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307" w:type="pct"/>
        <w:tblInd w:w="4" w:type="dxa"/>
        <w:tblCellMar>
          <w:left w:w="70" w:type="dxa"/>
          <w:right w:w="70" w:type="dxa"/>
        </w:tblCellMar>
        <w:tblLook w:val="0000" w:firstRow="0" w:lastRow="0" w:firstColumn="0" w:lastColumn="0" w:noHBand="0" w:noVBand="0"/>
      </w:tblPr>
      <w:tblGrid>
        <w:gridCol w:w="5346"/>
        <w:gridCol w:w="5186"/>
      </w:tblGrid>
      <w:tr w:rsidR="008713AD" w:rsidRPr="003D7537" w14:paraId="46AA815D" w14:textId="77777777" w:rsidTr="009E4A32">
        <w:tc>
          <w:tcPr>
            <w:tcW w:w="2538" w:type="pct"/>
            <w:vAlign w:val="center"/>
          </w:tcPr>
          <w:p w14:paraId="3D48D921" w14:textId="2C88034F" w:rsidR="009F0B55" w:rsidRPr="003D7537" w:rsidRDefault="009F0B55" w:rsidP="009F0B55">
            <w:pPr>
              <w:spacing w:after="0" w:line="240" w:lineRule="auto"/>
              <w:jc w:val="center"/>
              <w:rPr>
                <w:rFonts w:ascii="Arial Narrow" w:eastAsia="Times New Roman" w:hAnsi="Arial Narrow" w:cs="Calibri Light"/>
                <w:caps/>
                <w:sz w:val="18"/>
                <w:szCs w:val="18"/>
                <w:lang w:eastAsia="fr-FR"/>
              </w:rPr>
            </w:pPr>
            <w:r w:rsidRPr="003D7537">
              <w:rPr>
                <w:rFonts w:ascii="Arial Narrow" w:eastAsia="Times New Roman" w:hAnsi="Arial Narrow" w:cs="Calibri Light"/>
                <w:caps/>
                <w:sz w:val="18"/>
                <w:szCs w:val="18"/>
                <w:lang w:eastAsia="fr-FR"/>
              </w:rPr>
              <w:t>REpublique du cameroun</w:t>
            </w:r>
          </w:p>
          <w:p w14:paraId="2EBEA16E" w14:textId="77777777" w:rsidR="009F0B55" w:rsidRPr="003D7537" w:rsidRDefault="009F0B55" w:rsidP="009F0B55">
            <w:pPr>
              <w:spacing w:after="0" w:line="240" w:lineRule="auto"/>
              <w:jc w:val="center"/>
              <w:rPr>
                <w:rFonts w:ascii="Arial Narrow" w:eastAsia="Times New Roman" w:hAnsi="Arial Narrow" w:cs="Calibri Light"/>
                <w:caps/>
                <w:sz w:val="18"/>
                <w:szCs w:val="18"/>
                <w:lang w:eastAsia="fr-FR"/>
              </w:rPr>
            </w:pPr>
            <w:r w:rsidRPr="003D7537">
              <w:rPr>
                <w:rFonts w:ascii="Arial Narrow" w:eastAsia="Times New Roman" w:hAnsi="Arial Narrow" w:cs="Calibri Light"/>
                <w:caps/>
                <w:sz w:val="18"/>
                <w:szCs w:val="18"/>
                <w:lang w:eastAsia="fr-FR"/>
              </w:rPr>
              <w:t>----------</w:t>
            </w:r>
          </w:p>
        </w:tc>
        <w:tc>
          <w:tcPr>
            <w:tcW w:w="2462" w:type="pct"/>
            <w:tcMar>
              <w:left w:w="57" w:type="dxa"/>
              <w:right w:w="57" w:type="dxa"/>
            </w:tcMar>
            <w:vAlign w:val="center"/>
          </w:tcPr>
          <w:p w14:paraId="6243B5A7" w14:textId="77777777" w:rsidR="009F0B55" w:rsidRPr="003D7537" w:rsidRDefault="009F0B55" w:rsidP="009F0B55">
            <w:pPr>
              <w:spacing w:after="0" w:line="240" w:lineRule="auto"/>
              <w:jc w:val="center"/>
              <w:rPr>
                <w:rFonts w:ascii="Arial Narrow" w:eastAsia="Times New Roman" w:hAnsi="Arial Narrow" w:cs="Calibri Light"/>
                <w:caps/>
                <w:sz w:val="18"/>
                <w:szCs w:val="18"/>
                <w:lang w:val="en-GB" w:eastAsia="fr-FR"/>
              </w:rPr>
            </w:pPr>
            <w:r w:rsidRPr="003D7537">
              <w:rPr>
                <w:rFonts w:ascii="Arial Narrow" w:eastAsia="Times New Roman" w:hAnsi="Arial Narrow" w:cs="Calibri Light"/>
                <w:caps/>
                <w:sz w:val="18"/>
                <w:szCs w:val="18"/>
                <w:lang w:val="en-GB" w:eastAsia="fr-FR"/>
              </w:rPr>
              <w:t>Republic of cameroon</w:t>
            </w:r>
          </w:p>
          <w:p w14:paraId="5A9CA673" w14:textId="77777777" w:rsidR="009F0B55" w:rsidRPr="003D7537" w:rsidRDefault="009F0B55" w:rsidP="009F0B55">
            <w:pPr>
              <w:spacing w:after="0" w:line="240" w:lineRule="auto"/>
              <w:jc w:val="center"/>
              <w:rPr>
                <w:rFonts w:ascii="Arial Narrow" w:eastAsia="Times New Roman" w:hAnsi="Arial Narrow" w:cs="Calibri Light"/>
                <w:caps/>
                <w:sz w:val="18"/>
                <w:szCs w:val="18"/>
                <w:lang w:val="en-GB" w:eastAsia="fr-FR"/>
              </w:rPr>
            </w:pPr>
            <w:r w:rsidRPr="003D7537">
              <w:rPr>
                <w:rFonts w:ascii="Arial Narrow" w:eastAsia="Times New Roman" w:hAnsi="Arial Narrow" w:cs="Calibri Light"/>
                <w:caps/>
                <w:sz w:val="18"/>
                <w:szCs w:val="18"/>
                <w:lang w:val="en-GB" w:eastAsia="fr-FR"/>
              </w:rPr>
              <w:t>----------</w:t>
            </w:r>
          </w:p>
        </w:tc>
      </w:tr>
      <w:tr w:rsidR="008713AD" w:rsidRPr="003D7537" w14:paraId="043BF824" w14:textId="77777777" w:rsidTr="00B50FF2">
        <w:trPr>
          <w:trHeight w:val="221"/>
        </w:trPr>
        <w:tc>
          <w:tcPr>
            <w:tcW w:w="2538" w:type="pct"/>
            <w:vAlign w:val="center"/>
          </w:tcPr>
          <w:p w14:paraId="1631A2BB" w14:textId="77777777" w:rsidR="009F0B55" w:rsidRPr="003D7537" w:rsidRDefault="009F0B55" w:rsidP="009F0B55">
            <w:pPr>
              <w:spacing w:after="0" w:line="240" w:lineRule="auto"/>
              <w:jc w:val="center"/>
              <w:rPr>
                <w:rFonts w:ascii="Arial Narrow" w:eastAsia="Times New Roman" w:hAnsi="Arial Narrow" w:cs="Calibri Light"/>
                <w:i/>
                <w:iCs/>
                <w:sz w:val="18"/>
                <w:szCs w:val="18"/>
                <w:lang w:eastAsia="fr-FR"/>
              </w:rPr>
            </w:pPr>
            <w:r w:rsidRPr="003D7537">
              <w:rPr>
                <w:rFonts w:ascii="Arial Narrow" w:eastAsia="Times New Roman" w:hAnsi="Arial Narrow" w:cs="Calibri Light"/>
                <w:i/>
                <w:iCs/>
                <w:sz w:val="18"/>
                <w:szCs w:val="18"/>
                <w:lang w:eastAsia="fr-FR"/>
              </w:rPr>
              <w:t>Paix-Travail-Patrie</w:t>
            </w:r>
          </w:p>
          <w:p w14:paraId="093CA087" w14:textId="77777777" w:rsidR="009F0B55" w:rsidRPr="003D7537" w:rsidRDefault="009F0B55" w:rsidP="009F0B55">
            <w:pPr>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caps/>
                <w:sz w:val="18"/>
                <w:szCs w:val="18"/>
                <w:lang w:eastAsia="fr-FR"/>
              </w:rPr>
              <w:t>----------</w:t>
            </w:r>
          </w:p>
        </w:tc>
        <w:tc>
          <w:tcPr>
            <w:tcW w:w="2462" w:type="pct"/>
            <w:vAlign w:val="center"/>
          </w:tcPr>
          <w:p w14:paraId="75E6FE2E" w14:textId="77777777" w:rsidR="009F0B55" w:rsidRPr="003D7537" w:rsidRDefault="009F0B55" w:rsidP="009F0B55">
            <w:pPr>
              <w:spacing w:after="0" w:line="240" w:lineRule="auto"/>
              <w:jc w:val="center"/>
              <w:rPr>
                <w:rFonts w:ascii="Arial Narrow" w:eastAsia="Times New Roman" w:hAnsi="Arial Narrow" w:cs="Calibri Light"/>
                <w:i/>
                <w:iCs/>
                <w:sz w:val="18"/>
                <w:szCs w:val="18"/>
                <w:lang w:val="en-GB" w:eastAsia="fr-FR"/>
              </w:rPr>
            </w:pPr>
            <w:r w:rsidRPr="003D7537">
              <w:rPr>
                <w:rFonts w:ascii="Arial Narrow" w:eastAsia="Times New Roman" w:hAnsi="Arial Narrow" w:cs="Calibri Light"/>
                <w:i/>
                <w:iCs/>
                <w:sz w:val="18"/>
                <w:szCs w:val="18"/>
                <w:lang w:val="en-GB" w:eastAsia="fr-FR"/>
              </w:rPr>
              <w:t>Peace-Work-Fatherland</w:t>
            </w:r>
          </w:p>
          <w:p w14:paraId="39B2322F" w14:textId="77777777" w:rsidR="009F0B55" w:rsidRPr="003D7537" w:rsidRDefault="009F0B55" w:rsidP="009F0B55">
            <w:pPr>
              <w:spacing w:after="0" w:line="240" w:lineRule="auto"/>
              <w:jc w:val="center"/>
              <w:rPr>
                <w:rFonts w:ascii="Arial Narrow" w:eastAsia="Times New Roman" w:hAnsi="Arial Narrow" w:cs="Calibri Light"/>
                <w:sz w:val="18"/>
                <w:szCs w:val="18"/>
                <w:lang w:val="en-GB" w:eastAsia="fr-FR"/>
              </w:rPr>
            </w:pPr>
            <w:r w:rsidRPr="003D7537">
              <w:rPr>
                <w:rFonts w:ascii="Arial Narrow" w:eastAsia="Times New Roman" w:hAnsi="Arial Narrow" w:cs="Calibri Light"/>
                <w:caps/>
                <w:sz w:val="18"/>
                <w:szCs w:val="18"/>
                <w:lang w:val="en-GB" w:eastAsia="fr-FR"/>
              </w:rPr>
              <w:t>----------</w:t>
            </w:r>
          </w:p>
        </w:tc>
      </w:tr>
      <w:tr w:rsidR="008713AD" w:rsidRPr="003D7537" w14:paraId="07DA440E" w14:textId="77777777" w:rsidTr="00B50FF2">
        <w:trPr>
          <w:trHeight w:val="453"/>
        </w:trPr>
        <w:tc>
          <w:tcPr>
            <w:tcW w:w="2538" w:type="pct"/>
            <w:vAlign w:val="center"/>
          </w:tcPr>
          <w:p w14:paraId="0BAB2000" w14:textId="55F3261B" w:rsidR="009F0B55" w:rsidRPr="003D7537" w:rsidRDefault="009F0B55" w:rsidP="003A7FF7">
            <w:pPr>
              <w:spacing w:after="0" w:line="240" w:lineRule="auto"/>
              <w:jc w:val="center"/>
              <w:rPr>
                <w:rFonts w:ascii="Arial Narrow" w:eastAsia="Times New Roman" w:hAnsi="Arial Narrow" w:cs="Calibri Light"/>
                <w:caps/>
                <w:sz w:val="18"/>
                <w:szCs w:val="18"/>
                <w:lang w:eastAsia="fr-FR"/>
              </w:rPr>
            </w:pPr>
            <w:r w:rsidRPr="003D7537">
              <w:rPr>
                <w:rFonts w:ascii="Arial Narrow" w:eastAsia="Times New Roman" w:hAnsi="Arial Narrow" w:cs="Calibri Light"/>
                <w:caps/>
                <w:sz w:val="18"/>
                <w:szCs w:val="18"/>
                <w:lang w:eastAsia="fr-FR"/>
              </w:rPr>
              <w:t xml:space="preserve">ministEre </w:t>
            </w:r>
            <w:r w:rsidR="003A7FF7" w:rsidRPr="003D7537">
              <w:rPr>
                <w:rFonts w:ascii="Arial Narrow" w:eastAsia="Times New Roman" w:hAnsi="Arial Narrow" w:cs="Calibri Light"/>
                <w:caps/>
                <w:sz w:val="18"/>
                <w:szCs w:val="18"/>
                <w:lang w:eastAsia="fr-FR"/>
              </w:rPr>
              <w:t xml:space="preserve">de </w:t>
            </w:r>
            <w:r w:rsidR="00DD2F9B" w:rsidRPr="003D7537">
              <w:rPr>
                <w:rFonts w:ascii="Arial Narrow" w:hAnsi="Arial Narrow" w:cs="Calibri Light"/>
                <w:noProof/>
                <w:sz w:val="18"/>
                <w:szCs w:val="18"/>
                <w:lang w:eastAsia="fr-FR"/>
              </w:rPr>
              <w:drawing>
                <wp:anchor distT="0" distB="0" distL="114300" distR="114300" simplePos="0" relativeHeight="251672576" behindDoc="0" locked="0" layoutInCell="1" allowOverlap="1" wp14:anchorId="456FBCAF" wp14:editId="6AA660C2">
                  <wp:simplePos x="0" y="0"/>
                  <wp:positionH relativeFrom="column">
                    <wp:posOffset>2944495</wp:posOffset>
                  </wp:positionH>
                  <wp:positionV relativeFrom="paragraph">
                    <wp:posOffset>80010</wp:posOffset>
                  </wp:positionV>
                  <wp:extent cx="777875" cy="1722120"/>
                  <wp:effectExtent l="0" t="0" r="0" b="0"/>
                  <wp:wrapNone/>
                  <wp:docPr id="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7875" cy="1722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7537">
              <w:rPr>
                <w:rFonts w:ascii="Arial Narrow" w:eastAsia="Times New Roman" w:hAnsi="Arial Narrow" w:cs="Calibri Light"/>
                <w:caps/>
                <w:sz w:val="18"/>
                <w:szCs w:val="18"/>
                <w:lang w:eastAsia="fr-FR"/>
              </w:rPr>
              <w:t>la dEcentralisation</w:t>
            </w:r>
          </w:p>
          <w:p w14:paraId="3EF745D7" w14:textId="77777777" w:rsidR="003A7FF7" w:rsidRPr="003D7537" w:rsidRDefault="003A7FF7" w:rsidP="003A7FF7">
            <w:pPr>
              <w:spacing w:after="0" w:line="240" w:lineRule="auto"/>
              <w:jc w:val="center"/>
              <w:rPr>
                <w:rFonts w:ascii="Arial Narrow" w:eastAsia="Times New Roman" w:hAnsi="Arial Narrow" w:cs="Calibri Light"/>
                <w:caps/>
                <w:sz w:val="18"/>
                <w:szCs w:val="18"/>
                <w:lang w:eastAsia="fr-FR"/>
              </w:rPr>
            </w:pPr>
            <w:r w:rsidRPr="003D7537">
              <w:rPr>
                <w:rFonts w:ascii="Arial Narrow" w:eastAsia="Times New Roman" w:hAnsi="Arial Narrow" w:cs="Calibri Light"/>
                <w:caps/>
                <w:sz w:val="18"/>
                <w:szCs w:val="18"/>
                <w:lang w:eastAsia="fr-FR"/>
              </w:rPr>
              <w:t>du developpement local</w:t>
            </w:r>
          </w:p>
          <w:p w14:paraId="2F3F1888" w14:textId="77777777" w:rsidR="009F0B55" w:rsidRPr="003D7537" w:rsidRDefault="009F0B55" w:rsidP="009F0B55">
            <w:pPr>
              <w:spacing w:after="0" w:line="240" w:lineRule="auto"/>
              <w:jc w:val="center"/>
              <w:rPr>
                <w:rFonts w:ascii="Arial Narrow" w:eastAsia="Times New Roman" w:hAnsi="Arial Narrow" w:cs="Calibri Light"/>
                <w:caps/>
                <w:sz w:val="18"/>
                <w:szCs w:val="18"/>
                <w:lang w:eastAsia="fr-FR"/>
              </w:rPr>
            </w:pPr>
            <w:r w:rsidRPr="003D7537">
              <w:rPr>
                <w:rFonts w:ascii="Arial Narrow" w:eastAsia="Times New Roman" w:hAnsi="Arial Narrow" w:cs="Calibri Light"/>
                <w:caps/>
                <w:sz w:val="18"/>
                <w:szCs w:val="18"/>
                <w:lang w:eastAsia="fr-FR"/>
              </w:rPr>
              <w:t>----------</w:t>
            </w:r>
          </w:p>
        </w:tc>
        <w:tc>
          <w:tcPr>
            <w:tcW w:w="2462" w:type="pct"/>
            <w:vAlign w:val="center"/>
          </w:tcPr>
          <w:p w14:paraId="229CE190" w14:textId="77777777" w:rsidR="009F0B55" w:rsidRPr="003D7537" w:rsidRDefault="009F0B55" w:rsidP="003A7FF7">
            <w:pPr>
              <w:spacing w:after="0" w:line="240" w:lineRule="auto"/>
              <w:jc w:val="center"/>
              <w:rPr>
                <w:rFonts w:ascii="Arial Narrow" w:eastAsia="Times New Roman" w:hAnsi="Arial Narrow" w:cs="Calibri Light"/>
                <w:caps/>
                <w:sz w:val="18"/>
                <w:szCs w:val="18"/>
                <w:lang w:val="en-GB" w:eastAsia="fr-FR"/>
              </w:rPr>
            </w:pPr>
            <w:r w:rsidRPr="003D7537">
              <w:rPr>
                <w:rFonts w:ascii="Arial Narrow" w:eastAsia="Times New Roman" w:hAnsi="Arial Narrow" w:cs="Calibri Light"/>
                <w:caps/>
                <w:sz w:val="18"/>
                <w:szCs w:val="18"/>
                <w:lang w:val="en-GB" w:eastAsia="fr-FR"/>
              </w:rPr>
              <w:t>ministry of decentralisation</w:t>
            </w:r>
          </w:p>
          <w:p w14:paraId="77862814" w14:textId="77777777" w:rsidR="003A7FF7" w:rsidRPr="003D7537" w:rsidRDefault="003A7FF7" w:rsidP="003A7FF7">
            <w:pPr>
              <w:spacing w:after="0" w:line="240" w:lineRule="auto"/>
              <w:jc w:val="center"/>
              <w:rPr>
                <w:rFonts w:ascii="Arial Narrow" w:eastAsia="Times New Roman" w:hAnsi="Arial Narrow" w:cs="Calibri Light"/>
                <w:caps/>
                <w:sz w:val="18"/>
                <w:szCs w:val="18"/>
                <w:lang w:val="en-GB" w:eastAsia="fr-FR"/>
              </w:rPr>
            </w:pPr>
            <w:r w:rsidRPr="003D7537">
              <w:rPr>
                <w:rFonts w:ascii="Arial Narrow" w:eastAsia="Times New Roman" w:hAnsi="Arial Narrow" w:cs="Calibri Light"/>
                <w:caps/>
                <w:sz w:val="18"/>
                <w:szCs w:val="18"/>
                <w:lang w:val="en-GB" w:eastAsia="fr-FR"/>
              </w:rPr>
              <w:t xml:space="preserve">and </w:t>
            </w:r>
            <w:r w:rsidRPr="003D7537">
              <w:rPr>
                <w:rFonts w:ascii="Arial Narrow" w:eastAsia="Times New Roman" w:hAnsi="Arial Narrow" w:cs="Calibri Light"/>
                <w:sz w:val="18"/>
                <w:szCs w:val="18"/>
                <w:lang w:val="en-GB" w:eastAsia="fr-FR"/>
              </w:rPr>
              <w:t>LOCAL DEVELOPMENT</w:t>
            </w:r>
          </w:p>
          <w:p w14:paraId="70BC6E24" w14:textId="77777777" w:rsidR="009F0B55" w:rsidRPr="003D7537" w:rsidRDefault="009F0B55" w:rsidP="009F0B55">
            <w:pPr>
              <w:spacing w:after="0" w:line="240" w:lineRule="auto"/>
              <w:jc w:val="center"/>
              <w:rPr>
                <w:rFonts w:ascii="Arial Narrow" w:eastAsia="Times New Roman" w:hAnsi="Arial Narrow" w:cs="Calibri Light"/>
                <w:caps/>
                <w:sz w:val="18"/>
                <w:szCs w:val="18"/>
                <w:lang w:eastAsia="fr-FR"/>
              </w:rPr>
            </w:pPr>
            <w:r w:rsidRPr="003D7537">
              <w:rPr>
                <w:rFonts w:ascii="Arial Narrow" w:eastAsia="Times New Roman" w:hAnsi="Arial Narrow" w:cs="Calibri Light"/>
                <w:caps/>
                <w:sz w:val="18"/>
                <w:szCs w:val="18"/>
                <w:lang w:eastAsia="fr-FR"/>
              </w:rPr>
              <w:t>----------</w:t>
            </w:r>
          </w:p>
        </w:tc>
      </w:tr>
      <w:tr w:rsidR="008713AD" w:rsidRPr="003D7537" w14:paraId="2B472909" w14:textId="77777777" w:rsidTr="00B50FF2">
        <w:trPr>
          <w:trHeight w:val="280"/>
        </w:trPr>
        <w:tc>
          <w:tcPr>
            <w:tcW w:w="2538" w:type="pct"/>
            <w:vAlign w:val="center"/>
          </w:tcPr>
          <w:p w14:paraId="5B7192FE" w14:textId="77777777" w:rsidR="009F0B55" w:rsidRPr="003D7537" w:rsidRDefault="009F0B55" w:rsidP="009F0B55">
            <w:pPr>
              <w:spacing w:after="0" w:line="240" w:lineRule="auto"/>
              <w:jc w:val="center"/>
              <w:rPr>
                <w:rFonts w:ascii="Arial Narrow" w:eastAsia="Times New Roman" w:hAnsi="Arial Narrow" w:cs="Calibri Light"/>
                <w:caps/>
                <w:sz w:val="18"/>
                <w:szCs w:val="18"/>
                <w:lang w:eastAsia="fr-FR"/>
              </w:rPr>
            </w:pPr>
            <w:r w:rsidRPr="003D7537">
              <w:rPr>
                <w:rFonts w:ascii="Arial Narrow" w:eastAsia="Times New Roman" w:hAnsi="Arial Narrow" w:cs="Calibri Light"/>
                <w:caps/>
                <w:sz w:val="18"/>
                <w:szCs w:val="18"/>
                <w:lang w:eastAsia="fr-FR"/>
              </w:rPr>
              <w:t>REGION du LITTORAL</w:t>
            </w:r>
          </w:p>
          <w:p w14:paraId="2F21062C" w14:textId="77777777" w:rsidR="009F0B55" w:rsidRPr="003D7537" w:rsidRDefault="009F0B55" w:rsidP="009F0B55">
            <w:pPr>
              <w:spacing w:after="0" w:line="240" w:lineRule="auto"/>
              <w:jc w:val="center"/>
              <w:rPr>
                <w:rFonts w:ascii="Arial Narrow" w:eastAsia="Times New Roman" w:hAnsi="Arial Narrow" w:cs="Calibri Light"/>
                <w:caps/>
                <w:sz w:val="18"/>
                <w:szCs w:val="18"/>
                <w:lang w:eastAsia="fr-FR"/>
              </w:rPr>
            </w:pPr>
            <w:r w:rsidRPr="003D7537">
              <w:rPr>
                <w:rFonts w:ascii="Arial Narrow" w:eastAsia="Times New Roman" w:hAnsi="Arial Narrow" w:cs="Calibri Light"/>
                <w:caps/>
                <w:sz w:val="18"/>
                <w:szCs w:val="18"/>
                <w:lang w:eastAsia="fr-FR"/>
              </w:rPr>
              <w:t>----------</w:t>
            </w:r>
          </w:p>
        </w:tc>
        <w:tc>
          <w:tcPr>
            <w:tcW w:w="2462" w:type="pct"/>
            <w:vAlign w:val="center"/>
          </w:tcPr>
          <w:p w14:paraId="20F68F0B" w14:textId="77777777" w:rsidR="009F0B55" w:rsidRPr="003D7537" w:rsidRDefault="009F0B55" w:rsidP="009F0B55">
            <w:pPr>
              <w:spacing w:after="0" w:line="240" w:lineRule="auto"/>
              <w:jc w:val="center"/>
              <w:rPr>
                <w:rFonts w:ascii="Arial Narrow" w:eastAsia="Times New Roman" w:hAnsi="Arial Narrow" w:cs="Calibri Light"/>
                <w:caps/>
                <w:sz w:val="18"/>
                <w:szCs w:val="18"/>
                <w:lang w:eastAsia="fr-FR"/>
              </w:rPr>
            </w:pPr>
            <w:r w:rsidRPr="003D7537">
              <w:rPr>
                <w:rFonts w:ascii="Arial Narrow" w:eastAsia="Times New Roman" w:hAnsi="Arial Narrow" w:cs="Calibri Light"/>
                <w:caps/>
                <w:sz w:val="18"/>
                <w:szCs w:val="18"/>
                <w:lang w:eastAsia="fr-FR"/>
              </w:rPr>
              <w:t>LITTORAL REGION</w:t>
            </w:r>
          </w:p>
          <w:p w14:paraId="2DDA504B" w14:textId="77777777" w:rsidR="009F0B55" w:rsidRPr="003D7537" w:rsidRDefault="009F0B55" w:rsidP="009F0B55">
            <w:pPr>
              <w:spacing w:after="0" w:line="240" w:lineRule="auto"/>
              <w:jc w:val="center"/>
              <w:rPr>
                <w:rFonts w:ascii="Arial Narrow" w:eastAsia="Times New Roman" w:hAnsi="Arial Narrow" w:cs="Calibri Light"/>
                <w:caps/>
                <w:sz w:val="18"/>
                <w:szCs w:val="18"/>
                <w:lang w:eastAsia="fr-FR"/>
              </w:rPr>
            </w:pPr>
            <w:r w:rsidRPr="003D7537">
              <w:rPr>
                <w:rFonts w:ascii="Arial Narrow" w:eastAsia="Times New Roman" w:hAnsi="Arial Narrow" w:cs="Calibri Light"/>
                <w:caps/>
                <w:sz w:val="18"/>
                <w:szCs w:val="18"/>
                <w:lang w:eastAsia="fr-FR"/>
              </w:rPr>
              <w:t>----------</w:t>
            </w:r>
          </w:p>
        </w:tc>
      </w:tr>
      <w:tr w:rsidR="008713AD" w:rsidRPr="003D7537" w14:paraId="304617F1" w14:textId="77777777" w:rsidTr="009E4A32">
        <w:tc>
          <w:tcPr>
            <w:tcW w:w="2538" w:type="pct"/>
            <w:vAlign w:val="center"/>
          </w:tcPr>
          <w:p w14:paraId="63FE054D" w14:textId="77777777" w:rsidR="009F0B55" w:rsidRPr="003D7537" w:rsidRDefault="009F0B55" w:rsidP="009F0B55">
            <w:pPr>
              <w:spacing w:after="0" w:line="240" w:lineRule="auto"/>
              <w:jc w:val="center"/>
              <w:rPr>
                <w:rFonts w:ascii="Arial Narrow" w:eastAsia="Times New Roman" w:hAnsi="Arial Narrow" w:cs="Calibri Light"/>
                <w:caps/>
                <w:sz w:val="18"/>
                <w:szCs w:val="18"/>
                <w:lang w:eastAsia="fr-FR"/>
              </w:rPr>
            </w:pPr>
            <w:r w:rsidRPr="003D7537">
              <w:rPr>
                <w:rFonts w:ascii="Arial Narrow" w:eastAsia="Times New Roman" w:hAnsi="Arial Narrow" w:cs="Calibri Light"/>
                <w:caps/>
                <w:sz w:val="18"/>
                <w:szCs w:val="18"/>
                <w:lang w:eastAsia="fr-FR"/>
              </w:rPr>
              <w:t>DEpartement du WOURI</w:t>
            </w:r>
          </w:p>
          <w:p w14:paraId="231E3C4E" w14:textId="77777777" w:rsidR="009F0B55" w:rsidRPr="003D7537" w:rsidRDefault="009F0B55" w:rsidP="009F0B55">
            <w:pPr>
              <w:spacing w:after="0" w:line="240" w:lineRule="auto"/>
              <w:jc w:val="center"/>
              <w:rPr>
                <w:rFonts w:ascii="Arial Narrow" w:eastAsia="Times New Roman" w:hAnsi="Arial Narrow" w:cs="Calibri Light"/>
                <w:caps/>
                <w:sz w:val="18"/>
                <w:szCs w:val="18"/>
                <w:lang w:eastAsia="fr-FR"/>
              </w:rPr>
            </w:pPr>
            <w:r w:rsidRPr="003D7537">
              <w:rPr>
                <w:rFonts w:ascii="Arial Narrow" w:eastAsia="Times New Roman" w:hAnsi="Arial Narrow" w:cs="Calibri Light"/>
                <w:caps/>
                <w:sz w:val="18"/>
                <w:szCs w:val="18"/>
                <w:lang w:eastAsia="fr-FR"/>
              </w:rPr>
              <w:t>----------</w:t>
            </w:r>
          </w:p>
        </w:tc>
        <w:tc>
          <w:tcPr>
            <w:tcW w:w="2462" w:type="pct"/>
            <w:vAlign w:val="center"/>
          </w:tcPr>
          <w:p w14:paraId="59FC544D" w14:textId="77777777" w:rsidR="009F0B55" w:rsidRPr="003D7537" w:rsidRDefault="009F0B55" w:rsidP="009F0B55">
            <w:pPr>
              <w:spacing w:after="0" w:line="240" w:lineRule="auto"/>
              <w:jc w:val="center"/>
              <w:rPr>
                <w:rFonts w:ascii="Arial Narrow" w:eastAsia="Times New Roman" w:hAnsi="Arial Narrow" w:cs="Calibri Light"/>
                <w:caps/>
                <w:sz w:val="18"/>
                <w:szCs w:val="18"/>
                <w:lang w:eastAsia="fr-FR"/>
              </w:rPr>
            </w:pPr>
            <w:r w:rsidRPr="003D7537">
              <w:rPr>
                <w:rFonts w:ascii="Arial Narrow" w:eastAsia="Times New Roman" w:hAnsi="Arial Narrow" w:cs="Calibri Light"/>
                <w:caps/>
                <w:sz w:val="18"/>
                <w:szCs w:val="18"/>
                <w:lang w:eastAsia="fr-FR"/>
              </w:rPr>
              <w:t>WOURI division</w:t>
            </w:r>
          </w:p>
          <w:p w14:paraId="403AF141" w14:textId="77777777" w:rsidR="009F0B55" w:rsidRPr="003D7537" w:rsidRDefault="009F0B55" w:rsidP="009F0B55">
            <w:pPr>
              <w:spacing w:after="0" w:line="240" w:lineRule="auto"/>
              <w:jc w:val="center"/>
              <w:rPr>
                <w:rFonts w:ascii="Arial Narrow" w:eastAsia="Times New Roman" w:hAnsi="Arial Narrow" w:cs="Calibri Light"/>
                <w:caps/>
                <w:sz w:val="18"/>
                <w:szCs w:val="18"/>
                <w:lang w:eastAsia="fr-FR"/>
              </w:rPr>
            </w:pPr>
            <w:r w:rsidRPr="003D7537">
              <w:rPr>
                <w:rFonts w:ascii="Arial Narrow" w:eastAsia="Times New Roman" w:hAnsi="Arial Narrow" w:cs="Calibri Light"/>
                <w:caps/>
                <w:sz w:val="18"/>
                <w:szCs w:val="18"/>
                <w:lang w:eastAsia="fr-FR"/>
              </w:rPr>
              <w:t>----------</w:t>
            </w:r>
          </w:p>
        </w:tc>
      </w:tr>
      <w:tr w:rsidR="008713AD" w:rsidRPr="003D7537" w14:paraId="76057DC7" w14:textId="77777777" w:rsidTr="00B50FF2">
        <w:trPr>
          <w:trHeight w:val="435"/>
        </w:trPr>
        <w:tc>
          <w:tcPr>
            <w:tcW w:w="2538" w:type="pct"/>
            <w:vAlign w:val="center"/>
          </w:tcPr>
          <w:p w14:paraId="0C6DBC37" w14:textId="78C06496" w:rsidR="009F0B55" w:rsidRPr="003D7537" w:rsidRDefault="009F0B55" w:rsidP="00B50FF2">
            <w:pPr>
              <w:spacing w:after="0" w:line="240" w:lineRule="auto"/>
              <w:rPr>
                <w:rFonts w:ascii="Arial Narrow" w:eastAsia="Times New Roman" w:hAnsi="Arial Narrow" w:cs="Calibri Light"/>
                <w:caps/>
                <w:sz w:val="18"/>
                <w:szCs w:val="18"/>
                <w:lang w:eastAsia="fr-FR"/>
              </w:rPr>
            </w:pPr>
            <w:r w:rsidRPr="003D7537">
              <w:rPr>
                <w:rFonts w:ascii="Arial Narrow" w:eastAsia="Times New Roman" w:hAnsi="Arial Narrow" w:cs="Calibri Light"/>
                <w:caps/>
                <w:sz w:val="18"/>
                <w:szCs w:val="18"/>
                <w:lang w:eastAsia="fr-FR"/>
              </w:rPr>
              <w:t>Commune</w:t>
            </w:r>
            <w:r w:rsidR="00B50FF2" w:rsidRPr="003D7537">
              <w:rPr>
                <w:rFonts w:ascii="Arial Narrow" w:eastAsia="Times New Roman" w:hAnsi="Arial Narrow" w:cs="Calibri Light"/>
                <w:caps/>
                <w:sz w:val="18"/>
                <w:szCs w:val="18"/>
                <w:lang w:eastAsia="fr-FR"/>
              </w:rPr>
              <w:t xml:space="preserve"> </w:t>
            </w:r>
            <w:r w:rsidRPr="003D7537">
              <w:rPr>
                <w:rFonts w:ascii="Arial Narrow" w:eastAsia="Times New Roman" w:hAnsi="Arial Narrow" w:cs="Calibri Light"/>
                <w:caps/>
                <w:sz w:val="18"/>
                <w:szCs w:val="18"/>
                <w:lang w:eastAsia="fr-FR"/>
              </w:rPr>
              <w:t>d’arrondissement de DOUALA II</w:t>
            </w:r>
          </w:p>
          <w:p w14:paraId="68DA4000" w14:textId="77777777" w:rsidR="009F0B55" w:rsidRPr="003D7537" w:rsidRDefault="009F0B55" w:rsidP="009F0B55">
            <w:pPr>
              <w:spacing w:after="0" w:line="240" w:lineRule="auto"/>
              <w:jc w:val="center"/>
              <w:rPr>
                <w:rFonts w:ascii="Arial Narrow" w:eastAsia="Times New Roman" w:hAnsi="Arial Narrow" w:cs="Calibri Light"/>
                <w:caps/>
                <w:sz w:val="18"/>
                <w:szCs w:val="18"/>
                <w:lang w:eastAsia="fr-FR"/>
              </w:rPr>
            </w:pPr>
            <w:r w:rsidRPr="003D7537">
              <w:rPr>
                <w:rFonts w:ascii="Arial Narrow" w:eastAsia="Times New Roman" w:hAnsi="Arial Narrow" w:cs="Calibri Light"/>
                <w:caps/>
                <w:sz w:val="18"/>
                <w:szCs w:val="18"/>
                <w:lang w:eastAsia="fr-FR"/>
              </w:rPr>
              <w:t>----------</w:t>
            </w:r>
          </w:p>
        </w:tc>
        <w:tc>
          <w:tcPr>
            <w:tcW w:w="2462" w:type="pct"/>
            <w:vAlign w:val="center"/>
          </w:tcPr>
          <w:p w14:paraId="17D63EC8" w14:textId="77777777" w:rsidR="009F0B55" w:rsidRPr="003D7537" w:rsidRDefault="009F0B55" w:rsidP="009F0B55">
            <w:pPr>
              <w:spacing w:after="0" w:line="240" w:lineRule="auto"/>
              <w:jc w:val="center"/>
              <w:rPr>
                <w:rFonts w:ascii="Arial Narrow" w:eastAsia="Times New Roman" w:hAnsi="Arial Narrow" w:cs="Calibri Light"/>
                <w:caps/>
                <w:sz w:val="18"/>
                <w:szCs w:val="18"/>
                <w:lang w:val="en-GB" w:eastAsia="fr-FR"/>
              </w:rPr>
            </w:pPr>
            <w:r w:rsidRPr="003D7537">
              <w:rPr>
                <w:rFonts w:ascii="Arial Narrow" w:eastAsia="Times New Roman" w:hAnsi="Arial Narrow" w:cs="Calibri Light"/>
                <w:caps/>
                <w:sz w:val="18"/>
                <w:szCs w:val="18"/>
                <w:lang w:val="en-GB" w:eastAsia="fr-FR"/>
              </w:rPr>
              <w:t>DOUALA II council</w:t>
            </w:r>
          </w:p>
          <w:p w14:paraId="11333F06" w14:textId="77777777" w:rsidR="009F0B55" w:rsidRPr="003D7537" w:rsidRDefault="009F0B55" w:rsidP="009F0B55">
            <w:pPr>
              <w:spacing w:after="0" w:line="240" w:lineRule="auto"/>
              <w:jc w:val="center"/>
              <w:rPr>
                <w:rFonts w:ascii="Arial Narrow" w:eastAsia="Times New Roman" w:hAnsi="Arial Narrow" w:cs="Calibri Light"/>
                <w:caps/>
                <w:sz w:val="18"/>
                <w:szCs w:val="18"/>
                <w:lang w:eastAsia="fr-FR"/>
              </w:rPr>
            </w:pPr>
            <w:r w:rsidRPr="003D7537">
              <w:rPr>
                <w:rFonts w:ascii="Arial Narrow" w:eastAsia="Times New Roman" w:hAnsi="Arial Narrow" w:cs="Calibri Light"/>
                <w:caps/>
                <w:sz w:val="18"/>
                <w:szCs w:val="18"/>
                <w:lang w:eastAsia="fr-FR"/>
              </w:rPr>
              <w:t>----------</w:t>
            </w:r>
          </w:p>
        </w:tc>
      </w:tr>
      <w:tr w:rsidR="008713AD" w:rsidRPr="003D7537" w14:paraId="4B75F856" w14:textId="77777777" w:rsidTr="00B50FF2">
        <w:trPr>
          <w:trHeight w:val="230"/>
        </w:trPr>
        <w:tc>
          <w:tcPr>
            <w:tcW w:w="2538" w:type="pct"/>
            <w:vAlign w:val="center"/>
          </w:tcPr>
          <w:p w14:paraId="4BB728C3" w14:textId="77777777" w:rsidR="009F0B55" w:rsidRPr="003D7537" w:rsidRDefault="009F0B55" w:rsidP="009F0B55">
            <w:pPr>
              <w:spacing w:after="0" w:line="240" w:lineRule="auto"/>
              <w:jc w:val="center"/>
              <w:rPr>
                <w:rFonts w:ascii="Arial Narrow" w:eastAsia="Times New Roman" w:hAnsi="Arial Narrow" w:cs="Calibri Light"/>
                <w:caps/>
                <w:sz w:val="18"/>
                <w:szCs w:val="18"/>
                <w:lang w:eastAsia="fr-FR"/>
              </w:rPr>
            </w:pPr>
            <w:r w:rsidRPr="003D7537">
              <w:rPr>
                <w:rFonts w:ascii="Arial Narrow" w:eastAsia="Times New Roman" w:hAnsi="Arial Narrow" w:cs="Calibri Light"/>
                <w:caps/>
                <w:sz w:val="18"/>
                <w:szCs w:val="18"/>
                <w:lang w:eastAsia="fr-FR"/>
              </w:rPr>
              <w:t>SecrEtariat GÉnÉral</w:t>
            </w:r>
          </w:p>
          <w:p w14:paraId="4CA3A937" w14:textId="77777777" w:rsidR="009F0B55" w:rsidRPr="003D7537" w:rsidRDefault="009F0B55" w:rsidP="009F0B55">
            <w:pPr>
              <w:spacing w:after="0" w:line="240" w:lineRule="auto"/>
              <w:jc w:val="center"/>
              <w:rPr>
                <w:rFonts w:ascii="Arial Narrow" w:eastAsia="Times New Roman" w:hAnsi="Arial Narrow" w:cs="Calibri Light"/>
                <w:caps/>
                <w:sz w:val="18"/>
                <w:szCs w:val="18"/>
                <w:lang w:eastAsia="fr-FR"/>
              </w:rPr>
            </w:pPr>
            <w:r w:rsidRPr="003D7537">
              <w:rPr>
                <w:rFonts w:ascii="Arial Narrow" w:eastAsia="Times New Roman" w:hAnsi="Arial Narrow" w:cs="Calibri Light"/>
                <w:caps/>
                <w:sz w:val="18"/>
                <w:szCs w:val="18"/>
                <w:lang w:eastAsia="fr-FR"/>
              </w:rPr>
              <w:t>----------</w:t>
            </w:r>
          </w:p>
        </w:tc>
        <w:tc>
          <w:tcPr>
            <w:tcW w:w="2462" w:type="pct"/>
            <w:vAlign w:val="center"/>
          </w:tcPr>
          <w:p w14:paraId="3D9F7DCB" w14:textId="77777777" w:rsidR="009F0B55" w:rsidRPr="003D7537" w:rsidRDefault="009F0B55" w:rsidP="009F0B55">
            <w:pPr>
              <w:spacing w:after="0" w:line="240" w:lineRule="auto"/>
              <w:jc w:val="center"/>
              <w:rPr>
                <w:rFonts w:ascii="Arial Narrow" w:eastAsia="Times New Roman" w:hAnsi="Arial Narrow" w:cs="Calibri Light"/>
                <w:caps/>
                <w:sz w:val="18"/>
                <w:szCs w:val="18"/>
                <w:lang w:eastAsia="fr-FR"/>
              </w:rPr>
            </w:pPr>
            <w:r w:rsidRPr="003D7537">
              <w:rPr>
                <w:rFonts w:ascii="Arial Narrow" w:eastAsia="Times New Roman" w:hAnsi="Arial Narrow" w:cs="Calibri Light"/>
                <w:caps/>
                <w:sz w:val="18"/>
                <w:szCs w:val="18"/>
                <w:lang w:eastAsia="fr-FR"/>
              </w:rPr>
              <w:t>Général Secrétariat</w:t>
            </w:r>
          </w:p>
          <w:p w14:paraId="2AA9B448" w14:textId="77777777" w:rsidR="009F0B55" w:rsidRPr="003D7537" w:rsidRDefault="009F0B55" w:rsidP="009F0B55">
            <w:pPr>
              <w:spacing w:after="0" w:line="240" w:lineRule="auto"/>
              <w:jc w:val="center"/>
              <w:rPr>
                <w:rFonts w:ascii="Arial Narrow" w:eastAsia="Times New Roman" w:hAnsi="Arial Narrow" w:cs="Calibri Light"/>
                <w:caps/>
                <w:sz w:val="18"/>
                <w:szCs w:val="18"/>
                <w:lang w:eastAsia="fr-FR"/>
              </w:rPr>
            </w:pPr>
            <w:r w:rsidRPr="003D7537">
              <w:rPr>
                <w:rFonts w:ascii="Arial Narrow" w:eastAsia="Times New Roman" w:hAnsi="Arial Narrow" w:cs="Calibri Light"/>
                <w:caps/>
                <w:sz w:val="18"/>
                <w:szCs w:val="18"/>
                <w:lang w:eastAsia="fr-FR"/>
              </w:rPr>
              <w:t>----------</w:t>
            </w:r>
          </w:p>
        </w:tc>
      </w:tr>
      <w:tr w:rsidR="008713AD" w:rsidRPr="003D7537" w14:paraId="7A5600A1" w14:textId="77777777" w:rsidTr="00B50FF2">
        <w:trPr>
          <w:trHeight w:val="180"/>
        </w:trPr>
        <w:tc>
          <w:tcPr>
            <w:tcW w:w="2538" w:type="pct"/>
            <w:vAlign w:val="center"/>
          </w:tcPr>
          <w:p w14:paraId="07C4CE57" w14:textId="322D0E1D" w:rsidR="009F0B55" w:rsidRPr="003D7537" w:rsidRDefault="009F0B55" w:rsidP="009F0B55">
            <w:pPr>
              <w:spacing w:after="0" w:line="240" w:lineRule="auto"/>
              <w:jc w:val="center"/>
              <w:rPr>
                <w:rFonts w:ascii="Arial Narrow" w:eastAsia="Times New Roman" w:hAnsi="Arial Narrow" w:cs="Calibri Light"/>
                <w:caps/>
                <w:sz w:val="18"/>
                <w:szCs w:val="18"/>
                <w:lang w:eastAsia="fr-FR"/>
              </w:rPr>
            </w:pPr>
            <w:r w:rsidRPr="003D7537">
              <w:rPr>
                <w:rFonts w:ascii="Arial Narrow" w:eastAsia="Times New Roman" w:hAnsi="Arial Narrow" w:cs="Calibri Light"/>
                <w:caps/>
                <w:sz w:val="18"/>
                <w:szCs w:val="18"/>
                <w:lang w:eastAsia="fr-FR"/>
              </w:rPr>
              <w:t xml:space="preserve"> SERVICE TECHNIQUE                                                </w:t>
            </w:r>
          </w:p>
          <w:p w14:paraId="242CA3F1" w14:textId="77777777" w:rsidR="009F0B55" w:rsidRPr="003D7537" w:rsidRDefault="009F0B55" w:rsidP="009F0B55">
            <w:pPr>
              <w:spacing w:after="0" w:line="240" w:lineRule="auto"/>
              <w:jc w:val="center"/>
              <w:rPr>
                <w:rFonts w:ascii="Arial Narrow" w:eastAsia="Times New Roman" w:hAnsi="Arial Narrow" w:cs="Calibri Light"/>
                <w:caps/>
                <w:sz w:val="18"/>
                <w:szCs w:val="18"/>
                <w:lang w:eastAsia="fr-FR"/>
              </w:rPr>
            </w:pPr>
            <w:r w:rsidRPr="003D7537">
              <w:rPr>
                <w:rFonts w:ascii="Arial Narrow" w:eastAsia="Times New Roman" w:hAnsi="Arial Narrow" w:cs="Calibri Light"/>
                <w:caps/>
                <w:sz w:val="18"/>
                <w:szCs w:val="18"/>
                <w:lang w:eastAsia="fr-FR"/>
              </w:rPr>
              <w:t>---------</w:t>
            </w:r>
          </w:p>
        </w:tc>
        <w:tc>
          <w:tcPr>
            <w:tcW w:w="2462" w:type="pct"/>
            <w:vAlign w:val="center"/>
          </w:tcPr>
          <w:p w14:paraId="5F9A2133" w14:textId="77777777" w:rsidR="009F0B55" w:rsidRPr="003D7537" w:rsidRDefault="009F0B55" w:rsidP="009F0B55">
            <w:pPr>
              <w:spacing w:after="0" w:line="240" w:lineRule="auto"/>
              <w:jc w:val="center"/>
              <w:rPr>
                <w:rFonts w:ascii="Arial Narrow" w:eastAsia="Times New Roman" w:hAnsi="Arial Narrow" w:cs="Calibri Light"/>
                <w:caps/>
                <w:sz w:val="18"/>
                <w:szCs w:val="18"/>
                <w:lang w:eastAsia="fr-FR"/>
              </w:rPr>
            </w:pPr>
            <w:r w:rsidRPr="003D7537">
              <w:rPr>
                <w:rFonts w:ascii="Arial Narrow" w:eastAsia="Times New Roman" w:hAnsi="Arial Narrow" w:cs="Calibri Light"/>
                <w:caps/>
                <w:sz w:val="18"/>
                <w:szCs w:val="18"/>
                <w:lang w:eastAsia="fr-FR"/>
              </w:rPr>
              <w:t>Technical deparTment</w:t>
            </w:r>
          </w:p>
          <w:p w14:paraId="36F89AC3" w14:textId="77777777" w:rsidR="009F0B55" w:rsidRPr="003D7537" w:rsidRDefault="009F0B55" w:rsidP="009F0B55">
            <w:pPr>
              <w:spacing w:after="0" w:line="240" w:lineRule="auto"/>
              <w:jc w:val="center"/>
              <w:rPr>
                <w:rFonts w:ascii="Arial Narrow" w:eastAsia="Times New Roman" w:hAnsi="Arial Narrow" w:cs="Calibri Light"/>
                <w:caps/>
                <w:sz w:val="18"/>
                <w:szCs w:val="18"/>
                <w:lang w:eastAsia="fr-FR"/>
              </w:rPr>
            </w:pPr>
            <w:r w:rsidRPr="003D7537">
              <w:rPr>
                <w:rFonts w:ascii="Arial Narrow" w:eastAsia="Times New Roman" w:hAnsi="Arial Narrow" w:cs="Calibri Light"/>
                <w:caps/>
                <w:sz w:val="18"/>
                <w:szCs w:val="18"/>
                <w:lang w:eastAsia="fr-FR"/>
              </w:rPr>
              <w:t>--------</w:t>
            </w:r>
          </w:p>
        </w:tc>
      </w:tr>
      <w:tr w:rsidR="008713AD" w:rsidRPr="003D7537" w14:paraId="3ED4580D" w14:textId="77777777" w:rsidTr="009E4A32">
        <w:trPr>
          <w:trHeight w:val="80"/>
        </w:trPr>
        <w:tc>
          <w:tcPr>
            <w:tcW w:w="2538" w:type="pct"/>
          </w:tcPr>
          <w:p w14:paraId="50631FDE" w14:textId="77777777" w:rsidR="009F0B55" w:rsidRPr="003D7537" w:rsidRDefault="009F0B55" w:rsidP="009F0B55">
            <w:pPr>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caps/>
                <w:sz w:val="18"/>
                <w:szCs w:val="18"/>
                <w:lang w:eastAsia="fr-FR"/>
              </w:rPr>
              <w:t>BP : 11409 – Tél. : (237) 33 43 03 49/33 43 03 34</w:t>
            </w:r>
          </w:p>
        </w:tc>
        <w:tc>
          <w:tcPr>
            <w:tcW w:w="2462" w:type="pct"/>
            <w:vAlign w:val="center"/>
          </w:tcPr>
          <w:p w14:paraId="05CA5966" w14:textId="77777777" w:rsidR="009F0B55" w:rsidRPr="003D7537" w:rsidRDefault="009F0B55" w:rsidP="009F0B55">
            <w:pPr>
              <w:spacing w:before="120" w:after="0" w:line="240" w:lineRule="auto"/>
              <w:jc w:val="center"/>
              <w:rPr>
                <w:rFonts w:ascii="Arial Narrow" w:eastAsia="Times New Roman" w:hAnsi="Arial Narrow" w:cs="Calibri Light"/>
                <w:b/>
                <w:bCs/>
                <w:i/>
                <w:iCs/>
                <w:caps/>
                <w:sz w:val="18"/>
                <w:szCs w:val="18"/>
                <w:lang w:eastAsia="fr-FR"/>
              </w:rPr>
            </w:pPr>
          </w:p>
        </w:tc>
      </w:tr>
      <w:tr w:rsidR="008713AD" w:rsidRPr="003D7537" w14:paraId="4E21C7D5" w14:textId="77777777" w:rsidTr="009E4A32">
        <w:trPr>
          <w:trHeight w:val="80"/>
        </w:trPr>
        <w:tc>
          <w:tcPr>
            <w:tcW w:w="2538" w:type="pct"/>
          </w:tcPr>
          <w:p w14:paraId="7342B4D3" w14:textId="669F4D99" w:rsidR="009F0B55" w:rsidRPr="003D7537" w:rsidRDefault="009F0B55" w:rsidP="009F0B55">
            <w:pPr>
              <w:spacing w:after="0" w:line="240" w:lineRule="auto"/>
              <w:jc w:val="center"/>
              <w:rPr>
                <w:rFonts w:ascii="Arial Narrow" w:eastAsia="Times New Roman" w:hAnsi="Arial Narrow" w:cs="Calibri Light"/>
                <w:sz w:val="18"/>
                <w:szCs w:val="18"/>
                <w:lang w:val="en-US" w:eastAsia="fr-FR"/>
              </w:rPr>
            </w:pPr>
            <w:r w:rsidRPr="003D7537">
              <w:rPr>
                <w:rFonts w:ascii="Arial Narrow" w:eastAsia="Times New Roman" w:hAnsi="Arial Narrow" w:cs="Calibri Light"/>
                <w:sz w:val="18"/>
                <w:szCs w:val="18"/>
                <w:lang w:val="en-US" w:eastAsia="fr-FR"/>
              </w:rPr>
              <w:t xml:space="preserve"> </w:t>
            </w:r>
            <w:r w:rsidR="00283BD2" w:rsidRPr="003D7537">
              <w:rPr>
                <w:rFonts w:ascii="Arial Narrow" w:eastAsia="Times New Roman" w:hAnsi="Arial Narrow" w:cs="Calibri Light"/>
                <w:sz w:val="18"/>
                <w:szCs w:val="18"/>
                <w:lang w:val="en-US" w:eastAsia="fr-FR"/>
              </w:rPr>
              <w:t>E-mail:</w:t>
            </w:r>
            <w:r w:rsidRPr="003D7537">
              <w:rPr>
                <w:rFonts w:ascii="Arial Narrow" w:eastAsia="Times New Roman" w:hAnsi="Arial Narrow" w:cs="Calibri Light"/>
                <w:sz w:val="18"/>
                <w:szCs w:val="18"/>
                <w:lang w:val="en-US" w:eastAsia="fr-FR"/>
              </w:rPr>
              <w:t xml:space="preserve"> </w:t>
            </w:r>
            <w:hyperlink r:id="rId9" w:history="1">
              <w:r w:rsidRPr="003D7537">
                <w:rPr>
                  <w:rFonts w:ascii="Arial Narrow" w:eastAsia="Times New Roman" w:hAnsi="Arial Narrow" w:cs="Calibri Light"/>
                  <w:sz w:val="18"/>
                  <w:szCs w:val="18"/>
                  <w:u w:val="single"/>
                  <w:lang w:val="en-US" w:eastAsia="fr-FR"/>
                </w:rPr>
                <w:t>mairienewbell@yahoo.fr</w:t>
              </w:r>
            </w:hyperlink>
          </w:p>
          <w:p w14:paraId="611FF524" w14:textId="6C053933" w:rsidR="009F0B55" w:rsidRPr="003D7537" w:rsidRDefault="009F0B55" w:rsidP="009F0B55">
            <w:pPr>
              <w:spacing w:after="0" w:line="240" w:lineRule="auto"/>
              <w:jc w:val="center"/>
              <w:rPr>
                <w:rFonts w:ascii="Arial Narrow" w:eastAsia="Times New Roman" w:hAnsi="Arial Narrow" w:cs="Calibri Light"/>
                <w:sz w:val="18"/>
                <w:szCs w:val="18"/>
                <w:lang w:val="en-US" w:eastAsia="fr-FR"/>
              </w:rPr>
            </w:pPr>
            <w:r w:rsidRPr="003D7537">
              <w:rPr>
                <w:rFonts w:ascii="Arial Narrow" w:eastAsia="Times New Roman" w:hAnsi="Arial Narrow" w:cs="Calibri Light"/>
                <w:sz w:val="18"/>
                <w:szCs w:val="18"/>
                <w:lang w:val="en-US" w:eastAsia="fr-FR"/>
              </w:rPr>
              <w:t xml:space="preserve">Site </w:t>
            </w:r>
            <w:r w:rsidR="00283BD2" w:rsidRPr="003D7537">
              <w:rPr>
                <w:rFonts w:ascii="Arial Narrow" w:eastAsia="Times New Roman" w:hAnsi="Arial Narrow" w:cs="Calibri Light"/>
                <w:sz w:val="18"/>
                <w:szCs w:val="18"/>
                <w:lang w:val="en-US" w:eastAsia="fr-FR"/>
              </w:rPr>
              <w:t>web:</w:t>
            </w:r>
            <w:r w:rsidRPr="003D7537">
              <w:rPr>
                <w:rFonts w:ascii="Arial Narrow" w:eastAsia="Times New Roman" w:hAnsi="Arial Narrow" w:cs="Calibri Light"/>
                <w:sz w:val="18"/>
                <w:szCs w:val="18"/>
                <w:lang w:val="en-US" w:eastAsia="fr-FR"/>
              </w:rPr>
              <w:t xml:space="preserve"> </w:t>
            </w:r>
            <w:hyperlink r:id="rId10" w:history="1">
              <w:r w:rsidRPr="003D7537">
                <w:rPr>
                  <w:rFonts w:ascii="Arial Narrow" w:eastAsia="Times New Roman" w:hAnsi="Arial Narrow" w:cs="Calibri Light"/>
                  <w:sz w:val="18"/>
                  <w:szCs w:val="18"/>
                  <w:u w:val="single"/>
                  <w:lang w:val="en-US" w:eastAsia="fr-FR"/>
                </w:rPr>
                <w:t>www.mairiedouala2.com</w:t>
              </w:r>
            </w:hyperlink>
            <w:r w:rsidRPr="003D7537">
              <w:rPr>
                <w:rFonts w:ascii="Arial Narrow" w:eastAsia="Times New Roman" w:hAnsi="Arial Narrow" w:cs="Calibri Light"/>
                <w:sz w:val="18"/>
                <w:szCs w:val="18"/>
                <w:lang w:val="en-US" w:eastAsia="fr-FR"/>
              </w:rPr>
              <w:t xml:space="preserve"> </w:t>
            </w:r>
          </w:p>
        </w:tc>
        <w:tc>
          <w:tcPr>
            <w:tcW w:w="2462" w:type="pct"/>
            <w:vAlign w:val="center"/>
          </w:tcPr>
          <w:p w14:paraId="220C54E6" w14:textId="77777777" w:rsidR="009F0B55" w:rsidRPr="003D7537" w:rsidRDefault="009F0B55" w:rsidP="009F0B55">
            <w:pPr>
              <w:spacing w:before="120" w:after="0" w:line="240" w:lineRule="auto"/>
              <w:jc w:val="center"/>
              <w:rPr>
                <w:rFonts w:ascii="Arial Narrow" w:eastAsia="Times New Roman" w:hAnsi="Arial Narrow" w:cs="Calibri Light"/>
                <w:b/>
                <w:bCs/>
                <w:i/>
                <w:iCs/>
                <w:caps/>
                <w:sz w:val="18"/>
                <w:szCs w:val="18"/>
                <w:lang w:val="en-US" w:eastAsia="fr-FR"/>
              </w:rPr>
            </w:pPr>
          </w:p>
        </w:tc>
      </w:tr>
    </w:tbl>
    <w:p w14:paraId="0C752DA9" w14:textId="75997E9D" w:rsidR="009F0B55" w:rsidRPr="003D7537" w:rsidRDefault="00824C2D" w:rsidP="00B50FF2">
      <w:pPr>
        <w:suppressAutoHyphens/>
        <w:autoSpaceDN w:val="0"/>
        <w:spacing w:after="0" w:line="240" w:lineRule="auto"/>
        <w:jc w:val="center"/>
        <w:textAlignment w:val="baseline"/>
        <w:rPr>
          <w:rFonts w:ascii="Arial Narrow" w:eastAsia="Times New Roman" w:hAnsi="Arial Narrow" w:cs="Calibri Light"/>
          <w:lang w:val="en-US" w:eastAsia="fr-FR"/>
        </w:rPr>
      </w:pPr>
      <w:r w:rsidRPr="003D7537">
        <w:rPr>
          <w:rFonts w:ascii="Arial Narrow" w:hAnsi="Arial Narrow" w:cs="Calibri Light"/>
          <w:noProof/>
          <w:lang w:eastAsia="fr-FR"/>
        </w:rPr>
        <mc:AlternateContent>
          <mc:Choice Requires="wps">
            <w:drawing>
              <wp:anchor distT="0" distB="0" distL="114300" distR="114300" simplePos="0" relativeHeight="251658752" behindDoc="0" locked="0" layoutInCell="1" allowOverlap="1" wp14:anchorId="0FA1000F" wp14:editId="0233FEF0">
                <wp:simplePos x="0" y="0"/>
                <wp:positionH relativeFrom="column">
                  <wp:posOffset>-93925</wp:posOffset>
                </wp:positionH>
                <wp:positionV relativeFrom="paragraph">
                  <wp:posOffset>-2935771</wp:posOffset>
                </wp:positionV>
                <wp:extent cx="6559550" cy="9495100"/>
                <wp:effectExtent l="0" t="0" r="12700" b="1143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9550" cy="9495100"/>
                        </a:xfrm>
                        <a:prstGeom prst="rect">
                          <a:avLst/>
                        </a:prstGeom>
                        <a:noFill/>
                        <a:ln w="25402">
                          <a:solidFill>
                            <a:srgbClr val="385D8A"/>
                          </a:solidFill>
                          <a:prstDash val="solid"/>
                        </a:ln>
                      </wps:spPr>
                      <wps:bodyPr lIns="0" tIns="0" rIns="0" bIns="0"/>
                    </wps:wsp>
                  </a:graphicData>
                </a:graphic>
                <wp14:sizeRelH relativeFrom="page">
                  <wp14:pctWidth>0</wp14:pctWidth>
                </wp14:sizeRelH>
                <wp14:sizeRelV relativeFrom="page">
                  <wp14:pctHeight>0</wp14:pctHeight>
                </wp14:sizeRelV>
              </wp:anchor>
            </w:drawing>
          </mc:Choice>
          <mc:Fallback>
            <w:pict>
              <v:rect w14:anchorId="6C32B0E1" id="Rectangle 5" o:spid="_x0000_s1026" style="position:absolute;margin-left:-7.4pt;margin-top:-231.15pt;width:516.5pt;height:747.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" filled="f" strokecolor="#385d8a" strokeweight=".70561mm">
                <v:path arrowok="t"/>
                <v:textbox inset="0,0,0,0"/>
              </v:rect>
            </w:pict>
          </mc:Fallback>
        </mc:AlternateContent>
      </w:r>
    </w:p>
    <w:p w14:paraId="6AE23FCC" w14:textId="77777777" w:rsidR="00146AE7" w:rsidRPr="003D7537" w:rsidRDefault="00146AE7" w:rsidP="00146AE7">
      <w:pPr>
        <w:suppressAutoHyphens/>
        <w:autoSpaceDN w:val="0"/>
        <w:spacing w:after="0" w:line="240" w:lineRule="auto"/>
        <w:jc w:val="center"/>
        <w:textAlignment w:val="baseline"/>
        <w:rPr>
          <w:rFonts w:ascii="Arial Narrow" w:eastAsia="Times New Roman" w:hAnsi="Arial Narrow" w:cstheme="minorHAnsi"/>
          <w:sz w:val="24"/>
          <w:szCs w:val="24"/>
          <w:lang w:eastAsia="fr-FR"/>
        </w:rPr>
      </w:pPr>
      <w:r w:rsidRPr="003D7537">
        <w:rPr>
          <w:rFonts w:ascii="Arial Narrow" w:hAnsi="Arial Narrow" w:cs="Arial"/>
          <w:b/>
          <w:bCs/>
          <w:sz w:val="24"/>
          <w:szCs w:val="24"/>
          <w:u w:val="single"/>
        </w:rPr>
        <w:t>MAÎTRE D’OUVRAGE</w:t>
      </w:r>
    </w:p>
    <w:p w14:paraId="666ED36E" w14:textId="0C77259D" w:rsidR="00146AE7" w:rsidRPr="003D7537" w:rsidRDefault="00146AE7" w:rsidP="00E46FC6">
      <w:pPr>
        <w:spacing w:after="0"/>
        <w:jc w:val="center"/>
        <w:rPr>
          <w:rFonts w:ascii="Arial Narrow" w:hAnsi="Arial Narrow" w:cs="Arial"/>
          <w:b/>
          <w:bCs/>
          <w:sz w:val="24"/>
          <w:szCs w:val="24"/>
        </w:rPr>
      </w:pPr>
      <w:r w:rsidRPr="003D7537">
        <w:rPr>
          <w:rFonts w:ascii="Arial Narrow" w:hAnsi="Arial Narrow" w:cs="Arial"/>
          <w:b/>
          <w:bCs/>
          <w:sz w:val="24"/>
          <w:szCs w:val="24"/>
        </w:rPr>
        <w:t>Le Maire de la Commune de DOUALA II</w:t>
      </w:r>
    </w:p>
    <w:p w14:paraId="51EAA2F8" w14:textId="77777777" w:rsidR="00E46FC6" w:rsidRPr="003D7537" w:rsidRDefault="00E46FC6" w:rsidP="00E46FC6">
      <w:pPr>
        <w:spacing w:after="0"/>
        <w:jc w:val="center"/>
        <w:rPr>
          <w:rFonts w:ascii="Arial Narrow" w:hAnsi="Arial Narrow" w:cs="Arial"/>
          <w:b/>
          <w:bCs/>
          <w:sz w:val="24"/>
          <w:szCs w:val="24"/>
        </w:rPr>
      </w:pPr>
    </w:p>
    <w:p w14:paraId="44B2039E" w14:textId="77777777" w:rsidR="00146AE7" w:rsidRPr="003D7537" w:rsidRDefault="00146AE7" w:rsidP="00146AE7">
      <w:pPr>
        <w:tabs>
          <w:tab w:val="center" w:pos="1843"/>
          <w:tab w:val="center" w:pos="7513"/>
        </w:tabs>
        <w:spacing w:after="0"/>
        <w:ind w:left="1843" w:hanging="1843"/>
        <w:jc w:val="center"/>
        <w:rPr>
          <w:rFonts w:ascii="Arial Narrow" w:hAnsi="Arial Narrow" w:cs="Arial"/>
          <w:b/>
          <w:bCs/>
          <w:sz w:val="24"/>
          <w:szCs w:val="24"/>
          <w:u w:val="single"/>
        </w:rPr>
      </w:pPr>
      <w:r w:rsidRPr="003D7537">
        <w:rPr>
          <w:rFonts w:ascii="Arial Narrow" w:hAnsi="Arial Narrow" w:cs="Arial"/>
          <w:b/>
          <w:bCs/>
          <w:sz w:val="24"/>
          <w:szCs w:val="24"/>
          <w:u w:val="single"/>
        </w:rPr>
        <w:t>AUTORITÉ CONTRACTANTE</w:t>
      </w:r>
    </w:p>
    <w:p w14:paraId="7C41AA5F" w14:textId="77777777" w:rsidR="00146AE7" w:rsidRPr="003D7537" w:rsidRDefault="00146AE7" w:rsidP="00146AE7">
      <w:pPr>
        <w:spacing w:before="200"/>
        <w:jc w:val="center"/>
        <w:rPr>
          <w:rFonts w:ascii="Arial Narrow" w:hAnsi="Arial Narrow" w:cs="Arial"/>
          <w:b/>
          <w:bCs/>
          <w:sz w:val="24"/>
          <w:szCs w:val="24"/>
        </w:rPr>
      </w:pPr>
      <w:r w:rsidRPr="003D7537">
        <w:rPr>
          <w:rFonts w:ascii="Arial Narrow" w:hAnsi="Arial Narrow" w:cs="Arial"/>
          <w:b/>
          <w:bCs/>
          <w:sz w:val="24"/>
          <w:szCs w:val="24"/>
        </w:rPr>
        <w:t>Le Maire de la Commune de DOUALA II</w:t>
      </w:r>
    </w:p>
    <w:p w14:paraId="0A24E9B5" w14:textId="45E35CC2" w:rsidR="009F0B55" w:rsidRPr="003D7537" w:rsidRDefault="00146AE7" w:rsidP="00146AE7">
      <w:pPr>
        <w:tabs>
          <w:tab w:val="center" w:pos="1843"/>
          <w:tab w:val="center" w:pos="7513"/>
        </w:tabs>
        <w:jc w:val="center"/>
        <w:rPr>
          <w:rFonts w:ascii="Arial Narrow" w:hAnsi="Arial Narrow" w:cs="Arial"/>
          <w:b/>
          <w:bCs/>
          <w:sz w:val="24"/>
          <w:szCs w:val="24"/>
          <w:u w:val="single"/>
        </w:rPr>
      </w:pPr>
      <w:r w:rsidRPr="003D7537">
        <w:rPr>
          <w:rFonts w:ascii="Arial Narrow" w:hAnsi="Arial Narrow" w:cs="Arial"/>
          <w:b/>
          <w:bCs/>
          <w:sz w:val="24"/>
          <w:szCs w:val="24"/>
          <w:u w:val="single"/>
        </w:rPr>
        <w:t xml:space="preserve">COMMISSION INTERNE DE PASSATION DES MARCHÉS </w:t>
      </w:r>
      <w:r w:rsidRPr="003D7537">
        <w:rPr>
          <w:rFonts w:ascii="Arial Narrow" w:eastAsia="Times New Roman" w:hAnsi="Arial Narrow" w:cstheme="minorHAnsi"/>
          <w:b/>
          <w:bCs/>
          <w:sz w:val="24"/>
          <w:szCs w:val="24"/>
          <w:u w:val="single"/>
          <w:lang w:eastAsia="fr-FR"/>
        </w:rPr>
        <w:t>AUPRES DE LA COMMUNE D’ARRONDISSEMENT DE DOUALA 2</w:t>
      </w:r>
      <w:r w:rsidRPr="003D7537">
        <w:rPr>
          <w:rFonts w:ascii="Arial Narrow" w:eastAsia="Times New Roman" w:hAnsi="Arial Narrow" w:cstheme="minorHAnsi"/>
          <w:b/>
          <w:sz w:val="24"/>
          <w:szCs w:val="24"/>
          <w:u w:val="single"/>
          <w:vertAlign w:val="superscript"/>
          <w:lang w:eastAsia="fr-FR"/>
        </w:rPr>
        <w:t>-ème</w:t>
      </w:r>
    </w:p>
    <w:p w14:paraId="452679A7" w14:textId="77777777" w:rsidR="009F0B55" w:rsidRPr="003D7537" w:rsidRDefault="009F0B55" w:rsidP="009F0B55">
      <w:pPr>
        <w:suppressAutoHyphens/>
        <w:autoSpaceDN w:val="0"/>
        <w:spacing w:after="0" w:line="240" w:lineRule="auto"/>
        <w:jc w:val="center"/>
        <w:textAlignment w:val="baseline"/>
        <w:rPr>
          <w:rFonts w:ascii="Arial Narrow" w:eastAsia="Times New Roman" w:hAnsi="Arial Narrow" w:cs="Calibri Light"/>
          <w:b/>
          <w:sz w:val="6"/>
          <w:lang w:eastAsia="fr-FR"/>
        </w:rPr>
      </w:pPr>
    </w:p>
    <w:tbl>
      <w:tblPr>
        <w:tblW w:w="9395" w:type="dxa"/>
        <w:tblInd w:w="241" w:type="dxa"/>
        <w:tblLayout w:type="fixed"/>
        <w:tblCellMar>
          <w:left w:w="10" w:type="dxa"/>
          <w:right w:w="10" w:type="dxa"/>
        </w:tblCellMar>
        <w:tblLook w:val="0000" w:firstRow="0" w:lastRow="0" w:firstColumn="0" w:lastColumn="0" w:noHBand="0" w:noVBand="0"/>
      </w:tblPr>
      <w:tblGrid>
        <w:gridCol w:w="9395"/>
      </w:tblGrid>
      <w:tr w:rsidR="009F0B55" w:rsidRPr="003D7537" w14:paraId="39EC2FE1" w14:textId="77777777" w:rsidTr="00062A94">
        <w:trPr>
          <w:trHeight w:val="1031"/>
        </w:trPr>
        <w:tc>
          <w:tcPr>
            <w:tcW w:w="9395" w:type="dxa"/>
            <w:tcBorders>
              <w:top w:val="single" w:sz="24" w:space="0" w:color="000000"/>
              <w:left w:val="single" w:sz="24" w:space="0" w:color="000000"/>
              <w:bottom w:val="single" w:sz="24" w:space="0" w:color="000000"/>
              <w:right w:val="single" w:sz="24" w:space="0" w:color="000000"/>
            </w:tcBorders>
            <w:shd w:val="clear" w:color="auto" w:fill="auto"/>
            <w:tcMar>
              <w:top w:w="0" w:type="dxa"/>
              <w:left w:w="70" w:type="dxa"/>
              <w:bottom w:w="0" w:type="dxa"/>
              <w:right w:w="70" w:type="dxa"/>
            </w:tcMar>
          </w:tcPr>
          <w:p w14:paraId="7015DEA5" w14:textId="77777777" w:rsidR="009F0B55" w:rsidRPr="003D7537" w:rsidRDefault="009F0B55" w:rsidP="009F0B55">
            <w:pPr>
              <w:widowControl w:val="0"/>
              <w:suppressAutoHyphens/>
              <w:autoSpaceDE w:val="0"/>
              <w:autoSpaceDN w:val="0"/>
              <w:spacing w:before="61" w:after="0" w:line="240" w:lineRule="auto"/>
              <w:jc w:val="center"/>
              <w:textAlignment w:val="baseline"/>
              <w:rPr>
                <w:rFonts w:ascii="Arial Narrow" w:eastAsia="Times New Roman" w:hAnsi="Arial Narrow" w:cs="Calibri Light"/>
                <w:b/>
                <w:bCs/>
                <w:spacing w:val="6"/>
                <w:sz w:val="24"/>
                <w:szCs w:val="24"/>
                <w:lang w:eastAsia="fr-FR"/>
              </w:rPr>
            </w:pPr>
            <w:r w:rsidRPr="003D7537">
              <w:rPr>
                <w:rFonts w:ascii="Arial Narrow" w:eastAsia="Times New Roman" w:hAnsi="Arial Narrow" w:cs="Calibri Light"/>
                <w:b/>
                <w:bCs/>
                <w:sz w:val="24"/>
                <w:szCs w:val="24"/>
                <w:lang w:eastAsia="fr-FR"/>
              </w:rPr>
              <w:t>DOSSIER</w:t>
            </w:r>
            <w:r w:rsidRPr="003D7537">
              <w:rPr>
                <w:rFonts w:ascii="Arial Narrow" w:eastAsia="Times New Roman" w:hAnsi="Arial Narrow" w:cs="Calibri Light"/>
                <w:b/>
                <w:bCs/>
                <w:spacing w:val="6"/>
                <w:sz w:val="24"/>
                <w:szCs w:val="24"/>
                <w:lang w:eastAsia="fr-FR"/>
              </w:rPr>
              <w:t xml:space="preserve"> </w:t>
            </w:r>
            <w:r w:rsidRPr="003D7537">
              <w:rPr>
                <w:rFonts w:ascii="Arial Narrow" w:eastAsia="Times New Roman" w:hAnsi="Arial Narrow" w:cs="Calibri Light"/>
                <w:b/>
                <w:bCs/>
                <w:sz w:val="24"/>
                <w:szCs w:val="24"/>
                <w:lang w:eastAsia="fr-FR"/>
              </w:rPr>
              <w:t>D’APPEL</w:t>
            </w:r>
            <w:r w:rsidRPr="003D7537">
              <w:rPr>
                <w:rFonts w:ascii="Arial Narrow" w:eastAsia="Times New Roman" w:hAnsi="Arial Narrow" w:cs="Calibri Light"/>
                <w:b/>
                <w:bCs/>
                <w:spacing w:val="6"/>
                <w:sz w:val="24"/>
                <w:szCs w:val="24"/>
                <w:lang w:eastAsia="fr-FR"/>
              </w:rPr>
              <w:t xml:space="preserve"> </w:t>
            </w:r>
            <w:r w:rsidRPr="003D7537">
              <w:rPr>
                <w:rFonts w:ascii="Arial Narrow" w:eastAsia="Times New Roman" w:hAnsi="Arial Narrow" w:cs="Calibri Light"/>
                <w:b/>
                <w:bCs/>
                <w:sz w:val="24"/>
                <w:szCs w:val="24"/>
                <w:lang w:eastAsia="fr-FR"/>
              </w:rPr>
              <w:t>D’OFFRES</w:t>
            </w:r>
            <w:r w:rsidRPr="003D7537">
              <w:rPr>
                <w:rFonts w:ascii="Arial Narrow" w:eastAsia="Times New Roman" w:hAnsi="Arial Narrow" w:cs="Calibri Light"/>
                <w:b/>
                <w:bCs/>
                <w:spacing w:val="6"/>
                <w:sz w:val="24"/>
                <w:szCs w:val="24"/>
                <w:lang w:eastAsia="fr-FR"/>
              </w:rPr>
              <w:t xml:space="preserve"> NATIONAL OUVERT EN PROCEDURE D’URGENCE</w:t>
            </w:r>
          </w:p>
          <w:p w14:paraId="120B5E20" w14:textId="42BB639A" w:rsidR="009F0B55" w:rsidRPr="003D7537" w:rsidRDefault="009F0B55" w:rsidP="004C7FC0">
            <w:pPr>
              <w:widowControl w:val="0"/>
              <w:suppressAutoHyphens/>
              <w:autoSpaceDE w:val="0"/>
              <w:autoSpaceDN w:val="0"/>
              <w:spacing w:before="61" w:after="0"/>
              <w:jc w:val="center"/>
              <w:textAlignment w:val="baseline"/>
              <w:rPr>
                <w:rFonts w:ascii="Arial Narrow" w:eastAsia="Times New Roman" w:hAnsi="Arial Narrow" w:cs="Calibri Light"/>
                <w:sz w:val="24"/>
                <w:szCs w:val="24"/>
                <w:lang w:val="en-US" w:eastAsia="fr-FR"/>
              </w:rPr>
            </w:pPr>
            <w:r w:rsidRPr="003D7537">
              <w:rPr>
                <w:rFonts w:ascii="Arial Narrow" w:eastAsia="Times New Roman" w:hAnsi="Arial Narrow" w:cs="Calibri Light"/>
                <w:b/>
                <w:bCs/>
                <w:spacing w:val="6"/>
                <w:sz w:val="24"/>
                <w:szCs w:val="24"/>
                <w:lang w:eastAsia="fr-FR"/>
              </w:rPr>
              <w:t xml:space="preserve"> </w:t>
            </w:r>
            <w:r w:rsidR="009469F5" w:rsidRPr="003D7537">
              <w:rPr>
                <w:rFonts w:ascii="Arial Narrow" w:eastAsia="Times New Roman" w:hAnsi="Arial Narrow" w:cs="Calibri Light"/>
                <w:b/>
                <w:bCs/>
                <w:spacing w:val="6"/>
                <w:sz w:val="24"/>
                <w:szCs w:val="24"/>
                <w:lang w:val="en-US" w:eastAsia="fr-FR"/>
              </w:rPr>
              <w:t>N°______</w:t>
            </w:r>
            <w:r w:rsidR="002A6AF2" w:rsidRPr="003D7537">
              <w:rPr>
                <w:rFonts w:ascii="Arial Narrow" w:eastAsia="Times New Roman" w:hAnsi="Arial Narrow" w:cs="Calibri Light"/>
                <w:b/>
                <w:bCs/>
                <w:spacing w:val="6"/>
                <w:sz w:val="24"/>
                <w:szCs w:val="24"/>
                <w:lang w:val="en-US" w:eastAsia="fr-FR"/>
              </w:rPr>
              <w:t>/AONO/CAD2/CIPM/ST/</w:t>
            </w:r>
            <w:r w:rsidR="002A6AF2" w:rsidRPr="003D7537">
              <w:rPr>
                <w:rFonts w:ascii="Arial Narrow" w:eastAsia="Times New Roman" w:hAnsi="Arial Narrow" w:cs="Calibri Light"/>
                <w:b/>
                <w:bCs/>
                <w:color w:val="FF0000"/>
                <w:spacing w:val="6"/>
                <w:sz w:val="24"/>
                <w:szCs w:val="24"/>
                <w:lang w:val="en-US" w:eastAsia="fr-FR"/>
              </w:rPr>
              <w:t>20</w:t>
            </w:r>
            <w:r w:rsidR="00F45AC6" w:rsidRPr="003D7537">
              <w:rPr>
                <w:rFonts w:ascii="Arial Narrow" w:eastAsia="Times New Roman" w:hAnsi="Arial Narrow" w:cs="Calibri Light"/>
                <w:b/>
                <w:bCs/>
                <w:color w:val="FF0000"/>
                <w:spacing w:val="6"/>
                <w:sz w:val="24"/>
                <w:szCs w:val="24"/>
                <w:lang w:val="en-US" w:eastAsia="fr-FR"/>
              </w:rPr>
              <w:t>2</w:t>
            </w:r>
            <w:r w:rsidR="00BD1D39" w:rsidRPr="003D7537">
              <w:rPr>
                <w:rFonts w:ascii="Arial Narrow" w:eastAsia="Times New Roman" w:hAnsi="Arial Narrow" w:cs="Calibri Light"/>
                <w:b/>
                <w:bCs/>
                <w:color w:val="FF0000"/>
                <w:spacing w:val="6"/>
                <w:sz w:val="24"/>
                <w:szCs w:val="24"/>
                <w:lang w:val="en-US" w:eastAsia="fr-FR"/>
              </w:rPr>
              <w:t>6</w:t>
            </w:r>
            <w:r w:rsidR="002A6AF2" w:rsidRPr="003D7537">
              <w:rPr>
                <w:rFonts w:ascii="Arial Narrow" w:eastAsia="Times New Roman" w:hAnsi="Arial Narrow" w:cs="Calibri Light"/>
                <w:b/>
                <w:bCs/>
                <w:spacing w:val="6"/>
                <w:sz w:val="24"/>
                <w:szCs w:val="24"/>
                <w:lang w:val="en-US" w:eastAsia="fr-FR"/>
              </w:rPr>
              <w:t xml:space="preserve"> du ___/___/</w:t>
            </w:r>
            <w:r w:rsidR="002A6AF2" w:rsidRPr="003D7537">
              <w:rPr>
                <w:rFonts w:ascii="Arial Narrow" w:eastAsia="Times New Roman" w:hAnsi="Arial Narrow" w:cs="Calibri Light"/>
                <w:b/>
                <w:bCs/>
                <w:color w:val="FF0000"/>
                <w:spacing w:val="6"/>
                <w:sz w:val="24"/>
                <w:szCs w:val="24"/>
                <w:lang w:val="en-US" w:eastAsia="fr-FR"/>
              </w:rPr>
              <w:t>20</w:t>
            </w:r>
            <w:r w:rsidR="00F45AC6" w:rsidRPr="003D7537">
              <w:rPr>
                <w:rFonts w:ascii="Arial Narrow" w:eastAsia="Times New Roman" w:hAnsi="Arial Narrow" w:cs="Calibri Light"/>
                <w:b/>
                <w:bCs/>
                <w:color w:val="FF0000"/>
                <w:spacing w:val="6"/>
                <w:sz w:val="24"/>
                <w:szCs w:val="24"/>
                <w:lang w:val="en-US" w:eastAsia="fr-FR"/>
              </w:rPr>
              <w:t>2</w:t>
            </w:r>
            <w:r w:rsidR="00BD1D39" w:rsidRPr="003D7537">
              <w:rPr>
                <w:rFonts w:ascii="Arial Narrow" w:eastAsia="Times New Roman" w:hAnsi="Arial Narrow" w:cs="Calibri Light"/>
                <w:b/>
                <w:bCs/>
                <w:color w:val="FF0000"/>
                <w:spacing w:val="6"/>
                <w:sz w:val="24"/>
                <w:szCs w:val="24"/>
                <w:lang w:val="en-US" w:eastAsia="fr-FR"/>
              </w:rPr>
              <w:t>6</w:t>
            </w:r>
          </w:p>
          <w:p w14:paraId="5926A09B" w14:textId="37965717" w:rsidR="009F0B55" w:rsidRPr="00775357" w:rsidRDefault="007A5997" w:rsidP="00775357">
            <w:pPr>
              <w:suppressAutoHyphens/>
              <w:autoSpaceDN w:val="0"/>
              <w:spacing w:after="0" w:line="240" w:lineRule="auto"/>
              <w:jc w:val="center"/>
              <w:textAlignment w:val="baseline"/>
              <w:rPr>
                <w:rFonts w:ascii="Arial Narrow" w:eastAsia="Times New Roman" w:hAnsi="Arial Narrow" w:cs="Calibri Light"/>
                <w:b/>
                <w:bCs/>
                <w:lang w:eastAsia="fr-FR"/>
              </w:rPr>
            </w:pPr>
            <w:r w:rsidRPr="00775357">
              <w:rPr>
                <w:rFonts w:ascii="Arial Narrow" w:hAnsi="Arial Narrow" w:cs="Calibri Light"/>
                <w:b/>
                <w:color w:val="FF0000"/>
                <w:sz w:val="26"/>
                <w:szCs w:val="26"/>
                <w:lang w:eastAsia="fr-FR"/>
              </w:rPr>
              <w:t xml:space="preserve">POUR LES </w:t>
            </w:r>
            <w:r w:rsidRPr="00775357">
              <w:rPr>
                <w:rFonts w:ascii="Arial Narrow" w:hAnsi="Arial Narrow" w:cs="Calibri Light"/>
                <w:b/>
                <w:color w:val="FF0000"/>
                <w:sz w:val="26"/>
                <w:szCs w:val="26"/>
              </w:rPr>
              <w:t xml:space="preserve">TRAVAUX DE CONSTRUCTION D’UN MARCHE DE VENTE DE VIANDE </w:t>
            </w:r>
            <w:r w:rsidR="00775357" w:rsidRPr="00775357">
              <w:rPr>
                <w:rFonts w:ascii="Arial Narrow" w:hAnsi="Arial Narrow" w:cs="Calibri Light"/>
                <w:b/>
                <w:i/>
                <w:color w:val="FF0000"/>
                <w:sz w:val="24"/>
                <w:szCs w:val="24"/>
              </w:rPr>
              <w:t>DANS LA ZONE DE FUNKEL</w:t>
            </w:r>
            <w:r w:rsidR="00775357" w:rsidRPr="00775357">
              <w:rPr>
                <w:rFonts w:ascii="Arial Narrow" w:eastAsia="Times New Roman" w:hAnsi="Arial Narrow" w:cs="Calibri Light"/>
                <w:b/>
                <w:bCs/>
                <w:lang w:eastAsia="fr-FR"/>
              </w:rPr>
              <w:t xml:space="preserve"> </w:t>
            </w:r>
          </w:p>
        </w:tc>
      </w:tr>
    </w:tbl>
    <w:p w14:paraId="34F58ED9" w14:textId="77777777" w:rsidR="009F0B55" w:rsidRPr="003D7537" w:rsidRDefault="009F0B55" w:rsidP="009F0B55">
      <w:pPr>
        <w:suppressAutoHyphens/>
        <w:autoSpaceDN w:val="0"/>
        <w:spacing w:after="0" w:line="240" w:lineRule="auto"/>
        <w:jc w:val="center"/>
        <w:textAlignment w:val="baseline"/>
        <w:rPr>
          <w:rFonts w:ascii="Arial Narrow" w:eastAsia="Times New Roman" w:hAnsi="Arial Narrow" w:cs="Calibri Light"/>
          <w:b/>
          <w:lang w:eastAsia="fr-FR"/>
        </w:rPr>
      </w:pPr>
    </w:p>
    <w:p w14:paraId="4B75F8F1" w14:textId="77777777" w:rsidR="009F0B55" w:rsidRPr="003D7537" w:rsidRDefault="009F0B55" w:rsidP="009F0B55">
      <w:pPr>
        <w:suppressAutoHyphens/>
        <w:autoSpaceDN w:val="0"/>
        <w:spacing w:after="0" w:line="240" w:lineRule="auto"/>
        <w:jc w:val="center"/>
        <w:textAlignment w:val="baseline"/>
        <w:rPr>
          <w:rFonts w:ascii="Arial Narrow" w:eastAsia="Times New Roman" w:hAnsi="Arial Narrow" w:cs="Calibri Light"/>
          <w:b/>
          <w:lang w:eastAsia="fr-FR"/>
        </w:rPr>
      </w:pPr>
    </w:p>
    <w:p w14:paraId="69E14CA4" w14:textId="77777777" w:rsidR="00062A94" w:rsidRPr="003D7537" w:rsidRDefault="00062A94" w:rsidP="009F0B55">
      <w:pPr>
        <w:suppressAutoHyphens/>
        <w:autoSpaceDN w:val="0"/>
        <w:spacing w:after="0" w:line="240" w:lineRule="auto"/>
        <w:jc w:val="center"/>
        <w:textAlignment w:val="baseline"/>
        <w:rPr>
          <w:rFonts w:ascii="Arial Narrow" w:eastAsia="Times New Roman" w:hAnsi="Arial Narrow" w:cs="Calibri Light"/>
          <w:b/>
          <w:lang w:eastAsia="fr-FR"/>
        </w:rPr>
      </w:pPr>
    </w:p>
    <w:p w14:paraId="211637B1" w14:textId="77777777" w:rsidR="009F0B55" w:rsidRPr="00C01216" w:rsidRDefault="009F0B55" w:rsidP="009F0B55">
      <w:pPr>
        <w:suppressAutoHyphens/>
        <w:autoSpaceDN w:val="0"/>
        <w:spacing w:after="0" w:line="240" w:lineRule="auto"/>
        <w:jc w:val="center"/>
        <w:textAlignment w:val="baseline"/>
        <w:rPr>
          <w:rFonts w:ascii="Arial Narrow" w:eastAsia="Times New Roman" w:hAnsi="Arial Narrow" w:cs="Calibri Light"/>
          <w:b/>
          <w:sz w:val="2"/>
          <w:lang w:eastAsia="fr-FR"/>
        </w:rPr>
      </w:pPr>
    </w:p>
    <w:p w14:paraId="4EA83425" w14:textId="77777777" w:rsidR="00F14C76" w:rsidRPr="00E125ED" w:rsidRDefault="002A6AF2" w:rsidP="00F14C76">
      <w:pPr>
        <w:tabs>
          <w:tab w:val="center" w:pos="1843"/>
          <w:tab w:val="center" w:pos="7513"/>
        </w:tabs>
        <w:spacing w:before="200"/>
        <w:jc w:val="center"/>
        <w:rPr>
          <w:rFonts w:ascii="Arial Narrow" w:hAnsi="Arial Narrow"/>
          <w:b/>
          <w:sz w:val="24"/>
          <w:szCs w:val="24"/>
        </w:rPr>
      </w:pPr>
      <w:r w:rsidRPr="003D7537">
        <w:rPr>
          <w:rFonts w:ascii="Arial Narrow" w:eastAsia="Times New Roman" w:hAnsi="Arial Narrow" w:cs="Calibri Light"/>
          <w:b/>
          <w:sz w:val="24"/>
          <w:szCs w:val="24"/>
          <w:lang w:eastAsia="fr-FR"/>
        </w:rPr>
        <w:t xml:space="preserve">FINANCEMENT : </w:t>
      </w:r>
      <w:r w:rsidR="00F14C76" w:rsidRPr="00E125ED">
        <w:rPr>
          <w:rFonts w:ascii="Arial Narrow" w:hAnsi="Arial Narrow"/>
          <w:b/>
          <w:sz w:val="24"/>
          <w:szCs w:val="24"/>
        </w:rPr>
        <w:t>PROJET DE DÉVELOPPEMENT DES CHAÎNES DE VALEUR DE L’ELEVAGE</w:t>
      </w:r>
    </w:p>
    <w:p w14:paraId="6C633E84" w14:textId="01D14B98" w:rsidR="009F0B55" w:rsidRPr="00E125ED" w:rsidRDefault="00F14C76" w:rsidP="00F14C76">
      <w:pPr>
        <w:tabs>
          <w:tab w:val="center" w:pos="1843"/>
          <w:tab w:val="center" w:pos="7513"/>
        </w:tabs>
        <w:spacing w:before="200"/>
        <w:jc w:val="center"/>
        <w:rPr>
          <w:rFonts w:ascii="Arial Narrow" w:hAnsi="Arial Narrow" w:cs="Arial"/>
          <w:b/>
          <w:sz w:val="24"/>
          <w:szCs w:val="24"/>
        </w:rPr>
      </w:pPr>
      <w:r w:rsidRPr="00E125ED">
        <w:rPr>
          <w:rFonts w:ascii="Arial Narrow" w:hAnsi="Arial Narrow"/>
          <w:b/>
          <w:sz w:val="24"/>
          <w:szCs w:val="24"/>
        </w:rPr>
        <w:t xml:space="preserve"> ET DE LA PISCICULTURE - </w:t>
      </w:r>
      <w:r w:rsidR="007F6A12" w:rsidRPr="00E125ED">
        <w:rPr>
          <w:rFonts w:ascii="Arial Narrow" w:eastAsia="Times New Roman" w:hAnsi="Arial Narrow" w:cs="Calibri Light"/>
          <w:b/>
          <w:color w:val="FF0000"/>
          <w:sz w:val="24"/>
          <w:szCs w:val="24"/>
          <w:lang w:eastAsia="fr-FR"/>
        </w:rPr>
        <w:t>FEICOM</w:t>
      </w:r>
      <w:r w:rsidR="00F45AC6" w:rsidRPr="00E125ED">
        <w:rPr>
          <w:rFonts w:ascii="Arial Narrow" w:eastAsia="Times New Roman" w:hAnsi="Arial Narrow" w:cs="Calibri Light"/>
          <w:b/>
          <w:color w:val="FF0000"/>
          <w:sz w:val="24"/>
          <w:szCs w:val="24"/>
          <w:lang w:eastAsia="fr-FR"/>
        </w:rPr>
        <w:t xml:space="preserve"> </w:t>
      </w:r>
    </w:p>
    <w:p w14:paraId="36623727" w14:textId="77777777" w:rsidR="009F0B55" w:rsidRPr="003D7537" w:rsidRDefault="009F0B55" w:rsidP="009F0B55">
      <w:pPr>
        <w:suppressAutoHyphens/>
        <w:autoSpaceDN w:val="0"/>
        <w:spacing w:after="0" w:line="240" w:lineRule="auto"/>
        <w:jc w:val="center"/>
        <w:textAlignment w:val="baseline"/>
        <w:rPr>
          <w:rFonts w:ascii="Arial Narrow" w:eastAsia="Times New Roman" w:hAnsi="Arial Narrow" w:cs="Calibri Light"/>
          <w:b/>
          <w:sz w:val="24"/>
          <w:szCs w:val="24"/>
          <w:lang w:eastAsia="fr-FR"/>
        </w:rPr>
      </w:pPr>
    </w:p>
    <w:p w14:paraId="761E75D8" w14:textId="474F77B7" w:rsidR="009F0B55" w:rsidRPr="003D7537" w:rsidRDefault="009F0B55" w:rsidP="00062A94">
      <w:pPr>
        <w:suppressAutoHyphens/>
        <w:autoSpaceDN w:val="0"/>
        <w:spacing w:after="0" w:line="240" w:lineRule="auto"/>
        <w:jc w:val="center"/>
        <w:textAlignment w:val="baseline"/>
        <w:rPr>
          <w:rFonts w:ascii="Arial Narrow" w:eastAsia="Times New Roman" w:hAnsi="Arial Narrow" w:cs="Calibri Light"/>
          <w:b/>
          <w:sz w:val="24"/>
          <w:szCs w:val="24"/>
          <w:lang w:eastAsia="fr-FR"/>
        </w:rPr>
      </w:pPr>
      <w:r w:rsidRPr="003D7537">
        <w:rPr>
          <w:rFonts w:ascii="Arial Narrow" w:eastAsia="Times New Roman" w:hAnsi="Arial Narrow" w:cs="Calibri Light"/>
          <w:b/>
          <w:sz w:val="24"/>
          <w:szCs w:val="24"/>
          <w:lang w:eastAsia="fr-FR"/>
        </w:rPr>
        <w:t xml:space="preserve">IMPUTATION : </w:t>
      </w:r>
    </w:p>
    <w:p w14:paraId="32D8490B" w14:textId="2E76E9DD" w:rsidR="00062A94" w:rsidRPr="003D7537" w:rsidRDefault="00062A94" w:rsidP="00062A94">
      <w:pPr>
        <w:suppressAutoHyphens/>
        <w:autoSpaceDN w:val="0"/>
        <w:spacing w:after="0" w:line="240" w:lineRule="auto"/>
        <w:jc w:val="center"/>
        <w:textAlignment w:val="baseline"/>
        <w:rPr>
          <w:rFonts w:ascii="Arial Narrow" w:eastAsia="Times New Roman" w:hAnsi="Arial Narrow" w:cs="Calibri Light"/>
          <w:b/>
          <w:lang w:eastAsia="fr-FR"/>
        </w:rPr>
      </w:pPr>
    </w:p>
    <w:p w14:paraId="22F69CFA" w14:textId="77777777" w:rsidR="00062A94" w:rsidRPr="003D7537" w:rsidRDefault="00062A94" w:rsidP="00062A94">
      <w:pPr>
        <w:suppressAutoHyphens/>
        <w:autoSpaceDN w:val="0"/>
        <w:spacing w:after="0" w:line="240" w:lineRule="auto"/>
        <w:jc w:val="center"/>
        <w:textAlignment w:val="baseline"/>
        <w:rPr>
          <w:rFonts w:ascii="Arial Narrow" w:eastAsia="Times New Roman" w:hAnsi="Arial Narrow" w:cs="Calibri Light"/>
          <w:b/>
          <w:lang w:eastAsia="fr-FR"/>
        </w:rPr>
      </w:pPr>
    </w:p>
    <w:p w14:paraId="099BD449" w14:textId="77777777" w:rsidR="009F0B55" w:rsidRPr="003D7537" w:rsidRDefault="009F0B55" w:rsidP="009F0B55">
      <w:pPr>
        <w:suppressAutoHyphens/>
        <w:autoSpaceDN w:val="0"/>
        <w:spacing w:after="0" w:line="240" w:lineRule="auto"/>
        <w:jc w:val="center"/>
        <w:textAlignment w:val="baseline"/>
        <w:rPr>
          <w:rFonts w:ascii="Arial Narrow" w:eastAsia="Times New Roman" w:hAnsi="Arial Narrow" w:cs="Calibri Light"/>
          <w:b/>
          <w:lang w:eastAsia="fr-FR"/>
        </w:rPr>
      </w:pPr>
    </w:p>
    <w:p w14:paraId="3A2BAEE4" w14:textId="3E63D145" w:rsidR="009F0B55" w:rsidRPr="003D7537" w:rsidRDefault="00824C2D" w:rsidP="009F0B55">
      <w:pPr>
        <w:suppressAutoHyphens/>
        <w:autoSpaceDN w:val="0"/>
        <w:spacing w:after="0" w:line="240" w:lineRule="auto"/>
        <w:jc w:val="center"/>
        <w:textAlignment w:val="baseline"/>
        <w:rPr>
          <w:rFonts w:ascii="Arial Narrow" w:eastAsia="Times New Roman" w:hAnsi="Arial Narrow" w:cs="Calibri Light"/>
          <w:lang w:eastAsia="fr-FR"/>
        </w:rPr>
      </w:pPr>
      <w:r w:rsidRPr="003D7537">
        <w:rPr>
          <w:rFonts w:ascii="Arial Narrow" w:hAnsi="Arial Narrow" w:cs="Calibri Light"/>
          <w:noProof/>
          <w:lang w:eastAsia="fr-FR"/>
        </w:rPr>
        <mc:AlternateContent>
          <mc:Choice Requires="wps">
            <w:drawing>
              <wp:anchor distT="4294967289" distB="4294967289" distL="114300" distR="114300" simplePos="0" relativeHeight="251641856" behindDoc="0" locked="0" layoutInCell="1" allowOverlap="1" wp14:anchorId="08C35C43" wp14:editId="77AC202A">
                <wp:simplePos x="0" y="0"/>
                <wp:positionH relativeFrom="column">
                  <wp:posOffset>979805</wp:posOffset>
                </wp:positionH>
                <wp:positionV relativeFrom="paragraph">
                  <wp:posOffset>44449</wp:posOffset>
                </wp:positionV>
                <wp:extent cx="4572000" cy="0"/>
                <wp:effectExtent l="0" t="0" r="0" b="0"/>
                <wp:wrapNone/>
                <wp:docPr id="8" name="Connecteur droit avec flèch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2000" cy="0"/>
                        </a:xfrm>
                        <a:prstGeom prst="straightConnector1">
                          <a:avLst/>
                        </a:prstGeom>
                        <a:noFill/>
                        <a:ln w="9528">
                          <a:solidFill>
                            <a:srgbClr val="000000"/>
                          </a:solidFill>
                          <a:prstDash val="solid"/>
                          <a:round/>
                        </a:ln>
                      </wps:spPr>
                      <wps:bodyPr/>
                    </wps:wsp>
                  </a:graphicData>
                </a:graphic>
                <wp14:sizeRelH relativeFrom="page">
                  <wp14:pctWidth>0</wp14:pctWidth>
                </wp14:sizeRelH>
                <wp14:sizeRelV relativeFrom="page">
                  <wp14:pctHeight>0</wp14:pctHeight>
                </wp14:sizeRelV>
              </wp:anchor>
            </w:drawing>
          </mc:Choice>
          <mc:Fallback>
            <w:pict>
              <v:shapetype w14:anchorId="09B15D35" id="_x0000_t32" coordsize="21600,21600" o:spt="32" o:oned="t" path="m,l21600,21600e" filled="f">
                <v:path arrowok="t" fillok="f" o:connecttype="none"/>
                <o:lock v:ext="edit" shapetype="t"/>
              </v:shapetype>
              <v:shape id="Connecteur droit avec flèche 8" o:spid="_x0000_s1026" type="#_x0000_t32" style="position:absolute;margin-left:77.15pt;margin-top:3.5pt;width:5in;height:0;z-index:25164185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" strokeweight=".26467mm">
                <o:lock v:ext="edit" shapetype="f"/>
              </v:shape>
            </w:pict>
          </mc:Fallback>
        </mc:AlternateContent>
      </w:r>
    </w:p>
    <w:p w14:paraId="38E12769" w14:textId="1431664F" w:rsidR="009F0B55" w:rsidRPr="003D7537" w:rsidRDefault="009F0B55" w:rsidP="009F0B55">
      <w:pPr>
        <w:suppressAutoHyphens/>
        <w:autoSpaceDN w:val="0"/>
        <w:spacing w:after="0" w:line="240" w:lineRule="auto"/>
        <w:jc w:val="center"/>
        <w:textAlignment w:val="baseline"/>
        <w:rPr>
          <w:rFonts w:ascii="Arial Narrow" w:eastAsia="Times New Roman" w:hAnsi="Arial Narrow" w:cs="Calibri Light"/>
          <w:b/>
          <w:sz w:val="24"/>
          <w:szCs w:val="24"/>
          <w:lang w:eastAsia="fr-FR"/>
        </w:rPr>
      </w:pPr>
      <w:r w:rsidRPr="003D7537">
        <w:rPr>
          <w:rFonts w:ascii="Arial Narrow" w:eastAsia="Times New Roman" w:hAnsi="Arial Narrow" w:cs="Calibri Light"/>
          <w:b/>
          <w:sz w:val="24"/>
          <w:szCs w:val="24"/>
          <w:lang w:eastAsia="fr-FR"/>
        </w:rPr>
        <w:t>EXE</w:t>
      </w:r>
      <w:r w:rsidR="006B5EB0" w:rsidRPr="003D7537">
        <w:rPr>
          <w:rFonts w:ascii="Arial Narrow" w:eastAsia="Times New Roman" w:hAnsi="Arial Narrow" w:cs="Calibri Light"/>
          <w:b/>
          <w:sz w:val="24"/>
          <w:szCs w:val="24"/>
          <w:lang w:eastAsia="fr-FR"/>
        </w:rPr>
        <w:t xml:space="preserve">RCICE </w:t>
      </w:r>
      <w:r w:rsidR="003D77B5" w:rsidRPr="003D7537">
        <w:rPr>
          <w:rFonts w:ascii="Arial Narrow" w:eastAsia="Times New Roman" w:hAnsi="Arial Narrow" w:cs="Calibri Light"/>
          <w:b/>
          <w:bCs/>
          <w:color w:val="FF0000"/>
          <w:spacing w:val="6"/>
          <w:sz w:val="24"/>
          <w:szCs w:val="24"/>
          <w:lang w:eastAsia="fr-FR"/>
        </w:rPr>
        <w:t>202</w:t>
      </w:r>
      <w:r w:rsidR="00CA27E6" w:rsidRPr="003D7537">
        <w:rPr>
          <w:rFonts w:ascii="Arial Narrow" w:eastAsia="Times New Roman" w:hAnsi="Arial Narrow" w:cs="Calibri Light"/>
          <w:b/>
          <w:bCs/>
          <w:color w:val="FF0000"/>
          <w:spacing w:val="6"/>
          <w:sz w:val="24"/>
          <w:szCs w:val="24"/>
          <w:lang w:eastAsia="fr-FR"/>
        </w:rPr>
        <w:t>6</w:t>
      </w:r>
      <w:r w:rsidR="00C01216">
        <w:rPr>
          <w:rFonts w:ascii="Arial Narrow" w:eastAsia="Times New Roman" w:hAnsi="Arial Narrow" w:cs="Calibri Light"/>
          <w:b/>
          <w:bCs/>
          <w:color w:val="FF0000"/>
          <w:spacing w:val="6"/>
          <w:sz w:val="24"/>
          <w:szCs w:val="24"/>
          <w:lang w:eastAsia="fr-FR"/>
        </w:rPr>
        <w:t xml:space="preserve"> et Suivant</w:t>
      </w:r>
    </w:p>
    <w:p w14:paraId="30B1C508" w14:textId="77777777" w:rsidR="009F0B55" w:rsidRPr="003D7537" w:rsidRDefault="009F0B55" w:rsidP="009F0B55">
      <w:pPr>
        <w:suppressAutoHyphens/>
        <w:autoSpaceDN w:val="0"/>
        <w:spacing w:after="0" w:line="240" w:lineRule="auto"/>
        <w:jc w:val="center"/>
        <w:textAlignment w:val="baseline"/>
        <w:rPr>
          <w:rFonts w:ascii="Arial Narrow" w:eastAsia="Times New Roman" w:hAnsi="Arial Narrow" w:cs="Calibri Light"/>
          <w:b/>
          <w:lang w:eastAsia="fr-FR"/>
        </w:rPr>
      </w:pPr>
    </w:p>
    <w:p w14:paraId="2EE08E3D" w14:textId="02E8C41A" w:rsidR="009F0B55" w:rsidRPr="003D7537" w:rsidRDefault="00824C2D" w:rsidP="009F0B55">
      <w:pPr>
        <w:suppressAutoHyphens/>
        <w:autoSpaceDN w:val="0"/>
        <w:spacing w:after="0" w:line="240" w:lineRule="auto"/>
        <w:jc w:val="center"/>
        <w:textAlignment w:val="baseline"/>
        <w:rPr>
          <w:rFonts w:ascii="Arial Narrow" w:eastAsia="Times New Roman" w:hAnsi="Arial Narrow" w:cs="Calibri Light"/>
          <w:lang w:eastAsia="fr-FR"/>
        </w:rPr>
      </w:pPr>
      <w:r w:rsidRPr="003D7537">
        <w:rPr>
          <w:rFonts w:ascii="Arial Narrow" w:hAnsi="Arial Narrow" w:cs="Calibri Light"/>
          <w:noProof/>
          <w:lang w:eastAsia="fr-FR"/>
        </w:rPr>
        <mc:AlternateContent>
          <mc:Choice Requires="wps">
            <w:drawing>
              <wp:anchor distT="4294967289" distB="4294967289" distL="114300" distR="114300" simplePos="0" relativeHeight="251642880" behindDoc="0" locked="0" layoutInCell="1" allowOverlap="1" wp14:anchorId="19BC7CE0" wp14:editId="43BC065A">
                <wp:simplePos x="0" y="0"/>
                <wp:positionH relativeFrom="column">
                  <wp:posOffset>979805</wp:posOffset>
                </wp:positionH>
                <wp:positionV relativeFrom="paragraph">
                  <wp:posOffset>12064</wp:posOffset>
                </wp:positionV>
                <wp:extent cx="4572000" cy="0"/>
                <wp:effectExtent l="0" t="0" r="0" b="0"/>
                <wp:wrapNone/>
                <wp:docPr id="9" name="Connecteur droit avec flèch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2000" cy="0"/>
                        </a:xfrm>
                        <a:prstGeom prst="straightConnector1">
                          <a:avLst/>
                        </a:prstGeom>
                        <a:noFill/>
                        <a:ln w="9528">
                          <a:solidFill>
                            <a:srgbClr val="000000"/>
                          </a:solidFill>
                          <a:prstDash val="solid"/>
                          <a:round/>
                        </a:ln>
                      </wps:spPr>
                      <wps:bodyPr/>
                    </wps:wsp>
                  </a:graphicData>
                </a:graphic>
                <wp14:sizeRelH relativeFrom="page">
                  <wp14:pctWidth>0</wp14:pctWidth>
                </wp14:sizeRelH>
                <wp14:sizeRelV relativeFrom="page">
                  <wp14:pctHeight>0</wp14:pctHeight>
                </wp14:sizeRelV>
              </wp:anchor>
            </w:drawing>
          </mc:Choice>
          <mc:Fallback>
            <w:pict>
              <v:shape w14:anchorId="5C7E9941" id="Connecteur droit avec flèche 9" o:spid="_x0000_s1026" type="#_x0000_t32" style="position:absolute;margin-left:77.15pt;margin-top:.95pt;width:5in;height:0;z-index:251642880;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" strokeweight=".26467mm">
                <o:lock v:ext="edit" shapetype="f"/>
              </v:shape>
            </w:pict>
          </mc:Fallback>
        </mc:AlternateContent>
      </w:r>
    </w:p>
    <w:p w14:paraId="77BD74D3" w14:textId="77777777" w:rsidR="009F0B55" w:rsidRPr="003D7537" w:rsidRDefault="009F0B55" w:rsidP="009F0B55">
      <w:pPr>
        <w:widowControl w:val="0"/>
        <w:suppressAutoHyphens/>
        <w:autoSpaceDE w:val="0"/>
        <w:autoSpaceDN w:val="0"/>
        <w:spacing w:before="2" w:after="0" w:line="240" w:lineRule="auto"/>
        <w:jc w:val="center"/>
        <w:textAlignment w:val="baseline"/>
        <w:rPr>
          <w:rFonts w:ascii="Arial Narrow" w:eastAsia="Times New Roman" w:hAnsi="Arial Narrow" w:cs="Calibri Light"/>
          <w:i/>
          <w:strike/>
          <w:spacing w:val="36"/>
          <w:lang w:eastAsia="fr-FR"/>
        </w:rPr>
      </w:pPr>
    </w:p>
    <w:p w14:paraId="4B13C23E" w14:textId="500F9F09" w:rsidR="00062A94" w:rsidRPr="003D7537" w:rsidRDefault="00062A94" w:rsidP="009F0B55">
      <w:pPr>
        <w:widowControl w:val="0"/>
        <w:suppressAutoHyphens/>
        <w:autoSpaceDE w:val="0"/>
        <w:autoSpaceDN w:val="0"/>
        <w:spacing w:after="0" w:line="200" w:lineRule="exact"/>
        <w:jc w:val="center"/>
        <w:textAlignment w:val="baseline"/>
        <w:rPr>
          <w:rFonts w:ascii="Arial Narrow" w:eastAsia="Times New Roman" w:hAnsi="Arial Narrow" w:cs="Calibri Light"/>
          <w:b/>
          <w:lang w:eastAsia="fr-FR"/>
        </w:rPr>
      </w:pPr>
    </w:p>
    <w:p w14:paraId="0255064C" w14:textId="12DF45EA" w:rsidR="00062A94" w:rsidRPr="003D7537" w:rsidRDefault="00062A94" w:rsidP="009F0B55">
      <w:pPr>
        <w:widowControl w:val="0"/>
        <w:suppressAutoHyphens/>
        <w:autoSpaceDE w:val="0"/>
        <w:autoSpaceDN w:val="0"/>
        <w:spacing w:after="0" w:line="200" w:lineRule="exact"/>
        <w:jc w:val="center"/>
        <w:textAlignment w:val="baseline"/>
        <w:rPr>
          <w:rFonts w:ascii="Arial Narrow" w:eastAsia="Times New Roman" w:hAnsi="Arial Narrow" w:cs="Calibri Light"/>
          <w:b/>
          <w:lang w:eastAsia="fr-FR"/>
        </w:rPr>
      </w:pPr>
    </w:p>
    <w:p w14:paraId="1A89CD3F" w14:textId="3393ACF3" w:rsidR="00062A94" w:rsidRPr="003D7537" w:rsidRDefault="00062A94" w:rsidP="009F0B55">
      <w:pPr>
        <w:widowControl w:val="0"/>
        <w:suppressAutoHyphens/>
        <w:autoSpaceDE w:val="0"/>
        <w:autoSpaceDN w:val="0"/>
        <w:spacing w:after="0" w:line="200" w:lineRule="exact"/>
        <w:jc w:val="center"/>
        <w:textAlignment w:val="baseline"/>
        <w:rPr>
          <w:rFonts w:ascii="Arial Narrow" w:eastAsia="Times New Roman" w:hAnsi="Arial Narrow" w:cs="Calibri Light"/>
          <w:b/>
          <w:lang w:eastAsia="fr-FR"/>
        </w:rPr>
      </w:pPr>
    </w:p>
    <w:p w14:paraId="5EDF0688" w14:textId="3E515405" w:rsidR="00E46FC6" w:rsidRPr="003D7537" w:rsidRDefault="00146CDB" w:rsidP="00E46FC6">
      <w:pPr>
        <w:widowControl w:val="0"/>
        <w:suppressAutoHyphens/>
        <w:autoSpaceDE w:val="0"/>
        <w:autoSpaceDN w:val="0"/>
        <w:spacing w:after="0" w:line="240" w:lineRule="auto"/>
        <w:jc w:val="center"/>
        <w:textAlignment w:val="baseline"/>
        <w:rPr>
          <w:rFonts w:ascii="Arial Narrow" w:eastAsia="Times New Roman" w:hAnsi="Arial Narrow" w:cs="Calibri Light"/>
          <w:color w:val="FF0000"/>
          <w:sz w:val="24"/>
          <w:szCs w:val="24"/>
          <w:lang w:eastAsia="fr-FR"/>
        </w:rPr>
      </w:pPr>
      <w:r>
        <w:rPr>
          <w:rFonts w:ascii="Arial Narrow" w:eastAsia="Times New Roman" w:hAnsi="Arial Narrow" w:cs="Calibri Light"/>
          <w:b/>
          <w:lang w:eastAsia="fr-FR"/>
        </w:rPr>
        <w:t xml:space="preserve">Septembre </w:t>
      </w:r>
      <w:r w:rsidR="00CA27E6" w:rsidRPr="003D7537">
        <w:rPr>
          <w:rFonts w:ascii="Arial Narrow" w:eastAsia="Times New Roman" w:hAnsi="Arial Narrow" w:cs="Calibri Light"/>
          <w:b/>
          <w:bCs/>
          <w:color w:val="FF0000"/>
          <w:spacing w:val="6"/>
          <w:sz w:val="24"/>
          <w:szCs w:val="24"/>
          <w:lang w:eastAsia="fr-FR"/>
        </w:rPr>
        <w:t>2026</w:t>
      </w:r>
    </w:p>
    <w:p w14:paraId="68848AFD" w14:textId="77777777" w:rsidR="009F0B55" w:rsidRPr="003D7537" w:rsidRDefault="009F0B55" w:rsidP="009F0B55">
      <w:pPr>
        <w:widowControl w:val="0"/>
        <w:suppressAutoHyphens/>
        <w:autoSpaceDE w:val="0"/>
        <w:autoSpaceDN w:val="0"/>
        <w:spacing w:after="0" w:line="200" w:lineRule="exact"/>
        <w:jc w:val="center"/>
        <w:textAlignment w:val="baseline"/>
        <w:rPr>
          <w:rFonts w:ascii="Arial Narrow" w:eastAsia="Times New Roman" w:hAnsi="Arial Narrow" w:cs="Calibri Light"/>
          <w:b/>
          <w:lang w:eastAsia="fr-FR"/>
        </w:rPr>
      </w:pPr>
    </w:p>
    <w:p w14:paraId="3F0918F4" w14:textId="77777777" w:rsidR="00B15A83" w:rsidRPr="007F1873" w:rsidRDefault="00B15A83" w:rsidP="00B15A83">
      <w:pPr>
        <w:pageBreakBefore/>
        <w:widowControl w:val="0"/>
        <w:suppressAutoHyphens/>
        <w:autoSpaceDE w:val="0"/>
        <w:autoSpaceDN w:val="0"/>
        <w:spacing w:after="0" w:line="240" w:lineRule="auto"/>
        <w:textAlignment w:val="baseline"/>
        <w:rPr>
          <w:rFonts w:ascii="Arial Narrow" w:eastAsia="Times New Roman" w:hAnsi="Arial Narrow" w:cs="Calibri Light"/>
          <w:b/>
          <w:sz w:val="24"/>
          <w:szCs w:val="24"/>
          <w:u w:val="single"/>
          <w:lang w:eastAsia="fr-FR"/>
        </w:rPr>
      </w:pPr>
      <w:r w:rsidRPr="007F1873">
        <w:rPr>
          <w:rFonts w:ascii="Arial Narrow" w:eastAsia="Times New Roman" w:hAnsi="Arial Narrow" w:cs="Calibri Light"/>
          <w:b/>
          <w:bCs/>
          <w:spacing w:val="36"/>
          <w:w w:val="80"/>
          <w:position w:val="-1"/>
          <w:sz w:val="24"/>
          <w:szCs w:val="24"/>
          <w:u w:val="single"/>
          <w:lang w:eastAsia="fr-FR"/>
        </w:rPr>
        <w:lastRenderedPageBreak/>
        <w:t>Table</w:t>
      </w:r>
      <w:r w:rsidRPr="007F1873">
        <w:rPr>
          <w:rFonts w:ascii="Arial Narrow" w:eastAsia="Times New Roman" w:hAnsi="Arial Narrow" w:cs="Calibri Light"/>
          <w:b/>
          <w:bCs/>
          <w:spacing w:val="50"/>
          <w:position w:val="-1"/>
          <w:sz w:val="24"/>
          <w:szCs w:val="24"/>
          <w:u w:val="single"/>
          <w:lang w:eastAsia="fr-FR"/>
        </w:rPr>
        <w:t xml:space="preserve"> </w:t>
      </w:r>
      <w:r w:rsidRPr="007F1873">
        <w:rPr>
          <w:rFonts w:ascii="Arial Narrow" w:eastAsia="Times New Roman" w:hAnsi="Arial Narrow" w:cs="Calibri Light"/>
          <w:b/>
          <w:bCs/>
          <w:spacing w:val="36"/>
          <w:w w:val="80"/>
          <w:position w:val="-1"/>
          <w:sz w:val="24"/>
          <w:szCs w:val="24"/>
          <w:u w:val="single"/>
          <w:lang w:eastAsia="fr-FR"/>
        </w:rPr>
        <w:t>des</w:t>
      </w:r>
      <w:r w:rsidRPr="007F1873">
        <w:rPr>
          <w:rFonts w:ascii="Arial Narrow" w:eastAsia="Times New Roman" w:hAnsi="Arial Narrow" w:cs="Calibri Light"/>
          <w:b/>
          <w:bCs/>
          <w:spacing w:val="50"/>
          <w:position w:val="-1"/>
          <w:sz w:val="24"/>
          <w:szCs w:val="24"/>
          <w:u w:val="single"/>
          <w:lang w:eastAsia="fr-FR"/>
        </w:rPr>
        <w:t xml:space="preserve"> </w:t>
      </w:r>
      <w:r w:rsidRPr="007F1873">
        <w:rPr>
          <w:rFonts w:ascii="Arial Narrow" w:eastAsia="Times New Roman" w:hAnsi="Arial Narrow" w:cs="Calibri Light"/>
          <w:b/>
          <w:bCs/>
          <w:spacing w:val="36"/>
          <w:w w:val="80"/>
          <w:position w:val="-1"/>
          <w:sz w:val="24"/>
          <w:szCs w:val="24"/>
          <w:u w:val="single"/>
          <w:lang w:eastAsia="fr-FR"/>
        </w:rPr>
        <w:t>matières</w:t>
      </w:r>
    </w:p>
    <w:p w14:paraId="5B0F1D75" w14:textId="77777777" w:rsidR="00B15A83" w:rsidRPr="007F1873" w:rsidRDefault="00B15A83" w:rsidP="00B15A83">
      <w:pPr>
        <w:widowControl w:val="0"/>
        <w:suppressAutoHyphens/>
        <w:autoSpaceDE w:val="0"/>
        <w:autoSpaceDN w:val="0"/>
        <w:spacing w:after="0" w:line="240" w:lineRule="auto"/>
        <w:jc w:val="both"/>
        <w:textAlignment w:val="baseline"/>
        <w:rPr>
          <w:rFonts w:ascii="Arial Narrow" w:eastAsia="Times New Roman" w:hAnsi="Arial Narrow" w:cs="Calibri Light"/>
          <w:spacing w:val="36"/>
          <w:sz w:val="24"/>
          <w:szCs w:val="24"/>
          <w:lang w:eastAsia="fr-FR"/>
        </w:rPr>
      </w:pPr>
    </w:p>
    <w:p w14:paraId="6DEA0305" w14:textId="77777777" w:rsidR="00B15A83" w:rsidRPr="007F1873" w:rsidRDefault="00B15A83" w:rsidP="00B15A83">
      <w:pPr>
        <w:tabs>
          <w:tab w:val="right" w:leader="dot" w:pos="1320"/>
          <w:tab w:val="right" w:leader="dot" w:pos="9622"/>
        </w:tabs>
        <w:suppressAutoHyphens/>
        <w:autoSpaceDN w:val="0"/>
        <w:spacing w:after="100" w:line="480" w:lineRule="auto"/>
        <w:textAlignment w:val="baseline"/>
        <w:rPr>
          <w:rFonts w:ascii="Arial Narrow" w:eastAsia="Times New Roman" w:hAnsi="Arial Narrow" w:cs="Calibri Light"/>
          <w:sz w:val="24"/>
          <w:szCs w:val="24"/>
          <w:lang w:eastAsia="fr-FR"/>
        </w:rPr>
      </w:pPr>
      <w:r w:rsidRPr="007F1873">
        <w:rPr>
          <w:rFonts w:ascii="Arial Narrow" w:eastAsia="Times New Roman" w:hAnsi="Arial Narrow" w:cs="Calibri Light"/>
          <w:sz w:val="24"/>
          <w:szCs w:val="24"/>
          <w:lang w:eastAsia="fr-FR"/>
        </w:rPr>
        <w:fldChar w:fldCharType="begin"/>
      </w:r>
      <w:r w:rsidRPr="007F1873">
        <w:rPr>
          <w:rFonts w:ascii="Arial Narrow" w:eastAsia="Times New Roman" w:hAnsi="Arial Narrow" w:cs="Calibri Light"/>
          <w:sz w:val="24"/>
          <w:szCs w:val="24"/>
          <w:lang w:eastAsia="fr-FR"/>
        </w:rPr>
        <w:instrText xml:space="preserve"> TOC \t "TitrePieceDAO;1" \h </w:instrText>
      </w:r>
      <w:r w:rsidRPr="007F1873">
        <w:rPr>
          <w:rFonts w:ascii="Arial Narrow" w:eastAsia="Times New Roman" w:hAnsi="Arial Narrow" w:cs="Calibri Light"/>
          <w:sz w:val="24"/>
          <w:szCs w:val="24"/>
          <w:lang w:eastAsia="fr-FR"/>
        </w:rPr>
        <w:fldChar w:fldCharType="separate"/>
      </w:r>
      <w:hyperlink w:anchor="_Toc390418121" w:history="1">
        <w:r w:rsidRPr="007F1873">
          <w:rPr>
            <w:rFonts w:ascii="Arial Narrow" w:eastAsia="Times New Roman" w:hAnsi="Arial Narrow" w:cs="Calibri Light"/>
            <w:sz w:val="24"/>
            <w:szCs w:val="24"/>
            <w:u w:val="single"/>
            <w:lang w:eastAsia="fr-FR"/>
          </w:rPr>
          <w:t>Pièce n°1 :</w:t>
        </w:r>
        <w:r w:rsidRPr="007F1873">
          <w:rPr>
            <w:rFonts w:ascii="Arial Narrow" w:eastAsia="Times New Roman" w:hAnsi="Arial Narrow" w:cs="Calibri Light"/>
            <w:sz w:val="24"/>
            <w:szCs w:val="24"/>
            <w:lang w:eastAsia="fr-FR"/>
          </w:rPr>
          <w:tab/>
        </w:r>
        <w:r w:rsidRPr="007F1873">
          <w:rPr>
            <w:rFonts w:ascii="Arial Narrow" w:eastAsia="Times New Roman" w:hAnsi="Arial Narrow" w:cs="Calibri Light"/>
            <w:sz w:val="24"/>
            <w:szCs w:val="24"/>
            <w:u w:val="single"/>
            <w:lang w:eastAsia="fr-FR"/>
          </w:rPr>
          <w:t>Avis d</w:t>
        </w:r>
        <w:r w:rsidRPr="007F1873">
          <w:rPr>
            <w:rFonts w:ascii="Arial Narrow" w:eastAsia="Times New Roman" w:hAnsi="Arial Narrow" w:cs="Calibri Light"/>
            <w:spacing w:val="39"/>
            <w:sz w:val="24"/>
            <w:szCs w:val="24"/>
            <w:u w:val="single"/>
            <w:lang w:eastAsia="fr-FR"/>
          </w:rPr>
          <w:t>'</w:t>
        </w:r>
        <w:r w:rsidRPr="007F1873">
          <w:rPr>
            <w:rFonts w:ascii="Arial Narrow" w:eastAsia="Times New Roman" w:hAnsi="Arial Narrow" w:cs="Calibri Light"/>
            <w:sz w:val="24"/>
            <w:szCs w:val="24"/>
            <w:u w:val="single"/>
            <w:lang w:eastAsia="fr-FR"/>
          </w:rPr>
          <w:t>Appel d</w:t>
        </w:r>
        <w:r w:rsidRPr="007F1873">
          <w:rPr>
            <w:rFonts w:ascii="Arial Narrow" w:eastAsia="Times New Roman" w:hAnsi="Arial Narrow" w:cs="Calibri Light"/>
            <w:spacing w:val="39"/>
            <w:sz w:val="24"/>
            <w:szCs w:val="24"/>
            <w:u w:val="single"/>
            <w:lang w:eastAsia="fr-FR"/>
          </w:rPr>
          <w:t>'Off</w:t>
        </w:r>
        <w:r w:rsidRPr="007F1873">
          <w:rPr>
            <w:rFonts w:ascii="Arial Narrow" w:eastAsia="Times New Roman" w:hAnsi="Arial Narrow" w:cs="Calibri Light"/>
            <w:sz w:val="24"/>
            <w:szCs w:val="24"/>
            <w:u w:val="single"/>
            <w:lang w:eastAsia="fr-FR"/>
          </w:rPr>
          <w:t>res (AAO)en français et anglais</w:t>
        </w:r>
        <w:r w:rsidRPr="007F1873">
          <w:rPr>
            <w:rFonts w:ascii="Arial Narrow" w:eastAsia="Times New Roman" w:hAnsi="Arial Narrow" w:cs="Calibri Light"/>
            <w:sz w:val="24"/>
            <w:szCs w:val="24"/>
            <w:lang w:eastAsia="fr-FR"/>
          </w:rPr>
          <w:tab/>
        </w:r>
      </w:hyperlink>
    </w:p>
    <w:p w14:paraId="4582B7C6" w14:textId="77777777" w:rsidR="00B15A83" w:rsidRPr="007F1873" w:rsidRDefault="00354620" w:rsidP="00B15A83">
      <w:pPr>
        <w:tabs>
          <w:tab w:val="right" w:leader="dot" w:pos="1320"/>
          <w:tab w:val="right" w:leader="dot" w:pos="9622"/>
        </w:tabs>
        <w:suppressAutoHyphens/>
        <w:autoSpaceDN w:val="0"/>
        <w:spacing w:after="100" w:line="480" w:lineRule="auto"/>
        <w:textAlignment w:val="baseline"/>
        <w:rPr>
          <w:rFonts w:ascii="Arial Narrow" w:eastAsia="Times New Roman" w:hAnsi="Arial Narrow" w:cs="Calibri Light"/>
          <w:sz w:val="24"/>
          <w:szCs w:val="24"/>
          <w:lang w:eastAsia="fr-FR"/>
        </w:rPr>
      </w:pPr>
      <w:hyperlink w:anchor="_Toc390418122" w:history="1">
        <w:r w:rsidR="00B15A83" w:rsidRPr="007F1873">
          <w:rPr>
            <w:rFonts w:ascii="Arial Narrow" w:eastAsia="Times New Roman" w:hAnsi="Arial Narrow" w:cs="Calibri Light"/>
            <w:sz w:val="24"/>
            <w:szCs w:val="24"/>
            <w:u w:val="single"/>
            <w:lang w:eastAsia="fr-FR"/>
          </w:rPr>
          <w:t>Pièce n°2 :</w:t>
        </w:r>
        <w:r w:rsidR="00B15A83" w:rsidRPr="007F1873">
          <w:rPr>
            <w:rFonts w:ascii="Arial Narrow" w:eastAsia="Times New Roman" w:hAnsi="Arial Narrow" w:cs="Calibri Light"/>
            <w:sz w:val="24"/>
            <w:szCs w:val="24"/>
            <w:lang w:eastAsia="fr-FR"/>
          </w:rPr>
          <w:tab/>
        </w:r>
        <w:r w:rsidR="00B15A83" w:rsidRPr="007F1873">
          <w:rPr>
            <w:rFonts w:ascii="Arial Narrow" w:eastAsia="Times New Roman" w:hAnsi="Arial Narrow" w:cs="Calibri Light"/>
            <w:sz w:val="24"/>
            <w:szCs w:val="24"/>
            <w:u w:val="single"/>
            <w:lang w:eastAsia="fr-FR"/>
          </w:rPr>
          <w:t xml:space="preserve">Règlement Général </w:t>
        </w:r>
        <w:bookmarkStart w:id="0" w:name="_Hlt390429674"/>
        <w:bookmarkStart w:id="1" w:name="_Hlt390429675"/>
        <w:r w:rsidR="00B15A83" w:rsidRPr="007F1873">
          <w:rPr>
            <w:rFonts w:ascii="Arial Narrow" w:eastAsia="Times New Roman" w:hAnsi="Arial Narrow" w:cs="Calibri Light"/>
            <w:sz w:val="24"/>
            <w:szCs w:val="24"/>
            <w:u w:val="single"/>
            <w:lang w:eastAsia="fr-FR"/>
          </w:rPr>
          <w:t>d</w:t>
        </w:r>
        <w:bookmarkEnd w:id="0"/>
        <w:bookmarkEnd w:id="1"/>
        <w:r w:rsidR="00B15A83" w:rsidRPr="007F1873">
          <w:rPr>
            <w:rFonts w:ascii="Arial Narrow" w:eastAsia="Times New Roman" w:hAnsi="Arial Narrow" w:cs="Calibri Light"/>
            <w:sz w:val="24"/>
            <w:szCs w:val="24"/>
            <w:u w:val="single"/>
            <w:lang w:eastAsia="fr-FR"/>
          </w:rPr>
          <w:t>e l'Appel d'Offres(RGAO)</w:t>
        </w:r>
        <w:r w:rsidR="00B15A83" w:rsidRPr="007F1873">
          <w:rPr>
            <w:rFonts w:ascii="Arial Narrow" w:eastAsia="Times New Roman" w:hAnsi="Arial Narrow" w:cs="Calibri Light"/>
            <w:sz w:val="24"/>
            <w:szCs w:val="24"/>
            <w:lang w:eastAsia="fr-FR"/>
          </w:rPr>
          <w:tab/>
        </w:r>
      </w:hyperlink>
    </w:p>
    <w:p w14:paraId="42D10291" w14:textId="77777777" w:rsidR="00B15A83" w:rsidRPr="007F1873" w:rsidRDefault="00354620" w:rsidP="00B15A83">
      <w:pPr>
        <w:tabs>
          <w:tab w:val="right" w:leader="dot" w:pos="1320"/>
          <w:tab w:val="right" w:leader="dot" w:pos="9622"/>
        </w:tabs>
        <w:suppressAutoHyphens/>
        <w:autoSpaceDN w:val="0"/>
        <w:spacing w:after="100" w:line="480" w:lineRule="auto"/>
        <w:textAlignment w:val="baseline"/>
        <w:rPr>
          <w:rFonts w:ascii="Arial Narrow" w:eastAsia="Times New Roman" w:hAnsi="Arial Narrow" w:cs="Calibri Light"/>
          <w:sz w:val="24"/>
          <w:szCs w:val="24"/>
          <w:lang w:eastAsia="fr-FR"/>
        </w:rPr>
      </w:pPr>
      <w:hyperlink w:anchor="_Toc390418123" w:history="1">
        <w:r w:rsidR="00B15A83" w:rsidRPr="007F1873">
          <w:rPr>
            <w:rFonts w:ascii="Arial Narrow" w:eastAsia="Times New Roman" w:hAnsi="Arial Narrow" w:cs="Calibri Light"/>
            <w:sz w:val="24"/>
            <w:szCs w:val="24"/>
            <w:u w:val="single"/>
            <w:lang w:eastAsia="fr-FR"/>
          </w:rPr>
          <w:t>Pièce n°3 :</w:t>
        </w:r>
        <w:r w:rsidR="00B15A83" w:rsidRPr="007F1873">
          <w:rPr>
            <w:rFonts w:ascii="Arial Narrow" w:eastAsia="Times New Roman" w:hAnsi="Arial Narrow" w:cs="Calibri Light"/>
            <w:sz w:val="24"/>
            <w:szCs w:val="24"/>
            <w:lang w:eastAsia="fr-FR"/>
          </w:rPr>
          <w:tab/>
        </w:r>
        <w:r w:rsidR="00B15A83" w:rsidRPr="007F1873">
          <w:rPr>
            <w:rFonts w:ascii="Arial Narrow" w:eastAsia="Times New Roman" w:hAnsi="Arial Narrow" w:cs="Calibri Light"/>
            <w:sz w:val="24"/>
            <w:szCs w:val="24"/>
            <w:u w:val="single"/>
            <w:lang w:eastAsia="fr-FR"/>
          </w:rPr>
          <w:t>Règlement Particulier de l’Appel d’Offres (RPAO)</w:t>
        </w:r>
        <w:r w:rsidR="00B15A83" w:rsidRPr="007F1873">
          <w:rPr>
            <w:rFonts w:ascii="Arial Narrow" w:eastAsia="Times New Roman" w:hAnsi="Arial Narrow" w:cs="Calibri Light"/>
            <w:sz w:val="24"/>
            <w:szCs w:val="24"/>
            <w:lang w:eastAsia="fr-FR"/>
          </w:rPr>
          <w:tab/>
        </w:r>
      </w:hyperlink>
    </w:p>
    <w:p w14:paraId="675C5422" w14:textId="77777777" w:rsidR="00B15A83" w:rsidRPr="007F1873" w:rsidRDefault="00354620" w:rsidP="00B15A83">
      <w:pPr>
        <w:tabs>
          <w:tab w:val="right" w:leader="dot" w:pos="1320"/>
          <w:tab w:val="right" w:leader="dot" w:pos="9622"/>
        </w:tabs>
        <w:suppressAutoHyphens/>
        <w:autoSpaceDN w:val="0"/>
        <w:spacing w:after="100" w:line="480" w:lineRule="auto"/>
        <w:textAlignment w:val="baseline"/>
        <w:rPr>
          <w:rFonts w:ascii="Arial Narrow" w:eastAsia="Times New Roman" w:hAnsi="Arial Narrow" w:cs="Calibri Light"/>
          <w:sz w:val="24"/>
          <w:szCs w:val="24"/>
          <w:lang w:eastAsia="fr-FR"/>
        </w:rPr>
      </w:pPr>
      <w:hyperlink w:anchor="_Toc390418124" w:history="1">
        <w:r w:rsidR="00B15A83" w:rsidRPr="007F1873">
          <w:rPr>
            <w:rFonts w:ascii="Arial Narrow" w:eastAsia="Times New Roman" w:hAnsi="Arial Narrow" w:cs="Calibri Light"/>
            <w:sz w:val="24"/>
            <w:szCs w:val="24"/>
            <w:u w:val="single"/>
            <w:lang w:eastAsia="fr-FR"/>
          </w:rPr>
          <w:t>Pièce n°4 :</w:t>
        </w:r>
        <w:r w:rsidR="00B15A83" w:rsidRPr="007F1873">
          <w:rPr>
            <w:rFonts w:ascii="Arial Narrow" w:eastAsia="Times New Roman" w:hAnsi="Arial Narrow" w:cs="Calibri Light"/>
            <w:sz w:val="24"/>
            <w:szCs w:val="24"/>
            <w:lang w:eastAsia="fr-FR"/>
          </w:rPr>
          <w:tab/>
        </w:r>
        <w:r w:rsidR="00B15A83" w:rsidRPr="007F1873">
          <w:rPr>
            <w:rFonts w:ascii="Arial Narrow" w:eastAsia="Times New Roman" w:hAnsi="Arial Narrow" w:cs="Calibri Light"/>
            <w:sz w:val="24"/>
            <w:szCs w:val="24"/>
            <w:u w:val="single"/>
            <w:lang w:eastAsia="fr-FR"/>
          </w:rPr>
          <w:t>Cahier des Clauses Administratives Particulières (CCAP)</w:t>
        </w:r>
        <w:r w:rsidR="00B15A83" w:rsidRPr="007F1873">
          <w:rPr>
            <w:rFonts w:ascii="Arial Narrow" w:eastAsia="Times New Roman" w:hAnsi="Arial Narrow" w:cs="Calibri Light"/>
            <w:sz w:val="24"/>
            <w:szCs w:val="24"/>
            <w:lang w:eastAsia="fr-FR"/>
          </w:rPr>
          <w:tab/>
        </w:r>
      </w:hyperlink>
    </w:p>
    <w:p w14:paraId="5C1485ED" w14:textId="77777777" w:rsidR="00B15A83" w:rsidRPr="007F1873" w:rsidRDefault="00354620" w:rsidP="00B15A83">
      <w:pPr>
        <w:tabs>
          <w:tab w:val="right" w:leader="dot" w:pos="1320"/>
          <w:tab w:val="right" w:leader="dot" w:pos="9622"/>
        </w:tabs>
        <w:suppressAutoHyphens/>
        <w:autoSpaceDN w:val="0"/>
        <w:spacing w:after="100" w:line="480" w:lineRule="auto"/>
        <w:textAlignment w:val="baseline"/>
        <w:rPr>
          <w:rFonts w:ascii="Arial Narrow" w:eastAsia="Times New Roman" w:hAnsi="Arial Narrow" w:cs="Calibri Light"/>
          <w:sz w:val="24"/>
          <w:szCs w:val="24"/>
          <w:lang w:eastAsia="fr-FR"/>
        </w:rPr>
      </w:pPr>
      <w:hyperlink w:anchor="_Toc390418125" w:history="1">
        <w:r w:rsidR="00B15A83" w:rsidRPr="007F1873">
          <w:rPr>
            <w:rFonts w:ascii="Arial Narrow" w:eastAsia="Times New Roman" w:hAnsi="Arial Narrow" w:cs="Calibri Light"/>
            <w:sz w:val="24"/>
            <w:szCs w:val="24"/>
            <w:u w:val="single"/>
            <w:lang w:eastAsia="fr-FR"/>
          </w:rPr>
          <w:t>Pièce n°5 :</w:t>
        </w:r>
        <w:r w:rsidR="00B15A83" w:rsidRPr="007F1873">
          <w:rPr>
            <w:rFonts w:ascii="Arial Narrow" w:eastAsia="Times New Roman" w:hAnsi="Arial Narrow" w:cs="Calibri Light"/>
            <w:sz w:val="24"/>
            <w:szCs w:val="24"/>
            <w:lang w:eastAsia="fr-FR"/>
          </w:rPr>
          <w:tab/>
        </w:r>
        <w:r w:rsidR="00B15A83" w:rsidRPr="007F1873">
          <w:rPr>
            <w:rFonts w:ascii="Arial Narrow" w:eastAsia="Times New Roman" w:hAnsi="Arial Narrow" w:cs="Calibri Light"/>
            <w:sz w:val="24"/>
            <w:szCs w:val="24"/>
            <w:u w:val="single"/>
            <w:lang w:eastAsia="fr-FR"/>
          </w:rPr>
          <w:t>Cahier des Clauses Techniques Particulières (CCTP)</w:t>
        </w:r>
        <w:r w:rsidR="00B15A83" w:rsidRPr="007F1873">
          <w:rPr>
            <w:rFonts w:ascii="Arial Narrow" w:eastAsia="Times New Roman" w:hAnsi="Arial Narrow" w:cs="Calibri Light"/>
            <w:sz w:val="24"/>
            <w:szCs w:val="24"/>
            <w:lang w:eastAsia="fr-FR"/>
          </w:rPr>
          <w:tab/>
        </w:r>
      </w:hyperlink>
    </w:p>
    <w:p w14:paraId="1A62AC51" w14:textId="77777777" w:rsidR="00B15A83" w:rsidRPr="007F1873" w:rsidRDefault="00354620" w:rsidP="00B15A83">
      <w:pPr>
        <w:tabs>
          <w:tab w:val="right" w:leader="dot" w:pos="1320"/>
          <w:tab w:val="right" w:leader="dot" w:pos="9622"/>
        </w:tabs>
        <w:suppressAutoHyphens/>
        <w:autoSpaceDN w:val="0"/>
        <w:spacing w:after="100" w:line="480" w:lineRule="auto"/>
        <w:textAlignment w:val="baseline"/>
        <w:rPr>
          <w:rFonts w:ascii="Arial Narrow" w:eastAsia="Times New Roman" w:hAnsi="Arial Narrow" w:cs="Calibri Light"/>
          <w:sz w:val="24"/>
          <w:szCs w:val="24"/>
          <w:lang w:eastAsia="fr-FR"/>
        </w:rPr>
      </w:pPr>
      <w:hyperlink w:anchor="_Toc390418126" w:history="1">
        <w:r w:rsidR="00B15A83" w:rsidRPr="007F1873">
          <w:rPr>
            <w:rFonts w:ascii="Arial Narrow" w:eastAsia="Times New Roman" w:hAnsi="Arial Narrow" w:cs="Calibri Light"/>
            <w:sz w:val="24"/>
            <w:szCs w:val="24"/>
            <w:u w:val="single"/>
            <w:lang w:eastAsia="fr-FR"/>
          </w:rPr>
          <w:t>Pièce n°6 :</w:t>
        </w:r>
        <w:r w:rsidR="00B15A83" w:rsidRPr="007F1873">
          <w:rPr>
            <w:rFonts w:ascii="Arial Narrow" w:eastAsia="Times New Roman" w:hAnsi="Arial Narrow" w:cs="Calibri Light"/>
            <w:sz w:val="24"/>
            <w:szCs w:val="24"/>
            <w:lang w:eastAsia="fr-FR"/>
          </w:rPr>
          <w:tab/>
        </w:r>
        <w:r w:rsidR="00B15A83" w:rsidRPr="007F1873">
          <w:rPr>
            <w:rFonts w:ascii="Arial Narrow" w:eastAsia="Times New Roman" w:hAnsi="Arial Narrow" w:cs="Calibri Light"/>
            <w:sz w:val="24"/>
            <w:szCs w:val="24"/>
            <w:u w:val="single"/>
            <w:lang w:eastAsia="fr-FR"/>
          </w:rPr>
          <w:t>Cadre du bordereau des prix unitaires</w:t>
        </w:r>
        <w:r w:rsidR="00B15A83" w:rsidRPr="007F1873">
          <w:rPr>
            <w:rFonts w:ascii="Arial Narrow" w:eastAsia="Times New Roman" w:hAnsi="Arial Narrow" w:cs="Calibri Light"/>
            <w:sz w:val="24"/>
            <w:szCs w:val="24"/>
            <w:lang w:eastAsia="fr-FR"/>
          </w:rPr>
          <w:tab/>
        </w:r>
      </w:hyperlink>
    </w:p>
    <w:p w14:paraId="56796362" w14:textId="77777777" w:rsidR="00B15A83" w:rsidRPr="007F1873" w:rsidRDefault="00354620" w:rsidP="00B15A83">
      <w:pPr>
        <w:tabs>
          <w:tab w:val="right" w:leader="dot" w:pos="1320"/>
          <w:tab w:val="right" w:leader="dot" w:pos="9622"/>
        </w:tabs>
        <w:suppressAutoHyphens/>
        <w:autoSpaceDN w:val="0"/>
        <w:spacing w:after="100" w:line="480" w:lineRule="auto"/>
        <w:textAlignment w:val="baseline"/>
        <w:rPr>
          <w:rFonts w:ascii="Arial Narrow" w:eastAsia="Times New Roman" w:hAnsi="Arial Narrow" w:cs="Calibri Light"/>
          <w:sz w:val="24"/>
          <w:szCs w:val="24"/>
          <w:lang w:eastAsia="fr-FR"/>
        </w:rPr>
      </w:pPr>
      <w:hyperlink w:anchor="_Toc390418127" w:history="1">
        <w:r w:rsidR="00B15A83" w:rsidRPr="007F1873">
          <w:rPr>
            <w:rFonts w:ascii="Arial Narrow" w:eastAsia="Times New Roman" w:hAnsi="Arial Narrow" w:cs="Calibri Light"/>
            <w:sz w:val="24"/>
            <w:szCs w:val="24"/>
            <w:u w:val="single"/>
            <w:lang w:eastAsia="fr-FR"/>
          </w:rPr>
          <w:t>Pièce n°7 :</w:t>
        </w:r>
        <w:r w:rsidR="00B15A83" w:rsidRPr="007F1873">
          <w:rPr>
            <w:rFonts w:ascii="Arial Narrow" w:eastAsia="Times New Roman" w:hAnsi="Arial Narrow" w:cs="Calibri Light"/>
            <w:sz w:val="24"/>
            <w:szCs w:val="24"/>
            <w:lang w:eastAsia="fr-FR"/>
          </w:rPr>
          <w:tab/>
        </w:r>
        <w:r w:rsidR="00B15A83" w:rsidRPr="007F1873">
          <w:rPr>
            <w:rFonts w:ascii="Arial Narrow" w:eastAsia="Times New Roman" w:hAnsi="Arial Narrow" w:cs="Calibri Light"/>
            <w:sz w:val="24"/>
            <w:szCs w:val="24"/>
            <w:u w:val="single"/>
            <w:lang w:eastAsia="fr-FR"/>
          </w:rPr>
          <w:t>Cadre du détail quantitatif et estimatif</w:t>
        </w:r>
        <w:r w:rsidR="00B15A83" w:rsidRPr="007F1873">
          <w:rPr>
            <w:rFonts w:ascii="Arial Narrow" w:eastAsia="Times New Roman" w:hAnsi="Arial Narrow" w:cs="Calibri Light"/>
            <w:sz w:val="24"/>
            <w:szCs w:val="24"/>
            <w:lang w:eastAsia="fr-FR"/>
          </w:rPr>
          <w:tab/>
        </w:r>
      </w:hyperlink>
    </w:p>
    <w:p w14:paraId="09E69D24" w14:textId="77777777" w:rsidR="00B15A83" w:rsidRPr="007F1873" w:rsidRDefault="00354620" w:rsidP="00B15A83">
      <w:pPr>
        <w:tabs>
          <w:tab w:val="right" w:leader="dot" w:pos="1320"/>
          <w:tab w:val="right" w:leader="dot" w:pos="9622"/>
        </w:tabs>
        <w:suppressAutoHyphens/>
        <w:autoSpaceDN w:val="0"/>
        <w:spacing w:after="100" w:line="480" w:lineRule="auto"/>
        <w:textAlignment w:val="baseline"/>
        <w:rPr>
          <w:rFonts w:ascii="Arial Narrow" w:eastAsia="Times New Roman" w:hAnsi="Arial Narrow" w:cs="Calibri Light"/>
          <w:sz w:val="24"/>
          <w:szCs w:val="24"/>
          <w:lang w:eastAsia="fr-FR"/>
        </w:rPr>
      </w:pPr>
      <w:hyperlink w:anchor="_Toc390418128" w:history="1">
        <w:r w:rsidR="00B15A83" w:rsidRPr="007F1873">
          <w:rPr>
            <w:rFonts w:ascii="Arial Narrow" w:eastAsia="Times New Roman" w:hAnsi="Arial Narrow" w:cs="Calibri Light"/>
            <w:sz w:val="24"/>
            <w:szCs w:val="24"/>
            <w:u w:val="single"/>
            <w:lang w:eastAsia="fr-FR"/>
          </w:rPr>
          <w:t>Pièce n°8 :</w:t>
        </w:r>
        <w:r w:rsidR="00B15A83" w:rsidRPr="007F1873">
          <w:rPr>
            <w:rFonts w:ascii="Arial Narrow" w:eastAsia="Times New Roman" w:hAnsi="Arial Narrow" w:cs="Calibri Light"/>
            <w:sz w:val="24"/>
            <w:szCs w:val="24"/>
            <w:lang w:eastAsia="fr-FR"/>
          </w:rPr>
          <w:tab/>
        </w:r>
        <w:r w:rsidR="00B15A83" w:rsidRPr="007F1873">
          <w:rPr>
            <w:rFonts w:ascii="Arial Narrow" w:eastAsia="Times New Roman" w:hAnsi="Arial Narrow" w:cs="Calibri Light"/>
            <w:sz w:val="24"/>
            <w:szCs w:val="24"/>
            <w:u w:val="single"/>
            <w:lang w:eastAsia="fr-FR"/>
          </w:rPr>
          <w:t>Cadre du sous-détail des prix</w:t>
        </w:r>
        <w:r w:rsidR="00B15A83" w:rsidRPr="007F1873">
          <w:rPr>
            <w:rFonts w:ascii="Arial Narrow" w:eastAsia="Times New Roman" w:hAnsi="Arial Narrow" w:cs="Calibri Light"/>
            <w:sz w:val="24"/>
            <w:szCs w:val="24"/>
            <w:lang w:eastAsia="fr-FR"/>
          </w:rPr>
          <w:tab/>
        </w:r>
      </w:hyperlink>
    </w:p>
    <w:p w14:paraId="6F272F30" w14:textId="77777777" w:rsidR="00B15A83" w:rsidRPr="007F1873" w:rsidRDefault="00354620" w:rsidP="00B15A83">
      <w:pPr>
        <w:tabs>
          <w:tab w:val="right" w:leader="dot" w:pos="1540"/>
          <w:tab w:val="right" w:leader="dot" w:pos="9622"/>
        </w:tabs>
        <w:suppressAutoHyphens/>
        <w:autoSpaceDN w:val="0"/>
        <w:spacing w:after="100" w:line="480" w:lineRule="auto"/>
        <w:textAlignment w:val="baseline"/>
        <w:rPr>
          <w:rFonts w:ascii="Arial Narrow" w:eastAsia="Times New Roman" w:hAnsi="Arial Narrow" w:cs="Calibri Light"/>
          <w:sz w:val="24"/>
          <w:szCs w:val="24"/>
          <w:lang w:eastAsia="fr-FR"/>
        </w:rPr>
      </w:pPr>
      <w:hyperlink w:anchor="_Toc390418129" w:history="1">
        <w:r w:rsidR="00B15A83" w:rsidRPr="007F1873">
          <w:rPr>
            <w:rFonts w:ascii="Arial Narrow" w:eastAsia="Times New Roman" w:hAnsi="Arial Narrow" w:cs="Calibri Light"/>
            <w:sz w:val="24"/>
            <w:szCs w:val="24"/>
            <w:u w:val="single"/>
            <w:lang w:eastAsia="fr-FR"/>
          </w:rPr>
          <w:t>Pièce n°9 :</w:t>
        </w:r>
        <w:r w:rsidR="00B15A83" w:rsidRPr="007F1873">
          <w:rPr>
            <w:rFonts w:ascii="Arial Narrow" w:eastAsia="Times New Roman" w:hAnsi="Arial Narrow" w:cs="Calibri Light"/>
            <w:sz w:val="24"/>
            <w:szCs w:val="24"/>
            <w:lang w:eastAsia="fr-FR"/>
          </w:rPr>
          <w:tab/>
        </w:r>
        <w:r w:rsidR="00B15A83" w:rsidRPr="007F1873">
          <w:rPr>
            <w:rFonts w:ascii="Arial Narrow" w:eastAsia="Times New Roman" w:hAnsi="Arial Narrow" w:cs="Calibri Light"/>
            <w:sz w:val="24"/>
            <w:szCs w:val="24"/>
            <w:u w:val="single"/>
            <w:lang w:eastAsia="fr-FR"/>
          </w:rPr>
          <w:t>Modèle de marché</w:t>
        </w:r>
        <w:r w:rsidR="00B15A83" w:rsidRPr="007F1873">
          <w:rPr>
            <w:rFonts w:ascii="Arial Narrow" w:eastAsia="Times New Roman" w:hAnsi="Arial Narrow" w:cs="Calibri Light"/>
            <w:sz w:val="24"/>
            <w:szCs w:val="24"/>
            <w:lang w:eastAsia="fr-FR"/>
          </w:rPr>
          <w:tab/>
        </w:r>
      </w:hyperlink>
    </w:p>
    <w:p w14:paraId="4D4A3EB8" w14:textId="77777777" w:rsidR="00B15A83" w:rsidRPr="007F1873" w:rsidRDefault="00354620" w:rsidP="00B15A83">
      <w:pPr>
        <w:tabs>
          <w:tab w:val="right" w:leader="dot" w:pos="1540"/>
          <w:tab w:val="right" w:leader="dot" w:pos="9622"/>
        </w:tabs>
        <w:suppressAutoHyphens/>
        <w:autoSpaceDN w:val="0"/>
        <w:spacing w:after="100" w:line="480" w:lineRule="auto"/>
        <w:textAlignment w:val="baseline"/>
        <w:rPr>
          <w:rFonts w:ascii="Arial Narrow" w:eastAsia="Times New Roman" w:hAnsi="Arial Narrow" w:cs="Calibri Light"/>
          <w:sz w:val="24"/>
          <w:szCs w:val="24"/>
          <w:lang w:eastAsia="fr-FR"/>
        </w:rPr>
      </w:pPr>
      <w:hyperlink w:anchor="_Toc390418130" w:history="1">
        <w:r w:rsidR="00B15A83" w:rsidRPr="007F1873">
          <w:rPr>
            <w:rFonts w:ascii="Arial Narrow" w:eastAsia="Times New Roman" w:hAnsi="Arial Narrow" w:cs="Calibri Light"/>
            <w:sz w:val="24"/>
            <w:szCs w:val="24"/>
            <w:u w:val="single"/>
            <w:lang w:eastAsia="fr-FR"/>
          </w:rPr>
          <w:t>Pièce n°10 :</w:t>
        </w:r>
        <w:r w:rsidR="00B15A83" w:rsidRPr="007F1873">
          <w:rPr>
            <w:rFonts w:ascii="Arial Narrow" w:eastAsia="Times New Roman" w:hAnsi="Arial Narrow" w:cs="Calibri Light"/>
            <w:sz w:val="24"/>
            <w:szCs w:val="24"/>
            <w:lang w:eastAsia="fr-FR"/>
          </w:rPr>
          <w:tab/>
        </w:r>
        <w:r w:rsidR="00B15A83" w:rsidRPr="007F1873">
          <w:rPr>
            <w:rFonts w:ascii="Arial Narrow" w:eastAsia="Times New Roman" w:hAnsi="Arial Narrow" w:cs="Calibri Light"/>
            <w:sz w:val="24"/>
            <w:szCs w:val="24"/>
            <w:u w:val="single"/>
            <w:lang w:eastAsia="fr-FR"/>
          </w:rPr>
          <w:t>Modèles de documents à utiliser par les Soumissionnaires</w:t>
        </w:r>
        <w:r w:rsidR="00B15A83" w:rsidRPr="007F1873">
          <w:rPr>
            <w:rFonts w:ascii="Arial Narrow" w:eastAsia="Times New Roman" w:hAnsi="Arial Narrow" w:cs="Calibri Light"/>
            <w:sz w:val="24"/>
            <w:szCs w:val="24"/>
            <w:lang w:eastAsia="fr-FR"/>
          </w:rPr>
          <w:tab/>
        </w:r>
      </w:hyperlink>
    </w:p>
    <w:p w14:paraId="34550378" w14:textId="77777777" w:rsidR="00B15A83" w:rsidRPr="007F1873" w:rsidRDefault="00354620" w:rsidP="00B15A83">
      <w:pPr>
        <w:tabs>
          <w:tab w:val="right" w:leader="dot" w:pos="1540"/>
          <w:tab w:val="right" w:leader="dot" w:pos="9622"/>
        </w:tabs>
        <w:suppressAutoHyphens/>
        <w:autoSpaceDN w:val="0"/>
        <w:spacing w:after="100" w:line="480" w:lineRule="auto"/>
        <w:textAlignment w:val="baseline"/>
        <w:rPr>
          <w:rFonts w:ascii="Arial Narrow" w:eastAsia="Times New Roman" w:hAnsi="Arial Narrow" w:cs="Calibri Light"/>
          <w:sz w:val="24"/>
          <w:szCs w:val="24"/>
          <w:lang w:eastAsia="fr-FR"/>
        </w:rPr>
      </w:pPr>
      <w:hyperlink w:anchor="_Toc390418131" w:history="1">
        <w:r w:rsidR="00B15A83" w:rsidRPr="007F1873">
          <w:rPr>
            <w:rFonts w:ascii="Arial Narrow" w:eastAsia="Times New Roman" w:hAnsi="Arial Narrow" w:cs="Calibri Light"/>
            <w:sz w:val="24"/>
            <w:szCs w:val="24"/>
            <w:u w:val="single"/>
            <w:lang w:eastAsia="fr-FR"/>
          </w:rPr>
          <w:t>Pièce n°11 :</w:t>
        </w:r>
        <w:r w:rsidR="00B15A83" w:rsidRPr="007F1873">
          <w:rPr>
            <w:rFonts w:ascii="Arial Narrow" w:eastAsia="Times New Roman" w:hAnsi="Arial Narrow" w:cs="Calibri Light"/>
            <w:sz w:val="24"/>
            <w:szCs w:val="24"/>
            <w:lang w:eastAsia="fr-FR"/>
          </w:rPr>
          <w:tab/>
        </w:r>
        <w:r w:rsidR="00B15A83" w:rsidRPr="007F1873">
          <w:rPr>
            <w:rFonts w:ascii="Arial Narrow" w:eastAsia="Times New Roman" w:hAnsi="Arial Narrow" w:cs="Calibri Light"/>
            <w:sz w:val="24"/>
            <w:szCs w:val="24"/>
            <w:u w:val="single"/>
            <w:lang w:eastAsia="fr-FR"/>
          </w:rPr>
          <w:t>Justificatifs des études préalables</w:t>
        </w:r>
        <w:r w:rsidR="00B15A83" w:rsidRPr="007F1873">
          <w:rPr>
            <w:rFonts w:ascii="Arial Narrow" w:eastAsia="Times New Roman" w:hAnsi="Arial Narrow" w:cs="Calibri Light"/>
            <w:sz w:val="24"/>
            <w:szCs w:val="24"/>
            <w:lang w:eastAsia="fr-FR"/>
          </w:rPr>
          <w:tab/>
        </w:r>
      </w:hyperlink>
    </w:p>
    <w:p w14:paraId="3C72D847" w14:textId="77777777" w:rsidR="00B15A83" w:rsidRPr="007F1873" w:rsidRDefault="00354620" w:rsidP="00B15A83">
      <w:pPr>
        <w:tabs>
          <w:tab w:val="right" w:leader="dot" w:pos="1540"/>
          <w:tab w:val="right" w:leader="dot" w:pos="9622"/>
        </w:tabs>
        <w:suppressAutoHyphens/>
        <w:autoSpaceDN w:val="0"/>
        <w:spacing w:after="100" w:line="480" w:lineRule="auto"/>
        <w:textAlignment w:val="baseline"/>
        <w:rPr>
          <w:rFonts w:ascii="Arial Narrow" w:eastAsia="Times New Roman" w:hAnsi="Arial Narrow" w:cs="Calibri Light"/>
          <w:sz w:val="24"/>
          <w:szCs w:val="24"/>
          <w:lang w:eastAsia="fr-FR"/>
        </w:rPr>
      </w:pPr>
      <w:hyperlink w:anchor="_Toc390418132" w:history="1">
        <w:r w:rsidR="00B15A83" w:rsidRPr="007F1873">
          <w:rPr>
            <w:rFonts w:ascii="Arial Narrow" w:eastAsia="Times New Roman" w:hAnsi="Arial Narrow" w:cs="Calibri Light"/>
            <w:sz w:val="24"/>
            <w:szCs w:val="24"/>
            <w:u w:val="single"/>
            <w:lang w:eastAsia="fr-FR"/>
          </w:rPr>
          <w:t>Pièce n°12 :</w:t>
        </w:r>
        <w:r w:rsidR="00B15A83" w:rsidRPr="007F1873">
          <w:rPr>
            <w:rFonts w:ascii="Arial Narrow" w:eastAsia="Times New Roman" w:hAnsi="Arial Narrow" w:cs="Calibri Light"/>
            <w:sz w:val="24"/>
            <w:szCs w:val="24"/>
            <w:lang w:eastAsia="fr-FR"/>
          </w:rPr>
          <w:tab/>
        </w:r>
        <w:r w:rsidR="00B15A83" w:rsidRPr="007F1873">
          <w:rPr>
            <w:rFonts w:ascii="Arial Narrow" w:eastAsia="Times New Roman" w:hAnsi="Arial Narrow" w:cs="Calibri Light"/>
            <w:sz w:val="24"/>
            <w:szCs w:val="24"/>
            <w:u w:val="single"/>
            <w:lang w:eastAsia="fr-FR"/>
          </w:rPr>
          <w:t>Liste des établissem</w:t>
        </w:r>
        <w:bookmarkStart w:id="2" w:name="_Hlt390418157"/>
        <w:bookmarkStart w:id="3" w:name="_Hlt390418158"/>
        <w:r w:rsidR="00B15A83" w:rsidRPr="007F1873">
          <w:rPr>
            <w:rFonts w:ascii="Arial Narrow" w:eastAsia="Times New Roman" w:hAnsi="Arial Narrow" w:cs="Calibri Light"/>
            <w:sz w:val="24"/>
            <w:szCs w:val="24"/>
            <w:u w:val="single"/>
            <w:lang w:eastAsia="fr-FR"/>
          </w:rPr>
          <w:t>e</w:t>
        </w:r>
        <w:bookmarkEnd w:id="2"/>
        <w:bookmarkEnd w:id="3"/>
        <w:r w:rsidR="00B15A83" w:rsidRPr="007F1873">
          <w:rPr>
            <w:rFonts w:ascii="Arial Narrow" w:eastAsia="Times New Roman" w:hAnsi="Arial Narrow" w:cs="Calibri Light"/>
            <w:sz w:val="24"/>
            <w:szCs w:val="24"/>
            <w:u w:val="single"/>
            <w:lang w:eastAsia="fr-FR"/>
          </w:rPr>
          <w:t>nts bancaires et organismes financiers autorisés à émettre des cautions dans le cadre des marchés publics</w:t>
        </w:r>
        <w:r w:rsidR="00B15A83" w:rsidRPr="007F1873">
          <w:rPr>
            <w:rFonts w:ascii="Arial Narrow" w:eastAsia="Times New Roman" w:hAnsi="Arial Narrow" w:cs="Calibri Light"/>
            <w:sz w:val="24"/>
            <w:szCs w:val="24"/>
            <w:lang w:eastAsia="fr-FR"/>
          </w:rPr>
          <w:tab/>
        </w:r>
      </w:hyperlink>
    </w:p>
    <w:p w14:paraId="30C9C09E" w14:textId="1CDFF2CA" w:rsidR="00EB0897" w:rsidRPr="003D7537" w:rsidRDefault="00B15A83" w:rsidP="00B15A83">
      <w:pPr>
        <w:rPr>
          <w:rFonts w:ascii="Arial Narrow" w:eastAsia="Times New Roman" w:hAnsi="Arial Narrow" w:cs="Calibri Light"/>
          <w:lang w:eastAsia="fr-FR"/>
        </w:rPr>
      </w:pPr>
      <w:r w:rsidRPr="007F1873">
        <w:rPr>
          <w:rFonts w:ascii="Arial Narrow" w:eastAsia="Times New Roman" w:hAnsi="Arial Narrow" w:cs="Calibri Light"/>
          <w:sz w:val="24"/>
          <w:szCs w:val="24"/>
          <w:lang w:eastAsia="fr-FR"/>
        </w:rPr>
        <w:fldChar w:fldCharType="end"/>
      </w:r>
    </w:p>
    <w:p w14:paraId="46EF2A64" w14:textId="77777777" w:rsidR="00EB0897" w:rsidRPr="003D7537" w:rsidRDefault="00EB0897" w:rsidP="00EB0897">
      <w:pPr>
        <w:rPr>
          <w:rFonts w:ascii="Arial Narrow" w:eastAsia="Times New Roman" w:hAnsi="Arial Narrow" w:cs="Calibri Light"/>
          <w:lang w:eastAsia="fr-FR"/>
        </w:rPr>
      </w:pPr>
    </w:p>
    <w:p w14:paraId="603A129F" w14:textId="77777777" w:rsidR="00EB0897" w:rsidRPr="003D7537" w:rsidRDefault="00EB0897" w:rsidP="00EB0897">
      <w:pPr>
        <w:rPr>
          <w:rFonts w:ascii="Arial Narrow" w:eastAsia="Times New Roman" w:hAnsi="Arial Narrow" w:cs="Calibri Light"/>
          <w:lang w:eastAsia="fr-FR"/>
        </w:rPr>
      </w:pPr>
    </w:p>
    <w:p w14:paraId="2EE944DD" w14:textId="77777777" w:rsidR="00EB0897" w:rsidRPr="003D7537" w:rsidRDefault="00EB0897" w:rsidP="00EB0897">
      <w:pPr>
        <w:rPr>
          <w:rFonts w:ascii="Arial Narrow" w:eastAsia="Times New Roman" w:hAnsi="Arial Narrow" w:cs="Calibri Light"/>
          <w:lang w:eastAsia="fr-FR"/>
        </w:rPr>
      </w:pPr>
    </w:p>
    <w:p w14:paraId="4603A9BA" w14:textId="77777777" w:rsidR="00EB0897" w:rsidRPr="003D7537" w:rsidRDefault="00EB0897" w:rsidP="00EB0897">
      <w:pPr>
        <w:rPr>
          <w:rFonts w:ascii="Arial Narrow" w:eastAsia="Times New Roman" w:hAnsi="Arial Narrow" w:cs="Calibri Light"/>
          <w:lang w:eastAsia="fr-FR"/>
        </w:rPr>
      </w:pPr>
    </w:p>
    <w:p w14:paraId="15931D70" w14:textId="77777777" w:rsidR="00EB0897" w:rsidRPr="003D7537" w:rsidRDefault="00EB0897" w:rsidP="00EB0897">
      <w:pPr>
        <w:rPr>
          <w:rFonts w:ascii="Arial Narrow" w:eastAsia="Times New Roman" w:hAnsi="Arial Narrow" w:cs="Calibri Light"/>
          <w:lang w:eastAsia="fr-FR"/>
        </w:rPr>
      </w:pPr>
    </w:p>
    <w:p w14:paraId="47DD157F" w14:textId="77777777" w:rsidR="00EB0897" w:rsidRPr="003D7537" w:rsidRDefault="00EB0897" w:rsidP="00EB0897">
      <w:pPr>
        <w:rPr>
          <w:rFonts w:ascii="Arial Narrow" w:eastAsia="Times New Roman" w:hAnsi="Arial Narrow" w:cs="Calibri Light"/>
          <w:lang w:eastAsia="fr-FR"/>
        </w:rPr>
      </w:pPr>
    </w:p>
    <w:p w14:paraId="078E91BE" w14:textId="77777777" w:rsidR="00EB0897" w:rsidRPr="003D7537" w:rsidRDefault="00EB0897" w:rsidP="00EB0897">
      <w:pPr>
        <w:rPr>
          <w:rFonts w:ascii="Arial Narrow" w:eastAsia="Times New Roman" w:hAnsi="Arial Narrow" w:cs="Calibri Light"/>
          <w:lang w:eastAsia="fr-FR"/>
        </w:rPr>
      </w:pPr>
    </w:p>
    <w:p w14:paraId="3B1B2AE4" w14:textId="77777777" w:rsidR="009F0B55" w:rsidRPr="003D7537" w:rsidRDefault="009F0B55" w:rsidP="009F0B55">
      <w:pPr>
        <w:pageBreakBefore/>
        <w:autoSpaceDN w:val="0"/>
        <w:spacing w:after="0" w:line="240" w:lineRule="auto"/>
        <w:textAlignment w:val="baseline"/>
        <w:rPr>
          <w:rFonts w:ascii="Arial Narrow" w:eastAsia="Times New Roman" w:hAnsi="Arial Narrow" w:cs="Calibri Light"/>
          <w:lang w:eastAsia="fr-FR"/>
        </w:rPr>
      </w:pPr>
    </w:p>
    <w:p w14:paraId="1C493AFB"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06873F8"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235C132"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341554E"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C728FBE"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20146EA"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60A3F25"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2255ADE"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E1BA3D4"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568EA2A"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4EC1844"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06B955C"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A4DCE26"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5EA7EF2"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014B632"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59E836B"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D245EE2"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758FB16"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BA565EB" w14:textId="77777777" w:rsidR="008F6E5E" w:rsidRPr="003D7537" w:rsidRDefault="008F6E5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343A3A5" w14:textId="77777777" w:rsidR="008F6E5E" w:rsidRPr="003D7537" w:rsidRDefault="008F6E5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4E9980E" w14:textId="77777777" w:rsidR="008F6E5E" w:rsidRPr="003D7537" w:rsidRDefault="008F6E5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07B23E3"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7E0C39A"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4BCCED3"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9"/>
      </w:tblGrid>
      <w:tr w:rsidR="009F0B55" w:rsidRPr="003D7537" w14:paraId="4FC6C4A0" w14:textId="77777777" w:rsidTr="009E4A32">
        <w:tc>
          <w:tcPr>
            <w:tcW w:w="7229" w:type="dxa"/>
            <w:shd w:val="clear" w:color="auto" w:fill="auto"/>
          </w:tcPr>
          <w:p w14:paraId="1A57535D" w14:textId="77777777" w:rsidR="009F0B55" w:rsidRPr="003D7537" w:rsidRDefault="009F0B55" w:rsidP="009F0B55">
            <w:pPr>
              <w:widowControl w:val="0"/>
              <w:suppressAutoHyphens/>
              <w:autoSpaceDE w:val="0"/>
              <w:autoSpaceDN w:val="0"/>
              <w:spacing w:after="0" w:line="240" w:lineRule="auto"/>
              <w:jc w:val="center"/>
              <w:textAlignment w:val="baseline"/>
              <w:rPr>
                <w:rFonts w:ascii="Arial Narrow" w:eastAsia="Times New Roman" w:hAnsi="Arial Narrow" w:cs="Calibri Light"/>
                <w:lang w:eastAsia="fr-FR"/>
              </w:rPr>
            </w:pPr>
          </w:p>
          <w:p w14:paraId="2325E10B" w14:textId="77777777" w:rsidR="009F0B55" w:rsidRPr="003D7537" w:rsidRDefault="009F0B55" w:rsidP="009F0B55">
            <w:pPr>
              <w:widowControl w:val="0"/>
              <w:suppressAutoHyphens/>
              <w:autoSpaceDE w:val="0"/>
              <w:autoSpaceDN w:val="0"/>
              <w:spacing w:after="0" w:line="240" w:lineRule="auto"/>
              <w:jc w:val="center"/>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 xml:space="preserve">Pièce N° </w:t>
            </w:r>
            <w:r w:rsidR="008F6E5E" w:rsidRPr="003D7537">
              <w:rPr>
                <w:rFonts w:ascii="Arial Narrow" w:eastAsia="Times New Roman" w:hAnsi="Arial Narrow" w:cs="Calibri Light"/>
                <w:sz w:val="24"/>
                <w:szCs w:val="24"/>
                <w:lang w:eastAsia="fr-FR"/>
              </w:rPr>
              <w:t>1</w:t>
            </w:r>
            <w:r w:rsidRPr="003D7537">
              <w:rPr>
                <w:rFonts w:ascii="Arial Narrow" w:eastAsia="Times New Roman" w:hAnsi="Arial Narrow" w:cs="Calibri Light"/>
                <w:sz w:val="24"/>
                <w:szCs w:val="24"/>
                <w:lang w:eastAsia="fr-FR"/>
              </w:rPr>
              <w:t> :</w:t>
            </w:r>
          </w:p>
          <w:p w14:paraId="7F3716B1" w14:textId="77777777" w:rsidR="009F0B55" w:rsidRPr="003D7537" w:rsidRDefault="009F0B55" w:rsidP="009F0B55">
            <w:pPr>
              <w:widowControl w:val="0"/>
              <w:suppressAutoHyphens/>
              <w:autoSpaceDE w:val="0"/>
              <w:autoSpaceDN w:val="0"/>
              <w:spacing w:after="0" w:line="240" w:lineRule="auto"/>
              <w:jc w:val="center"/>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 xml:space="preserve">Avis d’Appel d’Offres (AAO) </w:t>
            </w:r>
          </w:p>
          <w:p w14:paraId="7F6E913D" w14:textId="77777777" w:rsidR="009F0B55" w:rsidRPr="003D7537" w:rsidRDefault="009F0B55" w:rsidP="009F0B55">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bl>
    <w:p w14:paraId="17720485"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C24265B"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1E021D6" w14:textId="77777777" w:rsidR="009F0B55" w:rsidRPr="003D7537" w:rsidRDefault="009F0B55" w:rsidP="009F0B55">
      <w:pPr>
        <w:spacing w:after="0" w:line="240" w:lineRule="auto"/>
        <w:jc w:val="center"/>
        <w:rPr>
          <w:rFonts w:ascii="Arial Narrow" w:eastAsia="Times New Roman" w:hAnsi="Arial Narrow" w:cs="Calibri Light"/>
          <w:u w:val="single"/>
          <w:lang w:eastAsia="fr-FR"/>
        </w:rPr>
      </w:pPr>
    </w:p>
    <w:p w14:paraId="6E7EF218" w14:textId="77777777" w:rsidR="009F0B55" w:rsidRPr="003D7537" w:rsidRDefault="009F0B55" w:rsidP="009F0B55">
      <w:pPr>
        <w:spacing w:after="0" w:line="240" w:lineRule="auto"/>
        <w:jc w:val="center"/>
        <w:rPr>
          <w:rFonts w:ascii="Arial Narrow" w:eastAsia="Times New Roman" w:hAnsi="Arial Narrow" w:cs="Calibri Light"/>
          <w:u w:val="single"/>
          <w:lang w:eastAsia="fr-FR"/>
        </w:rPr>
      </w:pPr>
    </w:p>
    <w:p w14:paraId="171A7D61" w14:textId="77777777" w:rsidR="009F0B55" w:rsidRPr="003D7537" w:rsidRDefault="009F0B55" w:rsidP="009F0B55">
      <w:pPr>
        <w:spacing w:after="0" w:line="240" w:lineRule="auto"/>
        <w:jc w:val="center"/>
        <w:rPr>
          <w:rFonts w:ascii="Arial Narrow" w:eastAsia="Times New Roman" w:hAnsi="Arial Narrow" w:cs="Calibri Light"/>
          <w:u w:val="single"/>
          <w:lang w:eastAsia="fr-FR"/>
        </w:rPr>
      </w:pPr>
    </w:p>
    <w:p w14:paraId="6E48B30C" w14:textId="77777777" w:rsidR="009F0B55" w:rsidRPr="003D7537" w:rsidRDefault="009F0B55" w:rsidP="009F0B55">
      <w:pPr>
        <w:spacing w:after="0" w:line="240" w:lineRule="auto"/>
        <w:jc w:val="center"/>
        <w:rPr>
          <w:rFonts w:ascii="Arial Narrow" w:eastAsia="Times New Roman" w:hAnsi="Arial Narrow" w:cs="Calibri Light"/>
          <w:u w:val="single"/>
          <w:lang w:eastAsia="fr-FR"/>
        </w:rPr>
      </w:pPr>
    </w:p>
    <w:p w14:paraId="7609D821" w14:textId="77777777" w:rsidR="009F0B55" w:rsidRPr="003D7537" w:rsidRDefault="009F0B55" w:rsidP="009F0B55">
      <w:pPr>
        <w:spacing w:after="0" w:line="240" w:lineRule="auto"/>
        <w:jc w:val="center"/>
        <w:rPr>
          <w:rFonts w:ascii="Arial Narrow" w:eastAsia="Times New Roman" w:hAnsi="Arial Narrow" w:cs="Calibri Light"/>
          <w:u w:val="single"/>
          <w:lang w:eastAsia="fr-FR"/>
        </w:rPr>
      </w:pPr>
    </w:p>
    <w:p w14:paraId="72B56518" w14:textId="77777777" w:rsidR="009F0B55" w:rsidRPr="003D7537" w:rsidRDefault="009F0B55" w:rsidP="009F0B55">
      <w:pPr>
        <w:spacing w:after="0" w:line="240" w:lineRule="auto"/>
        <w:jc w:val="center"/>
        <w:rPr>
          <w:rFonts w:ascii="Arial Narrow" w:eastAsia="Times New Roman" w:hAnsi="Arial Narrow" w:cs="Calibri Light"/>
          <w:u w:val="single"/>
          <w:lang w:eastAsia="fr-FR"/>
        </w:rPr>
      </w:pPr>
    </w:p>
    <w:p w14:paraId="33F43458" w14:textId="77777777" w:rsidR="009F0B55" w:rsidRPr="003D7537" w:rsidRDefault="009F0B55" w:rsidP="009F0B55">
      <w:pPr>
        <w:spacing w:after="0" w:line="240" w:lineRule="auto"/>
        <w:jc w:val="center"/>
        <w:rPr>
          <w:rFonts w:ascii="Arial Narrow" w:eastAsia="Times New Roman" w:hAnsi="Arial Narrow" w:cs="Calibri Light"/>
          <w:u w:val="single"/>
          <w:lang w:eastAsia="fr-FR"/>
        </w:rPr>
      </w:pPr>
    </w:p>
    <w:p w14:paraId="3A88D9BA" w14:textId="77777777" w:rsidR="009F0B55" w:rsidRPr="003D7537" w:rsidRDefault="009F0B55" w:rsidP="009F0B55">
      <w:pPr>
        <w:spacing w:after="0" w:line="240" w:lineRule="auto"/>
        <w:jc w:val="center"/>
        <w:rPr>
          <w:rFonts w:ascii="Arial Narrow" w:eastAsia="Times New Roman" w:hAnsi="Arial Narrow" w:cs="Calibri Light"/>
          <w:u w:val="single"/>
          <w:lang w:eastAsia="fr-FR"/>
        </w:rPr>
      </w:pPr>
    </w:p>
    <w:p w14:paraId="2F159288" w14:textId="77777777" w:rsidR="009F0B55" w:rsidRPr="003D7537" w:rsidRDefault="009F0B55" w:rsidP="009F0B55">
      <w:pPr>
        <w:spacing w:after="0" w:line="240" w:lineRule="auto"/>
        <w:jc w:val="center"/>
        <w:rPr>
          <w:rFonts w:ascii="Arial Narrow" w:eastAsia="Times New Roman" w:hAnsi="Arial Narrow" w:cs="Calibri Light"/>
          <w:u w:val="single"/>
          <w:lang w:eastAsia="fr-FR"/>
        </w:rPr>
      </w:pPr>
    </w:p>
    <w:p w14:paraId="69A33CB4" w14:textId="77777777" w:rsidR="009F0B55" w:rsidRPr="003D7537" w:rsidRDefault="009F0B55" w:rsidP="009F0B55">
      <w:pPr>
        <w:spacing w:after="0" w:line="240" w:lineRule="auto"/>
        <w:jc w:val="center"/>
        <w:rPr>
          <w:rFonts w:ascii="Arial Narrow" w:eastAsia="Times New Roman" w:hAnsi="Arial Narrow" w:cs="Calibri Light"/>
          <w:u w:val="single"/>
          <w:lang w:eastAsia="fr-FR"/>
        </w:rPr>
      </w:pPr>
    </w:p>
    <w:p w14:paraId="365CA24D" w14:textId="77777777" w:rsidR="009F0B55" w:rsidRPr="003D7537" w:rsidRDefault="009F0B55" w:rsidP="009F0B55">
      <w:pPr>
        <w:spacing w:after="0" w:line="240" w:lineRule="auto"/>
        <w:jc w:val="center"/>
        <w:rPr>
          <w:rFonts w:ascii="Arial Narrow" w:eastAsia="Times New Roman" w:hAnsi="Arial Narrow" w:cs="Calibri Light"/>
          <w:u w:val="single"/>
          <w:lang w:eastAsia="fr-FR"/>
        </w:rPr>
      </w:pPr>
    </w:p>
    <w:p w14:paraId="1ACB46CE" w14:textId="6FDFFC34" w:rsidR="009F0B55" w:rsidRPr="003D7537" w:rsidRDefault="009F0B55" w:rsidP="009F0B55">
      <w:pPr>
        <w:spacing w:after="0" w:line="240" w:lineRule="auto"/>
        <w:jc w:val="center"/>
        <w:rPr>
          <w:rFonts w:ascii="Arial Narrow" w:eastAsia="Times New Roman" w:hAnsi="Arial Narrow" w:cs="Calibri Light"/>
          <w:u w:val="single"/>
          <w:lang w:eastAsia="fr-FR"/>
        </w:rPr>
      </w:pPr>
    </w:p>
    <w:p w14:paraId="7EDB41E2" w14:textId="3C7B89FE" w:rsidR="00824C2D" w:rsidRPr="003D7537" w:rsidRDefault="00824C2D" w:rsidP="009F0B55">
      <w:pPr>
        <w:spacing w:after="0" w:line="240" w:lineRule="auto"/>
        <w:jc w:val="center"/>
        <w:rPr>
          <w:rFonts w:ascii="Arial Narrow" w:eastAsia="Times New Roman" w:hAnsi="Arial Narrow" w:cs="Calibri Light"/>
          <w:u w:val="single"/>
          <w:lang w:eastAsia="fr-FR"/>
        </w:rPr>
      </w:pPr>
    </w:p>
    <w:p w14:paraId="6A6997BC" w14:textId="77777777" w:rsidR="00824C2D" w:rsidRPr="003D7537" w:rsidRDefault="00824C2D" w:rsidP="009F0B55">
      <w:pPr>
        <w:spacing w:after="0" w:line="240" w:lineRule="auto"/>
        <w:jc w:val="center"/>
        <w:rPr>
          <w:rFonts w:ascii="Arial Narrow" w:eastAsia="Times New Roman" w:hAnsi="Arial Narrow" w:cs="Calibri Light"/>
          <w:u w:val="single"/>
          <w:lang w:eastAsia="fr-FR"/>
        </w:rPr>
      </w:pPr>
    </w:p>
    <w:p w14:paraId="036816B8" w14:textId="77777777" w:rsidR="009F0B55" w:rsidRPr="003D7537" w:rsidRDefault="009F0B55" w:rsidP="009F0B55">
      <w:pPr>
        <w:spacing w:after="0" w:line="240" w:lineRule="auto"/>
        <w:jc w:val="center"/>
        <w:rPr>
          <w:rFonts w:ascii="Arial Narrow" w:eastAsia="Times New Roman" w:hAnsi="Arial Narrow" w:cs="Calibri Light"/>
          <w:u w:val="single"/>
          <w:lang w:eastAsia="fr-FR"/>
        </w:rPr>
      </w:pPr>
    </w:p>
    <w:p w14:paraId="4B3C4811" w14:textId="65B19CDA" w:rsidR="009F0B55" w:rsidRPr="003D7537" w:rsidRDefault="009F0B55" w:rsidP="009F0B55">
      <w:pPr>
        <w:spacing w:after="0" w:line="240" w:lineRule="auto"/>
        <w:jc w:val="center"/>
        <w:rPr>
          <w:rFonts w:ascii="Arial Narrow" w:eastAsia="Times New Roman" w:hAnsi="Arial Narrow" w:cs="Calibri Light"/>
          <w:u w:val="single"/>
          <w:lang w:eastAsia="fr-FR"/>
        </w:rPr>
      </w:pPr>
    </w:p>
    <w:p w14:paraId="69DB3454" w14:textId="102CC2FE" w:rsidR="00894C79" w:rsidRPr="003D7537" w:rsidRDefault="00894C79" w:rsidP="009F0B55">
      <w:pPr>
        <w:spacing w:after="0" w:line="240" w:lineRule="auto"/>
        <w:jc w:val="center"/>
        <w:rPr>
          <w:rFonts w:ascii="Arial Narrow" w:eastAsia="Times New Roman" w:hAnsi="Arial Narrow" w:cs="Calibri Light"/>
          <w:u w:val="single"/>
          <w:lang w:eastAsia="fr-FR"/>
        </w:rPr>
      </w:pPr>
    </w:p>
    <w:p w14:paraId="20413ECD" w14:textId="7EDAC990" w:rsidR="00894C79" w:rsidRPr="003D7537" w:rsidRDefault="00894C79" w:rsidP="009F0B55">
      <w:pPr>
        <w:spacing w:after="0" w:line="240" w:lineRule="auto"/>
        <w:jc w:val="center"/>
        <w:rPr>
          <w:rFonts w:ascii="Arial Narrow" w:eastAsia="Times New Roman" w:hAnsi="Arial Narrow" w:cs="Calibri Light"/>
          <w:u w:val="single"/>
          <w:lang w:eastAsia="fr-FR"/>
        </w:rPr>
      </w:pPr>
    </w:p>
    <w:p w14:paraId="2A7389EE" w14:textId="212C4CEA" w:rsidR="00894C79" w:rsidRPr="003D7537" w:rsidRDefault="00894C79" w:rsidP="009F0B55">
      <w:pPr>
        <w:spacing w:after="0" w:line="240" w:lineRule="auto"/>
        <w:jc w:val="center"/>
        <w:rPr>
          <w:rFonts w:ascii="Arial Narrow" w:eastAsia="Times New Roman" w:hAnsi="Arial Narrow" w:cs="Calibri Light"/>
          <w:u w:val="single"/>
          <w:lang w:eastAsia="fr-FR"/>
        </w:rPr>
      </w:pPr>
    </w:p>
    <w:p w14:paraId="3B8F7311" w14:textId="2DF29104" w:rsidR="00894C79" w:rsidRPr="003D7537" w:rsidRDefault="00894C79" w:rsidP="009F0B55">
      <w:pPr>
        <w:spacing w:after="0" w:line="240" w:lineRule="auto"/>
        <w:jc w:val="center"/>
        <w:rPr>
          <w:rFonts w:ascii="Arial Narrow" w:eastAsia="Times New Roman" w:hAnsi="Arial Narrow" w:cs="Calibri Light"/>
          <w:u w:val="single"/>
          <w:lang w:eastAsia="fr-FR"/>
        </w:rPr>
      </w:pPr>
    </w:p>
    <w:p w14:paraId="4DB21B6C" w14:textId="14EEB666" w:rsidR="00894C79" w:rsidRPr="003D7537" w:rsidRDefault="00894C79" w:rsidP="009F0B55">
      <w:pPr>
        <w:spacing w:after="0" w:line="240" w:lineRule="auto"/>
        <w:jc w:val="center"/>
        <w:rPr>
          <w:rFonts w:ascii="Arial Narrow" w:eastAsia="Times New Roman" w:hAnsi="Arial Narrow" w:cs="Calibri Light"/>
          <w:u w:val="single"/>
          <w:lang w:eastAsia="fr-FR"/>
        </w:rPr>
      </w:pPr>
    </w:p>
    <w:p w14:paraId="24D82133" w14:textId="64F08FE9" w:rsidR="00894C79" w:rsidRPr="003D7537" w:rsidRDefault="00894C79" w:rsidP="009F0B55">
      <w:pPr>
        <w:spacing w:after="0" w:line="240" w:lineRule="auto"/>
        <w:jc w:val="center"/>
        <w:rPr>
          <w:rFonts w:ascii="Arial Narrow" w:eastAsia="Times New Roman" w:hAnsi="Arial Narrow" w:cs="Calibri Light"/>
          <w:u w:val="single"/>
          <w:lang w:eastAsia="fr-FR"/>
        </w:rPr>
      </w:pPr>
    </w:p>
    <w:p w14:paraId="7BCDBB9A" w14:textId="77777777" w:rsidR="00894C79" w:rsidRPr="003D7537" w:rsidRDefault="00894C79" w:rsidP="009F0B55">
      <w:pPr>
        <w:spacing w:after="0" w:line="240" w:lineRule="auto"/>
        <w:jc w:val="center"/>
        <w:rPr>
          <w:rFonts w:ascii="Arial Narrow" w:eastAsia="Times New Roman" w:hAnsi="Arial Narrow" w:cs="Calibri Light"/>
          <w:u w:val="single"/>
          <w:lang w:eastAsia="fr-FR"/>
        </w:rPr>
      </w:pPr>
    </w:p>
    <w:p w14:paraId="62A588FE" w14:textId="77777777" w:rsidR="009F0B55" w:rsidRPr="003D7537" w:rsidRDefault="009F0B55" w:rsidP="009F0B55">
      <w:pPr>
        <w:spacing w:after="0" w:line="240" w:lineRule="auto"/>
        <w:jc w:val="center"/>
        <w:rPr>
          <w:rFonts w:ascii="Arial Narrow" w:eastAsia="Times New Roman" w:hAnsi="Arial Narrow" w:cs="Calibri Light"/>
          <w:u w:val="single"/>
          <w:lang w:eastAsia="fr-FR"/>
        </w:rPr>
      </w:pPr>
    </w:p>
    <w:p w14:paraId="038569CB" w14:textId="77777777" w:rsidR="009F0B55" w:rsidRPr="003D7537" w:rsidRDefault="009F0B55" w:rsidP="009F0B55">
      <w:pPr>
        <w:spacing w:after="0" w:line="240" w:lineRule="auto"/>
        <w:jc w:val="center"/>
        <w:rPr>
          <w:rFonts w:ascii="Arial Narrow" w:eastAsia="Times New Roman" w:hAnsi="Arial Narrow" w:cs="Calibri Light"/>
          <w:u w:val="single"/>
          <w:lang w:eastAsia="fr-FR"/>
        </w:rPr>
      </w:pPr>
    </w:p>
    <w:p w14:paraId="43EC88C7" w14:textId="77777777" w:rsidR="009F0B55" w:rsidRPr="003D7537" w:rsidRDefault="009F0B55" w:rsidP="00C90B77">
      <w:pPr>
        <w:spacing w:after="0" w:line="240" w:lineRule="auto"/>
        <w:rPr>
          <w:rFonts w:ascii="Arial Narrow" w:eastAsia="Times New Roman" w:hAnsi="Arial Narrow" w:cs="Calibri Light"/>
          <w:u w:val="single"/>
          <w:lang w:eastAsia="fr-FR"/>
        </w:rPr>
      </w:pPr>
    </w:p>
    <w:tbl>
      <w:tblPr>
        <w:tblpPr w:leftFromText="141" w:rightFromText="141" w:vertAnchor="page" w:horzAnchor="margin" w:tblpY="658"/>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2"/>
        <w:gridCol w:w="1253"/>
        <w:gridCol w:w="4175"/>
      </w:tblGrid>
      <w:tr w:rsidR="007A4675" w:rsidRPr="003D7537" w14:paraId="645AF95E" w14:textId="77777777" w:rsidTr="007A4675">
        <w:trPr>
          <w:trHeight w:val="340"/>
        </w:trPr>
        <w:tc>
          <w:tcPr>
            <w:tcW w:w="2305" w:type="pct"/>
            <w:tcBorders>
              <w:top w:val="nil"/>
              <w:left w:val="nil"/>
              <w:bottom w:val="nil"/>
              <w:right w:val="nil"/>
            </w:tcBorders>
            <w:vAlign w:val="center"/>
          </w:tcPr>
          <w:p w14:paraId="07102A86"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eastAsia="fr-FR"/>
              </w:rPr>
            </w:pPr>
            <w:bookmarkStart w:id="4" w:name="_Hlk44341582"/>
            <w:bookmarkStart w:id="5" w:name="_Hlk100560848"/>
            <w:bookmarkStart w:id="6" w:name="_Hlk101379573"/>
            <w:r w:rsidRPr="003D7537">
              <w:rPr>
                <w:rFonts w:ascii="Arial Narrow" w:eastAsia="Times New Roman" w:hAnsi="Arial Narrow" w:cs="Calibri Light"/>
                <w:sz w:val="18"/>
                <w:szCs w:val="18"/>
                <w:lang w:eastAsia="fr-FR"/>
              </w:rPr>
              <w:lastRenderedPageBreak/>
              <w:t>REPUBLIQUE DU CAMEROUN</w:t>
            </w:r>
          </w:p>
        </w:tc>
        <w:tc>
          <w:tcPr>
            <w:tcW w:w="622" w:type="pct"/>
            <w:tcBorders>
              <w:top w:val="nil"/>
              <w:left w:val="nil"/>
              <w:bottom w:val="nil"/>
              <w:right w:val="nil"/>
            </w:tcBorders>
          </w:tcPr>
          <w:p w14:paraId="123BFFD2"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eastAsia="fr-FR"/>
              </w:rPr>
            </w:pPr>
          </w:p>
        </w:tc>
        <w:tc>
          <w:tcPr>
            <w:tcW w:w="2073" w:type="pct"/>
            <w:tcBorders>
              <w:top w:val="nil"/>
              <w:left w:val="nil"/>
              <w:bottom w:val="nil"/>
              <w:right w:val="nil"/>
            </w:tcBorders>
            <w:vAlign w:val="center"/>
          </w:tcPr>
          <w:p w14:paraId="22D1C40D"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sz w:val="18"/>
                <w:szCs w:val="18"/>
                <w:lang w:eastAsia="fr-FR"/>
              </w:rPr>
              <w:t>REPUBLIC OF CAMEROON</w:t>
            </w:r>
          </w:p>
        </w:tc>
      </w:tr>
      <w:tr w:rsidR="007A4675" w:rsidRPr="003D7537" w14:paraId="4C33077B" w14:textId="77777777" w:rsidTr="007A4675">
        <w:trPr>
          <w:trHeight w:val="340"/>
        </w:trPr>
        <w:tc>
          <w:tcPr>
            <w:tcW w:w="2305" w:type="pct"/>
            <w:tcBorders>
              <w:top w:val="nil"/>
              <w:left w:val="nil"/>
              <w:bottom w:val="nil"/>
              <w:right w:val="nil"/>
            </w:tcBorders>
          </w:tcPr>
          <w:p w14:paraId="111D7267"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sz w:val="18"/>
                <w:szCs w:val="18"/>
                <w:lang w:eastAsia="fr-FR"/>
              </w:rPr>
              <w:t>Paix – Travail – Patrie</w:t>
            </w:r>
          </w:p>
          <w:p w14:paraId="31BA986F"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b/>
                <w:sz w:val="18"/>
                <w:szCs w:val="18"/>
                <w:lang w:eastAsia="fr-FR"/>
              </w:rPr>
              <w:t>………………</w:t>
            </w:r>
          </w:p>
        </w:tc>
        <w:tc>
          <w:tcPr>
            <w:tcW w:w="622" w:type="pct"/>
            <w:tcBorders>
              <w:top w:val="nil"/>
              <w:left w:val="nil"/>
              <w:bottom w:val="nil"/>
              <w:right w:val="nil"/>
            </w:tcBorders>
          </w:tcPr>
          <w:p w14:paraId="5E76AAF2"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hAnsi="Arial Narrow" w:cs="Calibri Light"/>
                <w:noProof/>
                <w:sz w:val="18"/>
                <w:szCs w:val="18"/>
                <w:lang w:eastAsia="fr-FR"/>
              </w:rPr>
              <w:drawing>
                <wp:anchor distT="0" distB="0" distL="114300" distR="114300" simplePos="0" relativeHeight="251683840" behindDoc="0" locked="0" layoutInCell="1" allowOverlap="1" wp14:anchorId="79F3D27E" wp14:editId="19DF2E00">
                  <wp:simplePos x="0" y="0"/>
                  <wp:positionH relativeFrom="column">
                    <wp:posOffset>-19050</wp:posOffset>
                  </wp:positionH>
                  <wp:positionV relativeFrom="paragraph">
                    <wp:posOffset>123825</wp:posOffset>
                  </wp:positionV>
                  <wp:extent cx="702945" cy="1358900"/>
                  <wp:effectExtent l="0" t="0" r="1905" b="0"/>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2945" cy="1358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073" w:type="pct"/>
            <w:tcBorders>
              <w:top w:val="nil"/>
              <w:left w:val="nil"/>
              <w:bottom w:val="nil"/>
              <w:right w:val="nil"/>
            </w:tcBorders>
          </w:tcPr>
          <w:p w14:paraId="0988F0D7"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sz w:val="18"/>
                <w:szCs w:val="18"/>
                <w:lang w:eastAsia="fr-FR"/>
              </w:rPr>
              <w:t>Peace – Work – Fatherland</w:t>
            </w:r>
          </w:p>
          <w:p w14:paraId="658C234C"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b/>
                <w:sz w:val="18"/>
                <w:szCs w:val="18"/>
                <w:lang w:eastAsia="fr-FR"/>
              </w:rPr>
              <w:t>……………</w:t>
            </w:r>
          </w:p>
        </w:tc>
      </w:tr>
      <w:tr w:rsidR="007A4675" w:rsidRPr="003D7537" w14:paraId="45BFFEB5" w14:textId="77777777" w:rsidTr="007A4675">
        <w:trPr>
          <w:trHeight w:val="340"/>
        </w:trPr>
        <w:tc>
          <w:tcPr>
            <w:tcW w:w="2305" w:type="pct"/>
            <w:tcBorders>
              <w:top w:val="nil"/>
              <w:left w:val="nil"/>
              <w:bottom w:val="nil"/>
              <w:right w:val="nil"/>
            </w:tcBorders>
            <w:vAlign w:val="center"/>
          </w:tcPr>
          <w:p w14:paraId="5CB2D099"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sz w:val="18"/>
                <w:szCs w:val="18"/>
                <w:lang w:eastAsia="fr-FR"/>
              </w:rPr>
              <w:t xml:space="preserve">MINISTERE DE LA DECENTRALISATION ET DU DEVELOPPEMENT LOCAL </w:t>
            </w:r>
          </w:p>
          <w:p w14:paraId="52F97265"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b/>
                <w:sz w:val="18"/>
                <w:szCs w:val="18"/>
                <w:lang w:eastAsia="fr-FR"/>
              </w:rPr>
              <w:t>…………</w:t>
            </w:r>
          </w:p>
        </w:tc>
        <w:tc>
          <w:tcPr>
            <w:tcW w:w="622" w:type="pct"/>
            <w:tcBorders>
              <w:top w:val="nil"/>
              <w:left w:val="nil"/>
              <w:bottom w:val="nil"/>
              <w:right w:val="nil"/>
            </w:tcBorders>
          </w:tcPr>
          <w:p w14:paraId="46A66D59"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eastAsia="fr-FR"/>
              </w:rPr>
            </w:pPr>
          </w:p>
        </w:tc>
        <w:tc>
          <w:tcPr>
            <w:tcW w:w="2073" w:type="pct"/>
            <w:tcBorders>
              <w:top w:val="nil"/>
              <w:left w:val="nil"/>
              <w:bottom w:val="nil"/>
              <w:right w:val="nil"/>
            </w:tcBorders>
            <w:vAlign w:val="center"/>
          </w:tcPr>
          <w:p w14:paraId="79BDD54E"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val="en-US" w:eastAsia="fr-FR"/>
              </w:rPr>
            </w:pPr>
            <w:r w:rsidRPr="003D7537">
              <w:rPr>
                <w:rFonts w:ascii="Arial Narrow" w:eastAsia="Times New Roman" w:hAnsi="Arial Narrow" w:cs="Calibri Light"/>
                <w:sz w:val="18"/>
                <w:szCs w:val="18"/>
                <w:lang w:val="en-US" w:eastAsia="fr-FR"/>
              </w:rPr>
              <w:t xml:space="preserve">MINISTRY OF DECENTRALISATION AND LOCAL DEVELOPMENT </w:t>
            </w:r>
          </w:p>
          <w:p w14:paraId="02AD19B6"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val="en-US" w:eastAsia="fr-FR"/>
              </w:rPr>
            </w:pPr>
            <w:r w:rsidRPr="003D7537">
              <w:rPr>
                <w:rFonts w:ascii="Arial Narrow" w:eastAsia="Times New Roman" w:hAnsi="Arial Narrow" w:cs="Calibri Light"/>
                <w:b/>
                <w:sz w:val="18"/>
                <w:szCs w:val="18"/>
                <w:lang w:eastAsia="fr-FR"/>
              </w:rPr>
              <w:t>…………</w:t>
            </w:r>
          </w:p>
        </w:tc>
      </w:tr>
      <w:tr w:rsidR="007A4675" w:rsidRPr="003D7537" w14:paraId="306184AB" w14:textId="77777777" w:rsidTr="007A4675">
        <w:trPr>
          <w:trHeight w:val="340"/>
        </w:trPr>
        <w:tc>
          <w:tcPr>
            <w:tcW w:w="2305" w:type="pct"/>
            <w:tcBorders>
              <w:top w:val="nil"/>
              <w:left w:val="nil"/>
              <w:bottom w:val="nil"/>
              <w:right w:val="nil"/>
            </w:tcBorders>
            <w:vAlign w:val="center"/>
          </w:tcPr>
          <w:p w14:paraId="719B4A4F"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sz w:val="18"/>
                <w:szCs w:val="18"/>
                <w:lang w:eastAsia="fr-FR"/>
              </w:rPr>
              <w:t>REGION DU LITTORAL</w:t>
            </w:r>
          </w:p>
          <w:p w14:paraId="6D7EA066"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b/>
                <w:sz w:val="18"/>
                <w:szCs w:val="18"/>
                <w:lang w:eastAsia="fr-FR"/>
              </w:rPr>
              <w:t>………</w:t>
            </w:r>
          </w:p>
        </w:tc>
        <w:tc>
          <w:tcPr>
            <w:tcW w:w="622" w:type="pct"/>
            <w:tcBorders>
              <w:top w:val="nil"/>
              <w:left w:val="nil"/>
              <w:bottom w:val="nil"/>
              <w:right w:val="nil"/>
            </w:tcBorders>
          </w:tcPr>
          <w:p w14:paraId="2DDC51E1"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eastAsia="fr-FR"/>
              </w:rPr>
            </w:pPr>
          </w:p>
        </w:tc>
        <w:tc>
          <w:tcPr>
            <w:tcW w:w="2073" w:type="pct"/>
            <w:tcBorders>
              <w:top w:val="nil"/>
              <w:left w:val="nil"/>
              <w:bottom w:val="nil"/>
              <w:right w:val="nil"/>
            </w:tcBorders>
            <w:vAlign w:val="center"/>
          </w:tcPr>
          <w:p w14:paraId="783E0312"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sz w:val="18"/>
                <w:szCs w:val="18"/>
                <w:lang w:eastAsia="fr-FR"/>
              </w:rPr>
              <w:t>LITTORAL REGION</w:t>
            </w:r>
          </w:p>
          <w:p w14:paraId="7E08BDAD"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b/>
                <w:sz w:val="18"/>
                <w:szCs w:val="18"/>
                <w:lang w:eastAsia="fr-FR"/>
              </w:rPr>
              <w:t>…………</w:t>
            </w:r>
          </w:p>
        </w:tc>
      </w:tr>
      <w:tr w:rsidR="007A4675" w:rsidRPr="003D7537" w14:paraId="3D9E5E97" w14:textId="77777777" w:rsidTr="007A4675">
        <w:trPr>
          <w:trHeight w:val="340"/>
        </w:trPr>
        <w:tc>
          <w:tcPr>
            <w:tcW w:w="2305" w:type="pct"/>
            <w:tcBorders>
              <w:top w:val="nil"/>
              <w:left w:val="nil"/>
              <w:bottom w:val="nil"/>
              <w:right w:val="nil"/>
            </w:tcBorders>
            <w:vAlign w:val="center"/>
          </w:tcPr>
          <w:p w14:paraId="282B607A"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sz w:val="18"/>
                <w:szCs w:val="18"/>
                <w:lang w:eastAsia="fr-FR"/>
              </w:rPr>
              <w:t>DEPARTEMENT DU WOURI</w:t>
            </w:r>
          </w:p>
          <w:p w14:paraId="2320DF52"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b/>
                <w:sz w:val="18"/>
                <w:szCs w:val="18"/>
                <w:lang w:eastAsia="fr-FR"/>
              </w:rPr>
            </w:pPr>
            <w:r w:rsidRPr="003D7537">
              <w:rPr>
                <w:rFonts w:ascii="Arial Narrow" w:eastAsia="Times New Roman" w:hAnsi="Arial Narrow" w:cs="Calibri Light"/>
                <w:b/>
                <w:sz w:val="18"/>
                <w:szCs w:val="18"/>
                <w:lang w:eastAsia="fr-FR"/>
              </w:rPr>
              <w:t>……………</w:t>
            </w:r>
          </w:p>
        </w:tc>
        <w:tc>
          <w:tcPr>
            <w:tcW w:w="622" w:type="pct"/>
            <w:tcBorders>
              <w:top w:val="nil"/>
              <w:left w:val="nil"/>
              <w:bottom w:val="nil"/>
              <w:right w:val="nil"/>
            </w:tcBorders>
          </w:tcPr>
          <w:p w14:paraId="3F240CB4"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b/>
                <w:sz w:val="18"/>
                <w:szCs w:val="18"/>
                <w:lang w:eastAsia="fr-FR"/>
              </w:rPr>
            </w:pPr>
          </w:p>
        </w:tc>
        <w:tc>
          <w:tcPr>
            <w:tcW w:w="2073" w:type="pct"/>
            <w:tcBorders>
              <w:top w:val="nil"/>
              <w:left w:val="nil"/>
              <w:bottom w:val="nil"/>
              <w:right w:val="nil"/>
            </w:tcBorders>
            <w:vAlign w:val="center"/>
          </w:tcPr>
          <w:p w14:paraId="65082CE8"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sz w:val="18"/>
                <w:szCs w:val="18"/>
                <w:lang w:eastAsia="fr-FR"/>
              </w:rPr>
              <w:t>WOURI DIVISION</w:t>
            </w:r>
          </w:p>
          <w:p w14:paraId="05AFA01E"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b/>
                <w:sz w:val="18"/>
                <w:szCs w:val="18"/>
                <w:lang w:eastAsia="fr-FR"/>
              </w:rPr>
            </w:pPr>
            <w:r w:rsidRPr="003D7537">
              <w:rPr>
                <w:rFonts w:ascii="Arial Narrow" w:eastAsia="Times New Roman" w:hAnsi="Arial Narrow" w:cs="Calibri Light"/>
                <w:b/>
                <w:sz w:val="18"/>
                <w:szCs w:val="18"/>
                <w:lang w:eastAsia="fr-FR"/>
              </w:rPr>
              <w:t>…………</w:t>
            </w:r>
          </w:p>
        </w:tc>
      </w:tr>
      <w:tr w:rsidR="007A4675" w:rsidRPr="003D7537" w14:paraId="7D4D6CCB" w14:textId="77777777" w:rsidTr="007A4675">
        <w:trPr>
          <w:trHeight w:val="340"/>
        </w:trPr>
        <w:tc>
          <w:tcPr>
            <w:tcW w:w="2305" w:type="pct"/>
            <w:tcBorders>
              <w:top w:val="nil"/>
              <w:left w:val="nil"/>
              <w:bottom w:val="nil"/>
              <w:right w:val="nil"/>
            </w:tcBorders>
            <w:vAlign w:val="center"/>
          </w:tcPr>
          <w:p w14:paraId="7F9F8977"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b/>
                <w:sz w:val="18"/>
                <w:szCs w:val="18"/>
                <w:lang w:eastAsia="fr-FR"/>
              </w:rPr>
            </w:pPr>
            <w:r w:rsidRPr="003D7537">
              <w:rPr>
                <w:rFonts w:ascii="Arial Narrow" w:eastAsia="Times New Roman" w:hAnsi="Arial Narrow" w:cs="Calibri Light"/>
                <w:b/>
                <w:sz w:val="18"/>
                <w:szCs w:val="18"/>
                <w:lang w:eastAsia="fr-FR"/>
              </w:rPr>
              <w:t>COMMUNE D’ARRONDISSEMENT DE DOUALA II</w:t>
            </w:r>
          </w:p>
          <w:p w14:paraId="2669866E"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b/>
                <w:sz w:val="18"/>
                <w:szCs w:val="18"/>
                <w:lang w:eastAsia="fr-FR"/>
              </w:rPr>
              <w:t>…………</w:t>
            </w:r>
          </w:p>
        </w:tc>
        <w:tc>
          <w:tcPr>
            <w:tcW w:w="622" w:type="pct"/>
            <w:tcBorders>
              <w:top w:val="nil"/>
              <w:left w:val="nil"/>
              <w:bottom w:val="nil"/>
              <w:right w:val="nil"/>
            </w:tcBorders>
          </w:tcPr>
          <w:p w14:paraId="3956E887"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eastAsia="fr-FR"/>
              </w:rPr>
            </w:pPr>
          </w:p>
        </w:tc>
        <w:tc>
          <w:tcPr>
            <w:tcW w:w="2073" w:type="pct"/>
            <w:tcBorders>
              <w:top w:val="nil"/>
              <w:left w:val="nil"/>
              <w:bottom w:val="nil"/>
              <w:right w:val="nil"/>
            </w:tcBorders>
            <w:vAlign w:val="center"/>
          </w:tcPr>
          <w:p w14:paraId="56235038"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b/>
                <w:sz w:val="18"/>
                <w:szCs w:val="18"/>
                <w:lang w:val="en-US" w:eastAsia="fr-FR"/>
              </w:rPr>
            </w:pPr>
            <w:r w:rsidRPr="003D7537">
              <w:rPr>
                <w:rFonts w:ascii="Arial Narrow" w:eastAsia="Times New Roman" w:hAnsi="Arial Narrow" w:cs="Calibri Light"/>
                <w:b/>
                <w:sz w:val="18"/>
                <w:szCs w:val="18"/>
                <w:lang w:val="en-US" w:eastAsia="fr-FR"/>
              </w:rPr>
              <w:t>DOUALA II COUNCIL</w:t>
            </w:r>
          </w:p>
          <w:p w14:paraId="23C951A2"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val="en-US" w:eastAsia="fr-FR"/>
              </w:rPr>
            </w:pPr>
            <w:r w:rsidRPr="003D7537">
              <w:rPr>
                <w:rFonts w:ascii="Arial Narrow" w:eastAsia="Times New Roman" w:hAnsi="Arial Narrow" w:cs="Calibri Light"/>
                <w:sz w:val="18"/>
                <w:szCs w:val="18"/>
                <w:lang w:val="en-US" w:eastAsia="fr-FR"/>
              </w:rPr>
              <w:t xml:space="preserve"> </w:t>
            </w:r>
            <w:r w:rsidRPr="003D7537">
              <w:rPr>
                <w:rFonts w:ascii="Arial Narrow" w:eastAsia="Times New Roman" w:hAnsi="Arial Narrow" w:cs="Calibri Light"/>
                <w:b/>
                <w:sz w:val="18"/>
                <w:szCs w:val="18"/>
                <w:lang w:eastAsia="fr-FR"/>
              </w:rPr>
              <w:t>…………</w:t>
            </w:r>
          </w:p>
        </w:tc>
      </w:tr>
      <w:tr w:rsidR="007A4675" w:rsidRPr="003D7537" w14:paraId="0A860219" w14:textId="77777777" w:rsidTr="007A4675">
        <w:trPr>
          <w:trHeight w:val="340"/>
        </w:trPr>
        <w:tc>
          <w:tcPr>
            <w:tcW w:w="2305" w:type="pct"/>
            <w:tcBorders>
              <w:top w:val="nil"/>
              <w:left w:val="nil"/>
              <w:bottom w:val="nil"/>
              <w:right w:val="nil"/>
            </w:tcBorders>
            <w:vAlign w:val="center"/>
          </w:tcPr>
          <w:p w14:paraId="1E53A9C0"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sz w:val="18"/>
                <w:szCs w:val="18"/>
                <w:lang w:eastAsia="fr-FR"/>
              </w:rPr>
              <w:t xml:space="preserve">SECRETARIAT GENERAL </w:t>
            </w:r>
          </w:p>
          <w:p w14:paraId="0AA3E3ED"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b/>
                <w:sz w:val="18"/>
                <w:szCs w:val="18"/>
                <w:lang w:eastAsia="fr-FR"/>
              </w:rPr>
              <w:t>…………</w:t>
            </w:r>
          </w:p>
        </w:tc>
        <w:tc>
          <w:tcPr>
            <w:tcW w:w="622" w:type="pct"/>
            <w:tcBorders>
              <w:top w:val="nil"/>
              <w:left w:val="nil"/>
              <w:bottom w:val="nil"/>
              <w:right w:val="nil"/>
            </w:tcBorders>
          </w:tcPr>
          <w:p w14:paraId="4C6B9EEA"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val="en-US" w:eastAsia="fr-FR"/>
              </w:rPr>
            </w:pPr>
          </w:p>
        </w:tc>
        <w:tc>
          <w:tcPr>
            <w:tcW w:w="2073" w:type="pct"/>
            <w:tcBorders>
              <w:top w:val="nil"/>
              <w:left w:val="nil"/>
              <w:bottom w:val="nil"/>
              <w:right w:val="nil"/>
            </w:tcBorders>
            <w:vAlign w:val="center"/>
          </w:tcPr>
          <w:p w14:paraId="57BC4A1A"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val="en-US" w:eastAsia="fr-FR"/>
              </w:rPr>
            </w:pPr>
            <w:r w:rsidRPr="003D7537">
              <w:rPr>
                <w:rFonts w:ascii="Arial Narrow" w:eastAsia="Times New Roman" w:hAnsi="Arial Narrow" w:cs="Calibri Light"/>
                <w:sz w:val="18"/>
                <w:szCs w:val="18"/>
                <w:lang w:val="en-US" w:eastAsia="fr-FR"/>
              </w:rPr>
              <w:t>GENERAL SECRETARIAT</w:t>
            </w:r>
          </w:p>
          <w:p w14:paraId="6D73B224"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val="en-US" w:eastAsia="fr-FR"/>
              </w:rPr>
            </w:pPr>
            <w:r w:rsidRPr="003D7537">
              <w:rPr>
                <w:rFonts w:ascii="Arial Narrow" w:eastAsia="Times New Roman" w:hAnsi="Arial Narrow" w:cs="Calibri Light"/>
                <w:b/>
                <w:sz w:val="18"/>
                <w:szCs w:val="18"/>
                <w:lang w:eastAsia="fr-FR"/>
              </w:rPr>
              <w:t>…………</w:t>
            </w:r>
          </w:p>
        </w:tc>
      </w:tr>
      <w:tr w:rsidR="007A4675" w:rsidRPr="003D7537" w14:paraId="69A4FFBD" w14:textId="77777777" w:rsidTr="007A4675">
        <w:trPr>
          <w:trHeight w:val="340"/>
        </w:trPr>
        <w:tc>
          <w:tcPr>
            <w:tcW w:w="2305" w:type="pct"/>
            <w:tcBorders>
              <w:top w:val="nil"/>
              <w:left w:val="nil"/>
              <w:bottom w:val="nil"/>
              <w:right w:val="nil"/>
            </w:tcBorders>
            <w:vAlign w:val="center"/>
          </w:tcPr>
          <w:p w14:paraId="520B25AA"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sz w:val="18"/>
                <w:szCs w:val="18"/>
                <w:lang w:eastAsia="fr-FR"/>
              </w:rPr>
              <w:t>SERVICE TECHNIQUE</w:t>
            </w:r>
          </w:p>
        </w:tc>
        <w:tc>
          <w:tcPr>
            <w:tcW w:w="622" w:type="pct"/>
            <w:tcBorders>
              <w:top w:val="nil"/>
              <w:left w:val="nil"/>
              <w:bottom w:val="nil"/>
              <w:right w:val="nil"/>
            </w:tcBorders>
          </w:tcPr>
          <w:p w14:paraId="10B0C786"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val="en-US" w:eastAsia="fr-FR"/>
              </w:rPr>
            </w:pPr>
          </w:p>
        </w:tc>
        <w:tc>
          <w:tcPr>
            <w:tcW w:w="2073" w:type="pct"/>
            <w:tcBorders>
              <w:top w:val="nil"/>
              <w:left w:val="nil"/>
              <w:bottom w:val="nil"/>
              <w:right w:val="nil"/>
            </w:tcBorders>
            <w:vAlign w:val="center"/>
          </w:tcPr>
          <w:p w14:paraId="68E30E35" w14:textId="77777777" w:rsidR="007A4675" w:rsidRPr="003D7537" w:rsidRDefault="007A4675" w:rsidP="007E1ECF">
            <w:pPr>
              <w:tabs>
                <w:tab w:val="center" w:pos="4536"/>
                <w:tab w:val="right" w:pos="9072"/>
              </w:tabs>
              <w:spacing w:after="0" w:line="240" w:lineRule="auto"/>
              <w:jc w:val="center"/>
              <w:rPr>
                <w:rFonts w:ascii="Arial Narrow" w:eastAsia="Times New Roman" w:hAnsi="Arial Narrow" w:cs="Calibri Light"/>
                <w:sz w:val="18"/>
                <w:szCs w:val="18"/>
                <w:lang w:val="en-US" w:eastAsia="fr-FR"/>
              </w:rPr>
            </w:pPr>
            <w:r w:rsidRPr="003D7537">
              <w:rPr>
                <w:rFonts w:ascii="Arial Narrow" w:eastAsia="Times New Roman" w:hAnsi="Arial Narrow" w:cs="Calibri Light"/>
                <w:sz w:val="18"/>
                <w:szCs w:val="18"/>
                <w:lang w:val="en-US" w:eastAsia="fr-FR"/>
              </w:rPr>
              <w:t>TECHNICAL DEPARTMENT</w:t>
            </w:r>
          </w:p>
        </w:tc>
      </w:tr>
    </w:tbl>
    <w:p w14:paraId="0AA96B68" w14:textId="77777777" w:rsidR="009F0B55" w:rsidRPr="003D7537" w:rsidRDefault="009F0B55" w:rsidP="007E1ECF">
      <w:pPr>
        <w:spacing w:after="0" w:line="240" w:lineRule="auto"/>
        <w:rPr>
          <w:rFonts w:ascii="Arial Narrow" w:eastAsia="Times New Roman" w:hAnsi="Arial Narrow" w:cs="Calibri Light"/>
          <w:sz w:val="18"/>
          <w:szCs w:val="18"/>
          <w:lang w:eastAsia="fr-FR"/>
        </w:rPr>
      </w:pPr>
      <w:r w:rsidRPr="003D7537">
        <w:rPr>
          <w:rFonts w:ascii="Arial Narrow" w:eastAsia="Times New Roman" w:hAnsi="Arial Narrow" w:cs="Calibri Light"/>
          <w:sz w:val="18"/>
          <w:szCs w:val="18"/>
          <w:lang w:eastAsia="fr-FR"/>
        </w:rPr>
        <w:t>BP : 11409, Tél (237)33 43 03 49/33 43 03 34</w:t>
      </w:r>
    </w:p>
    <w:p w14:paraId="208A3C91" w14:textId="77777777" w:rsidR="009F0B55" w:rsidRPr="003D7537" w:rsidRDefault="009F0B55" w:rsidP="007E1ECF">
      <w:pPr>
        <w:overflowPunct w:val="0"/>
        <w:autoSpaceDE w:val="0"/>
        <w:autoSpaceDN w:val="0"/>
        <w:adjustRightInd w:val="0"/>
        <w:spacing w:before="40" w:after="40" w:line="240" w:lineRule="auto"/>
        <w:ind w:left="720"/>
        <w:jc w:val="both"/>
        <w:textAlignment w:val="baseline"/>
        <w:rPr>
          <w:rFonts w:ascii="Arial Narrow" w:eastAsia="Times New Roman" w:hAnsi="Arial Narrow" w:cs="Calibri Light"/>
          <w:b/>
          <w:sz w:val="18"/>
          <w:szCs w:val="18"/>
          <w:lang w:val="x-none" w:eastAsia="fr-FR"/>
        </w:rPr>
      </w:pPr>
      <w:r w:rsidRPr="003D7537">
        <w:rPr>
          <w:rFonts w:ascii="Arial Narrow" w:eastAsia="Times New Roman" w:hAnsi="Arial Narrow" w:cs="Calibri Light"/>
          <w:b/>
          <w:sz w:val="18"/>
          <w:szCs w:val="18"/>
          <w:lang w:val="x-none" w:eastAsia="fr-FR"/>
        </w:rPr>
        <w:t xml:space="preserve">E- mail : </w:t>
      </w:r>
      <w:hyperlink r:id="rId11" w:history="1">
        <w:r w:rsidRPr="003D7537">
          <w:rPr>
            <w:rFonts w:ascii="Arial Narrow" w:eastAsia="Times New Roman" w:hAnsi="Arial Narrow" w:cs="Calibri Light"/>
            <w:b/>
            <w:sz w:val="18"/>
            <w:szCs w:val="18"/>
            <w:u w:val="single"/>
            <w:lang w:val="x-none" w:eastAsia="fr-FR"/>
          </w:rPr>
          <w:t>mairienewbell@yahoo.fr</w:t>
        </w:r>
      </w:hyperlink>
    </w:p>
    <w:p w14:paraId="72423A99" w14:textId="77777777" w:rsidR="009F0B55" w:rsidRPr="003D7537" w:rsidRDefault="009F0B55" w:rsidP="007E1ECF">
      <w:pPr>
        <w:overflowPunct w:val="0"/>
        <w:autoSpaceDE w:val="0"/>
        <w:autoSpaceDN w:val="0"/>
        <w:adjustRightInd w:val="0"/>
        <w:spacing w:before="40" w:after="40" w:line="240" w:lineRule="auto"/>
        <w:ind w:left="720"/>
        <w:jc w:val="both"/>
        <w:textAlignment w:val="baseline"/>
        <w:rPr>
          <w:rFonts w:ascii="Arial Narrow" w:eastAsia="Times New Roman" w:hAnsi="Arial Narrow" w:cs="Calibri Light"/>
          <w:b/>
          <w:sz w:val="18"/>
          <w:szCs w:val="18"/>
          <w:lang w:val="x-none" w:eastAsia="fr-FR"/>
        </w:rPr>
      </w:pPr>
      <w:r w:rsidRPr="003D7537">
        <w:rPr>
          <w:rFonts w:ascii="Arial Narrow" w:eastAsia="Times New Roman" w:hAnsi="Arial Narrow" w:cs="Calibri Light"/>
          <w:b/>
          <w:sz w:val="18"/>
          <w:szCs w:val="18"/>
          <w:lang w:val="x-none" w:eastAsia="fr-FR"/>
        </w:rPr>
        <w:t xml:space="preserve">Site web : </w:t>
      </w:r>
      <w:hyperlink r:id="rId12" w:history="1">
        <w:r w:rsidRPr="003D7537">
          <w:rPr>
            <w:rFonts w:ascii="Arial Narrow" w:eastAsia="Times New Roman" w:hAnsi="Arial Narrow" w:cs="Calibri Light"/>
            <w:b/>
            <w:sz w:val="18"/>
            <w:szCs w:val="18"/>
            <w:u w:val="single"/>
            <w:lang w:val="x-none" w:eastAsia="fr-FR"/>
          </w:rPr>
          <w:t>www.mairiedouala2.com</w:t>
        </w:r>
      </w:hyperlink>
    </w:p>
    <w:p w14:paraId="71CEFB10" w14:textId="77777777" w:rsidR="009F0B55" w:rsidRPr="003D7537" w:rsidRDefault="009F0B55" w:rsidP="009F0B55">
      <w:pPr>
        <w:spacing w:after="0" w:line="240" w:lineRule="auto"/>
        <w:rPr>
          <w:rFonts w:ascii="Arial Narrow" w:eastAsia="Times New Roman" w:hAnsi="Arial Narrow" w:cs="Calibri Light"/>
          <w:lang w:val="en-GB" w:eastAsia="fr-FR"/>
        </w:rPr>
      </w:pPr>
    </w:p>
    <w:p w14:paraId="2C827BD7" w14:textId="77777777" w:rsidR="009F0B55" w:rsidRPr="003D7537" w:rsidRDefault="009F0B55" w:rsidP="006C42C5">
      <w:pPr>
        <w:suppressAutoHyphens/>
        <w:spacing w:after="0"/>
        <w:jc w:val="center"/>
        <w:rPr>
          <w:rFonts w:ascii="Arial Narrow" w:eastAsia="Times New Roman" w:hAnsi="Arial Narrow" w:cs="Calibri Light"/>
          <w:b/>
          <w:bCs/>
          <w:sz w:val="24"/>
          <w:szCs w:val="24"/>
          <w:lang w:eastAsia="fr-FR"/>
        </w:rPr>
      </w:pPr>
      <w:r w:rsidRPr="003D7537">
        <w:rPr>
          <w:rFonts w:ascii="Arial Narrow" w:eastAsia="Times New Roman" w:hAnsi="Arial Narrow" w:cs="Calibri Light"/>
          <w:b/>
          <w:bCs/>
          <w:sz w:val="24"/>
          <w:szCs w:val="24"/>
          <w:lang w:eastAsia="fr-FR"/>
        </w:rPr>
        <w:t>AVIS D’APPEL D’OFFRES NATIONAL OUVERT EN PROCEDURE D’URGENCE</w:t>
      </w:r>
    </w:p>
    <w:p w14:paraId="24D5B7A8" w14:textId="7C8BA9A0" w:rsidR="009F0B55" w:rsidRPr="003D7537" w:rsidRDefault="009469F5" w:rsidP="006C42C5">
      <w:pPr>
        <w:widowControl w:val="0"/>
        <w:suppressAutoHyphens/>
        <w:autoSpaceDE w:val="0"/>
        <w:autoSpaceDN w:val="0"/>
        <w:spacing w:before="61" w:after="0"/>
        <w:jc w:val="center"/>
        <w:textAlignment w:val="baseline"/>
        <w:rPr>
          <w:rFonts w:ascii="Arial Narrow" w:eastAsia="Times New Roman" w:hAnsi="Arial Narrow" w:cs="Calibri Light"/>
          <w:sz w:val="24"/>
          <w:szCs w:val="24"/>
          <w:lang w:val="en-US" w:eastAsia="fr-FR"/>
        </w:rPr>
      </w:pPr>
      <w:r w:rsidRPr="003D7537">
        <w:rPr>
          <w:rFonts w:ascii="Arial Narrow" w:eastAsia="Times New Roman" w:hAnsi="Arial Narrow" w:cs="Calibri Light"/>
          <w:b/>
          <w:bCs/>
          <w:spacing w:val="6"/>
          <w:sz w:val="24"/>
          <w:szCs w:val="24"/>
          <w:lang w:val="en-US" w:eastAsia="fr-FR"/>
        </w:rPr>
        <w:t>N°_____</w:t>
      </w:r>
      <w:r w:rsidR="006B5EB0" w:rsidRPr="003D7537">
        <w:rPr>
          <w:rFonts w:ascii="Arial Narrow" w:eastAsia="Times New Roman" w:hAnsi="Arial Narrow" w:cs="Calibri Light"/>
          <w:b/>
          <w:bCs/>
          <w:spacing w:val="6"/>
          <w:sz w:val="24"/>
          <w:szCs w:val="24"/>
          <w:lang w:val="en-US" w:eastAsia="fr-FR"/>
        </w:rPr>
        <w:t>/A</w:t>
      </w:r>
      <w:r w:rsidR="00C366F0" w:rsidRPr="003D7537">
        <w:rPr>
          <w:rFonts w:ascii="Arial Narrow" w:eastAsia="Times New Roman" w:hAnsi="Arial Narrow" w:cs="Calibri Light"/>
          <w:b/>
          <w:bCs/>
          <w:spacing w:val="6"/>
          <w:sz w:val="24"/>
          <w:szCs w:val="24"/>
          <w:lang w:val="en-US" w:eastAsia="fr-FR"/>
        </w:rPr>
        <w:t>A</w:t>
      </w:r>
      <w:r w:rsidR="006B5EB0" w:rsidRPr="003D7537">
        <w:rPr>
          <w:rFonts w:ascii="Arial Narrow" w:eastAsia="Times New Roman" w:hAnsi="Arial Narrow" w:cs="Calibri Light"/>
          <w:b/>
          <w:bCs/>
          <w:spacing w:val="6"/>
          <w:sz w:val="24"/>
          <w:szCs w:val="24"/>
          <w:lang w:val="en-US" w:eastAsia="fr-FR"/>
        </w:rPr>
        <w:t>ONO/CAD2/CIPM/ST/</w:t>
      </w:r>
      <w:r w:rsidR="00CA27E6" w:rsidRPr="003D7537">
        <w:rPr>
          <w:rFonts w:ascii="Arial Narrow" w:eastAsia="Times New Roman" w:hAnsi="Arial Narrow" w:cs="Calibri Light"/>
          <w:b/>
          <w:bCs/>
          <w:spacing w:val="6"/>
          <w:sz w:val="24"/>
          <w:szCs w:val="24"/>
          <w:lang w:val="en-US" w:eastAsia="fr-FR"/>
        </w:rPr>
        <w:t>2026</w:t>
      </w:r>
      <w:r w:rsidR="003D77B5" w:rsidRPr="003D7537">
        <w:rPr>
          <w:rFonts w:ascii="Arial Narrow" w:eastAsia="Times New Roman" w:hAnsi="Arial Narrow" w:cs="Calibri Light"/>
          <w:b/>
          <w:bCs/>
          <w:spacing w:val="6"/>
          <w:sz w:val="24"/>
          <w:szCs w:val="24"/>
          <w:lang w:val="en-US" w:eastAsia="fr-FR"/>
        </w:rPr>
        <w:t xml:space="preserve"> </w:t>
      </w:r>
      <w:r w:rsidR="006B5EB0" w:rsidRPr="003D7537">
        <w:rPr>
          <w:rFonts w:ascii="Arial Narrow" w:eastAsia="Times New Roman" w:hAnsi="Arial Narrow" w:cs="Calibri Light"/>
          <w:b/>
          <w:bCs/>
          <w:spacing w:val="6"/>
          <w:sz w:val="24"/>
          <w:szCs w:val="24"/>
          <w:lang w:val="en-US" w:eastAsia="fr-FR"/>
        </w:rPr>
        <w:t>du __</w:t>
      </w:r>
      <w:r w:rsidR="00062A94" w:rsidRPr="003D7537">
        <w:rPr>
          <w:rFonts w:ascii="Arial Narrow" w:eastAsia="Times New Roman" w:hAnsi="Arial Narrow" w:cs="Calibri Light"/>
          <w:b/>
          <w:bCs/>
          <w:spacing w:val="6"/>
          <w:sz w:val="24"/>
          <w:szCs w:val="24"/>
          <w:lang w:val="en-US" w:eastAsia="fr-FR"/>
        </w:rPr>
        <w:t>__</w:t>
      </w:r>
      <w:r w:rsidR="006B5EB0" w:rsidRPr="003D7537">
        <w:rPr>
          <w:rFonts w:ascii="Arial Narrow" w:eastAsia="Times New Roman" w:hAnsi="Arial Narrow" w:cs="Calibri Light"/>
          <w:b/>
          <w:bCs/>
          <w:spacing w:val="6"/>
          <w:sz w:val="24"/>
          <w:szCs w:val="24"/>
          <w:lang w:val="en-US" w:eastAsia="fr-FR"/>
        </w:rPr>
        <w:t>_/__</w:t>
      </w:r>
      <w:r w:rsidR="00062A94" w:rsidRPr="003D7537">
        <w:rPr>
          <w:rFonts w:ascii="Arial Narrow" w:eastAsia="Times New Roman" w:hAnsi="Arial Narrow" w:cs="Calibri Light"/>
          <w:b/>
          <w:bCs/>
          <w:spacing w:val="6"/>
          <w:sz w:val="24"/>
          <w:szCs w:val="24"/>
          <w:lang w:val="en-US" w:eastAsia="fr-FR"/>
        </w:rPr>
        <w:t>__</w:t>
      </w:r>
      <w:r w:rsidR="006B5EB0" w:rsidRPr="003D7537">
        <w:rPr>
          <w:rFonts w:ascii="Arial Narrow" w:eastAsia="Times New Roman" w:hAnsi="Arial Narrow" w:cs="Calibri Light"/>
          <w:b/>
          <w:bCs/>
          <w:spacing w:val="6"/>
          <w:sz w:val="24"/>
          <w:szCs w:val="24"/>
          <w:lang w:val="en-US" w:eastAsia="fr-FR"/>
        </w:rPr>
        <w:t>_/</w:t>
      </w:r>
      <w:r w:rsidR="00CA27E6" w:rsidRPr="003D7537">
        <w:rPr>
          <w:rFonts w:ascii="Arial Narrow" w:eastAsia="Times New Roman" w:hAnsi="Arial Narrow" w:cs="Calibri Light"/>
          <w:b/>
          <w:bCs/>
          <w:spacing w:val="6"/>
          <w:sz w:val="24"/>
          <w:szCs w:val="24"/>
          <w:lang w:val="en-US" w:eastAsia="fr-FR"/>
        </w:rPr>
        <w:t>2026</w:t>
      </w:r>
    </w:p>
    <w:p w14:paraId="27F1EDC0" w14:textId="20E6CEEE" w:rsidR="003267BF" w:rsidRPr="008D50BA" w:rsidRDefault="00D24AA4" w:rsidP="008D50BA">
      <w:pPr>
        <w:pStyle w:val="Titre4"/>
        <w:keepLines w:val="0"/>
        <w:tabs>
          <w:tab w:val="left" w:pos="1276"/>
        </w:tabs>
        <w:spacing w:before="0" w:line="276" w:lineRule="auto"/>
        <w:rPr>
          <w:rFonts w:ascii="Arial Narrow" w:hAnsi="Arial Narrow" w:cs="Calibri Light"/>
          <w:bCs w:val="0"/>
          <w:sz w:val="24"/>
          <w:szCs w:val="24"/>
          <w:lang w:eastAsia="fr-FR"/>
        </w:rPr>
      </w:pPr>
      <w:r w:rsidRPr="003D7537">
        <w:rPr>
          <w:rFonts w:ascii="Arial Narrow" w:hAnsi="Arial Narrow" w:cs="Calibri Light"/>
          <w:sz w:val="24"/>
          <w:szCs w:val="24"/>
          <w:lang w:val="fr-FR" w:eastAsia="fr-FR"/>
        </w:rPr>
        <w:t xml:space="preserve">        </w:t>
      </w:r>
      <w:r w:rsidR="00CA27E6" w:rsidRPr="003D7537">
        <w:rPr>
          <w:rFonts w:ascii="Arial Narrow" w:hAnsi="Arial Narrow" w:cs="Calibri Light"/>
          <w:sz w:val="24"/>
          <w:szCs w:val="24"/>
          <w:lang w:eastAsia="fr-FR"/>
        </w:rPr>
        <w:t xml:space="preserve"> </w:t>
      </w:r>
      <w:r w:rsidRPr="003D7537">
        <w:rPr>
          <w:rFonts w:ascii="Arial Narrow" w:hAnsi="Arial Narrow" w:cs="Calibri Light"/>
          <w:i w:val="0"/>
          <w:sz w:val="24"/>
          <w:szCs w:val="24"/>
          <w:lang w:eastAsia="fr-FR"/>
        </w:rPr>
        <w:t xml:space="preserve">POUR LES </w:t>
      </w:r>
      <w:r w:rsidR="007A5997" w:rsidRPr="003D7537">
        <w:rPr>
          <w:rFonts w:ascii="Arial Narrow" w:hAnsi="Arial Narrow" w:cs="Calibri Light"/>
          <w:i w:val="0"/>
          <w:color w:val="FF0000"/>
          <w:sz w:val="24"/>
          <w:szCs w:val="24"/>
        </w:rPr>
        <w:t xml:space="preserve">TRAVAUX </w:t>
      </w:r>
      <w:r w:rsidR="007A5997" w:rsidRPr="003D7537">
        <w:rPr>
          <w:rFonts w:ascii="Arial Narrow" w:hAnsi="Arial Narrow" w:cs="Calibri Light"/>
          <w:i w:val="0"/>
          <w:color w:val="FF0000"/>
          <w:sz w:val="24"/>
          <w:szCs w:val="24"/>
          <w:lang w:val="fr-FR"/>
        </w:rPr>
        <w:t xml:space="preserve">DE CONSTRUCTION D’UN MARCHE DE VENTE </w:t>
      </w:r>
      <w:r w:rsidR="008D50BA" w:rsidRPr="008D50BA">
        <w:rPr>
          <w:rFonts w:ascii="Arial Narrow" w:hAnsi="Arial Narrow" w:cs="Calibri Light"/>
          <w:i w:val="0"/>
          <w:color w:val="FF0000"/>
          <w:sz w:val="24"/>
          <w:szCs w:val="24"/>
        </w:rPr>
        <w:t>DE VIANDE DANS LA ZONE DE FUNKEL</w:t>
      </w:r>
    </w:p>
    <w:p w14:paraId="5EAEBD22" w14:textId="77777777" w:rsidR="00C01216" w:rsidRPr="00E125ED" w:rsidRDefault="00FF4BB6" w:rsidP="00BE7A2F">
      <w:pPr>
        <w:tabs>
          <w:tab w:val="center" w:pos="1843"/>
          <w:tab w:val="center" w:pos="7513"/>
        </w:tabs>
        <w:spacing w:after="0"/>
        <w:jc w:val="center"/>
        <w:rPr>
          <w:rFonts w:ascii="Arial Narrow" w:hAnsi="Arial Narrow"/>
          <w:b/>
          <w:sz w:val="24"/>
          <w:szCs w:val="24"/>
        </w:rPr>
      </w:pPr>
      <w:r w:rsidRPr="003D7537">
        <w:rPr>
          <w:rFonts w:ascii="Arial Narrow" w:eastAsia="Times New Roman" w:hAnsi="Arial Narrow" w:cs="Calibri Light"/>
          <w:b/>
          <w:sz w:val="24"/>
          <w:szCs w:val="24"/>
          <w:lang w:eastAsia="fr-FR"/>
        </w:rPr>
        <w:t xml:space="preserve">FINANCEMENT : </w:t>
      </w:r>
      <w:r w:rsidR="00C01216" w:rsidRPr="00E125ED">
        <w:rPr>
          <w:rFonts w:ascii="Arial Narrow" w:hAnsi="Arial Narrow"/>
          <w:b/>
          <w:sz w:val="24"/>
          <w:szCs w:val="24"/>
        </w:rPr>
        <w:t>PROJET DE DÉVELOPPEMENT DES CHAÎNES DE VALEUR DE L’ELEVAGE</w:t>
      </w:r>
    </w:p>
    <w:p w14:paraId="03E587BE" w14:textId="672FC6BD" w:rsidR="007E2A1D" w:rsidRPr="00E125ED" w:rsidRDefault="00C01216" w:rsidP="00BE7A2F">
      <w:pPr>
        <w:tabs>
          <w:tab w:val="center" w:pos="1843"/>
          <w:tab w:val="center" w:pos="7513"/>
        </w:tabs>
        <w:spacing w:after="0"/>
        <w:jc w:val="center"/>
        <w:rPr>
          <w:rFonts w:ascii="Arial Narrow" w:eastAsia="Times New Roman" w:hAnsi="Arial Narrow" w:cs="Calibri Light"/>
          <w:b/>
          <w:color w:val="FF0000"/>
          <w:sz w:val="24"/>
          <w:szCs w:val="24"/>
          <w:lang w:eastAsia="fr-FR"/>
        </w:rPr>
      </w:pPr>
      <w:r w:rsidRPr="00E125ED">
        <w:rPr>
          <w:rFonts w:ascii="Arial Narrow" w:hAnsi="Arial Narrow"/>
          <w:b/>
          <w:sz w:val="24"/>
          <w:szCs w:val="24"/>
        </w:rPr>
        <w:t xml:space="preserve"> ET DE LA PISCICULTURE - </w:t>
      </w:r>
      <w:r w:rsidRPr="00E125ED">
        <w:rPr>
          <w:rFonts w:ascii="Arial Narrow" w:eastAsia="Times New Roman" w:hAnsi="Arial Narrow" w:cs="Calibri Light"/>
          <w:b/>
          <w:color w:val="FF0000"/>
          <w:sz w:val="24"/>
          <w:szCs w:val="24"/>
          <w:lang w:eastAsia="fr-FR"/>
        </w:rPr>
        <w:t xml:space="preserve">FEICOM </w:t>
      </w:r>
    </w:p>
    <w:p w14:paraId="2EE82AC3" w14:textId="77777777" w:rsidR="00BE7A2F" w:rsidRPr="00BE7A2F" w:rsidRDefault="00BE7A2F" w:rsidP="00BE7A2F">
      <w:pPr>
        <w:tabs>
          <w:tab w:val="center" w:pos="1843"/>
          <w:tab w:val="center" w:pos="7513"/>
        </w:tabs>
        <w:spacing w:after="0"/>
        <w:jc w:val="center"/>
        <w:rPr>
          <w:rFonts w:ascii="Arial Narrow" w:hAnsi="Arial Narrow" w:cs="Arial"/>
          <w:b/>
          <w:sz w:val="12"/>
          <w:szCs w:val="24"/>
        </w:rPr>
      </w:pPr>
    </w:p>
    <w:p w14:paraId="67ACEEF3" w14:textId="09D1A7B2" w:rsidR="006B0B2D" w:rsidRPr="003D7537" w:rsidRDefault="00FF4BB6" w:rsidP="006B0B2D">
      <w:pPr>
        <w:suppressAutoHyphens/>
        <w:autoSpaceDN w:val="0"/>
        <w:spacing w:after="0" w:line="240" w:lineRule="auto"/>
        <w:jc w:val="center"/>
        <w:textAlignment w:val="baseline"/>
        <w:rPr>
          <w:rFonts w:ascii="Arial Narrow" w:eastAsia="Times New Roman" w:hAnsi="Arial Narrow" w:cs="Calibri Light"/>
          <w:b/>
          <w:sz w:val="24"/>
          <w:szCs w:val="24"/>
          <w:lang w:eastAsia="fr-FR"/>
        </w:rPr>
      </w:pPr>
      <w:r w:rsidRPr="003D7537">
        <w:rPr>
          <w:rFonts w:ascii="Arial Narrow" w:eastAsia="Times New Roman" w:hAnsi="Arial Narrow" w:cs="Calibri Light"/>
          <w:b/>
          <w:sz w:val="24"/>
          <w:szCs w:val="24"/>
          <w:lang w:eastAsia="fr-FR"/>
        </w:rPr>
        <w:t>IMPUTATION</w:t>
      </w:r>
      <w:r w:rsidR="0015729D" w:rsidRPr="003D7537">
        <w:rPr>
          <w:rFonts w:ascii="Arial Narrow" w:eastAsia="Times New Roman" w:hAnsi="Arial Narrow" w:cs="Calibri Light"/>
          <w:b/>
          <w:sz w:val="24"/>
          <w:szCs w:val="24"/>
          <w:lang w:eastAsia="fr-FR"/>
        </w:rPr>
        <w:t> :</w:t>
      </w:r>
      <w:r w:rsidR="00F67BF1" w:rsidRPr="003D7537">
        <w:rPr>
          <w:rFonts w:ascii="Arial Narrow" w:eastAsia="Times New Roman" w:hAnsi="Arial Narrow" w:cs="Calibri Light"/>
          <w:b/>
          <w:color w:val="5B9BD5" w:themeColor="accent1"/>
          <w:sz w:val="24"/>
          <w:szCs w:val="24"/>
          <w:lang w:eastAsia="fr-FR"/>
        </w:rPr>
        <w:t xml:space="preserve"> </w:t>
      </w:r>
    </w:p>
    <w:p w14:paraId="746EA68A" w14:textId="77777777" w:rsidR="00566462" w:rsidRPr="003D7537" w:rsidRDefault="00566462" w:rsidP="006B0B2D">
      <w:pPr>
        <w:suppressAutoHyphens/>
        <w:autoSpaceDN w:val="0"/>
        <w:spacing w:after="0" w:line="240" w:lineRule="auto"/>
        <w:jc w:val="center"/>
        <w:textAlignment w:val="baseline"/>
        <w:rPr>
          <w:rFonts w:ascii="Arial Narrow" w:eastAsia="Times New Roman" w:hAnsi="Arial Narrow" w:cs="Calibri Light"/>
          <w:b/>
          <w:sz w:val="24"/>
          <w:szCs w:val="24"/>
          <w:lang w:eastAsia="fr-FR"/>
        </w:rPr>
      </w:pPr>
    </w:p>
    <w:p w14:paraId="356BECDE" w14:textId="77777777" w:rsidR="009F0B55" w:rsidRPr="003D7537" w:rsidRDefault="009F0B55" w:rsidP="00760FE9">
      <w:pPr>
        <w:widowControl w:val="0"/>
        <w:numPr>
          <w:ilvl w:val="0"/>
          <w:numId w:val="11"/>
        </w:numPr>
        <w:suppressAutoHyphens/>
        <w:autoSpaceDE w:val="0"/>
        <w:autoSpaceDN w:val="0"/>
        <w:spacing w:after="0" w:line="240" w:lineRule="auto"/>
        <w:jc w:val="both"/>
        <w:textAlignment w:val="baseline"/>
        <w:rPr>
          <w:rFonts w:ascii="Arial Narrow" w:eastAsia="Times New Roman" w:hAnsi="Arial Narrow" w:cs="Calibri Light"/>
          <w:b/>
          <w:bCs/>
          <w:sz w:val="24"/>
          <w:szCs w:val="24"/>
          <w:lang w:eastAsia="fr-FR"/>
        </w:rPr>
      </w:pPr>
      <w:r w:rsidRPr="003D7537">
        <w:rPr>
          <w:rFonts w:ascii="Arial Narrow" w:eastAsia="Times New Roman" w:hAnsi="Arial Narrow" w:cs="Calibri Light"/>
          <w:b/>
          <w:bCs/>
          <w:sz w:val="24"/>
          <w:szCs w:val="24"/>
          <w:lang w:eastAsia="fr-FR"/>
        </w:rPr>
        <w:t>Objet de l'Appel d'Offres</w:t>
      </w:r>
    </w:p>
    <w:p w14:paraId="64A783BE" w14:textId="483798D7" w:rsidR="00894C79" w:rsidRPr="004539CB" w:rsidRDefault="00894C79" w:rsidP="00894C79">
      <w:pPr>
        <w:suppressAutoHyphens/>
        <w:autoSpaceDN w:val="0"/>
        <w:spacing w:after="0" w:line="240" w:lineRule="auto"/>
        <w:ind w:left="827"/>
        <w:jc w:val="both"/>
        <w:textAlignment w:val="baseline"/>
        <w:rPr>
          <w:rFonts w:ascii="Arial Narrow" w:eastAsia="Times New Roman" w:hAnsi="Arial Narrow" w:cs="Calibri Light"/>
          <w:sz w:val="24"/>
          <w:szCs w:val="24"/>
          <w:lang w:eastAsia="fr-FR"/>
        </w:rPr>
      </w:pPr>
      <w:bookmarkStart w:id="7" w:name="_Hlk43477739"/>
    </w:p>
    <w:bookmarkEnd w:id="7"/>
    <w:p w14:paraId="5E1D87BE" w14:textId="30AA2690" w:rsidR="00795F45" w:rsidRPr="004539CB" w:rsidRDefault="00C25CB3" w:rsidP="004539CB">
      <w:pPr>
        <w:tabs>
          <w:tab w:val="center" w:pos="1843"/>
          <w:tab w:val="center" w:pos="7513"/>
        </w:tabs>
        <w:spacing w:after="0"/>
        <w:rPr>
          <w:rFonts w:ascii="Arial Narrow" w:hAnsi="Arial Narrow"/>
          <w:sz w:val="24"/>
          <w:szCs w:val="24"/>
        </w:rPr>
      </w:pPr>
      <w:r w:rsidRPr="004539CB">
        <w:rPr>
          <w:rFonts w:ascii="Arial Narrow" w:hAnsi="Arial Narrow" w:cs="Arial"/>
          <w:sz w:val="24"/>
          <w:szCs w:val="24"/>
          <w:lang w:eastAsia="fr-FR"/>
        </w:rPr>
        <w:t xml:space="preserve">Dans le cadre du </w:t>
      </w:r>
      <w:r w:rsidR="00E81482" w:rsidRPr="004539CB">
        <w:rPr>
          <w:rFonts w:ascii="Arial Narrow" w:hAnsi="Arial Narrow" w:cs="Arial"/>
          <w:sz w:val="24"/>
          <w:szCs w:val="24"/>
          <w:lang w:eastAsia="fr-FR"/>
        </w:rPr>
        <w:t xml:space="preserve">projet </w:t>
      </w:r>
      <w:r w:rsidRPr="004539CB">
        <w:rPr>
          <w:rFonts w:ascii="Arial Narrow" w:hAnsi="Arial Narrow"/>
          <w:sz w:val="24"/>
          <w:szCs w:val="24"/>
        </w:rPr>
        <w:t>développement des chaînes de valeur de l’</w:t>
      </w:r>
      <w:r w:rsidR="00E10346" w:rsidRPr="004539CB">
        <w:rPr>
          <w:rFonts w:ascii="Arial Narrow" w:hAnsi="Arial Narrow"/>
          <w:sz w:val="24"/>
          <w:szCs w:val="24"/>
        </w:rPr>
        <w:t>élevage</w:t>
      </w:r>
      <w:r w:rsidRPr="004539CB">
        <w:rPr>
          <w:rFonts w:ascii="Arial Narrow" w:hAnsi="Arial Narrow"/>
          <w:sz w:val="24"/>
          <w:szCs w:val="24"/>
        </w:rPr>
        <w:t xml:space="preserve"> et de la </w:t>
      </w:r>
      <w:r w:rsidR="00521E6A" w:rsidRPr="004539CB">
        <w:rPr>
          <w:rFonts w:ascii="Arial Narrow" w:hAnsi="Arial Narrow"/>
          <w:sz w:val="24"/>
          <w:szCs w:val="24"/>
        </w:rPr>
        <w:t>pisciculture</w:t>
      </w:r>
      <w:r w:rsidR="00521E6A" w:rsidRPr="004539CB">
        <w:rPr>
          <w:rFonts w:ascii="Arial Narrow" w:hAnsi="Arial Narrow"/>
        </w:rPr>
        <w:t> </w:t>
      </w:r>
      <w:r w:rsidR="00521E6A" w:rsidRPr="004539CB">
        <w:rPr>
          <w:rFonts w:ascii="Arial Narrow" w:hAnsi="Arial Narrow" w:cs="Arial"/>
          <w:sz w:val="24"/>
          <w:szCs w:val="24"/>
          <w:lang w:eastAsia="fr-FR"/>
        </w:rPr>
        <w:t>avec</w:t>
      </w:r>
      <w:r w:rsidR="00E81482" w:rsidRPr="004539CB">
        <w:rPr>
          <w:rFonts w:ascii="Arial Narrow" w:hAnsi="Arial Narrow" w:cs="Arial"/>
          <w:sz w:val="24"/>
          <w:szCs w:val="24"/>
          <w:lang w:eastAsia="fr-FR"/>
        </w:rPr>
        <w:t xml:space="preserve"> appui </w:t>
      </w:r>
      <w:r w:rsidR="001D37BF" w:rsidRPr="004539CB">
        <w:rPr>
          <w:rFonts w:ascii="Arial Narrow" w:hAnsi="Arial Narrow" w:cs="Arial"/>
          <w:sz w:val="24"/>
          <w:szCs w:val="24"/>
          <w:lang w:eastAsia="fr-FR"/>
        </w:rPr>
        <w:t>du</w:t>
      </w:r>
      <w:r w:rsidR="00206666" w:rsidRPr="004539CB">
        <w:rPr>
          <w:rFonts w:ascii="Arial Narrow" w:hAnsi="Arial Narrow" w:cs="Arial"/>
          <w:sz w:val="24"/>
          <w:szCs w:val="24"/>
          <w:lang w:eastAsia="fr-FR"/>
        </w:rPr>
        <w:t xml:space="preserve"> </w:t>
      </w:r>
      <w:r w:rsidR="0054693E" w:rsidRPr="004539CB">
        <w:rPr>
          <w:rFonts w:ascii="Arial Narrow" w:hAnsi="Arial Narrow" w:cs="Calibri Light"/>
          <w:sz w:val="24"/>
          <w:szCs w:val="24"/>
          <w:lang w:eastAsia="fr-FR"/>
        </w:rPr>
        <w:t>Fond</w:t>
      </w:r>
      <w:r w:rsidR="002C7F2E" w:rsidRPr="004539CB">
        <w:rPr>
          <w:rFonts w:ascii="Arial Narrow" w:hAnsi="Arial Narrow" w:cs="Calibri Light"/>
          <w:sz w:val="24"/>
          <w:szCs w:val="24"/>
          <w:lang w:eastAsia="fr-FR"/>
        </w:rPr>
        <w:t>s</w:t>
      </w:r>
      <w:r w:rsidR="008624C8" w:rsidRPr="004539CB">
        <w:rPr>
          <w:rFonts w:ascii="Arial Narrow" w:hAnsi="Arial Narrow" w:cs="Calibri Light"/>
          <w:sz w:val="24"/>
          <w:szCs w:val="24"/>
          <w:lang w:eastAsia="fr-FR"/>
        </w:rPr>
        <w:t xml:space="preserve"> Spécial d’Equipement et d’Intervention Intercommunale</w:t>
      </w:r>
      <w:r w:rsidR="008624C8" w:rsidRPr="004539CB">
        <w:rPr>
          <w:rFonts w:ascii="Arial Narrow" w:hAnsi="Arial Narrow" w:cs="Arial"/>
          <w:sz w:val="24"/>
          <w:szCs w:val="24"/>
          <w:lang w:eastAsia="fr-FR"/>
        </w:rPr>
        <w:t xml:space="preserve"> pour l’exercice 2026</w:t>
      </w:r>
      <w:r w:rsidR="00AF6F75" w:rsidRPr="004539CB">
        <w:rPr>
          <w:rFonts w:ascii="Arial Narrow" w:hAnsi="Arial Narrow" w:cs="Arial"/>
          <w:sz w:val="24"/>
          <w:szCs w:val="24"/>
          <w:lang w:eastAsia="fr-FR"/>
        </w:rPr>
        <w:t xml:space="preserve">, </w:t>
      </w:r>
      <w:r w:rsidR="00BB361F" w:rsidRPr="004539CB">
        <w:rPr>
          <w:rFonts w:ascii="Arial Narrow" w:hAnsi="Arial Narrow"/>
          <w:sz w:val="24"/>
          <w:szCs w:val="24"/>
          <w:lang w:eastAsia="fr-FR"/>
        </w:rPr>
        <w:t xml:space="preserve">le Maire de la Commune d’Arrondissement de Douala </w:t>
      </w:r>
      <w:r w:rsidR="00BB361F" w:rsidRPr="004539CB">
        <w:rPr>
          <w:rFonts w:ascii="Arial Narrow" w:hAnsi="Arial Narrow" w:cs="Calibri Light"/>
          <w:bCs/>
          <w:sz w:val="24"/>
          <w:szCs w:val="24"/>
          <w:lang w:eastAsia="fr-FR"/>
        </w:rPr>
        <w:t>2</w:t>
      </w:r>
      <w:r w:rsidR="00BB361F" w:rsidRPr="004539CB">
        <w:rPr>
          <w:rFonts w:ascii="Arial Narrow" w:hAnsi="Arial Narrow" w:cs="Calibri Light"/>
          <w:bCs/>
          <w:sz w:val="24"/>
          <w:szCs w:val="24"/>
          <w:vertAlign w:val="superscript"/>
          <w:lang w:eastAsia="fr-FR"/>
        </w:rPr>
        <w:t>ème</w:t>
      </w:r>
      <w:r w:rsidR="00BB361F" w:rsidRPr="004539CB">
        <w:rPr>
          <w:rFonts w:ascii="Arial Narrow" w:hAnsi="Arial Narrow"/>
          <w:sz w:val="24"/>
          <w:szCs w:val="24"/>
          <w:lang w:eastAsia="fr-FR"/>
        </w:rPr>
        <w:t xml:space="preserve"> lance </w:t>
      </w:r>
      <w:r w:rsidR="00521E6A" w:rsidRPr="004539CB">
        <w:rPr>
          <w:rFonts w:ascii="Arial Narrow" w:hAnsi="Arial Narrow"/>
          <w:sz w:val="24"/>
          <w:szCs w:val="24"/>
          <w:lang w:eastAsia="fr-FR"/>
        </w:rPr>
        <w:t>un Avis</w:t>
      </w:r>
      <w:r w:rsidR="008624C8" w:rsidRPr="004539CB">
        <w:rPr>
          <w:rFonts w:ascii="Arial Narrow" w:hAnsi="Arial Narrow"/>
          <w:sz w:val="24"/>
          <w:szCs w:val="24"/>
          <w:lang w:eastAsia="fr-FR"/>
        </w:rPr>
        <w:t xml:space="preserve"> d’</w:t>
      </w:r>
      <w:r w:rsidR="00BB361F" w:rsidRPr="004539CB">
        <w:rPr>
          <w:rFonts w:ascii="Arial Narrow" w:hAnsi="Arial Narrow"/>
          <w:sz w:val="24"/>
          <w:szCs w:val="24"/>
          <w:lang w:eastAsia="fr-FR"/>
        </w:rPr>
        <w:t xml:space="preserve">Appel d’Offre </w:t>
      </w:r>
      <w:r w:rsidR="00BB361F" w:rsidRPr="004539CB">
        <w:rPr>
          <w:rFonts w:ascii="Arial Narrow" w:hAnsi="Arial Narrow" w:cs="Calibri Light"/>
          <w:sz w:val="24"/>
          <w:szCs w:val="24"/>
          <w:lang w:eastAsia="fr-FR"/>
        </w:rPr>
        <w:t xml:space="preserve">National Ouvert en procédure urgence </w:t>
      </w:r>
      <w:r w:rsidR="00521E6A" w:rsidRPr="004539CB">
        <w:rPr>
          <w:rFonts w:ascii="Arial Narrow" w:hAnsi="Arial Narrow" w:cs="Calibri Light"/>
          <w:sz w:val="24"/>
          <w:szCs w:val="24"/>
          <w:lang w:eastAsia="fr-FR"/>
        </w:rPr>
        <w:t>pour les</w:t>
      </w:r>
      <w:r w:rsidR="00BB361F" w:rsidRPr="004539CB">
        <w:rPr>
          <w:rFonts w:ascii="Arial Narrow" w:hAnsi="Arial Narrow" w:cs="Calibri Light"/>
          <w:color w:val="FF0000"/>
          <w:sz w:val="24"/>
          <w:szCs w:val="24"/>
          <w:lang w:eastAsia="fr-FR"/>
        </w:rPr>
        <w:t xml:space="preserve"> </w:t>
      </w:r>
      <w:r w:rsidR="006829F6" w:rsidRPr="004539CB">
        <w:rPr>
          <w:rFonts w:ascii="Arial Narrow" w:hAnsi="Arial Narrow" w:cs="Calibri Light"/>
          <w:color w:val="FF0000"/>
          <w:sz w:val="26"/>
          <w:szCs w:val="26"/>
        </w:rPr>
        <w:t xml:space="preserve">Travaux de Construction d’un Marche de Vente de </w:t>
      </w:r>
      <w:r w:rsidR="008D50BA" w:rsidRPr="004539CB">
        <w:rPr>
          <w:rFonts w:ascii="Arial Narrow" w:hAnsi="Arial Narrow" w:cs="Calibri Light"/>
          <w:color w:val="FF0000"/>
          <w:sz w:val="24"/>
          <w:szCs w:val="24"/>
        </w:rPr>
        <w:t>viande dans la zone de Funkel.</w:t>
      </w:r>
    </w:p>
    <w:p w14:paraId="07E65386" w14:textId="637004C0" w:rsidR="00E91582" w:rsidRPr="003D7537" w:rsidRDefault="009F0B55" w:rsidP="00760FE9">
      <w:pPr>
        <w:widowControl w:val="0"/>
        <w:numPr>
          <w:ilvl w:val="0"/>
          <w:numId w:val="11"/>
        </w:numPr>
        <w:suppressAutoHyphens/>
        <w:autoSpaceDE w:val="0"/>
        <w:autoSpaceDN w:val="0"/>
        <w:spacing w:after="0"/>
        <w:ind w:left="284" w:hanging="284"/>
        <w:jc w:val="both"/>
        <w:textAlignment w:val="baseline"/>
        <w:rPr>
          <w:rFonts w:ascii="Arial Narrow" w:eastAsia="Times New Roman" w:hAnsi="Arial Narrow" w:cs="Calibri Light"/>
          <w:b/>
          <w:bCs/>
          <w:sz w:val="24"/>
          <w:szCs w:val="24"/>
          <w:lang w:eastAsia="fr-FR"/>
        </w:rPr>
      </w:pPr>
      <w:r w:rsidRPr="003D7537">
        <w:rPr>
          <w:rFonts w:ascii="Arial Narrow" w:eastAsia="Times New Roman" w:hAnsi="Arial Narrow" w:cs="Calibri Light"/>
          <w:b/>
          <w:bCs/>
          <w:sz w:val="24"/>
          <w:szCs w:val="24"/>
          <w:lang w:eastAsia="fr-FR"/>
        </w:rPr>
        <w:t>Consistance des travaux</w:t>
      </w:r>
    </w:p>
    <w:p w14:paraId="6ADFC136" w14:textId="09A984C4" w:rsidR="00E91582" w:rsidRPr="003D7537" w:rsidRDefault="009F0B55" w:rsidP="00A25797">
      <w:pPr>
        <w:widowControl w:val="0"/>
        <w:suppressAutoHyphens/>
        <w:autoSpaceDE w:val="0"/>
        <w:autoSpaceDN w:val="0"/>
        <w:spacing w:after="0"/>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 xml:space="preserve">Les travaux comprennent notamment : </w:t>
      </w:r>
    </w:p>
    <w:p w14:paraId="01B6E630" w14:textId="095DB316" w:rsidR="00F030F7" w:rsidRPr="00B15A83" w:rsidRDefault="00BF15CB" w:rsidP="00D40D23">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100</w:t>
      </w:r>
      <w:r w:rsidRPr="002163B7">
        <w:rPr>
          <w:rFonts w:ascii="Arial Narrow" w:eastAsia="Arial Unicode MS" w:hAnsi="Arial Narrow" w:cs="Arial"/>
          <w:b/>
          <w:color w:val="5B9BD5" w:themeColor="accent1"/>
          <w:sz w:val="24"/>
          <w:szCs w:val="24"/>
          <w:lang w:eastAsia="fr-FR"/>
        </w:rPr>
        <w:t xml:space="preserve">- </w:t>
      </w:r>
      <w:r w:rsidR="00F030F7" w:rsidRPr="002163B7">
        <w:rPr>
          <w:rFonts w:ascii="Arial Narrow" w:eastAsia="Arial Unicode MS" w:hAnsi="Arial Narrow" w:cs="Arial"/>
          <w:b/>
          <w:color w:val="5B9BD5" w:themeColor="accent1"/>
          <w:sz w:val="24"/>
          <w:szCs w:val="24"/>
          <w:lang w:eastAsia="fr-FR"/>
        </w:rPr>
        <w:t xml:space="preserve"> </w:t>
      </w:r>
      <w:r w:rsidRPr="002163B7">
        <w:rPr>
          <w:rFonts w:ascii="Arial Narrow" w:eastAsia="Arial Unicode MS" w:hAnsi="Arial Narrow" w:cs="Arial"/>
          <w:b/>
          <w:color w:val="5B9BD5" w:themeColor="accent1"/>
          <w:sz w:val="24"/>
          <w:szCs w:val="24"/>
          <w:lang w:eastAsia="fr-FR"/>
        </w:rPr>
        <w:t>TRAVAUX PRE</w:t>
      </w:r>
      <w:r w:rsidR="002163B7" w:rsidRPr="002163B7">
        <w:rPr>
          <w:rFonts w:ascii="Arial Narrow" w:eastAsia="Arial Unicode MS" w:hAnsi="Arial Narrow" w:cs="Arial"/>
          <w:b/>
          <w:color w:val="5B9BD5" w:themeColor="accent1"/>
          <w:sz w:val="24"/>
          <w:szCs w:val="24"/>
          <w:lang w:eastAsia="fr-FR"/>
        </w:rPr>
        <w:t xml:space="preserve">LIMINAIRES </w:t>
      </w:r>
      <w:r w:rsidRPr="002163B7">
        <w:rPr>
          <w:rFonts w:ascii="Arial Narrow" w:eastAsia="Arial Unicode MS" w:hAnsi="Arial Narrow" w:cs="Arial"/>
          <w:b/>
          <w:color w:val="5B9BD5" w:themeColor="accent1"/>
          <w:sz w:val="24"/>
          <w:szCs w:val="24"/>
          <w:lang w:eastAsia="fr-FR"/>
        </w:rPr>
        <w:t xml:space="preserve">ET </w:t>
      </w:r>
      <w:r w:rsidR="002163B7" w:rsidRPr="002163B7">
        <w:rPr>
          <w:rFonts w:ascii="Arial Narrow" w:eastAsia="Arial Unicode MS" w:hAnsi="Arial Narrow" w:cs="Arial"/>
          <w:b/>
          <w:color w:val="5B9BD5" w:themeColor="accent1"/>
          <w:sz w:val="24"/>
          <w:szCs w:val="24"/>
          <w:lang w:eastAsia="fr-FR"/>
        </w:rPr>
        <w:t>INSTALLATION DU CHANTIER</w:t>
      </w:r>
      <w:r w:rsidR="00D40D23" w:rsidRPr="002163B7">
        <w:rPr>
          <w:rFonts w:ascii="Arial Narrow" w:eastAsia="Arial Unicode MS" w:hAnsi="Arial Narrow" w:cs="Arial"/>
          <w:b/>
          <w:color w:val="5B9BD5" w:themeColor="accent1"/>
          <w:sz w:val="24"/>
          <w:szCs w:val="24"/>
          <w:lang w:eastAsia="fr-FR"/>
        </w:rPr>
        <w:t xml:space="preserve"> ;</w:t>
      </w:r>
    </w:p>
    <w:p w14:paraId="60A95E28" w14:textId="78998707" w:rsidR="00F030F7" w:rsidRPr="00B15A83" w:rsidRDefault="003F1FE9" w:rsidP="00D40D23">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 xml:space="preserve">200- </w:t>
      </w:r>
      <w:r w:rsidR="00D40D23" w:rsidRPr="00B15A83">
        <w:rPr>
          <w:rFonts w:ascii="Arial Narrow" w:eastAsia="Arial Unicode MS" w:hAnsi="Arial Narrow" w:cs="Arial"/>
          <w:b/>
          <w:color w:val="ED7D31" w:themeColor="accent2"/>
          <w:sz w:val="24"/>
          <w:szCs w:val="24"/>
          <w:lang w:eastAsia="fr-FR"/>
        </w:rPr>
        <w:t>TERRASSEMENTS</w:t>
      </w:r>
      <w:r w:rsidR="002163B7">
        <w:rPr>
          <w:rFonts w:ascii="Arial Narrow" w:eastAsia="Arial Unicode MS" w:hAnsi="Arial Narrow" w:cs="Arial"/>
          <w:b/>
          <w:color w:val="ED7D31" w:themeColor="accent2"/>
          <w:sz w:val="24"/>
          <w:szCs w:val="24"/>
          <w:lang w:eastAsia="fr-FR"/>
        </w:rPr>
        <w:t xml:space="preserve"> </w:t>
      </w:r>
      <w:r w:rsidR="002163B7" w:rsidRPr="002163B7">
        <w:rPr>
          <w:rFonts w:ascii="Arial Narrow" w:eastAsia="Arial Unicode MS" w:hAnsi="Arial Narrow" w:cs="Arial"/>
          <w:b/>
          <w:color w:val="5B9BD5" w:themeColor="accent1"/>
          <w:sz w:val="24"/>
          <w:szCs w:val="24"/>
          <w:lang w:eastAsia="fr-FR"/>
        </w:rPr>
        <w:t>COMPLEMENTAIRES</w:t>
      </w:r>
      <w:r w:rsidR="008130D5" w:rsidRPr="00B15A83">
        <w:rPr>
          <w:rFonts w:ascii="Arial Narrow" w:eastAsia="Arial Unicode MS" w:hAnsi="Arial Narrow" w:cs="Arial"/>
          <w:b/>
          <w:color w:val="ED7D31" w:themeColor="accent2"/>
          <w:sz w:val="24"/>
          <w:szCs w:val="24"/>
          <w:lang w:eastAsia="fr-FR"/>
        </w:rPr>
        <w:t> ;</w:t>
      </w:r>
    </w:p>
    <w:p w14:paraId="5C8E1081" w14:textId="434C1918" w:rsidR="00F030F7" w:rsidRPr="002163B7" w:rsidRDefault="003F1FE9" w:rsidP="00D40D23">
      <w:pPr>
        <w:suppressAutoHyphens/>
        <w:autoSpaceDN w:val="0"/>
        <w:spacing w:after="0"/>
        <w:textAlignment w:val="baseline"/>
        <w:rPr>
          <w:rFonts w:ascii="Arial Narrow" w:eastAsia="Arial Unicode MS" w:hAnsi="Arial Narrow" w:cs="Arial"/>
          <w:b/>
          <w:color w:val="5B9BD5" w:themeColor="accent1"/>
          <w:sz w:val="24"/>
          <w:szCs w:val="24"/>
          <w:lang w:eastAsia="fr-FR"/>
        </w:rPr>
      </w:pPr>
      <w:r w:rsidRPr="00B15A83">
        <w:rPr>
          <w:rFonts w:ascii="Arial Narrow" w:eastAsia="Arial Unicode MS" w:hAnsi="Arial Narrow" w:cs="Arial"/>
          <w:b/>
          <w:color w:val="ED7D31" w:themeColor="accent2"/>
          <w:sz w:val="24"/>
          <w:szCs w:val="24"/>
          <w:lang w:eastAsia="fr-FR"/>
        </w:rPr>
        <w:t xml:space="preserve">300- </w:t>
      </w:r>
      <w:r w:rsidR="002163B7" w:rsidRPr="002163B7">
        <w:rPr>
          <w:rFonts w:ascii="Arial Narrow" w:eastAsia="Arial Unicode MS" w:hAnsi="Arial Narrow" w:cs="Arial"/>
          <w:b/>
          <w:color w:val="5B9BD5" w:themeColor="accent1"/>
          <w:sz w:val="24"/>
          <w:szCs w:val="24"/>
          <w:lang w:eastAsia="fr-FR"/>
        </w:rPr>
        <w:t>TRAVAUX BETON ET BETON ARME</w:t>
      </w:r>
      <w:r w:rsidR="00D40D23" w:rsidRPr="002163B7">
        <w:rPr>
          <w:rFonts w:ascii="Arial Narrow" w:eastAsia="Arial Unicode MS" w:hAnsi="Arial Narrow" w:cs="Arial"/>
          <w:b/>
          <w:color w:val="5B9BD5" w:themeColor="accent1"/>
          <w:sz w:val="24"/>
          <w:szCs w:val="24"/>
          <w:lang w:eastAsia="fr-FR"/>
        </w:rPr>
        <w:t xml:space="preserve"> ;</w:t>
      </w:r>
    </w:p>
    <w:p w14:paraId="511C0BE4" w14:textId="201FD53B" w:rsidR="00F030F7" w:rsidRPr="00B15A83" w:rsidRDefault="003F1FE9" w:rsidP="00D40D23">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 xml:space="preserve">400- </w:t>
      </w:r>
      <w:r w:rsidR="006136BC" w:rsidRPr="006136BC">
        <w:rPr>
          <w:rFonts w:ascii="Arial Narrow" w:eastAsia="Arial Unicode MS" w:hAnsi="Arial Narrow" w:cs="Arial"/>
          <w:b/>
          <w:color w:val="5B9BD5" w:themeColor="accent1"/>
          <w:sz w:val="24"/>
          <w:szCs w:val="24"/>
          <w:lang w:eastAsia="fr-FR"/>
        </w:rPr>
        <w:t>TRAVAUX DE MACONNERIE</w:t>
      </w:r>
      <w:r w:rsidR="00D40D23" w:rsidRPr="006136BC">
        <w:rPr>
          <w:rFonts w:ascii="Arial Narrow" w:eastAsia="Arial Unicode MS" w:hAnsi="Arial Narrow" w:cs="Arial"/>
          <w:b/>
          <w:color w:val="5B9BD5" w:themeColor="accent1"/>
          <w:sz w:val="24"/>
          <w:szCs w:val="24"/>
          <w:lang w:eastAsia="fr-FR"/>
        </w:rPr>
        <w:t xml:space="preserve"> </w:t>
      </w:r>
      <w:r w:rsidR="00D40D23" w:rsidRPr="00B15A83">
        <w:rPr>
          <w:rFonts w:ascii="Arial Narrow" w:eastAsia="Arial Unicode MS" w:hAnsi="Arial Narrow" w:cs="Arial"/>
          <w:b/>
          <w:color w:val="ED7D31" w:themeColor="accent2"/>
          <w:sz w:val="24"/>
          <w:szCs w:val="24"/>
          <w:lang w:eastAsia="fr-FR"/>
        </w:rPr>
        <w:t>;</w:t>
      </w:r>
    </w:p>
    <w:p w14:paraId="3C00FA4D" w14:textId="3BF26B2A" w:rsidR="00F030F7" w:rsidRPr="00B15A83" w:rsidRDefault="003F1FE9" w:rsidP="00D40D23">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 xml:space="preserve">500- </w:t>
      </w:r>
      <w:r w:rsidR="006136BC">
        <w:rPr>
          <w:rFonts w:ascii="Arial Narrow" w:eastAsia="Arial Unicode MS" w:hAnsi="Arial Narrow" w:cs="Arial"/>
          <w:b/>
          <w:color w:val="ED7D31" w:themeColor="accent2"/>
          <w:sz w:val="24"/>
          <w:szCs w:val="24"/>
          <w:lang w:eastAsia="fr-FR"/>
        </w:rPr>
        <w:t xml:space="preserve">COUVERTURE </w:t>
      </w:r>
      <w:r w:rsidR="006136BC" w:rsidRPr="006136BC">
        <w:rPr>
          <w:rFonts w:ascii="Arial Narrow" w:eastAsia="Arial Unicode MS" w:hAnsi="Arial Narrow" w:cs="Arial"/>
          <w:b/>
          <w:color w:val="5B9BD5" w:themeColor="accent1"/>
          <w:sz w:val="24"/>
          <w:szCs w:val="24"/>
          <w:lang w:eastAsia="fr-FR"/>
        </w:rPr>
        <w:t>ET FAUX</w:t>
      </w:r>
      <w:r w:rsidR="00527E12" w:rsidRPr="006136BC">
        <w:rPr>
          <w:rFonts w:ascii="Arial Narrow" w:eastAsia="Arial Unicode MS" w:hAnsi="Arial Narrow" w:cs="Arial"/>
          <w:b/>
          <w:color w:val="5B9BD5" w:themeColor="accent1"/>
          <w:sz w:val="24"/>
          <w:szCs w:val="24"/>
          <w:lang w:eastAsia="fr-FR"/>
        </w:rPr>
        <w:t xml:space="preserve"> </w:t>
      </w:r>
      <w:r w:rsidR="00D40D23" w:rsidRPr="00B15A83">
        <w:rPr>
          <w:rFonts w:ascii="Arial Narrow" w:eastAsia="Arial Unicode MS" w:hAnsi="Arial Narrow" w:cs="Arial"/>
          <w:b/>
          <w:color w:val="ED7D31" w:themeColor="accent2"/>
          <w:sz w:val="24"/>
          <w:szCs w:val="24"/>
          <w:lang w:eastAsia="fr-FR"/>
        </w:rPr>
        <w:t>PLAFOND ;</w:t>
      </w:r>
    </w:p>
    <w:p w14:paraId="0C8F38F6" w14:textId="28EEF4C1" w:rsidR="00F030F7" w:rsidRPr="00B15A83" w:rsidRDefault="003F1FE9" w:rsidP="00D40D23">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 xml:space="preserve">600- </w:t>
      </w:r>
      <w:r w:rsidR="00A913CC" w:rsidRPr="00A913CC">
        <w:rPr>
          <w:rFonts w:ascii="Arial Narrow" w:eastAsia="Arial Unicode MS" w:hAnsi="Arial Narrow" w:cs="Arial"/>
          <w:b/>
          <w:color w:val="5B9BD5" w:themeColor="accent1"/>
          <w:sz w:val="24"/>
          <w:szCs w:val="24"/>
          <w:lang w:eastAsia="fr-FR"/>
        </w:rPr>
        <w:t>REVETEMENTS</w:t>
      </w:r>
      <w:r w:rsidR="00A913CC" w:rsidRPr="00B15A83">
        <w:rPr>
          <w:rFonts w:ascii="Arial Narrow" w:eastAsia="Arial Unicode MS" w:hAnsi="Arial Narrow" w:cs="Arial"/>
          <w:b/>
          <w:color w:val="ED7D31" w:themeColor="accent2"/>
          <w:sz w:val="24"/>
          <w:szCs w:val="24"/>
          <w:lang w:eastAsia="fr-FR"/>
        </w:rPr>
        <w:t xml:space="preserve"> ;</w:t>
      </w:r>
    </w:p>
    <w:p w14:paraId="6D88F8CD" w14:textId="736219A2" w:rsidR="00F030F7" w:rsidRPr="00B15A83" w:rsidRDefault="003F1FE9" w:rsidP="00D40D23">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 xml:space="preserve">700- </w:t>
      </w:r>
      <w:r w:rsidR="00A913CC" w:rsidRPr="00A913CC">
        <w:rPr>
          <w:rFonts w:ascii="Arial Narrow" w:eastAsia="Arial Unicode MS" w:hAnsi="Arial Narrow" w:cs="Arial"/>
          <w:b/>
          <w:color w:val="5B9BD5" w:themeColor="accent1"/>
          <w:sz w:val="24"/>
          <w:szCs w:val="24"/>
          <w:lang w:eastAsia="fr-FR"/>
        </w:rPr>
        <w:t xml:space="preserve">PLOMBERIE </w:t>
      </w:r>
      <w:r w:rsidR="00AC207D">
        <w:rPr>
          <w:rFonts w:ascii="Arial Narrow" w:eastAsia="Arial Unicode MS" w:hAnsi="Arial Narrow" w:cs="Arial"/>
          <w:b/>
          <w:color w:val="5B9BD5" w:themeColor="accent1"/>
          <w:sz w:val="24"/>
          <w:szCs w:val="24"/>
          <w:lang w:eastAsia="fr-FR"/>
        </w:rPr>
        <w:t>–</w:t>
      </w:r>
      <w:r w:rsidR="00A913CC" w:rsidRPr="00A913CC">
        <w:rPr>
          <w:rFonts w:ascii="Arial Narrow" w:eastAsia="Arial Unicode MS" w:hAnsi="Arial Narrow" w:cs="Arial"/>
          <w:b/>
          <w:color w:val="5B9BD5" w:themeColor="accent1"/>
          <w:sz w:val="24"/>
          <w:szCs w:val="24"/>
          <w:lang w:eastAsia="fr-FR"/>
        </w:rPr>
        <w:t xml:space="preserve"> SANITAIRE</w:t>
      </w:r>
      <w:r w:rsidR="00AC207D">
        <w:rPr>
          <w:rFonts w:ascii="Arial Narrow" w:eastAsia="Arial Unicode MS" w:hAnsi="Arial Narrow" w:cs="Arial"/>
          <w:b/>
          <w:color w:val="5B9BD5" w:themeColor="accent1"/>
          <w:sz w:val="24"/>
          <w:szCs w:val="24"/>
          <w:lang w:eastAsia="fr-FR"/>
        </w:rPr>
        <w:t xml:space="preserve"> </w:t>
      </w:r>
      <w:r w:rsidR="005E6394" w:rsidRPr="00B15A83">
        <w:rPr>
          <w:rFonts w:ascii="Arial Narrow" w:eastAsia="Arial Unicode MS" w:hAnsi="Arial Narrow" w:cs="Arial"/>
          <w:b/>
          <w:color w:val="ED7D31" w:themeColor="accent2"/>
          <w:sz w:val="24"/>
          <w:szCs w:val="24"/>
          <w:lang w:eastAsia="fr-FR"/>
        </w:rPr>
        <w:t>;</w:t>
      </w:r>
    </w:p>
    <w:p w14:paraId="62473F87" w14:textId="625D0298" w:rsidR="00A913CC" w:rsidRPr="00B15A83" w:rsidRDefault="005E6394" w:rsidP="00A913CC">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800-</w:t>
      </w:r>
      <w:r w:rsidR="00A913CC" w:rsidRPr="00A913CC">
        <w:rPr>
          <w:rFonts w:ascii="Arial Narrow" w:eastAsia="Arial Unicode MS" w:hAnsi="Arial Narrow" w:cs="Arial"/>
          <w:b/>
          <w:color w:val="5B9BD5" w:themeColor="accent1"/>
          <w:sz w:val="24"/>
          <w:szCs w:val="24"/>
          <w:lang w:eastAsia="fr-FR"/>
        </w:rPr>
        <w:t xml:space="preserve"> ELECTRICITE </w:t>
      </w:r>
      <w:r w:rsidR="00A913CC" w:rsidRPr="00B15A83">
        <w:rPr>
          <w:rFonts w:ascii="Arial Narrow" w:eastAsia="Arial Unicode MS" w:hAnsi="Arial Narrow" w:cs="Arial"/>
          <w:b/>
          <w:color w:val="ED7D31" w:themeColor="accent2"/>
          <w:sz w:val="24"/>
          <w:szCs w:val="24"/>
          <w:lang w:eastAsia="fr-FR"/>
        </w:rPr>
        <w:t>;</w:t>
      </w:r>
    </w:p>
    <w:p w14:paraId="1BF8F142" w14:textId="4DF507C8" w:rsidR="00F030F7" w:rsidRPr="00B15A83" w:rsidRDefault="005E6394" w:rsidP="00D40D23">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 xml:space="preserve">900- </w:t>
      </w:r>
      <w:r w:rsidR="00DE66F5">
        <w:rPr>
          <w:rFonts w:ascii="Arial Narrow" w:eastAsia="Arial Unicode MS" w:hAnsi="Arial Narrow" w:cs="Arial"/>
          <w:b/>
          <w:color w:val="ED7D31" w:themeColor="accent2"/>
          <w:sz w:val="24"/>
          <w:szCs w:val="24"/>
          <w:lang w:eastAsia="fr-FR"/>
        </w:rPr>
        <w:t xml:space="preserve">MENUISERIE </w:t>
      </w:r>
      <w:r w:rsidR="00DE66F5" w:rsidRPr="00B15A83">
        <w:rPr>
          <w:rFonts w:ascii="Arial Narrow" w:eastAsia="Arial Unicode MS" w:hAnsi="Arial Narrow" w:cs="Arial"/>
          <w:b/>
          <w:color w:val="ED7D31" w:themeColor="accent2"/>
          <w:sz w:val="24"/>
          <w:szCs w:val="24"/>
          <w:lang w:eastAsia="fr-FR"/>
        </w:rPr>
        <w:t>METAL</w:t>
      </w:r>
      <w:r w:rsidR="00DE66F5">
        <w:rPr>
          <w:rFonts w:ascii="Arial Narrow" w:eastAsia="Arial Unicode MS" w:hAnsi="Arial Narrow" w:cs="Arial"/>
          <w:b/>
          <w:color w:val="ED7D31" w:themeColor="accent2"/>
          <w:sz w:val="24"/>
          <w:szCs w:val="24"/>
          <w:lang w:eastAsia="fr-FR"/>
        </w:rPr>
        <w:t>LIQUE ;</w:t>
      </w:r>
      <w:r w:rsidR="00DE66F5" w:rsidRPr="00B15A83">
        <w:rPr>
          <w:rFonts w:ascii="Arial Narrow" w:eastAsia="Arial Unicode MS" w:hAnsi="Arial Narrow" w:cs="Arial"/>
          <w:b/>
          <w:color w:val="ED7D31" w:themeColor="accent2"/>
          <w:sz w:val="24"/>
          <w:szCs w:val="24"/>
          <w:lang w:eastAsia="fr-FR"/>
        </w:rPr>
        <w:t xml:space="preserve"> </w:t>
      </w:r>
    </w:p>
    <w:p w14:paraId="384C22E1" w14:textId="5622B00D" w:rsidR="00F030F7" w:rsidRPr="00B15A83" w:rsidRDefault="005E6394" w:rsidP="00D40D23">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 xml:space="preserve">1000- </w:t>
      </w:r>
      <w:r w:rsidR="00DE66F5" w:rsidRPr="00DE66F5">
        <w:rPr>
          <w:rFonts w:ascii="Arial Narrow" w:eastAsia="Arial Unicode MS" w:hAnsi="Arial Narrow" w:cs="Arial"/>
          <w:b/>
          <w:color w:val="5B9BD5" w:themeColor="accent1"/>
          <w:sz w:val="24"/>
          <w:szCs w:val="24"/>
          <w:lang w:eastAsia="fr-FR"/>
        </w:rPr>
        <w:t>MENUISERIE PVC ET BOIS </w:t>
      </w:r>
      <w:r w:rsidR="00DE66F5">
        <w:rPr>
          <w:rFonts w:ascii="Arial Narrow" w:eastAsia="Arial Unicode MS" w:hAnsi="Arial Narrow" w:cs="Arial"/>
          <w:b/>
          <w:color w:val="ED7D31" w:themeColor="accent2"/>
          <w:sz w:val="24"/>
          <w:szCs w:val="24"/>
          <w:lang w:eastAsia="fr-FR"/>
        </w:rPr>
        <w:t>;</w:t>
      </w:r>
      <w:r w:rsidR="00DE66F5" w:rsidRPr="00B15A83">
        <w:rPr>
          <w:rFonts w:ascii="Arial Narrow" w:eastAsia="Arial Unicode MS" w:hAnsi="Arial Narrow" w:cs="Arial"/>
          <w:b/>
          <w:color w:val="ED7D31" w:themeColor="accent2"/>
          <w:sz w:val="24"/>
          <w:szCs w:val="24"/>
          <w:lang w:eastAsia="fr-FR"/>
        </w:rPr>
        <w:t xml:space="preserve"> </w:t>
      </w:r>
    </w:p>
    <w:p w14:paraId="5BE2EA87" w14:textId="328C9F19" w:rsidR="00F030F7" w:rsidRDefault="005E6394" w:rsidP="00D40D23">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 xml:space="preserve">1100- </w:t>
      </w:r>
      <w:r w:rsidR="00DE66F5" w:rsidRPr="00B15A83">
        <w:rPr>
          <w:rFonts w:ascii="Arial Narrow" w:eastAsia="Arial Unicode MS" w:hAnsi="Arial Narrow" w:cs="Arial"/>
          <w:b/>
          <w:color w:val="ED7D31" w:themeColor="accent2"/>
          <w:sz w:val="24"/>
          <w:szCs w:val="24"/>
          <w:lang w:eastAsia="fr-FR"/>
        </w:rPr>
        <w:t>PEINTURE</w:t>
      </w:r>
      <w:r w:rsidR="00D40D23" w:rsidRPr="00B15A83">
        <w:rPr>
          <w:rFonts w:ascii="Arial Narrow" w:eastAsia="Arial Unicode MS" w:hAnsi="Arial Narrow" w:cs="Arial"/>
          <w:b/>
          <w:color w:val="ED7D31" w:themeColor="accent2"/>
          <w:sz w:val="24"/>
          <w:szCs w:val="24"/>
          <w:lang w:eastAsia="fr-FR"/>
        </w:rPr>
        <w:t xml:space="preserve"> ;</w:t>
      </w:r>
    </w:p>
    <w:p w14:paraId="57C05CE5" w14:textId="640EEF30" w:rsidR="00EB518F" w:rsidRPr="00B15A83" w:rsidRDefault="00EB518F" w:rsidP="00D40D23">
      <w:pPr>
        <w:suppressAutoHyphens/>
        <w:autoSpaceDN w:val="0"/>
        <w:spacing w:after="0"/>
        <w:textAlignment w:val="baseline"/>
        <w:rPr>
          <w:rFonts w:ascii="Arial Narrow" w:eastAsia="Arial Unicode MS" w:hAnsi="Arial Narrow" w:cs="Arial"/>
          <w:b/>
          <w:color w:val="ED7D31" w:themeColor="accent2"/>
          <w:sz w:val="24"/>
          <w:szCs w:val="24"/>
          <w:lang w:eastAsia="fr-FR"/>
        </w:rPr>
      </w:pPr>
      <w:r>
        <w:rPr>
          <w:rFonts w:ascii="Arial Narrow" w:eastAsia="Arial Unicode MS" w:hAnsi="Arial Narrow" w:cs="Arial"/>
          <w:b/>
          <w:color w:val="ED7D31" w:themeColor="accent2"/>
          <w:sz w:val="24"/>
          <w:szCs w:val="24"/>
          <w:lang w:eastAsia="fr-FR"/>
        </w:rPr>
        <w:t>1200-CHAMBRE FROIDE</w:t>
      </w:r>
    </w:p>
    <w:p w14:paraId="526C342E" w14:textId="5863B97F" w:rsidR="00A36BAC" w:rsidRPr="003D7537" w:rsidRDefault="00A36BAC" w:rsidP="005E6394">
      <w:pPr>
        <w:suppressAutoHyphens/>
        <w:autoSpaceDN w:val="0"/>
        <w:spacing w:after="0" w:line="240" w:lineRule="auto"/>
        <w:textAlignment w:val="baseline"/>
        <w:rPr>
          <w:rFonts w:ascii="Arial Narrow" w:eastAsia="Arial Unicode MS" w:hAnsi="Arial Narrow" w:cs="Arial"/>
          <w:color w:val="ED7D31" w:themeColor="accent2"/>
          <w:sz w:val="24"/>
          <w:szCs w:val="24"/>
          <w:lang w:eastAsia="fr-FR"/>
        </w:rPr>
      </w:pPr>
    </w:p>
    <w:p w14:paraId="23E3E676" w14:textId="77777777" w:rsidR="00894C79" w:rsidRPr="003D7537" w:rsidRDefault="00894C79" w:rsidP="00381C55">
      <w:pPr>
        <w:widowControl w:val="0"/>
        <w:suppressAutoHyphens/>
        <w:autoSpaceDE w:val="0"/>
        <w:autoSpaceDN w:val="0"/>
        <w:spacing w:after="0" w:line="240" w:lineRule="auto"/>
        <w:jc w:val="both"/>
        <w:textAlignment w:val="baseline"/>
        <w:rPr>
          <w:rFonts w:ascii="Arial Narrow" w:eastAsia="Times New Roman" w:hAnsi="Arial Narrow" w:cs="Calibri Light"/>
          <w:sz w:val="2"/>
          <w:szCs w:val="24"/>
          <w:lang w:eastAsia="fr-FR"/>
        </w:rPr>
      </w:pPr>
    </w:p>
    <w:p w14:paraId="65259D9A" w14:textId="0F54115F" w:rsidR="009F0B55" w:rsidRPr="003D7537" w:rsidRDefault="009D6A38" w:rsidP="00760FE9">
      <w:pPr>
        <w:pStyle w:val="Paragraphedeliste"/>
        <w:widowControl w:val="0"/>
        <w:numPr>
          <w:ilvl w:val="0"/>
          <w:numId w:val="39"/>
        </w:numPr>
        <w:suppressAutoHyphens/>
        <w:autoSpaceDE w:val="0"/>
        <w:autoSpaceDN w:val="0"/>
        <w:spacing w:after="0" w:line="240" w:lineRule="auto"/>
        <w:ind w:left="142" w:hanging="284"/>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b/>
          <w:sz w:val="24"/>
          <w:szCs w:val="24"/>
          <w:lang w:eastAsia="fr-FR"/>
        </w:rPr>
        <w:t>Délai</w:t>
      </w:r>
      <w:r w:rsidR="009F0B55" w:rsidRPr="003D7537">
        <w:rPr>
          <w:rFonts w:ascii="Arial Narrow" w:eastAsia="Times New Roman" w:hAnsi="Arial Narrow" w:cs="Calibri Light"/>
          <w:b/>
          <w:sz w:val="24"/>
          <w:szCs w:val="24"/>
          <w:lang w:eastAsia="fr-FR"/>
        </w:rPr>
        <w:t xml:space="preserve"> d’exécution</w:t>
      </w:r>
    </w:p>
    <w:p w14:paraId="6A49ABF1" w14:textId="63A1A1D4" w:rsidR="00BE622E" w:rsidRPr="003D7537" w:rsidRDefault="00BA1558"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Le délai maximum</w:t>
      </w:r>
      <w:r w:rsidR="009F0B55" w:rsidRPr="003D7537">
        <w:rPr>
          <w:rFonts w:ascii="Arial Narrow" w:eastAsia="Times New Roman" w:hAnsi="Arial Narrow" w:cs="Calibri Light"/>
          <w:sz w:val="24"/>
          <w:szCs w:val="24"/>
          <w:lang w:eastAsia="fr-FR"/>
        </w:rPr>
        <w:t xml:space="preserve"> prévu par le Maître d’Ouvrage pour la réalisation des travaux </w:t>
      </w:r>
      <w:r w:rsidR="00BE622E" w:rsidRPr="003D7537">
        <w:rPr>
          <w:rFonts w:ascii="Arial Narrow" w:eastAsia="Times New Roman" w:hAnsi="Arial Narrow" w:cs="Calibri Light"/>
          <w:sz w:val="24"/>
          <w:szCs w:val="24"/>
          <w:lang w:eastAsia="fr-FR"/>
        </w:rPr>
        <w:t>est de</w:t>
      </w:r>
      <w:r w:rsidR="005C5609" w:rsidRPr="003D7537">
        <w:rPr>
          <w:rFonts w:ascii="Arial Narrow" w:eastAsia="Times New Roman" w:hAnsi="Arial Narrow" w:cs="Calibri Light"/>
          <w:sz w:val="24"/>
          <w:szCs w:val="24"/>
          <w:lang w:eastAsia="fr-FR"/>
        </w:rPr>
        <w:t xml:space="preserve"> </w:t>
      </w:r>
      <w:r w:rsidR="006F00ED" w:rsidRPr="003D7537">
        <w:rPr>
          <w:rFonts w:ascii="Arial Narrow" w:eastAsia="Times New Roman" w:hAnsi="Arial Narrow" w:cs="Calibri Light"/>
          <w:b/>
          <w:color w:val="FF0000"/>
          <w:sz w:val="24"/>
          <w:szCs w:val="24"/>
          <w:lang w:eastAsia="fr-FR"/>
        </w:rPr>
        <w:t>0</w:t>
      </w:r>
      <w:r w:rsidR="00A91B77" w:rsidRPr="003D7537">
        <w:rPr>
          <w:rFonts w:ascii="Arial Narrow" w:eastAsia="Times New Roman" w:hAnsi="Arial Narrow" w:cs="Calibri Light"/>
          <w:b/>
          <w:color w:val="FF0000"/>
          <w:sz w:val="24"/>
          <w:szCs w:val="24"/>
          <w:lang w:eastAsia="fr-FR"/>
        </w:rPr>
        <w:t>4</w:t>
      </w:r>
      <w:r w:rsidR="008F6E5E" w:rsidRPr="003D7537">
        <w:rPr>
          <w:rFonts w:ascii="Arial Narrow" w:eastAsia="Times New Roman" w:hAnsi="Arial Narrow" w:cs="Calibri Light"/>
          <w:b/>
          <w:color w:val="FF0000"/>
          <w:sz w:val="24"/>
          <w:szCs w:val="24"/>
          <w:lang w:eastAsia="fr-FR"/>
        </w:rPr>
        <w:t xml:space="preserve"> </w:t>
      </w:r>
      <w:r w:rsidR="003E6E16" w:rsidRPr="003D7537">
        <w:rPr>
          <w:rFonts w:ascii="Arial Narrow" w:eastAsia="Times New Roman" w:hAnsi="Arial Narrow" w:cs="Calibri Light"/>
          <w:b/>
          <w:color w:val="FF0000"/>
          <w:sz w:val="24"/>
          <w:szCs w:val="24"/>
          <w:lang w:eastAsia="fr-FR"/>
        </w:rPr>
        <w:t>(</w:t>
      </w:r>
      <w:r w:rsidR="00A91B77" w:rsidRPr="003D7537">
        <w:rPr>
          <w:rFonts w:ascii="Arial Narrow" w:eastAsia="Times New Roman" w:hAnsi="Arial Narrow" w:cs="Calibri Light"/>
          <w:b/>
          <w:color w:val="FF0000"/>
          <w:sz w:val="24"/>
          <w:szCs w:val="24"/>
          <w:lang w:eastAsia="fr-FR"/>
        </w:rPr>
        <w:t>Quatre</w:t>
      </w:r>
      <w:r w:rsidR="009F0B55" w:rsidRPr="003D7537">
        <w:rPr>
          <w:rFonts w:ascii="Arial Narrow" w:eastAsia="Times New Roman" w:hAnsi="Arial Narrow" w:cs="Calibri Light"/>
          <w:b/>
          <w:color w:val="FF0000"/>
          <w:sz w:val="24"/>
          <w:szCs w:val="24"/>
          <w:lang w:eastAsia="fr-FR"/>
        </w:rPr>
        <w:t>)</w:t>
      </w:r>
      <w:r w:rsidR="00764624" w:rsidRPr="003D7537">
        <w:rPr>
          <w:rFonts w:ascii="Arial Narrow" w:eastAsia="Times New Roman" w:hAnsi="Arial Narrow" w:cs="Calibri Light"/>
          <w:b/>
          <w:color w:val="FF0000"/>
          <w:sz w:val="24"/>
          <w:szCs w:val="24"/>
          <w:lang w:eastAsia="fr-FR"/>
        </w:rPr>
        <w:t xml:space="preserve"> Mois</w:t>
      </w:r>
      <w:r w:rsidR="00BC0D10" w:rsidRPr="003D7537">
        <w:rPr>
          <w:rFonts w:ascii="Arial Narrow" w:eastAsia="Times New Roman" w:hAnsi="Arial Narrow" w:cs="Calibri Light"/>
          <w:color w:val="FF0000"/>
          <w:sz w:val="24"/>
          <w:szCs w:val="24"/>
          <w:lang w:eastAsia="fr-FR"/>
        </w:rPr>
        <w:t>.</w:t>
      </w:r>
    </w:p>
    <w:p w14:paraId="1CEB8830" w14:textId="6F4F31C5" w:rsidR="00A5374F" w:rsidRPr="003D7537" w:rsidRDefault="00A5374F"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14"/>
          <w:szCs w:val="24"/>
          <w:lang w:eastAsia="fr-FR"/>
        </w:rPr>
      </w:pPr>
    </w:p>
    <w:p w14:paraId="23385C42" w14:textId="77777777" w:rsidR="009F0B55" w:rsidRPr="003D7537" w:rsidRDefault="009F0B55" w:rsidP="00760FE9">
      <w:pPr>
        <w:widowControl w:val="0"/>
        <w:numPr>
          <w:ilvl w:val="0"/>
          <w:numId w:val="39"/>
        </w:numPr>
        <w:suppressAutoHyphens/>
        <w:autoSpaceDE w:val="0"/>
        <w:autoSpaceDN w:val="0"/>
        <w:spacing w:after="0" w:line="240" w:lineRule="auto"/>
        <w:ind w:left="284" w:hanging="284"/>
        <w:jc w:val="both"/>
        <w:textAlignment w:val="baseline"/>
        <w:rPr>
          <w:rFonts w:ascii="Arial Narrow" w:eastAsia="Times New Roman" w:hAnsi="Arial Narrow" w:cs="Calibri Light"/>
          <w:b/>
          <w:sz w:val="24"/>
          <w:szCs w:val="24"/>
          <w:lang w:eastAsia="fr-FR"/>
        </w:rPr>
      </w:pPr>
      <w:r w:rsidRPr="003D7537">
        <w:rPr>
          <w:rFonts w:ascii="Arial Narrow" w:eastAsia="Times New Roman" w:hAnsi="Arial Narrow" w:cs="Calibri Light"/>
          <w:b/>
          <w:sz w:val="24"/>
          <w:szCs w:val="24"/>
          <w:lang w:eastAsia="fr-FR"/>
        </w:rPr>
        <w:t>Allotissement</w:t>
      </w:r>
    </w:p>
    <w:p w14:paraId="0AAB35BA" w14:textId="6FA5612A" w:rsidR="00CE07E8"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 xml:space="preserve">Les travaux sont en </w:t>
      </w:r>
      <w:r w:rsidRPr="003D7537">
        <w:rPr>
          <w:rFonts w:ascii="Arial Narrow" w:eastAsia="Times New Roman" w:hAnsi="Arial Narrow" w:cs="Calibri Light"/>
          <w:b/>
          <w:bCs/>
          <w:sz w:val="24"/>
          <w:szCs w:val="24"/>
          <w:lang w:eastAsia="fr-FR"/>
        </w:rPr>
        <w:t>un (01</w:t>
      </w:r>
      <w:r w:rsidR="00EB0897" w:rsidRPr="003D7537">
        <w:rPr>
          <w:rFonts w:ascii="Arial Narrow" w:eastAsia="Times New Roman" w:hAnsi="Arial Narrow" w:cs="Calibri Light"/>
          <w:b/>
          <w:bCs/>
          <w:sz w:val="24"/>
          <w:szCs w:val="24"/>
          <w:lang w:eastAsia="fr-FR"/>
        </w:rPr>
        <w:t>) lot</w:t>
      </w:r>
      <w:r w:rsidRPr="003D7537">
        <w:rPr>
          <w:rFonts w:ascii="Arial Narrow" w:eastAsia="Times New Roman" w:hAnsi="Arial Narrow" w:cs="Calibri Light"/>
          <w:b/>
          <w:bCs/>
          <w:sz w:val="24"/>
          <w:szCs w:val="24"/>
          <w:lang w:eastAsia="fr-FR"/>
        </w:rPr>
        <w:t xml:space="preserve"> </w:t>
      </w:r>
      <w:r w:rsidR="00BE622E" w:rsidRPr="003D7537">
        <w:rPr>
          <w:rFonts w:ascii="Arial Narrow" w:eastAsia="Times New Roman" w:hAnsi="Arial Narrow" w:cs="Calibri Light"/>
          <w:b/>
          <w:bCs/>
          <w:sz w:val="24"/>
          <w:szCs w:val="24"/>
          <w:lang w:eastAsia="fr-FR"/>
        </w:rPr>
        <w:t>unique</w:t>
      </w:r>
      <w:r w:rsidR="00BE622E" w:rsidRPr="003D7537">
        <w:rPr>
          <w:rFonts w:ascii="Arial Narrow" w:eastAsia="Times New Roman" w:hAnsi="Arial Narrow" w:cs="Calibri Light"/>
          <w:sz w:val="24"/>
          <w:szCs w:val="24"/>
          <w:lang w:eastAsia="fr-FR"/>
        </w:rPr>
        <w:t>.</w:t>
      </w:r>
    </w:p>
    <w:p w14:paraId="56165DBC" w14:textId="1913C0EA" w:rsidR="008D50BA" w:rsidRPr="00B15A83" w:rsidRDefault="008D50BA"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3473449B" w14:textId="360551BE" w:rsidR="009F0B55" w:rsidRPr="003D7537" w:rsidRDefault="009F0B55" w:rsidP="00760FE9">
      <w:pPr>
        <w:widowControl w:val="0"/>
        <w:numPr>
          <w:ilvl w:val="0"/>
          <w:numId w:val="39"/>
        </w:numPr>
        <w:suppressAutoHyphens/>
        <w:autoSpaceDE w:val="0"/>
        <w:autoSpaceDN w:val="0"/>
        <w:spacing w:after="0" w:line="240" w:lineRule="auto"/>
        <w:jc w:val="both"/>
        <w:textAlignment w:val="baseline"/>
        <w:rPr>
          <w:rFonts w:ascii="Arial Narrow" w:eastAsia="Times New Roman" w:hAnsi="Arial Narrow" w:cs="Calibri Light"/>
          <w:b/>
          <w:bCs/>
          <w:sz w:val="24"/>
          <w:szCs w:val="24"/>
          <w:lang w:eastAsia="fr-FR"/>
        </w:rPr>
      </w:pPr>
      <w:r w:rsidRPr="003D7537">
        <w:rPr>
          <w:rFonts w:ascii="Arial Narrow" w:eastAsia="Times New Roman" w:hAnsi="Arial Narrow" w:cs="Calibri Light"/>
          <w:b/>
          <w:bCs/>
          <w:sz w:val="24"/>
          <w:szCs w:val="24"/>
          <w:lang w:eastAsia="fr-FR"/>
        </w:rPr>
        <w:t>Coût prévisionnel</w:t>
      </w:r>
    </w:p>
    <w:p w14:paraId="5809CE12" w14:textId="77777777" w:rsidR="00CB4345"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b/>
          <w:bCs/>
          <w:color w:val="FF0000"/>
          <w:sz w:val="24"/>
          <w:szCs w:val="24"/>
          <w:lang w:eastAsia="fr-FR"/>
        </w:rPr>
      </w:pPr>
      <w:r w:rsidRPr="003D7537">
        <w:rPr>
          <w:rFonts w:ascii="Arial Narrow" w:eastAsia="Times New Roman" w:hAnsi="Arial Narrow" w:cs="Calibri Light"/>
          <w:bCs/>
          <w:sz w:val="24"/>
          <w:szCs w:val="24"/>
          <w:lang w:eastAsia="fr-FR"/>
        </w:rPr>
        <w:t>Le coût prévisionnel de l’opération est de</w:t>
      </w:r>
      <w:r w:rsidR="00E46119" w:rsidRPr="003D7537">
        <w:rPr>
          <w:rFonts w:ascii="Arial Narrow" w:eastAsia="Times New Roman" w:hAnsi="Arial Narrow" w:cs="Calibri Light"/>
          <w:bCs/>
          <w:sz w:val="24"/>
          <w:szCs w:val="24"/>
          <w:lang w:eastAsia="fr-FR"/>
        </w:rPr>
        <w:t xml:space="preserve"> </w:t>
      </w:r>
      <w:r w:rsidR="00AA2493" w:rsidRPr="003D7537">
        <w:rPr>
          <w:rFonts w:ascii="Arial Narrow" w:eastAsia="Times New Roman" w:hAnsi="Arial Narrow" w:cs="Calibri Light"/>
          <w:b/>
          <w:bCs/>
          <w:color w:val="FF0000"/>
          <w:sz w:val="24"/>
          <w:szCs w:val="24"/>
          <w:lang w:eastAsia="fr-FR"/>
        </w:rPr>
        <w:t>Cent Quatre Vingt Dix</w:t>
      </w:r>
      <w:r w:rsidR="00283693" w:rsidRPr="003D7537">
        <w:rPr>
          <w:rFonts w:ascii="Arial Narrow" w:eastAsia="Times New Roman" w:hAnsi="Arial Narrow" w:cs="Calibri Light"/>
          <w:b/>
          <w:bCs/>
          <w:color w:val="FF0000"/>
          <w:sz w:val="24"/>
          <w:szCs w:val="24"/>
          <w:lang w:eastAsia="fr-FR"/>
        </w:rPr>
        <w:t xml:space="preserve"> </w:t>
      </w:r>
      <w:r w:rsidR="00A7271D" w:rsidRPr="003D7537">
        <w:rPr>
          <w:rFonts w:ascii="Arial Narrow" w:eastAsia="Times New Roman" w:hAnsi="Arial Narrow" w:cs="Calibri Light"/>
          <w:b/>
          <w:bCs/>
          <w:color w:val="FF0000"/>
          <w:sz w:val="24"/>
          <w:szCs w:val="24"/>
          <w:lang w:eastAsia="fr-FR"/>
        </w:rPr>
        <w:t xml:space="preserve">Neuf </w:t>
      </w:r>
      <w:r w:rsidR="00DB0AFE" w:rsidRPr="003D7537">
        <w:rPr>
          <w:rFonts w:ascii="Arial Narrow" w:eastAsia="Times New Roman" w:hAnsi="Arial Narrow" w:cs="Calibri Light"/>
          <w:b/>
          <w:bCs/>
          <w:color w:val="FF0000"/>
          <w:sz w:val="24"/>
          <w:szCs w:val="24"/>
          <w:lang w:eastAsia="fr-FR"/>
        </w:rPr>
        <w:t>Millions</w:t>
      </w:r>
      <w:r w:rsidR="00CB4345">
        <w:rPr>
          <w:rFonts w:ascii="Arial Narrow" w:eastAsia="Times New Roman" w:hAnsi="Arial Narrow" w:cs="Calibri Light"/>
          <w:b/>
          <w:bCs/>
          <w:color w:val="FF0000"/>
          <w:sz w:val="24"/>
          <w:szCs w:val="24"/>
          <w:lang w:eastAsia="fr-FR"/>
        </w:rPr>
        <w:t xml:space="preserve"> Sept Cent Soixante Mille</w:t>
      </w:r>
    </w:p>
    <w:p w14:paraId="5E4A4026" w14:textId="372315D8" w:rsidR="003674E3" w:rsidRPr="003D7537" w:rsidRDefault="003E6E16" w:rsidP="009F0B55">
      <w:pPr>
        <w:widowControl w:val="0"/>
        <w:suppressAutoHyphens/>
        <w:autoSpaceDE w:val="0"/>
        <w:autoSpaceDN w:val="0"/>
        <w:spacing w:after="0" w:line="240" w:lineRule="auto"/>
        <w:jc w:val="both"/>
        <w:textAlignment w:val="baseline"/>
        <w:rPr>
          <w:rFonts w:ascii="Arial Narrow" w:eastAsia="Times New Roman" w:hAnsi="Arial Narrow" w:cs="Calibri Light"/>
          <w:b/>
          <w:bCs/>
          <w:sz w:val="24"/>
          <w:szCs w:val="24"/>
          <w:lang w:eastAsia="fr-FR"/>
        </w:rPr>
      </w:pPr>
      <w:r w:rsidRPr="003D7537">
        <w:rPr>
          <w:rFonts w:ascii="Arial Narrow" w:eastAsia="Times New Roman" w:hAnsi="Arial Narrow" w:cs="Calibri Light"/>
          <w:b/>
          <w:bCs/>
          <w:color w:val="FF0000"/>
          <w:sz w:val="24"/>
          <w:szCs w:val="24"/>
          <w:lang w:eastAsia="fr-FR"/>
        </w:rPr>
        <w:t xml:space="preserve"> (</w:t>
      </w:r>
      <w:r w:rsidR="00AA2493" w:rsidRPr="003D7537">
        <w:rPr>
          <w:rFonts w:ascii="Arial Narrow" w:eastAsia="Times New Roman" w:hAnsi="Arial Narrow" w:cs="Calibri Light"/>
          <w:b/>
          <w:bCs/>
          <w:color w:val="FF0000"/>
          <w:sz w:val="24"/>
          <w:szCs w:val="24"/>
          <w:lang w:eastAsia="fr-FR"/>
        </w:rPr>
        <w:t>199</w:t>
      </w:r>
      <w:r w:rsidR="00CB4345">
        <w:rPr>
          <w:rFonts w:ascii="Arial Narrow" w:eastAsia="Times New Roman" w:hAnsi="Arial Narrow" w:cs="Calibri Light"/>
          <w:b/>
          <w:bCs/>
          <w:color w:val="FF0000"/>
          <w:sz w:val="24"/>
          <w:szCs w:val="24"/>
          <w:lang w:eastAsia="fr-FR"/>
        </w:rPr>
        <w:t> 760 000</w:t>
      </w:r>
      <w:r w:rsidR="009F0B55" w:rsidRPr="003D7537">
        <w:rPr>
          <w:rFonts w:ascii="Arial Narrow" w:eastAsia="Times New Roman" w:hAnsi="Arial Narrow" w:cs="Calibri Light"/>
          <w:b/>
          <w:bCs/>
          <w:color w:val="FF0000"/>
          <w:sz w:val="24"/>
          <w:szCs w:val="24"/>
          <w:lang w:eastAsia="fr-FR"/>
        </w:rPr>
        <w:t>) francs CFA</w:t>
      </w:r>
    </w:p>
    <w:p w14:paraId="76458586" w14:textId="77777777" w:rsidR="00795F45" w:rsidRPr="003D7537" w:rsidRDefault="00795F45" w:rsidP="009F0B55">
      <w:pPr>
        <w:widowControl w:val="0"/>
        <w:suppressAutoHyphens/>
        <w:autoSpaceDE w:val="0"/>
        <w:autoSpaceDN w:val="0"/>
        <w:spacing w:after="0" w:line="240" w:lineRule="auto"/>
        <w:jc w:val="both"/>
        <w:textAlignment w:val="baseline"/>
        <w:rPr>
          <w:rFonts w:ascii="Arial Narrow" w:eastAsia="Times New Roman" w:hAnsi="Arial Narrow" w:cs="Calibri Light"/>
          <w:b/>
          <w:bCs/>
          <w:sz w:val="12"/>
          <w:szCs w:val="24"/>
          <w:lang w:eastAsia="fr-FR"/>
        </w:rPr>
      </w:pPr>
    </w:p>
    <w:p w14:paraId="5BBFB713" w14:textId="77777777" w:rsidR="00283693" w:rsidRPr="003D7537" w:rsidRDefault="00283693" w:rsidP="009F0B55">
      <w:pPr>
        <w:widowControl w:val="0"/>
        <w:suppressAutoHyphens/>
        <w:autoSpaceDE w:val="0"/>
        <w:autoSpaceDN w:val="0"/>
        <w:spacing w:after="0" w:line="240" w:lineRule="auto"/>
        <w:jc w:val="both"/>
        <w:textAlignment w:val="baseline"/>
        <w:rPr>
          <w:rFonts w:ascii="Arial Narrow" w:eastAsia="Times New Roman" w:hAnsi="Arial Narrow" w:cs="Calibri Light"/>
          <w:b/>
          <w:bCs/>
          <w:sz w:val="16"/>
          <w:szCs w:val="24"/>
          <w:lang w:eastAsia="fr-FR"/>
        </w:rPr>
      </w:pPr>
    </w:p>
    <w:p w14:paraId="221B2E1D" w14:textId="77777777" w:rsidR="009F0B55" w:rsidRPr="003D7537" w:rsidRDefault="009F0B55" w:rsidP="00760FE9">
      <w:pPr>
        <w:widowControl w:val="0"/>
        <w:numPr>
          <w:ilvl w:val="0"/>
          <w:numId w:val="39"/>
        </w:numPr>
        <w:suppressAutoHyphens/>
        <w:autoSpaceDE w:val="0"/>
        <w:autoSpaceDN w:val="0"/>
        <w:spacing w:after="0" w:line="240" w:lineRule="auto"/>
        <w:jc w:val="both"/>
        <w:textAlignment w:val="baseline"/>
        <w:rPr>
          <w:rFonts w:ascii="Arial Narrow" w:eastAsia="Times New Roman" w:hAnsi="Arial Narrow" w:cs="Calibri Light"/>
          <w:b/>
          <w:bCs/>
          <w:sz w:val="24"/>
          <w:szCs w:val="24"/>
          <w:lang w:eastAsia="fr-FR"/>
        </w:rPr>
      </w:pPr>
      <w:r w:rsidRPr="003D7537">
        <w:rPr>
          <w:rFonts w:ascii="Arial Narrow" w:eastAsia="Times New Roman" w:hAnsi="Arial Narrow" w:cs="Calibri Light"/>
          <w:b/>
          <w:bCs/>
          <w:sz w:val="24"/>
          <w:szCs w:val="24"/>
          <w:lang w:eastAsia="fr-FR"/>
        </w:rPr>
        <w:t>Participation et origine</w:t>
      </w:r>
    </w:p>
    <w:p w14:paraId="46357169" w14:textId="66AFC279" w:rsidR="00BC0D10" w:rsidRPr="003D7537" w:rsidRDefault="00BC0D10" w:rsidP="00BC0D10">
      <w:pPr>
        <w:widowControl w:val="0"/>
        <w:suppressAutoHyphens/>
        <w:autoSpaceDE w:val="0"/>
        <w:autoSpaceDN w:val="0"/>
        <w:spacing w:after="0"/>
        <w:jc w:val="both"/>
        <w:textAlignment w:val="baseline"/>
        <w:rPr>
          <w:rFonts w:ascii="Arial Narrow" w:hAnsi="Arial Narrow"/>
          <w:sz w:val="24"/>
          <w:szCs w:val="24"/>
        </w:rPr>
      </w:pPr>
      <w:r w:rsidRPr="003D7537">
        <w:rPr>
          <w:rFonts w:ascii="Arial Narrow" w:eastAsia="Times New Roman" w:hAnsi="Arial Narrow" w:cs="Calibri Light"/>
          <w:bCs/>
          <w:sz w:val="24"/>
          <w:szCs w:val="24"/>
          <w:lang w:eastAsia="fr-FR"/>
        </w:rPr>
        <w:t>La</w:t>
      </w:r>
      <w:r w:rsidRPr="003D7537">
        <w:rPr>
          <w:rFonts w:ascii="Arial Narrow" w:hAnsi="Arial Narrow"/>
          <w:sz w:val="24"/>
          <w:szCs w:val="24"/>
        </w:rPr>
        <w:t xml:space="preserve"> participation au présent Appel d’Offres est ouverte à égalité de conditions à toutes les entreprises ou groupement d’Entreprises </w:t>
      </w:r>
      <w:r w:rsidR="00FE399F" w:rsidRPr="003D7537">
        <w:rPr>
          <w:rFonts w:ascii="Arial Narrow" w:hAnsi="Arial Narrow"/>
          <w:sz w:val="24"/>
          <w:szCs w:val="24"/>
        </w:rPr>
        <w:t xml:space="preserve">spécialisées dans le domaine des </w:t>
      </w:r>
      <w:r w:rsidR="0018172E" w:rsidRPr="003D7537">
        <w:rPr>
          <w:rFonts w:ascii="Arial Narrow" w:hAnsi="Arial Narrow"/>
          <w:sz w:val="24"/>
          <w:szCs w:val="24"/>
        </w:rPr>
        <w:t>Bâtiments</w:t>
      </w:r>
      <w:r w:rsidR="00FE399F" w:rsidRPr="003D7537">
        <w:rPr>
          <w:rFonts w:ascii="Arial Narrow" w:hAnsi="Arial Narrow"/>
          <w:sz w:val="24"/>
          <w:szCs w:val="24"/>
        </w:rPr>
        <w:t xml:space="preserve"> et Travaux Publics, installées au Cameroun ayant l’attestation de </w:t>
      </w:r>
      <w:r w:rsidR="00FE399F" w:rsidRPr="003D7537">
        <w:rPr>
          <w:rFonts w:ascii="Arial Narrow" w:hAnsi="Arial Narrow"/>
          <w:b/>
          <w:sz w:val="24"/>
          <w:szCs w:val="24"/>
        </w:rPr>
        <w:t>catégorisation de type</w:t>
      </w:r>
      <w:r w:rsidR="005E02C6" w:rsidRPr="003D7537">
        <w:rPr>
          <w:rFonts w:ascii="Arial Narrow" w:hAnsi="Arial Narrow"/>
          <w:b/>
          <w:sz w:val="24"/>
          <w:szCs w:val="24"/>
        </w:rPr>
        <w:t xml:space="preserve"> A ; B ; C ou </w:t>
      </w:r>
      <w:r w:rsidR="00CB4345" w:rsidRPr="003D7537">
        <w:rPr>
          <w:rFonts w:ascii="Arial Narrow" w:hAnsi="Arial Narrow"/>
          <w:b/>
          <w:sz w:val="24"/>
          <w:szCs w:val="24"/>
        </w:rPr>
        <w:t>D.</w:t>
      </w:r>
      <w:r w:rsidR="00FE399F" w:rsidRPr="003D7537">
        <w:rPr>
          <w:rFonts w:ascii="Arial Narrow" w:hAnsi="Arial Narrow"/>
          <w:b/>
          <w:sz w:val="24"/>
          <w:szCs w:val="24"/>
        </w:rPr>
        <w:t xml:space="preserve"> Sous-secteur d’activité Bâtiments</w:t>
      </w:r>
      <w:r w:rsidR="00FE399F" w:rsidRPr="003D7537">
        <w:rPr>
          <w:rFonts w:ascii="Arial Narrow" w:hAnsi="Arial Narrow"/>
          <w:sz w:val="24"/>
          <w:szCs w:val="24"/>
        </w:rPr>
        <w:t xml:space="preserve"> à l’exclusion </w:t>
      </w:r>
      <w:r w:rsidR="00FD24BE" w:rsidRPr="003D7537">
        <w:rPr>
          <w:rFonts w:ascii="Arial Narrow" w:hAnsi="Arial Narrow"/>
          <w:sz w:val="24"/>
          <w:szCs w:val="24"/>
        </w:rPr>
        <w:t>des :</w:t>
      </w:r>
    </w:p>
    <w:p w14:paraId="0B4CA17D" w14:textId="77777777" w:rsidR="00BC0D10" w:rsidRPr="003D7537" w:rsidRDefault="00BC0D10" w:rsidP="00760FE9">
      <w:pPr>
        <w:numPr>
          <w:ilvl w:val="0"/>
          <w:numId w:val="40"/>
        </w:numPr>
        <w:spacing w:after="0" w:line="240" w:lineRule="auto"/>
        <w:rPr>
          <w:rFonts w:ascii="Arial Narrow" w:hAnsi="Arial Narrow"/>
          <w:sz w:val="24"/>
          <w:szCs w:val="24"/>
        </w:rPr>
      </w:pPr>
      <w:r w:rsidRPr="003D7537">
        <w:rPr>
          <w:rFonts w:ascii="Arial Narrow" w:hAnsi="Arial Narrow"/>
          <w:sz w:val="24"/>
          <w:szCs w:val="24"/>
        </w:rPr>
        <w:t>Entreprises se trouvant sous le coup de la suspension suite à la résiliation d’un marché, en application du Code des Marchés Publics ;</w:t>
      </w:r>
    </w:p>
    <w:p w14:paraId="31C56463" w14:textId="7BC33A51" w:rsidR="007E2A1D" w:rsidRPr="003D7537" w:rsidRDefault="00BC0D10" w:rsidP="00760FE9">
      <w:pPr>
        <w:numPr>
          <w:ilvl w:val="0"/>
          <w:numId w:val="40"/>
        </w:numPr>
        <w:spacing w:after="0" w:line="240" w:lineRule="auto"/>
        <w:rPr>
          <w:rFonts w:ascii="Arial Narrow" w:hAnsi="Arial Narrow"/>
          <w:sz w:val="24"/>
          <w:szCs w:val="24"/>
        </w:rPr>
      </w:pPr>
      <w:r w:rsidRPr="003D7537">
        <w:rPr>
          <w:rFonts w:ascii="Arial Narrow" w:hAnsi="Arial Narrow"/>
          <w:sz w:val="24"/>
          <w:szCs w:val="24"/>
        </w:rPr>
        <w:t xml:space="preserve">Entreprises publiques qui ne sont pas juridiquement et financièrement autonomes. </w:t>
      </w:r>
    </w:p>
    <w:p w14:paraId="0BA131CF" w14:textId="77777777" w:rsidR="00795F45" w:rsidRPr="003D7537" w:rsidRDefault="00795F45" w:rsidP="00795F45">
      <w:pPr>
        <w:spacing w:after="0" w:line="240" w:lineRule="auto"/>
        <w:ind w:left="720"/>
        <w:rPr>
          <w:rFonts w:ascii="Arial Narrow" w:hAnsi="Arial Narrow"/>
          <w:sz w:val="24"/>
          <w:szCs w:val="24"/>
        </w:rPr>
      </w:pPr>
    </w:p>
    <w:p w14:paraId="2741A5FD" w14:textId="77777777" w:rsidR="009F0B55" w:rsidRPr="003D7537" w:rsidRDefault="009F0B55" w:rsidP="00760FE9">
      <w:pPr>
        <w:widowControl w:val="0"/>
        <w:numPr>
          <w:ilvl w:val="0"/>
          <w:numId w:val="39"/>
        </w:numPr>
        <w:suppressAutoHyphens/>
        <w:autoSpaceDE w:val="0"/>
        <w:autoSpaceDN w:val="0"/>
        <w:spacing w:after="0" w:line="240" w:lineRule="auto"/>
        <w:ind w:left="851" w:hanging="709"/>
        <w:jc w:val="both"/>
        <w:textAlignment w:val="baseline"/>
        <w:rPr>
          <w:rFonts w:ascii="Arial Narrow" w:eastAsia="Times New Roman" w:hAnsi="Arial Narrow" w:cs="Calibri Light"/>
          <w:b/>
          <w:bCs/>
          <w:sz w:val="24"/>
          <w:szCs w:val="24"/>
          <w:lang w:eastAsia="fr-FR"/>
        </w:rPr>
      </w:pPr>
      <w:r w:rsidRPr="003D7537">
        <w:rPr>
          <w:rFonts w:ascii="Arial Narrow" w:eastAsia="Times New Roman" w:hAnsi="Arial Narrow" w:cs="Calibri Light"/>
          <w:b/>
          <w:bCs/>
          <w:sz w:val="24"/>
          <w:szCs w:val="24"/>
          <w:lang w:eastAsia="fr-FR"/>
        </w:rPr>
        <w:t>Financement</w:t>
      </w:r>
    </w:p>
    <w:p w14:paraId="44DCD69E" w14:textId="5B90DB25" w:rsidR="00A25797" w:rsidRPr="003D7537" w:rsidRDefault="00EB0897" w:rsidP="009F0B55">
      <w:pPr>
        <w:suppressAutoHyphens/>
        <w:autoSpaceDN w:val="0"/>
        <w:spacing w:after="0" w:line="240" w:lineRule="auto"/>
        <w:jc w:val="both"/>
        <w:textAlignment w:val="baseline"/>
        <w:rPr>
          <w:rFonts w:ascii="Arial Narrow" w:eastAsia="Times New Roman" w:hAnsi="Arial Narrow" w:cs="Calibri Light"/>
          <w:b/>
          <w:sz w:val="24"/>
          <w:szCs w:val="24"/>
          <w:lang w:eastAsia="fr-FR"/>
        </w:rPr>
      </w:pPr>
      <w:r w:rsidRPr="003D7537">
        <w:rPr>
          <w:rFonts w:ascii="Arial Narrow" w:eastAsia="Times New Roman" w:hAnsi="Arial Narrow" w:cs="Calibri Light"/>
          <w:bCs/>
          <w:sz w:val="24"/>
          <w:szCs w:val="24"/>
          <w:lang w:eastAsia="fr-FR"/>
        </w:rPr>
        <w:t>Les travaux objet du présent appel d’offres</w:t>
      </w:r>
      <w:r w:rsidR="009F0B55" w:rsidRPr="003D7537">
        <w:rPr>
          <w:rFonts w:ascii="Arial Narrow" w:eastAsia="Times New Roman" w:hAnsi="Arial Narrow" w:cs="Calibri Light"/>
          <w:bCs/>
          <w:sz w:val="24"/>
          <w:szCs w:val="24"/>
          <w:lang w:eastAsia="fr-FR"/>
        </w:rPr>
        <w:t xml:space="preserve"> sont financés par </w:t>
      </w:r>
      <w:r w:rsidR="009F0B55" w:rsidRPr="003D7537">
        <w:rPr>
          <w:rFonts w:ascii="Arial Narrow" w:eastAsia="Times New Roman" w:hAnsi="Arial Narrow" w:cs="Calibri Light"/>
          <w:b/>
          <w:bCs/>
          <w:sz w:val="24"/>
          <w:szCs w:val="24"/>
          <w:lang w:eastAsia="fr-FR"/>
        </w:rPr>
        <w:t xml:space="preserve">le </w:t>
      </w:r>
      <w:r w:rsidR="00B61F7D" w:rsidRPr="003D7537">
        <w:rPr>
          <w:rFonts w:ascii="Arial Narrow" w:eastAsia="Times New Roman" w:hAnsi="Arial Narrow" w:cs="Calibri Light"/>
          <w:b/>
          <w:bCs/>
          <w:color w:val="FF0000"/>
          <w:sz w:val="24"/>
          <w:szCs w:val="24"/>
          <w:lang w:eastAsia="fr-FR"/>
        </w:rPr>
        <w:t>Fonds Spécial d’Equipement et d’Intervention Intercommunale</w:t>
      </w:r>
      <w:r w:rsidR="00DB0AFE" w:rsidRPr="003D7537">
        <w:rPr>
          <w:rFonts w:ascii="Arial Narrow" w:eastAsia="Times New Roman" w:hAnsi="Arial Narrow" w:cs="Calibri Light"/>
          <w:b/>
          <w:bCs/>
          <w:color w:val="FF0000"/>
          <w:sz w:val="24"/>
          <w:szCs w:val="24"/>
          <w:lang w:eastAsia="fr-FR"/>
        </w:rPr>
        <w:t xml:space="preserve"> </w:t>
      </w:r>
      <w:r w:rsidR="006B0B2D" w:rsidRPr="003D7537">
        <w:rPr>
          <w:rFonts w:ascii="Arial Narrow" w:eastAsia="Times New Roman" w:hAnsi="Arial Narrow" w:cs="Calibri Light"/>
          <w:bCs/>
          <w:sz w:val="24"/>
          <w:szCs w:val="24"/>
          <w:lang w:eastAsia="fr-FR"/>
        </w:rPr>
        <w:t>pour</w:t>
      </w:r>
      <w:r w:rsidR="009F0B55" w:rsidRPr="003D7537">
        <w:rPr>
          <w:rFonts w:ascii="Arial Narrow" w:eastAsia="Times New Roman" w:hAnsi="Arial Narrow" w:cs="Calibri Light"/>
          <w:bCs/>
          <w:sz w:val="24"/>
          <w:szCs w:val="24"/>
          <w:lang w:eastAsia="fr-FR"/>
        </w:rPr>
        <w:t xml:space="preserve"> </w:t>
      </w:r>
      <w:r w:rsidR="009F0B55" w:rsidRPr="003D7537">
        <w:rPr>
          <w:rFonts w:ascii="Arial Narrow" w:eastAsia="Times New Roman" w:hAnsi="Arial Narrow" w:cs="Calibri Light"/>
          <w:b/>
          <w:bCs/>
          <w:sz w:val="24"/>
          <w:szCs w:val="24"/>
          <w:lang w:eastAsia="fr-FR"/>
        </w:rPr>
        <w:t>l’exercice 20</w:t>
      </w:r>
      <w:r w:rsidR="005C5609" w:rsidRPr="003D7537">
        <w:rPr>
          <w:rFonts w:ascii="Arial Narrow" w:eastAsia="Times New Roman" w:hAnsi="Arial Narrow" w:cs="Calibri Light"/>
          <w:b/>
          <w:bCs/>
          <w:sz w:val="24"/>
          <w:szCs w:val="24"/>
          <w:lang w:eastAsia="fr-FR"/>
        </w:rPr>
        <w:t>2</w:t>
      </w:r>
      <w:r w:rsidR="003674E3" w:rsidRPr="003D7537">
        <w:rPr>
          <w:rFonts w:ascii="Arial Narrow" w:eastAsia="Times New Roman" w:hAnsi="Arial Narrow" w:cs="Calibri Light"/>
          <w:b/>
          <w:bCs/>
          <w:sz w:val="24"/>
          <w:szCs w:val="24"/>
          <w:lang w:eastAsia="fr-FR"/>
        </w:rPr>
        <w:t>6</w:t>
      </w:r>
      <w:r w:rsidR="00A25797" w:rsidRPr="003D7537">
        <w:rPr>
          <w:rFonts w:ascii="Arial Narrow" w:eastAsia="Times New Roman" w:hAnsi="Arial Narrow" w:cs="Calibri Light"/>
          <w:bCs/>
          <w:sz w:val="24"/>
          <w:szCs w:val="24"/>
          <w:lang w:eastAsia="fr-FR"/>
        </w:rPr>
        <w:t xml:space="preserve"> avec pour imputation</w:t>
      </w:r>
      <w:r w:rsidR="00726671">
        <w:rPr>
          <w:rFonts w:ascii="Arial Narrow" w:eastAsia="Times New Roman" w:hAnsi="Arial Narrow" w:cs="Calibri Light"/>
          <w:bCs/>
          <w:sz w:val="24"/>
          <w:szCs w:val="24"/>
          <w:lang w:eastAsia="fr-FR"/>
        </w:rPr>
        <w:t>____________________</w:t>
      </w:r>
      <w:r w:rsidR="00F67BF1" w:rsidRPr="003D7537">
        <w:rPr>
          <w:rFonts w:ascii="Arial Narrow" w:eastAsia="Times New Roman" w:hAnsi="Arial Narrow" w:cs="Calibri Light"/>
          <w:bCs/>
          <w:sz w:val="24"/>
          <w:szCs w:val="24"/>
          <w:lang w:eastAsia="fr-FR"/>
        </w:rPr>
        <w:t xml:space="preserve"> </w:t>
      </w:r>
    </w:p>
    <w:p w14:paraId="78EAC732" w14:textId="77777777" w:rsidR="00400DAB" w:rsidRPr="003D7537" w:rsidRDefault="00400DAB" w:rsidP="009F0B55">
      <w:pPr>
        <w:suppressAutoHyphens/>
        <w:autoSpaceDN w:val="0"/>
        <w:spacing w:after="0" w:line="240" w:lineRule="auto"/>
        <w:jc w:val="both"/>
        <w:textAlignment w:val="baseline"/>
        <w:rPr>
          <w:rFonts w:ascii="Arial Narrow" w:eastAsia="Times New Roman" w:hAnsi="Arial Narrow" w:cs="Calibri Light"/>
          <w:b/>
          <w:sz w:val="24"/>
          <w:szCs w:val="24"/>
          <w:lang w:eastAsia="fr-FR"/>
        </w:rPr>
      </w:pPr>
    </w:p>
    <w:p w14:paraId="1CB2D239" w14:textId="77777777" w:rsidR="00400DAB" w:rsidRPr="003D7537" w:rsidRDefault="00400DAB" w:rsidP="00400DAB">
      <w:pPr>
        <w:widowControl w:val="0"/>
        <w:autoSpaceDE w:val="0"/>
        <w:autoSpaceDN w:val="0"/>
        <w:adjustRightInd w:val="0"/>
        <w:spacing w:after="0"/>
        <w:ind w:left="113" w:right="7073"/>
        <w:rPr>
          <w:rFonts w:ascii="Arial Narrow" w:hAnsi="Arial Narrow" w:cs="Arial Narrow"/>
          <w:sz w:val="24"/>
          <w:szCs w:val="24"/>
        </w:rPr>
      </w:pPr>
      <w:r w:rsidRPr="003D7537">
        <w:rPr>
          <w:rFonts w:ascii="Arial Narrow" w:hAnsi="Arial Narrow" w:cs="Arial Narrow"/>
          <w:b/>
          <w:bCs/>
          <w:sz w:val="24"/>
          <w:szCs w:val="24"/>
        </w:rPr>
        <w:t xml:space="preserve">8. </w:t>
      </w:r>
      <w:r w:rsidRPr="003D7537">
        <w:rPr>
          <w:rFonts w:ascii="Arial Narrow" w:hAnsi="Arial Narrow" w:cs="Arial"/>
          <w:b/>
          <w:sz w:val="24"/>
          <w:szCs w:val="24"/>
          <w:u w:val="single"/>
        </w:rPr>
        <w:t>Mode de soumission</w:t>
      </w:r>
    </w:p>
    <w:p w14:paraId="13378856" w14:textId="70902CC1" w:rsidR="00400DAB" w:rsidRPr="003D7537" w:rsidRDefault="00400DAB" w:rsidP="00400DAB">
      <w:pPr>
        <w:widowControl w:val="0"/>
        <w:autoSpaceDE w:val="0"/>
        <w:autoSpaceDN w:val="0"/>
        <w:adjustRightInd w:val="0"/>
        <w:spacing w:after="0"/>
        <w:ind w:left="113" w:right="71"/>
        <w:jc w:val="both"/>
        <w:rPr>
          <w:rFonts w:ascii="Arial Narrow" w:hAnsi="Arial Narrow" w:cs="Arial Narrow"/>
          <w:sz w:val="24"/>
          <w:szCs w:val="24"/>
        </w:rPr>
      </w:pPr>
      <w:r w:rsidRPr="003D7537">
        <w:rPr>
          <w:rFonts w:ascii="Arial Narrow" w:hAnsi="Arial Narrow" w:cs="Arial Narrow"/>
          <w:spacing w:val="1"/>
          <w:sz w:val="24"/>
          <w:szCs w:val="24"/>
        </w:rPr>
        <w:t>L</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o</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pacing w:val="-1"/>
          <w:sz w:val="24"/>
          <w:szCs w:val="24"/>
        </w:rPr>
        <w:t>m</w:t>
      </w:r>
      <w:r w:rsidRPr="003D7537">
        <w:rPr>
          <w:rFonts w:ascii="Arial Narrow" w:hAnsi="Arial Narrow" w:cs="Arial Narrow"/>
          <w:sz w:val="24"/>
          <w:szCs w:val="24"/>
        </w:rPr>
        <w:t>iss</w:t>
      </w:r>
      <w:r w:rsidRPr="003D7537">
        <w:rPr>
          <w:rFonts w:ascii="Arial Narrow" w:hAnsi="Arial Narrow" w:cs="Arial Narrow"/>
          <w:spacing w:val="-1"/>
          <w:sz w:val="24"/>
          <w:szCs w:val="24"/>
        </w:rPr>
        <w: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r</w:t>
      </w:r>
      <w:r w:rsidRPr="003D7537">
        <w:rPr>
          <w:rFonts w:ascii="Arial Narrow" w:hAnsi="Arial Narrow" w:cs="Arial Narrow"/>
          <w:spacing w:val="-2"/>
          <w:sz w:val="24"/>
          <w:szCs w:val="24"/>
        </w:rPr>
        <w:t>e</w:t>
      </w:r>
      <w:r w:rsidRPr="003D7537">
        <w:rPr>
          <w:rFonts w:ascii="Arial Narrow" w:hAnsi="Arial Narrow" w:cs="Arial Narrow"/>
          <w:sz w:val="24"/>
          <w:szCs w:val="24"/>
        </w:rPr>
        <w:t>t</w:t>
      </w:r>
      <w:r w:rsidRPr="003D7537">
        <w:rPr>
          <w:rFonts w:ascii="Arial Narrow" w:hAnsi="Arial Narrow" w:cs="Arial Narrow"/>
          <w:spacing w:val="1"/>
          <w:sz w:val="24"/>
          <w:szCs w:val="24"/>
        </w:rPr>
        <w:t>en</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p</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r</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1"/>
          <w:sz w:val="24"/>
          <w:szCs w:val="24"/>
        </w:rPr>
        <w:t>t</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1"/>
          <w:sz w:val="24"/>
          <w:szCs w:val="24"/>
        </w:rPr>
        <w:t>u</w:t>
      </w:r>
      <w:r w:rsidRPr="003D7537">
        <w:rPr>
          <w:rFonts w:ascii="Arial Narrow" w:hAnsi="Arial Narrow" w:cs="Arial Narrow"/>
          <w:sz w:val="24"/>
          <w:szCs w:val="24"/>
        </w:rPr>
        <w:t>lt</w:t>
      </w: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2"/>
          <w:sz w:val="24"/>
          <w:szCs w:val="24"/>
        </w:rPr>
        <w: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st</w:t>
      </w:r>
      <w:r w:rsidRPr="003D7537">
        <w:rPr>
          <w:rFonts w:ascii="Arial Narrow" w:hAnsi="Arial Narrow" w:cs="Arial Narrow"/>
          <w:spacing w:val="3"/>
          <w:sz w:val="24"/>
          <w:szCs w:val="24"/>
        </w:rPr>
        <w:t xml:space="preserve"> </w:t>
      </w:r>
      <w:r w:rsidRPr="003D7537">
        <w:rPr>
          <w:rFonts w:ascii="Arial Narrow" w:hAnsi="Arial Narrow" w:cs="Arial Narrow"/>
          <w:i/>
          <w:iCs/>
          <w:spacing w:val="2"/>
          <w:sz w:val="24"/>
          <w:szCs w:val="24"/>
        </w:rPr>
        <w:t>en</w:t>
      </w:r>
      <w:r w:rsidRPr="003D7537">
        <w:rPr>
          <w:rFonts w:ascii="Arial Narrow" w:hAnsi="Arial Narrow" w:cs="Arial Narrow"/>
          <w:i/>
          <w:iCs/>
          <w:sz w:val="24"/>
          <w:szCs w:val="24"/>
        </w:rPr>
        <w:t xml:space="preserve"> </w:t>
      </w:r>
      <w:r w:rsidRPr="003D7537">
        <w:rPr>
          <w:rFonts w:ascii="Arial Narrow" w:hAnsi="Arial Narrow" w:cs="Arial Narrow"/>
          <w:i/>
          <w:iCs/>
          <w:spacing w:val="1"/>
          <w:sz w:val="24"/>
          <w:szCs w:val="24"/>
        </w:rPr>
        <w:t>ligne</w:t>
      </w:r>
      <w:r w:rsidRPr="003D7537">
        <w:rPr>
          <w:rFonts w:ascii="Arial Narrow" w:hAnsi="Arial Narrow" w:cs="Arial Narrow"/>
          <w:i/>
          <w:iCs/>
          <w:spacing w:val="4"/>
          <w:sz w:val="24"/>
          <w:szCs w:val="24"/>
        </w:rPr>
        <w:t xml:space="preserve"> </w:t>
      </w:r>
    </w:p>
    <w:p w14:paraId="47EA964A" w14:textId="77777777" w:rsidR="00400DAB" w:rsidRPr="003D7537" w:rsidRDefault="00400DAB" w:rsidP="00400DAB">
      <w:pPr>
        <w:tabs>
          <w:tab w:val="left" w:pos="709"/>
          <w:tab w:val="left" w:pos="1755"/>
        </w:tabs>
        <w:spacing w:before="120" w:after="120"/>
        <w:jc w:val="both"/>
        <w:rPr>
          <w:rFonts w:ascii="Arial Narrow" w:hAnsi="Arial Narrow" w:cs="Arial"/>
          <w:b/>
          <w:sz w:val="24"/>
          <w:szCs w:val="24"/>
          <w:u w:val="single"/>
        </w:rPr>
      </w:pPr>
      <w:r w:rsidRPr="003D7537">
        <w:rPr>
          <w:rFonts w:ascii="Arial Narrow" w:hAnsi="Arial Narrow" w:cs="Arial"/>
          <w:b/>
          <w:sz w:val="24"/>
          <w:szCs w:val="24"/>
          <w:u w:val="single"/>
        </w:rPr>
        <w:t>9. Cautionnement de soumission</w:t>
      </w:r>
    </w:p>
    <w:p w14:paraId="0D9462D0" w14:textId="1CDBAB5F" w:rsidR="00400DAB" w:rsidRPr="003D7537" w:rsidRDefault="00400DAB" w:rsidP="00400DAB">
      <w:pPr>
        <w:widowControl w:val="0"/>
        <w:autoSpaceDE w:val="0"/>
        <w:spacing w:after="0"/>
        <w:ind w:left="127" w:right="-20"/>
        <w:jc w:val="both"/>
        <w:rPr>
          <w:rFonts w:ascii="Arial Narrow" w:hAnsi="Arial Narrow" w:cs="Arial"/>
          <w:sz w:val="24"/>
          <w:szCs w:val="24"/>
        </w:rPr>
      </w:pPr>
      <w:r w:rsidRPr="003D7537">
        <w:rPr>
          <w:rFonts w:ascii="Arial Narrow" w:hAnsi="Arial Narrow" w:cs="Arial"/>
          <w:sz w:val="24"/>
          <w:szCs w:val="24"/>
        </w:rPr>
        <w:t xml:space="preserve">Chaque soumissionnaire doit joindre à ses pièces administratives un cautionnement de soumission timbré, acquitté à la main, délivrée par un organisme ou une institution financière agréée par le Ministre chargé des finances pour émettre les cautions dans </w:t>
      </w:r>
      <w:r w:rsidR="00FB1F50" w:rsidRPr="003D7537">
        <w:rPr>
          <w:rFonts w:ascii="Arial Narrow" w:hAnsi="Arial Narrow" w:cs="Arial"/>
          <w:sz w:val="24"/>
          <w:szCs w:val="24"/>
        </w:rPr>
        <w:t>le domaine</w:t>
      </w:r>
      <w:r w:rsidRPr="003D7537">
        <w:rPr>
          <w:rFonts w:ascii="Arial Narrow" w:hAnsi="Arial Narrow" w:cs="Arial"/>
          <w:sz w:val="24"/>
          <w:szCs w:val="24"/>
        </w:rPr>
        <w:t xml:space="preserve"> des marchés </w:t>
      </w:r>
      <w:r w:rsidR="00DF7500" w:rsidRPr="003D7537">
        <w:rPr>
          <w:rFonts w:ascii="Arial Narrow" w:hAnsi="Arial Narrow" w:cs="Arial"/>
          <w:sz w:val="24"/>
          <w:szCs w:val="24"/>
        </w:rPr>
        <w:t>publics et</w:t>
      </w:r>
      <w:r w:rsidRPr="003D7537">
        <w:rPr>
          <w:rFonts w:ascii="Arial Narrow" w:hAnsi="Arial Narrow" w:cs="Arial"/>
          <w:sz w:val="24"/>
          <w:szCs w:val="24"/>
        </w:rPr>
        <w:t xml:space="preserve"> dont la liste figure dans la </w:t>
      </w:r>
      <w:r w:rsidR="00FB1F50" w:rsidRPr="003D7537">
        <w:rPr>
          <w:rFonts w:ascii="Arial Narrow" w:hAnsi="Arial Narrow" w:cs="Arial"/>
          <w:sz w:val="24"/>
          <w:szCs w:val="24"/>
        </w:rPr>
        <w:t>pièce 14</w:t>
      </w:r>
      <w:r w:rsidRPr="003D7537">
        <w:rPr>
          <w:rFonts w:ascii="Arial Narrow" w:hAnsi="Arial Narrow" w:cs="Arial"/>
          <w:sz w:val="24"/>
          <w:szCs w:val="24"/>
        </w:rPr>
        <w:t xml:space="preserve"> du DAO dont le montant s’élève </w:t>
      </w:r>
      <w:r w:rsidR="00FB1F50" w:rsidRPr="003D7537">
        <w:rPr>
          <w:rFonts w:ascii="Arial Narrow" w:hAnsi="Arial Narrow" w:cs="Arial"/>
          <w:sz w:val="24"/>
          <w:szCs w:val="24"/>
        </w:rPr>
        <w:t xml:space="preserve">à </w:t>
      </w:r>
      <w:r w:rsidR="0006515A" w:rsidRPr="00DB5FD6">
        <w:rPr>
          <w:rFonts w:ascii="Arial Narrow" w:hAnsi="Arial Narrow" w:cs="Calibri Light"/>
          <w:b/>
          <w:color w:val="5B9BD5" w:themeColor="accent1"/>
          <w:sz w:val="24"/>
          <w:szCs w:val="24"/>
        </w:rPr>
        <w:t xml:space="preserve">Neuf </w:t>
      </w:r>
      <w:r w:rsidR="00F21B34" w:rsidRPr="00DB5FD6">
        <w:rPr>
          <w:rFonts w:ascii="Arial Narrow" w:hAnsi="Arial Narrow" w:cs="Calibri Light"/>
          <w:b/>
          <w:color w:val="5B9BD5" w:themeColor="accent1"/>
          <w:sz w:val="24"/>
          <w:szCs w:val="24"/>
        </w:rPr>
        <w:t xml:space="preserve">Cent </w:t>
      </w:r>
      <w:r w:rsidR="00DB5FD6" w:rsidRPr="00DB5FD6">
        <w:rPr>
          <w:rFonts w:ascii="Arial Narrow" w:hAnsi="Arial Narrow" w:cs="Calibri Light"/>
          <w:b/>
          <w:color w:val="5B9BD5" w:themeColor="accent1"/>
          <w:sz w:val="24"/>
          <w:szCs w:val="24"/>
        </w:rPr>
        <w:t xml:space="preserve">Quatre Vingt Dix Huit </w:t>
      </w:r>
      <w:r w:rsidR="0006515A" w:rsidRPr="00DB5FD6">
        <w:rPr>
          <w:rFonts w:ascii="Arial Narrow" w:hAnsi="Arial Narrow" w:cs="Calibri Light"/>
          <w:b/>
          <w:color w:val="5B9BD5" w:themeColor="accent1"/>
          <w:sz w:val="24"/>
          <w:szCs w:val="24"/>
        </w:rPr>
        <w:t>Mille</w:t>
      </w:r>
      <w:r w:rsidR="00C837AB" w:rsidRPr="00DB5FD6">
        <w:rPr>
          <w:rFonts w:ascii="Arial Narrow" w:eastAsia="Times New Roman" w:hAnsi="Arial Narrow" w:cs="Calibri Light"/>
          <w:b/>
          <w:color w:val="5B9BD5" w:themeColor="accent1"/>
          <w:sz w:val="24"/>
          <w:szCs w:val="24"/>
          <w:lang w:eastAsia="fr-FR"/>
        </w:rPr>
        <w:t xml:space="preserve"> </w:t>
      </w:r>
      <w:r w:rsidR="00DB5FD6" w:rsidRPr="00DB5FD6">
        <w:rPr>
          <w:rFonts w:ascii="Arial Narrow" w:eastAsia="Times New Roman" w:hAnsi="Arial Narrow" w:cs="Calibri Light"/>
          <w:b/>
          <w:color w:val="5B9BD5" w:themeColor="accent1"/>
          <w:sz w:val="24"/>
          <w:szCs w:val="24"/>
          <w:lang w:eastAsia="fr-FR"/>
        </w:rPr>
        <w:t xml:space="preserve">Huit Cent </w:t>
      </w:r>
      <w:r w:rsidR="007C3E18" w:rsidRPr="00DB5FD6">
        <w:rPr>
          <w:rFonts w:ascii="Arial Narrow" w:eastAsia="Times New Roman" w:hAnsi="Arial Narrow" w:cs="Calibri Light"/>
          <w:b/>
          <w:color w:val="5B9BD5" w:themeColor="accent1"/>
          <w:sz w:val="24"/>
          <w:szCs w:val="24"/>
          <w:lang w:eastAsia="fr-FR"/>
        </w:rPr>
        <w:t>(</w:t>
      </w:r>
      <w:r w:rsidR="00146CDB" w:rsidRPr="00DB5FD6">
        <w:rPr>
          <w:rFonts w:ascii="Arial Narrow" w:eastAsia="Times New Roman" w:hAnsi="Arial Narrow" w:cs="Calibri Light"/>
          <w:b/>
          <w:color w:val="5B9BD5" w:themeColor="accent1"/>
          <w:sz w:val="24"/>
          <w:szCs w:val="24"/>
          <w:lang w:eastAsia="fr-FR"/>
        </w:rPr>
        <w:t>998 800</w:t>
      </w:r>
      <w:r w:rsidR="00067137" w:rsidRPr="00DB5FD6">
        <w:rPr>
          <w:rFonts w:ascii="Arial Narrow" w:eastAsia="Times New Roman" w:hAnsi="Arial Narrow" w:cs="Calibri Light"/>
          <w:b/>
          <w:color w:val="5B9BD5" w:themeColor="accent1"/>
          <w:sz w:val="24"/>
          <w:szCs w:val="24"/>
          <w:lang w:eastAsia="fr-FR"/>
        </w:rPr>
        <w:t xml:space="preserve">) </w:t>
      </w:r>
      <w:r w:rsidRPr="00DB5FD6">
        <w:rPr>
          <w:rFonts w:ascii="Arial Narrow" w:eastAsia="Times New Roman" w:hAnsi="Arial Narrow" w:cstheme="minorHAnsi"/>
          <w:b/>
          <w:color w:val="5B9BD5" w:themeColor="accent1"/>
          <w:sz w:val="24"/>
          <w:szCs w:val="24"/>
          <w:lang w:eastAsia="fr-FR"/>
        </w:rPr>
        <w:t>FCFA</w:t>
      </w:r>
      <w:r w:rsidRPr="003D7537">
        <w:rPr>
          <w:rFonts w:ascii="Arial Narrow" w:hAnsi="Arial Narrow" w:cs="Arial"/>
          <w:b/>
          <w:sz w:val="24"/>
          <w:szCs w:val="24"/>
        </w:rPr>
        <w:t xml:space="preserve">, </w:t>
      </w:r>
      <w:r w:rsidRPr="003D7537">
        <w:rPr>
          <w:rFonts w:ascii="Arial Narrow" w:hAnsi="Arial Narrow" w:cs="Arial"/>
          <w:sz w:val="24"/>
          <w:szCs w:val="24"/>
        </w:rPr>
        <w:t xml:space="preserve">et valable jusqu'à </w:t>
      </w:r>
      <w:r w:rsidRPr="003D7537">
        <w:rPr>
          <w:rFonts w:ascii="Arial Narrow" w:hAnsi="Arial Narrow" w:cs="Arial"/>
          <w:b/>
          <w:sz w:val="24"/>
          <w:szCs w:val="24"/>
        </w:rPr>
        <w:t>trente (30) jours</w:t>
      </w:r>
      <w:r w:rsidRPr="003D7537">
        <w:rPr>
          <w:rFonts w:ascii="Arial Narrow" w:hAnsi="Arial Narrow" w:cs="Arial"/>
          <w:sz w:val="24"/>
          <w:szCs w:val="24"/>
        </w:rPr>
        <w:t xml:space="preserve"> au-delà de la date initiale de validité des offres. L’absence ou la non-conformité du cautionnement de soumission délivrée par une banque de premier ordre ou un organisme financier de première catégorie autorisé par le Ministère chargé des Finances à émettre des cautions dans le cadre des marchés publics, entraînera le rejet pur et simple de l'offre. </w:t>
      </w:r>
    </w:p>
    <w:p w14:paraId="109F7572" w14:textId="77777777" w:rsidR="00400DAB" w:rsidRPr="003D7537" w:rsidRDefault="00400DAB" w:rsidP="00400DAB">
      <w:pPr>
        <w:widowControl w:val="0"/>
        <w:autoSpaceDE w:val="0"/>
        <w:spacing w:after="0"/>
        <w:ind w:left="127" w:right="-20"/>
        <w:jc w:val="both"/>
        <w:rPr>
          <w:rFonts w:ascii="Arial Narrow" w:hAnsi="Arial Narrow" w:cs="Arial"/>
          <w:sz w:val="24"/>
          <w:szCs w:val="24"/>
        </w:rPr>
      </w:pPr>
      <w:r w:rsidRPr="003D7537">
        <w:rPr>
          <w:rFonts w:ascii="Arial Narrow" w:hAnsi="Arial Narrow" w:cs="Arial"/>
          <w:b/>
          <w:sz w:val="24"/>
          <w:szCs w:val="24"/>
        </w:rPr>
        <w:t>Une caution de soumission produite mais n'ayant aucun rapport avec la consultation concernée est considérée comme absente. La caution de soumission présentée par un soumissionnaire au cours de la séance d’ouverture des plis est irrecevable</w:t>
      </w:r>
      <w:r w:rsidRPr="003D7537">
        <w:rPr>
          <w:rFonts w:ascii="Arial Narrow" w:hAnsi="Arial Narrow" w:cs="Arial"/>
          <w:sz w:val="24"/>
          <w:szCs w:val="24"/>
        </w:rPr>
        <w:t>.</w:t>
      </w:r>
    </w:p>
    <w:p w14:paraId="50694C83" w14:textId="77305CAA" w:rsidR="00400DAB" w:rsidRPr="003D7537" w:rsidRDefault="00400DAB" w:rsidP="00400DAB">
      <w:pPr>
        <w:widowControl w:val="0"/>
        <w:suppressAutoHyphens/>
        <w:autoSpaceDE w:val="0"/>
        <w:autoSpaceDN w:val="0"/>
        <w:adjustRightInd w:val="0"/>
        <w:spacing w:after="0"/>
        <w:ind w:left="142" w:right="79"/>
        <w:jc w:val="both"/>
        <w:textAlignment w:val="baseline"/>
        <w:rPr>
          <w:rFonts w:ascii="Arial Narrow" w:hAnsi="Arial Narrow" w:cs="Arial"/>
          <w:sz w:val="24"/>
          <w:szCs w:val="24"/>
        </w:rPr>
      </w:pPr>
      <w:r w:rsidRPr="003D7537">
        <w:rPr>
          <w:rFonts w:ascii="Arial Narrow" w:hAnsi="Arial Narrow" w:cs="Arial"/>
          <w:b/>
          <w:sz w:val="24"/>
          <w:szCs w:val="24"/>
        </w:rPr>
        <w:t xml:space="preserve">Ledit cautionnement doit être accompagné d’un récépissé de consignation délivré par la Caisse des </w:t>
      </w:r>
      <w:r w:rsidR="006F085F" w:rsidRPr="003D7537">
        <w:rPr>
          <w:rFonts w:ascii="Arial Narrow" w:hAnsi="Arial Narrow" w:cs="Arial"/>
          <w:b/>
          <w:sz w:val="24"/>
          <w:szCs w:val="24"/>
        </w:rPr>
        <w:t>Dépôts</w:t>
      </w:r>
      <w:r w:rsidRPr="003D7537">
        <w:rPr>
          <w:rFonts w:ascii="Arial Narrow" w:hAnsi="Arial Narrow" w:cs="Arial"/>
          <w:b/>
          <w:sz w:val="24"/>
          <w:szCs w:val="24"/>
        </w:rPr>
        <w:t xml:space="preserve"> et Consignation (CDEC).</w:t>
      </w:r>
      <w:r w:rsidRPr="003D7537">
        <w:rPr>
          <w:rFonts w:ascii="Arial Narrow" w:hAnsi="Arial Narrow" w:cs="Arial"/>
          <w:sz w:val="24"/>
          <w:szCs w:val="24"/>
        </w:rPr>
        <w:t xml:space="preserve"> En cas de chèque-banque ou de chèque certifié, produit en lieu et place d’un cautionnement, celui-ci doit être libellé à l’ordre de la CDEC pour le compte du Maitre d’Ouvrage. Ledit chèque doit être transmis à la CDEC par l’établissement financier dans un délai d’au moins sept (07) jours ouvrable avant la date d’ouverture des plis.</w:t>
      </w:r>
    </w:p>
    <w:p w14:paraId="444B4DD0" w14:textId="77777777" w:rsidR="00067137" w:rsidRPr="003D7537" w:rsidRDefault="00067137" w:rsidP="00067137">
      <w:pPr>
        <w:tabs>
          <w:tab w:val="left" w:pos="709"/>
          <w:tab w:val="left" w:pos="1755"/>
        </w:tabs>
        <w:spacing w:after="0"/>
        <w:jc w:val="both"/>
        <w:rPr>
          <w:rFonts w:ascii="Arial Narrow" w:hAnsi="Arial Narrow" w:cs="Arial"/>
          <w:b/>
          <w:sz w:val="24"/>
          <w:szCs w:val="24"/>
          <w:u w:val="single"/>
        </w:rPr>
      </w:pPr>
      <w:r w:rsidRPr="003D7537">
        <w:rPr>
          <w:rFonts w:ascii="Arial Narrow" w:hAnsi="Arial Narrow" w:cs="Arial"/>
          <w:b/>
          <w:sz w:val="24"/>
          <w:szCs w:val="24"/>
          <w:u w:val="single"/>
        </w:rPr>
        <w:t>10. Consultation du Dossier d'Appel d'Offres</w:t>
      </w:r>
    </w:p>
    <w:p w14:paraId="17F4FACF" w14:textId="77777777" w:rsidR="00067137" w:rsidRPr="003D7537" w:rsidRDefault="00067137" w:rsidP="00067137">
      <w:pPr>
        <w:widowControl w:val="0"/>
        <w:suppressAutoHyphens/>
        <w:autoSpaceDE w:val="0"/>
        <w:autoSpaceDN w:val="0"/>
        <w:spacing w:after="0"/>
        <w:jc w:val="both"/>
        <w:textAlignment w:val="baseline"/>
        <w:rPr>
          <w:rFonts w:ascii="Arial Narrow" w:eastAsia="Times New Roman" w:hAnsi="Arial Narrow" w:cstheme="minorHAnsi"/>
          <w:sz w:val="24"/>
          <w:szCs w:val="24"/>
          <w:lang w:eastAsia="fr-FR"/>
        </w:rPr>
      </w:pPr>
      <w:r w:rsidRPr="003D7537">
        <w:rPr>
          <w:rFonts w:ascii="Arial Narrow" w:hAnsi="Arial Narrow" w:cs="Arial"/>
          <w:sz w:val="24"/>
          <w:szCs w:val="24"/>
        </w:rPr>
        <w:t xml:space="preserve">Le </w:t>
      </w:r>
      <w:r w:rsidRPr="003D7537">
        <w:rPr>
          <w:rFonts w:ascii="Arial Narrow" w:eastAsia="Times New Roman" w:hAnsi="Arial Narrow" w:cstheme="minorHAnsi"/>
          <w:sz w:val="24"/>
          <w:szCs w:val="24"/>
          <w:lang w:eastAsia="fr-FR"/>
        </w:rPr>
        <w:t>dossier peut être consulté aux heures ouvrables à la Commune d’Arrondissement de Douala 2</w:t>
      </w:r>
      <w:r w:rsidRPr="003D7537">
        <w:rPr>
          <w:rFonts w:ascii="Arial Narrow" w:eastAsia="Times New Roman" w:hAnsi="Arial Narrow" w:cstheme="minorHAnsi"/>
          <w:sz w:val="24"/>
          <w:szCs w:val="24"/>
          <w:vertAlign w:val="superscript"/>
          <w:lang w:eastAsia="fr-FR"/>
        </w:rPr>
        <w:t>ème</w:t>
      </w:r>
      <w:r w:rsidRPr="003D7537">
        <w:rPr>
          <w:rFonts w:ascii="Arial Narrow" w:eastAsia="Times New Roman" w:hAnsi="Arial Narrow" w:cstheme="minorHAnsi"/>
          <w:sz w:val="24"/>
          <w:szCs w:val="24"/>
          <w:lang w:eastAsia="fr-FR"/>
        </w:rPr>
        <w:t xml:space="preserve"> (Service Technique-Bureau du Chef Service Technique),</w:t>
      </w:r>
      <w:r w:rsidRPr="003D7537">
        <w:rPr>
          <w:rFonts w:ascii="Arial Narrow" w:hAnsi="Arial Narrow" w:cs="Calibri Light"/>
          <w:sz w:val="24"/>
          <w:szCs w:val="24"/>
        </w:rPr>
        <w:t xml:space="preserve"> à la Fourrière Municipale de Douala 2</w:t>
      </w:r>
      <w:r w:rsidRPr="003D7537">
        <w:rPr>
          <w:rFonts w:ascii="Arial Narrow" w:hAnsi="Arial Narrow" w:cs="Calibri Light"/>
          <w:sz w:val="24"/>
          <w:szCs w:val="24"/>
          <w:vertAlign w:val="superscript"/>
        </w:rPr>
        <w:t>ème</w:t>
      </w:r>
      <w:r w:rsidRPr="003D7537">
        <w:rPr>
          <w:rFonts w:ascii="Arial Narrow" w:hAnsi="Arial Narrow" w:cs="Calibri Light"/>
          <w:sz w:val="24"/>
          <w:szCs w:val="24"/>
        </w:rPr>
        <w:t xml:space="preserve"> </w:t>
      </w:r>
      <w:r w:rsidRPr="003D7537">
        <w:rPr>
          <w:rFonts w:ascii="Arial Narrow" w:eastAsia="Times New Roman" w:hAnsi="Arial Narrow" w:cstheme="minorHAnsi"/>
          <w:sz w:val="24"/>
          <w:szCs w:val="24"/>
          <w:lang w:eastAsia="fr-FR"/>
        </w:rPr>
        <w:t xml:space="preserve">sis à </w:t>
      </w:r>
      <w:r w:rsidRPr="003D7537">
        <w:rPr>
          <w:rFonts w:ascii="Arial Narrow" w:hAnsi="Arial Narrow" w:cs="Calibri Light"/>
          <w:sz w:val="24"/>
          <w:szCs w:val="24"/>
        </w:rPr>
        <w:t>Nkololoun </w:t>
      </w:r>
      <w:r w:rsidRPr="003D7537">
        <w:rPr>
          <w:rFonts w:ascii="Arial Narrow" w:eastAsia="Times New Roman" w:hAnsi="Arial Narrow" w:cstheme="minorHAnsi"/>
          <w:sz w:val="24"/>
          <w:szCs w:val="24"/>
          <w:lang w:eastAsia="fr-FR"/>
        </w:rPr>
        <w:t xml:space="preserve">; </w:t>
      </w:r>
    </w:p>
    <w:p w14:paraId="2C468D4D" w14:textId="77777777" w:rsidR="00067137" w:rsidRPr="003D7537" w:rsidRDefault="00067137" w:rsidP="00067137">
      <w:pPr>
        <w:widowControl w:val="0"/>
        <w:autoSpaceDE w:val="0"/>
        <w:autoSpaceDN w:val="0"/>
        <w:adjustRightInd w:val="0"/>
        <w:spacing w:after="0"/>
        <w:ind w:right="72"/>
        <w:jc w:val="both"/>
        <w:rPr>
          <w:rFonts w:ascii="Arial Narrow" w:hAnsi="Arial Narrow" w:cs="Arial Narrow"/>
          <w:sz w:val="24"/>
          <w:szCs w:val="24"/>
        </w:rPr>
      </w:pPr>
      <w:r w:rsidRPr="003D7537">
        <w:rPr>
          <w:rFonts w:ascii="Arial Narrow" w:eastAsia="Times New Roman" w:hAnsi="Arial Narrow" w:cstheme="minorHAnsi"/>
          <w:sz w:val="24"/>
          <w:szCs w:val="24"/>
          <w:lang w:eastAsia="fr-FR"/>
        </w:rPr>
        <w:t>BP : 11409, Tél (237) 233 43 03 49/233 43 03 34/</w:t>
      </w:r>
      <w:r w:rsidRPr="003D7537">
        <w:rPr>
          <w:rFonts w:ascii="Arial Narrow" w:eastAsia="Batang" w:hAnsi="Arial Narrow" w:cstheme="minorHAnsi"/>
          <w:sz w:val="24"/>
          <w:szCs w:val="24"/>
          <w:lang w:eastAsia="fr-FR"/>
        </w:rPr>
        <w:t xml:space="preserve">670 78 42 07, Email : </w:t>
      </w:r>
      <w:hyperlink r:id="rId13" w:history="1">
        <w:r w:rsidRPr="003D7537">
          <w:rPr>
            <w:rFonts w:ascii="Arial Narrow" w:eastAsia="Batang" w:hAnsi="Arial Narrow" w:cstheme="minorHAnsi"/>
            <w:sz w:val="24"/>
            <w:szCs w:val="24"/>
            <w:u w:val="single"/>
            <w:lang w:eastAsia="fr-FR"/>
          </w:rPr>
          <w:t>mairienewbell@yahoo.fr</w:t>
        </w:r>
      </w:hyperlink>
      <w:r w:rsidRPr="003D7537">
        <w:rPr>
          <w:rFonts w:ascii="Arial Narrow" w:eastAsia="Batang" w:hAnsi="Arial Narrow" w:cstheme="minorHAnsi"/>
          <w:sz w:val="24"/>
          <w:szCs w:val="24"/>
          <w:lang w:eastAsia="fr-FR"/>
        </w:rPr>
        <w:t xml:space="preserve"> </w:t>
      </w:r>
      <w:r w:rsidRPr="003D7537">
        <w:rPr>
          <w:rFonts w:ascii="Arial Narrow" w:hAnsi="Arial Narrow" w:cs="Arial Narrow"/>
          <w:spacing w:val="1"/>
          <w:sz w:val="24"/>
          <w:szCs w:val="24"/>
        </w:rPr>
        <w:t>.</w:t>
      </w:r>
    </w:p>
    <w:p w14:paraId="04B50823" w14:textId="793CF976" w:rsidR="000C44FD" w:rsidRPr="003D7537" w:rsidRDefault="00067137" w:rsidP="00067137">
      <w:pPr>
        <w:widowControl w:val="0"/>
        <w:autoSpaceDE w:val="0"/>
        <w:autoSpaceDN w:val="0"/>
        <w:adjustRightInd w:val="0"/>
        <w:spacing w:after="0" w:line="240" w:lineRule="auto"/>
        <w:ind w:left="113" w:right="74"/>
        <w:jc w:val="both"/>
        <w:rPr>
          <w:rFonts w:ascii="Arial Narrow" w:hAnsi="Arial Narrow" w:cs="Arial Narrow"/>
          <w:sz w:val="24"/>
          <w:szCs w:val="24"/>
        </w:rPr>
      </w:pPr>
      <w:r w:rsidRPr="003D7537">
        <w:rPr>
          <w:rFonts w:ascii="Arial Narrow" w:hAnsi="Arial Narrow" w:cs="Arial Narrow"/>
          <w:sz w:val="24"/>
          <w:szCs w:val="24"/>
        </w:rPr>
        <w:t>Il</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peu</w:t>
      </w:r>
      <w:r w:rsidRPr="003D7537">
        <w:rPr>
          <w:rFonts w:ascii="Arial Narrow" w:hAnsi="Arial Narrow" w:cs="Arial Narrow"/>
          <w:sz w:val="24"/>
          <w:szCs w:val="24"/>
        </w:rPr>
        <w:t xml:space="preserve">t </w:t>
      </w:r>
      <w:r w:rsidRPr="003D7537">
        <w:rPr>
          <w:rFonts w:ascii="Arial Narrow" w:hAnsi="Arial Narrow" w:cs="Arial Narrow"/>
          <w:spacing w:val="1"/>
          <w:sz w:val="24"/>
          <w:szCs w:val="24"/>
        </w:rPr>
        <w:t>é</w:t>
      </w:r>
      <w:r w:rsidRPr="003D7537">
        <w:rPr>
          <w:rFonts w:ascii="Arial Narrow" w:hAnsi="Arial Narrow" w:cs="Arial Narrow"/>
          <w:spacing w:val="-1"/>
          <w:sz w:val="24"/>
          <w:szCs w:val="24"/>
        </w:rPr>
        <w:t>g</w:t>
      </w:r>
      <w:r w:rsidRPr="003D7537">
        <w:rPr>
          <w:rFonts w:ascii="Arial Narrow" w:hAnsi="Arial Narrow" w:cs="Arial Narrow"/>
          <w:spacing w:val="1"/>
          <w:sz w:val="24"/>
          <w:szCs w:val="24"/>
        </w:rPr>
        <w:t>a</w:t>
      </w:r>
      <w:r w:rsidRPr="003D7537">
        <w:rPr>
          <w:rFonts w:ascii="Arial Narrow" w:hAnsi="Arial Narrow" w:cs="Arial Narrow"/>
          <w:sz w:val="24"/>
          <w:szCs w:val="24"/>
        </w:rPr>
        <w:t>leme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ê</w:t>
      </w:r>
      <w:r w:rsidRPr="003D7537">
        <w:rPr>
          <w:rFonts w:ascii="Arial Narrow" w:hAnsi="Arial Narrow" w:cs="Arial Narrow"/>
          <w:sz w:val="24"/>
          <w:szCs w:val="24"/>
        </w:rPr>
        <w:t>t</w:t>
      </w:r>
      <w:r w:rsidRPr="003D7537">
        <w:rPr>
          <w:rFonts w:ascii="Arial Narrow" w:hAnsi="Arial Narrow" w:cs="Arial Narrow"/>
          <w:spacing w:val="-3"/>
          <w:sz w:val="24"/>
          <w:szCs w:val="24"/>
        </w:rPr>
        <w:t>r</w:t>
      </w:r>
      <w:r w:rsidRPr="003D7537">
        <w:rPr>
          <w:rFonts w:ascii="Arial Narrow" w:hAnsi="Arial Narrow" w:cs="Arial Narrow"/>
          <w:sz w:val="24"/>
          <w:szCs w:val="24"/>
        </w:rPr>
        <w:t>e</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on</w:t>
      </w:r>
      <w:r w:rsidRPr="003D7537">
        <w:rPr>
          <w:rFonts w:ascii="Arial Narrow" w:hAnsi="Arial Narrow" w:cs="Arial Narrow"/>
          <w:spacing w:val="-2"/>
          <w:sz w:val="24"/>
          <w:szCs w:val="24"/>
        </w:rPr>
        <w:t>s</w:t>
      </w:r>
      <w:r w:rsidRPr="003D7537">
        <w:rPr>
          <w:rFonts w:ascii="Arial Narrow" w:hAnsi="Arial Narrow" w:cs="Arial Narrow"/>
          <w:spacing w:val="1"/>
          <w:sz w:val="24"/>
          <w:szCs w:val="24"/>
        </w:rPr>
        <w:t>u</w:t>
      </w:r>
      <w:r w:rsidRPr="003D7537">
        <w:rPr>
          <w:rFonts w:ascii="Arial Narrow" w:hAnsi="Arial Narrow" w:cs="Arial Narrow"/>
          <w:sz w:val="24"/>
          <w:szCs w:val="24"/>
        </w:rPr>
        <w:t>lté</w:t>
      </w:r>
      <w:r w:rsidRPr="003D7537">
        <w:rPr>
          <w:rFonts w:ascii="Arial Narrow" w:hAnsi="Arial Narrow" w:cs="Arial Narrow"/>
          <w:spacing w:val="5"/>
          <w:sz w:val="24"/>
          <w:szCs w:val="24"/>
        </w:rPr>
        <w:t xml:space="preserve"> </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n</w:t>
      </w:r>
      <w:r w:rsidRPr="003D7537">
        <w:rPr>
          <w:rFonts w:ascii="Arial Narrow" w:hAnsi="Arial Narrow" w:cs="Arial Narrow"/>
          <w:b/>
          <w:bCs/>
          <w:spacing w:val="2"/>
          <w:sz w:val="24"/>
          <w:szCs w:val="24"/>
        </w:rPr>
        <w:t xml:space="preserve"> </w:t>
      </w:r>
      <w:r w:rsidRPr="003D7537">
        <w:rPr>
          <w:rFonts w:ascii="Arial Narrow" w:hAnsi="Arial Narrow" w:cs="Arial Narrow"/>
          <w:b/>
          <w:bCs/>
          <w:sz w:val="24"/>
          <w:szCs w:val="24"/>
        </w:rPr>
        <w:t>l</w:t>
      </w:r>
      <w:r w:rsidRPr="003D7537">
        <w:rPr>
          <w:rFonts w:ascii="Arial Narrow" w:hAnsi="Arial Narrow" w:cs="Arial Narrow"/>
          <w:b/>
          <w:bCs/>
          <w:spacing w:val="1"/>
          <w:sz w:val="24"/>
          <w:szCs w:val="24"/>
        </w:rPr>
        <w:t>i</w:t>
      </w:r>
      <w:r w:rsidRPr="003D7537">
        <w:rPr>
          <w:rFonts w:ascii="Arial Narrow" w:hAnsi="Arial Narrow" w:cs="Arial Narrow"/>
          <w:b/>
          <w:bCs/>
          <w:sz w:val="24"/>
          <w:szCs w:val="24"/>
        </w:rPr>
        <w:t>gne</w:t>
      </w:r>
      <w:r w:rsidRPr="003D7537">
        <w:rPr>
          <w:rFonts w:ascii="Arial Narrow" w:hAnsi="Arial Narrow" w:cs="Arial Narrow"/>
          <w:b/>
          <w:bCs/>
          <w:spacing w:val="1"/>
          <w:sz w:val="24"/>
          <w:szCs w:val="24"/>
        </w:rPr>
        <w:t xml:space="preserve"> s</w:t>
      </w:r>
      <w:r w:rsidRPr="003D7537">
        <w:rPr>
          <w:rFonts w:ascii="Arial Narrow" w:hAnsi="Arial Narrow" w:cs="Arial Narrow"/>
          <w:b/>
          <w:bCs/>
          <w:sz w:val="24"/>
          <w:szCs w:val="24"/>
        </w:rPr>
        <w:t>ur</w:t>
      </w:r>
      <w:r w:rsidRPr="003D7537">
        <w:rPr>
          <w:rFonts w:ascii="Arial Narrow" w:hAnsi="Arial Narrow" w:cs="Arial Narrow"/>
          <w:b/>
          <w:bCs/>
          <w:spacing w:val="2"/>
          <w:sz w:val="24"/>
          <w:szCs w:val="24"/>
        </w:rPr>
        <w:t xml:space="preserve"> </w:t>
      </w:r>
      <w:r w:rsidRPr="003D7537">
        <w:rPr>
          <w:rFonts w:ascii="Arial Narrow" w:hAnsi="Arial Narrow" w:cs="Arial Narrow"/>
          <w:b/>
          <w:bCs/>
          <w:sz w:val="24"/>
          <w:szCs w:val="24"/>
        </w:rPr>
        <w:t>la</w:t>
      </w:r>
      <w:r w:rsidRPr="003D7537">
        <w:rPr>
          <w:rFonts w:ascii="Arial Narrow" w:hAnsi="Arial Narrow" w:cs="Arial Narrow"/>
          <w:b/>
          <w:bCs/>
          <w:spacing w:val="3"/>
          <w:sz w:val="24"/>
          <w:szCs w:val="24"/>
        </w:rPr>
        <w:t xml:space="preserve"> </w:t>
      </w:r>
      <w:r w:rsidRPr="003D7537">
        <w:rPr>
          <w:rFonts w:ascii="Arial Narrow" w:hAnsi="Arial Narrow" w:cs="Arial Narrow"/>
          <w:b/>
          <w:bCs/>
          <w:sz w:val="24"/>
          <w:szCs w:val="24"/>
        </w:rPr>
        <w:t>p</w:t>
      </w:r>
      <w:r w:rsidRPr="003D7537">
        <w:rPr>
          <w:rFonts w:ascii="Arial Narrow" w:hAnsi="Arial Narrow" w:cs="Arial Narrow"/>
          <w:b/>
          <w:bCs/>
          <w:spacing w:val="-2"/>
          <w:sz w:val="24"/>
          <w:szCs w:val="24"/>
        </w:rPr>
        <w:t>l</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tef</w:t>
      </w:r>
      <w:r w:rsidRPr="003D7537">
        <w:rPr>
          <w:rFonts w:ascii="Arial Narrow" w:hAnsi="Arial Narrow" w:cs="Arial Narrow"/>
          <w:b/>
          <w:bCs/>
          <w:spacing w:val="-1"/>
          <w:sz w:val="24"/>
          <w:szCs w:val="24"/>
        </w:rPr>
        <w:t>o</w:t>
      </w:r>
      <w:r w:rsidRPr="003D7537">
        <w:rPr>
          <w:rFonts w:ascii="Arial Narrow" w:hAnsi="Arial Narrow" w:cs="Arial Narrow"/>
          <w:b/>
          <w:bCs/>
          <w:sz w:val="24"/>
          <w:szCs w:val="24"/>
        </w:rPr>
        <w:t>rme</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COLE</w:t>
      </w:r>
      <w:r w:rsidRPr="003D7537">
        <w:rPr>
          <w:rFonts w:ascii="Arial Narrow" w:hAnsi="Arial Narrow" w:cs="Arial Narrow"/>
          <w:b/>
          <w:bCs/>
          <w:spacing w:val="1"/>
          <w:sz w:val="24"/>
          <w:szCs w:val="24"/>
        </w:rPr>
        <w:t>P</w:t>
      </w:r>
      <w:r w:rsidRPr="003D7537">
        <w:rPr>
          <w:rFonts w:ascii="Arial Narrow" w:hAnsi="Arial Narrow" w:cs="Arial Narrow"/>
          <w:b/>
          <w:bCs/>
          <w:sz w:val="24"/>
          <w:szCs w:val="24"/>
        </w:rPr>
        <w:t>S</w:t>
      </w:r>
      <w:r w:rsidRPr="003D7537">
        <w:rPr>
          <w:rFonts w:ascii="Arial Narrow" w:hAnsi="Arial Narrow" w:cs="Arial Narrow"/>
          <w:b/>
          <w:bCs/>
          <w:spacing w:val="2"/>
          <w:sz w:val="24"/>
          <w:szCs w:val="24"/>
        </w:rPr>
        <w:t xml:space="preserve"> </w:t>
      </w:r>
      <w:r w:rsidRPr="003D7537">
        <w:rPr>
          <w:rFonts w:ascii="Arial Narrow" w:hAnsi="Arial Narrow" w:cs="Arial Narrow"/>
          <w:b/>
          <w:bCs/>
          <w:spacing w:val="1"/>
          <w:sz w:val="24"/>
          <w:szCs w:val="24"/>
        </w:rPr>
        <w:t>a</w:t>
      </w:r>
      <w:r w:rsidRPr="003D7537">
        <w:rPr>
          <w:rFonts w:ascii="Arial Narrow" w:hAnsi="Arial Narrow" w:cs="Arial Narrow"/>
          <w:b/>
          <w:bCs/>
          <w:spacing w:val="-3"/>
          <w:sz w:val="24"/>
          <w:szCs w:val="24"/>
        </w:rPr>
        <w:t>u</w:t>
      </w:r>
      <w:r w:rsidRPr="003D7537">
        <w:rPr>
          <w:rFonts w:ascii="Arial Narrow" w:hAnsi="Arial Narrow" w:cs="Arial Narrow"/>
          <w:b/>
          <w:bCs/>
          <w:sz w:val="24"/>
          <w:szCs w:val="24"/>
        </w:rPr>
        <w:t>x</w:t>
      </w:r>
      <w:r w:rsidRPr="003D7537">
        <w:rPr>
          <w:rFonts w:ascii="Arial Narrow" w:hAnsi="Arial Narrow" w:cs="Arial Narrow"/>
          <w:b/>
          <w:bCs/>
          <w:spacing w:val="2"/>
          <w:sz w:val="24"/>
          <w:szCs w:val="24"/>
        </w:rPr>
        <w:t xml:space="preserve"> </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d</w:t>
      </w:r>
      <w:r w:rsidRPr="003D7537">
        <w:rPr>
          <w:rFonts w:ascii="Arial Narrow" w:hAnsi="Arial Narrow" w:cs="Arial Narrow"/>
          <w:b/>
          <w:bCs/>
          <w:spacing w:val="-2"/>
          <w:sz w:val="24"/>
          <w:szCs w:val="24"/>
        </w:rPr>
        <w:t>r</w:t>
      </w:r>
      <w:r w:rsidRPr="003D7537">
        <w:rPr>
          <w:rFonts w:ascii="Arial Narrow" w:hAnsi="Arial Narrow" w:cs="Arial Narrow"/>
          <w:b/>
          <w:bCs/>
          <w:spacing w:val="1"/>
          <w:sz w:val="24"/>
          <w:szCs w:val="24"/>
        </w:rPr>
        <w:t>e</w:t>
      </w:r>
      <w:r w:rsidRPr="003D7537">
        <w:rPr>
          <w:rFonts w:ascii="Arial Narrow" w:hAnsi="Arial Narrow" w:cs="Arial Narrow"/>
          <w:b/>
          <w:bCs/>
          <w:spacing w:val="-1"/>
          <w:sz w:val="24"/>
          <w:szCs w:val="24"/>
        </w:rPr>
        <w:t>s</w:t>
      </w:r>
      <w:r w:rsidRPr="003D7537">
        <w:rPr>
          <w:rFonts w:ascii="Arial Narrow" w:hAnsi="Arial Narrow" w:cs="Arial Narrow"/>
          <w:b/>
          <w:bCs/>
          <w:spacing w:val="1"/>
          <w:sz w:val="24"/>
          <w:szCs w:val="24"/>
        </w:rPr>
        <w:t>s</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 xml:space="preserve">s </w:t>
      </w:r>
      <w:hyperlink r:id="rId14" w:history="1">
        <w:r w:rsidRPr="003D7537">
          <w:rPr>
            <w:rFonts w:ascii="Arial Narrow" w:hAnsi="Arial Narrow" w:cs="Arial Narrow"/>
            <w:b/>
            <w:bCs/>
            <w:sz w:val="24"/>
            <w:szCs w:val="24"/>
            <w:u w:val="single"/>
          </w:rPr>
          <w:t>h</w:t>
        </w:r>
        <w:r w:rsidRPr="003D7537">
          <w:rPr>
            <w:rFonts w:ascii="Arial Narrow" w:hAnsi="Arial Narrow" w:cs="Arial Narrow"/>
            <w:b/>
            <w:bCs/>
            <w:spacing w:val="-1"/>
            <w:sz w:val="24"/>
            <w:szCs w:val="24"/>
            <w:u w:val="single"/>
          </w:rPr>
          <w:t>t</w:t>
        </w:r>
        <w:r w:rsidRPr="003D7537">
          <w:rPr>
            <w:rFonts w:ascii="Arial Narrow" w:hAnsi="Arial Narrow" w:cs="Arial Narrow"/>
            <w:b/>
            <w:bCs/>
            <w:sz w:val="24"/>
            <w:szCs w:val="24"/>
            <w:u w:val="single"/>
          </w:rPr>
          <w:t>t</w:t>
        </w:r>
        <w:r w:rsidRPr="003D7537">
          <w:rPr>
            <w:rFonts w:ascii="Arial Narrow" w:hAnsi="Arial Narrow" w:cs="Arial Narrow"/>
            <w:b/>
            <w:bCs/>
            <w:spacing w:val="-1"/>
            <w:sz w:val="24"/>
            <w:szCs w:val="24"/>
            <w:u w:val="single"/>
          </w:rPr>
          <w:t>p</w:t>
        </w:r>
        <w:r w:rsidRPr="003D7537">
          <w:rPr>
            <w:rFonts w:ascii="Arial Narrow" w:hAnsi="Arial Narrow" w:cs="Arial Narrow"/>
            <w:b/>
            <w:bCs/>
            <w:sz w:val="24"/>
            <w:szCs w:val="24"/>
            <w:u w:val="single"/>
          </w:rPr>
          <w:t>://ww</w:t>
        </w:r>
        <w:r w:rsidRPr="003D7537">
          <w:rPr>
            <w:rFonts w:ascii="Arial Narrow" w:hAnsi="Arial Narrow" w:cs="Arial Narrow"/>
            <w:b/>
            <w:bCs/>
            <w:spacing w:val="1"/>
            <w:sz w:val="24"/>
            <w:szCs w:val="24"/>
            <w:u w:val="single"/>
          </w:rPr>
          <w:t>w</w:t>
        </w:r>
        <w:r w:rsidRPr="003D7537">
          <w:rPr>
            <w:rFonts w:ascii="Arial Narrow" w:hAnsi="Arial Narrow" w:cs="Arial Narrow"/>
            <w:b/>
            <w:bCs/>
            <w:sz w:val="24"/>
            <w:szCs w:val="24"/>
            <w:u w:val="single"/>
          </w:rPr>
          <w:t>.m</w:t>
        </w:r>
        <w:r w:rsidRPr="003D7537">
          <w:rPr>
            <w:rFonts w:ascii="Arial Narrow" w:hAnsi="Arial Narrow" w:cs="Arial Narrow"/>
            <w:b/>
            <w:bCs/>
            <w:spacing w:val="1"/>
            <w:sz w:val="24"/>
            <w:szCs w:val="24"/>
            <w:u w:val="single"/>
          </w:rPr>
          <w:t>a</w:t>
        </w:r>
        <w:r w:rsidRPr="003D7537">
          <w:rPr>
            <w:rFonts w:ascii="Arial Narrow" w:hAnsi="Arial Narrow" w:cs="Arial Narrow"/>
            <w:b/>
            <w:bCs/>
            <w:sz w:val="24"/>
            <w:szCs w:val="24"/>
            <w:u w:val="single"/>
          </w:rPr>
          <w:t>r</w:t>
        </w:r>
        <w:r w:rsidRPr="003D7537">
          <w:rPr>
            <w:rFonts w:ascii="Arial Narrow" w:hAnsi="Arial Narrow" w:cs="Arial Narrow"/>
            <w:b/>
            <w:bCs/>
            <w:spacing w:val="1"/>
            <w:sz w:val="24"/>
            <w:szCs w:val="24"/>
            <w:u w:val="single"/>
          </w:rPr>
          <w:t>c</w:t>
        </w:r>
        <w:r w:rsidRPr="003D7537">
          <w:rPr>
            <w:rFonts w:ascii="Arial Narrow" w:hAnsi="Arial Narrow" w:cs="Arial Narrow"/>
            <w:b/>
            <w:bCs/>
            <w:sz w:val="24"/>
            <w:szCs w:val="24"/>
            <w:u w:val="single"/>
          </w:rPr>
          <w:t>h</w:t>
        </w:r>
        <w:r w:rsidRPr="003D7537">
          <w:rPr>
            <w:rFonts w:ascii="Arial Narrow" w:hAnsi="Arial Narrow" w:cs="Arial Narrow"/>
            <w:b/>
            <w:bCs/>
            <w:spacing w:val="-2"/>
            <w:sz w:val="24"/>
            <w:szCs w:val="24"/>
            <w:u w:val="single"/>
          </w:rPr>
          <w:t>e</w:t>
        </w:r>
        <w:r w:rsidRPr="003D7537">
          <w:rPr>
            <w:rFonts w:ascii="Arial Narrow" w:hAnsi="Arial Narrow" w:cs="Arial Narrow"/>
            <w:b/>
            <w:bCs/>
            <w:spacing w:val="1"/>
            <w:sz w:val="24"/>
            <w:szCs w:val="24"/>
            <w:u w:val="single"/>
          </w:rPr>
          <w:t>s</w:t>
        </w:r>
        <w:r w:rsidRPr="003D7537">
          <w:rPr>
            <w:rFonts w:ascii="Arial Narrow" w:hAnsi="Arial Narrow" w:cs="Arial Narrow"/>
            <w:b/>
            <w:bCs/>
            <w:sz w:val="24"/>
            <w:szCs w:val="24"/>
            <w:u w:val="single"/>
          </w:rPr>
          <w:t>pu</w:t>
        </w:r>
        <w:r w:rsidRPr="003D7537">
          <w:rPr>
            <w:rFonts w:ascii="Arial Narrow" w:hAnsi="Arial Narrow" w:cs="Arial Narrow"/>
            <w:b/>
            <w:bCs/>
            <w:spacing w:val="-1"/>
            <w:sz w:val="24"/>
            <w:szCs w:val="24"/>
            <w:u w:val="single"/>
          </w:rPr>
          <w:t>b</w:t>
        </w:r>
        <w:r w:rsidRPr="003D7537">
          <w:rPr>
            <w:rFonts w:ascii="Arial Narrow" w:hAnsi="Arial Narrow" w:cs="Arial Narrow"/>
            <w:b/>
            <w:bCs/>
            <w:sz w:val="24"/>
            <w:szCs w:val="24"/>
            <w:u w:val="single"/>
          </w:rPr>
          <w:t>l</w:t>
        </w:r>
        <w:r w:rsidRPr="003D7537">
          <w:rPr>
            <w:rFonts w:ascii="Arial Narrow" w:hAnsi="Arial Narrow" w:cs="Arial Narrow"/>
            <w:b/>
            <w:bCs/>
            <w:spacing w:val="1"/>
            <w:sz w:val="24"/>
            <w:szCs w:val="24"/>
            <w:u w:val="single"/>
          </w:rPr>
          <w:t>i</w:t>
        </w:r>
        <w:r w:rsidRPr="003D7537">
          <w:rPr>
            <w:rFonts w:ascii="Arial Narrow" w:hAnsi="Arial Narrow" w:cs="Arial Narrow"/>
            <w:b/>
            <w:bCs/>
            <w:spacing w:val="-1"/>
            <w:sz w:val="24"/>
            <w:szCs w:val="24"/>
            <w:u w:val="single"/>
          </w:rPr>
          <w:t>c</w:t>
        </w:r>
        <w:r w:rsidRPr="003D7537">
          <w:rPr>
            <w:rFonts w:ascii="Arial Narrow" w:hAnsi="Arial Narrow" w:cs="Arial Narrow"/>
            <w:b/>
            <w:bCs/>
            <w:spacing w:val="1"/>
            <w:sz w:val="24"/>
            <w:szCs w:val="24"/>
            <w:u w:val="single"/>
          </w:rPr>
          <w:t>s</w:t>
        </w:r>
        <w:r w:rsidRPr="003D7537">
          <w:rPr>
            <w:rFonts w:ascii="Arial Narrow" w:hAnsi="Arial Narrow" w:cs="Arial Narrow"/>
            <w:b/>
            <w:bCs/>
            <w:sz w:val="24"/>
            <w:szCs w:val="24"/>
            <w:u w:val="single"/>
          </w:rPr>
          <w:t>.</w:t>
        </w:r>
        <w:r w:rsidRPr="003D7537">
          <w:rPr>
            <w:rFonts w:ascii="Arial Narrow" w:hAnsi="Arial Narrow" w:cs="Arial Narrow"/>
            <w:b/>
            <w:bCs/>
            <w:spacing w:val="1"/>
            <w:sz w:val="24"/>
            <w:szCs w:val="24"/>
            <w:u w:val="single"/>
          </w:rPr>
          <w:t>c</w:t>
        </w:r>
        <w:r w:rsidRPr="003D7537">
          <w:rPr>
            <w:rFonts w:ascii="Arial Narrow" w:hAnsi="Arial Narrow" w:cs="Arial Narrow"/>
            <w:b/>
            <w:bCs/>
            <w:sz w:val="24"/>
            <w:szCs w:val="24"/>
            <w:u w:val="single"/>
          </w:rPr>
          <w:t>m</w:t>
        </w:r>
        <w:r w:rsidRPr="003D7537">
          <w:rPr>
            <w:rFonts w:ascii="Arial Narrow" w:hAnsi="Arial Narrow" w:cs="Arial Narrow"/>
            <w:b/>
            <w:bCs/>
            <w:spacing w:val="3"/>
            <w:sz w:val="24"/>
            <w:szCs w:val="24"/>
          </w:rPr>
          <w:t xml:space="preserve"> </w:t>
        </w:r>
        <w:r w:rsidRPr="003D7537">
          <w:rPr>
            <w:rFonts w:ascii="Arial Narrow" w:hAnsi="Arial Narrow" w:cs="Arial Narrow"/>
            <w:b/>
            <w:bCs/>
            <w:spacing w:val="1"/>
            <w:sz w:val="24"/>
            <w:szCs w:val="24"/>
          </w:rPr>
          <w:t>e</w:t>
        </w:r>
      </w:hyperlink>
      <w:r w:rsidRPr="003D7537">
        <w:rPr>
          <w:rFonts w:ascii="Arial Narrow" w:hAnsi="Arial Narrow" w:cs="Arial Narrow"/>
          <w:b/>
          <w:bCs/>
          <w:sz w:val="24"/>
          <w:szCs w:val="24"/>
        </w:rPr>
        <w:t>t</w:t>
      </w:r>
      <w:r w:rsidRPr="003D7537">
        <w:rPr>
          <w:rFonts w:ascii="Arial Narrow" w:hAnsi="Arial Narrow" w:cs="Arial Narrow"/>
          <w:b/>
          <w:bCs/>
          <w:spacing w:val="1"/>
          <w:sz w:val="24"/>
          <w:szCs w:val="24"/>
        </w:rPr>
        <w:t xml:space="preserve"> </w:t>
      </w:r>
      <w:hyperlink r:id="rId15" w:history="1">
        <w:r w:rsidRPr="003D7537">
          <w:rPr>
            <w:rFonts w:ascii="Arial Narrow" w:hAnsi="Arial Narrow" w:cs="Arial Narrow"/>
            <w:b/>
            <w:bCs/>
            <w:sz w:val="24"/>
            <w:szCs w:val="24"/>
            <w:u w:val="single"/>
          </w:rPr>
          <w:t>h</w:t>
        </w:r>
        <w:r w:rsidRPr="003D7537">
          <w:rPr>
            <w:rFonts w:ascii="Arial Narrow" w:hAnsi="Arial Narrow" w:cs="Arial Narrow"/>
            <w:b/>
            <w:bCs/>
            <w:spacing w:val="-1"/>
            <w:sz w:val="24"/>
            <w:szCs w:val="24"/>
            <w:u w:val="single"/>
          </w:rPr>
          <w:t>t</w:t>
        </w:r>
        <w:r w:rsidRPr="003D7537">
          <w:rPr>
            <w:rFonts w:ascii="Arial Narrow" w:hAnsi="Arial Narrow" w:cs="Arial Narrow"/>
            <w:b/>
            <w:bCs/>
            <w:sz w:val="24"/>
            <w:szCs w:val="24"/>
            <w:u w:val="single"/>
          </w:rPr>
          <w:t>t</w:t>
        </w:r>
        <w:r w:rsidRPr="003D7537">
          <w:rPr>
            <w:rFonts w:ascii="Arial Narrow" w:hAnsi="Arial Narrow" w:cs="Arial Narrow"/>
            <w:b/>
            <w:bCs/>
            <w:spacing w:val="-1"/>
            <w:sz w:val="24"/>
            <w:szCs w:val="24"/>
            <w:u w:val="single"/>
          </w:rPr>
          <w:t>p</w:t>
        </w:r>
        <w:r w:rsidRPr="003D7537">
          <w:rPr>
            <w:rFonts w:ascii="Arial Narrow" w:hAnsi="Arial Narrow" w:cs="Arial Narrow"/>
            <w:b/>
            <w:bCs/>
            <w:sz w:val="24"/>
            <w:szCs w:val="24"/>
            <w:u w:val="single"/>
          </w:rPr>
          <w:t>://ww</w:t>
        </w:r>
        <w:r w:rsidRPr="003D7537">
          <w:rPr>
            <w:rFonts w:ascii="Arial Narrow" w:hAnsi="Arial Narrow" w:cs="Arial Narrow"/>
            <w:b/>
            <w:bCs/>
            <w:spacing w:val="1"/>
            <w:sz w:val="24"/>
            <w:szCs w:val="24"/>
            <w:u w:val="single"/>
          </w:rPr>
          <w:t>w</w:t>
        </w:r>
        <w:r w:rsidRPr="003D7537">
          <w:rPr>
            <w:rFonts w:ascii="Arial Narrow" w:hAnsi="Arial Narrow" w:cs="Arial Narrow"/>
            <w:b/>
            <w:bCs/>
            <w:sz w:val="24"/>
            <w:szCs w:val="24"/>
            <w:u w:val="single"/>
          </w:rPr>
          <w:t>.publi</w:t>
        </w:r>
        <w:r w:rsidRPr="003D7537">
          <w:rPr>
            <w:rFonts w:ascii="Arial Narrow" w:hAnsi="Arial Narrow" w:cs="Arial Narrow"/>
            <w:b/>
            <w:bCs/>
            <w:spacing w:val="1"/>
            <w:sz w:val="24"/>
            <w:szCs w:val="24"/>
            <w:u w:val="single"/>
          </w:rPr>
          <w:t>cc</w:t>
        </w:r>
        <w:r w:rsidRPr="003D7537">
          <w:rPr>
            <w:rFonts w:ascii="Arial Narrow" w:hAnsi="Arial Narrow" w:cs="Arial Narrow"/>
            <w:b/>
            <w:bCs/>
            <w:sz w:val="24"/>
            <w:szCs w:val="24"/>
            <w:u w:val="single"/>
          </w:rPr>
          <w:t>on</w:t>
        </w:r>
        <w:r w:rsidRPr="003D7537">
          <w:rPr>
            <w:rFonts w:ascii="Arial Narrow" w:hAnsi="Arial Narrow" w:cs="Arial Narrow"/>
            <w:b/>
            <w:bCs/>
            <w:spacing w:val="-1"/>
            <w:sz w:val="24"/>
            <w:szCs w:val="24"/>
            <w:u w:val="single"/>
          </w:rPr>
          <w:t>t</w:t>
        </w:r>
        <w:r w:rsidRPr="003D7537">
          <w:rPr>
            <w:rFonts w:ascii="Arial Narrow" w:hAnsi="Arial Narrow" w:cs="Arial Narrow"/>
            <w:b/>
            <w:bCs/>
            <w:sz w:val="24"/>
            <w:szCs w:val="24"/>
            <w:u w:val="single"/>
          </w:rPr>
          <w:t>r</w:t>
        </w:r>
        <w:r w:rsidRPr="003D7537">
          <w:rPr>
            <w:rFonts w:ascii="Arial Narrow" w:hAnsi="Arial Narrow" w:cs="Arial Narrow"/>
            <w:b/>
            <w:bCs/>
            <w:spacing w:val="-1"/>
            <w:sz w:val="24"/>
            <w:szCs w:val="24"/>
            <w:u w:val="single"/>
          </w:rPr>
          <w:t>a</w:t>
        </w:r>
        <w:r w:rsidRPr="003D7537">
          <w:rPr>
            <w:rFonts w:ascii="Arial Narrow" w:hAnsi="Arial Narrow" w:cs="Arial Narrow"/>
            <w:b/>
            <w:bCs/>
            <w:spacing w:val="1"/>
            <w:sz w:val="24"/>
            <w:szCs w:val="24"/>
            <w:u w:val="single"/>
          </w:rPr>
          <w:t>c</w:t>
        </w:r>
        <w:r w:rsidRPr="003D7537">
          <w:rPr>
            <w:rFonts w:ascii="Arial Narrow" w:hAnsi="Arial Narrow" w:cs="Arial Narrow"/>
            <w:b/>
            <w:bCs/>
            <w:sz w:val="24"/>
            <w:szCs w:val="24"/>
            <w:u w:val="single"/>
          </w:rPr>
          <w:t>ts.</w:t>
        </w:r>
        <w:r w:rsidRPr="003D7537">
          <w:rPr>
            <w:rFonts w:ascii="Arial Narrow" w:hAnsi="Arial Narrow" w:cs="Arial Narrow"/>
            <w:b/>
            <w:bCs/>
            <w:spacing w:val="1"/>
            <w:sz w:val="24"/>
            <w:szCs w:val="24"/>
            <w:u w:val="single"/>
          </w:rPr>
          <w:t>c</w:t>
        </w:r>
        <w:r w:rsidRPr="003D7537">
          <w:rPr>
            <w:rFonts w:ascii="Arial Narrow" w:hAnsi="Arial Narrow" w:cs="Arial Narrow"/>
            <w:b/>
            <w:bCs/>
            <w:sz w:val="24"/>
            <w:szCs w:val="24"/>
            <w:u w:val="single"/>
          </w:rPr>
          <w:t>m</w:t>
        </w:r>
        <w:r w:rsidRPr="003D7537">
          <w:rPr>
            <w:rFonts w:ascii="Arial Narrow" w:hAnsi="Arial Narrow" w:cs="Arial Narrow"/>
            <w:b/>
            <w:bCs/>
            <w:spacing w:val="2"/>
            <w:sz w:val="24"/>
            <w:szCs w:val="24"/>
          </w:rPr>
          <w:t xml:space="preserve"> </w:t>
        </w:r>
        <w:r w:rsidRPr="003D7537">
          <w:rPr>
            <w:rFonts w:ascii="Arial Narrow" w:hAnsi="Arial Narrow" w:cs="Arial Narrow"/>
            <w:sz w:val="24"/>
            <w:szCs w:val="24"/>
          </w:rPr>
          <w:t>s</w:t>
        </w:r>
      </w:hyperlink>
      <w:r w:rsidRPr="003D7537">
        <w:rPr>
          <w:rFonts w:ascii="Arial Narrow" w:hAnsi="Arial Narrow" w:cs="Arial Narrow"/>
          <w:spacing w:val="1"/>
          <w:sz w:val="24"/>
          <w:szCs w:val="24"/>
        </w:rPr>
        <w:t>u</w:t>
      </w:r>
      <w:r w:rsidRPr="003D7537">
        <w:rPr>
          <w:rFonts w:ascii="Arial Narrow" w:hAnsi="Arial Narrow" w:cs="Arial Narrow"/>
          <w:sz w:val="24"/>
          <w:szCs w:val="24"/>
        </w:rPr>
        <w:t>r</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le site</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in</w:t>
      </w:r>
      <w:r w:rsidRPr="003D7537">
        <w:rPr>
          <w:rFonts w:ascii="Arial Narrow" w:hAnsi="Arial Narrow" w:cs="Arial Narrow"/>
          <w:spacing w:val="1"/>
          <w:sz w:val="24"/>
          <w:szCs w:val="24"/>
        </w:rPr>
        <w:t>te</w:t>
      </w:r>
      <w:r w:rsidRPr="003D7537">
        <w:rPr>
          <w:rFonts w:ascii="Arial Narrow" w:hAnsi="Arial Narrow" w:cs="Arial Narrow"/>
          <w:sz w:val="24"/>
          <w:szCs w:val="24"/>
        </w:rPr>
        <w:t>r</w:t>
      </w:r>
      <w:r w:rsidRPr="003D7537">
        <w:rPr>
          <w:rFonts w:ascii="Arial Narrow" w:hAnsi="Arial Narrow" w:cs="Arial Narrow"/>
          <w:spacing w:val="-2"/>
          <w:sz w:val="24"/>
          <w:szCs w:val="24"/>
        </w:rPr>
        <w:t>n</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t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2"/>
          <w:sz w:val="24"/>
          <w:szCs w:val="24"/>
        </w:rPr>
        <w:t>'</w:t>
      </w:r>
      <w:r w:rsidRPr="003D7537">
        <w:rPr>
          <w:rFonts w:ascii="Arial Narrow" w:hAnsi="Arial Narrow" w:cs="Arial Narrow"/>
          <w:spacing w:val="1"/>
          <w:sz w:val="24"/>
          <w:szCs w:val="24"/>
        </w:rPr>
        <w:t>A</w:t>
      </w:r>
      <w:r w:rsidRPr="003D7537">
        <w:rPr>
          <w:rFonts w:ascii="Arial Narrow" w:hAnsi="Arial Narrow" w:cs="Arial Narrow"/>
          <w:sz w:val="24"/>
          <w:szCs w:val="24"/>
        </w:rPr>
        <w:t>R</w:t>
      </w:r>
      <w:r w:rsidRPr="003D7537">
        <w:rPr>
          <w:rFonts w:ascii="Arial Narrow" w:hAnsi="Arial Narrow" w:cs="Arial Narrow"/>
          <w:spacing w:val="-4"/>
          <w:sz w:val="24"/>
          <w:szCs w:val="24"/>
        </w:rPr>
        <w:t>M</w:t>
      </w:r>
      <w:r w:rsidRPr="003D7537">
        <w:rPr>
          <w:rFonts w:ascii="Arial Narrow" w:hAnsi="Arial Narrow" w:cs="Arial Narrow"/>
          <w:sz w:val="24"/>
          <w:szCs w:val="24"/>
        </w:rPr>
        <w:t>P (</w:t>
      </w:r>
      <w:hyperlink r:id="rId16" w:history="1">
        <w:r w:rsidRPr="003D7537">
          <w:rPr>
            <w:rFonts w:ascii="Arial Narrow" w:hAnsi="Arial Narrow" w:cs="Arial Narrow"/>
            <w:sz w:val="24"/>
            <w:szCs w:val="24"/>
            <w:u w:val="single"/>
          </w:rPr>
          <w:t>w</w:t>
        </w:r>
        <w:r w:rsidRPr="003D7537">
          <w:rPr>
            <w:rFonts w:ascii="Arial Narrow" w:hAnsi="Arial Narrow" w:cs="Arial Narrow"/>
            <w:spacing w:val="-1"/>
            <w:sz w:val="24"/>
            <w:szCs w:val="24"/>
            <w:u w:val="single"/>
          </w:rPr>
          <w:t>w</w:t>
        </w:r>
        <w:r w:rsidRPr="003D7537">
          <w:rPr>
            <w:rFonts w:ascii="Arial Narrow" w:hAnsi="Arial Narrow" w:cs="Arial Narrow"/>
            <w:sz w:val="24"/>
            <w:szCs w:val="24"/>
            <w:u w:val="single"/>
          </w:rPr>
          <w:t>w.</w:t>
        </w:r>
        <w:r w:rsidRPr="003D7537">
          <w:rPr>
            <w:rFonts w:ascii="Arial Narrow" w:hAnsi="Arial Narrow" w:cs="Arial Narrow"/>
            <w:spacing w:val="1"/>
            <w:sz w:val="24"/>
            <w:szCs w:val="24"/>
            <w:u w:val="single"/>
          </w:rPr>
          <w:t>a</w:t>
        </w:r>
        <w:r w:rsidRPr="003D7537">
          <w:rPr>
            <w:rFonts w:ascii="Arial Narrow" w:hAnsi="Arial Narrow" w:cs="Arial Narrow"/>
            <w:sz w:val="24"/>
            <w:szCs w:val="24"/>
            <w:u w:val="single"/>
          </w:rPr>
          <w:t>r</w:t>
        </w:r>
        <w:r w:rsidRPr="003D7537">
          <w:rPr>
            <w:rFonts w:ascii="Arial Narrow" w:hAnsi="Arial Narrow" w:cs="Arial Narrow"/>
            <w:spacing w:val="-1"/>
            <w:sz w:val="24"/>
            <w:szCs w:val="24"/>
            <w:u w:val="single"/>
          </w:rPr>
          <w:t>m</w:t>
        </w:r>
        <w:r w:rsidRPr="003D7537">
          <w:rPr>
            <w:rFonts w:ascii="Arial Narrow" w:hAnsi="Arial Narrow" w:cs="Arial Narrow"/>
            <w:spacing w:val="1"/>
            <w:sz w:val="24"/>
            <w:szCs w:val="24"/>
            <w:u w:val="single"/>
          </w:rPr>
          <w:t>p</w:t>
        </w:r>
        <w:r w:rsidRPr="003D7537">
          <w:rPr>
            <w:rFonts w:ascii="Arial Narrow" w:hAnsi="Arial Narrow" w:cs="Arial Narrow"/>
            <w:sz w:val="24"/>
            <w:szCs w:val="24"/>
            <w:u w:val="single"/>
          </w:rPr>
          <w:t>.cm</w:t>
        </w:r>
        <w:r w:rsidRPr="003D7537">
          <w:rPr>
            <w:rFonts w:ascii="Arial Narrow" w:hAnsi="Arial Narrow" w:cs="Arial Narrow"/>
            <w:sz w:val="24"/>
            <w:szCs w:val="24"/>
          </w:rPr>
          <w:t>)</w:t>
        </w:r>
      </w:hyperlink>
      <w:r w:rsidRPr="003D7537">
        <w:rPr>
          <w:rFonts w:ascii="Arial Narrow" w:hAnsi="Arial Narrow" w:cs="Arial Narrow"/>
          <w:spacing w:val="1"/>
          <w:sz w:val="24"/>
          <w:szCs w:val="24"/>
        </w:rPr>
        <w:t xml:space="preserve"> </w:t>
      </w:r>
    </w:p>
    <w:p w14:paraId="0C3AC5CB" w14:textId="77777777" w:rsidR="00067137" w:rsidRPr="003D7537" w:rsidRDefault="00067137" w:rsidP="00067137">
      <w:pPr>
        <w:tabs>
          <w:tab w:val="left" w:pos="709"/>
          <w:tab w:val="left" w:pos="1755"/>
        </w:tabs>
        <w:spacing w:after="0" w:line="240" w:lineRule="auto"/>
        <w:jc w:val="both"/>
        <w:rPr>
          <w:rFonts w:ascii="Arial Narrow" w:hAnsi="Arial Narrow" w:cs="Arial"/>
          <w:b/>
          <w:sz w:val="24"/>
          <w:szCs w:val="24"/>
          <w:u w:val="single"/>
        </w:rPr>
      </w:pPr>
      <w:r w:rsidRPr="003D7537">
        <w:rPr>
          <w:rFonts w:ascii="Arial Narrow" w:hAnsi="Arial Narrow" w:cs="Arial"/>
          <w:b/>
          <w:sz w:val="24"/>
          <w:szCs w:val="24"/>
          <w:u w:val="single"/>
        </w:rPr>
        <w:t>11. Acquisition du Dossier d'Appel d'Offres</w:t>
      </w:r>
    </w:p>
    <w:p w14:paraId="45C2A189" w14:textId="028C0E35" w:rsidR="00067137" w:rsidRPr="003D7537" w:rsidRDefault="00BB56BF" w:rsidP="00067137">
      <w:pPr>
        <w:widowControl w:val="0"/>
        <w:tabs>
          <w:tab w:val="left" w:pos="360"/>
        </w:tabs>
        <w:autoSpaceDE w:val="0"/>
        <w:spacing w:after="0" w:line="240" w:lineRule="auto"/>
        <w:ind w:right="-20"/>
        <w:jc w:val="both"/>
        <w:rPr>
          <w:rFonts w:ascii="Arial Narrow" w:hAnsi="Arial Narrow" w:cs="Arial"/>
          <w:sz w:val="24"/>
          <w:szCs w:val="24"/>
        </w:rPr>
      </w:pPr>
      <w:r w:rsidRPr="003D7537">
        <w:rPr>
          <w:rFonts w:ascii="Arial Narrow" w:hAnsi="Arial Narrow" w:cs="Arial"/>
          <w:sz w:val="24"/>
          <w:szCs w:val="24"/>
        </w:rPr>
        <w:t>La version physique du d</w:t>
      </w:r>
      <w:r w:rsidR="00067137" w:rsidRPr="003D7537">
        <w:rPr>
          <w:rFonts w:ascii="Arial Narrow" w:hAnsi="Arial Narrow" w:cs="Arial"/>
          <w:sz w:val="24"/>
          <w:szCs w:val="24"/>
        </w:rPr>
        <w:t xml:space="preserve">ossier d’Appel d’Offres peut être obtenu auprès du Service Technique de la Commune de Douala II contre versement d’une somme non remboursable de </w:t>
      </w:r>
      <w:r w:rsidR="001F532F" w:rsidRPr="00FF5292">
        <w:rPr>
          <w:rFonts w:ascii="Arial Narrow" w:hAnsi="Arial Narrow" w:cs="Arial"/>
          <w:b/>
          <w:color w:val="5B9BD5" w:themeColor="accent1"/>
          <w:sz w:val="24"/>
          <w:szCs w:val="24"/>
        </w:rPr>
        <w:t xml:space="preserve">Cent </w:t>
      </w:r>
      <w:r w:rsidR="00DB5FD6" w:rsidRPr="00FF5292">
        <w:rPr>
          <w:rFonts w:ascii="Arial Narrow" w:hAnsi="Arial Narrow" w:cs="Arial"/>
          <w:b/>
          <w:color w:val="5B9BD5" w:themeColor="accent1"/>
          <w:sz w:val="24"/>
          <w:szCs w:val="24"/>
        </w:rPr>
        <w:t xml:space="preserve">Cinquante </w:t>
      </w:r>
      <w:r w:rsidR="001F532F" w:rsidRPr="00FF5292">
        <w:rPr>
          <w:rFonts w:ascii="Arial Narrow" w:hAnsi="Arial Narrow" w:cs="Arial"/>
          <w:b/>
          <w:color w:val="5B9BD5" w:themeColor="accent1"/>
          <w:sz w:val="24"/>
          <w:szCs w:val="24"/>
        </w:rPr>
        <w:t xml:space="preserve">Mille </w:t>
      </w:r>
      <w:r w:rsidR="00DB5FD6" w:rsidRPr="00FF5292">
        <w:rPr>
          <w:rFonts w:ascii="Arial Narrow" w:hAnsi="Arial Narrow" w:cs="Calibri Light"/>
          <w:b/>
          <w:color w:val="5B9BD5" w:themeColor="accent1"/>
          <w:sz w:val="24"/>
          <w:szCs w:val="24"/>
        </w:rPr>
        <w:t>(15</w:t>
      </w:r>
      <w:r w:rsidR="00067137" w:rsidRPr="00FF5292">
        <w:rPr>
          <w:rFonts w:ascii="Arial Narrow" w:hAnsi="Arial Narrow" w:cs="Calibri Light"/>
          <w:b/>
          <w:color w:val="5B9BD5" w:themeColor="accent1"/>
          <w:sz w:val="24"/>
          <w:szCs w:val="24"/>
        </w:rPr>
        <w:t xml:space="preserve">0.000) </w:t>
      </w:r>
      <w:r w:rsidR="00067137" w:rsidRPr="00FF5292">
        <w:rPr>
          <w:rFonts w:ascii="Arial Narrow" w:hAnsi="Arial Narrow" w:cs="Arial"/>
          <w:b/>
          <w:color w:val="5B9BD5" w:themeColor="accent1"/>
          <w:sz w:val="24"/>
          <w:szCs w:val="24"/>
        </w:rPr>
        <w:t>francs CFA</w:t>
      </w:r>
      <w:r w:rsidR="00067137" w:rsidRPr="00FF5292">
        <w:rPr>
          <w:rFonts w:ascii="Arial Narrow" w:hAnsi="Arial Narrow" w:cs="Arial"/>
          <w:color w:val="5B9BD5" w:themeColor="accent1"/>
          <w:sz w:val="24"/>
          <w:szCs w:val="24"/>
        </w:rPr>
        <w:t xml:space="preserve"> </w:t>
      </w:r>
      <w:r w:rsidR="00067137" w:rsidRPr="003D7537">
        <w:rPr>
          <w:rFonts w:ascii="Arial Narrow" w:hAnsi="Arial Narrow" w:cs="Arial"/>
          <w:sz w:val="24"/>
          <w:szCs w:val="24"/>
        </w:rPr>
        <w:t>payable à la recette municipale de la Commune de DOUALA II.</w:t>
      </w:r>
    </w:p>
    <w:p w14:paraId="0CC5C9A6" w14:textId="4F46BC34" w:rsidR="00FE399F" w:rsidRPr="003D7537" w:rsidRDefault="00FE399F" w:rsidP="00FE399F">
      <w:pPr>
        <w:widowControl w:val="0"/>
        <w:tabs>
          <w:tab w:val="left" w:pos="360"/>
        </w:tabs>
        <w:autoSpaceDE w:val="0"/>
        <w:spacing w:after="0"/>
        <w:ind w:right="-20"/>
        <w:jc w:val="both"/>
        <w:rPr>
          <w:rFonts w:ascii="Arial Narrow" w:hAnsi="Arial Narrow" w:cs="Arial"/>
          <w:sz w:val="24"/>
          <w:szCs w:val="24"/>
        </w:rPr>
      </w:pPr>
      <w:r w:rsidRPr="003D7537">
        <w:rPr>
          <w:rFonts w:ascii="Arial Narrow" w:hAnsi="Arial Narrow" w:cs="Arial"/>
          <w:sz w:val="24"/>
          <w:szCs w:val="24"/>
        </w:rPr>
        <w:t xml:space="preserve">Il est également possible d’obtenir la version électronique du </w:t>
      </w:r>
      <w:r w:rsidR="00985E81" w:rsidRPr="003D7537">
        <w:rPr>
          <w:rFonts w:ascii="Arial Narrow" w:hAnsi="Arial Narrow" w:cs="Arial"/>
          <w:sz w:val="24"/>
          <w:szCs w:val="24"/>
        </w:rPr>
        <w:t>Dossier d’Appel d’Offres</w:t>
      </w:r>
      <w:r w:rsidRPr="003D7537">
        <w:rPr>
          <w:rFonts w:ascii="Arial Narrow" w:hAnsi="Arial Narrow" w:cs="Arial"/>
          <w:sz w:val="24"/>
          <w:szCs w:val="24"/>
        </w:rPr>
        <w:t xml:space="preserve"> par téléchargement aux </w:t>
      </w:r>
      <w:r w:rsidRPr="003D7537">
        <w:rPr>
          <w:rFonts w:ascii="Arial Narrow" w:hAnsi="Arial Narrow" w:cs="Arial"/>
          <w:sz w:val="24"/>
          <w:szCs w:val="24"/>
        </w:rPr>
        <w:lastRenderedPageBreak/>
        <w:t>adresses sus indiquées à l’article 10. Toutefois la soumission par voie physique ou électronique est conditionnée par le paiement des frais d’achat du DAO.</w:t>
      </w:r>
    </w:p>
    <w:p w14:paraId="713355F4" w14:textId="19B5547A" w:rsidR="001A7218" w:rsidRPr="003D7537" w:rsidRDefault="00067137" w:rsidP="00067137">
      <w:pPr>
        <w:spacing w:after="0"/>
        <w:jc w:val="both"/>
        <w:rPr>
          <w:rFonts w:ascii="Arial Narrow" w:hAnsi="Arial Narrow" w:cs="Arial"/>
          <w:sz w:val="24"/>
          <w:szCs w:val="24"/>
        </w:rPr>
      </w:pPr>
      <w:r w:rsidRPr="003D7537">
        <w:rPr>
          <w:rFonts w:ascii="Arial Narrow" w:hAnsi="Arial Narrow" w:cs="Arial"/>
          <w:sz w:val="24"/>
          <w:szCs w:val="24"/>
        </w:rPr>
        <w:t>Lors du retrait du DAO</w:t>
      </w:r>
      <w:r w:rsidR="00985E81" w:rsidRPr="003D7537">
        <w:rPr>
          <w:rFonts w:ascii="Arial Narrow" w:hAnsi="Arial Narrow" w:cs="Arial"/>
          <w:sz w:val="24"/>
          <w:szCs w:val="24"/>
        </w:rPr>
        <w:t xml:space="preserve"> physique</w:t>
      </w:r>
      <w:r w:rsidRPr="003D7537">
        <w:rPr>
          <w:rFonts w:ascii="Arial Narrow" w:hAnsi="Arial Narrow" w:cs="Arial"/>
          <w:sz w:val="24"/>
          <w:szCs w:val="24"/>
        </w:rPr>
        <w:t>, les soumissionnaires devront se faire enregistrer en laissant leur adresse complète (Télép</w:t>
      </w:r>
      <w:r w:rsidR="00E5542C" w:rsidRPr="003D7537">
        <w:rPr>
          <w:rFonts w:ascii="Arial Narrow" w:hAnsi="Arial Narrow" w:cs="Arial"/>
          <w:sz w:val="24"/>
          <w:szCs w:val="24"/>
        </w:rPr>
        <w:t>hone, E-mail, B.P., Fax, etc.).</w:t>
      </w:r>
    </w:p>
    <w:p w14:paraId="47CEB6BF" w14:textId="53CD6593" w:rsidR="001C7819" w:rsidRPr="003D7537" w:rsidRDefault="005E02C6" w:rsidP="001C7819">
      <w:pPr>
        <w:tabs>
          <w:tab w:val="left" w:pos="709"/>
          <w:tab w:val="left" w:pos="1755"/>
        </w:tabs>
        <w:spacing w:before="120" w:after="0" w:line="240" w:lineRule="auto"/>
        <w:jc w:val="both"/>
        <w:rPr>
          <w:rFonts w:ascii="Arial Narrow" w:hAnsi="Arial Narrow" w:cs="Arial"/>
          <w:b/>
          <w:sz w:val="24"/>
          <w:szCs w:val="24"/>
          <w:u w:val="single"/>
        </w:rPr>
      </w:pPr>
      <w:r w:rsidRPr="003D7537">
        <w:rPr>
          <w:rFonts w:ascii="Arial Narrow" w:hAnsi="Arial Narrow" w:cs="Arial"/>
          <w:b/>
          <w:sz w:val="24"/>
          <w:szCs w:val="24"/>
          <w:u w:val="single"/>
        </w:rPr>
        <w:t>12</w:t>
      </w:r>
      <w:r w:rsidR="001C7819" w:rsidRPr="003D7537">
        <w:rPr>
          <w:rFonts w:ascii="Arial Narrow" w:hAnsi="Arial Narrow" w:cs="Arial"/>
          <w:b/>
          <w:sz w:val="24"/>
          <w:szCs w:val="24"/>
          <w:u w:val="single"/>
        </w:rPr>
        <w:t>. Remise des offres</w:t>
      </w:r>
    </w:p>
    <w:p w14:paraId="4610C07B" w14:textId="4E65E9AA" w:rsidR="006D4EBF" w:rsidRPr="003D7537" w:rsidRDefault="00DD2882" w:rsidP="001A7218">
      <w:pPr>
        <w:widowControl w:val="0"/>
        <w:tabs>
          <w:tab w:val="left" w:pos="820"/>
        </w:tabs>
        <w:autoSpaceDE w:val="0"/>
        <w:autoSpaceDN w:val="0"/>
        <w:adjustRightInd w:val="0"/>
        <w:spacing w:after="0"/>
        <w:ind w:right="70"/>
        <w:rPr>
          <w:rFonts w:ascii="Arial Narrow" w:hAnsi="Arial Narrow" w:cs="Arial Narrow"/>
          <w:sz w:val="24"/>
          <w:szCs w:val="24"/>
        </w:rPr>
      </w:pPr>
      <w:r w:rsidRPr="003D7537">
        <w:rPr>
          <w:rFonts w:ascii="Arial Narrow" w:hAnsi="Arial Narrow" w:cs="Arial Narrow"/>
          <w:sz w:val="24"/>
          <w:szCs w:val="24"/>
        </w:rPr>
        <w:t>L’offre</w:t>
      </w:r>
      <w:r w:rsidR="00D24FE4" w:rsidRPr="003D7537">
        <w:rPr>
          <w:rFonts w:ascii="Arial Narrow" w:hAnsi="Arial Narrow" w:cs="Arial Narrow"/>
          <w:spacing w:val="5"/>
          <w:sz w:val="24"/>
          <w:szCs w:val="24"/>
        </w:rPr>
        <w:t xml:space="preserve"> </w:t>
      </w:r>
      <w:r w:rsidR="00D24FE4" w:rsidRPr="003D7537">
        <w:rPr>
          <w:rFonts w:ascii="Arial Narrow" w:hAnsi="Arial Narrow" w:cs="Arial Narrow"/>
          <w:spacing w:val="1"/>
          <w:sz w:val="24"/>
          <w:szCs w:val="24"/>
        </w:rPr>
        <w:t>de</w:t>
      </w:r>
      <w:r w:rsidR="00D24FE4" w:rsidRPr="003D7537">
        <w:rPr>
          <w:rFonts w:ascii="Arial Narrow" w:hAnsi="Arial Narrow" w:cs="Arial Narrow"/>
          <w:sz w:val="24"/>
          <w:szCs w:val="24"/>
        </w:rPr>
        <w:t>vra</w:t>
      </w:r>
      <w:r w:rsidR="00D24FE4" w:rsidRPr="003D7537">
        <w:rPr>
          <w:rFonts w:ascii="Arial Narrow" w:hAnsi="Arial Narrow" w:cs="Arial Narrow"/>
          <w:spacing w:val="5"/>
          <w:sz w:val="24"/>
          <w:szCs w:val="24"/>
        </w:rPr>
        <w:t xml:space="preserve"> </w:t>
      </w:r>
      <w:r w:rsidR="00D24FE4" w:rsidRPr="003D7537">
        <w:rPr>
          <w:rFonts w:ascii="Arial Narrow" w:hAnsi="Arial Narrow" w:cs="Arial Narrow"/>
          <w:spacing w:val="1"/>
          <w:sz w:val="24"/>
          <w:szCs w:val="24"/>
        </w:rPr>
        <w:t>ê</w:t>
      </w:r>
      <w:r w:rsidR="00D24FE4" w:rsidRPr="003D7537">
        <w:rPr>
          <w:rFonts w:ascii="Arial Narrow" w:hAnsi="Arial Narrow" w:cs="Arial Narrow"/>
          <w:sz w:val="24"/>
          <w:szCs w:val="24"/>
        </w:rPr>
        <w:t>tre</w:t>
      </w:r>
      <w:r w:rsidR="00D24FE4" w:rsidRPr="003D7537">
        <w:rPr>
          <w:rFonts w:ascii="Arial Narrow" w:hAnsi="Arial Narrow" w:cs="Arial Narrow"/>
          <w:spacing w:val="8"/>
          <w:sz w:val="24"/>
          <w:szCs w:val="24"/>
        </w:rPr>
        <w:t xml:space="preserve"> </w:t>
      </w:r>
      <w:r w:rsidR="00D24FE4" w:rsidRPr="003D7537">
        <w:rPr>
          <w:rFonts w:ascii="Arial Narrow" w:hAnsi="Arial Narrow" w:cs="Arial Narrow"/>
          <w:sz w:val="24"/>
          <w:szCs w:val="24"/>
        </w:rPr>
        <w:t>t</w:t>
      </w:r>
      <w:r w:rsidR="00D24FE4" w:rsidRPr="003D7537">
        <w:rPr>
          <w:rFonts w:ascii="Arial Narrow" w:hAnsi="Arial Narrow" w:cs="Arial Narrow"/>
          <w:spacing w:val="-3"/>
          <w:sz w:val="24"/>
          <w:szCs w:val="24"/>
        </w:rPr>
        <w:t>r</w:t>
      </w:r>
      <w:r w:rsidR="00D24FE4" w:rsidRPr="003D7537">
        <w:rPr>
          <w:rFonts w:ascii="Arial Narrow" w:hAnsi="Arial Narrow" w:cs="Arial Narrow"/>
          <w:spacing w:val="1"/>
          <w:sz w:val="24"/>
          <w:szCs w:val="24"/>
        </w:rPr>
        <w:t>an</w:t>
      </w:r>
      <w:r w:rsidR="00D24FE4" w:rsidRPr="003D7537">
        <w:rPr>
          <w:rFonts w:ascii="Arial Narrow" w:hAnsi="Arial Narrow" w:cs="Arial Narrow"/>
          <w:sz w:val="24"/>
          <w:szCs w:val="24"/>
        </w:rPr>
        <w:t>s</w:t>
      </w:r>
      <w:r w:rsidR="00D24FE4" w:rsidRPr="003D7537">
        <w:rPr>
          <w:rFonts w:ascii="Arial Narrow" w:hAnsi="Arial Narrow" w:cs="Arial Narrow"/>
          <w:spacing w:val="-1"/>
          <w:sz w:val="24"/>
          <w:szCs w:val="24"/>
        </w:rPr>
        <w:t>m</w:t>
      </w:r>
      <w:r w:rsidR="00D24FE4" w:rsidRPr="003D7537">
        <w:rPr>
          <w:rFonts w:ascii="Arial Narrow" w:hAnsi="Arial Narrow" w:cs="Arial Narrow"/>
          <w:sz w:val="24"/>
          <w:szCs w:val="24"/>
        </w:rPr>
        <w:t>ise</w:t>
      </w:r>
      <w:r w:rsidR="00D24FE4" w:rsidRPr="003D7537">
        <w:rPr>
          <w:rFonts w:ascii="Arial Narrow" w:hAnsi="Arial Narrow" w:cs="Arial Narrow"/>
          <w:spacing w:val="8"/>
          <w:sz w:val="24"/>
          <w:szCs w:val="24"/>
        </w:rPr>
        <w:t xml:space="preserve"> </w:t>
      </w:r>
      <w:r w:rsidR="00D24FE4" w:rsidRPr="003D7537">
        <w:rPr>
          <w:rFonts w:ascii="Arial Narrow" w:hAnsi="Arial Narrow" w:cs="Arial Narrow"/>
          <w:spacing w:val="1"/>
          <w:sz w:val="24"/>
          <w:szCs w:val="24"/>
        </w:rPr>
        <w:t>pa</w:t>
      </w:r>
      <w:r w:rsidR="00D24FE4" w:rsidRPr="003D7537">
        <w:rPr>
          <w:rFonts w:ascii="Arial Narrow" w:hAnsi="Arial Narrow" w:cs="Arial Narrow"/>
          <w:sz w:val="24"/>
          <w:szCs w:val="24"/>
        </w:rPr>
        <w:t>r</w:t>
      </w:r>
      <w:r w:rsidR="00D24FE4" w:rsidRPr="003D7537">
        <w:rPr>
          <w:rFonts w:ascii="Arial Narrow" w:hAnsi="Arial Narrow" w:cs="Arial Narrow"/>
          <w:spacing w:val="7"/>
          <w:sz w:val="24"/>
          <w:szCs w:val="24"/>
        </w:rPr>
        <w:t xml:space="preserve"> </w:t>
      </w:r>
      <w:r w:rsidR="00D24FE4" w:rsidRPr="003D7537">
        <w:rPr>
          <w:rFonts w:ascii="Arial Narrow" w:hAnsi="Arial Narrow" w:cs="Arial Narrow"/>
          <w:spacing w:val="-3"/>
          <w:sz w:val="24"/>
          <w:szCs w:val="24"/>
        </w:rPr>
        <w:t>l</w:t>
      </w:r>
      <w:r w:rsidR="00D24FE4" w:rsidRPr="003D7537">
        <w:rPr>
          <w:rFonts w:ascii="Arial Narrow" w:hAnsi="Arial Narrow" w:cs="Arial Narrow"/>
          <w:sz w:val="24"/>
          <w:szCs w:val="24"/>
        </w:rPr>
        <w:t>e</w:t>
      </w:r>
      <w:r w:rsidR="00D24FE4" w:rsidRPr="003D7537">
        <w:rPr>
          <w:rFonts w:ascii="Arial Narrow" w:hAnsi="Arial Narrow" w:cs="Arial Narrow"/>
          <w:spacing w:val="8"/>
          <w:sz w:val="24"/>
          <w:szCs w:val="24"/>
        </w:rPr>
        <w:t xml:space="preserve"> </w:t>
      </w:r>
      <w:r w:rsidR="00D24FE4" w:rsidRPr="003D7537">
        <w:rPr>
          <w:rFonts w:ascii="Arial Narrow" w:hAnsi="Arial Narrow" w:cs="Arial Narrow"/>
          <w:sz w:val="24"/>
          <w:szCs w:val="24"/>
        </w:rPr>
        <w:t>s</w:t>
      </w:r>
      <w:r w:rsidR="00D24FE4" w:rsidRPr="003D7537">
        <w:rPr>
          <w:rFonts w:ascii="Arial Narrow" w:hAnsi="Arial Narrow" w:cs="Arial Narrow"/>
          <w:spacing w:val="-1"/>
          <w:sz w:val="24"/>
          <w:szCs w:val="24"/>
        </w:rPr>
        <w:t>o</w:t>
      </w:r>
      <w:r w:rsidR="00D24FE4" w:rsidRPr="003D7537">
        <w:rPr>
          <w:rFonts w:ascii="Arial Narrow" w:hAnsi="Arial Narrow" w:cs="Arial Narrow"/>
          <w:spacing w:val="1"/>
          <w:sz w:val="24"/>
          <w:szCs w:val="24"/>
        </w:rPr>
        <w:t>u</w:t>
      </w:r>
      <w:r w:rsidR="00D24FE4" w:rsidRPr="003D7537">
        <w:rPr>
          <w:rFonts w:ascii="Arial Narrow" w:hAnsi="Arial Narrow" w:cs="Arial Narrow"/>
          <w:spacing w:val="-1"/>
          <w:sz w:val="24"/>
          <w:szCs w:val="24"/>
        </w:rPr>
        <w:t>m</w:t>
      </w:r>
      <w:r w:rsidR="00D24FE4" w:rsidRPr="003D7537">
        <w:rPr>
          <w:rFonts w:ascii="Arial Narrow" w:hAnsi="Arial Narrow" w:cs="Arial Narrow"/>
          <w:sz w:val="24"/>
          <w:szCs w:val="24"/>
        </w:rPr>
        <w:t>iss</w:t>
      </w:r>
      <w:r w:rsidR="00D24FE4" w:rsidRPr="003D7537">
        <w:rPr>
          <w:rFonts w:ascii="Arial Narrow" w:hAnsi="Arial Narrow" w:cs="Arial Narrow"/>
          <w:spacing w:val="-1"/>
          <w:sz w:val="24"/>
          <w:szCs w:val="24"/>
        </w:rPr>
        <w:t>i</w:t>
      </w:r>
      <w:r w:rsidR="00D24FE4" w:rsidRPr="003D7537">
        <w:rPr>
          <w:rFonts w:ascii="Arial Narrow" w:hAnsi="Arial Narrow" w:cs="Arial Narrow"/>
          <w:spacing w:val="1"/>
          <w:sz w:val="24"/>
          <w:szCs w:val="24"/>
        </w:rPr>
        <w:t>onna</w:t>
      </w:r>
      <w:r w:rsidR="00D24FE4" w:rsidRPr="003D7537">
        <w:rPr>
          <w:rFonts w:ascii="Arial Narrow" w:hAnsi="Arial Narrow" w:cs="Arial Narrow"/>
          <w:sz w:val="24"/>
          <w:szCs w:val="24"/>
        </w:rPr>
        <w:t>i</w:t>
      </w:r>
      <w:r w:rsidR="00D24FE4" w:rsidRPr="003D7537">
        <w:rPr>
          <w:rFonts w:ascii="Arial Narrow" w:hAnsi="Arial Narrow" w:cs="Arial Narrow"/>
          <w:spacing w:val="-1"/>
          <w:sz w:val="24"/>
          <w:szCs w:val="24"/>
        </w:rPr>
        <w:t>r</w:t>
      </w:r>
      <w:r w:rsidR="00D24FE4" w:rsidRPr="003D7537">
        <w:rPr>
          <w:rFonts w:ascii="Arial Narrow" w:hAnsi="Arial Narrow" w:cs="Arial Narrow"/>
          <w:sz w:val="24"/>
          <w:szCs w:val="24"/>
        </w:rPr>
        <w:t>e</w:t>
      </w:r>
      <w:r w:rsidR="00D24FE4" w:rsidRPr="003D7537">
        <w:rPr>
          <w:rFonts w:ascii="Arial Narrow" w:hAnsi="Arial Narrow" w:cs="Arial Narrow"/>
          <w:spacing w:val="6"/>
          <w:sz w:val="24"/>
          <w:szCs w:val="24"/>
        </w:rPr>
        <w:t xml:space="preserve"> </w:t>
      </w:r>
      <w:r w:rsidR="00D24FE4" w:rsidRPr="003D7537">
        <w:rPr>
          <w:rFonts w:ascii="Arial Narrow" w:hAnsi="Arial Narrow" w:cs="Arial Narrow"/>
          <w:sz w:val="24"/>
          <w:szCs w:val="24"/>
        </w:rPr>
        <w:t>s</w:t>
      </w:r>
      <w:r w:rsidR="00D24FE4" w:rsidRPr="003D7537">
        <w:rPr>
          <w:rFonts w:ascii="Arial Narrow" w:hAnsi="Arial Narrow" w:cs="Arial Narrow"/>
          <w:spacing w:val="-1"/>
          <w:sz w:val="24"/>
          <w:szCs w:val="24"/>
        </w:rPr>
        <w:t>u</w:t>
      </w:r>
      <w:r w:rsidR="00D24FE4" w:rsidRPr="003D7537">
        <w:rPr>
          <w:rFonts w:ascii="Arial Narrow" w:hAnsi="Arial Narrow" w:cs="Arial Narrow"/>
          <w:sz w:val="24"/>
          <w:szCs w:val="24"/>
        </w:rPr>
        <w:t>r</w:t>
      </w:r>
      <w:r w:rsidR="00D24FE4" w:rsidRPr="003D7537">
        <w:rPr>
          <w:rFonts w:ascii="Arial Narrow" w:hAnsi="Arial Narrow" w:cs="Arial Narrow"/>
          <w:spacing w:val="7"/>
          <w:sz w:val="24"/>
          <w:szCs w:val="24"/>
        </w:rPr>
        <w:t xml:space="preserve"> </w:t>
      </w:r>
      <w:r w:rsidR="00D24FE4" w:rsidRPr="003D7537">
        <w:rPr>
          <w:rFonts w:ascii="Arial Narrow" w:hAnsi="Arial Narrow" w:cs="Arial Narrow"/>
          <w:sz w:val="24"/>
          <w:szCs w:val="24"/>
        </w:rPr>
        <w:t>la</w:t>
      </w:r>
      <w:r w:rsidR="00D24FE4" w:rsidRPr="003D7537">
        <w:rPr>
          <w:rFonts w:ascii="Arial Narrow" w:hAnsi="Arial Narrow" w:cs="Arial Narrow"/>
          <w:spacing w:val="8"/>
          <w:sz w:val="24"/>
          <w:szCs w:val="24"/>
        </w:rPr>
        <w:t xml:space="preserve"> </w:t>
      </w:r>
      <w:r w:rsidR="00D24FE4" w:rsidRPr="003D7537">
        <w:rPr>
          <w:rFonts w:ascii="Arial Narrow" w:hAnsi="Arial Narrow" w:cs="Arial Narrow"/>
          <w:spacing w:val="1"/>
          <w:sz w:val="24"/>
          <w:szCs w:val="24"/>
        </w:rPr>
        <w:t>p</w:t>
      </w:r>
      <w:r w:rsidR="00D24FE4" w:rsidRPr="003D7537">
        <w:rPr>
          <w:rFonts w:ascii="Arial Narrow" w:hAnsi="Arial Narrow" w:cs="Arial Narrow"/>
          <w:sz w:val="24"/>
          <w:szCs w:val="24"/>
        </w:rPr>
        <w:t>la</w:t>
      </w:r>
      <w:r w:rsidR="00D24FE4" w:rsidRPr="003D7537">
        <w:rPr>
          <w:rFonts w:ascii="Arial Narrow" w:hAnsi="Arial Narrow" w:cs="Arial Narrow"/>
          <w:spacing w:val="-1"/>
          <w:sz w:val="24"/>
          <w:szCs w:val="24"/>
        </w:rPr>
        <w:t>t</w:t>
      </w:r>
      <w:r w:rsidR="00D24FE4" w:rsidRPr="003D7537">
        <w:rPr>
          <w:rFonts w:ascii="Arial Narrow" w:hAnsi="Arial Narrow" w:cs="Arial Narrow"/>
          <w:spacing w:val="1"/>
          <w:sz w:val="24"/>
          <w:szCs w:val="24"/>
        </w:rPr>
        <w:t>e</w:t>
      </w:r>
      <w:r w:rsidR="00D24FE4" w:rsidRPr="003D7537">
        <w:rPr>
          <w:rFonts w:ascii="Arial Narrow" w:hAnsi="Arial Narrow" w:cs="Arial Narrow"/>
          <w:sz w:val="24"/>
          <w:szCs w:val="24"/>
        </w:rPr>
        <w:t>f</w:t>
      </w:r>
      <w:r w:rsidR="00D24FE4" w:rsidRPr="003D7537">
        <w:rPr>
          <w:rFonts w:ascii="Arial Narrow" w:hAnsi="Arial Narrow" w:cs="Arial Narrow"/>
          <w:spacing w:val="1"/>
          <w:sz w:val="24"/>
          <w:szCs w:val="24"/>
        </w:rPr>
        <w:t>o</w:t>
      </w:r>
      <w:r w:rsidR="00D24FE4" w:rsidRPr="003D7537">
        <w:rPr>
          <w:rFonts w:ascii="Arial Narrow" w:hAnsi="Arial Narrow" w:cs="Arial Narrow"/>
          <w:sz w:val="24"/>
          <w:szCs w:val="24"/>
        </w:rPr>
        <w:t>r</w:t>
      </w:r>
      <w:r w:rsidR="00D24FE4" w:rsidRPr="003D7537">
        <w:rPr>
          <w:rFonts w:ascii="Arial Narrow" w:hAnsi="Arial Narrow" w:cs="Arial Narrow"/>
          <w:spacing w:val="-1"/>
          <w:sz w:val="24"/>
          <w:szCs w:val="24"/>
        </w:rPr>
        <w:t>m</w:t>
      </w:r>
      <w:r w:rsidR="00D24FE4" w:rsidRPr="003D7537">
        <w:rPr>
          <w:rFonts w:ascii="Arial Narrow" w:hAnsi="Arial Narrow" w:cs="Arial Narrow"/>
          <w:sz w:val="24"/>
          <w:szCs w:val="24"/>
        </w:rPr>
        <w:t>e</w:t>
      </w:r>
      <w:r w:rsidR="00D24FE4" w:rsidRPr="003D7537">
        <w:rPr>
          <w:rFonts w:ascii="Arial Narrow" w:hAnsi="Arial Narrow" w:cs="Arial Narrow"/>
          <w:spacing w:val="8"/>
          <w:sz w:val="24"/>
          <w:szCs w:val="24"/>
        </w:rPr>
        <w:t xml:space="preserve"> </w:t>
      </w:r>
      <w:r w:rsidR="006D4EBF" w:rsidRPr="003D7537">
        <w:rPr>
          <w:rFonts w:ascii="Arial Narrow" w:hAnsi="Arial Narrow" w:cs="Arial Narrow"/>
          <w:sz w:val="24"/>
          <w:szCs w:val="24"/>
        </w:rPr>
        <w:t>CO</w:t>
      </w:r>
      <w:r w:rsidR="00D24FE4" w:rsidRPr="003D7537">
        <w:rPr>
          <w:rFonts w:ascii="Arial Narrow" w:hAnsi="Arial Narrow" w:cs="Arial Narrow"/>
          <w:spacing w:val="1"/>
          <w:sz w:val="24"/>
          <w:szCs w:val="24"/>
        </w:rPr>
        <w:t>LEP</w:t>
      </w:r>
      <w:r w:rsidR="00D24FE4" w:rsidRPr="003D7537">
        <w:rPr>
          <w:rFonts w:ascii="Arial Narrow" w:hAnsi="Arial Narrow" w:cs="Arial Narrow"/>
          <w:sz w:val="24"/>
          <w:szCs w:val="24"/>
        </w:rPr>
        <w:t>S</w:t>
      </w:r>
      <w:r w:rsidR="00D24FE4" w:rsidRPr="003D7537">
        <w:rPr>
          <w:rFonts w:ascii="Arial Narrow" w:hAnsi="Arial Narrow" w:cs="Arial Narrow"/>
          <w:spacing w:val="2"/>
          <w:sz w:val="24"/>
          <w:szCs w:val="24"/>
        </w:rPr>
        <w:t xml:space="preserve"> </w:t>
      </w:r>
      <w:r w:rsidR="00D24FE4" w:rsidRPr="003D7537">
        <w:rPr>
          <w:rFonts w:ascii="Arial Narrow" w:hAnsi="Arial Narrow" w:cs="Arial Narrow"/>
          <w:spacing w:val="1"/>
          <w:sz w:val="24"/>
          <w:szCs w:val="24"/>
        </w:rPr>
        <w:t>a</w:t>
      </w:r>
      <w:r w:rsidR="00D24FE4" w:rsidRPr="003D7537">
        <w:rPr>
          <w:rFonts w:ascii="Arial Narrow" w:hAnsi="Arial Narrow" w:cs="Arial Narrow"/>
          <w:sz w:val="24"/>
          <w:szCs w:val="24"/>
        </w:rPr>
        <w:t>u</w:t>
      </w:r>
      <w:r w:rsidR="00D24FE4" w:rsidRPr="003D7537">
        <w:rPr>
          <w:rFonts w:ascii="Arial Narrow" w:hAnsi="Arial Narrow" w:cs="Arial Narrow"/>
          <w:spacing w:val="1"/>
          <w:sz w:val="24"/>
          <w:szCs w:val="24"/>
        </w:rPr>
        <w:t xml:space="preserve"> p</w:t>
      </w:r>
      <w:r w:rsidR="00D24FE4" w:rsidRPr="003D7537">
        <w:rPr>
          <w:rFonts w:ascii="Arial Narrow" w:hAnsi="Arial Narrow" w:cs="Arial Narrow"/>
          <w:sz w:val="24"/>
          <w:szCs w:val="24"/>
        </w:rPr>
        <w:t>lus</w:t>
      </w:r>
      <w:r w:rsidR="00D24FE4" w:rsidRPr="003D7537">
        <w:rPr>
          <w:rFonts w:ascii="Arial Narrow" w:hAnsi="Arial Narrow" w:cs="Arial Narrow"/>
          <w:spacing w:val="1"/>
          <w:sz w:val="24"/>
          <w:szCs w:val="24"/>
        </w:rPr>
        <w:t xml:space="preserve"> </w:t>
      </w:r>
      <w:r w:rsidR="00D24FE4" w:rsidRPr="003D7537">
        <w:rPr>
          <w:rFonts w:ascii="Arial Narrow" w:hAnsi="Arial Narrow" w:cs="Arial Narrow"/>
          <w:spacing w:val="-2"/>
          <w:sz w:val="24"/>
          <w:szCs w:val="24"/>
        </w:rPr>
        <w:t>t</w:t>
      </w:r>
      <w:r w:rsidR="00D24FE4" w:rsidRPr="003D7537">
        <w:rPr>
          <w:rFonts w:ascii="Arial Narrow" w:hAnsi="Arial Narrow" w:cs="Arial Narrow"/>
          <w:spacing w:val="1"/>
          <w:sz w:val="24"/>
          <w:szCs w:val="24"/>
        </w:rPr>
        <w:t>a</w:t>
      </w:r>
      <w:r w:rsidR="00D24FE4" w:rsidRPr="003D7537">
        <w:rPr>
          <w:rFonts w:ascii="Arial Narrow" w:hAnsi="Arial Narrow" w:cs="Arial Narrow"/>
          <w:sz w:val="24"/>
          <w:szCs w:val="24"/>
        </w:rPr>
        <w:t>rd le</w:t>
      </w:r>
      <w:r w:rsidR="00D24FE4" w:rsidRPr="003D7537">
        <w:rPr>
          <w:rFonts w:ascii="Arial Narrow" w:hAnsi="Arial Narrow" w:cs="Arial Narrow"/>
          <w:spacing w:val="1"/>
          <w:sz w:val="24"/>
          <w:szCs w:val="24"/>
        </w:rPr>
        <w:t xml:space="preserve"> </w:t>
      </w:r>
      <w:r w:rsidR="00D24FE4" w:rsidRPr="003D7537">
        <w:rPr>
          <w:rFonts w:ascii="Arial Narrow" w:hAnsi="Arial Narrow" w:cs="Arial Narrow"/>
          <w:sz w:val="24"/>
          <w:szCs w:val="24"/>
        </w:rPr>
        <w:t>_____/_____/</w:t>
      </w:r>
      <w:r w:rsidR="004279CB" w:rsidRPr="003D7537">
        <w:rPr>
          <w:rFonts w:ascii="Arial Narrow" w:hAnsi="Arial Narrow" w:cs="Arial Narrow"/>
          <w:b/>
          <w:sz w:val="24"/>
          <w:szCs w:val="24"/>
        </w:rPr>
        <w:t>2026</w:t>
      </w:r>
      <w:r w:rsidR="00D24FE4" w:rsidRPr="003D7537">
        <w:rPr>
          <w:rFonts w:ascii="Arial Narrow" w:hAnsi="Arial Narrow" w:cs="Arial Narrow"/>
          <w:sz w:val="24"/>
          <w:szCs w:val="24"/>
        </w:rPr>
        <w:t xml:space="preserve"> à</w:t>
      </w:r>
      <w:r w:rsidR="00D24FE4" w:rsidRPr="003D7537">
        <w:rPr>
          <w:rFonts w:ascii="Arial Narrow" w:hAnsi="Arial Narrow" w:cs="Arial Narrow"/>
          <w:spacing w:val="1"/>
          <w:sz w:val="24"/>
          <w:szCs w:val="24"/>
        </w:rPr>
        <w:t xml:space="preserve"> </w:t>
      </w:r>
      <w:r w:rsidR="00177D4A" w:rsidRPr="003D7537">
        <w:rPr>
          <w:rFonts w:ascii="Arial Narrow" w:hAnsi="Arial Narrow" w:cs="Arial Narrow"/>
          <w:b/>
          <w:spacing w:val="1"/>
          <w:sz w:val="24"/>
          <w:szCs w:val="24"/>
        </w:rPr>
        <w:t>14</w:t>
      </w:r>
      <w:r w:rsidR="00D24FE4" w:rsidRPr="003D7537">
        <w:rPr>
          <w:rFonts w:ascii="Arial Narrow" w:hAnsi="Arial Narrow" w:cs="Arial Narrow"/>
          <w:b/>
          <w:spacing w:val="1"/>
          <w:sz w:val="24"/>
          <w:szCs w:val="24"/>
        </w:rPr>
        <w:t xml:space="preserve"> Heures</w:t>
      </w:r>
      <w:r w:rsidR="006D4EBF" w:rsidRPr="003D7537">
        <w:rPr>
          <w:rFonts w:ascii="Arial Narrow" w:hAnsi="Arial Narrow" w:cs="Arial Narrow"/>
          <w:b/>
          <w:spacing w:val="1"/>
          <w:sz w:val="24"/>
          <w:szCs w:val="24"/>
        </w:rPr>
        <w:t>.</w:t>
      </w:r>
      <w:r w:rsidR="00D24FE4" w:rsidRPr="003D7537">
        <w:rPr>
          <w:rFonts w:ascii="Arial Narrow" w:hAnsi="Arial Narrow" w:cs="Arial Narrow"/>
          <w:spacing w:val="1"/>
          <w:sz w:val="24"/>
          <w:szCs w:val="24"/>
        </w:rPr>
        <w:t xml:space="preserve"> </w:t>
      </w:r>
      <w:r w:rsidR="00D24FE4" w:rsidRPr="003D7537">
        <w:rPr>
          <w:rFonts w:ascii="Arial Narrow" w:hAnsi="Arial Narrow" w:cs="Arial Narrow"/>
          <w:sz w:val="24"/>
          <w:szCs w:val="24"/>
        </w:rPr>
        <w:t>U</w:t>
      </w:r>
      <w:r w:rsidR="00D24FE4" w:rsidRPr="003D7537">
        <w:rPr>
          <w:rFonts w:ascii="Arial Narrow" w:hAnsi="Arial Narrow" w:cs="Arial Narrow"/>
          <w:spacing w:val="1"/>
          <w:sz w:val="24"/>
          <w:szCs w:val="24"/>
        </w:rPr>
        <w:t>n</w:t>
      </w:r>
      <w:r w:rsidR="00D24FE4" w:rsidRPr="003D7537">
        <w:rPr>
          <w:rFonts w:ascii="Arial Narrow" w:hAnsi="Arial Narrow" w:cs="Arial Narrow"/>
          <w:sz w:val="24"/>
          <w:szCs w:val="24"/>
        </w:rPr>
        <w:t>e</w:t>
      </w:r>
      <w:r w:rsidR="00D24FE4" w:rsidRPr="003D7537">
        <w:rPr>
          <w:rFonts w:ascii="Arial Narrow" w:hAnsi="Arial Narrow" w:cs="Arial Narrow"/>
          <w:spacing w:val="1"/>
          <w:sz w:val="24"/>
          <w:szCs w:val="24"/>
        </w:rPr>
        <w:t xml:space="preserve"> </w:t>
      </w:r>
      <w:r w:rsidR="00D24FE4" w:rsidRPr="003D7537">
        <w:rPr>
          <w:rFonts w:ascii="Arial Narrow" w:hAnsi="Arial Narrow" w:cs="Arial Narrow"/>
          <w:sz w:val="24"/>
          <w:szCs w:val="24"/>
        </w:rPr>
        <w:t>c</w:t>
      </w:r>
      <w:r w:rsidR="00D24FE4" w:rsidRPr="003D7537">
        <w:rPr>
          <w:rFonts w:ascii="Arial Narrow" w:hAnsi="Arial Narrow" w:cs="Arial Narrow"/>
          <w:spacing w:val="-1"/>
          <w:sz w:val="24"/>
          <w:szCs w:val="24"/>
        </w:rPr>
        <w:t>o</w:t>
      </w:r>
      <w:r w:rsidR="00D24FE4" w:rsidRPr="003D7537">
        <w:rPr>
          <w:rFonts w:ascii="Arial Narrow" w:hAnsi="Arial Narrow" w:cs="Arial Narrow"/>
          <w:spacing w:val="1"/>
          <w:sz w:val="24"/>
          <w:szCs w:val="24"/>
        </w:rPr>
        <w:t>p</w:t>
      </w:r>
      <w:r w:rsidR="00D24FE4" w:rsidRPr="003D7537">
        <w:rPr>
          <w:rFonts w:ascii="Arial Narrow" w:hAnsi="Arial Narrow" w:cs="Arial Narrow"/>
          <w:sz w:val="24"/>
          <w:szCs w:val="24"/>
        </w:rPr>
        <w:t>ie</w:t>
      </w:r>
      <w:r w:rsidR="00D24FE4" w:rsidRPr="003D7537">
        <w:rPr>
          <w:rFonts w:ascii="Arial Narrow" w:hAnsi="Arial Narrow" w:cs="Arial Narrow"/>
          <w:spacing w:val="1"/>
          <w:sz w:val="24"/>
          <w:szCs w:val="24"/>
        </w:rPr>
        <w:t xml:space="preserve"> d</w:t>
      </w:r>
      <w:r w:rsidR="00D24FE4" w:rsidRPr="003D7537">
        <w:rPr>
          <w:rFonts w:ascii="Arial Narrow" w:hAnsi="Arial Narrow" w:cs="Arial Narrow"/>
          <w:sz w:val="24"/>
          <w:szCs w:val="24"/>
        </w:rPr>
        <w:t>e</w:t>
      </w:r>
      <w:r w:rsidR="00D24FE4" w:rsidRPr="003D7537">
        <w:rPr>
          <w:rFonts w:ascii="Arial Narrow" w:hAnsi="Arial Narrow" w:cs="Arial Narrow"/>
          <w:spacing w:val="1"/>
          <w:sz w:val="24"/>
          <w:szCs w:val="24"/>
        </w:rPr>
        <w:t xml:space="preserve"> </w:t>
      </w:r>
      <w:r w:rsidR="00D24FE4" w:rsidRPr="003D7537">
        <w:rPr>
          <w:rFonts w:ascii="Arial Narrow" w:hAnsi="Arial Narrow" w:cs="Arial Narrow"/>
          <w:spacing w:val="-2"/>
          <w:sz w:val="24"/>
          <w:szCs w:val="24"/>
        </w:rPr>
        <w:t>s</w:t>
      </w:r>
      <w:r w:rsidR="00D24FE4" w:rsidRPr="003D7537">
        <w:rPr>
          <w:rFonts w:ascii="Arial Narrow" w:hAnsi="Arial Narrow" w:cs="Arial Narrow"/>
          <w:spacing w:val="1"/>
          <w:sz w:val="24"/>
          <w:szCs w:val="24"/>
        </w:rPr>
        <w:t>au</w:t>
      </w:r>
      <w:r w:rsidR="00D24FE4" w:rsidRPr="003D7537">
        <w:rPr>
          <w:rFonts w:ascii="Arial Narrow" w:hAnsi="Arial Narrow" w:cs="Arial Narrow"/>
          <w:sz w:val="24"/>
          <w:szCs w:val="24"/>
        </w:rPr>
        <w:t>v</w:t>
      </w:r>
      <w:r w:rsidR="00D24FE4" w:rsidRPr="003D7537">
        <w:rPr>
          <w:rFonts w:ascii="Arial Narrow" w:hAnsi="Arial Narrow" w:cs="Arial Narrow"/>
          <w:spacing w:val="-1"/>
          <w:sz w:val="24"/>
          <w:szCs w:val="24"/>
        </w:rPr>
        <w:t>e</w:t>
      </w:r>
      <w:r w:rsidR="00D24FE4" w:rsidRPr="003D7537">
        <w:rPr>
          <w:rFonts w:ascii="Arial Narrow" w:hAnsi="Arial Narrow" w:cs="Arial Narrow"/>
          <w:spacing w:val="1"/>
          <w:sz w:val="24"/>
          <w:szCs w:val="24"/>
        </w:rPr>
        <w:t>ga</w:t>
      </w:r>
      <w:r w:rsidR="00D24FE4" w:rsidRPr="003D7537">
        <w:rPr>
          <w:rFonts w:ascii="Arial Narrow" w:hAnsi="Arial Narrow" w:cs="Arial Narrow"/>
          <w:sz w:val="24"/>
          <w:szCs w:val="24"/>
        </w:rPr>
        <w:t>rde</w:t>
      </w:r>
      <w:r w:rsidR="00D24FE4" w:rsidRPr="003D7537">
        <w:rPr>
          <w:rFonts w:ascii="Arial Narrow" w:hAnsi="Arial Narrow" w:cs="Arial Narrow"/>
          <w:spacing w:val="-1"/>
          <w:sz w:val="24"/>
          <w:szCs w:val="24"/>
        </w:rPr>
        <w:t xml:space="preserve"> </w:t>
      </w:r>
      <w:r w:rsidR="00D24FE4" w:rsidRPr="003D7537">
        <w:rPr>
          <w:rFonts w:ascii="Arial Narrow" w:hAnsi="Arial Narrow" w:cs="Arial Narrow"/>
          <w:spacing w:val="1"/>
          <w:sz w:val="24"/>
          <w:szCs w:val="24"/>
        </w:rPr>
        <w:t>d</w:t>
      </w:r>
      <w:r w:rsidR="00D24FE4" w:rsidRPr="003D7537">
        <w:rPr>
          <w:rFonts w:ascii="Arial Narrow" w:hAnsi="Arial Narrow" w:cs="Arial Narrow"/>
          <w:sz w:val="24"/>
          <w:szCs w:val="24"/>
        </w:rPr>
        <w:t>e</w:t>
      </w:r>
      <w:r w:rsidR="00D24FE4" w:rsidRPr="003D7537">
        <w:rPr>
          <w:rFonts w:ascii="Arial Narrow" w:hAnsi="Arial Narrow" w:cs="Arial Narrow"/>
          <w:spacing w:val="1"/>
          <w:sz w:val="24"/>
          <w:szCs w:val="24"/>
        </w:rPr>
        <w:t xml:space="preserve"> </w:t>
      </w:r>
      <w:r w:rsidR="00D24FE4" w:rsidRPr="003D7537">
        <w:rPr>
          <w:rFonts w:ascii="Arial Narrow" w:hAnsi="Arial Narrow" w:cs="Arial Narrow"/>
          <w:sz w:val="24"/>
          <w:szCs w:val="24"/>
        </w:rPr>
        <w:t>l’o</w:t>
      </w:r>
      <w:r w:rsidR="00D24FE4" w:rsidRPr="003D7537">
        <w:rPr>
          <w:rFonts w:ascii="Arial Narrow" w:hAnsi="Arial Narrow" w:cs="Arial Narrow"/>
          <w:spacing w:val="1"/>
          <w:sz w:val="24"/>
          <w:szCs w:val="24"/>
        </w:rPr>
        <w:t>f</w:t>
      </w:r>
      <w:r w:rsidR="00D24FE4" w:rsidRPr="003D7537">
        <w:rPr>
          <w:rFonts w:ascii="Arial Narrow" w:hAnsi="Arial Narrow" w:cs="Arial Narrow"/>
          <w:sz w:val="24"/>
          <w:szCs w:val="24"/>
        </w:rPr>
        <w:t>f</w:t>
      </w:r>
      <w:r w:rsidR="00D24FE4" w:rsidRPr="003D7537">
        <w:rPr>
          <w:rFonts w:ascii="Arial Narrow" w:hAnsi="Arial Narrow" w:cs="Arial Narrow"/>
          <w:spacing w:val="-3"/>
          <w:sz w:val="24"/>
          <w:szCs w:val="24"/>
        </w:rPr>
        <w:t>r</w:t>
      </w:r>
      <w:r w:rsidR="00D24FE4" w:rsidRPr="003D7537">
        <w:rPr>
          <w:rFonts w:ascii="Arial Narrow" w:hAnsi="Arial Narrow" w:cs="Arial Narrow"/>
          <w:sz w:val="24"/>
          <w:szCs w:val="24"/>
        </w:rPr>
        <w:t xml:space="preserve">e </w:t>
      </w:r>
      <w:r w:rsidR="00D24FE4" w:rsidRPr="003D7537">
        <w:rPr>
          <w:rFonts w:ascii="Arial Narrow" w:hAnsi="Arial Narrow" w:cs="Arial Narrow"/>
          <w:spacing w:val="1"/>
          <w:sz w:val="24"/>
          <w:szCs w:val="24"/>
        </w:rPr>
        <w:t>en</w:t>
      </w:r>
      <w:r w:rsidR="00D24FE4" w:rsidRPr="003D7537">
        <w:rPr>
          <w:rFonts w:ascii="Arial Narrow" w:hAnsi="Arial Narrow" w:cs="Arial Narrow"/>
          <w:sz w:val="24"/>
          <w:szCs w:val="24"/>
        </w:rPr>
        <w:t>re</w:t>
      </w:r>
      <w:r w:rsidR="00D24FE4" w:rsidRPr="003D7537">
        <w:rPr>
          <w:rFonts w:ascii="Arial Narrow" w:hAnsi="Arial Narrow" w:cs="Arial Narrow"/>
          <w:spacing w:val="1"/>
          <w:sz w:val="24"/>
          <w:szCs w:val="24"/>
        </w:rPr>
        <w:t>g</w:t>
      </w:r>
      <w:r w:rsidR="00D24FE4" w:rsidRPr="003D7537">
        <w:rPr>
          <w:rFonts w:ascii="Arial Narrow" w:hAnsi="Arial Narrow" w:cs="Arial Narrow"/>
          <w:sz w:val="24"/>
          <w:szCs w:val="24"/>
        </w:rPr>
        <w:t>istr</w:t>
      </w:r>
      <w:r w:rsidR="00D24FE4" w:rsidRPr="003D7537">
        <w:rPr>
          <w:rFonts w:ascii="Arial Narrow" w:hAnsi="Arial Narrow" w:cs="Arial Narrow"/>
          <w:spacing w:val="-2"/>
          <w:sz w:val="24"/>
          <w:szCs w:val="24"/>
        </w:rPr>
        <w:t>é</w:t>
      </w:r>
      <w:r w:rsidR="00D24FE4" w:rsidRPr="003D7537">
        <w:rPr>
          <w:rFonts w:ascii="Arial Narrow" w:hAnsi="Arial Narrow" w:cs="Arial Narrow"/>
          <w:sz w:val="24"/>
          <w:szCs w:val="24"/>
        </w:rPr>
        <w:t>e</w:t>
      </w:r>
      <w:r w:rsidR="00D24FE4" w:rsidRPr="003D7537">
        <w:rPr>
          <w:rFonts w:ascii="Arial Narrow" w:hAnsi="Arial Narrow" w:cs="Arial Narrow"/>
          <w:spacing w:val="-6"/>
          <w:sz w:val="24"/>
          <w:szCs w:val="24"/>
        </w:rPr>
        <w:t xml:space="preserve"> </w:t>
      </w:r>
      <w:r w:rsidR="00D24FE4" w:rsidRPr="003D7537">
        <w:rPr>
          <w:rFonts w:ascii="Arial Narrow" w:hAnsi="Arial Narrow" w:cs="Arial Narrow"/>
          <w:sz w:val="24"/>
          <w:szCs w:val="24"/>
        </w:rPr>
        <w:t>s</w:t>
      </w:r>
      <w:r w:rsidR="00D24FE4" w:rsidRPr="003D7537">
        <w:rPr>
          <w:rFonts w:ascii="Arial Narrow" w:hAnsi="Arial Narrow" w:cs="Arial Narrow"/>
          <w:spacing w:val="1"/>
          <w:sz w:val="24"/>
          <w:szCs w:val="24"/>
        </w:rPr>
        <w:t>u</w:t>
      </w:r>
      <w:r w:rsidR="00D24FE4" w:rsidRPr="003D7537">
        <w:rPr>
          <w:rFonts w:ascii="Arial Narrow" w:hAnsi="Arial Narrow" w:cs="Arial Narrow"/>
          <w:sz w:val="24"/>
          <w:szCs w:val="24"/>
        </w:rPr>
        <w:t>r</w:t>
      </w:r>
      <w:r w:rsidR="00D24FE4" w:rsidRPr="003D7537">
        <w:rPr>
          <w:rFonts w:ascii="Arial Narrow" w:hAnsi="Arial Narrow" w:cs="Arial Narrow"/>
          <w:spacing w:val="-7"/>
          <w:sz w:val="24"/>
          <w:szCs w:val="24"/>
        </w:rPr>
        <w:t xml:space="preserve"> </w:t>
      </w:r>
      <w:r w:rsidR="00252DA1" w:rsidRPr="003D7537">
        <w:rPr>
          <w:rFonts w:ascii="Arial Narrow" w:hAnsi="Arial Narrow" w:cs="Arial Narrow"/>
          <w:spacing w:val="-7"/>
          <w:sz w:val="24"/>
          <w:szCs w:val="24"/>
        </w:rPr>
        <w:t>la</w:t>
      </w:r>
      <w:r w:rsidR="001A7218" w:rsidRPr="003D7537">
        <w:rPr>
          <w:rFonts w:ascii="Arial Narrow" w:hAnsi="Arial Narrow" w:cs="Arial Narrow"/>
          <w:spacing w:val="-7"/>
          <w:sz w:val="24"/>
          <w:szCs w:val="24"/>
        </w:rPr>
        <w:t xml:space="preserve"> </w:t>
      </w:r>
      <w:r w:rsidR="00252DA1" w:rsidRPr="003D7537">
        <w:rPr>
          <w:rFonts w:ascii="Arial Narrow" w:hAnsi="Arial Narrow" w:cs="Arial Narrow"/>
          <w:sz w:val="24"/>
          <w:szCs w:val="24"/>
        </w:rPr>
        <w:t>clé</w:t>
      </w:r>
      <w:r w:rsidR="001A7218" w:rsidRPr="003D7537">
        <w:rPr>
          <w:rFonts w:ascii="Arial Narrow" w:hAnsi="Arial Narrow" w:cs="Arial Narrow"/>
          <w:spacing w:val="-6"/>
          <w:sz w:val="24"/>
          <w:szCs w:val="24"/>
        </w:rPr>
        <w:t xml:space="preserve"> </w:t>
      </w:r>
      <w:r w:rsidR="001A7218" w:rsidRPr="003D7537">
        <w:rPr>
          <w:rFonts w:ascii="Arial Narrow" w:hAnsi="Arial Narrow" w:cs="Arial Narrow"/>
          <w:sz w:val="24"/>
          <w:szCs w:val="24"/>
        </w:rPr>
        <w:t>U</w:t>
      </w:r>
      <w:r w:rsidR="001A7218" w:rsidRPr="003D7537">
        <w:rPr>
          <w:rFonts w:ascii="Arial Narrow" w:hAnsi="Arial Narrow" w:cs="Arial Narrow"/>
          <w:spacing w:val="-2"/>
          <w:sz w:val="24"/>
          <w:szCs w:val="24"/>
        </w:rPr>
        <w:t>S</w:t>
      </w:r>
      <w:r w:rsidR="001A7218" w:rsidRPr="003D7537">
        <w:rPr>
          <w:rFonts w:ascii="Arial Narrow" w:hAnsi="Arial Narrow" w:cs="Arial Narrow"/>
          <w:sz w:val="24"/>
          <w:szCs w:val="24"/>
        </w:rPr>
        <w:t>B</w:t>
      </w:r>
      <w:r w:rsidR="001A7218" w:rsidRPr="003D7537">
        <w:rPr>
          <w:rFonts w:ascii="Arial Narrow" w:hAnsi="Arial Narrow" w:cs="Arial Narrow"/>
          <w:spacing w:val="-6"/>
          <w:sz w:val="24"/>
          <w:szCs w:val="24"/>
        </w:rPr>
        <w:t xml:space="preserve"> </w:t>
      </w:r>
      <w:r w:rsidR="001A7218" w:rsidRPr="003D7537">
        <w:rPr>
          <w:rFonts w:ascii="Arial Narrow" w:hAnsi="Arial Narrow" w:cs="Arial Narrow"/>
          <w:spacing w:val="-7"/>
          <w:sz w:val="24"/>
          <w:szCs w:val="24"/>
        </w:rPr>
        <w:t>avec un exemplaire de l’</w:t>
      </w:r>
      <w:r w:rsidR="001A7218" w:rsidRPr="003D7537">
        <w:rPr>
          <w:rFonts w:ascii="Arial Narrow" w:hAnsi="Arial Narrow" w:cs="Arial Narrow"/>
          <w:b/>
          <w:spacing w:val="-7"/>
          <w:sz w:val="24"/>
          <w:szCs w:val="24"/>
        </w:rPr>
        <w:t>original de l’offre physique</w:t>
      </w:r>
      <w:r w:rsidR="001A7218" w:rsidRPr="003D7537">
        <w:rPr>
          <w:rFonts w:ascii="Arial Narrow" w:hAnsi="Arial Narrow" w:cs="Arial Narrow"/>
          <w:spacing w:val="-7"/>
          <w:sz w:val="24"/>
          <w:szCs w:val="24"/>
        </w:rPr>
        <w:t xml:space="preserve"> </w:t>
      </w:r>
      <w:r w:rsidR="00252DA1" w:rsidRPr="003D7537">
        <w:rPr>
          <w:rFonts w:ascii="Arial Narrow" w:hAnsi="Arial Narrow" w:cs="Arial Narrow"/>
          <w:spacing w:val="1"/>
          <w:sz w:val="24"/>
          <w:szCs w:val="24"/>
        </w:rPr>
        <w:t>de</w:t>
      </w:r>
      <w:r w:rsidR="0052226A" w:rsidRPr="003D7537">
        <w:rPr>
          <w:rFonts w:ascii="Arial Narrow" w:hAnsi="Arial Narrow" w:cs="Arial Narrow"/>
          <w:sz w:val="24"/>
          <w:szCs w:val="24"/>
        </w:rPr>
        <w:t>vront</w:t>
      </w:r>
      <w:r w:rsidR="001A7218" w:rsidRPr="003D7537">
        <w:rPr>
          <w:rFonts w:ascii="Arial Narrow" w:hAnsi="Arial Narrow" w:cs="Arial Narrow"/>
          <w:spacing w:val="-6"/>
          <w:sz w:val="24"/>
          <w:szCs w:val="24"/>
        </w:rPr>
        <w:t xml:space="preserve"> </w:t>
      </w:r>
      <w:r w:rsidR="001A7218" w:rsidRPr="003D7537">
        <w:rPr>
          <w:rFonts w:ascii="Arial Narrow" w:hAnsi="Arial Narrow" w:cs="Arial Narrow"/>
          <w:spacing w:val="1"/>
          <w:sz w:val="24"/>
          <w:szCs w:val="24"/>
        </w:rPr>
        <w:t>ê</w:t>
      </w:r>
      <w:r w:rsidR="001A7218" w:rsidRPr="003D7537">
        <w:rPr>
          <w:rFonts w:ascii="Arial Narrow" w:hAnsi="Arial Narrow" w:cs="Arial Narrow"/>
          <w:sz w:val="24"/>
          <w:szCs w:val="24"/>
        </w:rPr>
        <w:t>t</w:t>
      </w:r>
      <w:r w:rsidR="001A7218" w:rsidRPr="003D7537">
        <w:rPr>
          <w:rFonts w:ascii="Arial Narrow" w:hAnsi="Arial Narrow" w:cs="Arial Narrow"/>
          <w:spacing w:val="-3"/>
          <w:sz w:val="24"/>
          <w:szCs w:val="24"/>
        </w:rPr>
        <w:t>r</w:t>
      </w:r>
      <w:r w:rsidR="001A7218" w:rsidRPr="003D7537">
        <w:rPr>
          <w:rFonts w:ascii="Arial Narrow" w:hAnsi="Arial Narrow" w:cs="Arial Narrow"/>
          <w:sz w:val="24"/>
          <w:szCs w:val="24"/>
        </w:rPr>
        <w:t>e</w:t>
      </w:r>
      <w:r w:rsidR="001A7218" w:rsidRPr="003D7537">
        <w:rPr>
          <w:rFonts w:ascii="Arial Narrow" w:hAnsi="Arial Narrow" w:cs="Arial Narrow"/>
          <w:spacing w:val="-6"/>
          <w:sz w:val="24"/>
          <w:szCs w:val="24"/>
        </w:rPr>
        <w:t xml:space="preserve"> </w:t>
      </w:r>
      <w:r w:rsidR="001A7218" w:rsidRPr="003D7537">
        <w:rPr>
          <w:rFonts w:ascii="Arial Narrow" w:hAnsi="Arial Narrow" w:cs="Arial Narrow"/>
          <w:sz w:val="24"/>
          <w:szCs w:val="24"/>
        </w:rPr>
        <w:t>tra</w:t>
      </w:r>
      <w:r w:rsidR="001A7218" w:rsidRPr="003D7537">
        <w:rPr>
          <w:rFonts w:ascii="Arial Narrow" w:hAnsi="Arial Narrow" w:cs="Arial Narrow"/>
          <w:spacing w:val="1"/>
          <w:sz w:val="24"/>
          <w:szCs w:val="24"/>
        </w:rPr>
        <w:t>n</w:t>
      </w:r>
      <w:r w:rsidR="001A7218" w:rsidRPr="003D7537">
        <w:rPr>
          <w:rFonts w:ascii="Arial Narrow" w:hAnsi="Arial Narrow" w:cs="Arial Narrow"/>
          <w:sz w:val="24"/>
          <w:szCs w:val="24"/>
        </w:rPr>
        <w:t>s</w:t>
      </w:r>
      <w:r w:rsidR="001A7218" w:rsidRPr="003D7537">
        <w:rPr>
          <w:rFonts w:ascii="Arial Narrow" w:hAnsi="Arial Narrow" w:cs="Arial Narrow"/>
          <w:spacing w:val="-1"/>
          <w:sz w:val="24"/>
          <w:szCs w:val="24"/>
        </w:rPr>
        <w:t>m</w:t>
      </w:r>
      <w:r w:rsidR="001A7218" w:rsidRPr="003D7537">
        <w:rPr>
          <w:rFonts w:ascii="Arial Narrow" w:hAnsi="Arial Narrow" w:cs="Arial Narrow"/>
          <w:spacing w:val="-3"/>
          <w:sz w:val="24"/>
          <w:szCs w:val="24"/>
        </w:rPr>
        <w:t>i</w:t>
      </w:r>
      <w:r w:rsidR="001A7218" w:rsidRPr="003D7537">
        <w:rPr>
          <w:rFonts w:ascii="Arial Narrow" w:hAnsi="Arial Narrow" w:cs="Arial Narrow"/>
          <w:sz w:val="24"/>
          <w:szCs w:val="24"/>
        </w:rPr>
        <w:t>se</w:t>
      </w:r>
      <w:r w:rsidR="001A7218" w:rsidRPr="003D7537">
        <w:rPr>
          <w:rFonts w:ascii="Arial Narrow" w:hAnsi="Arial Narrow" w:cs="Arial Narrow"/>
          <w:spacing w:val="1"/>
          <w:sz w:val="24"/>
          <w:szCs w:val="24"/>
        </w:rPr>
        <w:t xml:space="preserve"> d</w:t>
      </w:r>
      <w:r w:rsidR="001A7218" w:rsidRPr="003D7537">
        <w:rPr>
          <w:rFonts w:ascii="Arial Narrow" w:hAnsi="Arial Narrow" w:cs="Arial Narrow"/>
          <w:spacing w:val="-1"/>
          <w:sz w:val="24"/>
          <w:szCs w:val="24"/>
        </w:rPr>
        <w:t>a</w:t>
      </w:r>
      <w:r w:rsidR="001A7218" w:rsidRPr="003D7537">
        <w:rPr>
          <w:rFonts w:ascii="Arial Narrow" w:hAnsi="Arial Narrow" w:cs="Arial Narrow"/>
          <w:spacing w:val="1"/>
          <w:sz w:val="24"/>
          <w:szCs w:val="24"/>
        </w:rPr>
        <w:t>n</w:t>
      </w:r>
      <w:r w:rsidR="001A7218" w:rsidRPr="003D7537">
        <w:rPr>
          <w:rFonts w:ascii="Arial Narrow" w:hAnsi="Arial Narrow" w:cs="Arial Narrow"/>
          <w:sz w:val="24"/>
          <w:szCs w:val="24"/>
        </w:rPr>
        <w:t>s l</w:t>
      </w:r>
      <w:r w:rsidR="001A7218" w:rsidRPr="003D7537">
        <w:rPr>
          <w:rFonts w:ascii="Arial Narrow" w:hAnsi="Arial Narrow" w:cs="Arial Narrow"/>
          <w:spacing w:val="1"/>
          <w:sz w:val="24"/>
          <w:szCs w:val="24"/>
        </w:rPr>
        <w:t>e</w:t>
      </w:r>
      <w:r w:rsidR="001A7218" w:rsidRPr="003D7537">
        <w:rPr>
          <w:rFonts w:ascii="Arial Narrow" w:hAnsi="Arial Narrow" w:cs="Arial Narrow"/>
          <w:sz w:val="24"/>
          <w:szCs w:val="24"/>
        </w:rPr>
        <w:t>s</w:t>
      </w:r>
      <w:r w:rsidR="001A7218" w:rsidRPr="003D7537">
        <w:rPr>
          <w:rFonts w:ascii="Arial Narrow" w:hAnsi="Arial Narrow" w:cs="Arial Narrow"/>
          <w:spacing w:val="-2"/>
          <w:sz w:val="24"/>
          <w:szCs w:val="24"/>
        </w:rPr>
        <w:t xml:space="preserve"> même </w:t>
      </w:r>
      <w:r w:rsidR="001A7218" w:rsidRPr="003D7537">
        <w:rPr>
          <w:rFonts w:ascii="Arial Narrow" w:hAnsi="Arial Narrow" w:cs="Arial Narrow"/>
          <w:spacing w:val="1"/>
          <w:sz w:val="24"/>
          <w:szCs w:val="24"/>
        </w:rPr>
        <w:t>dé</w:t>
      </w:r>
      <w:r w:rsidR="001A7218" w:rsidRPr="003D7537">
        <w:rPr>
          <w:rFonts w:ascii="Arial Narrow" w:hAnsi="Arial Narrow" w:cs="Arial Narrow"/>
          <w:sz w:val="24"/>
          <w:szCs w:val="24"/>
        </w:rPr>
        <w:t>lais s</w:t>
      </w:r>
      <w:r w:rsidR="001A7218" w:rsidRPr="003D7537">
        <w:rPr>
          <w:rFonts w:ascii="Arial Narrow" w:hAnsi="Arial Narrow" w:cs="Arial Narrow"/>
          <w:spacing w:val="1"/>
          <w:sz w:val="24"/>
          <w:szCs w:val="24"/>
        </w:rPr>
        <w:t>ou</w:t>
      </w:r>
      <w:r w:rsidR="001A7218" w:rsidRPr="003D7537">
        <w:rPr>
          <w:rFonts w:ascii="Arial Narrow" w:hAnsi="Arial Narrow" w:cs="Arial Narrow"/>
          <w:sz w:val="24"/>
          <w:szCs w:val="24"/>
        </w:rPr>
        <w:t>s</w:t>
      </w:r>
      <w:r w:rsidR="001A7218" w:rsidRPr="003D7537">
        <w:rPr>
          <w:rFonts w:ascii="Arial Narrow" w:hAnsi="Arial Narrow" w:cs="Arial Narrow"/>
          <w:spacing w:val="-9"/>
          <w:sz w:val="24"/>
          <w:szCs w:val="24"/>
        </w:rPr>
        <w:t xml:space="preserve"> </w:t>
      </w:r>
      <w:r w:rsidR="001A7218" w:rsidRPr="003D7537">
        <w:rPr>
          <w:rFonts w:ascii="Arial Narrow" w:hAnsi="Arial Narrow" w:cs="Arial Narrow"/>
          <w:spacing w:val="1"/>
          <w:sz w:val="24"/>
          <w:szCs w:val="24"/>
        </w:rPr>
        <w:t>p</w:t>
      </w:r>
      <w:r w:rsidR="001A7218" w:rsidRPr="003D7537">
        <w:rPr>
          <w:rFonts w:ascii="Arial Narrow" w:hAnsi="Arial Narrow" w:cs="Arial Narrow"/>
          <w:sz w:val="24"/>
          <w:szCs w:val="24"/>
        </w:rPr>
        <w:t>li</w:t>
      </w:r>
      <w:r w:rsidR="001A7218" w:rsidRPr="003D7537">
        <w:rPr>
          <w:rFonts w:ascii="Arial Narrow" w:hAnsi="Arial Narrow" w:cs="Arial Narrow"/>
          <w:spacing w:val="-8"/>
          <w:sz w:val="24"/>
          <w:szCs w:val="24"/>
        </w:rPr>
        <w:t xml:space="preserve"> </w:t>
      </w:r>
      <w:r w:rsidR="001A7218" w:rsidRPr="003D7537">
        <w:rPr>
          <w:rFonts w:ascii="Arial Narrow" w:hAnsi="Arial Narrow" w:cs="Arial Narrow"/>
          <w:sz w:val="24"/>
          <w:szCs w:val="24"/>
        </w:rPr>
        <w:t>sc</w:t>
      </w:r>
      <w:r w:rsidR="001A7218" w:rsidRPr="003D7537">
        <w:rPr>
          <w:rFonts w:ascii="Arial Narrow" w:hAnsi="Arial Narrow" w:cs="Arial Narrow"/>
          <w:spacing w:val="1"/>
          <w:sz w:val="24"/>
          <w:szCs w:val="24"/>
        </w:rPr>
        <w:t>e</w:t>
      </w:r>
      <w:r w:rsidR="001A7218" w:rsidRPr="003D7537">
        <w:rPr>
          <w:rFonts w:ascii="Arial Narrow" w:hAnsi="Arial Narrow" w:cs="Arial Narrow"/>
          <w:sz w:val="24"/>
          <w:szCs w:val="24"/>
        </w:rPr>
        <w:t>l</w:t>
      </w:r>
      <w:r w:rsidR="001A7218" w:rsidRPr="003D7537">
        <w:rPr>
          <w:rFonts w:ascii="Arial Narrow" w:hAnsi="Arial Narrow" w:cs="Arial Narrow"/>
          <w:spacing w:val="-1"/>
          <w:sz w:val="24"/>
          <w:szCs w:val="24"/>
        </w:rPr>
        <w:t>l</w:t>
      </w:r>
      <w:r w:rsidR="001A7218" w:rsidRPr="003D7537">
        <w:rPr>
          <w:rFonts w:ascii="Arial Narrow" w:hAnsi="Arial Narrow" w:cs="Arial Narrow"/>
          <w:sz w:val="24"/>
          <w:szCs w:val="24"/>
        </w:rPr>
        <w:t>é</w:t>
      </w:r>
      <w:r w:rsidR="001A7218" w:rsidRPr="003D7537">
        <w:rPr>
          <w:rFonts w:ascii="Arial Narrow" w:hAnsi="Arial Narrow" w:cs="Arial Narrow"/>
          <w:spacing w:val="-6"/>
          <w:sz w:val="24"/>
          <w:szCs w:val="24"/>
        </w:rPr>
        <w:t xml:space="preserve"> </w:t>
      </w:r>
      <w:r w:rsidR="001A7218" w:rsidRPr="003D7537">
        <w:rPr>
          <w:rFonts w:ascii="Arial Narrow" w:hAnsi="Arial Narrow" w:cs="Arial Narrow"/>
          <w:spacing w:val="1"/>
          <w:sz w:val="24"/>
          <w:szCs w:val="24"/>
        </w:rPr>
        <w:t>a</w:t>
      </w:r>
      <w:r w:rsidR="001A7218" w:rsidRPr="003D7537">
        <w:rPr>
          <w:rFonts w:ascii="Arial Narrow" w:hAnsi="Arial Narrow" w:cs="Arial Narrow"/>
          <w:spacing w:val="-2"/>
          <w:sz w:val="24"/>
          <w:szCs w:val="24"/>
        </w:rPr>
        <w:t>v</w:t>
      </w:r>
      <w:r w:rsidR="001A7218" w:rsidRPr="003D7537">
        <w:rPr>
          <w:rFonts w:ascii="Arial Narrow" w:hAnsi="Arial Narrow" w:cs="Arial Narrow"/>
          <w:spacing w:val="1"/>
          <w:sz w:val="24"/>
          <w:szCs w:val="24"/>
        </w:rPr>
        <w:t>e</w:t>
      </w:r>
      <w:r w:rsidR="001A7218" w:rsidRPr="003D7537">
        <w:rPr>
          <w:rFonts w:ascii="Arial Narrow" w:hAnsi="Arial Narrow" w:cs="Arial Narrow"/>
          <w:sz w:val="24"/>
          <w:szCs w:val="24"/>
        </w:rPr>
        <w:t>c</w:t>
      </w:r>
      <w:r w:rsidR="001A7218" w:rsidRPr="003D7537">
        <w:rPr>
          <w:rFonts w:ascii="Arial Narrow" w:hAnsi="Arial Narrow" w:cs="Arial Narrow"/>
          <w:spacing w:val="-7"/>
          <w:sz w:val="24"/>
          <w:szCs w:val="24"/>
        </w:rPr>
        <w:t xml:space="preserve"> </w:t>
      </w:r>
      <w:r w:rsidR="001A7218" w:rsidRPr="003D7537">
        <w:rPr>
          <w:rFonts w:ascii="Arial Narrow" w:hAnsi="Arial Narrow" w:cs="Arial Narrow"/>
          <w:sz w:val="24"/>
          <w:szCs w:val="24"/>
        </w:rPr>
        <w:t>l</w:t>
      </w:r>
      <w:r w:rsidR="001A7218" w:rsidRPr="003D7537">
        <w:rPr>
          <w:rFonts w:ascii="Arial Narrow" w:hAnsi="Arial Narrow" w:cs="Arial Narrow"/>
          <w:spacing w:val="-1"/>
          <w:sz w:val="24"/>
          <w:szCs w:val="24"/>
        </w:rPr>
        <w:t>’</w:t>
      </w:r>
      <w:r w:rsidR="001A7218" w:rsidRPr="003D7537">
        <w:rPr>
          <w:rFonts w:ascii="Arial Narrow" w:hAnsi="Arial Narrow" w:cs="Arial Narrow"/>
          <w:sz w:val="24"/>
          <w:szCs w:val="24"/>
        </w:rPr>
        <w:t>in</w:t>
      </w:r>
      <w:r w:rsidR="001A7218" w:rsidRPr="003D7537">
        <w:rPr>
          <w:rFonts w:ascii="Arial Narrow" w:hAnsi="Arial Narrow" w:cs="Arial Narrow"/>
          <w:spacing w:val="1"/>
          <w:sz w:val="24"/>
          <w:szCs w:val="24"/>
        </w:rPr>
        <w:t>d</w:t>
      </w:r>
      <w:r w:rsidR="001A7218" w:rsidRPr="003D7537">
        <w:rPr>
          <w:rFonts w:ascii="Arial Narrow" w:hAnsi="Arial Narrow" w:cs="Arial Narrow"/>
          <w:spacing w:val="-3"/>
          <w:sz w:val="24"/>
          <w:szCs w:val="24"/>
        </w:rPr>
        <w:t>i</w:t>
      </w:r>
      <w:r w:rsidR="001A7218" w:rsidRPr="003D7537">
        <w:rPr>
          <w:rFonts w:ascii="Arial Narrow" w:hAnsi="Arial Narrow" w:cs="Arial Narrow"/>
          <w:sz w:val="24"/>
          <w:szCs w:val="24"/>
        </w:rPr>
        <w:t>c</w:t>
      </w:r>
      <w:r w:rsidR="001A7218" w:rsidRPr="003D7537">
        <w:rPr>
          <w:rFonts w:ascii="Arial Narrow" w:hAnsi="Arial Narrow" w:cs="Arial Narrow"/>
          <w:spacing w:val="1"/>
          <w:sz w:val="24"/>
          <w:szCs w:val="24"/>
        </w:rPr>
        <w:t>a</w:t>
      </w:r>
      <w:r w:rsidR="001A7218" w:rsidRPr="003D7537">
        <w:rPr>
          <w:rFonts w:ascii="Arial Narrow" w:hAnsi="Arial Narrow" w:cs="Arial Narrow"/>
          <w:sz w:val="24"/>
          <w:szCs w:val="24"/>
        </w:rPr>
        <w:t>ti</w:t>
      </w:r>
      <w:r w:rsidR="001A7218" w:rsidRPr="003D7537">
        <w:rPr>
          <w:rFonts w:ascii="Arial Narrow" w:hAnsi="Arial Narrow" w:cs="Arial Narrow"/>
          <w:spacing w:val="1"/>
          <w:sz w:val="24"/>
          <w:szCs w:val="24"/>
        </w:rPr>
        <w:t>o</w:t>
      </w:r>
      <w:r w:rsidR="001A7218" w:rsidRPr="003D7537">
        <w:rPr>
          <w:rFonts w:ascii="Arial Narrow" w:hAnsi="Arial Narrow" w:cs="Arial Narrow"/>
          <w:sz w:val="24"/>
          <w:szCs w:val="24"/>
        </w:rPr>
        <w:t>n</w:t>
      </w:r>
      <w:r w:rsidR="001A7218" w:rsidRPr="003D7537">
        <w:rPr>
          <w:rFonts w:ascii="Arial Narrow" w:hAnsi="Arial Narrow" w:cs="Arial Narrow"/>
          <w:spacing w:val="-6"/>
          <w:sz w:val="24"/>
          <w:szCs w:val="24"/>
        </w:rPr>
        <w:t xml:space="preserve"> </w:t>
      </w:r>
      <w:r w:rsidR="001A7218" w:rsidRPr="003D7537">
        <w:rPr>
          <w:rFonts w:ascii="Arial Narrow" w:hAnsi="Arial Narrow" w:cs="Arial Narrow"/>
          <w:sz w:val="24"/>
          <w:szCs w:val="24"/>
        </w:rPr>
        <w:t>clai</w:t>
      </w:r>
      <w:r w:rsidR="001A7218" w:rsidRPr="003D7537">
        <w:rPr>
          <w:rFonts w:ascii="Arial Narrow" w:hAnsi="Arial Narrow" w:cs="Arial Narrow"/>
          <w:spacing w:val="-1"/>
          <w:sz w:val="24"/>
          <w:szCs w:val="24"/>
        </w:rPr>
        <w:t>r</w:t>
      </w:r>
      <w:r w:rsidR="001A7218" w:rsidRPr="003D7537">
        <w:rPr>
          <w:rFonts w:ascii="Arial Narrow" w:hAnsi="Arial Narrow" w:cs="Arial Narrow"/>
          <w:sz w:val="24"/>
          <w:szCs w:val="24"/>
        </w:rPr>
        <w:t>e</w:t>
      </w:r>
      <w:r w:rsidR="001A7218" w:rsidRPr="003D7537">
        <w:rPr>
          <w:rFonts w:ascii="Arial Narrow" w:hAnsi="Arial Narrow" w:cs="Arial Narrow"/>
          <w:spacing w:val="-8"/>
          <w:sz w:val="24"/>
          <w:szCs w:val="24"/>
        </w:rPr>
        <w:t xml:space="preserve"> </w:t>
      </w:r>
      <w:r w:rsidR="001A7218" w:rsidRPr="003D7537">
        <w:rPr>
          <w:rFonts w:ascii="Arial Narrow" w:hAnsi="Arial Narrow" w:cs="Arial Narrow"/>
          <w:spacing w:val="1"/>
          <w:sz w:val="24"/>
          <w:szCs w:val="24"/>
        </w:rPr>
        <w:t>e</w:t>
      </w:r>
      <w:r w:rsidR="001A7218" w:rsidRPr="003D7537">
        <w:rPr>
          <w:rFonts w:ascii="Arial Narrow" w:hAnsi="Arial Narrow" w:cs="Arial Narrow"/>
          <w:sz w:val="24"/>
          <w:szCs w:val="24"/>
        </w:rPr>
        <w:t>t</w:t>
      </w:r>
      <w:r w:rsidR="001A7218" w:rsidRPr="003D7537">
        <w:rPr>
          <w:rFonts w:ascii="Arial Narrow" w:hAnsi="Arial Narrow" w:cs="Arial Narrow"/>
          <w:spacing w:val="-6"/>
          <w:sz w:val="24"/>
          <w:szCs w:val="24"/>
        </w:rPr>
        <w:t xml:space="preserve"> </w:t>
      </w:r>
      <w:r w:rsidR="001A7218" w:rsidRPr="003D7537">
        <w:rPr>
          <w:rFonts w:ascii="Arial Narrow" w:hAnsi="Arial Narrow" w:cs="Arial Narrow"/>
          <w:sz w:val="24"/>
          <w:szCs w:val="24"/>
        </w:rPr>
        <w:t>l</w:t>
      </w:r>
      <w:r w:rsidR="001A7218" w:rsidRPr="003D7537">
        <w:rPr>
          <w:rFonts w:ascii="Arial Narrow" w:hAnsi="Arial Narrow" w:cs="Arial Narrow"/>
          <w:spacing w:val="-1"/>
          <w:sz w:val="24"/>
          <w:szCs w:val="24"/>
        </w:rPr>
        <w:t>i</w:t>
      </w:r>
      <w:r w:rsidR="001A7218" w:rsidRPr="003D7537">
        <w:rPr>
          <w:rFonts w:ascii="Arial Narrow" w:hAnsi="Arial Narrow" w:cs="Arial Narrow"/>
          <w:sz w:val="24"/>
          <w:szCs w:val="24"/>
        </w:rPr>
        <w:t>si</w:t>
      </w:r>
      <w:r w:rsidR="001A7218" w:rsidRPr="003D7537">
        <w:rPr>
          <w:rFonts w:ascii="Arial Narrow" w:hAnsi="Arial Narrow" w:cs="Arial Narrow"/>
          <w:spacing w:val="9"/>
          <w:sz w:val="24"/>
          <w:szCs w:val="24"/>
        </w:rPr>
        <w:t>b</w:t>
      </w:r>
      <w:r w:rsidR="001A7218" w:rsidRPr="003D7537">
        <w:rPr>
          <w:rFonts w:ascii="Arial Narrow" w:hAnsi="Arial Narrow" w:cs="Arial Narrow"/>
          <w:sz w:val="24"/>
          <w:szCs w:val="24"/>
        </w:rPr>
        <w:t>le c</w:t>
      </w:r>
      <w:r w:rsidR="001A7218" w:rsidRPr="003D7537">
        <w:rPr>
          <w:rFonts w:ascii="Arial Narrow" w:hAnsi="Arial Narrow" w:cs="Arial Narrow"/>
          <w:spacing w:val="3"/>
          <w:sz w:val="24"/>
          <w:szCs w:val="24"/>
        </w:rPr>
        <w:t>i</w:t>
      </w:r>
      <w:r w:rsidR="001A7218" w:rsidRPr="003D7537">
        <w:rPr>
          <w:rFonts w:ascii="Arial Narrow" w:hAnsi="Arial Narrow" w:cs="Arial Narrow"/>
          <w:spacing w:val="-1"/>
          <w:sz w:val="24"/>
          <w:szCs w:val="24"/>
        </w:rPr>
        <w:t>-</w:t>
      </w:r>
      <w:r w:rsidR="001A7218" w:rsidRPr="003D7537">
        <w:rPr>
          <w:rFonts w:ascii="Arial Narrow" w:hAnsi="Arial Narrow" w:cs="Arial Narrow"/>
          <w:spacing w:val="1"/>
          <w:sz w:val="24"/>
          <w:szCs w:val="24"/>
        </w:rPr>
        <w:t>de</w:t>
      </w:r>
      <w:r w:rsidR="001A7218" w:rsidRPr="003D7537">
        <w:rPr>
          <w:rFonts w:ascii="Arial Narrow" w:hAnsi="Arial Narrow" w:cs="Arial Narrow"/>
          <w:sz w:val="24"/>
          <w:szCs w:val="24"/>
        </w:rPr>
        <w:t>s</w:t>
      </w:r>
      <w:r w:rsidR="001A7218" w:rsidRPr="003D7537">
        <w:rPr>
          <w:rFonts w:ascii="Arial Narrow" w:hAnsi="Arial Narrow" w:cs="Arial Narrow"/>
          <w:spacing w:val="-2"/>
          <w:sz w:val="24"/>
          <w:szCs w:val="24"/>
        </w:rPr>
        <w:t>so</w:t>
      </w:r>
      <w:r w:rsidR="001A7218" w:rsidRPr="003D7537">
        <w:rPr>
          <w:rFonts w:ascii="Arial Narrow" w:hAnsi="Arial Narrow" w:cs="Arial Narrow"/>
          <w:spacing w:val="1"/>
          <w:sz w:val="24"/>
          <w:szCs w:val="24"/>
        </w:rPr>
        <w:t>u</w:t>
      </w:r>
      <w:r w:rsidR="001A7218" w:rsidRPr="003D7537">
        <w:rPr>
          <w:rFonts w:ascii="Arial Narrow" w:hAnsi="Arial Narrow" w:cs="Arial Narrow"/>
          <w:sz w:val="24"/>
          <w:szCs w:val="24"/>
        </w:rPr>
        <w:t>s :</w:t>
      </w:r>
    </w:p>
    <w:p w14:paraId="0BB4F7D1" w14:textId="41FADA8D" w:rsidR="006D4EBF" w:rsidRPr="003D7537" w:rsidRDefault="006D4EBF" w:rsidP="006D4EBF">
      <w:pPr>
        <w:widowControl w:val="0"/>
        <w:autoSpaceDE w:val="0"/>
        <w:autoSpaceDN w:val="0"/>
        <w:adjustRightInd w:val="0"/>
        <w:spacing w:after="0" w:line="240" w:lineRule="auto"/>
        <w:ind w:left="113" w:right="1803" w:firstLine="720"/>
        <w:jc w:val="center"/>
        <w:rPr>
          <w:rFonts w:ascii="Arial Narrow" w:hAnsi="Arial Narrow" w:cs="Arial Narrow"/>
          <w:spacing w:val="1"/>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00D1545C" w:rsidRPr="003D7537">
        <w:rPr>
          <w:rFonts w:ascii="Arial Narrow" w:hAnsi="Arial Narrow" w:cs="Arial Narrow"/>
          <w:sz w:val="24"/>
          <w:szCs w:val="24"/>
        </w:rPr>
        <w:t>Copie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au</w:t>
      </w:r>
      <w:r w:rsidRPr="003D7537">
        <w:rPr>
          <w:rFonts w:ascii="Arial Narrow" w:hAnsi="Arial Narrow" w:cs="Arial Narrow"/>
          <w:spacing w:val="-2"/>
          <w:sz w:val="24"/>
          <w:szCs w:val="24"/>
        </w:rPr>
        <w:t>v</w:t>
      </w:r>
      <w:r w:rsidRPr="003D7537">
        <w:rPr>
          <w:rFonts w:ascii="Arial Narrow" w:hAnsi="Arial Narrow" w:cs="Arial Narrow"/>
          <w:spacing w:val="1"/>
          <w:sz w:val="24"/>
          <w:szCs w:val="24"/>
        </w:rPr>
        <w:t>e</w:t>
      </w:r>
      <w:r w:rsidRPr="003D7537">
        <w:rPr>
          <w:rFonts w:ascii="Arial Narrow" w:hAnsi="Arial Narrow" w:cs="Arial Narrow"/>
          <w:spacing w:val="-1"/>
          <w:sz w:val="24"/>
          <w:szCs w:val="24"/>
        </w:rPr>
        <w:t>g</w:t>
      </w:r>
      <w:r w:rsidRPr="003D7537">
        <w:rPr>
          <w:rFonts w:ascii="Arial Narrow" w:hAnsi="Arial Narrow" w:cs="Arial Narrow"/>
          <w:spacing w:val="1"/>
          <w:sz w:val="24"/>
          <w:szCs w:val="24"/>
        </w:rPr>
        <w:t>a</w:t>
      </w:r>
      <w:r w:rsidRPr="003D7537">
        <w:rPr>
          <w:rFonts w:ascii="Arial Narrow" w:hAnsi="Arial Narrow" w:cs="Arial Narrow"/>
          <w:sz w:val="24"/>
          <w:szCs w:val="24"/>
        </w:rPr>
        <w:t>rde</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w:t>
      </w:r>
      <w:r w:rsidRPr="003D7537">
        <w:rPr>
          <w:rFonts w:ascii="Arial Narrow" w:hAnsi="Arial Narrow" w:cs="Arial Narrow"/>
          <w:sz w:val="24"/>
          <w:szCs w:val="24"/>
        </w:rPr>
        <w:t>,</w:t>
      </w:r>
    </w:p>
    <w:p w14:paraId="703467E0" w14:textId="77777777" w:rsidR="006D4EBF" w:rsidRPr="003D7537" w:rsidRDefault="006D4EBF" w:rsidP="006D4EBF">
      <w:pPr>
        <w:widowControl w:val="0"/>
        <w:suppressAutoHyphens/>
        <w:autoSpaceDE w:val="0"/>
        <w:autoSpaceDN w:val="0"/>
        <w:spacing w:before="61" w:after="0"/>
        <w:jc w:val="center"/>
        <w:textAlignment w:val="baseline"/>
        <w:rPr>
          <w:rFonts w:ascii="Arial Narrow" w:eastAsia="Times New Roman" w:hAnsi="Arial Narrow" w:cs="Calibri Light"/>
          <w:b/>
          <w:bCs/>
          <w:spacing w:val="6"/>
          <w:sz w:val="24"/>
          <w:szCs w:val="24"/>
          <w:lang w:eastAsia="fr-FR"/>
        </w:rPr>
      </w:pPr>
      <w:r w:rsidRPr="003D7537">
        <w:rPr>
          <w:rFonts w:ascii="Arial Narrow" w:hAnsi="Arial Narrow" w:cs="Arial Narrow"/>
          <w:sz w:val="24"/>
          <w:szCs w:val="24"/>
        </w:rPr>
        <w:t xml:space="preserve"> </w:t>
      </w:r>
      <w:r w:rsidRPr="003D7537">
        <w:rPr>
          <w:rFonts w:ascii="Arial Narrow" w:eastAsia="Times New Roman" w:hAnsi="Arial Narrow" w:cs="Calibri Light"/>
          <w:b/>
          <w:bCs/>
          <w:sz w:val="24"/>
          <w:szCs w:val="24"/>
          <w:lang w:eastAsia="fr-FR"/>
        </w:rPr>
        <w:t>APPEL</w:t>
      </w:r>
      <w:r w:rsidRPr="003D7537">
        <w:rPr>
          <w:rFonts w:ascii="Arial Narrow" w:eastAsia="Times New Roman" w:hAnsi="Arial Narrow" w:cs="Calibri Light"/>
          <w:b/>
          <w:bCs/>
          <w:spacing w:val="6"/>
          <w:sz w:val="24"/>
          <w:szCs w:val="24"/>
          <w:lang w:eastAsia="fr-FR"/>
        </w:rPr>
        <w:t xml:space="preserve"> </w:t>
      </w:r>
      <w:r w:rsidRPr="003D7537">
        <w:rPr>
          <w:rFonts w:ascii="Arial Narrow" w:eastAsia="Times New Roman" w:hAnsi="Arial Narrow" w:cs="Calibri Light"/>
          <w:b/>
          <w:bCs/>
          <w:sz w:val="24"/>
          <w:szCs w:val="24"/>
          <w:lang w:eastAsia="fr-FR"/>
        </w:rPr>
        <w:t>D’OFFRES</w:t>
      </w:r>
      <w:r w:rsidRPr="003D7537">
        <w:rPr>
          <w:rFonts w:ascii="Arial Narrow" w:eastAsia="Times New Roman" w:hAnsi="Arial Narrow" w:cs="Calibri Light"/>
          <w:b/>
          <w:bCs/>
          <w:spacing w:val="6"/>
          <w:sz w:val="24"/>
          <w:szCs w:val="24"/>
          <w:lang w:eastAsia="fr-FR"/>
        </w:rPr>
        <w:t xml:space="preserve"> NATIONAL OUVERT EN PROCEDURE D’URGENCE</w:t>
      </w:r>
    </w:p>
    <w:p w14:paraId="2581EF51" w14:textId="77777777" w:rsidR="006D4EBF" w:rsidRPr="003D7537" w:rsidRDefault="006D4EBF" w:rsidP="006D4EBF">
      <w:pPr>
        <w:widowControl w:val="0"/>
        <w:suppressAutoHyphens/>
        <w:autoSpaceDE w:val="0"/>
        <w:autoSpaceDN w:val="0"/>
        <w:spacing w:before="61" w:after="0"/>
        <w:jc w:val="center"/>
        <w:textAlignment w:val="baseline"/>
        <w:rPr>
          <w:rFonts w:ascii="Arial Narrow" w:eastAsia="Times New Roman" w:hAnsi="Arial Narrow" w:cs="Calibri Light"/>
          <w:sz w:val="24"/>
          <w:szCs w:val="24"/>
          <w:lang w:val="en-US" w:eastAsia="fr-FR"/>
        </w:rPr>
      </w:pPr>
      <w:r w:rsidRPr="003D7537">
        <w:rPr>
          <w:rFonts w:ascii="Arial Narrow" w:eastAsia="Times New Roman" w:hAnsi="Arial Narrow" w:cs="Calibri Light"/>
          <w:b/>
          <w:bCs/>
          <w:spacing w:val="6"/>
          <w:sz w:val="24"/>
          <w:szCs w:val="24"/>
          <w:lang w:val="en-US" w:eastAsia="fr-FR"/>
        </w:rPr>
        <w:t>N°_____/AONO/CAD2/CIPM/ST/2026 du ___/___/2026</w:t>
      </w:r>
    </w:p>
    <w:p w14:paraId="0DD573E5" w14:textId="430BC0FD" w:rsidR="00731529" w:rsidRPr="008D50BA" w:rsidRDefault="00D1545C" w:rsidP="00731529">
      <w:pPr>
        <w:pStyle w:val="Titre4"/>
        <w:keepLines w:val="0"/>
        <w:tabs>
          <w:tab w:val="left" w:pos="1276"/>
        </w:tabs>
        <w:spacing w:before="0" w:line="276" w:lineRule="auto"/>
        <w:rPr>
          <w:rFonts w:ascii="Arial Narrow" w:hAnsi="Arial Narrow"/>
          <w:sz w:val="2"/>
          <w:lang w:val="fr-FR" w:eastAsia="fr-FR"/>
        </w:rPr>
      </w:pPr>
      <w:r w:rsidRPr="003D7537">
        <w:rPr>
          <w:rFonts w:ascii="Arial Narrow" w:hAnsi="Arial Narrow" w:cs="Calibri Light"/>
          <w:sz w:val="24"/>
          <w:szCs w:val="24"/>
          <w:lang w:val="fr-FR" w:eastAsia="fr-FR"/>
        </w:rPr>
        <w:t xml:space="preserve">        </w:t>
      </w:r>
      <w:r w:rsidRPr="003D7537">
        <w:rPr>
          <w:rFonts w:ascii="Arial Narrow" w:hAnsi="Arial Narrow" w:cs="Calibri Light"/>
          <w:sz w:val="24"/>
          <w:szCs w:val="24"/>
          <w:lang w:eastAsia="fr-FR"/>
        </w:rPr>
        <w:t xml:space="preserve"> </w:t>
      </w:r>
      <w:r w:rsidR="002D2CF1" w:rsidRPr="003D7537">
        <w:rPr>
          <w:rFonts w:ascii="Arial Narrow" w:hAnsi="Arial Narrow" w:cs="Calibri Light"/>
          <w:i w:val="0"/>
          <w:sz w:val="24"/>
          <w:szCs w:val="24"/>
          <w:lang w:eastAsia="fr-FR"/>
        </w:rPr>
        <w:t xml:space="preserve">POUR LES </w:t>
      </w:r>
      <w:r w:rsidR="002D2CF1" w:rsidRPr="003D7537">
        <w:rPr>
          <w:rFonts w:ascii="Arial Narrow" w:hAnsi="Arial Narrow" w:cs="Calibri Light"/>
          <w:i w:val="0"/>
          <w:color w:val="FF0000"/>
          <w:sz w:val="24"/>
          <w:szCs w:val="24"/>
        </w:rPr>
        <w:t xml:space="preserve">TRAVAUX </w:t>
      </w:r>
      <w:r w:rsidR="002D2CF1" w:rsidRPr="003D7537">
        <w:rPr>
          <w:rFonts w:ascii="Arial Narrow" w:hAnsi="Arial Narrow" w:cs="Calibri Light"/>
          <w:i w:val="0"/>
          <w:color w:val="FF0000"/>
          <w:sz w:val="24"/>
          <w:szCs w:val="24"/>
          <w:lang w:val="fr-FR"/>
        </w:rPr>
        <w:t xml:space="preserve">DE CONSTRUCTION D’UN MARCHE DE VENTE DE VIANDE </w:t>
      </w:r>
      <w:r w:rsidR="00731529">
        <w:rPr>
          <w:rFonts w:ascii="Arial Narrow" w:hAnsi="Arial Narrow" w:cs="Calibri Light"/>
          <w:i w:val="0"/>
          <w:color w:val="FF0000"/>
          <w:sz w:val="24"/>
          <w:szCs w:val="24"/>
        </w:rPr>
        <w:t>DANS LA ZONE DE F</w:t>
      </w:r>
      <w:r w:rsidR="00731529" w:rsidRPr="008D50BA">
        <w:rPr>
          <w:rFonts w:ascii="Arial Narrow" w:hAnsi="Arial Narrow" w:cs="Calibri Light"/>
          <w:i w:val="0"/>
          <w:color w:val="FF0000"/>
          <w:sz w:val="24"/>
          <w:szCs w:val="24"/>
        </w:rPr>
        <w:t>UNKEL</w:t>
      </w:r>
      <w:r w:rsidR="00731529">
        <w:rPr>
          <w:rFonts w:ascii="Arial Narrow" w:hAnsi="Arial Narrow" w:cs="Calibri Light"/>
          <w:i w:val="0"/>
          <w:color w:val="FF0000"/>
          <w:sz w:val="24"/>
          <w:szCs w:val="24"/>
          <w:lang w:val="fr-FR"/>
        </w:rPr>
        <w:t>.</w:t>
      </w:r>
    </w:p>
    <w:p w14:paraId="7E2BFD05" w14:textId="2BE5114D" w:rsidR="00D1545C" w:rsidRPr="00FF5292" w:rsidRDefault="00D1545C" w:rsidP="00731529">
      <w:pPr>
        <w:pStyle w:val="Titre4"/>
        <w:keepLines w:val="0"/>
        <w:tabs>
          <w:tab w:val="left" w:pos="1276"/>
        </w:tabs>
        <w:spacing w:before="0" w:line="276" w:lineRule="auto"/>
        <w:rPr>
          <w:rFonts w:ascii="Arial Narrow" w:hAnsi="Arial Narrow" w:cs="Calibri Light"/>
          <w:b w:val="0"/>
          <w:bCs w:val="0"/>
          <w:sz w:val="16"/>
          <w:szCs w:val="24"/>
          <w:lang w:eastAsia="fr-FR"/>
        </w:rPr>
      </w:pPr>
    </w:p>
    <w:p w14:paraId="3BD1EC1A" w14:textId="1650D757" w:rsidR="006D4EBF" w:rsidRPr="003D7537" w:rsidRDefault="00D1545C" w:rsidP="00D1545C">
      <w:pPr>
        <w:widowControl w:val="0"/>
        <w:suppressAutoHyphens/>
        <w:autoSpaceDE w:val="0"/>
        <w:autoSpaceDN w:val="0"/>
        <w:spacing w:after="0" w:line="360" w:lineRule="auto"/>
        <w:jc w:val="center"/>
        <w:textAlignment w:val="baseline"/>
        <w:rPr>
          <w:rFonts w:ascii="Arial Narrow" w:eastAsia="Times New Roman" w:hAnsi="Arial Narrow" w:cs="Calibri Light"/>
          <w:b/>
          <w:i/>
          <w:iCs/>
          <w:sz w:val="24"/>
          <w:szCs w:val="24"/>
          <w:lang w:eastAsia="fr-FR"/>
        </w:rPr>
      </w:pPr>
      <w:r w:rsidRPr="003D7537">
        <w:rPr>
          <w:rFonts w:ascii="Arial Narrow" w:eastAsia="Times New Roman" w:hAnsi="Arial Narrow" w:cs="Calibri Light"/>
          <w:b/>
          <w:i/>
          <w:iCs/>
          <w:sz w:val="24"/>
          <w:szCs w:val="24"/>
          <w:lang w:eastAsia="fr-FR"/>
        </w:rPr>
        <w:t xml:space="preserve"> </w:t>
      </w:r>
      <w:r w:rsidR="006D4EBF" w:rsidRPr="003D7537">
        <w:rPr>
          <w:rFonts w:ascii="Arial Narrow" w:eastAsia="Times New Roman" w:hAnsi="Arial Narrow" w:cs="Calibri Light"/>
          <w:b/>
          <w:i/>
          <w:iCs/>
          <w:sz w:val="24"/>
          <w:szCs w:val="24"/>
          <w:lang w:eastAsia="fr-FR"/>
        </w:rPr>
        <w:t>« A</w:t>
      </w:r>
      <w:r w:rsidR="006D4EBF" w:rsidRPr="003D7537">
        <w:rPr>
          <w:rFonts w:ascii="Arial Narrow" w:eastAsia="Times New Roman" w:hAnsi="Arial Narrow" w:cs="Calibri Light"/>
          <w:b/>
          <w:i/>
          <w:iCs/>
          <w:spacing w:val="6"/>
          <w:sz w:val="24"/>
          <w:szCs w:val="24"/>
          <w:lang w:eastAsia="fr-FR"/>
        </w:rPr>
        <w:t xml:space="preserve"> </w:t>
      </w:r>
      <w:r w:rsidR="006D4EBF" w:rsidRPr="003D7537">
        <w:rPr>
          <w:rFonts w:ascii="Arial Narrow" w:eastAsia="Times New Roman" w:hAnsi="Arial Narrow" w:cs="Calibri Light"/>
          <w:b/>
          <w:i/>
          <w:iCs/>
          <w:sz w:val="24"/>
          <w:szCs w:val="24"/>
          <w:lang w:eastAsia="fr-FR"/>
        </w:rPr>
        <w:t>n'ouvrir</w:t>
      </w:r>
      <w:r w:rsidR="006D4EBF" w:rsidRPr="003D7537">
        <w:rPr>
          <w:rFonts w:ascii="Arial Narrow" w:eastAsia="Times New Roman" w:hAnsi="Arial Narrow" w:cs="Calibri Light"/>
          <w:b/>
          <w:i/>
          <w:iCs/>
          <w:spacing w:val="6"/>
          <w:sz w:val="24"/>
          <w:szCs w:val="24"/>
          <w:lang w:eastAsia="fr-FR"/>
        </w:rPr>
        <w:t xml:space="preserve"> </w:t>
      </w:r>
      <w:r w:rsidR="003F5346">
        <w:rPr>
          <w:rFonts w:ascii="Arial Narrow" w:eastAsia="Times New Roman" w:hAnsi="Arial Narrow" w:cs="Calibri Light"/>
          <w:b/>
          <w:i/>
          <w:iCs/>
          <w:sz w:val="24"/>
          <w:szCs w:val="24"/>
          <w:lang w:eastAsia="fr-FR"/>
        </w:rPr>
        <w:t>que sur autorisation du MINMAP</w:t>
      </w:r>
      <w:r w:rsidR="006D4EBF" w:rsidRPr="003D7537">
        <w:rPr>
          <w:rFonts w:ascii="Arial Narrow" w:eastAsia="Times New Roman" w:hAnsi="Arial Narrow" w:cs="Calibri Light"/>
          <w:b/>
          <w:i/>
          <w:iCs/>
          <w:sz w:val="24"/>
          <w:szCs w:val="24"/>
          <w:lang w:eastAsia="fr-FR"/>
        </w:rPr>
        <w:t xml:space="preserve"> »</w:t>
      </w:r>
    </w:p>
    <w:p w14:paraId="20272030" w14:textId="5694D628" w:rsidR="00D24FE4" w:rsidRPr="003D7537" w:rsidRDefault="00D24FE4" w:rsidP="006D4EBF">
      <w:pPr>
        <w:widowControl w:val="0"/>
        <w:tabs>
          <w:tab w:val="left" w:pos="820"/>
        </w:tabs>
        <w:autoSpaceDE w:val="0"/>
        <w:autoSpaceDN w:val="0"/>
        <w:adjustRightInd w:val="0"/>
        <w:spacing w:after="0" w:line="240" w:lineRule="auto"/>
        <w:ind w:left="833" w:right="70" w:hanging="360"/>
        <w:jc w:val="both"/>
        <w:rPr>
          <w:rFonts w:ascii="Arial Narrow" w:hAnsi="Arial Narrow" w:cs="Arial Narrow"/>
          <w:sz w:val="24"/>
          <w:szCs w:val="24"/>
        </w:rPr>
      </w:pPr>
      <w:r w:rsidRPr="003D7537">
        <w:rPr>
          <w:rFonts w:ascii="Arial Narrow" w:hAnsi="Arial Narrow" w:cs="Arial Narrow"/>
          <w:sz w:val="24"/>
          <w:szCs w:val="24"/>
        </w:rPr>
        <w:t>Tai</w:t>
      </w:r>
      <w:r w:rsidRPr="003D7537">
        <w:rPr>
          <w:rFonts w:ascii="Arial Narrow" w:hAnsi="Arial Narrow" w:cs="Arial Narrow"/>
          <w:spacing w:val="-1"/>
          <w:sz w:val="24"/>
          <w:szCs w:val="24"/>
        </w:rPr>
        <w:t>l</w:t>
      </w:r>
      <w:r w:rsidRPr="003D7537">
        <w:rPr>
          <w:rFonts w:ascii="Arial Narrow" w:hAnsi="Arial Narrow" w:cs="Arial Narrow"/>
          <w:sz w:val="24"/>
          <w:szCs w:val="24"/>
        </w:rPr>
        <w:t>le</w:t>
      </w:r>
      <w:r w:rsidRPr="003D7537">
        <w:rPr>
          <w:rFonts w:ascii="Arial Narrow" w:hAnsi="Arial Narrow" w:cs="Arial Narrow"/>
          <w:spacing w:val="1"/>
          <w:sz w:val="24"/>
          <w:szCs w:val="24"/>
        </w:rPr>
        <w:t xml:space="preserve"> e</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pacing w:val="-2"/>
          <w:sz w:val="24"/>
          <w:szCs w:val="24"/>
        </w:rPr>
        <w:t>f</w:t>
      </w:r>
      <w:r w:rsidRPr="003D7537">
        <w:rPr>
          <w:rFonts w:ascii="Arial Narrow" w:hAnsi="Arial Narrow" w:cs="Arial Narrow"/>
          <w:spacing w:val="1"/>
          <w:sz w:val="24"/>
          <w:szCs w:val="24"/>
        </w:rPr>
        <w:t>o</w:t>
      </w:r>
      <w:r w:rsidRPr="003D7537">
        <w:rPr>
          <w:rFonts w:ascii="Arial Narrow" w:hAnsi="Arial Narrow" w:cs="Arial Narrow"/>
          <w:sz w:val="24"/>
          <w:szCs w:val="24"/>
        </w:rPr>
        <w:t>r</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f</w:t>
      </w:r>
      <w:r w:rsidRPr="003D7537">
        <w:rPr>
          <w:rFonts w:ascii="Arial Narrow" w:hAnsi="Arial Narrow" w:cs="Arial Narrow"/>
          <w:sz w:val="24"/>
          <w:szCs w:val="24"/>
        </w:rPr>
        <w:t>ichi</w:t>
      </w:r>
      <w:r w:rsidRPr="003D7537">
        <w:rPr>
          <w:rFonts w:ascii="Arial Narrow" w:hAnsi="Arial Narrow" w:cs="Arial Narrow"/>
          <w:spacing w:val="1"/>
          <w:sz w:val="24"/>
          <w:szCs w:val="24"/>
        </w:rPr>
        <w:t>e</w:t>
      </w:r>
      <w:r w:rsidRPr="003D7537">
        <w:rPr>
          <w:rFonts w:ascii="Arial Narrow" w:hAnsi="Arial Narrow" w:cs="Arial Narrow"/>
          <w:sz w:val="24"/>
          <w:szCs w:val="24"/>
        </w:rPr>
        <w:t>rs</w:t>
      </w:r>
    </w:p>
    <w:p w14:paraId="180A9F84" w14:textId="73922D59" w:rsidR="00D24FE4" w:rsidRPr="003D7537" w:rsidRDefault="00194B7D" w:rsidP="00D24FE4">
      <w:pPr>
        <w:widowControl w:val="0"/>
        <w:autoSpaceDE w:val="0"/>
        <w:autoSpaceDN w:val="0"/>
        <w:adjustRightInd w:val="0"/>
        <w:spacing w:before="2" w:after="0" w:line="240" w:lineRule="auto"/>
        <w:ind w:left="113"/>
        <w:rPr>
          <w:rFonts w:ascii="Arial Narrow" w:hAnsi="Arial Narrow" w:cs="Arial Narrow"/>
          <w:sz w:val="24"/>
          <w:szCs w:val="24"/>
        </w:rPr>
      </w:pPr>
      <w:r w:rsidRPr="003D7537">
        <w:rPr>
          <w:rFonts w:ascii="Arial Narrow" w:hAnsi="Arial Narrow" w:cs="Arial Narrow"/>
          <w:sz w:val="24"/>
          <w:szCs w:val="24"/>
        </w:rPr>
        <w:t>Les</w:t>
      </w:r>
      <w:r w:rsidR="00D24FE4" w:rsidRPr="003D7537">
        <w:rPr>
          <w:rFonts w:ascii="Arial Narrow" w:hAnsi="Arial Narrow" w:cs="Arial Narrow"/>
          <w:spacing w:val="3"/>
          <w:sz w:val="24"/>
          <w:szCs w:val="24"/>
        </w:rPr>
        <w:t xml:space="preserve"> </w:t>
      </w:r>
      <w:r w:rsidR="00D24FE4" w:rsidRPr="003D7537">
        <w:rPr>
          <w:rFonts w:ascii="Arial Narrow" w:hAnsi="Arial Narrow" w:cs="Arial Narrow"/>
          <w:sz w:val="24"/>
          <w:szCs w:val="24"/>
        </w:rPr>
        <w:t>t</w:t>
      </w:r>
      <w:r w:rsidR="00D24FE4" w:rsidRPr="003D7537">
        <w:rPr>
          <w:rFonts w:ascii="Arial Narrow" w:hAnsi="Arial Narrow" w:cs="Arial Narrow"/>
          <w:spacing w:val="1"/>
          <w:sz w:val="24"/>
          <w:szCs w:val="24"/>
        </w:rPr>
        <w:t>a</w:t>
      </w:r>
      <w:r w:rsidR="00D24FE4" w:rsidRPr="003D7537">
        <w:rPr>
          <w:rFonts w:ascii="Arial Narrow" w:hAnsi="Arial Narrow" w:cs="Arial Narrow"/>
          <w:sz w:val="24"/>
          <w:szCs w:val="24"/>
        </w:rPr>
        <w:t>i</w:t>
      </w:r>
      <w:r w:rsidR="00D24FE4" w:rsidRPr="003D7537">
        <w:rPr>
          <w:rFonts w:ascii="Arial Narrow" w:hAnsi="Arial Narrow" w:cs="Arial Narrow"/>
          <w:spacing w:val="-1"/>
          <w:sz w:val="24"/>
          <w:szCs w:val="24"/>
        </w:rPr>
        <w:t>l</w:t>
      </w:r>
      <w:r w:rsidR="00D24FE4" w:rsidRPr="003D7537">
        <w:rPr>
          <w:rFonts w:ascii="Arial Narrow" w:hAnsi="Arial Narrow" w:cs="Arial Narrow"/>
          <w:sz w:val="24"/>
          <w:szCs w:val="24"/>
        </w:rPr>
        <w:t>les</w:t>
      </w:r>
      <w:r w:rsidR="00D24FE4" w:rsidRPr="003D7537">
        <w:rPr>
          <w:rFonts w:ascii="Arial Narrow" w:hAnsi="Arial Narrow" w:cs="Arial Narrow"/>
          <w:spacing w:val="1"/>
          <w:sz w:val="24"/>
          <w:szCs w:val="24"/>
        </w:rPr>
        <w:t xml:space="preserve"> </w:t>
      </w:r>
      <w:r w:rsidR="00D24FE4" w:rsidRPr="003D7537">
        <w:rPr>
          <w:rFonts w:ascii="Arial Narrow" w:hAnsi="Arial Narrow" w:cs="Arial Narrow"/>
          <w:spacing w:val="-1"/>
          <w:sz w:val="24"/>
          <w:szCs w:val="24"/>
        </w:rPr>
        <w:t>m</w:t>
      </w:r>
      <w:r w:rsidR="00D24FE4" w:rsidRPr="003D7537">
        <w:rPr>
          <w:rFonts w:ascii="Arial Narrow" w:hAnsi="Arial Narrow" w:cs="Arial Narrow"/>
          <w:spacing w:val="1"/>
          <w:sz w:val="24"/>
          <w:szCs w:val="24"/>
        </w:rPr>
        <w:t>a</w:t>
      </w:r>
      <w:r w:rsidR="00D24FE4" w:rsidRPr="003D7537">
        <w:rPr>
          <w:rFonts w:ascii="Arial Narrow" w:hAnsi="Arial Narrow" w:cs="Arial Narrow"/>
          <w:sz w:val="24"/>
          <w:szCs w:val="24"/>
        </w:rPr>
        <w:t>xi</w:t>
      </w:r>
      <w:r w:rsidR="00D24FE4" w:rsidRPr="003D7537">
        <w:rPr>
          <w:rFonts w:ascii="Arial Narrow" w:hAnsi="Arial Narrow" w:cs="Arial Narrow"/>
          <w:spacing w:val="-1"/>
          <w:sz w:val="24"/>
          <w:szCs w:val="24"/>
        </w:rPr>
        <w:t>m</w:t>
      </w:r>
      <w:r w:rsidR="00D24FE4" w:rsidRPr="003D7537">
        <w:rPr>
          <w:rFonts w:ascii="Arial Narrow" w:hAnsi="Arial Narrow" w:cs="Arial Narrow"/>
          <w:spacing w:val="1"/>
          <w:sz w:val="24"/>
          <w:szCs w:val="24"/>
        </w:rPr>
        <w:t>a</w:t>
      </w:r>
      <w:r w:rsidR="00D24FE4" w:rsidRPr="003D7537">
        <w:rPr>
          <w:rFonts w:ascii="Arial Narrow" w:hAnsi="Arial Narrow" w:cs="Arial Narrow"/>
          <w:sz w:val="24"/>
          <w:szCs w:val="24"/>
        </w:rPr>
        <w:t>les</w:t>
      </w:r>
      <w:r w:rsidR="00D24FE4" w:rsidRPr="003D7537">
        <w:rPr>
          <w:rFonts w:ascii="Arial Narrow" w:hAnsi="Arial Narrow" w:cs="Arial Narrow"/>
          <w:spacing w:val="3"/>
          <w:sz w:val="24"/>
          <w:szCs w:val="24"/>
        </w:rPr>
        <w:t xml:space="preserve"> </w:t>
      </w:r>
      <w:r w:rsidR="00D24FE4" w:rsidRPr="003D7537">
        <w:rPr>
          <w:rFonts w:ascii="Arial Narrow" w:hAnsi="Arial Narrow" w:cs="Arial Narrow"/>
          <w:spacing w:val="-1"/>
          <w:sz w:val="24"/>
          <w:szCs w:val="24"/>
        </w:rPr>
        <w:t>d</w:t>
      </w:r>
      <w:r w:rsidR="00D24FE4" w:rsidRPr="003D7537">
        <w:rPr>
          <w:rFonts w:ascii="Arial Narrow" w:hAnsi="Arial Narrow" w:cs="Arial Narrow"/>
          <w:spacing w:val="1"/>
          <w:sz w:val="24"/>
          <w:szCs w:val="24"/>
        </w:rPr>
        <w:t>e</w:t>
      </w:r>
      <w:r w:rsidR="00D24FE4" w:rsidRPr="003D7537">
        <w:rPr>
          <w:rFonts w:ascii="Arial Narrow" w:hAnsi="Arial Narrow" w:cs="Arial Narrow"/>
          <w:sz w:val="24"/>
          <w:szCs w:val="24"/>
        </w:rPr>
        <w:t xml:space="preserve">s </w:t>
      </w:r>
      <w:r w:rsidR="00D24FE4" w:rsidRPr="003D7537">
        <w:rPr>
          <w:rFonts w:ascii="Arial Narrow" w:hAnsi="Arial Narrow" w:cs="Arial Narrow"/>
          <w:spacing w:val="1"/>
          <w:sz w:val="24"/>
          <w:szCs w:val="24"/>
        </w:rPr>
        <w:t>do</w:t>
      </w:r>
      <w:r w:rsidR="00D24FE4" w:rsidRPr="003D7537">
        <w:rPr>
          <w:rFonts w:ascii="Arial Narrow" w:hAnsi="Arial Narrow" w:cs="Arial Narrow"/>
          <w:sz w:val="24"/>
          <w:szCs w:val="24"/>
        </w:rPr>
        <w:t>c</w:t>
      </w:r>
      <w:r w:rsidR="00D24FE4" w:rsidRPr="003D7537">
        <w:rPr>
          <w:rFonts w:ascii="Arial Narrow" w:hAnsi="Arial Narrow" w:cs="Arial Narrow"/>
          <w:spacing w:val="1"/>
          <w:sz w:val="24"/>
          <w:szCs w:val="24"/>
        </w:rPr>
        <w:t>u</w:t>
      </w:r>
      <w:r w:rsidR="00D24FE4" w:rsidRPr="003D7537">
        <w:rPr>
          <w:rFonts w:ascii="Arial Narrow" w:hAnsi="Arial Narrow" w:cs="Arial Narrow"/>
          <w:spacing w:val="-1"/>
          <w:sz w:val="24"/>
          <w:szCs w:val="24"/>
        </w:rPr>
        <w:t>me</w:t>
      </w:r>
      <w:r w:rsidR="00D24FE4" w:rsidRPr="003D7537">
        <w:rPr>
          <w:rFonts w:ascii="Arial Narrow" w:hAnsi="Arial Narrow" w:cs="Arial Narrow"/>
          <w:spacing w:val="1"/>
          <w:sz w:val="24"/>
          <w:szCs w:val="24"/>
        </w:rPr>
        <w:t>n</w:t>
      </w:r>
      <w:r w:rsidR="00D24FE4" w:rsidRPr="003D7537">
        <w:rPr>
          <w:rFonts w:ascii="Arial Narrow" w:hAnsi="Arial Narrow" w:cs="Arial Narrow"/>
          <w:sz w:val="24"/>
          <w:szCs w:val="24"/>
        </w:rPr>
        <w:t>ts</w:t>
      </w:r>
      <w:r w:rsidR="00D24FE4" w:rsidRPr="003D7537">
        <w:rPr>
          <w:rFonts w:ascii="Arial Narrow" w:hAnsi="Arial Narrow" w:cs="Arial Narrow"/>
          <w:spacing w:val="3"/>
          <w:sz w:val="24"/>
          <w:szCs w:val="24"/>
        </w:rPr>
        <w:t xml:space="preserve"> </w:t>
      </w:r>
      <w:r w:rsidR="00D24FE4" w:rsidRPr="003D7537">
        <w:rPr>
          <w:rFonts w:ascii="Arial Narrow" w:hAnsi="Arial Narrow" w:cs="Arial Narrow"/>
          <w:spacing w:val="-1"/>
          <w:sz w:val="24"/>
          <w:szCs w:val="24"/>
        </w:rPr>
        <w:t>q</w:t>
      </w:r>
      <w:r w:rsidR="00D24FE4" w:rsidRPr="003D7537">
        <w:rPr>
          <w:rFonts w:ascii="Arial Narrow" w:hAnsi="Arial Narrow" w:cs="Arial Narrow"/>
          <w:spacing w:val="1"/>
          <w:sz w:val="24"/>
          <w:szCs w:val="24"/>
        </w:rPr>
        <w:t>u</w:t>
      </w:r>
      <w:r w:rsidR="00D24FE4" w:rsidRPr="003D7537">
        <w:rPr>
          <w:rFonts w:ascii="Arial Narrow" w:hAnsi="Arial Narrow" w:cs="Arial Narrow"/>
          <w:sz w:val="24"/>
          <w:szCs w:val="24"/>
        </w:rPr>
        <w:t>i</w:t>
      </w:r>
      <w:r w:rsidR="00D24FE4" w:rsidRPr="003D7537">
        <w:rPr>
          <w:rFonts w:ascii="Arial Narrow" w:hAnsi="Arial Narrow" w:cs="Arial Narrow"/>
          <w:spacing w:val="2"/>
          <w:sz w:val="24"/>
          <w:szCs w:val="24"/>
        </w:rPr>
        <w:t xml:space="preserve"> </w:t>
      </w:r>
      <w:r w:rsidR="00D24FE4" w:rsidRPr="003D7537">
        <w:rPr>
          <w:rFonts w:ascii="Arial Narrow" w:hAnsi="Arial Narrow" w:cs="Arial Narrow"/>
          <w:sz w:val="24"/>
          <w:szCs w:val="24"/>
        </w:rPr>
        <w:t>v</w:t>
      </w:r>
      <w:r w:rsidR="00D24FE4" w:rsidRPr="003D7537">
        <w:rPr>
          <w:rFonts w:ascii="Arial Narrow" w:hAnsi="Arial Narrow" w:cs="Arial Narrow"/>
          <w:spacing w:val="-1"/>
          <w:sz w:val="24"/>
          <w:szCs w:val="24"/>
        </w:rPr>
        <w:t>o</w:t>
      </w:r>
      <w:r w:rsidR="00D24FE4" w:rsidRPr="003D7537">
        <w:rPr>
          <w:rFonts w:ascii="Arial Narrow" w:hAnsi="Arial Narrow" w:cs="Arial Narrow"/>
          <w:spacing w:val="1"/>
          <w:sz w:val="24"/>
          <w:szCs w:val="24"/>
        </w:rPr>
        <w:t>n</w:t>
      </w:r>
      <w:r w:rsidR="00D24FE4" w:rsidRPr="003D7537">
        <w:rPr>
          <w:rFonts w:ascii="Arial Narrow" w:hAnsi="Arial Narrow" w:cs="Arial Narrow"/>
          <w:sz w:val="24"/>
          <w:szCs w:val="24"/>
        </w:rPr>
        <w:t>t</w:t>
      </w:r>
      <w:r w:rsidR="00D24FE4" w:rsidRPr="003D7537">
        <w:rPr>
          <w:rFonts w:ascii="Arial Narrow" w:hAnsi="Arial Narrow" w:cs="Arial Narrow"/>
          <w:spacing w:val="3"/>
          <w:sz w:val="24"/>
          <w:szCs w:val="24"/>
        </w:rPr>
        <w:t xml:space="preserve"> </w:t>
      </w:r>
      <w:r w:rsidR="00D24FE4" w:rsidRPr="003D7537">
        <w:rPr>
          <w:rFonts w:ascii="Arial Narrow" w:hAnsi="Arial Narrow" w:cs="Arial Narrow"/>
          <w:sz w:val="24"/>
          <w:szCs w:val="24"/>
        </w:rPr>
        <w:t>tr</w:t>
      </w:r>
      <w:r w:rsidR="00D24FE4" w:rsidRPr="003D7537">
        <w:rPr>
          <w:rFonts w:ascii="Arial Narrow" w:hAnsi="Arial Narrow" w:cs="Arial Narrow"/>
          <w:spacing w:val="-2"/>
          <w:sz w:val="24"/>
          <w:szCs w:val="24"/>
        </w:rPr>
        <w:t>a</w:t>
      </w:r>
      <w:r w:rsidR="00D24FE4" w:rsidRPr="003D7537">
        <w:rPr>
          <w:rFonts w:ascii="Arial Narrow" w:hAnsi="Arial Narrow" w:cs="Arial Narrow"/>
          <w:spacing w:val="1"/>
          <w:sz w:val="24"/>
          <w:szCs w:val="24"/>
        </w:rPr>
        <w:t>n</w:t>
      </w:r>
      <w:r w:rsidR="00D24FE4" w:rsidRPr="003D7537">
        <w:rPr>
          <w:rFonts w:ascii="Arial Narrow" w:hAnsi="Arial Narrow" w:cs="Arial Narrow"/>
          <w:sz w:val="24"/>
          <w:szCs w:val="24"/>
        </w:rPr>
        <w:t>sit</w:t>
      </w:r>
      <w:r w:rsidR="00D24FE4" w:rsidRPr="003D7537">
        <w:rPr>
          <w:rFonts w:ascii="Arial Narrow" w:hAnsi="Arial Narrow" w:cs="Arial Narrow"/>
          <w:spacing w:val="-2"/>
          <w:sz w:val="24"/>
          <w:szCs w:val="24"/>
        </w:rPr>
        <w:t>e</w:t>
      </w:r>
      <w:r w:rsidR="00D24FE4" w:rsidRPr="003D7537">
        <w:rPr>
          <w:rFonts w:ascii="Arial Narrow" w:hAnsi="Arial Narrow" w:cs="Arial Narrow"/>
          <w:sz w:val="24"/>
          <w:szCs w:val="24"/>
        </w:rPr>
        <w:t>r</w:t>
      </w:r>
      <w:r w:rsidR="00D24FE4" w:rsidRPr="003D7537">
        <w:rPr>
          <w:rFonts w:ascii="Arial Narrow" w:hAnsi="Arial Narrow" w:cs="Arial Narrow"/>
          <w:spacing w:val="2"/>
          <w:sz w:val="24"/>
          <w:szCs w:val="24"/>
        </w:rPr>
        <w:t xml:space="preserve"> </w:t>
      </w:r>
      <w:r w:rsidR="00D24FE4" w:rsidRPr="003D7537">
        <w:rPr>
          <w:rFonts w:ascii="Arial Narrow" w:hAnsi="Arial Narrow" w:cs="Arial Narrow"/>
          <w:sz w:val="24"/>
          <w:szCs w:val="24"/>
        </w:rPr>
        <w:t>s</w:t>
      </w:r>
      <w:r w:rsidR="00D24FE4" w:rsidRPr="003D7537">
        <w:rPr>
          <w:rFonts w:ascii="Arial Narrow" w:hAnsi="Arial Narrow" w:cs="Arial Narrow"/>
          <w:spacing w:val="1"/>
          <w:sz w:val="24"/>
          <w:szCs w:val="24"/>
        </w:rPr>
        <w:t>u</w:t>
      </w:r>
      <w:r w:rsidR="00D24FE4" w:rsidRPr="003D7537">
        <w:rPr>
          <w:rFonts w:ascii="Arial Narrow" w:hAnsi="Arial Narrow" w:cs="Arial Narrow"/>
          <w:sz w:val="24"/>
          <w:szCs w:val="24"/>
        </w:rPr>
        <w:t>r</w:t>
      </w:r>
      <w:r w:rsidR="00D24FE4" w:rsidRPr="003D7537">
        <w:rPr>
          <w:rFonts w:ascii="Arial Narrow" w:hAnsi="Arial Narrow" w:cs="Arial Narrow"/>
          <w:spacing w:val="2"/>
          <w:sz w:val="24"/>
          <w:szCs w:val="24"/>
        </w:rPr>
        <w:t xml:space="preserve"> </w:t>
      </w:r>
      <w:r w:rsidR="00D24FE4" w:rsidRPr="003D7537">
        <w:rPr>
          <w:rFonts w:ascii="Arial Narrow" w:hAnsi="Arial Narrow" w:cs="Arial Narrow"/>
          <w:sz w:val="24"/>
          <w:szCs w:val="24"/>
        </w:rPr>
        <w:t>la</w:t>
      </w:r>
      <w:r w:rsidR="00D24FE4" w:rsidRPr="003D7537">
        <w:rPr>
          <w:rFonts w:ascii="Arial Narrow" w:hAnsi="Arial Narrow" w:cs="Arial Narrow"/>
          <w:spacing w:val="3"/>
          <w:sz w:val="24"/>
          <w:szCs w:val="24"/>
        </w:rPr>
        <w:t xml:space="preserve"> </w:t>
      </w:r>
      <w:r w:rsidR="00D24FE4" w:rsidRPr="003D7537">
        <w:rPr>
          <w:rFonts w:ascii="Arial Narrow" w:hAnsi="Arial Narrow" w:cs="Arial Narrow"/>
          <w:spacing w:val="1"/>
          <w:sz w:val="24"/>
          <w:szCs w:val="24"/>
        </w:rPr>
        <w:t>p</w:t>
      </w:r>
      <w:r w:rsidR="00D24FE4" w:rsidRPr="003D7537">
        <w:rPr>
          <w:rFonts w:ascii="Arial Narrow" w:hAnsi="Arial Narrow" w:cs="Arial Narrow"/>
          <w:sz w:val="24"/>
          <w:szCs w:val="24"/>
        </w:rPr>
        <w:t>l</w:t>
      </w:r>
      <w:r w:rsidR="00D24FE4" w:rsidRPr="003D7537">
        <w:rPr>
          <w:rFonts w:ascii="Arial Narrow" w:hAnsi="Arial Narrow" w:cs="Arial Narrow"/>
          <w:spacing w:val="-2"/>
          <w:sz w:val="24"/>
          <w:szCs w:val="24"/>
        </w:rPr>
        <w:t>a</w:t>
      </w:r>
      <w:r w:rsidR="00D24FE4" w:rsidRPr="003D7537">
        <w:rPr>
          <w:rFonts w:ascii="Arial Narrow" w:hAnsi="Arial Narrow" w:cs="Arial Narrow"/>
          <w:sz w:val="24"/>
          <w:szCs w:val="24"/>
        </w:rPr>
        <w:t>t</w:t>
      </w:r>
      <w:r w:rsidR="00D24FE4" w:rsidRPr="003D7537">
        <w:rPr>
          <w:rFonts w:ascii="Arial Narrow" w:hAnsi="Arial Narrow" w:cs="Arial Narrow"/>
          <w:spacing w:val="1"/>
          <w:sz w:val="24"/>
          <w:szCs w:val="24"/>
        </w:rPr>
        <w:t>e</w:t>
      </w:r>
      <w:r w:rsidR="00D24FE4" w:rsidRPr="003D7537">
        <w:rPr>
          <w:rFonts w:ascii="Arial Narrow" w:hAnsi="Arial Narrow" w:cs="Arial Narrow"/>
          <w:spacing w:val="-2"/>
          <w:sz w:val="24"/>
          <w:szCs w:val="24"/>
        </w:rPr>
        <w:t>f</w:t>
      </w:r>
      <w:r w:rsidR="00D24FE4" w:rsidRPr="003D7537">
        <w:rPr>
          <w:rFonts w:ascii="Arial Narrow" w:hAnsi="Arial Narrow" w:cs="Arial Narrow"/>
          <w:spacing w:val="1"/>
          <w:sz w:val="24"/>
          <w:szCs w:val="24"/>
        </w:rPr>
        <w:t>o</w:t>
      </w:r>
      <w:r w:rsidR="00D24FE4" w:rsidRPr="003D7537">
        <w:rPr>
          <w:rFonts w:ascii="Arial Narrow" w:hAnsi="Arial Narrow" w:cs="Arial Narrow"/>
          <w:sz w:val="24"/>
          <w:szCs w:val="24"/>
        </w:rPr>
        <w:t>r</w:t>
      </w:r>
      <w:r w:rsidR="00D24FE4" w:rsidRPr="003D7537">
        <w:rPr>
          <w:rFonts w:ascii="Arial Narrow" w:hAnsi="Arial Narrow" w:cs="Arial Narrow"/>
          <w:spacing w:val="-1"/>
          <w:sz w:val="24"/>
          <w:szCs w:val="24"/>
        </w:rPr>
        <w:t>m</w:t>
      </w:r>
      <w:r w:rsidR="00D24FE4" w:rsidRPr="003D7537">
        <w:rPr>
          <w:rFonts w:ascii="Arial Narrow" w:hAnsi="Arial Narrow" w:cs="Arial Narrow"/>
          <w:sz w:val="24"/>
          <w:szCs w:val="24"/>
        </w:rPr>
        <w:t>e</w:t>
      </w:r>
      <w:r w:rsidR="00D24FE4" w:rsidRPr="003D7537">
        <w:rPr>
          <w:rFonts w:ascii="Arial Narrow" w:hAnsi="Arial Narrow" w:cs="Arial Narrow"/>
          <w:spacing w:val="3"/>
          <w:sz w:val="24"/>
          <w:szCs w:val="24"/>
        </w:rPr>
        <w:t xml:space="preserve"> </w:t>
      </w:r>
      <w:r w:rsidR="00D24FE4" w:rsidRPr="003D7537">
        <w:rPr>
          <w:rFonts w:ascii="Arial Narrow" w:hAnsi="Arial Narrow" w:cs="Arial Narrow"/>
          <w:spacing w:val="1"/>
          <w:sz w:val="24"/>
          <w:szCs w:val="24"/>
        </w:rPr>
        <w:t>e</w:t>
      </w:r>
      <w:r w:rsidR="00D24FE4" w:rsidRPr="003D7537">
        <w:rPr>
          <w:rFonts w:ascii="Arial Narrow" w:hAnsi="Arial Narrow" w:cs="Arial Narrow"/>
          <w:sz w:val="24"/>
          <w:szCs w:val="24"/>
        </w:rPr>
        <w:t>t</w:t>
      </w:r>
      <w:r w:rsidR="00D24FE4" w:rsidRPr="003D7537">
        <w:rPr>
          <w:rFonts w:ascii="Arial Narrow" w:hAnsi="Arial Narrow" w:cs="Arial Narrow"/>
          <w:spacing w:val="3"/>
          <w:sz w:val="24"/>
          <w:szCs w:val="24"/>
        </w:rPr>
        <w:t xml:space="preserve"> </w:t>
      </w:r>
      <w:r w:rsidR="00D24FE4" w:rsidRPr="003D7537">
        <w:rPr>
          <w:rFonts w:ascii="Arial Narrow" w:hAnsi="Arial Narrow" w:cs="Arial Narrow"/>
          <w:spacing w:val="-2"/>
          <w:sz w:val="24"/>
          <w:szCs w:val="24"/>
        </w:rPr>
        <w:t>c</w:t>
      </w:r>
      <w:r w:rsidR="00D24FE4" w:rsidRPr="003D7537">
        <w:rPr>
          <w:rFonts w:ascii="Arial Narrow" w:hAnsi="Arial Narrow" w:cs="Arial Narrow"/>
          <w:spacing w:val="1"/>
          <w:sz w:val="24"/>
          <w:szCs w:val="24"/>
        </w:rPr>
        <w:t>on</w:t>
      </w:r>
      <w:r w:rsidR="00D24FE4" w:rsidRPr="003D7537">
        <w:rPr>
          <w:rFonts w:ascii="Arial Narrow" w:hAnsi="Arial Narrow" w:cs="Arial Narrow"/>
          <w:sz w:val="24"/>
          <w:szCs w:val="24"/>
        </w:rPr>
        <w:t>stit</w:t>
      </w:r>
      <w:r w:rsidR="00D24FE4" w:rsidRPr="003D7537">
        <w:rPr>
          <w:rFonts w:ascii="Arial Narrow" w:hAnsi="Arial Narrow" w:cs="Arial Narrow"/>
          <w:spacing w:val="1"/>
          <w:sz w:val="24"/>
          <w:szCs w:val="24"/>
        </w:rPr>
        <w:t>ua</w:t>
      </w:r>
      <w:r w:rsidR="00D24FE4" w:rsidRPr="003D7537">
        <w:rPr>
          <w:rFonts w:ascii="Arial Narrow" w:hAnsi="Arial Narrow" w:cs="Arial Narrow"/>
          <w:spacing w:val="-1"/>
          <w:sz w:val="24"/>
          <w:szCs w:val="24"/>
        </w:rPr>
        <w:t>n</w:t>
      </w:r>
      <w:r w:rsidR="00D24FE4" w:rsidRPr="003D7537">
        <w:rPr>
          <w:rFonts w:ascii="Arial Narrow" w:hAnsi="Arial Narrow" w:cs="Arial Narrow"/>
          <w:sz w:val="24"/>
          <w:szCs w:val="24"/>
        </w:rPr>
        <w:t>t</w:t>
      </w:r>
      <w:r w:rsidR="00D24FE4" w:rsidRPr="003D7537">
        <w:rPr>
          <w:rFonts w:ascii="Arial Narrow" w:hAnsi="Arial Narrow" w:cs="Arial Narrow"/>
          <w:spacing w:val="1"/>
          <w:sz w:val="24"/>
          <w:szCs w:val="24"/>
        </w:rPr>
        <w:t xml:space="preserve"> </w:t>
      </w:r>
      <w:r w:rsidR="00D24FE4" w:rsidRPr="003D7537">
        <w:rPr>
          <w:rFonts w:ascii="Arial Narrow" w:hAnsi="Arial Narrow" w:cs="Arial Narrow"/>
          <w:sz w:val="24"/>
          <w:szCs w:val="24"/>
        </w:rPr>
        <w:t>l</w:t>
      </w:r>
      <w:r w:rsidR="00D24FE4" w:rsidRPr="003D7537">
        <w:rPr>
          <w:rFonts w:ascii="Arial Narrow" w:hAnsi="Arial Narrow" w:cs="Arial Narrow"/>
          <w:spacing w:val="-1"/>
          <w:sz w:val="24"/>
          <w:szCs w:val="24"/>
        </w:rPr>
        <w:t>’</w:t>
      </w:r>
      <w:r w:rsidR="00D24FE4" w:rsidRPr="003D7537">
        <w:rPr>
          <w:rFonts w:ascii="Arial Narrow" w:hAnsi="Arial Narrow" w:cs="Arial Narrow"/>
          <w:spacing w:val="1"/>
          <w:sz w:val="24"/>
          <w:szCs w:val="24"/>
        </w:rPr>
        <w:t>o</w:t>
      </w:r>
      <w:r w:rsidR="00D24FE4" w:rsidRPr="003D7537">
        <w:rPr>
          <w:rFonts w:ascii="Arial Narrow" w:hAnsi="Arial Narrow" w:cs="Arial Narrow"/>
          <w:sz w:val="24"/>
          <w:szCs w:val="24"/>
        </w:rPr>
        <w:t>f</w:t>
      </w:r>
      <w:r w:rsidR="00D24FE4" w:rsidRPr="003D7537">
        <w:rPr>
          <w:rFonts w:ascii="Arial Narrow" w:hAnsi="Arial Narrow" w:cs="Arial Narrow"/>
          <w:spacing w:val="1"/>
          <w:sz w:val="24"/>
          <w:szCs w:val="24"/>
        </w:rPr>
        <w:t>f</w:t>
      </w:r>
      <w:r w:rsidR="00D24FE4" w:rsidRPr="003D7537">
        <w:rPr>
          <w:rFonts w:ascii="Arial Narrow" w:hAnsi="Arial Narrow" w:cs="Arial Narrow"/>
          <w:sz w:val="24"/>
          <w:szCs w:val="24"/>
        </w:rPr>
        <w:t>re</w:t>
      </w:r>
      <w:r w:rsidR="00D24FE4" w:rsidRPr="003D7537">
        <w:rPr>
          <w:rFonts w:ascii="Arial Narrow" w:hAnsi="Arial Narrow" w:cs="Arial Narrow"/>
          <w:spacing w:val="-2"/>
          <w:sz w:val="24"/>
          <w:szCs w:val="24"/>
        </w:rPr>
        <w:t xml:space="preserve"> </w:t>
      </w:r>
      <w:r w:rsidR="00D24FE4" w:rsidRPr="003D7537">
        <w:rPr>
          <w:rFonts w:ascii="Arial Narrow" w:hAnsi="Arial Narrow" w:cs="Arial Narrow"/>
          <w:spacing w:val="1"/>
          <w:sz w:val="24"/>
          <w:szCs w:val="24"/>
        </w:rPr>
        <w:t>d</w:t>
      </w:r>
      <w:r w:rsidR="00D24FE4" w:rsidRPr="003D7537">
        <w:rPr>
          <w:rFonts w:ascii="Arial Narrow" w:hAnsi="Arial Narrow" w:cs="Arial Narrow"/>
          <w:sz w:val="24"/>
          <w:szCs w:val="24"/>
        </w:rPr>
        <w:t>u</w:t>
      </w:r>
      <w:r w:rsidR="00D24FE4" w:rsidRPr="003D7537">
        <w:rPr>
          <w:rFonts w:ascii="Arial Narrow" w:hAnsi="Arial Narrow" w:cs="Arial Narrow"/>
          <w:spacing w:val="1"/>
          <w:sz w:val="24"/>
          <w:szCs w:val="24"/>
        </w:rPr>
        <w:t xml:space="preserve"> </w:t>
      </w:r>
      <w:r w:rsidR="00D24FE4" w:rsidRPr="003D7537">
        <w:rPr>
          <w:rFonts w:ascii="Arial Narrow" w:hAnsi="Arial Narrow" w:cs="Arial Narrow"/>
          <w:spacing w:val="-2"/>
          <w:sz w:val="24"/>
          <w:szCs w:val="24"/>
        </w:rPr>
        <w:t>s</w:t>
      </w:r>
      <w:r w:rsidR="00D24FE4" w:rsidRPr="003D7537">
        <w:rPr>
          <w:rFonts w:ascii="Arial Narrow" w:hAnsi="Arial Narrow" w:cs="Arial Narrow"/>
          <w:spacing w:val="1"/>
          <w:sz w:val="24"/>
          <w:szCs w:val="24"/>
        </w:rPr>
        <w:t>ou</w:t>
      </w:r>
      <w:r w:rsidR="00D24FE4" w:rsidRPr="003D7537">
        <w:rPr>
          <w:rFonts w:ascii="Arial Narrow" w:hAnsi="Arial Narrow" w:cs="Arial Narrow"/>
          <w:spacing w:val="-1"/>
          <w:sz w:val="24"/>
          <w:szCs w:val="24"/>
        </w:rPr>
        <w:t>m</w:t>
      </w:r>
      <w:r w:rsidR="00D24FE4" w:rsidRPr="003D7537">
        <w:rPr>
          <w:rFonts w:ascii="Arial Narrow" w:hAnsi="Arial Narrow" w:cs="Arial Narrow"/>
          <w:sz w:val="24"/>
          <w:szCs w:val="24"/>
        </w:rPr>
        <w:t>iss</w:t>
      </w:r>
      <w:r w:rsidR="00D24FE4" w:rsidRPr="003D7537">
        <w:rPr>
          <w:rFonts w:ascii="Arial Narrow" w:hAnsi="Arial Narrow" w:cs="Arial Narrow"/>
          <w:spacing w:val="-1"/>
          <w:sz w:val="24"/>
          <w:szCs w:val="24"/>
        </w:rPr>
        <w:t>i</w:t>
      </w:r>
      <w:r w:rsidR="00D24FE4" w:rsidRPr="003D7537">
        <w:rPr>
          <w:rFonts w:ascii="Arial Narrow" w:hAnsi="Arial Narrow" w:cs="Arial Narrow"/>
          <w:spacing w:val="1"/>
          <w:sz w:val="24"/>
          <w:szCs w:val="24"/>
        </w:rPr>
        <w:t>o</w:t>
      </w:r>
      <w:r w:rsidR="00D24FE4" w:rsidRPr="003D7537">
        <w:rPr>
          <w:rFonts w:ascii="Arial Narrow" w:hAnsi="Arial Narrow" w:cs="Arial Narrow"/>
          <w:spacing w:val="-1"/>
          <w:sz w:val="24"/>
          <w:szCs w:val="24"/>
        </w:rPr>
        <w:t>nn</w:t>
      </w:r>
      <w:r w:rsidR="00D24FE4" w:rsidRPr="003D7537">
        <w:rPr>
          <w:rFonts w:ascii="Arial Narrow" w:hAnsi="Arial Narrow" w:cs="Arial Narrow"/>
          <w:spacing w:val="1"/>
          <w:sz w:val="24"/>
          <w:szCs w:val="24"/>
        </w:rPr>
        <w:t>a</w:t>
      </w:r>
      <w:r w:rsidR="00D24FE4" w:rsidRPr="003D7537">
        <w:rPr>
          <w:rFonts w:ascii="Arial Narrow" w:hAnsi="Arial Narrow" w:cs="Arial Narrow"/>
          <w:sz w:val="24"/>
          <w:szCs w:val="24"/>
        </w:rPr>
        <w:t>i</w:t>
      </w:r>
      <w:r w:rsidR="00D24FE4" w:rsidRPr="003D7537">
        <w:rPr>
          <w:rFonts w:ascii="Arial Narrow" w:hAnsi="Arial Narrow" w:cs="Arial Narrow"/>
          <w:spacing w:val="-1"/>
          <w:sz w:val="24"/>
          <w:szCs w:val="24"/>
        </w:rPr>
        <w:t>r</w:t>
      </w:r>
      <w:r w:rsidR="00D24FE4" w:rsidRPr="003D7537">
        <w:rPr>
          <w:rFonts w:ascii="Arial Narrow" w:hAnsi="Arial Narrow" w:cs="Arial Narrow"/>
          <w:sz w:val="24"/>
          <w:szCs w:val="24"/>
        </w:rPr>
        <w:t>e</w:t>
      </w:r>
      <w:r w:rsidR="00D24FE4" w:rsidRPr="003D7537">
        <w:rPr>
          <w:rFonts w:ascii="Arial Narrow" w:hAnsi="Arial Narrow" w:cs="Arial Narrow"/>
          <w:spacing w:val="1"/>
          <w:sz w:val="24"/>
          <w:szCs w:val="24"/>
        </w:rPr>
        <w:t xml:space="preserve"> </w:t>
      </w:r>
      <w:r w:rsidR="00D24FE4" w:rsidRPr="003D7537">
        <w:rPr>
          <w:rFonts w:ascii="Arial Narrow" w:hAnsi="Arial Narrow" w:cs="Arial Narrow"/>
          <w:sz w:val="24"/>
          <w:szCs w:val="24"/>
        </w:rPr>
        <w:t>s</w:t>
      </w:r>
      <w:r w:rsidR="00D24FE4" w:rsidRPr="003D7537">
        <w:rPr>
          <w:rFonts w:ascii="Arial Narrow" w:hAnsi="Arial Narrow" w:cs="Arial Narrow"/>
          <w:spacing w:val="1"/>
          <w:sz w:val="24"/>
          <w:szCs w:val="24"/>
        </w:rPr>
        <w:t>on</w:t>
      </w:r>
      <w:r w:rsidR="00D24FE4" w:rsidRPr="003D7537">
        <w:rPr>
          <w:rFonts w:ascii="Arial Narrow" w:hAnsi="Arial Narrow" w:cs="Arial Narrow"/>
          <w:sz w:val="24"/>
          <w:szCs w:val="24"/>
        </w:rPr>
        <w:t>t</w:t>
      </w:r>
      <w:r w:rsidR="00D24FE4" w:rsidRPr="003D7537">
        <w:rPr>
          <w:rFonts w:ascii="Arial Narrow" w:hAnsi="Arial Narrow" w:cs="Arial Narrow"/>
          <w:spacing w:val="-2"/>
          <w:sz w:val="24"/>
          <w:szCs w:val="24"/>
        </w:rPr>
        <w:t xml:space="preserve"> </w:t>
      </w:r>
      <w:r w:rsidR="00D24FE4" w:rsidRPr="003D7537">
        <w:rPr>
          <w:rFonts w:ascii="Arial Narrow" w:hAnsi="Arial Narrow" w:cs="Arial Narrow"/>
          <w:sz w:val="24"/>
          <w:szCs w:val="24"/>
        </w:rPr>
        <w:t>l</w:t>
      </w:r>
      <w:r w:rsidR="00D24FE4" w:rsidRPr="003D7537">
        <w:rPr>
          <w:rFonts w:ascii="Arial Narrow" w:hAnsi="Arial Narrow" w:cs="Arial Narrow"/>
          <w:spacing w:val="1"/>
          <w:sz w:val="24"/>
          <w:szCs w:val="24"/>
        </w:rPr>
        <w:t>e</w:t>
      </w:r>
      <w:r w:rsidR="00D24FE4" w:rsidRPr="003D7537">
        <w:rPr>
          <w:rFonts w:ascii="Arial Narrow" w:hAnsi="Arial Narrow" w:cs="Arial Narrow"/>
          <w:sz w:val="24"/>
          <w:szCs w:val="24"/>
        </w:rPr>
        <w:t>s s</w:t>
      </w:r>
      <w:r w:rsidR="00D24FE4" w:rsidRPr="003D7537">
        <w:rPr>
          <w:rFonts w:ascii="Arial Narrow" w:hAnsi="Arial Narrow" w:cs="Arial Narrow"/>
          <w:spacing w:val="1"/>
          <w:sz w:val="24"/>
          <w:szCs w:val="24"/>
        </w:rPr>
        <w:t>u</w:t>
      </w:r>
      <w:r w:rsidR="00D24FE4" w:rsidRPr="003D7537">
        <w:rPr>
          <w:rFonts w:ascii="Arial Narrow" w:hAnsi="Arial Narrow" w:cs="Arial Narrow"/>
          <w:sz w:val="24"/>
          <w:szCs w:val="24"/>
        </w:rPr>
        <w:t>i</w:t>
      </w:r>
      <w:r w:rsidR="00D24FE4" w:rsidRPr="003D7537">
        <w:rPr>
          <w:rFonts w:ascii="Arial Narrow" w:hAnsi="Arial Narrow" w:cs="Arial Narrow"/>
          <w:spacing w:val="-3"/>
          <w:sz w:val="24"/>
          <w:szCs w:val="24"/>
        </w:rPr>
        <w:t>v</w:t>
      </w:r>
      <w:r w:rsidR="00D24FE4" w:rsidRPr="003D7537">
        <w:rPr>
          <w:rFonts w:ascii="Arial Narrow" w:hAnsi="Arial Narrow" w:cs="Arial Narrow"/>
          <w:spacing w:val="1"/>
          <w:sz w:val="24"/>
          <w:szCs w:val="24"/>
        </w:rPr>
        <w:t>an</w:t>
      </w:r>
      <w:r w:rsidR="00D24FE4" w:rsidRPr="003D7537">
        <w:rPr>
          <w:rFonts w:ascii="Arial Narrow" w:hAnsi="Arial Narrow" w:cs="Arial Narrow"/>
          <w:sz w:val="24"/>
          <w:szCs w:val="24"/>
        </w:rPr>
        <w:t>t</w:t>
      </w:r>
      <w:r w:rsidR="00D24FE4" w:rsidRPr="003D7537">
        <w:rPr>
          <w:rFonts w:ascii="Arial Narrow" w:hAnsi="Arial Narrow" w:cs="Arial Narrow"/>
          <w:spacing w:val="1"/>
          <w:sz w:val="24"/>
          <w:szCs w:val="24"/>
        </w:rPr>
        <w:t>e</w:t>
      </w:r>
      <w:r w:rsidR="00D24FE4" w:rsidRPr="003D7537">
        <w:rPr>
          <w:rFonts w:ascii="Arial Narrow" w:hAnsi="Arial Narrow" w:cs="Arial Narrow"/>
          <w:sz w:val="24"/>
          <w:szCs w:val="24"/>
        </w:rPr>
        <w:t>s</w:t>
      </w:r>
      <w:r w:rsidR="00D24FE4" w:rsidRPr="003D7537">
        <w:rPr>
          <w:rFonts w:ascii="Arial Narrow" w:hAnsi="Arial Narrow" w:cs="Arial Narrow"/>
          <w:spacing w:val="4"/>
          <w:sz w:val="24"/>
          <w:szCs w:val="24"/>
        </w:rPr>
        <w:t xml:space="preserve"> </w:t>
      </w:r>
      <w:r w:rsidR="00D24FE4" w:rsidRPr="003D7537">
        <w:rPr>
          <w:rFonts w:ascii="Arial Narrow" w:hAnsi="Arial Narrow" w:cs="Arial Narrow"/>
          <w:sz w:val="24"/>
          <w:szCs w:val="24"/>
        </w:rPr>
        <w:t>:</w:t>
      </w:r>
    </w:p>
    <w:p w14:paraId="6A9648C4" w14:textId="77777777" w:rsidR="00D24FE4" w:rsidRPr="003D7537" w:rsidRDefault="00D24FE4" w:rsidP="00D24FE4">
      <w:pPr>
        <w:widowControl w:val="0"/>
        <w:autoSpaceDE w:val="0"/>
        <w:autoSpaceDN w:val="0"/>
        <w:adjustRightInd w:val="0"/>
        <w:spacing w:after="0"/>
        <w:ind w:left="540"/>
        <w:rPr>
          <w:rFonts w:ascii="Arial Narrow" w:hAnsi="Arial Narrow" w:cs="Arial Narrow"/>
          <w:sz w:val="24"/>
          <w:szCs w:val="24"/>
        </w:rPr>
      </w:pPr>
      <w:r w:rsidRPr="003D7537">
        <w:rPr>
          <w:rFonts w:ascii="Arial Narrow" w:hAnsi="Arial Narrow" w:cs="Arial Narrow"/>
          <w:sz w:val="24"/>
          <w:szCs w:val="24"/>
        </w:rPr>
        <w:t xml:space="preserve">•   </w:t>
      </w:r>
      <w:r w:rsidRPr="003D7537">
        <w:rPr>
          <w:rFonts w:ascii="Arial Narrow" w:hAnsi="Arial Narrow" w:cs="Arial Narrow"/>
          <w:spacing w:val="5"/>
          <w:sz w:val="24"/>
          <w:szCs w:val="24"/>
        </w:rPr>
        <w:t xml:space="preserve"> </w:t>
      </w:r>
      <w:r w:rsidRPr="003D7537">
        <w:rPr>
          <w:rFonts w:ascii="Arial Narrow" w:hAnsi="Arial Narrow" w:cs="Arial Narrow"/>
          <w:sz w:val="24"/>
          <w:szCs w:val="24"/>
        </w:rPr>
        <w:t>5</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 xml:space="preserve">MO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r l</w:t>
      </w:r>
      <w:r w:rsidRPr="003D7537">
        <w:rPr>
          <w:rFonts w:ascii="Arial Narrow" w:hAnsi="Arial Narrow" w:cs="Arial Narrow"/>
          <w:spacing w:val="-1"/>
          <w:sz w:val="24"/>
          <w:szCs w:val="24"/>
        </w:rPr>
        <w:t>’</w:t>
      </w:r>
      <w:r w:rsidRPr="003D7537">
        <w:rPr>
          <w:rFonts w:ascii="Arial Narrow" w:hAnsi="Arial Narrow" w:cs="Arial Narrow"/>
          <w:sz w:val="24"/>
          <w:szCs w:val="24"/>
        </w:rPr>
        <w:t>O</w:t>
      </w:r>
      <w:r w:rsidRPr="003D7537">
        <w:rPr>
          <w:rFonts w:ascii="Arial Narrow" w:hAnsi="Arial Narrow" w:cs="Arial Narrow"/>
          <w:spacing w:val="1"/>
          <w:sz w:val="24"/>
          <w:szCs w:val="24"/>
        </w:rPr>
        <w:t>f</w:t>
      </w:r>
      <w:r w:rsidRPr="003D7537">
        <w:rPr>
          <w:rFonts w:ascii="Arial Narrow" w:hAnsi="Arial Narrow" w:cs="Arial Narrow"/>
          <w:sz w:val="24"/>
          <w:szCs w:val="24"/>
        </w:rPr>
        <w:t xml:space="preserve">fre </w:t>
      </w:r>
      <w:r w:rsidRPr="003D7537">
        <w:rPr>
          <w:rFonts w:ascii="Arial Narrow" w:hAnsi="Arial Narrow" w:cs="Arial Narrow"/>
          <w:spacing w:val="-1"/>
          <w:sz w:val="24"/>
          <w:szCs w:val="24"/>
        </w:rPr>
        <w:t>A</w:t>
      </w:r>
      <w:r w:rsidRPr="003D7537">
        <w:rPr>
          <w:rFonts w:ascii="Arial Narrow" w:hAnsi="Arial Narrow" w:cs="Arial Narrow"/>
          <w:spacing w:val="1"/>
          <w:sz w:val="24"/>
          <w:szCs w:val="24"/>
        </w:rPr>
        <w:t>d</w:t>
      </w:r>
      <w:r w:rsidRPr="003D7537">
        <w:rPr>
          <w:rFonts w:ascii="Arial Narrow" w:hAnsi="Arial Narrow" w:cs="Arial Narrow"/>
          <w:spacing w:val="-1"/>
          <w:sz w:val="24"/>
          <w:szCs w:val="24"/>
        </w:rPr>
        <w:t>m</w:t>
      </w:r>
      <w:r w:rsidRPr="003D7537">
        <w:rPr>
          <w:rFonts w:ascii="Arial Narrow" w:hAnsi="Arial Narrow" w:cs="Arial Narrow"/>
          <w:sz w:val="24"/>
          <w:szCs w:val="24"/>
        </w:rPr>
        <w:t>inistrative</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p>
    <w:p w14:paraId="227281CA" w14:textId="77777777" w:rsidR="00D24FE4" w:rsidRPr="003D7537" w:rsidRDefault="00D24FE4" w:rsidP="00D24FE4">
      <w:pPr>
        <w:widowControl w:val="0"/>
        <w:autoSpaceDE w:val="0"/>
        <w:autoSpaceDN w:val="0"/>
        <w:adjustRightInd w:val="0"/>
        <w:spacing w:after="0"/>
        <w:ind w:left="540"/>
        <w:rPr>
          <w:rFonts w:ascii="Arial Narrow" w:hAnsi="Arial Narrow" w:cs="Arial Narrow"/>
          <w:sz w:val="24"/>
          <w:szCs w:val="24"/>
        </w:rPr>
      </w:pPr>
      <w:r w:rsidRPr="003D7537">
        <w:rPr>
          <w:rFonts w:ascii="Arial Narrow" w:hAnsi="Arial Narrow" w:cs="Arial Narrow"/>
          <w:sz w:val="24"/>
          <w:szCs w:val="24"/>
        </w:rPr>
        <w:t xml:space="preserve">•   </w:t>
      </w:r>
      <w:r w:rsidRPr="003D7537">
        <w:rPr>
          <w:rFonts w:ascii="Arial Narrow" w:hAnsi="Arial Narrow" w:cs="Arial Narrow"/>
          <w:spacing w:val="5"/>
          <w:sz w:val="24"/>
          <w:szCs w:val="24"/>
        </w:rPr>
        <w:t xml:space="preserve"> </w:t>
      </w:r>
      <w:r w:rsidRPr="003D7537">
        <w:rPr>
          <w:rFonts w:ascii="Arial Narrow" w:hAnsi="Arial Narrow" w:cs="Arial Narrow"/>
          <w:spacing w:val="1"/>
          <w:sz w:val="24"/>
          <w:szCs w:val="24"/>
        </w:rPr>
        <w:t>1</w:t>
      </w:r>
      <w:r w:rsidRPr="003D7537">
        <w:rPr>
          <w:rFonts w:ascii="Arial Narrow" w:hAnsi="Arial Narrow" w:cs="Arial Narrow"/>
          <w:sz w:val="24"/>
          <w:szCs w:val="24"/>
        </w:rPr>
        <w:t>5</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 xml:space="preserve">MO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ou</w:t>
      </w:r>
      <w:r w:rsidRPr="003D7537">
        <w:rPr>
          <w:rFonts w:ascii="Arial Narrow" w:hAnsi="Arial Narrow" w:cs="Arial Narrow"/>
          <w:sz w:val="24"/>
          <w:szCs w:val="24"/>
        </w:rPr>
        <w:t>r l</w:t>
      </w:r>
      <w:r w:rsidRPr="003D7537">
        <w:rPr>
          <w:rFonts w:ascii="Arial Narrow" w:hAnsi="Arial Narrow" w:cs="Arial Narrow"/>
          <w:spacing w:val="-1"/>
          <w:sz w:val="24"/>
          <w:szCs w:val="24"/>
        </w:rPr>
        <w:t>’</w:t>
      </w:r>
      <w:r w:rsidRPr="003D7537">
        <w:rPr>
          <w:rFonts w:ascii="Arial Narrow" w:hAnsi="Arial Narrow" w:cs="Arial Narrow"/>
          <w:sz w:val="24"/>
          <w:szCs w:val="24"/>
        </w:rPr>
        <w:t>O</w:t>
      </w:r>
      <w:r w:rsidRPr="003D7537">
        <w:rPr>
          <w:rFonts w:ascii="Arial Narrow" w:hAnsi="Arial Narrow" w:cs="Arial Narrow"/>
          <w:spacing w:val="1"/>
          <w:sz w:val="24"/>
          <w:szCs w:val="24"/>
        </w:rPr>
        <w:t>f</w:t>
      </w:r>
      <w:r w:rsidRPr="003D7537">
        <w:rPr>
          <w:rFonts w:ascii="Arial Narrow" w:hAnsi="Arial Narrow" w:cs="Arial Narrow"/>
          <w:sz w:val="24"/>
          <w:szCs w:val="24"/>
        </w:rPr>
        <w:t>fre</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c</w:t>
      </w:r>
      <w:r w:rsidRPr="003D7537">
        <w:rPr>
          <w:rFonts w:ascii="Arial Narrow" w:hAnsi="Arial Narrow" w:cs="Arial Narrow"/>
          <w:spacing w:val="-1"/>
          <w:sz w:val="24"/>
          <w:szCs w:val="24"/>
        </w:rPr>
        <w:t>h</w:t>
      </w:r>
      <w:r w:rsidRPr="003D7537">
        <w:rPr>
          <w:rFonts w:ascii="Arial Narrow" w:hAnsi="Arial Narrow" w:cs="Arial Narrow"/>
          <w:spacing w:val="1"/>
          <w:sz w:val="24"/>
          <w:szCs w:val="24"/>
        </w:rPr>
        <w:t>n</w:t>
      </w:r>
      <w:r w:rsidRPr="003D7537">
        <w:rPr>
          <w:rFonts w:ascii="Arial Narrow" w:hAnsi="Arial Narrow" w:cs="Arial Narrow"/>
          <w:sz w:val="24"/>
          <w:szCs w:val="24"/>
        </w:rPr>
        <w:t>i</w:t>
      </w:r>
      <w:r w:rsidRPr="003D7537">
        <w:rPr>
          <w:rFonts w:ascii="Arial Narrow" w:hAnsi="Arial Narrow" w:cs="Arial Narrow"/>
          <w:spacing w:val="-2"/>
          <w:sz w:val="24"/>
          <w:szCs w:val="24"/>
        </w:rPr>
        <w:t>q</w:t>
      </w:r>
      <w:r w:rsidRPr="003D7537">
        <w:rPr>
          <w:rFonts w:ascii="Arial Narrow" w:hAnsi="Arial Narrow" w:cs="Arial Narrow"/>
          <w:spacing w:val="1"/>
          <w:sz w:val="24"/>
          <w:szCs w:val="24"/>
        </w:rPr>
        <w:t>u</w:t>
      </w:r>
      <w:r w:rsidRPr="003D7537">
        <w:rPr>
          <w:rFonts w:ascii="Arial Narrow" w:hAnsi="Arial Narrow" w:cs="Arial Narrow"/>
          <w:sz w:val="24"/>
          <w:szCs w:val="24"/>
        </w:rPr>
        <w:t>e</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p>
    <w:p w14:paraId="1DE9DC28" w14:textId="77777777" w:rsidR="00D24FE4" w:rsidRPr="003D7537" w:rsidRDefault="00D24FE4" w:rsidP="00D24FE4">
      <w:pPr>
        <w:widowControl w:val="0"/>
        <w:autoSpaceDE w:val="0"/>
        <w:autoSpaceDN w:val="0"/>
        <w:adjustRightInd w:val="0"/>
        <w:spacing w:after="0"/>
        <w:ind w:left="540"/>
        <w:rPr>
          <w:rFonts w:ascii="Arial Narrow" w:hAnsi="Arial Narrow" w:cs="Arial Narrow"/>
          <w:sz w:val="24"/>
          <w:szCs w:val="24"/>
        </w:rPr>
      </w:pPr>
      <w:r w:rsidRPr="003D7537">
        <w:rPr>
          <w:rFonts w:ascii="Arial Narrow" w:hAnsi="Arial Narrow" w:cs="Arial Narrow"/>
          <w:sz w:val="24"/>
          <w:szCs w:val="24"/>
        </w:rPr>
        <w:t xml:space="preserve">•    </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5</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 xml:space="preserve">MO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ou</w:t>
      </w:r>
      <w:r w:rsidRPr="003D7537">
        <w:rPr>
          <w:rFonts w:ascii="Arial Narrow" w:hAnsi="Arial Narrow" w:cs="Arial Narrow"/>
          <w:sz w:val="24"/>
          <w:szCs w:val="24"/>
        </w:rPr>
        <w:t>r l</w:t>
      </w:r>
      <w:r w:rsidRPr="003D7537">
        <w:rPr>
          <w:rFonts w:ascii="Arial Narrow" w:hAnsi="Arial Narrow" w:cs="Arial Narrow"/>
          <w:spacing w:val="-1"/>
          <w:sz w:val="24"/>
          <w:szCs w:val="24"/>
        </w:rPr>
        <w:t>’</w:t>
      </w:r>
      <w:r w:rsidRPr="003D7537">
        <w:rPr>
          <w:rFonts w:ascii="Arial Narrow" w:hAnsi="Arial Narrow" w:cs="Arial Narrow"/>
          <w:sz w:val="24"/>
          <w:szCs w:val="24"/>
        </w:rPr>
        <w:t>O</w:t>
      </w:r>
      <w:r w:rsidRPr="003D7537">
        <w:rPr>
          <w:rFonts w:ascii="Arial Narrow" w:hAnsi="Arial Narrow" w:cs="Arial Narrow"/>
          <w:spacing w:val="1"/>
          <w:sz w:val="24"/>
          <w:szCs w:val="24"/>
        </w:rPr>
        <w:t>f</w:t>
      </w:r>
      <w:r w:rsidRPr="003D7537">
        <w:rPr>
          <w:rFonts w:ascii="Arial Narrow" w:hAnsi="Arial Narrow" w:cs="Arial Narrow"/>
          <w:sz w:val="24"/>
          <w:szCs w:val="24"/>
        </w:rPr>
        <w:t>fre Fi</w:t>
      </w:r>
      <w:r w:rsidRPr="003D7537">
        <w:rPr>
          <w:rFonts w:ascii="Arial Narrow" w:hAnsi="Arial Narrow" w:cs="Arial Narrow"/>
          <w:spacing w:val="-2"/>
          <w:sz w:val="24"/>
          <w:szCs w:val="24"/>
        </w:rPr>
        <w:t>n</w:t>
      </w:r>
      <w:r w:rsidRPr="003D7537">
        <w:rPr>
          <w:rFonts w:ascii="Arial Narrow" w:hAnsi="Arial Narrow" w:cs="Arial Narrow"/>
          <w:spacing w:val="1"/>
          <w:sz w:val="24"/>
          <w:szCs w:val="24"/>
        </w:rPr>
        <w:t>an</w:t>
      </w:r>
      <w:r w:rsidRPr="003D7537">
        <w:rPr>
          <w:rFonts w:ascii="Arial Narrow" w:hAnsi="Arial Narrow" w:cs="Arial Narrow"/>
          <w:sz w:val="24"/>
          <w:szCs w:val="24"/>
        </w:rPr>
        <w:t>ciè</w:t>
      </w:r>
      <w:r w:rsidRPr="003D7537">
        <w:rPr>
          <w:rFonts w:ascii="Arial Narrow" w:hAnsi="Arial Narrow" w:cs="Arial Narrow"/>
          <w:spacing w:val="-3"/>
          <w:sz w:val="24"/>
          <w:szCs w:val="24"/>
        </w:rPr>
        <w:t>r</w:t>
      </w:r>
      <w:r w:rsidRPr="003D7537">
        <w:rPr>
          <w:rFonts w:ascii="Arial Narrow" w:hAnsi="Arial Narrow" w:cs="Arial Narrow"/>
          <w:spacing w:val="1"/>
          <w:sz w:val="24"/>
          <w:szCs w:val="24"/>
        </w:rPr>
        <w:t>e</w:t>
      </w:r>
      <w:r w:rsidRPr="003D7537">
        <w:rPr>
          <w:rFonts w:ascii="Arial Narrow" w:hAnsi="Arial Narrow" w:cs="Arial Narrow"/>
          <w:sz w:val="24"/>
          <w:szCs w:val="24"/>
        </w:rPr>
        <w:t>.</w:t>
      </w:r>
    </w:p>
    <w:p w14:paraId="2FAF9FBB" w14:textId="77777777" w:rsidR="00D24FE4" w:rsidRPr="003D7537" w:rsidRDefault="00D24FE4" w:rsidP="00D24FE4">
      <w:pPr>
        <w:widowControl w:val="0"/>
        <w:autoSpaceDE w:val="0"/>
        <w:autoSpaceDN w:val="0"/>
        <w:adjustRightInd w:val="0"/>
        <w:spacing w:after="0"/>
        <w:ind w:left="168"/>
        <w:rPr>
          <w:rFonts w:ascii="Arial Narrow" w:hAnsi="Arial Narrow" w:cs="Arial Narrow"/>
          <w:sz w:val="24"/>
          <w:szCs w:val="24"/>
        </w:rPr>
      </w:pPr>
      <w:r w:rsidRPr="003D7537">
        <w:rPr>
          <w:rFonts w:ascii="Arial Narrow" w:hAnsi="Arial Narrow" w:cs="Arial Narrow"/>
          <w:spacing w:val="1"/>
          <w:sz w:val="24"/>
          <w:szCs w:val="24"/>
        </w:rPr>
        <w:t>Le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f</w:t>
      </w:r>
      <w:r w:rsidRPr="003D7537">
        <w:rPr>
          <w:rFonts w:ascii="Arial Narrow" w:hAnsi="Arial Narrow" w:cs="Arial Narrow"/>
          <w:spacing w:val="1"/>
          <w:sz w:val="24"/>
          <w:szCs w:val="24"/>
        </w:rPr>
        <w:t>o</w:t>
      </w:r>
      <w:r w:rsidRPr="003D7537">
        <w:rPr>
          <w:rFonts w:ascii="Arial Narrow" w:hAnsi="Arial Narrow" w:cs="Arial Narrow"/>
          <w:sz w:val="24"/>
          <w:szCs w:val="24"/>
        </w:rPr>
        <w:t>r</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ts</w:t>
      </w:r>
      <w:r w:rsidRPr="003D7537">
        <w:rPr>
          <w:rFonts w:ascii="Arial Narrow" w:hAnsi="Arial Narrow" w:cs="Arial Narrow"/>
          <w:spacing w:val="1"/>
          <w:sz w:val="24"/>
          <w:szCs w:val="24"/>
        </w:rPr>
        <w:t xml:space="preserve"> a</w:t>
      </w:r>
      <w:r w:rsidRPr="003D7537">
        <w:rPr>
          <w:rFonts w:ascii="Arial Narrow" w:hAnsi="Arial Narrow" w:cs="Arial Narrow"/>
          <w:sz w:val="24"/>
          <w:szCs w:val="24"/>
        </w:rPr>
        <w:t>c</w:t>
      </w:r>
      <w:r w:rsidRPr="003D7537">
        <w:rPr>
          <w:rFonts w:ascii="Arial Narrow" w:hAnsi="Arial Narrow" w:cs="Arial Narrow"/>
          <w:spacing w:val="-2"/>
          <w:sz w:val="24"/>
          <w:szCs w:val="24"/>
        </w:rPr>
        <w:t>c</w:t>
      </w:r>
      <w:r w:rsidRPr="003D7537">
        <w:rPr>
          <w:rFonts w:ascii="Arial Narrow" w:hAnsi="Arial Narrow" w:cs="Arial Narrow"/>
          <w:spacing w:val="1"/>
          <w:sz w:val="24"/>
          <w:szCs w:val="24"/>
        </w:rPr>
        <w:t>ep</w:t>
      </w:r>
      <w:r w:rsidRPr="003D7537">
        <w:rPr>
          <w:rFonts w:ascii="Arial Narrow" w:hAnsi="Arial Narrow" w:cs="Arial Narrow"/>
          <w:spacing w:val="-2"/>
          <w:sz w:val="24"/>
          <w:szCs w:val="24"/>
        </w:rPr>
        <w:t>t</w:t>
      </w:r>
      <w:r w:rsidRPr="003D7537">
        <w:rPr>
          <w:rFonts w:ascii="Arial Narrow" w:hAnsi="Arial Narrow" w:cs="Arial Narrow"/>
          <w:spacing w:val="1"/>
          <w:sz w:val="24"/>
          <w:szCs w:val="24"/>
        </w:rPr>
        <w:t>é</w:t>
      </w:r>
      <w:r w:rsidRPr="003D7537">
        <w:rPr>
          <w:rFonts w:ascii="Arial Narrow" w:hAnsi="Arial Narrow" w:cs="Arial Narrow"/>
          <w:sz w:val="24"/>
          <w:szCs w:val="24"/>
        </w:rPr>
        <w:t>s s</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pacing w:val="-3"/>
          <w:sz w:val="24"/>
          <w:szCs w:val="24"/>
        </w:rPr>
        <w:t>l</w:t>
      </w:r>
      <w:r w:rsidRPr="003D7537">
        <w:rPr>
          <w:rFonts w:ascii="Arial Narrow" w:hAnsi="Arial Narrow" w:cs="Arial Narrow"/>
          <w:spacing w:val="1"/>
          <w:sz w:val="24"/>
          <w:szCs w:val="24"/>
        </w:rPr>
        <w:t>e</w:t>
      </w:r>
      <w:r w:rsidRPr="003D7537">
        <w:rPr>
          <w:rFonts w:ascii="Arial Narrow" w:hAnsi="Arial Narrow" w:cs="Arial Narrow"/>
          <w:sz w:val="24"/>
          <w:szCs w:val="24"/>
        </w:rPr>
        <w:t>s s</w:t>
      </w:r>
      <w:r w:rsidRPr="003D7537">
        <w:rPr>
          <w:rFonts w:ascii="Arial Narrow" w:hAnsi="Arial Narrow" w:cs="Arial Narrow"/>
          <w:spacing w:val="1"/>
          <w:sz w:val="24"/>
          <w:szCs w:val="24"/>
        </w:rPr>
        <w:t>u</w:t>
      </w:r>
      <w:r w:rsidRPr="003D7537">
        <w:rPr>
          <w:rFonts w:ascii="Arial Narrow" w:hAnsi="Arial Narrow" w:cs="Arial Narrow"/>
          <w:sz w:val="24"/>
          <w:szCs w:val="24"/>
        </w:rPr>
        <w:t>iva</w:t>
      </w:r>
      <w:r w:rsidRPr="003D7537">
        <w:rPr>
          <w:rFonts w:ascii="Arial Narrow" w:hAnsi="Arial Narrow" w:cs="Arial Narrow"/>
          <w:spacing w:val="-1"/>
          <w:sz w:val="24"/>
          <w:szCs w:val="24"/>
        </w:rPr>
        <w:t>n</w:t>
      </w:r>
      <w:r w:rsidRPr="003D7537">
        <w:rPr>
          <w:rFonts w:ascii="Arial Narrow" w:hAnsi="Arial Narrow" w:cs="Arial Narrow"/>
          <w:sz w:val="24"/>
          <w:szCs w:val="24"/>
        </w:rPr>
        <w:t>ts</w:t>
      </w:r>
      <w:r w:rsidRPr="003D7537">
        <w:rPr>
          <w:rFonts w:ascii="Arial Narrow" w:hAnsi="Arial Narrow" w:cs="Arial Narrow"/>
          <w:spacing w:val="5"/>
          <w:sz w:val="24"/>
          <w:szCs w:val="24"/>
        </w:rPr>
        <w:t xml:space="preserve"> </w:t>
      </w:r>
      <w:r w:rsidRPr="003D7537">
        <w:rPr>
          <w:rFonts w:ascii="Arial Narrow" w:hAnsi="Arial Narrow" w:cs="Arial Narrow"/>
          <w:sz w:val="24"/>
          <w:szCs w:val="24"/>
        </w:rPr>
        <w:t>:</w:t>
      </w:r>
    </w:p>
    <w:p w14:paraId="7F8FA16C" w14:textId="77777777" w:rsidR="00D24FE4" w:rsidRPr="003D7537" w:rsidRDefault="00D24FE4" w:rsidP="00D24FE4">
      <w:pPr>
        <w:widowControl w:val="0"/>
        <w:autoSpaceDE w:val="0"/>
        <w:autoSpaceDN w:val="0"/>
        <w:adjustRightInd w:val="0"/>
        <w:spacing w:after="0" w:line="240" w:lineRule="auto"/>
        <w:ind w:left="540"/>
        <w:rPr>
          <w:rFonts w:ascii="Arial Narrow" w:hAnsi="Arial Narrow" w:cs="Arial Narrow"/>
          <w:sz w:val="24"/>
          <w:szCs w:val="24"/>
        </w:rPr>
      </w:pPr>
      <w:r w:rsidRPr="003D7537">
        <w:rPr>
          <w:rFonts w:ascii="Arial Narrow" w:hAnsi="Arial Narrow" w:cs="Arial Narrow"/>
          <w:sz w:val="24"/>
          <w:szCs w:val="24"/>
        </w:rPr>
        <w:t xml:space="preserve">•   </w:t>
      </w:r>
      <w:r w:rsidRPr="003D7537">
        <w:rPr>
          <w:rFonts w:ascii="Arial Narrow" w:hAnsi="Arial Narrow" w:cs="Arial Narrow"/>
          <w:spacing w:val="5"/>
          <w:sz w:val="24"/>
          <w:szCs w:val="24"/>
        </w:rPr>
        <w:t xml:space="preserve"> </w:t>
      </w:r>
      <w:r w:rsidRPr="003D7537">
        <w:rPr>
          <w:rFonts w:ascii="Arial Narrow" w:hAnsi="Arial Narrow" w:cs="Arial Narrow"/>
          <w:sz w:val="24"/>
          <w:szCs w:val="24"/>
        </w:rPr>
        <w:t>For</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P</w:t>
      </w:r>
      <w:r w:rsidRPr="003D7537">
        <w:rPr>
          <w:rFonts w:ascii="Arial Narrow" w:hAnsi="Arial Narrow" w:cs="Arial Narrow"/>
          <w:sz w:val="24"/>
          <w:szCs w:val="24"/>
        </w:rPr>
        <w:t>DF p</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 xml:space="preserve">r les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o</w:t>
      </w:r>
      <w:r w:rsidRPr="003D7537">
        <w:rPr>
          <w:rFonts w:ascii="Arial Narrow" w:hAnsi="Arial Narrow" w:cs="Arial Narrow"/>
          <w:sz w:val="24"/>
          <w:szCs w:val="24"/>
        </w:rPr>
        <w:t>c</w:t>
      </w:r>
      <w:r w:rsidRPr="003D7537">
        <w:rPr>
          <w:rFonts w:ascii="Arial Narrow" w:hAnsi="Arial Narrow" w:cs="Arial Narrow"/>
          <w:spacing w:val="-1"/>
          <w:sz w:val="24"/>
          <w:szCs w:val="24"/>
        </w:rPr>
        <w:t>um</w:t>
      </w:r>
      <w:r w:rsidRPr="003D7537">
        <w:rPr>
          <w:rFonts w:ascii="Arial Narrow" w:hAnsi="Arial Narrow" w:cs="Arial Narrow"/>
          <w:spacing w:val="1"/>
          <w:sz w:val="24"/>
          <w:szCs w:val="24"/>
        </w:rPr>
        <w:t>en</w:t>
      </w:r>
      <w:r w:rsidRPr="003D7537">
        <w:rPr>
          <w:rFonts w:ascii="Arial Narrow" w:hAnsi="Arial Narrow" w:cs="Arial Narrow"/>
          <w:sz w:val="24"/>
          <w:szCs w:val="24"/>
        </w:rPr>
        <w:t>ts</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t</w:t>
      </w:r>
      <w:r w:rsidRPr="003D7537">
        <w:rPr>
          <w:rFonts w:ascii="Arial Narrow" w:hAnsi="Arial Narrow" w:cs="Arial Narrow"/>
          <w:spacing w:val="1"/>
          <w:sz w:val="24"/>
          <w:szCs w:val="24"/>
        </w:rPr>
        <w:t>e</w:t>
      </w:r>
      <w:r w:rsidRPr="003D7537">
        <w:rPr>
          <w:rFonts w:ascii="Arial Narrow" w:hAnsi="Arial Narrow" w:cs="Arial Narrow"/>
          <w:spacing w:val="-2"/>
          <w:sz w:val="24"/>
          <w:szCs w:val="24"/>
        </w:rPr>
        <w:t>x</w:t>
      </w:r>
      <w:r w:rsidRPr="003D7537">
        <w:rPr>
          <w:rFonts w:ascii="Arial Narrow" w:hAnsi="Arial Narrow" w:cs="Arial Narrow"/>
          <w:sz w:val="24"/>
          <w:szCs w:val="24"/>
        </w:rPr>
        <w:t>t</w:t>
      </w:r>
      <w:r w:rsidRPr="003D7537">
        <w:rPr>
          <w:rFonts w:ascii="Arial Narrow" w:hAnsi="Arial Narrow" w:cs="Arial Narrow"/>
          <w:spacing w:val="1"/>
          <w:sz w:val="24"/>
          <w:szCs w:val="24"/>
        </w:rPr>
        <w:t>ue</w:t>
      </w:r>
      <w:r w:rsidRPr="003D7537">
        <w:rPr>
          <w:rFonts w:ascii="Arial Narrow" w:hAnsi="Arial Narrow" w:cs="Arial Narrow"/>
          <w:sz w:val="24"/>
          <w:szCs w:val="24"/>
        </w:rPr>
        <w:t>ls</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443099EE" w14:textId="77777777" w:rsidR="00D24FE4" w:rsidRPr="003D7537" w:rsidRDefault="00D24FE4" w:rsidP="00D24FE4">
      <w:pPr>
        <w:widowControl w:val="0"/>
        <w:autoSpaceDE w:val="0"/>
        <w:autoSpaceDN w:val="0"/>
        <w:adjustRightInd w:val="0"/>
        <w:spacing w:after="0" w:line="240" w:lineRule="auto"/>
        <w:ind w:left="540"/>
        <w:rPr>
          <w:rFonts w:ascii="Arial Narrow" w:hAnsi="Arial Narrow" w:cs="Arial Narrow"/>
          <w:sz w:val="24"/>
          <w:szCs w:val="24"/>
        </w:rPr>
      </w:pPr>
      <w:r w:rsidRPr="003D7537">
        <w:rPr>
          <w:rFonts w:ascii="Arial Narrow" w:hAnsi="Arial Narrow" w:cs="Arial Narrow"/>
          <w:sz w:val="24"/>
          <w:szCs w:val="24"/>
        </w:rPr>
        <w:t xml:space="preserve">•   </w:t>
      </w:r>
      <w:r w:rsidRPr="003D7537">
        <w:rPr>
          <w:rFonts w:ascii="Arial Narrow" w:hAnsi="Arial Narrow" w:cs="Arial Narrow"/>
          <w:spacing w:val="5"/>
          <w:sz w:val="24"/>
          <w:szCs w:val="24"/>
        </w:rPr>
        <w:t xml:space="preserve"> </w:t>
      </w:r>
      <w:r w:rsidRPr="003D7537">
        <w:rPr>
          <w:rFonts w:ascii="Arial Narrow" w:hAnsi="Arial Narrow" w:cs="Arial Narrow"/>
          <w:sz w:val="24"/>
          <w:szCs w:val="24"/>
        </w:rPr>
        <w:t>JP</w:t>
      </w:r>
      <w:r w:rsidRPr="003D7537">
        <w:rPr>
          <w:rFonts w:ascii="Arial Narrow" w:hAnsi="Arial Narrow" w:cs="Arial Narrow"/>
          <w:spacing w:val="1"/>
          <w:sz w:val="24"/>
          <w:szCs w:val="24"/>
        </w:rPr>
        <w:t>E</w:t>
      </w:r>
      <w:r w:rsidRPr="003D7537">
        <w:rPr>
          <w:rFonts w:ascii="Arial Narrow" w:hAnsi="Arial Narrow" w:cs="Arial Narrow"/>
          <w:sz w:val="24"/>
          <w:szCs w:val="24"/>
        </w:rPr>
        <w:t>G</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ou</w:t>
      </w:r>
      <w:r w:rsidRPr="003D7537">
        <w:rPr>
          <w:rFonts w:ascii="Arial Narrow" w:hAnsi="Arial Narrow" w:cs="Arial Narrow"/>
          <w:sz w:val="24"/>
          <w:szCs w:val="24"/>
        </w:rPr>
        <w:t>r les i</w:t>
      </w:r>
      <w:r w:rsidRPr="003D7537">
        <w:rPr>
          <w:rFonts w:ascii="Arial Narrow" w:hAnsi="Arial Narrow" w:cs="Arial Narrow"/>
          <w:spacing w:val="-1"/>
          <w:sz w:val="24"/>
          <w:szCs w:val="24"/>
        </w:rPr>
        <w:t>ma</w:t>
      </w:r>
      <w:r w:rsidRPr="003D7537">
        <w:rPr>
          <w:rFonts w:ascii="Arial Narrow" w:hAnsi="Arial Narrow" w:cs="Arial Narrow"/>
          <w:spacing w:val="1"/>
          <w:sz w:val="24"/>
          <w:szCs w:val="24"/>
        </w:rPr>
        <w:t>ge</w:t>
      </w:r>
      <w:r w:rsidRPr="003D7537">
        <w:rPr>
          <w:rFonts w:ascii="Arial Narrow" w:hAnsi="Arial Narrow" w:cs="Arial Narrow"/>
          <w:sz w:val="24"/>
          <w:szCs w:val="24"/>
        </w:rPr>
        <w:t>s.</w:t>
      </w:r>
    </w:p>
    <w:p w14:paraId="18A9CFC8" w14:textId="12A92570" w:rsidR="00191361" w:rsidRPr="003D7537" w:rsidRDefault="00D24FE4" w:rsidP="00177D4A">
      <w:pPr>
        <w:widowControl w:val="0"/>
        <w:autoSpaceDE w:val="0"/>
        <w:autoSpaceDN w:val="0"/>
        <w:adjustRightInd w:val="0"/>
        <w:spacing w:after="0" w:line="240" w:lineRule="auto"/>
        <w:ind w:left="113" w:right="77"/>
        <w:rPr>
          <w:rFonts w:ascii="Arial Narrow" w:hAnsi="Arial Narrow" w:cs="Arial Narrow"/>
          <w:spacing w:val="-2"/>
          <w:sz w:val="24"/>
          <w:szCs w:val="24"/>
        </w:rPr>
      </w:pPr>
      <w:r w:rsidRPr="003D7537">
        <w:rPr>
          <w:rFonts w:ascii="Arial Narrow" w:hAnsi="Arial Narrow" w:cs="Arial Narrow"/>
          <w:spacing w:val="1"/>
          <w:sz w:val="24"/>
          <w:szCs w:val="24"/>
        </w:rPr>
        <w:t>L</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and</w:t>
      </w:r>
      <w:r w:rsidRPr="003D7537">
        <w:rPr>
          <w:rFonts w:ascii="Arial Narrow" w:hAnsi="Arial Narrow" w:cs="Arial Narrow"/>
          <w:sz w:val="24"/>
          <w:szCs w:val="24"/>
        </w:rPr>
        <w:t>i</w:t>
      </w:r>
      <w:r w:rsidRPr="003D7537">
        <w:rPr>
          <w:rFonts w:ascii="Arial Narrow" w:hAnsi="Arial Narrow" w:cs="Arial Narrow"/>
          <w:spacing w:val="-2"/>
          <w:sz w:val="24"/>
          <w:szCs w:val="24"/>
        </w:rPr>
        <w:t>d</w:t>
      </w: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pacing w:val="-2"/>
          <w:sz w:val="24"/>
          <w:szCs w:val="24"/>
        </w:rPr>
        <w:t>v</w:t>
      </w:r>
      <w:r w:rsidRPr="003D7537">
        <w:rPr>
          <w:rFonts w:ascii="Arial Narrow" w:hAnsi="Arial Narrow" w:cs="Arial Narrow"/>
          <w:spacing w:val="1"/>
          <w:sz w:val="24"/>
          <w:szCs w:val="24"/>
        </w:rPr>
        <w:t>e</w:t>
      </w:r>
      <w:r w:rsidRPr="003D7537">
        <w:rPr>
          <w:rFonts w:ascii="Arial Narrow" w:hAnsi="Arial Narrow" w:cs="Arial Narrow"/>
          <w:sz w:val="24"/>
          <w:szCs w:val="24"/>
        </w:rPr>
        <w:t>i</w:t>
      </w:r>
      <w:r w:rsidRPr="003D7537">
        <w:rPr>
          <w:rFonts w:ascii="Arial Narrow" w:hAnsi="Arial Narrow" w:cs="Arial Narrow"/>
          <w:spacing w:val="-1"/>
          <w:sz w:val="24"/>
          <w:szCs w:val="24"/>
        </w:rPr>
        <w:t>l</w:t>
      </w:r>
      <w:r w:rsidRPr="003D7537">
        <w:rPr>
          <w:rFonts w:ascii="Arial Narrow" w:hAnsi="Arial Narrow" w:cs="Arial Narrow"/>
          <w:sz w:val="24"/>
          <w:szCs w:val="24"/>
        </w:rPr>
        <w:t>lera à</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u</w:t>
      </w:r>
      <w:r w:rsidRPr="003D7537">
        <w:rPr>
          <w:rFonts w:ascii="Arial Narrow" w:hAnsi="Arial Narrow" w:cs="Arial Narrow"/>
          <w:sz w:val="24"/>
          <w:szCs w:val="24"/>
        </w:rPr>
        <w:t>til</w:t>
      </w:r>
      <w:r w:rsidRPr="003D7537">
        <w:rPr>
          <w:rFonts w:ascii="Arial Narrow" w:hAnsi="Arial Narrow" w:cs="Arial Narrow"/>
          <w:spacing w:val="-1"/>
          <w:sz w:val="24"/>
          <w:szCs w:val="24"/>
        </w:rPr>
        <w:t>i</w:t>
      </w:r>
      <w:r w:rsidRPr="003D7537">
        <w:rPr>
          <w:rFonts w:ascii="Arial Narrow" w:hAnsi="Arial Narrow" w:cs="Arial Narrow"/>
          <w:sz w:val="24"/>
          <w:szCs w:val="24"/>
        </w:rPr>
        <w:t>s</w:t>
      </w:r>
      <w:r w:rsidRPr="003D7537">
        <w:rPr>
          <w:rFonts w:ascii="Arial Narrow" w:hAnsi="Arial Narrow" w:cs="Arial Narrow"/>
          <w:spacing w:val="-1"/>
          <w:sz w:val="24"/>
          <w:szCs w:val="24"/>
        </w:rPr>
        <w:t>e</w:t>
      </w:r>
      <w:r w:rsidRPr="003D7537">
        <w:rPr>
          <w:rFonts w:ascii="Arial Narrow" w:hAnsi="Arial Narrow" w:cs="Arial Narrow"/>
          <w:sz w:val="24"/>
          <w:szCs w:val="24"/>
        </w:rPr>
        <w:t>r d</w:t>
      </w:r>
      <w:r w:rsidRPr="003D7537">
        <w:rPr>
          <w:rFonts w:ascii="Arial Narrow" w:hAnsi="Arial Narrow" w:cs="Arial Narrow"/>
          <w:spacing w:val="1"/>
          <w:sz w:val="24"/>
          <w:szCs w:val="24"/>
        </w:rPr>
        <w:t>e</w:t>
      </w:r>
      <w:r w:rsidRPr="003D7537">
        <w:rPr>
          <w:rFonts w:ascii="Arial Narrow" w:hAnsi="Arial Narrow" w:cs="Arial Narrow"/>
          <w:sz w:val="24"/>
          <w:szCs w:val="24"/>
        </w:rPr>
        <w:t>s l</w:t>
      </w:r>
      <w:r w:rsidRPr="003D7537">
        <w:rPr>
          <w:rFonts w:ascii="Arial Narrow" w:hAnsi="Arial Narrow" w:cs="Arial Narrow"/>
          <w:spacing w:val="-1"/>
          <w:sz w:val="24"/>
          <w:szCs w:val="24"/>
        </w:rPr>
        <w:t>o</w:t>
      </w:r>
      <w:r w:rsidRPr="003D7537">
        <w:rPr>
          <w:rFonts w:ascii="Arial Narrow" w:hAnsi="Arial Narrow" w:cs="Arial Narrow"/>
          <w:spacing w:val="1"/>
          <w:sz w:val="24"/>
          <w:szCs w:val="24"/>
        </w:rPr>
        <w:t>g</w:t>
      </w:r>
      <w:r w:rsidRPr="003D7537">
        <w:rPr>
          <w:rFonts w:ascii="Arial Narrow" w:hAnsi="Arial Narrow" w:cs="Arial Narrow"/>
          <w:sz w:val="24"/>
          <w:szCs w:val="24"/>
        </w:rPr>
        <w:t>ic</w:t>
      </w:r>
      <w:r w:rsidRPr="003D7537">
        <w:rPr>
          <w:rFonts w:ascii="Arial Narrow" w:hAnsi="Arial Narrow" w:cs="Arial Narrow"/>
          <w:spacing w:val="-1"/>
          <w:sz w:val="24"/>
          <w:szCs w:val="24"/>
        </w:rPr>
        <w:t>i</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ls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w:t>
      </w:r>
      <w:r w:rsidRPr="003D7537">
        <w:rPr>
          <w:rFonts w:ascii="Arial Narrow" w:hAnsi="Arial Narrow" w:cs="Arial Narrow"/>
          <w:spacing w:val="1"/>
          <w:sz w:val="24"/>
          <w:szCs w:val="24"/>
        </w:rPr>
        <w:t>p</w:t>
      </w:r>
      <w:r w:rsidRPr="003D7537">
        <w:rPr>
          <w:rFonts w:ascii="Arial Narrow" w:hAnsi="Arial Narrow" w:cs="Arial Narrow"/>
          <w:spacing w:val="-3"/>
          <w:sz w:val="24"/>
          <w:szCs w:val="24"/>
        </w:rPr>
        <w:t>r</w:t>
      </w:r>
      <w:r w:rsidRPr="003D7537">
        <w:rPr>
          <w:rFonts w:ascii="Arial Narrow" w:hAnsi="Arial Narrow" w:cs="Arial Narrow"/>
          <w:spacing w:val="1"/>
          <w:sz w:val="24"/>
          <w:szCs w:val="24"/>
        </w:rPr>
        <w:t>e</w:t>
      </w:r>
      <w:r w:rsidRPr="003D7537">
        <w:rPr>
          <w:rFonts w:ascii="Arial Narrow" w:hAnsi="Arial Narrow" w:cs="Arial Narrow"/>
          <w:sz w:val="24"/>
          <w:szCs w:val="24"/>
        </w:rPr>
        <w:t>ssion</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fin</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3"/>
          <w:sz w:val="24"/>
          <w:szCs w:val="24"/>
        </w:rPr>
        <w:t>r</w:t>
      </w:r>
      <w:r w:rsidRPr="003D7537">
        <w:rPr>
          <w:rFonts w:ascii="Arial Narrow" w:hAnsi="Arial Narrow" w:cs="Arial Narrow"/>
          <w:spacing w:val="1"/>
          <w:sz w:val="24"/>
          <w:szCs w:val="24"/>
        </w:rPr>
        <w:t>édu</w:t>
      </w:r>
      <w:r w:rsidRPr="003D7537">
        <w:rPr>
          <w:rFonts w:ascii="Arial Narrow" w:hAnsi="Arial Narrow" w:cs="Arial Narrow"/>
          <w:sz w:val="24"/>
          <w:szCs w:val="24"/>
        </w:rPr>
        <w:t>i</w:t>
      </w:r>
      <w:r w:rsidRPr="003D7537">
        <w:rPr>
          <w:rFonts w:ascii="Arial Narrow" w:hAnsi="Arial Narrow" w:cs="Arial Narrow"/>
          <w:spacing w:val="-1"/>
          <w:sz w:val="24"/>
          <w:szCs w:val="24"/>
        </w:rPr>
        <w:t>r</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é</w:t>
      </w:r>
      <w:r w:rsidRPr="003D7537">
        <w:rPr>
          <w:rFonts w:ascii="Arial Narrow" w:hAnsi="Arial Narrow" w:cs="Arial Narrow"/>
          <w:sz w:val="24"/>
          <w:szCs w:val="24"/>
        </w:rPr>
        <w:t>v</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u</w:t>
      </w:r>
      <w:r w:rsidRPr="003D7537">
        <w:rPr>
          <w:rFonts w:ascii="Arial Narrow" w:hAnsi="Arial Narrow" w:cs="Arial Narrow"/>
          <w:spacing w:val="1"/>
          <w:sz w:val="24"/>
          <w:szCs w:val="24"/>
        </w:rPr>
        <w:t>e</w:t>
      </w:r>
      <w:r w:rsidRPr="003D7537">
        <w:rPr>
          <w:rFonts w:ascii="Arial Narrow" w:hAnsi="Arial Narrow" w:cs="Arial Narrow"/>
          <w:sz w:val="24"/>
          <w:szCs w:val="24"/>
        </w:rPr>
        <w:t>l</w:t>
      </w:r>
      <w:r w:rsidRPr="003D7537">
        <w:rPr>
          <w:rFonts w:ascii="Arial Narrow" w:hAnsi="Arial Narrow" w:cs="Arial Narrow"/>
          <w:spacing w:val="-1"/>
          <w:sz w:val="24"/>
          <w:szCs w:val="24"/>
        </w:rPr>
        <w:t>l</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pacing w:val="-3"/>
          <w:sz w:val="24"/>
          <w:szCs w:val="24"/>
        </w:rPr>
        <w:t>l</w:t>
      </w:r>
      <w:r w:rsidRPr="003D7537">
        <w:rPr>
          <w:rFonts w:ascii="Arial Narrow" w:hAnsi="Arial Narrow" w:cs="Arial Narrow"/>
          <w:sz w:val="24"/>
          <w:szCs w:val="24"/>
        </w:rPr>
        <w:t>a</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t</w:t>
      </w:r>
      <w:r w:rsidRPr="003D7537">
        <w:rPr>
          <w:rFonts w:ascii="Arial Narrow" w:hAnsi="Arial Narrow" w:cs="Arial Narrow"/>
          <w:spacing w:val="1"/>
          <w:sz w:val="24"/>
          <w:szCs w:val="24"/>
        </w:rPr>
        <w:t>a</w:t>
      </w:r>
      <w:r w:rsidRPr="003D7537">
        <w:rPr>
          <w:rFonts w:ascii="Arial Narrow" w:hAnsi="Arial Narrow" w:cs="Arial Narrow"/>
          <w:sz w:val="24"/>
          <w:szCs w:val="24"/>
        </w:rPr>
        <w:t>i</w:t>
      </w:r>
      <w:r w:rsidRPr="003D7537">
        <w:rPr>
          <w:rFonts w:ascii="Arial Narrow" w:hAnsi="Arial Narrow" w:cs="Arial Narrow"/>
          <w:spacing w:val="-1"/>
          <w:sz w:val="24"/>
          <w:szCs w:val="24"/>
        </w:rPr>
        <w:t>l</w:t>
      </w:r>
      <w:r w:rsidRPr="003D7537">
        <w:rPr>
          <w:rFonts w:ascii="Arial Narrow" w:hAnsi="Arial Narrow" w:cs="Arial Narrow"/>
          <w:sz w:val="24"/>
          <w:szCs w:val="24"/>
        </w:rPr>
        <w:t>le</w:t>
      </w:r>
      <w:r w:rsidRPr="003D7537">
        <w:rPr>
          <w:rFonts w:ascii="Arial Narrow" w:hAnsi="Arial Narrow" w:cs="Arial Narrow"/>
          <w:spacing w:val="1"/>
          <w:sz w:val="24"/>
          <w:szCs w:val="24"/>
        </w:rPr>
        <w:t xml:space="preserve"> de</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f</w:t>
      </w:r>
      <w:r w:rsidRPr="003D7537">
        <w:rPr>
          <w:rFonts w:ascii="Arial Narrow" w:hAnsi="Arial Narrow" w:cs="Arial Narrow"/>
          <w:sz w:val="24"/>
          <w:szCs w:val="24"/>
        </w:rPr>
        <w:t>ichi</w:t>
      </w:r>
      <w:r w:rsidRPr="003D7537">
        <w:rPr>
          <w:rFonts w:ascii="Arial Narrow" w:hAnsi="Arial Narrow" w:cs="Arial Narrow"/>
          <w:spacing w:val="1"/>
          <w:sz w:val="24"/>
          <w:szCs w:val="24"/>
        </w:rPr>
        <w:t>e</w:t>
      </w:r>
      <w:r w:rsidRPr="003D7537">
        <w:rPr>
          <w:rFonts w:ascii="Arial Narrow" w:hAnsi="Arial Narrow" w:cs="Arial Narrow"/>
          <w:sz w:val="24"/>
          <w:szCs w:val="24"/>
        </w:rPr>
        <w:t>rs</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à tra</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1"/>
          <w:sz w:val="24"/>
          <w:szCs w:val="24"/>
        </w:rPr>
        <w:t>t</w:t>
      </w:r>
      <w:r w:rsidRPr="003D7537">
        <w:rPr>
          <w:rFonts w:ascii="Arial Narrow" w:hAnsi="Arial Narrow" w:cs="Arial Narrow"/>
          <w:sz w:val="24"/>
          <w:szCs w:val="24"/>
        </w:rPr>
        <w:t>re</w:t>
      </w:r>
      <w:r w:rsidRPr="003D7537">
        <w:rPr>
          <w:rFonts w:ascii="Arial Narrow" w:hAnsi="Arial Narrow" w:cs="Arial Narrow"/>
          <w:spacing w:val="-2"/>
          <w:sz w:val="24"/>
          <w:szCs w:val="24"/>
        </w:rPr>
        <w:t>.</w:t>
      </w:r>
    </w:p>
    <w:p w14:paraId="7E0E0284" w14:textId="77777777" w:rsidR="00194B7D" w:rsidRPr="003D7537" w:rsidRDefault="00194B7D" w:rsidP="00177D4A">
      <w:pPr>
        <w:widowControl w:val="0"/>
        <w:autoSpaceDE w:val="0"/>
        <w:autoSpaceDN w:val="0"/>
        <w:adjustRightInd w:val="0"/>
        <w:spacing w:after="0" w:line="240" w:lineRule="auto"/>
        <w:ind w:left="113" w:right="77"/>
        <w:rPr>
          <w:rFonts w:ascii="Arial Narrow" w:hAnsi="Arial Narrow" w:cs="Arial Narrow"/>
          <w:spacing w:val="-2"/>
          <w:sz w:val="16"/>
          <w:szCs w:val="24"/>
        </w:rPr>
      </w:pPr>
    </w:p>
    <w:p w14:paraId="201C45C4" w14:textId="77777777" w:rsidR="006D4EBF" w:rsidRPr="003D7537" w:rsidRDefault="006D4EBF" w:rsidP="006D4EBF">
      <w:pPr>
        <w:tabs>
          <w:tab w:val="left" w:pos="709"/>
          <w:tab w:val="left" w:pos="1755"/>
        </w:tabs>
        <w:spacing w:after="0"/>
        <w:jc w:val="both"/>
        <w:rPr>
          <w:rFonts w:ascii="Arial Narrow" w:hAnsi="Arial Narrow" w:cs="Arial"/>
          <w:b/>
          <w:sz w:val="24"/>
          <w:szCs w:val="24"/>
          <w:u w:val="single"/>
        </w:rPr>
      </w:pPr>
      <w:r w:rsidRPr="003D7537">
        <w:rPr>
          <w:rFonts w:ascii="Arial Narrow" w:hAnsi="Arial Narrow" w:cs="Arial"/>
          <w:b/>
          <w:sz w:val="24"/>
          <w:szCs w:val="24"/>
          <w:u w:val="single"/>
        </w:rPr>
        <w:t>13. Recevabilité des offres</w:t>
      </w:r>
    </w:p>
    <w:p w14:paraId="77AD3941" w14:textId="77777777" w:rsidR="006D4EBF" w:rsidRPr="003D7537" w:rsidRDefault="006D4EBF" w:rsidP="006D4EBF">
      <w:pPr>
        <w:widowControl w:val="0"/>
        <w:autoSpaceDE w:val="0"/>
        <w:autoSpaceDN w:val="0"/>
        <w:adjustRightInd w:val="0"/>
        <w:spacing w:after="0" w:line="240" w:lineRule="auto"/>
        <w:ind w:left="396" w:right="5764"/>
        <w:jc w:val="both"/>
        <w:rPr>
          <w:rFonts w:ascii="Arial Narrow" w:hAnsi="Arial Narrow" w:cs="Arial Narrow"/>
          <w:sz w:val="24"/>
          <w:szCs w:val="24"/>
        </w:rPr>
      </w:pPr>
      <w:r w:rsidRPr="003D7537">
        <w:rPr>
          <w:rFonts w:ascii="Arial Narrow" w:hAnsi="Arial Narrow" w:cs="Arial Narrow"/>
          <w:spacing w:val="-6"/>
          <w:sz w:val="24"/>
          <w:szCs w:val="24"/>
        </w:rPr>
        <w:t>Se</w:t>
      </w:r>
      <w:r w:rsidRPr="003D7537">
        <w:rPr>
          <w:rFonts w:ascii="Arial Narrow" w:hAnsi="Arial Narrow" w:cs="Arial Narrow"/>
          <w:spacing w:val="-8"/>
          <w:sz w:val="24"/>
          <w:szCs w:val="24"/>
        </w:rPr>
        <w:t>r</w:t>
      </w:r>
      <w:r w:rsidRPr="003D7537">
        <w:rPr>
          <w:rFonts w:ascii="Arial Narrow" w:hAnsi="Arial Narrow" w:cs="Arial Narrow"/>
          <w:spacing w:val="-6"/>
          <w:sz w:val="24"/>
          <w:szCs w:val="24"/>
        </w:rPr>
        <w:t>o</w:t>
      </w:r>
      <w:r w:rsidRPr="003D7537">
        <w:rPr>
          <w:rFonts w:ascii="Arial Narrow" w:hAnsi="Arial Narrow" w:cs="Arial Narrow"/>
          <w:spacing w:val="-4"/>
          <w:sz w:val="24"/>
          <w:szCs w:val="24"/>
        </w:rPr>
        <w:t>n</w:t>
      </w:r>
      <w:r w:rsidRPr="003D7537">
        <w:rPr>
          <w:rFonts w:ascii="Arial Narrow" w:hAnsi="Arial Narrow" w:cs="Arial Narrow"/>
          <w:sz w:val="24"/>
          <w:szCs w:val="24"/>
        </w:rPr>
        <w:t>t</w:t>
      </w:r>
      <w:r w:rsidRPr="003D7537">
        <w:rPr>
          <w:rFonts w:ascii="Arial Narrow" w:hAnsi="Arial Narrow" w:cs="Arial Narrow"/>
          <w:spacing w:val="-11"/>
          <w:sz w:val="24"/>
          <w:szCs w:val="24"/>
        </w:rPr>
        <w:t xml:space="preserve"> </w:t>
      </w:r>
      <w:r w:rsidRPr="003D7537">
        <w:rPr>
          <w:rFonts w:ascii="Arial Narrow" w:hAnsi="Arial Narrow" w:cs="Arial Narrow"/>
          <w:spacing w:val="-8"/>
          <w:sz w:val="24"/>
          <w:szCs w:val="24"/>
        </w:rPr>
        <w:t>i</w:t>
      </w:r>
      <w:r w:rsidRPr="003D7537">
        <w:rPr>
          <w:rFonts w:ascii="Arial Narrow" w:hAnsi="Arial Narrow" w:cs="Arial Narrow"/>
          <w:spacing w:val="-6"/>
          <w:sz w:val="24"/>
          <w:szCs w:val="24"/>
        </w:rPr>
        <w:t>r</w:t>
      </w:r>
      <w:r w:rsidRPr="003D7537">
        <w:rPr>
          <w:rFonts w:ascii="Arial Narrow" w:hAnsi="Arial Narrow" w:cs="Arial Narrow"/>
          <w:spacing w:val="-8"/>
          <w:sz w:val="24"/>
          <w:szCs w:val="24"/>
        </w:rPr>
        <w:t>r</w:t>
      </w:r>
      <w:r w:rsidRPr="003D7537">
        <w:rPr>
          <w:rFonts w:ascii="Arial Narrow" w:hAnsi="Arial Narrow" w:cs="Arial Narrow"/>
          <w:spacing w:val="-4"/>
          <w:sz w:val="24"/>
          <w:szCs w:val="24"/>
        </w:rPr>
        <w:t>e</w:t>
      </w:r>
      <w:r w:rsidRPr="003D7537">
        <w:rPr>
          <w:rFonts w:ascii="Arial Narrow" w:hAnsi="Arial Narrow" w:cs="Arial Narrow"/>
          <w:spacing w:val="-7"/>
          <w:sz w:val="24"/>
          <w:szCs w:val="24"/>
        </w:rPr>
        <w:t>c</w:t>
      </w:r>
      <w:r w:rsidRPr="003D7537">
        <w:rPr>
          <w:rFonts w:ascii="Arial Narrow" w:hAnsi="Arial Narrow" w:cs="Arial Narrow"/>
          <w:spacing w:val="-6"/>
          <w:sz w:val="24"/>
          <w:szCs w:val="24"/>
        </w:rPr>
        <w:t>e</w:t>
      </w:r>
      <w:r w:rsidRPr="003D7537">
        <w:rPr>
          <w:rFonts w:ascii="Arial Narrow" w:hAnsi="Arial Narrow" w:cs="Arial Narrow"/>
          <w:spacing w:val="-5"/>
          <w:sz w:val="24"/>
          <w:szCs w:val="24"/>
        </w:rPr>
        <w:t>v</w:t>
      </w:r>
      <w:r w:rsidRPr="003D7537">
        <w:rPr>
          <w:rFonts w:ascii="Arial Narrow" w:hAnsi="Arial Narrow" w:cs="Arial Narrow"/>
          <w:spacing w:val="-6"/>
          <w:sz w:val="24"/>
          <w:szCs w:val="24"/>
        </w:rPr>
        <w:t>ab</w:t>
      </w:r>
      <w:r w:rsidRPr="003D7537">
        <w:rPr>
          <w:rFonts w:ascii="Arial Narrow" w:hAnsi="Arial Narrow" w:cs="Arial Narrow"/>
          <w:spacing w:val="-5"/>
          <w:sz w:val="24"/>
          <w:szCs w:val="24"/>
        </w:rPr>
        <w:t>l</w:t>
      </w:r>
      <w:r w:rsidRPr="003D7537">
        <w:rPr>
          <w:rFonts w:ascii="Arial Narrow" w:hAnsi="Arial Narrow" w:cs="Arial Narrow"/>
          <w:spacing w:val="-6"/>
          <w:sz w:val="24"/>
          <w:szCs w:val="24"/>
        </w:rPr>
        <w:t>e</w:t>
      </w:r>
      <w:r w:rsidRPr="003D7537">
        <w:rPr>
          <w:rFonts w:ascii="Arial Narrow" w:hAnsi="Arial Narrow" w:cs="Arial Narrow"/>
          <w:sz w:val="24"/>
          <w:szCs w:val="24"/>
        </w:rPr>
        <w:t>s</w:t>
      </w:r>
      <w:r w:rsidRPr="003D7537">
        <w:rPr>
          <w:rFonts w:ascii="Arial Narrow" w:hAnsi="Arial Narrow" w:cs="Arial Narrow"/>
          <w:spacing w:val="-14"/>
          <w:sz w:val="24"/>
          <w:szCs w:val="24"/>
        </w:rPr>
        <w:t xml:space="preserve"> </w:t>
      </w:r>
      <w:r w:rsidRPr="003D7537">
        <w:rPr>
          <w:rFonts w:ascii="Arial Narrow" w:hAnsi="Arial Narrow" w:cs="Arial Narrow"/>
          <w:spacing w:val="-4"/>
          <w:sz w:val="24"/>
          <w:szCs w:val="24"/>
        </w:rPr>
        <w:t>p</w:t>
      </w:r>
      <w:r w:rsidRPr="003D7537">
        <w:rPr>
          <w:rFonts w:ascii="Arial Narrow" w:hAnsi="Arial Narrow" w:cs="Arial Narrow"/>
          <w:spacing w:val="-6"/>
          <w:sz w:val="24"/>
          <w:szCs w:val="24"/>
        </w:rPr>
        <w:t>a</w:t>
      </w:r>
      <w:r w:rsidRPr="003D7537">
        <w:rPr>
          <w:rFonts w:ascii="Arial Narrow" w:hAnsi="Arial Narrow" w:cs="Arial Narrow"/>
          <w:sz w:val="24"/>
          <w:szCs w:val="24"/>
        </w:rPr>
        <w:t>r</w:t>
      </w:r>
      <w:r w:rsidRPr="003D7537">
        <w:rPr>
          <w:rFonts w:ascii="Arial Narrow" w:hAnsi="Arial Narrow" w:cs="Arial Narrow"/>
          <w:spacing w:val="-12"/>
          <w:sz w:val="24"/>
          <w:szCs w:val="24"/>
        </w:rPr>
        <w:t xml:space="preserve"> </w:t>
      </w:r>
      <w:r w:rsidRPr="003D7537">
        <w:rPr>
          <w:rFonts w:ascii="Arial Narrow" w:hAnsi="Arial Narrow" w:cs="Arial Narrow"/>
          <w:spacing w:val="-8"/>
          <w:sz w:val="24"/>
          <w:szCs w:val="24"/>
        </w:rPr>
        <w:t>l</w:t>
      </w:r>
      <w:r w:rsidRPr="003D7537">
        <w:rPr>
          <w:rFonts w:ascii="Arial Narrow" w:hAnsi="Arial Narrow" w:cs="Arial Narrow"/>
          <w:sz w:val="24"/>
          <w:szCs w:val="24"/>
        </w:rPr>
        <w:t>e</w:t>
      </w:r>
      <w:r w:rsidRPr="003D7537">
        <w:rPr>
          <w:rFonts w:ascii="Arial Narrow" w:hAnsi="Arial Narrow" w:cs="Arial Narrow"/>
          <w:spacing w:val="-8"/>
          <w:sz w:val="24"/>
          <w:szCs w:val="24"/>
        </w:rPr>
        <w:t xml:space="preserve"> M</w:t>
      </w:r>
      <w:r w:rsidRPr="003D7537">
        <w:rPr>
          <w:rFonts w:ascii="Arial Narrow" w:hAnsi="Arial Narrow" w:cs="Arial Narrow"/>
          <w:spacing w:val="-6"/>
          <w:sz w:val="24"/>
          <w:szCs w:val="24"/>
        </w:rPr>
        <w:t>a</w:t>
      </w:r>
      <w:r w:rsidRPr="003D7537">
        <w:rPr>
          <w:rFonts w:ascii="Arial Narrow" w:hAnsi="Arial Narrow" w:cs="Arial Narrow"/>
          <w:spacing w:val="-4"/>
          <w:sz w:val="24"/>
          <w:szCs w:val="24"/>
        </w:rPr>
        <w:t>î</w:t>
      </w:r>
      <w:r w:rsidRPr="003D7537">
        <w:rPr>
          <w:rFonts w:ascii="Arial Narrow" w:hAnsi="Arial Narrow" w:cs="Arial Narrow"/>
          <w:spacing w:val="-7"/>
          <w:sz w:val="24"/>
          <w:szCs w:val="24"/>
        </w:rPr>
        <w:t>t</w:t>
      </w:r>
      <w:r w:rsidRPr="003D7537">
        <w:rPr>
          <w:rFonts w:ascii="Arial Narrow" w:hAnsi="Arial Narrow" w:cs="Arial Narrow"/>
          <w:spacing w:val="-8"/>
          <w:sz w:val="24"/>
          <w:szCs w:val="24"/>
        </w:rPr>
        <w:t>r</w:t>
      </w:r>
      <w:r w:rsidRPr="003D7537">
        <w:rPr>
          <w:rFonts w:ascii="Arial Narrow" w:hAnsi="Arial Narrow" w:cs="Arial Narrow"/>
          <w:sz w:val="24"/>
          <w:szCs w:val="24"/>
        </w:rPr>
        <w:t>e</w:t>
      </w:r>
      <w:r w:rsidRPr="003D7537">
        <w:rPr>
          <w:rFonts w:ascii="Arial Narrow" w:hAnsi="Arial Narrow" w:cs="Arial Narrow"/>
          <w:spacing w:val="-11"/>
          <w:sz w:val="24"/>
          <w:szCs w:val="24"/>
        </w:rPr>
        <w:t xml:space="preserve"> </w:t>
      </w:r>
      <w:r w:rsidRPr="003D7537">
        <w:rPr>
          <w:rFonts w:ascii="Arial Narrow" w:hAnsi="Arial Narrow" w:cs="Arial Narrow"/>
          <w:spacing w:val="-6"/>
          <w:sz w:val="24"/>
          <w:szCs w:val="24"/>
        </w:rPr>
        <w:t>d</w:t>
      </w:r>
      <w:r w:rsidRPr="003D7537">
        <w:rPr>
          <w:rFonts w:ascii="Arial Narrow" w:hAnsi="Arial Narrow" w:cs="Arial Narrow"/>
          <w:spacing w:val="-5"/>
          <w:sz w:val="24"/>
          <w:szCs w:val="24"/>
        </w:rPr>
        <w:t>’</w:t>
      </w:r>
      <w:r w:rsidRPr="003D7537">
        <w:rPr>
          <w:rFonts w:ascii="Arial Narrow" w:hAnsi="Arial Narrow" w:cs="Arial Narrow"/>
          <w:spacing w:val="-7"/>
          <w:sz w:val="24"/>
          <w:szCs w:val="24"/>
        </w:rPr>
        <w:t>O</w:t>
      </w:r>
      <w:r w:rsidRPr="003D7537">
        <w:rPr>
          <w:rFonts w:ascii="Arial Narrow" w:hAnsi="Arial Narrow" w:cs="Arial Narrow"/>
          <w:spacing w:val="-6"/>
          <w:sz w:val="24"/>
          <w:szCs w:val="24"/>
        </w:rPr>
        <w:t>u</w:t>
      </w:r>
      <w:r w:rsidRPr="003D7537">
        <w:rPr>
          <w:rFonts w:ascii="Arial Narrow" w:hAnsi="Arial Narrow" w:cs="Arial Narrow"/>
          <w:spacing w:val="-5"/>
          <w:sz w:val="24"/>
          <w:szCs w:val="24"/>
        </w:rPr>
        <w:t>v</w:t>
      </w:r>
      <w:r w:rsidRPr="003D7537">
        <w:rPr>
          <w:rFonts w:ascii="Arial Narrow" w:hAnsi="Arial Narrow" w:cs="Arial Narrow"/>
          <w:spacing w:val="-8"/>
          <w:sz w:val="24"/>
          <w:szCs w:val="24"/>
        </w:rPr>
        <w:t>r</w:t>
      </w:r>
      <w:r w:rsidRPr="003D7537">
        <w:rPr>
          <w:rFonts w:ascii="Arial Narrow" w:hAnsi="Arial Narrow" w:cs="Arial Narrow"/>
          <w:spacing w:val="-6"/>
          <w:sz w:val="24"/>
          <w:szCs w:val="24"/>
        </w:rPr>
        <w:t>ag</w:t>
      </w:r>
      <w:r w:rsidRPr="003D7537">
        <w:rPr>
          <w:rFonts w:ascii="Arial Narrow" w:hAnsi="Arial Narrow" w:cs="Arial Narrow"/>
          <w:sz w:val="24"/>
          <w:szCs w:val="24"/>
        </w:rPr>
        <w:t>e</w:t>
      </w:r>
      <w:r w:rsidRPr="003D7537">
        <w:rPr>
          <w:rFonts w:ascii="Arial Narrow" w:hAnsi="Arial Narrow" w:cs="Arial Narrow"/>
          <w:spacing w:val="-10"/>
          <w:sz w:val="24"/>
          <w:szCs w:val="24"/>
        </w:rPr>
        <w:t xml:space="preserve"> </w:t>
      </w:r>
      <w:r w:rsidRPr="003D7537">
        <w:rPr>
          <w:rFonts w:ascii="Arial Narrow" w:hAnsi="Arial Narrow" w:cs="Arial Narrow"/>
          <w:sz w:val="24"/>
          <w:szCs w:val="24"/>
        </w:rPr>
        <w:t>:</w:t>
      </w:r>
    </w:p>
    <w:p w14:paraId="4B7A76A3" w14:textId="77777777" w:rsidR="006D4EBF" w:rsidRPr="003D7537" w:rsidRDefault="006D4EBF" w:rsidP="00925544">
      <w:pPr>
        <w:widowControl w:val="0"/>
        <w:autoSpaceDE w:val="0"/>
        <w:autoSpaceDN w:val="0"/>
        <w:adjustRightInd w:val="0"/>
        <w:spacing w:after="0" w:line="240" w:lineRule="auto"/>
        <w:ind w:left="473" w:right="3428"/>
        <w:jc w:val="both"/>
        <w:rPr>
          <w:rFonts w:ascii="Arial Narrow" w:hAnsi="Arial Narrow" w:cs="Arial Narrow"/>
          <w:sz w:val="24"/>
          <w:szCs w:val="24"/>
        </w:rPr>
      </w:pPr>
      <w:r w:rsidRPr="003D7537">
        <w:rPr>
          <w:rFonts w:ascii="Arial Narrow" w:hAnsi="Arial Narrow"/>
          <w:w w:val="131"/>
          <w:sz w:val="24"/>
          <w:szCs w:val="24"/>
        </w:rPr>
        <w:t xml:space="preserve">•  </w:t>
      </w:r>
      <w:r w:rsidRPr="003D7537">
        <w:rPr>
          <w:rFonts w:ascii="Arial Narrow" w:hAnsi="Arial Narrow"/>
          <w:spacing w:val="14"/>
          <w:w w:val="131"/>
          <w:sz w:val="24"/>
          <w:szCs w:val="24"/>
        </w:rPr>
        <w:t xml:space="preserve"> </w:t>
      </w:r>
      <w:r w:rsidRPr="003D7537">
        <w:rPr>
          <w:rFonts w:ascii="Arial Narrow" w:hAnsi="Arial Narrow" w:cs="Arial Narrow"/>
          <w:spacing w:val="1"/>
          <w:sz w:val="24"/>
          <w:szCs w:val="24"/>
        </w:rPr>
        <w:t>Le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p</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 xml:space="preserve">s de sauvegarde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w:t>
      </w:r>
      <w:r w:rsidRPr="003D7537">
        <w:rPr>
          <w:rFonts w:ascii="Arial Narrow" w:hAnsi="Arial Narrow" w:cs="Arial Narrow"/>
          <w:sz w:val="24"/>
          <w:szCs w:val="24"/>
        </w:rPr>
        <w:t>rt</w:t>
      </w:r>
      <w:r w:rsidRPr="003D7537">
        <w:rPr>
          <w:rFonts w:ascii="Arial Narrow" w:hAnsi="Arial Narrow" w:cs="Arial Narrow"/>
          <w:spacing w:val="-2"/>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les</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i</w:t>
      </w:r>
      <w:r w:rsidRPr="003D7537">
        <w:rPr>
          <w:rFonts w:ascii="Arial Narrow" w:hAnsi="Arial Narrow" w:cs="Arial Narrow"/>
          <w:spacing w:val="-2"/>
          <w:sz w:val="24"/>
          <w:szCs w:val="24"/>
        </w:rPr>
        <w:t>n</w:t>
      </w:r>
      <w:r w:rsidRPr="003D7537">
        <w:rPr>
          <w:rFonts w:ascii="Arial Narrow" w:hAnsi="Arial Narrow" w:cs="Arial Narrow"/>
          <w:spacing w:val="1"/>
          <w:sz w:val="24"/>
          <w:szCs w:val="24"/>
        </w:rPr>
        <w:t>d</w:t>
      </w:r>
      <w:r w:rsidRPr="003D7537">
        <w:rPr>
          <w:rFonts w:ascii="Arial Narrow" w:hAnsi="Arial Narrow" w:cs="Arial Narrow"/>
          <w:sz w:val="24"/>
          <w:szCs w:val="24"/>
        </w:rPr>
        <w:t>ica</w:t>
      </w:r>
      <w:r w:rsidRPr="003D7537">
        <w:rPr>
          <w:rFonts w:ascii="Arial Narrow" w:hAnsi="Arial Narrow" w:cs="Arial Narrow"/>
          <w:spacing w:val="1"/>
          <w:sz w:val="24"/>
          <w:szCs w:val="24"/>
        </w:rPr>
        <w:t>t</w:t>
      </w:r>
      <w:r w:rsidRPr="003D7537">
        <w:rPr>
          <w:rFonts w:ascii="Arial Narrow" w:hAnsi="Arial Narrow" w:cs="Arial Narrow"/>
          <w:sz w:val="24"/>
          <w:szCs w:val="24"/>
        </w:rPr>
        <w:t>i</w:t>
      </w:r>
      <w:r w:rsidRPr="003D7537">
        <w:rPr>
          <w:rFonts w:ascii="Arial Narrow" w:hAnsi="Arial Narrow" w:cs="Arial Narrow"/>
          <w:spacing w:val="-2"/>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s s</w:t>
      </w:r>
      <w:r w:rsidRPr="003D7537">
        <w:rPr>
          <w:rFonts w:ascii="Arial Narrow" w:hAnsi="Arial Narrow" w:cs="Arial Narrow"/>
          <w:spacing w:val="1"/>
          <w:sz w:val="24"/>
          <w:szCs w:val="24"/>
        </w:rPr>
        <w:t>u</w:t>
      </w:r>
      <w:r w:rsidRPr="003D7537">
        <w:rPr>
          <w:rFonts w:ascii="Arial Narrow" w:hAnsi="Arial Narrow" w:cs="Arial Narrow"/>
          <w:sz w:val="24"/>
          <w:szCs w:val="24"/>
        </w:rPr>
        <w:t>r l'id</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tité</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24"/>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pacing w:val="-1"/>
          <w:sz w:val="24"/>
          <w:szCs w:val="24"/>
        </w:rPr>
        <w:t>m</w:t>
      </w:r>
      <w:r w:rsidRPr="003D7537">
        <w:rPr>
          <w:rFonts w:ascii="Arial Narrow" w:hAnsi="Arial Narrow" w:cs="Arial Narrow"/>
          <w:sz w:val="24"/>
          <w:szCs w:val="24"/>
        </w:rPr>
        <w:t>iss</w:t>
      </w:r>
      <w:r w:rsidRPr="003D7537">
        <w:rPr>
          <w:rFonts w:ascii="Arial Narrow" w:hAnsi="Arial Narrow" w:cs="Arial Narrow"/>
          <w:spacing w:val="-1"/>
          <w:sz w:val="24"/>
          <w:szCs w:val="24"/>
        </w:rPr>
        <w:t>i</w:t>
      </w:r>
      <w:r w:rsidRPr="003D7537">
        <w:rPr>
          <w:rFonts w:ascii="Arial Narrow" w:hAnsi="Arial Narrow" w:cs="Arial Narrow"/>
          <w:spacing w:val="1"/>
          <w:sz w:val="24"/>
          <w:szCs w:val="24"/>
        </w:rPr>
        <w:t>on</w:t>
      </w:r>
      <w:r w:rsidRPr="003D7537">
        <w:rPr>
          <w:rFonts w:ascii="Arial Narrow" w:hAnsi="Arial Narrow" w:cs="Arial Narrow"/>
          <w:spacing w:val="-1"/>
          <w:sz w:val="24"/>
          <w:szCs w:val="24"/>
        </w:rPr>
        <w:t>n</w:t>
      </w:r>
      <w:r w:rsidRPr="003D7537">
        <w:rPr>
          <w:rFonts w:ascii="Arial Narrow" w:hAnsi="Arial Narrow" w:cs="Arial Narrow"/>
          <w:spacing w:val="1"/>
          <w:sz w:val="24"/>
          <w:szCs w:val="24"/>
        </w:rPr>
        <w:t>a</w:t>
      </w:r>
      <w:r w:rsidRPr="003D7537">
        <w:rPr>
          <w:rFonts w:ascii="Arial Narrow" w:hAnsi="Arial Narrow" w:cs="Arial Narrow"/>
          <w:sz w:val="24"/>
          <w:szCs w:val="24"/>
        </w:rPr>
        <w:t>i</w:t>
      </w:r>
      <w:r w:rsidRPr="003D7537">
        <w:rPr>
          <w:rFonts w:ascii="Arial Narrow" w:hAnsi="Arial Narrow" w:cs="Arial Narrow"/>
          <w:spacing w:val="-1"/>
          <w:sz w:val="24"/>
          <w:szCs w:val="24"/>
        </w:rPr>
        <w:t>r</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p>
    <w:p w14:paraId="34262727" w14:textId="77777777" w:rsidR="006D4EBF" w:rsidRPr="003D7537" w:rsidRDefault="006D4EBF" w:rsidP="00925544">
      <w:pPr>
        <w:widowControl w:val="0"/>
        <w:autoSpaceDE w:val="0"/>
        <w:autoSpaceDN w:val="0"/>
        <w:adjustRightInd w:val="0"/>
        <w:spacing w:after="0" w:line="240" w:lineRule="auto"/>
        <w:ind w:left="473" w:right="2653"/>
        <w:jc w:val="both"/>
        <w:rPr>
          <w:rFonts w:ascii="Arial Narrow" w:hAnsi="Arial Narrow" w:cs="Arial Narrow"/>
          <w:sz w:val="24"/>
          <w:szCs w:val="24"/>
        </w:rPr>
      </w:pPr>
      <w:r w:rsidRPr="003D7537">
        <w:rPr>
          <w:rFonts w:ascii="Arial Narrow" w:hAnsi="Arial Narrow"/>
          <w:w w:val="131"/>
          <w:sz w:val="24"/>
          <w:szCs w:val="24"/>
        </w:rPr>
        <w:t xml:space="preserve">•  </w:t>
      </w:r>
      <w:r w:rsidRPr="003D7537">
        <w:rPr>
          <w:rFonts w:ascii="Arial Narrow" w:hAnsi="Arial Narrow"/>
          <w:spacing w:val="14"/>
          <w:w w:val="131"/>
          <w:sz w:val="24"/>
          <w:szCs w:val="24"/>
        </w:rPr>
        <w:t xml:space="preserve"> </w:t>
      </w:r>
      <w:r w:rsidRPr="003D7537">
        <w:rPr>
          <w:rFonts w:ascii="Arial Narrow" w:hAnsi="Arial Narrow" w:cs="Arial Narrow"/>
          <w:spacing w:val="1"/>
          <w:sz w:val="24"/>
          <w:szCs w:val="24"/>
        </w:rPr>
        <w:t>Le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p</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 xml:space="preserve">s de sauvegarde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z w:val="24"/>
          <w:szCs w:val="24"/>
        </w:rPr>
        <w:t>rve</w:t>
      </w:r>
      <w:r w:rsidRPr="003D7537">
        <w:rPr>
          <w:rFonts w:ascii="Arial Narrow" w:hAnsi="Arial Narrow" w:cs="Arial Narrow"/>
          <w:spacing w:val="-1"/>
          <w:sz w:val="24"/>
          <w:szCs w:val="24"/>
        </w:rPr>
        <w:t>n</w:t>
      </w:r>
      <w:r w:rsidRPr="003D7537">
        <w:rPr>
          <w:rFonts w:ascii="Arial Narrow" w:hAnsi="Arial Narrow" w:cs="Arial Narrow"/>
          <w:spacing w:val="1"/>
          <w:sz w:val="24"/>
          <w:szCs w:val="24"/>
        </w:rPr>
        <w:t>u</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w:t>
      </w:r>
      <w:r w:rsidRPr="003D7537">
        <w:rPr>
          <w:rFonts w:ascii="Arial Narrow" w:hAnsi="Arial Narrow" w:cs="Arial Narrow"/>
          <w:sz w:val="24"/>
          <w:szCs w:val="24"/>
        </w:rPr>
        <w:t>st</w:t>
      </w:r>
      <w:r w:rsidRPr="003D7537">
        <w:rPr>
          <w:rFonts w:ascii="Arial Narrow" w:hAnsi="Arial Narrow" w:cs="Arial Narrow"/>
          <w:spacing w:val="1"/>
          <w:sz w:val="24"/>
          <w:szCs w:val="24"/>
        </w:rPr>
        <w:t>é</w:t>
      </w:r>
      <w:r w:rsidRPr="003D7537">
        <w:rPr>
          <w:rFonts w:ascii="Arial Narrow" w:hAnsi="Arial Narrow" w:cs="Arial Narrow"/>
          <w:sz w:val="24"/>
          <w:szCs w:val="24"/>
        </w:rPr>
        <w:t>r</w:t>
      </w:r>
      <w:r w:rsidRPr="003D7537">
        <w:rPr>
          <w:rFonts w:ascii="Arial Narrow" w:hAnsi="Arial Narrow" w:cs="Arial Narrow"/>
          <w:spacing w:val="-1"/>
          <w:sz w:val="24"/>
          <w:szCs w:val="24"/>
        </w:rPr>
        <w:t>ieu</w:t>
      </w:r>
      <w:r w:rsidRPr="003D7537">
        <w:rPr>
          <w:rFonts w:ascii="Arial Narrow" w:hAnsi="Arial Narrow" w:cs="Arial Narrow"/>
          <w:sz w:val="24"/>
          <w:szCs w:val="24"/>
        </w:rPr>
        <w:t>reme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pacing w:val="1"/>
          <w:sz w:val="24"/>
          <w:szCs w:val="24"/>
        </w:rPr>
        <w:t>u</w:t>
      </w:r>
      <w:r w:rsidRPr="003D7537">
        <w:rPr>
          <w:rFonts w:ascii="Arial Narrow" w:hAnsi="Arial Narrow" w:cs="Arial Narrow"/>
          <w:sz w:val="24"/>
          <w:szCs w:val="24"/>
        </w:rPr>
        <w:t xml:space="preserve">x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heu</w:t>
      </w:r>
      <w:r w:rsidRPr="003D7537">
        <w:rPr>
          <w:rFonts w:ascii="Arial Narrow" w:hAnsi="Arial Narrow" w:cs="Arial Narrow"/>
          <w:spacing w:val="-3"/>
          <w:sz w:val="24"/>
          <w:szCs w:val="24"/>
        </w:rPr>
        <w:t>r</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im</w:t>
      </w:r>
      <w:r w:rsidRPr="003D7537">
        <w:rPr>
          <w:rFonts w:ascii="Arial Narrow" w:hAnsi="Arial Narrow" w:cs="Arial Narrow"/>
          <w:sz w:val="24"/>
          <w:szCs w:val="24"/>
        </w:rPr>
        <w:t>it</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ép</w:t>
      </w:r>
      <w:r w:rsidRPr="003D7537">
        <w:rPr>
          <w:rFonts w:ascii="Arial Narrow" w:hAnsi="Arial Narrow" w:cs="Arial Narrow"/>
          <w:spacing w:val="-1"/>
          <w:sz w:val="24"/>
          <w:szCs w:val="24"/>
        </w:rPr>
        <w:t>ô</w:t>
      </w:r>
      <w:r w:rsidRPr="003D7537">
        <w:rPr>
          <w:rFonts w:ascii="Arial Narrow" w:hAnsi="Arial Narrow" w:cs="Arial Narrow"/>
          <w:sz w:val="24"/>
          <w:szCs w:val="24"/>
        </w:rPr>
        <w:t>t</w:t>
      </w:r>
      <w:r w:rsidRPr="003D7537">
        <w:rPr>
          <w:rFonts w:ascii="Arial Narrow" w:hAnsi="Arial Narrow" w:cs="Arial Narrow"/>
          <w:spacing w:val="7"/>
          <w:sz w:val="24"/>
          <w:szCs w:val="24"/>
        </w:rPr>
        <w:t xml:space="preserve"> </w:t>
      </w:r>
    </w:p>
    <w:p w14:paraId="36B8D823" w14:textId="77777777" w:rsidR="006D4EBF" w:rsidRPr="003D7537" w:rsidRDefault="006D4EBF" w:rsidP="00925544">
      <w:pPr>
        <w:widowControl w:val="0"/>
        <w:autoSpaceDE w:val="0"/>
        <w:autoSpaceDN w:val="0"/>
        <w:adjustRightInd w:val="0"/>
        <w:spacing w:after="0" w:line="240" w:lineRule="auto"/>
        <w:ind w:left="473" w:right="4764"/>
        <w:jc w:val="both"/>
        <w:rPr>
          <w:rFonts w:ascii="Arial Narrow" w:hAnsi="Arial Narrow" w:cs="Arial Narrow"/>
          <w:sz w:val="24"/>
          <w:szCs w:val="24"/>
        </w:rPr>
      </w:pPr>
      <w:r w:rsidRPr="003D7537">
        <w:rPr>
          <w:rFonts w:ascii="Arial Narrow" w:hAnsi="Arial Narrow"/>
          <w:w w:val="131"/>
          <w:sz w:val="24"/>
          <w:szCs w:val="24"/>
        </w:rPr>
        <w:t xml:space="preserve">•  </w:t>
      </w:r>
      <w:r w:rsidRPr="003D7537">
        <w:rPr>
          <w:rFonts w:ascii="Arial Narrow" w:hAnsi="Arial Narrow"/>
          <w:spacing w:val="14"/>
          <w:w w:val="131"/>
          <w:sz w:val="24"/>
          <w:szCs w:val="24"/>
        </w:rPr>
        <w:t xml:space="preserve"> </w:t>
      </w:r>
      <w:r w:rsidRPr="003D7537">
        <w:rPr>
          <w:rFonts w:ascii="Arial Narrow" w:hAnsi="Arial Narrow" w:cs="Arial Narrow"/>
          <w:i/>
          <w:iCs/>
          <w:spacing w:val="1"/>
          <w:sz w:val="24"/>
          <w:szCs w:val="24"/>
        </w:rPr>
        <w:t>Le</w:t>
      </w:r>
      <w:r w:rsidRPr="003D7537">
        <w:rPr>
          <w:rFonts w:ascii="Arial Narrow" w:hAnsi="Arial Narrow" w:cs="Arial Narrow"/>
          <w:i/>
          <w:iCs/>
          <w:sz w:val="24"/>
          <w:szCs w:val="24"/>
        </w:rPr>
        <w:t xml:space="preserve">s </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l</w:t>
      </w:r>
      <w:r w:rsidRPr="003D7537">
        <w:rPr>
          <w:rFonts w:ascii="Arial Narrow" w:hAnsi="Arial Narrow" w:cs="Arial Narrow"/>
          <w:i/>
          <w:iCs/>
          <w:spacing w:val="-1"/>
          <w:sz w:val="24"/>
          <w:szCs w:val="24"/>
        </w:rPr>
        <w:t>i</w:t>
      </w:r>
      <w:r w:rsidRPr="003D7537">
        <w:rPr>
          <w:rFonts w:ascii="Arial Narrow" w:hAnsi="Arial Narrow" w:cs="Arial Narrow"/>
          <w:i/>
          <w:iCs/>
          <w:sz w:val="24"/>
          <w:szCs w:val="24"/>
        </w:rPr>
        <w:t xml:space="preserve">s </w:t>
      </w:r>
      <w:r w:rsidRPr="003D7537">
        <w:rPr>
          <w:rFonts w:ascii="Arial Narrow" w:hAnsi="Arial Narrow" w:cs="Arial Narrow"/>
          <w:i/>
          <w:iCs/>
          <w:spacing w:val="-1"/>
          <w:sz w:val="24"/>
          <w:szCs w:val="24"/>
        </w:rPr>
        <w:t>n</w:t>
      </w:r>
      <w:r w:rsidRPr="003D7537">
        <w:rPr>
          <w:rFonts w:ascii="Arial Narrow" w:hAnsi="Arial Narrow" w:cs="Arial Narrow"/>
          <w:i/>
          <w:iCs/>
          <w:spacing w:val="1"/>
          <w:sz w:val="24"/>
          <w:szCs w:val="24"/>
        </w:rPr>
        <w:t>o</w:t>
      </w:r>
      <w:r w:rsidRPr="003D7537">
        <w:rPr>
          <w:rFonts w:ascii="Arial Narrow" w:hAnsi="Arial Narrow" w:cs="Arial Narrow"/>
          <w:i/>
          <w:iCs/>
          <w:spacing w:val="2"/>
          <w:sz w:val="24"/>
          <w:szCs w:val="24"/>
        </w:rPr>
        <w:t>n</w:t>
      </w:r>
      <w:r w:rsidRPr="003D7537">
        <w:rPr>
          <w:rFonts w:ascii="Arial Narrow" w:hAnsi="Arial Narrow" w:cs="Arial Narrow"/>
          <w:i/>
          <w:iCs/>
          <w:spacing w:val="-1"/>
          <w:sz w:val="24"/>
          <w:szCs w:val="24"/>
        </w:rPr>
        <w:t>-</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f</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r</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s</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u</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od</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e</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u</w:t>
      </w:r>
      <w:r w:rsidRPr="003D7537">
        <w:rPr>
          <w:rFonts w:ascii="Arial Narrow" w:hAnsi="Arial Narrow" w:cs="Arial Narrow"/>
          <w:i/>
          <w:iCs/>
          <w:spacing w:val="-1"/>
          <w:sz w:val="24"/>
          <w:szCs w:val="24"/>
        </w:rPr>
        <w:t>m</w:t>
      </w:r>
      <w:r w:rsidRPr="003D7537">
        <w:rPr>
          <w:rFonts w:ascii="Arial Narrow" w:hAnsi="Arial Narrow" w:cs="Arial Narrow"/>
          <w:i/>
          <w:iCs/>
          <w:sz w:val="24"/>
          <w:szCs w:val="24"/>
        </w:rPr>
        <w:t>iss</w:t>
      </w:r>
      <w:r w:rsidRPr="003D7537">
        <w:rPr>
          <w:rFonts w:ascii="Arial Narrow" w:hAnsi="Arial Narrow" w:cs="Arial Narrow"/>
          <w:i/>
          <w:iCs/>
          <w:spacing w:val="-1"/>
          <w:sz w:val="24"/>
          <w:szCs w:val="24"/>
        </w:rPr>
        <w:t>i</w:t>
      </w:r>
      <w:r w:rsidRPr="003D7537">
        <w:rPr>
          <w:rFonts w:ascii="Arial Narrow" w:hAnsi="Arial Narrow" w:cs="Arial Narrow"/>
          <w:i/>
          <w:iCs/>
          <w:spacing w:val="1"/>
          <w:sz w:val="24"/>
          <w:szCs w:val="24"/>
        </w:rPr>
        <w:t>on</w:t>
      </w:r>
      <w:r w:rsidRPr="003D7537">
        <w:rPr>
          <w:rFonts w:ascii="Arial Narrow" w:hAnsi="Arial Narrow" w:cs="Arial Narrow"/>
          <w:i/>
          <w:iCs/>
          <w:sz w:val="24"/>
          <w:szCs w:val="24"/>
        </w:rPr>
        <w:t>.</w:t>
      </w:r>
    </w:p>
    <w:p w14:paraId="36C1AA8D" w14:textId="4D38AB93" w:rsidR="006D4EBF" w:rsidRPr="003D7537" w:rsidRDefault="006D4EBF" w:rsidP="00925544">
      <w:pPr>
        <w:widowControl w:val="0"/>
        <w:autoSpaceDE w:val="0"/>
        <w:autoSpaceDN w:val="0"/>
        <w:adjustRightInd w:val="0"/>
        <w:spacing w:after="0" w:line="240" w:lineRule="auto"/>
        <w:ind w:left="473" w:right="4611"/>
        <w:jc w:val="both"/>
        <w:rPr>
          <w:rFonts w:ascii="Arial Narrow" w:hAnsi="Arial Narrow" w:cs="Arial Narrow"/>
          <w:sz w:val="24"/>
          <w:szCs w:val="24"/>
        </w:rPr>
      </w:pPr>
      <w:r w:rsidRPr="003D7537">
        <w:rPr>
          <w:rFonts w:ascii="Arial Narrow" w:hAnsi="Arial Narrow"/>
          <w:w w:val="131"/>
          <w:sz w:val="24"/>
          <w:szCs w:val="24"/>
        </w:rPr>
        <w:t xml:space="preserve">•  </w:t>
      </w:r>
      <w:r w:rsidRPr="003D7537">
        <w:rPr>
          <w:rFonts w:ascii="Arial Narrow" w:hAnsi="Arial Narrow"/>
          <w:spacing w:val="42"/>
          <w:w w:val="131"/>
          <w:sz w:val="24"/>
          <w:szCs w:val="24"/>
        </w:rPr>
        <w:t xml:space="preserve"> </w:t>
      </w:r>
      <w:r w:rsidRPr="003D7537">
        <w:rPr>
          <w:rFonts w:ascii="Arial Narrow" w:hAnsi="Arial Narrow" w:cs="Arial Narrow"/>
          <w:sz w:val="24"/>
          <w:szCs w:val="24"/>
        </w:rPr>
        <w:t>les</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p</w:t>
      </w:r>
      <w:r w:rsidRPr="003D7537">
        <w:rPr>
          <w:rFonts w:ascii="Arial Narrow" w:hAnsi="Arial Narrow" w:cs="Arial Narrow"/>
          <w:spacing w:val="-2"/>
          <w:sz w:val="24"/>
          <w:szCs w:val="24"/>
        </w:rPr>
        <w:t>l</w:t>
      </w:r>
      <w:r w:rsidRPr="003D7537">
        <w:rPr>
          <w:rFonts w:ascii="Arial Narrow" w:hAnsi="Arial Narrow" w:cs="Arial Narrow"/>
          <w:sz w:val="24"/>
          <w:szCs w:val="24"/>
        </w:rPr>
        <w:t>is</w:t>
      </w:r>
      <w:r w:rsidR="005E02C6" w:rsidRPr="003D7537">
        <w:rPr>
          <w:rFonts w:ascii="Arial Narrow" w:hAnsi="Arial Narrow" w:cs="Arial Narrow"/>
          <w:sz w:val="24"/>
          <w:szCs w:val="24"/>
        </w:rPr>
        <w:t xml:space="preserve"> de sauvegarde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sans</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in</w:t>
      </w:r>
      <w:r w:rsidRPr="003D7537">
        <w:rPr>
          <w:rFonts w:ascii="Arial Narrow" w:hAnsi="Arial Narrow" w:cs="Arial Narrow"/>
          <w:spacing w:val="-2"/>
          <w:sz w:val="24"/>
          <w:szCs w:val="24"/>
        </w:rPr>
        <w:t>d</w:t>
      </w:r>
      <w:r w:rsidRPr="003D7537">
        <w:rPr>
          <w:rFonts w:ascii="Arial Narrow" w:hAnsi="Arial Narrow" w:cs="Arial Narrow"/>
          <w:sz w:val="24"/>
          <w:szCs w:val="24"/>
        </w:rPr>
        <w:t>i</w:t>
      </w:r>
      <w:r w:rsidRPr="003D7537">
        <w:rPr>
          <w:rFonts w:ascii="Arial Narrow" w:hAnsi="Arial Narrow" w:cs="Arial Narrow"/>
          <w:spacing w:val="1"/>
          <w:sz w:val="24"/>
          <w:szCs w:val="24"/>
        </w:rPr>
        <w:t>c</w:t>
      </w:r>
      <w:r w:rsidRPr="003D7537">
        <w:rPr>
          <w:rFonts w:ascii="Arial Narrow" w:hAnsi="Arial Narrow" w:cs="Arial Narrow"/>
          <w:sz w:val="24"/>
          <w:szCs w:val="24"/>
        </w:rPr>
        <w:t>a</w:t>
      </w:r>
      <w:r w:rsidRPr="003D7537">
        <w:rPr>
          <w:rFonts w:ascii="Arial Narrow" w:hAnsi="Arial Narrow" w:cs="Arial Narrow"/>
          <w:spacing w:val="-2"/>
          <w:sz w:val="24"/>
          <w:szCs w:val="24"/>
        </w:rPr>
        <w:t>t</w:t>
      </w:r>
      <w:r w:rsidRPr="003D7537">
        <w:rPr>
          <w:rFonts w:ascii="Arial Narrow" w:hAnsi="Arial Narrow" w:cs="Arial Narrow"/>
          <w:sz w:val="24"/>
          <w:szCs w:val="24"/>
        </w:rPr>
        <w:t>ion de</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d</w:t>
      </w:r>
      <w:r w:rsidRPr="003D7537">
        <w:rPr>
          <w:rFonts w:ascii="Arial Narrow" w:hAnsi="Arial Narrow" w:cs="Arial Narrow"/>
          <w:spacing w:val="-2"/>
          <w:sz w:val="24"/>
          <w:szCs w:val="24"/>
        </w:rPr>
        <w:t>e</w:t>
      </w:r>
      <w:r w:rsidRPr="003D7537">
        <w:rPr>
          <w:rFonts w:ascii="Arial Narrow" w:hAnsi="Arial Narrow" w:cs="Arial Narrow"/>
          <w:sz w:val="24"/>
          <w:szCs w:val="24"/>
        </w:rPr>
        <w:t>nt</w:t>
      </w:r>
      <w:r w:rsidRPr="003D7537">
        <w:rPr>
          <w:rFonts w:ascii="Arial Narrow" w:hAnsi="Arial Narrow" w:cs="Arial Narrow"/>
          <w:spacing w:val="1"/>
          <w:sz w:val="24"/>
          <w:szCs w:val="24"/>
        </w:rPr>
        <w:t>i</w:t>
      </w:r>
      <w:r w:rsidRPr="003D7537">
        <w:rPr>
          <w:rFonts w:ascii="Arial Narrow" w:hAnsi="Arial Narrow" w:cs="Arial Narrow"/>
          <w:sz w:val="24"/>
          <w:szCs w:val="24"/>
        </w:rPr>
        <w:t>té de</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w:t>
      </w:r>
      <w:r w:rsidRPr="003D7537">
        <w:rPr>
          <w:rFonts w:ascii="Arial Narrow" w:hAnsi="Arial Narrow" w:cs="Arial Narrow"/>
          <w:spacing w:val="-1"/>
          <w:sz w:val="24"/>
          <w:szCs w:val="24"/>
        </w:rPr>
        <w:t>A</w:t>
      </w:r>
      <w:r w:rsidRPr="003D7537">
        <w:rPr>
          <w:rFonts w:ascii="Arial Narrow" w:hAnsi="Arial Narrow" w:cs="Arial Narrow"/>
          <w:sz w:val="24"/>
          <w:szCs w:val="24"/>
        </w:rPr>
        <w:t>p</w:t>
      </w:r>
      <w:r w:rsidRPr="003D7537">
        <w:rPr>
          <w:rFonts w:ascii="Arial Narrow" w:hAnsi="Arial Narrow" w:cs="Arial Narrow"/>
          <w:spacing w:val="-2"/>
          <w:sz w:val="24"/>
          <w:szCs w:val="24"/>
        </w:rPr>
        <w:t>p</w:t>
      </w:r>
      <w:r w:rsidRPr="003D7537">
        <w:rPr>
          <w:rFonts w:ascii="Arial Narrow" w:hAnsi="Arial Narrow" w:cs="Arial Narrow"/>
          <w:sz w:val="24"/>
          <w:szCs w:val="24"/>
        </w:rPr>
        <w:t>el</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d</w:t>
      </w:r>
      <w:r w:rsidRPr="003D7537">
        <w:rPr>
          <w:rFonts w:ascii="Arial Narrow" w:hAnsi="Arial Narrow" w:cs="Arial Narrow"/>
          <w:spacing w:val="-2"/>
          <w:sz w:val="24"/>
          <w:szCs w:val="24"/>
        </w:rPr>
        <w:t>’</w:t>
      </w:r>
      <w:r w:rsidRPr="003D7537">
        <w:rPr>
          <w:rFonts w:ascii="Arial Narrow" w:hAnsi="Arial Narrow" w:cs="Arial Narrow"/>
          <w:sz w:val="24"/>
          <w:szCs w:val="24"/>
        </w:rPr>
        <w:t>Offr</w:t>
      </w:r>
      <w:r w:rsidRPr="003D7537">
        <w:rPr>
          <w:rFonts w:ascii="Arial Narrow" w:hAnsi="Arial Narrow" w:cs="Arial Narrow"/>
          <w:spacing w:val="-2"/>
          <w:sz w:val="24"/>
          <w:szCs w:val="24"/>
        </w:rPr>
        <w:t>e</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w:t>
      </w:r>
    </w:p>
    <w:p w14:paraId="3EB8BF76" w14:textId="77777777" w:rsidR="006D4EBF" w:rsidRPr="003D7537" w:rsidRDefault="006D4EBF" w:rsidP="00925544">
      <w:pPr>
        <w:widowControl w:val="0"/>
        <w:autoSpaceDE w:val="0"/>
        <w:autoSpaceDN w:val="0"/>
        <w:adjustRightInd w:val="0"/>
        <w:spacing w:after="0" w:line="240" w:lineRule="auto"/>
        <w:ind w:left="473" w:right="152"/>
        <w:jc w:val="both"/>
        <w:rPr>
          <w:rFonts w:ascii="Arial Narrow" w:hAnsi="Arial Narrow" w:cs="Arial Narrow"/>
          <w:sz w:val="24"/>
          <w:szCs w:val="24"/>
        </w:rPr>
      </w:pPr>
      <w:r w:rsidRPr="003D7537">
        <w:rPr>
          <w:rFonts w:ascii="Arial Narrow" w:hAnsi="Arial Narrow"/>
          <w:noProof/>
          <w:lang w:eastAsia="fr-FR"/>
        </w:rPr>
        <mc:AlternateContent>
          <mc:Choice Requires="wps">
            <w:drawing>
              <wp:anchor distT="4294967295" distB="4294967295" distL="114300" distR="114300" simplePos="0" relativeHeight="251722752" behindDoc="1" locked="0" layoutInCell="0" allowOverlap="1" wp14:anchorId="5095DC58" wp14:editId="20330AF1">
                <wp:simplePos x="0" y="0"/>
                <wp:positionH relativeFrom="page">
                  <wp:posOffset>5226685</wp:posOffset>
                </wp:positionH>
                <wp:positionV relativeFrom="paragraph">
                  <wp:posOffset>1214754</wp:posOffset>
                </wp:positionV>
                <wp:extent cx="40640" cy="0"/>
                <wp:effectExtent l="0" t="0" r="16510" b="19050"/>
                <wp:wrapNone/>
                <wp:docPr id="931" name="Forme libre 9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640" cy="0"/>
                        </a:xfrm>
                        <a:custGeom>
                          <a:avLst/>
                          <a:gdLst>
                            <a:gd name="T0" fmla="*/ 0 w 64"/>
                            <a:gd name="T1" fmla="*/ 64 w 64"/>
                          </a:gdLst>
                          <a:ahLst/>
                          <a:cxnLst>
                            <a:cxn ang="0">
                              <a:pos x="T0" y="0"/>
                            </a:cxn>
                            <a:cxn ang="0">
                              <a:pos x="T1" y="0"/>
                            </a:cxn>
                          </a:cxnLst>
                          <a:rect l="0" t="0" r="r" b="b"/>
                          <a:pathLst>
                            <a:path w="64">
                              <a:moveTo>
                                <a:pt x="0" y="0"/>
                              </a:moveTo>
                              <a:lnTo>
                                <a:pt x="64" y="0"/>
                              </a:lnTo>
                            </a:path>
                          </a:pathLst>
                        </a:custGeom>
                        <a:noFill/>
                        <a:ln w="1193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6CF6A1D" id="Forme libre 931" o:spid="_x0000_s1026" style="position:absolute;z-index:-251593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v-text-anchor:top" points="411.55pt,95.65pt,414.75pt,95.65pt" coordsize="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" o:allowincell="f" filled="f" strokeweight=".33158mm">
                <v:path arrowok="t" o:connecttype="custom" o:connectlocs="0,0;40640,0" o:connectangles="0,0"/>
                <w10:wrap anchorx="page"/>
              </v:polyline>
            </w:pict>
          </mc:Fallback>
        </mc:AlternateContent>
      </w:r>
      <w:r w:rsidRPr="003D7537">
        <w:rPr>
          <w:rFonts w:ascii="Arial Narrow" w:hAnsi="Arial Narrow" w:cs="Arial Narrow"/>
          <w:b/>
          <w:bCs/>
          <w:sz w:val="24"/>
          <w:szCs w:val="24"/>
        </w:rPr>
        <w:t>To</w:t>
      </w:r>
      <w:r w:rsidRPr="003D7537">
        <w:rPr>
          <w:rFonts w:ascii="Arial Narrow" w:hAnsi="Arial Narrow" w:cs="Arial Narrow"/>
          <w:b/>
          <w:bCs/>
          <w:spacing w:val="-1"/>
          <w:sz w:val="24"/>
          <w:szCs w:val="24"/>
        </w:rPr>
        <w:t>u</w:t>
      </w:r>
      <w:r w:rsidRPr="003D7537">
        <w:rPr>
          <w:rFonts w:ascii="Arial Narrow" w:hAnsi="Arial Narrow" w:cs="Arial Narrow"/>
          <w:b/>
          <w:bCs/>
          <w:sz w:val="24"/>
          <w:szCs w:val="24"/>
        </w:rPr>
        <w:t>te o</w:t>
      </w:r>
      <w:r w:rsidRPr="003D7537">
        <w:rPr>
          <w:rFonts w:ascii="Arial Narrow" w:hAnsi="Arial Narrow" w:cs="Arial Narrow"/>
          <w:b/>
          <w:bCs/>
          <w:spacing w:val="-1"/>
          <w:sz w:val="24"/>
          <w:szCs w:val="24"/>
        </w:rPr>
        <w:t>f</w:t>
      </w:r>
      <w:r w:rsidRPr="003D7537">
        <w:rPr>
          <w:rFonts w:ascii="Arial Narrow" w:hAnsi="Arial Narrow" w:cs="Arial Narrow"/>
          <w:b/>
          <w:bCs/>
          <w:sz w:val="24"/>
          <w:szCs w:val="24"/>
        </w:rPr>
        <w:t>fre</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in</w:t>
      </w:r>
      <w:r w:rsidRPr="003D7537">
        <w:rPr>
          <w:rFonts w:ascii="Arial Narrow" w:hAnsi="Arial Narrow" w:cs="Arial Narrow"/>
          <w:b/>
          <w:bCs/>
          <w:spacing w:val="1"/>
          <w:sz w:val="24"/>
          <w:szCs w:val="24"/>
        </w:rPr>
        <w:t>c</w:t>
      </w:r>
      <w:r w:rsidRPr="003D7537">
        <w:rPr>
          <w:rFonts w:ascii="Arial Narrow" w:hAnsi="Arial Narrow" w:cs="Arial Narrow"/>
          <w:b/>
          <w:bCs/>
          <w:sz w:val="24"/>
          <w:szCs w:val="24"/>
        </w:rPr>
        <w:t>ompl</w:t>
      </w:r>
      <w:r w:rsidRPr="003D7537">
        <w:rPr>
          <w:rFonts w:ascii="Arial Narrow" w:hAnsi="Arial Narrow" w:cs="Arial Narrow"/>
          <w:b/>
          <w:bCs/>
          <w:spacing w:val="1"/>
          <w:sz w:val="24"/>
          <w:szCs w:val="24"/>
        </w:rPr>
        <w:t>è</w:t>
      </w:r>
      <w:r w:rsidRPr="003D7537">
        <w:rPr>
          <w:rFonts w:ascii="Arial Narrow" w:hAnsi="Arial Narrow" w:cs="Arial Narrow"/>
          <w:b/>
          <w:bCs/>
          <w:sz w:val="24"/>
          <w:szCs w:val="24"/>
        </w:rPr>
        <w:t>te</w:t>
      </w:r>
      <w:r w:rsidRPr="003D7537">
        <w:rPr>
          <w:rFonts w:ascii="Arial Narrow" w:hAnsi="Arial Narrow" w:cs="Arial Narrow"/>
          <w:b/>
          <w:bCs/>
          <w:spacing w:val="-2"/>
          <w:sz w:val="24"/>
          <w:szCs w:val="24"/>
        </w:rPr>
        <w:t xml:space="preserve"> </w:t>
      </w:r>
      <w:r w:rsidRPr="003D7537">
        <w:rPr>
          <w:rFonts w:ascii="Arial Narrow" w:hAnsi="Arial Narrow" w:cs="Arial Narrow"/>
          <w:b/>
          <w:bCs/>
          <w:spacing w:val="1"/>
          <w:sz w:val="24"/>
          <w:szCs w:val="24"/>
        </w:rPr>
        <w:t>c</w:t>
      </w:r>
      <w:r w:rsidRPr="003D7537">
        <w:rPr>
          <w:rFonts w:ascii="Arial Narrow" w:hAnsi="Arial Narrow" w:cs="Arial Narrow"/>
          <w:b/>
          <w:bCs/>
          <w:spacing w:val="-3"/>
          <w:sz w:val="24"/>
          <w:szCs w:val="24"/>
        </w:rPr>
        <w:t>o</w:t>
      </w:r>
      <w:r w:rsidRPr="003D7537">
        <w:rPr>
          <w:rFonts w:ascii="Arial Narrow" w:hAnsi="Arial Narrow" w:cs="Arial Narrow"/>
          <w:b/>
          <w:bCs/>
          <w:sz w:val="24"/>
          <w:szCs w:val="24"/>
        </w:rPr>
        <w:t>n</w:t>
      </w:r>
      <w:r w:rsidRPr="003D7537">
        <w:rPr>
          <w:rFonts w:ascii="Arial Narrow" w:hAnsi="Arial Narrow" w:cs="Arial Narrow"/>
          <w:b/>
          <w:bCs/>
          <w:spacing w:val="-1"/>
          <w:sz w:val="24"/>
          <w:szCs w:val="24"/>
        </w:rPr>
        <w:t>f</w:t>
      </w:r>
      <w:r w:rsidRPr="003D7537">
        <w:rPr>
          <w:rFonts w:ascii="Arial Narrow" w:hAnsi="Arial Narrow" w:cs="Arial Narrow"/>
          <w:b/>
          <w:bCs/>
          <w:sz w:val="24"/>
          <w:szCs w:val="24"/>
        </w:rPr>
        <w:t>orm</w:t>
      </w:r>
      <w:r w:rsidRPr="003D7537">
        <w:rPr>
          <w:rFonts w:ascii="Arial Narrow" w:hAnsi="Arial Narrow" w:cs="Arial Narrow"/>
          <w:b/>
          <w:bCs/>
          <w:spacing w:val="1"/>
          <w:sz w:val="24"/>
          <w:szCs w:val="24"/>
        </w:rPr>
        <w:t>é</w:t>
      </w:r>
      <w:r w:rsidRPr="003D7537">
        <w:rPr>
          <w:rFonts w:ascii="Arial Narrow" w:hAnsi="Arial Narrow" w:cs="Arial Narrow"/>
          <w:b/>
          <w:bCs/>
          <w:sz w:val="24"/>
          <w:szCs w:val="24"/>
        </w:rPr>
        <w:t>m</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nt</w:t>
      </w:r>
      <w:r w:rsidRPr="003D7537">
        <w:rPr>
          <w:rFonts w:ascii="Arial Narrow" w:hAnsi="Arial Narrow" w:cs="Arial Narrow"/>
          <w:b/>
          <w:bCs/>
          <w:spacing w:val="-1"/>
          <w:sz w:val="24"/>
          <w:szCs w:val="24"/>
        </w:rPr>
        <w:t xml:space="preserve"> </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ux p</w:t>
      </w:r>
      <w:r w:rsidRPr="003D7537">
        <w:rPr>
          <w:rFonts w:ascii="Arial Narrow" w:hAnsi="Arial Narrow" w:cs="Arial Narrow"/>
          <w:b/>
          <w:bCs/>
          <w:spacing w:val="-2"/>
          <w:sz w:val="24"/>
          <w:szCs w:val="24"/>
        </w:rPr>
        <w:t>r</w:t>
      </w:r>
      <w:r w:rsidRPr="003D7537">
        <w:rPr>
          <w:rFonts w:ascii="Arial Narrow" w:hAnsi="Arial Narrow" w:cs="Arial Narrow"/>
          <w:b/>
          <w:bCs/>
          <w:spacing w:val="1"/>
          <w:sz w:val="24"/>
          <w:szCs w:val="24"/>
        </w:rPr>
        <w:t>e</w:t>
      </w:r>
      <w:r w:rsidRPr="003D7537">
        <w:rPr>
          <w:rFonts w:ascii="Arial Narrow" w:hAnsi="Arial Narrow" w:cs="Arial Narrow"/>
          <w:b/>
          <w:bCs/>
          <w:spacing w:val="-1"/>
          <w:sz w:val="24"/>
          <w:szCs w:val="24"/>
        </w:rPr>
        <w:t>s</w:t>
      </w:r>
      <w:r w:rsidRPr="003D7537">
        <w:rPr>
          <w:rFonts w:ascii="Arial Narrow" w:hAnsi="Arial Narrow" w:cs="Arial Narrow"/>
          <w:b/>
          <w:bCs/>
          <w:spacing w:val="1"/>
          <w:sz w:val="24"/>
          <w:szCs w:val="24"/>
        </w:rPr>
        <w:t>c</w:t>
      </w:r>
      <w:r w:rsidRPr="003D7537">
        <w:rPr>
          <w:rFonts w:ascii="Arial Narrow" w:hAnsi="Arial Narrow" w:cs="Arial Narrow"/>
          <w:b/>
          <w:bCs/>
          <w:sz w:val="24"/>
          <w:szCs w:val="24"/>
        </w:rPr>
        <w:t>r</w:t>
      </w:r>
      <w:r w:rsidRPr="003D7537">
        <w:rPr>
          <w:rFonts w:ascii="Arial Narrow" w:hAnsi="Arial Narrow" w:cs="Arial Narrow"/>
          <w:b/>
          <w:bCs/>
          <w:spacing w:val="1"/>
          <w:sz w:val="24"/>
          <w:szCs w:val="24"/>
        </w:rPr>
        <w:t>i</w:t>
      </w:r>
      <w:r w:rsidRPr="003D7537">
        <w:rPr>
          <w:rFonts w:ascii="Arial Narrow" w:hAnsi="Arial Narrow" w:cs="Arial Narrow"/>
          <w:b/>
          <w:bCs/>
          <w:sz w:val="24"/>
          <w:szCs w:val="24"/>
        </w:rPr>
        <w:t>p</w:t>
      </w:r>
      <w:r w:rsidRPr="003D7537">
        <w:rPr>
          <w:rFonts w:ascii="Arial Narrow" w:hAnsi="Arial Narrow" w:cs="Arial Narrow"/>
          <w:b/>
          <w:bCs/>
          <w:spacing w:val="-1"/>
          <w:sz w:val="24"/>
          <w:szCs w:val="24"/>
        </w:rPr>
        <w:t>t</w:t>
      </w:r>
      <w:r w:rsidRPr="003D7537">
        <w:rPr>
          <w:rFonts w:ascii="Arial Narrow" w:hAnsi="Arial Narrow" w:cs="Arial Narrow"/>
          <w:b/>
          <w:bCs/>
          <w:sz w:val="24"/>
          <w:szCs w:val="24"/>
        </w:rPr>
        <w:t>ions</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du Do</w:t>
      </w:r>
      <w:r w:rsidRPr="003D7537">
        <w:rPr>
          <w:rFonts w:ascii="Arial Narrow" w:hAnsi="Arial Narrow" w:cs="Arial Narrow"/>
          <w:b/>
          <w:bCs/>
          <w:spacing w:val="1"/>
          <w:sz w:val="24"/>
          <w:szCs w:val="24"/>
        </w:rPr>
        <w:t>ss</w:t>
      </w:r>
      <w:r w:rsidRPr="003D7537">
        <w:rPr>
          <w:rFonts w:ascii="Arial Narrow" w:hAnsi="Arial Narrow" w:cs="Arial Narrow"/>
          <w:b/>
          <w:bCs/>
          <w:spacing w:val="-2"/>
          <w:sz w:val="24"/>
          <w:szCs w:val="24"/>
        </w:rPr>
        <w:t>i</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 xml:space="preserve">r </w:t>
      </w:r>
      <w:r w:rsidRPr="003D7537">
        <w:rPr>
          <w:rFonts w:ascii="Arial Narrow" w:hAnsi="Arial Narrow" w:cs="Arial Narrow"/>
          <w:b/>
          <w:bCs/>
          <w:spacing w:val="-3"/>
          <w:sz w:val="24"/>
          <w:szCs w:val="24"/>
        </w:rPr>
        <w:t>d</w:t>
      </w:r>
      <w:r w:rsidRPr="003D7537">
        <w:rPr>
          <w:rFonts w:ascii="Arial Narrow" w:hAnsi="Arial Narrow" w:cs="Arial Narrow"/>
          <w:b/>
          <w:bCs/>
          <w:spacing w:val="1"/>
          <w:sz w:val="24"/>
          <w:szCs w:val="24"/>
        </w:rPr>
        <w:t>'</w:t>
      </w:r>
      <w:r w:rsidRPr="003D7537">
        <w:rPr>
          <w:rFonts w:ascii="Arial Narrow" w:hAnsi="Arial Narrow" w:cs="Arial Narrow"/>
          <w:b/>
          <w:bCs/>
          <w:sz w:val="24"/>
          <w:szCs w:val="24"/>
        </w:rPr>
        <w:t>Ap</w:t>
      </w:r>
      <w:r w:rsidRPr="003D7537">
        <w:rPr>
          <w:rFonts w:ascii="Arial Narrow" w:hAnsi="Arial Narrow" w:cs="Arial Narrow"/>
          <w:b/>
          <w:bCs/>
          <w:spacing w:val="-1"/>
          <w:sz w:val="24"/>
          <w:szCs w:val="24"/>
        </w:rPr>
        <w:t>p</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l</w:t>
      </w:r>
      <w:r w:rsidRPr="003D7537">
        <w:rPr>
          <w:rFonts w:ascii="Arial Narrow" w:hAnsi="Arial Narrow" w:cs="Arial Narrow"/>
          <w:b/>
          <w:bCs/>
          <w:spacing w:val="7"/>
          <w:sz w:val="24"/>
          <w:szCs w:val="24"/>
        </w:rPr>
        <w:t xml:space="preserve"> </w:t>
      </w:r>
      <w:r w:rsidRPr="003D7537">
        <w:rPr>
          <w:rFonts w:ascii="Arial Narrow" w:hAnsi="Arial Narrow" w:cs="Arial Narrow"/>
          <w:b/>
          <w:bCs/>
          <w:spacing w:val="-3"/>
          <w:sz w:val="24"/>
          <w:szCs w:val="24"/>
        </w:rPr>
        <w:t>d</w:t>
      </w:r>
      <w:r w:rsidRPr="003D7537">
        <w:rPr>
          <w:rFonts w:ascii="Arial Narrow" w:hAnsi="Arial Narrow" w:cs="Arial Narrow"/>
          <w:b/>
          <w:bCs/>
          <w:spacing w:val="1"/>
          <w:sz w:val="24"/>
          <w:szCs w:val="24"/>
        </w:rPr>
        <w:t>'</w:t>
      </w:r>
      <w:r w:rsidRPr="003D7537">
        <w:rPr>
          <w:rFonts w:ascii="Arial Narrow" w:hAnsi="Arial Narrow" w:cs="Arial Narrow"/>
          <w:b/>
          <w:bCs/>
          <w:sz w:val="24"/>
          <w:szCs w:val="24"/>
        </w:rPr>
        <w:t>Of</w:t>
      </w:r>
      <w:r w:rsidRPr="003D7537">
        <w:rPr>
          <w:rFonts w:ascii="Arial Narrow" w:hAnsi="Arial Narrow" w:cs="Arial Narrow"/>
          <w:b/>
          <w:bCs/>
          <w:spacing w:val="-1"/>
          <w:sz w:val="24"/>
          <w:szCs w:val="24"/>
        </w:rPr>
        <w:t>f</w:t>
      </w:r>
      <w:r w:rsidRPr="003D7537">
        <w:rPr>
          <w:rFonts w:ascii="Arial Narrow" w:hAnsi="Arial Narrow" w:cs="Arial Narrow"/>
          <w:b/>
          <w:bCs/>
          <w:sz w:val="24"/>
          <w:szCs w:val="24"/>
        </w:rPr>
        <w:t>r</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s</w:t>
      </w:r>
      <w:r w:rsidRPr="003D7537">
        <w:rPr>
          <w:rFonts w:ascii="Arial Narrow" w:hAnsi="Arial Narrow" w:cs="Arial Narrow"/>
          <w:b/>
          <w:bCs/>
          <w:spacing w:val="-1"/>
          <w:sz w:val="24"/>
          <w:szCs w:val="24"/>
        </w:rPr>
        <w:t xml:space="preserve"> </w:t>
      </w:r>
      <w:r w:rsidRPr="003D7537">
        <w:rPr>
          <w:rFonts w:ascii="Arial Narrow" w:hAnsi="Arial Narrow" w:cs="Arial Narrow"/>
          <w:b/>
          <w:bCs/>
          <w:spacing w:val="1"/>
          <w:sz w:val="24"/>
          <w:szCs w:val="24"/>
        </w:rPr>
        <w:t>se</w:t>
      </w:r>
      <w:r w:rsidRPr="003D7537">
        <w:rPr>
          <w:rFonts w:ascii="Arial Narrow" w:hAnsi="Arial Narrow" w:cs="Arial Narrow"/>
          <w:b/>
          <w:bCs/>
          <w:spacing w:val="-2"/>
          <w:sz w:val="24"/>
          <w:szCs w:val="24"/>
        </w:rPr>
        <w:t>r</w:t>
      </w:r>
      <w:r w:rsidRPr="003D7537">
        <w:rPr>
          <w:rFonts w:ascii="Arial Narrow" w:hAnsi="Arial Narrow" w:cs="Arial Narrow"/>
          <w:b/>
          <w:bCs/>
          <w:sz w:val="24"/>
          <w:szCs w:val="24"/>
        </w:rPr>
        <w:t>a</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d</w:t>
      </w:r>
      <w:r w:rsidRPr="003D7537">
        <w:rPr>
          <w:rFonts w:ascii="Arial Narrow" w:hAnsi="Arial Narrow" w:cs="Arial Narrow"/>
          <w:b/>
          <w:bCs/>
          <w:spacing w:val="1"/>
          <w:sz w:val="24"/>
          <w:szCs w:val="24"/>
        </w:rPr>
        <w:t>é</w:t>
      </w:r>
      <w:r w:rsidRPr="003D7537">
        <w:rPr>
          <w:rFonts w:ascii="Arial Narrow" w:hAnsi="Arial Narrow" w:cs="Arial Narrow"/>
          <w:b/>
          <w:bCs/>
          <w:spacing w:val="-1"/>
          <w:sz w:val="24"/>
          <w:szCs w:val="24"/>
        </w:rPr>
        <w:t>c</w:t>
      </w:r>
      <w:r w:rsidRPr="003D7537">
        <w:rPr>
          <w:rFonts w:ascii="Arial Narrow" w:hAnsi="Arial Narrow" w:cs="Arial Narrow"/>
          <w:b/>
          <w:bCs/>
          <w:sz w:val="24"/>
          <w:szCs w:val="24"/>
        </w:rPr>
        <w:t>l</w:t>
      </w:r>
      <w:r w:rsidRPr="003D7537">
        <w:rPr>
          <w:rFonts w:ascii="Arial Narrow" w:hAnsi="Arial Narrow" w:cs="Arial Narrow"/>
          <w:b/>
          <w:bCs/>
          <w:spacing w:val="1"/>
          <w:sz w:val="24"/>
          <w:szCs w:val="24"/>
        </w:rPr>
        <w:t>a</w:t>
      </w:r>
      <w:r w:rsidRPr="003D7537">
        <w:rPr>
          <w:rFonts w:ascii="Arial Narrow" w:hAnsi="Arial Narrow" w:cs="Arial Narrow"/>
          <w:b/>
          <w:bCs/>
          <w:spacing w:val="-2"/>
          <w:sz w:val="24"/>
          <w:szCs w:val="24"/>
        </w:rPr>
        <w:t>r</w:t>
      </w:r>
      <w:r w:rsidRPr="003D7537">
        <w:rPr>
          <w:rFonts w:ascii="Arial Narrow" w:hAnsi="Arial Narrow" w:cs="Arial Narrow"/>
          <w:b/>
          <w:bCs/>
          <w:spacing w:val="1"/>
          <w:sz w:val="24"/>
          <w:szCs w:val="24"/>
        </w:rPr>
        <w:t>é</w:t>
      </w:r>
      <w:r w:rsidRPr="003D7537">
        <w:rPr>
          <w:rFonts w:ascii="Arial Narrow" w:hAnsi="Arial Narrow" w:cs="Arial Narrow"/>
          <w:b/>
          <w:bCs/>
          <w:sz w:val="24"/>
          <w:szCs w:val="24"/>
        </w:rPr>
        <w:t>e i</w:t>
      </w:r>
      <w:r w:rsidRPr="003D7537">
        <w:rPr>
          <w:rFonts w:ascii="Arial Narrow" w:hAnsi="Arial Narrow" w:cs="Arial Narrow"/>
          <w:b/>
          <w:bCs/>
          <w:spacing w:val="1"/>
          <w:sz w:val="24"/>
          <w:szCs w:val="24"/>
        </w:rPr>
        <w:t>r</w:t>
      </w:r>
      <w:r w:rsidRPr="003D7537">
        <w:rPr>
          <w:rFonts w:ascii="Arial Narrow" w:hAnsi="Arial Narrow" w:cs="Arial Narrow"/>
          <w:b/>
          <w:bCs/>
          <w:sz w:val="24"/>
          <w:szCs w:val="24"/>
        </w:rPr>
        <w:t>r</w:t>
      </w:r>
      <w:r w:rsidRPr="003D7537">
        <w:rPr>
          <w:rFonts w:ascii="Arial Narrow" w:hAnsi="Arial Narrow" w:cs="Arial Narrow"/>
          <w:b/>
          <w:bCs/>
          <w:spacing w:val="1"/>
          <w:sz w:val="24"/>
          <w:szCs w:val="24"/>
        </w:rPr>
        <w:t>e</w:t>
      </w:r>
      <w:r w:rsidRPr="003D7537">
        <w:rPr>
          <w:rFonts w:ascii="Arial Narrow" w:hAnsi="Arial Narrow" w:cs="Arial Narrow"/>
          <w:b/>
          <w:bCs/>
          <w:spacing w:val="-1"/>
          <w:sz w:val="24"/>
          <w:szCs w:val="24"/>
        </w:rPr>
        <w:t>c</w:t>
      </w:r>
      <w:r w:rsidRPr="003D7537">
        <w:rPr>
          <w:rFonts w:ascii="Arial Narrow" w:hAnsi="Arial Narrow" w:cs="Arial Narrow"/>
          <w:b/>
          <w:bCs/>
          <w:spacing w:val="1"/>
          <w:sz w:val="24"/>
          <w:szCs w:val="24"/>
        </w:rPr>
        <w:t>eva</w:t>
      </w:r>
      <w:r w:rsidRPr="003D7537">
        <w:rPr>
          <w:rFonts w:ascii="Arial Narrow" w:hAnsi="Arial Narrow" w:cs="Arial Narrow"/>
          <w:b/>
          <w:bCs/>
          <w:sz w:val="24"/>
          <w:szCs w:val="24"/>
        </w:rPr>
        <w:t>b</w:t>
      </w:r>
      <w:r w:rsidRPr="003D7537">
        <w:rPr>
          <w:rFonts w:ascii="Arial Narrow" w:hAnsi="Arial Narrow" w:cs="Arial Narrow"/>
          <w:b/>
          <w:bCs/>
          <w:spacing w:val="-2"/>
          <w:sz w:val="24"/>
          <w:szCs w:val="24"/>
        </w:rPr>
        <w:t>l</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w:t>
      </w:r>
      <w:r w:rsidRPr="003D7537">
        <w:rPr>
          <w:rFonts w:ascii="Arial Narrow" w:hAnsi="Arial Narrow" w:cs="Arial Narrow"/>
          <w:b/>
          <w:bCs/>
          <w:spacing w:val="3"/>
          <w:sz w:val="24"/>
          <w:szCs w:val="24"/>
        </w:rPr>
        <w:t xml:space="preserve"> </w:t>
      </w:r>
      <w:r w:rsidRPr="003D7537">
        <w:rPr>
          <w:rFonts w:ascii="Arial Narrow" w:hAnsi="Arial Narrow" w:cs="Arial Narrow"/>
          <w:b/>
          <w:bCs/>
          <w:sz w:val="24"/>
          <w:szCs w:val="24"/>
        </w:rPr>
        <w:t>No</w:t>
      </w:r>
      <w:r w:rsidRPr="003D7537">
        <w:rPr>
          <w:rFonts w:ascii="Arial Narrow" w:hAnsi="Arial Narrow" w:cs="Arial Narrow"/>
          <w:b/>
          <w:bCs/>
          <w:spacing w:val="-1"/>
          <w:sz w:val="24"/>
          <w:szCs w:val="24"/>
        </w:rPr>
        <w:t>t</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m</w:t>
      </w:r>
      <w:r w:rsidRPr="003D7537">
        <w:rPr>
          <w:rFonts w:ascii="Arial Narrow" w:hAnsi="Arial Narrow" w:cs="Arial Narrow"/>
          <w:b/>
          <w:bCs/>
          <w:spacing w:val="-2"/>
          <w:sz w:val="24"/>
          <w:szCs w:val="24"/>
        </w:rPr>
        <w:t>m</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nt</w:t>
      </w:r>
      <w:r w:rsidRPr="003D7537">
        <w:rPr>
          <w:rFonts w:ascii="Arial Narrow" w:hAnsi="Arial Narrow" w:cs="Arial Narrow"/>
          <w:b/>
          <w:bCs/>
          <w:spacing w:val="2"/>
          <w:sz w:val="24"/>
          <w:szCs w:val="24"/>
        </w:rPr>
        <w:t xml:space="preserve"> </w:t>
      </w:r>
      <w:r w:rsidRPr="003D7537">
        <w:rPr>
          <w:rFonts w:ascii="Arial Narrow" w:hAnsi="Arial Narrow" w:cs="Arial Narrow"/>
          <w:b/>
          <w:bCs/>
          <w:sz w:val="24"/>
          <w:szCs w:val="24"/>
        </w:rPr>
        <w:t>l'ab</w:t>
      </w:r>
      <w:r w:rsidRPr="003D7537">
        <w:rPr>
          <w:rFonts w:ascii="Arial Narrow" w:hAnsi="Arial Narrow" w:cs="Arial Narrow"/>
          <w:b/>
          <w:bCs/>
          <w:spacing w:val="1"/>
          <w:sz w:val="24"/>
          <w:szCs w:val="24"/>
        </w:rPr>
        <w:t>se</w:t>
      </w:r>
      <w:r w:rsidRPr="003D7537">
        <w:rPr>
          <w:rFonts w:ascii="Arial Narrow" w:hAnsi="Arial Narrow" w:cs="Arial Narrow"/>
          <w:b/>
          <w:bCs/>
          <w:sz w:val="24"/>
          <w:szCs w:val="24"/>
        </w:rPr>
        <w:t>n</w:t>
      </w:r>
      <w:r w:rsidRPr="003D7537">
        <w:rPr>
          <w:rFonts w:ascii="Arial Narrow" w:hAnsi="Arial Narrow" w:cs="Arial Narrow"/>
          <w:b/>
          <w:bCs/>
          <w:spacing w:val="-2"/>
          <w:sz w:val="24"/>
          <w:szCs w:val="24"/>
        </w:rPr>
        <w:t>c</w:t>
      </w:r>
      <w:r w:rsidRPr="003D7537">
        <w:rPr>
          <w:rFonts w:ascii="Arial Narrow" w:hAnsi="Arial Narrow" w:cs="Arial Narrow"/>
          <w:b/>
          <w:bCs/>
          <w:sz w:val="24"/>
          <w:szCs w:val="24"/>
        </w:rPr>
        <w:t>e</w:t>
      </w:r>
      <w:r w:rsidRPr="003D7537">
        <w:rPr>
          <w:rFonts w:ascii="Arial Narrow" w:hAnsi="Arial Narrow" w:cs="Arial Narrow"/>
          <w:b/>
          <w:bCs/>
          <w:spacing w:val="4"/>
          <w:sz w:val="24"/>
          <w:szCs w:val="24"/>
        </w:rPr>
        <w:t xml:space="preserve"> </w:t>
      </w:r>
      <w:r w:rsidRPr="003D7537">
        <w:rPr>
          <w:rFonts w:ascii="Arial Narrow" w:hAnsi="Arial Narrow" w:cs="Arial Narrow"/>
          <w:b/>
          <w:bCs/>
          <w:sz w:val="24"/>
          <w:szCs w:val="24"/>
        </w:rPr>
        <w:t>de</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la</w:t>
      </w:r>
      <w:r w:rsidRPr="003D7537">
        <w:rPr>
          <w:rFonts w:ascii="Arial Narrow" w:hAnsi="Arial Narrow" w:cs="Arial Narrow"/>
          <w:b/>
          <w:bCs/>
          <w:spacing w:val="2"/>
          <w:sz w:val="24"/>
          <w:szCs w:val="24"/>
        </w:rPr>
        <w:t xml:space="preserve"> </w:t>
      </w:r>
      <w:r w:rsidRPr="003D7537">
        <w:rPr>
          <w:rFonts w:ascii="Arial Narrow" w:hAnsi="Arial Narrow" w:cs="Arial Narrow"/>
          <w:b/>
          <w:bCs/>
          <w:spacing w:val="1"/>
          <w:sz w:val="24"/>
          <w:szCs w:val="24"/>
        </w:rPr>
        <w:t>ca</w:t>
      </w:r>
      <w:r w:rsidRPr="003D7537">
        <w:rPr>
          <w:rFonts w:ascii="Arial Narrow" w:hAnsi="Arial Narrow" w:cs="Arial Narrow"/>
          <w:b/>
          <w:bCs/>
          <w:sz w:val="24"/>
          <w:szCs w:val="24"/>
        </w:rPr>
        <w:t>u</w:t>
      </w:r>
      <w:r w:rsidRPr="003D7537">
        <w:rPr>
          <w:rFonts w:ascii="Arial Narrow" w:hAnsi="Arial Narrow" w:cs="Arial Narrow"/>
          <w:b/>
          <w:bCs/>
          <w:spacing w:val="-1"/>
          <w:sz w:val="24"/>
          <w:szCs w:val="24"/>
        </w:rPr>
        <w:t>t</w:t>
      </w:r>
      <w:r w:rsidRPr="003D7537">
        <w:rPr>
          <w:rFonts w:ascii="Arial Narrow" w:hAnsi="Arial Narrow" w:cs="Arial Narrow"/>
          <w:b/>
          <w:bCs/>
          <w:sz w:val="24"/>
          <w:szCs w:val="24"/>
        </w:rPr>
        <w:t>ion</w:t>
      </w:r>
      <w:r w:rsidRPr="003D7537">
        <w:rPr>
          <w:rFonts w:ascii="Arial Narrow" w:hAnsi="Arial Narrow" w:cs="Arial Narrow"/>
          <w:b/>
          <w:bCs/>
          <w:spacing w:val="3"/>
          <w:sz w:val="24"/>
          <w:szCs w:val="24"/>
        </w:rPr>
        <w:t xml:space="preserve"> </w:t>
      </w:r>
      <w:r w:rsidRPr="003D7537">
        <w:rPr>
          <w:rFonts w:ascii="Arial Narrow" w:hAnsi="Arial Narrow" w:cs="Arial Narrow"/>
          <w:b/>
          <w:bCs/>
          <w:spacing w:val="-3"/>
          <w:sz w:val="24"/>
          <w:szCs w:val="24"/>
        </w:rPr>
        <w:t>d</w:t>
      </w:r>
      <w:r w:rsidRPr="003D7537">
        <w:rPr>
          <w:rFonts w:ascii="Arial Narrow" w:hAnsi="Arial Narrow" w:cs="Arial Narrow"/>
          <w:b/>
          <w:bCs/>
          <w:sz w:val="24"/>
          <w:szCs w:val="24"/>
        </w:rPr>
        <w:t>e</w:t>
      </w:r>
      <w:r w:rsidRPr="003D7537">
        <w:rPr>
          <w:rFonts w:ascii="Arial Narrow" w:hAnsi="Arial Narrow" w:cs="Arial Narrow"/>
          <w:b/>
          <w:bCs/>
          <w:spacing w:val="1"/>
          <w:sz w:val="24"/>
          <w:szCs w:val="24"/>
        </w:rPr>
        <w:t xml:space="preserve"> s</w:t>
      </w:r>
      <w:r w:rsidRPr="003D7537">
        <w:rPr>
          <w:rFonts w:ascii="Arial Narrow" w:hAnsi="Arial Narrow" w:cs="Arial Narrow"/>
          <w:b/>
          <w:bCs/>
          <w:sz w:val="24"/>
          <w:szCs w:val="24"/>
        </w:rPr>
        <w:t>oumi</w:t>
      </w:r>
      <w:r w:rsidRPr="003D7537">
        <w:rPr>
          <w:rFonts w:ascii="Arial Narrow" w:hAnsi="Arial Narrow" w:cs="Arial Narrow"/>
          <w:b/>
          <w:bCs/>
          <w:spacing w:val="1"/>
          <w:sz w:val="24"/>
          <w:szCs w:val="24"/>
        </w:rPr>
        <w:t>ss</w:t>
      </w:r>
      <w:r w:rsidRPr="003D7537">
        <w:rPr>
          <w:rFonts w:ascii="Arial Narrow" w:hAnsi="Arial Narrow" w:cs="Arial Narrow"/>
          <w:b/>
          <w:bCs/>
          <w:sz w:val="24"/>
          <w:szCs w:val="24"/>
        </w:rPr>
        <w:t>ion dél</w:t>
      </w:r>
      <w:r w:rsidRPr="003D7537">
        <w:rPr>
          <w:rFonts w:ascii="Arial Narrow" w:hAnsi="Arial Narrow" w:cs="Arial Narrow"/>
          <w:b/>
          <w:bCs/>
          <w:spacing w:val="-1"/>
          <w:sz w:val="24"/>
          <w:szCs w:val="24"/>
        </w:rPr>
        <w:t>i</w:t>
      </w:r>
      <w:r w:rsidRPr="003D7537">
        <w:rPr>
          <w:rFonts w:ascii="Arial Narrow" w:hAnsi="Arial Narrow" w:cs="Arial Narrow"/>
          <w:b/>
          <w:bCs/>
          <w:spacing w:val="1"/>
          <w:sz w:val="24"/>
          <w:szCs w:val="24"/>
        </w:rPr>
        <w:t>v</w:t>
      </w:r>
      <w:r w:rsidRPr="003D7537">
        <w:rPr>
          <w:rFonts w:ascii="Arial Narrow" w:hAnsi="Arial Narrow" w:cs="Arial Narrow"/>
          <w:b/>
          <w:bCs/>
          <w:sz w:val="24"/>
          <w:szCs w:val="24"/>
        </w:rPr>
        <w:t>r</w:t>
      </w:r>
      <w:r w:rsidRPr="003D7537">
        <w:rPr>
          <w:rFonts w:ascii="Arial Narrow" w:hAnsi="Arial Narrow" w:cs="Arial Narrow"/>
          <w:b/>
          <w:bCs/>
          <w:spacing w:val="-1"/>
          <w:sz w:val="24"/>
          <w:szCs w:val="24"/>
        </w:rPr>
        <w:t>é</w:t>
      </w:r>
      <w:r w:rsidRPr="003D7537">
        <w:rPr>
          <w:rFonts w:ascii="Arial Narrow" w:hAnsi="Arial Narrow" w:cs="Arial Narrow"/>
          <w:b/>
          <w:bCs/>
          <w:sz w:val="24"/>
          <w:szCs w:val="24"/>
        </w:rPr>
        <w:t>e</w:t>
      </w:r>
      <w:r w:rsidRPr="003D7537">
        <w:rPr>
          <w:rFonts w:ascii="Arial Narrow" w:hAnsi="Arial Narrow" w:cs="Arial Narrow"/>
          <w:b/>
          <w:bCs/>
          <w:spacing w:val="4"/>
          <w:sz w:val="24"/>
          <w:szCs w:val="24"/>
        </w:rPr>
        <w:t xml:space="preserve"> </w:t>
      </w:r>
      <w:r w:rsidRPr="003D7537">
        <w:rPr>
          <w:rFonts w:ascii="Arial Narrow" w:hAnsi="Arial Narrow" w:cs="Arial Narrow"/>
          <w:b/>
          <w:bCs/>
          <w:sz w:val="24"/>
          <w:szCs w:val="24"/>
        </w:rPr>
        <w:t>par</w:t>
      </w:r>
      <w:r w:rsidRPr="003D7537">
        <w:rPr>
          <w:rFonts w:ascii="Arial Narrow" w:hAnsi="Arial Narrow" w:cs="Arial Narrow"/>
          <w:b/>
          <w:bCs/>
          <w:spacing w:val="1"/>
          <w:sz w:val="24"/>
          <w:szCs w:val="24"/>
        </w:rPr>
        <w:t xml:space="preserve"> </w:t>
      </w:r>
      <w:r w:rsidRPr="003D7537">
        <w:rPr>
          <w:rFonts w:ascii="Arial Narrow" w:hAnsi="Arial Narrow" w:cs="Arial Narrow"/>
          <w:b/>
          <w:bCs/>
          <w:spacing w:val="-3"/>
          <w:sz w:val="24"/>
          <w:szCs w:val="24"/>
        </w:rPr>
        <w:t>u</w:t>
      </w:r>
      <w:r w:rsidRPr="003D7537">
        <w:rPr>
          <w:rFonts w:ascii="Arial Narrow" w:hAnsi="Arial Narrow" w:cs="Arial Narrow"/>
          <w:b/>
          <w:bCs/>
          <w:sz w:val="24"/>
          <w:szCs w:val="24"/>
        </w:rPr>
        <w:t>n</w:t>
      </w:r>
      <w:r w:rsidRPr="003D7537">
        <w:rPr>
          <w:rFonts w:ascii="Arial Narrow" w:hAnsi="Arial Narrow" w:cs="Arial Narrow"/>
          <w:b/>
          <w:bCs/>
          <w:spacing w:val="3"/>
          <w:sz w:val="24"/>
          <w:szCs w:val="24"/>
        </w:rPr>
        <w:t xml:space="preserve"> </w:t>
      </w:r>
      <w:r w:rsidRPr="003D7537">
        <w:rPr>
          <w:rFonts w:ascii="Arial Narrow" w:hAnsi="Arial Narrow" w:cs="Arial Narrow"/>
          <w:b/>
          <w:bCs/>
          <w:sz w:val="24"/>
          <w:szCs w:val="24"/>
        </w:rPr>
        <w:t>org</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ni</w:t>
      </w:r>
      <w:r w:rsidRPr="003D7537">
        <w:rPr>
          <w:rFonts w:ascii="Arial Narrow" w:hAnsi="Arial Narrow" w:cs="Arial Narrow"/>
          <w:b/>
          <w:bCs/>
          <w:spacing w:val="1"/>
          <w:sz w:val="24"/>
          <w:szCs w:val="24"/>
        </w:rPr>
        <w:t>s</w:t>
      </w:r>
      <w:r w:rsidRPr="003D7537">
        <w:rPr>
          <w:rFonts w:ascii="Arial Narrow" w:hAnsi="Arial Narrow" w:cs="Arial Narrow"/>
          <w:b/>
          <w:bCs/>
          <w:spacing w:val="-2"/>
          <w:sz w:val="24"/>
          <w:szCs w:val="24"/>
        </w:rPr>
        <w:t>m</w:t>
      </w:r>
      <w:r w:rsidRPr="003D7537">
        <w:rPr>
          <w:rFonts w:ascii="Arial Narrow" w:hAnsi="Arial Narrow" w:cs="Arial Narrow"/>
          <w:b/>
          <w:bCs/>
          <w:sz w:val="24"/>
          <w:szCs w:val="24"/>
        </w:rPr>
        <w:t>e</w:t>
      </w:r>
      <w:r w:rsidRPr="003D7537">
        <w:rPr>
          <w:rFonts w:ascii="Arial Narrow" w:hAnsi="Arial Narrow" w:cs="Arial Narrow"/>
          <w:b/>
          <w:bCs/>
          <w:spacing w:val="4"/>
          <w:sz w:val="24"/>
          <w:szCs w:val="24"/>
        </w:rPr>
        <w:t xml:space="preserve"> </w:t>
      </w:r>
      <w:r w:rsidRPr="003D7537">
        <w:rPr>
          <w:rFonts w:ascii="Arial Narrow" w:hAnsi="Arial Narrow" w:cs="Arial Narrow"/>
          <w:b/>
          <w:bCs/>
          <w:sz w:val="24"/>
          <w:szCs w:val="24"/>
        </w:rPr>
        <w:t>ou</w:t>
      </w:r>
      <w:r w:rsidRPr="003D7537">
        <w:rPr>
          <w:rFonts w:ascii="Arial Narrow" w:hAnsi="Arial Narrow" w:cs="Arial Narrow"/>
          <w:b/>
          <w:bCs/>
          <w:spacing w:val="2"/>
          <w:sz w:val="24"/>
          <w:szCs w:val="24"/>
        </w:rPr>
        <w:t xml:space="preserve"> </w:t>
      </w:r>
      <w:r w:rsidRPr="003D7537">
        <w:rPr>
          <w:rFonts w:ascii="Arial Narrow" w:hAnsi="Arial Narrow" w:cs="Arial Narrow"/>
          <w:b/>
          <w:bCs/>
          <w:sz w:val="24"/>
          <w:szCs w:val="24"/>
        </w:rPr>
        <w:t>une in</w:t>
      </w:r>
      <w:r w:rsidRPr="003D7537">
        <w:rPr>
          <w:rFonts w:ascii="Arial Narrow" w:hAnsi="Arial Narrow" w:cs="Arial Narrow"/>
          <w:b/>
          <w:bCs/>
          <w:spacing w:val="1"/>
          <w:sz w:val="24"/>
          <w:szCs w:val="24"/>
        </w:rPr>
        <w:t>s</w:t>
      </w:r>
      <w:r w:rsidRPr="003D7537">
        <w:rPr>
          <w:rFonts w:ascii="Arial Narrow" w:hAnsi="Arial Narrow" w:cs="Arial Narrow"/>
          <w:b/>
          <w:bCs/>
          <w:sz w:val="24"/>
          <w:szCs w:val="24"/>
        </w:rPr>
        <w:t>ti</w:t>
      </w:r>
      <w:r w:rsidRPr="003D7537">
        <w:rPr>
          <w:rFonts w:ascii="Arial Narrow" w:hAnsi="Arial Narrow" w:cs="Arial Narrow"/>
          <w:b/>
          <w:bCs/>
          <w:spacing w:val="-1"/>
          <w:sz w:val="24"/>
          <w:szCs w:val="24"/>
        </w:rPr>
        <w:t>t</w:t>
      </w:r>
      <w:r w:rsidRPr="003D7537">
        <w:rPr>
          <w:rFonts w:ascii="Arial Narrow" w:hAnsi="Arial Narrow" w:cs="Arial Narrow"/>
          <w:b/>
          <w:bCs/>
          <w:sz w:val="24"/>
          <w:szCs w:val="24"/>
        </w:rPr>
        <w:t>u</w:t>
      </w:r>
      <w:r w:rsidRPr="003D7537">
        <w:rPr>
          <w:rFonts w:ascii="Arial Narrow" w:hAnsi="Arial Narrow" w:cs="Arial Narrow"/>
          <w:b/>
          <w:bCs/>
          <w:spacing w:val="-1"/>
          <w:sz w:val="24"/>
          <w:szCs w:val="24"/>
        </w:rPr>
        <w:t>t</w:t>
      </w:r>
      <w:r w:rsidRPr="003D7537">
        <w:rPr>
          <w:rFonts w:ascii="Arial Narrow" w:hAnsi="Arial Narrow" w:cs="Arial Narrow"/>
          <w:b/>
          <w:bCs/>
          <w:sz w:val="24"/>
          <w:szCs w:val="24"/>
        </w:rPr>
        <w:t>ion</w:t>
      </w:r>
      <w:r w:rsidRPr="003D7537">
        <w:rPr>
          <w:rFonts w:ascii="Arial Narrow" w:hAnsi="Arial Narrow" w:cs="Arial Narrow"/>
          <w:b/>
          <w:bCs/>
          <w:spacing w:val="-2"/>
          <w:sz w:val="24"/>
          <w:szCs w:val="24"/>
        </w:rPr>
        <w:t xml:space="preserve"> </w:t>
      </w:r>
      <w:r w:rsidRPr="003D7537">
        <w:rPr>
          <w:rFonts w:ascii="Arial Narrow" w:hAnsi="Arial Narrow" w:cs="Arial Narrow"/>
          <w:b/>
          <w:bCs/>
          <w:sz w:val="24"/>
          <w:szCs w:val="24"/>
        </w:rPr>
        <w:t>finan</w:t>
      </w:r>
      <w:r w:rsidRPr="003D7537">
        <w:rPr>
          <w:rFonts w:ascii="Arial Narrow" w:hAnsi="Arial Narrow" w:cs="Arial Narrow"/>
          <w:b/>
          <w:bCs/>
          <w:spacing w:val="1"/>
          <w:sz w:val="24"/>
          <w:szCs w:val="24"/>
        </w:rPr>
        <w:t>c</w:t>
      </w:r>
      <w:r w:rsidRPr="003D7537">
        <w:rPr>
          <w:rFonts w:ascii="Arial Narrow" w:hAnsi="Arial Narrow" w:cs="Arial Narrow"/>
          <w:b/>
          <w:bCs/>
          <w:sz w:val="24"/>
          <w:szCs w:val="24"/>
        </w:rPr>
        <w:t>i</w:t>
      </w:r>
      <w:r w:rsidRPr="003D7537">
        <w:rPr>
          <w:rFonts w:ascii="Arial Narrow" w:hAnsi="Arial Narrow" w:cs="Arial Narrow"/>
          <w:b/>
          <w:bCs/>
          <w:spacing w:val="1"/>
          <w:sz w:val="24"/>
          <w:szCs w:val="24"/>
        </w:rPr>
        <w:t>è</w:t>
      </w:r>
      <w:r w:rsidRPr="003D7537">
        <w:rPr>
          <w:rFonts w:ascii="Arial Narrow" w:hAnsi="Arial Narrow" w:cs="Arial Narrow"/>
          <w:b/>
          <w:bCs/>
          <w:sz w:val="24"/>
          <w:szCs w:val="24"/>
        </w:rPr>
        <w:t>re</w:t>
      </w:r>
      <w:r w:rsidRPr="003D7537">
        <w:rPr>
          <w:rFonts w:ascii="Arial Narrow" w:hAnsi="Arial Narrow" w:cs="Arial Narrow"/>
          <w:b/>
          <w:bCs/>
          <w:spacing w:val="-1"/>
          <w:sz w:val="24"/>
          <w:szCs w:val="24"/>
        </w:rPr>
        <w:t xml:space="preserve"> </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g</w:t>
      </w:r>
      <w:r w:rsidRPr="003D7537">
        <w:rPr>
          <w:rFonts w:ascii="Arial Narrow" w:hAnsi="Arial Narrow" w:cs="Arial Narrow"/>
          <w:b/>
          <w:bCs/>
          <w:spacing w:val="-2"/>
          <w:sz w:val="24"/>
          <w:szCs w:val="24"/>
        </w:rPr>
        <w:t>r</w:t>
      </w:r>
      <w:r w:rsidRPr="003D7537">
        <w:rPr>
          <w:rFonts w:ascii="Arial Narrow" w:hAnsi="Arial Narrow" w:cs="Arial Narrow"/>
          <w:b/>
          <w:bCs/>
          <w:spacing w:val="-1"/>
          <w:sz w:val="24"/>
          <w:szCs w:val="24"/>
        </w:rPr>
        <w:t>é</w:t>
      </w:r>
      <w:r w:rsidRPr="003D7537">
        <w:rPr>
          <w:rFonts w:ascii="Arial Narrow" w:hAnsi="Arial Narrow" w:cs="Arial Narrow"/>
          <w:b/>
          <w:bCs/>
          <w:spacing w:val="1"/>
          <w:sz w:val="24"/>
          <w:szCs w:val="24"/>
        </w:rPr>
        <w:t>é</w:t>
      </w:r>
      <w:r w:rsidRPr="003D7537">
        <w:rPr>
          <w:rFonts w:ascii="Arial Narrow" w:hAnsi="Arial Narrow" w:cs="Arial Narrow"/>
          <w:b/>
          <w:bCs/>
          <w:sz w:val="24"/>
          <w:szCs w:val="24"/>
        </w:rPr>
        <w:t>e</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par</w:t>
      </w:r>
      <w:r w:rsidRPr="003D7537">
        <w:rPr>
          <w:rFonts w:ascii="Arial Narrow" w:hAnsi="Arial Narrow" w:cs="Arial Narrow"/>
          <w:b/>
          <w:bCs/>
          <w:spacing w:val="-2"/>
          <w:sz w:val="24"/>
          <w:szCs w:val="24"/>
        </w:rPr>
        <w:t xml:space="preserve"> </w:t>
      </w:r>
      <w:r w:rsidRPr="003D7537">
        <w:rPr>
          <w:rFonts w:ascii="Arial Narrow" w:hAnsi="Arial Narrow" w:cs="Arial Narrow"/>
          <w:b/>
          <w:bCs/>
          <w:sz w:val="24"/>
          <w:szCs w:val="24"/>
        </w:rPr>
        <w:t>le</w:t>
      </w:r>
      <w:r w:rsidRPr="003D7537">
        <w:rPr>
          <w:rFonts w:ascii="Arial Narrow" w:hAnsi="Arial Narrow" w:cs="Arial Narrow"/>
          <w:b/>
          <w:bCs/>
          <w:spacing w:val="-1"/>
          <w:sz w:val="24"/>
          <w:szCs w:val="24"/>
        </w:rPr>
        <w:t xml:space="preserve"> M</w:t>
      </w:r>
      <w:r w:rsidRPr="003D7537">
        <w:rPr>
          <w:rFonts w:ascii="Arial Narrow" w:hAnsi="Arial Narrow" w:cs="Arial Narrow"/>
          <w:b/>
          <w:bCs/>
          <w:sz w:val="24"/>
          <w:szCs w:val="24"/>
        </w:rPr>
        <w:t>ini</w:t>
      </w:r>
      <w:r w:rsidRPr="003D7537">
        <w:rPr>
          <w:rFonts w:ascii="Arial Narrow" w:hAnsi="Arial Narrow" w:cs="Arial Narrow"/>
          <w:b/>
          <w:bCs/>
          <w:spacing w:val="1"/>
          <w:sz w:val="24"/>
          <w:szCs w:val="24"/>
        </w:rPr>
        <w:t>s</w:t>
      </w:r>
      <w:r w:rsidRPr="003D7537">
        <w:rPr>
          <w:rFonts w:ascii="Arial Narrow" w:hAnsi="Arial Narrow" w:cs="Arial Narrow"/>
          <w:b/>
          <w:bCs/>
          <w:sz w:val="24"/>
          <w:szCs w:val="24"/>
        </w:rPr>
        <w:t>t</w:t>
      </w:r>
      <w:r w:rsidRPr="003D7537">
        <w:rPr>
          <w:rFonts w:ascii="Arial Narrow" w:hAnsi="Arial Narrow" w:cs="Arial Narrow"/>
          <w:b/>
          <w:bCs/>
          <w:spacing w:val="-3"/>
          <w:sz w:val="24"/>
          <w:szCs w:val="24"/>
        </w:rPr>
        <w:t>r</w:t>
      </w:r>
      <w:r w:rsidRPr="003D7537">
        <w:rPr>
          <w:rFonts w:ascii="Arial Narrow" w:hAnsi="Arial Narrow" w:cs="Arial Narrow"/>
          <w:b/>
          <w:bCs/>
          <w:sz w:val="24"/>
          <w:szCs w:val="24"/>
        </w:rPr>
        <w:t>e</w:t>
      </w:r>
      <w:r w:rsidRPr="003D7537">
        <w:rPr>
          <w:rFonts w:ascii="Arial Narrow" w:hAnsi="Arial Narrow" w:cs="Arial Narrow"/>
          <w:b/>
          <w:bCs/>
          <w:spacing w:val="-1"/>
          <w:sz w:val="24"/>
          <w:szCs w:val="24"/>
        </w:rPr>
        <w:t xml:space="preserve"> </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n</w:t>
      </w:r>
      <w:r w:rsidRPr="003D7537">
        <w:rPr>
          <w:rFonts w:ascii="Arial Narrow" w:hAnsi="Arial Narrow" w:cs="Arial Narrow"/>
          <w:b/>
          <w:bCs/>
          <w:spacing w:val="-2"/>
          <w:sz w:val="24"/>
          <w:szCs w:val="24"/>
        </w:rPr>
        <w:t xml:space="preserve"> </w:t>
      </w:r>
      <w:r w:rsidRPr="003D7537">
        <w:rPr>
          <w:rFonts w:ascii="Arial Narrow" w:hAnsi="Arial Narrow" w:cs="Arial Narrow"/>
          <w:b/>
          <w:bCs/>
          <w:spacing w:val="1"/>
          <w:sz w:val="24"/>
          <w:szCs w:val="24"/>
        </w:rPr>
        <w:t>c</w:t>
      </w:r>
      <w:r w:rsidRPr="003D7537">
        <w:rPr>
          <w:rFonts w:ascii="Arial Narrow" w:hAnsi="Arial Narrow" w:cs="Arial Narrow"/>
          <w:b/>
          <w:bCs/>
          <w:sz w:val="24"/>
          <w:szCs w:val="24"/>
        </w:rPr>
        <w:t>ha</w:t>
      </w:r>
      <w:r w:rsidRPr="003D7537">
        <w:rPr>
          <w:rFonts w:ascii="Arial Narrow" w:hAnsi="Arial Narrow" w:cs="Arial Narrow"/>
          <w:b/>
          <w:bCs/>
          <w:spacing w:val="-2"/>
          <w:sz w:val="24"/>
          <w:szCs w:val="24"/>
        </w:rPr>
        <w:t>r</w:t>
      </w:r>
      <w:r w:rsidRPr="003D7537">
        <w:rPr>
          <w:rFonts w:ascii="Arial Narrow" w:hAnsi="Arial Narrow" w:cs="Arial Narrow"/>
          <w:b/>
          <w:bCs/>
          <w:sz w:val="24"/>
          <w:szCs w:val="24"/>
        </w:rPr>
        <w:t>ge</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des</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finan</w:t>
      </w:r>
      <w:r w:rsidRPr="003D7537">
        <w:rPr>
          <w:rFonts w:ascii="Arial Narrow" w:hAnsi="Arial Narrow" w:cs="Arial Narrow"/>
          <w:b/>
          <w:bCs/>
          <w:spacing w:val="1"/>
          <w:sz w:val="24"/>
          <w:szCs w:val="24"/>
        </w:rPr>
        <w:t>c</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s</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po</w:t>
      </w:r>
      <w:r w:rsidRPr="003D7537">
        <w:rPr>
          <w:rFonts w:ascii="Arial Narrow" w:hAnsi="Arial Narrow" w:cs="Arial Narrow"/>
          <w:b/>
          <w:bCs/>
          <w:spacing w:val="-1"/>
          <w:sz w:val="24"/>
          <w:szCs w:val="24"/>
        </w:rPr>
        <w:t>u</w:t>
      </w:r>
      <w:r w:rsidRPr="003D7537">
        <w:rPr>
          <w:rFonts w:ascii="Arial Narrow" w:hAnsi="Arial Narrow" w:cs="Arial Narrow"/>
          <w:b/>
          <w:bCs/>
          <w:sz w:val="24"/>
          <w:szCs w:val="24"/>
        </w:rPr>
        <w:t>r</w:t>
      </w:r>
      <w:r w:rsidRPr="003D7537">
        <w:rPr>
          <w:rFonts w:ascii="Arial Narrow" w:hAnsi="Arial Narrow" w:cs="Arial Narrow"/>
          <w:b/>
          <w:bCs/>
          <w:spacing w:val="-2"/>
          <w:sz w:val="24"/>
          <w:szCs w:val="24"/>
        </w:rPr>
        <w:t xml:space="preserve"> </w:t>
      </w:r>
      <w:r w:rsidRPr="003D7537">
        <w:rPr>
          <w:rFonts w:ascii="Arial Narrow" w:hAnsi="Arial Narrow" w:cs="Arial Narrow"/>
          <w:b/>
          <w:bCs/>
          <w:spacing w:val="1"/>
          <w:sz w:val="24"/>
          <w:szCs w:val="24"/>
        </w:rPr>
        <w:t>é</w:t>
      </w:r>
      <w:r w:rsidRPr="003D7537">
        <w:rPr>
          <w:rFonts w:ascii="Arial Narrow" w:hAnsi="Arial Narrow" w:cs="Arial Narrow"/>
          <w:b/>
          <w:bCs/>
          <w:sz w:val="24"/>
          <w:szCs w:val="24"/>
        </w:rPr>
        <w:t>m</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t</w:t>
      </w:r>
      <w:r w:rsidRPr="003D7537">
        <w:rPr>
          <w:rFonts w:ascii="Arial Narrow" w:hAnsi="Arial Narrow" w:cs="Arial Narrow"/>
          <w:b/>
          <w:bCs/>
          <w:spacing w:val="-1"/>
          <w:sz w:val="24"/>
          <w:szCs w:val="24"/>
        </w:rPr>
        <w:t>t</w:t>
      </w:r>
      <w:r w:rsidRPr="003D7537">
        <w:rPr>
          <w:rFonts w:ascii="Arial Narrow" w:hAnsi="Arial Narrow" w:cs="Arial Narrow"/>
          <w:b/>
          <w:bCs/>
          <w:sz w:val="24"/>
          <w:szCs w:val="24"/>
        </w:rPr>
        <w:t>re</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l</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s</w:t>
      </w:r>
      <w:r w:rsidRPr="003D7537">
        <w:rPr>
          <w:rFonts w:ascii="Arial Narrow" w:hAnsi="Arial Narrow" w:cs="Arial Narrow"/>
          <w:b/>
          <w:bCs/>
          <w:spacing w:val="-1"/>
          <w:sz w:val="24"/>
          <w:szCs w:val="24"/>
        </w:rPr>
        <w:t xml:space="preserve"> </w:t>
      </w:r>
      <w:r w:rsidRPr="003D7537">
        <w:rPr>
          <w:rFonts w:ascii="Arial Narrow" w:hAnsi="Arial Narrow" w:cs="Arial Narrow"/>
          <w:b/>
          <w:bCs/>
          <w:spacing w:val="1"/>
          <w:sz w:val="24"/>
          <w:szCs w:val="24"/>
        </w:rPr>
        <w:t>ca</w:t>
      </w:r>
      <w:r w:rsidRPr="003D7537">
        <w:rPr>
          <w:rFonts w:ascii="Arial Narrow" w:hAnsi="Arial Narrow" w:cs="Arial Narrow"/>
          <w:b/>
          <w:bCs/>
          <w:sz w:val="24"/>
          <w:szCs w:val="24"/>
        </w:rPr>
        <w:t>u</w:t>
      </w:r>
      <w:r w:rsidRPr="003D7537">
        <w:rPr>
          <w:rFonts w:ascii="Arial Narrow" w:hAnsi="Arial Narrow" w:cs="Arial Narrow"/>
          <w:b/>
          <w:bCs/>
          <w:spacing w:val="-1"/>
          <w:sz w:val="24"/>
          <w:szCs w:val="24"/>
        </w:rPr>
        <w:t>t</w:t>
      </w:r>
      <w:r w:rsidRPr="003D7537">
        <w:rPr>
          <w:rFonts w:ascii="Arial Narrow" w:hAnsi="Arial Narrow" w:cs="Arial Narrow"/>
          <w:b/>
          <w:bCs/>
          <w:sz w:val="24"/>
          <w:szCs w:val="24"/>
        </w:rPr>
        <w:t>ions</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dans le</w:t>
      </w:r>
      <w:r w:rsidRPr="003D7537">
        <w:rPr>
          <w:rFonts w:ascii="Arial Narrow" w:hAnsi="Arial Narrow" w:cs="Arial Narrow"/>
          <w:b/>
          <w:bCs/>
          <w:spacing w:val="4"/>
          <w:sz w:val="24"/>
          <w:szCs w:val="24"/>
        </w:rPr>
        <w:t xml:space="preserve"> </w:t>
      </w:r>
      <w:r w:rsidRPr="003D7537">
        <w:rPr>
          <w:rFonts w:ascii="Arial Narrow" w:hAnsi="Arial Narrow" w:cs="Arial Narrow"/>
          <w:b/>
          <w:bCs/>
          <w:sz w:val="24"/>
          <w:szCs w:val="24"/>
        </w:rPr>
        <w:t>domaine</w:t>
      </w:r>
      <w:r w:rsidRPr="003D7537">
        <w:rPr>
          <w:rFonts w:ascii="Arial Narrow" w:hAnsi="Arial Narrow" w:cs="Arial Narrow"/>
          <w:b/>
          <w:bCs/>
          <w:spacing w:val="4"/>
          <w:sz w:val="24"/>
          <w:szCs w:val="24"/>
        </w:rPr>
        <w:t xml:space="preserve"> </w:t>
      </w:r>
      <w:r w:rsidRPr="003D7537">
        <w:rPr>
          <w:rFonts w:ascii="Arial Narrow" w:hAnsi="Arial Narrow" w:cs="Arial Narrow"/>
          <w:b/>
          <w:bCs/>
          <w:sz w:val="24"/>
          <w:szCs w:val="24"/>
        </w:rPr>
        <w:t>d</w:t>
      </w:r>
      <w:r w:rsidRPr="003D7537">
        <w:rPr>
          <w:rFonts w:ascii="Arial Narrow" w:hAnsi="Arial Narrow" w:cs="Arial Narrow"/>
          <w:b/>
          <w:bCs/>
          <w:spacing w:val="-2"/>
          <w:sz w:val="24"/>
          <w:szCs w:val="24"/>
        </w:rPr>
        <w:t>e</w:t>
      </w:r>
      <w:r w:rsidRPr="003D7537">
        <w:rPr>
          <w:rFonts w:ascii="Arial Narrow" w:hAnsi="Arial Narrow" w:cs="Arial Narrow"/>
          <w:b/>
          <w:bCs/>
          <w:sz w:val="24"/>
          <w:szCs w:val="24"/>
        </w:rPr>
        <w:t>s</w:t>
      </w:r>
      <w:r w:rsidRPr="003D7537">
        <w:rPr>
          <w:rFonts w:ascii="Arial Narrow" w:hAnsi="Arial Narrow" w:cs="Arial Narrow"/>
          <w:b/>
          <w:bCs/>
          <w:spacing w:val="4"/>
          <w:sz w:val="24"/>
          <w:szCs w:val="24"/>
        </w:rPr>
        <w:t xml:space="preserve"> </w:t>
      </w:r>
      <w:r w:rsidRPr="003D7537">
        <w:rPr>
          <w:rFonts w:ascii="Arial Narrow" w:hAnsi="Arial Narrow" w:cs="Arial Narrow"/>
          <w:b/>
          <w:bCs/>
          <w:sz w:val="24"/>
          <w:szCs w:val="24"/>
        </w:rPr>
        <w:t>m</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r</w:t>
      </w:r>
      <w:r w:rsidRPr="003D7537">
        <w:rPr>
          <w:rFonts w:ascii="Arial Narrow" w:hAnsi="Arial Narrow" w:cs="Arial Narrow"/>
          <w:b/>
          <w:bCs/>
          <w:spacing w:val="1"/>
          <w:sz w:val="24"/>
          <w:szCs w:val="24"/>
        </w:rPr>
        <w:t>c</w:t>
      </w:r>
      <w:r w:rsidRPr="003D7537">
        <w:rPr>
          <w:rFonts w:ascii="Arial Narrow" w:hAnsi="Arial Narrow" w:cs="Arial Narrow"/>
          <w:b/>
          <w:bCs/>
          <w:spacing w:val="-3"/>
          <w:sz w:val="24"/>
          <w:szCs w:val="24"/>
        </w:rPr>
        <w:t>h</w:t>
      </w:r>
      <w:r w:rsidRPr="003D7537">
        <w:rPr>
          <w:rFonts w:ascii="Arial Narrow" w:hAnsi="Arial Narrow" w:cs="Arial Narrow"/>
          <w:b/>
          <w:bCs/>
          <w:spacing w:val="1"/>
          <w:sz w:val="24"/>
          <w:szCs w:val="24"/>
        </w:rPr>
        <w:t>é</w:t>
      </w:r>
      <w:r w:rsidRPr="003D7537">
        <w:rPr>
          <w:rFonts w:ascii="Arial Narrow" w:hAnsi="Arial Narrow" w:cs="Arial Narrow"/>
          <w:b/>
          <w:bCs/>
          <w:sz w:val="24"/>
          <w:szCs w:val="24"/>
        </w:rPr>
        <w:t>s</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pu</w:t>
      </w:r>
      <w:r w:rsidRPr="003D7537">
        <w:rPr>
          <w:rFonts w:ascii="Arial Narrow" w:hAnsi="Arial Narrow" w:cs="Arial Narrow"/>
          <w:b/>
          <w:bCs/>
          <w:spacing w:val="-1"/>
          <w:sz w:val="24"/>
          <w:szCs w:val="24"/>
        </w:rPr>
        <w:t>b</w:t>
      </w:r>
      <w:r w:rsidRPr="003D7537">
        <w:rPr>
          <w:rFonts w:ascii="Arial Narrow" w:hAnsi="Arial Narrow" w:cs="Arial Narrow"/>
          <w:b/>
          <w:bCs/>
          <w:sz w:val="24"/>
          <w:szCs w:val="24"/>
        </w:rPr>
        <w:t>l</w:t>
      </w:r>
      <w:r w:rsidRPr="003D7537">
        <w:rPr>
          <w:rFonts w:ascii="Arial Narrow" w:hAnsi="Arial Narrow" w:cs="Arial Narrow"/>
          <w:b/>
          <w:bCs/>
          <w:spacing w:val="1"/>
          <w:sz w:val="24"/>
          <w:szCs w:val="24"/>
        </w:rPr>
        <w:t>ic</w:t>
      </w:r>
      <w:r w:rsidRPr="003D7537">
        <w:rPr>
          <w:rFonts w:ascii="Arial Narrow" w:hAnsi="Arial Narrow" w:cs="Arial Narrow"/>
          <w:b/>
          <w:bCs/>
          <w:sz w:val="24"/>
          <w:szCs w:val="24"/>
        </w:rPr>
        <w:t>s</w:t>
      </w:r>
      <w:r w:rsidRPr="003D7537">
        <w:rPr>
          <w:rFonts w:ascii="Arial Narrow" w:hAnsi="Arial Narrow" w:cs="Arial Narrow"/>
          <w:b/>
          <w:bCs/>
          <w:spacing w:val="4"/>
          <w:sz w:val="24"/>
          <w:szCs w:val="24"/>
        </w:rPr>
        <w:t xml:space="preserve"> </w:t>
      </w:r>
      <w:r w:rsidRPr="003D7537">
        <w:rPr>
          <w:rFonts w:ascii="Arial Narrow" w:hAnsi="Arial Narrow" w:cs="Arial Narrow"/>
          <w:b/>
          <w:bCs/>
          <w:sz w:val="24"/>
          <w:szCs w:val="24"/>
        </w:rPr>
        <w:t>ou</w:t>
      </w:r>
      <w:r w:rsidRPr="003D7537">
        <w:rPr>
          <w:rFonts w:ascii="Arial Narrow" w:hAnsi="Arial Narrow" w:cs="Arial Narrow"/>
          <w:b/>
          <w:bCs/>
          <w:spacing w:val="2"/>
          <w:sz w:val="24"/>
          <w:szCs w:val="24"/>
        </w:rPr>
        <w:t xml:space="preserve"> </w:t>
      </w:r>
      <w:r w:rsidRPr="003D7537">
        <w:rPr>
          <w:rFonts w:ascii="Arial Narrow" w:hAnsi="Arial Narrow" w:cs="Arial Narrow"/>
          <w:b/>
          <w:bCs/>
          <w:sz w:val="24"/>
          <w:szCs w:val="24"/>
        </w:rPr>
        <w:t>le</w:t>
      </w:r>
      <w:r w:rsidRPr="003D7537">
        <w:rPr>
          <w:rFonts w:ascii="Arial Narrow" w:hAnsi="Arial Narrow" w:cs="Arial Narrow"/>
          <w:b/>
          <w:bCs/>
          <w:spacing w:val="4"/>
          <w:sz w:val="24"/>
          <w:szCs w:val="24"/>
        </w:rPr>
        <w:t xml:space="preserve"> </w:t>
      </w:r>
      <w:r w:rsidRPr="003D7537">
        <w:rPr>
          <w:rFonts w:ascii="Arial Narrow" w:hAnsi="Arial Narrow" w:cs="Arial Narrow"/>
          <w:b/>
          <w:bCs/>
          <w:sz w:val="24"/>
          <w:szCs w:val="24"/>
        </w:rPr>
        <w:t>n</w:t>
      </w:r>
      <w:r w:rsidRPr="003D7537">
        <w:rPr>
          <w:rFonts w:ascii="Arial Narrow" w:hAnsi="Arial Narrow" w:cs="Arial Narrow"/>
          <w:b/>
          <w:bCs/>
          <w:spacing w:val="5"/>
          <w:sz w:val="24"/>
          <w:szCs w:val="24"/>
        </w:rPr>
        <w:t>o</w:t>
      </w:r>
      <w:r w:rsidRPr="003D7537">
        <w:rPr>
          <w:rFonts w:ascii="Arial Narrow" w:hAnsi="Arial Narrow" w:cs="Arial Narrow"/>
          <w:b/>
          <w:bCs/>
          <w:sz w:val="24"/>
          <w:szCs w:val="24"/>
        </w:rPr>
        <w:t>n</w:t>
      </w:r>
      <w:r w:rsidRPr="003D7537">
        <w:rPr>
          <w:rFonts w:ascii="Arial Narrow" w:hAnsi="Arial Narrow" w:cs="Arial Narrow"/>
          <w:b/>
          <w:bCs/>
          <w:spacing w:val="-1"/>
          <w:sz w:val="24"/>
          <w:szCs w:val="24"/>
        </w:rPr>
        <w:t>-</w:t>
      </w:r>
      <w:r w:rsidRPr="003D7537">
        <w:rPr>
          <w:rFonts w:ascii="Arial Narrow" w:hAnsi="Arial Narrow" w:cs="Arial Narrow"/>
          <w:b/>
          <w:bCs/>
          <w:sz w:val="24"/>
          <w:szCs w:val="24"/>
        </w:rPr>
        <w:t>r</w:t>
      </w:r>
      <w:r w:rsidRPr="003D7537">
        <w:rPr>
          <w:rFonts w:ascii="Arial Narrow" w:hAnsi="Arial Narrow" w:cs="Arial Narrow"/>
          <w:b/>
          <w:bCs/>
          <w:spacing w:val="1"/>
          <w:sz w:val="24"/>
          <w:szCs w:val="24"/>
        </w:rPr>
        <w:t>es</w:t>
      </w:r>
      <w:r w:rsidRPr="003D7537">
        <w:rPr>
          <w:rFonts w:ascii="Arial Narrow" w:hAnsi="Arial Narrow" w:cs="Arial Narrow"/>
          <w:b/>
          <w:bCs/>
          <w:sz w:val="24"/>
          <w:szCs w:val="24"/>
        </w:rPr>
        <w:t>pe</w:t>
      </w:r>
      <w:r w:rsidRPr="003D7537">
        <w:rPr>
          <w:rFonts w:ascii="Arial Narrow" w:hAnsi="Arial Narrow" w:cs="Arial Narrow"/>
          <w:b/>
          <w:bCs/>
          <w:spacing w:val="1"/>
          <w:sz w:val="24"/>
          <w:szCs w:val="24"/>
        </w:rPr>
        <w:t>c</w:t>
      </w:r>
      <w:r w:rsidRPr="003D7537">
        <w:rPr>
          <w:rFonts w:ascii="Arial Narrow" w:hAnsi="Arial Narrow" w:cs="Arial Narrow"/>
          <w:b/>
          <w:bCs/>
          <w:sz w:val="24"/>
          <w:szCs w:val="24"/>
        </w:rPr>
        <w:t>t des</w:t>
      </w:r>
      <w:r w:rsidRPr="003D7537">
        <w:rPr>
          <w:rFonts w:ascii="Arial Narrow" w:hAnsi="Arial Narrow" w:cs="Arial Narrow"/>
          <w:b/>
          <w:bCs/>
          <w:spacing w:val="4"/>
          <w:sz w:val="24"/>
          <w:szCs w:val="24"/>
        </w:rPr>
        <w:t xml:space="preserve"> </w:t>
      </w:r>
      <w:r w:rsidRPr="003D7537">
        <w:rPr>
          <w:rFonts w:ascii="Arial Narrow" w:hAnsi="Arial Narrow" w:cs="Arial Narrow"/>
          <w:b/>
          <w:bCs/>
          <w:sz w:val="24"/>
          <w:szCs w:val="24"/>
        </w:rPr>
        <w:t>modèl</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s</w:t>
      </w:r>
      <w:r w:rsidRPr="003D7537">
        <w:rPr>
          <w:rFonts w:ascii="Arial Narrow" w:hAnsi="Arial Narrow" w:cs="Arial Narrow"/>
          <w:b/>
          <w:bCs/>
          <w:spacing w:val="4"/>
          <w:sz w:val="24"/>
          <w:szCs w:val="24"/>
        </w:rPr>
        <w:t xml:space="preserve"> </w:t>
      </w:r>
      <w:r w:rsidRPr="003D7537">
        <w:rPr>
          <w:rFonts w:ascii="Arial Narrow" w:hAnsi="Arial Narrow" w:cs="Arial Narrow"/>
          <w:b/>
          <w:bCs/>
          <w:spacing w:val="-3"/>
          <w:sz w:val="24"/>
          <w:szCs w:val="24"/>
        </w:rPr>
        <w:t>d</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s</w:t>
      </w:r>
      <w:r w:rsidRPr="003D7537">
        <w:rPr>
          <w:rFonts w:ascii="Arial Narrow" w:hAnsi="Arial Narrow" w:cs="Arial Narrow"/>
          <w:b/>
          <w:bCs/>
          <w:spacing w:val="4"/>
          <w:sz w:val="24"/>
          <w:szCs w:val="24"/>
        </w:rPr>
        <w:t xml:space="preserve"> </w:t>
      </w:r>
      <w:r w:rsidRPr="003D7537">
        <w:rPr>
          <w:rFonts w:ascii="Arial Narrow" w:hAnsi="Arial Narrow" w:cs="Arial Narrow"/>
          <w:b/>
          <w:bCs/>
          <w:sz w:val="24"/>
          <w:szCs w:val="24"/>
        </w:rPr>
        <w:t>pi</w:t>
      </w:r>
      <w:r w:rsidRPr="003D7537">
        <w:rPr>
          <w:rFonts w:ascii="Arial Narrow" w:hAnsi="Arial Narrow" w:cs="Arial Narrow"/>
          <w:b/>
          <w:bCs/>
          <w:spacing w:val="-1"/>
          <w:sz w:val="24"/>
          <w:szCs w:val="24"/>
        </w:rPr>
        <w:t>è</w:t>
      </w:r>
      <w:r w:rsidRPr="003D7537">
        <w:rPr>
          <w:rFonts w:ascii="Arial Narrow" w:hAnsi="Arial Narrow" w:cs="Arial Narrow"/>
          <w:b/>
          <w:bCs/>
          <w:spacing w:val="1"/>
          <w:sz w:val="24"/>
          <w:szCs w:val="24"/>
        </w:rPr>
        <w:t>ce</w:t>
      </w:r>
      <w:r w:rsidRPr="003D7537">
        <w:rPr>
          <w:rFonts w:ascii="Arial Narrow" w:hAnsi="Arial Narrow" w:cs="Arial Narrow"/>
          <w:b/>
          <w:bCs/>
          <w:sz w:val="24"/>
          <w:szCs w:val="24"/>
        </w:rPr>
        <w:t>s</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du</w:t>
      </w:r>
      <w:r w:rsidRPr="003D7537">
        <w:rPr>
          <w:rFonts w:ascii="Arial Narrow" w:hAnsi="Arial Narrow" w:cs="Arial Narrow"/>
          <w:b/>
          <w:bCs/>
          <w:spacing w:val="2"/>
          <w:sz w:val="24"/>
          <w:szCs w:val="24"/>
        </w:rPr>
        <w:t xml:space="preserve"> </w:t>
      </w:r>
      <w:r w:rsidRPr="003D7537">
        <w:rPr>
          <w:rFonts w:ascii="Arial Narrow" w:hAnsi="Arial Narrow" w:cs="Arial Narrow"/>
          <w:b/>
          <w:bCs/>
          <w:sz w:val="24"/>
          <w:szCs w:val="24"/>
        </w:rPr>
        <w:t>Dos</w:t>
      </w:r>
      <w:r w:rsidRPr="003D7537">
        <w:rPr>
          <w:rFonts w:ascii="Arial Narrow" w:hAnsi="Arial Narrow" w:cs="Arial Narrow"/>
          <w:b/>
          <w:bCs/>
          <w:spacing w:val="1"/>
          <w:sz w:val="24"/>
          <w:szCs w:val="24"/>
        </w:rPr>
        <w:t>s</w:t>
      </w:r>
      <w:r w:rsidRPr="003D7537">
        <w:rPr>
          <w:rFonts w:ascii="Arial Narrow" w:hAnsi="Arial Narrow" w:cs="Arial Narrow"/>
          <w:b/>
          <w:bCs/>
          <w:sz w:val="24"/>
          <w:szCs w:val="24"/>
        </w:rPr>
        <w:t>i</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r</w:t>
      </w:r>
      <w:r w:rsidRPr="003D7537">
        <w:rPr>
          <w:rFonts w:ascii="Arial Narrow" w:hAnsi="Arial Narrow" w:cs="Arial Narrow"/>
          <w:b/>
          <w:bCs/>
          <w:spacing w:val="3"/>
          <w:sz w:val="24"/>
          <w:szCs w:val="24"/>
        </w:rPr>
        <w:t xml:space="preserve"> </w:t>
      </w:r>
      <w:r w:rsidRPr="003D7537">
        <w:rPr>
          <w:rFonts w:ascii="Arial Narrow" w:hAnsi="Arial Narrow" w:cs="Arial Narrow"/>
          <w:b/>
          <w:bCs/>
          <w:sz w:val="24"/>
          <w:szCs w:val="24"/>
        </w:rPr>
        <w:t>d</w:t>
      </w:r>
      <w:r w:rsidRPr="003D7537">
        <w:rPr>
          <w:rFonts w:ascii="Arial Narrow" w:hAnsi="Arial Narrow" w:cs="Arial Narrow"/>
          <w:b/>
          <w:bCs/>
          <w:spacing w:val="1"/>
          <w:sz w:val="24"/>
          <w:szCs w:val="24"/>
        </w:rPr>
        <w:t>'</w:t>
      </w:r>
      <w:r w:rsidRPr="003D7537">
        <w:rPr>
          <w:rFonts w:ascii="Arial Narrow" w:hAnsi="Arial Narrow" w:cs="Arial Narrow"/>
          <w:b/>
          <w:bCs/>
          <w:sz w:val="24"/>
          <w:szCs w:val="24"/>
        </w:rPr>
        <w:t>Ap</w:t>
      </w:r>
      <w:r w:rsidRPr="003D7537">
        <w:rPr>
          <w:rFonts w:ascii="Arial Narrow" w:hAnsi="Arial Narrow" w:cs="Arial Narrow"/>
          <w:b/>
          <w:bCs/>
          <w:spacing w:val="-1"/>
          <w:sz w:val="24"/>
          <w:szCs w:val="24"/>
        </w:rPr>
        <w:t>p</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l d</w:t>
      </w:r>
      <w:r w:rsidRPr="003D7537">
        <w:rPr>
          <w:rFonts w:ascii="Arial Narrow" w:hAnsi="Arial Narrow" w:cs="Arial Narrow"/>
          <w:b/>
          <w:bCs/>
          <w:spacing w:val="1"/>
          <w:sz w:val="24"/>
          <w:szCs w:val="24"/>
        </w:rPr>
        <w:t>'</w:t>
      </w:r>
      <w:r w:rsidRPr="003D7537">
        <w:rPr>
          <w:rFonts w:ascii="Arial Narrow" w:hAnsi="Arial Narrow" w:cs="Arial Narrow"/>
          <w:b/>
          <w:bCs/>
          <w:sz w:val="24"/>
          <w:szCs w:val="24"/>
        </w:rPr>
        <w:t>Of</w:t>
      </w:r>
      <w:r w:rsidRPr="003D7537">
        <w:rPr>
          <w:rFonts w:ascii="Arial Narrow" w:hAnsi="Arial Narrow" w:cs="Arial Narrow"/>
          <w:b/>
          <w:bCs/>
          <w:spacing w:val="-1"/>
          <w:sz w:val="24"/>
          <w:szCs w:val="24"/>
        </w:rPr>
        <w:t>f</w:t>
      </w:r>
      <w:r w:rsidRPr="003D7537">
        <w:rPr>
          <w:rFonts w:ascii="Arial Narrow" w:hAnsi="Arial Narrow" w:cs="Arial Narrow"/>
          <w:b/>
          <w:bCs/>
          <w:sz w:val="24"/>
          <w:szCs w:val="24"/>
        </w:rPr>
        <w:t>r</w:t>
      </w:r>
      <w:r w:rsidRPr="003D7537">
        <w:rPr>
          <w:rFonts w:ascii="Arial Narrow" w:hAnsi="Arial Narrow" w:cs="Arial Narrow"/>
          <w:b/>
          <w:bCs/>
          <w:spacing w:val="1"/>
          <w:sz w:val="24"/>
          <w:szCs w:val="24"/>
        </w:rPr>
        <w:t>es</w:t>
      </w:r>
      <w:r w:rsidRPr="003D7537">
        <w:rPr>
          <w:rFonts w:ascii="Arial Narrow" w:hAnsi="Arial Narrow" w:cs="Arial Narrow"/>
          <w:b/>
          <w:bCs/>
          <w:sz w:val="24"/>
          <w:szCs w:val="24"/>
        </w:rPr>
        <w:t xml:space="preserve">, </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n</w:t>
      </w:r>
      <w:r w:rsidRPr="003D7537">
        <w:rPr>
          <w:rFonts w:ascii="Arial Narrow" w:hAnsi="Arial Narrow" w:cs="Arial Narrow"/>
          <w:b/>
          <w:bCs/>
          <w:spacing w:val="-1"/>
          <w:sz w:val="24"/>
          <w:szCs w:val="24"/>
        </w:rPr>
        <w:t>t</w:t>
      </w:r>
      <w:r w:rsidRPr="003D7537">
        <w:rPr>
          <w:rFonts w:ascii="Arial Narrow" w:hAnsi="Arial Narrow" w:cs="Arial Narrow"/>
          <w:b/>
          <w:bCs/>
          <w:sz w:val="24"/>
          <w:szCs w:val="24"/>
        </w:rPr>
        <w:t>r</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în</w:t>
      </w:r>
      <w:r w:rsidRPr="003D7537">
        <w:rPr>
          <w:rFonts w:ascii="Arial Narrow" w:hAnsi="Arial Narrow" w:cs="Arial Narrow"/>
          <w:b/>
          <w:bCs/>
          <w:spacing w:val="1"/>
          <w:sz w:val="24"/>
          <w:szCs w:val="24"/>
        </w:rPr>
        <w:t>e</w:t>
      </w:r>
      <w:r w:rsidRPr="003D7537">
        <w:rPr>
          <w:rFonts w:ascii="Arial Narrow" w:hAnsi="Arial Narrow" w:cs="Arial Narrow"/>
          <w:b/>
          <w:bCs/>
          <w:spacing w:val="-2"/>
          <w:sz w:val="24"/>
          <w:szCs w:val="24"/>
        </w:rPr>
        <w:t>r</w:t>
      </w:r>
      <w:r w:rsidRPr="003D7537">
        <w:rPr>
          <w:rFonts w:ascii="Arial Narrow" w:hAnsi="Arial Narrow" w:cs="Arial Narrow"/>
          <w:b/>
          <w:bCs/>
          <w:sz w:val="24"/>
          <w:szCs w:val="24"/>
        </w:rPr>
        <w:t>a</w:t>
      </w:r>
      <w:r w:rsidRPr="003D7537">
        <w:rPr>
          <w:rFonts w:ascii="Arial Narrow" w:hAnsi="Arial Narrow" w:cs="Arial Narrow"/>
          <w:b/>
          <w:bCs/>
          <w:spacing w:val="3"/>
          <w:sz w:val="24"/>
          <w:szCs w:val="24"/>
        </w:rPr>
        <w:t xml:space="preserve"> </w:t>
      </w:r>
      <w:r w:rsidRPr="003D7537">
        <w:rPr>
          <w:rFonts w:ascii="Arial Narrow" w:hAnsi="Arial Narrow" w:cs="Arial Narrow"/>
          <w:b/>
          <w:bCs/>
          <w:sz w:val="24"/>
          <w:szCs w:val="24"/>
        </w:rPr>
        <w:t>le</w:t>
      </w:r>
      <w:r w:rsidRPr="003D7537">
        <w:rPr>
          <w:rFonts w:ascii="Arial Narrow" w:hAnsi="Arial Narrow" w:cs="Arial Narrow"/>
          <w:b/>
          <w:bCs/>
          <w:spacing w:val="3"/>
          <w:sz w:val="24"/>
          <w:szCs w:val="24"/>
        </w:rPr>
        <w:t xml:space="preserve"> </w:t>
      </w:r>
      <w:r w:rsidRPr="003D7537">
        <w:rPr>
          <w:rFonts w:ascii="Arial Narrow" w:hAnsi="Arial Narrow" w:cs="Arial Narrow"/>
          <w:b/>
          <w:bCs/>
          <w:spacing w:val="-2"/>
          <w:sz w:val="24"/>
          <w:szCs w:val="24"/>
        </w:rPr>
        <w:t>r</w:t>
      </w:r>
      <w:r w:rsidRPr="003D7537">
        <w:rPr>
          <w:rFonts w:ascii="Arial Narrow" w:hAnsi="Arial Narrow" w:cs="Arial Narrow"/>
          <w:b/>
          <w:bCs/>
          <w:spacing w:val="1"/>
          <w:sz w:val="24"/>
          <w:szCs w:val="24"/>
        </w:rPr>
        <w:t>e</w:t>
      </w:r>
      <w:r w:rsidRPr="003D7537">
        <w:rPr>
          <w:rFonts w:ascii="Arial Narrow" w:hAnsi="Arial Narrow" w:cs="Arial Narrow"/>
          <w:b/>
          <w:bCs/>
          <w:spacing w:val="-2"/>
          <w:sz w:val="24"/>
          <w:szCs w:val="24"/>
        </w:rPr>
        <w:t>j</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t</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pur</w:t>
      </w:r>
      <w:r w:rsidRPr="003D7537">
        <w:rPr>
          <w:rFonts w:ascii="Arial Narrow" w:hAnsi="Arial Narrow" w:cs="Arial Narrow"/>
          <w:b/>
          <w:bCs/>
          <w:spacing w:val="2"/>
          <w:sz w:val="24"/>
          <w:szCs w:val="24"/>
        </w:rPr>
        <w:t xml:space="preserve"> </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t</w:t>
      </w:r>
      <w:r w:rsidRPr="003D7537">
        <w:rPr>
          <w:rFonts w:ascii="Arial Narrow" w:hAnsi="Arial Narrow" w:cs="Arial Narrow"/>
          <w:b/>
          <w:bCs/>
          <w:spacing w:val="1"/>
          <w:sz w:val="24"/>
          <w:szCs w:val="24"/>
        </w:rPr>
        <w:t xml:space="preserve"> s</w:t>
      </w:r>
      <w:r w:rsidRPr="003D7537">
        <w:rPr>
          <w:rFonts w:ascii="Arial Narrow" w:hAnsi="Arial Narrow" w:cs="Arial Narrow"/>
          <w:b/>
          <w:bCs/>
          <w:sz w:val="24"/>
          <w:szCs w:val="24"/>
        </w:rPr>
        <w:t>imple</w:t>
      </w:r>
      <w:r w:rsidRPr="003D7537">
        <w:rPr>
          <w:rFonts w:ascii="Arial Narrow" w:hAnsi="Arial Narrow" w:cs="Arial Narrow"/>
          <w:b/>
          <w:bCs/>
          <w:spacing w:val="3"/>
          <w:sz w:val="24"/>
          <w:szCs w:val="24"/>
        </w:rPr>
        <w:t xml:space="preserve"> </w:t>
      </w:r>
      <w:r w:rsidRPr="003D7537">
        <w:rPr>
          <w:rFonts w:ascii="Arial Narrow" w:hAnsi="Arial Narrow" w:cs="Arial Narrow"/>
          <w:b/>
          <w:bCs/>
          <w:spacing w:val="-3"/>
          <w:sz w:val="24"/>
          <w:szCs w:val="24"/>
        </w:rPr>
        <w:t>d</w:t>
      </w:r>
      <w:r w:rsidRPr="003D7537">
        <w:rPr>
          <w:rFonts w:ascii="Arial Narrow" w:hAnsi="Arial Narrow" w:cs="Arial Narrow"/>
          <w:b/>
          <w:bCs/>
          <w:sz w:val="24"/>
          <w:szCs w:val="24"/>
        </w:rPr>
        <w:t>e</w:t>
      </w:r>
      <w:r w:rsidRPr="003D7537">
        <w:rPr>
          <w:rFonts w:ascii="Arial Narrow" w:hAnsi="Arial Narrow" w:cs="Arial Narrow"/>
          <w:b/>
          <w:bCs/>
          <w:spacing w:val="3"/>
          <w:sz w:val="24"/>
          <w:szCs w:val="24"/>
        </w:rPr>
        <w:t xml:space="preserve"> </w:t>
      </w:r>
      <w:r w:rsidRPr="003D7537">
        <w:rPr>
          <w:rFonts w:ascii="Arial Narrow" w:hAnsi="Arial Narrow" w:cs="Arial Narrow"/>
          <w:b/>
          <w:bCs/>
          <w:sz w:val="24"/>
          <w:szCs w:val="24"/>
        </w:rPr>
        <w:t>l</w:t>
      </w:r>
      <w:r w:rsidRPr="003D7537">
        <w:rPr>
          <w:rFonts w:ascii="Arial Narrow" w:hAnsi="Arial Narrow" w:cs="Arial Narrow"/>
          <w:b/>
          <w:bCs/>
          <w:spacing w:val="1"/>
          <w:sz w:val="24"/>
          <w:szCs w:val="24"/>
        </w:rPr>
        <w:t>'</w:t>
      </w:r>
      <w:r w:rsidRPr="003D7537">
        <w:rPr>
          <w:rFonts w:ascii="Arial Narrow" w:hAnsi="Arial Narrow" w:cs="Arial Narrow"/>
          <w:b/>
          <w:bCs/>
          <w:sz w:val="24"/>
          <w:szCs w:val="24"/>
        </w:rPr>
        <w:t>o</w:t>
      </w:r>
      <w:r w:rsidRPr="003D7537">
        <w:rPr>
          <w:rFonts w:ascii="Arial Narrow" w:hAnsi="Arial Narrow" w:cs="Arial Narrow"/>
          <w:b/>
          <w:bCs/>
          <w:spacing w:val="-1"/>
          <w:sz w:val="24"/>
          <w:szCs w:val="24"/>
        </w:rPr>
        <w:t>f</w:t>
      </w:r>
      <w:r w:rsidRPr="003D7537">
        <w:rPr>
          <w:rFonts w:ascii="Arial Narrow" w:hAnsi="Arial Narrow" w:cs="Arial Narrow"/>
          <w:b/>
          <w:bCs/>
          <w:sz w:val="24"/>
          <w:szCs w:val="24"/>
        </w:rPr>
        <w:t xml:space="preserve">fre </w:t>
      </w:r>
      <w:r w:rsidRPr="003D7537">
        <w:rPr>
          <w:rFonts w:ascii="Arial Narrow" w:hAnsi="Arial Narrow" w:cs="Arial Narrow"/>
          <w:b/>
          <w:bCs/>
          <w:spacing w:val="1"/>
          <w:sz w:val="24"/>
          <w:szCs w:val="24"/>
        </w:rPr>
        <w:t>sa</w:t>
      </w:r>
      <w:r w:rsidRPr="003D7537">
        <w:rPr>
          <w:rFonts w:ascii="Arial Narrow" w:hAnsi="Arial Narrow" w:cs="Arial Narrow"/>
          <w:b/>
          <w:bCs/>
          <w:sz w:val="24"/>
          <w:szCs w:val="24"/>
        </w:rPr>
        <w:t xml:space="preserve">ns </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ucun</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r</w:t>
      </w:r>
      <w:r w:rsidRPr="003D7537">
        <w:rPr>
          <w:rFonts w:ascii="Arial Narrow" w:hAnsi="Arial Narrow" w:cs="Arial Narrow"/>
          <w:b/>
          <w:bCs/>
          <w:spacing w:val="-1"/>
          <w:sz w:val="24"/>
          <w:szCs w:val="24"/>
        </w:rPr>
        <w:t>e</w:t>
      </w:r>
      <w:r w:rsidRPr="003D7537">
        <w:rPr>
          <w:rFonts w:ascii="Arial Narrow" w:hAnsi="Arial Narrow" w:cs="Arial Narrow"/>
          <w:b/>
          <w:bCs/>
          <w:spacing w:val="1"/>
          <w:sz w:val="24"/>
          <w:szCs w:val="24"/>
        </w:rPr>
        <w:t>c</w:t>
      </w:r>
      <w:r w:rsidRPr="003D7537">
        <w:rPr>
          <w:rFonts w:ascii="Arial Narrow" w:hAnsi="Arial Narrow" w:cs="Arial Narrow"/>
          <w:b/>
          <w:bCs/>
          <w:sz w:val="24"/>
          <w:szCs w:val="24"/>
        </w:rPr>
        <w:t>our</w:t>
      </w:r>
      <w:r w:rsidRPr="003D7537">
        <w:rPr>
          <w:rFonts w:ascii="Arial Narrow" w:hAnsi="Arial Narrow" w:cs="Arial Narrow"/>
          <w:b/>
          <w:bCs/>
          <w:spacing w:val="1"/>
          <w:sz w:val="24"/>
          <w:szCs w:val="24"/>
        </w:rPr>
        <w:t>s</w:t>
      </w:r>
      <w:r w:rsidRPr="003D7537">
        <w:rPr>
          <w:rFonts w:ascii="Arial Narrow" w:hAnsi="Arial Narrow" w:cs="Arial Narrow"/>
          <w:b/>
          <w:bCs/>
          <w:sz w:val="24"/>
          <w:szCs w:val="24"/>
        </w:rPr>
        <w:t>.</w:t>
      </w:r>
      <w:r w:rsidRPr="003D7537">
        <w:rPr>
          <w:rFonts w:ascii="Arial Narrow" w:hAnsi="Arial Narrow" w:cs="Arial Narrow"/>
          <w:b/>
          <w:bCs/>
          <w:spacing w:val="12"/>
          <w:sz w:val="24"/>
          <w:szCs w:val="24"/>
        </w:rPr>
        <w:t xml:space="preserve"> </w:t>
      </w:r>
      <w:r w:rsidRPr="003D7537">
        <w:rPr>
          <w:rFonts w:ascii="Arial Narrow" w:hAnsi="Arial Narrow" w:cs="Arial Narrow"/>
          <w:sz w:val="24"/>
          <w:szCs w:val="24"/>
        </w:rPr>
        <w:t>U</w:t>
      </w:r>
      <w:r w:rsidRPr="003D7537">
        <w:rPr>
          <w:rFonts w:ascii="Arial Narrow" w:hAnsi="Arial Narrow" w:cs="Arial Narrow"/>
          <w:spacing w:val="-2"/>
          <w:sz w:val="24"/>
          <w:szCs w:val="24"/>
        </w:rPr>
        <w:t>n</w:t>
      </w:r>
      <w:r w:rsidRPr="003D7537">
        <w:rPr>
          <w:rFonts w:ascii="Arial Narrow" w:hAnsi="Arial Narrow" w:cs="Arial Narrow"/>
          <w:sz w:val="24"/>
          <w:szCs w:val="24"/>
        </w:rPr>
        <w:t>e c</w:t>
      </w:r>
      <w:r w:rsidRPr="003D7537">
        <w:rPr>
          <w:rFonts w:ascii="Arial Narrow" w:hAnsi="Arial Narrow" w:cs="Arial Narrow"/>
          <w:spacing w:val="1"/>
          <w:sz w:val="24"/>
          <w:szCs w:val="24"/>
        </w:rPr>
        <w:t>au</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2"/>
          <w:sz w:val="24"/>
          <w:szCs w:val="24"/>
        </w:rPr>
        <w:t>s</w:t>
      </w:r>
      <w:r w:rsidRPr="003D7537">
        <w:rPr>
          <w:rFonts w:ascii="Arial Narrow" w:hAnsi="Arial Narrow" w:cs="Arial Narrow"/>
          <w:spacing w:val="1"/>
          <w:sz w:val="24"/>
          <w:szCs w:val="24"/>
        </w:rPr>
        <w:t>ou</w:t>
      </w:r>
      <w:r w:rsidRPr="003D7537">
        <w:rPr>
          <w:rFonts w:ascii="Arial Narrow" w:hAnsi="Arial Narrow" w:cs="Arial Narrow"/>
          <w:spacing w:val="-1"/>
          <w:sz w:val="24"/>
          <w:szCs w:val="24"/>
        </w:rPr>
        <w:t>m</w:t>
      </w:r>
      <w:r w:rsidRPr="003D7537">
        <w:rPr>
          <w:rFonts w:ascii="Arial Narrow" w:hAnsi="Arial Narrow" w:cs="Arial Narrow"/>
          <w:sz w:val="24"/>
          <w:szCs w:val="24"/>
        </w:rPr>
        <w:t>iss</w:t>
      </w:r>
      <w:r w:rsidRPr="003D7537">
        <w:rPr>
          <w:rFonts w:ascii="Arial Narrow" w:hAnsi="Arial Narrow" w:cs="Arial Narrow"/>
          <w:spacing w:val="-1"/>
          <w:sz w:val="24"/>
          <w:szCs w:val="24"/>
        </w:rPr>
        <w:t>i</w:t>
      </w:r>
      <w:r w:rsidRPr="003D7537">
        <w:rPr>
          <w:rFonts w:ascii="Arial Narrow" w:hAnsi="Arial Narrow" w:cs="Arial Narrow"/>
          <w:spacing w:val="1"/>
          <w:sz w:val="24"/>
          <w:szCs w:val="24"/>
        </w:rPr>
        <w:t>o</w:t>
      </w:r>
      <w:r w:rsidRPr="003D7537">
        <w:rPr>
          <w:rFonts w:ascii="Arial Narrow" w:hAnsi="Arial Narrow" w:cs="Arial Narrow"/>
          <w:sz w:val="24"/>
          <w:szCs w:val="24"/>
        </w:rPr>
        <w:t xml:space="preserve">n </w:t>
      </w:r>
      <w:r w:rsidRPr="003D7537">
        <w:rPr>
          <w:rFonts w:ascii="Arial Narrow" w:hAnsi="Arial Narrow" w:cs="Arial Narrow"/>
          <w:spacing w:val="1"/>
          <w:sz w:val="24"/>
          <w:szCs w:val="24"/>
        </w:rPr>
        <w:t>p</w:t>
      </w:r>
      <w:r w:rsidRPr="003D7537">
        <w:rPr>
          <w:rFonts w:ascii="Arial Narrow" w:hAnsi="Arial Narrow" w:cs="Arial Narrow"/>
          <w:sz w:val="24"/>
          <w:szCs w:val="24"/>
        </w:rPr>
        <w:t>ro</w:t>
      </w:r>
      <w:r w:rsidRPr="003D7537">
        <w:rPr>
          <w:rFonts w:ascii="Arial Narrow" w:hAnsi="Arial Narrow" w:cs="Arial Narrow"/>
          <w:spacing w:val="1"/>
          <w:sz w:val="24"/>
          <w:szCs w:val="24"/>
        </w:rPr>
        <w:t>du</w:t>
      </w:r>
      <w:r w:rsidRPr="003D7537">
        <w:rPr>
          <w:rFonts w:ascii="Arial Narrow" w:hAnsi="Arial Narrow" w:cs="Arial Narrow"/>
          <w:sz w:val="24"/>
          <w:szCs w:val="24"/>
        </w:rPr>
        <w:t>i</w:t>
      </w:r>
      <w:r w:rsidRPr="003D7537">
        <w:rPr>
          <w:rFonts w:ascii="Arial Narrow" w:hAnsi="Arial Narrow" w:cs="Arial Narrow"/>
          <w:spacing w:val="-2"/>
          <w:sz w:val="24"/>
          <w:szCs w:val="24"/>
        </w:rPr>
        <w:t>t</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 xml:space="preserve">is </w:t>
      </w:r>
      <w:r w:rsidRPr="003D7537">
        <w:rPr>
          <w:rFonts w:ascii="Arial Narrow" w:hAnsi="Arial Narrow" w:cs="Arial Narrow"/>
          <w:spacing w:val="1"/>
          <w:sz w:val="24"/>
          <w:szCs w:val="24"/>
        </w:rPr>
        <w:t>n</w:t>
      </w:r>
      <w:r w:rsidRPr="003D7537">
        <w:rPr>
          <w:rFonts w:ascii="Arial Narrow" w:hAnsi="Arial Narrow" w:cs="Arial Narrow"/>
          <w:sz w:val="24"/>
          <w:szCs w:val="24"/>
        </w:rPr>
        <w:t>'</w:t>
      </w:r>
      <w:r w:rsidRPr="003D7537">
        <w:rPr>
          <w:rFonts w:ascii="Arial Narrow" w:hAnsi="Arial Narrow" w:cs="Arial Narrow"/>
          <w:spacing w:val="1"/>
          <w:sz w:val="24"/>
          <w:szCs w:val="24"/>
        </w:rPr>
        <w:t>a</w:t>
      </w:r>
      <w:r w:rsidRPr="003D7537">
        <w:rPr>
          <w:rFonts w:ascii="Arial Narrow" w:hAnsi="Arial Narrow" w:cs="Arial Narrow"/>
          <w:spacing w:val="-2"/>
          <w:sz w:val="24"/>
          <w:szCs w:val="24"/>
        </w:rPr>
        <w:t>y</w:t>
      </w:r>
      <w:r w:rsidRPr="003D7537">
        <w:rPr>
          <w:rFonts w:ascii="Arial Narrow" w:hAnsi="Arial Narrow" w:cs="Arial Narrow"/>
          <w:spacing w:val="1"/>
          <w:sz w:val="24"/>
          <w:szCs w:val="24"/>
        </w:rPr>
        <w:t>an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au</w:t>
      </w:r>
      <w:r w:rsidRPr="003D7537">
        <w:rPr>
          <w:rFonts w:ascii="Arial Narrow" w:hAnsi="Arial Narrow" w:cs="Arial Narrow"/>
          <w:spacing w:val="-2"/>
          <w:sz w:val="24"/>
          <w:szCs w:val="24"/>
        </w:rPr>
        <w:t>c</w:t>
      </w:r>
      <w:r w:rsidRPr="003D7537">
        <w:rPr>
          <w:rFonts w:ascii="Arial Narrow" w:hAnsi="Arial Narrow" w:cs="Arial Narrow"/>
          <w:spacing w:val="-1"/>
          <w:sz w:val="24"/>
          <w:szCs w:val="24"/>
        </w:rPr>
        <w:t>u</w:t>
      </w:r>
      <w:r w:rsidRPr="003D7537">
        <w:rPr>
          <w:rFonts w:ascii="Arial Narrow" w:hAnsi="Arial Narrow" w:cs="Arial Narrow"/>
          <w:sz w:val="24"/>
          <w:szCs w:val="24"/>
        </w:rPr>
        <w:t>n</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ra</w:t>
      </w:r>
      <w:r w:rsidRPr="003D7537">
        <w:rPr>
          <w:rFonts w:ascii="Arial Narrow" w:hAnsi="Arial Narrow" w:cs="Arial Narrow"/>
          <w:spacing w:val="-1"/>
          <w:sz w:val="24"/>
          <w:szCs w:val="24"/>
        </w:rPr>
        <w:t>p</w:t>
      </w:r>
      <w:r w:rsidRPr="003D7537">
        <w:rPr>
          <w:rFonts w:ascii="Arial Narrow" w:hAnsi="Arial Narrow" w:cs="Arial Narrow"/>
          <w:spacing w:val="1"/>
          <w:sz w:val="24"/>
          <w:szCs w:val="24"/>
        </w:rPr>
        <w:t>po</w:t>
      </w:r>
      <w:r w:rsidRPr="003D7537">
        <w:rPr>
          <w:rFonts w:ascii="Arial Narrow" w:hAnsi="Arial Narrow" w:cs="Arial Narrow"/>
          <w:sz w:val="24"/>
          <w:szCs w:val="24"/>
        </w:rPr>
        <w:t xml:space="preserve">rt </w:t>
      </w:r>
      <w:r w:rsidRPr="003D7537">
        <w:rPr>
          <w:rFonts w:ascii="Arial Narrow" w:hAnsi="Arial Narrow" w:cs="Arial Narrow"/>
          <w:spacing w:val="1"/>
          <w:sz w:val="24"/>
          <w:szCs w:val="24"/>
        </w:rPr>
        <w:t>a</w:t>
      </w:r>
      <w:r w:rsidRPr="003D7537">
        <w:rPr>
          <w:rFonts w:ascii="Arial Narrow" w:hAnsi="Arial Narrow" w:cs="Arial Narrow"/>
          <w:sz w:val="24"/>
          <w:szCs w:val="24"/>
        </w:rPr>
        <w:t>v</w:t>
      </w:r>
      <w:r w:rsidRPr="003D7537">
        <w:rPr>
          <w:rFonts w:ascii="Arial Narrow" w:hAnsi="Arial Narrow" w:cs="Arial Narrow"/>
          <w:spacing w:val="1"/>
          <w:sz w:val="24"/>
          <w:szCs w:val="24"/>
        </w:rPr>
        <w:t>e</w:t>
      </w:r>
      <w:r w:rsidRPr="003D7537">
        <w:rPr>
          <w:rFonts w:ascii="Arial Narrow" w:hAnsi="Arial Narrow" w:cs="Arial Narrow"/>
          <w:sz w:val="24"/>
          <w:szCs w:val="24"/>
        </w:rPr>
        <w:t>c</w:t>
      </w:r>
      <w:r w:rsidRPr="003D7537">
        <w:rPr>
          <w:rFonts w:ascii="Arial Narrow" w:hAnsi="Arial Narrow" w:cs="Arial Narrow"/>
          <w:spacing w:val="3"/>
          <w:sz w:val="24"/>
          <w:szCs w:val="24"/>
        </w:rPr>
        <w:t xml:space="preserve"> </w:t>
      </w:r>
      <w:r w:rsidRPr="003D7537">
        <w:rPr>
          <w:rFonts w:ascii="Arial Narrow" w:hAnsi="Arial Narrow" w:cs="Arial Narrow"/>
          <w:spacing w:val="-3"/>
          <w:sz w:val="24"/>
          <w:szCs w:val="24"/>
        </w:rPr>
        <w:t>l</w:t>
      </w:r>
      <w:r w:rsidRPr="003D7537">
        <w:rPr>
          <w:rFonts w:ascii="Arial Narrow" w:hAnsi="Arial Narrow" w:cs="Arial Narrow"/>
          <w:sz w:val="24"/>
          <w:szCs w:val="24"/>
        </w:rPr>
        <w:t>a</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1"/>
          <w:sz w:val="24"/>
          <w:szCs w:val="24"/>
        </w:rPr>
        <w:t>u</w:t>
      </w:r>
      <w:r w:rsidRPr="003D7537">
        <w:rPr>
          <w:rFonts w:ascii="Arial Narrow" w:hAnsi="Arial Narrow" w:cs="Arial Narrow"/>
          <w:sz w:val="24"/>
          <w:szCs w:val="24"/>
        </w:rPr>
        <w:t>l</w:t>
      </w:r>
      <w:r w:rsidRPr="003D7537">
        <w:rPr>
          <w:rFonts w:ascii="Arial Narrow" w:hAnsi="Arial Narrow" w:cs="Arial Narrow"/>
          <w:spacing w:val="-2"/>
          <w:sz w:val="24"/>
          <w:szCs w:val="24"/>
        </w:rPr>
        <w:t>t</w:t>
      </w: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2"/>
          <w:sz w:val="24"/>
          <w:szCs w:val="24"/>
        </w:rPr>
        <w: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3"/>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on</w:t>
      </w:r>
      <w:r w:rsidRPr="003D7537">
        <w:rPr>
          <w:rFonts w:ascii="Arial Narrow" w:hAnsi="Arial Narrow" w:cs="Arial Narrow"/>
          <w:sz w:val="24"/>
          <w:szCs w:val="24"/>
        </w:rPr>
        <w:t>c</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2"/>
          <w:sz w:val="24"/>
          <w:szCs w:val="24"/>
        </w:rPr>
        <w:t>n</w:t>
      </w:r>
      <w:r w:rsidRPr="003D7537">
        <w:rPr>
          <w:rFonts w:ascii="Arial Narrow" w:hAnsi="Arial Narrow" w:cs="Arial Narrow"/>
          <w:spacing w:val="1"/>
          <w:sz w:val="24"/>
          <w:szCs w:val="24"/>
        </w:rPr>
        <w:t>é</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e</w:t>
      </w:r>
      <w:r w:rsidRPr="003D7537">
        <w:rPr>
          <w:rFonts w:ascii="Arial Narrow" w:hAnsi="Arial Narrow" w:cs="Arial Narrow"/>
          <w:sz w:val="24"/>
          <w:szCs w:val="24"/>
        </w:rPr>
        <w:t>st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on</w:t>
      </w:r>
      <w:r w:rsidRPr="003D7537">
        <w:rPr>
          <w:rFonts w:ascii="Arial Narrow" w:hAnsi="Arial Narrow" w:cs="Arial Narrow"/>
          <w:sz w:val="24"/>
          <w:szCs w:val="24"/>
        </w:rPr>
        <w:t>si</w:t>
      </w:r>
      <w:r w:rsidRPr="003D7537">
        <w:rPr>
          <w:rFonts w:ascii="Arial Narrow" w:hAnsi="Arial Narrow" w:cs="Arial Narrow"/>
          <w:spacing w:val="-2"/>
          <w:sz w:val="24"/>
          <w:szCs w:val="24"/>
        </w:rPr>
        <w:t>d</w:t>
      </w:r>
      <w:r w:rsidRPr="003D7537">
        <w:rPr>
          <w:rFonts w:ascii="Arial Narrow" w:hAnsi="Arial Narrow" w:cs="Arial Narrow"/>
          <w:spacing w:val="1"/>
          <w:sz w:val="24"/>
          <w:szCs w:val="24"/>
        </w:rPr>
        <w:t>é</w:t>
      </w:r>
      <w:r w:rsidRPr="003D7537">
        <w:rPr>
          <w:rFonts w:ascii="Arial Narrow" w:hAnsi="Arial Narrow" w:cs="Arial Narrow"/>
          <w:spacing w:val="-3"/>
          <w:sz w:val="24"/>
          <w:szCs w:val="24"/>
        </w:rPr>
        <w:t>r</w:t>
      </w:r>
      <w:r w:rsidRPr="003D7537">
        <w:rPr>
          <w:rFonts w:ascii="Arial Narrow" w:hAnsi="Arial Narrow" w:cs="Arial Narrow"/>
          <w:spacing w:val="1"/>
          <w:sz w:val="24"/>
          <w:szCs w:val="24"/>
        </w:rPr>
        <w:t>é</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mm</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ab</w:t>
      </w:r>
      <w:r w:rsidRPr="003D7537">
        <w:rPr>
          <w:rFonts w:ascii="Arial Narrow" w:hAnsi="Arial Narrow" w:cs="Arial Narrow"/>
          <w:spacing w:val="-2"/>
          <w:sz w:val="24"/>
          <w:szCs w:val="24"/>
        </w:rPr>
        <w:t>s</w:t>
      </w:r>
      <w:r w:rsidRPr="003D7537">
        <w:rPr>
          <w:rFonts w:ascii="Arial Narrow" w:hAnsi="Arial Narrow" w:cs="Arial Narrow"/>
          <w:spacing w:val="1"/>
          <w:sz w:val="24"/>
          <w:szCs w:val="24"/>
        </w:rPr>
        <w:t>en</w:t>
      </w:r>
      <w:r w:rsidRPr="003D7537">
        <w:rPr>
          <w:rFonts w:ascii="Arial Narrow" w:hAnsi="Arial Narrow" w:cs="Arial Narrow"/>
          <w:spacing w:val="-2"/>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L</w:t>
      </w:r>
      <w:r w:rsidRPr="003D7537">
        <w:rPr>
          <w:rFonts w:ascii="Arial Narrow" w:hAnsi="Arial Narrow" w:cs="Arial Narrow"/>
          <w:sz w:val="24"/>
          <w:szCs w:val="24"/>
        </w:rPr>
        <w:t>a c</w:t>
      </w:r>
      <w:r w:rsidRPr="003D7537">
        <w:rPr>
          <w:rFonts w:ascii="Arial Narrow" w:hAnsi="Arial Narrow" w:cs="Arial Narrow"/>
          <w:spacing w:val="1"/>
          <w:sz w:val="24"/>
          <w:szCs w:val="24"/>
        </w:rPr>
        <w:t>au</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ou</w:t>
      </w:r>
      <w:r w:rsidRPr="003D7537">
        <w:rPr>
          <w:rFonts w:ascii="Arial Narrow" w:hAnsi="Arial Narrow" w:cs="Arial Narrow"/>
          <w:spacing w:val="-1"/>
          <w:sz w:val="24"/>
          <w:szCs w:val="24"/>
        </w:rPr>
        <w:t>m</w:t>
      </w:r>
      <w:r w:rsidRPr="003D7537">
        <w:rPr>
          <w:rFonts w:ascii="Arial Narrow" w:hAnsi="Arial Narrow" w:cs="Arial Narrow"/>
          <w:sz w:val="24"/>
          <w:szCs w:val="24"/>
        </w:rPr>
        <w:t>iss</w:t>
      </w:r>
      <w:r w:rsidRPr="003D7537">
        <w:rPr>
          <w:rFonts w:ascii="Arial Narrow" w:hAnsi="Arial Narrow" w:cs="Arial Narrow"/>
          <w:spacing w:val="-1"/>
          <w:sz w:val="24"/>
          <w:szCs w:val="24"/>
        </w:rPr>
        <w: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ré</w:t>
      </w:r>
      <w:r w:rsidRPr="003D7537">
        <w:rPr>
          <w:rFonts w:ascii="Arial Narrow" w:hAnsi="Arial Narrow" w:cs="Arial Narrow"/>
          <w:spacing w:val="-2"/>
          <w:sz w:val="24"/>
          <w:szCs w:val="24"/>
        </w:rPr>
        <w:t>s</w:t>
      </w:r>
      <w:r w:rsidRPr="003D7537">
        <w:rPr>
          <w:rFonts w:ascii="Arial Narrow" w:hAnsi="Arial Narrow" w:cs="Arial Narrow"/>
          <w:spacing w:val="1"/>
          <w:sz w:val="24"/>
          <w:szCs w:val="24"/>
        </w:rPr>
        <w:t>en</w:t>
      </w:r>
      <w:r w:rsidRPr="003D7537">
        <w:rPr>
          <w:rFonts w:ascii="Arial Narrow" w:hAnsi="Arial Narrow" w:cs="Arial Narrow"/>
          <w:sz w:val="24"/>
          <w:szCs w:val="24"/>
        </w:rPr>
        <w:t>t</w:t>
      </w:r>
      <w:r w:rsidRPr="003D7537">
        <w:rPr>
          <w:rFonts w:ascii="Arial Narrow" w:hAnsi="Arial Narrow" w:cs="Arial Narrow"/>
          <w:spacing w:val="-1"/>
          <w:sz w:val="24"/>
          <w:szCs w:val="24"/>
        </w:rPr>
        <w:t>é</w:t>
      </w:r>
      <w:r w:rsidRPr="003D7537">
        <w:rPr>
          <w:rFonts w:ascii="Arial Narrow" w:hAnsi="Arial Narrow" w:cs="Arial Narrow"/>
          <w:sz w:val="24"/>
          <w:szCs w:val="24"/>
        </w:rPr>
        <w:t>e</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pa</w:t>
      </w:r>
      <w:r w:rsidRPr="003D7537">
        <w:rPr>
          <w:rFonts w:ascii="Arial Narrow" w:hAnsi="Arial Narrow" w:cs="Arial Narrow"/>
          <w:sz w:val="24"/>
          <w:szCs w:val="24"/>
        </w:rPr>
        <w:t xml:space="preserve">r </w:t>
      </w:r>
      <w:r w:rsidRPr="003D7537">
        <w:rPr>
          <w:rFonts w:ascii="Arial Narrow" w:hAnsi="Arial Narrow" w:cs="Arial Narrow"/>
          <w:spacing w:val="1"/>
          <w:sz w:val="24"/>
          <w:szCs w:val="24"/>
        </w:rPr>
        <w:t>u</w:t>
      </w:r>
      <w:r w:rsidRPr="003D7537">
        <w:rPr>
          <w:rFonts w:ascii="Arial Narrow" w:hAnsi="Arial Narrow" w:cs="Arial Narrow"/>
          <w:sz w:val="24"/>
          <w:szCs w:val="24"/>
        </w:rPr>
        <w:t>n</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pacing w:val="-1"/>
          <w:sz w:val="24"/>
          <w:szCs w:val="24"/>
        </w:rPr>
        <w:t>m</w:t>
      </w:r>
      <w:r w:rsidRPr="003D7537">
        <w:rPr>
          <w:rFonts w:ascii="Arial Narrow" w:hAnsi="Arial Narrow" w:cs="Arial Narrow"/>
          <w:sz w:val="24"/>
          <w:szCs w:val="24"/>
        </w:rPr>
        <w:t>iss</w:t>
      </w:r>
      <w:r w:rsidRPr="003D7537">
        <w:rPr>
          <w:rFonts w:ascii="Arial Narrow" w:hAnsi="Arial Narrow" w:cs="Arial Narrow"/>
          <w:spacing w:val="-1"/>
          <w:sz w:val="24"/>
          <w:szCs w:val="24"/>
        </w:rPr>
        <w:t>i</w:t>
      </w:r>
      <w:r w:rsidRPr="003D7537">
        <w:rPr>
          <w:rFonts w:ascii="Arial Narrow" w:hAnsi="Arial Narrow" w:cs="Arial Narrow"/>
          <w:spacing w:val="1"/>
          <w:sz w:val="24"/>
          <w:szCs w:val="24"/>
        </w:rPr>
        <w:t>onna</w:t>
      </w:r>
      <w:r w:rsidRPr="003D7537">
        <w:rPr>
          <w:rFonts w:ascii="Arial Narrow" w:hAnsi="Arial Narrow" w:cs="Arial Narrow"/>
          <w:spacing w:val="-3"/>
          <w:sz w:val="24"/>
          <w:szCs w:val="24"/>
        </w:rPr>
        <w:t>i</w:t>
      </w:r>
      <w:r w:rsidRPr="003D7537">
        <w:rPr>
          <w:rFonts w:ascii="Arial Narrow" w:hAnsi="Arial Narrow" w:cs="Arial Narrow"/>
          <w:sz w:val="24"/>
          <w:szCs w:val="24"/>
        </w:rPr>
        <w:t>re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u</w:t>
      </w:r>
      <w:r w:rsidRPr="003D7537">
        <w:rPr>
          <w:rFonts w:ascii="Arial Narrow" w:hAnsi="Arial Narrow" w:cs="Arial Narrow"/>
          <w:spacing w:val="4"/>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ou</w:t>
      </w:r>
      <w:r w:rsidRPr="003D7537">
        <w:rPr>
          <w:rFonts w:ascii="Arial Narrow" w:hAnsi="Arial Narrow" w:cs="Arial Narrow"/>
          <w:sz w:val="24"/>
          <w:szCs w:val="24"/>
        </w:rPr>
        <w:t xml:space="preserve">rs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4"/>
          <w:sz w:val="24"/>
          <w:szCs w:val="24"/>
        </w:rPr>
        <w:t xml:space="preserve"> </w:t>
      </w:r>
      <w:r w:rsidRPr="003D7537">
        <w:rPr>
          <w:rFonts w:ascii="Arial Narrow" w:hAnsi="Arial Narrow" w:cs="Arial Narrow"/>
          <w:spacing w:val="-2"/>
          <w:sz w:val="24"/>
          <w:szCs w:val="24"/>
        </w:rPr>
        <w:t>s</w:t>
      </w:r>
      <w:r w:rsidRPr="003D7537">
        <w:rPr>
          <w:rFonts w:ascii="Arial Narrow" w:hAnsi="Arial Narrow" w:cs="Arial Narrow"/>
          <w:spacing w:val="1"/>
          <w:sz w:val="24"/>
          <w:szCs w:val="24"/>
        </w:rPr>
        <w:t>é</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ce</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3"/>
          <w:sz w:val="24"/>
          <w:szCs w:val="24"/>
        </w:rPr>
        <w:t>’</w:t>
      </w:r>
      <w:r w:rsidRPr="003D7537">
        <w:rPr>
          <w:rFonts w:ascii="Arial Narrow" w:hAnsi="Arial Narrow" w:cs="Arial Narrow"/>
          <w:spacing w:val="1"/>
          <w:sz w:val="24"/>
          <w:szCs w:val="24"/>
        </w:rPr>
        <w:t>ou</w:t>
      </w:r>
      <w:r w:rsidRPr="003D7537">
        <w:rPr>
          <w:rFonts w:ascii="Arial Narrow" w:hAnsi="Arial Narrow" w:cs="Arial Narrow"/>
          <w:sz w:val="24"/>
          <w:szCs w:val="24"/>
        </w:rPr>
        <w:t>v</w:t>
      </w:r>
      <w:r w:rsidRPr="003D7537">
        <w:rPr>
          <w:rFonts w:ascii="Arial Narrow" w:hAnsi="Arial Narrow" w:cs="Arial Narrow"/>
          <w:spacing w:val="1"/>
          <w:sz w:val="24"/>
          <w:szCs w:val="24"/>
        </w:rPr>
        <w:t>e</w:t>
      </w:r>
      <w:r w:rsidRPr="003D7537">
        <w:rPr>
          <w:rFonts w:ascii="Arial Narrow" w:hAnsi="Arial Narrow" w:cs="Arial Narrow"/>
          <w:sz w:val="24"/>
          <w:szCs w:val="24"/>
        </w:rPr>
        <w:t>rtu</w:t>
      </w:r>
      <w:r w:rsidRPr="003D7537">
        <w:rPr>
          <w:rFonts w:ascii="Arial Narrow" w:hAnsi="Arial Narrow" w:cs="Arial Narrow"/>
          <w:spacing w:val="-3"/>
          <w:sz w:val="24"/>
          <w:szCs w:val="24"/>
        </w:rPr>
        <w:t>r</w:t>
      </w:r>
      <w:r w:rsidRPr="003D7537">
        <w:rPr>
          <w:rFonts w:ascii="Arial Narrow" w:hAnsi="Arial Narrow" w:cs="Arial Narrow"/>
          <w:sz w:val="24"/>
          <w:szCs w:val="24"/>
        </w:rPr>
        <w:t>e</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p</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e</w:t>
      </w:r>
      <w:r w:rsidRPr="003D7537">
        <w:rPr>
          <w:rFonts w:ascii="Arial Narrow" w:hAnsi="Arial Narrow" w:cs="Arial Narrow"/>
          <w:sz w:val="24"/>
          <w:szCs w:val="24"/>
        </w:rPr>
        <w:t>st i</w:t>
      </w:r>
      <w:r w:rsidRPr="003D7537">
        <w:rPr>
          <w:rFonts w:ascii="Arial Narrow" w:hAnsi="Arial Narrow" w:cs="Arial Narrow"/>
          <w:spacing w:val="-1"/>
          <w:sz w:val="24"/>
          <w:szCs w:val="24"/>
        </w:rPr>
        <w:t>r</w:t>
      </w:r>
      <w:r w:rsidRPr="003D7537">
        <w:rPr>
          <w:rFonts w:ascii="Arial Narrow" w:hAnsi="Arial Narrow" w:cs="Arial Narrow"/>
          <w:sz w:val="24"/>
          <w:szCs w:val="24"/>
        </w:rPr>
        <w:t>rec</w:t>
      </w:r>
      <w:r w:rsidRPr="003D7537">
        <w:rPr>
          <w:rFonts w:ascii="Arial Narrow" w:hAnsi="Arial Narrow" w:cs="Arial Narrow"/>
          <w:spacing w:val="1"/>
          <w:sz w:val="24"/>
          <w:szCs w:val="24"/>
        </w:rPr>
        <w:t>e</w:t>
      </w:r>
      <w:r w:rsidRPr="003D7537">
        <w:rPr>
          <w:rFonts w:ascii="Arial Narrow" w:hAnsi="Arial Narrow" w:cs="Arial Narrow"/>
          <w:sz w:val="24"/>
          <w:szCs w:val="24"/>
        </w:rPr>
        <w:t>v</w:t>
      </w:r>
      <w:r w:rsidRPr="003D7537">
        <w:rPr>
          <w:rFonts w:ascii="Arial Narrow" w:hAnsi="Arial Narrow" w:cs="Arial Narrow"/>
          <w:spacing w:val="1"/>
          <w:sz w:val="24"/>
          <w:szCs w:val="24"/>
        </w:rPr>
        <w:t>ab</w:t>
      </w:r>
      <w:r w:rsidRPr="003D7537">
        <w:rPr>
          <w:rFonts w:ascii="Arial Narrow" w:hAnsi="Arial Narrow" w:cs="Arial Narrow"/>
          <w:sz w:val="24"/>
          <w:szCs w:val="24"/>
        </w:rPr>
        <w:t>le.</w:t>
      </w:r>
    </w:p>
    <w:p w14:paraId="51DABF32" w14:textId="2029D95C" w:rsidR="00E5542C" w:rsidRPr="003D7537" w:rsidRDefault="00E5542C" w:rsidP="00A9038A">
      <w:pPr>
        <w:widowControl w:val="0"/>
        <w:autoSpaceDE w:val="0"/>
        <w:autoSpaceDN w:val="0"/>
        <w:adjustRightInd w:val="0"/>
        <w:spacing w:after="0" w:line="240" w:lineRule="auto"/>
        <w:ind w:right="77"/>
        <w:rPr>
          <w:rFonts w:ascii="Arial Narrow" w:hAnsi="Arial Narrow" w:cs="Arial Narrow"/>
          <w:spacing w:val="-2"/>
          <w:sz w:val="24"/>
          <w:szCs w:val="24"/>
        </w:rPr>
      </w:pPr>
    </w:p>
    <w:p w14:paraId="7D2FCC7B" w14:textId="77777777" w:rsidR="00C775C3" w:rsidRPr="003D7537" w:rsidRDefault="00C775C3" w:rsidP="00760FE9">
      <w:pPr>
        <w:pStyle w:val="Paragraphedeliste"/>
        <w:widowControl w:val="0"/>
        <w:numPr>
          <w:ilvl w:val="0"/>
          <w:numId w:val="41"/>
        </w:numPr>
        <w:suppressAutoHyphens/>
        <w:autoSpaceDE w:val="0"/>
        <w:autoSpaceDN w:val="0"/>
        <w:spacing w:after="0" w:line="240" w:lineRule="auto"/>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b/>
          <w:bCs/>
          <w:sz w:val="24"/>
          <w:szCs w:val="24"/>
          <w:lang w:eastAsia="fr-FR"/>
        </w:rPr>
        <w:t>Ouverture</w:t>
      </w:r>
      <w:r w:rsidRPr="003D7537">
        <w:rPr>
          <w:rFonts w:ascii="Arial Narrow" w:eastAsia="Times New Roman" w:hAnsi="Arial Narrow" w:cstheme="minorHAnsi"/>
          <w:b/>
          <w:bCs/>
          <w:spacing w:val="6"/>
          <w:sz w:val="24"/>
          <w:szCs w:val="24"/>
          <w:lang w:eastAsia="fr-FR"/>
        </w:rPr>
        <w:t xml:space="preserve"> </w:t>
      </w:r>
      <w:r w:rsidRPr="003D7537">
        <w:rPr>
          <w:rFonts w:ascii="Arial Narrow" w:eastAsia="Times New Roman" w:hAnsi="Arial Narrow" w:cstheme="minorHAnsi"/>
          <w:b/>
          <w:bCs/>
          <w:sz w:val="24"/>
          <w:szCs w:val="24"/>
          <w:lang w:eastAsia="fr-FR"/>
        </w:rPr>
        <w:t>des</w:t>
      </w:r>
      <w:r w:rsidRPr="003D7537">
        <w:rPr>
          <w:rFonts w:ascii="Arial Narrow" w:eastAsia="Times New Roman" w:hAnsi="Arial Narrow" w:cstheme="minorHAnsi"/>
          <w:b/>
          <w:bCs/>
          <w:spacing w:val="6"/>
          <w:sz w:val="24"/>
          <w:szCs w:val="24"/>
          <w:lang w:eastAsia="fr-FR"/>
        </w:rPr>
        <w:t xml:space="preserve"> </w:t>
      </w:r>
      <w:r w:rsidRPr="003D7537">
        <w:rPr>
          <w:rFonts w:ascii="Arial Narrow" w:eastAsia="Times New Roman" w:hAnsi="Arial Narrow" w:cstheme="minorHAnsi"/>
          <w:b/>
          <w:bCs/>
          <w:sz w:val="24"/>
          <w:szCs w:val="24"/>
          <w:lang w:eastAsia="fr-FR"/>
        </w:rPr>
        <w:t>plis</w:t>
      </w:r>
    </w:p>
    <w:p w14:paraId="2DC47C6D" w14:textId="04186454" w:rsidR="00C775C3" w:rsidRPr="003D7537" w:rsidRDefault="00C775C3" w:rsidP="00E5542C">
      <w:pPr>
        <w:widowControl w:val="0"/>
        <w:suppressAutoHyphens/>
        <w:autoSpaceDE w:val="0"/>
        <w:autoSpaceDN w:val="0"/>
        <w:spacing w:after="0"/>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L’ouverture</w:t>
      </w:r>
      <w:r w:rsidRPr="003D7537">
        <w:rPr>
          <w:rFonts w:ascii="Arial Narrow" w:eastAsia="Times New Roman" w:hAnsi="Arial Narrow" w:cstheme="minorHAnsi"/>
          <w:spacing w:val="6"/>
          <w:sz w:val="24"/>
          <w:szCs w:val="24"/>
          <w:lang w:eastAsia="fr-FR"/>
        </w:rPr>
        <w:t xml:space="preserve"> </w:t>
      </w:r>
      <w:r w:rsidRPr="003D7537">
        <w:rPr>
          <w:rFonts w:ascii="Arial Narrow" w:eastAsia="Times New Roman" w:hAnsi="Arial Narrow" w:cstheme="minorHAnsi"/>
          <w:sz w:val="24"/>
          <w:szCs w:val="24"/>
          <w:lang w:eastAsia="fr-FR"/>
        </w:rPr>
        <w:t>des</w:t>
      </w:r>
      <w:r w:rsidRPr="003D7537">
        <w:rPr>
          <w:rFonts w:ascii="Arial Narrow" w:eastAsia="Times New Roman" w:hAnsi="Arial Narrow" w:cstheme="minorHAnsi"/>
          <w:spacing w:val="6"/>
          <w:sz w:val="24"/>
          <w:szCs w:val="24"/>
          <w:lang w:eastAsia="fr-FR"/>
        </w:rPr>
        <w:t xml:space="preserve"> </w:t>
      </w:r>
      <w:r w:rsidRPr="003D7537">
        <w:rPr>
          <w:rFonts w:ascii="Arial Narrow" w:eastAsia="Times New Roman" w:hAnsi="Arial Narrow" w:cstheme="minorHAnsi"/>
          <w:sz w:val="24"/>
          <w:szCs w:val="24"/>
          <w:lang w:eastAsia="fr-FR"/>
        </w:rPr>
        <w:t>plis</w:t>
      </w:r>
      <w:r w:rsidRPr="003D7537">
        <w:rPr>
          <w:rFonts w:ascii="Arial Narrow" w:eastAsia="Times New Roman" w:hAnsi="Arial Narrow" w:cstheme="minorHAnsi"/>
          <w:spacing w:val="6"/>
          <w:sz w:val="24"/>
          <w:szCs w:val="24"/>
          <w:lang w:eastAsia="fr-FR"/>
        </w:rPr>
        <w:t xml:space="preserve"> </w:t>
      </w:r>
      <w:r w:rsidRPr="003D7537">
        <w:rPr>
          <w:rFonts w:ascii="Arial Narrow" w:eastAsia="Times New Roman" w:hAnsi="Arial Narrow" w:cstheme="minorHAnsi"/>
          <w:sz w:val="24"/>
          <w:szCs w:val="24"/>
          <w:lang w:eastAsia="fr-FR"/>
        </w:rPr>
        <w:t>se</w:t>
      </w:r>
      <w:r w:rsidRPr="003D7537">
        <w:rPr>
          <w:rFonts w:ascii="Arial Narrow" w:eastAsia="Times New Roman" w:hAnsi="Arial Narrow" w:cstheme="minorHAnsi"/>
          <w:spacing w:val="6"/>
          <w:sz w:val="24"/>
          <w:szCs w:val="24"/>
          <w:lang w:eastAsia="fr-FR"/>
        </w:rPr>
        <w:t xml:space="preserve"> </w:t>
      </w:r>
      <w:r w:rsidRPr="003D7537">
        <w:rPr>
          <w:rFonts w:ascii="Arial Narrow" w:eastAsia="Times New Roman" w:hAnsi="Arial Narrow" w:cstheme="minorHAnsi"/>
          <w:sz w:val="24"/>
          <w:szCs w:val="24"/>
          <w:lang w:eastAsia="fr-FR"/>
        </w:rPr>
        <w:t>fera</w:t>
      </w:r>
      <w:r w:rsidRPr="003D7537">
        <w:rPr>
          <w:rFonts w:ascii="Arial Narrow" w:eastAsia="Times New Roman" w:hAnsi="Arial Narrow" w:cstheme="minorHAnsi"/>
          <w:spacing w:val="6"/>
          <w:sz w:val="24"/>
          <w:szCs w:val="24"/>
          <w:lang w:eastAsia="fr-FR"/>
        </w:rPr>
        <w:t xml:space="preserve"> </w:t>
      </w:r>
      <w:r w:rsidRPr="003D7537">
        <w:rPr>
          <w:rFonts w:ascii="Arial Narrow" w:eastAsia="Times New Roman" w:hAnsi="Arial Narrow" w:cstheme="minorHAnsi"/>
          <w:sz w:val="24"/>
          <w:szCs w:val="24"/>
          <w:lang w:eastAsia="fr-FR"/>
        </w:rPr>
        <w:t xml:space="preserve">en un temps </w:t>
      </w:r>
      <w:r w:rsidRPr="003D7537">
        <w:rPr>
          <w:rFonts w:ascii="Arial Narrow" w:eastAsia="Times New Roman" w:hAnsi="Arial Narrow" w:cstheme="minorHAnsi"/>
          <w:iCs/>
          <w:sz w:val="24"/>
          <w:szCs w:val="24"/>
          <w:lang w:eastAsia="fr-FR"/>
        </w:rPr>
        <w:t>(l’ouverture de tous les plis se fait en un seul temps).</w:t>
      </w:r>
      <w:r w:rsidRPr="003D7537">
        <w:rPr>
          <w:rFonts w:ascii="Arial Narrow" w:eastAsia="Times New Roman" w:hAnsi="Arial Narrow" w:cstheme="minorHAnsi"/>
          <w:i/>
          <w:iCs/>
          <w:sz w:val="24"/>
          <w:szCs w:val="24"/>
          <w:lang w:eastAsia="fr-FR"/>
        </w:rPr>
        <w:t xml:space="preserve"> </w:t>
      </w:r>
      <w:r w:rsidRPr="003D7537">
        <w:rPr>
          <w:rFonts w:ascii="Arial Narrow" w:eastAsia="Times New Roman" w:hAnsi="Arial Narrow" w:cstheme="minorHAnsi"/>
          <w:sz w:val="24"/>
          <w:szCs w:val="24"/>
          <w:lang w:eastAsia="fr-FR"/>
        </w:rPr>
        <w:t>L'ouverture</w:t>
      </w:r>
      <w:r w:rsidRPr="003D7537">
        <w:rPr>
          <w:rFonts w:ascii="Arial Narrow" w:eastAsia="Times New Roman" w:hAnsi="Arial Narrow" w:cstheme="minorHAnsi"/>
          <w:spacing w:val="13"/>
          <w:sz w:val="24"/>
          <w:szCs w:val="24"/>
          <w:lang w:eastAsia="fr-FR"/>
        </w:rPr>
        <w:t xml:space="preserve"> </w:t>
      </w:r>
      <w:r w:rsidRPr="003D7537">
        <w:rPr>
          <w:rFonts w:ascii="Arial Narrow" w:eastAsia="Times New Roman" w:hAnsi="Arial Narrow" w:cstheme="minorHAnsi"/>
          <w:sz w:val="24"/>
          <w:szCs w:val="24"/>
          <w:lang w:eastAsia="fr-FR"/>
        </w:rPr>
        <w:t>des</w:t>
      </w:r>
      <w:r w:rsidRPr="003D7537">
        <w:rPr>
          <w:rFonts w:ascii="Arial Narrow" w:eastAsia="Times New Roman" w:hAnsi="Arial Narrow" w:cstheme="minorHAnsi"/>
          <w:spacing w:val="13"/>
          <w:sz w:val="24"/>
          <w:szCs w:val="24"/>
          <w:lang w:eastAsia="fr-FR"/>
        </w:rPr>
        <w:t xml:space="preserve"> </w:t>
      </w:r>
      <w:r w:rsidRPr="003D7537">
        <w:rPr>
          <w:rFonts w:ascii="Arial Narrow" w:eastAsia="Times New Roman" w:hAnsi="Arial Narrow" w:cstheme="minorHAnsi"/>
          <w:sz w:val="24"/>
          <w:szCs w:val="24"/>
          <w:lang w:eastAsia="fr-FR"/>
        </w:rPr>
        <w:t>pièces</w:t>
      </w:r>
      <w:r w:rsidRPr="003D7537">
        <w:rPr>
          <w:rFonts w:ascii="Arial Narrow" w:eastAsia="Times New Roman" w:hAnsi="Arial Narrow" w:cstheme="minorHAnsi"/>
          <w:spacing w:val="13"/>
          <w:sz w:val="24"/>
          <w:szCs w:val="24"/>
          <w:lang w:eastAsia="fr-FR"/>
        </w:rPr>
        <w:t xml:space="preserve"> </w:t>
      </w:r>
      <w:r w:rsidRPr="003D7537">
        <w:rPr>
          <w:rFonts w:ascii="Arial Narrow" w:eastAsia="Times New Roman" w:hAnsi="Arial Narrow" w:cstheme="minorHAnsi"/>
          <w:sz w:val="24"/>
          <w:szCs w:val="24"/>
          <w:lang w:eastAsia="fr-FR"/>
        </w:rPr>
        <w:t>administratives</w:t>
      </w:r>
      <w:r w:rsidRPr="003D7537">
        <w:rPr>
          <w:rFonts w:ascii="Arial Narrow" w:eastAsia="Times New Roman" w:hAnsi="Arial Narrow" w:cstheme="minorHAnsi"/>
          <w:spacing w:val="13"/>
          <w:sz w:val="24"/>
          <w:szCs w:val="24"/>
          <w:lang w:eastAsia="fr-FR"/>
        </w:rPr>
        <w:t xml:space="preserve">, </w:t>
      </w:r>
      <w:r w:rsidRPr="003D7537">
        <w:rPr>
          <w:rFonts w:ascii="Arial Narrow" w:eastAsia="Times New Roman" w:hAnsi="Arial Narrow" w:cstheme="minorHAnsi"/>
          <w:sz w:val="24"/>
          <w:szCs w:val="24"/>
          <w:lang w:eastAsia="fr-FR"/>
        </w:rPr>
        <w:t>des</w:t>
      </w:r>
      <w:r w:rsidRPr="003D7537">
        <w:rPr>
          <w:rFonts w:ascii="Arial Narrow" w:eastAsia="Times New Roman" w:hAnsi="Arial Narrow" w:cstheme="minorHAnsi"/>
          <w:spacing w:val="13"/>
          <w:sz w:val="24"/>
          <w:szCs w:val="24"/>
          <w:lang w:eastAsia="fr-FR"/>
        </w:rPr>
        <w:t xml:space="preserve"> </w:t>
      </w:r>
      <w:r w:rsidRPr="003D7537">
        <w:rPr>
          <w:rFonts w:ascii="Arial Narrow" w:eastAsia="Times New Roman" w:hAnsi="Arial Narrow" w:cstheme="minorHAnsi"/>
          <w:sz w:val="24"/>
          <w:szCs w:val="24"/>
          <w:lang w:eastAsia="fr-FR"/>
        </w:rPr>
        <w:t xml:space="preserve">offres techniques </w:t>
      </w:r>
      <w:r w:rsidRPr="003D7537">
        <w:rPr>
          <w:rFonts w:ascii="Arial Narrow" w:eastAsia="Times New Roman" w:hAnsi="Arial Narrow" w:cstheme="minorHAnsi"/>
          <w:iCs/>
          <w:sz w:val="24"/>
          <w:szCs w:val="24"/>
          <w:lang w:eastAsia="fr-FR"/>
        </w:rPr>
        <w:t xml:space="preserve">et </w:t>
      </w:r>
      <w:r w:rsidRPr="003D7537">
        <w:rPr>
          <w:rFonts w:ascii="Arial Narrow" w:eastAsia="Times New Roman" w:hAnsi="Arial Narrow" w:cstheme="minorHAnsi"/>
          <w:sz w:val="24"/>
          <w:szCs w:val="24"/>
          <w:lang w:eastAsia="fr-FR"/>
        </w:rPr>
        <w:t>financières aura</w:t>
      </w:r>
      <w:r w:rsidRPr="003D7537">
        <w:rPr>
          <w:rFonts w:ascii="Arial Narrow" w:eastAsia="Times New Roman" w:hAnsi="Arial Narrow" w:cstheme="minorHAnsi"/>
          <w:spacing w:val="-6"/>
          <w:sz w:val="24"/>
          <w:szCs w:val="24"/>
          <w:lang w:eastAsia="fr-FR"/>
        </w:rPr>
        <w:t xml:space="preserve"> </w:t>
      </w:r>
      <w:r w:rsidRPr="003D7537">
        <w:rPr>
          <w:rFonts w:ascii="Arial Narrow" w:eastAsia="Times New Roman" w:hAnsi="Arial Narrow" w:cstheme="minorHAnsi"/>
          <w:sz w:val="24"/>
          <w:szCs w:val="24"/>
          <w:lang w:eastAsia="fr-FR"/>
        </w:rPr>
        <w:t>lieu</w:t>
      </w:r>
      <w:r w:rsidRPr="003D7537">
        <w:rPr>
          <w:rFonts w:ascii="Arial Narrow" w:eastAsia="Times New Roman" w:hAnsi="Arial Narrow" w:cstheme="minorHAnsi"/>
          <w:spacing w:val="-6"/>
          <w:sz w:val="24"/>
          <w:szCs w:val="24"/>
          <w:lang w:eastAsia="fr-FR"/>
        </w:rPr>
        <w:t xml:space="preserve"> </w:t>
      </w:r>
      <w:r w:rsidRPr="003D7537">
        <w:rPr>
          <w:rFonts w:ascii="Arial Narrow" w:eastAsia="Times New Roman" w:hAnsi="Arial Narrow" w:cstheme="minorHAnsi"/>
          <w:sz w:val="24"/>
          <w:szCs w:val="24"/>
          <w:lang w:eastAsia="fr-FR"/>
        </w:rPr>
        <w:t>le</w:t>
      </w:r>
      <w:r w:rsidRPr="003D7537">
        <w:rPr>
          <w:rFonts w:ascii="Arial Narrow" w:eastAsia="Times New Roman" w:hAnsi="Arial Narrow" w:cstheme="minorHAnsi"/>
          <w:spacing w:val="-6"/>
          <w:sz w:val="24"/>
          <w:szCs w:val="24"/>
          <w:lang w:eastAsia="fr-FR"/>
        </w:rPr>
        <w:t xml:space="preserve"> _______</w:t>
      </w:r>
      <w:r w:rsidR="004279CB" w:rsidRPr="003D7537">
        <w:rPr>
          <w:rFonts w:ascii="Arial Narrow" w:eastAsia="Times New Roman" w:hAnsi="Arial Narrow" w:cstheme="minorHAnsi"/>
          <w:b/>
          <w:spacing w:val="-6"/>
          <w:sz w:val="24"/>
          <w:szCs w:val="24"/>
          <w:lang w:eastAsia="fr-FR"/>
        </w:rPr>
        <w:t>/_______/2026</w:t>
      </w:r>
      <w:r w:rsidRPr="003D7537">
        <w:rPr>
          <w:rFonts w:ascii="Arial Narrow" w:eastAsia="Times New Roman" w:hAnsi="Arial Narrow" w:cstheme="minorHAnsi"/>
          <w:b/>
          <w:sz w:val="24"/>
          <w:szCs w:val="24"/>
          <w:lang w:eastAsia="fr-FR"/>
        </w:rPr>
        <w:t xml:space="preserve"> à</w:t>
      </w:r>
      <w:r w:rsidRPr="003D7537">
        <w:rPr>
          <w:rFonts w:ascii="Arial Narrow" w:eastAsia="Times New Roman" w:hAnsi="Arial Narrow" w:cstheme="minorHAnsi"/>
          <w:b/>
          <w:spacing w:val="-6"/>
          <w:sz w:val="24"/>
          <w:szCs w:val="24"/>
          <w:lang w:eastAsia="fr-FR"/>
        </w:rPr>
        <w:t xml:space="preserve"> 15 heures précises</w:t>
      </w:r>
      <w:r w:rsidRPr="003D7537">
        <w:rPr>
          <w:rFonts w:ascii="Arial Narrow" w:eastAsia="Times New Roman" w:hAnsi="Arial Narrow" w:cstheme="minorHAnsi"/>
          <w:sz w:val="24"/>
          <w:szCs w:val="24"/>
          <w:lang w:eastAsia="fr-FR"/>
        </w:rPr>
        <w:t xml:space="preserve"> </w:t>
      </w:r>
      <w:r w:rsidRPr="003D7537">
        <w:rPr>
          <w:rFonts w:ascii="Arial Narrow" w:eastAsia="Times New Roman" w:hAnsi="Arial Narrow" w:cstheme="minorHAnsi"/>
          <w:spacing w:val="2"/>
          <w:sz w:val="24"/>
          <w:szCs w:val="24"/>
          <w:lang w:eastAsia="fr-FR"/>
        </w:rPr>
        <w:lastRenderedPageBreak/>
        <w:t>pa</w:t>
      </w:r>
      <w:r w:rsidRPr="003D7537">
        <w:rPr>
          <w:rFonts w:ascii="Arial Narrow" w:eastAsia="Times New Roman" w:hAnsi="Arial Narrow" w:cstheme="minorHAnsi"/>
          <w:sz w:val="24"/>
          <w:szCs w:val="24"/>
          <w:lang w:eastAsia="fr-FR"/>
        </w:rPr>
        <w:t xml:space="preserve">r </w:t>
      </w:r>
      <w:r w:rsidRPr="003D7537">
        <w:rPr>
          <w:rFonts w:ascii="Arial Narrow" w:eastAsia="Times New Roman" w:hAnsi="Arial Narrow" w:cstheme="minorHAnsi"/>
          <w:spacing w:val="2"/>
          <w:sz w:val="24"/>
          <w:szCs w:val="24"/>
          <w:lang w:eastAsia="fr-FR"/>
        </w:rPr>
        <w:t>l</w:t>
      </w:r>
      <w:r w:rsidRPr="003D7537">
        <w:rPr>
          <w:rFonts w:ascii="Arial Narrow" w:eastAsia="Times New Roman" w:hAnsi="Arial Narrow" w:cstheme="minorHAnsi"/>
          <w:sz w:val="24"/>
          <w:szCs w:val="24"/>
          <w:lang w:eastAsia="fr-FR"/>
        </w:rPr>
        <w:t xml:space="preserve">a </w:t>
      </w:r>
      <w:r w:rsidRPr="003D7537">
        <w:rPr>
          <w:rFonts w:ascii="Arial Narrow" w:eastAsia="Times New Roman" w:hAnsi="Arial Narrow" w:cstheme="minorHAnsi"/>
          <w:spacing w:val="2"/>
          <w:sz w:val="24"/>
          <w:szCs w:val="24"/>
          <w:lang w:eastAsia="fr-FR"/>
        </w:rPr>
        <w:t>Commissio</w:t>
      </w:r>
      <w:r w:rsidRPr="003D7537">
        <w:rPr>
          <w:rFonts w:ascii="Arial Narrow" w:eastAsia="Times New Roman" w:hAnsi="Arial Narrow" w:cstheme="minorHAnsi"/>
          <w:sz w:val="24"/>
          <w:szCs w:val="24"/>
          <w:lang w:eastAsia="fr-FR"/>
        </w:rPr>
        <w:t>n Interne de Passation des Marchés auprès de la Commune d’Arrondissement de Douala 2</w:t>
      </w:r>
      <w:r w:rsidRPr="003D7537">
        <w:rPr>
          <w:rFonts w:ascii="Arial Narrow" w:eastAsia="Times New Roman" w:hAnsi="Arial Narrow" w:cstheme="minorHAnsi"/>
          <w:sz w:val="24"/>
          <w:szCs w:val="24"/>
          <w:vertAlign w:val="superscript"/>
          <w:lang w:eastAsia="fr-FR"/>
        </w:rPr>
        <w:t>ème</w:t>
      </w:r>
      <w:r w:rsidRPr="003D7537">
        <w:rPr>
          <w:rFonts w:ascii="Arial Narrow" w:eastAsia="Times New Roman" w:hAnsi="Arial Narrow" w:cstheme="minorHAnsi"/>
          <w:sz w:val="24"/>
          <w:szCs w:val="24"/>
          <w:lang w:eastAsia="fr-FR"/>
        </w:rPr>
        <w:t>, dans la salle FAMPOU David Dagobert sis à l’Hôtel de Ville de Douala 2</w:t>
      </w:r>
      <w:r w:rsidRPr="003D7537">
        <w:rPr>
          <w:rFonts w:ascii="Arial Narrow" w:eastAsia="Times New Roman" w:hAnsi="Arial Narrow" w:cstheme="minorHAnsi"/>
          <w:sz w:val="24"/>
          <w:szCs w:val="24"/>
          <w:vertAlign w:val="superscript"/>
          <w:lang w:eastAsia="fr-FR"/>
        </w:rPr>
        <w:t>ème</w:t>
      </w:r>
      <w:r w:rsidRPr="003D7537">
        <w:rPr>
          <w:rFonts w:ascii="Arial Narrow" w:eastAsia="Times New Roman" w:hAnsi="Arial Narrow" w:cstheme="minorHAnsi"/>
          <w:sz w:val="24"/>
          <w:szCs w:val="24"/>
          <w:lang w:eastAsia="fr-FR"/>
        </w:rPr>
        <w:t>.</w:t>
      </w:r>
    </w:p>
    <w:p w14:paraId="65E6313F" w14:textId="3D7FFDC9" w:rsidR="00C775C3" w:rsidRPr="003D7537" w:rsidRDefault="00C775C3" w:rsidP="00C775C3">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Seuls</w:t>
      </w:r>
      <w:r w:rsidRPr="003D7537">
        <w:rPr>
          <w:rFonts w:ascii="Arial Narrow" w:eastAsia="Times New Roman" w:hAnsi="Arial Narrow" w:cstheme="minorHAnsi"/>
          <w:spacing w:val="8"/>
          <w:sz w:val="24"/>
          <w:szCs w:val="24"/>
          <w:lang w:eastAsia="fr-FR"/>
        </w:rPr>
        <w:t xml:space="preserve"> </w:t>
      </w:r>
      <w:r w:rsidRPr="003D7537">
        <w:rPr>
          <w:rFonts w:ascii="Arial Narrow" w:eastAsia="Times New Roman" w:hAnsi="Arial Narrow" w:cstheme="minorHAnsi"/>
          <w:sz w:val="24"/>
          <w:szCs w:val="24"/>
          <w:lang w:eastAsia="fr-FR"/>
        </w:rPr>
        <w:t>les</w:t>
      </w:r>
      <w:r w:rsidRPr="003D7537">
        <w:rPr>
          <w:rFonts w:ascii="Arial Narrow" w:eastAsia="Times New Roman" w:hAnsi="Arial Narrow" w:cstheme="minorHAnsi"/>
          <w:spacing w:val="8"/>
          <w:sz w:val="24"/>
          <w:szCs w:val="24"/>
          <w:lang w:eastAsia="fr-FR"/>
        </w:rPr>
        <w:t xml:space="preserve"> </w:t>
      </w:r>
      <w:r w:rsidRPr="003D7537">
        <w:rPr>
          <w:rFonts w:ascii="Arial Narrow" w:eastAsia="Times New Roman" w:hAnsi="Arial Narrow" w:cstheme="minorHAnsi"/>
          <w:sz w:val="24"/>
          <w:szCs w:val="24"/>
          <w:lang w:eastAsia="fr-FR"/>
        </w:rPr>
        <w:t>soumissionnaires</w:t>
      </w:r>
      <w:r w:rsidRPr="003D7537">
        <w:rPr>
          <w:rFonts w:ascii="Arial Narrow" w:eastAsia="Times New Roman" w:hAnsi="Arial Narrow" w:cstheme="minorHAnsi"/>
          <w:spacing w:val="8"/>
          <w:sz w:val="24"/>
          <w:szCs w:val="24"/>
          <w:lang w:eastAsia="fr-FR"/>
        </w:rPr>
        <w:t xml:space="preserve"> </w:t>
      </w:r>
      <w:r w:rsidRPr="003D7537">
        <w:rPr>
          <w:rFonts w:ascii="Arial Narrow" w:eastAsia="Times New Roman" w:hAnsi="Arial Narrow" w:cstheme="minorHAnsi"/>
          <w:sz w:val="24"/>
          <w:szCs w:val="24"/>
          <w:lang w:eastAsia="fr-FR"/>
        </w:rPr>
        <w:t>peuvent</w:t>
      </w:r>
      <w:r w:rsidRPr="003D7537">
        <w:rPr>
          <w:rFonts w:ascii="Arial Narrow" w:eastAsia="Times New Roman" w:hAnsi="Arial Narrow" w:cstheme="minorHAnsi"/>
          <w:spacing w:val="8"/>
          <w:sz w:val="24"/>
          <w:szCs w:val="24"/>
          <w:lang w:eastAsia="fr-FR"/>
        </w:rPr>
        <w:t xml:space="preserve"> </w:t>
      </w:r>
      <w:r w:rsidRPr="003D7537">
        <w:rPr>
          <w:rFonts w:ascii="Arial Narrow" w:eastAsia="Times New Roman" w:hAnsi="Arial Narrow" w:cstheme="minorHAnsi"/>
          <w:sz w:val="24"/>
          <w:szCs w:val="24"/>
          <w:lang w:eastAsia="fr-FR"/>
        </w:rPr>
        <w:t>assister</w:t>
      </w:r>
      <w:r w:rsidRPr="003D7537">
        <w:rPr>
          <w:rFonts w:ascii="Arial Narrow" w:eastAsia="Times New Roman" w:hAnsi="Arial Narrow" w:cstheme="minorHAnsi"/>
          <w:spacing w:val="8"/>
          <w:sz w:val="24"/>
          <w:szCs w:val="24"/>
          <w:lang w:eastAsia="fr-FR"/>
        </w:rPr>
        <w:t xml:space="preserve"> </w:t>
      </w:r>
      <w:r w:rsidRPr="003D7537">
        <w:rPr>
          <w:rFonts w:ascii="Arial Narrow" w:eastAsia="Times New Roman" w:hAnsi="Arial Narrow" w:cstheme="minorHAnsi"/>
          <w:sz w:val="24"/>
          <w:szCs w:val="24"/>
          <w:lang w:eastAsia="fr-FR"/>
        </w:rPr>
        <w:t>à</w:t>
      </w:r>
      <w:r w:rsidRPr="003D7537">
        <w:rPr>
          <w:rFonts w:ascii="Arial Narrow" w:eastAsia="Times New Roman" w:hAnsi="Arial Narrow" w:cstheme="minorHAnsi"/>
          <w:spacing w:val="8"/>
          <w:sz w:val="24"/>
          <w:szCs w:val="24"/>
          <w:lang w:eastAsia="fr-FR"/>
        </w:rPr>
        <w:t xml:space="preserve"> </w:t>
      </w:r>
      <w:r w:rsidRPr="003D7537">
        <w:rPr>
          <w:rFonts w:ascii="Arial Narrow" w:eastAsia="Times New Roman" w:hAnsi="Arial Narrow" w:cstheme="minorHAnsi"/>
          <w:sz w:val="24"/>
          <w:szCs w:val="24"/>
          <w:lang w:eastAsia="fr-FR"/>
        </w:rPr>
        <w:t>cette séance</w:t>
      </w:r>
      <w:r w:rsidRPr="003D7537">
        <w:rPr>
          <w:rFonts w:ascii="Arial Narrow" w:eastAsia="Times New Roman" w:hAnsi="Arial Narrow" w:cstheme="minorHAnsi"/>
          <w:spacing w:val="15"/>
          <w:sz w:val="24"/>
          <w:szCs w:val="24"/>
          <w:lang w:eastAsia="fr-FR"/>
        </w:rPr>
        <w:t xml:space="preserve"> </w:t>
      </w:r>
      <w:r w:rsidRPr="003D7537">
        <w:rPr>
          <w:rFonts w:ascii="Arial Narrow" w:eastAsia="Times New Roman" w:hAnsi="Arial Narrow" w:cstheme="minorHAnsi"/>
          <w:sz w:val="24"/>
          <w:szCs w:val="24"/>
          <w:lang w:eastAsia="fr-FR"/>
        </w:rPr>
        <w:t>d'ouverture</w:t>
      </w:r>
      <w:r w:rsidRPr="003D7537">
        <w:rPr>
          <w:rFonts w:ascii="Arial Narrow" w:eastAsia="Times New Roman" w:hAnsi="Arial Narrow" w:cstheme="minorHAnsi"/>
          <w:spacing w:val="15"/>
          <w:sz w:val="24"/>
          <w:szCs w:val="24"/>
          <w:lang w:eastAsia="fr-FR"/>
        </w:rPr>
        <w:t xml:space="preserve"> </w:t>
      </w:r>
      <w:r w:rsidRPr="003D7537">
        <w:rPr>
          <w:rFonts w:ascii="Arial Narrow" w:eastAsia="Times New Roman" w:hAnsi="Arial Narrow" w:cstheme="minorHAnsi"/>
          <w:sz w:val="24"/>
          <w:szCs w:val="24"/>
          <w:lang w:eastAsia="fr-FR"/>
        </w:rPr>
        <w:t>ou</w:t>
      </w:r>
      <w:r w:rsidRPr="003D7537">
        <w:rPr>
          <w:rFonts w:ascii="Arial Narrow" w:eastAsia="Times New Roman" w:hAnsi="Arial Narrow" w:cstheme="minorHAnsi"/>
          <w:spacing w:val="15"/>
          <w:sz w:val="24"/>
          <w:szCs w:val="24"/>
          <w:lang w:eastAsia="fr-FR"/>
        </w:rPr>
        <w:t xml:space="preserve"> </w:t>
      </w:r>
      <w:r w:rsidRPr="003D7537">
        <w:rPr>
          <w:rFonts w:ascii="Arial Narrow" w:eastAsia="Times New Roman" w:hAnsi="Arial Narrow" w:cstheme="minorHAnsi"/>
          <w:sz w:val="24"/>
          <w:szCs w:val="24"/>
          <w:lang w:eastAsia="fr-FR"/>
        </w:rPr>
        <w:t>s'y</w:t>
      </w:r>
      <w:r w:rsidRPr="003D7537">
        <w:rPr>
          <w:rFonts w:ascii="Arial Narrow" w:eastAsia="Times New Roman" w:hAnsi="Arial Narrow" w:cstheme="minorHAnsi"/>
          <w:spacing w:val="15"/>
          <w:sz w:val="24"/>
          <w:szCs w:val="24"/>
          <w:lang w:eastAsia="fr-FR"/>
        </w:rPr>
        <w:t xml:space="preserve"> </w:t>
      </w:r>
      <w:r w:rsidRPr="003D7537">
        <w:rPr>
          <w:rFonts w:ascii="Arial Narrow" w:eastAsia="Times New Roman" w:hAnsi="Arial Narrow" w:cstheme="minorHAnsi"/>
          <w:sz w:val="24"/>
          <w:szCs w:val="24"/>
          <w:lang w:eastAsia="fr-FR"/>
        </w:rPr>
        <w:t>faire</w:t>
      </w:r>
      <w:r w:rsidRPr="003D7537">
        <w:rPr>
          <w:rFonts w:ascii="Arial Narrow" w:eastAsia="Times New Roman" w:hAnsi="Arial Narrow" w:cstheme="minorHAnsi"/>
          <w:spacing w:val="15"/>
          <w:sz w:val="24"/>
          <w:szCs w:val="24"/>
          <w:lang w:eastAsia="fr-FR"/>
        </w:rPr>
        <w:t xml:space="preserve"> </w:t>
      </w:r>
      <w:r w:rsidRPr="003D7537">
        <w:rPr>
          <w:rFonts w:ascii="Arial Narrow" w:eastAsia="Times New Roman" w:hAnsi="Arial Narrow" w:cstheme="minorHAnsi"/>
          <w:sz w:val="24"/>
          <w:szCs w:val="24"/>
          <w:lang w:eastAsia="fr-FR"/>
        </w:rPr>
        <w:t>représenter</w:t>
      </w:r>
      <w:r w:rsidRPr="003D7537">
        <w:rPr>
          <w:rFonts w:ascii="Arial Narrow" w:eastAsia="Times New Roman" w:hAnsi="Arial Narrow" w:cstheme="minorHAnsi"/>
          <w:spacing w:val="15"/>
          <w:sz w:val="24"/>
          <w:szCs w:val="24"/>
          <w:lang w:eastAsia="fr-FR"/>
        </w:rPr>
        <w:t xml:space="preserve"> </w:t>
      </w:r>
      <w:r w:rsidRPr="003D7537">
        <w:rPr>
          <w:rFonts w:ascii="Arial Narrow" w:eastAsia="Times New Roman" w:hAnsi="Arial Narrow" w:cstheme="minorHAnsi"/>
          <w:sz w:val="24"/>
          <w:szCs w:val="24"/>
          <w:lang w:eastAsia="fr-FR"/>
        </w:rPr>
        <w:t>par</w:t>
      </w:r>
      <w:r w:rsidRPr="003D7537">
        <w:rPr>
          <w:rFonts w:ascii="Arial Narrow" w:eastAsia="Times New Roman" w:hAnsi="Arial Narrow" w:cstheme="minorHAnsi"/>
          <w:spacing w:val="15"/>
          <w:sz w:val="24"/>
          <w:szCs w:val="24"/>
          <w:lang w:eastAsia="fr-FR"/>
        </w:rPr>
        <w:t xml:space="preserve"> </w:t>
      </w:r>
      <w:r w:rsidRPr="003D7537">
        <w:rPr>
          <w:rFonts w:ascii="Arial Narrow" w:eastAsia="Times New Roman" w:hAnsi="Arial Narrow" w:cstheme="minorHAnsi"/>
          <w:sz w:val="24"/>
          <w:szCs w:val="24"/>
          <w:lang w:eastAsia="fr-FR"/>
        </w:rPr>
        <w:t>une personne</w:t>
      </w:r>
      <w:r w:rsidRPr="003D7537">
        <w:rPr>
          <w:rFonts w:ascii="Arial Narrow" w:eastAsia="Times New Roman" w:hAnsi="Arial Narrow" w:cstheme="minorHAnsi"/>
          <w:spacing w:val="6"/>
          <w:sz w:val="24"/>
          <w:szCs w:val="24"/>
          <w:lang w:eastAsia="fr-FR"/>
        </w:rPr>
        <w:t xml:space="preserve"> </w:t>
      </w:r>
      <w:r w:rsidRPr="003D7537">
        <w:rPr>
          <w:rFonts w:ascii="Arial Narrow" w:eastAsia="Times New Roman" w:hAnsi="Arial Narrow" w:cstheme="minorHAnsi"/>
          <w:sz w:val="24"/>
          <w:szCs w:val="24"/>
          <w:lang w:eastAsia="fr-FR"/>
        </w:rPr>
        <w:t>de</w:t>
      </w:r>
      <w:r w:rsidRPr="003D7537">
        <w:rPr>
          <w:rFonts w:ascii="Arial Narrow" w:eastAsia="Times New Roman" w:hAnsi="Arial Narrow" w:cstheme="minorHAnsi"/>
          <w:spacing w:val="6"/>
          <w:sz w:val="24"/>
          <w:szCs w:val="24"/>
          <w:lang w:eastAsia="fr-FR"/>
        </w:rPr>
        <w:t xml:space="preserve"> </w:t>
      </w:r>
      <w:r w:rsidRPr="003D7537">
        <w:rPr>
          <w:rFonts w:ascii="Arial Narrow" w:eastAsia="Times New Roman" w:hAnsi="Arial Narrow" w:cstheme="minorHAnsi"/>
          <w:sz w:val="24"/>
          <w:szCs w:val="24"/>
          <w:lang w:eastAsia="fr-FR"/>
        </w:rPr>
        <w:t>leur</w:t>
      </w:r>
      <w:r w:rsidRPr="003D7537">
        <w:rPr>
          <w:rFonts w:ascii="Arial Narrow" w:eastAsia="Times New Roman" w:hAnsi="Arial Narrow" w:cstheme="minorHAnsi"/>
          <w:spacing w:val="6"/>
          <w:sz w:val="24"/>
          <w:szCs w:val="24"/>
          <w:lang w:eastAsia="fr-FR"/>
        </w:rPr>
        <w:t xml:space="preserve"> </w:t>
      </w:r>
      <w:r w:rsidRPr="003D7537">
        <w:rPr>
          <w:rFonts w:ascii="Arial Narrow" w:eastAsia="Times New Roman" w:hAnsi="Arial Narrow" w:cstheme="minorHAnsi"/>
          <w:sz w:val="24"/>
          <w:szCs w:val="24"/>
          <w:lang w:eastAsia="fr-FR"/>
        </w:rPr>
        <w:t>choix dûment mandatée.</w:t>
      </w:r>
    </w:p>
    <w:p w14:paraId="3B219618" w14:textId="77777777" w:rsidR="005E02C6" w:rsidRPr="003D7537" w:rsidRDefault="005E02C6" w:rsidP="005E02C6">
      <w:pPr>
        <w:widowControl w:val="0"/>
        <w:suppressAutoHyphens/>
        <w:autoSpaceDE w:val="0"/>
        <w:autoSpaceDN w:val="0"/>
        <w:spacing w:after="0" w:line="240" w:lineRule="auto"/>
        <w:jc w:val="both"/>
        <w:textAlignment w:val="baseline"/>
        <w:rPr>
          <w:rFonts w:ascii="Arial Narrow" w:eastAsia="Times New Roman" w:hAnsi="Arial Narrow" w:cs="Calibri"/>
          <w:sz w:val="24"/>
          <w:szCs w:val="24"/>
          <w:lang w:eastAsia="fr-FR"/>
        </w:rPr>
      </w:pPr>
      <w:r w:rsidRPr="003D7537">
        <w:rPr>
          <w:rFonts w:ascii="Arial Narrow" w:eastAsia="Times New Roman" w:hAnsi="Arial Narrow" w:cs="Calibri"/>
          <w:sz w:val="24"/>
          <w:szCs w:val="24"/>
          <w:lang w:eastAsia="fr-FR"/>
        </w:rPr>
        <w:t xml:space="preserve">Sous peine de rejet, les pièces administratives requises devront être impérativement produites en originaux ou en copies certifiées conformes par le service émetteur, conformément aux stipulations du Règlement Particulier de l’Appel d’Offres. </w:t>
      </w:r>
    </w:p>
    <w:p w14:paraId="1287E2A0" w14:textId="76C2C0A1" w:rsidR="005E02C6" w:rsidRPr="003D7537" w:rsidRDefault="005E02C6" w:rsidP="005E02C6">
      <w:pPr>
        <w:widowControl w:val="0"/>
        <w:suppressAutoHyphens/>
        <w:autoSpaceDE w:val="0"/>
        <w:autoSpaceDN w:val="0"/>
        <w:spacing w:after="0" w:line="240" w:lineRule="auto"/>
        <w:jc w:val="both"/>
        <w:textAlignment w:val="baseline"/>
        <w:rPr>
          <w:rFonts w:ascii="Arial Narrow" w:eastAsia="Times New Roman" w:hAnsi="Arial Narrow" w:cs="Calibri"/>
          <w:sz w:val="24"/>
          <w:szCs w:val="24"/>
          <w:lang w:eastAsia="fr-FR"/>
        </w:rPr>
      </w:pPr>
      <w:r w:rsidRPr="003D7537">
        <w:rPr>
          <w:rFonts w:ascii="Arial Narrow" w:eastAsia="Times New Roman" w:hAnsi="Arial Narrow" w:cs="Calibri"/>
          <w:sz w:val="24"/>
          <w:szCs w:val="24"/>
          <w:lang w:eastAsia="fr-FR"/>
        </w:rPr>
        <w:t>Elles devront obligatoirement dater de moins de trois (03) mois à la date initiale de remise des offres.</w:t>
      </w:r>
    </w:p>
    <w:p w14:paraId="67CE5760" w14:textId="0753FC55" w:rsidR="00547602" w:rsidRPr="003D7537" w:rsidRDefault="00547602" w:rsidP="005E02C6">
      <w:pPr>
        <w:widowControl w:val="0"/>
        <w:suppressAutoHyphens/>
        <w:autoSpaceDE w:val="0"/>
        <w:autoSpaceDN w:val="0"/>
        <w:spacing w:after="0" w:line="240" w:lineRule="auto"/>
        <w:jc w:val="both"/>
        <w:textAlignment w:val="baseline"/>
        <w:rPr>
          <w:rFonts w:ascii="Arial Narrow" w:eastAsia="Times New Roman" w:hAnsi="Arial Narrow" w:cs="Calibri"/>
          <w:sz w:val="24"/>
          <w:szCs w:val="24"/>
          <w:lang w:eastAsia="fr-FR"/>
        </w:rPr>
      </w:pPr>
    </w:p>
    <w:p w14:paraId="1589857F" w14:textId="09F36B14" w:rsidR="00C775C3" w:rsidRPr="003D7537" w:rsidRDefault="00C775C3" w:rsidP="00925544">
      <w:pPr>
        <w:widowControl w:val="0"/>
        <w:autoSpaceDE w:val="0"/>
        <w:autoSpaceDN w:val="0"/>
        <w:adjustRightInd w:val="0"/>
        <w:spacing w:after="0" w:line="240" w:lineRule="auto"/>
        <w:ind w:right="77"/>
        <w:rPr>
          <w:rFonts w:ascii="Arial Narrow" w:hAnsi="Arial Narrow" w:cs="Arial Narrow"/>
          <w:spacing w:val="-2"/>
          <w:sz w:val="6"/>
          <w:szCs w:val="24"/>
        </w:rPr>
      </w:pPr>
    </w:p>
    <w:p w14:paraId="68D0B1AF" w14:textId="77777777" w:rsidR="00D24FE4" w:rsidRPr="003D7537" w:rsidRDefault="00D24FE4" w:rsidP="00194B7D">
      <w:pPr>
        <w:widowControl w:val="0"/>
        <w:suppressAutoHyphens/>
        <w:autoSpaceDE w:val="0"/>
        <w:autoSpaceDN w:val="0"/>
        <w:adjustRightInd w:val="0"/>
        <w:spacing w:after="0"/>
        <w:ind w:right="-163"/>
        <w:jc w:val="both"/>
        <w:textAlignment w:val="baseline"/>
        <w:rPr>
          <w:rFonts w:ascii="Arial Narrow" w:hAnsi="Arial Narrow" w:cs="Arial"/>
          <w:b/>
          <w:sz w:val="24"/>
          <w:szCs w:val="24"/>
          <w:u w:val="single"/>
        </w:rPr>
      </w:pPr>
      <w:r w:rsidRPr="003D7537">
        <w:rPr>
          <w:rFonts w:ascii="Arial Narrow" w:hAnsi="Arial Narrow" w:cs="Arial"/>
          <w:b/>
          <w:sz w:val="24"/>
          <w:szCs w:val="24"/>
          <w:u w:val="single"/>
        </w:rPr>
        <w:t>15. Critères d’évaluations</w:t>
      </w:r>
    </w:p>
    <w:p w14:paraId="293D8415" w14:textId="11FC0B97" w:rsidR="00D24FE4" w:rsidRPr="003D7537" w:rsidRDefault="00D24FE4" w:rsidP="00194B7D">
      <w:pPr>
        <w:tabs>
          <w:tab w:val="left" w:pos="709"/>
          <w:tab w:val="left" w:pos="1755"/>
        </w:tabs>
        <w:spacing w:after="0"/>
        <w:jc w:val="both"/>
        <w:rPr>
          <w:rFonts w:ascii="Arial Narrow" w:hAnsi="Arial Narrow" w:cs="Arial"/>
          <w:b/>
          <w:sz w:val="24"/>
          <w:szCs w:val="24"/>
          <w:u w:val="single"/>
        </w:rPr>
      </w:pPr>
      <w:r w:rsidRPr="003D7537">
        <w:rPr>
          <w:rFonts w:ascii="Arial Narrow" w:hAnsi="Arial Narrow" w:cs="Arial"/>
          <w:b/>
          <w:sz w:val="24"/>
          <w:szCs w:val="24"/>
          <w:u w:val="single"/>
        </w:rPr>
        <w:t>15.1 Critères éliminatoires</w:t>
      </w:r>
    </w:p>
    <w:p w14:paraId="0D556B89" w14:textId="77777777" w:rsidR="00194B7D" w:rsidRPr="003D7537" w:rsidRDefault="00194B7D" w:rsidP="00194B7D">
      <w:pPr>
        <w:tabs>
          <w:tab w:val="left" w:pos="709"/>
          <w:tab w:val="left" w:pos="1755"/>
        </w:tabs>
        <w:spacing w:after="0"/>
        <w:jc w:val="both"/>
        <w:rPr>
          <w:rFonts w:ascii="Arial Narrow" w:hAnsi="Arial Narrow" w:cs="Arial"/>
          <w:b/>
          <w:sz w:val="10"/>
          <w:szCs w:val="24"/>
          <w:u w:val="single"/>
        </w:rPr>
      </w:pPr>
    </w:p>
    <w:p w14:paraId="695D63AF" w14:textId="77777777" w:rsidR="005E02C6" w:rsidRPr="003D7537" w:rsidRDefault="005E02C6" w:rsidP="005E02C6">
      <w:pPr>
        <w:tabs>
          <w:tab w:val="left" w:pos="426"/>
        </w:tabs>
        <w:rPr>
          <w:rFonts w:ascii="Arial Narrow" w:hAnsi="Arial Narrow" w:cs="Arial"/>
          <w:b/>
        </w:rPr>
      </w:pPr>
      <w:r w:rsidRPr="003D7537">
        <w:rPr>
          <w:rFonts w:ascii="Arial Narrow" w:hAnsi="Arial Narrow" w:cs="Arial"/>
          <w:b/>
        </w:rPr>
        <w:t>OFFRE ADMINISTRATIVE ;</w:t>
      </w:r>
    </w:p>
    <w:p w14:paraId="3EC610B5" w14:textId="236E6375" w:rsidR="005E02C6" w:rsidRPr="003D7537" w:rsidRDefault="005E02C6" w:rsidP="00760FE9">
      <w:pPr>
        <w:numPr>
          <w:ilvl w:val="0"/>
          <w:numId w:val="85"/>
        </w:numPr>
        <w:tabs>
          <w:tab w:val="left" w:pos="426"/>
        </w:tabs>
        <w:spacing w:after="0" w:line="240" w:lineRule="auto"/>
        <w:rPr>
          <w:rFonts w:ascii="Arial Narrow" w:hAnsi="Arial Narrow" w:cs="Arial"/>
          <w:sz w:val="24"/>
          <w:szCs w:val="24"/>
        </w:rPr>
      </w:pPr>
      <w:r w:rsidRPr="003D7537">
        <w:rPr>
          <w:rFonts w:ascii="Arial Narrow" w:hAnsi="Arial Narrow" w:cs="Arial"/>
          <w:sz w:val="24"/>
          <w:szCs w:val="24"/>
        </w:rPr>
        <w:t xml:space="preserve">Absence de l’attestation de catégorisation ou </w:t>
      </w:r>
      <w:r w:rsidR="0003157C" w:rsidRPr="003D7537">
        <w:rPr>
          <w:rFonts w:ascii="Arial Narrow" w:hAnsi="Arial Narrow" w:cs="Arial"/>
          <w:sz w:val="24"/>
          <w:szCs w:val="24"/>
        </w:rPr>
        <w:t xml:space="preserve">de la copie du communiqué </w:t>
      </w:r>
      <w:r w:rsidRPr="003D7537">
        <w:rPr>
          <w:rFonts w:ascii="Arial Narrow" w:hAnsi="Arial Narrow" w:cs="Arial"/>
          <w:sz w:val="24"/>
          <w:szCs w:val="24"/>
        </w:rPr>
        <w:t xml:space="preserve">de la décision de catégorisation dans le domaine </w:t>
      </w:r>
      <w:r w:rsidR="003766FF" w:rsidRPr="003D7537">
        <w:rPr>
          <w:rFonts w:ascii="Arial Narrow" w:hAnsi="Arial Narrow" w:cs="Arial"/>
          <w:sz w:val="24"/>
          <w:szCs w:val="24"/>
        </w:rPr>
        <w:t xml:space="preserve">des </w:t>
      </w:r>
      <w:r w:rsidR="00303027" w:rsidRPr="003D7537">
        <w:rPr>
          <w:rFonts w:ascii="Arial Narrow" w:hAnsi="Arial Narrow" w:cs="Arial"/>
          <w:sz w:val="24"/>
          <w:szCs w:val="24"/>
        </w:rPr>
        <w:t>bâtiments et travaux publics</w:t>
      </w:r>
      <w:r w:rsidRPr="003D7537">
        <w:rPr>
          <w:rFonts w:ascii="Arial Narrow" w:hAnsi="Arial Narrow" w:cs="Arial"/>
          <w:sz w:val="24"/>
          <w:szCs w:val="24"/>
        </w:rPr>
        <w:t xml:space="preserve"> et la catégorie A, </w:t>
      </w:r>
      <w:r w:rsidR="001A1F1C" w:rsidRPr="003D7537">
        <w:rPr>
          <w:rFonts w:ascii="Arial Narrow" w:hAnsi="Arial Narrow" w:cs="Arial"/>
          <w:sz w:val="24"/>
          <w:szCs w:val="24"/>
        </w:rPr>
        <w:t>B,</w:t>
      </w:r>
      <w:r w:rsidRPr="003D7537">
        <w:rPr>
          <w:rFonts w:ascii="Arial Narrow" w:hAnsi="Arial Narrow" w:cs="Arial"/>
          <w:sz w:val="24"/>
          <w:szCs w:val="24"/>
        </w:rPr>
        <w:t xml:space="preserve"> C ou </w:t>
      </w:r>
      <w:r w:rsidR="001A1F1C" w:rsidRPr="003D7537">
        <w:rPr>
          <w:rFonts w:ascii="Arial Narrow" w:hAnsi="Arial Narrow" w:cs="Arial"/>
          <w:sz w:val="24"/>
          <w:szCs w:val="24"/>
        </w:rPr>
        <w:t>D ;</w:t>
      </w:r>
    </w:p>
    <w:p w14:paraId="4F7BCB51" w14:textId="77777777" w:rsidR="005E02C6" w:rsidRPr="003D7537" w:rsidRDefault="005E02C6" w:rsidP="00760FE9">
      <w:pPr>
        <w:numPr>
          <w:ilvl w:val="0"/>
          <w:numId w:val="85"/>
        </w:numPr>
        <w:tabs>
          <w:tab w:val="left" w:pos="426"/>
        </w:tabs>
        <w:spacing w:after="0" w:line="240" w:lineRule="auto"/>
        <w:rPr>
          <w:rFonts w:ascii="Arial Narrow" w:hAnsi="Arial Narrow" w:cs="Arial"/>
          <w:sz w:val="24"/>
          <w:szCs w:val="24"/>
        </w:rPr>
      </w:pPr>
      <w:r w:rsidRPr="003D7537">
        <w:rPr>
          <w:rFonts w:ascii="Arial Narrow" w:hAnsi="Arial Narrow" w:cs="Arial"/>
          <w:sz w:val="24"/>
          <w:szCs w:val="24"/>
        </w:rPr>
        <w:t xml:space="preserve">Absence du Récépissé de dépôt de consignation en numéraire du montant de la caution de soumission délivré par la CDEC ; </w:t>
      </w:r>
    </w:p>
    <w:p w14:paraId="5B33BAEA" w14:textId="77777777" w:rsidR="005E02C6" w:rsidRPr="003D7537" w:rsidRDefault="005E02C6" w:rsidP="00760FE9">
      <w:pPr>
        <w:numPr>
          <w:ilvl w:val="0"/>
          <w:numId w:val="85"/>
        </w:numPr>
        <w:tabs>
          <w:tab w:val="left" w:pos="426"/>
        </w:tabs>
        <w:spacing w:after="0" w:line="240" w:lineRule="auto"/>
        <w:rPr>
          <w:rFonts w:ascii="Arial Narrow" w:hAnsi="Arial Narrow" w:cs="Arial"/>
          <w:sz w:val="24"/>
          <w:szCs w:val="24"/>
        </w:rPr>
      </w:pPr>
      <w:r w:rsidRPr="003D7537">
        <w:rPr>
          <w:rFonts w:ascii="Arial Narrow" w:hAnsi="Arial Narrow" w:cs="Arial"/>
          <w:sz w:val="24"/>
          <w:szCs w:val="24"/>
        </w:rPr>
        <w:t xml:space="preserve">Absence ou non-conformité de la caution de soumission timbrée au dépouillement ; </w:t>
      </w:r>
    </w:p>
    <w:p w14:paraId="6A9690B3" w14:textId="77777777" w:rsidR="005E02C6" w:rsidRPr="003D7537" w:rsidRDefault="005E02C6" w:rsidP="00760FE9">
      <w:pPr>
        <w:numPr>
          <w:ilvl w:val="0"/>
          <w:numId w:val="85"/>
        </w:numPr>
        <w:tabs>
          <w:tab w:val="left" w:pos="426"/>
        </w:tabs>
        <w:spacing w:after="0" w:line="240" w:lineRule="auto"/>
        <w:rPr>
          <w:rFonts w:ascii="Arial Narrow" w:hAnsi="Arial Narrow" w:cs="Arial"/>
          <w:sz w:val="24"/>
          <w:szCs w:val="24"/>
        </w:rPr>
      </w:pPr>
      <w:r w:rsidRPr="003D7537">
        <w:rPr>
          <w:rFonts w:ascii="Arial Narrow" w:hAnsi="Arial Narrow" w:cs="Arial"/>
          <w:sz w:val="24"/>
          <w:szCs w:val="24"/>
        </w:rPr>
        <w:t>Absence ou non-conformité d’une pièce administrative non régularisée 48 heures après l’ouverture des offres ;</w:t>
      </w:r>
    </w:p>
    <w:p w14:paraId="2D3A203C" w14:textId="7FB7BEEC" w:rsidR="005E02C6" w:rsidRPr="003D7537" w:rsidRDefault="00102B07" w:rsidP="00760FE9">
      <w:pPr>
        <w:pStyle w:val="Corpsdetexte"/>
        <w:numPr>
          <w:ilvl w:val="0"/>
          <w:numId w:val="85"/>
        </w:numPr>
        <w:spacing w:after="0"/>
        <w:jc w:val="both"/>
        <w:rPr>
          <w:rFonts w:ascii="Arial Narrow" w:hAnsi="Arial Narrow" w:cs="Tahoma"/>
          <w:bCs/>
          <w:iCs/>
        </w:rPr>
      </w:pPr>
      <w:r w:rsidRPr="003D7537">
        <w:rPr>
          <w:rFonts w:ascii="Arial Narrow" w:hAnsi="Arial Narrow" w:cs="Tahoma"/>
          <w:bCs/>
          <w:iCs/>
          <w:sz w:val="24"/>
          <w:szCs w:val="24"/>
          <w:lang w:val="fr-FR"/>
        </w:rPr>
        <w:t>F</w:t>
      </w:r>
      <w:r w:rsidR="001A1F1C" w:rsidRPr="003D7537">
        <w:rPr>
          <w:rFonts w:ascii="Arial Narrow" w:hAnsi="Arial Narrow" w:cs="Tahoma"/>
          <w:bCs/>
          <w:iCs/>
          <w:sz w:val="24"/>
          <w:szCs w:val="24"/>
        </w:rPr>
        <w:t>ausses</w:t>
      </w:r>
      <w:r w:rsidRPr="003D7537">
        <w:rPr>
          <w:rFonts w:ascii="Arial Narrow" w:hAnsi="Arial Narrow" w:cs="Tahoma"/>
          <w:bCs/>
          <w:iCs/>
          <w:sz w:val="24"/>
          <w:szCs w:val="24"/>
        </w:rPr>
        <w:t xml:space="preserve"> déclarations, man</w:t>
      </w:r>
      <w:r w:rsidRPr="003D7537">
        <w:rPr>
          <w:rFonts w:ascii="Arial Narrow" w:hAnsi="Arial Narrow" w:cs="Tahoma"/>
          <w:bCs/>
          <w:iCs/>
          <w:sz w:val="24"/>
          <w:szCs w:val="24"/>
          <w:lang w:val="fr-CM"/>
        </w:rPr>
        <w:t>o</w:t>
      </w:r>
      <w:r w:rsidRPr="003D7537">
        <w:rPr>
          <w:rFonts w:ascii="Arial Narrow" w:hAnsi="Arial Narrow" w:cs="Tahoma"/>
          <w:bCs/>
          <w:iCs/>
          <w:sz w:val="24"/>
          <w:szCs w:val="24"/>
        </w:rPr>
        <w:t>euvres frauduleuses ou pièces falsifiées</w:t>
      </w:r>
      <w:r w:rsidRPr="003D7537">
        <w:rPr>
          <w:rFonts w:ascii="Arial Narrow" w:hAnsi="Arial Narrow" w:cs="Tahoma"/>
          <w:bCs/>
          <w:iCs/>
          <w:lang w:val="fr-FR"/>
        </w:rPr>
        <w:t>.</w:t>
      </w:r>
      <w:r w:rsidRPr="003D7537">
        <w:rPr>
          <w:rFonts w:ascii="Arial Narrow" w:hAnsi="Arial Narrow" w:cs="Tahoma"/>
          <w:bCs/>
          <w:iCs/>
        </w:rPr>
        <w:t> </w:t>
      </w:r>
      <w:r w:rsidR="005E02C6" w:rsidRPr="003D7537">
        <w:rPr>
          <w:rFonts w:ascii="Arial Narrow" w:hAnsi="Arial Narrow" w:cs="Arial"/>
        </w:rPr>
        <w:t>;</w:t>
      </w:r>
    </w:p>
    <w:p w14:paraId="29F36548" w14:textId="77777777" w:rsidR="005E02C6" w:rsidRPr="003D7537" w:rsidRDefault="005E02C6" w:rsidP="005E02C6">
      <w:pPr>
        <w:tabs>
          <w:tab w:val="left" w:pos="426"/>
        </w:tabs>
        <w:ind w:left="284"/>
        <w:rPr>
          <w:rFonts w:ascii="Arial Narrow" w:hAnsi="Arial Narrow" w:cs="Arial"/>
          <w:sz w:val="10"/>
        </w:rPr>
      </w:pPr>
    </w:p>
    <w:p w14:paraId="79813991" w14:textId="77777777" w:rsidR="005E02C6" w:rsidRPr="003D7537" w:rsidRDefault="005E02C6" w:rsidP="005E02C6">
      <w:pPr>
        <w:tabs>
          <w:tab w:val="left" w:pos="426"/>
        </w:tabs>
        <w:rPr>
          <w:rFonts w:ascii="Arial Narrow" w:hAnsi="Arial Narrow" w:cs="Arial"/>
          <w:sz w:val="24"/>
          <w:szCs w:val="24"/>
        </w:rPr>
      </w:pPr>
      <w:r w:rsidRPr="003D7537">
        <w:rPr>
          <w:rFonts w:ascii="Arial Narrow" w:hAnsi="Arial Narrow" w:cs="Arial"/>
          <w:b/>
          <w:sz w:val="24"/>
          <w:szCs w:val="24"/>
        </w:rPr>
        <w:t>OFFRE TECHNIQUE</w:t>
      </w:r>
      <w:r w:rsidRPr="003D7537">
        <w:rPr>
          <w:rFonts w:ascii="Arial Narrow" w:hAnsi="Arial Narrow" w:cs="Arial"/>
          <w:sz w:val="24"/>
          <w:szCs w:val="24"/>
        </w:rPr>
        <w:t> ;</w:t>
      </w:r>
    </w:p>
    <w:p w14:paraId="6D8A7BA4" w14:textId="77777777" w:rsidR="005E02C6" w:rsidRPr="003D7537" w:rsidRDefault="005E02C6" w:rsidP="00551754">
      <w:pPr>
        <w:tabs>
          <w:tab w:val="left" w:pos="426"/>
        </w:tabs>
        <w:spacing w:after="0" w:line="240" w:lineRule="auto"/>
        <w:rPr>
          <w:rFonts w:ascii="Arial Narrow" w:hAnsi="Arial Narrow" w:cs="Arial"/>
          <w:sz w:val="24"/>
          <w:szCs w:val="24"/>
        </w:rPr>
      </w:pPr>
      <w:r w:rsidRPr="003D7537">
        <w:rPr>
          <w:rFonts w:ascii="Arial Narrow" w:hAnsi="Arial Narrow" w:cs="Arial"/>
          <w:sz w:val="24"/>
          <w:szCs w:val="24"/>
        </w:rPr>
        <w:t xml:space="preserve">Dossier Technique incomplet pour absence de l’une des pièces suivantes : </w:t>
      </w:r>
    </w:p>
    <w:p w14:paraId="74B6281A" w14:textId="1827EA5B" w:rsidR="005E02C6" w:rsidRPr="003D7537" w:rsidRDefault="005E02C6" w:rsidP="00760FE9">
      <w:pPr>
        <w:pStyle w:val="Paragraphedeliste"/>
        <w:numPr>
          <w:ilvl w:val="0"/>
          <w:numId w:val="85"/>
        </w:numPr>
        <w:tabs>
          <w:tab w:val="left" w:pos="426"/>
        </w:tabs>
        <w:spacing w:after="0" w:line="240" w:lineRule="auto"/>
        <w:rPr>
          <w:rFonts w:ascii="Arial Narrow" w:hAnsi="Arial Narrow" w:cs="Arial"/>
          <w:sz w:val="24"/>
          <w:szCs w:val="24"/>
        </w:rPr>
      </w:pPr>
      <w:r w:rsidRPr="003D7537">
        <w:rPr>
          <w:rFonts w:ascii="Arial Narrow" w:hAnsi="Arial Narrow" w:cs="Arial"/>
          <w:sz w:val="24"/>
          <w:szCs w:val="24"/>
        </w:rPr>
        <w:t xml:space="preserve">La déclaration sur l’honneur attestant que le soumissionnaire n’a pas abandonné un marché au cours des trois dernières années, et qu’il ne figure pas sur la liste des entreprises défaillantes établies par le MINMAP. </w:t>
      </w:r>
    </w:p>
    <w:p w14:paraId="698C42C6" w14:textId="6C44BED6" w:rsidR="005E02C6" w:rsidRPr="003D7537" w:rsidRDefault="005E02C6" w:rsidP="00760FE9">
      <w:pPr>
        <w:numPr>
          <w:ilvl w:val="0"/>
          <w:numId w:val="85"/>
        </w:numPr>
        <w:spacing w:after="0" w:line="240" w:lineRule="auto"/>
        <w:jc w:val="both"/>
        <w:rPr>
          <w:rFonts w:ascii="Arial Narrow" w:hAnsi="Arial Narrow" w:cs="Tahoma"/>
          <w:sz w:val="24"/>
          <w:szCs w:val="24"/>
        </w:rPr>
      </w:pPr>
      <w:r w:rsidRPr="003D7537">
        <w:rPr>
          <w:rFonts w:ascii="Arial Narrow" w:hAnsi="Arial Narrow" w:cs="Tahoma"/>
          <w:sz w:val="24"/>
          <w:szCs w:val="24"/>
        </w:rPr>
        <w:t>Non satisfaction 80% des critères essentiels ;</w:t>
      </w:r>
    </w:p>
    <w:p w14:paraId="44EA8B15" w14:textId="214620D1" w:rsidR="005E02C6" w:rsidRDefault="005E02C6" w:rsidP="00760FE9">
      <w:pPr>
        <w:pStyle w:val="Corpsdetexte"/>
        <w:numPr>
          <w:ilvl w:val="0"/>
          <w:numId w:val="85"/>
        </w:numPr>
        <w:spacing w:after="0"/>
        <w:jc w:val="both"/>
        <w:rPr>
          <w:rFonts w:ascii="Arial Narrow" w:hAnsi="Arial Narrow" w:cs="Tahoma"/>
          <w:bCs/>
          <w:iCs/>
          <w:sz w:val="24"/>
          <w:szCs w:val="24"/>
        </w:rPr>
      </w:pPr>
      <w:r w:rsidRPr="003D7537">
        <w:rPr>
          <w:rFonts w:ascii="Arial Narrow" w:hAnsi="Arial Narrow" w:cs="Tahoma"/>
          <w:bCs/>
          <w:iCs/>
          <w:sz w:val="24"/>
          <w:szCs w:val="24"/>
          <w:lang w:val="fr-FR"/>
        </w:rPr>
        <w:t>F</w:t>
      </w:r>
      <w:r w:rsidRPr="003D7537">
        <w:rPr>
          <w:rFonts w:ascii="Arial Narrow" w:hAnsi="Arial Narrow" w:cs="Tahoma"/>
          <w:bCs/>
          <w:iCs/>
          <w:sz w:val="24"/>
          <w:szCs w:val="24"/>
        </w:rPr>
        <w:t xml:space="preserve">ausses </w:t>
      </w:r>
      <w:r w:rsidR="00102B07" w:rsidRPr="003D7537">
        <w:rPr>
          <w:rFonts w:ascii="Arial Narrow" w:hAnsi="Arial Narrow" w:cs="Tahoma"/>
          <w:bCs/>
          <w:iCs/>
          <w:sz w:val="24"/>
          <w:szCs w:val="24"/>
        </w:rPr>
        <w:t>déclarations</w:t>
      </w:r>
      <w:r w:rsidRPr="003D7537">
        <w:rPr>
          <w:rFonts w:ascii="Arial Narrow" w:hAnsi="Arial Narrow" w:cs="Tahoma"/>
          <w:bCs/>
          <w:iCs/>
          <w:sz w:val="24"/>
          <w:szCs w:val="24"/>
        </w:rPr>
        <w:t>, man</w:t>
      </w:r>
      <w:r w:rsidRPr="003D7537">
        <w:rPr>
          <w:rFonts w:ascii="Arial Narrow" w:hAnsi="Arial Narrow" w:cs="Tahoma"/>
          <w:bCs/>
          <w:iCs/>
          <w:sz w:val="24"/>
          <w:szCs w:val="24"/>
          <w:lang w:val="fr-CM"/>
        </w:rPr>
        <w:t>o</w:t>
      </w:r>
      <w:r w:rsidRPr="003D7537">
        <w:rPr>
          <w:rFonts w:ascii="Arial Narrow" w:hAnsi="Arial Narrow" w:cs="Tahoma"/>
          <w:bCs/>
          <w:iCs/>
          <w:sz w:val="24"/>
          <w:szCs w:val="24"/>
        </w:rPr>
        <w:t>euvres frauduleuses ou pièces falsifiées</w:t>
      </w:r>
      <w:r w:rsidRPr="003D7537">
        <w:rPr>
          <w:rFonts w:ascii="Arial Narrow" w:hAnsi="Arial Narrow" w:cs="Tahoma"/>
          <w:bCs/>
          <w:iCs/>
          <w:sz w:val="24"/>
          <w:szCs w:val="24"/>
          <w:lang w:val="fr-FR"/>
        </w:rPr>
        <w:t>.</w:t>
      </w:r>
      <w:r w:rsidRPr="003D7537">
        <w:rPr>
          <w:rFonts w:ascii="Arial Narrow" w:hAnsi="Arial Narrow" w:cs="Tahoma"/>
          <w:bCs/>
          <w:iCs/>
          <w:sz w:val="24"/>
          <w:szCs w:val="24"/>
        </w:rPr>
        <w:t> </w:t>
      </w:r>
    </w:p>
    <w:p w14:paraId="1A65BE48" w14:textId="0CF5BFA1" w:rsidR="003D75AA" w:rsidRPr="003D7537" w:rsidRDefault="003D75AA" w:rsidP="00760FE9">
      <w:pPr>
        <w:pStyle w:val="Corpsdetexte"/>
        <w:numPr>
          <w:ilvl w:val="0"/>
          <w:numId w:val="85"/>
        </w:numPr>
        <w:spacing w:after="0"/>
        <w:jc w:val="both"/>
        <w:rPr>
          <w:rFonts w:ascii="Arial Narrow" w:hAnsi="Arial Narrow" w:cs="Tahoma"/>
          <w:bCs/>
          <w:iCs/>
          <w:sz w:val="24"/>
          <w:szCs w:val="24"/>
        </w:rPr>
      </w:pPr>
      <w:r>
        <w:rPr>
          <w:rFonts w:ascii="Arial Narrow" w:hAnsi="Arial Narrow" w:cs="Tahoma"/>
          <w:bCs/>
          <w:iCs/>
          <w:sz w:val="24"/>
          <w:szCs w:val="24"/>
          <w:lang w:val="fr-FR"/>
        </w:rPr>
        <w:t>Absence de la capacité</w:t>
      </w:r>
      <w:r w:rsidR="006F3C9B">
        <w:rPr>
          <w:rFonts w:ascii="Arial Narrow" w:hAnsi="Arial Narrow" w:cs="Tahoma"/>
          <w:bCs/>
          <w:iCs/>
          <w:sz w:val="24"/>
          <w:szCs w:val="24"/>
          <w:lang w:val="fr-FR"/>
        </w:rPr>
        <w:t xml:space="preserve"> financière</w:t>
      </w:r>
      <w:r>
        <w:rPr>
          <w:rFonts w:ascii="Arial Narrow" w:hAnsi="Arial Narrow" w:cs="Tahoma"/>
          <w:bCs/>
          <w:iCs/>
          <w:sz w:val="24"/>
          <w:szCs w:val="24"/>
          <w:lang w:val="fr-FR"/>
        </w:rPr>
        <w:t xml:space="preserve"> d’un montant de </w:t>
      </w:r>
      <w:r w:rsidR="00BF6E5C" w:rsidRPr="006F3C9B">
        <w:rPr>
          <w:rFonts w:ascii="Arial Narrow" w:hAnsi="Arial Narrow" w:cs="Tahoma"/>
          <w:b/>
          <w:bCs/>
          <w:iCs/>
          <w:sz w:val="24"/>
          <w:szCs w:val="24"/>
          <w:lang w:val="fr-FR"/>
        </w:rPr>
        <w:t xml:space="preserve">99 880 000 </w:t>
      </w:r>
      <w:r w:rsidR="00FF7892">
        <w:rPr>
          <w:rFonts w:ascii="Arial Narrow" w:hAnsi="Arial Narrow" w:cs="Tahoma"/>
          <w:b/>
          <w:bCs/>
          <w:iCs/>
          <w:sz w:val="24"/>
          <w:szCs w:val="24"/>
          <w:lang w:val="fr-FR"/>
        </w:rPr>
        <w:t>(</w:t>
      </w:r>
      <w:r w:rsidR="00BF6E5C" w:rsidRPr="006F3C9B">
        <w:rPr>
          <w:rFonts w:ascii="Arial Narrow" w:hAnsi="Arial Narrow" w:cs="Tahoma"/>
          <w:b/>
          <w:bCs/>
          <w:iCs/>
          <w:sz w:val="24"/>
          <w:szCs w:val="24"/>
          <w:lang w:val="fr-FR"/>
        </w:rPr>
        <w:t xml:space="preserve">Quatre Vingt Dix </w:t>
      </w:r>
      <w:r w:rsidR="005854EF">
        <w:rPr>
          <w:rFonts w:ascii="Arial Narrow" w:hAnsi="Arial Narrow" w:cs="Tahoma"/>
          <w:b/>
          <w:bCs/>
          <w:iCs/>
          <w:sz w:val="24"/>
          <w:szCs w:val="24"/>
          <w:lang w:val="fr-FR"/>
        </w:rPr>
        <w:t xml:space="preserve">Neuf </w:t>
      </w:r>
      <w:r w:rsidR="006F3C9B" w:rsidRPr="006F3C9B">
        <w:rPr>
          <w:rFonts w:ascii="Arial Narrow" w:hAnsi="Arial Narrow" w:cs="Tahoma"/>
          <w:b/>
          <w:bCs/>
          <w:iCs/>
          <w:sz w:val="24"/>
          <w:szCs w:val="24"/>
          <w:lang w:val="fr-FR"/>
        </w:rPr>
        <w:t>Millions</w:t>
      </w:r>
      <w:r w:rsidR="00BF6E5C" w:rsidRPr="006F3C9B">
        <w:rPr>
          <w:rFonts w:ascii="Arial Narrow" w:hAnsi="Arial Narrow" w:cs="Tahoma"/>
          <w:b/>
          <w:bCs/>
          <w:iCs/>
          <w:sz w:val="24"/>
          <w:szCs w:val="24"/>
          <w:lang w:val="fr-FR"/>
        </w:rPr>
        <w:t xml:space="preserve"> Hu</w:t>
      </w:r>
      <w:r w:rsidR="006F3C9B" w:rsidRPr="006F3C9B">
        <w:rPr>
          <w:rFonts w:ascii="Arial Narrow" w:hAnsi="Arial Narrow" w:cs="Tahoma"/>
          <w:b/>
          <w:bCs/>
          <w:iCs/>
          <w:sz w:val="24"/>
          <w:szCs w:val="24"/>
          <w:lang w:val="fr-FR"/>
        </w:rPr>
        <w:t>i</w:t>
      </w:r>
      <w:r w:rsidR="00BF6E5C" w:rsidRPr="006F3C9B">
        <w:rPr>
          <w:rFonts w:ascii="Arial Narrow" w:hAnsi="Arial Narrow" w:cs="Tahoma"/>
          <w:b/>
          <w:bCs/>
          <w:iCs/>
          <w:sz w:val="24"/>
          <w:szCs w:val="24"/>
          <w:lang w:val="fr-FR"/>
        </w:rPr>
        <w:t xml:space="preserve">t Cent Quatre Vingt Huit </w:t>
      </w:r>
      <w:r w:rsidR="006F3C9B" w:rsidRPr="006F3C9B">
        <w:rPr>
          <w:rFonts w:ascii="Arial Narrow" w:hAnsi="Arial Narrow" w:cs="Tahoma"/>
          <w:b/>
          <w:bCs/>
          <w:iCs/>
          <w:sz w:val="24"/>
          <w:szCs w:val="24"/>
          <w:lang w:val="fr-FR"/>
        </w:rPr>
        <w:t>Mille</w:t>
      </w:r>
      <w:r w:rsidR="00FF7892">
        <w:rPr>
          <w:rFonts w:ascii="Arial Narrow" w:hAnsi="Arial Narrow" w:cs="Tahoma"/>
          <w:b/>
          <w:bCs/>
          <w:iCs/>
          <w:sz w:val="24"/>
          <w:szCs w:val="24"/>
          <w:lang w:val="fr-FR"/>
        </w:rPr>
        <w:t>)</w:t>
      </w:r>
      <w:r w:rsidR="006F3C9B">
        <w:rPr>
          <w:rFonts w:ascii="Arial Narrow" w:hAnsi="Arial Narrow" w:cs="Tahoma"/>
          <w:bCs/>
          <w:iCs/>
          <w:sz w:val="24"/>
          <w:szCs w:val="24"/>
          <w:lang w:val="fr-FR"/>
        </w:rPr>
        <w:t xml:space="preserve"> Frans CFA</w:t>
      </w:r>
    </w:p>
    <w:p w14:paraId="74E686B5" w14:textId="77777777" w:rsidR="005E02C6" w:rsidRPr="003D7537" w:rsidRDefault="005E02C6" w:rsidP="005E02C6">
      <w:pPr>
        <w:tabs>
          <w:tab w:val="left" w:pos="426"/>
        </w:tabs>
        <w:ind w:left="641"/>
        <w:rPr>
          <w:rFonts w:ascii="Arial Narrow" w:hAnsi="Arial Narrow" w:cs="Arial"/>
          <w:sz w:val="12"/>
          <w:lang w:val="x-none"/>
        </w:rPr>
      </w:pPr>
    </w:p>
    <w:p w14:paraId="4ACAC50A" w14:textId="77777777" w:rsidR="005E02C6" w:rsidRPr="003D7537" w:rsidRDefault="005E02C6" w:rsidP="005E02C6">
      <w:pPr>
        <w:tabs>
          <w:tab w:val="left" w:pos="426"/>
        </w:tabs>
        <w:rPr>
          <w:rFonts w:ascii="Arial Narrow" w:hAnsi="Arial Narrow" w:cs="Arial"/>
          <w:sz w:val="24"/>
          <w:szCs w:val="24"/>
        </w:rPr>
      </w:pPr>
      <w:r w:rsidRPr="003D7537">
        <w:rPr>
          <w:rFonts w:ascii="Arial Narrow" w:hAnsi="Arial Narrow" w:cs="Arial"/>
          <w:b/>
          <w:sz w:val="24"/>
          <w:szCs w:val="24"/>
        </w:rPr>
        <w:t>OFFRE FINANCIERE</w:t>
      </w:r>
      <w:r w:rsidRPr="003D7537">
        <w:rPr>
          <w:rFonts w:ascii="Arial Narrow" w:hAnsi="Arial Narrow" w:cs="Arial"/>
          <w:sz w:val="24"/>
          <w:szCs w:val="24"/>
        </w:rPr>
        <w:t> ;</w:t>
      </w:r>
    </w:p>
    <w:p w14:paraId="5FF5F110" w14:textId="77777777" w:rsidR="005E02C6" w:rsidRPr="003D7537" w:rsidRDefault="005E02C6" w:rsidP="00C072E3">
      <w:pPr>
        <w:tabs>
          <w:tab w:val="left" w:pos="426"/>
        </w:tabs>
        <w:spacing w:after="0" w:line="240" w:lineRule="auto"/>
        <w:rPr>
          <w:rFonts w:ascii="Arial Narrow" w:hAnsi="Arial Narrow" w:cs="Arial"/>
          <w:sz w:val="24"/>
          <w:szCs w:val="24"/>
        </w:rPr>
      </w:pPr>
      <w:r w:rsidRPr="003D7537">
        <w:rPr>
          <w:rFonts w:ascii="Arial Narrow" w:hAnsi="Arial Narrow" w:cs="Arial"/>
          <w:sz w:val="24"/>
          <w:szCs w:val="24"/>
        </w:rPr>
        <w:t>Dossier financier incomplet ou absence de l’une des pièces suivantes :</w:t>
      </w:r>
    </w:p>
    <w:p w14:paraId="792DEA3F" w14:textId="3EF3DD3E" w:rsidR="005E02C6" w:rsidRPr="003D7537" w:rsidRDefault="005E02C6" w:rsidP="00760FE9">
      <w:pPr>
        <w:pStyle w:val="Paragraphedeliste"/>
        <w:numPr>
          <w:ilvl w:val="0"/>
          <w:numId w:val="85"/>
        </w:numPr>
        <w:tabs>
          <w:tab w:val="left" w:pos="426"/>
        </w:tabs>
        <w:spacing w:after="0" w:line="240" w:lineRule="auto"/>
        <w:rPr>
          <w:rFonts w:ascii="Arial Narrow" w:hAnsi="Arial Narrow" w:cs="Arial"/>
          <w:sz w:val="24"/>
          <w:szCs w:val="24"/>
        </w:rPr>
      </w:pPr>
      <w:r w:rsidRPr="003D7537">
        <w:rPr>
          <w:rFonts w:ascii="Arial Narrow" w:hAnsi="Arial Narrow" w:cs="Arial"/>
          <w:sz w:val="24"/>
          <w:szCs w:val="24"/>
        </w:rPr>
        <w:t>Le bordereau des prix unitaires (BPU) suivant le modèle avec indication des prix hors TVA en chiffres et en lettres, rempli de manière lisible ;</w:t>
      </w:r>
    </w:p>
    <w:p w14:paraId="71806141" w14:textId="77777777" w:rsidR="005E02C6" w:rsidRPr="003D7537" w:rsidRDefault="005E02C6" w:rsidP="00760FE9">
      <w:pPr>
        <w:numPr>
          <w:ilvl w:val="0"/>
          <w:numId w:val="85"/>
        </w:numPr>
        <w:tabs>
          <w:tab w:val="left" w:pos="426"/>
        </w:tabs>
        <w:spacing w:after="0" w:line="240" w:lineRule="auto"/>
        <w:ind w:left="426" w:hanging="142"/>
        <w:rPr>
          <w:rFonts w:ascii="Arial Narrow" w:hAnsi="Arial Narrow" w:cs="Arial"/>
          <w:sz w:val="24"/>
          <w:szCs w:val="24"/>
        </w:rPr>
      </w:pPr>
      <w:r w:rsidRPr="003D7537">
        <w:rPr>
          <w:rFonts w:ascii="Arial Narrow" w:hAnsi="Arial Narrow" w:cs="Arial"/>
          <w:iCs/>
          <w:sz w:val="24"/>
          <w:szCs w:val="24"/>
        </w:rPr>
        <w:t>L’absence d’un prix unitaire quantifié dans l’Offre financière</w:t>
      </w:r>
    </w:p>
    <w:p w14:paraId="651FE9E1" w14:textId="3C28C106" w:rsidR="005E02C6" w:rsidRPr="003D7537" w:rsidRDefault="005E02C6" w:rsidP="00760FE9">
      <w:pPr>
        <w:numPr>
          <w:ilvl w:val="0"/>
          <w:numId w:val="85"/>
        </w:numPr>
        <w:tabs>
          <w:tab w:val="left" w:pos="426"/>
        </w:tabs>
        <w:spacing w:after="0" w:line="240" w:lineRule="auto"/>
        <w:ind w:left="567" w:hanging="283"/>
        <w:rPr>
          <w:rFonts w:ascii="Arial Narrow" w:hAnsi="Arial Narrow" w:cs="Arial"/>
          <w:sz w:val="24"/>
          <w:szCs w:val="24"/>
        </w:rPr>
      </w:pPr>
      <w:r w:rsidRPr="003D7537">
        <w:rPr>
          <w:rFonts w:ascii="Arial Narrow" w:hAnsi="Arial Narrow" w:cs="Arial"/>
          <w:sz w:val="24"/>
          <w:szCs w:val="24"/>
        </w:rPr>
        <w:t>Le devis Quantitatif et Estimatif (DQE</w:t>
      </w:r>
      <w:r w:rsidR="00797863" w:rsidRPr="003D7537">
        <w:rPr>
          <w:rFonts w:ascii="Arial Narrow" w:hAnsi="Arial Narrow" w:cs="Arial"/>
          <w:sz w:val="24"/>
          <w:szCs w:val="24"/>
        </w:rPr>
        <w:t>) ;</w:t>
      </w:r>
    </w:p>
    <w:p w14:paraId="145C52E7" w14:textId="488BAFE1" w:rsidR="005E02C6" w:rsidRPr="003D7537" w:rsidRDefault="005E02C6" w:rsidP="00760FE9">
      <w:pPr>
        <w:numPr>
          <w:ilvl w:val="0"/>
          <w:numId w:val="85"/>
        </w:numPr>
        <w:tabs>
          <w:tab w:val="left" w:pos="426"/>
        </w:tabs>
        <w:spacing w:after="0" w:line="240" w:lineRule="auto"/>
        <w:ind w:left="567" w:hanging="283"/>
        <w:rPr>
          <w:rFonts w:ascii="Arial Narrow" w:hAnsi="Arial Narrow" w:cs="Arial"/>
          <w:sz w:val="24"/>
          <w:szCs w:val="24"/>
        </w:rPr>
      </w:pPr>
      <w:r w:rsidRPr="003D7537">
        <w:rPr>
          <w:rFonts w:ascii="Arial Narrow" w:hAnsi="Arial Narrow" w:cs="Arial"/>
          <w:sz w:val="24"/>
          <w:szCs w:val="24"/>
        </w:rPr>
        <w:t xml:space="preserve">Le sous – détail </w:t>
      </w:r>
      <w:r w:rsidRPr="003D7537">
        <w:rPr>
          <w:rFonts w:ascii="Arial Narrow" w:hAnsi="Arial Narrow" w:cs="Arial"/>
          <w:bCs/>
          <w:sz w:val="24"/>
          <w:szCs w:val="24"/>
        </w:rPr>
        <w:t>des prix unitaires</w:t>
      </w:r>
      <w:r w:rsidRPr="003D7537">
        <w:rPr>
          <w:rFonts w:ascii="Arial Narrow" w:hAnsi="Arial Narrow" w:cs="Arial"/>
          <w:sz w:val="24"/>
          <w:szCs w:val="24"/>
        </w:rPr>
        <w:t>.</w:t>
      </w:r>
    </w:p>
    <w:p w14:paraId="31E71405" w14:textId="32560149" w:rsidR="00102B07" w:rsidRPr="003D7537" w:rsidRDefault="00C072E3" w:rsidP="0044711F">
      <w:pPr>
        <w:pStyle w:val="Corpsdetexte"/>
        <w:spacing w:after="0"/>
        <w:ind w:left="284"/>
        <w:jc w:val="both"/>
        <w:rPr>
          <w:rFonts w:ascii="Arial Narrow" w:hAnsi="Arial Narrow" w:cs="Tahoma"/>
          <w:bCs/>
          <w:iCs/>
          <w:sz w:val="24"/>
          <w:szCs w:val="24"/>
        </w:rPr>
      </w:pPr>
      <w:r w:rsidRPr="003D7537">
        <w:rPr>
          <w:rFonts w:ascii="Arial Narrow" w:hAnsi="Arial Narrow" w:cs="Tahoma"/>
          <w:bCs/>
          <w:iCs/>
          <w:sz w:val="24"/>
          <w:szCs w:val="24"/>
          <w:lang w:val="fr-FR"/>
        </w:rPr>
        <w:t>13</w:t>
      </w:r>
      <w:r w:rsidR="00CD276F" w:rsidRPr="003D7537">
        <w:rPr>
          <w:rFonts w:ascii="Arial Narrow" w:hAnsi="Arial Narrow" w:cs="Tahoma"/>
          <w:bCs/>
          <w:iCs/>
          <w:sz w:val="24"/>
          <w:szCs w:val="24"/>
          <w:lang w:val="fr-FR"/>
        </w:rPr>
        <w:t>-</w:t>
      </w:r>
      <w:r w:rsidR="00102B07" w:rsidRPr="003D7537">
        <w:rPr>
          <w:rFonts w:ascii="Arial Narrow" w:hAnsi="Arial Narrow" w:cs="Tahoma"/>
          <w:bCs/>
          <w:iCs/>
          <w:sz w:val="24"/>
          <w:szCs w:val="24"/>
          <w:lang w:val="fr-FR"/>
        </w:rPr>
        <w:t>F</w:t>
      </w:r>
      <w:r w:rsidR="00102B07" w:rsidRPr="003D7537">
        <w:rPr>
          <w:rFonts w:ascii="Arial Narrow" w:hAnsi="Arial Narrow" w:cs="Tahoma"/>
          <w:bCs/>
          <w:iCs/>
          <w:sz w:val="24"/>
          <w:szCs w:val="24"/>
        </w:rPr>
        <w:t>ausses déclarations, man</w:t>
      </w:r>
      <w:r w:rsidR="00102B07" w:rsidRPr="003D7537">
        <w:rPr>
          <w:rFonts w:ascii="Arial Narrow" w:hAnsi="Arial Narrow" w:cs="Tahoma"/>
          <w:bCs/>
          <w:iCs/>
          <w:sz w:val="24"/>
          <w:szCs w:val="24"/>
          <w:lang w:val="fr-CM"/>
        </w:rPr>
        <w:t>o</w:t>
      </w:r>
      <w:r w:rsidR="00102B07" w:rsidRPr="003D7537">
        <w:rPr>
          <w:rFonts w:ascii="Arial Narrow" w:hAnsi="Arial Narrow" w:cs="Tahoma"/>
          <w:bCs/>
          <w:iCs/>
          <w:sz w:val="24"/>
          <w:szCs w:val="24"/>
        </w:rPr>
        <w:t>euvres frauduleuses ou pièces falsifiées</w:t>
      </w:r>
      <w:r w:rsidR="00102B07" w:rsidRPr="003D7537">
        <w:rPr>
          <w:rFonts w:ascii="Arial Narrow" w:hAnsi="Arial Narrow" w:cs="Tahoma"/>
          <w:bCs/>
          <w:iCs/>
          <w:sz w:val="24"/>
          <w:szCs w:val="24"/>
          <w:lang w:val="fr-FR"/>
        </w:rPr>
        <w:t>.</w:t>
      </w:r>
      <w:r w:rsidR="00102B07" w:rsidRPr="003D7537">
        <w:rPr>
          <w:rFonts w:ascii="Arial Narrow" w:hAnsi="Arial Narrow" w:cs="Tahoma"/>
          <w:bCs/>
          <w:iCs/>
          <w:sz w:val="24"/>
          <w:szCs w:val="24"/>
        </w:rPr>
        <w:t> </w:t>
      </w:r>
    </w:p>
    <w:p w14:paraId="546102C3" w14:textId="67DEB91F" w:rsidR="00C775C3" w:rsidRPr="003D7537" w:rsidRDefault="00C775C3" w:rsidP="00D24FE4">
      <w:pPr>
        <w:widowControl w:val="0"/>
        <w:autoSpaceDE w:val="0"/>
        <w:autoSpaceDN w:val="0"/>
        <w:adjustRightInd w:val="0"/>
        <w:spacing w:after="0" w:line="240" w:lineRule="auto"/>
        <w:ind w:right="255"/>
        <w:rPr>
          <w:rFonts w:ascii="Arial Narrow" w:eastAsia="MS UI Gothic" w:hAnsi="Arial Narrow" w:cs="Arial Narrow"/>
          <w:position w:val="-2"/>
          <w:sz w:val="16"/>
          <w:szCs w:val="24"/>
        </w:rPr>
      </w:pPr>
    </w:p>
    <w:p w14:paraId="039E3412" w14:textId="77777777" w:rsidR="00D24FE4" w:rsidRPr="003D7537" w:rsidRDefault="00D24FE4" w:rsidP="00E5542C">
      <w:pPr>
        <w:widowControl w:val="0"/>
        <w:suppressAutoHyphens/>
        <w:autoSpaceDE w:val="0"/>
        <w:autoSpaceDN w:val="0"/>
        <w:adjustRightInd w:val="0"/>
        <w:spacing w:after="0"/>
        <w:ind w:right="-163"/>
        <w:jc w:val="both"/>
        <w:textAlignment w:val="baseline"/>
        <w:rPr>
          <w:rFonts w:ascii="Arial Narrow" w:hAnsi="Arial Narrow" w:cs="Arial"/>
          <w:b/>
          <w:sz w:val="24"/>
          <w:szCs w:val="24"/>
          <w:u w:val="single"/>
        </w:rPr>
      </w:pPr>
      <w:r w:rsidRPr="003D7537">
        <w:rPr>
          <w:rFonts w:ascii="Arial Narrow" w:hAnsi="Arial Narrow" w:cs="Arial"/>
          <w:b/>
          <w:sz w:val="24"/>
          <w:szCs w:val="24"/>
          <w:u w:val="single"/>
        </w:rPr>
        <w:t>15.2. Critères essentiels</w:t>
      </w:r>
    </w:p>
    <w:p w14:paraId="67404465" w14:textId="77777777" w:rsidR="00D24FE4" w:rsidRPr="003D7537" w:rsidRDefault="00D24FE4" w:rsidP="00E5542C">
      <w:pPr>
        <w:spacing w:after="0"/>
        <w:ind w:firstLine="708"/>
        <w:jc w:val="both"/>
        <w:rPr>
          <w:rFonts w:ascii="Arial Narrow" w:hAnsi="Arial Narrow" w:cs="Arial"/>
          <w:sz w:val="24"/>
          <w:szCs w:val="24"/>
        </w:rPr>
      </w:pPr>
      <w:r w:rsidRPr="003D7537">
        <w:rPr>
          <w:rFonts w:ascii="Arial Narrow" w:hAnsi="Arial Narrow" w:cs="Arial"/>
          <w:sz w:val="24"/>
          <w:szCs w:val="24"/>
        </w:rPr>
        <w:t>Les offres techniques seront notées suivant les critères essentiels ci-après :</w:t>
      </w:r>
    </w:p>
    <w:p w14:paraId="19B2B001" w14:textId="77777777" w:rsidR="004B03B4" w:rsidRPr="003D7537" w:rsidRDefault="004B03B4" w:rsidP="004B03B4">
      <w:pPr>
        <w:widowControl w:val="0"/>
        <w:autoSpaceDE w:val="0"/>
        <w:autoSpaceDN w:val="0"/>
        <w:adjustRightInd w:val="0"/>
        <w:spacing w:before="14" w:after="0"/>
        <w:ind w:left="512"/>
        <w:rPr>
          <w:rFonts w:ascii="Arial Narrow" w:eastAsia="MS UI Gothic" w:hAnsi="Arial Narrow" w:cs="Arial Narrow"/>
          <w:sz w:val="24"/>
          <w:szCs w:val="24"/>
        </w:rPr>
      </w:pPr>
      <w:r w:rsidRPr="003D7537">
        <w:rPr>
          <w:rFonts w:ascii="Arial Narrow" w:eastAsia="MS UI Gothic" w:hAnsi="Arial Narrow" w:cs="MS UI Gothic"/>
          <w:w w:val="170"/>
          <w:sz w:val="20"/>
          <w:szCs w:val="20"/>
        </w:rPr>
        <w:t>1</w:t>
      </w:r>
      <w:r w:rsidRPr="003D7537">
        <w:rPr>
          <w:rFonts w:ascii="Arial Narrow" w:eastAsia="MS UI Gothic" w:hAnsi="Arial Narrow" w:cs="MS UI Gothic"/>
          <w:w w:val="170"/>
          <w:sz w:val="24"/>
          <w:szCs w:val="24"/>
        </w:rPr>
        <w:t xml:space="preserve">- </w:t>
      </w:r>
      <w:r w:rsidRPr="003D7537">
        <w:rPr>
          <w:rFonts w:ascii="Arial Narrow" w:eastAsia="MS UI Gothic" w:hAnsi="Arial Narrow" w:cs="MS UI Gothic"/>
          <w:spacing w:val="2"/>
          <w:w w:val="170"/>
          <w:sz w:val="24"/>
          <w:szCs w:val="24"/>
        </w:rPr>
        <w:t xml:space="preserve"> </w:t>
      </w:r>
      <w:r w:rsidRPr="003D7537">
        <w:rPr>
          <w:rFonts w:ascii="Arial Narrow" w:eastAsia="MS UI Gothic" w:hAnsi="Arial Narrow" w:cs="Arial Narrow"/>
          <w:sz w:val="24"/>
          <w:szCs w:val="24"/>
        </w:rPr>
        <w:t>la</w:t>
      </w:r>
      <w:r w:rsidRPr="003D7537">
        <w:rPr>
          <w:rFonts w:ascii="Arial Narrow" w:eastAsia="MS UI Gothic" w:hAnsi="Arial Narrow" w:cs="Arial Narrow"/>
          <w:spacing w:val="-4"/>
          <w:sz w:val="24"/>
          <w:szCs w:val="24"/>
        </w:rPr>
        <w:t xml:space="preserve"> </w:t>
      </w:r>
      <w:r w:rsidRPr="003D7537">
        <w:rPr>
          <w:rFonts w:ascii="Arial Narrow" w:eastAsia="MS UI Gothic" w:hAnsi="Arial Narrow" w:cs="Arial Narrow"/>
          <w:sz w:val="24"/>
          <w:szCs w:val="24"/>
        </w:rPr>
        <w:t>c</w:t>
      </w:r>
      <w:r w:rsidRPr="003D7537">
        <w:rPr>
          <w:rFonts w:ascii="Arial Narrow" w:eastAsia="MS UI Gothic" w:hAnsi="Arial Narrow" w:cs="Arial Narrow"/>
          <w:spacing w:val="1"/>
          <w:sz w:val="24"/>
          <w:szCs w:val="24"/>
        </w:rPr>
        <w:t>a</w:t>
      </w:r>
      <w:r w:rsidRPr="003D7537">
        <w:rPr>
          <w:rFonts w:ascii="Arial Narrow" w:eastAsia="MS UI Gothic" w:hAnsi="Arial Narrow" w:cs="Arial Narrow"/>
          <w:spacing w:val="-1"/>
          <w:sz w:val="24"/>
          <w:szCs w:val="24"/>
        </w:rPr>
        <w:t>p</w:t>
      </w:r>
      <w:r w:rsidRPr="003D7537">
        <w:rPr>
          <w:rFonts w:ascii="Arial Narrow" w:eastAsia="MS UI Gothic" w:hAnsi="Arial Narrow" w:cs="Arial Narrow"/>
          <w:spacing w:val="1"/>
          <w:sz w:val="24"/>
          <w:szCs w:val="24"/>
        </w:rPr>
        <w:t>a</w:t>
      </w:r>
      <w:r w:rsidRPr="003D7537">
        <w:rPr>
          <w:rFonts w:ascii="Arial Narrow" w:eastAsia="MS UI Gothic" w:hAnsi="Arial Narrow" w:cs="Arial Narrow"/>
          <w:sz w:val="24"/>
          <w:szCs w:val="24"/>
        </w:rPr>
        <w:t>cité</w:t>
      </w:r>
      <w:r w:rsidRPr="003D7537">
        <w:rPr>
          <w:rFonts w:ascii="Arial Narrow" w:eastAsia="MS UI Gothic" w:hAnsi="Arial Narrow" w:cs="Arial Narrow"/>
          <w:spacing w:val="-4"/>
          <w:sz w:val="24"/>
          <w:szCs w:val="24"/>
        </w:rPr>
        <w:t xml:space="preserve"> </w:t>
      </w:r>
      <w:r w:rsidRPr="003D7537">
        <w:rPr>
          <w:rFonts w:ascii="Arial Narrow" w:eastAsia="MS UI Gothic" w:hAnsi="Arial Narrow" w:cs="Arial Narrow"/>
          <w:sz w:val="24"/>
          <w:szCs w:val="24"/>
        </w:rPr>
        <w:t>f</w:t>
      </w:r>
      <w:r w:rsidRPr="003D7537">
        <w:rPr>
          <w:rFonts w:ascii="Arial Narrow" w:eastAsia="MS UI Gothic" w:hAnsi="Arial Narrow" w:cs="Arial Narrow"/>
          <w:spacing w:val="-2"/>
          <w:sz w:val="24"/>
          <w:szCs w:val="24"/>
        </w:rPr>
        <w:t>i</w:t>
      </w:r>
      <w:r w:rsidRPr="003D7537">
        <w:rPr>
          <w:rFonts w:ascii="Arial Narrow" w:eastAsia="MS UI Gothic" w:hAnsi="Arial Narrow" w:cs="Arial Narrow"/>
          <w:spacing w:val="1"/>
          <w:sz w:val="24"/>
          <w:szCs w:val="24"/>
        </w:rPr>
        <w:t>nan</w:t>
      </w:r>
      <w:r w:rsidRPr="003D7537">
        <w:rPr>
          <w:rFonts w:ascii="Arial Narrow" w:eastAsia="MS UI Gothic" w:hAnsi="Arial Narrow" w:cs="Arial Narrow"/>
          <w:sz w:val="24"/>
          <w:szCs w:val="24"/>
        </w:rPr>
        <w:t>c</w:t>
      </w:r>
      <w:r w:rsidRPr="003D7537">
        <w:rPr>
          <w:rFonts w:ascii="Arial Narrow" w:eastAsia="MS UI Gothic" w:hAnsi="Arial Narrow" w:cs="Arial Narrow"/>
          <w:spacing w:val="-3"/>
          <w:sz w:val="24"/>
          <w:szCs w:val="24"/>
        </w:rPr>
        <w:t>i</w:t>
      </w:r>
      <w:r w:rsidRPr="003D7537">
        <w:rPr>
          <w:rFonts w:ascii="Arial Narrow" w:eastAsia="MS UI Gothic" w:hAnsi="Arial Narrow" w:cs="Arial Narrow"/>
          <w:spacing w:val="1"/>
          <w:sz w:val="24"/>
          <w:szCs w:val="24"/>
        </w:rPr>
        <w:t>è</w:t>
      </w:r>
      <w:r w:rsidRPr="003D7537">
        <w:rPr>
          <w:rFonts w:ascii="Arial Narrow" w:eastAsia="MS UI Gothic" w:hAnsi="Arial Narrow" w:cs="Arial Narrow"/>
          <w:sz w:val="24"/>
          <w:szCs w:val="24"/>
        </w:rPr>
        <w:t>re</w:t>
      </w:r>
      <w:r w:rsidRPr="003D7537">
        <w:rPr>
          <w:rFonts w:ascii="Arial Narrow" w:eastAsia="MS UI Gothic" w:hAnsi="Arial Narrow" w:cs="Arial Narrow"/>
          <w:spacing w:val="-4"/>
          <w:sz w:val="24"/>
          <w:szCs w:val="24"/>
        </w:rPr>
        <w:t xml:space="preserve"> </w:t>
      </w:r>
      <w:r w:rsidRPr="003D7537">
        <w:rPr>
          <w:rFonts w:ascii="Arial Narrow" w:eastAsia="MS UI Gothic" w:hAnsi="Arial Narrow" w:cs="Arial Narrow"/>
          <w:sz w:val="24"/>
          <w:szCs w:val="24"/>
        </w:rPr>
        <w:t>(</w:t>
      </w:r>
      <w:r w:rsidRPr="003D7537">
        <w:rPr>
          <w:rFonts w:ascii="Arial Narrow" w:eastAsia="MS UI Gothic" w:hAnsi="Arial Narrow" w:cs="Arial Narrow"/>
          <w:spacing w:val="-1"/>
          <w:sz w:val="24"/>
          <w:szCs w:val="24"/>
        </w:rPr>
        <w:t>l</w:t>
      </w:r>
      <w:r w:rsidRPr="003D7537">
        <w:rPr>
          <w:rFonts w:ascii="Arial Narrow" w:eastAsia="MS UI Gothic" w:hAnsi="Arial Narrow" w:cs="Arial Narrow"/>
          <w:sz w:val="24"/>
          <w:szCs w:val="24"/>
        </w:rPr>
        <w:t>’ac</w:t>
      </w:r>
      <w:r w:rsidRPr="003D7537">
        <w:rPr>
          <w:rFonts w:ascii="Arial Narrow" w:eastAsia="MS UI Gothic" w:hAnsi="Arial Narrow" w:cs="Arial Narrow"/>
          <w:spacing w:val="-2"/>
          <w:sz w:val="24"/>
          <w:szCs w:val="24"/>
        </w:rPr>
        <w:t>c</w:t>
      </w:r>
      <w:r w:rsidRPr="003D7537">
        <w:rPr>
          <w:rFonts w:ascii="Arial Narrow" w:eastAsia="MS UI Gothic" w:hAnsi="Arial Narrow" w:cs="Arial Narrow"/>
          <w:spacing w:val="1"/>
          <w:sz w:val="24"/>
          <w:szCs w:val="24"/>
        </w:rPr>
        <w:t>è</w:t>
      </w:r>
      <w:r w:rsidRPr="003D7537">
        <w:rPr>
          <w:rFonts w:ascii="Arial Narrow" w:eastAsia="MS UI Gothic" w:hAnsi="Arial Narrow" w:cs="Arial Narrow"/>
          <w:sz w:val="24"/>
          <w:szCs w:val="24"/>
        </w:rPr>
        <w:t>s</w:t>
      </w:r>
      <w:r w:rsidRPr="003D7537">
        <w:rPr>
          <w:rFonts w:ascii="Arial Narrow" w:eastAsia="MS UI Gothic" w:hAnsi="Arial Narrow" w:cs="Arial Narrow"/>
          <w:spacing w:val="-9"/>
          <w:sz w:val="24"/>
          <w:szCs w:val="24"/>
        </w:rPr>
        <w:t xml:space="preserve"> </w:t>
      </w:r>
      <w:r w:rsidRPr="003D7537">
        <w:rPr>
          <w:rFonts w:ascii="Arial Narrow" w:eastAsia="MS UI Gothic" w:hAnsi="Arial Narrow" w:cs="Arial Narrow"/>
          <w:sz w:val="24"/>
          <w:szCs w:val="24"/>
        </w:rPr>
        <w:t>à</w:t>
      </w:r>
      <w:r w:rsidRPr="003D7537">
        <w:rPr>
          <w:rFonts w:ascii="Arial Narrow" w:eastAsia="MS UI Gothic" w:hAnsi="Arial Narrow" w:cs="Arial Narrow"/>
          <w:spacing w:val="-18"/>
          <w:sz w:val="24"/>
          <w:szCs w:val="24"/>
        </w:rPr>
        <w:t xml:space="preserve"> </w:t>
      </w:r>
      <w:r w:rsidRPr="003D7537">
        <w:rPr>
          <w:rFonts w:ascii="Arial Narrow" w:eastAsia="MS UI Gothic" w:hAnsi="Arial Narrow" w:cs="Arial Narrow"/>
          <w:spacing w:val="1"/>
          <w:sz w:val="24"/>
          <w:szCs w:val="24"/>
        </w:rPr>
        <w:t>un</w:t>
      </w:r>
      <w:r w:rsidRPr="003D7537">
        <w:rPr>
          <w:rFonts w:ascii="Arial Narrow" w:eastAsia="MS UI Gothic" w:hAnsi="Arial Narrow" w:cs="Arial Narrow"/>
          <w:sz w:val="24"/>
          <w:szCs w:val="24"/>
        </w:rPr>
        <w:t>e</w:t>
      </w:r>
      <w:r w:rsidRPr="003D7537">
        <w:rPr>
          <w:rFonts w:ascii="Arial Narrow" w:eastAsia="MS UI Gothic" w:hAnsi="Arial Narrow" w:cs="Arial Narrow"/>
          <w:spacing w:val="-11"/>
          <w:sz w:val="24"/>
          <w:szCs w:val="24"/>
        </w:rPr>
        <w:t xml:space="preserve"> </w:t>
      </w:r>
      <w:r w:rsidRPr="003D7537">
        <w:rPr>
          <w:rFonts w:ascii="Arial Narrow" w:eastAsia="MS UI Gothic" w:hAnsi="Arial Narrow" w:cs="Arial Narrow"/>
          <w:sz w:val="24"/>
          <w:szCs w:val="24"/>
        </w:rPr>
        <w:t>l</w:t>
      </w:r>
      <w:r w:rsidRPr="003D7537">
        <w:rPr>
          <w:rFonts w:ascii="Arial Narrow" w:eastAsia="MS UI Gothic" w:hAnsi="Arial Narrow" w:cs="Arial Narrow"/>
          <w:spacing w:val="-1"/>
          <w:sz w:val="24"/>
          <w:szCs w:val="24"/>
        </w:rPr>
        <w:t>i</w:t>
      </w:r>
      <w:r w:rsidRPr="003D7537">
        <w:rPr>
          <w:rFonts w:ascii="Arial Narrow" w:eastAsia="MS UI Gothic" w:hAnsi="Arial Narrow" w:cs="Arial Narrow"/>
          <w:spacing w:val="1"/>
          <w:sz w:val="24"/>
          <w:szCs w:val="24"/>
        </w:rPr>
        <w:t>gn</w:t>
      </w:r>
      <w:r w:rsidRPr="003D7537">
        <w:rPr>
          <w:rFonts w:ascii="Arial Narrow" w:eastAsia="MS UI Gothic" w:hAnsi="Arial Narrow" w:cs="Arial Narrow"/>
          <w:sz w:val="24"/>
          <w:szCs w:val="24"/>
        </w:rPr>
        <w:t>e</w:t>
      </w:r>
      <w:r w:rsidRPr="003D7537">
        <w:rPr>
          <w:rFonts w:ascii="Arial Narrow" w:eastAsia="MS UI Gothic" w:hAnsi="Arial Narrow" w:cs="Arial Narrow"/>
          <w:spacing w:val="-10"/>
          <w:sz w:val="24"/>
          <w:szCs w:val="24"/>
        </w:rPr>
        <w:t xml:space="preserve"> </w:t>
      </w:r>
      <w:r w:rsidRPr="003D7537">
        <w:rPr>
          <w:rFonts w:ascii="Arial Narrow" w:eastAsia="MS UI Gothic" w:hAnsi="Arial Narrow" w:cs="Arial Narrow"/>
          <w:spacing w:val="1"/>
          <w:sz w:val="24"/>
          <w:szCs w:val="24"/>
        </w:rPr>
        <w:t>d</w:t>
      </w:r>
      <w:r w:rsidRPr="003D7537">
        <w:rPr>
          <w:rFonts w:ascii="Arial Narrow" w:eastAsia="MS UI Gothic" w:hAnsi="Arial Narrow" w:cs="Arial Narrow"/>
          <w:sz w:val="24"/>
          <w:szCs w:val="24"/>
        </w:rPr>
        <w:t>e</w:t>
      </w:r>
      <w:r w:rsidRPr="003D7537">
        <w:rPr>
          <w:rFonts w:ascii="Arial Narrow" w:eastAsia="MS UI Gothic" w:hAnsi="Arial Narrow" w:cs="Arial Narrow"/>
          <w:spacing w:val="-11"/>
          <w:sz w:val="24"/>
          <w:szCs w:val="24"/>
        </w:rPr>
        <w:t xml:space="preserve"> </w:t>
      </w:r>
      <w:r w:rsidRPr="003D7537">
        <w:rPr>
          <w:rFonts w:ascii="Arial Narrow" w:eastAsia="MS UI Gothic" w:hAnsi="Arial Narrow" w:cs="Arial Narrow"/>
          <w:sz w:val="24"/>
          <w:szCs w:val="24"/>
        </w:rPr>
        <w:t>cré</w:t>
      </w:r>
      <w:r w:rsidRPr="003D7537">
        <w:rPr>
          <w:rFonts w:ascii="Arial Narrow" w:eastAsia="MS UI Gothic" w:hAnsi="Arial Narrow" w:cs="Arial Narrow"/>
          <w:spacing w:val="1"/>
          <w:sz w:val="24"/>
          <w:szCs w:val="24"/>
        </w:rPr>
        <w:t>d</w:t>
      </w:r>
      <w:r w:rsidRPr="003D7537">
        <w:rPr>
          <w:rFonts w:ascii="Arial Narrow" w:eastAsia="MS UI Gothic" w:hAnsi="Arial Narrow" w:cs="Arial Narrow"/>
          <w:sz w:val="24"/>
          <w:szCs w:val="24"/>
        </w:rPr>
        <w:t>it</w:t>
      </w:r>
      <w:r w:rsidRPr="003D7537">
        <w:rPr>
          <w:rFonts w:ascii="Arial Narrow" w:eastAsia="MS UI Gothic" w:hAnsi="Arial Narrow" w:cs="Arial Narrow"/>
          <w:spacing w:val="-11"/>
          <w:sz w:val="24"/>
          <w:szCs w:val="24"/>
        </w:rPr>
        <w:t xml:space="preserve"> </w:t>
      </w:r>
      <w:r w:rsidRPr="003D7537">
        <w:rPr>
          <w:rFonts w:ascii="Arial Narrow" w:eastAsia="MS UI Gothic" w:hAnsi="Arial Narrow" w:cs="Arial Narrow"/>
          <w:spacing w:val="-1"/>
          <w:sz w:val="24"/>
          <w:szCs w:val="24"/>
        </w:rPr>
        <w:t>o</w:t>
      </w:r>
      <w:r w:rsidRPr="003D7537">
        <w:rPr>
          <w:rFonts w:ascii="Arial Narrow" w:eastAsia="MS UI Gothic" w:hAnsi="Arial Narrow" w:cs="Arial Narrow"/>
          <w:sz w:val="24"/>
          <w:szCs w:val="24"/>
        </w:rPr>
        <w:t>u</w:t>
      </w:r>
      <w:r w:rsidRPr="003D7537">
        <w:rPr>
          <w:rFonts w:ascii="Arial Narrow" w:eastAsia="MS UI Gothic" w:hAnsi="Arial Narrow" w:cs="Arial Narrow"/>
          <w:spacing w:val="-11"/>
          <w:sz w:val="24"/>
          <w:szCs w:val="24"/>
        </w:rPr>
        <w:t xml:space="preserve"> </w:t>
      </w:r>
      <w:r w:rsidRPr="003D7537">
        <w:rPr>
          <w:rFonts w:ascii="Arial Narrow" w:eastAsia="MS UI Gothic" w:hAnsi="Arial Narrow" w:cs="Arial Narrow"/>
          <w:spacing w:val="-1"/>
          <w:sz w:val="24"/>
          <w:szCs w:val="24"/>
        </w:rPr>
        <w:t>a</w:t>
      </w:r>
      <w:r w:rsidRPr="003D7537">
        <w:rPr>
          <w:rFonts w:ascii="Arial Narrow" w:eastAsia="MS UI Gothic" w:hAnsi="Arial Narrow" w:cs="Arial Narrow"/>
          <w:spacing w:val="1"/>
          <w:sz w:val="24"/>
          <w:szCs w:val="24"/>
        </w:rPr>
        <w:t>u</w:t>
      </w:r>
      <w:r w:rsidRPr="003D7537">
        <w:rPr>
          <w:rFonts w:ascii="Arial Narrow" w:eastAsia="MS UI Gothic" w:hAnsi="Arial Narrow" w:cs="Arial Narrow"/>
          <w:sz w:val="24"/>
          <w:szCs w:val="24"/>
        </w:rPr>
        <w:t>tres</w:t>
      </w:r>
      <w:r w:rsidRPr="003D7537">
        <w:rPr>
          <w:rFonts w:ascii="Arial Narrow" w:eastAsia="MS UI Gothic" w:hAnsi="Arial Narrow" w:cs="Arial Narrow"/>
          <w:spacing w:val="-11"/>
          <w:sz w:val="24"/>
          <w:szCs w:val="24"/>
        </w:rPr>
        <w:t xml:space="preserve"> </w:t>
      </w:r>
      <w:r w:rsidRPr="003D7537">
        <w:rPr>
          <w:rFonts w:ascii="Arial Narrow" w:eastAsia="MS UI Gothic" w:hAnsi="Arial Narrow" w:cs="Arial Narrow"/>
          <w:sz w:val="24"/>
          <w:szCs w:val="24"/>
        </w:rPr>
        <w:t>ress</w:t>
      </w:r>
      <w:r w:rsidRPr="003D7537">
        <w:rPr>
          <w:rFonts w:ascii="Arial Narrow" w:eastAsia="MS UI Gothic" w:hAnsi="Arial Narrow" w:cs="Arial Narrow"/>
          <w:spacing w:val="1"/>
          <w:sz w:val="24"/>
          <w:szCs w:val="24"/>
        </w:rPr>
        <w:t>ou</w:t>
      </w:r>
      <w:r w:rsidRPr="003D7537">
        <w:rPr>
          <w:rFonts w:ascii="Arial Narrow" w:eastAsia="MS UI Gothic" w:hAnsi="Arial Narrow" w:cs="Arial Narrow"/>
          <w:sz w:val="24"/>
          <w:szCs w:val="24"/>
        </w:rPr>
        <w:t>rces</w:t>
      </w:r>
      <w:r w:rsidRPr="003D7537">
        <w:rPr>
          <w:rFonts w:ascii="Arial Narrow" w:eastAsia="MS UI Gothic" w:hAnsi="Arial Narrow" w:cs="Arial Narrow"/>
          <w:spacing w:val="-7"/>
          <w:sz w:val="24"/>
          <w:szCs w:val="24"/>
        </w:rPr>
        <w:t xml:space="preserve"> </w:t>
      </w:r>
      <w:r w:rsidRPr="003D7537">
        <w:rPr>
          <w:rFonts w:ascii="Arial Narrow" w:eastAsia="MS UI Gothic" w:hAnsi="Arial Narrow" w:cs="Arial Narrow"/>
          <w:sz w:val="24"/>
          <w:szCs w:val="24"/>
        </w:rPr>
        <w:t>fi</w:t>
      </w:r>
      <w:r w:rsidRPr="003D7537">
        <w:rPr>
          <w:rFonts w:ascii="Arial Narrow" w:eastAsia="MS UI Gothic" w:hAnsi="Arial Narrow" w:cs="Arial Narrow"/>
          <w:spacing w:val="1"/>
          <w:sz w:val="24"/>
          <w:szCs w:val="24"/>
        </w:rPr>
        <w:t>n</w:t>
      </w:r>
      <w:r w:rsidRPr="003D7537">
        <w:rPr>
          <w:rFonts w:ascii="Arial Narrow" w:eastAsia="MS UI Gothic" w:hAnsi="Arial Narrow" w:cs="Arial Narrow"/>
          <w:spacing w:val="-1"/>
          <w:sz w:val="24"/>
          <w:szCs w:val="24"/>
        </w:rPr>
        <w:t>a</w:t>
      </w:r>
      <w:r w:rsidRPr="003D7537">
        <w:rPr>
          <w:rFonts w:ascii="Arial Narrow" w:eastAsia="MS UI Gothic" w:hAnsi="Arial Narrow" w:cs="Arial Narrow"/>
          <w:spacing w:val="1"/>
          <w:sz w:val="24"/>
          <w:szCs w:val="24"/>
        </w:rPr>
        <w:t>n</w:t>
      </w:r>
      <w:r w:rsidRPr="003D7537">
        <w:rPr>
          <w:rFonts w:ascii="Arial Narrow" w:eastAsia="MS UI Gothic" w:hAnsi="Arial Narrow" w:cs="Arial Narrow"/>
          <w:sz w:val="24"/>
          <w:szCs w:val="24"/>
        </w:rPr>
        <w:t>cière</w:t>
      </w:r>
      <w:r w:rsidRPr="003D7537">
        <w:rPr>
          <w:rFonts w:ascii="Arial Narrow" w:eastAsia="MS UI Gothic" w:hAnsi="Arial Narrow" w:cs="Arial Narrow"/>
          <w:spacing w:val="-1"/>
          <w:sz w:val="24"/>
          <w:szCs w:val="24"/>
        </w:rPr>
        <w:t>s</w:t>
      </w:r>
      <w:r w:rsidRPr="003D7537">
        <w:rPr>
          <w:rFonts w:ascii="Arial Narrow" w:eastAsia="MS UI Gothic" w:hAnsi="Arial Narrow" w:cs="Arial Narrow"/>
          <w:sz w:val="24"/>
          <w:szCs w:val="24"/>
        </w:rPr>
        <w:t>,</w:t>
      </w:r>
      <w:r w:rsidRPr="003D7537">
        <w:rPr>
          <w:rFonts w:ascii="Arial Narrow" w:eastAsia="MS UI Gothic" w:hAnsi="Arial Narrow" w:cs="Arial Narrow"/>
          <w:spacing w:val="-4"/>
          <w:sz w:val="24"/>
          <w:szCs w:val="24"/>
        </w:rPr>
        <w:t xml:space="preserve"> </w:t>
      </w:r>
      <w:r w:rsidRPr="003D7537">
        <w:rPr>
          <w:rFonts w:ascii="Arial Narrow" w:eastAsia="MS UI Gothic" w:hAnsi="Arial Narrow" w:cs="Arial Narrow"/>
          <w:sz w:val="24"/>
          <w:szCs w:val="24"/>
        </w:rPr>
        <w:t>le</w:t>
      </w:r>
      <w:r w:rsidRPr="003D7537">
        <w:rPr>
          <w:rFonts w:ascii="Arial Narrow" w:eastAsia="MS UI Gothic" w:hAnsi="Arial Narrow" w:cs="Arial Narrow"/>
          <w:spacing w:val="-4"/>
          <w:sz w:val="24"/>
          <w:szCs w:val="24"/>
        </w:rPr>
        <w:t xml:space="preserve"> </w:t>
      </w:r>
      <w:r w:rsidRPr="003D7537">
        <w:rPr>
          <w:rFonts w:ascii="Arial Narrow" w:eastAsia="MS UI Gothic" w:hAnsi="Arial Narrow" w:cs="Arial Narrow"/>
          <w:sz w:val="24"/>
          <w:szCs w:val="24"/>
        </w:rPr>
        <w:t>c</w:t>
      </w:r>
      <w:r w:rsidRPr="003D7537">
        <w:rPr>
          <w:rFonts w:ascii="Arial Narrow" w:eastAsia="MS UI Gothic" w:hAnsi="Arial Narrow" w:cs="Arial Narrow"/>
          <w:spacing w:val="1"/>
          <w:sz w:val="24"/>
          <w:szCs w:val="24"/>
        </w:rPr>
        <w:t>h</w:t>
      </w:r>
      <w:r w:rsidRPr="003D7537">
        <w:rPr>
          <w:rFonts w:ascii="Arial Narrow" w:eastAsia="MS UI Gothic" w:hAnsi="Arial Narrow" w:cs="Arial Narrow"/>
          <w:sz w:val="24"/>
          <w:szCs w:val="24"/>
        </w:rPr>
        <w:t>i</w:t>
      </w:r>
      <w:r w:rsidRPr="003D7537">
        <w:rPr>
          <w:rFonts w:ascii="Arial Narrow" w:eastAsia="MS UI Gothic" w:hAnsi="Arial Narrow" w:cs="Arial Narrow"/>
          <w:spacing w:val="-2"/>
          <w:sz w:val="24"/>
          <w:szCs w:val="24"/>
        </w:rPr>
        <w:t>f</w:t>
      </w:r>
      <w:r w:rsidRPr="003D7537">
        <w:rPr>
          <w:rFonts w:ascii="Arial Narrow" w:eastAsia="MS UI Gothic" w:hAnsi="Arial Narrow" w:cs="Arial Narrow"/>
          <w:sz w:val="24"/>
          <w:szCs w:val="24"/>
        </w:rPr>
        <w:t>fre</w:t>
      </w:r>
    </w:p>
    <w:p w14:paraId="7716C32B" w14:textId="77777777" w:rsidR="004B03B4" w:rsidRPr="003D7537" w:rsidRDefault="004B03B4" w:rsidP="004B03B4">
      <w:pPr>
        <w:widowControl w:val="0"/>
        <w:autoSpaceDE w:val="0"/>
        <w:autoSpaceDN w:val="0"/>
        <w:adjustRightInd w:val="0"/>
        <w:spacing w:after="0"/>
        <w:ind w:left="872"/>
        <w:rPr>
          <w:rFonts w:ascii="Arial Narrow" w:eastAsia="MS UI Gothic" w:hAnsi="Arial Narrow" w:cs="Arial Narrow"/>
          <w:sz w:val="24"/>
          <w:szCs w:val="24"/>
        </w:rPr>
      </w:pPr>
      <w:r w:rsidRPr="003D7537">
        <w:rPr>
          <w:rFonts w:ascii="Arial Narrow" w:eastAsia="MS UI Gothic" w:hAnsi="Arial Narrow" w:cs="Arial Narrow"/>
          <w:spacing w:val="1"/>
          <w:sz w:val="24"/>
          <w:szCs w:val="24"/>
        </w:rPr>
        <w:t>d</w:t>
      </w:r>
      <w:r w:rsidRPr="003D7537">
        <w:rPr>
          <w:rFonts w:ascii="Arial Narrow" w:eastAsia="MS UI Gothic" w:hAnsi="Arial Narrow" w:cs="Arial Narrow"/>
          <w:sz w:val="24"/>
          <w:szCs w:val="24"/>
        </w:rPr>
        <w:t>’a</w:t>
      </w:r>
      <w:r w:rsidRPr="003D7537">
        <w:rPr>
          <w:rFonts w:ascii="Arial Narrow" w:eastAsia="MS UI Gothic" w:hAnsi="Arial Narrow" w:cs="Arial Narrow"/>
          <w:spacing w:val="1"/>
          <w:sz w:val="24"/>
          <w:szCs w:val="24"/>
        </w:rPr>
        <w:t>f</w:t>
      </w:r>
      <w:r w:rsidRPr="003D7537">
        <w:rPr>
          <w:rFonts w:ascii="Arial Narrow" w:eastAsia="MS UI Gothic" w:hAnsi="Arial Narrow" w:cs="Arial Narrow"/>
          <w:sz w:val="24"/>
          <w:szCs w:val="24"/>
        </w:rPr>
        <w:t>f</w:t>
      </w:r>
      <w:r w:rsidRPr="003D7537">
        <w:rPr>
          <w:rFonts w:ascii="Arial Narrow" w:eastAsia="MS UI Gothic" w:hAnsi="Arial Narrow" w:cs="Arial Narrow"/>
          <w:spacing w:val="1"/>
          <w:sz w:val="24"/>
          <w:szCs w:val="24"/>
        </w:rPr>
        <w:t>a</w:t>
      </w:r>
      <w:r w:rsidRPr="003D7537">
        <w:rPr>
          <w:rFonts w:ascii="Arial Narrow" w:eastAsia="MS UI Gothic" w:hAnsi="Arial Narrow" w:cs="Arial Narrow"/>
          <w:sz w:val="24"/>
          <w:szCs w:val="24"/>
        </w:rPr>
        <w:t>i</w:t>
      </w:r>
      <w:r w:rsidRPr="003D7537">
        <w:rPr>
          <w:rFonts w:ascii="Arial Narrow" w:eastAsia="MS UI Gothic" w:hAnsi="Arial Narrow" w:cs="Arial Narrow"/>
          <w:spacing w:val="-1"/>
          <w:sz w:val="24"/>
          <w:szCs w:val="24"/>
        </w:rPr>
        <w:t>r</w:t>
      </w:r>
      <w:r w:rsidRPr="003D7537">
        <w:rPr>
          <w:rFonts w:ascii="Arial Narrow" w:eastAsia="MS UI Gothic" w:hAnsi="Arial Narrow" w:cs="Arial Narrow"/>
          <w:spacing w:val="1"/>
          <w:sz w:val="24"/>
          <w:szCs w:val="24"/>
        </w:rPr>
        <w:t>e</w:t>
      </w:r>
      <w:r w:rsidRPr="003D7537">
        <w:rPr>
          <w:rFonts w:ascii="Arial Narrow" w:eastAsia="MS UI Gothic" w:hAnsi="Arial Narrow" w:cs="Arial Narrow"/>
          <w:sz w:val="24"/>
          <w:szCs w:val="24"/>
        </w:rPr>
        <w:t>s,</w:t>
      </w:r>
      <w:r w:rsidRPr="003D7537">
        <w:rPr>
          <w:rFonts w:ascii="Arial Narrow" w:eastAsia="MS UI Gothic" w:hAnsi="Arial Narrow" w:cs="Arial Narrow"/>
          <w:spacing w:val="-2"/>
          <w:sz w:val="24"/>
          <w:szCs w:val="24"/>
        </w:rPr>
        <w:t xml:space="preserve"> </w:t>
      </w:r>
      <w:r w:rsidRPr="003D7537">
        <w:rPr>
          <w:rFonts w:ascii="Arial Narrow" w:eastAsia="MS UI Gothic" w:hAnsi="Arial Narrow" w:cs="Arial Narrow"/>
          <w:spacing w:val="1"/>
          <w:sz w:val="24"/>
          <w:szCs w:val="24"/>
        </w:rPr>
        <w:t>a</w:t>
      </w:r>
      <w:r w:rsidRPr="003D7537">
        <w:rPr>
          <w:rFonts w:ascii="Arial Narrow" w:eastAsia="MS UI Gothic" w:hAnsi="Arial Narrow" w:cs="Arial Narrow"/>
          <w:sz w:val="24"/>
          <w:szCs w:val="24"/>
        </w:rPr>
        <w:t>t</w:t>
      </w:r>
      <w:r w:rsidRPr="003D7537">
        <w:rPr>
          <w:rFonts w:ascii="Arial Narrow" w:eastAsia="MS UI Gothic" w:hAnsi="Arial Narrow" w:cs="Arial Narrow"/>
          <w:spacing w:val="-1"/>
          <w:sz w:val="24"/>
          <w:szCs w:val="24"/>
        </w:rPr>
        <w:t>t</w:t>
      </w:r>
      <w:r w:rsidRPr="003D7537">
        <w:rPr>
          <w:rFonts w:ascii="Arial Narrow" w:eastAsia="MS UI Gothic" w:hAnsi="Arial Narrow" w:cs="Arial Narrow"/>
          <w:spacing w:val="1"/>
          <w:sz w:val="24"/>
          <w:szCs w:val="24"/>
        </w:rPr>
        <w:t>e</w:t>
      </w:r>
      <w:r w:rsidRPr="003D7537">
        <w:rPr>
          <w:rFonts w:ascii="Arial Narrow" w:eastAsia="MS UI Gothic" w:hAnsi="Arial Narrow" w:cs="Arial Narrow"/>
          <w:sz w:val="24"/>
          <w:szCs w:val="24"/>
        </w:rPr>
        <w:t>st</w:t>
      </w:r>
      <w:r w:rsidRPr="003D7537">
        <w:rPr>
          <w:rFonts w:ascii="Arial Narrow" w:eastAsia="MS UI Gothic" w:hAnsi="Arial Narrow" w:cs="Arial Narrow"/>
          <w:spacing w:val="-1"/>
          <w:sz w:val="24"/>
          <w:szCs w:val="24"/>
        </w:rPr>
        <w:t>a</w:t>
      </w:r>
      <w:r w:rsidRPr="003D7537">
        <w:rPr>
          <w:rFonts w:ascii="Arial Narrow" w:eastAsia="MS UI Gothic" w:hAnsi="Arial Narrow" w:cs="Arial Narrow"/>
          <w:sz w:val="24"/>
          <w:szCs w:val="24"/>
        </w:rPr>
        <w:t>ti</w:t>
      </w:r>
      <w:r w:rsidRPr="003D7537">
        <w:rPr>
          <w:rFonts w:ascii="Arial Narrow" w:eastAsia="MS UI Gothic" w:hAnsi="Arial Narrow" w:cs="Arial Narrow"/>
          <w:spacing w:val="1"/>
          <w:sz w:val="24"/>
          <w:szCs w:val="24"/>
        </w:rPr>
        <w:t>o</w:t>
      </w:r>
      <w:r w:rsidRPr="003D7537">
        <w:rPr>
          <w:rFonts w:ascii="Arial Narrow" w:eastAsia="MS UI Gothic" w:hAnsi="Arial Narrow" w:cs="Arial Narrow"/>
          <w:sz w:val="24"/>
          <w:szCs w:val="24"/>
        </w:rPr>
        <w:t>n</w:t>
      </w:r>
      <w:r w:rsidRPr="003D7537">
        <w:rPr>
          <w:rFonts w:ascii="Arial Narrow" w:eastAsia="MS UI Gothic" w:hAnsi="Arial Narrow" w:cs="Arial Narrow"/>
          <w:spacing w:val="-1"/>
          <w:sz w:val="24"/>
          <w:szCs w:val="24"/>
        </w:rPr>
        <w:t xml:space="preserve"> </w:t>
      </w:r>
      <w:r w:rsidRPr="003D7537">
        <w:rPr>
          <w:rFonts w:ascii="Arial Narrow" w:eastAsia="MS UI Gothic" w:hAnsi="Arial Narrow" w:cs="Arial Narrow"/>
          <w:spacing w:val="1"/>
          <w:sz w:val="24"/>
          <w:szCs w:val="24"/>
        </w:rPr>
        <w:t>d</w:t>
      </w:r>
      <w:r w:rsidRPr="003D7537">
        <w:rPr>
          <w:rFonts w:ascii="Arial Narrow" w:eastAsia="MS UI Gothic" w:hAnsi="Arial Narrow" w:cs="Arial Narrow"/>
          <w:sz w:val="24"/>
          <w:szCs w:val="24"/>
        </w:rPr>
        <w:t>e</w:t>
      </w:r>
      <w:r w:rsidRPr="003D7537">
        <w:rPr>
          <w:rFonts w:ascii="Arial Narrow" w:eastAsia="MS UI Gothic" w:hAnsi="Arial Narrow" w:cs="Arial Narrow"/>
          <w:spacing w:val="1"/>
          <w:sz w:val="24"/>
          <w:szCs w:val="24"/>
        </w:rPr>
        <w:t xml:space="preserve"> </w:t>
      </w:r>
      <w:r w:rsidRPr="003D7537">
        <w:rPr>
          <w:rFonts w:ascii="Arial Narrow" w:eastAsia="MS UI Gothic" w:hAnsi="Arial Narrow" w:cs="Arial Narrow"/>
          <w:spacing w:val="-2"/>
          <w:sz w:val="24"/>
          <w:szCs w:val="24"/>
        </w:rPr>
        <w:t>s</w:t>
      </w:r>
      <w:r w:rsidRPr="003D7537">
        <w:rPr>
          <w:rFonts w:ascii="Arial Narrow" w:eastAsia="MS UI Gothic" w:hAnsi="Arial Narrow" w:cs="Arial Narrow"/>
          <w:spacing w:val="1"/>
          <w:sz w:val="24"/>
          <w:szCs w:val="24"/>
        </w:rPr>
        <w:t>o</w:t>
      </w:r>
      <w:r w:rsidRPr="003D7537">
        <w:rPr>
          <w:rFonts w:ascii="Arial Narrow" w:eastAsia="MS UI Gothic" w:hAnsi="Arial Narrow" w:cs="Arial Narrow"/>
          <w:sz w:val="24"/>
          <w:szCs w:val="24"/>
        </w:rPr>
        <w:t>lva</w:t>
      </w:r>
      <w:r w:rsidRPr="003D7537">
        <w:rPr>
          <w:rFonts w:ascii="Arial Narrow" w:eastAsia="MS UI Gothic" w:hAnsi="Arial Narrow" w:cs="Arial Narrow"/>
          <w:spacing w:val="1"/>
          <w:sz w:val="24"/>
          <w:szCs w:val="24"/>
        </w:rPr>
        <w:t>b</w:t>
      </w:r>
      <w:r w:rsidRPr="003D7537">
        <w:rPr>
          <w:rFonts w:ascii="Arial Narrow" w:eastAsia="MS UI Gothic" w:hAnsi="Arial Narrow" w:cs="Arial Narrow"/>
          <w:sz w:val="24"/>
          <w:szCs w:val="24"/>
        </w:rPr>
        <w:t>i</w:t>
      </w:r>
      <w:r w:rsidRPr="003D7537">
        <w:rPr>
          <w:rFonts w:ascii="Arial Narrow" w:eastAsia="MS UI Gothic" w:hAnsi="Arial Narrow" w:cs="Arial Narrow"/>
          <w:spacing w:val="-1"/>
          <w:sz w:val="24"/>
          <w:szCs w:val="24"/>
        </w:rPr>
        <w:t>l</w:t>
      </w:r>
      <w:r w:rsidRPr="003D7537">
        <w:rPr>
          <w:rFonts w:ascii="Arial Narrow" w:eastAsia="MS UI Gothic" w:hAnsi="Arial Narrow" w:cs="Arial Narrow"/>
          <w:sz w:val="24"/>
          <w:szCs w:val="24"/>
        </w:rPr>
        <w:t>ité</w:t>
      </w:r>
      <w:r w:rsidRPr="003D7537">
        <w:rPr>
          <w:rFonts w:ascii="Arial Narrow" w:eastAsia="MS UI Gothic" w:hAnsi="Arial Narrow" w:cs="Arial Narrow"/>
          <w:spacing w:val="1"/>
          <w:sz w:val="24"/>
          <w:szCs w:val="24"/>
        </w:rPr>
        <w:t xml:space="preserve"> f</w:t>
      </w:r>
      <w:r w:rsidRPr="003D7537">
        <w:rPr>
          <w:rFonts w:ascii="Arial Narrow" w:eastAsia="MS UI Gothic" w:hAnsi="Arial Narrow" w:cs="Arial Narrow"/>
          <w:sz w:val="24"/>
          <w:szCs w:val="24"/>
        </w:rPr>
        <w:t>i</w:t>
      </w:r>
      <w:r w:rsidRPr="003D7537">
        <w:rPr>
          <w:rFonts w:ascii="Arial Narrow" w:eastAsia="MS UI Gothic" w:hAnsi="Arial Narrow" w:cs="Arial Narrow"/>
          <w:spacing w:val="-2"/>
          <w:sz w:val="24"/>
          <w:szCs w:val="24"/>
        </w:rPr>
        <w:t>n</w:t>
      </w:r>
      <w:r w:rsidRPr="003D7537">
        <w:rPr>
          <w:rFonts w:ascii="Arial Narrow" w:eastAsia="MS UI Gothic" w:hAnsi="Arial Narrow" w:cs="Arial Narrow"/>
          <w:spacing w:val="1"/>
          <w:sz w:val="24"/>
          <w:szCs w:val="24"/>
        </w:rPr>
        <w:t>an</w:t>
      </w:r>
      <w:r w:rsidRPr="003D7537">
        <w:rPr>
          <w:rFonts w:ascii="Arial Narrow" w:eastAsia="MS UI Gothic" w:hAnsi="Arial Narrow" w:cs="Arial Narrow"/>
          <w:sz w:val="24"/>
          <w:szCs w:val="24"/>
        </w:rPr>
        <w:t>cière).</w:t>
      </w:r>
    </w:p>
    <w:p w14:paraId="41FF22A0" w14:textId="6EC65471" w:rsidR="004B03B4" w:rsidRDefault="00FF7892" w:rsidP="004B03B4">
      <w:pPr>
        <w:widowControl w:val="0"/>
        <w:autoSpaceDE w:val="0"/>
        <w:autoSpaceDN w:val="0"/>
        <w:adjustRightInd w:val="0"/>
        <w:spacing w:after="0"/>
        <w:ind w:left="512"/>
        <w:rPr>
          <w:rFonts w:ascii="Arial Narrow" w:eastAsia="MS UI Gothic" w:hAnsi="Arial Narrow" w:cs="Arial Narrow"/>
          <w:sz w:val="24"/>
          <w:szCs w:val="24"/>
        </w:rPr>
      </w:pPr>
      <w:r>
        <w:rPr>
          <w:rFonts w:ascii="Arial Narrow" w:eastAsia="MS UI Gothic" w:hAnsi="Arial Narrow" w:cs="MS UI Gothic"/>
          <w:w w:val="170"/>
          <w:sz w:val="16"/>
          <w:szCs w:val="16"/>
        </w:rPr>
        <w:t>2</w:t>
      </w:r>
      <w:r w:rsidR="004B03B4" w:rsidRPr="003D7537">
        <w:rPr>
          <w:rFonts w:ascii="Arial Narrow" w:eastAsia="MS UI Gothic" w:hAnsi="Arial Narrow" w:cs="MS UI Gothic"/>
          <w:w w:val="170"/>
          <w:sz w:val="24"/>
          <w:szCs w:val="24"/>
        </w:rPr>
        <w:t>-</w:t>
      </w:r>
      <w:r w:rsidR="004B03B4" w:rsidRPr="003D7537">
        <w:rPr>
          <w:rFonts w:ascii="Arial Narrow" w:eastAsia="MS UI Gothic" w:hAnsi="Arial Narrow" w:cs="Arial Narrow"/>
          <w:sz w:val="24"/>
          <w:szCs w:val="24"/>
        </w:rPr>
        <w:t>la</w:t>
      </w:r>
      <w:r w:rsidR="004B03B4" w:rsidRPr="003D7537">
        <w:rPr>
          <w:rFonts w:ascii="Arial Narrow" w:eastAsia="MS UI Gothic" w:hAnsi="Arial Narrow" w:cs="Arial Narrow"/>
          <w:spacing w:val="1"/>
          <w:sz w:val="24"/>
          <w:szCs w:val="24"/>
        </w:rPr>
        <w:t xml:space="preserve"> </w:t>
      </w:r>
      <w:r w:rsidR="004B03B4" w:rsidRPr="003D7537">
        <w:rPr>
          <w:rFonts w:ascii="Arial Narrow" w:eastAsia="MS UI Gothic" w:hAnsi="Arial Narrow" w:cs="Arial Narrow"/>
          <w:spacing w:val="-1"/>
          <w:sz w:val="24"/>
          <w:szCs w:val="24"/>
        </w:rPr>
        <w:t>m</w:t>
      </w:r>
      <w:r w:rsidR="004B03B4" w:rsidRPr="003D7537">
        <w:rPr>
          <w:rFonts w:ascii="Arial Narrow" w:eastAsia="MS UI Gothic" w:hAnsi="Arial Narrow" w:cs="Arial Narrow"/>
          <w:spacing w:val="1"/>
          <w:sz w:val="24"/>
          <w:szCs w:val="24"/>
        </w:rPr>
        <w:t>é</w:t>
      </w:r>
      <w:r w:rsidR="004B03B4" w:rsidRPr="003D7537">
        <w:rPr>
          <w:rFonts w:ascii="Arial Narrow" w:eastAsia="MS UI Gothic" w:hAnsi="Arial Narrow" w:cs="Arial Narrow"/>
          <w:sz w:val="24"/>
          <w:szCs w:val="24"/>
        </w:rPr>
        <w:t>t</w:t>
      </w:r>
      <w:r w:rsidR="004B03B4" w:rsidRPr="003D7537">
        <w:rPr>
          <w:rFonts w:ascii="Arial Narrow" w:eastAsia="MS UI Gothic" w:hAnsi="Arial Narrow" w:cs="Arial Narrow"/>
          <w:spacing w:val="1"/>
          <w:sz w:val="24"/>
          <w:szCs w:val="24"/>
        </w:rPr>
        <w:t>h</w:t>
      </w:r>
      <w:r w:rsidR="004B03B4" w:rsidRPr="003D7537">
        <w:rPr>
          <w:rFonts w:ascii="Arial Narrow" w:eastAsia="MS UI Gothic" w:hAnsi="Arial Narrow" w:cs="Arial Narrow"/>
          <w:spacing w:val="-1"/>
          <w:sz w:val="24"/>
          <w:szCs w:val="24"/>
        </w:rPr>
        <w:t>o</w:t>
      </w:r>
      <w:r w:rsidR="004B03B4" w:rsidRPr="003D7537">
        <w:rPr>
          <w:rFonts w:ascii="Arial Narrow" w:eastAsia="MS UI Gothic" w:hAnsi="Arial Narrow" w:cs="Arial Narrow"/>
          <w:spacing w:val="1"/>
          <w:sz w:val="24"/>
          <w:szCs w:val="24"/>
        </w:rPr>
        <w:t>do</w:t>
      </w:r>
      <w:r w:rsidR="004B03B4" w:rsidRPr="003D7537">
        <w:rPr>
          <w:rFonts w:ascii="Arial Narrow" w:eastAsia="MS UI Gothic" w:hAnsi="Arial Narrow" w:cs="Arial Narrow"/>
          <w:sz w:val="24"/>
          <w:szCs w:val="24"/>
        </w:rPr>
        <w:t>l</w:t>
      </w:r>
      <w:r w:rsidR="004B03B4" w:rsidRPr="003D7537">
        <w:rPr>
          <w:rFonts w:ascii="Arial Narrow" w:eastAsia="MS UI Gothic" w:hAnsi="Arial Narrow" w:cs="Arial Narrow"/>
          <w:spacing w:val="-2"/>
          <w:sz w:val="24"/>
          <w:szCs w:val="24"/>
        </w:rPr>
        <w:t>o</w:t>
      </w:r>
      <w:r w:rsidR="004B03B4" w:rsidRPr="003D7537">
        <w:rPr>
          <w:rFonts w:ascii="Arial Narrow" w:eastAsia="MS UI Gothic" w:hAnsi="Arial Narrow" w:cs="Arial Narrow"/>
          <w:spacing w:val="1"/>
          <w:sz w:val="24"/>
          <w:szCs w:val="24"/>
        </w:rPr>
        <w:t>g</w:t>
      </w:r>
      <w:r w:rsidR="004B03B4" w:rsidRPr="003D7537">
        <w:rPr>
          <w:rFonts w:ascii="Arial Narrow" w:eastAsia="MS UI Gothic" w:hAnsi="Arial Narrow" w:cs="Arial Narrow"/>
          <w:sz w:val="24"/>
          <w:szCs w:val="24"/>
        </w:rPr>
        <w:t>ie</w:t>
      </w:r>
    </w:p>
    <w:p w14:paraId="49A254E8" w14:textId="60E68776" w:rsidR="00BA7F3B" w:rsidRPr="003D7537" w:rsidRDefault="00BA7F3B" w:rsidP="004B03B4">
      <w:pPr>
        <w:widowControl w:val="0"/>
        <w:autoSpaceDE w:val="0"/>
        <w:autoSpaceDN w:val="0"/>
        <w:adjustRightInd w:val="0"/>
        <w:spacing w:after="0"/>
        <w:ind w:left="512"/>
        <w:rPr>
          <w:rFonts w:ascii="Arial Narrow" w:eastAsia="MS UI Gothic" w:hAnsi="Arial Narrow" w:cs="Arial Narrow"/>
          <w:sz w:val="24"/>
          <w:szCs w:val="24"/>
        </w:rPr>
      </w:pPr>
      <w:r>
        <w:rPr>
          <w:rFonts w:ascii="Arial Narrow" w:eastAsia="MS UI Gothic" w:hAnsi="Arial Narrow" w:cs="Arial Narrow"/>
          <w:sz w:val="24"/>
          <w:szCs w:val="24"/>
        </w:rPr>
        <w:t>3</w:t>
      </w:r>
      <w:r w:rsidRPr="0044711F">
        <w:rPr>
          <w:rFonts w:ascii="Arial Narrow" w:eastAsia="MS UI Gothic" w:hAnsi="Arial Narrow" w:cs="Arial Narrow"/>
          <w:sz w:val="24"/>
          <w:szCs w:val="24"/>
        </w:rPr>
        <w:t>- la</w:t>
      </w:r>
      <w:r w:rsidRPr="0044711F">
        <w:rPr>
          <w:rFonts w:ascii="Arial Narrow" w:eastAsia="MS UI Gothic" w:hAnsi="Arial Narrow" w:cs="Arial Narrow"/>
          <w:spacing w:val="1"/>
          <w:sz w:val="24"/>
          <w:szCs w:val="24"/>
        </w:rPr>
        <w:t xml:space="preserve"> p</w:t>
      </w:r>
      <w:r w:rsidRPr="0044711F">
        <w:rPr>
          <w:rFonts w:ascii="Arial Narrow" w:eastAsia="MS UI Gothic" w:hAnsi="Arial Narrow" w:cs="Arial Narrow"/>
          <w:sz w:val="24"/>
          <w:szCs w:val="24"/>
        </w:rPr>
        <w:t>rés</w:t>
      </w:r>
      <w:r w:rsidRPr="0044711F">
        <w:rPr>
          <w:rFonts w:ascii="Arial Narrow" w:eastAsia="MS UI Gothic" w:hAnsi="Arial Narrow" w:cs="Arial Narrow"/>
          <w:spacing w:val="-1"/>
          <w:sz w:val="24"/>
          <w:szCs w:val="24"/>
        </w:rPr>
        <w:t>e</w:t>
      </w:r>
      <w:r w:rsidRPr="0044711F">
        <w:rPr>
          <w:rFonts w:ascii="Arial Narrow" w:eastAsia="MS UI Gothic" w:hAnsi="Arial Narrow" w:cs="Arial Narrow"/>
          <w:spacing w:val="1"/>
          <w:sz w:val="24"/>
          <w:szCs w:val="24"/>
        </w:rPr>
        <w:t>n</w:t>
      </w:r>
      <w:r w:rsidRPr="0044711F">
        <w:rPr>
          <w:rFonts w:ascii="Arial Narrow" w:eastAsia="MS UI Gothic" w:hAnsi="Arial Narrow" w:cs="Arial Narrow"/>
          <w:sz w:val="24"/>
          <w:szCs w:val="24"/>
        </w:rPr>
        <w:t>t</w:t>
      </w:r>
      <w:r w:rsidRPr="0044711F">
        <w:rPr>
          <w:rFonts w:ascii="Arial Narrow" w:eastAsia="MS UI Gothic" w:hAnsi="Arial Narrow" w:cs="Arial Narrow"/>
          <w:spacing w:val="1"/>
          <w:sz w:val="24"/>
          <w:szCs w:val="24"/>
        </w:rPr>
        <w:t>a</w:t>
      </w:r>
      <w:r w:rsidRPr="0044711F">
        <w:rPr>
          <w:rFonts w:ascii="Arial Narrow" w:eastAsia="MS UI Gothic" w:hAnsi="Arial Narrow" w:cs="Arial Narrow"/>
          <w:sz w:val="24"/>
          <w:szCs w:val="24"/>
        </w:rPr>
        <w:t>t</w:t>
      </w:r>
      <w:r w:rsidRPr="0044711F">
        <w:rPr>
          <w:rFonts w:ascii="Arial Narrow" w:eastAsia="MS UI Gothic" w:hAnsi="Arial Narrow" w:cs="Arial Narrow"/>
          <w:spacing w:val="-2"/>
          <w:sz w:val="24"/>
          <w:szCs w:val="24"/>
        </w:rPr>
        <w:t>i</w:t>
      </w:r>
      <w:r w:rsidRPr="0044711F">
        <w:rPr>
          <w:rFonts w:ascii="Arial Narrow" w:eastAsia="MS UI Gothic" w:hAnsi="Arial Narrow" w:cs="Arial Narrow"/>
          <w:spacing w:val="1"/>
          <w:sz w:val="24"/>
          <w:szCs w:val="24"/>
        </w:rPr>
        <w:t>o</w:t>
      </w:r>
      <w:r w:rsidRPr="0044711F">
        <w:rPr>
          <w:rFonts w:ascii="Arial Narrow" w:eastAsia="MS UI Gothic" w:hAnsi="Arial Narrow" w:cs="Arial Narrow"/>
          <w:sz w:val="24"/>
          <w:szCs w:val="24"/>
        </w:rPr>
        <w:t>n</w:t>
      </w:r>
      <w:r w:rsidRPr="0044711F">
        <w:rPr>
          <w:rFonts w:ascii="Arial Narrow" w:eastAsia="MS UI Gothic" w:hAnsi="Arial Narrow" w:cs="Arial Narrow"/>
          <w:spacing w:val="-1"/>
          <w:sz w:val="24"/>
          <w:szCs w:val="24"/>
        </w:rPr>
        <w:t xml:space="preserve"> </w:t>
      </w:r>
      <w:r w:rsidRPr="0044711F">
        <w:rPr>
          <w:rFonts w:ascii="Arial Narrow" w:eastAsia="MS UI Gothic" w:hAnsi="Arial Narrow" w:cs="Arial Narrow"/>
          <w:spacing w:val="1"/>
          <w:sz w:val="24"/>
          <w:szCs w:val="24"/>
        </w:rPr>
        <w:t>d</w:t>
      </w:r>
      <w:r w:rsidRPr="0044711F">
        <w:rPr>
          <w:rFonts w:ascii="Arial Narrow" w:eastAsia="MS UI Gothic" w:hAnsi="Arial Narrow" w:cs="Arial Narrow"/>
          <w:sz w:val="24"/>
          <w:szCs w:val="24"/>
        </w:rPr>
        <w:t>e</w:t>
      </w:r>
      <w:r w:rsidRPr="0044711F">
        <w:rPr>
          <w:rFonts w:ascii="Arial Narrow" w:eastAsia="MS UI Gothic" w:hAnsi="Arial Narrow" w:cs="Arial Narrow"/>
          <w:spacing w:val="1"/>
          <w:sz w:val="24"/>
          <w:szCs w:val="24"/>
        </w:rPr>
        <w:t xml:space="preserve"> </w:t>
      </w:r>
      <w:r w:rsidRPr="0044711F">
        <w:rPr>
          <w:rFonts w:ascii="Arial Narrow" w:eastAsia="MS UI Gothic" w:hAnsi="Arial Narrow" w:cs="Arial Narrow"/>
          <w:sz w:val="24"/>
          <w:szCs w:val="24"/>
        </w:rPr>
        <w:t>l’o</w:t>
      </w:r>
      <w:r w:rsidRPr="0044711F">
        <w:rPr>
          <w:rFonts w:ascii="Arial Narrow" w:eastAsia="MS UI Gothic" w:hAnsi="Arial Narrow" w:cs="Arial Narrow"/>
          <w:spacing w:val="1"/>
          <w:sz w:val="24"/>
          <w:szCs w:val="24"/>
        </w:rPr>
        <w:t>f</w:t>
      </w:r>
      <w:r w:rsidRPr="0044711F">
        <w:rPr>
          <w:rFonts w:ascii="Arial Narrow" w:eastAsia="MS UI Gothic" w:hAnsi="Arial Narrow" w:cs="Arial Narrow"/>
          <w:sz w:val="24"/>
          <w:szCs w:val="24"/>
        </w:rPr>
        <w:t>f</w:t>
      </w:r>
      <w:r w:rsidRPr="0044711F">
        <w:rPr>
          <w:rFonts w:ascii="Arial Narrow" w:eastAsia="MS UI Gothic" w:hAnsi="Arial Narrow" w:cs="Arial Narrow"/>
          <w:spacing w:val="-3"/>
          <w:sz w:val="24"/>
          <w:szCs w:val="24"/>
        </w:rPr>
        <w:t>r</w:t>
      </w:r>
      <w:r w:rsidRPr="0044711F">
        <w:rPr>
          <w:rFonts w:ascii="Arial Narrow" w:eastAsia="MS UI Gothic" w:hAnsi="Arial Narrow" w:cs="Arial Narrow"/>
          <w:sz w:val="24"/>
          <w:szCs w:val="24"/>
        </w:rPr>
        <w:t>e</w:t>
      </w:r>
      <w:r w:rsidRPr="0044711F">
        <w:rPr>
          <w:rFonts w:ascii="Arial Narrow" w:eastAsia="MS UI Gothic" w:hAnsi="Arial Narrow" w:cs="Arial Narrow"/>
          <w:spacing w:val="4"/>
          <w:sz w:val="24"/>
          <w:szCs w:val="24"/>
        </w:rPr>
        <w:t xml:space="preserve"> </w:t>
      </w:r>
      <w:r w:rsidRPr="0044711F">
        <w:rPr>
          <w:rFonts w:ascii="Arial Narrow" w:eastAsia="MS UI Gothic" w:hAnsi="Arial Narrow" w:cs="Arial Narrow"/>
          <w:sz w:val="24"/>
          <w:szCs w:val="24"/>
        </w:rPr>
        <w:t>;</w:t>
      </w:r>
    </w:p>
    <w:p w14:paraId="19324BEE" w14:textId="12F3DA32" w:rsidR="00DE67B1" w:rsidRPr="003D7537" w:rsidRDefault="00D24FE4" w:rsidP="00E5542C">
      <w:pPr>
        <w:spacing w:after="0"/>
        <w:jc w:val="both"/>
        <w:rPr>
          <w:rFonts w:ascii="Arial Narrow" w:hAnsi="Arial Narrow" w:cs="Arial"/>
          <w:b/>
          <w:sz w:val="24"/>
          <w:szCs w:val="24"/>
        </w:rPr>
      </w:pPr>
      <w:r w:rsidRPr="003D7537">
        <w:rPr>
          <w:rFonts w:ascii="Arial Narrow" w:hAnsi="Arial Narrow" w:cs="Arial"/>
          <w:sz w:val="24"/>
          <w:szCs w:val="24"/>
        </w:rPr>
        <w:t>Les détails sont indiqués dans la grille d’évaluation des offres.</w:t>
      </w:r>
      <w:r w:rsidRPr="003D7537">
        <w:rPr>
          <w:rFonts w:ascii="Arial Narrow" w:hAnsi="Arial Narrow" w:cs="Arial"/>
          <w:b/>
          <w:sz w:val="24"/>
          <w:szCs w:val="24"/>
        </w:rPr>
        <w:t xml:space="preserve"> Seuls les Soumissionnaires ayant présenté un dossier administratif conforme et ayant obtenu au moins 80% des critères </w:t>
      </w:r>
      <w:r w:rsidR="007E5735" w:rsidRPr="003D7537">
        <w:rPr>
          <w:rFonts w:ascii="Arial Narrow" w:hAnsi="Arial Narrow" w:cs="Arial"/>
          <w:b/>
          <w:sz w:val="24"/>
          <w:szCs w:val="24"/>
        </w:rPr>
        <w:t>essentiels</w:t>
      </w:r>
      <w:r w:rsidR="007E5735" w:rsidRPr="003D7537">
        <w:rPr>
          <w:rFonts w:ascii="Arial Narrow" w:hAnsi="Arial Narrow" w:cs="Arial"/>
          <w:b/>
        </w:rPr>
        <w:t xml:space="preserve"> </w:t>
      </w:r>
      <w:r w:rsidRPr="003D7537">
        <w:rPr>
          <w:rFonts w:ascii="Arial Narrow" w:hAnsi="Arial Narrow" w:cs="Arial"/>
          <w:b/>
          <w:sz w:val="24"/>
          <w:szCs w:val="24"/>
        </w:rPr>
        <w:t>seront qualifiés pour la suite de la procédure et verront leur Offre financière analysée.</w:t>
      </w:r>
    </w:p>
    <w:p w14:paraId="300674BA" w14:textId="77777777" w:rsidR="00872900" w:rsidRPr="003D7537" w:rsidRDefault="00872900" w:rsidP="00E5542C">
      <w:pPr>
        <w:spacing w:after="0"/>
        <w:jc w:val="both"/>
        <w:rPr>
          <w:rFonts w:ascii="Arial Narrow" w:hAnsi="Arial Narrow" w:cs="Arial"/>
          <w:b/>
          <w:sz w:val="24"/>
          <w:szCs w:val="24"/>
        </w:rPr>
      </w:pPr>
    </w:p>
    <w:p w14:paraId="03C71B35" w14:textId="77777777" w:rsidR="00C775C3" w:rsidRPr="003D7537" w:rsidRDefault="00C775C3" w:rsidP="00005C71">
      <w:pPr>
        <w:tabs>
          <w:tab w:val="left" w:pos="709"/>
          <w:tab w:val="left" w:pos="1755"/>
        </w:tabs>
        <w:spacing w:before="120" w:after="120"/>
        <w:jc w:val="both"/>
        <w:rPr>
          <w:rFonts w:ascii="Arial Narrow" w:hAnsi="Arial Narrow" w:cs="Arial"/>
          <w:b/>
          <w:sz w:val="24"/>
          <w:szCs w:val="24"/>
          <w:u w:val="single"/>
        </w:rPr>
      </w:pPr>
      <w:r w:rsidRPr="003D7537">
        <w:rPr>
          <w:rFonts w:ascii="Arial Narrow" w:hAnsi="Arial Narrow" w:cs="Arial"/>
          <w:b/>
          <w:sz w:val="24"/>
          <w:szCs w:val="24"/>
          <w:u w:val="single"/>
        </w:rPr>
        <w:t>16. Attribution du marché</w:t>
      </w:r>
    </w:p>
    <w:p w14:paraId="2D07C462" w14:textId="2EC83389" w:rsidR="000C44FD" w:rsidRPr="003D7537" w:rsidRDefault="00C775C3" w:rsidP="00D92894">
      <w:pPr>
        <w:spacing w:after="0"/>
        <w:ind w:left="66"/>
        <w:jc w:val="both"/>
        <w:rPr>
          <w:rFonts w:ascii="Arial Narrow" w:hAnsi="Arial Narrow" w:cs="Arial"/>
          <w:sz w:val="24"/>
          <w:szCs w:val="24"/>
        </w:rPr>
      </w:pPr>
      <w:r w:rsidRPr="003D7537">
        <w:rPr>
          <w:rFonts w:ascii="Arial Narrow" w:hAnsi="Arial Narrow" w:cs="Arial"/>
          <w:sz w:val="24"/>
          <w:szCs w:val="24"/>
        </w:rPr>
        <w:t>L’Autorité Contractante attribuera le Marché au soumissionnaire présentant l’offre remplissant les critères de qualification technique et financière requis et dont l’offre financière évaluée est la moins-disante. Ledit soumissionnaire ayant préalablement obtenu une note technique d’au moin</w:t>
      </w:r>
      <w:r w:rsidR="00D92894" w:rsidRPr="003D7537">
        <w:rPr>
          <w:rFonts w:ascii="Arial Narrow" w:hAnsi="Arial Narrow" w:cs="Arial"/>
          <w:sz w:val="24"/>
          <w:szCs w:val="24"/>
        </w:rPr>
        <w:t>s 80% d’avis favorable « oui ».</w:t>
      </w:r>
    </w:p>
    <w:p w14:paraId="516DE5E9" w14:textId="77777777" w:rsidR="00DD6620" w:rsidRPr="00731529" w:rsidRDefault="00DD6620" w:rsidP="00D92894">
      <w:pPr>
        <w:spacing w:after="0"/>
        <w:ind w:left="66"/>
        <w:jc w:val="both"/>
        <w:rPr>
          <w:rFonts w:ascii="Arial Narrow" w:hAnsi="Arial Narrow" w:cs="Arial"/>
          <w:sz w:val="6"/>
          <w:szCs w:val="24"/>
        </w:rPr>
      </w:pPr>
    </w:p>
    <w:p w14:paraId="1B8612A7" w14:textId="73415932" w:rsidR="00C775C3" w:rsidRPr="003D7537" w:rsidRDefault="00C775C3" w:rsidP="00005C71">
      <w:pPr>
        <w:widowControl w:val="0"/>
        <w:suppressAutoHyphens/>
        <w:autoSpaceDE w:val="0"/>
        <w:autoSpaceDN w:val="0"/>
        <w:adjustRightInd w:val="0"/>
        <w:spacing w:before="120" w:after="0"/>
        <w:ind w:right="-163"/>
        <w:jc w:val="both"/>
        <w:textAlignment w:val="baseline"/>
        <w:rPr>
          <w:rFonts w:ascii="Arial Narrow" w:hAnsi="Arial Narrow" w:cs="Arial"/>
          <w:b/>
          <w:i/>
          <w:sz w:val="24"/>
          <w:szCs w:val="24"/>
          <w:u w:val="single"/>
        </w:rPr>
      </w:pPr>
      <w:r w:rsidRPr="003D7537">
        <w:rPr>
          <w:rFonts w:ascii="Arial Narrow" w:hAnsi="Arial Narrow" w:cs="Arial"/>
          <w:b/>
          <w:sz w:val="24"/>
          <w:szCs w:val="24"/>
          <w:u w:val="single"/>
        </w:rPr>
        <w:t>17. Durée de validité des offres</w:t>
      </w:r>
    </w:p>
    <w:p w14:paraId="6B379FAE" w14:textId="0888380D" w:rsidR="007D3B1D" w:rsidRPr="003D7537" w:rsidRDefault="00C775C3" w:rsidP="00DD6620">
      <w:pPr>
        <w:spacing w:after="0"/>
        <w:ind w:left="66"/>
        <w:jc w:val="both"/>
        <w:rPr>
          <w:rFonts w:ascii="Arial Narrow" w:eastAsia="Times New Roman" w:hAnsi="Arial Narrow" w:cstheme="minorHAnsi"/>
          <w:sz w:val="24"/>
          <w:szCs w:val="24"/>
          <w:lang w:eastAsia="fr-FR"/>
        </w:rPr>
      </w:pPr>
      <w:r w:rsidRPr="003D7537">
        <w:rPr>
          <w:rFonts w:ascii="Arial Narrow" w:hAnsi="Arial Narrow" w:cs="Arial"/>
          <w:sz w:val="24"/>
          <w:szCs w:val="24"/>
        </w:rPr>
        <w:t xml:space="preserve"> </w:t>
      </w:r>
      <w:r w:rsidRPr="003D7537">
        <w:rPr>
          <w:rFonts w:ascii="Arial Narrow" w:eastAsia="Times New Roman" w:hAnsi="Arial Narrow" w:cstheme="minorHAnsi"/>
          <w:sz w:val="24"/>
          <w:szCs w:val="24"/>
          <w:lang w:eastAsia="fr-FR"/>
        </w:rPr>
        <w:t xml:space="preserve">Les soumissionnaires restent engagés par leur Offre pendant une durée de </w:t>
      </w:r>
      <w:r w:rsidRPr="003D7537">
        <w:rPr>
          <w:rFonts w:ascii="Arial Narrow" w:hAnsi="Arial Narrow" w:cs="Arial"/>
          <w:b/>
          <w:sz w:val="24"/>
          <w:szCs w:val="24"/>
        </w:rPr>
        <w:t>quatre-vingt-dix</w:t>
      </w:r>
      <w:r w:rsidRPr="003D7537">
        <w:rPr>
          <w:rFonts w:ascii="Arial Narrow" w:eastAsia="Times New Roman" w:hAnsi="Arial Narrow" w:cstheme="minorHAnsi"/>
          <w:b/>
          <w:bCs/>
          <w:sz w:val="24"/>
          <w:szCs w:val="24"/>
          <w:lang w:eastAsia="fr-FR"/>
        </w:rPr>
        <w:t xml:space="preserve"> (90) jours</w:t>
      </w:r>
      <w:r w:rsidRPr="003D7537">
        <w:rPr>
          <w:rFonts w:ascii="Arial Narrow" w:eastAsia="Times New Roman" w:hAnsi="Arial Narrow" w:cstheme="minorHAnsi"/>
          <w:sz w:val="24"/>
          <w:szCs w:val="24"/>
          <w:lang w:eastAsia="fr-FR"/>
        </w:rPr>
        <w:t xml:space="preserve"> à partir de la date limite fixée pour la remise des Offres.</w:t>
      </w:r>
    </w:p>
    <w:p w14:paraId="301AE61B" w14:textId="6F3E16EA" w:rsidR="00E5542C" w:rsidRPr="003D7537" w:rsidRDefault="00E5542C" w:rsidP="002765F8">
      <w:pPr>
        <w:spacing w:after="0"/>
        <w:jc w:val="both"/>
        <w:rPr>
          <w:rFonts w:ascii="Arial Narrow" w:eastAsia="Times New Roman" w:hAnsi="Arial Narrow" w:cstheme="minorHAnsi"/>
          <w:sz w:val="14"/>
          <w:szCs w:val="24"/>
          <w:lang w:eastAsia="fr-FR"/>
        </w:rPr>
      </w:pPr>
    </w:p>
    <w:p w14:paraId="1A9D06D4" w14:textId="77777777" w:rsidR="00C775C3" w:rsidRPr="003D7537" w:rsidRDefault="00C775C3" w:rsidP="00005C71">
      <w:pPr>
        <w:spacing w:after="0" w:line="360" w:lineRule="auto"/>
        <w:jc w:val="both"/>
        <w:rPr>
          <w:rFonts w:ascii="Arial Narrow" w:hAnsi="Arial Narrow" w:cs="Tahoma"/>
          <w:b/>
          <w:bCs/>
          <w:sz w:val="24"/>
          <w:szCs w:val="24"/>
        </w:rPr>
      </w:pPr>
      <w:r w:rsidRPr="003D7537">
        <w:rPr>
          <w:rFonts w:ascii="Arial Narrow" w:hAnsi="Arial Narrow" w:cs="Tahoma"/>
          <w:b/>
          <w:bCs/>
        </w:rPr>
        <w:t xml:space="preserve">18. </w:t>
      </w:r>
      <w:r w:rsidRPr="003D7537">
        <w:rPr>
          <w:rFonts w:ascii="Arial Narrow" w:hAnsi="Arial Narrow" w:cs="Tahoma"/>
          <w:b/>
          <w:bCs/>
          <w:sz w:val="24"/>
          <w:szCs w:val="24"/>
          <w:u w:val="single"/>
        </w:rPr>
        <w:t>Renseignements complémentaires</w:t>
      </w:r>
    </w:p>
    <w:p w14:paraId="151BA12D" w14:textId="6CEAF671" w:rsidR="00C775C3" w:rsidRPr="003D7537" w:rsidRDefault="00C775C3" w:rsidP="00005C71">
      <w:pPr>
        <w:spacing w:after="0" w:line="360" w:lineRule="auto"/>
        <w:jc w:val="both"/>
        <w:rPr>
          <w:rFonts w:ascii="Arial Narrow" w:eastAsia="MS UI Gothic" w:hAnsi="Arial Narrow" w:cs="Arial Narrow"/>
          <w:strike/>
          <w:sz w:val="24"/>
          <w:szCs w:val="24"/>
          <w:u w:val="single"/>
        </w:rPr>
      </w:pPr>
      <w:r w:rsidRPr="003D7537">
        <w:rPr>
          <w:rFonts w:ascii="Arial Narrow" w:hAnsi="Arial Narrow" w:cs="Tahoma"/>
          <w:sz w:val="24"/>
          <w:szCs w:val="24"/>
          <w:lang w:eastAsia="ar-SA"/>
        </w:rPr>
        <w:t xml:space="preserve">Les renseignements complémentaires d'ordre technique peuvent être obtenus aux heures ouvrables </w:t>
      </w:r>
      <w:r w:rsidRPr="003D7537">
        <w:rPr>
          <w:rFonts w:ascii="Arial Narrow" w:hAnsi="Arial Narrow" w:cs="Arial"/>
          <w:sz w:val="24"/>
          <w:szCs w:val="24"/>
        </w:rPr>
        <w:t xml:space="preserve">au </w:t>
      </w:r>
      <w:r w:rsidRPr="003D7537">
        <w:rPr>
          <w:rFonts w:ascii="Arial Narrow" w:hAnsi="Arial Narrow" w:cs="Calibri Light"/>
          <w:sz w:val="24"/>
          <w:szCs w:val="24"/>
        </w:rPr>
        <w:t>à la Commune d’Arrondissement de Douala 2</w:t>
      </w:r>
      <w:r w:rsidRPr="003D7537">
        <w:rPr>
          <w:rFonts w:ascii="Arial Narrow" w:hAnsi="Arial Narrow" w:cs="Calibri Light"/>
          <w:sz w:val="24"/>
          <w:szCs w:val="24"/>
          <w:vertAlign w:val="superscript"/>
        </w:rPr>
        <w:t>ème</w:t>
      </w:r>
      <w:r w:rsidRPr="003D7537">
        <w:rPr>
          <w:rFonts w:ascii="Arial Narrow" w:hAnsi="Arial Narrow" w:cs="Calibri Light"/>
          <w:sz w:val="24"/>
          <w:szCs w:val="24"/>
        </w:rPr>
        <w:t xml:space="preserve">  (Service Technique-Bureau du Chef Service Technique), à la fourrière municipale de Douala 2</w:t>
      </w:r>
      <w:r w:rsidRPr="003D7537">
        <w:rPr>
          <w:rFonts w:ascii="Arial Narrow" w:hAnsi="Arial Narrow" w:cs="Calibri Light"/>
          <w:sz w:val="24"/>
          <w:szCs w:val="24"/>
          <w:vertAlign w:val="superscript"/>
        </w:rPr>
        <w:t>ème</w:t>
      </w:r>
      <w:r w:rsidRPr="003D7537">
        <w:rPr>
          <w:rFonts w:ascii="Arial Narrow" w:hAnsi="Arial Narrow" w:cs="Calibri Light"/>
          <w:sz w:val="24"/>
          <w:szCs w:val="24"/>
        </w:rPr>
        <w:t xml:space="preserve">  sis à Nkololoun; BP : 11409, Tél (237) 233 43 03 49/233 43 03 34/</w:t>
      </w:r>
      <w:r w:rsidRPr="003D7537">
        <w:rPr>
          <w:rFonts w:ascii="Arial Narrow" w:eastAsia="Batang" w:hAnsi="Arial Narrow" w:cs="Calibri Light"/>
          <w:sz w:val="24"/>
          <w:szCs w:val="24"/>
        </w:rPr>
        <w:t xml:space="preserve">670 78  42 07, email : </w:t>
      </w:r>
      <w:hyperlink r:id="rId17" w:history="1">
        <w:r w:rsidRPr="003D7537">
          <w:rPr>
            <w:rFonts w:ascii="Arial Narrow" w:eastAsia="Batang" w:hAnsi="Arial Narrow" w:cs="Calibri Light"/>
            <w:sz w:val="24"/>
            <w:szCs w:val="24"/>
            <w:u w:val="single"/>
          </w:rPr>
          <w:t>mairienewbell@yahoo.fr</w:t>
        </w:r>
      </w:hyperlink>
      <w:r w:rsidRPr="003D7537">
        <w:rPr>
          <w:rFonts w:ascii="Arial Narrow" w:hAnsi="Arial Narrow" w:cs="Arial"/>
          <w:sz w:val="24"/>
          <w:szCs w:val="24"/>
        </w:rPr>
        <w:t xml:space="preserve"> </w:t>
      </w:r>
      <w:r w:rsidRPr="003D7537">
        <w:rPr>
          <w:rFonts w:ascii="Arial Narrow" w:eastAsia="MS UI Gothic" w:hAnsi="Arial Narrow" w:cs="Arial Narrow"/>
          <w:spacing w:val="-1"/>
          <w:sz w:val="24"/>
          <w:szCs w:val="24"/>
        </w:rPr>
        <w:t>o</w:t>
      </w:r>
      <w:r w:rsidRPr="003D7537">
        <w:rPr>
          <w:rFonts w:ascii="Arial Narrow" w:eastAsia="MS UI Gothic" w:hAnsi="Arial Narrow" w:cs="Arial Narrow"/>
          <w:sz w:val="24"/>
          <w:szCs w:val="24"/>
        </w:rPr>
        <w:t>u</w:t>
      </w:r>
      <w:r w:rsidRPr="003D7537">
        <w:rPr>
          <w:rFonts w:ascii="Arial Narrow" w:eastAsia="MS UI Gothic" w:hAnsi="Arial Narrow" w:cs="Arial Narrow"/>
          <w:spacing w:val="14"/>
          <w:sz w:val="24"/>
          <w:szCs w:val="24"/>
        </w:rPr>
        <w:t xml:space="preserve"> </w:t>
      </w:r>
      <w:r w:rsidRPr="003D7537">
        <w:rPr>
          <w:rFonts w:ascii="Arial Narrow" w:eastAsia="MS UI Gothic" w:hAnsi="Arial Narrow" w:cs="Arial Narrow"/>
          <w:spacing w:val="-1"/>
          <w:sz w:val="24"/>
          <w:szCs w:val="24"/>
        </w:rPr>
        <w:t>e</w:t>
      </w:r>
      <w:r w:rsidRPr="003D7537">
        <w:rPr>
          <w:rFonts w:ascii="Arial Narrow" w:eastAsia="MS UI Gothic" w:hAnsi="Arial Narrow" w:cs="Arial Narrow"/>
          <w:sz w:val="24"/>
          <w:szCs w:val="24"/>
        </w:rPr>
        <w:t>n</w:t>
      </w:r>
      <w:r w:rsidRPr="003D7537">
        <w:rPr>
          <w:rFonts w:ascii="Arial Narrow" w:eastAsia="MS UI Gothic" w:hAnsi="Arial Narrow" w:cs="Arial Narrow"/>
          <w:spacing w:val="12"/>
          <w:sz w:val="24"/>
          <w:szCs w:val="24"/>
        </w:rPr>
        <w:t xml:space="preserve"> </w:t>
      </w:r>
      <w:r w:rsidRPr="003D7537">
        <w:rPr>
          <w:rFonts w:ascii="Arial Narrow" w:eastAsia="MS UI Gothic" w:hAnsi="Arial Narrow" w:cs="Arial Narrow"/>
          <w:sz w:val="24"/>
          <w:szCs w:val="24"/>
        </w:rPr>
        <w:t>l</w:t>
      </w:r>
      <w:r w:rsidRPr="003D7537">
        <w:rPr>
          <w:rFonts w:ascii="Arial Narrow" w:eastAsia="MS UI Gothic" w:hAnsi="Arial Narrow" w:cs="Arial Narrow"/>
          <w:spacing w:val="-1"/>
          <w:sz w:val="24"/>
          <w:szCs w:val="24"/>
        </w:rPr>
        <w:t>i</w:t>
      </w:r>
      <w:r w:rsidRPr="003D7537">
        <w:rPr>
          <w:rFonts w:ascii="Arial Narrow" w:eastAsia="MS UI Gothic" w:hAnsi="Arial Narrow" w:cs="Arial Narrow"/>
          <w:spacing w:val="1"/>
          <w:sz w:val="24"/>
          <w:szCs w:val="24"/>
        </w:rPr>
        <w:t>gn</w:t>
      </w:r>
      <w:r w:rsidRPr="003D7537">
        <w:rPr>
          <w:rFonts w:ascii="Arial Narrow" w:eastAsia="MS UI Gothic" w:hAnsi="Arial Narrow" w:cs="Arial Narrow"/>
          <w:sz w:val="24"/>
          <w:szCs w:val="24"/>
        </w:rPr>
        <w:t>e</w:t>
      </w:r>
      <w:r w:rsidRPr="003D7537">
        <w:rPr>
          <w:rFonts w:ascii="Arial Narrow" w:eastAsia="MS UI Gothic" w:hAnsi="Arial Narrow" w:cs="Arial Narrow"/>
          <w:spacing w:val="12"/>
          <w:sz w:val="24"/>
          <w:szCs w:val="24"/>
        </w:rPr>
        <w:t xml:space="preserve"> </w:t>
      </w:r>
      <w:r w:rsidRPr="003D7537">
        <w:rPr>
          <w:rFonts w:ascii="Arial Narrow" w:eastAsia="MS UI Gothic" w:hAnsi="Arial Narrow" w:cs="Arial Narrow"/>
          <w:sz w:val="24"/>
          <w:szCs w:val="24"/>
        </w:rPr>
        <w:t>s</w:t>
      </w:r>
      <w:r w:rsidRPr="003D7537">
        <w:rPr>
          <w:rFonts w:ascii="Arial Narrow" w:eastAsia="MS UI Gothic" w:hAnsi="Arial Narrow" w:cs="Arial Narrow"/>
          <w:spacing w:val="1"/>
          <w:sz w:val="24"/>
          <w:szCs w:val="24"/>
        </w:rPr>
        <w:t>u</w:t>
      </w:r>
      <w:r w:rsidRPr="003D7537">
        <w:rPr>
          <w:rFonts w:ascii="Arial Narrow" w:eastAsia="MS UI Gothic" w:hAnsi="Arial Narrow" w:cs="Arial Narrow"/>
          <w:sz w:val="24"/>
          <w:szCs w:val="24"/>
        </w:rPr>
        <w:t>r</w:t>
      </w:r>
      <w:r w:rsidRPr="003D7537">
        <w:rPr>
          <w:rFonts w:ascii="Arial Narrow" w:eastAsia="MS UI Gothic" w:hAnsi="Arial Narrow" w:cs="Arial Narrow"/>
          <w:spacing w:val="10"/>
          <w:sz w:val="24"/>
          <w:szCs w:val="24"/>
        </w:rPr>
        <w:t xml:space="preserve"> </w:t>
      </w:r>
      <w:r w:rsidRPr="003D7537">
        <w:rPr>
          <w:rFonts w:ascii="Arial Narrow" w:eastAsia="MS UI Gothic" w:hAnsi="Arial Narrow" w:cs="Arial Narrow"/>
          <w:sz w:val="24"/>
          <w:szCs w:val="24"/>
        </w:rPr>
        <w:t>la</w:t>
      </w:r>
      <w:r w:rsidRPr="003D7537">
        <w:rPr>
          <w:rFonts w:ascii="Arial Narrow" w:eastAsia="MS UI Gothic" w:hAnsi="Arial Narrow" w:cs="Arial Narrow"/>
          <w:spacing w:val="11"/>
          <w:sz w:val="24"/>
          <w:szCs w:val="24"/>
        </w:rPr>
        <w:t xml:space="preserve"> </w:t>
      </w:r>
      <w:r w:rsidRPr="003D7537">
        <w:rPr>
          <w:rFonts w:ascii="Arial Narrow" w:eastAsia="MS UI Gothic" w:hAnsi="Arial Narrow" w:cs="Arial Narrow"/>
          <w:spacing w:val="1"/>
          <w:sz w:val="24"/>
          <w:szCs w:val="24"/>
        </w:rPr>
        <w:t>p</w:t>
      </w:r>
      <w:r w:rsidRPr="003D7537">
        <w:rPr>
          <w:rFonts w:ascii="Arial Narrow" w:eastAsia="MS UI Gothic" w:hAnsi="Arial Narrow" w:cs="Arial Narrow"/>
          <w:sz w:val="24"/>
          <w:szCs w:val="24"/>
        </w:rPr>
        <w:t>la</w:t>
      </w:r>
      <w:r w:rsidRPr="003D7537">
        <w:rPr>
          <w:rFonts w:ascii="Arial Narrow" w:eastAsia="MS UI Gothic" w:hAnsi="Arial Narrow" w:cs="Arial Narrow"/>
          <w:spacing w:val="1"/>
          <w:sz w:val="24"/>
          <w:szCs w:val="24"/>
        </w:rPr>
        <w:t>t</w:t>
      </w:r>
      <w:r w:rsidRPr="003D7537">
        <w:rPr>
          <w:rFonts w:ascii="Arial Narrow" w:eastAsia="MS UI Gothic" w:hAnsi="Arial Narrow" w:cs="Arial Narrow"/>
          <w:spacing w:val="-1"/>
          <w:sz w:val="24"/>
          <w:szCs w:val="24"/>
        </w:rPr>
        <w:t>e</w:t>
      </w:r>
      <w:r w:rsidRPr="003D7537">
        <w:rPr>
          <w:rFonts w:ascii="Arial Narrow" w:eastAsia="MS UI Gothic" w:hAnsi="Arial Narrow" w:cs="Arial Narrow"/>
          <w:sz w:val="24"/>
          <w:szCs w:val="24"/>
        </w:rPr>
        <w:t>f</w:t>
      </w:r>
      <w:r w:rsidRPr="003D7537">
        <w:rPr>
          <w:rFonts w:ascii="Arial Narrow" w:eastAsia="MS UI Gothic" w:hAnsi="Arial Narrow" w:cs="Arial Narrow"/>
          <w:spacing w:val="1"/>
          <w:sz w:val="24"/>
          <w:szCs w:val="24"/>
        </w:rPr>
        <w:t>o</w:t>
      </w:r>
      <w:r w:rsidRPr="003D7537">
        <w:rPr>
          <w:rFonts w:ascii="Arial Narrow" w:eastAsia="MS UI Gothic" w:hAnsi="Arial Narrow" w:cs="Arial Narrow"/>
          <w:sz w:val="24"/>
          <w:szCs w:val="24"/>
        </w:rPr>
        <w:t>r</w:t>
      </w:r>
      <w:r w:rsidRPr="003D7537">
        <w:rPr>
          <w:rFonts w:ascii="Arial Narrow" w:eastAsia="MS UI Gothic" w:hAnsi="Arial Narrow" w:cs="Arial Narrow"/>
          <w:spacing w:val="-1"/>
          <w:sz w:val="24"/>
          <w:szCs w:val="24"/>
        </w:rPr>
        <w:t>m</w:t>
      </w:r>
      <w:r w:rsidRPr="003D7537">
        <w:rPr>
          <w:rFonts w:ascii="Arial Narrow" w:eastAsia="MS UI Gothic" w:hAnsi="Arial Narrow" w:cs="Arial Narrow"/>
          <w:sz w:val="24"/>
          <w:szCs w:val="24"/>
        </w:rPr>
        <w:t>e</w:t>
      </w:r>
      <w:r w:rsidRPr="003D7537">
        <w:rPr>
          <w:rFonts w:ascii="Arial Narrow" w:eastAsia="MS UI Gothic" w:hAnsi="Arial Narrow" w:cs="Arial Narrow"/>
          <w:spacing w:val="14"/>
          <w:sz w:val="24"/>
          <w:szCs w:val="24"/>
        </w:rPr>
        <w:t xml:space="preserve"> </w:t>
      </w:r>
      <w:r w:rsidRPr="003D7537">
        <w:rPr>
          <w:rFonts w:ascii="Arial Narrow" w:eastAsia="MS UI Gothic" w:hAnsi="Arial Narrow" w:cs="Arial Narrow"/>
          <w:sz w:val="24"/>
          <w:szCs w:val="24"/>
        </w:rPr>
        <w:t>CO</w:t>
      </w:r>
      <w:r w:rsidRPr="003D7537">
        <w:rPr>
          <w:rFonts w:ascii="Arial Narrow" w:eastAsia="MS UI Gothic" w:hAnsi="Arial Narrow" w:cs="Arial Narrow"/>
          <w:spacing w:val="-1"/>
          <w:sz w:val="24"/>
          <w:szCs w:val="24"/>
        </w:rPr>
        <w:t>L</w:t>
      </w:r>
      <w:r w:rsidRPr="003D7537">
        <w:rPr>
          <w:rFonts w:ascii="Arial Narrow" w:eastAsia="MS UI Gothic" w:hAnsi="Arial Narrow" w:cs="Arial Narrow"/>
          <w:spacing w:val="1"/>
          <w:sz w:val="24"/>
          <w:szCs w:val="24"/>
        </w:rPr>
        <w:t>EP</w:t>
      </w:r>
      <w:r w:rsidRPr="003D7537">
        <w:rPr>
          <w:rFonts w:ascii="Arial Narrow" w:eastAsia="MS UI Gothic" w:hAnsi="Arial Narrow" w:cs="Arial Narrow"/>
          <w:sz w:val="24"/>
          <w:szCs w:val="24"/>
        </w:rPr>
        <w:t>S</w:t>
      </w:r>
      <w:r w:rsidRPr="003D7537">
        <w:rPr>
          <w:rFonts w:ascii="Arial Narrow" w:eastAsia="MS UI Gothic" w:hAnsi="Arial Narrow" w:cs="Arial Narrow"/>
          <w:spacing w:val="12"/>
          <w:sz w:val="24"/>
          <w:szCs w:val="24"/>
        </w:rPr>
        <w:t xml:space="preserve"> </w:t>
      </w:r>
      <w:r w:rsidRPr="003D7537">
        <w:rPr>
          <w:rFonts w:ascii="Arial Narrow" w:eastAsia="MS UI Gothic" w:hAnsi="Arial Narrow" w:cs="Arial Narrow"/>
          <w:spacing w:val="-1"/>
          <w:sz w:val="24"/>
          <w:szCs w:val="24"/>
        </w:rPr>
        <w:t>a</w:t>
      </w:r>
      <w:r w:rsidRPr="003D7537">
        <w:rPr>
          <w:rFonts w:ascii="Arial Narrow" w:eastAsia="MS UI Gothic" w:hAnsi="Arial Narrow" w:cs="Arial Narrow"/>
          <w:spacing w:val="1"/>
          <w:sz w:val="24"/>
          <w:szCs w:val="24"/>
        </w:rPr>
        <w:t>u</w:t>
      </w:r>
      <w:r w:rsidRPr="003D7537">
        <w:rPr>
          <w:rFonts w:ascii="Arial Narrow" w:eastAsia="MS UI Gothic" w:hAnsi="Arial Narrow" w:cs="Arial Narrow"/>
          <w:sz w:val="24"/>
          <w:szCs w:val="24"/>
        </w:rPr>
        <w:t>x</w:t>
      </w:r>
      <w:r w:rsidRPr="003D7537">
        <w:rPr>
          <w:rFonts w:ascii="Arial Narrow" w:eastAsia="MS UI Gothic" w:hAnsi="Arial Narrow" w:cs="Arial Narrow"/>
          <w:spacing w:val="11"/>
          <w:sz w:val="24"/>
          <w:szCs w:val="24"/>
        </w:rPr>
        <w:t xml:space="preserve"> </w:t>
      </w:r>
      <w:r w:rsidRPr="003D7537">
        <w:rPr>
          <w:rFonts w:ascii="Arial Narrow" w:eastAsia="MS UI Gothic" w:hAnsi="Arial Narrow" w:cs="Arial Narrow"/>
          <w:spacing w:val="1"/>
          <w:sz w:val="24"/>
          <w:szCs w:val="24"/>
        </w:rPr>
        <w:t>ad</w:t>
      </w:r>
      <w:r w:rsidRPr="003D7537">
        <w:rPr>
          <w:rFonts w:ascii="Arial Narrow" w:eastAsia="MS UI Gothic" w:hAnsi="Arial Narrow" w:cs="Arial Narrow"/>
          <w:sz w:val="24"/>
          <w:szCs w:val="24"/>
        </w:rPr>
        <w:t>res</w:t>
      </w:r>
      <w:r w:rsidRPr="003D7537">
        <w:rPr>
          <w:rFonts w:ascii="Arial Narrow" w:eastAsia="MS UI Gothic" w:hAnsi="Arial Narrow" w:cs="Arial Narrow"/>
          <w:spacing w:val="-2"/>
          <w:sz w:val="24"/>
          <w:szCs w:val="24"/>
        </w:rPr>
        <w:t>s</w:t>
      </w:r>
      <w:r w:rsidRPr="003D7537">
        <w:rPr>
          <w:rFonts w:ascii="Arial Narrow" w:eastAsia="MS UI Gothic" w:hAnsi="Arial Narrow" w:cs="Arial Narrow"/>
          <w:spacing w:val="1"/>
          <w:sz w:val="24"/>
          <w:szCs w:val="24"/>
        </w:rPr>
        <w:t>e</w:t>
      </w:r>
      <w:r w:rsidRPr="003D7537">
        <w:rPr>
          <w:rFonts w:ascii="Arial Narrow" w:eastAsia="MS UI Gothic" w:hAnsi="Arial Narrow" w:cs="Arial Narrow"/>
          <w:sz w:val="24"/>
          <w:szCs w:val="24"/>
        </w:rPr>
        <w:t xml:space="preserve">s </w:t>
      </w:r>
      <w:hyperlink r:id="rId18" w:history="1">
        <w:r w:rsidRPr="003D7537">
          <w:rPr>
            <w:rFonts w:ascii="Arial Narrow" w:eastAsia="MS UI Gothic" w:hAnsi="Arial Narrow" w:cs="Arial Narrow"/>
            <w:spacing w:val="1"/>
            <w:sz w:val="24"/>
            <w:szCs w:val="24"/>
            <w:u w:val="single"/>
          </w:rPr>
          <w:t>h</w:t>
        </w:r>
        <w:r w:rsidRPr="003D7537">
          <w:rPr>
            <w:rFonts w:ascii="Arial Narrow" w:eastAsia="MS UI Gothic" w:hAnsi="Arial Narrow" w:cs="Arial Narrow"/>
            <w:sz w:val="24"/>
            <w:szCs w:val="24"/>
            <w:u w:val="single"/>
          </w:rPr>
          <w:t>t</w:t>
        </w:r>
        <w:r w:rsidRPr="003D7537">
          <w:rPr>
            <w:rFonts w:ascii="Arial Narrow" w:eastAsia="MS UI Gothic" w:hAnsi="Arial Narrow" w:cs="Arial Narrow"/>
            <w:spacing w:val="1"/>
            <w:sz w:val="24"/>
            <w:szCs w:val="24"/>
            <w:u w:val="single"/>
          </w:rPr>
          <w:t>tp</w:t>
        </w:r>
        <w:r w:rsidRPr="003D7537">
          <w:rPr>
            <w:rFonts w:ascii="Arial Narrow" w:eastAsia="MS UI Gothic" w:hAnsi="Arial Narrow" w:cs="Arial Narrow"/>
            <w:spacing w:val="-2"/>
            <w:sz w:val="24"/>
            <w:szCs w:val="24"/>
            <w:u w:val="single"/>
          </w:rPr>
          <w:t>:</w:t>
        </w:r>
        <w:r w:rsidRPr="003D7537">
          <w:rPr>
            <w:rFonts w:ascii="Arial Narrow" w:eastAsia="MS UI Gothic" w:hAnsi="Arial Narrow" w:cs="Arial Narrow"/>
            <w:sz w:val="24"/>
            <w:szCs w:val="24"/>
            <w:u w:val="single"/>
          </w:rPr>
          <w:t>/</w:t>
        </w:r>
        <w:r w:rsidRPr="003D7537">
          <w:rPr>
            <w:rFonts w:ascii="Arial Narrow" w:eastAsia="MS UI Gothic" w:hAnsi="Arial Narrow" w:cs="Arial Narrow"/>
            <w:spacing w:val="1"/>
            <w:sz w:val="24"/>
            <w:szCs w:val="24"/>
            <w:u w:val="single"/>
          </w:rPr>
          <w:t>/</w:t>
        </w:r>
        <w:r w:rsidRPr="003D7537">
          <w:rPr>
            <w:rFonts w:ascii="Arial Narrow" w:eastAsia="MS UI Gothic" w:hAnsi="Arial Narrow" w:cs="Arial Narrow"/>
            <w:sz w:val="24"/>
            <w:szCs w:val="24"/>
            <w:u w:val="single"/>
          </w:rPr>
          <w:t>w</w:t>
        </w:r>
        <w:r w:rsidRPr="003D7537">
          <w:rPr>
            <w:rFonts w:ascii="Arial Narrow" w:eastAsia="MS UI Gothic" w:hAnsi="Arial Narrow" w:cs="Arial Narrow"/>
            <w:spacing w:val="-1"/>
            <w:sz w:val="24"/>
            <w:szCs w:val="24"/>
            <w:u w:val="single"/>
          </w:rPr>
          <w:t>w</w:t>
        </w:r>
        <w:r w:rsidRPr="003D7537">
          <w:rPr>
            <w:rFonts w:ascii="Arial Narrow" w:eastAsia="MS UI Gothic" w:hAnsi="Arial Narrow" w:cs="Arial Narrow"/>
            <w:sz w:val="24"/>
            <w:szCs w:val="24"/>
            <w:u w:val="single"/>
          </w:rPr>
          <w:t>w.</w:t>
        </w:r>
        <w:r w:rsidRPr="003D7537">
          <w:rPr>
            <w:rFonts w:ascii="Arial Narrow" w:eastAsia="MS UI Gothic" w:hAnsi="Arial Narrow" w:cs="Arial Narrow"/>
            <w:spacing w:val="-1"/>
            <w:sz w:val="24"/>
            <w:szCs w:val="24"/>
            <w:u w:val="single"/>
          </w:rPr>
          <w:t>m</w:t>
        </w:r>
        <w:r w:rsidRPr="003D7537">
          <w:rPr>
            <w:rFonts w:ascii="Arial Narrow" w:eastAsia="MS UI Gothic" w:hAnsi="Arial Narrow" w:cs="Arial Narrow"/>
            <w:spacing w:val="1"/>
            <w:sz w:val="24"/>
            <w:szCs w:val="24"/>
            <w:u w:val="single"/>
          </w:rPr>
          <w:t>a</w:t>
        </w:r>
        <w:r w:rsidRPr="003D7537">
          <w:rPr>
            <w:rFonts w:ascii="Arial Narrow" w:eastAsia="MS UI Gothic" w:hAnsi="Arial Narrow" w:cs="Arial Narrow"/>
            <w:sz w:val="24"/>
            <w:szCs w:val="24"/>
            <w:u w:val="single"/>
          </w:rPr>
          <w:t>rch</w:t>
        </w:r>
        <w:r w:rsidRPr="003D7537">
          <w:rPr>
            <w:rFonts w:ascii="Arial Narrow" w:eastAsia="MS UI Gothic" w:hAnsi="Arial Narrow" w:cs="Arial Narrow"/>
            <w:spacing w:val="1"/>
            <w:sz w:val="24"/>
            <w:szCs w:val="24"/>
            <w:u w:val="single"/>
          </w:rPr>
          <w:t>e</w:t>
        </w:r>
        <w:r w:rsidRPr="003D7537">
          <w:rPr>
            <w:rFonts w:ascii="Arial Narrow" w:eastAsia="MS UI Gothic" w:hAnsi="Arial Narrow" w:cs="Arial Narrow"/>
            <w:sz w:val="24"/>
            <w:szCs w:val="24"/>
            <w:u w:val="single"/>
          </w:rPr>
          <w:t>s</w:t>
        </w:r>
        <w:r w:rsidRPr="003D7537">
          <w:rPr>
            <w:rFonts w:ascii="Arial Narrow" w:eastAsia="MS UI Gothic" w:hAnsi="Arial Narrow" w:cs="Arial Narrow"/>
            <w:spacing w:val="-1"/>
            <w:sz w:val="24"/>
            <w:szCs w:val="24"/>
            <w:u w:val="single"/>
          </w:rPr>
          <w:t>p</w:t>
        </w:r>
        <w:r w:rsidRPr="003D7537">
          <w:rPr>
            <w:rFonts w:ascii="Arial Narrow" w:eastAsia="MS UI Gothic" w:hAnsi="Arial Narrow" w:cs="Arial Narrow"/>
            <w:spacing w:val="1"/>
            <w:sz w:val="24"/>
            <w:szCs w:val="24"/>
            <w:u w:val="single"/>
          </w:rPr>
          <w:t>ub</w:t>
        </w:r>
        <w:r w:rsidRPr="003D7537">
          <w:rPr>
            <w:rFonts w:ascii="Arial Narrow" w:eastAsia="MS UI Gothic" w:hAnsi="Arial Narrow" w:cs="Arial Narrow"/>
            <w:sz w:val="24"/>
            <w:szCs w:val="24"/>
            <w:u w:val="single"/>
          </w:rPr>
          <w:t>l</w:t>
        </w:r>
        <w:r w:rsidRPr="003D7537">
          <w:rPr>
            <w:rFonts w:ascii="Arial Narrow" w:eastAsia="MS UI Gothic" w:hAnsi="Arial Narrow" w:cs="Arial Narrow"/>
            <w:spacing w:val="-1"/>
            <w:sz w:val="24"/>
            <w:szCs w:val="24"/>
            <w:u w:val="single"/>
          </w:rPr>
          <w:t>i</w:t>
        </w:r>
        <w:r w:rsidRPr="003D7537">
          <w:rPr>
            <w:rFonts w:ascii="Arial Narrow" w:eastAsia="MS UI Gothic" w:hAnsi="Arial Narrow" w:cs="Arial Narrow"/>
            <w:sz w:val="24"/>
            <w:szCs w:val="24"/>
            <w:u w:val="single"/>
          </w:rPr>
          <w:t>cs</w:t>
        </w:r>
        <w:r w:rsidRPr="003D7537">
          <w:rPr>
            <w:rFonts w:ascii="Arial Narrow" w:eastAsia="MS UI Gothic" w:hAnsi="Arial Narrow" w:cs="Arial Narrow"/>
            <w:spacing w:val="-2"/>
            <w:sz w:val="24"/>
            <w:szCs w:val="24"/>
            <w:u w:val="single"/>
          </w:rPr>
          <w:t>.</w:t>
        </w:r>
        <w:r w:rsidRPr="003D7537">
          <w:rPr>
            <w:rFonts w:ascii="Arial Narrow" w:eastAsia="MS UI Gothic" w:hAnsi="Arial Narrow" w:cs="Arial Narrow"/>
            <w:sz w:val="24"/>
            <w:szCs w:val="24"/>
            <w:u w:val="single"/>
          </w:rPr>
          <w:t>cm</w:t>
        </w:r>
        <w:r w:rsidRPr="003D7537">
          <w:rPr>
            <w:rFonts w:ascii="Arial Narrow" w:eastAsia="MS UI Gothic" w:hAnsi="Arial Narrow" w:cs="Arial Narrow"/>
            <w:spacing w:val="5"/>
            <w:sz w:val="24"/>
            <w:szCs w:val="24"/>
          </w:rPr>
          <w:t xml:space="preserve"> </w:t>
        </w:r>
        <w:r w:rsidRPr="003D7537">
          <w:rPr>
            <w:rFonts w:ascii="Arial Narrow" w:eastAsia="MS UI Gothic" w:hAnsi="Arial Narrow" w:cs="Arial Narrow"/>
            <w:spacing w:val="1"/>
            <w:sz w:val="24"/>
            <w:szCs w:val="24"/>
          </w:rPr>
          <w:t>e</w:t>
        </w:r>
      </w:hyperlink>
      <w:r w:rsidRPr="003D7537">
        <w:rPr>
          <w:rFonts w:ascii="Arial Narrow" w:eastAsia="MS UI Gothic" w:hAnsi="Arial Narrow" w:cs="Arial Narrow"/>
          <w:sz w:val="24"/>
          <w:szCs w:val="24"/>
        </w:rPr>
        <w:t>t</w:t>
      </w:r>
      <w:r w:rsidRPr="003D7537">
        <w:rPr>
          <w:rFonts w:ascii="Arial Narrow" w:eastAsia="MS UI Gothic" w:hAnsi="Arial Narrow" w:cs="Arial Narrow"/>
          <w:spacing w:val="3"/>
          <w:sz w:val="24"/>
          <w:szCs w:val="24"/>
        </w:rPr>
        <w:t xml:space="preserve"> </w:t>
      </w:r>
      <w:hyperlink r:id="rId19" w:history="1">
        <w:r w:rsidRPr="003D7537">
          <w:rPr>
            <w:rFonts w:ascii="Arial Narrow" w:eastAsia="MS UI Gothic" w:hAnsi="Arial Narrow" w:cs="Arial Narrow"/>
            <w:spacing w:val="1"/>
            <w:sz w:val="24"/>
            <w:szCs w:val="24"/>
            <w:u w:val="single"/>
          </w:rPr>
          <w:t>h</w:t>
        </w:r>
        <w:r w:rsidRPr="003D7537">
          <w:rPr>
            <w:rFonts w:ascii="Arial Narrow" w:eastAsia="MS UI Gothic" w:hAnsi="Arial Narrow" w:cs="Arial Narrow"/>
            <w:sz w:val="24"/>
            <w:szCs w:val="24"/>
            <w:u w:val="single"/>
          </w:rPr>
          <w:t>t</w:t>
        </w:r>
        <w:r w:rsidRPr="003D7537">
          <w:rPr>
            <w:rFonts w:ascii="Arial Narrow" w:eastAsia="MS UI Gothic" w:hAnsi="Arial Narrow" w:cs="Arial Narrow"/>
            <w:spacing w:val="1"/>
            <w:sz w:val="24"/>
            <w:szCs w:val="24"/>
            <w:u w:val="single"/>
          </w:rPr>
          <w:t>t</w:t>
        </w:r>
        <w:r w:rsidRPr="003D7537">
          <w:rPr>
            <w:rFonts w:ascii="Arial Narrow" w:eastAsia="MS UI Gothic" w:hAnsi="Arial Narrow" w:cs="Arial Narrow"/>
            <w:spacing w:val="-1"/>
            <w:sz w:val="24"/>
            <w:szCs w:val="24"/>
            <w:u w:val="single"/>
          </w:rPr>
          <w:t>p</w:t>
        </w:r>
        <w:r w:rsidRPr="003D7537">
          <w:rPr>
            <w:rFonts w:ascii="Arial Narrow" w:eastAsia="MS UI Gothic" w:hAnsi="Arial Narrow" w:cs="Arial Narrow"/>
            <w:sz w:val="24"/>
            <w:szCs w:val="24"/>
            <w:u w:val="single"/>
          </w:rPr>
          <w:t>:</w:t>
        </w:r>
        <w:r w:rsidRPr="003D7537">
          <w:rPr>
            <w:rFonts w:ascii="Arial Narrow" w:eastAsia="MS UI Gothic" w:hAnsi="Arial Narrow" w:cs="Arial Narrow"/>
            <w:spacing w:val="1"/>
            <w:sz w:val="24"/>
            <w:szCs w:val="24"/>
            <w:u w:val="single"/>
          </w:rPr>
          <w:t>/</w:t>
        </w:r>
        <w:r w:rsidRPr="003D7537">
          <w:rPr>
            <w:rFonts w:ascii="Arial Narrow" w:eastAsia="MS UI Gothic" w:hAnsi="Arial Narrow" w:cs="Arial Narrow"/>
            <w:sz w:val="24"/>
            <w:szCs w:val="24"/>
            <w:u w:val="single"/>
          </w:rPr>
          <w:t>/ww</w:t>
        </w:r>
        <w:r w:rsidRPr="003D7537">
          <w:rPr>
            <w:rFonts w:ascii="Arial Narrow" w:eastAsia="MS UI Gothic" w:hAnsi="Arial Narrow" w:cs="Arial Narrow"/>
            <w:spacing w:val="-1"/>
            <w:sz w:val="24"/>
            <w:szCs w:val="24"/>
            <w:u w:val="single"/>
          </w:rPr>
          <w:t>w</w:t>
        </w:r>
        <w:r w:rsidRPr="003D7537">
          <w:rPr>
            <w:rFonts w:ascii="Arial Narrow" w:eastAsia="MS UI Gothic" w:hAnsi="Arial Narrow" w:cs="Arial Narrow"/>
            <w:sz w:val="24"/>
            <w:szCs w:val="24"/>
            <w:u w:val="single"/>
          </w:rPr>
          <w:t>.</w:t>
        </w:r>
        <w:r w:rsidRPr="003D7537">
          <w:rPr>
            <w:rFonts w:ascii="Arial Narrow" w:eastAsia="MS UI Gothic" w:hAnsi="Arial Narrow" w:cs="Arial Narrow"/>
            <w:spacing w:val="1"/>
            <w:sz w:val="24"/>
            <w:szCs w:val="24"/>
            <w:u w:val="single"/>
          </w:rPr>
          <w:t>p</w:t>
        </w:r>
        <w:r w:rsidRPr="003D7537">
          <w:rPr>
            <w:rFonts w:ascii="Arial Narrow" w:eastAsia="MS UI Gothic" w:hAnsi="Arial Narrow" w:cs="Arial Narrow"/>
            <w:spacing w:val="-1"/>
            <w:sz w:val="24"/>
            <w:szCs w:val="24"/>
            <w:u w:val="single"/>
          </w:rPr>
          <w:t>u</w:t>
        </w:r>
        <w:r w:rsidRPr="003D7537">
          <w:rPr>
            <w:rFonts w:ascii="Arial Narrow" w:eastAsia="MS UI Gothic" w:hAnsi="Arial Narrow" w:cs="Arial Narrow"/>
            <w:spacing w:val="1"/>
            <w:sz w:val="24"/>
            <w:szCs w:val="24"/>
            <w:u w:val="single"/>
          </w:rPr>
          <w:t>b</w:t>
        </w:r>
        <w:r w:rsidRPr="003D7537">
          <w:rPr>
            <w:rFonts w:ascii="Arial Narrow" w:eastAsia="MS UI Gothic" w:hAnsi="Arial Narrow" w:cs="Arial Narrow"/>
            <w:sz w:val="24"/>
            <w:szCs w:val="24"/>
            <w:u w:val="single"/>
          </w:rPr>
          <w:t>l</w:t>
        </w:r>
        <w:r w:rsidRPr="003D7537">
          <w:rPr>
            <w:rFonts w:ascii="Arial Narrow" w:eastAsia="MS UI Gothic" w:hAnsi="Arial Narrow" w:cs="Arial Narrow"/>
            <w:spacing w:val="-1"/>
            <w:sz w:val="24"/>
            <w:szCs w:val="24"/>
            <w:u w:val="single"/>
          </w:rPr>
          <w:t>i</w:t>
        </w:r>
        <w:r w:rsidRPr="003D7537">
          <w:rPr>
            <w:rFonts w:ascii="Arial Narrow" w:eastAsia="MS UI Gothic" w:hAnsi="Arial Narrow" w:cs="Arial Narrow"/>
            <w:sz w:val="24"/>
            <w:szCs w:val="24"/>
            <w:u w:val="single"/>
          </w:rPr>
          <w:t>cc</w:t>
        </w:r>
        <w:r w:rsidRPr="003D7537">
          <w:rPr>
            <w:rFonts w:ascii="Arial Narrow" w:eastAsia="MS UI Gothic" w:hAnsi="Arial Narrow" w:cs="Arial Narrow"/>
            <w:spacing w:val="1"/>
            <w:sz w:val="24"/>
            <w:szCs w:val="24"/>
            <w:u w:val="single"/>
          </w:rPr>
          <w:t>o</w:t>
        </w:r>
        <w:r w:rsidRPr="003D7537">
          <w:rPr>
            <w:rFonts w:ascii="Arial Narrow" w:eastAsia="MS UI Gothic" w:hAnsi="Arial Narrow" w:cs="Arial Narrow"/>
            <w:spacing w:val="-1"/>
            <w:sz w:val="24"/>
            <w:szCs w:val="24"/>
            <w:u w:val="single"/>
          </w:rPr>
          <w:t>n</w:t>
        </w:r>
        <w:r w:rsidRPr="003D7537">
          <w:rPr>
            <w:rFonts w:ascii="Arial Narrow" w:eastAsia="MS UI Gothic" w:hAnsi="Arial Narrow" w:cs="Arial Narrow"/>
            <w:sz w:val="24"/>
            <w:szCs w:val="24"/>
            <w:u w:val="single"/>
          </w:rPr>
          <w:t>tracts</w:t>
        </w:r>
        <w:r w:rsidRPr="003D7537">
          <w:rPr>
            <w:rFonts w:ascii="Arial Narrow" w:eastAsia="MS UI Gothic" w:hAnsi="Arial Narrow" w:cs="Arial Narrow"/>
            <w:spacing w:val="1"/>
            <w:sz w:val="24"/>
            <w:szCs w:val="24"/>
            <w:u w:val="single"/>
          </w:rPr>
          <w:t>.</w:t>
        </w:r>
        <w:r w:rsidRPr="003D7537">
          <w:rPr>
            <w:rFonts w:ascii="Arial Narrow" w:eastAsia="MS UI Gothic" w:hAnsi="Arial Narrow" w:cs="Arial Narrow"/>
            <w:sz w:val="24"/>
            <w:szCs w:val="24"/>
            <w:u w:val="single"/>
          </w:rPr>
          <w:t>c</w:t>
        </w:r>
        <w:r w:rsidRPr="003D7537">
          <w:rPr>
            <w:rFonts w:ascii="Arial Narrow" w:eastAsia="MS UI Gothic" w:hAnsi="Arial Narrow" w:cs="Arial Narrow"/>
            <w:spacing w:val="2"/>
            <w:sz w:val="24"/>
            <w:szCs w:val="24"/>
            <w:u w:val="single"/>
          </w:rPr>
          <w:t>m</w:t>
        </w:r>
        <w:r w:rsidRPr="003D7537">
          <w:rPr>
            <w:rFonts w:ascii="Arial Narrow" w:eastAsia="MS UI Gothic" w:hAnsi="Arial Narrow" w:cs="Arial Narrow"/>
            <w:sz w:val="24"/>
            <w:szCs w:val="24"/>
            <w:u w:val="single"/>
          </w:rPr>
          <w:t>,</w:t>
        </w:r>
        <w:r w:rsidRPr="003D7537">
          <w:rPr>
            <w:rFonts w:ascii="Arial Narrow" w:eastAsia="MS UI Gothic" w:hAnsi="Arial Narrow" w:cs="Arial Narrow"/>
            <w:spacing w:val="9"/>
            <w:sz w:val="24"/>
            <w:szCs w:val="24"/>
            <w:u w:val="single"/>
          </w:rPr>
          <w:t xml:space="preserve"> </w:t>
        </w:r>
      </w:hyperlink>
    </w:p>
    <w:p w14:paraId="40CB856B" w14:textId="77777777" w:rsidR="00C775C3" w:rsidRPr="003D7537" w:rsidRDefault="00C775C3" w:rsidP="00005C71">
      <w:pPr>
        <w:spacing w:after="0" w:line="360" w:lineRule="auto"/>
        <w:jc w:val="both"/>
        <w:rPr>
          <w:rFonts w:ascii="Arial Narrow" w:eastAsia="MS UI Gothic" w:hAnsi="Arial Narrow" w:cs="Arial Narrow"/>
          <w:strike/>
          <w:sz w:val="12"/>
          <w:szCs w:val="24"/>
          <w:u w:val="single"/>
        </w:rPr>
      </w:pPr>
    </w:p>
    <w:p w14:paraId="6002F621" w14:textId="77777777" w:rsidR="00C775C3" w:rsidRPr="003D7537" w:rsidRDefault="00C775C3" w:rsidP="00005C71">
      <w:pPr>
        <w:spacing w:after="0" w:line="360" w:lineRule="auto"/>
        <w:jc w:val="both"/>
        <w:rPr>
          <w:rFonts w:ascii="Arial Narrow" w:hAnsi="Arial Narrow" w:cs="Arial"/>
          <w:b/>
          <w:sz w:val="24"/>
          <w:szCs w:val="24"/>
          <w:u w:val="single"/>
        </w:rPr>
      </w:pPr>
      <w:r w:rsidRPr="003D7537">
        <w:rPr>
          <w:rFonts w:ascii="Arial Narrow" w:hAnsi="Arial Narrow" w:cs="Arial"/>
          <w:b/>
          <w:bCs/>
          <w:sz w:val="24"/>
          <w:szCs w:val="24"/>
          <w:u w:val="single"/>
        </w:rPr>
        <w:t>19.</w:t>
      </w:r>
      <w:r w:rsidRPr="003D7537">
        <w:rPr>
          <w:rFonts w:ascii="Arial Narrow" w:hAnsi="Arial Narrow" w:cs="Arial"/>
          <w:b/>
          <w:sz w:val="24"/>
          <w:szCs w:val="24"/>
          <w:u w:val="single"/>
        </w:rPr>
        <w:t xml:space="preserve"> Lutte contre la corruption et les mauvaises pratiques</w:t>
      </w:r>
    </w:p>
    <w:p w14:paraId="6CA929B6" w14:textId="77777777" w:rsidR="00C775C3" w:rsidRPr="003D7537" w:rsidRDefault="00C775C3" w:rsidP="00005C71">
      <w:pPr>
        <w:spacing w:after="0" w:line="360" w:lineRule="auto"/>
        <w:jc w:val="both"/>
        <w:rPr>
          <w:rFonts w:ascii="Arial Narrow" w:hAnsi="Arial Narrow" w:cs="Arial"/>
          <w:sz w:val="24"/>
          <w:szCs w:val="24"/>
        </w:rPr>
      </w:pPr>
      <w:r w:rsidRPr="003D7537">
        <w:rPr>
          <w:rFonts w:ascii="Arial Narrow" w:hAnsi="Arial Narrow" w:cs="Arial"/>
          <w:sz w:val="24"/>
          <w:szCs w:val="24"/>
        </w:rPr>
        <w:t>Pour toute dénonciation pour des pratiques, faits ou actes de corruption, bien vouloir appeler la CONAC au numéro 1517, l’Autorité chargée des Marchés Publics (MINMAP) (SMS ou appel) aux numéros : (+237) 673 20 57 25 et 699 37 07 48, l’ARMP au numéro ……………….. ou le MO/MOD au numéro : (237) 222 23 51 64/ 694 28 66 04 / 696 98 01 95 </w:t>
      </w:r>
    </w:p>
    <w:p w14:paraId="30B22BD8" w14:textId="77777777" w:rsidR="00C775C3" w:rsidRPr="003D7537" w:rsidRDefault="00C775C3" w:rsidP="00C775C3">
      <w:pPr>
        <w:widowControl w:val="0"/>
        <w:suppressAutoHyphens/>
        <w:autoSpaceDE w:val="0"/>
        <w:autoSpaceDN w:val="0"/>
        <w:spacing w:after="0" w:line="240" w:lineRule="auto"/>
        <w:jc w:val="right"/>
        <w:textAlignment w:val="baseline"/>
        <w:rPr>
          <w:rFonts w:ascii="Arial Narrow" w:eastAsia="Times New Roman" w:hAnsi="Arial Narrow" w:cstheme="minorHAnsi"/>
          <w:i/>
          <w:iCs/>
          <w:sz w:val="24"/>
          <w:szCs w:val="24"/>
          <w:lang w:eastAsia="fr-FR"/>
        </w:rPr>
      </w:pPr>
    </w:p>
    <w:p w14:paraId="60D0A2F6" w14:textId="77777777" w:rsidR="00A70049" w:rsidRPr="003D7537" w:rsidRDefault="00A70049" w:rsidP="009F0B55">
      <w:pPr>
        <w:widowControl w:val="0"/>
        <w:suppressAutoHyphens/>
        <w:autoSpaceDE w:val="0"/>
        <w:autoSpaceDN w:val="0"/>
        <w:spacing w:after="0" w:line="240" w:lineRule="auto"/>
        <w:jc w:val="right"/>
        <w:textAlignment w:val="baseline"/>
        <w:rPr>
          <w:rFonts w:ascii="Arial Narrow" w:eastAsia="Times New Roman" w:hAnsi="Arial Narrow" w:cs="Calibri Light"/>
          <w:i/>
          <w:iCs/>
          <w:sz w:val="24"/>
          <w:szCs w:val="24"/>
          <w:lang w:eastAsia="fr-FR"/>
        </w:rPr>
      </w:pPr>
    </w:p>
    <w:p w14:paraId="3F08A523" w14:textId="21909D6C" w:rsidR="009F0B55" w:rsidRPr="003D7537" w:rsidRDefault="009F0B55" w:rsidP="009F0B55">
      <w:pPr>
        <w:widowControl w:val="0"/>
        <w:suppressAutoHyphens/>
        <w:autoSpaceDE w:val="0"/>
        <w:autoSpaceDN w:val="0"/>
        <w:spacing w:after="0" w:line="240" w:lineRule="auto"/>
        <w:jc w:val="right"/>
        <w:textAlignment w:val="baseline"/>
        <w:rPr>
          <w:rFonts w:ascii="Arial Narrow" w:eastAsia="Times New Roman" w:hAnsi="Arial Narrow" w:cs="Calibri Light"/>
          <w:b/>
          <w:i/>
          <w:iCs/>
          <w:sz w:val="24"/>
          <w:szCs w:val="24"/>
          <w:lang w:eastAsia="fr-FR"/>
        </w:rPr>
      </w:pPr>
      <w:r w:rsidRPr="003D7537">
        <w:rPr>
          <w:rFonts w:ascii="Arial Narrow" w:eastAsia="Times New Roman" w:hAnsi="Arial Narrow" w:cs="Calibri Light"/>
          <w:b/>
          <w:i/>
          <w:iCs/>
          <w:sz w:val="24"/>
          <w:szCs w:val="24"/>
          <w:lang w:eastAsia="fr-FR"/>
        </w:rPr>
        <w:t>Douala le, ___/___/20</w:t>
      </w:r>
      <w:r w:rsidR="008972DA" w:rsidRPr="003D7537">
        <w:rPr>
          <w:rFonts w:ascii="Arial Narrow" w:eastAsia="Times New Roman" w:hAnsi="Arial Narrow" w:cs="Calibri Light"/>
          <w:b/>
          <w:i/>
          <w:iCs/>
          <w:sz w:val="24"/>
          <w:szCs w:val="24"/>
          <w:lang w:eastAsia="fr-FR"/>
        </w:rPr>
        <w:t>2</w:t>
      </w:r>
      <w:r w:rsidR="00005C71" w:rsidRPr="003D7537">
        <w:rPr>
          <w:rFonts w:ascii="Arial Narrow" w:eastAsia="Times New Roman" w:hAnsi="Arial Narrow" w:cs="Calibri Light"/>
          <w:b/>
          <w:i/>
          <w:iCs/>
          <w:sz w:val="24"/>
          <w:szCs w:val="24"/>
          <w:lang w:eastAsia="fr-FR"/>
        </w:rPr>
        <w:t>6</w:t>
      </w:r>
      <w:r w:rsidRPr="003D7537">
        <w:rPr>
          <w:rFonts w:ascii="Arial Narrow" w:eastAsia="Times New Roman" w:hAnsi="Arial Narrow" w:cs="Calibri Light"/>
          <w:b/>
          <w:i/>
          <w:iCs/>
          <w:sz w:val="24"/>
          <w:szCs w:val="24"/>
          <w:lang w:eastAsia="fr-FR"/>
        </w:rPr>
        <w:t xml:space="preserve">                    </w:t>
      </w:r>
    </w:p>
    <w:p w14:paraId="49B40D86"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i/>
          <w:iCs/>
          <w:lang w:eastAsia="fr-FR"/>
        </w:rPr>
      </w:pPr>
    </w:p>
    <w:p w14:paraId="1B77B768" w14:textId="77777777" w:rsidR="009F0B55" w:rsidRPr="003D7537" w:rsidRDefault="009F0B55" w:rsidP="002A2C0C">
      <w:pPr>
        <w:widowControl w:val="0"/>
        <w:suppressAutoHyphens/>
        <w:autoSpaceDE w:val="0"/>
        <w:autoSpaceDN w:val="0"/>
        <w:spacing w:after="0" w:line="240" w:lineRule="auto"/>
        <w:jc w:val="center"/>
        <w:textAlignment w:val="baseline"/>
        <w:rPr>
          <w:rFonts w:ascii="Arial Narrow" w:eastAsia="Times New Roman" w:hAnsi="Arial Narrow" w:cs="Calibri Light"/>
          <w:b/>
          <w:u w:val="single"/>
          <w:lang w:eastAsia="fr-FR"/>
        </w:rPr>
      </w:pPr>
      <w:r w:rsidRPr="003D7537">
        <w:rPr>
          <w:rFonts w:ascii="Arial Narrow" w:eastAsia="Times New Roman" w:hAnsi="Arial Narrow" w:cs="Calibri Light"/>
          <w:lang w:eastAsia="fr-FR"/>
        </w:rPr>
        <w:t xml:space="preserve">                                                                                                       </w:t>
      </w:r>
      <w:r w:rsidRPr="003D7537">
        <w:rPr>
          <w:rFonts w:ascii="Arial Narrow" w:eastAsia="Times New Roman" w:hAnsi="Arial Narrow" w:cs="Calibri Light"/>
          <w:b/>
          <w:u w:val="single"/>
          <w:lang w:eastAsia="fr-FR"/>
        </w:rPr>
        <w:t>LE MAIRE</w:t>
      </w:r>
    </w:p>
    <w:p w14:paraId="5AC3CF92" w14:textId="77777777" w:rsidR="009F0B55" w:rsidRPr="003D7537" w:rsidRDefault="009F0B55" w:rsidP="009F0B55">
      <w:pPr>
        <w:widowControl w:val="0"/>
        <w:suppressAutoHyphens/>
        <w:autoSpaceDE w:val="0"/>
        <w:autoSpaceDN w:val="0"/>
        <w:spacing w:after="0" w:line="240" w:lineRule="auto"/>
        <w:jc w:val="center"/>
        <w:textAlignment w:val="baseline"/>
        <w:rPr>
          <w:rFonts w:ascii="Arial Narrow" w:eastAsia="Times New Roman" w:hAnsi="Arial Narrow" w:cs="Calibri Light"/>
          <w:b/>
          <w:u w:val="single"/>
          <w:lang w:eastAsia="fr-FR"/>
        </w:rPr>
      </w:pPr>
      <w:r w:rsidRPr="003D7537">
        <w:rPr>
          <w:rFonts w:ascii="Arial Narrow" w:eastAsia="Times New Roman" w:hAnsi="Arial Narrow" w:cs="Calibri Light"/>
          <w:b/>
          <w:lang w:eastAsia="fr-FR"/>
        </w:rPr>
        <w:t xml:space="preserve">                                                                                                          </w:t>
      </w:r>
      <w:r w:rsidRPr="003D7537">
        <w:rPr>
          <w:rFonts w:ascii="Arial Narrow" w:eastAsia="Times New Roman" w:hAnsi="Arial Narrow" w:cs="Calibri Light"/>
          <w:b/>
          <w:u w:val="single"/>
          <w:lang w:eastAsia="fr-FR"/>
        </w:rPr>
        <w:t>MAÎTRE D’OUVRAGE</w:t>
      </w:r>
    </w:p>
    <w:p w14:paraId="24FEF61F" w14:textId="77777777" w:rsidR="005E4F63" w:rsidRPr="003D7537" w:rsidRDefault="005E4F63" w:rsidP="005E4F63">
      <w:pPr>
        <w:rPr>
          <w:rFonts w:ascii="Arial Narrow" w:hAnsi="Arial Narrow" w:cs="Calibri Light"/>
          <w:b/>
          <w:bCs/>
        </w:rPr>
      </w:pPr>
      <w:r w:rsidRPr="003D7537">
        <w:rPr>
          <w:rFonts w:ascii="Arial Narrow" w:hAnsi="Arial Narrow" w:cs="Calibri Light"/>
          <w:b/>
          <w:bCs/>
        </w:rPr>
        <w:t xml:space="preserve">COPIE : </w:t>
      </w:r>
    </w:p>
    <w:p w14:paraId="6434D42F" w14:textId="77777777" w:rsidR="005E4F63" w:rsidRPr="003D7537" w:rsidRDefault="005E4F63" w:rsidP="00760FE9">
      <w:pPr>
        <w:numPr>
          <w:ilvl w:val="0"/>
          <w:numId w:val="13"/>
        </w:numPr>
        <w:spacing w:after="0" w:line="240" w:lineRule="auto"/>
        <w:jc w:val="both"/>
        <w:rPr>
          <w:rFonts w:ascii="Arial Narrow" w:eastAsia="Batang" w:hAnsi="Arial Narrow" w:cs="Calibri Light"/>
        </w:rPr>
      </w:pPr>
      <w:r w:rsidRPr="003D7537">
        <w:rPr>
          <w:rFonts w:ascii="Arial Narrow" w:hAnsi="Arial Narrow" w:cs="Calibri Light"/>
        </w:rPr>
        <w:t>MINMAP/LT (pour info) ;</w:t>
      </w:r>
      <w:r w:rsidRPr="003D7537">
        <w:rPr>
          <w:rFonts w:ascii="Arial Narrow" w:hAnsi="Arial Narrow" w:cs="Calibri Light"/>
        </w:rPr>
        <w:tab/>
      </w:r>
    </w:p>
    <w:p w14:paraId="59BCEF81" w14:textId="2904C921" w:rsidR="005E4F63" w:rsidRPr="003D7537" w:rsidRDefault="005E4F63" w:rsidP="00760FE9">
      <w:pPr>
        <w:numPr>
          <w:ilvl w:val="0"/>
          <w:numId w:val="13"/>
        </w:numPr>
        <w:spacing w:after="0" w:line="240" w:lineRule="auto"/>
        <w:jc w:val="both"/>
        <w:rPr>
          <w:rFonts w:ascii="Arial Narrow" w:eastAsia="Batang" w:hAnsi="Arial Narrow" w:cs="Calibri Light"/>
        </w:rPr>
      </w:pPr>
      <w:r w:rsidRPr="003D7537">
        <w:rPr>
          <w:rFonts w:ascii="Arial Narrow" w:hAnsi="Arial Narrow" w:cs="Calibri Light"/>
        </w:rPr>
        <w:t>ARMP/</w:t>
      </w:r>
      <w:r w:rsidR="00407F02" w:rsidRPr="003D7537">
        <w:rPr>
          <w:rFonts w:ascii="Arial Narrow" w:hAnsi="Arial Narrow" w:cs="Calibri Light"/>
        </w:rPr>
        <w:t xml:space="preserve">LT </w:t>
      </w:r>
      <w:r w:rsidR="00407F02" w:rsidRPr="003D7537">
        <w:rPr>
          <w:rFonts w:ascii="Arial Narrow" w:eastAsia="Batang" w:hAnsi="Arial Narrow" w:cs="Calibri Light"/>
        </w:rPr>
        <w:t>(</w:t>
      </w:r>
      <w:r w:rsidRPr="003D7537">
        <w:rPr>
          <w:rFonts w:ascii="Arial Narrow" w:hAnsi="Arial Narrow" w:cs="Calibri Light"/>
        </w:rPr>
        <w:t>pour info) ;</w:t>
      </w:r>
    </w:p>
    <w:p w14:paraId="403D1F4D" w14:textId="77777777" w:rsidR="005E4F63" w:rsidRPr="003D7537" w:rsidRDefault="005E4F63" w:rsidP="00760FE9">
      <w:pPr>
        <w:numPr>
          <w:ilvl w:val="0"/>
          <w:numId w:val="13"/>
        </w:numPr>
        <w:spacing w:after="0" w:line="240" w:lineRule="auto"/>
        <w:jc w:val="both"/>
        <w:rPr>
          <w:rFonts w:ascii="Arial Narrow" w:hAnsi="Arial Narrow" w:cs="Calibri Light"/>
        </w:rPr>
      </w:pPr>
      <w:r w:rsidRPr="003D7537">
        <w:rPr>
          <w:rFonts w:ascii="Arial Narrow" w:eastAsia="Batang" w:hAnsi="Arial Narrow" w:cs="Calibri Light"/>
        </w:rPr>
        <w:t>Président CIPM </w:t>
      </w:r>
      <w:r w:rsidRPr="003D7537">
        <w:rPr>
          <w:rFonts w:ascii="Arial Narrow" w:hAnsi="Arial Narrow" w:cs="Calibri Light"/>
        </w:rPr>
        <w:t>(pour info) </w:t>
      </w:r>
      <w:r w:rsidRPr="003D7537">
        <w:rPr>
          <w:rFonts w:ascii="Arial Narrow" w:eastAsia="Batang" w:hAnsi="Arial Narrow" w:cs="Calibri Light"/>
        </w:rPr>
        <w:t>;</w:t>
      </w:r>
      <w:r w:rsidRPr="003D7537">
        <w:rPr>
          <w:rFonts w:ascii="Arial Narrow" w:hAnsi="Arial Narrow" w:cs="Calibri Light"/>
        </w:rPr>
        <w:t xml:space="preserve"> </w:t>
      </w:r>
    </w:p>
    <w:p w14:paraId="03E694FC" w14:textId="5885102C" w:rsidR="009F0B55" w:rsidRPr="003D7537" w:rsidRDefault="005E4F63" w:rsidP="00760FE9">
      <w:pPr>
        <w:numPr>
          <w:ilvl w:val="0"/>
          <w:numId w:val="13"/>
        </w:numPr>
        <w:spacing w:after="0" w:line="240" w:lineRule="auto"/>
        <w:jc w:val="both"/>
        <w:rPr>
          <w:rFonts w:ascii="Arial Narrow" w:hAnsi="Arial Narrow" w:cs="Calibri Light"/>
        </w:rPr>
      </w:pPr>
      <w:r w:rsidRPr="003D7537">
        <w:rPr>
          <w:rFonts w:ascii="Arial Narrow" w:hAnsi="Arial Narrow" w:cs="Calibri Light"/>
        </w:rPr>
        <w:t>AFFICHAGE </w:t>
      </w:r>
      <w:bookmarkEnd w:id="4"/>
    </w:p>
    <w:p w14:paraId="02DCCF47" w14:textId="77777777" w:rsidR="0007335F" w:rsidRPr="003D7537" w:rsidRDefault="0007335F" w:rsidP="0007335F">
      <w:pPr>
        <w:spacing w:after="0" w:line="240" w:lineRule="auto"/>
        <w:jc w:val="both"/>
        <w:rPr>
          <w:rFonts w:ascii="Arial Narrow" w:hAnsi="Arial Narrow" w:cs="Calibri Light"/>
        </w:rPr>
      </w:pPr>
    </w:p>
    <w:p w14:paraId="6C088459" w14:textId="77777777" w:rsidR="0007335F" w:rsidRPr="003D7537" w:rsidRDefault="0007335F" w:rsidP="0007335F">
      <w:pPr>
        <w:spacing w:after="0" w:line="240" w:lineRule="auto"/>
        <w:jc w:val="both"/>
        <w:rPr>
          <w:rFonts w:ascii="Arial Narrow" w:hAnsi="Arial Narrow" w:cs="Calibri Light"/>
        </w:rPr>
      </w:pPr>
    </w:p>
    <w:p w14:paraId="1DCA34F6" w14:textId="40042E5A" w:rsidR="0007335F" w:rsidRPr="003D7537" w:rsidRDefault="0007335F" w:rsidP="0007335F">
      <w:pPr>
        <w:spacing w:after="0" w:line="240" w:lineRule="auto"/>
        <w:jc w:val="both"/>
        <w:rPr>
          <w:rFonts w:ascii="Arial Narrow" w:hAnsi="Arial Narrow" w:cs="Calibri Light"/>
        </w:rPr>
      </w:pPr>
    </w:p>
    <w:p w14:paraId="7B72FB99" w14:textId="14F61F80" w:rsidR="00AE2BCE" w:rsidRPr="003D7537" w:rsidRDefault="00AE2BCE" w:rsidP="0007335F">
      <w:pPr>
        <w:spacing w:after="0" w:line="240" w:lineRule="auto"/>
        <w:jc w:val="both"/>
        <w:rPr>
          <w:rFonts w:ascii="Arial Narrow" w:hAnsi="Arial Narrow" w:cs="Calibri Light"/>
        </w:rPr>
      </w:pPr>
    </w:p>
    <w:p w14:paraId="4123298C" w14:textId="58030C0E" w:rsidR="00AE2BCE" w:rsidRPr="003D7537" w:rsidRDefault="00AE2BCE" w:rsidP="0007335F">
      <w:pPr>
        <w:spacing w:after="0" w:line="240" w:lineRule="auto"/>
        <w:jc w:val="both"/>
        <w:rPr>
          <w:rFonts w:ascii="Arial Narrow" w:hAnsi="Arial Narrow" w:cs="Calibri Light"/>
        </w:rPr>
      </w:pPr>
    </w:p>
    <w:p w14:paraId="07F25E1A" w14:textId="56BC1A96" w:rsidR="00AE2BCE" w:rsidRPr="003D7537" w:rsidRDefault="00AE2BCE" w:rsidP="0007335F">
      <w:pPr>
        <w:spacing w:after="0" w:line="240" w:lineRule="auto"/>
        <w:jc w:val="both"/>
        <w:rPr>
          <w:rFonts w:ascii="Arial Narrow" w:hAnsi="Arial Narrow" w:cs="Calibri Light"/>
        </w:rPr>
      </w:pPr>
    </w:p>
    <w:p w14:paraId="0954D4F3" w14:textId="68076CCE" w:rsidR="00AE2BCE" w:rsidRPr="003D7537" w:rsidRDefault="00AE2BCE" w:rsidP="0007335F">
      <w:pPr>
        <w:spacing w:after="0" w:line="240" w:lineRule="auto"/>
        <w:jc w:val="both"/>
        <w:rPr>
          <w:rFonts w:ascii="Arial Narrow" w:hAnsi="Arial Narrow" w:cs="Calibri Light"/>
        </w:rPr>
      </w:pPr>
    </w:p>
    <w:p w14:paraId="7FE6000F" w14:textId="309075EE" w:rsidR="00AE2BCE" w:rsidRPr="003D7537" w:rsidRDefault="00AE2BCE" w:rsidP="0007335F">
      <w:pPr>
        <w:spacing w:after="0" w:line="240" w:lineRule="auto"/>
        <w:jc w:val="both"/>
        <w:rPr>
          <w:rFonts w:ascii="Arial Narrow" w:hAnsi="Arial Narrow" w:cs="Calibri Light"/>
        </w:rPr>
      </w:pPr>
    </w:p>
    <w:p w14:paraId="3108E981" w14:textId="304D12B4" w:rsidR="00AE2BCE" w:rsidRPr="003D7537" w:rsidRDefault="00AE2BCE" w:rsidP="0007335F">
      <w:pPr>
        <w:spacing w:after="0" w:line="240" w:lineRule="auto"/>
        <w:jc w:val="both"/>
        <w:rPr>
          <w:rFonts w:ascii="Arial Narrow" w:hAnsi="Arial Narrow" w:cs="Calibri Light"/>
        </w:rPr>
      </w:pPr>
    </w:p>
    <w:p w14:paraId="17D34F98" w14:textId="7440AAD9" w:rsidR="00AE2BCE" w:rsidRPr="003D7537" w:rsidRDefault="00AE2BCE" w:rsidP="0007335F">
      <w:pPr>
        <w:spacing w:after="0" w:line="240" w:lineRule="auto"/>
        <w:jc w:val="both"/>
        <w:rPr>
          <w:rFonts w:ascii="Arial Narrow" w:hAnsi="Arial Narrow" w:cs="Calibri Light"/>
        </w:rPr>
      </w:pPr>
    </w:p>
    <w:p w14:paraId="6FE742D6" w14:textId="5EDF6A5B" w:rsidR="00AE2BCE" w:rsidRPr="003D7537" w:rsidRDefault="00AE2BCE" w:rsidP="0007335F">
      <w:pPr>
        <w:spacing w:after="0" w:line="240" w:lineRule="auto"/>
        <w:jc w:val="both"/>
        <w:rPr>
          <w:rFonts w:ascii="Arial Narrow" w:hAnsi="Arial Narrow" w:cs="Calibri Light"/>
        </w:rPr>
      </w:pPr>
    </w:p>
    <w:p w14:paraId="0DA5DED0" w14:textId="1CC6AFAC" w:rsidR="00993A55" w:rsidRPr="003D7537" w:rsidRDefault="00993A55" w:rsidP="0007335F">
      <w:pPr>
        <w:spacing w:after="0" w:line="240" w:lineRule="auto"/>
        <w:jc w:val="both"/>
        <w:rPr>
          <w:rFonts w:ascii="Arial Narrow" w:hAnsi="Arial Narrow" w:cs="Calibri Light"/>
        </w:rPr>
      </w:pPr>
    </w:p>
    <w:p w14:paraId="78F5403C" w14:textId="7EF983B5" w:rsidR="00DD6620" w:rsidRPr="003D7537" w:rsidRDefault="00DD6620" w:rsidP="0007335F">
      <w:pPr>
        <w:spacing w:after="0" w:line="240" w:lineRule="auto"/>
        <w:jc w:val="both"/>
        <w:rPr>
          <w:rFonts w:ascii="Arial Narrow" w:hAnsi="Arial Narrow" w:cs="Calibri Light"/>
        </w:rPr>
      </w:pPr>
    </w:p>
    <w:p w14:paraId="5BBC43C2" w14:textId="212AD2D8" w:rsidR="000E071D" w:rsidRPr="003D7537" w:rsidRDefault="000E071D" w:rsidP="003C3906">
      <w:pPr>
        <w:spacing w:after="0" w:line="240" w:lineRule="auto"/>
        <w:jc w:val="both"/>
        <w:rPr>
          <w:rFonts w:ascii="Arial Narrow" w:hAnsi="Arial Narrow" w:cs="Calibri Light"/>
        </w:rPr>
      </w:pPr>
    </w:p>
    <w:tbl>
      <w:tblPr>
        <w:tblW w:w="5147" w:type="pct"/>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7"/>
        <w:gridCol w:w="1252"/>
        <w:gridCol w:w="4176"/>
      </w:tblGrid>
      <w:tr w:rsidR="009E2DCA" w:rsidRPr="003D7537" w14:paraId="56D9E299" w14:textId="77777777" w:rsidTr="009E2DCA">
        <w:trPr>
          <w:trHeight w:val="340"/>
        </w:trPr>
        <w:tc>
          <w:tcPr>
            <w:tcW w:w="2343" w:type="pct"/>
            <w:tcBorders>
              <w:top w:val="nil"/>
              <w:left w:val="nil"/>
              <w:bottom w:val="nil"/>
              <w:right w:val="nil"/>
            </w:tcBorders>
            <w:vAlign w:val="center"/>
          </w:tcPr>
          <w:p w14:paraId="6A374E62"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eastAsia="fr-FR"/>
              </w:rPr>
            </w:pPr>
            <w:bookmarkStart w:id="8" w:name="_Hlk44340763"/>
            <w:r w:rsidRPr="003D7537">
              <w:rPr>
                <w:rFonts w:ascii="Arial Narrow" w:eastAsia="Times New Roman" w:hAnsi="Arial Narrow" w:cs="Calibri Light"/>
                <w:sz w:val="18"/>
                <w:szCs w:val="18"/>
                <w:lang w:eastAsia="fr-FR"/>
              </w:rPr>
              <w:lastRenderedPageBreak/>
              <w:t>REPUBLIQUE DU CAMEROUN</w:t>
            </w:r>
          </w:p>
        </w:tc>
        <w:tc>
          <w:tcPr>
            <w:tcW w:w="613" w:type="pct"/>
            <w:tcBorders>
              <w:top w:val="nil"/>
              <w:left w:val="nil"/>
              <w:bottom w:val="nil"/>
              <w:right w:val="nil"/>
            </w:tcBorders>
          </w:tcPr>
          <w:p w14:paraId="66C6E43C"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eastAsia="fr-FR"/>
              </w:rPr>
            </w:pPr>
          </w:p>
        </w:tc>
        <w:tc>
          <w:tcPr>
            <w:tcW w:w="2044" w:type="pct"/>
            <w:tcBorders>
              <w:top w:val="nil"/>
              <w:left w:val="nil"/>
              <w:bottom w:val="nil"/>
              <w:right w:val="nil"/>
            </w:tcBorders>
            <w:vAlign w:val="center"/>
          </w:tcPr>
          <w:p w14:paraId="772EBB71"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sz w:val="18"/>
                <w:szCs w:val="18"/>
                <w:lang w:eastAsia="fr-FR"/>
              </w:rPr>
              <w:t>REPUBLIC OF CAMEROON</w:t>
            </w:r>
          </w:p>
        </w:tc>
      </w:tr>
      <w:tr w:rsidR="009E2DCA" w:rsidRPr="003D7537" w14:paraId="08D3C25A" w14:textId="77777777" w:rsidTr="009E2DCA">
        <w:trPr>
          <w:trHeight w:val="340"/>
        </w:trPr>
        <w:tc>
          <w:tcPr>
            <w:tcW w:w="2343" w:type="pct"/>
            <w:tcBorders>
              <w:top w:val="nil"/>
              <w:left w:val="nil"/>
              <w:bottom w:val="nil"/>
              <w:right w:val="nil"/>
            </w:tcBorders>
          </w:tcPr>
          <w:p w14:paraId="7FD6EDDB"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sz w:val="18"/>
                <w:szCs w:val="18"/>
                <w:lang w:eastAsia="fr-FR"/>
              </w:rPr>
              <w:t>Paix – Travail – Patrie</w:t>
            </w:r>
          </w:p>
          <w:p w14:paraId="736FE86F"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b/>
                <w:sz w:val="18"/>
                <w:szCs w:val="18"/>
                <w:lang w:eastAsia="fr-FR"/>
              </w:rPr>
              <w:t>………………</w:t>
            </w:r>
          </w:p>
        </w:tc>
        <w:tc>
          <w:tcPr>
            <w:tcW w:w="613" w:type="pct"/>
            <w:tcBorders>
              <w:top w:val="nil"/>
              <w:left w:val="nil"/>
              <w:bottom w:val="nil"/>
              <w:right w:val="nil"/>
            </w:tcBorders>
          </w:tcPr>
          <w:p w14:paraId="2734F086" w14:textId="6661329E"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hAnsi="Arial Narrow"/>
                <w:noProof/>
                <w:sz w:val="18"/>
                <w:szCs w:val="18"/>
                <w:lang w:eastAsia="fr-FR"/>
              </w:rPr>
              <w:drawing>
                <wp:anchor distT="0" distB="0" distL="114300" distR="114300" simplePos="0" relativeHeight="251720704" behindDoc="0" locked="0" layoutInCell="1" allowOverlap="1" wp14:anchorId="2CC05987" wp14:editId="038A295B">
                  <wp:simplePos x="0" y="0"/>
                  <wp:positionH relativeFrom="column">
                    <wp:posOffset>-19050</wp:posOffset>
                  </wp:positionH>
                  <wp:positionV relativeFrom="paragraph">
                    <wp:posOffset>123825</wp:posOffset>
                  </wp:positionV>
                  <wp:extent cx="702945" cy="1358900"/>
                  <wp:effectExtent l="0" t="0" r="1905" b="0"/>
                  <wp:wrapNone/>
                  <wp:docPr id="448" name="Imag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2945" cy="1358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044" w:type="pct"/>
            <w:tcBorders>
              <w:top w:val="nil"/>
              <w:left w:val="nil"/>
              <w:bottom w:val="nil"/>
              <w:right w:val="nil"/>
            </w:tcBorders>
          </w:tcPr>
          <w:p w14:paraId="34FC0472"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sz w:val="18"/>
                <w:szCs w:val="18"/>
                <w:lang w:eastAsia="fr-FR"/>
              </w:rPr>
              <w:t>Peace – Work – Fatherland</w:t>
            </w:r>
          </w:p>
          <w:p w14:paraId="434352FE"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b/>
                <w:sz w:val="18"/>
                <w:szCs w:val="18"/>
                <w:lang w:eastAsia="fr-FR"/>
              </w:rPr>
              <w:t>……………</w:t>
            </w:r>
          </w:p>
        </w:tc>
      </w:tr>
      <w:tr w:rsidR="009E2DCA" w:rsidRPr="003D7537" w14:paraId="134ECC6D" w14:textId="77777777" w:rsidTr="009E2DCA">
        <w:trPr>
          <w:trHeight w:val="340"/>
        </w:trPr>
        <w:tc>
          <w:tcPr>
            <w:tcW w:w="2343" w:type="pct"/>
            <w:tcBorders>
              <w:top w:val="nil"/>
              <w:left w:val="nil"/>
              <w:bottom w:val="nil"/>
              <w:right w:val="nil"/>
            </w:tcBorders>
            <w:vAlign w:val="center"/>
          </w:tcPr>
          <w:p w14:paraId="3ED3B5A3"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sz w:val="18"/>
                <w:szCs w:val="18"/>
                <w:lang w:eastAsia="fr-FR"/>
              </w:rPr>
              <w:t xml:space="preserve">MINISTERE DE LA DECENTRALISATION ET DU DEVELOPPEMENT LOCAL </w:t>
            </w:r>
          </w:p>
          <w:p w14:paraId="5AEBF7DE"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b/>
                <w:sz w:val="18"/>
                <w:szCs w:val="18"/>
                <w:lang w:eastAsia="fr-FR"/>
              </w:rPr>
              <w:t>…………</w:t>
            </w:r>
          </w:p>
        </w:tc>
        <w:tc>
          <w:tcPr>
            <w:tcW w:w="613" w:type="pct"/>
            <w:tcBorders>
              <w:top w:val="nil"/>
              <w:left w:val="nil"/>
              <w:bottom w:val="nil"/>
              <w:right w:val="nil"/>
            </w:tcBorders>
          </w:tcPr>
          <w:p w14:paraId="2990EEB2"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eastAsia="fr-FR"/>
              </w:rPr>
            </w:pPr>
          </w:p>
        </w:tc>
        <w:tc>
          <w:tcPr>
            <w:tcW w:w="2044" w:type="pct"/>
            <w:tcBorders>
              <w:top w:val="nil"/>
              <w:left w:val="nil"/>
              <w:bottom w:val="nil"/>
              <w:right w:val="nil"/>
            </w:tcBorders>
            <w:vAlign w:val="center"/>
          </w:tcPr>
          <w:p w14:paraId="3821DD7C"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val="en-US" w:eastAsia="fr-FR"/>
              </w:rPr>
            </w:pPr>
            <w:r w:rsidRPr="003D7537">
              <w:rPr>
                <w:rFonts w:ascii="Arial Narrow" w:eastAsia="Times New Roman" w:hAnsi="Arial Narrow" w:cs="Calibri Light"/>
                <w:sz w:val="18"/>
                <w:szCs w:val="18"/>
                <w:lang w:val="en-US" w:eastAsia="fr-FR"/>
              </w:rPr>
              <w:t xml:space="preserve">MINISTRY OF DECENTRALISATION AND LOCAL DEVELOPMENT </w:t>
            </w:r>
          </w:p>
          <w:p w14:paraId="063AA814"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val="en-US" w:eastAsia="fr-FR"/>
              </w:rPr>
            </w:pPr>
            <w:r w:rsidRPr="003D7537">
              <w:rPr>
                <w:rFonts w:ascii="Arial Narrow" w:eastAsia="Times New Roman" w:hAnsi="Arial Narrow" w:cs="Calibri Light"/>
                <w:b/>
                <w:sz w:val="18"/>
                <w:szCs w:val="18"/>
                <w:lang w:eastAsia="fr-FR"/>
              </w:rPr>
              <w:t>…………</w:t>
            </w:r>
          </w:p>
        </w:tc>
      </w:tr>
      <w:tr w:rsidR="009E2DCA" w:rsidRPr="003D7537" w14:paraId="6A14C940" w14:textId="77777777" w:rsidTr="009E2DCA">
        <w:trPr>
          <w:trHeight w:val="340"/>
        </w:trPr>
        <w:tc>
          <w:tcPr>
            <w:tcW w:w="2343" w:type="pct"/>
            <w:tcBorders>
              <w:top w:val="nil"/>
              <w:left w:val="nil"/>
              <w:bottom w:val="nil"/>
              <w:right w:val="nil"/>
            </w:tcBorders>
            <w:vAlign w:val="center"/>
          </w:tcPr>
          <w:p w14:paraId="51053E2C"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sz w:val="18"/>
                <w:szCs w:val="18"/>
                <w:lang w:eastAsia="fr-FR"/>
              </w:rPr>
              <w:t>REGION DU LITTORAL</w:t>
            </w:r>
          </w:p>
          <w:p w14:paraId="512F1040"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b/>
                <w:sz w:val="18"/>
                <w:szCs w:val="18"/>
                <w:lang w:eastAsia="fr-FR"/>
              </w:rPr>
              <w:t>………</w:t>
            </w:r>
          </w:p>
        </w:tc>
        <w:tc>
          <w:tcPr>
            <w:tcW w:w="613" w:type="pct"/>
            <w:tcBorders>
              <w:top w:val="nil"/>
              <w:left w:val="nil"/>
              <w:bottom w:val="nil"/>
              <w:right w:val="nil"/>
            </w:tcBorders>
          </w:tcPr>
          <w:p w14:paraId="158F412B"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eastAsia="fr-FR"/>
              </w:rPr>
            </w:pPr>
          </w:p>
        </w:tc>
        <w:tc>
          <w:tcPr>
            <w:tcW w:w="2044" w:type="pct"/>
            <w:tcBorders>
              <w:top w:val="nil"/>
              <w:left w:val="nil"/>
              <w:bottom w:val="nil"/>
              <w:right w:val="nil"/>
            </w:tcBorders>
            <w:vAlign w:val="center"/>
          </w:tcPr>
          <w:p w14:paraId="33C3C0E6"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sz w:val="18"/>
                <w:szCs w:val="18"/>
                <w:lang w:eastAsia="fr-FR"/>
              </w:rPr>
              <w:t>LITTORAL REGION</w:t>
            </w:r>
          </w:p>
          <w:p w14:paraId="77CC0CD2"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b/>
                <w:sz w:val="18"/>
                <w:szCs w:val="18"/>
                <w:lang w:eastAsia="fr-FR"/>
              </w:rPr>
              <w:t>…………</w:t>
            </w:r>
          </w:p>
        </w:tc>
      </w:tr>
      <w:tr w:rsidR="009E2DCA" w:rsidRPr="003D7537" w14:paraId="6C35D449" w14:textId="77777777" w:rsidTr="009E2DCA">
        <w:trPr>
          <w:trHeight w:val="340"/>
        </w:trPr>
        <w:tc>
          <w:tcPr>
            <w:tcW w:w="2343" w:type="pct"/>
            <w:tcBorders>
              <w:top w:val="nil"/>
              <w:left w:val="nil"/>
              <w:bottom w:val="nil"/>
              <w:right w:val="nil"/>
            </w:tcBorders>
            <w:vAlign w:val="center"/>
          </w:tcPr>
          <w:p w14:paraId="3A798AEB"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sz w:val="18"/>
                <w:szCs w:val="18"/>
                <w:lang w:eastAsia="fr-FR"/>
              </w:rPr>
              <w:t>DEPARTEMENT DU WOURI</w:t>
            </w:r>
          </w:p>
          <w:p w14:paraId="63D33E13"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b/>
                <w:sz w:val="18"/>
                <w:szCs w:val="18"/>
                <w:lang w:eastAsia="fr-FR"/>
              </w:rPr>
            </w:pPr>
            <w:r w:rsidRPr="003D7537">
              <w:rPr>
                <w:rFonts w:ascii="Arial Narrow" w:eastAsia="Times New Roman" w:hAnsi="Arial Narrow" w:cs="Calibri Light"/>
                <w:b/>
                <w:sz w:val="18"/>
                <w:szCs w:val="18"/>
                <w:lang w:eastAsia="fr-FR"/>
              </w:rPr>
              <w:t>……………</w:t>
            </w:r>
          </w:p>
        </w:tc>
        <w:tc>
          <w:tcPr>
            <w:tcW w:w="613" w:type="pct"/>
            <w:tcBorders>
              <w:top w:val="nil"/>
              <w:left w:val="nil"/>
              <w:bottom w:val="nil"/>
              <w:right w:val="nil"/>
            </w:tcBorders>
          </w:tcPr>
          <w:p w14:paraId="3A013D8A"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b/>
                <w:sz w:val="18"/>
                <w:szCs w:val="18"/>
                <w:lang w:eastAsia="fr-FR"/>
              </w:rPr>
            </w:pPr>
          </w:p>
        </w:tc>
        <w:tc>
          <w:tcPr>
            <w:tcW w:w="2044" w:type="pct"/>
            <w:tcBorders>
              <w:top w:val="nil"/>
              <w:left w:val="nil"/>
              <w:bottom w:val="nil"/>
              <w:right w:val="nil"/>
            </w:tcBorders>
            <w:vAlign w:val="center"/>
          </w:tcPr>
          <w:p w14:paraId="5CA29A6B"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sz w:val="18"/>
                <w:szCs w:val="18"/>
                <w:lang w:eastAsia="fr-FR"/>
              </w:rPr>
              <w:t>WOURI DIVISION</w:t>
            </w:r>
          </w:p>
          <w:p w14:paraId="650AD90E"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b/>
                <w:sz w:val="18"/>
                <w:szCs w:val="18"/>
                <w:lang w:eastAsia="fr-FR"/>
              </w:rPr>
            </w:pPr>
            <w:r w:rsidRPr="003D7537">
              <w:rPr>
                <w:rFonts w:ascii="Arial Narrow" w:eastAsia="Times New Roman" w:hAnsi="Arial Narrow" w:cs="Calibri Light"/>
                <w:b/>
                <w:sz w:val="18"/>
                <w:szCs w:val="18"/>
                <w:lang w:eastAsia="fr-FR"/>
              </w:rPr>
              <w:t>…………</w:t>
            </w:r>
          </w:p>
        </w:tc>
      </w:tr>
      <w:tr w:rsidR="009E2DCA" w:rsidRPr="003D7537" w14:paraId="04A8AF32" w14:textId="77777777" w:rsidTr="009E2DCA">
        <w:trPr>
          <w:trHeight w:val="340"/>
        </w:trPr>
        <w:tc>
          <w:tcPr>
            <w:tcW w:w="2343" w:type="pct"/>
            <w:tcBorders>
              <w:top w:val="nil"/>
              <w:left w:val="nil"/>
              <w:bottom w:val="nil"/>
              <w:right w:val="nil"/>
            </w:tcBorders>
            <w:vAlign w:val="center"/>
          </w:tcPr>
          <w:p w14:paraId="681DEB6E"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b/>
                <w:sz w:val="18"/>
                <w:szCs w:val="18"/>
                <w:lang w:eastAsia="fr-FR"/>
              </w:rPr>
            </w:pPr>
            <w:r w:rsidRPr="003D7537">
              <w:rPr>
                <w:rFonts w:ascii="Arial Narrow" w:eastAsia="Times New Roman" w:hAnsi="Arial Narrow" w:cs="Calibri Light"/>
                <w:b/>
                <w:sz w:val="18"/>
                <w:szCs w:val="18"/>
                <w:lang w:eastAsia="fr-FR"/>
              </w:rPr>
              <w:t>COMMUNE D’ARRONDISSEMENT DE DOUALA II</w:t>
            </w:r>
          </w:p>
          <w:p w14:paraId="5EDDBEFD"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b/>
                <w:sz w:val="18"/>
                <w:szCs w:val="18"/>
                <w:lang w:eastAsia="fr-FR"/>
              </w:rPr>
              <w:t>…………</w:t>
            </w:r>
          </w:p>
        </w:tc>
        <w:tc>
          <w:tcPr>
            <w:tcW w:w="613" w:type="pct"/>
            <w:tcBorders>
              <w:top w:val="nil"/>
              <w:left w:val="nil"/>
              <w:bottom w:val="nil"/>
              <w:right w:val="nil"/>
            </w:tcBorders>
          </w:tcPr>
          <w:p w14:paraId="7BF4DC8E"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eastAsia="fr-FR"/>
              </w:rPr>
            </w:pPr>
          </w:p>
        </w:tc>
        <w:tc>
          <w:tcPr>
            <w:tcW w:w="2044" w:type="pct"/>
            <w:tcBorders>
              <w:top w:val="nil"/>
              <w:left w:val="nil"/>
              <w:bottom w:val="nil"/>
              <w:right w:val="nil"/>
            </w:tcBorders>
            <w:vAlign w:val="center"/>
          </w:tcPr>
          <w:p w14:paraId="7BBE1BF5"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b/>
                <w:sz w:val="18"/>
                <w:szCs w:val="18"/>
                <w:lang w:val="en-US" w:eastAsia="fr-FR"/>
              </w:rPr>
            </w:pPr>
            <w:r w:rsidRPr="003D7537">
              <w:rPr>
                <w:rFonts w:ascii="Arial Narrow" w:eastAsia="Times New Roman" w:hAnsi="Arial Narrow" w:cs="Calibri Light"/>
                <w:b/>
                <w:sz w:val="18"/>
                <w:szCs w:val="18"/>
                <w:lang w:val="en-US" w:eastAsia="fr-FR"/>
              </w:rPr>
              <w:t>DOUALA II COUNCIL</w:t>
            </w:r>
          </w:p>
          <w:p w14:paraId="47438741"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val="en-US" w:eastAsia="fr-FR"/>
              </w:rPr>
            </w:pPr>
            <w:r w:rsidRPr="003D7537">
              <w:rPr>
                <w:rFonts w:ascii="Arial Narrow" w:eastAsia="Times New Roman" w:hAnsi="Arial Narrow" w:cs="Calibri Light"/>
                <w:sz w:val="18"/>
                <w:szCs w:val="18"/>
                <w:lang w:val="en-US" w:eastAsia="fr-FR"/>
              </w:rPr>
              <w:t xml:space="preserve"> </w:t>
            </w:r>
            <w:r w:rsidRPr="003D7537">
              <w:rPr>
                <w:rFonts w:ascii="Arial Narrow" w:eastAsia="Times New Roman" w:hAnsi="Arial Narrow" w:cs="Calibri Light"/>
                <w:b/>
                <w:sz w:val="18"/>
                <w:szCs w:val="18"/>
                <w:lang w:eastAsia="fr-FR"/>
              </w:rPr>
              <w:t>…………</w:t>
            </w:r>
          </w:p>
        </w:tc>
      </w:tr>
      <w:tr w:rsidR="009E2DCA" w:rsidRPr="003D7537" w14:paraId="3654BFD5" w14:textId="77777777" w:rsidTr="009E2DCA">
        <w:trPr>
          <w:trHeight w:val="340"/>
        </w:trPr>
        <w:tc>
          <w:tcPr>
            <w:tcW w:w="2343" w:type="pct"/>
            <w:tcBorders>
              <w:top w:val="nil"/>
              <w:left w:val="nil"/>
              <w:bottom w:val="nil"/>
              <w:right w:val="nil"/>
            </w:tcBorders>
            <w:vAlign w:val="center"/>
          </w:tcPr>
          <w:p w14:paraId="5655B7D3"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sz w:val="18"/>
                <w:szCs w:val="18"/>
                <w:lang w:eastAsia="fr-FR"/>
              </w:rPr>
              <w:t xml:space="preserve">SECRETARIAT GENERAL </w:t>
            </w:r>
          </w:p>
          <w:p w14:paraId="317A0F5E"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b/>
                <w:sz w:val="18"/>
                <w:szCs w:val="18"/>
                <w:lang w:eastAsia="fr-FR"/>
              </w:rPr>
              <w:t>…………</w:t>
            </w:r>
          </w:p>
        </w:tc>
        <w:tc>
          <w:tcPr>
            <w:tcW w:w="613" w:type="pct"/>
            <w:tcBorders>
              <w:top w:val="nil"/>
              <w:left w:val="nil"/>
              <w:bottom w:val="nil"/>
              <w:right w:val="nil"/>
            </w:tcBorders>
          </w:tcPr>
          <w:p w14:paraId="32AC4A56"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val="en-US" w:eastAsia="fr-FR"/>
              </w:rPr>
            </w:pPr>
          </w:p>
        </w:tc>
        <w:tc>
          <w:tcPr>
            <w:tcW w:w="2044" w:type="pct"/>
            <w:tcBorders>
              <w:top w:val="nil"/>
              <w:left w:val="nil"/>
              <w:bottom w:val="nil"/>
              <w:right w:val="nil"/>
            </w:tcBorders>
            <w:vAlign w:val="center"/>
          </w:tcPr>
          <w:p w14:paraId="16ACA022"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val="en-US" w:eastAsia="fr-FR"/>
              </w:rPr>
            </w:pPr>
            <w:r w:rsidRPr="003D7537">
              <w:rPr>
                <w:rFonts w:ascii="Arial Narrow" w:eastAsia="Times New Roman" w:hAnsi="Arial Narrow" w:cs="Calibri Light"/>
                <w:sz w:val="18"/>
                <w:szCs w:val="18"/>
                <w:lang w:val="en-US" w:eastAsia="fr-FR"/>
              </w:rPr>
              <w:t>GENERAL SECRETARIAT</w:t>
            </w:r>
          </w:p>
          <w:p w14:paraId="7787F87D"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val="en-US" w:eastAsia="fr-FR"/>
              </w:rPr>
            </w:pPr>
            <w:r w:rsidRPr="003D7537">
              <w:rPr>
                <w:rFonts w:ascii="Arial Narrow" w:eastAsia="Times New Roman" w:hAnsi="Arial Narrow" w:cs="Calibri Light"/>
                <w:b/>
                <w:sz w:val="18"/>
                <w:szCs w:val="18"/>
                <w:lang w:eastAsia="fr-FR"/>
              </w:rPr>
              <w:t>…………</w:t>
            </w:r>
          </w:p>
        </w:tc>
      </w:tr>
      <w:tr w:rsidR="009E2DCA" w:rsidRPr="003D7537" w14:paraId="444D3367" w14:textId="77777777" w:rsidTr="009E2DCA">
        <w:trPr>
          <w:trHeight w:val="340"/>
        </w:trPr>
        <w:tc>
          <w:tcPr>
            <w:tcW w:w="2343" w:type="pct"/>
            <w:tcBorders>
              <w:top w:val="nil"/>
              <w:left w:val="nil"/>
              <w:bottom w:val="nil"/>
              <w:right w:val="nil"/>
            </w:tcBorders>
            <w:vAlign w:val="center"/>
          </w:tcPr>
          <w:p w14:paraId="6C5021EC"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eastAsia="fr-FR"/>
              </w:rPr>
            </w:pPr>
            <w:r w:rsidRPr="003D7537">
              <w:rPr>
                <w:rFonts w:ascii="Arial Narrow" w:eastAsia="Times New Roman" w:hAnsi="Arial Narrow" w:cs="Calibri Light"/>
                <w:sz w:val="18"/>
                <w:szCs w:val="18"/>
                <w:lang w:eastAsia="fr-FR"/>
              </w:rPr>
              <w:t>SERVICE TECHNIQUE</w:t>
            </w:r>
          </w:p>
        </w:tc>
        <w:tc>
          <w:tcPr>
            <w:tcW w:w="613" w:type="pct"/>
            <w:tcBorders>
              <w:top w:val="nil"/>
              <w:left w:val="nil"/>
              <w:bottom w:val="nil"/>
              <w:right w:val="nil"/>
            </w:tcBorders>
          </w:tcPr>
          <w:p w14:paraId="593248E1"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val="en-US" w:eastAsia="fr-FR"/>
              </w:rPr>
            </w:pPr>
          </w:p>
        </w:tc>
        <w:tc>
          <w:tcPr>
            <w:tcW w:w="2044" w:type="pct"/>
            <w:tcBorders>
              <w:top w:val="nil"/>
              <w:left w:val="nil"/>
              <w:bottom w:val="nil"/>
              <w:right w:val="nil"/>
            </w:tcBorders>
            <w:vAlign w:val="center"/>
          </w:tcPr>
          <w:p w14:paraId="7922BA2C" w14:textId="77777777" w:rsidR="009E2DCA" w:rsidRPr="003D7537" w:rsidRDefault="009E2DCA" w:rsidP="009E2DCA">
            <w:pPr>
              <w:tabs>
                <w:tab w:val="center" w:pos="4536"/>
                <w:tab w:val="right" w:pos="9072"/>
              </w:tabs>
              <w:spacing w:after="0" w:line="240" w:lineRule="auto"/>
              <w:jc w:val="center"/>
              <w:rPr>
                <w:rFonts w:ascii="Arial Narrow" w:eastAsia="Times New Roman" w:hAnsi="Arial Narrow" w:cs="Calibri Light"/>
                <w:sz w:val="18"/>
                <w:szCs w:val="18"/>
                <w:lang w:val="en-US" w:eastAsia="fr-FR"/>
              </w:rPr>
            </w:pPr>
            <w:r w:rsidRPr="003D7537">
              <w:rPr>
                <w:rFonts w:ascii="Arial Narrow" w:eastAsia="Times New Roman" w:hAnsi="Arial Narrow" w:cs="Calibri Light"/>
                <w:sz w:val="18"/>
                <w:szCs w:val="18"/>
                <w:lang w:val="en-US" w:eastAsia="fr-FR"/>
              </w:rPr>
              <w:t>TECHNICAL DEPARTMENT</w:t>
            </w:r>
          </w:p>
        </w:tc>
      </w:tr>
    </w:tbl>
    <w:p w14:paraId="60B9D55A" w14:textId="77777777" w:rsidR="009E2DCA" w:rsidRPr="003D7537" w:rsidRDefault="009E2DCA" w:rsidP="009E2DCA">
      <w:pPr>
        <w:widowControl w:val="0"/>
        <w:suppressAutoHyphens/>
        <w:autoSpaceDE w:val="0"/>
        <w:autoSpaceDN w:val="0"/>
        <w:spacing w:after="0" w:line="240" w:lineRule="auto"/>
        <w:jc w:val="both"/>
        <w:textAlignment w:val="baseline"/>
        <w:rPr>
          <w:rFonts w:ascii="Arial Narrow" w:eastAsia="Times New Roman" w:hAnsi="Arial Narrow" w:cs="Calibri Light"/>
          <w:sz w:val="18"/>
          <w:szCs w:val="18"/>
          <w:lang w:eastAsia="fr-FR"/>
        </w:rPr>
      </w:pPr>
      <w:r w:rsidRPr="003D7537">
        <w:rPr>
          <w:rFonts w:ascii="Arial Narrow" w:eastAsia="Times New Roman" w:hAnsi="Arial Narrow" w:cs="Calibri Light"/>
          <w:sz w:val="18"/>
          <w:szCs w:val="18"/>
          <w:lang w:eastAsia="fr-FR"/>
        </w:rPr>
        <w:t>BP : 11409, Tél (237)33 43 03 49/33 43 03 34</w:t>
      </w:r>
    </w:p>
    <w:p w14:paraId="543ABCDA" w14:textId="77777777" w:rsidR="009E2DCA" w:rsidRPr="003D7537" w:rsidRDefault="009E2DCA" w:rsidP="009E2DCA">
      <w:pPr>
        <w:widowControl w:val="0"/>
        <w:suppressAutoHyphens/>
        <w:autoSpaceDE w:val="0"/>
        <w:autoSpaceDN w:val="0"/>
        <w:spacing w:after="0" w:line="240" w:lineRule="auto"/>
        <w:jc w:val="both"/>
        <w:textAlignment w:val="baseline"/>
        <w:rPr>
          <w:rFonts w:ascii="Arial Narrow" w:eastAsia="Times New Roman" w:hAnsi="Arial Narrow" w:cs="Calibri Light"/>
          <w:b/>
          <w:sz w:val="18"/>
          <w:szCs w:val="18"/>
          <w:lang w:val="x-none" w:eastAsia="fr-FR"/>
        </w:rPr>
      </w:pPr>
      <w:r w:rsidRPr="003D7537">
        <w:rPr>
          <w:rFonts w:ascii="Arial Narrow" w:eastAsia="Times New Roman" w:hAnsi="Arial Narrow" w:cs="Calibri Light"/>
          <w:b/>
          <w:sz w:val="18"/>
          <w:szCs w:val="18"/>
          <w:lang w:val="x-none" w:eastAsia="fr-FR"/>
        </w:rPr>
        <w:t xml:space="preserve">E- mail : </w:t>
      </w:r>
      <w:hyperlink r:id="rId20" w:history="1">
        <w:r w:rsidRPr="003D7537">
          <w:rPr>
            <w:rStyle w:val="Lienhypertexte"/>
            <w:rFonts w:ascii="Arial Narrow" w:hAnsi="Arial Narrow" w:cs="Calibri Light"/>
            <w:b/>
            <w:color w:val="auto"/>
            <w:sz w:val="18"/>
            <w:szCs w:val="18"/>
            <w:lang w:val="x-none" w:eastAsia="fr-FR"/>
          </w:rPr>
          <w:t>mairienewbell@yahoo.fr</w:t>
        </w:r>
      </w:hyperlink>
    </w:p>
    <w:p w14:paraId="6C6BEB42" w14:textId="77777777" w:rsidR="009E2DCA" w:rsidRPr="003D7537" w:rsidRDefault="009E2DCA" w:rsidP="009E2DCA">
      <w:pPr>
        <w:widowControl w:val="0"/>
        <w:suppressAutoHyphens/>
        <w:autoSpaceDE w:val="0"/>
        <w:autoSpaceDN w:val="0"/>
        <w:spacing w:after="0" w:line="240" w:lineRule="auto"/>
        <w:jc w:val="both"/>
        <w:textAlignment w:val="baseline"/>
        <w:rPr>
          <w:rFonts w:ascii="Arial Narrow" w:eastAsia="Times New Roman" w:hAnsi="Arial Narrow" w:cs="Calibri Light"/>
          <w:b/>
          <w:sz w:val="18"/>
          <w:szCs w:val="18"/>
          <w:lang w:val="x-none" w:eastAsia="fr-FR"/>
        </w:rPr>
      </w:pPr>
      <w:r w:rsidRPr="003D7537">
        <w:rPr>
          <w:rFonts w:ascii="Arial Narrow" w:eastAsia="Times New Roman" w:hAnsi="Arial Narrow" w:cs="Calibri Light"/>
          <w:b/>
          <w:sz w:val="18"/>
          <w:szCs w:val="18"/>
          <w:lang w:val="x-none" w:eastAsia="fr-FR"/>
        </w:rPr>
        <w:t xml:space="preserve">Site web : </w:t>
      </w:r>
      <w:hyperlink r:id="rId21" w:history="1">
        <w:r w:rsidRPr="003D7537">
          <w:rPr>
            <w:rStyle w:val="Lienhypertexte"/>
            <w:rFonts w:ascii="Arial Narrow" w:hAnsi="Arial Narrow" w:cs="Calibri Light"/>
            <w:b/>
            <w:color w:val="auto"/>
            <w:sz w:val="18"/>
            <w:szCs w:val="18"/>
            <w:lang w:val="x-none" w:eastAsia="fr-FR"/>
          </w:rPr>
          <w:t>www.mairiedouala2.com</w:t>
        </w:r>
      </w:hyperlink>
    </w:p>
    <w:p w14:paraId="032D2AAE" w14:textId="77777777" w:rsidR="009E2DCA" w:rsidRPr="003D7537" w:rsidRDefault="009E2DCA" w:rsidP="009E2DCA">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p>
    <w:p w14:paraId="76CB17AB" w14:textId="77777777" w:rsidR="009E2DCA" w:rsidRPr="003D7537" w:rsidRDefault="009E2DCA" w:rsidP="009E2DCA">
      <w:pPr>
        <w:spacing w:after="0"/>
        <w:jc w:val="center"/>
        <w:rPr>
          <w:rFonts w:ascii="Arial Narrow" w:hAnsi="Arial Narrow" w:cs="Calibri Light"/>
          <w:b/>
          <w:bCs/>
          <w:sz w:val="24"/>
          <w:szCs w:val="24"/>
          <w:lang w:val="en-US"/>
        </w:rPr>
      </w:pPr>
      <w:r w:rsidRPr="003D7537">
        <w:rPr>
          <w:rFonts w:ascii="Arial Narrow" w:hAnsi="Arial Narrow" w:cs="Calibri Light"/>
          <w:b/>
          <w:iCs/>
          <w:sz w:val="24"/>
          <w:szCs w:val="24"/>
          <w:lang w:val="en-US"/>
        </w:rPr>
        <w:t xml:space="preserve">OPEN NATIONAL </w:t>
      </w:r>
      <w:r w:rsidRPr="003D7537">
        <w:rPr>
          <w:rFonts w:ascii="Arial Narrow" w:hAnsi="Arial Narrow" w:cs="Calibri Light"/>
          <w:b/>
          <w:bCs/>
          <w:sz w:val="24"/>
          <w:szCs w:val="24"/>
          <w:lang w:val="en-US"/>
        </w:rPr>
        <w:t xml:space="preserve">INVITATION TO </w:t>
      </w:r>
      <w:r w:rsidRPr="003D7537">
        <w:rPr>
          <w:rFonts w:ascii="Arial Narrow" w:hAnsi="Arial Narrow" w:cs="Calibri Light"/>
          <w:b/>
          <w:iCs/>
          <w:sz w:val="24"/>
          <w:szCs w:val="24"/>
          <w:lang w:val="en-US"/>
        </w:rPr>
        <w:t>TENDER IN EMERGENCY PROCEDURE</w:t>
      </w:r>
    </w:p>
    <w:p w14:paraId="6857FFBF" w14:textId="2B634F95" w:rsidR="009E2DCA" w:rsidRPr="003D7537" w:rsidRDefault="009E2DCA" w:rsidP="009E2DCA">
      <w:pPr>
        <w:spacing w:after="0"/>
        <w:jc w:val="center"/>
        <w:rPr>
          <w:rFonts w:ascii="Arial Narrow" w:hAnsi="Arial Narrow" w:cs="Calibri Light"/>
          <w:b/>
          <w:iCs/>
          <w:sz w:val="24"/>
          <w:szCs w:val="24"/>
          <w:lang w:val="en-US"/>
        </w:rPr>
      </w:pPr>
      <w:r w:rsidRPr="003D7537">
        <w:rPr>
          <w:rFonts w:ascii="Arial Narrow" w:hAnsi="Arial Narrow" w:cs="Calibri Light"/>
          <w:b/>
          <w:bCs/>
          <w:sz w:val="24"/>
          <w:szCs w:val="24"/>
          <w:lang w:val="en-US"/>
        </w:rPr>
        <w:t xml:space="preserve"> No. </w:t>
      </w:r>
      <w:r w:rsidRPr="003D7537">
        <w:rPr>
          <w:rFonts w:ascii="Arial Narrow" w:hAnsi="Arial Narrow" w:cs="Calibri Light"/>
          <w:b/>
          <w:sz w:val="24"/>
          <w:szCs w:val="24"/>
          <w:lang w:val="en-US"/>
        </w:rPr>
        <w:t>_________</w:t>
      </w:r>
      <w:r w:rsidRPr="003D7537">
        <w:rPr>
          <w:rFonts w:ascii="Arial Narrow" w:hAnsi="Arial Narrow" w:cs="Calibri Light"/>
          <w:b/>
          <w:iCs/>
          <w:sz w:val="24"/>
          <w:szCs w:val="24"/>
          <w:lang w:val="en-US"/>
        </w:rPr>
        <w:t xml:space="preserve"> /AONO/CAD2</w:t>
      </w:r>
      <w:r w:rsidRPr="003D7537">
        <w:rPr>
          <w:rFonts w:ascii="Arial Narrow" w:hAnsi="Arial Narrow" w:cs="Calibri Light"/>
          <w:b/>
          <w:bCs/>
          <w:sz w:val="24"/>
          <w:szCs w:val="24"/>
          <w:lang w:val="en-US"/>
        </w:rPr>
        <w:t>/</w:t>
      </w:r>
      <w:r w:rsidRPr="003D7537">
        <w:rPr>
          <w:rFonts w:ascii="Arial Narrow" w:hAnsi="Arial Narrow" w:cs="Calibri Light"/>
          <w:b/>
          <w:iCs/>
          <w:sz w:val="24"/>
          <w:szCs w:val="24"/>
          <w:lang w:val="en-US"/>
        </w:rPr>
        <w:t>CIPM/ST/</w:t>
      </w:r>
      <w:r w:rsidR="00005C71" w:rsidRPr="003D7537">
        <w:rPr>
          <w:rFonts w:ascii="Arial Narrow" w:hAnsi="Arial Narrow" w:cs="Calibri Light"/>
          <w:b/>
          <w:iCs/>
          <w:sz w:val="24"/>
          <w:szCs w:val="24"/>
          <w:lang w:val="en-US"/>
        </w:rPr>
        <w:t>2026</w:t>
      </w:r>
      <w:r w:rsidRPr="003D7537">
        <w:rPr>
          <w:rFonts w:ascii="Arial Narrow" w:hAnsi="Arial Narrow" w:cs="Calibri Light"/>
          <w:b/>
          <w:iCs/>
          <w:sz w:val="24"/>
          <w:szCs w:val="24"/>
          <w:lang w:val="en-US"/>
        </w:rPr>
        <w:t xml:space="preserve"> </w:t>
      </w:r>
      <w:r w:rsidRPr="003D7537">
        <w:rPr>
          <w:rFonts w:ascii="Arial Narrow" w:hAnsi="Arial Narrow" w:cs="Calibri Light"/>
          <w:b/>
          <w:bCs/>
          <w:sz w:val="24"/>
          <w:szCs w:val="24"/>
          <w:lang w:val="en-US"/>
        </w:rPr>
        <w:t>of _______/________/</w:t>
      </w:r>
      <w:r w:rsidR="00005C71" w:rsidRPr="003D7537">
        <w:rPr>
          <w:rFonts w:ascii="Arial Narrow" w:hAnsi="Arial Narrow" w:cs="Calibri Light"/>
          <w:b/>
          <w:bCs/>
          <w:sz w:val="24"/>
          <w:szCs w:val="24"/>
          <w:lang w:val="en-US"/>
        </w:rPr>
        <w:t>2026</w:t>
      </w:r>
    </w:p>
    <w:p w14:paraId="62F866B5" w14:textId="5E909D59" w:rsidR="008C090C" w:rsidRDefault="00CF0AE1" w:rsidP="00EB1A92">
      <w:pPr>
        <w:widowControl w:val="0"/>
        <w:suppressAutoHyphens/>
        <w:autoSpaceDE w:val="0"/>
        <w:autoSpaceDN w:val="0"/>
        <w:spacing w:after="0"/>
        <w:jc w:val="center"/>
        <w:textAlignment w:val="baseline"/>
        <w:rPr>
          <w:rFonts w:ascii="Arial Narrow" w:hAnsi="Arial Narrow" w:cs="Calibri Light"/>
          <w:b/>
          <w:bCs/>
          <w:color w:val="FF0000"/>
          <w:sz w:val="24"/>
          <w:szCs w:val="24"/>
          <w:lang w:val="en-US"/>
        </w:rPr>
      </w:pPr>
      <w:r w:rsidRPr="003D7537">
        <w:rPr>
          <w:rFonts w:ascii="Arial Narrow" w:hAnsi="Arial Narrow" w:cs="Calibri Light"/>
          <w:b/>
          <w:bCs/>
          <w:color w:val="FF0000"/>
          <w:sz w:val="24"/>
          <w:szCs w:val="24"/>
          <w:lang w:val="en-US"/>
        </w:rPr>
        <w:t xml:space="preserve">FOR THE CONSTRUCTION WORKS OF A MEAT </w:t>
      </w:r>
      <w:r w:rsidR="00B95486">
        <w:rPr>
          <w:rFonts w:ascii="Arial Narrow" w:hAnsi="Arial Narrow" w:cs="Calibri Light"/>
          <w:b/>
          <w:bCs/>
          <w:color w:val="FF0000"/>
          <w:sz w:val="24"/>
          <w:szCs w:val="24"/>
          <w:lang w:val="en-US"/>
        </w:rPr>
        <w:t>SALES MARKET IN THE FUNKEL AREA</w:t>
      </w:r>
    </w:p>
    <w:p w14:paraId="6CF141A3" w14:textId="77777777" w:rsidR="00EB1A92" w:rsidRPr="00EB1A92" w:rsidRDefault="00EB1A92" w:rsidP="00EB1A92">
      <w:pPr>
        <w:widowControl w:val="0"/>
        <w:suppressAutoHyphens/>
        <w:autoSpaceDE w:val="0"/>
        <w:autoSpaceDN w:val="0"/>
        <w:spacing w:after="0"/>
        <w:jc w:val="center"/>
        <w:textAlignment w:val="baseline"/>
        <w:rPr>
          <w:rFonts w:ascii="Arial Narrow" w:hAnsi="Arial Narrow" w:cs="Calibri Light"/>
          <w:b/>
          <w:bCs/>
          <w:color w:val="FF0000"/>
          <w:sz w:val="6"/>
          <w:szCs w:val="24"/>
          <w:lang w:val="en-US"/>
        </w:rPr>
      </w:pPr>
    </w:p>
    <w:p w14:paraId="01E301D9" w14:textId="77777777" w:rsidR="00EB1A92" w:rsidRDefault="009E2DCA" w:rsidP="00EB1A92">
      <w:pPr>
        <w:pStyle w:val="PrformatHTML"/>
        <w:spacing w:line="276" w:lineRule="auto"/>
        <w:jc w:val="center"/>
        <w:rPr>
          <w:rFonts w:ascii="Arial Narrow" w:hAnsi="Arial Narrow" w:cs="Calibri Light"/>
          <w:b/>
          <w:bCs/>
          <w:color w:val="FF0000"/>
          <w:sz w:val="24"/>
          <w:szCs w:val="24"/>
          <w:lang w:val="en-US"/>
        </w:rPr>
      </w:pPr>
      <w:r w:rsidRPr="003D7537">
        <w:rPr>
          <w:rFonts w:ascii="Arial Narrow" w:hAnsi="Arial Narrow" w:cs="Calibri Light"/>
          <w:b/>
          <w:bCs/>
          <w:sz w:val="24"/>
          <w:szCs w:val="24"/>
          <w:lang w:val="en-US"/>
        </w:rPr>
        <w:t>FINANCING:</w:t>
      </w:r>
      <w:r w:rsidRPr="003D7537">
        <w:rPr>
          <w:rFonts w:ascii="Arial Narrow" w:hAnsi="Arial Narrow" w:cs="Calibri Light"/>
          <w:b/>
          <w:iCs/>
          <w:sz w:val="24"/>
          <w:szCs w:val="24"/>
          <w:lang w:val="en-US"/>
        </w:rPr>
        <w:t xml:space="preserve"> </w:t>
      </w:r>
      <w:r w:rsidR="008601B1">
        <w:rPr>
          <w:rFonts w:ascii="Arial Narrow" w:hAnsi="Arial Narrow" w:cs="Calibri Light"/>
          <w:b/>
          <w:bCs/>
          <w:color w:val="FF0000"/>
          <w:sz w:val="24"/>
          <w:szCs w:val="24"/>
          <w:lang w:val="en-US"/>
        </w:rPr>
        <w:t>LIVESTOCK AND FISH FARMING VALUE CHAINS DEVELOPMENT PROJECT-FEICOM</w:t>
      </w:r>
    </w:p>
    <w:p w14:paraId="110903AF" w14:textId="00DB8DFE" w:rsidR="009E2DCA" w:rsidRPr="00EB1A92" w:rsidRDefault="009E2DCA" w:rsidP="00EB1A92">
      <w:pPr>
        <w:pStyle w:val="PrformatHTML"/>
        <w:spacing w:line="276" w:lineRule="auto"/>
        <w:jc w:val="center"/>
        <w:rPr>
          <w:rFonts w:ascii="Arial Narrow" w:hAnsi="Arial Narrow" w:cs="Calibri Light"/>
          <w:sz w:val="24"/>
          <w:szCs w:val="24"/>
          <w:lang w:val="en-US"/>
        </w:rPr>
      </w:pPr>
      <w:r w:rsidRPr="003D7537">
        <w:rPr>
          <w:rFonts w:ascii="Arial Narrow" w:hAnsi="Arial Narrow" w:cs="Calibri Light"/>
          <w:b/>
          <w:sz w:val="24"/>
          <w:szCs w:val="24"/>
          <w:lang w:val="en-US"/>
        </w:rPr>
        <w:br/>
      </w:r>
      <w:r w:rsidRPr="003D7537">
        <w:rPr>
          <w:rFonts w:ascii="Arial Narrow" w:hAnsi="Arial Narrow" w:cs="Calibri Light"/>
          <w:b/>
          <w:bCs/>
          <w:sz w:val="24"/>
          <w:szCs w:val="24"/>
          <w:lang w:val="en-US"/>
        </w:rPr>
        <w:t>IMPUTATION:</w:t>
      </w:r>
      <w:r w:rsidRPr="003D7537">
        <w:rPr>
          <w:rFonts w:ascii="Arial Narrow" w:hAnsi="Arial Narrow" w:cs="Calibri Light"/>
          <w:b/>
          <w:sz w:val="24"/>
          <w:szCs w:val="24"/>
          <w:lang w:val="en-US"/>
        </w:rPr>
        <w:t xml:space="preserve"> </w:t>
      </w:r>
    </w:p>
    <w:p w14:paraId="21DF1DFA" w14:textId="77777777" w:rsidR="009E2DCA" w:rsidRPr="003D7537" w:rsidRDefault="009E2DCA" w:rsidP="009E2DCA">
      <w:pPr>
        <w:suppressAutoHyphens/>
        <w:autoSpaceDN w:val="0"/>
        <w:spacing w:after="0" w:line="240" w:lineRule="auto"/>
        <w:jc w:val="center"/>
        <w:textAlignment w:val="baseline"/>
        <w:rPr>
          <w:rStyle w:val="tlid-translation"/>
          <w:rFonts w:ascii="Arial Narrow" w:eastAsia="Times New Roman" w:hAnsi="Arial Narrow" w:cs="Calibri Light"/>
          <w:b/>
          <w:sz w:val="24"/>
          <w:szCs w:val="24"/>
          <w:lang w:val="en-US"/>
        </w:rPr>
      </w:pPr>
    </w:p>
    <w:p w14:paraId="078DCBA7" w14:textId="77777777" w:rsidR="009E2DCA" w:rsidRPr="003D7537" w:rsidRDefault="009E2DCA" w:rsidP="009E2DCA">
      <w:pPr>
        <w:spacing w:after="0"/>
        <w:jc w:val="both"/>
        <w:rPr>
          <w:rStyle w:val="tlid-translation"/>
          <w:rFonts w:ascii="Arial Narrow" w:hAnsi="Arial Narrow" w:cs="Calibri Light"/>
          <w:b/>
          <w:sz w:val="24"/>
          <w:szCs w:val="24"/>
          <w:lang w:val="en-US"/>
        </w:rPr>
      </w:pPr>
      <w:r w:rsidRPr="003D7537">
        <w:rPr>
          <w:rStyle w:val="tlid-translation"/>
          <w:rFonts w:ascii="Arial Narrow" w:hAnsi="Arial Narrow" w:cs="Calibri Light"/>
          <w:b/>
          <w:sz w:val="24"/>
          <w:szCs w:val="24"/>
          <w:lang w:val="en-US"/>
        </w:rPr>
        <w:t xml:space="preserve">1. </w:t>
      </w:r>
      <w:r w:rsidRPr="003D7537">
        <w:rPr>
          <w:rStyle w:val="tlid-translation"/>
          <w:rFonts w:ascii="Arial Narrow" w:hAnsi="Arial Narrow" w:cs="Calibri Light"/>
          <w:b/>
          <w:sz w:val="24"/>
          <w:szCs w:val="24"/>
          <w:u w:val="single"/>
          <w:lang w:val="en-US"/>
        </w:rPr>
        <w:t>Purpose of the Tender</w:t>
      </w:r>
    </w:p>
    <w:p w14:paraId="228DDE03" w14:textId="6C085F0A" w:rsidR="009E2DCA" w:rsidRPr="003D7537" w:rsidRDefault="00AB1D61" w:rsidP="007F1DC0">
      <w:pPr>
        <w:widowControl w:val="0"/>
        <w:suppressAutoHyphens/>
        <w:autoSpaceDE w:val="0"/>
        <w:autoSpaceDN w:val="0"/>
        <w:spacing w:after="0" w:line="240" w:lineRule="auto"/>
        <w:textAlignment w:val="baseline"/>
        <w:rPr>
          <w:rStyle w:val="tlid-translation"/>
          <w:rFonts w:ascii="Arial Narrow" w:hAnsi="Arial Narrow" w:cs="Calibri Light"/>
          <w:sz w:val="18"/>
          <w:szCs w:val="24"/>
          <w:lang w:val="en-US"/>
        </w:rPr>
      </w:pPr>
      <w:r>
        <w:rPr>
          <w:rFonts w:ascii="Arial Narrow" w:hAnsi="Arial Narrow" w:cs="Arial"/>
          <w:lang w:val="en"/>
        </w:rPr>
        <w:t xml:space="preserve">Within the framework of the livestock and fish farming value chains </w:t>
      </w:r>
      <w:r w:rsidRPr="00AB1D61">
        <w:rPr>
          <w:rFonts w:ascii="Arial Narrow" w:hAnsi="Arial Narrow" w:cs="Calibri Light"/>
          <w:bCs/>
          <w:color w:val="FF0000"/>
          <w:sz w:val="24"/>
          <w:szCs w:val="24"/>
          <w:lang w:val="en-US"/>
        </w:rPr>
        <w:t>development project</w:t>
      </w:r>
      <w:r w:rsidRPr="003D7537">
        <w:rPr>
          <w:rFonts w:ascii="Arial Narrow" w:hAnsi="Arial Narrow" w:cs="Arial"/>
          <w:lang w:val="en"/>
        </w:rPr>
        <w:t xml:space="preserve"> </w:t>
      </w:r>
      <w:r w:rsidR="009B27D5">
        <w:rPr>
          <w:rFonts w:ascii="Arial Narrow" w:hAnsi="Arial Narrow" w:cs="Arial"/>
          <w:lang w:val="en"/>
        </w:rPr>
        <w:t xml:space="preserve">with the support of </w:t>
      </w:r>
      <w:r w:rsidR="00F86FD6" w:rsidRPr="003D7537">
        <w:rPr>
          <w:rFonts w:ascii="Arial Narrow" w:hAnsi="Arial Narrow" w:cs="Arial"/>
          <w:lang w:val="en"/>
        </w:rPr>
        <w:t xml:space="preserve">the </w:t>
      </w:r>
      <w:r w:rsidR="00547602" w:rsidRPr="003D7537">
        <w:rPr>
          <w:rFonts w:ascii="Arial Narrow" w:hAnsi="Arial Narrow" w:cs="Arial"/>
          <w:lang w:val="en"/>
        </w:rPr>
        <w:t xml:space="preserve">of </w:t>
      </w:r>
      <w:r w:rsidR="002A489E" w:rsidRPr="003D7537">
        <w:rPr>
          <w:rFonts w:ascii="Arial Narrow" w:hAnsi="Arial Narrow" w:cs="Arial"/>
          <w:lang w:val="en"/>
        </w:rPr>
        <w:t>Special</w:t>
      </w:r>
      <w:r w:rsidR="00322CDC" w:rsidRPr="003D7537">
        <w:rPr>
          <w:rFonts w:ascii="Arial Narrow" w:hAnsi="Arial Narrow" w:cs="Arial"/>
          <w:lang w:val="en"/>
        </w:rPr>
        <w:t xml:space="preserve"> Equipment and Intercommunal Intervention </w:t>
      </w:r>
      <w:r w:rsidR="002A489E" w:rsidRPr="003D7537">
        <w:rPr>
          <w:rFonts w:ascii="Arial Narrow" w:hAnsi="Arial Narrow" w:cs="Arial"/>
          <w:lang w:val="en"/>
        </w:rPr>
        <w:t>Fund for</w:t>
      </w:r>
      <w:r w:rsidR="00F86FD6" w:rsidRPr="003D7537">
        <w:rPr>
          <w:rFonts w:ascii="Arial Narrow" w:hAnsi="Arial Narrow" w:cs="Arial"/>
          <w:lang w:val="en"/>
        </w:rPr>
        <w:t xml:space="preserve"> 2026</w:t>
      </w:r>
      <w:r w:rsidR="002A489E" w:rsidRPr="003D7537">
        <w:rPr>
          <w:rFonts w:ascii="Arial Narrow" w:hAnsi="Arial Narrow" w:cs="Arial"/>
          <w:lang w:val="en"/>
        </w:rPr>
        <w:t xml:space="preserve"> financial year</w:t>
      </w:r>
      <w:r w:rsidR="00F86FD6" w:rsidRPr="003D7537">
        <w:rPr>
          <w:rFonts w:ascii="Arial Narrow" w:hAnsi="Arial Narrow" w:cs="Arial"/>
          <w:lang w:val="en"/>
        </w:rPr>
        <w:t>,</w:t>
      </w:r>
      <w:r w:rsidR="00CF00B3" w:rsidRPr="003D7537">
        <w:rPr>
          <w:rStyle w:val="tlid-translation"/>
          <w:rFonts w:ascii="Arial Narrow" w:hAnsi="Arial Narrow" w:cs="Calibri Light"/>
          <w:bCs/>
          <w:sz w:val="24"/>
          <w:szCs w:val="24"/>
          <w:lang w:val="en-US"/>
        </w:rPr>
        <w:t xml:space="preserve"> the</w:t>
      </w:r>
      <w:r w:rsidR="009576AC" w:rsidRPr="003D7537">
        <w:rPr>
          <w:rStyle w:val="tlid-translation"/>
          <w:rFonts w:ascii="Arial Narrow" w:hAnsi="Arial Narrow" w:cs="Calibri Light"/>
          <w:bCs/>
          <w:sz w:val="24"/>
          <w:szCs w:val="24"/>
          <w:lang w:val="en-US"/>
        </w:rPr>
        <w:t xml:space="preserve"> Mayor of the Douala </w:t>
      </w:r>
      <w:r w:rsidR="00CF00B3" w:rsidRPr="003D7537">
        <w:rPr>
          <w:rStyle w:val="tlid-translation"/>
          <w:rFonts w:ascii="Arial Narrow" w:hAnsi="Arial Narrow" w:cs="Calibri Light"/>
          <w:bCs/>
          <w:sz w:val="24"/>
          <w:szCs w:val="24"/>
          <w:lang w:val="en-US"/>
        </w:rPr>
        <w:t>2</w:t>
      </w:r>
      <w:r w:rsidR="00CF00B3" w:rsidRPr="003D7537">
        <w:rPr>
          <w:rStyle w:val="tlid-translation"/>
          <w:rFonts w:ascii="Arial Narrow" w:hAnsi="Arial Narrow" w:cs="Calibri Light"/>
          <w:bCs/>
          <w:sz w:val="24"/>
          <w:szCs w:val="24"/>
          <w:vertAlign w:val="superscript"/>
          <w:lang w:val="en-US"/>
        </w:rPr>
        <w:t>nd</w:t>
      </w:r>
      <w:r w:rsidR="00CF00B3" w:rsidRPr="003D7537">
        <w:rPr>
          <w:rStyle w:val="tlid-translation"/>
          <w:rFonts w:ascii="Arial Narrow" w:hAnsi="Arial Narrow" w:cs="Calibri Light"/>
          <w:bCs/>
          <w:sz w:val="24"/>
          <w:szCs w:val="24"/>
          <w:lang w:val="en-US"/>
        </w:rPr>
        <w:t xml:space="preserve"> District Council</w:t>
      </w:r>
      <w:r w:rsidR="009576AC" w:rsidRPr="003D7537">
        <w:rPr>
          <w:rStyle w:val="tlid-translation"/>
          <w:rFonts w:ascii="Arial Narrow" w:hAnsi="Arial Narrow" w:cs="Calibri Light"/>
          <w:bCs/>
          <w:sz w:val="24"/>
          <w:szCs w:val="24"/>
          <w:lang w:val="en-US"/>
        </w:rPr>
        <w:t xml:space="preserve"> has </w:t>
      </w:r>
      <w:r w:rsidR="00BA3703" w:rsidRPr="003D7537">
        <w:rPr>
          <w:rStyle w:val="tlid-translation"/>
          <w:rFonts w:ascii="Arial Narrow" w:hAnsi="Arial Narrow" w:cs="Calibri Light"/>
          <w:sz w:val="24"/>
          <w:szCs w:val="24"/>
          <w:lang w:val="en-US"/>
        </w:rPr>
        <w:t xml:space="preserve">launches a National Invitation to Tender Open in procedure emergency </w:t>
      </w:r>
      <w:r w:rsidR="00BA3703" w:rsidRPr="003D7537">
        <w:rPr>
          <w:rFonts w:ascii="Arial Narrow" w:hAnsi="Arial Narrow" w:cs="Calibri Light"/>
          <w:b/>
          <w:bCs/>
          <w:color w:val="FF0000"/>
          <w:sz w:val="24"/>
          <w:szCs w:val="24"/>
          <w:lang w:val="en-US"/>
        </w:rPr>
        <w:t>fo</w:t>
      </w:r>
      <w:r w:rsidR="006551E0" w:rsidRPr="003D7537">
        <w:rPr>
          <w:rFonts w:ascii="Arial Narrow" w:hAnsi="Arial Narrow" w:cs="Calibri Light"/>
          <w:b/>
          <w:bCs/>
          <w:color w:val="FF0000"/>
          <w:sz w:val="24"/>
          <w:szCs w:val="24"/>
          <w:lang w:val="en-US"/>
        </w:rPr>
        <w:t xml:space="preserve">r the </w:t>
      </w:r>
      <w:r w:rsidR="00B95486">
        <w:rPr>
          <w:rFonts w:ascii="Arial Narrow" w:hAnsi="Arial Narrow" w:cs="Calibri Light"/>
          <w:b/>
          <w:bCs/>
          <w:color w:val="FF0000"/>
          <w:sz w:val="24"/>
          <w:szCs w:val="24"/>
          <w:lang w:val="en-US"/>
        </w:rPr>
        <w:t>Construction Works of a M</w:t>
      </w:r>
      <w:r w:rsidR="00B95486" w:rsidRPr="003D7537">
        <w:rPr>
          <w:rFonts w:ascii="Arial Narrow" w:hAnsi="Arial Narrow" w:cs="Calibri Light"/>
          <w:b/>
          <w:bCs/>
          <w:color w:val="FF0000"/>
          <w:sz w:val="24"/>
          <w:szCs w:val="24"/>
          <w:lang w:val="en-US"/>
        </w:rPr>
        <w:t xml:space="preserve">eat </w:t>
      </w:r>
      <w:r w:rsidR="00B95486">
        <w:rPr>
          <w:rFonts w:ascii="Arial Narrow" w:hAnsi="Arial Narrow" w:cs="Calibri Light"/>
          <w:b/>
          <w:bCs/>
          <w:color w:val="FF0000"/>
          <w:sz w:val="24"/>
          <w:szCs w:val="24"/>
          <w:lang w:val="en-US"/>
        </w:rPr>
        <w:t>Sales Market in the Funkel Area.</w:t>
      </w:r>
    </w:p>
    <w:p w14:paraId="076086EE" w14:textId="77777777" w:rsidR="003542AB" w:rsidRPr="003D7537" w:rsidRDefault="003542AB" w:rsidP="009E2DCA">
      <w:pPr>
        <w:spacing w:after="0"/>
        <w:jc w:val="both"/>
        <w:rPr>
          <w:rStyle w:val="tlid-translation"/>
          <w:rFonts w:ascii="Arial Narrow" w:hAnsi="Arial Narrow" w:cs="Calibri Light"/>
          <w:b/>
          <w:sz w:val="10"/>
          <w:szCs w:val="24"/>
          <w:lang w:val="en-US"/>
        </w:rPr>
      </w:pPr>
    </w:p>
    <w:p w14:paraId="378AEDFC" w14:textId="1B32CFF4" w:rsidR="009E2DCA" w:rsidRPr="003D7537" w:rsidRDefault="009E2DCA" w:rsidP="009E2DCA">
      <w:pPr>
        <w:spacing w:after="0"/>
        <w:jc w:val="both"/>
        <w:rPr>
          <w:rStyle w:val="tlid-translation"/>
          <w:rFonts w:ascii="Arial Narrow" w:hAnsi="Arial Narrow" w:cs="Calibri Light"/>
          <w:b/>
          <w:sz w:val="24"/>
          <w:szCs w:val="24"/>
          <w:lang w:val="en-US"/>
        </w:rPr>
      </w:pPr>
      <w:r w:rsidRPr="003D7537">
        <w:rPr>
          <w:rStyle w:val="tlid-translation"/>
          <w:rFonts w:ascii="Arial Narrow" w:hAnsi="Arial Narrow" w:cs="Calibri Light"/>
          <w:b/>
          <w:sz w:val="24"/>
          <w:szCs w:val="24"/>
          <w:lang w:val="en-US"/>
        </w:rPr>
        <w:t xml:space="preserve">2. </w:t>
      </w:r>
      <w:r w:rsidRPr="003D7537">
        <w:rPr>
          <w:rStyle w:val="tlid-translation"/>
          <w:rFonts w:ascii="Arial Narrow" w:hAnsi="Arial Narrow" w:cs="Calibri Light"/>
          <w:b/>
          <w:sz w:val="24"/>
          <w:szCs w:val="24"/>
          <w:u w:val="single"/>
          <w:lang w:val="en-US"/>
        </w:rPr>
        <w:t>Consistency of the work</w:t>
      </w:r>
    </w:p>
    <w:p w14:paraId="67D8AEAB" w14:textId="77777777" w:rsidR="009E2DCA" w:rsidRPr="003D7537" w:rsidRDefault="009E2DCA" w:rsidP="009E2DCA">
      <w:pPr>
        <w:spacing w:after="0"/>
        <w:jc w:val="both"/>
        <w:rPr>
          <w:rStyle w:val="tlid-translation"/>
          <w:rFonts w:ascii="Arial Narrow" w:hAnsi="Arial Narrow" w:cs="Calibri Light"/>
          <w:sz w:val="24"/>
          <w:szCs w:val="24"/>
          <w:lang w:val="en-US"/>
        </w:rPr>
      </w:pPr>
      <w:r w:rsidRPr="003D7537">
        <w:rPr>
          <w:rStyle w:val="tlid-translation"/>
          <w:rFonts w:ascii="Arial Narrow" w:hAnsi="Arial Narrow" w:cs="Calibri Light"/>
          <w:sz w:val="24"/>
          <w:szCs w:val="24"/>
          <w:lang w:val="en-US"/>
        </w:rPr>
        <w:t>The works include:</w:t>
      </w:r>
    </w:p>
    <w:p w14:paraId="789467CF" w14:textId="4F20E756" w:rsidR="00872900" w:rsidRPr="00B15A83" w:rsidRDefault="00872900" w:rsidP="00872900">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 xml:space="preserve">100-  </w:t>
      </w:r>
      <w:r w:rsidR="00A178D3" w:rsidRPr="00B15A83">
        <w:rPr>
          <w:rFonts w:ascii="Arial Narrow" w:eastAsia="Arial Unicode MS" w:hAnsi="Arial Narrow" w:cs="Arial"/>
          <w:b/>
          <w:color w:val="ED7D31" w:themeColor="accent2"/>
          <w:sz w:val="24"/>
          <w:szCs w:val="24"/>
          <w:lang w:eastAsia="fr-FR"/>
        </w:rPr>
        <w:t xml:space="preserve">PRELIMINARY WORKS AND SITE </w:t>
      </w:r>
      <w:r w:rsidR="007A0AB2">
        <w:rPr>
          <w:rFonts w:ascii="Arial Narrow" w:eastAsia="Arial Unicode MS" w:hAnsi="Arial Narrow" w:cs="Arial"/>
          <w:b/>
          <w:color w:val="ED7D31" w:themeColor="accent2"/>
          <w:sz w:val="24"/>
          <w:szCs w:val="24"/>
          <w:lang w:eastAsia="fr-FR"/>
        </w:rPr>
        <w:t>INSTALLATION</w:t>
      </w:r>
      <w:r w:rsidRPr="00B15A83">
        <w:rPr>
          <w:rFonts w:ascii="Arial Narrow" w:eastAsia="Arial Unicode MS" w:hAnsi="Arial Narrow" w:cs="Arial"/>
          <w:b/>
          <w:color w:val="ED7D31" w:themeColor="accent2"/>
          <w:sz w:val="24"/>
          <w:szCs w:val="24"/>
          <w:lang w:eastAsia="fr-FR"/>
        </w:rPr>
        <w:t xml:space="preserve"> ;</w:t>
      </w:r>
    </w:p>
    <w:p w14:paraId="705F75B8" w14:textId="6F53ABD8" w:rsidR="00872900" w:rsidRPr="00B15A83" w:rsidRDefault="00872900" w:rsidP="00872900">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 xml:space="preserve">200- </w:t>
      </w:r>
      <w:r w:rsidR="007A0AB2">
        <w:rPr>
          <w:rFonts w:ascii="Arial Narrow" w:eastAsia="Arial Unicode MS" w:hAnsi="Arial Narrow" w:cs="Arial"/>
          <w:b/>
          <w:color w:val="ED7D31" w:themeColor="accent2"/>
          <w:sz w:val="24"/>
          <w:szCs w:val="24"/>
          <w:lang w:eastAsia="fr-FR"/>
        </w:rPr>
        <w:t xml:space="preserve">ADDITIONAL </w:t>
      </w:r>
      <w:r w:rsidR="00A178D3" w:rsidRPr="00B15A83">
        <w:rPr>
          <w:rFonts w:ascii="Arial Narrow" w:eastAsia="Arial Unicode MS" w:hAnsi="Arial Narrow" w:cs="Arial"/>
          <w:b/>
          <w:color w:val="ED7D31" w:themeColor="accent2"/>
          <w:sz w:val="24"/>
          <w:szCs w:val="24"/>
          <w:lang w:eastAsia="fr-FR"/>
        </w:rPr>
        <w:t>EARTHWORKS</w:t>
      </w:r>
      <w:r w:rsidR="000E1816" w:rsidRPr="00B15A83">
        <w:rPr>
          <w:rFonts w:ascii="Arial Narrow" w:eastAsia="Arial Unicode MS" w:hAnsi="Arial Narrow" w:cs="Arial"/>
          <w:b/>
          <w:color w:val="ED7D31" w:themeColor="accent2"/>
          <w:sz w:val="24"/>
          <w:szCs w:val="24"/>
          <w:lang w:eastAsia="fr-FR"/>
        </w:rPr>
        <w:t> ;</w:t>
      </w:r>
    </w:p>
    <w:p w14:paraId="1934080F" w14:textId="31F97CCF" w:rsidR="00872900" w:rsidRPr="00B15A83" w:rsidRDefault="00872900" w:rsidP="00872900">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 xml:space="preserve">300- </w:t>
      </w:r>
      <w:r w:rsidR="007A0AB2">
        <w:rPr>
          <w:rFonts w:ascii="Arial Narrow" w:eastAsia="Arial Unicode MS" w:hAnsi="Arial Narrow" w:cs="Arial"/>
          <w:b/>
          <w:color w:val="ED7D31" w:themeColor="accent2"/>
          <w:sz w:val="24"/>
          <w:szCs w:val="24"/>
          <w:lang w:eastAsia="fr-FR"/>
        </w:rPr>
        <w:t>CONCRETE AND REINFORCED CONCRETE WORKS</w:t>
      </w:r>
      <w:r w:rsidRPr="00B15A83">
        <w:rPr>
          <w:rFonts w:ascii="Arial Narrow" w:eastAsia="Arial Unicode MS" w:hAnsi="Arial Narrow" w:cs="Arial"/>
          <w:b/>
          <w:color w:val="ED7D31" w:themeColor="accent2"/>
          <w:sz w:val="24"/>
          <w:szCs w:val="24"/>
          <w:lang w:eastAsia="fr-FR"/>
        </w:rPr>
        <w:t xml:space="preserve"> ;</w:t>
      </w:r>
    </w:p>
    <w:p w14:paraId="7C25F6CC" w14:textId="3AA4C1FC" w:rsidR="00872900" w:rsidRPr="00B15A83" w:rsidRDefault="00872900" w:rsidP="00872900">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 xml:space="preserve">400- </w:t>
      </w:r>
      <w:r w:rsidR="007A0AB2">
        <w:rPr>
          <w:rFonts w:ascii="Arial Narrow" w:eastAsia="Arial Unicode MS" w:hAnsi="Arial Narrow" w:cs="Arial"/>
          <w:b/>
          <w:color w:val="ED7D31" w:themeColor="accent2"/>
          <w:sz w:val="24"/>
          <w:szCs w:val="24"/>
          <w:lang w:eastAsia="fr-FR"/>
        </w:rPr>
        <w:t>MASONRY WORKS</w:t>
      </w:r>
      <w:r w:rsidRPr="00B15A83">
        <w:rPr>
          <w:rFonts w:ascii="Arial Narrow" w:eastAsia="Arial Unicode MS" w:hAnsi="Arial Narrow" w:cs="Arial"/>
          <w:b/>
          <w:color w:val="ED7D31" w:themeColor="accent2"/>
          <w:sz w:val="24"/>
          <w:szCs w:val="24"/>
          <w:lang w:eastAsia="fr-FR"/>
        </w:rPr>
        <w:t xml:space="preserve"> ;</w:t>
      </w:r>
    </w:p>
    <w:p w14:paraId="5779D7A9" w14:textId="215E49CC" w:rsidR="00872900" w:rsidRPr="00B15A83" w:rsidRDefault="00872900" w:rsidP="00872900">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 xml:space="preserve">500- </w:t>
      </w:r>
      <w:r w:rsidR="00DD1D2D">
        <w:rPr>
          <w:rFonts w:ascii="Arial Narrow" w:eastAsia="Arial Unicode MS" w:hAnsi="Arial Narrow" w:cs="Arial"/>
          <w:b/>
          <w:color w:val="ED7D31" w:themeColor="accent2"/>
          <w:sz w:val="24"/>
          <w:szCs w:val="24"/>
          <w:lang w:eastAsia="fr-FR"/>
        </w:rPr>
        <w:t xml:space="preserve">ROOFING AND FALSE </w:t>
      </w:r>
      <w:r w:rsidR="00A924B6" w:rsidRPr="00B15A83">
        <w:rPr>
          <w:rFonts w:ascii="Arial Narrow" w:eastAsia="Arial Unicode MS" w:hAnsi="Arial Narrow" w:cs="Arial"/>
          <w:b/>
          <w:color w:val="ED7D31" w:themeColor="accent2"/>
          <w:sz w:val="24"/>
          <w:szCs w:val="24"/>
          <w:lang w:eastAsia="fr-FR"/>
        </w:rPr>
        <w:t>CEILING</w:t>
      </w:r>
      <w:r w:rsidRPr="00B15A83">
        <w:rPr>
          <w:rFonts w:ascii="Arial Narrow" w:eastAsia="Arial Unicode MS" w:hAnsi="Arial Narrow" w:cs="Arial"/>
          <w:b/>
          <w:color w:val="ED7D31" w:themeColor="accent2"/>
          <w:sz w:val="24"/>
          <w:szCs w:val="24"/>
          <w:lang w:eastAsia="fr-FR"/>
        </w:rPr>
        <w:t xml:space="preserve"> ;</w:t>
      </w:r>
    </w:p>
    <w:p w14:paraId="7853496E" w14:textId="3DE80187" w:rsidR="00872900" w:rsidRDefault="00872900" w:rsidP="00872900">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 xml:space="preserve">600- </w:t>
      </w:r>
      <w:r w:rsidR="00DD1D2D">
        <w:rPr>
          <w:rFonts w:ascii="Arial Narrow" w:eastAsia="Arial Unicode MS" w:hAnsi="Arial Narrow" w:cs="Arial"/>
          <w:b/>
          <w:color w:val="ED7D31" w:themeColor="accent2"/>
          <w:sz w:val="24"/>
          <w:szCs w:val="24"/>
          <w:lang w:eastAsia="fr-FR"/>
        </w:rPr>
        <w:t>TILING/FINISHING/COATINGS</w:t>
      </w:r>
      <w:r w:rsidRPr="00B15A83">
        <w:rPr>
          <w:rFonts w:ascii="Arial Narrow" w:eastAsia="Arial Unicode MS" w:hAnsi="Arial Narrow" w:cs="Arial"/>
          <w:b/>
          <w:color w:val="ED7D31" w:themeColor="accent2"/>
          <w:sz w:val="24"/>
          <w:szCs w:val="24"/>
          <w:lang w:eastAsia="fr-FR"/>
        </w:rPr>
        <w:t xml:space="preserve"> ;</w:t>
      </w:r>
    </w:p>
    <w:p w14:paraId="088F7914" w14:textId="09B6F746" w:rsidR="004D2745" w:rsidRPr="00B15A83" w:rsidRDefault="004D2745" w:rsidP="00872900">
      <w:pPr>
        <w:suppressAutoHyphens/>
        <w:autoSpaceDN w:val="0"/>
        <w:spacing w:after="0"/>
        <w:textAlignment w:val="baseline"/>
        <w:rPr>
          <w:rFonts w:ascii="Arial Narrow" w:eastAsia="Arial Unicode MS" w:hAnsi="Arial Narrow" w:cs="Arial"/>
          <w:b/>
          <w:color w:val="ED7D31" w:themeColor="accent2"/>
          <w:sz w:val="24"/>
          <w:szCs w:val="24"/>
          <w:lang w:eastAsia="fr-FR"/>
        </w:rPr>
      </w:pPr>
      <w:r>
        <w:rPr>
          <w:rFonts w:ascii="Arial Narrow" w:eastAsia="Arial Unicode MS" w:hAnsi="Arial Narrow" w:cs="Arial"/>
          <w:b/>
          <w:color w:val="ED7D31" w:themeColor="accent2"/>
          <w:sz w:val="24"/>
          <w:szCs w:val="24"/>
          <w:lang w:eastAsia="fr-FR"/>
        </w:rPr>
        <w:t>700-</w:t>
      </w:r>
      <w:r w:rsidRPr="004D2745">
        <w:rPr>
          <w:rFonts w:ascii="Arial Narrow" w:eastAsia="Arial Unicode MS" w:hAnsi="Arial Narrow" w:cs="Arial"/>
          <w:b/>
          <w:color w:val="ED7D31" w:themeColor="accent2"/>
          <w:sz w:val="24"/>
          <w:szCs w:val="24"/>
          <w:lang w:eastAsia="fr-FR"/>
        </w:rPr>
        <w:t xml:space="preserve"> </w:t>
      </w:r>
      <w:r w:rsidRPr="00B15A83">
        <w:rPr>
          <w:rFonts w:ascii="Arial Narrow" w:eastAsia="Arial Unicode MS" w:hAnsi="Arial Narrow" w:cs="Arial"/>
          <w:b/>
          <w:color w:val="ED7D31" w:themeColor="accent2"/>
          <w:sz w:val="24"/>
          <w:szCs w:val="24"/>
          <w:lang w:eastAsia="fr-FR"/>
        </w:rPr>
        <w:t>PLUMBING</w:t>
      </w:r>
      <w:r w:rsidR="000B3AFD">
        <w:rPr>
          <w:rFonts w:ascii="Arial Narrow" w:eastAsia="Arial Unicode MS" w:hAnsi="Arial Narrow" w:cs="Arial"/>
          <w:b/>
          <w:color w:val="ED7D31" w:themeColor="accent2"/>
          <w:sz w:val="24"/>
          <w:szCs w:val="24"/>
          <w:lang w:eastAsia="fr-FR"/>
        </w:rPr>
        <w:t>-</w:t>
      </w:r>
      <w:r w:rsidR="000B3AFD" w:rsidRPr="000B3AFD">
        <w:rPr>
          <w:rFonts w:ascii="Arial Narrow" w:eastAsia="Arial Unicode MS" w:hAnsi="Arial Narrow" w:cs="Arial"/>
          <w:b/>
          <w:color w:val="ED7D31" w:themeColor="accent2"/>
          <w:sz w:val="24"/>
          <w:szCs w:val="24"/>
          <w:lang w:eastAsia="fr-FR"/>
        </w:rPr>
        <w:t xml:space="preserve"> </w:t>
      </w:r>
      <w:r w:rsidR="000B3AFD" w:rsidRPr="00B15A83">
        <w:rPr>
          <w:rFonts w:ascii="Arial Narrow" w:eastAsia="Arial Unicode MS" w:hAnsi="Arial Narrow" w:cs="Arial"/>
          <w:b/>
          <w:color w:val="ED7D31" w:themeColor="accent2"/>
          <w:sz w:val="24"/>
          <w:szCs w:val="24"/>
          <w:lang w:eastAsia="fr-FR"/>
        </w:rPr>
        <w:t>SANITARY</w:t>
      </w:r>
      <w:r w:rsidR="000B3AFD">
        <w:rPr>
          <w:rFonts w:ascii="Arial Narrow" w:eastAsia="Arial Unicode MS" w:hAnsi="Arial Narrow" w:cs="Arial"/>
          <w:b/>
          <w:color w:val="ED7D31" w:themeColor="accent2"/>
          <w:sz w:val="24"/>
          <w:szCs w:val="24"/>
          <w:lang w:eastAsia="fr-FR"/>
        </w:rPr>
        <w:t xml:space="preserve"> WORKS</w:t>
      </w:r>
    </w:p>
    <w:p w14:paraId="2E34F567" w14:textId="3458CE45" w:rsidR="00872900" w:rsidRPr="00B15A83" w:rsidRDefault="000B3AFD" w:rsidP="00872900">
      <w:pPr>
        <w:suppressAutoHyphens/>
        <w:autoSpaceDN w:val="0"/>
        <w:spacing w:after="0"/>
        <w:textAlignment w:val="baseline"/>
        <w:rPr>
          <w:rFonts w:ascii="Arial Narrow" w:eastAsia="Arial Unicode MS" w:hAnsi="Arial Narrow" w:cs="Arial"/>
          <w:b/>
          <w:color w:val="ED7D31" w:themeColor="accent2"/>
          <w:sz w:val="24"/>
          <w:szCs w:val="24"/>
          <w:lang w:eastAsia="fr-FR"/>
        </w:rPr>
      </w:pPr>
      <w:r>
        <w:rPr>
          <w:rFonts w:ascii="Arial Narrow" w:eastAsia="Arial Unicode MS" w:hAnsi="Arial Narrow" w:cs="Arial"/>
          <w:b/>
          <w:color w:val="ED7D31" w:themeColor="accent2"/>
          <w:sz w:val="24"/>
          <w:szCs w:val="24"/>
          <w:lang w:eastAsia="fr-FR"/>
        </w:rPr>
        <w:t>8</w:t>
      </w:r>
      <w:r w:rsidR="00872900" w:rsidRPr="00B15A83">
        <w:rPr>
          <w:rFonts w:ascii="Arial Narrow" w:eastAsia="Arial Unicode MS" w:hAnsi="Arial Narrow" w:cs="Arial"/>
          <w:b/>
          <w:color w:val="ED7D31" w:themeColor="accent2"/>
          <w:sz w:val="24"/>
          <w:szCs w:val="24"/>
          <w:lang w:eastAsia="fr-FR"/>
        </w:rPr>
        <w:t>00-</w:t>
      </w:r>
      <w:r w:rsidR="00B61F91" w:rsidRPr="00B61F91">
        <w:rPr>
          <w:rFonts w:ascii="Arial Narrow" w:eastAsia="Arial Unicode MS" w:hAnsi="Arial Narrow" w:cs="Arial"/>
          <w:b/>
          <w:color w:val="ED7D31" w:themeColor="accent2"/>
          <w:sz w:val="24"/>
          <w:szCs w:val="24"/>
          <w:lang w:eastAsia="fr-FR"/>
        </w:rPr>
        <w:t xml:space="preserve"> </w:t>
      </w:r>
      <w:r w:rsidR="00B61F91" w:rsidRPr="00B15A83">
        <w:rPr>
          <w:rFonts w:ascii="Arial Narrow" w:eastAsia="Arial Unicode MS" w:hAnsi="Arial Narrow" w:cs="Arial"/>
          <w:b/>
          <w:color w:val="ED7D31" w:themeColor="accent2"/>
          <w:sz w:val="24"/>
          <w:szCs w:val="24"/>
          <w:lang w:eastAsia="fr-FR"/>
        </w:rPr>
        <w:t>ELECTRICAL WORKS ;</w:t>
      </w:r>
    </w:p>
    <w:p w14:paraId="40B72E62" w14:textId="6C29CB21" w:rsidR="00872900" w:rsidRPr="00B15A83" w:rsidRDefault="00AD6040" w:rsidP="00872900">
      <w:pPr>
        <w:suppressAutoHyphens/>
        <w:autoSpaceDN w:val="0"/>
        <w:spacing w:after="0"/>
        <w:textAlignment w:val="baseline"/>
        <w:rPr>
          <w:rFonts w:ascii="Arial Narrow" w:eastAsia="Arial Unicode MS" w:hAnsi="Arial Narrow" w:cs="Arial"/>
          <w:b/>
          <w:color w:val="ED7D31" w:themeColor="accent2"/>
          <w:sz w:val="24"/>
          <w:szCs w:val="24"/>
          <w:lang w:eastAsia="fr-FR"/>
        </w:rPr>
      </w:pPr>
      <w:r>
        <w:rPr>
          <w:rFonts w:ascii="Arial Narrow" w:eastAsia="Arial Unicode MS" w:hAnsi="Arial Narrow" w:cs="Arial"/>
          <w:b/>
          <w:color w:val="ED7D31" w:themeColor="accent2"/>
          <w:sz w:val="24"/>
          <w:szCs w:val="24"/>
          <w:lang w:eastAsia="fr-FR"/>
        </w:rPr>
        <w:t>9</w:t>
      </w:r>
      <w:r w:rsidR="00872900" w:rsidRPr="00B15A83">
        <w:rPr>
          <w:rFonts w:ascii="Arial Narrow" w:eastAsia="Arial Unicode MS" w:hAnsi="Arial Narrow" w:cs="Arial"/>
          <w:b/>
          <w:color w:val="ED7D31" w:themeColor="accent2"/>
          <w:sz w:val="24"/>
          <w:szCs w:val="24"/>
          <w:lang w:eastAsia="fr-FR"/>
        </w:rPr>
        <w:t xml:space="preserve">00- </w:t>
      </w:r>
      <w:r w:rsidR="00B61F91">
        <w:rPr>
          <w:rFonts w:ascii="Arial Narrow" w:eastAsia="Arial Unicode MS" w:hAnsi="Arial Narrow" w:cs="Arial"/>
          <w:b/>
          <w:color w:val="ED7D31" w:themeColor="accent2"/>
          <w:sz w:val="24"/>
          <w:szCs w:val="24"/>
          <w:lang w:eastAsia="fr-FR"/>
        </w:rPr>
        <w:t>METAL JOINERY / METALWORK</w:t>
      </w:r>
      <w:r w:rsidR="00872900" w:rsidRPr="00B15A83">
        <w:rPr>
          <w:rFonts w:ascii="Arial Narrow" w:eastAsia="Arial Unicode MS" w:hAnsi="Arial Narrow" w:cs="Arial"/>
          <w:b/>
          <w:color w:val="ED7D31" w:themeColor="accent2"/>
          <w:sz w:val="24"/>
          <w:szCs w:val="24"/>
          <w:lang w:eastAsia="fr-FR"/>
        </w:rPr>
        <w:t xml:space="preserve"> ;</w:t>
      </w:r>
    </w:p>
    <w:p w14:paraId="4E7B47C2" w14:textId="3FFAFE99" w:rsidR="00872900" w:rsidRPr="00B15A83" w:rsidRDefault="00AD6040" w:rsidP="000B3AFD">
      <w:pPr>
        <w:suppressAutoHyphens/>
        <w:autoSpaceDN w:val="0"/>
        <w:spacing w:after="0"/>
        <w:textAlignment w:val="baseline"/>
        <w:rPr>
          <w:rFonts w:ascii="Arial Narrow" w:eastAsia="Arial Unicode MS" w:hAnsi="Arial Narrow" w:cs="Arial"/>
          <w:b/>
          <w:color w:val="ED7D31" w:themeColor="accent2"/>
          <w:sz w:val="24"/>
          <w:szCs w:val="24"/>
          <w:lang w:eastAsia="fr-FR"/>
        </w:rPr>
      </w:pPr>
      <w:r>
        <w:rPr>
          <w:rFonts w:ascii="Arial Narrow" w:eastAsia="Arial Unicode MS" w:hAnsi="Arial Narrow" w:cs="Arial"/>
          <w:b/>
          <w:color w:val="ED7D31" w:themeColor="accent2"/>
          <w:sz w:val="24"/>
          <w:szCs w:val="24"/>
          <w:lang w:eastAsia="fr-FR"/>
        </w:rPr>
        <w:t>10</w:t>
      </w:r>
      <w:r w:rsidR="00872900" w:rsidRPr="00B15A83">
        <w:rPr>
          <w:rFonts w:ascii="Arial Narrow" w:eastAsia="Arial Unicode MS" w:hAnsi="Arial Narrow" w:cs="Arial"/>
          <w:b/>
          <w:color w:val="ED7D31" w:themeColor="accent2"/>
          <w:sz w:val="24"/>
          <w:szCs w:val="24"/>
          <w:lang w:eastAsia="fr-FR"/>
        </w:rPr>
        <w:t xml:space="preserve">00- </w:t>
      </w:r>
      <w:r>
        <w:rPr>
          <w:rFonts w:ascii="Arial Narrow" w:eastAsia="Arial Unicode MS" w:hAnsi="Arial Narrow" w:cs="Arial"/>
          <w:b/>
          <w:color w:val="ED7D31" w:themeColor="accent2"/>
          <w:sz w:val="24"/>
          <w:szCs w:val="24"/>
          <w:lang w:eastAsia="fr-FR"/>
        </w:rPr>
        <w:t>PVC AND WOOD JOINERY ;</w:t>
      </w:r>
    </w:p>
    <w:p w14:paraId="6A7CB55D" w14:textId="78F305C1" w:rsidR="00872900" w:rsidRPr="00B15A83" w:rsidRDefault="00AD6040" w:rsidP="00872900">
      <w:pPr>
        <w:suppressAutoHyphens/>
        <w:autoSpaceDN w:val="0"/>
        <w:spacing w:after="0"/>
        <w:textAlignment w:val="baseline"/>
        <w:rPr>
          <w:rFonts w:ascii="Arial Narrow" w:eastAsia="Arial Unicode MS" w:hAnsi="Arial Narrow" w:cs="Arial"/>
          <w:b/>
          <w:color w:val="ED7D31" w:themeColor="accent2"/>
          <w:sz w:val="24"/>
          <w:szCs w:val="24"/>
          <w:lang w:eastAsia="fr-FR"/>
        </w:rPr>
      </w:pPr>
      <w:r>
        <w:rPr>
          <w:rFonts w:ascii="Arial Narrow" w:eastAsia="Arial Unicode MS" w:hAnsi="Arial Narrow" w:cs="Arial"/>
          <w:b/>
          <w:color w:val="ED7D31" w:themeColor="accent2"/>
          <w:sz w:val="24"/>
          <w:szCs w:val="24"/>
          <w:lang w:eastAsia="fr-FR"/>
        </w:rPr>
        <w:t>11</w:t>
      </w:r>
      <w:r w:rsidR="00872900" w:rsidRPr="00B15A83">
        <w:rPr>
          <w:rFonts w:ascii="Arial Narrow" w:eastAsia="Arial Unicode MS" w:hAnsi="Arial Narrow" w:cs="Arial"/>
          <w:b/>
          <w:color w:val="ED7D31" w:themeColor="accent2"/>
          <w:sz w:val="24"/>
          <w:szCs w:val="24"/>
          <w:lang w:eastAsia="fr-FR"/>
        </w:rPr>
        <w:t>00-</w:t>
      </w:r>
      <w:r>
        <w:rPr>
          <w:rFonts w:ascii="Arial Narrow" w:eastAsia="Arial Unicode MS" w:hAnsi="Arial Narrow" w:cs="Arial"/>
          <w:b/>
          <w:color w:val="ED7D31" w:themeColor="accent2"/>
          <w:sz w:val="24"/>
          <w:szCs w:val="24"/>
          <w:lang w:eastAsia="fr-FR"/>
        </w:rPr>
        <w:t>PAINTING</w:t>
      </w:r>
      <w:r w:rsidRPr="00B15A83">
        <w:rPr>
          <w:rFonts w:ascii="Arial Narrow" w:eastAsia="Arial Unicode MS" w:hAnsi="Arial Narrow" w:cs="Arial"/>
          <w:b/>
          <w:color w:val="ED7D31" w:themeColor="accent2"/>
          <w:sz w:val="24"/>
          <w:szCs w:val="24"/>
          <w:lang w:eastAsia="fr-FR"/>
        </w:rPr>
        <w:t xml:space="preserve"> ;</w:t>
      </w:r>
    </w:p>
    <w:p w14:paraId="4D46B376" w14:textId="0404342B" w:rsidR="00872900" w:rsidRPr="00B15A83" w:rsidRDefault="00AD6040" w:rsidP="00872900">
      <w:pPr>
        <w:suppressAutoHyphens/>
        <w:autoSpaceDN w:val="0"/>
        <w:spacing w:after="0"/>
        <w:textAlignment w:val="baseline"/>
        <w:rPr>
          <w:rFonts w:ascii="Arial Narrow" w:eastAsia="Arial Unicode MS" w:hAnsi="Arial Narrow" w:cs="Arial"/>
          <w:b/>
          <w:color w:val="ED7D31" w:themeColor="accent2"/>
          <w:sz w:val="24"/>
          <w:szCs w:val="24"/>
          <w:lang w:eastAsia="fr-FR"/>
        </w:rPr>
      </w:pPr>
      <w:r>
        <w:rPr>
          <w:rFonts w:ascii="Arial Narrow" w:eastAsia="Arial Unicode MS" w:hAnsi="Arial Narrow" w:cs="Arial"/>
          <w:b/>
          <w:color w:val="ED7D31" w:themeColor="accent2"/>
          <w:sz w:val="24"/>
          <w:szCs w:val="24"/>
          <w:lang w:eastAsia="fr-FR"/>
        </w:rPr>
        <w:t>12</w:t>
      </w:r>
      <w:r w:rsidR="00872900" w:rsidRPr="00B15A83">
        <w:rPr>
          <w:rFonts w:ascii="Arial Narrow" w:eastAsia="Arial Unicode MS" w:hAnsi="Arial Narrow" w:cs="Arial"/>
          <w:b/>
          <w:color w:val="ED7D31" w:themeColor="accent2"/>
          <w:sz w:val="24"/>
          <w:szCs w:val="24"/>
          <w:lang w:eastAsia="fr-FR"/>
        </w:rPr>
        <w:t xml:space="preserve">00- </w:t>
      </w:r>
      <w:r>
        <w:rPr>
          <w:rFonts w:ascii="Arial Narrow" w:eastAsia="Arial Unicode MS" w:hAnsi="Arial Narrow" w:cs="Arial"/>
          <w:b/>
          <w:color w:val="ED7D31" w:themeColor="accent2"/>
          <w:sz w:val="24"/>
          <w:szCs w:val="24"/>
          <w:lang w:eastAsia="fr-FR"/>
        </w:rPr>
        <w:t>COLD ROOM</w:t>
      </w:r>
      <w:r w:rsidRPr="00B15A83">
        <w:rPr>
          <w:rFonts w:ascii="Arial Narrow" w:eastAsia="Arial Unicode MS" w:hAnsi="Arial Narrow" w:cs="Arial"/>
          <w:b/>
          <w:color w:val="ED7D31" w:themeColor="accent2"/>
          <w:sz w:val="24"/>
          <w:szCs w:val="24"/>
          <w:lang w:eastAsia="fr-FR"/>
        </w:rPr>
        <w:t xml:space="preserve"> ;</w:t>
      </w:r>
    </w:p>
    <w:p w14:paraId="0E4E10B6" w14:textId="77777777" w:rsidR="009E2DCA" w:rsidRPr="003D7537" w:rsidRDefault="009E2DCA" w:rsidP="009E2DCA">
      <w:pPr>
        <w:spacing w:after="0"/>
        <w:jc w:val="both"/>
        <w:rPr>
          <w:rStyle w:val="tlid-translation"/>
          <w:rFonts w:ascii="Arial Narrow" w:hAnsi="Arial Narrow" w:cs="Calibri Light"/>
          <w:b/>
          <w:bCs/>
          <w:sz w:val="12"/>
          <w:szCs w:val="24"/>
          <w:lang w:val="en-US"/>
        </w:rPr>
      </w:pPr>
    </w:p>
    <w:p w14:paraId="63E3C8B1" w14:textId="77777777" w:rsidR="009E2DCA" w:rsidRPr="003D7537" w:rsidRDefault="009E2DCA" w:rsidP="009E2DCA">
      <w:pPr>
        <w:spacing w:after="0"/>
        <w:jc w:val="both"/>
        <w:rPr>
          <w:rStyle w:val="tlid-translation"/>
          <w:rFonts w:ascii="Arial Narrow" w:hAnsi="Arial Narrow" w:cs="Calibri Light"/>
          <w:b/>
          <w:sz w:val="24"/>
          <w:szCs w:val="24"/>
          <w:lang w:val="en-US"/>
        </w:rPr>
      </w:pPr>
      <w:r w:rsidRPr="003D7537">
        <w:rPr>
          <w:rStyle w:val="tlid-translation"/>
          <w:rFonts w:ascii="Arial Narrow" w:hAnsi="Arial Narrow" w:cs="Calibri Light"/>
          <w:b/>
          <w:sz w:val="24"/>
          <w:szCs w:val="24"/>
          <w:lang w:val="en-US"/>
        </w:rPr>
        <w:t xml:space="preserve">3. </w:t>
      </w:r>
      <w:r w:rsidRPr="003D7537">
        <w:rPr>
          <w:rStyle w:val="tlid-translation"/>
          <w:rFonts w:ascii="Arial Narrow" w:hAnsi="Arial Narrow" w:cs="Calibri Light"/>
          <w:b/>
          <w:sz w:val="24"/>
          <w:szCs w:val="24"/>
          <w:u w:val="single"/>
          <w:lang w:val="en-US"/>
        </w:rPr>
        <w:t>Time limits</w:t>
      </w:r>
    </w:p>
    <w:p w14:paraId="34971F72" w14:textId="33F927E8" w:rsidR="009E2DCA" w:rsidRPr="003D7537" w:rsidRDefault="009E2DCA" w:rsidP="009E2DCA">
      <w:pPr>
        <w:spacing w:after="0"/>
        <w:jc w:val="both"/>
        <w:rPr>
          <w:rStyle w:val="tlid-translation"/>
          <w:rFonts w:ascii="Arial Narrow" w:hAnsi="Arial Narrow" w:cs="Calibri Light"/>
          <w:sz w:val="24"/>
          <w:szCs w:val="24"/>
          <w:lang w:val="en-US"/>
        </w:rPr>
      </w:pPr>
      <w:r w:rsidRPr="003D7537">
        <w:rPr>
          <w:rStyle w:val="tlid-translation"/>
          <w:rFonts w:ascii="Arial Narrow" w:hAnsi="Arial Narrow" w:cs="Calibri Light"/>
          <w:sz w:val="24"/>
          <w:szCs w:val="24"/>
          <w:lang w:val="en-US"/>
        </w:rPr>
        <w:t xml:space="preserve">The maximum period provided by the Client for the performance of the work is </w:t>
      </w:r>
      <w:r w:rsidR="00302914" w:rsidRPr="003D7537">
        <w:rPr>
          <w:rStyle w:val="tlid-translation"/>
          <w:rFonts w:ascii="Arial Narrow" w:hAnsi="Arial Narrow" w:cs="Calibri Light"/>
          <w:b/>
          <w:bCs/>
          <w:color w:val="FF0000"/>
          <w:sz w:val="24"/>
          <w:szCs w:val="24"/>
          <w:lang w:val="en-US"/>
        </w:rPr>
        <w:t>Four (04</w:t>
      </w:r>
      <w:r w:rsidRPr="003D7537">
        <w:rPr>
          <w:rStyle w:val="tlid-translation"/>
          <w:rFonts w:ascii="Arial Narrow" w:hAnsi="Arial Narrow" w:cs="Calibri Light"/>
          <w:b/>
          <w:bCs/>
          <w:color w:val="FF0000"/>
          <w:sz w:val="24"/>
          <w:szCs w:val="24"/>
          <w:lang w:val="en-US"/>
        </w:rPr>
        <w:t>) months</w:t>
      </w:r>
      <w:r w:rsidRPr="003D7537">
        <w:rPr>
          <w:rStyle w:val="tlid-translation"/>
          <w:rFonts w:ascii="Arial Narrow" w:hAnsi="Arial Narrow" w:cs="Calibri Light"/>
          <w:color w:val="FF0000"/>
          <w:sz w:val="24"/>
          <w:szCs w:val="24"/>
          <w:lang w:val="en-US"/>
        </w:rPr>
        <w:t>.</w:t>
      </w:r>
    </w:p>
    <w:p w14:paraId="1FDFF7DF" w14:textId="77777777" w:rsidR="00210832" w:rsidRPr="003D7537" w:rsidRDefault="00210832" w:rsidP="009E2DCA">
      <w:pPr>
        <w:spacing w:after="0"/>
        <w:jc w:val="both"/>
        <w:rPr>
          <w:rStyle w:val="tlid-translation"/>
          <w:rFonts w:ascii="Arial Narrow" w:hAnsi="Arial Narrow" w:cs="Calibri Light"/>
          <w:sz w:val="8"/>
          <w:szCs w:val="24"/>
          <w:lang w:val="en-US"/>
        </w:rPr>
      </w:pPr>
    </w:p>
    <w:p w14:paraId="249E1688" w14:textId="77777777" w:rsidR="009E2DCA" w:rsidRPr="003D7537" w:rsidRDefault="009E2DCA" w:rsidP="009E2DCA">
      <w:pPr>
        <w:spacing w:after="0"/>
        <w:jc w:val="both"/>
        <w:rPr>
          <w:rStyle w:val="tlid-translation"/>
          <w:rFonts w:ascii="Arial Narrow" w:hAnsi="Arial Narrow" w:cs="Calibri Light"/>
          <w:b/>
          <w:sz w:val="24"/>
          <w:szCs w:val="24"/>
          <w:lang w:val="en-US"/>
        </w:rPr>
      </w:pPr>
      <w:r w:rsidRPr="003D7537">
        <w:rPr>
          <w:rStyle w:val="tlid-translation"/>
          <w:rFonts w:ascii="Arial Narrow" w:hAnsi="Arial Narrow" w:cs="Calibri Light"/>
          <w:b/>
          <w:sz w:val="24"/>
          <w:szCs w:val="24"/>
          <w:lang w:val="en-US"/>
        </w:rPr>
        <w:t xml:space="preserve">4. </w:t>
      </w:r>
      <w:r w:rsidRPr="003D7537">
        <w:rPr>
          <w:rStyle w:val="tlid-translation"/>
          <w:rFonts w:ascii="Arial Narrow" w:hAnsi="Arial Narrow" w:cs="Calibri Light"/>
          <w:b/>
          <w:sz w:val="24"/>
          <w:szCs w:val="24"/>
          <w:u w:val="single"/>
          <w:lang w:val="en-US"/>
        </w:rPr>
        <w:t>Allotment</w:t>
      </w:r>
    </w:p>
    <w:p w14:paraId="5FD32922" w14:textId="69E7F2D3" w:rsidR="009E2DCA" w:rsidRPr="003D7537" w:rsidRDefault="009E2DCA" w:rsidP="009E2DCA">
      <w:pPr>
        <w:spacing w:after="0"/>
        <w:jc w:val="both"/>
        <w:rPr>
          <w:rStyle w:val="tlid-translation"/>
          <w:rFonts w:ascii="Arial Narrow" w:hAnsi="Arial Narrow" w:cs="Calibri Light"/>
          <w:sz w:val="24"/>
          <w:szCs w:val="24"/>
          <w:lang w:val="en-US"/>
        </w:rPr>
      </w:pPr>
      <w:r w:rsidRPr="003D7537">
        <w:rPr>
          <w:rStyle w:val="tlid-translation"/>
          <w:rFonts w:ascii="Arial Narrow" w:hAnsi="Arial Narrow" w:cs="Calibri Light"/>
          <w:sz w:val="24"/>
          <w:szCs w:val="24"/>
          <w:lang w:val="en-US"/>
        </w:rPr>
        <w:t xml:space="preserve">The works are in </w:t>
      </w:r>
      <w:r w:rsidRPr="003D7537">
        <w:rPr>
          <w:rStyle w:val="tlid-translation"/>
          <w:rFonts w:ascii="Arial Narrow" w:hAnsi="Arial Narrow" w:cs="Calibri Light"/>
          <w:b/>
          <w:bCs/>
          <w:sz w:val="24"/>
          <w:szCs w:val="24"/>
          <w:lang w:val="en-US"/>
        </w:rPr>
        <w:t>one (01) single lot</w:t>
      </w:r>
      <w:r w:rsidRPr="003D7537">
        <w:rPr>
          <w:rStyle w:val="tlid-translation"/>
          <w:rFonts w:ascii="Arial Narrow" w:hAnsi="Arial Narrow" w:cs="Calibri Light"/>
          <w:sz w:val="24"/>
          <w:szCs w:val="24"/>
          <w:lang w:val="en-US"/>
        </w:rPr>
        <w:t>.</w:t>
      </w:r>
    </w:p>
    <w:p w14:paraId="025B7634" w14:textId="64D46507" w:rsidR="00300E1F" w:rsidRDefault="00300E1F" w:rsidP="009E2DCA">
      <w:pPr>
        <w:spacing w:after="0"/>
        <w:jc w:val="both"/>
        <w:rPr>
          <w:rStyle w:val="tlid-translation"/>
          <w:rFonts w:ascii="Arial Narrow" w:hAnsi="Arial Narrow" w:cs="Calibri Light"/>
          <w:sz w:val="24"/>
          <w:szCs w:val="24"/>
          <w:lang w:val="en-US"/>
        </w:rPr>
      </w:pPr>
    </w:p>
    <w:p w14:paraId="484E69AD" w14:textId="1C920885" w:rsidR="00453D24" w:rsidRPr="003D7537" w:rsidRDefault="00453D24" w:rsidP="009E2DCA">
      <w:pPr>
        <w:spacing w:after="0"/>
        <w:jc w:val="both"/>
        <w:rPr>
          <w:rStyle w:val="tlid-translation"/>
          <w:rFonts w:ascii="Arial Narrow" w:hAnsi="Arial Narrow" w:cs="Calibri Light"/>
          <w:sz w:val="24"/>
          <w:szCs w:val="24"/>
          <w:lang w:val="en-US"/>
        </w:rPr>
      </w:pPr>
    </w:p>
    <w:p w14:paraId="35208EA1" w14:textId="77777777" w:rsidR="00210832" w:rsidRPr="003D7537" w:rsidRDefault="00210832" w:rsidP="009E2DCA">
      <w:pPr>
        <w:spacing w:after="0"/>
        <w:jc w:val="both"/>
        <w:rPr>
          <w:rStyle w:val="tlid-translation"/>
          <w:rFonts w:ascii="Arial Narrow" w:hAnsi="Arial Narrow" w:cs="Calibri Light"/>
          <w:sz w:val="2"/>
          <w:szCs w:val="24"/>
          <w:lang w:val="en-US"/>
        </w:rPr>
      </w:pPr>
    </w:p>
    <w:p w14:paraId="42DDF35D" w14:textId="77777777" w:rsidR="009E2DCA" w:rsidRPr="003D7537" w:rsidRDefault="009E2DCA" w:rsidP="009E2DCA">
      <w:pPr>
        <w:spacing w:after="0"/>
        <w:jc w:val="both"/>
        <w:rPr>
          <w:rStyle w:val="tlid-translation"/>
          <w:rFonts w:ascii="Arial Narrow" w:hAnsi="Arial Narrow" w:cs="Calibri Light"/>
          <w:b/>
          <w:sz w:val="24"/>
          <w:szCs w:val="24"/>
          <w:lang w:val="en-US"/>
        </w:rPr>
      </w:pPr>
      <w:r w:rsidRPr="003D7537">
        <w:rPr>
          <w:rStyle w:val="tlid-translation"/>
          <w:rFonts w:ascii="Arial Narrow" w:hAnsi="Arial Narrow" w:cs="Calibri Light"/>
          <w:b/>
          <w:sz w:val="24"/>
          <w:szCs w:val="24"/>
          <w:lang w:val="en-US"/>
        </w:rPr>
        <w:lastRenderedPageBreak/>
        <w:t xml:space="preserve">5. </w:t>
      </w:r>
      <w:r w:rsidRPr="003D7537">
        <w:rPr>
          <w:rStyle w:val="tlid-translation"/>
          <w:rFonts w:ascii="Arial Narrow" w:hAnsi="Arial Narrow" w:cs="Calibri Light"/>
          <w:b/>
          <w:sz w:val="24"/>
          <w:szCs w:val="24"/>
          <w:u w:val="single"/>
          <w:lang w:val="en-US"/>
        </w:rPr>
        <w:t>Estimated cost</w:t>
      </w:r>
    </w:p>
    <w:p w14:paraId="131CBCDA" w14:textId="3ABBEDC5" w:rsidR="00210832" w:rsidRPr="003D7537" w:rsidRDefault="009E2DCA" w:rsidP="009E2DCA">
      <w:pPr>
        <w:pStyle w:val="PrformatHTML"/>
        <w:rPr>
          <w:rStyle w:val="tlid-translation"/>
          <w:rFonts w:ascii="Arial Narrow" w:eastAsia="Calibri" w:hAnsi="Arial Narrow" w:cs="Calibri Light"/>
          <w:b/>
          <w:bCs/>
          <w:color w:val="ED7D31" w:themeColor="accent2"/>
          <w:sz w:val="24"/>
          <w:szCs w:val="24"/>
          <w:lang w:val="en-US"/>
        </w:rPr>
      </w:pPr>
      <w:r w:rsidRPr="003D7537">
        <w:rPr>
          <w:rStyle w:val="tlid-translation"/>
          <w:rFonts w:ascii="Arial Narrow" w:eastAsia="Calibri" w:hAnsi="Arial Narrow" w:cs="Calibri Light"/>
          <w:sz w:val="24"/>
          <w:szCs w:val="24"/>
          <w:lang w:val="en-US"/>
        </w:rPr>
        <w:t>The estimated cost of the operation is</w:t>
      </w:r>
      <w:r w:rsidR="004469B0" w:rsidRPr="003D7537">
        <w:rPr>
          <w:rStyle w:val="tlid-translation"/>
          <w:rFonts w:ascii="Arial Narrow" w:eastAsia="Calibri" w:hAnsi="Arial Narrow" w:cs="Calibri Light"/>
          <w:b/>
          <w:bCs/>
          <w:sz w:val="24"/>
          <w:szCs w:val="24"/>
          <w:lang w:val="en-US"/>
        </w:rPr>
        <w:t xml:space="preserve"> </w:t>
      </w:r>
      <w:r w:rsidR="006C06EB" w:rsidRPr="003D7537">
        <w:rPr>
          <w:rStyle w:val="tlid-translation"/>
          <w:rFonts w:ascii="Arial Narrow" w:eastAsia="Calibri" w:hAnsi="Arial Narrow" w:cs="Calibri Light"/>
          <w:b/>
          <w:bCs/>
          <w:color w:val="FF0000"/>
          <w:sz w:val="24"/>
          <w:szCs w:val="24"/>
          <w:lang w:val="en-US"/>
        </w:rPr>
        <w:t xml:space="preserve">One Hundred </w:t>
      </w:r>
      <w:r w:rsidR="00E83E3F" w:rsidRPr="003D7537">
        <w:rPr>
          <w:rStyle w:val="tlid-translation"/>
          <w:rFonts w:ascii="Arial Narrow" w:eastAsia="Calibri" w:hAnsi="Arial Narrow" w:cs="Calibri Light"/>
          <w:b/>
          <w:bCs/>
          <w:color w:val="FF0000"/>
          <w:sz w:val="24"/>
          <w:szCs w:val="24"/>
          <w:lang w:val="en-US"/>
        </w:rPr>
        <w:t xml:space="preserve">Ninety-Nine Million </w:t>
      </w:r>
      <w:r w:rsidR="00061397">
        <w:rPr>
          <w:rStyle w:val="tlid-translation"/>
          <w:rFonts w:ascii="Arial Narrow" w:eastAsia="Calibri" w:hAnsi="Arial Narrow" w:cs="Calibri Light"/>
          <w:b/>
          <w:bCs/>
          <w:color w:val="FF0000"/>
          <w:sz w:val="24"/>
          <w:szCs w:val="24"/>
          <w:lang w:val="en-US"/>
        </w:rPr>
        <w:t xml:space="preserve">Seven Hundred </w:t>
      </w:r>
      <w:r w:rsidR="00BF3427">
        <w:rPr>
          <w:rStyle w:val="tlid-translation"/>
          <w:rFonts w:ascii="Arial Narrow" w:eastAsia="Calibri" w:hAnsi="Arial Narrow" w:cs="Calibri Light"/>
          <w:b/>
          <w:bCs/>
          <w:color w:val="FF0000"/>
          <w:sz w:val="24"/>
          <w:szCs w:val="24"/>
          <w:lang w:val="en-US"/>
        </w:rPr>
        <w:t xml:space="preserve">Sixty Thousand </w:t>
      </w:r>
      <w:r w:rsidR="00120E25" w:rsidRPr="003D7537">
        <w:rPr>
          <w:rStyle w:val="tlid-translation"/>
          <w:rFonts w:ascii="Arial Narrow" w:eastAsia="Calibri" w:hAnsi="Arial Narrow" w:cs="Calibri Light"/>
          <w:b/>
          <w:bCs/>
          <w:color w:val="FF0000"/>
          <w:sz w:val="24"/>
          <w:szCs w:val="24"/>
          <w:lang w:val="en-US"/>
        </w:rPr>
        <w:t>(</w:t>
      </w:r>
      <w:r w:rsidR="00E66F1B" w:rsidRPr="003D7537">
        <w:rPr>
          <w:rStyle w:val="tlid-translation"/>
          <w:rFonts w:ascii="Arial Narrow" w:eastAsia="Calibri" w:hAnsi="Arial Narrow" w:cs="Calibri Light"/>
          <w:b/>
          <w:bCs/>
          <w:color w:val="FF0000"/>
          <w:sz w:val="24"/>
          <w:szCs w:val="24"/>
          <w:lang w:val="en-US"/>
        </w:rPr>
        <w:t>199</w:t>
      </w:r>
      <w:r w:rsidR="00457F66">
        <w:rPr>
          <w:rStyle w:val="tlid-translation"/>
          <w:rFonts w:ascii="Arial Narrow" w:eastAsia="Calibri" w:hAnsi="Arial Narrow" w:cs="Calibri Light"/>
          <w:b/>
          <w:bCs/>
          <w:color w:val="FF0000"/>
          <w:sz w:val="24"/>
          <w:szCs w:val="24"/>
          <w:lang w:val="en-US"/>
        </w:rPr>
        <w:t> 760 000</w:t>
      </w:r>
      <w:r w:rsidRPr="003D7537">
        <w:rPr>
          <w:rStyle w:val="tlid-translation"/>
          <w:rFonts w:ascii="Arial Narrow" w:eastAsia="Calibri" w:hAnsi="Arial Narrow" w:cs="Calibri Light"/>
          <w:b/>
          <w:bCs/>
          <w:color w:val="FF0000"/>
          <w:sz w:val="24"/>
          <w:szCs w:val="24"/>
          <w:lang w:val="en-US"/>
        </w:rPr>
        <w:t>) CFA francs</w:t>
      </w:r>
    </w:p>
    <w:p w14:paraId="5EA69496" w14:textId="77777777" w:rsidR="003F2C4F" w:rsidRPr="003D7537" w:rsidRDefault="003F2C4F" w:rsidP="009E2DCA">
      <w:pPr>
        <w:pStyle w:val="PrformatHTML"/>
        <w:rPr>
          <w:rStyle w:val="tlid-translation"/>
          <w:rFonts w:ascii="Arial Narrow" w:eastAsia="Calibri" w:hAnsi="Arial Narrow" w:cs="Calibri Light"/>
          <w:sz w:val="14"/>
          <w:szCs w:val="24"/>
          <w:lang w:val="en-US"/>
        </w:rPr>
      </w:pPr>
    </w:p>
    <w:p w14:paraId="17DC363D" w14:textId="77777777" w:rsidR="009E2DCA" w:rsidRPr="003D7537" w:rsidRDefault="009E2DCA" w:rsidP="009E2DCA">
      <w:pPr>
        <w:spacing w:after="0" w:line="240" w:lineRule="auto"/>
        <w:jc w:val="both"/>
        <w:rPr>
          <w:rStyle w:val="tlid-translation"/>
          <w:rFonts w:ascii="Arial Narrow" w:hAnsi="Arial Narrow" w:cs="Calibri Light"/>
          <w:b/>
          <w:sz w:val="24"/>
          <w:szCs w:val="24"/>
          <w:lang w:val="en-US"/>
        </w:rPr>
      </w:pPr>
      <w:r w:rsidRPr="003D7537">
        <w:rPr>
          <w:rStyle w:val="tlid-translation"/>
          <w:rFonts w:ascii="Arial Narrow" w:hAnsi="Arial Narrow" w:cs="Calibri Light"/>
          <w:b/>
          <w:sz w:val="24"/>
          <w:szCs w:val="24"/>
          <w:lang w:val="en-US"/>
        </w:rPr>
        <w:t xml:space="preserve">6. </w:t>
      </w:r>
      <w:r w:rsidRPr="003D7537">
        <w:rPr>
          <w:rStyle w:val="tlid-translation"/>
          <w:rFonts w:ascii="Arial Narrow" w:hAnsi="Arial Narrow" w:cs="Calibri Light"/>
          <w:b/>
          <w:sz w:val="24"/>
          <w:szCs w:val="24"/>
          <w:u w:val="single"/>
          <w:lang w:val="en-US"/>
        </w:rPr>
        <w:t>Participation and origin</w:t>
      </w:r>
    </w:p>
    <w:p w14:paraId="000DD3D3" w14:textId="77777777" w:rsidR="002D0BA4" w:rsidRPr="003D7537" w:rsidRDefault="002D0BA4" w:rsidP="006F63C7">
      <w:pPr>
        <w:spacing w:after="0"/>
        <w:jc w:val="both"/>
        <w:rPr>
          <w:rFonts w:ascii="Arial Narrow" w:hAnsi="Arial Narrow" w:cs="Arial"/>
          <w:lang w:val="en-US"/>
        </w:rPr>
      </w:pPr>
      <w:r w:rsidRPr="003D7537">
        <w:rPr>
          <w:rFonts w:ascii="Arial Narrow" w:hAnsi="Arial Narrow" w:cs="Arial"/>
          <w:sz w:val="24"/>
          <w:szCs w:val="24"/>
          <w:lang w:val="en-US"/>
        </w:rPr>
        <w:t>Participation in this call for tender is open on equal terms to all companies or groups of companies specializing in the field of roads and public works established in Cameroon, having a categorization certificate of type A, B, C or D in the sub-sector of road activities, excluding brides</w:t>
      </w:r>
      <w:r w:rsidRPr="003D7537">
        <w:rPr>
          <w:rFonts w:ascii="Arial Narrow" w:hAnsi="Arial Narrow" w:cs="Arial"/>
          <w:lang w:val="en-US"/>
        </w:rPr>
        <w:t>:</w:t>
      </w:r>
    </w:p>
    <w:p w14:paraId="4BE20772" w14:textId="77777777" w:rsidR="009E2DCA" w:rsidRPr="003D7537" w:rsidRDefault="009E2DCA" w:rsidP="006F63C7">
      <w:pPr>
        <w:spacing w:after="0"/>
        <w:jc w:val="both"/>
        <w:rPr>
          <w:rFonts w:ascii="Arial Narrow" w:hAnsi="Arial Narrow" w:cs="Arial"/>
          <w:sz w:val="24"/>
          <w:szCs w:val="24"/>
          <w:lang w:val="en-US"/>
        </w:rPr>
      </w:pPr>
      <w:r w:rsidRPr="003D7537">
        <w:rPr>
          <w:rFonts w:ascii="Arial Narrow" w:hAnsi="Arial Narrow" w:cs="Arial"/>
          <w:b/>
          <w:sz w:val="24"/>
          <w:szCs w:val="24"/>
          <w:lang w:val="en-US"/>
        </w:rPr>
        <w:t xml:space="preserve">- </w:t>
      </w:r>
      <w:r w:rsidRPr="003D7537">
        <w:rPr>
          <w:rFonts w:ascii="Arial Narrow" w:hAnsi="Arial Narrow" w:cs="Arial"/>
          <w:sz w:val="24"/>
          <w:szCs w:val="24"/>
          <w:lang w:val="en-US"/>
        </w:rPr>
        <w:t>Company subject to suspension following the termination of a contract, pursuant to the public procurement code</w:t>
      </w:r>
    </w:p>
    <w:p w14:paraId="1146F5FB" w14:textId="14281220" w:rsidR="009E2DCA" w:rsidRPr="003D7537" w:rsidRDefault="009E2DCA" w:rsidP="004469B0">
      <w:pPr>
        <w:spacing w:after="0"/>
        <w:jc w:val="both"/>
        <w:rPr>
          <w:rFonts w:ascii="Arial Narrow" w:hAnsi="Arial Narrow" w:cs="Arial"/>
          <w:sz w:val="24"/>
          <w:szCs w:val="24"/>
          <w:lang w:val="en-US"/>
        </w:rPr>
      </w:pPr>
      <w:r w:rsidRPr="003D7537">
        <w:rPr>
          <w:rFonts w:ascii="Arial Narrow" w:hAnsi="Arial Narrow" w:cs="Arial"/>
          <w:b/>
          <w:sz w:val="24"/>
          <w:szCs w:val="24"/>
          <w:lang w:val="en-US"/>
        </w:rPr>
        <w:t xml:space="preserve">- </w:t>
      </w:r>
      <w:r w:rsidRPr="003D7537">
        <w:rPr>
          <w:rFonts w:ascii="Arial Narrow" w:hAnsi="Arial Narrow" w:cs="Arial"/>
          <w:sz w:val="24"/>
          <w:szCs w:val="24"/>
          <w:lang w:val="en-US"/>
        </w:rPr>
        <w:t>Public companies that are not legally and financially autonomous</w:t>
      </w:r>
    </w:p>
    <w:p w14:paraId="604C0581" w14:textId="77777777" w:rsidR="002D0BA4" w:rsidRPr="003D7537" w:rsidRDefault="002D0BA4" w:rsidP="004469B0">
      <w:pPr>
        <w:spacing w:after="0"/>
        <w:jc w:val="both"/>
        <w:rPr>
          <w:rStyle w:val="tlid-translation"/>
          <w:rFonts w:ascii="Arial Narrow" w:hAnsi="Arial Narrow" w:cs="Calibri"/>
          <w:sz w:val="14"/>
          <w:szCs w:val="24"/>
          <w:lang w:val="en-US"/>
        </w:rPr>
      </w:pPr>
    </w:p>
    <w:p w14:paraId="6A575867" w14:textId="77777777" w:rsidR="009E2DCA" w:rsidRPr="003D7537" w:rsidRDefault="009E2DCA" w:rsidP="009E2DCA">
      <w:pPr>
        <w:spacing w:after="0"/>
        <w:jc w:val="both"/>
        <w:rPr>
          <w:rStyle w:val="tlid-translation"/>
          <w:rFonts w:ascii="Arial Narrow" w:hAnsi="Arial Narrow" w:cs="Calibri Light"/>
          <w:b/>
          <w:sz w:val="24"/>
          <w:szCs w:val="24"/>
          <w:lang w:val="en-US"/>
        </w:rPr>
      </w:pPr>
      <w:r w:rsidRPr="003D7537">
        <w:rPr>
          <w:rStyle w:val="tlid-translation"/>
          <w:rFonts w:ascii="Arial Narrow" w:hAnsi="Arial Narrow" w:cs="Calibri Light"/>
          <w:b/>
          <w:sz w:val="24"/>
          <w:szCs w:val="24"/>
          <w:lang w:val="en-US"/>
        </w:rPr>
        <w:t xml:space="preserve">7. </w:t>
      </w:r>
      <w:r w:rsidRPr="003D7537">
        <w:rPr>
          <w:rStyle w:val="tlid-translation"/>
          <w:rFonts w:ascii="Arial Narrow" w:hAnsi="Arial Narrow" w:cs="Calibri Light"/>
          <w:b/>
          <w:sz w:val="24"/>
          <w:szCs w:val="24"/>
          <w:u w:val="single"/>
          <w:lang w:val="en-US"/>
        </w:rPr>
        <w:t>Financing</w:t>
      </w:r>
    </w:p>
    <w:p w14:paraId="33E7466E" w14:textId="4E0FF6BD" w:rsidR="009E2DCA" w:rsidRPr="003D7537" w:rsidRDefault="009E2DCA" w:rsidP="009E2DCA">
      <w:pPr>
        <w:spacing w:after="0"/>
        <w:jc w:val="both"/>
        <w:rPr>
          <w:rFonts w:ascii="Arial Narrow" w:eastAsia="Times New Roman" w:hAnsi="Arial Narrow" w:cs="Calibri Light"/>
          <w:b/>
          <w:sz w:val="24"/>
          <w:szCs w:val="24"/>
          <w:lang w:val="en-US" w:eastAsia="fr-FR"/>
        </w:rPr>
      </w:pPr>
      <w:r w:rsidRPr="003D7537">
        <w:rPr>
          <w:rStyle w:val="tlid-translation"/>
          <w:rFonts w:ascii="Arial Narrow" w:hAnsi="Arial Narrow" w:cs="Calibri Light"/>
          <w:sz w:val="24"/>
          <w:szCs w:val="24"/>
          <w:lang w:val="en-US"/>
        </w:rPr>
        <w:t xml:space="preserve">The works that are the subject of this call for tenders are financed by the </w:t>
      </w:r>
      <w:r w:rsidR="00AC6A06" w:rsidRPr="003D7537">
        <w:rPr>
          <w:rStyle w:val="tlid-translation"/>
          <w:rFonts w:ascii="Arial Narrow" w:hAnsi="Arial Narrow" w:cs="Calibri Light"/>
          <w:b/>
          <w:bCs/>
          <w:color w:val="FF0000"/>
          <w:sz w:val="24"/>
          <w:szCs w:val="24"/>
          <w:lang w:val="en-US"/>
        </w:rPr>
        <w:t xml:space="preserve">Special Council Support fund for Mutual Assistance </w:t>
      </w:r>
      <w:r w:rsidR="00C44092" w:rsidRPr="003D7537">
        <w:rPr>
          <w:rStyle w:val="tlid-translation"/>
          <w:rFonts w:ascii="Arial Narrow" w:hAnsi="Arial Narrow" w:cs="Calibri Light"/>
          <w:b/>
          <w:bCs/>
          <w:color w:val="FF0000"/>
          <w:sz w:val="24"/>
          <w:szCs w:val="24"/>
          <w:lang w:val="en-US"/>
        </w:rPr>
        <w:t>(FEICOM</w:t>
      </w:r>
      <w:r w:rsidR="00AC6A06" w:rsidRPr="003D7537">
        <w:rPr>
          <w:rStyle w:val="tlid-translation"/>
          <w:rFonts w:ascii="Arial Narrow" w:hAnsi="Arial Narrow" w:cs="Calibri Light"/>
          <w:b/>
          <w:bCs/>
          <w:color w:val="FF0000"/>
          <w:sz w:val="24"/>
          <w:szCs w:val="24"/>
          <w:lang w:val="en-US"/>
        </w:rPr>
        <w:t>)</w:t>
      </w:r>
      <w:r w:rsidR="002A1B5C" w:rsidRPr="003D7537">
        <w:rPr>
          <w:rStyle w:val="tlid-translation"/>
          <w:rFonts w:ascii="Arial Narrow" w:hAnsi="Arial Narrow" w:cs="Calibri Light"/>
          <w:b/>
          <w:bCs/>
          <w:color w:val="FF0000"/>
          <w:sz w:val="24"/>
          <w:szCs w:val="24"/>
          <w:lang w:val="en-US"/>
        </w:rPr>
        <w:t xml:space="preserve"> </w:t>
      </w:r>
      <w:r w:rsidR="002A1B5C" w:rsidRPr="003D7537">
        <w:rPr>
          <w:rStyle w:val="tlid-translation"/>
          <w:rFonts w:ascii="Arial Narrow" w:hAnsi="Arial Narrow" w:cs="Calibri Light"/>
          <w:b/>
          <w:bCs/>
          <w:sz w:val="24"/>
          <w:szCs w:val="24"/>
          <w:lang w:val="en-US"/>
        </w:rPr>
        <w:t>year</w:t>
      </w:r>
      <w:r w:rsidR="004469B0" w:rsidRPr="003D7537">
        <w:rPr>
          <w:rStyle w:val="tlid-translation"/>
          <w:rFonts w:ascii="Arial Narrow" w:hAnsi="Arial Narrow" w:cs="Calibri Light"/>
          <w:b/>
          <w:bCs/>
          <w:sz w:val="24"/>
          <w:szCs w:val="24"/>
          <w:lang w:val="en-US"/>
        </w:rPr>
        <w:t xml:space="preserve"> 2026</w:t>
      </w:r>
      <w:r w:rsidRPr="003D7537">
        <w:rPr>
          <w:rStyle w:val="tlid-translation"/>
          <w:rFonts w:ascii="Arial Narrow" w:hAnsi="Arial Narrow" w:cs="Calibri Light"/>
          <w:sz w:val="24"/>
          <w:szCs w:val="24"/>
          <w:lang w:val="en-US"/>
        </w:rPr>
        <w:t>, Imputation:</w:t>
      </w:r>
      <w:r w:rsidR="00841B5C" w:rsidRPr="003D7537">
        <w:rPr>
          <w:rFonts w:ascii="Arial Narrow" w:eastAsia="Times New Roman" w:hAnsi="Arial Narrow" w:cs="Calibri Light"/>
          <w:b/>
          <w:sz w:val="24"/>
          <w:szCs w:val="24"/>
          <w:lang w:val="en-US" w:eastAsia="fr-FR"/>
        </w:rPr>
        <w:t xml:space="preserve"> </w:t>
      </w:r>
      <w:r w:rsidR="00453D24">
        <w:rPr>
          <w:rFonts w:ascii="Arial Narrow" w:eastAsia="Times New Roman" w:hAnsi="Arial Narrow" w:cs="Calibri Light"/>
          <w:b/>
          <w:sz w:val="24"/>
          <w:szCs w:val="24"/>
          <w:lang w:val="en-US" w:eastAsia="fr-FR"/>
        </w:rPr>
        <w:t>____________________________</w:t>
      </w:r>
    </w:p>
    <w:p w14:paraId="4A85A9B9" w14:textId="77777777" w:rsidR="009E2DCA" w:rsidRPr="003D7537" w:rsidRDefault="009E2DCA" w:rsidP="00760FE9">
      <w:pPr>
        <w:pStyle w:val="Paragraphedeliste"/>
        <w:widowControl w:val="0"/>
        <w:numPr>
          <w:ilvl w:val="0"/>
          <w:numId w:val="84"/>
        </w:numPr>
        <w:autoSpaceDE w:val="0"/>
        <w:autoSpaceDN w:val="0"/>
        <w:adjustRightInd w:val="0"/>
        <w:spacing w:before="74" w:after="0"/>
        <w:ind w:left="426"/>
        <w:rPr>
          <w:rFonts w:ascii="Arial Narrow" w:eastAsia="MS UI Gothic" w:hAnsi="Arial Narrow" w:cs="Arial Narrow"/>
          <w:b/>
          <w:sz w:val="24"/>
          <w:szCs w:val="24"/>
        </w:rPr>
      </w:pPr>
      <w:r w:rsidRPr="003D7537">
        <w:rPr>
          <w:rFonts w:ascii="Arial Narrow" w:eastAsia="MS UI Gothic" w:hAnsi="Arial Narrow" w:cs="Arial Narrow"/>
          <w:b/>
          <w:iCs/>
          <w:spacing w:val="1"/>
          <w:sz w:val="24"/>
          <w:szCs w:val="24"/>
          <w:u w:val="single"/>
        </w:rPr>
        <w:t>B</w:t>
      </w:r>
      <w:r w:rsidRPr="003D7537">
        <w:rPr>
          <w:rFonts w:ascii="Arial Narrow" w:eastAsia="MS UI Gothic" w:hAnsi="Arial Narrow" w:cs="Arial Narrow"/>
          <w:b/>
          <w:iCs/>
          <w:sz w:val="24"/>
          <w:szCs w:val="24"/>
          <w:u w:val="single"/>
        </w:rPr>
        <w:t>id</w:t>
      </w:r>
      <w:r w:rsidRPr="003D7537">
        <w:rPr>
          <w:rFonts w:ascii="Arial Narrow" w:eastAsia="MS UI Gothic" w:hAnsi="Arial Narrow" w:cs="Arial Narrow"/>
          <w:b/>
          <w:iCs/>
          <w:spacing w:val="1"/>
          <w:sz w:val="24"/>
          <w:szCs w:val="24"/>
          <w:u w:val="single"/>
        </w:rPr>
        <w:t>d</w:t>
      </w:r>
      <w:r w:rsidRPr="003D7537">
        <w:rPr>
          <w:rFonts w:ascii="Arial Narrow" w:eastAsia="MS UI Gothic" w:hAnsi="Arial Narrow" w:cs="Arial Narrow"/>
          <w:b/>
          <w:iCs/>
          <w:sz w:val="24"/>
          <w:szCs w:val="24"/>
          <w:u w:val="single"/>
        </w:rPr>
        <w:t>ing</w:t>
      </w:r>
      <w:r w:rsidRPr="003D7537">
        <w:rPr>
          <w:rFonts w:ascii="Arial Narrow" w:eastAsia="MS UI Gothic" w:hAnsi="Arial Narrow" w:cs="Arial Narrow"/>
          <w:b/>
          <w:iCs/>
          <w:spacing w:val="-1"/>
          <w:sz w:val="24"/>
          <w:szCs w:val="24"/>
          <w:u w:val="single"/>
        </w:rPr>
        <w:t xml:space="preserve"> </w:t>
      </w:r>
      <w:r w:rsidRPr="003D7537">
        <w:rPr>
          <w:rFonts w:ascii="Arial Narrow" w:eastAsia="MS UI Gothic" w:hAnsi="Arial Narrow" w:cs="Arial Narrow"/>
          <w:b/>
          <w:iCs/>
          <w:sz w:val="24"/>
          <w:szCs w:val="24"/>
          <w:u w:val="single"/>
        </w:rPr>
        <w:t>met</w:t>
      </w:r>
      <w:r w:rsidRPr="003D7537">
        <w:rPr>
          <w:rFonts w:ascii="Arial Narrow" w:eastAsia="MS UI Gothic" w:hAnsi="Arial Narrow" w:cs="Arial Narrow"/>
          <w:b/>
          <w:iCs/>
          <w:spacing w:val="-1"/>
          <w:sz w:val="24"/>
          <w:szCs w:val="24"/>
          <w:u w:val="single"/>
        </w:rPr>
        <w:t>h</w:t>
      </w:r>
      <w:r w:rsidRPr="003D7537">
        <w:rPr>
          <w:rFonts w:ascii="Arial Narrow" w:eastAsia="MS UI Gothic" w:hAnsi="Arial Narrow" w:cs="Arial Narrow"/>
          <w:b/>
          <w:iCs/>
          <w:spacing w:val="1"/>
          <w:sz w:val="24"/>
          <w:szCs w:val="24"/>
          <w:u w:val="single"/>
        </w:rPr>
        <w:t>o</w:t>
      </w:r>
      <w:r w:rsidRPr="003D7537">
        <w:rPr>
          <w:rFonts w:ascii="Arial Narrow" w:eastAsia="MS UI Gothic" w:hAnsi="Arial Narrow" w:cs="Arial Narrow"/>
          <w:b/>
          <w:iCs/>
          <w:sz w:val="24"/>
          <w:szCs w:val="24"/>
          <w:u w:val="single"/>
        </w:rPr>
        <w:t>d</w:t>
      </w:r>
    </w:p>
    <w:p w14:paraId="49A4AFE1" w14:textId="44EA0F13" w:rsidR="009E2DCA" w:rsidRPr="003D7537" w:rsidRDefault="009E2DCA" w:rsidP="002D0BA4">
      <w:pPr>
        <w:widowControl w:val="0"/>
        <w:autoSpaceDE w:val="0"/>
        <w:autoSpaceDN w:val="0"/>
        <w:adjustRightInd w:val="0"/>
        <w:spacing w:after="0" w:line="274" w:lineRule="exact"/>
        <w:ind w:left="113" w:right="359"/>
        <w:rPr>
          <w:rFonts w:ascii="Arial Narrow" w:eastAsia="MS UI Gothic" w:hAnsi="Arial Narrow" w:cs="Arial Narrow"/>
          <w:sz w:val="24"/>
          <w:szCs w:val="24"/>
          <w:lang w:val="en-US"/>
        </w:rPr>
      </w:pPr>
      <w:r w:rsidRPr="003D7537">
        <w:rPr>
          <w:rFonts w:ascii="Arial Narrow" w:eastAsia="MS UI Gothic" w:hAnsi="Arial Narrow" w:cs="Arial Narrow"/>
          <w:iCs/>
          <w:sz w:val="24"/>
          <w:szCs w:val="24"/>
          <w:lang w:val="en-US"/>
        </w:rPr>
        <w:t>The</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mo</w:t>
      </w:r>
      <w:r w:rsidRPr="003D7537">
        <w:rPr>
          <w:rFonts w:ascii="Arial Narrow" w:eastAsia="MS UI Gothic" w:hAnsi="Arial Narrow" w:cs="Arial Narrow"/>
          <w:iCs/>
          <w:spacing w:val="-1"/>
          <w:sz w:val="24"/>
          <w:szCs w:val="24"/>
          <w:lang w:val="en-US"/>
        </w:rPr>
        <w:t>d</w:t>
      </w:r>
      <w:r w:rsidRPr="003D7537">
        <w:rPr>
          <w:rFonts w:ascii="Arial Narrow" w:eastAsia="MS UI Gothic" w:hAnsi="Arial Narrow" w:cs="Arial Narrow"/>
          <w:iCs/>
          <w:sz w:val="24"/>
          <w:szCs w:val="24"/>
          <w:lang w:val="en-US"/>
        </w:rPr>
        <w:t>e</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f</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s</w:t>
      </w:r>
      <w:r w:rsidRPr="003D7537">
        <w:rPr>
          <w:rFonts w:ascii="Arial Narrow" w:eastAsia="MS UI Gothic" w:hAnsi="Arial Narrow" w:cs="Arial Narrow"/>
          <w:iCs/>
          <w:spacing w:val="1"/>
          <w:sz w:val="24"/>
          <w:szCs w:val="24"/>
          <w:lang w:val="en-US"/>
        </w:rPr>
        <w:t>ub</w:t>
      </w:r>
      <w:r w:rsidRPr="003D7537">
        <w:rPr>
          <w:rFonts w:ascii="Arial Narrow" w:eastAsia="MS UI Gothic" w:hAnsi="Arial Narrow" w:cs="Arial Narrow"/>
          <w:iCs/>
          <w:spacing w:val="-1"/>
          <w:sz w:val="24"/>
          <w:szCs w:val="24"/>
          <w:lang w:val="en-US"/>
        </w:rPr>
        <w:t>m</w:t>
      </w:r>
      <w:r w:rsidRPr="003D7537">
        <w:rPr>
          <w:rFonts w:ascii="Arial Narrow" w:eastAsia="MS UI Gothic" w:hAnsi="Arial Narrow" w:cs="Arial Narrow"/>
          <w:iCs/>
          <w:sz w:val="24"/>
          <w:szCs w:val="24"/>
          <w:lang w:val="en-US"/>
        </w:rPr>
        <w:t>iss</w:t>
      </w:r>
      <w:r w:rsidRPr="003D7537">
        <w:rPr>
          <w:rFonts w:ascii="Arial Narrow" w:eastAsia="MS UI Gothic" w:hAnsi="Arial Narrow" w:cs="Arial Narrow"/>
          <w:iCs/>
          <w:spacing w:val="-1"/>
          <w:sz w:val="24"/>
          <w:szCs w:val="24"/>
          <w:lang w:val="en-US"/>
        </w:rPr>
        <w:t>i</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n</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s</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pacing w:val="-3"/>
          <w:sz w:val="24"/>
          <w:szCs w:val="24"/>
          <w:lang w:val="en-US"/>
        </w:rPr>
        <w:t>l</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z w:val="24"/>
          <w:szCs w:val="24"/>
          <w:lang w:val="en-US"/>
        </w:rPr>
        <w:t>ct</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z w:val="24"/>
          <w:szCs w:val="24"/>
          <w:lang w:val="en-US"/>
        </w:rPr>
        <w:t>d</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fo</w:t>
      </w:r>
      <w:r w:rsidRPr="003D7537">
        <w:rPr>
          <w:rFonts w:ascii="Arial Narrow" w:eastAsia="MS UI Gothic" w:hAnsi="Arial Narrow" w:cs="Arial Narrow"/>
          <w:iCs/>
          <w:sz w:val="24"/>
          <w:szCs w:val="24"/>
          <w:lang w:val="en-US"/>
        </w:rPr>
        <w:t xml:space="preserve">r </w:t>
      </w:r>
      <w:r w:rsidRPr="003D7537">
        <w:rPr>
          <w:rFonts w:ascii="Arial Narrow" w:eastAsia="MS UI Gothic" w:hAnsi="Arial Narrow" w:cs="Arial Narrow"/>
          <w:iCs/>
          <w:spacing w:val="-2"/>
          <w:sz w:val="24"/>
          <w:szCs w:val="24"/>
          <w:lang w:val="en-US"/>
        </w:rPr>
        <w:t>t</w:t>
      </w:r>
      <w:r w:rsidRPr="003D7537">
        <w:rPr>
          <w:rFonts w:ascii="Arial Narrow" w:eastAsia="MS UI Gothic" w:hAnsi="Arial Narrow" w:cs="Arial Narrow"/>
          <w:iCs/>
          <w:spacing w:val="1"/>
          <w:sz w:val="24"/>
          <w:szCs w:val="24"/>
          <w:lang w:val="en-US"/>
        </w:rPr>
        <w:t>h</w:t>
      </w:r>
      <w:r w:rsidRPr="003D7537">
        <w:rPr>
          <w:rFonts w:ascii="Arial Narrow" w:eastAsia="MS UI Gothic" w:hAnsi="Arial Narrow" w:cs="Arial Narrow"/>
          <w:iCs/>
          <w:sz w:val="24"/>
          <w:szCs w:val="24"/>
          <w:lang w:val="en-US"/>
        </w:rPr>
        <w:t>is c</w:t>
      </w:r>
      <w:r w:rsidRPr="003D7537">
        <w:rPr>
          <w:rFonts w:ascii="Arial Narrow" w:eastAsia="MS UI Gothic" w:hAnsi="Arial Narrow" w:cs="Arial Narrow"/>
          <w:iCs/>
          <w:spacing w:val="1"/>
          <w:sz w:val="24"/>
          <w:szCs w:val="24"/>
          <w:lang w:val="en-US"/>
        </w:rPr>
        <w:t>on</w:t>
      </w:r>
      <w:r w:rsidRPr="003D7537">
        <w:rPr>
          <w:rFonts w:ascii="Arial Narrow" w:eastAsia="MS UI Gothic" w:hAnsi="Arial Narrow" w:cs="Arial Narrow"/>
          <w:iCs/>
          <w:spacing w:val="-2"/>
          <w:sz w:val="24"/>
          <w:szCs w:val="24"/>
          <w:lang w:val="en-US"/>
        </w:rPr>
        <w:t>s</w:t>
      </w:r>
      <w:r w:rsidRPr="003D7537">
        <w:rPr>
          <w:rFonts w:ascii="Arial Narrow" w:eastAsia="MS UI Gothic" w:hAnsi="Arial Narrow" w:cs="Arial Narrow"/>
          <w:iCs/>
          <w:spacing w:val="1"/>
          <w:sz w:val="24"/>
          <w:szCs w:val="24"/>
          <w:lang w:val="en-US"/>
        </w:rPr>
        <w:t>u</w:t>
      </w:r>
      <w:r w:rsidRPr="003D7537">
        <w:rPr>
          <w:rFonts w:ascii="Arial Narrow" w:eastAsia="MS UI Gothic" w:hAnsi="Arial Narrow" w:cs="Arial Narrow"/>
          <w:iCs/>
          <w:sz w:val="24"/>
          <w:szCs w:val="24"/>
          <w:lang w:val="en-US"/>
        </w:rPr>
        <w:t>lt</w:t>
      </w:r>
      <w:r w:rsidRPr="003D7537">
        <w:rPr>
          <w:rFonts w:ascii="Arial Narrow" w:eastAsia="MS UI Gothic" w:hAnsi="Arial Narrow" w:cs="Arial Narrow"/>
          <w:iCs/>
          <w:spacing w:val="1"/>
          <w:sz w:val="24"/>
          <w:szCs w:val="24"/>
          <w:lang w:val="en-US"/>
        </w:rPr>
        <w:t>a</w:t>
      </w:r>
      <w:r w:rsidRPr="003D7537">
        <w:rPr>
          <w:rFonts w:ascii="Arial Narrow" w:eastAsia="MS UI Gothic" w:hAnsi="Arial Narrow" w:cs="Arial Narrow"/>
          <w:iCs/>
          <w:sz w:val="24"/>
          <w:szCs w:val="24"/>
          <w:lang w:val="en-US"/>
        </w:rPr>
        <w:t>ti</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n</w:t>
      </w:r>
      <w:r w:rsidRPr="003D7537">
        <w:rPr>
          <w:rFonts w:ascii="Arial Narrow" w:eastAsia="MS UI Gothic" w:hAnsi="Arial Narrow" w:cs="Arial Narrow"/>
          <w:iCs/>
          <w:spacing w:val="1"/>
          <w:sz w:val="24"/>
          <w:szCs w:val="24"/>
          <w:lang w:val="en-US"/>
        </w:rPr>
        <w:t xml:space="preserve"> </w:t>
      </w:r>
      <w:r w:rsidR="002D0BA4" w:rsidRPr="003D7537">
        <w:rPr>
          <w:rFonts w:ascii="Arial Narrow" w:eastAsia="MS UI Gothic" w:hAnsi="Arial Narrow" w:cs="Arial Narrow"/>
          <w:b/>
          <w:iCs/>
          <w:sz w:val="24"/>
          <w:szCs w:val="24"/>
          <w:lang w:val="en-US"/>
        </w:rPr>
        <w:t>is</w:t>
      </w:r>
      <w:r w:rsidR="002D0BA4" w:rsidRPr="003D7537">
        <w:rPr>
          <w:rFonts w:ascii="Arial Narrow" w:eastAsia="MS UI Gothic" w:hAnsi="Arial Narrow" w:cs="Arial Narrow"/>
          <w:b/>
          <w:iCs/>
          <w:spacing w:val="-2"/>
          <w:sz w:val="24"/>
          <w:szCs w:val="24"/>
          <w:lang w:val="en-US"/>
        </w:rPr>
        <w:t xml:space="preserve"> </w:t>
      </w:r>
      <w:r w:rsidR="002D0BA4" w:rsidRPr="003D7537">
        <w:rPr>
          <w:rFonts w:ascii="Arial Narrow" w:eastAsia="MS UI Gothic" w:hAnsi="Arial Narrow" w:cs="Arial Narrow"/>
          <w:b/>
          <w:iCs/>
          <w:spacing w:val="1"/>
          <w:sz w:val="24"/>
          <w:szCs w:val="24"/>
          <w:lang w:val="en-US"/>
        </w:rPr>
        <w:t>online</w:t>
      </w:r>
      <w:r w:rsidRPr="003D7537">
        <w:rPr>
          <w:rFonts w:ascii="Arial Narrow" w:eastAsia="MS UI Gothic" w:hAnsi="Arial Narrow" w:cs="Arial Narrow"/>
          <w:b/>
          <w:iCs/>
          <w:spacing w:val="1"/>
          <w:sz w:val="24"/>
          <w:szCs w:val="24"/>
          <w:lang w:val="en-US"/>
        </w:rPr>
        <w:t xml:space="preserve"> </w:t>
      </w:r>
    </w:p>
    <w:p w14:paraId="4DFC300A" w14:textId="77777777" w:rsidR="009E2DCA" w:rsidRPr="003D7537" w:rsidRDefault="009E2DCA" w:rsidP="009E2DCA">
      <w:pPr>
        <w:tabs>
          <w:tab w:val="left" w:pos="709"/>
          <w:tab w:val="left" w:pos="1755"/>
        </w:tabs>
        <w:spacing w:before="120" w:after="120"/>
        <w:jc w:val="both"/>
        <w:rPr>
          <w:rFonts w:ascii="Arial Narrow" w:hAnsi="Arial Narrow" w:cs="Arial"/>
          <w:b/>
          <w:sz w:val="24"/>
          <w:szCs w:val="24"/>
          <w:u w:val="single"/>
          <w:lang w:val="en-US"/>
        </w:rPr>
      </w:pPr>
      <w:r w:rsidRPr="003D7537">
        <w:rPr>
          <w:rFonts w:ascii="Arial Narrow" w:hAnsi="Arial Narrow" w:cs="Arial"/>
          <w:b/>
          <w:sz w:val="24"/>
          <w:szCs w:val="24"/>
          <w:lang w:val="en-US"/>
        </w:rPr>
        <w:t xml:space="preserve">9. </w:t>
      </w:r>
      <w:r w:rsidRPr="003D7537">
        <w:rPr>
          <w:rFonts w:ascii="Arial Narrow" w:hAnsi="Arial Narrow" w:cs="Arial"/>
          <w:b/>
          <w:sz w:val="24"/>
          <w:szCs w:val="24"/>
          <w:u w:val="single"/>
          <w:lang w:val="en-US"/>
        </w:rPr>
        <w:t>Provisional guarantee</w:t>
      </w:r>
    </w:p>
    <w:p w14:paraId="5ECBDFA6" w14:textId="4CA6DE54" w:rsidR="009E2DCA" w:rsidRPr="003D7537" w:rsidRDefault="009E2DCA" w:rsidP="009E2DCA">
      <w:pPr>
        <w:spacing w:before="120" w:after="120"/>
        <w:jc w:val="both"/>
        <w:rPr>
          <w:rFonts w:ascii="Arial Narrow" w:hAnsi="Arial Narrow"/>
          <w:sz w:val="24"/>
          <w:szCs w:val="24"/>
          <w:lang w:val="en-US"/>
        </w:rPr>
      </w:pPr>
      <w:r w:rsidRPr="003D7537">
        <w:rPr>
          <w:rFonts w:ascii="Arial Narrow" w:hAnsi="Arial Narrow" w:cs="Tahoma"/>
          <w:sz w:val="24"/>
          <w:szCs w:val="24"/>
          <w:lang w:val="en-GB"/>
        </w:rPr>
        <w:t>Each bidder shall include to their administrative documents, a stamped submission guarantees amounting</w:t>
      </w:r>
      <w:r w:rsidR="002A1B5C" w:rsidRPr="003D7537">
        <w:rPr>
          <w:rStyle w:val="tlid-translation"/>
          <w:rFonts w:ascii="Arial Narrow" w:hAnsi="Arial Narrow" w:cs="Calibri Light"/>
          <w:b/>
          <w:bCs/>
          <w:sz w:val="24"/>
          <w:szCs w:val="24"/>
          <w:lang w:val="en-US"/>
        </w:rPr>
        <w:t xml:space="preserve"> </w:t>
      </w:r>
      <w:r w:rsidR="00FD6786" w:rsidRPr="003D7537">
        <w:rPr>
          <w:rStyle w:val="tlid-translation"/>
          <w:rFonts w:ascii="Arial Narrow" w:hAnsi="Arial Narrow" w:cs="Calibri Light"/>
          <w:b/>
          <w:bCs/>
          <w:color w:val="FF0000"/>
          <w:sz w:val="24"/>
          <w:szCs w:val="24"/>
          <w:lang w:val="en-US"/>
        </w:rPr>
        <w:t xml:space="preserve">Nine Hundred </w:t>
      </w:r>
      <w:r w:rsidR="00C33B30">
        <w:rPr>
          <w:rStyle w:val="tlid-translation"/>
          <w:rFonts w:ascii="Arial Narrow" w:hAnsi="Arial Narrow" w:cs="Calibri Light"/>
          <w:b/>
          <w:bCs/>
          <w:color w:val="FF0000"/>
          <w:sz w:val="24"/>
          <w:szCs w:val="24"/>
          <w:lang w:val="en-US"/>
        </w:rPr>
        <w:t>and Ninety-Eight Thousand Eight Hundred</w:t>
      </w:r>
      <w:r w:rsidR="007C73E8">
        <w:rPr>
          <w:rStyle w:val="tlid-translation"/>
          <w:rFonts w:ascii="Arial Narrow" w:hAnsi="Arial Narrow" w:cs="Calibri Light"/>
          <w:b/>
          <w:bCs/>
          <w:color w:val="FF0000"/>
          <w:sz w:val="24"/>
          <w:szCs w:val="24"/>
          <w:lang w:val="en-US"/>
        </w:rPr>
        <w:t xml:space="preserve"> </w:t>
      </w:r>
      <w:r w:rsidR="00630E21" w:rsidRPr="003D7537">
        <w:rPr>
          <w:rStyle w:val="tlid-translation"/>
          <w:rFonts w:ascii="Arial Narrow" w:hAnsi="Arial Narrow" w:cs="Calibri Light"/>
          <w:b/>
          <w:bCs/>
          <w:color w:val="FF0000"/>
          <w:sz w:val="24"/>
          <w:szCs w:val="24"/>
          <w:lang w:val="en-US"/>
        </w:rPr>
        <w:t>(</w:t>
      </w:r>
      <w:r w:rsidR="0061038B">
        <w:rPr>
          <w:rFonts w:ascii="Arial Narrow" w:eastAsia="Times New Roman" w:hAnsi="Arial Narrow" w:cs="Calibri Light"/>
          <w:b/>
          <w:color w:val="FF0000"/>
          <w:sz w:val="24"/>
          <w:szCs w:val="24"/>
          <w:lang w:eastAsia="fr-FR"/>
        </w:rPr>
        <w:t>998 800</w:t>
      </w:r>
      <w:r w:rsidR="00D95F4B" w:rsidRPr="003D7537">
        <w:rPr>
          <w:rFonts w:ascii="Arial Narrow" w:eastAsia="Times New Roman" w:hAnsi="Arial Narrow" w:cs="Calibri Light"/>
          <w:b/>
          <w:color w:val="FF0000"/>
          <w:sz w:val="24"/>
          <w:szCs w:val="24"/>
          <w:lang w:eastAsia="fr-FR"/>
        </w:rPr>
        <w:t xml:space="preserve">) </w:t>
      </w:r>
      <w:r w:rsidR="00881E63" w:rsidRPr="003D7537">
        <w:rPr>
          <w:rFonts w:ascii="Arial Narrow" w:hAnsi="Arial Narrow" w:cs="Tahoma"/>
          <w:b/>
          <w:color w:val="FF0000"/>
          <w:sz w:val="24"/>
          <w:szCs w:val="24"/>
          <w:lang w:val="en-GB"/>
        </w:rPr>
        <w:t>CFA</w:t>
      </w:r>
      <w:r w:rsidR="00881E63" w:rsidRPr="003D7537">
        <w:rPr>
          <w:rFonts w:ascii="Arial Narrow" w:hAnsi="Arial Narrow" w:cs="Tahoma"/>
          <w:b/>
          <w:sz w:val="24"/>
          <w:szCs w:val="24"/>
          <w:lang w:val="en-GB"/>
        </w:rPr>
        <w:t xml:space="preserve"> </w:t>
      </w:r>
      <w:r w:rsidR="00881E63" w:rsidRPr="003D7537">
        <w:rPr>
          <w:rStyle w:val="tlid-translation"/>
          <w:rFonts w:ascii="Arial Narrow" w:hAnsi="Arial Narrow" w:cs="Calibri"/>
          <w:bCs/>
          <w:sz w:val="24"/>
          <w:szCs w:val="24"/>
          <w:lang w:val="en-US"/>
        </w:rPr>
        <w:t>issued</w:t>
      </w:r>
      <w:r w:rsidRPr="003D7537">
        <w:rPr>
          <w:rFonts w:ascii="Arial Narrow" w:hAnsi="Arial Narrow" w:cs="Tahoma"/>
          <w:sz w:val="24"/>
          <w:szCs w:val="24"/>
          <w:lang w:val="en-GB"/>
        </w:rPr>
        <w:t xml:space="preserve"> by a bank or an insurance company of the first rank approve by the Ministry of Finance and of which the list features in document 11 of the Tender Document (DAO), of the amount below and valid for </w:t>
      </w:r>
      <w:r w:rsidRPr="003D7537">
        <w:rPr>
          <w:rFonts w:ascii="Arial Narrow" w:hAnsi="Arial Narrow" w:cs="Tahoma"/>
          <w:b/>
          <w:sz w:val="24"/>
          <w:szCs w:val="24"/>
          <w:lang w:val="en-GB"/>
        </w:rPr>
        <w:t>30 days</w:t>
      </w:r>
      <w:r w:rsidRPr="003D7537">
        <w:rPr>
          <w:rFonts w:ascii="Arial Narrow" w:hAnsi="Arial Narrow" w:cs="Tahoma"/>
          <w:sz w:val="24"/>
          <w:szCs w:val="24"/>
          <w:lang w:val="en-GB"/>
        </w:rPr>
        <w:t xml:space="preserve"> beyond the deadline of validity set out.</w:t>
      </w:r>
      <w:r w:rsidRPr="003D7537">
        <w:rPr>
          <w:rFonts w:ascii="Arial Narrow" w:hAnsi="Arial Narrow"/>
          <w:sz w:val="24"/>
          <w:szCs w:val="24"/>
          <w:lang w:val="en-US"/>
        </w:rPr>
        <w:t xml:space="preserve"> </w:t>
      </w:r>
    </w:p>
    <w:p w14:paraId="4E4FD259" w14:textId="77777777" w:rsidR="009E2DCA" w:rsidRPr="003D7537" w:rsidRDefault="009E2DCA" w:rsidP="009E2DCA">
      <w:pPr>
        <w:spacing w:before="120" w:after="120"/>
        <w:jc w:val="both"/>
        <w:rPr>
          <w:rFonts w:ascii="Arial Narrow" w:hAnsi="Arial Narrow" w:cs="Tahoma"/>
          <w:sz w:val="24"/>
          <w:szCs w:val="24"/>
          <w:lang w:val="en-GB"/>
        </w:rPr>
      </w:pPr>
      <w:r w:rsidRPr="003D7537">
        <w:rPr>
          <w:rFonts w:ascii="Arial Narrow" w:hAnsi="Arial Narrow" w:cs="Tahoma"/>
          <w:sz w:val="24"/>
          <w:szCs w:val="24"/>
          <w:lang w:val="en-GB"/>
        </w:rPr>
        <w:t xml:space="preserve">The bond must be accompanied by a consignment receipt issued by CDEC. In the case of a bank check or certified check, produce instead for a bond, said check must be transmitted to CDEC by the financial institution within at least seven working day before the tender opening date; His absence entail immediate rejection of the bid.  </w:t>
      </w:r>
    </w:p>
    <w:p w14:paraId="67458183" w14:textId="77777777" w:rsidR="009E2DCA" w:rsidRPr="003D7537" w:rsidRDefault="009E2DCA" w:rsidP="009E2DCA">
      <w:pPr>
        <w:tabs>
          <w:tab w:val="left" w:pos="709"/>
          <w:tab w:val="left" w:pos="1755"/>
        </w:tabs>
        <w:spacing w:before="120" w:after="120"/>
        <w:jc w:val="both"/>
        <w:rPr>
          <w:rFonts w:ascii="Arial Narrow" w:hAnsi="Arial Narrow" w:cs="Arial"/>
          <w:b/>
          <w:sz w:val="24"/>
          <w:szCs w:val="24"/>
          <w:lang w:val="en-US"/>
        </w:rPr>
      </w:pPr>
      <w:r w:rsidRPr="003D7537">
        <w:rPr>
          <w:rFonts w:ascii="Arial Narrow" w:hAnsi="Arial Narrow" w:cs="Arial"/>
          <w:b/>
          <w:sz w:val="24"/>
          <w:szCs w:val="24"/>
          <w:lang w:val="en-US"/>
        </w:rPr>
        <w:t xml:space="preserve">10. </w:t>
      </w:r>
      <w:r w:rsidRPr="003D7537">
        <w:rPr>
          <w:rFonts w:ascii="Arial Narrow" w:hAnsi="Arial Narrow" w:cs="Arial"/>
          <w:b/>
          <w:sz w:val="24"/>
          <w:szCs w:val="24"/>
          <w:u w:val="single"/>
          <w:lang w:val="en-US"/>
        </w:rPr>
        <w:t>Consultation of Tender Document</w:t>
      </w:r>
      <w:r w:rsidRPr="003D7537">
        <w:rPr>
          <w:rFonts w:ascii="Arial Narrow" w:hAnsi="Arial Narrow" w:cs="Arial"/>
          <w:b/>
          <w:sz w:val="24"/>
          <w:szCs w:val="24"/>
          <w:lang w:val="en-US"/>
        </w:rPr>
        <w:t xml:space="preserve"> </w:t>
      </w:r>
    </w:p>
    <w:p w14:paraId="70866EFB" w14:textId="77777777" w:rsidR="009E2DCA" w:rsidRPr="003D7537" w:rsidRDefault="009E2DCA" w:rsidP="008457AE">
      <w:pPr>
        <w:spacing w:after="0"/>
        <w:jc w:val="both"/>
        <w:rPr>
          <w:rStyle w:val="tlid-translation"/>
          <w:rFonts w:ascii="Arial Narrow" w:hAnsi="Arial Narrow" w:cs="Calibri Light"/>
          <w:sz w:val="24"/>
          <w:szCs w:val="24"/>
          <w:lang w:val="en-US"/>
        </w:rPr>
      </w:pPr>
      <w:r w:rsidRPr="003D7537">
        <w:rPr>
          <w:rStyle w:val="tlid-translation"/>
          <w:rFonts w:ascii="Arial Narrow" w:hAnsi="Arial Narrow" w:cs="Calibri Light"/>
          <w:sz w:val="24"/>
          <w:szCs w:val="24"/>
          <w:lang w:val="en-US"/>
        </w:rPr>
        <w:t xml:space="preserve">The file can be consulted during working hours at the District Commune Douala 2nd (Technical  Service-Office of the Chief Technical Service at the Municipal Pound of Douala 2nd; BP: 11409, Tel (237) 233 43 03 49/233 43 03 34/670 78 42 07, email: </w:t>
      </w:r>
      <w:hyperlink r:id="rId22" w:history="1">
        <w:r w:rsidRPr="003D7537">
          <w:rPr>
            <w:rStyle w:val="Lienhypertexte"/>
            <w:rFonts w:ascii="Arial Narrow" w:hAnsi="Arial Narrow" w:cs="Calibri Light"/>
            <w:color w:val="auto"/>
            <w:sz w:val="24"/>
            <w:szCs w:val="24"/>
            <w:lang w:val="en-US"/>
          </w:rPr>
          <w:t>mairienewbell@yahoo.fr</w:t>
        </w:r>
      </w:hyperlink>
      <w:r w:rsidRPr="003D7537">
        <w:rPr>
          <w:rStyle w:val="tlid-translation"/>
          <w:rFonts w:ascii="Arial Narrow" w:hAnsi="Arial Narrow" w:cs="Calibri Light"/>
          <w:sz w:val="24"/>
          <w:szCs w:val="24"/>
          <w:lang w:val="en-US"/>
        </w:rPr>
        <w:t>.</w:t>
      </w:r>
    </w:p>
    <w:p w14:paraId="705C7EB4" w14:textId="6EA9E1BA" w:rsidR="009E2DCA" w:rsidRPr="003D7537" w:rsidRDefault="009E2DCA" w:rsidP="008457AE">
      <w:pPr>
        <w:widowControl w:val="0"/>
        <w:autoSpaceDE w:val="0"/>
        <w:autoSpaceDN w:val="0"/>
        <w:adjustRightInd w:val="0"/>
        <w:spacing w:after="0"/>
        <w:ind w:left="113" w:right="307"/>
        <w:rPr>
          <w:rFonts w:ascii="Arial Narrow" w:hAnsi="Arial Narrow" w:cs="Tahoma"/>
          <w:sz w:val="24"/>
          <w:szCs w:val="24"/>
          <w:lang w:val="en-US" w:eastAsia="ar-SA"/>
        </w:rPr>
      </w:pPr>
      <w:r w:rsidRPr="003D7537">
        <w:rPr>
          <w:rFonts w:ascii="Arial Narrow" w:eastAsia="MS UI Gothic" w:hAnsi="Arial Narrow" w:cs="Arial Narrow"/>
          <w:iCs/>
          <w:sz w:val="24"/>
          <w:szCs w:val="24"/>
          <w:lang w:val="en-US"/>
        </w:rPr>
        <w:t>It</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 xml:space="preserve">may </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pacing w:val="1"/>
          <w:sz w:val="24"/>
          <w:szCs w:val="24"/>
          <w:lang w:val="en-US"/>
        </w:rPr>
        <w:t>qua</w:t>
      </w:r>
      <w:r w:rsidRPr="003D7537">
        <w:rPr>
          <w:rFonts w:ascii="Arial Narrow" w:eastAsia="MS UI Gothic" w:hAnsi="Arial Narrow" w:cs="Arial Narrow"/>
          <w:iCs/>
          <w:sz w:val="24"/>
          <w:szCs w:val="24"/>
          <w:lang w:val="en-US"/>
        </w:rPr>
        <w:t>l</w:t>
      </w:r>
      <w:r w:rsidRPr="003D7537">
        <w:rPr>
          <w:rFonts w:ascii="Arial Narrow" w:eastAsia="MS UI Gothic" w:hAnsi="Arial Narrow" w:cs="Arial Narrow"/>
          <w:iCs/>
          <w:spacing w:val="-1"/>
          <w:sz w:val="24"/>
          <w:szCs w:val="24"/>
          <w:lang w:val="en-US"/>
        </w:rPr>
        <w:t>l</w:t>
      </w:r>
      <w:r w:rsidRPr="003D7537">
        <w:rPr>
          <w:rFonts w:ascii="Arial Narrow" w:eastAsia="MS UI Gothic" w:hAnsi="Arial Narrow" w:cs="Arial Narrow"/>
          <w:iCs/>
          <w:sz w:val="24"/>
          <w:szCs w:val="24"/>
          <w:lang w:val="en-US"/>
        </w:rPr>
        <w:t>y</w:t>
      </w:r>
      <w:r w:rsidRPr="003D7537">
        <w:rPr>
          <w:rFonts w:ascii="Arial Narrow" w:eastAsia="MS UI Gothic" w:hAnsi="Arial Narrow" w:cs="Arial Narrow"/>
          <w:iCs/>
          <w:spacing w:val="-2"/>
          <w:sz w:val="24"/>
          <w:szCs w:val="24"/>
          <w:lang w:val="en-US"/>
        </w:rPr>
        <w:t xml:space="preserve"> </w:t>
      </w:r>
      <w:r w:rsidRPr="003D7537">
        <w:rPr>
          <w:rFonts w:ascii="Arial Narrow" w:eastAsia="MS UI Gothic" w:hAnsi="Arial Narrow" w:cs="Arial Narrow"/>
          <w:iCs/>
          <w:spacing w:val="1"/>
          <w:sz w:val="24"/>
          <w:szCs w:val="24"/>
          <w:lang w:val="en-US"/>
        </w:rPr>
        <w:t>b</w:t>
      </w:r>
      <w:r w:rsidRPr="003D7537">
        <w:rPr>
          <w:rFonts w:ascii="Arial Narrow" w:eastAsia="MS UI Gothic" w:hAnsi="Arial Narrow" w:cs="Arial Narrow"/>
          <w:iCs/>
          <w:sz w:val="24"/>
          <w:szCs w:val="24"/>
          <w:lang w:val="en-US"/>
        </w:rPr>
        <w:t>e</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c</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pacing w:val="1"/>
          <w:sz w:val="24"/>
          <w:szCs w:val="24"/>
          <w:lang w:val="en-US"/>
        </w:rPr>
        <w:t>n</w:t>
      </w:r>
      <w:r w:rsidRPr="003D7537">
        <w:rPr>
          <w:rFonts w:ascii="Arial Narrow" w:eastAsia="MS UI Gothic" w:hAnsi="Arial Narrow" w:cs="Arial Narrow"/>
          <w:iCs/>
          <w:sz w:val="24"/>
          <w:szCs w:val="24"/>
          <w:lang w:val="en-US"/>
        </w:rPr>
        <w:t>s</w:t>
      </w:r>
      <w:r w:rsidRPr="003D7537">
        <w:rPr>
          <w:rFonts w:ascii="Arial Narrow" w:eastAsia="MS UI Gothic" w:hAnsi="Arial Narrow" w:cs="Arial Narrow"/>
          <w:iCs/>
          <w:spacing w:val="1"/>
          <w:sz w:val="24"/>
          <w:szCs w:val="24"/>
          <w:lang w:val="en-US"/>
        </w:rPr>
        <w:t>u</w:t>
      </w:r>
      <w:r w:rsidRPr="003D7537">
        <w:rPr>
          <w:rFonts w:ascii="Arial Narrow" w:eastAsia="MS UI Gothic" w:hAnsi="Arial Narrow" w:cs="Arial Narrow"/>
          <w:iCs/>
          <w:sz w:val="24"/>
          <w:szCs w:val="24"/>
          <w:lang w:val="en-US"/>
        </w:rPr>
        <w:t>l</w:t>
      </w:r>
      <w:r w:rsidRPr="003D7537">
        <w:rPr>
          <w:rFonts w:ascii="Arial Narrow" w:eastAsia="MS UI Gothic" w:hAnsi="Arial Narrow" w:cs="Arial Narrow"/>
          <w:iCs/>
          <w:spacing w:val="-2"/>
          <w:sz w:val="24"/>
          <w:szCs w:val="24"/>
          <w:lang w:val="en-US"/>
        </w:rPr>
        <w:t>t</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z w:val="24"/>
          <w:szCs w:val="24"/>
          <w:lang w:val="en-US"/>
        </w:rPr>
        <w:t>d</w:t>
      </w:r>
      <w:r w:rsidRPr="003D7537">
        <w:rPr>
          <w:rFonts w:ascii="Arial Narrow" w:eastAsia="MS UI Gothic" w:hAnsi="Arial Narrow" w:cs="Arial Narrow"/>
          <w:iCs/>
          <w:spacing w:val="2"/>
          <w:sz w:val="24"/>
          <w:szCs w:val="24"/>
          <w:lang w:val="en-US"/>
        </w:rPr>
        <w:t xml:space="preserve"> </w:t>
      </w:r>
      <w:r w:rsidRPr="003D7537">
        <w:rPr>
          <w:rFonts w:ascii="Arial Narrow" w:eastAsia="MS UI Gothic" w:hAnsi="Arial Narrow" w:cs="Arial Narrow"/>
          <w:b/>
          <w:bCs/>
          <w:iCs/>
          <w:sz w:val="24"/>
          <w:szCs w:val="24"/>
          <w:lang w:val="en-US"/>
        </w:rPr>
        <w:t>online</w:t>
      </w:r>
      <w:r w:rsidRPr="003D7537">
        <w:rPr>
          <w:rFonts w:ascii="Arial Narrow" w:eastAsia="MS UI Gothic" w:hAnsi="Arial Narrow" w:cs="Arial Narrow"/>
          <w:b/>
          <w:bCs/>
          <w:iCs/>
          <w:spacing w:val="1"/>
          <w:sz w:val="24"/>
          <w:szCs w:val="24"/>
          <w:lang w:val="en-US"/>
        </w:rPr>
        <w:t xml:space="preserve"> </w:t>
      </w:r>
      <w:r w:rsidRPr="003D7537">
        <w:rPr>
          <w:rFonts w:ascii="Arial Narrow" w:eastAsia="MS UI Gothic" w:hAnsi="Arial Narrow" w:cs="Arial Narrow"/>
          <w:b/>
          <w:bCs/>
          <w:iCs/>
          <w:sz w:val="24"/>
          <w:szCs w:val="24"/>
          <w:lang w:val="en-US"/>
        </w:rPr>
        <w:t>on the</w:t>
      </w:r>
      <w:r w:rsidRPr="003D7537">
        <w:rPr>
          <w:rFonts w:ascii="Arial Narrow" w:eastAsia="MS UI Gothic" w:hAnsi="Arial Narrow" w:cs="Arial Narrow"/>
          <w:b/>
          <w:bCs/>
          <w:iCs/>
          <w:spacing w:val="1"/>
          <w:sz w:val="24"/>
          <w:szCs w:val="24"/>
          <w:lang w:val="en-US"/>
        </w:rPr>
        <w:t xml:space="preserve"> </w:t>
      </w:r>
      <w:r w:rsidRPr="003D7537">
        <w:rPr>
          <w:rFonts w:ascii="Arial Narrow" w:eastAsia="MS UI Gothic" w:hAnsi="Arial Narrow" w:cs="Arial Narrow"/>
          <w:b/>
          <w:bCs/>
          <w:iCs/>
          <w:sz w:val="24"/>
          <w:szCs w:val="24"/>
          <w:lang w:val="en-US"/>
        </w:rPr>
        <w:t>COLE</w:t>
      </w:r>
      <w:r w:rsidRPr="003D7537">
        <w:rPr>
          <w:rFonts w:ascii="Arial Narrow" w:eastAsia="MS UI Gothic" w:hAnsi="Arial Narrow" w:cs="Arial Narrow"/>
          <w:b/>
          <w:bCs/>
          <w:iCs/>
          <w:spacing w:val="-1"/>
          <w:sz w:val="24"/>
          <w:szCs w:val="24"/>
          <w:lang w:val="en-US"/>
        </w:rPr>
        <w:t>P</w:t>
      </w:r>
      <w:r w:rsidRPr="003D7537">
        <w:rPr>
          <w:rFonts w:ascii="Arial Narrow" w:eastAsia="MS UI Gothic" w:hAnsi="Arial Narrow" w:cs="Arial Narrow"/>
          <w:b/>
          <w:bCs/>
          <w:iCs/>
          <w:sz w:val="24"/>
          <w:szCs w:val="24"/>
          <w:lang w:val="en-US"/>
        </w:rPr>
        <w:t>S pl</w:t>
      </w:r>
      <w:r w:rsidRPr="003D7537">
        <w:rPr>
          <w:rFonts w:ascii="Arial Narrow" w:eastAsia="MS UI Gothic" w:hAnsi="Arial Narrow" w:cs="Arial Narrow"/>
          <w:b/>
          <w:bCs/>
          <w:iCs/>
          <w:spacing w:val="-1"/>
          <w:sz w:val="24"/>
          <w:szCs w:val="24"/>
          <w:lang w:val="en-US"/>
        </w:rPr>
        <w:t>a</w:t>
      </w:r>
      <w:r w:rsidRPr="003D7537">
        <w:rPr>
          <w:rFonts w:ascii="Arial Narrow" w:eastAsia="MS UI Gothic" w:hAnsi="Arial Narrow" w:cs="Arial Narrow"/>
          <w:b/>
          <w:bCs/>
          <w:iCs/>
          <w:sz w:val="24"/>
          <w:szCs w:val="24"/>
          <w:lang w:val="en-US"/>
        </w:rPr>
        <w:t>t</w:t>
      </w:r>
      <w:r w:rsidRPr="003D7537">
        <w:rPr>
          <w:rFonts w:ascii="Arial Narrow" w:eastAsia="MS UI Gothic" w:hAnsi="Arial Narrow" w:cs="Arial Narrow"/>
          <w:b/>
          <w:bCs/>
          <w:iCs/>
          <w:spacing w:val="-1"/>
          <w:sz w:val="24"/>
          <w:szCs w:val="24"/>
          <w:lang w:val="en-US"/>
        </w:rPr>
        <w:t>f</w:t>
      </w:r>
      <w:r w:rsidRPr="003D7537">
        <w:rPr>
          <w:rFonts w:ascii="Arial Narrow" w:eastAsia="MS UI Gothic" w:hAnsi="Arial Narrow" w:cs="Arial Narrow"/>
          <w:b/>
          <w:bCs/>
          <w:iCs/>
          <w:sz w:val="24"/>
          <w:szCs w:val="24"/>
          <w:lang w:val="en-US"/>
        </w:rPr>
        <w:t xml:space="preserve">orm </w:t>
      </w:r>
      <w:r w:rsidRPr="003D7537">
        <w:rPr>
          <w:rFonts w:ascii="Arial Narrow" w:eastAsia="MS UI Gothic" w:hAnsi="Arial Narrow" w:cs="Arial Narrow"/>
          <w:b/>
          <w:bCs/>
          <w:iCs/>
          <w:spacing w:val="1"/>
          <w:sz w:val="24"/>
          <w:szCs w:val="24"/>
          <w:lang w:val="en-US"/>
        </w:rPr>
        <w:t>a</w:t>
      </w:r>
      <w:r w:rsidRPr="003D7537">
        <w:rPr>
          <w:rFonts w:ascii="Arial Narrow" w:eastAsia="MS UI Gothic" w:hAnsi="Arial Narrow" w:cs="Arial Narrow"/>
          <w:b/>
          <w:bCs/>
          <w:iCs/>
          <w:sz w:val="24"/>
          <w:szCs w:val="24"/>
          <w:lang w:val="en-US"/>
        </w:rPr>
        <w:t xml:space="preserve">t </w:t>
      </w:r>
      <w:r w:rsidRPr="003D7537">
        <w:rPr>
          <w:rFonts w:ascii="Arial Narrow" w:eastAsia="MS UI Gothic" w:hAnsi="Arial Narrow" w:cs="Arial Narrow"/>
          <w:b/>
          <w:bCs/>
          <w:iCs/>
          <w:spacing w:val="-1"/>
          <w:sz w:val="24"/>
          <w:szCs w:val="24"/>
          <w:lang w:val="en-US"/>
        </w:rPr>
        <w:t>t</w:t>
      </w:r>
      <w:r w:rsidRPr="003D7537">
        <w:rPr>
          <w:rFonts w:ascii="Arial Narrow" w:eastAsia="MS UI Gothic" w:hAnsi="Arial Narrow" w:cs="Arial Narrow"/>
          <w:b/>
          <w:bCs/>
          <w:iCs/>
          <w:sz w:val="24"/>
          <w:szCs w:val="24"/>
          <w:lang w:val="en-US"/>
        </w:rPr>
        <w:t xml:space="preserve">he following </w:t>
      </w:r>
      <w:r w:rsidRPr="003D7537">
        <w:rPr>
          <w:rFonts w:ascii="Arial Narrow" w:eastAsia="MS UI Gothic" w:hAnsi="Arial Narrow" w:cs="Arial Narrow"/>
          <w:b/>
          <w:bCs/>
          <w:iCs/>
          <w:spacing w:val="1"/>
          <w:sz w:val="24"/>
          <w:szCs w:val="24"/>
          <w:lang w:val="en-US"/>
        </w:rPr>
        <w:t>a</w:t>
      </w:r>
      <w:r w:rsidRPr="003D7537">
        <w:rPr>
          <w:rFonts w:ascii="Arial Narrow" w:eastAsia="MS UI Gothic" w:hAnsi="Arial Narrow" w:cs="Arial Narrow"/>
          <w:b/>
          <w:bCs/>
          <w:iCs/>
          <w:sz w:val="24"/>
          <w:szCs w:val="24"/>
          <w:lang w:val="en-US"/>
        </w:rPr>
        <w:t>d</w:t>
      </w:r>
      <w:r w:rsidRPr="003D7537">
        <w:rPr>
          <w:rFonts w:ascii="Arial Narrow" w:eastAsia="MS UI Gothic" w:hAnsi="Arial Narrow" w:cs="Arial Narrow"/>
          <w:b/>
          <w:bCs/>
          <w:iCs/>
          <w:spacing w:val="-3"/>
          <w:sz w:val="24"/>
          <w:szCs w:val="24"/>
          <w:lang w:val="en-US"/>
        </w:rPr>
        <w:t>d</w:t>
      </w:r>
      <w:r w:rsidRPr="003D7537">
        <w:rPr>
          <w:rFonts w:ascii="Arial Narrow" w:eastAsia="MS UI Gothic" w:hAnsi="Arial Narrow" w:cs="Arial Narrow"/>
          <w:b/>
          <w:bCs/>
          <w:iCs/>
          <w:sz w:val="24"/>
          <w:szCs w:val="24"/>
          <w:lang w:val="en-US"/>
        </w:rPr>
        <w:t>r</w:t>
      </w:r>
      <w:r w:rsidRPr="003D7537">
        <w:rPr>
          <w:rFonts w:ascii="Arial Narrow" w:eastAsia="MS UI Gothic" w:hAnsi="Arial Narrow" w:cs="Arial Narrow"/>
          <w:b/>
          <w:bCs/>
          <w:iCs/>
          <w:spacing w:val="1"/>
          <w:sz w:val="24"/>
          <w:szCs w:val="24"/>
          <w:lang w:val="en-US"/>
        </w:rPr>
        <w:t>es</w:t>
      </w:r>
      <w:r w:rsidRPr="003D7537">
        <w:rPr>
          <w:rFonts w:ascii="Arial Narrow" w:eastAsia="MS UI Gothic" w:hAnsi="Arial Narrow" w:cs="Arial Narrow"/>
          <w:b/>
          <w:bCs/>
          <w:iCs/>
          <w:spacing w:val="-1"/>
          <w:sz w:val="24"/>
          <w:szCs w:val="24"/>
          <w:lang w:val="en-US"/>
        </w:rPr>
        <w:t>s</w:t>
      </w:r>
      <w:r w:rsidRPr="003D7537">
        <w:rPr>
          <w:rFonts w:ascii="Arial Narrow" w:eastAsia="MS UI Gothic" w:hAnsi="Arial Narrow" w:cs="Arial Narrow"/>
          <w:b/>
          <w:bCs/>
          <w:iCs/>
          <w:spacing w:val="1"/>
          <w:sz w:val="24"/>
          <w:szCs w:val="24"/>
          <w:lang w:val="en-US"/>
        </w:rPr>
        <w:t>es</w:t>
      </w:r>
      <w:r w:rsidRPr="003D7537">
        <w:rPr>
          <w:rFonts w:ascii="Arial Narrow" w:eastAsia="MS UI Gothic" w:hAnsi="Arial Narrow" w:cs="Arial Narrow"/>
          <w:b/>
          <w:bCs/>
          <w:iCs/>
          <w:sz w:val="24"/>
          <w:szCs w:val="24"/>
          <w:lang w:val="en-US"/>
        </w:rPr>
        <w:t xml:space="preserve">: </w:t>
      </w:r>
      <w:r w:rsidRPr="003D7537">
        <w:rPr>
          <w:rFonts w:ascii="Arial Narrow" w:eastAsia="MS UI Gothic" w:hAnsi="Arial Narrow" w:cs="Arial Narrow"/>
          <w:iCs/>
          <w:spacing w:val="-51"/>
          <w:sz w:val="24"/>
          <w:szCs w:val="24"/>
          <w:lang w:val="en-US"/>
        </w:rPr>
        <w:t xml:space="preserve"> </w:t>
      </w:r>
      <w:hyperlink r:id="rId23" w:history="1">
        <w:r w:rsidRPr="003D7537">
          <w:rPr>
            <w:rFonts w:ascii="Arial Narrow" w:eastAsia="MS UI Gothic" w:hAnsi="Arial Narrow" w:cs="Arial Narrow"/>
            <w:iCs/>
            <w:spacing w:val="-1"/>
            <w:sz w:val="24"/>
            <w:szCs w:val="24"/>
            <w:u w:val="single"/>
            <w:lang w:val="en-US"/>
          </w:rPr>
          <w:t>h</w:t>
        </w:r>
        <w:r w:rsidRPr="003D7537">
          <w:rPr>
            <w:rFonts w:ascii="Arial Narrow" w:eastAsia="MS UI Gothic" w:hAnsi="Arial Narrow" w:cs="Arial Narrow"/>
            <w:iCs/>
            <w:sz w:val="24"/>
            <w:szCs w:val="24"/>
            <w:u w:val="single"/>
            <w:lang w:val="en-US"/>
          </w:rPr>
          <w:t>t</w:t>
        </w:r>
        <w:r w:rsidRPr="003D7537">
          <w:rPr>
            <w:rFonts w:ascii="Arial Narrow" w:eastAsia="MS UI Gothic" w:hAnsi="Arial Narrow" w:cs="Arial Narrow"/>
            <w:iCs/>
            <w:spacing w:val="1"/>
            <w:sz w:val="24"/>
            <w:szCs w:val="24"/>
            <w:u w:val="single"/>
            <w:lang w:val="en-US"/>
          </w:rPr>
          <w:t>tp</w:t>
        </w:r>
        <w:r w:rsidRPr="003D7537">
          <w:rPr>
            <w:rFonts w:ascii="Arial Narrow" w:eastAsia="MS UI Gothic" w:hAnsi="Arial Narrow" w:cs="Arial Narrow"/>
            <w:iCs/>
            <w:spacing w:val="-2"/>
            <w:sz w:val="24"/>
            <w:szCs w:val="24"/>
            <w:u w:val="single"/>
            <w:lang w:val="en-US"/>
          </w:rPr>
          <w:t>:</w:t>
        </w:r>
        <w:r w:rsidRPr="003D7537">
          <w:rPr>
            <w:rFonts w:ascii="Arial Narrow" w:eastAsia="MS UI Gothic" w:hAnsi="Arial Narrow" w:cs="Arial Narrow"/>
            <w:iCs/>
            <w:sz w:val="24"/>
            <w:szCs w:val="24"/>
            <w:u w:val="single"/>
            <w:lang w:val="en-US"/>
          </w:rPr>
          <w:t>/</w:t>
        </w:r>
        <w:r w:rsidRPr="003D7537">
          <w:rPr>
            <w:rFonts w:ascii="Arial Narrow" w:eastAsia="MS UI Gothic" w:hAnsi="Arial Narrow" w:cs="Arial Narrow"/>
            <w:iCs/>
            <w:spacing w:val="1"/>
            <w:sz w:val="24"/>
            <w:szCs w:val="24"/>
            <w:u w:val="single"/>
            <w:lang w:val="en-US"/>
          </w:rPr>
          <w:t>/</w:t>
        </w:r>
        <w:r w:rsidRPr="003D7537">
          <w:rPr>
            <w:rFonts w:ascii="Arial Narrow" w:eastAsia="MS UI Gothic" w:hAnsi="Arial Narrow" w:cs="Arial Narrow"/>
            <w:iCs/>
            <w:sz w:val="24"/>
            <w:szCs w:val="24"/>
            <w:u w:val="single"/>
            <w:lang w:val="en-US"/>
          </w:rPr>
          <w:t>w</w:t>
        </w:r>
        <w:r w:rsidRPr="003D7537">
          <w:rPr>
            <w:rFonts w:ascii="Arial Narrow" w:eastAsia="MS UI Gothic" w:hAnsi="Arial Narrow" w:cs="Arial Narrow"/>
            <w:iCs/>
            <w:spacing w:val="-1"/>
            <w:sz w:val="24"/>
            <w:szCs w:val="24"/>
            <w:u w:val="single"/>
            <w:lang w:val="en-US"/>
          </w:rPr>
          <w:t>w</w:t>
        </w:r>
        <w:r w:rsidRPr="003D7537">
          <w:rPr>
            <w:rFonts w:ascii="Arial Narrow" w:eastAsia="MS UI Gothic" w:hAnsi="Arial Narrow" w:cs="Arial Narrow"/>
            <w:iCs/>
            <w:sz w:val="24"/>
            <w:szCs w:val="24"/>
            <w:u w:val="single"/>
            <w:lang w:val="en-US"/>
          </w:rPr>
          <w:t>w.</w:t>
        </w:r>
        <w:r w:rsidRPr="003D7537">
          <w:rPr>
            <w:rFonts w:ascii="Arial Narrow" w:eastAsia="MS UI Gothic" w:hAnsi="Arial Narrow" w:cs="Arial Narrow"/>
            <w:iCs/>
            <w:spacing w:val="-1"/>
            <w:sz w:val="24"/>
            <w:szCs w:val="24"/>
            <w:u w:val="single"/>
            <w:lang w:val="en-US"/>
          </w:rPr>
          <w:t>m</w:t>
        </w:r>
        <w:r w:rsidRPr="003D7537">
          <w:rPr>
            <w:rFonts w:ascii="Arial Narrow" w:eastAsia="MS UI Gothic" w:hAnsi="Arial Narrow" w:cs="Arial Narrow"/>
            <w:iCs/>
            <w:spacing w:val="1"/>
            <w:sz w:val="24"/>
            <w:szCs w:val="24"/>
            <w:u w:val="single"/>
            <w:lang w:val="en-US"/>
          </w:rPr>
          <w:t>a</w:t>
        </w:r>
        <w:r w:rsidRPr="003D7537">
          <w:rPr>
            <w:rFonts w:ascii="Arial Narrow" w:eastAsia="MS UI Gothic" w:hAnsi="Arial Narrow" w:cs="Arial Narrow"/>
            <w:iCs/>
            <w:sz w:val="24"/>
            <w:szCs w:val="24"/>
            <w:u w:val="single"/>
            <w:lang w:val="en-US"/>
          </w:rPr>
          <w:t>r-</w:t>
        </w:r>
      </w:hyperlink>
      <w:r w:rsidRPr="003D7537">
        <w:rPr>
          <w:rFonts w:ascii="Arial Narrow" w:eastAsia="MS UI Gothic" w:hAnsi="Arial Narrow" w:cs="Arial Narrow"/>
          <w:iCs/>
          <w:sz w:val="24"/>
          <w:szCs w:val="24"/>
          <w:lang w:val="en-US"/>
        </w:rPr>
        <w:t xml:space="preserve"> </w:t>
      </w:r>
      <w:hyperlink r:id="rId24" w:history="1">
        <w:r w:rsidRPr="003D7537">
          <w:rPr>
            <w:rFonts w:ascii="Arial Narrow" w:eastAsia="MS UI Gothic" w:hAnsi="Arial Narrow" w:cs="Arial Narrow"/>
            <w:iCs/>
            <w:sz w:val="24"/>
            <w:szCs w:val="24"/>
            <w:u w:val="single"/>
            <w:lang w:val="en-US"/>
          </w:rPr>
          <w:t>c</w:t>
        </w:r>
        <w:r w:rsidRPr="003D7537">
          <w:rPr>
            <w:rFonts w:ascii="Arial Narrow" w:eastAsia="MS UI Gothic" w:hAnsi="Arial Narrow" w:cs="Arial Narrow"/>
            <w:iCs/>
            <w:spacing w:val="1"/>
            <w:sz w:val="24"/>
            <w:szCs w:val="24"/>
            <w:u w:val="single"/>
            <w:lang w:val="en-US"/>
          </w:rPr>
          <w:t>he</w:t>
        </w:r>
        <w:r w:rsidRPr="003D7537">
          <w:rPr>
            <w:rFonts w:ascii="Arial Narrow" w:eastAsia="MS UI Gothic" w:hAnsi="Arial Narrow" w:cs="Arial Narrow"/>
            <w:iCs/>
            <w:sz w:val="24"/>
            <w:szCs w:val="24"/>
            <w:u w:val="single"/>
            <w:lang w:val="en-US"/>
          </w:rPr>
          <w:t>s</w:t>
        </w:r>
        <w:r w:rsidRPr="003D7537">
          <w:rPr>
            <w:rFonts w:ascii="Arial Narrow" w:eastAsia="MS UI Gothic" w:hAnsi="Arial Narrow" w:cs="Arial Narrow"/>
            <w:iCs/>
            <w:spacing w:val="-1"/>
            <w:sz w:val="24"/>
            <w:szCs w:val="24"/>
            <w:u w:val="single"/>
            <w:lang w:val="en-US"/>
          </w:rPr>
          <w:t>p</w:t>
        </w:r>
        <w:r w:rsidRPr="003D7537">
          <w:rPr>
            <w:rFonts w:ascii="Arial Narrow" w:eastAsia="MS UI Gothic" w:hAnsi="Arial Narrow" w:cs="Arial Narrow"/>
            <w:iCs/>
            <w:spacing w:val="1"/>
            <w:sz w:val="24"/>
            <w:szCs w:val="24"/>
            <w:u w:val="single"/>
            <w:lang w:val="en-US"/>
          </w:rPr>
          <w:t>ub</w:t>
        </w:r>
        <w:r w:rsidRPr="003D7537">
          <w:rPr>
            <w:rFonts w:ascii="Arial Narrow" w:eastAsia="MS UI Gothic" w:hAnsi="Arial Narrow" w:cs="Arial Narrow"/>
            <w:iCs/>
            <w:sz w:val="24"/>
            <w:szCs w:val="24"/>
            <w:u w:val="single"/>
            <w:lang w:val="en-US"/>
          </w:rPr>
          <w:t>l</w:t>
        </w:r>
        <w:r w:rsidRPr="003D7537">
          <w:rPr>
            <w:rFonts w:ascii="Arial Narrow" w:eastAsia="MS UI Gothic" w:hAnsi="Arial Narrow" w:cs="Arial Narrow"/>
            <w:iCs/>
            <w:spacing w:val="-1"/>
            <w:sz w:val="24"/>
            <w:szCs w:val="24"/>
            <w:u w:val="single"/>
            <w:lang w:val="en-US"/>
          </w:rPr>
          <w:t>i</w:t>
        </w:r>
        <w:r w:rsidRPr="003D7537">
          <w:rPr>
            <w:rFonts w:ascii="Arial Narrow" w:eastAsia="MS UI Gothic" w:hAnsi="Arial Narrow" w:cs="Arial Narrow"/>
            <w:iCs/>
            <w:sz w:val="24"/>
            <w:szCs w:val="24"/>
            <w:u w:val="single"/>
            <w:lang w:val="en-US"/>
          </w:rPr>
          <w:t>cs.cm</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b/>
            <w:bCs/>
            <w:iCs/>
            <w:spacing w:val="1"/>
            <w:sz w:val="24"/>
            <w:szCs w:val="24"/>
            <w:lang w:val="en-US"/>
          </w:rPr>
          <w:t>a</w:t>
        </w:r>
      </w:hyperlink>
      <w:r w:rsidRPr="003D7537">
        <w:rPr>
          <w:rFonts w:ascii="Arial Narrow" w:eastAsia="MS UI Gothic" w:hAnsi="Arial Narrow" w:cs="Arial Narrow"/>
          <w:b/>
          <w:bCs/>
          <w:iCs/>
          <w:sz w:val="24"/>
          <w:szCs w:val="24"/>
          <w:lang w:val="en-US"/>
        </w:rPr>
        <w:t xml:space="preserve">nd </w:t>
      </w:r>
      <w:hyperlink r:id="rId25" w:history="1">
        <w:r w:rsidRPr="003D7537">
          <w:rPr>
            <w:rFonts w:ascii="Arial Narrow" w:eastAsia="MS UI Gothic" w:hAnsi="Arial Narrow" w:cs="Arial Narrow"/>
            <w:iCs/>
            <w:spacing w:val="1"/>
            <w:sz w:val="24"/>
            <w:szCs w:val="24"/>
            <w:u w:val="single"/>
            <w:lang w:val="en-US"/>
          </w:rPr>
          <w:t>h</w:t>
        </w:r>
        <w:r w:rsidRPr="003D7537">
          <w:rPr>
            <w:rFonts w:ascii="Arial Narrow" w:eastAsia="MS UI Gothic" w:hAnsi="Arial Narrow" w:cs="Arial Narrow"/>
            <w:iCs/>
            <w:spacing w:val="-2"/>
            <w:sz w:val="24"/>
            <w:szCs w:val="24"/>
            <w:u w:val="single"/>
            <w:lang w:val="en-US"/>
          </w:rPr>
          <w:t>t</w:t>
        </w:r>
        <w:r w:rsidRPr="003D7537">
          <w:rPr>
            <w:rFonts w:ascii="Arial Narrow" w:eastAsia="MS UI Gothic" w:hAnsi="Arial Narrow" w:cs="Arial Narrow"/>
            <w:iCs/>
            <w:sz w:val="24"/>
            <w:szCs w:val="24"/>
            <w:u w:val="single"/>
            <w:lang w:val="en-US"/>
          </w:rPr>
          <w:t>t</w:t>
        </w:r>
        <w:r w:rsidRPr="003D7537">
          <w:rPr>
            <w:rFonts w:ascii="Arial Narrow" w:eastAsia="MS UI Gothic" w:hAnsi="Arial Narrow" w:cs="Arial Narrow"/>
            <w:iCs/>
            <w:spacing w:val="1"/>
            <w:sz w:val="24"/>
            <w:szCs w:val="24"/>
            <w:u w:val="single"/>
            <w:lang w:val="en-US"/>
          </w:rPr>
          <w:t>p</w:t>
        </w:r>
        <w:r w:rsidRPr="003D7537">
          <w:rPr>
            <w:rFonts w:ascii="Arial Narrow" w:eastAsia="MS UI Gothic" w:hAnsi="Arial Narrow" w:cs="Arial Narrow"/>
            <w:iCs/>
            <w:sz w:val="24"/>
            <w:szCs w:val="24"/>
            <w:u w:val="single"/>
            <w:lang w:val="en-US"/>
          </w:rPr>
          <w:t>:</w:t>
        </w:r>
        <w:r w:rsidRPr="003D7537">
          <w:rPr>
            <w:rFonts w:ascii="Arial Narrow" w:eastAsia="MS UI Gothic" w:hAnsi="Arial Narrow" w:cs="Arial Narrow"/>
            <w:iCs/>
            <w:spacing w:val="-1"/>
            <w:sz w:val="24"/>
            <w:szCs w:val="24"/>
            <w:u w:val="single"/>
            <w:lang w:val="en-US"/>
          </w:rPr>
          <w:t>/</w:t>
        </w:r>
        <w:r w:rsidRPr="003D7537">
          <w:rPr>
            <w:rFonts w:ascii="Arial Narrow" w:eastAsia="MS UI Gothic" w:hAnsi="Arial Narrow" w:cs="Arial Narrow"/>
            <w:iCs/>
            <w:sz w:val="24"/>
            <w:szCs w:val="24"/>
            <w:u w:val="single"/>
            <w:lang w:val="en-US"/>
          </w:rPr>
          <w:t>/ww</w:t>
        </w:r>
        <w:r w:rsidRPr="003D7537">
          <w:rPr>
            <w:rFonts w:ascii="Arial Narrow" w:eastAsia="MS UI Gothic" w:hAnsi="Arial Narrow" w:cs="Arial Narrow"/>
            <w:iCs/>
            <w:spacing w:val="-1"/>
            <w:sz w:val="24"/>
            <w:szCs w:val="24"/>
            <w:u w:val="single"/>
            <w:lang w:val="en-US"/>
          </w:rPr>
          <w:t>w</w:t>
        </w:r>
        <w:r w:rsidRPr="003D7537">
          <w:rPr>
            <w:rFonts w:ascii="Arial Narrow" w:eastAsia="MS UI Gothic" w:hAnsi="Arial Narrow" w:cs="Arial Narrow"/>
            <w:iCs/>
            <w:sz w:val="24"/>
            <w:szCs w:val="24"/>
            <w:u w:val="single"/>
            <w:lang w:val="en-US"/>
          </w:rPr>
          <w:t>.</w:t>
        </w:r>
        <w:r w:rsidRPr="003D7537">
          <w:rPr>
            <w:rFonts w:ascii="Arial Narrow" w:eastAsia="MS UI Gothic" w:hAnsi="Arial Narrow" w:cs="Arial Narrow"/>
            <w:iCs/>
            <w:spacing w:val="1"/>
            <w:sz w:val="24"/>
            <w:szCs w:val="24"/>
            <w:u w:val="single"/>
            <w:lang w:val="en-US"/>
          </w:rPr>
          <w:t>pub</w:t>
        </w:r>
        <w:r w:rsidRPr="003D7537">
          <w:rPr>
            <w:rFonts w:ascii="Arial Narrow" w:eastAsia="MS UI Gothic" w:hAnsi="Arial Narrow" w:cs="Arial Narrow"/>
            <w:iCs/>
            <w:sz w:val="24"/>
            <w:szCs w:val="24"/>
            <w:u w:val="single"/>
            <w:lang w:val="en-US"/>
          </w:rPr>
          <w:t>l</w:t>
        </w:r>
        <w:r w:rsidRPr="003D7537">
          <w:rPr>
            <w:rFonts w:ascii="Arial Narrow" w:eastAsia="MS UI Gothic" w:hAnsi="Arial Narrow" w:cs="Arial Narrow"/>
            <w:iCs/>
            <w:spacing w:val="-1"/>
            <w:sz w:val="24"/>
            <w:szCs w:val="24"/>
            <w:u w:val="single"/>
            <w:lang w:val="en-US"/>
          </w:rPr>
          <w:t>i</w:t>
        </w:r>
        <w:r w:rsidRPr="003D7537">
          <w:rPr>
            <w:rFonts w:ascii="Arial Narrow" w:eastAsia="MS UI Gothic" w:hAnsi="Arial Narrow" w:cs="Arial Narrow"/>
            <w:iCs/>
            <w:sz w:val="24"/>
            <w:szCs w:val="24"/>
            <w:u w:val="single"/>
            <w:lang w:val="en-US"/>
          </w:rPr>
          <w:t>cc</w:t>
        </w:r>
        <w:r w:rsidRPr="003D7537">
          <w:rPr>
            <w:rFonts w:ascii="Arial Narrow" w:eastAsia="MS UI Gothic" w:hAnsi="Arial Narrow" w:cs="Arial Narrow"/>
            <w:iCs/>
            <w:spacing w:val="1"/>
            <w:sz w:val="24"/>
            <w:szCs w:val="24"/>
            <w:u w:val="single"/>
            <w:lang w:val="en-US"/>
          </w:rPr>
          <w:t>o</w:t>
        </w:r>
        <w:r w:rsidRPr="003D7537">
          <w:rPr>
            <w:rFonts w:ascii="Arial Narrow" w:eastAsia="MS UI Gothic" w:hAnsi="Arial Narrow" w:cs="Arial Narrow"/>
            <w:iCs/>
            <w:spacing w:val="-1"/>
            <w:sz w:val="24"/>
            <w:szCs w:val="24"/>
            <w:u w:val="single"/>
            <w:lang w:val="en-US"/>
          </w:rPr>
          <w:t>n</w:t>
        </w:r>
        <w:r w:rsidRPr="003D7537">
          <w:rPr>
            <w:rFonts w:ascii="Arial Narrow" w:eastAsia="MS UI Gothic" w:hAnsi="Arial Narrow" w:cs="Arial Narrow"/>
            <w:iCs/>
            <w:sz w:val="24"/>
            <w:szCs w:val="24"/>
            <w:u w:val="single"/>
            <w:lang w:val="en-US"/>
          </w:rPr>
          <w:t>tracts</w:t>
        </w:r>
        <w:r w:rsidRPr="003D7537">
          <w:rPr>
            <w:rFonts w:ascii="Arial Narrow" w:eastAsia="MS UI Gothic" w:hAnsi="Arial Narrow" w:cs="Arial Narrow"/>
            <w:iCs/>
            <w:spacing w:val="1"/>
            <w:sz w:val="24"/>
            <w:szCs w:val="24"/>
            <w:u w:val="single"/>
            <w:lang w:val="en-US"/>
          </w:rPr>
          <w:t>.</w:t>
        </w:r>
        <w:r w:rsidRPr="003D7537">
          <w:rPr>
            <w:rFonts w:ascii="Arial Narrow" w:eastAsia="MS UI Gothic" w:hAnsi="Arial Narrow" w:cs="Arial Narrow"/>
            <w:iCs/>
            <w:sz w:val="24"/>
            <w:szCs w:val="24"/>
            <w:u w:val="single"/>
            <w:lang w:val="en-US"/>
          </w:rPr>
          <w:t>cm</w:t>
        </w:r>
        <w:r w:rsidRPr="003D7537">
          <w:rPr>
            <w:rFonts w:ascii="Arial Narrow" w:eastAsia="MS UI Gothic" w:hAnsi="Arial Narrow" w:cs="Arial Narrow"/>
            <w:iCs/>
            <w:spacing w:val="2"/>
            <w:sz w:val="24"/>
            <w:szCs w:val="24"/>
            <w:lang w:val="en-US"/>
          </w:rPr>
          <w:t xml:space="preserve"> </w:t>
        </w:r>
        <w:r w:rsidRPr="003D7537">
          <w:rPr>
            <w:rFonts w:ascii="Arial Narrow" w:eastAsia="MS UI Gothic" w:hAnsi="Arial Narrow" w:cs="Arial Narrow"/>
            <w:iCs/>
            <w:spacing w:val="-1"/>
            <w:sz w:val="24"/>
            <w:szCs w:val="24"/>
            <w:lang w:val="en-US"/>
          </w:rPr>
          <w:t>o</w:t>
        </w:r>
      </w:hyperlink>
      <w:r w:rsidRPr="003D7537">
        <w:rPr>
          <w:rFonts w:ascii="Arial Narrow" w:eastAsia="MS UI Gothic" w:hAnsi="Arial Narrow" w:cs="Arial Narrow"/>
          <w:iCs/>
          <w:sz w:val="24"/>
          <w:szCs w:val="24"/>
          <w:lang w:val="en-US"/>
        </w:rPr>
        <w:t>n</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t</w:t>
      </w:r>
      <w:r w:rsidRPr="003D7537">
        <w:rPr>
          <w:rFonts w:ascii="Arial Narrow" w:eastAsia="MS UI Gothic" w:hAnsi="Arial Narrow" w:cs="Arial Narrow"/>
          <w:iCs/>
          <w:spacing w:val="1"/>
          <w:sz w:val="24"/>
          <w:szCs w:val="24"/>
          <w:lang w:val="en-US"/>
        </w:rPr>
        <w:t>h</w:t>
      </w:r>
      <w:r w:rsidRPr="003D7537">
        <w:rPr>
          <w:rFonts w:ascii="Arial Narrow" w:eastAsia="MS UI Gothic" w:hAnsi="Arial Narrow" w:cs="Arial Narrow"/>
          <w:iCs/>
          <w:sz w:val="24"/>
          <w:szCs w:val="24"/>
          <w:lang w:val="en-US"/>
        </w:rPr>
        <w:t>e</w:t>
      </w:r>
      <w:r w:rsidRPr="003D7537">
        <w:rPr>
          <w:rFonts w:ascii="Arial Narrow" w:eastAsia="MS UI Gothic" w:hAnsi="Arial Narrow" w:cs="Arial Narrow"/>
          <w:iCs/>
          <w:spacing w:val="1"/>
          <w:sz w:val="24"/>
          <w:szCs w:val="24"/>
          <w:lang w:val="en-US"/>
        </w:rPr>
        <w:t xml:space="preserve"> A</w:t>
      </w:r>
      <w:r w:rsidRPr="003D7537">
        <w:rPr>
          <w:rFonts w:ascii="Arial Narrow" w:eastAsia="MS UI Gothic" w:hAnsi="Arial Narrow" w:cs="Arial Narrow"/>
          <w:iCs/>
          <w:sz w:val="24"/>
          <w:szCs w:val="24"/>
          <w:lang w:val="en-US"/>
        </w:rPr>
        <w:t>R</w:t>
      </w:r>
      <w:r w:rsidRPr="003D7537">
        <w:rPr>
          <w:rFonts w:ascii="Arial Narrow" w:eastAsia="MS UI Gothic" w:hAnsi="Arial Narrow" w:cs="Arial Narrow"/>
          <w:iCs/>
          <w:spacing w:val="-1"/>
          <w:sz w:val="24"/>
          <w:szCs w:val="24"/>
          <w:lang w:val="en-US"/>
        </w:rPr>
        <w:t>M</w:t>
      </w:r>
      <w:r w:rsidRPr="003D7537">
        <w:rPr>
          <w:rFonts w:ascii="Arial Narrow" w:eastAsia="MS UI Gothic" w:hAnsi="Arial Narrow" w:cs="Arial Narrow"/>
          <w:iCs/>
          <w:sz w:val="24"/>
          <w:szCs w:val="24"/>
          <w:lang w:val="en-US"/>
        </w:rPr>
        <w:t>P w</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pacing w:val="1"/>
          <w:sz w:val="24"/>
          <w:szCs w:val="24"/>
          <w:lang w:val="en-US"/>
        </w:rPr>
        <w:t>b</w:t>
      </w:r>
      <w:r w:rsidRPr="003D7537">
        <w:rPr>
          <w:rFonts w:ascii="Arial Narrow" w:eastAsia="MS UI Gothic" w:hAnsi="Arial Narrow" w:cs="Arial Narrow"/>
          <w:iCs/>
          <w:sz w:val="24"/>
          <w:szCs w:val="24"/>
          <w:lang w:val="en-US"/>
        </w:rPr>
        <w:t>site</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2"/>
          <w:sz w:val="24"/>
          <w:szCs w:val="24"/>
          <w:lang w:val="en-US"/>
        </w:rPr>
        <w:t>(</w:t>
      </w:r>
      <w:hyperlink r:id="rId26" w:history="1">
        <w:r w:rsidRPr="003D7537">
          <w:rPr>
            <w:rFonts w:ascii="Arial Narrow" w:eastAsia="MS UI Gothic" w:hAnsi="Arial Narrow" w:cs="Arial Narrow"/>
            <w:iCs/>
            <w:sz w:val="24"/>
            <w:szCs w:val="24"/>
            <w:u w:val="single"/>
            <w:lang w:val="en-US"/>
          </w:rPr>
          <w:t>w</w:t>
        </w:r>
        <w:r w:rsidRPr="003D7537">
          <w:rPr>
            <w:rFonts w:ascii="Arial Narrow" w:eastAsia="MS UI Gothic" w:hAnsi="Arial Narrow" w:cs="Arial Narrow"/>
            <w:iCs/>
            <w:spacing w:val="-1"/>
            <w:sz w:val="24"/>
            <w:szCs w:val="24"/>
            <w:u w:val="single"/>
            <w:lang w:val="en-US"/>
          </w:rPr>
          <w:t>w</w:t>
        </w:r>
        <w:r w:rsidRPr="003D7537">
          <w:rPr>
            <w:rFonts w:ascii="Arial Narrow" w:eastAsia="MS UI Gothic" w:hAnsi="Arial Narrow" w:cs="Arial Narrow"/>
            <w:iCs/>
            <w:sz w:val="24"/>
            <w:szCs w:val="24"/>
            <w:u w:val="single"/>
            <w:lang w:val="en-US"/>
          </w:rPr>
          <w:t>w.</w:t>
        </w:r>
        <w:r w:rsidRPr="003D7537">
          <w:rPr>
            <w:rFonts w:ascii="Arial Narrow" w:eastAsia="MS UI Gothic" w:hAnsi="Arial Narrow" w:cs="Arial Narrow"/>
            <w:iCs/>
            <w:spacing w:val="1"/>
            <w:sz w:val="24"/>
            <w:szCs w:val="24"/>
            <w:u w:val="single"/>
            <w:lang w:val="en-US"/>
          </w:rPr>
          <w:t>a</w:t>
        </w:r>
        <w:r w:rsidRPr="003D7537">
          <w:rPr>
            <w:rFonts w:ascii="Arial Narrow" w:eastAsia="MS UI Gothic" w:hAnsi="Arial Narrow" w:cs="Arial Narrow"/>
            <w:iCs/>
            <w:spacing w:val="-3"/>
            <w:sz w:val="24"/>
            <w:szCs w:val="24"/>
            <w:u w:val="single"/>
            <w:lang w:val="en-US"/>
          </w:rPr>
          <w:t>r</w:t>
        </w:r>
        <w:r w:rsidRPr="003D7537">
          <w:rPr>
            <w:rFonts w:ascii="Arial Narrow" w:eastAsia="MS UI Gothic" w:hAnsi="Arial Narrow" w:cs="Arial Narrow"/>
            <w:iCs/>
            <w:spacing w:val="-1"/>
            <w:sz w:val="24"/>
            <w:szCs w:val="24"/>
            <w:u w:val="single"/>
            <w:lang w:val="en-US"/>
          </w:rPr>
          <w:t>m</w:t>
        </w:r>
        <w:r w:rsidRPr="003D7537">
          <w:rPr>
            <w:rFonts w:ascii="Arial Narrow" w:eastAsia="MS UI Gothic" w:hAnsi="Arial Narrow" w:cs="Arial Narrow"/>
            <w:iCs/>
            <w:spacing w:val="1"/>
            <w:sz w:val="24"/>
            <w:szCs w:val="24"/>
            <w:u w:val="single"/>
            <w:lang w:val="en-US"/>
          </w:rPr>
          <w:t>p</w:t>
        </w:r>
        <w:r w:rsidRPr="003D7537">
          <w:rPr>
            <w:rFonts w:ascii="Arial Narrow" w:eastAsia="MS UI Gothic" w:hAnsi="Arial Narrow" w:cs="Arial Narrow"/>
            <w:iCs/>
            <w:sz w:val="24"/>
            <w:szCs w:val="24"/>
            <w:u w:val="single"/>
            <w:lang w:val="en-US"/>
          </w:rPr>
          <w:t>.c</w:t>
        </w:r>
        <w:r w:rsidRPr="003D7537">
          <w:rPr>
            <w:rFonts w:ascii="Arial Narrow" w:eastAsia="MS UI Gothic" w:hAnsi="Arial Narrow" w:cs="Arial Narrow"/>
            <w:iCs/>
            <w:spacing w:val="1"/>
            <w:sz w:val="24"/>
            <w:szCs w:val="24"/>
            <w:u w:val="single"/>
            <w:lang w:val="en-US"/>
          </w:rPr>
          <w:t>m</w:t>
        </w:r>
        <w:r w:rsidRPr="003D7537">
          <w:rPr>
            <w:rFonts w:ascii="Arial Narrow" w:eastAsia="MS UI Gothic" w:hAnsi="Arial Narrow" w:cs="Arial Narrow"/>
            <w:iCs/>
            <w:sz w:val="24"/>
            <w:szCs w:val="24"/>
            <w:lang w:val="en-US"/>
          </w:rPr>
          <w:t>)</w:t>
        </w:r>
      </w:hyperlink>
      <w:r w:rsidRPr="003D7537">
        <w:rPr>
          <w:rFonts w:ascii="Arial Narrow" w:eastAsia="MS UI Gothic" w:hAnsi="Arial Narrow" w:cs="Arial Narrow"/>
          <w:iCs/>
          <w:sz w:val="24"/>
          <w:szCs w:val="24"/>
          <w:lang w:val="en-US"/>
        </w:rPr>
        <w:t xml:space="preserve"> </w:t>
      </w:r>
    </w:p>
    <w:p w14:paraId="2775B268" w14:textId="77777777" w:rsidR="009E2DCA" w:rsidRPr="003D7537" w:rsidRDefault="009E2DCA" w:rsidP="008457AE">
      <w:pPr>
        <w:tabs>
          <w:tab w:val="left" w:pos="709"/>
          <w:tab w:val="left" w:pos="1755"/>
        </w:tabs>
        <w:spacing w:before="120" w:after="0" w:line="240" w:lineRule="auto"/>
        <w:jc w:val="both"/>
        <w:rPr>
          <w:rFonts w:ascii="Arial Narrow" w:hAnsi="Arial Narrow" w:cs="Arial"/>
          <w:b/>
          <w:sz w:val="24"/>
          <w:szCs w:val="24"/>
          <w:lang w:val="en-US"/>
        </w:rPr>
      </w:pPr>
      <w:r w:rsidRPr="003D7537">
        <w:rPr>
          <w:rFonts w:ascii="Arial Narrow" w:hAnsi="Arial Narrow" w:cs="Arial"/>
          <w:b/>
          <w:sz w:val="24"/>
          <w:szCs w:val="24"/>
          <w:lang w:val="en-US"/>
        </w:rPr>
        <w:t xml:space="preserve">11. </w:t>
      </w:r>
      <w:r w:rsidRPr="003D7537">
        <w:rPr>
          <w:rFonts w:ascii="Arial Narrow" w:hAnsi="Arial Narrow" w:cs="Arial"/>
          <w:b/>
          <w:sz w:val="24"/>
          <w:szCs w:val="24"/>
          <w:u w:val="single"/>
          <w:lang w:val="en-US"/>
        </w:rPr>
        <w:t>Acquisition of Tender Document</w:t>
      </w:r>
      <w:r w:rsidRPr="003D7537">
        <w:rPr>
          <w:rFonts w:ascii="Arial Narrow" w:hAnsi="Arial Narrow" w:cs="Arial"/>
          <w:b/>
          <w:sz w:val="24"/>
          <w:szCs w:val="24"/>
          <w:lang w:val="en-US"/>
        </w:rPr>
        <w:t xml:space="preserve"> </w:t>
      </w:r>
    </w:p>
    <w:p w14:paraId="01DDD332" w14:textId="480EE722" w:rsidR="00BE0431" w:rsidRPr="003D7537" w:rsidRDefault="00BE0431" w:rsidP="00AB1F64">
      <w:pPr>
        <w:spacing w:after="0" w:line="240" w:lineRule="auto"/>
        <w:jc w:val="both"/>
        <w:rPr>
          <w:rFonts w:ascii="Arial Narrow" w:eastAsia="MS UI Gothic" w:hAnsi="Arial Narrow" w:cs="Arial Narrow"/>
          <w:iCs/>
          <w:sz w:val="24"/>
          <w:szCs w:val="24"/>
          <w:lang w:val="en-US"/>
        </w:rPr>
      </w:pPr>
      <w:r w:rsidRPr="003D7537">
        <w:rPr>
          <w:rFonts w:ascii="Arial Narrow" w:eastAsia="MS UI Gothic" w:hAnsi="Arial Narrow" w:cs="Arial Narrow"/>
          <w:iCs/>
          <w:sz w:val="24"/>
          <w:szCs w:val="24"/>
          <w:lang w:val="en-US"/>
        </w:rPr>
        <w:t xml:space="preserve">The physical version of the tender dossier can be </w:t>
      </w:r>
      <w:r w:rsidRPr="003D7537">
        <w:rPr>
          <w:rFonts w:ascii="Arial Narrow" w:eastAsia="MS UI Gothic" w:hAnsi="Arial Narrow" w:cs="Arial Narrow"/>
          <w:iCs/>
          <w:spacing w:val="1"/>
          <w:sz w:val="24"/>
          <w:szCs w:val="24"/>
          <w:lang w:val="en-US"/>
        </w:rPr>
        <w:t>obtained</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f</w:t>
      </w:r>
      <w:r w:rsidRPr="003D7537">
        <w:rPr>
          <w:rFonts w:ascii="Arial Narrow" w:eastAsia="MS UI Gothic" w:hAnsi="Arial Narrow" w:cs="Arial Narrow"/>
          <w:iCs/>
          <w:sz w:val="24"/>
          <w:szCs w:val="24"/>
          <w:lang w:val="en-US"/>
        </w:rPr>
        <w:t xml:space="preserve">rom the technical service </w:t>
      </w:r>
      <w:r w:rsidRPr="003D7537">
        <w:rPr>
          <w:rFonts w:ascii="Arial Narrow" w:hAnsi="Arial Narrow" w:cs="Calibri Light"/>
          <w:sz w:val="24"/>
          <w:szCs w:val="24"/>
          <w:lang w:val="en-US"/>
        </w:rPr>
        <w:t>of Douala 2</w:t>
      </w:r>
      <w:r w:rsidRPr="003D7537">
        <w:rPr>
          <w:rFonts w:ascii="Arial Narrow" w:hAnsi="Arial Narrow" w:cs="Calibri Light"/>
          <w:sz w:val="24"/>
          <w:szCs w:val="24"/>
          <w:vertAlign w:val="superscript"/>
          <w:lang w:val="en-US"/>
        </w:rPr>
        <w:t>nd</w:t>
      </w:r>
      <w:r w:rsidRPr="003D7537">
        <w:rPr>
          <w:rFonts w:ascii="Arial Narrow" w:hAnsi="Arial Narrow" w:cs="Calibri Light"/>
          <w:sz w:val="24"/>
          <w:szCs w:val="24"/>
          <w:lang w:val="en-US"/>
        </w:rPr>
        <w:t xml:space="preserve"> district council against payment of a nonrefundable fee </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f</w:t>
      </w:r>
      <w:r w:rsidRPr="003D7537">
        <w:rPr>
          <w:rFonts w:ascii="Arial Narrow" w:eastAsia="MS UI Gothic" w:hAnsi="Arial Narrow" w:cs="Arial Narrow"/>
          <w:sz w:val="24"/>
          <w:szCs w:val="24"/>
          <w:lang w:val="en-US"/>
        </w:rPr>
        <w:t xml:space="preserve"> </w:t>
      </w:r>
      <w:r w:rsidR="00E401B2">
        <w:rPr>
          <w:rStyle w:val="tlid-translation"/>
          <w:rFonts w:ascii="Arial Narrow" w:hAnsi="Arial Narrow" w:cs="Calibri Light"/>
          <w:b/>
          <w:bCs/>
          <w:color w:val="FF0000"/>
          <w:sz w:val="24"/>
          <w:szCs w:val="24"/>
          <w:lang w:val="en-US"/>
        </w:rPr>
        <w:t xml:space="preserve">One Hundred </w:t>
      </w:r>
      <w:r w:rsidR="00DC1677">
        <w:rPr>
          <w:rStyle w:val="tlid-translation"/>
          <w:rFonts w:ascii="Arial Narrow" w:hAnsi="Arial Narrow" w:cs="Calibri Light"/>
          <w:b/>
          <w:bCs/>
          <w:color w:val="FF0000"/>
          <w:sz w:val="24"/>
          <w:szCs w:val="24"/>
          <w:lang w:val="en-US"/>
        </w:rPr>
        <w:t xml:space="preserve">and Fifty </w:t>
      </w:r>
      <w:r w:rsidR="00E401B2">
        <w:rPr>
          <w:rStyle w:val="tlid-translation"/>
          <w:rFonts w:ascii="Arial Narrow" w:hAnsi="Arial Narrow" w:cs="Calibri Light"/>
          <w:b/>
          <w:bCs/>
          <w:color w:val="FF0000"/>
          <w:sz w:val="24"/>
          <w:szCs w:val="24"/>
          <w:lang w:val="en-US"/>
        </w:rPr>
        <w:t>thousand (15</w:t>
      </w:r>
      <w:r w:rsidRPr="003D7537">
        <w:rPr>
          <w:rStyle w:val="tlid-translation"/>
          <w:rFonts w:ascii="Arial Narrow" w:hAnsi="Arial Narrow" w:cs="Calibri Light"/>
          <w:b/>
          <w:bCs/>
          <w:color w:val="FF0000"/>
          <w:sz w:val="24"/>
          <w:szCs w:val="24"/>
          <w:lang w:val="en-US"/>
        </w:rPr>
        <w:t xml:space="preserve">0,000) </w:t>
      </w:r>
      <w:r w:rsidRPr="003D7537">
        <w:rPr>
          <w:rFonts w:ascii="Arial Narrow" w:eastAsia="MS UI Gothic" w:hAnsi="Arial Narrow" w:cs="Arial Narrow"/>
          <w:b/>
          <w:iCs/>
          <w:color w:val="FF0000"/>
          <w:sz w:val="24"/>
          <w:szCs w:val="24"/>
          <w:lang w:val="en-US"/>
        </w:rPr>
        <w:t>CFA</w:t>
      </w:r>
      <w:r w:rsidRPr="003D7537">
        <w:rPr>
          <w:rFonts w:ascii="Arial Narrow" w:eastAsia="MS UI Gothic" w:hAnsi="Arial Narrow" w:cs="Arial Narrow"/>
          <w:b/>
          <w:iCs/>
          <w:color w:val="FF0000"/>
          <w:spacing w:val="4"/>
          <w:sz w:val="24"/>
          <w:szCs w:val="24"/>
          <w:lang w:val="en-US"/>
        </w:rPr>
        <w:t xml:space="preserve"> </w:t>
      </w:r>
      <w:r w:rsidRPr="003D7537">
        <w:rPr>
          <w:rFonts w:ascii="Arial Narrow" w:eastAsia="MS UI Gothic" w:hAnsi="Arial Narrow" w:cs="Arial Narrow"/>
          <w:b/>
          <w:iCs/>
          <w:color w:val="FF0000"/>
          <w:sz w:val="24"/>
          <w:szCs w:val="24"/>
          <w:lang w:val="en-US"/>
        </w:rPr>
        <w:t>F</w:t>
      </w:r>
      <w:r w:rsidRPr="003D7537">
        <w:rPr>
          <w:rFonts w:ascii="Arial Narrow" w:eastAsia="MS UI Gothic" w:hAnsi="Arial Narrow" w:cs="Arial Narrow"/>
          <w:b/>
          <w:iCs/>
          <w:color w:val="FF0000"/>
          <w:spacing w:val="-1"/>
          <w:sz w:val="24"/>
          <w:szCs w:val="24"/>
          <w:lang w:val="en-US"/>
        </w:rPr>
        <w:t>r</w:t>
      </w:r>
      <w:r w:rsidRPr="003D7537">
        <w:rPr>
          <w:rFonts w:ascii="Arial Narrow" w:eastAsia="MS UI Gothic" w:hAnsi="Arial Narrow" w:cs="Arial Narrow"/>
          <w:b/>
          <w:iCs/>
          <w:color w:val="FF0000"/>
          <w:spacing w:val="1"/>
          <w:sz w:val="24"/>
          <w:szCs w:val="24"/>
          <w:lang w:val="en-US"/>
        </w:rPr>
        <w:t>an</w:t>
      </w:r>
      <w:r w:rsidRPr="003D7537">
        <w:rPr>
          <w:rFonts w:ascii="Arial Narrow" w:eastAsia="MS UI Gothic" w:hAnsi="Arial Narrow" w:cs="Arial Narrow"/>
          <w:b/>
          <w:iCs/>
          <w:color w:val="FF0000"/>
          <w:sz w:val="24"/>
          <w:szCs w:val="24"/>
          <w:lang w:val="en-US"/>
        </w:rPr>
        <w:t>cs</w:t>
      </w:r>
      <w:r w:rsidRPr="003D7537">
        <w:rPr>
          <w:rFonts w:ascii="Arial Narrow" w:eastAsia="MS UI Gothic" w:hAnsi="Arial Narrow" w:cs="Arial Narrow"/>
          <w:iCs/>
          <w:color w:val="FF0000"/>
          <w:sz w:val="24"/>
          <w:szCs w:val="24"/>
          <w:lang w:val="en-US"/>
        </w:rPr>
        <w:t>,</w:t>
      </w:r>
      <w:r w:rsidRPr="003D7537">
        <w:rPr>
          <w:rFonts w:ascii="Arial Narrow" w:eastAsia="MS UI Gothic" w:hAnsi="Arial Narrow" w:cs="Arial Narrow"/>
          <w:iCs/>
          <w:color w:val="FF0000"/>
          <w:spacing w:val="-1"/>
          <w:sz w:val="24"/>
          <w:szCs w:val="24"/>
          <w:lang w:val="en-US"/>
        </w:rPr>
        <w:t xml:space="preserve"> </w:t>
      </w:r>
      <w:r w:rsidRPr="003D7537">
        <w:rPr>
          <w:rFonts w:ascii="Arial Narrow" w:eastAsia="MS UI Gothic" w:hAnsi="Arial Narrow" w:cs="Arial Narrow"/>
          <w:iCs/>
          <w:spacing w:val="1"/>
          <w:sz w:val="24"/>
          <w:szCs w:val="24"/>
          <w:lang w:val="en-US"/>
        </w:rPr>
        <w:t>pa</w:t>
      </w:r>
      <w:r w:rsidRPr="003D7537">
        <w:rPr>
          <w:rFonts w:ascii="Arial Narrow" w:eastAsia="MS UI Gothic" w:hAnsi="Arial Narrow" w:cs="Arial Narrow"/>
          <w:iCs/>
          <w:sz w:val="24"/>
          <w:szCs w:val="24"/>
          <w:lang w:val="en-US"/>
        </w:rPr>
        <w:t xml:space="preserve">y- </w:t>
      </w:r>
      <w:r w:rsidRPr="003D7537">
        <w:rPr>
          <w:rFonts w:ascii="Arial Narrow" w:eastAsia="MS UI Gothic" w:hAnsi="Arial Narrow" w:cs="Arial Narrow"/>
          <w:iCs/>
          <w:spacing w:val="1"/>
          <w:sz w:val="24"/>
          <w:szCs w:val="24"/>
          <w:lang w:val="en-US"/>
        </w:rPr>
        <w:t>ab</w:t>
      </w:r>
      <w:r w:rsidRPr="003D7537">
        <w:rPr>
          <w:rFonts w:ascii="Arial Narrow" w:eastAsia="MS UI Gothic" w:hAnsi="Arial Narrow" w:cs="Arial Narrow"/>
          <w:iCs/>
          <w:sz w:val="24"/>
          <w:szCs w:val="24"/>
          <w:lang w:val="en-US"/>
        </w:rPr>
        <w:t>le</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a</w:t>
      </w:r>
      <w:r w:rsidRPr="003D7537">
        <w:rPr>
          <w:rFonts w:ascii="Arial Narrow" w:eastAsia="MS UI Gothic" w:hAnsi="Arial Narrow" w:cs="Arial Narrow"/>
          <w:iCs/>
          <w:sz w:val="24"/>
          <w:szCs w:val="24"/>
          <w:lang w:val="en-US"/>
        </w:rPr>
        <w:t>t</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Douala 2</w:t>
      </w:r>
      <w:r w:rsidRPr="003D7537">
        <w:rPr>
          <w:rFonts w:ascii="Arial Narrow" w:eastAsia="MS UI Gothic" w:hAnsi="Arial Narrow" w:cs="Arial Narrow"/>
          <w:iCs/>
          <w:sz w:val="24"/>
          <w:szCs w:val="24"/>
          <w:vertAlign w:val="superscript"/>
          <w:lang w:val="en-US"/>
        </w:rPr>
        <w:t>nd</w:t>
      </w:r>
      <w:r w:rsidRPr="003D7537">
        <w:rPr>
          <w:rFonts w:ascii="Arial Narrow" w:eastAsia="MS UI Gothic" w:hAnsi="Arial Narrow" w:cs="Arial Narrow"/>
          <w:iCs/>
          <w:sz w:val="24"/>
          <w:szCs w:val="24"/>
          <w:lang w:val="en-US"/>
        </w:rPr>
        <w:t xml:space="preserve"> municipal revenue office. </w:t>
      </w:r>
    </w:p>
    <w:p w14:paraId="35FBC95B" w14:textId="77777777" w:rsidR="00BE0431" w:rsidRPr="003D7537" w:rsidRDefault="00BE0431" w:rsidP="00AB1F64">
      <w:pPr>
        <w:spacing w:after="0" w:line="240" w:lineRule="auto"/>
        <w:jc w:val="both"/>
        <w:rPr>
          <w:rFonts w:ascii="Arial Narrow" w:eastAsia="MS UI Gothic" w:hAnsi="Arial Narrow" w:cs="Arial Narrow"/>
          <w:iCs/>
          <w:sz w:val="24"/>
          <w:szCs w:val="24"/>
          <w:lang w:val="en-US"/>
        </w:rPr>
      </w:pPr>
      <w:r w:rsidRPr="003D7537">
        <w:rPr>
          <w:rFonts w:ascii="Arial Narrow" w:eastAsia="MS UI Gothic" w:hAnsi="Arial Narrow" w:cs="Arial Narrow"/>
          <w:iCs/>
          <w:sz w:val="24"/>
          <w:szCs w:val="24"/>
          <w:lang w:val="en-US"/>
        </w:rPr>
        <w:t>It is also possible to obtain the electronic version of the DAO by downloading it from the addresses indicated in article 10. However, submission by physical or electronic means is conditional on payment of the DAO purchase fees.</w:t>
      </w:r>
    </w:p>
    <w:p w14:paraId="6FB447F3" w14:textId="3ADA9A7B" w:rsidR="009E2DCA" w:rsidRPr="003D7537" w:rsidRDefault="00BE0431" w:rsidP="00AB1F64">
      <w:pPr>
        <w:tabs>
          <w:tab w:val="left" w:pos="709"/>
          <w:tab w:val="left" w:pos="1755"/>
        </w:tabs>
        <w:spacing w:before="120" w:after="0" w:line="240" w:lineRule="auto"/>
        <w:jc w:val="both"/>
        <w:rPr>
          <w:rFonts w:ascii="Arial Narrow" w:hAnsi="Arial Narrow" w:cs="Arial"/>
          <w:b/>
          <w:sz w:val="24"/>
          <w:szCs w:val="24"/>
          <w:lang w:val="en-US"/>
        </w:rPr>
      </w:pPr>
      <w:r w:rsidRPr="003D7537">
        <w:rPr>
          <w:rFonts w:ascii="Arial Narrow" w:eastAsia="MS UI Gothic" w:hAnsi="Arial Narrow" w:cs="Arial Narrow"/>
          <w:iCs/>
          <w:sz w:val="24"/>
          <w:szCs w:val="24"/>
          <w:lang w:val="en-US"/>
        </w:rPr>
        <w:t xml:space="preserve">When collecting the physical DAO, bidders must register by leaving their complete </w:t>
      </w:r>
      <w:r w:rsidRPr="003D7537">
        <w:rPr>
          <w:rFonts w:ascii="Arial Narrow" w:hAnsi="Arial Narrow" w:cs="Arial"/>
          <w:sz w:val="24"/>
          <w:szCs w:val="24"/>
        </w:rPr>
        <w:t>(Téléphone, E-mail, B.P., Fax, etc.).</w:t>
      </w:r>
    </w:p>
    <w:p w14:paraId="2DD3316C" w14:textId="77777777" w:rsidR="0045129C" w:rsidRPr="003D7537" w:rsidRDefault="0045129C" w:rsidP="00AB1F64">
      <w:pPr>
        <w:spacing w:after="0" w:line="240" w:lineRule="auto"/>
        <w:jc w:val="both"/>
        <w:rPr>
          <w:rFonts w:ascii="Arial Narrow" w:hAnsi="Arial Narrow" w:cs="Calibri"/>
          <w:b/>
          <w:sz w:val="24"/>
          <w:szCs w:val="24"/>
          <w:lang w:val="en-US"/>
        </w:rPr>
      </w:pPr>
      <w:r w:rsidRPr="003D7537">
        <w:rPr>
          <w:rFonts w:ascii="Arial Narrow" w:hAnsi="Arial Narrow" w:cs="Calibri"/>
          <w:b/>
          <w:sz w:val="24"/>
          <w:szCs w:val="24"/>
          <w:lang w:val="en-US"/>
        </w:rPr>
        <w:t>12. Submission of bids</w:t>
      </w:r>
    </w:p>
    <w:p w14:paraId="16FCB8C6" w14:textId="422D9491" w:rsidR="00754987" w:rsidRDefault="0045129C" w:rsidP="00754987">
      <w:pPr>
        <w:widowControl w:val="0"/>
        <w:tabs>
          <w:tab w:val="left" w:pos="9639"/>
        </w:tabs>
        <w:autoSpaceDE w:val="0"/>
        <w:autoSpaceDN w:val="0"/>
        <w:adjustRightInd w:val="0"/>
        <w:spacing w:before="19" w:after="0"/>
        <w:ind w:left="-142" w:right="265"/>
        <w:rPr>
          <w:rFonts w:ascii="Arial Narrow" w:eastAsia="MS UI Gothic" w:hAnsi="Arial Narrow" w:cs="Arial Narrow"/>
          <w:iCs/>
          <w:spacing w:val="1"/>
          <w:sz w:val="24"/>
          <w:szCs w:val="24"/>
          <w:lang w:val="en-US"/>
        </w:rPr>
      </w:pPr>
      <w:r w:rsidRPr="003D7537">
        <w:rPr>
          <w:rFonts w:ascii="Arial Narrow" w:eastAsia="MS UI Gothic" w:hAnsi="Arial Narrow" w:cs="Arial Narrow"/>
          <w:iCs/>
          <w:spacing w:val="1"/>
          <w:sz w:val="24"/>
          <w:szCs w:val="24"/>
          <w:lang w:val="en-US"/>
        </w:rPr>
        <w:t>The tender must be submitted by the bidder on the collect platform at COLEPS</w:t>
      </w:r>
      <w:r w:rsidRPr="003D7537">
        <w:rPr>
          <w:rFonts w:ascii="Arial Narrow" w:hAnsi="Arial Narrow" w:cs="Calibri"/>
          <w:b/>
          <w:bCs/>
          <w:sz w:val="24"/>
          <w:szCs w:val="24"/>
          <w:lang w:val="en-US"/>
        </w:rPr>
        <w:t xml:space="preserve"> </w:t>
      </w:r>
      <w:r w:rsidRPr="003D7537">
        <w:rPr>
          <w:rFonts w:ascii="Arial Narrow" w:hAnsi="Arial Narrow" w:cs="Calibri"/>
          <w:bCs/>
          <w:sz w:val="24"/>
          <w:szCs w:val="24"/>
          <w:lang w:val="en-US"/>
        </w:rPr>
        <w:t>no later</w:t>
      </w:r>
      <w:r w:rsidRPr="003D7537">
        <w:rPr>
          <w:rFonts w:ascii="Arial Narrow" w:hAnsi="Arial Narrow" w:cs="Calibri"/>
          <w:b/>
          <w:bCs/>
          <w:sz w:val="24"/>
          <w:szCs w:val="24"/>
          <w:lang w:val="en-US"/>
        </w:rPr>
        <w:t xml:space="preserve"> </w:t>
      </w:r>
      <w:r w:rsidRPr="003D7537">
        <w:rPr>
          <w:rFonts w:ascii="Arial Narrow" w:hAnsi="Arial Narrow" w:cs="Calibri"/>
          <w:bCs/>
          <w:sz w:val="24"/>
          <w:szCs w:val="24"/>
          <w:lang w:val="en-US"/>
        </w:rPr>
        <w:t>than</w:t>
      </w:r>
      <w:r w:rsidRPr="003D7537">
        <w:rPr>
          <w:rFonts w:ascii="Arial Narrow" w:hAnsi="Arial Narrow" w:cs="Calibri"/>
          <w:b/>
          <w:bCs/>
          <w:sz w:val="24"/>
          <w:szCs w:val="24"/>
          <w:lang w:val="en-US"/>
        </w:rPr>
        <w:t xml:space="preserve">_______/________/2026 </w:t>
      </w:r>
      <w:r w:rsidRPr="003D7537">
        <w:rPr>
          <w:rFonts w:ascii="Arial Narrow" w:hAnsi="Arial Narrow" w:cs="Calibri"/>
          <w:bCs/>
          <w:sz w:val="24"/>
          <w:szCs w:val="24"/>
          <w:lang w:val="en-US"/>
        </w:rPr>
        <w:t xml:space="preserve">at </w:t>
      </w:r>
      <w:r w:rsidRPr="003D7537">
        <w:rPr>
          <w:rFonts w:ascii="Arial Narrow" w:eastAsia="MS UI Gothic" w:hAnsi="Arial Narrow" w:cs="Arial Narrow"/>
          <w:b/>
          <w:iCs/>
          <w:spacing w:val="1"/>
          <w:sz w:val="24"/>
          <w:szCs w:val="24"/>
          <w:lang w:val="en-US"/>
        </w:rPr>
        <w:t>2 p.m.</w:t>
      </w:r>
      <w:r w:rsidRPr="003D7537">
        <w:rPr>
          <w:rFonts w:ascii="Arial Narrow" w:eastAsia="MS UI Gothic" w:hAnsi="Arial Narrow" w:cs="Arial Narrow"/>
          <w:iCs/>
          <w:spacing w:val="1"/>
          <w:sz w:val="24"/>
          <w:szCs w:val="24"/>
          <w:lang w:val="en-US"/>
        </w:rPr>
        <w:t xml:space="preserve"> </w:t>
      </w:r>
      <w:r w:rsidR="00754987" w:rsidRPr="003D7537">
        <w:rPr>
          <w:rFonts w:ascii="Arial Narrow" w:eastAsia="MS UI Gothic" w:hAnsi="Arial Narrow" w:cs="Arial Narrow"/>
          <w:iCs/>
          <w:spacing w:val="1"/>
          <w:sz w:val="24"/>
          <w:szCs w:val="24"/>
          <w:lang w:val="en-US"/>
        </w:rPr>
        <w:t xml:space="preserve">A backup copy of the tender recorded on </w:t>
      </w:r>
      <w:r w:rsidR="00300E1F" w:rsidRPr="003D7537">
        <w:rPr>
          <w:rFonts w:ascii="Arial Narrow" w:eastAsia="MS UI Gothic" w:hAnsi="Arial Narrow" w:cs="Arial Narrow"/>
          <w:iCs/>
          <w:spacing w:val="1"/>
          <w:sz w:val="24"/>
          <w:szCs w:val="24"/>
          <w:lang w:val="en-US"/>
        </w:rPr>
        <w:t>the</w:t>
      </w:r>
      <w:r w:rsidR="00754987" w:rsidRPr="003D7537">
        <w:rPr>
          <w:rFonts w:ascii="Arial Narrow" w:eastAsia="MS UI Gothic" w:hAnsi="Arial Narrow" w:cs="Arial Narrow"/>
          <w:iCs/>
          <w:spacing w:val="1"/>
          <w:sz w:val="24"/>
          <w:szCs w:val="24"/>
          <w:lang w:val="en-US"/>
        </w:rPr>
        <w:t xml:space="preserve"> USB key or CD/DVD, and a </w:t>
      </w:r>
      <w:r w:rsidR="00754987" w:rsidRPr="003D7537">
        <w:rPr>
          <w:rFonts w:ascii="Arial Narrow" w:eastAsia="MS UI Gothic" w:hAnsi="Arial Narrow" w:cs="Arial Narrow"/>
          <w:b/>
          <w:iCs/>
          <w:spacing w:val="1"/>
          <w:sz w:val="24"/>
          <w:szCs w:val="24"/>
          <w:lang w:val="en-US"/>
        </w:rPr>
        <w:t>physical original copy</w:t>
      </w:r>
      <w:r w:rsidR="00754987" w:rsidRPr="003D7537">
        <w:rPr>
          <w:rFonts w:ascii="Arial Narrow" w:eastAsia="MS UI Gothic" w:hAnsi="Arial Narrow" w:cs="Arial Narrow"/>
          <w:iCs/>
          <w:spacing w:val="1"/>
          <w:sz w:val="24"/>
          <w:szCs w:val="24"/>
          <w:lang w:val="en-US"/>
        </w:rPr>
        <w:t xml:space="preserve"> of the tender shall be transmitted within the same deadlines, with the clear and visible indication below</w:t>
      </w:r>
      <w:r w:rsidR="00C36D78">
        <w:rPr>
          <w:rFonts w:ascii="Arial Narrow" w:eastAsia="MS UI Gothic" w:hAnsi="Arial Narrow" w:cs="Arial Narrow"/>
          <w:iCs/>
          <w:spacing w:val="1"/>
          <w:sz w:val="24"/>
          <w:szCs w:val="24"/>
          <w:lang w:val="en-US"/>
        </w:rPr>
        <w:t>.</w:t>
      </w:r>
    </w:p>
    <w:p w14:paraId="69A95704" w14:textId="77777777" w:rsidR="00C36D78" w:rsidRPr="003D7537" w:rsidRDefault="00C36D78" w:rsidP="00754987">
      <w:pPr>
        <w:widowControl w:val="0"/>
        <w:tabs>
          <w:tab w:val="left" w:pos="9639"/>
        </w:tabs>
        <w:autoSpaceDE w:val="0"/>
        <w:autoSpaceDN w:val="0"/>
        <w:adjustRightInd w:val="0"/>
        <w:spacing w:before="19" w:after="0"/>
        <w:ind w:left="-142" w:right="265"/>
        <w:rPr>
          <w:rFonts w:ascii="Arial Narrow" w:eastAsia="MS UI Gothic" w:hAnsi="Arial Narrow" w:cs="Arial Narrow"/>
          <w:iCs/>
          <w:spacing w:val="1"/>
          <w:sz w:val="24"/>
          <w:szCs w:val="24"/>
          <w:lang w:val="en-US"/>
        </w:rPr>
      </w:pPr>
    </w:p>
    <w:p w14:paraId="55C828DB" w14:textId="3F861C69" w:rsidR="0044711F" w:rsidRPr="003D7537" w:rsidRDefault="0044711F" w:rsidP="00754987">
      <w:pPr>
        <w:widowControl w:val="0"/>
        <w:tabs>
          <w:tab w:val="left" w:pos="9639"/>
        </w:tabs>
        <w:autoSpaceDE w:val="0"/>
        <w:autoSpaceDN w:val="0"/>
        <w:adjustRightInd w:val="0"/>
        <w:spacing w:before="19" w:after="0"/>
        <w:ind w:left="-142" w:right="265"/>
        <w:rPr>
          <w:rFonts w:ascii="Arial Narrow" w:eastAsia="MS UI Gothic" w:hAnsi="Arial Narrow" w:cs="Arial Narrow"/>
          <w:iCs/>
          <w:spacing w:val="1"/>
          <w:sz w:val="10"/>
          <w:szCs w:val="24"/>
          <w:lang w:val="en-US"/>
        </w:rPr>
      </w:pPr>
    </w:p>
    <w:p w14:paraId="2AE76C36" w14:textId="1D22A95D" w:rsidR="00C36A3C" w:rsidRPr="003D7537" w:rsidRDefault="0045129C" w:rsidP="0044711F">
      <w:pPr>
        <w:widowControl w:val="0"/>
        <w:autoSpaceDE w:val="0"/>
        <w:autoSpaceDN w:val="0"/>
        <w:adjustRightInd w:val="0"/>
        <w:spacing w:after="0" w:line="240" w:lineRule="auto"/>
        <w:ind w:left="-142" w:right="265"/>
        <w:jc w:val="center"/>
        <w:rPr>
          <w:rFonts w:ascii="Arial Narrow" w:eastAsia="MS UI Gothic" w:hAnsi="Arial Narrow" w:cs="Arial Narrow"/>
          <w:iCs/>
          <w:spacing w:val="1"/>
          <w:sz w:val="24"/>
          <w:szCs w:val="24"/>
          <w:lang w:val="en-US"/>
        </w:rPr>
      </w:pPr>
      <w:r w:rsidRPr="003D7537">
        <w:rPr>
          <w:rFonts w:ascii="Arial Narrow" w:eastAsia="MS UI Gothic" w:hAnsi="Arial Narrow" w:cs="Arial Narrow"/>
          <w:iCs/>
          <w:spacing w:val="1"/>
          <w:sz w:val="24"/>
          <w:szCs w:val="24"/>
          <w:lang w:val="en-US"/>
        </w:rPr>
        <w:lastRenderedPageBreak/>
        <w:t>“</w:t>
      </w:r>
      <w:r w:rsidRPr="003D7537">
        <w:rPr>
          <w:rFonts w:ascii="Arial Narrow" w:eastAsia="MS UI Gothic" w:hAnsi="Arial Narrow" w:cs="Arial Narrow"/>
          <w:b/>
          <w:iCs/>
          <w:spacing w:val="1"/>
          <w:sz w:val="24"/>
          <w:szCs w:val="24"/>
          <w:lang w:val="en-US"/>
        </w:rPr>
        <w:t>backup copy”</w:t>
      </w:r>
    </w:p>
    <w:p w14:paraId="197821DD" w14:textId="77777777" w:rsidR="00C36A3C" w:rsidRPr="003D7537" w:rsidRDefault="00C36A3C" w:rsidP="0044711F">
      <w:pPr>
        <w:widowControl w:val="0"/>
        <w:autoSpaceDE w:val="0"/>
        <w:autoSpaceDN w:val="0"/>
        <w:adjustRightInd w:val="0"/>
        <w:spacing w:after="0" w:line="240" w:lineRule="auto"/>
        <w:ind w:left="-142" w:right="265"/>
        <w:jc w:val="center"/>
        <w:rPr>
          <w:rFonts w:ascii="Arial Narrow" w:eastAsia="MS UI Gothic" w:hAnsi="Arial Narrow" w:cs="Arial Narrow"/>
          <w:iCs/>
          <w:sz w:val="24"/>
          <w:szCs w:val="24"/>
          <w:lang w:val="en-US"/>
        </w:rPr>
      </w:pPr>
    </w:p>
    <w:p w14:paraId="6702DD42" w14:textId="77777777" w:rsidR="0045129C" w:rsidRPr="003D7537" w:rsidRDefault="0045129C" w:rsidP="0044711F">
      <w:pPr>
        <w:spacing w:after="0" w:line="240" w:lineRule="auto"/>
        <w:jc w:val="center"/>
        <w:rPr>
          <w:rFonts w:ascii="Arial Narrow" w:hAnsi="Arial Narrow" w:cs="Calibri"/>
          <w:b/>
          <w:bCs/>
          <w:sz w:val="24"/>
          <w:szCs w:val="24"/>
          <w:lang w:val="en-US"/>
        </w:rPr>
      </w:pPr>
      <w:r w:rsidRPr="003D7537">
        <w:rPr>
          <w:rFonts w:ascii="Arial Narrow" w:hAnsi="Arial Narrow" w:cs="Calibri"/>
          <w:b/>
          <w:iCs/>
          <w:sz w:val="24"/>
          <w:szCs w:val="24"/>
          <w:lang w:val="en-US"/>
        </w:rPr>
        <w:t xml:space="preserve">OPEN NATIONAL </w:t>
      </w:r>
      <w:r w:rsidRPr="003D7537">
        <w:rPr>
          <w:rFonts w:ascii="Arial Narrow" w:hAnsi="Arial Narrow" w:cs="Calibri"/>
          <w:b/>
          <w:bCs/>
          <w:sz w:val="24"/>
          <w:szCs w:val="24"/>
          <w:lang w:val="en-US"/>
        </w:rPr>
        <w:t xml:space="preserve">INVITATION TO </w:t>
      </w:r>
      <w:r w:rsidRPr="003D7537">
        <w:rPr>
          <w:rFonts w:ascii="Arial Narrow" w:hAnsi="Arial Narrow" w:cs="Calibri"/>
          <w:b/>
          <w:iCs/>
          <w:sz w:val="24"/>
          <w:szCs w:val="24"/>
          <w:lang w:val="en-US"/>
        </w:rPr>
        <w:t>TENDER IN EMERGENCY PROCEDURE</w:t>
      </w:r>
    </w:p>
    <w:p w14:paraId="73EF1BCB" w14:textId="2170B60A" w:rsidR="0045129C" w:rsidRPr="003D7537" w:rsidRDefault="0045129C" w:rsidP="0045129C">
      <w:pPr>
        <w:spacing w:after="0"/>
        <w:jc w:val="center"/>
        <w:rPr>
          <w:rFonts w:ascii="Arial Narrow" w:hAnsi="Arial Narrow" w:cs="Calibri"/>
          <w:b/>
          <w:bCs/>
          <w:sz w:val="24"/>
          <w:szCs w:val="24"/>
          <w:lang w:val="en-US"/>
        </w:rPr>
      </w:pPr>
      <w:r w:rsidRPr="003D7537">
        <w:rPr>
          <w:rFonts w:ascii="Arial Narrow" w:hAnsi="Arial Narrow" w:cs="Calibri"/>
          <w:b/>
          <w:bCs/>
          <w:sz w:val="24"/>
          <w:szCs w:val="24"/>
          <w:lang w:val="en-US"/>
        </w:rPr>
        <w:t xml:space="preserve"> No. </w:t>
      </w:r>
      <w:r w:rsidRPr="003D7537">
        <w:rPr>
          <w:rFonts w:ascii="Arial Narrow" w:hAnsi="Arial Narrow" w:cs="Calibri"/>
          <w:b/>
          <w:sz w:val="24"/>
          <w:szCs w:val="24"/>
          <w:lang w:val="en-US"/>
        </w:rPr>
        <w:t xml:space="preserve">…............. </w:t>
      </w:r>
      <w:r w:rsidRPr="003D7537">
        <w:rPr>
          <w:rFonts w:ascii="Arial Narrow" w:hAnsi="Arial Narrow" w:cs="Calibri"/>
          <w:b/>
          <w:iCs/>
          <w:sz w:val="24"/>
          <w:szCs w:val="24"/>
          <w:lang w:val="en-US"/>
        </w:rPr>
        <w:t xml:space="preserve"> /AONO/CAD2</w:t>
      </w:r>
      <w:r w:rsidRPr="003D7537">
        <w:rPr>
          <w:rFonts w:ascii="Arial Narrow" w:hAnsi="Arial Narrow" w:cs="Calibri"/>
          <w:b/>
          <w:bCs/>
          <w:sz w:val="24"/>
          <w:szCs w:val="24"/>
          <w:lang w:val="en-US"/>
        </w:rPr>
        <w:t>/</w:t>
      </w:r>
      <w:r w:rsidRPr="003D7537">
        <w:rPr>
          <w:rFonts w:ascii="Arial Narrow" w:hAnsi="Arial Narrow" w:cs="Calibri"/>
          <w:b/>
          <w:iCs/>
          <w:sz w:val="24"/>
          <w:szCs w:val="24"/>
          <w:lang w:val="en-US"/>
        </w:rPr>
        <w:t xml:space="preserve">CIPM/ST/2026 </w:t>
      </w:r>
      <w:r w:rsidRPr="003D7537">
        <w:rPr>
          <w:rFonts w:ascii="Arial Narrow" w:hAnsi="Arial Narrow" w:cs="Calibri"/>
          <w:b/>
          <w:bCs/>
          <w:sz w:val="24"/>
          <w:szCs w:val="24"/>
          <w:lang w:val="en-US"/>
        </w:rPr>
        <w:t>of _______/________/2026</w:t>
      </w:r>
    </w:p>
    <w:p w14:paraId="15737366" w14:textId="3EA2A993" w:rsidR="00783A32" w:rsidRPr="003D7537" w:rsidRDefault="00783A32" w:rsidP="00783A32">
      <w:pPr>
        <w:widowControl w:val="0"/>
        <w:suppressAutoHyphens/>
        <w:autoSpaceDE w:val="0"/>
        <w:autoSpaceDN w:val="0"/>
        <w:spacing w:after="0" w:line="240" w:lineRule="auto"/>
        <w:jc w:val="center"/>
        <w:textAlignment w:val="baseline"/>
        <w:rPr>
          <w:rFonts w:ascii="Arial Narrow" w:hAnsi="Arial Narrow" w:cs="Calibri Light"/>
          <w:b/>
          <w:bCs/>
          <w:color w:val="FF0000"/>
          <w:sz w:val="24"/>
          <w:szCs w:val="24"/>
          <w:lang w:val="en-US"/>
        </w:rPr>
      </w:pPr>
      <w:r w:rsidRPr="003D7537">
        <w:rPr>
          <w:rFonts w:ascii="Arial Narrow" w:hAnsi="Arial Narrow" w:cs="Calibri Light"/>
          <w:b/>
          <w:bCs/>
          <w:color w:val="FF0000"/>
          <w:sz w:val="24"/>
          <w:szCs w:val="24"/>
          <w:lang w:val="en-US"/>
        </w:rPr>
        <w:t xml:space="preserve">FOR THE </w:t>
      </w:r>
      <w:r w:rsidR="00453D24">
        <w:rPr>
          <w:rFonts w:ascii="Arial Narrow" w:hAnsi="Arial Narrow" w:cs="Calibri Light"/>
          <w:b/>
          <w:bCs/>
          <w:color w:val="FF0000"/>
          <w:sz w:val="24"/>
          <w:szCs w:val="24"/>
          <w:lang w:val="en-US"/>
        </w:rPr>
        <w:t>CONSTRUCTION WORKS OF A M</w:t>
      </w:r>
      <w:r w:rsidR="00453D24" w:rsidRPr="003D7537">
        <w:rPr>
          <w:rFonts w:ascii="Arial Narrow" w:hAnsi="Arial Narrow" w:cs="Calibri Light"/>
          <w:b/>
          <w:bCs/>
          <w:color w:val="FF0000"/>
          <w:sz w:val="24"/>
          <w:szCs w:val="24"/>
          <w:lang w:val="en-US"/>
        </w:rPr>
        <w:t xml:space="preserve">EAT </w:t>
      </w:r>
      <w:r w:rsidR="00453D24">
        <w:rPr>
          <w:rFonts w:ascii="Arial Narrow" w:hAnsi="Arial Narrow" w:cs="Calibri Light"/>
          <w:b/>
          <w:bCs/>
          <w:color w:val="FF0000"/>
          <w:sz w:val="24"/>
          <w:szCs w:val="24"/>
          <w:lang w:val="en-US"/>
        </w:rPr>
        <w:t>SALES MARKET IN THE FUNKEL AREA.</w:t>
      </w:r>
    </w:p>
    <w:p w14:paraId="3808A594" w14:textId="77777777" w:rsidR="00C36D78" w:rsidRDefault="00C36D78" w:rsidP="00C36D78">
      <w:pPr>
        <w:widowControl w:val="0"/>
        <w:autoSpaceDE w:val="0"/>
        <w:autoSpaceDN w:val="0"/>
        <w:adjustRightInd w:val="0"/>
        <w:spacing w:after="0" w:line="240" w:lineRule="auto"/>
        <w:ind w:left="113" w:right="1803" w:firstLine="720"/>
        <w:jc w:val="center"/>
        <w:rPr>
          <w:rFonts w:ascii="Arial Narrow" w:hAnsi="Arial Narrow" w:cs="Calibri"/>
          <w:b/>
          <w:sz w:val="24"/>
          <w:szCs w:val="24"/>
          <w:lang w:val="en-US"/>
        </w:rPr>
      </w:pPr>
      <w:r>
        <w:rPr>
          <w:rFonts w:ascii="Arial Narrow" w:hAnsi="Arial Narrow" w:cs="Calibri"/>
          <w:b/>
          <w:sz w:val="24"/>
          <w:szCs w:val="24"/>
          <w:lang w:val="en-US"/>
        </w:rPr>
        <w:t>"To open only with MINMAP authorization</w:t>
      </w:r>
      <w:r w:rsidRPr="0099266C">
        <w:rPr>
          <w:rFonts w:ascii="Arial Narrow" w:hAnsi="Arial Narrow" w:cs="Calibri"/>
          <w:b/>
          <w:sz w:val="24"/>
          <w:szCs w:val="24"/>
          <w:lang w:val="en-US"/>
        </w:rPr>
        <w:t xml:space="preserve"> "</w:t>
      </w:r>
    </w:p>
    <w:p w14:paraId="265EFDAC" w14:textId="77777777" w:rsidR="00C36D78" w:rsidRPr="00C36D78" w:rsidRDefault="00C36D78" w:rsidP="0045129C">
      <w:pPr>
        <w:widowControl w:val="0"/>
        <w:autoSpaceDE w:val="0"/>
        <w:autoSpaceDN w:val="0"/>
        <w:adjustRightInd w:val="0"/>
        <w:spacing w:after="0" w:line="240" w:lineRule="auto"/>
        <w:ind w:left="113" w:right="1803" w:firstLine="720"/>
        <w:rPr>
          <w:rFonts w:ascii="Arial Narrow" w:hAnsi="Arial Narrow" w:cs="Calibri"/>
          <w:b/>
          <w:sz w:val="18"/>
          <w:szCs w:val="24"/>
          <w:lang w:val="en-US"/>
        </w:rPr>
      </w:pPr>
    </w:p>
    <w:p w14:paraId="4665AE74" w14:textId="6ED2C1BA" w:rsidR="0045129C" w:rsidRPr="003D7537" w:rsidRDefault="0045129C" w:rsidP="0045129C">
      <w:pPr>
        <w:widowControl w:val="0"/>
        <w:autoSpaceDE w:val="0"/>
        <w:autoSpaceDN w:val="0"/>
        <w:adjustRightInd w:val="0"/>
        <w:spacing w:after="0" w:line="240" w:lineRule="auto"/>
        <w:ind w:left="113" w:right="1803" w:firstLine="720"/>
        <w:rPr>
          <w:rFonts w:ascii="Arial Narrow" w:hAnsi="Arial Narrow" w:cs="Arial Narrow"/>
          <w:sz w:val="24"/>
          <w:szCs w:val="24"/>
        </w:rPr>
      </w:pPr>
      <w:r w:rsidRPr="003D7537">
        <w:rPr>
          <w:rFonts w:ascii="Arial Narrow" w:hAnsi="Arial Narrow" w:cs="Arial Narrow"/>
          <w:b/>
          <w:i/>
          <w:sz w:val="24"/>
          <w:szCs w:val="24"/>
          <w:u w:val="single"/>
        </w:rPr>
        <w:t>File size and format</w:t>
      </w:r>
    </w:p>
    <w:p w14:paraId="5F93CF70" w14:textId="0FCDE38C" w:rsidR="0045129C" w:rsidRPr="003D7537" w:rsidRDefault="0045129C" w:rsidP="008457AE">
      <w:pPr>
        <w:widowControl w:val="0"/>
        <w:autoSpaceDE w:val="0"/>
        <w:autoSpaceDN w:val="0"/>
        <w:adjustRightInd w:val="0"/>
        <w:spacing w:after="0" w:line="240" w:lineRule="auto"/>
        <w:ind w:left="113"/>
        <w:rPr>
          <w:rFonts w:ascii="Arial Narrow" w:eastAsia="MS UI Gothic" w:hAnsi="Arial Narrow" w:cs="Arial Narrow"/>
          <w:sz w:val="24"/>
          <w:szCs w:val="24"/>
          <w:lang w:val="en-US"/>
        </w:rPr>
      </w:pPr>
      <w:r w:rsidRPr="003D7537">
        <w:rPr>
          <w:rFonts w:ascii="Arial Narrow" w:eastAsia="MS UI Gothic" w:hAnsi="Arial Narrow" w:cs="Arial Narrow"/>
          <w:iCs/>
          <w:spacing w:val="1"/>
          <w:sz w:val="24"/>
          <w:szCs w:val="24"/>
          <w:lang w:val="en-US"/>
        </w:rPr>
        <w:t>t</w:t>
      </w:r>
      <w:r w:rsidRPr="003D7537">
        <w:rPr>
          <w:rFonts w:ascii="Arial Narrow" w:eastAsia="MS UI Gothic" w:hAnsi="Arial Narrow" w:cs="Arial Narrow"/>
          <w:iCs/>
          <w:spacing w:val="-1"/>
          <w:sz w:val="24"/>
          <w:szCs w:val="24"/>
          <w:lang w:val="en-US"/>
        </w:rPr>
        <w:t>h</w:t>
      </w:r>
      <w:r w:rsidRPr="003D7537">
        <w:rPr>
          <w:rFonts w:ascii="Arial Narrow" w:eastAsia="MS UI Gothic" w:hAnsi="Arial Narrow" w:cs="Arial Narrow"/>
          <w:iCs/>
          <w:sz w:val="24"/>
          <w:szCs w:val="24"/>
          <w:lang w:val="en-US"/>
        </w:rPr>
        <w:t>e</w:t>
      </w:r>
      <w:r w:rsidRPr="003D7537">
        <w:rPr>
          <w:rFonts w:ascii="Arial Narrow" w:eastAsia="MS UI Gothic" w:hAnsi="Arial Narrow" w:cs="Arial Narrow"/>
          <w:iCs/>
          <w:spacing w:val="-1"/>
          <w:sz w:val="24"/>
          <w:szCs w:val="24"/>
          <w:lang w:val="en-US"/>
        </w:rPr>
        <w:t xml:space="preserve"> m</w:t>
      </w:r>
      <w:r w:rsidRPr="003D7537">
        <w:rPr>
          <w:rFonts w:ascii="Arial Narrow" w:eastAsia="MS UI Gothic" w:hAnsi="Arial Narrow" w:cs="Arial Narrow"/>
          <w:iCs/>
          <w:spacing w:val="1"/>
          <w:sz w:val="24"/>
          <w:szCs w:val="24"/>
          <w:lang w:val="en-US"/>
        </w:rPr>
        <w:t>a</w:t>
      </w:r>
      <w:r w:rsidRPr="003D7537">
        <w:rPr>
          <w:rFonts w:ascii="Arial Narrow" w:eastAsia="MS UI Gothic" w:hAnsi="Arial Narrow" w:cs="Arial Narrow"/>
          <w:iCs/>
          <w:sz w:val="24"/>
          <w:szCs w:val="24"/>
          <w:lang w:val="en-US"/>
        </w:rPr>
        <w:t>xi</w:t>
      </w:r>
      <w:r w:rsidRPr="003D7537">
        <w:rPr>
          <w:rFonts w:ascii="Arial Narrow" w:eastAsia="MS UI Gothic" w:hAnsi="Arial Narrow" w:cs="Arial Narrow"/>
          <w:iCs/>
          <w:spacing w:val="-1"/>
          <w:sz w:val="24"/>
          <w:szCs w:val="24"/>
          <w:lang w:val="en-US"/>
        </w:rPr>
        <w:t>m</w:t>
      </w:r>
      <w:r w:rsidRPr="003D7537">
        <w:rPr>
          <w:rFonts w:ascii="Arial Narrow" w:eastAsia="MS UI Gothic" w:hAnsi="Arial Narrow" w:cs="Arial Narrow"/>
          <w:iCs/>
          <w:spacing w:val="1"/>
          <w:sz w:val="24"/>
          <w:szCs w:val="24"/>
          <w:lang w:val="en-US"/>
        </w:rPr>
        <w:t>u</w:t>
      </w:r>
      <w:r w:rsidRPr="003D7537">
        <w:rPr>
          <w:rFonts w:ascii="Arial Narrow" w:eastAsia="MS UI Gothic" w:hAnsi="Arial Narrow" w:cs="Arial Narrow"/>
          <w:iCs/>
          <w:sz w:val="24"/>
          <w:szCs w:val="24"/>
          <w:lang w:val="en-US"/>
        </w:rPr>
        <w:t>m</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siz</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z w:val="24"/>
          <w:szCs w:val="24"/>
          <w:lang w:val="en-US"/>
        </w:rPr>
        <w:t xml:space="preserve">s </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f</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t</w:t>
      </w:r>
      <w:r w:rsidRPr="003D7537">
        <w:rPr>
          <w:rFonts w:ascii="Arial Narrow" w:eastAsia="MS UI Gothic" w:hAnsi="Arial Narrow" w:cs="Arial Narrow"/>
          <w:iCs/>
          <w:spacing w:val="-1"/>
          <w:sz w:val="24"/>
          <w:szCs w:val="24"/>
          <w:lang w:val="en-US"/>
        </w:rPr>
        <w:t>h</w:t>
      </w:r>
      <w:r w:rsidRPr="003D7537">
        <w:rPr>
          <w:rFonts w:ascii="Arial Narrow" w:eastAsia="MS UI Gothic" w:hAnsi="Arial Narrow" w:cs="Arial Narrow"/>
          <w:iCs/>
          <w:sz w:val="24"/>
          <w:szCs w:val="24"/>
          <w:lang w:val="en-US"/>
        </w:rPr>
        <w:t>e</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d</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c</w:t>
      </w:r>
      <w:r w:rsidRPr="003D7537">
        <w:rPr>
          <w:rFonts w:ascii="Arial Narrow" w:eastAsia="MS UI Gothic" w:hAnsi="Arial Narrow" w:cs="Arial Narrow"/>
          <w:iCs/>
          <w:spacing w:val="-1"/>
          <w:sz w:val="24"/>
          <w:szCs w:val="24"/>
          <w:lang w:val="en-US"/>
        </w:rPr>
        <w:t>um</w:t>
      </w:r>
      <w:r w:rsidRPr="003D7537">
        <w:rPr>
          <w:rFonts w:ascii="Arial Narrow" w:eastAsia="MS UI Gothic" w:hAnsi="Arial Narrow" w:cs="Arial Narrow"/>
          <w:iCs/>
          <w:spacing w:val="1"/>
          <w:sz w:val="24"/>
          <w:szCs w:val="24"/>
          <w:lang w:val="en-US"/>
        </w:rPr>
        <w:t>en</w:t>
      </w:r>
      <w:r w:rsidRPr="003D7537">
        <w:rPr>
          <w:rFonts w:ascii="Arial Narrow" w:eastAsia="MS UI Gothic" w:hAnsi="Arial Narrow" w:cs="Arial Narrow"/>
          <w:iCs/>
          <w:sz w:val="24"/>
          <w:szCs w:val="24"/>
          <w:lang w:val="en-US"/>
        </w:rPr>
        <w:t>ts</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t</w:t>
      </w:r>
      <w:r w:rsidRPr="003D7537">
        <w:rPr>
          <w:rFonts w:ascii="Arial Narrow" w:eastAsia="MS UI Gothic" w:hAnsi="Arial Narrow" w:cs="Arial Narrow"/>
          <w:iCs/>
          <w:spacing w:val="-1"/>
          <w:sz w:val="24"/>
          <w:szCs w:val="24"/>
          <w:lang w:val="en-US"/>
        </w:rPr>
        <w:t>h</w:t>
      </w:r>
      <w:r w:rsidRPr="003D7537">
        <w:rPr>
          <w:rFonts w:ascii="Arial Narrow" w:eastAsia="MS UI Gothic" w:hAnsi="Arial Narrow" w:cs="Arial Narrow"/>
          <w:iCs/>
          <w:spacing w:val="1"/>
          <w:sz w:val="24"/>
          <w:szCs w:val="24"/>
          <w:lang w:val="en-US"/>
        </w:rPr>
        <w:t>a</w:t>
      </w:r>
      <w:r w:rsidRPr="003D7537">
        <w:rPr>
          <w:rFonts w:ascii="Arial Narrow" w:eastAsia="MS UI Gothic" w:hAnsi="Arial Narrow" w:cs="Arial Narrow"/>
          <w:iCs/>
          <w:sz w:val="24"/>
          <w:szCs w:val="24"/>
          <w:lang w:val="en-US"/>
        </w:rPr>
        <w:t>t</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w</w:t>
      </w:r>
      <w:r w:rsidRPr="003D7537">
        <w:rPr>
          <w:rFonts w:ascii="Arial Narrow" w:eastAsia="MS UI Gothic" w:hAnsi="Arial Narrow" w:cs="Arial Narrow"/>
          <w:iCs/>
          <w:spacing w:val="-1"/>
          <w:sz w:val="24"/>
          <w:szCs w:val="24"/>
          <w:lang w:val="en-US"/>
        </w:rPr>
        <w:t>i</w:t>
      </w:r>
      <w:r w:rsidRPr="003D7537">
        <w:rPr>
          <w:rFonts w:ascii="Arial Narrow" w:eastAsia="MS UI Gothic" w:hAnsi="Arial Narrow" w:cs="Arial Narrow"/>
          <w:iCs/>
          <w:sz w:val="24"/>
          <w:szCs w:val="24"/>
          <w:lang w:val="en-US"/>
        </w:rPr>
        <w:t>ll</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t</w:t>
      </w:r>
      <w:r w:rsidRPr="003D7537">
        <w:rPr>
          <w:rFonts w:ascii="Arial Narrow" w:eastAsia="MS UI Gothic" w:hAnsi="Arial Narrow" w:cs="Arial Narrow"/>
          <w:iCs/>
          <w:sz w:val="24"/>
          <w:szCs w:val="24"/>
          <w:lang w:val="en-US"/>
        </w:rPr>
        <w:t>ra</w:t>
      </w:r>
      <w:r w:rsidRPr="003D7537">
        <w:rPr>
          <w:rFonts w:ascii="Arial Narrow" w:eastAsia="MS UI Gothic" w:hAnsi="Arial Narrow" w:cs="Arial Narrow"/>
          <w:iCs/>
          <w:spacing w:val="1"/>
          <w:sz w:val="24"/>
          <w:szCs w:val="24"/>
          <w:lang w:val="en-US"/>
        </w:rPr>
        <w:t>n</w:t>
      </w:r>
      <w:r w:rsidRPr="003D7537">
        <w:rPr>
          <w:rFonts w:ascii="Arial Narrow" w:eastAsia="MS UI Gothic" w:hAnsi="Arial Narrow" w:cs="Arial Narrow"/>
          <w:iCs/>
          <w:sz w:val="24"/>
          <w:szCs w:val="24"/>
          <w:lang w:val="en-US"/>
        </w:rPr>
        <w:t>sit</w:t>
      </w:r>
      <w:r w:rsidRPr="003D7537">
        <w:rPr>
          <w:rFonts w:ascii="Arial Narrow" w:eastAsia="MS UI Gothic" w:hAnsi="Arial Narrow" w:cs="Arial Narrow"/>
          <w:iCs/>
          <w:spacing w:val="-2"/>
          <w:sz w:val="24"/>
          <w:szCs w:val="24"/>
          <w:lang w:val="en-US"/>
        </w:rPr>
        <w:t xml:space="preserve"> </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n</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t</w:t>
      </w:r>
      <w:r w:rsidRPr="003D7537">
        <w:rPr>
          <w:rFonts w:ascii="Arial Narrow" w:eastAsia="MS UI Gothic" w:hAnsi="Arial Narrow" w:cs="Arial Narrow"/>
          <w:iCs/>
          <w:spacing w:val="1"/>
          <w:sz w:val="24"/>
          <w:szCs w:val="24"/>
          <w:lang w:val="en-US"/>
        </w:rPr>
        <w:t>h</w:t>
      </w:r>
      <w:r w:rsidRPr="003D7537">
        <w:rPr>
          <w:rFonts w:ascii="Arial Narrow" w:eastAsia="MS UI Gothic" w:hAnsi="Arial Narrow" w:cs="Arial Narrow"/>
          <w:iCs/>
          <w:sz w:val="24"/>
          <w:szCs w:val="24"/>
          <w:lang w:val="en-US"/>
        </w:rPr>
        <w:t>e</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p</w:t>
      </w:r>
      <w:r w:rsidRPr="003D7537">
        <w:rPr>
          <w:rFonts w:ascii="Arial Narrow" w:eastAsia="MS UI Gothic" w:hAnsi="Arial Narrow" w:cs="Arial Narrow"/>
          <w:iCs/>
          <w:sz w:val="24"/>
          <w:szCs w:val="24"/>
          <w:lang w:val="en-US"/>
        </w:rPr>
        <w:t>la</w:t>
      </w:r>
      <w:r w:rsidRPr="003D7537">
        <w:rPr>
          <w:rFonts w:ascii="Arial Narrow" w:eastAsia="MS UI Gothic" w:hAnsi="Arial Narrow" w:cs="Arial Narrow"/>
          <w:iCs/>
          <w:spacing w:val="1"/>
          <w:sz w:val="24"/>
          <w:szCs w:val="24"/>
          <w:lang w:val="en-US"/>
        </w:rPr>
        <w:t>t</w:t>
      </w:r>
      <w:r w:rsidRPr="003D7537">
        <w:rPr>
          <w:rFonts w:ascii="Arial Narrow" w:eastAsia="MS UI Gothic" w:hAnsi="Arial Narrow" w:cs="Arial Narrow"/>
          <w:iCs/>
          <w:spacing w:val="-2"/>
          <w:sz w:val="24"/>
          <w:szCs w:val="24"/>
          <w:lang w:val="en-US"/>
        </w:rPr>
        <w:t>f</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rm</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an</w:t>
      </w:r>
      <w:r w:rsidRPr="003D7537">
        <w:rPr>
          <w:rFonts w:ascii="Arial Narrow" w:eastAsia="MS UI Gothic" w:hAnsi="Arial Narrow" w:cs="Arial Narrow"/>
          <w:iCs/>
          <w:sz w:val="24"/>
          <w:szCs w:val="24"/>
          <w:lang w:val="en-US"/>
        </w:rPr>
        <w:t>d</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2"/>
          <w:sz w:val="24"/>
          <w:szCs w:val="24"/>
          <w:lang w:val="en-US"/>
        </w:rPr>
        <w:t>c</w:t>
      </w:r>
      <w:r w:rsidRPr="003D7537">
        <w:rPr>
          <w:rFonts w:ascii="Arial Narrow" w:eastAsia="MS UI Gothic" w:hAnsi="Arial Narrow" w:cs="Arial Narrow"/>
          <w:iCs/>
          <w:spacing w:val="1"/>
          <w:sz w:val="24"/>
          <w:szCs w:val="24"/>
          <w:lang w:val="en-US"/>
        </w:rPr>
        <w:t>on</w:t>
      </w:r>
      <w:r w:rsidRPr="003D7537">
        <w:rPr>
          <w:rFonts w:ascii="Arial Narrow" w:eastAsia="MS UI Gothic" w:hAnsi="Arial Narrow" w:cs="Arial Narrow"/>
          <w:iCs/>
          <w:sz w:val="24"/>
          <w:szCs w:val="24"/>
          <w:lang w:val="en-US"/>
        </w:rPr>
        <w:t>sti</w:t>
      </w:r>
      <w:r w:rsidRPr="003D7537">
        <w:rPr>
          <w:rFonts w:ascii="Arial Narrow" w:eastAsia="MS UI Gothic" w:hAnsi="Arial Narrow" w:cs="Arial Narrow"/>
          <w:iCs/>
          <w:spacing w:val="-2"/>
          <w:sz w:val="24"/>
          <w:szCs w:val="24"/>
          <w:lang w:val="en-US"/>
        </w:rPr>
        <w:t>t</w:t>
      </w:r>
      <w:r w:rsidRPr="003D7537">
        <w:rPr>
          <w:rFonts w:ascii="Arial Narrow" w:eastAsia="MS UI Gothic" w:hAnsi="Arial Narrow" w:cs="Arial Narrow"/>
          <w:iCs/>
          <w:spacing w:val="1"/>
          <w:sz w:val="24"/>
          <w:szCs w:val="24"/>
          <w:lang w:val="en-US"/>
        </w:rPr>
        <w:t>u</w:t>
      </w:r>
      <w:r w:rsidRPr="003D7537">
        <w:rPr>
          <w:rFonts w:ascii="Arial Narrow" w:eastAsia="MS UI Gothic" w:hAnsi="Arial Narrow" w:cs="Arial Narrow"/>
          <w:iCs/>
          <w:sz w:val="24"/>
          <w:szCs w:val="24"/>
          <w:lang w:val="en-US"/>
        </w:rPr>
        <w:t>te</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t</w:t>
      </w:r>
      <w:r w:rsidRPr="003D7537">
        <w:rPr>
          <w:rFonts w:ascii="Arial Narrow" w:eastAsia="MS UI Gothic" w:hAnsi="Arial Narrow" w:cs="Arial Narrow"/>
          <w:iCs/>
          <w:spacing w:val="-1"/>
          <w:sz w:val="24"/>
          <w:szCs w:val="24"/>
          <w:lang w:val="en-US"/>
        </w:rPr>
        <w:t>h</w:t>
      </w:r>
      <w:r w:rsidRPr="003D7537">
        <w:rPr>
          <w:rFonts w:ascii="Arial Narrow" w:eastAsia="MS UI Gothic" w:hAnsi="Arial Narrow" w:cs="Arial Narrow"/>
          <w:iCs/>
          <w:sz w:val="24"/>
          <w:szCs w:val="24"/>
          <w:lang w:val="en-US"/>
        </w:rPr>
        <w:t>e</w:t>
      </w:r>
    </w:p>
    <w:p w14:paraId="4489DC1F" w14:textId="77777777" w:rsidR="0045129C" w:rsidRPr="003D7537" w:rsidRDefault="0045129C" w:rsidP="008457AE">
      <w:pPr>
        <w:widowControl w:val="0"/>
        <w:autoSpaceDE w:val="0"/>
        <w:autoSpaceDN w:val="0"/>
        <w:adjustRightInd w:val="0"/>
        <w:spacing w:after="0" w:line="240" w:lineRule="auto"/>
        <w:ind w:left="113"/>
        <w:rPr>
          <w:rFonts w:ascii="Arial Narrow" w:eastAsia="MS UI Gothic" w:hAnsi="Arial Narrow" w:cs="Arial Narrow"/>
          <w:sz w:val="24"/>
          <w:szCs w:val="24"/>
          <w:lang w:val="en-US"/>
        </w:rPr>
      </w:pPr>
      <w:r w:rsidRPr="003D7537">
        <w:rPr>
          <w:rFonts w:ascii="Arial Narrow" w:eastAsia="MS UI Gothic" w:hAnsi="Arial Narrow" w:cs="Arial Narrow"/>
          <w:iCs/>
          <w:sz w:val="24"/>
          <w:szCs w:val="24"/>
          <w:lang w:val="en-US"/>
        </w:rPr>
        <w:t>t</w:t>
      </w:r>
      <w:r w:rsidRPr="003D7537">
        <w:rPr>
          <w:rFonts w:ascii="Arial Narrow" w:eastAsia="MS UI Gothic" w:hAnsi="Arial Narrow" w:cs="Arial Narrow"/>
          <w:iCs/>
          <w:spacing w:val="1"/>
          <w:sz w:val="24"/>
          <w:szCs w:val="24"/>
          <w:lang w:val="en-US"/>
        </w:rPr>
        <w:t>en</w:t>
      </w:r>
      <w:r w:rsidRPr="003D7537">
        <w:rPr>
          <w:rFonts w:ascii="Arial Narrow" w:eastAsia="MS UI Gothic" w:hAnsi="Arial Narrow" w:cs="Arial Narrow"/>
          <w:iCs/>
          <w:spacing w:val="-1"/>
          <w:sz w:val="24"/>
          <w:szCs w:val="24"/>
          <w:lang w:val="en-US"/>
        </w:rPr>
        <w:t>d</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z w:val="24"/>
          <w:szCs w:val="24"/>
          <w:lang w:val="en-US"/>
        </w:rPr>
        <w:t>rer</w:t>
      </w:r>
      <w:r w:rsidRPr="003D7537">
        <w:rPr>
          <w:rFonts w:ascii="Arial Narrow" w:eastAsia="MS UI Gothic" w:hAnsi="Arial Narrow" w:cs="Arial Narrow"/>
          <w:iCs/>
          <w:spacing w:val="-1"/>
          <w:sz w:val="24"/>
          <w:szCs w:val="24"/>
          <w:lang w:val="en-US"/>
        </w:rPr>
        <w:t>’</w:t>
      </w:r>
      <w:r w:rsidRPr="003D7537">
        <w:rPr>
          <w:rFonts w:ascii="Arial Narrow" w:eastAsia="MS UI Gothic" w:hAnsi="Arial Narrow" w:cs="Arial Narrow"/>
          <w:iCs/>
          <w:sz w:val="24"/>
          <w:szCs w:val="24"/>
          <w:lang w:val="en-US"/>
        </w:rPr>
        <w:t xml:space="preserve">s </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f</w:t>
      </w:r>
      <w:r w:rsidRPr="003D7537">
        <w:rPr>
          <w:rFonts w:ascii="Arial Narrow" w:eastAsia="MS UI Gothic" w:hAnsi="Arial Narrow" w:cs="Arial Narrow"/>
          <w:iCs/>
          <w:spacing w:val="-1"/>
          <w:sz w:val="24"/>
          <w:szCs w:val="24"/>
          <w:lang w:val="en-US"/>
        </w:rPr>
        <w:t>f</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z w:val="24"/>
          <w:szCs w:val="24"/>
          <w:lang w:val="en-US"/>
        </w:rPr>
        <w:t xml:space="preserve">r is </w:t>
      </w:r>
      <w:r w:rsidRPr="003D7537">
        <w:rPr>
          <w:rFonts w:ascii="Arial Narrow" w:eastAsia="MS UI Gothic" w:hAnsi="Arial Narrow" w:cs="Arial Narrow"/>
          <w:iCs/>
          <w:spacing w:val="-2"/>
          <w:sz w:val="24"/>
          <w:szCs w:val="24"/>
          <w:lang w:val="en-US"/>
        </w:rPr>
        <w:t>t</w:t>
      </w:r>
      <w:r w:rsidRPr="003D7537">
        <w:rPr>
          <w:rFonts w:ascii="Arial Narrow" w:eastAsia="MS UI Gothic" w:hAnsi="Arial Narrow" w:cs="Arial Narrow"/>
          <w:iCs/>
          <w:spacing w:val="1"/>
          <w:sz w:val="24"/>
          <w:szCs w:val="24"/>
          <w:lang w:val="en-US"/>
        </w:rPr>
        <w:t>h</w:t>
      </w:r>
      <w:r w:rsidRPr="003D7537">
        <w:rPr>
          <w:rFonts w:ascii="Arial Narrow" w:eastAsia="MS UI Gothic" w:hAnsi="Arial Narrow" w:cs="Arial Narrow"/>
          <w:iCs/>
          <w:sz w:val="24"/>
          <w:szCs w:val="24"/>
          <w:lang w:val="en-US"/>
        </w:rPr>
        <w:t>e</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f</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l</w:t>
      </w:r>
      <w:r w:rsidRPr="003D7537">
        <w:rPr>
          <w:rFonts w:ascii="Arial Narrow" w:eastAsia="MS UI Gothic" w:hAnsi="Arial Narrow" w:cs="Arial Narrow"/>
          <w:iCs/>
          <w:spacing w:val="-1"/>
          <w:sz w:val="24"/>
          <w:szCs w:val="24"/>
          <w:lang w:val="en-US"/>
        </w:rPr>
        <w:t>lo</w:t>
      </w:r>
      <w:r w:rsidRPr="003D7537">
        <w:rPr>
          <w:rFonts w:ascii="Arial Narrow" w:eastAsia="MS UI Gothic" w:hAnsi="Arial Narrow" w:cs="Arial Narrow"/>
          <w:iCs/>
          <w:sz w:val="24"/>
          <w:szCs w:val="24"/>
          <w:lang w:val="en-US"/>
        </w:rPr>
        <w:t>w</w:t>
      </w:r>
      <w:r w:rsidRPr="003D7537">
        <w:rPr>
          <w:rFonts w:ascii="Arial Narrow" w:eastAsia="MS UI Gothic" w:hAnsi="Arial Narrow" w:cs="Arial Narrow"/>
          <w:iCs/>
          <w:spacing w:val="-1"/>
          <w:sz w:val="24"/>
          <w:szCs w:val="24"/>
          <w:lang w:val="en-US"/>
        </w:rPr>
        <w:t>i</w:t>
      </w:r>
      <w:r w:rsidRPr="003D7537">
        <w:rPr>
          <w:rFonts w:ascii="Arial Narrow" w:eastAsia="MS UI Gothic" w:hAnsi="Arial Narrow" w:cs="Arial Narrow"/>
          <w:iCs/>
          <w:spacing w:val="1"/>
          <w:sz w:val="24"/>
          <w:szCs w:val="24"/>
          <w:lang w:val="en-US"/>
        </w:rPr>
        <w:t>ng</w:t>
      </w:r>
      <w:r w:rsidRPr="003D7537">
        <w:rPr>
          <w:rFonts w:ascii="Arial Narrow" w:eastAsia="MS UI Gothic" w:hAnsi="Arial Narrow" w:cs="Arial Narrow"/>
          <w:iCs/>
          <w:sz w:val="24"/>
          <w:szCs w:val="24"/>
          <w:lang w:val="en-US"/>
        </w:rPr>
        <w:t>:</w:t>
      </w:r>
    </w:p>
    <w:p w14:paraId="77CE6255" w14:textId="77777777" w:rsidR="0045129C" w:rsidRPr="003D7537" w:rsidRDefault="0045129C" w:rsidP="008457AE">
      <w:pPr>
        <w:widowControl w:val="0"/>
        <w:autoSpaceDE w:val="0"/>
        <w:autoSpaceDN w:val="0"/>
        <w:adjustRightInd w:val="0"/>
        <w:spacing w:after="0" w:line="240" w:lineRule="auto"/>
        <w:ind w:left="960"/>
        <w:rPr>
          <w:rFonts w:ascii="Arial Narrow" w:eastAsia="MS UI Gothic" w:hAnsi="Arial Narrow" w:cs="Arial Narrow"/>
          <w:sz w:val="24"/>
          <w:szCs w:val="24"/>
          <w:lang w:val="en-US"/>
        </w:rPr>
      </w:pPr>
      <w:r w:rsidRPr="003D7537">
        <w:rPr>
          <w:rFonts w:ascii="Arial Narrow" w:eastAsia="MS UI Gothic" w:hAnsi="Arial Narrow"/>
          <w:w w:val="131"/>
          <w:sz w:val="24"/>
          <w:szCs w:val="24"/>
          <w:lang w:val="en-US"/>
        </w:rPr>
        <w:t xml:space="preserve">•  </w:t>
      </w:r>
      <w:r w:rsidRPr="003D7537">
        <w:rPr>
          <w:rFonts w:ascii="Arial Narrow" w:eastAsia="MS UI Gothic" w:hAnsi="Arial Narrow"/>
          <w:spacing w:val="14"/>
          <w:w w:val="131"/>
          <w:sz w:val="24"/>
          <w:szCs w:val="24"/>
          <w:lang w:val="en-US"/>
        </w:rPr>
        <w:t xml:space="preserve"> </w:t>
      </w:r>
      <w:r w:rsidRPr="003D7537">
        <w:rPr>
          <w:rFonts w:ascii="Arial Narrow" w:eastAsia="MS UI Gothic" w:hAnsi="Arial Narrow" w:cs="Arial Narrow"/>
          <w:iCs/>
          <w:sz w:val="24"/>
          <w:szCs w:val="24"/>
          <w:lang w:val="en-US"/>
        </w:rPr>
        <w:t>5</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MB</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f</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 xml:space="preserve">r </w:t>
      </w:r>
      <w:r w:rsidRPr="003D7537">
        <w:rPr>
          <w:rFonts w:ascii="Arial Narrow" w:eastAsia="MS UI Gothic" w:hAnsi="Arial Narrow" w:cs="Arial Narrow"/>
          <w:iCs/>
          <w:spacing w:val="-2"/>
          <w:sz w:val="24"/>
          <w:szCs w:val="24"/>
          <w:lang w:val="en-US"/>
        </w:rPr>
        <w:t>t</w:t>
      </w:r>
      <w:r w:rsidRPr="003D7537">
        <w:rPr>
          <w:rFonts w:ascii="Arial Narrow" w:eastAsia="MS UI Gothic" w:hAnsi="Arial Narrow" w:cs="Arial Narrow"/>
          <w:iCs/>
          <w:spacing w:val="1"/>
          <w:sz w:val="24"/>
          <w:szCs w:val="24"/>
          <w:lang w:val="en-US"/>
        </w:rPr>
        <w:t>h</w:t>
      </w:r>
      <w:r w:rsidRPr="003D7537">
        <w:rPr>
          <w:rFonts w:ascii="Arial Narrow" w:eastAsia="MS UI Gothic" w:hAnsi="Arial Narrow" w:cs="Arial Narrow"/>
          <w:iCs/>
          <w:sz w:val="24"/>
          <w:szCs w:val="24"/>
          <w:lang w:val="en-US"/>
        </w:rPr>
        <w:t>e</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Ad</w:t>
      </w:r>
      <w:r w:rsidRPr="003D7537">
        <w:rPr>
          <w:rFonts w:ascii="Arial Narrow" w:eastAsia="MS UI Gothic" w:hAnsi="Arial Narrow" w:cs="Arial Narrow"/>
          <w:iCs/>
          <w:spacing w:val="-1"/>
          <w:sz w:val="24"/>
          <w:szCs w:val="24"/>
          <w:lang w:val="en-US"/>
        </w:rPr>
        <w:t>m</w:t>
      </w:r>
      <w:r w:rsidRPr="003D7537">
        <w:rPr>
          <w:rFonts w:ascii="Arial Narrow" w:eastAsia="MS UI Gothic" w:hAnsi="Arial Narrow" w:cs="Arial Narrow"/>
          <w:iCs/>
          <w:sz w:val="24"/>
          <w:szCs w:val="24"/>
          <w:lang w:val="en-US"/>
        </w:rPr>
        <w:t>inistrative</w:t>
      </w:r>
      <w:r w:rsidRPr="003D7537">
        <w:rPr>
          <w:rFonts w:ascii="Arial Narrow" w:eastAsia="MS UI Gothic" w:hAnsi="Arial Narrow" w:cs="Arial Narrow"/>
          <w:iCs/>
          <w:spacing w:val="-3"/>
          <w:sz w:val="24"/>
          <w:szCs w:val="24"/>
          <w:lang w:val="en-US"/>
        </w:rPr>
        <w:t xml:space="preserve"> </w:t>
      </w:r>
      <w:r w:rsidRPr="003D7537">
        <w:rPr>
          <w:rFonts w:ascii="Arial Narrow" w:eastAsia="MS UI Gothic" w:hAnsi="Arial Narrow" w:cs="Arial Narrow"/>
          <w:iCs/>
          <w:sz w:val="24"/>
          <w:szCs w:val="24"/>
          <w:lang w:val="en-US"/>
        </w:rPr>
        <w:t>file;</w:t>
      </w:r>
    </w:p>
    <w:p w14:paraId="439F4540" w14:textId="77777777" w:rsidR="0045129C" w:rsidRPr="003D7537" w:rsidRDefault="0045129C" w:rsidP="008457AE">
      <w:pPr>
        <w:widowControl w:val="0"/>
        <w:autoSpaceDE w:val="0"/>
        <w:autoSpaceDN w:val="0"/>
        <w:adjustRightInd w:val="0"/>
        <w:spacing w:after="0" w:line="240" w:lineRule="auto"/>
        <w:ind w:left="960"/>
        <w:rPr>
          <w:rFonts w:ascii="Arial Narrow" w:eastAsia="MS UI Gothic" w:hAnsi="Arial Narrow" w:cs="Arial Narrow"/>
          <w:sz w:val="24"/>
          <w:szCs w:val="24"/>
          <w:lang w:val="en-US"/>
        </w:rPr>
      </w:pPr>
      <w:r w:rsidRPr="003D7537">
        <w:rPr>
          <w:rFonts w:ascii="Arial Narrow" w:eastAsia="MS UI Gothic" w:hAnsi="Arial Narrow"/>
          <w:w w:val="131"/>
          <w:sz w:val="24"/>
          <w:szCs w:val="24"/>
          <w:lang w:val="en-US"/>
        </w:rPr>
        <w:t xml:space="preserve">•  </w:t>
      </w:r>
      <w:r w:rsidRPr="003D7537">
        <w:rPr>
          <w:rFonts w:ascii="Arial Narrow" w:eastAsia="MS UI Gothic" w:hAnsi="Arial Narrow"/>
          <w:spacing w:val="14"/>
          <w:w w:val="131"/>
          <w:sz w:val="24"/>
          <w:szCs w:val="24"/>
          <w:lang w:val="en-US"/>
        </w:rPr>
        <w:t xml:space="preserve"> </w:t>
      </w:r>
      <w:r w:rsidRPr="003D7537">
        <w:rPr>
          <w:rFonts w:ascii="Arial Narrow" w:eastAsia="MS UI Gothic" w:hAnsi="Arial Narrow" w:cs="Arial Narrow"/>
          <w:iCs/>
          <w:spacing w:val="1"/>
          <w:sz w:val="24"/>
          <w:szCs w:val="24"/>
          <w:lang w:val="en-US"/>
        </w:rPr>
        <w:t>1</w:t>
      </w:r>
      <w:r w:rsidRPr="003D7537">
        <w:rPr>
          <w:rFonts w:ascii="Arial Narrow" w:eastAsia="MS UI Gothic" w:hAnsi="Arial Narrow" w:cs="Arial Narrow"/>
          <w:iCs/>
          <w:sz w:val="24"/>
          <w:szCs w:val="24"/>
          <w:lang w:val="en-US"/>
        </w:rPr>
        <w:t>5</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MB</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2"/>
          <w:sz w:val="24"/>
          <w:szCs w:val="24"/>
          <w:lang w:val="en-US"/>
        </w:rPr>
        <w:t>f</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r t</w:t>
      </w:r>
      <w:r w:rsidRPr="003D7537">
        <w:rPr>
          <w:rFonts w:ascii="Arial Narrow" w:eastAsia="MS UI Gothic" w:hAnsi="Arial Narrow" w:cs="Arial Narrow"/>
          <w:iCs/>
          <w:spacing w:val="-1"/>
          <w:sz w:val="24"/>
          <w:szCs w:val="24"/>
          <w:lang w:val="en-US"/>
        </w:rPr>
        <w:t>h</w:t>
      </w:r>
      <w:r w:rsidRPr="003D7537">
        <w:rPr>
          <w:rFonts w:ascii="Arial Narrow" w:eastAsia="MS UI Gothic" w:hAnsi="Arial Narrow" w:cs="Arial Narrow"/>
          <w:iCs/>
          <w:sz w:val="24"/>
          <w:szCs w:val="24"/>
          <w:lang w:val="en-US"/>
        </w:rPr>
        <w:t>e</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T</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z w:val="24"/>
          <w:szCs w:val="24"/>
          <w:lang w:val="en-US"/>
        </w:rPr>
        <w:t>c</w:t>
      </w:r>
      <w:r w:rsidRPr="003D7537">
        <w:rPr>
          <w:rFonts w:ascii="Arial Narrow" w:eastAsia="MS UI Gothic" w:hAnsi="Arial Narrow" w:cs="Arial Narrow"/>
          <w:iCs/>
          <w:spacing w:val="-1"/>
          <w:sz w:val="24"/>
          <w:szCs w:val="24"/>
          <w:lang w:val="en-US"/>
        </w:rPr>
        <w:t>h</w:t>
      </w:r>
      <w:r w:rsidRPr="003D7537">
        <w:rPr>
          <w:rFonts w:ascii="Arial Narrow" w:eastAsia="MS UI Gothic" w:hAnsi="Arial Narrow" w:cs="Arial Narrow"/>
          <w:iCs/>
          <w:spacing w:val="1"/>
          <w:sz w:val="24"/>
          <w:szCs w:val="24"/>
          <w:lang w:val="en-US"/>
        </w:rPr>
        <w:t>n</w:t>
      </w:r>
      <w:r w:rsidRPr="003D7537">
        <w:rPr>
          <w:rFonts w:ascii="Arial Narrow" w:eastAsia="MS UI Gothic" w:hAnsi="Arial Narrow" w:cs="Arial Narrow"/>
          <w:iCs/>
          <w:sz w:val="24"/>
          <w:szCs w:val="24"/>
          <w:lang w:val="en-US"/>
        </w:rPr>
        <w:t xml:space="preserve">ical </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pacing w:val="-2"/>
          <w:sz w:val="24"/>
          <w:szCs w:val="24"/>
          <w:lang w:val="en-US"/>
        </w:rPr>
        <w:t>ff</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z w:val="24"/>
          <w:szCs w:val="24"/>
          <w:lang w:val="en-US"/>
        </w:rPr>
        <w:t>r;</w:t>
      </w:r>
    </w:p>
    <w:p w14:paraId="17C92CEA" w14:textId="77777777" w:rsidR="00AB1F64" w:rsidRPr="003D7537" w:rsidRDefault="0045129C" w:rsidP="008457AE">
      <w:pPr>
        <w:widowControl w:val="0"/>
        <w:autoSpaceDE w:val="0"/>
        <w:autoSpaceDN w:val="0"/>
        <w:adjustRightInd w:val="0"/>
        <w:spacing w:after="0" w:line="240" w:lineRule="auto"/>
        <w:ind w:left="168" w:right="5984" w:firstLine="792"/>
        <w:rPr>
          <w:rFonts w:ascii="Arial Narrow" w:eastAsia="MS UI Gothic" w:hAnsi="Arial Narrow" w:cs="Arial Narrow"/>
          <w:iCs/>
          <w:sz w:val="24"/>
          <w:szCs w:val="24"/>
          <w:lang w:val="en-US"/>
        </w:rPr>
      </w:pPr>
      <w:r w:rsidRPr="003D7537">
        <w:rPr>
          <w:rFonts w:ascii="Arial Narrow" w:eastAsia="MS UI Gothic" w:hAnsi="Arial Narrow"/>
          <w:w w:val="131"/>
          <w:sz w:val="24"/>
          <w:szCs w:val="24"/>
          <w:lang w:val="en-US"/>
        </w:rPr>
        <w:t xml:space="preserve">•  </w:t>
      </w:r>
      <w:r w:rsidRPr="003D7537">
        <w:rPr>
          <w:rFonts w:ascii="Arial Narrow" w:eastAsia="MS UI Gothic" w:hAnsi="Arial Narrow"/>
          <w:spacing w:val="69"/>
          <w:w w:val="131"/>
          <w:sz w:val="24"/>
          <w:szCs w:val="24"/>
          <w:lang w:val="en-US"/>
        </w:rPr>
        <w:t xml:space="preserve"> </w:t>
      </w:r>
      <w:r w:rsidRPr="003D7537">
        <w:rPr>
          <w:rFonts w:ascii="Arial Narrow" w:eastAsia="MS UI Gothic" w:hAnsi="Arial Narrow" w:cs="Arial Narrow"/>
          <w:iCs/>
          <w:sz w:val="24"/>
          <w:szCs w:val="24"/>
          <w:lang w:val="en-US"/>
        </w:rPr>
        <w:t>5</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MB</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2"/>
          <w:sz w:val="24"/>
          <w:szCs w:val="24"/>
          <w:lang w:val="en-US"/>
        </w:rPr>
        <w:t>f</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r t</w:t>
      </w:r>
      <w:r w:rsidRPr="003D7537">
        <w:rPr>
          <w:rFonts w:ascii="Arial Narrow" w:eastAsia="MS UI Gothic" w:hAnsi="Arial Narrow" w:cs="Arial Narrow"/>
          <w:iCs/>
          <w:spacing w:val="1"/>
          <w:sz w:val="24"/>
          <w:szCs w:val="24"/>
          <w:lang w:val="en-US"/>
        </w:rPr>
        <w:t>h</w:t>
      </w:r>
      <w:r w:rsidRPr="003D7537">
        <w:rPr>
          <w:rFonts w:ascii="Arial Narrow" w:eastAsia="MS UI Gothic" w:hAnsi="Arial Narrow" w:cs="Arial Narrow"/>
          <w:iCs/>
          <w:sz w:val="24"/>
          <w:szCs w:val="24"/>
          <w:lang w:val="en-US"/>
        </w:rPr>
        <w:t>e</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Fin</w:t>
      </w:r>
      <w:r w:rsidRPr="003D7537">
        <w:rPr>
          <w:rFonts w:ascii="Arial Narrow" w:eastAsia="MS UI Gothic" w:hAnsi="Arial Narrow" w:cs="Arial Narrow"/>
          <w:iCs/>
          <w:spacing w:val="1"/>
          <w:sz w:val="24"/>
          <w:szCs w:val="24"/>
          <w:lang w:val="en-US"/>
        </w:rPr>
        <w:t>an</w:t>
      </w:r>
      <w:r w:rsidRPr="003D7537">
        <w:rPr>
          <w:rFonts w:ascii="Arial Narrow" w:eastAsia="MS UI Gothic" w:hAnsi="Arial Narrow" w:cs="Arial Narrow"/>
          <w:iCs/>
          <w:sz w:val="24"/>
          <w:szCs w:val="24"/>
          <w:lang w:val="en-US"/>
        </w:rPr>
        <w:t>c</w:t>
      </w:r>
      <w:r w:rsidRPr="003D7537">
        <w:rPr>
          <w:rFonts w:ascii="Arial Narrow" w:eastAsia="MS UI Gothic" w:hAnsi="Arial Narrow" w:cs="Arial Narrow"/>
          <w:iCs/>
          <w:spacing w:val="-3"/>
          <w:sz w:val="24"/>
          <w:szCs w:val="24"/>
          <w:lang w:val="en-US"/>
        </w:rPr>
        <w:t>i</w:t>
      </w:r>
      <w:r w:rsidRPr="003D7537">
        <w:rPr>
          <w:rFonts w:ascii="Arial Narrow" w:eastAsia="MS UI Gothic" w:hAnsi="Arial Narrow" w:cs="Arial Narrow"/>
          <w:iCs/>
          <w:spacing w:val="1"/>
          <w:sz w:val="24"/>
          <w:szCs w:val="24"/>
          <w:lang w:val="en-US"/>
        </w:rPr>
        <w:t>a</w:t>
      </w:r>
      <w:r w:rsidRPr="003D7537">
        <w:rPr>
          <w:rFonts w:ascii="Arial Narrow" w:eastAsia="MS UI Gothic" w:hAnsi="Arial Narrow" w:cs="Arial Narrow"/>
          <w:iCs/>
          <w:sz w:val="24"/>
          <w:szCs w:val="24"/>
          <w:lang w:val="en-US"/>
        </w:rPr>
        <w:t>l O</w:t>
      </w:r>
      <w:r w:rsidRPr="003D7537">
        <w:rPr>
          <w:rFonts w:ascii="Arial Narrow" w:eastAsia="MS UI Gothic" w:hAnsi="Arial Narrow" w:cs="Arial Narrow"/>
          <w:iCs/>
          <w:spacing w:val="1"/>
          <w:sz w:val="24"/>
          <w:szCs w:val="24"/>
          <w:lang w:val="en-US"/>
        </w:rPr>
        <w:t>f</w:t>
      </w:r>
      <w:r w:rsidRPr="003D7537">
        <w:rPr>
          <w:rFonts w:ascii="Arial Narrow" w:eastAsia="MS UI Gothic" w:hAnsi="Arial Narrow" w:cs="Arial Narrow"/>
          <w:iCs/>
          <w:spacing w:val="-2"/>
          <w:sz w:val="24"/>
          <w:szCs w:val="24"/>
          <w:lang w:val="en-US"/>
        </w:rPr>
        <w:t>f</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z w:val="24"/>
          <w:szCs w:val="24"/>
          <w:lang w:val="en-US"/>
        </w:rPr>
        <w:t xml:space="preserve">r. </w:t>
      </w:r>
    </w:p>
    <w:p w14:paraId="50307128" w14:textId="395FF336" w:rsidR="0045129C" w:rsidRPr="003D7537" w:rsidRDefault="0045129C" w:rsidP="00AB1F64">
      <w:pPr>
        <w:widowControl w:val="0"/>
        <w:autoSpaceDE w:val="0"/>
        <w:autoSpaceDN w:val="0"/>
        <w:adjustRightInd w:val="0"/>
        <w:spacing w:after="0" w:line="240" w:lineRule="auto"/>
        <w:ind w:left="168" w:right="5984"/>
        <w:rPr>
          <w:rFonts w:ascii="Arial Narrow" w:eastAsia="MS UI Gothic" w:hAnsi="Arial Narrow" w:cs="Arial Narrow"/>
          <w:sz w:val="24"/>
          <w:szCs w:val="24"/>
          <w:lang w:val="en-US"/>
        </w:rPr>
      </w:pPr>
      <w:r w:rsidRPr="003D7537">
        <w:rPr>
          <w:rFonts w:ascii="Arial Narrow" w:eastAsia="MS UI Gothic" w:hAnsi="Arial Narrow" w:cs="Arial Narrow"/>
          <w:iCs/>
          <w:sz w:val="24"/>
          <w:szCs w:val="24"/>
          <w:lang w:val="en-US"/>
        </w:rPr>
        <w:t>The</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f</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l</w:t>
      </w:r>
      <w:r w:rsidRPr="003D7537">
        <w:rPr>
          <w:rFonts w:ascii="Arial Narrow" w:eastAsia="MS UI Gothic" w:hAnsi="Arial Narrow" w:cs="Arial Narrow"/>
          <w:iCs/>
          <w:spacing w:val="-1"/>
          <w:sz w:val="24"/>
          <w:szCs w:val="24"/>
          <w:lang w:val="en-US"/>
        </w:rPr>
        <w:t>l</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w</w:t>
      </w:r>
      <w:r w:rsidRPr="003D7537">
        <w:rPr>
          <w:rFonts w:ascii="Arial Narrow" w:eastAsia="MS UI Gothic" w:hAnsi="Arial Narrow" w:cs="Arial Narrow"/>
          <w:iCs/>
          <w:spacing w:val="-1"/>
          <w:sz w:val="24"/>
          <w:szCs w:val="24"/>
          <w:lang w:val="en-US"/>
        </w:rPr>
        <w:t>i</w:t>
      </w:r>
      <w:r w:rsidRPr="003D7537">
        <w:rPr>
          <w:rFonts w:ascii="Arial Narrow" w:eastAsia="MS UI Gothic" w:hAnsi="Arial Narrow" w:cs="Arial Narrow"/>
          <w:iCs/>
          <w:spacing w:val="1"/>
          <w:sz w:val="24"/>
          <w:szCs w:val="24"/>
          <w:lang w:val="en-US"/>
        </w:rPr>
        <w:t>n</w:t>
      </w:r>
      <w:r w:rsidRPr="003D7537">
        <w:rPr>
          <w:rFonts w:ascii="Arial Narrow" w:eastAsia="MS UI Gothic" w:hAnsi="Arial Narrow" w:cs="Arial Narrow"/>
          <w:iCs/>
          <w:sz w:val="24"/>
          <w:szCs w:val="24"/>
          <w:lang w:val="en-US"/>
        </w:rPr>
        <w:t>g</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f</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r</w:t>
      </w:r>
      <w:r w:rsidRPr="003D7537">
        <w:rPr>
          <w:rFonts w:ascii="Arial Narrow" w:eastAsia="MS UI Gothic" w:hAnsi="Arial Narrow" w:cs="Arial Narrow"/>
          <w:iCs/>
          <w:spacing w:val="-1"/>
          <w:sz w:val="24"/>
          <w:szCs w:val="24"/>
          <w:lang w:val="en-US"/>
        </w:rPr>
        <w:t>m</w:t>
      </w:r>
      <w:r w:rsidRPr="003D7537">
        <w:rPr>
          <w:rFonts w:ascii="Arial Narrow" w:eastAsia="MS UI Gothic" w:hAnsi="Arial Narrow" w:cs="Arial Narrow"/>
          <w:iCs/>
          <w:spacing w:val="1"/>
          <w:sz w:val="24"/>
          <w:szCs w:val="24"/>
          <w:lang w:val="en-US"/>
        </w:rPr>
        <w:t>a</w:t>
      </w:r>
      <w:r w:rsidRPr="003D7537">
        <w:rPr>
          <w:rFonts w:ascii="Arial Narrow" w:eastAsia="MS UI Gothic" w:hAnsi="Arial Narrow" w:cs="Arial Narrow"/>
          <w:iCs/>
          <w:sz w:val="24"/>
          <w:szCs w:val="24"/>
          <w:lang w:val="en-US"/>
        </w:rPr>
        <w:t>ts</w:t>
      </w:r>
      <w:r w:rsidRPr="003D7537">
        <w:rPr>
          <w:rFonts w:ascii="Arial Narrow" w:eastAsia="MS UI Gothic" w:hAnsi="Arial Narrow" w:cs="Arial Narrow"/>
          <w:iCs/>
          <w:spacing w:val="1"/>
          <w:sz w:val="24"/>
          <w:szCs w:val="24"/>
          <w:lang w:val="en-US"/>
        </w:rPr>
        <w:t xml:space="preserve"> a</w:t>
      </w:r>
      <w:r w:rsidRPr="003D7537">
        <w:rPr>
          <w:rFonts w:ascii="Arial Narrow" w:eastAsia="MS UI Gothic" w:hAnsi="Arial Narrow" w:cs="Arial Narrow"/>
          <w:iCs/>
          <w:sz w:val="24"/>
          <w:szCs w:val="24"/>
          <w:lang w:val="en-US"/>
        </w:rPr>
        <w:t>re</w:t>
      </w:r>
      <w:r w:rsidRPr="003D7537">
        <w:rPr>
          <w:rFonts w:ascii="Arial Narrow" w:eastAsia="MS UI Gothic" w:hAnsi="Arial Narrow" w:cs="Arial Narrow"/>
          <w:iCs/>
          <w:spacing w:val="-2"/>
          <w:sz w:val="24"/>
          <w:szCs w:val="24"/>
          <w:lang w:val="en-US"/>
        </w:rPr>
        <w:t xml:space="preserve"> </w:t>
      </w:r>
      <w:r w:rsidRPr="003D7537">
        <w:rPr>
          <w:rFonts w:ascii="Arial Narrow" w:eastAsia="MS UI Gothic" w:hAnsi="Arial Narrow" w:cs="Arial Narrow"/>
          <w:iCs/>
          <w:spacing w:val="-1"/>
          <w:sz w:val="24"/>
          <w:szCs w:val="24"/>
          <w:lang w:val="en-US"/>
        </w:rPr>
        <w:t>a</w:t>
      </w:r>
      <w:r w:rsidRPr="003D7537">
        <w:rPr>
          <w:rFonts w:ascii="Arial Narrow" w:eastAsia="MS UI Gothic" w:hAnsi="Arial Narrow" w:cs="Arial Narrow"/>
          <w:iCs/>
          <w:sz w:val="24"/>
          <w:szCs w:val="24"/>
          <w:lang w:val="en-US"/>
        </w:rPr>
        <w:t>cc</w:t>
      </w:r>
      <w:r w:rsidRPr="003D7537">
        <w:rPr>
          <w:rFonts w:ascii="Arial Narrow" w:eastAsia="MS UI Gothic" w:hAnsi="Arial Narrow" w:cs="Arial Narrow"/>
          <w:iCs/>
          <w:spacing w:val="1"/>
          <w:sz w:val="24"/>
          <w:szCs w:val="24"/>
          <w:lang w:val="en-US"/>
        </w:rPr>
        <w:t>ep</w:t>
      </w:r>
      <w:r w:rsidRPr="003D7537">
        <w:rPr>
          <w:rFonts w:ascii="Arial Narrow" w:eastAsia="MS UI Gothic" w:hAnsi="Arial Narrow" w:cs="Arial Narrow"/>
          <w:iCs/>
          <w:sz w:val="24"/>
          <w:szCs w:val="24"/>
          <w:lang w:val="en-US"/>
        </w:rPr>
        <w:t>t</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pacing w:val="1"/>
          <w:sz w:val="24"/>
          <w:szCs w:val="24"/>
          <w:lang w:val="en-US"/>
        </w:rPr>
        <w:t>d</w:t>
      </w:r>
      <w:r w:rsidRPr="003D7537">
        <w:rPr>
          <w:rFonts w:ascii="Arial Narrow" w:eastAsia="MS UI Gothic" w:hAnsi="Arial Narrow" w:cs="Arial Narrow"/>
          <w:iCs/>
          <w:sz w:val="24"/>
          <w:szCs w:val="24"/>
          <w:lang w:val="en-US"/>
        </w:rPr>
        <w:t>:</w:t>
      </w:r>
    </w:p>
    <w:p w14:paraId="6D71DB41" w14:textId="77777777" w:rsidR="0045129C" w:rsidRPr="003D7537" w:rsidRDefault="0045129C" w:rsidP="008457AE">
      <w:pPr>
        <w:widowControl w:val="0"/>
        <w:autoSpaceDE w:val="0"/>
        <w:autoSpaceDN w:val="0"/>
        <w:adjustRightInd w:val="0"/>
        <w:spacing w:after="0" w:line="240" w:lineRule="auto"/>
        <w:ind w:left="941"/>
        <w:rPr>
          <w:rFonts w:ascii="Arial Narrow" w:eastAsia="MS UI Gothic" w:hAnsi="Arial Narrow" w:cs="Arial Narrow"/>
          <w:sz w:val="24"/>
          <w:szCs w:val="24"/>
          <w:lang w:val="en-US"/>
        </w:rPr>
      </w:pPr>
      <w:r w:rsidRPr="003D7537">
        <w:rPr>
          <w:rFonts w:ascii="Arial Narrow" w:eastAsia="MS UI Gothic" w:hAnsi="Arial Narrow"/>
          <w:w w:val="131"/>
          <w:sz w:val="24"/>
          <w:szCs w:val="24"/>
          <w:lang w:val="en-US"/>
        </w:rPr>
        <w:t xml:space="preserve">•  </w:t>
      </w:r>
      <w:r w:rsidRPr="003D7537">
        <w:rPr>
          <w:rFonts w:ascii="Arial Narrow" w:eastAsia="MS UI Gothic" w:hAnsi="Arial Narrow"/>
          <w:spacing w:val="14"/>
          <w:w w:val="131"/>
          <w:sz w:val="24"/>
          <w:szCs w:val="24"/>
          <w:lang w:val="en-US"/>
        </w:rPr>
        <w:t xml:space="preserve"> </w:t>
      </w:r>
      <w:r w:rsidRPr="003D7537">
        <w:rPr>
          <w:rFonts w:ascii="Arial Narrow" w:eastAsia="MS UI Gothic" w:hAnsi="Arial Narrow" w:cs="Arial Narrow"/>
          <w:iCs/>
          <w:spacing w:val="1"/>
          <w:sz w:val="24"/>
          <w:szCs w:val="24"/>
          <w:lang w:val="en-US"/>
        </w:rPr>
        <w:t>P</w:t>
      </w:r>
      <w:r w:rsidRPr="003D7537">
        <w:rPr>
          <w:rFonts w:ascii="Arial Narrow" w:eastAsia="MS UI Gothic" w:hAnsi="Arial Narrow" w:cs="Arial Narrow"/>
          <w:iCs/>
          <w:sz w:val="24"/>
          <w:szCs w:val="24"/>
          <w:lang w:val="en-US"/>
        </w:rPr>
        <w:t>DF f</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r</w:t>
      </w:r>
      <w:r w:rsidRPr="003D7537">
        <w:rPr>
          <w:rFonts w:ascii="Arial Narrow" w:eastAsia="MS UI Gothic" w:hAnsi="Arial Narrow" w:cs="Arial Narrow"/>
          <w:iCs/>
          <w:spacing w:val="-1"/>
          <w:sz w:val="24"/>
          <w:szCs w:val="24"/>
          <w:lang w:val="en-US"/>
        </w:rPr>
        <w:t>m</w:t>
      </w:r>
      <w:r w:rsidRPr="003D7537">
        <w:rPr>
          <w:rFonts w:ascii="Arial Narrow" w:eastAsia="MS UI Gothic" w:hAnsi="Arial Narrow" w:cs="Arial Narrow"/>
          <w:iCs/>
          <w:spacing w:val="1"/>
          <w:sz w:val="24"/>
          <w:szCs w:val="24"/>
          <w:lang w:val="en-US"/>
        </w:rPr>
        <w:t>a</w:t>
      </w:r>
      <w:r w:rsidRPr="003D7537">
        <w:rPr>
          <w:rFonts w:ascii="Arial Narrow" w:eastAsia="MS UI Gothic" w:hAnsi="Arial Narrow" w:cs="Arial Narrow"/>
          <w:iCs/>
          <w:sz w:val="24"/>
          <w:szCs w:val="24"/>
          <w:lang w:val="en-US"/>
        </w:rPr>
        <w:t>t</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2"/>
          <w:sz w:val="24"/>
          <w:szCs w:val="24"/>
          <w:lang w:val="en-US"/>
        </w:rPr>
        <w:t>f</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r t</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z w:val="24"/>
          <w:szCs w:val="24"/>
          <w:lang w:val="en-US"/>
        </w:rPr>
        <w:t>xt</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do</w:t>
      </w:r>
      <w:r w:rsidRPr="003D7537">
        <w:rPr>
          <w:rFonts w:ascii="Arial Narrow" w:eastAsia="MS UI Gothic" w:hAnsi="Arial Narrow" w:cs="Arial Narrow"/>
          <w:iCs/>
          <w:spacing w:val="-2"/>
          <w:sz w:val="24"/>
          <w:szCs w:val="24"/>
          <w:lang w:val="en-US"/>
        </w:rPr>
        <w:t>c</w:t>
      </w:r>
      <w:r w:rsidRPr="003D7537">
        <w:rPr>
          <w:rFonts w:ascii="Arial Narrow" w:eastAsia="MS UI Gothic" w:hAnsi="Arial Narrow" w:cs="Arial Narrow"/>
          <w:iCs/>
          <w:spacing w:val="1"/>
          <w:sz w:val="24"/>
          <w:szCs w:val="24"/>
          <w:lang w:val="en-US"/>
        </w:rPr>
        <w:t>u</w:t>
      </w:r>
      <w:r w:rsidRPr="003D7537">
        <w:rPr>
          <w:rFonts w:ascii="Arial Narrow" w:eastAsia="MS UI Gothic" w:hAnsi="Arial Narrow" w:cs="Arial Narrow"/>
          <w:iCs/>
          <w:spacing w:val="-1"/>
          <w:sz w:val="24"/>
          <w:szCs w:val="24"/>
          <w:lang w:val="en-US"/>
        </w:rPr>
        <w:t>me</w:t>
      </w:r>
      <w:r w:rsidRPr="003D7537">
        <w:rPr>
          <w:rFonts w:ascii="Arial Narrow" w:eastAsia="MS UI Gothic" w:hAnsi="Arial Narrow" w:cs="Arial Narrow"/>
          <w:iCs/>
          <w:spacing w:val="1"/>
          <w:sz w:val="24"/>
          <w:szCs w:val="24"/>
          <w:lang w:val="en-US"/>
        </w:rPr>
        <w:t>n</w:t>
      </w:r>
      <w:r w:rsidRPr="003D7537">
        <w:rPr>
          <w:rFonts w:ascii="Arial Narrow" w:eastAsia="MS UI Gothic" w:hAnsi="Arial Narrow" w:cs="Arial Narrow"/>
          <w:iCs/>
          <w:sz w:val="24"/>
          <w:szCs w:val="24"/>
          <w:lang w:val="en-US"/>
        </w:rPr>
        <w:t>ts;</w:t>
      </w:r>
    </w:p>
    <w:p w14:paraId="43F530A5" w14:textId="77777777" w:rsidR="0045129C" w:rsidRPr="003D7537" w:rsidRDefault="0045129C" w:rsidP="008457AE">
      <w:pPr>
        <w:widowControl w:val="0"/>
        <w:autoSpaceDE w:val="0"/>
        <w:autoSpaceDN w:val="0"/>
        <w:adjustRightInd w:val="0"/>
        <w:spacing w:after="0" w:line="240" w:lineRule="auto"/>
        <w:ind w:left="941"/>
        <w:rPr>
          <w:rFonts w:ascii="Arial Narrow" w:eastAsia="MS UI Gothic" w:hAnsi="Arial Narrow" w:cs="Arial Narrow"/>
          <w:sz w:val="24"/>
          <w:szCs w:val="24"/>
          <w:lang w:val="en-US"/>
        </w:rPr>
      </w:pPr>
      <w:r w:rsidRPr="003D7537">
        <w:rPr>
          <w:rFonts w:ascii="Arial Narrow" w:eastAsia="MS UI Gothic" w:hAnsi="Arial Narrow"/>
          <w:w w:val="131"/>
          <w:sz w:val="24"/>
          <w:szCs w:val="24"/>
          <w:lang w:val="en-US"/>
        </w:rPr>
        <w:t xml:space="preserve">•  </w:t>
      </w:r>
      <w:r w:rsidRPr="003D7537">
        <w:rPr>
          <w:rFonts w:ascii="Arial Narrow" w:eastAsia="MS UI Gothic" w:hAnsi="Arial Narrow"/>
          <w:spacing w:val="14"/>
          <w:w w:val="131"/>
          <w:sz w:val="24"/>
          <w:szCs w:val="24"/>
          <w:lang w:val="en-US"/>
        </w:rPr>
        <w:t xml:space="preserve"> </w:t>
      </w:r>
      <w:r w:rsidRPr="003D7537">
        <w:rPr>
          <w:rFonts w:ascii="Arial Narrow" w:eastAsia="MS UI Gothic" w:hAnsi="Arial Narrow" w:cs="Arial Narrow"/>
          <w:iCs/>
          <w:sz w:val="24"/>
          <w:szCs w:val="24"/>
          <w:lang w:val="en-US"/>
        </w:rPr>
        <w:t>JP</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z w:val="24"/>
          <w:szCs w:val="24"/>
          <w:lang w:val="en-US"/>
        </w:rPr>
        <w:t>G</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2"/>
          <w:sz w:val="24"/>
          <w:szCs w:val="24"/>
          <w:lang w:val="en-US"/>
        </w:rPr>
        <w:t>f</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r i</w:t>
      </w:r>
      <w:r w:rsidRPr="003D7537">
        <w:rPr>
          <w:rFonts w:ascii="Arial Narrow" w:eastAsia="MS UI Gothic" w:hAnsi="Arial Narrow" w:cs="Arial Narrow"/>
          <w:iCs/>
          <w:spacing w:val="-1"/>
          <w:sz w:val="24"/>
          <w:szCs w:val="24"/>
          <w:lang w:val="en-US"/>
        </w:rPr>
        <w:t>m</w:t>
      </w:r>
      <w:r w:rsidRPr="003D7537">
        <w:rPr>
          <w:rFonts w:ascii="Arial Narrow" w:eastAsia="MS UI Gothic" w:hAnsi="Arial Narrow" w:cs="Arial Narrow"/>
          <w:iCs/>
          <w:spacing w:val="1"/>
          <w:sz w:val="24"/>
          <w:szCs w:val="24"/>
          <w:lang w:val="en-US"/>
        </w:rPr>
        <w:t>age</w:t>
      </w:r>
      <w:r w:rsidRPr="003D7537">
        <w:rPr>
          <w:rFonts w:ascii="Arial Narrow" w:eastAsia="MS UI Gothic" w:hAnsi="Arial Narrow" w:cs="Arial Narrow"/>
          <w:iCs/>
          <w:sz w:val="24"/>
          <w:szCs w:val="24"/>
          <w:lang w:val="en-US"/>
        </w:rPr>
        <w:t>s.</w:t>
      </w:r>
    </w:p>
    <w:p w14:paraId="3057F04D" w14:textId="77777777" w:rsidR="0045129C" w:rsidRPr="003D7537" w:rsidRDefault="0045129C" w:rsidP="008457AE">
      <w:pPr>
        <w:widowControl w:val="0"/>
        <w:autoSpaceDE w:val="0"/>
        <w:autoSpaceDN w:val="0"/>
        <w:adjustRightInd w:val="0"/>
        <w:spacing w:after="0" w:line="240" w:lineRule="auto"/>
        <w:ind w:left="113" w:right="175"/>
        <w:rPr>
          <w:rFonts w:ascii="Arial Narrow" w:eastAsia="MS UI Gothic" w:hAnsi="Arial Narrow" w:cs="Arial Narrow"/>
          <w:iCs/>
          <w:sz w:val="24"/>
          <w:szCs w:val="24"/>
          <w:lang w:val="en-US"/>
        </w:rPr>
      </w:pPr>
      <w:r w:rsidRPr="003D7537">
        <w:rPr>
          <w:rFonts w:ascii="Arial Narrow" w:eastAsia="MS UI Gothic" w:hAnsi="Arial Narrow" w:cs="Arial Narrow"/>
          <w:iCs/>
          <w:sz w:val="24"/>
          <w:szCs w:val="24"/>
          <w:lang w:val="en-US"/>
        </w:rPr>
        <w:t>The</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a</w:t>
      </w:r>
      <w:r w:rsidRPr="003D7537">
        <w:rPr>
          <w:rFonts w:ascii="Arial Narrow" w:eastAsia="MS UI Gothic" w:hAnsi="Arial Narrow" w:cs="Arial Narrow"/>
          <w:iCs/>
          <w:spacing w:val="1"/>
          <w:sz w:val="24"/>
          <w:szCs w:val="24"/>
          <w:lang w:val="en-US"/>
        </w:rPr>
        <w:t>pp</w:t>
      </w:r>
      <w:r w:rsidRPr="003D7537">
        <w:rPr>
          <w:rFonts w:ascii="Arial Narrow" w:eastAsia="MS UI Gothic" w:hAnsi="Arial Narrow" w:cs="Arial Narrow"/>
          <w:iCs/>
          <w:sz w:val="24"/>
          <w:szCs w:val="24"/>
          <w:lang w:val="en-US"/>
        </w:rPr>
        <w:t>l</w:t>
      </w:r>
      <w:r w:rsidRPr="003D7537">
        <w:rPr>
          <w:rFonts w:ascii="Arial Narrow" w:eastAsia="MS UI Gothic" w:hAnsi="Arial Narrow" w:cs="Arial Narrow"/>
          <w:iCs/>
          <w:spacing w:val="-1"/>
          <w:sz w:val="24"/>
          <w:szCs w:val="24"/>
          <w:lang w:val="en-US"/>
        </w:rPr>
        <w:t>i</w:t>
      </w:r>
      <w:r w:rsidRPr="003D7537">
        <w:rPr>
          <w:rFonts w:ascii="Arial Narrow" w:eastAsia="MS UI Gothic" w:hAnsi="Arial Narrow" w:cs="Arial Narrow"/>
          <w:iCs/>
          <w:sz w:val="24"/>
          <w:szCs w:val="24"/>
          <w:lang w:val="en-US"/>
        </w:rPr>
        <w:t>c</w:t>
      </w:r>
      <w:r w:rsidRPr="003D7537">
        <w:rPr>
          <w:rFonts w:ascii="Arial Narrow" w:eastAsia="MS UI Gothic" w:hAnsi="Arial Narrow" w:cs="Arial Narrow"/>
          <w:iCs/>
          <w:spacing w:val="1"/>
          <w:sz w:val="24"/>
          <w:szCs w:val="24"/>
          <w:lang w:val="en-US"/>
        </w:rPr>
        <w:t>a</w:t>
      </w:r>
      <w:r w:rsidRPr="003D7537">
        <w:rPr>
          <w:rFonts w:ascii="Arial Narrow" w:eastAsia="MS UI Gothic" w:hAnsi="Arial Narrow" w:cs="Arial Narrow"/>
          <w:iCs/>
          <w:spacing w:val="-1"/>
          <w:sz w:val="24"/>
          <w:szCs w:val="24"/>
          <w:lang w:val="en-US"/>
        </w:rPr>
        <w:t>n</w:t>
      </w:r>
      <w:r w:rsidRPr="003D7537">
        <w:rPr>
          <w:rFonts w:ascii="Arial Narrow" w:eastAsia="MS UI Gothic" w:hAnsi="Arial Narrow" w:cs="Arial Narrow"/>
          <w:iCs/>
          <w:sz w:val="24"/>
          <w:szCs w:val="24"/>
          <w:lang w:val="en-US"/>
        </w:rPr>
        <w:t>t</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s</w:t>
      </w:r>
      <w:r w:rsidRPr="003D7537">
        <w:rPr>
          <w:rFonts w:ascii="Arial Narrow" w:eastAsia="MS UI Gothic" w:hAnsi="Arial Narrow" w:cs="Arial Narrow"/>
          <w:iCs/>
          <w:spacing w:val="-1"/>
          <w:sz w:val="24"/>
          <w:szCs w:val="24"/>
          <w:lang w:val="en-US"/>
        </w:rPr>
        <w:t>h</w:t>
      </w:r>
      <w:r w:rsidRPr="003D7537">
        <w:rPr>
          <w:rFonts w:ascii="Arial Narrow" w:eastAsia="MS UI Gothic" w:hAnsi="Arial Narrow" w:cs="Arial Narrow"/>
          <w:iCs/>
          <w:spacing w:val="1"/>
          <w:sz w:val="24"/>
          <w:szCs w:val="24"/>
          <w:lang w:val="en-US"/>
        </w:rPr>
        <w:t>a</w:t>
      </w:r>
      <w:r w:rsidRPr="003D7537">
        <w:rPr>
          <w:rFonts w:ascii="Arial Narrow" w:eastAsia="MS UI Gothic" w:hAnsi="Arial Narrow" w:cs="Arial Narrow"/>
          <w:iCs/>
          <w:sz w:val="24"/>
          <w:szCs w:val="24"/>
          <w:lang w:val="en-US"/>
        </w:rPr>
        <w:t>ll</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make</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s</w:t>
      </w:r>
      <w:r w:rsidRPr="003D7537">
        <w:rPr>
          <w:rFonts w:ascii="Arial Narrow" w:eastAsia="MS UI Gothic" w:hAnsi="Arial Narrow" w:cs="Arial Narrow"/>
          <w:iCs/>
          <w:spacing w:val="-1"/>
          <w:sz w:val="24"/>
          <w:szCs w:val="24"/>
          <w:lang w:val="en-US"/>
        </w:rPr>
        <w:t>u</w:t>
      </w:r>
      <w:r w:rsidRPr="003D7537">
        <w:rPr>
          <w:rFonts w:ascii="Arial Narrow" w:eastAsia="MS UI Gothic" w:hAnsi="Arial Narrow" w:cs="Arial Narrow"/>
          <w:iCs/>
          <w:sz w:val="24"/>
          <w:szCs w:val="24"/>
          <w:lang w:val="en-US"/>
        </w:rPr>
        <w:t>re t</w:t>
      </w:r>
      <w:r w:rsidRPr="003D7537">
        <w:rPr>
          <w:rFonts w:ascii="Arial Narrow" w:eastAsia="MS UI Gothic" w:hAnsi="Arial Narrow" w:cs="Arial Narrow"/>
          <w:iCs/>
          <w:spacing w:val="1"/>
          <w:sz w:val="24"/>
          <w:szCs w:val="24"/>
          <w:lang w:val="en-US"/>
        </w:rPr>
        <w:t>ha</w:t>
      </w:r>
      <w:r w:rsidRPr="003D7537">
        <w:rPr>
          <w:rFonts w:ascii="Arial Narrow" w:eastAsia="MS UI Gothic" w:hAnsi="Arial Narrow" w:cs="Arial Narrow"/>
          <w:iCs/>
          <w:sz w:val="24"/>
          <w:szCs w:val="24"/>
          <w:lang w:val="en-US"/>
        </w:rPr>
        <w:t>t</w:t>
      </w:r>
      <w:r w:rsidRPr="003D7537">
        <w:rPr>
          <w:rFonts w:ascii="Arial Narrow" w:eastAsia="MS UI Gothic" w:hAnsi="Arial Narrow" w:cs="Arial Narrow"/>
          <w:iCs/>
          <w:spacing w:val="-2"/>
          <w:sz w:val="24"/>
          <w:szCs w:val="24"/>
          <w:lang w:val="en-US"/>
        </w:rPr>
        <w:t xml:space="preserve"> </w:t>
      </w:r>
      <w:r w:rsidRPr="003D7537">
        <w:rPr>
          <w:rFonts w:ascii="Arial Narrow" w:eastAsia="MS UI Gothic" w:hAnsi="Arial Narrow" w:cs="Arial Narrow"/>
          <w:iCs/>
          <w:spacing w:val="1"/>
          <w:sz w:val="24"/>
          <w:szCs w:val="24"/>
          <w:lang w:val="en-US"/>
        </w:rPr>
        <w:t>h</w:t>
      </w:r>
      <w:r w:rsidRPr="003D7537">
        <w:rPr>
          <w:rFonts w:ascii="Arial Narrow" w:eastAsia="MS UI Gothic" w:hAnsi="Arial Narrow" w:cs="Arial Narrow"/>
          <w:iCs/>
          <w:sz w:val="24"/>
          <w:szCs w:val="24"/>
          <w:lang w:val="en-US"/>
        </w:rPr>
        <w:t>e</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u</w:t>
      </w:r>
      <w:r w:rsidRPr="003D7537">
        <w:rPr>
          <w:rFonts w:ascii="Arial Narrow" w:eastAsia="MS UI Gothic" w:hAnsi="Arial Narrow" w:cs="Arial Narrow"/>
          <w:iCs/>
          <w:sz w:val="24"/>
          <w:szCs w:val="24"/>
          <w:lang w:val="en-US"/>
        </w:rPr>
        <w:t>s</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z w:val="24"/>
          <w:szCs w:val="24"/>
          <w:lang w:val="en-US"/>
        </w:rPr>
        <w:t>s</w:t>
      </w:r>
      <w:r w:rsidRPr="003D7537">
        <w:rPr>
          <w:rFonts w:ascii="Arial Narrow" w:eastAsia="MS UI Gothic" w:hAnsi="Arial Narrow" w:cs="Arial Narrow"/>
          <w:iCs/>
          <w:spacing w:val="3"/>
          <w:sz w:val="24"/>
          <w:szCs w:val="24"/>
          <w:lang w:val="en-US"/>
        </w:rPr>
        <w:t xml:space="preserve"> </w:t>
      </w:r>
      <w:r w:rsidRPr="003D7537">
        <w:rPr>
          <w:rFonts w:ascii="Arial Narrow" w:eastAsia="MS UI Gothic" w:hAnsi="Arial Narrow" w:cs="Arial Narrow"/>
          <w:iCs/>
          <w:sz w:val="24"/>
          <w:szCs w:val="24"/>
          <w:lang w:val="en-US"/>
        </w:rPr>
        <w:t>c</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pacing w:val="-1"/>
          <w:sz w:val="24"/>
          <w:szCs w:val="24"/>
          <w:lang w:val="en-US"/>
        </w:rPr>
        <w:t>m</w:t>
      </w:r>
      <w:r w:rsidRPr="003D7537">
        <w:rPr>
          <w:rFonts w:ascii="Arial Narrow" w:eastAsia="MS UI Gothic" w:hAnsi="Arial Narrow" w:cs="Arial Narrow"/>
          <w:iCs/>
          <w:spacing w:val="1"/>
          <w:sz w:val="24"/>
          <w:szCs w:val="24"/>
          <w:lang w:val="en-US"/>
        </w:rPr>
        <w:t>p</w:t>
      </w:r>
      <w:r w:rsidRPr="003D7537">
        <w:rPr>
          <w:rFonts w:ascii="Arial Narrow" w:eastAsia="MS UI Gothic" w:hAnsi="Arial Narrow" w:cs="Arial Narrow"/>
          <w:iCs/>
          <w:sz w:val="24"/>
          <w:szCs w:val="24"/>
          <w:lang w:val="en-US"/>
        </w:rPr>
        <w:t>ressi</w:t>
      </w:r>
      <w:r w:rsidRPr="003D7537">
        <w:rPr>
          <w:rFonts w:ascii="Arial Narrow" w:eastAsia="MS UI Gothic" w:hAnsi="Arial Narrow" w:cs="Arial Narrow"/>
          <w:iCs/>
          <w:spacing w:val="-2"/>
          <w:sz w:val="24"/>
          <w:szCs w:val="24"/>
          <w:lang w:val="en-US"/>
        </w:rPr>
        <w:t>n</w:t>
      </w:r>
      <w:r w:rsidRPr="003D7537">
        <w:rPr>
          <w:rFonts w:ascii="Arial Narrow" w:eastAsia="MS UI Gothic" w:hAnsi="Arial Narrow" w:cs="Arial Narrow"/>
          <w:iCs/>
          <w:sz w:val="24"/>
          <w:szCs w:val="24"/>
          <w:lang w:val="en-US"/>
        </w:rPr>
        <w:t>g</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s</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f</w:t>
      </w:r>
      <w:r w:rsidRPr="003D7537">
        <w:rPr>
          <w:rFonts w:ascii="Arial Narrow" w:eastAsia="MS UI Gothic" w:hAnsi="Arial Narrow" w:cs="Arial Narrow"/>
          <w:iCs/>
          <w:spacing w:val="1"/>
          <w:sz w:val="24"/>
          <w:szCs w:val="24"/>
          <w:lang w:val="en-US"/>
        </w:rPr>
        <w:t>t</w:t>
      </w:r>
      <w:r w:rsidRPr="003D7537">
        <w:rPr>
          <w:rFonts w:ascii="Arial Narrow" w:eastAsia="MS UI Gothic" w:hAnsi="Arial Narrow" w:cs="Arial Narrow"/>
          <w:iCs/>
          <w:spacing w:val="-3"/>
          <w:sz w:val="24"/>
          <w:szCs w:val="24"/>
          <w:lang w:val="en-US"/>
        </w:rPr>
        <w:t>w</w:t>
      </w:r>
      <w:r w:rsidRPr="003D7537">
        <w:rPr>
          <w:rFonts w:ascii="Arial Narrow" w:eastAsia="MS UI Gothic" w:hAnsi="Arial Narrow" w:cs="Arial Narrow"/>
          <w:iCs/>
          <w:spacing w:val="1"/>
          <w:sz w:val="24"/>
          <w:szCs w:val="24"/>
          <w:lang w:val="en-US"/>
        </w:rPr>
        <w:t>a</w:t>
      </w:r>
      <w:r w:rsidRPr="003D7537">
        <w:rPr>
          <w:rFonts w:ascii="Arial Narrow" w:eastAsia="MS UI Gothic" w:hAnsi="Arial Narrow" w:cs="Arial Narrow"/>
          <w:iCs/>
          <w:sz w:val="24"/>
          <w:szCs w:val="24"/>
          <w:lang w:val="en-US"/>
        </w:rPr>
        <w:t>re to</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po</w:t>
      </w:r>
      <w:r w:rsidRPr="003D7537">
        <w:rPr>
          <w:rFonts w:ascii="Arial Narrow" w:eastAsia="MS UI Gothic" w:hAnsi="Arial Narrow" w:cs="Arial Narrow"/>
          <w:iCs/>
          <w:sz w:val="24"/>
          <w:szCs w:val="24"/>
          <w:lang w:val="en-US"/>
        </w:rPr>
        <w:t>ss</w:t>
      </w:r>
      <w:r w:rsidRPr="003D7537">
        <w:rPr>
          <w:rFonts w:ascii="Arial Narrow" w:eastAsia="MS UI Gothic" w:hAnsi="Arial Narrow" w:cs="Arial Narrow"/>
          <w:iCs/>
          <w:spacing w:val="-3"/>
          <w:sz w:val="24"/>
          <w:szCs w:val="24"/>
          <w:lang w:val="en-US"/>
        </w:rPr>
        <w:t>i</w:t>
      </w:r>
      <w:r w:rsidRPr="003D7537">
        <w:rPr>
          <w:rFonts w:ascii="Arial Narrow" w:eastAsia="MS UI Gothic" w:hAnsi="Arial Narrow" w:cs="Arial Narrow"/>
          <w:iCs/>
          <w:spacing w:val="1"/>
          <w:sz w:val="24"/>
          <w:szCs w:val="24"/>
          <w:lang w:val="en-US"/>
        </w:rPr>
        <w:t>b</w:t>
      </w:r>
      <w:r w:rsidRPr="003D7537">
        <w:rPr>
          <w:rFonts w:ascii="Arial Narrow" w:eastAsia="MS UI Gothic" w:hAnsi="Arial Narrow" w:cs="Arial Narrow"/>
          <w:iCs/>
          <w:sz w:val="24"/>
          <w:szCs w:val="24"/>
          <w:lang w:val="en-US"/>
        </w:rPr>
        <w:t>ly re</w:t>
      </w:r>
      <w:r w:rsidRPr="003D7537">
        <w:rPr>
          <w:rFonts w:ascii="Arial Narrow" w:eastAsia="MS UI Gothic" w:hAnsi="Arial Narrow" w:cs="Arial Narrow"/>
          <w:iCs/>
          <w:spacing w:val="1"/>
          <w:sz w:val="24"/>
          <w:szCs w:val="24"/>
          <w:lang w:val="en-US"/>
        </w:rPr>
        <w:t>du</w:t>
      </w:r>
      <w:r w:rsidRPr="003D7537">
        <w:rPr>
          <w:rFonts w:ascii="Arial Narrow" w:eastAsia="MS UI Gothic" w:hAnsi="Arial Narrow" w:cs="Arial Narrow"/>
          <w:iCs/>
          <w:spacing w:val="-2"/>
          <w:sz w:val="24"/>
          <w:szCs w:val="24"/>
          <w:lang w:val="en-US"/>
        </w:rPr>
        <w:t>c</w:t>
      </w:r>
      <w:r w:rsidRPr="003D7537">
        <w:rPr>
          <w:rFonts w:ascii="Arial Narrow" w:eastAsia="MS UI Gothic" w:hAnsi="Arial Narrow" w:cs="Arial Narrow"/>
          <w:iCs/>
          <w:sz w:val="24"/>
          <w:szCs w:val="24"/>
          <w:lang w:val="en-US"/>
        </w:rPr>
        <w:t>e</w:t>
      </w:r>
      <w:r w:rsidRPr="003D7537">
        <w:rPr>
          <w:rFonts w:ascii="Arial Narrow" w:eastAsia="MS UI Gothic" w:hAnsi="Arial Narrow" w:cs="Arial Narrow"/>
          <w:iCs/>
          <w:spacing w:val="1"/>
          <w:sz w:val="24"/>
          <w:szCs w:val="24"/>
          <w:lang w:val="en-US"/>
        </w:rPr>
        <w:t xml:space="preserve"> t</w:t>
      </w:r>
      <w:r w:rsidRPr="003D7537">
        <w:rPr>
          <w:rFonts w:ascii="Arial Narrow" w:eastAsia="MS UI Gothic" w:hAnsi="Arial Narrow" w:cs="Arial Narrow"/>
          <w:iCs/>
          <w:spacing w:val="-1"/>
          <w:sz w:val="24"/>
          <w:szCs w:val="24"/>
          <w:lang w:val="en-US"/>
        </w:rPr>
        <w:t>h</w:t>
      </w:r>
      <w:r w:rsidRPr="003D7537">
        <w:rPr>
          <w:rFonts w:ascii="Arial Narrow" w:eastAsia="MS UI Gothic" w:hAnsi="Arial Narrow" w:cs="Arial Narrow"/>
          <w:iCs/>
          <w:sz w:val="24"/>
          <w:szCs w:val="24"/>
          <w:lang w:val="en-US"/>
        </w:rPr>
        <w:t>e</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size</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f</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t</w:t>
      </w:r>
      <w:r w:rsidRPr="003D7537">
        <w:rPr>
          <w:rFonts w:ascii="Arial Narrow" w:eastAsia="MS UI Gothic" w:hAnsi="Arial Narrow" w:cs="Arial Narrow"/>
          <w:iCs/>
          <w:spacing w:val="-1"/>
          <w:sz w:val="24"/>
          <w:szCs w:val="24"/>
          <w:lang w:val="en-US"/>
        </w:rPr>
        <w:t>h</w:t>
      </w:r>
      <w:r w:rsidRPr="003D7537">
        <w:rPr>
          <w:rFonts w:ascii="Arial Narrow" w:eastAsia="MS UI Gothic" w:hAnsi="Arial Narrow" w:cs="Arial Narrow"/>
          <w:iCs/>
          <w:sz w:val="24"/>
          <w:szCs w:val="24"/>
          <w:lang w:val="en-US"/>
        </w:rPr>
        <w:t>e</w:t>
      </w:r>
      <w:r w:rsidRPr="003D7537">
        <w:rPr>
          <w:rFonts w:ascii="Arial Narrow" w:eastAsia="MS UI Gothic" w:hAnsi="Arial Narrow" w:cs="Arial Narrow"/>
          <w:iCs/>
          <w:spacing w:val="1"/>
          <w:sz w:val="24"/>
          <w:szCs w:val="24"/>
          <w:lang w:val="en-US"/>
        </w:rPr>
        <w:t xml:space="preserve"> f</w:t>
      </w:r>
      <w:r w:rsidRPr="003D7537">
        <w:rPr>
          <w:rFonts w:ascii="Arial Narrow" w:eastAsia="MS UI Gothic" w:hAnsi="Arial Narrow" w:cs="Arial Narrow"/>
          <w:iCs/>
          <w:sz w:val="24"/>
          <w:szCs w:val="24"/>
          <w:lang w:val="en-US"/>
        </w:rPr>
        <w:t>i</w:t>
      </w:r>
      <w:r w:rsidRPr="003D7537">
        <w:rPr>
          <w:rFonts w:ascii="Arial Narrow" w:eastAsia="MS UI Gothic" w:hAnsi="Arial Narrow" w:cs="Arial Narrow"/>
          <w:iCs/>
          <w:spacing w:val="-1"/>
          <w:sz w:val="24"/>
          <w:szCs w:val="24"/>
          <w:lang w:val="en-US"/>
        </w:rPr>
        <w:t>l</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z w:val="24"/>
          <w:szCs w:val="24"/>
          <w:lang w:val="en-US"/>
        </w:rPr>
        <w:t>s</w:t>
      </w:r>
      <w:r w:rsidRPr="003D7537">
        <w:rPr>
          <w:rFonts w:ascii="Arial Narrow" w:eastAsia="MS UI Gothic" w:hAnsi="Arial Narrow" w:cs="Arial Narrow"/>
          <w:iCs/>
          <w:spacing w:val="-2"/>
          <w:sz w:val="24"/>
          <w:szCs w:val="24"/>
          <w:lang w:val="en-US"/>
        </w:rPr>
        <w:t xml:space="preserve"> </w:t>
      </w:r>
      <w:r w:rsidRPr="003D7537">
        <w:rPr>
          <w:rFonts w:ascii="Arial Narrow" w:eastAsia="MS UI Gothic" w:hAnsi="Arial Narrow" w:cs="Arial Narrow"/>
          <w:iCs/>
          <w:sz w:val="24"/>
          <w:szCs w:val="24"/>
          <w:lang w:val="en-US"/>
        </w:rPr>
        <w:t>to</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b</w:t>
      </w:r>
      <w:r w:rsidRPr="003D7537">
        <w:rPr>
          <w:rFonts w:ascii="Arial Narrow" w:eastAsia="MS UI Gothic" w:hAnsi="Arial Narrow" w:cs="Arial Narrow"/>
          <w:iCs/>
          <w:sz w:val="24"/>
          <w:szCs w:val="24"/>
          <w:lang w:val="en-US"/>
        </w:rPr>
        <w:t>e tra</w:t>
      </w:r>
      <w:r w:rsidRPr="003D7537">
        <w:rPr>
          <w:rFonts w:ascii="Arial Narrow" w:eastAsia="MS UI Gothic" w:hAnsi="Arial Narrow" w:cs="Arial Narrow"/>
          <w:iCs/>
          <w:spacing w:val="1"/>
          <w:sz w:val="24"/>
          <w:szCs w:val="24"/>
          <w:lang w:val="en-US"/>
        </w:rPr>
        <w:t>n</w:t>
      </w:r>
      <w:r w:rsidRPr="003D7537">
        <w:rPr>
          <w:rFonts w:ascii="Arial Narrow" w:eastAsia="MS UI Gothic" w:hAnsi="Arial Narrow" w:cs="Arial Narrow"/>
          <w:iCs/>
          <w:sz w:val="24"/>
          <w:szCs w:val="24"/>
          <w:lang w:val="en-US"/>
        </w:rPr>
        <w:t>s</w:t>
      </w:r>
      <w:r w:rsidRPr="003D7537">
        <w:rPr>
          <w:rFonts w:ascii="Arial Narrow" w:eastAsia="MS UI Gothic" w:hAnsi="Arial Narrow" w:cs="Arial Narrow"/>
          <w:iCs/>
          <w:spacing w:val="-1"/>
          <w:sz w:val="24"/>
          <w:szCs w:val="24"/>
          <w:lang w:val="en-US"/>
        </w:rPr>
        <w:t>m</w:t>
      </w:r>
      <w:r w:rsidRPr="003D7537">
        <w:rPr>
          <w:rFonts w:ascii="Arial Narrow" w:eastAsia="MS UI Gothic" w:hAnsi="Arial Narrow" w:cs="Arial Narrow"/>
          <w:iCs/>
          <w:sz w:val="24"/>
          <w:szCs w:val="24"/>
          <w:lang w:val="en-US"/>
        </w:rPr>
        <w:t>itt</w:t>
      </w:r>
      <w:r w:rsidRPr="003D7537">
        <w:rPr>
          <w:rFonts w:ascii="Arial Narrow" w:eastAsia="MS UI Gothic" w:hAnsi="Arial Narrow" w:cs="Arial Narrow"/>
          <w:iCs/>
          <w:spacing w:val="1"/>
          <w:sz w:val="24"/>
          <w:szCs w:val="24"/>
          <w:lang w:val="en-US"/>
        </w:rPr>
        <w:t>ed</w:t>
      </w:r>
      <w:r w:rsidRPr="003D7537">
        <w:rPr>
          <w:rFonts w:ascii="Arial Narrow" w:eastAsia="MS UI Gothic" w:hAnsi="Arial Narrow" w:cs="Arial Narrow"/>
          <w:iCs/>
          <w:sz w:val="24"/>
          <w:szCs w:val="24"/>
          <w:lang w:val="en-US"/>
        </w:rPr>
        <w:t>.</w:t>
      </w:r>
    </w:p>
    <w:p w14:paraId="2CD98CB4" w14:textId="77777777" w:rsidR="00C36A3C" w:rsidRPr="003D7537" w:rsidRDefault="00C36A3C" w:rsidP="008457AE">
      <w:pPr>
        <w:tabs>
          <w:tab w:val="left" w:pos="709"/>
          <w:tab w:val="left" w:pos="1755"/>
        </w:tabs>
        <w:spacing w:before="120" w:after="0" w:line="240" w:lineRule="auto"/>
        <w:jc w:val="both"/>
        <w:rPr>
          <w:rFonts w:ascii="Arial Narrow" w:hAnsi="Arial Narrow" w:cs="Arial"/>
          <w:b/>
          <w:sz w:val="24"/>
          <w:szCs w:val="24"/>
          <w:lang w:val="en-US"/>
        </w:rPr>
      </w:pPr>
      <w:r w:rsidRPr="003D7537">
        <w:rPr>
          <w:rFonts w:ascii="Arial Narrow" w:hAnsi="Arial Narrow" w:cs="Arial"/>
          <w:b/>
          <w:sz w:val="24"/>
          <w:szCs w:val="24"/>
          <w:lang w:val="en-US"/>
        </w:rPr>
        <w:t>13. Admissibility of tenders</w:t>
      </w:r>
    </w:p>
    <w:p w14:paraId="30F79142" w14:textId="77777777" w:rsidR="00C36A3C" w:rsidRPr="003D7537" w:rsidRDefault="00C36A3C" w:rsidP="008457AE">
      <w:pPr>
        <w:widowControl w:val="0"/>
        <w:autoSpaceDE w:val="0"/>
        <w:autoSpaceDN w:val="0"/>
        <w:adjustRightInd w:val="0"/>
        <w:spacing w:after="0" w:line="240" w:lineRule="auto"/>
        <w:ind w:left="113" w:right="115"/>
        <w:rPr>
          <w:rFonts w:ascii="Arial Narrow" w:eastAsia="MS UI Gothic" w:hAnsi="Arial Narrow" w:cs="Arial Narrow"/>
          <w:iCs/>
          <w:sz w:val="24"/>
          <w:szCs w:val="24"/>
          <w:lang w:val="en-US"/>
        </w:rPr>
      </w:pPr>
      <w:r w:rsidRPr="003D7537">
        <w:rPr>
          <w:rFonts w:ascii="Arial Narrow" w:eastAsia="MS UI Gothic" w:hAnsi="Arial Narrow" w:cs="Arial Narrow"/>
          <w:iCs/>
          <w:sz w:val="24"/>
          <w:szCs w:val="24"/>
          <w:lang w:val="en-US"/>
        </w:rPr>
        <w:t>The following will be rejected by the project owner:</w:t>
      </w:r>
    </w:p>
    <w:p w14:paraId="248C6FD6" w14:textId="77777777" w:rsidR="00C36A3C" w:rsidRPr="003D7537" w:rsidRDefault="00C36A3C" w:rsidP="008457AE">
      <w:pPr>
        <w:widowControl w:val="0"/>
        <w:autoSpaceDE w:val="0"/>
        <w:autoSpaceDN w:val="0"/>
        <w:adjustRightInd w:val="0"/>
        <w:spacing w:after="0" w:line="240" w:lineRule="auto"/>
        <w:ind w:left="473"/>
        <w:rPr>
          <w:rFonts w:ascii="Arial Narrow" w:eastAsia="MS UI Gothic" w:hAnsi="Arial Narrow" w:cs="Arial Narrow"/>
          <w:sz w:val="24"/>
          <w:szCs w:val="24"/>
          <w:lang w:val="en-US"/>
        </w:rPr>
      </w:pPr>
      <w:r w:rsidRPr="003D7537">
        <w:rPr>
          <w:rFonts w:ascii="Arial Narrow" w:eastAsia="MS UI Gothic" w:hAnsi="Arial Narrow"/>
          <w:w w:val="131"/>
          <w:sz w:val="24"/>
          <w:szCs w:val="24"/>
          <w:lang w:val="en-US"/>
        </w:rPr>
        <w:t xml:space="preserve">•  </w:t>
      </w:r>
      <w:r w:rsidRPr="003D7537">
        <w:rPr>
          <w:rFonts w:ascii="Arial Narrow" w:eastAsia="MS UI Gothic" w:hAnsi="Arial Narrow"/>
          <w:spacing w:val="14"/>
          <w:w w:val="131"/>
          <w:sz w:val="24"/>
          <w:szCs w:val="24"/>
          <w:lang w:val="en-US"/>
        </w:rPr>
        <w:t xml:space="preserve"> </w:t>
      </w:r>
      <w:r w:rsidRPr="003D7537">
        <w:rPr>
          <w:rFonts w:ascii="Arial Narrow" w:eastAsia="MS UI Gothic" w:hAnsi="Arial Narrow" w:cs="Arial Narrow"/>
          <w:iCs/>
          <w:spacing w:val="1"/>
          <w:sz w:val="24"/>
          <w:szCs w:val="24"/>
          <w:lang w:val="en-US"/>
        </w:rPr>
        <w:t>Backup envelopes bearing indications of the bidder’s identity</w:t>
      </w:r>
      <w:r w:rsidRPr="003D7537">
        <w:rPr>
          <w:rFonts w:ascii="Arial Narrow" w:eastAsia="MS UI Gothic" w:hAnsi="Arial Narrow" w:cs="Arial Narrow"/>
          <w:iCs/>
          <w:sz w:val="24"/>
          <w:szCs w:val="24"/>
          <w:lang w:val="en-US"/>
        </w:rPr>
        <w:t>;</w:t>
      </w:r>
    </w:p>
    <w:p w14:paraId="3AAB3CEF" w14:textId="77777777" w:rsidR="00C36A3C" w:rsidRPr="003D7537" w:rsidRDefault="00C36A3C" w:rsidP="008457AE">
      <w:pPr>
        <w:widowControl w:val="0"/>
        <w:autoSpaceDE w:val="0"/>
        <w:autoSpaceDN w:val="0"/>
        <w:adjustRightInd w:val="0"/>
        <w:spacing w:after="0" w:line="240" w:lineRule="auto"/>
        <w:ind w:left="473"/>
        <w:rPr>
          <w:rFonts w:ascii="Arial Narrow" w:eastAsia="MS UI Gothic" w:hAnsi="Arial Narrow" w:cs="Arial Narrow"/>
          <w:sz w:val="24"/>
          <w:szCs w:val="24"/>
          <w:lang w:val="en-US"/>
        </w:rPr>
      </w:pPr>
      <w:r w:rsidRPr="003D7537">
        <w:rPr>
          <w:rFonts w:ascii="Arial Narrow" w:eastAsia="MS UI Gothic" w:hAnsi="Arial Narrow"/>
          <w:w w:val="131"/>
          <w:sz w:val="24"/>
          <w:szCs w:val="24"/>
          <w:lang w:val="en-US"/>
        </w:rPr>
        <w:t xml:space="preserve">•  </w:t>
      </w:r>
      <w:r w:rsidRPr="003D7537">
        <w:rPr>
          <w:rFonts w:ascii="Arial Narrow" w:eastAsia="MS UI Gothic" w:hAnsi="Arial Narrow"/>
          <w:spacing w:val="14"/>
          <w:w w:val="131"/>
          <w:sz w:val="24"/>
          <w:szCs w:val="24"/>
          <w:lang w:val="en-US"/>
        </w:rPr>
        <w:t xml:space="preserve"> </w:t>
      </w:r>
      <w:r w:rsidRPr="003D7537">
        <w:rPr>
          <w:rFonts w:ascii="Arial Narrow" w:eastAsia="MS UI Gothic" w:hAnsi="Arial Narrow" w:cs="Arial Narrow"/>
          <w:iCs/>
          <w:spacing w:val="1"/>
          <w:sz w:val="24"/>
          <w:szCs w:val="24"/>
          <w:lang w:val="en-US"/>
        </w:rPr>
        <w:t>Backup envelopes received after the deadline dates and times</w:t>
      </w:r>
      <w:r w:rsidRPr="003D7537">
        <w:rPr>
          <w:rFonts w:ascii="Arial Narrow" w:eastAsia="MS UI Gothic" w:hAnsi="Arial Narrow" w:cs="Arial Narrow"/>
          <w:iCs/>
          <w:sz w:val="24"/>
          <w:szCs w:val="24"/>
          <w:lang w:val="en-US"/>
        </w:rPr>
        <w:t>;</w:t>
      </w:r>
    </w:p>
    <w:p w14:paraId="564D6EA5" w14:textId="77777777" w:rsidR="00C36A3C" w:rsidRPr="003D7537" w:rsidRDefault="00C36A3C" w:rsidP="008457AE">
      <w:pPr>
        <w:widowControl w:val="0"/>
        <w:autoSpaceDE w:val="0"/>
        <w:autoSpaceDN w:val="0"/>
        <w:adjustRightInd w:val="0"/>
        <w:spacing w:after="0" w:line="240" w:lineRule="auto"/>
        <w:ind w:left="473"/>
        <w:rPr>
          <w:rFonts w:ascii="Arial Narrow" w:eastAsia="MS UI Gothic" w:hAnsi="Arial Narrow" w:cs="Arial Narrow"/>
          <w:sz w:val="24"/>
          <w:szCs w:val="24"/>
          <w:lang w:val="en-US"/>
        </w:rPr>
      </w:pPr>
      <w:r w:rsidRPr="003D7537">
        <w:rPr>
          <w:rFonts w:ascii="Arial Narrow" w:eastAsia="MS UI Gothic" w:hAnsi="Arial Narrow"/>
          <w:w w:val="131"/>
          <w:sz w:val="24"/>
          <w:szCs w:val="24"/>
          <w:lang w:val="en-US"/>
        </w:rPr>
        <w:t xml:space="preserve">•  </w:t>
      </w:r>
      <w:r w:rsidRPr="003D7537">
        <w:rPr>
          <w:rFonts w:ascii="Arial Narrow" w:eastAsia="MS UI Gothic" w:hAnsi="Arial Narrow"/>
          <w:spacing w:val="14"/>
          <w:w w:val="131"/>
          <w:sz w:val="24"/>
          <w:szCs w:val="24"/>
          <w:lang w:val="en-US"/>
        </w:rPr>
        <w:t xml:space="preserve"> </w:t>
      </w:r>
      <w:r w:rsidRPr="003D7537">
        <w:rPr>
          <w:rFonts w:ascii="Arial Narrow" w:eastAsia="MS UI Gothic" w:hAnsi="Arial Narrow" w:cs="Arial Narrow"/>
          <w:iCs/>
          <w:spacing w:val="1"/>
          <w:sz w:val="24"/>
          <w:szCs w:val="24"/>
          <w:lang w:val="en-US"/>
        </w:rPr>
        <w:t>En</w:t>
      </w:r>
      <w:r w:rsidRPr="003D7537">
        <w:rPr>
          <w:rFonts w:ascii="Arial Narrow" w:eastAsia="MS UI Gothic" w:hAnsi="Arial Narrow" w:cs="Arial Narrow"/>
          <w:iCs/>
          <w:sz w:val="24"/>
          <w:szCs w:val="24"/>
          <w:lang w:val="en-US"/>
        </w:rPr>
        <w:t>v</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z w:val="24"/>
          <w:szCs w:val="24"/>
          <w:lang w:val="en-US"/>
        </w:rPr>
        <w:t>l</w:t>
      </w:r>
      <w:r w:rsidRPr="003D7537">
        <w:rPr>
          <w:rFonts w:ascii="Arial Narrow" w:eastAsia="MS UI Gothic" w:hAnsi="Arial Narrow" w:cs="Arial Narrow"/>
          <w:iCs/>
          <w:spacing w:val="-2"/>
          <w:sz w:val="24"/>
          <w:szCs w:val="24"/>
          <w:lang w:val="en-US"/>
        </w:rPr>
        <w:t>o</w:t>
      </w:r>
      <w:r w:rsidRPr="003D7537">
        <w:rPr>
          <w:rFonts w:ascii="Arial Narrow" w:eastAsia="MS UI Gothic" w:hAnsi="Arial Narrow" w:cs="Arial Narrow"/>
          <w:iCs/>
          <w:spacing w:val="1"/>
          <w:sz w:val="24"/>
          <w:szCs w:val="24"/>
          <w:lang w:val="en-US"/>
        </w:rPr>
        <w:t>pe</w:t>
      </w:r>
      <w:r w:rsidRPr="003D7537">
        <w:rPr>
          <w:rFonts w:ascii="Arial Narrow" w:eastAsia="MS UI Gothic" w:hAnsi="Arial Narrow" w:cs="Arial Narrow"/>
          <w:iCs/>
          <w:sz w:val="24"/>
          <w:szCs w:val="24"/>
          <w:lang w:val="en-US"/>
        </w:rPr>
        <w:t>s not conforming to the submission method;</w:t>
      </w:r>
    </w:p>
    <w:p w14:paraId="739A9744" w14:textId="77777777" w:rsidR="00C36A3C" w:rsidRPr="003D7537" w:rsidRDefault="00C36A3C" w:rsidP="008457AE">
      <w:pPr>
        <w:widowControl w:val="0"/>
        <w:autoSpaceDE w:val="0"/>
        <w:autoSpaceDN w:val="0"/>
        <w:adjustRightInd w:val="0"/>
        <w:spacing w:after="0" w:line="240" w:lineRule="auto"/>
        <w:ind w:left="473"/>
        <w:rPr>
          <w:rFonts w:ascii="Arial Narrow" w:eastAsia="MS UI Gothic" w:hAnsi="Arial Narrow" w:cs="Arial Narrow"/>
          <w:sz w:val="24"/>
          <w:szCs w:val="24"/>
          <w:lang w:val="en-US"/>
        </w:rPr>
      </w:pPr>
      <w:r w:rsidRPr="003D7537">
        <w:rPr>
          <w:rFonts w:ascii="Arial Narrow" w:eastAsia="MS UI Gothic" w:hAnsi="Arial Narrow"/>
          <w:w w:val="131"/>
          <w:sz w:val="24"/>
          <w:szCs w:val="24"/>
          <w:lang w:val="en-US"/>
        </w:rPr>
        <w:t xml:space="preserve">•  </w:t>
      </w:r>
      <w:r w:rsidRPr="003D7537">
        <w:rPr>
          <w:rFonts w:ascii="Arial Narrow" w:eastAsia="MS UI Gothic" w:hAnsi="Arial Narrow"/>
          <w:spacing w:val="14"/>
          <w:w w:val="131"/>
          <w:sz w:val="24"/>
          <w:szCs w:val="24"/>
          <w:lang w:val="en-US"/>
        </w:rPr>
        <w:t xml:space="preserve"> </w:t>
      </w:r>
      <w:r w:rsidRPr="003D7537">
        <w:rPr>
          <w:rFonts w:ascii="Arial Narrow" w:eastAsia="MS UI Gothic" w:hAnsi="Arial Narrow" w:cs="Arial Narrow"/>
          <w:iCs/>
          <w:spacing w:val="1"/>
          <w:sz w:val="24"/>
          <w:szCs w:val="24"/>
          <w:lang w:val="en-US"/>
        </w:rPr>
        <w:t>Envelopes without indication of the tender identity</w:t>
      </w:r>
      <w:r w:rsidRPr="003D7537">
        <w:rPr>
          <w:rFonts w:ascii="Arial Narrow" w:eastAsia="MS UI Gothic" w:hAnsi="Arial Narrow" w:cs="Arial Narrow"/>
          <w:iCs/>
          <w:sz w:val="24"/>
          <w:szCs w:val="24"/>
          <w:lang w:val="en-US"/>
        </w:rPr>
        <w:t>;</w:t>
      </w:r>
    </w:p>
    <w:p w14:paraId="26AA3B49" w14:textId="7B27506A" w:rsidR="009E2DCA" w:rsidRPr="003D7537" w:rsidRDefault="00C36A3C" w:rsidP="003D3534">
      <w:pPr>
        <w:widowControl w:val="0"/>
        <w:autoSpaceDE w:val="0"/>
        <w:autoSpaceDN w:val="0"/>
        <w:adjustRightInd w:val="0"/>
        <w:spacing w:after="0"/>
        <w:ind w:left="113" w:right="69"/>
        <w:jc w:val="both"/>
        <w:rPr>
          <w:rStyle w:val="tlid-translation"/>
          <w:rFonts w:ascii="Arial Narrow" w:eastAsia="MS UI Gothic" w:hAnsi="Arial Narrow" w:cs="Arial Narrow"/>
          <w:iCs/>
          <w:sz w:val="24"/>
          <w:szCs w:val="24"/>
          <w:lang w:val="en-US"/>
        </w:rPr>
      </w:pPr>
      <w:r w:rsidRPr="003D7537">
        <w:rPr>
          <w:rFonts w:ascii="Arial Narrow" w:eastAsia="MS UI Gothic" w:hAnsi="Arial Narrow" w:cs="Arial Narrow"/>
          <w:b/>
          <w:bCs/>
          <w:iCs/>
          <w:sz w:val="24"/>
          <w:szCs w:val="24"/>
          <w:lang w:val="en-US"/>
        </w:rPr>
        <w:t>Any in</w:t>
      </w:r>
      <w:r w:rsidRPr="003D7537">
        <w:rPr>
          <w:rFonts w:ascii="Arial Narrow" w:eastAsia="MS UI Gothic" w:hAnsi="Arial Narrow" w:cs="Arial Narrow"/>
          <w:b/>
          <w:bCs/>
          <w:iCs/>
          <w:spacing w:val="1"/>
          <w:sz w:val="24"/>
          <w:szCs w:val="24"/>
          <w:lang w:val="en-US"/>
        </w:rPr>
        <w:t>c</w:t>
      </w:r>
      <w:r w:rsidRPr="003D7537">
        <w:rPr>
          <w:rFonts w:ascii="Arial Narrow" w:eastAsia="MS UI Gothic" w:hAnsi="Arial Narrow" w:cs="Arial Narrow"/>
          <w:b/>
          <w:bCs/>
          <w:iCs/>
          <w:sz w:val="24"/>
          <w:szCs w:val="24"/>
          <w:lang w:val="en-US"/>
        </w:rPr>
        <w:t>omp</w:t>
      </w:r>
      <w:r w:rsidRPr="003D7537">
        <w:rPr>
          <w:rFonts w:ascii="Arial Narrow" w:eastAsia="MS UI Gothic" w:hAnsi="Arial Narrow" w:cs="Arial Narrow"/>
          <w:b/>
          <w:bCs/>
          <w:iCs/>
          <w:spacing w:val="-2"/>
          <w:sz w:val="24"/>
          <w:szCs w:val="24"/>
          <w:lang w:val="en-US"/>
        </w:rPr>
        <w:t>l</w:t>
      </w:r>
      <w:r w:rsidRPr="003D7537">
        <w:rPr>
          <w:rFonts w:ascii="Arial Narrow" w:eastAsia="MS UI Gothic" w:hAnsi="Arial Narrow" w:cs="Arial Narrow"/>
          <w:b/>
          <w:bCs/>
          <w:iCs/>
          <w:spacing w:val="1"/>
          <w:sz w:val="24"/>
          <w:szCs w:val="24"/>
          <w:lang w:val="en-US"/>
        </w:rPr>
        <w:t>e</w:t>
      </w:r>
      <w:r w:rsidRPr="003D7537">
        <w:rPr>
          <w:rFonts w:ascii="Arial Narrow" w:eastAsia="MS UI Gothic" w:hAnsi="Arial Narrow" w:cs="Arial Narrow"/>
          <w:b/>
          <w:bCs/>
          <w:iCs/>
          <w:sz w:val="24"/>
          <w:szCs w:val="24"/>
          <w:lang w:val="en-US"/>
        </w:rPr>
        <w:t>te o</w:t>
      </w:r>
      <w:r w:rsidRPr="003D7537">
        <w:rPr>
          <w:rFonts w:ascii="Arial Narrow" w:eastAsia="MS UI Gothic" w:hAnsi="Arial Narrow" w:cs="Arial Narrow"/>
          <w:b/>
          <w:bCs/>
          <w:iCs/>
          <w:spacing w:val="-1"/>
          <w:sz w:val="24"/>
          <w:szCs w:val="24"/>
          <w:lang w:val="en-US"/>
        </w:rPr>
        <w:t>f</w:t>
      </w:r>
      <w:r w:rsidRPr="003D7537">
        <w:rPr>
          <w:rFonts w:ascii="Arial Narrow" w:eastAsia="MS UI Gothic" w:hAnsi="Arial Narrow" w:cs="Arial Narrow"/>
          <w:b/>
          <w:bCs/>
          <w:iCs/>
          <w:sz w:val="24"/>
          <w:szCs w:val="24"/>
          <w:lang w:val="en-US"/>
        </w:rPr>
        <w:t>fer</w:t>
      </w:r>
      <w:r w:rsidRPr="003D7537">
        <w:rPr>
          <w:rFonts w:ascii="Arial Narrow" w:eastAsia="MS UI Gothic" w:hAnsi="Arial Narrow" w:cs="Arial Narrow"/>
          <w:b/>
          <w:bCs/>
          <w:iCs/>
          <w:spacing w:val="-2"/>
          <w:sz w:val="24"/>
          <w:szCs w:val="24"/>
          <w:lang w:val="en-US"/>
        </w:rPr>
        <w:t xml:space="preserve"> </w:t>
      </w:r>
      <w:r w:rsidRPr="003D7537">
        <w:rPr>
          <w:rFonts w:ascii="Arial Narrow" w:eastAsia="MS UI Gothic" w:hAnsi="Arial Narrow" w:cs="Arial Narrow"/>
          <w:b/>
          <w:bCs/>
          <w:iCs/>
          <w:spacing w:val="1"/>
          <w:sz w:val="24"/>
          <w:szCs w:val="24"/>
          <w:lang w:val="en-US"/>
        </w:rPr>
        <w:t>i</w:t>
      </w:r>
      <w:r w:rsidRPr="003D7537">
        <w:rPr>
          <w:rFonts w:ascii="Arial Narrow" w:eastAsia="MS UI Gothic" w:hAnsi="Arial Narrow" w:cs="Arial Narrow"/>
          <w:b/>
          <w:bCs/>
          <w:iCs/>
          <w:sz w:val="24"/>
          <w:szCs w:val="24"/>
          <w:lang w:val="en-US"/>
        </w:rPr>
        <w:t>n</w:t>
      </w:r>
      <w:r w:rsidRPr="003D7537">
        <w:rPr>
          <w:rFonts w:ascii="Arial Narrow" w:eastAsia="MS UI Gothic" w:hAnsi="Arial Narrow" w:cs="Arial Narrow"/>
          <w:b/>
          <w:bCs/>
          <w:iCs/>
          <w:spacing w:val="-2"/>
          <w:sz w:val="24"/>
          <w:szCs w:val="24"/>
          <w:lang w:val="en-US"/>
        </w:rPr>
        <w:t xml:space="preserve"> </w:t>
      </w:r>
      <w:r w:rsidRPr="003D7537">
        <w:rPr>
          <w:rFonts w:ascii="Arial Narrow" w:eastAsia="MS UI Gothic" w:hAnsi="Arial Narrow" w:cs="Arial Narrow"/>
          <w:b/>
          <w:bCs/>
          <w:iCs/>
          <w:spacing w:val="-1"/>
          <w:sz w:val="24"/>
          <w:szCs w:val="24"/>
          <w:lang w:val="en-US"/>
        </w:rPr>
        <w:t>a</w:t>
      </w:r>
      <w:r w:rsidRPr="003D7537">
        <w:rPr>
          <w:rFonts w:ascii="Arial Narrow" w:eastAsia="MS UI Gothic" w:hAnsi="Arial Narrow" w:cs="Arial Narrow"/>
          <w:b/>
          <w:bCs/>
          <w:iCs/>
          <w:spacing w:val="1"/>
          <w:sz w:val="24"/>
          <w:szCs w:val="24"/>
          <w:lang w:val="en-US"/>
        </w:rPr>
        <w:t>cc</w:t>
      </w:r>
      <w:r w:rsidRPr="003D7537">
        <w:rPr>
          <w:rFonts w:ascii="Arial Narrow" w:eastAsia="MS UI Gothic" w:hAnsi="Arial Narrow" w:cs="Arial Narrow"/>
          <w:b/>
          <w:bCs/>
          <w:iCs/>
          <w:sz w:val="24"/>
          <w:szCs w:val="24"/>
          <w:lang w:val="en-US"/>
        </w:rPr>
        <w:t>ord</w:t>
      </w:r>
      <w:r w:rsidRPr="003D7537">
        <w:rPr>
          <w:rFonts w:ascii="Arial Narrow" w:eastAsia="MS UI Gothic" w:hAnsi="Arial Narrow" w:cs="Arial Narrow"/>
          <w:b/>
          <w:bCs/>
          <w:iCs/>
          <w:spacing w:val="1"/>
          <w:sz w:val="24"/>
          <w:szCs w:val="24"/>
          <w:lang w:val="en-US"/>
        </w:rPr>
        <w:t>a</w:t>
      </w:r>
      <w:r w:rsidRPr="003D7537">
        <w:rPr>
          <w:rFonts w:ascii="Arial Narrow" w:eastAsia="MS UI Gothic" w:hAnsi="Arial Narrow" w:cs="Arial Narrow"/>
          <w:b/>
          <w:bCs/>
          <w:iCs/>
          <w:sz w:val="24"/>
          <w:szCs w:val="24"/>
          <w:lang w:val="en-US"/>
        </w:rPr>
        <w:t>n</w:t>
      </w:r>
      <w:r w:rsidRPr="003D7537">
        <w:rPr>
          <w:rFonts w:ascii="Arial Narrow" w:eastAsia="MS UI Gothic" w:hAnsi="Arial Narrow" w:cs="Arial Narrow"/>
          <w:b/>
          <w:bCs/>
          <w:iCs/>
          <w:spacing w:val="-2"/>
          <w:sz w:val="24"/>
          <w:szCs w:val="24"/>
          <w:lang w:val="en-US"/>
        </w:rPr>
        <w:t>c</w:t>
      </w:r>
      <w:r w:rsidRPr="003D7537">
        <w:rPr>
          <w:rFonts w:ascii="Arial Narrow" w:eastAsia="MS UI Gothic" w:hAnsi="Arial Narrow" w:cs="Arial Narrow"/>
          <w:b/>
          <w:bCs/>
          <w:iCs/>
          <w:sz w:val="24"/>
          <w:szCs w:val="24"/>
          <w:lang w:val="en-US"/>
        </w:rPr>
        <w:t>e</w:t>
      </w:r>
      <w:r w:rsidRPr="003D7537">
        <w:rPr>
          <w:rFonts w:ascii="Arial Narrow" w:eastAsia="MS UI Gothic" w:hAnsi="Arial Narrow" w:cs="Arial Narrow"/>
          <w:b/>
          <w:bCs/>
          <w:iCs/>
          <w:spacing w:val="-1"/>
          <w:sz w:val="24"/>
          <w:szCs w:val="24"/>
          <w:lang w:val="en-US"/>
        </w:rPr>
        <w:t xml:space="preserve"> </w:t>
      </w:r>
      <w:r w:rsidRPr="003D7537">
        <w:rPr>
          <w:rFonts w:ascii="Arial Narrow" w:eastAsia="MS UI Gothic" w:hAnsi="Arial Narrow" w:cs="Arial Narrow"/>
          <w:b/>
          <w:bCs/>
          <w:iCs/>
          <w:sz w:val="24"/>
          <w:szCs w:val="24"/>
          <w:lang w:val="en-US"/>
        </w:rPr>
        <w:t>w</w:t>
      </w:r>
      <w:r w:rsidRPr="003D7537">
        <w:rPr>
          <w:rFonts w:ascii="Arial Narrow" w:eastAsia="MS UI Gothic" w:hAnsi="Arial Narrow" w:cs="Arial Narrow"/>
          <w:b/>
          <w:bCs/>
          <w:iCs/>
          <w:spacing w:val="1"/>
          <w:sz w:val="24"/>
          <w:szCs w:val="24"/>
          <w:lang w:val="en-US"/>
        </w:rPr>
        <w:t>i</w:t>
      </w:r>
      <w:r w:rsidRPr="003D7537">
        <w:rPr>
          <w:rFonts w:ascii="Arial Narrow" w:eastAsia="MS UI Gothic" w:hAnsi="Arial Narrow" w:cs="Arial Narrow"/>
          <w:b/>
          <w:bCs/>
          <w:iCs/>
          <w:sz w:val="24"/>
          <w:szCs w:val="24"/>
          <w:lang w:val="en-US"/>
        </w:rPr>
        <w:t>th</w:t>
      </w:r>
      <w:r w:rsidRPr="003D7537">
        <w:rPr>
          <w:rFonts w:ascii="Arial Narrow" w:eastAsia="MS UI Gothic" w:hAnsi="Arial Narrow" w:cs="Arial Narrow"/>
          <w:b/>
          <w:bCs/>
          <w:iCs/>
          <w:spacing w:val="-1"/>
          <w:sz w:val="24"/>
          <w:szCs w:val="24"/>
          <w:lang w:val="en-US"/>
        </w:rPr>
        <w:t xml:space="preserve"> </w:t>
      </w:r>
      <w:r w:rsidRPr="003D7537">
        <w:rPr>
          <w:rFonts w:ascii="Arial Narrow" w:eastAsia="MS UI Gothic" w:hAnsi="Arial Narrow" w:cs="Arial Narrow"/>
          <w:b/>
          <w:bCs/>
          <w:iCs/>
          <w:sz w:val="24"/>
          <w:szCs w:val="24"/>
          <w:lang w:val="en-US"/>
        </w:rPr>
        <w:t>the</w:t>
      </w:r>
      <w:r w:rsidRPr="003D7537">
        <w:rPr>
          <w:rFonts w:ascii="Arial Narrow" w:eastAsia="MS UI Gothic" w:hAnsi="Arial Narrow" w:cs="Arial Narrow"/>
          <w:b/>
          <w:bCs/>
          <w:iCs/>
          <w:spacing w:val="-2"/>
          <w:sz w:val="24"/>
          <w:szCs w:val="24"/>
          <w:lang w:val="en-US"/>
        </w:rPr>
        <w:t xml:space="preserve"> </w:t>
      </w:r>
      <w:r w:rsidRPr="003D7537">
        <w:rPr>
          <w:rFonts w:ascii="Arial Narrow" w:eastAsia="MS UI Gothic" w:hAnsi="Arial Narrow" w:cs="Arial Narrow"/>
          <w:b/>
          <w:bCs/>
          <w:iCs/>
          <w:sz w:val="24"/>
          <w:szCs w:val="24"/>
          <w:lang w:val="en-US"/>
        </w:rPr>
        <w:t>pr</w:t>
      </w:r>
      <w:r w:rsidRPr="003D7537">
        <w:rPr>
          <w:rFonts w:ascii="Arial Narrow" w:eastAsia="MS UI Gothic" w:hAnsi="Arial Narrow" w:cs="Arial Narrow"/>
          <w:b/>
          <w:bCs/>
          <w:iCs/>
          <w:spacing w:val="1"/>
          <w:sz w:val="24"/>
          <w:szCs w:val="24"/>
          <w:lang w:val="en-US"/>
        </w:rPr>
        <w:t>e</w:t>
      </w:r>
      <w:r w:rsidRPr="003D7537">
        <w:rPr>
          <w:rFonts w:ascii="Arial Narrow" w:eastAsia="MS UI Gothic" w:hAnsi="Arial Narrow" w:cs="Arial Narrow"/>
          <w:b/>
          <w:bCs/>
          <w:iCs/>
          <w:spacing w:val="-1"/>
          <w:sz w:val="24"/>
          <w:szCs w:val="24"/>
          <w:lang w:val="en-US"/>
        </w:rPr>
        <w:t>s</w:t>
      </w:r>
      <w:r w:rsidRPr="003D7537">
        <w:rPr>
          <w:rFonts w:ascii="Arial Narrow" w:eastAsia="MS UI Gothic" w:hAnsi="Arial Narrow" w:cs="Arial Narrow"/>
          <w:b/>
          <w:bCs/>
          <w:iCs/>
          <w:spacing w:val="1"/>
          <w:sz w:val="24"/>
          <w:szCs w:val="24"/>
          <w:lang w:val="en-US"/>
        </w:rPr>
        <w:t>c</w:t>
      </w:r>
      <w:r w:rsidRPr="003D7537">
        <w:rPr>
          <w:rFonts w:ascii="Arial Narrow" w:eastAsia="MS UI Gothic" w:hAnsi="Arial Narrow" w:cs="Arial Narrow"/>
          <w:b/>
          <w:bCs/>
          <w:iCs/>
          <w:spacing w:val="-2"/>
          <w:sz w:val="24"/>
          <w:szCs w:val="24"/>
          <w:lang w:val="en-US"/>
        </w:rPr>
        <w:t>r</w:t>
      </w:r>
      <w:r w:rsidRPr="003D7537">
        <w:rPr>
          <w:rFonts w:ascii="Arial Narrow" w:eastAsia="MS UI Gothic" w:hAnsi="Arial Narrow" w:cs="Arial Narrow"/>
          <w:b/>
          <w:bCs/>
          <w:iCs/>
          <w:sz w:val="24"/>
          <w:szCs w:val="24"/>
          <w:lang w:val="en-US"/>
        </w:rPr>
        <w:t>iptions</w:t>
      </w:r>
      <w:r w:rsidRPr="003D7537">
        <w:rPr>
          <w:rFonts w:ascii="Arial Narrow" w:eastAsia="MS UI Gothic" w:hAnsi="Arial Narrow" w:cs="Arial Narrow"/>
          <w:b/>
          <w:bCs/>
          <w:iCs/>
          <w:spacing w:val="1"/>
          <w:sz w:val="24"/>
          <w:szCs w:val="24"/>
          <w:lang w:val="en-US"/>
        </w:rPr>
        <w:t xml:space="preserve"> </w:t>
      </w:r>
      <w:r w:rsidRPr="003D7537">
        <w:rPr>
          <w:rFonts w:ascii="Arial Narrow" w:eastAsia="MS UI Gothic" w:hAnsi="Arial Narrow" w:cs="Arial Narrow"/>
          <w:b/>
          <w:bCs/>
          <w:iCs/>
          <w:sz w:val="24"/>
          <w:szCs w:val="24"/>
          <w:lang w:val="en-US"/>
        </w:rPr>
        <w:t>of</w:t>
      </w:r>
      <w:r w:rsidRPr="003D7537">
        <w:rPr>
          <w:rFonts w:ascii="Arial Narrow" w:eastAsia="MS UI Gothic" w:hAnsi="Arial Narrow" w:cs="Arial Narrow"/>
          <w:b/>
          <w:bCs/>
          <w:iCs/>
          <w:spacing w:val="-1"/>
          <w:sz w:val="24"/>
          <w:szCs w:val="24"/>
          <w:lang w:val="en-US"/>
        </w:rPr>
        <w:t xml:space="preserve"> </w:t>
      </w:r>
      <w:r w:rsidRPr="003D7537">
        <w:rPr>
          <w:rFonts w:ascii="Arial Narrow" w:eastAsia="MS UI Gothic" w:hAnsi="Arial Narrow" w:cs="Arial Narrow"/>
          <w:b/>
          <w:bCs/>
          <w:iCs/>
          <w:sz w:val="24"/>
          <w:szCs w:val="24"/>
          <w:lang w:val="en-US"/>
        </w:rPr>
        <w:t>the</w:t>
      </w:r>
      <w:r w:rsidRPr="003D7537">
        <w:rPr>
          <w:rFonts w:ascii="Arial Narrow" w:eastAsia="MS UI Gothic" w:hAnsi="Arial Narrow" w:cs="Arial Narrow"/>
          <w:b/>
          <w:bCs/>
          <w:iCs/>
          <w:spacing w:val="-2"/>
          <w:sz w:val="24"/>
          <w:szCs w:val="24"/>
          <w:lang w:val="en-US"/>
        </w:rPr>
        <w:t xml:space="preserve"> </w:t>
      </w:r>
      <w:r w:rsidRPr="003D7537">
        <w:rPr>
          <w:rFonts w:ascii="Arial Narrow" w:eastAsia="MS UI Gothic" w:hAnsi="Arial Narrow" w:cs="Arial Narrow"/>
          <w:b/>
          <w:bCs/>
          <w:iCs/>
          <w:sz w:val="24"/>
          <w:szCs w:val="24"/>
          <w:lang w:val="en-US"/>
        </w:rPr>
        <w:t>T</w:t>
      </w:r>
      <w:r w:rsidRPr="003D7537">
        <w:rPr>
          <w:rFonts w:ascii="Arial Narrow" w:eastAsia="MS UI Gothic" w:hAnsi="Arial Narrow" w:cs="Arial Narrow"/>
          <w:b/>
          <w:bCs/>
          <w:iCs/>
          <w:spacing w:val="1"/>
          <w:sz w:val="24"/>
          <w:szCs w:val="24"/>
          <w:lang w:val="en-US"/>
        </w:rPr>
        <w:t>e</w:t>
      </w:r>
      <w:r w:rsidRPr="003D7537">
        <w:rPr>
          <w:rFonts w:ascii="Arial Narrow" w:eastAsia="MS UI Gothic" w:hAnsi="Arial Narrow" w:cs="Arial Narrow"/>
          <w:b/>
          <w:bCs/>
          <w:iCs/>
          <w:sz w:val="24"/>
          <w:szCs w:val="24"/>
          <w:lang w:val="en-US"/>
        </w:rPr>
        <w:t>nder</w:t>
      </w:r>
      <w:r w:rsidRPr="003D7537">
        <w:rPr>
          <w:rFonts w:ascii="Arial Narrow" w:eastAsia="MS UI Gothic" w:hAnsi="Arial Narrow" w:cs="Arial Narrow"/>
          <w:b/>
          <w:bCs/>
          <w:iCs/>
          <w:spacing w:val="-2"/>
          <w:sz w:val="24"/>
          <w:szCs w:val="24"/>
          <w:lang w:val="en-US"/>
        </w:rPr>
        <w:t xml:space="preserve"> </w:t>
      </w:r>
      <w:r w:rsidRPr="003D7537">
        <w:rPr>
          <w:rFonts w:ascii="Arial Narrow" w:eastAsia="MS UI Gothic" w:hAnsi="Arial Narrow" w:cs="Arial Narrow"/>
          <w:b/>
          <w:bCs/>
          <w:iCs/>
          <w:sz w:val="24"/>
          <w:szCs w:val="24"/>
          <w:lang w:val="en-US"/>
        </w:rPr>
        <w:t>File</w:t>
      </w:r>
      <w:r w:rsidRPr="003D7537">
        <w:rPr>
          <w:rFonts w:ascii="Arial Narrow" w:eastAsia="MS UI Gothic" w:hAnsi="Arial Narrow" w:cs="Arial Narrow"/>
          <w:b/>
          <w:bCs/>
          <w:iCs/>
          <w:spacing w:val="-3"/>
          <w:sz w:val="24"/>
          <w:szCs w:val="24"/>
          <w:lang w:val="en-US"/>
        </w:rPr>
        <w:t xml:space="preserve"> </w:t>
      </w:r>
      <w:r w:rsidRPr="003D7537">
        <w:rPr>
          <w:rFonts w:ascii="Arial Narrow" w:eastAsia="MS UI Gothic" w:hAnsi="Arial Narrow" w:cs="Arial Narrow"/>
          <w:b/>
          <w:bCs/>
          <w:iCs/>
          <w:spacing w:val="1"/>
          <w:sz w:val="24"/>
          <w:szCs w:val="24"/>
          <w:lang w:val="en-US"/>
        </w:rPr>
        <w:t>s</w:t>
      </w:r>
      <w:r w:rsidRPr="003D7537">
        <w:rPr>
          <w:rFonts w:ascii="Arial Narrow" w:eastAsia="MS UI Gothic" w:hAnsi="Arial Narrow" w:cs="Arial Narrow"/>
          <w:b/>
          <w:bCs/>
          <w:iCs/>
          <w:sz w:val="24"/>
          <w:szCs w:val="24"/>
          <w:lang w:val="en-US"/>
        </w:rPr>
        <w:t>hall</w:t>
      </w:r>
      <w:r w:rsidRPr="003D7537">
        <w:rPr>
          <w:rFonts w:ascii="Arial Narrow" w:eastAsia="MS UI Gothic" w:hAnsi="Arial Narrow" w:cs="Arial Narrow"/>
          <w:b/>
          <w:bCs/>
          <w:iCs/>
          <w:spacing w:val="-1"/>
          <w:sz w:val="24"/>
          <w:szCs w:val="24"/>
          <w:lang w:val="en-US"/>
        </w:rPr>
        <w:t xml:space="preserve"> </w:t>
      </w:r>
      <w:r w:rsidRPr="003D7537">
        <w:rPr>
          <w:rFonts w:ascii="Arial Narrow" w:eastAsia="MS UI Gothic" w:hAnsi="Arial Narrow" w:cs="Arial Narrow"/>
          <w:b/>
          <w:bCs/>
          <w:iCs/>
          <w:sz w:val="24"/>
          <w:szCs w:val="24"/>
          <w:lang w:val="en-US"/>
        </w:rPr>
        <w:t>be</w:t>
      </w:r>
      <w:r w:rsidRPr="003D7537">
        <w:rPr>
          <w:rFonts w:ascii="Arial Narrow" w:eastAsia="MS UI Gothic" w:hAnsi="Arial Narrow" w:cs="Arial Narrow"/>
          <w:b/>
          <w:bCs/>
          <w:iCs/>
          <w:spacing w:val="-1"/>
          <w:sz w:val="24"/>
          <w:szCs w:val="24"/>
          <w:lang w:val="en-US"/>
        </w:rPr>
        <w:t xml:space="preserve"> </w:t>
      </w:r>
      <w:r w:rsidRPr="003D7537">
        <w:rPr>
          <w:rFonts w:ascii="Arial Narrow" w:eastAsia="MS UI Gothic" w:hAnsi="Arial Narrow" w:cs="Arial Narrow"/>
          <w:b/>
          <w:bCs/>
          <w:iCs/>
          <w:sz w:val="24"/>
          <w:szCs w:val="24"/>
          <w:lang w:val="en-US"/>
        </w:rPr>
        <w:t>d</w:t>
      </w:r>
      <w:r w:rsidRPr="003D7537">
        <w:rPr>
          <w:rFonts w:ascii="Arial Narrow" w:eastAsia="MS UI Gothic" w:hAnsi="Arial Narrow" w:cs="Arial Narrow"/>
          <w:b/>
          <w:bCs/>
          <w:iCs/>
          <w:spacing w:val="1"/>
          <w:sz w:val="24"/>
          <w:szCs w:val="24"/>
          <w:lang w:val="en-US"/>
        </w:rPr>
        <w:t>ec</w:t>
      </w:r>
      <w:r w:rsidRPr="003D7537">
        <w:rPr>
          <w:rFonts w:ascii="Arial Narrow" w:eastAsia="MS UI Gothic" w:hAnsi="Arial Narrow" w:cs="Arial Narrow"/>
          <w:b/>
          <w:bCs/>
          <w:iCs/>
          <w:spacing w:val="-2"/>
          <w:sz w:val="24"/>
          <w:szCs w:val="24"/>
          <w:lang w:val="en-US"/>
        </w:rPr>
        <w:t>l</w:t>
      </w:r>
      <w:r w:rsidRPr="003D7537">
        <w:rPr>
          <w:rFonts w:ascii="Arial Narrow" w:eastAsia="MS UI Gothic" w:hAnsi="Arial Narrow" w:cs="Arial Narrow"/>
          <w:b/>
          <w:bCs/>
          <w:iCs/>
          <w:spacing w:val="1"/>
          <w:sz w:val="24"/>
          <w:szCs w:val="24"/>
          <w:lang w:val="en-US"/>
        </w:rPr>
        <w:t>a</w:t>
      </w:r>
      <w:r w:rsidRPr="003D7537">
        <w:rPr>
          <w:rFonts w:ascii="Arial Narrow" w:eastAsia="MS UI Gothic" w:hAnsi="Arial Narrow" w:cs="Arial Narrow"/>
          <w:b/>
          <w:bCs/>
          <w:iCs/>
          <w:sz w:val="24"/>
          <w:szCs w:val="24"/>
          <w:lang w:val="en-US"/>
        </w:rPr>
        <w:t>r</w:t>
      </w:r>
      <w:r w:rsidRPr="003D7537">
        <w:rPr>
          <w:rFonts w:ascii="Arial Narrow" w:eastAsia="MS UI Gothic" w:hAnsi="Arial Narrow" w:cs="Arial Narrow"/>
          <w:b/>
          <w:bCs/>
          <w:iCs/>
          <w:spacing w:val="1"/>
          <w:sz w:val="24"/>
          <w:szCs w:val="24"/>
          <w:lang w:val="en-US"/>
        </w:rPr>
        <w:t>e</w:t>
      </w:r>
      <w:r w:rsidRPr="003D7537">
        <w:rPr>
          <w:rFonts w:ascii="Arial Narrow" w:eastAsia="MS UI Gothic" w:hAnsi="Arial Narrow" w:cs="Arial Narrow"/>
          <w:b/>
          <w:bCs/>
          <w:iCs/>
          <w:sz w:val="24"/>
          <w:szCs w:val="24"/>
          <w:lang w:val="en-US"/>
        </w:rPr>
        <w:t>d</w:t>
      </w:r>
      <w:r w:rsidRPr="003D7537">
        <w:rPr>
          <w:rFonts w:ascii="Arial Narrow" w:eastAsia="MS UI Gothic" w:hAnsi="Arial Narrow" w:cs="Arial Narrow"/>
          <w:b/>
          <w:bCs/>
          <w:iCs/>
          <w:spacing w:val="-3"/>
          <w:sz w:val="24"/>
          <w:szCs w:val="24"/>
          <w:lang w:val="en-US"/>
        </w:rPr>
        <w:t xml:space="preserve"> </w:t>
      </w:r>
      <w:r w:rsidRPr="003D7537">
        <w:rPr>
          <w:rFonts w:ascii="Arial Narrow" w:eastAsia="MS UI Gothic" w:hAnsi="Arial Narrow" w:cs="Arial Narrow"/>
          <w:b/>
          <w:bCs/>
          <w:iCs/>
          <w:spacing w:val="1"/>
          <w:sz w:val="24"/>
          <w:szCs w:val="24"/>
          <w:lang w:val="en-US"/>
        </w:rPr>
        <w:t>i</w:t>
      </w:r>
      <w:r w:rsidRPr="003D7537">
        <w:rPr>
          <w:rFonts w:ascii="Arial Narrow" w:eastAsia="MS UI Gothic" w:hAnsi="Arial Narrow" w:cs="Arial Narrow"/>
          <w:b/>
          <w:bCs/>
          <w:iCs/>
          <w:sz w:val="24"/>
          <w:szCs w:val="24"/>
          <w:lang w:val="en-US"/>
        </w:rPr>
        <w:t>nad</w:t>
      </w:r>
      <w:r w:rsidRPr="003D7537">
        <w:rPr>
          <w:rFonts w:ascii="Arial Narrow" w:eastAsia="MS UI Gothic" w:hAnsi="Arial Narrow" w:cs="Arial Narrow"/>
          <w:b/>
          <w:bCs/>
          <w:iCs/>
          <w:spacing w:val="-2"/>
          <w:sz w:val="24"/>
          <w:szCs w:val="24"/>
          <w:lang w:val="en-US"/>
        </w:rPr>
        <w:t>m</w:t>
      </w:r>
      <w:r w:rsidRPr="003D7537">
        <w:rPr>
          <w:rFonts w:ascii="Arial Narrow" w:eastAsia="MS UI Gothic" w:hAnsi="Arial Narrow" w:cs="Arial Narrow"/>
          <w:b/>
          <w:bCs/>
          <w:iCs/>
          <w:sz w:val="24"/>
          <w:szCs w:val="24"/>
          <w:lang w:val="en-US"/>
        </w:rPr>
        <w:t>i</w:t>
      </w:r>
      <w:r w:rsidRPr="003D7537">
        <w:rPr>
          <w:rFonts w:ascii="Arial Narrow" w:eastAsia="MS UI Gothic" w:hAnsi="Arial Narrow" w:cs="Arial Narrow"/>
          <w:b/>
          <w:bCs/>
          <w:iCs/>
          <w:spacing w:val="-1"/>
          <w:sz w:val="24"/>
          <w:szCs w:val="24"/>
          <w:lang w:val="en-US"/>
        </w:rPr>
        <w:t>s</w:t>
      </w:r>
      <w:r w:rsidRPr="003D7537">
        <w:rPr>
          <w:rFonts w:ascii="Arial Narrow" w:eastAsia="MS UI Gothic" w:hAnsi="Arial Narrow" w:cs="Arial Narrow"/>
          <w:b/>
          <w:bCs/>
          <w:iCs/>
          <w:sz w:val="24"/>
          <w:szCs w:val="24"/>
          <w:lang w:val="en-US"/>
        </w:rPr>
        <w:t xml:space="preserve">- </w:t>
      </w:r>
      <w:r w:rsidRPr="003D7537">
        <w:rPr>
          <w:rFonts w:ascii="Arial Narrow" w:eastAsia="MS UI Gothic" w:hAnsi="Arial Narrow" w:cs="Arial Narrow"/>
          <w:b/>
          <w:bCs/>
          <w:iCs/>
          <w:spacing w:val="1"/>
          <w:sz w:val="24"/>
          <w:szCs w:val="24"/>
          <w:lang w:val="en-US"/>
        </w:rPr>
        <w:t>s</w:t>
      </w:r>
      <w:r w:rsidRPr="003D7537">
        <w:rPr>
          <w:rFonts w:ascii="Arial Narrow" w:eastAsia="MS UI Gothic" w:hAnsi="Arial Narrow" w:cs="Arial Narrow"/>
          <w:b/>
          <w:bCs/>
          <w:iCs/>
          <w:sz w:val="24"/>
          <w:szCs w:val="24"/>
          <w:lang w:val="en-US"/>
        </w:rPr>
        <w:t>ibl</w:t>
      </w:r>
      <w:r w:rsidRPr="003D7537">
        <w:rPr>
          <w:rFonts w:ascii="Arial Narrow" w:eastAsia="MS UI Gothic" w:hAnsi="Arial Narrow" w:cs="Arial Narrow"/>
          <w:b/>
          <w:bCs/>
          <w:iCs/>
          <w:spacing w:val="1"/>
          <w:sz w:val="24"/>
          <w:szCs w:val="24"/>
          <w:lang w:val="en-US"/>
        </w:rPr>
        <w:t>e</w:t>
      </w:r>
      <w:r w:rsidRPr="003D7537">
        <w:rPr>
          <w:rFonts w:ascii="Arial Narrow" w:eastAsia="MS UI Gothic" w:hAnsi="Arial Narrow" w:cs="Arial Narrow"/>
          <w:b/>
          <w:bCs/>
          <w:iCs/>
          <w:sz w:val="24"/>
          <w:szCs w:val="24"/>
          <w:lang w:val="en-US"/>
        </w:rPr>
        <w:t>.</w:t>
      </w:r>
      <w:r w:rsidRPr="003D7537">
        <w:rPr>
          <w:rFonts w:ascii="Arial Narrow" w:eastAsia="MS UI Gothic" w:hAnsi="Arial Narrow" w:cs="Arial Narrow"/>
          <w:b/>
          <w:bCs/>
          <w:iCs/>
          <w:spacing w:val="1"/>
          <w:sz w:val="24"/>
          <w:szCs w:val="24"/>
          <w:lang w:val="en-US"/>
        </w:rPr>
        <w:t xml:space="preserve"> Es</w:t>
      </w:r>
      <w:r w:rsidRPr="003D7537">
        <w:rPr>
          <w:rFonts w:ascii="Arial Narrow" w:eastAsia="MS UI Gothic" w:hAnsi="Arial Narrow" w:cs="Arial Narrow"/>
          <w:b/>
          <w:bCs/>
          <w:iCs/>
          <w:sz w:val="24"/>
          <w:szCs w:val="24"/>
          <w:lang w:val="en-US"/>
        </w:rPr>
        <w:t>p</w:t>
      </w:r>
      <w:r w:rsidRPr="003D7537">
        <w:rPr>
          <w:rFonts w:ascii="Arial Narrow" w:eastAsia="MS UI Gothic" w:hAnsi="Arial Narrow" w:cs="Arial Narrow"/>
          <w:b/>
          <w:bCs/>
          <w:iCs/>
          <w:spacing w:val="-2"/>
          <w:sz w:val="24"/>
          <w:szCs w:val="24"/>
          <w:lang w:val="en-US"/>
        </w:rPr>
        <w:t>e</w:t>
      </w:r>
      <w:r w:rsidRPr="003D7537">
        <w:rPr>
          <w:rFonts w:ascii="Arial Narrow" w:eastAsia="MS UI Gothic" w:hAnsi="Arial Narrow" w:cs="Arial Narrow"/>
          <w:b/>
          <w:bCs/>
          <w:iCs/>
          <w:spacing w:val="1"/>
          <w:sz w:val="24"/>
          <w:szCs w:val="24"/>
          <w:lang w:val="en-US"/>
        </w:rPr>
        <w:t>c</w:t>
      </w:r>
      <w:r w:rsidRPr="003D7537">
        <w:rPr>
          <w:rFonts w:ascii="Arial Narrow" w:eastAsia="MS UI Gothic" w:hAnsi="Arial Narrow" w:cs="Arial Narrow"/>
          <w:b/>
          <w:bCs/>
          <w:iCs/>
          <w:sz w:val="24"/>
          <w:szCs w:val="24"/>
          <w:lang w:val="en-US"/>
        </w:rPr>
        <w:t>i</w:t>
      </w:r>
      <w:r w:rsidRPr="003D7537">
        <w:rPr>
          <w:rFonts w:ascii="Arial Narrow" w:eastAsia="MS UI Gothic" w:hAnsi="Arial Narrow" w:cs="Arial Narrow"/>
          <w:b/>
          <w:bCs/>
          <w:iCs/>
          <w:spacing w:val="1"/>
          <w:sz w:val="24"/>
          <w:szCs w:val="24"/>
          <w:lang w:val="en-US"/>
        </w:rPr>
        <w:t>a</w:t>
      </w:r>
      <w:r w:rsidRPr="003D7537">
        <w:rPr>
          <w:rFonts w:ascii="Arial Narrow" w:eastAsia="MS UI Gothic" w:hAnsi="Arial Narrow" w:cs="Arial Narrow"/>
          <w:b/>
          <w:bCs/>
          <w:iCs/>
          <w:spacing w:val="-2"/>
          <w:sz w:val="24"/>
          <w:szCs w:val="24"/>
          <w:lang w:val="en-US"/>
        </w:rPr>
        <w:t>l</w:t>
      </w:r>
      <w:r w:rsidRPr="003D7537">
        <w:rPr>
          <w:rFonts w:ascii="Arial Narrow" w:eastAsia="MS UI Gothic" w:hAnsi="Arial Narrow" w:cs="Arial Narrow"/>
          <w:b/>
          <w:bCs/>
          <w:iCs/>
          <w:sz w:val="24"/>
          <w:szCs w:val="24"/>
          <w:lang w:val="en-US"/>
        </w:rPr>
        <w:t>ly</w:t>
      </w:r>
      <w:r w:rsidRPr="003D7537">
        <w:rPr>
          <w:rFonts w:ascii="Arial Narrow" w:eastAsia="MS UI Gothic" w:hAnsi="Arial Narrow" w:cs="Arial Narrow"/>
          <w:b/>
          <w:bCs/>
          <w:iCs/>
          <w:spacing w:val="4"/>
          <w:sz w:val="24"/>
          <w:szCs w:val="24"/>
          <w:lang w:val="en-US"/>
        </w:rPr>
        <w:t xml:space="preserve"> </w:t>
      </w:r>
      <w:r w:rsidRPr="003D7537">
        <w:rPr>
          <w:rFonts w:ascii="Arial Narrow" w:eastAsia="MS UI Gothic" w:hAnsi="Arial Narrow" w:cs="Arial Narrow"/>
          <w:b/>
          <w:bCs/>
          <w:iCs/>
          <w:sz w:val="24"/>
          <w:szCs w:val="24"/>
          <w:lang w:val="en-US"/>
        </w:rPr>
        <w:t>t</w:t>
      </w:r>
      <w:r w:rsidRPr="003D7537">
        <w:rPr>
          <w:rFonts w:ascii="Arial Narrow" w:eastAsia="MS UI Gothic" w:hAnsi="Arial Narrow" w:cs="Arial Narrow"/>
          <w:b/>
          <w:bCs/>
          <w:iCs/>
          <w:spacing w:val="-1"/>
          <w:sz w:val="24"/>
          <w:szCs w:val="24"/>
          <w:lang w:val="en-US"/>
        </w:rPr>
        <w:t>h</w:t>
      </w:r>
      <w:r w:rsidRPr="003D7537">
        <w:rPr>
          <w:rFonts w:ascii="Arial Narrow" w:eastAsia="MS UI Gothic" w:hAnsi="Arial Narrow" w:cs="Arial Narrow"/>
          <w:b/>
          <w:bCs/>
          <w:iCs/>
          <w:sz w:val="24"/>
          <w:szCs w:val="24"/>
          <w:lang w:val="en-US"/>
        </w:rPr>
        <w:t>e</w:t>
      </w:r>
      <w:r w:rsidRPr="003D7537">
        <w:rPr>
          <w:rFonts w:ascii="Arial Narrow" w:eastAsia="MS UI Gothic" w:hAnsi="Arial Narrow" w:cs="Arial Narrow"/>
          <w:b/>
          <w:bCs/>
          <w:iCs/>
          <w:spacing w:val="1"/>
          <w:sz w:val="24"/>
          <w:szCs w:val="24"/>
          <w:lang w:val="en-US"/>
        </w:rPr>
        <w:t xml:space="preserve"> a</w:t>
      </w:r>
      <w:r w:rsidRPr="003D7537">
        <w:rPr>
          <w:rFonts w:ascii="Arial Narrow" w:eastAsia="MS UI Gothic" w:hAnsi="Arial Narrow" w:cs="Arial Narrow"/>
          <w:b/>
          <w:bCs/>
          <w:iCs/>
          <w:sz w:val="24"/>
          <w:szCs w:val="24"/>
          <w:lang w:val="en-US"/>
        </w:rPr>
        <w:t>bs</w:t>
      </w:r>
      <w:r w:rsidRPr="003D7537">
        <w:rPr>
          <w:rFonts w:ascii="Arial Narrow" w:eastAsia="MS UI Gothic" w:hAnsi="Arial Narrow" w:cs="Arial Narrow"/>
          <w:b/>
          <w:bCs/>
          <w:iCs/>
          <w:spacing w:val="-1"/>
          <w:sz w:val="24"/>
          <w:szCs w:val="24"/>
          <w:lang w:val="en-US"/>
        </w:rPr>
        <w:t>e</w:t>
      </w:r>
      <w:r w:rsidRPr="003D7537">
        <w:rPr>
          <w:rFonts w:ascii="Arial Narrow" w:eastAsia="MS UI Gothic" w:hAnsi="Arial Narrow" w:cs="Arial Narrow"/>
          <w:b/>
          <w:bCs/>
          <w:iCs/>
          <w:sz w:val="24"/>
          <w:szCs w:val="24"/>
          <w:lang w:val="en-US"/>
        </w:rPr>
        <w:t>nce</w:t>
      </w:r>
      <w:r w:rsidRPr="003D7537">
        <w:rPr>
          <w:rFonts w:ascii="Arial Narrow" w:eastAsia="MS UI Gothic" w:hAnsi="Arial Narrow" w:cs="Arial Narrow"/>
          <w:b/>
          <w:bCs/>
          <w:iCs/>
          <w:spacing w:val="4"/>
          <w:sz w:val="24"/>
          <w:szCs w:val="24"/>
          <w:lang w:val="en-US"/>
        </w:rPr>
        <w:t xml:space="preserve"> </w:t>
      </w:r>
      <w:r w:rsidRPr="003D7537">
        <w:rPr>
          <w:rFonts w:ascii="Arial Narrow" w:eastAsia="MS UI Gothic" w:hAnsi="Arial Narrow" w:cs="Arial Narrow"/>
          <w:b/>
          <w:bCs/>
          <w:iCs/>
          <w:sz w:val="24"/>
          <w:szCs w:val="24"/>
          <w:lang w:val="en-US"/>
        </w:rPr>
        <w:t>of</w:t>
      </w:r>
      <w:r w:rsidRPr="003D7537">
        <w:rPr>
          <w:rFonts w:ascii="Arial Narrow" w:eastAsia="MS UI Gothic" w:hAnsi="Arial Narrow" w:cs="Arial Narrow"/>
          <w:b/>
          <w:bCs/>
          <w:iCs/>
          <w:spacing w:val="2"/>
          <w:sz w:val="24"/>
          <w:szCs w:val="24"/>
          <w:lang w:val="en-US"/>
        </w:rPr>
        <w:t xml:space="preserve"> </w:t>
      </w:r>
      <w:r w:rsidRPr="003D7537">
        <w:rPr>
          <w:rFonts w:ascii="Arial Narrow" w:eastAsia="MS UI Gothic" w:hAnsi="Arial Narrow" w:cs="Arial Narrow"/>
          <w:b/>
          <w:bCs/>
          <w:iCs/>
          <w:sz w:val="24"/>
          <w:szCs w:val="24"/>
          <w:lang w:val="en-US"/>
        </w:rPr>
        <w:t>a</w:t>
      </w:r>
      <w:r w:rsidRPr="003D7537">
        <w:rPr>
          <w:rFonts w:ascii="Arial Narrow" w:eastAsia="MS UI Gothic" w:hAnsi="Arial Narrow" w:cs="Arial Narrow"/>
          <w:b/>
          <w:bCs/>
          <w:iCs/>
          <w:spacing w:val="4"/>
          <w:sz w:val="24"/>
          <w:szCs w:val="24"/>
          <w:lang w:val="en-US"/>
        </w:rPr>
        <w:t xml:space="preserve"> </w:t>
      </w:r>
      <w:r w:rsidRPr="003D7537">
        <w:rPr>
          <w:rFonts w:ascii="Arial Narrow" w:eastAsia="MS UI Gothic" w:hAnsi="Arial Narrow" w:cs="Arial Narrow"/>
          <w:b/>
          <w:bCs/>
          <w:iCs/>
          <w:sz w:val="24"/>
          <w:szCs w:val="24"/>
          <w:lang w:val="en-US"/>
        </w:rPr>
        <w:t>bid</w:t>
      </w:r>
      <w:r w:rsidRPr="003D7537">
        <w:rPr>
          <w:rFonts w:ascii="Arial Narrow" w:eastAsia="MS UI Gothic" w:hAnsi="Arial Narrow" w:cs="Arial Narrow"/>
          <w:b/>
          <w:bCs/>
          <w:iCs/>
          <w:spacing w:val="3"/>
          <w:sz w:val="24"/>
          <w:szCs w:val="24"/>
          <w:lang w:val="en-US"/>
        </w:rPr>
        <w:t xml:space="preserve"> </w:t>
      </w:r>
      <w:r w:rsidRPr="003D7537">
        <w:rPr>
          <w:rFonts w:ascii="Arial Narrow" w:eastAsia="MS UI Gothic" w:hAnsi="Arial Narrow" w:cs="Arial Narrow"/>
          <w:b/>
          <w:bCs/>
          <w:iCs/>
          <w:sz w:val="24"/>
          <w:szCs w:val="24"/>
          <w:lang w:val="en-US"/>
        </w:rPr>
        <w:t>bo</w:t>
      </w:r>
      <w:r w:rsidRPr="003D7537">
        <w:rPr>
          <w:rFonts w:ascii="Arial Narrow" w:eastAsia="MS UI Gothic" w:hAnsi="Arial Narrow" w:cs="Arial Narrow"/>
          <w:b/>
          <w:bCs/>
          <w:iCs/>
          <w:spacing w:val="-1"/>
          <w:sz w:val="24"/>
          <w:szCs w:val="24"/>
          <w:lang w:val="en-US"/>
        </w:rPr>
        <w:t>n</w:t>
      </w:r>
      <w:r w:rsidRPr="003D7537">
        <w:rPr>
          <w:rFonts w:ascii="Arial Narrow" w:eastAsia="MS UI Gothic" w:hAnsi="Arial Narrow" w:cs="Arial Narrow"/>
          <w:b/>
          <w:bCs/>
          <w:iCs/>
          <w:sz w:val="24"/>
          <w:szCs w:val="24"/>
          <w:lang w:val="en-US"/>
        </w:rPr>
        <w:t>d</w:t>
      </w:r>
      <w:r w:rsidRPr="003D7537">
        <w:rPr>
          <w:rFonts w:ascii="Arial Narrow" w:eastAsia="MS UI Gothic" w:hAnsi="Arial Narrow" w:cs="Arial Narrow"/>
          <w:b/>
          <w:bCs/>
          <w:iCs/>
          <w:spacing w:val="3"/>
          <w:sz w:val="24"/>
          <w:szCs w:val="24"/>
          <w:lang w:val="en-US"/>
        </w:rPr>
        <w:t xml:space="preserve"> </w:t>
      </w:r>
      <w:r w:rsidRPr="003D7537">
        <w:rPr>
          <w:rFonts w:ascii="Arial Narrow" w:eastAsia="MS UI Gothic" w:hAnsi="Arial Narrow" w:cs="Arial Narrow"/>
          <w:b/>
          <w:bCs/>
          <w:iCs/>
          <w:sz w:val="24"/>
          <w:szCs w:val="24"/>
          <w:lang w:val="en-US"/>
        </w:rPr>
        <w:t>i</w:t>
      </w:r>
      <w:r w:rsidRPr="003D7537">
        <w:rPr>
          <w:rFonts w:ascii="Arial Narrow" w:eastAsia="MS UI Gothic" w:hAnsi="Arial Narrow" w:cs="Arial Narrow"/>
          <w:b/>
          <w:bCs/>
          <w:iCs/>
          <w:spacing w:val="-1"/>
          <w:sz w:val="24"/>
          <w:szCs w:val="24"/>
          <w:lang w:val="en-US"/>
        </w:rPr>
        <w:t>s</w:t>
      </w:r>
      <w:r w:rsidRPr="003D7537">
        <w:rPr>
          <w:rFonts w:ascii="Arial Narrow" w:eastAsia="MS UI Gothic" w:hAnsi="Arial Narrow" w:cs="Arial Narrow"/>
          <w:b/>
          <w:bCs/>
          <w:iCs/>
          <w:spacing w:val="1"/>
          <w:sz w:val="24"/>
          <w:szCs w:val="24"/>
          <w:lang w:val="en-US"/>
        </w:rPr>
        <w:t>s</w:t>
      </w:r>
      <w:r w:rsidRPr="003D7537">
        <w:rPr>
          <w:rFonts w:ascii="Arial Narrow" w:eastAsia="MS UI Gothic" w:hAnsi="Arial Narrow" w:cs="Arial Narrow"/>
          <w:b/>
          <w:bCs/>
          <w:iCs/>
          <w:sz w:val="24"/>
          <w:szCs w:val="24"/>
          <w:lang w:val="en-US"/>
        </w:rPr>
        <w:t>ued by</w:t>
      </w:r>
      <w:r w:rsidRPr="003D7537">
        <w:rPr>
          <w:rFonts w:ascii="Arial Narrow" w:eastAsia="MS UI Gothic" w:hAnsi="Arial Narrow" w:cs="Arial Narrow"/>
          <w:b/>
          <w:bCs/>
          <w:iCs/>
          <w:spacing w:val="4"/>
          <w:sz w:val="24"/>
          <w:szCs w:val="24"/>
          <w:lang w:val="en-US"/>
        </w:rPr>
        <w:t xml:space="preserve"> </w:t>
      </w:r>
      <w:r w:rsidRPr="003D7537">
        <w:rPr>
          <w:rFonts w:ascii="Arial Narrow" w:eastAsia="MS UI Gothic" w:hAnsi="Arial Narrow" w:cs="Arial Narrow"/>
          <w:b/>
          <w:bCs/>
          <w:iCs/>
          <w:sz w:val="24"/>
          <w:szCs w:val="24"/>
          <w:lang w:val="en-US"/>
        </w:rPr>
        <w:t>a</w:t>
      </w:r>
      <w:r w:rsidRPr="003D7537">
        <w:rPr>
          <w:rFonts w:ascii="Arial Narrow" w:eastAsia="MS UI Gothic" w:hAnsi="Arial Narrow" w:cs="Arial Narrow"/>
          <w:b/>
          <w:bCs/>
          <w:iCs/>
          <w:spacing w:val="4"/>
          <w:sz w:val="24"/>
          <w:szCs w:val="24"/>
          <w:lang w:val="en-US"/>
        </w:rPr>
        <w:t xml:space="preserve"> </w:t>
      </w:r>
      <w:r w:rsidRPr="003D7537">
        <w:rPr>
          <w:rFonts w:ascii="Arial Narrow" w:eastAsia="MS UI Gothic" w:hAnsi="Arial Narrow" w:cs="Arial Narrow"/>
          <w:b/>
          <w:bCs/>
          <w:iCs/>
          <w:sz w:val="24"/>
          <w:szCs w:val="24"/>
          <w:lang w:val="en-US"/>
        </w:rPr>
        <w:t>finan</w:t>
      </w:r>
      <w:r w:rsidRPr="003D7537">
        <w:rPr>
          <w:rFonts w:ascii="Arial Narrow" w:eastAsia="MS UI Gothic" w:hAnsi="Arial Narrow" w:cs="Arial Narrow"/>
          <w:b/>
          <w:bCs/>
          <w:iCs/>
          <w:spacing w:val="-1"/>
          <w:sz w:val="24"/>
          <w:szCs w:val="24"/>
          <w:lang w:val="en-US"/>
        </w:rPr>
        <w:t>c</w:t>
      </w:r>
      <w:r w:rsidRPr="003D7537">
        <w:rPr>
          <w:rFonts w:ascii="Arial Narrow" w:eastAsia="MS UI Gothic" w:hAnsi="Arial Narrow" w:cs="Arial Narrow"/>
          <w:b/>
          <w:bCs/>
          <w:iCs/>
          <w:sz w:val="24"/>
          <w:szCs w:val="24"/>
          <w:lang w:val="en-US"/>
        </w:rPr>
        <w:t>i</w:t>
      </w:r>
      <w:r w:rsidRPr="003D7537">
        <w:rPr>
          <w:rFonts w:ascii="Arial Narrow" w:eastAsia="MS UI Gothic" w:hAnsi="Arial Narrow" w:cs="Arial Narrow"/>
          <w:b/>
          <w:bCs/>
          <w:iCs/>
          <w:spacing w:val="1"/>
          <w:sz w:val="24"/>
          <w:szCs w:val="24"/>
          <w:lang w:val="en-US"/>
        </w:rPr>
        <w:t>a</w:t>
      </w:r>
      <w:r w:rsidRPr="003D7537">
        <w:rPr>
          <w:rFonts w:ascii="Arial Narrow" w:eastAsia="MS UI Gothic" w:hAnsi="Arial Narrow" w:cs="Arial Narrow"/>
          <w:b/>
          <w:bCs/>
          <w:iCs/>
          <w:sz w:val="24"/>
          <w:szCs w:val="24"/>
          <w:lang w:val="en-US"/>
        </w:rPr>
        <w:t>l</w:t>
      </w:r>
      <w:r w:rsidRPr="003D7537">
        <w:rPr>
          <w:rFonts w:ascii="Arial Narrow" w:eastAsia="MS UI Gothic" w:hAnsi="Arial Narrow" w:cs="Arial Narrow"/>
          <w:b/>
          <w:bCs/>
          <w:iCs/>
          <w:spacing w:val="4"/>
          <w:sz w:val="24"/>
          <w:szCs w:val="24"/>
          <w:lang w:val="en-US"/>
        </w:rPr>
        <w:t xml:space="preserve"> </w:t>
      </w:r>
      <w:r w:rsidRPr="003D7537">
        <w:rPr>
          <w:rFonts w:ascii="Arial Narrow" w:eastAsia="MS UI Gothic" w:hAnsi="Arial Narrow" w:cs="Arial Narrow"/>
          <w:b/>
          <w:bCs/>
          <w:iCs/>
          <w:sz w:val="24"/>
          <w:szCs w:val="24"/>
          <w:lang w:val="en-US"/>
        </w:rPr>
        <w:t>bo</w:t>
      </w:r>
      <w:r w:rsidRPr="003D7537">
        <w:rPr>
          <w:rFonts w:ascii="Arial Narrow" w:eastAsia="MS UI Gothic" w:hAnsi="Arial Narrow" w:cs="Arial Narrow"/>
          <w:b/>
          <w:bCs/>
          <w:iCs/>
          <w:spacing w:val="-1"/>
          <w:sz w:val="24"/>
          <w:szCs w:val="24"/>
          <w:lang w:val="en-US"/>
        </w:rPr>
        <w:t>d</w:t>
      </w:r>
      <w:r w:rsidRPr="003D7537">
        <w:rPr>
          <w:rFonts w:ascii="Arial Narrow" w:eastAsia="MS UI Gothic" w:hAnsi="Arial Narrow" w:cs="Arial Narrow"/>
          <w:b/>
          <w:bCs/>
          <w:iCs/>
          <w:sz w:val="24"/>
          <w:szCs w:val="24"/>
          <w:lang w:val="en-US"/>
        </w:rPr>
        <w:t>y</w:t>
      </w:r>
      <w:r w:rsidRPr="003D7537">
        <w:rPr>
          <w:rFonts w:ascii="Arial Narrow" w:eastAsia="MS UI Gothic" w:hAnsi="Arial Narrow" w:cs="Arial Narrow"/>
          <w:b/>
          <w:bCs/>
          <w:iCs/>
          <w:spacing w:val="4"/>
          <w:sz w:val="24"/>
          <w:szCs w:val="24"/>
          <w:lang w:val="en-US"/>
        </w:rPr>
        <w:t xml:space="preserve"> </w:t>
      </w:r>
      <w:r w:rsidRPr="003D7537">
        <w:rPr>
          <w:rFonts w:ascii="Arial Narrow" w:eastAsia="MS UI Gothic" w:hAnsi="Arial Narrow" w:cs="Arial Narrow"/>
          <w:b/>
          <w:bCs/>
          <w:iCs/>
          <w:sz w:val="24"/>
          <w:szCs w:val="24"/>
          <w:lang w:val="en-US"/>
        </w:rPr>
        <w:t>or</w:t>
      </w:r>
      <w:r w:rsidRPr="003D7537">
        <w:rPr>
          <w:rFonts w:ascii="Arial Narrow" w:eastAsia="MS UI Gothic" w:hAnsi="Arial Narrow" w:cs="Arial Narrow"/>
          <w:b/>
          <w:bCs/>
          <w:iCs/>
          <w:spacing w:val="1"/>
          <w:sz w:val="24"/>
          <w:szCs w:val="24"/>
          <w:lang w:val="en-US"/>
        </w:rPr>
        <w:t xml:space="preserve"> </w:t>
      </w:r>
      <w:r w:rsidRPr="003D7537">
        <w:rPr>
          <w:rFonts w:ascii="Arial Narrow" w:eastAsia="MS UI Gothic" w:hAnsi="Arial Narrow" w:cs="Arial Narrow"/>
          <w:b/>
          <w:bCs/>
          <w:iCs/>
          <w:sz w:val="24"/>
          <w:szCs w:val="24"/>
          <w:lang w:val="en-US"/>
        </w:rPr>
        <w:t>in</w:t>
      </w:r>
      <w:r w:rsidRPr="003D7537">
        <w:rPr>
          <w:rFonts w:ascii="Arial Narrow" w:eastAsia="MS UI Gothic" w:hAnsi="Arial Narrow" w:cs="Arial Narrow"/>
          <w:b/>
          <w:bCs/>
          <w:iCs/>
          <w:spacing w:val="1"/>
          <w:sz w:val="24"/>
          <w:szCs w:val="24"/>
          <w:lang w:val="en-US"/>
        </w:rPr>
        <w:t>s</w:t>
      </w:r>
      <w:r w:rsidRPr="003D7537">
        <w:rPr>
          <w:rFonts w:ascii="Arial Narrow" w:eastAsia="MS UI Gothic" w:hAnsi="Arial Narrow" w:cs="Arial Narrow"/>
          <w:b/>
          <w:bCs/>
          <w:iCs/>
          <w:sz w:val="24"/>
          <w:szCs w:val="24"/>
          <w:lang w:val="en-US"/>
        </w:rPr>
        <w:t>ti</w:t>
      </w:r>
      <w:r w:rsidRPr="003D7537">
        <w:rPr>
          <w:rFonts w:ascii="Arial Narrow" w:eastAsia="MS UI Gothic" w:hAnsi="Arial Narrow" w:cs="Arial Narrow"/>
          <w:b/>
          <w:bCs/>
          <w:iCs/>
          <w:spacing w:val="-1"/>
          <w:sz w:val="24"/>
          <w:szCs w:val="24"/>
          <w:lang w:val="en-US"/>
        </w:rPr>
        <w:t>t</w:t>
      </w:r>
      <w:r w:rsidRPr="003D7537">
        <w:rPr>
          <w:rFonts w:ascii="Arial Narrow" w:eastAsia="MS UI Gothic" w:hAnsi="Arial Narrow" w:cs="Arial Narrow"/>
          <w:b/>
          <w:bCs/>
          <w:iCs/>
          <w:sz w:val="24"/>
          <w:szCs w:val="24"/>
          <w:lang w:val="en-US"/>
        </w:rPr>
        <w:t>u</w:t>
      </w:r>
      <w:r w:rsidRPr="003D7537">
        <w:rPr>
          <w:rFonts w:ascii="Arial Narrow" w:eastAsia="MS UI Gothic" w:hAnsi="Arial Narrow" w:cs="Arial Narrow"/>
          <w:b/>
          <w:bCs/>
          <w:iCs/>
          <w:spacing w:val="-1"/>
          <w:sz w:val="24"/>
          <w:szCs w:val="24"/>
          <w:lang w:val="en-US"/>
        </w:rPr>
        <w:t>t</w:t>
      </w:r>
      <w:r w:rsidRPr="003D7537">
        <w:rPr>
          <w:rFonts w:ascii="Arial Narrow" w:eastAsia="MS UI Gothic" w:hAnsi="Arial Narrow" w:cs="Arial Narrow"/>
          <w:b/>
          <w:bCs/>
          <w:iCs/>
          <w:sz w:val="24"/>
          <w:szCs w:val="24"/>
          <w:lang w:val="en-US"/>
        </w:rPr>
        <w:t>ion</w:t>
      </w:r>
      <w:r w:rsidRPr="003D7537">
        <w:rPr>
          <w:rFonts w:ascii="Arial Narrow" w:eastAsia="MS UI Gothic" w:hAnsi="Arial Narrow" w:cs="Arial Narrow"/>
          <w:b/>
          <w:bCs/>
          <w:iCs/>
          <w:spacing w:val="3"/>
          <w:sz w:val="24"/>
          <w:szCs w:val="24"/>
          <w:lang w:val="en-US"/>
        </w:rPr>
        <w:t xml:space="preserve"> </w:t>
      </w:r>
      <w:r w:rsidRPr="003D7537">
        <w:rPr>
          <w:rFonts w:ascii="Arial Narrow" w:eastAsia="MS UI Gothic" w:hAnsi="Arial Narrow" w:cs="Arial Narrow"/>
          <w:b/>
          <w:bCs/>
          <w:iCs/>
          <w:spacing w:val="1"/>
          <w:sz w:val="24"/>
          <w:szCs w:val="24"/>
          <w:lang w:val="en-US"/>
        </w:rPr>
        <w:t>a</w:t>
      </w:r>
      <w:r w:rsidRPr="003D7537">
        <w:rPr>
          <w:rFonts w:ascii="Arial Narrow" w:eastAsia="MS UI Gothic" w:hAnsi="Arial Narrow" w:cs="Arial Narrow"/>
          <w:b/>
          <w:bCs/>
          <w:iCs/>
          <w:sz w:val="24"/>
          <w:szCs w:val="24"/>
          <w:lang w:val="en-US"/>
        </w:rPr>
        <w:t>pprov</w:t>
      </w:r>
      <w:r w:rsidRPr="003D7537">
        <w:rPr>
          <w:rFonts w:ascii="Arial Narrow" w:eastAsia="MS UI Gothic" w:hAnsi="Arial Narrow" w:cs="Arial Narrow"/>
          <w:b/>
          <w:bCs/>
          <w:iCs/>
          <w:spacing w:val="1"/>
          <w:sz w:val="24"/>
          <w:szCs w:val="24"/>
          <w:lang w:val="en-US"/>
        </w:rPr>
        <w:t>e</w:t>
      </w:r>
      <w:r w:rsidRPr="003D7537">
        <w:rPr>
          <w:rFonts w:ascii="Arial Narrow" w:eastAsia="MS UI Gothic" w:hAnsi="Arial Narrow" w:cs="Arial Narrow"/>
          <w:b/>
          <w:bCs/>
          <w:iCs/>
          <w:sz w:val="24"/>
          <w:szCs w:val="24"/>
          <w:lang w:val="en-US"/>
        </w:rPr>
        <w:t>d</w:t>
      </w:r>
      <w:r w:rsidRPr="003D7537">
        <w:rPr>
          <w:rFonts w:ascii="Arial Narrow" w:eastAsia="MS UI Gothic" w:hAnsi="Arial Narrow" w:cs="Arial Narrow"/>
          <w:b/>
          <w:bCs/>
          <w:iCs/>
          <w:spacing w:val="3"/>
          <w:sz w:val="24"/>
          <w:szCs w:val="24"/>
          <w:lang w:val="en-US"/>
        </w:rPr>
        <w:t xml:space="preserve"> </w:t>
      </w:r>
      <w:r w:rsidRPr="003D7537">
        <w:rPr>
          <w:rFonts w:ascii="Arial Narrow" w:eastAsia="MS UI Gothic" w:hAnsi="Arial Narrow" w:cs="Arial Narrow"/>
          <w:b/>
          <w:bCs/>
          <w:iCs/>
          <w:sz w:val="24"/>
          <w:szCs w:val="24"/>
          <w:lang w:val="en-US"/>
        </w:rPr>
        <w:t>by</w:t>
      </w:r>
      <w:r w:rsidRPr="003D7537">
        <w:rPr>
          <w:rFonts w:ascii="Arial Narrow" w:eastAsia="MS UI Gothic" w:hAnsi="Arial Narrow" w:cs="Arial Narrow"/>
          <w:b/>
          <w:bCs/>
          <w:iCs/>
          <w:spacing w:val="4"/>
          <w:sz w:val="24"/>
          <w:szCs w:val="24"/>
          <w:lang w:val="en-US"/>
        </w:rPr>
        <w:t xml:space="preserve"> </w:t>
      </w:r>
      <w:r w:rsidRPr="003D7537">
        <w:rPr>
          <w:rFonts w:ascii="Arial Narrow" w:eastAsia="MS UI Gothic" w:hAnsi="Arial Narrow" w:cs="Arial Narrow"/>
          <w:b/>
          <w:bCs/>
          <w:iCs/>
          <w:sz w:val="24"/>
          <w:szCs w:val="24"/>
          <w:lang w:val="en-US"/>
        </w:rPr>
        <w:t>t</w:t>
      </w:r>
      <w:r w:rsidRPr="003D7537">
        <w:rPr>
          <w:rFonts w:ascii="Arial Narrow" w:eastAsia="MS UI Gothic" w:hAnsi="Arial Narrow" w:cs="Arial Narrow"/>
          <w:b/>
          <w:bCs/>
          <w:iCs/>
          <w:spacing w:val="-1"/>
          <w:sz w:val="24"/>
          <w:szCs w:val="24"/>
          <w:lang w:val="en-US"/>
        </w:rPr>
        <w:t>h</w:t>
      </w:r>
      <w:r w:rsidRPr="003D7537">
        <w:rPr>
          <w:rFonts w:ascii="Arial Narrow" w:eastAsia="MS UI Gothic" w:hAnsi="Arial Narrow" w:cs="Arial Narrow"/>
          <w:b/>
          <w:bCs/>
          <w:iCs/>
          <w:sz w:val="24"/>
          <w:szCs w:val="24"/>
          <w:lang w:val="en-US"/>
        </w:rPr>
        <w:t xml:space="preserve">e </w:t>
      </w:r>
      <w:r w:rsidRPr="003D7537">
        <w:rPr>
          <w:rFonts w:ascii="Arial Narrow" w:eastAsia="MS UI Gothic" w:hAnsi="Arial Narrow" w:cs="Arial Narrow"/>
          <w:b/>
          <w:bCs/>
          <w:iCs/>
          <w:spacing w:val="-1"/>
          <w:sz w:val="24"/>
          <w:szCs w:val="24"/>
          <w:lang w:val="en-US"/>
        </w:rPr>
        <w:t>M</w:t>
      </w:r>
      <w:r w:rsidRPr="003D7537">
        <w:rPr>
          <w:rFonts w:ascii="Arial Narrow" w:eastAsia="MS UI Gothic" w:hAnsi="Arial Narrow" w:cs="Arial Narrow"/>
          <w:b/>
          <w:bCs/>
          <w:iCs/>
          <w:sz w:val="24"/>
          <w:szCs w:val="24"/>
          <w:lang w:val="en-US"/>
        </w:rPr>
        <w:t>ini</w:t>
      </w:r>
      <w:r w:rsidRPr="003D7537">
        <w:rPr>
          <w:rFonts w:ascii="Arial Narrow" w:eastAsia="MS UI Gothic" w:hAnsi="Arial Narrow" w:cs="Arial Narrow"/>
          <w:b/>
          <w:bCs/>
          <w:iCs/>
          <w:spacing w:val="1"/>
          <w:sz w:val="24"/>
          <w:szCs w:val="24"/>
          <w:lang w:val="en-US"/>
        </w:rPr>
        <w:t>s</w:t>
      </w:r>
      <w:r w:rsidRPr="003D7537">
        <w:rPr>
          <w:rFonts w:ascii="Arial Narrow" w:eastAsia="MS UI Gothic" w:hAnsi="Arial Narrow" w:cs="Arial Narrow"/>
          <w:b/>
          <w:bCs/>
          <w:iCs/>
          <w:sz w:val="24"/>
          <w:szCs w:val="24"/>
          <w:lang w:val="en-US"/>
        </w:rPr>
        <w:t>ter</w:t>
      </w:r>
      <w:r w:rsidRPr="003D7537">
        <w:rPr>
          <w:rFonts w:ascii="Arial Narrow" w:eastAsia="MS UI Gothic" w:hAnsi="Arial Narrow" w:cs="Arial Narrow"/>
          <w:b/>
          <w:bCs/>
          <w:iCs/>
          <w:spacing w:val="-4"/>
          <w:sz w:val="24"/>
          <w:szCs w:val="24"/>
          <w:lang w:val="en-US"/>
        </w:rPr>
        <w:t xml:space="preserve"> </w:t>
      </w:r>
      <w:r w:rsidRPr="003D7537">
        <w:rPr>
          <w:rFonts w:ascii="Arial Narrow" w:eastAsia="MS UI Gothic" w:hAnsi="Arial Narrow" w:cs="Arial Narrow"/>
          <w:b/>
          <w:bCs/>
          <w:iCs/>
          <w:sz w:val="24"/>
          <w:szCs w:val="24"/>
          <w:lang w:val="en-US"/>
        </w:rPr>
        <w:t>in</w:t>
      </w:r>
      <w:r w:rsidRPr="003D7537">
        <w:rPr>
          <w:rFonts w:ascii="Arial Narrow" w:eastAsia="MS UI Gothic" w:hAnsi="Arial Narrow" w:cs="Arial Narrow"/>
          <w:b/>
          <w:bCs/>
          <w:iCs/>
          <w:spacing w:val="-6"/>
          <w:sz w:val="24"/>
          <w:szCs w:val="24"/>
          <w:lang w:val="en-US"/>
        </w:rPr>
        <w:t xml:space="preserve"> </w:t>
      </w:r>
      <w:r w:rsidRPr="003D7537">
        <w:rPr>
          <w:rFonts w:ascii="Arial Narrow" w:eastAsia="MS UI Gothic" w:hAnsi="Arial Narrow" w:cs="Arial Narrow"/>
          <w:b/>
          <w:bCs/>
          <w:iCs/>
          <w:spacing w:val="1"/>
          <w:sz w:val="24"/>
          <w:szCs w:val="24"/>
          <w:lang w:val="en-US"/>
        </w:rPr>
        <w:t>c</w:t>
      </w:r>
      <w:r w:rsidRPr="003D7537">
        <w:rPr>
          <w:rFonts w:ascii="Arial Narrow" w:eastAsia="MS UI Gothic" w:hAnsi="Arial Narrow" w:cs="Arial Narrow"/>
          <w:b/>
          <w:bCs/>
          <w:iCs/>
          <w:sz w:val="24"/>
          <w:szCs w:val="24"/>
          <w:lang w:val="en-US"/>
        </w:rPr>
        <w:t>harge</w:t>
      </w:r>
      <w:r w:rsidRPr="003D7537">
        <w:rPr>
          <w:rFonts w:ascii="Arial Narrow" w:eastAsia="MS UI Gothic" w:hAnsi="Arial Narrow" w:cs="Arial Narrow"/>
          <w:b/>
          <w:bCs/>
          <w:iCs/>
          <w:spacing w:val="-6"/>
          <w:sz w:val="24"/>
          <w:szCs w:val="24"/>
          <w:lang w:val="en-US"/>
        </w:rPr>
        <w:t xml:space="preserve"> </w:t>
      </w:r>
      <w:r w:rsidRPr="003D7537">
        <w:rPr>
          <w:rFonts w:ascii="Arial Narrow" w:eastAsia="MS UI Gothic" w:hAnsi="Arial Narrow" w:cs="Arial Narrow"/>
          <w:b/>
          <w:bCs/>
          <w:iCs/>
          <w:sz w:val="24"/>
          <w:szCs w:val="24"/>
          <w:lang w:val="en-US"/>
        </w:rPr>
        <w:t>of</w:t>
      </w:r>
      <w:r w:rsidRPr="003D7537">
        <w:rPr>
          <w:rFonts w:ascii="Arial Narrow" w:eastAsia="MS UI Gothic" w:hAnsi="Arial Narrow" w:cs="Arial Narrow"/>
          <w:b/>
          <w:bCs/>
          <w:iCs/>
          <w:spacing w:val="-4"/>
          <w:sz w:val="24"/>
          <w:szCs w:val="24"/>
          <w:lang w:val="en-US"/>
        </w:rPr>
        <w:t xml:space="preserve"> </w:t>
      </w:r>
      <w:r w:rsidRPr="003D7537">
        <w:rPr>
          <w:rFonts w:ascii="Arial Narrow" w:eastAsia="MS UI Gothic" w:hAnsi="Arial Narrow" w:cs="Arial Narrow"/>
          <w:b/>
          <w:bCs/>
          <w:iCs/>
          <w:sz w:val="24"/>
          <w:szCs w:val="24"/>
          <w:lang w:val="en-US"/>
        </w:rPr>
        <w:t>Fin</w:t>
      </w:r>
      <w:r w:rsidRPr="003D7537">
        <w:rPr>
          <w:rFonts w:ascii="Arial Narrow" w:eastAsia="MS UI Gothic" w:hAnsi="Arial Narrow" w:cs="Arial Narrow"/>
          <w:b/>
          <w:bCs/>
          <w:iCs/>
          <w:spacing w:val="-1"/>
          <w:sz w:val="24"/>
          <w:szCs w:val="24"/>
          <w:lang w:val="en-US"/>
        </w:rPr>
        <w:t>a</w:t>
      </w:r>
      <w:r w:rsidRPr="003D7537">
        <w:rPr>
          <w:rFonts w:ascii="Arial Narrow" w:eastAsia="MS UI Gothic" w:hAnsi="Arial Narrow" w:cs="Arial Narrow"/>
          <w:b/>
          <w:bCs/>
          <w:iCs/>
          <w:sz w:val="24"/>
          <w:szCs w:val="24"/>
          <w:lang w:val="en-US"/>
        </w:rPr>
        <w:t>nce</w:t>
      </w:r>
      <w:r w:rsidRPr="003D7537">
        <w:rPr>
          <w:rFonts w:ascii="Arial Narrow" w:eastAsia="MS UI Gothic" w:hAnsi="Arial Narrow" w:cs="Arial Narrow"/>
          <w:b/>
          <w:bCs/>
          <w:iCs/>
          <w:spacing w:val="-4"/>
          <w:sz w:val="24"/>
          <w:szCs w:val="24"/>
          <w:lang w:val="en-US"/>
        </w:rPr>
        <w:t xml:space="preserve"> </w:t>
      </w:r>
      <w:r w:rsidRPr="003D7537">
        <w:rPr>
          <w:rFonts w:ascii="Arial Narrow" w:eastAsia="MS UI Gothic" w:hAnsi="Arial Narrow" w:cs="Arial Narrow"/>
          <w:b/>
          <w:bCs/>
          <w:iCs/>
          <w:sz w:val="24"/>
          <w:szCs w:val="24"/>
          <w:lang w:val="en-US"/>
        </w:rPr>
        <w:t>to</w:t>
      </w:r>
      <w:r w:rsidRPr="003D7537">
        <w:rPr>
          <w:rFonts w:ascii="Arial Narrow" w:eastAsia="MS UI Gothic" w:hAnsi="Arial Narrow" w:cs="Arial Narrow"/>
          <w:b/>
          <w:bCs/>
          <w:iCs/>
          <w:spacing w:val="-5"/>
          <w:sz w:val="24"/>
          <w:szCs w:val="24"/>
          <w:lang w:val="en-US"/>
        </w:rPr>
        <w:t xml:space="preserve"> </w:t>
      </w:r>
      <w:r w:rsidRPr="003D7537">
        <w:rPr>
          <w:rFonts w:ascii="Arial Narrow" w:eastAsia="MS UI Gothic" w:hAnsi="Arial Narrow" w:cs="Arial Narrow"/>
          <w:b/>
          <w:bCs/>
          <w:iCs/>
          <w:sz w:val="24"/>
          <w:szCs w:val="24"/>
          <w:lang w:val="en-US"/>
        </w:rPr>
        <w:t>i</w:t>
      </w:r>
      <w:r w:rsidRPr="003D7537">
        <w:rPr>
          <w:rFonts w:ascii="Arial Narrow" w:eastAsia="MS UI Gothic" w:hAnsi="Arial Narrow" w:cs="Arial Narrow"/>
          <w:b/>
          <w:bCs/>
          <w:iCs/>
          <w:spacing w:val="-1"/>
          <w:sz w:val="24"/>
          <w:szCs w:val="24"/>
          <w:lang w:val="en-US"/>
        </w:rPr>
        <w:t>s</w:t>
      </w:r>
      <w:r w:rsidRPr="003D7537">
        <w:rPr>
          <w:rFonts w:ascii="Arial Narrow" w:eastAsia="MS UI Gothic" w:hAnsi="Arial Narrow" w:cs="Arial Narrow"/>
          <w:b/>
          <w:bCs/>
          <w:iCs/>
          <w:spacing w:val="1"/>
          <w:sz w:val="24"/>
          <w:szCs w:val="24"/>
          <w:lang w:val="en-US"/>
        </w:rPr>
        <w:t>s</w:t>
      </w:r>
      <w:r w:rsidRPr="003D7537">
        <w:rPr>
          <w:rFonts w:ascii="Arial Narrow" w:eastAsia="MS UI Gothic" w:hAnsi="Arial Narrow" w:cs="Arial Narrow"/>
          <w:b/>
          <w:bCs/>
          <w:iCs/>
          <w:sz w:val="24"/>
          <w:szCs w:val="24"/>
          <w:lang w:val="en-US"/>
        </w:rPr>
        <w:t>ue</w:t>
      </w:r>
      <w:r w:rsidRPr="003D7537">
        <w:rPr>
          <w:rFonts w:ascii="Arial Narrow" w:eastAsia="MS UI Gothic" w:hAnsi="Arial Narrow" w:cs="Arial Narrow"/>
          <w:b/>
          <w:bCs/>
          <w:iCs/>
          <w:spacing w:val="-4"/>
          <w:sz w:val="24"/>
          <w:szCs w:val="24"/>
          <w:lang w:val="en-US"/>
        </w:rPr>
        <w:t xml:space="preserve"> </w:t>
      </w:r>
      <w:r w:rsidRPr="003D7537">
        <w:rPr>
          <w:rFonts w:ascii="Arial Narrow" w:eastAsia="MS UI Gothic" w:hAnsi="Arial Narrow" w:cs="Arial Narrow"/>
          <w:b/>
          <w:bCs/>
          <w:iCs/>
          <w:sz w:val="24"/>
          <w:szCs w:val="24"/>
          <w:lang w:val="en-US"/>
        </w:rPr>
        <w:t>bo</w:t>
      </w:r>
      <w:r w:rsidRPr="003D7537">
        <w:rPr>
          <w:rFonts w:ascii="Arial Narrow" w:eastAsia="MS UI Gothic" w:hAnsi="Arial Narrow" w:cs="Arial Narrow"/>
          <w:b/>
          <w:bCs/>
          <w:iCs/>
          <w:spacing w:val="-1"/>
          <w:sz w:val="24"/>
          <w:szCs w:val="24"/>
          <w:lang w:val="en-US"/>
        </w:rPr>
        <w:t>n</w:t>
      </w:r>
      <w:r w:rsidRPr="003D7537">
        <w:rPr>
          <w:rFonts w:ascii="Arial Narrow" w:eastAsia="MS UI Gothic" w:hAnsi="Arial Narrow" w:cs="Arial Narrow"/>
          <w:b/>
          <w:bCs/>
          <w:iCs/>
          <w:sz w:val="24"/>
          <w:szCs w:val="24"/>
          <w:lang w:val="en-US"/>
        </w:rPr>
        <w:t>ds</w:t>
      </w:r>
      <w:r w:rsidRPr="003D7537">
        <w:rPr>
          <w:rFonts w:ascii="Arial Narrow" w:eastAsia="MS UI Gothic" w:hAnsi="Arial Narrow" w:cs="Arial Narrow"/>
          <w:b/>
          <w:bCs/>
          <w:iCs/>
          <w:spacing w:val="-6"/>
          <w:sz w:val="24"/>
          <w:szCs w:val="24"/>
          <w:lang w:val="en-US"/>
        </w:rPr>
        <w:t xml:space="preserve"> </w:t>
      </w:r>
      <w:r w:rsidRPr="003D7537">
        <w:rPr>
          <w:rFonts w:ascii="Arial Narrow" w:eastAsia="MS UI Gothic" w:hAnsi="Arial Narrow" w:cs="Arial Narrow"/>
          <w:b/>
          <w:bCs/>
          <w:iCs/>
          <w:sz w:val="24"/>
          <w:szCs w:val="24"/>
          <w:lang w:val="en-US"/>
        </w:rPr>
        <w:t>f</w:t>
      </w:r>
      <w:r w:rsidRPr="003D7537">
        <w:rPr>
          <w:rFonts w:ascii="Arial Narrow" w:eastAsia="MS UI Gothic" w:hAnsi="Arial Narrow" w:cs="Arial Narrow"/>
          <w:b/>
          <w:bCs/>
          <w:iCs/>
          <w:spacing w:val="-1"/>
          <w:sz w:val="24"/>
          <w:szCs w:val="24"/>
          <w:lang w:val="en-US"/>
        </w:rPr>
        <w:t>o</w:t>
      </w:r>
      <w:r w:rsidRPr="003D7537">
        <w:rPr>
          <w:rFonts w:ascii="Arial Narrow" w:eastAsia="MS UI Gothic" w:hAnsi="Arial Narrow" w:cs="Arial Narrow"/>
          <w:b/>
          <w:bCs/>
          <w:iCs/>
          <w:sz w:val="24"/>
          <w:szCs w:val="24"/>
          <w:lang w:val="en-US"/>
        </w:rPr>
        <w:t>r</w:t>
      </w:r>
      <w:r w:rsidRPr="003D7537">
        <w:rPr>
          <w:rFonts w:ascii="Arial Narrow" w:eastAsia="MS UI Gothic" w:hAnsi="Arial Narrow" w:cs="Arial Narrow"/>
          <w:b/>
          <w:bCs/>
          <w:iCs/>
          <w:spacing w:val="-4"/>
          <w:sz w:val="24"/>
          <w:szCs w:val="24"/>
          <w:lang w:val="en-US"/>
        </w:rPr>
        <w:t xml:space="preserve"> </w:t>
      </w:r>
      <w:r w:rsidRPr="003D7537">
        <w:rPr>
          <w:rFonts w:ascii="Arial Narrow" w:eastAsia="MS UI Gothic" w:hAnsi="Arial Narrow" w:cs="Arial Narrow"/>
          <w:b/>
          <w:bCs/>
          <w:iCs/>
          <w:sz w:val="24"/>
          <w:szCs w:val="24"/>
          <w:lang w:val="en-US"/>
        </w:rPr>
        <w:t>pu</w:t>
      </w:r>
      <w:r w:rsidRPr="003D7537">
        <w:rPr>
          <w:rFonts w:ascii="Arial Narrow" w:eastAsia="MS UI Gothic" w:hAnsi="Arial Narrow" w:cs="Arial Narrow"/>
          <w:b/>
          <w:bCs/>
          <w:iCs/>
          <w:spacing w:val="-1"/>
          <w:sz w:val="24"/>
          <w:szCs w:val="24"/>
          <w:lang w:val="en-US"/>
        </w:rPr>
        <w:t>b</w:t>
      </w:r>
      <w:r w:rsidRPr="003D7537">
        <w:rPr>
          <w:rFonts w:ascii="Arial Narrow" w:eastAsia="MS UI Gothic" w:hAnsi="Arial Narrow" w:cs="Arial Narrow"/>
          <w:b/>
          <w:bCs/>
          <w:iCs/>
          <w:sz w:val="24"/>
          <w:szCs w:val="24"/>
          <w:lang w:val="en-US"/>
        </w:rPr>
        <w:t>l</w:t>
      </w:r>
      <w:r w:rsidRPr="003D7537">
        <w:rPr>
          <w:rFonts w:ascii="Arial Narrow" w:eastAsia="MS UI Gothic" w:hAnsi="Arial Narrow" w:cs="Arial Narrow"/>
          <w:b/>
          <w:bCs/>
          <w:iCs/>
          <w:spacing w:val="1"/>
          <w:sz w:val="24"/>
          <w:szCs w:val="24"/>
          <w:lang w:val="en-US"/>
        </w:rPr>
        <w:t>i</w:t>
      </w:r>
      <w:r w:rsidRPr="003D7537">
        <w:rPr>
          <w:rFonts w:ascii="Arial Narrow" w:eastAsia="MS UI Gothic" w:hAnsi="Arial Narrow" w:cs="Arial Narrow"/>
          <w:b/>
          <w:bCs/>
          <w:iCs/>
          <w:sz w:val="24"/>
          <w:szCs w:val="24"/>
          <w:lang w:val="en-US"/>
        </w:rPr>
        <w:t>c</w:t>
      </w:r>
      <w:r w:rsidRPr="003D7537">
        <w:rPr>
          <w:rFonts w:ascii="Arial Narrow" w:eastAsia="MS UI Gothic" w:hAnsi="Arial Narrow" w:cs="Arial Narrow"/>
          <w:b/>
          <w:bCs/>
          <w:iCs/>
          <w:spacing w:val="-4"/>
          <w:sz w:val="24"/>
          <w:szCs w:val="24"/>
          <w:lang w:val="en-US"/>
        </w:rPr>
        <w:t xml:space="preserve"> </w:t>
      </w:r>
      <w:r w:rsidRPr="003D7537">
        <w:rPr>
          <w:rFonts w:ascii="Arial Narrow" w:eastAsia="MS UI Gothic" w:hAnsi="Arial Narrow" w:cs="Arial Narrow"/>
          <w:b/>
          <w:bCs/>
          <w:iCs/>
          <w:spacing w:val="1"/>
          <w:sz w:val="24"/>
          <w:szCs w:val="24"/>
          <w:lang w:val="en-US"/>
        </w:rPr>
        <w:t>c</w:t>
      </w:r>
      <w:r w:rsidRPr="003D7537">
        <w:rPr>
          <w:rFonts w:ascii="Arial Narrow" w:eastAsia="MS UI Gothic" w:hAnsi="Arial Narrow" w:cs="Arial Narrow"/>
          <w:b/>
          <w:bCs/>
          <w:iCs/>
          <w:sz w:val="24"/>
          <w:szCs w:val="24"/>
          <w:lang w:val="en-US"/>
        </w:rPr>
        <w:t>on</w:t>
      </w:r>
      <w:r w:rsidRPr="003D7537">
        <w:rPr>
          <w:rFonts w:ascii="Arial Narrow" w:eastAsia="MS UI Gothic" w:hAnsi="Arial Narrow" w:cs="Arial Narrow"/>
          <w:b/>
          <w:bCs/>
          <w:iCs/>
          <w:spacing w:val="-1"/>
          <w:sz w:val="24"/>
          <w:szCs w:val="24"/>
          <w:lang w:val="en-US"/>
        </w:rPr>
        <w:t>t</w:t>
      </w:r>
      <w:r w:rsidRPr="003D7537">
        <w:rPr>
          <w:rFonts w:ascii="Arial Narrow" w:eastAsia="MS UI Gothic" w:hAnsi="Arial Narrow" w:cs="Arial Narrow"/>
          <w:b/>
          <w:bCs/>
          <w:iCs/>
          <w:sz w:val="24"/>
          <w:szCs w:val="24"/>
          <w:lang w:val="en-US"/>
        </w:rPr>
        <w:t>r</w:t>
      </w:r>
      <w:r w:rsidRPr="003D7537">
        <w:rPr>
          <w:rFonts w:ascii="Arial Narrow" w:eastAsia="MS UI Gothic" w:hAnsi="Arial Narrow" w:cs="Arial Narrow"/>
          <w:b/>
          <w:bCs/>
          <w:iCs/>
          <w:spacing w:val="-1"/>
          <w:sz w:val="24"/>
          <w:szCs w:val="24"/>
          <w:lang w:val="en-US"/>
        </w:rPr>
        <w:t>a</w:t>
      </w:r>
      <w:r w:rsidRPr="003D7537">
        <w:rPr>
          <w:rFonts w:ascii="Arial Narrow" w:eastAsia="MS UI Gothic" w:hAnsi="Arial Narrow" w:cs="Arial Narrow"/>
          <w:b/>
          <w:bCs/>
          <w:iCs/>
          <w:spacing w:val="1"/>
          <w:sz w:val="24"/>
          <w:szCs w:val="24"/>
          <w:lang w:val="en-US"/>
        </w:rPr>
        <w:t>c</w:t>
      </w:r>
      <w:r w:rsidRPr="003D7537">
        <w:rPr>
          <w:rFonts w:ascii="Arial Narrow" w:eastAsia="MS UI Gothic" w:hAnsi="Arial Narrow" w:cs="Arial Narrow"/>
          <w:b/>
          <w:bCs/>
          <w:iCs/>
          <w:sz w:val="24"/>
          <w:szCs w:val="24"/>
          <w:lang w:val="en-US"/>
        </w:rPr>
        <w:t>ts</w:t>
      </w:r>
      <w:r w:rsidRPr="003D7537">
        <w:rPr>
          <w:rFonts w:ascii="Arial Narrow" w:eastAsia="MS UI Gothic" w:hAnsi="Arial Narrow" w:cs="Arial Narrow"/>
          <w:b/>
          <w:bCs/>
          <w:iCs/>
          <w:spacing w:val="-4"/>
          <w:sz w:val="24"/>
          <w:szCs w:val="24"/>
          <w:lang w:val="en-US"/>
        </w:rPr>
        <w:t xml:space="preserve"> </w:t>
      </w:r>
      <w:r w:rsidRPr="003D7537">
        <w:rPr>
          <w:rFonts w:ascii="Arial Narrow" w:eastAsia="MS UI Gothic" w:hAnsi="Arial Narrow" w:cs="Arial Narrow"/>
          <w:b/>
          <w:bCs/>
          <w:iCs/>
          <w:sz w:val="24"/>
          <w:szCs w:val="24"/>
          <w:lang w:val="en-US"/>
        </w:rPr>
        <w:t>or</w:t>
      </w:r>
      <w:r w:rsidRPr="003D7537">
        <w:rPr>
          <w:rFonts w:ascii="Arial Narrow" w:eastAsia="MS UI Gothic" w:hAnsi="Arial Narrow" w:cs="Arial Narrow"/>
          <w:b/>
          <w:bCs/>
          <w:iCs/>
          <w:spacing w:val="-4"/>
          <w:sz w:val="24"/>
          <w:szCs w:val="24"/>
          <w:lang w:val="en-US"/>
        </w:rPr>
        <w:t xml:space="preserve"> </w:t>
      </w:r>
      <w:r w:rsidRPr="003D7537">
        <w:rPr>
          <w:rFonts w:ascii="Arial Narrow" w:eastAsia="MS UI Gothic" w:hAnsi="Arial Narrow" w:cs="Arial Narrow"/>
          <w:b/>
          <w:bCs/>
          <w:iCs/>
          <w:sz w:val="24"/>
          <w:szCs w:val="24"/>
          <w:lang w:val="en-US"/>
        </w:rPr>
        <w:t>t</w:t>
      </w:r>
      <w:r w:rsidRPr="003D7537">
        <w:rPr>
          <w:rFonts w:ascii="Arial Narrow" w:eastAsia="MS UI Gothic" w:hAnsi="Arial Narrow" w:cs="Arial Narrow"/>
          <w:b/>
          <w:bCs/>
          <w:iCs/>
          <w:spacing w:val="-1"/>
          <w:sz w:val="24"/>
          <w:szCs w:val="24"/>
          <w:lang w:val="en-US"/>
        </w:rPr>
        <w:t>h</w:t>
      </w:r>
      <w:r w:rsidRPr="003D7537">
        <w:rPr>
          <w:rFonts w:ascii="Arial Narrow" w:eastAsia="MS UI Gothic" w:hAnsi="Arial Narrow" w:cs="Arial Narrow"/>
          <w:b/>
          <w:bCs/>
          <w:iCs/>
          <w:sz w:val="24"/>
          <w:szCs w:val="24"/>
          <w:lang w:val="en-US"/>
        </w:rPr>
        <w:t>e</w:t>
      </w:r>
      <w:r w:rsidRPr="003D7537">
        <w:rPr>
          <w:rFonts w:ascii="Arial Narrow" w:eastAsia="MS UI Gothic" w:hAnsi="Arial Narrow" w:cs="Arial Narrow"/>
          <w:b/>
          <w:bCs/>
          <w:iCs/>
          <w:spacing w:val="-6"/>
          <w:sz w:val="24"/>
          <w:szCs w:val="24"/>
          <w:lang w:val="en-US"/>
        </w:rPr>
        <w:t xml:space="preserve"> </w:t>
      </w:r>
      <w:r w:rsidRPr="003D7537">
        <w:rPr>
          <w:rFonts w:ascii="Arial Narrow" w:eastAsia="MS UI Gothic" w:hAnsi="Arial Narrow" w:cs="Arial Narrow"/>
          <w:b/>
          <w:bCs/>
          <w:iCs/>
          <w:sz w:val="24"/>
          <w:szCs w:val="24"/>
          <w:lang w:val="en-US"/>
        </w:rPr>
        <w:t>failu</w:t>
      </w:r>
      <w:r w:rsidRPr="003D7537">
        <w:rPr>
          <w:rFonts w:ascii="Arial Narrow" w:eastAsia="MS UI Gothic" w:hAnsi="Arial Narrow" w:cs="Arial Narrow"/>
          <w:b/>
          <w:bCs/>
          <w:iCs/>
          <w:spacing w:val="-2"/>
          <w:sz w:val="24"/>
          <w:szCs w:val="24"/>
          <w:lang w:val="en-US"/>
        </w:rPr>
        <w:t>r</w:t>
      </w:r>
      <w:r w:rsidRPr="003D7537">
        <w:rPr>
          <w:rFonts w:ascii="Arial Narrow" w:eastAsia="MS UI Gothic" w:hAnsi="Arial Narrow" w:cs="Arial Narrow"/>
          <w:b/>
          <w:bCs/>
          <w:iCs/>
          <w:sz w:val="24"/>
          <w:szCs w:val="24"/>
          <w:lang w:val="en-US"/>
        </w:rPr>
        <w:t>e</w:t>
      </w:r>
      <w:r w:rsidRPr="003D7537">
        <w:rPr>
          <w:rFonts w:ascii="Arial Narrow" w:eastAsia="MS UI Gothic" w:hAnsi="Arial Narrow" w:cs="Arial Narrow"/>
          <w:b/>
          <w:bCs/>
          <w:iCs/>
          <w:spacing w:val="-4"/>
          <w:sz w:val="24"/>
          <w:szCs w:val="24"/>
          <w:lang w:val="en-US"/>
        </w:rPr>
        <w:t xml:space="preserve"> </w:t>
      </w:r>
      <w:r w:rsidRPr="003D7537">
        <w:rPr>
          <w:rFonts w:ascii="Arial Narrow" w:eastAsia="MS UI Gothic" w:hAnsi="Arial Narrow" w:cs="Arial Narrow"/>
          <w:b/>
          <w:bCs/>
          <w:iCs/>
          <w:sz w:val="24"/>
          <w:szCs w:val="24"/>
          <w:lang w:val="en-US"/>
        </w:rPr>
        <w:t>to</w:t>
      </w:r>
      <w:r w:rsidRPr="003D7537">
        <w:rPr>
          <w:rFonts w:ascii="Arial Narrow" w:eastAsia="MS UI Gothic" w:hAnsi="Arial Narrow" w:cs="Arial Narrow"/>
          <w:b/>
          <w:bCs/>
          <w:iCs/>
          <w:spacing w:val="-5"/>
          <w:sz w:val="24"/>
          <w:szCs w:val="24"/>
          <w:lang w:val="en-US"/>
        </w:rPr>
        <w:t xml:space="preserve"> </w:t>
      </w:r>
      <w:r w:rsidRPr="003D7537">
        <w:rPr>
          <w:rFonts w:ascii="Arial Narrow" w:eastAsia="MS UI Gothic" w:hAnsi="Arial Narrow" w:cs="Arial Narrow"/>
          <w:b/>
          <w:bCs/>
          <w:iCs/>
          <w:spacing w:val="1"/>
          <w:sz w:val="24"/>
          <w:szCs w:val="24"/>
          <w:lang w:val="en-US"/>
        </w:rPr>
        <w:t>c</w:t>
      </w:r>
      <w:r w:rsidRPr="003D7537">
        <w:rPr>
          <w:rFonts w:ascii="Arial Narrow" w:eastAsia="MS UI Gothic" w:hAnsi="Arial Narrow" w:cs="Arial Narrow"/>
          <w:b/>
          <w:bCs/>
          <w:iCs/>
          <w:sz w:val="24"/>
          <w:szCs w:val="24"/>
          <w:lang w:val="en-US"/>
        </w:rPr>
        <w:t>omply</w:t>
      </w:r>
      <w:r w:rsidRPr="003D7537">
        <w:rPr>
          <w:rFonts w:ascii="Arial Narrow" w:eastAsia="MS UI Gothic" w:hAnsi="Arial Narrow" w:cs="Arial Narrow"/>
          <w:b/>
          <w:bCs/>
          <w:iCs/>
          <w:spacing w:val="-6"/>
          <w:sz w:val="24"/>
          <w:szCs w:val="24"/>
          <w:lang w:val="en-US"/>
        </w:rPr>
        <w:t xml:space="preserve"> </w:t>
      </w:r>
      <w:r w:rsidRPr="003D7537">
        <w:rPr>
          <w:rFonts w:ascii="Arial Narrow" w:eastAsia="MS UI Gothic" w:hAnsi="Arial Narrow" w:cs="Arial Narrow"/>
          <w:b/>
          <w:bCs/>
          <w:iCs/>
          <w:sz w:val="24"/>
          <w:szCs w:val="24"/>
          <w:lang w:val="en-US"/>
        </w:rPr>
        <w:t>w</w:t>
      </w:r>
      <w:r w:rsidRPr="003D7537">
        <w:rPr>
          <w:rFonts w:ascii="Arial Narrow" w:eastAsia="MS UI Gothic" w:hAnsi="Arial Narrow" w:cs="Arial Narrow"/>
          <w:b/>
          <w:bCs/>
          <w:iCs/>
          <w:spacing w:val="1"/>
          <w:sz w:val="24"/>
          <w:szCs w:val="24"/>
          <w:lang w:val="en-US"/>
        </w:rPr>
        <w:t>i</w:t>
      </w:r>
      <w:r w:rsidRPr="003D7537">
        <w:rPr>
          <w:rFonts w:ascii="Arial Narrow" w:eastAsia="MS UI Gothic" w:hAnsi="Arial Narrow" w:cs="Arial Narrow"/>
          <w:b/>
          <w:bCs/>
          <w:iCs/>
          <w:sz w:val="24"/>
          <w:szCs w:val="24"/>
          <w:lang w:val="en-US"/>
        </w:rPr>
        <w:t>th</w:t>
      </w:r>
      <w:r w:rsidRPr="003D7537">
        <w:rPr>
          <w:rFonts w:ascii="Arial Narrow" w:eastAsia="MS UI Gothic" w:hAnsi="Arial Narrow" w:cs="Arial Narrow"/>
          <w:b/>
          <w:bCs/>
          <w:iCs/>
          <w:spacing w:val="-5"/>
          <w:sz w:val="24"/>
          <w:szCs w:val="24"/>
          <w:lang w:val="en-US"/>
        </w:rPr>
        <w:t xml:space="preserve"> </w:t>
      </w:r>
      <w:r w:rsidRPr="003D7537">
        <w:rPr>
          <w:rFonts w:ascii="Arial Narrow" w:eastAsia="MS UI Gothic" w:hAnsi="Arial Narrow" w:cs="Arial Narrow"/>
          <w:b/>
          <w:bCs/>
          <w:iCs/>
          <w:sz w:val="24"/>
          <w:szCs w:val="24"/>
          <w:lang w:val="en-US"/>
        </w:rPr>
        <w:t>t</w:t>
      </w:r>
      <w:r w:rsidRPr="003D7537">
        <w:rPr>
          <w:rFonts w:ascii="Arial Narrow" w:eastAsia="MS UI Gothic" w:hAnsi="Arial Narrow" w:cs="Arial Narrow"/>
          <w:b/>
          <w:bCs/>
          <w:iCs/>
          <w:spacing w:val="-1"/>
          <w:sz w:val="24"/>
          <w:szCs w:val="24"/>
          <w:lang w:val="en-US"/>
        </w:rPr>
        <w:t>h</w:t>
      </w:r>
      <w:r w:rsidRPr="003D7537">
        <w:rPr>
          <w:rFonts w:ascii="Arial Narrow" w:eastAsia="MS UI Gothic" w:hAnsi="Arial Narrow" w:cs="Arial Narrow"/>
          <w:b/>
          <w:bCs/>
          <w:iCs/>
          <w:sz w:val="24"/>
          <w:szCs w:val="24"/>
          <w:lang w:val="en-US"/>
        </w:rPr>
        <w:t>e</w:t>
      </w:r>
      <w:r w:rsidRPr="003D7537">
        <w:rPr>
          <w:rFonts w:ascii="Arial Narrow" w:eastAsia="MS UI Gothic" w:hAnsi="Arial Narrow" w:cs="Arial Narrow"/>
          <w:b/>
          <w:bCs/>
          <w:iCs/>
          <w:spacing w:val="-4"/>
          <w:sz w:val="24"/>
          <w:szCs w:val="24"/>
          <w:lang w:val="en-US"/>
        </w:rPr>
        <w:t xml:space="preserve"> </w:t>
      </w:r>
      <w:r w:rsidRPr="003D7537">
        <w:rPr>
          <w:rFonts w:ascii="Arial Narrow" w:eastAsia="MS UI Gothic" w:hAnsi="Arial Narrow" w:cs="Arial Narrow"/>
          <w:b/>
          <w:bCs/>
          <w:iCs/>
          <w:sz w:val="24"/>
          <w:szCs w:val="24"/>
          <w:lang w:val="en-US"/>
        </w:rPr>
        <w:t>mo</w:t>
      </w:r>
      <w:r w:rsidRPr="003D7537">
        <w:rPr>
          <w:rFonts w:ascii="Arial Narrow" w:eastAsia="MS UI Gothic" w:hAnsi="Arial Narrow" w:cs="Arial Narrow"/>
          <w:b/>
          <w:bCs/>
          <w:iCs/>
          <w:spacing w:val="-3"/>
          <w:sz w:val="24"/>
          <w:szCs w:val="24"/>
          <w:lang w:val="en-US"/>
        </w:rPr>
        <w:t>d</w:t>
      </w:r>
      <w:r w:rsidRPr="003D7537">
        <w:rPr>
          <w:rFonts w:ascii="Arial Narrow" w:eastAsia="MS UI Gothic" w:hAnsi="Arial Narrow" w:cs="Arial Narrow"/>
          <w:b/>
          <w:bCs/>
          <w:iCs/>
          <w:spacing w:val="-1"/>
          <w:sz w:val="24"/>
          <w:szCs w:val="24"/>
          <w:lang w:val="en-US"/>
        </w:rPr>
        <w:t>e</w:t>
      </w:r>
      <w:r w:rsidRPr="003D7537">
        <w:rPr>
          <w:rFonts w:ascii="Arial Narrow" w:eastAsia="MS UI Gothic" w:hAnsi="Arial Narrow" w:cs="Arial Narrow"/>
          <w:b/>
          <w:bCs/>
          <w:iCs/>
          <w:sz w:val="24"/>
          <w:szCs w:val="24"/>
          <w:lang w:val="en-US"/>
        </w:rPr>
        <w:t>l docum</w:t>
      </w:r>
      <w:r w:rsidRPr="003D7537">
        <w:rPr>
          <w:rFonts w:ascii="Arial Narrow" w:eastAsia="MS UI Gothic" w:hAnsi="Arial Narrow" w:cs="Arial Narrow"/>
          <w:b/>
          <w:bCs/>
          <w:iCs/>
          <w:spacing w:val="1"/>
          <w:sz w:val="24"/>
          <w:szCs w:val="24"/>
          <w:lang w:val="en-US"/>
        </w:rPr>
        <w:t>e</w:t>
      </w:r>
      <w:r w:rsidRPr="003D7537">
        <w:rPr>
          <w:rFonts w:ascii="Arial Narrow" w:eastAsia="MS UI Gothic" w:hAnsi="Arial Narrow" w:cs="Arial Narrow"/>
          <w:b/>
          <w:bCs/>
          <w:iCs/>
          <w:sz w:val="24"/>
          <w:szCs w:val="24"/>
          <w:lang w:val="en-US"/>
        </w:rPr>
        <w:t>n</w:t>
      </w:r>
      <w:r w:rsidRPr="003D7537">
        <w:rPr>
          <w:rFonts w:ascii="Arial Narrow" w:eastAsia="MS UI Gothic" w:hAnsi="Arial Narrow" w:cs="Arial Narrow"/>
          <w:b/>
          <w:bCs/>
          <w:iCs/>
          <w:spacing w:val="-1"/>
          <w:sz w:val="24"/>
          <w:szCs w:val="24"/>
          <w:lang w:val="en-US"/>
        </w:rPr>
        <w:t>t</w:t>
      </w:r>
      <w:r w:rsidRPr="003D7537">
        <w:rPr>
          <w:rFonts w:ascii="Arial Narrow" w:eastAsia="MS UI Gothic" w:hAnsi="Arial Narrow" w:cs="Arial Narrow"/>
          <w:b/>
          <w:bCs/>
          <w:iCs/>
          <w:sz w:val="24"/>
          <w:szCs w:val="24"/>
          <w:lang w:val="en-US"/>
        </w:rPr>
        <w:t>s</w:t>
      </w:r>
      <w:r w:rsidRPr="003D7537">
        <w:rPr>
          <w:rFonts w:ascii="Arial Narrow" w:eastAsia="MS UI Gothic" w:hAnsi="Arial Narrow" w:cs="Arial Narrow"/>
          <w:b/>
          <w:bCs/>
          <w:iCs/>
          <w:spacing w:val="3"/>
          <w:sz w:val="24"/>
          <w:szCs w:val="24"/>
          <w:lang w:val="en-US"/>
        </w:rPr>
        <w:t xml:space="preserve"> </w:t>
      </w:r>
      <w:r w:rsidRPr="003D7537">
        <w:rPr>
          <w:rFonts w:ascii="Arial Narrow" w:eastAsia="MS UI Gothic" w:hAnsi="Arial Narrow" w:cs="Arial Narrow"/>
          <w:b/>
          <w:bCs/>
          <w:iCs/>
          <w:sz w:val="24"/>
          <w:szCs w:val="24"/>
          <w:lang w:val="en-US"/>
        </w:rPr>
        <w:t>of</w:t>
      </w:r>
      <w:r w:rsidRPr="003D7537">
        <w:rPr>
          <w:rFonts w:ascii="Arial Narrow" w:eastAsia="MS UI Gothic" w:hAnsi="Arial Narrow" w:cs="Arial Narrow"/>
          <w:b/>
          <w:bCs/>
          <w:iCs/>
          <w:spacing w:val="1"/>
          <w:sz w:val="24"/>
          <w:szCs w:val="24"/>
          <w:lang w:val="en-US"/>
        </w:rPr>
        <w:t xml:space="preserve"> </w:t>
      </w:r>
      <w:r w:rsidRPr="003D7537">
        <w:rPr>
          <w:rFonts w:ascii="Arial Narrow" w:eastAsia="MS UI Gothic" w:hAnsi="Arial Narrow" w:cs="Arial Narrow"/>
          <w:b/>
          <w:bCs/>
          <w:iCs/>
          <w:sz w:val="24"/>
          <w:szCs w:val="24"/>
          <w:lang w:val="en-US"/>
        </w:rPr>
        <w:t>t</w:t>
      </w:r>
      <w:r w:rsidRPr="003D7537">
        <w:rPr>
          <w:rFonts w:ascii="Arial Narrow" w:eastAsia="MS UI Gothic" w:hAnsi="Arial Narrow" w:cs="Arial Narrow"/>
          <w:b/>
          <w:bCs/>
          <w:iCs/>
          <w:spacing w:val="-1"/>
          <w:sz w:val="24"/>
          <w:szCs w:val="24"/>
          <w:lang w:val="en-US"/>
        </w:rPr>
        <w:t>h</w:t>
      </w:r>
      <w:r w:rsidRPr="003D7537">
        <w:rPr>
          <w:rFonts w:ascii="Arial Narrow" w:eastAsia="MS UI Gothic" w:hAnsi="Arial Narrow" w:cs="Arial Narrow"/>
          <w:b/>
          <w:bCs/>
          <w:iCs/>
          <w:sz w:val="24"/>
          <w:szCs w:val="24"/>
          <w:lang w:val="en-US"/>
        </w:rPr>
        <w:t>e</w:t>
      </w:r>
      <w:r w:rsidRPr="003D7537">
        <w:rPr>
          <w:rFonts w:ascii="Arial Narrow" w:eastAsia="MS UI Gothic" w:hAnsi="Arial Narrow" w:cs="Arial Narrow"/>
          <w:b/>
          <w:bCs/>
          <w:iCs/>
          <w:spacing w:val="3"/>
          <w:sz w:val="24"/>
          <w:szCs w:val="24"/>
          <w:lang w:val="en-US"/>
        </w:rPr>
        <w:t xml:space="preserve"> </w:t>
      </w:r>
      <w:r w:rsidRPr="003D7537">
        <w:rPr>
          <w:rFonts w:ascii="Arial Narrow" w:eastAsia="MS UI Gothic" w:hAnsi="Arial Narrow" w:cs="Arial Narrow"/>
          <w:b/>
          <w:bCs/>
          <w:iCs/>
          <w:sz w:val="24"/>
          <w:szCs w:val="24"/>
          <w:lang w:val="en-US"/>
        </w:rPr>
        <w:t>Tender File</w:t>
      </w:r>
      <w:r w:rsidRPr="003D7537">
        <w:rPr>
          <w:rFonts w:ascii="Arial Narrow" w:eastAsia="MS UI Gothic" w:hAnsi="Arial Narrow" w:cs="Arial Narrow"/>
          <w:b/>
          <w:bCs/>
          <w:iCs/>
          <w:spacing w:val="3"/>
          <w:sz w:val="24"/>
          <w:szCs w:val="24"/>
          <w:lang w:val="en-US"/>
        </w:rPr>
        <w:t xml:space="preserve"> </w:t>
      </w:r>
      <w:r w:rsidRPr="003D7537">
        <w:rPr>
          <w:rFonts w:ascii="Arial Narrow" w:eastAsia="MS UI Gothic" w:hAnsi="Arial Narrow" w:cs="Arial Narrow"/>
          <w:b/>
          <w:bCs/>
          <w:iCs/>
          <w:spacing w:val="1"/>
          <w:sz w:val="24"/>
          <w:szCs w:val="24"/>
          <w:lang w:val="en-US"/>
        </w:rPr>
        <w:t>s</w:t>
      </w:r>
      <w:r w:rsidRPr="003D7537">
        <w:rPr>
          <w:rFonts w:ascii="Arial Narrow" w:eastAsia="MS UI Gothic" w:hAnsi="Arial Narrow" w:cs="Arial Narrow"/>
          <w:b/>
          <w:bCs/>
          <w:iCs/>
          <w:sz w:val="24"/>
          <w:szCs w:val="24"/>
          <w:lang w:val="en-US"/>
        </w:rPr>
        <w:t>h</w:t>
      </w:r>
      <w:r w:rsidRPr="003D7537">
        <w:rPr>
          <w:rFonts w:ascii="Arial Narrow" w:eastAsia="MS UI Gothic" w:hAnsi="Arial Narrow" w:cs="Arial Narrow"/>
          <w:b/>
          <w:bCs/>
          <w:iCs/>
          <w:spacing w:val="-2"/>
          <w:sz w:val="24"/>
          <w:szCs w:val="24"/>
          <w:lang w:val="en-US"/>
        </w:rPr>
        <w:t>a</w:t>
      </w:r>
      <w:r w:rsidRPr="003D7537">
        <w:rPr>
          <w:rFonts w:ascii="Arial Narrow" w:eastAsia="MS UI Gothic" w:hAnsi="Arial Narrow" w:cs="Arial Narrow"/>
          <w:b/>
          <w:bCs/>
          <w:iCs/>
          <w:sz w:val="24"/>
          <w:szCs w:val="24"/>
          <w:lang w:val="en-US"/>
        </w:rPr>
        <w:t>ll</w:t>
      </w:r>
      <w:r w:rsidRPr="003D7537">
        <w:rPr>
          <w:rFonts w:ascii="Arial Narrow" w:eastAsia="MS UI Gothic" w:hAnsi="Arial Narrow" w:cs="Arial Narrow"/>
          <w:b/>
          <w:bCs/>
          <w:iCs/>
          <w:spacing w:val="3"/>
          <w:sz w:val="24"/>
          <w:szCs w:val="24"/>
          <w:lang w:val="en-US"/>
        </w:rPr>
        <w:t xml:space="preserve"> </w:t>
      </w:r>
      <w:r w:rsidRPr="003D7537">
        <w:rPr>
          <w:rFonts w:ascii="Arial Narrow" w:eastAsia="MS UI Gothic" w:hAnsi="Arial Narrow" w:cs="Arial Narrow"/>
          <w:b/>
          <w:bCs/>
          <w:iCs/>
          <w:spacing w:val="-2"/>
          <w:sz w:val="24"/>
          <w:szCs w:val="24"/>
          <w:lang w:val="en-US"/>
        </w:rPr>
        <w:t>l</w:t>
      </w:r>
      <w:r w:rsidRPr="003D7537">
        <w:rPr>
          <w:rFonts w:ascii="Arial Narrow" w:eastAsia="MS UI Gothic" w:hAnsi="Arial Narrow" w:cs="Arial Narrow"/>
          <w:b/>
          <w:bCs/>
          <w:iCs/>
          <w:spacing w:val="1"/>
          <w:sz w:val="24"/>
          <w:szCs w:val="24"/>
          <w:lang w:val="en-US"/>
        </w:rPr>
        <w:t>ea</w:t>
      </w:r>
      <w:r w:rsidRPr="003D7537">
        <w:rPr>
          <w:rFonts w:ascii="Arial Narrow" w:eastAsia="MS UI Gothic" w:hAnsi="Arial Narrow" w:cs="Arial Narrow"/>
          <w:b/>
          <w:bCs/>
          <w:iCs/>
          <w:sz w:val="24"/>
          <w:szCs w:val="24"/>
          <w:lang w:val="en-US"/>
        </w:rPr>
        <w:t>d</w:t>
      </w:r>
      <w:r w:rsidRPr="003D7537">
        <w:rPr>
          <w:rFonts w:ascii="Arial Narrow" w:eastAsia="MS UI Gothic" w:hAnsi="Arial Narrow" w:cs="Arial Narrow"/>
          <w:b/>
          <w:bCs/>
          <w:iCs/>
          <w:spacing w:val="2"/>
          <w:sz w:val="24"/>
          <w:szCs w:val="24"/>
          <w:lang w:val="en-US"/>
        </w:rPr>
        <w:t xml:space="preserve"> </w:t>
      </w:r>
      <w:r w:rsidRPr="003D7537">
        <w:rPr>
          <w:rFonts w:ascii="Arial Narrow" w:eastAsia="MS UI Gothic" w:hAnsi="Arial Narrow" w:cs="Arial Narrow"/>
          <w:b/>
          <w:bCs/>
          <w:iCs/>
          <w:spacing w:val="1"/>
          <w:sz w:val="24"/>
          <w:szCs w:val="24"/>
          <w:lang w:val="en-US"/>
        </w:rPr>
        <w:t>a</w:t>
      </w:r>
      <w:r w:rsidRPr="003D7537">
        <w:rPr>
          <w:rFonts w:ascii="Arial Narrow" w:eastAsia="MS UI Gothic" w:hAnsi="Arial Narrow" w:cs="Arial Narrow"/>
          <w:b/>
          <w:bCs/>
          <w:iCs/>
          <w:sz w:val="24"/>
          <w:szCs w:val="24"/>
          <w:lang w:val="en-US"/>
        </w:rPr>
        <w:t>u</w:t>
      </w:r>
      <w:r w:rsidRPr="003D7537">
        <w:rPr>
          <w:rFonts w:ascii="Arial Narrow" w:eastAsia="MS UI Gothic" w:hAnsi="Arial Narrow" w:cs="Arial Narrow"/>
          <w:b/>
          <w:bCs/>
          <w:iCs/>
          <w:spacing w:val="-1"/>
          <w:sz w:val="24"/>
          <w:szCs w:val="24"/>
          <w:lang w:val="en-US"/>
        </w:rPr>
        <w:t>t</w:t>
      </w:r>
      <w:r w:rsidRPr="003D7537">
        <w:rPr>
          <w:rFonts w:ascii="Arial Narrow" w:eastAsia="MS UI Gothic" w:hAnsi="Arial Narrow" w:cs="Arial Narrow"/>
          <w:b/>
          <w:bCs/>
          <w:iCs/>
          <w:sz w:val="24"/>
          <w:szCs w:val="24"/>
          <w:lang w:val="en-US"/>
        </w:rPr>
        <w:t>om</w:t>
      </w:r>
      <w:r w:rsidRPr="003D7537">
        <w:rPr>
          <w:rFonts w:ascii="Arial Narrow" w:eastAsia="MS UI Gothic" w:hAnsi="Arial Narrow" w:cs="Arial Narrow"/>
          <w:b/>
          <w:bCs/>
          <w:iCs/>
          <w:spacing w:val="1"/>
          <w:sz w:val="24"/>
          <w:szCs w:val="24"/>
          <w:lang w:val="en-US"/>
        </w:rPr>
        <w:t>a</w:t>
      </w:r>
      <w:r w:rsidRPr="003D7537">
        <w:rPr>
          <w:rFonts w:ascii="Arial Narrow" w:eastAsia="MS UI Gothic" w:hAnsi="Arial Narrow" w:cs="Arial Narrow"/>
          <w:b/>
          <w:bCs/>
          <w:iCs/>
          <w:sz w:val="24"/>
          <w:szCs w:val="24"/>
          <w:lang w:val="en-US"/>
        </w:rPr>
        <w:t>t</w:t>
      </w:r>
      <w:r w:rsidRPr="003D7537">
        <w:rPr>
          <w:rFonts w:ascii="Arial Narrow" w:eastAsia="MS UI Gothic" w:hAnsi="Arial Narrow" w:cs="Arial Narrow"/>
          <w:b/>
          <w:bCs/>
          <w:iCs/>
          <w:spacing w:val="-3"/>
          <w:sz w:val="24"/>
          <w:szCs w:val="24"/>
          <w:lang w:val="en-US"/>
        </w:rPr>
        <w:t>i</w:t>
      </w:r>
      <w:r w:rsidRPr="003D7537">
        <w:rPr>
          <w:rFonts w:ascii="Arial Narrow" w:eastAsia="MS UI Gothic" w:hAnsi="Arial Narrow" w:cs="Arial Narrow"/>
          <w:b/>
          <w:bCs/>
          <w:iCs/>
          <w:spacing w:val="1"/>
          <w:sz w:val="24"/>
          <w:szCs w:val="24"/>
          <w:lang w:val="en-US"/>
        </w:rPr>
        <w:t>ca</w:t>
      </w:r>
      <w:r w:rsidRPr="003D7537">
        <w:rPr>
          <w:rFonts w:ascii="Arial Narrow" w:eastAsia="MS UI Gothic" w:hAnsi="Arial Narrow" w:cs="Arial Narrow"/>
          <w:b/>
          <w:bCs/>
          <w:iCs/>
          <w:spacing w:val="-2"/>
          <w:sz w:val="24"/>
          <w:szCs w:val="24"/>
          <w:lang w:val="en-US"/>
        </w:rPr>
        <w:t>l</w:t>
      </w:r>
      <w:r w:rsidRPr="003D7537">
        <w:rPr>
          <w:rFonts w:ascii="Arial Narrow" w:eastAsia="MS UI Gothic" w:hAnsi="Arial Narrow" w:cs="Arial Narrow"/>
          <w:b/>
          <w:bCs/>
          <w:iCs/>
          <w:sz w:val="24"/>
          <w:szCs w:val="24"/>
          <w:lang w:val="en-US"/>
        </w:rPr>
        <w:t>ly</w:t>
      </w:r>
      <w:r w:rsidRPr="003D7537">
        <w:rPr>
          <w:rFonts w:ascii="Arial Narrow" w:eastAsia="MS UI Gothic" w:hAnsi="Arial Narrow" w:cs="Arial Narrow"/>
          <w:b/>
          <w:bCs/>
          <w:iCs/>
          <w:spacing w:val="3"/>
          <w:sz w:val="24"/>
          <w:szCs w:val="24"/>
          <w:lang w:val="en-US"/>
        </w:rPr>
        <w:t xml:space="preserve"> </w:t>
      </w:r>
      <w:r w:rsidRPr="003D7537">
        <w:rPr>
          <w:rFonts w:ascii="Arial Narrow" w:eastAsia="MS UI Gothic" w:hAnsi="Arial Narrow" w:cs="Arial Narrow"/>
          <w:b/>
          <w:bCs/>
          <w:iCs/>
          <w:sz w:val="24"/>
          <w:szCs w:val="24"/>
          <w:lang w:val="en-US"/>
        </w:rPr>
        <w:t>to</w:t>
      </w:r>
      <w:r w:rsidRPr="003D7537">
        <w:rPr>
          <w:rFonts w:ascii="Arial Narrow" w:eastAsia="MS UI Gothic" w:hAnsi="Arial Narrow" w:cs="Arial Narrow"/>
          <w:b/>
          <w:bCs/>
          <w:iCs/>
          <w:spacing w:val="1"/>
          <w:sz w:val="24"/>
          <w:szCs w:val="24"/>
          <w:lang w:val="en-US"/>
        </w:rPr>
        <w:t xml:space="preserve"> </w:t>
      </w:r>
      <w:r w:rsidRPr="003D7537">
        <w:rPr>
          <w:rFonts w:ascii="Arial Narrow" w:eastAsia="MS UI Gothic" w:hAnsi="Arial Narrow" w:cs="Arial Narrow"/>
          <w:b/>
          <w:bCs/>
          <w:iCs/>
          <w:sz w:val="24"/>
          <w:szCs w:val="24"/>
          <w:lang w:val="en-US"/>
        </w:rPr>
        <w:t>t</w:t>
      </w:r>
      <w:r w:rsidRPr="003D7537">
        <w:rPr>
          <w:rFonts w:ascii="Arial Narrow" w:eastAsia="MS UI Gothic" w:hAnsi="Arial Narrow" w:cs="Arial Narrow"/>
          <w:b/>
          <w:bCs/>
          <w:iCs/>
          <w:spacing w:val="-1"/>
          <w:sz w:val="24"/>
          <w:szCs w:val="24"/>
          <w:lang w:val="en-US"/>
        </w:rPr>
        <w:t>h</w:t>
      </w:r>
      <w:r w:rsidRPr="003D7537">
        <w:rPr>
          <w:rFonts w:ascii="Arial Narrow" w:eastAsia="MS UI Gothic" w:hAnsi="Arial Narrow" w:cs="Arial Narrow"/>
          <w:b/>
          <w:bCs/>
          <w:iCs/>
          <w:sz w:val="24"/>
          <w:szCs w:val="24"/>
          <w:lang w:val="en-US"/>
        </w:rPr>
        <w:t>e</w:t>
      </w:r>
      <w:r w:rsidRPr="003D7537">
        <w:rPr>
          <w:rFonts w:ascii="Arial Narrow" w:eastAsia="MS UI Gothic" w:hAnsi="Arial Narrow" w:cs="Arial Narrow"/>
          <w:b/>
          <w:bCs/>
          <w:iCs/>
          <w:spacing w:val="3"/>
          <w:sz w:val="24"/>
          <w:szCs w:val="24"/>
          <w:lang w:val="en-US"/>
        </w:rPr>
        <w:t xml:space="preserve"> </w:t>
      </w:r>
      <w:r w:rsidRPr="003D7537">
        <w:rPr>
          <w:rFonts w:ascii="Arial Narrow" w:eastAsia="MS UI Gothic" w:hAnsi="Arial Narrow" w:cs="Arial Narrow"/>
          <w:b/>
          <w:bCs/>
          <w:iCs/>
          <w:sz w:val="24"/>
          <w:szCs w:val="24"/>
          <w:lang w:val="en-US"/>
        </w:rPr>
        <w:t>r</w:t>
      </w:r>
      <w:r w:rsidRPr="003D7537">
        <w:rPr>
          <w:rFonts w:ascii="Arial Narrow" w:eastAsia="MS UI Gothic" w:hAnsi="Arial Narrow" w:cs="Arial Narrow"/>
          <w:b/>
          <w:bCs/>
          <w:iCs/>
          <w:spacing w:val="1"/>
          <w:sz w:val="24"/>
          <w:szCs w:val="24"/>
          <w:lang w:val="en-US"/>
        </w:rPr>
        <w:t>e</w:t>
      </w:r>
      <w:r w:rsidRPr="003D7537">
        <w:rPr>
          <w:rFonts w:ascii="Arial Narrow" w:eastAsia="MS UI Gothic" w:hAnsi="Arial Narrow" w:cs="Arial Narrow"/>
          <w:b/>
          <w:bCs/>
          <w:iCs/>
          <w:spacing w:val="-2"/>
          <w:sz w:val="24"/>
          <w:szCs w:val="24"/>
          <w:lang w:val="en-US"/>
        </w:rPr>
        <w:t>j</w:t>
      </w:r>
      <w:r w:rsidRPr="003D7537">
        <w:rPr>
          <w:rFonts w:ascii="Arial Narrow" w:eastAsia="MS UI Gothic" w:hAnsi="Arial Narrow" w:cs="Arial Narrow"/>
          <w:b/>
          <w:bCs/>
          <w:iCs/>
          <w:spacing w:val="1"/>
          <w:sz w:val="24"/>
          <w:szCs w:val="24"/>
          <w:lang w:val="en-US"/>
        </w:rPr>
        <w:t>ec</w:t>
      </w:r>
      <w:r w:rsidRPr="003D7537">
        <w:rPr>
          <w:rFonts w:ascii="Arial Narrow" w:eastAsia="MS UI Gothic" w:hAnsi="Arial Narrow" w:cs="Arial Narrow"/>
          <w:b/>
          <w:bCs/>
          <w:iCs/>
          <w:sz w:val="24"/>
          <w:szCs w:val="24"/>
          <w:lang w:val="en-US"/>
        </w:rPr>
        <w:t>tion</w:t>
      </w:r>
      <w:r w:rsidRPr="003D7537">
        <w:rPr>
          <w:rFonts w:ascii="Arial Narrow" w:eastAsia="MS UI Gothic" w:hAnsi="Arial Narrow" w:cs="Arial Narrow"/>
          <w:b/>
          <w:bCs/>
          <w:iCs/>
          <w:spacing w:val="1"/>
          <w:sz w:val="24"/>
          <w:szCs w:val="24"/>
          <w:lang w:val="en-US"/>
        </w:rPr>
        <w:t xml:space="preserve"> </w:t>
      </w:r>
      <w:r w:rsidRPr="003D7537">
        <w:rPr>
          <w:rFonts w:ascii="Arial Narrow" w:eastAsia="MS UI Gothic" w:hAnsi="Arial Narrow" w:cs="Arial Narrow"/>
          <w:b/>
          <w:bCs/>
          <w:iCs/>
          <w:sz w:val="24"/>
          <w:szCs w:val="24"/>
          <w:lang w:val="en-US"/>
        </w:rPr>
        <w:t>of</w:t>
      </w:r>
      <w:r w:rsidRPr="003D7537">
        <w:rPr>
          <w:rFonts w:ascii="Arial Narrow" w:eastAsia="MS UI Gothic" w:hAnsi="Arial Narrow" w:cs="Arial Narrow"/>
          <w:b/>
          <w:bCs/>
          <w:iCs/>
          <w:spacing w:val="1"/>
          <w:sz w:val="24"/>
          <w:szCs w:val="24"/>
          <w:lang w:val="en-US"/>
        </w:rPr>
        <w:t xml:space="preserve"> </w:t>
      </w:r>
      <w:r w:rsidRPr="003D7537">
        <w:rPr>
          <w:rFonts w:ascii="Arial Narrow" w:eastAsia="MS UI Gothic" w:hAnsi="Arial Narrow" w:cs="Arial Narrow"/>
          <w:b/>
          <w:bCs/>
          <w:iCs/>
          <w:sz w:val="24"/>
          <w:szCs w:val="24"/>
          <w:lang w:val="en-US"/>
        </w:rPr>
        <w:t>t</w:t>
      </w:r>
      <w:r w:rsidRPr="003D7537">
        <w:rPr>
          <w:rFonts w:ascii="Arial Narrow" w:eastAsia="MS UI Gothic" w:hAnsi="Arial Narrow" w:cs="Arial Narrow"/>
          <w:b/>
          <w:bCs/>
          <w:iCs/>
          <w:spacing w:val="-1"/>
          <w:sz w:val="24"/>
          <w:szCs w:val="24"/>
          <w:lang w:val="en-US"/>
        </w:rPr>
        <w:t>h</w:t>
      </w:r>
      <w:r w:rsidRPr="003D7537">
        <w:rPr>
          <w:rFonts w:ascii="Arial Narrow" w:eastAsia="MS UI Gothic" w:hAnsi="Arial Narrow" w:cs="Arial Narrow"/>
          <w:b/>
          <w:bCs/>
          <w:iCs/>
          <w:sz w:val="24"/>
          <w:szCs w:val="24"/>
          <w:lang w:val="en-US"/>
        </w:rPr>
        <w:t>e</w:t>
      </w:r>
      <w:r w:rsidRPr="003D7537">
        <w:rPr>
          <w:rFonts w:ascii="Arial Narrow" w:eastAsia="MS UI Gothic" w:hAnsi="Arial Narrow" w:cs="Arial Narrow"/>
          <w:b/>
          <w:bCs/>
          <w:iCs/>
          <w:spacing w:val="3"/>
          <w:sz w:val="24"/>
          <w:szCs w:val="24"/>
          <w:lang w:val="en-US"/>
        </w:rPr>
        <w:t xml:space="preserve"> </w:t>
      </w:r>
      <w:r w:rsidRPr="003D7537">
        <w:rPr>
          <w:rFonts w:ascii="Arial Narrow" w:eastAsia="MS UI Gothic" w:hAnsi="Arial Narrow" w:cs="Arial Narrow"/>
          <w:b/>
          <w:bCs/>
          <w:iCs/>
          <w:spacing w:val="-3"/>
          <w:sz w:val="24"/>
          <w:szCs w:val="24"/>
          <w:lang w:val="en-US"/>
        </w:rPr>
        <w:t>b</w:t>
      </w:r>
      <w:r w:rsidRPr="003D7537">
        <w:rPr>
          <w:rFonts w:ascii="Arial Narrow" w:eastAsia="MS UI Gothic" w:hAnsi="Arial Narrow" w:cs="Arial Narrow"/>
          <w:b/>
          <w:bCs/>
          <w:iCs/>
          <w:sz w:val="24"/>
          <w:szCs w:val="24"/>
          <w:lang w:val="en-US"/>
        </w:rPr>
        <w:t>id</w:t>
      </w:r>
      <w:r w:rsidRPr="003D7537">
        <w:rPr>
          <w:rFonts w:ascii="Arial Narrow" w:eastAsia="MS UI Gothic" w:hAnsi="Arial Narrow" w:cs="Arial Narrow"/>
          <w:b/>
          <w:bCs/>
          <w:iCs/>
          <w:spacing w:val="2"/>
          <w:sz w:val="24"/>
          <w:szCs w:val="24"/>
          <w:lang w:val="en-US"/>
        </w:rPr>
        <w:t xml:space="preserve"> </w:t>
      </w:r>
      <w:r w:rsidRPr="003D7537">
        <w:rPr>
          <w:rFonts w:ascii="Arial Narrow" w:eastAsia="MS UI Gothic" w:hAnsi="Arial Narrow" w:cs="Arial Narrow"/>
          <w:b/>
          <w:bCs/>
          <w:iCs/>
          <w:sz w:val="24"/>
          <w:szCs w:val="24"/>
          <w:lang w:val="en-US"/>
        </w:rPr>
        <w:t>w</w:t>
      </w:r>
      <w:r w:rsidRPr="003D7537">
        <w:rPr>
          <w:rFonts w:ascii="Arial Narrow" w:eastAsia="MS UI Gothic" w:hAnsi="Arial Narrow" w:cs="Arial Narrow"/>
          <w:b/>
          <w:bCs/>
          <w:iCs/>
          <w:spacing w:val="1"/>
          <w:sz w:val="24"/>
          <w:szCs w:val="24"/>
          <w:lang w:val="en-US"/>
        </w:rPr>
        <w:t>i</w:t>
      </w:r>
      <w:r w:rsidRPr="003D7537">
        <w:rPr>
          <w:rFonts w:ascii="Arial Narrow" w:eastAsia="MS UI Gothic" w:hAnsi="Arial Narrow" w:cs="Arial Narrow"/>
          <w:b/>
          <w:bCs/>
          <w:iCs/>
          <w:sz w:val="24"/>
          <w:szCs w:val="24"/>
          <w:lang w:val="en-US"/>
        </w:rPr>
        <w:t>t</w:t>
      </w:r>
      <w:r w:rsidRPr="003D7537">
        <w:rPr>
          <w:rFonts w:ascii="Arial Narrow" w:eastAsia="MS UI Gothic" w:hAnsi="Arial Narrow" w:cs="Arial Narrow"/>
          <w:b/>
          <w:bCs/>
          <w:iCs/>
          <w:spacing w:val="-1"/>
          <w:sz w:val="24"/>
          <w:szCs w:val="24"/>
          <w:lang w:val="en-US"/>
        </w:rPr>
        <w:t>h</w:t>
      </w:r>
      <w:r w:rsidRPr="003D7537">
        <w:rPr>
          <w:rFonts w:ascii="Arial Narrow" w:eastAsia="MS UI Gothic" w:hAnsi="Arial Narrow" w:cs="Arial Narrow"/>
          <w:b/>
          <w:bCs/>
          <w:iCs/>
          <w:sz w:val="24"/>
          <w:szCs w:val="24"/>
          <w:lang w:val="en-US"/>
        </w:rPr>
        <w:t>out</w:t>
      </w:r>
      <w:r w:rsidRPr="003D7537">
        <w:rPr>
          <w:rFonts w:ascii="Arial Narrow" w:eastAsia="MS UI Gothic" w:hAnsi="Arial Narrow" w:cs="Arial Narrow"/>
          <w:b/>
          <w:bCs/>
          <w:iCs/>
          <w:spacing w:val="1"/>
          <w:sz w:val="24"/>
          <w:szCs w:val="24"/>
          <w:lang w:val="en-US"/>
        </w:rPr>
        <w:t xml:space="preserve"> a</w:t>
      </w:r>
      <w:r w:rsidRPr="003D7537">
        <w:rPr>
          <w:rFonts w:ascii="Arial Narrow" w:eastAsia="MS UI Gothic" w:hAnsi="Arial Narrow" w:cs="Arial Narrow"/>
          <w:b/>
          <w:bCs/>
          <w:iCs/>
          <w:sz w:val="24"/>
          <w:szCs w:val="24"/>
          <w:lang w:val="en-US"/>
        </w:rPr>
        <w:t>ny</w:t>
      </w:r>
      <w:r w:rsidRPr="003D7537">
        <w:rPr>
          <w:rFonts w:ascii="Arial Narrow" w:eastAsia="MS UI Gothic" w:hAnsi="Arial Narrow" w:cs="Arial Narrow"/>
          <w:b/>
          <w:bCs/>
          <w:iCs/>
          <w:spacing w:val="3"/>
          <w:sz w:val="24"/>
          <w:szCs w:val="24"/>
          <w:lang w:val="en-US"/>
        </w:rPr>
        <w:t xml:space="preserve"> </w:t>
      </w:r>
      <w:r w:rsidRPr="003D7537">
        <w:rPr>
          <w:rFonts w:ascii="Arial Narrow" w:eastAsia="MS UI Gothic" w:hAnsi="Arial Narrow" w:cs="Arial Narrow"/>
          <w:b/>
          <w:bCs/>
          <w:iCs/>
          <w:sz w:val="24"/>
          <w:szCs w:val="24"/>
          <w:lang w:val="en-US"/>
        </w:rPr>
        <w:t>o</w:t>
      </w:r>
      <w:r w:rsidRPr="003D7537">
        <w:rPr>
          <w:rFonts w:ascii="Arial Narrow" w:eastAsia="MS UI Gothic" w:hAnsi="Arial Narrow" w:cs="Arial Narrow"/>
          <w:b/>
          <w:bCs/>
          <w:iCs/>
          <w:spacing w:val="-1"/>
          <w:sz w:val="24"/>
          <w:szCs w:val="24"/>
          <w:lang w:val="en-US"/>
        </w:rPr>
        <w:t>t</w:t>
      </w:r>
      <w:r w:rsidRPr="003D7537">
        <w:rPr>
          <w:rFonts w:ascii="Arial Narrow" w:eastAsia="MS UI Gothic" w:hAnsi="Arial Narrow" w:cs="Arial Narrow"/>
          <w:b/>
          <w:bCs/>
          <w:iCs/>
          <w:sz w:val="24"/>
          <w:szCs w:val="24"/>
          <w:lang w:val="en-US"/>
        </w:rPr>
        <w:t>her</w:t>
      </w:r>
      <w:r w:rsidRPr="003D7537">
        <w:rPr>
          <w:rFonts w:ascii="Arial Narrow" w:eastAsia="MS UI Gothic" w:hAnsi="Arial Narrow" w:cs="Arial Narrow"/>
          <w:b/>
          <w:bCs/>
          <w:iCs/>
          <w:spacing w:val="2"/>
          <w:sz w:val="24"/>
          <w:szCs w:val="24"/>
          <w:lang w:val="en-US"/>
        </w:rPr>
        <w:t xml:space="preserve"> </w:t>
      </w:r>
      <w:r w:rsidRPr="003D7537">
        <w:rPr>
          <w:rFonts w:ascii="Arial Narrow" w:eastAsia="MS UI Gothic" w:hAnsi="Arial Narrow" w:cs="Arial Narrow"/>
          <w:b/>
          <w:bCs/>
          <w:iCs/>
          <w:sz w:val="24"/>
          <w:szCs w:val="24"/>
          <w:lang w:val="en-US"/>
        </w:rPr>
        <w:t xml:space="preserve">pro- </w:t>
      </w:r>
      <w:r w:rsidRPr="003D7537">
        <w:rPr>
          <w:rFonts w:ascii="Arial Narrow" w:eastAsia="MS UI Gothic" w:hAnsi="Arial Narrow" w:cs="Arial Narrow"/>
          <w:b/>
          <w:bCs/>
          <w:iCs/>
          <w:spacing w:val="1"/>
          <w:sz w:val="24"/>
          <w:szCs w:val="24"/>
          <w:lang w:val="en-US"/>
        </w:rPr>
        <w:t>ce</w:t>
      </w:r>
      <w:r w:rsidRPr="003D7537">
        <w:rPr>
          <w:rFonts w:ascii="Arial Narrow" w:eastAsia="MS UI Gothic" w:hAnsi="Arial Narrow" w:cs="Arial Narrow"/>
          <w:b/>
          <w:bCs/>
          <w:iCs/>
          <w:sz w:val="24"/>
          <w:szCs w:val="24"/>
          <w:lang w:val="en-US"/>
        </w:rPr>
        <w:t>dur</w:t>
      </w:r>
      <w:r w:rsidRPr="003D7537">
        <w:rPr>
          <w:rFonts w:ascii="Arial Narrow" w:eastAsia="MS UI Gothic" w:hAnsi="Arial Narrow" w:cs="Arial Narrow"/>
          <w:b/>
          <w:bCs/>
          <w:iCs/>
          <w:spacing w:val="1"/>
          <w:sz w:val="24"/>
          <w:szCs w:val="24"/>
          <w:lang w:val="en-US"/>
        </w:rPr>
        <w:t>e</w:t>
      </w:r>
      <w:r w:rsidRPr="003D7537">
        <w:rPr>
          <w:rFonts w:ascii="Arial Narrow" w:eastAsia="MS UI Gothic" w:hAnsi="Arial Narrow" w:cs="Arial Narrow"/>
          <w:b/>
          <w:bCs/>
          <w:iCs/>
          <w:sz w:val="24"/>
          <w:szCs w:val="24"/>
          <w:lang w:val="en-US"/>
        </w:rPr>
        <w:t xml:space="preserve">. </w:t>
      </w:r>
      <w:r w:rsidRPr="003D7537">
        <w:rPr>
          <w:rFonts w:ascii="Arial Narrow" w:eastAsia="MS UI Gothic" w:hAnsi="Arial Narrow" w:cs="Arial Narrow"/>
          <w:b/>
          <w:bCs/>
          <w:iCs/>
          <w:spacing w:val="9"/>
          <w:sz w:val="24"/>
          <w:szCs w:val="24"/>
          <w:lang w:val="en-US"/>
        </w:rPr>
        <w:t xml:space="preserve"> </w:t>
      </w:r>
      <w:r w:rsidRPr="003D7537">
        <w:rPr>
          <w:rFonts w:ascii="Arial Narrow" w:eastAsia="MS UI Gothic" w:hAnsi="Arial Narrow" w:cs="Arial Narrow"/>
          <w:iCs/>
          <w:sz w:val="24"/>
          <w:szCs w:val="24"/>
          <w:lang w:val="en-US"/>
        </w:rPr>
        <w:t xml:space="preserve">A </w:t>
      </w:r>
      <w:r w:rsidRPr="003D7537">
        <w:rPr>
          <w:rFonts w:ascii="Arial Narrow" w:eastAsia="MS UI Gothic" w:hAnsi="Arial Narrow" w:cs="Arial Narrow"/>
          <w:iCs/>
          <w:spacing w:val="1"/>
          <w:sz w:val="24"/>
          <w:szCs w:val="24"/>
          <w:lang w:val="en-US"/>
        </w:rPr>
        <w:t>b</w:t>
      </w:r>
      <w:r w:rsidRPr="003D7537">
        <w:rPr>
          <w:rFonts w:ascii="Arial Narrow" w:eastAsia="MS UI Gothic" w:hAnsi="Arial Narrow" w:cs="Arial Narrow"/>
          <w:iCs/>
          <w:sz w:val="24"/>
          <w:szCs w:val="24"/>
          <w:lang w:val="en-US"/>
        </w:rPr>
        <w:t>id</w:t>
      </w:r>
      <w:r w:rsidRPr="003D7537">
        <w:rPr>
          <w:rFonts w:ascii="Arial Narrow" w:eastAsia="MS UI Gothic" w:hAnsi="Arial Narrow" w:cs="Arial Narrow"/>
          <w:iCs/>
          <w:spacing w:val="2"/>
          <w:sz w:val="24"/>
          <w:szCs w:val="24"/>
          <w:lang w:val="en-US"/>
        </w:rPr>
        <w:t xml:space="preserve"> </w:t>
      </w:r>
      <w:r w:rsidRPr="003D7537">
        <w:rPr>
          <w:rFonts w:ascii="Arial Narrow" w:eastAsia="MS UI Gothic" w:hAnsi="Arial Narrow" w:cs="Arial Narrow"/>
          <w:iCs/>
          <w:spacing w:val="1"/>
          <w:sz w:val="24"/>
          <w:szCs w:val="24"/>
          <w:lang w:val="en-US"/>
        </w:rPr>
        <w:t>b</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pacing w:val="1"/>
          <w:sz w:val="24"/>
          <w:szCs w:val="24"/>
          <w:lang w:val="en-US"/>
        </w:rPr>
        <w:t>n</w:t>
      </w:r>
      <w:r w:rsidRPr="003D7537">
        <w:rPr>
          <w:rFonts w:ascii="Arial Narrow" w:eastAsia="MS UI Gothic" w:hAnsi="Arial Narrow" w:cs="Arial Narrow"/>
          <w:iCs/>
          <w:sz w:val="24"/>
          <w:szCs w:val="24"/>
          <w:lang w:val="en-US"/>
        </w:rPr>
        <w:t>d</w:t>
      </w:r>
      <w:r w:rsidRPr="003D7537">
        <w:rPr>
          <w:rFonts w:ascii="Arial Narrow" w:eastAsia="MS UI Gothic" w:hAnsi="Arial Narrow" w:cs="Arial Narrow"/>
          <w:iCs/>
          <w:spacing w:val="3"/>
          <w:sz w:val="24"/>
          <w:szCs w:val="24"/>
          <w:lang w:val="en-US"/>
        </w:rPr>
        <w:t xml:space="preserve"> </w:t>
      </w:r>
      <w:r w:rsidRPr="003D7537">
        <w:rPr>
          <w:rFonts w:ascii="Arial Narrow" w:eastAsia="MS UI Gothic" w:hAnsi="Arial Narrow" w:cs="Arial Narrow"/>
          <w:iCs/>
          <w:sz w:val="24"/>
          <w:szCs w:val="24"/>
          <w:lang w:val="en-US"/>
        </w:rPr>
        <w:t>s</w:t>
      </w:r>
      <w:r w:rsidRPr="003D7537">
        <w:rPr>
          <w:rFonts w:ascii="Arial Narrow" w:eastAsia="MS UI Gothic" w:hAnsi="Arial Narrow" w:cs="Arial Narrow"/>
          <w:iCs/>
          <w:spacing w:val="-1"/>
          <w:sz w:val="24"/>
          <w:szCs w:val="24"/>
          <w:lang w:val="en-US"/>
        </w:rPr>
        <w:t>u</w:t>
      </w:r>
      <w:r w:rsidRPr="003D7537">
        <w:rPr>
          <w:rFonts w:ascii="Arial Narrow" w:eastAsia="MS UI Gothic" w:hAnsi="Arial Narrow" w:cs="Arial Narrow"/>
          <w:iCs/>
          <w:spacing w:val="1"/>
          <w:sz w:val="24"/>
          <w:szCs w:val="24"/>
          <w:lang w:val="en-US"/>
        </w:rPr>
        <w:t>b</w:t>
      </w:r>
      <w:r w:rsidRPr="003D7537">
        <w:rPr>
          <w:rFonts w:ascii="Arial Narrow" w:eastAsia="MS UI Gothic" w:hAnsi="Arial Narrow" w:cs="Arial Narrow"/>
          <w:iCs/>
          <w:spacing w:val="-1"/>
          <w:sz w:val="24"/>
          <w:szCs w:val="24"/>
          <w:lang w:val="en-US"/>
        </w:rPr>
        <w:t>m</w:t>
      </w:r>
      <w:r w:rsidRPr="003D7537">
        <w:rPr>
          <w:rFonts w:ascii="Arial Narrow" w:eastAsia="MS UI Gothic" w:hAnsi="Arial Narrow" w:cs="Arial Narrow"/>
          <w:iCs/>
          <w:sz w:val="24"/>
          <w:szCs w:val="24"/>
          <w:lang w:val="en-US"/>
        </w:rPr>
        <w:t>itt</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z w:val="24"/>
          <w:szCs w:val="24"/>
          <w:lang w:val="en-US"/>
        </w:rPr>
        <w:t>d</w:t>
      </w:r>
      <w:r w:rsidRPr="003D7537">
        <w:rPr>
          <w:rFonts w:ascii="Arial Narrow" w:eastAsia="MS UI Gothic" w:hAnsi="Arial Narrow" w:cs="Arial Narrow"/>
          <w:iCs/>
          <w:spacing w:val="3"/>
          <w:sz w:val="24"/>
          <w:szCs w:val="24"/>
          <w:lang w:val="en-US"/>
        </w:rPr>
        <w:t xml:space="preserve"> </w:t>
      </w:r>
      <w:r w:rsidRPr="003D7537">
        <w:rPr>
          <w:rFonts w:ascii="Arial Narrow" w:eastAsia="MS UI Gothic" w:hAnsi="Arial Narrow" w:cs="Arial Narrow"/>
          <w:iCs/>
          <w:spacing w:val="-1"/>
          <w:sz w:val="24"/>
          <w:szCs w:val="24"/>
          <w:lang w:val="en-US"/>
        </w:rPr>
        <w:t>b</w:t>
      </w:r>
      <w:r w:rsidRPr="003D7537">
        <w:rPr>
          <w:rFonts w:ascii="Arial Narrow" w:eastAsia="MS UI Gothic" w:hAnsi="Arial Narrow" w:cs="Arial Narrow"/>
          <w:iCs/>
          <w:spacing w:val="1"/>
          <w:sz w:val="24"/>
          <w:szCs w:val="24"/>
          <w:lang w:val="en-US"/>
        </w:rPr>
        <w:t>u</w:t>
      </w:r>
      <w:r w:rsidRPr="003D7537">
        <w:rPr>
          <w:rFonts w:ascii="Arial Narrow" w:eastAsia="MS UI Gothic" w:hAnsi="Arial Narrow" w:cs="Arial Narrow"/>
          <w:iCs/>
          <w:sz w:val="24"/>
          <w:szCs w:val="24"/>
          <w:lang w:val="en-US"/>
        </w:rPr>
        <w:t>t</w:t>
      </w:r>
      <w:r w:rsidRPr="003D7537">
        <w:rPr>
          <w:rFonts w:ascii="Arial Narrow" w:eastAsia="MS UI Gothic" w:hAnsi="Arial Narrow" w:cs="Arial Narrow"/>
          <w:iCs/>
          <w:spacing w:val="3"/>
          <w:sz w:val="24"/>
          <w:szCs w:val="24"/>
          <w:lang w:val="en-US"/>
        </w:rPr>
        <w:t xml:space="preserve"> </w:t>
      </w:r>
      <w:r w:rsidRPr="003D7537">
        <w:rPr>
          <w:rFonts w:ascii="Arial Narrow" w:eastAsia="MS UI Gothic" w:hAnsi="Arial Narrow" w:cs="Arial Narrow"/>
          <w:iCs/>
          <w:spacing w:val="1"/>
          <w:sz w:val="24"/>
          <w:szCs w:val="24"/>
          <w:lang w:val="en-US"/>
        </w:rPr>
        <w:t>n</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t</w:t>
      </w:r>
      <w:r w:rsidRPr="003D7537">
        <w:rPr>
          <w:rFonts w:ascii="Arial Narrow" w:eastAsia="MS UI Gothic" w:hAnsi="Arial Narrow" w:cs="Arial Narrow"/>
          <w:iCs/>
          <w:spacing w:val="3"/>
          <w:sz w:val="24"/>
          <w:szCs w:val="24"/>
          <w:lang w:val="en-US"/>
        </w:rPr>
        <w:t xml:space="preserve"> </w:t>
      </w:r>
      <w:r w:rsidRPr="003D7537">
        <w:rPr>
          <w:rFonts w:ascii="Arial Narrow" w:eastAsia="MS UI Gothic" w:hAnsi="Arial Narrow" w:cs="Arial Narrow"/>
          <w:iCs/>
          <w:sz w:val="24"/>
          <w:szCs w:val="24"/>
          <w:lang w:val="en-US"/>
        </w:rPr>
        <w:t>relati</w:t>
      </w:r>
      <w:r w:rsidRPr="003D7537">
        <w:rPr>
          <w:rFonts w:ascii="Arial Narrow" w:eastAsia="MS UI Gothic" w:hAnsi="Arial Narrow" w:cs="Arial Narrow"/>
          <w:iCs/>
          <w:spacing w:val="-1"/>
          <w:sz w:val="24"/>
          <w:szCs w:val="24"/>
          <w:lang w:val="en-US"/>
        </w:rPr>
        <w:t>n</w:t>
      </w:r>
      <w:r w:rsidRPr="003D7537">
        <w:rPr>
          <w:rFonts w:ascii="Arial Narrow" w:eastAsia="MS UI Gothic" w:hAnsi="Arial Narrow" w:cs="Arial Narrow"/>
          <w:iCs/>
          <w:sz w:val="24"/>
          <w:szCs w:val="24"/>
          <w:lang w:val="en-US"/>
        </w:rPr>
        <w:t>g</w:t>
      </w:r>
      <w:r w:rsidRPr="003D7537">
        <w:rPr>
          <w:rFonts w:ascii="Arial Narrow" w:eastAsia="MS UI Gothic" w:hAnsi="Arial Narrow" w:cs="Arial Narrow"/>
          <w:iCs/>
          <w:spacing w:val="3"/>
          <w:sz w:val="24"/>
          <w:szCs w:val="24"/>
          <w:lang w:val="en-US"/>
        </w:rPr>
        <w:t xml:space="preserve"> </w:t>
      </w:r>
      <w:r w:rsidRPr="003D7537">
        <w:rPr>
          <w:rFonts w:ascii="Arial Narrow" w:eastAsia="MS UI Gothic" w:hAnsi="Arial Narrow" w:cs="Arial Narrow"/>
          <w:iCs/>
          <w:sz w:val="24"/>
          <w:szCs w:val="24"/>
          <w:lang w:val="en-US"/>
        </w:rPr>
        <w:t>to</w:t>
      </w:r>
      <w:r w:rsidRPr="003D7537">
        <w:rPr>
          <w:rFonts w:ascii="Arial Narrow" w:eastAsia="MS UI Gothic" w:hAnsi="Arial Narrow" w:cs="Arial Narrow"/>
          <w:iCs/>
          <w:spacing w:val="3"/>
          <w:sz w:val="24"/>
          <w:szCs w:val="24"/>
          <w:lang w:val="en-US"/>
        </w:rPr>
        <w:t xml:space="preserve"> </w:t>
      </w:r>
      <w:r w:rsidRPr="003D7537">
        <w:rPr>
          <w:rFonts w:ascii="Arial Narrow" w:eastAsia="MS UI Gothic" w:hAnsi="Arial Narrow" w:cs="Arial Narrow"/>
          <w:iCs/>
          <w:sz w:val="24"/>
          <w:szCs w:val="24"/>
          <w:lang w:val="en-US"/>
        </w:rPr>
        <w:t>c</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pacing w:val="1"/>
          <w:sz w:val="24"/>
          <w:szCs w:val="24"/>
          <w:lang w:val="en-US"/>
        </w:rPr>
        <w:t>n</w:t>
      </w:r>
      <w:r w:rsidRPr="003D7537">
        <w:rPr>
          <w:rFonts w:ascii="Arial Narrow" w:eastAsia="MS UI Gothic" w:hAnsi="Arial Narrow" w:cs="Arial Narrow"/>
          <w:iCs/>
          <w:spacing w:val="-2"/>
          <w:sz w:val="24"/>
          <w:szCs w:val="24"/>
          <w:lang w:val="en-US"/>
        </w:rPr>
        <w:t>s</w:t>
      </w:r>
      <w:r w:rsidRPr="003D7537">
        <w:rPr>
          <w:rFonts w:ascii="Arial Narrow" w:eastAsia="MS UI Gothic" w:hAnsi="Arial Narrow" w:cs="Arial Narrow"/>
          <w:iCs/>
          <w:spacing w:val="1"/>
          <w:sz w:val="24"/>
          <w:szCs w:val="24"/>
          <w:lang w:val="en-US"/>
        </w:rPr>
        <w:t>u</w:t>
      </w:r>
      <w:r w:rsidRPr="003D7537">
        <w:rPr>
          <w:rFonts w:ascii="Arial Narrow" w:eastAsia="MS UI Gothic" w:hAnsi="Arial Narrow" w:cs="Arial Narrow"/>
          <w:iCs/>
          <w:sz w:val="24"/>
          <w:szCs w:val="24"/>
          <w:lang w:val="en-US"/>
        </w:rPr>
        <w:t>lt</w:t>
      </w:r>
      <w:r w:rsidRPr="003D7537">
        <w:rPr>
          <w:rFonts w:ascii="Arial Narrow" w:eastAsia="MS UI Gothic" w:hAnsi="Arial Narrow" w:cs="Arial Narrow"/>
          <w:iCs/>
          <w:spacing w:val="1"/>
          <w:sz w:val="24"/>
          <w:szCs w:val="24"/>
          <w:lang w:val="en-US"/>
        </w:rPr>
        <w:t>a</w:t>
      </w:r>
      <w:r w:rsidRPr="003D7537">
        <w:rPr>
          <w:rFonts w:ascii="Arial Narrow" w:eastAsia="MS UI Gothic" w:hAnsi="Arial Narrow" w:cs="Arial Narrow"/>
          <w:iCs/>
          <w:sz w:val="24"/>
          <w:szCs w:val="24"/>
          <w:lang w:val="en-US"/>
        </w:rPr>
        <w:t>ti</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n</w:t>
      </w:r>
      <w:r w:rsidRPr="003D7537">
        <w:rPr>
          <w:rFonts w:ascii="Arial Narrow" w:eastAsia="MS UI Gothic" w:hAnsi="Arial Narrow" w:cs="Arial Narrow"/>
          <w:iCs/>
          <w:spacing w:val="3"/>
          <w:sz w:val="24"/>
          <w:szCs w:val="24"/>
          <w:lang w:val="en-US"/>
        </w:rPr>
        <w:t xml:space="preserve"> </w:t>
      </w:r>
      <w:r w:rsidRPr="003D7537">
        <w:rPr>
          <w:rFonts w:ascii="Arial Narrow" w:eastAsia="MS UI Gothic" w:hAnsi="Arial Narrow" w:cs="Arial Narrow"/>
          <w:iCs/>
          <w:sz w:val="24"/>
          <w:szCs w:val="24"/>
          <w:lang w:val="en-US"/>
        </w:rPr>
        <w:t>c</w:t>
      </w:r>
      <w:r w:rsidRPr="003D7537">
        <w:rPr>
          <w:rFonts w:ascii="Arial Narrow" w:eastAsia="MS UI Gothic" w:hAnsi="Arial Narrow" w:cs="Arial Narrow"/>
          <w:iCs/>
          <w:spacing w:val="1"/>
          <w:sz w:val="24"/>
          <w:szCs w:val="24"/>
          <w:lang w:val="en-US"/>
        </w:rPr>
        <w:t>on</w:t>
      </w:r>
      <w:r w:rsidRPr="003D7537">
        <w:rPr>
          <w:rFonts w:ascii="Arial Narrow" w:eastAsia="MS UI Gothic" w:hAnsi="Arial Narrow" w:cs="Arial Narrow"/>
          <w:iCs/>
          <w:spacing w:val="-2"/>
          <w:sz w:val="24"/>
          <w:szCs w:val="24"/>
          <w:lang w:val="en-US"/>
        </w:rPr>
        <w:t>c</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z w:val="24"/>
          <w:szCs w:val="24"/>
          <w:lang w:val="en-US"/>
        </w:rPr>
        <w:t>rn</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z w:val="24"/>
          <w:szCs w:val="24"/>
          <w:lang w:val="en-US"/>
        </w:rPr>
        <w:t>d</w:t>
      </w:r>
      <w:r w:rsidRPr="003D7537">
        <w:rPr>
          <w:rFonts w:ascii="Arial Narrow" w:eastAsia="MS UI Gothic" w:hAnsi="Arial Narrow" w:cs="Arial Narrow"/>
          <w:iCs/>
          <w:spacing w:val="3"/>
          <w:sz w:val="24"/>
          <w:szCs w:val="24"/>
          <w:lang w:val="en-US"/>
        </w:rPr>
        <w:t xml:space="preserve"> </w:t>
      </w:r>
      <w:r w:rsidRPr="003D7537">
        <w:rPr>
          <w:rFonts w:ascii="Arial Narrow" w:eastAsia="MS UI Gothic" w:hAnsi="Arial Narrow" w:cs="Arial Narrow"/>
          <w:iCs/>
          <w:spacing w:val="-2"/>
          <w:sz w:val="24"/>
          <w:szCs w:val="24"/>
          <w:lang w:val="en-US"/>
        </w:rPr>
        <w:t>s</w:t>
      </w:r>
      <w:r w:rsidRPr="003D7537">
        <w:rPr>
          <w:rFonts w:ascii="Arial Narrow" w:eastAsia="MS UI Gothic" w:hAnsi="Arial Narrow" w:cs="Arial Narrow"/>
          <w:iCs/>
          <w:spacing w:val="1"/>
          <w:sz w:val="24"/>
          <w:szCs w:val="24"/>
          <w:lang w:val="en-US"/>
        </w:rPr>
        <w:t>ha</w:t>
      </w:r>
      <w:r w:rsidRPr="003D7537">
        <w:rPr>
          <w:rFonts w:ascii="Arial Narrow" w:eastAsia="MS UI Gothic" w:hAnsi="Arial Narrow" w:cs="Arial Narrow"/>
          <w:iCs/>
          <w:sz w:val="24"/>
          <w:szCs w:val="24"/>
          <w:lang w:val="en-US"/>
        </w:rPr>
        <w:t>ll</w:t>
      </w:r>
      <w:r w:rsidRPr="003D7537">
        <w:rPr>
          <w:rFonts w:ascii="Arial Narrow" w:eastAsia="MS UI Gothic" w:hAnsi="Arial Narrow" w:cs="Arial Narrow"/>
          <w:iCs/>
          <w:spacing w:val="1"/>
          <w:sz w:val="24"/>
          <w:szCs w:val="24"/>
          <w:lang w:val="en-US"/>
        </w:rPr>
        <w:t xml:space="preserve"> b</w:t>
      </w:r>
      <w:r w:rsidRPr="003D7537">
        <w:rPr>
          <w:rFonts w:ascii="Arial Narrow" w:eastAsia="MS UI Gothic" w:hAnsi="Arial Narrow" w:cs="Arial Narrow"/>
          <w:iCs/>
          <w:sz w:val="24"/>
          <w:szCs w:val="24"/>
          <w:lang w:val="en-US"/>
        </w:rPr>
        <w:t>e c</w:t>
      </w:r>
      <w:r w:rsidRPr="003D7537">
        <w:rPr>
          <w:rFonts w:ascii="Arial Narrow" w:eastAsia="MS UI Gothic" w:hAnsi="Arial Narrow" w:cs="Arial Narrow"/>
          <w:iCs/>
          <w:spacing w:val="1"/>
          <w:sz w:val="24"/>
          <w:szCs w:val="24"/>
          <w:lang w:val="en-US"/>
        </w:rPr>
        <w:t>on</w:t>
      </w:r>
      <w:r w:rsidRPr="003D7537">
        <w:rPr>
          <w:rFonts w:ascii="Arial Narrow" w:eastAsia="MS UI Gothic" w:hAnsi="Arial Narrow" w:cs="Arial Narrow"/>
          <w:iCs/>
          <w:sz w:val="24"/>
          <w:szCs w:val="24"/>
          <w:lang w:val="en-US"/>
        </w:rPr>
        <w:t>sid</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z w:val="24"/>
          <w:szCs w:val="24"/>
          <w:lang w:val="en-US"/>
        </w:rPr>
        <w:t>r</w:t>
      </w:r>
      <w:r w:rsidRPr="003D7537">
        <w:rPr>
          <w:rFonts w:ascii="Arial Narrow" w:eastAsia="MS UI Gothic" w:hAnsi="Arial Narrow" w:cs="Arial Narrow"/>
          <w:iCs/>
          <w:spacing w:val="-2"/>
          <w:sz w:val="24"/>
          <w:szCs w:val="24"/>
          <w:lang w:val="en-US"/>
        </w:rPr>
        <w:t>e</w:t>
      </w:r>
      <w:r w:rsidRPr="003D7537">
        <w:rPr>
          <w:rFonts w:ascii="Arial Narrow" w:eastAsia="MS UI Gothic" w:hAnsi="Arial Narrow" w:cs="Arial Narrow"/>
          <w:iCs/>
          <w:sz w:val="24"/>
          <w:szCs w:val="24"/>
          <w:lang w:val="en-US"/>
        </w:rPr>
        <w:t>d</w:t>
      </w:r>
      <w:r w:rsidRPr="003D7537">
        <w:rPr>
          <w:rFonts w:ascii="Arial Narrow" w:eastAsia="MS UI Gothic" w:hAnsi="Arial Narrow" w:cs="Arial Narrow"/>
          <w:iCs/>
          <w:spacing w:val="3"/>
          <w:sz w:val="24"/>
          <w:szCs w:val="24"/>
          <w:lang w:val="en-US"/>
        </w:rPr>
        <w:t xml:space="preserve"> </w:t>
      </w:r>
      <w:r w:rsidRPr="003D7537">
        <w:rPr>
          <w:rFonts w:ascii="Arial Narrow" w:eastAsia="MS UI Gothic" w:hAnsi="Arial Narrow" w:cs="Arial Narrow"/>
          <w:iCs/>
          <w:spacing w:val="1"/>
          <w:sz w:val="24"/>
          <w:szCs w:val="24"/>
          <w:lang w:val="en-US"/>
        </w:rPr>
        <w:t>a</w:t>
      </w:r>
      <w:r w:rsidRPr="003D7537">
        <w:rPr>
          <w:rFonts w:ascii="Arial Narrow" w:eastAsia="MS UI Gothic" w:hAnsi="Arial Narrow" w:cs="Arial Narrow"/>
          <w:iCs/>
          <w:sz w:val="24"/>
          <w:szCs w:val="24"/>
          <w:lang w:val="en-US"/>
        </w:rPr>
        <w:t>s</w:t>
      </w:r>
      <w:r w:rsidRPr="003D7537">
        <w:rPr>
          <w:rFonts w:ascii="Arial Narrow" w:eastAsia="MS UI Gothic" w:hAnsi="Arial Narrow" w:cs="Arial Narrow"/>
          <w:iCs/>
          <w:spacing w:val="2"/>
          <w:sz w:val="24"/>
          <w:szCs w:val="24"/>
          <w:lang w:val="en-US"/>
        </w:rPr>
        <w:t xml:space="preserve"> </w:t>
      </w:r>
      <w:r w:rsidRPr="003D7537">
        <w:rPr>
          <w:rFonts w:ascii="Arial Narrow" w:eastAsia="MS UI Gothic" w:hAnsi="Arial Narrow" w:cs="Arial Narrow"/>
          <w:iCs/>
          <w:spacing w:val="-1"/>
          <w:sz w:val="24"/>
          <w:szCs w:val="24"/>
          <w:lang w:val="en-US"/>
        </w:rPr>
        <w:t>a</w:t>
      </w:r>
      <w:r w:rsidRPr="003D7537">
        <w:rPr>
          <w:rFonts w:ascii="Arial Narrow" w:eastAsia="MS UI Gothic" w:hAnsi="Arial Narrow" w:cs="Arial Narrow"/>
          <w:iCs/>
          <w:spacing w:val="1"/>
          <w:sz w:val="24"/>
          <w:szCs w:val="24"/>
          <w:lang w:val="en-US"/>
        </w:rPr>
        <w:t>b</w:t>
      </w:r>
      <w:r w:rsidRPr="003D7537">
        <w:rPr>
          <w:rFonts w:ascii="Arial Narrow" w:eastAsia="MS UI Gothic" w:hAnsi="Arial Narrow" w:cs="Arial Narrow"/>
          <w:iCs/>
          <w:spacing w:val="13"/>
          <w:sz w:val="24"/>
          <w:szCs w:val="24"/>
          <w:lang w:val="en-US"/>
        </w:rPr>
        <w:t>s</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pacing w:val="-1"/>
          <w:sz w:val="24"/>
          <w:szCs w:val="24"/>
          <w:lang w:val="en-US"/>
        </w:rPr>
        <w:t>n</w:t>
      </w:r>
      <w:r w:rsidRPr="003D7537">
        <w:rPr>
          <w:rFonts w:ascii="Arial Narrow" w:eastAsia="MS UI Gothic" w:hAnsi="Arial Narrow" w:cs="Arial Narrow"/>
          <w:iCs/>
          <w:sz w:val="24"/>
          <w:szCs w:val="24"/>
          <w:lang w:val="en-US"/>
        </w:rPr>
        <w:t>t.</w:t>
      </w:r>
      <w:r w:rsidRPr="003D7537">
        <w:rPr>
          <w:rFonts w:ascii="Arial Narrow" w:eastAsia="MS UI Gothic" w:hAnsi="Arial Narrow" w:cs="Arial Narrow"/>
          <w:iCs/>
          <w:spacing w:val="3"/>
          <w:sz w:val="24"/>
          <w:szCs w:val="24"/>
          <w:lang w:val="en-US"/>
        </w:rPr>
        <w:t xml:space="preserve"> </w:t>
      </w:r>
      <w:r w:rsidRPr="003D7537">
        <w:rPr>
          <w:rFonts w:ascii="Arial Narrow" w:eastAsia="MS UI Gothic" w:hAnsi="Arial Narrow" w:cs="Arial Narrow"/>
          <w:iCs/>
          <w:sz w:val="24"/>
          <w:szCs w:val="24"/>
          <w:lang w:val="en-US"/>
        </w:rPr>
        <w:t>A</w:t>
      </w:r>
      <w:r w:rsidRPr="003D7537">
        <w:rPr>
          <w:rFonts w:ascii="Arial Narrow" w:eastAsia="MS UI Gothic" w:hAnsi="Arial Narrow" w:cs="Arial Narrow"/>
          <w:iCs/>
          <w:spacing w:val="3"/>
          <w:sz w:val="24"/>
          <w:szCs w:val="24"/>
          <w:lang w:val="en-US"/>
        </w:rPr>
        <w:t xml:space="preserve"> </w:t>
      </w:r>
      <w:r w:rsidRPr="003D7537">
        <w:rPr>
          <w:rFonts w:ascii="Arial Narrow" w:eastAsia="MS UI Gothic" w:hAnsi="Arial Narrow" w:cs="Arial Narrow"/>
          <w:iCs/>
          <w:spacing w:val="1"/>
          <w:sz w:val="24"/>
          <w:szCs w:val="24"/>
          <w:lang w:val="en-US"/>
        </w:rPr>
        <w:t>b</w:t>
      </w:r>
      <w:r w:rsidRPr="003D7537">
        <w:rPr>
          <w:rFonts w:ascii="Arial Narrow" w:eastAsia="MS UI Gothic" w:hAnsi="Arial Narrow" w:cs="Arial Narrow"/>
          <w:iCs/>
          <w:sz w:val="24"/>
          <w:szCs w:val="24"/>
          <w:lang w:val="en-US"/>
        </w:rPr>
        <w:t xml:space="preserve">id </w:t>
      </w:r>
      <w:r w:rsidRPr="003D7537">
        <w:rPr>
          <w:rFonts w:ascii="Arial Narrow" w:eastAsia="MS UI Gothic" w:hAnsi="Arial Narrow" w:cs="Arial Narrow"/>
          <w:iCs/>
          <w:spacing w:val="1"/>
          <w:sz w:val="24"/>
          <w:szCs w:val="24"/>
          <w:lang w:val="en-US"/>
        </w:rPr>
        <w:t>bo</w:t>
      </w:r>
      <w:r w:rsidRPr="003D7537">
        <w:rPr>
          <w:rFonts w:ascii="Arial Narrow" w:eastAsia="MS UI Gothic" w:hAnsi="Arial Narrow" w:cs="Arial Narrow"/>
          <w:iCs/>
          <w:spacing w:val="-1"/>
          <w:sz w:val="24"/>
          <w:szCs w:val="24"/>
          <w:lang w:val="en-US"/>
        </w:rPr>
        <w:t>n</w:t>
      </w:r>
      <w:r w:rsidRPr="003D7537">
        <w:rPr>
          <w:rFonts w:ascii="Arial Narrow" w:eastAsia="MS UI Gothic" w:hAnsi="Arial Narrow" w:cs="Arial Narrow"/>
          <w:iCs/>
          <w:sz w:val="24"/>
          <w:szCs w:val="24"/>
          <w:lang w:val="en-US"/>
        </w:rPr>
        <w:t>d</w:t>
      </w:r>
      <w:r w:rsidRPr="003D7537">
        <w:rPr>
          <w:rFonts w:ascii="Arial Narrow" w:eastAsia="MS UI Gothic" w:hAnsi="Arial Narrow" w:cs="Arial Narrow"/>
          <w:iCs/>
          <w:spacing w:val="1"/>
          <w:sz w:val="24"/>
          <w:szCs w:val="24"/>
          <w:lang w:val="en-US"/>
        </w:rPr>
        <w:t xml:space="preserve"> p</w:t>
      </w:r>
      <w:r w:rsidRPr="003D7537">
        <w:rPr>
          <w:rFonts w:ascii="Arial Narrow" w:eastAsia="MS UI Gothic" w:hAnsi="Arial Narrow" w:cs="Arial Narrow"/>
          <w:iCs/>
          <w:sz w:val="24"/>
          <w:szCs w:val="24"/>
          <w:lang w:val="en-US"/>
        </w:rPr>
        <w:t>re</w:t>
      </w:r>
      <w:r w:rsidRPr="003D7537">
        <w:rPr>
          <w:rFonts w:ascii="Arial Narrow" w:eastAsia="MS UI Gothic" w:hAnsi="Arial Narrow" w:cs="Arial Narrow"/>
          <w:iCs/>
          <w:spacing w:val="-2"/>
          <w:sz w:val="24"/>
          <w:szCs w:val="24"/>
          <w:lang w:val="en-US"/>
        </w:rPr>
        <w:t>s</w:t>
      </w:r>
      <w:r w:rsidRPr="003D7537">
        <w:rPr>
          <w:rFonts w:ascii="Arial Narrow" w:eastAsia="MS UI Gothic" w:hAnsi="Arial Narrow" w:cs="Arial Narrow"/>
          <w:iCs/>
          <w:spacing w:val="1"/>
          <w:sz w:val="24"/>
          <w:szCs w:val="24"/>
          <w:lang w:val="en-US"/>
        </w:rPr>
        <w:t>en</w:t>
      </w:r>
      <w:r w:rsidRPr="003D7537">
        <w:rPr>
          <w:rFonts w:ascii="Arial Narrow" w:eastAsia="MS UI Gothic" w:hAnsi="Arial Narrow" w:cs="Arial Narrow"/>
          <w:iCs/>
          <w:spacing w:val="-2"/>
          <w:sz w:val="24"/>
          <w:szCs w:val="24"/>
          <w:lang w:val="en-US"/>
        </w:rPr>
        <w:t>t</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z w:val="24"/>
          <w:szCs w:val="24"/>
          <w:lang w:val="en-US"/>
        </w:rPr>
        <w:t>d</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b</w:t>
      </w:r>
      <w:r w:rsidRPr="003D7537">
        <w:rPr>
          <w:rFonts w:ascii="Arial Narrow" w:eastAsia="MS UI Gothic" w:hAnsi="Arial Narrow" w:cs="Arial Narrow"/>
          <w:iCs/>
          <w:sz w:val="24"/>
          <w:szCs w:val="24"/>
          <w:lang w:val="en-US"/>
        </w:rPr>
        <w:t>y a</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b</w:t>
      </w:r>
      <w:r w:rsidRPr="003D7537">
        <w:rPr>
          <w:rFonts w:ascii="Arial Narrow" w:eastAsia="MS UI Gothic" w:hAnsi="Arial Narrow" w:cs="Arial Narrow"/>
          <w:iCs/>
          <w:sz w:val="24"/>
          <w:szCs w:val="24"/>
          <w:lang w:val="en-US"/>
        </w:rPr>
        <w:t>id</w:t>
      </w:r>
      <w:r w:rsidRPr="003D7537">
        <w:rPr>
          <w:rFonts w:ascii="Arial Narrow" w:eastAsia="MS UI Gothic" w:hAnsi="Arial Narrow" w:cs="Arial Narrow"/>
          <w:iCs/>
          <w:spacing w:val="-1"/>
          <w:sz w:val="24"/>
          <w:szCs w:val="24"/>
          <w:lang w:val="en-US"/>
        </w:rPr>
        <w:t>d</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z w:val="24"/>
          <w:szCs w:val="24"/>
          <w:lang w:val="en-US"/>
        </w:rPr>
        <w:t>r</w:t>
      </w:r>
      <w:r w:rsidRPr="003D7537">
        <w:rPr>
          <w:rFonts w:ascii="Arial Narrow" w:eastAsia="MS UI Gothic" w:hAnsi="Arial Narrow" w:cs="Arial Narrow"/>
          <w:iCs/>
          <w:spacing w:val="-3"/>
          <w:sz w:val="24"/>
          <w:szCs w:val="24"/>
          <w:lang w:val="en-US"/>
        </w:rPr>
        <w:t xml:space="preserve"> </w:t>
      </w:r>
      <w:r w:rsidRPr="003D7537">
        <w:rPr>
          <w:rFonts w:ascii="Arial Narrow" w:eastAsia="MS UI Gothic" w:hAnsi="Arial Narrow" w:cs="Arial Narrow"/>
          <w:iCs/>
          <w:spacing w:val="1"/>
          <w:sz w:val="24"/>
          <w:szCs w:val="24"/>
          <w:lang w:val="en-US"/>
        </w:rPr>
        <w:t>du</w:t>
      </w:r>
      <w:r w:rsidRPr="003D7537">
        <w:rPr>
          <w:rFonts w:ascii="Arial Narrow" w:eastAsia="MS UI Gothic" w:hAnsi="Arial Narrow" w:cs="Arial Narrow"/>
          <w:iCs/>
          <w:sz w:val="24"/>
          <w:szCs w:val="24"/>
          <w:lang w:val="en-US"/>
        </w:rPr>
        <w:t>r</w:t>
      </w:r>
      <w:r w:rsidRPr="003D7537">
        <w:rPr>
          <w:rFonts w:ascii="Arial Narrow" w:eastAsia="MS UI Gothic" w:hAnsi="Arial Narrow" w:cs="Arial Narrow"/>
          <w:iCs/>
          <w:spacing w:val="-1"/>
          <w:sz w:val="24"/>
          <w:szCs w:val="24"/>
          <w:lang w:val="en-US"/>
        </w:rPr>
        <w:t>i</w:t>
      </w:r>
      <w:r w:rsidRPr="003D7537">
        <w:rPr>
          <w:rFonts w:ascii="Arial Narrow" w:eastAsia="MS UI Gothic" w:hAnsi="Arial Narrow" w:cs="Arial Narrow"/>
          <w:iCs/>
          <w:spacing w:val="1"/>
          <w:sz w:val="24"/>
          <w:szCs w:val="24"/>
          <w:lang w:val="en-US"/>
        </w:rPr>
        <w:t>n</w:t>
      </w:r>
      <w:r w:rsidRPr="003D7537">
        <w:rPr>
          <w:rFonts w:ascii="Arial Narrow" w:eastAsia="MS UI Gothic" w:hAnsi="Arial Narrow" w:cs="Arial Narrow"/>
          <w:iCs/>
          <w:sz w:val="24"/>
          <w:szCs w:val="24"/>
          <w:lang w:val="en-US"/>
        </w:rPr>
        <w:t>g</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t</w:t>
      </w:r>
      <w:r w:rsidRPr="003D7537">
        <w:rPr>
          <w:rFonts w:ascii="Arial Narrow" w:eastAsia="MS UI Gothic" w:hAnsi="Arial Narrow" w:cs="Arial Narrow"/>
          <w:iCs/>
          <w:spacing w:val="1"/>
          <w:sz w:val="24"/>
          <w:szCs w:val="24"/>
          <w:lang w:val="en-US"/>
        </w:rPr>
        <w:t>h</w:t>
      </w:r>
      <w:r w:rsidRPr="003D7537">
        <w:rPr>
          <w:rFonts w:ascii="Arial Narrow" w:eastAsia="MS UI Gothic" w:hAnsi="Arial Narrow" w:cs="Arial Narrow"/>
          <w:iCs/>
          <w:sz w:val="24"/>
          <w:szCs w:val="24"/>
          <w:lang w:val="en-US"/>
        </w:rPr>
        <w:t>e</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b</w:t>
      </w:r>
      <w:r w:rsidRPr="003D7537">
        <w:rPr>
          <w:rFonts w:ascii="Arial Narrow" w:eastAsia="MS UI Gothic" w:hAnsi="Arial Narrow" w:cs="Arial Narrow"/>
          <w:iCs/>
          <w:sz w:val="24"/>
          <w:szCs w:val="24"/>
          <w:lang w:val="en-US"/>
        </w:rPr>
        <w:t>id</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op</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pacing w:val="1"/>
          <w:sz w:val="24"/>
          <w:szCs w:val="24"/>
          <w:lang w:val="en-US"/>
        </w:rPr>
        <w:t>n</w:t>
      </w:r>
      <w:r w:rsidRPr="003D7537">
        <w:rPr>
          <w:rFonts w:ascii="Arial Narrow" w:eastAsia="MS UI Gothic" w:hAnsi="Arial Narrow" w:cs="Arial Narrow"/>
          <w:iCs/>
          <w:sz w:val="24"/>
          <w:szCs w:val="24"/>
          <w:lang w:val="en-US"/>
        </w:rPr>
        <w:t>ing</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s</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z w:val="24"/>
          <w:szCs w:val="24"/>
          <w:lang w:val="en-US"/>
        </w:rPr>
        <w:t>ss</w:t>
      </w:r>
      <w:r w:rsidRPr="003D7537">
        <w:rPr>
          <w:rFonts w:ascii="Arial Narrow" w:eastAsia="MS UI Gothic" w:hAnsi="Arial Narrow" w:cs="Arial Narrow"/>
          <w:iCs/>
          <w:spacing w:val="-3"/>
          <w:sz w:val="24"/>
          <w:szCs w:val="24"/>
          <w:lang w:val="en-US"/>
        </w:rPr>
        <w:t>i</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n</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s</w:t>
      </w:r>
      <w:r w:rsidRPr="003D7537">
        <w:rPr>
          <w:rFonts w:ascii="Arial Narrow" w:eastAsia="MS UI Gothic" w:hAnsi="Arial Narrow" w:cs="Arial Narrow"/>
          <w:iCs/>
          <w:spacing w:val="-1"/>
          <w:sz w:val="24"/>
          <w:szCs w:val="24"/>
          <w:lang w:val="en-US"/>
        </w:rPr>
        <w:t>h</w:t>
      </w:r>
      <w:r w:rsidRPr="003D7537">
        <w:rPr>
          <w:rFonts w:ascii="Arial Narrow" w:eastAsia="MS UI Gothic" w:hAnsi="Arial Narrow" w:cs="Arial Narrow"/>
          <w:iCs/>
          <w:spacing w:val="1"/>
          <w:sz w:val="24"/>
          <w:szCs w:val="24"/>
          <w:lang w:val="en-US"/>
        </w:rPr>
        <w:t>a</w:t>
      </w:r>
      <w:r w:rsidRPr="003D7537">
        <w:rPr>
          <w:rFonts w:ascii="Arial Narrow" w:eastAsia="MS UI Gothic" w:hAnsi="Arial Narrow" w:cs="Arial Narrow"/>
          <w:iCs/>
          <w:sz w:val="24"/>
          <w:szCs w:val="24"/>
          <w:lang w:val="en-US"/>
        </w:rPr>
        <w:t>ll</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no</w:t>
      </w:r>
      <w:r w:rsidRPr="003D7537">
        <w:rPr>
          <w:rFonts w:ascii="Arial Narrow" w:eastAsia="MS UI Gothic" w:hAnsi="Arial Narrow" w:cs="Arial Narrow"/>
          <w:iCs/>
          <w:sz w:val="24"/>
          <w:szCs w:val="24"/>
          <w:lang w:val="en-US"/>
        </w:rPr>
        <w:t>t</w:t>
      </w:r>
      <w:r w:rsidRPr="003D7537">
        <w:rPr>
          <w:rFonts w:ascii="Arial Narrow" w:eastAsia="MS UI Gothic" w:hAnsi="Arial Narrow" w:cs="Arial Narrow"/>
          <w:iCs/>
          <w:spacing w:val="-2"/>
          <w:sz w:val="24"/>
          <w:szCs w:val="24"/>
          <w:lang w:val="en-US"/>
        </w:rPr>
        <w:t xml:space="preserve"> </w:t>
      </w:r>
      <w:r w:rsidRPr="003D7537">
        <w:rPr>
          <w:rFonts w:ascii="Arial Narrow" w:eastAsia="MS UI Gothic" w:hAnsi="Arial Narrow" w:cs="Arial Narrow"/>
          <w:iCs/>
          <w:spacing w:val="1"/>
          <w:sz w:val="24"/>
          <w:szCs w:val="24"/>
          <w:lang w:val="en-US"/>
        </w:rPr>
        <w:t>b</w:t>
      </w:r>
      <w:r w:rsidRPr="003D7537">
        <w:rPr>
          <w:rFonts w:ascii="Arial Narrow" w:eastAsia="MS UI Gothic" w:hAnsi="Arial Narrow" w:cs="Arial Narrow"/>
          <w:iCs/>
          <w:sz w:val="24"/>
          <w:szCs w:val="24"/>
          <w:lang w:val="en-US"/>
        </w:rPr>
        <w:t>e</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a</w:t>
      </w:r>
      <w:r w:rsidRPr="003D7537">
        <w:rPr>
          <w:rFonts w:ascii="Arial Narrow" w:eastAsia="MS UI Gothic" w:hAnsi="Arial Narrow" w:cs="Arial Narrow"/>
          <w:iCs/>
          <w:sz w:val="24"/>
          <w:szCs w:val="24"/>
          <w:lang w:val="en-US"/>
        </w:rPr>
        <w:t>cc</w:t>
      </w:r>
      <w:r w:rsidRPr="003D7537">
        <w:rPr>
          <w:rFonts w:ascii="Arial Narrow" w:eastAsia="MS UI Gothic" w:hAnsi="Arial Narrow" w:cs="Arial Narrow"/>
          <w:iCs/>
          <w:spacing w:val="-2"/>
          <w:sz w:val="24"/>
          <w:szCs w:val="24"/>
          <w:lang w:val="en-US"/>
        </w:rPr>
        <w:t>e</w:t>
      </w:r>
      <w:r w:rsidRPr="003D7537">
        <w:rPr>
          <w:rFonts w:ascii="Arial Narrow" w:eastAsia="MS UI Gothic" w:hAnsi="Arial Narrow" w:cs="Arial Narrow"/>
          <w:iCs/>
          <w:spacing w:val="1"/>
          <w:sz w:val="24"/>
          <w:szCs w:val="24"/>
          <w:lang w:val="en-US"/>
        </w:rPr>
        <w:t>p</w:t>
      </w:r>
      <w:r w:rsidRPr="003D7537">
        <w:rPr>
          <w:rFonts w:ascii="Arial Narrow" w:eastAsia="MS UI Gothic" w:hAnsi="Arial Narrow" w:cs="Arial Narrow"/>
          <w:iCs/>
          <w:sz w:val="24"/>
          <w:szCs w:val="24"/>
          <w:lang w:val="en-US"/>
        </w:rPr>
        <w:t>t</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pacing w:val="1"/>
          <w:sz w:val="24"/>
          <w:szCs w:val="24"/>
          <w:lang w:val="en-US"/>
        </w:rPr>
        <w:t>d</w:t>
      </w:r>
      <w:r w:rsidR="003D3534" w:rsidRPr="003D7537">
        <w:rPr>
          <w:rFonts w:ascii="Arial Narrow" w:eastAsia="MS UI Gothic" w:hAnsi="Arial Narrow" w:cs="Arial Narrow"/>
          <w:iCs/>
          <w:sz w:val="24"/>
          <w:szCs w:val="24"/>
          <w:lang w:val="en-US"/>
        </w:rPr>
        <w:t>.</w:t>
      </w:r>
    </w:p>
    <w:p w14:paraId="6BB12859" w14:textId="77777777" w:rsidR="009E2DCA" w:rsidRPr="003D7537" w:rsidRDefault="009E2DCA" w:rsidP="009E2DCA">
      <w:pPr>
        <w:spacing w:after="0" w:line="240" w:lineRule="auto"/>
        <w:jc w:val="both"/>
        <w:rPr>
          <w:rFonts w:ascii="Arial Narrow" w:hAnsi="Arial Narrow" w:cs="Calibri"/>
          <w:b/>
          <w:sz w:val="24"/>
          <w:szCs w:val="24"/>
          <w:lang w:val="en-US"/>
        </w:rPr>
      </w:pPr>
      <w:r w:rsidRPr="003D7537">
        <w:rPr>
          <w:rFonts w:ascii="Arial Narrow" w:hAnsi="Arial Narrow" w:cs="Calibri"/>
          <w:b/>
          <w:sz w:val="24"/>
          <w:szCs w:val="24"/>
          <w:lang w:val="en-US"/>
        </w:rPr>
        <w:t xml:space="preserve">14. </w:t>
      </w:r>
      <w:r w:rsidRPr="003D7537">
        <w:rPr>
          <w:rFonts w:ascii="Arial Narrow" w:hAnsi="Arial Narrow" w:cs="Calibri"/>
          <w:b/>
          <w:sz w:val="24"/>
          <w:szCs w:val="24"/>
          <w:u w:val="single"/>
          <w:lang w:val="en-US"/>
        </w:rPr>
        <w:t>Opening of folds</w:t>
      </w:r>
    </w:p>
    <w:p w14:paraId="0665CD74" w14:textId="13DB0946" w:rsidR="009E2DCA" w:rsidRPr="003D7537" w:rsidRDefault="009E2DCA" w:rsidP="009E2DCA">
      <w:pPr>
        <w:spacing w:after="0" w:line="240" w:lineRule="auto"/>
        <w:rPr>
          <w:rStyle w:val="tlid-translation"/>
          <w:rFonts w:ascii="Arial Narrow" w:eastAsia="Times New Roman" w:hAnsi="Arial Narrow" w:cs="Calibri"/>
          <w:sz w:val="24"/>
          <w:szCs w:val="24"/>
          <w:lang w:val="en-US"/>
        </w:rPr>
      </w:pPr>
      <w:r w:rsidRPr="003D7537">
        <w:rPr>
          <w:rStyle w:val="tlid-translation"/>
          <w:rFonts w:ascii="Arial Narrow" w:eastAsia="Times New Roman" w:hAnsi="Arial Narrow" w:cs="Calibri"/>
          <w:sz w:val="24"/>
          <w:szCs w:val="24"/>
          <w:lang w:val="en-US"/>
        </w:rPr>
        <w:t xml:space="preserve">The opening of the folds will be done in a time (the opening of all the folds is done in one time). The opening of the administrative documents, the technical and financial offers will take place on the </w:t>
      </w:r>
      <w:r w:rsidR="0096613D" w:rsidRPr="003D7537">
        <w:rPr>
          <w:rFonts w:ascii="Arial Narrow" w:eastAsia="Times New Roman" w:hAnsi="Arial Narrow" w:cs="Calibri"/>
          <w:b/>
          <w:bCs/>
          <w:spacing w:val="-6"/>
          <w:sz w:val="24"/>
          <w:szCs w:val="24"/>
          <w:lang w:val="en-US" w:eastAsia="fr-FR"/>
        </w:rPr>
        <w:t>____/____/2026</w:t>
      </w:r>
      <w:r w:rsidRPr="003D7537">
        <w:rPr>
          <w:rFonts w:ascii="Arial Narrow" w:eastAsia="Times New Roman" w:hAnsi="Arial Narrow" w:cs="Calibri"/>
          <w:b/>
          <w:sz w:val="24"/>
          <w:szCs w:val="24"/>
          <w:lang w:val="en-US" w:eastAsia="fr-FR"/>
        </w:rPr>
        <w:t xml:space="preserve"> </w:t>
      </w:r>
      <w:r w:rsidR="00C36A3C" w:rsidRPr="003D7537">
        <w:rPr>
          <w:rStyle w:val="tlid-translation"/>
          <w:rFonts w:ascii="Arial Narrow" w:eastAsia="Times New Roman" w:hAnsi="Arial Narrow" w:cs="Calibri"/>
          <w:b/>
          <w:bCs/>
          <w:sz w:val="24"/>
          <w:szCs w:val="24"/>
          <w:lang w:val="en-US"/>
        </w:rPr>
        <w:t>at 3</w:t>
      </w:r>
      <w:r w:rsidRPr="003D7537">
        <w:rPr>
          <w:rStyle w:val="tlid-translation"/>
          <w:rFonts w:ascii="Arial Narrow" w:eastAsia="Times New Roman" w:hAnsi="Arial Narrow" w:cs="Calibri"/>
          <w:b/>
          <w:bCs/>
          <w:sz w:val="24"/>
          <w:szCs w:val="24"/>
          <w:lang w:val="en-US"/>
        </w:rPr>
        <w:t xml:space="preserve"> p.m.</w:t>
      </w:r>
      <w:r w:rsidRPr="003D7537">
        <w:rPr>
          <w:rStyle w:val="tlid-translation"/>
          <w:rFonts w:ascii="Arial Narrow" w:eastAsia="Times New Roman" w:hAnsi="Arial Narrow" w:cs="Calibri"/>
          <w:sz w:val="24"/>
          <w:szCs w:val="24"/>
          <w:lang w:val="en-US"/>
        </w:rPr>
        <w:t xml:space="preserve"> sharp by the Internal Passation Commission at the District Commune of Douala 2nd, in the room FAMPOU David Dagobert located at Douala City Hall 2nd.</w:t>
      </w:r>
    </w:p>
    <w:p w14:paraId="1A9DBB60" w14:textId="40A90D1E" w:rsidR="00881E63" w:rsidRPr="003D7537" w:rsidRDefault="009E2DCA" w:rsidP="008457AE">
      <w:pPr>
        <w:spacing w:after="0" w:line="240" w:lineRule="auto"/>
        <w:jc w:val="both"/>
        <w:rPr>
          <w:rStyle w:val="tlid-translation"/>
          <w:rFonts w:ascii="Arial Narrow" w:hAnsi="Arial Narrow" w:cs="Calibri"/>
          <w:sz w:val="24"/>
          <w:szCs w:val="24"/>
          <w:lang w:val="en-US"/>
        </w:rPr>
      </w:pPr>
      <w:r w:rsidRPr="003D7537">
        <w:rPr>
          <w:rStyle w:val="tlid-translation"/>
          <w:rFonts w:ascii="Arial Narrow" w:eastAsia="Times New Roman" w:hAnsi="Arial Narrow" w:cs="Calibri"/>
          <w:sz w:val="24"/>
          <w:szCs w:val="24"/>
          <w:lang w:val="en-US"/>
        </w:rPr>
        <w:t>Only bidders may attend this opening session or be represented by a duly authorized person of their choice</w:t>
      </w:r>
      <w:r w:rsidR="00C36A3C" w:rsidRPr="003D7537">
        <w:rPr>
          <w:rFonts w:ascii="Arial Narrow" w:hAnsi="Arial Narrow" w:cs="Calibri"/>
          <w:sz w:val="24"/>
          <w:szCs w:val="24"/>
          <w:lang w:val="en-US"/>
        </w:rPr>
        <w:t>.</w:t>
      </w:r>
    </w:p>
    <w:p w14:paraId="60F264B0" w14:textId="77777777" w:rsidR="009E2DCA" w:rsidRPr="003D7537" w:rsidRDefault="009E2DCA" w:rsidP="009E2DCA">
      <w:pPr>
        <w:spacing w:after="0" w:line="240" w:lineRule="auto"/>
        <w:jc w:val="both"/>
        <w:rPr>
          <w:rFonts w:ascii="Arial Narrow" w:hAnsi="Arial Narrow" w:cs="Calibri"/>
          <w:sz w:val="24"/>
          <w:szCs w:val="24"/>
          <w:lang w:val="en-US"/>
        </w:rPr>
      </w:pPr>
      <w:r w:rsidRPr="003D7537">
        <w:rPr>
          <w:rFonts w:ascii="Arial Narrow" w:hAnsi="Arial Narrow" w:cs="Arial"/>
          <w:b/>
          <w:sz w:val="24"/>
          <w:szCs w:val="24"/>
          <w:lang w:val="en-US"/>
        </w:rPr>
        <w:t xml:space="preserve">15. </w:t>
      </w:r>
      <w:r w:rsidRPr="003D7537">
        <w:rPr>
          <w:rFonts w:ascii="Arial Narrow" w:hAnsi="Arial Narrow" w:cs="Arial"/>
          <w:b/>
          <w:sz w:val="24"/>
          <w:szCs w:val="24"/>
          <w:u w:val="single"/>
          <w:lang w:val="en-US"/>
        </w:rPr>
        <w:t>Evaluation criteria</w:t>
      </w:r>
    </w:p>
    <w:p w14:paraId="4E0DB124" w14:textId="77777777" w:rsidR="009E2DCA" w:rsidRPr="003D7537" w:rsidRDefault="009E2DCA" w:rsidP="009E2DCA">
      <w:pPr>
        <w:tabs>
          <w:tab w:val="left" w:pos="709"/>
          <w:tab w:val="left" w:pos="1755"/>
        </w:tabs>
        <w:spacing w:before="120" w:after="0" w:line="240" w:lineRule="auto"/>
        <w:jc w:val="both"/>
        <w:rPr>
          <w:rFonts w:ascii="Arial Narrow" w:hAnsi="Arial Narrow" w:cs="Arial"/>
          <w:b/>
          <w:sz w:val="24"/>
          <w:szCs w:val="24"/>
          <w:lang w:val="en-US"/>
        </w:rPr>
      </w:pPr>
      <w:r w:rsidRPr="003D7537">
        <w:rPr>
          <w:rFonts w:ascii="Arial Narrow" w:hAnsi="Arial Narrow" w:cs="Arial"/>
          <w:b/>
          <w:sz w:val="24"/>
          <w:szCs w:val="24"/>
          <w:lang w:val="en-US"/>
        </w:rPr>
        <w:t xml:space="preserve">15.1 </w:t>
      </w:r>
      <w:r w:rsidRPr="003D7537">
        <w:rPr>
          <w:rFonts w:ascii="Arial Narrow" w:hAnsi="Arial Narrow" w:cs="Arial"/>
          <w:b/>
          <w:sz w:val="24"/>
          <w:szCs w:val="24"/>
          <w:u w:val="single"/>
          <w:lang w:val="en-US"/>
        </w:rPr>
        <w:t>Eliminatory criteria</w:t>
      </w:r>
      <w:r w:rsidRPr="003D7537">
        <w:rPr>
          <w:rFonts w:ascii="Arial Narrow" w:hAnsi="Arial Narrow" w:cs="Arial"/>
          <w:b/>
          <w:sz w:val="24"/>
          <w:szCs w:val="24"/>
          <w:lang w:val="en-US"/>
        </w:rPr>
        <w:t xml:space="preserve"> </w:t>
      </w:r>
    </w:p>
    <w:p w14:paraId="3922322A" w14:textId="382D56C3" w:rsidR="00A82D3D" w:rsidRPr="003D7537" w:rsidRDefault="00A82D3D" w:rsidP="00A82D3D">
      <w:pPr>
        <w:tabs>
          <w:tab w:val="left" w:pos="709"/>
          <w:tab w:val="left" w:pos="1755"/>
        </w:tabs>
        <w:spacing w:before="120" w:after="0" w:line="240" w:lineRule="auto"/>
        <w:jc w:val="both"/>
        <w:rPr>
          <w:rFonts w:ascii="Arial Narrow" w:hAnsi="Arial Narrow" w:cs="Arial"/>
          <w:b/>
          <w:sz w:val="24"/>
          <w:szCs w:val="24"/>
          <w:u w:val="single"/>
          <w:lang w:val="en-US"/>
        </w:rPr>
      </w:pPr>
      <w:r w:rsidRPr="003D7537">
        <w:rPr>
          <w:rFonts w:ascii="Arial Narrow" w:hAnsi="Arial Narrow" w:cs="Arial"/>
          <w:b/>
          <w:sz w:val="24"/>
          <w:szCs w:val="24"/>
          <w:u w:val="single"/>
          <w:lang w:val="en-US"/>
        </w:rPr>
        <w:t>Administrative offer</w:t>
      </w:r>
    </w:p>
    <w:p w14:paraId="6FEB3C4A" w14:textId="7D552BC0" w:rsidR="00A82D3D" w:rsidRPr="003D7537" w:rsidRDefault="00A82D3D" w:rsidP="00760FE9">
      <w:pPr>
        <w:widowControl w:val="0"/>
        <w:numPr>
          <w:ilvl w:val="0"/>
          <w:numId w:val="42"/>
        </w:numPr>
        <w:autoSpaceDE w:val="0"/>
        <w:autoSpaceDN w:val="0"/>
        <w:adjustRightInd w:val="0"/>
        <w:spacing w:before="11" w:after="0" w:line="240" w:lineRule="auto"/>
        <w:ind w:left="567" w:right="-17"/>
        <w:contextualSpacing/>
        <w:jc w:val="both"/>
        <w:rPr>
          <w:rFonts w:ascii="Arial Narrow" w:hAnsi="Arial Narrow" w:cs="Arial"/>
          <w:sz w:val="24"/>
          <w:szCs w:val="24"/>
          <w:lang w:val="en-US" w:eastAsia="x-none"/>
        </w:rPr>
      </w:pPr>
      <w:r w:rsidRPr="003D7537">
        <w:rPr>
          <w:rFonts w:ascii="Arial Narrow" w:hAnsi="Arial Narrow" w:cs="Arial"/>
          <w:sz w:val="24"/>
          <w:szCs w:val="24"/>
          <w:lang w:val="en-US" w:eastAsia="x-none"/>
        </w:rPr>
        <w:t xml:space="preserve">Absence of categorization certificate or </w:t>
      </w:r>
      <w:r w:rsidR="007B6DEA" w:rsidRPr="003D7537">
        <w:rPr>
          <w:rFonts w:ascii="Arial Narrow" w:hAnsi="Arial Narrow" w:cs="Arial"/>
          <w:sz w:val="24"/>
          <w:szCs w:val="24"/>
          <w:lang w:val="en-US" w:eastAsia="x-none"/>
        </w:rPr>
        <w:t xml:space="preserve">communication copy of </w:t>
      </w:r>
      <w:r w:rsidRPr="003D7537">
        <w:rPr>
          <w:rFonts w:ascii="Arial Narrow" w:hAnsi="Arial Narrow" w:cs="Arial"/>
          <w:sz w:val="24"/>
          <w:szCs w:val="24"/>
          <w:lang w:val="en-US" w:eastAsia="x-none"/>
        </w:rPr>
        <w:t>categorization decision in the road sector and category A, B, C or D;</w:t>
      </w:r>
    </w:p>
    <w:p w14:paraId="2E74C437" w14:textId="77777777" w:rsidR="00A82D3D" w:rsidRPr="003D7537" w:rsidRDefault="00A82D3D" w:rsidP="00760FE9">
      <w:pPr>
        <w:numPr>
          <w:ilvl w:val="0"/>
          <w:numId w:val="42"/>
        </w:numPr>
        <w:spacing w:after="0" w:line="240" w:lineRule="auto"/>
        <w:rPr>
          <w:rFonts w:ascii="Arial Narrow" w:hAnsi="Arial Narrow" w:cs="Arial"/>
          <w:sz w:val="24"/>
          <w:szCs w:val="24"/>
          <w:lang w:val="en-US"/>
        </w:rPr>
      </w:pPr>
      <w:r w:rsidRPr="003D7537">
        <w:rPr>
          <w:rFonts w:ascii="Arial Narrow" w:hAnsi="Arial Narrow" w:cs="Arial"/>
          <w:sz w:val="24"/>
          <w:szCs w:val="24"/>
          <w:lang w:val="en-US"/>
        </w:rPr>
        <w:t>Absence of the deposit receipt for cash payment of the bid bond amount issued by CEDEC;</w:t>
      </w:r>
    </w:p>
    <w:p w14:paraId="50984A05" w14:textId="77777777" w:rsidR="00A82D3D" w:rsidRPr="003D7537" w:rsidRDefault="00A82D3D" w:rsidP="00760FE9">
      <w:pPr>
        <w:numPr>
          <w:ilvl w:val="0"/>
          <w:numId w:val="42"/>
        </w:numPr>
        <w:spacing w:after="0" w:line="240" w:lineRule="auto"/>
        <w:rPr>
          <w:rFonts w:ascii="Arial Narrow" w:hAnsi="Arial Narrow" w:cs="Arial"/>
          <w:sz w:val="24"/>
          <w:szCs w:val="24"/>
          <w:lang w:val="en-US"/>
        </w:rPr>
      </w:pPr>
      <w:r w:rsidRPr="003D7537">
        <w:rPr>
          <w:rFonts w:ascii="Arial Narrow" w:hAnsi="Arial Narrow" w:cs="Arial"/>
          <w:sz w:val="24"/>
          <w:szCs w:val="24"/>
          <w:lang w:val="en-US"/>
        </w:rPr>
        <w:t>Absence or non-compliance of the bid bond stamped with the deployment;</w:t>
      </w:r>
    </w:p>
    <w:p w14:paraId="7D5C8C10" w14:textId="77777777" w:rsidR="00A82D3D" w:rsidRPr="003D7537" w:rsidRDefault="00A82D3D" w:rsidP="00760FE9">
      <w:pPr>
        <w:widowControl w:val="0"/>
        <w:numPr>
          <w:ilvl w:val="0"/>
          <w:numId w:val="42"/>
        </w:numPr>
        <w:autoSpaceDE w:val="0"/>
        <w:autoSpaceDN w:val="0"/>
        <w:adjustRightInd w:val="0"/>
        <w:spacing w:before="11" w:after="0" w:line="240" w:lineRule="auto"/>
        <w:ind w:left="697" w:right="-17" w:hanging="357"/>
        <w:jc w:val="both"/>
        <w:rPr>
          <w:rFonts w:ascii="Arial Narrow" w:hAnsi="Arial Narrow" w:cs="Arial"/>
          <w:sz w:val="24"/>
          <w:szCs w:val="24"/>
          <w:lang w:val="en-US"/>
        </w:rPr>
      </w:pPr>
      <w:r w:rsidRPr="003D7537">
        <w:rPr>
          <w:rFonts w:ascii="Arial Narrow" w:hAnsi="Arial Narrow" w:cs="Arial"/>
          <w:sz w:val="24"/>
          <w:szCs w:val="24"/>
          <w:lang w:val="en-US"/>
        </w:rPr>
        <w:t>Absence or non –compliance of an administrative document not regularized within forty-eight (48) hours after the opening of tenders;</w:t>
      </w:r>
    </w:p>
    <w:p w14:paraId="62763161" w14:textId="15C0ED2D" w:rsidR="00A82D3D" w:rsidRDefault="00A82D3D" w:rsidP="00760FE9">
      <w:pPr>
        <w:widowControl w:val="0"/>
        <w:numPr>
          <w:ilvl w:val="0"/>
          <w:numId w:val="42"/>
        </w:numPr>
        <w:autoSpaceDE w:val="0"/>
        <w:autoSpaceDN w:val="0"/>
        <w:adjustRightInd w:val="0"/>
        <w:spacing w:before="11" w:after="0" w:line="240" w:lineRule="auto"/>
        <w:ind w:left="697" w:right="-17" w:hanging="357"/>
        <w:jc w:val="both"/>
        <w:rPr>
          <w:rFonts w:ascii="Arial Narrow" w:hAnsi="Arial Narrow" w:cs="Arial"/>
          <w:sz w:val="24"/>
          <w:szCs w:val="24"/>
          <w:lang w:val="en-US"/>
        </w:rPr>
      </w:pPr>
      <w:r w:rsidRPr="003D7537">
        <w:rPr>
          <w:rFonts w:ascii="Arial Narrow" w:hAnsi="Arial Narrow" w:cs="Arial"/>
          <w:sz w:val="24"/>
          <w:szCs w:val="24"/>
          <w:lang w:val="en-US"/>
        </w:rPr>
        <w:t>False declaration or falsified document;</w:t>
      </w:r>
    </w:p>
    <w:p w14:paraId="2557885A" w14:textId="617C6C82" w:rsidR="00C36D78" w:rsidRDefault="00C36D78" w:rsidP="00C36D78">
      <w:pPr>
        <w:widowControl w:val="0"/>
        <w:autoSpaceDE w:val="0"/>
        <w:autoSpaceDN w:val="0"/>
        <w:adjustRightInd w:val="0"/>
        <w:spacing w:before="11" w:after="0" w:line="240" w:lineRule="auto"/>
        <w:ind w:right="-17"/>
        <w:jc w:val="both"/>
        <w:rPr>
          <w:rFonts w:ascii="Arial Narrow" w:hAnsi="Arial Narrow" w:cs="Arial"/>
          <w:sz w:val="24"/>
          <w:szCs w:val="24"/>
          <w:lang w:val="en-US"/>
        </w:rPr>
      </w:pPr>
    </w:p>
    <w:p w14:paraId="7D5B8EF7" w14:textId="1E53B70F" w:rsidR="00C36D78" w:rsidRDefault="00C36D78" w:rsidP="00C36D78">
      <w:pPr>
        <w:widowControl w:val="0"/>
        <w:autoSpaceDE w:val="0"/>
        <w:autoSpaceDN w:val="0"/>
        <w:adjustRightInd w:val="0"/>
        <w:spacing w:before="11" w:after="0" w:line="240" w:lineRule="auto"/>
        <w:ind w:right="-17"/>
        <w:jc w:val="both"/>
        <w:rPr>
          <w:rFonts w:ascii="Arial Narrow" w:hAnsi="Arial Narrow" w:cs="Arial"/>
          <w:sz w:val="24"/>
          <w:szCs w:val="24"/>
          <w:lang w:val="en-US"/>
        </w:rPr>
      </w:pPr>
    </w:p>
    <w:p w14:paraId="0CA27798" w14:textId="25BAA56F" w:rsidR="00C36D78" w:rsidRDefault="00C36D78" w:rsidP="00C36D78">
      <w:pPr>
        <w:widowControl w:val="0"/>
        <w:autoSpaceDE w:val="0"/>
        <w:autoSpaceDN w:val="0"/>
        <w:adjustRightInd w:val="0"/>
        <w:spacing w:before="11" w:after="0" w:line="240" w:lineRule="auto"/>
        <w:ind w:right="-17"/>
        <w:jc w:val="both"/>
        <w:rPr>
          <w:rFonts w:ascii="Arial Narrow" w:hAnsi="Arial Narrow" w:cs="Arial"/>
          <w:sz w:val="24"/>
          <w:szCs w:val="24"/>
          <w:lang w:val="en-US"/>
        </w:rPr>
      </w:pPr>
    </w:p>
    <w:p w14:paraId="04695950" w14:textId="77777777" w:rsidR="00453D24" w:rsidRPr="003D7537" w:rsidRDefault="00453D24" w:rsidP="00C36D78">
      <w:pPr>
        <w:widowControl w:val="0"/>
        <w:autoSpaceDE w:val="0"/>
        <w:autoSpaceDN w:val="0"/>
        <w:adjustRightInd w:val="0"/>
        <w:spacing w:before="11" w:after="0" w:line="240" w:lineRule="auto"/>
        <w:ind w:right="-17"/>
        <w:jc w:val="both"/>
        <w:rPr>
          <w:rFonts w:ascii="Arial Narrow" w:hAnsi="Arial Narrow" w:cs="Arial"/>
          <w:sz w:val="24"/>
          <w:szCs w:val="24"/>
          <w:lang w:val="en-US"/>
        </w:rPr>
      </w:pPr>
    </w:p>
    <w:p w14:paraId="275A6229" w14:textId="4C425BE5" w:rsidR="00A82D3D" w:rsidRPr="003D7537" w:rsidRDefault="0025134E" w:rsidP="0025134E">
      <w:pPr>
        <w:tabs>
          <w:tab w:val="left" w:pos="709"/>
          <w:tab w:val="left" w:pos="1755"/>
        </w:tabs>
        <w:spacing w:before="120" w:after="0" w:line="240" w:lineRule="auto"/>
        <w:rPr>
          <w:rFonts w:ascii="Arial Narrow" w:hAnsi="Arial Narrow" w:cs="Arial"/>
          <w:b/>
          <w:sz w:val="24"/>
          <w:szCs w:val="24"/>
          <w:u w:val="single"/>
          <w:lang w:val="en-US"/>
        </w:rPr>
      </w:pPr>
      <w:r w:rsidRPr="003D7537">
        <w:rPr>
          <w:rFonts w:ascii="Arial Narrow" w:hAnsi="Arial Narrow" w:cs="Arial"/>
          <w:b/>
          <w:sz w:val="24"/>
          <w:szCs w:val="24"/>
          <w:u w:val="single"/>
          <w:lang w:val="en-US"/>
        </w:rPr>
        <w:lastRenderedPageBreak/>
        <w:t>Technical offer</w:t>
      </w:r>
    </w:p>
    <w:p w14:paraId="5174828E" w14:textId="77777777" w:rsidR="00A82D3D" w:rsidRPr="003D7537" w:rsidRDefault="00A82D3D" w:rsidP="00A55D2D">
      <w:pPr>
        <w:widowControl w:val="0"/>
        <w:autoSpaceDE w:val="0"/>
        <w:autoSpaceDN w:val="0"/>
        <w:adjustRightInd w:val="0"/>
        <w:spacing w:before="11" w:after="0" w:line="240" w:lineRule="auto"/>
        <w:ind w:right="-17"/>
        <w:rPr>
          <w:rFonts w:ascii="Arial Narrow" w:hAnsi="Arial Narrow" w:cs="Arial"/>
          <w:sz w:val="24"/>
          <w:szCs w:val="24"/>
          <w:lang w:val="en-US"/>
        </w:rPr>
      </w:pPr>
      <w:r w:rsidRPr="003D7537">
        <w:rPr>
          <w:rFonts w:ascii="Arial Narrow" w:hAnsi="Arial Narrow" w:cs="Arial"/>
          <w:sz w:val="24"/>
          <w:szCs w:val="24"/>
          <w:lang w:val="en-US"/>
        </w:rPr>
        <w:t>Incomplete technical file due to absence of one the following document</w:t>
      </w:r>
    </w:p>
    <w:p w14:paraId="7DC15C3F" w14:textId="152543B3" w:rsidR="00A82D3D" w:rsidRPr="003D7537" w:rsidRDefault="00A82D3D" w:rsidP="00760FE9">
      <w:pPr>
        <w:pStyle w:val="Paragraphedeliste"/>
        <w:widowControl w:val="0"/>
        <w:numPr>
          <w:ilvl w:val="0"/>
          <w:numId w:val="86"/>
        </w:numPr>
        <w:autoSpaceDE w:val="0"/>
        <w:autoSpaceDN w:val="0"/>
        <w:adjustRightInd w:val="0"/>
        <w:spacing w:before="11" w:after="0" w:line="240" w:lineRule="auto"/>
        <w:ind w:right="-17"/>
        <w:rPr>
          <w:rFonts w:ascii="Arial Narrow" w:hAnsi="Arial Narrow" w:cs="Arial"/>
          <w:sz w:val="24"/>
          <w:szCs w:val="24"/>
          <w:lang w:val="en-US"/>
        </w:rPr>
      </w:pPr>
      <w:r w:rsidRPr="003D7537">
        <w:rPr>
          <w:rFonts w:ascii="Arial Narrow" w:hAnsi="Arial Narrow" w:cs="Arial"/>
          <w:sz w:val="24"/>
          <w:szCs w:val="24"/>
          <w:lang w:val="en-US"/>
        </w:rPr>
        <w:t>The sworn statement attesting that the bidder has not abandoned a contract in the last three years and is not on the list of failing companies established by MINMAP:</w:t>
      </w:r>
    </w:p>
    <w:p w14:paraId="677E5B53" w14:textId="77777777" w:rsidR="00A82D3D" w:rsidRPr="003D7537" w:rsidRDefault="00A82D3D" w:rsidP="00760FE9">
      <w:pPr>
        <w:pStyle w:val="Paragraphedeliste"/>
        <w:widowControl w:val="0"/>
        <w:numPr>
          <w:ilvl w:val="0"/>
          <w:numId w:val="86"/>
        </w:numPr>
        <w:autoSpaceDE w:val="0"/>
        <w:autoSpaceDN w:val="0"/>
        <w:adjustRightInd w:val="0"/>
        <w:spacing w:before="11" w:after="0" w:line="240" w:lineRule="auto"/>
        <w:ind w:right="-17"/>
        <w:rPr>
          <w:rFonts w:ascii="Arial Narrow" w:hAnsi="Arial Narrow" w:cs="Arial"/>
          <w:sz w:val="24"/>
          <w:szCs w:val="24"/>
          <w:lang w:val="en-US"/>
        </w:rPr>
      </w:pPr>
      <w:r w:rsidRPr="003D7537">
        <w:rPr>
          <w:rFonts w:ascii="Arial Narrow" w:hAnsi="Arial Narrow" w:cs="Arial"/>
          <w:sz w:val="24"/>
          <w:szCs w:val="24"/>
          <w:lang w:val="en-US"/>
        </w:rPr>
        <w:t>Failure to meet 80% of the essential descriptors</w:t>
      </w:r>
    </w:p>
    <w:p w14:paraId="2A4B5882" w14:textId="1C7BF6D0" w:rsidR="00A82D3D" w:rsidRDefault="00A82D3D" w:rsidP="00760FE9">
      <w:pPr>
        <w:pStyle w:val="Paragraphedeliste"/>
        <w:widowControl w:val="0"/>
        <w:numPr>
          <w:ilvl w:val="0"/>
          <w:numId w:val="86"/>
        </w:numPr>
        <w:autoSpaceDE w:val="0"/>
        <w:autoSpaceDN w:val="0"/>
        <w:adjustRightInd w:val="0"/>
        <w:spacing w:before="11" w:after="0" w:line="240" w:lineRule="auto"/>
        <w:ind w:right="-17"/>
        <w:rPr>
          <w:rFonts w:ascii="Arial Narrow" w:hAnsi="Arial Narrow" w:cs="Arial"/>
          <w:sz w:val="24"/>
          <w:szCs w:val="24"/>
          <w:lang w:val="en-US"/>
        </w:rPr>
      </w:pPr>
      <w:r w:rsidRPr="003D7537">
        <w:rPr>
          <w:rFonts w:ascii="Arial Narrow" w:hAnsi="Arial Narrow" w:cs="Arial"/>
          <w:sz w:val="24"/>
          <w:szCs w:val="24"/>
          <w:lang w:val="en-US"/>
        </w:rPr>
        <w:t>False declaration, fraudulent maneuver with falsified documents.</w:t>
      </w:r>
    </w:p>
    <w:p w14:paraId="5AB8450E" w14:textId="441E83A9" w:rsidR="00F72222" w:rsidRPr="00C63F2E" w:rsidRDefault="003121A7" w:rsidP="00760FE9">
      <w:pPr>
        <w:pStyle w:val="Paragraphedeliste"/>
        <w:widowControl w:val="0"/>
        <w:numPr>
          <w:ilvl w:val="0"/>
          <w:numId w:val="86"/>
        </w:numPr>
        <w:autoSpaceDE w:val="0"/>
        <w:autoSpaceDN w:val="0"/>
        <w:adjustRightInd w:val="0"/>
        <w:spacing w:before="11" w:after="0" w:line="240" w:lineRule="auto"/>
        <w:ind w:right="-17"/>
        <w:rPr>
          <w:rFonts w:ascii="Arial Narrow" w:hAnsi="Arial Narrow" w:cs="Arial"/>
          <w:b/>
          <w:sz w:val="24"/>
          <w:szCs w:val="24"/>
          <w:lang w:val="en-US"/>
        </w:rPr>
      </w:pPr>
      <w:r>
        <w:rPr>
          <w:rFonts w:ascii="Arial Narrow" w:hAnsi="Arial Narrow" w:cs="Arial"/>
          <w:sz w:val="24"/>
          <w:szCs w:val="24"/>
          <w:lang w:val="en-US"/>
        </w:rPr>
        <w:t>A</w:t>
      </w:r>
      <w:r w:rsidR="008C3DB1">
        <w:rPr>
          <w:rFonts w:ascii="Arial Narrow" w:hAnsi="Arial Narrow" w:cs="Arial"/>
          <w:sz w:val="24"/>
          <w:szCs w:val="24"/>
          <w:lang w:val="en-US"/>
        </w:rPr>
        <w:t xml:space="preserve">bsence of proof of financial capacity of at least </w:t>
      </w:r>
      <w:r w:rsidR="008C3DB1" w:rsidRPr="00C63F2E">
        <w:rPr>
          <w:rFonts w:ascii="Arial Narrow" w:hAnsi="Arial Narrow" w:cs="Arial"/>
          <w:b/>
          <w:sz w:val="24"/>
          <w:szCs w:val="24"/>
          <w:lang w:val="en-US"/>
        </w:rPr>
        <w:t xml:space="preserve">99 880 000 </w:t>
      </w:r>
      <w:r w:rsidR="00C63F2E" w:rsidRPr="00C63F2E">
        <w:rPr>
          <w:rFonts w:ascii="Arial Narrow" w:hAnsi="Arial Narrow" w:cs="Arial"/>
          <w:b/>
          <w:sz w:val="24"/>
          <w:szCs w:val="24"/>
          <w:lang w:val="en-US"/>
        </w:rPr>
        <w:t>(Ninety-Nine</w:t>
      </w:r>
      <w:r w:rsidR="000F7011" w:rsidRPr="00C63F2E">
        <w:rPr>
          <w:rFonts w:ascii="Arial Narrow" w:hAnsi="Arial Narrow" w:cs="Arial"/>
          <w:b/>
          <w:sz w:val="24"/>
          <w:szCs w:val="24"/>
          <w:lang w:val="en-US"/>
        </w:rPr>
        <w:t xml:space="preserve"> Million Eight Hundred and Eighty Thousand</w:t>
      </w:r>
      <w:r w:rsidR="00C63F2E" w:rsidRPr="00C63F2E">
        <w:rPr>
          <w:rFonts w:ascii="Arial Narrow" w:hAnsi="Arial Narrow" w:cs="Arial"/>
          <w:b/>
          <w:sz w:val="24"/>
          <w:szCs w:val="24"/>
          <w:lang w:val="en-US"/>
        </w:rPr>
        <w:t xml:space="preserve">) </w:t>
      </w:r>
      <w:r w:rsidR="00C63F2E" w:rsidRPr="00C63F2E">
        <w:rPr>
          <w:rFonts w:ascii="Arial Narrow" w:hAnsi="Arial Narrow" w:cs="Arial"/>
          <w:sz w:val="24"/>
          <w:szCs w:val="24"/>
          <w:lang w:val="en-US"/>
        </w:rPr>
        <w:t>FCFA</w:t>
      </w:r>
    </w:p>
    <w:p w14:paraId="3D6FEF29" w14:textId="4AE0A597" w:rsidR="00A82D3D" w:rsidRPr="003D7537" w:rsidRDefault="00A82D3D" w:rsidP="003D3534">
      <w:pPr>
        <w:tabs>
          <w:tab w:val="left" w:pos="709"/>
          <w:tab w:val="left" w:pos="1755"/>
        </w:tabs>
        <w:spacing w:before="120" w:after="0" w:line="240" w:lineRule="auto"/>
        <w:rPr>
          <w:rFonts w:ascii="Arial Narrow" w:hAnsi="Arial Narrow" w:cs="Arial"/>
          <w:b/>
          <w:sz w:val="24"/>
          <w:szCs w:val="24"/>
          <w:u w:val="single"/>
          <w:lang w:val="en-US"/>
        </w:rPr>
      </w:pPr>
      <w:r w:rsidRPr="003D7537">
        <w:rPr>
          <w:rFonts w:ascii="Arial Narrow" w:hAnsi="Arial Narrow" w:cs="Arial"/>
          <w:b/>
          <w:sz w:val="24"/>
          <w:szCs w:val="24"/>
          <w:u w:val="single"/>
          <w:lang w:val="en-US"/>
        </w:rPr>
        <w:t>Financial offer</w:t>
      </w:r>
    </w:p>
    <w:p w14:paraId="0A36D8C8" w14:textId="77777777" w:rsidR="00A82D3D" w:rsidRPr="003D7537" w:rsidRDefault="00A82D3D" w:rsidP="00C23562">
      <w:pPr>
        <w:widowControl w:val="0"/>
        <w:autoSpaceDE w:val="0"/>
        <w:autoSpaceDN w:val="0"/>
        <w:adjustRightInd w:val="0"/>
        <w:spacing w:before="11" w:after="0" w:line="240" w:lineRule="auto"/>
        <w:ind w:right="-17"/>
        <w:rPr>
          <w:rFonts w:ascii="Arial Narrow" w:hAnsi="Arial Narrow" w:cs="Arial"/>
          <w:sz w:val="24"/>
          <w:szCs w:val="24"/>
          <w:lang w:val="en-US"/>
        </w:rPr>
      </w:pPr>
      <w:r w:rsidRPr="003D7537">
        <w:rPr>
          <w:rFonts w:ascii="Arial Narrow" w:hAnsi="Arial Narrow" w:cs="Arial"/>
          <w:sz w:val="24"/>
          <w:szCs w:val="24"/>
          <w:lang w:val="en-US"/>
        </w:rPr>
        <w:t>Incomplete financial file or absence of one of the following documents</w:t>
      </w:r>
    </w:p>
    <w:p w14:paraId="75271ECF" w14:textId="612BDA10" w:rsidR="00A82D3D" w:rsidRPr="003D7537" w:rsidRDefault="00A82D3D" w:rsidP="00760FE9">
      <w:pPr>
        <w:pStyle w:val="Paragraphedeliste"/>
        <w:widowControl w:val="0"/>
        <w:numPr>
          <w:ilvl w:val="0"/>
          <w:numId w:val="86"/>
        </w:numPr>
        <w:autoSpaceDE w:val="0"/>
        <w:autoSpaceDN w:val="0"/>
        <w:adjustRightInd w:val="0"/>
        <w:spacing w:before="11" w:after="0" w:line="240" w:lineRule="auto"/>
        <w:ind w:right="-17"/>
        <w:rPr>
          <w:rFonts w:ascii="Arial Narrow" w:hAnsi="Arial Narrow" w:cs="Arial"/>
          <w:sz w:val="24"/>
          <w:szCs w:val="24"/>
          <w:lang w:val="en-US"/>
        </w:rPr>
      </w:pPr>
      <w:r w:rsidRPr="003D7537">
        <w:rPr>
          <w:rFonts w:ascii="Arial Narrow" w:hAnsi="Arial Narrow" w:cs="Arial"/>
          <w:sz w:val="24"/>
          <w:szCs w:val="24"/>
          <w:lang w:val="en-US"/>
        </w:rPr>
        <w:t>Schedule of unit price (BPU), according to the model with indication of prices excluding TVA in figures and words, to be filled in legibly</w:t>
      </w:r>
    </w:p>
    <w:p w14:paraId="78D5E734" w14:textId="77777777" w:rsidR="00A82D3D" w:rsidRPr="003D7537" w:rsidRDefault="00A82D3D" w:rsidP="00760FE9">
      <w:pPr>
        <w:pStyle w:val="Paragraphedeliste"/>
        <w:widowControl w:val="0"/>
        <w:numPr>
          <w:ilvl w:val="0"/>
          <w:numId w:val="86"/>
        </w:numPr>
        <w:autoSpaceDE w:val="0"/>
        <w:autoSpaceDN w:val="0"/>
        <w:adjustRightInd w:val="0"/>
        <w:spacing w:before="11" w:after="0" w:line="240" w:lineRule="auto"/>
        <w:ind w:right="-17"/>
        <w:rPr>
          <w:rFonts w:ascii="Arial Narrow" w:hAnsi="Arial Narrow" w:cs="Arial"/>
          <w:sz w:val="24"/>
          <w:szCs w:val="24"/>
          <w:lang w:val="en-US"/>
        </w:rPr>
      </w:pPr>
      <w:r w:rsidRPr="003D7537">
        <w:rPr>
          <w:rFonts w:ascii="Arial Narrow" w:hAnsi="Arial Narrow" w:cs="Arial"/>
          <w:sz w:val="24"/>
          <w:szCs w:val="24"/>
          <w:lang w:val="en-US"/>
        </w:rPr>
        <w:t xml:space="preserve">Absence of a quantified unit price in financial offer </w:t>
      </w:r>
    </w:p>
    <w:p w14:paraId="4113A768" w14:textId="77777777" w:rsidR="00A82D3D" w:rsidRPr="003D7537" w:rsidRDefault="00A82D3D" w:rsidP="00760FE9">
      <w:pPr>
        <w:pStyle w:val="Paragraphedeliste"/>
        <w:widowControl w:val="0"/>
        <w:numPr>
          <w:ilvl w:val="0"/>
          <w:numId w:val="86"/>
        </w:numPr>
        <w:autoSpaceDE w:val="0"/>
        <w:autoSpaceDN w:val="0"/>
        <w:adjustRightInd w:val="0"/>
        <w:spacing w:before="11" w:after="0" w:line="240" w:lineRule="auto"/>
        <w:ind w:right="-17"/>
        <w:rPr>
          <w:rFonts w:ascii="Arial Narrow" w:hAnsi="Arial Narrow" w:cs="Arial"/>
          <w:sz w:val="24"/>
          <w:szCs w:val="24"/>
          <w:lang w:val="en-US"/>
        </w:rPr>
      </w:pPr>
      <w:r w:rsidRPr="003D7537">
        <w:rPr>
          <w:rFonts w:ascii="Arial Narrow" w:hAnsi="Arial Narrow" w:cs="Arial"/>
          <w:sz w:val="24"/>
          <w:szCs w:val="24"/>
          <w:lang w:val="en-US"/>
        </w:rPr>
        <w:t>The quantitative and estimated bill (QEB)</w:t>
      </w:r>
      <w:r w:rsidRPr="003D7537">
        <w:rPr>
          <w:rFonts w:ascii="Arial Narrow" w:hAnsi="Arial Narrow" w:cs="Arial"/>
          <w:sz w:val="24"/>
          <w:szCs w:val="24"/>
          <w:lang w:val="en-US"/>
        </w:rPr>
        <w:tab/>
      </w:r>
    </w:p>
    <w:p w14:paraId="2A0A21D1" w14:textId="4D42FAF7" w:rsidR="00A82D3D" w:rsidRPr="003D7537" w:rsidRDefault="00A82D3D" w:rsidP="00760FE9">
      <w:pPr>
        <w:pStyle w:val="Paragraphedeliste"/>
        <w:widowControl w:val="0"/>
        <w:numPr>
          <w:ilvl w:val="0"/>
          <w:numId w:val="86"/>
        </w:numPr>
        <w:autoSpaceDE w:val="0"/>
        <w:autoSpaceDN w:val="0"/>
        <w:adjustRightInd w:val="0"/>
        <w:spacing w:before="11" w:after="0" w:line="240" w:lineRule="auto"/>
        <w:ind w:right="-17"/>
        <w:rPr>
          <w:rFonts w:ascii="Arial Narrow" w:hAnsi="Arial Narrow" w:cs="Arial"/>
          <w:sz w:val="24"/>
          <w:szCs w:val="24"/>
          <w:lang w:val="en-US"/>
        </w:rPr>
      </w:pPr>
      <w:r w:rsidRPr="003D7537">
        <w:rPr>
          <w:rFonts w:ascii="Arial Narrow" w:hAnsi="Arial Narrow" w:cs="Arial"/>
          <w:sz w:val="24"/>
          <w:szCs w:val="24"/>
          <w:lang w:val="en-US"/>
        </w:rPr>
        <w:t xml:space="preserve">The breakdown of unit prices </w:t>
      </w:r>
    </w:p>
    <w:p w14:paraId="2CF0882C" w14:textId="7C577049" w:rsidR="009E2DCA" w:rsidRPr="003D7537" w:rsidRDefault="00C23562" w:rsidP="00760FE9">
      <w:pPr>
        <w:pStyle w:val="Paragraphedeliste"/>
        <w:widowControl w:val="0"/>
        <w:numPr>
          <w:ilvl w:val="0"/>
          <w:numId w:val="86"/>
        </w:numPr>
        <w:autoSpaceDE w:val="0"/>
        <w:autoSpaceDN w:val="0"/>
        <w:adjustRightInd w:val="0"/>
        <w:spacing w:before="11" w:after="0" w:line="240" w:lineRule="auto"/>
        <w:ind w:right="-17"/>
        <w:rPr>
          <w:rFonts w:ascii="Arial Narrow" w:hAnsi="Arial Narrow" w:cs="Arial"/>
          <w:sz w:val="24"/>
          <w:szCs w:val="24"/>
          <w:lang w:val="en-US"/>
        </w:rPr>
      </w:pPr>
      <w:r w:rsidRPr="003D7537">
        <w:rPr>
          <w:rFonts w:ascii="Arial Narrow" w:hAnsi="Arial Narrow" w:cs="Arial"/>
          <w:sz w:val="24"/>
          <w:szCs w:val="24"/>
          <w:lang w:val="en-US"/>
        </w:rPr>
        <w:t>False declaration, fraudulent maneuver with falsified documents.</w:t>
      </w:r>
    </w:p>
    <w:p w14:paraId="34650C2B" w14:textId="060CD944" w:rsidR="005A46E9" w:rsidRPr="001B7132" w:rsidRDefault="005A46E9" w:rsidP="005A46E9">
      <w:pPr>
        <w:widowControl w:val="0"/>
        <w:autoSpaceDE w:val="0"/>
        <w:autoSpaceDN w:val="0"/>
        <w:adjustRightInd w:val="0"/>
        <w:spacing w:before="11" w:after="0" w:line="240" w:lineRule="auto"/>
        <w:ind w:right="-17"/>
        <w:rPr>
          <w:rFonts w:ascii="Arial Narrow" w:hAnsi="Arial Narrow" w:cs="Arial"/>
          <w:sz w:val="6"/>
          <w:szCs w:val="24"/>
          <w:lang w:val="en-US"/>
        </w:rPr>
      </w:pPr>
    </w:p>
    <w:p w14:paraId="22A4C9DE" w14:textId="77777777" w:rsidR="009E2DCA" w:rsidRPr="003D7537" w:rsidRDefault="009E2DCA" w:rsidP="005039BF">
      <w:pPr>
        <w:widowControl w:val="0"/>
        <w:autoSpaceDE w:val="0"/>
        <w:autoSpaceDN w:val="0"/>
        <w:adjustRightInd w:val="0"/>
        <w:spacing w:before="11" w:after="0" w:line="240" w:lineRule="auto"/>
        <w:ind w:right="-17"/>
        <w:jc w:val="both"/>
        <w:rPr>
          <w:rFonts w:ascii="Arial Narrow" w:hAnsi="Arial Narrow" w:cs="Arial"/>
          <w:sz w:val="24"/>
          <w:szCs w:val="24"/>
          <w:lang w:val="en-US"/>
        </w:rPr>
      </w:pPr>
      <w:r w:rsidRPr="003D7537">
        <w:rPr>
          <w:rFonts w:ascii="Arial Narrow" w:hAnsi="Arial Narrow" w:cs="Arial"/>
          <w:b/>
          <w:sz w:val="24"/>
          <w:szCs w:val="24"/>
          <w:lang w:val="en-US"/>
        </w:rPr>
        <w:t xml:space="preserve">15.2. </w:t>
      </w:r>
      <w:r w:rsidRPr="003D7537">
        <w:rPr>
          <w:rFonts w:ascii="Arial Narrow" w:hAnsi="Arial Narrow" w:cs="Arial"/>
          <w:b/>
          <w:sz w:val="24"/>
          <w:szCs w:val="24"/>
          <w:u w:val="single"/>
          <w:lang w:val="en-US"/>
        </w:rPr>
        <w:t>Essential criteria</w:t>
      </w:r>
      <w:r w:rsidRPr="003D7537">
        <w:rPr>
          <w:rFonts w:ascii="Arial Narrow" w:hAnsi="Arial Narrow" w:cs="Arial"/>
          <w:b/>
          <w:sz w:val="24"/>
          <w:szCs w:val="24"/>
          <w:lang w:val="en-US"/>
        </w:rPr>
        <w:t xml:space="preserve"> </w:t>
      </w:r>
    </w:p>
    <w:p w14:paraId="26E100DF" w14:textId="6A905FB9" w:rsidR="009E2DCA" w:rsidRPr="003D7537" w:rsidRDefault="009E2DCA" w:rsidP="009E2DCA">
      <w:pPr>
        <w:pStyle w:val="Paragraphedeliste"/>
        <w:spacing w:after="0"/>
        <w:rPr>
          <w:rFonts w:ascii="Arial Narrow" w:hAnsi="Arial Narrow" w:cs="Arial"/>
          <w:sz w:val="24"/>
          <w:szCs w:val="24"/>
          <w:lang w:val="en-US"/>
        </w:rPr>
      </w:pPr>
      <w:r w:rsidRPr="003D7537">
        <w:rPr>
          <w:rFonts w:ascii="Arial Narrow" w:hAnsi="Arial Narrow" w:cs="Arial"/>
          <w:sz w:val="24"/>
          <w:szCs w:val="24"/>
          <w:lang w:val="en-US"/>
        </w:rPr>
        <w:t xml:space="preserve">Technical bids shall be scored following the essential criteria </w:t>
      </w:r>
      <w:r w:rsidR="003D3534" w:rsidRPr="003D7537">
        <w:rPr>
          <w:rFonts w:ascii="Arial Narrow" w:hAnsi="Arial Narrow" w:cs="Arial"/>
          <w:sz w:val="24"/>
          <w:szCs w:val="24"/>
          <w:lang w:val="en-US"/>
        </w:rPr>
        <w:t>below:</w:t>
      </w:r>
    </w:p>
    <w:tbl>
      <w:tblPr>
        <w:tblW w:w="0" w:type="auto"/>
        <w:tblInd w:w="541" w:type="dxa"/>
        <w:tblLook w:val="01E0" w:firstRow="1" w:lastRow="1" w:firstColumn="1" w:lastColumn="1" w:noHBand="0" w:noVBand="0"/>
      </w:tblPr>
      <w:tblGrid>
        <w:gridCol w:w="840"/>
        <w:gridCol w:w="6477"/>
      </w:tblGrid>
      <w:tr w:rsidR="00827DA9" w:rsidRPr="003D7537" w14:paraId="7CF234DA" w14:textId="77777777" w:rsidTr="00384DA0">
        <w:tc>
          <w:tcPr>
            <w:tcW w:w="840" w:type="dxa"/>
          </w:tcPr>
          <w:p w14:paraId="3C6DE7EF" w14:textId="1D5FDF17" w:rsidR="00827DA9" w:rsidRPr="00C63F2E" w:rsidRDefault="00827DA9" w:rsidP="00376AF3">
            <w:pPr>
              <w:spacing w:after="0" w:line="240" w:lineRule="auto"/>
              <w:rPr>
                <w:rFonts w:ascii="Arial Narrow" w:hAnsi="Arial Narrow" w:cs="Arial"/>
                <w:bCs/>
                <w:sz w:val="10"/>
                <w:szCs w:val="24"/>
              </w:rPr>
            </w:pPr>
          </w:p>
          <w:p w14:paraId="5F678D6B" w14:textId="7B483138" w:rsidR="00827DA9" w:rsidRPr="003D7537" w:rsidRDefault="00C63F2E" w:rsidP="00376AF3">
            <w:pPr>
              <w:spacing w:after="0" w:line="240" w:lineRule="auto"/>
              <w:rPr>
                <w:rFonts w:ascii="Arial Narrow" w:hAnsi="Arial Narrow" w:cs="Arial"/>
                <w:bCs/>
                <w:sz w:val="24"/>
                <w:szCs w:val="24"/>
              </w:rPr>
            </w:pPr>
            <w:r>
              <w:rPr>
                <w:rFonts w:ascii="Arial Narrow" w:hAnsi="Arial Narrow" w:cs="Arial"/>
                <w:bCs/>
                <w:sz w:val="24"/>
                <w:szCs w:val="24"/>
              </w:rPr>
              <w:t>1</w:t>
            </w:r>
          </w:p>
          <w:p w14:paraId="22A93AA8" w14:textId="500D0402" w:rsidR="00827DA9" w:rsidRPr="003D7537" w:rsidRDefault="00827DA9" w:rsidP="00376AF3">
            <w:pPr>
              <w:spacing w:after="0" w:line="240" w:lineRule="auto"/>
              <w:ind w:left="360"/>
              <w:rPr>
                <w:rFonts w:ascii="Arial Narrow" w:hAnsi="Arial Narrow" w:cs="Arial"/>
                <w:bCs/>
                <w:sz w:val="24"/>
                <w:szCs w:val="24"/>
              </w:rPr>
            </w:pPr>
          </w:p>
          <w:p w14:paraId="513C1160" w14:textId="7587E51F" w:rsidR="00827DA9" w:rsidRPr="00F72222" w:rsidRDefault="00827DA9" w:rsidP="00376AF3">
            <w:pPr>
              <w:spacing w:after="0" w:line="240" w:lineRule="auto"/>
              <w:ind w:left="360"/>
              <w:rPr>
                <w:rFonts w:ascii="Arial Narrow" w:hAnsi="Arial Narrow" w:cs="Arial"/>
                <w:bCs/>
                <w:sz w:val="2"/>
                <w:szCs w:val="24"/>
              </w:rPr>
            </w:pPr>
          </w:p>
        </w:tc>
        <w:tc>
          <w:tcPr>
            <w:tcW w:w="6477" w:type="dxa"/>
            <w:vAlign w:val="center"/>
          </w:tcPr>
          <w:p w14:paraId="09C59BAF" w14:textId="4D47A5FD" w:rsidR="00827DA9" w:rsidRPr="003D7537" w:rsidRDefault="00827DA9" w:rsidP="00376AF3">
            <w:pPr>
              <w:spacing w:after="0" w:line="240" w:lineRule="auto"/>
              <w:rPr>
                <w:rFonts w:ascii="Arial Narrow" w:hAnsi="Arial Narrow" w:cs="Arial"/>
                <w:bCs/>
                <w:sz w:val="24"/>
                <w:szCs w:val="24"/>
                <w:lang w:val="en-US"/>
              </w:rPr>
            </w:pPr>
            <w:r w:rsidRPr="003D7537">
              <w:rPr>
                <w:rFonts w:ascii="Arial Narrow" w:hAnsi="Arial Narrow" w:cs="Arial"/>
                <w:bCs/>
                <w:sz w:val="24"/>
                <w:szCs w:val="24"/>
                <w:lang w:val="en-US"/>
              </w:rPr>
              <w:t>Financial capacity, access to a credit line or other financial resources, turnover,</w:t>
            </w:r>
            <w:r w:rsidR="009000F7">
              <w:rPr>
                <w:rFonts w:ascii="Arial Narrow" w:hAnsi="Arial Narrow" w:cs="Arial"/>
                <w:bCs/>
                <w:sz w:val="24"/>
                <w:szCs w:val="24"/>
                <w:lang w:val="en-US"/>
              </w:rPr>
              <w:t xml:space="preserve"> financial solvency certificate</w:t>
            </w:r>
          </w:p>
        </w:tc>
      </w:tr>
      <w:tr w:rsidR="00827DA9" w:rsidRPr="003D7537" w14:paraId="63F13C34" w14:textId="77777777" w:rsidTr="00384DA0">
        <w:trPr>
          <w:trHeight w:val="236"/>
        </w:trPr>
        <w:tc>
          <w:tcPr>
            <w:tcW w:w="840" w:type="dxa"/>
          </w:tcPr>
          <w:p w14:paraId="72E29CCF" w14:textId="256293C3" w:rsidR="00827DA9" w:rsidRPr="003D7537" w:rsidRDefault="00A61B78" w:rsidP="00376AF3">
            <w:pPr>
              <w:spacing w:after="0" w:line="240" w:lineRule="auto"/>
              <w:rPr>
                <w:rFonts w:ascii="Arial Narrow" w:hAnsi="Arial Narrow" w:cs="Arial"/>
                <w:bCs/>
                <w:sz w:val="24"/>
                <w:szCs w:val="24"/>
                <w:lang w:val="en-US"/>
              </w:rPr>
            </w:pPr>
            <w:r>
              <w:rPr>
                <w:rFonts w:ascii="Arial Narrow" w:hAnsi="Arial Narrow" w:cs="Arial"/>
                <w:bCs/>
                <w:sz w:val="24"/>
                <w:szCs w:val="24"/>
                <w:lang w:val="en-US"/>
              </w:rPr>
              <w:t>2</w:t>
            </w:r>
          </w:p>
        </w:tc>
        <w:tc>
          <w:tcPr>
            <w:tcW w:w="6477" w:type="dxa"/>
            <w:vAlign w:val="center"/>
          </w:tcPr>
          <w:p w14:paraId="1A2ED1F5" w14:textId="333374B3" w:rsidR="00827DA9" w:rsidRDefault="006C1816" w:rsidP="00376AF3">
            <w:pPr>
              <w:spacing w:after="0" w:line="240" w:lineRule="auto"/>
              <w:ind w:left="-209" w:firstLine="209"/>
              <w:rPr>
                <w:rFonts w:ascii="Arial Narrow" w:hAnsi="Arial Narrow" w:cs="Arial"/>
                <w:bCs/>
                <w:sz w:val="24"/>
                <w:szCs w:val="24"/>
                <w:lang w:val="en-US"/>
              </w:rPr>
            </w:pPr>
            <w:r>
              <w:rPr>
                <w:rFonts w:ascii="Arial Narrow" w:hAnsi="Arial Narrow" w:cs="Arial"/>
                <w:bCs/>
                <w:sz w:val="24"/>
                <w:szCs w:val="24"/>
                <w:lang w:val="en-US"/>
              </w:rPr>
              <w:t>Methodology</w:t>
            </w:r>
          </w:p>
          <w:p w14:paraId="7AA696B9" w14:textId="0C404F4C" w:rsidR="00EA426B" w:rsidRPr="004C2890" w:rsidRDefault="00EA426B" w:rsidP="00376AF3">
            <w:pPr>
              <w:spacing w:after="0" w:line="240" w:lineRule="auto"/>
              <w:rPr>
                <w:rFonts w:ascii="Arial Narrow" w:hAnsi="Arial Narrow" w:cs="Arial"/>
                <w:bCs/>
                <w:sz w:val="12"/>
                <w:szCs w:val="24"/>
                <w:lang w:val="en-US"/>
              </w:rPr>
            </w:pPr>
          </w:p>
        </w:tc>
      </w:tr>
      <w:tr w:rsidR="00A61B78" w:rsidRPr="003D7537" w14:paraId="724D070A" w14:textId="77777777" w:rsidTr="00384DA0">
        <w:trPr>
          <w:trHeight w:val="70"/>
        </w:trPr>
        <w:tc>
          <w:tcPr>
            <w:tcW w:w="840" w:type="dxa"/>
          </w:tcPr>
          <w:p w14:paraId="320B29C8" w14:textId="7543E9E1" w:rsidR="00A61B78" w:rsidRDefault="00A61B78" w:rsidP="00376AF3">
            <w:pPr>
              <w:spacing w:after="0" w:line="240" w:lineRule="auto"/>
              <w:rPr>
                <w:rFonts w:ascii="Arial Narrow" w:hAnsi="Arial Narrow" w:cs="Arial"/>
                <w:bCs/>
                <w:sz w:val="24"/>
                <w:szCs w:val="24"/>
                <w:lang w:val="en-US"/>
              </w:rPr>
            </w:pPr>
            <w:r>
              <w:rPr>
                <w:rFonts w:ascii="Arial Narrow" w:hAnsi="Arial Narrow" w:cs="Arial"/>
                <w:bCs/>
                <w:sz w:val="24"/>
                <w:szCs w:val="24"/>
                <w:lang w:val="en-US"/>
              </w:rPr>
              <w:t>3</w:t>
            </w:r>
          </w:p>
        </w:tc>
        <w:tc>
          <w:tcPr>
            <w:tcW w:w="6477" w:type="dxa"/>
            <w:vAlign w:val="center"/>
          </w:tcPr>
          <w:p w14:paraId="487A6509" w14:textId="77777777" w:rsidR="00A61B78" w:rsidRDefault="00A61B78" w:rsidP="00376AF3">
            <w:pPr>
              <w:spacing w:after="0" w:line="240" w:lineRule="auto"/>
              <w:rPr>
                <w:rFonts w:ascii="Arial Narrow" w:hAnsi="Arial Narrow" w:cs="Arial"/>
                <w:bCs/>
                <w:sz w:val="24"/>
                <w:szCs w:val="24"/>
                <w:lang w:val="en-US"/>
              </w:rPr>
            </w:pPr>
            <w:r w:rsidRPr="0044711F">
              <w:rPr>
                <w:rFonts w:ascii="Arial Narrow" w:hAnsi="Arial Narrow" w:cs="Arial"/>
                <w:bCs/>
                <w:sz w:val="24"/>
                <w:szCs w:val="24"/>
                <w:lang w:val="en-US"/>
              </w:rPr>
              <w:t>Presentation of the offer</w:t>
            </w:r>
          </w:p>
          <w:p w14:paraId="714EACED" w14:textId="77777777" w:rsidR="00A61B78" w:rsidRPr="004C2890" w:rsidRDefault="00A61B78" w:rsidP="00376AF3">
            <w:pPr>
              <w:spacing w:after="0" w:line="240" w:lineRule="auto"/>
              <w:ind w:left="-209" w:firstLine="209"/>
              <w:rPr>
                <w:rFonts w:ascii="Arial Narrow" w:hAnsi="Arial Narrow" w:cs="Arial"/>
                <w:bCs/>
                <w:sz w:val="14"/>
                <w:szCs w:val="24"/>
                <w:lang w:val="en-US"/>
              </w:rPr>
            </w:pPr>
          </w:p>
        </w:tc>
      </w:tr>
    </w:tbl>
    <w:p w14:paraId="4720D4B0" w14:textId="20B77775" w:rsidR="009E2DCA" w:rsidRPr="003D7537" w:rsidRDefault="005039BF" w:rsidP="001B7132">
      <w:pPr>
        <w:spacing w:after="0" w:line="240" w:lineRule="auto"/>
        <w:contextualSpacing/>
        <w:rPr>
          <w:rFonts w:ascii="Arial Narrow" w:hAnsi="Arial Narrow" w:cs="Arial"/>
          <w:sz w:val="24"/>
          <w:szCs w:val="24"/>
          <w:lang w:val="en-US" w:eastAsia="x-none"/>
        </w:rPr>
      </w:pPr>
      <w:r w:rsidRPr="003D7537">
        <w:rPr>
          <w:rFonts w:ascii="Arial Narrow" w:hAnsi="Arial Narrow" w:cs="Arial"/>
          <w:sz w:val="24"/>
          <w:szCs w:val="24"/>
          <w:lang w:val="en-US" w:eastAsia="x-none"/>
        </w:rPr>
        <w:t>The deadlines are indicated in the tender evaluation grid. Only bidders who have submitted a compliant administrative file and have obtained at least eighty percent (80</w:t>
      </w:r>
      <w:r w:rsidR="00300E1F" w:rsidRPr="003D7537">
        <w:rPr>
          <w:rFonts w:ascii="Arial Narrow" w:hAnsi="Arial Narrow" w:cs="Arial"/>
          <w:sz w:val="24"/>
          <w:szCs w:val="24"/>
          <w:lang w:val="en-US" w:eastAsia="x-none"/>
        </w:rPr>
        <w:t>%) of</w:t>
      </w:r>
      <w:r w:rsidRPr="003D7537">
        <w:rPr>
          <w:rFonts w:ascii="Arial Narrow" w:hAnsi="Arial Narrow" w:cs="Arial"/>
          <w:sz w:val="24"/>
          <w:szCs w:val="24"/>
          <w:lang w:val="en-US" w:eastAsia="x-none"/>
        </w:rPr>
        <w:t xml:space="preserve"> the </w:t>
      </w:r>
      <w:r w:rsidRPr="003D7537">
        <w:rPr>
          <w:rFonts w:ascii="Arial Narrow" w:hAnsi="Arial Narrow" w:cs="Arial"/>
          <w:sz w:val="24"/>
          <w:szCs w:val="24"/>
          <w:lang w:val="en-US"/>
        </w:rPr>
        <w:t>essential</w:t>
      </w:r>
      <w:r w:rsidRPr="003D7537">
        <w:rPr>
          <w:rFonts w:ascii="Arial Narrow" w:hAnsi="Arial Narrow" w:cs="Arial"/>
          <w:sz w:val="24"/>
          <w:szCs w:val="24"/>
          <w:lang w:val="en-US" w:eastAsia="x-none"/>
        </w:rPr>
        <w:t xml:space="preserve"> criteria will be qualified for the next stage of the procedure and will have their financial offers analyzed.</w:t>
      </w:r>
      <w:r w:rsidR="009E2DCA" w:rsidRPr="003D7537">
        <w:rPr>
          <w:rFonts w:ascii="Arial Narrow" w:hAnsi="Arial Narrow" w:cs="Calibri"/>
          <w:sz w:val="23"/>
          <w:szCs w:val="23"/>
          <w:lang w:val="en-US"/>
        </w:rPr>
        <w:br/>
      </w:r>
      <w:r w:rsidR="009E2DCA" w:rsidRPr="003D7537">
        <w:rPr>
          <w:rFonts w:ascii="Arial Narrow" w:hAnsi="Arial Narrow" w:cs="Arial"/>
          <w:b/>
          <w:sz w:val="24"/>
          <w:szCs w:val="24"/>
          <w:lang w:val="en-US"/>
        </w:rPr>
        <w:t xml:space="preserve">16. </w:t>
      </w:r>
      <w:r w:rsidR="009E2DCA" w:rsidRPr="003D7537">
        <w:rPr>
          <w:rFonts w:ascii="Arial Narrow" w:hAnsi="Arial Narrow" w:cs="Arial"/>
          <w:b/>
          <w:sz w:val="24"/>
          <w:szCs w:val="24"/>
          <w:u w:val="single"/>
          <w:lang w:val="en-US"/>
        </w:rPr>
        <w:t>Contract Award</w:t>
      </w:r>
    </w:p>
    <w:p w14:paraId="518C4AD0" w14:textId="77777777" w:rsidR="009E2DCA" w:rsidRPr="003D7537" w:rsidRDefault="009E2DCA" w:rsidP="009E2DCA">
      <w:pPr>
        <w:spacing w:after="0" w:line="240" w:lineRule="auto"/>
        <w:jc w:val="both"/>
        <w:rPr>
          <w:rFonts w:ascii="Arial Narrow" w:hAnsi="Arial Narrow" w:cs="Tahoma"/>
          <w:bCs/>
          <w:sz w:val="24"/>
          <w:szCs w:val="24"/>
          <w:lang w:val="en-GB"/>
        </w:rPr>
      </w:pPr>
      <w:r w:rsidRPr="003D7537">
        <w:rPr>
          <w:rFonts w:ascii="Arial Narrow" w:hAnsi="Arial Narrow" w:cs="Tahoma"/>
          <w:bCs/>
          <w:sz w:val="24"/>
          <w:szCs w:val="24"/>
          <w:lang w:val="en-GB"/>
        </w:rPr>
        <w:t>The contract shall be awarded to the bidder having presented a bid fulfilling the required technical and financial qualifications and of which the bid evaluated financially is the lowest bid; the bidder who previously obtained 80% « yes ».</w:t>
      </w:r>
    </w:p>
    <w:p w14:paraId="0E1EF677" w14:textId="77777777" w:rsidR="009E2DCA" w:rsidRPr="003D7537" w:rsidRDefault="009E2DCA" w:rsidP="009E2DCA">
      <w:pPr>
        <w:spacing w:after="0" w:line="240" w:lineRule="auto"/>
        <w:jc w:val="both"/>
        <w:rPr>
          <w:rFonts w:ascii="Arial Narrow" w:hAnsi="Arial Narrow" w:cs="Tahoma"/>
          <w:sz w:val="24"/>
          <w:szCs w:val="24"/>
          <w:lang w:val="en-GB"/>
        </w:rPr>
      </w:pPr>
      <w:r w:rsidRPr="003D7537">
        <w:rPr>
          <w:rFonts w:ascii="Arial Narrow" w:hAnsi="Arial Narrow" w:cs="Tahoma"/>
          <w:b/>
          <w:bCs/>
          <w:sz w:val="24"/>
          <w:szCs w:val="24"/>
          <w:lang w:val="en-GB"/>
        </w:rPr>
        <w:t xml:space="preserve">17. </w:t>
      </w:r>
      <w:r w:rsidRPr="003D7537">
        <w:rPr>
          <w:rFonts w:ascii="Arial Narrow" w:hAnsi="Arial Narrow" w:cs="Tahoma"/>
          <w:b/>
          <w:bCs/>
          <w:sz w:val="24"/>
          <w:szCs w:val="24"/>
          <w:lang w:val="en-GB"/>
        </w:rPr>
        <w:tab/>
      </w:r>
      <w:r w:rsidRPr="003D7537">
        <w:rPr>
          <w:rFonts w:ascii="Arial Narrow" w:hAnsi="Arial Narrow" w:cs="Tahoma"/>
          <w:b/>
          <w:bCs/>
          <w:sz w:val="24"/>
          <w:szCs w:val="24"/>
          <w:u w:val="single"/>
          <w:lang w:val="en-GB"/>
        </w:rPr>
        <w:t>Duration of validity of Bids</w:t>
      </w:r>
      <w:r w:rsidRPr="003D7537">
        <w:rPr>
          <w:rFonts w:ascii="Arial Narrow" w:hAnsi="Arial Narrow" w:cs="Tahoma"/>
          <w:b/>
          <w:bCs/>
          <w:sz w:val="24"/>
          <w:szCs w:val="24"/>
          <w:lang w:val="en-GB"/>
        </w:rPr>
        <w:t xml:space="preserve"> </w:t>
      </w:r>
    </w:p>
    <w:p w14:paraId="54E1F218" w14:textId="66E223DC" w:rsidR="009E2DCA" w:rsidRPr="003D7537" w:rsidRDefault="009E2DCA" w:rsidP="009E2DCA">
      <w:pPr>
        <w:spacing w:after="0" w:line="240" w:lineRule="auto"/>
        <w:ind w:firstLine="709"/>
        <w:jc w:val="both"/>
        <w:rPr>
          <w:rFonts w:ascii="Arial Narrow" w:hAnsi="Arial Narrow" w:cs="Tahoma"/>
          <w:sz w:val="24"/>
          <w:szCs w:val="24"/>
          <w:lang w:val="en-GB"/>
        </w:rPr>
      </w:pPr>
      <w:r w:rsidRPr="003D7537">
        <w:rPr>
          <w:rFonts w:ascii="Arial Narrow" w:hAnsi="Arial Narrow" w:cs="Tahoma"/>
          <w:sz w:val="24"/>
          <w:szCs w:val="24"/>
          <w:lang w:val="en-GB"/>
        </w:rPr>
        <w:t xml:space="preserve">Bidders shall remain committed by their bids for </w:t>
      </w:r>
      <w:r w:rsidRPr="003D7537">
        <w:rPr>
          <w:rFonts w:ascii="Arial Narrow" w:hAnsi="Arial Narrow" w:cs="Tahoma"/>
          <w:b/>
          <w:sz w:val="24"/>
          <w:szCs w:val="24"/>
          <w:lang w:val="en-GB"/>
        </w:rPr>
        <w:t>ninety (90) days</w:t>
      </w:r>
      <w:r w:rsidRPr="003D7537">
        <w:rPr>
          <w:rFonts w:ascii="Arial Narrow" w:hAnsi="Arial Narrow" w:cs="Tahoma"/>
          <w:sz w:val="24"/>
          <w:szCs w:val="24"/>
          <w:lang w:val="en-GB"/>
        </w:rPr>
        <w:t xml:space="preserve"> with effect from the deadline set out for the submission of bids.</w:t>
      </w:r>
    </w:p>
    <w:p w14:paraId="0C869308" w14:textId="77777777" w:rsidR="00F86C8F" w:rsidRPr="00AA0780" w:rsidRDefault="00F86C8F" w:rsidP="009E2DCA">
      <w:pPr>
        <w:spacing w:after="0" w:line="240" w:lineRule="auto"/>
        <w:ind w:firstLine="709"/>
        <w:jc w:val="both"/>
        <w:rPr>
          <w:rFonts w:ascii="Arial Narrow" w:hAnsi="Arial Narrow" w:cs="Tahoma"/>
          <w:sz w:val="6"/>
          <w:szCs w:val="24"/>
          <w:lang w:val="en-GB"/>
        </w:rPr>
      </w:pPr>
    </w:p>
    <w:p w14:paraId="7B116BC4" w14:textId="77777777" w:rsidR="009E2DCA" w:rsidRPr="003D7537" w:rsidRDefault="009E2DCA" w:rsidP="009E2DCA">
      <w:pPr>
        <w:spacing w:after="0" w:line="240" w:lineRule="auto"/>
        <w:jc w:val="both"/>
        <w:rPr>
          <w:rFonts w:ascii="Arial Narrow" w:hAnsi="Arial Narrow" w:cs="Tahoma"/>
          <w:b/>
          <w:bCs/>
          <w:sz w:val="24"/>
          <w:szCs w:val="24"/>
          <w:u w:val="single"/>
          <w:lang w:val="en-GB"/>
        </w:rPr>
      </w:pPr>
      <w:r w:rsidRPr="003D7537">
        <w:rPr>
          <w:rFonts w:ascii="Arial Narrow" w:hAnsi="Arial Narrow" w:cs="Tahoma"/>
          <w:b/>
          <w:bCs/>
          <w:sz w:val="24"/>
          <w:szCs w:val="24"/>
          <w:lang w:val="en-GB"/>
        </w:rPr>
        <w:t xml:space="preserve">18. </w:t>
      </w:r>
      <w:r w:rsidRPr="003D7537">
        <w:rPr>
          <w:rFonts w:ascii="Arial Narrow" w:hAnsi="Arial Narrow" w:cs="Tahoma"/>
          <w:b/>
          <w:bCs/>
          <w:sz w:val="24"/>
          <w:szCs w:val="24"/>
          <w:lang w:val="en-GB"/>
        </w:rPr>
        <w:tab/>
      </w:r>
      <w:r w:rsidRPr="003D7537">
        <w:rPr>
          <w:rFonts w:ascii="Arial Narrow" w:hAnsi="Arial Narrow" w:cs="Tahoma"/>
          <w:b/>
          <w:bCs/>
          <w:sz w:val="24"/>
          <w:szCs w:val="24"/>
          <w:u w:val="single"/>
          <w:lang w:val="en-GB"/>
        </w:rPr>
        <w:t>Further information</w:t>
      </w:r>
    </w:p>
    <w:p w14:paraId="70D94F14" w14:textId="659C1C80" w:rsidR="00F86C8F" w:rsidRPr="00EF6EC9" w:rsidRDefault="009E2DCA" w:rsidP="00EF6EC9">
      <w:pPr>
        <w:widowControl w:val="0"/>
        <w:autoSpaceDE w:val="0"/>
        <w:autoSpaceDN w:val="0"/>
        <w:adjustRightInd w:val="0"/>
        <w:spacing w:before="2" w:after="0" w:line="276" w:lineRule="exact"/>
        <w:ind w:left="113" w:right="173"/>
        <w:rPr>
          <w:rFonts w:ascii="Arial Narrow" w:eastAsia="MS UI Gothic" w:hAnsi="Arial Narrow" w:cs="Arial Narrow"/>
          <w:iCs/>
          <w:sz w:val="24"/>
          <w:szCs w:val="24"/>
          <w:lang w:val="en-US"/>
        </w:rPr>
      </w:pPr>
      <w:r w:rsidRPr="003D7537">
        <w:rPr>
          <w:rFonts w:ascii="Arial Narrow" w:eastAsia="MS UI Gothic" w:hAnsi="Arial Narrow" w:cs="Arial Narrow"/>
          <w:iCs/>
          <w:spacing w:val="1"/>
          <w:sz w:val="24"/>
          <w:szCs w:val="24"/>
          <w:lang w:val="en-US"/>
        </w:rPr>
        <w:t>Add</w:t>
      </w:r>
      <w:r w:rsidRPr="003D7537">
        <w:rPr>
          <w:rFonts w:ascii="Arial Narrow" w:eastAsia="MS UI Gothic" w:hAnsi="Arial Narrow" w:cs="Arial Narrow"/>
          <w:iCs/>
          <w:sz w:val="24"/>
          <w:szCs w:val="24"/>
          <w:lang w:val="en-US"/>
        </w:rPr>
        <w:t>iti</w:t>
      </w:r>
      <w:r w:rsidRPr="003D7537">
        <w:rPr>
          <w:rFonts w:ascii="Arial Narrow" w:eastAsia="MS UI Gothic" w:hAnsi="Arial Narrow" w:cs="Arial Narrow"/>
          <w:iCs/>
          <w:spacing w:val="-2"/>
          <w:sz w:val="24"/>
          <w:szCs w:val="24"/>
          <w:lang w:val="en-US"/>
        </w:rPr>
        <w:t>o</w:t>
      </w:r>
      <w:r w:rsidRPr="003D7537">
        <w:rPr>
          <w:rFonts w:ascii="Arial Narrow" w:eastAsia="MS UI Gothic" w:hAnsi="Arial Narrow" w:cs="Arial Narrow"/>
          <w:iCs/>
          <w:spacing w:val="1"/>
          <w:sz w:val="24"/>
          <w:szCs w:val="24"/>
          <w:lang w:val="en-US"/>
        </w:rPr>
        <w:t>na</w:t>
      </w:r>
      <w:r w:rsidRPr="003D7537">
        <w:rPr>
          <w:rFonts w:ascii="Arial Narrow" w:eastAsia="MS UI Gothic" w:hAnsi="Arial Narrow" w:cs="Arial Narrow"/>
          <w:iCs/>
          <w:sz w:val="24"/>
          <w:szCs w:val="24"/>
          <w:lang w:val="en-US"/>
        </w:rPr>
        <w:t>l in</w:t>
      </w:r>
      <w:r w:rsidRPr="003D7537">
        <w:rPr>
          <w:rFonts w:ascii="Arial Narrow" w:eastAsia="MS UI Gothic" w:hAnsi="Arial Narrow" w:cs="Arial Narrow"/>
          <w:iCs/>
          <w:spacing w:val="-1"/>
          <w:sz w:val="24"/>
          <w:szCs w:val="24"/>
          <w:lang w:val="en-US"/>
        </w:rPr>
        <w:t>f</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r</w:t>
      </w:r>
      <w:r w:rsidRPr="003D7537">
        <w:rPr>
          <w:rFonts w:ascii="Arial Narrow" w:eastAsia="MS UI Gothic" w:hAnsi="Arial Narrow" w:cs="Arial Narrow"/>
          <w:iCs/>
          <w:spacing w:val="-1"/>
          <w:sz w:val="24"/>
          <w:szCs w:val="24"/>
          <w:lang w:val="en-US"/>
        </w:rPr>
        <w:t>m</w:t>
      </w:r>
      <w:r w:rsidRPr="003D7537">
        <w:rPr>
          <w:rFonts w:ascii="Arial Narrow" w:eastAsia="MS UI Gothic" w:hAnsi="Arial Narrow" w:cs="Arial Narrow"/>
          <w:iCs/>
          <w:spacing w:val="1"/>
          <w:sz w:val="24"/>
          <w:szCs w:val="24"/>
          <w:lang w:val="en-US"/>
        </w:rPr>
        <w:t>a</w:t>
      </w:r>
      <w:r w:rsidRPr="003D7537">
        <w:rPr>
          <w:rFonts w:ascii="Arial Narrow" w:eastAsia="MS UI Gothic" w:hAnsi="Arial Narrow" w:cs="Arial Narrow"/>
          <w:iCs/>
          <w:sz w:val="24"/>
          <w:szCs w:val="24"/>
          <w:lang w:val="en-US"/>
        </w:rPr>
        <w:t>ti</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n</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may</w:t>
      </w:r>
      <w:r w:rsidRPr="003D7537">
        <w:rPr>
          <w:rFonts w:ascii="Arial Narrow" w:eastAsia="MS UI Gothic" w:hAnsi="Arial Narrow" w:cs="Arial Narrow"/>
          <w:iCs/>
          <w:spacing w:val="-2"/>
          <w:sz w:val="24"/>
          <w:szCs w:val="24"/>
          <w:lang w:val="en-US"/>
        </w:rPr>
        <w:t xml:space="preserve"> </w:t>
      </w:r>
      <w:r w:rsidRPr="003D7537">
        <w:rPr>
          <w:rFonts w:ascii="Arial Narrow" w:eastAsia="MS UI Gothic" w:hAnsi="Arial Narrow" w:cs="Arial Narrow"/>
          <w:iCs/>
          <w:spacing w:val="1"/>
          <w:sz w:val="24"/>
          <w:szCs w:val="24"/>
          <w:lang w:val="en-US"/>
        </w:rPr>
        <w:t>b</w:t>
      </w:r>
      <w:r w:rsidRPr="003D7537">
        <w:rPr>
          <w:rFonts w:ascii="Arial Narrow" w:eastAsia="MS UI Gothic" w:hAnsi="Arial Narrow" w:cs="Arial Narrow"/>
          <w:iCs/>
          <w:sz w:val="24"/>
          <w:szCs w:val="24"/>
          <w:lang w:val="en-US"/>
        </w:rPr>
        <w:t>e</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pacing w:val="1"/>
          <w:sz w:val="24"/>
          <w:szCs w:val="24"/>
          <w:lang w:val="en-US"/>
        </w:rPr>
        <w:t>b</w:t>
      </w:r>
      <w:r w:rsidRPr="003D7537">
        <w:rPr>
          <w:rFonts w:ascii="Arial Narrow" w:eastAsia="MS UI Gothic" w:hAnsi="Arial Narrow" w:cs="Arial Narrow"/>
          <w:iCs/>
          <w:sz w:val="24"/>
          <w:szCs w:val="24"/>
          <w:lang w:val="en-US"/>
        </w:rPr>
        <w:t>t</w:t>
      </w:r>
      <w:r w:rsidRPr="003D7537">
        <w:rPr>
          <w:rFonts w:ascii="Arial Narrow" w:eastAsia="MS UI Gothic" w:hAnsi="Arial Narrow" w:cs="Arial Narrow"/>
          <w:iCs/>
          <w:spacing w:val="1"/>
          <w:sz w:val="24"/>
          <w:szCs w:val="24"/>
          <w:lang w:val="en-US"/>
        </w:rPr>
        <w:t>a</w:t>
      </w:r>
      <w:r w:rsidRPr="003D7537">
        <w:rPr>
          <w:rFonts w:ascii="Arial Narrow" w:eastAsia="MS UI Gothic" w:hAnsi="Arial Narrow" w:cs="Arial Narrow"/>
          <w:iCs/>
          <w:spacing w:val="-3"/>
          <w:sz w:val="24"/>
          <w:szCs w:val="24"/>
          <w:lang w:val="en-US"/>
        </w:rPr>
        <w:t>i</w:t>
      </w:r>
      <w:r w:rsidRPr="003D7537">
        <w:rPr>
          <w:rFonts w:ascii="Arial Narrow" w:eastAsia="MS UI Gothic" w:hAnsi="Arial Narrow" w:cs="Arial Narrow"/>
          <w:iCs/>
          <w:spacing w:val="1"/>
          <w:sz w:val="24"/>
          <w:szCs w:val="24"/>
          <w:lang w:val="en-US"/>
        </w:rPr>
        <w:t>ne</w:t>
      </w:r>
      <w:r w:rsidRPr="003D7537">
        <w:rPr>
          <w:rFonts w:ascii="Arial Narrow" w:eastAsia="MS UI Gothic" w:hAnsi="Arial Narrow" w:cs="Arial Narrow"/>
          <w:iCs/>
          <w:sz w:val="24"/>
          <w:szCs w:val="24"/>
          <w:lang w:val="en-US"/>
        </w:rPr>
        <w:t>d</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du</w:t>
      </w:r>
      <w:r w:rsidRPr="003D7537">
        <w:rPr>
          <w:rFonts w:ascii="Arial Narrow" w:eastAsia="MS UI Gothic" w:hAnsi="Arial Narrow" w:cs="Arial Narrow"/>
          <w:iCs/>
          <w:sz w:val="24"/>
          <w:szCs w:val="24"/>
          <w:lang w:val="en-US"/>
        </w:rPr>
        <w:t>r</w:t>
      </w:r>
      <w:r w:rsidRPr="003D7537">
        <w:rPr>
          <w:rFonts w:ascii="Arial Narrow" w:eastAsia="MS UI Gothic" w:hAnsi="Arial Narrow" w:cs="Arial Narrow"/>
          <w:iCs/>
          <w:spacing w:val="-1"/>
          <w:sz w:val="24"/>
          <w:szCs w:val="24"/>
          <w:lang w:val="en-US"/>
        </w:rPr>
        <w:t>in</w:t>
      </w:r>
      <w:r w:rsidRPr="003D7537">
        <w:rPr>
          <w:rFonts w:ascii="Arial Narrow" w:eastAsia="MS UI Gothic" w:hAnsi="Arial Narrow" w:cs="Arial Narrow"/>
          <w:iCs/>
          <w:sz w:val="24"/>
          <w:szCs w:val="24"/>
          <w:lang w:val="en-US"/>
        </w:rPr>
        <w:t>g</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w</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rk</w:t>
      </w:r>
      <w:r w:rsidRPr="003D7537">
        <w:rPr>
          <w:rFonts w:ascii="Arial Narrow" w:eastAsia="MS UI Gothic" w:hAnsi="Arial Narrow" w:cs="Arial Narrow"/>
          <w:iCs/>
          <w:spacing w:val="-1"/>
          <w:sz w:val="24"/>
          <w:szCs w:val="24"/>
          <w:lang w:val="en-US"/>
        </w:rPr>
        <w:t>i</w:t>
      </w:r>
      <w:r w:rsidRPr="003D7537">
        <w:rPr>
          <w:rFonts w:ascii="Arial Narrow" w:eastAsia="MS UI Gothic" w:hAnsi="Arial Narrow" w:cs="Arial Narrow"/>
          <w:iCs/>
          <w:spacing w:val="1"/>
          <w:sz w:val="24"/>
          <w:szCs w:val="24"/>
          <w:lang w:val="en-US"/>
        </w:rPr>
        <w:t>n</w:t>
      </w:r>
      <w:r w:rsidRPr="003D7537">
        <w:rPr>
          <w:rFonts w:ascii="Arial Narrow" w:eastAsia="MS UI Gothic" w:hAnsi="Arial Narrow" w:cs="Arial Narrow"/>
          <w:iCs/>
          <w:sz w:val="24"/>
          <w:szCs w:val="24"/>
          <w:lang w:val="en-US"/>
        </w:rPr>
        <w:t>g</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hou</w:t>
      </w:r>
      <w:r w:rsidRPr="003D7537">
        <w:rPr>
          <w:rFonts w:ascii="Arial Narrow" w:eastAsia="MS UI Gothic" w:hAnsi="Arial Narrow" w:cs="Arial Narrow"/>
          <w:iCs/>
          <w:sz w:val="24"/>
          <w:szCs w:val="24"/>
          <w:lang w:val="en-US"/>
        </w:rPr>
        <w:t>rs from [(</w:t>
      </w:r>
      <w:r w:rsidRPr="003D7537">
        <w:rPr>
          <w:rFonts w:ascii="Arial Narrow" w:eastAsia="MS UI Gothic" w:hAnsi="Arial Narrow" w:cs="Arial Narrow"/>
          <w:iCs/>
          <w:spacing w:val="-2"/>
          <w:sz w:val="24"/>
          <w:szCs w:val="24"/>
          <w:lang w:val="en-US"/>
        </w:rPr>
        <w:t>S</w:t>
      </w:r>
      <w:r w:rsidRPr="003D7537">
        <w:rPr>
          <w:rFonts w:ascii="Arial Narrow" w:eastAsia="MS UI Gothic" w:hAnsi="Arial Narrow" w:cs="Arial Narrow"/>
          <w:iCs/>
          <w:sz w:val="24"/>
          <w:szCs w:val="24"/>
          <w:lang w:val="en-US"/>
        </w:rPr>
        <w:t>I</w:t>
      </w:r>
      <w:r w:rsidRPr="003D7537">
        <w:rPr>
          <w:rFonts w:ascii="Arial Narrow" w:eastAsia="MS UI Gothic" w:hAnsi="Arial Narrow" w:cs="Arial Narrow"/>
          <w:iCs/>
          <w:spacing w:val="1"/>
          <w:sz w:val="24"/>
          <w:szCs w:val="24"/>
          <w:lang w:val="en-US"/>
        </w:rPr>
        <w:t>GA</w:t>
      </w:r>
      <w:r w:rsidRPr="003D7537">
        <w:rPr>
          <w:rFonts w:ascii="Arial Narrow" w:eastAsia="MS UI Gothic" w:hAnsi="Arial Narrow" w:cs="Arial Narrow"/>
          <w:iCs/>
          <w:spacing w:val="-1"/>
          <w:sz w:val="24"/>
          <w:szCs w:val="24"/>
          <w:lang w:val="en-US"/>
        </w:rPr>
        <w:t>M</w:t>
      </w:r>
      <w:r w:rsidRPr="003D7537">
        <w:rPr>
          <w:rFonts w:ascii="Arial Narrow" w:eastAsia="MS UI Gothic" w:hAnsi="Arial Narrow" w:cs="Arial Narrow"/>
          <w:iCs/>
          <w:sz w:val="24"/>
          <w:szCs w:val="24"/>
          <w:lang w:val="en-US"/>
        </w:rPr>
        <w:t xml:space="preserve">P </w:t>
      </w:r>
      <w:r w:rsidRPr="003D7537">
        <w:rPr>
          <w:rFonts w:ascii="Arial Narrow" w:eastAsia="MS UI Gothic" w:hAnsi="Arial Narrow" w:cs="Arial Narrow"/>
          <w:iCs/>
          <w:spacing w:val="-2"/>
          <w:sz w:val="24"/>
          <w:szCs w:val="24"/>
          <w:lang w:val="en-US"/>
        </w:rPr>
        <w:t>s</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z w:val="24"/>
          <w:szCs w:val="24"/>
          <w:lang w:val="en-US"/>
        </w:rPr>
        <w:t>rv</w:t>
      </w:r>
      <w:r w:rsidRPr="003D7537">
        <w:rPr>
          <w:rFonts w:ascii="Arial Narrow" w:eastAsia="MS UI Gothic" w:hAnsi="Arial Narrow" w:cs="Arial Narrow"/>
          <w:iCs/>
          <w:spacing w:val="-1"/>
          <w:sz w:val="24"/>
          <w:szCs w:val="24"/>
          <w:lang w:val="en-US"/>
        </w:rPr>
        <w:t>i</w:t>
      </w:r>
      <w:r w:rsidRPr="003D7537">
        <w:rPr>
          <w:rFonts w:ascii="Arial Narrow" w:eastAsia="MS UI Gothic" w:hAnsi="Arial Narrow" w:cs="Arial Narrow"/>
          <w:iCs/>
          <w:sz w:val="24"/>
          <w:szCs w:val="24"/>
          <w:lang w:val="en-US"/>
        </w:rPr>
        <w:t>c</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z w:val="24"/>
          <w:szCs w:val="24"/>
          <w:lang w:val="en-US"/>
        </w:rPr>
        <w:t xml:space="preserve">), </w:t>
      </w:r>
      <w:r w:rsidRPr="003D7537">
        <w:rPr>
          <w:rFonts w:ascii="Arial Narrow" w:eastAsia="MS UI Gothic" w:hAnsi="Arial Narrow" w:cs="Arial Narrow"/>
          <w:iCs/>
          <w:spacing w:val="1"/>
          <w:sz w:val="24"/>
          <w:szCs w:val="24"/>
          <w:lang w:val="en-US"/>
        </w:rPr>
        <w:t>d</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r n</w:t>
      </w:r>
      <w:r w:rsidRPr="003D7537">
        <w:rPr>
          <w:rFonts w:ascii="Arial Narrow" w:eastAsia="MS UI Gothic" w:hAnsi="Arial Narrow" w:cs="Arial Narrow"/>
          <w:iCs/>
          <w:spacing w:val="1"/>
          <w:sz w:val="24"/>
          <w:szCs w:val="24"/>
          <w:lang w:val="en-US"/>
        </w:rPr>
        <w:t>u</w:t>
      </w:r>
      <w:r w:rsidRPr="003D7537">
        <w:rPr>
          <w:rFonts w:ascii="Arial Narrow" w:eastAsia="MS UI Gothic" w:hAnsi="Arial Narrow" w:cs="Arial Narrow"/>
          <w:iCs/>
          <w:spacing w:val="-1"/>
          <w:sz w:val="24"/>
          <w:szCs w:val="24"/>
          <w:lang w:val="en-US"/>
        </w:rPr>
        <w:t>mb</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z w:val="24"/>
          <w:szCs w:val="24"/>
          <w:lang w:val="en-US"/>
        </w:rPr>
        <w:t xml:space="preserve">r, </w:t>
      </w:r>
      <w:r w:rsidRPr="003D7537">
        <w:rPr>
          <w:rFonts w:ascii="Arial Narrow" w:eastAsia="MS UI Gothic" w:hAnsi="Arial Narrow" w:cs="Arial Narrow"/>
          <w:iCs/>
          <w:spacing w:val="1"/>
          <w:sz w:val="24"/>
          <w:szCs w:val="24"/>
          <w:lang w:val="en-US"/>
        </w:rPr>
        <w:t>P</w:t>
      </w:r>
      <w:r w:rsidRPr="003D7537">
        <w:rPr>
          <w:rFonts w:ascii="Arial Narrow" w:eastAsia="MS UI Gothic" w:hAnsi="Arial Narrow" w:cs="Arial Narrow"/>
          <w:iCs/>
          <w:spacing w:val="-2"/>
          <w:sz w:val="24"/>
          <w:szCs w:val="24"/>
          <w:lang w:val="en-US"/>
        </w:rPr>
        <w:t>.</w:t>
      </w:r>
      <w:r w:rsidRPr="003D7537">
        <w:rPr>
          <w:rFonts w:ascii="Arial Narrow" w:eastAsia="MS UI Gothic" w:hAnsi="Arial Narrow" w:cs="Arial Narrow"/>
          <w:iCs/>
          <w:sz w:val="24"/>
          <w:szCs w:val="24"/>
          <w:lang w:val="en-US"/>
        </w:rPr>
        <w:t>O</w:t>
      </w:r>
      <w:r w:rsidRPr="003D7537">
        <w:rPr>
          <w:rFonts w:ascii="Arial Narrow" w:eastAsia="MS UI Gothic" w:hAnsi="Arial Narrow" w:cs="Arial Narrow"/>
          <w:iCs/>
          <w:spacing w:val="1"/>
          <w:sz w:val="24"/>
          <w:szCs w:val="24"/>
          <w:lang w:val="en-US"/>
        </w:rPr>
        <w:t xml:space="preserve"> Bo</w:t>
      </w:r>
      <w:r w:rsidRPr="003D7537">
        <w:rPr>
          <w:rFonts w:ascii="Arial Narrow" w:eastAsia="MS UI Gothic" w:hAnsi="Arial Narrow" w:cs="Arial Narrow"/>
          <w:iCs/>
          <w:spacing w:val="-2"/>
          <w:sz w:val="24"/>
          <w:szCs w:val="24"/>
          <w:lang w:val="en-US"/>
        </w:rPr>
        <w:t>x</w:t>
      </w:r>
      <w:r w:rsidRPr="003D7537">
        <w:rPr>
          <w:rFonts w:ascii="Arial Narrow" w:eastAsia="MS UI Gothic" w:hAnsi="Arial Narrow" w:cs="Arial Narrow"/>
          <w:iCs/>
          <w:sz w:val="24"/>
          <w:szCs w:val="24"/>
          <w:lang w:val="en-US"/>
        </w:rPr>
        <w:t>, t</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z w:val="24"/>
          <w:szCs w:val="24"/>
          <w:lang w:val="en-US"/>
        </w:rPr>
        <w:t>le</w:t>
      </w:r>
      <w:r w:rsidRPr="003D7537">
        <w:rPr>
          <w:rFonts w:ascii="Arial Narrow" w:eastAsia="MS UI Gothic" w:hAnsi="Arial Narrow" w:cs="Arial Narrow"/>
          <w:iCs/>
          <w:spacing w:val="-1"/>
          <w:sz w:val="24"/>
          <w:szCs w:val="24"/>
          <w:lang w:val="en-US"/>
        </w:rPr>
        <w:t>p</w:t>
      </w:r>
      <w:r w:rsidRPr="003D7537">
        <w:rPr>
          <w:rFonts w:ascii="Arial Narrow" w:eastAsia="MS UI Gothic" w:hAnsi="Arial Narrow" w:cs="Arial Narrow"/>
          <w:iCs/>
          <w:spacing w:val="1"/>
          <w:sz w:val="24"/>
          <w:szCs w:val="24"/>
          <w:lang w:val="en-US"/>
        </w:rPr>
        <w:t>ho</w:t>
      </w:r>
      <w:r w:rsidRPr="003D7537">
        <w:rPr>
          <w:rFonts w:ascii="Arial Narrow" w:eastAsia="MS UI Gothic" w:hAnsi="Arial Narrow" w:cs="Arial Narrow"/>
          <w:iCs/>
          <w:spacing w:val="-1"/>
          <w:sz w:val="24"/>
          <w:szCs w:val="24"/>
          <w:lang w:val="en-US"/>
        </w:rPr>
        <w:t>n</w:t>
      </w:r>
      <w:r w:rsidRPr="003D7537">
        <w:rPr>
          <w:rFonts w:ascii="Arial Narrow" w:eastAsia="MS UI Gothic" w:hAnsi="Arial Narrow" w:cs="Arial Narrow"/>
          <w:iCs/>
          <w:spacing w:val="1"/>
          <w:sz w:val="24"/>
          <w:szCs w:val="24"/>
          <w:lang w:val="en-US"/>
        </w:rPr>
        <w:t>e</w:t>
      </w:r>
      <w:r w:rsidRPr="003D7537">
        <w:rPr>
          <w:rFonts w:ascii="Arial Narrow" w:eastAsia="MS UI Gothic" w:hAnsi="Arial Narrow" w:cs="Arial Narrow"/>
          <w:iCs/>
          <w:sz w:val="24"/>
          <w:szCs w:val="24"/>
          <w:lang w:val="en-US"/>
        </w:rPr>
        <w:t>,</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2"/>
          <w:sz w:val="24"/>
          <w:szCs w:val="24"/>
          <w:lang w:val="en-US"/>
        </w:rPr>
        <w:t>f</w:t>
      </w:r>
      <w:r w:rsidRPr="003D7537">
        <w:rPr>
          <w:rFonts w:ascii="Arial Narrow" w:eastAsia="MS UI Gothic" w:hAnsi="Arial Narrow" w:cs="Arial Narrow"/>
          <w:iCs/>
          <w:spacing w:val="1"/>
          <w:sz w:val="24"/>
          <w:szCs w:val="24"/>
          <w:lang w:val="en-US"/>
        </w:rPr>
        <w:t>a</w:t>
      </w:r>
      <w:r w:rsidRPr="003D7537">
        <w:rPr>
          <w:rFonts w:ascii="Arial Narrow" w:eastAsia="MS UI Gothic" w:hAnsi="Arial Narrow" w:cs="Arial Narrow"/>
          <w:iCs/>
          <w:sz w:val="24"/>
          <w:szCs w:val="24"/>
          <w:lang w:val="en-US"/>
        </w:rPr>
        <w:t>x,</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3"/>
          <w:sz w:val="24"/>
          <w:szCs w:val="24"/>
          <w:lang w:val="en-US"/>
        </w:rPr>
        <w:t>e</w:t>
      </w:r>
      <w:r w:rsidRPr="003D7537">
        <w:rPr>
          <w:rFonts w:ascii="Arial Narrow" w:eastAsia="MS UI Gothic" w:hAnsi="Arial Narrow" w:cs="Arial Narrow"/>
          <w:iCs/>
          <w:spacing w:val="-1"/>
          <w:sz w:val="24"/>
          <w:szCs w:val="24"/>
          <w:lang w:val="en-US"/>
        </w:rPr>
        <w:t>-m</w:t>
      </w:r>
      <w:r w:rsidRPr="003D7537">
        <w:rPr>
          <w:rFonts w:ascii="Arial Narrow" w:eastAsia="MS UI Gothic" w:hAnsi="Arial Narrow" w:cs="Arial Narrow"/>
          <w:iCs/>
          <w:spacing w:val="1"/>
          <w:sz w:val="24"/>
          <w:szCs w:val="24"/>
          <w:lang w:val="en-US"/>
        </w:rPr>
        <w:t>a</w:t>
      </w:r>
      <w:r w:rsidRPr="003D7537">
        <w:rPr>
          <w:rFonts w:ascii="Arial Narrow" w:eastAsia="MS UI Gothic" w:hAnsi="Arial Narrow" w:cs="Arial Narrow"/>
          <w:iCs/>
          <w:sz w:val="24"/>
          <w:szCs w:val="24"/>
          <w:lang w:val="en-US"/>
        </w:rPr>
        <w:t>i</w:t>
      </w:r>
      <w:r w:rsidRPr="003D7537">
        <w:rPr>
          <w:rFonts w:ascii="Arial Narrow" w:eastAsia="MS UI Gothic" w:hAnsi="Arial Narrow" w:cs="Arial Narrow"/>
          <w:iCs/>
          <w:spacing w:val="-1"/>
          <w:sz w:val="24"/>
          <w:szCs w:val="24"/>
          <w:lang w:val="en-US"/>
        </w:rPr>
        <w:t>l</w:t>
      </w:r>
      <w:r w:rsidRPr="003D7537">
        <w:rPr>
          <w:rFonts w:ascii="Arial Narrow" w:eastAsia="MS UI Gothic" w:hAnsi="Arial Narrow" w:cs="Arial Narrow"/>
          <w:iCs/>
          <w:sz w:val="24"/>
          <w:szCs w:val="24"/>
          <w:lang w:val="en-US"/>
        </w:rPr>
        <w:t>]</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r o</w:t>
      </w:r>
      <w:r w:rsidRPr="003D7537">
        <w:rPr>
          <w:rFonts w:ascii="Arial Narrow" w:eastAsia="MS UI Gothic" w:hAnsi="Arial Narrow" w:cs="Arial Narrow"/>
          <w:iCs/>
          <w:spacing w:val="-1"/>
          <w:sz w:val="24"/>
          <w:szCs w:val="24"/>
          <w:lang w:val="en-US"/>
        </w:rPr>
        <w:t>n</w:t>
      </w:r>
      <w:r w:rsidRPr="003D7537">
        <w:rPr>
          <w:rFonts w:ascii="Arial Narrow" w:eastAsia="MS UI Gothic" w:hAnsi="Arial Narrow" w:cs="Arial Narrow"/>
          <w:iCs/>
          <w:sz w:val="24"/>
          <w:szCs w:val="24"/>
          <w:lang w:val="en-US"/>
        </w:rPr>
        <w:t>l</w:t>
      </w:r>
      <w:r w:rsidRPr="003D7537">
        <w:rPr>
          <w:rFonts w:ascii="Arial Narrow" w:eastAsia="MS UI Gothic" w:hAnsi="Arial Narrow" w:cs="Arial Narrow"/>
          <w:iCs/>
          <w:spacing w:val="-1"/>
          <w:sz w:val="24"/>
          <w:szCs w:val="24"/>
          <w:lang w:val="en-US"/>
        </w:rPr>
        <w:t>i</w:t>
      </w:r>
      <w:r w:rsidRPr="003D7537">
        <w:rPr>
          <w:rFonts w:ascii="Arial Narrow" w:eastAsia="MS UI Gothic" w:hAnsi="Arial Narrow" w:cs="Arial Narrow"/>
          <w:iCs/>
          <w:spacing w:val="1"/>
          <w:sz w:val="24"/>
          <w:szCs w:val="24"/>
          <w:lang w:val="en-US"/>
        </w:rPr>
        <w:t>n</w:t>
      </w:r>
      <w:r w:rsidRPr="003D7537">
        <w:rPr>
          <w:rFonts w:ascii="Arial Narrow" w:eastAsia="MS UI Gothic" w:hAnsi="Arial Narrow" w:cs="Arial Narrow"/>
          <w:iCs/>
          <w:sz w:val="24"/>
          <w:szCs w:val="24"/>
          <w:lang w:val="en-US"/>
        </w:rPr>
        <w:t>e</w:t>
      </w:r>
      <w:r w:rsidRPr="003D7537">
        <w:rPr>
          <w:rFonts w:ascii="Arial Narrow" w:eastAsia="MS UI Gothic" w:hAnsi="Arial Narrow" w:cs="Arial Narrow"/>
          <w:iCs/>
          <w:spacing w:val="1"/>
          <w:sz w:val="24"/>
          <w:szCs w:val="24"/>
          <w:lang w:val="en-US"/>
        </w:rPr>
        <w:t xml:space="preserve"> o</w:t>
      </w:r>
      <w:r w:rsidRPr="003D7537">
        <w:rPr>
          <w:rFonts w:ascii="Arial Narrow" w:eastAsia="MS UI Gothic" w:hAnsi="Arial Narrow" w:cs="Arial Narrow"/>
          <w:iCs/>
          <w:sz w:val="24"/>
          <w:szCs w:val="24"/>
          <w:lang w:val="en-US"/>
        </w:rPr>
        <w:t>n</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t</w:t>
      </w:r>
      <w:r w:rsidRPr="003D7537">
        <w:rPr>
          <w:rFonts w:ascii="Arial Narrow" w:eastAsia="MS UI Gothic" w:hAnsi="Arial Narrow" w:cs="Arial Narrow"/>
          <w:iCs/>
          <w:spacing w:val="-1"/>
          <w:sz w:val="24"/>
          <w:szCs w:val="24"/>
          <w:lang w:val="en-US"/>
        </w:rPr>
        <w:t>h</w:t>
      </w:r>
      <w:r w:rsidRPr="003D7537">
        <w:rPr>
          <w:rFonts w:ascii="Arial Narrow" w:eastAsia="MS UI Gothic" w:hAnsi="Arial Narrow" w:cs="Arial Narrow"/>
          <w:iCs/>
          <w:sz w:val="24"/>
          <w:szCs w:val="24"/>
          <w:lang w:val="en-US"/>
        </w:rPr>
        <w:t>e</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z w:val="24"/>
          <w:szCs w:val="24"/>
          <w:lang w:val="en-US"/>
        </w:rPr>
        <w:t>CO</w:t>
      </w:r>
      <w:r w:rsidRPr="003D7537">
        <w:rPr>
          <w:rFonts w:ascii="Arial Narrow" w:eastAsia="MS UI Gothic" w:hAnsi="Arial Narrow" w:cs="Arial Narrow"/>
          <w:iCs/>
          <w:spacing w:val="1"/>
          <w:sz w:val="24"/>
          <w:szCs w:val="24"/>
          <w:lang w:val="en-US"/>
        </w:rPr>
        <w:t>L</w:t>
      </w:r>
      <w:r w:rsidRPr="003D7537">
        <w:rPr>
          <w:rFonts w:ascii="Arial Narrow" w:eastAsia="MS UI Gothic" w:hAnsi="Arial Narrow" w:cs="Arial Narrow"/>
          <w:iCs/>
          <w:spacing w:val="-2"/>
          <w:sz w:val="24"/>
          <w:szCs w:val="24"/>
          <w:lang w:val="en-US"/>
        </w:rPr>
        <w:t>E</w:t>
      </w:r>
      <w:r w:rsidRPr="003D7537">
        <w:rPr>
          <w:rFonts w:ascii="Arial Narrow" w:eastAsia="MS UI Gothic" w:hAnsi="Arial Narrow" w:cs="Arial Narrow"/>
          <w:iCs/>
          <w:spacing w:val="1"/>
          <w:sz w:val="24"/>
          <w:szCs w:val="24"/>
          <w:lang w:val="en-US"/>
        </w:rPr>
        <w:t>P</w:t>
      </w:r>
      <w:r w:rsidRPr="003D7537">
        <w:rPr>
          <w:rFonts w:ascii="Arial Narrow" w:eastAsia="MS UI Gothic" w:hAnsi="Arial Narrow" w:cs="Arial Narrow"/>
          <w:iCs/>
          <w:sz w:val="24"/>
          <w:szCs w:val="24"/>
          <w:lang w:val="en-US"/>
        </w:rPr>
        <w:t>S</w:t>
      </w:r>
      <w:r w:rsidRPr="003D7537">
        <w:rPr>
          <w:rFonts w:ascii="Arial Narrow" w:eastAsia="MS UI Gothic" w:hAnsi="Arial Narrow" w:cs="Arial Narrow"/>
          <w:iCs/>
          <w:spacing w:val="-1"/>
          <w:sz w:val="24"/>
          <w:szCs w:val="24"/>
          <w:lang w:val="en-US"/>
        </w:rPr>
        <w:t xml:space="preserve"> </w:t>
      </w:r>
      <w:r w:rsidRPr="003D7537">
        <w:rPr>
          <w:rFonts w:ascii="Arial Narrow" w:eastAsia="MS UI Gothic" w:hAnsi="Arial Narrow" w:cs="Arial Narrow"/>
          <w:iCs/>
          <w:spacing w:val="1"/>
          <w:sz w:val="24"/>
          <w:szCs w:val="24"/>
          <w:lang w:val="en-US"/>
        </w:rPr>
        <w:t>p</w:t>
      </w:r>
      <w:r w:rsidRPr="003D7537">
        <w:rPr>
          <w:rFonts w:ascii="Arial Narrow" w:eastAsia="MS UI Gothic" w:hAnsi="Arial Narrow" w:cs="Arial Narrow"/>
          <w:iCs/>
          <w:sz w:val="24"/>
          <w:szCs w:val="24"/>
          <w:lang w:val="en-US"/>
        </w:rPr>
        <w:t>la</w:t>
      </w:r>
      <w:r w:rsidRPr="003D7537">
        <w:rPr>
          <w:rFonts w:ascii="Arial Narrow" w:eastAsia="MS UI Gothic" w:hAnsi="Arial Narrow" w:cs="Arial Narrow"/>
          <w:iCs/>
          <w:spacing w:val="1"/>
          <w:sz w:val="24"/>
          <w:szCs w:val="24"/>
          <w:lang w:val="en-US"/>
        </w:rPr>
        <w:t>t</w:t>
      </w:r>
      <w:r w:rsidRPr="003D7537">
        <w:rPr>
          <w:rFonts w:ascii="Arial Narrow" w:eastAsia="MS UI Gothic" w:hAnsi="Arial Narrow" w:cs="Arial Narrow"/>
          <w:iCs/>
          <w:spacing w:val="-2"/>
          <w:sz w:val="24"/>
          <w:szCs w:val="24"/>
          <w:lang w:val="en-US"/>
        </w:rPr>
        <w:t>f</w:t>
      </w:r>
      <w:r w:rsidRPr="003D7537">
        <w:rPr>
          <w:rFonts w:ascii="Arial Narrow" w:eastAsia="MS UI Gothic" w:hAnsi="Arial Narrow" w:cs="Arial Narrow"/>
          <w:iCs/>
          <w:spacing w:val="1"/>
          <w:sz w:val="24"/>
          <w:szCs w:val="24"/>
          <w:lang w:val="en-US"/>
        </w:rPr>
        <w:t>o</w:t>
      </w:r>
      <w:r w:rsidRPr="003D7537">
        <w:rPr>
          <w:rFonts w:ascii="Arial Narrow" w:eastAsia="MS UI Gothic" w:hAnsi="Arial Narrow" w:cs="Arial Narrow"/>
          <w:iCs/>
          <w:sz w:val="24"/>
          <w:szCs w:val="24"/>
          <w:lang w:val="en-US"/>
        </w:rPr>
        <w:t>rm</w:t>
      </w:r>
      <w:r w:rsidRPr="003D7537">
        <w:rPr>
          <w:rFonts w:ascii="Arial Narrow" w:eastAsia="MS UI Gothic" w:hAnsi="Arial Narrow" w:cs="Arial Narrow"/>
          <w:iCs/>
          <w:spacing w:val="-1"/>
          <w:sz w:val="24"/>
          <w:szCs w:val="24"/>
          <w:lang w:val="en-US"/>
        </w:rPr>
        <w:t xml:space="preserve"> </w:t>
      </w:r>
      <w:r w:rsidR="00386E9C" w:rsidRPr="003D7537">
        <w:rPr>
          <w:rFonts w:ascii="Arial Narrow" w:eastAsia="MS UI Gothic" w:hAnsi="Arial Narrow" w:cs="Arial Narrow"/>
          <w:iCs/>
          <w:sz w:val="24"/>
          <w:szCs w:val="24"/>
          <w:lang w:val="en-US"/>
        </w:rPr>
        <w:t>via.</w:t>
      </w:r>
    </w:p>
    <w:p w14:paraId="1352C409" w14:textId="77777777" w:rsidR="009E2DCA" w:rsidRPr="003D7537" w:rsidRDefault="009E2DCA" w:rsidP="009E2DCA">
      <w:pPr>
        <w:widowControl w:val="0"/>
        <w:suppressAutoHyphens/>
        <w:autoSpaceDE w:val="0"/>
        <w:autoSpaceDN w:val="0"/>
        <w:spacing w:after="0" w:line="240" w:lineRule="auto"/>
        <w:ind w:right="-20"/>
        <w:jc w:val="both"/>
        <w:textAlignment w:val="baseline"/>
        <w:rPr>
          <w:rFonts w:ascii="Arial Narrow" w:hAnsi="Arial Narrow" w:cs="Arial"/>
          <w:b/>
          <w:bCs/>
          <w:sz w:val="24"/>
          <w:szCs w:val="24"/>
          <w:lang w:val="en-US"/>
        </w:rPr>
      </w:pPr>
      <w:r w:rsidRPr="003D7537">
        <w:rPr>
          <w:rFonts w:ascii="Arial Narrow" w:hAnsi="Arial Narrow" w:cs="Tahoma"/>
          <w:b/>
          <w:sz w:val="24"/>
          <w:szCs w:val="24"/>
          <w:lang w:val="en-GB"/>
        </w:rPr>
        <w:t>19.</w:t>
      </w:r>
      <w:r w:rsidRPr="003D7537">
        <w:rPr>
          <w:rFonts w:ascii="Arial Narrow" w:hAnsi="Arial Narrow" w:cs="Tahoma"/>
          <w:sz w:val="24"/>
          <w:szCs w:val="24"/>
          <w:lang w:val="en-GB"/>
        </w:rPr>
        <w:t xml:space="preserve">    </w:t>
      </w:r>
      <w:r w:rsidRPr="003D7537">
        <w:rPr>
          <w:rFonts w:ascii="Arial Narrow" w:hAnsi="Arial Narrow" w:cs="Arial"/>
          <w:b/>
          <w:bCs/>
          <w:sz w:val="24"/>
          <w:szCs w:val="24"/>
          <w:u w:val="single"/>
          <w:lang w:val="en-US"/>
        </w:rPr>
        <w:t>Fight against corruption and malpractices</w:t>
      </w:r>
    </w:p>
    <w:p w14:paraId="69373B6C" w14:textId="77777777" w:rsidR="009E2DCA" w:rsidRPr="003D7537" w:rsidRDefault="009E2DCA" w:rsidP="009E2DCA">
      <w:pPr>
        <w:widowControl w:val="0"/>
        <w:suppressAutoHyphens/>
        <w:autoSpaceDE w:val="0"/>
        <w:autoSpaceDN w:val="0"/>
        <w:adjustRightInd w:val="0"/>
        <w:spacing w:after="0" w:line="240" w:lineRule="auto"/>
        <w:ind w:right="95"/>
        <w:jc w:val="both"/>
        <w:textAlignment w:val="baseline"/>
        <w:rPr>
          <w:rFonts w:ascii="Arial Narrow" w:hAnsi="Arial Narrow" w:cs="Arial"/>
          <w:sz w:val="24"/>
          <w:szCs w:val="24"/>
          <w:lang w:val="en-GB"/>
        </w:rPr>
      </w:pPr>
      <w:r w:rsidRPr="003D7537">
        <w:rPr>
          <w:rFonts w:ascii="Arial Narrow" w:hAnsi="Arial Narrow" w:cs="Arial"/>
          <w:sz w:val="24"/>
          <w:szCs w:val="24"/>
          <w:lang w:val="en-GB"/>
        </w:rPr>
        <w:t xml:space="preserve">To report corrupt practices, facts or acts, please call CONAC on 1517, the Authority in Charge of Public Contracts (MINMAP) (SMS or call) on (+237) 673 20 57 25 and 699 37 07 48, ARMP on .............................. or the PO/DPO on ……….................. </w:t>
      </w:r>
    </w:p>
    <w:p w14:paraId="06EF9A3F" w14:textId="77777777" w:rsidR="009E2DCA" w:rsidRPr="003D7537" w:rsidRDefault="009E2DCA" w:rsidP="009E2DCA">
      <w:pPr>
        <w:pStyle w:val="PrformatHTML"/>
        <w:rPr>
          <w:rFonts w:ascii="Arial Narrow" w:hAnsi="Arial Narrow" w:cs="Calibri"/>
          <w:sz w:val="23"/>
          <w:szCs w:val="23"/>
          <w:lang w:val="en-US"/>
        </w:rPr>
      </w:pPr>
    </w:p>
    <w:p w14:paraId="30FD079A" w14:textId="72373C06" w:rsidR="009E2DCA" w:rsidRPr="003D7537" w:rsidRDefault="009E2DCA" w:rsidP="009E2DCA">
      <w:pPr>
        <w:widowControl w:val="0"/>
        <w:suppressAutoHyphens/>
        <w:autoSpaceDE w:val="0"/>
        <w:autoSpaceDN w:val="0"/>
        <w:spacing w:after="0" w:line="240" w:lineRule="auto"/>
        <w:jc w:val="right"/>
        <w:textAlignment w:val="baseline"/>
        <w:rPr>
          <w:rFonts w:ascii="Arial Narrow" w:eastAsia="Times New Roman" w:hAnsi="Arial Narrow" w:cs="Calibri Light"/>
          <w:b/>
          <w:bCs/>
          <w:i/>
          <w:iCs/>
          <w:sz w:val="24"/>
          <w:szCs w:val="24"/>
          <w:lang w:val="en-US" w:eastAsia="fr-FR"/>
        </w:rPr>
      </w:pPr>
      <w:r w:rsidRPr="003D7537">
        <w:rPr>
          <w:rFonts w:ascii="Arial Narrow" w:eastAsia="Times New Roman" w:hAnsi="Arial Narrow" w:cs="Calibri Light"/>
          <w:b/>
          <w:bCs/>
          <w:i/>
          <w:iCs/>
          <w:sz w:val="24"/>
          <w:szCs w:val="24"/>
          <w:lang w:val="en-US" w:eastAsia="fr-FR"/>
        </w:rPr>
        <w:t>Douala the, _______/_______/</w:t>
      </w:r>
      <w:r w:rsidR="00C26412" w:rsidRPr="003D7537">
        <w:rPr>
          <w:rFonts w:ascii="Arial Narrow" w:eastAsia="Times New Roman" w:hAnsi="Arial Narrow" w:cs="Calibri Light"/>
          <w:b/>
          <w:bCs/>
          <w:i/>
          <w:iCs/>
          <w:sz w:val="24"/>
          <w:szCs w:val="24"/>
          <w:lang w:val="en-US" w:eastAsia="fr-FR"/>
        </w:rPr>
        <w:t>2026</w:t>
      </w:r>
      <w:r w:rsidRPr="003D7537">
        <w:rPr>
          <w:rFonts w:ascii="Arial Narrow" w:eastAsia="Times New Roman" w:hAnsi="Arial Narrow" w:cs="Calibri Light"/>
          <w:b/>
          <w:bCs/>
          <w:i/>
          <w:iCs/>
          <w:sz w:val="24"/>
          <w:szCs w:val="24"/>
          <w:lang w:val="en-US" w:eastAsia="fr-FR"/>
        </w:rPr>
        <w:t xml:space="preserve">                     </w:t>
      </w:r>
    </w:p>
    <w:p w14:paraId="761978EE" w14:textId="77777777" w:rsidR="009E2DCA" w:rsidRPr="003D7537" w:rsidRDefault="009E2DCA" w:rsidP="009E2DCA">
      <w:pPr>
        <w:widowControl w:val="0"/>
        <w:suppressAutoHyphens/>
        <w:autoSpaceDE w:val="0"/>
        <w:autoSpaceDN w:val="0"/>
        <w:spacing w:after="0" w:line="240" w:lineRule="auto"/>
        <w:jc w:val="right"/>
        <w:textAlignment w:val="baseline"/>
        <w:rPr>
          <w:rFonts w:ascii="Arial Narrow" w:eastAsia="Times New Roman" w:hAnsi="Arial Narrow" w:cs="Calibri Light"/>
          <w:i/>
          <w:iCs/>
          <w:sz w:val="24"/>
          <w:szCs w:val="24"/>
          <w:lang w:val="en-US" w:eastAsia="fr-FR"/>
        </w:rPr>
      </w:pPr>
    </w:p>
    <w:p w14:paraId="4A41486F" w14:textId="77777777" w:rsidR="009E2DCA" w:rsidRPr="003D7537" w:rsidRDefault="009E2DCA" w:rsidP="009E2DCA">
      <w:pPr>
        <w:widowControl w:val="0"/>
        <w:suppressAutoHyphens/>
        <w:autoSpaceDE w:val="0"/>
        <w:autoSpaceDN w:val="0"/>
        <w:spacing w:after="0" w:line="240" w:lineRule="auto"/>
        <w:jc w:val="right"/>
        <w:textAlignment w:val="baseline"/>
        <w:rPr>
          <w:rFonts w:ascii="Arial Narrow" w:eastAsia="Times New Roman" w:hAnsi="Arial Narrow" w:cs="Calibri Light"/>
          <w:i/>
          <w:iCs/>
          <w:lang w:val="en-US" w:eastAsia="fr-FR"/>
        </w:rPr>
      </w:pPr>
    </w:p>
    <w:p w14:paraId="45849B79" w14:textId="77777777" w:rsidR="009E2DCA" w:rsidRPr="003D7537" w:rsidRDefault="009E2DCA" w:rsidP="009E2DCA">
      <w:pPr>
        <w:widowControl w:val="0"/>
        <w:suppressAutoHyphens/>
        <w:autoSpaceDE w:val="0"/>
        <w:autoSpaceDN w:val="0"/>
        <w:spacing w:after="0" w:line="240" w:lineRule="auto"/>
        <w:jc w:val="center"/>
        <w:textAlignment w:val="baseline"/>
        <w:rPr>
          <w:rFonts w:ascii="Arial Narrow" w:eastAsia="Times New Roman" w:hAnsi="Arial Narrow" w:cs="Calibri Light"/>
          <w:b/>
          <w:u w:val="single"/>
          <w:lang w:val="en-US" w:eastAsia="fr-FR"/>
        </w:rPr>
      </w:pPr>
      <w:r w:rsidRPr="003D7537">
        <w:rPr>
          <w:rFonts w:ascii="Arial Narrow" w:eastAsia="Times New Roman" w:hAnsi="Arial Narrow" w:cs="Calibri Light"/>
          <w:lang w:val="en-US" w:eastAsia="fr-FR"/>
        </w:rPr>
        <w:t xml:space="preserve">                                                                                                       </w:t>
      </w:r>
      <w:r w:rsidRPr="003D7537">
        <w:rPr>
          <w:rFonts w:ascii="Arial Narrow" w:eastAsia="Times New Roman" w:hAnsi="Arial Narrow" w:cs="Calibri Light"/>
          <w:b/>
          <w:u w:val="single"/>
          <w:lang w:val="en-US" w:eastAsia="fr-FR"/>
        </w:rPr>
        <w:t>THE MAYOR</w:t>
      </w:r>
    </w:p>
    <w:p w14:paraId="0B4D3FEF" w14:textId="77777777" w:rsidR="009E2DCA" w:rsidRPr="003D7537" w:rsidRDefault="009E2DCA" w:rsidP="009E2DCA">
      <w:pPr>
        <w:widowControl w:val="0"/>
        <w:suppressAutoHyphens/>
        <w:autoSpaceDE w:val="0"/>
        <w:autoSpaceDN w:val="0"/>
        <w:spacing w:after="0" w:line="240" w:lineRule="auto"/>
        <w:jc w:val="center"/>
        <w:textAlignment w:val="baseline"/>
        <w:rPr>
          <w:rFonts w:ascii="Arial Narrow" w:eastAsia="Times New Roman" w:hAnsi="Arial Narrow" w:cs="Calibri Light"/>
          <w:b/>
          <w:u w:val="single"/>
          <w:lang w:val="en-US" w:eastAsia="fr-FR"/>
        </w:rPr>
      </w:pPr>
      <w:r w:rsidRPr="003D7537">
        <w:rPr>
          <w:rFonts w:ascii="Arial Narrow" w:eastAsia="Times New Roman" w:hAnsi="Arial Narrow" w:cs="Calibri Light"/>
          <w:b/>
          <w:lang w:val="en-US" w:eastAsia="fr-FR"/>
        </w:rPr>
        <w:t xml:space="preserve">                                                                                                          </w:t>
      </w:r>
      <w:r w:rsidRPr="003D7537">
        <w:rPr>
          <w:rFonts w:ascii="Arial Narrow" w:eastAsia="Times New Roman" w:hAnsi="Arial Narrow" w:cs="Calibri Light"/>
          <w:b/>
          <w:u w:val="single"/>
          <w:lang w:val="en-US" w:eastAsia="fr-FR"/>
        </w:rPr>
        <w:t>PROJECT OWNER</w:t>
      </w:r>
    </w:p>
    <w:p w14:paraId="2D9A7889" w14:textId="77777777" w:rsidR="009E2DCA" w:rsidRPr="003D7537" w:rsidRDefault="009E2DCA" w:rsidP="009E2DCA">
      <w:pPr>
        <w:widowControl w:val="0"/>
        <w:suppressAutoHyphens/>
        <w:autoSpaceDE w:val="0"/>
        <w:autoSpaceDN w:val="0"/>
        <w:spacing w:after="0" w:line="240" w:lineRule="auto"/>
        <w:jc w:val="both"/>
        <w:textAlignment w:val="baseline"/>
        <w:rPr>
          <w:rFonts w:ascii="Arial Narrow" w:eastAsia="Times New Roman" w:hAnsi="Arial Narrow" w:cs="Calibri Light"/>
          <w:b/>
          <w:u w:val="single"/>
          <w:lang w:val="en-US" w:eastAsia="fr-FR"/>
        </w:rPr>
      </w:pPr>
      <w:r w:rsidRPr="003D7537">
        <w:rPr>
          <w:rFonts w:ascii="Arial Narrow" w:eastAsia="Times New Roman" w:hAnsi="Arial Narrow" w:cs="Calibri Light"/>
          <w:b/>
          <w:i/>
          <w:iCs/>
          <w:u w:val="single"/>
          <w:lang w:val="en-US" w:eastAsia="fr-FR"/>
        </w:rPr>
        <w:t>Copy :</w:t>
      </w:r>
      <w:r w:rsidRPr="003D7537">
        <w:rPr>
          <w:rFonts w:ascii="Arial Narrow" w:eastAsia="Times New Roman" w:hAnsi="Arial Narrow" w:cs="Calibri Light"/>
          <w:b/>
          <w:i/>
          <w:iCs/>
          <w:spacing w:val="6"/>
          <w:u w:val="single"/>
          <w:lang w:val="en-US" w:eastAsia="fr-FR"/>
        </w:rPr>
        <w:t xml:space="preserve"> </w:t>
      </w:r>
    </w:p>
    <w:p w14:paraId="1A0EE8E7" w14:textId="77777777" w:rsidR="009E2DCA" w:rsidRPr="003D7537" w:rsidRDefault="009E2DCA" w:rsidP="009E2DCA">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r w:rsidRPr="003D7537">
        <w:rPr>
          <w:rFonts w:ascii="Arial Narrow" w:eastAsia="Times New Roman" w:hAnsi="Arial Narrow" w:cs="Calibri Light"/>
          <w:lang w:val="en-US" w:eastAsia="fr-FR"/>
        </w:rPr>
        <w:t>-MINMAP;</w:t>
      </w:r>
    </w:p>
    <w:p w14:paraId="4909A42F" w14:textId="77777777" w:rsidR="009E2DCA" w:rsidRPr="003D7537" w:rsidRDefault="009E2DCA" w:rsidP="009E2DCA">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r w:rsidRPr="003D7537">
        <w:rPr>
          <w:rFonts w:ascii="Arial Narrow" w:eastAsia="Times New Roman" w:hAnsi="Arial Narrow" w:cs="Calibri Light"/>
          <w:lang w:val="en-US" w:eastAsia="fr-FR"/>
        </w:rPr>
        <w:t>-ARMP/LT</w:t>
      </w:r>
      <w:r w:rsidRPr="003D7537">
        <w:rPr>
          <w:rFonts w:ascii="Arial Narrow" w:eastAsia="Times New Roman" w:hAnsi="Arial Narrow" w:cs="Calibri Light"/>
          <w:spacing w:val="6"/>
          <w:lang w:val="en-US" w:eastAsia="fr-FR"/>
        </w:rPr>
        <w:t>;</w:t>
      </w:r>
    </w:p>
    <w:p w14:paraId="11EC76BE" w14:textId="77777777" w:rsidR="009E2DCA" w:rsidRPr="003D7537" w:rsidRDefault="009E2DCA" w:rsidP="009E2DCA">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r w:rsidRPr="003D7537">
        <w:rPr>
          <w:rFonts w:ascii="Arial Narrow" w:eastAsia="Times New Roman" w:hAnsi="Arial Narrow" w:cs="Calibri Light"/>
          <w:lang w:val="en-US" w:eastAsia="fr-FR"/>
        </w:rPr>
        <w:t>-President</w:t>
      </w:r>
      <w:r w:rsidRPr="003D7537">
        <w:rPr>
          <w:rFonts w:ascii="Arial Narrow" w:eastAsia="Times New Roman" w:hAnsi="Arial Narrow" w:cs="Calibri Light"/>
          <w:spacing w:val="6"/>
          <w:lang w:val="en-US" w:eastAsia="fr-FR"/>
        </w:rPr>
        <w:t xml:space="preserve"> </w:t>
      </w:r>
      <w:r w:rsidRPr="003D7537">
        <w:rPr>
          <w:rFonts w:ascii="Arial Narrow" w:eastAsia="Times New Roman" w:hAnsi="Arial Narrow" w:cs="Calibri Light"/>
          <w:lang w:val="en-US" w:eastAsia="fr-FR"/>
        </w:rPr>
        <w:t>CIPM</w:t>
      </w:r>
      <w:r w:rsidRPr="003D7537">
        <w:rPr>
          <w:rFonts w:ascii="Arial Narrow" w:eastAsia="Times New Roman" w:hAnsi="Arial Narrow" w:cs="Calibri Light"/>
          <w:spacing w:val="6"/>
          <w:lang w:val="en-US" w:eastAsia="fr-FR"/>
        </w:rPr>
        <w:t>/CAD2</w:t>
      </w:r>
    </w:p>
    <w:p w14:paraId="37941E6E" w14:textId="77777777" w:rsidR="009E2DCA" w:rsidRPr="003D7537" w:rsidRDefault="009E2DCA" w:rsidP="009E2DCA">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r w:rsidRPr="003D7537">
        <w:rPr>
          <w:rFonts w:ascii="Arial Narrow" w:eastAsia="Times New Roman" w:hAnsi="Arial Narrow" w:cs="Calibri Light"/>
          <w:lang w:val="en-US" w:eastAsia="fr-FR"/>
        </w:rPr>
        <w:t>-Display.</w:t>
      </w:r>
    </w:p>
    <w:p w14:paraId="516075A3" w14:textId="77777777" w:rsidR="00CC6EA7" w:rsidRPr="003D7537" w:rsidRDefault="00CC6EA7" w:rsidP="00CC6EA7">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p>
    <w:bookmarkEnd w:id="8"/>
    <w:p w14:paraId="7C8DCCEC" w14:textId="77777777" w:rsidR="00CC6EA7" w:rsidRPr="003D7537" w:rsidRDefault="00CC6EA7" w:rsidP="00CC6EA7">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p>
    <w:p w14:paraId="66FB6A59" w14:textId="77777777" w:rsidR="00CC6EA7" w:rsidRPr="003D7537" w:rsidRDefault="00CC6EA7" w:rsidP="00CC6EA7">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p>
    <w:p w14:paraId="562BD8D5" w14:textId="77777777" w:rsidR="00CC6EA7" w:rsidRPr="003D7537" w:rsidRDefault="00CC6EA7" w:rsidP="00CC6EA7">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p>
    <w:p w14:paraId="6B2A50EC" w14:textId="77777777" w:rsidR="00CC6EA7" w:rsidRPr="003D7537" w:rsidRDefault="00CC6EA7" w:rsidP="00CC6EA7">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p>
    <w:p w14:paraId="516F5D01" w14:textId="77777777" w:rsidR="00CC6EA7" w:rsidRPr="003D7537" w:rsidRDefault="00CC6EA7" w:rsidP="00CC6EA7">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p>
    <w:p w14:paraId="384FBF2A" w14:textId="77777777" w:rsidR="00CC6EA7" w:rsidRPr="003D7537" w:rsidRDefault="00CC6EA7" w:rsidP="00CC6EA7">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p>
    <w:p w14:paraId="666572E4" w14:textId="77777777" w:rsidR="00CC6EA7" w:rsidRPr="003D7537" w:rsidRDefault="00CC6EA7" w:rsidP="00CC6EA7">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p>
    <w:p w14:paraId="5CF57D5A" w14:textId="77777777" w:rsidR="00CC6EA7" w:rsidRPr="003D7537" w:rsidRDefault="00CC6EA7" w:rsidP="00CC6EA7">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p>
    <w:p w14:paraId="50D6CE72" w14:textId="77777777" w:rsidR="00CC6EA7" w:rsidRPr="003D7537" w:rsidRDefault="00CC6EA7" w:rsidP="00CC6EA7">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p>
    <w:p w14:paraId="5BBAC2B4" w14:textId="77777777" w:rsidR="00CC6EA7" w:rsidRPr="003D7537" w:rsidRDefault="00CC6EA7" w:rsidP="00CC6EA7">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p>
    <w:p w14:paraId="26CC64AF" w14:textId="77777777" w:rsidR="00CC6EA7" w:rsidRPr="003D7537" w:rsidRDefault="00CC6EA7" w:rsidP="00CC6EA7">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p>
    <w:p w14:paraId="0A3F59A1" w14:textId="77777777" w:rsidR="00CC6EA7" w:rsidRPr="003D7537" w:rsidRDefault="00CC6EA7" w:rsidP="00CC6EA7">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p>
    <w:bookmarkEnd w:id="5"/>
    <w:p w14:paraId="3B5E36FA" w14:textId="77777777" w:rsidR="00CC6EA7" w:rsidRPr="003D7537" w:rsidRDefault="00CC6EA7" w:rsidP="00CC6EA7">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p>
    <w:p w14:paraId="286FE538" w14:textId="77777777" w:rsidR="00CC6EA7" w:rsidRPr="003D7537" w:rsidRDefault="00CC6EA7" w:rsidP="00CC6EA7">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p>
    <w:p w14:paraId="2089CE30" w14:textId="69B23DE7" w:rsidR="00E54CA1" w:rsidRPr="003D7537" w:rsidRDefault="00E54CA1" w:rsidP="00CC6EA7">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p>
    <w:p w14:paraId="75FDC698" w14:textId="26B19239" w:rsidR="00EF5358" w:rsidRPr="003D7537" w:rsidRDefault="00EF5358" w:rsidP="00CC6EA7">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p>
    <w:bookmarkEnd w:id="6"/>
    <w:p w14:paraId="4ACB1F42" w14:textId="282F6E1C" w:rsidR="00251D9E" w:rsidRPr="003D7537" w:rsidRDefault="00251D9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p>
    <w:p w14:paraId="3E9FDE0C" w14:textId="6DBB9F29" w:rsidR="00860B25" w:rsidRPr="003D7537" w:rsidRDefault="00860B2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p>
    <w:p w14:paraId="51D5C6FA" w14:textId="1D9B00ED" w:rsidR="009A6515" w:rsidRPr="003D7537" w:rsidRDefault="009A651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p>
    <w:p w14:paraId="5E7F4702" w14:textId="05E9A985" w:rsidR="009A6515" w:rsidRPr="003D7537" w:rsidRDefault="009A651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p>
    <w:p w14:paraId="69F7E62D" w14:textId="7EFA1F59" w:rsidR="00860B25" w:rsidRPr="003D7537" w:rsidRDefault="00860B2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p>
    <w:p w14:paraId="2E2FB193" w14:textId="77777777" w:rsidR="00860B25" w:rsidRPr="003D7537" w:rsidRDefault="00860B2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p>
    <w:p w14:paraId="5775F3F9"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val="en-US" w:eastAsia="fr-FR"/>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9"/>
      </w:tblGrid>
      <w:tr w:rsidR="009F0B55" w:rsidRPr="003D7537" w14:paraId="2BD24AA0" w14:textId="77777777" w:rsidTr="009E4A32">
        <w:tc>
          <w:tcPr>
            <w:tcW w:w="7229" w:type="dxa"/>
            <w:shd w:val="clear" w:color="auto" w:fill="auto"/>
          </w:tcPr>
          <w:p w14:paraId="631D87FF" w14:textId="77777777" w:rsidR="009F0B55" w:rsidRPr="003D7537" w:rsidRDefault="009F0B55" w:rsidP="009F0B55">
            <w:pPr>
              <w:widowControl w:val="0"/>
              <w:suppressAutoHyphens/>
              <w:autoSpaceDE w:val="0"/>
              <w:autoSpaceDN w:val="0"/>
              <w:spacing w:after="0" w:line="240" w:lineRule="auto"/>
              <w:jc w:val="center"/>
              <w:textAlignment w:val="baseline"/>
              <w:rPr>
                <w:rFonts w:ascii="Arial Narrow" w:eastAsia="Times New Roman" w:hAnsi="Arial Narrow" w:cs="Calibri Light"/>
                <w:lang w:eastAsia="fr-FR"/>
              </w:rPr>
            </w:pPr>
          </w:p>
          <w:p w14:paraId="7EF73B18" w14:textId="77777777" w:rsidR="009F0B55" w:rsidRPr="003D7537" w:rsidRDefault="009F0B55" w:rsidP="009F0B55">
            <w:pPr>
              <w:widowControl w:val="0"/>
              <w:suppressAutoHyphens/>
              <w:autoSpaceDE w:val="0"/>
              <w:autoSpaceDN w:val="0"/>
              <w:spacing w:after="0" w:line="240" w:lineRule="auto"/>
              <w:jc w:val="center"/>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 xml:space="preserve">Pièce N° </w:t>
            </w:r>
            <w:r w:rsidR="00AE71C5" w:rsidRPr="003D7537">
              <w:rPr>
                <w:rFonts w:ascii="Arial Narrow" w:eastAsia="Times New Roman" w:hAnsi="Arial Narrow" w:cs="Calibri Light"/>
                <w:lang w:eastAsia="fr-FR"/>
              </w:rPr>
              <w:t>2</w:t>
            </w:r>
            <w:r w:rsidRPr="003D7537">
              <w:rPr>
                <w:rFonts w:ascii="Arial Narrow" w:eastAsia="Times New Roman" w:hAnsi="Arial Narrow" w:cs="Calibri Light"/>
                <w:lang w:eastAsia="fr-FR"/>
              </w:rPr>
              <w:t> :</w:t>
            </w:r>
          </w:p>
          <w:p w14:paraId="6DA2F26A" w14:textId="77777777" w:rsidR="009F0B55" w:rsidRPr="003D7537" w:rsidRDefault="008972DA" w:rsidP="008972DA">
            <w:pPr>
              <w:widowControl w:val="0"/>
              <w:suppressAutoHyphens/>
              <w:autoSpaceDE w:val="0"/>
              <w:autoSpaceDN w:val="0"/>
              <w:spacing w:after="0" w:line="240" w:lineRule="auto"/>
              <w:jc w:val="center"/>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 xml:space="preserve">Règlement Général de l’Appel </w:t>
            </w:r>
            <w:r w:rsidR="009F0B55" w:rsidRPr="003D7537">
              <w:rPr>
                <w:rFonts w:ascii="Arial Narrow" w:eastAsia="Times New Roman" w:hAnsi="Arial Narrow" w:cs="Calibri Light"/>
                <w:lang w:eastAsia="fr-FR"/>
              </w:rPr>
              <w:t xml:space="preserve">d’Offres (RGAO) </w:t>
            </w:r>
          </w:p>
          <w:p w14:paraId="1F3ABF86" w14:textId="77777777" w:rsidR="009F0B55" w:rsidRPr="003D7537" w:rsidRDefault="009F0B55" w:rsidP="009F0B55">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bl>
    <w:p w14:paraId="3D85B8E3"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E12B15C"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 xml:space="preserve"> </w:t>
      </w:r>
    </w:p>
    <w:p w14:paraId="3E2AE88B" w14:textId="77777777" w:rsidR="0004691E" w:rsidRPr="003D7537" w:rsidRDefault="0004691E" w:rsidP="009F0B55">
      <w:pPr>
        <w:spacing w:after="0" w:line="360" w:lineRule="auto"/>
        <w:jc w:val="center"/>
        <w:rPr>
          <w:rFonts w:ascii="Arial Narrow" w:hAnsi="Arial Narrow" w:cs="Calibri Light"/>
          <w:b/>
          <w:w w:val="80"/>
          <w:u w:val="single"/>
          <w:lang w:eastAsia="fr-FR"/>
        </w:rPr>
      </w:pPr>
    </w:p>
    <w:p w14:paraId="0F27F956" w14:textId="77777777" w:rsidR="0004691E" w:rsidRPr="003D7537" w:rsidRDefault="0004691E" w:rsidP="009F0B55">
      <w:pPr>
        <w:spacing w:after="0" w:line="360" w:lineRule="auto"/>
        <w:jc w:val="center"/>
        <w:rPr>
          <w:rFonts w:ascii="Arial Narrow" w:hAnsi="Arial Narrow" w:cs="Calibri Light"/>
          <w:b/>
          <w:w w:val="80"/>
          <w:u w:val="single"/>
          <w:lang w:eastAsia="fr-FR"/>
        </w:rPr>
      </w:pPr>
    </w:p>
    <w:p w14:paraId="0B950DBF" w14:textId="77777777" w:rsidR="0004691E" w:rsidRPr="003D7537" w:rsidRDefault="0004691E" w:rsidP="009F0B55">
      <w:pPr>
        <w:spacing w:after="0" w:line="360" w:lineRule="auto"/>
        <w:jc w:val="center"/>
        <w:rPr>
          <w:rFonts w:ascii="Arial Narrow" w:hAnsi="Arial Narrow" w:cs="Calibri Light"/>
          <w:b/>
          <w:w w:val="80"/>
          <w:u w:val="single"/>
          <w:lang w:eastAsia="fr-FR"/>
        </w:rPr>
      </w:pPr>
    </w:p>
    <w:p w14:paraId="703D0005" w14:textId="5157EBEC" w:rsidR="0004691E" w:rsidRPr="003D7537" w:rsidRDefault="0004691E" w:rsidP="009F0B55">
      <w:pPr>
        <w:spacing w:after="0" w:line="360" w:lineRule="auto"/>
        <w:jc w:val="center"/>
        <w:rPr>
          <w:rFonts w:ascii="Arial Narrow" w:hAnsi="Arial Narrow" w:cs="Calibri Light"/>
          <w:b/>
          <w:w w:val="80"/>
          <w:u w:val="single"/>
          <w:lang w:eastAsia="fr-FR"/>
        </w:rPr>
      </w:pPr>
    </w:p>
    <w:p w14:paraId="3502A410" w14:textId="415CBFCC" w:rsidR="004F6234" w:rsidRPr="003D7537" w:rsidRDefault="004F6234" w:rsidP="009F0B55">
      <w:pPr>
        <w:spacing w:after="0" w:line="360" w:lineRule="auto"/>
        <w:jc w:val="center"/>
        <w:rPr>
          <w:rFonts w:ascii="Arial Narrow" w:hAnsi="Arial Narrow" w:cs="Calibri Light"/>
          <w:b/>
          <w:w w:val="80"/>
          <w:u w:val="single"/>
          <w:lang w:eastAsia="fr-FR"/>
        </w:rPr>
      </w:pPr>
    </w:p>
    <w:p w14:paraId="1E36C19D" w14:textId="59D68CA8" w:rsidR="004F6234" w:rsidRPr="003D7537" w:rsidRDefault="004F6234" w:rsidP="009F0B55">
      <w:pPr>
        <w:spacing w:after="0" w:line="360" w:lineRule="auto"/>
        <w:jc w:val="center"/>
        <w:rPr>
          <w:rFonts w:ascii="Arial Narrow" w:hAnsi="Arial Narrow" w:cs="Calibri Light"/>
          <w:b/>
          <w:w w:val="80"/>
          <w:u w:val="single"/>
          <w:lang w:eastAsia="fr-FR"/>
        </w:rPr>
      </w:pPr>
    </w:p>
    <w:p w14:paraId="16DEFB00" w14:textId="034FED0B" w:rsidR="00460D02" w:rsidRPr="003D7537" w:rsidRDefault="00460D02" w:rsidP="009F0B55">
      <w:pPr>
        <w:spacing w:after="0" w:line="360" w:lineRule="auto"/>
        <w:jc w:val="center"/>
        <w:rPr>
          <w:rFonts w:ascii="Arial Narrow" w:hAnsi="Arial Narrow" w:cs="Calibri Light"/>
          <w:b/>
          <w:w w:val="80"/>
          <w:u w:val="single"/>
          <w:lang w:eastAsia="fr-FR"/>
        </w:rPr>
      </w:pPr>
    </w:p>
    <w:p w14:paraId="2C4581C2" w14:textId="018FC341" w:rsidR="00460D02" w:rsidRPr="003D7537" w:rsidRDefault="00460D02" w:rsidP="009F0B55">
      <w:pPr>
        <w:spacing w:after="0" w:line="360" w:lineRule="auto"/>
        <w:jc w:val="center"/>
        <w:rPr>
          <w:rFonts w:ascii="Arial Narrow" w:hAnsi="Arial Narrow" w:cs="Calibri Light"/>
          <w:b/>
          <w:w w:val="80"/>
          <w:u w:val="single"/>
          <w:lang w:eastAsia="fr-FR"/>
        </w:rPr>
      </w:pPr>
    </w:p>
    <w:p w14:paraId="03423B94" w14:textId="1EF461A1" w:rsidR="00460D02" w:rsidRPr="003D7537" w:rsidRDefault="00460D02" w:rsidP="009F0B55">
      <w:pPr>
        <w:spacing w:after="0" w:line="360" w:lineRule="auto"/>
        <w:jc w:val="center"/>
        <w:rPr>
          <w:rFonts w:ascii="Arial Narrow" w:hAnsi="Arial Narrow" w:cs="Calibri Light"/>
          <w:b/>
          <w:w w:val="80"/>
          <w:u w:val="single"/>
          <w:lang w:eastAsia="fr-FR"/>
        </w:rPr>
      </w:pPr>
    </w:p>
    <w:p w14:paraId="7C8CA2E4" w14:textId="58B34CC6" w:rsidR="00D7406F" w:rsidRPr="003D7537" w:rsidRDefault="00D7406F" w:rsidP="00EB0897">
      <w:pPr>
        <w:spacing w:after="0" w:line="360" w:lineRule="auto"/>
        <w:rPr>
          <w:rFonts w:ascii="Arial Narrow" w:hAnsi="Arial Narrow" w:cs="Calibri Light"/>
          <w:b/>
          <w:w w:val="80"/>
          <w:u w:val="single"/>
          <w:lang w:eastAsia="fr-FR"/>
        </w:rPr>
      </w:pPr>
    </w:p>
    <w:p w14:paraId="71951AA6" w14:textId="77777777" w:rsidR="00653FCB" w:rsidRPr="003D7537" w:rsidRDefault="00653FCB" w:rsidP="00EB0897">
      <w:pPr>
        <w:spacing w:after="0" w:line="360" w:lineRule="auto"/>
        <w:rPr>
          <w:rFonts w:ascii="Arial Narrow" w:hAnsi="Arial Narrow" w:cs="Calibri Light"/>
          <w:b/>
          <w:w w:val="80"/>
          <w:u w:val="single"/>
          <w:lang w:eastAsia="fr-FR"/>
        </w:rPr>
      </w:pPr>
    </w:p>
    <w:p w14:paraId="7BFCE03B" w14:textId="39C62B5B" w:rsidR="00EF5358" w:rsidRPr="003D7537" w:rsidRDefault="00EF5358" w:rsidP="00EB0897">
      <w:pPr>
        <w:spacing w:after="0" w:line="360" w:lineRule="auto"/>
        <w:rPr>
          <w:rFonts w:ascii="Arial Narrow" w:hAnsi="Arial Narrow" w:cs="Calibri Light"/>
          <w:b/>
          <w:w w:val="80"/>
          <w:u w:val="single"/>
          <w:lang w:eastAsia="fr-FR"/>
        </w:rPr>
      </w:pPr>
    </w:p>
    <w:p w14:paraId="027A25F1" w14:textId="61063E02" w:rsidR="00860B25" w:rsidRPr="003D7537" w:rsidRDefault="00860B25" w:rsidP="00EB0897">
      <w:pPr>
        <w:spacing w:after="0" w:line="360" w:lineRule="auto"/>
        <w:rPr>
          <w:rFonts w:ascii="Arial Narrow" w:hAnsi="Arial Narrow" w:cs="Calibri Light"/>
          <w:b/>
          <w:w w:val="80"/>
          <w:u w:val="single"/>
          <w:lang w:eastAsia="fr-FR"/>
        </w:rPr>
      </w:pPr>
    </w:p>
    <w:p w14:paraId="4785C48B" w14:textId="323C5744" w:rsidR="00860B25" w:rsidRPr="003D7537" w:rsidRDefault="00860B25" w:rsidP="00EB0897">
      <w:pPr>
        <w:spacing w:after="0" w:line="360" w:lineRule="auto"/>
        <w:rPr>
          <w:rFonts w:ascii="Arial Narrow" w:hAnsi="Arial Narrow" w:cs="Calibri Light"/>
          <w:b/>
          <w:w w:val="80"/>
          <w:u w:val="single"/>
          <w:lang w:eastAsia="fr-FR"/>
        </w:rPr>
      </w:pPr>
    </w:p>
    <w:p w14:paraId="4FEC8A91" w14:textId="6E6F8C20" w:rsidR="00860B25" w:rsidRDefault="00860B25" w:rsidP="00EB0897">
      <w:pPr>
        <w:spacing w:after="0" w:line="360" w:lineRule="auto"/>
        <w:rPr>
          <w:rFonts w:ascii="Arial Narrow" w:hAnsi="Arial Narrow" w:cs="Calibri Light"/>
          <w:b/>
          <w:w w:val="80"/>
          <w:u w:val="single"/>
          <w:lang w:eastAsia="fr-FR"/>
        </w:rPr>
      </w:pPr>
    </w:p>
    <w:p w14:paraId="485F9638" w14:textId="452FA0DE" w:rsidR="00EF6EC9" w:rsidRDefault="00EF6EC9" w:rsidP="00EB0897">
      <w:pPr>
        <w:spacing w:after="0" w:line="360" w:lineRule="auto"/>
        <w:rPr>
          <w:rFonts w:ascii="Arial Narrow" w:hAnsi="Arial Narrow" w:cs="Calibri Light"/>
          <w:b/>
          <w:w w:val="80"/>
          <w:u w:val="single"/>
          <w:lang w:eastAsia="fr-FR"/>
        </w:rPr>
      </w:pPr>
    </w:p>
    <w:p w14:paraId="4F3B3E43" w14:textId="77777777" w:rsidR="00EF6EC9" w:rsidRPr="003D7537" w:rsidRDefault="00EF6EC9" w:rsidP="00EB0897">
      <w:pPr>
        <w:spacing w:after="0" w:line="360" w:lineRule="auto"/>
        <w:rPr>
          <w:rFonts w:ascii="Arial Narrow" w:hAnsi="Arial Narrow" w:cs="Calibri Light"/>
          <w:b/>
          <w:w w:val="80"/>
          <w:u w:val="single"/>
          <w:lang w:eastAsia="fr-FR"/>
        </w:rPr>
      </w:pPr>
    </w:p>
    <w:p w14:paraId="2A42A0AF" w14:textId="1410C6EE" w:rsidR="005D2481" w:rsidRPr="003D7537" w:rsidRDefault="005D2481" w:rsidP="00EB0897">
      <w:pPr>
        <w:spacing w:after="0" w:line="360" w:lineRule="auto"/>
        <w:rPr>
          <w:rFonts w:ascii="Arial Narrow" w:hAnsi="Arial Narrow" w:cs="Calibri Light"/>
          <w:b/>
          <w:w w:val="80"/>
          <w:u w:val="single"/>
          <w:lang w:eastAsia="fr-FR"/>
        </w:rPr>
      </w:pPr>
    </w:p>
    <w:p w14:paraId="244AF19F" w14:textId="77777777" w:rsidR="00A35934" w:rsidRPr="003D7537" w:rsidRDefault="00A35934" w:rsidP="00EB0897">
      <w:pPr>
        <w:spacing w:after="0" w:line="360" w:lineRule="auto"/>
        <w:rPr>
          <w:rFonts w:ascii="Arial Narrow" w:hAnsi="Arial Narrow" w:cs="Calibri Light"/>
          <w:b/>
          <w:w w:val="80"/>
          <w:u w:val="single"/>
          <w:lang w:eastAsia="fr-FR"/>
        </w:rPr>
      </w:pPr>
    </w:p>
    <w:p w14:paraId="5D2EFEFB" w14:textId="77777777" w:rsidR="00EF5358" w:rsidRPr="003D7537" w:rsidRDefault="00EF5358" w:rsidP="00EF5358">
      <w:pPr>
        <w:spacing w:after="0" w:line="360" w:lineRule="auto"/>
        <w:jc w:val="center"/>
        <w:rPr>
          <w:rFonts w:ascii="Arial Narrow" w:hAnsi="Arial Narrow" w:cstheme="minorHAnsi"/>
          <w:b/>
          <w:sz w:val="24"/>
          <w:szCs w:val="24"/>
          <w:u w:val="single"/>
          <w:lang w:eastAsia="fr-FR"/>
        </w:rPr>
      </w:pPr>
      <w:r w:rsidRPr="003D7537">
        <w:rPr>
          <w:rFonts w:ascii="Arial Narrow" w:hAnsi="Arial Narrow" w:cstheme="minorHAnsi"/>
          <w:b/>
          <w:w w:val="80"/>
          <w:sz w:val="24"/>
          <w:szCs w:val="24"/>
          <w:u w:val="single"/>
          <w:lang w:eastAsia="fr-FR"/>
        </w:rPr>
        <w:lastRenderedPageBreak/>
        <w:t>TABLE</w:t>
      </w:r>
      <w:r w:rsidRPr="003D7537">
        <w:rPr>
          <w:rFonts w:ascii="Arial Narrow" w:hAnsi="Arial Narrow" w:cstheme="minorHAnsi"/>
          <w:b/>
          <w:spacing w:val="47"/>
          <w:sz w:val="24"/>
          <w:szCs w:val="24"/>
          <w:u w:val="single"/>
          <w:lang w:eastAsia="fr-FR"/>
        </w:rPr>
        <w:t xml:space="preserve"> </w:t>
      </w:r>
      <w:r w:rsidRPr="003D7537">
        <w:rPr>
          <w:rFonts w:ascii="Arial Narrow" w:hAnsi="Arial Narrow" w:cstheme="minorHAnsi"/>
          <w:b/>
          <w:w w:val="80"/>
          <w:sz w:val="24"/>
          <w:szCs w:val="24"/>
          <w:u w:val="single"/>
          <w:lang w:eastAsia="fr-FR"/>
        </w:rPr>
        <w:t>DES</w:t>
      </w:r>
      <w:r w:rsidRPr="003D7537">
        <w:rPr>
          <w:rFonts w:ascii="Arial Narrow" w:hAnsi="Arial Narrow" w:cstheme="minorHAnsi"/>
          <w:b/>
          <w:spacing w:val="47"/>
          <w:sz w:val="24"/>
          <w:szCs w:val="24"/>
          <w:u w:val="single"/>
          <w:lang w:eastAsia="fr-FR"/>
        </w:rPr>
        <w:t xml:space="preserve"> </w:t>
      </w:r>
      <w:r w:rsidRPr="003D7537">
        <w:rPr>
          <w:rFonts w:ascii="Arial Narrow" w:hAnsi="Arial Narrow" w:cstheme="minorHAnsi"/>
          <w:b/>
          <w:w w:val="80"/>
          <w:sz w:val="24"/>
          <w:szCs w:val="24"/>
          <w:u w:val="single"/>
          <w:lang w:eastAsia="fr-FR"/>
        </w:rPr>
        <w:t>MATIERES</w:t>
      </w:r>
    </w:p>
    <w:p w14:paraId="6EF8C7A9" w14:textId="77777777" w:rsidR="00EF5358" w:rsidRPr="003D7537" w:rsidRDefault="00EF5358" w:rsidP="00EF5358">
      <w:pPr>
        <w:widowControl w:val="0"/>
        <w:tabs>
          <w:tab w:val="left" w:pos="10065"/>
        </w:tabs>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p w14:paraId="59108E7C"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b/>
          <w:bCs/>
          <w:spacing w:val="34"/>
          <w:sz w:val="24"/>
          <w:szCs w:val="24"/>
          <w:lang w:eastAsia="fr-FR"/>
        </w:rPr>
        <w:t>A.</w:t>
      </w:r>
      <w:r w:rsidRPr="003D7537">
        <w:rPr>
          <w:rFonts w:ascii="Arial Narrow" w:eastAsia="Times New Roman" w:hAnsi="Arial Narrow" w:cstheme="minorHAnsi"/>
          <w:b/>
          <w:bCs/>
          <w:spacing w:val="7"/>
          <w:sz w:val="24"/>
          <w:szCs w:val="24"/>
          <w:lang w:eastAsia="fr-FR"/>
        </w:rPr>
        <w:t xml:space="preserve"> </w:t>
      </w:r>
      <w:r w:rsidRPr="003D7537">
        <w:rPr>
          <w:rFonts w:ascii="Arial Narrow" w:eastAsia="Times New Roman" w:hAnsi="Arial Narrow" w:cstheme="minorHAnsi"/>
          <w:b/>
          <w:bCs/>
          <w:sz w:val="24"/>
          <w:szCs w:val="24"/>
          <w:lang w:eastAsia="fr-FR"/>
        </w:rPr>
        <w:t>Généralités</w:t>
      </w:r>
      <w:r w:rsidRPr="003D7537">
        <w:rPr>
          <w:rFonts w:ascii="Arial Narrow" w:eastAsia="Times New Roman" w:hAnsi="Arial Narrow" w:cstheme="minorHAnsi"/>
          <w:b/>
          <w:bCs/>
          <w:spacing w:val="-44"/>
          <w:sz w:val="24"/>
          <w:szCs w:val="24"/>
          <w:lang w:eastAsia="fr-FR"/>
        </w:rPr>
        <w:t xml:space="preserve"> </w:t>
      </w:r>
      <w:r w:rsidRPr="003D7537">
        <w:rPr>
          <w:rFonts w:ascii="Arial Narrow" w:eastAsia="Times New Roman" w:hAnsi="Arial Narrow" w:cstheme="minorHAnsi"/>
          <w:sz w:val="24"/>
          <w:szCs w:val="24"/>
          <w:lang w:eastAsia="fr-FR"/>
        </w:rPr>
        <w:t>. . . . . . . . . . . .. .</w:t>
      </w:r>
      <w:r w:rsidRPr="003D7537">
        <w:rPr>
          <w:rFonts w:ascii="Arial Narrow" w:eastAsia="Times New Roman" w:hAnsi="Arial Narrow" w:cstheme="minorHAnsi"/>
          <w:sz w:val="24"/>
          <w:szCs w:val="24"/>
          <w:lang w:eastAsia="fr-FR"/>
        </w:rPr>
        <w:tab/>
      </w:r>
    </w:p>
    <w:p w14:paraId="6B37210E"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bl>
      <w:tblPr>
        <w:tblW w:w="9465" w:type="dxa"/>
        <w:tblInd w:w="487" w:type="dxa"/>
        <w:tblLayout w:type="fixed"/>
        <w:tblCellMar>
          <w:left w:w="10" w:type="dxa"/>
          <w:right w:w="10" w:type="dxa"/>
        </w:tblCellMar>
        <w:tblLook w:val="0000" w:firstRow="0" w:lastRow="0" w:firstColumn="0" w:lastColumn="0" w:noHBand="0" w:noVBand="0"/>
      </w:tblPr>
      <w:tblGrid>
        <w:gridCol w:w="1047"/>
        <w:gridCol w:w="7964"/>
        <w:gridCol w:w="454"/>
      </w:tblGrid>
      <w:tr w:rsidR="00EF5358" w:rsidRPr="003D7537" w14:paraId="39DFC78C" w14:textId="77777777" w:rsidTr="00EF5358">
        <w:trPr>
          <w:trHeight w:hRule="exact" w:val="335"/>
        </w:trPr>
        <w:tc>
          <w:tcPr>
            <w:tcW w:w="1047" w:type="dxa"/>
            <w:shd w:val="clear" w:color="auto" w:fill="auto"/>
            <w:tcMar>
              <w:top w:w="0" w:type="dxa"/>
              <w:left w:w="0" w:type="dxa"/>
              <w:bottom w:w="0" w:type="dxa"/>
              <w:right w:w="0" w:type="dxa"/>
            </w:tcMar>
          </w:tcPr>
          <w:p w14:paraId="3CFC1983"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1</w:t>
            </w:r>
          </w:p>
        </w:tc>
        <w:tc>
          <w:tcPr>
            <w:tcW w:w="7964" w:type="dxa"/>
            <w:shd w:val="clear" w:color="auto" w:fill="auto"/>
            <w:tcMar>
              <w:top w:w="0" w:type="dxa"/>
              <w:left w:w="0" w:type="dxa"/>
              <w:bottom w:w="0" w:type="dxa"/>
              <w:right w:w="0" w:type="dxa"/>
            </w:tcMar>
          </w:tcPr>
          <w:p w14:paraId="2E6B8125"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Portée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la</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soumission</w:t>
            </w:r>
            <w:r w:rsidRPr="003D7537">
              <w:rPr>
                <w:rFonts w:ascii="Arial Narrow" w:eastAsia="Times New Roman" w:hAnsi="Arial Narrow" w:cstheme="minorHAnsi"/>
                <w:spacing w:val="-33"/>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 .</w:t>
            </w:r>
          </w:p>
        </w:tc>
        <w:tc>
          <w:tcPr>
            <w:tcW w:w="454" w:type="dxa"/>
            <w:shd w:val="clear" w:color="auto" w:fill="auto"/>
            <w:tcMar>
              <w:top w:w="0" w:type="dxa"/>
              <w:left w:w="0" w:type="dxa"/>
              <w:bottom w:w="0" w:type="dxa"/>
              <w:right w:w="0" w:type="dxa"/>
            </w:tcMar>
          </w:tcPr>
          <w:p w14:paraId="6D463803"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3996B3AF" w14:textId="77777777" w:rsidTr="00EF5358">
        <w:trPr>
          <w:trHeight w:hRule="exact" w:val="430"/>
        </w:trPr>
        <w:tc>
          <w:tcPr>
            <w:tcW w:w="1047" w:type="dxa"/>
            <w:shd w:val="clear" w:color="auto" w:fill="auto"/>
            <w:tcMar>
              <w:top w:w="0" w:type="dxa"/>
              <w:left w:w="0" w:type="dxa"/>
              <w:bottom w:w="0" w:type="dxa"/>
              <w:right w:w="0" w:type="dxa"/>
            </w:tcMar>
          </w:tcPr>
          <w:p w14:paraId="58F71475"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2</w:t>
            </w:r>
          </w:p>
        </w:tc>
        <w:tc>
          <w:tcPr>
            <w:tcW w:w="7964" w:type="dxa"/>
            <w:shd w:val="clear" w:color="auto" w:fill="auto"/>
            <w:tcMar>
              <w:top w:w="0" w:type="dxa"/>
              <w:left w:w="0" w:type="dxa"/>
              <w:bottom w:w="0" w:type="dxa"/>
              <w:right w:w="0" w:type="dxa"/>
            </w:tcMar>
          </w:tcPr>
          <w:p w14:paraId="19D8BB1A"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Financement</w:t>
            </w:r>
            <w:r w:rsidRPr="003D7537">
              <w:rPr>
                <w:rFonts w:ascii="Arial Narrow" w:eastAsia="Times New Roman" w:hAnsi="Arial Narrow" w:cstheme="minorHAnsi"/>
                <w:spacing w:val="-39"/>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w:t>
            </w:r>
          </w:p>
        </w:tc>
        <w:tc>
          <w:tcPr>
            <w:tcW w:w="454" w:type="dxa"/>
            <w:shd w:val="clear" w:color="auto" w:fill="auto"/>
            <w:tcMar>
              <w:top w:w="0" w:type="dxa"/>
              <w:left w:w="0" w:type="dxa"/>
              <w:bottom w:w="0" w:type="dxa"/>
              <w:right w:w="0" w:type="dxa"/>
            </w:tcMar>
          </w:tcPr>
          <w:p w14:paraId="2A8E8BD2"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724EB19F" w14:textId="77777777" w:rsidTr="00EF5358">
        <w:trPr>
          <w:trHeight w:hRule="exact" w:val="430"/>
        </w:trPr>
        <w:tc>
          <w:tcPr>
            <w:tcW w:w="1047" w:type="dxa"/>
            <w:shd w:val="clear" w:color="auto" w:fill="auto"/>
            <w:tcMar>
              <w:top w:w="0" w:type="dxa"/>
              <w:left w:w="0" w:type="dxa"/>
              <w:bottom w:w="0" w:type="dxa"/>
              <w:right w:w="0" w:type="dxa"/>
            </w:tcMar>
          </w:tcPr>
          <w:p w14:paraId="6578037C"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3</w:t>
            </w:r>
          </w:p>
        </w:tc>
        <w:tc>
          <w:tcPr>
            <w:tcW w:w="7964" w:type="dxa"/>
            <w:shd w:val="clear" w:color="auto" w:fill="auto"/>
            <w:tcMar>
              <w:top w:w="0" w:type="dxa"/>
              <w:left w:w="0" w:type="dxa"/>
              <w:bottom w:w="0" w:type="dxa"/>
              <w:right w:w="0" w:type="dxa"/>
            </w:tcMar>
          </w:tcPr>
          <w:p w14:paraId="482A8DC1"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Fraude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et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corruption</w:t>
            </w:r>
            <w:r w:rsidRPr="003D7537">
              <w:rPr>
                <w:rFonts w:ascii="Arial Narrow" w:eastAsia="Times New Roman" w:hAnsi="Arial Narrow" w:cstheme="minorHAnsi"/>
                <w:spacing w:val="-26"/>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w:t>
            </w:r>
          </w:p>
        </w:tc>
        <w:tc>
          <w:tcPr>
            <w:tcW w:w="454" w:type="dxa"/>
            <w:shd w:val="clear" w:color="auto" w:fill="auto"/>
            <w:tcMar>
              <w:top w:w="0" w:type="dxa"/>
              <w:left w:w="0" w:type="dxa"/>
              <w:bottom w:w="0" w:type="dxa"/>
              <w:right w:w="0" w:type="dxa"/>
            </w:tcMar>
          </w:tcPr>
          <w:p w14:paraId="238CF98F"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217AC586" w14:textId="77777777" w:rsidTr="00EF5358">
        <w:trPr>
          <w:trHeight w:hRule="exact" w:val="430"/>
        </w:trPr>
        <w:tc>
          <w:tcPr>
            <w:tcW w:w="1047" w:type="dxa"/>
            <w:shd w:val="clear" w:color="auto" w:fill="auto"/>
            <w:tcMar>
              <w:top w:w="0" w:type="dxa"/>
              <w:left w:w="0" w:type="dxa"/>
              <w:bottom w:w="0" w:type="dxa"/>
              <w:right w:w="0" w:type="dxa"/>
            </w:tcMar>
          </w:tcPr>
          <w:p w14:paraId="50011653"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4</w:t>
            </w:r>
          </w:p>
        </w:tc>
        <w:tc>
          <w:tcPr>
            <w:tcW w:w="7964" w:type="dxa"/>
            <w:shd w:val="clear" w:color="auto" w:fill="auto"/>
            <w:tcMar>
              <w:top w:w="0" w:type="dxa"/>
              <w:left w:w="0" w:type="dxa"/>
              <w:bottom w:w="0" w:type="dxa"/>
              <w:right w:w="0" w:type="dxa"/>
            </w:tcMar>
          </w:tcPr>
          <w:p w14:paraId="54C247D7"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Candidats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admis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à</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concourir</w:t>
            </w:r>
            <w:r w:rsidRPr="003D7537">
              <w:rPr>
                <w:rFonts w:ascii="Arial Narrow" w:eastAsia="Times New Roman" w:hAnsi="Arial Narrow" w:cstheme="minorHAnsi"/>
                <w:spacing w:val="-24"/>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w:t>
            </w:r>
          </w:p>
        </w:tc>
        <w:tc>
          <w:tcPr>
            <w:tcW w:w="454" w:type="dxa"/>
            <w:shd w:val="clear" w:color="auto" w:fill="auto"/>
            <w:tcMar>
              <w:top w:w="0" w:type="dxa"/>
              <w:left w:w="0" w:type="dxa"/>
              <w:bottom w:w="0" w:type="dxa"/>
              <w:right w:w="0" w:type="dxa"/>
            </w:tcMar>
          </w:tcPr>
          <w:p w14:paraId="3C4AED34"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2619CF9D" w14:textId="77777777" w:rsidTr="00EF5358">
        <w:trPr>
          <w:trHeight w:hRule="exact" w:val="430"/>
        </w:trPr>
        <w:tc>
          <w:tcPr>
            <w:tcW w:w="1047" w:type="dxa"/>
            <w:shd w:val="clear" w:color="auto" w:fill="auto"/>
            <w:tcMar>
              <w:top w:w="0" w:type="dxa"/>
              <w:left w:w="0" w:type="dxa"/>
              <w:bottom w:w="0" w:type="dxa"/>
              <w:right w:w="0" w:type="dxa"/>
            </w:tcMar>
          </w:tcPr>
          <w:p w14:paraId="7DF87327"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 5</w:t>
            </w:r>
          </w:p>
        </w:tc>
        <w:tc>
          <w:tcPr>
            <w:tcW w:w="7964" w:type="dxa"/>
            <w:shd w:val="clear" w:color="auto" w:fill="auto"/>
            <w:tcMar>
              <w:top w:w="0" w:type="dxa"/>
              <w:left w:w="0" w:type="dxa"/>
              <w:bottom w:w="0" w:type="dxa"/>
              <w:right w:w="0" w:type="dxa"/>
            </w:tcMar>
          </w:tcPr>
          <w:p w14:paraId="3F669854"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w w:val="95"/>
                <w:sz w:val="24"/>
                <w:szCs w:val="24"/>
                <w:lang w:eastAsia="fr-FR"/>
              </w:rPr>
              <w:t>:</w:t>
            </w:r>
            <w:r w:rsidRPr="003D7537">
              <w:rPr>
                <w:rFonts w:ascii="Arial Narrow" w:eastAsia="Times New Roman" w:hAnsi="Arial Narrow" w:cstheme="minorHAnsi"/>
                <w:spacing w:val="3"/>
                <w:sz w:val="24"/>
                <w:szCs w:val="24"/>
                <w:lang w:eastAsia="fr-FR"/>
              </w:rPr>
              <w:t xml:space="preserve"> </w:t>
            </w:r>
            <w:r w:rsidRPr="003D7537">
              <w:rPr>
                <w:rFonts w:ascii="Arial Narrow" w:eastAsia="Times New Roman" w:hAnsi="Arial Narrow" w:cstheme="minorHAnsi"/>
                <w:sz w:val="24"/>
                <w:szCs w:val="24"/>
                <w:lang w:eastAsia="fr-FR"/>
              </w:rPr>
              <w:t>Matériaux, matériels, fournitures, équipements et services autorisés</w:t>
            </w:r>
            <w:r w:rsidRPr="003D7537">
              <w:rPr>
                <w:rFonts w:ascii="Arial Narrow" w:eastAsia="Times New Roman" w:hAnsi="Arial Narrow" w:cstheme="minorHAnsi"/>
                <w:spacing w:val="-1"/>
                <w:sz w:val="24"/>
                <w:szCs w:val="24"/>
                <w:lang w:eastAsia="fr-FR"/>
              </w:rPr>
              <w:t xml:space="preserve"> </w:t>
            </w:r>
            <w:r w:rsidRPr="003D7537">
              <w:rPr>
                <w:rFonts w:ascii="Arial Narrow" w:eastAsia="Times New Roman" w:hAnsi="Arial Narrow" w:cstheme="minorHAnsi"/>
                <w:sz w:val="24"/>
                <w:szCs w:val="24"/>
                <w:lang w:eastAsia="fr-FR"/>
              </w:rPr>
              <w:t>. . . . . . . . . . . . . . . . . . . . . . . . . . . . . .</w:t>
            </w:r>
          </w:p>
        </w:tc>
        <w:tc>
          <w:tcPr>
            <w:tcW w:w="454" w:type="dxa"/>
            <w:shd w:val="clear" w:color="auto" w:fill="auto"/>
            <w:tcMar>
              <w:top w:w="0" w:type="dxa"/>
              <w:left w:w="0" w:type="dxa"/>
              <w:bottom w:w="0" w:type="dxa"/>
              <w:right w:w="0" w:type="dxa"/>
            </w:tcMar>
          </w:tcPr>
          <w:p w14:paraId="5DEE9D6A"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55787CE9" w14:textId="77777777" w:rsidTr="00EF5358">
        <w:trPr>
          <w:trHeight w:hRule="exact" w:val="430"/>
        </w:trPr>
        <w:tc>
          <w:tcPr>
            <w:tcW w:w="1047" w:type="dxa"/>
            <w:shd w:val="clear" w:color="auto" w:fill="auto"/>
            <w:tcMar>
              <w:top w:w="0" w:type="dxa"/>
              <w:left w:w="0" w:type="dxa"/>
              <w:bottom w:w="0" w:type="dxa"/>
              <w:right w:w="0" w:type="dxa"/>
            </w:tcMar>
          </w:tcPr>
          <w:p w14:paraId="473E8749"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 6</w:t>
            </w:r>
          </w:p>
        </w:tc>
        <w:tc>
          <w:tcPr>
            <w:tcW w:w="7964" w:type="dxa"/>
            <w:shd w:val="clear" w:color="auto" w:fill="auto"/>
            <w:tcMar>
              <w:top w:w="0" w:type="dxa"/>
              <w:left w:w="0" w:type="dxa"/>
              <w:bottom w:w="0" w:type="dxa"/>
              <w:right w:w="0" w:type="dxa"/>
            </w:tcMar>
          </w:tcPr>
          <w:p w14:paraId="44D8DFC6"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Qualification</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du</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Soumissionnaire</w:t>
            </w:r>
            <w:r w:rsidRPr="003D7537">
              <w:rPr>
                <w:rFonts w:ascii="Arial Narrow" w:eastAsia="Times New Roman" w:hAnsi="Arial Narrow" w:cstheme="minorHAnsi"/>
                <w:spacing w:val="-26"/>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w:t>
            </w:r>
          </w:p>
        </w:tc>
        <w:tc>
          <w:tcPr>
            <w:tcW w:w="454" w:type="dxa"/>
            <w:shd w:val="clear" w:color="auto" w:fill="auto"/>
            <w:tcMar>
              <w:top w:w="0" w:type="dxa"/>
              <w:left w:w="0" w:type="dxa"/>
              <w:bottom w:w="0" w:type="dxa"/>
              <w:right w:w="0" w:type="dxa"/>
            </w:tcMar>
          </w:tcPr>
          <w:p w14:paraId="4F0D8A1E"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0F6AF3B4" w14:textId="77777777" w:rsidTr="00EF5358">
        <w:trPr>
          <w:trHeight w:hRule="exact" w:val="335"/>
        </w:trPr>
        <w:tc>
          <w:tcPr>
            <w:tcW w:w="1047" w:type="dxa"/>
            <w:shd w:val="clear" w:color="auto" w:fill="auto"/>
            <w:tcMar>
              <w:top w:w="0" w:type="dxa"/>
              <w:left w:w="0" w:type="dxa"/>
              <w:bottom w:w="0" w:type="dxa"/>
              <w:right w:w="0" w:type="dxa"/>
            </w:tcMar>
          </w:tcPr>
          <w:p w14:paraId="0A5CD296"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7</w:t>
            </w:r>
          </w:p>
        </w:tc>
        <w:tc>
          <w:tcPr>
            <w:tcW w:w="7964" w:type="dxa"/>
            <w:shd w:val="clear" w:color="auto" w:fill="auto"/>
            <w:tcMar>
              <w:top w:w="0" w:type="dxa"/>
              <w:left w:w="0" w:type="dxa"/>
              <w:bottom w:w="0" w:type="dxa"/>
              <w:right w:w="0" w:type="dxa"/>
            </w:tcMar>
          </w:tcPr>
          <w:p w14:paraId="26077319"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Visite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du</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site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des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travaux</w:t>
            </w:r>
            <w:r w:rsidRPr="003D7537">
              <w:rPr>
                <w:rFonts w:ascii="Arial Narrow" w:eastAsia="Times New Roman" w:hAnsi="Arial Narrow" w:cstheme="minorHAnsi"/>
                <w:spacing w:val="-13"/>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w:t>
            </w:r>
          </w:p>
        </w:tc>
        <w:tc>
          <w:tcPr>
            <w:tcW w:w="454" w:type="dxa"/>
            <w:shd w:val="clear" w:color="auto" w:fill="auto"/>
            <w:tcMar>
              <w:top w:w="0" w:type="dxa"/>
              <w:left w:w="0" w:type="dxa"/>
              <w:bottom w:w="0" w:type="dxa"/>
              <w:right w:w="0" w:type="dxa"/>
            </w:tcMar>
          </w:tcPr>
          <w:p w14:paraId="06D75F2D"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bl>
    <w:p w14:paraId="1513F644"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p w14:paraId="39DB592F"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b/>
          <w:bCs/>
          <w:sz w:val="24"/>
          <w:szCs w:val="24"/>
          <w:lang w:eastAsia="fr-FR"/>
        </w:rPr>
        <w:t>B.</w:t>
      </w:r>
      <w:r w:rsidRPr="003D7537">
        <w:rPr>
          <w:rFonts w:ascii="Arial Narrow" w:eastAsia="Times New Roman" w:hAnsi="Arial Narrow" w:cstheme="minorHAnsi"/>
          <w:b/>
          <w:bCs/>
          <w:spacing w:val="7"/>
          <w:sz w:val="24"/>
          <w:szCs w:val="24"/>
          <w:lang w:eastAsia="fr-FR"/>
        </w:rPr>
        <w:t xml:space="preserve"> </w:t>
      </w:r>
      <w:r w:rsidRPr="003D7537">
        <w:rPr>
          <w:rFonts w:ascii="Arial Narrow" w:eastAsia="Times New Roman" w:hAnsi="Arial Narrow" w:cstheme="minorHAnsi"/>
          <w:b/>
          <w:bCs/>
          <w:sz w:val="24"/>
          <w:szCs w:val="24"/>
          <w:lang w:eastAsia="fr-FR"/>
        </w:rPr>
        <w:t>Dossier</w:t>
      </w:r>
      <w:r w:rsidRPr="003D7537">
        <w:rPr>
          <w:rFonts w:ascii="Arial Narrow" w:eastAsia="Times New Roman" w:hAnsi="Arial Narrow" w:cstheme="minorHAnsi"/>
          <w:b/>
          <w:bCs/>
          <w:spacing w:val="7"/>
          <w:sz w:val="24"/>
          <w:szCs w:val="24"/>
          <w:lang w:eastAsia="fr-FR"/>
        </w:rPr>
        <w:t xml:space="preserve"> </w:t>
      </w:r>
      <w:r w:rsidRPr="003D7537">
        <w:rPr>
          <w:rFonts w:ascii="Arial Narrow" w:eastAsia="Times New Roman" w:hAnsi="Arial Narrow" w:cstheme="minorHAnsi"/>
          <w:b/>
          <w:bCs/>
          <w:sz w:val="24"/>
          <w:szCs w:val="24"/>
          <w:lang w:eastAsia="fr-FR"/>
        </w:rPr>
        <w:t>d’Appel</w:t>
      </w:r>
      <w:r w:rsidRPr="003D7537">
        <w:rPr>
          <w:rFonts w:ascii="Arial Narrow" w:eastAsia="Times New Roman" w:hAnsi="Arial Narrow" w:cstheme="minorHAnsi"/>
          <w:b/>
          <w:bCs/>
          <w:spacing w:val="7"/>
          <w:sz w:val="24"/>
          <w:szCs w:val="24"/>
          <w:lang w:eastAsia="fr-FR"/>
        </w:rPr>
        <w:t xml:space="preserve"> </w:t>
      </w:r>
      <w:r w:rsidRPr="003D7537">
        <w:rPr>
          <w:rFonts w:ascii="Arial Narrow" w:eastAsia="Times New Roman" w:hAnsi="Arial Narrow" w:cstheme="minorHAnsi"/>
          <w:b/>
          <w:bCs/>
          <w:sz w:val="24"/>
          <w:szCs w:val="24"/>
          <w:lang w:eastAsia="fr-FR"/>
        </w:rPr>
        <w:t>d’Offres</w:t>
      </w:r>
      <w:r w:rsidRPr="003D7537">
        <w:rPr>
          <w:rFonts w:ascii="Arial Narrow" w:eastAsia="Times New Roman" w:hAnsi="Arial Narrow" w:cstheme="minorHAnsi"/>
          <w:b/>
          <w:bCs/>
          <w:spacing w:val="-8"/>
          <w:sz w:val="24"/>
          <w:szCs w:val="24"/>
          <w:lang w:eastAsia="fr-FR"/>
        </w:rPr>
        <w:t xml:space="preserve"> </w:t>
      </w:r>
      <w:r w:rsidRPr="003D7537">
        <w:rPr>
          <w:rFonts w:ascii="Arial Narrow" w:eastAsia="Times New Roman" w:hAnsi="Arial Narrow" w:cstheme="minorHAnsi"/>
          <w:sz w:val="24"/>
          <w:szCs w:val="24"/>
          <w:lang w:eastAsia="fr-FR"/>
        </w:rPr>
        <w:t>. . .</w:t>
      </w:r>
      <w:r w:rsidRPr="003D7537">
        <w:rPr>
          <w:rFonts w:ascii="Arial Narrow" w:eastAsia="Times New Roman" w:hAnsi="Arial Narrow" w:cstheme="minorHAnsi"/>
          <w:sz w:val="24"/>
          <w:szCs w:val="24"/>
          <w:lang w:eastAsia="fr-FR"/>
        </w:rPr>
        <w:tab/>
        <w:t>………………………………………………………………</w:t>
      </w:r>
    </w:p>
    <w:p w14:paraId="2EF928AE"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bl>
      <w:tblPr>
        <w:tblW w:w="9465" w:type="dxa"/>
        <w:tblInd w:w="487" w:type="dxa"/>
        <w:tblLayout w:type="fixed"/>
        <w:tblCellMar>
          <w:left w:w="10" w:type="dxa"/>
          <w:right w:w="10" w:type="dxa"/>
        </w:tblCellMar>
        <w:tblLook w:val="0000" w:firstRow="0" w:lastRow="0" w:firstColumn="0" w:lastColumn="0" w:noHBand="0" w:noVBand="0"/>
      </w:tblPr>
      <w:tblGrid>
        <w:gridCol w:w="1113"/>
        <w:gridCol w:w="7898"/>
        <w:gridCol w:w="454"/>
      </w:tblGrid>
      <w:tr w:rsidR="00EF5358" w:rsidRPr="003D7537" w14:paraId="6DD83E04" w14:textId="77777777" w:rsidTr="00EF5358">
        <w:trPr>
          <w:trHeight w:hRule="exact" w:val="335"/>
        </w:trPr>
        <w:tc>
          <w:tcPr>
            <w:tcW w:w="1113" w:type="dxa"/>
            <w:shd w:val="clear" w:color="auto" w:fill="auto"/>
            <w:tcMar>
              <w:top w:w="0" w:type="dxa"/>
              <w:left w:w="0" w:type="dxa"/>
              <w:bottom w:w="0" w:type="dxa"/>
              <w:right w:w="0" w:type="dxa"/>
            </w:tcMar>
          </w:tcPr>
          <w:p w14:paraId="279A756D"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8</w:t>
            </w:r>
          </w:p>
        </w:tc>
        <w:tc>
          <w:tcPr>
            <w:tcW w:w="7898" w:type="dxa"/>
            <w:shd w:val="clear" w:color="auto" w:fill="auto"/>
            <w:tcMar>
              <w:top w:w="0" w:type="dxa"/>
              <w:left w:w="0" w:type="dxa"/>
              <w:bottom w:w="0" w:type="dxa"/>
              <w:right w:w="0" w:type="dxa"/>
            </w:tcMar>
          </w:tcPr>
          <w:p w14:paraId="6B97A4BF"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Contenu</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du</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Dossier</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d’Appel</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d’Offres</w:t>
            </w:r>
            <w:r w:rsidRPr="003D7537">
              <w:rPr>
                <w:rFonts w:ascii="Arial Narrow" w:eastAsia="Times New Roman" w:hAnsi="Arial Narrow" w:cstheme="minorHAnsi"/>
                <w:spacing w:val="-40"/>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w:t>
            </w:r>
          </w:p>
        </w:tc>
        <w:tc>
          <w:tcPr>
            <w:tcW w:w="454" w:type="dxa"/>
            <w:shd w:val="clear" w:color="auto" w:fill="auto"/>
            <w:tcMar>
              <w:top w:w="0" w:type="dxa"/>
              <w:left w:w="0" w:type="dxa"/>
              <w:bottom w:w="0" w:type="dxa"/>
              <w:right w:w="0" w:type="dxa"/>
            </w:tcMar>
          </w:tcPr>
          <w:p w14:paraId="33981E89"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4057AD9B" w14:textId="77777777" w:rsidTr="00EF5358">
        <w:trPr>
          <w:trHeight w:hRule="exact" w:val="430"/>
        </w:trPr>
        <w:tc>
          <w:tcPr>
            <w:tcW w:w="1113" w:type="dxa"/>
            <w:shd w:val="clear" w:color="auto" w:fill="auto"/>
            <w:tcMar>
              <w:top w:w="0" w:type="dxa"/>
              <w:left w:w="0" w:type="dxa"/>
              <w:bottom w:w="0" w:type="dxa"/>
              <w:right w:w="0" w:type="dxa"/>
            </w:tcMar>
          </w:tcPr>
          <w:p w14:paraId="1BD00DE6"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9</w:t>
            </w:r>
          </w:p>
        </w:tc>
        <w:tc>
          <w:tcPr>
            <w:tcW w:w="7898" w:type="dxa"/>
            <w:shd w:val="clear" w:color="auto" w:fill="auto"/>
            <w:tcMar>
              <w:top w:w="0" w:type="dxa"/>
              <w:left w:w="0" w:type="dxa"/>
              <w:bottom w:w="0" w:type="dxa"/>
              <w:right w:w="0" w:type="dxa"/>
            </w:tcMar>
          </w:tcPr>
          <w:p w14:paraId="17B20082"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Éclaircissements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apportés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au</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Dossier</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d’Appel</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d’Offres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et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recours</w:t>
            </w:r>
            <w:r w:rsidRPr="003D7537">
              <w:rPr>
                <w:rFonts w:ascii="Arial Narrow" w:eastAsia="Times New Roman" w:hAnsi="Arial Narrow" w:cstheme="minorHAnsi"/>
                <w:spacing w:val="-20"/>
                <w:sz w:val="24"/>
                <w:szCs w:val="24"/>
                <w:lang w:eastAsia="fr-FR"/>
              </w:rPr>
              <w:t xml:space="preserve"> </w:t>
            </w:r>
            <w:r w:rsidRPr="003D7537">
              <w:rPr>
                <w:rFonts w:ascii="Arial Narrow" w:eastAsia="Times New Roman" w:hAnsi="Arial Narrow" w:cstheme="minorHAnsi"/>
                <w:sz w:val="24"/>
                <w:szCs w:val="24"/>
                <w:lang w:eastAsia="fr-FR"/>
              </w:rPr>
              <w:t>. . . . . . . . . . . . . . . . . . . . . . . . . . . .</w:t>
            </w:r>
          </w:p>
        </w:tc>
        <w:tc>
          <w:tcPr>
            <w:tcW w:w="454" w:type="dxa"/>
            <w:shd w:val="clear" w:color="auto" w:fill="auto"/>
            <w:tcMar>
              <w:top w:w="0" w:type="dxa"/>
              <w:left w:w="0" w:type="dxa"/>
              <w:bottom w:w="0" w:type="dxa"/>
              <w:right w:w="0" w:type="dxa"/>
            </w:tcMar>
          </w:tcPr>
          <w:p w14:paraId="22CA2770"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1070E798" w14:textId="77777777" w:rsidTr="00EF5358">
        <w:trPr>
          <w:trHeight w:hRule="exact" w:val="335"/>
        </w:trPr>
        <w:tc>
          <w:tcPr>
            <w:tcW w:w="1113" w:type="dxa"/>
            <w:shd w:val="clear" w:color="auto" w:fill="auto"/>
            <w:tcMar>
              <w:top w:w="0" w:type="dxa"/>
              <w:left w:w="0" w:type="dxa"/>
              <w:bottom w:w="0" w:type="dxa"/>
              <w:right w:w="0" w:type="dxa"/>
            </w:tcMar>
          </w:tcPr>
          <w:p w14:paraId="7EABFCCE"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10</w:t>
            </w:r>
          </w:p>
        </w:tc>
        <w:tc>
          <w:tcPr>
            <w:tcW w:w="7898" w:type="dxa"/>
            <w:shd w:val="clear" w:color="auto" w:fill="auto"/>
            <w:tcMar>
              <w:top w:w="0" w:type="dxa"/>
              <w:left w:w="0" w:type="dxa"/>
              <w:bottom w:w="0" w:type="dxa"/>
              <w:right w:w="0" w:type="dxa"/>
            </w:tcMar>
          </w:tcPr>
          <w:p w14:paraId="270E6173"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Modification</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du</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Dossier</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d’Appel</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d’Offres</w:t>
            </w:r>
            <w:r w:rsidRPr="003D7537">
              <w:rPr>
                <w:rFonts w:ascii="Arial Narrow" w:eastAsia="Times New Roman" w:hAnsi="Arial Narrow" w:cstheme="minorHAnsi"/>
                <w:spacing w:val="-13"/>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w:t>
            </w:r>
          </w:p>
        </w:tc>
        <w:tc>
          <w:tcPr>
            <w:tcW w:w="454" w:type="dxa"/>
            <w:shd w:val="clear" w:color="auto" w:fill="auto"/>
            <w:tcMar>
              <w:top w:w="0" w:type="dxa"/>
              <w:left w:w="0" w:type="dxa"/>
              <w:bottom w:w="0" w:type="dxa"/>
              <w:right w:w="0" w:type="dxa"/>
            </w:tcMar>
          </w:tcPr>
          <w:p w14:paraId="6DBD40EE"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bl>
    <w:p w14:paraId="567172E1"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p w14:paraId="59511893"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b/>
          <w:bCs/>
          <w:sz w:val="24"/>
          <w:szCs w:val="24"/>
          <w:lang w:eastAsia="fr-FR"/>
        </w:rPr>
        <w:t>C.</w:t>
      </w:r>
      <w:r w:rsidRPr="003D7537">
        <w:rPr>
          <w:rFonts w:ascii="Arial Narrow" w:eastAsia="Times New Roman" w:hAnsi="Arial Narrow" w:cstheme="minorHAnsi"/>
          <w:b/>
          <w:bCs/>
          <w:spacing w:val="7"/>
          <w:sz w:val="24"/>
          <w:szCs w:val="24"/>
          <w:lang w:eastAsia="fr-FR"/>
        </w:rPr>
        <w:t xml:space="preserve"> </w:t>
      </w:r>
      <w:r w:rsidRPr="003D7537">
        <w:rPr>
          <w:rFonts w:ascii="Arial Narrow" w:eastAsia="Times New Roman" w:hAnsi="Arial Narrow" w:cstheme="minorHAnsi"/>
          <w:b/>
          <w:bCs/>
          <w:sz w:val="24"/>
          <w:szCs w:val="24"/>
          <w:lang w:eastAsia="fr-FR"/>
        </w:rPr>
        <w:t>Préparation</w:t>
      </w:r>
      <w:r w:rsidRPr="003D7537">
        <w:rPr>
          <w:rFonts w:ascii="Arial Narrow" w:eastAsia="Times New Roman" w:hAnsi="Arial Narrow" w:cstheme="minorHAnsi"/>
          <w:b/>
          <w:bCs/>
          <w:spacing w:val="7"/>
          <w:sz w:val="24"/>
          <w:szCs w:val="24"/>
          <w:lang w:eastAsia="fr-FR"/>
        </w:rPr>
        <w:t xml:space="preserve"> </w:t>
      </w:r>
      <w:r w:rsidRPr="003D7537">
        <w:rPr>
          <w:rFonts w:ascii="Arial Narrow" w:eastAsia="Times New Roman" w:hAnsi="Arial Narrow" w:cstheme="minorHAnsi"/>
          <w:b/>
          <w:bCs/>
          <w:sz w:val="24"/>
          <w:szCs w:val="24"/>
          <w:lang w:eastAsia="fr-FR"/>
        </w:rPr>
        <w:t>des</w:t>
      </w:r>
      <w:r w:rsidRPr="003D7537">
        <w:rPr>
          <w:rFonts w:ascii="Arial Narrow" w:eastAsia="Times New Roman" w:hAnsi="Arial Narrow" w:cstheme="minorHAnsi"/>
          <w:b/>
          <w:bCs/>
          <w:spacing w:val="7"/>
          <w:sz w:val="24"/>
          <w:szCs w:val="24"/>
          <w:lang w:eastAsia="fr-FR"/>
        </w:rPr>
        <w:t xml:space="preserve"> </w:t>
      </w:r>
      <w:r w:rsidRPr="003D7537">
        <w:rPr>
          <w:rFonts w:ascii="Arial Narrow" w:eastAsia="Times New Roman" w:hAnsi="Arial Narrow" w:cstheme="minorHAnsi"/>
          <w:b/>
          <w:bCs/>
          <w:sz w:val="24"/>
          <w:szCs w:val="24"/>
          <w:lang w:eastAsia="fr-FR"/>
        </w:rPr>
        <w:t>offres</w:t>
      </w:r>
      <w:r w:rsidRPr="003D7537">
        <w:rPr>
          <w:rFonts w:ascii="Arial Narrow" w:eastAsia="Times New Roman" w:hAnsi="Arial Narrow" w:cstheme="minorHAnsi"/>
          <w:b/>
          <w:bCs/>
          <w:spacing w:val="-8"/>
          <w:sz w:val="24"/>
          <w:szCs w:val="24"/>
          <w:lang w:eastAsia="fr-FR"/>
        </w:rPr>
        <w:t xml:space="preserve">. </w:t>
      </w: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z w:val="24"/>
          <w:szCs w:val="24"/>
          <w:lang w:eastAsia="fr-FR"/>
        </w:rPr>
        <w:tab/>
        <w:t>………………………………………………………………</w:t>
      </w:r>
    </w:p>
    <w:p w14:paraId="17289C64"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bl>
      <w:tblPr>
        <w:tblW w:w="9558" w:type="dxa"/>
        <w:tblInd w:w="487" w:type="dxa"/>
        <w:tblLayout w:type="fixed"/>
        <w:tblCellMar>
          <w:left w:w="10" w:type="dxa"/>
          <w:right w:w="10" w:type="dxa"/>
        </w:tblCellMar>
        <w:tblLook w:val="0000" w:firstRow="0" w:lastRow="0" w:firstColumn="0" w:lastColumn="0" w:noHBand="0" w:noVBand="0"/>
      </w:tblPr>
      <w:tblGrid>
        <w:gridCol w:w="1113"/>
        <w:gridCol w:w="7898"/>
        <w:gridCol w:w="547"/>
      </w:tblGrid>
      <w:tr w:rsidR="00EF5358" w:rsidRPr="003D7537" w14:paraId="0B44B1D1" w14:textId="77777777" w:rsidTr="00EF5358">
        <w:trPr>
          <w:trHeight w:hRule="exact" w:val="335"/>
        </w:trPr>
        <w:tc>
          <w:tcPr>
            <w:tcW w:w="1113" w:type="dxa"/>
            <w:shd w:val="clear" w:color="auto" w:fill="auto"/>
            <w:tcMar>
              <w:top w:w="0" w:type="dxa"/>
              <w:left w:w="0" w:type="dxa"/>
              <w:bottom w:w="0" w:type="dxa"/>
              <w:right w:w="0" w:type="dxa"/>
            </w:tcMar>
          </w:tcPr>
          <w:p w14:paraId="0C046BC4"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11</w:t>
            </w:r>
          </w:p>
        </w:tc>
        <w:tc>
          <w:tcPr>
            <w:tcW w:w="7898" w:type="dxa"/>
            <w:shd w:val="clear" w:color="auto" w:fill="auto"/>
            <w:tcMar>
              <w:top w:w="0" w:type="dxa"/>
              <w:left w:w="0" w:type="dxa"/>
              <w:bottom w:w="0" w:type="dxa"/>
              <w:right w:w="0" w:type="dxa"/>
            </w:tcMar>
          </w:tcPr>
          <w:p w14:paraId="20A703F7"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Frais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soumission</w:t>
            </w:r>
            <w:r w:rsidRPr="003D7537">
              <w:rPr>
                <w:rFonts w:ascii="Arial Narrow" w:eastAsia="Times New Roman" w:hAnsi="Arial Narrow" w:cstheme="minorHAnsi"/>
                <w:spacing w:val="-28"/>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w:t>
            </w:r>
          </w:p>
        </w:tc>
        <w:tc>
          <w:tcPr>
            <w:tcW w:w="547" w:type="dxa"/>
            <w:shd w:val="clear" w:color="auto" w:fill="auto"/>
            <w:tcMar>
              <w:top w:w="0" w:type="dxa"/>
              <w:left w:w="0" w:type="dxa"/>
              <w:bottom w:w="0" w:type="dxa"/>
              <w:right w:w="0" w:type="dxa"/>
            </w:tcMar>
          </w:tcPr>
          <w:p w14:paraId="424FD254"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07AB27EE" w14:textId="77777777" w:rsidTr="00EF5358">
        <w:trPr>
          <w:trHeight w:hRule="exact" w:val="430"/>
        </w:trPr>
        <w:tc>
          <w:tcPr>
            <w:tcW w:w="1113" w:type="dxa"/>
            <w:shd w:val="clear" w:color="auto" w:fill="auto"/>
            <w:tcMar>
              <w:top w:w="0" w:type="dxa"/>
              <w:left w:w="0" w:type="dxa"/>
              <w:bottom w:w="0" w:type="dxa"/>
              <w:right w:w="0" w:type="dxa"/>
            </w:tcMar>
          </w:tcPr>
          <w:p w14:paraId="65665579"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12</w:t>
            </w:r>
          </w:p>
        </w:tc>
        <w:tc>
          <w:tcPr>
            <w:tcW w:w="7898" w:type="dxa"/>
            <w:shd w:val="clear" w:color="auto" w:fill="auto"/>
            <w:tcMar>
              <w:top w:w="0" w:type="dxa"/>
              <w:left w:w="0" w:type="dxa"/>
              <w:bottom w:w="0" w:type="dxa"/>
              <w:right w:w="0" w:type="dxa"/>
            </w:tcMar>
          </w:tcPr>
          <w:p w14:paraId="21E9E5CA"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Langue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l’offre</w:t>
            </w:r>
            <w:r w:rsidRPr="003D7537">
              <w:rPr>
                <w:rFonts w:ascii="Arial Narrow" w:eastAsia="Times New Roman" w:hAnsi="Arial Narrow" w:cstheme="minorHAnsi"/>
                <w:spacing w:val="-9"/>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w:t>
            </w:r>
          </w:p>
        </w:tc>
        <w:tc>
          <w:tcPr>
            <w:tcW w:w="547" w:type="dxa"/>
            <w:shd w:val="clear" w:color="auto" w:fill="auto"/>
            <w:tcMar>
              <w:top w:w="0" w:type="dxa"/>
              <w:left w:w="0" w:type="dxa"/>
              <w:bottom w:w="0" w:type="dxa"/>
              <w:right w:w="0" w:type="dxa"/>
            </w:tcMar>
          </w:tcPr>
          <w:p w14:paraId="25214044"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76C56AB3" w14:textId="77777777" w:rsidTr="00EF5358">
        <w:trPr>
          <w:trHeight w:hRule="exact" w:val="430"/>
        </w:trPr>
        <w:tc>
          <w:tcPr>
            <w:tcW w:w="1113" w:type="dxa"/>
            <w:shd w:val="clear" w:color="auto" w:fill="auto"/>
            <w:tcMar>
              <w:top w:w="0" w:type="dxa"/>
              <w:left w:w="0" w:type="dxa"/>
              <w:bottom w:w="0" w:type="dxa"/>
              <w:right w:w="0" w:type="dxa"/>
            </w:tcMar>
          </w:tcPr>
          <w:p w14:paraId="4C2783EB"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13</w:t>
            </w:r>
          </w:p>
        </w:tc>
        <w:tc>
          <w:tcPr>
            <w:tcW w:w="7898" w:type="dxa"/>
            <w:shd w:val="clear" w:color="auto" w:fill="auto"/>
            <w:tcMar>
              <w:top w:w="0" w:type="dxa"/>
              <w:left w:w="0" w:type="dxa"/>
              <w:bottom w:w="0" w:type="dxa"/>
              <w:right w:w="0" w:type="dxa"/>
            </w:tcMar>
          </w:tcPr>
          <w:p w14:paraId="22FC9987"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Documents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constituants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l’offre</w:t>
            </w:r>
            <w:r w:rsidRPr="003D7537">
              <w:rPr>
                <w:rFonts w:ascii="Arial Narrow" w:eastAsia="Times New Roman" w:hAnsi="Arial Narrow" w:cstheme="minorHAnsi"/>
                <w:spacing w:val="-13"/>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w:t>
            </w:r>
          </w:p>
        </w:tc>
        <w:tc>
          <w:tcPr>
            <w:tcW w:w="547" w:type="dxa"/>
            <w:shd w:val="clear" w:color="auto" w:fill="auto"/>
            <w:tcMar>
              <w:top w:w="0" w:type="dxa"/>
              <w:left w:w="0" w:type="dxa"/>
              <w:bottom w:w="0" w:type="dxa"/>
              <w:right w:w="0" w:type="dxa"/>
            </w:tcMar>
          </w:tcPr>
          <w:p w14:paraId="4F9A8AA3"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0F563766" w14:textId="77777777" w:rsidTr="00EF5358">
        <w:trPr>
          <w:trHeight w:hRule="exact" w:val="430"/>
        </w:trPr>
        <w:tc>
          <w:tcPr>
            <w:tcW w:w="1113" w:type="dxa"/>
            <w:shd w:val="clear" w:color="auto" w:fill="auto"/>
            <w:tcMar>
              <w:top w:w="0" w:type="dxa"/>
              <w:left w:w="0" w:type="dxa"/>
              <w:bottom w:w="0" w:type="dxa"/>
              <w:right w:w="0" w:type="dxa"/>
            </w:tcMar>
          </w:tcPr>
          <w:p w14:paraId="0E9B4CEA"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14</w:t>
            </w:r>
          </w:p>
        </w:tc>
        <w:tc>
          <w:tcPr>
            <w:tcW w:w="7898" w:type="dxa"/>
            <w:shd w:val="clear" w:color="auto" w:fill="auto"/>
            <w:tcMar>
              <w:top w:w="0" w:type="dxa"/>
              <w:left w:w="0" w:type="dxa"/>
              <w:bottom w:w="0" w:type="dxa"/>
              <w:right w:w="0" w:type="dxa"/>
            </w:tcMar>
          </w:tcPr>
          <w:p w14:paraId="76E27875"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Montant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l’offre</w:t>
            </w:r>
            <w:r w:rsidRPr="003D7537">
              <w:rPr>
                <w:rFonts w:ascii="Arial Narrow" w:eastAsia="Times New Roman" w:hAnsi="Arial Narrow" w:cstheme="minorHAnsi"/>
                <w:spacing w:val="-31"/>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w:t>
            </w:r>
          </w:p>
        </w:tc>
        <w:tc>
          <w:tcPr>
            <w:tcW w:w="547" w:type="dxa"/>
            <w:shd w:val="clear" w:color="auto" w:fill="auto"/>
            <w:tcMar>
              <w:top w:w="0" w:type="dxa"/>
              <w:left w:w="0" w:type="dxa"/>
              <w:bottom w:w="0" w:type="dxa"/>
              <w:right w:w="0" w:type="dxa"/>
            </w:tcMar>
          </w:tcPr>
          <w:p w14:paraId="69341D55"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0DF3F465" w14:textId="77777777" w:rsidTr="00EF5358">
        <w:trPr>
          <w:trHeight w:hRule="exact" w:val="430"/>
        </w:trPr>
        <w:tc>
          <w:tcPr>
            <w:tcW w:w="1113" w:type="dxa"/>
            <w:shd w:val="clear" w:color="auto" w:fill="auto"/>
            <w:tcMar>
              <w:top w:w="0" w:type="dxa"/>
              <w:left w:w="0" w:type="dxa"/>
              <w:bottom w:w="0" w:type="dxa"/>
              <w:right w:w="0" w:type="dxa"/>
            </w:tcMar>
          </w:tcPr>
          <w:p w14:paraId="7997FEA5"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15</w:t>
            </w:r>
          </w:p>
        </w:tc>
        <w:tc>
          <w:tcPr>
            <w:tcW w:w="7898" w:type="dxa"/>
            <w:shd w:val="clear" w:color="auto" w:fill="auto"/>
            <w:tcMar>
              <w:top w:w="0" w:type="dxa"/>
              <w:left w:w="0" w:type="dxa"/>
              <w:bottom w:w="0" w:type="dxa"/>
              <w:right w:w="0" w:type="dxa"/>
            </w:tcMar>
          </w:tcPr>
          <w:p w14:paraId="571101CB"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Monnaies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soumission</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et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règlement</w:t>
            </w:r>
            <w:r w:rsidRPr="003D7537">
              <w:rPr>
                <w:rFonts w:ascii="Arial Narrow" w:eastAsia="Times New Roman" w:hAnsi="Arial Narrow" w:cstheme="minorHAnsi"/>
                <w:spacing w:val="-38"/>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w:t>
            </w:r>
          </w:p>
        </w:tc>
        <w:tc>
          <w:tcPr>
            <w:tcW w:w="547" w:type="dxa"/>
            <w:shd w:val="clear" w:color="auto" w:fill="auto"/>
            <w:tcMar>
              <w:top w:w="0" w:type="dxa"/>
              <w:left w:w="0" w:type="dxa"/>
              <w:bottom w:w="0" w:type="dxa"/>
              <w:right w:w="0" w:type="dxa"/>
            </w:tcMar>
          </w:tcPr>
          <w:p w14:paraId="427E9A58"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6801E229" w14:textId="77777777" w:rsidTr="00EF5358">
        <w:trPr>
          <w:trHeight w:hRule="exact" w:val="430"/>
        </w:trPr>
        <w:tc>
          <w:tcPr>
            <w:tcW w:w="1113" w:type="dxa"/>
            <w:shd w:val="clear" w:color="auto" w:fill="auto"/>
            <w:tcMar>
              <w:top w:w="0" w:type="dxa"/>
              <w:left w:w="0" w:type="dxa"/>
              <w:bottom w:w="0" w:type="dxa"/>
              <w:right w:w="0" w:type="dxa"/>
            </w:tcMar>
          </w:tcPr>
          <w:p w14:paraId="62F372AC"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16</w:t>
            </w:r>
          </w:p>
        </w:tc>
        <w:tc>
          <w:tcPr>
            <w:tcW w:w="7898" w:type="dxa"/>
            <w:shd w:val="clear" w:color="auto" w:fill="auto"/>
            <w:tcMar>
              <w:top w:w="0" w:type="dxa"/>
              <w:left w:w="0" w:type="dxa"/>
              <w:bottom w:w="0" w:type="dxa"/>
              <w:right w:w="0" w:type="dxa"/>
            </w:tcMar>
          </w:tcPr>
          <w:p w14:paraId="3083223A"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Validité</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des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offres</w:t>
            </w:r>
            <w:r w:rsidRPr="003D7537">
              <w:rPr>
                <w:rFonts w:ascii="Arial Narrow" w:eastAsia="Times New Roman" w:hAnsi="Arial Narrow" w:cstheme="minorHAnsi"/>
                <w:spacing w:val="-39"/>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w:t>
            </w:r>
          </w:p>
        </w:tc>
        <w:tc>
          <w:tcPr>
            <w:tcW w:w="547" w:type="dxa"/>
            <w:shd w:val="clear" w:color="auto" w:fill="auto"/>
            <w:tcMar>
              <w:top w:w="0" w:type="dxa"/>
              <w:left w:w="0" w:type="dxa"/>
              <w:bottom w:w="0" w:type="dxa"/>
              <w:right w:w="0" w:type="dxa"/>
            </w:tcMar>
          </w:tcPr>
          <w:p w14:paraId="31C4DA92"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40FCEBB3" w14:textId="77777777" w:rsidTr="00EF5358">
        <w:trPr>
          <w:trHeight w:hRule="exact" w:val="430"/>
        </w:trPr>
        <w:tc>
          <w:tcPr>
            <w:tcW w:w="1113" w:type="dxa"/>
            <w:shd w:val="clear" w:color="auto" w:fill="auto"/>
            <w:tcMar>
              <w:top w:w="0" w:type="dxa"/>
              <w:left w:w="0" w:type="dxa"/>
              <w:bottom w:w="0" w:type="dxa"/>
              <w:right w:w="0" w:type="dxa"/>
            </w:tcMar>
          </w:tcPr>
          <w:p w14:paraId="2B4E37E8"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17</w:t>
            </w:r>
          </w:p>
        </w:tc>
        <w:tc>
          <w:tcPr>
            <w:tcW w:w="7898" w:type="dxa"/>
            <w:shd w:val="clear" w:color="auto" w:fill="auto"/>
            <w:tcMar>
              <w:top w:w="0" w:type="dxa"/>
              <w:left w:w="0" w:type="dxa"/>
              <w:bottom w:w="0" w:type="dxa"/>
              <w:right w:w="0" w:type="dxa"/>
            </w:tcMar>
          </w:tcPr>
          <w:p w14:paraId="72C3802B"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Caution</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Soumission</w:t>
            </w:r>
            <w:r w:rsidRPr="003D7537">
              <w:rPr>
                <w:rFonts w:ascii="Arial Narrow" w:eastAsia="Times New Roman" w:hAnsi="Arial Narrow" w:cstheme="minorHAnsi"/>
                <w:spacing w:val="-2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w:t>
            </w:r>
          </w:p>
        </w:tc>
        <w:tc>
          <w:tcPr>
            <w:tcW w:w="547" w:type="dxa"/>
            <w:shd w:val="clear" w:color="auto" w:fill="auto"/>
            <w:tcMar>
              <w:top w:w="0" w:type="dxa"/>
              <w:left w:w="0" w:type="dxa"/>
              <w:bottom w:w="0" w:type="dxa"/>
              <w:right w:w="0" w:type="dxa"/>
            </w:tcMar>
          </w:tcPr>
          <w:p w14:paraId="5118D700"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7B14105B" w14:textId="77777777" w:rsidTr="00EF5358">
        <w:trPr>
          <w:trHeight w:hRule="exact" w:val="430"/>
        </w:trPr>
        <w:tc>
          <w:tcPr>
            <w:tcW w:w="1113" w:type="dxa"/>
            <w:shd w:val="clear" w:color="auto" w:fill="auto"/>
            <w:tcMar>
              <w:top w:w="0" w:type="dxa"/>
              <w:left w:w="0" w:type="dxa"/>
              <w:bottom w:w="0" w:type="dxa"/>
              <w:right w:w="0" w:type="dxa"/>
            </w:tcMar>
          </w:tcPr>
          <w:p w14:paraId="41EAFD8E"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18</w:t>
            </w:r>
          </w:p>
        </w:tc>
        <w:tc>
          <w:tcPr>
            <w:tcW w:w="7898" w:type="dxa"/>
            <w:shd w:val="clear" w:color="auto" w:fill="auto"/>
            <w:tcMar>
              <w:top w:w="0" w:type="dxa"/>
              <w:left w:w="0" w:type="dxa"/>
              <w:bottom w:w="0" w:type="dxa"/>
              <w:right w:w="0" w:type="dxa"/>
            </w:tcMar>
          </w:tcPr>
          <w:p w14:paraId="6F0E0E05"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Propositions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variantes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des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soumissionnaires</w:t>
            </w:r>
            <w:r w:rsidRPr="003D7537">
              <w:rPr>
                <w:rFonts w:ascii="Arial Narrow" w:eastAsia="Times New Roman" w:hAnsi="Arial Narrow" w:cstheme="minorHAnsi"/>
                <w:spacing w:val="-29"/>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w:t>
            </w:r>
          </w:p>
        </w:tc>
        <w:tc>
          <w:tcPr>
            <w:tcW w:w="547" w:type="dxa"/>
            <w:shd w:val="clear" w:color="auto" w:fill="auto"/>
            <w:tcMar>
              <w:top w:w="0" w:type="dxa"/>
              <w:left w:w="0" w:type="dxa"/>
              <w:bottom w:w="0" w:type="dxa"/>
              <w:right w:w="0" w:type="dxa"/>
            </w:tcMar>
          </w:tcPr>
          <w:p w14:paraId="093CC311"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30FE26D3" w14:textId="77777777" w:rsidTr="00EF5358">
        <w:trPr>
          <w:trHeight w:hRule="exact" w:val="430"/>
        </w:trPr>
        <w:tc>
          <w:tcPr>
            <w:tcW w:w="1113" w:type="dxa"/>
            <w:shd w:val="clear" w:color="auto" w:fill="auto"/>
            <w:tcMar>
              <w:top w:w="0" w:type="dxa"/>
              <w:left w:w="0" w:type="dxa"/>
              <w:bottom w:w="0" w:type="dxa"/>
              <w:right w:w="0" w:type="dxa"/>
            </w:tcMar>
          </w:tcPr>
          <w:p w14:paraId="4BC46134"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19</w:t>
            </w:r>
          </w:p>
        </w:tc>
        <w:tc>
          <w:tcPr>
            <w:tcW w:w="7898" w:type="dxa"/>
            <w:shd w:val="clear" w:color="auto" w:fill="auto"/>
            <w:tcMar>
              <w:top w:w="0" w:type="dxa"/>
              <w:left w:w="0" w:type="dxa"/>
              <w:bottom w:w="0" w:type="dxa"/>
              <w:right w:w="0" w:type="dxa"/>
            </w:tcMar>
          </w:tcPr>
          <w:p w14:paraId="47D1E254"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Réunion</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préparatoire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à</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l’établissement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des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offres</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w:t>
            </w:r>
          </w:p>
        </w:tc>
        <w:tc>
          <w:tcPr>
            <w:tcW w:w="547" w:type="dxa"/>
            <w:shd w:val="clear" w:color="auto" w:fill="auto"/>
            <w:tcMar>
              <w:top w:w="0" w:type="dxa"/>
              <w:left w:w="0" w:type="dxa"/>
              <w:bottom w:w="0" w:type="dxa"/>
              <w:right w:w="0" w:type="dxa"/>
            </w:tcMar>
          </w:tcPr>
          <w:p w14:paraId="59E49392"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598704BE" w14:textId="77777777" w:rsidTr="00EF5358">
        <w:trPr>
          <w:trHeight w:hRule="exact" w:val="335"/>
        </w:trPr>
        <w:tc>
          <w:tcPr>
            <w:tcW w:w="1113" w:type="dxa"/>
            <w:shd w:val="clear" w:color="auto" w:fill="auto"/>
            <w:tcMar>
              <w:top w:w="0" w:type="dxa"/>
              <w:left w:w="0" w:type="dxa"/>
              <w:bottom w:w="0" w:type="dxa"/>
              <w:right w:w="0" w:type="dxa"/>
            </w:tcMar>
          </w:tcPr>
          <w:p w14:paraId="21243DE0"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20</w:t>
            </w:r>
          </w:p>
        </w:tc>
        <w:tc>
          <w:tcPr>
            <w:tcW w:w="7898" w:type="dxa"/>
            <w:shd w:val="clear" w:color="auto" w:fill="auto"/>
            <w:tcMar>
              <w:top w:w="0" w:type="dxa"/>
              <w:left w:w="0" w:type="dxa"/>
              <w:bottom w:w="0" w:type="dxa"/>
              <w:right w:w="0" w:type="dxa"/>
            </w:tcMar>
          </w:tcPr>
          <w:p w14:paraId="06669052"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Forme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et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signature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l’offre</w:t>
            </w:r>
            <w:r w:rsidRPr="003D7537">
              <w:rPr>
                <w:rFonts w:ascii="Arial Narrow" w:eastAsia="Times New Roman" w:hAnsi="Arial Narrow" w:cstheme="minorHAnsi"/>
                <w:spacing w:val="-35"/>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w:t>
            </w:r>
          </w:p>
        </w:tc>
        <w:tc>
          <w:tcPr>
            <w:tcW w:w="547" w:type="dxa"/>
            <w:shd w:val="clear" w:color="auto" w:fill="auto"/>
            <w:tcMar>
              <w:top w:w="0" w:type="dxa"/>
              <w:left w:w="0" w:type="dxa"/>
              <w:bottom w:w="0" w:type="dxa"/>
              <w:right w:w="0" w:type="dxa"/>
            </w:tcMar>
          </w:tcPr>
          <w:p w14:paraId="27BB5A61"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bl>
    <w:p w14:paraId="2BCDCE22"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p w14:paraId="1169B16A"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b/>
          <w:bCs/>
          <w:sz w:val="24"/>
          <w:szCs w:val="24"/>
          <w:lang w:eastAsia="fr-FR"/>
        </w:rPr>
        <w:t>D.</w:t>
      </w:r>
      <w:r w:rsidRPr="003D7537">
        <w:rPr>
          <w:rFonts w:ascii="Arial Narrow" w:eastAsia="Times New Roman" w:hAnsi="Arial Narrow" w:cstheme="minorHAnsi"/>
          <w:b/>
          <w:bCs/>
          <w:spacing w:val="7"/>
          <w:sz w:val="24"/>
          <w:szCs w:val="24"/>
          <w:lang w:eastAsia="fr-FR"/>
        </w:rPr>
        <w:t xml:space="preserve"> </w:t>
      </w:r>
      <w:r w:rsidRPr="003D7537">
        <w:rPr>
          <w:rFonts w:ascii="Arial Narrow" w:eastAsia="Times New Roman" w:hAnsi="Arial Narrow" w:cstheme="minorHAnsi"/>
          <w:b/>
          <w:bCs/>
          <w:sz w:val="24"/>
          <w:szCs w:val="24"/>
          <w:lang w:eastAsia="fr-FR"/>
        </w:rPr>
        <w:t>Dépôt</w:t>
      </w:r>
      <w:r w:rsidRPr="003D7537">
        <w:rPr>
          <w:rFonts w:ascii="Arial Narrow" w:eastAsia="Times New Roman" w:hAnsi="Arial Narrow" w:cstheme="minorHAnsi"/>
          <w:b/>
          <w:bCs/>
          <w:spacing w:val="7"/>
          <w:sz w:val="24"/>
          <w:szCs w:val="24"/>
          <w:lang w:eastAsia="fr-FR"/>
        </w:rPr>
        <w:t xml:space="preserve"> </w:t>
      </w:r>
      <w:r w:rsidRPr="003D7537">
        <w:rPr>
          <w:rFonts w:ascii="Arial Narrow" w:eastAsia="Times New Roman" w:hAnsi="Arial Narrow" w:cstheme="minorHAnsi"/>
          <w:b/>
          <w:bCs/>
          <w:sz w:val="24"/>
          <w:szCs w:val="24"/>
          <w:lang w:eastAsia="fr-FR"/>
        </w:rPr>
        <w:t>des</w:t>
      </w:r>
      <w:r w:rsidRPr="003D7537">
        <w:rPr>
          <w:rFonts w:ascii="Arial Narrow" w:eastAsia="Times New Roman" w:hAnsi="Arial Narrow" w:cstheme="minorHAnsi"/>
          <w:b/>
          <w:bCs/>
          <w:spacing w:val="7"/>
          <w:sz w:val="24"/>
          <w:szCs w:val="24"/>
          <w:lang w:eastAsia="fr-FR"/>
        </w:rPr>
        <w:t xml:space="preserve"> </w:t>
      </w:r>
      <w:r w:rsidRPr="003D7537">
        <w:rPr>
          <w:rFonts w:ascii="Arial Narrow" w:eastAsia="Times New Roman" w:hAnsi="Arial Narrow" w:cstheme="minorHAnsi"/>
          <w:b/>
          <w:bCs/>
          <w:sz w:val="24"/>
          <w:szCs w:val="24"/>
          <w:lang w:eastAsia="fr-FR"/>
        </w:rPr>
        <w:t>offres</w:t>
      </w:r>
      <w:r w:rsidRPr="003D7537">
        <w:rPr>
          <w:rFonts w:ascii="Arial Narrow" w:eastAsia="Times New Roman" w:hAnsi="Arial Narrow" w:cstheme="minorHAnsi"/>
          <w:b/>
          <w:bCs/>
          <w:spacing w:val="-21"/>
          <w:sz w:val="24"/>
          <w:szCs w:val="24"/>
          <w:lang w:eastAsia="fr-FR"/>
        </w:rPr>
        <w:t xml:space="preserve"> </w:t>
      </w:r>
      <w:r w:rsidRPr="003D7537">
        <w:rPr>
          <w:rFonts w:ascii="Arial Narrow" w:eastAsia="Times New Roman" w:hAnsi="Arial Narrow" w:cstheme="minorHAnsi"/>
          <w:sz w:val="24"/>
          <w:szCs w:val="24"/>
          <w:lang w:eastAsia="fr-FR"/>
        </w:rPr>
        <w:t>... .</w:t>
      </w:r>
      <w:r w:rsidRPr="003D7537">
        <w:rPr>
          <w:rFonts w:ascii="Arial Narrow" w:eastAsia="Times New Roman" w:hAnsi="Arial Narrow" w:cstheme="minorHAnsi"/>
          <w:sz w:val="24"/>
          <w:szCs w:val="24"/>
          <w:lang w:eastAsia="fr-FR"/>
        </w:rPr>
        <w:tab/>
        <w:t>………………………………………………………………………</w:t>
      </w:r>
    </w:p>
    <w:p w14:paraId="1EC7F8CA"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bl>
      <w:tblPr>
        <w:tblW w:w="9465" w:type="dxa"/>
        <w:tblInd w:w="487" w:type="dxa"/>
        <w:tblLayout w:type="fixed"/>
        <w:tblCellMar>
          <w:left w:w="10" w:type="dxa"/>
          <w:right w:w="10" w:type="dxa"/>
        </w:tblCellMar>
        <w:tblLook w:val="0000" w:firstRow="0" w:lastRow="0" w:firstColumn="0" w:lastColumn="0" w:noHBand="0" w:noVBand="0"/>
      </w:tblPr>
      <w:tblGrid>
        <w:gridCol w:w="1113"/>
        <w:gridCol w:w="7898"/>
        <w:gridCol w:w="454"/>
      </w:tblGrid>
      <w:tr w:rsidR="00EF5358" w:rsidRPr="003D7537" w14:paraId="342CD2D0" w14:textId="77777777" w:rsidTr="00EF5358">
        <w:trPr>
          <w:trHeight w:hRule="exact" w:val="335"/>
        </w:trPr>
        <w:tc>
          <w:tcPr>
            <w:tcW w:w="1113" w:type="dxa"/>
            <w:shd w:val="clear" w:color="auto" w:fill="auto"/>
            <w:tcMar>
              <w:top w:w="0" w:type="dxa"/>
              <w:left w:w="0" w:type="dxa"/>
              <w:bottom w:w="0" w:type="dxa"/>
              <w:right w:w="0" w:type="dxa"/>
            </w:tcMar>
          </w:tcPr>
          <w:p w14:paraId="78A02995"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21</w:t>
            </w:r>
          </w:p>
        </w:tc>
        <w:tc>
          <w:tcPr>
            <w:tcW w:w="7898" w:type="dxa"/>
            <w:shd w:val="clear" w:color="auto" w:fill="auto"/>
            <w:tcMar>
              <w:top w:w="0" w:type="dxa"/>
              <w:left w:w="0" w:type="dxa"/>
              <w:bottom w:w="0" w:type="dxa"/>
              <w:right w:w="0" w:type="dxa"/>
            </w:tcMar>
          </w:tcPr>
          <w:p w14:paraId="33682EEB"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Cachetage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et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marquage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des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offres</w:t>
            </w:r>
            <w:r w:rsidRPr="003D7537">
              <w:rPr>
                <w:rFonts w:ascii="Arial Narrow" w:eastAsia="Times New Roman" w:hAnsi="Arial Narrow" w:cstheme="minorHAnsi"/>
                <w:spacing w:val="-18"/>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w:t>
            </w:r>
          </w:p>
        </w:tc>
        <w:tc>
          <w:tcPr>
            <w:tcW w:w="454" w:type="dxa"/>
            <w:shd w:val="clear" w:color="auto" w:fill="auto"/>
            <w:tcMar>
              <w:top w:w="0" w:type="dxa"/>
              <w:left w:w="0" w:type="dxa"/>
              <w:bottom w:w="0" w:type="dxa"/>
              <w:right w:w="0" w:type="dxa"/>
            </w:tcMar>
          </w:tcPr>
          <w:p w14:paraId="3EDCB587"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107A5C14" w14:textId="77777777" w:rsidTr="00EF5358">
        <w:trPr>
          <w:trHeight w:hRule="exact" w:val="430"/>
        </w:trPr>
        <w:tc>
          <w:tcPr>
            <w:tcW w:w="1113" w:type="dxa"/>
            <w:shd w:val="clear" w:color="auto" w:fill="auto"/>
            <w:tcMar>
              <w:top w:w="0" w:type="dxa"/>
              <w:left w:w="0" w:type="dxa"/>
              <w:bottom w:w="0" w:type="dxa"/>
              <w:right w:w="0" w:type="dxa"/>
            </w:tcMar>
          </w:tcPr>
          <w:p w14:paraId="36A03614"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22</w:t>
            </w:r>
          </w:p>
        </w:tc>
        <w:tc>
          <w:tcPr>
            <w:tcW w:w="7898" w:type="dxa"/>
            <w:shd w:val="clear" w:color="auto" w:fill="auto"/>
            <w:tcMar>
              <w:top w:w="0" w:type="dxa"/>
              <w:left w:w="0" w:type="dxa"/>
              <w:bottom w:w="0" w:type="dxa"/>
              <w:right w:w="0" w:type="dxa"/>
            </w:tcMar>
          </w:tcPr>
          <w:p w14:paraId="3B475FCD"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Date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et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heure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limite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dépôt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des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offres</w:t>
            </w:r>
            <w:r w:rsidRPr="003D7537">
              <w:rPr>
                <w:rFonts w:ascii="Arial Narrow" w:eastAsia="Times New Roman" w:hAnsi="Arial Narrow" w:cstheme="minorHAnsi"/>
                <w:spacing w:val="-11"/>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w:t>
            </w:r>
          </w:p>
        </w:tc>
        <w:tc>
          <w:tcPr>
            <w:tcW w:w="454" w:type="dxa"/>
            <w:shd w:val="clear" w:color="auto" w:fill="auto"/>
            <w:tcMar>
              <w:top w:w="0" w:type="dxa"/>
              <w:left w:w="0" w:type="dxa"/>
              <w:bottom w:w="0" w:type="dxa"/>
              <w:right w:w="0" w:type="dxa"/>
            </w:tcMar>
          </w:tcPr>
          <w:p w14:paraId="3C3320B4"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656529D8" w14:textId="77777777" w:rsidTr="00EF5358">
        <w:trPr>
          <w:trHeight w:hRule="exact" w:val="430"/>
        </w:trPr>
        <w:tc>
          <w:tcPr>
            <w:tcW w:w="1113" w:type="dxa"/>
            <w:shd w:val="clear" w:color="auto" w:fill="auto"/>
            <w:tcMar>
              <w:top w:w="0" w:type="dxa"/>
              <w:left w:w="0" w:type="dxa"/>
              <w:bottom w:w="0" w:type="dxa"/>
              <w:right w:w="0" w:type="dxa"/>
            </w:tcMar>
          </w:tcPr>
          <w:p w14:paraId="412B3811"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23</w:t>
            </w:r>
          </w:p>
        </w:tc>
        <w:tc>
          <w:tcPr>
            <w:tcW w:w="7898" w:type="dxa"/>
            <w:shd w:val="clear" w:color="auto" w:fill="auto"/>
            <w:tcMar>
              <w:top w:w="0" w:type="dxa"/>
              <w:left w:w="0" w:type="dxa"/>
              <w:bottom w:w="0" w:type="dxa"/>
              <w:right w:w="0" w:type="dxa"/>
            </w:tcMar>
          </w:tcPr>
          <w:p w14:paraId="3212C4FC"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Offres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hors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délai</w:t>
            </w:r>
            <w:r w:rsidRPr="003D7537">
              <w:rPr>
                <w:rFonts w:ascii="Arial Narrow" w:eastAsia="Times New Roman" w:hAnsi="Arial Narrow" w:cstheme="minorHAnsi"/>
                <w:spacing w:val="-26"/>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w:t>
            </w:r>
          </w:p>
        </w:tc>
        <w:tc>
          <w:tcPr>
            <w:tcW w:w="454" w:type="dxa"/>
            <w:shd w:val="clear" w:color="auto" w:fill="auto"/>
            <w:tcMar>
              <w:top w:w="0" w:type="dxa"/>
              <w:left w:w="0" w:type="dxa"/>
              <w:bottom w:w="0" w:type="dxa"/>
              <w:right w:w="0" w:type="dxa"/>
            </w:tcMar>
          </w:tcPr>
          <w:p w14:paraId="151BC51A"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68A8A500" w14:textId="77777777" w:rsidTr="00EF5358">
        <w:trPr>
          <w:trHeight w:hRule="exact" w:val="335"/>
        </w:trPr>
        <w:tc>
          <w:tcPr>
            <w:tcW w:w="1113" w:type="dxa"/>
            <w:shd w:val="clear" w:color="auto" w:fill="auto"/>
            <w:tcMar>
              <w:top w:w="0" w:type="dxa"/>
              <w:left w:w="0" w:type="dxa"/>
              <w:bottom w:w="0" w:type="dxa"/>
              <w:right w:w="0" w:type="dxa"/>
            </w:tcMar>
          </w:tcPr>
          <w:p w14:paraId="75033488"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24</w:t>
            </w:r>
          </w:p>
        </w:tc>
        <w:tc>
          <w:tcPr>
            <w:tcW w:w="7898" w:type="dxa"/>
            <w:shd w:val="clear" w:color="auto" w:fill="auto"/>
            <w:tcMar>
              <w:top w:w="0" w:type="dxa"/>
              <w:left w:w="0" w:type="dxa"/>
              <w:bottom w:w="0" w:type="dxa"/>
              <w:right w:w="0" w:type="dxa"/>
            </w:tcMar>
          </w:tcPr>
          <w:p w14:paraId="17034948"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Modification,</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substitution</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et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retrait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des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offres</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w:t>
            </w:r>
          </w:p>
        </w:tc>
        <w:tc>
          <w:tcPr>
            <w:tcW w:w="454" w:type="dxa"/>
            <w:shd w:val="clear" w:color="auto" w:fill="auto"/>
            <w:tcMar>
              <w:top w:w="0" w:type="dxa"/>
              <w:left w:w="0" w:type="dxa"/>
              <w:bottom w:w="0" w:type="dxa"/>
              <w:right w:w="0" w:type="dxa"/>
            </w:tcMar>
          </w:tcPr>
          <w:p w14:paraId="741F1D01"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bl>
    <w:p w14:paraId="28CED1BC"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p w14:paraId="2150DFE2"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p w14:paraId="36A998A0" w14:textId="3E22DA14"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p w14:paraId="5A14F945"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p w14:paraId="2350FC75"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p w14:paraId="74F1CF2B"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b/>
          <w:bCs/>
          <w:sz w:val="24"/>
          <w:szCs w:val="24"/>
          <w:lang w:eastAsia="fr-FR"/>
        </w:rPr>
        <w:lastRenderedPageBreak/>
        <w:t>E.</w:t>
      </w:r>
      <w:r w:rsidRPr="003D7537">
        <w:rPr>
          <w:rFonts w:ascii="Arial Narrow" w:eastAsia="Times New Roman" w:hAnsi="Arial Narrow" w:cstheme="minorHAnsi"/>
          <w:b/>
          <w:bCs/>
          <w:spacing w:val="7"/>
          <w:sz w:val="24"/>
          <w:szCs w:val="24"/>
          <w:lang w:eastAsia="fr-FR"/>
        </w:rPr>
        <w:t xml:space="preserve"> </w:t>
      </w:r>
      <w:r w:rsidRPr="003D7537">
        <w:rPr>
          <w:rFonts w:ascii="Arial Narrow" w:eastAsia="Times New Roman" w:hAnsi="Arial Narrow" w:cstheme="minorHAnsi"/>
          <w:b/>
          <w:bCs/>
          <w:sz w:val="24"/>
          <w:szCs w:val="24"/>
          <w:lang w:eastAsia="fr-FR"/>
        </w:rPr>
        <w:t>Ouverture</w:t>
      </w:r>
      <w:r w:rsidRPr="003D7537">
        <w:rPr>
          <w:rFonts w:ascii="Arial Narrow" w:eastAsia="Times New Roman" w:hAnsi="Arial Narrow" w:cstheme="minorHAnsi"/>
          <w:b/>
          <w:bCs/>
          <w:spacing w:val="7"/>
          <w:sz w:val="24"/>
          <w:szCs w:val="24"/>
          <w:lang w:eastAsia="fr-FR"/>
        </w:rPr>
        <w:t xml:space="preserve"> </w:t>
      </w:r>
      <w:r w:rsidRPr="003D7537">
        <w:rPr>
          <w:rFonts w:ascii="Arial Narrow" w:eastAsia="Times New Roman" w:hAnsi="Arial Narrow" w:cstheme="minorHAnsi"/>
          <w:b/>
          <w:bCs/>
          <w:sz w:val="24"/>
          <w:szCs w:val="24"/>
          <w:lang w:eastAsia="fr-FR"/>
        </w:rPr>
        <w:t>des</w:t>
      </w:r>
      <w:r w:rsidRPr="003D7537">
        <w:rPr>
          <w:rFonts w:ascii="Arial Narrow" w:eastAsia="Times New Roman" w:hAnsi="Arial Narrow" w:cstheme="minorHAnsi"/>
          <w:b/>
          <w:bCs/>
          <w:spacing w:val="7"/>
          <w:sz w:val="24"/>
          <w:szCs w:val="24"/>
          <w:lang w:eastAsia="fr-FR"/>
        </w:rPr>
        <w:t xml:space="preserve"> </w:t>
      </w:r>
      <w:r w:rsidRPr="003D7537">
        <w:rPr>
          <w:rFonts w:ascii="Arial Narrow" w:eastAsia="Times New Roman" w:hAnsi="Arial Narrow" w:cstheme="minorHAnsi"/>
          <w:b/>
          <w:bCs/>
          <w:sz w:val="24"/>
          <w:szCs w:val="24"/>
          <w:lang w:eastAsia="fr-FR"/>
        </w:rPr>
        <w:t>plis</w:t>
      </w:r>
      <w:r w:rsidRPr="003D7537">
        <w:rPr>
          <w:rFonts w:ascii="Arial Narrow" w:eastAsia="Times New Roman" w:hAnsi="Arial Narrow" w:cstheme="minorHAnsi"/>
          <w:b/>
          <w:bCs/>
          <w:spacing w:val="7"/>
          <w:sz w:val="24"/>
          <w:szCs w:val="24"/>
          <w:lang w:eastAsia="fr-FR"/>
        </w:rPr>
        <w:t xml:space="preserve"> </w:t>
      </w:r>
      <w:r w:rsidRPr="003D7537">
        <w:rPr>
          <w:rFonts w:ascii="Arial Narrow" w:eastAsia="Times New Roman" w:hAnsi="Arial Narrow" w:cstheme="minorHAnsi"/>
          <w:b/>
          <w:bCs/>
          <w:sz w:val="24"/>
          <w:szCs w:val="24"/>
          <w:lang w:eastAsia="fr-FR"/>
        </w:rPr>
        <w:t>et</w:t>
      </w:r>
      <w:r w:rsidRPr="003D7537">
        <w:rPr>
          <w:rFonts w:ascii="Arial Narrow" w:eastAsia="Times New Roman" w:hAnsi="Arial Narrow" w:cstheme="minorHAnsi"/>
          <w:b/>
          <w:bCs/>
          <w:spacing w:val="7"/>
          <w:sz w:val="24"/>
          <w:szCs w:val="24"/>
          <w:lang w:eastAsia="fr-FR"/>
        </w:rPr>
        <w:t xml:space="preserve"> </w:t>
      </w:r>
      <w:r w:rsidRPr="003D7537">
        <w:rPr>
          <w:rFonts w:ascii="Arial Narrow" w:eastAsia="Times New Roman" w:hAnsi="Arial Narrow" w:cstheme="minorHAnsi"/>
          <w:b/>
          <w:bCs/>
          <w:sz w:val="24"/>
          <w:szCs w:val="24"/>
          <w:lang w:eastAsia="fr-FR"/>
        </w:rPr>
        <w:t>évaluation</w:t>
      </w:r>
      <w:r w:rsidRPr="003D7537">
        <w:rPr>
          <w:rFonts w:ascii="Arial Narrow" w:eastAsia="Times New Roman" w:hAnsi="Arial Narrow" w:cstheme="minorHAnsi"/>
          <w:b/>
          <w:bCs/>
          <w:spacing w:val="7"/>
          <w:sz w:val="24"/>
          <w:szCs w:val="24"/>
          <w:lang w:eastAsia="fr-FR"/>
        </w:rPr>
        <w:t xml:space="preserve"> </w:t>
      </w:r>
      <w:r w:rsidRPr="003D7537">
        <w:rPr>
          <w:rFonts w:ascii="Arial Narrow" w:eastAsia="Times New Roman" w:hAnsi="Arial Narrow" w:cstheme="minorHAnsi"/>
          <w:b/>
          <w:bCs/>
          <w:sz w:val="24"/>
          <w:szCs w:val="24"/>
          <w:lang w:eastAsia="fr-FR"/>
        </w:rPr>
        <w:t>des</w:t>
      </w:r>
      <w:r w:rsidRPr="003D7537">
        <w:rPr>
          <w:rFonts w:ascii="Arial Narrow" w:eastAsia="Times New Roman" w:hAnsi="Arial Narrow" w:cstheme="minorHAnsi"/>
          <w:b/>
          <w:bCs/>
          <w:spacing w:val="7"/>
          <w:sz w:val="24"/>
          <w:szCs w:val="24"/>
          <w:lang w:eastAsia="fr-FR"/>
        </w:rPr>
        <w:t xml:space="preserve"> </w:t>
      </w:r>
      <w:r w:rsidRPr="003D7537">
        <w:rPr>
          <w:rFonts w:ascii="Arial Narrow" w:eastAsia="Times New Roman" w:hAnsi="Arial Narrow" w:cstheme="minorHAnsi"/>
          <w:b/>
          <w:bCs/>
          <w:sz w:val="24"/>
          <w:szCs w:val="24"/>
          <w:lang w:eastAsia="fr-FR"/>
        </w:rPr>
        <w:t>offres</w:t>
      </w:r>
      <w:r w:rsidRPr="003D7537">
        <w:rPr>
          <w:rFonts w:ascii="Arial Narrow" w:eastAsia="Times New Roman" w:hAnsi="Arial Narrow" w:cstheme="minorHAnsi"/>
          <w:b/>
          <w:bCs/>
          <w:spacing w:val="-18"/>
          <w:sz w:val="24"/>
          <w:szCs w:val="24"/>
          <w:lang w:eastAsia="fr-FR"/>
        </w:rPr>
        <w:t xml:space="preserve"> </w:t>
      </w:r>
      <w:r w:rsidRPr="003D7537">
        <w:rPr>
          <w:rFonts w:ascii="Arial Narrow" w:eastAsia="Times New Roman" w:hAnsi="Arial Narrow" w:cstheme="minorHAnsi"/>
          <w:sz w:val="24"/>
          <w:szCs w:val="24"/>
          <w:lang w:eastAsia="fr-FR"/>
        </w:rPr>
        <w:t>. . .</w:t>
      </w:r>
      <w:r w:rsidRPr="003D7537">
        <w:rPr>
          <w:rFonts w:ascii="Arial Narrow" w:eastAsia="Times New Roman" w:hAnsi="Arial Narrow" w:cstheme="minorHAnsi"/>
          <w:sz w:val="24"/>
          <w:szCs w:val="24"/>
          <w:lang w:eastAsia="fr-FR"/>
        </w:rPr>
        <w:tab/>
        <w:t>………………………………………</w:t>
      </w:r>
    </w:p>
    <w:p w14:paraId="7BA5AD70"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bl>
      <w:tblPr>
        <w:tblW w:w="9458" w:type="dxa"/>
        <w:tblInd w:w="494" w:type="dxa"/>
        <w:tblLayout w:type="fixed"/>
        <w:tblCellMar>
          <w:left w:w="10" w:type="dxa"/>
          <w:right w:w="10" w:type="dxa"/>
        </w:tblCellMar>
        <w:tblLook w:val="0000" w:firstRow="0" w:lastRow="0" w:firstColumn="0" w:lastColumn="0" w:noHBand="0" w:noVBand="0"/>
      </w:tblPr>
      <w:tblGrid>
        <w:gridCol w:w="1114"/>
        <w:gridCol w:w="7890"/>
        <w:gridCol w:w="454"/>
      </w:tblGrid>
      <w:tr w:rsidR="00EF5358" w:rsidRPr="003D7537" w14:paraId="72E08DB0" w14:textId="77777777" w:rsidTr="00EF5358">
        <w:trPr>
          <w:trHeight w:hRule="exact" w:val="335"/>
        </w:trPr>
        <w:tc>
          <w:tcPr>
            <w:tcW w:w="1114" w:type="dxa"/>
            <w:shd w:val="clear" w:color="auto" w:fill="auto"/>
            <w:tcMar>
              <w:top w:w="0" w:type="dxa"/>
              <w:left w:w="0" w:type="dxa"/>
              <w:bottom w:w="0" w:type="dxa"/>
              <w:right w:w="0" w:type="dxa"/>
            </w:tcMar>
          </w:tcPr>
          <w:p w14:paraId="1DFB959B"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25</w:t>
            </w:r>
          </w:p>
        </w:tc>
        <w:tc>
          <w:tcPr>
            <w:tcW w:w="7890" w:type="dxa"/>
            <w:shd w:val="clear" w:color="auto" w:fill="auto"/>
            <w:tcMar>
              <w:top w:w="0" w:type="dxa"/>
              <w:left w:w="0" w:type="dxa"/>
              <w:bottom w:w="0" w:type="dxa"/>
              <w:right w:w="0" w:type="dxa"/>
            </w:tcMar>
          </w:tcPr>
          <w:p w14:paraId="57A70EC9"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Ouverture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des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plis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et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recours</w:t>
            </w:r>
            <w:r w:rsidRPr="003D7537">
              <w:rPr>
                <w:rFonts w:ascii="Arial Narrow" w:eastAsia="Times New Roman" w:hAnsi="Arial Narrow" w:cstheme="minorHAnsi"/>
                <w:spacing w:val="-26"/>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w:t>
            </w:r>
          </w:p>
        </w:tc>
        <w:tc>
          <w:tcPr>
            <w:tcW w:w="454" w:type="dxa"/>
            <w:shd w:val="clear" w:color="auto" w:fill="auto"/>
            <w:tcMar>
              <w:top w:w="0" w:type="dxa"/>
              <w:left w:w="0" w:type="dxa"/>
              <w:bottom w:w="0" w:type="dxa"/>
              <w:right w:w="0" w:type="dxa"/>
            </w:tcMar>
          </w:tcPr>
          <w:p w14:paraId="3EEF06B1"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5193CA06" w14:textId="77777777" w:rsidTr="00EF5358">
        <w:trPr>
          <w:trHeight w:hRule="exact" w:val="430"/>
        </w:trPr>
        <w:tc>
          <w:tcPr>
            <w:tcW w:w="1114" w:type="dxa"/>
            <w:shd w:val="clear" w:color="auto" w:fill="auto"/>
            <w:tcMar>
              <w:top w:w="0" w:type="dxa"/>
              <w:left w:w="0" w:type="dxa"/>
              <w:bottom w:w="0" w:type="dxa"/>
              <w:right w:w="0" w:type="dxa"/>
            </w:tcMar>
          </w:tcPr>
          <w:p w14:paraId="2BA88D87"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26</w:t>
            </w:r>
          </w:p>
        </w:tc>
        <w:tc>
          <w:tcPr>
            <w:tcW w:w="7890" w:type="dxa"/>
            <w:shd w:val="clear" w:color="auto" w:fill="auto"/>
            <w:tcMar>
              <w:top w:w="0" w:type="dxa"/>
              <w:left w:w="0" w:type="dxa"/>
              <w:bottom w:w="0" w:type="dxa"/>
              <w:right w:w="0" w:type="dxa"/>
            </w:tcMar>
          </w:tcPr>
          <w:p w14:paraId="7C4A3FCB"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Caractère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confidentiel</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la</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procédure</w:t>
            </w:r>
            <w:r w:rsidRPr="003D7537">
              <w:rPr>
                <w:rFonts w:ascii="Arial Narrow" w:eastAsia="Times New Roman" w:hAnsi="Arial Narrow" w:cstheme="minorHAnsi"/>
                <w:spacing w:val="-36"/>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w:t>
            </w:r>
          </w:p>
        </w:tc>
        <w:tc>
          <w:tcPr>
            <w:tcW w:w="454" w:type="dxa"/>
            <w:shd w:val="clear" w:color="auto" w:fill="auto"/>
            <w:tcMar>
              <w:top w:w="0" w:type="dxa"/>
              <w:left w:w="0" w:type="dxa"/>
              <w:bottom w:w="0" w:type="dxa"/>
              <w:right w:w="0" w:type="dxa"/>
            </w:tcMar>
          </w:tcPr>
          <w:p w14:paraId="477E4116"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66CAD504" w14:textId="77777777" w:rsidTr="00EF5358">
        <w:trPr>
          <w:trHeight w:hRule="exact" w:val="476"/>
        </w:trPr>
        <w:tc>
          <w:tcPr>
            <w:tcW w:w="1114" w:type="dxa"/>
            <w:shd w:val="clear" w:color="auto" w:fill="auto"/>
            <w:tcMar>
              <w:top w:w="0" w:type="dxa"/>
              <w:left w:w="0" w:type="dxa"/>
              <w:bottom w:w="0" w:type="dxa"/>
              <w:right w:w="0" w:type="dxa"/>
            </w:tcMar>
          </w:tcPr>
          <w:p w14:paraId="2DBA2AA3"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 27</w:t>
            </w:r>
          </w:p>
        </w:tc>
        <w:tc>
          <w:tcPr>
            <w:tcW w:w="7890" w:type="dxa"/>
            <w:shd w:val="clear" w:color="auto" w:fill="auto"/>
            <w:tcMar>
              <w:top w:w="0" w:type="dxa"/>
              <w:left w:w="0" w:type="dxa"/>
              <w:bottom w:w="0" w:type="dxa"/>
              <w:right w:w="0" w:type="dxa"/>
            </w:tcMar>
          </w:tcPr>
          <w:p w14:paraId="5A027C9D"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 Éclaircissements sur les offres et contacts avec l’Autorité Contractante . . . . . . . . . . . . . . . . . . . . . . . . . .</w:t>
            </w:r>
          </w:p>
        </w:tc>
        <w:tc>
          <w:tcPr>
            <w:tcW w:w="454" w:type="dxa"/>
            <w:shd w:val="clear" w:color="auto" w:fill="auto"/>
            <w:tcMar>
              <w:top w:w="0" w:type="dxa"/>
              <w:left w:w="0" w:type="dxa"/>
              <w:bottom w:w="0" w:type="dxa"/>
              <w:right w:w="0" w:type="dxa"/>
            </w:tcMar>
          </w:tcPr>
          <w:p w14:paraId="2C73853A"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123F30FA" w14:textId="77777777" w:rsidTr="00EF5358">
        <w:trPr>
          <w:trHeight w:hRule="exact" w:val="430"/>
        </w:trPr>
        <w:tc>
          <w:tcPr>
            <w:tcW w:w="1114" w:type="dxa"/>
            <w:shd w:val="clear" w:color="auto" w:fill="auto"/>
            <w:tcMar>
              <w:top w:w="0" w:type="dxa"/>
              <w:left w:w="0" w:type="dxa"/>
              <w:bottom w:w="0" w:type="dxa"/>
              <w:right w:w="0" w:type="dxa"/>
            </w:tcMar>
          </w:tcPr>
          <w:p w14:paraId="0E5AD738"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28</w:t>
            </w:r>
          </w:p>
        </w:tc>
        <w:tc>
          <w:tcPr>
            <w:tcW w:w="7890" w:type="dxa"/>
            <w:shd w:val="clear" w:color="auto" w:fill="auto"/>
            <w:tcMar>
              <w:top w:w="0" w:type="dxa"/>
              <w:left w:w="0" w:type="dxa"/>
              <w:bottom w:w="0" w:type="dxa"/>
              <w:right w:w="0" w:type="dxa"/>
            </w:tcMar>
          </w:tcPr>
          <w:p w14:paraId="4DFF2DE0"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Détermination</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la</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conformité</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des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offres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w:t>
            </w:r>
          </w:p>
        </w:tc>
        <w:tc>
          <w:tcPr>
            <w:tcW w:w="454" w:type="dxa"/>
            <w:shd w:val="clear" w:color="auto" w:fill="auto"/>
            <w:tcMar>
              <w:top w:w="0" w:type="dxa"/>
              <w:left w:w="0" w:type="dxa"/>
              <w:bottom w:w="0" w:type="dxa"/>
              <w:right w:w="0" w:type="dxa"/>
            </w:tcMar>
          </w:tcPr>
          <w:p w14:paraId="518FBC7F"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26CA1490" w14:textId="77777777" w:rsidTr="00EF5358">
        <w:trPr>
          <w:trHeight w:hRule="exact" w:val="430"/>
        </w:trPr>
        <w:tc>
          <w:tcPr>
            <w:tcW w:w="1114" w:type="dxa"/>
            <w:shd w:val="clear" w:color="auto" w:fill="auto"/>
            <w:tcMar>
              <w:top w:w="0" w:type="dxa"/>
              <w:left w:w="0" w:type="dxa"/>
              <w:bottom w:w="0" w:type="dxa"/>
              <w:right w:w="0" w:type="dxa"/>
            </w:tcMar>
          </w:tcPr>
          <w:p w14:paraId="1D469C52"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29</w:t>
            </w:r>
          </w:p>
        </w:tc>
        <w:tc>
          <w:tcPr>
            <w:tcW w:w="7890" w:type="dxa"/>
            <w:shd w:val="clear" w:color="auto" w:fill="auto"/>
            <w:tcMar>
              <w:top w:w="0" w:type="dxa"/>
              <w:left w:w="0" w:type="dxa"/>
              <w:bottom w:w="0" w:type="dxa"/>
              <w:right w:w="0" w:type="dxa"/>
            </w:tcMar>
          </w:tcPr>
          <w:p w14:paraId="38E7C3CA"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Qualification</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du</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soumissionnaire</w:t>
            </w:r>
            <w:r w:rsidRPr="003D7537">
              <w:rPr>
                <w:rFonts w:ascii="Arial Narrow" w:eastAsia="Times New Roman" w:hAnsi="Arial Narrow" w:cstheme="minorHAnsi"/>
                <w:spacing w:val="-31"/>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w:t>
            </w:r>
          </w:p>
        </w:tc>
        <w:tc>
          <w:tcPr>
            <w:tcW w:w="454" w:type="dxa"/>
            <w:shd w:val="clear" w:color="auto" w:fill="auto"/>
            <w:tcMar>
              <w:top w:w="0" w:type="dxa"/>
              <w:left w:w="0" w:type="dxa"/>
              <w:bottom w:w="0" w:type="dxa"/>
              <w:right w:w="0" w:type="dxa"/>
            </w:tcMar>
          </w:tcPr>
          <w:p w14:paraId="2E4EF998"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46FF8690" w14:textId="77777777" w:rsidTr="00EF5358">
        <w:trPr>
          <w:trHeight w:hRule="exact" w:val="430"/>
        </w:trPr>
        <w:tc>
          <w:tcPr>
            <w:tcW w:w="1114" w:type="dxa"/>
            <w:shd w:val="clear" w:color="auto" w:fill="auto"/>
            <w:tcMar>
              <w:top w:w="0" w:type="dxa"/>
              <w:left w:w="0" w:type="dxa"/>
              <w:bottom w:w="0" w:type="dxa"/>
              <w:right w:w="0" w:type="dxa"/>
            </w:tcMar>
          </w:tcPr>
          <w:p w14:paraId="318391B5"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30</w:t>
            </w:r>
          </w:p>
        </w:tc>
        <w:tc>
          <w:tcPr>
            <w:tcW w:w="7890" w:type="dxa"/>
            <w:shd w:val="clear" w:color="auto" w:fill="auto"/>
            <w:tcMar>
              <w:top w:w="0" w:type="dxa"/>
              <w:left w:w="0" w:type="dxa"/>
              <w:bottom w:w="0" w:type="dxa"/>
              <w:right w:w="0" w:type="dxa"/>
            </w:tcMar>
          </w:tcPr>
          <w:p w14:paraId="1F79ABD7"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Correction</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des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erreurs</w:t>
            </w:r>
            <w:r w:rsidRPr="003D7537">
              <w:rPr>
                <w:rFonts w:ascii="Arial Narrow" w:eastAsia="Times New Roman" w:hAnsi="Arial Narrow" w:cstheme="minorHAnsi"/>
                <w:spacing w:val="-30"/>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w:t>
            </w:r>
          </w:p>
        </w:tc>
        <w:tc>
          <w:tcPr>
            <w:tcW w:w="454" w:type="dxa"/>
            <w:shd w:val="clear" w:color="auto" w:fill="auto"/>
            <w:tcMar>
              <w:top w:w="0" w:type="dxa"/>
              <w:left w:w="0" w:type="dxa"/>
              <w:bottom w:w="0" w:type="dxa"/>
              <w:right w:w="0" w:type="dxa"/>
            </w:tcMar>
          </w:tcPr>
          <w:p w14:paraId="19C21DD7"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6AB457E6" w14:textId="77777777" w:rsidTr="00EF5358">
        <w:trPr>
          <w:trHeight w:hRule="exact" w:val="430"/>
        </w:trPr>
        <w:tc>
          <w:tcPr>
            <w:tcW w:w="1114" w:type="dxa"/>
            <w:shd w:val="clear" w:color="auto" w:fill="auto"/>
            <w:tcMar>
              <w:top w:w="0" w:type="dxa"/>
              <w:left w:w="0" w:type="dxa"/>
              <w:bottom w:w="0" w:type="dxa"/>
              <w:right w:w="0" w:type="dxa"/>
            </w:tcMar>
          </w:tcPr>
          <w:p w14:paraId="53DA2AC3"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31</w:t>
            </w:r>
          </w:p>
        </w:tc>
        <w:tc>
          <w:tcPr>
            <w:tcW w:w="7890" w:type="dxa"/>
            <w:shd w:val="clear" w:color="auto" w:fill="auto"/>
            <w:tcMar>
              <w:top w:w="0" w:type="dxa"/>
              <w:left w:w="0" w:type="dxa"/>
              <w:bottom w:w="0" w:type="dxa"/>
              <w:right w:w="0" w:type="dxa"/>
            </w:tcMar>
          </w:tcPr>
          <w:p w14:paraId="73A75C9E"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Conversion</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en</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une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seule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monnaie</w:t>
            </w:r>
            <w:r w:rsidRPr="003D7537">
              <w:rPr>
                <w:rFonts w:ascii="Arial Narrow" w:eastAsia="Times New Roman" w:hAnsi="Arial Narrow" w:cstheme="minorHAnsi"/>
                <w:spacing w:val="-9"/>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w:t>
            </w:r>
          </w:p>
        </w:tc>
        <w:tc>
          <w:tcPr>
            <w:tcW w:w="454" w:type="dxa"/>
            <w:shd w:val="clear" w:color="auto" w:fill="auto"/>
            <w:tcMar>
              <w:top w:w="0" w:type="dxa"/>
              <w:left w:w="0" w:type="dxa"/>
              <w:bottom w:w="0" w:type="dxa"/>
              <w:right w:w="0" w:type="dxa"/>
            </w:tcMar>
          </w:tcPr>
          <w:p w14:paraId="76991B2C"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0C418DD1" w14:textId="77777777" w:rsidTr="00EF5358">
        <w:trPr>
          <w:trHeight w:hRule="exact" w:val="430"/>
        </w:trPr>
        <w:tc>
          <w:tcPr>
            <w:tcW w:w="1114" w:type="dxa"/>
            <w:shd w:val="clear" w:color="auto" w:fill="auto"/>
            <w:tcMar>
              <w:top w:w="0" w:type="dxa"/>
              <w:left w:w="0" w:type="dxa"/>
              <w:bottom w:w="0" w:type="dxa"/>
              <w:right w:w="0" w:type="dxa"/>
            </w:tcMar>
          </w:tcPr>
          <w:p w14:paraId="239D0892"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32</w:t>
            </w:r>
          </w:p>
        </w:tc>
        <w:tc>
          <w:tcPr>
            <w:tcW w:w="7890" w:type="dxa"/>
            <w:shd w:val="clear" w:color="auto" w:fill="auto"/>
            <w:tcMar>
              <w:top w:w="0" w:type="dxa"/>
              <w:left w:w="0" w:type="dxa"/>
              <w:bottom w:w="0" w:type="dxa"/>
              <w:right w:w="0" w:type="dxa"/>
            </w:tcMar>
          </w:tcPr>
          <w:p w14:paraId="5A5E7FBC"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Évaluation</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des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offres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au</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plan</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financier</w:t>
            </w:r>
            <w:r w:rsidRPr="003D7537">
              <w:rPr>
                <w:rFonts w:ascii="Arial Narrow" w:eastAsia="Times New Roman" w:hAnsi="Arial Narrow" w:cstheme="minorHAnsi"/>
                <w:spacing w:val="-43"/>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w:t>
            </w:r>
          </w:p>
        </w:tc>
        <w:tc>
          <w:tcPr>
            <w:tcW w:w="454" w:type="dxa"/>
            <w:shd w:val="clear" w:color="auto" w:fill="auto"/>
            <w:tcMar>
              <w:top w:w="0" w:type="dxa"/>
              <w:left w:w="0" w:type="dxa"/>
              <w:bottom w:w="0" w:type="dxa"/>
              <w:right w:w="0" w:type="dxa"/>
            </w:tcMar>
          </w:tcPr>
          <w:p w14:paraId="76574010"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5148B7C7" w14:textId="77777777" w:rsidTr="00EF5358">
        <w:trPr>
          <w:trHeight w:hRule="exact" w:val="335"/>
        </w:trPr>
        <w:tc>
          <w:tcPr>
            <w:tcW w:w="1114" w:type="dxa"/>
            <w:shd w:val="clear" w:color="auto" w:fill="auto"/>
            <w:tcMar>
              <w:top w:w="0" w:type="dxa"/>
              <w:left w:w="0" w:type="dxa"/>
              <w:bottom w:w="0" w:type="dxa"/>
              <w:right w:w="0" w:type="dxa"/>
            </w:tcMar>
          </w:tcPr>
          <w:p w14:paraId="49EA42E6"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 33</w:t>
            </w:r>
          </w:p>
        </w:tc>
        <w:tc>
          <w:tcPr>
            <w:tcW w:w="7890" w:type="dxa"/>
            <w:shd w:val="clear" w:color="auto" w:fill="auto"/>
            <w:tcMar>
              <w:top w:w="0" w:type="dxa"/>
              <w:left w:w="0" w:type="dxa"/>
              <w:bottom w:w="0" w:type="dxa"/>
              <w:right w:w="0" w:type="dxa"/>
            </w:tcMar>
          </w:tcPr>
          <w:p w14:paraId="3B153F55"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 Préférence accordée aux soumissionnaires nationaux . . . . . . . . . . . . . . . . . . . . . . . . . . . . . . . . . . . . . . . . . . . . . . . . . . . . . . . .</w:t>
            </w:r>
          </w:p>
        </w:tc>
        <w:tc>
          <w:tcPr>
            <w:tcW w:w="454" w:type="dxa"/>
            <w:shd w:val="clear" w:color="auto" w:fill="auto"/>
            <w:tcMar>
              <w:top w:w="0" w:type="dxa"/>
              <w:left w:w="0" w:type="dxa"/>
              <w:bottom w:w="0" w:type="dxa"/>
              <w:right w:w="0" w:type="dxa"/>
            </w:tcMar>
          </w:tcPr>
          <w:p w14:paraId="392B682F"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bl>
    <w:p w14:paraId="6DBF2BED"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p w14:paraId="5A050CBF"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b/>
          <w:bCs/>
          <w:sz w:val="24"/>
          <w:szCs w:val="24"/>
          <w:lang w:eastAsia="fr-FR"/>
        </w:rPr>
        <w:t>F.</w:t>
      </w:r>
      <w:r w:rsidRPr="003D7537">
        <w:rPr>
          <w:rFonts w:ascii="Arial Narrow" w:eastAsia="Times New Roman" w:hAnsi="Arial Narrow" w:cstheme="minorHAnsi"/>
          <w:b/>
          <w:bCs/>
          <w:spacing w:val="7"/>
          <w:sz w:val="24"/>
          <w:szCs w:val="24"/>
          <w:lang w:eastAsia="fr-FR"/>
        </w:rPr>
        <w:t xml:space="preserve"> </w:t>
      </w:r>
      <w:r w:rsidRPr="003D7537">
        <w:rPr>
          <w:rFonts w:ascii="Arial Narrow" w:eastAsia="Times New Roman" w:hAnsi="Arial Narrow" w:cstheme="minorHAnsi"/>
          <w:b/>
          <w:bCs/>
          <w:sz w:val="24"/>
          <w:szCs w:val="24"/>
          <w:lang w:eastAsia="fr-FR"/>
        </w:rPr>
        <w:t>Attribution</w:t>
      </w:r>
      <w:r w:rsidRPr="003D7537">
        <w:rPr>
          <w:rFonts w:ascii="Arial Narrow" w:eastAsia="Times New Roman" w:hAnsi="Arial Narrow" w:cstheme="minorHAnsi"/>
          <w:b/>
          <w:bCs/>
          <w:spacing w:val="7"/>
          <w:sz w:val="24"/>
          <w:szCs w:val="24"/>
          <w:lang w:eastAsia="fr-FR"/>
        </w:rPr>
        <w:t xml:space="preserve"> </w:t>
      </w:r>
      <w:r w:rsidRPr="003D7537">
        <w:rPr>
          <w:rFonts w:ascii="Arial Narrow" w:eastAsia="Times New Roman" w:hAnsi="Arial Narrow" w:cstheme="minorHAnsi"/>
          <w:b/>
          <w:bCs/>
          <w:sz w:val="24"/>
          <w:szCs w:val="24"/>
          <w:lang w:eastAsia="fr-FR"/>
        </w:rPr>
        <w:t>du</w:t>
      </w:r>
      <w:r w:rsidRPr="003D7537">
        <w:rPr>
          <w:rFonts w:ascii="Arial Narrow" w:eastAsia="Times New Roman" w:hAnsi="Arial Narrow" w:cstheme="minorHAnsi"/>
          <w:b/>
          <w:bCs/>
          <w:spacing w:val="7"/>
          <w:sz w:val="24"/>
          <w:szCs w:val="24"/>
          <w:lang w:eastAsia="fr-FR"/>
        </w:rPr>
        <w:t xml:space="preserve"> </w:t>
      </w:r>
      <w:r w:rsidRPr="003D7537">
        <w:rPr>
          <w:rFonts w:ascii="Arial Narrow" w:eastAsia="Times New Roman" w:hAnsi="Arial Narrow" w:cstheme="minorHAnsi"/>
          <w:b/>
          <w:bCs/>
          <w:sz w:val="24"/>
          <w:szCs w:val="24"/>
          <w:lang w:eastAsia="fr-FR"/>
        </w:rPr>
        <w:t>Marché</w:t>
      </w:r>
      <w:r w:rsidRPr="003D7537">
        <w:rPr>
          <w:rFonts w:ascii="Arial Narrow" w:eastAsia="Times New Roman" w:hAnsi="Arial Narrow" w:cstheme="minorHAnsi"/>
          <w:b/>
          <w:bCs/>
          <w:spacing w:val="-17"/>
          <w:sz w:val="24"/>
          <w:szCs w:val="24"/>
          <w:lang w:eastAsia="fr-FR"/>
        </w:rPr>
        <w:t>.</w:t>
      </w:r>
      <w:r w:rsidRPr="003D7537">
        <w:rPr>
          <w:rFonts w:ascii="Arial Narrow" w:eastAsia="Times New Roman" w:hAnsi="Arial Narrow" w:cstheme="minorHAnsi"/>
          <w:sz w:val="24"/>
          <w:szCs w:val="24"/>
          <w:lang w:eastAsia="fr-FR"/>
        </w:rPr>
        <w:tab/>
        <w:t>………………………………………………………………</w:t>
      </w:r>
    </w:p>
    <w:p w14:paraId="0EC6D9BA"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bl>
      <w:tblPr>
        <w:tblW w:w="9458" w:type="dxa"/>
        <w:tblInd w:w="494" w:type="dxa"/>
        <w:tblLayout w:type="fixed"/>
        <w:tblCellMar>
          <w:left w:w="10" w:type="dxa"/>
          <w:right w:w="10" w:type="dxa"/>
        </w:tblCellMar>
        <w:tblLook w:val="0000" w:firstRow="0" w:lastRow="0" w:firstColumn="0" w:lastColumn="0" w:noHBand="0" w:noVBand="0"/>
      </w:tblPr>
      <w:tblGrid>
        <w:gridCol w:w="1114"/>
        <w:gridCol w:w="7890"/>
        <w:gridCol w:w="454"/>
      </w:tblGrid>
      <w:tr w:rsidR="00EF5358" w:rsidRPr="003D7537" w14:paraId="7268130F" w14:textId="77777777" w:rsidTr="00EF5358">
        <w:trPr>
          <w:trHeight w:hRule="exact" w:val="335"/>
        </w:trPr>
        <w:tc>
          <w:tcPr>
            <w:tcW w:w="1114" w:type="dxa"/>
            <w:shd w:val="clear" w:color="auto" w:fill="auto"/>
            <w:tcMar>
              <w:top w:w="0" w:type="dxa"/>
              <w:left w:w="0" w:type="dxa"/>
              <w:bottom w:w="0" w:type="dxa"/>
              <w:right w:w="0" w:type="dxa"/>
            </w:tcMar>
          </w:tcPr>
          <w:p w14:paraId="7D9B5BFB"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34</w:t>
            </w:r>
          </w:p>
        </w:tc>
        <w:tc>
          <w:tcPr>
            <w:tcW w:w="7890" w:type="dxa"/>
            <w:shd w:val="clear" w:color="auto" w:fill="auto"/>
            <w:tcMar>
              <w:top w:w="0" w:type="dxa"/>
              <w:left w:w="0" w:type="dxa"/>
              <w:bottom w:w="0" w:type="dxa"/>
              <w:right w:w="0" w:type="dxa"/>
            </w:tcMar>
          </w:tcPr>
          <w:p w14:paraId="4C249ADA"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Attribution</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du</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marché</w:t>
            </w:r>
            <w:r w:rsidRPr="003D7537">
              <w:rPr>
                <w:rFonts w:ascii="Arial Narrow" w:eastAsia="Times New Roman" w:hAnsi="Arial Narrow" w:cstheme="minorHAnsi"/>
                <w:spacing w:val="-13"/>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w:t>
            </w:r>
          </w:p>
        </w:tc>
        <w:tc>
          <w:tcPr>
            <w:tcW w:w="454" w:type="dxa"/>
            <w:shd w:val="clear" w:color="auto" w:fill="auto"/>
            <w:tcMar>
              <w:top w:w="0" w:type="dxa"/>
              <w:left w:w="0" w:type="dxa"/>
              <w:bottom w:w="0" w:type="dxa"/>
              <w:right w:w="0" w:type="dxa"/>
            </w:tcMar>
          </w:tcPr>
          <w:p w14:paraId="335581FA"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109C5692" w14:textId="77777777" w:rsidTr="00EF5358">
        <w:trPr>
          <w:trHeight w:hRule="exact" w:val="335"/>
        </w:trPr>
        <w:tc>
          <w:tcPr>
            <w:tcW w:w="1114" w:type="dxa"/>
            <w:shd w:val="clear" w:color="auto" w:fill="auto"/>
            <w:tcMar>
              <w:top w:w="0" w:type="dxa"/>
              <w:left w:w="0" w:type="dxa"/>
              <w:bottom w:w="0" w:type="dxa"/>
              <w:right w:w="0" w:type="dxa"/>
            </w:tcMar>
          </w:tcPr>
          <w:p w14:paraId="1DB00BFB"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35</w:t>
            </w:r>
          </w:p>
        </w:tc>
        <w:tc>
          <w:tcPr>
            <w:tcW w:w="7890" w:type="dxa"/>
            <w:shd w:val="clear" w:color="auto" w:fill="auto"/>
            <w:tcMar>
              <w:top w:w="0" w:type="dxa"/>
              <w:left w:w="0" w:type="dxa"/>
              <w:bottom w:w="0" w:type="dxa"/>
              <w:right w:w="0" w:type="dxa"/>
            </w:tcMar>
          </w:tcPr>
          <w:p w14:paraId="05C85475"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Droit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de l’Autorité Contractante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déclarer</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un</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Appel</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d’Offres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infructueux</w:t>
            </w:r>
          </w:p>
        </w:tc>
        <w:tc>
          <w:tcPr>
            <w:tcW w:w="454" w:type="dxa"/>
            <w:shd w:val="clear" w:color="auto" w:fill="auto"/>
            <w:tcMar>
              <w:top w:w="0" w:type="dxa"/>
              <w:left w:w="0" w:type="dxa"/>
              <w:bottom w:w="0" w:type="dxa"/>
              <w:right w:w="0" w:type="dxa"/>
            </w:tcMar>
          </w:tcPr>
          <w:p w14:paraId="715CCFC9"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546579D6" w14:textId="77777777" w:rsidTr="00EF5358">
        <w:trPr>
          <w:trHeight w:hRule="exact" w:val="335"/>
        </w:trPr>
        <w:tc>
          <w:tcPr>
            <w:tcW w:w="1114" w:type="dxa"/>
            <w:shd w:val="clear" w:color="auto" w:fill="auto"/>
            <w:tcMar>
              <w:top w:w="0" w:type="dxa"/>
              <w:left w:w="0" w:type="dxa"/>
              <w:bottom w:w="0" w:type="dxa"/>
              <w:right w:w="0" w:type="dxa"/>
            </w:tcMar>
          </w:tcPr>
          <w:p w14:paraId="58B1DEF4"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c>
          <w:tcPr>
            <w:tcW w:w="7890" w:type="dxa"/>
            <w:shd w:val="clear" w:color="auto" w:fill="auto"/>
            <w:tcMar>
              <w:top w:w="0" w:type="dxa"/>
              <w:left w:w="0" w:type="dxa"/>
              <w:bottom w:w="0" w:type="dxa"/>
              <w:right w:w="0" w:type="dxa"/>
            </w:tcMar>
          </w:tcPr>
          <w:p w14:paraId="3AC30E28"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ou</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d’annuler</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une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procédure</w:t>
            </w:r>
            <w:r w:rsidRPr="003D7537">
              <w:rPr>
                <w:rFonts w:ascii="Arial Narrow" w:eastAsia="Times New Roman" w:hAnsi="Arial Narrow" w:cstheme="minorHAnsi"/>
                <w:spacing w:val="-13"/>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w:t>
            </w:r>
          </w:p>
        </w:tc>
        <w:tc>
          <w:tcPr>
            <w:tcW w:w="454" w:type="dxa"/>
            <w:shd w:val="clear" w:color="auto" w:fill="auto"/>
            <w:tcMar>
              <w:top w:w="0" w:type="dxa"/>
              <w:left w:w="0" w:type="dxa"/>
              <w:bottom w:w="0" w:type="dxa"/>
              <w:right w:w="0" w:type="dxa"/>
            </w:tcMar>
          </w:tcPr>
          <w:p w14:paraId="6802F45D"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12A74F79" w14:textId="77777777" w:rsidTr="00EF5358">
        <w:trPr>
          <w:trHeight w:hRule="exact" w:val="430"/>
        </w:trPr>
        <w:tc>
          <w:tcPr>
            <w:tcW w:w="1114" w:type="dxa"/>
            <w:shd w:val="clear" w:color="auto" w:fill="auto"/>
            <w:tcMar>
              <w:top w:w="0" w:type="dxa"/>
              <w:left w:w="0" w:type="dxa"/>
              <w:bottom w:w="0" w:type="dxa"/>
              <w:right w:w="0" w:type="dxa"/>
            </w:tcMar>
          </w:tcPr>
          <w:p w14:paraId="53FFEFB7"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36</w:t>
            </w:r>
          </w:p>
        </w:tc>
        <w:tc>
          <w:tcPr>
            <w:tcW w:w="7890" w:type="dxa"/>
            <w:shd w:val="clear" w:color="auto" w:fill="auto"/>
            <w:tcMar>
              <w:top w:w="0" w:type="dxa"/>
              <w:left w:w="0" w:type="dxa"/>
              <w:bottom w:w="0" w:type="dxa"/>
              <w:right w:w="0" w:type="dxa"/>
            </w:tcMar>
          </w:tcPr>
          <w:p w14:paraId="1C9C2BAE"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Notification</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l’attribution</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du</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marché</w:t>
            </w:r>
            <w:r w:rsidRPr="003D7537">
              <w:rPr>
                <w:rFonts w:ascii="Arial Narrow" w:eastAsia="Times New Roman" w:hAnsi="Arial Narrow" w:cstheme="minorHAnsi"/>
                <w:spacing w:val="-4"/>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w:t>
            </w:r>
          </w:p>
        </w:tc>
        <w:tc>
          <w:tcPr>
            <w:tcW w:w="454" w:type="dxa"/>
            <w:shd w:val="clear" w:color="auto" w:fill="auto"/>
            <w:tcMar>
              <w:top w:w="0" w:type="dxa"/>
              <w:left w:w="0" w:type="dxa"/>
              <w:bottom w:w="0" w:type="dxa"/>
              <w:right w:w="0" w:type="dxa"/>
            </w:tcMar>
          </w:tcPr>
          <w:p w14:paraId="2E4470C7"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161A0719" w14:textId="77777777" w:rsidTr="00EF5358">
        <w:trPr>
          <w:trHeight w:hRule="exact" w:val="430"/>
        </w:trPr>
        <w:tc>
          <w:tcPr>
            <w:tcW w:w="1114" w:type="dxa"/>
            <w:shd w:val="clear" w:color="auto" w:fill="auto"/>
            <w:tcMar>
              <w:top w:w="0" w:type="dxa"/>
              <w:left w:w="0" w:type="dxa"/>
              <w:bottom w:w="0" w:type="dxa"/>
              <w:right w:w="0" w:type="dxa"/>
            </w:tcMar>
          </w:tcPr>
          <w:p w14:paraId="37A08BE1"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37</w:t>
            </w:r>
          </w:p>
        </w:tc>
        <w:tc>
          <w:tcPr>
            <w:tcW w:w="7890" w:type="dxa"/>
            <w:shd w:val="clear" w:color="auto" w:fill="auto"/>
            <w:tcMar>
              <w:top w:w="0" w:type="dxa"/>
              <w:left w:w="0" w:type="dxa"/>
              <w:bottom w:w="0" w:type="dxa"/>
              <w:right w:w="0" w:type="dxa"/>
            </w:tcMar>
          </w:tcPr>
          <w:p w14:paraId="2523160D"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Publication</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des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résultats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d’attribution</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du</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marché</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et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recours</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w:t>
            </w:r>
          </w:p>
        </w:tc>
        <w:tc>
          <w:tcPr>
            <w:tcW w:w="454" w:type="dxa"/>
            <w:shd w:val="clear" w:color="auto" w:fill="auto"/>
            <w:tcMar>
              <w:top w:w="0" w:type="dxa"/>
              <w:left w:w="0" w:type="dxa"/>
              <w:bottom w:w="0" w:type="dxa"/>
              <w:right w:w="0" w:type="dxa"/>
            </w:tcMar>
          </w:tcPr>
          <w:p w14:paraId="4E11A5FF"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6F86B1F9" w14:textId="77777777" w:rsidTr="00EF5358">
        <w:trPr>
          <w:trHeight w:hRule="exact" w:val="430"/>
        </w:trPr>
        <w:tc>
          <w:tcPr>
            <w:tcW w:w="1114" w:type="dxa"/>
            <w:shd w:val="clear" w:color="auto" w:fill="auto"/>
            <w:tcMar>
              <w:top w:w="0" w:type="dxa"/>
              <w:left w:w="0" w:type="dxa"/>
              <w:bottom w:w="0" w:type="dxa"/>
              <w:right w:w="0" w:type="dxa"/>
            </w:tcMar>
          </w:tcPr>
          <w:p w14:paraId="7F8F0D4A"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38</w:t>
            </w:r>
          </w:p>
        </w:tc>
        <w:tc>
          <w:tcPr>
            <w:tcW w:w="7890" w:type="dxa"/>
            <w:shd w:val="clear" w:color="auto" w:fill="auto"/>
            <w:tcMar>
              <w:top w:w="0" w:type="dxa"/>
              <w:left w:w="0" w:type="dxa"/>
              <w:bottom w:w="0" w:type="dxa"/>
              <w:right w:w="0" w:type="dxa"/>
            </w:tcMar>
          </w:tcPr>
          <w:p w14:paraId="2DFDCD77"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Signature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du</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marché</w:t>
            </w:r>
            <w:r w:rsidRPr="003D7537">
              <w:rPr>
                <w:rFonts w:ascii="Arial Narrow" w:eastAsia="Times New Roman" w:hAnsi="Arial Narrow" w:cstheme="minorHAnsi"/>
                <w:spacing w:val="-4"/>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w:t>
            </w:r>
          </w:p>
        </w:tc>
        <w:tc>
          <w:tcPr>
            <w:tcW w:w="454" w:type="dxa"/>
            <w:shd w:val="clear" w:color="auto" w:fill="auto"/>
            <w:tcMar>
              <w:top w:w="0" w:type="dxa"/>
              <w:left w:w="0" w:type="dxa"/>
              <w:bottom w:w="0" w:type="dxa"/>
              <w:right w:w="0" w:type="dxa"/>
            </w:tcMar>
          </w:tcPr>
          <w:p w14:paraId="7CC01230"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r w:rsidR="00EF5358" w:rsidRPr="003D7537" w14:paraId="2724FF4A" w14:textId="77777777" w:rsidTr="00EF5358">
        <w:trPr>
          <w:trHeight w:hRule="exact" w:val="335"/>
        </w:trPr>
        <w:tc>
          <w:tcPr>
            <w:tcW w:w="1114" w:type="dxa"/>
            <w:shd w:val="clear" w:color="auto" w:fill="auto"/>
            <w:tcMar>
              <w:top w:w="0" w:type="dxa"/>
              <w:left w:w="0" w:type="dxa"/>
              <w:bottom w:w="0" w:type="dxa"/>
              <w:right w:w="0" w:type="dxa"/>
            </w:tcMar>
          </w:tcPr>
          <w:p w14:paraId="1D668516"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Article</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39</w:t>
            </w:r>
          </w:p>
        </w:tc>
        <w:tc>
          <w:tcPr>
            <w:tcW w:w="7890" w:type="dxa"/>
            <w:shd w:val="clear" w:color="auto" w:fill="auto"/>
            <w:tcMar>
              <w:top w:w="0" w:type="dxa"/>
              <w:left w:w="0" w:type="dxa"/>
              <w:bottom w:w="0" w:type="dxa"/>
              <w:right w:w="0" w:type="dxa"/>
            </w:tcMar>
          </w:tcPr>
          <w:p w14:paraId="010C5890"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Cautionnement</w:t>
            </w:r>
            <w:r w:rsidRPr="003D7537">
              <w:rPr>
                <w:rFonts w:ascii="Arial Narrow" w:eastAsia="Times New Roman" w:hAnsi="Arial Narrow" w:cstheme="minorHAnsi"/>
                <w:spacing w:val="7"/>
                <w:sz w:val="24"/>
                <w:szCs w:val="24"/>
                <w:lang w:eastAsia="fr-FR"/>
              </w:rPr>
              <w:t xml:space="preserve"> </w:t>
            </w:r>
            <w:r w:rsidRPr="003D7537">
              <w:rPr>
                <w:rFonts w:ascii="Arial Narrow" w:eastAsia="Times New Roman" w:hAnsi="Arial Narrow" w:cstheme="minorHAnsi"/>
                <w:sz w:val="24"/>
                <w:szCs w:val="24"/>
                <w:lang w:eastAsia="fr-FR"/>
              </w:rPr>
              <w:t>définitif</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 . . . . . . . . . . . . . . . . . . . . . . . . . . . . . . . . . . . . . . . . . . . . . . . . . . . . . . . . . . . . . .</w:t>
            </w:r>
            <w:r w:rsidRPr="003D7537">
              <w:rPr>
                <w:rFonts w:ascii="Arial Narrow" w:eastAsia="Times New Roman" w:hAnsi="Arial Narrow" w:cstheme="minorHAnsi"/>
                <w:spacing w:val="-2"/>
                <w:sz w:val="24"/>
                <w:szCs w:val="24"/>
                <w:lang w:eastAsia="fr-FR"/>
              </w:rPr>
              <w:t xml:space="preserve"> </w:t>
            </w:r>
            <w:r w:rsidRPr="003D7537">
              <w:rPr>
                <w:rFonts w:ascii="Arial Narrow" w:eastAsia="Times New Roman" w:hAnsi="Arial Narrow" w:cstheme="minorHAnsi"/>
                <w:sz w:val="24"/>
                <w:szCs w:val="24"/>
                <w:lang w:eastAsia="fr-FR"/>
              </w:rPr>
              <w:t>. .</w:t>
            </w:r>
          </w:p>
        </w:tc>
        <w:tc>
          <w:tcPr>
            <w:tcW w:w="454" w:type="dxa"/>
            <w:shd w:val="clear" w:color="auto" w:fill="auto"/>
            <w:tcMar>
              <w:top w:w="0" w:type="dxa"/>
              <w:left w:w="0" w:type="dxa"/>
              <w:bottom w:w="0" w:type="dxa"/>
              <w:right w:w="0" w:type="dxa"/>
            </w:tcMar>
          </w:tcPr>
          <w:p w14:paraId="51AE4F4C" w14:textId="77777777" w:rsidR="00EF5358" w:rsidRPr="003D7537" w:rsidRDefault="00EF5358" w:rsidP="00EF5358">
            <w:pPr>
              <w:widowControl w:val="0"/>
              <w:suppressAutoHyphens/>
              <w:autoSpaceDE w:val="0"/>
              <w:autoSpaceDN w:val="0"/>
              <w:spacing w:after="0" w:line="240" w:lineRule="auto"/>
              <w:jc w:val="both"/>
              <w:textAlignment w:val="baseline"/>
              <w:rPr>
                <w:rFonts w:ascii="Arial Narrow" w:eastAsia="Times New Roman" w:hAnsi="Arial Narrow" w:cstheme="minorHAnsi"/>
                <w:sz w:val="24"/>
                <w:szCs w:val="24"/>
                <w:lang w:eastAsia="fr-FR"/>
              </w:rPr>
            </w:pPr>
          </w:p>
        </w:tc>
      </w:tr>
    </w:tbl>
    <w:p w14:paraId="51626F4E" w14:textId="77777777" w:rsidR="00EF5358" w:rsidRPr="003D7537" w:rsidRDefault="00EF5358" w:rsidP="00EF5358">
      <w:pPr>
        <w:suppressAutoHyphens/>
        <w:autoSpaceDN w:val="0"/>
        <w:spacing w:after="0" w:line="240" w:lineRule="auto"/>
        <w:textAlignment w:val="baseline"/>
        <w:rPr>
          <w:rFonts w:ascii="Arial Narrow" w:eastAsia="Times New Roman" w:hAnsi="Arial Narrow" w:cstheme="minorHAnsi"/>
          <w:sz w:val="24"/>
          <w:szCs w:val="24"/>
          <w:lang w:eastAsia="fr-FR"/>
        </w:rPr>
      </w:pPr>
    </w:p>
    <w:p w14:paraId="4854F0BB" w14:textId="16FC5722" w:rsidR="00EF5358" w:rsidRPr="003D7537" w:rsidRDefault="00EF5358" w:rsidP="00EF5358">
      <w:pPr>
        <w:suppressAutoHyphens/>
        <w:autoSpaceDN w:val="0"/>
        <w:spacing w:after="0" w:line="240" w:lineRule="auto"/>
        <w:textAlignment w:val="baseline"/>
        <w:rPr>
          <w:rFonts w:ascii="Arial Narrow" w:eastAsia="Times New Roman" w:hAnsi="Arial Narrow" w:cstheme="minorHAnsi"/>
          <w:sz w:val="24"/>
          <w:szCs w:val="24"/>
          <w:lang w:eastAsia="fr-FR"/>
        </w:rPr>
      </w:pPr>
    </w:p>
    <w:p w14:paraId="69A75EBC" w14:textId="71AC018B" w:rsidR="00EF5358" w:rsidRPr="003D7537" w:rsidRDefault="00EF5358" w:rsidP="00EF5358">
      <w:pPr>
        <w:suppressAutoHyphens/>
        <w:autoSpaceDN w:val="0"/>
        <w:spacing w:after="0" w:line="240" w:lineRule="auto"/>
        <w:textAlignment w:val="baseline"/>
        <w:rPr>
          <w:rFonts w:ascii="Arial Narrow" w:eastAsia="Times New Roman" w:hAnsi="Arial Narrow" w:cstheme="minorHAnsi"/>
          <w:sz w:val="24"/>
          <w:szCs w:val="24"/>
          <w:lang w:eastAsia="fr-FR"/>
        </w:rPr>
      </w:pPr>
    </w:p>
    <w:p w14:paraId="6EC41C91" w14:textId="1AB8BC27" w:rsidR="00EF5358" w:rsidRPr="003D7537" w:rsidRDefault="00EF5358" w:rsidP="00EF5358">
      <w:pPr>
        <w:suppressAutoHyphens/>
        <w:autoSpaceDN w:val="0"/>
        <w:spacing w:after="0" w:line="240" w:lineRule="auto"/>
        <w:textAlignment w:val="baseline"/>
        <w:rPr>
          <w:rFonts w:ascii="Arial Narrow" w:eastAsia="Times New Roman" w:hAnsi="Arial Narrow" w:cstheme="minorHAnsi"/>
          <w:sz w:val="24"/>
          <w:szCs w:val="24"/>
          <w:lang w:eastAsia="fr-FR"/>
        </w:rPr>
      </w:pPr>
    </w:p>
    <w:p w14:paraId="3C16E4C2" w14:textId="6392FE7B" w:rsidR="00EF5358" w:rsidRPr="003D7537" w:rsidRDefault="00EF5358" w:rsidP="00EF5358">
      <w:pPr>
        <w:suppressAutoHyphens/>
        <w:autoSpaceDN w:val="0"/>
        <w:spacing w:after="0" w:line="240" w:lineRule="auto"/>
        <w:textAlignment w:val="baseline"/>
        <w:rPr>
          <w:rFonts w:ascii="Arial Narrow" w:eastAsia="Times New Roman" w:hAnsi="Arial Narrow" w:cstheme="minorHAnsi"/>
          <w:sz w:val="24"/>
          <w:szCs w:val="24"/>
          <w:lang w:eastAsia="fr-FR"/>
        </w:rPr>
      </w:pPr>
    </w:p>
    <w:p w14:paraId="1939B1D1" w14:textId="04C7AF63" w:rsidR="00EF5358" w:rsidRPr="003D7537" w:rsidRDefault="00EF5358" w:rsidP="00EF5358">
      <w:pPr>
        <w:suppressAutoHyphens/>
        <w:autoSpaceDN w:val="0"/>
        <w:spacing w:after="0" w:line="240" w:lineRule="auto"/>
        <w:textAlignment w:val="baseline"/>
        <w:rPr>
          <w:rFonts w:ascii="Arial Narrow" w:eastAsia="Times New Roman" w:hAnsi="Arial Narrow" w:cstheme="minorHAnsi"/>
          <w:sz w:val="24"/>
          <w:szCs w:val="24"/>
          <w:lang w:eastAsia="fr-FR"/>
        </w:rPr>
      </w:pPr>
    </w:p>
    <w:p w14:paraId="7BA018D7" w14:textId="247EC4F1" w:rsidR="00EF5358" w:rsidRPr="003D7537" w:rsidRDefault="00EF5358" w:rsidP="00EF5358">
      <w:pPr>
        <w:suppressAutoHyphens/>
        <w:autoSpaceDN w:val="0"/>
        <w:spacing w:after="0" w:line="240" w:lineRule="auto"/>
        <w:textAlignment w:val="baseline"/>
        <w:rPr>
          <w:rFonts w:ascii="Arial Narrow" w:eastAsia="Times New Roman" w:hAnsi="Arial Narrow" w:cstheme="minorHAnsi"/>
          <w:sz w:val="24"/>
          <w:szCs w:val="24"/>
          <w:lang w:eastAsia="fr-FR"/>
        </w:rPr>
      </w:pPr>
    </w:p>
    <w:p w14:paraId="2E562399" w14:textId="760D1858" w:rsidR="00EF5358" w:rsidRPr="003D7537" w:rsidRDefault="00EF5358" w:rsidP="00EF5358">
      <w:pPr>
        <w:suppressAutoHyphens/>
        <w:autoSpaceDN w:val="0"/>
        <w:spacing w:after="0" w:line="240" w:lineRule="auto"/>
        <w:textAlignment w:val="baseline"/>
        <w:rPr>
          <w:rFonts w:ascii="Arial Narrow" w:eastAsia="Times New Roman" w:hAnsi="Arial Narrow" w:cstheme="minorHAnsi"/>
          <w:sz w:val="24"/>
          <w:szCs w:val="24"/>
          <w:lang w:eastAsia="fr-FR"/>
        </w:rPr>
      </w:pPr>
    </w:p>
    <w:p w14:paraId="6F6BE745" w14:textId="2B2EB500" w:rsidR="00EF5358" w:rsidRPr="003D7537" w:rsidRDefault="00EF5358" w:rsidP="00EF5358">
      <w:pPr>
        <w:suppressAutoHyphens/>
        <w:autoSpaceDN w:val="0"/>
        <w:spacing w:after="0" w:line="240" w:lineRule="auto"/>
        <w:textAlignment w:val="baseline"/>
        <w:rPr>
          <w:rFonts w:ascii="Arial Narrow" w:eastAsia="Times New Roman" w:hAnsi="Arial Narrow" w:cstheme="minorHAnsi"/>
          <w:sz w:val="24"/>
          <w:szCs w:val="24"/>
          <w:lang w:eastAsia="fr-FR"/>
        </w:rPr>
      </w:pPr>
    </w:p>
    <w:p w14:paraId="39E28FC0" w14:textId="7CBF416B" w:rsidR="00EF5358" w:rsidRPr="003D7537" w:rsidRDefault="00EF5358" w:rsidP="00EF5358">
      <w:pPr>
        <w:suppressAutoHyphens/>
        <w:autoSpaceDN w:val="0"/>
        <w:spacing w:after="0" w:line="240" w:lineRule="auto"/>
        <w:textAlignment w:val="baseline"/>
        <w:rPr>
          <w:rFonts w:ascii="Arial Narrow" w:eastAsia="Times New Roman" w:hAnsi="Arial Narrow" w:cstheme="minorHAnsi"/>
          <w:sz w:val="24"/>
          <w:szCs w:val="24"/>
          <w:lang w:eastAsia="fr-FR"/>
        </w:rPr>
      </w:pPr>
    </w:p>
    <w:p w14:paraId="503DB38F" w14:textId="4BD90047" w:rsidR="00EF5358" w:rsidRPr="003D7537" w:rsidRDefault="00EF5358" w:rsidP="00EF5358">
      <w:pPr>
        <w:suppressAutoHyphens/>
        <w:autoSpaceDN w:val="0"/>
        <w:spacing w:after="0" w:line="240" w:lineRule="auto"/>
        <w:textAlignment w:val="baseline"/>
        <w:rPr>
          <w:rFonts w:ascii="Arial Narrow" w:eastAsia="Times New Roman" w:hAnsi="Arial Narrow" w:cstheme="minorHAnsi"/>
          <w:sz w:val="24"/>
          <w:szCs w:val="24"/>
          <w:lang w:eastAsia="fr-FR"/>
        </w:rPr>
      </w:pPr>
    </w:p>
    <w:p w14:paraId="5EEC7EE7" w14:textId="5D28D542" w:rsidR="00EF5358" w:rsidRPr="003D7537" w:rsidRDefault="00EF5358" w:rsidP="00EF5358">
      <w:pPr>
        <w:suppressAutoHyphens/>
        <w:autoSpaceDN w:val="0"/>
        <w:spacing w:after="0" w:line="240" w:lineRule="auto"/>
        <w:textAlignment w:val="baseline"/>
        <w:rPr>
          <w:rFonts w:ascii="Arial Narrow" w:eastAsia="Times New Roman" w:hAnsi="Arial Narrow" w:cstheme="minorHAnsi"/>
          <w:sz w:val="24"/>
          <w:szCs w:val="24"/>
          <w:lang w:eastAsia="fr-FR"/>
        </w:rPr>
      </w:pPr>
    </w:p>
    <w:p w14:paraId="028A23C4" w14:textId="0B2355C3" w:rsidR="00EF5358" w:rsidRPr="003D7537" w:rsidRDefault="00EF5358" w:rsidP="00EF5358">
      <w:pPr>
        <w:suppressAutoHyphens/>
        <w:autoSpaceDN w:val="0"/>
        <w:spacing w:after="0" w:line="240" w:lineRule="auto"/>
        <w:textAlignment w:val="baseline"/>
        <w:rPr>
          <w:rFonts w:ascii="Arial Narrow" w:eastAsia="Times New Roman" w:hAnsi="Arial Narrow" w:cstheme="minorHAnsi"/>
          <w:sz w:val="24"/>
          <w:szCs w:val="24"/>
          <w:lang w:eastAsia="fr-FR"/>
        </w:rPr>
      </w:pPr>
    </w:p>
    <w:p w14:paraId="659DDFAC" w14:textId="6A4C8126" w:rsidR="00EF5358" w:rsidRPr="003D7537" w:rsidRDefault="00EF5358" w:rsidP="00EF5358">
      <w:pPr>
        <w:suppressAutoHyphens/>
        <w:autoSpaceDN w:val="0"/>
        <w:spacing w:after="0" w:line="240" w:lineRule="auto"/>
        <w:textAlignment w:val="baseline"/>
        <w:rPr>
          <w:rFonts w:ascii="Arial Narrow" w:eastAsia="Times New Roman" w:hAnsi="Arial Narrow" w:cstheme="minorHAnsi"/>
          <w:sz w:val="24"/>
          <w:szCs w:val="24"/>
          <w:lang w:eastAsia="fr-FR"/>
        </w:rPr>
      </w:pPr>
    </w:p>
    <w:p w14:paraId="14038605" w14:textId="2949E1B1" w:rsidR="00EF5358" w:rsidRPr="003D7537" w:rsidRDefault="00EF5358" w:rsidP="00EF5358">
      <w:pPr>
        <w:suppressAutoHyphens/>
        <w:autoSpaceDN w:val="0"/>
        <w:spacing w:after="0" w:line="240" w:lineRule="auto"/>
        <w:textAlignment w:val="baseline"/>
        <w:rPr>
          <w:rFonts w:ascii="Arial Narrow" w:eastAsia="Times New Roman" w:hAnsi="Arial Narrow" w:cstheme="minorHAnsi"/>
          <w:sz w:val="24"/>
          <w:szCs w:val="24"/>
          <w:lang w:eastAsia="fr-FR"/>
        </w:rPr>
      </w:pPr>
    </w:p>
    <w:p w14:paraId="1263FD26" w14:textId="64021F10" w:rsidR="00EF5358" w:rsidRPr="003D7537" w:rsidRDefault="00EF5358" w:rsidP="00EF5358">
      <w:pPr>
        <w:suppressAutoHyphens/>
        <w:autoSpaceDN w:val="0"/>
        <w:spacing w:after="0" w:line="240" w:lineRule="auto"/>
        <w:textAlignment w:val="baseline"/>
        <w:rPr>
          <w:rFonts w:ascii="Arial Narrow" w:eastAsia="Times New Roman" w:hAnsi="Arial Narrow" w:cstheme="minorHAnsi"/>
          <w:sz w:val="24"/>
          <w:szCs w:val="24"/>
          <w:lang w:eastAsia="fr-FR"/>
        </w:rPr>
      </w:pPr>
    </w:p>
    <w:p w14:paraId="406E9648" w14:textId="287E3F54" w:rsidR="00EF5358" w:rsidRPr="003D7537" w:rsidRDefault="00EF5358" w:rsidP="00EF5358">
      <w:pPr>
        <w:suppressAutoHyphens/>
        <w:autoSpaceDN w:val="0"/>
        <w:spacing w:after="0" w:line="240" w:lineRule="auto"/>
        <w:textAlignment w:val="baseline"/>
        <w:rPr>
          <w:rFonts w:ascii="Arial Narrow" w:eastAsia="Times New Roman" w:hAnsi="Arial Narrow" w:cstheme="minorHAnsi"/>
          <w:sz w:val="24"/>
          <w:szCs w:val="24"/>
          <w:lang w:eastAsia="fr-FR"/>
        </w:rPr>
      </w:pPr>
    </w:p>
    <w:p w14:paraId="0E504964" w14:textId="119B421A" w:rsidR="00EF5358" w:rsidRPr="003D7537" w:rsidRDefault="00EF5358" w:rsidP="00EF5358">
      <w:pPr>
        <w:suppressAutoHyphens/>
        <w:autoSpaceDN w:val="0"/>
        <w:spacing w:after="0" w:line="240" w:lineRule="auto"/>
        <w:textAlignment w:val="baseline"/>
        <w:rPr>
          <w:rFonts w:ascii="Arial Narrow" w:eastAsia="Times New Roman" w:hAnsi="Arial Narrow" w:cstheme="minorHAnsi"/>
          <w:sz w:val="24"/>
          <w:szCs w:val="24"/>
          <w:lang w:eastAsia="fr-FR"/>
        </w:rPr>
      </w:pPr>
    </w:p>
    <w:p w14:paraId="0C43958C" w14:textId="178386DC" w:rsidR="00EF5358" w:rsidRPr="003D7537" w:rsidRDefault="00EF5358" w:rsidP="00EF5358">
      <w:pPr>
        <w:suppressAutoHyphens/>
        <w:autoSpaceDN w:val="0"/>
        <w:spacing w:after="0" w:line="240" w:lineRule="auto"/>
        <w:textAlignment w:val="baseline"/>
        <w:rPr>
          <w:rFonts w:ascii="Arial Narrow" w:eastAsia="Times New Roman" w:hAnsi="Arial Narrow" w:cstheme="minorHAnsi"/>
          <w:sz w:val="24"/>
          <w:szCs w:val="24"/>
          <w:lang w:eastAsia="fr-FR"/>
        </w:rPr>
      </w:pPr>
    </w:p>
    <w:p w14:paraId="2BD95641" w14:textId="2C0F07E5" w:rsidR="00EF5358" w:rsidRPr="003D7537" w:rsidRDefault="00EF5358" w:rsidP="00EF5358">
      <w:pPr>
        <w:suppressAutoHyphens/>
        <w:autoSpaceDN w:val="0"/>
        <w:spacing w:after="0" w:line="240" w:lineRule="auto"/>
        <w:textAlignment w:val="baseline"/>
        <w:rPr>
          <w:rFonts w:ascii="Arial Narrow" w:eastAsia="Times New Roman" w:hAnsi="Arial Narrow" w:cstheme="minorHAnsi"/>
          <w:sz w:val="24"/>
          <w:szCs w:val="24"/>
          <w:lang w:eastAsia="fr-FR"/>
        </w:rPr>
      </w:pPr>
    </w:p>
    <w:p w14:paraId="57AEAA44" w14:textId="0F331A2C" w:rsidR="00EF5358" w:rsidRPr="003D7537" w:rsidRDefault="00EF5358" w:rsidP="00EF5358">
      <w:pPr>
        <w:suppressAutoHyphens/>
        <w:autoSpaceDN w:val="0"/>
        <w:spacing w:after="0" w:line="240" w:lineRule="auto"/>
        <w:textAlignment w:val="baseline"/>
        <w:rPr>
          <w:rFonts w:ascii="Arial Narrow" w:eastAsia="Times New Roman" w:hAnsi="Arial Narrow" w:cstheme="minorHAnsi"/>
          <w:sz w:val="24"/>
          <w:szCs w:val="24"/>
          <w:lang w:eastAsia="fr-FR"/>
        </w:rPr>
      </w:pPr>
    </w:p>
    <w:p w14:paraId="367FBA50" w14:textId="76650C95" w:rsidR="00EF5358" w:rsidRPr="003D7537" w:rsidRDefault="00EF5358" w:rsidP="00EF5358">
      <w:pPr>
        <w:suppressAutoHyphens/>
        <w:autoSpaceDN w:val="0"/>
        <w:spacing w:after="0" w:line="240" w:lineRule="auto"/>
        <w:textAlignment w:val="baseline"/>
        <w:rPr>
          <w:rFonts w:ascii="Arial Narrow" w:eastAsia="Times New Roman" w:hAnsi="Arial Narrow" w:cstheme="minorHAnsi"/>
          <w:sz w:val="24"/>
          <w:szCs w:val="24"/>
          <w:lang w:eastAsia="fr-FR"/>
        </w:rPr>
      </w:pPr>
    </w:p>
    <w:p w14:paraId="1DA0B727" w14:textId="4AC4D7B1" w:rsidR="00EF5358" w:rsidRPr="003D7537" w:rsidRDefault="00EF5358" w:rsidP="00EF5358">
      <w:pPr>
        <w:suppressAutoHyphens/>
        <w:autoSpaceDN w:val="0"/>
        <w:spacing w:after="0" w:line="240" w:lineRule="auto"/>
        <w:textAlignment w:val="baseline"/>
        <w:rPr>
          <w:rFonts w:ascii="Arial Narrow" w:eastAsia="Times New Roman" w:hAnsi="Arial Narrow" w:cstheme="minorHAnsi"/>
          <w:sz w:val="24"/>
          <w:szCs w:val="24"/>
          <w:lang w:eastAsia="fr-FR"/>
        </w:rPr>
      </w:pPr>
    </w:p>
    <w:p w14:paraId="31D11FF6" w14:textId="6CEE0437" w:rsidR="00EF5358" w:rsidRPr="003D7537" w:rsidRDefault="00EF5358" w:rsidP="00EF5358">
      <w:pPr>
        <w:suppressAutoHyphens/>
        <w:autoSpaceDN w:val="0"/>
        <w:spacing w:after="0" w:line="240" w:lineRule="auto"/>
        <w:textAlignment w:val="baseline"/>
        <w:rPr>
          <w:rFonts w:ascii="Arial Narrow" w:eastAsia="Times New Roman" w:hAnsi="Arial Narrow" w:cstheme="minorHAnsi"/>
          <w:sz w:val="24"/>
          <w:szCs w:val="24"/>
          <w:lang w:eastAsia="fr-FR"/>
        </w:rPr>
      </w:pPr>
    </w:p>
    <w:p w14:paraId="022499C3" w14:textId="77777777" w:rsidR="00EF5358" w:rsidRPr="003D7537" w:rsidRDefault="00EF5358" w:rsidP="00EF5358">
      <w:pPr>
        <w:suppressAutoHyphens/>
        <w:autoSpaceDN w:val="0"/>
        <w:spacing w:after="0" w:line="240" w:lineRule="auto"/>
        <w:textAlignment w:val="baseline"/>
        <w:rPr>
          <w:rFonts w:ascii="Arial Narrow" w:eastAsia="Times New Roman" w:hAnsi="Arial Narrow" w:cstheme="minorHAnsi"/>
          <w:sz w:val="24"/>
          <w:szCs w:val="24"/>
          <w:lang w:eastAsia="fr-FR"/>
        </w:rPr>
        <w:sectPr w:rsidR="00EF5358" w:rsidRPr="003D7537" w:rsidSect="00EF5358">
          <w:footerReference w:type="default" r:id="rId27"/>
          <w:footerReference w:type="first" r:id="rId28"/>
          <w:type w:val="continuous"/>
          <w:pgSz w:w="11900" w:h="16820"/>
          <w:pgMar w:top="992" w:right="843" w:bottom="1134" w:left="1134" w:header="720" w:footer="720" w:gutter="0"/>
          <w:cols w:space="720"/>
          <w:titlePg/>
        </w:sectPr>
      </w:pPr>
    </w:p>
    <w:p w14:paraId="7DA41743" w14:textId="77777777" w:rsidR="00EF5358" w:rsidRPr="003D7537" w:rsidRDefault="00EF5358" w:rsidP="00EF5358">
      <w:pPr>
        <w:widowControl w:val="0"/>
        <w:suppressAutoHyphens/>
        <w:autoSpaceDE w:val="0"/>
        <w:autoSpaceDN w:val="0"/>
        <w:spacing w:after="0" w:line="240" w:lineRule="auto"/>
        <w:textAlignment w:val="baseline"/>
        <w:rPr>
          <w:rFonts w:ascii="Arial Narrow" w:eastAsia="Times New Roman" w:hAnsi="Arial Narrow" w:cstheme="minorHAnsi"/>
          <w:b/>
          <w:bCs/>
          <w:sz w:val="24"/>
          <w:szCs w:val="24"/>
          <w:lang w:eastAsia="fr-FR"/>
        </w:rPr>
      </w:pPr>
    </w:p>
    <w:p w14:paraId="1B1D63AC" w14:textId="77777777" w:rsidR="00EF5358" w:rsidRPr="003D7537" w:rsidRDefault="00EF5358" w:rsidP="00EF5358">
      <w:pPr>
        <w:widowControl w:val="0"/>
        <w:suppressAutoHyphens/>
        <w:autoSpaceDE w:val="0"/>
        <w:autoSpaceDN w:val="0"/>
        <w:spacing w:after="0" w:line="240" w:lineRule="auto"/>
        <w:jc w:val="center"/>
        <w:textAlignment w:val="baseline"/>
        <w:rPr>
          <w:rFonts w:ascii="Arial Narrow" w:eastAsia="Times New Roman" w:hAnsi="Arial Narrow" w:cstheme="minorHAnsi"/>
          <w:b/>
          <w:sz w:val="24"/>
          <w:szCs w:val="24"/>
          <w:lang w:eastAsia="fr-FR"/>
        </w:rPr>
      </w:pPr>
      <w:r w:rsidRPr="003D7537">
        <w:rPr>
          <w:rFonts w:ascii="Arial Narrow" w:eastAsia="Times New Roman" w:hAnsi="Arial Narrow" w:cstheme="minorHAnsi"/>
          <w:b/>
          <w:bCs/>
          <w:sz w:val="24"/>
          <w:szCs w:val="24"/>
          <w:lang w:eastAsia="fr-FR"/>
        </w:rPr>
        <w:lastRenderedPageBreak/>
        <w:t>REGLEMENT</w:t>
      </w:r>
      <w:r w:rsidRPr="003D7537">
        <w:rPr>
          <w:rFonts w:ascii="Arial Narrow" w:eastAsia="Times New Roman" w:hAnsi="Arial Narrow" w:cstheme="minorHAnsi"/>
          <w:b/>
          <w:bCs/>
          <w:spacing w:val="10"/>
          <w:sz w:val="24"/>
          <w:szCs w:val="24"/>
          <w:lang w:eastAsia="fr-FR"/>
        </w:rPr>
        <w:t xml:space="preserve"> </w:t>
      </w:r>
      <w:r w:rsidRPr="003D7537">
        <w:rPr>
          <w:rFonts w:ascii="Arial Narrow" w:eastAsia="Times New Roman" w:hAnsi="Arial Narrow" w:cstheme="minorHAnsi"/>
          <w:b/>
          <w:bCs/>
          <w:sz w:val="24"/>
          <w:szCs w:val="24"/>
          <w:lang w:eastAsia="fr-FR"/>
        </w:rPr>
        <w:t>GENERAL</w:t>
      </w:r>
      <w:r w:rsidRPr="003D7537">
        <w:rPr>
          <w:rFonts w:ascii="Arial Narrow" w:eastAsia="Times New Roman" w:hAnsi="Arial Narrow" w:cstheme="minorHAnsi"/>
          <w:b/>
          <w:bCs/>
          <w:spacing w:val="10"/>
          <w:sz w:val="24"/>
          <w:szCs w:val="24"/>
          <w:lang w:eastAsia="fr-FR"/>
        </w:rPr>
        <w:t xml:space="preserve"> </w:t>
      </w:r>
      <w:r w:rsidRPr="003D7537">
        <w:rPr>
          <w:rFonts w:ascii="Arial Narrow" w:eastAsia="Times New Roman" w:hAnsi="Arial Narrow" w:cstheme="minorHAnsi"/>
          <w:b/>
          <w:bCs/>
          <w:sz w:val="24"/>
          <w:szCs w:val="24"/>
          <w:lang w:eastAsia="fr-FR"/>
        </w:rPr>
        <w:t>DE</w:t>
      </w:r>
      <w:r w:rsidRPr="003D7537">
        <w:rPr>
          <w:rFonts w:ascii="Arial Narrow" w:eastAsia="Times New Roman" w:hAnsi="Arial Narrow" w:cstheme="minorHAnsi"/>
          <w:b/>
          <w:bCs/>
          <w:spacing w:val="10"/>
          <w:sz w:val="24"/>
          <w:szCs w:val="24"/>
          <w:lang w:eastAsia="fr-FR"/>
        </w:rPr>
        <w:t xml:space="preserve"> </w:t>
      </w:r>
      <w:r w:rsidRPr="003D7537">
        <w:rPr>
          <w:rFonts w:ascii="Arial Narrow" w:eastAsia="Times New Roman" w:hAnsi="Arial Narrow" w:cstheme="minorHAnsi"/>
          <w:b/>
          <w:bCs/>
          <w:sz w:val="24"/>
          <w:szCs w:val="24"/>
          <w:lang w:eastAsia="fr-FR"/>
        </w:rPr>
        <w:t>L'APPEL</w:t>
      </w:r>
      <w:r w:rsidRPr="003D7537">
        <w:rPr>
          <w:rFonts w:ascii="Arial Narrow" w:eastAsia="Times New Roman" w:hAnsi="Arial Narrow" w:cstheme="minorHAnsi"/>
          <w:b/>
          <w:bCs/>
          <w:spacing w:val="10"/>
          <w:sz w:val="24"/>
          <w:szCs w:val="24"/>
          <w:lang w:eastAsia="fr-FR"/>
        </w:rPr>
        <w:t xml:space="preserve"> </w:t>
      </w:r>
      <w:r w:rsidRPr="003D7537">
        <w:rPr>
          <w:rFonts w:ascii="Arial Narrow" w:eastAsia="Times New Roman" w:hAnsi="Arial Narrow" w:cstheme="minorHAnsi"/>
          <w:b/>
          <w:bCs/>
          <w:sz w:val="24"/>
          <w:szCs w:val="24"/>
          <w:lang w:eastAsia="fr-FR"/>
        </w:rPr>
        <w:t>D'OFFRES</w:t>
      </w:r>
    </w:p>
    <w:p w14:paraId="51857A8D" w14:textId="77777777" w:rsidR="00EF5358" w:rsidRPr="003D7537" w:rsidRDefault="00EF5358" w:rsidP="00EF5358">
      <w:pPr>
        <w:widowControl w:val="0"/>
        <w:suppressAutoHyphens/>
        <w:autoSpaceDE w:val="0"/>
        <w:autoSpaceDN w:val="0"/>
        <w:spacing w:after="0" w:line="240" w:lineRule="auto"/>
        <w:jc w:val="center"/>
        <w:textAlignment w:val="baseline"/>
        <w:rPr>
          <w:rFonts w:ascii="Arial Narrow" w:eastAsia="Times New Roman" w:hAnsi="Arial Narrow" w:cstheme="minorHAnsi"/>
          <w:b/>
          <w:bCs/>
          <w:sz w:val="24"/>
          <w:szCs w:val="24"/>
          <w:lang w:eastAsia="fr-FR"/>
        </w:rPr>
      </w:pPr>
    </w:p>
    <w:p w14:paraId="08BB4E7D" w14:textId="7F62B77B" w:rsidR="00EF5358" w:rsidRPr="003D7537" w:rsidRDefault="00EF5358" w:rsidP="00EF5358">
      <w:pPr>
        <w:keepNext/>
        <w:suppressAutoHyphens/>
        <w:autoSpaceDN w:val="0"/>
        <w:spacing w:before="240" w:after="240"/>
        <w:ind w:left="720" w:hanging="360"/>
        <w:jc w:val="center"/>
        <w:textAlignment w:val="baseline"/>
        <w:outlineLvl w:val="1"/>
        <w:rPr>
          <w:rFonts w:ascii="Arial Narrow" w:hAnsi="Arial Narrow" w:cs="Arial"/>
          <w:b/>
          <w:iCs/>
          <w:caps/>
          <w:sz w:val="24"/>
          <w:szCs w:val="24"/>
        </w:rPr>
      </w:pPr>
      <w:bookmarkStart w:id="9" w:name="_Toc530307904"/>
      <w:bookmarkStart w:id="10" w:name="_Toc97557025"/>
      <w:bookmarkStart w:id="11" w:name="_Toc163062692"/>
      <w:r w:rsidRPr="003D7537">
        <w:rPr>
          <w:rFonts w:ascii="Arial Narrow" w:hAnsi="Arial Narrow" w:cs="Arial"/>
          <w:b/>
          <w:iCs/>
          <w:caps/>
          <w:sz w:val="24"/>
          <w:szCs w:val="24"/>
        </w:rPr>
        <w:t>Généralités</w:t>
      </w:r>
      <w:bookmarkEnd w:id="9"/>
      <w:bookmarkEnd w:id="10"/>
      <w:bookmarkEnd w:id="11"/>
    </w:p>
    <w:p w14:paraId="14BECE08" w14:textId="373670A0"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12" w:name="_Toc530307905"/>
      <w:bookmarkStart w:id="13" w:name="_Toc97557026"/>
      <w:bookmarkStart w:id="14" w:name="_Toc163062693"/>
      <w:r w:rsidRPr="003D7537">
        <w:rPr>
          <w:rFonts w:ascii="Arial Narrow" w:hAnsi="Arial Narrow" w:cs="Arial"/>
          <w:b/>
          <w:sz w:val="24"/>
          <w:szCs w:val="24"/>
        </w:rPr>
        <w:t>Objet de la consultation</w:t>
      </w:r>
      <w:bookmarkEnd w:id="12"/>
      <w:bookmarkEnd w:id="13"/>
      <w:bookmarkEnd w:id="14"/>
      <w:r w:rsidRPr="003D7537">
        <w:rPr>
          <w:rFonts w:ascii="Arial Narrow" w:hAnsi="Arial Narrow" w:cs="Arial"/>
          <w:b/>
          <w:sz w:val="24"/>
          <w:szCs w:val="24"/>
        </w:rPr>
        <w:t xml:space="preserve"> </w:t>
      </w:r>
    </w:p>
    <w:p w14:paraId="76F2BA5B" w14:textId="77777777" w:rsidR="00EF5358" w:rsidRPr="003D7537" w:rsidRDefault="00EF5358" w:rsidP="00EF5358">
      <w:pPr>
        <w:widowControl w:val="0"/>
        <w:numPr>
          <w:ilvl w:val="1"/>
          <w:numId w:val="2"/>
        </w:numPr>
        <w:tabs>
          <w:tab w:val="left" w:pos="709"/>
          <w:tab w:val="left" w:pos="2780"/>
          <w:tab w:val="left" w:pos="4040"/>
          <w:tab w:val="left" w:pos="4460"/>
        </w:tabs>
        <w:suppressAutoHyphens/>
        <w:autoSpaceDE w:val="0"/>
        <w:autoSpaceDN w:val="0"/>
        <w:spacing w:after="60"/>
        <w:ind w:left="0" w:firstLine="0"/>
        <w:jc w:val="both"/>
        <w:textAlignment w:val="baseline"/>
        <w:rPr>
          <w:rFonts w:ascii="Arial Narrow" w:hAnsi="Arial Narrow" w:cs="Arial"/>
          <w:sz w:val="24"/>
          <w:szCs w:val="24"/>
        </w:rPr>
      </w:pPr>
      <w:r w:rsidRPr="003D7537">
        <w:rPr>
          <w:rFonts w:ascii="Arial Narrow" w:hAnsi="Arial Narrow" w:cs="Arial"/>
          <w:sz w:val="24"/>
          <w:szCs w:val="24"/>
        </w:rPr>
        <w:t>Le Maître d’Ouvrage ou le Maître d’Ouvrage Délégué, tel que précisé dans le</w:t>
      </w:r>
      <w:r w:rsidRPr="003D7537">
        <w:rPr>
          <w:rFonts w:ascii="Arial Narrow" w:hAnsi="Arial Narrow" w:cs="Arial"/>
          <w:spacing w:val="5"/>
          <w:sz w:val="24"/>
          <w:szCs w:val="24"/>
        </w:rPr>
        <w:t xml:space="preserve"> Règlemen</w:t>
      </w:r>
      <w:r w:rsidRPr="003D7537">
        <w:rPr>
          <w:rFonts w:ascii="Arial Narrow" w:hAnsi="Arial Narrow" w:cs="Arial"/>
          <w:sz w:val="24"/>
          <w:szCs w:val="24"/>
        </w:rPr>
        <w:t xml:space="preserve">t </w:t>
      </w:r>
      <w:r w:rsidRPr="003D7537">
        <w:rPr>
          <w:rFonts w:ascii="Arial Narrow" w:hAnsi="Arial Narrow" w:cs="Arial"/>
          <w:spacing w:val="5"/>
          <w:sz w:val="24"/>
          <w:szCs w:val="24"/>
        </w:rPr>
        <w:t>Particulie</w:t>
      </w:r>
      <w:r w:rsidRPr="003D7537">
        <w:rPr>
          <w:rFonts w:ascii="Arial Narrow" w:hAnsi="Arial Narrow" w:cs="Arial"/>
          <w:sz w:val="24"/>
          <w:szCs w:val="24"/>
        </w:rPr>
        <w:t xml:space="preserve">r </w:t>
      </w:r>
      <w:r w:rsidRPr="003D7537">
        <w:rPr>
          <w:rFonts w:ascii="Arial Narrow" w:hAnsi="Arial Narrow" w:cs="Arial"/>
          <w:spacing w:val="5"/>
          <w:sz w:val="24"/>
          <w:szCs w:val="24"/>
        </w:rPr>
        <w:t>d</w:t>
      </w:r>
      <w:r w:rsidRPr="003D7537">
        <w:rPr>
          <w:rFonts w:ascii="Arial Narrow" w:hAnsi="Arial Narrow" w:cs="Arial"/>
          <w:sz w:val="24"/>
          <w:szCs w:val="24"/>
        </w:rPr>
        <w:t xml:space="preserve">e </w:t>
      </w:r>
      <w:r w:rsidRPr="003D7537">
        <w:rPr>
          <w:rFonts w:ascii="Arial Narrow" w:hAnsi="Arial Narrow" w:cs="Arial"/>
          <w:spacing w:val="5"/>
          <w:sz w:val="24"/>
          <w:szCs w:val="24"/>
        </w:rPr>
        <w:t>l’Appe</w:t>
      </w:r>
      <w:r w:rsidRPr="003D7537">
        <w:rPr>
          <w:rFonts w:ascii="Arial Narrow" w:hAnsi="Arial Narrow" w:cs="Arial"/>
          <w:sz w:val="24"/>
          <w:szCs w:val="24"/>
        </w:rPr>
        <w:t xml:space="preserve">l </w:t>
      </w:r>
      <w:r w:rsidRPr="003D7537">
        <w:rPr>
          <w:rFonts w:ascii="Arial Narrow" w:hAnsi="Arial Narrow" w:cs="Arial"/>
          <w:spacing w:val="5"/>
          <w:sz w:val="24"/>
          <w:szCs w:val="24"/>
        </w:rPr>
        <w:t>d’Offres (RPAO)</w:t>
      </w:r>
      <w:r w:rsidRPr="003D7537">
        <w:rPr>
          <w:rFonts w:ascii="Arial Narrow" w:hAnsi="Arial Narrow" w:cs="Arial"/>
          <w:sz w:val="24"/>
          <w:szCs w:val="24"/>
        </w:rPr>
        <w:t>, lance un Appel d’Offres pour la réalisation des travaux décrits dans le présent Dossier d’Appel d’Offres et brièvement définis dans le RPAO.</w:t>
      </w:r>
    </w:p>
    <w:p w14:paraId="58E430C4"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Le nom, le numéro d’identification et le nombre de lots faisant l’objet de l’appel d’offres figurent dans le RPAO.</w:t>
      </w:r>
    </w:p>
    <w:p w14:paraId="452FA4D9" w14:textId="77777777" w:rsidR="00EF5358" w:rsidRPr="003D7537" w:rsidRDefault="00EF5358" w:rsidP="00EF5358">
      <w:pPr>
        <w:widowControl w:val="0"/>
        <w:numPr>
          <w:ilvl w:val="1"/>
          <w:numId w:val="2"/>
        </w:numPr>
        <w:suppressAutoHyphens/>
        <w:autoSpaceDE w:val="0"/>
        <w:autoSpaceDN w:val="0"/>
        <w:spacing w:after="60"/>
        <w:ind w:left="0" w:firstLine="0"/>
        <w:jc w:val="both"/>
        <w:textAlignment w:val="baseline"/>
        <w:rPr>
          <w:rFonts w:ascii="Arial Narrow" w:hAnsi="Arial Narrow" w:cs="Arial"/>
          <w:sz w:val="24"/>
          <w:szCs w:val="24"/>
        </w:rPr>
      </w:pPr>
      <w:r w:rsidRPr="003D7537">
        <w:rPr>
          <w:rFonts w:ascii="Arial Narrow" w:hAnsi="Arial Narrow" w:cs="Arial"/>
          <w:sz w:val="24"/>
          <w:szCs w:val="24"/>
        </w:rPr>
        <w:t>Le Soumissionnaire retenu, ou attributaire, doit achever les travaux dans le délai prévisionnel indiqué dans le RPAO, et qui court sauf stipulation contraire du CCAP, à compter de la date de notification de l’ordre de service de commencer les travaux.</w:t>
      </w:r>
    </w:p>
    <w:p w14:paraId="4FD3E3E9" w14:textId="77777777" w:rsidR="00EF5358" w:rsidRPr="003D7537" w:rsidRDefault="00EF5358" w:rsidP="00EF5358">
      <w:pPr>
        <w:widowControl w:val="0"/>
        <w:numPr>
          <w:ilvl w:val="1"/>
          <w:numId w:val="2"/>
        </w:numPr>
        <w:suppressAutoHyphens/>
        <w:autoSpaceDE w:val="0"/>
        <w:autoSpaceDN w:val="0"/>
        <w:spacing w:after="60"/>
        <w:ind w:left="0" w:firstLine="0"/>
        <w:jc w:val="both"/>
        <w:textAlignment w:val="baseline"/>
        <w:rPr>
          <w:rFonts w:ascii="Arial Narrow" w:hAnsi="Arial Narrow" w:cs="Arial"/>
          <w:sz w:val="24"/>
          <w:szCs w:val="24"/>
        </w:rPr>
      </w:pPr>
      <w:r w:rsidRPr="003D7537">
        <w:rPr>
          <w:rFonts w:ascii="Arial Narrow" w:hAnsi="Arial Narrow" w:cs="Arial"/>
          <w:sz w:val="24"/>
          <w:szCs w:val="24"/>
        </w:rPr>
        <w:t xml:space="preserve">Dans le présent Dossier d’Appel d’Offres, le terme </w:t>
      </w:r>
      <w:r w:rsidRPr="003D7537">
        <w:rPr>
          <w:rFonts w:ascii="Arial Narrow" w:hAnsi="Arial Narrow" w:cs="Arial"/>
          <w:b/>
          <w:bCs/>
          <w:sz w:val="24"/>
          <w:szCs w:val="24"/>
        </w:rPr>
        <w:t>“jour”</w:t>
      </w:r>
      <w:r w:rsidRPr="003D7537">
        <w:rPr>
          <w:rFonts w:ascii="Arial Narrow" w:hAnsi="Arial Narrow" w:cs="Arial"/>
          <w:sz w:val="24"/>
          <w:szCs w:val="24"/>
        </w:rPr>
        <w:t xml:space="preserve"> désigne un jour ouvrable, à l’exception des jours calendaires expressément spécifiés dans le code des marchés publics.</w:t>
      </w:r>
    </w:p>
    <w:p w14:paraId="0EDB3BA3" w14:textId="33940A9F"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15" w:name="_Toc530307906"/>
      <w:bookmarkStart w:id="16" w:name="_Toc97557027"/>
      <w:bookmarkStart w:id="17" w:name="_Toc163062694"/>
      <w:r w:rsidRPr="003D7537">
        <w:rPr>
          <w:rFonts w:ascii="Arial Narrow" w:hAnsi="Arial Narrow" w:cs="Arial"/>
          <w:b/>
          <w:sz w:val="24"/>
          <w:szCs w:val="24"/>
        </w:rPr>
        <w:t>Financement</w:t>
      </w:r>
      <w:bookmarkEnd w:id="15"/>
      <w:bookmarkEnd w:id="16"/>
      <w:bookmarkEnd w:id="17"/>
    </w:p>
    <w:p w14:paraId="0B8B9577"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La source de financement des travaux, objet du présent appel d’offres est précisée dans le RPAO.</w:t>
      </w:r>
    </w:p>
    <w:p w14:paraId="04F1A105" w14:textId="03D6EE17"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18" w:name="_Toc530307907"/>
      <w:bookmarkStart w:id="19" w:name="_Toc97557028"/>
      <w:bookmarkStart w:id="20" w:name="_Toc163062695"/>
      <w:r w:rsidRPr="003D7537">
        <w:rPr>
          <w:rFonts w:ascii="Arial Narrow" w:hAnsi="Arial Narrow" w:cs="Arial"/>
          <w:b/>
          <w:sz w:val="24"/>
          <w:szCs w:val="24"/>
        </w:rPr>
        <w:t xml:space="preserve">Principes </w:t>
      </w:r>
      <w:bookmarkEnd w:id="18"/>
      <w:r w:rsidRPr="003D7537">
        <w:rPr>
          <w:rFonts w:ascii="Arial Narrow" w:hAnsi="Arial Narrow" w:cs="Arial"/>
          <w:b/>
          <w:sz w:val="24"/>
          <w:szCs w:val="24"/>
        </w:rPr>
        <w:t>éthiques</w:t>
      </w:r>
      <w:bookmarkEnd w:id="19"/>
      <w:bookmarkEnd w:id="20"/>
    </w:p>
    <w:p w14:paraId="44BAE56D"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3.1. Les agents relevant du service public, les soumissionnaires et les titulaires de marché, ainsi que toute personne intervenant à quelque titre que ce soit dans la chaîne de passation, d'exécution, de contrôle et de régulation des marchés, sont soumis aux dispositions des lois et règlements interdisant les actes de corruption, les manœuvres frauduleuses, les pratiques collusoires, coercitives ou obstructives, les conflits d’intérêts, les délits d’initiés et les complicités.</w:t>
      </w:r>
    </w:p>
    <w:p w14:paraId="510071AB"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A cet égard, ils souscrivent la charte d’intégrité dont le modèle est joint en annexe du présent Dossier d’Appel d’Offres (pièce 10).</w:t>
      </w:r>
    </w:p>
    <w:p w14:paraId="19159C9E"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En vertu de ces principes, le Maître d’ouvrage</w:t>
      </w:r>
      <w:r w:rsidRPr="003D7537">
        <w:rPr>
          <w:rFonts w:ascii="Arial Narrow" w:hAnsi="Arial Narrow" w:cs="Arial"/>
          <w:spacing w:val="2"/>
          <w:sz w:val="24"/>
          <w:szCs w:val="24"/>
        </w:rPr>
        <w:t xml:space="preserve"> ou le Maître d’Ouvrage Délégué :</w:t>
      </w:r>
    </w:p>
    <w:p w14:paraId="6D2617A9"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i/>
          <w:sz w:val="24"/>
          <w:szCs w:val="24"/>
        </w:rPr>
      </w:pPr>
      <w:r w:rsidRPr="003D7537">
        <w:rPr>
          <w:rFonts w:ascii="Arial Narrow" w:hAnsi="Arial Narrow" w:cs="Arial"/>
          <w:sz w:val="24"/>
          <w:szCs w:val="24"/>
        </w:rPr>
        <w:t>a. défini, aux fins de cette clause, les expressions de la manière suivante :</w:t>
      </w:r>
    </w:p>
    <w:p w14:paraId="6966AC6C" w14:textId="77777777" w:rsidR="00EF5358" w:rsidRPr="003D7537" w:rsidRDefault="00EF5358" w:rsidP="00EF5358">
      <w:pPr>
        <w:widowControl w:val="0"/>
        <w:tabs>
          <w:tab w:val="left" w:pos="500"/>
        </w:tabs>
        <w:suppressAutoHyphens/>
        <w:autoSpaceDE w:val="0"/>
        <w:autoSpaceDN w:val="0"/>
        <w:spacing w:after="60"/>
        <w:ind w:left="851" w:hanging="284"/>
        <w:jc w:val="both"/>
        <w:textAlignment w:val="baseline"/>
        <w:rPr>
          <w:rFonts w:ascii="Arial Narrow" w:hAnsi="Arial Narrow" w:cs="Arial"/>
          <w:sz w:val="24"/>
          <w:szCs w:val="24"/>
        </w:rPr>
      </w:pPr>
      <w:r w:rsidRPr="003D7537">
        <w:rPr>
          <w:rFonts w:ascii="Arial Narrow" w:hAnsi="Arial Narrow" w:cs="Arial"/>
          <w:sz w:val="24"/>
          <w:szCs w:val="24"/>
        </w:rPr>
        <w:t>i. Est convaincu d’acte de "corruption" quiconque offre, donne, sollicite ou accepte un quelconque avantage en vue d'influencer l’action d’un agent public au cours de l’attribution ou de l'exécution d’un marché ;</w:t>
      </w:r>
    </w:p>
    <w:p w14:paraId="22F19928" w14:textId="77777777" w:rsidR="00EF5358" w:rsidRPr="003D7537" w:rsidRDefault="00EF5358" w:rsidP="00EF5358">
      <w:pPr>
        <w:widowControl w:val="0"/>
        <w:tabs>
          <w:tab w:val="left" w:pos="500"/>
        </w:tabs>
        <w:suppressAutoHyphens/>
        <w:autoSpaceDE w:val="0"/>
        <w:autoSpaceDN w:val="0"/>
        <w:spacing w:after="60"/>
        <w:ind w:left="851" w:hanging="284"/>
        <w:jc w:val="both"/>
        <w:textAlignment w:val="baseline"/>
        <w:rPr>
          <w:rFonts w:ascii="Arial Narrow" w:hAnsi="Arial Narrow" w:cs="Arial"/>
          <w:sz w:val="24"/>
          <w:szCs w:val="24"/>
        </w:rPr>
      </w:pPr>
      <w:r w:rsidRPr="003D7537">
        <w:rPr>
          <w:rFonts w:ascii="Arial Narrow" w:hAnsi="Arial Narrow" w:cs="Arial"/>
          <w:sz w:val="24"/>
          <w:szCs w:val="24"/>
        </w:rPr>
        <w:t xml:space="preserve">ii. </w:t>
      </w:r>
      <w:r w:rsidRPr="003D7537">
        <w:rPr>
          <w:rFonts w:ascii="Arial Narrow" w:hAnsi="Arial Narrow" w:cs="Arial"/>
          <w:spacing w:val="5"/>
          <w:sz w:val="24"/>
          <w:szCs w:val="24"/>
        </w:rPr>
        <w:t>Se  livre  à  des  "manœuvres  frauduleuses "  quiconque  déforme  ou dénature des faits afin d'influencer  l'attribution  ou l'exécution  d'un marché </w:t>
      </w:r>
      <w:r w:rsidRPr="003D7537">
        <w:rPr>
          <w:rFonts w:ascii="Arial Narrow" w:hAnsi="Arial Narrow" w:cs="Arial"/>
          <w:sz w:val="24"/>
          <w:szCs w:val="24"/>
        </w:rPr>
        <w:t>;</w:t>
      </w:r>
    </w:p>
    <w:p w14:paraId="298D58EB" w14:textId="77777777" w:rsidR="00EF5358" w:rsidRPr="003D7537" w:rsidRDefault="00EF5358" w:rsidP="00EF5358">
      <w:pPr>
        <w:widowControl w:val="0"/>
        <w:tabs>
          <w:tab w:val="left" w:pos="500"/>
        </w:tabs>
        <w:suppressAutoHyphens/>
        <w:autoSpaceDE w:val="0"/>
        <w:autoSpaceDN w:val="0"/>
        <w:spacing w:after="60"/>
        <w:ind w:left="851" w:hanging="284"/>
        <w:jc w:val="both"/>
        <w:textAlignment w:val="baseline"/>
        <w:rPr>
          <w:rFonts w:ascii="Arial Narrow" w:hAnsi="Arial Narrow" w:cs="Arial"/>
          <w:sz w:val="24"/>
          <w:szCs w:val="24"/>
        </w:rPr>
      </w:pPr>
      <w:r w:rsidRPr="003D7537">
        <w:rPr>
          <w:rFonts w:ascii="Arial Narrow" w:hAnsi="Arial Narrow" w:cs="Arial"/>
          <w:sz w:val="24"/>
          <w:szCs w:val="24"/>
        </w:rPr>
        <w:t xml:space="preserve">iii. </w:t>
      </w:r>
      <w:r w:rsidRPr="003D7537">
        <w:rPr>
          <w:rFonts w:ascii="Arial Narrow" w:hAnsi="Arial Narrow"/>
          <w:sz w:val="24"/>
          <w:szCs w:val="24"/>
        </w:rPr>
        <w:t>Sont convaincus de « pratiques collusoires» deux ou plusieurs soumissionnaires qui s'entendent dans le but de maintenir artificiellement  les  prix  des offres à des niveaux ne correspondant pas à ceux qui résulteraient du jeu de la  concurrence ;</w:t>
      </w:r>
    </w:p>
    <w:p w14:paraId="2E98EA7E" w14:textId="77777777" w:rsidR="00EF5358" w:rsidRPr="003D7537" w:rsidRDefault="00EF5358" w:rsidP="00EF5358">
      <w:pPr>
        <w:widowControl w:val="0"/>
        <w:suppressAutoHyphens/>
        <w:autoSpaceDE w:val="0"/>
        <w:autoSpaceDN w:val="0"/>
        <w:spacing w:after="60"/>
        <w:ind w:left="851" w:hanging="284"/>
        <w:jc w:val="both"/>
        <w:textAlignment w:val="baseline"/>
        <w:rPr>
          <w:rFonts w:ascii="Arial Narrow" w:hAnsi="Arial Narrow" w:cs="Arial"/>
          <w:sz w:val="24"/>
          <w:szCs w:val="24"/>
        </w:rPr>
      </w:pPr>
      <w:r w:rsidRPr="003D7537">
        <w:rPr>
          <w:rFonts w:ascii="Arial Narrow" w:hAnsi="Arial Narrow" w:cs="Arial"/>
          <w:sz w:val="24"/>
          <w:szCs w:val="24"/>
        </w:rPr>
        <w:t xml:space="preserve">iv. </w:t>
      </w:r>
      <w:r w:rsidRPr="003D7537">
        <w:rPr>
          <w:rFonts w:ascii="Arial Narrow" w:hAnsi="Arial Narrow"/>
          <w:w w:val="105"/>
          <w:sz w:val="24"/>
          <w:szCs w:val="24"/>
        </w:rPr>
        <w:t>Se livre à des « pratiques coercitives », quiconque porte atteinte aux personnes ou à leurs biens ou profère des menaces à leur encontre de manière directe ou indirecte, afin d'influencer leurs actions au cours de l'attribution ou de l'exécution d'un marché ;</w:t>
      </w:r>
    </w:p>
    <w:p w14:paraId="3B68A350" w14:textId="77777777" w:rsidR="00EF5358" w:rsidRPr="003D7537" w:rsidRDefault="00EF5358" w:rsidP="00EF5358">
      <w:pPr>
        <w:widowControl w:val="0"/>
        <w:suppressAutoHyphens/>
        <w:autoSpaceDE w:val="0"/>
        <w:autoSpaceDN w:val="0"/>
        <w:spacing w:after="60"/>
        <w:ind w:left="851" w:hanging="284"/>
        <w:jc w:val="both"/>
        <w:textAlignment w:val="baseline"/>
        <w:rPr>
          <w:rFonts w:ascii="Arial Narrow" w:hAnsi="Arial Narrow" w:cs="Arial"/>
          <w:sz w:val="24"/>
          <w:szCs w:val="24"/>
        </w:rPr>
      </w:pPr>
      <w:r w:rsidRPr="003D7537">
        <w:rPr>
          <w:rFonts w:ascii="Arial Narrow" w:hAnsi="Arial Narrow" w:cs="Arial"/>
          <w:sz w:val="24"/>
          <w:szCs w:val="24"/>
        </w:rPr>
        <w:t xml:space="preserve">v. Le « conflit d’intérêt » désigne toute situation dans laquelle le titulaire d’un marché ou surveillant des procédures de passation et/ou de l'exécution du marché pourrait tirer des profits directs ou indirects d’un marché conclu par le Maître d’ouvrage ou Maître d’ouvrage Délégué, d’une affectation ou toute situation dans laquelle il a des intérêts financiers ou personnels suffisant pour compromettre son </w:t>
      </w:r>
      <w:r w:rsidRPr="003D7537">
        <w:rPr>
          <w:rFonts w:ascii="Arial Narrow" w:hAnsi="Arial Narrow" w:cs="Arial"/>
          <w:sz w:val="24"/>
          <w:szCs w:val="24"/>
        </w:rPr>
        <w:lastRenderedPageBreak/>
        <w:t>impartialité dans l’accomplissement de ses fonctions ou de nature à affecter défavorablement son jugement ;</w:t>
      </w:r>
    </w:p>
    <w:p w14:paraId="384E0F1A" w14:textId="77777777" w:rsidR="00EF5358" w:rsidRPr="003D7537" w:rsidRDefault="00EF5358" w:rsidP="00EF5358">
      <w:pPr>
        <w:widowControl w:val="0"/>
        <w:suppressAutoHyphens/>
        <w:autoSpaceDE w:val="0"/>
        <w:autoSpaceDN w:val="0"/>
        <w:spacing w:after="60"/>
        <w:ind w:left="851" w:hanging="284"/>
        <w:jc w:val="both"/>
        <w:textAlignment w:val="baseline"/>
        <w:rPr>
          <w:rFonts w:ascii="Arial Narrow" w:hAnsi="Arial Narrow" w:cs="Arial"/>
          <w:sz w:val="24"/>
          <w:szCs w:val="24"/>
        </w:rPr>
      </w:pPr>
      <w:r w:rsidRPr="003D7537">
        <w:rPr>
          <w:rFonts w:ascii="Arial Narrow" w:hAnsi="Arial Narrow" w:cs="Arial"/>
          <w:sz w:val="24"/>
          <w:szCs w:val="24"/>
        </w:rPr>
        <w:t>vii. La complicité s’entend de :</w:t>
      </w:r>
    </w:p>
    <w:p w14:paraId="25A62686" w14:textId="77777777" w:rsidR="00EF5358" w:rsidRPr="003D7537" w:rsidRDefault="00EF5358" w:rsidP="00760FE9">
      <w:pPr>
        <w:widowControl w:val="0"/>
        <w:numPr>
          <w:ilvl w:val="0"/>
          <w:numId w:val="58"/>
        </w:numPr>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L’omission ou la négligence d’effectuer les contrôles ou de donner les avis techniques prescrits ;</w:t>
      </w:r>
    </w:p>
    <w:p w14:paraId="7220A07E" w14:textId="77777777" w:rsidR="00EF5358" w:rsidRPr="003D7537" w:rsidRDefault="00EF5358" w:rsidP="00760FE9">
      <w:pPr>
        <w:widowControl w:val="0"/>
        <w:numPr>
          <w:ilvl w:val="0"/>
          <w:numId w:val="58"/>
        </w:numPr>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L’abstention volontaire de porter à la connaissance du Maître d’ouvrage ou de l’autorité compétente, les irrégularités constatées lors de la réalisation de ses missions.</w:t>
      </w:r>
    </w:p>
    <w:p w14:paraId="68B9FC5B" w14:textId="77777777" w:rsidR="00EF5358" w:rsidRPr="003D7537" w:rsidRDefault="00EF5358" w:rsidP="00EF5358">
      <w:pPr>
        <w:widowControl w:val="0"/>
        <w:suppressAutoHyphens/>
        <w:autoSpaceDE w:val="0"/>
        <w:autoSpaceDN w:val="0"/>
        <w:spacing w:after="60"/>
        <w:ind w:left="709" w:hanging="142"/>
        <w:jc w:val="both"/>
        <w:textAlignment w:val="baseline"/>
        <w:rPr>
          <w:rFonts w:ascii="Arial Narrow" w:hAnsi="Arial Narrow" w:cs="Arial"/>
          <w:sz w:val="24"/>
          <w:szCs w:val="24"/>
        </w:rPr>
      </w:pPr>
      <w:r w:rsidRPr="003D7537">
        <w:rPr>
          <w:rFonts w:ascii="Arial Narrow" w:hAnsi="Arial Narrow" w:cs="Arial"/>
          <w:sz w:val="24"/>
          <w:szCs w:val="24"/>
        </w:rPr>
        <w:t>viii. Se livre aux « pratiques obstructives », quiconque commet des actes visant à la destruction, la falsification, l’altération ou la dissimulation des preuves sur lesquelles se fonde une enquête ou toutes fausses déclarations faites aux enquêteurs ou bien toute menace, harcèlement ou intimidation à l’encontre d’une personne aux fins de l’empêcher de révéler des informations relatives à une enquête, ou bien de poursuivre celle-ci.</w:t>
      </w:r>
    </w:p>
    <w:p w14:paraId="42130F31"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b. rejettera toute proposition d’attribution, s’il est prouvé que l’attributaire proposé est direc</w:t>
      </w:r>
      <w:r w:rsidRPr="003D7537">
        <w:rPr>
          <w:rFonts w:ascii="Arial Narrow" w:hAnsi="Arial Narrow" w:cs="Arial"/>
          <w:spacing w:val="5"/>
          <w:sz w:val="24"/>
          <w:szCs w:val="24"/>
        </w:rPr>
        <w:t>temen</w:t>
      </w:r>
      <w:r w:rsidRPr="003D7537">
        <w:rPr>
          <w:rFonts w:ascii="Arial Narrow" w:hAnsi="Arial Narrow" w:cs="Arial"/>
          <w:sz w:val="24"/>
          <w:szCs w:val="24"/>
        </w:rPr>
        <w:t xml:space="preserve">t </w:t>
      </w:r>
      <w:r w:rsidRPr="003D7537">
        <w:rPr>
          <w:rFonts w:ascii="Arial Narrow" w:hAnsi="Arial Narrow" w:cs="Arial"/>
          <w:spacing w:val="5"/>
          <w:sz w:val="24"/>
          <w:szCs w:val="24"/>
        </w:rPr>
        <w:t>o</w:t>
      </w:r>
      <w:r w:rsidRPr="003D7537">
        <w:rPr>
          <w:rFonts w:ascii="Arial Narrow" w:hAnsi="Arial Narrow" w:cs="Arial"/>
          <w:sz w:val="24"/>
          <w:szCs w:val="24"/>
        </w:rPr>
        <w:t xml:space="preserve">u </w:t>
      </w:r>
      <w:r w:rsidRPr="003D7537">
        <w:rPr>
          <w:rFonts w:ascii="Arial Narrow" w:hAnsi="Arial Narrow" w:cs="Arial"/>
          <w:spacing w:val="5"/>
          <w:sz w:val="24"/>
          <w:szCs w:val="24"/>
        </w:rPr>
        <w:t>pa</w:t>
      </w:r>
      <w:r w:rsidRPr="003D7537">
        <w:rPr>
          <w:rFonts w:ascii="Arial Narrow" w:hAnsi="Arial Narrow" w:cs="Arial"/>
          <w:sz w:val="24"/>
          <w:szCs w:val="24"/>
        </w:rPr>
        <w:t xml:space="preserve">r </w:t>
      </w:r>
      <w:r w:rsidRPr="003D7537">
        <w:rPr>
          <w:rFonts w:ascii="Arial Narrow" w:hAnsi="Arial Narrow" w:cs="Arial"/>
          <w:spacing w:val="5"/>
          <w:sz w:val="24"/>
          <w:szCs w:val="24"/>
        </w:rPr>
        <w:t>l’intermédiair</w:t>
      </w:r>
      <w:r w:rsidRPr="003D7537">
        <w:rPr>
          <w:rFonts w:ascii="Arial Narrow" w:hAnsi="Arial Narrow" w:cs="Arial"/>
          <w:sz w:val="24"/>
          <w:szCs w:val="24"/>
        </w:rPr>
        <w:t xml:space="preserve">e </w:t>
      </w:r>
      <w:r w:rsidRPr="003D7537">
        <w:rPr>
          <w:rFonts w:ascii="Arial Narrow" w:hAnsi="Arial Narrow" w:cs="Arial"/>
          <w:spacing w:val="5"/>
          <w:sz w:val="24"/>
          <w:szCs w:val="24"/>
        </w:rPr>
        <w:t>d’u</w:t>
      </w:r>
      <w:r w:rsidRPr="003D7537">
        <w:rPr>
          <w:rFonts w:ascii="Arial Narrow" w:hAnsi="Arial Narrow" w:cs="Arial"/>
          <w:sz w:val="24"/>
          <w:szCs w:val="24"/>
        </w:rPr>
        <w:t xml:space="preserve">n </w:t>
      </w:r>
      <w:r w:rsidRPr="003D7537">
        <w:rPr>
          <w:rFonts w:ascii="Arial Narrow" w:hAnsi="Arial Narrow" w:cs="Arial"/>
          <w:spacing w:val="5"/>
          <w:sz w:val="24"/>
          <w:szCs w:val="24"/>
        </w:rPr>
        <w:t xml:space="preserve">agent, </w:t>
      </w:r>
      <w:r w:rsidRPr="003D7537">
        <w:rPr>
          <w:rFonts w:ascii="Arial Narrow" w:hAnsi="Arial Narrow" w:cs="Arial"/>
          <w:sz w:val="24"/>
          <w:szCs w:val="24"/>
        </w:rPr>
        <w:t>coupable de corruption, de conflit d’intérêt, de complicité ou s’est livré à des manœuvres frauduleuses, des pratiques collusoires, coercitives ou</w:t>
      </w:r>
      <w:r w:rsidRPr="003D7537">
        <w:rPr>
          <w:rFonts w:ascii="Arial Narrow" w:hAnsi="Arial Narrow" w:cs="Arial"/>
          <w:spacing w:val="12"/>
          <w:sz w:val="24"/>
          <w:szCs w:val="24"/>
        </w:rPr>
        <w:t xml:space="preserve"> obstructives</w:t>
      </w:r>
      <w:r w:rsidRPr="003D7537">
        <w:rPr>
          <w:rFonts w:ascii="Arial Narrow" w:hAnsi="Arial Narrow" w:cs="Arial"/>
          <w:sz w:val="24"/>
          <w:szCs w:val="24"/>
        </w:rPr>
        <w:t xml:space="preserve"> pour l’attribution de ce marché.</w:t>
      </w:r>
    </w:p>
    <w:p w14:paraId="703AA65C" w14:textId="77777777" w:rsidR="00EF5358" w:rsidRPr="003D7537" w:rsidRDefault="00EF5358" w:rsidP="00EF5358">
      <w:pPr>
        <w:widowControl w:val="0"/>
        <w:tabs>
          <w:tab w:val="left" w:pos="1120"/>
          <w:tab w:val="left" w:pos="2700"/>
          <w:tab w:val="left" w:pos="3440"/>
          <w:tab w:val="left" w:pos="3860"/>
        </w:tabs>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pacing w:val="1"/>
          <w:sz w:val="24"/>
          <w:szCs w:val="24"/>
        </w:rPr>
        <w:t>3.2</w:t>
      </w:r>
      <w:r w:rsidRPr="003D7537">
        <w:rPr>
          <w:rFonts w:ascii="Arial Narrow" w:hAnsi="Arial Narrow" w:cs="Arial"/>
          <w:sz w:val="24"/>
          <w:szCs w:val="24"/>
        </w:rPr>
        <w:t xml:space="preserve">. </w:t>
      </w:r>
      <w:r w:rsidRPr="003D7537">
        <w:rPr>
          <w:rFonts w:ascii="Arial Narrow" w:hAnsi="Arial Narrow" w:cs="Arial"/>
          <w:spacing w:val="1"/>
          <w:sz w:val="24"/>
          <w:szCs w:val="24"/>
        </w:rPr>
        <w:t>L'Autorité chargée des marchés publics peut à titre conservatoire, prendre une décision d'interdiction de soumissionner pendant une période n'excédant pas deux (02) ans, à l'encontre de tout soumissionnaire ou cocontractant de l'Administration pour trafic d'influence, de conflits d'intérêts, de délit d'initiés, de complicité, de fraude, de corruption ou de production de documents non authentiques dans son offre, sans préjudice des poursuites pénales qui pourraient être engagées contre lui</w:t>
      </w:r>
      <w:r w:rsidRPr="003D7537">
        <w:rPr>
          <w:rFonts w:ascii="Arial Narrow" w:hAnsi="Arial Narrow" w:cs="Arial"/>
          <w:sz w:val="24"/>
          <w:szCs w:val="24"/>
        </w:rPr>
        <w:t>.</w:t>
      </w:r>
    </w:p>
    <w:p w14:paraId="150D1647"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pacing w:val="2"/>
          <w:sz w:val="24"/>
          <w:szCs w:val="24"/>
        </w:rPr>
        <w:t>3.3..</w:t>
      </w:r>
      <w:r w:rsidRPr="003D7537">
        <w:rPr>
          <w:rFonts w:ascii="Arial Narrow" w:hAnsi="Arial Narrow" w:cs="Arial"/>
          <w:spacing w:val="1"/>
          <w:sz w:val="24"/>
          <w:szCs w:val="24"/>
        </w:rPr>
        <w:t xml:space="preserve">L’Autorité </w:t>
      </w:r>
      <w:r w:rsidRPr="003D7537">
        <w:rPr>
          <w:rFonts w:ascii="Arial Narrow" w:hAnsi="Arial Narrow" w:cs="Arial"/>
          <w:spacing w:val="2"/>
          <w:sz w:val="24"/>
          <w:szCs w:val="24"/>
        </w:rPr>
        <w:t>chargée des Marchés Publics</w:t>
      </w:r>
      <w:r w:rsidRPr="003D7537">
        <w:rPr>
          <w:rFonts w:ascii="Arial Narrow" w:hAnsi="Arial Narrow" w:cs="Arial"/>
          <w:sz w:val="24"/>
          <w:szCs w:val="24"/>
        </w:rPr>
        <w:t>, peut prendre à l’encontre des acteurs publics reconnus coupables de violation des dispositions du Code des Marchés Publics, une décision d’interdiction d’intervenir dans la passation et le suivi de l’exécution des Marchés Publics pendant une période n’excédant pas deux (2) ans.</w:t>
      </w:r>
    </w:p>
    <w:p w14:paraId="321C6933" w14:textId="49DA0808"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21" w:name="_Toc530307908"/>
      <w:bookmarkStart w:id="22" w:name="_Toc97557029"/>
      <w:bookmarkStart w:id="23" w:name="_Toc163062696"/>
      <w:r w:rsidRPr="003D7537">
        <w:rPr>
          <w:rFonts w:ascii="Arial Narrow" w:hAnsi="Arial Narrow" w:cs="Arial"/>
          <w:b/>
          <w:sz w:val="24"/>
          <w:szCs w:val="24"/>
        </w:rPr>
        <w:t>Candidats admis à concourir</w:t>
      </w:r>
      <w:bookmarkEnd w:id="21"/>
      <w:bookmarkEnd w:id="22"/>
      <w:bookmarkEnd w:id="23"/>
    </w:p>
    <w:p w14:paraId="06FCA757"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4.1. En dehors de </w:t>
      </w:r>
      <w:r w:rsidRPr="003D7537">
        <w:rPr>
          <w:rFonts w:ascii="Arial Narrow" w:hAnsi="Arial Narrow" w:cs="Arial"/>
          <w:b/>
          <w:sz w:val="24"/>
          <w:szCs w:val="24"/>
        </w:rPr>
        <w:t>l’appel</w:t>
      </w:r>
      <w:r w:rsidRPr="003D7537">
        <w:rPr>
          <w:rFonts w:ascii="Arial Narrow" w:hAnsi="Arial Narrow" w:cs="Arial"/>
          <w:b/>
          <w:spacing w:val="26"/>
          <w:sz w:val="24"/>
          <w:szCs w:val="24"/>
        </w:rPr>
        <w:t xml:space="preserve"> </w:t>
      </w:r>
      <w:r w:rsidRPr="003D7537">
        <w:rPr>
          <w:rFonts w:ascii="Arial Narrow" w:hAnsi="Arial Narrow" w:cs="Arial"/>
          <w:b/>
          <w:sz w:val="24"/>
          <w:szCs w:val="24"/>
        </w:rPr>
        <w:t>d’offres</w:t>
      </w:r>
      <w:r w:rsidRPr="003D7537">
        <w:rPr>
          <w:rFonts w:ascii="Arial Narrow" w:hAnsi="Arial Narrow" w:cs="Arial"/>
          <w:b/>
          <w:spacing w:val="26"/>
          <w:sz w:val="24"/>
          <w:szCs w:val="24"/>
        </w:rPr>
        <w:t xml:space="preserve"> </w:t>
      </w:r>
      <w:r w:rsidRPr="003D7537">
        <w:rPr>
          <w:rFonts w:ascii="Arial Narrow" w:hAnsi="Arial Narrow" w:cs="Arial"/>
          <w:b/>
          <w:sz w:val="24"/>
          <w:szCs w:val="24"/>
        </w:rPr>
        <w:t>restreint</w:t>
      </w:r>
      <w:r w:rsidRPr="003D7537">
        <w:rPr>
          <w:rFonts w:ascii="Arial Narrow" w:hAnsi="Arial Narrow" w:cs="Arial"/>
          <w:b/>
          <w:spacing w:val="26"/>
          <w:sz w:val="24"/>
          <w:szCs w:val="24"/>
        </w:rPr>
        <w:t xml:space="preserve"> </w:t>
      </w:r>
      <w:r w:rsidRPr="003D7537">
        <w:rPr>
          <w:rFonts w:ascii="Arial Narrow" w:hAnsi="Arial Narrow" w:cs="Arial"/>
          <w:b/>
          <w:sz w:val="24"/>
          <w:szCs w:val="24"/>
        </w:rPr>
        <w:t>qui s’adresse</w:t>
      </w:r>
      <w:r w:rsidRPr="003D7537">
        <w:rPr>
          <w:rFonts w:ascii="Arial Narrow" w:hAnsi="Arial Narrow" w:cs="Arial"/>
          <w:b/>
          <w:spacing w:val="-3"/>
          <w:sz w:val="24"/>
          <w:szCs w:val="24"/>
        </w:rPr>
        <w:t xml:space="preserve"> </w:t>
      </w:r>
      <w:r w:rsidRPr="003D7537">
        <w:rPr>
          <w:rFonts w:ascii="Arial Narrow" w:hAnsi="Arial Narrow" w:cs="Arial"/>
          <w:b/>
          <w:sz w:val="24"/>
          <w:szCs w:val="24"/>
        </w:rPr>
        <w:t>à</w:t>
      </w:r>
      <w:r w:rsidRPr="003D7537">
        <w:rPr>
          <w:rFonts w:ascii="Arial Narrow" w:hAnsi="Arial Narrow" w:cs="Arial"/>
          <w:b/>
          <w:spacing w:val="-3"/>
          <w:sz w:val="24"/>
          <w:szCs w:val="24"/>
        </w:rPr>
        <w:t xml:space="preserve"> </w:t>
      </w:r>
      <w:r w:rsidRPr="003D7537">
        <w:rPr>
          <w:rFonts w:ascii="Arial Narrow" w:hAnsi="Arial Narrow" w:cs="Arial"/>
          <w:b/>
          <w:sz w:val="24"/>
          <w:szCs w:val="24"/>
        </w:rPr>
        <w:t>tous</w:t>
      </w:r>
      <w:r w:rsidRPr="003D7537">
        <w:rPr>
          <w:rFonts w:ascii="Arial Narrow" w:hAnsi="Arial Narrow" w:cs="Arial"/>
          <w:b/>
          <w:spacing w:val="-3"/>
          <w:sz w:val="24"/>
          <w:szCs w:val="24"/>
        </w:rPr>
        <w:t xml:space="preserve"> </w:t>
      </w:r>
      <w:r w:rsidRPr="003D7537">
        <w:rPr>
          <w:rFonts w:ascii="Arial Narrow" w:hAnsi="Arial Narrow" w:cs="Arial"/>
          <w:b/>
          <w:sz w:val="24"/>
          <w:szCs w:val="24"/>
        </w:rPr>
        <w:t>les</w:t>
      </w:r>
      <w:r w:rsidRPr="003D7537">
        <w:rPr>
          <w:rFonts w:ascii="Arial Narrow" w:hAnsi="Arial Narrow" w:cs="Arial"/>
          <w:b/>
          <w:spacing w:val="-3"/>
          <w:sz w:val="24"/>
          <w:szCs w:val="24"/>
        </w:rPr>
        <w:t xml:space="preserve"> </w:t>
      </w:r>
      <w:r w:rsidRPr="003D7537">
        <w:rPr>
          <w:rFonts w:ascii="Arial Narrow" w:hAnsi="Arial Narrow" w:cs="Arial"/>
          <w:b/>
          <w:sz w:val="24"/>
          <w:szCs w:val="24"/>
        </w:rPr>
        <w:t>candidats</w:t>
      </w:r>
      <w:r w:rsidRPr="003D7537">
        <w:rPr>
          <w:rFonts w:ascii="Arial Narrow" w:hAnsi="Arial Narrow" w:cs="Arial"/>
          <w:b/>
          <w:spacing w:val="-3"/>
          <w:sz w:val="24"/>
          <w:szCs w:val="24"/>
        </w:rPr>
        <w:t xml:space="preserve"> </w:t>
      </w:r>
      <w:r w:rsidRPr="003D7537">
        <w:rPr>
          <w:rFonts w:ascii="Arial Narrow" w:hAnsi="Arial Narrow" w:cs="Arial"/>
          <w:b/>
          <w:sz w:val="24"/>
          <w:szCs w:val="24"/>
        </w:rPr>
        <w:t>retenus à</w:t>
      </w:r>
      <w:r w:rsidRPr="003D7537">
        <w:rPr>
          <w:rFonts w:ascii="Arial Narrow" w:hAnsi="Arial Narrow" w:cs="Arial"/>
          <w:b/>
          <w:spacing w:val="-3"/>
          <w:sz w:val="24"/>
          <w:szCs w:val="24"/>
        </w:rPr>
        <w:t xml:space="preserve"> </w:t>
      </w:r>
      <w:r w:rsidRPr="003D7537">
        <w:rPr>
          <w:rFonts w:ascii="Arial Narrow" w:hAnsi="Arial Narrow" w:cs="Arial"/>
          <w:b/>
          <w:sz w:val="24"/>
          <w:szCs w:val="24"/>
        </w:rPr>
        <w:t>l’issue de</w:t>
      </w:r>
      <w:r w:rsidRPr="003D7537">
        <w:rPr>
          <w:rFonts w:ascii="Arial Narrow" w:hAnsi="Arial Narrow" w:cs="Arial"/>
          <w:b/>
          <w:spacing w:val="6"/>
          <w:sz w:val="24"/>
          <w:szCs w:val="24"/>
        </w:rPr>
        <w:t xml:space="preserve"> </w:t>
      </w:r>
      <w:r w:rsidRPr="003D7537">
        <w:rPr>
          <w:rFonts w:ascii="Arial Narrow" w:hAnsi="Arial Narrow" w:cs="Arial"/>
          <w:b/>
          <w:sz w:val="24"/>
          <w:szCs w:val="24"/>
        </w:rPr>
        <w:t>la</w:t>
      </w:r>
      <w:r w:rsidRPr="003D7537">
        <w:rPr>
          <w:rFonts w:ascii="Arial Narrow" w:hAnsi="Arial Narrow" w:cs="Arial"/>
          <w:b/>
          <w:spacing w:val="6"/>
          <w:sz w:val="24"/>
          <w:szCs w:val="24"/>
        </w:rPr>
        <w:t xml:space="preserve"> </w:t>
      </w:r>
      <w:r w:rsidRPr="003D7537">
        <w:rPr>
          <w:rFonts w:ascii="Arial Narrow" w:hAnsi="Arial Narrow" w:cs="Arial"/>
          <w:b/>
          <w:sz w:val="24"/>
          <w:szCs w:val="24"/>
        </w:rPr>
        <w:t>procédure</w:t>
      </w:r>
      <w:r w:rsidRPr="003D7537">
        <w:rPr>
          <w:rFonts w:ascii="Arial Narrow" w:hAnsi="Arial Narrow" w:cs="Arial"/>
          <w:b/>
          <w:spacing w:val="6"/>
          <w:sz w:val="24"/>
          <w:szCs w:val="24"/>
        </w:rPr>
        <w:t xml:space="preserve"> </w:t>
      </w:r>
      <w:r w:rsidRPr="003D7537">
        <w:rPr>
          <w:rFonts w:ascii="Arial Narrow" w:hAnsi="Arial Narrow" w:cs="Arial"/>
          <w:b/>
          <w:sz w:val="24"/>
          <w:szCs w:val="24"/>
        </w:rPr>
        <w:t>de</w:t>
      </w:r>
      <w:r w:rsidRPr="003D7537">
        <w:rPr>
          <w:rFonts w:ascii="Arial Narrow" w:hAnsi="Arial Narrow" w:cs="Arial"/>
          <w:b/>
          <w:spacing w:val="6"/>
          <w:sz w:val="24"/>
          <w:szCs w:val="24"/>
        </w:rPr>
        <w:t xml:space="preserve"> </w:t>
      </w:r>
      <w:r w:rsidRPr="003D7537">
        <w:rPr>
          <w:rFonts w:ascii="Arial Narrow" w:hAnsi="Arial Narrow" w:cs="Arial"/>
          <w:b/>
          <w:sz w:val="24"/>
          <w:szCs w:val="24"/>
        </w:rPr>
        <w:t>préqualification</w:t>
      </w:r>
      <w:r w:rsidRPr="003D7537">
        <w:rPr>
          <w:rFonts w:ascii="Arial Narrow" w:hAnsi="Arial Narrow" w:cs="Arial"/>
          <w:spacing w:val="2"/>
          <w:sz w:val="24"/>
          <w:szCs w:val="24"/>
        </w:rPr>
        <w:t xml:space="preserve"> et/ou ceux retenus dans le cadre de la catégorisation préalablement indiquée dans l’avis d’appel d’offres et rappelé dans  le RPAO</w:t>
      </w:r>
      <w:r w:rsidRPr="003D7537">
        <w:rPr>
          <w:rFonts w:ascii="Arial Narrow" w:hAnsi="Arial Narrow" w:cs="Arial"/>
          <w:sz w:val="24"/>
          <w:szCs w:val="24"/>
        </w:rPr>
        <w:t xml:space="preserve">, en règle générale, l’appel d’offres s’adresse à tous les soumissionnaires, sous réserve qu’ils remplissent les conditions d’éligibilité ci-après : </w:t>
      </w:r>
    </w:p>
    <w:p w14:paraId="25AC77F8"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a. Un soumissionnaire (y compris tous les membres d’un groupement d’entreprises et tous les sous-traitants du soumissionnaire doivent être d’un pays éligible, conformément à la convention de financement, le cas échéant ;</w:t>
      </w:r>
    </w:p>
    <w:p w14:paraId="648323E2"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b. Un soumissionnaire (y compris tous les membres d’un groupement d’entreprises et tous les sous-traitants du soumissionnaire) ne doit pas se trouver en situation de conflit d’intérêt sous peine de disqualification de toutes les offres auxquelles il aura participé. Un soumissionnaire peut être jugé comme étant en situation de conflit d’intérêt dans les conditions ci-après :</w:t>
      </w:r>
    </w:p>
    <w:p w14:paraId="16047730" w14:textId="77777777" w:rsidR="00EF5358" w:rsidRPr="003D7537" w:rsidRDefault="00EF5358" w:rsidP="00760FE9">
      <w:pPr>
        <w:widowControl w:val="0"/>
        <w:numPr>
          <w:ilvl w:val="2"/>
          <w:numId w:val="12"/>
        </w:numPr>
        <w:tabs>
          <w:tab w:val="left" w:pos="567"/>
        </w:tabs>
        <w:suppressAutoHyphens/>
        <w:autoSpaceDE w:val="0"/>
        <w:autoSpaceDN w:val="0"/>
        <w:spacing w:after="60"/>
        <w:ind w:left="567" w:right="-134" w:hanging="283"/>
        <w:jc w:val="both"/>
        <w:textAlignment w:val="baseline"/>
        <w:rPr>
          <w:rFonts w:ascii="Arial Narrow" w:hAnsi="Arial Narrow" w:cs="Arial"/>
          <w:sz w:val="24"/>
          <w:szCs w:val="24"/>
        </w:rPr>
      </w:pPr>
      <w:r w:rsidRPr="003D7537">
        <w:rPr>
          <w:rFonts w:ascii="Arial Narrow" w:hAnsi="Arial Narrow" w:cs="Arial"/>
          <w:sz w:val="24"/>
          <w:szCs w:val="24"/>
        </w:rPr>
        <w:t xml:space="preserve">Est associé ou a été associé dans le passé, à une entreprise (ou à une filiale de cette entreprise) qui a fourni des services de consultant pour la conception, la préparation des spécifications et autres documents utilisés dans le cadre des marchés passés au titre du présent appel d’offres ; </w:t>
      </w:r>
    </w:p>
    <w:p w14:paraId="445D16FF" w14:textId="77777777" w:rsidR="00EF5358" w:rsidRPr="003D7537" w:rsidRDefault="00EF5358" w:rsidP="00760FE9">
      <w:pPr>
        <w:widowControl w:val="0"/>
        <w:numPr>
          <w:ilvl w:val="2"/>
          <w:numId w:val="12"/>
        </w:numPr>
        <w:tabs>
          <w:tab w:val="left" w:pos="567"/>
        </w:tabs>
        <w:suppressAutoHyphens/>
        <w:autoSpaceDE w:val="0"/>
        <w:autoSpaceDN w:val="0"/>
        <w:spacing w:after="60"/>
        <w:ind w:left="567" w:right="-134" w:hanging="283"/>
        <w:jc w:val="both"/>
        <w:textAlignment w:val="baseline"/>
        <w:rPr>
          <w:rFonts w:ascii="Arial Narrow" w:hAnsi="Arial Narrow" w:cs="Arial"/>
          <w:sz w:val="24"/>
          <w:szCs w:val="24"/>
        </w:rPr>
      </w:pPr>
      <w:r w:rsidRPr="003D7537">
        <w:rPr>
          <w:rFonts w:ascii="Arial Narrow" w:hAnsi="Arial Narrow" w:cs="Arial"/>
          <w:sz w:val="24"/>
          <w:szCs w:val="24"/>
        </w:rPr>
        <w:t xml:space="preserve">est dans le cadre d’un même appel d’offres, représentant légal d’un autre soumissionnaire ; </w:t>
      </w:r>
    </w:p>
    <w:p w14:paraId="42481512" w14:textId="77777777" w:rsidR="00EF5358" w:rsidRPr="003D7537" w:rsidRDefault="00EF5358" w:rsidP="00760FE9">
      <w:pPr>
        <w:widowControl w:val="0"/>
        <w:numPr>
          <w:ilvl w:val="2"/>
          <w:numId w:val="12"/>
        </w:numPr>
        <w:tabs>
          <w:tab w:val="left" w:pos="567"/>
        </w:tabs>
        <w:suppressAutoHyphens/>
        <w:autoSpaceDE w:val="0"/>
        <w:autoSpaceDN w:val="0"/>
        <w:spacing w:after="60"/>
        <w:ind w:left="567" w:right="-134" w:hanging="283"/>
        <w:jc w:val="both"/>
        <w:textAlignment w:val="baseline"/>
        <w:rPr>
          <w:rFonts w:ascii="Arial Narrow" w:hAnsi="Arial Narrow" w:cs="Arial"/>
          <w:sz w:val="24"/>
          <w:szCs w:val="24"/>
        </w:rPr>
      </w:pPr>
      <w:r w:rsidRPr="003D7537">
        <w:rPr>
          <w:rFonts w:ascii="Arial Narrow" w:hAnsi="Arial Narrow" w:cs="Arial"/>
          <w:sz w:val="24"/>
          <w:szCs w:val="24"/>
        </w:rPr>
        <w:t xml:space="preserve">Participe à plus d’une offre dans le cadre d’un même appel d’offres notamment, soit à titre individuel ou en tant que membre d’un groupement d’entreprises, soit en tant que sous-traitant dans une offre tout en étant soumissionnaire à titre individuel ou membre d’un groupement d’entreprises. Un fournisseur peut figurer </w:t>
      </w:r>
      <w:r w:rsidRPr="003D7537">
        <w:rPr>
          <w:rFonts w:ascii="Arial Narrow" w:hAnsi="Arial Narrow" w:cs="Arial"/>
          <w:sz w:val="24"/>
          <w:szCs w:val="24"/>
        </w:rPr>
        <w:lastRenderedPageBreak/>
        <w:t>en tant que sous-traitant dans plusieurs offres, mais en cette qualité de sous-traitant seulement.</w:t>
      </w:r>
    </w:p>
    <w:p w14:paraId="625D249C" w14:textId="77777777" w:rsidR="00EF5358" w:rsidRPr="003D7537" w:rsidRDefault="00EF5358" w:rsidP="00760FE9">
      <w:pPr>
        <w:widowControl w:val="0"/>
        <w:numPr>
          <w:ilvl w:val="2"/>
          <w:numId w:val="12"/>
        </w:numPr>
        <w:tabs>
          <w:tab w:val="left" w:pos="567"/>
        </w:tabs>
        <w:suppressAutoHyphens/>
        <w:autoSpaceDE w:val="0"/>
        <w:autoSpaceDN w:val="0"/>
        <w:spacing w:after="60"/>
        <w:ind w:left="567" w:right="-134" w:hanging="283"/>
        <w:jc w:val="both"/>
        <w:textAlignment w:val="baseline"/>
        <w:rPr>
          <w:rFonts w:ascii="Arial Narrow" w:hAnsi="Arial Narrow" w:cs="Arial"/>
          <w:sz w:val="24"/>
          <w:szCs w:val="24"/>
        </w:rPr>
      </w:pPr>
      <w:r w:rsidRPr="003D7537">
        <w:rPr>
          <w:rFonts w:ascii="Arial Narrow" w:hAnsi="Arial Narrow" w:cs="Arial"/>
          <w:sz w:val="24"/>
          <w:szCs w:val="24"/>
        </w:rPr>
        <w:t>Est affilié à un groupe ou entité que le Maître d’Ouvrage ou le Maître d’Ouvrage Délégué a recruté ou envisage de recruter pour participer au contrôle ;</w:t>
      </w:r>
    </w:p>
    <w:p w14:paraId="2A52630B" w14:textId="77777777" w:rsidR="00EF5358" w:rsidRPr="003D7537" w:rsidRDefault="00EF5358" w:rsidP="00760FE9">
      <w:pPr>
        <w:widowControl w:val="0"/>
        <w:numPr>
          <w:ilvl w:val="2"/>
          <w:numId w:val="12"/>
        </w:numPr>
        <w:tabs>
          <w:tab w:val="left" w:pos="567"/>
        </w:tabs>
        <w:suppressAutoHyphens/>
        <w:autoSpaceDE w:val="0"/>
        <w:autoSpaceDN w:val="0"/>
        <w:spacing w:after="60"/>
        <w:ind w:left="567" w:right="-134" w:hanging="283"/>
        <w:jc w:val="both"/>
        <w:textAlignment w:val="baseline"/>
        <w:rPr>
          <w:rFonts w:ascii="Arial Narrow" w:hAnsi="Arial Narrow" w:cs="Arial"/>
          <w:sz w:val="24"/>
          <w:szCs w:val="24"/>
        </w:rPr>
      </w:pPr>
      <w:r w:rsidRPr="003D7537">
        <w:rPr>
          <w:rFonts w:ascii="Arial Narrow" w:hAnsi="Arial Narrow" w:cs="Arial"/>
          <w:sz w:val="24"/>
          <w:szCs w:val="24"/>
        </w:rPr>
        <w:t xml:space="preserve">Le Maître d’Ouvrage ou le Maître d’Ouvrage Délégué participe au capital du soumissionnaire de nature à compromettre la transparence des procédures de passation des marchés publics ; </w:t>
      </w:r>
    </w:p>
    <w:p w14:paraId="35AE65D4"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pacing w:val="5"/>
          <w:sz w:val="24"/>
          <w:szCs w:val="24"/>
        </w:rPr>
        <w:t xml:space="preserve">c. </w:t>
      </w:r>
      <w:r w:rsidRPr="003D7537">
        <w:rPr>
          <w:rFonts w:ascii="Arial Narrow" w:hAnsi="Arial Narrow" w:cs="Arial"/>
          <w:sz w:val="24"/>
          <w:szCs w:val="24"/>
        </w:rPr>
        <w:t xml:space="preserve">Une personne morale de droit public si elle démontre qu’elle est (i) juridiquement et financièrement autonome, (ii) gérée selon les règles de la comptabilité privée et (iii) n’est pas sous </w:t>
      </w:r>
      <w:r w:rsidRPr="003D7537">
        <w:rPr>
          <w:rFonts w:ascii="Arial Narrow" w:hAnsi="Arial Narrow" w:cs="Arial"/>
          <w:spacing w:val="5"/>
          <w:sz w:val="24"/>
          <w:szCs w:val="24"/>
        </w:rPr>
        <w:t>la tutelle</w:t>
      </w:r>
      <w:r w:rsidRPr="003D7537">
        <w:rPr>
          <w:rFonts w:ascii="Arial Narrow" w:hAnsi="Arial Narrow" w:cs="Arial"/>
          <w:sz w:val="24"/>
          <w:szCs w:val="24"/>
        </w:rPr>
        <w:t xml:space="preserve"> </w:t>
      </w:r>
      <w:r w:rsidRPr="003D7537">
        <w:rPr>
          <w:rFonts w:ascii="Arial Narrow" w:hAnsi="Arial Narrow" w:cs="Arial"/>
          <w:spacing w:val="5"/>
          <w:sz w:val="24"/>
          <w:szCs w:val="24"/>
        </w:rPr>
        <w:t>du Maître d’Ouvrage ou du Maître d’Ouvrage Délégué, sauf autorisation expresse de l’Autorité chargée des marchés publics.</w:t>
      </w:r>
    </w:p>
    <w:p w14:paraId="7E853EC4" w14:textId="77777777" w:rsidR="00EF5358" w:rsidRPr="003D7537" w:rsidRDefault="00EF5358" w:rsidP="00EF5358">
      <w:pPr>
        <w:widowControl w:val="0"/>
        <w:autoSpaceDE w:val="0"/>
        <w:autoSpaceDN w:val="0"/>
        <w:spacing w:after="60"/>
        <w:jc w:val="both"/>
        <w:rPr>
          <w:rFonts w:ascii="Arial Narrow" w:hAnsi="Arial Narrow" w:cs="Arial"/>
          <w:sz w:val="24"/>
          <w:szCs w:val="24"/>
        </w:rPr>
      </w:pPr>
      <w:r w:rsidRPr="003D7537">
        <w:rPr>
          <w:rFonts w:ascii="Arial Narrow" w:hAnsi="Arial Narrow" w:cs="Arial"/>
          <w:sz w:val="24"/>
          <w:szCs w:val="24"/>
        </w:rPr>
        <w:t xml:space="preserve">d. </w:t>
      </w:r>
      <w:r w:rsidRPr="003D7537">
        <w:rPr>
          <w:rFonts w:ascii="Arial Narrow" w:hAnsi="Arial Narrow" w:cs="Arial"/>
          <w:spacing w:val="-3"/>
          <w:w w:val="110"/>
          <w:sz w:val="24"/>
          <w:szCs w:val="24"/>
        </w:rPr>
        <w:t>Les</w:t>
      </w:r>
      <w:r w:rsidRPr="003D7537">
        <w:rPr>
          <w:rFonts w:ascii="Arial Narrow" w:hAnsi="Arial Narrow" w:cs="Arial"/>
          <w:spacing w:val="-9"/>
          <w:w w:val="110"/>
          <w:sz w:val="24"/>
          <w:szCs w:val="24"/>
        </w:rPr>
        <w:t xml:space="preserve"> </w:t>
      </w:r>
      <w:r w:rsidRPr="003D7537">
        <w:rPr>
          <w:rFonts w:ascii="Arial Narrow" w:hAnsi="Arial Narrow" w:cs="Arial"/>
          <w:spacing w:val="-3"/>
          <w:w w:val="110"/>
          <w:sz w:val="24"/>
          <w:szCs w:val="24"/>
        </w:rPr>
        <w:t>organisations</w:t>
      </w:r>
      <w:r w:rsidRPr="003D7537">
        <w:rPr>
          <w:rFonts w:ascii="Arial Narrow" w:hAnsi="Arial Narrow" w:cs="Arial"/>
          <w:spacing w:val="-9"/>
          <w:w w:val="110"/>
          <w:sz w:val="24"/>
          <w:szCs w:val="24"/>
        </w:rPr>
        <w:t xml:space="preserve"> </w:t>
      </w:r>
      <w:r w:rsidRPr="003D7537">
        <w:rPr>
          <w:rFonts w:ascii="Arial Narrow" w:hAnsi="Arial Narrow" w:cs="Arial"/>
          <w:w w:val="110"/>
          <w:sz w:val="24"/>
          <w:szCs w:val="24"/>
        </w:rPr>
        <w:t>de</w:t>
      </w:r>
      <w:r w:rsidRPr="003D7537">
        <w:rPr>
          <w:rFonts w:ascii="Arial Narrow" w:hAnsi="Arial Narrow" w:cs="Arial"/>
          <w:spacing w:val="-9"/>
          <w:w w:val="110"/>
          <w:sz w:val="24"/>
          <w:szCs w:val="24"/>
        </w:rPr>
        <w:t xml:space="preserve"> </w:t>
      </w:r>
      <w:r w:rsidRPr="003D7537">
        <w:rPr>
          <w:rFonts w:ascii="Arial Narrow" w:hAnsi="Arial Narrow" w:cs="Arial"/>
          <w:w w:val="110"/>
          <w:sz w:val="24"/>
          <w:szCs w:val="24"/>
        </w:rPr>
        <w:t>la</w:t>
      </w:r>
      <w:r w:rsidRPr="003D7537">
        <w:rPr>
          <w:rFonts w:ascii="Arial Narrow" w:hAnsi="Arial Narrow" w:cs="Arial"/>
          <w:spacing w:val="-9"/>
          <w:w w:val="110"/>
          <w:sz w:val="24"/>
          <w:szCs w:val="24"/>
        </w:rPr>
        <w:t xml:space="preserve"> </w:t>
      </w:r>
      <w:r w:rsidRPr="003D7537">
        <w:rPr>
          <w:rFonts w:ascii="Arial Narrow" w:hAnsi="Arial Narrow" w:cs="Arial"/>
          <w:spacing w:val="-3"/>
          <w:w w:val="110"/>
          <w:sz w:val="24"/>
          <w:szCs w:val="24"/>
        </w:rPr>
        <w:t>société</w:t>
      </w:r>
      <w:r w:rsidRPr="003D7537">
        <w:rPr>
          <w:rFonts w:ascii="Arial Narrow" w:hAnsi="Arial Narrow" w:cs="Arial"/>
          <w:spacing w:val="-9"/>
          <w:w w:val="110"/>
          <w:sz w:val="24"/>
          <w:szCs w:val="24"/>
        </w:rPr>
        <w:t xml:space="preserve"> </w:t>
      </w:r>
      <w:r w:rsidRPr="003D7537">
        <w:rPr>
          <w:rFonts w:ascii="Arial Narrow" w:hAnsi="Arial Narrow" w:cs="Arial"/>
          <w:w w:val="110"/>
          <w:sz w:val="24"/>
          <w:szCs w:val="24"/>
        </w:rPr>
        <w:t>civile</w:t>
      </w:r>
      <w:r w:rsidRPr="003D7537">
        <w:rPr>
          <w:rFonts w:ascii="Arial Narrow" w:hAnsi="Arial Narrow" w:cs="Arial"/>
          <w:spacing w:val="-9"/>
          <w:w w:val="110"/>
          <w:sz w:val="24"/>
          <w:szCs w:val="24"/>
        </w:rPr>
        <w:t xml:space="preserve"> </w:t>
      </w:r>
      <w:r w:rsidRPr="003D7537">
        <w:rPr>
          <w:rFonts w:ascii="Arial Narrow" w:hAnsi="Arial Narrow" w:cs="Arial"/>
          <w:spacing w:val="-4"/>
          <w:w w:val="110"/>
          <w:sz w:val="24"/>
          <w:szCs w:val="24"/>
        </w:rPr>
        <w:t>et</w:t>
      </w:r>
      <w:r w:rsidRPr="003D7537">
        <w:rPr>
          <w:rFonts w:ascii="Arial Narrow" w:hAnsi="Arial Narrow" w:cs="Arial"/>
          <w:spacing w:val="-9"/>
          <w:w w:val="110"/>
          <w:sz w:val="24"/>
          <w:szCs w:val="24"/>
        </w:rPr>
        <w:t xml:space="preserve"> </w:t>
      </w:r>
      <w:r w:rsidRPr="003D7537">
        <w:rPr>
          <w:rFonts w:ascii="Arial Narrow" w:hAnsi="Arial Narrow" w:cs="Arial"/>
          <w:w w:val="110"/>
          <w:sz w:val="24"/>
          <w:szCs w:val="24"/>
        </w:rPr>
        <w:t>les</w:t>
      </w:r>
      <w:r w:rsidRPr="003D7537">
        <w:rPr>
          <w:rFonts w:ascii="Arial Narrow" w:hAnsi="Arial Narrow" w:cs="Arial"/>
          <w:spacing w:val="-9"/>
          <w:w w:val="110"/>
          <w:sz w:val="24"/>
          <w:szCs w:val="24"/>
        </w:rPr>
        <w:t xml:space="preserve"> </w:t>
      </w:r>
      <w:r w:rsidRPr="003D7537">
        <w:rPr>
          <w:rFonts w:ascii="Arial Narrow" w:hAnsi="Arial Narrow" w:cs="Arial"/>
          <w:spacing w:val="-3"/>
          <w:w w:val="110"/>
          <w:sz w:val="24"/>
          <w:szCs w:val="24"/>
        </w:rPr>
        <w:t>Etablissements</w:t>
      </w:r>
      <w:r w:rsidRPr="003D7537">
        <w:rPr>
          <w:rFonts w:ascii="Arial Narrow" w:hAnsi="Arial Narrow" w:cs="Arial"/>
          <w:spacing w:val="-9"/>
          <w:w w:val="110"/>
          <w:sz w:val="24"/>
          <w:szCs w:val="24"/>
        </w:rPr>
        <w:t xml:space="preserve"> </w:t>
      </w:r>
      <w:r w:rsidRPr="003D7537">
        <w:rPr>
          <w:rFonts w:ascii="Arial Narrow" w:hAnsi="Arial Narrow" w:cs="Arial"/>
          <w:w w:val="110"/>
          <w:sz w:val="24"/>
          <w:szCs w:val="24"/>
        </w:rPr>
        <w:t xml:space="preserve">publics </w:t>
      </w:r>
      <w:r w:rsidRPr="003D7537">
        <w:rPr>
          <w:rFonts w:ascii="Arial Narrow" w:hAnsi="Arial Narrow" w:cs="Arial"/>
          <w:w w:val="105"/>
          <w:sz w:val="24"/>
          <w:szCs w:val="24"/>
        </w:rPr>
        <w:t xml:space="preserve">à </w:t>
      </w:r>
      <w:r w:rsidRPr="003D7537">
        <w:rPr>
          <w:rFonts w:ascii="Arial Narrow" w:hAnsi="Arial Narrow" w:cs="Arial"/>
          <w:spacing w:val="-3"/>
          <w:w w:val="105"/>
          <w:sz w:val="24"/>
          <w:szCs w:val="24"/>
        </w:rPr>
        <w:t xml:space="preserve">condition </w:t>
      </w:r>
      <w:r w:rsidRPr="003D7537">
        <w:rPr>
          <w:rFonts w:ascii="Arial Narrow" w:hAnsi="Arial Narrow" w:cs="Arial"/>
          <w:w w:val="105"/>
          <w:sz w:val="24"/>
          <w:szCs w:val="24"/>
        </w:rPr>
        <w:t xml:space="preserve">que les prix </w:t>
      </w:r>
      <w:r w:rsidRPr="003D7537">
        <w:rPr>
          <w:rFonts w:ascii="Arial Narrow" w:hAnsi="Arial Narrow" w:cs="Arial"/>
          <w:spacing w:val="-3"/>
          <w:w w:val="105"/>
          <w:sz w:val="24"/>
          <w:szCs w:val="24"/>
        </w:rPr>
        <w:t xml:space="preserve">proposés soient concurrentiels, c’est-à-dire, </w:t>
      </w:r>
      <w:r w:rsidRPr="003D7537">
        <w:rPr>
          <w:rFonts w:ascii="Arial Narrow" w:hAnsi="Arial Narrow" w:cs="Arial"/>
          <w:w w:val="105"/>
          <w:sz w:val="24"/>
          <w:szCs w:val="24"/>
        </w:rPr>
        <w:t xml:space="preserve">qu’ils </w:t>
      </w:r>
      <w:r w:rsidRPr="003D7537">
        <w:rPr>
          <w:rFonts w:ascii="Arial Narrow" w:hAnsi="Arial Narrow" w:cs="Arial"/>
          <w:spacing w:val="-3"/>
          <w:w w:val="105"/>
          <w:sz w:val="24"/>
          <w:szCs w:val="24"/>
        </w:rPr>
        <w:t xml:space="preserve">aient été déterminés(i) </w:t>
      </w:r>
      <w:r w:rsidRPr="003D7537">
        <w:rPr>
          <w:rFonts w:ascii="Arial Narrow" w:hAnsi="Arial Narrow" w:cs="Arial"/>
          <w:w w:val="105"/>
          <w:sz w:val="24"/>
          <w:szCs w:val="24"/>
        </w:rPr>
        <w:t xml:space="preserve">en </w:t>
      </w:r>
      <w:r w:rsidRPr="003D7537">
        <w:rPr>
          <w:rFonts w:ascii="Arial Narrow" w:hAnsi="Arial Narrow" w:cs="Arial"/>
          <w:spacing w:val="-3"/>
          <w:w w:val="105"/>
          <w:sz w:val="24"/>
          <w:szCs w:val="24"/>
        </w:rPr>
        <w:t xml:space="preserve">prenant </w:t>
      </w:r>
      <w:r w:rsidRPr="003D7537">
        <w:rPr>
          <w:rFonts w:ascii="Arial Narrow" w:hAnsi="Arial Narrow" w:cs="Arial"/>
          <w:w w:val="105"/>
          <w:sz w:val="24"/>
          <w:szCs w:val="24"/>
        </w:rPr>
        <w:t xml:space="preserve">en </w:t>
      </w:r>
      <w:r w:rsidRPr="003D7537">
        <w:rPr>
          <w:rFonts w:ascii="Arial Narrow" w:hAnsi="Arial Narrow" w:cs="Arial"/>
          <w:spacing w:val="-4"/>
          <w:w w:val="105"/>
          <w:sz w:val="24"/>
          <w:szCs w:val="24"/>
        </w:rPr>
        <w:t xml:space="preserve">compte </w:t>
      </w:r>
      <w:r w:rsidRPr="003D7537">
        <w:rPr>
          <w:rFonts w:ascii="Arial Narrow" w:hAnsi="Arial Narrow" w:cs="Arial"/>
          <w:w w:val="105"/>
          <w:sz w:val="24"/>
          <w:szCs w:val="24"/>
        </w:rPr>
        <w:t xml:space="preserve">l’ensemble des </w:t>
      </w:r>
      <w:r w:rsidRPr="003D7537">
        <w:rPr>
          <w:rFonts w:ascii="Arial Narrow" w:hAnsi="Arial Narrow" w:cs="Arial"/>
          <w:spacing w:val="-3"/>
          <w:w w:val="105"/>
          <w:sz w:val="24"/>
          <w:szCs w:val="24"/>
        </w:rPr>
        <w:t xml:space="preserve">coûts directs </w:t>
      </w:r>
      <w:r w:rsidRPr="003D7537">
        <w:rPr>
          <w:rFonts w:ascii="Arial Narrow" w:hAnsi="Arial Narrow" w:cs="Arial"/>
          <w:spacing w:val="-4"/>
          <w:w w:val="105"/>
          <w:sz w:val="24"/>
          <w:szCs w:val="24"/>
        </w:rPr>
        <w:t xml:space="preserve">et </w:t>
      </w:r>
      <w:r w:rsidRPr="003D7537">
        <w:rPr>
          <w:rFonts w:ascii="Arial Narrow" w:hAnsi="Arial Narrow" w:cs="Arial"/>
          <w:spacing w:val="-3"/>
          <w:w w:val="105"/>
          <w:sz w:val="24"/>
          <w:szCs w:val="24"/>
        </w:rPr>
        <w:t xml:space="preserve">indirects </w:t>
      </w:r>
      <w:r w:rsidRPr="003D7537">
        <w:rPr>
          <w:rFonts w:ascii="Arial Narrow" w:hAnsi="Arial Narrow" w:cs="Arial"/>
          <w:spacing w:val="-4"/>
          <w:w w:val="105"/>
          <w:sz w:val="24"/>
          <w:szCs w:val="24"/>
        </w:rPr>
        <w:t xml:space="preserve">concourant </w:t>
      </w:r>
      <w:r w:rsidRPr="003D7537">
        <w:rPr>
          <w:rFonts w:ascii="Arial Narrow" w:hAnsi="Arial Narrow" w:cs="Arial"/>
          <w:w w:val="105"/>
          <w:sz w:val="24"/>
          <w:szCs w:val="24"/>
        </w:rPr>
        <w:t xml:space="preserve">à la </w:t>
      </w:r>
      <w:r w:rsidRPr="003D7537">
        <w:rPr>
          <w:rFonts w:ascii="Arial Narrow" w:hAnsi="Arial Narrow" w:cs="Arial"/>
          <w:spacing w:val="-3"/>
          <w:w w:val="105"/>
          <w:sz w:val="24"/>
          <w:szCs w:val="24"/>
        </w:rPr>
        <w:t xml:space="preserve">formation </w:t>
      </w:r>
      <w:r w:rsidRPr="003D7537">
        <w:rPr>
          <w:rFonts w:ascii="Arial Narrow" w:hAnsi="Arial Narrow" w:cs="Arial"/>
          <w:w w:val="105"/>
          <w:sz w:val="24"/>
          <w:szCs w:val="24"/>
        </w:rPr>
        <w:t xml:space="preserve">du prix de la </w:t>
      </w:r>
      <w:r w:rsidRPr="003D7537">
        <w:rPr>
          <w:rFonts w:ascii="Arial Narrow" w:hAnsi="Arial Narrow" w:cs="Arial"/>
          <w:spacing w:val="-3"/>
          <w:w w:val="105"/>
          <w:sz w:val="24"/>
          <w:szCs w:val="24"/>
        </w:rPr>
        <w:t xml:space="preserve">prestation objet </w:t>
      </w:r>
      <w:r w:rsidRPr="003D7537">
        <w:rPr>
          <w:rFonts w:ascii="Arial Narrow" w:hAnsi="Arial Narrow" w:cs="Arial"/>
          <w:w w:val="105"/>
          <w:sz w:val="24"/>
          <w:szCs w:val="24"/>
        </w:rPr>
        <w:t xml:space="preserve">du </w:t>
      </w:r>
      <w:r w:rsidRPr="003D7537">
        <w:rPr>
          <w:rFonts w:ascii="Arial Narrow" w:hAnsi="Arial Narrow" w:cs="Arial"/>
          <w:spacing w:val="-4"/>
          <w:w w:val="105"/>
          <w:sz w:val="24"/>
          <w:szCs w:val="24"/>
        </w:rPr>
        <w:t xml:space="preserve">contrat et(ii) </w:t>
      </w:r>
      <w:r w:rsidRPr="003D7537">
        <w:rPr>
          <w:rFonts w:ascii="Arial Narrow" w:hAnsi="Arial Narrow" w:cs="Arial"/>
          <w:w w:val="110"/>
          <w:sz w:val="24"/>
          <w:szCs w:val="24"/>
        </w:rPr>
        <w:t xml:space="preserve">qu’ils </w:t>
      </w:r>
      <w:r w:rsidRPr="003D7537">
        <w:rPr>
          <w:rFonts w:ascii="Arial Narrow" w:hAnsi="Arial Narrow" w:cs="Arial"/>
          <w:spacing w:val="-3"/>
          <w:w w:val="110"/>
          <w:sz w:val="24"/>
          <w:szCs w:val="24"/>
        </w:rPr>
        <w:t>n’ont</w:t>
      </w:r>
      <w:r w:rsidRPr="003D7537">
        <w:rPr>
          <w:rFonts w:ascii="Arial Narrow" w:hAnsi="Arial Narrow" w:cs="Arial"/>
          <w:spacing w:val="-5"/>
          <w:w w:val="110"/>
          <w:sz w:val="24"/>
          <w:szCs w:val="24"/>
        </w:rPr>
        <w:t xml:space="preserve"> </w:t>
      </w:r>
      <w:r w:rsidRPr="003D7537">
        <w:rPr>
          <w:rFonts w:ascii="Arial Narrow" w:hAnsi="Arial Narrow" w:cs="Arial"/>
          <w:w w:val="110"/>
          <w:sz w:val="24"/>
          <w:szCs w:val="24"/>
        </w:rPr>
        <w:t>pas</w:t>
      </w:r>
      <w:r w:rsidRPr="003D7537">
        <w:rPr>
          <w:rFonts w:ascii="Arial Narrow" w:hAnsi="Arial Narrow" w:cs="Arial"/>
          <w:spacing w:val="-5"/>
          <w:w w:val="110"/>
          <w:sz w:val="24"/>
          <w:szCs w:val="24"/>
        </w:rPr>
        <w:t xml:space="preserve"> </w:t>
      </w:r>
      <w:r w:rsidRPr="003D7537">
        <w:rPr>
          <w:rFonts w:ascii="Arial Narrow" w:hAnsi="Arial Narrow" w:cs="Arial"/>
          <w:spacing w:val="-3"/>
          <w:w w:val="110"/>
          <w:sz w:val="24"/>
          <w:szCs w:val="24"/>
        </w:rPr>
        <w:t>bénéficié,</w:t>
      </w:r>
      <w:r w:rsidRPr="003D7537">
        <w:rPr>
          <w:rFonts w:ascii="Arial Narrow" w:hAnsi="Arial Narrow" w:cs="Arial"/>
          <w:spacing w:val="-5"/>
          <w:w w:val="110"/>
          <w:sz w:val="24"/>
          <w:szCs w:val="24"/>
        </w:rPr>
        <w:t xml:space="preserve"> </w:t>
      </w:r>
      <w:r w:rsidRPr="003D7537">
        <w:rPr>
          <w:rFonts w:ascii="Arial Narrow" w:hAnsi="Arial Narrow" w:cs="Arial"/>
          <w:w w:val="110"/>
          <w:sz w:val="24"/>
          <w:szCs w:val="24"/>
        </w:rPr>
        <w:t>dans</w:t>
      </w:r>
      <w:r w:rsidRPr="003D7537">
        <w:rPr>
          <w:rFonts w:ascii="Arial Narrow" w:hAnsi="Arial Narrow" w:cs="Arial"/>
          <w:spacing w:val="-5"/>
          <w:w w:val="110"/>
          <w:sz w:val="24"/>
          <w:szCs w:val="24"/>
        </w:rPr>
        <w:t xml:space="preserve"> </w:t>
      </w:r>
      <w:r w:rsidRPr="003D7537">
        <w:rPr>
          <w:rFonts w:ascii="Arial Narrow" w:hAnsi="Arial Narrow" w:cs="Arial"/>
          <w:w w:val="110"/>
          <w:sz w:val="24"/>
          <w:szCs w:val="24"/>
        </w:rPr>
        <w:t>la</w:t>
      </w:r>
      <w:r w:rsidRPr="003D7537">
        <w:rPr>
          <w:rFonts w:ascii="Arial Narrow" w:hAnsi="Arial Narrow" w:cs="Arial"/>
          <w:spacing w:val="-5"/>
          <w:w w:val="110"/>
          <w:sz w:val="24"/>
          <w:szCs w:val="24"/>
        </w:rPr>
        <w:t xml:space="preserve"> </w:t>
      </w:r>
      <w:r w:rsidRPr="003D7537">
        <w:rPr>
          <w:rFonts w:ascii="Arial Narrow" w:hAnsi="Arial Narrow" w:cs="Arial"/>
          <w:spacing w:val="-3"/>
          <w:w w:val="110"/>
          <w:sz w:val="24"/>
          <w:szCs w:val="24"/>
        </w:rPr>
        <w:t>détermination</w:t>
      </w:r>
      <w:r w:rsidRPr="003D7537">
        <w:rPr>
          <w:rFonts w:ascii="Arial Narrow" w:hAnsi="Arial Narrow" w:cs="Arial"/>
          <w:spacing w:val="-5"/>
          <w:w w:val="110"/>
          <w:sz w:val="24"/>
          <w:szCs w:val="24"/>
        </w:rPr>
        <w:t xml:space="preserve"> </w:t>
      </w:r>
      <w:r w:rsidRPr="003D7537">
        <w:rPr>
          <w:rFonts w:ascii="Arial Narrow" w:hAnsi="Arial Narrow" w:cs="Arial"/>
          <w:w w:val="110"/>
          <w:sz w:val="24"/>
          <w:szCs w:val="24"/>
        </w:rPr>
        <w:t>de</w:t>
      </w:r>
      <w:r w:rsidRPr="003D7537">
        <w:rPr>
          <w:rFonts w:ascii="Arial Narrow" w:hAnsi="Arial Narrow" w:cs="Arial"/>
          <w:spacing w:val="-5"/>
          <w:w w:val="110"/>
          <w:sz w:val="24"/>
          <w:szCs w:val="24"/>
        </w:rPr>
        <w:t xml:space="preserve"> </w:t>
      </w:r>
      <w:r w:rsidRPr="003D7537">
        <w:rPr>
          <w:rFonts w:ascii="Arial Narrow" w:hAnsi="Arial Narrow" w:cs="Arial"/>
          <w:w w:val="110"/>
          <w:sz w:val="24"/>
          <w:szCs w:val="24"/>
        </w:rPr>
        <w:t>ce</w:t>
      </w:r>
      <w:r w:rsidRPr="003D7537">
        <w:rPr>
          <w:rFonts w:ascii="Arial Narrow" w:hAnsi="Arial Narrow" w:cs="Arial"/>
          <w:spacing w:val="-5"/>
          <w:w w:val="110"/>
          <w:sz w:val="24"/>
          <w:szCs w:val="24"/>
        </w:rPr>
        <w:t xml:space="preserve"> </w:t>
      </w:r>
      <w:r w:rsidRPr="003D7537">
        <w:rPr>
          <w:rFonts w:ascii="Arial Narrow" w:hAnsi="Arial Narrow" w:cs="Arial"/>
          <w:w w:val="110"/>
          <w:sz w:val="24"/>
          <w:szCs w:val="24"/>
        </w:rPr>
        <w:t>prix,</w:t>
      </w:r>
      <w:r w:rsidRPr="003D7537">
        <w:rPr>
          <w:rFonts w:ascii="Arial Narrow" w:hAnsi="Arial Narrow" w:cs="Arial"/>
          <w:spacing w:val="-5"/>
          <w:w w:val="110"/>
          <w:sz w:val="24"/>
          <w:szCs w:val="24"/>
        </w:rPr>
        <w:t xml:space="preserve"> </w:t>
      </w:r>
      <w:r w:rsidRPr="003D7537">
        <w:rPr>
          <w:rFonts w:ascii="Arial Narrow" w:hAnsi="Arial Narrow" w:cs="Arial"/>
          <w:w w:val="110"/>
          <w:sz w:val="24"/>
          <w:szCs w:val="24"/>
        </w:rPr>
        <w:t>des</w:t>
      </w:r>
      <w:r w:rsidRPr="003D7537">
        <w:rPr>
          <w:rFonts w:ascii="Arial Narrow" w:hAnsi="Arial Narrow" w:cs="Arial"/>
          <w:spacing w:val="-5"/>
          <w:w w:val="110"/>
          <w:sz w:val="24"/>
          <w:szCs w:val="24"/>
        </w:rPr>
        <w:t xml:space="preserve"> </w:t>
      </w:r>
      <w:r w:rsidRPr="003D7537">
        <w:rPr>
          <w:rFonts w:ascii="Arial Narrow" w:hAnsi="Arial Narrow" w:cs="Arial"/>
          <w:spacing w:val="-3"/>
          <w:w w:val="110"/>
          <w:sz w:val="24"/>
          <w:szCs w:val="24"/>
        </w:rPr>
        <w:t xml:space="preserve">avantages découlant </w:t>
      </w:r>
      <w:r w:rsidRPr="003D7537">
        <w:rPr>
          <w:rFonts w:ascii="Arial Narrow" w:hAnsi="Arial Narrow" w:cs="Arial"/>
          <w:w w:val="110"/>
          <w:sz w:val="24"/>
          <w:szCs w:val="24"/>
        </w:rPr>
        <w:t xml:space="preserve">des </w:t>
      </w:r>
      <w:r w:rsidRPr="003D7537">
        <w:rPr>
          <w:rFonts w:ascii="Arial Narrow" w:hAnsi="Arial Narrow" w:cs="Arial"/>
          <w:spacing w:val="-3"/>
          <w:w w:val="110"/>
          <w:sz w:val="24"/>
          <w:szCs w:val="24"/>
        </w:rPr>
        <w:t xml:space="preserve">ressources </w:t>
      </w:r>
      <w:r w:rsidRPr="003D7537">
        <w:rPr>
          <w:rFonts w:ascii="Arial Narrow" w:hAnsi="Arial Narrow" w:cs="Arial"/>
          <w:w w:val="110"/>
          <w:sz w:val="24"/>
          <w:szCs w:val="24"/>
        </w:rPr>
        <w:t xml:space="preserve">qui leurs </w:t>
      </w:r>
      <w:r w:rsidRPr="003D7537">
        <w:rPr>
          <w:rFonts w:ascii="Arial Narrow" w:hAnsi="Arial Narrow" w:cs="Arial"/>
          <w:spacing w:val="-3"/>
          <w:w w:val="110"/>
          <w:sz w:val="24"/>
          <w:szCs w:val="24"/>
        </w:rPr>
        <w:t xml:space="preserve">sont attribuées </w:t>
      </w:r>
      <w:r w:rsidRPr="003D7537">
        <w:rPr>
          <w:rFonts w:ascii="Arial Narrow" w:hAnsi="Arial Narrow" w:cs="Arial"/>
          <w:w w:val="110"/>
          <w:sz w:val="24"/>
          <w:szCs w:val="24"/>
        </w:rPr>
        <w:t xml:space="preserve">au </w:t>
      </w:r>
      <w:r w:rsidRPr="003D7537">
        <w:rPr>
          <w:rFonts w:ascii="Arial Narrow" w:hAnsi="Arial Narrow" w:cs="Arial"/>
          <w:spacing w:val="-3"/>
          <w:w w:val="110"/>
          <w:sz w:val="24"/>
          <w:szCs w:val="24"/>
        </w:rPr>
        <w:t xml:space="preserve">titre </w:t>
      </w:r>
      <w:r w:rsidRPr="003D7537">
        <w:rPr>
          <w:rFonts w:ascii="Arial Narrow" w:hAnsi="Arial Narrow" w:cs="Arial"/>
          <w:w w:val="110"/>
          <w:sz w:val="24"/>
          <w:szCs w:val="24"/>
        </w:rPr>
        <w:t xml:space="preserve">de leurs </w:t>
      </w:r>
      <w:r w:rsidRPr="003D7537">
        <w:rPr>
          <w:rFonts w:ascii="Arial Narrow" w:hAnsi="Arial Narrow" w:cs="Arial"/>
          <w:w w:val="105"/>
          <w:sz w:val="24"/>
          <w:szCs w:val="24"/>
        </w:rPr>
        <w:t>missions de service</w:t>
      </w:r>
      <w:r w:rsidRPr="003D7537">
        <w:rPr>
          <w:rFonts w:ascii="Arial Narrow" w:hAnsi="Arial Narrow" w:cs="Arial"/>
          <w:spacing w:val="3"/>
          <w:w w:val="105"/>
          <w:sz w:val="24"/>
          <w:szCs w:val="24"/>
        </w:rPr>
        <w:t xml:space="preserve"> </w:t>
      </w:r>
      <w:r w:rsidRPr="003D7537">
        <w:rPr>
          <w:rFonts w:ascii="Arial Narrow" w:hAnsi="Arial Narrow" w:cs="Arial"/>
          <w:w w:val="105"/>
          <w:sz w:val="24"/>
          <w:szCs w:val="24"/>
        </w:rPr>
        <w:t>public.</w:t>
      </w:r>
    </w:p>
    <w:p w14:paraId="58C5F3B7"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4.2. L’appel d’offres est ouvert ou restreint selon les spécifications du RPAO à tous les candidats qui remplissent les conditions ci-après :</w:t>
      </w:r>
    </w:p>
    <w:p w14:paraId="3D239FE7" w14:textId="77777777" w:rsidR="00EF5358" w:rsidRPr="003D7537" w:rsidRDefault="00EF5358" w:rsidP="00EF5358">
      <w:pPr>
        <w:suppressAutoHyphens/>
        <w:autoSpaceDN w:val="0"/>
        <w:spacing w:after="60"/>
        <w:textAlignment w:val="baseline"/>
        <w:rPr>
          <w:rFonts w:ascii="Arial Narrow" w:hAnsi="Arial Narrow" w:cs="Arial"/>
          <w:w w:val="105"/>
          <w:sz w:val="24"/>
          <w:szCs w:val="24"/>
        </w:rPr>
      </w:pPr>
      <w:r w:rsidRPr="003D7537">
        <w:rPr>
          <w:rFonts w:ascii="Arial Narrow" w:hAnsi="Arial Narrow" w:cs="Arial"/>
          <w:sz w:val="24"/>
          <w:szCs w:val="24"/>
        </w:rPr>
        <w:t>a. ne pas être e</w:t>
      </w:r>
      <w:r w:rsidRPr="003D7537">
        <w:rPr>
          <w:rFonts w:ascii="Arial Narrow" w:hAnsi="Arial Narrow" w:cs="Arial"/>
          <w:w w:val="105"/>
          <w:sz w:val="24"/>
          <w:szCs w:val="24"/>
        </w:rPr>
        <w:t xml:space="preserve">n </w:t>
      </w:r>
      <w:r w:rsidRPr="003D7537">
        <w:rPr>
          <w:rFonts w:ascii="Arial Narrow" w:hAnsi="Arial Narrow" w:cs="Arial"/>
          <w:spacing w:val="-4"/>
          <w:w w:val="105"/>
          <w:sz w:val="24"/>
          <w:szCs w:val="24"/>
        </w:rPr>
        <w:t xml:space="preserve">état </w:t>
      </w:r>
      <w:r w:rsidRPr="003D7537">
        <w:rPr>
          <w:rFonts w:ascii="Arial Narrow" w:hAnsi="Arial Narrow" w:cs="Arial"/>
          <w:w w:val="105"/>
          <w:sz w:val="24"/>
          <w:szCs w:val="24"/>
        </w:rPr>
        <w:t xml:space="preserve">de </w:t>
      </w:r>
      <w:r w:rsidRPr="003D7537">
        <w:rPr>
          <w:rFonts w:ascii="Arial Narrow" w:hAnsi="Arial Narrow" w:cs="Arial"/>
          <w:spacing w:val="-3"/>
          <w:w w:val="105"/>
          <w:sz w:val="24"/>
          <w:szCs w:val="24"/>
        </w:rPr>
        <w:t xml:space="preserve">liquidation judiciaire </w:t>
      </w:r>
      <w:r w:rsidRPr="003D7537">
        <w:rPr>
          <w:rFonts w:ascii="Arial Narrow" w:hAnsi="Arial Narrow" w:cs="Arial"/>
          <w:w w:val="105"/>
          <w:sz w:val="24"/>
          <w:szCs w:val="24"/>
        </w:rPr>
        <w:t>ou en faillite ;</w:t>
      </w:r>
    </w:p>
    <w:p w14:paraId="1ABA3464" w14:textId="77777777" w:rsidR="00EF5358" w:rsidRPr="003D7537" w:rsidRDefault="00EF5358" w:rsidP="00EF5358">
      <w:pPr>
        <w:suppressAutoHyphens/>
        <w:autoSpaceDN w:val="0"/>
        <w:spacing w:after="60"/>
        <w:textAlignment w:val="baseline"/>
        <w:rPr>
          <w:rFonts w:ascii="Arial Narrow" w:hAnsi="Arial Narrow" w:cs="Arial"/>
          <w:spacing w:val="-3"/>
          <w:w w:val="110"/>
          <w:sz w:val="24"/>
          <w:szCs w:val="24"/>
        </w:rPr>
      </w:pPr>
      <w:r w:rsidRPr="003D7537">
        <w:rPr>
          <w:rFonts w:ascii="Arial Narrow" w:hAnsi="Arial Narrow" w:cs="Arial"/>
          <w:w w:val="105"/>
          <w:sz w:val="24"/>
          <w:szCs w:val="24"/>
        </w:rPr>
        <w:t>b.ne</w:t>
      </w:r>
      <w:r w:rsidRPr="003D7537">
        <w:rPr>
          <w:rFonts w:ascii="Arial Narrow" w:hAnsi="Arial Narrow" w:cs="Arial"/>
          <w:spacing w:val="-3"/>
          <w:w w:val="110"/>
          <w:sz w:val="24"/>
          <w:szCs w:val="24"/>
        </w:rPr>
        <w:t xml:space="preserve"> pas être frappé</w:t>
      </w:r>
      <w:r w:rsidRPr="003D7537">
        <w:rPr>
          <w:rFonts w:ascii="Arial Narrow" w:hAnsi="Arial Narrow" w:cs="Arial"/>
          <w:spacing w:val="-12"/>
          <w:w w:val="110"/>
          <w:sz w:val="24"/>
          <w:szCs w:val="24"/>
        </w:rPr>
        <w:t xml:space="preserve"> </w:t>
      </w:r>
      <w:r w:rsidRPr="003D7537">
        <w:rPr>
          <w:rFonts w:ascii="Arial Narrow" w:hAnsi="Arial Narrow" w:cs="Arial"/>
          <w:w w:val="110"/>
          <w:sz w:val="24"/>
          <w:szCs w:val="24"/>
        </w:rPr>
        <w:t>de</w:t>
      </w:r>
      <w:r w:rsidRPr="003D7537">
        <w:rPr>
          <w:rFonts w:ascii="Arial Narrow" w:hAnsi="Arial Narrow" w:cs="Arial"/>
          <w:spacing w:val="-12"/>
          <w:w w:val="110"/>
          <w:sz w:val="24"/>
          <w:szCs w:val="24"/>
        </w:rPr>
        <w:t xml:space="preserve"> </w:t>
      </w:r>
      <w:r w:rsidRPr="003D7537">
        <w:rPr>
          <w:rFonts w:ascii="Arial Narrow" w:hAnsi="Arial Narrow" w:cs="Arial"/>
          <w:w w:val="110"/>
          <w:sz w:val="24"/>
          <w:szCs w:val="24"/>
        </w:rPr>
        <w:t>l’une</w:t>
      </w:r>
      <w:r w:rsidRPr="003D7537">
        <w:rPr>
          <w:rFonts w:ascii="Arial Narrow" w:hAnsi="Arial Narrow" w:cs="Arial"/>
          <w:spacing w:val="-12"/>
          <w:w w:val="110"/>
          <w:sz w:val="24"/>
          <w:szCs w:val="24"/>
        </w:rPr>
        <w:t xml:space="preserve"> </w:t>
      </w:r>
      <w:r w:rsidRPr="003D7537">
        <w:rPr>
          <w:rFonts w:ascii="Arial Narrow" w:hAnsi="Arial Narrow" w:cs="Arial"/>
          <w:w w:val="110"/>
          <w:sz w:val="24"/>
          <w:szCs w:val="24"/>
        </w:rPr>
        <w:t>des</w:t>
      </w:r>
      <w:r w:rsidRPr="003D7537">
        <w:rPr>
          <w:rFonts w:ascii="Arial Narrow" w:hAnsi="Arial Narrow" w:cs="Arial"/>
          <w:spacing w:val="-12"/>
          <w:w w:val="110"/>
          <w:sz w:val="24"/>
          <w:szCs w:val="24"/>
        </w:rPr>
        <w:t xml:space="preserve"> </w:t>
      </w:r>
      <w:r w:rsidRPr="003D7537">
        <w:rPr>
          <w:rFonts w:ascii="Arial Narrow" w:hAnsi="Arial Narrow" w:cs="Arial"/>
          <w:spacing w:val="-3"/>
          <w:w w:val="110"/>
          <w:sz w:val="24"/>
          <w:szCs w:val="24"/>
        </w:rPr>
        <w:t>interdictions</w:t>
      </w:r>
      <w:r w:rsidRPr="003D7537">
        <w:rPr>
          <w:rFonts w:ascii="Arial Narrow" w:hAnsi="Arial Narrow" w:cs="Arial"/>
          <w:spacing w:val="-12"/>
          <w:w w:val="110"/>
          <w:sz w:val="24"/>
          <w:szCs w:val="24"/>
        </w:rPr>
        <w:t xml:space="preserve"> </w:t>
      </w:r>
      <w:r w:rsidRPr="003D7537">
        <w:rPr>
          <w:rFonts w:ascii="Arial Narrow" w:hAnsi="Arial Narrow" w:cs="Arial"/>
          <w:w w:val="110"/>
          <w:sz w:val="24"/>
          <w:szCs w:val="24"/>
        </w:rPr>
        <w:t>ou</w:t>
      </w:r>
      <w:r w:rsidRPr="003D7537">
        <w:rPr>
          <w:rFonts w:ascii="Arial Narrow" w:hAnsi="Arial Narrow" w:cs="Arial"/>
          <w:spacing w:val="-12"/>
          <w:w w:val="110"/>
          <w:sz w:val="24"/>
          <w:szCs w:val="24"/>
        </w:rPr>
        <w:t xml:space="preserve"> </w:t>
      </w:r>
      <w:r w:rsidRPr="003D7537">
        <w:rPr>
          <w:rFonts w:ascii="Arial Narrow" w:hAnsi="Arial Narrow" w:cs="Arial"/>
          <w:w w:val="110"/>
          <w:sz w:val="24"/>
          <w:szCs w:val="24"/>
        </w:rPr>
        <w:t>déchéances</w:t>
      </w:r>
      <w:r w:rsidRPr="003D7537">
        <w:rPr>
          <w:rFonts w:ascii="Arial Narrow" w:hAnsi="Arial Narrow" w:cs="Arial"/>
          <w:spacing w:val="-12"/>
          <w:w w:val="110"/>
          <w:sz w:val="24"/>
          <w:szCs w:val="24"/>
        </w:rPr>
        <w:t xml:space="preserve"> </w:t>
      </w:r>
      <w:r w:rsidRPr="003D7537">
        <w:rPr>
          <w:rFonts w:ascii="Arial Narrow" w:hAnsi="Arial Narrow" w:cs="Arial"/>
          <w:spacing w:val="-3"/>
          <w:w w:val="110"/>
          <w:sz w:val="24"/>
          <w:szCs w:val="24"/>
        </w:rPr>
        <w:t>prévues</w:t>
      </w:r>
      <w:r w:rsidRPr="003D7537">
        <w:rPr>
          <w:rFonts w:ascii="Arial Narrow" w:hAnsi="Arial Narrow" w:cs="Arial"/>
          <w:spacing w:val="-12"/>
          <w:w w:val="110"/>
          <w:sz w:val="24"/>
          <w:szCs w:val="24"/>
        </w:rPr>
        <w:t xml:space="preserve"> </w:t>
      </w:r>
      <w:r w:rsidRPr="003D7537">
        <w:rPr>
          <w:rFonts w:ascii="Arial Narrow" w:hAnsi="Arial Narrow" w:cs="Arial"/>
          <w:w w:val="110"/>
          <w:sz w:val="24"/>
          <w:szCs w:val="24"/>
        </w:rPr>
        <w:t>par</w:t>
      </w:r>
      <w:r w:rsidRPr="003D7537">
        <w:rPr>
          <w:rFonts w:ascii="Arial Narrow" w:hAnsi="Arial Narrow" w:cs="Arial"/>
          <w:spacing w:val="-12"/>
          <w:w w:val="110"/>
          <w:sz w:val="24"/>
          <w:szCs w:val="24"/>
        </w:rPr>
        <w:t xml:space="preserve"> </w:t>
      </w:r>
      <w:r w:rsidRPr="003D7537">
        <w:rPr>
          <w:rFonts w:ascii="Arial Narrow" w:hAnsi="Arial Narrow" w:cs="Arial"/>
          <w:w w:val="110"/>
          <w:sz w:val="24"/>
          <w:szCs w:val="24"/>
        </w:rPr>
        <w:t>les lois</w:t>
      </w:r>
      <w:r w:rsidRPr="003D7537">
        <w:rPr>
          <w:rFonts w:ascii="Arial Narrow" w:hAnsi="Arial Narrow" w:cs="Arial"/>
          <w:spacing w:val="-10"/>
          <w:w w:val="110"/>
          <w:sz w:val="24"/>
          <w:szCs w:val="24"/>
        </w:rPr>
        <w:t xml:space="preserve"> </w:t>
      </w:r>
      <w:r w:rsidRPr="003D7537">
        <w:rPr>
          <w:rFonts w:ascii="Arial Narrow" w:hAnsi="Arial Narrow" w:cs="Arial"/>
          <w:spacing w:val="-4"/>
          <w:w w:val="110"/>
          <w:sz w:val="24"/>
          <w:szCs w:val="24"/>
        </w:rPr>
        <w:t>et</w:t>
      </w:r>
      <w:r w:rsidRPr="003D7537">
        <w:rPr>
          <w:rFonts w:ascii="Arial Narrow" w:hAnsi="Arial Narrow" w:cs="Arial"/>
          <w:spacing w:val="-10"/>
          <w:w w:val="110"/>
          <w:sz w:val="24"/>
          <w:szCs w:val="24"/>
        </w:rPr>
        <w:t xml:space="preserve"> </w:t>
      </w:r>
      <w:r w:rsidRPr="003D7537">
        <w:rPr>
          <w:rFonts w:ascii="Arial Narrow" w:hAnsi="Arial Narrow" w:cs="Arial"/>
          <w:spacing w:val="-3"/>
          <w:w w:val="110"/>
          <w:sz w:val="24"/>
          <w:szCs w:val="24"/>
        </w:rPr>
        <w:t>règlements</w:t>
      </w:r>
      <w:r w:rsidRPr="003D7537">
        <w:rPr>
          <w:rFonts w:ascii="Arial Narrow" w:hAnsi="Arial Narrow" w:cs="Arial"/>
          <w:spacing w:val="-10"/>
          <w:w w:val="110"/>
          <w:sz w:val="24"/>
          <w:szCs w:val="24"/>
        </w:rPr>
        <w:t xml:space="preserve"> </w:t>
      </w:r>
      <w:r w:rsidRPr="003D7537">
        <w:rPr>
          <w:rFonts w:ascii="Arial Narrow" w:hAnsi="Arial Narrow" w:cs="Arial"/>
          <w:w w:val="110"/>
          <w:sz w:val="24"/>
          <w:szCs w:val="24"/>
        </w:rPr>
        <w:t>en</w:t>
      </w:r>
      <w:r w:rsidRPr="003D7537">
        <w:rPr>
          <w:rFonts w:ascii="Arial Narrow" w:hAnsi="Arial Narrow" w:cs="Arial"/>
          <w:spacing w:val="-10"/>
          <w:w w:val="110"/>
          <w:sz w:val="24"/>
          <w:szCs w:val="24"/>
        </w:rPr>
        <w:t xml:space="preserve"> </w:t>
      </w:r>
      <w:r w:rsidRPr="003D7537">
        <w:rPr>
          <w:rFonts w:ascii="Arial Narrow" w:hAnsi="Arial Narrow" w:cs="Arial"/>
          <w:spacing w:val="-3"/>
          <w:w w:val="110"/>
          <w:sz w:val="24"/>
          <w:szCs w:val="24"/>
        </w:rPr>
        <w:t>vigueur,</w:t>
      </w:r>
      <w:r w:rsidRPr="003D7537">
        <w:rPr>
          <w:rFonts w:ascii="Arial Narrow" w:hAnsi="Arial Narrow" w:cs="Arial"/>
          <w:spacing w:val="-10"/>
          <w:w w:val="110"/>
          <w:sz w:val="24"/>
          <w:szCs w:val="24"/>
        </w:rPr>
        <w:t xml:space="preserve"> </w:t>
      </w:r>
      <w:r w:rsidRPr="003D7537">
        <w:rPr>
          <w:rFonts w:ascii="Arial Narrow" w:hAnsi="Arial Narrow" w:cs="Arial"/>
          <w:w w:val="110"/>
          <w:sz w:val="24"/>
          <w:szCs w:val="24"/>
        </w:rPr>
        <w:t>aussi</w:t>
      </w:r>
      <w:r w:rsidRPr="003D7537">
        <w:rPr>
          <w:rFonts w:ascii="Arial Narrow" w:hAnsi="Arial Narrow" w:cs="Arial"/>
          <w:spacing w:val="-10"/>
          <w:w w:val="110"/>
          <w:sz w:val="24"/>
          <w:szCs w:val="24"/>
        </w:rPr>
        <w:t xml:space="preserve"> </w:t>
      </w:r>
      <w:r w:rsidRPr="003D7537">
        <w:rPr>
          <w:rFonts w:ascii="Arial Narrow" w:hAnsi="Arial Narrow" w:cs="Arial"/>
          <w:w w:val="110"/>
          <w:sz w:val="24"/>
          <w:szCs w:val="24"/>
        </w:rPr>
        <w:t>bien</w:t>
      </w:r>
      <w:r w:rsidRPr="003D7537">
        <w:rPr>
          <w:rFonts w:ascii="Arial Narrow" w:hAnsi="Arial Narrow" w:cs="Arial"/>
          <w:spacing w:val="-10"/>
          <w:w w:val="110"/>
          <w:sz w:val="24"/>
          <w:szCs w:val="24"/>
        </w:rPr>
        <w:t xml:space="preserve"> </w:t>
      </w:r>
      <w:r w:rsidRPr="003D7537">
        <w:rPr>
          <w:rFonts w:ascii="Arial Narrow" w:hAnsi="Arial Narrow" w:cs="Arial"/>
          <w:w w:val="110"/>
          <w:sz w:val="24"/>
          <w:szCs w:val="24"/>
        </w:rPr>
        <w:t>au</w:t>
      </w:r>
      <w:r w:rsidRPr="003D7537">
        <w:rPr>
          <w:rFonts w:ascii="Arial Narrow" w:hAnsi="Arial Narrow" w:cs="Arial"/>
          <w:spacing w:val="-10"/>
          <w:w w:val="110"/>
          <w:sz w:val="24"/>
          <w:szCs w:val="24"/>
        </w:rPr>
        <w:t xml:space="preserve"> </w:t>
      </w:r>
      <w:r w:rsidRPr="003D7537">
        <w:rPr>
          <w:rFonts w:ascii="Arial Narrow" w:hAnsi="Arial Narrow" w:cs="Arial"/>
          <w:w w:val="110"/>
          <w:sz w:val="24"/>
          <w:szCs w:val="24"/>
        </w:rPr>
        <w:t>plan</w:t>
      </w:r>
      <w:r w:rsidRPr="003D7537">
        <w:rPr>
          <w:rFonts w:ascii="Arial Narrow" w:hAnsi="Arial Narrow" w:cs="Arial"/>
          <w:spacing w:val="-10"/>
          <w:w w:val="110"/>
          <w:sz w:val="24"/>
          <w:szCs w:val="24"/>
        </w:rPr>
        <w:t xml:space="preserve"> </w:t>
      </w:r>
      <w:r w:rsidRPr="003D7537">
        <w:rPr>
          <w:rFonts w:ascii="Arial Narrow" w:hAnsi="Arial Narrow" w:cs="Arial"/>
          <w:spacing w:val="-3"/>
          <w:w w:val="110"/>
          <w:sz w:val="24"/>
          <w:szCs w:val="24"/>
        </w:rPr>
        <w:t>national</w:t>
      </w:r>
      <w:r w:rsidRPr="003D7537">
        <w:rPr>
          <w:rFonts w:ascii="Arial Narrow" w:hAnsi="Arial Narrow" w:cs="Arial"/>
          <w:spacing w:val="-10"/>
          <w:w w:val="110"/>
          <w:sz w:val="24"/>
          <w:szCs w:val="24"/>
        </w:rPr>
        <w:t xml:space="preserve"> </w:t>
      </w:r>
      <w:r w:rsidRPr="003D7537">
        <w:rPr>
          <w:rFonts w:ascii="Arial Narrow" w:hAnsi="Arial Narrow" w:cs="Arial"/>
          <w:spacing w:val="-3"/>
          <w:w w:val="110"/>
          <w:sz w:val="24"/>
          <w:szCs w:val="24"/>
        </w:rPr>
        <w:t>qu’international;</w:t>
      </w:r>
    </w:p>
    <w:p w14:paraId="7478A123" w14:textId="77777777" w:rsidR="00EF5358" w:rsidRPr="003D7537" w:rsidRDefault="00EF5358" w:rsidP="00EF5358">
      <w:pPr>
        <w:suppressAutoHyphens/>
        <w:autoSpaceDN w:val="0"/>
        <w:spacing w:after="60"/>
        <w:textAlignment w:val="baseline"/>
        <w:rPr>
          <w:rFonts w:ascii="Arial Narrow" w:hAnsi="Arial Narrow" w:cs="Arial"/>
          <w:sz w:val="24"/>
          <w:szCs w:val="24"/>
        </w:rPr>
      </w:pPr>
      <w:r w:rsidRPr="003D7537">
        <w:rPr>
          <w:rFonts w:ascii="Arial Narrow" w:hAnsi="Arial Narrow" w:cs="Arial"/>
          <w:spacing w:val="-3"/>
          <w:w w:val="110"/>
          <w:sz w:val="24"/>
          <w:szCs w:val="24"/>
        </w:rPr>
        <w:t>c. s</w:t>
      </w:r>
      <w:r w:rsidRPr="003D7537">
        <w:rPr>
          <w:rFonts w:ascii="Arial Narrow" w:hAnsi="Arial Narrow" w:cs="Arial"/>
          <w:w w:val="110"/>
          <w:sz w:val="24"/>
          <w:szCs w:val="24"/>
        </w:rPr>
        <w:t>ouscrire</w:t>
      </w:r>
      <w:r w:rsidRPr="003D7537">
        <w:rPr>
          <w:rFonts w:ascii="Arial Narrow" w:hAnsi="Arial Narrow" w:cs="Arial"/>
          <w:spacing w:val="-10"/>
          <w:w w:val="110"/>
          <w:sz w:val="24"/>
          <w:szCs w:val="24"/>
        </w:rPr>
        <w:t xml:space="preserve"> </w:t>
      </w:r>
      <w:r w:rsidRPr="003D7537">
        <w:rPr>
          <w:rFonts w:ascii="Arial Narrow" w:hAnsi="Arial Narrow" w:cs="Arial"/>
          <w:w w:val="110"/>
          <w:sz w:val="24"/>
          <w:szCs w:val="24"/>
        </w:rPr>
        <w:t>aux</w:t>
      </w:r>
      <w:r w:rsidRPr="003D7537">
        <w:rPr>
          <w:rFonts w:ascii="Arial Narrow" w:hAnsi="Arial Narrow" w:cs="Arial"/>
          <w:spacing w:val="-10"/>
          <w:w w:val="110"/>
          <w:sz w:val="24"/>
          <w:szCs w:val="24"/>
        </w:rPr>
        <w:t xml:space="preserve"> </w:t>
      </w:r>
      <w:r w:rsidRPr="003D7537">
        <w:rPr>
          <w:rFonts w:ascii="Arial Narrow" w:hAnsi="Arial Narrow" w:cs="Arial"/>
          <w:spacing w:val="-3"/>
          <w:w w:val="110"/>
          <w:sz w:val="24"/>
          <w:szCs w:val="24"/>
        </w:rPr>
        <w:t>déclarations</w:t>
      </w:r>
      <w:r w:rsidRPr="003D7537">
        <w:rPr>
          <w:rFonts w:ascii="Arial Narrow" w:hAnsi="Arial Narrow" w:cs="Arial"/>
          <w:spacing w:val="-10"/>
          <w:w w:val="110"/>
          <w:sz w:val="24"/>
          <w:szCs w:val="24"/>
        </w:rPr>
        <w:t xml:space="preserve"> </w:t>
      </w:r>
      <w:r w:rsidRPr="003D7537">
        <w:rPr>
          <w:rFonts w:ascii="Arial Narrow" w:hAnsi="Arial Narrow" w:cs="Arial"/>
          <w:spacing w:val="-3"/>
          <w:w w:val="110"/>
          <w:sz w:val="24"/>
          <w:szCs w:val="24"/>
        </w:rPr>
        <w:t>prévues</w:t>
      </w:r>
      <w:r w:rsidRPr="003D7537">
        <w:rPr>
          <w:rFonts w:ascii="Arial Narrow" w:hAnsi="Arial Narrow" w:cs="Arial"/>
          <w:spacing w:val="-10"/>
          <w:w w:val="110"/>
          <w:sz w:val="24"/>
          <w:szCs w:val="24"/>
        </w:rPr>
        <w:t xml:space="preserve"> </w:t>
      </w:r>
      <w:r w:rsidRPr="003D7537">
        <w:rPr>
          <w:rFonts w:ascii="Arial Narrow" w:hAnsi="Arial Narrow" w:cs="Arial"/>
          <w:w w:val="110"/>
          <w:sz w:val="24"/>
          <w:szCs w:val="24"/>
        </w:rPr>
        <w:t>par</w:t>
      </w:r>
      <w:r w:rsidRPr="003D7537">
        <w:rPr>
          <w:rFonts w:ascii="Arial Narrow" w:hAnsi="Arial Narrow" w:cs="Arial"/>
          <w:spacing w:val="-10"/>
          <w:w w:val="110"/>
          <w:sz w:val="24"/>
          <w:szCs w:val="24"/>
        </w:rPr>
        <w:t xml:space="preserve"> </w:t>
      </w:r>
      <w:r w:rsidRPr="003D7537">
        <w:rPr>
          <w:rFonts w:ascii="Arial Narrow" w:hAnsi="Arial Narrow" w:cs="Arial"/>
          <w:w w:val="110"/>
          <w:sz w:val="24"/>
          <w:szCs w:val="24"/>
        </w:rPr>
        <w:t>les</w:t>
      </w:r>
      <w:r w:rsidRPr="003D7537">
        <w:rPr>
          <w:rFonts w:ascii="Arial Narrow" w:hAnsi="Arial Narrow" w:cs="Arial"/>
          <w:spacing w:val="-10"/>
          <w:w w:val="110"/>
          <w:sz w:val="24"/>
          <w:szCs w:val="24"/>
        </w:rPr>
        <w:t xml:space="preserve"> </w:t>
      </w:r>
      <w:r w:rsidRPr="003D7537">
        <w:rPr>
          <w:rFonts w:ascii="Arial Narrow" w:hAnsi="Arial Narrow" w:cs="Arial"/>
          <w:w w:val="110"/>
          <w:sz w:val="24"/>
          <w:szCs w:val="24"/>
        </w:rPr>
        <w:t>lois</w:t>
      </w:r>
      <w:r w:rsidRPr="003D7537">
        <w:rPr>
          <w:rFonts w:ascii="Arial Narrow" w:hAnsi="Arial Narrow" w:cs="Arial"/>
          <w:spacing w:val="-10"/>
          <w:w w:val="110"/>
          <w:sz w:val="24"/>
          <w:szCs w:val="24"/>
        </w:rPr>
        <w:t xml:space="preserve"> </w:t>
      </w:r>
      <w:r w:rsidRPr="003D7537">
        <w:rPr>
          <w:rFonts w:ascii="Arial Narrow" w:hAnsi="Arial Narrow" w:cs="Arial"/>
          <w:spacing w:val="-4"/>
          <w:w w:val="110"/>
          <w:sz w:val="24"/>
          <w:szCs w:val="24"/>
        </w:rPr>
        <w:t>et</w:t>
      </w:r>
      <w:r w:rsidRPr="003D7537">
        <w:rPr>
          <w:rFonts w:ascii="Arial Narrow" w:hAnsi="Arial Narrow" w:cs="Arial"/>
          <w:spacing w:val="-10"/>
          <w:w w:val="110"/>
          <w:sz w:val="24"/>
          <w:szCs w:val="24"/>
        </w:rPr>
        <w:t xml:space="preserve"> </w:t>
      </w:r>
      <w:r w:rsidRPr="003D7537">
        <w:rPr>
          <w:rFonts w:ascii="Arial Narrow" w:hAnsi="Arial Narrow" w:cs="Arial"/>
          <w:spacing w:val="-3"/>
          <w:w w:val="110"/>
          <w:sz w:val="24"/>
          <w:szCs w:val="24"/>
        </w:rPr>
        <w:t xml:space="preserve">règlements </w:t>
      </w:r>
      <w:r w:rsidRPr="003D7537">
        <w:rPr>
          <w:rFonts w:ascii="Arial Narrow" w:hAnsi="Arial Narrow" w:cs="Arial"/>
          <w:w w:val="110"/>
          <w:sz w:val="24"/>
          <w:szCs w:val="24"/>
        </w:rPr>
        <w:t>en</w:t>
      </w:r>
      <w:r w:rsidRPr="003D7537">
        <w:rPr>
          <w:rFonts w:ascii="Arial Narrow" w:hAnsi="Arial Narrow" w:cs="Arial"/>
          <w:spacing w:val="-15"/>
          <w:w w:val="110"/>
          <w:sz w:val="24"/>
          <w:szCs w:val="24"/>
        </w:rPr>
        <w:t xml:space="preserve"> </w:t>
      </w:r>
      <w:r w:rsidRPr="003D7537">
        <w:rPr>
          <w:rFonts w:ascii="Arial Narrow" w:hAnsi="Arial Narrow" w:cs="Arial"/>
          <w:spacing w:val="-3"/>
          <w:w w:val="110"/>
          <w:sz w:val="24"/>
          <w:szCs w:val="24"/>
        </w:rPr>
        <w:t>vigueur.</w:t>
      </w:r>
    </w:p>
    <w:p w14:paraId="52CAC07D" w14:textId="77777777" w:rsidR="00EF5358" w:rsidRPr="003D7537" w:rsidRDefault="00EF5358" w:rsidP="00EF5358">
      <w:pPr>
        <w:widowControl w:val="0"/>
        <w:suppressAutoHyphens/>
        <w:autoSpaceDE w:val="0"/>
        <w:autoSpaceDN w:val="0"/>
        <w:spacing w:after="60"/>
        <w:ind w:right="95"/>
        <w:jc w:val="both"/>
        <w:textAlignment w:val="baseline"/>
        <w:rPr>
          <w:rFonts w:ascii="Arial Narrow" w:hAnsi="Arial Narrow" w:cs="Arial"/>
          <w:sz w:val="24"/>
          <w:szCs w:val="24"/>
        </w:rPr>
      </w:pPr>
      <w:r w:rsidRPr="003D7537">
        <w:rPr>
          <w:rFonts w:ascii="Arial Narrow" w:hAnsi="Arial Narrow" w:cs="Arial"/>
          <w:sz w:val="24"/>
          <w:szCs w:val="24"/>
        </w:rPr>
        <w:t>4.3. Pour soumissionner par voie électronique via COLEPS ou tout autre moyen de communication électronique indiqué par le Maitre d’Ouvrage, le candidat ou soumissionnaire doit être enregistré sur ladite plateforme et disposer d’un certificat électronique valide.</w:t>
      </w:r>
    </w:p>
    <w:p w14:paraId="47475027" w14:textId="41CC891A" w:rsidR="00EF5358" w:rsidRPr="003D7537" w:rsidRDefault="00EF5358" w:rsidP="00EF5358">
      <w:pPr>
        <w:widowControl w:val="0"/>
        <w:suppressAutoHyphens/>
        <w:autoSpaceDE w:val="0"/>
        <w:autoSpaceDN w:val="0"/>
        <w:spacing w:after="60"/>
        <w:ind w:right="-17"/>
        <w:jc w:val="both"/>
        <w:textAlignment w:val="baseline"/>
        <w:rPr>
          <w:rFonts w:ascii="Arial Narrow" w:hAnsi="Arial Narrow"/>
          <w:sz w:val="24"/>
          <w:szCs w:val="24"/>
        </w:rPr>
      </w:pPr>
      <w:bookmarkStart w:id="24" w:name="_Hlk158737155"/>
      <w:r w:rsidRPr="003D7537">
        <w:rPr>
          <w:rFonts w:ascii="Arial Narrow" w:hAnsi="Arial Narrow"/>
          <w:sz w:val="24"/>
          <w:szCs w:val="24"/>
        </w:rPr>
        <w:t>4.4. Si l’appel d’offres est restreint, la consultation s’adresse à tous les candidats retenus à l’issue de la procédure de préqualification et/ou à ceux retenus dans le cadre de la catégorisation préalablement indiquée dans l’avis d’appel d’offres et rappelée dans le RPAO</w:t>
      </w:r>
      <w:bookmarkStart w:id="25" w:name="_Hlk523208676"/>
      <w:r w:rsidRPr="003D7537">
        <w:rPr>
          <w:rFonts w:ascii="Arial Narrow" w:hAnsi="Arial Narrow" w:cs="Arial"/>
          <w:sz w:val="24"/>
          <w:szCs w:val="24"/>
        </w:rPr>
        <w:t>.</w:t>
      </w:r>
      <w:bookmarkEnd w:id="24"/>
      <w:bookmarkEnd w:id="25"/>
    </w:p>
    <w:p w14:paraId="15DAD2B8" w14:textId="6C5D3AA3"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26" w:name="_Toc530307909"/>
      <w:bookmarkStart w:id="27" w:name="_Toc97557030"/>
      <w:bookmarkStart w:id="28" w:name="_Toc163062697"/>
      <w:r w:rsidRPr="003D7537">
        <w:rPr>
          <w:rFonts w:ascii="Arial Narrow" w:hAnsi="Arial Narrow" w:cs="Arial"/>
          <w:b/>
          <w:sz w:val="24"/>
          <w:szCs w:val="24"/>
        </w:rPr>
        <w:t>Matériaux, matériels, fournitures, équipements et services autorisés</w:t>
      </w:r>
      <w:bookmarkEnd w:id="26"/>
      <w:bookmarkEnd w:id="27"/>
      <w:bookmarkEnd w:id="28"/>
    </w:p>
    <w:p w14:paraId="06D29B90"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5.1. Les matériaux, les matériels de l’entrepreneur, les fournitures, équipements et services devant être fournis dans le cadre du Marché ne doivent pas provenir le cas échéant, de pays figurant dans la liste prévue dans le RPAO. </w:t>
      </w:r>
    </w:p>
    <w:p w14:paraId="58A69810"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5.2. En vertu de l’article 5.1 ci-dessus, le terme “provenir” désigne le lieu où les biens et services poussent, sont extraits, cultivés, produits ou fabriqués, transformés, assemblés ou importés.</w:t>
      </w:r>
    </w:p>
    <w:p w14:paraId="0A2472DC" w14:textId="3F241484"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29" w:name="_Toc530307910"/>
      <w:bookmarkStart w:id="30" w:name="_Toc97557031"/>
      <w:bookmarkStart w:id="31" w:name="_Toc163062698"/>
      <w:r w:rsidRPr="003D7537">
        <w:rPr>
          <w:rFonts w:ascii="Arial Narrow" w:hAnsi="Arial Narrow" w:cs="Arial"/>
          <w:b/>
          <w:sz w:val="24"/>
          <w:szCs w:val="24"/>
        </w:rPr>
        <w:t>Documents établissant la qualification du Soumissionnaire</w:t>
      </w:r>
      <w:bookmarkEnd w:id="29"/>
      <w:bookmarkEnd w:id="30"/>
      <w:bookmarkEnd w:id="31"/>
    </w:p>
    <w:p w14:paraId="33571B9E"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6.1. Les soumissionnaires doivent, comme partie intégrante de leur offre :</w:t>
      </w:r>
    </w:p>
    <w:p w14:paraId="2FCB50FE"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a. produire un pouvoir habilitant le signataire de la soumission à engager le soumissionnaire ;</w:t>
      </w:r>
    </w:p>
    <w:p w14:paraId="25EEFCE3"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b. Fournir les documents permettant d’établir la qualification du soumissionnaire selon la présentation indiquée à l’article 13 du RGAO et comprenant notamment, toutes les informations (compléter ou mettre à jour les informations jointes à leur demande de préqualification qui ont pu changer, au cas où les candidats ont fait l’objet d’une préqualification) qui leur sont demandées dans le RPAO.</w:t>
      </w:r>
    </w:p>
    <w:p w14:paraId="5C68576C"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Les informations relatives aux points suivants sont exigées le cas échéant :</w:t>
      </w:r>
    </w:p>
    <w:p w14:paraId="29EEA499" w14:textId="77777777" w:rsidR="00EF5358" w:rsidRPr="003D7537" w:rsidRDefault="00EF5358" w:rsidP="00EF5358">
      <w:pPr>
        <w:widowControl w:val="0"/>
        <w:tabs>
          <w:tab w:val="left" w:pos="340"/>
        </w:tabs>
        <w:suppressAutoHyphens/>
        <w:autoSpaceDE w:val="0"/>
        <w:autoSpaceDN w:val="0"/>
        <w:spacing w:after="60"/>
        <w:ind w:left="567" w:hanging="283"/>
        <w:jc w:val="both"/>
        <w:textAlignment w:val="baseline"/>
        <w:rPr>
          <w:rFonts w:ascii="Arial Narrow" w:hAnsi="Arial Narrow" w:cs="Arial"/>
          <w:sz w:val="24"/>
          <w:szCs w:val="24"/>
        </w:rPr>
      </w:pPr>
      <w:r w:rsidRPr="003D7537">
        <w:rPr>
          <w:rFonts w:ascii="Arial Narrow" w:hAnsi="Arial Narrow" w:cs="Arial"/>
          <w:sz w:val="24"/>
          <w:szCs w:val="24"/>
        </w:rPr>
        <w:t>i.</w:t>
      </w:r>
      <w:r w:rsidRPr="003D7537">
        <w:rPr>
          <w:rFonts w:ascii="Arial Narrow" w:hAnsi="Arial Narrow" w:cs="Arial"/>
          <w:sz w:val="24"/>
          <w:szCs w:val="24"/>
        </w:rPr>
        <w:tab/>
        <w:t>La production de l’extrait des bilans faisant ressortir le chiffre d’affaires et les résultats ;</w:t>
      </w:r>
    </w:p>
    <w:p w14:paraId="432D5DAB" w14:textId="77777777" w:rsidR="00EF5358" w:rsidRPr="003D7537" w:rsidRDefault="00EF5358" w:rsidP="00EF5358">
      <w:pPr>
        <w:widowControl w:val="0"/>
        <w:suppressAutoHyphens/>
        <w:autoSpaceDE w:val="0"/>
        <w:autoSpaceDN w:val="0"/>
        <w:spacing w:after="60"/>
        <w:ind w:left="567" w:hanging="283"/>
        <w:jc w:val="both"/>
        <w:textAlignment w:val="baseline"/>
        <w:rPr>
          <w:rFonts w:ascii="Arial Narrow" w:hAnsi="Arial Narrow" w:cs="Arial"/>
          <w:sz w:val="24"/>
          <w:szCs w:val="24"/>
        </w:rPr>
      </w:pPr>
      <w:r w:rsidRPr="003D7537">
        <w:rPr>
          <w:rFonts w:ascii="Arial Narrow" w:hAnsi="Arial Narrow" w:cs="Arial"/>
          <w:sz w:val="24"/>
          <w:szCs w:val="24"/>
        </w:rPr>
        <w:lastRenderedPageBreak/>
        <w:t>ii. l’</w:t>
      </w:r>
      <w:r w:rsidRPr="003D7537">
        <w:rPr>
          <w:rFonts w:ascii="Arial Narrow" w:hAnsi="Arial Narrow" w:cs="Arial"/>
          <w:spacing w:val="2"/>
          <w:sz w:val="24"/>
          <w:szCs w:val="24"/>
        </w:rPr>
        <w:t>accè</w:t>
      </w:r>
      <w:r w:rsidRPr="003D7537">
        <w:rPr>
          <w:rFonts w:ascii="Arial Narrow" w:hAnsi="Arial Narrow" w:cs="Arial"/>
          <w:sz w:val="24"/>
          <w:szCs w:val="24"/>
        </w:rPr>
        <w:t xml:space="preserve">s à </w:t>
      </w:r>
      <w:r w:rsidRPr="003D7537">
        <w:rPr>
          <w:rFonts w:ascii="Arial Narrow" w:hAnsi="Arial Narrow" w:cs="Arial"/>
          <w:spacing w:val="2"/>
          <w:sz w:val="24"/>
          <w:szCs w:val="24"/>
        </w:rPr>
        <w:t>un</w:t>
      </w:r>
      <w:r w:rsidRPr="003D7537">
        <w:rPr>
          <w:rFonts w:ascii="Arial Narrow" w:hAnsi="Arial Narrow" w:cs="Arial"/>
          <w:sz w:val="24"/>
          <w:szCs w:val="24"/>
        </w:rPr>
        <w:t xml:space="preserve">e </w:t>
      </w:r>
      <w:r w:rsidRPr="003D7537">
        <w:rPr>
          <w:rFonts w:ascii="Arial Narrow" w:hAnsi="Arial Narrow" w:cs="Arial"/>
          <w:spacing w:val="2"/>
          <w:sz w:val="24"/>
          <w:szCs w:val="24"/>
        </w:rPr>
        <w:t>lign</w:t>
      </w:r>
      <w:r w:rsidRPr="003D7537">
        <w:rPr>
          <w:rFonts w:ascii="Arial Narrow" w:hAnsi="Arial Narrow" w:cs="Arial"/>
          <w:sz w:val="24"/>
          <w:szCs w:val="24"/>
        </w:rPr>
        <w:t xml:space="preserve">e </w:t>
      </w:r>
      <w:r w:rsidRPr="003D7537">
        <w:rPr>
          <w:rFonts w:ascii="Arial Narrow" w:hAnsi="Arial Narrow" w:cs="Arial"/>
          <w:spacing w:val="2"/>
          <w:sz w:val="24"/>
          <w:szCs w:val="24"/>
        </w:rPr>
        <w:t>d</w:t>
      </w:r>
      <w:r w:rsidRPr="003D7537">
        <w:rPr>
          <w:rFonts w:ascii="Arial Narrow" w:hAnsi="Arial Narrow" w:cs="Arial"/>
          <w:sz w:val="24"/>
          <w:szCs w:val="24"/>
        </w:rPr>
        <w:t xml:space="preserve">e </w:t>
      </w:r>
      <w:r w:rsidRPr="003D7537">
        <w:rPr>
          <w:rFonts w:ascii="Arial Narrow" w:hAnsi="Arial Narrow" w:cs="Arial"/>
          <w:spacing w:val="2"/>
          <w:sz w:val="24"/>
          <w:szCs w:val="24"/>
        </w:rPr>
        <w:t>crédi</w:t>
      </w:r>
      <w:r w:rsidRPr="003D7537">
        <w:rPr>
          <w:rFonts w:ascii="Arial Narrow" w:hAnsi="Arial Narrow" w:cs="Arial"/>
          <w:sz w:val="24"/>
          <w:szCs w:val="24"/>
        </w:rPr>
        <w:t xml:space="preserve">t </w:t>
      </w:r>
      <w:r w:rsidRPr="003D7537">
        <w:rPr>
          <w:rFonts w:ascii="Arial Narrow" w:hAnsi="Arial Narrow" w:cs="Arial"/>
          <w:spacing w:val="2"/>
          <w:sz w:val="24"/>
          <w:szCs w:val="24"/>
        </w:rPr>
        <w:t>o</w:t>
      </w:r>
      <w:r w:rsidRPr="003D7537">
        <w:rPr>
          <w:rFonts w:ascii="Arial Narrow" w:hAnsi="Arial Narrow" w:cs="Arial"/>
          <w:sz w:val="24"/>
          <w:szCs w:val="24"/>
        </w:rPr>
        <w:t>u d’autres ressources financières ;</w:t>
      </w:r>
    </w:p>
    <w:p w14:paraId="3E6F4C07" w14:textId="77777777" w:rsidR="00EF5358" w:rsidRPr="003D7537" w:rsidRDefault="00EF5358" w:rsidP="00EF5358">
      <w:pPr>
        <w:widowControl w:val="0"/>
        <w:suppressAutoHyphens/>
        <w:autoSpaceDE w:val="0"/>
        <w:autoSpaceDN w:val="0"/>
        <w:spacing w:after="60"/>
        <w:ind w:left="567" w:hanging="283"/>
        <w:jc w:val="both"/>
        <w:textAlignment w:val="baseline"/>
        <w:rPr>
          <w:rFonts w:ascii="Arial Narrow" w:hAnsi="Arial Narrow" w:cs="Arial"/>
          <w:sz w:val="24"/>
          <w:szCs w:val="24"/>
        </w:rPr>
      </w:pPr>
      <w:r w:rsidRPr="003D7537">
        <w:rPr>
          <w:rFonts w:ascii="Arial Narrow" w:hAnsi="Arial Narrow" w:cs="Arial"/>
          <w:sz w:val="24"/>
          <w:szCs w:val="24"/>
        </w:rPr>
        <w:t xml:space="preserve">iii. </w:t>
      </w:r>
      <w:r w:rsidRPr="003D7537">
        <w:rPr>
          <w:rFonts w:ascii="Arial Narrow" w:hAnsi="Arial Narrow" w:cs="Arial"/>
          <w:spacing w:val="5"/>
          <w:sz w:val="24"/>
          <w:szCs w:val="24"/>
        </w:rPr>
        <w:t>Le</w:t>
      </w:r>
      <w:r w:rsidRPr="003D7537">
        <w:rPr>
          <w:rFonts w:ascii="Arial Narrow" w:hAnsi="Arial Narrow" w:cs="Arial"/>
          <w:sz w:val="24"/>
          <w:szCs w:val="24"/>
        </w:rPr>
        <w:t xml:space="preserve">s </w:t>
      </w:r>
      <w:r w:rsidRPr="003D7537">
        <w:rPr>
          <w:rFonts w:ascii="Arial Narrow" w:hAnsi="Arial Narrow" w:cs="Arial"/>
          <w:spacing w:val="5"/>
          <w:sz w:val="24"/>
          <w:szCs w:val="24"/>
        </w:rPr>
        <w:t xml:space="preserve">marchés exécutés ; </w:t>
      </w:r>
    </w:p>
    <w:p w14:paraId="4EC47964" w14:textId="77777777" w:rsidR="00EF5358" w:rsidRPr="003D7537" w:rsidRDefault="00EF5358" w:rsidP="00EF5358">
      <w:pPr>
        <w:widowControl w:val="0"/>
        <w:suppressAutoHyphens/>
        <w:autoSpaceDE w:val="0"/>
        <w:autoSpaceDN w:val="0"/>
        <w:spacing w:after="60"/>
        <w:ind w:left="567" w:hanging="283"/>
        <w:jc w:val="both"/>
        <w:textAlignment w:val="baseline"/>
        <w:rPr>
          <w:rFonts w:ascii="Arial Narrow" w:hAnsi="Arial Narrow" w:cs="Arial"/>
          <w:sz w:val="24"/>
          <w:szCs w:val="24"/>
        </w:rPr>
      </w:pPr>
      <w:r w:rsidRPr="003D7537">
        <w:rPr>
          <w:rFonts w:ascii="Arial Narrow" w:hAnsi="Arial Narrow" w:cs="Arial"/>
          <w:sz w:val="24"/>
          <w:szCs w:val="24"/>
        </w:rPr>
        <w:t xml:space="preserve">iv. la liste du personnel clé ; </w:t>
      </w:r>
    </w:p>
    <w:p w14:paraId="6271CACA" w14:textId="77777777" w:rsidR="00EF5358" w:rsidRPr="003D7537" w:rsidRDefault="00EF5358" w:rsidP="00EF5358">
      <w:pPr>
        <w:widowControl w:val="0"/>
        <w:suppressAutoHyphens/>
        <w:autoSpaceDE w:val="0"/>
        <w:autoSpaceDN w:val="0"/>
        <w:spacing w:after="60"/>
        <w:ind w:left="567" w:hanging="283"/>
        <w:jc w:val="both"/>
        <w:textAlignment w:val="baseline"/>
        <w:rPr>
          <w:rFonts w:ascii="Arial Narrow" w:hAnsi="Arial Narrow" w:cs="Arial"/>
          <w:sz w:val="24"/>
          <w:szCs w:val="24"/>
        </w:rPr>
      </w:pPr>
      <w:r w:rsidRPr="003D7537">
        <w:rPr>
          <w:rFonts w:ascii="Arial Narrow" w:hAnsi="Arial Narrow" w:cs="Arial"/>
          <w:sz w:val="24"/>
          <w:szCs w:val="24"/>
        </w:rPr>
        <w:t>v. La disponibilité du matériel indispensable ;</w:t>
      </w:r>
    </w:p>
    <w:p w14:paraId="427DA2F1" w14:textId="77777777" w:rsidR="00EF5358" w:rsidRPr="003D7537" w:rsidRDefault="00EF5358" w:rsidP="00EF5358">
      <w:pPr>
        <w:widowControl w:val="0"/>
        <w:suppressAutoHyphens/>
        <w:autoSpaceDE w:val="0"/>
        <w:autoSpaceDN w:val="0"/>
        <w:spacing w:after="60"/>
        <w:ind w:left="567" w:hanging="283"/>
        <w:jc w:val="both"/>
        <w:textAlignment w:val="baseline"/>
        <w:rPr>
          <w:rFonts w:ascii="Arial Narrow" w:hAnsi="Arial Narrow" w:cs="Arial"/>
          <w:sz w:val="24"/>
          <w:szCs w:val="24"/>
        </w:rPr>
      </w:pPr>
      <w:r w:rsidRPr="003D7537">
        <w:rPr>
          <w:rFonts w:ascii="Arial Narrow" w:hAnsi="Arial Narrow" w:cs="Arial"/>
          <w:sz w:val="24"/>
          <w:szCs w:val="24"/>
        </w:rPr>
        <w:t>vi Le certificat de catégorisation pour les prestataires de BTP, le cas échéant.</w:t>
      </w:r>
    </w:p>
    <w:p w14:paraId="68E0BF2E"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6.2. </w:t>
      </w:r>
      <w:r w:rsidRPr="003D7537">
        <w:rPr>
          <w:rFonts w:ascii="Arial Narrow" w:hAnsi="Arial Narrow" w:cs="Arial"/>
          <w:spacing w:val="4"/>
          <w:sz w:val="24"/>
          <w:szCs w:val="24"/>
        </w:rPr>
        <w:t>Le</w:t>
      </w:r>
      <w:r w:rsidRPr="003D7537">
        <w:rPr>
          <w:rFonts w:ascii="Arial Narrow" w:hAnsi="Arial Narrow" w:cs="Arial"/>
          <w:sz w:val="24"/>
          <w:szCs w:val="24"/>
        </w:rPr>
        <w:t xml:space="preserve">s </w:t>
      </w:r>
      <w:r w:rsidRPr="003D7537">
        <w:rPr>
          <w:rFonts w:ascii="Arial Narrow" w:hAnsi="Arial Narrow" w:cs="Arial"/>
          <w:spacing w:val="4"/>
          <w:sz w:val="24"/>
          <w:szCs w:val="24"/>
        </w:rPr>
        <w:t>soumission</w:t>
      </w:r>
      <w:r w:rsidRPr="003D7537">
        <w:rPr>
          <w:rFonts w:ascii="Arial Narrow" w:hAnsi="Arial Narrow" w:cs="Arial"/>
          <w:sz w:val="24"/>
          <w:szCs w:val="24"/>
        </w:rPr>
        <w:t xml:space="preserve">s </w:t>
      </w:r>
      <w:r w:rsidRPr="003D7537">
        <w:rPr>
          <w:rFonts w:ascii="Arial Narrow" w:hAnsi="Arial Narrow" w:cs="Arial"/>
          <w:spacing w:val="4"/>
          <w:sz w:val="24"/>
          <w:szCs w:val="24"/>
        </w:rPr>
        <w:t>présentée</w:t>
      </w:r>
      <w:r w:rsidRPr="003D7537">
        <w:rPr>
          <w:rFonts w:ascii="Arial Narrow" w:hAnsi="Arial Narrow" w:cs="Arial"/>
          <w:sz w:val="24"/>
          <w:szCs w:val="24"/>
        </w:rPr>
        <w:t xml:space="preserve">s </w:t>
      </w:r>
      <w:r w:rsidRPr="003D7537">
        <w:rPr>
          <w:rFonts w:ascii="Arial Narrow" w:hAnsi="Arial Narrow" w:cs="Arial"/>
          <w:spacing w:val="4"/>
          <w:sz w:val="24"/>
          <w:szCs w:val="24"/>
        </w:rPr>
        <w:t>pa</w:t>
      </w:r>
      <w:r w:rsidRPr="003D7537">
        <w:rPr>
          <w:rFonts w:ascii="Arial Narrow" w:hAnsi="Arial Narrow" w:cs="Arial"/>
          <w:sz w:val="24"/>
          <w:szCs w:val="24"/>
        </w:rPr>
        <w:t xml:space="preserve">r </w:t>
      </w:r>
      <w:r w:rsidRPr="003D7537">
        <w:rPr>
          <w:rFonts w:ascii="Arial Narrow" w:hAnsi="Arial Narrow" w:cs="Arial"/>
          <w:spacing w:val="4"/>
          <w:sz w:val="24"/>
          <w:szCs w:val="24"/>
        </w:rPr>
        <w:t>deu</w:t>
      </w:r>
      <w:r w:rsidRPr="003D7537">
        <w:rPr>
          <w:rFonts w:ascii="Arial Narrow" w:hAnsi="Arial Narrow" w:cs="Arial"/>
          <w:sz w:val="24"/>
          <w:szCs w:val="24"/>
        </w:rPr>
        <w:t xml:space="preserve">x </w:t>
      </w:r>
      <w:r w:rsidRPr="003D7537">
        <w:rPr>
          <w:rFonts w:ascii="Arial Narrow" w:hAnsi="Arial Narrow" w:cs="Arial"/>
          <w:spacing w:val="4"/>
          <w:sz w:val="24"/>
          <w:szCs w:val="24"/>
        </w:rPr>
        <w:t xml:space="preserve">ou </w:t>
      </w:r>
      <w:r w:rsidRPr="003D7537">
        <w:rPr>
          <w:rFonts w:ascii="Arial Narrow" w:hAnsi="Arial Narrow" w:cs="Arial"/>
          <w:sz w:val="24"/>
          <w:szCs w:val="24"/>
        </w:rPr>
        <w:t>plusieurs entrepreneurs groupés (co-traitance) doivent satisfaire aux conditions suivantes :</w:t>
      </w:r>
    </w:p>
    <w:p w14:paraId="11133A6E" w14:textId="77777777" w:rsidR="00EF5358" w:rsidRPr="003D7537" w:rsidRDefault="00EF5358" w:rsidP="00EF5358">
      <w:pPr>
        <w:widowControl w:val="0"/>
        <w:tabs>
          <w:tab w:val="left" w:pos="1160"/>
          <w:tab w:val="left" w:pos="1980"/>
          <w:tab w:val="left" w:pos="2900"/>
          <w:tab w:val="left" w:pos="3600"/>
          <w:tab w:val="left" w:pos="4700"/>
        </w:tabs>
        <w:suppressAutoHyphens/>
        <w:autoSpaceDE w:val="0"/>
        <w:autoSpaceDN w:val="0"/>
        <w:spacing w:after="60"/>
        <w:ind w:left="851" w:hanging="284"/>
        <w:jc w:val="both"/>
        <w:textAlignment w:val="baseline"/>
        <w:rPr>
          <w:rFonts w:ascii="Arial Narrow" w:hAnsi="Arial Narrow" w:cs="Arial"/>
          <w:sz w:val="24"/>
          <w:szCs w:val="24"/>
        </w:rPr>
      </w:pPr>
      <w:r w:rsidRPr="003D7537">
        <w:rPr>
          <w:rFonts w:ascii="Arial Narrow" w:hAnsi="Arial Narrow" w:cs="Arial"/>
          <w:sz w:val="24"/>
          <w:szCs w:val="24"/>
        </w:rPr>
        <w:t xml:space="preserve">a. </w:t>
      </w:r>
      <w:r w:rsidRPr="003D7537">
        <w:rPr>
          <w:rFonts w:ascii="Arial Narrow" w:hAnsi="Arial Narrow" w:cs="Arial"/>
          <w:spacing w:val="5"/>
          <w:sz w:val="24"/>
          <w:szCs w:val="24"/>
        </w:rPr>
        <w:t>L’offr</w:t>
      </w:r>
      <w:r w:rsidRPr="003D7537">
        <w:rPr>
          <w:rFonts w:ascii="Arial Narrow" w:hAnsi="Arial Narrow" w:cs="Arial"/>
          <w:sz w:val="24"/>
          <w:szCs w:val="24"/>
        </w:rPr>
        <w:t xml:space="preserve">e </w:t>
      </w:r>
      <w:r w:rsidRPr="003D7537">
        <w:rPr>
          <w:rFonts w:ascii="Arial Narrow" w:hAnsi="Arial Narrow" w:cs="Arial"/>
          <w:spacing w:val="5"/>
          <w:sz w:val="24"/>
          <w:szCs w:val="24"/>
        </w:rPr>
        <w:t>devr</w:t>
      </w:r>
      <w:r w:rsidRPr="003D7537">
        <w:rPr>
          <w:rFonts w:ascii="Arial Narrow" w:hAnsi="Arial Narrow" w:cs="Arial"/>
          <w:sz w:val="24"/>
          <w:szCs w:val="24"/>
        </w:rPr>
        <w:t xml:space="preserve">a </w:t>
      </w:r>
      <w:r w:rsidRPr="003D7537">
        <w:rPr>
          <w:rFonts w:ascii="Arial Narrow" w:hAnsi="Arial Narrow" w:cs="Arial"/>
          <w:spacing w:val="5"/>
          <w:sz w:val="24"/>
          <w:szCs w:val="24"/>
        </w:rPr>
        <w:t>inclur</w:t>
      </w:r>
      <w:r w:rsidRPr="003D7537">
        <w:rPr>
          <w:rFonts w:ascii="Arial Narrow" w:hAnsi="Arial Narrow" w:cs="Arial"/>
          <w:sz w:val="24"/>
          <w:szCs w:val="24"/>
        </w:rPr>
        <w:t xml:space="preserve">e </w:t>
      </w:r>
      <w:r w:rsidRPr="003D7537">
        <w:rPr>
          <w:rFonts w:ascii="Arial Narrow" w:hAnsi="Arial Narrow" w:cs="Arial"/>
          <w:spacing w:val="5"/>
          <w:sz w:val="24"/>
          <w:szCs w:val="24"/>
        </w:rPr>
        <w:t>pou</w:t>
      </w:r>
      <w:r w:rsidRPr="003D7537">
        <w:rPr>
          <w:rFonts w:ascii="Arial Narrow" w:hAnsi="Arial Narrow" w:cs="Arial"/>
          <w:sz w:val="24"/>
          <w:szCs w:val="24"/>
        </w:rPr>
        <w:t xml:space="preserve">r </w:t>
      </w:r>
      <w:r w:rsidRPr="003D7537">
        <w:rPr>
          <w:rFonts w:ascii="Arial Narrow" w:hAnsi="Arial Narrow" w:cs="Arial"/>
          <w:spacing w:val="5"/>
          <w:sz w:val="24"/>
          <w:szCs w:val="24"/>
        </w:rPr>
        <w:t>chacun</w:t>
      </w:r>
      <w:r w:rsidRPr="003D7537">
        <w:rPr>
          <w:rFonts w:ascii="Arial Narrow" w:hAnsi="Arial Narrow" w:cs="Arial"/>
          <w:sz w:val="24"/>
          <w:szCs w:val="24"/>
        </w:rPr>
        <w:t xml:space="preserve">e </w:t>
      </w:r>
      <w:r w:rsidRPr="003D7537">
        <w:rPr>
          <w:rFonts w:ascii="Arial Narrow" w:hAnsi="Arial Narrow" w:cs="Arial"/>
          <w:spacing w:val="5"/>
          <w:sz w:val="24"/>
          <w:szCs w:val="24"/>
        </w:rPr>
        <w:t xml:space="preserve">des </w:t>
      </w:r>
      <w:r w:rsidRPr="003D7537">
        <w:rPr>
          <w:rFonts w:ascii="Arial Narrow" w:hAnsi="Arial Narrow" w:cs="Arial"/>
          <w:sz w:val="24"/>
          <w:szCs w:val="24"/>
        </w:rPr>
        <w:t xml:space="preserve">entreprises, tous les renseignements énumérés à l’article 6.1 ci-dessus. Le RPAO devra préciser les informations à fournir par le groupement </w:t>
      </w:r>
      <w:r w:rsidRPr="003D7537">
        <w:rPr>
          <w:rFonts w:ascii="Arial Narrow" w:hAnsi="Arial Narrow" w:cs="Arial"/>
          <w:spacing w:val="5"/>
          <w:sz w:val="24"/>
          <w:szCs w:val="24"/>
        </w:rPr>
        <w:t>e</w:t>
      </w:r>
      <w:r w:rsidRPr="003D7537">
        <w:rPr>
          <w:rFonts w:ascii="Arial Narrow" w:hAnsi="Arial Narrow" w:cs="Arial"/>
          <w:sz w:val="24"/>
          <w:szCs w:val="24"/>
        </w:rPr>
        <w:t xml:space="preserve">t </w:t>
      </w:r>
      <w:r w:rsidRPr="003D7537">
        <w:rPr>
          <w:rFonts w:ascii="Arial Narrow" w:hAnsi="Arial Narrow" w:cs="Arial"/>
          <w:spacing w:val="5"/>
          <w:sz w:val="24"/>
          <w:szCs w:val="24"/>
        </w:rPr>
        <w:t>celle</w:t>
      </w:r>
      <w:r w:rsidRPr="003D7537">
        <w:rPr>
          <w:rFonts w:ascii="Arial Narrow" w:hAnsi="Arial Narrow" w:cs="Arial"/>
          <w:sz w:val="24"/>
          <w:szCs w:val="24"/>
        </w:rPr>
        <w:t xml:space="preserve">s à </w:t>
      </w:r>
      <w:r w:rsidRPr="003D7537">
        <w:rPr>
          <w:rFonts w:ascii="Arial Narrow" w:hAnsi="Arial Narrow" w:cs="Arial"/>
          <w:spacing w:val="5"/>
          <w:sz w:val="24"/>
          <w:szCs w:val="24"/>
        </w:rPr>
        <w:t>fourni</w:t>
      </w:r>
      <w:r w:rsidRPr="003D7537">
        <w:rPr>
          <w:rFonts w:ascii="Arial Narrow" w:hAnsi="Arial Narrow" w:cs="Arial"/>
          <w:sz w:val="24"/>
          <w:szCs w:val="24"/>
        </w:rPr>
        <w:t xml:space="preserve">r </w:t>
      </w:r>
      <w:r w:rsidRPr="003D7537">
        <w:rPr>
          <w:rFonts w:ascii="Arial Narrow" w:hAnsi="Arial Narrow" w:cs="Arial"/>
          <w:spacing w:val="5"/>
          <w:sz w:val="24"/>
          <w:szCs w:val="24"/>
        </w:rPr>
        <w:t>pa</w:t>
      </w:r>
      <w:r w:rsidRPr="003D7537">
        <w:rPr>
          <w:rFonts w:ascii="Arial Narrow" w:hAnsi="Arial Narrow" w:cs="Arial"/>
          <w:sz w:val="24"/>
          <w:szCs w:val="24"/>
        </w:rPr>
        <w:t xml:space="preserve">r </w:t>
      </w:r>
      <w:r w:rsidRPr="003D7537">
        <w:rPr>
          <w:rFonts w:ascii="Arial Narrow" w:hAnsi="Arial Narrow" w:cs="Arial"/>
          <w:spacing w:val="5"/>
          <w:sz w:val="24"/>
          <w:szCs w:val="24"/>
        </w:rPr>
        <w:t>chaqu</w:t>
      </w:r>
      <w:r w:rsidRPr="003D7537">
        <w:rPr>
          <w:rFonts w:ascii="Arial Narrow" w:hAnsi="Arial Narrow" w:cs="Arial"/>
          <w:sz w:val="24"/>
          <w:szCs w:val="24"/>
        </w:rPr>
        <w:t xml:space="preserve">e </w:t>
      </w:r>
      <w:r w:rsidRPr="003D7537">
        <w:rPr>
          <w:rFonts w:ascii="Arial Narrow" w:hAnsi="Arial Narrow" w:cs="Arial"/>
          <w:spacing w:val="5"/>
          <w:sz w:val="24"/>
          <w:szCs w:val="24"/>
        </w:rPr>
        <w:t>membr</w:t>
      </w:r>
      <w:r w:rsidRPr="003D7537">
        <w:rPr>
          <w:rFonts w:ascii="Arial Narrow" w:hAnsi="Arial Narrow" w:cs="Arial"/>
          <w:sz w:val="24"/>
          <w:szCs w:val="24"/>
        </w:rPr>
        <w:t xml:space="preserve">e </w:t>
      </w:r>
      <w:r w:rsidRPr="003D7537">
        <w:rPr>
          <w:rFonts w:ascii="Arial Narrow" w:hAnsi="Arial Narrow" w:cs="Arial"/>
          <w:spacing w:val="5"/>
          <w:sz w:val="24"/>
          <w:szCs w:val="24"/>
        </w:rPr>
        <w:t xml:space="preserve">du </w:t>
      </w:r>
      <w:r w:rsidRPr="003D7537">
        <w:rPr>
          <w:rFonts w:ascii="Arial Narrow" w:hAnsi="Arial Narrow" w:cs="Arial"/>
          <w:sz w:val="24"/>
          <w:szCs w:val="24"/>
        </w:rPr>
        <w:t>groupement ;</w:t>
      </w:r>
    </w:p>
    <w:p w14:paraId="29B544F6" w14:textId="77777777" w:rsidR="00EF5358" w:rsidRPr="003D7537" w:rsidRDefault="00EF5358" w:rsidP="00EF5358">
      <w:pPr>
        <w:widowControl w:val="0"/>
        <w:suppressAutoHyphens/>
        <w:autoSpaceDE w:val="0"/>
        <w:autoSpaceDN w:val="0"/>
        <w:spacing w:after="60"/>
        <w:ind w:left="851" w:hanging="284"/>
        <w:jc w:val="both"/>
        <w:textAlignment w:val="baseline"/>
        <w:rPr>
          <w:rFonts w:ascii="Arial Narrow" w:hAnsi="Arial Narrow" w:cs="Arial"/>
          <w:sz w:val="24"/>
          <w:szCs w:val="24"/>
        </w:rPr>
      </w:pPr>
      <w:r w:rsidRPr="003D7537">
        <w:rPr>
          <w:rFonts w:ascii="Arial Narrow" w:hAnsi="Arial Narrow" w:cs="Arial"/>
          <w:sz w:val="24"/>
          <w:szCs w:val="24"/>
        </w:rPr>
        <w:t>b. L’offre et le marché doivent être signés de façon à obliger tous les membres du groupement ;</w:t>
      </w:r>
    </w:p>
    <w:p w14:paraId="2A235148" w14:textId="77777777" w:rsidR="00EF5358" w:rsidRPr="003D7537" w:rsidRDefault="00EF5358" w:rsidP="00EF5358">
      <w:pPr>
        <w:widowControl w:val="0"/>
        <w:suppressAutoHyphens/>
        <w:autoSpaceDE w:val="0"/>
        <w:autoSpaceDN w:val="0"/>
        <w:spacing w:after="60"/>
        <w:ind w:left="851" w:hanging="284"/>
        <w:jc w:val="both"/>
        <w:textAlignment w:val="baseline"/>
        <w:rPr>
          <w:rFonts w:ascii="Arial Narrow" w:hAnsi="Arial Narrow" w:cs="Arial"/>
          <w:sz w:val="24"/>
          <w:szCs w:val="24"/>
        </w:rPr>
      </w:pPr>
      <w:r w:rsidRPr="003D7537">
        <w:rPr>
          <w:rFonts w:ascii="Arial Narrow" w:hAnsi="Arial Narrow" w:cs="Arial"/>
          <w:sz w:val="24"/>
          <w:szCs w:val="24"/>
        </w:rPr>
        <w:t>c. La nature du groupement (conjoint ou solidaire tel que requis dans le RPAO) doit être précisée et justifiée par la production d’une copie de l’accord de groupement en bonne et due forme ;</w:t>
      </w:r>
    </w:p>
    <w:p w14:paraId="27F20EAD" w14:textId="77777777" w:rsidR="00EF5358" w:rsidRPr="003D7537" w:rsidRDefault="00EF5358" w:rsidP="00EF5358">
      <w:pPr>
        <w:widowControl w:val="0"/>
        <w:suppressAutoHyphens/>
        <w:autoSpaceDE w:val="0"/>
        <w:autoSpaceDN w:val="0"/>
        <w:spacing w:after="60"/>
        <w:ind w:left="851" w:hanging="284"/>
        <w:jc w:val="both"/>
        <w:textAlignment w:val="baseline"/>
        <w:rPr>
          <w:rFonts w:ascii="Arial Narrow" w:hAnsi="Arial Narrow" w:cs="Arial"/>
          <w:sz w:val="24"/>
          <w:szCs w:val="24"/>
        </w:rPr>
      </w:pPr>
      <w:r w:rsidRPr="003D7537">
        <w:rPr>
          <w:rFonts w:ascii="Arial Narrow" w:hAnsi="Arial Narrow" w:cs="Arial"/>
          <w:sz w:val="24"/>
          <w:szCs w:val="24"/>
        </w:rPr>
        <w:t>d. Le membre du groupement désigné comme mandataire, représentera l’ensemble des entreprises vis à vis du Maître d’Ouvrage ou du Maître d’Ouvrage Délégué pour l’exécution du marché ;</w:t>
      </w:r>
    </w:p>
    <w:p w14:paraId="0C29BC52" w14:textId="77777777" w:rsidR="00EF5358" w:rsidRPr="003D7537" w:rsidRDefault="00EF5358" w:rsidP="00EF5358">
      <w:pPr>
        <w:widowControl w:val="0"/>
        <w:suppressAutoHyphens/>
        <w:autoSpaceDE w:val="0"/>
        <w:autoSpaceDN w:val="0"/>
        <w:spacing w:after="60"/>
        <w:ind w:left="851" w:hanging="284"/>
        <w:jc w:val="both"/>
        <w:textAlignment w:val="baseline"/>
        <w:rPr>
          <w:rFonts w:ascii="Arial Narrow" w:hAnsi="Arial Narrow" w:cs="Arial"/>
          <w:sz w:val="24"/>
          <w:szCs w:val="24"/>
        </w:rPr>
      </w:pPr>
      <w:r w:rsidRPr="003D7537">
        <w:rPr>
          <w:rFonts w:ascii="Arial Narrow" w:hAnsi="Arial Narrow" w:cs="Arial"/>
          <w:sz w:val="24"/>
          <w:szCs w:val="24"/>
        </w:rPr>
        <w:t xml:space="preserve">e. En cas de groupement solidaire, les co-traitants se répartissent les paiements qui sont effectués par le Maître d’Ouvrage ou le Maître d’Ouvrage Délégué dans un compte unique. En cas de groupement conjoint, les tâches de chaque membre doivent être précisées et chaque entreprise est payée par le Maître d’Ouvrage ou le Maître d’Ouvrage Délégué dans son propre compte. </w:t>
      </w:r>
    </w:p>
    <w:p w14:paraId="382A557B" w14:textId="77777777" w:rsidR="00EF5358" w:rsidRPr="003D7537" w:rsidRDefault="00EF5358" w:rsidP="00EF5358">
      <w:pPr>
        <w:widowControl w:val="0"/>
        <w:tabs>
          <w:tab w:val="left" w:pos="1080"/>
          <w:tab w:val="left" w:pos="1680"/>
          <w:tab w:val="left" w:pos="2260"/>
          <w:tab w:val="left" w:pos="3060"/>
          <w:tab w:val="left" w:pos="3640"/>
          <w:tab w:val="left" w:pos="4000"/>
          <w:tab w:val="left" w:pos="4640"/>
        </w:tabs>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6.3. Les soumissionnaires doivent également présenter des propositions suffisamment détaillées pour démontrer qu’elles sont conformes aux spécifications techniques et aux délais d’exécution visés dans le RPAO.</w:t>
      </w:r>
    </w:p>
    <w:p w14:paraId="4B1E124B" w14:textId="77777777" w:rsidR="00EF5358" w:rsidRPr="003D7537" w:rsidRDefault="00EF5358" w:rsidP="00EF5358">
      <w:pPr>
        <w:widowControl w:val="0"/>
        <w:tabs>
          <w:tab w:val="left" w:pos="1080"/>
          <w:tab w:val="left" w:pos="1680"/>
          <w:tab w:val="left" w:pos="2260"/>
          <w:tab w:val="left" w:pos="3060"/>
          <w:tab w:val="left" w:pos="3640"/>
          <w:tab w:val="left" w:pos="4000"/>
          <w:tab w:val="left" w:pos="4640"/>
        </w:tabs>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6.4. Les soumissionnaires qui sollicitent le bénéfice d’une marge de préférence, doivent fournir </w:t>
      </w:r>
      <w:r w:rsidRPr="003D7537">
        <w:rPr>
          <w:rFonts w:ascii="Arial Narrow" w:hAnsi="Arial Narrow" w:cs="Arial"/>
          <w:spacing w:val="2"/>
          <w:sz w:val="24"/>
          <w:szCs w:val="24"/>
        </w:rPr>
        <w:t>tou</w:t>
      </w:r>
      <w:r w:rsidRPr="003D7537">
        <w:rPr>
          <w:rFonts w:ascii="Arial Narrow" w:hAnsi="Arial Narrow" w:cs="Arial"/>
          <w:sz w:val="24"/>
          <w:szCs w:val="24"/>
        </w:rPr>
        <w:t xml:space="preserve">s </w:t>
      </w:r>
      <w:r w:rsidRPr="003D7537">
        <w:rPr>
          <w:rFonts w:ascii="Arial Narrow" w:hAnsi="Arial Narrow" w:cs="Arial"/>
          <w:spacing w:val="2"/>
          <w:sz w:val="24"/>
          <w:szCs w:val="24"/>
        </w:rPr>
        <w:t>le</w:t>
      </w:r>
      <w:r w:rsidRPr="003D7537">
        <w:rPr>
          <w:rFonts w:ascii="Arial Narrow" w:hAnsi="Arial Narrow" w:cs="Arial"/>
          <w:sz w:val="24"/>
          <w:szCs w:val="24"/>
        </w:rPr>
        <w:t xml:space="preserve">s </w:t>
      </w:r>
      <w:r w:rsidRPr="003D7537">
        <w:rPr>
          <w:rFonts w:ascii="Arial Narrow" w:hAnsi="Arial Narrow" w:cs="Arial"/>
          <w:spacing w:val="2"/>
          <w:sz w:val="24"/>
          <w:szCs w:val="24"/>
        </w:rPr>
        <w:t>renseignement</w:t>
      </w:r>
      <w:r w:rsidRPr="003D7537">
        <w:rPr>
          <w:rFonts w:ascii="Arial Narrow" w:hAnsi="Arial Narrow" w:cs="Arial"/>
          <w:sz w:val="24"/>
          <w:szCs w:val="24"/>
        </w:rPr>
        <w:t xml:space="preserve">s </w:t>
      </w:r>
      <w:r w:rsidRPr="003D7537">
        <w:rPr>
          <w:rFonts w:ascii="Arial Narrow" w:hAnsi="Arial Narrow" w:cs="Arial"/>
          <w:spacing w:val="2"/>
          <w:sz w:val="24"/>
          <w:szCs w:val="24"/>
        </w:rPr>
        <w:t>nécessaire</w:t>
      </w:r>
      <w:r w:rsidRPr="003D7537">
        <w:rPr>
          <w:rFonts w:ascii="Arial Narrow" w:hAnsi="Arial Narrow" w:cs="Arial"/>
          <w:sz w:val="24"/>
          <w:szCs w:val="24"/>
        </w:rPr>
        <w:t xml:space="preserve">s </w:t>
      </w:r>
      <w:r w:rsidRPr="003D7537">
        <w:rPr>
          <w:rFonts w:ascii="Arial Narrow" w:hAnsi="Arial Narrow" w:cs="Arial"/>
          <w:spacing w:val="2"/>
          <w:sz w:val="24"/>
          <w:szCs w:val="24"/>
        </w:rPr>
        <w:t xml:space="preserve">pour </w:t>
      </w:r>
      <w:r w:rsidRPr="003D7537">
        <w:rPr>
          <w:rFonts w:ascii="Arial Narrow" w:hAnsi="Arial Narrow" w:cs="Arial"/>
          <w:sz w:val="24"/>
          <w:szCs w:val="24"/>
        </w:rPr>
        <w:t>prouver qu’ils satisfont aux critères d’éligibilité décrits à l’article 33 du RGAO.</w:t>
      </w:r>
    </w:p>
    <w:p w14:paraId="5BB0B371" w14:textId="77777777" w:rsidR="00EF5358" w:rsidRPr="003D7537" w:rsidRDefault="00EF5358" w:rsidP="00EF5358">
      <w:pPr>
        <w:widowControl w:val="0"/>
        <w:tabs>
          <w:tab w:val="left" w:pos="1080"/>
          <w:tab w:val="left" w:pos="1680"/>
          <w:tab w:val="left" w:pos="2260"/>
          <w:tab w:val="left" w:pos="3060"/>
          <w:tab w:val="left" w:pos="3640"/>
          <w:tab w:val="left" w:pos="4000"/>
          <w:tab w:val="left" w:pos="4640"/>
        </w:tabs>
        <w:suppressAutoHyphens/>
        <w:autoSpaceDE w:val="0"/>
        <w:autoSpaceDN w:val="0"/>
        <w:spacing w:after="60"/>
        <w:jc w:val="both"/>
        <w:textAlignment w:val="baseline"/>
        <w:rPr>
          <w:rFonts w:ascii="Arial Narrow" w:hAnsi="Arial Narrow" w:cs="Arial"/>
          <w:sz w:val="24"/>
          <w:szCs w:val="24"/>
        </w:rPr>
      </w:pPr>
    </w:p>
    <w:p w14:paraId="24E0DAFB" w14:textId="02B4316C"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32" w:name="_Toc530307911"/>
      <w:bookmarkStart w:id="33" w:name="_Toc97557032"/>
      <w:bookmarkStart w:id="34" w:name="_Toc163062699"/>
      <w:r w:rsidRPr="003D7537">
        <w:rPr>
          <w:rFonts w:ascii="Arial Narrow" w:hAnsi="Arial Narrow" w:cs="Arial"/>
          <w:b/>
          <w:sz w:val="24"/>
          <w:szCs w:val="24"/>
        </w:rPr>
        <w:t>Visite du site des travaux</w:t>
      </w:r>
      <w:bookmarkEnd w:id="32"/>
      <w:bookmarkEnd w:id="33"/>
      <w:bookmarkEnd w:id="34"/>
    </w:p>
    <w:p w14:paraId="613D9C5C"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7.1. Il est conseillé au soumissionnaire de visiter et d’inspecter le site des travaux et ses environs et d’obtenir par lui-même, et sous sa propre responsabilité, tous les renseignements qui peuvent être nécessaires pour la préparation de l’offre et l’exécution des travaux. Cette visite lorsqu’elle est exigée dans le RPAO, doit être sanctionnée par une attestation de visite du site signée sur l’honneur par le soumissionnaire, faisant ressortir une description du site ainsi que les observations sur les conditions d’exécution des travaux. Les coûts liés à la visite du site sont à la charge du Soumissionnaire.</w:t>
      </w:r>
    </w:p>
    <w:p w14:paraId="13A452B6" w14:textId="77777777" w:rsidR="00EF5358" w:rsidRPr="003D7537" w:rsidRDefault="00EF5358" w:rsidP="00EF5358">
      <w:pPr>
        <w:widowControl w:val="0"/>
        <w:tabs>
          <w:tab w:val="left" w:pos="1100"/>
          <w:tab w:val="left" w:pos="2100"/>
          <w:tab w:val="left" w:pos="3520"/>
          <w:tab w:val="left" w:pos="4900"/>
        </w:tabs>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7.2. Le Maître d’Ouvrage ou le Maître d’Ouvrage Délégué </w:t>
      </w:r>
      <w:r w:rsidRPr="003D7537">
        <w:rPr>
          <w:rFonts w:ascii="Arial Narrow" w:hAnsi="Arial Narrow" w:cs="Arial"/>
          <w:spacing w:val="5"/>
          <w:sz w:val="24"/>
          <w:szCs w:val="24"/>
        </w:rPr>
        <w:t xml:space="preserve">est tenu d’autoriser le </w:t>
      </w:r>
      <w:r w:rsidRPr="003D7537">
        <w:rPr>
          <w:rFonts w:ascii="Arial Narrow" w:hAnsi="Arial Narrow" w:cs="Arial"/>
          <w:sz w:val="24"/>
          <w:szCs w:val="24"/>
        </w:rPr>
        <w:t xml:space="preserve">Soumissionnaire qui en fait la demande et ses employés ou agents, à pénétrer dans ses locaux et sur ses terrains aux fins de ladite visite, mais seulement à la condition expresse que le Soumissionnaire, ses employés et agents dégagent </w:t>
      </w:r>
      <w:r w:rsidRPr="003D7537">
        <w:rPr>
          <w:rFonts w:ascii="Arial Narrow" w:hAnsi="Arial Narrow" w:cs="Arial"/>
          <w:spacing w:val="5"/>
          <w:sz w:val="24"/>
          <w:szCs w:val="24"/>
        </w:rPr>
        <w:t xml:space="preserve">le Maître d’Ouvrage </w:t>
      </w:r>
      <w:r w:rsidRPr="003D7537">
        <w:rPr>
          <w:rFonts w:ascii="Arial Narrow" w:hAnsi="Arial Narrow" w:cs="Arial"/>
          <w:sz w:val="24"/>
          <w:szCs w:val="24"/>
        </w:rPr>
        <w:t>ou le Maître d’Ouvrage Délégué</w:t>
      </w:r>
      <w:r w:rsidRPr="003D7537">
        <w:rPr>
          <w:rFonts w:ascii="Arial Narrow" w:hAnsi="Arial Narrow" w:cs="Arial"/>
          <w:spacing w:val="5"/>
          <w:sz w:val="24"/>
          <w:szCs w:val="24"/>
        </w:rPr>
        <w:t>,</w:t>
      </w:r>
      <w:r w:rsidRPr="003D7537">
        <w:rPr>
          <w:rFonts w:ascii="Arial Narrow" w:hAnsi="Arial Narrow" w:cs="Arial"/>
          <w:sz w:val="24"/>
          <w:szCs w:val="24"/>
        </w:rPr>
        <w:t xml:space="preserve"> de toute responsabilité pouvant en résulter.</w:t>
      </w:r>
    </w:p>
    <w:p w14:paraId="2205C911" w14:textId="77777777" w:rsidR="00EF5358" w:rsidRPr="003D7537" w:rsidRDefault="00EF5358" w:rsidP="00EF5358">
      <w:pPr>
        <w:widowControl w:val="0"/>
        <w:tabs>
          <w:tab w:val="left" w:pos="1100"/>
          <w:tab w:val="left" w:pos="2100"/>
          <w:tab w:val="left" w:pos="3520"/>
          <w:tab w:val="left" w:pos="4900"/>
        </w:tabs>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pacing w:val="5"/>
          <w:sz w:val="24"/>
          <w:szCs w:val="24"/>
        </w:rPr>
        <w:t xml:space="preserve">Le soumissionnaire demeure </w:t>
      </w:r>
      <w:r w:rsidRPr="003D7537">
        <w:rPr>
          <w:rFonts w:ascii="Arial Narrow" w:hAnsi="Arial Narrow" w:cs="Arial"/>
          <w:sz w:val="24"/>
          <w:szCs w:val="24"/>
        </w:rPr>
        <w:t>responsable des accidents mortels ou corporels, des pertes ou dommages matériels, coûts et frais encourus du fait de cette visite.</w:t>
      </w:r>
    </w:p>
    <w:p w14:paraId="52FF4673"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7.3. Le Maître d’Ouvrage ou le Maître d’Ouvrage Délégué peut organiser une visite du site des travaux au moment de la réunion </w:t>
      </w:r>
      <w:r w:rsidRPr="003D7537">
        <w:rPr>
          <w:rFonts w:ascii="Arial Narrow" w:hAnsi="Arial Narrow" w:cs="Arial"/>
          <w:spacing w:val="5"/>
          <w:sz w:val="24"/>
          <w:szCs w:val="24"/>
        </w:rPr>
        <w:t>préparatoir</w:t>
      </w:r>
      <w:r w:rsidRPr="003D7537">
        <w:rPr>
          <w:rFonts w:ascii="Arial Narrow" w:hAnsi="Arial Narrow" w:cs="Arial"/>
          <w:sz w:val="24"/>
          <w:szCs w:val="24"/>
        </w:rPr>
        <w:t xml:space="preserve">e à </w:t>
      </w:r>
      <w:r w:rsidRPr="003D7537">
        <w:rPr>
          <w:rFonts w:ascii="Arial Narrow" w:hAnsi="Arial Narrow" w:cs="Arial"/>
          <w:spacing w:val="5"/>
          <w:sz w:val="24"/>
          <w:szCs w:val="24"/>
        </w:rPr>
        <w:t>l’établissemen</w:t>
      </w:r>
      <w:r w:rsidRPr="003D7537">
        <w:rPr>
          <w:rFonts w:ascii="Arial Narrow" w:hAnsi="Arial Narrow" w:cs="Arial"/>
          <w:sz w:val="24"/>
          <w:szCs w:val="24"/>
        </w:rPr>
        <w:t xml:space="preserve">t </w:t>
      </w:r>
      <w:r w:rsidRPr="003D7537">
        <w:rPr>
          <w:rFonts w:ascii="Arial Narrow" w:hAnsi="Arial Narrow" w:cs="Arial"/>
          <w:spacing w:val="5"/>
          <w:sz w:val="24"/>
          <w:szCs w:val="24"/>
        </w:rPr>
        <w:t>de</w:t>
      </w:r>
      <w:r w:rsidRPr="003D7537">
        <w:rPr>
          <w:rFonts w:ascii="Arial Narrow" w:hAnsi="Arial Narrow" w:cs="Arial"/>
          <w:sz w:val="24"/>
          <w:szCs w:val="24"/>
        </w:rPr>
        <w:t xml:space="preserve">s </w:t>
      </w:r>
      <w:r w:rsidRPr="003D7537">
        <w:rPr>
          <w:rFonts w:ascii="Arial Narrow" w:hAnsi="Arial Narrow" w:cs="Arial"/>
          <w:spacing w:val="5"/>
          <w:sz w:val="24"/>
          <w:szCs w:val="24"/>
        </w:rPr>
        <w:t xml:space="preserve">offres </w:t>
      </w:r>
      <w:r w:rsidRPr="003D7537">
        <w:rPr>
          <w:rFonts w:ascii="Arial Narrow" w:hAnsi="Arial Narrow" w:cs="Arial"/>
          <w:sz w:val="24"/>
          <w:szCs w:val="24"/>
        </w:rPr>
        <w:t>mentionnées à l’article 19 du RGAO.</w:t>
      </w:r>
    </w:p>
    <w:p w14:paraId="263E893D" w14:textId="53AD808C" w:rsidR="00EF5358" w:rsidRPr="003D7537" w:rsidRDefault="00EF5358" w:rsidP="00EF5358">
      <w:pPr>
        <w:keepNext/>
        <w:suppressAutoHyphens/>
        <w:autoSpaceDN w:val="0"/>
        <w:spacing w:before="240" w:after="240"/>
        <w:ind w:left="720" w:hanging="360"/>
        <w:jc w:val="center"/>
        <w:textAlignment w:val="baseline"/>
        <w:outlineLvl w:val="1"/>
        <w:rPr>
          <w:rFonts w:ascii="Arial Narrow" w:hAnsi="Arial Narrow" w:cs="Arial"/>
          <w:b/>
          <w:iCs/>
          <w:caps/>
          <w:sz w:val="24"/>
          <w:szCs w:val="24"/>
        </w:rPr>
      </w:pPr>
      <w:bookmarkStart w:id="35" w:name="_Toc530307912"/>
      <w:bookmarkStart w:id="36" w:name="_Toc97557033"/>
      <w:bookmarkStart w:id="37" w:name="_Toc163062700"/>
      <w:r w:rsidRPr="003D7537">
        <w:rPr>
          <w:rFonts w:ascii="Arial Narrow" w:hAnsi="Arial Narrow" w:cs="Arial"/>
          <w:b/>
          <w:iCs/>
          <w:caps/>
          <w:sz w:val="24"/>
          <w:szCs w:val="24"/>
        </w:rPr>
        <w:lastRenderedPageBreak/>
        <w:t>Dossier d’Appel d’Offres</w:t>
      </w:r>
      <w:bookmarkEnd w:id="35"/>
      <w:bookmarkEnd w:id="36"/>
      <w:bookmarkEnd w:id="37"/>
    </w:p>
    <w:p w14:paraId="4823AC5F" w14:textId="33EA31E0"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38" w:name="_Toc530307913"/>
      <w:bookmarkStart w:id="39" w:name="_Toc97557034"/>
      <w:bookmarkStart w:id="40" w:name="_Toc163062701"/>
      <w:r w:rsidRPr="003D7537">
        <w:rPr>
          <w:rFonts w:ascii="Arial Narrow" w:hAnsi="Arial Narrow" w:cs="Arial"/>
          <w:b/>
          <w:sz w:val="24"/>
          <w:szCs w:val="24"/>
        </w:rPr>
        <w:t>Contenu du Dossier d’Appel d’Offres</w:t>
      </w:r>
      <w:bookmarkEnd w:id="38"/>
      <w:bookmarkEnd w:id="39"/>
      <w:bookmarkEnd w:id="40"/>
    </w:p>
    <w:p w14:paraId="1B988FBB"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b/>
          <w:sz w:val="24"/>
          <w:szCs w:val="24"/>
        </w:rPr>
        <w:t>8.1.</w:t>
      </w:r>
      <w:r w:rsidRPr="003D7537">
        <w:rPr>
          <w:rFonts w:ascii="Arial Narrow" w:hAnsi="Arial Narrow" w:cs="Arial"/>
          <w:sz w:val="24"/>
          <w:szCs w:val="24"/>
        </w:rPr>
        <w:t xml:space="preserve"> Le Dossier d’Appel d’Offres décrit les travaux faisant l’objet du marché, fixe les procédures de consultation des entreprises et précise les conditions du marché. Outre le(s) additif(s) </w:t>
      </w:r>
      <w:r w:rsidRPr="003D7537">
        <w:rPr>
          <w:rFonts w:ascii="Arial Narrow" w:hAnsi="Arial Narrow" w:cs="Arial"/>
          <w:spacing w:val="5"/>
          <w:sz w:val="24"/>
          <w:szCs w:val="24"/>
        </w:rPr>
        <w:t>publié(s</w:t>
      </w:r>
      <w:r w:rsidRPr="003D7537">
        <w:rPr>
          <w:rFonts w:ascii="Arial Narrow" w:hAnsi="Arial Narrow" w:cs="Arial"/>
          <w:sz w:val="24"/>
          <w:szCs w:val="24"/>
        </w:rPr>
        <w:t xml:space="preserve">) </w:t>
      </w:r>
      <w:r w:rsidRPr="003D7537">
        <w:rPr>
          <w:rFonts w:ascii="Arial Narrow" w:hAnsi="Arial Narrow" w:cs="Arial"/>
          <w:spacing w:val="5"/>
          <w:sz w:val="24"/>
          <w:szCs w:val="24"/>
        </w:rPr>
        <w:t>conformémen</w:t>
      </w:r>
      <w:r w:rsidRPr="003D7537">
        <w:rPr>
          <w:rFonts w:ascii="Arial Narrow" w:hAnsi="Arial Narrow" w:cs="Arial"/>
          <w:sz w:val="24"/>
          <w:szCs w:val="24"/>
        </w:rPr>
        <w:t xml:space="preserve">t à </w:t>
      </w:r>
      <w:r w:rsidRPr="003D7537">
        <w:rPr>
          <w:rFonts w:ascii="Arial Narrow" w:hAnsi="Arial Narrow" w:cs="Arial"/>
          <w:spacing w:val="5"/>
          <w:sz w:val="24"/>
          <w:szCs w:val="24"/>
        </w:rPr>
        <w:t>l’articl</w:t>
      </w:r>
      <w:r w:rsidRPr="003D7537">
        <w:rPr>
          <w:rFonts w:ascii="Arial Narrow" w:hAnsi="Arial Narrow" w:cs="Arial"/>
          <w:sz w:val="24"/>
          <w:szCs w:val="24"/>
        </w:rPr>
        <w:t xml:space="preserve">e </w:t>
      </w:r>
      <w:r w:rsidRPr="003D7537">
        <w:rPr>
          <w:rFonts w:ascii="Arial Narrow" w:hAnsi="Arial Narrow" w:cs="Arial"/>
          <w:spacing w:val="5"/>
          <w:sz w:val="24"/>
          <w:szCs w:val="24"/>
        </w:rPr>
        <w:t>1</w:t>
      </w:r>
      <w:r w:rsidRPr="003D7537">
        <w:rPr>
          <w:rFonts w:ascii="Arial Narrow" w:hAnsi="Arial Narrow" w:cs="Arial"/>
          <w:sz w:val="24"/>
          <w:szCs w:val="24"/>
        </w:rPr>
        <w:t xml:space="preserve">0 </w:t>
      </w:r>
      <w:r w:rsidRPr="003D7537">
        <w:rPr>
          <w:rFonts w:ascii="Arial Narrow" w:hAnsi="Arial Narrow" w:cs="Arial"/>
          <w:spacing w:val="5"/>
          <w:sz w:val="24"/>
          <w:szCs w:val="24"/>
        </w:rPr>
        <w:t xml:space="preserve">du </w:t>
      </w:r>
      <w:r w:rsidRPr="003D7537">
        <w:rPr>
          <w:rFonts w:ascii="Arial Narrow" w:hAnsi="Arial Narrow" w:cs="Arial"/>
          <w:sz w:val="24"/>
          <w:szCs w:val="24"/>
        </w:rPr>
        <w:t>RGAO, il comprend</w:t>
      </w:r>
      <w:r w:rsidRPr="003D7537">
        <w:rPr>
          <w:rFonts w:ascii="Arial Narrow" w:hAnsi="Arial Narrow" w:cs="Arial"/>
          <w:spacing w:val="24"/>
          <w:sz w:val="24"/>
          <w:szCs w:val="24"/>
        </w:rPr>
        <w:t xml:space="preserve"> aussi </w:t>
      </w:r>
      <w:r w:rsidRPr="003D7537">
        <w:rPr>
          <w:rFonts w:ascii="Arial Narrow" w:hAnsi="Arial Narrow" w:cs="Arial"/>
          <w:sz w:val="24"/>
          <w:szCs w:val="24"/>
        </w:rPr>
        <w:t>les principaux documents énumérés ci-après :</w:t>
      </w:r>
    </w:p>
    <w:p w14:paraId="46CEBCE5"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bookmarkStart w:id="41" w:name="_Hlk159242412"/>
      <w:r w:rsidRPr="003D7537">
        <w:rPr>
          <w:rFonts w:ascii="Arial Narrow" w:hAnsi="Arial Narrow" w:cs="Arial"/>
          <w:sz w:val="24"/>
          <w:szCs w:val="24"/>
        </w:rPr>
        <w:t>Pièce n° 0 : La lettre d’invitation à soumissionner (en cas d’Appels d’Offres Restreints) ;</w:t>
      </w:r>
    </w:p>
    <w:bookmarkEnd w:id="41"/>
    <w:p w14:paraId="04316D5E"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Pièce n° 1 : L’Avis d’Appel d’Offres rédigé en français et en anglais (AAO) ;</w:t>
      </w:r>
    </w:p>
    <w:p w14:paraId="773D7042"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Pièce n° 2 : Le Règlement Général de l’Appel d’Offres (RGAO) ;</w:t>
      </w:r>
    </w:p>
    <w:p w14:paraId="0B088E43" w14:textId="77777777" w:rsidR="00EF5358" w:rsidRPr="003D7537" w:rsidRDefault="00EF5358" w:rsidP="00EF5358">
      <w:pPr>
        <w:widowControl w:val="0"/>
        <w:tabs>
          <w:tab w:val="left" w:pos="1760"/>
          <w:tab w:val="left" w:pos="3000"/>
          <w:tab w:val="left" w:pos="3480"/>
          <w:tab w:val="left" w:pos="4380"/>
        </w:tabs>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Pièce n° 3 : Le </w:t>
      </w:r>
      <w:r w:rsidRPr="003D7537">
        <w:rPr>
          <w:rFonts w:ascii="Arial Narrow" w:hAnsi="Arial Narrow" w:cs="Arial"/>
          <w:spacing w:val="5"/>
          <w:sz w:val="24"/>
          <w:szCs w:val="24"/>
        </w:rPr>
        <w:t>Règlemen</w:t>
      </w:r>
      <w:r w:rsidRPr="003D7537">
        <w:rPr>
          <w:rFonts w:ascii="Arial Narrow" w:hAnsi="Arial Narrow" w:cs="Arial"/>
          <w:sz w:val="24"/>
          <w:szCs w:val="24"/>
        </w:rPr>
        <w:t xml:space="preserve">t </w:t>
      </w:r>
      <w:r w:rsidRPr="003D7537">
        <w:rPr>
          <w:rFonts w:ascii="Arial Narrow" w:hAnsi="Arial Narrow" w:cs="Arial"/>
          <w:spacing w:val="5"/>
          <w:sz w:val="24"/>
          <w:szCs w:val="24"/>
        </w:rPr>
        <w:t>Particulie</w:t>
      </w:r>
      <w:r w:rsidRPr="003D7537">
        <w:rPr>
          <w:rFonts w:ascii="Arial Narrow" w:hAnsi="Arial Narrow" w:cs="Arial"/>
          <w:sz w:val="24"/>
          <w:szCs w:val="24"/>
        </w:rPr>
        <w:t xml:space="preserve">r </w:t>
      </w:r>
      <w:r w:rsidRPr="003D7537">
        <w:rPr>
          <w:rFonts w:ascii="Arial Narrow" w:hAnsi="Arial Narrow" w:cs="Arial"/>
          <w:spacing w:val="5"/>
          <w:sz w:val="24"/>
          <w:szCs w:val="24"/>
        </w:rPr>
        <w:t>d</w:t>
      </w:r>
      <w:r w:rsidRPr="003D7537">
        <w:rPr>
          <w:rFonts w:ascii="Arial Narrow" w:hAnsi="Arial Narrow" w:cs="Arial"/>
          <w:sz w:val="24"/>
          <w:szCs w:val="24"/>
        </w:rPr>
        <w:t xml:space="preserve">e </w:t>
      </w:r>
      <w:r w:rsidRPr="003D7537">
        <w:rPr>
          <w:rFonts w:ascii="Arial Narrow" w:hAnsi="Arial Narrow" w:cs="Arial"/>
          <w:spacing w:val="5"/>
          <w:sz w:val="24"/>
          <w:szCs w:val="24"/>
        </w:rPr>
        <w:t>l’Appe</w:t>
      </w:r>
      <w:r w:rsidRPr="003D7537">
        <w:rPr>
          <w:rFonts w:ascii="Arial Narrow" w:hAnsi="Arial Narrow" w:cs="Arial"/>
          <w:sz w:val="24"/>
          <w:szCs w:val="24"/>
        </w:rPr>
        <w:t xml:space="preserve">l </w:t>
      </w:r>
      <w:r w:rsidRPr="003D7537">
        <w:rPr>
          <w:rFonts w:ascii="Arial Narrow" w:hAnsi="Arial Narrow" w:cs="Arial"/>
          <w:spacing w:val="5"/>
          <w:sz w:val="24"/>
          <w:szCs w:val="24"/>
        </w:rPr>
        <w:t>d’Offres</w:t>
      </w:r>
      <w:r w:rsidRPr="003D7537">
        <w:rPr>
          <w:rFonts w:ascii="Arial Narrow" w:hAnsi="Arial Narrow" w:cs="Arial"/>
          <w:sz w:val="24"/>
          <w:szCs w:val="24"/>
        </w:rPr>
        <w:t xml:space="preserve"> (RPAO) ;</w:t>
      </w:r>
    </w:p>
    <w:p w14:paraId="62466499"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Pièce n° 4 : Le Cahier des Clauses Administratives Particulières (CCAP) ;</w:t>
      </w:r>
    </w:p>
    <w:p w14:paraId="418E2DA1" w14:textId="77777777" w:rsidR="00EF5358" w:rsidRPr="003D7537" w:rsidRDefault="00EF5358" w:rsidP="00EF5358">
      <w:pPr>
        <w:widowControl w:val="0"/>
        <w:tabs>
          <w:tab w:val="left" w:pos="440"/>
        </w:tabs>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Pièce n° 5 : Le Cahier des Clauses Techniques Particulières (CCTP) ;</w:t>
      </w:r>
    </w:p>
    <w:p w14:paraId="0679507C"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Pièce n° 6 : Le Cadre du Bordereau des prix unitaires ;</w:t>
      </w:r>
    </w:p>
    <w:p w14:paraId="77115419"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Pièce n° 7 : Le Cadre du Détail quantitatif et estimatif ;</w:t>
      </w:r>
    </w:p>
    <w:p w14:paraId="6ED445FB" w14:textId="77777777" w:rsidR="00EF5358" w:rsidRPr="003D7537" w:rsidRDefault="00EF5358" w:rsidP="00EF5358">
      <w:pPr>
        <w:widowControl w:val="0"/>
        <w:tabs>
          <w:tab w:val="left" w:pos="440"/>
        </w:tabs>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Pièce n°8 : Le Cadre du Sous-Détail des Prix Unitaires </w:t>
      </w:r>
      <w:r w:rsidRPr="003D7537">
        <w:rPr>
          <w:rFonts w:ascii="Arial Narrow" w:hAnsi="Arial Narrow" w:cs="Arial"/>
          <w:spacing w:val="6"/>
          <w:sz w:val="24"/>
          <w:szCs w:val="24"/>
        </w:rPr>
        <w:t>ou de la décomposition des prix, le cas échéant</w:t>
      </w:r>
      <w:r w:rsidRPr="003D7537">
        <w:rPr>
          <w:rFonts w:ascii="Arial Narrow" w:hAnsi="Arial Narrow" w:cs="Arial"/>
          <w:sz w:val="24"/>
          <w:szCs w:val="24"/>
        </w:rPr>
        <w:t xml:space="preserve"> ;</w:t>
      </w:r>
    </w:p>
    <w:p w14:paraId="608D949C" w14:textId="77777777" w:rsidR="00EF5358" w:rsidRPr="003D7537" w:rsidRDefault="00EF5358" w:rsidP="00EF5358">
      <w:pPr>
        <w:widowControl w:val="0"/>
        <w:tabs>
          <w:tab w:val="left" w:pos="440"/>
        </w:tabs>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Pièce n°09 : Le modèle de marché ;</w:t>
      </w:r>
    </w:p>
    <w:p w14:paraId="328B0A33" w14:textId="77777777" w:rsidR="00EF5358" w:rsidRPr="003D7537" w:rsidRDefault="00EF5358" w:rsidP="00EF5358">
      <w:pPr>
        <w:widowControl w:val="0"/>
        <w:tabs>
          <w:tab w:val="left" w:pos="440"/>
        </w:tabs>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Pièce n° 10 :Les Modèles ou formulaires types à utiliser par les Soumissionnaires notamment :</w:t>
      </w:r>
    </w:p>
    <w:p w14:paraId="1B132517" w14:textId="77777777" w:rsidR="00EF5358" w:rsidRPr="003D7537" w:rsidRDefault="00EF5358" w:rsidP="00EF5358">
      <w:pPr>
        <w:widowControl w:val="0"/>
        <w:suppressAutoHyphens/>
        <w:autoSpaceDE w:val="0"/>
        <w:autoSpaceDN w:val="0"/>
        <w:jc w:val="both"/>
        <w:textAlignment w:val="baseline"/>
        <w:rPr>
          <w:rFonts w:ascii="Arial Narrow" w:hAnsi="Arial Narrow" w:cs="Arial"/>
          <w:i/>
          <w:iCs/>
          <w:sz w:val="24"/>
          <w:szCs w:val="24"/>
        </w:rPr>
      </w:pPr>
      <w:bookmarkStart w:id="42" w:name="_Hlk158723946"/>
      <w:r w:rsidRPr="003D7537">
        <w:rPr>
          <w:rFonts w:ascii="Arial Narrow" w:hAnsi="Arial Narrow" w:cs="Arial"/>
          <w:i/>
          <w:iCs/>
          <w:sz w:val="24"/>
          <w:szCs w:val="24"/>
        </w:rPr>
        <w:t xml:space="preserve">                          Annexe n° 1: Modèle de Déclaration d’intention de soumissionner </w:t>
      </w:r>
    </w:p>
    <w:p w14:paraId="48829FAC" w14:textId="77777777" w:rsidR="00EF5358" w:rsidRPr="003D7537" w:rsidRDefault="00EF5358" w:rsidP="00EF5358">
      <w:pPr>
        <w:widowControl w:val="0"/>
        <w:suppressAutoHyphens/>
        <w:autoSpaceDE w:val="0"/>
        <w:autoSpaceDN w:val="0"/>
        <w:jc w:val="both"/>
        <w:textAlignment w:val="baseline"/>
        <w:rPr>
          <w:rFonts w:ascii="Arial Narrow" w:hAnsi="Arial Narrow" w:cs="Arial"/>
          <w:i/>
          <w:iCs/>
          <w:sz w:val="24"/>
          <w:szCs w:val="24"/>
        </w:rPr>
      </w:pPr>
      <w:r w:rsidRPr="003D7537">
        <w:rPr>
          <w:rFonts w:ascii="Arial Narrow" w:hAnsi="Arial Narrow" w:cs="Arial"/>
          <w:i/>
          <w:iCs/>
          <w:sz w:val="24"/>
          <w:szCs w:val="24"/>
        </w:rPr>
        <w:t xml:space="preserve">                         Annexe n° 2: Modèle de soumission</w:t>
      </w:r>
      <w:r w:rsidRPr="003D7537">
        <w:rPr>
          <w:rFonts w:ascii="Arial Narrow" w:hAnsi="Arial Narrow" w:cs="Arial"/>
          <w:i/>
          <w:iCs/>
          <w:sz w:val="24"/>
          <w:szCs w:val="24"/>
        </w:rPr>
        <w:tab/>
      </w:r>
    </w:p>
    <w:p w14:paraId="56346BCA" w14:textId="77777777" w:rsidR="00EF5358" w:rsidRPr="003D7537" w:rsidRDefault="00EF5358" w:rsidP="00EF5358">
      <w:pPr>
        <w:widowControl w:val="0"/>
        <w:suppressAutoHyphens/>
        <w:autoSpaceDE w:val="0"/>
        <w:autoSpaceDN w:val="0"/>
        <w:ind w:left="1440"/>
        <w:jc w:val="both"/>
        <w:textAlignment w:val="baseline"/>
        <w:rPr>
          <w:rFonts w:ascii="Arial Narrow" w:hAnsi="Arial Narrow" w:cs="Arial"/>
          <w:i/>
          <w:iCs/>
          <w:sz w:val="24"/>
          <w:szCs w:val="24"/>
        </w:rPr>
      </w:pPr>
      <w:r w:rsidRPr="003D7537">
        <w:rPr>
          <w:rFonts w:ascii="Arial Narrow" w:hAnsi="Arial Narrow" w:cs="Arial"/>
          <w:i/>
          <w:iCs/>
          <w:sz w:val="24"/>
          <w:szCs w:val="24"/>
        </w:rPr>
        <w:t>Annexe n° 3: Modèle de caution de soumission</w:t>
      </w:r>
      <w:r w:rsidRPr="003D7537">
        <w:rPr>
          <w:rFonts w:ascii="Arial Narrow" w:hAnsi="Arial Narrow" w:cs="Arial"/>
          <w:i/>
          <w:iCs/>
          <w:sz w:val="24"/>
          <w:szCs w:val="24"/>
        </w:rPr>
        <w:tab/>
      </w:r>
    </w:p>
    <w:p w14:paraId="34180A36" w14:textId="77777777" w:rsidR="00EF5358" w:rsidRPr="003D7537" w:rsidRDefault="00EF5358" w:rsidP="00EF5358">
      <w:pPr>
        <w:widowControl w:val="0"/>
        <w:suppressAutoHyphens/>
        <w:autoSpaceDE w:val="0"/>
        <w:autoSpaceDN w:val="0"/>
        <w:ind w:left="1440"/>
        <w:jc w:val="both"/>
        <w:textAlignment w:val="baseline"/>
        <w:rPr>
          <w:rFonts w:ascii="Arial Narrow" w:hAnsi="Arial Narrow" w:cs="Arial"/>
          <w:i/>
          <w:iCs/>
          <w:sz w:val="24"/>
          <w:szCs w:val="24"/>
        </w:rPr>
      </w:pPr>
      <w:r w:rsidRPr="003D7537">
        <w:rPr>
          <w:rFonts w:ascii="Arial Narrow" w:hAnsi="Arial Narrow" w:cs="Arial"/>
          <w:i/>
          <w:iCs/>
          <w:sz w:val="24"/>
          <w:szCs w:val="24"/>
        </w:rPr>
        <w:t>Annexe n° 4: Modèle de cautionnement définitif</w:t>
      </w:r>
      <w:r w:rsidRPr="003D7537">
        <w:rPr>
          <w:rFonts w:ascii="Arial Narrow" w:hAnsi="Arial Narrow" w:cs="Arial"/>
          <w:i/>
          <w:iCs/>
          <w:sz w:val="24"/>
          <w:szCs w:val="24"/>
        </w:rPr>
        <w:tab/>
      </w:r>
    </w:p>
    <w:p w14:paraId="194C8DB0" w14:textId="77777777" w:rsidR="00EF5358" w:rsidRPr="003D7537" w:rsidRDefault="00EF5358" w:rsidP="00EF5358">
      <w:pPr>
        <w:widowControl w:val="0"/>
        <w:suppressAutoHyphens/>
        <w:autoSpaceDE w:val="0"/>
        <w:autoSpaceDN w:val="0"/>
        <w:ind w:left="1440"/>
        <w:jc w:val="both"/>
        <w:textAlignment w:val="baseline"/>
        <w:rPr>
          <w:rFonts w:ascii="Arial Narrow" w:hAnsi="Arial Narrow" w:cs="Arial"/>
          <w:i/>
          <w:iCs/>
          <w:sz w:val="24"/>
          <w:szCs w:val="24"/>
        </w:rPr>
      </w:pPr>
      <w:r w:rsidRPr="003D7537">
        <w:rPr>
          <w:rFonts w:ascii="Arial Narrow" w:hAnsi="Arial Narrow" w:cs="Arial"/>
          <w:i/>
          <w:iCs/>
          <w:sz w:val="24"/>
          <w:szCs w:val="24"/>
        </w:rPr>
        <w:t>Annexe n° 5: Modèle de caution d'avance de démarrage</w:t>
      </w:r>
      <w:r w:rsidRPr="003D7537">
        <w:rPr>
          <w:rFonts w:ascii="Arial Narrow" w:hAnsi="Arial Narrow" w:cs="Arial"/>
          <w:i/>
          <w:iCs/>
          <w:sz w:val="24"/>
          <w:szCs w:val="24"/>
        </w:rPr>
        <w:tab/>
      </w:r>
    </w:p>
    <w:p w14:paraId="28E46B23" w14:textId="77777777" w:rsidR="00EF5358" w:rsidRPr="003D7537" w:rsidRDefault="00EF5358" w:rsidP="00EF5358">
      <w:pPr>
        <w:widowControl w:val="0"/>
        <w:suppressAutoHyphens/>
        <w:autoSpaceDE w:val="0"/>
        <w:autoSpaceDN w:val="0"/>
        <w:ind w:left="1440"/>
        <w:jc w:val="both"/>
        <w:textAlignment w:val="baseline"/>
        <w:rPr>
          <w:rFonts w:ascii="Arial Narrow" w:hAnsi="Arial Narrow" w:cs="Arial"/>
          <w:i/>
          <w:iCs/>
          <w:sz w:val="24"/>
          <w:szCs w:val="24"/>
        </w:rPr>
      </w:pPr>
      <w:r w:rsidRPr="003D7537">
        <w:rPr>
          <w:rFonts w:ascii="Arial Narrow" w:hAnsi="Arial Narrow" w:cs="Arial"/>
          <w:i/>
          <w:iCs/>
          <w:sz w:val="24"/>
          <w:szCs w:val="24"/>
        </w:rPr>
        <w:t>Annexe n°6 : Modèle de caution de bonne exécution (retenue de garantie)</w:t>
      </w:r>
      <w:r w:rsidRPr="003D7537">
        <w:rPr>
          <w:rFonts w:ascii="Arial Narrow" w:hAnsi="Arial Narrow" w:cs="Arial"/>
          <w:i/>
          <w:iCs/>
          <w:sz w:val="24"/>
          <w:szCs w:val="24"/>
        </w:rPr>
        <w:tab/>
      </w:r>
    </w:p>
    <w:p w14:paraId="5DEEDB28" w14:textId="77777777" w:rsidR="00EF5358" w:rsidRPr="003D7537" w:rsidRDefault="00EF5358" w:rsidP="00EF5358">
      <w:pPr>
        <w:widowControl w:val="0"/>
        <w:suppressAutoHyphens/>
        <w:autoSpaceDE w:val="0"/>
        <w:autoSpaceDN w:val="0"/>
        <w:ind w:left="1440"/>
        <w:jc w:val="both"/>
        <w:textAlignment w:val="baseline"/>
        <w:rPr>
          <w:rFonts w:ascii="Arial Narrow" w:hAnsi="Arial Narrow" w:cs="Arial"/>
          <w:i/>
          <w:iCs/>
          <w:sz w:val="24"/>
          <w:szCs w:val="24"/>
        </w:rPr>
      </w:pPr>
      <w:r w:rsidRPr="003D7537">
        <w:rPr>
          <w:rFonts w:ascii="Arial Narrow" w:hAnsi="Arial Narrow" w:cs="Arial"/>
          <w:i/>
          <w:iCs/>
          <w:sz w:val="24"/>
          <w:szCs w:val="24"/>
        </w:rPr>
        <w:t>Annexe n° 7: Modèle de Lettre de soumission de la proposition technique</w:t>
      </w:r>
    </w:p>
    <w:p w14:paraId="2F5A6546" w14:textId="77777777" w:rsidR="00EF5358" w:rsidRPr="003D7537" w:rsidRDefault="00EF5358" w:rsidP="00EF5358">
      <w:pPr>
        <w:widowControl w:val="0"/>
        <w:suppressAutoHyphens/>
        <w:autoSpaceDE w:val="0"/>
        <w:autoSpaceDN w:val="0"/>
        <w:ind w:left="1440"/>
        <w:jc w:val="both"/>
        <w:textAlignment w:val="baseline"/>
        <w:rPr>
          <w:rFonts w:ascii="Arial Narrow" w:hAnsi="Arial Narrow" w:cs="Arial"/>
          <w:i/>
          <w:iCs/>
          <w:sz w:val="24"/>
          <w:szCs w:val="24"/>
        </w:rPr>
      </w:pPr>
      <w:r w:rsidRPr="003D7537">
        <w:rPr>
          <w:rFonts w:ascii="Arial Narrow" w:hAnsi="Arial Narrow" w:cs="Arial"/>
          <w:i/>
          <w:iCs/>
          <w:sz w:val="24"/>
          <w:szCs w:val="24"/>
        </w:rPr>
        <w:t>Annexe n° 8: Modèle de Cadre du planning</w:t>
      </w:r>
      <w:r w:rsidRPr="003D7537">
        <w:rPr>
          <w:rFonts w:ascii="Arial Narrow" w:hAnsi="Arial Narrow" w:cs="Arial"/>
          <w:i/>
          <w:iCs/>
          <w:sz w:val="24"/>
          <w:szCs w:val="24"/>
        </w:rPr>
        <w:tab/>
      </w:r>
    </w:p>
    <w:p w14:paraId="39EBFCCE" w14:textId="77777777" w:rsidR="00EF5358" w:rsidRPr="003D7537" w:rsidRDefault="00EF5358" w:rsidP="00EF5358">
      <w:pPr>
        <w:widowControl w:val="0"/>
        <w:suppressAutoHyphens/>
        <w:autoSpaceDE w:val="0"/>
        <w:autoSpaceDN w:val="0"/>
        <w:ind w:left="1440"/>
        <w:jc w:val="both"/>
        <w:textAlignment w:val="baseline"/>
        <w:rPr>
          <w:rFonts w:ascii="Arial Narrow" w:hAnsi="Arial Narrow" w:cs="Arial"/>
          <w:i/>
          <w:iCs/>
          <w:sz w:val="24"/>
          <w:szCs w:val="24"/>
        </w:rPr>
      </w:pPr>
      <w:r w:rsidRPr="003D7537">
        <w:rPr>
          <w:rFonts w:ascii="Arial Narrow" w:hAnsi="Arial Narrow" w:cs="Arial"/>
          <w:i/>
          <w:iCs/>
          <w:sz w:val="24"/>
          <w:szCs w:val="24"/>
        </w:rPr>
        <w:t>Annexe n° 9: Modèle de liste de personnels à mobiliser</w:t>
      </w:r>
      <w:r w:rsidRPr="003D7537">
        <w:rPr>
          <w:rFonts w:ascii="Arial Narrow" w:hAnsi="Arial Narrow" w:cs="Arial"/>
          <w:i/>
          <w:iCs/>
          <w:sz w:val="24"/>
          <w:szCs w:val="24"/>
        </w:rPr>
        <w:tab/>
      </w:r>
    </w:p>
    <w:p w14:paraId="2D4E4487" w14:textId="77777777" w:rsidR="00EF5358" w:rsidRPr="003D7537" w:rsidRDefault="00EF5358" w:rsidP="00EF5358">
      <w:pPr>
        <w:widowControl w:val="0"/>
        <w:suppressAutoHyphens/>
        <w:autoSpaceDE w:val="0"/>
        <w:autoSpaceDN w:val="0"/>
        <w:ind w:left="1440"/>
        <w:jc w:val="both"/>
        <w:textAlignment w:val="baseline"/>
        <w:rPr>
          <w:rFonts w:ascii="Arial Narrow" w:hAnsi="Arial Narrow" w:cs="Arial"/>
          <w:i/>
          <w:iCs/>
          <w:sz w:val="24"/>
          <w:szCs w:val="24"/>
        </w:rPr>
      </w:pPr>
      <w:r w:rsidRPr="003D7537">
        <w:rPr>
          <w:rFonts w:ascii="Arial Narrow" w:hAnsi="Arial Narrow" w:cs="Arial"/>
          <w:i/>
          <w:iCs/>
          <w:sz w:val="24"/>
          <w:szCs w:val="24"/>
        </w:rPr>
        <w:t>Annexe n° 10: Modèle de fiches de prestations susceptibles d'être sous traitées</w:t>
      </w:r>
      <w:r w:rsidRPr="003D7537">
        <w:rPr>
          <w:rFonts w:ascii="Arial Narrow" w:hAnsi="Arial Narrow" w:cs="Arial"/>
          <w:i/>
          <w:iCs/>
          <w:sz w:val="24"/>
          <w:szCs w:val="24"/>
        </w:rPr>
        <w:tab/>
      </w:r>
    </w:p>
    <w:p w14:paraId="2EA7B2C8" w14:textId="77777777" w:rsidR="00EF5358" w:rsidRPr="003D7537" w:rsidRDefault="00EF5358" w:rsidP="00EF5358">
      <w:pPr>
        <w:widowControl w:val="0"/>
        <w:suppressAutoHyphens/>
        <w:autoSpaceDE w:val="0"/>
        <w:autoSpaceDN w:val="0"/>
        <w:ind w:left="1440"/>
        <w:jc w:val="both"/>
        <w:textAlignment w:val="baseline"/>
        <w:rPr>
          <w:rFonts w:ascii="Arial Narrow" w:hAnsi="Arial Narrow" w:cs="Arial"/>
          <w:i/>
          <w:iCs/>
          <w:sz w:val="24"/>
          <w:szCs w:val="24"/>
        </w:rPr>
      </w:pPr>
      <w:r w:rsidRPr="003D7537">
        <w:rPr>
          <w:rFonts w:ascii="Arial Narrow" w:hAnsi="Arial Narrow" w:cs="Arial"/>
          <w:i/>
          <w:iCs/>
          <w:sz w:val="24"/>
          <w:szCs w:val="24"/>
        </w:rPr>
        <w:t>Annexe n° 11: Modèle de CV de personnels à mobiliser</w:t>
      </w:r>
      <w:r w:rsidRPr="003D7537">
        <w:rPr>
          <w:rFonts w:ascii="Arial Narrow" w:hAnsi="Arial Narrow" w:cs="Arial"/>
          <w:i/>
          <w:iCs/>
          <w:sz w:val="24"/>
          <w:szCs w:val="24"/>
        </w:rPr>
        <w:tab/>
        <w:t xml:space="preserve"> </w:t>
      </w:r>
    </w:p>
    <w:p w14:paraId="72825DEC"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Pièce n° 11 : Le formulaire de </w:t>
      </w:r>
      <w:bookmarkStart w:id="43" w:name="_Hlk159243329"/>
      <w:r w:rsidRPr="003D7537">
        <w:rPr>
          <w:rFonts w:ascii="Arial Narrow" w:hAnsi="Arial Narrow" w:cs="Arial"/>
          <w:sz w:val="24"/>
          <w:szCs w:val="24"/>
        </w:rPr>
        <w:t>la charte d’intégrité</w:t>
      </w:r>
      <w:bookmarkEnd w:id="43"/>
      <w:r w:rsidRPr="003D7537">
        <w:rPr>
          <w:rFonts w:ascii="Arial Narrow" w:hAnsi="Arial Narrow" w:cs="Arial"/>
          <w:sz w:val="24"/>
          <w:szCs w:val="24"/>
        </w:rPr>
        <w:t>.</w:t>
      </w:r>
    </w:p>
    <w:p w14:paraId="0E5A1A94"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Pièce n° 12 : Le formulaire de </w:t>
      </w:r>
      <w:bookmarkStart w:id="44" w:name="_Hlk159243341"/>
      <w:r w:rsidRPr="003D7537">
        <w:rPr>
          <w:rFonts w:ascii="Arial Narrow" w:hAnsi="Arial Narrow" w:cs="Arial"/>
          <w:sz w:val="24"/>
          <w:szCs w:val="24"/>
        </w:rPr>
        <w:t>déclaration d’engagement au respect des clauses sociales et environnementales</w:t>
      </w:r>
      <w:bookmarkEnd w:id="44"/>
      <w:r w:rsidRPr="003D7537">
        <w:rPr>
          <w:rFonts w:ascii="Arial Narrow" w:hAnsi="Arial Narrow" w:cs="Arial"/>
          <w:sz w:val="24"/>
          <w:szCs w:val="24"/>
        </w:rPr>
        <w:t>.</w:t>
      </w:r>
    </w:p>
    <w:bookmarkEnd w:id="42"/>
    <w:p w14:paraId="31BA4C59"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Pièce n° 13 : le visa de maturité ou les justificatifs des études préalables à remplir par le Maître d’ Ouvrage ou le Maître d’ Ouvrage Délégué, </w:t>
      </w:r>
      <w:r w:rsidRPr="003D7537">
        <w:rPr>
          <w:rFonts w:ascii="Arial Narrow" w:hAnsi="Arial Narrow"/>
          <w:sz w:val="24"/>
          <w:szCs w:val="24"/>
        </w:rPr>
        <w:t>la disponibilité du financement ou l'inscription budgétaire</w:t>
      </w:r>
      <w:r w:rsidRPr="003D7537">
        <w:rPr>
          <w:rFonts w:ascii="Arial Narrow" w:hAnsi="Arial Narrow" w:cs="Arial"/>
          <w:sz w:val="24"/>
          <w:szCs w:val="24"/>
        </w:rPr>
        <w:t>.</w:t>
      </w:r>
    </w:p>
    <w:p w14:paraId="530FCF18" w14:textId="77777777" w:rsidR="00EF5358" w:rsidRPr="003D7537" w:rsidRDefault="00EF5358" w:rsidP="00EF5358">
      <w:pPr>
        <w:widowControl w:val="0"/>
        <w:tabs>
          <w:tab w:val="left" w:pos="440"/>
        </w:tabs>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Pièce n° 14 :</w:t>
      </w:r>
      <w:r w:rsidRPr="003D7537">
        <w:rPr>
          <w:rFonts w:ascii="Arial Narrow" w:hAnsi="Arial Narrow" w:cs="Arial"/>
          <w:sz w:val="24"/>
          <w:szCs w:val="24"/>
        </w:rPr>
        <w:tab/>
        <w:t xml:space="preserve">La liste des établissements bancaires et organismes financiers habilités par le Ministre en charge des à émettre des cautions, dans le cadre des marchés publics. </w:t>
      </w:r>
    </w:p>
    <w:p w14:paraId="2088A09D" w14:textId="77777777" w:rsidR="00EF5358" w:rsidRPr="003D7537" w:rsidRDefault="00EF5358" w:rsidP="00EF5358">
      <w:pPr>
        <w:widowControl w:val="0"/>
        <w:tabs>
          <w:tab w:val="left" w:pos="2420"/>
          <w:tab w:val="left" w:pos="2940"/>
          <w:tab w:val="left" w:pos="3320"/>
          <w:tab w:val="left" w:pos="4300"/>
        </w:tabs>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b/>
          <w:sz w:val="24"/>
          <w:szCs w:val="24"/>
        </w:rPr>
        <w:t>8.2</w:t>
      </w:r>
      <w:r w:rsidRPr="003D7537">
        <w:rPr>
          <w:rFonts w:ascii="Arial Narrow" w:hAnsi="Arial Narrow" w:cs="Arial"/>
          <w:sz w:val="24"/>
          <w:szCs w:val="24"/>
        </w:rPr>
        <w:t xml:space="preserve">. Le Soumissionnaire doit examiner l’ensemble des règlements, formulaires, conditions et spécifications </w:t>
      </w:r>
      <w:r w:rsidRPr="003D7537">
        <w:rPr>
          <w:rFonts w:ascii="Arial Narrow" w:hAnsi="Arial Narrow" w:cs="Arial"/>
          <w:sz w:val="24"/>
          <w:szCs w:val="24"/>
        </w:rPr>
        <w:lastRenderedPageBreak/>
        <w:t xml:space="preserve">contenus dans le DAO. Il lui </w:t>
      </w:r>
      <w:r w:rsidRPr="003D7537">
        <w:rPr>
          <w:rFonts w:ascii="Arial Narrow" w:hAnsi="Arial Narrow" w:cs="Arial"/>
          <w:spacing w:val="5"/>
          <w:sz w:val="24"/>
          <w:szCs w:val="24"/>
        </w:rPr>
        <w:t>appartient d</w:t>
      </w:r>
      <w:r w:rsidRPr="003D7537">
        <w:rPr>
          <w:rFonts w:ascii="Arial Narrow" w:hAnsi="Arial Narrow" w:cs="Arial"/>
          <w:sz w:val="24"/>
          <w:szCs w:val="24"/>
        </w:rPr>
        <w:t xml:space="preserve">e </w:t>
      </w:r>
      <w:r w:rsidRPr="003D7537">
        <w:rPr>
          <w:rFonts w:ascii="Arial Narrow" w:hAnsi="Arial Narrow" w:cs="Arial"/>
          <w:spacing w:val="5"/>
          <w:sz w:val="24"/>
          <w:szCs w:val="24"/>
        </w:rPr>
        <w:t>fourni</w:t>
      </w:r>
      <w:r w:rsidRPr="003D7537">
        <w:rPr>
          <w:rFonts w:ascii="Arial Narrow" w:hAnsi="Arial Narrow" w:cs="Arial"/>
          <w:sz w:val="24"/>
          <w:szCs w:val="24"/>
        </w:rPr>
        <w:t xml:space="preserve">r </w:t>
      </w:r>
      <w:r w:rsidRPr="003D7537">
        <w:rPr>
          <w:rFonts w:ascii="Arial Narrow" w:hAnsi="Arial Narrow" w:cs="Arial"/>
          <w:spacing w:val="5"/>
          <w:sz w:val="24"/>
          <w:szCs w:val="24"/>
        </w:rPr>
        <w:t>tou</w:t>
      </w:r>
      <w:r w:rsidRPr="003D7537">
        <w:rPr>
          <w:rFonts w:ascii="Arial Narrow" w:hAnsi="Arial Narrow" w:cs="Arial"/>
          <w:sz w:val="24"/>
          <w:szCs w:val="24"/>
        </w:rPr>
        <w:t xml:space="preserve">s </w:t>
      </w:r>
      <w:r w:rsidRPr="003D7537">
        <w:rPr>
          <w:rFonts w:ascii="Arial Narrow" w:hAnsi="Arial Narrow" w:cs="Arial"/>
          <w:spacing w:val="5"/>
          <w:sz w:val="24"/>
          <w:szCs w:val="24"/>
        </w:rPr>
        <w:t>le</w:t>
      </w:r>
      <w:r w:rsidRPr="003D7537">
        <w:rPr>
          <w:rFonts w:ascii="Arial Narrow" w:hAnsi="Arial Narrow" w:cs="Arial"/>
          <w:sz w:val="24"/>
          <w:szCs w:val="24"/>
        </w:rPr>
        <w:t xml:space="preserve">s </w:t>
      </w:r>
      <w:r w:rsidRPr="003D7537">
        <w:rPr>
          <w:rFonts w:ascii="Arial Narrow" w:hAnsi="Arial Narrow" w:cs="Arial"/>
          <w:spacing w:val="5"/>
          <w:sz w:val="24"/>
          <w:szCs w:val="24"/>
        </w:rPr>
        <w:t xml:space="preserve">renseignements </w:t>
      </w:r>
      <w:r w:rsidRPr="003D7537">
        <w:rPr>
          <w:rFonts w:ascii="Arial Narrow" w:hAnsi="Arial Narrow" w:cs="Arial"/>
          <w:sz w:val="24"/>
          <w:szCs w:val="24"/>
        </w:rPr>
        <w:t>demandés et de préparer une offre conforme à tous égards audit dossier.</w:t>
      </w:r>
    </w:p>
    <w:p w14:paraId="34867928" w14:textId="45EBB371"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45" w:name="_Toc530307914"/>
      <w:bookmarkStart w:id="46" w:name="_Toc97557035"/>
      <w:bookmarkStart w:id="47" w:name="_Toc163062702"/>
      <w:r w:rsidRPr="003D7537">
        <w:rPr>
          <w:rFonts w:ascii="Arial Narrow" w:hAnsi="Arial Narrow" w:cs="Arial"/>
          <w:b/>
          <w:sz w:val="24"/>
          <w:szCs w:val="24"/>
        </w:rPr>
        <w:t>Eclaircissements apportés au Dossier d’Appel d’Offres et Recours</w:t>
      </w:r>
      <w:bookmarkEnd w:id="45"/>
      <w:bookmarkEnd w:id="46"/>
      <w:bookmarkEnd w:id="47"/>
    </w:p>
    <w:p w14:paraId="25E2D05F" w14:textId="77777777" w:rsidR="00EF5358" w:rsidRPr="003D7537" w:rsidRDefault="00EF5358" w:rsidP="00EF5358">
      <w:pPr>
        <w:widowControl w:val="0"/>
        <w:suppressAutoHyphens/>
        <w:autoSpaceDE w:val="0"/>
        <w:autoSpaceDN w:val="0"/>
        <w:spacing w:after="60"/>
        <w:ind w:right="-15"/>
        <w:jc w:val="both"/>
        <w:textAlignment w:val="baseline"/>
        <w:rPr>
          <w:rFonts w:ascii="Arial Narrow" w:hAnsi="Arial Narrow" w:cs="Arial"/>
          <w:sz w:val="24"/>
          <w:szCs w:val="24"/>
        </w:rPr>
      </w:pPr>
      <w:r w:rsidRPr="003D7537">
        <w:rPr>
          <w:rFonts w:ascii="Arial Narrow" w:hAnsi="Arial Narrow" w:cs="Arial"/>
          <w:sz w:val="24"/>
          <w:szCs w:val="24"/>
        </w:rPr>
        <w:t xml:space="preserve">9.1. a) </w:t>
      </w:r>
      <w:r w:rsidRPr="003D7537">
        <w:rPr>
          <w:rFonts w:ascii="Arial Narrow" w:hAnsi="Arial Narrow" w:cs="Arial"/>
          <w:spacing w:val="3"/>
          <w:sz w:val="24"/>
          <w:szCs w:val="24"/>
        </w:rPr>
        <w:t>Tou</w:t>
      </w:r>
      <w:r w:rsidRPr="003D7537">
        <w:rPr>
          <w:rFonts w:ascii="Arial Narrow" w:hAnsi="Arial Narrow" w:cs="Arial"/>
          <w:sz w:val="24"/>
          <w:szCs w:val="24"/>
        </w:rPr>
        <w:t xml:space="preserve">t </w:t>
      </w:r>
      <w:r w:rsidRPr="003D7537">
        <w:rPr>
          <w:rFonts w:ascii="Arial Narrow" w:hAnsi="Arial Narrow" w:cs="Arial"/>
          <w:spacing w:val="3"/>
          <w:sz w:val="24"/>
          <w:szCs w:val="24"/>
        </w:rPr>
        <w:t>soumissionnair</w:t>
      </w:r>
      <w:r w:rsidRPr="003D7537">
        <w:rPr>
          <w:rFonts w:ascii="Arial Narrow" w:hAnsi="Arial Narrow" w:cs="Arial"/>
          <w:sz w:val="24"/>
          <w:szCs w:val="24"/>
        </w:rPr>
        <w:t xml:space="preserve">e </w:t>
      </w:r>
      <w:r w:rsidRPr="003D7537">
        <w:rPr>
          <w:rFonts w:ascii="Arial Narrow" w:hAnsi="Arial Narrow" w:cs="Arial"/>
          <w:spacing w:val="3"/>
          <w:sz w:val="24"/>
          <w:szCs w:val="24"/>
        </w:rPr>
        <w:t>désiran</w:t>
      </w:r>
      <w:r w:rsidRPr="003D7537">
        <w:rPr>
          <w:rFonts w:ascii="Arial Narrow" w:hAnsi="Arial Narrow" w:cs="Arial"/>
          <w:sz w:val="24"/>
          <w:szCs w:val="24"/>
        </w:rPr>
        <w:t xml:space="preserve">t </w:t>
      </w:r>
      <w:r w:rsidRPr="003D7537">
        <w:rPr>
          <w:rFonts w:ascii="Arial Narrow" w:hAnsi="Arial Narrow" w:cs="Arial"/>
          <w:spacing w:val="3"/>
          <w:sz w:val="24"/>
          <w:szCs w:val="24"/>
        </w:rPr>
        <w:t>obteni</w:t>
      </w:r>
      <w:r w:rsidRPr="003D7537">
        <w:rPr>
          <w:rFonts w:ascii="Arial Narrow" w:hAnsi="Arial Narrow" w:cs="Arial"/>
          <w:sz w:val="24"/>
          <w:szCs w:val="24"/>
        </w:rPr>
        <w:t xml:space="preserve">r </w:t>
      </w:r>
      <w:r w:rsidRPr="003D7537">
        <w:rPr>
          <w:rFonts w:ascii="Arial Narrow" w:hAnsi="Arial Narrow" w:cs="Arial"/>
          <w:spacing w:val="3"/>
          <w:sz w:val="24"/>
          <w:szCs w:val="24"/>
        </w:rPr>
        <w:t xml:space="preserve">des </w:t>
      </w:r>
      <w:r w:rsidRPr="003D7537">
        <w:rPr>
          <w:rFonts w:ascii="Arial Narrow" w:hAnsi="Arial Narrow" w:cs="Arial"/>
          <w:spacing w:val="5"/>
          <w:sz w:val="24"/>
          <w:szCs w:val="24"/>
        </w:rPr>
        <w:t>éclaircissement</w:t>
      </w:r>
      <w:r w:rsidRPr="003D7537">
        <w:rPr>
          <w:rFonts w:ascii="Arial Narrow" w:hAnsi="Arial Narrow" w:cs="Arial"/>
          <w:sz w:val="24"/>
          <w:szCs w:val="24"/>
        </w:rPr>
        <w:t xml:space="preserve">s </w:t>
      </w:r>
      <w:r w:rsidRPr="003D7537">
        <w:rPr>
          <w:rFonts w:ascii="Arial Narrow" w:hAnsi="Arial Narrow" w:cs="Arial"/>
          <w:spacing w:val="5"/>
          <w:sz w:val="24"/>
          <w:szCs w:val="24"/>
        </w:rPr>
        <w:t>su</w:t>
      </w:r>
      <w:r w:rsidRPr="003D7537">
        <w:rPr>
          <w:rFonts w:ascii="Arial Narrow" w:hAnsi="Arial Narrow" w:cs="Arial"/>
          <w:sz w:val="24"/>
          <w:szCs w:val="24"/>
        </w:rPr>
        <w:t xml:space="preserve">r </w:t>
      </w:r>
      <w:r w:rsidRPr="003D7537">
        <w:rPr>
          <w:rFonts w:ascii="Arial Narrow" w:hAnsi="Arial Narrow" w:cs="Arial"/>
          <w:spacing w:val="5"/>
          <w:sz w:val="24"/>
          <w:szCs w:val="24"/>
        </w:rPr>
        <w:t>l</w:t>
      </w:r>
      <w:r w:rsidRPr="003D7537">
        <w:rPr>
          <w:rFonts w:ascii="Arial Narrow" w:hAnsi="Arial Narrow" w:cs="Arial"/>
          <w:sz w:val="24"/>
          <w:szCs w:val="24"/>
        </w:rPr>
        <w:t xml:space="preserve">e </w:t>
      </w:r>
      <w:r w:rsidRPr="003D7537">
        <w:rPr>
          <w:rFonts w:ascii="Arial Narrow" w:hAnsi="Arial Narrow" w:cs="Arial"/>
          <w:spacing w:val="5"/>
          <w:sz w:val="24"/>
          <w:szCs w:val="24"/>
        </w:rPr>
        <w:t>Dossie</w:t>
      </w:r>
      <w:r w:rsidRPr="003D7537">
        <w:rPr>
          <w:rFonts w:ascii="Arial Narrow" w:hAnsi="Arial Narrow" w:cs="Arial"/>
          <w:sz w:val="24"/>
          <w:szCs w:val="24"/>
        </w:rPr>
        <w:t xml:space="preserve">r </w:t>
      </w:r>
      <w:r w:rsidRPr="003D7537">
        <w:rPr>
          <w:rFonts w:ascii="Arial Narrow" w:hAnsi="Arial Narrow" w:cs="Arial"/>
          <w:spacing w:val="5"/>
          <w:sz w:val="24"/>
          <w:szCs w:val="24"/>
        </w:rPr>
        <w:t xml:space="preserve">d’Appel </w:t>
      </w:r>
      <w:r w:rsidRPr="003D7537">
        <w:rPr>
          <w:rFonts w:ascii="Arial Narrow" w:hAnsi="Arial Narrow" w:cs="Arial"/>
          <w:sz w:val="24"/>
          <w:szCs w:val="24"/>
        </w:rPr>
        <w:t xml:space="preserve">d’Offres peut en faire la demande à l’Autorité Contractante par écrit ou par courrier électronique (télécopie ou e-mail) à l’adresse du Maître d’Ouvrage ou du Maître d’Ouvrage Délégué indiquée dans le RPAO </w:t>
      </w:r>
      <w:r w:rsidRPr="003D7537">
        <w:rPr>
          <w:rFonts w:ascii="Arial Narrow" w:hAnsi="Arial Narrow" w:cs="Arial"/>
          <w:b/>
          <w:sz w:val="24"/>
          <w:szCs w:val="24"/>
        </w:rPr>
        <w:t>ou via COLEPS</w:t>
      </w:r>
      <w:r w:rsidRPr="003D7537">
        <w:rPr>
          <w:rFonts w:ascii="Arial Narrow" w:hAnsi="Arial Narrow" w:cs="Arial"/>
          <w:sz w:val="24"/>
          <w:szCs w:val="24"/>
        </w:rPr>
        <w:t xml:space="preserve"> </w:t>
      </w:r>
      <w:r w:rsidRPr="003D7537">
        <w:rPr>
          <w:rFonts w:ascii="Arial Narrow" w:hAnsi="Arial Narrow" w:cs="Arial"/>
          <w:b/>
          <w:sz w:val="24"/>
          <w:szCs w:val="24"/>
        </w:rPr>
        <w:t>avec copie à l’organisme chargé de la régulation des marchés publics.</w:t>
      </w:r>
      <w:r w:rsidRPr="003D7537">
        <w:rPr>
          <w:rFonts w:ascii="Arial Narrow" w:hAnsi="Arial Narrow" w:cs="Arial"/>
          <w:b/>
          <w:spacing w:val="26"/>
          <w:sz w:val="24"/>
          <w:szCs w:val="24"/>
        </w:rPr>
        <w:t xml:space="preserve"> Cependant, </w:t>
      </w:r>
      <w:r w:rsidRPr="003D7537">
        <w:rPr>
          <w:rFonts w:ascii="Arial Narrow" w:hAnsi="Arial Narrow" w:cs="Arial"/>
          <w:b/>
          <w:sz w:val="24"/>
          <w:szCs w:val="24"/>
        </w:rPr>
        <w:t>l’Autorité Contractante</w:t>
      </w:r>
      <w:r w:rsidRPr="003D7537">
        <w:rPr>
          <w:rFonts w:ascii="Arial Narrow" w:hAnsi="Arial Narrow" w:cs="Arial"/>
          <w:b/>
          <w:spacing w:val="8"/>
          <w:sz w:val="24"/>
          <w:szCs w:val="24"/>
        </w:rPr>
        <w:t xml:space="preserve"> </w:t>
      </w:r>
      <w:r w:rsidRPr="003D7537">
        <w:rPr>
          <w:rFonts w:ascii="Arial Narrow" w:hAnsi="Arial Narrow" w:cs="Arial"/>
          <w:b/>
          <w:sz w:val="24"/>
          <w:szCs w:val="24"/>
        </w:rPr>
        <w:t>répondra</w:t>
      </w:r>
      <w:r w:rsidRPr="003D7537">
        <w:rPr>
          <w:rFonts w:ascii="Arial Narrow" w:hAnsi="Arial Narrow" w:cs="Arial"/>
          <w:b/>
          <w:spacing w:val="8"/>
          <w:sz w:val="24"/>
          <w:szCs w:val="24"/>
        </w:rPr>
        <w:t xml:space="preserve"> </w:t>
      </w:r>
      <w:r w:rsidRPr="003D7537">
        <w:rPr>
          <w:rFonts w:ascii="Arial Narrow" w:hAnsi="Arial Narrow" w:cs="Arial"/>
          <w:b/>
          <w:sz w:val="24"/>
          <w:szCs w:val="24"/>
        </w:rPr>
        <w:t>par</w:t>
      </w:r>
      <w:r w:rsidRPr="003D7537">
        <w:rPr>
          <w:rFonts w:ascii="Arial Narrow" w:hAnsi="Arial Narrow" w:cs="Arial"/>
          <w:b/>
          <w:spacing w:val="8"/>
          <w:sz w:val="24"/>
          <w:szCs w:val="24"/>
        </w:rPr>
        <w:t xml:space="preserve"> </w:t>
      </w:r>
      <w:r w:rsidRPr="003D7537">
        <w:rPr>
          <w:rFonts w:ascii="Arial Narrow" w:hAnsi="Arial Narrow" w:cs="Arial"/>
          <w:b/>
          <w:sz w:val="24"/>
          <w:szCs w:val="24"/>
        </w:rPr>
        <w:t>écrit ou par courrier électronique ou via COLEPS ou sur tout autre moyen de communication électronique indiqué dans le DAO à toute demande d’éclaircissement reçue au moins quatorze (14) jours avant la date limite de dépôt des offres.</w:t>
      </w:r>
      <w:r w:rsidRPr="003D7537">
        <w:rPr>
          <w:rFonts w:ascii="Arial Narrow" w:hAnsi="Arial Narrow" w:cs="Arial"/>
          <w:spacing w:val="26"/>
          <w:sz w:val="24"/>
          <w:szCs w:val="24"/>
        </w:rPr>
        <w:t xml:space="preserve"> </w:t>
      </w:r>
    </w:p>
    <w:p w14:paraId="09608204" w14:textId="77777777" w:rsidR="00EF5358" w:rsidRPr="003D7537" w:rsidRDefault="00EF5358" w:rsidP="00EF5358">
      <w:pPr>
        <w:tabs>
          <w:tab w:val="left" w:pos="1701"/>
        </w:tabs>
        <w:suppressAutoHyphens/>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9.1.b). Une copie de la réponse de l’Autorité Contractante, indiquant la question posée mais ne mentionnant pas son auteur, est adressée à tous les soumissionnaires ayant acheté le Dossier d’Appel d’Offres dans un délai maximal de cinq (05) jours.</w:t>
      </w:r>
    </w:p>
    <w:p w14:paraId="56687B17" w14:textId="77777777" w:rsidR="00EF5358" w:rsidRPr="003D7537" w:rsidRDefault="00EF5358" w:rsidP="00EF5358">
      <w:pPr>
        <w:tabs>
          <w:tab w:val="left" w:pos="1701"/>
        </w:tabs>
        <w:suppressAutoHyphens/>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9. 2.  Tout soumissionnaire qui s’estime lésé peut introduire une requête auprès du Maître d’ouvrage ou du Maître d’ouvrage Délégué.</w:t>
      </w:r>
    </w:p>
    <w:p w14:paraId="0146FE92" w14:textId="77777777" w:rsidR="00EF5358" w:rsidRPr="003D7537" w:rsidRDefault="00EF5358" w:rsidP="00EF5358">
      <w:pPr>
        <w:tabs>
          <w:tab w:val="left" w:pos="1701"/>
        </w:tabs>
        <w:suppressAutoHyphens/>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 En cas d’appel d’offres restreint, le recours doit :</w:t>
      </w:r>
    </w:p>
    <w:p w14:paraId="1BA0D905" w14:textId="77777777" w:rsidR="00EF5358" w:rsidRPr="003D7537" w:rsidRDefault="00EF5358" w:rsidP="00EF5358">
      <w:pPr>
        <w:tabs>
          <w:tab w:val="left" w:pos="1701"/>
        </w:tabs>
        <w:suppressAutoHyphens/>
        <w:autoSpaceDN w:val="0"/>
        <w:spacing w:after="60"/>
        <w:ind w:left="567"/>
        <w:jc w:val="both"/>
        <w:textAlignment w:val="baseline"/>
        <w:rPr>
          <w:rFonts w:ascii="Arial Narrow" w:hAnsi="Arial Narrow" w:cs="Arial"/>
          <w:sz w:val="24"/>
          <w:szCs w:val="24"/>
        </w:rPr>
      </w:pPr>
      <w:r w:rsidRPr="003D7537">
        <w:rPr>
          <w:rFonts w:ascii="Arial Narrow" w:hAnsi="Arial Narrow" w:cs="Arial"/>
          <w:sz w:val="24"/>
          <w:szCs w:val="24"/>
        </w:rPr>
        <w:t xml:space="preserve">a)  à la phase de </w:t>
      </w:r>
      <w:r w:rsidRPr="003D7537">
        <w:rPr>
          <w:rFonts w:ascii="Arial Narrow" w:hAnsi="Arial Narrow" w:cs="Arial"/>
          <w:spacing w:val="-3"/>
          <w:sz w:val="24"/>
          <w:szCs w:val="24"/>
        </w:rPr>
        <w:t xml:space="preserve">préqualification, doit </w:t>
      </w:r>
      <w:r w:rsidRPr="003D7537">
        <w:rPr>
          <w:rFonts w:ascii="Arial Narrow" w:hAnsi="Arial Narrow" w:cs="Arial"/>
          <w:sz w:val="24"/>
          <w:szCs w:val="24"/>
        </w:rPr>
        <w:t xml:space="preserve">porter sur des demandes de </w:t>
      </w:r>
      <w:r w:rsidRPr="003D7537">
        <w:rPr>
          <w:rFonts w:ascii="Arial Narrow" w:hAnsi="Arial Narrow" w:cs="Arial"/>
          <w:spacing w:val="-3"/>
          <w:sz w:val="24"/>
          <w:szCs w:val="24"/>
        </w:rPr>
        <w:t xml:space="preserve">réexamen </w:t>
      </w:r>
      <w:bookmarkStart w:id="48" w:name="_Hlk159242928"/>
      <w:r w:rsidRPr="003D7537">
        <w:rPr>
          <w:rFonts w:ascii="Arial Narrow" w:hAnsi="Arial Narrow" w:cs="Arial"/>
          <w:sz w:val="24"/>
          <w:szCs w:val="24"/>
        </w:rPr>
        <w:t xml:space="preserve">des </w:t>
      </w:r>
      <w:r w:rsidRPr="003D7537">
        <w:rPr>
          <w:rFonts w:ascii="Arial Narrow" w:hAnsi="Arial Narrow" w:cs="Arial"/>
          <w:spacing w:val="-3"/>
          <w:sz w:val="24"/>
          <w:szCs w:val="24"/>
        </w:rPr>
        <w:t xml:space="preserve">conditions </w:t>
      </w:r>
      <w:r w:rsidRPr="003D7537">
        <w:rPr>
          <w:rFonts w:ascii="Arial Narrow" w:hAnsi="Arial Narrow" w:cs="Arial"/>
          <w:sz w:val="24"/>
          <w:szCs w:val="24"/>
        </w:rPr>
        <w:t xml:space="preserve">de </w:t>
      </w:r>
      <w:r w:rsidRPr="003D7537">
        <w:rPr>
          <w:rFonts w:ascii="Arial Narrow" w:hAnsi="Arial Narrow" w:cs="Arial"/>
          <w:spacing w:val="-3"/>
          <w:sz w:val="24"/>
          <w:szCs w:val="24"/>
        </w:rPr>
        <w:t xml:space="preserve">sollicitation, </w:t>
      </w:r>
      <w:r w:rsidRPr="003D7537">
        <w:rPr>
          <w:rFonts w:ascii="Arial Narrow" w:hAnsi="Arial Narrow" w:cs="Arial"/>
          <w:sz w:val="24"/>
          <w:szCs w:val="24"/>
        </w:rPr>
        <w:t xml:space="preserve">de </w:t>
      </w:r>
      <w:r w:rsidRPr="003D7537">
        <w:rPr>
          <w:rFonts w:ascii="Arial Narrow" w:hAnsi="Arial Narrow" w:cs="Arial"/>
          <w:spacing w:val="-3"/>
          <w:sz w:val="24"/>
          <w:szCs w:val="24"/>
        </w:rPr>
        <w:t xml:space="preserve">préqualification </w:t>
      </w:r>
      <w:r w:rsidRPr="003D7537">
        <w:rPr>
          <w:rFonts w:ascii="Arial Narrow" w:hAnsi="Arial Narrow" w:cs="Arial"/>
          <w:sz w:val="24"/>
          <w:szCs w:val="24"/>
        </w:rPr>
        <w:t xml:space="preserve">ou sur </w:t>
      </w:r>
      <w:bookmarkEnd w:id="48"/>
      <w:r w:rsidRPr="003D7537">
        <w:rPr>
          <w:rFonts w:ascii="Arial Narrow" w:hAnsi="Arial Narrow" w:cs="Arial"/>
          <w:sz w:val="24"/>
          <w:szCs w:val="24"/>
        </w:rPr>
        <w:t xml:space="preserve">des demandes de </w:t>
      </w:r>
      <w:r w:rsidRPr="003D7537">
        <w:rPr>
          <w:rFonts w:ascii="Arial Narrow" w:hAnsi="Arial Narrow" w:cs="Arial"/>
          <w:spacing w:val="-3"/>
          <w:sz w:val="24"/>
          <w:szCs w:val="24"/>
        </w:rPr>
        <w:t xml:space="preserve">réexamen </w:t>
      </w:r>
      <w:bookmarkStart w:id="49" w:name="_Hlk159243008"/>
      <w:r w:rsidRPr="003D7537">
        <w:rPr>
          <w:rFonts w:ascii="Arial Narrow" w:hAnsi="Arial Narrow" w:cs="Arial"/>
          <w:sz w:val="24"/>
          <w:szCs w:val="24"/>
        </w:rPr>
        <w:t xml:space="preserve">des décisions ou actes pris </w:t>
      </w:r>
      <w:bookmarkEnd w:id="49"/>
      <w:r w:rsidRPr="003D7537">
        <w:rPr>
          <w:rFonts w:ascii="Arial Narrow" w:hAnsi="Arial Narrow" w:cs="Arial"/>
          <w:sz w:val="24"/>
          <w:szCs w:val="24"/>
        </w:rPr>
        <w:t xml:space="preserve">et publiés par le </w:t>
      </w:r>
      <w:r w:rsidRPr="003D7537">
        <w:rPr>
          <w:rFonts w:ascii="Arial Narrow" w:hAnsi="Arial Narrow" w:cs="Arial"/>
          <w:spacing w:val="-3"/>
          <w:sz w:val="24"/>
          <w:szCs w:val="24"/>
        </w:rPr>
        <w:t xml:space="preserve">Maître d’Ouvrage </w:t>
      </w:r>
      <w:r w:rsidRPr="003D7537">
        <w:rPr>
          <w:rFonts w:ascii="Arial Narrow" w:hAnsi="Arial Narrow" w:cs="Arial"/>
          <w:sz w:val="24"/>
          <w:szCs w:val="24"/>
        </w:rPr>
        <w:t xml:space="preserve">ou le </w:t>
      </w:r>
      <w:r w:rsidRPr="003D7537">
        <w:rPr>
          <w:rFonts w:ascii="Arial Narrow" w:hAnsi="Arial Narrow" w:cs="Arial"/>
          <w:spacing w:val="-3"/>
          <w:sz w:val="24"/>
          <w:szCs w:val="24"/>
        </w:rPr>
        <w:t xml:space="preserve">Maître d’Ouvrage </w:t>
      </w:r>
      <w:r w:rsidRPr="003D7537">
        <w:rPr>
          <w:rFonts w:ascii="Arial Narrow" w:hAnsi="Arial Narrow" w:cs="Arial"/>
          <w:sz w:val="24"/>
          <w:szCs w:val="24"/>
        </w:rPr>
        <w:t xml:space="preserve">Délégué </w:t>
      </w:r>
      <w:bookmarkStart w:id="50" w:name="_Hlk159243061"/>
      <w:r w:rsidRPr="003D7537">
        <w:rPr>
          <w:rFonts w:ascii="Arial Narrow" w:hAnsi="Arial Narrow" w:cs="Arial"/>
          <w:sz w:val="24"/>
          <w:szCs w:val="24"/>
        </w:rPr>
        <w:t xml:space="preserve">lors de la </w:t>
      </w:r>
      <w:r w:rsidRPr="003D7537">
        <w:rPr>
          <w:rFonts w:ascii="Arial Narrow" w:hAnsi="Arial Narrow" w:cs="Arial"/>
          <w:spacing w:val="-3"/>
          <w:sz w:val="24"/>
          <w:szCs w:val="24"/>
        </w:rPr>
        <w:t xml:space="preserve">procédure </w:t>
      </w:r>
      <w:r w:rsidRPr="003D7537">
        <w:rPr>
          <w:rFonts w:ascii="Arial Narrow" w:hAnsi="Arial Narrow" w:cs="Arial"/>
          <w:sz w:val="24"/>
          <w:szCs w:val="24"/>
        </w:rPr>
        <w:t xml:space="preserve">de </w:t>
      </w:r>
      <w:r w:rsidRPr="003D7537">
        <w:rPr>
          <w:rFonts w:ascii="Arial Narrow" w:hAnsi="Arial Narrow" w:cs="Arial"/>
          <w:spacing w:val="-3"/>
          <w:sz w:val="24"/>
          <w:szCs w:val="24"/>
        </w:rPr>
        <w:t>préqualification</w:t>
      </w:r>
      <w:bookmarkEnd w:id="50"/>
      <w:r w:rsidRPr="003D7537">
        <w:rPr>
          <w:rFonts w:ascii="Arial Narrow" w:hAnsi="Arial Narrow" w:cs="Arial"/>
          <w:spacing w:val="-3"/>
          <w:sz w:val="24"/>
          <w:szCs w:val="24"/>
        </w:rPr>
        <w:t xml:space="preserve">. </w:t>
      </w:r>
    </w:p>
    <w:p w14:paraId="04B24E37" w14:textId="77777777" w:rsidR="00EF5358" w:rsidRPr="003D7537" w:rsidRDefault="00EF5358" w:rsidP="00EF5358">
      <w:pPr>
        <w:suppressAutoHyphens/>
        <w:autoSpaceDN w:val="0"/>
        <w:spacing w:after="60"/>
        <w:ind w:left="567"/>
        <w:jc w:val="both"/>
        <w:textAlignment w:val="baseline"/>
        <w:rPr>
          <w:rFonts w:ascii="Arial Narrow" w:hAnsi="Arial Narrow" w:cs="Arial"/>
          <w:w w:val="110"/>
          <w:sz w:val="24"/>
          <w:szCs w:val="24"/>
        </w:rPr>
      </w:pPr>
      <w:r w:rsidRPr="003D7537">
        <w:rPr>
          <w:rFonts w:ascii="Arial Narrow" w:hAnsi="Arial Narrow" w:cs="Arial"/>
          <w:sz w:val="24"/>
          <w:szCs w:val="24"/>
        </w:rPr>
        <w:t xml:space="preserve">b) </w:t>
      </w:r>
      <w:r w:rsidRPr="003D7537">
        <w:rPr>
          <w:rFonts w:ascii="Arial Narrow" w:hAnsi="Arial Narrow" w:cs="Arial"/>
          <w:spacing w:val="-3"/>
          <w:w w:val="110"/>
          <w:sz w:val="24"/>
          <w:szCs w:val="24"/>
        </w:rPr>
        <w:t xml:space="preserve">Les candidats disposent </w:t>
      </w:r>
      <w:r w:rsidRPr="003D7537">
        <w:rPr>
          <w:rFonts w:ascii="Arial Narrow" w:hAnsi="Arial Narrow" w:cs="Arial"/>
          <w:w w:val="110"/>
          <w:sz w:val="24"/>
          <w:szCs w:val="24"/>
        </w:rPr>
        <w:t xml:space="preserve">de cinq (05) jours </w:t>
      </w:r>
      <w:bookmarkStart w:id="51" w:name="_Hlk159243106"/>
      <w:r w:rsidRPr="003D7537">
        <w:rPr>
          <w:rFonts w:ascii="Arial Narrow" w:hAnsi="Arial Narrow" w:cs="Arial"/>
          <w:spacing w:val="-3"/>
          <w:w w:val="110"/>
          <w:sz w:val="24"/>
          <w:szCs w:val="24"/>
        </w:rPr>
        <w:t xml:space="preserve">ouvrables </w:t>
      </w:r>
      <w:r w:rsidRPr="003D7537">
        <w:rPr>
          <w:rFonts w:ascii="Arial Narrow" w:hAnsi="Arial Narrow" w:cs="Arial"/>
          <w:spacing w:val="-4"/>
          <w:w w:val="110"/>
          <w:sz w:val="24"/>
          <w:szCs w:val="24"/>
        </w:rPr>
        <w:t xml:space="preserve">avant </w:t>
      </w:r>
      <w:r w:rsidRPr="003D7537">
        <w:rPr>
          <w:rFonts w:ascii="Arial Narrow" w:hAnsi="Arial Narrow" w:cs="Arial"/>
          <w:w w:val="110"/>
          <w:sz w:val="24"/>
          <w:szCs w:val="24"/>
        </w:rPr>
        <w:t xml:space="preserve">la </w:t>
      </w:r>
      <w:r w:rsidRPr="003D7537">
        <w:rPr>
          <w:rFonts w:ascii="Arial Narrow" w:hAnsi="Arial Narrow" w:cs="Arial"/>
          <w:spacing w:val="-3"/>
          <w:w w:val="110"/>
          <w:sz w:val="24"/>
          <w:szCs w:val="24"/>
        </w:rPr>
        <w:t xml:space="preserve">date </w:t>
      </w:r>
      <w:r w:rsidRPr="003D7537">
        <w:rPr>
          <w:rFonts w:ascii="Arial Narrow" w:hAnsi="Arial Narrow" w:cs="Arial"/>
          <w:w w:val="110"/>
          <w:sz w:val="24"/>
          <w:szCs w:val="24"/>
        </w:rPr>
        <w:t xml:space="preserve">de </w:t>
      </w:r>
      <w:r w:rsidRPr="003D7537">
        <w:rPr>
          <w:rFonts w:ascii="Arial Narrow" w:hAnsi="Arial Narrow" w:cs="Arial"/>
          <w:spacing w:val="-3"/>
          <w:w w:val="110"/>
          <w:sz w:val="24"/>
          <w:szCs w:val="24"/>
        </w:rPr>
        <w:t xml:space="preserve">dépôt </w:t>
      </w:r>
      <w:r w:rsidRPr="003D7537">
        <w:rPr>
          <w:rFonts w:ascii="Arial Narrow" w:hAnsi="Arial Narrow" w:cs="Arial"/>
          <w:w w:val="110"/>
          <w:sz w:val="24"/>
          <w:szCs w:val="24"/>
        </w:rPr>
        <w:t xml:space="preserve">des </w:t>
      </w:r>
      <w:r w:rsidRPr="003D7537">
        <w:rPr>
          <w:rFonts w:ascii="Arial Narrow" w:hAnsi="Arial Narrow" w:cs="Arial"/>
          <w:spacing w:val="-3"/>
          <w:w w:val="110"/>
          <w:sz w:val="24"/>
          <w:szCs w:val="24"/>
        </w:rPr>
        <w:t xml:space="preserve">candidatures </w:t>
      </w:r>
      <w:r w:rsidRPr="003D7537">
        <w:rPr>
          <w:rFonts w:ascii="Arial Narrow" w:hAnsi="Arial Narrow" w:cs="Arial"/>
          <w:spacing w:val="-4"/>
          <w:w w:val="110"/>
          <w:sz w:val="24"/>
          <w:szCs w:val="24"/>
        </w:rPr>
        <w:t xml:space="preserve">et </w:t>
      </w:r>
      <w:r w:rsidRPr="003D7537">
        <w:rPr>
          <w:rFonts w:ascii="Arial Narrow" w:hAnsi="Arial Narrow" w:cs="Arial"/>
          <w:w w:val="110"/>
          <w:sz w:val="24"/>
          <w:szCs w:val="24"/>
        </w:rPr>
        <w:t xml:space="preserve">cinq (05) jours </w:t>
      </w:r>
      <w:r w:rsidRPr="003D7537">
        <w:rPr>
          <w:rFonts w:ascii="Arial Narrow" w:hAnsi="Arial Narrow" w:cs="Arial"/>
          <w:spacing w:val="-3"/>
          <w:w w:val="110"/>
          <w:sz w:val="24"/>
          <w:szCs w:val="24"/>
        </w:rPr>
        <w:t xml:space="preserve">ouvrables </w:t>
      </w:r>
      <w:bookmarkEnd w:id="51"/>
      <w:r w:rsidRPr="003D7537">
        <w:rPr>
          <w:rFonts w:ascii="Arial Narrow" w:hAnsi="Arial Narrow" w:cs="Arial"/>
          <w:spacing w:val="-3"/>
          <w:w w:val="110"/>
          <w:sz w:val="24"/>
          <w:szCs w:val="24"/>
        </w:rPr>
        <w:t xml:space="preserve">après </w:t>
      </w:r>
      <w:r w:rsidRPr="003D7537">
        <w:rPr>
          <w:rFonts w:ascii="Arial Narrow" w:hAnsi="Arial Narrow" w:cs="Arial"/>
          <w:w w:val="110"/>
          <w:sz w:val="24"/>
          <w:szCs w:val="24"/>
        </w:rPr>
        <w:t>la publi</w:t>
      </w:r>
      <w:r w:rsidRPr="003D7537">
        <w:rPr>
          <w:rFonts w:ascii="Arial Narrow" w:hAnsi="Arial Narrow" w:cs="Arial"/>
          <w:spacing w:val="-3"/>
          <w:w w:val="110"/>
          <w:sz w:val="24"/>
          <w:szCs w:val="24"/>
        </w:rPr>
        <w:t xml:space="preserve">cation </w:t>
      </w:r>
      <w:r w:rsidRPr="003D7537">
        <w:rPr>
          <w:rFonts w:ascii="Arial Narrow" w:hAnsi="Arial Narrow" w:cs="Arial"/>
          <w:w w:val="110"/>
          <w:sz w:val="24"/>
          <w:szCs w:val="24"/>
        </w:rPr>
        <w:t xml:space="preserve">des </w:t>
      </w:r>
      <w:r w:rsidRPr="003D7537">
        <w:rPr>
          <w:rFonts w:ascii="Arial Narrow" w:hAnsi="Arial Narrow" w:cs="Arial"/>
          <w:spacing w:val="-3"/>
          <w:w w:val="110"/>
          <w:sz w:val="24"/>
          <w:szCs w:val="24"/>
        </w:rPr>
        <w:t xml:space="preserve">résultats </w:t>
      </w:r>
      <w:r w:rsidRPr="003D7537">
        <w:rPr>
          <w:rFonts w:ascii="Arial Narrow" w:hAnsi="Arial Narrow" w:cs="Arial"/>
          <w:w w:val="110"/>
          <w:sz w:val="24"/>
          <w:szCs w:val="24"/>
        </w:rPr>
        <w:t xml:space="preserve">de la </w:t>
      </w:r>
      <w:r w:rsidRPr="003D7537">
        <w:rPr>
          <w:rFonts w:ascii="Arial Narrow" w:hAnsi="Arial Narrow" w:cs="Arial"/>
          <w:spacing w:val="-3"/>
          <w:w w:val="110"/>
          <w:sz w:val="24"/>
          <w:szCs w:val="24"/>
        </w:rPr>
        <w:t xml:space="preserve">préqualification </w:t>
      </w:r>
      <w:r w:rsidRPr="003D7537">
        <w:rPr>
          <w:rFonts w:ascii="Arial Narrow" w:hAnsi="Arial Narrow" w:cs="Arial"/>
          <w:w w:val="110"/>
          <w:sz w:val="24"/>
          <w:szCs w:val="24"/>
        </w:rPr>
        <w:t xml:space="preserve">pour </w:t>
      </w:r>
      <w:r w:rsidRPr="003D7537">
        <w:rPr>
          <w:rFonts w:ascii="Arial Narrow" w:hAnsi="Arial Narrow" w:cs="Arial"/>
          <w:spacing w:val="-3"/>
          <w:w w:val="110"/>
          <w:sz w:val="24"/>
          <w:szCs w:val="24"/>
        </w:rPr>
        <w:t xml:space="preserve">introduire </w:t>
      </w:r>
      <w:r w:rsidRPr="003D7537">
        <w:rPr>
          <w:rFonts w:ascii="Arial Narrow" w:hAnsi="Arial Narrow" w:cs="Arial"/>
          <w:w w:val="110"/>
          <w:sz w:val="24"/>
          <w:szCs w:val="24"/>
        </w:rPr>
        <w:t xml:space="preserve">leur </w:t>
      </w:r>
      <w:r w:rsidRPr="003D7537">
        <w:rPr>
          <w:rFonts w:ascii="Arial Narrow" w:hAnsi="Arial Narrow" w:cs="Arial"/>
          <w:spacing w:val="-4"/>
          <w:w w:val="110"/>
          <w:sz w:val="24"/>
          <w:szCs w:val="24"/>
        </w:rPr>
        <w:t xml:space="preserve">recours </w:t>
      </w:r>
      <w:r w:rsidRPr="003D7537">
        <w:rPr>
          <w:rFonts w:ascii="Arial Narrow" w:hAnsi="Arial Narrow" w:cs="Arial"/>
          <w:spacing w:val="-3"/>
          <w:w w:val="110"/>
          <w:sz w:val="24"/>
          <w:szCs w:val="24"/>
        </w:rPr>
        <w:t xml:space="preserve">auprès </w:t>
      </w:r>
      <w:r w:rsidRPr="003D7537">
        <w:rPr>
          <w:rFonts w:ascii="Arial Narrow" w:hAnsi="Arial Narrow" w:cs="Arial"/>
          <w:w w:val="110"/>
          <w:sz w:val="24"/>
          <w:szCs w:val="24"/>
        </w:rPr>
        <w:t xml:space="preserve">du </w:t>
      </w:r>
      <w:r w:rsidRPr="003D7537">
        <w:rPr>
          <w:rFonts w:ascii="Arial Narrow" w:hAnsi="Arial Narrow" w:cs="Arial"/>
          <w:spacing w:val="-3"/>
          <w:w w:val="110"/>
          <w:sz w:val="24"/>
          <w:szCs w:val="24"/>
        </w:rPr>
        <w:t xml:space="preserve">Maître d’Ouvrage </w:t>
      </w:r>
      <w:r w:rsidRPr="003D7537">
        <w:rPr>
          <w:rFonts w:ascii="Arial Narrow" w:hAnsi="Arial Narrow" w:cs="Arial"/>
          <w:w w:val="110"/>
          <w:sz w:val="24"/>
          <w:szCs w:val="24"/>
        </w:rPr>
        <w:t xml:space="preserve">ou du </w:t>
      </w:r>
      <w:r w:rsidRPr="003D7537">
        <w:rPr>
          <w:rFonts w:ascii="Arial Narrow" w:hAnsi="Arial Narrow" w:cs="Arial"/>
          <w:spacing w:val="-3"/>
          <w:w w:val="110"/>
          <w:sz w:val="24"/>
          <w:szCs w:val="24"/>
        </w:rPr>
        <w:t xml:space="preserve">Maître d’Ouvrage </w:t>
      </w:r>
      <w:r w:rsidRPr="003D7537">
        <w:rPr>
          <w:rFonts w:ascii="Arial Narrow" w:hAnsi="Arial Narrow" w:cs="Arial"/>
          <w:w w:val="110"/>
          <w:sz w:val="24"/>
          <w:szCs w:val="24"/>
        </w:rPr>
        <w:t xml:space="preserve">Délégué, </w:t>
      </w:r>
      <w:r w:rsidRPr="003D7537">
        <w:rPr>
          <w:rFonts w:ascii="Arial Narrow" w:hAnsi="Arial Narrow" w:cs="Arial"/>
          <w:spacing w:val="-4"/>
          <w:w w:val="110"/>
          <w:sz w:val="24"/>
          <w:szCs w:val="24"/>
        </w:rPr>
        <w:t xml:space="preserve">avec </w:t>
      </w:r>
      <w:r w:rsidRPr="003D7537">
        <w:rPr>
          <w:rFonts w:ascii="Arial Narrow" w:hAnsi="Arial Narrow" w:cs="Arial"/>
          <w:spacing w:val="-3"/>
          <w:w w:val="110"/>
          <w:sz w:val="24"/>
          <w:szCs w:val="24"/>
        </w:rPr>
        <w:t xml:space="preserve">copie </w:t>
      </w:r>
      <w:r w:rsidRPr="003D7537">
        <w:rPr>
          <w:rFonts w:ascii="Arial Narrow" w:hAnsi="Arial Narrow" w:cs="Arial"/>
          <w:w w:val="110"/>
          <w:sz w:val="24"/>
          <w:szCs w:val="24"/>
        </w:rPr>
        <w:t xml:space="preserve">à </w:t>
      </w:r>
      <w:r w:rsidRPr="003D7537">
        <w:rPr>
          <w:rFonts w:ascii="Arial Narrow" w:hAnsi="Arial Narrow" w:cs="Arial"/>
          <w:spacing w:val="-3"/>
          <w:w w:val="110"/>
          <w:sz w:val="24"/>
          <w:szCs w:val="24"/>
        </w:rPr>
        <w:t xml:space="preserve">l’Autorité chargée </w:t>
      </w:r>
      <w:r w:rsidRPr="003D7537">
        <w:rPr>
          <w:rFonts w:ascii="Arial Narrow" w:hAnsi="Arial Narrow" w:cs="Arial"/>
          <w:w w:val="110"/>
          <w:sz w:val="24"/>
          <w:szCs w:val="24"/>
        </w:rPr>
        <w:t xml:space="preserve">des </w:t>
      </w:r>
      <w:r w:rsidRPr="003D7537">
        <w:rPr>
          <w:rFonts w:ascii="Arial Narrow" w:hAnsi="Arial Narrow" w:cs="Arial"/>
          <w:spacing w:val="-3"/>
          <w:w w:val="110"/>
          <w:sz w:val="24"/>
          <w:szCs w:val="24"/>
        </w:rPr>
        <w:t xml:space="preserve">marchés </w:t>
      </w:r>
      <w:r w:rsidRPr="003D7537">
        <w:rPr>
          <w:rFonts w:ascii="Arial Narrow" w:hAnsi="Arial Narrow" w:cs="Arial"/>
          <w:w w:val="110"/>
          <w:sz w:val="24"/>
          <w:szCs w:val="24"/>
        </w:rPr>
        <w:t xml:space="preserve">publics </w:t>
      </w:r>
      <w:r w:rsidRPr="003D7537">
        <w:rPr>
          <w:rFonts w:ascii="Arial Narrow" w:hAnsi="Arial Narrow" w:cs="Arial"/>
          <w:spacing w:val="-4"/>
          <w:w w:val="110"/>
          <w:sz w:val="24"/>
          <w:szCs w:val="24"/>
        </w:rPr>
        <w:t xml:space="preserve">et </w:t>
      </w:r>
      <w:r w:rsidRPr="003D7537">
        <w:rPr>
          <w:rFonts w:ascii="Arial Narrow" w:hAnsi="Arial Narrow" w:cs="Arial"/>
          <w:w w:val="110"/>
          <w:sz w:val="24"/>
          <w:szCs w:val="24"/>
        </w:rPr>
        <w:t xml:space="preserve">à </w:t>
      </w:r>
      <w:r w:rsidRPr="003D7537">
        <w:rPr>
          <w:rFonts w:ascii="Arial Narrow" w:hAnsi="Arial Narrow" w:cs="Arial"/>
          <w:spacing w:val="-3"/>
          <w:w w:val="110"/>
          <w:sz w:val="24"/>
          <w:szCs w:val="24"/>
        </w:rPr>
        <w:t xml:space="preserve">l’organisme chargé </w:t>
      </w:r>
      <w:r w:rsidRPr="003D7537">
        <w:rPr>
          <w:rFonts w:ascii="Arial Narrow" w:hAnsi="Arial Narrow" w:cs="Arial"/>
          <w:w w:val="110"/>
          <w:sz w:val="24"/>
          <w:szCs w:val="24"/>
        </w:rPr>
        <w:t xml:space="preserve">de la </w:t>
      </w:r>
      <w:r w:rsidRPr="003D7537">
        <w:rPr>
          <w:rFonts w:ascii="Arial Narrow" w:hAnsi="Arial Narrow" w:cs="Arial"/>
          <w:spacing w:val="-3"/>
          <w:w w:val="110"/>
          <w:sz w:val="24"/>
          <w:szCs w:val="24"/>
        </w:rPr>
        <w:t xml:space="preserve">régulation </w:t>
      </w:r>
      <w:r w:rsidRPr="003D7537">
        <w:rPr>
          <w:rFonts w:ascii="Arial Narrow" w:hAnsi="Arial Narrow" w:cs="Arial"/>
          <w:w w:val="110"/>
          <w:sz w:val="24"/>
          <w:szCs w:val="24"/>
        </w:rPr>
        <w:t xml:space="preserve">des </w:t>
      </w:r>
      <w:r w:rsidRPr="003D7537">
        <w:rPr>
          <w:rFonts w:ascii="Arial Narrow" w:hAnsi="Arial Narrow" w:cs="Arial"/>
          <w:spacing w:val="-3"/>
          <w:w w:val="110"/>
          <w:sz w:val="24"/>
          <w:szCs w:val="24"/>
        </w:rPr>
        <w:t xml:space="preserve">marchés </w:t>
      </w:r>
      <w:r w:rsidRPr="003D7537">
        <w:rPr>
          <w:rFonts w:ascii="Arial Narrow" w:hAnsi="Arial Narrow" w:cs="Arial"/>
          <w:w w:val="110"/>
          <w:sz w:val="24"/>
          <w:szCs w:val="24"/>
        </w:rPr>
        <w:t>publics.</w:t>
      </w:r>
    </w:p>
    <w:p w14:paraId="476F5834" w14:textId="77777777" w:rsidR="00EF5358" w:rsidRPr="003D7537" w:rsidRDefault="00EF5358" w:rsidP="00EF5358">
      <w:pPr>
        <w:widowControl w:val="0"/>
        <w:suppressAutoHyphens/>
        <w:autoSpaceDE w:val="0"/>
        <w:autoSpaceDN w:val="0"/>
        <w:spacing w:after="60"/>
        <w:ind w:left="567"/>
        <w:jc w:val="both"/>
        <w:textAlignment w:val="baseline"/>
        <w:rPr>
          <w:rFonts w:ascii="Arial Narrow" w:hAnsi="Arial Narrow" w:cs="Arial"/>
          <w:sz w:val="24"/>
          <w:szCs w:val="24"/>
        </w:rPr>
      </w:pPr>
      <w:r w:rsidRPr="003D7537">
        <w:rPr>
          <w:rFonts w:ascii="Arial Narrow" w:hAnsi="Arial Narrow" w:cs="Arial"/>
          <w:sz w:val="24"/>
          <w:szCs w:val="24"/>
        </w:rPr>
        <w:t>c) Ce recours n’est pas suspensif.</w:t>
      </w:r>
    </w:p>
    <w:p w14:paraId="15979846"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9.3. Lorsque l’appel d’offres est la procédure retenue, le recours doit être adressé, entre la publication de l’Avis d’appel d’offres et l’ouverture des plis : </w:t>
      </w:r>
    </w:p>
    <w:p w14:paraId="73B97B43" w14:textId="77777777" w:rsidR="00EF5358" w:rsidRPr="003D7537" w:rsidRDefault="00EF5358" w:rsidP="00EF5358">
      <w:pPr>
        <w:widowControl w:val="0"/>
        <w:suppressAutoHyphens/>
        <w:autoSpaceDE w:val="0"/>
        <w:autoSpaceDN w:val="0"/>
        <w:spacing w:after="60"/>
        <w:ind w:left="567"/>
        <w:jc w:val="both"/>
        <w:textAlignment w:val="baseline"/>
        <w:rPr>
          <w:rFonts w:ascii="Arial Narrow" w:hAnsi="Arial Narrow" w:cs="Arial"/>
          <w:sz w:val="24"/>
          <w:szCs w:val="24"/>
        </w:rPr>
      </w:pPr>
      <w:r w:rsidRPr="003D7537">
        <w:rPr>
          <w:rFonts w:ascii="Arial Narrow" w:hAnsi="Arial Narrow" w:cs="Arial"/>
          <w:sz w:val="24"/>
          <w:szCs w:val="24"/>
        </w:rPr>
        <w:t>a) au Maître d’ouvrage ou au Maître d’ouvrage Délégué avec copie à l’Autorité chargée des Marchés Publics et à l’organisme chargé de la régulation des marchés publics ;</w:t>
      </w:r>
    </w:p>
    <w:p w14:paraId="2DBA9E45" w14:textId="77777777" w:rsidR="00EF5358" w:rsidRPr="003D7537" w:rsidRDefault="00EF5358" w:rsidP="00EF5358">
      <w:pPr>
        <w:widowControl w:val="0"/>
        <w:suppressAutoHyphens/>
        <w:autoSpaceDE w:val="0"/>
        <w:autoSpaceDN w:val="0"/>
        <w:spacing w:after="60"/>
        <w:ind w:left="567"/>
        <w:jc w:val="both"/>
        <w:textAlignment w:val="baseline"/>
        <w:rPr>
          <w:rFonts w:ascii="Arial Narrow" w:hAnsi="Arial Narrow" w:cs="Arial"/>
          <w:sz w:val="24"/>
          <w:szCs w:val="24"/>
        </w:rPr>
      </w:pPr>
      <w:r w:rsidRPr="003D7537">
        <w:rPr>
          <w:rFonts w:ascii="Arial Narrow" w:hAnsi="Arial Narrow" w:cs="Arial"/>
          <w:sz w:val="24"/>
          <w:szCs w:val="24"/>
        </w:rPr>
        <w:t>b) il doit parvenir au Maître d’ouvrage ou au Maître d’ouvrage Délégué au plus tard quatorze (14) jours ouvrables avant la date d’ouverture des offres ;</w:t>
      </w:r>
    </w:p>
    <w:p w14:paraId="6B568A51" w14:textId="77777777" w:rsidR="00EF5358" w:rsidRPr="003D7537" w:rsidRDefault="00EF5358" w:rsidP="00EF5358">
      <w:pPr>
        <w:widowControl w:val="0"/>
        <w:suppressAutoHyphens/>
        <w:autoSpaceDE w:val="0"/>
        <w:autoSpaceDN w:val="0"/>
        <w:spacing w:after="60"/>
        <w:ind w:left="567"/>
        <w:jc w:val="both"/>
        <w:textAlignment w:val="baseline"/>
        <w:rPr>
          <w:rFonts w:ascii="Arial Narrow" w:hAnsi="Arial Narrow" w:cs="Arial"/>
          <w:sz w:val="24"/>
          <w:szCs w:val="24"/>
        </w:rPr>
      </w:pPr>
      <w:r w:rsidRPr="003D7537">
        <w:rPr>
          <w:rFonts w:ascii="Arial Narrow" w:hAnsi="Arial Narrow" w:cs="Arial"/>
          <w:sz w:val="24"/>
          <w:szCs w:val="24"/>
        </w:rPr>
        <w:t>c) le Maître d’Ouvrage ou le Maître d’Ouvrage Délégué dispose de cinq (05) jours ouvrables pour réagir. La copie de la réaction est transmise à l’Autorité chargée des Marchés Publics et à l’Organisme Chargé de la Régulation des Marchés Publics ;</w:t>
      </w:r>
    </w:p>
    <w:p w14:paraId="720529AD" w14:textId="77777777" w:rsidR="00EF5358" w:rsidRPr="003D7537" w:rsidRDefault="00EF5358" w:rsidP="00EF5358">
      <w:pPr>
        <w:widowControl w:val="0"/>
        <w:suppressAutoHyphens/>
        <w:autoSpaceDE w:val="0"/>
        <w:autoSpaceDN w:val="0"/>
        <w:spacing w:after="60"/>
        <w:ind w:left="567"/>
        <w:jc w:val="both"/>
        <w:textAlignment w:val="baseline"/>
        <w:rPr>
          <w:rFonts w:ascii="Arial Narrow" w:hAnsi="Arial Narrow" w:cs="Arial"/>
          <w:sz w:val="24"/>
          <w:szCs w:val="24"/>
        </w:rPr>
      </w:pPr>
      <w:r w:rsidRPr="003D7537">
        <w:rPr>
          <w:rFonts w:ascii="Arial Narrow" w:hAnsi="Arial Narrow" w:cs="Arial"/>
          <w:sz w:val="24"/>
          <w:szCs w:val="24"/>
        </w:rPr>
        <w:t>d) en cas de désaccord entre le requérant et le Maître d’ouvrage</w:t>
      </w:r>
      <w:r w:rsidRPr="003D7537">
        <w:rPr>
          <w:rFonts w:ascii="Arial Narrow" w:hAnsi="Arial Narrow" w:cs="Arial"/>
          <w:strike/>
          <w:sz w:val="24"/>
          <w:szCs w:val="24"/>
        </w:rPr>
        <w:t xml:space="preserve"> </w:t>
      </w:r>
      <w:r w:rsidRPr="003D7537">
        <w:rPr>
          <w:rFonts w:ascii="Arial Narrow" w:hAnsi="Arial Narrow" w:cs="Arial"/>
          <w:sz w:val="24"/>
          <w:szCs w:val="24"/>
        </w:rPr>
        <w:t>ou le Maître d’ouvrage Délégué, le recours est porté par le requérant au Comité chargé de l’examen des recours.</w:t>
      </w:r>
    </w:p>
    <w:p w14:paraId="4B1CD38C" w14:textId="77777777" w:rsidR="00EF5358" w:rsidRPr="003D7537" w:rsidRDefault="00EF5358" w:rsidP="00EF5358">
      <w:pPr>
        <w:widowControl w:val="0"/>
        <w:suppressAutoHyphens/>
        <w:autoSpaceDE w:val="0"/>
        <w:autoSpaceDN w:val="0"/>
        <w:spacing w:after="60"/>
        <w:ind w:left="567"/>
        <w:jc w:val="both"/>
        <w:textAlignment w:val="baseline"/>
        <w:rPr>
          <w:rFonts w:ascii="Arial Narrow" w:hAnsi="Arial Narrow" w:cs="Arial"/>
          <w:sz w:val="24"/>
          <w:szCs w:val="24"/>
        </w:rPr>
      </w:pPr>
      <w:r w:rsidRPr="003D7537">
        <w:rPr>
          <w:rFonts w:ascii="Arial Narrow" w:hAnsi="Arial Narrow" w:cs="Arial"/>
          <w:sz w:val="24"/>
          <w:szCs w:val="24"/>
        </w:rPr>
        <w:t>e) ce recours n’est pas suspensif.</w:t>
      </w:r>
    </w:p>
    <w:p w14:paraId="2BEC8BE2" w14:textId="14CC116D"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52" w:name="_Toc530307915"/>
      <w:bookmarkStart w:id="53" w:name="_Toc97557036"/>
      <w:bookmarkStart w:id="54" w:name="_Toc163062703"/>
      <w:r w:rsidRPr="003D7537">
        <w:rPr>
          <w:rFonts w:ascii="Arial Narrow" w:hAnsi="Arial Narrow" w:cs="Arial"/>
          <w:b/>
          <w:sz w:val="24"/>
          <w:szCs w:val="24"/>
        </w:rPr>
        <w:t>Modification du Dossier d’Appel d’Offres</w:t>
      </w:r>
      <w:bookmarkEnd w:id="52"/>
      <w:bookmarkEnd w:id="53"/>
      <w:bookmarkEnd w:id="54"/>
    </w:p>
    <w:p w14:paraId="2CBF37C4"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w w:val="99"/>
          <w:sz w:val="24"/>
          <w:szCs w:val="24"/>
        </w:rPr>
        <w:t>10.1</w:t>
      </w:r>
      <w:r w:rsidRPr="003D7537">
        <w:rPr>
          <w:rFonts w:ascii="Arial Narrow" w:hAnsi="Arial Narrow" w:cs="Arial"/>
          <w:sz w:val="24"/>
          <w:szCs w:val="24"/>
        </w:rPr>
        <w:t>.  Le Maître d’Ouvrage ou le Maître d’Ouvrage Délégué peut, à tout moment avant la date limite de dépôt des offres et pour tout motif, que ce soit à son initiative ou consécutivement à une saisine d’un soumissionnaire, modifier le Dossier d’Appel d’Offres en publiant un additif.</w:t>
      </w:r>
    </w:p>
    <w:p w14:paraId="3ECB2BCD" w14:textId="77777777" w:rsidR="00EF5358" w:rsidRPr="003D7537" w:rsidRDefault="00EF5358" w:rsidP="00CC51AB">
      <w:pPr>
        <w:widowControl w:val="0"/>
        <w:suppressAutoHyphens/>
        <w:autoSpaceDE w:val="0"/>
        <w:autoSpaceDN w:val="0"/>
        <w:spacing w:after="60" w:line="240" w:lineRule="auto"/>
        <w:jc w:val="both"/>
        <w:textAlignment w:val="baseline"/>
        <w:rPr>
          <w:rFonts w:ascii="Arial Narrow" w:hAnsi="Arial Narrow" w:cs="Arial"/>
          <w:sz w:val="24"/>
          <w:szCs w:val="24"/>
        </w:rPr>
      </w:pPr>
      <w:r w:rsidRPr="003D7537">
        <w:rPr>
          <w:rFonts w:ascii="Arial Narrow" w:hAnsi="Arial Narrow" w:cs="Arial"/>
          <w:sz w:val="24"/>
          <w:szCs w:val="24"/>
        </w:rPr>
        <w:t xml:space="preserve">10.2. Tout additif ainsi publié fera partie intégrante du Dossier d’Appel d’Offres conformément à </w:t>
      </w:r>
      <w:r w:rsidRPr="003D7537">
        <w:rPr>
          <w:rFonts w:ascii="Arial Narrow" w:hAnsi="Arial Narrow" w:cs="Arial"/>
          <w:sz w:val="24"/>
          <w:szCs w:val="24"/>
          <w:shd w:val="clear" w:color="auto" w:fill="FFFFFF"/>
        </w:rPr>
        <w:t xml:space="preserve">l’Article 8.1 du </w:t>
      </w:r>
      <w:r w:rsidRPr="003D7537">
        <w:rPr>
          <w:rFonts w:ascii="Arial Narrow" w:hAnsi="Arial Narrow" w:cs="Arial"/>
          <w:sz w:val="24"/>
          <w:szCs w:val="24"/>
          <w:shd w:val="clear" w:color="auto" w:fill="FFFFFF"/>
        </w:rPr>
        <w:lastRenderedPageBreak/>
        <w:t>RGAO</w:t>
      </w:r>
      <w:r w:rsidRPr="003D7537">
        <w:rPr>
          <w:rFonts w:ascii="Arial Narrow" w:hAnsi="Arial Narrow" w:cs="Arial"/>
          <w:sz w:val="24"/>
          <w:szCs w:val="24"/>
        </w:rPr>
        <w:t xml:space="preserve"> et doit être communiqué par écrit ou signifié par tout moyen laissant trace écrite à tous les soumissionnaires ayant acheté le Dossier d’Appel d’Offres </w:t>
      </w:r>
      <w:r w:rsidRPr="003D7537">
        <w:rPr>
          <w:rFonts w:ascii="Arial Narrow" w:hAnsi="Arial Narrow" w:cs="Arial"/>
          <w:b/>
          <w:sz w:val="24"/>
          <w:szCs w:val="24"/>
        </w:rPr>
        <w:t>ou via COLEPS ou sur tout autre moyen de communication électronique indiqué par le Maître d’Ouvrage dans le DAO</w:t>
      </w:r>
      <w:r w:rsidRPr="003D7537">
        <w:rPr>
          <w:rFonts w:ascii="Arial Narrow" w:hAnsi="Arial Narrow" w:cs="Arial"/>
          <w:sz w:val="24"/>
          <w:szCs w:val="24"/>
        </w:rPr>
        <w:t>.</w:t>
      </w:r>
    </w:p>
    <w:p w14:paraId="135C29E6" w14:textId="77777777" w:rsidR="00EF5358" w:rsidRPr="003D7537" w:rsidRDefault="00EF5358" w:rsidP="00CC51AB">
      <w:pPr>
        <w:widowControl w:val="0"/>
        <w:tabs>
          <w:tab w:val="left" w:pos="1260"/>
          <w:tab w:val="left" w:pos="1760"/>
          <w:tab w:val="left" w:pos="2700"/>
          <w:tab w:val="left" w:pos="3320"/>
        </w:tabs>
        <w:suppressAutoHyphens/>
        <w:autoSpaceDE w:val="0"/>
        <w:autoSpaceDN w:val="0"/>
        <w:spacing w:after="60" w:line="240" w:lineRule="auto"/>
        <w:jc w:val="both"/>
        <w:textAlignment w:val="baseline"/>
        <w:rPr>
          <w:rFonts w:ascii="Arial Narrow" w:hAnsi="Arial Narrow" w:cs="Arial"/>
          <w:sz w:val="24"/>
          <w:szCs w:val="24"/>
        </w:rPr>
      </w:pPr>
      <w:r w:rsidRPr="003D7537">
        <w:rPr>
          <w:rFonts w:ascii="Arial Narrow" w:hAnsi="Arial Narrow" w:cs="Arial"/>
          <w:w w:val="99"/>
          <w:sz w:val="24"/>
          <w:szCs w:val="24"/>
        </w:rPr>
        <w:t>10.3.</w:t>
      </w:r>
      <w:r w:rsidRPr="003D7537">
        <w:rPr>
          <w:rFonts w:ascii="Arial Narrow" w:hAnsi="Arial Narrow" w:cs="Arial"/>
          <w:sz w:val="24"/>
          <w:szCs w:val="24"/>
        </w:rPr>
        <w:t xml:space="preserve"> Afin de donner aux soumissionnaires suffisamment de temps pour tenir compte de l’additif dans la préparation de leurs offres, le Maître d’Ouvrage ou le Maître d’Ouvrage Délégué pourra reporter, autant que nécessaire, la date limite de dépôt des offres, conformément aux dispositions de l’Article 22 du RGAO.</w:t>
      </w:r>
    </w:p>
    <w:p w14:paraId="51C00889" w14:textId="6EFE2A42" w:rsidR="00EF5358" w:rsidRPr="003D7537" w:rsidRDefault="00EF5358" w:rsidP="00EF5358">
      <w:pPr>
        <w:keepNext/>
        <w:suppressAutoHyphens/>
        <w:autoSpaceDN w:val="0"/>
        <w:spacing w:before="240" w:after="240"/>
        <w:ind w:left="720" w:hanging="360"/>
        <w:jc w:val="center"/>
        <w:textAlignment w:val="baseline"/>
        <w:outlineLvl w:val="1"/>
        <w:rPr>
          <w:rFonts w:ascii="Arial Narrow" w:hAnsi="Arial Narrow" w:cs="Arial"/>
          <w:b/>
          <w:iCs/>
          <w:caps/>
          <w:sz w:val="24"/>
          <w:szCs w:val="24"/>
        </w:rPr>
      </w:pPr>
      <w:bookmarkStart w:id="55" w:name="_Toc530307916"/>
      <w:bookmarkStart w:id="56" w:name="_Toc97557037"/>
      <w:bookmarkStart w:id="57" w:name="_Toc163062704"/>
      <w:r w:rsidRPr="003D7537">
        <w:rPr>
          <w:rFonts w:ascii="Arial Narrow" w:hAnsi="Arial Narrow" w:cs="Arial"/>
          <w:b/>
          <w:iCs/>
          <w:caps/>
          <w:sz w:val="24"/>
          <w:szCs w:val="24"/>
        </w:rPr>
        <w:t>Préparation des offres</w:t>
      </w:r>
      <w:bookmarkEnd w:id="55"/>
      <w:bookmarkEnd w:id="56"/>
      <w:bookmarkEnd w:id="57"/>
    </w:p>
    <w:p w14:paraId="4F146183" w14:textId="5E0DED09"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58" w:name="_Toc530307917"/>
      <w:bookmarkStart w:id="59" w:name="_Toc97557038"/>
      <w:bookmarkStart w:id="60" w:name="_Toc163062705"/>
      <w:r w:rsidRPr="003D7537">
        <w:rPr>
          <w:rFonts w:ascii="Arial Narrow" w:hAnsi="Arial Narrow" w:cs="Arial"/>
          <w:b/>
          <w:sz w:val="24"/>
          <w:szCs w:val="24"/>
        </w:rPr>
        <w:t>Frais de soumission</w:t>
      </w:r>
      <w:bookmarkEnd w:id="58"/>
      <w:bookmarkEnd w:id="59"/>
      <w:bookmarkEnd w:id="60"/>
    </w:p>
    <w:p w14:paraId="5BEDAE16"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Le candidat supportera tous les frais afférents à la préparation et à la présentation de son offre. Le Maître d’Ouvrage ou le Maître d’Ouvrage Délégué n’est en aucun cas responsable de ces frais, ni tenu de les régler, quel que soit le déroulement ou l’issue de la procédure d’Appel d’Offres.</w:t>
      </w:r>
    </w:p>
    <w:p w14:paraId="483C777B" w14:textId="516FEF53"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61" w:name="_Toc530307918"/>
      <w:bookmarkStart w:id="62" w:name="_Toc97557039"/>
      <w:bookmarkStart w:id="63" w:name="_Toc163062706"/>
      <w:r w:rsidRPr="003D7537">
        <w:rPr>
          <w:rFonts w:ascii="Arial Narrow" w:hAnsi="Arial Narrow" w:cs="Arial"/>
          <w:b/>
          <w:sz w:val="24"/>
          <w:szCs w:val="24"/>
        </w:rPr>
        <w:t>Langue de l’offre</w:t>
      </w:r>
      <w:bookmarkEnd w:id="61"/>
      <w:bookmarkEnd w:id="62"/>
      <w:bookmarkEnd w:id="63"/>
    </w:p>
    <w:p w14:paraId="52C07C54"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pacing w:val="3"/>
          <w:sz w:val="24"/>
          <w:szCs w:val="24"/>
        </w:rPr>
        <w:t>L’offr</w:t>
      </w:r>
      <w:r w:rsidRPr="003D7537">
        <w:rPr>
          <w:rFonts w:ascii="Arial Narrow" w:hAnsi="Arial Narrow" w:cs="Arial"/>
          <w:sz w:val="24"/>
          <w:szCs w:val="24"/>
        </w:rPr>
        <w:t xml:space="preserve">e </w:t>
      </w:r>
      <w:r w:rsidRPr="003D7537">
        <w:rPr>
          <w:rFonts w:ascii="Arial Narrow" w:hAnsi="Arial Narrow" w:cs="Arial"/>
          <w:spacing w:val="3"/>
          <w:sz w:val="24"/>
          <w:szCs w:val="24"/>
        </w:rPr>
        <w:t>ains</w:t>
      </w:r>
      <w:r w:rsidRPr="003D7537">
        <w:rPr>
          <w:rFonts w:ascii="Arial Narrow" w:hAnsi="Arial Narrow" w:cs="Arial"/>
          <w:sz w:val="24"/>
          <w:szCs w:val="24"/>
        </w:rPr>
        <w:t xml:space="preserve">i </w:t>
      </w:r>
      <w:r w:rsidRPr="003D7537">
        <w:rPr>
          <w:rFonts w:ascii="Arial Narrow" w:hAnsi="Arial Narrow" w:cs="Arial"/>
          <w:spacing w:val="3"/>
          <w:sz w:val="24"/>
          <w:szCs w:val="24"/>
        </w:rPr>
        <w:t>qu</w:t>
      </w:r>
      <w:r w:rsidRPr="003D7537">
        <w:rPr>
          <w:rFonts w:ascii="Arial Narrow" w:hAnsi="Arial Narrow" w:cs="Arial"/>
          <w:sz w:val="24"/>
          <w:szCs w:val="24"/>
        </w:rPr>
        <w:t xml:space="preserve">e </w:t>
      </w:r>
      <w:r w:rsidRPr="003D7537">
        <w:rPr>
          <w:rFonts w:ascii="Arial Narrow" w:hAnsi="Arial Narrow" w:cs="Arial"/>
          <w:spacing w:val="3"/>
          <w:sz w:val="24"/>
          <w:szCs w:val="24"/>
        </w:rPr>
        <w:t>tout</w:t>
      </w:r>
      <w:r w:rsidRPr="003D7537">
        <w:rPr>
          <w:rFonts w:ascii="Arial Narrow" w:hAnsi="Arial Narrow" w:cs="Arial"/>
          <w:sz w:val="24"/>
          <w:szCs w:val="24"/>
        </w:rPr>
        <w:t xml:space="preserve">e </w:t>
      </w:r>
      <w:r w:rsidRPr="003D7537">
        <w:rPr>
          <w:rFonts w:ascii="Arial Narrow" w:hAnsi="Arial Narrow" w:cs="Arial"/>
          <w:spacing w:val="3"/>
          <w:sz w:val="24"/>
          <w:szCs w:val="24"/>
        </w:rPr>
        <w:t>correspondanc</w:t>
      </w:r>
      <w:r w:rsidRPr="003D7537">
        <w:rPr>
          <w:rFonts w:ascii="Arial Narrow" w:hAnsi="Arial Narrow" w:cs="Arial"/>
          <w:sz w:val="24"/>
          <w:szCs w:val="24"/>
        </w:rPr>
        <w:t xml:space="preserve">e </w:t>
      </w:r>
      <w:r w:rsidRPr="003D7537">
        <w:rPr>
          <w:rFonts w:ascii="Arial Narrow" w:hAnsi="Arial Narrow" w:cs="Arial"/>
          <w:spacing w:val="3"/>
          <w:sz w:val="24"/>
          <w:szCs w:val="24"/>
        </w:rPr>
        <w:t>e</w:t>
      </w:r>
      <w:r w:rsidRPr="003D7537">
        <w:rPr>
          <w:rFonts w:ascii="Arial Narrow" w:hAnsi="Arial Narrow" w:cs="Arial"/>
          <w:sz w:val="24"/>
          <w:szCs w:val="24"/>
        </w:rPr>
        <w:t xml:space="preserve">t </w:t>
      </w:r>
      <w:r w:rsidRPr="003D7537">
        <w:rPr>
          <w:rFonts w:ascii="Arial Narrow" w:hAnsi="Arial Narrow" w:cs="Arial"/>
          <w:spacing w:val="3"/>
          <w:sz w:val="24"/>
          <w:szCs w:val="24"/>
        </w:rPr>
        <w:t xml:space="preserve">tout </w:t>
      </w:r>
      <w:r w:rsidRPr="003D7537">
        <w:rPr>
          <w:rFonts w:ascii="Arial Narrow" w:hAnsi="Arial Narrow" w:cs="Arial"/>
          <w:sz w:val="24"/>
          <w:szCs w:val="24"/>
        </w:rPr>
        <w:t>document, échangé entre le Soumissionnaire et le Maître d’Ouvrage ou le Maître d’Ouvrage Délégué seront rédigés en français ou en anglais. Les documents complémentaires et les imprimés fournis par le soumissionnaire peuvent être rédigés dans une autre langue à condition d’être accompagnés d’une traduction précise en français ou en anglais fait par un traducteur agrée ; auquel cas et aux fins d’interprétation de l’offre, la traduction fera foi.</w:t>
      </w:r>
    </w:p>
    <w:p w14:paraId="3D6E89C4" w14:textId="655A4221"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64" w:name="_Toc530307919"/>
      <w:bookmarkStart w:id="65" w:name="_Toc97557040"/>
      <w:bookmarkStart w:id="66" w:name="_Toc163062707"/>
      <w:r w:rsidRPr="003D7537">
        <w:rPr>
          <w:rFonts w:ascii="Arial Narrow" w:hAnsi="Arial Narrow" w:cs="Arial"/>
          <w:b/>
          <w:sz w:val="24"/>
          <w:szCs w:val="24"/>
        </w:rPr>
        <w:t>Documents constituant l’offre</w:t>
      </w:r>
      <w:bookmarkEnd w:id="64"/>
      <w:bookmarkEnd w:id="65"/>
      <w:bookmarkEnd w:id="66"/>
    </w:p>
    <w:p w14:paraId="54A80995"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13.1. </w:t>
      </w:r>
      <w:r w:rsidRPr="003D7537">
        <w:rPr>
          <w:rFonts w:ascii="Arial Narrow" w:hAnsi="Arial Narrow" w:cs="Arial"/>
          <w:spacing w:val="5"/>
          <w:sz w:val="24"/>
          <w:szCs w:val="24"/>
        </w:rPr>
        <w:t>L’offr</w:t>
      </w:r>
      <w:r w:rsidRPr="003D7537">
        <w:rPr>
          <w:rFonts w:ascii="Arial Narrow" w:hAnsi="Arial Narrow" w:cs="Arial"/>
          <w:sz w:val="24"/>
          <w:szCs w:val="24"/>
        </w:rPr>
        <w:t xml:space="preserve">e </w:t>
      </w:r>
      <w:r w:rsidRPr="003D7537">
        <w:rPr>
          <w:rFonts w:ascii="Arial Narrow" w:hAnsi="Arial Narrow" w:cs="Arial"/>
          <w:spacing w:val="5"/>
          <w:sz w:val="24"/>
          <w:szCs w:val="24"/>
        </w:rPr>
        <w:t>présenté</w:t>
      </w:r>
      <w:r w:rsidRPr="003D7537">
        <w:rPr>
          <w:rFonts w:ascii="Arial Narrow" w:hAnsi="Arial Narrow" w:cs="Arial"/>
          <w:sz w:val="24"/>
          <w:szCs w:val="24"/>
        </w:rPr>
        <w:t xml:space="preserve">e </w:t>
      </w:r>
      <w:r w:rsidRPr="003D7537">
        <w:rPr>
          <w:rFonts w:ascii="Arial Narrow" w:hAnsi="Arial Narrow" w:cs="Arial"/>
          <w:spacing w:val="5"/>
          <w:sz w:val="24"/>
          <w:szCs w:val="24"/>
        </w:rPr>
        <w:t>pa</w:t>
      </w:r>
      <w:r w:rsidRPr="003D7537">
        <w:rPr>
          <w:rFonts w:ascii="Arial Narrow" w:hAnsi="Arial Narrow" w:cs="Arial"/>
          <w:sz w:val="24"/>
          <w:szCs w:val="24"/>
        </w:rPr>
        <w:t xml:space="preserve">r </w:t>
      </w:r>
      <w:r w:rsidRPr="003D7537">
        <w:rPr>
          <w:rFonts w:ascii="Arial Narrow" w:hAnsi="Arial Narrow" w:cs="Arial"/>
          <w:spacing w:val="5"/>
          <w:sz w:val="24"/>
          <w:szCs w:val="24"/>
        </w:rPr>
        <w:t>l</w:t>
      </w:r>
      <w:r w:rsidRPr="003D7537">
        <w:rPr>
          <w:rFonts w:ascii="Arial Narrow" w:hAnsi="Arial Narrow" w:cs="Arial"/>
          <w:sz w:val="24"/>
          <w:szCs w:val="24"/>
        </w:rPr>
        <w:t xml:space="preserve">e </w:t>
      </w:r>
      <w:r w:rsidRPr="003D7537">
        <w:rPr>
          <w:rFonts w:ascii="Arial Narrow" w:hAnsi="Arial Narrow" w:cs="Arial"/>
          <w:spacing w:val="5"/>
          <w:sz w:val="24"/>
          <w:szCs w:val="24"/>
        </w:rPr>
        <w:t>soumissionnaire comprendr</w:t>
      </w:r>
      <w:r w:rsidRPr="003D7537">
        <w:rPr>
          <w:rFonts w:ascii="Arial Narrow" w:hAnsi="Arial Narrow" w:cs="Arial"/>
          <w:sz w:val="24"/>
          <w:szCs w:val="24"/>
        </w:rPr>
        <w:t xml:space="preserve">a </w:t>
      </w:r>
      <w:r w:rsidRPr="003D7537">
        <w:rPr>
          <w:rFonts w:ascii="Arial Narrow" w:hAnsi="Arial Narrow" w:cs="Arial"/>
          <w:spacing w:val="5"/>
          <w:sz w:val="24"/>
          <w:szCs w:val="24"/>
        </w:rPr>
        <w:t>le</w:t>
      </w:r>
      <w:r w:rsidRPr="003D7537">
        <w:rPr>
          <w:rFonts w:ascii="Arial Narrow" w:hAnsi="Arial Narrow" w:cs="Arial"/>
          <w:sz w:val="24"/>
          <w:szCs w:val="24"/>
        </w:rPr>
        <w:t xml:space="preserve">s </w:t>
      </w:r>
      <w:r w:rsidRPr="003D7537">
        <w:rPr>
          <w:rFonts w:ascii="Arial Narrow" w:hAnsi="Arial Narrow" w:cs="Arial"/>
          <w:spacing w:val="5"/>
          <w:sz w:val="24"/>
          <w:szCs w:val="24"/>
        </w:rPr>
        <w:t>document</w:t>
      </w:r>
      <w:r w:rsidRPr="003D7537">
        <w:rPr>
          <w:rFonts w:ascii="Arial Narrow" w:hAnsi="Arial Narrow" w:cs="Arial"/>
          <w:sz w:val="24"/>
          <w:szCs w:val="24"/>
        </w:rPr>
        <w:t xml:space="preserve">s </w:t>
      </w:r>
      <w:r w:rsidRPr="003D7537">
        <w:rPr>
          <w:rFonts w:ascii="Arial Narrow" w:hAnsi="Arial Narrow" w:cs="Arial"/>
          <w:spacing w:val="5"/>
          <w:sz w:val="24"/>
          <w:szCs w:val="24"/>
        </w:rPr>
        <w:t>détaillé</w:t>
      </w:r>
      <w:r w:rsidRPr="003D7537">
        <w:rPr>
          <w:rFonts w:ascii="Arial Narrow" w:hAnsi="Arial Narrow" w:cs="Arial"/>
          <w:sz w:val="24"/>
          <w:szCs w:val="24"/>
        </w:rPr>
        <w:t xml:space="preserve">s </w:t>
      </w:r>
      <w:r w:rsidRPr="003D7537">
        <w:rPr>
          <w:rFonts w:ascii="Arial Narrow" w:hAnsi="Arial Narrow" w:cs="Arial"/>
          <w:spacing w:val="5"/>
          <w:sz w:val="24"/>
          <w:szCs w:val="24"/>
        </w:rPr>
        <w:t xml:space="preserve">au </w:t>
      </w:r>
      <w:r w:rsidRPr="003D7537">
        <w:rPr>
          <w:rFonts w:ascii="Arial Narrow" w:hAnsi="Arial Narrow" w:cs="Arial"/>
          <w:sz w:val="24"/>
          <w:szCs w:val="24"/>
        </w:rPr>
        <w:t>RPAO, dûment remplis et regroupés en trois volumes :</w:t>
      </w:r>
    </w:p>
    <w:p w14:paraId="4D8469C0"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b/>
          <w:i/>
          <w:iCs/>
          <w:sz w:val="24"/>
          <w:szCs w:val="24"/>
        </w:rPr>
      </w:pPr>
      <w:r w:rsidRPr="003D7537">
        <w:rPr>
          <w:rFonts w:ascii="Arial Narrow" w:hAnsi="Arial Narrow" w:cs="Arial"/>
          <w:i/>
          <w:iCs/>
          <w:sz w:val="24"/>
          <w:szCs w:val="24"/>
        </w:rPr>
        <w:t xml:space="preserve">a. </w:t>
      </w:r>
      <w:r w:rsidRPr="003D7537">
        <w:rPr>
          <w:rFonts w:ascii="Arial Narrow" w:hAnsi="Arial Narrow" w:cs="Arial"/>
          <w:b/>
          <w:i/>
          <w:iCs/>
          <w:sz w:val="24"/>
          <w:szCs w:val="24"/>
        </w:rPr>
        <w:t>Volume 1 : Dossier administratif</w:t>
      </w:r>
    </w:p>
    <w:p w14:paraId="6BD9D5AC"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Il comprend notamment :</w:t>
      </w:r>
    </w:p>
    <w:p w14:paraId="1EE7090B" w14:textId="77777777" w:rsidR="00EF5358" w:rsidRPr="003D7537" w:rsidRDefault="00EF5358" w:rsidP="00EF5358">
      <w:pPr>
        <w:widowControl w:val="0"/>
        <w:suppressAutoHyphens/>
        <w:autoSpaceDE w:val="0"/>
        <w:autoSpaceDN w:val="0"/>
        <w:spacing w:after="60"/>
        <w:ind w:left="567" w:hanging="283"/>
        <w:jc w:val="both"/>
        <w:textAlignment w:val="baseline"/>
        <w:rPr>
          <w:rFonts w:ascii="Arial Narrow" w:hAnsi="Arial Narrow" w:cs="Arial"/>
          <w:sz w:val="24"/>
          <w:szCs w:val="24"/>
        </w:rPr>
      </w:pPr>
      <w:r w:rsidRPr="003D7537">
        <w:rPr>
          <w:rFonts w:ascii="Arial Narrow" w:hAnsi="Arial Narrow" w:cs="Arial"/>
          <w:w w:val="93"/>
          <w:sz w:val="24"/>
          <w:szCs w:val="24"/>
        </w:rPr>
        <w:t xml:space="preserve"> a.1.Tous les documents attestant que le soumissionnaire :</w:t>
      </w:r>
    </w:p>
    <w:p w14:paraId="2052B1A8" w14:textId="77777777" w:rsidR="00EF5358" w:rsidRPr="003D7537" w:rsidRDefault="00EF5358" w:rsidP="00EF5358">
      <w:pPr>
        <w:widowControl w:val="0"/>
        <w:suppressAutoHyphens/>
        <w:autoSpaceDE w:val="0"/>
        <w:autoSpaceDN w:val="0"/>
        <w:spacing w:after="60"/>
        <w:ind w:left="851" w:hanging="284"/>
        <w:jc w:val="both"/>
        <w:textAlignment w:val="baseline"/>
        <w:rPr>
          <w:rFonts w:ascii="Arial Narrow" w:hAnsi="Arial Narrow" w:cs="Arial"/>
          <w:sz w:val="24"/>
          <w:szCs w:val="24"/>
        </w:rPr>
      </w:pPr>
      <w:r w:rsidRPr="003D7537">
        <w:rPr>
          <w:rFonts w:ascii="Arial Narrow" w:hAnsi="Arial Narrow" w:cs="Arial"/>
          <w:sz w:val="24"/>
          <w:szCs w:val="24"/>
        </w:rPr>
        <w:t>- a souscrit les déclarations prévues par les lois et règlements en vigueur ;</w:t>
      </w:r>
    </w:p>
    <w:p w14:paraId="1F763886" w14:textId="77777777" w:rsidR="00EF5358" w:rsidRPr="003D7537" w:rsidRDefault="00EF5358" w:rsidP="00EF5358">
      <w:pPr>
        <w:widowControl w:val="0"/>
        <w:suppressAutoHyphens/>
        <w:autoSpaceDE w:val="0"/>
        <w:autoSpaceDN w:val="0"/>
        <w:spacing w:after="60"/>
        <w:ind w:left="851" w:hanging="284"/>
        <w:jc w:val="both"/>
        <w:textAlignment w:val="baseline"/>
        <w:rPr>
          <w:rFonts w:ascii="Arial Narrow" w:hAnsi="Arial Narrow" w:cs="Arial"/>
          <w:sz w:val="24"/>
          <w:szCs w:val="24"/>
        </w:rPr>
      </w:pPr>
      <w:r w:rsidRPr="003D7537">
        <w:rPr>
          <w:rFonts w:ascii="Arial Narrow" w:hAnsi="Arial Narrow" w:cs="Arial"/>
          <w:sz w:val="24"/>
          <w:szCs w:val="24"/>
        </w:rPr>
        <w:t>- s’est acquitté des droits, taxes, impôts, cotisations, contributions, redevances ou prélèvements de quelque nature que ce soit ;</w:t>
      </w:r>
    </w:p>
    <w:p w14:paraId="156332E4" w14:textId="77777777" w:rsidR="00EF5358" w:rsidRPr="003D7537" w:rsidRDefault="00EF5358" w:rsidP="00EF5358">
      <w:pPr>
        <w:widowControl w:val="0"/>
        <w:suppressAutoHyphens/>
        <w:autoSpaceDE w:val="0"/>
        <w:autoSpaceDN w:val="0"/>
        <w:spacing w:after="60"/>
        <w:ind w:left="851" w:hanging="284"/>
        <w:jc w:val="both"/>
        <w:textAlignment w:val="baseline"/>
        <w:rPr>
          <w:rFonts w:ascii="Arial Narrow" w:hAnsi="Arial Narrow" w:cs="Arial"/>
          <w:sz w:val="24"/>
          <w:szCs w:val="24"/>
        </w:rPr>
      </w:pPr>
      <w:r w:rsidRPr="003D7537">
        <w:rPr>
          <w:rFonts w:ascii="Arial Narrow" w:hAnsi="Arial Narrow" w:cs="Arial"/>
          <w:sz w:val="24"/>
          <w:szCs w:val="24"/>
        </w:rPr>
        <w:t>-  n’est pas en état de liquidation judiciaire ou en faillite ;</w:t>
      </w:r>
    </w:p>
    <w:p w14:paraId="19A40FE0" w14:textId="77777777" w:rsidR="00EF5358" w:rsidRPr="003D7537" w:rsidRDefault="00EF5358" w:rsidP="00EF5358">
      <w:pPr>
        <w:widowControl w:val="0"/>
        <w:suppressAutoHyphens/>
        <w:autoSpaceDE w:val="0"/>
        <w:autoSpaceDN w:val="0"/>
        <w:spacing w:after="60"/>
        <w:ind w:left="709" w:hanging="142"/>
        <w:jc w:val="both"/>
        <w:textAlignment w:val="baseline"/>
        <w:rPr>
          <w:rFonts w:ascii="Arial Narrow" w:hAnsi="Arial Narrow" w:cs="Arial"/>
          <w:sz w:val="24"/>
          <w:szCs w:val="24"/>
        </w:rPr>
      </w:pPr>
      <w:r w:rsidRPr="003D7537">
        <w:rPr>
          <w:rFonts w:ascii="Arial Narrow" w:hAnsi="Arial Narrow" w:cs="Arial"/>
          <w:sz w:val="24"/>
          <w:szCs w:val="24"/>
        </w:rPr>
        <w:t>-  n’est pas frappé de l’une des interdictions ou déchéances prévues par les lois et règlements en vigueur, aussi bien au plan national qu’international.</w:t>
      </w:r>
    </w:p>
    <w:p w14:paraId="4601BCF2" w14:textId="77777777" w:rsidR="00EF5358" w:rsidRPr="003D7537" w:rsidRDefault="00EF5358" w:rsidP="00EF5358">
      <w:pPr>
        <w:widowControl w:val="0"/>
        <w:tabs>
          <w:tab w:val="left" w:pos="3840"/>
        </w:tabs>
        <w:suppressAutoHyphens/>
        <w:autoSpaceDE w:val="0"/>
        <w:autoSpaceDN w:val="0"/>
        <w:spacing w:after="60"/>
        <w:ind w:left="567" w:hanging="283"/>
        <w:jc w:val="both"/>
        <w:textAlignment w:val="baseline"/>
        <w:rPr>
          <w:rFonts w:ascii="Arial Narrow" w:hAnsi="Arial Narrow" w:cs="Arial"/>
          <w:sz w:val="24"/>
          <w:szCs w:val="24"/>
        </w:rPr>
      </w:pPr>
      <w:r w:rsidRPr="003D7537">
        <w:rPr>
          <w:rFonts w:ascii="Arial Narrow" w:hAnsi="Arial Narrow" w:cs="Arial"/>
          <w:sz w:val="24"/>
          <w:szCs w:val="24"/>
        </w:rPr>
        <w:t>a.2. Le cautionnement de soumission établi conformément aux dispositions de l’article 17 du RGAO ;</w:t>
      </w:r>
    </w:p>
    <w:p w14:paraId="4BBA6F13" w14:textId="77777777" w:rsidR="00EF5358" w:rsidRPr="003D7537" w:rsidRDefault="00EF5358" w:rsidP="00EF5358">
      <w:pPr>
        <w:widowControl w:val="0"/>
        <w:suppressAutoHyphens/>
        <w:autoSpaceDE w:val="0"/>
        <w:autoSpaceDN w:val="0"/>
        <w:spacing w:after="60"/>
        <w:ind w:left="567" w:hanging="283"/>
        <w:jc w:val="both"/>
        <w:textAlignment w:val="baseline"/>
        <w:rPr>
          <w:rFonts w:ascii="Arial Narrow" w:hAnsi="Arial Narrow" w:cs="Arial"/>
          <w:sz w:val="24"/>
          <w:szCs w:val="24"/>
        </w:rPr>
      </w:pPr>
      <w:r w:rsidRPr="003D7537">
        <w:rPr>
          <w:rFonts w:ascii="Arial Narrow" w:hAnsi="Arial Narrow" w:cs="Arial"/>
          <w:sz w:val="24"/>
          <w:szCs w:val="24"/>
        </w:rPr>
        <w:t xml:space="preserve"> a.3.L’acte écrit donnant pouvoir au signataire de l’offre d’engager la personne morale soumissionnaire, le cas échéant, conformément aux dispositions de l’article 6.1 du RGAO ;</w:t>
      </w:r>
    </w:p>
    <w:p w14:paraId="4A43F99A"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b/>
          <w:sz w:val="24"/>
          <w:szCs w:val="24"/>
        </w:rPr>
      </w:pPr>
      <w:r w:rsidRPr="003D7537">
        <w:rPr>
          <w:rFonts w:ascii="Arial Narrow" w:hAnsi="Arial Narrow" w:cs="Arial"/>
          <w:b/>
          <w:i/>
          <w:iCs/>
          <w:sz w:val="24"/>
          <w:szCs w:val="24"/>
        </w:rPr>
        <w:t>b. Volume 2 : Offre technique</w:t>
      </w:r>
    </w:p>
    <w:p w14:paraId="2CCB70A6"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Il comprend notamment :</w:t>
      </w:r>
    </w:p>
    <w:p w14:paraId="13AD52C5"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i/>
          <w:iCs/>
          <w:sz w:val="24"/>
          <w:szCs w:val="24"/>
        </w:rPr>
        <w:t>b.1.</w:t>
      </w:r>
      <w:r w:rsidRPr="003D7537">
        <w:rPr>
          <w:rFonts w:ascii="Arial Narrow" w:hAnsi="Arial Narrow" w:cs="Arial"/>
          <w:b/>
          <w:i/>
          <w:iCs/>
          <w:sz w:val="24"/>
          <w:szCs w:val="24"/>
        </w:rPr>
        <w:t>Les renseignements sur la qualification</w:t>
      </w:r>
    </w:p>
    <w:p w14:paraId="7B4D0776" w14:textId="26FA6B10"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Le RPAO précise la liste des documents à fournir par les soumissionnaires pour justifier les critères de qualification mentionnés à l’article 6.1 du RGAO, notamment les références de l’entreprise, le matériel et la liste du personnel. </w:t>
      </w:r>
    </w:p>
    <w:p w14:paraId="6FEA13DC" w14:textId="77777777" w:rsidR="00535EA8" w:rsidRPr="003D7537" w:rsidRDefault="00535EA8" w:rsidP="00EF5358">
      <w:pPr>
        <w:widowControl w:val="0"/>
        <w:suppressAutoHyphens/>
        <w:autoSpaceDE w:val="0"/>
        <w:autoSpaceDN w:val="0"/>
        <w:spacing w:after="60"/>
        <w:jc w:val="both"/>
        <w:textAlignment w:val="baseline"/>
        <w:rPr>
          <w:rFonts w:ascii="Arial Narrow" w:hAnsi="Arial Narrow" w:cs="Arial"/>
          <w:sz w:val="24"/>
          <w:szCs w:val="24"/>
        </w:rPr>
      </w:pPr>
    </w:p>
    <w:p w14:paraId="55242709"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i/>
          <w:iCs/>
          <w:sz w:val="24"/>
          <w:szCs w:val="24"/>
        </w:rPr>
        <w:lastRenderedPageBreak/>
        <w:t xml:space="preserve">b.2. </w:t>
      </w:r>
      <w:r w:rsidRPr="003D7537">
        <w:rPr>
          <w:rFonts w:ascii="Arial Narrow" w:hAnsi="Arial Narrow" w:cs="Arial"/>
          <w:b/>
          <w:bCs/>
          <w:i/>
          <w:iCs/>
          <w:sz w:val="24"/>
          <w:szCs w:val="24"/>
        </w:rPr>
        <w:t>La</w:t>
      </w:r>
      <w:r w:rsidRPr="003D7537">
        <w:rPr>
          <w:rFonts w:ascii="Arial Narrow" w:hAnsi="Arial Narrow" w:cs="Arial"/>
          <w:b/>
          <w:i/>
          <w:iCs/>
          <w:sz w:val="24"/>
          <w:szCs w:val="24"/>
        </w:rPr>
        <w:t xml:space="preserve"> Méthodologie</w:t>
      </w:r>
    </w:p>
    <w:p w14:paraId="66FA7722" w14:textId="77777777" w:rsidR="00EF5358" w:rsidRPr="003D7537" w:rsidRDefault="00EF5358" w:rsidP="00EF5358">
      <w:pPr>
        <w:widowControl w:val="0"/>
        <w:tabs>
          <w:tab w:val="left" w:pos="1360"/>
          <w:tab w:val="left" w:pos="2620"/>
          <w:tab w:val="left" w:pos="3240"/>
        </w:tabs>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Le RPAO précise les éléments constitutifs de la </w:t>
      </w:r>
      <w:r w:rsidRPr="003D7537">
        <w:rPr>
          <w:rFonts w:ascii="Arial Narrow" w:hAnsi="Arial Narrow" w:cs="Arial"/>
          <w:spacing w:val="5"/>
          <w:sz w:val="24"/>
          <w:szCs w:val="24"/>
        </w:rPr>
        <w:t>propositio</w:t>
      </w:r>
      <w:r w:rsidRPr="003D7537">
        <w:rPr>
          <w:rFonts w:ascii="Arial Narrow" w:hAnsi="Arial Narrow" w:cs="Arial"/>
          <w:sz w:val="24"/>
          <w:szCs w:val="24"/>
        </w:rPr>
        <w:t xml:space="preserve">n </w:t>
      </w:r>
      <w:r w:rsidRPr="003D7537">
        <w:rPr>
          <w:rFonts w:ascii="Arial Narrow" w:hAnsi="Arial Narrow" w:cs="Arial"/>
          <w:spacing w:val="5"/>
          <w:sz w:val="24"/>
          <w:szCs w:val="24"/>
        </w:rPr>
        <w:t>techniqu</w:t>
      </w:r>
      <w:r w:rsidRPr="003D7537">
        <w:rPr>
          <w:rFonts w:ascii="Arial Narrow" w:hAnsi="Arial Narrow" w:cs="Arial"/>
          <w:sz w:val="24"/>
          <w:szCs w:val="24"/>
        </w:rPr>
        <w:t xml:space="preserve">e </w:t>
      </w:r>
      <w:r w:rsidRPr="003D7537">
        <w:rPr>
          <w:rFonts w:ascii="Arial Narrow" w:hAnsi="Arial Narrow" w:cs="Arial"/>
          <w:spacing w:val="5"/>
          <w:sz w:val="24"/>
          <w:szCs w:val="24"/>
        </w:rPr>
        <w:t>de</w:t>
      </w:r>
      <w:r w:rsidRPr="003D7537">
        <w:rPr>
          <w:rFonts w:ascii="Arial Narrow" w:hAnsi="Arial Narrow" w:cs="Arial"/>
          <w:sz w:val="24"/>
          <w:szCs w:val="24"/>
        </w:rPr>
        <w:t xml:space="preserve">s </w:t>
      </w:r>
      <w:r w:rsidRPr="003D7537">
        <w:rPr>
          <w:rFonts w:ascii="Arial Narrow" w:hAnsi="Arial Narrow" w:cs="Arial"/>
          <w:spacing w:val="5"/>
          <w:sz w:val="24"/>
          <w:szCs w:val="24"/>
        </w:rPr>
        <w:t xml:space="preserve">soumissionnaires, </w:t>
      </w:r>
      <w:r w:rsidRPr="003D7537">
        <w:rPr>
          <w:rFonts w:ascii="Arial Narrow" w:hAnsi="Arial Narrow" w:cs="Arial"/>
          <w:sz w:val="24"/>
          <w:szCs w:val="24"/>
        </w:rPr>
        <w:t>notamment : une note méthodologique portant sur une analyse des travaux et précisant l’organisation et le programme que le soumissionnaire compte mettre en place ou en œuvre pour les réaliser (installations, planning, PAQ, sous-traitance, approche HIMO le cas échéant, etc.).</w:t>
      </w:r>
    </w:p>
    <w:p w14:paraId="31B93EA6"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i/>
          <w:iCs/>
          <w:sz w:val="24"/>
          <w:szCs w:val="24"/>
        </w:rPr>
        <w:t xml:space="preserve">b. 3. </w:t>
      </w:r>
      <w:r w:rsidRPr="003D7537">
        <w:rPr>
          <w:rFonts w:ascii="Arial Narrow" w:hAnsi="Arial Narrow" w:cs="Arial"/>
          <w:b/>
          <w:i/>
          <w:iCs/>
          <w:sz w:val="24"/>
          <w:szCs w:val="24"/>
        </w:rPr>
        <w:t>Les preuves d’acceptation des conditions du marché</w:t>
      </w:r>
    </w:p>
    <w:p w14:paraId="2AA54457"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Le soumissionnaire remettra les copies dûment paraphées, renseignées et signées des documents à caractères administratif et technique régissant le marché, à savoir :</w:t>
      </w:r>
    </w:p>
    <w:p w14:paraId="213B95E0" w14:textId="77777777" w:rsidR="00EF5358" w:rsidRPr="003D7537" w:rsidRDefault="00EF5358" w:rsidP="00EF5358">
      <w:pPr>
        <w:widowControl w:val="0"/>
        <w:tabs>
          <w:tab w:val="left" w:pos="820"/>
          <w:tab w:val="left" w:pos="1780"/>
          <w:tab w:val="left" w:pos="2440"/>
          <w:tab w:val="left" w:pos="3540"/>
        </w:tabs>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w w:val="98"/>
          <w:sz w:val="24"/>
          <w:szCs w:val="24"/>
        </w:rPr>
        <w:t xml:space="preserve"> i. </w:t>
      </w:r>
      <w:r w:rsidRPr="003D7537">
        <w:rPr>
          <w:rFonts w:ascii="Arial Narrow" w:hAnsi="Arial Narrow" w:cs="Arial"/>
          <w:spacing w:val="5"/>
          <w:w w:val="98"/>
          <w:sz w:val="24"/>
          <w:szCs w:val="24"/>
        </w:rPr>
        <w:t>L</w:t>
      </w:r>
      <w:r w:rsidRPr="003D7537">
        <w:rPr>
          <w:rFonts w:ascii="Arial Narrow" w:hAnsi="Arial Narrow" w:cs="Arial"/>
          <w:w w:val="98"/>
          <w:sz w:val="24"/>
          <w:szCs w:val="24"/>
        </w:rPr>
        <w:t xml:space="preserve">e </w:t>
      </w:r>
      <w:r w:rsidRPr="003D7537">
        <w:rPr>
          <w:rFonts w:ascii="Arial Narrow" w:hAnsi="Arial Narrow" w:cs="Arial"/>
          <w:spacing w:val="5"/>
          <w:w w:val="98"/>
          <w:sz w:val="24"/>
          <w:szCs w:val="24"/>
        </w:rPr>
        <w:t>Cahie</w:t>
      </w:r>
      <w:r w:rsidRPr="003D7537">
        <w:rPr>
          <w:rFonts w:ascii="Arial Narrow" w:hAnsi="Arial Narrow" w:cs="Arial"/>
          <w:w w:val="98"/>
          <w:sz w:val="24"/>
          <w:szCs w:val="24"/>
        </w:rPr>
        <w:t xml:space="preserve">r </w:t>
      </w:r>
      <w:r w:rsidRPr="003D7537">
        <w:rPr>
          <w:rFonts w:ascii="Arial Narrow" w:hAnsi="Arial Narrow" w:cs="Arial"/>
          <w:spacing w:val="5"/>
          <w:w w:val="98"/>
          <w:sz w:val="24"/>
          <w:szCs w:val="24"/>
        </w:rPr>
        <w:t>de</w:t>
      </w:r>
      <w:r w:rsidRPr="003D7537">
        <w:rPr>
          <w:rFonts w:ascii="Arial Narrow" w:hAnsi="Arial Narrow" w:cs="Arial"/>
          <w:w w:val="98"/>
          <w:sz w:val="24"/>
          <w:szCs w:val="24"/>
        </w:rPr>
        <w:t xml:space="preserve">s </w:t>
      </w:r>
      <w:r w:rsidRPr="003D7537">
        <w:rPr>
          <w:rFonts w:ascii="Arial Narrow" w:hAnsi="Arial Narrow" w:cs="Arial"/>
          <w:spacing w:val="5"/>
          <w:w w:val="98"/>
          <w:sz w:val="24"/>
          <w:szCs w:val="24"/>
        </w:rPr>
        <w:t>Clause</w:t>
      </w:r>
      <w:r w:rsidRPr="003D7537">
        <w:rPr>
          <w:rFonts w:ascii="Arial Narrow" w:hAnsi="Arial Narrow" w:cs="Arial"/>
          <w:w w:val="98"/>
          <w:sz w:val="24"/>
          <w:szCs w:val="24"/>
        </w:rPr>
        <w:t xml:space="preserve">s </w:t>
      </w:r>
      <w:r w:rsidRPr="003D7537">
        <w:rPr>
          <w:rFonts w:ascii="Arial Narrow" w:hAnsi="Arial Narrow" w:cs="Arial"/>
          <w:spacing w:val="5"/>
          <w:w w:val="98"/>
          <w:sz w:val="24"/>
          <w:szCs w:val="24"/>
        </w:rPr>
        <w:t xml:space="preserve">Administratives </w:t>
      </w:r>
      <w:r w:rsidRPr="003D7537">
        <w:rPr>
          <w:rFonts w:ascii="Arial Narrow" w:hAnsi="Arial Narrow" w:cs="Arial"/>
          <w:w w:val="98"/>
          <w:sz w:val="24"/>
          <w:szCs w:val="24"/>
        </w:rPr>
        <w:t>Particulières (CCAP) ;</w:t>
      </w:r>
    </w:p>
    <w:p w14:paraId="05F164CE"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w w:val="98"/>
          <w:sz w:val="24"/>
          <w:szCs w:val="24"/>
        </w:rPr>
        <w:t xml:space="preserve"> ii. Le Cahier des Clauses Techniques Particulières (CCTP).</w:t>
      </w:r>
    </w:p>
    <w:p w14:paraId="18B4EFAE"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b/>
          <w:i/>
          <w:iCs/>
          <w:sz w:val="24"/>
          <w:szCs w:val="24"/>
        </w:rPr>
      </w:pPr>
      <w:r w:rsidRPr="003D7537">
        <w:rPr>
          <w:rFonts w:ascii="Arial Narrow" w:hAnsi="Arial Narrow" w:cs="Arial"/>
          <w:i/>
          <w:iCs/>
          <w:sz w:val="24"/>
          <w:szCs w:val="24"/>
        </w:rPr>
        <w:t>b.4.</w:t>
      </w:r>
      <w:r w:rsidRPr="003D7537">
        <w:rPr>
          <w:rFonts w:ascii="Arial Narrow" w:hAnsi="Arial Narrow" w:cs="Arial"/>
          <w:b/>
          <w:i/>
          <w:iCs/>
          <w:sz w:val="24"/>
          <w:szCs w:val="24"/>
        </w:rPr>
        <w:t>Commentaires CCAP et CCTP (facultatifs)</w:t>
      </w:r>
    </w:p>
    <w:p w14:paraId="705BAC91"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Les soumissionnaires formuleront un commentaire sur les choix techniques du projet et d’éventuelles propositions. </w:t>
      </w:r>
    </w:p>
    <w:p w14:paraId="07F82606" w14:textId="1C13BD88" w:rsidR="00EF5358" w:rsidRPr="003D7537" w:rsidRDefault="00EF5358" w:rsidP="00EF5358">
      <w:pPr>
        <w:widowControl w:val="0"/>
        <w:suppressAutoHyphens/>
        <w:autoSpaceDE w:val="0"/>
        <w:autoSpaceDN w:val="0"/>
        <w:spacing w:after="60"/>
        <w:jc w:val="both"/>
        <w:textAlignment w:val="baseline"/>
        <w:rPr>
          <w:rFonts w:ascii="Arial Narrow" w:hAnsi="Arial Narrow" w:cs="Arial"/>
          <w:b/>
          <w:bCs/>
          <w:sz w:val="24"/>
          <w:szCs w:val="24"/>
        </w:rPr>
      </w:pPr>
      <w:r w:rsidRPr="003D7537">
        <w:rPr>
          <w:rFonts w:ascii="Arial Narrow" w:hAnsi="Arial Narrow" w:cs="Arial"/>
          <w:b/>
          <w:bCs/>
          <w:sz w:val="24"/>
          <w:szCs w:val="24"/>
        </w:rPr>
        <w:t xml:space="preserve">b .5. </w:t>
      </w:r>
      <w:r w:rsidR="00535EA8" w:rsidRPr="003D7537">
        <w:rPr>
          <w:rFonts w:ascii="Arial Narrow" w:hAnsi="Arial Narrow" w:cs="Arial"/>
          <w:b/>
          <w:bCs/>
          <w:sz w:val="24"/>
          <w:szCs w:val="24"/>
        </w:rPr>
        <w:t>La</w:t>
      </w:r>
      <w:r w:rsidRPr="003D7537">
        <w:rPr>
          <w:rFonts w:ascii="Arial Narrow" w:hAnsi="Arial Narrow" w:cs="Arial"/>
          <w:b/>
          <w:bCs/>
          <w:sz w:val="24"/>
          <w:szCs w:val="24"/>
        </w:rPr>
        <w:t xml:space="preserve"> charte d’intégrité </w:t>
      </w:r>
    </w:p>
    <w:p w14:paraId="55D764A8"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b/>
          <w:bCs/>
          <w:sz w:val="24"/>
          <w:szCs w:val="24"/>
        </w:rPr>
      </w:pPr>
      <w:r w:rsidRPr="003D7537">
        <w:rPr>
          <w:rFonts w:ascii="Arial Narrow" w:hAnsi="Arial Narrow" w:cs="Arial"/>
          <w:b/>
          <w:bCs/>
          <w:sz w:val="24"/>
          <w:szCs w:val="24"/>
        </w:rPr>
        <w:t>b-6- la déclaration d’engagement au respect des clauses sociales et environnementales</w:t>
      </w:r>
    </w:p>
    <w:p w14:paraId="433D6EE0"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b/>
          <w:sz w:val="24"/>
          <w:szCs w:val="24"/>
        </w:rPr>
      </w:pPr>
      <w:r w:rsidRPr="003D7537">
        <w:rPr>
          <w:rFonts w:ascii="Arial Narrow" w:hAnsi="Arial Narrow" w:cs="Arial"/>
          <w:i/>
          <w:iCs/>
          <w:sz w:val="24"/>
          <w:szCs w:val="24"/>
        </w:rPr>
        <w:t xml:space="preserve">c. </w:t>
      </w:r>
      <w:r w:rsidRPr="003D7537">
        <w:rPr>
          <w:rFonts w:ascii="Arial Narrow" w:hAnsi="Arial Narrow" w:cs="Arial"/>
          <w:b/>
          <w:i/>
          <w:iCs/>
          <w:sz w:val="24"/>
          <w:szCs w:val="24"/>
        </w:rPr>
        <w:t>Volume 3 : Offre financière</w:t>
      </w:r>
    </w:p>
    <w:p w14:paraId="26D36C28"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pacing w:val="3"/>
          <w:sz w:val="24"/>
          <w:szCs w:val="24"/>
        </w:rPr>
        <w:t>Il comprend le</w:t>
      </w:r>
      <w:r w:rsidRPr="003D7537">
        <w:rPr>
          <w:rFonts w:ascii="Arial Narrow" w:hAnsi="Arial Narrow" w:cs="Arial"/>
          <w:sz w:val="24"/>
          <w:szCs w:val="24"/>
        </w:rPr>
        <w:t xml:space="preserve">s </w:t>
      </w:r>
      <w:r w:rsidRPr="003D7537">
        <w:rPr>
          <w:rFonts w:ascii="Arial Narrow" w:hAnsi="Arial Narrow" w:cs="Arial"/>
          <w:spacing w:val="3"/>
          <w:sz w:val="24"/>
          <w:szCs w:val="24"/>
        </w:rPr>
        <w:t>élément</w:t>
      </w:r>
      <w:r w:rsidRPr="003D7537">
        <w:rPr>
          <w:rFonts w:ascii="Arial Narrow" w:hAnsi="Arial Narrow" w:cs="Arial"/>
          <w:sz w:val="24"/>
          <w:szCs w:val="24"/>
        </w:rPr>
        <w:t xml:space="preserve">s </w:t>
      </w:r>
      <w:r w:rsidRPr="003D7537">
        <w:rPr>
          <w:rFonts w:ascii="Arial Narrow" w:hAnsi="Arial Narrow" w:cs="Arial"/>
          <w:spacing w:val="3"/>
          <w:sz w:val="24"/>
          <w:szCs w:val="24"/>
        </w:rPr>
        <w:t>permettan</w:t>
      </w:r>
      <w:r w:rsidRPr="003D7537">
        <w:rPr>
          <w:rFonts w:ascii="Arial Narrow" w:hAnsi="Arial Narrow" w:cs="Arial"/>
          <w:sz w:val="24"/>
          <w:szCs w:val="24"/>
        </w:rPr>
        <w:t xml:space="preserve">t </w:t>
      </w:r>
      <w:r w:rsidRPr="003D7537">
        <w:rPr>
          <w:rFonts w:ascii="Arial Narrow" w:hAnsi="Arial Narrow" w:cs="Arial"/>
          <w:spacing w:val="3"/>
          <w:sz w:val="24"/>
          <w:szCs w:val="24"/>
        </w:rPr>
        <w:t xml:space="preserve">de </w:t>
      </w:r>
      <w:r w:rsidRPr="003D7537">
        <w:rPr>
          <w:rFonts w:ascii="Arial Narrow" w:hAnsi="Arial Narrow" w:cs="Arial"/>
          <w:sz w:val="24"/>
          <w:szCs w:val="24"/>
        </w:rPr>
        <w:t>justifier le coût des travaux, à savoir :</w:t>
      </w:r>
    </w:p>
    <w:p w14:paraId="17E8F9C6"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c.1. La soumission proprement dite, en original rédigée selon le modèle ou le formulaire type joint, timbrée au tarif en vigueur, signée et datée ;</w:t>
      </w:r>
    </w:p>
    <w:p w14:paraId="5FC2E018"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c.2. Le bordereau des prix unitaires dûment rempli ;</w:t>
      </w:r>
    </w:p>
    <w:p w14:paraId="521BD747" w14:textId="77777777" w:rsidR="00EF5358" w:rsidRPr="003D7537" w:rsidRDefault="00EF5358" w:rsidP="00EF5358">
      <w:pPr>
        <w:widowControl w:val="0"/>
        <w:tabs>
          <w:tab w:val="left" w:pos="6675"/>
        </w:tabs>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c.3. Le détail quantitatif et estimatif dûment rempli ;</w:t>
      </w:r>
      <w:r w:rsidRPr="003D7537">
        <w:rPr>
          <w:rFonts w:ascii="Arial Narrow" w:hAnsi="Arial Narrow" w:cs="Arial"/>
          <w:sz w:val="24"/>
          <w:szCs w:val="24"/>
        </w:rPr>
        <w:tab/>
      </w:r>
    </w:p>
    <w:p w14:paraId="111EA17A"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c.4. Le sous-détail des prix et/ou la décomposition des prix forfaitaires ;</w:t>
      </w:r>
    </w:p>
    <w:p w14:paraId="5F258143" w14:textId="037A77F6"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c.5. </w:t>
      </w:r>
      <w:bookmarkStart w:id="67" w:name="_Hlk159243591"/>
      <w:r w:rsidRPr="003D7537">
        <w:rPr>
          <w:rFonts w:ascii="Arial Narrow" w:hAnsi="Arial Narrow" w:cs="Arial"/>
          <w:sz w:val="24"/>
          <w:szCs w:val="24"/>
        </w:rPr>
        <w:t>L’échéancier prévisionnel de paiements, le cas échéant</w:t>
      </w:r>
      <w:bookmarkEnd w:id="67"/>
      <w:r w:rsidRPr="003D7537">
        <w:rPr>
          <w:rFonts w:ascii="Arial Narrow" w:hAnsi="Arial Narrow" w:cs="Arial"/>
          <w:sz w:val="24"/>
          <w:szCs w:val="24"/>
        </w:rPr>
        <w:t>.</w:t>
      </w:r>
    </w:p>
    <w:p w14:paraId="3CDCCD2B"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pacing w:val="1"/>
          <w:sz w:val="24"/>
          <w:szCs w:val="24"/>
        </w:rPr>
        <w:t>Le</w:t>
      </w:r>
      <w:r w:rsidRPr="003D7537">
        <w:rPr>
          <w:rFonts w:ascii="Arial Narrow" w:hAnsi="Arial Narrow" w:cs="Arial"/>
          <w:sz w:val="24"/>
          <w:szCs w:val="24"/>
        </w:rPr>
        <w:t xml:space="preserve">s </w:t>
      </w:r>
      <w:r w:rsidRPr="003D7537">
        <w:rPr>
          <w:rFonts w:ascii="Arial Narrow" w:hAnsi="Arial Narrow" w:cs="Arial"/>
          <w:spacing w:val="1"/>
          <w:sz w:val="24"/>
          <w:szCs w:val="24"/>
        </w:rPr>
        <w:t>soumissionnaire</w:t>
      </w:r>
      <w:r w:rsidRPr="003D7537">
        <w:rPr>
          <w:rFonts w:ascii="Arial Narrow" w:hAnsi="Arial Narrow" w:cs="Arial"/>
          <w:sz w:val="24"/>
          <w:szCs w:val="24"/>
        </w:rPr>
        <w:t xml:space="preserve">s </w:t>
      </w:r>
      <w:r w:rsidRPr="003D7537">
        <w:rPr>
          <w:rFonts w:ascii="Arial Narrow" w:hAnsi="Arial Narrow" w:cs="Arial"/>
          <w:spacing w:val="1"/>
          <w:sz w:val="24"/>
          <w:szCs w:val="24"/>
        </w:rPr>
        <w:t>utiliseron</w:t>
      </w:r>
      <w:r w:rsidRPr="003D7537">
        <w:rPr>
          <w:rFonts w:ascii="Arial Narrow" w:hAnsi="Arial Narrow" w:cs="Arial"/>
          <w:sz w:val="24"/>
          <w:szCs w:val="24"/>
        </w:rPr>
        <w:t xml:space="preserve">t à </w:t>
      </w:r>
      <w:r w:rsidRPr="003D7537">
        <w:rPr>
          <w:rFonts w:ascii="Arial Narrow" w:hAnsi="Arial Narrow" w:cs="Arial"/>
          <w:spacing w:val="1"/>
          <w:sz w:val="24"/>
          <w:szCs w:val="24"/>
        </w:rPr>
        <w:t>ce</w:t>
      </w:r>
      <w:r w:rsidRPr="003D7537">
        <w:rPr>
          <w:rFonts w:ascii="Arial Narrow" w:hAnsi="Arial Narrow" w:cs="Arial"/>
          <w:sz w:val="24"/>
          <w:szCs w:val="24"/>
        </w:rPr>
        <w:t xml:space="preserve">t </w:t>
      </w:r>
      <w:r w:rsidRPr="003D7537">
        <w:rPr>
          <w:rFonts w:ascii="Arial Narrow" w:hAnsi="Arial Narrow" w:cs="Arial"/>
          <w:spacing w:val="1"/>
          <w:sz w:val="24"/>
          <w:szCs w:val="24"/>
        </w:rPr>
        <w:t>effe</w:t>
      </w:r>
      <w:r w:rsidRPr="003D7537">
        <w:rPr>
          <w:rFonts w:ascii="Arial Narrow" w:hAnsi="Arial Narrow" w:cs="Arial"/>
          <w:sz w:val="24"/>
          <w:szCs w:val="24"/>
        </w:rPr>
        <w:t xml:space="preserve">t </w:t>
      </w:r>
      <w:r w:rsidRPr="003D7537">
        <w:rPr>
          <w:rFonts w:ascii="Arial Narrow" w:hAnsi="Arial Narrow" w:cs="Arial"/>
          <w:spacing w:val="1"/>
          <w:sz w:val="24"/>
          <w:szCs w:val="24"/>
        </w:rPr>
        <w:t xml:space="preserve">les </w:t>
      </w:r>
      <w:r w:rsidRPr="003D7537">
        <w:rPr>
          <w:rFonts w:ascii="Arial Narrow" w:hAnsi="Arial Narrow" w:cs="Arial"/>
          <w:sz w:val="24"/>
          <w:szCs w:val="24"/>
        </w:rPr>
        <w:t xml:space="preserve">pièces et modèles ou formulaires types prévus dans le Dossier d’Appel d’Offres, sous réserve des dispositions de l’article </w:t>
      </w:r>
      <w:r w:rsidRPr="003D7537">
        <w:rPr>
          <w:rFonts w:ascii="Arial Narrow" w:hAnsi="Arial Narrow" w:cs="Arial"/>
          <w:spacing w:val="5"/>
          <w:sz w:val="24"/>
          <w:szCs w:val="24"/>
        </w:rPr>
        <w:t>17.</w:t>
      </w:r>
      <w:r w:rsidRPr="003D7537">
        <w:rPr>
          <w:rFonts w:ascii="Arial Narrow" w:hAnsi="Arial Narrow" w:cs="Arial"/>
          <w:sz w:val="24"/>
          <w:szCs w:val="24"/>
        </w:rPr>
        <w:t xml:space="preserve">2 </w:t>
      </w:r>
      <w:r w:rsidRPr="003D7537">
        <w:rPr>
          <w:rFonts w:ascii="Arial Narrow" w:hAnsi="Arial Narrow" w:cs="Arial"/>
          <w:spacing w:val="5"/>
          <w:sz w:val="24"/>
          <w:szCs w:val="24"/>
        </w:rPr>
        <w:t>d</w:t>
      </w:r>
      <w:r w:rsidRPr="003D7537">
        <w:rPr>
          <w:rFonts w:ascii="Arial Narrow" w:hAnsi="Arial Narrow" w:cs="Arial"/>
          <w:sz w:val="24"/>
          <w:szCs w:val="24"/>
        </w:rPr>
        <w:t xml:space="preserve">u </w:t>
      </w:r>
      <w:r w:rsidRPr="003D7537">
        <w:rPr>
          <w:rFonts w:ascii="Arial Narrow" w:hAnsi="Arial Narrow" w:cs="Arial"/>
          <w:spacing w:val="5"/>
          <w:sz w:val="24"/>
          <w:szCs w:val="24"/>
        </w:rPr>
        <w:t>RGA</w:t>
      </w:r>
      <w:r w:rsidRPr="003D7537">
        <w:rPr>
          <w:rFonts w:ascii="Arial Narrow" w:hAnsi="Arial Narrow" w:cs="Arial"/>
          <w:sz w:val="24"/>
          <w:szCs w:val="24"/>
        </w:rPr>
        <w:t xml:space="preserve">O </w:t>
      </w:r>
      <w:r w:rsidRPr="003D7537">
        <w:rPr>
          <w:rFonts w:ascii="Arial Narrow" w:hAnsi="Arial Narrow" w:cs="Arial"/>
          <w:spacing w:val="5"/>
          <w:sz w:val="24"/>
          <w:szCs w:val="24"/>
        </w:rPr>
        <w:t>concernan</w:t>
      </w:r>
      <w:r w:rsidRPr="003D7537">
        <w:rPr>
          <w:rFonts w:ascii="Arial Narrow" w:hAnsi="Arial Narrow" w:cs="Arial"/>
          <w:sz w:val="24"/>
          <w:szCs w:val="24"/>
        </w:rPr>
        <w:t xml:space="preserve">t </w:t>
      </w:r>
      <w:r w:rsidRPr="003D7537">
        <w:rPr>
          <w:rFonts w:ascii="Arial Narrow" w:hAnsi="Arial Narrow" w:cs="Arial"/>
          <w:spacing w:val="5"/>
          <w:sz w:val="24"/>
          <w:szCs w:val="24"/>
        </w:rPr>
        <w:t>le</w:t>
      </w:r>
      <w:r w:rsidRPr="003D7537">
        <w:rPr>
          <w:rFonts w:ascii="Arial Narrow" w:hAnsi="Arial Narrow" w:cs="Arial"/>
          <w:sz w:val="24"/>
          <w:szCs w:val="24"/>
        </w:rPr>
        <w:t xml:space="preserve">s </w:t>
      </w:r>
      <w:r w:rsidRPr="003D7537">
        <w:rPr>
          <w:rFonts w:ascii="Arial Narrow" w:hAnsi="Arial Narrow" w:cs="Arial"/>
          <w:spacing w:val="5"/>
          <w:sz w:val="24"/>
          <w:szCs w:val="24"/>
        </w:rPr>
        <w:t>autre</w:t>
      </w:r>
      <w:r w:rsidRPr="003D7537">
        <w:rPr>
          <w:rFonts w:ascii="Arial Narrow" w:hAnsi="Arial Narrow" w:cs="Arial"/>
          <w:sz w:val="24"/>
          <w:szCs w:val="24"/>
        </w:rPr>
        <w:t xml:space="preserve">s </w:t>
      </w:r>
      <w:r w:rsidRPr="003D7537">
        <w:rPr>
          <w:rFonts w:ascii="Arial Narrow" w:hAnsi="Arial Narrow" w:cs="Arial"/>
          <w:spacing w:val="5"/>
          <w:sz w:val="24"/>
          <w:szCs w:val="24"/>
        </w:rPr>
        <w:t xml:space="preserve">formes </w:t>
      </w:r>
      <w:r w:rsidRPr="003D7537">
        <w:rPr>
          <w:rFonts w:ascii="Arial Narrow" w:hAnsi="Arial Narrow" w:cs="Arial"/>
          <w:sz w:val="24"/>
          <w:szCs w:val="24"/>
        </w:rPr>
        <w:t>possibles de Cautionnement de Soumission.</w:t>
      </w:r>
    </w:p>
    <w:p w14:paraId="7DB7BEB0" w14:textId="77777777" w:rsidR="00EF5358" w:rsidRPr="003D7537" w:rsidRDefault="00EF5358" w:rsidP="00EF5358">
      <w:pPr>
        <w:suppressAutoHyphens/>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13.2. Le RPAO indique combien de temps les propositions doivent demeurer valides à compter de la date de soumission. Pendant cette période, les soumissionnaires doivent garder à disposition le personnel spécialisé proposé pour la mission. Le Maître d’Ouvrage ou le Maître d’Ouvrage Délégué  fait tout son possible pour mener à bien les négociations dans ces délais. Si celui-ci souhaite prolonger la durée de validité des propositions, les Candidats qui n’y consentent pas sont en droit de refuser une telle prolongation.</w:t>
      </w:r>
    </w:p>
    <w:p w14:paraId="0D1B5E80" w14:textId="76DFD1C9"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68" w:name="_Toc530307920"/>
      <w:bookmarkStart w:id="69" w:name="_Toc97557041"/>
      <w:bookmarkStart w:id="70" w:name="_Toc163062708"/>
      <w:r w:rsidRPr="003D7537">
        <w:rPr>
          <w:rFonts w:ascii="Arial Narrow" w:hAnsi="Arial Narrow" w:cs="Arial"/>
          <w:b/>
          <w:sz w:val="24"/>
          <w:szCs w:val="24"/>
        </w:rPr>
        <w:t>Montant de l’offre</w:t>
      </w:r>
      <w:bookmarkEnd w:id="68"/>
      <w:bookmarkEnd w:id="69"/>
      <w:bookmarkEnd w:id="70"/>
    </w:p>
    <w:p w14:paraId="6E051203"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14.1. </w:t>
      </w:r>
      <w:bookmarkStart w:id="71" w:name="_Hlk159243872"/>
      <w:r w:rsidRPr="003D7537">
        <w:rPr>
          <w:rFonts w:ascii="Arial Narrow" w:hAnsi="Arial Narrow" w:cs="Arial"/>
          <w:spacing w:val="2"/>
          <w:sz w:val="24"/>
          <w:szCs w:val="24"/>
        </w:rPr>
        <w:t>Sau</w:t>
      </w:r>
      <w:r w:rsidRPr="003D7537">
        <w:rPr>
          <w:rFonts w:ascii="Arial Narrow" w:hAnsi="Arial Narrow" w:cs="Arial"/>
          <w:sz w:val="24"/>
          <w:szCs w:val="24"/>
        </w:rPr>
        <w:t xml:space="preserve">f </w:t>
      </w:r>
      <w:r w:rsidRPr="003D7537">
        <w:rPr>
          <w:rFonts w:ascii="Arial Narrow" w:hAnsi="Arial Narrow" w:cs="Arial"/>
          <w:spacing w:val="2"/>
          <w:sz w:val="24"/>
          <w:szCs w:val="24"/>
        </w:rPr>
        <w:t>indicatio</w:t>
      </w:r>
      <w:r w:rsidRPr="003D7537">
        <w:rPr>
          <w:rFonts w:ascii="Arial Narrow" w:hAnsi="Arial Narrow" w:cs="Arial"/>
          <w:sz w:val="24"/>
          <w:szCs w:val="24"/>
        </w:rPr>
        <w:t xml:space="preserve">n </w:t>
      </w:r>
      <w:r w:rsidRPr="003D7537">
        <w:rPr>
          <w:rFonts w:ascii="Arial Narrow" w:hAnsi="Arial Narrow" w:cs="Arial"/>
          <w:spacing w:val="2"/>
          <w:sz w:val="24"/>
          <w:szCs w:val="24"/>
        </w:rPr>
        <w:t>contrair</w:t>
      </w:r>
      <w:r w:rsidRPr="003D7537">
        <w:rPr>
          <w:rFonts w:ascii="Arial Narrow" w:hAnsi="Arial Narrow" w:cs="Arial"/>
          <w:sz w:val="24"/>
          <w:szCs w:val="24"/>
        </w:rPr>
        <w:t xml:space="preserve">e </w:t>
      </w:r>
      <w:r w:rsidRPr="003D7537">
        <w:rPr>
          <w:rFonts w:ascii="Arial Narrow" w:hAnsi="Arial Narrow" w:cs="Arial"/>
          <w:spacing w:val="2"/>
          <w:sz w:val="24"/>
          <w:szCs w:val="24"/>
        </w:rPr>
        <w:t>figuran</w:t>
      </w:r>
      <w:r w:rsidRPr="003D7537">
        <w:rPr>
          <w:rFonts w:ascii="Arial Narrow" w:hAnsi="Arial Narrow" w:cs="Arial"/>
          <w:sz w:val="24"/>
          <w:szCs w:val="24"/>
        </w:rPr>
        <w:t xml:space="preserve">t </w:t>
      </w:r>
      <w:r w:rsidRPr="003D7537">
        <w:rPr>
          <w:rFonts w:ascii="Arial Narrow" w:hAnsi="Arial Narrow" w:cs="Arial"/>
          <w:spacing w:val="2"/>
          <w:sz w:val="24"/>
          <w:szCs w:val="24"/>
        </w:rPr>
        <w:t>dan</w:t>
      </w:r>
      <w:r w:rsidRPr="003D7537">
        <w:rPr>
          <w:rFonts w:ascii="Arial Narrow" w:hAnsi="Arial Narrow" w:cs="Arial"/>
          <w:sz w:val="24"/>
          <w:szCs w:val="24"/>
        </w:rPr>
        <w:t xml:space="preserve">s </w:t>
      </w:r>
      <w:r w:rsidRPr="003D7537">
        <w:rPr>
          <w:rFonts w:ascii="Arial Narrow" w:hAnsi="Arial Narrow" w:cs="Arial"/>
          <w:spacing w:val="2"/>
          <w:sz w:val="24"/>
          <w:szCs w:val="24"/>
        </w:rPr>
        <w:t xml:space="preserve">le </w:t>
      </w:r>
      <w:r w:rsidRPr="003D7537">
        <w:rPr>
          <w:rFonts w:ascii="Arial Narrow" w:hAnsi="Arial Narrow" w:cs="Arial"/>
          <w:spacing w:val="5"/>
          <w:sz w:val="24"/>
          <w:szCs w:val="24"/>
        </w:rPr>
        <w:t>Dossie</w:t>
      </w:r>
      <w:r w:rsidRPr="003D7537">
        <w:rPr>
          <w:rFonts w:ascii="Arial Narrow" w:hAnsi="Arial Narrow" w:cs="Arial"/>
          <w:sz w:val="24"/>
          <w:szCs w:val="24"/>
        </w:rPr>
        <w:t xml:space="preserve">r </w:t>
      </w:r>
      <w:r w:rsidRPr="003D7537">
        <w:rPr>
          <w:rFonts w:ascii="Arial Narrow" w:hAnsi="Arial Narrow" w:cs="Arial"/>
          <w:spacing w:val="5"/>
          <w:sz w:val="24"/>
          <w:szCs w:val="24"/>
        </w:rPr>
        <w:t>d’Appe</w:t>
      </w:r>
      <w:r w:rsidRPr="003D7537">
        <w:rPr>
          <w:rFonts w:ascii="Arial Narrow" w:hAnsi="Arial Narrow" w:cs="Arial"/>
          <w:sz w:val="24"/>
          <w:szCs w:val="24"/>
        </w:rPr>
        <w:t xml:space="preserve">l </w:t>
      </w:r>
      <w:r w:rsidRPr="003D7537">
        <w:rPr>
          <w:rFonts w:ascii="Arial Narrow" w:hAnsi="Arial Narrow" w:cs="Arial"/>
          <w:spacing w:val="5"/>
          <w:sz w:val="24"/>
          <w:szCs w:val="24"/>
        </w:rPr>
        <w:t>d’Offres</w:t>
      </w:r>
      <w:r w:rsidRPr="003D7537">
        <w:rPr>
          <w:rFonts w:ascii="Arial Narrow" w:hAnsi="Arial Narrow" w:cs="Arial"/>
          <w:sz w:val="24"/>
          <w:szCs w:val="24"/>
        </w:rPr>
        <w:t xml:space="preserve">, </w:t>
      </w:r>
      <w:r w:rsidRPr="003D7537">
        <w:rPr>
          <w:rFonts w:ascii="Arial Narrow" w:hAnsi="Arial Narrow" w:cs="Arial"/>
          <w:spacing w:val="5"/>
          <w:sz w:val="24"/>
          <w:szCs w:val="24"/>
        </w:rPr>
        <w:t>l</w:t>
      </w:r>
      <w:r w:rsidRPr="003D7537">
        <w:rPr>
          <w:rFonts w:ascii="Arial Narrow" w:hAnsi="Arial Narrow" w:cs="Arial"/>
          <w:sz w:val="24"/>
          <w:szCs w:val="24"/>
        </w:rPr>
        <w:t xml:space="preserve">e </w:t>
      </w:r>
      <w:r w:rsidRPr="003D7537">
        <w:rPr>
          <w:rFonts w:ascii="Arial Narrow" w:hAnsi="Arial Narrow" w:cs="Arial"/>
          <w:spacing w:val="5"/>
          <w:sz w:val="24"/>
          <w:szCs w:val="24"/>
        </w:rPr>
        <w:t>montan</w:t>
      </w:r>
      <w:r w:rsidRPr="003D7537">
        <w:rPr>
          <w:rFonts w:ascii="Arial Narrow" w:hAnsi="Arial Narrow" w:cs="Arial"/>
          <w:sz w:val="24"/>
          <w:szCs w:val="24"/>
        </w:rPr>
        <w:t xml:space="preserve">t </w:t>
      </w:r>
      <w:r w:rsidRPr="003D7537">
        <w:rPr>
          <w:rFonts w:ascii="Arial Narrow" w:hAnsi="Arial Narrow" w:cs="Arial"/>
          <w:spacing w:val="5"/>
          <w:sz w:val="24"/>
          <w:szCs w:val="24"/>
        </w:rPr>
        <w:t>du march</w:t>
      </w:r>
      <w:r w:rsidRPr="003D7537">
        <w:rPr>
          <w:rFonts w:ascii="Arial Narrow" w:hAnsi="Arial Narrow" w:cs="Arial"/>
          <w:sz w:val="24"/>
          <w:szCs w:val="24"/>
        </w:rPr>
        <w:t xml:space="preserve">é </w:t>
      </w:r>
      <w:r w:rsidRPr="003D7537">
        <w:rPr>
          <w:rFonts w:ascii="Arial Narrow" w:hAnsi="Arial Narrow" w:cs="Arial"/>
          <w:spacing w:val="5"/>
          <w:sz w:val="24"/>
          <w:szCs w:val="24"/>
        </w:rPr>
        <w:t>couvrir</w:t>
      </w:r>
      <w:r w:rsidRPr="003D7537">
        <w:rPr>
          <w:rFonts w:ascii="Arial Narrow" w:hAnsi="Arial Narrow" w:cs="Arial"/>
          <w:sz w:val="24"/>
          <w:szCs w:val="24"/>
        </w:rPr>
        <w:t xml:space="preserve">a </w:t>
      </w:r>
      <w:r w:rsidRPr="003D7537">
        <w:rPr>
          <w:rFonts w:ascii="Arial Narrow" w:hAnsi="Arial Narrow" w:cs="Arial"/>
          <w:spacing w:val="5"/>
          <w:sz w:val="24"/>
          <w:szCs w:val="24"/>
        </w:rPr>
        <w:t>l’ensembl</w:t>
      </w:r>
      <w:r w:rsidRPr="003D7537">
        <w:rPr>
          <w:rFonts w:ascii="Arial Narrow" w:hAnsi="Arial Narrow" w:cs="Arial"/>
          <w:sz w:val="24"/>
          <w:szCs w:val="24"/>
        </w:rPr>
        <w:t xml:space="preserve">e </w:t>
      </w:r>
      <w:r w:rsidRPr="003D7537">
        <w:rPr>
          <w:rFonts w:ascii="Arial Narrow" w:hAnsi="Arial Narrow" w:cs="Arial"/>
          <w:spacing w:val="5"/>
          <w:sz w:val="24"/>
          <w:szCs w:val="24"/>
        </w:rPr>
        <w:t>de</w:t>
      </w:r>
      <w:r w:rsidRPr="003D7537">
        <w:rPr>
          <w:rFonts w:ascii="Arial Narrow" w:hAnsi="Arial Narrow" w:cs="Arial"/>
          <w:sz w:val="24"/>
          <w:szCs w:val="24"/>
        </w:rPr>
        <w:t xml:space="preserve">s </w:t>
      </w:r>
      <w:r w:rsidRPr="003D7537">
        <w:rPr>
          <w:rFonts w:ascii="Arial Narrow" w:hAnsi="Arial Narrow" w:cs="Arial"/>
          <w:spacing w:val="5"/>
          <w:sz w:val="24"/>
          <w:szCs w:val="24"/>
        </w:rPr>
        <w:t xml:space="preserve">travaux </w:t>
      </w:r>
      <w:r w:rsidRPr="003D7537">
        <w:rPr>
          <w:rFonts w:ascii="Arial Narrow" w:hAnsi="Arial Narrow" w:cs="Arial"/>
          <w:sz w:val="24"/>
          <w:szCs w:val="24"/>
        </w:rPr>
        <w:t>décrits à l’article 1.1 du RPAO, sur la base du Bordereau des Prix et du Détail Quantitatif et Estimatif chiffrés, ainsi que du sous-détail des prix unitaires et de la décomposition des prix forfaitaires présentés par le soumissionnaire le cas échéant.</w:t>
      </w:r>
    </w:p>
    <w:p w14:paraId="53910229"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bookmarkStart w:id="72" w:name="_Hlk159243992"/>
      <w:bookmarkEnd w:id="71"/>
      <w:r w:rsidRPr="003D7537">
        <w:rPr>
          <w:rFonts w:ascii="Arial Narrow" w:hAnsi="Arial Narrow" w:cs="Arial"/>
          <w:sz w:val="24"/>
          <w:szCs w:val="24"/>
        </w:rPr>
        <w:t>14.2. Le soumissionnaire remplira les prix unitaires et totaux de tous les postes du bordereau de prix et du Détail quantitatif et estimatif.</w:t>
      </w:r>
    </w:p>
    <w:bookmarkEnd w:id="72"/>
    <w:p w14:paraId="7D0CCF82"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14.3. </w:t>
      </w:r>
      <w:bookmarkStart w:id="73" w:name="_Hlk159244150"/>
      <w:r w:rsidRPr="003D7537">
        <w:rPr>
          <w:rFonts w:ascii="Arial Narrow" w:hAnsi="Arial Narrow" w:cs="Arial"/>
          <w:spacing w:val="5"/>
          <w:sz w:val="24"/>
          <w:szCs w:val="24"/>
        </w:rPr>
        <w:t>Sou</w:t>
      </w:r>
      <w:r w:rsidRPr="003D7537">
        <w:rPr>
          <w:rFonts w:ascii="Arial Narrow" w:hAnsi="Arial Narrow" w:cs="Arial"/>
          <w:sz w:val="24"/>
          <w:szCs w:val="24"/>
        </w:rPr>
        <w:t xml:space="preserve">s </w:t>
      </w:r>
      <w:r w:rsidRPr="003D7537">
        <w:rPr>
          <w:rFonts w:ascii="Arial Narrow" w:hAnsi="Arial Narrow" w:cs="Arial"/>
          <w:spacing w:val="5"/>
          <w:sz w:val="24"/>
          <w:szCs w:val="24"/>
        </w:rPr>
        <w:t>réserv</w:t>
      </w:r>
      <w:r w:rsidRPr="003D7537">
        <w:rPr>
          <w:rFonts w:ascii="Arial Narrow" w:hAnsi="Arial Narrow" w:cs="Arial"/>
          <w:sz w:val="24"/>
          <w:szCs w:val="24"/>
        </w:rPr>
        <w:t xml:space="preserve">e </w:t>
      </w:r>
      <w:r w:rsidRPr="003D7537">
        <w:rPr>
          <w:rFonts w:ascii="Arial Narrow" w:hAnsi="Arial Narrow" w:cs="Arial"/>
          <w:spacing w:val="5"/>
          <w:sz w:val="24"/>
          <w:szCs w:val="24"/>
        </w:rPr>
        <w:t>d</w:t>
      </w:r>
      <w:r w:rsidRPr="003D7537">
        <w:rPr>
          <w:rFonts w:ascii="Arial Narrow" w:hAnsi="Arial Narrow" w:cs="Arial"/>
          <w:sz w:val="24"/>
          <w:szCs w:val="24"/>
        </w:rPr>
        <w:t xml:space="preserve">es </w:t>
      </w:r>
      <w:r w:rsidRPr="003D7537">
        <w:rPr>
          <w:rFonts w:ascii="Arial Narrow" w:hAnsi="Arial Narrow" w:cs="Arial"/>
          <w:spacing w:val="5"/>
          <w:sz w:val="24"/>
          <w:szCs w:val="24"/>
        </w:rPr>
        <w:t>disposition</w:t>
      </w:r>
      <w:r w:rsidRPr="003D7537">
        <w:rPr>
          <w:rFonts w:ascii="Arial Narrow" w:hAnsi="Arial Narrow" w:cs="Arial"/>
          <w:sz w:val="24"/>
          <w:szCs w:val="24"/>
        </w:rPr>
        <w:t xml:space="preserve">s </w:t>
      </w:r>
      <w:r w:rsidRPr="003D7537">
        <w:rPr>
          <w:rFonts w:ascii="Arial Narrow" w:hAnsi="Arial Narrow" w:cs="Arial"/>
          <w:spacing w:val="5"/>
          <w:sz w:val="24"/>
          <w:szCs w:val="24"/>
        </w:rPr>
        <w:t xml:space="preserve">contraires </w:t>
      </w:r>
      <w:r w:rsidRPr="003D7537">
        <w:rPr>
          <w:rFonts w:ascii="Arial Narrow" w:hAnsi="Arial Narrow" w:cs="Arial"/>
          <w:sz w:val="24"/>
          <w:szCs w:val="24"/>
        </w:rPr>
        <w:t>prévues dans le RPAO et le CCAP</w:t>
      </w:r>
      <w:bookmarkEnd w:id="73"/>
      <w:r w:rsidRPr="003D7537">
        <w:rPr>
          <w:rFonts w:ascii="Arial Narrow" w:hAnsi="Arial Narrow" w:cs="Arial"/>
          <w:sz w:val="24"/>
          <w:szCs w:val="24"/>
        </w:rPr>
        <w:t xml:space="preserve">, tous les </w:t>
      </w:r>
      <w:r w:rsidRPr="003D7537">
        <w:rPr>
          <w:rFonts w:ascii="Arial Narrow" w:hAnsi="Arial Narrow" w:cs="Arial"/>
          <w:spacing w:val="5"/>
          <w:sz w:val="24"/>
          <w:szCs w:val="24"/>
        </w:rPr>
        <w:t>droits</w:t>
      </w:r>
      <w:r w:rsidRPr="003D7537">
        <w:rPr>
          <w:rFonts w:ascii="Arial Narrow" w:hAnsi="Arial Narrow" w:cs="Arial"/>
          <w:sz w:val="24"/>
          <w:szCs w:val="24"/>
        </w:rPr>
        <w:t xml:space="preserve">, </w:t>
      </w:r>
      <w:r w:rsidRPr="003D7537">
        <w:rPr>
          <w:rFonts w:ascii="Arial Narrow" w:hAnsi="Arial Narrow" w:cs="Arial"/>
          <w:spacing w:val="5"/>
          <w:sz w:val="24"/>
          <w:szCs w:val="24"/>
        </w:rPr>
        <w:t>impôt</w:t>
      </w:r>
      <w:r w:rsidRPr="003D7537">
        <w:rPr>
          <w:rFonts w:ascii="Arial Narrow" w:hAnsi="Arial Narrow" w:cs="Arial"/>
          <w:sz w:val="24"/>
          <w:szCs w:val="24"/>
        </w:rPr>
        <w:t xml:space="preserve">s, </w:t>
      </w:r>
      <w:r w:rsidRPr="003D7537">
        <w:rPr>
          <w:rFonts w:ascii="Arial Narrow" w:hAnsi="Arial Narrow" w:cs="Arial"/>
          <w:spacing w:val="5"/>
          <w:sz w:val="24"/>
          <w:szCs w:val="24"/>
        </w:rPr>
        <w:t>taxe</w:t>
      </w:r>
      <w:r w:rsidRPr="003D7537">
        <w:rPr>
          <w:rFonts w:ascii="Arial Narrow" w:hAnsi="Arial Narrow" w:cs="Arial"/>
          <w:sz w:val="24"/>
          <w:szCs w:val="24"/>
        </w:rPr>
        <w:t xml:space="preserve">s </w:t>
      </w:r>
      <w:r w:rsidRPr="003D7537">
        <w:rPr>
          <w:rFonts w:ascii="Arial Narrow" w:hAnsi="Arial Narrow" w:cs="Arial"/>
          <w:spacing w:val="5"/>
          <w:sz w:val="24"/>
          <w:szCs w:val="24"/>
        </w:rPr>
        <w:t>e</w:t>
      </w:r>
      <w:r w:rsidRPr="003D7537">
        <w:rPr>
          <w:rFonts w:ascii="Arial Narrow" w:hAnsi="Arial Narrow" w:cs="Arial"/>
          <w:sz w:val="24"/>
          <w:szCs w:val="24"/>
        </w:rPr>
        <w:t>t</w:t>
      </w:r>
      <w:r w:rsidRPr="003D7537">
        <w:rPr>
          <w:rFonts w:ascii="Arial Narrow" w:hAnsi="Arial Narrow" w:cs="Arial"/>
          <w:spacing w:val="5"/>
          <w:sz w:val="24"/>
          <w:szCs w:val="24"/>
        </w:rPr>
        <w:t xml:space="preserve"> assurances payable</w:t>
      </w:r>
      <w:r w:rsidRPr="003D7537">
        <w:rPr>
          <w:rFonts w:ascii="Arial Narrow" w:hAnsi="Arial Narrow" w:cs="Arial"/>
          <w:sz w:val="24"/>
          <w:szCs w:val="24"/>
        </w:rPr>
        <w:t xml:space="preserve">s </w:t>
      </w:r>
      <w:r w:rsidRPr="003D7537">
        <w:rPr>
          <w:rFonts w:ascii="Arial Narrow" w:hAnsi="Arial Narrow" w:cs="Arial"/>
          <w:spacing w:val="5"/>
          <w:sz w:val="24"/>
          <w:szCs w:val="24"/>
        </w:rPr>
        <w:t>pa</w:t>
      </w:r>
      <w:r w:rsidRPr="003D7537">
        <w:rPr>
          <w:rFonts w:ascii="Arial Narrow" w:hAnsi="Arial Narrow" w:cs="Arial"/>
          <w:sz w:val="24"/>
          <w:szCs w:val="24"/>
        </w:rPr>
        <w:t xml:space="preserve">r </w:t>
      </w:r>
      <w:r w:rsidRPr="003D7537">
        <w:rPr>
          <w:rFonts w:ascii="Arial Narrow" w:hAnsi="Arial Narrow" w:cs="Arial"/>
          <w:spacing w:val="5"/>
          <w:sz w:val="24"/>
          <w:szCs w:val="24"/>
        </w:rPr>
        <w:t xml:space="preserve">le </w:t>
      </w:r>
      <w:r w:rsidRPr="003D7537">
        <w:rPr>
          <w:rFonts w:ascii="Arial Narrow" w:hAnsi="Arial Narrow" w:cs="Arial"/>
          <w:sz w:val="24"/>
          <w:szCs w:val="24"/>
        </w:rPr>
        <w:t xml:space="preserve">soumissionnaire au titre du futur Marché, ou à tout autre titre, trente (30) </w:t>
      </w:r>
      <w:r w:rsidRPr="003D7537">
        <w:rPr>
          <w:rFonts w:ascii="Arial Narrow" w:hAnsi="Arial Narrow" w:cs="Arial"/>
          <w:sz w:val="24"/>
          <w:szCs w:val="24"/>
        </w:rPr>
        <w:lastRenderedPageBreak/>
        <w:t>jours avant la date limite de dépôt des offres seront inclus dans les prix et dans le montant total de son offre.</w:t>
      </w:r>
    </w:p>
    <w:p w14:paraId="6F81AEA7"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bookmarkStart w:id="74" w:name="_Hlk159244377"/>
      <w:r w:rsidRPr="003D7537">
        <w:rPr>
          <w:rFonts w:ascii="Arial Narrow" w:hAnsi="Arial Narrow" w:cs="Arial"/>
          <w:sz w:val="24"/>
          <w:szCs w:val="24"/>
        </w:rPr>
        <w:t xml:space="preserve">14.4. Si les clauses de révision et/ou d’actualisation des prix sont prévues au marché, la date d’établissement des prix initiaux, ainsi que les </w:t>
      </w:r>
      <w:r w:rsidRPr="003D7537">
        <w:rPr>
          <w:rFonts w:ascii="Arial Narrow" w:hAnsi="Arial Narrow" w:cs="Arial"/>
          <w:spacing w:val="1"/>
          <w:sz w:val="24"/>
          <w:szCs w:val="24"/>
        </w:rPr>
        <w:t>modalité</w:t>
      </w:r>
      <w:r w:rsidRPr="003D7537">
        <w:rPr>
          <w:rFonts w:ascii="Arial Narrow" w:hAnsi="Arial Narrow" w:cs="Arial"/>
          <w:sz w:val="24"/>
          <w:szCs w:val="24"/>
        </w:rPr>
        <w:t xml:space="preserve">s </w:t>
      </w:r>
      <w:r w:rsidRPr="003D7537">
        <w:rPr>
          <w:rFonts w:ascii="Arial Narrow" w:hAnsi="Arial Narrow" w:cs="Arial"/>
          <w:spacing w:val="1"/>
          <w:sz w:val="24"/>
          <w:szCs w:val="24"/>
        </w:rPr>
        <w:t>d</w:t>
      </w:r>
      <w:r w:rsidRPr="003D7537">
        <w:rPr>
          <w:rFonts w:ascii="Arial Narrow" w:hAnsi="Arial Narrow" w:cs="Arial"/>
          <w:sz w:val="24"/>
          <w:szCs w:val="24"/>
        </w:rPr>
        <w:t xml:space="preserve">e </w:t>
      </w:r>
      <w:r w:rsidRPr="003D7537">
        <w:rPr>
          <w:rFonts w:ascii="Arial Narrow" w:hAnsi="Arial Narrow" w:cs="Arial"/>
          <w:spacing w:val="1"/>
          <w:sz w:val="24"/>
          <w:szCs w:val="24"/>
        </w:rPr>
        <w:t>révisio</w:t>
      </w:r>
      <w:r w:rsidRPr="003D7537">
        <w:rPr>
          <w:rFonts w:ascii="Arial Narrow" w:hAnsi="Arial Narrow" w:cs="Arial"/>
          <w:sz w:val="24"/>
          <w:szCs w:val="24"/>
        </w:rPr>
        <w:t xml:space="preserve">n </w:t>
      </w:r>
      <w:r w:rsidRPr="003D7537">
        <w:rPr>
          <w:rFonts w:ascii="Arial Narrow" w:hAnsi="Arial Narrow" w:cs="Arial"/>
          <w:spacing w:val="1"/>
          <w:sz w:val="24"/>
          <w:szCs w:val="24"/>
        </w:rPr>
        <w:t>et/o</w:t>
      </w:r>
      <w:r w:rsidRPr="003D7537">
        <w:rPr>
          <w:rFonts w:ascii="Arial Narrow" w:hAnsi="Arial Narrow" w:cs="Arial"/>
          <w:sz w:val="24"/>
          <w:szCs w:val="24"/>
        </w:rPr>
        <w:t xml:space="preserve">u </w:t>
      </w:r>
      <w:r w:rsidRPr="003D7537">
        <w:rPr>
          <w:rFonts w:ascii="Arial Narrow" w:hAnsi="Arial Narrow" w:cs="Arial"/>
          <w:spacing w:val="1"/>
          <w:sz w:val="24"/>
          <w:szCs w:val="24"/>
        </w:rPr>
        <w:t>d’actualisation desdit</w:t>
      </w:r>
      <w:r w:rsidRPr="003D7537">
        <w:rPr>
          <w:rFonts w:ascii="Arial Narrow" w:hAnsi="Arial Narrow" w:cs="Arial"/>
          <w:sz w:val="24"/>
          <w:szCs w:val="24"/>
        </w:rPr>
        <w:t xml:space="preserve">s </w:t>
      </w:r>
      <w:r w:rsidRPr="003D7537">
        <w:rPr>
          <w:rFonts w:ascii="Arial Narrow" w:hAnsi="Arial Narrow" w:cs="Arial"/>
          <w:spacing w:val="1"/>
          <w:sz w:val="24"/>
          <w:szCs w:val="24"/>
        </w:rPr>
        <w:t>pri</w:t>
      </w:r>
      <w:r w:rsidRPr="003D7537">
        <w:rPr>
          <w:rFonts w:ascii="Arial Narrow" w:hAnsi="Arial Narrow" w:cs="Arial"/>
          <w:sz w:val="24"/>
          <w:szCs w:val="24"/>
        </w:rPr>
        <w:t xml:space="preserve">x </w:t>
      </w:r>
      <w:r w:rsidRPr="003D7537">
        <w:rPr>
          <w:rFonts w:ascii="Arial Narrow" w:hAnsi="Arial Narrow" w:cs="Arial"/>
          <w:spacing w:val="1"/>
          <w:sz w:val="24"/>
          <w:szCs w:val="24"/>
        </w:rPr>
        <w:t>doiven</w:t>
      </w:r>
      <w:r w:rsidRPr="003D7537">
        <w:rPr>
          <w:rFonts w:ascii="Arial Narrow" w:hAnsi="Arial Narrow" w:cs="Arial"/>
          <w:sz w:val="24"/>
          <w:szCs w:val="24"/>
        </w:rPr>
        <w:t xml:space="preserve">t </w:t>
      </w:r>
      <w:r w:rsidRPr="003D7537">
        <w:rPr>
          <w:rFonts w:ascii="Arial Narrow" w:hAnsi="Arial Narrow" w:cs="Arial"/>
          <w:spacing w:val="1"/>
          <w:sz w:val="24"/>
          <w:szCs w:val="24"/>
        </w:rPr>
        <w:t>êtr</w:t>
      </w:r>
      <w:r w:rsidRPr="003D7537">
        <w:rPr>
          <w:rFonts w:ascii="Arial Narrow" w:hAnsi="Arial Narrow" w:cs="Arial"/>
          <w:sz w:val="24"/>
          <w:szCs w:val="24"/>
        </w:rPr>
        <w:t xml:space="preserve">e </w:t>
      </w:r>
      <w:r w:rsidRPr="003D7537">
        <w:rPr>
          <w:rFonts w:ascii="Arial Narrow" w:hAnsi="Arial Narrow" w:cs="Arial"/>
          <w:spacing w:val="1"/>
          <w:sz w:val="24"/>
          <w:szCs w:val="24"/>
        </w:rPr>
        <w:t>précisées</w:t>
      </w:r>
      <w:r w:rsidRPr="003D7537">
        <w:rPr>
          <w:rFonts w:ascii="Arial Narrow" w:hAnsi="Arial Narrow" w:cs="Arial"/>
          <w:sz w:val="24"/>
          <w:szCs w:val="24"/>
        </w:rPr>
        <w:t>. Tout Marché dont la durée d’exécution est au plus égale à un (1) an ne peut faire l’objet de révision de prix.</w:t>
      </w:r>
    </w:p>
    <w:p w14:paraId="5D162365"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bookmarkStart w:id="75" w:name="_Hlk159244887"/>
      <w:bookmarkEnd w:id="74"/>
      <w:r w:rsidRPr="003D7537">
        <w:rPr>
          <w:rFonts w:ascii="Arial Narrow" w:hAnsi="Arial Narrow" w:cs="Arial"/>
          <w:sz w:val="24"/>
          <w:szCs w:val="24"/>
        </w:rPr>
        <w:t>14.5. Tous les prix unitaires assortis des quantités doivent être justifiés par des sous-détails établis conformément au cadre proposé à la pièce N° 8 du DAO.</w:t>
      </w:r>
    </w:p>
    <w:bookmarkEnd w:id="75"/>
    <w:p w14:paraId="3558B4BB"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14.6. Les soumissionnaires indiqueront les rabais consentis dans leurs offres. Par ailleurs, ils préciseront les conditions d’application de ce rabais.</w:t>
      </w:r>
    </w:p>
    <w:p w14:paraId="271A3803"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6"/>
          <w:szCs w:val="24"/>
        </w:rPr>
      </w:pPr>
    </w:p>
    <w:p w14:paraId="33E388E8" w14:textId="0EE5D0A3"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76" w:name="_Toc530307921"/>
      <w:bookmarkStart w:id="77" w:name="_Toc97557042"/>
      <w:bookmarkStart w:id="78" w:name="_Toc163062709"/>
      <w:r w:rsidRPr="003D7537">
        <w:rPr>
          <w:rFonts w:ascii="Arial Narrow" w:hAnsi="Arial Narrow" w:cs="Arial"/>
          <w:b/>
          <w:sz w:val="24"/>
          <w:szCs w:val="24"/>
        </w:rPr>
        <w:t>Monnaies de soumission et de règlement</w:t>
      </w:r>
      <w:bookmarkEnd w:id="76"/>
      <w:bookmarkEnd w:id="77"/>
      <w:bookmarkEnd w:id="78"/>
    </w:p>
    <w:p w14:paraId="3B080080"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15.1. En cas d’Appels d’Offres Internationaux, les monnaies de l’offre</w:t>
      </w:r>
      <w:r w:rsidRPr="003D7537">
        <w:rPr>
          <w:rFonts w:ascii="Arial Narrow" w:hAnsi="Arial Narrow" w:cs="Arial"/>
          <w:spacing w:val="26"/>
          <w:sz w:val="24"/>
          <w:szCs w:val="24"/>
        </w:rPr>
        <w:t xml:space="preserve"> doivent </w:t>
      </w:r>
      <w:r w:rsidRPr="003D7537">
        <w:rPr>
          <w:rFonts w:ascii="Arial Narrow" w:hAnsi="Arial Narrow" w:cs="Arial"/>
          <w:sz w:val="24"/>
          <w:szCs w:val="24"/>
        </w:rPr>
        <w:t xml:space="preserve">suivre les dispositions soit de l’Option A ou de l’Option B </w:t>
      </w:r>
      <w:r w:rsidRPr="003D7537">
        <w:rPr>
          <w:rFonts w:ascii="Arial Narrow" w:hAnsi="Arial Narrow" w:cs="Arial"/>
          <w:spacing w:val="3"/>
          <w:sz w:val="24"/>
          <w:szCs w:val="24"/>
        </w:rPr>
        <w:t>ci-dessous</w:t>
      </w:r>
      <w:r w:rsidRPr="003D7537">
        <w:rPr>
          <w:rFonts w:ascii="Arial Narrow" w:hAnsi="Arial Narrow" w:cs="Arial"/>
          <w:sz w:val="24"/>
          <w:szCs w:val="24"/>
        </w:rPr>
        <w:t xml:space="preserve">; </w:t>
      </w:r>
      <w:r w:rsidRPr="003D7537">
        <w:rPr>
          <w:rFonts w:ascii="Arial Narrow" w:hAnsi="Arial Narrow" w:cs="Arial"/>
          <w:spacing w:val="3"/>
          <w:sz w:val="24"/>
          <w:szCs w:val="24"/>
        </w:rPr>
        <w:t>l’optio</w:t>
      </w:r>
      <w:r w:rsidRPr="003D7537">
        <w:rPr>
          <w:rFonts w:ascii="Arial Narrow" w:hAnsi="Arial Narrow" w:cs="Arial"/>
          <w:sz w:val="24"/>
          <w:szCs w:val="24"/>
        </w:rPr>
        <w:t xml:space="preserve">n </w:t>
      </w:r>
      <w:r w:rsidRPr="003D7537">
        <w:rPr>
          <w:rFonts w:ascii="Arial Narrow" w:hAnsi="Arial Narrow" w:cs="Arial"/>
          <w:spacing w:val="3"/>
          <w:sz w:val="24"/>
          <w:szCs w:val="24"/>
        </w:rPr>
        <w:t>applicabl</w:t>
      </w:r>
      <w:r w:rsidRPr="003D7537">
        <w:rPr>
          <w:rFonts w:ascii="Arial Narrow" w:hAnsi="Arial Narrow" w:cs="Arial"/>
          <w:sz w:val="24"/>
          <w:szCs w:val="24"/>
        </w:rPr>
        <w:t xml:space="preserve">e </w:t>
      </w:r>
      <w:r w:rsidRPr="003D7537">
        <w:rPr>
          <w:rFonts w:ascii="Arial Narrow" w:hAnsi="Arial Narrow" w:cs="Arial"/>
          <w:spacing w:val="3"/>
          <w:sz w:val="24"/>
          <w:szCs w:val="24"/>
        </w:rPr>
        <w:t>étan</w:t>
      </w:r>
      <w:r w:rsidRPr="003D7537">
        <w:rPr>
          <w:rFonts w:ascii="Arial Narrow" w:hAnsi="Arial Narrow" w:cs="Arial"/>
          <w:sz w:val="24"/>
          <w:szCs w:val="24"/>
        </w:rPr>
        <w:t xml:space="preserve">t </w:t>
      </w:r>
      <w:r w:rsidRPr="003D7537">
        <w:rPr>
          <w:rFonts w:ascii="Arial Narrow" w:hAnsi="Arial Narrow" w:cs="Arial"/>
          <w:spacing w:val="3"/>
          <w:sz w:val="24"/>
          <w:szCs w:val="24"/>
        </w:rPr>
        <w:t xml:space="preserve">celle </w:t>
      </w:r>
      <w:r w:rsidRPr="003D7537">
        <w:rPr>
          <w:rFonts w:ascii="Arial Narrow" w:hAnsi="Arial Narrow" w:cs="Arial"/>
          <w:sz w:val="24"/>
          <w:szCs w:val="24"/>
        </w:rPr>
        <w:t>retenue dans le RPAO.</w:t>
      </w:r>
    </w:p>
    <w:p w14:paraId="3D080EA2"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15.2. Option A : le montant de la soumission est libellé entièrement en monnaie nationale</w:t>
      </w:r>
    </w:p>
    <w:p w14:paraId="79263869" w14:textId="029B3B33"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Le montant de la soumission, les prix unitaires du bordereau des prix et les prix du détail quantitatif et estimatif sont libellés entièrement</w:t>
      </w:r>
      <w:r w:rsidRPr="003D7537">
        <w:rPr>
          <w:rFonts w:ascii="Arial Narrow" w:hAnsi="Arial Narrow" w:cs="Arial"/>
          <w:spacing w:val="8"/>
          <w:sz w:val="24"/>
          <w:szCs w:val="24"/>
        </w:rPr>
        <w:t xml:space="preserve"> e</w:t>
      </w:r>
      <w:r w:rsidRPr="003D7537">
        <w:rPr>
          <w:rFonts w:ascii="Arial Narrow" w:hAnsi="Arial Narrow" w:cs="Arial"/>
          <w:sz w:val="24"/>
          <w:szCs w:val="24"/>
        </w:rPr>
        <w:t xml:space="preserve">n francs CFA de la manière </w:t>
      </w:r>
      <w:r w:rsidR="00535EA8" w:rsidRPr="003D7537">
        <w:rPr>
          <w:rFonts w:ascii="Arial Narrow" w:hAnsi="Arial Narrow" w:cs="Arial"/>
          <w:sz w:val="24"/>
          <w:szCs w:val="24"/>
        </w:rPr>
        <w:t>suivante :</w:t>
      </w:r>
    </w:p>
    <w:p w14:paraId="4A4F12FF" w14:textId="77777777" w:rsidR="00EF5358" w:rsidRPr="003D7537" w:rsidRDefault="00EF5358" w:rsidP="00EF5358">
      <w:pPr>
        <w:widowControl w:val="0"/>
        <w:suppressAutoHyphens/>
        <w:autoSpaceDE w:val="0"/>
        <w:autoSpaceDN w:val="0"/>
        <w:spacing w:after="60"/>
        <w:ind w:left="567"/>
        <w:jc w:val="both"/>
        <w:textAlignment w:val="baseline"/>
        <w:rPr>
          <w:rFonts w:ascii="Arial Narrow" w:hAnsi="Arial Narrow" w:cs="Arial"/>
          <w:sz w:val="24"/>
          <w:szCs w:val="24"/>
        </w:rPr>
      </w:pPr>
      <w:r w:rsidRPr="003D7537">
        <w:rPr>
          <w:rFonts w:ascii="Arial Narrow" w:hAnsi="Arial Narrow" w:cs="Arial"/>
          <w:sz w:val="24"/>
          <w:szCs w:val="24"/>
        </w:rPr>
        <w:t xml:space="preserve">a. </w:t>
      </w:r>
      <w:r w:rsidRPr="003D7537">
        <w:rPr>
          <w:rFonts w:ascii="Arial Narrow" w:hAnsi="Arial Narrow" w:cs="Arial"/>
          <w:spacing w:val="2"/>
          <w:sz w:val="24"/>
          <w:szCs w:val="24"/>
        </w:rPr>
        <w:t>Le</w:t>
      </w:r>
      <w:r w:rsidRPr="003D7537">
        <w:rPr>
          <w:rFonts w:ascii="Arial Narrow" w:hAnsi="Arial Narrow" w:cs="Arial"/>
          <w:sz w:val="24"/>
          <w:szCs w:val="24"/>
        </w:rPr>
        <w:t xml:space="preserve">s </w:t>
      </w:r>
      <w:r w:rsidRPr="003D7537">
        <w:rPr>
          <w:rFonts w:ascii="Arial Narrow" w:hAnsi="Arial Narrow" w:cs="Arial"/>
          <w:spacing w:val="2"/>
          <w:sz w:val="24"/>
          <w:szCs w:val="24"/>
        </w:rPr>
        <w:t>pri</w:t>
      </w:r>
      <w:r w:rsidRPr="003D7537">
        <w:rPr>
          <w:rFonts w:ascii="Arial Narrow" w:hAnsi="Arial Narrow" w:cs="Arial"/>
          <w:sz w:val="24"/>
          <w:szCs w:val="24"/>
        </w:rPr>
        <w:t xml:space="preserve">x </w:t>
      </w:r>
      <w:r w:rsidRPr="003D7537">
        <w:rPr>
          <w:rFonts w:ascii="Arial Narrow" w:hAnsi="Arial Narrow" w:cs="Arial"/>
          <w:spacing w:val="2"/>
          <w:sz w:val="24"/>
          <w:szCs w:val="24"/>
        </w:rPr>
        <w:t>seron</w:t>
      </w:r>
      <w:r w:rsidRPr="003D7537">
        <w:rPr>
          <w:rFonts w:ascii="Arial Narrow" w:hAnsi="Arial Narrow" w:cs="Arial"/>
          <w:sz w:val="24"/>
          <w:szCs w:val="24"/>
        </w:rPr>
        <w:t xml:space="preserve">t </w:t>
      </w:r>
      <w:r w:rsidRPr="003D7537">
        <w:rPr>
          <w:rFonts w:ascii="Arial Narrow" w:hAnsi="Arial Narrow" w:cs="Arial"/>
          <w:spacing w:val="2"/>
          <w:sz w:val="24"/>
          <w:szCs w:val="24"/>
        </w:rPr>
        <w:t>entièremen</w:t>
      </w:r>
      <w:r w:rsidRPr="003D7537">
        <w:rPr>
          <w:rFonts w:ascii="Arial Narrow" w:hAnsi="Arial Narrow" w:cs="Arial"/>
          <w:sz w:val="24"/>
          <w:szCs w:val="24"/>
        </w:rPr>
        <w:t xml:space="preserve">t </w:t>
      </w:r>
      <w:r w:rsidRPr="003D7537">
        <w:rPr>
          <w:rFonts w:ascii="Arial Narrow" w:hAnsi="Arial Narrow" w:cs="Arial"/>
          <w:spacing w:val="2"/>
          <w:sz w:val="24"/>
          <w:szCs w:val="24"/>
        </w:rPr>
        <w:t>libellé</w:t>
      </w:r>
      <w:r w:rsidRPr="003D7537">
        <w:rPr>
          <w:rFonts w:ascii="Arial Narrow" w:hAnsi="Arial Narrow" w:cs="Arial"/>
          <w:sz w:val="24"/>
          <w:szCs w:val="24"/>
        </w:rPr>
        <w:t xml:space="preserve">s </w:t>
      </w:r>
      <w:r w:rsidRPr="003D7537">
        <w:rPr>
          <w:rFonts w:ascii="Arial Narrow" w:hAnsi="Arial Narrow" w:cs="Arial"/>
          <w:spacing w:val="2"/>
          <w:sz w:val="24"/>
          <w:szCs w:val="24"/>
        </w:rPr>
        <w:t>dan</w:t>
      </w:r>
      <w:r w:rsidRPr="003D7537">
        <w:rPr>
          <w:rFonts w:ascii="Arial Narrow" w:hAnsi="Arial Narrow" w:cs="Arial"/>
          <w:sz w:val="24"/>
          <w:szCs w:val="24"/>
        </w:rPr>
        <w:t xml:space="preserve">s </w:t>
      </w:r>
      <w:r w:rsidRPr="003D7537">
        <w:rPr>
          <w:rFonts w:ascii="Arial Narrow" w:hAnsi="Arial Narrow" w:cs="Arial"/>
          <w:spacing w:val="2"/>
          <w:sz w:val="24"/>
          <w:szCs w:val="24"/>
        </w:rPr>
        <w:t xml:space="preserve">la </w:t>
      </w:r>
      <w:r w:rsidRPr="003D7537">
        <w:rPr>
          <w:rFonts w:ascii="Arial Narrow" w:hAnsi="Arial Narrow" w:cs="Arial"/>
          <w:spacing w:val="5"/>
          <w:sz w:val="24"/>
          <w:szCs w:val="24"/>
        </w:rPr>
        <w:t>monnai</w:t>
      </w:r>
      <w:r w:rsidRPr="003D7537">
        <w:rPr>
          <w:rFonts w:ascii="Arial Narrow" w:hAnsi="Arial Narrow" w:cs="Arial"/>
          <w:sz w:val="24"/>
          <w:szCs w:val="24"/>
        </w:rPr>
        <w:t xml:space="preserve">e </w:t>
      </w:r>
      <w:r w:rsidRPr="003D7537">
        <w:rPr>
          <w:rFonts w:ascii="Arial Narrow" w:hAnsi="Arial Narrow" w:cs="Arial"/>
          <w:spacing w:val="5"/>
          <w:sz w:val="24"/>
          <w:szCs w:val="24"/>
        </w:rPr>
        <w:t>nationale</w:t>
      </w:r>
      <w:r w:rsidRPr="003D7537">
        <w:rPr>
          <w:rFonts w:ascii="Arial Narrow" w:hAnsi="Arial Narrow" w:cs="Arial"/>
          <w:sz w:val="24"/>
          <w:szCs w:val="24"/>
        </w:rPr>
        <w:t xml:space="preserve">. </w:t>
      </w:r>
      <w:r w:rsidRPr="003D7537">
        <w:rPr>
          <w:rFonts w:ascii="Arial Narrow" w:hAnsi="Arial Narrow" w:cs="Arial"/>
          <w:spacing w:val="5"/>
          <w:sz w:val="24"/>
          <w:szCs w:val="24"/>
        </w:rPr>
        <w:t>L</w:t>
      </w:r>
      <w:r w:rsidRPr="003D7537">
        <w:rPr>
          <w:rFonts w:ascii="Arial Narrow" w:hAnsi="Arial Narrow" w:cs="Arial"/>
          <w:sz w:val="24"/>
          <w:szCs w:val="24"/>
        </w:rPr>
        <w:t xml:space="preserve">e </w:t>
      </w:r>
      <w:r w:rsidRPr="003D7537">
        <w:rPr>
          <w:rFonts w:ascii="Arial Narrow" w:hAnsi="Arial Narrow" w:cs="Arial"/>
          <w:spacing w:val="5"/>
          <w:sz w:val="24"/>
          <w:szCs w:val="24"/>
        </w:rPr>
        <w:t>soumissionnair</w:t>
      </w:r>
      <w:r w:rsidRPr="003D7537">
        <w:rPr>
          <w:rFonts w:ascii="Arial Narrow" w:hAnsi="Arial Narrow" w:cs="Arial"/>
          <w:sz w:val="24"/>
          <w:szCs w:val="24"/>
        </w:rPr>
        <w:t xml:space="preserve">e </w:t>
      </w:r>
      <w:r w:rsidRPr="003D7537">
        <w:rPr>
          <w:rFonts w:ascii="Arial Narrow" w:hAnsi="Arial Narrow" w:cs="Arial"/>
          <w:spacing w:val="5"/>
          <w:sz w:val="24"/>
          <w:szCs w:val="24"/>
        </w:rPr>
        <w:t xml:space="preserve">qui </w:t>
      </w:r>
      <w:r w:rsidRPr="003D7537">
        <w:rPr>
          <w:rFonts w:ascii="Arial Narrow" w:hAnsi="Arial Narrow" w:cs="Arial"/>
          <w:sz w:val="24"/>
          <w:szCs w:val="24"/>
        </w:rPr>
        <w:t>compte engager des dépenses dans d’autres monnaies pour la réalisation des Travaux, indiquera en annexe à la soumission le ou les pourcentages du montant de l’offre nécessaires pour couvrir les besoins en monnaies étrangères, sans excéder un maximum de trois monnaies de pays membres de l’institution de financement du marché.</w:t>
      </w:r>
    </w:p>
    <w:p w14:paraId="5698AE68" w14:textId="77777777" w:rsidR="00EF5358" w:rsidRPr="003D7537" w:rsidRDefault="00EF5358" w:rsidP="00EF5358">
      <w:pPr>
        <w:widowControl w:val="0"/>
        <w:tabs>
          <w:tab w:val="left" w:pos="940"/>
          <w:tab w:val="left" w:pos="1660"/>
          <w:tab w:val="left" w:pos="2220"/>
          <w:tab w:val="left" w:pos="3260"/>
          <w:tab w:val="left" w:pos="4260"/>
          <w:tab w:val="left" w:pos="4900"/>
        </w:tabs>
        <w:suppressAutoHyphens/>
        <w:autoSpaceDE w:val="0"/>
        <w:autoSpaceDN w:val="0"/>
        <w:spacing w:after="60"/>
        <w:ind w:left="567"/>
        <w:jc w:val="both"/>
        <w:textAlignment w:val="baseline"/>
        <w:rPr>
          <w:rFonts w:ascii="Arial Narrow" w:hAnsi="Arial Narrow" w:cs="Arial"/>
          <w:sz w:val="24"/>
          <w:szCs w:val="24"/>
        </w:rPr>
      </w:pPr>
      <w:r w:rsidRPr="003D7537">
        <w:rPr>
          <w:rFonts w:ascii="Arial Narrow" w:hAnsi="Arial Narrow" w:cs="Arial"/>
          <w:sz w:val="24"/>
          <w:szCs w:val="24"/>
        </w:rPr>
        <w:t xml:space="preserve">b. </w:t>
      </w:r>
      <w:r w:rsidRPr="003D7537">
        <w:rPr>
          <w:rFonts w:ascii="Arial Narrow" w:hAnsi="Arial Narrow" w:cs="Arial"/>
          <w:spacing w:val="5"/>
          <w:sz w:val="24"/>
          <w:szCs w:val="24"/>
        </w:rPr>
        <w:t>Le</w:t>
      </w:r>
      <w:r w:rsidRPr="003D7537">
        <w:rPr>
          <w:rFonts w:ascii="Arial Narrow" w:hAnsi="Arial Narrow" w:cs="Arial"/>
          <w:sz w:val="24"/>
          <w:szCs w:val="24"/>
        </w:rPr>
        <w:t xml:space="preserve">s </w:t>
      </w:r>
      <w:r w:rsidRPr="003D7537">
        <w:rPr>
          <w:rFonts w:ascii="Arial Narrow" w:hAnsi="Arial Narrow" w:cs="Arial"/>
          <w:spacing w:val="5"/>
          <w:sz w:val="24"/>
          <w:szCs w:val="24"/>
        </w:rPr>
        <w:t>tau</w:t>
      </w:r>
      <w:r w:rsidRPr="003D7537">
        <w:rPr>
          <w:rFonts w:ascii="Arial Narrow" w:hAnsi="Arial Narrow" w:cs="Arial"/>
          <w:sz w:val="24"/>
          <w:szCs w:val="24"/>
        </w:rPr>
        <w:t xml:space="preserve">x </w:t>
      </w:r>
      <w:r w:rsidRPr="003D7537">
        <w:rPr>
          <w:rFonts w:ascii="Arial Narrow" w:hAnsi="Arial Narrow" w:cs="Arial"/>
          <w:spacing w:val="5"/>
          <w:sz w:val="24"/>
          <w:szCs w:val="24"/>
        </w:rPr>
        <w:t>d</w:t>
      </w:r>
      <w:r w:rsidRPr="003D7537">
        <w:rPr>
          <w:rFonts w:ascii="Arial Narrow" w:hAnsi="Arial Narrow" w:cs="Arial"/>
          <w:sz w:val="24"/>
          <w:szCs w:val="24"/>
        </w:rPr>
        <w:t xml:space="preserve">e </w:t>
      </w:r>
      <w:r w:rsidRPr="003D7537">
        <w:rPr>
          <w:rFonts w:ascii="Arial Narrow" w:hAnsi="Arial Narrow" w:cs="Arial"/>
          <w:spacing w:val="5"/>
          <w:sz w:val="24"/>
          <w:szCs w:val="24"/>
        </w:rPr>
        <w:t>chang</w:t>
      </w:r>
      <w:r w:rsidRPr="003D7537">
        <w:rPr>
          <w:rFonts w:ascii="Arial Narrow" w:hAnsi="Arial Narrow" w:cs="Arial"/>
          <w:sz w:val="24"/>
          <w:szCs w:val="24"/>
        </w:rPr>
        <w:t xml:space="preserve">e </w:t>
      </w:r>
      <w:r w:rsidRPr="003D7537">
        <w:rPr>
          <w:rFonts w:ascii="Arial Narrow" w:hAnsi="Arial Narrow" w:cs="Arial"/>
          <w:spacing w:val="5"/>
          <w:sz w:val="24"/>
          <w:szCs w:val="24"/>
        </w:rPr>
        <w:t>utilisé</w:t>
      </w:r>
      <w:r w:rsidRPr="003D7537">
        <w:rPr>
          <w:rFonts w:ascii="Arial Narrow" w:hAnsi="Arial Narrow" w:cs="Arial"/>
          <w:sz w:val="24"/>
          <w:szCs w:val="24"/>
        </w:rPr>
        <w:t xml:space="preserve">s </w:t>
      </w:r>
      <w:r w:rsidRPr="003D7537">
        <w:rPr>
          <w:rFonts w:ascii="Arial Narrow" w:hAnsi="Arial Narrow" w:cs="Arial"/>
          <w:spacing w:val="5"/>
          <w:sz w:val="24"/>
          <w:szCs w:val="24"/>
        </w:rPr>
        <w:t>pa</w:t>
      </w:r>
      <w:r w:rsidRPr="003D7537">
        <w:rPr>
          <w:rFonts w:ascii="Arial Narrow" w:hAnsi="Arial Narrow" w:cs="Arial"/>
          <w:sz w:val="24"/>
          <w:szCs w:val="24"/>
        </w:rPr>
        <w:t xml:space="preserve">r </w:t>
      </w:r>
      <w:r w:rsidRPr="003D7537">
        <w:rPr>
          <w:rFonts w:ascii="Arial Narrow" w:hAnsi="Arial Narrow" w:cs="Arial"/>
          <w:spacing w:val="5"/>
          <w:sz w:val="24"/>
          <w:szCs w:val="24"/>
        </w:rPr>
        <w:t xml:space="preserve">le </w:t>
      </w:r>
      <w:r w:rsidRPr="003D7537">
        <w:rPr>
          <w:rFonts w:ascii="Arial Narrow" w:hAnsi="Arial Narrow" w:cs="Arial"/>
          <w:spacing w:val="2"/>
          <w:sz w:val="24"/>
          <w:szCs w:val="24"/>
        </w:rPr>
        <w:t>Soumissionnair</w:t>
      </w:r>
      <w:r w:rsidRPr="003D7537">
        <w:rPr>
          <w:rFonts w:ascii="Arial Narrow" w:hAnsi="Arial Narrow" w:cs="Arial"/>
          <w:sz w:val="24"/>
          <w:szCs w:val="24"/>
        </w:rPr>
        <w:t xml:space="preserve">e </w:t>
      </w:r>
      <w:r w:rsidRPr="003D7537">
        <w:rPr>
          <w:rFonts w:ascii="Arial Narrow" w:hAnsi="Arial Narrow" w:cs="Arial"/>
          <w:spacing w:val="2"/>
          <w:sz w:val="24"/>
          <w:szCs w:val="24"/>
        </w:rPr>
        <w:t>pou</w:t>
      </w:r>
      <w:r w:rsidRPr="003D7537">
        <w:rPr>
          <w:rFonts w:ascii="Arial Narrow" w:hAnsi="Arial Narrow" w:cs="Arial"/>
          <w:sz w:val="24"/>
          <w:szCs w:val="24"/>
        </w:rPr>
        <w:t xml:space="preserve">r </w:t>
      </w:r>
      <w:r w:rsidRPr="003D7537">
        <w:rPr>
          <w:rFonts w:ascii="Arial Narrow" w:hAnsi="Arial Narrow" w:cs="Arial"/>
          <w:spacing w:val="2"/>
          <w:sz w:val="24"/>
          <w:szCs w:val="24"/>
        </w:rPr>
        <w:t>converti</w:t>
      </w:r>
      <w:r w:rsidRPr="003D7537">
        <w:rPr>
          <w:rFonts w:ascii="Arial Narrow" w:hAnsi="Arial Narrow" w:cs="Arial"/>
          <w:sz w:val="24"/>
          <w:szCs w:val="24"/>
        </w:rPr>
        <w:t xml:space="preserve">r </w:t>
      </w:r>
      <w:r w:rsidRPr="003D7537">
        <w:rPr>
          <w:rFonts w:ascii="Arial Narrow" w:hAnsi="Arial Narrow" w:cs="Arial"/>
          <w:spacing w:val="2"/>
          <w:sz w:val="24"/>
          <w:szCs w:val="24"/>
        </w:rPr>
        <w:t>so</w:t>
      </w:r>
      <w:r w:rsidRPr="003D7537">
        <w:rPr>
          <w:rFonts w:ascii="Arial Narrow" w:hAnsi="Arial Narrow" w:cs="Arial"/>
          <w:sz w:val="24"/>
          <w:szCs w:val="24"/>
        </w:rPr>
        <w:t xml:space="preserve">n </w:t>
      </w:r>
      <w:r w:rsidRPr="003D7537">
        <w:rPr>
          <w:rFonts w:ascii="Arial Narrow" w:hAnsi="Arial Narrow" w:cs="Arial"/>
          <w:spacing w:val="2"/>
          <w:sz w:val="24"/>
          <w:szCs w:val="24"/>
        </w:rPr>
        <w:t>offr</w:t>
      </w:r>
      <w:r w:rsidRPr="003D7537">
        <w:rPr>
          <w:rFonts w:ascii="Arial Narrow" w:hAnsi="Arial Narrow" w:cs="Arial"/>
          <w:sz w:val="24"/>
          <w:szCs w:val="24"/>
        </w:rPr>
        <w:t xml:space="preserve">e </w:t>
      </w:r>
      <w:r w:rsidRPr="003D7537">
        <w:rPr>
          <w:rFonts w:ascii="Arial Narrow" w:hAnsi="Arial Narrow" w:cs="Arial"/>
          <w:spacing w:val="2"/>
          <w:sz w:val="24"/>
          <w:szCs w:val="24"/>
        </w:rPr>
        <w:t xml:space="preserve">en </w:t>
      </w:r>
      <w:r w:rsidRPr="003D7537">
        <w:rPr>
          <w:rFonts w:ascii="Arial Narrow" w:hAnsi="Arial Narrow" w:cs="Arial"/>
          <w:sz w:val="24"/>
          <w:szCs w:val="24"/>
        </w:rPr>
        <w:t>monnaie nationale seront spécifiés par le soumissionnaire en annexe à la soumission conformément aux précisions du RPAO. Ils seront appliqués pour tout paiement au titre du Marché, pour qu’aucun risque de change ne soit supporté par le Soumissionnaire retenu.</w:t>
      </w:r>
    </w:p>
    <w:p w14:paraId="3A67A998"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15.3. Option B : Le montant de la soumission est directement libellé en monnaie nationale et étrangère.</w:t>
      </w:r>
    </w:p>
    <w:p w14:paraId="35E1EF95"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Le soumissionnaire libellera les prix unitaires du bordereau des prix et les prix du Détail quantitatif et estimatif de la manière suivante :</w:t>
      </w:r>
    </w:p>
    <w:p w14:paraId="37B0E5EB" w14:textId="77777777" w:rsidR="00EF5358" w:rsidRPr="003D7537" w:rsidRDefault="00EF5358" w:rsidP="00EF5358">
      <w:pPr>
        <w:widowControl w:val="0"/>
        <w:suppressAutoHyphens/>
        <w:autoSpaceDE w:val="0"/>
        <w:autoSpaceDN w:val="0"/>
        <w:spacing w:after="60"/>
        <w:ind w:left="567"/>
        <w:jc w:val="both"/>
        <w:textAlignment w:val="baseline"/>
        <w:rPr>
          <w:rFonts w:ascii="Arial Narrow" w:hAnsi="Arial Narrow" w:cs="Arial"/>
          <w:sz w:val="24"/>
          <w:szCs w:val="24"/>
        </w:rPr>
      </w:pPr>
      <w:r w:rsidRPr="003D7537">
        <w:rPr>
          <w:rFonts w:ascii="Arial Narrow" w:hAnsi="Arial Narrow" w:cs="Arial"/>
          <w:w w:val="99"/>
          <w:sz w:val="24"/>
          <w:szCs w:val="24"/>
        </w:rPr>
        <w:t>a.</w:t>
      </w:r>
      <w:r w:rsidRPr="003D7537">
        <w:rPr>
          <w:rFonts w:ascii="Arial Narrow" w:hAnsi="Arial Narrow" w:cs="Arial"/>
          <w:sz w:val="24"/>
          <w:szCs w:val="24"/>
        </w:rPr>
        <w:t xml:space="preserve"> Les prix des intrants nécessaires aux travaux que le Soumissionnaire compte se procurer dans le pays du Maître d’Ouvrage ou du Maître d’Ouvrage Délégué seront libellés en francs CFA tels que spécifié au RPAO et dénommée “monnaie nationale”.</w:t>
      </w:r>
    </w:p>
    <w:p w14:paraId="18714A74" w14:textId="77777777" w:rsidR="00EF5358" w:rsidRPr="003D7537" w:rsidRDefault="00EF5358" w:rsidP="00EF5358">
      <w:pPr>
        <w:widowControl w:val="0"/>
        <w:suppressAutoHyphens/>
        <w:autoSpaceDE w:val="0"/>
        <w:autoSpaceDN w:val="0"/>
        <w:spacing w:after="60"/>
        <w:ind w:left="567"/>
        <w:jc w:val="both"/>
        <w:textAlignment w:val="baseline"/>
        <w:rPr>
          <w:rFonts w:ascii="Arial Narrow" w:hAnsi="Arial Narrow" w:cs="Arial"/>
          <w:sz w:val="24"/>
          <w:szCs w:val="24"/>
        </w:rPr>
      </w:pPr>
      <w:r w:rsidRPr="003D7537">
        <w:rPr>
          <w:rFonts w:ascii="Arial Narrow" w:hAnsi="Arial Narrow" w:cs="Arial"/>
          <w:sz w:val="24"/>
          <w:szCs w:val="24"/>
        </w:rPr>
        <w:t>b. Les prix des intrants nécessaires aux travaux que le soumissionnaire compte se procurer en dehors du pays du Maître d’Ouvrage ou du Maître d’Ouvrage Délégué seront libellés dans la monnaie du pays du soumissionnaire ou de celle d’un pays membre éligible largement utilisée dans le commerce international.</w:t>
      </w:r>
    </w:p>
    <w:p w14:paraId="4D421510"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15.4. Le Maître d’Ouvrage ou le Maître d’Ouvrage Délégué peut demander aux soumissionnaires d’exprimer leurs besoins en monnaies nationale et étrangère et de justifier que les montants inclus dans les prix unitaires et totaux, et indiqués en annexe à la soumission, sont raisonnables ; à cette fin, un état détaillé de ses besoins en monnaies étrangères sera fourni par le soumissionnaire.</w:t>
      </w:r>
    </w:p>
    <w:p w14:paraId="7B2EE73E"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15.5. Durant l’exécution des travaux, la plupart des monnaies étrangères restant à payer sur le montant du marché peut être révisée d’un commun accord par le Maître d’Ouvrage ou le Maître d’Ouvrage Délégué et l’entreprise de façon à tenir compte de toute modification survenue dans les besoins en devises au titre du marché.</w:t>
      </w:r>
    </w:p>
    <w:p w14:paraId="516A2CF5" w14:textId="241BFB6D"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79" w:name="_Toc530307922"/>
      <w:bookmarkStart w:id="80" w:name="_Toc97557043"/>
      <w:bookmarkStart w:id="81" w:name="_Toc163062710"/>
      <w:r w:rsidRPr="003D7537">
        <w:rPr>
          <w:rFonts w:ascii="Arial Narrow" w:hAnsi="Arial Narrow" w:cs="Arial"/>
          <w:b/>
          <w:sz w:val="24"/>
          <w:szCs w:val="24"/>
        </w:rPr>
        <w:lastRenderedPageBreak/>
        <w:t>Validité des offres</w:t>
      </w:r>
      <w:bookmarkEnd w:id="79"/>
      <w:bookmarkEnd w:id="80"/>
      <w:bookmarkEnd w:id="81"/>
    </w:p>
    <w:p w14:paraId="714BA185"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16.1. Les offres doivent demeurer valables pendant </w:t>
      </w:r>
      <w:r w:rsidRPr="003D7537">
        <w:rPr>
          <w:rFonts w:ascii="Arial Narrow" w:hAnsi="Arial Narrow" w:cs="Arial"/>
          <w:spacing w:val="5"/>
          <w:sz w:val="24"/>
          <w:szCs w:val="24"/>
        </w:rPr>
        <w:t>l</w:t>
      </w:r>
      <w:r w:rsidRPr="003D7537">
        <w:rPr>
          <w:rFonts w:ascii="Arial Narrow" w:hAnsi="Arial Narrow" w:cs="Arial"/>
          <w:sz w:val="24"/>
          <w:szCs w:val="24"/>
        </w:rPr>
        <w:t xml:space="preserve">a </w:t>
      </w:r>
      <w:r w:rsidRPr="003D7537">
        <w:rPr>
          <w:rFonts w:ascii="Arial Narrow" w:hAnsi="Arial Narrow" w:cs="Arial"/>
          <w:spacing w:val="5"/>
          <w:sz w:val="24"/>
          <w:szCs w:val="24"/>
        </w:rPr>
        <w:t>périod</w:t>
      </w:r>
      <w:r w:rsidRPr="003D7537">
        <w:rPr>
          <w:rFonts w:ascii="Arial Narrow" w:hAnsi="Arial Narrow" w:cs="Arial"/>
          <w:sz w:val="24"/>
          <w:szCs w:val="24"/>
        </w:rPr>
        <w:t xml:space="preserve">e </w:t>
      </w:r>
      <w:r w:rsidRPr="003D7537">
        <w:rPr>
          <w:rFonts w:ascii="Arial Narrow" w:hAnsi="Arial Narrow" w:cs="Arial"/>
          <w:spacing w:val="5"/>
          <w:sz w:val="24"/>
          <w:szCs w:val="24"/>
        </w:rPr>
        <w:t>spécifié</w:t>
      </w:r>
      <w:r w:rsidRPr="003D7537">
        <w:rPr>
          <w:rFonts w:ascii="Arial Narrow" w:hAnsi="Arial Narrow" w:cs="Arial"/>
          <w:sz w:val="24"/>
          <w:szCs w:val="24"/>
        </w:rPr>
        <w:t xml:space="preserve">e </w:t>
      </w:r>
      <w:r w:rsidRPr="003D7537">
        <w:rPr>
          <w:rFonts w:ascii="Arial Narrow" w:hAnsi="Arial Narrow" w:cs="Arial"/>
          <w:spacing w:val="5"/>
          <w:sz w:val="24"/>
          <w:szCs w:val="24"/>
        </w:rPr>
        <w:t>dan</w:t>
      </w:r>
      <w:r w:rsidRPr="003D7537">
        <w:rPr>
          <w:rFonts w:ascii="Arial Narrow" w:hAnsi="Arial Narrow" w:cs="Arial"/>
          <w:sz w:val="24"/>
          <w:szCs w:val="24"/>
        </w:rPr>
        <w:t xml:space="preserve">s </w:t>
      </w:r>
      <w:r w:rsidRPr="003D7537">
        <w:rPr>
          <w:rFonts w:ascii="Arial Narrow" w:hAnsi="Arial Narrow" w:cs="Arial"/>
          <w:spacing w:val="5"/>
          <w:sz w:val="24"/>
          <w:szCs w:val="24"/>
        </w:rPr>
        <w:t>l</w:t>
      </w:r>
      <w:r w:rsidRPr="003D7537">
        <w:rPr>
          <w:rFonts w:ascii="Arial Narrow" w:hAnsi="Arial Narrow" w:cs="Arial"/>
          <w:sz w:val="24"/>
          <w:szCs w:val="24"/>
        </w:rPr>
        <w:t xml:space="preserve">e </w:t>
      </w:r>
      <w:r w:rsidRPr="003D7537">
        <w:rPr>
          <w:rFonts w:ascii="Arial Narrow" w:hAnsi="Arial Narrow" w:cs="Arial"/>
          <w:spacing w:val="5"/>
          <w:sz w:val="24"/>
          <w:szCs w:val="24"/>
        </w:rPr>
        <w:t xml:space="preserve">Règlement </w:t>
      </w:r>
      <w:r w:rsidRPr="003D7537">
        <w:rPr>
          <w:rFonts w:ascii="Arial Narrow" w:hAnsi="Arial Narrow" w:cs="Arial"/>
          <w:sz w:val="24"/>
          <w:szCs w:val="24"/>
        </w:rPr>
        <w:t xml:space="preserve">Particulier de l'Appel d'Offres pour compter de la date de remise des offres fixée par le Maître d’Ouvrage ou le Maître d’Ouvrage Délégué, en application de l'article 22 du RGAO. Une offre valable pour une période </w:t>
      </w:r>
      <w:r w:rsidRPr="003D7537">
        <w:rPr>
          <w:rFonts w:ascii="Arial Narrow" w:hAnsi="Arial Narrow" w:cs="Arial"/>
          <w:spacing w:val="5"/>
          <w:sz w:val="24"/>
          <w:szCs w:val="24"/>
        </w:rPr>
        <w:t>plu</w:t>
      </w:r>
      <w:r w:rsidRPr="003D7537">
        <w:rPr>
          <w:rFonts w:ascii="Arial Narrow" w:hAnsi="Arial Narrow" w:cs="Arial"/>
          <w:sz w:val="24"/>
          <w:szCs w:val="24"/>
        </w:rPr>
        <w:t xml:space="preserve">s </w:t>
      </w:r>
      <w:r w:rsidRPr="003D7537">
        <w:rPr>
          <w:rFonts w:ascii="Arial Narrow" w:hAnsi="Arial Narrow" w:cs="Arial"/>
          <w:spacing w:val="5"/>
          <w:sz w:val="24"/>
          <w:szCs w:val="24"/>
        </w:rPr>
        <w:t>court</w:t>
      </w:r>
      <w:r w:rsidRPr="003D7537">
        <w:rPr>
          <w:rFonts w:ascii="Arial Narrow" w:hAnsi="Arial Narrow" w:cs="Arial"/>
          <w:sz w:val="24"/>
          <w:szCs w:val="24"/>
        </w:rPr>
        <w:t xml:space="preserve">e </w:t>
      </w:r>
      <w:r w:rsidRPr="003D7537">
        <w:rPr>
          <w:rFonts w:ascii="Arial Narrow" w:hAnsi="Arial Narrow" w:cs="Arial"/>
          <w:spacing w:val="5"/>
          <w:sz w:val="24"/>
          <w:szCs w:val="24"/>
        </w:rPr>
        <w:t>se</w:t>
      </w:r>
      <w:r w:rsidRPr="003D7537">
        <w:rPr>
          <w:rFonts w:ascii="Arial Narrow" w:hAnsi="Arial Narrow" w:cs="Arial"/>
          <w:sz w:val="24"/>
          <w:szCs w:val="24"/>
        </w:rPr>
        <w:t xml:space="preserve">ra </w:t>
      </w:r>
      <w:r w:rsidRPr="003D7537">
        <w:rPr>
          <w:rFonts w:ascii="Arial Narrow" w:hAnsi="Arial Narrow" w:cs="Arial"/>
          <w:spacing w:val="5"/>
          <w:sz w:val="24"/>
          <w:szCs w:val="24"/>
        </w:rPr>
        <w:t>considérée</w:t>
      </w:r>
      <w:r w:rsidRPr="003D7537">
        <w:rPr>
          <w:rFonts w:ascii="Arial Narrow" w:hAnsi="Arial Narrow" w:cs="Arial"/>
          <w:sz w:val="24"/>
          <w:szCs w:val="24"/>
        </w:rPr>
        <w:t xml:space="preserve"> </w:t>
      </w:r>
      <w:r w:rsidRPr="003D7537">
        <w:rPr>
          <w:rFonts w:ascii="Arial Narrow" w:hAnsi="Arial Narrow" w:cs="Arial"/>
          <w:spacing w:val="5"/>
          <w:sz w:val="24"/>
          <w:szCs w:val="24"/>
        </w:rPr>
        <w:t>pa</w:t>
      </w:r>
      <w:r w:rsidRPr="003D7537">
        <w:rPr>
          <w:rFonts w:ascii="Arial Narrow" w:hAnsi="Arial Narrow" w:cs="Arial"/>
          <w:sz w:val="24"/>
          <w:szCs w:val="24"/>
        </w:rPr>
        <w:t xml:space="preserve">r </w:t>
      </w:r>
      <w:r w:rsidRPr="003D7537">
        <w:rPr>
          <w:rFonts w:ascii="Arial Narrow" w:hAnsi="Arial Narrow" w:cs="Arial"/>
          <w:spacing w:val="5"/>
          <w:sz w:val="24"/>
          <w:szCs w:val="24"/>
        </w:rPr>
        <w:t>la Commission de passation des marchés</w:t>
      </w:r>
      <w:r w:rsidRPr="003D7537">
        <w:rPr>
          <w:rFonts w:ascii="Arial Narrow" w:hAnsi="Arial Narrow" w:cs="Arial"/>
          <w:sz w:val="24"/>
          <w:szCs w:val="24"/>
        </w:rPr>
        <w:t xml:space="preserve"> comme non conforme, sauf si le délai de validité du cautionnement de soumission est conforme. Dans ce cas, un délai de quarante-huit (48) heures est accordé au soumissionnaire pour produire une nouvelle lettre de soumission.</w:t>
      </w:r>
    </w:p>
    <w:p w14:paraId="7D806871"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16.2. </w:t>
      </w:r>
      <w:r w:rsidRPr="003D7537">
        <w:rPr>
          <w:rFonts w:ascii="Arial Narrow" w:hAnsi="Arial Narrow" w:cs="Arial"/>
          <w:spacing w:val="5"/>
          <w:sz w:val="24"/>
          <w:szCs w:val="24"/>
        </w:rPr>
        <w:t>Dan</w:t>
      </w:r>
      <w:r w:rsidRPr="003D7537">
        <w:rPr>
          <w:rFonts w:ascii="Arial Narrow" w:hAnsi="Arial Narrow" w:cs="Arial"/>
          <w:sz w:val="24"/>
          <w:szCs w:val="24"/>
        </w:rPr>
        <w:t xml:space="preserve">s </w:t>
      </w:r>
      <w:r w:rsidRPr="003D7537">
        <w:rPr>
          <w:rFonts w:ascii="Arial Narrow" w:hAnsi="Arial Narrow" w:cs="Arial"/>
          <w:spacing w:val="5"/>
          <w:sz w:val="24"/>
          <w:szCs w:val="24"/>
        </w:rPr>
        <w:t>de</w:t>
      </w:r>
      <w:r w:rsidRPr="003D7537">
        <w:rPr>
          <w:rFonts w:ascii="Arial Narrow" w:hAnsi="Arial Narrow" w:cs="Arial"/>
          <w:sz w:val="24"/>
          <w:szCs w:val="24"/>
        </w:rPr>
        <w:t xml:space="preserve">s </w:t>
      </w:r>
      <w:r w:rsidRPr="003D7537">
        <w:rPr>
          <w:rFonts w:ascii="Arial Narrow" w:hAnsi="Arial Narrow" w:cs="Arial"/>
          <w:spacing w:val="5"/>
          <w:sz w:val="24"/>
          <w:szCs w:val="24"/>
        </w:rPr>
        <w:t>circonstance</w:t>
      </w:r>
      <w:r w:rsidRPr="003D7537">
        <w:rPr>
          <w:rFonts w:ascii="Arial Narrow" w:hAnsi="Arial Narrow" w:cs="Arial"/>
          <w:sz w:val="24"/>
          <w:szCs w:val="24"/>
        </w:rPr>
        <w:t xml:space="preserve">s </w:t>
      </w:r>
      <w:r w:rsidRPr="003D7537">
        <w:rPr>
          <w:rFonts w:ascii="Arial Narrow" w:hAnsi="Arial Narrow" w:cs="Arial"/>
          <w:spacing w:val="5"/>
          <w:sz w:val="24"/>
          <w:szCs w:val="24"/>
        </w:rPr>
        <w:t xml:space="preserve">exceptionnelles, </w:t>
      </w:r>
      <w:r w:rsidRPr="003D7537">
        <w:rPr>
          <w:rFonts w:ascii="Arial Narrow" w:hAnsi="Arial Narrow" w:cs="Arial"/>
          <w:sz w:val="24"/>
          <w:szCs w:val="24"/>
        </w:rPr>
        <w:t xml:space="preserve">le Maître d’Ouvrage ou le Maître d’Ouvrage Délégué peut solliciter le consentement du soumissionnaire à une prolongation du délai de validité. La demande et les réponses qui lui seront faites le seront par écrit (ou par télécopie). La validité du cautionnement de soumission prévue à l'article 17 du RGAO sera de même prolongée pour une durée correspondante. Un Soumissionnaire peut refuser de prolonger la validité de son offre sans perdre son cautionnement de soumission. </w:t>
      </w:r>
      <w:r w:rsidRPr="003D7537">
        <w:rPr>
          <w:rFonts w:ascii="Arial Narrow" w:hAnsi="Arial Narrow" w:cs="Arial"/>
          <w:spacing w:val="5"/>
          <w:sz w:val="24"/>
          <w:szCs w:val="24"/>
        </w:rPr>
        <w:t>U</w:t>
      </w:r>
      <w:r w:rsidRPr="003D7537">
        <w:rPr>
          <w:rFonts w:ascii="Arial Narrow" w:hAnsi="Arial Narrow" w:cs="Arial"/>
          <w:sz w:val="24"/>
          <w:szCs w:val="24"/>
        </w:rPr>
        <w:t xml:space="preserve">n </w:t>
      </w:r>
      <w:r w:rsidRPr="003D7537">
        <w:rPr>
          <w:rFonts w:ascii="Arial Narrow" w:hAnsi="Arial Narrow" w:cs="Arial"/>
          <w:spacing w:val="5"/>
          <w:sz w:val="24"/>
          <w:szCs w:val="24"/>
        </w:rPr>
        <w:t>soumissionnair</w:t>
      </w:r>
      <w:r w:rsidRPr="003D7537">
        <w:rPr>
          <w:rFonts w:ascii="Arial Narrow" w:hAnsi="Arial Narrow" w:cs="Arial"/>
          <w:sz w:val="24"/>
          <w:szCs w:val="24"/>
        </w:rPr>
        <w:t xml:space="preserve">e </w:t>
      </w:r>
      <w:r w:rsidRPr="003D7537">
        <w:rPr>
          <w:rFonts w:ascii="Arial Narrow" w:hAnsi="Arial Narrow" w:cs="Arial"/>
          <w:spacing w:val="5"/>
          <w:sz w:val="24"/>
          <w:szCs w:val="24"/>
        </w:rPr>
        <w:t>qu</w:t>
      </w:r>
      <w:r w:rsidRPr="003D7537">
        <w:rPr>
          <w:rFonts w:ascii="Arial Narrow" w:hAnsi="Arial Narrow" w:cs="Arial"/>
          <w:sz w:val="24"/>
          <w:szCs w:val="24"/>
        </w:rPr>
        <w:t xml:space="preserve">i </w:t>
      </w:r>
      <w:r w:rsidRPr="003D7537">
        <w:rPr>
          <w:rFonts w:ascii="Arial Narrow" w:hAnsi="Arial Narrow" w:cs="Arial"/>
          <w:spacing w:val="5"/>
          <w:sz w:val="24"/>
          <w:szCs w:val="24"/>
        </w:rPr>
        <w:t>consen</w:t>
      </w:r>
      <w:r w:rsidRPr="003D7537">
        <w:rPr>
          <w:rFonts w:ascii="Arial Narrow" w:hAnsi="Arial Narrow" w:cs="Arial"/>
          <w:sz w:val="24"/>
          <w:szCs w:val="24"/>
        </w:rPr>
        <w:t xml:space="preserve">t à </w:t>
      </w:r>
      <w:r w:rsidRPr="003D7537">
        <w:rPr>
          <w:rFonts w:ascii="Arial Narrow" w:hAnsi="Arial Narrow" w:cs="Arial"/>
          <w:spacing w:val="5"/>
          <w:sz w:val="24"/>
          <w:szCs w:val="24"/>
        </w:rPr>
        <w:t xml:space="preserve">une </w:t>
      </w:r>
      <w:r w:rsidRPr="003D7537">
        <w:rPr>
          <w:rFonts w:ascii="Arial Narrow" w:hAnsi="Arial Narrow" w:cs="Arial"/>
          <w:sz w:val="24"/>
          <w:szCs w:val="24"/>
        </w:rPr>
        <w:t>prolongation ne se verra pas demander de modifier son offre, ni ne sera autorisé à le faire.</w:t>
      </w:r>
    </w:p>
    <w:p w14:paraId="4233C471" w14:textId="77777777" w:rsidR="00EF5358" w:rsidRPr="003D7537" w:rsidRDefault="00EF5358" w:rsidP="00EF5358">
      <w:pPr>
        <w:widowControl w:val="0"/>
        <w:tabs>
          <w:tab w:val="left" w:pos="800"/>
          <w:tab w:val="left" w:pos="2000"/>
          <w:tab w:val="left" w:pos="3220"/>
          <w:tab w:val="left" w:pos="3960"/>
        </w:tabs>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16.3. Lorsque le marché ne comporte pas d’article de révision de prix et que la période de validité des offres est prorogée de plus de soixante (60) jours, les montants payables au soumissionnaire retenu, seront actualisés par application de la formule y relative figurant à la demande de prorogation que le Maître d’Ouvrage ou le Maître d’Ouvrage Délégué </w:t>
      </w:r>
      <w:r w:rsidRPr="003D7537">
        <w:rPr>
          <w:rFonts w:ascii="Arial Narrow" w:hAnsi="Arial Narrow" w:cs="Arial"/>
          <w:spacing w:val="5"/>
          <w:sz w:val="24"/>
          <w:szCs w:val="24"/>
        </w:rPr>
        <w:t>adresser</w:t>
      </w:r>
      <w:r w:rsidRPr="003D7537">
        <w:rPr>
          <w:rFonts w:ascii="Arial Narrow" w:hAnsi="Arial Narrow" w:cs="Arial"/>
          <w:sz w:val="24"/>
          <w:szCs w:val="24"/>
        </w:rPr>
        <w:t xml:space="preserve">a </w:t>
      </w:r>
      <w:r w:rsidRPr="003D7537">
        <w:rPr>
          <w:rFonts w:ascii="Arial Narrow" w:hAnsi="Arial Narrow" w:cs="Arial"/>
          <w:spacing w:val="5"/>
          <w:sz w:val="24"/>
          <w:szCs w:val="24"/>
        </w:rPr>
        <w:t>au(x</w:t>
      </w:r>
      <w:r w:rsidRPr="003D7537">
        <w:rPr>
          <w:rFonts w:ascii="Arial Narrow" w:hAnsi="Arial Narrow" w:cs="Arial"/>
          <w:sz w:val="24"/>
          <w:szCs w:val="24"/>
        </w:rPr>
        <w:t xml:space="preserve">) </w:t>
      </w:r>
      <w:r w:rsidRPr="003D7537">
        <w:rPr>
          <w:rFonts w:ascii="Arial Narrow" w:hAnsi="Arial Narrow" w:cs="Arial"/>
          <w:spacing w:val="5"/>
          <w:sz w:val="24"/>
          <w:szCs w:val="24"/>
        </w:rPr>
        <w:t>soumission</w:t>
      </w:r>
      <w:r w:rsidRPr="003D7537">
        <w:rPr>
          <w:rFonts w:ascii="Arial Narrow" w:hAnsi="Arial Narrow" w:cs="Arial"/>
          <w:sz w:val="24"/>
          <w:szCs w:val="24"/>
        </w:rPr>
        <w:t>naire(s).</w:t>
      </w:r>
    </w:p>
    <w:p w14:paraId="5703F399" w14:textId="77777777" w:rsidR="00EF5358" w:rsidRPr="003D7537" w:rsidRDefault="00EF5358" w:rsidP="00EF5358">
      <w:pPr>
        <w:widowControl w:val="0"/>
        <w:tabs>
          <w:tab w:val="left" w:pos="800"/>
          <w:tab w:val="left" w:pos="2000"/>
          <w:tab w:val="left" w:pos="3220"/>
          <w:tab w:val="left" w:pos="3960"/>
        </w:tabs>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La période d’actualisation ira de la date de dépassement des soixante (60) jours à la date de notification du marché ou de l’ordre de service de démarrage des travaux au soumissionnaire retenu, tel que prévu par le CCAP. L’effet de l’actualisation n’est pas pris en considération aux fins de l’évaluation des offres.</w:t>
      </w:r>
    </w:p>
    <w:p w14:paraId="4DA51889" w14:textId="528E6EEF"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82" w:name="_Toc530307923"/>
      <w:bookmarkStart w:id="83" w:name="_Toc97557044"/>
      <w:bookmarkStart w:id="84" w:name="_Toc163062711"/>
      <w:r w:rsidRPr="003D7537">
        <w:rPr>
          <w:rFonts w:ascii="Arial Narrow" w:hAnsi="Arial Narrow" w:cs="Arial"/>
          <w:b/>
          <w:sz w:val="24"/>
          <w:szCs w:val="24"/>
        </w:rPr>
        <w:t>Cautionnement de soumission</w:t>
      </w:r>
      <w:bookmarkEnd w:id="82"/>
      <w:bookmarkEnd w:id="83"/>
      <w:bookmarkEnd w:id="84"/>
    </w:p>
    <w:p w14:paraId="51AB2572"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17.1. </w:t>
      </w:r>
      <w:r w:rsidRPr="003D7537">
        <w:rPr>
          <w:rFonts w:ascii="Arial Narrow" w:hAnsi="Arial Narrow" w:cs="Arial"/>
          <w:spacing w:val="3"/>
          <w:sz w:val="24"/>
          <w:szCs w:val="24"/>
        </w:rPr>
        <w:t>E</w:t>
      </w:r>
      <w:r w:rsidRPr="003D7537">
        <w:rPr>
          <w:rFonts w:ascii="Arial Narrow" w:hAnsi="Arial Narrow" w:cs="Arial"/>
          <w:sz w:val="24"/>
          <w:szCs w:val="24"/>
        </w:rPr>
        <w:t xml:space="preserve">n </w:t>
      </w:r>
      <w:r w:rsidRPr="003D7537">
        <w:rPr>
          <w:rFonts w:ascii="Arial Narrow" w:hAnsi="Arial Narrow" w:cs="Arial"/>
          <w:spacing w:val="3"/>
          <w:sz w:val="24"/>
          <w:szCs w:val="24"/>
        </w:rPr>
        <w:t>applicatio</w:t>
      </w:r>
      <w:r w:rsidRPr="003D7537">
        <w:rPr>
          <w:rFonts w:ascii="Arial Narrow" w:hAnsi="Arial Narrow" w:cs="Arial"/>
          <w:sz w:val="24"/>
          <w:szCs w:val="24"/>
        </w:rPr>
        <w:t xml:space="preserve">n </w:t>
      </w:r>
      <w:r w:rsidRPr="003D7537">
        <w:rPr>
          <w:rFonts w:ascii="Arial Narrow" w:hAnsi="Arial Narrow" w:cs="Arial"/>
          <w:spacing w:val="3"/>
          <w:sz w:val="24"/>
          <w:szCs w:val="24"/>
        </w:rPr>
        <w:t>d</w:t>
      </w:r>
      <w:r w:rsidRPr="003D7537">
        <w:rPr>
          <w:rFonts w:ascii="Arial Narrow" w:hAnsi="Arial Narrow" w:cs="Arial"/>
          <w:sz w:val="24"/>
          <w:szCs w:val="24"/>
        </w:rPr>
        <w:t xml:space="preserve">e </w:t>
      </w:r>
      <w:r w:rsidRPr="003D7537">
        <w:rPr>
          <w:rFonts w:ascii="Arial Narrow" w:hAnsi="Arial Narrow" w:cs="Arial"/>
          <w:spacing w:val="3"/>
          <w:sz w:val="24"/>
          <w:szCs w:val="24"/>
        </w:rPr>
        <w:t>l'articl</w:t>
      </w:r>
      <w:r w:rsidRPr="003D7537">
        <w:rPr>
          <w:rFonts w:ascii="Arial Narrow" w:hAnsi="Arial Narrow" w:cs="Arial"/>
          <w:sz w:val="24"/>
          <w:szCs w:val="24"/>
        </w:rPr>
        <w:t xml:space="preserve">e </w:t>
      </w:r>
      <w:r w:rsidRPr="003D7537">
        <w:rPr>
          <w:rFonts w:ascii="Arial Narrow" w:hAnsi="Arial Narrow" w:cs="Arial"/>
          <w:spacing w:val="3"/>
          <w:sz w:val="24"/>
          <w:szCs w:val="24"/>
        </w:rPr>
        <w:t>1</w:t>
      </w:r>
      <w:r w:rsidRPr="003D7537">
        <w:rPr>
          <w:rFonts w:ascii="Arial Narrow" w:hAnsi="Arial Narrow" w:cs="Arial"/>
          <w:sz w:val="24"/>
          <w:szCs w:val="24"/>
        </w:rPr>
        <w:t xml:space="preserve">3 </w:t>
      </w:r>
      <w:r w:rsidRPr="003D7537">
        <w:rPr>
          <w:rFonts w:ascii="Arial Narrow" w:hAnsi="Arial Narrow" w:cs="Arial"/>
          <w:spacing w:val="3"/>
          <w:sz w:val="24"/>
          <w:szCs w:val="24"/>
        </w:rPr>
        <w:t>d</w:t>
      </w:r>
      <w:r w:rsidRPr="003D7537">
        <w:rPr>
          <w:rFonts w:ascii="Arial Narrow" w:hAnsi="Arial Narrow" w:cs="Arial"/>
          <w:sz w:val="24"/>
          <w:szCs w:val="24"/>
        </w:rPr>
        <w:t xml:space="preserve">u </w:t>
      </w:r>
      <w:r w:rsidRPr="003D7537">
        <w:rPr>
          <w:rFonts w:ascii="Arial Narrow" w:hAnsi="Arial Narrow" w:cs="Arial"/>
          <w:spacing w:val="3"/>
          <w:sz w:val="24"/>
          <w:szCs w:val="24"/>
        </w:rPr>
        <w:t xml:space="preserve">RGAO, </w:t>
      </w:r>
      <w:r w:rsidRPr="003D7537">
        <w:rPr>
          <w:rFonts w:ascii="Arial Narrow" w:hAnsi="Arial Narrow" w:cs="Arial"/>
          <w:sz w:val="24"/>
          <w:szCs w:val="24"/>
        </w:rPr>
        <w:t xml:space="preserve">le soumissionnaire fournira un cautionnement de soumission </w:t>
      </w:r>
      <w:r w:rsidRPr="003D7537">
        <w:rPr>
          <w:rFonts w:ascii="Arial Narrow" w:hAnsi="Arial Narrow" w:cs="Arial"/>
          <w:spacing w:val="5"/>
          <w:sz w:val="24"/>
          <w:szCs w:val="24"/>
        </w:rPr>
        <w:t>d</w:t>
      </w:r>
      <w:r w:rsidRPr="003D7537">
        <w:rPr>
          <w:rFonts w:ascii="Arial Narrow" w:hAnsi="Arial Narrow" w:cs="Arial"/>
          <w:sz w:val="24"/>
          <w:szCs w:val="24"/>
        </w:rPr>
        <w:t xml:space="preserve">u </w:t>
      </w:r>
      <w:r w:rsidRPr="003D7537">
        <w:rPr>
          <w:rFonts w:ascii="Arial Narrow" w:hAnsi="Arial Narrow" w:cs="Arial"/>
          <w:spacing w:val="5"/>
          <w:sz w:val="24"/>
          <w:szCs w:val="24"/>
        </w:rPr>
        <w:t>montan</w:t>
      </w:r>
      <w:r w:rsidRPr="003D7537">
        <w:rPr>
          <w:rFonts w:ascii="Arial Narrow" w:hAnsi="Arial Narrow" w:cs="Arial"/>
          <w:sz w:val="24"/>
          <w:szCs w:val="24"/>
        </w:rPr>
        <w:t xml:space="preserve">t </w:t>
      </w:r>
      <w:r w:rsidRPr="003D7537">
        <w:rPr>
          <w:rFonts w:ascii="Arial Narrow" w:hAnsi="Arial Narrow" w:cs="Arial"/>
          <w:spacing w:val="5"/>
          <w:sz w:val="24"/>
          <w:szCs w:val="24"/>
        </w:rPr>
        <w:t>spécifi</w:t>
      </w:r>
      <w:r w:rsidRPr="003D7537">
        <w:rPr>
          <w:rFonts w:ascii="Arial Narrow" w:hAnsi="Arial Narrow" w:cs="Arial"/>
          <w:sz w:val="24"/>
          <w:szCs w:val="24"/>
        </w:rPr>
        <w:t xml:space="preserve">é </w:t>
      </w:r>
      <w:r w:rsidRPr="003D7537">
        <w:rPr>
          <w:rFonts w:ascii="Arial Narrow" w:hAnsi="Arial Narrow" w:cs="Arial"/>
          <w:spacing w:val="5"/>
          <w:sz w:val="24"/>
          <w:szCs w:val="24"/>
        </w:rPr>
        <w:t>dan</w:t>
      </w:r>
      <w:r w:rsidRPr="003D7537">
        <w:rPr>
          <w:rFonts w:ascii="Arial Narrow" w:hAnsi="Arial Narrow" w:cs="Arial"/>
          <w:sz w:val="24"/>
          <w:szCs w:val="24"/>
        </w:rPr>
        <w:t xml:space="preserve">s </w:t>
      </w:r>
      <w:r w:rsidRPr="003D7537">
        <w:rPr>
          <w:rFonts w:ascii="Arial Narrow" w:hAnsi="Arial Narrow" w:cs="Arial"/>
          <w:spacing w:val="5"/>
          <w:sz w:val="24"/>
          <w:szCs w:val="24"/>
        </w:rPr>
        <w:t xml:space="preserve">le </w:t>
      </w:r>
      <w:r w:rsidRPr="003D7537">
        <w:rPr>
          <w:rFonts w:ascii="Arial Narrow" w:hAnsi="Arial Narrow" w:cs="Arial"/>
          <w:spacing w:val="2"/>
          <w:sz w:val="24"/>
          <w:szCs w:val="24"/>
        </w:rPr>
        <w:t>Règlemen</w:t>
      </w:r>
      <w:r w:rsidRPr="003D7537">
        <w:rPr>
          <w:rFonts w:ascii="Arial Narrow" w:hAnsi="Arial Narrow" w:cs="Arial"/>
          <w:sz w:val="24"/>
          <w:szCs w:val="24"/>
        </w:rPr>
        <w:t xml:space="preserve">t </w:t>
      </w:r>
      <w:r w:rsidRPr="003D7537">
        <w:rPr>
          <w:rFonts w:ascii="Arial Narrow" w:hAnsi="Arial Narrow" w:cs="Arial"/>
          <w:spacing w:val="2"/>
          <w:sz w:val="24"/>
          <w:szCs w:val="24"/>
        </w:rPr>
        <w:t>Particulie</w:t>
      </w:r>
      <w:r w:rsidRPr="003D7537">
        <w:rPr>
          <w:rFonts w:ascii="Arial Narrow" w:hAnsi="Arial Narrow" w:cs="Arial"/>
          <w:sz w:val="24"/>
          <w:szCs w:val="24"/>
        </w:rPr>
        <w:t xml:space="preserve">r </w:t>
      </w:r>
      <w:r w:rsidRPr="003D7537">
        <w:rPr>
          <w:rFonts w:ascii="Arial Narrow" w:hAnsi="Arial Narrow" w:cs="Arial"/>
          <w:spacing w:val="2"/>
          <w:sz w:val="24"/>
          <w:szCs w:val="24"/>
        </w:rPr>
        <w:t>d</w:t>
      </w:r>
      <w:r w:rsidRPr="003D7537">
        <w:rPr>
          <w:rFonts w:ascii="Arial Narrow" w:hAnsi="Arial Narrow" w:cs="Arial"/>
          <w:sz w:val="24"/>
          <w:szCs w:val="24"/>
        </w:rPr>
        <w:t xml:space="preserve">e </w:t>
      </w:r>
      <w:r w:rsidRPr="003D7537">
        <w:rPr>
          <w:rFonts w:ascii="Arial Narrow" w:hAnsi="Arial Narrow" w:cs="Arial"/>
          <w:spacing w:val="2"/>
          <w:sz w:val="24"/>
          <w:szCs w:val="24"/>
        </w:rPr>
        <w:t>l'Appe</w:t>
      </w:r>
      <w:r w:rsidRPr="003D7537">
        <w:rPr>
          <w:rFonts w:ascii="Arial Narrow" w:hAnsi="Arial Narrow" w:cs="Arial"/>
          <w:sz w:val="24"/>
          <w:szCs w:val="24"/>
        </w:rPr>
        <w:t xml:space="preserve">l </w:t>
      </w:r>
      <w:r w:rsidRPr="003D7537">
        <w:rPr>
          <w:rFonts w:ascii="Arial Narrow" w:hAnsi="Arial Narrow" w:cs="Arial"/>
          <w:spacing w:val="2"/>
          <w:sz w:val="24"/>
          <w:szCs w:val="24"/>
        </w:rPr>
        <w:t xml:space="preserve">d'Offres, </w:t>
      </w:r>
      <w:r w:rsidRPr="003D7537">
        <w:rPr>
          <w:rFonts w:ascii="Arial Narrow" w:hAnsi="Arial Narrow" w:cs="Arial"/>
          <w:sz w:val="24"/>
          <w:szCs w:val="24"/>
        </w:rPr>
        <w:t>et qui fera partie intégrante de son offre.</w:t>
      </w:r>
    </w:p>
    <w:p w14:paraId="2DC872E9"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17.2. Le cautionnement de soumission sera conforme au modèle présenté dans le Dossier d’Appel d’Offres ; d’autres modèles peuvent être autorisés, par le </w:t>
      </w:r>
      <w:r w:rsidRPr="003D7537">
        <w:rPr>
          <w:rFonts w:ascii="Arial Narrow" w:hAnsi="Arial Narrow" w:cs="Arial"/>
          <w:spacing w:val="5"/>
          <w:sz w:val="24"/>
          <w:szCs w:val="24"/>
        </w:rPr>
        <w:t>Maître d’Ouvrage ou le Maître d’Ouvrage Délégué</w:t>
      </w:r>
      <w:r w:rsidRPr="003D7537">
        <w:rPr>
          <w:rFonts w:ascii="Arial Narrow" w:hAnsi="Arial Narrow" w:cs="Arial"/>
          <w:sz w:val="24"/>
          <w:szCs w:val="24"/>
        </w:rPr>
        <w:t xml:space="preserve">. Le cautionnement </w:t>
      </w:r>
      <w:r w:rsidRPr="003D7537">
        <w:rPr>
          <w:rFonts w:ascii="Arial Narrow" w:hAnsi="Arial Narrow" w:cs="Arial"/>
          <w:spacing w:val="5"/>
          <w:sz w:val="24"/>
          <w:szCs w:val="24"/>
        </w:rPr>
        <w:t xml:space="preserve">de </w:t>
      </w:r>
      <w:r w:rsidRPr="003D7537">
        <w:rPr>
          <w:rFonts w:ascii="Arial Narrow" w:hAnsi="Arial Narrow" w:cs="Arial"/>
          <w:sz w:val="24"/>
          <w:szCs w:val="24"/>
        </w:rPr>
        <w:t>soumission demeurera valide pendant trente (30) jours au-delà de la date limite</w:t>
      </w:r>
      <w:r w:rsidRPr="003D7537">
        <w:rPr>
          <w:rFonts w:ascii="Arial Narrow" w:hAnsi="Arial Narrow" w:cs="Arial"/>
          <w:spacing w:val="-8"/>
          <w:sz w:val="24"/>
          <w:szCs w:val="24"/>
        </w:rPr>
        <w:t xml:space="preserve"> initiale </w:t>
      </w:r>
      <w:r w:rsidRPr="003D7537">
        <w:rPr>
          <w:rFonts w:ascii="Arial Narrow" w:hAnsi="Arial Narrow" w:cs="Arial"/>
          <w:sz w:val="24"/>
          <w:szCs w:val="24"/>
        </w:rPr>
        <w:t>de validité des offres, ou de toute nouvelle date limite de validité demandée par le Maître d’Ouvrage ou le Maître d’Ouvrage Délégué et acceptée par le soumission</w:t>
      </w:r>
      <w:r w:rsidRPr="003D7537">
        <w:rPr>
          <w:rFonts w:ascii="Arial Narrow" w:hAnsi="Arial Narrow" w:cs="Arial"/>
          <w:spacing w:val="4"/>
          <w:sz w:val="24"/>
          <w:szCs w:val="24"/>
        </w:rPr>
        <w:t>naire</w:t>
      </w:r>
      <w:r w:rsidRPr="003D7537">
        <w:rPr>
          <w:rFonts w:ascii="Arial Narrow" w:hAnsi="Arial Narrow" w:cs="Arial"/>
          <w:sz w:val="24"/>
          <w:szCs w:val="24"/>
        </w:rPr>
        <w:t xml:space="preserve">, </w:t>
      </w:r>
      <w:r w:rsidRPr="003D7537">
        <w:rPr>
          <w:rFonts w:ascii="Arial Narrow" w:hAnsi="Arial Narrow" w:cs="Arial"/>
          <w:spacing w:val="4"/>
          <w:sz w:val="24"/>
          <w:szCs w:val="24"/>
        </w:rPr>
        <w:t>conformémen</w:t>
      </w:r>
      <w:r w:rsidRPr="003D7537">
        <w:rPr>
          <w:rFonts w:ascii="Arial Narrow" w:hAnsi="Arial Narrow" w:cs="Arial"/>
          <w:sz w:val="24"/>
          <w:szCs w:val="24"/>
        </w:rPr>
        <w:t xml:space="preserve">t </w:t>
      </w:r>
      <w:r w:rsidRPr="003D7537">
        <w:rPr>
          <w:rFonts w:ascii="Arial Narrow" w:hAnsi="Arial Narrow" w:cs="Arial"/>
          <w:spacing w:val="4"/>
          <w:sz w:val="24"/>
          <w:szCs w:val="24"/>
        </w:rPr>
        <w:t>au</w:t>
      </w:r>
      <w:r w:rsidRPr="003D7537">
        <w:rPr>
          <w:rFonts w:ascii="Arial Narrow" w:hAnsi="Arial Narrow" w:cs="Arial"/>
          <w:sz w:val="24"/>
          <w:szCs w:val="24"/>
        </w:rPr>
        <w:t xml:space="preserve">x </w:t>
      </w:r>
      <w:r w:rsidRPr="003D7537">
        <w:rPr>
          <w:rFonts w:ascii="Arial Narrow" w:hAnsi="Arial Narrow" w:cs="Arial"/>
          <w:spacing w:val="4"/>
          <w:sz w:val="24"/>
          <w:szCs w:val="24"/>
        </w:rPr>
        <w:t>disposition</w:t>
      </w:r>
      <w:r w:rsidRPr="003D7537">
        <w:rPr>
          <w:rFonts w:ascii="Arial Narrow" w:hAnsi="Arial Narrow" w:cs="Arial"/>
          <w:sz w:val="24"/>
          <w:szCs w:val="24"/>
        </w:rPr>
        <w:t xml:space="preserve">s </w:t>
      </w:r>
      <w:r w:rsidRPr="003D7537">
        <w:rPr>
          <w:rFonts w:ascii="Arial Narrow" w:hAnsi="Arial Narrow" w:cs="Arial"/>
          <w:spacing w:val="4"/>
          <w:sz w:val="24"/>
          <w:szCs w:val="24"/>
        </w:rPr>
        <w:t xml:space="preserve">de </w:t>
      </w:r>
      <w:r w:rsidRPr="003D7537">
        <w:rPr>
          <w:rFonts w:ascii="Arial Narrow" w:hAnsi="Arial Narrow" w:cs="Arial"/>
          <w:sz w:val="24"/>
          <w:szCs w:val="24"/>
        </w:rPr>
        <w:t>l’article 16.2 du RGAO.</w:t>
      </w:r>
    </w:p>
    <w:p w14:paraId="7DED2F14"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Pour les prestations relevant des lettres commandes, les chèques certifiés et les chèques-banques sont admis au titre du cautionnement de soumission.</w:t>
      </w:r>
    </w:p>
    <w:p w14:paraId="0F341BB0" w14:textId="77777777" w:rsidR="00EF5358" w:rsidRPr="003D7537" w:rsidRDefault="00EF5358" w:rsidP="00EF5358">
      <w:pPr>
        <w:widowControl w:val="0"/>
        <w:tabs>
          <w:tab w:val="left" w:pos="1560"/>
          <w:tab w:val="left" w:pos="2140"/>
          <w:tab w:val="left" w:pos="3380"/>
          <w:tab w:val="left" w:pos="3820"/>
          <w:tab w:val="left" w:pos="4820"/>
        </w:tabs>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17.3. Toute offre non accompagnée d’un cautionnement de soumission acceptable sera rejetée par la </w:t>
      </w:r>
      <w:r w:rsidRPr="003D7537">
        <w:rPr>
          <w:rFonts w:ascii="Arial Narrow" w:hAnsi="Arial Narrow" w:cs="Arial"/>
          <w:spacing w:val="5"/>
          <w:sz w:val="24"/>
          <w:szCs w:val="24"/>
        </w:rPr>
        <w:t>Commissio</w:t>
      </w:r>
      <w:r w:rsidRPr="003D7537">
        <w:rPr>
          <w:rFonts w:ascii="Arial Narrow" w:hAnsi="Arial Narrow" w:cs="Arial"/>
          <w:sz w:val="24"/>
          <w:szCs w:val="24"/>
        </w:rPr>
        <w:t xml:space="preserve">n </w:t>
      </w:r>
      <w:r w:rsidRPr="003D7537">
        <w:rPr>
          <w:rFonts w:ascii="Arial Narrow" w:hAnsi="Arial Narrow" w:cs="Arial"/>
          <w:spacing w:val="5"/>
          <w:sz w:val="24"/>
          <w:szCs w:val="24"/>
        </w:rPr>
        <w:t>d</w:t>
      </w:r>
      <w:r w:rsidRPr="003D7537">
        <w:rPr>
          <w:rFonts w:ascii="Arial Narrow" w:hAnsi="Arial Narrow" w:cs="Arial"/>
          <w:sz w:val="24"/>
          <w:szCs w:val="24"/>
        </w:rPr>
        <w:t xml:space="preserve">e </w:t>
      </w:r>
      <w:r w:rsidRPr="003D7537">
        <w:rPr>
          <w:rFonts w:ascii="Arial Narrow" w:hAnsi="Arial Narrow" w:cs="Arial"/>
          <w:spacing w:val="5"/>
          <w:sz w:val="24"/>
          <w:szCs w:val="24"/>
        </w:rPr>
        <w:t>Passatio</w:t>
      </w:r>
      <w:r w:rsidRPr="003D7537">
        <w:rPr>
          <w:rFonts w:ascii="Arial Narrow" w:hAnsi="Arial Narrow" w:cs="Arial"/>
          <w:sz w:val="24"/>
          <w:szCs w:val="24"/>
        </w:rPr>
        <w:t xml:space="preserve">n </w:t>
      </w:r>
      <w:r w:rsidRPr="003D7537">
        <w:rPr>
          <w:rFonts w:ascii="Arial Narrow" w:hAnsi="Arial Narrow" w:cs="Arial"/>
          <w:spacing w:val="5"/>
          <w:sz w:val="24"/>
          <w:szCs w:val="24"/>
        </w:rPr>
        <w:t>de</w:t>
      </w:r>
      <w:r w:rsidRPr="003D7537">
        <w:rPr>
          <w:rFonts w:ascii="Arial Narrow" w:hAnsi="Arial Narrow" w:cs="Arial"/>
          <w:sz w:val="24"/>
          <w:szCs w:val="24"/>
        </w:rPr>
        <w:t xml:space="preserve">s </w:t>
      </w:r>
      <w:r w:rsidRPr="003D7537">
        <w:rPr>
          <w:rFonts w:ascii="Arial Narrow" w:hAnsi="Arial Narrow" w:cs="Arial"/>
          <w:spacing w:val="5"/>
          <w:sz w:val="24"/>
          <w:szCs w:val="24"/>
        </w:rPr>
        <w:t>Marchés comm</w:t>
      </w:r>
      <w:r w:rsidRPr="003D7537">
        <w:rPr>
          <w:rFonts w:ascii="Arial Narrow" w:hAnsi="Arial Narrow" w:cs="Arial"/>
          <w:sz w:val="24"/>
          <w:szCs w:val="24"/>
        </w:rPr>
        <w:t xml:space="preserve">e </w:t>
      </w:r>
      <w:r w:rsidRPr="003D7537">
        <w:rPr>
          <w:rFonts w:ascii="Arial Narrow" w:hAnsi="Arial Narrow" w:cs="Arial"/>
          <w:spacing w:val="5"/>
          <w:sz w:val="24"/>
          <w:szCs w:val="24"/>
        </w:rPr>
        <w:t>incomplète</w:t>
      </w:r>
      <w:r w:rsidRPr="003D7537">
        <w:rPr>
          <w:rFonts w:ascii="Arial Narrow" w:hAnsi="Arial Narrow" w:cs="Arial"/>
          <w:sz w:val="24"/>
          <w:szCs w:val="24"/>
        </w:rPr>
        <w:t xml:space="preserve">. Le cautionnement </w:t>
      </w:r>
      <w:r w:rsidRPr="003D7537">
        <w:rPr>
          <w:rFonts w:ascii="Arial Narrow" w:hAnsi="Arial Narrow" w:cs="Arial"/>
          <w:spacing w:val="5"/>
          <w:sz w:val="24"/>
          <w:szCs w:val="24"/>
        </w:rPr>
        <w:t xml:space="preserve">de </w:t>
      </w:r>
      <w:r w:rsidRPr="003D7537">
        <w:rPr>
          <w:rFonts w:ascii="Arial Narrow" w:hAnsi="Arial Narrow" w:cs="Arial"/>
          <w:spacing w:val="1"/>
          <w:sz w:val="24"/>
          <w:szCs w:val="24"/>
        </w:rPr>
        <w:t>soumissio</w:t>
      </w:r>
      <w:r w:rsidRPr="003D7537">
        <w:rPr>
          <w:rFonts w:ascii="Arial Narrow" w:hAnsi="Arial Narrow" w:cs="Arial"/>
          <w:sz w:val="24"/>
          <w:szCs w:val="24"/>
        </w:rPr>
        <w:t xml:space="preserve">n </w:t>
      </w:r>
      <w:r w:rsidRPr="003D7537">
        <w:rPr>
          <w:rFonts w:ascii="Arial Narrow" w:hAnsi="Arial Narrow" w:cs="Arial"/>
          <w:spacing w:val="1"/>
          <w:sz w:val="24"/>
          <w:szCs w:val="24"/>
        </w:rPr>
        <w:t>d’u</w:t>
      </w:r>
      <w:r w:rsidRPr="003D7537">
        <w:rPr>
          <w:rFonts w:ascii="Arial Narrow" w:hAnsi="Arial Narrow" w:cs="Arial"/>
          <w:sz w:val="24"/>
          <w:szCs w:val="24"/>
        </w:rPr>
        <w:t xml:space="preserve">n </w:t>
      </w:r>
      <w:r w:rsidRPr="003D7537">
        <w:rPr>
          <w:rFonts w:ascii="Arial Narrow" w:hAnsi="Arial Narrow" w:cs="Arial"/>
          <w:spacing w:val="1"/>
          <w:sz w:val="24"/>
          <w:szCs w:val="24"/>
        </w:rPr>
        <w:t>groupemen</w:t>
      </w:r>
      <w:r w:rsidRPr="003D7537">
        <w:rPr>
          <w:rFonts w:ascii="Arial Narrow" w:hAnsi="Arial Narrow" w:cs="Arial"/>
          <w:sz w:val="24"/>
          <w:szCs w:val="24"/>
        </w:rPr>
        <w:t xml:space="preserve">t </w:t>
      </w:r>
      <w:r w:rsidRPr="003D7537">
        <w:rPr>
          <w:rFonts w:ascii="Arial Narrow" w:hAnsi="Arial Narrow" w:cs="Arial"/>
          <w:spacing w:val="1"/>
          <w:sz w:val="24"/>
          <w:szCs w:val="24"/>
        </w:rPr>
        <w:t xml:space="preserve">d’entreprises </w:t>
      </w:r>
      <w:r w:rsidRPr="003D7537">
        <w:rPr>
          <w:rFonts w:ascii="Arial Narrow" w:hAnsi="Arial Narrow" w:cs="Arial"/>
          <w:spacing w:val="5"/>
          <w:sz w:val="24"/>
          <w:szCs w:val="24"/>
        </w:rPr>
        <w:t>doi</w:t>
      </w:r>
      <w:r w:rsidRPr="003D7537">
        <w:rPr>
          <w:rFonts w:ascii="Arial Narrow" w:hAnsi="Arial Narrow" w:cs="Arial"/>
          <w:sz w:val="24"/>
          <w:szCs w:val="24"/>
        </w:rPr>
        <w:t xml:space="preserve">t </w:t>
      </w:r>
      <w:r w:rsidRPr="003D7537">
        <w:rPr>
          <w:rFonts w:ascii="Arial Narrow" w:hAnsi="Arial Narrow" w:cs="Arial"/>
          <w:spacing w:val="5"/>
          <w:sz w:val="24"/>
          <w:szCs w:val="24"/>
        </w:rPr>
        <w:t>êtr</w:t>
      </w:r>
      <w:r w:rsidRPr="003D7537">
        <w:rPr>
          <w:rFonts w:ascii="Arial Narrow" w:hAnsi="Arial Narrow" w:cs="Arial"/>
          <w:sz w:val="24"/>
          <w:szCs w:val="24"/>
        </w:rPr>
        <w:t xml:space="preserve">e </w:t>
      </w:r>
      <w:r w:rsidRPr="003D7537">
        <w:rPr>
          <w:rFonts w:ascii="Arial Narrow" w:hAnsi="Arial Narrow" w:cs="Arial"/>
          <w:spacing w:val="5"/>
          <w:sz w:val="24"/>
          <w:szCs w:val="24"/>
        </w:rPr>
        <w:t>établi a</w:t>
      </w:r>
      <w:r w:rsidRPr="003D7537">
        <w:rPr>
          <w:rFonts w:ascii="Arial Narrow" w:hAnsi="Arial Narrow" w:cs="Arial"/>
          <w:sz w:val="24"/>
          <w:szCs w:val="24"/>
        </w:rPr>
        <w:t xml:space="preserve">u </w:t>
      </w:r>
      <w:r w:rsidRPr="003D7537">
        <w:rPr>
          <w:rFonts w:ascii="Arial Narrow" w:hAnsi="Arial Narrow" w:cs="Arial"/>
          <w:spacing w:val="5"/>
          <w:sz w:val="24"/>
          <w:szCs w:val="24"/>
        </w:rPr>
        <w:t>no</w:t>
      </w:r>
      <w:r w:rsidRPr="003D7537">
        <w:rPr>
          <w:rFonts w:ascii="Arial Narrow" w:hAnsi="Arial Narrow" w:cs="Arial"/>
          <w:sz w:val="24"/>
          <w:szCs w:val="24"/>
        </w:rPr>
        <w:t xml:space="preserve">m </w:t>
      </w:r>
      <w:r w:rsidRPr="003D7537">
        <w:rPr>
          <w:rFonts w:ascii="Arial Narrow" w:hAnsi="Arial Narrow" w:cs="Arial"/>
          <w:spacing w:val="5"/>
          <w:sz w:val="24"/>
          <w:szCs w:val="24"/>
        </w:rPr>
        <w:t>d</w:t>
      </w:r>
      <w:r w:rsidRPr="003D7537">
        <w:rPr>
          <w:rFonts w:ascii="Arial Narrow" w:hAnsi="Arial Narrow" w:cs="Arial"/>
          <w:sz w:val="24"/>
          <w:szCs w:val="24"/>
        </w:rPr>
        <w:t xml:space="preserve">u </w:t>
      </w:r>
      <w:r w:rsidRPr="003D7537">
        <w:rPr>
          <w:rFonts w:ascii="Arial Narrow" w:hAnsi="Arial Narrow" w:cs="Arial"/>
          <w:spacing w:val="5"/>
          <w:sz w:val="24"/>
          <w:szCs w:val="24"/>
        </w:rPr>
        <w:t xml:space="preserve">mandataire </w:t>
      </w:r>
      <w:r w:rsidRPr="003D7537">
        <w:rPr>
          <w:rFonts w:ascii="Arial Narrow" w:hAnsi="Arial Narrow" w:cs="Arial"/>
          <w:sz w:val="24"/>
          <w:szCs w:val="24"/>
        </w:rPr>
        <w:t>soumettant l’offre.</w:t>
      </w:r>
    </w:p>
    <w:p w14:paraId="5D16E782" w14:textId="77777777" w:rsidR="00EF5358" w:rsidRPr="003D7537" w:rsidRDefault="00EF5358" w:rsidP="00EF5358">
      <w:pPr>
        <w:widowControl w:val="0"/>
        <w:tabs>
          <w:tab w:val="left" w:pos="1560"/>
          <w:tab w:val="left" w:pos="2140"/>
          <w:tab w:val="left" w:pos="3380"/>
          <w:tab w:val="left" w:pos="3820"/>
          <w:tab w:val="left" w:pos="4820"/>
        </w:tabs>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17.4. Les offres des soumissionnaires non retenues (à l’exception de l’exemplaire destiné à l’organisme chargé de la régulation des marchés publics) seront restituées dans un délai de quinze (15) jours ouvrables dès publication des résultats de l’attribution. Les offres non retirées dans ce délai peuvent être détruites, sans qu’il y ait lieu à réclamation.</w:t>
      </w:r>
    </w:p>
    <w:p w14:paraId="52BC4562" w14:textId="77777777" w:rsidR="00EF5358" w:rsidRPr="003D7537" w:rsidRDefault="00EF5358" w:rsidP="00EF5358">
      <w:pPr>
        <w:widowControl w:val="0"/>
        <w:tabs>
          <w:tab w:val="left" w:pos="1560"/>
          <w:tab w:val="left" w:pos="2140"/>
          <w:tab w:val="left" w:pos="3380"/>
          <w:tab w:val="left" w:pos="3820"/>
          <w:tab w:val="left" w:pos="4820"/>
        </w:tabs>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17.5. Le cautionnement de soumission des soumissionnaires non retenus sont restitués dès publication des résultats d’attribution.</w:t>
      </w:r>
    </w:p>
    <w:p w14:paraId="1BBEB4AB"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17. 6. Le cautionnement de soumission de l’attributaire du Marché sera libéré dès que ce dernier aura fourni le </w:t>
      </w:r>
      <w:r w:rsidRPr="003D7537">
        <w:rPr>
          <w:rFonts w:ascii="Arial Narrow" w:hAnsi="Arial Narrow" w:cs="Arial"/>
          <w:sz w:val="24"/>
          <w:szCs w:val="24"/>
        </w:rPr>
        <w:lastRenderedPageBreak/>
        <w:t>cautionnement définitif requis.</w:t>
      </w:r>
    </w:p>
    <w:p w14:paraId="7E25C575"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17. 7. Le cautionnement de soumission peut être saisi :</w:t>
      </w:r>
    </w:p>
    <w:p w14:paraId="0A150255" w14:textId="77777777" w:rsidR="00EF5358" w:rsidRPr="003D7537" w:rsidRDefault="00EF5358" w:rsidP="00EF5358">
      <w:pPr>
        <w:widowControl w:val="0"/>
        <w:suppressAutoHyphens/>
        <w:autoSpaceDE w:val="0"/>
        <w:autoSpaceDN w:val="0"/>
        <w:spacing w:after="60"/>
        <w:ind w:firstLine="720"/>
        <w:jc w:val="both"/>
        <w:textAlignment w:val="baseline"/>
        <w:rPr>
          <w:rFonts w:ascii="Arial Narrow" w:hAnsi="Arial Narrow" w:cs="Arial"/>
          <w:sz w:val="24"/>
          <w:szCs w:val="24"/>
        </w:rPr>
      </w:pPr>
      <w:r w:rsidRPr="003D7537">
        <w:rPr>
          <w:rFonts w:ascii="Arial Narrow" w:hAnsi="Arial Narrow" w:cs="Arial"/>
          <w:sz w:val="24"/>
          <w:szCs w:val="24"/>
        </w:rPr>
        <w:t>a. Si le soumissionnaire retire son offre durant la période de validité ;</w:t>
      </w:r>
    </w:p>
    <w:p w14:paraId="63072ED9" w14:textId="77777777" w:rsidR="00EF5358" w:rsidRPr="003D7537" w:rsidRDefault="00EF5358" w:rsidP="00EF5358">
      <w:pPr>
        <w:widowControl w:val="0"/>
        <w:suppressAutoHyphens/>
        <w:autoSpaceDE w:val="0"/>
        <w:autoSpaceDN w:val="0"/>
        <w:spacing w:after="60"/>
        <w:ind w:firstLine="720"/>
        <w:jc w:val="both"/>
        <w:textAlignment w:val="baseline"/>
        <w:rPr>
          <w:rFonts w:ascii="Arial Narrow" w:hAnsi="Arial Narrow" w:cs="Arial"/>
          <w:sz w:val="24"/>
          <w:szCs w:val="24"/>
        </w:rPr>
      </w:pPr>
      <w:r w:rsidRPr="003D7537">
        <w:rPr>
          <w:rFonts w:ascii="Arial Narrow" w:hAnsi="Arial Narrow" w:cs="Arial"/>
          <w:sz w:val="24"/>
          <w:szCs w:val="24"/>
        </w:rPr>
        <w:t>b. Si, le soumissionnaire retenu :</w:t>
      </w:r>
    </w:p>
    <w:p w14:paraId="259D2EF9" w14:textId="77777777" w:rsidR="00EF5358" w:rsidRPr="003D7537" w:rsidRDefault="00EF5358" w:rsidP="00EF5358">
      <w:pPr>
        <w:widowControl w:val="0"/>
        <w:suppressAutoHyphens/>
        <w:autoSpaceDE w:val="0"/>
        <w:autoSpaceDN w:val="0"/>
        <w:spacing w:after="60"/>
        <w:ind w:left="567" w:hanging="283"/>
        <w:jc w:val="both"/>
        <w:textAlignment w:val="baseline"/>
        <w:rPr>
          <w:rFonts w:ascii="Arial Narrow" w:hAnsi="Arial Narrow" w:cs="Arial"/>
          <w:sz w:val="24"/>
          <w:szCs w:val="24"/>
        </w:rPr>
      </w:pPr>
      <w:r w:rsidRPr="003D7537">
        <w:rPr>
          <w:rFonts w:ascii="Arial Narrow" w:hAnsi="Arial Narrow" w:cs="Arial"/>
          <w:sz w:val="24"/>
          <w:szCs w:val="24"/>
        </w:rPr>
        <w:t xml:space="preserve">i. Manque à son obligation de souscrire le marché en application de l’article 38 du RGAO ; </w:t>
      </w:r>
    </w:p>
    <w:p w14:paraId="1A1FCEC4" w14:textId="77777777" w:rsidR="00EF5358" w:rsidRPr="003D7537" w:rsidRDefault="00EF5358" w:rsidP="00EF5358">
      <w:pPr>
        <w:widowControl w:val="0"/>
        <w:suppressAutoHyphens/>
        <w:autoSpaceDE w:val="0"/>
        <w:autoSpaceDN w:val="0"/>
        <w:spacing w:after="60"/>
        <w:ind w:left="567" w:hanging="283"/>
        <w:jc w:val="both"/>
        <w:textAlignment w:val="baseline"/>
        <w:rPr>
          <w:rFonts w:ascii="Arial Narrow" w:hAnsi="Arial Narrow" w:cs="Arial"/>
          <w:sz w:val="24"/>
          <w:szCs w:val="24"/>
        </w:rPr>
      </w:pPr>
      <w:r w:rsidRPr="003D7537">
        <w:rPr>
          <w:rFonts w:ascii="Arial Narrow" w:hAnsi="Arial Narrow" w:cs="Arial"/>
          <w:sz w:val="24"/>
          <w:szCs w:val="24"/>
        </w:rPr>
        <w:t xml:space="preserve">ii. Manque à son obligation de fournir le cautionnement définitif en application de l’article 39 du RGAO ;  </w:t>
      </w:r>
    </w:p>
    <w:p w14:paraId="514BF38B" w14:textId="77777777" w:rsidR="00EF5358" w:rsidRPr="003D7537" w:rsidRDefault="00EF5358" w:rsidP="00EF5358">
      <w:pPr>
        <w:widowControl w:val="0"/>
        <w:suppressAutoHyphens/>
        <w:autoSpaceDE w:val="0"/>
        <w:autoSpaceDN w:val="0"/>
        <w:spacing w:after="60"/>
        <w:ind w:left="567" w:hanging="283"/>
        <w:jc w:val="both"/>
        <w:textAlignment w:val="baseline"/>
        <w:rPr>
          <w:rFonts w:ascii="Arial Narrow" w:hAnsi="Arial Narrow" w:cs="Arial"/>
          <w:sz w:val="24"/>
          <w:szCs w:val="24"/>
        </w:rPr>
      </w:pPr>
      <w:r w:rsidRPr="003D7537">
        <w:rPr>
          <w:rFonts w:ascii="Arial Narrow" w:hAnsi="Arial Narrow" w:cs="Arial"/>
          <w:sz w:val="24"/>
          <w:szCs w:val="24"/>
        </w:rPr>
        <w:t xml:space="preserve">iii.  Refuse de recevoir notification du marché. </w:t>
      </w:r>
    </w:p>
    <w:p w14:paraId="69CAFA21" w14:textId="4BF2DE9E"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85" w:name="_Toc530307924"/>
      <w:bookmarkStart w:id="86" w:name="_Toc97557045"/>
      <w:bookmarkStart w:id="87" w:name="_Toc163062712"/>
      <w:r w:rsidRPr="003D7537">
        <w:rPr>
          <w:rFonts w:ascii="Arial Narrow" w:hAnsi="Arial Narrow" w:cs="Arial"/>
          <w:b/>
          <w:sz w:val="24"/>
          <w:szCs w:val="24"/>
        </w:rPr>
        <w:t>Propositions variantes des soumissionnaires</w:t>
      </w:r>
      <w:bookmarkEnd w:id="85"/>
      <w:bookmarkEnd w:id="86"/>
      <w:bookmarkEnd w:id="87"/>
    </w:p>
    <w:p w14:paraId="2AEAADA4"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18.1. Lorsque les travaux peuvent être exécutés </w:t>
      </w:r>
      <w:r w:rsidRPr="003D7537">
        <w:rPr>
          <w:rFonts w:ascii="Arial Narrow" w:hAnsi="Arial Narrow" w:cs="Arial"/>
          <w:spacing w:val="2"/>
          <w:sz w:val="24"/>
          <w:szCs w:val="24"/>
        </w:rPr>
        <w:t>dan</w:t>
      </w:r>
      <w:r w:rsidRPr="003D7537">
        <w:rPr>
          <w:rFonts w:ascii="Arial Narrow" w:hAnsi="Arial Narrow" w:cs="Arial"/>
          <w:sz w:val="24"/>
          <w:szCs w:val="24"/>
        </w:rPr>
        <w:t xml:space="preserve">s </w:t>
      </w:r>
      <w:r w:rsidRPr="003D7537">
        <w:rPr>
          <w:rFonts w:ascii="Arial Narrow" w:hAnsi="Arial Narrow" w:cs="Arial"/>
          <w:spacing w:val="2"/>
          <w:sz w:val="24"/>
          <w:szCs w:val="24"/>
        </w:rPr>
        <w:t>de</w:t>
      </w:r>
      <w:r w:rsidRPr="003D7537">
        <w:rPr>
          <w:rFonts w:ascii="Arial Narrow" w:hAnsi="Arial Narrow" w:cs="Arial"/>
          <w:sz w:val="24"/>
          <w:szCs w:val="24"/>
        </w:rPr>
        <w:t xml:space="preserve">s </w:t>
      </w:r>
      <w:r w:rsidRPr="003D7537">
        <w:rPr>
          <w:rFonts w:ascii="Arial Narrow" w:hAnsi="Arial Narrow" w:cs="Arial"/>
          <w:spacing w:val="2"/>
          <w:sz w:val="24"/>
          <w:szCs w:val="24"/>
        </w:rPr>
        <w:t>délai</w:t>
      </w:r>
      <w:r w:rsidRPr="003D7537">
        <w:rPr>
          <w:rFonts w:ascii="Arial Narrow" w:hAnsi="Arial Narrow" w:cs="Arial"/>
          <w:sz w:val="24"/>
          <w:szCs w:val="24"/>
        </w:rPr>
        <w:t xml:space="preserve">s prévisionnels </w:t>
      </w:r>
      <w:r w:rsidRPr="003D7537">
        <w:rPr>
          <w:rFonts w:ascii="Arial Narrow" w:hAnsi="Arial Narrow" w:cs="Arial"/>
          <w:spacing w:val="2"/>
          <w:sz w:val="24"/>
          <w:szCs w:val="24"/>
        </w:rPr>
        <w:t>d’exécutio</w:t>
      </w:r>
      <w:r w:rsidRPr="003D7537">
        <w:rPr>
          <w:rFonts w:ascii="Arial Narrow" w:hAnsi="Arial Narrow" w:cs="Arial"/>
          <w:sz w:val="24"/>
          <w:szCs w:val="24"/>
        </w:rPr>
        <w:t xml:space="preserve">n </w:t>
      </w:r>
      <w:r w:rsidRPr="003D7537">
        <w:rPr>
          <w:rFonts w:ascii="Arial Narrow" w:hAnsi="Arial Narrow" w:cs="Arial"/>
          <w:spacing w:val="2"/>
          <w:sz w:val="24"/>
          <w:szCs w:val="24"/>
        </w:rPr>
        <w:t>variables</w:t>
      </w:r>
      <w:r w:rsidRPr="003D7537">
        <w:rPr>
          <w:rFonts w:ascii="Arial Narrow" w:hAnsi="Arial Narrow" w:cs="Arial"/>
          <w:sz w:val="24"/>
          <w:szCs w:val="24"/>
        </w:rPr>
        <w:t xml:space="preserve">, </w:t>
      </w:r>
      <w:r w:rsidRPr="003D7537">
        <w:rPr>
          <w:rFonts w:ascii="Arial Narrow" w:hAnsi="Arial Narrow" w:cs="Arial"/>
          <w:spacing w:val="2"/>
          <w:sz w:val="24"/>
          <w:szCs w:val="24"/>
        </w:rPr>
        <w:t xml:space="preserve">le </w:t>
      </w:r>
      <w:r w:rsidRPr="003D7537">
        <w:rPr>
          <w:rFonts w:ascii="Arial Narrow" w:hAnsi="Arial Narrow" w:cs="Arial"/>
          <w:sz w:val="24"/>
          <w:szCs w:val="24"/>
        </w:rPr>
        <w:t xml:space="preserve">RPAO précisera ces délais, et indiquera la méthode retenue pour l’évaluation du délai d’achèvement proposé par le soumissionnaire à l’intérieur des délais prévus. Les offres </w:t>
      </w:r>
      <w:r w:rsidRPr="003D7537">
        <w:rPr>
          <w:rFonts w:ascii="Arial Narrow" w:hAnsi="Arial Narrow" w:cs="Arial"/>
          <w:spacing w:val="5"/>
          <w:sz w:val="24"/>
          <w:szCs w:val="24"/>
        </w:rPr>
        <w:t>proposan</w:t>
      </w:r>
      <w:r w:rsidRPr="003D7537">
        <w:rPr>
          <w:rFonts w:ascii="Arial Narrow" w:hAnsi="Arial Narrow" w:cs="Arial"/>
          <w:sz w:val="24"/>
          <w:szCs w:val="24"/>
        </w:rPr>
        <w:t xml:space="preserve">t </w:t>
      </w:r>
      <w:r w:rsidRPr="003D7537">
        <w:rPr>
          <w:rFonts w:ascii="Arial Narrow" w:hAnsi="Arial Narrow" w:cs="Arial"/>
          <w:spacing w:val="5"/>
          <w:sz w:val="24"/>
          <w:szCs w:val="24"/>
        </w:rPr>
        <w:t>de</w:t>
      </w:r>
      <w:r w:rsidRPr="003D7537">
        <w:rPr>
          <w:rFonts w:ascii="Arial Narrow" w:hAnsi="Arial Narrow" w:cs="Arial"/>
          <w:sz w:val="24"/>
          <w:szCs w:val="24"/>
        </w:rPr>
        <w:t xml:space="preserve">s </w:t>
      </w:r>
      <w:r w:rsidRPr="003D7537">
        <w:rPr>
          <w:rFonts w:ascii="Arial Narrow" w:hAnsi="Arial Narrow" w:cs="Arial"/>
          <w:spacing w:val="5"/>
          <w:sz w:val="24"/>
          <w:szCs w:val="24"/>
        </w:rPr>
        <w:t>délai</w:t>
      </w:r>
      <w:r w:rsidRPr="003D7537">
        <w:rPr>
          <w:rFonts w:ascii="Arial Narrow" w:hAnsi="Arial Narrow" w:cs="Arial"/>
          <w:sz w:val="24"/>
          <w:szCs w:val="24"/>
        </w:rPr>
        <w:t xml:space="preserve">s </w:t>
      </w:r>
      <w:r w:rsidRPr="003D7537">
        <w:rPr>
          <w:rFonts w:ascii="Arial Narrow" w:hAnsi="Arial Narrow" w:cs="Arial"/>
          <w:spacing w:val="5"/>
          <w:sz w:val="24"/>
          <w:szCs w:val="24"/>
        </w:rPr>
        <w:t>au-del</w:t>
      </w:r>
      <w:r w:rsidRPr="003D7537">
        <w:rPr>
          <w:rFonts w:ascii="Arial Narrow" w:hAnsi="Arial Narrow" w:cs="Arial"/>
          <w:sz w:val="24"/>
          <w:szCs w:val="24"/>
        </w:rPr>
        <w:t xml:space="preserve">à </w:t>
      </w:r>
      <w:r w:rsidRPr="003D7537">
        <w:rPr>
          <w:rFonts w:ascii="Arial Narrow" w:hAnsi="Arial Narrow" w:cs="Arial"/>
          <w:spacing w:val="5"/>
          <w:sz w:val="24"/>
          <w:szCs w:val="24"/>
        </w:rPr>
        <w:t>d</w:t>
      </w:r>
      <w:r w:rsidRPr="003D7537">
        <w:rPr>
          <w:rFonts w:ascii="Arial Narrow" w:hAnsi="Arial Narrow" w:cs="Arial"/>
          <w:sz w:val="24"/>
          <w:szCs w:val="24"/>
        </w:rPr>
        <w:t xml:space="preserve">e </w:t>
      </w:r>
      <w:r w:rsidRPr="003D7537">
        <w:rPr>
          <w:rFonts w:ascii="Arial Narrow" w:hAnsi="Arial Narrow" w:cs="Arial"/>
          <w:spacing w:val="5"/>
          <w:sz w:val="24"/>
          <w:szCs w:val="24"/>
        </w:rPr>
        <w:t xml:space="preserve">ceux </w:t>
      </w:r>
      <w:r w:rsidRPr="003D7537">
        <w:rPr>
          <w:rFonts w:ascii="Arial Narrow" w:hAnsi="Arial Narrow" w:cs="Arial"/>
          <w:spacing w:val="3"/>
          <w:sz w:val="24"/>
          <w:szCs w:val="24"/>
        </w:rPr>
        <w:t>spécifié</w:t>
      </w:r>
      <w:r w:rsidRPr="003D7537">
        <w:rPr>
          <w:rFonts w:ascii="Arial Narrow" w:hAnsi="Arial Narrow" w:cs="Arial"/>
          <w:sz w:val="24"/>
          <w:szCs w:val="24"/>
        </w:rPr>
        <w:t xml:space="preserve">s ne </w:t>
      </w:r>
      <w:r w:rsidRPr="003D7537">
        <w:rPr>
          <w:rFonts w:ascii="Arial Narrow" w:hAnsi="Arial Narrow" w:cs="Arial"/>
          <w:spacing w:val="3"/>
          <w:sz w:val="24"/>
          <w:szCs w:val="24"/>
        </w:rPr>
        <w:t>seron</w:t>
      </w:r>
      <w:r w:rsidRPr="003D7537">
        <w:rPr>
          <w:rFonts w:ascii="Arial Narrow" w:hAnsi="Arial Narrow" w:cs="Arial"/>
          <w:sz w:val="24"/>
          <w:szCs w:val="24"/>
        </w:rPr>
        <w:t xml:space="preserve">t pas </w:t>
      </w:r>
      <w:r w:rsidRPr="003D7537">
        <w:rPr>
          <w:rFonts w:ascii="Arial Narrow" w:hAnsi="Arial Narrow" w:cs="Arial"/>
          <w:spacing w:val="3"/>
          <w:sz w:val="24"/>
          <w:szCs w:val="24"/>
        </w:rPr>
        <w:t>considérée</w:t>
      </w:r>
      <w:r w:rsidRPr="003D7537">
        <w:rPr>
          <w:rFonts w:ascii="Arial Narrow" w:hAnsi="Arial Narrow" w:cs="Arial"/>
          <w:sz w:val="24"/>
          <w:szCs w:val="24"/>
        </w:rPr>
        <w:t xml:space="preserve">s </w:t>
      </w:r>
      <w:r w:rsidRPr="003D7537">
        <w:rPr>
          <w:rFonts w:ascii="Arial Narrow" w:hAnsi="Arial Narrow" w:cs="Arial"/>
          <w:spacing w:val="3"/>
          <w:sz w:val="24"/>
          <w:szCs w:val="24"/>
        </w:rPr>
        <w:t>comm</w:t>
      </w:r>
      <w:r w:rsidRPr="003D7537">
        <w:rPr>
          <w:rFonts w:ascii="Arial Narrow" w:hAnsi="Arial Narrow" w:cs="Arial"/>
          <w:sz w:val="24"/>
          <w:szCs w:val="24"/>
        </w:rPr>
        <w:t xml:space="preserve">e </w:t>
      </w:r>
      <w:r w:rsidRPr="003D7537">
        <w:rPr>
          <w:rFonts w:ascii="Arial Narrow" w:hAnsi="Arial Narrow" w:cs="Arial"/>
          <w:spacing w:val="3"/>
          <w:sz w:val="24"/>
          <w:szCs w:val="24"/>
        </w:rPr>
        <w:t xml:space="preserve">non </w:t>
      </w:r>
      <w:r w:rsidRPr="003D7537">
        <w:rPr>
          <w:rFonts w:ascii="Arial Narrow" w:hAnsi="Arial Narrow" w:cs="Arial"/>
          <w:sz w:val="24"/>
          <w:szCs w:val="24"/>
        </w:rPr>
        <w:t>conformes.</w:t>
      </w:r>
    </w:p>
    <w:p w14:paraId="08142467"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18.2. Excepté dans le cas mentionné à l’Article 18.3 ci-dessous, les soumissionnaires souhaitant offrir des variantes techniques doivent d’abord chiffrer  la  solution  de  base    du Maître d’Ouvrage ou du Maître d’Ouvrage Délégué telle que décrite dans le Dossier d’Appel d’Offres,  et fournir  en  outre  tous les renseignements dont le Maître d’Ouvrage ou le Maître d’Ouvrage Délégué a besoin pour procéder à l’évaluation complète de la variante proposée, y compris les plans, notes  de  calcul,  spécifications techniques, sous-détails de prix et méthodes de construction proposées, et tous autres détails utiles. Le Maître d’Ouvrage ou le Maître d’Ouvrage Délégué n’examinera que les variantes techniques, le cas échéant, du soumissionnaire dont l’offre conforme à la solution de base a été évaluée la moins-disante.</w:t>
      </w:r>
    </w:p>
    <w:p w14:paraId="07C54343"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18.3. Quand les soumissionnaires sont autorisés, suivant le RPAO, à soumettre directement des variantes techniques pour certaines parties des travaux, ces parties de travaux doivent être décrites dans les Spécifications techniques. Le dossier d’appel d’offres doit préciser de manière claire, la façon dont les variantes doivent être prises en considération pour l’évaluation des offres.</w:t>
      </w:r>
    </w:p>
    <w:p w14:paraId="35B20B87" w14:textId="77777777"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88" w:name="_Toc530307925"/>
      <w:bookmarkStart w:id="89" w:name="_Toc97557046"/>
      <w:bookmarkStart w:id="90" w:name="_Toc163062713"/>
      <w:bookmarkStart w:id="91" w:name="_Hlk159247549"/>
      <w:r w:rsidRPr="003D7537">
        <w:rPr>
          <w:rFonts w:ascii="Arial Narrow" w:hAnsi="Arial Narrow" w:cs="Arial"/>
          <w:b/>
          <w:sz w:val="24"/>
          <w:szCs w:val="24"/>
        </w:rPr>
        <w:t>Réunion préparatoire à l’établissement des offres</w:t>
      </w:r>
      <w:bookmarkEnd w:id="88"/>
      <w:bookmarkEnd w:id="89"/>
      <w:bookmarkEnd w:id="90"/>
    </w:p>
    <w:p w14:paraId="0A70F7A3" w14:textId="77777777" w:rsidR="00EF5358" w:rsidRPr="003D7537" w:rsidRDefault="00EF5358" w:rsidP="009A6515">
      <w:pPr>
        <w:widowControl w:val="0"/>
        <w:suppressAutoHyphens/>
        <w:autoSpaceDE w:val="0"/>
        <w:autoSpaceDN w:val="0"/>
        <w:spacing w:after="0"/>
        <w:jc w:val="both"/>
        <w:textAlignment w:val="baseline"/>
        <w:rPr>
          <w:rFonts w:ascii="Arial Narrow" w:hAnsi="Arial Narrow" w:cs="Arial"/>
          <w:sz w:val="24"/>
          <w:szCs w:val="24"/>
        </w:rPr>
      </w:pPr>
      <w:r w:rsidRPr="003D7537">
        <w:rPr>
          <w:rFonts w:ascii="Arial Narrow" w:hAnsi="Arial Narrow" w:cs="Arial"/>
          <w:sz w:val="24"/>
          <w:szCs w:val="24"/>
        </w:rPr>
        <w:t>19.1. A moins que le RPAO n’en dispose autrement, le Soumissionnaire peut être invité à assister à une réunion préparatoire qui se tiendra aux lieu et date indiqués dans le RPAO.</w:t>
      </w:r>
    </w:p>
    <w:p w14:paraId="2AD8E788" w14:textId="77777777" w:rsidR="00EF5358" w:rsidRPr="003D7537" w:rsidRDefault="00EF5358" w:rsidP="009A6515">
      <w:pPr>
        <w:widowControl w:val="0"/>
        <w:suppressAutoHyphens/>
        <w:autoSpaceDE w:val="0"/>
        <w:autoSpaceDN w:val="0"/>
        <w:spacing w:after="0"/>
        <w:jc w:val="both"/>
        <w:textAlignment w:val="baseline"/>
        <w:rPr>
          <w:rFonts w:ascii="Arial Narrow" w:hAnsi="Arial Narrow" w:cs="Arial"/>
          <w:sz w:val="24"/>
          <w:szCs w:val="24"/>
        </w:rPr>
      </w:pPr>
      <w:r w:rsidRPr="003D7537">
        <w:rPr>
          <w:rFonts w:ascii="Arial Narrow" w:hAnsi="Arial Narrow" w:cs="Arial"/>
          <w:sz w:val="24"/>
          <w:szCs w:val="24"/>
        </w:rPr>
        <w:t>19.2. La réunion préparatoire aura pour objet de fournir des éclaircissements et réponses à toute question qui pourrait être soulevée à ce stade.</w:t>
      </w:r>
    </w:p>
    <w:p w14:paraId="5E37128A" w14:textId="77777777" w:rsidR="00EF5358" w:rsidRPr="003D7537" w:rsidRDefault="00EF5358" w:rsidP="009A6515">
      <w:pPr>
        <w:widowControl w:val="0"/>
        <w:suppressAutoHyphens/>
        <w:autoSpaceDE w:val="0"/>
        <w:autoSpaceDN w:val="0"/>
        <w:spacing w:after="0"/>
        <w:jc w:val="both"/>
        <w:textAlignment w:val="baseline"/>
        <w:rPr>
          <w:rFonts w:ascii="Arial Narrow" w:hAnsi="Arial Narrow" w:cs="Arial"/>
          <w:sz w:val="24"/>
          <w:szCs w:val="24"/>
        </w:rPr>
      </w:pPr>
      <w:r w:rsidRPr="003D7537">
        <w:rPr>
          <w:rFonts w:ascii="Arial Narrow" w:hAnsi="Arial Narrow" w:cs="Arial"/>
          <w:sz w:val="24"/>
          <w:szCs w:val="24"/>
        </w:rPr>
        <w:t>19.3. Il est demandé au Soumissionnaire, autant que possible, de soumettre toute question par écrit de façon qu’elle parvienne au Maître d’Ouvrage ou au Maître d’Ouvrage Délégué au moins une semaine avant la réunion préparatoire. Il est possible que le Maître d’Ouvrage ou le Maître d’Ouvrage Délégué ne puisse répondre au cours de la réunion aux questions reçues trop tard. Dans ce cas, les questions et réponses seront transmises selon les modalités de l’article 19.4 ci-dessous.</w:t>
      </w:r>
    </w:p>
    <w:p w14:paraId="01CF1293" w14:textId="77777777" w:rsidR="00EF5358" w:rsidRPr="003D7537" w:rsidRDefault="00EF5358" w:rsidP="009A6515">
      <w:pPr>
        <w:widowControl w:val="0"/>
        <w:suppressAutoHyphens/>
        <w:autoSpaceDE w:val="0"/>
        <w:autoSpaceDN w:val="0"/>
        <w:spacing w:after="0"/>
        <w:jc w:val="both"/>
        <w:textAlignment w:val="baseline"/>
        <w:rPr>
          <w:rFonts w:ascii="Arial Narrow" w:hAnsi="Arial Narrow" w:cs="Arial"/>
          <w:sz w:val="24"/>
          <w:szCs w:val="24"/>
        </w:rPr>
      </w:pPr>
      <w:r w:rsidRPr="003D7537">
        <w:rPr>
          <w:rFonts w:ascii="Arial Narrow" w:hAnsi="Arial Narrow" w:cs="Arial"/>
          <w:sz w:val="24"/>
          <w:szCs w:val="24"/>
        </w:rPr>
        <w:t>19.4. Le procès-verbal de la réunion auquel est joint la feuille de présence, incluant le texte des questions posées et des réponses données, y compris les réponses préparées après la réunion, sera transmis sans délai à tous ceux qui ont acheté le Dossier d’Appel d’Offres. Toute modification des documents d’appel d’offres énumérés à l’Article 8 du RGAO qui pourrait s’avérer nécessaire à l’issue de la réunion préparatoire sera faite par le Maître d’Ouvrage ou le Maître d’Ouvrage Délégué en publiant un additif conformément aux dispositions de l’article 10 du RGAO, le procès-verbal de la réunion préparatoire ne pouvant en tenir lieu.</w:t>
      </w:r>
    </w:p>
    <w:p w14:paraId="00084E19" w14:textId="70E5B0C0"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19.5. Le fait qu’un soumissionnaire n’assiste pas à la réunion préparatoire à l’établissement des offres ne sera pas un motif de disqualification.</w:t>
      </w:r>
      <w:bookmarkEnd w:id="91"/>
    </w:p>
    <w:p w14:paraId="59A8CD81" w14:textId="611F1DE2"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92" w:name="_Toc530307926"/>
      <w:bookmarkStart w:id="93" w:name="_Toc97557047"/>
      <w:bookmarkStart w:id="94" w:name="_Toc163062714"/>
      <w:r w:rsidRPr="003D7537">
        <w:rPr>
          <w:rFonts w:ascii="Arial Narrow" w:hAnsi="Arial Narrow" w:cs="Arial"/>
          <w:b/>
          <w:sz w:val="24"/>
          <w:szCs w:val="24"/>
        </w:rPr>
        <w:lastRenderedPageBreak/>
        <w:t>Forme, Format et signature de l’offre</w:t>
      </w:r>
      <w:bookmarkEnd w:id="92"/>
      <w:bookmarkEnd w:id="93"/>
      <w:bookmarkEnd w:id="94"/>
    </w:p>
    <w:p w14:paraId="3BE0B615"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bCs/>
          <w:sz w:val="24"/>
          <w:szCs w:val="24"/>
        </w:rPr>
        <w:t>Pour la soumission hors ligne,</w:t>
      </w:r>
    </w:p>
    <w:p w14:paraId="36B625F0"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20.1. Le Soumissionnaire préparera un original de chaque volume </w:t>
      </w:r>
      <w:r w:rsidRPr="003D7537">
        <w:rPr>
          <w:rFonts w:ascii="Arial Narrow" w:hAnsi="Arial Narrow" w:cs="Arial"/>
          <w:spacing w:val="1"/>
          <w:sz w:val="24"/>
          <w:szCs w:val="24"/>
        </w:rPr>
        <w:t>constitutif</w:t>
      </w:r>
      <w:r w:rsidRPr="003D7537">
        <w:rPr>
          <w:rFonts w:ascii="Arial Narrow" w:hAnsi="Arial Narrow" w:cs="Arial"/>
          <w:sz w:val="24"/>
          <w:szCs w:val="24"/>
        </w:rPr>
        <w:t xml:space="preserve"> </w:t>
      </w:r>
      <w:r w:rsidRPr="003D7537">
        <w:rPr>
          <w:rFonts w:ascii="Arial Narrow" w:hAnsi="Arial Narrow" w:cs="Arial"/>
          <w:spacing w:val="1"/>
          <w:sz w:val="24"/>
          <w:szCs w:val="24"/>
        </w:rPr>
        <w:t>d</w:t>
      </w:r>
      <w:r w:rsidRPr="003D7537">
        <w:rPr>
          <w:rFonts w:ascii="Arial Narrow" w:hAnsi="Arial Narrow" w:cs="Arial"/>
          <w:sz w:val="24"/>
          <w:szCs w:val="24"/>
        </w:rPr>
        <w:t xml:space="preserve">e </w:t>
      </w:r>
      <w:r w:rsidRPr="003D7537">
        <w:rPr>
          <w:rFonts w:ascii="Arial Narrow" w:hAnsi="Arial Narrow" w:cs="Arial"/>
          <w:spacing w:val="1"/>
          <w:sz w:val="24"/>
          <w:szCs w:val="24"/>
        </w:rPr>
        <w:t>l’offr</w:t>
      </w:r>
      <w:r w:rsidRPr="003D7537">
        <w:rPr>
          <w:rFonts w:ascii="Arial Narrow" w:hAnsi="Arial Narrow" w:cs="Arial"/>
          <w:sz w:val="24"/>
          <w:szCs w:val="24"/>
        </w:rPr>
        <w:t xml:space="preserve">e </w:t>
      </w:r>
      <w:r w:rsidRPr="003D7537">
        <w:rPr>
          <w:rFonts w:ascii="Arial Narrow" w:hAnsi="Arial Narrow" w:cs="Arial"/>
          <w:spacing w:val="1"/>
          <w:sz w:val="24"/>
          <w:szCs w:val="24"/>
        </w:rPr>
        <w:t>décrit</w:t>
      </w:r>
      <w:r w:rsidRPr="003D7537">
        <w:rPr>
          <w:rFonts w:ascii="Arial Narrow" w:hAnsi="Arial Narrow" w:cs="Arial"/>
          <w:sz w:val="24"/>
          <w:szCs w:val="24"/>
        </w:rPr>
        <w:t xml:space="preserve"> </w:t>
      </w:r>
      <w:r w:rsidRPr="003D7537">
        <w:rPr>
          <w:rFonts w:ascii="Arial Narrow" w:hAnsi="Arial Narrow" w:cs="Arial"/>
          <w:spacing w:val="1"/>
          <w:sz w:val="24"/>
          <w:szCs w:val="24"/>
        </w:rPr>
        <w:t xml:space="preserve">à </w:t>
      </w:r>
      <w:r w:rsidRPr="003D7537">
        <w:rPr>
          <w:rFonts w:ascii="Arial Narrow" w:hAnsi="Arial Narrow" w:cs="Arial"/>
          <w:sz w:val="24"/>
          <w:szCs w:val="24"/>
        </w:rPr>
        <w:t>l’Article 13 du RGAO, portant clairement l’indication “ORIGINAL”. De plus, le Soumissionnaire soumettra pour chaque volume le nombre d’exemplaires requis dans les RPAO, portant l’indication “COPIE”. En cas de divergence entre l’original et les copies, l’original fera foi.</w:t>
      </w:r>
    </w:p>
    <w:p w14:paraId="04DA27A8" w14:textId="77777777" w:rsidR="00EF5358" w:rsidRPr="003D7537" w:rsidRDefault="00EF5358" w:rsidP="00EF5358">
      <w:pPr>
        <w:widowControl w:val="0"/>
        <w:tabs>
          <w:tab w:val="left" w:pos="1940"/>
          <w:tab w:val="left" w:pos="2440"/>
          <w:tab w:val="left" w:pos="3420"/>
          <w:tab w:val="left" w:pos="4020"/>
          <w:tab w:val="left" w:pos="4820"/>
        </w:tabs>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20.2. </w:t>
      </w:r>
      <w:r w:rsidRPr="003D7537">
        <w:rPr>
          <w:rFonts w:ascii="Arial Narrow" w:hAnsi="Arial Narrow" w:cs="Arial"/>
          <w:spacing w:val="5"/>
          <w:sz w:val="24"/>
          <w:szCs w:val="24"/>
        </w:rPr>
        <w:t>L’origina</w:t>
      </w:r>
      <w:r w:rsidRPr="003D7537">
        <w:rPr>
          <w:rFonts w:ascii="Arial Narrow" w:hAnsi="Arial Narrow" w:cs="Arial"/>
          <w:sz w:val="24"/>
          <w:szCs w:val="24"/>
        </w:rPr>
        <w:t xml:space="preserve">l </w:t>
      </w:r>
      <w:r w:rsidRPr="003D7537">
        <w:rPr>
          <w:rFonts w:ascii="Arial Narrow" w:hAnsi="Arial Narrow" w:cs="Arial"/>
          <w:spacing w:val="5"/>
          <w:sz w:val="24"/>
          <w:szCs w:val="24"/>
        </w:rPr>
        <w:t>e</w:t>
      </w:r>
      <w:r w:rsidRPr="003D7537">
        <w:rPr>
          <w:rFonts w:ascii="Arial Narrow" w:hAnsi="Arial Narrow" w:cs="Arial"/>
          <w:sz w:val="24"/>
          <w:szCs w:val="24"/>
        </w:rPr>
        <w:t xml:space="preserve">t </w:t>
      </w:r>
      <w:r w:rsidRPr="003D7537">
        <w:rPr>
          <w:rFonts w:ascii="Arial Narrow" w:hAnsi="Arial Narrow" w:cs="Arial"/>
          <w:spacing w:val="5"/>
          <w:sz w:val="24"/>
          <w:szCs w:val="24"/>
        </w:rPr>
        <w:t>toute</w:t>
      </w:r>
      <w:r w:rsidRPr="003D7537">
        <w:rPr>
          <w:rFonts w:ascii="Arial Narrow" w:hAnsi="Arial Narrow" w:cs="Arial"/>
          <w:sz w:val="24"/>
          <w:szCs w:val="24"/>
        </w:rPr>
        <w:t xml:space="preserve">s </w:t>
      </w:r>
      <w:r w:rsidRPr="003D7537">
        <w:rPr>
          <w:rFonts w:ascii="Arial Narrow" w:hAnsi="Arial Narrow" w:cs="Arial"/>
          <w:spacing w:val="5"/>
          <w:sz w:val="24"/>
          <w:szCs w:val="24"/>
        </w:rPr>
        <w:t>le</w:t>
      </w:r>
      <w:r w:rsidRPr="003D7537">
        <w:rPr>
          <w:rFonts w:ascii="Arial Narrow" w:hAnsi="Arial Narrow" w:cs="Arial"/>
          <w:sz w:val="24"/>
          <w:szCs w:val="24"/>
        </w:rPr>
        <w:t xml:space="preserve">s </w:t>
      </w:r>
      <w:r w:rsidRPr="003D7537">
        <w:rPr>
          <w:rFonts w:ascii="Arial Narrow" w:hAnsi="Arial Narrow" w:cs="Arial"/>
          <w:spacing w:val="5"/>
          <w:sz w:val="24"/>
          <w:szCs w:val="24"/>
        </w:rPr>
        <w:t>copie</w:t>
      </w:r>
      <w:r w:rsidRPr="003D7537">
        <w:rPr>
          <w:rFonts w:ascii="Arial Narrow" w:hAnsi="Arial Narrow" w:cs="Arial"/>
          <w:sz w:val="24"/>
          <w:szCs w:val="24"/>
        </w:rPr>
        <w:t xml:space="preserve">s </w:t>
      </w:r>
      <w:r w:rsidRPr="003D7537">
        <w:rPr>
          <w:rFonts w:ascii="Arial Narrow" w:hAnsi="Arial Narrow" w:cs="Arial"/>
          <w:spacing w:val="5"/>
          <w:sz w:val="24"/>
          <w:szCs w:val="24"/>
        </w:rPr>
        <w:t>d</w:t>
      </w:r>
      <w:r w:rsidRPr="003D7537">
        <w:rPr>
          <w:rFonts w:ascii="Arial Narrow" w:hAnsi="Arial Narrow" w:cs="Arial"/>
          <w:sz w:val="24"/>
          <w:szCs w:val="24"/>
        </w:rPr>
        <w:t xml:space="preserve">e </w:t>
      </w:r>
      <w:r w:rsidRPr="003D7537">
        <w:rPr>
          <w:rFonts w:ascii="Arial Narrow" w:hAnsi="Arial Narrow" w:cs="Arial"/>
          <w:spacing w:val="5"/>
          <w:sz w:val="24"/>
          <w:szCs w:val="24"/>
        </w:rPr>
        <w:t xml:space="preserve">l’offre </w:t>
      </w:r>
      <w:r w:rsidRPr="003D7537">
        <w:rPr>
          <w:rFonts w:ascii="Arial Narrow" w:hAnsi="Arial Narrow" w:cs="Arial"/>
          <w:sz w:val="24"/>
          <w:szCs w:val="24"/>
        </w:rPr>
        <w:t xml:space="preserve">devront être écrits à l’encre indélébile (dans le cas des copies, des photocopies y compris sous la forme scannée sont également acceptables) et seront signés par la ou les personnes dûment </w:t>
      </w:r>
      <w:r w:rsidRPr="003D7537">
        <w:rPr>
          <w:rFonts w:ascii="Arial Narrow" w:hAnsi="Arial Narrow" w:cs="Arial"/>
          <w:spacing w:val="5"/>
          <w:sz w:val="24"/>
          <w:szCs w:val="24"/>
        </w:rPr>
        <w:t>habilitée</w:t>
      </w:r>
      <w:r w:rsidRPr="003D7537">
        <w:rPr>
          <w:rFonts w:ascii="Arial Narrow" w:hAnsi="Arial Narrow" w:cs="Arial"/>
          <w:sz w:val="24"/>
          <w:szCs w:val="24"/>
        </w:rPr>
        <w:t xml:space="preserve">s à </w:t>
      </w:r>
      <w:r w:rsidRPr="003D7537">
        <w:rPr>
          <w:rFonts w:ascii="Arial Narrow" w:hAnsi="Arial Narrow" w:cs="Arial"/>
          <w:spacing w:val="5"/>
          <w:sz w:val="24"/>
          <w:szCs w:val="24"/>
        </w:rPr>
        <w:t>signe</w:t>
      </w:r>
      <w:r w:rsidRPr="003D7537">
        <w:rPr>
          <w:rFonts w:ascii="Arial Narrow" w:hAnsi="Arial Narrow" w:cs="Arial"/>
          <w:sz w:val="24"/>
          <w:szCs w:val="24"/>
        </w:rPr>
        <w:t xml:space="preserve">r </w:t>
      </w:r>
      <w:r w:rsidRPr="003D7537">
        <w:rPr>
          <w:rFonts w:ascii="Arial Narrow" w:hAnsi="Arial Narrow" w:cs="Arial"/>
          <w:spacing w:val="5"/>
          <w:sz w:val="24"/>
          <w:szCs w:val="24"/>
        </w:rPr>
        <w:t>a</w:t>
      </w:r>
      <w:r w:rsidRPr="003D7537">
        <w:rPr>
          <w:rFonts w:ascii="Arial Narrow" w:hAnsi="Arial Narrow" w:cs="Arial"/>
          <w:sz w:val="24"/>
          <w:szCs w:val="24"/>
        </w:rPr>
        <w:t xml:space="preserve">u </w:t>
      </w:r>
      <w:r w:rsidRPr="003D7537">
        <w:rPr>
          <w:rFonts w:ascii="Arial Narrow" w:hAnsi="Arial Narrow" w:cs="Arial"/>
          <w:spacing w:val="5"/>
          <w:sz w:val="24"/>
          <w:szCs w:val="24"/>
        </w:rPr>
        <w:t>no</w:t>
      </w:r>
      <w:r w:rsidRPr="003D7537">
        <w:rPr>
          <w:rFonts w:ascii="Arial Narrow" w:hAnsi="Arial Narrow" w:cs="Arial"/>
          <w:sz w:val="24"/>
          <w:szCs w:val="24"/>
        </w:rPr>
        <w:t xml:space="preserve">m </w:t>
      </w:r>
      <w:r w:rsidRPr="003D7537">
        <w:rPr>
          <w:rFonts w:ascii="Arial Narrow" w:hAnsi="Arial Narrow" w:cs="Arial"/>
          <w:spacing w:val="5"/>
          <w:sz w:val="24"/>
          <w:szCs w:val="24"/>
        </w:rPr>
        <w:t xml:space="preserve">du </w:t>
      </w:r>
      <w:r w:rsidRPr="003D7537">
        <w:rPr>
          <w:rFonts w:ascii="Arial Narrow" w:hAnsi="Arial Narrow" w:cs="Arial"/>
          <w:sz w:val="24"/>
          <w:szCs w:val="24"/>
        </w:rPr>
        <w:t>Soumissionnaire, conformément à l’article 6.1(a) ou 6.2(c) du RGAO, selon le cas. Toutes les pages de l’offre comprenant des surcharges ou des changements seront paraphées par le ou les signataires de l’offre.</w:t>
      </w:r>
    </w:p>
    <w:p w14:paraId="403005BD"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20.3. L’offre ne doit comporter aucune modification, suppression ni surcharge, à moins que de telles corrections ne soient paraphées par le ou les signataires de la soumission.</w:t>
      </w:r>
    </w:p>
    <w:p w14:paraId="0D58F5DC" w14:textId="77777777" w:rsidR="00EF5358" w:rsidRPr="003D7537" w:rsidRDefault="00EF5358" w:rsidP="00EF5358">
      <w:pPr>
        <w:widowControl w:val="0"/>
        <w:suppressAutoHyphens/>
        <w:autoSpaceDE w:val="0"/>
        <w:autoSpaceDN w:val="0"/>
        <w:adjustRightInd w:val="0"/>
        <w:spacing w:after="60"/>
        <w:ind w:right="95"/>
        <w:jc w:val="both"/>
        <w:textAlignment w:val="baseline"/>
        <w:rPr>
          <w:rFonts w:ascii="Arial Narrow" w:hAnsi="Arial Narrow" w:cs="Arial"/>
          <w:sz w:val="24"/>
          <w:szCs w:val="24"/>
        </w:rPr>
      </w:pPr>
      <w:r w:rsidRPr="003D7537">
        <w:rPr>
          <w:rFonts w:ascii="Arial Narrow" w:hAnsi="Arial Narrow" w:cs="Arial"/>
          <w:sz w:val="24"/>
          <w:szCs w:val="24"/>
        </w:rPr>
        <w:t>Pour la soumission par voie électronique.</w:t>
      </w:r>
    </w:p>
    <w:p w14:paraId="28DCB65D" w14:textId="77777777" w:rsidR="00EF5358" w:rsidRPr="003D7537" w:rsidRDefault="00EF5358" w:rsidP="00EF5358">
      <w:pPr>
        <w:widowControl w:val="0"/>
        <w:suppressAutoHyphens/>
        <w:autoSpaceDE w:val="0"/>
        <w:autoSpaceDN w:val="0"/>
        <w:adjustRightInd w:val="0"/>
        <w:spacing w:after="60"/>
        <w:ind w:right="-20"/>
        <w:jc w:val="both"/>
        <w:textAlignment w:val="baseline"/>
        <w:rPr>
          <w:rFonts w:ascii="Arial Narrow" w:hAnsi="Arial Narrow" w:cs="Arial"/>
          <w:sz w:val="24"/>
          <w:szCs w:val="24"/>
        </w:rPr>
      </w:pPr>
      <w:r w:rsidRPr="003D7537">
        <w:rPr>
          <w:rFonts w:ascii="Arial Narrow" w:hAnsi="Arial Narrow" w:cs="Arial"/>
          <w:sz w:val="24"/>
          <w:szCs w:val="24"/>
        </w:rPr>
        <w:t>20.4 L’offre devra être transmise par le soumissionnaire sur la plateforme COLEPS ou sur tout autre moyen de communication électronique indiqué par le Maître d’Ouvrage dans le DAO. Une copie de sauvegarde de l’offre enregistrée sur clé USB ou CD/DVD doit être déposée dans les services du MO/MOD ou AC concerné sous pli scellé avec la mention claire et lisible « copie de sauvegarde » et les références de l’appel d’offres  dans les délais impartis.</w:t>
      </w:r>
    </w:p>
    <w:p w14:paraId="364CE587" w14:textId="77777777" w:rsidR="00EF5358" w:rsidRPr="003D7537" w:rsidRDefault="00EF5358" w:rsidP="00EF5358">
      <w:pPr>
        <w:widowControl w:val="0"/>
        <w:suppressAutoHyphens/>
        <w:autoSpaceDE w:val="0"/>
        <w:autoSpaceDN w:val="0"/>
        <w:adjustRightInd w:val="0"/>
        <w:spacing w:after="60"/>
        <w:ind w:right="95"/>
        <w:jc w:val="both"/>
        <w:textAlignment w:val="baseline"/>
        <w:rPr>
          <w:rFonts w:ascii="Arial Narrow" w:hAnsi="Arial Narrow" w:cs="Arial"/>
          <w:sz w:val="24"/>
          <w:szCs w:val="24"/>
        </w:rPr>
      </w:pPr>
      <w:r w:rsidRPr="003D7537">
        <w:rPr>
          <w:rFonts w:ascii="Arial Narrow" w:hAnsi="Arial Narrow" w:cs="Arial"/>
          <w:sz w:val="24"/>
          <w:szCs w:val="24"/>
        </w:rPr>
        <w:t>20.5. Les offres, accompagnées des pièces et documents exigés, sont rassemblées dans des fichiers électroniques et regroupées suivant leur nature administrative, technique et financière. Toutefois, s’agissant des pièces administratives elles sont introduites dans COLEPS par les structures émettrices.</w:t>
      </w:r>
    </w:p>
    <w:p w14:paraId="3F0E3A6B" w14:textId="77777777" w:rsidR="00EF5358" w:rsidRPr="003D7537" w:rsidRDefault="00EF5358" w:rsidP="00EF5358">
      <w:pPr>
        <w:widowControl w:val="0"/>
        <w:suppressAutoHyphens/>
        <w:autoSpaceDE w:val="0"/>
        <w:autoSpaceDN w:val="0"/>
        <w:adjustRightInd w:val="0"/>
        <w:spacing w:after="60"/>
        <w:ind w:right="95"/>
        <w:jc w:val="both"/>
        <w:textAlignment w:val="baseline"/>
        <w:rPr>
          <w:rFonts w:ascii="Arial Narrow" w:hAnsi="Arial Narrow" w:cs="Arial"/>
          <w:sz w:val="24"/>
          <w:szCs w:val="24"/>
        </w:rPr>
      </w:pPr>
      <w:r w:rsidRPr="003D7537">
        <w:rPr>
          <w:rFonts w:ascii="Arial Narrow" w:hAnsi="Arial Narrow" w:cs="Arial"/>
          <w:sz w:val="24"/>
          <w:szCs w:val="24"/>
        </w:rPr>
        <w:t>20.6  Les formats de fichiers choisis pour le dépôt des offres via COLEPS doivent être des formats courants dont l’usage est répandu dans le secteur professionnel comprenant les opérateurs susceptibles d’être intéressés par la consultation, pour une meilleure exploitation.</w:t>
      </w:r>
    </w:p>
    <w:p w14:paraId="1FE3F490" w14:textId="77777777" w:rsidR="00EF5358" w:rsidRPr="003D7537" w:rsidRDefault="00EF5358" w:rsidP="00EF5358">
      <w:pPr>
        <w:widowControl w:val="0"/>
        <w:suppressAutoHyphens/>
        <w:autoSpaceDE w:val="0"/>
        <w:autoSpaceDN w:val="0"/>
        <w:adjustRightInd w:val="0"/>
        <w:spacing w:after="60"/>
        <w:ind w:right="95"/>
        <w:jc w:val="both"/>
        <w:textAlignment w:val="baseline"/>
        <w:rPr>
          <w:rFonts w:ascii="Arial Narrow" w:hAnsi="Arial Narrow" w:cs="Arial"/>
          <w:sz w:val="24"/>
          <w:szCs w:val="24"/>
        </w:rPr>
      </w:pPr>
      <w:r w:rsidRPr="003D7537">
        <w:rPr>
          <w:rFonts w:ascii="Arial Narrow" w:hAnsi="Arial Narrow" w:cs="Arial"/>
          <w:sz w:val="24"/>
          <w:szCs w:val="24"/>
        </w:rPr>
        <w:t>20.7. .Les documents et pièces transmis dans la plateforme COLEPS sont revêtus d’une signature électronique à travers l’usage du certificat.</w:t>
      </w:r>
    </w:p>
    <w:p w14:paraId="0729FC0D" w14:textId="11A96C2D" w:rsidR="00EF5358" w:rsidRPr="003D7537" w:rsidRDefault="00EF5358" w:rsidP="00EF5358">
      <w:pPr>
        <w:keepNext/>
        <w:suppressAutoHyphens/>
        <w:autoSpaceDN w:val="0"/>
        <w:spacing w:before="240" w:after="240"/>
        <w:ind w:left="720" w:hanging="360"/>
        <w:jc w:val="center"/>
        <w:textAlignment w:val="baseline"/>
        <w:outlineLvl w:val="1"/>
        <w:rPr>
          <w:rFonts w:ascii="Arial Narrow" w:hAnsi="Arial Narrow" w:cs="Arial"/>
          <w:b/>
          <w:iCs/>
          <w:caps/>
          <w:sz w:val="24"/>
          <w:szCs w:val="24"/>
        </w:rPr>
      </w:pPr>
      <w:bookmarkStart w:id="95" w:name="_Toc530307927"/>
      <w:bookmarkStart w:id="96" w:name="_Toc97557048"/>
      <w:bookmarkStart w:id="97" w:name="_Toc163062715"/>
      <w:r w:rsidRPr="003D7537">
        <w:rPr>
          <w:rFonts w:ascii="Arial Narrow" w:hAnsi="Arial Narrow" w:cs="Arial"/>
          <w:b/>
          <w:iCs/>
          <w:caps/>
          <w:sz w:val="24"/>
          <w:szCs w:val="24"/>
        </w:rPr>
        <w:t>Dépôt des offres</w:t>
      </w:r>
      <w:bookmarkEnd w:id="95"/>
      <w:bookmarkEnd w:id="96"/>
      <w:bookmarkEnd w:id="97"/>
    </w:p>
    <w:p w14:paraId="70B739FD" w14:textId="6536C98F"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98" w:name="_Toc530307928"/>
      <w:bookmarkStart w:id="99" w:name="_Toc97557049"/>
      <w:bookmarkStart w:id="100" w:name="_Toc163062716"/>
      <w:r w:rsidRPr="003D7537">
        <w:rPr>
          <w:rFonts w:ascii="Arial Narrow" w:hAnsi="Arial Narrow" w:cs="Arial"/>
          <w:b/>
          <w:sz w:val="24"/>
          <w:szCs w:val="24"/>
        </w:rPr>
        <w:t>Cachetage et marquage des offres</w:t>
      </w:r>
      <w:bookmarkEnd w:id="98"/>
      <w:bookmarkEnd w:id="99"/>
      <w:bookmarkEnd w:id="100"/>
    </w:p>
    <w:p w14:paraId="403892C0"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pacing w:val="2"/>
          <w:sz w:val="24"/>
          <w:szCs w:val="24"/>
        </w:rPr>
      </w:pPr>
      <w:r w:rsidRPr="003D7537">
        <w:rPr>
          <w:rFonts w:ascii="Arial Narrow" w:hAnsi="Arial Narrow" w:cs="Arial"/>
          <w:sz w:val="24"/>
          <w:szCs w:val="24"/>
        </w:rPr>
        <w:t>21.1. La présentation des offres devra tenir compte du principe de séparation des pièces administratives (Volume 1), de l’offre technique (Volume 2) et de l’offre financière (Volume 3), toutes placées dans une enveloppe extérieure qui ne devra donner aucune indication sur l’identité du Soumissionnaire.</w:t>
      </w:r>
      <w:r w:rsidRPr="003D7537">
        <w:rPr>
          <w:rFonts w:ascii="Arial Narrow" w:hAnsi="Arial Narrow" w:cs="Arial"/>
          <w:spacing w:val="5"/>
          <w:sz w:val="24"/>
          <w:szCs w:val="24"/>
        </w:rPr>
        <w:t xml:space="preserve"> Le</w:t>
      </w:r>
      <w:r w:rsidRPr="003D7537">
        <w:rPr>
          <w:rFonts w:ascii="Arial Narrow" w:hAnsi="Arial Narrow" w:cs="Arial"/>
          <w:spacing w:val="2"/>
          <w:sz w:val="24"/>
          <w:szCs w:val="24"/>
        </w:rPr>
        <w:t xml:space="preserve">s </w:t>
      </w:r>
      <w:r w:rsidRPr="003D7537">
        <w:rPr>
          <w:rFonts w:ascii="Arial Narrow" w:hAnsi="Arial Narrow" w:cs="Arial"/>
          <w:spacing w:val="5"/>
          <w:sz w:val="24"/>
          <w:szCs w:val="24"/>
        </w:rPr>
        <w:t>Soumissionnaires doiven</w:t>
      </w:r>
      <w:r w:rsidRPr="003D7537">
        <w:rPr>
          <w:rFonts w:ascii="Arial Narrow" w:hAnsi="Arial Narrow" w:cs="Arial"/>
          <w:spacing w:val="2"/>
          <w:sz w:val="24"/>
          <w:szCs w:val="24"/>
        </w:rPr>
        <w:t xml:space="preserve">t </w:t>
      </w:r>
      <w:r w:rsidRPr="003D7537">
        <w:rPr>
          <w:rFonts w:ascii="Arial Narrow" w:hAnsi="Arial Narrow" w:cs="Arial"/>
          <w:spacing w:val="5"/>
          <w:sz w:val="24"/>
          <w:szCs w:val="24"/>
        </w:rPr>
        <w:t>place</w:t>
      </w:r>
      <w:r w:rsidRPr="003D7537">
        <w:rPr>
          <w:rFonts w:ascii="Arial Narrow" w:hAnsi="Arial Narrow" w:cs="Arial"/>
          <w:spacing w:val="2"/>
          <w:sz w:val="24"/>
          <w:szCs w:val="24"/>
        </w:rPr>
        <w:t xml:space="preserve">r </w:t>
      </w:r>
      <w:r w:rsidRPr="003D7537">
        <w:rPr>
          <w:rFonts w:ascii="Arial Narrow" w:hAnsi="Arial Narrow" w:cs="Arial"/>
          <w:spacing w:val="5"/>
          <w:sz w:val="24"/>
          <w:szCs w:val="24"/>
        </w:rPr>
        <w:t>l’origina</w:t>
      </w:r>
      <w:r w:rsidRPr="003D7537">
        <w:rPr>
          <w:rFonts w:ascii="Arial Narrow" w:hAnsi="Arial Narrow" w:cs="Arial"/>
          <w:spacing w:val="2"/>
          <w:sz w:val="24"/>
          <w:szCs w:val="24"/>
        </w:rPr>
        <w:t xml:space="preserve">l </w:t>
      </w:r>
      <w:r w:rsidRPr="003D7537">
        <w:rPr>
          <w:rFonts w:ascii="Arial Narrow" w:hAnsi="Arial Narrow" w:cs="Arial"/>
          <w:spacing w:val="5"/>
          <w:sz w:val="24"/>
          <w:szCs w:val="24"/>
        </w:rPr>
        <w:t xml:space="preserve">et </w:t>
      </w:r>
      <w:r w:rsidRPr="003D7537">
        <w:rPr>
          <w:rFonts w:ascii="Arial Narrow" w:hAnsi="Arial Narrow" w:cs="Arial"/>
          <w:spacing w:val="2"/>
          <w:sz w:val="24"/>
          <w:szCs w:val="24"/>
        </w:rPr>
        <w:t xml:space="preserve">toutes les copies des pièces administratives énumérées dans le RPAO, dans une enveloppe portant la mention “DOSSIER ADMINISTRATIF ”, l’original et toutes les copies de la </w:t>
      </w:r>
      <w:r w:rsidRPr="003D7537">
        <w:rPr>
          <w:rFonts w:ascii="Arial Narrow" w:hAnsi="Arial Narrow" w:cs="Arial"/>
          <w:spacing w:val="4"/>
          <w:sz w:val="24"/>
          <w:szCs w:val="24"/>
        </w:rPr>
        <w:t>propositio</w:t>
      </w:r>
      <w:r w:rsidRPr="003D7537">
        <w:rPr>
          <w:rFonts w:ascii="Arial Narrow" w:hAnsi="Arial Narrow" w:cs="Arial"/>
          <w:spacing w:val="2"/>
          <w:sz w:val="24"/>
          <w:szCs w:val="24"/>
        </w:rPr>
        <w:t xml:space="preserve">n </w:t>
      </w:r>
      <w:r w:rsidRPr="003D7537">
        <w:rPr>
          <w:rFonts w:ascii="Arial Narrow" w:hAnsi="Arial Narrow" w:cs="Arial"/>
          <w:spacing w:val="4"/>
          <w:sz w:val="24"/>
          <w:szCs w:val="24"/>
        </w:rPr>
        <w:t>techniqu</w:t>
      </w:r>
      <w:r w:rsidRPr="003D7537">
        <w:rPr>
          <w:rFonts w:ascii="Arial Narrow" w:hAnsi="Arial Narrow" w:cs="Arial"/>
          <w:spacing w:val="2"/>
          <w:sz w:val="24"/>
          <w:szCs w:val="24"/>
        </w:rPr>
        <w:t xml:space="preserve">e </w:t>
      </w:r>
      <w:r w:rsidRPr="003D7537">
        <w:rPr>
          <w:rFonts w:ascii="Arial Narrow" w:hAnsi="Arial Narrow" w:cs="Arial"/>
          <w:spacing w:val="4"/>
          <w:sz w:val="24"/>
          <w:szCs w:val="24"/>
        </w:rPr>
        <w:t>dan</w:t>
      </w:r>
      <w:r w:rsidRPr="003D7537">
        <w:rPr>
          <w:rFonts w:ascii="Arial Narrow" w:hAnsi="Arial Narrow" w:cs="Arial"/>
          <w:spacing w:val="2"/>
          <w:sz w:val="24"/>
          <w:szCs w:val="24"/>
        </w:rPr>
        <w:t xml:space="preserve">s </w:t>
      </w:r>
      <w:r w:rsidRPr="003D7537">
        <w:rPr>
          <w:rFonts w:ascii="Arial Narrow" w:hAnsi="Arial Narrow" w:cs="Arial"/>
          <w:spacing w:val="4"/>
          <w:sz w:val="24"/>
          <w:szCs w:val="24"/>
        </w:rPr>
        <w:t>un</w:t>
      </w:r>
      <w:r w:rsidRPr="003D7537">
        <w:rPr>
          <w:rFonts w:ascii="Arial Narrow" w:hAnsi="Arial Narrow" w:cs="Arial"/>
          <w:spacing w:val="2"/>
          <w:sz w:val="24"/>
          <w:szCs w:val="24"/>
        </w:rPr>
        <w:t xml:space="preserve">e </w:t>
      </w:r>
      <w:r w:rsidRPr="003D7537">
        <w:rPr>
          <w:rFonts w:ascii="Arial Narrow" w:hAnsi="Arial Narrow" w:cs="Arial"/>
          <w:spacing w:val="4"/>
          <w:sz w:val="24"/>
          <w:szCs w:val="24"/>
        </w:rPr>
        <w:t xml:space="preserve">enveloppe </w:t>
      </w:r>
      <w:r w:rsidRPr="003D7537">
        <w:rPr>
          <w:rFonts w:ascii="Arial Narrow" w:hAnsi="Arial Narrow" w:cs="Arial"/>
          <w:spacing w:val="2"/>
          <w:sz w:val="24"/>
          <w:szCs w:val="24"/>
        </w:rPr>
        <w:t>portant clairement la mention “PROPOSITION TECHNIQUE”, et l’original et toutes les copies de la Proposition financière, dans une enveloppe scellée portant clairement la mention “ PROPOSITION FINANCIERE ”</w:t>
      </w:r>
    </w:p>
    <w:p w14:paraId="5562A2B2"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Les différentes pièces de chaque volume seront numérotées dans l’ordre du RPAO et séparées par un intercalaire de couleur autre que le blanc.</w:t>
      </w:r>
    </w:p>
    <w:p w14:paraId="4408636D"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21.2. Les enveloppes intérieures et extérieures :</w:t>
      </w:r>
    </w:p>
    <w:p w14:paraId="10DB217F" w14:textId="77777777" w:rsidR="00EF5358" w:rsidRPr="003D7537" w:rsidRDefault="00EF5358" w:rsidP="00EF5358">
      <w:pPr>
        <w:widowControl w:val="0"/>
        <w:suppressAutoHyphens/>
        <w:autoSpaceDE w:val="0"/>
        <w:autoSpaceDN w:val="0"/>
        <w:spacing w:after="60"/>
        <w:ind w:left="426"/>
        <w:jc w:val="both"/>
        <w:textAlignment w:val="baseline"/>
        <w:rPr>
          <w:rFonts w:ascii="Arial Narrow" w:hAnsi="Arial Narrow" w:cs="Arial"/>
          <w:sz w:val="24"/>
          <w:szCs w:val="24"/>
        </w:rPr>
      </w:pPr>
      <w:r w:rsidRPr="003D7537">
        <w:rPr>
          <w:rFonts w:ascii="Arial Narrow" w:hAnsi="Arial Narrow" w:cs="Arial"/>
          <w:sz w:val="24"/>
          <w:szCs w:val="24"/>
        </w:rPr>
        <w:lastRenderedPageBreak/>
        <w:t xml:space="preserve">a. </w:t>
      </w:r>
      <w:r w:rsidRPr="003D7537">
        <w:rPr>
          <w:rFonts w:ascii="Arial Narrow" w:hAnsi="Arial Narrow" w:cs="Arial"/>
          <w:spacing w:val="5"/>
          <w:sz w:val="24"/>
          <w:szCs w:val="24"/>
        </w:rPr>
        <w:t>Seron</w:t>
      </w:r>
      <w:r w:rsidRPr="003D7537">
        <w:rPr>
          <w:rFonts w:ascii="Arial Narrow" w:hAnsi="Arial Narrow" w:cs="Arial"/>
          <w:sz w:val="24"/>
          <w:szCs w:val="24"/>
        </w:rPr>
        <w:t xml:space="preserve">t </w:t>
      </w:r>
      <w:r w:rsidRPr="003D7537">
        <w:rPr>
          <w:rFonts w:ascii="Arial Narrow" w:hAnsi="Arial Narrow" w:cs="Arial"/>
          <w:spacing w:val="5"/>
          <w:sz w:val="24"/>
          <w:szCs w:val="24"/>
        </w:rPr>
        <w:t>adressée</w:t>
      </w:r>
      <w:r w:rsidRPr="003D7537">
        <w:rPr>
          <w:rFonts w:ascii="Arial Narrow" w:hAnsi="Arial Narrow" w:cs="Arial"/>
          <w:sz w:val="24"/>
          <w:szCs w:val="24"/>
        </w:rPr>
        <w:t xml:space="preserve">s </w:t>
      </w:r>
      <w:r w:rsidRPr="003D7537">
        <w:rPr>
          <w:rFonts w:ascii="Arial Narrow" w:hAnsi="Arial Narrow" w:cs="Arial"/>
          <w:spacing w:val="7"/>
          <w:sz w:val="24"/>
          <w:szCs w:val="24"/>
        </w:rPr>
        <w:t xml:space="preserve">au Maître d’Ouvrage ou au Maître d’Ouvrage Délégué </w:t>
      </w:r>
      <w:r w:rsidRPr="003D7537">
        <w:rPr>
          <w:rFonts w:ascii="Arial Narrow" w:hAnsi="Arial Narrow" w:cs="Arial"/>
          <w:spacing w:val="5"/>
          <w:sz w:val="24"/>
          <w:szCs w:val="24"/>
        </w:rPr>
        <w:t xml:space="preserve">à </w:t>
      </w:r>
      <w:r w:rsidRPr="003D7537">
        <w:rPr>
          <w:rFonts w:ascii="Arial Narrow" w:hAnsi="Arial Narrow" w:cs="Arial"/>
          <w:sz w:val="24"/>
          <w:szCs w:val="24"/>
        </w:rPr>
        <w:t>l’adresse indiquée dans le Règlement Particulier de l'Appel d'Offres ;</w:t>
      </w:r>
    </w:p>
    <w:p w14:paraId="41A0B0E5" w14:textId="77777777" w:rsidR="00EF5358" w:rsidRPr="003D7537" w:rsidRDefault="00EF5358" w:rsidP="00EF5358">
      <w:pPr>
        <w:widowControl w:val="0"/>
        <w:suppressAutoHyphens/>
        <w:autoSpaceDE w:val="0"/>
        <w:autoSpaceDN w:val="0"/>
        <w:spacing w:after="60"/>
        <w:ind w:left="426"/>
        <w:jc w:val="both"/>
        <w:textAlignment w:val="baseline"/>
        <w:rPr>
          <w:rFonts w:ascii="Arial Narrow" w:hAnsi="Arial Narrow" w:cs="Arial"/>
          <w:sz w:val="24"/>
          <w:szCs w:val="24"/>
        </w:rPr>
      </w:pPr>
      <w:r w:rsidRPr="003D7537">
        <w:rPr>
          <w:rFonts w:ascii="Arial Narrow" w:hAnsi="Arial Narrow" w:cs="Arial"/>
          <w:sz w:val="24"/>
          <w:szCs w:val="24"/>
        </w:rPr>
        <w:t>b. Porteront le nom du projet ainsi que l’objet et le numéro de l’Avis d’Appel d’Offres indiqués dans le RPAO, et la mention “A N'OUVRIR QU'EN SEANCE DE DEPOUILLEMENT”.</w:t>
      </w:r>
    </w:p>
    <w:p w14:paraId="4CAF1E07" w14:textId="77777777" w:rsidR="00EF5358" w:rsidRPr="003D7537" w:rsidRDefault="00EF5358" w:rsidP="00EF5358">
      <w:pPr>
        <w:widowControl w:val="0"/>
        <w:tabs>
          <w:tab w:val="left" w:pos="1780"/>
          <w:tab w:val="left" w:pos="2300"/>
          <w:tab w:val="left" w:pos="3100"/>
          <w:tab w:val="left" w:pos="3660"/>
          <w:tab w:val="left" w:pos="4940"/>
        </w:tabs>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21.3. Les enveloppes intérieures porteront éga</w:t>
      </w:r>
      <w:r w:rsidRPr="003D7537">
        <w:rPr>
          <w:rFonts w:ascii="Arial Narrow" w:hAnsi="Arial Narrow" w:cs="Arial"/>
          <w:spacing w:val="5"/>
          <w:sz w:val="24"/>
          <w:szCs w:val="24"/>
        </w:rPr>
        <w:t>lemen</w:t>
      </w:r>
      <w:r w:rsidRPr="003D7537">
        <w:rPr>
          <w:rFonts w:ascii="Arial Narrow" w:hAnsi="Arial Narrow" w:cs="Arial"/>
          <w:sz w:val="24"/>
          <w:szCs w:val="24"/>
        </w:rPr>
        <w:t xml:space="preserve">t </w:t>
      </w:r>
      <w:r w:rsidRPr="003D7537">
        <w:rPr>
          <w:rFonts w:ascii="Arial Narrow" w:hAnsi="Arial Narrow" w:cs="Arial"/>
          <w:spacing w:val="5"/>
          <w:sz w:val="24"/>
          <w:szCs w:val="24"/>
        </w:rPr>
        <w:t>l</w:t>
      </w:r>
      <w:r w:rsidRPr="003D7537">
        <w:rPr>
          <w:rFonts w:ascii="Arial Narrow" w:hAnsi="Arial Narrow" w:cs="Arial"/>
          <w:sz w:val="24"/>
          <w:szCs w:val="24"/>
        </w:rPr>
        <w:t xml:space="preserve">e </w:t>
      </w:r>
      <w:r w:rsidRPr="003D7537">
        <w:rPr>
          <w:rFonts w:ascii="Arial Narrow" w:hAnsi="Arial Narrow" w:cs="Arial"/>
          <w:spacing w:val="5"/>
          <w:sz w:val="24"/>
          <w:szCs w:val="24"/>
        </w:rPr>
        <w:t>no</w:t>
      </w:r>
      <w:r w:rsidRPr="003D7537">
        <w:rPr>
          <w:rFonts w:ascii="Arial Narrow" w:hAnsi="Arial Narrow" w:cs="Arial"/>
          <w:sz w:val="24"/>
          <w:szCs w:val="24"/>
        </w:rPr>
        <w:t xml:space="preserve">m </w:t>
      </w:r>
      <w:r w:rsidRPr="003D7537">
        <w:rPr>
          <w:rFonts w:ascii="Arial Narrow" w:hAnsi="Arial Narrow" w:cs="Arial"/>
          <w:spacing w:val="5"/>
          <w:sz w:val="24"/>
          <w:szCs w:val="24"/>
        </w:rPr>
        <w:t>e</w:t>
      </w:r>
      <w:r w:rsidRPr="003D7537">
        <w:rPr>
          <w:rFonts w:ascii="Arial Narrow" w:hAnsi="Arial Narrow" w:cs="Arial"/>
          <w:sz w:val="24"/>
          <w:szCs w:val="24"/>
        </w:rPr>
        <w:t xml:space="preserve">t </w:t>
      </w:r>
      <w:r w:rsidRPr="003D7537">
        <w:rPr>
          <w:rFonts w:ascii="Arial Narrow" w:hAnsi="Arial Narrow" w:cs="Arial"/>
          <w:spacing w:val="5"/>
          <w:sz w:val="24"/>
          <w:szCs w:val="24"/>
        </w:rPr>
        <w:t>l’adress</w:t>
      </w:r>
      <w:r w:rsidRPr="003D7537">
        <w:rPr>
          <w:rFonts w:ascii="Arial Narrow" w:hAnsi="Arial Narrow" w:cs="Arial"/>
          <w:sz w:val="24"/>
          <w:szCs w:val="24"/>
        </w:rPr>
        <w:t xml:space="preserve">e </w:t>
      </w:r>
      <w:r w:rsidRPr="003D7537">
        <w:rPr>
          <w:rFonts w:ascii="Arial Narrow" w:hAnsi="Arial Narrow" w:cs="Arial"/>
          <w:spacing w:val="5"/>
          <w:sz w:val="24"/>
          <w:szCs w:val="24"/>
        </w:rPr>
        <w:t xml:space="preserve">du </w:t>
      </w:r>
      <w:r w:rsidRPr="003D7537">
        <w:rPr>
          <w:rFonts w:ascii="Arial Narrow" w:hAnsi="Arial Narrow" w:cs="Arial"/>
          <w:sz w:val="24"/>
          <w:szCs w:val="24"/>
        </w:rPr>
        <w:t>Soumissionnaire de façon à permettre au Maître d’Ouvrage ou au Maître d’Ouvrage Délégué de renvoyer l’offre scellée si elle a été déclarée hors délai conformément aux dispositions des articles 23 et 24 du RGAO.</w:t>
      </w:r>
    </w:p>
    <w:p w14:paraId="751FCE67"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21.4. Si l’enveloppe extérieure n’est pas scellée et marquée comme indiqué aux articles 21.1 et 21.2 susvisés, le Maître d’Ouvrage ou le Maître d’Ouvrage Délégué ne sera nullement responsable si l’offre est égarée ou ouverte prématurément.</w:t>
      </w:r>
    </w:p>
    <w:p w14:paraId="603E39C8" w14:textId="77777777" w:rsidR="00EF5358" w:rsidRPr="003D7537" w:rsidRDefault="00EF5358" w:rsidP="00EF5358">
      <w:pPr>
        <w:widowControl w:val="0"/>
        <w:suppressAutoHyphens/>
        <w:autoSpaceDE w:val="0"/>
        <w:autoSpaceDN w:val="0"/>
        <w:adjustRightInd w:val="0"/>
        <w:spacing w:after="60"/>
        <w:ind w:right="-15"/>
        <w:jc w:val="both"/>
        <w:textAlignment w:val="baseline"/>
        <w:rPr>
          <w:rFonts w:ascii="Arial Narrow" w:hAnsi="Arial Narrow" w:cs="Arial"/>
          <w:sz w:val="24"/>
          <w:szCs w:val="24"/>
        </w:rPr>
      </w:pPr>
      <w:r w:rsidRPr="003D7537">
        <w:rPr>
          <w:rFonts w:ascii="Arial Narrow" w:hAnsi="Arial Narrow" w:cs="Arial"/>
          <w:sz w:val="24"/>
          <w:szCs w:val="24"/>
        </w:rPr>
        <w:t>21.5 Dans le cadre de la soumission en ligne, l’offre à fournir par le soumissionnaire comprend trois fichiers électroniques correspondant aux trois volumes administratifs, technique et financier.</w:t>
      </w:r>
    </w:p>
    <w:p w14:paraId="4E3B8AF1" w14:textId="77777777" w:rsidR="00EF5358" w:rsidRPr="003D7537" w:rsidRDefault="00EF5358" w:rsidP="00EF5358">
      <w:pPr>
        <w:widowControl w:val="0"/>
        <w:suppressAutoHyphens/>
        <w:autoSpaceDE w:val="0"/>
        <w:autoSpaceDN w:val="0"/>
        <w:adjustRightInd w:val="0"/>
        <w:spacing w:after="60"/>
        <w:ind w:right="-15"/>
        <w:jc w:val="both"/>
        <w:textAlignment w:val="baseline"/>
        <w:rPr>
          <w:rFonts w:ascii="Arial Narrow" w:hAnsi="Arial Narrow" w:cs="Arial"/>
          <w:sz w:val="24"/>
          <w:szCs w:val="24"/>
        </w:rPr>
      </w:pPr>
      <w:r w:rsidRPr="003D7537">
        <w:rPr>
          <w:rFonts w:ascii="Arial Narrow" w:hAnsi="Arial Narrow" w:cs="Arial"/>
          <w:sz w:val="24"/>
          <w:szCs w:val="24"/>
        </w:rPr>
        <w:t>Chaque fichier doit explicitement porter un nom qui renvoie à la nature de son contenu (Offre Administrative, Offre Technique, Offre Financière).</w:t>
      </w:r>
    </w:p>
    <w:p w14:paraId="5D4E1EDC" w14:textId="77777777" w:rsidR="00EF5358" w:rsidRPr="003D7537" w:rsidRDefault="00EF5358" w:rsidP="00EF5358">
      <w:pPr>
        <w:widowControl w:val="0"/>
        <w:suppressAutoHyphens/>
        <w:autoSpaceDE w:val="0"/>
        <w:autoSpaceDN w:val="0"/>
        <w:adjustRightInd w:val="0"/>
        <w:spacing w:after="60"/>
        <w:ind w:right="-15"/>
        <w:jc w:val="both"/>
        <w:textAlignment w:val="baseline"/>
        <w:rPr>
          <w:rFonts w:ascii="Arial Narrow" w:hAnsi="Arial Narrow" w:cs="Arial"/>
          <w:sz w:val="24"/>
          <w:szCs w:val="24"/>
        </w:rPr>
      </w:pPr>
      <w:r w:rsidRPr="003D7537">
        <w:rPr>
          <w:rFonts w:ascii="Arial Narrow" w:hAnsi="Arial Narrow" w:cs="Arial"/>
          <w:sz w:val="24"/>
          <w:szCs w:val="24"/>
        </w:rPr>
        <w:t>Parallèlement à l’envoi électronique, les soumissionnaires doivent faire parvenir à l’Autorité Contractante ou au MO/MOD dans les mêmes délais impartis, une copie de sauvegarde de leur offre sur support physique électronique (CD, DVD, Clé USB…). Cette copie est transmise sous pli par voie postale ou par dépôt chez l’Autorité Contractante ou le MO/MOD. Ce pli, fermé, doit porter la mention « copie de sauvegarde » de manière claire et lisible, ainsi que les références de la consultation.</w:t>
      </w:r>
    </w:p>
    <w:p w14:paraId="1902B990" w14:textId="77777777" w:rsidR="00EF5358" w:rsidRPr="003D7537" w:rsidRDefault="00EF5358" w:rsidP="00EF5358">
      <w:pPr>
        <w:widowControl w:val="0"/>
        <w:suppressAutoHyphens/>
        <w:autoSpaceDE w:val="0"/>
        <w:autoSpaceDN w:val="0"/>
        <w:adjustRightInd w:val="0"/>
        <w:spacing w:after="60"/>
        <w:ind w:right="-15"/>
        <w:jc w:val="both"/>
        <w:textAlignment w:val="baseline"/>
        <w:rPr>
          <w:rFonts w:ascii="Arial Narrow" w:hAnsi="Arial Narrow" w:cs="Arial"/>
          <w:sz w:val="24"/>
          <w:szCs w:val="24"/>
        </w:rPr>
      </w:pPr>
      <w:r w:rsidRPr="003D7537">
        <w:rPr>
          <w:rFonts w:ascii="Arial Narrow" w:hAnsi="Arial Narrow" w:cs="Arial"/>
          <w:sz w:val="24"/>
          <w:szCs w:val="24"/>
        </w:rPr>
        <w:t>21.6  Les éléments constitutifs de l’Offre en ligne ou hors ligne du soumissionnaire doivent être les mêmes pour une consultation donnée.</w:t>
      </w:r>
    </w:p>
    <w:p w14:paraId="18958269" w14:textId="54F640FA"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101" w:name="_Toc530307929"/>
      <w:bookmarkStart w:id="102" w:name="_Toc97557050"/>
      <w:bookmarkStart w:id="103" w:name="_Toc163062717"/>
      <w:r w:rsidRPr="003D7537">
        <w:rPr>
          <w:rFonts w:ascii="Arial Narrow" w:hAnsi="Arial Narrow" w:cs="Arial"/>
          <w:b/>
          <w:sz w:val="24"/>
          <w:szCs w:val="24"/>
        </w:rPr>
        <w:t>Date, heure limites de dépôt des offres</w:t>
      </w:r>
      <w:bookmarkEnd w:id="101"/>
      <w:r w:rsidRPr="003D7537">
        <w:rPr>
          <w:rFonts w:ascii="Arial Narrow" w:hAnsi="Arial Narrow" w:cs="Arial"/>
          <w:b/>
          <w:sz w:val="24"/>
          <w:szCs w:val="24"/>
        </w:rPr>
        <w:t xml:space="preserve"> et Mode de soumission</w:t>
      </w:r>
      <w:bookmarkEnd w:id="102"/>
      <w:bookmarkEnd w:id="103"/>
    </w:p>
    <w:p w14:paraId="3AB8B95B" w14:textId="45BA6F1B" w:rsidR="00EF5358" w:rsidRPr="003D7537" w:rsidRDefault="00EF5358" w:rsidP="00EF5358">
      <w:pPr>
        <w:keepNext/>
        <w:suppressAutoHyphens/>
        <w:autoSpaceDN w:val="0"/>
        <w:spacing w:after="60"/>
        <w:textAlignment w:val="baseline"/>
        <w:outlineLvl w:val="2"/>
        <w:rPr>
          <w:rFonts w:ascii="Arial Narrow" w:hAnsi="Arial Narrow" w:cs="Arial"/>
          <w:b/>
          <w:sz w:val="24"/>
          <w:szCs w:val="24"/>
        </w:rPr>
      </w:pPr>
      <w:bookmarkStart w:id="104" w:name="_Toc97557051"/>
      <w:r w:rsidRPr="003D7537">
        <w:rPr>
          <w:rFonts w:ascii="Arial Narrow" w:hAnsi="Arial Narrow" w:cs="Arial"/>
          <w:b/>
          <w:sz w:val="24"/>
          <w:szCs w:val="24"/>
        </w:rPr>
        <w:t>22.1- Date et heure limites de dépôt des offres</w:t>
      </w:r>
      <w:bookmarkEnd w:id="104"/>
      <w:r w:rsidRPr="003D7537">
        <w:rPr>
          <w:rFonts w:ascii="Arial Narrow" w:hAnsi="Arial Narrow" w:cs="Arial"/>
          <w:b/>
          <w:sz w:val="24"/>
          <w:szCs w:val="24"/>
        </w:rPr>
        <w:t xml:space="preserve"> </w:t>
      </w:r>
    </w:p>
    <w:p w14:paraId="5BABAF46" w14:textId="77777777" w:rsidR="00EF5358" w:rsidRPr="003D7537" w:rsidRDefault="00EF5358" w:rsidP="00EF5358">
      <w:pPr>
        <w:widowControl w:val="0"/>
        <w:suppressAutoHyphens/>
        <w:autoSpaceDE w:val="0"/>
        <w:autoSpaceDN w:val="0"/>
        <w:spacing w:after="60"/>
        <w:ind w:left="567" w:hanging="284"/>
        <w:jc w:val="both"/>
        <w:textAlignment w:val="baseline"/>
        <w:rPr>
          <w:rFonts w:ascii="Arial Narrow" w:hAnsi="Arial Narrow" w:cs="Arial"/>
          <w:sz w:val="24"/>
          <w:szCs w:val="24"/>
        </w:rPr>
      </w:pPr>
      <w:r w:rsidRPr="003D7537">
        <w:rPr>
          <w:rFonts w:ascii="Arial Narrow" w:hAnsi="Arial Narrow" w:cs="Arial"/>
          <w:sz w:val="24"/>
          <w:szCs w:val="24"/>
        </w:rPr>
        <w:t xml:space="preserve">a. Les offres doivent être reçues par le Maître d’Ouvrage ou le Maître d’Ouvrage Délégué </w:t>
      </w:r>
      <w:r w:rsidRPr="003D7537">
        <w:rPr>
          <w:rFonts w:ascii="Arial Narrow" w:hAnsi="Arial Narrow" w:cs="Arial"/>
          <w:spacing w:val="-2"/>
          <w:sz w:val="24"/>
          <w:szCs w:val="24"/>
        </w:rPr>
        <w:t xml:space="preserve">par l’entremise de leur structure interne de gestion administrative des marchés publics </w:t>
      </w:r>
      <w:r w:rsidRPr="003D7537">
        <w:rPr>
          <w:rFonts w:ascii="Arial Narrow" w:hAnsi="Arial Narrow" w:cs="Arial"/>
          <w:sz w:val="24"/>
          <w:szCs w:val="24"/>
        </w:rPr>
        <w:t>à l’adresse spécifiée à l'article 21.2 du RPAO au plus tard à la date et à l’heure spécifiées dans le Règlement Particulier de l'Appel d'Offres.</w:t>
      </w:r>
    </w:p>
    <w:p w14:paraId="646FFAC0" w14:textId="77777777" w:rsidR="00EF5358" w:rsidRPr="003D7537" w:rsidRDefault="00EF5358" w:rsidP="00EF5358">
      <w:pPr>
        <w:widowControl w:val="0"/>
        <w:suppressAutoHyphens/>
        <w:autoSpaceDE w:val="0"/>
        <w:autoSpaceDN w:val="0"/>
        <w:adjustRightInd w:val="0"/>
        <w:spacing w:after="60"/>
        <w:ind w:left="567" w:right="-15" w:hanging="284"/>
        <w:jc w:val="both"/>
        <w:textAlignment w:val="baseline"/>
        <w:rPr>
          <w:rFonts w:ascii="Arial Narrow" w:hAnsi="Arial Narrow" w:cs="Arial"/>
          <w:sz w:val="24"/>
          <w:szCs w:val="24"/>
        </w:rPr>
      </w:pPr>
      <w:r w:rsidRPr="003D7537">
        <w:rPr>
          <w:rFonts w:ascii="Arial Narrow" w:hAnsi="Arial Narrow" w:cs="Arial"/>
          <w:sz w:val="24"/>
          <w:szCs w:val="24"/>
        </w:rPr>
        <w:t xml:space="preserve">b. La date et l’heure de réception des soumissions en ligne sont automatiquement enregistrées par la plateforme de dématérialisation à travers un mécanisme d’horodatage. Seules la date et l’heure de COLEPS ou de tout autre moyen de communication électronique indiqué par le Maître d’Ouvrage font foi. </w:t>
      </w:r>
    </w:p>
    <w:p w14:paraId="36F38E4A" w14:textId="77777777" w:rsidR="00EF5358" w:rsidRPr="003D7537" w:rsidRDefault="00EF5358" w:rsidP="00EF5358">
      <w:pPr>
        <w:widowControl w:val="0"/>
        <w:suppressAutoHyphens/>
        <w:autoSpaceDE w:val="0"/>
        <w:autoSpaceDN w:val="0"/>
        <w:adjustRightInd w:val="0"/>
        <w:spacing w:after="60"/>
        <w:ind w:left="567" w:right="-15" w:hanging="284"/>
        <w:jc w:val="both"/>
        <w:textAlignment w:val="baseline"/>
        <w:rPr>
          <w:rFonts w:ascii="Arial Narrow" w:hAnsi="Arial Narrow" w:cs="Arial"/>
          <w:sz w:val="24"/>
          <w:szCs w:val="24"/>
        </w:rPr>
      </w:pPr>
      <w:r w:rsidRPr="003D7537">
        <w:rPr>
          <w:rFonts w:ascii="Arial Narrow" w:hAnsi="Arial Narrow" w:cs="Arial"/>
          <w:sz w:val="24"/>
          <w:szCs w:val="24"/>
        </w:rPr>
        <w:t>c. Pour l’horodatage, le fuseau horaire de référence est l’heure locale (GMT/UTC + 1). Cette heure est visible sur la page de soumission.</w:t>
      </w:r>
    </w:p>
    <w:p w14:paraId="38A66DFF" w14:textId="77777777" w:rsidR="00EF5358" w:rsidRPr="003D7537" w:rsidRDefault="00EF5358" w:rsidP="00EF5358">
      <w:pPr>
        <w:widowControl w:val="0"/>
        <w:suppressAutoHyphens/>
        <w:autoSpaceDE w:val="0"/>
        <w:autoSpaceDN w:val="0"/>
        <w:spacing w:after="60"/>
        <w:ind w:left="567" w:hanging="284"/>
        <w:jc w:val="both"/>
        <w:textAlignment w:val="baseline"/>
        <w:rPr>
          <w:rFonts w:ascii="Arial Narrow" w:hAnsi="Arial Narrow" w:cs="Arial"/>
          <w:sz w:val="24"/>
          <w:szCs w:val="24"/>
        </w:rPr>
      </w:pPr>
      <w:r w:rsidRPr="003D7537">
        <w:rPr>
          <w:rFonts w:ascii="Arial Narrow" w:hAnsi="Arial Narrow" w:cs="Arial"/>
          <w:sz w:val="24"/>
          <w:szCs w:val="24"/>
        </w:rPr>
        <w:t xml:space="preserve">d. Le Maître d’Ouvrage ou le Maître d’Ouvrage Délégué peut, à son gré, reporter la date limite fixée pour le dépôt des offres en publiant un additif conformément aux dispositions de l'article 10 du RGAO. Dans ce cas, </w:t>
      </w:r>
      <w:r w:rsidRPr="003D7537">
        <w:rPr>
          <w:rFonts w:ascii="Arial Narrow" w:hAnsi="Arial Narrow" w:cs="Arial"/>
          <w:spacing w:val="5"/>
          <w:sz w:val="24"/>
          <w:szCs w:val="24"/>
        </w:rPr>
        <w:t>tou</w:t>
      </w:r>
      <w:r w:rsidRPr="003D7537">
        <w:rPr>
          <w:rFonts w:ascii="Arial Narrow" w:hAnsi="Arial Narrow" w:cs="Arial"/>
          <w:sz w:val="24"/>
          <w:szCs w:val="24"/>
        </w:rPr>
        <w:t xml:space="preserve">s </w:t>
      </w:r>
      <w:r w:rsidRPr="003D7537">
        <w:rPr>
          <w:rFonts w:ascii="Arial Narrow" w:hAnsi="Arial Narrow" w:cs="Arial"/>
          <w:spacing w:val="5"/>
          <w:sz w:val="24"/>
          <w:szCs w:val="24"/>
        </w:rPr>
        <w:t>le</w:t>
      </w:r>
      <w:r w:rsidRPr="003D7537">
        <w:rPr>
          <w:rFonts w:ascii="Arial Narrow" w:hAnsi="Arial Narrow" w:cs="Arial"/>
          <w:sz w:val="24"/>
          <w:szCs w:val="24"/>
        </w:rPr>
        <w:t xml:space="preserve">s </w:t>
      </w:r>
      <w:r w:rsidRPr="003D7537">
        <w:rPr>
          <w:rFonts w:ascii="Arial Narrow" w:hAnsi="Arial Narrow" w:cs="Arial"/>
          <w:spacing w:val="5"/>
          <w:sz w:val="24"/>
          <w:szCs w:val="24"/>
        </w:rPr>
        <w:t>droit</w:t>
      </w:r>
      <w:r w:rsidRPr="003D7537">
        <w:rPr>
          <w:rFonts w:ascii="Arial Narrow" w:hAnsi="Arial Narrow" w:cs="Arial"/>
          <w:sz w:val="24"/>
          <w:szCs w:val="24"/>
        </w:rPr>
        <w:t xml:space="preserve">s </w:t>
      </w:r>
      <w:r w:rsidRPr="003D7537">
        <w:rPr>
          <w:rFonts w:ascii="Arial Narrow" w:hAnsi="Arial Narrow" w:cs="Arial"/>
          <w:spacing w:val="5"/>
          <w:sz w:val="24"/>
          <w:szCs w:val="24"/>
        </w:rPr>
        <w:t>e</w:t>
      </w:r>
      <w:r w:rsidRPr="003D7537">
        <w:rPr>
          <w:rFonts w:ascii="Arial Narrow" w:hAnsi="Arial Narrow" w:cs="Arial"/>
          <w:sz w:val="24"/>
          <w:szCs w:val="24"/>
        </w:rPr>
        <w:t xml:space="preserve">t </w:t>
      </w:r>
      <w:r w:rsidRPr="003D7537">
        <w:rPr>
          <w:rFonts w:ascii="Arial Narrow" w:hAnsi="Arial Narrow" w:cs="Arial"/>
          <w:spacing w:val="5"/>
          <w:sz w:val="24"/>
          <w:szCs w:val="24"/>
        </w:rPr>
        <w:t>obligation</w:t>
      </w:r>
      <w:r w:rsidRPr="003D7537">
        <w:rPr>
          <w:rFonts w:ascii="Arial Narrow" w:hAnsi="Arial Narrow" w:cs="Arial"/>
          <w:sz w:val="24"/>
          <w:szCs w:val="24"/>
        </w:rPr>
        <w:t xml:space="preserve">s </w:t>
      </w:r>
      <w:r w:rsidRPr="003D7537">
        <w:rPr>
          <w:rFonts w:ascii="Arial Narrow" w:hAnsi="Arial Narrow" w:cs="Arial"/>
          <w:spacing w:val="5"/>
          <w:sz w:val="24"/>
          <w:szCs w:val="24"/>
        </w:rPr>
        <w:t>du Maître d’Ouvrage ou du Maître d’Ouvrage Délégué</w:t>
      </w:r>
      <w:r w:rsidRPr="003D7537">
        <w:rPr>
          <w:rFonts w:ascii="Arial Narrow" w:hAnsi="Arial Narrow" w:cs="Arial"/>
          <w:sz w:val="24"/>
          <w:szCs w:val="24"/>
        </w:rPr>
        <w:t xml:space="preserve"> et des soumissionnaires précédemment régis par la date limite initiale seront régis par la nouvelle date limite.</w:t>
      </w:r>
    </w:p>
    <w:p w14:paraId="63D6A38E" w14:textId="77777777" w:rsidR="00EF5358" w:rsidRPr="003D7537" w:rsidRDefault="00EF5358" w:rsidP="00EF5358">
      <w:pPr>
        <w:widowControl w:val="0"/>
        <w:suppressAutoHyphens/>
        <w:autoSpaceDE w:val="0"/>
        <w:autoSpaceDN w:val="0"/>
        <w:adjustRightInd w:val="0"/>
        <w:spacing w:after="60"/>
        <w:ind w:left="567" w:right="-20" w:hanging="284"/>
        <w:jc w:val="both"/>
        <w:textAlignment w:val="baseline"/>
        <w:rPr>
          <w:rFonts w:ascii="Arial Narrow" w:hAnsi="Arial Narrow" w:cs="Arial"/>
          <w:sz w:val="24"/>
          <w:szCs w:val="24"/>
        </w:rPr>
      </w:pPr>
      <w:bookmarkStart w:id="105" w:name="_Hlk523208859"/>
      <w:r w:rsidRPr="003D7537">
        <w:rPr>
          <w:rFonts w:ascii="Arial Narrow" w:hAnsi="Arial Narrow" w:cs="Arial"/>
          <w:sz w:val="24"/>
          <w:szCs w:val="24"/>
        </w:rPr>
        <w:t>e Les offres transmises par voie électronique donnent lieu à un accusé de réception mentionnant la date et l’heure de réception ainsi que les références de la consultation.</w:t>
      </w:r>
    </w:p>
    <w:bookmarkEnd w:id="105"/>
    <w:p w14:paraId="3C4D6936" w14:textId="77777777" w:rsidR="00EF5358" w:rsidRPr="003D7537" w:rsidRDefault="00EF5358" w:rsidP="00EF5358">
      <w:pPr>
        <w:widowControl w:val="0"/>
        <w:suppressAutoHyphens/>
        <w:autoSpaceDE w:val="0"/>
        <w:autoSpaceDN w:val="0"/>
        <w:adjustRightInd w:val="0"/>
        <w:spacing w:after="60"/>
        <w:ind w:left="624" w:right="-39" w:hanging="624"/>
        <w:textAlignment w:val="baseline"/>
        <w:rPr>
          <w:rFonts w:ascii="Arial Narrow" w:hAnsi="Arial Narrow" w:cs="Arial"/>
          <w:b/>
          <w:bCs/>
          <w:sz w:val="24"/>
          <w:szCs w:val="24"/>
        </w:rPr>
      </w:pPr>
      <w:r w:rsidRPr="003D7537">
        <w:rPr>
          <w:rFonts w:ascii="Arial Narrow" w:hAnsi="Arial Narrow" w:cs="Arial"/>
          <w:b/>
          <w:bCs/>
          <w:sz w:val="24"/>
          <w:szCs w:val="24"/>
        </w:rPr>
        <w:t>22.2 : Mode de soumission</w:t>
      </w:r>
    </w:p>
    <w:p w14:paraId="00CA024E" w14:textId="77777777" w:rsidR="00EF5358" w:rsidRPr="003D7537" w:rsidRDefault="00EF5358" w:rsidP="00EF5358">
      <w:pPr>
        <w:widowControl w:val="0"/>
        <w:suppressAutoHyphens/>
        <w:autoSpaceDE w:val="0"/>
        <w:autoSpaceDN w:val="0"/>
        <w:adjustRightInd w:val="0"/>
        <w:spacing w:after="60"/>
        <w:ind w:left="624" w:right="-39" w:hanging="624"/>
        <w:textAlignment w:val="baseline"/>
        <w:rPr>
          <w:rFonts w:ascii="Arial Narrow" w:hAnsi="Arial Narrow" w:cs="Arial"/>
          <w:sz w:val="24"/>
          <w:szCs w:val="24"/>
        </w:rPr>
      </w:pPr>
      <w:r w:rsidRPr="003D7537">
        <w:rPr>
          <w:rFonts w:ascii="Arial Narrow" w:hAnsi="Arial Narrow" w:cs="Arial"/>
          <w:sz w:val="24"/>
          <w:szCs w:val="24"/>
        </w:rPr>
        <w:t>Trois modes de soumissions sont possibles :</w:t>
      </w:r>
    </w:p>
    <w:p w14:paraId="60C71AF6" w14:textId="77777777" w:rsidR="00EF5358" w:rsidRPr="003D7537" w:rsidRDefault="00EF5358" w:rsidP="00760FE9">
      <w:pPr>
        <w:widowControl w:val="0"/>
        <w:numPr>
          <w:ilvl w:val="0"/>
          <w:numId w:val="64"/>
        </w:numPr>
        <w:suppressAutoHyphens/>
        <w:autoSpaceDE w:val="0"/>
        <w:autoSpaceDN w:val="0"/>
        <w:adjustRightInd w:val="0"/>
        <w:spacing w:after="60"/>
        <w:ind w:right="-39"/>
        <w:textAlignment w:val="baseline"/>
        <w:rPr>
          <w:rFonts w:ascii="Arial Narrow" w:hAnsi="Arial Narrow" w:cs="Arial"/>
          <w:sz w:val="24"/>
          <w:szCs w:val="24"/>
        </w:rPr>
      </w:pPr>
      <w:r w:rsidRPr="003D7537">
        <w:rPr>
          <w:rFonts w:ascii="Arial Narrow" w:hAnsi="Arial Narrow" w:cs="Arial"/>
          <w:sz w:val="24"/>
          <w:szCs w:val="24"/>
        </w:rPr>
        <w:t xml:space="preserve">En ligne (online) : seules les soumissions en ligne sont acceptées pour cette consultation par l’Autorité </w:t>
      </w:r>
      <w:r w:rsidRPr="003D7537">
        <w:rPr>
          <w:rFonts w:ascii="Arial Narrow" w:hAnsi="Arial Narrow" w:cs="Arial"/>
          <w:sz w:val="24"/>
          <w:szCs w:val="24"/>
        </w:rPr>
        <w:lastRenderedPageBreak/>
        <w:t>Contractante et font foi.</w:t>
      </w:r>
    </w:p>
    <w:p w14:paraId="51624B26" w14:textId="77777777" w:rsidR="00EF5358" w:rsidRPr="003D7537" w:rsidRDefault="00EF5358" w:rsidP="00760FE9">
      <w:pPr>
        <w:widowControl w:val="0"/>
        <w:numPr>
          <w:ilvl w:val="0"/>
          <w:numId w:val="64"/>
        </w:numPr>
        <w:suppressAutoHyphens/>
        <w:autoSpaceDE w:val="0"/>
        <w:autoSpaceDN w:val="0"/>
        <w:adjustRightInd w:val="0"/>
        <w:spacing w:after="60"/>
        <w:ind w:right="-39"/>
        <w:textAlignment w:val="baseline"/>
        <w:rPr>
          <w:rFonts w:ascii="Arial Narrow" w:hAnsi="Arial Narrow" w:cs="Arial"/>
          <w:sz w:val="24"/>
          <w:szCs w:val="24"/>
        </w:rPr>
      </w:pPr>
      <w:r w:rsidRPr="003D7537">
        <w:rPr>
          <w:rFonts w:ascii="Arial Narrow" w:hAnsi="Arial Narrow" w:cs="Arial"/>
          <w:sz w:val="24"/>
          <w:szCs w:val="24"/>
        </w:rPr>
        <w:t>Hors ligne (offline) : seules les soumissions hors ligne sont acceptées pour cette consultation par l’Autorité Contractante et font foi.</w:t>
      </w:r>
    </w:p>
    <w:p w14:paraId="42E9D8CE" w14:textId="77777777" w:rsidR="00EF5358" w:rsidRPr="003D7537" w:rsidRDefault="00EF5358" w:rsidP="00760FE9">
      <w:pPr>
        <w:widowControl w:val="0"/>
        <w:numPr>
          <w:ilvl w:val="0"/>
          <w:numId w:val="64"/>
        </w:numPr>
        <w:suppressAutoHyphens/>
        <w:autoSpaceDE w:val="0"/>
        <w:autoSpaceDN w:val="0"/>
        <w:adjustRightInd w:val="0"/>
        <w:spacing w:after="60"/>
        <w:ind w:right="-39"/>
        <w:textAlignment w:val="baseline"/>
        <w:rPr>
          <w:rFonts w:ascii="Arial Narrow" w:hAnsi="Arial Narrow" w:cs="Arial"/>
          <w:sz w:val="24"/>
          <w:szCs w:val="24"/>
        </w:rPr>
      </w:pPr>
      <w:r w:rsidRPr="003D7537">
        <w:rPr>
          <w:rFonts w:ascii="Arial Narrow" w:hAnsi="Arial Narrow" w:cs="Arial"/>
          <w:sz w:val="24"/>
          <w:szCs w:val="24"/>
        </w:rPr>
        <w:t>En ligne ou hors ligne (on/offline). Les deux modes de soumission sont possibles. Toutefois, il n’est pas possible de soumissionner en ligne et hors ligne pour une même consultation.</w:t>
      </w:r>
    </w:p>
    <w:p w14:paraId="202F352C" w14:textId="77777777" w:rsidR="00EF5358" w:rsidRPr="003D7537" w:rsidRDefault="00EF5358" w:rsidP="00EF5358">
      <w:pPr>
        <w:widowControl w:val="0"/>
        <w:suppressAutoHyphens/>
        <w:autoSpaceDE w:val="0"/>
        <w:autoSpaceDN w:val="0"/>
        <w:adjustRightInd w:val="0"/>
        <w:spacing w:after="60"/>
        <w:ind w:right="-39"/>
        <w:textAlignment w:val="baseline"/>
        <w:rPr>
          <w:rFonts w:ascii="Arial Narrow" w:hAnsi="Arial Narrow" w:cs="Arial"/>
          <w:sz w:val="24"/>
          <w:szCs w:val="24"/>
        </w:rPr>
      </w:pPr>
      <w:r w:rsidRPr="003D7537">
        <w:rPr>
          <w:rFonts w:ascii="Arial Narrow" w:hAnsi="Arial Narrow" w:cs="Arial"/>
          <w:sz w:val="24"/>
          <w:szCs w:val="24"/>
        </w:rPr>
        <w:t>Le mode de soumission retenu est précisé dans le RPAO.</w:t>
      </w:r>
    </w:p>
    <w:p w14:paraId="4E17A6C2" w14:textId="77777777" w:rsidR="00EF5358" w:rsidRPr="003D7537" w:rsidRDefault="00EF5358" w:rsidP="00EF5358">
      <w:pPr>
        <w:widowControl w:val="0"/>
        <w:suppressAutoHyphens/>
        <w:autoSpaceDE w:val="0"/>
        <w:autoSpaceDN w:val="0"/>
        <w:adjustRightInd w:val="0"/>
        <w:spacing w:after="60"/>
        <w:ind w:right="-39"/>
        <w:textAlignment w:val="baseline"/>
        <w:rPr>
          <w:rFonts w:ascii="Arial Narrow" w:hAnsi="Arial Narrow" w:cs="Arial"/>
          <w:sz w:val="24"/>
          <w:szCs w:val="24"/>
        </w:rPr>
      </w:pPr>
      <w:r w:rsidRPr="003D7537">
        <w:rPr>
          <w:rFonts w:ascii="Arial Narrow" w:hAnsi="Arial Narrow" w:cs="Arial"/>
          <w:b/>
          <w:sz w:val="24"/>
          <w:szCs w:val="24"/>
          <w:u w:val="single"/>
        </w:rPr>
        <w:t>NB</w:t>
      </w:r>
      <w:r w:rsidRPr="003D7537">
        <w:rPr>
          <w:rFonts w:ascii="Arial Narrow" w:hAnsi="Arial Narrow" w:cs="Arial"/>
          <w:sz w:val="24"/>
          <w:szCs w:val="24"/>
        </w:rPr>
        <w:t> : Au moment de la soumission en ligne, les plis des soumissionnaires sont automatiquement chiffrés ou cryptés c'est-à-dire que leur contenu est rendu illisible.</w:t>
      </w:r>
    </w:p>
    <w:p w14:paraId="7C654F24" w14:textId="4B8C8945"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106" w:name="_Toc530307930"/>
      <w:bookmarkStart w:id="107" w:name="_Toc97557052"/>
      <w:bookmarkStart w:id="108" w:name="_Toc163062718"/>
      <w:r w:rsidRPr="003D7537">
        <w:rPr>
          <w:rFonts w:ascii="Arial Narrow" w:hAnsi="Arial Narrow" w:cs="Arial"/>
          <w:b/>
          <w:sz w:val="24"/>
          <w:szCs w:val="24"/>
        </w:rPr>
        <w:t>Offres hors délai</w:t>
      </w:r>
      <w:bookmarkEnd w:id="106"/>
      <w:bookmarkEnd w:id="107"/>
      <w:bookmarkEnd w:id="108"/>
    </w:p>
    <w:p w14:paraId="559A2325"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Quel que soit le mode de soumission, toute offre parvenue dans les services du Maître d’Ouvrage ou du Maître d’Ouvrage Délégué est irrecevable</w:t>
      </w:r>
      <w:r w:rsidRPr="003D7537">
        <w:rPr>
          <w:rFonts w:ascii="Arial Narrow" w:hAnsi="Arial Narrow"/>
          <w:sz w:val="24"/>
          <w:szCs w:val="24"/>
        </w:rPr>
        <w:t xml:space="preserve"> </w:t>
      </w:r>
      <w:r w:rsidRPr="003D7537">
        <w:rPr>
          <w:rFonts w:ascii="Arial Narrow" w:hAnsi="Arial Narrow" w:cs="Arial"/>
          <w:sz w:val="24"/>
          <w:szCs w:val="24"/>
        </w:rPr>
        <w:t>après les date et heure limites fixées pour le dépôt des offres.</w:t>
      </w:r>
    </w:p>
    <w:p w14:paraId="15432114" w14:textId="4D233C25"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109" w:name="_Toc530307931"/>
      <w:bookmarkStart w:id="110" w:name="_Toc97557053"/>
      <w:bookmarkStart w:id="111" w:name="_Toc163062719"/>
      <w:r w:rsidRPr="003D7537">
        <w:rPr>
          <w:rFonts w:ascii="Arial Narrow" w:hAnsi="Arial Narrow" w:cs="Arial"/>
          <w:b/>
          <w:sz w:val="24"/>
          <w:szCs w:val="24"/>
        </w:rPr>
        <w:t>Modification, substitution et retrait des offres</w:t>
      </w:r>
      <w:bookmarkEnd w:id="109"/>
      <w:bookmarkEnd w:id="110"/>
      <w:bookmarkEnd w:id="111"/>
    </w:p>
    <w:p w14:paraId="4B58BF8D"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b/>
          <w:sz w:val="24"/>
          <w:szCs w:val="24"/>
        </w:rPr>
      </w:pPr>
      <w:r w:rsidRPr="003D7537">
        <w:rPr>
          <w:rFonts w:ascii="Arial Narrow" w:hAnsi="Arial Narrow" w:cs="Arial"/>
          <w:b/>
          <w:bCs/>
          <w:sz w:val="24"/>
          <w:szCs w:val="24"/>
        </w:rPr>
        <w:t>Pour les soumissions hors ligne,</w:t>
      </w:r>
    </w:p>
    <w:p w14:paraId="26B96269"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b/>
          <w:sz w:val="24"/>
          <w:szCs w:val="24"/>
        </w:rPr>
        <w:t>24.1</w:t>
      </w:r>
      <w:r w:rsidRPr="003D7537">
        <w:rPr>
          <w:rFonts w:ascii="Arial Narrow" w:hAnsi="Arial Narrow" w:cs="Arial"/>
          <w:sz w:val="24"/>
          <w:szCs w:val="24"/>
        </w:rPr>
        <w:t xml:space="preserve">. Un Soumissionnaire peut modifier, remplacer ou retirer son offre après l’avoir déposé, à condition que la notification écrite de la modification ou du retrait, soit reçue par le Maître d’Ouvrage ou le Maître d’Ouvrage Délégué </w:t>
      </w:r>
      <w:r w:rsidRPr="003D7537">
        <w:rPr>
          <w:rFonts w:ascii="Arial Narrow" w:hAnsi="Arial Narrow" w:cs="Arial"/>
          <w:spacing w:val="5"/>
          <w:sz w:val="24"/>
          <w:szCs w:val="24"/>
        </w:rPr>
        <w:t>avan</w:t>
      </w:r>
      <w:r w:rsidRPr="003D7537">
        <w:rPr>
          <w:rFonts w:ascii="Arial Narrow" w:hAnsi="Arial Narrow" w:cs="Arial"/>
          <w:sz w:val="24"/>
          <w:szCs w:val="24"/>
        </w:rPr>
        <w:t xml:space="preserve">t </w:t>
      </w:r>
      <w:r w:rsidRPr="003D7537">
        <w:rPr>
          <w:rFonts w:ascii="Arial Narrow" w:hAnsi="Arial Narrow" w:cs="Arial"/>
          <w:spacing w:val="5"/>
          <w:sz w:val="24"/>
          <w:szCs w:val="24"/>
        </w:rPr>
        <w:t>l’achèvemen</w:t>
      </w:r>
      <w:r w:rsidRPr="003D7537">
        <w:rPr>
          <w:rFonts w:ascii="Arial Narrow" w:hAnsi="Arial Narrow" w:cs="Arial"/>
          <w:sz w:val="24"/>
          <w:szCs w:val="24"/>
        </w:rPr>
        <w:t xml:space="preserve">t </w:t>
      </w:r>
      <w:r w:rsidRPr="003D7537">
        <w:rPr>
          <w:rFonts w:ascii="Arial Narrow" w:hAnsi="Arial Narrow" w:cs="Arial"/>
          <w:spacing w:val="5"/>
          <w:sz w:val="24"/>
          <w:szCs w:val="24"/>
        </w:rPr>
        <w:t>d</w:t>
      </w:r>
      <w:r w:rsidRPr="003D7537">
        <w:rPr>
          <w:rFonts w:ascii="Arial Narrow" w:hAnsi="Arial Narrow" w:cs="Arial"/>
          <w:sz w:val="24"/>
          <w:szCs w:val="24"/>
        </w:rPr>
        <w:t xml:space="preserve">u </w:t>
      </w:r>
      <w:r w:rsidRPr="003D7537">
        <w:rPr>
          <w:rFonts w:ascii="Arial Narrow" w:hAnsi="Arial Narrow" w:cs="Arial"/>
          <w:spacing w:val="5"/>
          <w:sz w:val="24"/>
          <w:szCs w:val="24"/>
        </w:rPr>
        <w:t xml:space="preserve">délai </w:t>
      </w:r>
      <w:r w:rsidRPr="003D7537">
        <w:rPr>
          <w:rFonts w:ascii="Arial Narrow" w:hAnsi="Arial Narrow" w:cs="Arial"/>
          <w:sz w:val="24"/>
          <w:szCs w:val="24"/>
        </w:rPr>
        <w:t>prescrit pour le dépôt des offres. Ladite notification doit être signée par un représentant habilité en application de l’article 20.2 du RGAO. La modification ou l’offre de remplacement correspondante doit être jointe à la notification écrite. Les enveloppes doivent porter clairement selon le cas, la mention « RETRAIT » et « OFFRE DE REMPLACEMENT » ou « MODIFICATION ».</w:t>
      </w:r>
    </w:p>
    <w:p w14:paraId="310115FC"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b/>
          <w:sz w:val="24"/>
          <w:szCs w:val="24"/>
        </w:rPr>
        <w:t>24.2</w:t>
      </w:r>
      <w:r w:rsidRPr="003D7537">
        <w:rPr>
          <w:rFonts w:ascii="Arial Narrow" w:hAnsi="Arial Narrow" w:cs="Arial"/>
          <w:sz w:val="24"/>
          <w:szCs w:val="24"/>
        </w:rPr>
        <w:t>. La notification de modification, de rempla</w:t>
      </w:r>
      <w:r w:rsidRPr="003D7537">
        <w:rPr>
          <w:rFonts w:ascii="Arial Narrow" w:hAnsi="Arial Narrow" w:cs="Arial"/>
          <w:spacing w:val="5"/>
          <w:sz w:val="24"/>
          <w:szCs w:val="24"/>
        </w:rPr>
        <w:t>cemen</w:t>
      </w:r>
      <w:r w:rsidRPr="003D7537">
        <w:rPr>
          <w:rFonts w:ascii="Arial Narrow" w:hAnsi="Arial Narrow" w:cs="Arial"/>
          <w:sz w:val="24"/>
          <w:szCs w:val="24"/>
        </w:rPr>
        <w:t xml:space="preserve">t </w:t>
      </w:r>
      <w:r w:rsidRPr="003D7537">
        <w:rPr>
          <w:rFonts w:ascii="Arial Narrow" w:hAnsi="Arial Narrow" w:cs="Arial"/>
          <w:spacing w:val="5"/>
          <w:sz w:val="24"/>
          <w:szCs w:val="24"/>
        </w:rPr>
        <w:t>o</w:t>
      </w:r>
      <w:r w:rsidRPr="003D7537">
        <w:rPr>
          <w:rFonts w:ascii="Arial Narrow" w:hAnsi="Arial Narrow" w:cs="Arial"/>
          <w:sz w:val="24"/>
          <w:szCs w:val="24"/>
        </w:rPr>
        <w:t xml:space="preserve">u </w:t>
      </w:r>
      <w:r w:rsidRPr="003D7537">
        <w:rPr>
          <w:rFonts w:ascii="Arial Narrow" w:hAnsi="Arial Narrow" w:cs="Arial"/>
          <w:spacing w:val="5"/>
          <w:sz w:val="24"/>
          <w:szCs w:val="24"/>
        </w:rPr>
        <w:t>d</w:t>
      </w:r>
      <w:r w:rsidRPr="003D7537">
        <w:rPr>
          <w:rFonts w:ascii="Arial Narrow" w:hAnsi="Arial Narrow" w:cs="Arial"/>
          <w:sz w:val="24"/>
          <w:szCs w:val="24"/>
        </w:rPr>
        <w:t xml:space="preserve">e </w:t>
      </w:r>
      <w:r w:rsidRPr="003D7537">
        <w:rPr>
          <w:rFonts w:ascii="Arial Narrow" w:hAnsi="Arial Narrow" w:cs="Arial"/>
          <w:spacing w:val="5"/>
          <w:sz w:val="24"/>
          <w:szCs w:val="24"/>
        </w:rPr>
        <w:t>retrai</w:t>
      </w:r>
      <w:r w:rsidRPr="003D7537">
        <w:rPr>
          <w:rFonts w:ascii="Arial Narrow" w:hAnsi="Arial Narrow" w:cs="Arial"/>
          <w:sz w:val="24"/>
          <w:szCs w:val="24"/>
        </w:rPr>
        <w:t xml:space="preserve">t </w:t>
      </w:r>
      <w:r w:rsidRPr="003D7537">
        <w:rPr>
          <w:rFonts w:ascii="Arial Narrow" w:hAnsi="Arial Narrow" w:cs="Arial"/>
          <w:spacing w:val="5"/>
          <w:sz w:val="24"/>
          <w:szCs w:val="24"/>
        </w:rPr>
        <w:t>d</w:t>
      </w:r>
      <w:r w:rsidRPr="003D7537">
        <w:rPr>
          <w:rFonts w:ascii="Arial Narrow" w:hAnsi="Arial Narrow" w:cs="Arial"/>
          <w:sz w:val="24"/>
          <w:szCs w:val="24"/>
        </w:rPr>
        <w:t xml:space="preserve">e </w:t>
      </w:r>
      <w:r w:rsidRPr="003D7537">
        <w:rPr>
          <w:rFonts w:ascii="Arial Narrow" w:hAnsi="Arial Narrow" w:cs="Arial"/>
          <w:spacing w:val="5"/>
          <w:sz w:val="24"/>
          <w:szCs w:val="24"/>
        </w:rPr>
        <w:t>l’offr</w:t>
      </w:r>
      <w:r w:rsidRPr="003D7537">
        <w:rPr>
          <w:rFonts w:ascii="Arial Narrow" w:hAnsi="Arial Narrow" w:cs="Arial"/>
          <w:sz w:val="24"/>
          <w:szCs w:val="24"/>
        </w:rPr>
        <w:t xml:space="preserve">e </w:t>
      </w:r>
      <w:r w:rsidRPr="003D7537">
        <w:rPr>
          <w:rFonts w:ascii="Arial Narrow" w:hAnsi="Arial Narrow" w:cs="Arial"/>
          <w:spacing w:val="5"/>
          <w:sz w:val="24"/>
          <w:szCs w:val="24"/>
        </w:rPr>
        <w:t>pa</w:t>
      </w:r>
      <w:r w:rsidRPr="003D7537">
        <w:rPr>
          <w:rFonts w:ascii="Arial Narrow" w:hAnsi="Arial Narrow" w:cs="Arial"/>
          <w:sz w:val="24"/>
          <w:szCs w:val="24"/>
        </w:rPr>
        <w:t xml:space="preserve">r </w:t>
      </w:r>
      <w:r w:rsidRPr="003D7537">
        <w:rPr>
          <w:rFonts w:ascii="Arial Narrow" w:hAnsi="Arial Narrow" w:cs="Arial"/>
          <w:spacing w:val="5"/>
          <w:sz w:val="24"/>
          <w:szCs w:val="24"/>
        </w:rPr>
        <w:t xml:space="preserve">le </w:t>
      </w:r>
      <w:r w:rsidRPr="003D7537">
        <w:rPr>
          <w:rFonts w:ascii="Arial Narrow" w:hAnsi="Arial Narrow" w:cs="Arial"/>
          <w:spacing w:val="1"/>
          <w:sz w:val="24"/>
          <w:szCs w:val="24"/>
        </w:rPr>
        <w:t>Soumissionnair</w:t>
      </w:r>
      <w:r w:rsidRPr="003D7537">
        <w:rPr>
          <w:rFonts w:ascii="Arial Narrow" w:hAnsi="Arial Narrow" w:cs="Arial"/>
          <w:sz w:val="24"/>
          <w:szCs w:val="24"/>
        </w:rPr>
        <w:t xml:space="preserve">e </w:t>
      </w:r>
      <w:r w:rsidRPr="003D7537">
        <w:rPr>
          <w:rFonts w:ascii="Arial Narrow" w:hAnsi="Arial Narrow" w:cs="Arial"/>
          <w:spacing w:val="1"/>
          <w:sz w:val="24"/>
          <w:szCs w:val="24"/>
        </w:rPr>
        <w:t>ser</w:t>
      </w:r>
      <w:r w:rsidRPr="003D7537">
        <w:rPr>
          <w:rFonts w:ascii="Arial Narrow" w:hAnsi="Arial Narrow" w:cs="Arial"/>
          <w:sz w:val="24"/>
          <w:szCs w:val="24"/>
        </w:rPr>
        <w:t xml:space="preserve">a </w:t>
      </w:r>
      <w:r w:rsidRPr="003D7537">
        <w:rPr>
          <w:rFonts w:ascii="Arial Narrow" w:hAnsi="Arial Narrow" w:cs="Arial"/>
          <w:spacing w:val="1"/>
          <w:sz w:val="24"/>
          <w:szCs w:val="24"/>
        </w:rPr>
        <w:t>préparée</w:t>
      </w:r>
      <w:r w:rsidRPr="003D7537">
        <w:rPr>
          <w:rFonts w:ascii="Arial Narrow" w:hAnsi="Arial Narrow" w:cs="Arial"/>
          <w:sz w:val="24"/>
          <w:szCs w:val="24"/>
        </w:rPr>
        <w:t xml:space="preserve">, </w:t>
      </w:r>
      <w:r w:rsidRPr="003D7537">
        <w:rPr>
          <w:rFonts w:ascii="Arial Narrow" w:hAnsi="Arial Narrow" w:cs="Arial"/>
          <w:spacing w:val="1"/>
          <w:sz w:val="24"/>
          <w:szCs w:val="24"/>
        </w:rPr>
        <w:t xml:space="preserve">cachetée, </w:t>
      </w:r>
      <w:r w:rsidRPr="003D7537">
        <w:rPr>
          <w:rFonts w:ascii="Arial Narrow" w:hAnsi="Arial Narrow" w:cs="Arial"/>
          <w:spacing w:val="5"/>
          <w:sz w:val="24"/>
          <w:szCs w:val="24"/>
        </w:rPr>
        <w:t>marqué</w:t>
      </w:r>
      <w:r w:rsidRPr="003D7537">
        <w:rPr>
          <w:rFonts w:ascii="Arial Narrow" w:hAnsi="Arial Narrow" w:cs="Arial"/>
          <w:sz w:val="24"/>
          <w:szCs w:val="24"/>
        </w:rPr>
        <w:t xml:space="preserve">e </w:t>
      </w:r>
      <w:r w:rsidRPr="003D7537">
        <w:rPr>
          <w:rFonts w:ascii="Arial Narrow" w:hAnsi="Arial Narrow" w:cs="Arial"/>
          <w:spacing w:val="5"/>
          <w:sz w:val="24"/>
          <w:szCs w:val="24"/>
        </w:rPr>
        <w:t>e</w:t>
      </w:r>
      <w:r w:rsidRPr="003D7537">
        <w:rPr>
          <w:rFonts w:ascii="Arial Narrow" w:hAnsi="Arial Narrow" w:cs="Arial"/>
          <w:sz w:val="24"/>
          <w:szCs w:val="24"/>
        </w:rPr>
        <w:t xml:space="preserve">t </w:t>
      </w:r>
      <w:r w:rsidRPr="003D7537">
        <w:rPr>
          <w:rFonts w:ascii="Arial Narrow" w:hAnsi="Arial Narrow" w:cs="Arial"/>
          <w:spacing w:val="5"/>
          <w:sz w:val="24"/>
          <w:szCs w:val="24"/>
        </w:rPr>
        <w:t>envoyé</w:t>
      </w:r>
      <w:r w:rsidRPr="003D7537">
        <w:rPr>
          <w:rFonts w:ascii="Arial Narrow" w:hAnsi="Arial Narrow" w:cs="Arial"/>
          <w:sz w:val="24"/>
          <w:szCs w:val="24"/>
        </w:rPr>
        <w:t xml:space="preserve">e </w:t>
      </w:r>
      <w:r w:rsidRPr="003D7537">
        <w:rPr>
          <w:rFonts w:ascii="Arial Narrow" w:hAnsi="Arial Narrow" w:cs="Arial"/>
          <w:spacing w:val="5"/>
          <w:sz w:val="24"/>
          <w:szCs w:val="24"/>
        </w:rPr>
        <w:t>conformémen</w:t>
      </w:r>
      <w:r w:rsidRPr="003D7537">
        <w:rPr>
          <w:rFonts w:ascii="Arial Narrow" w:hAnsi="Arial Narrow" w:cs="Arial"/>
          <w:sz w:val="24"/>
          <w:szCs w:val="24"/>
        </w:rPr>
        <w:t xml:space="preserve">t </w:t>
      </w:r>
      <w:r w:rsidRPr="003D7537">
        <w:rPr>
          <w:rFonts w:ascii="Arial Narrow" w:hAnsi="Arial Narrow" w:cs="Arial"/>
          <w:spacing w:val="5"/>
          <w:sz w:val="24"/>
          <w:szCs w:val="24"/>
        </w:rPr>
        <w:t xml:space="preserve">aux </w:t>
      </w:r>
      <w:r w:rsidRPr="003D7537">
        <w:rPr>
          <w:rFonts w:ascii="Arial Narrow" w:hAnsi="Arial Narrow" w:cs="Arial"/>
          <w:sz w:val="24"/>
          <w:szCs w:val="24"/>
        </w:rPr>
        <w:t>dispositions de l'article 21 du RGAO. Le retrait peut également être notifié par télécopie ou e-mail, mais devra dans ce cas être confirmé par une notification écrite dûment signée, et dont la date, le cachet postal faisant foi, ne sera pas postérieure à la date limite fixée pour le dépôt des offres.</w:t>
      </w:r>
    </w:p>
    <w:p w14:paraId="11B53519" w14:textId="77777777" w:rsidR="00EF5358" w:rsidRPr="003D7537" w:rsidRDefault="00EF5358" w:rsidP="00EF5358">
      <w:pPr>
        <w:widowControl w:val="0"/>
        <w:tabs>
          <w:tab w:val="left" w:pos="1240"/>
          <w:tab w:val="left" w:pos="2060"/>
          <w:tab w:val="left" w:pos="2760"/>
          <w:tab w:val="left" w:pos="3300"/>
        </w:tabs>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b/>
          <w:sz w:val="24"/>
          <w:szCs w:val="24"/>
        </w:rPr>
        <w:t>24.3</w:t>
      </w:r>
      <w:r w:rsidRPr="003D7537">
        <w:rPr>
          <w:rFonts w:ascii="Arial Narrow" w:hAnsi="Arial Narrow" w:cs="Arial"/>
          <w:sz w:val="24"/>
          <w:szCs w:val="24"/>
        </w:rPr>
        <w:t xml:space="preserve">. </w:t>
      </w:r>
      <w:r w:rsidRPr="003D7537">
        <w:rPr>
          <w:rFonts w:ascii="Arial Narrow" w:hAnsi="Arial Narrow" w:cs="Arial"/>
          <w:spacing w:val="5"/>
          <w:sz w:val="24"/>
          <w:szCs w:val="24"/>
        </w:rPr>
        <w:t>Le</w:t>
      </w:r>
      <w:r w:rsidRPr="003D7537">
        <w:rPr>
          <w:rFonts w:ascii="Arial Narrow" w:hAnsi="Arial Narrow" w:cs="Arial"/>
          <w:sz w:val="24"/>
          <w:szCs w:val="24"/>
        </w:rPr>
        <w:t xml:space="preserve">s </w:t>
      </w:r>
      <w:r w:rsidRPr="003D7537">
        <w:rPr>
          <w:rFonts w:ascii="Arial Narrow" w:hAnsi="Arial Narrow" w:cs="Arial"/>
          <w:spacing w:val="5"/>
          <w:sz w:val="24"/>
          <w:szCs w:val="24"/>
        </w:rPr>
        <w:t>offre</w:t>
      </w:r>
      <w:r w:rsidRPr="003D7537">
        <w:rPr>
          <w:rFonts w:ascii="Arial Narrow" w:hAnsi="Arial Narrow" w:cs="Arial"/>
          <w:sz w:val="24"/>
          <w:szCs w:val="24"/>
        </w:rPr>
        <w:t xml:space="preserve">s </w:t>
      </w:r>
      <w:r w:rsidRPr="003D7537">
        <w:rPr>
          <w:rFonts w:ascii="Arial Narrow" w:hAnsi="Arial Narrow" w:cs="Arial"/>
          <w:spacing w:val="5"/>
          <w:sz w:val="24"/>
          <w:szCs w:val="24"/>
        </w:rPr>
        <w:t>don</w:t>
      </w:r>
      <w:r w:rsidRPr="003D7537">
        <w:rPr>
          <w:rFonts w:ascii="Arial Narrow" w:hAnsi="Arial Narrow" w:cs="Arial"/>
          <w:sz w:val="24"/>
          <w:szCs w:val="24"/>
        </w:rPr>
        <w:t xml:space="preserve">t </w:t>
      </w:r>
      <w:r w:rsidRPr="003D7537">
        <w:rPr>
          <w:rFonts w:ascii="Arial Narrow" w:hAnsi="Arial Narrow" w:cs="Arial"/>
          <w:spacing w:val="5"/>
          <w:sz w:val="24"/>
          <w:szCs w:val="24"/>
        </w:rPr>
        <w:t>le</w:t>
      </w:r>
      <w:r w:rsidRPr="003D7537">
        <w:rPr>
          <w:rFonts w:ascii="Arial Narrow" w:hAnsi="Arial Narrow" w:cs="Arial"/>
          <w:sz w:val="24"/>
          <w:szCs w:val="24"/>
        </w:rPr>
        <w:t xml:space="preserve">s </w:t>
      </w:r>
      <w:r w:rsidRPr="003D7537">
        <w:rPr>
          <w:rFonts w:ascii="Arial Narrow" w:hAnsi="Arial Narrow" w:cs="Arial"/>
          <w:spacing w:val="5"/>
          <w:sz w:val="24"/>
          <w:szCs w:val="24"/>
        </w:rPr>
        <w:t xml:space="preserve">Soumissionnaires </w:t>
      </w:r>
      <w:r w:rsidRPr="003D7537">
        <w:rPr>
          <w:rFonts w:ascii="Arial Narrow" w:hAnsi="Arial Narrow" w:cs="Arial"/>
          <w:sz w:val="24"/>
          <w:szCs w:val="24"/>
        </w:rPr>
        <w:t>demandent le retrait en application de l’article 24.1 leur seront retournées sans avoir été ouvertes.</w:t>
      </w:r>
    </w:p>
    <w:p w14:paraId="6FC2BDAC"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b/>
          <w:sz w:val="24"/>
          <w:szCs w:val="24"/>
        </w:rPr>
        <w:t>24.4</w:t>
      </w:r>
      <w:r w:rsidRPr="003D7537">
        <w:rPr>
          <w:rFonts w:ascii="Arial Narrow" w:hAnsi="Arial Narrow" w:cs="Arial"/>
          <w:sz w:val="24"/>
          <w:szCs w:val="24"/>
        </w:rPr>
        <w:t xml:space="preserve">. </w:t>
      </w:r>
      <w:r w:rsidRPr="003D7537">
        <w:rPr>
          <w:rFonts w:ascii="Arial Narrow" w:hAnsi="Arial Narrow" w:cs="Arial"/>
          <w:spacing w:val="5"/>
          <w:sz w:val="24"/>
          <w:szCs w:val="24"/>
        </w:rPr>
        <w:t>Aucun</w:t>
      </w:r>
      <w:r w:rsidRPr="003D7537">
        <w:rPr>
          <w:rFonts w:ascii="Arial Narrow" w:hAnsi="Arial Narrow" w:cs="Arial"/>
          <w:sz w:val="24"/>
          <w:szCs w:val="24"/>
        </w:rPr>
        <w:t xml:space="preserve">e </w:t>
      </w:r>
      <w:r w:rsidRPr="003D7537">
        <w:rPr>
          <w:rFonts w:ascii="Arial Narrow" w:hAnsi="Arial Narrow" w:cs="Arial"/>
          <w:spacing w:val="5"/>
          <w:sz w:val="24"/>
          <w:szCs w:val="24"/>
        </w:rPr>
        <w:t>offr</w:t>
      </w:r>
      <w:r w:rsidRPr="003D7537">
        <w:rPr>
          <w:rFonts w:ascii="Arial Narrow" w:hAnsi="Arial Narrow" w:cs="Arial"/>
          <w:sz w:val="24"/>
          <w:szCs w:val="24"/>
        </w:rPr>
        <w:t xml:space="preserve">e </w:t>
      </w:r>
      <w:r w:rsidRPr="003D7537">
        <w:rPr>
          <w:rFonts w:ascii="Arial Narrow" w:hAnsi="Arial Narrow" w:cs="Arial"/>
          <w:spacing w:val="5"/>
          <w:sz w:val="24"/>
          <w:szCs w:val="24"/>
        </w:rPr>
        <w:t>n</w:t>
      </w:r>
      <w:r w:rsidRPr="003D7537">
        <w:rPr>
          <w:rFonts w:ascii="Arial Narrow" w:hAnsi="Arial Narrow" w:cs="Arial"/>
          <w:sz w:val="24"/>
          <w:szCs w:val="24"/>
        </w:rPr>
        <w:t xml:space="preserve">e </w:t>
      </w:r>
      <w:r w:rsidRPr="003D7537">
        <w:rPr>
          <w:rFonts w:ascii="Arial Narrow" w:hAnsi="Arial Narrow" w:cs="Arial"/>
          <w:spacing w:val="5"/>
          <w:sz w:val="24"/>
          <w:szCs w:val="24"/>
        </w:rPr>
        <w:t>peu</w:t>
      </w:r>
      <w:r w:rsidRPr="003D7537">
        <w:rPr>
          <w:rFonts w:ascii="Arial Narrow" w:hAnsi="Arial Narrow" w:cs="Arial"/>
          <w:sz w:val="24"/>
          <w:szCs w:val="24"/>
        </w:rPr>
        <w:t xml:space="preserve">t </w:t>
      </w:r>
      <w:r w:rsidRPr="003D7537">
        <w:rPr>
          <w:rFonts w:ascii="Arial Narrow" w:hAnsi="Arial Narrow" w:cs="Arial"/>
          <w:spacing w:val="5"/>
          <w:sz w:val="24"/>
          <w:szCs w:val="24"/>
        </w:rPr>
        <w:t>êtr</w:t>
      </w:r>
      <w:r w:rsidRPr="003D7537">
        <w:rPr>
          <w:rFonts w:ascii="Arial Narrow" w:hAnsi="Arial Narrow" w:cs="Arial"/>
          <w:sz w:val="24"/>
          <w:szCs w:val="24"/>
        </w:rPr>
        <w:t xml:space="preserve">e </w:t>
      </w:r>
      <w:r w:rsidRPr="003D7537">
        <w:rPr>
          <w:rFonts w:ascii="Arial Narrow" w:hAnsi="Arial Narrow" w:cs="Arial"/>
          <w:spacing w:val="5"/>
          <w:sz w:val="24"/>
          <w:szCs w:val="24"/>
        </w:rPr>
        <w:t>retiré</w:t>
      </w:r>
      <w:r w:rsidRPr="003D7537">
        <w:rPr>
          <w:rFonts w:ascii="Arial Narrow" w:hAnsi="Arial Narrow" w:cs="Arial"/>
          <w:sz w:val="24"/>
          <w:szCs w:val="24"/>
        </w:rPr>
        <w:t xml:space="preserve">e </w:t>
      </w:r>
      <w:r w:rsidRPr="003D7537">
        <w:rPr>
          <w:rFonts w:ascii="Arial Narrow" w:hAnsi="Arial Narrow" w:cs="Arial"/>
          <w:spacing w:val="5"/>
          <w:sz w:val="24"/>
          <w:szCs w:val="24"/>
        </w:rPr>
        <w:t xml:space="preserve">dans </w:t>
      </w:r>
      <w:r w:rsidRPr="003D7537">
        <w:rPr>
          <w:rFonts w:ascii="Arial Narrow" w:hAnsi="Arial Narrow" w:cs="Arial"/>
          <w:sz w:val="24"/>
          <w:szCs w:val="24"/>
        </w:rPr>
        <w:t>l’intervalle compris entre la date limite de dépôt des offres et l’expiration de la période de validité de l’offre spécifiée par le modèle de soumission. Tout retrait par un Soumissionnaire de son offre pendant cet intervalle entraine la confiscation du cautionnement de soumission conformément aux dispositions de l'article 17.7 du RGAO.</w:t>
      </w:r>
    </w:p>
    <w:p w14:paraId="1CF3552A" w14:textId="77777777" w:rsidR="00EF5358" w:rsidRPr="003D7537" w:rsidRDefault="00EF5358" w:rsidP="00EF5358">
      <w:pPr>
        <w:widowControl w:val="0"/>
        <w:suppressAutoHyphens/>
        <w:autoSpaceDE w:val="0"/>
        <w:autoSpaceDN w:val="0"/>
        <w:adjustRightInd w:val="0"/>
        <w:spacing w:after="60"/>
        <w:ind w:left="624" w:right="90" w:hanging="624"/>
        <w:jc w:val="both"/>
        <w:textAlignment w:val="baseline"/>
        <w:rPr>
          <w:rFonts w:ascii="Arial Narrow" w:hAnsi="Arial Narrow" w:cs="Arial"/>
          <w:b/>
          <w:sz w:val="24"/>
          <w:szCs w:val="24"/>
        </w:rPr>
      </w:pPr>
      <w:r w:rsidRPr="003D7537">
        <w:rPr>
          <w:rFonts w:ascii="Arial Narrow" w:hAnsi="Arial Narrow" w:cs="Arial"/>
          <w:b/>
          <w:sz w:val="24"/>
          <w:szCs w:val="24"/>
        </w:rPr>
        <w:t>Pour les soumissions en ligne,</w:t>
      </w:r>
    </w:p>
    <w:p w14:paraId="3E16F277" w14:textId="77777777" w:rsidR="00EF5358" w:rsidRPr="003D7537" w:rsidRDefault="00EF5358" w:rsidP="00EF5358">
      <w:pPr>
        <w:widowControl w:val="0"/>
        <w:suppressAutoHyphens/>
        <w:autoSpaceDE w:val="0"/>
        <w:autoSpaceDN w:val="0"/>
        <w:adjustRightInd w:val="0"/>
        <w:spacing w:after="60"/>
        <w:ind w:right="90"/>
        <w:jc w:val="both"/>
        <w:textAlignment w:val="baseline"/>
        <w:rPr>
          <w:rFonts w:ascii="Arial Narrow" w:hAnsi="Arial Narrow" w:cs="Arial"/>
          <w:sz w:val="24"/>
          <w:szCs w:val="24"/>
        </w:rPr>
      </w:pPr>
      <w:bookmarkStart w:id="112" w:name="_Hlk523209148"/>
      <w:r w:rsidRPr="003D7537">
        <w:rPr>
          <w:rFonts w:ascii="Arial Narrow" w:hAnsi="Arial Narrow" w:cs="Arial"/>
          <w:sz w:val="24"/>
          <w:szCs w:val="24"/>
        </w:rPr>
        <w:t>24.5 Plusieurs offres peuvent valablement être transmises par un même soumissionnaire avant la date et l’heure limite de réception des offres. Dans ce cas, seule la dernière arrivée et sa copie de sauvegarde correspondante le cas échéant, sera prise en compte lors de l’évaluation, les autres copies de sauvegarde éventuelles devant être retournées sans être ouvertes.</w:t>
      </w:r>
    </w:p>
    <w:p w14:paraId="1160A0A4" w14:textId="63E574A9" w:rsidR="00EF5358" w:rsidRPr="003D7537" w:rsidRDefault="00EF5358" w:rsidP="00EF5358">
      <w:pPr>
        <w:widowControl w:val="0"/>
        <w:suppressAutoHyphens/>
        <w:autoSpaceDE w:val="0"/>
        <w:autoSpaceDN w:val="0"/>
        <w:adjustRightInd w:val="0"/>
        <w:spacing w:after="60"/>
        <w:ind w:right="90"/>
        <w:jc w:val="both"/>
        <w:textAlignment w:val="baseline"/>
        <w:rPr>
          <w:rFonts w:ascii="Arial Narrow" w:hAnsi="Arial Narrow" w:cs="Arial"/>
          <w:sz w:val="24"/>
          <w:szCs w:val="24"/>
        </w:rPr>
      </w:pPr>
      <w:r w:rsidRPr="003D7537">
        <w:rPr>
          <w:rFonts w:ascii="Arial Narrow" w:hAnsi="Arial Narrow" w:cs="Arial"/>
          <w:sz w:val="24"/>
          <w:szCs w:val="24"/>
        </w:rPr>
        <w:t>24.6 La modification, le remplacement ou le retrait de la copie de sauvegarde se fait conformément aux dispositions de l’article 24 alinéas 1 à 4.</w:t>
      </w:r>
      <w:bookmarkEnd w:id="112"/>
    </w:p>
    <w:p w14:paraId="42FF6C26" w14:textId="0CE8CAC3" w:rsidR="00EF5358" w:rsidRPr="003D7537" w:rsidRDefault="00EF5358" w:rsidP="00EF5358">
      <w:pPr>
        <w:keepNext/>
        <w:suppressAutoHyphens/>
        <w:autoSpaceDN w:val="0"/>
        <w:spacing w:before="240" w:after="240"/>
        <w:ind w:left="720" w:hanging="360"/>
        <w:jc w:val="center"/>
        <w:textAlignment w:val="baseline"/>
        <w:outlineLvl w:val="1"/>
        <w:rPr>
          <w:rFonts w:ascii="Arial Narrow" w:hAnsi="Arial Narrow" w:cs="Arial"/>
          <w:b/>
          <w:iCs/>
          <w:caps/>
          <w:sz w:val="24"/>
          <w:szCs w:val="24"/>
        </w:rPr>
      </w:pPr>
      <w:bookmarkStart w:id="113" w:name="_Toc530307932"/>
      <w:bookmarkStart w:id="114" w:name="_Toc97557054"/>
      <w:bookmarkStart w:id="115" w:name="_Toc163062720"/>
      <w:r w:rsidRPr="003D7537">
        <w:rPr>
          <w:rFonts w:ascii="Arial Narrow" w:hAnsi="Arial Narrow" w:cs="Arial"/>
          <w:b/>
          <w:iCs/>
          <w:caps/>
          <w:sz w:val="24"/>
          <w:szCs w:val="24"/>
        </w:rPr>
        <w:lastRenderedPageBreak/>
        <w:t>Ouverture des plis et évaluation des offres</w:t>
      </w:r>
      <w:bookmarkEnd w:id="113"/>
      <w:bookmarkEnd w:id="114"/>
      <w:bookmarkEnd w:id="115"/>
    </w:p>
    <w:p w14:paraId="5BE4CCF6" w14:textId="074AA0D9"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116" w:name="_Toc530307933"/>
      <w:bookmarkStart w:id="117" w:name="_Toc97557055"/>
      <w:bookmarkStart w:id="118" w:name="_Toc163062721"/>
      <w:r w:rsidRPr="003D7537">
        <w:rPr>
          <w:rFonts w:ascii="Arial Narrow" w:hAnsi="Arial Narrow" w:cs="Arial"/>
          <w:b/>
          <w:sz w:val="24"/>
          <w:szCs w:val="24"/>
        </w:rPr>
        <w:t>Ouverture des plis et recours</w:t>
      </w:r>
      <w:bookmarkEnd w:id="116"/>
      <w:bookmarkEnd w:id="117"/>
      <w:bookmarkEnd w:id="118"/>
    </w:p>
    <w:p w14:paraId="7397ED6E" w14:textId="77777777" w:rsidR="00EF5358" w:rsidRPr="003D7537" w:rsidRDefault="00EF5358" w:rsidP="00EF5358">
      <w:pPr>
        <w:widowControl w:val="0"/>
        <w:suppressAutoHyphens/>
        <w:autoSpaceDE w:val="0"/>
        <w:autoSpaceDN w:val="0"/>
        <w:spacing w:after="60"/>
        <w:ind w:right="-20"/>
        <w:textAlignment w:val="baseline"/>
        <w:rPr>
          <w:rFonts w:ascii="Arial Narrow" w:hAnsi="Arial Narrow"/>
          <w:sz w:val="24"/>
          <w:szCs w:val="24"/>
        </w:rPr>
      </w:pPr>
      <w:r w:rsidRPr="003D7537">
        <w:rPr>
          <w:rFonts w:ascii="Arial Narrow" w:hAnsi="Arial Narrow" w:cs="Arial"/>
          <w:sz w:val="24"/>
          <w:szCs w:val="24"/>
        </w:rPr>
        <w:t>25.1 Préalablement à l’ouverture des plis, les offres déposées par voie électronique sont déchiffrées par l’autorité contractante. Le déchiffrement consiste à rendre les offres lisibles et accessibles uniquement pour la Commission de passation des Marchés.</w:t>
      </w:r>
    </w:p>
    <w:p w14:paraId="267C7CAA" w14:textId="77777777" w:rsidR="00EF5358" w:rsidRPr="003D7537" w:rsidRDefault="00EF5358" w:rsidP="00EF5358">
      <w:pPr>
        <w:widowControl w:val="0"/>
        <w:tabs>
          <w:tab w:val="left" w:pos="2340"/>
          <w:tab w:val="left" w:pos="2920"/>
          <w:tab w:val="left" w:pos="4900"/>
        </w:tabs>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25.2. L’ouverture de tous les plis se fait en un temps, y compris pour les travaux de grande importance ou complexes ayant fait l’objet d’une procédure de préqualification.</w:t>
      </w:r>
    </w:p>
    <w:p w14:paraId="10C74839" w14:textId="77777777" w:rsidR="00EF5358" w:rsidRPr="003D7537" w:rsidRDefault="00EF5358" w:rsidP="00EF5358">
      <w:pPr>
        <w:widowControl w:val="0"/>
        <w:tabs>
          <w:tab w:val="left" w:pos="2340"/>
          <w:tab w:val="left" w:pos="2920"/>
          <w:tab w:val="left" w:pos="4900"/>
        </w:tabs>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La Commission de Passation des Marchés compétente procédera à l’ouverture des plis en un temps et en présence des représentants des soumissionnaires concernés qui souhaitent y assister, aux date, heure et adresse indiquées dans le RPAO. Les repré</w:t>
      </w:r>
      <w:r w:rsidRPr="003D7537">
        <w:rPr>
          <w:rFonts w:ascii="Arial Narrow" w:hAnsi="Arial Narrow" w:cs="Arial"/>
          <w:spacing w:val="5"/>
          <w:sz w:val="24"/>
          <w:szCs w:val="24"/>
        </w:rPr>
        <w:t>sentant</w:t>
      </w:r>
      <w:r w:rsidRPr="003D7537">
        <w:rPr>
          <w:rFonts w:ascii="Arial Narrow" w:hAnsi="Arial Narrow" w:cs="Arial"/>
          <w:sz w:val="24"/>
          <w:szCs w:val="24"/>
        </w:rPr>
        <w:t xml:space="preserve">s </w:t>
      </w:r>
      <w:r w:rsidRPr="003D7537">
        <w:rPr>
          <w:rFonts w:ascii="Arial Narrow" w:hAnsi="Arial Narrow" w:cs="Arial"/>
          <w:spacing w:val="5"/>
          <w:sz w:val="24"/>
          <w:szCs w:val="24"/>
        </w:rPr>
        <w:t>de</w:t>
      </w:r>
      <w:r w:rsidRPr="003D7537">
        <w:rPr>
          <w:rFonts w:ascii="Arial Narrow" w:hAnsi="Arial Narrow" w:cs="Arial"/>
          <w:sz w:val="24"/>
          <w:szCs w:val="24"/>
        </w:rPr>
        <w:t xml:space="preserve">s </w:t>
      </w:r>
      <w:r w:rsidRPr="003D7537">
        <w:rPr>
          <w:rFonts w:ascii="Arial Narrow" w:hAnsi="Arial Narrow" w:cs="Arial"/>
          <w:spacing w:val="5"/>
          <w:sz w:val="24"/>
          <w:szCs w:val="24"/>
        </w:rPr>
        <w:t>soumissionnaire</w:t>
      </w:r>
      <w:r w:rsidRPr="003D7537">
        <w:rPr>
          <w:rFonts w:ascii="Arial Narrow" w:hAnsi="Arial Narrow" w:cs="Arial"/>
          <w:sz w:val="24"/>
          <w:szCs w:val="24"/>
        </w:rPr>
        <w:t xml:space="preserve">s </w:t>
      </w:r>
      <w:r w:rsidRPr="003D7537">
        <w:rPr>
          <w:rFonts w:ascii="Arial Narrow" w:hAnsi="Arial Narrow" w:cs="Arial"/>
          <w:spacing w:val="5"/>
          <w:sz w:val="24"/>
          <w:szCs w:val="24"/>
        </w:rPr>
        <w:t>qu</w:t>
      </w:r>
      <w:r w:rsidRPr="003D7537">
        <w:rPr>
          <w:rFonts w:ascii="Arial Narrow" w:hAnsi="Arial Narrow" w:cs="Arial"/>
          <w:sz w:val="24"/>
          <w:szCs w:val="24"/>
        </w:rPr>
        <w:t xml:space="preserve">i </w:t>
      </w:r>
      <w:r w:rsidRPr="003D7537">
        <w:rPr>
          <w:rFonts w:ascii="Arial Narrow" w:hAnsi="Arial Narrow" w:cs="Arial"/>
          <w:spacing w:val="5"/>
          <w:sz w:val="24"/>
          <w:szCs w:val="24"/>
        </w:rPr>
        <w:t xml:space="preserve">sont </w:t>
      </w:r>
      <w:r w:rsidRPr="003D7537">
        <w:rPr>
          <w:rFonts w:ascii="Arial Narrow" w:hAnsi="Arial Narrow" w:cs="Arial"/>
          <w:sz w:val="24"/>
          <w:szCs w:val="24"/>
        </w:rPr>
        <w:t>présents signeront un registre ou une feuille attestant leur présence.</w:t>
      </w:r>
    </w:p>
    <w:p w14:paraId="482A6A9A" w14:textId="77777777" w:rsidR="00EF5358" w:rsidRPr="003D7537" w:rsidRDefault="00EF5358" w:rsidP="00EF5358">
      <w:pPr>
        <w:widowControl w:val="0"/>
        <w:tabs>
          <w:tab w:val="left" w:pos="2220"/>
          <w:tab w:val="left" w:pos="2860"/>
          <w:tab w:val="left" w:pos="3660"/>
          <w:tab w:val="left" w:pos="4940"/>
        </w:tabs>
        <w:suppressAutoHyphens/>
        <w:autoSpaceDE w:val="0"/>
        <w:autoSpaceDN w:val="0"/>
        <w:spacing w:after="60"/>
        <w:ind w:right="-20"/>
        <w:jc w:val="both"/>
        <w:textAlignment w:val="baseline"/>
        <w:rPr>
          <w:rFonts w:ascii="Arial Narrow" w:hAnsi="Arial Narrow"/>
          <w:sz w:val="24"/>
          <w:szCs w:val="24"/>
        </w:rPr>
      </w:pPr>
      <w:r w:rsidRPr="003D7537">
        <w:rPr>
          <w:rFonts w:ascii="Arial Narrow" w:hAnsi="Arial Narrow" w:cs="Arial"/>
          <w:sz w:val="24"/>
          <w:szCs w:val="24"/>
        </w:rPr>
        <w:t>Dans</w:t>
      </w:r>
      <w:r w:rsidRPr="003D7537">
        <w:rPr>
          <w:rFonts w:ascii="Arial Narrow" w:hAnsi="Arial Narrow" w:cs="Arial"/>
          <w:spacing w:val="21"/>
          <w:sz w:val="24"/>
          <w:szCs w:val="24"/>
        </w:rPr>
        <w:t xml:space="preserve"> </w:t>
      </w:r>
      <w:r w:rsidRPr="003D7537">
        <w:rPr>
          <w:rFonts w:ascii="Arial Narrow" w:hAnsi="Arial Narrow" w:cs="Arial"/>
          <w:sz w:val="24"/>
          <w:szCs w:val="24"/>
        </w:rPr>
        <w:t>un</w:t>
      </w:r>
      <w:r w:rsidRPr="003D7537">
        <w:rPr>
          <w:rFonts w:ascii="Arial Narrow" w:hAnsi="Arial Narrow" w:cs="Arial"/>
          <w:spacing w:val="21"/>
          <w:sz w:val="24"/>
          <w:szCs w:val="24"/>
        </w:rPr>
        <w:t xml:space="preserve"> </w:t>
      </w:r>
      <w:r w:rsidRPr="003D7537">
        <w:rPr>
          <w:rFonts w:ascii="Arial Narrow" w:hAnsi="Arial Narrow" w:cs="Arial"/>
          <w:sz w:val="24"/>
          <w:szCs w:val="24"/>
        </w:rPr>
        <w:t>premier</w:t>
      </w:r>
      <w:r w:rsidRPr="003D7537">
        <w:rPr>
          <w:rFonts w:ascii="Arial Narrow" w:hAnsi="Arial Narrow" w:cs="Arial"/>
          <w:spacing w:val="21"/>
          <w:sz w:val="24"/>
          <w:szCs w:val="24"/>
        </w:rPr>
        <w:t xml:space="preserve"> </w:t>
      </w:r>
      <w:r w:rsidRPr="003D7537">
        <w:rPr>
          <w:rFonts w:ascii="Arial Narrow" w:hAnsi="Arial Narrow" w:cs="Arial"/>
          <w:sz w:val="24"/>
          <w:szCs w:val="24"/>
        </w:rPr>
        <w:t>temps,</w:t>
      </w:r>
      <w:r w:rsidRPr="003D7537">
        <w:rPr>
          <w:rFonts w:ascii="Arial Narrow" w:hAnsi="Arial Narrow" w:cs="Arial"/>
          <w:spacing w:val="21"/>
          <w:sz w:val="24"/>
          <w:szCs w:val="24"/>
        </w:rPr>
        <w:t xml:space="preserve"> </w:t>
      </w:r>
      <w:r w:rsidRPr="003D7537">
        <w:rPr>
          <w:rFonts w:ascii="Arial Narrow" w:hAnsi="Arial Narrow" w:cs="Arial"/>
          <w:sz w:val="24"/>
          <w:szCs w:val="24"/>
        </w:rPr>
        <w:t>les</w:t>
      </w:r>
      <w:r w:rsidRPr="003D7537">
        <w:rPr>
          <w:rFonts w:ascii="Arial Narrow" w:hAnsi="Arial Narrow" w:cs="Arial"/>
          <w:spacing w:val="21"/>
          <w:sz w:val="24"/>
          <w:szCs w:val="24"/>
        </w:rPr>
        <w:t xml:space="preserve"> </w:t>
      </w:r>
      <w:r w:rsidRPr="003D7537">
        <w:rPr>
          <w:rFonts w:ascii="Arial Narrow" w:hAnsi="Arial Narrow" w:cs="Arial"/>
          <w:sz w:val="24"/>
          <w:szCs w:val="24"/>
        </w:rPr>
        <w:t>enveloppes</w:t>
      </w:r>
      <w:r w:rsidRPr="003D7537">
        <w:rPr>
          <w:rFonts w:ascii="Arial Narrow" w:hAnsi="Arial Narrow" w:cs="Arial"/>
          <w:spacing w:val="21"/>
          <w:sz w:val="24"/>
          <w:szCs w:val="24"/>
        </w:rPr>
        <w:t xml:space="preserve"> </w:t>
      </w:r>
      <w:r w:rsidRPr="003D7537">
        <w:rPr>
          <w:rFonts w:ascii="Arial Narrow" w:hAnsi="Arial Narrow" w:cs="Arial"/>
          <w:sz w:val="24"/>
          <w:szCs w:val="24"/>
        </w:rPr>
        <w:t xml:space="preserve">marquées </w:t>
      </w:r>
      <w:r w:rsidRPr="003D7537">
        <w:rPr>
          <w:rFonts w:ascii="Arial Narrow" w:hAnsi="Arial Narrow" w:cs="Arial"/>
          <w:spacing w:val="24"/>
          <w:sz w:val="24"/>
          <w:szCs w:val="24"/>
        </w:rPr>
        <w:t xml:space="preserve"> </w:t>
      </w:r>
      <w:r w:rsidRPr="003D7537">
        <w:rPr>
          <w:rFonts w:ascii="Arial Narrow" w:hAnsi="Arial Narrow" w:cs="Arial"/>
          <w:sz w:val="24"/>
          <w:szCs w:val="24"/>
        </w:rPr>
        <w:t xml:space="preserve">« </w:t>
      </w:r>
      <w:r w:rsidRPr="003D7537">
        <w:rPr>
          <w:rFonts w:ascii="Arial Narrow" w:hAnsi="Arial Narrow" w:cs="Arial"/>
          <w:spacing w:val="24"/>
          <w:sz w:val="24"/>
          <w:szCs w:val="24"/>
        </w:rPr>
        <w:t xml:space="preserve"> </w:t>
      </w:r>
      <w:r w:rsidRPr="003D7537">
        <w:rPr>
          <w:rFonts w:ascii="Arial Narrow" w:hAnsi="Arial Narrow" w:cs="Arial"/>
          <w:sz w:val="24"/>
          <w:szCs w:val="24"/>
        </w:rPr>
        <w:t xml:space="preserve">Retrait </w:t>
      </w:r>
      <w:r w:rsidRPr="003D7537">
        <w:rPr>
          <w:rFonts w:ascii="Arial Narrow" w:hAnsi="Arial Narrow" w:cs="Arial"/>
          <w:spacing w:val="24"/>
          <w:sz w:val="24"/>
          <w:szCs w:val="24"/>
        </w:rPr>
        <w:t xml:space="preserve"> </w:t>
      </w:r>
      <w:r w:rsidRPr="003D7537">
        <w:rPr>
          <w:rFonts w:ascii="Arial Narrow" w:hAnsi="Arial Narrow" w:cs="Arial"/>
          <w:sz w:val="24"/>
          <w:szCs w:val="24"/>
        </w:rPr>
        <w:t xml:space="preserve">» </w:t>
      </w:r>
      <w:r w:rsidRPr="003D7537">
        <w:rPr>
          <w:rFonts w:ascii="Arial Narrow" w:hAnsi="Arial Narrow" w:cs="Arial"/>
          <w:spacing w:val="24"/>
          <w:sz w:val="24"/>
          <w:szCs w:val="24"/>
        </w:rPr>
        <w:t xml:space="preserve"> </w:t>
      </w:r>
      <w:r w:rsidRPr="003D7537">
        <w:rPr>
          <w:rFonts w:ascii="Arial Narrow" w:hAnsi="Arial Narrow" w:cs="Arial"/>
          <w:sz w:val="24"/>
          <w:szCs w:val="24"/>
        </w:rPr>
        <w:t xml:space="preserve">seront </w:t>
      </w:r>
      <w:r w:rsidRPr="003D7537">
        <w:rPr>
          <w:rFonts w:ascii="Arial Narrow" w:hAnsi="Arial Narrow" w:cs="Arial"/>
          <w:spacing w:val="24"/>
          <w:sz w:val="24"/>
          <w:szCs w:val="24"/>
        </w:rPr>
        <w:t xml:space="preserve"> </w:t>
      </w:r>
      <w:r w:rsidRPr="003D7537">
        <w:rPr>
          <w:rFonts w:ascii="Arial Narrow" w:hAnsi="Arial Narrow" w:cs="Arial"/>
          <w:sz w:val="24"/>
          <w:szCs w:val="24"/>
        </w:rPr>
        <w:t xml:space="preserve">ouvertes </w:t>
      </w:r>
      <w:r w:rsidRPr="003D7537">
        <w:rPr>
          <w:rFonts w:ascii="Arial Narrow" w:hAnsi="Arial Narrow" w:cs="Arial"/>
          <w:spacing w:val="24"/>
          <w:sz w:val="24"/>
          <w:szCs w:val="24"/>
        </w:rPr>
        <w:t xml:space="preserve"> </w:t>
      </w:r>
      <w:r w:rsidRPr="003D7537">
        <w:rPr>
          <w:rFonts w:ascii="Arial Narrow" w:hAnsi="Arial Narrow" w:cs="Arial"/>
          <w:sz w:val="24"/>
          <w:szCs w:val="24"/>
        </w:rPr>
        <w:t xml:space="preserve">et </w:t>
      </w:r>
      <w:r w:rsidRPr="003D7537">
        <w:rPr>
          <w:rFonts w:ascii="Arial Narrow" w:hAnsi="Arial Narrow" w:cs="Arial"/>
          <w:spacing w:val="24"/>
          <w:sz w:val="24"/>
          <w:szCs w:val="24"/>
        </w:rPr>
        <w:t xml:space="preserve"> </w:t>
      </w:r>
      <w:r w:rsidRPr="003D7537">
        <w:rPr>
          <w:rFonts w:ascii="Arial Narrow" w:hAnsi="Arial Narrow" w:cs="Arial"/>
          <w:sz w:val="24"/>
          <w:szCs w:val="24"/>
        </w:rPr>
        <w:t xml:space="preserve">leur contenu </w:t>
      </w:r>
      <w:r w:rsidRPr="003D7537">
        <w:rPr>
          <w:rFonts w:ascii="Arial Narrow" w:hAnsi="Arial Narrow" w:cs="Arial"/>
          <w:spacing w:val="13"/>
          <w:sz w:val="24"/>
          <w:szCs w:val="24"/>
        </w:rPr>
        <w:t xml:space="preserve"> </w:t>
      </w:r>
      <w:r w:rsidRPr="003D7537">
        <w:rPr>
          <w:rFonts w:ascii="Arial Narrow" w:hAnsi="Arial Narrow" w:cs="Arial"/>
          <w:sz w:val="24"/>
          <w:szCs w:val="24"/>
        </w:rPr>
        <w:t xml:space="preserve">annoncé à </w:t>
      </w:r>
      <w:r w:rsidRPr="003D7537">
        <w:rPr>
          <w:rFonts w:ascii="Arial Narrow" w:hAnsi="Arial Narrow" w:cs="Arial"/>
          <w:spacing w:val="13"/>
          <w:sz w:val="24"/>
          <w:szCs w:val="24"/>
        </w:rPr>
        <w:t xml:space="preserve"> </w:t>
      </w:r>
      <w:r w:rsidRPr="003D7537">
        <w:rPr>
          <w:rFonts w:ascii="Arial Narrow" w:hAnsi="Arial Narrow" w:cs="Arial"/>
          <w:sz w:val="24"/>
          <w:szCs w:val="24"/>
        </w:rPr>
        <w:t xml:space="preserve">haute </w:t>
      </w:r>
      <w:r w:rsidRPr="003D7537">
        <w:rPr>
          <w:rFonts w:ascii="Arial Narrow" w:hAnsi="Arial Narrow" w:cs="Arial"/>
          <w:spacing w:val="13"/>
          <w:sz w:val="24"/>
          <w:szCs w:val="24"/>
        </w:rPr>
        <w:t xml:space="preserve"> </w:t>
      </w:r>
      <w:r w:rsidRPr="003D7537">
        <w:rPr>
          <w:rFonts w:ascii="Arial Narrow" w:hAnsi="Arial Narrow" w:cs="Arial"/>
          <w:sz w:val="24"/>
          <w:szCs w:val="24"/>
        </w:rPr>
        <w:t xml:space="preserve">voix, </w:t>
      </w:r>
      <w:r w:rsidRPr="003D7537">
        <w:rPr>
          <w:rFonts w:ascii="Arial Narrow" w:hAnsi="Arial Narrow" w:cs="Arial"/>
          <w:spacing w:val="13"/>
          <w:sz w:val="24"/>
          <w:szCs w:val="24"/>
        </w:rPr>
        <w:t xml:space="preserve"> </w:t>
      </w:r>
      <w:r w:rsidRPr="003D7537">
        <w:rPr>
          <w:rFonts w:ascii="Arial Narrow" w:hAnsi="Arial Narrow" w:cs="Arial"/>
          <w:sz w:val="24"/>
          <w:szCs w:val="24"/>
        </w:rPr>
        <w:t xml:space="preserve">tandis que l’enveloppe </w:t>
      </w:r>
      <w:r w:rsidRPr="003D7537">
        <w:rPr>
          <w:rFonts w:ascii="Arial Narrow" w:hAnsi="Arial Narrow" w:cs="Arial"/>
          <w:spacing w:val="1"/>
          <w:sz w:val="24"/>
          <w:szCs w:val="24"/>
        </w:rPr>
        <w:t xml:space="preserve"> </w:t>
      </w:r>
      <w:r w:rsidRPr="003D7537">
        <w:rPr>
          <w:rFonts w:ascii="Arial Narrow" w:hAnsi="Arial Narrow" w:cs="Arial"/>
          <w:sz w:val="24"/>
          <w:szCs w:val="24"/>
        </w:rPr>
        <w:t xml:space="preserve">contenant </w:t>
      </w:r>
      <w:r w:rsidRPr="003D7537">
        <w:rPr>
          <w:rFonts w:ascii="Arial Narrow" w:hAnsi="Arial Narrow" w:cs="Arial"/>
          <w:spacing w:val="1"/>
          <w:sz w:val="24"/>
          <w:szCs w:val="24"/>
        </w:rPr>
        <w:t xml:space="preserve"> </w:t>
      </w:r>
      <w:r w:rsidRPr="003D7537">
        <w:rPr>
          <w:rFonts w:ascii="Arial Narrow" w:hAnsi="Arial Narrow" w:cs="Arial"/>
          <w:sz w:val="24"/>
          <w:szCs w:val="24"/>
        </w:rPr>
        <w:t xml:space="preserve">l’offre </w:t>
      </w:r>
      <w:r w:rsidRPr="003D7537">
        <w:rPr>
          <w:rFonts w:ascii="Arial Narrow" w:hAnsi="Arial Narrow" w:cs="Arial"/>
          <w:spacing w:val="1"/>
          <w:sz w:val="24"/>
          <w:szCs w:val="24"/>
        </w:rPr>
        <w:t xml:space="preserve"> </w:t>
      </w:r>
      <w:r w:rsidRPr="003D7537">
        <w:rPr>
          <w:rFonts w:ascii="Arial Narrow" w:hAnsi="Arial Narrow" w:cs="Arial"/>
          <w:sz w:val="24"/>
          <w:szCs w:val="24"/>
        </w:rPr>
        <w:t>ou la copie de sauvegarde  correspondante sera</w:t>
      </w:r>
      <w:r w:rsidRPr="003D7537">
        <w:rPr>
          <w:rFonts w:ascii="Arial Narrow" w:hAnsi="Arial Narrow" w:cs="Arial"/>
          <w:spacing w:val="13"/>
          <w:sz w:val="24"/>
          <w:szCs w:val="24"/>
        </w:rPr>
        <w:t xml:space="preserve"> </w:t>
      </w:r>
      <w:r w:rsidRPr="003D7537">
        <w:rPr>
          <w:rFonts w:ascii="Arial Narrow" w:hAnsi="Arial Narrow" w:cs="Arial"/>
          <w:sz w:val="24"/>
          <w:szCs w:val="24"/>
        </w:rPr>
        <w:t>retournée au</w:t>
      </w:r>
      <w:r w:rsidRPr="003D7537">
        <w:rPr>
          <w:rFonts w:ascii="Arial Narrow" w:hAnsi="Arial Narrow" w:cs="Arial"/>
          <w:spacing w:val="13"/>
          <w:sz w:val="24"/>
          <w:szCs w:val="24"/>
        </w:rPr>
        <w:t xml:space="preserve"> </w:t>
      </w:r>
      <w:r w:rsidRPr="003D7537">
        <w:rPr>
          <w:rFonts w:ascii="Arial Narrow" w:hAnsi="Arial Narrow" w:cs="Arial"/>
          <w:sz w:val="24"/>
          <w:szCs w:val="24"/>
        </w:rPr>
        <w:t>Soumissionnaire</w:t>
      </w:r>
      <w:r w:rsidRPr="003D7537">
        <w:rPr>
          <w:rFonts w:ascii="Arial Narrow" w:hAnsi="Arial Narrow" w:cs="Arial"/>
          <w:spacing w:val="13"/>
          <w:sz w:val="24"/>
          <w:szCs w:val="24"/>
        </w:rPr>
        <w:t xml:space="preserve"> </w:t>
      </w:r>
      <w:r w:rsidRPr="003D7537">
        <w:rPr>
          <w:rFonts w:ascii="Arial Narrow" w:hAnsi="Arial Narrow" w:cs="Arial"/>
          <w:sz w:val="24"/>
          <w:szCs w:val="24"/>
        </w:rPr>
        <w:t>sans</w:t>
      </w:r>
      <w:r w:rsidRPr="003D7537">
        <w:rPr>
          <w:rFonts w:ascii="Arial Narrow" w:hAnsi="Arial Narrow" w:cs="Arial"/>
          <w:spacing w:val="13"/>
          <w:sz w:val="24"/>
          <w:szCs w:val="24"/>
        </w:rPr>
        <w:t xml:space="preserve"> </w:t>
      </w:r>
      <w:r w:rsidRPr="003D7537">
        <w:rPr>
          <w:rFonts w:ascii="Arial Narrow" w:hAnsi="Arial Narrow" w:cs="Arial"/>
          <w:sz w:val="24"/>
          <w:szCs w:val="24"/>
        </w:rPr>
        <w:t>avoir été</w:t>
      </w:r>
      <w:r w:rsidRPr="003D7537">
        <w:rPr>
          <w:rFonts w:ascii="Arial Narrow" w:hAnsi="Arial Narrow" w:cs="Arial"/>
          <w:spacing w:val="-4"/>
          <w:sz w:val="24"/>
          <w:szCs w:val="24"/>
        </w:rPr>
        <w:t xml:space="preserve"> </w:t>
      </w:r>
      <w:r w:rsidRPr="003D7537">
        <w:rPr>
          <w:rFonts w:ascii="Arial Narrow" w:hAnsi="Arial Narrow" w:cs="Arial"/>
          <w:sz w:val="24"/>
          <w:szCs w:val="24"/>
        </w:rPr>
        <w:t>ouverte.</w:t>
      </w:r>
      <w:r w:rsidRPr="003D7537">
        <w:rPr>
          <w:rFonts w:ascii="Arial Narrow" w:hAnsi="Arial Narrow" w:cs="Arial"/>
          <w:spacing w:val="-4"/>
          <w:sz w:val="24"/>
          <w:szCs w:val="24"/>
        </w:rPr>
        <w:t xml:space="preserve"> </w:t>
      </w:r>
      <w:r w:rsidRPr="003D7537">
        <w:rPr>
          <w:rFonts w:ascii="Arial Narrow" w:hAnsi="Arial Narrow" w:cs="Arial"/>
          <w:sz w:val="24"/>
          <w:szCs w:val="24"/>
        </w:rPr>
        <w:t>Le</w:t>
      </w:r>
      <w:r w:rsidRPr="003D7537">
        <w:rPr>
          <w:rFonts w:ascii="Arial Narrow" w:hAnsi="Arial Narrow" w:cs="Arial"/>
          <w:spacing w:val="-4"/>
          <w:sz w:val="24"/>
          <w:szCs w:val="24"/>
        </w:rPr>
        <w:t xml:space="preserve"> </w:t>
      </w:r>
      <w:r w:rsidRPr="003D7537">
        <w:rPr>
          <w:rFonts w:ascii="Arial Narrow" w:hAnsi="Arial Narrow" w:cs="Arial"/>
          <w:sz w:val="24"/>
          <w:szCs w:val="24"/>
        </w:rPr>
        <w:t>retrait</w:t>
      </w:r>
      <w:r w:rsidRPr="003D7537">
        <w:rPr>
          <w:rFonts w:ascii="Arial Narrow" w:hAnsi="Arial Narrow" w:cs="Arial"/>
          <w:spacing w:val="-4"/>
          <w:sz w:val="24"/>
          <w:szCs w:val="24"/>
        </w:rPr>
        <w:t xml:space="preserve"> </w:t>
      </w:r>
      <w:r w:rsidRPr="003D7537">
        <w:rPr>
          <w:rFonts w:ascii="Arial Narrow" w:hAnsi="Arial Narrow" w:cs="Arial"/>
          <w:sz w:val="24"/>
          <w:szCs w:val="24"/>
        </w:rPr>
        <w:t>d’une</w:t>
      </w:r>
      <w:r w:rsidRPr="003D7537">
        <w:rPr>
          <w:rFonts w:ascii="Arial Narrow" w:hAnsi="Arial Narrow" w:cs="Arial"/>
          <w:spacing w:val="-4"/>
          <w:sz w:val="24"/>
          <w:szCs w:val="24"/>
        </w:rPr>
        <w:t xml:space="preserve"> </w:t>
      </w:r>
      <w:r w:rsidRPr="003D7537">
        <w:rPr>
          <w:rFonts w:ascii="Arial Narrow" w:hAnsi="Arial Narrow" w:cs="Arial"/>
          <w:sz w:val="24"/>
          <w:szCs w:val="24"/>
        </w:rPr>
        <w:t>offre</w:t>
      </w:r>
      <w:r w:rsidRPr="003D7537">
        <w:rPr>
          <w:rFonts w:ascii="Arial Narrow" w:hAnsi="Arial Narrow" w:cs="Arial"/>
          <w:spacing w:val="-4"/>
          <w:sz w:val="24"/>
          <w:szCs w:val="24"/>
        </w:rPr>
        <w:t xml:space="preserve"> </w:t>
      </w:r>
      <w:r w:rsidRPr="003D7537">
        <w:rPr>
          <w:rFonts w:ascii="Arial Narrow" w:hAnsi="Arial Narrow" w:cs="Arial"/>
          <w:sz w:val="24"/>
          <w:szCs w:val="24"/>
        </w:rPr>
        <w:t>ou la copie de sauvegarde ne</w:t>
      </w:r>
      <w:r w:rsidRPr="003D7537">
        <w:rPr>
          <w:rFonts w:ascii="Arial Narrow" w:hAnsi="Arial Narrow" w:cs="Arial"/>
          <w:spacing w:val="-4"/>
          <w:sz w:val="24"/>
          <w:szCs w:val="24"/>
        </w:rPr>
        <w:t xml:space="preserve"> </w:t>
      </w:r>
      <w:r w:rsidRPr="003D7537">
        <w:rPr>
          <w:rFonts w:ascii="Arial Narrow" w:hAnsi="Arial Narrow" w:cs="Arial"/>
          <w:sz w:val="24"/>
          <w:szCs w:val="24"/>
        </w:rPr>
        <w:t>sera</w:t>
      </w:r>
      <w:r w:rsidRPr="003D7537">
        <w:rPr>
          <w:rFonts w:ascii="Arial Narrow" w:hAnsi="Arial Narrow" w:cs="Arial"/>
          <w:spacing w:val="-4"/>
          <w:sz w:val="24"/>
          <w:szCs w:val="24"/>
        </w:rPr>
        <w:t xml:space="preserve"> </w:t>
      </w:r>
      <w:r w:rsidRPr="003D7537">
        <w:rPr>
          <w:rFonts w:ascii="Arial Narrow" w:hAnsi="Arial Narrow" w:cs="Arial"/>
          <w:sz w:val="24"/>
          <w:szCs w:val="24"/>
        </w:rPr>
        <w:t>auto</w:t>
      </w:r>
      <w:r w:rsidRPr="003D7537">
        <w:rPr>
          <w:rFonts w:ascii="Arial Narrow" w:hAnsi="Arial Narrow" w:cs="Arial"/>
          <w:spacing w:val="3"/>
          <w:sz w:val="24"/>
          <w:szCs w:val="24"/>
        </w:rPr>
        <w:t>ris</w:t>
      </w:r>
      <w:r w:rsidRPr="003D7537">
        <w:rPr>
          <w:rFonts w:ascii="Arial Narrow" w:hAnsi="Arial Narrow" w:cs="Arial"/>
          <w:sz w:val="24"/>
          <w:szCs w:val="24"/>
        </w:rPr>
        <w:t xml:space="preserve">é </w:t>
      </w:r>
      <w:r w:rsidRPr="003D7537">
        <w:rPr>
          <w:rFonts w:ascii="Arial Narrow" w:hAnsi="Arial Narrow" w:cs="Arial"/>
          <w:spacing w:val="3"/>
          <w:sz w:val="24"/>
          <w:szCs w:val="24"/>
        </w:rPr>
        <w:t>qu</w:t>
      </w:r>
      <w:r w:rsidRPr="003D7537">
        <w:rPr>
          <w:rFonts w:ascii="Arial Narrow" w:hAnsi="Arial Narrow" w:cs="Arial"/>
          <w:sz w:val="24"/>
          <w:szCs w:val="24"/>
        </w:rPr>
        <w:t xml:space="preserve">e </w:t>
      </w:r>
      <w:r w:rsidRPr="003D7537">
        <w:rPr>
          <w:rFonts w:ascii="Arial Narrow" w:hAnsi="Arial Narrow" w:cs="Arial"/>
          <w:spacing w:val="3"/>
          <w:sz w:val="24"/>
          <w:szCs w:val="24"/>
        </w:rPr>
        <w:t>s</w:t>
      </w:r>
      <w:r w:rsidRPr="003D7537">
        <w:rPr>
          <w:rFonts w:ascii="Arial Narrow" w:hAnsi="Arial Narrow" w:cs="Arial"/>
          <w:sz w:val="24"/>
          <w:szCs w:val="24"/>
        </w:rPr>
        <w:t xml:space="preserve">i </w:t>
      </w:r>
      <w:r w:rsidRPr="003D7537">
        <w:rPr>
          <w:rFonts w:ascii="Arial Narrow" w:hAnsi="Arial Narrow" w:cs="Arial"/>
          <w:spacing w:val="3"/>
          <w:sz w:val="24"/>
          <w:szCs w:val="24"/>
        </w:rPr>
        <w:t>l</w:t>
      </w:r>
      <w:r w:rsidRPr="003D7537">
        <w:rPr>
          <w:rFonts w:ascii="Arial Narrow" w:hAnsi="Arial Narrow" w:cs="Arial"/>
          <w:sz w:val="24"/>
          <w:szCs w:val="24"/>
        </w:rPr>
        <w:t xml:space="preserve">a </w:t>
      </w:r>
      <w:r w:rsidRPr="003D7537">
        <w:rPr>
          <w:rFonts w:ascii="Arial Narrow" w:hAnsi="Arial Narrow" w:cs="Arial"/>
          <w:spacing w:val="3"/>
          <w:sz w:val="24"/>
          <w:szCs w:val="24"/>
        </w:rPr>
        <w:t>notificatio</w:t>
      </w:r>
      <w:r w:rsidRPr="003D7537">
        <w:rPr>
          <w:rFonts w:ascii="Arial Narrow" w:hAnsi="Arial Narrow" w:cs="Arial"/>
          <w:sz w:val="24"/>
          <w:szCs w:val="24"/>
        </w:rPr>
        <w:t xml:space="preserve">n  </w:t>
      </w:r>
      <w:r w:rsidRPr="003D7537">
        <w:rPr>
          <w:rFonts w:ascii="Arial Narrow" w:hAnsi="Arial Narrow" w:cs="Arial"/>
          <w:spacing w:val="-27"/>
          <w:sz w:val="24"/>
          <w:szCs w:val="24"/>
        </w:rPr>
        <w:t xml:space="preserve"> </w:t>
      </w:r>
      <w:r w:rsidRPr="003D7537">
        <w:rPr>
          <w:rFonts w:ascii="Arial Narrow" w:hAnsi="Arial Narrow" w:cs="Arial"/>
          <w:spacing w:val="3"/>
          <w:sz w:val="24"/>
          <w:szCs w:val="24"/>
        </w:rPr>
        <w:t xml:space="preserve">correspondante </w:t>
      </w:r>
      <w:r w:rsidRPr="003D7537">
        <w:rPr>
          <w:rFonts w:ascii="Arial Narrow" w:hAnsi="Arial Narrow" w:cs="Arial"/>
          <w:sz w:val="24"/>
          <w:szCs w:val="24"/>
        </w:rPr>
        <w:t>contient</w:t>
      </w:r>
      <w:r w:rsidRPr="003D7537">
        <w:rPr>
          <w:rFonts w:ascii="Arial Narrow" w:hAnsi="Arial Narrow" w:cs="Arial"/>
          <w:spacing w:val="11"/>
          <w:sz w:val="24"/>
          <w:szCs w:val="24"/>
        </w:rPr>
        <w:t xml:space="preserve"> </w:t>
      </w:r>
      <w:r w:rsidRPr="003D7537">
        <w:rPr>
          <w:rFonts w:ascii="Arial Narrow" w:hAnsi="Arial Narrow" w:cs="Arial"/>
          <w:sz w:val="24"/>
          <w:szCs w:val="24"/>
        </w:rPr>
        <w:t>une</w:t>
      </w:r>
      <w:r w:rsidRPr="003D7537">
        <w:rPr>
          <w:rFonts w:ascii="Arial Narrow" w:hAnsi="Arial Narrow" w:cs="Arial"/>
          <w:spacing w:val="11"/>
          <w:sz w:val="24"/>
          <w:szCs w:val="24"/>
        </w:rPr>
        <w:t xml:space="preserve"> </w:t>
      </w:r>
      <w:r w:rsidRPr="003D7537">
        <w:rPr>
          <w:rFonts w:ascii="Arial Narrow" w:hAnsi="Arial Narrow" w:cs="Arial"/>
          <w:sz w:val="24"/>
          <w:szCs w:val="24"/>
        </w:rPr>
        <w:t>habilitation</w:t>
      </w:r>
      <w:r w:rsidRPr="003D7537">
        <w:rPr>
          <w:rFonts w:ascii="Arial Narrow" w:hAnsi="Arial Narrow" w:cs="Arial"/>
          <w:spacing w:val="11"/>
          <w:sz w:val="24"/>
          <w:szCs w:val="24"/>
        </w:rPr>
        <w:t xml:space="preserve"> </w:t>
      </w:r>
      <w:r w:rsidRPr="003D7537">
        <w:rPr>
          <w:rFonts w:ascii="Arial Narrow" w:hAnsi="Arial Narrow" w:cs="Arial"/>
          <w:sz w:val="24"/>
          <w:szCs w:val="24"/>
        </w:rPr>
        <w:t>valide</w:t>
      </w:r>
      <w:r w:rsidRPr="003D7537">
        <w:rPr>
          <w:rFonts w:ascii="Arial Narrow" w:hAnsi="Arial Narrow" w:cs="Arial"/>
          <w:spacing w:val="11"/>
          <w:sz w:val="24"/>
          <w:szCs w:val="24"/>
        </w:rPr>
        <w:t xml:space="preserve"> </w:t>
      </w:r>
      <w:r w:rsidRPr="003D7537">
        <w:rPr>
          <w:rFonts w:ascii="Arial Narrow" w:hAnsi="Arial Narrow" w:cs="Arial"/>
          <w:sz w:val="24"/>
          <w:szCs w:val="24"/>
        </w:rPr>
        <w:t>du</w:t>
      </w:r>
      <w:r w:rsidRPr="003D7537">
        <w:rPr>
          <w:rFonts w:ascii="Arial Narrow" w:hAnsi="Arial Narrow" w:cs="Arial"/>
          <w:spacing w:val="11"/>
          <w:sz w:val="24"/>
          <w:szCs w:val="24"/>
        </w:rPr>
        <w:t xml:space="preserve"> </w:t>
      </w:r>
      <w:r w:rsidRPr="003D7537">
        <w:rPr>
          <w:rFonts w:ascii="Arial Narrow" w:hAnsi="Arial Narrow" w:cs="Arial"/>
          <w:sz w:val="24"/>
          <w:szCs w:val="24"/>
        </w:rPr>
        <w:t>signataire</w:t>
      </w:r>
      <w:r w:rsidRPr="003D7537">
        <w:rPr>
          <w:rFonts w:ascii="Arial Narrow" w:hAnsi="Arial Narrow" w:cs="Arial"/>
          <w:spacing w:val="11"/>
          <w:sz w:val="24"/>
          <w:szCs w:val="24"/>
        </w:rPr>
        <w:t xml:space="preserve"> </w:t>
      </w:r>
      <w:r w:rsidRPr="003D7537">
        <w:rPr>
          <w:rFonts w:ascii="Arial Narrow" w:hAnsi="Arial Narrow" w:cs="Arial"/>
          <w:sz w:val="24"/>
          <w:szCs w:val="24"/>
        </w:rPr>
        <w:t>à demander</w:t>
      </w:r>
      <w:r w:rsidRPr="003D7537">
        <w:rPr>
          <w:rFonts w:ascii="Arial Narrow" w:hAnsi="Arial Narrow" w:cs="Arial"/>
          <w:spacing w:val="29"/>
          <w:sz w:val="24"/>
          <w:szCs w:val="24"/>
        </w:rPr>
        <w:t xml:space="preserve"> </w:t>
      </w:r>
      <w:r w:rsidRPr="003D7537">
        <w:rPr>
          <w:rFonts w:ascii="Arial Narrow" w:hAnsi="Arial Narrow" w:cs="Arial"/>
          <w:sz w:val="24"/>
          <w:szCs w:val="24"/>
        </w:rPr>
        <w:t>le</w:t>
      </w:r>
      <w:r w:rsidRPr="003D7537">
        <w:rPr>
          <w:rFonts w:ascii="Arial Narrow" w:hAnsi="Arial Narrow" w:cs="Arial"/>
          <w:spacing w:val="29"/>
          <w:sz w:val="24"/>
          <w:szCs w:val="24"/>
        </w:rPr>
        <w:t xml:space="preserve"> </w:t>
      </w:r>
      <w:r w:rsidRPr="003D7537">
        <w:rPr>
          <w:rFonts w:ascii="Arial Narrow" w:hAnsi="Arial Narrow" w:cs="Arial"/>
          <w:sz w:val="24"/>
          <w:szCs w:val="24"/>
        </w:rPr>
        <w:t>retrait</w:t>
      </w:r>
      <w:r w:rsidRPr="003D7537">
        <w:rPr>
          <w:rFonts w:ascii="Arial Narrow" w:hAnsi="Arial Narrow" w:cs="Arial"/>
          <w:spacing w:val="29"/>
          <w:sz w:val="24"/>
          <w:szCs w:val="24"/>
        </w:rPr>
        <w:t xml:space="preserve"> </w:t>
      </w:r>
      <w:r w:rsidRPr="003D7537">
        <w:rPr>
          <w:rFonts w:ascii="Arial Narrow" w:hAnsi="Arial Narrow" w:cs="Arial"/>
          <w:sz w:val="24"/>
          <w:szCs w:val="24"/>
        </w:rPr>
        <w:t>et</w:t>
      </w:r>
      <w:r w:rsidRPr="003D7537">
        <w:rPr>
          <w:rFonts w:ascii="Arial Narrow" w:hAnsi="Arial Narrow" w:cs="Arial"/>
          <w:spacing w:val="29"/>
          <w:sz w:val="24"/>
          <w:szCs w:val="24"/>
        </w:rPr>
        <w:t xml:space="preserve"> </w:t>
      </w:r>
      <w:r w:rsidRPr="003D7537">
        <w:rPr>
          <w:rFonts w:ascii="Arial Narrow" w:hAnsi="Arial Narrow" w:cs="Arial"/>
          <w:sz w:val="24"/>
          <w:szCs w:val="24"/>
        </w:rPr>
        <w:t>si</w:t>
      </w:r>
      <w:r w:rsidRPr="003D7537">
        <w:rPr>
          <w:rFonts w:ascii="Arial Narrow" w:hAnsi="Arial Narrow" w:cs="Arial"/>
          <w:spacing w:val="29"/>
          <w:sz w:val="24"/>
          <w:szCs w:val="24"/>
        </w:rPr>
        <w:t xml:space="preserve"> </w:t>
      </w:r>
      <w:r w:rsidRPr="003D7537">
        <w:rPr>
          <w:rFonts w:ascii="Arial Narrow" w:hAnsi="Arial Narrow" w:cs="Arial"/>
          <w:sz w:val="24"/>
          <w:szCs w:val="24"/>
        </w:rPr>
        <w:t>cette</w:t>
      </w:r>
      <w:r w:rsidRPr="003D7537">
        <w:rPr>
          <w:rFonts w:ascii="Arial Narrow" w:hAnsi="Arial Narrow" w:cs="Arial"/>
          <w:spacing w:val="29"/>
          <w:sz w:val="24"/>
          <w:szCs w:val="24"/>
        </w:rPr>
        <w:t xml:space="preserve"> </w:t>
      </w:r>
      <w:r w:rsidRPr="003D7537">
        <w:rPr>
          <w:rFonts w:ascii="Arial Narrow" w:hAnsi="Arial Narrow" w:cs="Arial"/>
          <w:sz w:val="24"/>
          <w:szCs w:val="24"/>
        </w:rPr>
        <w:t>notification</w:t>
      </w:r>
      <w:r w:rsidRPr="003D7537">
        <w:rPr>
          <w:rFonts w:ascii="Arial Narrow" w:hAnsi="Arial Narrow" w:cs="Arial"/>
          <w:spacing w:val="29"/>
          <w:sz w:val="24"/>
          <w:szCs w:val="24"/>
        </w:rPr>
        <w:t xml:space="preserve"> </w:t>
      </w:r>
      <w:r w:rsidRPr="003D7537">
        <w:rPr>
          <w:rFonts w:ascii="Arial Narrow" w:hAnsi="Arial Narrow" w:cs="Arial"/>
          <w:sz w:val="24"/>
          <w:szCs w:val="24"/>
        </w:rPr>
        <w:t>est lue à haute</w:t>
      </w:r>
      <w:r w:rsidRPr="003D7537">
        <w:rPr>
          <w:rFonts w:ascii="Arial Narrow" w:hAnsi="Arial Narrow" w:cs="Arial"/>
          <w:spacing w:val="27"/>
          <w:sz w:val="24"/>
          <w:szCs w:val="24"/>
        </w:rPr>
        <w:t xml:space="preserve"> </w:t>
      </w:r>
      <w:r w:rsidRPr="003D7537">
        <w:rPr>
          <w:rFonts w:ascii="Arial Narrow" w:hAnsi="Arial Narrow" w:cs="Arial"/>
          <w:sz w:val="24"/>
          <w:szCs w:val="24"/>
        </w:rPr>
        <w:t xml:space="preserve">voix. Ensuite, les </w:t>
      </w:r>
      <w:r w:rsidRPr="003D7537">
        <w:rPr>
          <w:rFonts w:ascii="Arial Narrow" w:hAnsi="Arial Narrow" w:cs="Arial"/>
          <w:spacing w:val="27"/>
          <w:sz w:val="24"/>
          <w:szCs w:val="24"/>
        </w:rPr>
        <w:t xml:space="preserve"> </w:t>
      </w:r>
      <w:r w:rsidRPr="003D7537">
        <w:rPr>
          <w:rFonts w:ascii="Arial Narrow" w:hAnsi="Arial Narrow" w:cs="Arial"/>
          <w:sz w:val="24"/>
          <w:szCs w:val="24"/>
        </w:rPr>
        <w:t>enveloppes marquées</w:t>
      </w:r>
      <w:r w:rsidRPr="003D7537">
        <w:rPr>
          <w:rFonts w:ascii="Arial Narrow" w:hAnsi="Arial Narrow" w:cs="Arial"/>
          <w:spacing w:val="17"/>
          <w:sz w:val="24"/>
          <w:szCs w:val="24"/>
        </w:rPr>
        <w:t xml:space="preserve"> </w:t>
      </w:r>
      <w:r w:rsidRPr="003D7537">
        <w:rPr>
          <w:rFonts w:ascii="Arial Narrow" w:hAnsi="Arial Narrow" w:cs="Arial"/>
          <w:sz w:val="24"/>
          <w:szCs w:val="24"/>
        </w:rPr>
        <w:t>«</w:t>
      </w:r>
      <w:r w:rsidRPr="003D7537">
        <w:rPr>
          <w:rFonts w:ascii="Arial Narrow" w:hAnsi="Arial Narrow" w:cs="Arial"/>
          <w:spacing w:val="17"/>
          <w:sz w:val="24"/>
          <w:szCs w:val="24"/>
        </w:rPr>
        <w:t xml:space="preserve"> </w:t>
      </w:r>
      <w:r w:rsidRPr="003D7537">
        <w:rPr>
          <w:rFonts w:ascii="Arial Narrow" w:hAnsi="Arial Narrow" w:cs="Arial"/>
          <w:sz w:val="24"/>
          <w:szCs w:val="24"/>
        </w:rPr>
        <w:t>Offre</w:t>
      </w:r>
      <w:r w:rsidRPr="003D7537">
        <w:rPr>
          <w:rFonts w:ascii="Arial Narrow" w:hAnsi="Arial Narrow" w:cs="Arial"/>
          <w:spacing w:val="17"/>
          <w:sz w:val="24"/>
          <w:szCs w:val="24"/>
        </w:rPr>
        <w:t xml:space="preserve"> </w:t>
      </w:r>
      <w:r w:rsidRPr="003D7537">
        <w:rPr>
          <w:rFonts w:ascii="Arial Narrow" w:hAnsi="Arial Narrow" w:cs="Arial"/>
          <w:sz w:val="24"/>
          <w:szCs w:val="24"/>
        </w:rPr>
        <w:t>de</w:t>
      </w:r>
      <w:r w:rsidRPr="003D7537">
        <w:rPr>
          <w:rFonts w:ascii="Arial Narrow" w:hAnsi="Arial Narrow" w:cs="Arial"/>
          <w:spacing w:val="17"/>
          <w:sz w:val="24"/>
          <w:szCs w:val="24"/>
        </w:rPr>
        <w:t xml:space="preserve"> </w:t>
      </w:r>
      <w:r w:rsidRPr="003D7537">
        <w:rPr>
          <w:rFonts w:ascii="Arial Narrow" w:hAnsi="Arial Narrow" w:cs="Arial"/>
          <w:sz w:val="24"/>
          <w:szCs w:val="24"/>
        </w:rPr>
        <w:t>Remplacement ou la copie de sauvegarde  »</w:t>
      </w:r>
      <w:r w:rsidRPr="003D7537">
        <w:rPr>
          <w:rFonts w:ascii="Arial Narrow" w:hAnsi="Arial Narrow" w:cs="Arial"/>
          <w:spacing w:val="17"/>
          <w:sz w:val="24"/>
          <w:szCs w:val="24"/>
        </w:rPr>
        <w:t xml:space="preserve"> </w:t>
      </w:r>
      <w:r w:rsidRPr="003D7537">
        <w:rPr>
          <w:rFonts w:ascii="Arial Narrow" w:hAnsi="Arial Narrow" w:cs="Arial"/>
          <w:sz w:val="24"/>
          <w:szCs w:val="24"/>
        </w:rPr>
        <w:t>seront ouvertes</w:t>
      </w:r>
      <w:r w:rsidRPr="003D7537">
        <w:rPr>
          <w:rFonts w:ascii="Arial Narrow" w:hAnsi="Arial Narrow" w:cs="Arial"/>
          <w:spacing w:val="20"/>
          <w:sz w:val="24"/>
          <w:szCs w:val="24"/>
        </w:rPr>
        <w:t xml:space="preserve"> </w:t>
      </w:r>
      <w:r w:rsidRPr="003D7537">
        <w:rPr>
          <w:rFonts w:ascii="Arial Narrow" w:hAnsi="Arial Narrow" w:cs="Arial"/>
          <w:sz w:val="24"/>
          <w:szCs w:val="24"/>
        </w:rPr>
        <w:t xml:space="preserve">et </w:t>
      </w:r>
      <w:r w:rsidRPr="003D7537">
        <w:rPr>
          <w:rFonts w:ascii="Arial Narrow" w:hAnsi="Arial Narrow" w:cs="Arial"/>
          <w:spacing w:val="20"/>
          <w:sz w:val="24"/>
          <w:szCs w:val="24"/>
        </w:rPr>
        <w:t xml:space="preserve"> </w:t>
      </w:r>
      <w:r w:rsidRPr="003D7537">
        <w:rPr>
          <w:rFonts w:ascii="Arial Narrow" w:hAnsi="Arial Narrow" w:cs="Arial"/>
          <w:sz w:val="24"/>
          <w:szCs w:val="24"/>
        </w:rPr>
        <w:t xml:space="preserve">annoncées </w:t>
      </w:r>
      <w:r w:rsidRPr="003D7537">
        <w:rPr>
          <w:rFonts w:ascii="Arial Narrow" w:hAnsi="Arial Narrow" w:cs="Arial"/>
          <w:spacing w:val="20"/>
          <w:sz w:val="24"/>
          <w:szCs w:val="24"/>
        </w:rPr>
        <w:t xml:space="preserve"> </w:t>
      </w:r>
      <w:r w:rsidRPr="003D7537">
        <w:rPr>
          <w:rFonts w:ascii="Arial Narrow" w:hAnsi="Arial Narrow" w:cs="Arial"/>
          <w:sz w:val="24"/>
          <w:szCs w:val="24"/>
        </w:rPr>
        <w:t xml:space="preserve">à haute voix </w:t>
      </w:r>
      <w:r w:rsidRPr="003D7537">
        <w:rPr>
          <w:rFonts w:ascii="Arial Narrow" w:hAnsi="Arial Narrow" w:cs="Arial"/>
          <w:spacing w:val="20"/>
          <w:sz w:val="24"/>
          <w:szCs w:val="24"/>
        </w:rPr>
        <w:t xml:space="preserve"> </w:t>
      </w:r>
      <w:r w:rsidRPr="003D7537">
        <w:rPr>
          <w:rFonts w:ascii="Arial Narrow" w:hAnsi="Arial Narrow" w:cs="Arial"/>
          <w:sz w:val="24"/>
          <w:szCs w:val="24"/>
        </w:rPr>
        <w:t xml:space="preserve">et </w:t>
      </w:r>
      <w:r w:rsidRPr="003D7537">
        <w:rPr>
          <w:rFonts w:ascii="Arial Narrow" w:hAnsi="Arial Narrow" w:cs="Arial"/>
          <w:spacing w:val="20"/>
          <w:sz w:val="24"/>
          <w:szCs w:val="24"/>
        </w:rPr>
        <w:t xml:space="preserve"> </w:t>
      </w:r>
      <w:r w:rsidRPr="003D7537">
        <w:rPr>
          <w:rFonts w:ascii="Arial Narrow" w:hAnsi="Arial Narrow" w:cs="Arial"/>
          <w:sz w:val="24"/>
          <w:szCs w:val="24"/>
        </w:rPr>
        <w:t>la nouvelle</w:t>
      </w:r>
      <w:r w:rsidRPr="003D7537">
        <w:rPr>
          <w:rFonts w:ascii="Arial Narrow" w:hAnsi="Arial Narrow" w:cs="Arial"/>
          <w:spacing w:val="25"/>
          <w:sz w:val="24"/>
          <w:szCs w:val="24"/>
        </w:rPr>
        <w:t xml:space="preserve"> </w:t>
      </w:r>
      <w:r w:rsidRPr="003D7537">
        <w:rPr>
          <w:rFonts w:ascii="Arial Narrow" w:hAnsi="Arial Narrow" w:cs="Arial"/>
          <w:sz w:val="24"/>
          <w:szCs w:val="24"/>
        </w:rPr>
        <w:t>offre correspondante</w:t>
      </w:r>
      <w:r w:rsidRPr="003D7537">
        <w:rPr>
          <w:rFonts w:ascii="Arial Narrow" w:hAnsi="Arial Narrow" w:cs="Arial"/>
          <w:spacing w:val="25"/>
          <w:sz w:val="24"/>
          <w:szCs w:val="24"/>
        </w:rPr>
        <w:t xml:space="preserve"> </w:t>
      </w:r>
      <w:r w:rsidRPr="003D7537">
        <w:rPr>
          <w:rFonts w:ascii="Arial Narrow" w:hAnsi="Arial Narrow" w:cs="Arial"/>
          <w:sz w:val="24"/>
          <w:szCs w:val="24"/>
        </w:rPr>
        <w:t>substituée</w:t>
      </w:r>
      <w:r w:rsidRPr="003D7537">
        <w:rPr>
          <w:rFonts w:ascii="Arial Narrow" w:hAnsi="Arial Narrow" w:cs="Arial"/>
          <w:spacing w:val="25"/>
          <w:sz w:val="24"/>
          <w:szCs w:val="24"/>
        </w:rPr>
        <w:t xml:space="preserve"> </w:t>
      </w:r>
      <w:r w:rsidRPr="003D7537">
        <w:rPr>
          <w:rFonts w:ascii="Arial Narrow" w:hAnsi="Arial Narrow" w:cs="Arial"/>
          <w:sz w:val="24"/>
          <w:szCs w:val="24"/>
        </w:rPr>
        <w:t>à</w:t>
      </w:r>
      <w:r w:rsidRPr="003D7537">
        <w:rPr>
          <w:rFonts w:ascii="Arial Narrow" w:hAnsi="Arial Narrow" w:cs="Arial"/>
          <w:spacing w:val="25"/>
          <w:sz w:val="24"/>
          <w:szCs w:val="24"/>
        </w:rPr>
        <w:t xml:space="preserve"> </w:t>
      </w:r>
      <w:r w:rsidRPr="003D7537">
        <w:rPr>
          <w:rFonts w:ascii="Arial Narrow" w:hAnsi="Arial Narrow" w:cs="Arial"/>
          <w:sz w:val="24"/>
          <w:szCs w:val="24"/>
        </w:rPr>
        <w:t xml:space="preserve">la </w:t>
      </w:r>
      <w:r w:rsidRPr="003D7537">
        <w:rPr>
          <w:rFonts w:ascii="Arial Narrow" w:hAnsi="Arial Narrow" w:cs="Arial"/>
          <w:spacing w:val="5"/>
          <w:sz w:val="24"/>
          <w:szCs w:val="24"/>
        </w:rPr>
        <w:t>précédente</w:t>
      </w:r>
      <w:r w:rsidRPr="003D7537">
        <w:rPr>
          <w:rFonts w:ascii="Arial Narrow" w:hAnsi="Arial Narrow" w:cs="Arial"/>
          <w:sz w:val="24"/>
          <w:szCs w:val="24"/>
        </w:rPr>
        <w:t xml:space="preserve"> </w:t>
      </w:r>
      <w:r w:rsidRPr="003D7537">
        <w:rPr>
          <w:rFonts w:ascii="Arial Narrow" w:hAnsi="Arial Narrow" w:cs="Arial"/>
          <w:spacing w:val="5"/>
          <w:sz w:val="24"/>
          <w:szCs w:val="24"/>
        </w:rPr>
        <w:t>qu</w:t>
      </w:r>
      <w:r w:rsidRPr="003D7537">
        <w:rPr>
          <w:rFonts w:ascii="Arial Narrow" w:hAnsi="Arial Narrow" w:cs="Arial"/>
          <w:sz w:val="24"/>
          <w:szCs w:val="24"/>
        </w:rPr>
        <w:t xml:space="preserve">i </w:t>
      </w:r>
      <w:r w:rsidRPr="003D7537">
        <w:rPr>
          <w:rFonts w:ascii="Arial Narrow" w:hAnsi="Arial Narrow" w:cs="Arial"/>
          <w:spacing w:val="5"/>
          <w:sz w:val="24"/>
          <w:szCs w:val="24"/>
        </w:rPr>
        <w:t>ser</w:t>
      </w:r>
      <w:r w:rsidRPr="003D7537">
        <w:rPr>
          <w:rFonts w:ascii="Arial Narrow" w:hAnsi="Arial Narrow" w:cs="Arial"/>
          <w:sz w:val="24"/>
          <w:szCs w:val="24"/>
        </w:rPr>
        <w:t xml:space="preserve">a retournée </w:t>
      </w:r>
      <w:r w:rsidRPr="003D7537">
        <w:rPr>
          <w:rFonts w:ascii="Arial Narrow" w:hAnsi="Arial Narrow" w:cs="Arial"/>
          <w:spacing w:val="5"/>
          <w:sz w:val="24"/>
          <w:szCs w:val="24"/>
        </w:rPr>
        <w:t xml:space="preserve">au </w:t>
      </w:r>
      <w:r w:rsidRPr="003D7537">
        <w:rPr>
          <w:rFonts w:ascii="Arial Narrow" w:hAnsi="Arial Narrow" w:cs="Arial"/>
          <w:spacing w:val="4"/>
          <w:sz w:val="24"/>
          <w:szCs w:val="24"/>
        </w:rPr>
        <w:t>Soumissionnair</w:t>
      </w:r>
      <w:r w:rsidRPr="003D7537">
        <w:rPr>
          <w:rFonts w:ascii="Arial Narrow" w:hAnsi="Arial Narrow" w:cs="Arial"/>
          <w:sz w:val="24"/>
          <w:szCs w:val="24"/>
        </w:rPr>
        <w:t xml:space="preserve">e </w:t>
      </w:r>
      <w:r w:rsidRPr="003D7537">
        <w:rPr>
          <w:rFonts w:ascii="Arial Narrow" w:hAnsi="Arial Narrow" w:cs="Arial"/>
          <w:spacing w:val="4"/>
          <w:sz w:val="24"/>
          <w:szCs w:val="24"/>
        </w:rPr>
        <w:t>concern</w:t>
      </w:r>
      <w:r w:rsidRPr="003D7537">
        <w:rPr>
          <w:rFonts w:ascii="Arial Narrow" w:hAnsi="Arial Narrow" w:cs="Arial"/>
          <w:sz w:val="24"/>
          <w:szCs w:val="24"/>
        </w:rPr>
        <w:t xml:space="preserve">é </w:t>
      </w:r>
      <w:r w:rsidRPr="003D7537">
        <w:rPr>
          <w:rFonts w:ascii="Arial Narrow" w:hAnsi="Arial Narrow" w:cs="Arial"/>
          <w:spacing w:val="-26"/>
          <w:sz w:val="24"/>
          <w:szCs w:val="24"/>
        </w:rPr>
        <w:t xml:space="preserve"> </w:t>
      </w:r>
      <w:r w:rsidRPr="003D7537">
        <w:rPr>
          <w:rFonts w:ascii="Arial Narrow" w:hAnsi="Arial Narrow" w:cs="Arial"/>
          <w:spacing w:val="4"/>
          <w:sz w:val="24"/>
          <w:szCs w:val="24"/>
        </w:rPr>
        <w:t>san</w:t>
      </w:r>
      <w:r w:rsidRPr="003D7537">
        <w:rPr>
          <w:rFonts w:ascii="Arial Narrow" w:hAnsi="Arial Narrow" w:cs="Arial"/>
          <w:sz w:val="24"/>
          <w:szCs w:val="24"/>
        </w:rPr>
        <w:t xml:space="preserve">s  </w:t>
      </w:r>
      <w:r w:rsidRPr="003D7537">
        <w:rPr>
          <w:rFonts w:ascii="Arial Narrow" w:hAnsi="Arial Narrow" w:cs="Arial"/>
          <w:spacing w:val="-26"/>
          <w:sz w:val="24"/>
          <w:szCs w:val="24"/>
        </w:rPr>
        <w:t xml:space="preserve"> </w:t>
      </w:r>
      <w:r w:rsidRPr="003D7537">
        <w:rPr>
          <w:rFonts w:ascii="Arial Narrow" w:hAnsi="Arial Narrow" w:cs="Arial"/>
          <w:spacing w:val="4"/>
          <w:sz w:val="24"/>
          <w:szCs w:val="24"/>
        </w:rPr>
        <w:t>avoi</w:t>
      </w:r>
      <w:r w:rsidRPr="003D7537">
        <w:rPr>
          <w:rFonts w:ascii="Arial Narrow" w:hAnsi="Arial Narrow" w:cs="Arial"/>
          <w:sz w:val="24"/>
          <w:szCs w:val="24"/>
        </w:rPr>
        <w:t xml:space="preserve">r  </w:t>
      </w:r>
      <w:r w:rsidRPr="003D7537">
        <w:rPr>
          <w:rFonts w:ascii="Arial Narrow" w:hAnsi="Arial Narrow" w:cs="Arial"/>
          <w:spacing w:val="-26"/>
          <w:sz w:val="24"/>
          <w:szCs w:val="24"/>
        </w:rPr>
        <w:t xml:space="preserve"> </w:t>
      </w:r>
      <w:r w:rsidRPr="003D7537">
        <w:rPr>
          <w:rFonts w:ascii="Arial Narrow" w:hAnsi="Arial Narrow" w:cs="Arial"/>
          <w:spacing w:val="4"/>
          <w:sz w:val="24"/>
          <w:szCs w:val="24"/>
        </w:rPr>
        <w:t xml:space="preserve">été </w:t>
      </w:r>
      <w:r w:rsidRPr="003D7537">
        <w:rPr>
          <w:rFonts w:ascii="Arial Narrow" w:hAnsi="Arial Narrow" w:cs="Arial"/>
          <w:sz w:val="24"/>
          <w:szCs w:val="24"/>
        </w:rPr>
        <w:t>ouverte. Le</w:t>
      </w:r>
      <w:r w:rsidRPr="003D7537">
        <w:rPr>
          <w:rFonts w:ascii="Arial Narrow" w:hAnsi="Arial Narrow" w:cs="Arial"/>
          <w:spacing w:val="13"/>
          <w:sz w:val="24"/>
          <w:szCs w:val="24"/>
        </w:rPr>
        <w:t xml:space="preserve"> </w:t>
      </w:r>
      <w:r w:rsidRPr="003D7537">
        <w:rPr>
          <w:rFonts w:ascii="Arial Narrow" w:hAnsi="Arial Narrow" w:cs="Arial"/>
          <w:sz w:val="24"/>
          <w:szCs w:val="24"/>
        </w:rPr>
        <w:t>remplacement</w:t>
      </w:r>
      <w:r w:rsidRPr="003D7537">
        <w:rPr>
          <w:rFonts w:ascii="Arial Narrow" w:hAnsi="Arial Narrow" w:cs="Arial"/>
          <w:spacing w:val="13"/>
          <w:sz w:val="24"/>
          <w:szCs w:val="24"/>
        </w:rPr>
        <w:t xml:space="preserve"> </w:t>
      </w:r>
      <w:r w:rsidRPr="003D7537">
        <w:rPr>
          <w:rFonts w:ascii="Arial Narrow" w:hAnsi="Arial Narrow" w:cs="Arial"/>
          <w:sz w:val="24"/>
          <w:szCs w:val="24"/>
        </w:rPr>
        <w:t>d’offre</w:t>
      </w:r>
      <w:r w:rsidRPr="003D7537">
        <w:rPr>
          <w:rFonts w:ascii="Arial Narrow" w:hAnsi="Arial Narrow" w:cs="Arial"/>
          <w:spacing w:val="13"/>
          <w:sz w:val="24"/>
          <w:szCs w:val="24"/>
        </w:rPr>
        <w:t xml:space="preserve"> </w:t>
      </w:r>
      <w:r w:rsidRPr="003D7537">
        <w:rPr>
          <w:rFonts w:ascii="Arial Narrow" w:hAnsi="Arial Narrow" w:cs="Arial"/>
          <w:sz w:val="24"/>
          <w:szCs w:val="24"/>
        </w:rPr>
        <w:t>ou de la copie de sauvegarde ne</w:t>
      </w:r>
      <w:r w:rsidRPr="003D7537">
        <w:rPr>
          <w:rFonts w:ascii="Arial Narrow" w:hAnsi="Arial Narrow" w:cs="Arial"/>
          <w:spacing w:val="13"/>
          <w:sz w:val="24"/>
          <w:szCs w:val="24"/>
        </w:rPr>
        <w:t xml:space="preserve"> </w:t>
      </w:r>
      <w:r w:rsidRPr="003D7537">
        <w:rPr>
          <w:rFonts w:ascii="Arial Narrow" w:hAnsi="Arial Narrow" w:cs="Arial"/>
          <w:sz w:val="24"/>
          <w:szCs w:val="24"/>
        </w:rPr>
        <w:t>sera</w:t>
      </w:r>
      <w:r w:rsidRPr="003D7537">
        <w:rPr>
          <w:rFonts w:ascii="Arial Narrow" w:hAnsi="Arial Narrow" w:cs="Arial"/>
          <w:spacing w:val="13"/>
          <w:sz w:val="24"/>
          <w:szCs w:val="24"/>
        </w:rPr>
        <w:t xml:space="preserve"> </w:t>
      </w:r>
      <w:r w:rsidRPr="003D7537">
        <w:rPr>
          <w:rFonts w:ascii="Arial Narrow" w:hAnsi="Arial Narrow" w:cs="Arial"/>
          <w:sz w:val="24"/>
          <w:szCs w:val="24"/>
        </w:rPr>
        <w:t>autorisé</w:t>
      </w:r>
      <w:r w:rsidRPr="003D7537">
        <w:rPr>
          <w:rFonts w:ascii="Arial Narrow" w:hAnsi="Arial Narrow" w:cs="Arial"/>
          <w:spacing w:val="13"/>
          <w:sz w:val="24"/>
          <w:szCs w:val="24"/>
        </w:rPr>
        <w:t xml:space="preserve"> </w:t>
      </w:r>
      <w:r w:rsidRPr="003D7537">
        <w:rPr>
          <w:rFonts w:ascii="Arial Narrow" w:hAnsi="Arial Narrow" w:cs="Arial"/>
          <w:sz w:val="24"/>
          <w:szCs w:val="24"/>
        </w:rPr>
        <w:t xml:space="preserve">que si </w:t>
      </w:r>
      <w:r w:rsidRPr="003D7537">
        <w:rPr>
          <w:rFonts w:ascii="Arial Narrow" w:hAnsi="Arial Narrow" w:cs="Arial"/>
          <w:spacing w:val="-28"/>
          <w:sz w:val="24"/>
          <w:szCs w:val="24"/>
        </w:rPr>
        <w:t xml:space="preserve"> </w:t>
      </w:r>
      <w:r w:rsidRPr="003D7537">
        <w:rPr>
          <w:rFonts w:ascii="Arial Narrow" w:hAnsi="Arial Narrow" w:cs="Arial"/>
          <w:sz w:val="24"/>
          <w:szCs w:val="24"/>
        </w:rPr>
        <w:t xml:space="preserve">la </w:t>
      </w:r>
      <w:r w:rsidRPr="003D7537">
        <w:rPr>
          <w:rFonts w:ascii="Arial Narrow" w:hAnsi="Arial Narrow" w:cs="Arial"/>
          <w:spacing w:val="-28"/>
          <w:sz w:val="24"/>
          <w:szCs w:val="24"/>
        </w:rPr>
        <w:t xml:space="preserve"> </w:t>
      </w:r>
      <w:r w:rsidRPr="003D7537">
        <w:rPr>
          <w:rFonts w:ascii="Arial Narrow" w:hAnsi="Arial Narrow" w:cs="Arial"/>
          <w:sz w:val="24"/>
          <w:szCs w:val="24"/>
        </w:rPr>
        <w:t xml:space="preserve">notification </w:t>
      </w:r>
      <w:r w:rsidRPr="003D7537">
        <w:rPr>
          <w:rFonts w:ascii="Arial Narrow" w:hAnsi="Arial Narrow" w:cs="Arial"/>
          <w:spacing w:val="-28"/>
          <w:sz w:val="24"/>
          <w:szCs w:val="24"/>
        </w:rPr>
        <w:t xml:space="preserve"> </w:t>
      </w:r>
      <w:r w:rsidRPr="003D7537">
        <w:rPr>
          <w:rFonts w:ascii="Arial Narrow" w:hAnsi="Arial Narrow" w:cs="Arial"/>
          <w:sz w:val="24"/>
          <w:szCs w:val="24"/>
        </w:rPr>
        <w:t xml:space="preserve">correspondante contient </w:t>
      </w:r>
      <w:r w:rsidRPr="003D7537">
        <w:rPr>
          <w:rFonts w:ascii="Arial Narrow" w:hAnsi="Arial Narrow" w:cs="Arial"/>
          <w:spacing w:val="-28"/>
          <w:sz w:val="24"/>
          <w:szCs w:val="24"/>
        </w:rPr>
        <w:t xml:space="preserve"> </w:t>
      </w:r>
      <w:r w:rsidRPr="003D7537">
        <w:rPr>
          <w:rFonts w:ascii="Arial Narrow" w:hAnsi="Arial Narrow" w:cs="Arial"/>
          <w:sz w:val="24"/>
          <w:szCs w:val="24"/>
        </w:rPr>
        <w:t>une habilitation</w:t>
      </w:r>
      <w:r w:rsidRPr="003D7537">
        <w:rPr>
          <w:rFonts w:ascii="Arial Narrow" w:hAnsi="Arial Narrow" w:cs="Arial"/>
          <w:spacing w:val="7"/>
          <w:sz w:val="24"/>
          <w:szCs w:val="24"/>
        </w:rPr>
        <w:t xml:space="preserve"> </w:t>
      </w:r>
      <w:r w:rsidRPr="003D7537">
        <w:rPr>
          <w:rFonts w:ascii="Arial Narrow" w:hAnsi="Arial Narrow" w:cs="Arial"/>
          <w:sz w:val="24"/>
          <w:szCs w:val="24"/>
        </w:rPr>
        <w:t>valide</w:t>
      </w:r>
      <w:r w:rsidRPr="003D7537">
        <w:rPr>
          <w:rFonts w:ascii="Arial Narrow" w:hAnsi="Arial Narrow" w:cs="Arial"/>
          <w:spacing w:val="7"/>
          <w:sz w:val="24"/>
          <w:szCs w:val="24"/>
        </w:rPr>
        <w:t xml:space="preserve"> </w:t>
      </w:r>
      <w:r w:rsidRPr="003D7537">
        <w:rPr>
          <w:rFonts w:ascii="Arial Narrow" w:hAnsi="Arial Narrow" w:cs="Arial"/>
          <w:sz w:val="24"/>
          <w:szCs w:val="24"/>
        </w:rPr>
        <w:t>du</w:t>
      </w:r>
      <w:r w:rsidRPr="003D7537">
        <w:rPr>
          <w:rFonts w:ascii="Arial Narrow" w:hAnsi="Arial Narrow" w:cs="Arial"/>
          <w:spacing w:val="7"/>
          <w:sz w:val="24"/>
          <w:szCs w:val="24"/>
        </w:rPr>
        <w:t xml:space="preserve"> </w:t>
      </w:r>
      <w:r w:rsidRPr="003D7537">
        <w:rPr>
          <w:rFonts w:ascii="Arial Narrow" w:hAnsi="Arial Narrow" w:cs="Arial"/>
          <w:sz w:val="24"/>
          <w:szCs w:val="24"/>
        </w:rPr>
        <w:t>signataire</w:t>
      </w:r>
      <w:r w:rsidRPr="003D7537">
        <w:rPr>
          <w:rFonts w:ascii="Arial Narrow" w:hAnsi="Arial Narrow" w:cs="Arial"/>
          <w:spacing w:val="7"/>
          <w:sz w:val="24"/>
          <w:szCs w:val="24"/>
        </w:rPr>
        <w:t xml:space="preserve"> </w:t>
      </w:r>
      <w:r w:rsidRPr="003D7537">
        <w:rPr>
          <w:rFonts w:ascii="Arial Narrow" w:hAnsi="Arial Narrow" w:cs="Arial"/>
          <w:sz w:val="24"/>
          <w:szCs w:val="24"/>
        </w:rPr>
        <w:t>à</w:t>
      </w:r>
      <w:r w:rsidRPr="003D7537">
        <w:rPr>
          <w:rFonts w:ascii="Arial Narrow" w:hAnsi="Arial Narrow" w:cs="Arial"/>
          <w:spacing w:val="7"/>
          <w:sz w:val="24"/>
          <w:szCs w:val="24"/>
        </w:rPr>
        <w:t xml:space="preserve"> </w:t>
      </w:r>
      <w:r w:rsidRPr="003D7537">
        <w:rPr>
          <w:rFonts w:ascii="Arial Narrow" w:hAnsi="Arial Narrow" w:cs="Arial"/>
          <w:sz w:val="24"/>
          <w:szCs w:val="24"/>
        </w:rPr>
        <w:t>demander</w:t>
      </w:r>
      <w:r w:rsidRPr="003D7537">
        <w:rPr>
          <w:rFonts w:ascii="Arial Narrow" w:hAnsi="Arial Narrow" w:cs="Arial"/>
          <w:spacing w:val="7"/>
          <w:sz w:val="24"/>
          <w:szCs w:val="24"/>
        </w:rPr>
        <w:t xml:space="preserve"> </w:t>
      </w:r>
      <w:r w:rsidRPr="003D7537">
        <w:rPr>
          <w:rFonts w:ascii="Arial Narrow" w:hAnsi="Arial Narrow" w:cs="Arial"/>
          <w:sz w:val="24"/>
          <w:szCs w:val="24"/>
        </w:rPr>
        <w:t xml:space="preserve">le remplacement et </w:t>
      </w:r>
      <w:r w:rsidRPr="003D7537">
        <w:rPr>
          <w:rFonts w:ascii="Arial Narrow" w:hAnsi="Arial Narrow" w:cs="Arial"/>
          <w:spacing w:val="-27"/>
          <w:sz w:val="24"/>
          <w:szCs w:val="24"/>
        </w:rPr>
        <w:t xml:space="preserve"> </w:t>
      </w:r>
      <w:r w:rsidRPr="003D7537">
        <w:rPr>
          <w:rFonts w:ascii="Arial Narrow" w:hAnsi="Arial Narrow" w:cs="Arial"/>
          <w:sz w:val="24"/>
          <w:szCs w:val="24"/>
        </w:rPr>
        <w:t xml:space="preserve">est </w:t>
      </w:r>
      <w:r w:rsidRPr="003D7537">
        <w:rPr>
          <w:rFonts w:ascii="Arial Narrow" w:hAnsi="Arial Narrow" w:cs="Arial"/>
          <w:spacing w:val="-27"/>
          <w:sz w:val="24"/>
          <w:szCs w:val="24"/>
        </w:rPr>
        <w:t xml:space="preserve"> </w:t>
      </w:r>
      <w:r w:rsidRPr="003D7537">
        <w:rPr>
          <w:rFonts w:ascii="Arial Narrow" w:hAnsi="Arial Narrow" w:cs="Arial"/>
          <w:sz w:val="24"/>
          <w:szCs w:val="24"/>
        </w:rPr>
        <w:t xml:space="preserve">lue </w:t>
      </w:r>
      <w:r w:rsidRPr="003D7537">
        <w:rPr>
          <w:rFonts w:ascii="Arial Narrow" w:hAnsi="Arial Narrow" w:cs="Arial"/>
          <w:spacing w:val="-27"/>
          <w:sz w:val="24"/>
          <w:szCs w:val="24"/>
        </w:rPr>
        <w:t xml:space="preserve"> </w:t>
      </w:r>
      <w:r w:rsidRPr="003D7537">
        <w:rPr>
          <w:rFonts w:ascii="Arial Narrow" w:hAnsi="Arial Narrow" w:cs="Arial"/>
          <w:sz w:val="24"/>
          <w:szCs w:val="24"/>
        </w:rPr>
        <w:t xml:space="preserve">à </w:t>
      </w:r>
      <w:r w:rsidRPr="003D7537">
        <w:rPr>
          <w:rFonts w:ascii="Arial Narrow" w:hAnsi="Arial Narrow" w:cs="Arial"/>
          <w:spacing w:val="-27"/>
          <w:sz w:val="24"/>
          <w:szCs w:val="24"/>
        </w:rPr>
        <w:t xml:space="preserve"> </w:t>
      </w:r>
      <w:r w:rsidRPr="003D7537">
        <w:rPr>
          <w:rFonts w:ascii="Arial Narrow" w:hAnsi="Arial Narrow" w:cs="Arial"/>
          <w:sz w:val="24"/>
          <w:szCs w:val="24"/>
        </w:rPr>
        <w:t>haute</w:t>
      </w:r>
      <w:r w:rsidRPr="003D7537">
        <w:rPr>
          <w:rFonts w:ascii="Arial Narrow" w:hAnsi="Arial Narrow" w:cs="Arial"/>
          <w:spacing w:val="-27"/>
          <w:sz w:val="24"/>
          <w:szCs w:val="24"/>
        </w:rPr>
        <w:t xml:space="preserve"> </w:t>
      </w:r>
      <w:r w:rsidRPr="003D7537">
        <w:rPr>
          <w:rFonts w:ascii="Arial Narrow" w:hAnsi="Arial Narrow" w:cs="Arial"/>
          <w:sz w:val="24"/>
          <w:szCs w:val="24"/>
        </w:rPr>
        <w:t xml:space="preserve">voix. Enfin, les enveloppes </w:t>
      </w:r>
      <w:r w:rsidRPr="003D7537">
        <w:rPr>
          <w:rFonts w:ascii="Arial Narrow" w:hAnsi="Arial Narrow" w:cs="Arial"/>
          <w:spacing w:val="21"/>
          <w:sz w:val="24"/>
          <w:szCs w:val="24"/>
        </w:rPr>
        <w:t xml:space="preserve"> </w:t>
      </w:r>
      <w:r w:rsidRPr="003D7537">
        <w:rPr>
          <w:rFonts w:ascii="Arial Narrow" w:hAnsi="Arial Narrow" w:cs="Arial"/>
          <w:sz w:val="24"/>
          <w:szCs w:val="24"/>
        </w:rPr>
        <w:t xml:space="preserve">marquées </w:t>
      </w:r>
      <w:r w:rsidRPr="003D7537">
        <w:rPr>
          <w:rFonts w:ascii="Arial Narrow" w:hAnsi="Arial Narrow" w:cs="Arial"/>
          <w:spacing w:val="21"/>
          <w:sz w:val="24"/>
          <w:szCs w:val="24"/>
        </w:rPr>
        <w:t xml:space="preserve"> </w:t>
      </w:r>
      <w:r w:rsidRPr="003D7537">
        <w:rPr>
          <w:rFonts w:ascii="Arial Narrow" w:hAnsi="Arial Narrow" w:cs="Arial"/>
          <w:sz w:val="24"/>
          <w:szCs w:val="24"/>
        </w:rPr>
        <w:t>«</w:t>
      </w:r>
      <w:r w:rsidRPr="003D7537">
        <w:rPr>
          <w:rFonts w:ascii="Arial Narrow" w:hAnsi="Arial Narrow" w:cs="Arial"/>
          <w:spacing w:val="21"/>
          <w:sz w:val="24"/>
          <w:szCs w:val="24"/>
        </w:rPr>
        <w:t xml:space="preserve"> </w:t>
      </w:r>
      <w:r w:rsidRPr="003D7537">
        <w:rPr>
          <w:rFonts w:ascii="Arial Narrow" w:hAnsi="Arial Narrow" w:cs="Arial"/>
          <w:sz w:val="24"/>
          <w:szCs w:val="24"/>
        </w:rPr>
        <w:t xml:space="preserve">modification » seront ouvertes et leur contenu lu à haute voix avec </w:t>
      </w:r>
      <w:r w:rsidRPr="003D7537">
        <w:rPr>
          <w:rFonts w:ascii="Arial Narrow" w:hAnsi="Arial Narrow" w:cs="Arial"/>
          <w:spacing w:val="4"/>
          <w:sz w:val="24"/>
          <w:szCs w:val="24"/>
        </w:rPr>
        <w:t xml:space="preserve"> </w:t>
      </w:r>
      <w:r w:rsidRPr="003D7537">
        <w:rPr>
          <w:rFonts w:ascii="Arial Narrow" w:hAnsi="Arial Narrow" w:cs="Arial"/>
          <w:sz w:val="24"/>
          <w:szCs w:val="24"/>
        </w:rPr>
        <w:t xml:space="preserve">l’offre </w:t>
      </w:r>
      <w:r w:rsidRPr="003D7537">
        <w:rPr>
          <w:rFonts w:ascii="Arial Narrow" w:hAnsi="Arial Narrow" w:cs="Arial"/>
          <w:spacing w:val="4"/>
          <w:sz w:val="24"/>
          <w:szCs w:val="24"/>
        </w:rPr>
        <w:t xml:space="preserve"> </w:t>
      </w:r>
      <w:r w:rsidRPr="003D7537">
        <w:rPr>
          <w:rFonts w:ascii="Arial Narrow" w:hAnsi="Arial Narrow" w:cs="Arial"/>
          <w:sz w:val="24"/>
          <w:szCs w:val="24"/>
        </w:rPr>
        <w:t xml:space="preserve">correspondante. </w:t>
      </w:r>
      <w:r w:rsidRPr="003D7537">
        <w:rPr>
          <w:rFonts w:ascii="Arial Narrow" w:hAnsi="Arial Narrow" w:cs="Arial"/>
          <w:spacing w:val="4"/>
          <w:sz w:val="24"/>
          <w:szCs w:val="24"/>
        </w:rPr>
        <w:t xml:space="preserve"> </w:t>
      </w:r>
      <w:r w:rsidRPr="003D7537">
        <w:rPr>
          <w:rFonts w:ascii="Arial Narrow" w:hAnsi="Arial Narrow" w:cs="Arial"/>
          <w:sz w:val="24"/>
          <w:szCs w:val="24"/>
        </w:rPr>
        <w:t xml:space="preserve">La </w:t>
      </w:r>
      <w:r w:rsidRPr="003D7537">
        <w:rPr>
          <w:rFonts w:ascii="Arial Narrow" w:hAnsi="Arial Narrow" w:cs="Arial"/>
          <w:spacing w:val="4"/>
          <w:sz w:val="24"/>
          <w:szCs w:val="24"/>
        </w:rPr>
        <w:t xml:space="preserve"> </w:t>
      </w:r>
      <w:r w:rsidRPr="003D7537">
        <w:rPr>
          <w:rFonts w:ascii="Arial Narrow" w:hAnsi="Arial Narrow" w:cs="Arial"/>
          <w:sz w:val="24"/>
          <w:szCs w:val="24"/>
        </w:rPr>
        <w:t>modification d’offre</w:t>
      </w:r>
      <w:r w:rsidRPr="003D7537">
        <w:rPr>
          <w:rFonts w:ascii="Arial Narrow" w:hAnsi="Arial Narrow" w:cs="Arial"/>
          <w:spacing w:val="22"/>
          <w:sz w:val="24"/>
          <w:szCs w:val="24"/>
        </w:rPr>
        <w:t xml:space="preserve"> </w:t>
      </w:r>
      <w:r w:rsidRPr="003D7537">
        <w:rPr>
          <w:rFonts w:ascii="Arial Narrow" w:hAnsi="Arial Narrow" w:cs="Arial"/>
          <w:sz w:val="24"/>
          <w:szCs w:val="24"/>
        </w:rPr>
        <w:t>ou de la copie de sauvegarde ne</w:t>
      </w:r>
      <w:r w:rsidRPr="003D7537">
        <w:rPr>
          <w:rFonts w:ascii="Arial Narrow" w:hAnsi="Arial Narrow" w:cs="Arial"/>
          <w:spacing w:val="22"/>
          <w:sz w:val="24"/>
          <w:szCs w:val="24"/>
        </w:rPr>
        <w:t xml:space="preserve"> </w:t>
      </w:r>
      <w:r w:rsidRPr="003D7537">
        <w:rPr>
          <w:rFonts w:ascii="Arial Narrow" w:hAnsi="Arial Narrow" w:cs="Arial"/>
          <w:sz w:val="24"/>
          <w:szCs w:val="24"/>
        </w:rPr>
        <w:t>sera</w:t>
      </w:r>
      <w:r w:rsidRPr="003D7537">
        <w:rPr>
          <w:rFonts w:ascii="Arial Narrow" w:hAnsi="Arial Narrow" w:cs="Arial"/>
          <w:spacing w:val="22"/>
          <w:sz w:val="24"/>
          <w:szCs w:val="24"/>
        </w:rPr>
        <w:t xml:space="preserve"> </w:t>
      </w:r>
      <w:r w:rsidRPr="003D7537">
        <w:rPr>
          <w:rFonts w:ascii="Arial Narrow" w:hAnsi="Arial Narrow" w:cs="Arial"/>
          <w:sz w:val="24"/>
          <w:szCs w:val="24"/>
        </w:rPr>
        <w:t>autorisée</w:t>
      </w:r>
      <w:r w:rsidRPr="003D7537">
        <w:rPr>
          <w:rFonts w:ascii="Arial Narrow" w:hAnsi="Arial Narrow" w:cs="Arial"/>
          <w:spacing w:val="22"/>
          <w:sz w:val="24"/>
          <w:szCs w:val="24"/>
        </w:rPr>
        <w:t xml:space="preserve"> </w:t>
      </w:r>
      <w:r w:rsidRPr="003D7537">
        <w:rPr>
          <w:rFonts w:ascii="Arial Narrow" w:hAnsi="Arial Narrow" w:cs="Arial"/>
          <w:sz w:val="24"/>
          <w:szCs w:val="24"/>
        </w:rPr>
        <w:t>que</w:t>
      </w:r>
      <w:r w:rsidRPr="003D7537">
        <w:rPr>
          <w:rFonts w:ascii="Arial Narrow" w:hAnsi="Arial Narrow" w:cs="Arial"/>
          <w:spacing w:val="22"/>
          <w:sz w:val="24"/>
          <w:szCs w:val="24"/>
        </w:rPr>
        <w:t xml:space="preserve"> </w:t>
      </w:r>
      <w:r w:rsidRPr="003D7537">
        <w:rPr>
          <w:rFonts w:ascii="Arial Narrow" w:hAnsi="Arial Narrow" w:cs="Arial"/>
          <w:sz w:val="24"/>
          <w:szCs w:val="24"/>
        </w:rPr>
        <w:t>si</w:t>
      </w:r>
      <w:r w:rsidRPr="003D7537">
        <w:rPr>
          <w:rFonts w:ascii="Arial Narrow" w:hAnsi="Arial Narrow" w:cs="Arial"/>
          <w:spacing w:val="22"/>
          <w:sz w:val="24"/>
          <w:szCs w:val="24"/>
        </w:rPr>
        <w:t xml:space="preserve"> </w:t>
      </w:r>
      <w:r w:rsidRPr="003D7537">
        <w:rPr>
          <w:rFonts w:ascii="Arial Narrow" w:hAnsi="Arial Narrow" w:cs="Arial"/>
          <w:sz w:val="24"/>
          <w:szCs w:val="24"/>
        </w:rPr>
        <w:t>la</w:t>
      </w:r>
      <w:r w:rsidRPr="003D7537">
        <w:rPr>
          <w:rFonts w:ascii="Arial Narrow" w:hAnsi="Arial Narrow" w:cs="Arial"/>
          <w:spacing w:val="22"/>
          <w:sz w:val="24"/>
          <w:szCs w:val="24"/>
        </w:rPr>
        <w:t xml:space="preserve"> </w:t>
      </w:r>
      <w:r w:rsidRPr="003D7537">
        <w:rPr>
          <w:rFonts w:ascii="Arial Narrow" w:hAnsi="Arial Narrow" w:cs="Arial"/>
          <w:sz w:val="24"/>
          <w:szCs w:val="24"/>
        </w:rPr>
        <w:t>notification correspondante</w:t>
      </w:r>
      <w:r w:rsidRPr="003D7537">
        <w:rPr>
          <w:rFonts w:ascii="Arial Narrow" w:hAnsi="Arial Narrow" w:cs="Arial"/>
          <w:spacing w:val="-5"/>
          <w:sz w:val="24"/>
          <w:szCs w:val="24"/>
        </w:rPr>
        <w:t xml:space="preserve"> </w:t>
      </w:r>
      <w:r w:rsidRPr="003D7537">
        <w:rPr>
          <w:rFonts w:ascii="Arial Narrow" w:hAnsi="Arial Narrow" w:cs="Arial"/>
          <w:sz w:val="24"/>
          <w:szCs w:val="24"/>
        </w:rPr>
        <w:t>contient</w:t>
      </w:r>
      <w:r w:rsidRPr="003D7537">
        <w:rPr>
          <w:rFonts w:ascii="Arial Narrow" w:hAnsi="Arial Narrow" w:cs="Arial"/>
          <w:spacing w:val="-5"/>
          <w:sz w:val="24"/>
          <w:szCs w:val="24"/>
        </w:rPr>
        <w:t xml:space="preserve"> </w:t>
      </w:r>
      <w:r w:rsidRPr="003D7537">
        <w:rPr>
          <w:rFonts w:ascii="Arial Narrow" w:hAnsi="Arial Narrow" w:cs="Arial"/>
          <w:sz w:val="24"/>
          <w:szCs w:val="24"/>
        </w:rPr>
        <w:t>une</w:t>
      </w:r>
      <w:r w:rsidRPr="003D7537">
        <w:rPr>
          <w:rFonts w:ascii="Arial Narrow" w:hAnsi="Arial Narrow" w:cs="Arial"/>
          <w:spacing w:val="-5"/>
          <w:sz w:val="24"/>
          <w:szCs w:val="24"/>
        </w:rPr>
        <w:t xml:space="preserve"> </w:t>
      </w:r>
      <w:r w:rsidRPr="003D7537">
        <w:rPr>
          <w:rFonts w:ascii="Arial Narrow" w:hAnsi="Arial Narrow" w:cs="Arial"/>
          <w:sz w:val="24"/>
          <w:szCs w:val="24"/>
        </w:rPr>
        <w:t>habilitation</w:t>
      </w:r>
      <w:r w:rsidRPr="003D7537">
        <w:rPr>
          <w:rFonts w:ascii="Arial Narrow" w:hAnsi="Arial Narrow" w:cs="Arial"/>
          <w:spacing w:val="-5"/>
          <w:sz w:val="24"/>
          <w:szCs w:val="24"/>
        </w:rPr>
        <w:t xml:space="preserve"> </w:t>
      </w:r>
      <w:r w:rsidRPr="003D7537">
        <w:rPr>
          <w:rFonts w:ascii="Arial Narrow" w:hAnsi="Arial Narrow" w:cs="Arial"/>
          <w:sz w:val="24"/>
          <w:szCs w:val="24"/>
        </w:rPr>
        <w:t>valide du</w:t>
      </w:r>
      <w:r w:rsidRPr="003D7537">
        <w:rPr>
          <w:rFonts w:ascii="Arial Narrow" w:hAnsi="Arial Narrow" w:cs="Arial"/>
          <w:spacing w:val="-6"/>
          <w:sz w:val="24"/>
          <w:szCs w:val="24"/>
        </w:rPr>
        <w:t xml:space="preserve"> </w:t>
      </w:r>
      <w:r w:rsidRPr="003D7537">
        <w:rPr>
          <w:rFonts w:ascii="Arial Narrow" w:hAnsi="Arial Narrow" w:cs="Arial"/>
          <w:sz w:val="24"/>
          <w:szCs w:val="24"/>
        </w:rPr>
        <w:t>signataire</w:t>
      </w:r>
      <w:r w:rsidRPr="003D7537">
        <w:rPr>
          <w:rFonts w:ascii="Arial Narrow" w:hAnsi="Arial Narrow" w:cs="Arial"/>
          <w:spacing w:val="-6"/>
          <w:sz w:val="24"/>
          <w:szCs w:val="24"/>
        </w:rPr>
        <w:t xml:space="preserve"> </w:t>
      </w:r>
      <w:r w:rsidRPr="003D7537">
        <w:rPr>
          <w:rFonts w:ascii="Arial Narrow" w:hAnsi="Arial Narrow" w:cs="Arial"/>
          <w:sz w:val="24"/>
          <w:szCs w:val="24"/>
        </w:rPr>
        <w:t>à</w:t>
      </w:r>
      <w:r w:rsidRPr="003D7537">
        <w:rPr>
          <w:rFonts w:ascii="Arial Narrow" w:hAnsi="Arial Narrow" w:cs="Arial"/>
          <w:spacing w:val="-6"/>
          <w:sz w:val="24"/>
          <w:szCs w:val="24"/>
        </w:rPr>
        <w:t xml:space="preserve"> </w:t>
      </w:r>
      <w:r w:rsidRPr="003D7537">
        <w:rPr>
          <w:rFonts w:ascii="Arial Narrow" w:hAnsi="Arial Narrow" w:cs="Arial"/>
          <w:sz w:val="24"/>
          <w:szCs w:val="24"/>
        </w:rPr>
        <w:t>demander</w:t>
      </w:r>
      <w:r w:rsidRPr="003D7537">
        <w:rPr>
          <w:rFonts w:ascii="Arial Narrow" w:hAnsi="Arial Narrow" w:cs="Arial"/>
          <w:spacing w:val="-6"/>
          <w:sz w:val="24"/>
          <w:szCs w:val="24"/>
        </w:rPr>
        <w:t xml:space="preserve"> </w:t>
      </w:r>
      <w:r w:rsidRPr="003D7537">
        <w:rPr>
          <w:rFonts w:ascii="Arial Narrow" w:hAnsi="Arial Narrow" w:cs="Arial"/>
          <w:sz w:val="24"/>
          <w:szCs w:val="24"/>
        </w:rPr>
        <w:t>la</w:t>
      </w:r>
      <w:r w:rsidRPr="003D7537">
        <w:rPr>
          <w:rFonts w:ascii="Arial Narrow" w:hAnsi="Arial Narrow" w:cs="Arial"/>
          <w:spacing w:val="-6"/>
          <w:sz w:val="24"/>
          <w:szCs w:val="24"/>
        </w:rPr>
        <w:t xml:space="preserve"> </w:t>
      </w:r>
      <w:r w:rsidRPr="003D7537">
        <w:rPr>
          <w:rFonts w:ascii="Arial Narrow" w:hAnsi="Arial Narrow" w:cs="Arial"/>
          <w:sz w:val="24"/>
          <w:szCs w:val="24"/>
        </w:rPr>
        <w:t>modification</w:t>
      </w:r>
      <w:r w:rsidRPr="003D7537">
        <w:rPr>
          <w:rFonts w:ascii="Arial Narrow" w:hAnsi="Arial Narrow" w:cs="Arial"/>
          <w:spacing w:val="-6"/>
          <w:sz w:val="24"/>
          <w:szCs w:val="24"/>
        </w:rPr>
        <w:t xml:space="preserve"> </w:t>
      </w:r>
      <w:r w:rsidRPr="003D7537">
        <w:rPr>
          <w:rFonts w:ascii="Arial Narrow" w:hAnsi="Arial Narrow" w:cs="Arial"/>
          <w:sz w:val="24"/>
          <w:szCs w:val="24"/>
        </w:rPr>
        <w:t>et</w:t>
      </w:r>
      <w:r w:rsidRPr="003D7537">
        <w:rPr>
          <w:rFonts w:ascii="Arial Narrow" w:hAnsi="Arial Narrow" w:cs="Arial"/>
          <w:spacing w:val="-6"/>
          <w:sz w:val="24"/>
          <w:szCs w:val="24"/>
        </w:rPr>
        <w:t xml:space="preserve"> </w:t>
      </w:r>
      <w:r w:rsidRPr="003D7537">
        <w:rPr>
          <w:rFonts w:ascii="Arial Narrow" w:hAnsi="Arial Narrow" w:cs="Arial"/>
          <w:sz w:val="24"/>
          <w:szCs w:val="24"/>
        </w:rPr>
        <w:t>est lue</w:t>
      </w:r>
      <w:r w:rsidRPr="003D7537">
        <w:rPr>
          <w:rFonts w:ascii="Arial Narrow" w:hAnsi="Arial Narrow" w:cs="Arial"/>
          <w:spacing w:val="15"/>
          <w:sz w:val="24"/>
          <w:szCs w:val="24"/>
        </w:rPr>
        <w:t xml:space="preserve"> </w:t>
      </w:r>
      <w:r w:rsidRPr="003D7537">
        <w:rPr>
          <w:rFonts w:ascii="Arial Narrow" w:hAnsi="Arial Narrow" w:cs="Arial"/>
          <w:sz w:val="24"/>
          <w:szCs w:val="24"/>
        </w:rPr>
        <w:t>à</w:t>
      </w:r>
      <w:r w:rsidRPr="003D7537">
        <w:rPr>
          <w:rFonts w:ascii="Arial Narrow" w:hAnsi="Arial Narrow" w:cs="Arial"/>
          <w:spacing w:val="15"/>
          <w:sz w:val="24"/>
          <w:szCs w:val="24"/>
        </w:rPr>
        <w:t xml:space="preserve"> </w:t>
      </w:r>
      <w:r w:rsidRPr="003D7537">
        <w:rPr>
          <w:rFonts w:ascii="Arial Narrow" w:hAnsi="Arial Narrow" w:cs="Arial"/>
          <w:sz w:val="24"/>
          <w:szCs w:val="24"/>
        </w:rPr>
        <w:t>haute</w:t>
      </w:r>
      <w:r w:rsidRPr="003D7537">
        <w:rPr>
          <w:rFonts w:ascii="Arial Narrow" w:hAnsi="Arial Narrow" w:cs="Arial"/>
          <w:spacing w:val="15"/>
          <w:sz w:val="24"/>
          <w:szCs w:val="24"/>
        </w:rPr>
        <w:t xml:space="preserve"> </w:t>
      </w:r>
      <w:r w:rsidRPr="003D7537">
        <w:rPr>
          <w:rFonts w:ascii="Arial Narrow" w:hAnsi="Arial Narrow" w:cs="Arial"/>
          <w:sz w:val="24"/>
          <w:szCs w:val="24"/>
        </w:rPr>
        <w:t>voix.</w:t>
      </w:r>
      <w:r w:rsidRPr="003D7537">
        <w:rPr>
          <w:rFonts w:ascii="Arial Narrow" w:hAnsi="Arial Narrow" w:cs="Arial"/>
          <w:spacing w:val="15"/>
          <w:sz w:val="24"/>
          <w:szCs w:val="24"/>
        </w:rPr>
        <w:t xml:space="preserve"> </w:t>
      </w:r>
      <w:r w:rsidRPr="003D7537">
        <w:rPr>
          <w:rFonts w:ascii="Arial Narrow" w:hAnsi="Arial Narrow" w:cs="Arial"/>
          <w:sz w:val="24"/>
          <w:szCs w:val="24"/>
        </w:rPr>
        <w:t>Seules</w:t>
      </w:r>
      <w:r w:rsidRPr="003D7537">
        <w:rPr>
          <w:rFonts w:ascii="Arial Narrow" w:hAnsi="Arial Narrow" w:cs="Arial"/>
          <w:spacing w:val="15"/>
          <w:sz w:val="24"/>
          <w:szCs w:val="24"/>
        </w:rPr>
        <w:t xml:space="preserve"> </w:t>
      </w:r>
      <w:r w:rsidRPr="003D7537">
        <w:rPr>
          <w:rFonts w:ascii="Arial Narrow" w:hAnsi="Arial Narrow" w:cs="Arial"/>
          <w:sz w:val="24"/>
          <w:szCs w:val="24"/>
        </w:rPr>
        <w:t>les</w:t>
      </w:r>
      <w:r w:rsidRPr="003D7537">
        <w:rPr>
          <w:rFonts w:ascii="Arial Narrow" w:hAnsi="Arial Narrow" w:cs="Arial"/>
          <w:spacing w:val="15"/>
          <w:sz w:val="24"/>
          <w:szCs w:val="24"/>
        </w:rPr>
        <w:t xml:space="preserve"> </w:t>
      </w:r>
      <w:r w:rsidRPr="003D7537">
        <w:rPr>
          <w:rFonts w:ascii="Arial Narrow" w:hAnsi="Arial Narrow" w:cs="Arial"/>
          <w:sz w:val="24"/>
          <w:szCs w:val="24"/>
        </w:rPr>
        <w:t>offres</w:t>
      </w:r>
      <w:r w:rsidRPr="003D7537">
        <w:rPr>
          <w:rFonts w:ascii="Arial Narrow" w:hAnsi="Arial Narrow" w:cs="Arial"/>
          <w:spacing w:val="15"/>
          <w:sz w:val="24"/>
          <w:szCs w:val="24"/>
        </w:rPr>
        <w:t xml:space="preserve"> </w:t>
      </w:r>
      <w:r w:rsidRPr="003D7537">
        <w:rPr>
          <w:rFonts w:ascii="Arial Narrow" w:hAnsi="Arial Narrow" w:cs="Arial"/>
          <w:sz w:val="24"/>
          <w:szCs w:val="24"/>
        </w:rPr>
        <w:t>ou les copies de sauvegarde</w:t>
      </w:r>
      <w:r w:rsidRPr="003D7537">
        <w:rPr>
          <w:rFonts w:ascii="Arial Narrow" w:hAnsi="Arial Narrow" w:cs="Arial"/>
          <w:spacing w:val="11"/>
          <w:sz w:val="24"/>
          <w:szCs w:val="24"/>
        </w:rPr>
        <w:t xml:space="preserve"> </w:t>
      </w:r>
      <w:r w:rsidRPr="003D7537">
        <w:rPr>
          <w:rFonts w:ascii="Arial Narrow" w:hAnsi="Arial Narrow" w:cs="Arial"/>
          <w:sz w:val="24"/>
          <w:szCs w:val="24"/>
        </w:rPr>
        <w:t>qui</w:t>
      </w:r>
      <w:r w:rsidRPr="003D7537">
        <w:rPr>
          <w:rFonts w:ascii="Arial Narrow" w:hAnsi="Arial Narrow" w:cs="Arial"/>
          <w:spacing w:val="15"/>
          <w:sz w:val="24"/>
          <w:szCs w:val="24"/>
        </w:rPr>
        <w:t xml:space="preserve"> </w:t>
      </w:r>
      <w:r w:rsidRPr="003D7537">
        <w:rPr>
          <w:rFonts w:ascii="Arial Narrow" w:hAnsi="Arial Narrow" w:cs="Arial"/>
          <w:sz w:val="24"/>
          <w:szCs w:val="24"/>
        </w:rPr>
        <w:t>ont</w:t>
      </w:r>
      <w:r w:rsidRPr="003D7537">
        <w:rPr>
          <w:rFonts w:ascii="Arial Narrow" w:hAnsi="Arial Narrow" w:cs="Arial"/>
          <w:spacing w:val="15"/>
          <w:sz w:val="24"/>
          <w:szCs w:val="24"/>
        </w:rPr>
        <w:t xml:space="preserve"> </w:t>
      </w:r>
      <w:r w:rsidRPr="003D7537">
        <w:rPr>
          <w:rFonts w:ascii="Arial Narrow" w:hAnsi="Arial Narrow" w:cs="Arial"/>
          <w:sz w:val="24"/>
          <w:szCs w:val="24"/>
        </w:rPr>
        <w:t xml:space="preserve">été ouvertes et </w:t>
      </w:r>
      <w:r w:rsidRPr="003D7537">
        <w:rPr>
          <w:rFonts w:ascii="Arial Narrow" w:hAnsi="Arial Narrow" w:cs="Arial"/>
          <w:spacing w:val="-15"/>
          <w:sz w:val="24"/>
          <w:szCs w:val="24"/>
        </w:rPr>
        <w:t>annoncées</w:t>
      </w:r>
      <w:r w:rsidRPr="003D7537">
        <w:rPr>
          <w:rFonts w:ascii="Arial Narrow" w:hAnsi="Arial Narrow" w:cs="Arial"/>
          <w:sz w:val="24"/>
          <w:szCs w:val="24"/>
        </w:rPr>
        <w:t xml:space="preserve"> à </w:t>
      </w:r>
      <w:r w:rsidRPr="003D7537">
        <w:rPr>
          <w:rFonts w:ascii="Arial Narrow" w:hAnsi="Arial Narrow" w:cs="Arial"/>
          <w:spacing w:val="-15"/>
          <w:sz w:val="24"/>
          <w:szCs w:val="24"/>
        </w:rPr>
        <w:t>haute</w:t>
      </w:r>
      <w:r w:rsidRPr="003D7537">
        <w:rPr>
          <w:rFonts w:ascii="Arial Narrow" w:hAnsi="Arial Narrow" w:cs="Arial"/>
          <w:sz w:val="24"/>
          <w:szCs w:val="24"/>
        </w:rPr>
        <w:t xml:space="preserve"> </w:t>
      </w:r>
      <w:r w:rsidRPr="003D7537">
        <w:rPr>
          <w:rFonts w:ascii="Arial Narrow" w:hAnsi="Arial Narrow" w:cs="Arial"/>
          <w:spacing w:val="-15"/>
          <w:sz w:val="24"/>
          <w:szCs w:val="24"/>
        </w:rPr>
        <w:t xml:space="preserve"> </w:t>
      </w:r>
      <w:r w:rsidRPr="003D7537">
        <w:rPr>
          <w:rFonts w:ascii="Arial Narrow" w:hAnsi="Arial Narrow" w:cs="Arial"/>
          <w:sz w:val="24"/>
          <w:szCs w:val="24"/>
        </w:rPr>
        <w:t xml:space="preserve">voix </w:t>
      </w:r>
      <w:r w:rsidRPr="003D7537">
        <w:rPr>
          <w:rFonts w:ascii="Arial Narrow" w:hAnsi="Arial Narrow" w:cs="Arial"/>
          <w:spacing w:val="-15"/>
          <w:sz w:val="24"/>
          <w:szCs w:val="24"/>
        </w:rPr>
        <w:t xml:space="preserve"> </w:t>
      </w:r>
      <w:r w:rsidRPr="003D7537">
        <w:rPr>
          <w:rFonts w:ascii="Arial Narrow" w:hAnsi="Arial Narrow" w:cs="Arial"/>
          <w:sz w:val="24"/>
          <w:szCs w:val="24"/>
        </w:rPr>
        <w:t xml:space="preserve">lors </w:t>
      </w:r>
      <w:r w:rsidRPr="003D7537">
        <w:rPr>
          <w:rFonts w:ascii="Arial Narrow" w:hAnsi="Arial Narrow" w:cs="Arial"/>
          <w:spacing w:val="-15"/>
          <w:sz w:val="24"/>
          <w:szCs w:val="24"/>
        </w:rPr>
        <w:t xml:space="preserve"> </w:t>
      </w:r>
      <w:r w:rsidRPr="003D7537">
        <w:rPr>
          <w:rFonts w:ascii="Arial Narrow" w:hAnsi="Arial Narrow" w:cs="Arial"/>
          <w:sz w:val="24"/>
          <w:szCs w:val="24"/>
        </w:rPr>
        <w:t>de l’ouverture</w:t>
      </w:r>
      <w:r w:rsidRPr="003D7537">
        <w:rPr>
          <w:rFonts w:ascii="Arial Narrow" w:hAnsi="Arial Narrow" w:cs="Arial"/>
          <w:spacing w:val="6"/>
          <w:sz w:val="24"/>
          <w:szCs w:val="24"/>
        </w:rPr>
        <w:t xml:space="preserve"> </w:t>
      </w:r>
      <w:r w:rsidRPr="003D7537">
        <w:rPr>
          <w:rFonts w:ascii="Arial Narrow" w:hAnsi="Arial Narrow" w:cs="Arial"/>
          <w:sz w:val="24"/>
          <w:szCs w:val="24"/>
        </w:rPr>
        <w:t>des</w:t>
      </w:r>
      <w:r w:rsidRPr="003D7537">
        <w:rPr>
          <w:rFonts w:ascii="Arial Narrow" w:hAnsi="Arial Narrow" w:cs="Arial"/>
          <w:spacing w:val="6"/>
          <w:sz w:val="24"/>
          <w:szCs w:val="24"/>
        </w:rPr>
        <w:t xml:space="preserve"> </w:t>
      </w:r>
      <w:r w:rsidRPr="003D7537">
        <w:rPr>
          <w:rFonts w:ascii="Arial Narrow" w:hAnsi="Arial Narrow" w:cs="Arial"/>
          <w:sz w:val="24"/>
          <w:szCs w:val="24"/>
        </w:rPr>
        <w:t>plis</w:t>
      </w:r>
      <w:r w:rsidRPr="003D7537">
        <w:rPr>
          <w:rFonts w:ascii="Arial Narrow" w:hAnsi="Arial Narrow" w:cs="Arial"/>
          <w:spacing w:val="6"/>
          <w:sz w:val="24"/>
          <w:szCs w:val="24"/>
        </w:rPr>
        <w:t xml:space="preserve"> </w:t>
      </w:r>
      <w:r w:rsidRPr="003D7537">
        <w:rPr>
          <w:rFonts w:ascii="Arial Narrow" w:hAnsi="Arial Narrow" w:cs="Arial"/>
          <w:sz w:val="24"/>
          <w:szCs w:val="24"/>
        </w:rPr>
        <w:t>seront</w:t>
      </w:r>
      <w:r w:rsidRPr="003D7537">
        <w:rPr>
          <w:rFonts w:ascii="Arial Narrow" w:hAnsi="Arial Narrow" w:cs="Arial"/>
          <w:spacing w:val="6"/>
          <w:sz w:val="24"/>
          <w:szCs w:val="24"/>
        </w:rPr>
        <w:t xml:space="preserve"> </w:t>
      </w:r>
      <w:r w:rsidRPr="003D7537">
        <w:rPr>
          <w:rFonts w:ascii="Arial Narrow" w:hAnsi="Arial Narrow" w:cs="Arial"/>
          <w:sz w:val="24"/>
          <w:szCs w:val="24"/>
        </w:rPr>
        <w:t>ensuite</w:t>
      </w:r>
      <w:r w:rsidRPr="003D7537">
        <w:rPr>
          <w:rFonts w:ascii="Arial Narrow" w:hAnsi="Arial Narrow" w:cs="Arial"/>
          <w:spacing w:val="6"/>
          <w:sz w:val="24"/>
          <w:szCs w:val="24"/>
        </w:rPr>
        <w:t xml:space="preserve"> </w:t>
      </w:r>
      <w:r w:rsidRPr="003D7537">
        <w:rPr>
          <w:rFonts w:ascii="Arial Narrow" w:hAnsi="Arial Narrow" w:cs="Arial"/>
          <w:sz w:val="24"/>
          <w:szCs w:val="24"/>
        </w:rPr>
        <w:t>évaluées</w:t>
      </w:r>
    </w:p>
    <w:p w14:paraId="1E48831E" w14:textId="77777777" w:rsidR="00EF5358" w:rsidRPr="003D7537" w:rsidRDefault="00EF5358" w:rsidP="00EF5358">
      <w:pPr>
        <w:widowControl w:val="0"/>
        <w:suppressAutoHyphens/>
        <w:autoSpaceDE w:val="0"/>
        <w:autoSpaceDN w:val="0"/>
        <w:spacing w:after="60"/>
        <w:ind w:right="-15"/>
        <w:jc w:val="both"/>
        <w:textAlignment w:val="baseline"/>
        <w:rPr>
          <w:rFonts w:ascii="Arial Narrow" w:hAnsi="Arial Narrow"/>
          <w:sz w:val="24"/>
          <w:szCs w:val="24"/>
        </w:rPr>
      </w:pPr>
      <w:r w:rsidRPr="003D7537">
        <w:rPr>
          <w:rFonts w:ascii="Arial Narrow" w:hAnsi="Arial Narrow" w:cs="Arial"/>
          <w:sz w:val="24"/>
          <w:szCs w:val="24"/>
        </w:rPr>
        <w:t>25.3.</w:t>
      </w:r>
      <w:r w:rsidRPr="003D7537">
        <w:rPr>
          <w:rFonts w:ascii="Arial Narrow" w:hAnsi="Arial Narrow" w:cs="Arial"/>
          <w:spacing w:val="17"/>
          <w:sz w:val="24"/>
          <w:szCs w:val="24"/>
        </w:rPr>
        <w:t xml:space="preserve"> </w:t>
      </w:r>
      <w:r w:rsidRPr="003D7537">
        <w:rPr>
          <w:rFonts w:ascii="Arial Narrow" w:hAnsi="Arial Narrow" w:cs="Arial"/>
          <w:sz w:val="24"/>
          <w:szCs w:val="24"/>
        </w:rPr>
        <w:t>Toutes les enveloppes seront ouvertes l’une après l’autre et le nom du soumissionnaire annoncé à haute voix ainsi que la mention éventuelle d’une modification, le prix de l’offre, y compris tout rabais et toute variante  le  cas échéant, l’existence d’une garantie d’offre si elle est exigée, et tout autre détail que la commission de passation des marchés compétente  peut juger utile de mentionner.  Tous les rabais et variantes de l’offre annoncés  lors de l’ouverture des plis seront soumis à évaluation.</w:t>
      </w:r>
    </w:p>
    <w:p w14:paraId="5EDAE253" w14:textId="77777777" w:rsidR="00EF5358" w:rsidRPr="003D7537" w:rsidRDefault="00EF5358" w:rsidP="00EF5358">
      <w:pPr>
        <w:widowControl w:val="0"/>
        <w:tabs>
          <w:tab w:val="left" w:pos="2300"/>
          <w:tab w:val="left" w:pos="2880"/>
          <w:tab w:val="left" w:pos="4880"/>
        </w:tabs>
        <w:suppressAutoHyphens/>
        <w:autoSpaceDE w:val="0"/>
        <w:autoSpaceDN w:val="0"/>
        <w:spacing w:after="60"/>
        <w:ind w:right="-20"/>
        <w:jc w:val="both"/>
        <w:textAlignment w:val="baseline"/>
        <w:rPr>
          <w:rFonts w:ascii="Arial Narrow" w:hAnsi="Arial Narrow"/>
          <w:sz w:val="24"/>
          <w:szCs w:val="24"/>
        </w:rPr>
      </w:pPr>
      <w:r w:rsidRPr="003D7537">
        <w:rPr>
          <w:rFonts w:ascii="Arial Narrow" w:hAnsi="Arial Narrow" w:cs="Arial"/>
          <w:sz w:val="24"/>
          <w:szCs w:val="24"/>
        </w:rPr>
        <w:t>25.4.</w:t>
      </w:r>
      <w:r w:rsidRPr="003D7537">
        <w:rPr>
          <w:rFonts w:ascii="Arial Narrow" w:hAnsi="Arial Narrow" w:cs="Arial"/>
          <w:spacing w:val="17"/>
          <w:sz w:val="24"/>
          <w:szCs w:val="24"/>
        </w:rPr>
        <w:t xml:space="preserve"> </w:t>
      </w:r>
      <w:r w:rsidRPr="003D7537">
        <w:rPr>
          <w:rFonts w:ascii="Arial Narrow" w:hAnsi="Arial Narrow" w:cs="Arial"/>
          <w:sz w:val="24"/>
          <w:szCs w:val="24"/>
        </w:rPr>
        <w:t>Etant donné qu'une offre ou une copie de sauvegarde qui n’a pas été ouverte et lue à haute voix durant la séance d’ouverture des plis, ne peut pas être soumise à évaluation, la commission s'assurera systématiquement que toutes les offres reçues ont bel et bien été examinées.</w:t>
      </w:r>
    </w:p>
    <w:p w14:paraId="0E296E7C"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25.5. Il est établi, séance tenante un procès</w:t>
      </w:r>
      <w:r w:rsidRPr="003D7537">
        <w:rPr>
          <w:rFonts w:ascii="Arial Narrow" w:hAnsi="Arial Narrow" w:cs="Arial"/>
          <w:spacing w:val="13"/>
          <w:sz w:val="24"/>
          <w:szCs w:val="24"/>
        </w:rPr>
        <w:t>-</w:t>
      </w:r>
      <w:r w:rsidRPr="003D7537">
        <w:rPr>
          <w:rFonts w:ascii="Arial Narrow" w:hAnsi="Arial Narrow" w:cs="Arial"/>
          <w:sz w:val="24"/>
          <w:szCs w:val="24"/>
        </w:rPr>
        <w:t xml:space="preserve">verbal d’ouverture des plis qui mentionne la recevabilité des offres, leur régularité administrative, leurs prix, leurs rabais, et leurs délais ainsi que la composition de la sous- commission d’analyse le cas échéant. Toutefois les informations relatives à ladite composition demeurent internes à la commission. Un extrait du procès-verbal à laquelle est annexée la feuille de présence signée par tous les participants est remis à chaque soumissionnaire à </w:t>
      </w:r>
      <w:r w:rsidRPr="003D7537">
        <w:rPr>
          <w:rFonts w:ascii="Arial Narrow" w:hAnsi="Arial Narrow" w:cs="Arial"/>
          <w:spacing w:val="30"/>
          <w:sz w:val="24"/>
          <w:szCs w:val="24"/>
        </w:rPr>
        <w:t>sa demande</w:t>
      </w:r>
      <w:r w:rsidRPr="003D7537">
        <w:rPr>
          <w:rFonts w:ascii="Arial Narrow" w:hAnsi="Arial Narrow" w:cs="Arial"/>
          <w:sz w:val="24"/>
          <w:szCs w:val="24"/>
        </w:rPr>
        <w:t>.</w:t>
      </w:r>
      <w:r w:rsidRPr="003D7537">
        <w:rPr>
          <w:rFonts w:ascii="Arial Narrow" w:hAnsi="Arial Narrow" w:cs="Arial"/>
          <w:spacing w:val="2"/>
          <w:sz w:val="24"/>
          <w:szCs w:val="24"/>
        </w:rPr>
        <w:t xml:space="preserve"> Enfin seules les offres financières des soumissionnaires ayant atteint la note technique minimale requise sont ouvertes en présence des soumissionnaires concernés</w:t>
      </w:r>
    </w:p>
    <w:p w14:paraId="668046D6"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trike/>
          <w:sz w:val="24"/>
          <w:szCs w:val="24"/>
        </w:rPr>
      </w:pPr>
      <w:r w:rsidRPr="003D7537">
        <w:rPr>
          <w:rFonts w:ascii="Arial Narrow" w:hAnsi="Arial Narrow" w:cs="Arial"/>
          <w:sz w:val="24"/>
          <w:szCs w:val="24"/>
        </w:rPr>
        <w:t xml:space="preserve">25.6. A la fin </w:t>
      </w:r>
      <w:r w:rsidRPr="003D7537">
        <w:rPr>
          <w:rFonts w:ascii="Arial Narrow" w:hAnsi="Arial Narrow" w:cs="Arial"/>
          <w:spacing w:val="5"/>
          <w:sz w:val="24"/>
          <w:szCs w:val="24"/>
        </w:rPr>
        <w:t>d</w:t>
      </w:r>
      <w:r w:rsidRPr="003D7537">
        <w:rPr>
          <w:rFonts w:ascii="Arial Narrow" w:hAnsi="Arial Narrow" w:cs="Arial"/>
          <w:sz w:val="24"/>
          <w:szCs w:val="24"/>
        </w:rPr>
        <w:t xml:space="preserve">e </w:t>
      </w:r>
      <w:r w:rsidRPr="003D7537">
        <w:rPr>
          <w:rFonts w:ascii="Arial Narrow" w:hAnsi="Arial Narrow" w:cs="Arial"/>
          <w:spacing w:val="5"/>
          <w:sz w:val="24"/>
          <w:szCs w:val="24"/>
        </w:rPr>
        <w:t>chaqu</w:t>
      </w:r>
      <w:r w:rsidRPr="003D7537">
        <w:rPr>
          <w:rFonts w:ascii="Arial Narrow" w:hAnsi="Arial Narrow" w:cs="Arial"/>
          <w:sz w:val="24"/>
          <w:szCs w:val="24"/>
        </w:rPr>
        <w:t xml:space="preserve">e </w:t>
      </w:r>
      <w:r w:rsidRPr="003D7537">
        <w:rPr>
          <w:rFonts w:ascii="Arial Narrow" w:hAnsi="Arial Narrow" w:cs="Arial"/>
          <w:spacing w:val="5"/>
          <w:sz w:val="24"/>
          <w:szCs w:val="24"/>
        </w:rPr>
        <w:t>séanc</w:t>
      </w:r>
      <w:r w:rsidRPr="003D7537">
        <w:rPr>
          <w:rFonts w:ascii="Arial Narrow" w:hAnsi="Arial Narrow" w:cs="Arial"/>
          <w:sz w:val="24"/>
          <w:szCs w:val="24"/>
        </w:rPr>
        <w:t xml:space="preserve">e </w:t>
      </w:r>
      <w:r w:rsidRPr="003D7537">
        <w:rPr>
          <w:rFonts w:ascii="Arial Narrow" w:hAnsi="Arial Narrow" w:cs="Arial"/>
          <w:spacing w:val="5"/>
          <w:sz w:val="24"/>
          <w:szCs w:val="24"/>
        </w:rPr>
        <w:t xml:space="preserve">d’ouverture </w:t>
      </w:r>
      <w:r w:rsidRPr="003D7537">
        <w:rPr>
          <w:rFonts w:ascii="Arial Narrow" w:hAnsi="Arial Narrow" w:cs="Arial"/>
          <w:sz w:val="24"/>
          <w:szCs w:val="24"/>
        </w:rPr>
        <w:t xml:space="preserve">des plis, le Président de la commission de passation des marchés met à la disposition </w:t>
      </w:r>
      <w:r w:rsidRPr="003D7537">
        <w:rPr>
          <w:rFonts w:ascii="Arial Narrow" w:hAnsi="Arial Narrow" w:cs="Arial"/>
          <w:spacing w:val="2"/>
          <w:sz w:val="24"/>
          <w:szCs w:val="24"/>
        </w:rPr>
        <w:t xml:space="preserve">du point focal désigné  </w:t>
      </w:r>
      <w:r w:rsidRPr="003D7537">
        <w:rPr>
          <w:rFonts w:ascii="Arial Narrow" w:hAnsi="Arial Narrow" w:cs="Arial"/>
          <w:sz w:val="24"/>
          <w:szCs w:val="24"/>
        </w:rPr>
        <w:t xml:space="preserve">par l’organisme chargé de la régulation des marchés publics un </w:t>
      </w:r>
      <w:r w:rsidRPr="003D7537">
        <w:rPr>
          <w:rFonts w:ascii="Arial Narrow" w:hAnsi="Arial Narrow" w:cs="Arial"/>
          <w:sz w:val="24"/>
          <w:szCs w:val="24"/>
        </w:rPr>
        <w:lastRenderedPageBreak/>
        <w:t xml:space="preserve">exemplaire de l’offre de chaque soumissionnaire paraphé par ses soins. </w:t>
      </w:r>
    </w:p>
    <w:p w14:paraId="622A7DFF"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25.7. En cas de recours, le soumissionnaire doit adresser sa requête au Comité d’examen des recours avec copie au Maître d’Ouvrage ou au Maître d’Ouvrage Délégué le cas échéant, au président de la commission de passation des marchés concerné à l’organisme chargé de la régulation des Marchés Publics</w:t>
      </w:r>
      <w:r w:rsidRPr="003D7537">
        <w:rPr>
          <w:rFonts w:ascii="Arial Narrow" w:hAnsi="Arial Narrow" w:cs="Arial"/>
          <w:spacing w:val="24"/>
          <w:sz w:val="24"/>
          <w:szCs w:val="24"/>
        </w:rPr>
        <w:t xml:space="preserve"> et à </w:t>
      </w:r>
      <w:r w:rsidRPr="003D7537">
        <w:rPr>
          <w:rFonts w:ascii="Arial Narrow" w:hAnsi="Arial Narrow" w:cs="Arial"/>
          <w:sz w:val="24"/>
          <w:szCs w:val="24"/>
        </w:rPr>
        <w:t>l’Autorité chargée des Marchés Publics.</w:t>
      </w:r>
    </w:p>
    <w:p w14:paraId="13307BF4"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Il doit parvenir dans un délai maximum de trois (03) jours ouvrables après l’ouverture des plis, sous la forme d’une lettre dûment signée par le requérant.</w:t>
      </w:r>
    </w:p>
    <w:p w14:paraId="460FEAB9"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Ce recours qui ne peut porter que sur le déroulement de cette étape, notamment le respect des procédures et la régularité des pièces vérifiées, n’est pas suspensif.</w:t>
      </w:r>
    </w:p>
    <w:p w14:paraId="6BACA60D"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 Le cas échéant, l’Observateur Indépendant annexe à son rapport, le feuillet du registre de recours qui lui a été remis, assorti des commentaires ou des observations y afférents.</w:t>
      </w:r>
    </w:p>
    <w:p w14:paraId="596B41AC" w14:textId="77777777" w:rsidR="00EF5358" w:rsidRPr="003D7537" w:rsidRDefault="00EF5358" w:rsidP="00EF5358">
      <w:pPr>
        <w:widowControl w:val="0"/>
        <w:suppressAutoHyphens/>
        <w:autoSpaceDE w:val="0"/>
        <w:autoSpaceDN w:val="0"/>
        <w:adjustRightInd w:val="0"/>
        <w:spacing w:after="60"/>
        <w:ind w:right="102"/>
        <w:jc w:val="both"/>
        <w:textAlignment w:val="baseline"/>
        <w:rPr>
          <w:rFonts w:ascii="Arial Narrow" w:hAnsi="Arial Narrow" w:cs="Arial"/>
          <w:sz w:val="24"/>
          <w:szCs w:val="24"/>
        </w:rPr>
      </w:pPr>
      <w:r w:rsidRPr="003D7537">
        <w:rPr>
          <w:rFonts w:ascii="Arial Narrow" w:hAnsi="Arial Narrow" w:cs="Arial"/>
          <w:sz w:val="24"/>
          <w:szCs w:val="24"/>
        </w:rPr>
        <w:t>25.8. L’ouverture des plis transmis par voie électronique et ceux présentés sur support papier se fait au cours de la même séance. L’ouverture et l’examen des offres transmises par voie électronique sont soumis aux  règles applicables au traitement des offres physiques.</w:t>
      </w:r>
    </w:p>
    <w:p w14:paraId="02C3548E" w14:textId="42D03F41"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119" w:name="_Toc530307934"/>
      <w:bookmarkStart w:id="120" w:name="_Toc97557056"/>
      <w:bookmarkStart w:id="121" w:name="_Toc163062722"/>
      <w:r w:rsidRPr="003D7537">
        <w:rPr>
          <w:rFonts w:ascii="Arial Narrow" w:hAnsi="Arial Narrow" w:cs="Arial"/>
          <w:b/>
          <w:sz w:val="24"/>
          <w:szCs w:val="24"/>
        </w:rPr>
        <w:t>Caractère confidentiel de la procédure</w:t>
      </w:r>
      <w:bookmarkEnd w:id="119"/>
      <w:bookmarkEnd w:id="120"/>
      <w:bookmarkEnd w:id="121"/>
    </w:p>
    <w:p w14:paraId="1A8F82BC"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26.1. Aucune information relative à l’examen, à l’évaluation, à la comparaison des offres, à la vérification de la qualification des soumissionnaires et à la proposition d’attribution  du  Marché  ne  sera  donnée  aux soumissionnaires ni à toute autre personne non concernée par ladite procédure tant que l’attribution du Marché n’aura pas été rendue publique, sous peine de disqualification de l’offre du Soumissionnaire et de la suspension des auteurs de toutes activités dans le domaine des Marchés publics.</w:t>
      </w:r>
    </w:p>
    <w:p w14:paraId="0E973427"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26.2. Toute tentative faite par un soumissionnaire pour influencer la Sous-commission d’analyse dans l’évaluation des offres, la Commission de Passation des Marchés dans la proposition d’attribution, </w:t>
      </w:r>
      <w:r w:rsidRPr="003D7537">
        <w:rPr>
          <w:rFonts w:ascii="Arial Narrow" w:hAnsi="Arial Narrow" w:cs="Arial"/>
          <w:strike/>
          <w:sz w:val="24"/>
          <w:szCs w:val="24"/>
        </w:rPr>
        <w:t>ou</w:t>
      </w:r>
      <w:r w:rsidRPr="003D7537">
        <w:rPr>
          <w:rFonts w:ascii="Arial Narrow" w:hAnsi="Arial Narrow" w:cs="Arial"/>
          <w:sz w:val="24"/>
          <w:szCs w:val="24"/>
        </w:rPr>
        <w:t xml:space="preserve"> le Maître d’Ouvrage ou le Maître d’Ouvrage Délégué dans la décision d’attribution, peut entraîner le rejet de son offre.</w:t>
      </w:r>
    </w:p>
    <w:p w14:paraId="59B87C15"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26.3. Nonobstant les dispositions de l’alinéa 26.2, entre l’ouverture des plis et l’attribution du </w:t>
      </w:r>
      <w:r w:rsidRPr="003D7537">
        <w:rPr>
          <w:rFonts w:ascii="Arial Narrow" w:hAnsi="Arial Narrow" w:cs="Arial"/>
          <w:spacing w:val="5"/>
          <w:sz w:val="24"/>
          <w:szCs w:val="24"/>
        </w:rPr>
        <w:t>marché</w:t>
      </w:r>
      <w:r w:rsidRPr="003D7537">
        <w:rPr>
          <w:rFonts w:ascii="Arial Narrow" w:hAnsi="Arial Narrow" w:cs="Arial"/>
          <w:sz w:val="24"/>
          <w:szCs w:val="24"/>
        </w:rPr>
        <w:t xml:space="preserve">, </w:t>
      </w:r>
      <w:r w:rsidRPr="003D7537">
        <w:rPr>
          <w:rFonts w:ascii="Arial Narrow" w:hAnsi="Arial Narrow" w:cs="Arial"/>
          <w:spacing w:val="5"/>
          <w:sz w:val="24"/>
          <w:szCs w:val="24"/>
        </w:rPr>
        <w:t>s</w:t>
      </w:r>
      <w:r w:rsidRPr="003D7537">
        <w:rPr>
          <w:rFonts w:ascii="Arial Narrow" w:hAnsi="Arial Narrow" w:cs="Arial"/>
          <w:sz w:val="24"/>
          <w:szCs w:val="24"/>
        </w:rPr>
        <w:t xml:space="preserve">i </w:t>
      </w:r>
      <w:r w:rsidRPr="003D7537">
        <w:rPr>
          <w:rFonts w:ascii="Arial Narrow" w:hAnsi="Arial Narrow" w:cs="Arial"/>
          <w:spacing w:val="5"/>
          <w:sz w:val="24"/>
          <w:szCs w:val="24"/>
        </w:rPr>
        <w:t>u</w:t>
      </w:r>
      <w:r w:rsidRPr="003D7537">
        <w:rPr>
          <w:rFonts w:ascii="Arial Narrow" w:hAnsi="Arial Narrow" w:cs="Arial"/>
          <w:sz w:val="24"/>
          <w:szCs w:val="24"/>
        </w:rPr>
        <w:t xml:space="preserve">n </w:t>
      </w:r>
      <w:r w:rsidRPr="003D7537">
        <w:rPr>
          <w:rFonts w:ascii="Arial Narrow" w:hAnsi="Arial Narrow" w:cs="Arial"/>
          <w:spacing w:val="5"/>
          <w:sz w:val="24"/>
          <w:szCs w:val="24"/>
        </w:rPr>
        <w:t>soumissionnair</w:t>
      </w:r>
      <w:r w:rsidRPr="003D7537">
        <w:rPr>
          <w:rFonts w:ascii="Arial Narrow" w:hAnsi="Arial Narrow" w:cs="Arial"/>
          <w:sz w:val="24"/>
          <w:szCs w:val="24"/>
        </w:rPr>
        <w:t xml:space="preserve">e </w:t>
      </w:r>
      <w:r w:rsidRPr="003D7537">
        <w:rPr>
          <w:rFonts w:ascii="Arial Narrow" w:hAnsi="Arial Narrow" w:cs="Arial"/>
          <w:spacing w:val="5"/>
          <w:sz w:val="24"/>
          <w:szCs w:val="24"/>
        </w:rPr>
        <w:t xml:space="preserve">souhaite </w:t>
      </w:r>
      <w:r w:rsidRPr="003D7537">
        <w:rPr>
          <w:rFonts w:ascii="Arial Narrow" w:hAnsi="Arial Narrow" w:cs="Arial"/>
          <w:sz w:val="24"/>
          <w:szCs w:val="24"/>
        </w:rPr>
        <w:t>entrer en contact avec le Maître d’Ouvrage ou le Maître d’Ouvrage Délégué pour des motifs ayant trait à son offre, il devra le faire par écrit.</w:t>
      </w:r>
    </w:p>
    <w:p w14:paraId="157D0926"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p>
    <w:p w14:paraId="78D4B046" w14:textId="4876FA75"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122" w:name="_Toc530307935"/>
      <w:bookmarkStart w:id="123" w:name="_Toc97557057"/>
      <w:bookmarkStart w:id="124" w:name="_Toc163062723"/>
      <w:r w:rsidRPr="003D7537">
        <w:rPr>
          <w:rFonts w:ascii="Arial Narrow" w:hAnsi="Arial Narrow" w:cs="Arial"/>
          <w:b/>
          <w:sz w:val="24"/>
          <w:szCs w:val="24"/>
        </w:rPr>
        <w:t>Eclaircissements sur les offres et contacts avec le Maître d’Ouvrage ou le Maître d’Ouvrage Délégué</w:t>
      </w:r>
      <w:bookmarkEnd w:id="122"/>
      <w:bookmarkEnd w:id="123"/>
      <w:bookmarkEnd w:id="124"/>
    </w:p>
    <w:p w14:paraId="127B537C"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27.1. Pour faciliter l’examen, l’évaluation et la co</w:t>
      </w:r>
      <w:r w:rsidRPr="003D7537">
        <w:rPr>
          <w:rFonts w:ascii="Arial Narrow" w:hAnsi="Arial Narrow" w:cs="Arial"/>
          <w:spacing w:val="5"/>
          <w:sz w:val="24"/>
          <w:szCs w:val="24"/>
        </w:rPr>
        <w:t>mparaiso</w:t>
      </w:r>
      <w:r w:rsidRPr="003D7537">
        <w:rPr>
          <w:rFonts w:ascii="Arial Narrow" w:hAnsi="Arial Narrow" w:cs="Arial"/>
          <w:sz w:val="24"/>
          <w:szCs w:val="24"/>
        </w:rPr>
        <w:t xml:space="preserve">n </w:t>
      </w:r>
      <w:r w:rsidRPr="003D7537">
        <w:rPr>
          <w:rFonts w:ascii="Arial Narrow" w:hAnsi="Arial Narrow" w:cs="Arial"/>
          <w:spacing w:val="5"/>
          <w:sz w:val="24"/>
          <w:szCs w:val="24"/>
        </w:rPr>
        <w:t>de</w:t>
      </w:r>
      <w:r w:rsidRPr="003D7537">
        <w:rPr>
          <w:rFonts w:ascii="Arial Narrow" w:hAnsi="Arial Narrow" w:cs="Arial"/>
          <w:sz w:val="24"/>
          <w:szCs w:val="24"/>
        </w:rPr>
        <w:t xml:space="preserve">s </w:t>
      </w:r>
      <w:r w:rsidRPr="003D7537">
        <w:rPr>
          <w:rFonts w:ascii="Arial Narrow" w:hAnsi="Arial Narrow" w:cs="Arial"/>
          <w:spacing w:val="5"/>
          <w:sz w:val="24"/>
          <w:szCs w:val="24"/>
        </w:rPr>
        <w:t>offres</w:t>
      </w:r>
      <w:r w:rsidRPr="003D7537">
        <w:rPr>
          <w:rFonts w:ascii="Arial Narrow" w:hAnsi="Arial Narrow" w:cs="Arial"/>
          <w:sz w:val="24"/>
          <w:szCs w:val="24"/>
        </w:rPr>
        <w:t xml:space="preserve">, le Président de </w:t>
      </w:r>
      <w:r w:rsidRPr="003D7537">
        <w:rPr>
          <w:rFonts w:ascii="Arial Narrow" w:hAnsi="Arial Narrow" w:cs="Arial"/>
          <w:spacing w:val="5"/>
          <w:sz w:val="24"/>
          <w:szCs w:val="24"/>
        </w:rPr>
        <w:t xml:space="preserve">la </w:t>
      </w:r>
      <w:r w:rsidRPr="003D7537">
        <w:rPr>
          <w:rFonts w:ascii="Arial Narrow" w:hAnsi="Arial Narrow" w:cs="Arial"/>
          <w:sz w:val="24"/>
          <w:szCs w:val="24"/>
        </w:rPr>
        <w:t xml:space="preserve">Commission de Passation des Marchés peut, sur proposition de la sous-commission d’analyse, demander </w:t>
      </w:r>
      <w:r w:rsidRPr="003D7537">
        <w:rPr>
          <w:rFonts w:ascii="Arial Narrow" w:hAnsi="Arial Narrow" w:cs="Arial"/>
          <w:spacing w:val="7"/>
          <w:sz w:val="24"/>
          <w:szCs w:val="24"/>
        </w:rPr>
        <w:t xml:space="preserve">aux </w:t>
      </w:r>
      <w:r w:rsidRPr="003D7537">
        <w:rPr>
          <w:rFonts w:ascii="Arial Narrow" w:hAnsi="Arial Narrow" w:cs="Arial"/>
          <w:sz w:val="24"/>
          <w:szCs w:val="24"/>
        </w:rPr>
        <w:t>soumissionnaires</w:t>
      </w:r>
      <w:r w:rsidRPr="003D7537">
        <w:rPr>
          <w:rFonts w:ascii="Arial Narrow" w:hAnsi="Arial Narrow" w:cs="Arial"/>
          <w:spacing w:val="6"/>
          <w:sz w:val="24"/>
          <w:szCs w:val="24"/>
        </w:rPr>
        <w:t xml:space="preserve">, aux administrations ou organismes compétents </w:t>
      </w:r>
      <w:r w:rsidRPr="003D7537">
        <w:rPr>
          <w:rFonts w:ascii="Arial Narrow" w:hAnsi="Arial Narrow" w:cs="Arial"/>
          <w:sz w:val="24"/>
          <w:szCs w:val="24"/>
        </w:rPr>
        <w:t xml:space="preserve">de donner des éclaircissements sur les offres. </w:t>
      </w:r>
    </w:p>
    <w:p w14:paraId="203E7ECF"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27.2 La demande d’éclaircissements et la réponse sont formulées par écrit ou via COLEPS ou sur tout autre moyen de communication électronique indiqué par le Maître d’ouvrage dans le DAO, avec copie à l'organisme en charge de la régulation, mais aucun changement du montant </w:t>
      </w:r>
      <w:r w:rsidRPr="003D7537">
        <w:rPr>
          <w:rFonts w:ascii="Arial Narrow" w:hAnsi="Arial Narrow" w:cs="Arial"/>
          <w:spacing w:val="5"/>
          <w:sz w:val="24"/>
          <w:szCs w:val="24"/>
        </w:rPr>
        <w:t>o</w:t>
      </w:r>
      <w:r w:rsidRPr="003D7537">
        <w:rPr>
          <w:rFonts w:ascii="Arial Narrow" w:hAnsi="Arial Narrow" w:cs="Arial"/>
          <w:sz w:val="24"/>
          <w:szCs w:val="24"/>
        </w:rPr>
        <w:t xml:space="preserve">u </w:t>
      </w:r>
      <w:r w:rsidRPr="003D7537">
        <w:rPr>
          <w:rFonts w:ascii="Arial Narrow" w:hAnsi="Arial Narrow" w:cs="Arial"/>
          <w:spacing w:val="5"/>
          <w:sz w:val="24"/>
          <w:szCs w:val="24"/>
        </w:rPr>
        <w:t>d</w:t>
      </w:r>
      <w:r w:rsidRPr="003D7537">
        <w:rPr>
          <w:rFonts w:ascii="Arial Narrow" w:hAnsi="Arial Narrow" w:cs="Arial"/>
          <w:sz w:val="24"/>
          <w:szCs w:val="24"/>
        </w:rPr>
        <w:t xml:space="preserve">u </w:t>
      </w:r>
      <w:r w:rsidRPr="003D7537">
        <w:rPr>
          <w:rFonts w:ascii="Arial Narrow" w:hAnsi="Arial Narrow" w:cs="Arial"/>
          <w:spacing w:val="5"/>
          <w:sz w:val="24"/>
          <w:szCs w:val="24"/>
        </w:rPr>
        <w:t>conten</w:t>
      </w:r>
      <w:r w:rsidRPr="003D7537">
        <w:rPr>
          <w:rFonts w:ascii="Arial Narrow" w:hAnsi="Arial Narrow" w:cs="Arial"/>
          <w:sz w:val="24"/>
          <w:szCs w:val="24"/>
        </w:rPr>
        <w:t xml:space="preserve">u </w:t>
      </w:r>
      <w:r w:rsidRPr="003D7537">
        <w:rPr>
          <w:rFonts w:ascii="Arial Narrow" w:hAnsi="Arial Narrow" w:cs="Arial"/>
          <w:spacing w:val="5"/>
          <w:sz w:val="24"/>
          <w:szCs w:val="24"/>
        </w:rPr>
        <w:t>d</w:t>
      </w:r>
      <w:r w:rsidRPr="003D7537">
        <w:rPr>
          <w:rFonts w:ascii="Arial Narrow" w:hAnsi="Arial Narrow" w:cs="Arial"/>
          <w:sz w:val="24"/>
          <w:szCs w:val="24"/>
        </w:rPr>
        <w:t xml:space="preserve">e </w:t>
      </w:r>
      <w:r w:rsidRPr="003D7537">
        <w:rPr>
          <w:rFonts w:ascii="Arial Narrow" w:hAnsi="Arial Narrow" w:cs="Arial"/>
          <w:spacing w:val="5"/>
          <w:sz w:val="24"/>
          <w:szCs w:val="24"/>
        </w:rPr>
        <w:t>l</w:t>
      </w:r>
      <w:r w:rsidRPr="003D7537">
        <w:rPr>
          <w:rFonts w:ascii="Arial Narrow" w:hAnsi="Arial Narrow" w:cs="Arial"/>
          <w:sz w:val="24"/>
          <w:szCs w:val="24"/>
        </w:rPr>
        <w:t xml:space="preserve">a </w:t>
      </w:r>
      <w:r w:rsidRPr="003D7537">
        <w:rPr>
          <w:rFonts w:ascii="Arial Narrow" w:hAnsi="Arial Narrow" w:cs="Arial"/>
          <w:spacing w:val="5"/>
          <w:sz w:val="24"/>
          <w:szCs w:val="24"/>
        </w:rPr>
        <w:t>soumissio</w:t>
      </w:r>
      <w:r w:rsidRPr="003D7537">
        <w:rPr>
          <w:rFonts w:ascii="Arial Narrow" w:hAnsi="Arial Narrow" w:cs="Arial"/>
          <w:sz w:val="24"/>
          <w:szCs w:val="24"/>
        </w:rPr>
        <w:t xml:space="preserve">n en vue de la rendre plus compétitive </w:t>
      </w:r>
      <w:r w:rsidRPr="003D7537">
        <w:rPr>
          <w:rFonts w:ascii="Arial Narrow" w:hAnsi="Arial Narrow" w:cs="Arial"/>
          <w:spacing w:val="5"/>
          <w:sz w:val="24"/>
          <w:szCs w:val="24"/>
        </w:rPr>
        <w:t xml:space="preserve">n’est </w:t>
      </w:r>
      <w:r w:rsidRPr="003D7537">
        <w:rPr>
          <w:rFonts w:ascii="Arial Narrow" w:hAnsi="Arial Narrow" w:cs="Arial"/>
          <w:sz w:val="24"/>
          <w:szCs w:val="24"/>
        </w:rPr>
        <w:t>recherché, offert ou autorisé. La demande d’éclaircissement doit avoir pour but notamment de retrouver une information contenue dans l’offre ,de vérifier l’exactitude des informations fournies par un candidat, le cas échéant, auprès des administrations émettrices, de demander à un soumissionnaire de confirmer la correction d’erreur de calcul ou d’omission découverte, d’apporter des précisions sur les aspects techniques non compris par la sous-commission d’analyse ou sur le contenu du sous-détail des prix, ou , de justifier les prix des offres jugées anormalement basses.</w:t>
      </w:r>
    </w:p>
    <w:p w14:paraId="18939EF9"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lastRenderedPageBreak/>
        <w:t>27.3. Le délai de réponse accordé aux demandes d’éclaircissement ne saurait excéder sept (07) jours ouvrables.</w:t>
      </w:r>
    </w:p>
    <w:p w14:paraId="72466CC7"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27.4 Sous réserve des dispositions de l’alinéa 1 susvisé, les soumissionnaires ne contacteront pas les membres de la Commission passation des marchés et de la sous-commission d’analyse pour des questions ayant trait à leurs offres, entre l’ouverture des plis et l’attribution du marché.</w:t>
      </w:r>
    </w:p>
    <w:p w14:paraId="12C80296" w14:textId="47ED356E"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125" w:name="_Toc530307936"/>
      <w:bookmarkStart w:id="126" w:name="_Toc97557058"/>
      <w:bookmarkStart w:id="127" w:name="_Toc163062724"/>
      <w:r w:rsidRPr="003D7537">
        <w:rPr>
          <w:rFonts w:ascii="Arial Narrow" w:hAnsi="Arial Narrow" w:cs="Arial"/>
          <w:b/>
          <w:sz w:val="24"/>
          <w:szCs w:val="24"/>
        </w:rPr>
        <w:t xml:space="preserve">Détermination de la conformité des offres </w:t>
      </w:r>
      <w:bookmarkStart w:id="128" w:name="_Hlk159250639"/>
      <w:r w:rsidRPr="003D7537">
        <w:rPr>
          <w:rFonts w:ascii="Arial Narrow" w:hAnsi="Arial Narrow" w:cs="Arial"/>
          <w:b/>
          <w:sz w:val="24"/>
          <w:szCs w:val="24"/>
        </w:rPr>
        <w:t>et évaluation au plan technique</w:t>
      </w:r>
      <w:bookmarkEnd w:id="125"/>
      <w:bookmarkEnd w:id="126"/>
      <w:bookmarkEnd w:id="127"/>
      <w:bookmarkEnd w:id="128"/>
    </w:p>
    <w:p w14:paraId="1E17E460"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28.1. La Sous-commission d’analyse mise en place par la Commission de Passation des Marchés  au préalable procèdera à la vérification de l’éligibilité des soumissionnaires et à un examen détaillé des offres pour déterminer </w:t>
      </w:r>
      <w:r w:rsidRPr="003D7537">
        <w:rPr>
          <w:rFonts w:ascii="Arial Narrow" w:hAnsi="Arial Narrow" w:cs="Arial"/>
          <w:spacing w:val="3"/>
          <w:sz w:val="24"/>
          <w:szCs w:val="24"/>
        </w:rPr>
        <w:t>s</w:t>
      </w:r>
      <w:r w:rsidRPr="003D7537">
        <w:rPr>
          <w:rFonts w:ascii="Arial Narrow" w:hAnsi="Arial Narrow" w:cs="Arial"/>
          <w:sz w:val="24"/>
          <w:szCs w:val="24"/>
        </w:rPr>
        <w:t xml:space="preserve">i </w:t>
      </w:r>
      <w:r w:rsidRPr="003D7537">
        <w:rPr>
          <w:rFonts w:ascii="Arial Narrow" w:hAnsi="Arial Narrow" w:cs="Arial"/>
          <w:spacing w:val="3"/>
          <w:sz w:val="24"/>
          <w:szCs w:val="24"/>
        </w:rPr>
        <w:t>elle</w:t>
      </w:r>
      <w:r w:rsidRPr="003D7537">
        <w:rPr>
          <w:rFonts w:ascii="Arial Narrow" w:hAnsi="Arial Narrow" w:cs="Arial"/>
          <w:sz w:val="24"/>
          <w:szCs w:val="24"/>
        </w:rPr>
        <w:t xml:space="preserve">s </w:t>
      </w:r>
      <w:r w:rsidRPr="003D7537">
        <w:rPr>
          <w:rFonts w:ascii="Arial Narrow" w:hAnsi="Arial Narrow" w:cs="Arial"/>
          <w:spacing w:val="3"/>
          <w:sz w:val="24"/>
          <w:szCs w:val="24"/>
        </w:rPr>
        <w:t>son</w:t>
      </w:r>
      <w:r w:rsidRPr="003D7537">
        <w:rPr>
          <w:rFonts w:ascii="Arial Narrow" w:hAnsi="Arial Narrow" w:cs="Arial"/>
          <w:sz w:val="24"/>
          <w:szCs w:val="24"/>
        </w:rPr>
        <w:t xml:space="preserve">t </w:t>
      </w:r>
      <w:r w:rsidRPr="003D7537">
        <w:rPr>
          <w:rFonts w:ascii="Arial Narrow" w:hAnsi="Arial Narrow" w:cs="Arial"/>
          <w:spacing w:val="3"/>
          <w:sz w:val="24"/>
          <w:szCs w:val="24"/>
        </w:rPr>
        <w:t>complètes</w:t>
      </w:r>
      <w:r w:rsidRPr="003D7537">
        <w:rPr>
          <w:rFonts w:ascii="Arial Narrow" w:hAnsi="Arial Narrow" w:cs="Arial"/>
          <w:sz w:val="24"/>
          <w:szCs w:val="24"/>
        </w:rPr>
        <w:t xml:space="preserve">, </w:t>
      </w:r>
      <w:r w:rsidRPr="003D7537">
        <w:rPr>
          <w:rFonts w:ascii="Arial Narrow" w:hAnsi="Arial Narrow" w:cs="Arial"/>
          <w:spacing w:val="3"/>
          <w:sz w:val="24"/>
          <w:szCs w:val="24"/>
        </w:rPr>
        <w:t>s</w:t>
      </w:r>
      <w:r w:rsidRPr="003D7537">
        <w:rPr>
          <w:rFonts w:ascii="Arial Narrow" w:hAnsi="Arial Narrow" w:cs="Arial"/>
          <w:sz w:val="24"/>
          <w:szCs w:val="24"/>
        </w:rPr>
        <w:t xml:space="preserve">i </w:t>
      </w:r>
      <w:r w:rsidRPr="003D7537">
        <w:rPr>
          <w:rFonts w:ascii="Arial Narrow" w:hAnsi="Arial Narrow" w:cs="Arial"/>
          <w:spacing w:val="3"/>
          <w:sz w:val="24"/>
          <w:szCs w:val="24"/>
        </w:rPr>
        <w:t>le</w:t>
      </w:r>
      <w:r w:rsidRPr="003D7537">
        <w:rPr>
          <w:rFonts w:ascii="Arial Narrow" w:hAnsi="Arial Narrow" w:cs="Arial"/>
          <w:sz w:val="24"/>
          <w:szCs w:val="24"/>
        </w:rPr>
        <w:t xml:space="preserve">s </w:t>
      </w:r>
      <w:r w:rsidRPr="003D7537">
        <w:rPr>
          <w:rFonts w:ascii="Arial Narrow" w:hAnsi="Arial Narrow" w:cs="Arial"/>
          <w:spacing w:val="3"/>
          <w:sz w:val="24"/>
          <w:szCs w:val="24"/>
        </w:rPr>
        <w:t xml:space="preserve">garanties </w:t>
      </w:r>
      <w:r w:rsidRPr="003D7537">
        <w:rPr>
          <w:rFonts w:ascii="Arial Narrow" w:hAnsi="Arial Narrow" w:cs="Arial"/>
          <w:sz w:val="24"/>
          <w:szCs w:val="24"/>
        </w:rPr>
        <w:t>exigées ont été fournies, si les documents ont été correctement signés, et si les offres sont d’une façon générale en bon ordre.</w:t>
      </w:r>
    </w:p>
    <w:p w14:paraId="15A0ECFA"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28.2. La Sous-commission d’analyse déterminera </w:t>
      </w:r>
      <w:r w:rsidRPr="003D7537">
        <w:rPr>
          <w:rFonts w:ascii="Arial Narrow" w:hAnsi="Arial Narrow" w:cs="Arial"/>
          <w:spacing w:val="21"/>
          <w:sz w:val="24"/>
          <w:szCs w:val="24"/>
        </w:rPr>
        <w:t xml:space="preserve">ensuite </w:t>
      </w:r>
      <w:r w:rsidRPr="003D7537">
        <w:rPr>
          <w:rFonts w:ascii="Arial Narrow" w:hAnsi="Arial Narrow" w:cs="Arial"/>
          <w:sz w:val="24"/>
          <w:szCs w:val="24"/>
        </w:rPr>
        <w:t xml:space="preserve">si l’offre est conforme pour l’essentiel aux dispositions du Dossier d’Appel d’Offres en se basant sur son contenu sans avoir recours à des éléments de preuve extrinsèques. A ce titre, la </w:t>
      </w:r>
      <w:r w:rsidRPr="003D7537">
        <w:rPr>
          <w:rFonts w:ascii="Arial Narrow" w:hAnsi="Arial Narrow" w:cs="Arial"/>
          <w:spacing w:val="1"/>
          <w:sz w:val="24"/>
          <w:szCs w:val="24"/>
        </w:rPr>
        <w:t>Sous-commissio</w:t>
      </w:r>
      <w:r w:rsidRPr="003D7537">
        <w:rPr>
          <w:rFonts w:ascii="Arial Narrow" w:hAnsi="Arial Narrow" w:cs="Arial"/>
          <w:sz w:val="24"/>
          <w:szCs w:val="24"/>
        </w:rPr>
        <w:t xml:space="preserve">n </w:t>
      </w:r>
      <w:r w:rsidRPr="003D7537">
        <w:rPr>
          <w:rFonts w:ascii="Arial Narrow" w:hAnsi="Arial Narrow" w:cs="Arial"/>
          <w:spacing w:val="1"/>
          <w:sz w:val="24"/>
          <w:szCs w:val="24"/>
        </w:rPr>
        <w:t>d’Analys</w:t>
      </w:r>
      <w:r w:rsidRPr="003D7537">
        <w:rPr>
          <w:rFonts w:ascii="Arial Narrow" w:hAnsi="Arial Narrow" w:cs="Arial"/>
          <w:sz w:val="24"/>
          <w:szCs w:val="24"/>
        </w:rPr>
        <w:t>e :</w:t>
      </w:r>
    </w:p>
    <w:p w14:paraId="59AFEBD7" w14:textId="77777777" w:rsidR="00EF5358" w:rsidRPr="003D7537" w:rsidRDefault="00EF5358" w:rsidP="00760FE9">
      <w:pPr>
        <w:widowControl w:val="0"/>
        <w:numPr>
          <w:ilvl w:val="0"/>
          <w:numId w:val="62"/>
        </w:numPr>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pacing w:val="1"/>
          <w:sz w:val="24"/>
          <w:szCs w:val="24"/>
        </w:rPr>
        <w:t xml:space="preserve">examinera </w:t>
      </w:r>
      <w:r w:rsidRPr="003D7537">
        <w:rPr>
          <w:rFonts w:ascii="Arial Narrow" w:hAnsi="Arial Narrow" w:cs="Arial"/>
          <w:sz w:val="24"/>
          <w:szCs w:val="24"/>
        </w:rPr>
        <w:t>l’offre pour confirmer que toutes les conditions spécifiées dans le RPAO et le CCAP ont été acceptées par le Soumissionnaire sans divergence ou réserve substantielle ;</w:t>
      </w:r>
    </w:p>
    <w:p w14:paraId="4CF779B6" w14:textId="77777777" w:rsidR="00EF5358" w:rsidRPr="003D7537" w:rsidRDefault="00EF5358" w:rsidP="00760FE9">
      <w:pPr>
        <w:widowControl w:val="0"/>
        <w:numPr>
          <w:ilvl w:val="0"/>
          <w:numId w:val="62"/>
        </w:numPr>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 évaluera les </w:t>
      </w:r>
      <w:r w:rsidRPr="003D7537">
        <w:rPr>
          <w:rFonts w:ascii="Arial Narrow" w:hAnsi="Arial Narrow" w:cs="Arial"/>
          <w:spacing w:val="5"/>
          <w:sz w:val="24"/>
          <w:szCs w:val="24"/>
        </w:rPr>
        <w:t>aspect</w:t>
      </w:r>
      <w:r w:rsidRPr="003D7537">
        <w:rPr>
          <w:rFonts w:ascii="Arial Narrow" w:hAnsi="Arial Narrow" w:cs="Arial"/>
          <w:sz w:val="24"/>
          <w:szCs w:val="24"/>
        </w:rPr>
        <w:t xml:space="preserve">s </w:t>
      </w:r>
      <w:r w:rsidRPr="003D7537">
        <w:rPr>
          <w:rFonts w:ascii="Arial Narrow" w:hAnsi="Arial Narrow" w:cs="Arial"/>
          <w:spacing w:val="5"/>
          <w:sz w:val="24"/>
          <w:szCs w:val="24"/>
        </w:rPr>
        <w:t>technique</w:t>
      </w:r>
      <w:r w:rsidRPr="003D7537">
        <w:rPr>
          <w:rFonts w:ascii="Arial Narrow" w:hAnsi="Arial Narrow" w:cs="Arial"/>
          <w:sz w:val="24"/>
          <w:szCs w:val="24"/>
        </w:rPr>
        <w:t xml:space="preserve">s </w:t>
      </w:r>
      <w:r w:rsidRPr="003D7537">
        <w:rPr>
          <w:rFonts w:ascii="Arial Narrow" w:hAnsi="Arial Narrow" w:cs="Arial"/>
          <w:spacing w:val="5"/>
          <w:sz w:val="24"/>
          <w:szCs w:val="24"/>
        </w:rPr>
        <w:t>d</w:t>
      </w:r>
      <w:r w:rsidRPr="003D7537">
        <w:rPr>
          <w:rFonts w:ascii="Arial Narrow" w:hAnsi="Arial Narrow" w:cs="Arial"/>
          <w:sz w:val="24"/>
          <w:szCs w:val="24"/>
        </w:rPr>
        <w:t xml:space="preserve">e </w:t>
      </w:r>
      <w:r w:rsidRPr="003D7537">
        <w:rPr>
          <w:rFonts w:ascii="Arial Narrow" w:hAnsi="Arial Narrow" w:cs="Arial"/>
          <w:spacing w:val="5"/>
          <w:sz w:val="24"/>
          <w:szCs w:val="24"/>
        </w:rPr>
        <w:t>l’offr</w:t>
      </w:r>
      <w:r w:rsidRPr="003D7537">
        <w:rPr>
          <w:rFonts w:ascii="Arial Narrow" w:hAnsi="Arial Narrow" w:cs="Arial"/>
          <w:sz w:val="24"/>
          <w:szCs w:val="24"/>
        </w:rPr>
        <w:t xml:space="preserve">e </w:t>
      </w:r>
      <w:r w:rsidRPr="003D7537">
        <w:rPr>
          <w:rFonts w:ascii="Arial Narrow" w:hAnsi="Arial Narrow" w:cs="Arial"/>
          <w:spacing w:val="5"/>
          <w:sz w:val="24"/>
          <w:szCs w:val="24"/>
        </w:rPr>
        <w:t xml:space="preserve">présentée </w:t>
      </w:r>
      <w:r w:rsidRPr="003D7537">
        <w:rPr>
          <w:rFonts w:ascii="Arial Narrow" w:hAnsi="Arial Narrow" w:cs="Arial"/>
          <w:sz w:val="24"/>
          <w:szCs w:val="24"/>
        </w:rPr>
        <w:t>conformément à la clause 13.1.b du RGAO afin de  s’assurer  que  toutes  les  stipulations  du Bordereau des prix, la note méthodologique portant sur une analyse des travaux et précisant l’organisation et le programme que le soumissionnaire compte mettre en place ou en œuvre pour les réaliser (installations, planning, PAQ, sous-traitance, attestation de visite du site le cas échéant, etc.) sont respectées sans divergence ou réserve substantielle.</w:t>
      </w:r>
    </w:p>
    <w:p w14:paraId="4D051674"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28.3. </w:t>
      </w:r>
      <w:r w:rsidRPr="003D7537">
        <w:rPr>
          <w:rFonts w:ascii="Arial Narrow" w:hAnsi="Arial Narrow" w:cs="Arial"/>
          <w:spacing w:val="5"/>
          <w:sz w:val="24"/>
          <w:szCs w:val="24"/>
        </w:rPr>
        <w:t>Un</w:t>
      </w:r>
      <w:r w:rsidRPr="003D7537">
        <w:rPr>
          <w:rFonts w:ascii="Arial Narrow" w:hAnsi="Arial Narrow" w:cs="Arial"/>
          <w:sz w:val="24"/>
          <w:szCs w:val="24"/>
        </w:rPr>
        <w:t xml:space="preserve">e </w:t>
      </w:r>
      <w:r w:rsidRPr="003D7537">
        <w:rPr>
          <w:rFonts w:ascii="Arial Narrow" w:hAnsi="Arial Narrow" w:cs="Arial"/>
          <w:spacing w:val="5"/>
          <w:sz w:val="24"/>
          <w:szCs w:val="24"/>
        </w:rPr>
        <w:t>offr</w:t>
      </w:r>
      <w:r w:rsidRPr="003D7537">
        <w:rPr>
          <w:rFonts w:ascii="Arial Narrow" w:hAnsi="Arial Narrow" w:cs="Arial"/>
          <w:sz w:val="24"/>
          <w:szCs w:val="24"/>
        </w:rPr>
        <w:t>e conforme pour l’essentiel au</w:t>
      </w:r>
      <w:r w:rsidRPr="003D7537">
        <w:rPr>
          <w:rFonts w:ascii="Arial Narrow" w:hAnsi="Arial Narrow" w:cs="Arial"/>
          <w:spacing w:val="5"/>
          <w:sz w:val="24"/>
          <w:szCs w:val="24"/>
        </w:rPr>
        <w:t xml:space="preserve"> </w:t>
      </w:r>
      <w:r w:rsidRPr="003D7537">
        <w:rPr>
          <w:rFonts w:ascii="Arial Narrow" w:hAnsi="Arial Narrow" w:cs="Arial"/>
          <w:sz w:val="24"/>
          <w:szCs w:val="24"/>
        </w:rPr>
        <w:t>Dossier d’Appel d’Offres est une offre qui respecte tous les termes, conditions, et spécifications du Dossier d’Appel d’Offres, sans divergence ni réserve importante. Une divergence ou réserve importante est celle qui :</w:t>
      </w:r>
    </w:p>
    <w:p w14:paraId="573B4A17" w14:textId="77777777" w:rsidR="00EF5358" w:rsidRPr="003D7537" w:rsidRDefault="00EF5358" w:rsidP="00EF5358">
      <w:pPr>
        <w:widowControl w:val="0"/>
        <w:suppressAutoHyphens/>
        <w:autoSpaceDE w:val="0"/>
        <w:autoSpaceDN w:val="0"/>
        <w:spacing w:after="60"/>
        <w:ind w:left="993" w:hanging="142"/>
        <w:jc w:val="both"/>
        <w:textAlignment w:val="baseline"/>
        <w:rPr>
          <w:rFonts w:ascii="Arial Narrow" w:hAnsi="Arial Narrow" w:cs="Arial"/>
          <w:sz w:val="24"/>
          <w:szCs w:val="24"/>
        </w:rPr>
      </w:pPr>
      <w:r w:rsidRPr="003D7537">
        <w:rPr>
          <w:rFonts w:ascii="Arial Narrow" w:hAnsi="Arial Narrow" w:cs="Arial"/>
          <w:sz w:val="24"/>
          <w:szCs w:val="24"/>
        </w:rPr>
        <w:t>i. Affecte sensiblement l’étendue, la qualité ou la réalisation des Travaux ;</w:t>
      </w:r>
    </w:p>
    <w:p w14:paraId="1896280E" w14:textId="77777777" w:rsidR="00EF5358" w:rsidRPr="003D7537" w:rsidRDefault="00EF5358" w:rsidP="00EF5358">
      <w:pPr>
        <w:widowControl w:val="0"/>
        <w:suppressAutoHyphens/>
        <w:autoSpaceDE w:val="0"/>
        <w:autoSpaceDN w:val="0"/>
        <w:spacing w:after="60"/>
        <w:ind w:left="993" w:hanging="142"/>
        <w:jc w:val="both"/>
        <w:textAlignment w:val="baseline"/>
        <w:rPr>
          <w:rFonts w:ascii="Arial Narrow" w:hAnsi="Arial Narrow" w:cs="Arial"/>
          <w:sz w:val="24"/>
          <w:szCs w:val="24"/>
        </w:rPr>
      </w:pPr>
      <w:r w:rsidRPr="003D7537">
        <w:rPr>
          <w:rFonts w:ascii="Arial Narrow" w:hAnsi="Arial Narrow" w:cs="Arial"/>
          <w:sz w:val="24"/>
          <w:szCs w:val="24"/>
        </w:rPr>
        <w:t xml:space="preserve">ii. Limite sensiblement, </w:t>
      </w:r>
      <w:bookmarkStart w:id="129" w:name="_Hlk159250844"/>
      <w:r w:rsidRPr="003D7537">
        <w:rPr>
          <w:rFonts w:ascii="Arial Narrow" w:hAnsi="Arial Narrow" w:cs="Arial"/>
          <w:sz w:val="24"/>
          <w:szCs w:val="24"/>
        </w:rPr>
        <w:t xml:space="preserve">en contradiction </w:t>
      </w:r>
      <w:bookmarkEnd w:id="129"/>
      <w:r w:rsidRPr="003D7537">
        <w:rPr>
          <w:rFonts w:ascii="Arial Narrow" w:hAnsi="Arial Narrow" w:cs="Arial"/>
          <w:sz w:val="24"/>
          <w:szCs w:val="24"/>
        </w:rPr>
        <w:t>avec le Dossier d’Appel d’Offres, les droits du Maître d’Ouvrage ou du Maître d’Ouvrage Délégué ou ses obligations au titre du Marché ;</w:t>
      </w:r>
    </w:p>
    <w:p w14:paraId="538B5071" w14:textId="77777777" w:rsidR="00EF5358" w:rsidRPr="003D7537" w:rsidRDefault="00EF5358" w:rsidP="00EF5358">
      <w:pPr>
        <w:widowControl w:val="0"/>
        <w:suppressAutoHyphens/>
        <w:autoSpaceDE w:val="0"/>
        <w:autoSpaceDN w:val="0"/>
        <w:spacing w:after="60"/>
        <w:ind w:left="993" w:hanging="142"/>
        <w:jc w:val="both"/>
        <w:textAlignment w:val="baseline"/>
        <w:rPr>
          <w:rFonts w:ascii="Arial Narrow" w:hAnsi="Arial Narrow" w:cs="Arial"/>
          <w:sz w:val="24"/>
          <w:szCs w:val="24"/>
        </w:rPr>
      </w:pPr>
      <w:r w:rsidRPr="003D7537">
        <w:rPr>
          <w:rFonts w:ascii="Arial Narrow" w:hAnsi="Arial Narrow" w:cs="Arial"/>
          <w:sz w:val="24"/>
          <w:szCs w:val="24"/>
        </w:rPr>
        <w:t xml:space="preserve">iii. Est telle que son acceptation ou </w:t>
      </w:r>
      <w:r w:rsidRPr="003D7537">
        <w:rPr>
          <w:rFonts w:ascii="Arial Narrow" w:hAnsi="Arial Narrow" w:cs="Arial"/>
          <w:spacing w:val="9"/>
          <w:sz w:val="24"/>
          <w:szCs w:val="24"/>
        </w:rPr>
        <w:t xml:space="preserve">sa </w:t>
      </w:r>
      <w:r w:rsidRPr="003D7537">
        <w:rPr>
          <w:rFonts w:ascii="Arial Narrow" w:hAnsi="Arial Narrow" w:cs="Arial"/>
          <w:sz w:val="24"/>
          <w:szCs w:val="24"/>
        </w:rPr>
        <w:t xml:space="preserve">correction affecterait injustement </w:t>
      </w:r>
      <w:r w:rsidRPr="003D7537">
        <w:rPr>
          <w:rFonts w:ascii="Arial Narrow" w:hAnsi="Arial Narrow" w:cs="Arial"/>
          <w:spacing w:val="3"/>
          <w:sz w:val="24"/>
          <w:szCs w:val="24"/>
        </w:rPr>
        <w:t>l</w:t>
      </w:r>
      <w:r w:rsidRPr="003D7537">
        <w:rPr>
          <w:rFonts w:ascii="Arial Narrow" w:hAnsi="Arial Narrow" w:cs="Arial"/>
          <w:sz w:val="24"/>
          <w:szCs w:val="24"/>
        </w:rPr>
        <w:t xml:space="preserve">a </w:t>
      </w:r>
      <w:r w:rsidRPr="003D7537">
        <w:rPr>
          <w:rFonts w:ascii="Arial Narrow" w:hAnsi="Arial Narrow" w:cs="Arial"/>
          <w:spacing w:val="3"/>
          <w:sz w:val="24"/>
          <w:szCs w:val="24"/>
        </w:rPr>
        <w:t>compétitivit</w:t>
      </w:r>
      <w:r w:rsidRPr="003D7537">
        <w:rPr>
          <w:rFonts w:ascii="Arial Narrow" w:hAnsi="Arial Narrow" w:cs="Arial"/>
          <w:sz w:val="24"/>
          <w:szCs w:val="24"/>
        </w:rPr>
        <w:t xml:space="preserve">é </w:t>
      </w:r>
      <w:r w:rsidRPr="003D7537">
        <w:rPr>
          <w:rFonts w:ascii="Arial Narrow" w:hAnsi="Arial Narrow" w:cs="Arial"/>
          <w:spacing w:val="3"/>
          <w:sz w:val="24"/>
          <w:szCs w:val="24"/>
        </w:rPr>
        <w:t>de</w:t>
      </w:r>
      <w:r w:rsidRPr="003D7537">
        <w:rPr>
          <w:rFonts w:ascii="Arial Narrow" w:hAnsi="Arial Narrow" w:cs="Arial"/>
          <w:sz w:val="24"/>
          <w:szCs w:val="24"/>
        </w:rPr>
        <w:t xml:space="preserve">s </w:t>
      </w:r>
      <w:r w:rsidRPr="003D7537">
        <w:rPr>
          <w:rFonts w:ascii="Arial Narrow" w:hAnsi="Arial Narrow" w:cs="Arial"/>
          <w:spacing w:val="3"/>
          <w:sz w:val="24"/>
          <w:szCs w:val="24"/>
        </w:rPr>
        <w:t>autre</w:t>
      </w:r>
      <w:r w:rsidRPr="003D7537">
        <w:rPr>
          <w:rFonts w:ascii="Arial Narrow" w:hAnsi="Arial Narrow" w:cs="Arial"/>
          <w:sz w:val="24"/>
          <w:szCs w:val="24"/>
        </w:rPr>
        <w:t xml:space="preserve">s </w:t>
      </w:r>
      <w:r w:rsidRPr="003D7537">
        <w:rPr>
          <w:rFonts w:ascii="Arial Narrow" w:hAnsi="Arial Narrow" w:cs="Arial"/>
          <w:spacing w:val="3"/>
          <w:sz w:val="24"/>
          <w:szCs w:val="24"/>
        </w:rPr>
        <w:t xml:space="preserve">soumissionnaires </w:t>
      </w:r>
      <w:r w:rsidRPr="003D7537">
        <w:rPr>
          <w:rFonts w:ascii="Arial Narrow" w:hAnsi="Arial Narrow" w:cs="Arial"/>
          <w:spacing w:val="2"/>
          <w:sz w:val="24"/>
          <w:szCs w:val="24"/>
        </w:rPr>
        <w:t>qu</w:t>
      </w:r>
      <w:r w:rsidRPr="003D7537">
        <w:rPr>
          <w:rFonts w:ascii="Arial Narrow" w:hAnsi="Arial Narrow" w:cs="Arial"/>
          <w:sz w:val="24"/>
          <w:szCs w:val="24"/>
        </w:rPr>
        <w:t xml:space="preserve">i </w:t>
      </w:r>
      <w:r w:rsidRPr="003D7537">
        <w:rPr>
          <w:rFonts w:ascii="Arial Narrow" w:hAnsi="Arial Narrow" w:cs="Arial"/>
          <w:spacing w:val="2"/>
          <w:sz w:val="24"/>
          <w:szCs w:val="24"/>
        </w:rPr>
        <w:t>on</w:t>
      </w:r>
      <w:r w:rsidRPr="003D7537">
        <w:rPr>
          <w:rFonts w:ascii="Arial Narrow" w:hAnsi="Arial Narrow" w:cs="Arial"/>
          <w:sz w:val="24"/>
          <w:szCs w:val="24"/>
        </w:rPr>
        <w:t xml:space="preserve">t </w:t>
      </w:r>
      <w:r w:rsidRPr="003D7537">
        <w:rPr>
          <w:rFonts w:ascii="Arial Narrow" w:hAnsi="Arial Narrow" w:cs="Arial"/>
          <w:spacing w:val="2"/>
          <w:sz w:val="24"/>
          <w:szCs w:val="24"/>
        </w:rPr>
        <w:t>présent</w:t>
      </w:r>
      <w:r w:rsidRPr="003D7537">
        <w:rPr>
          <w:rFonts w:ascii="Arial Narrow" w:hAnsi="Arial Narrow" w:cs="Arial"/>
          <w:sz w:val="24"/>
          <w:szCs w:val="24"/>
        </w:rPr>
        <w:t xml:space="preserve">é </w:t>
      </w:r>
      <w:r w:rsidRPr="003D7537">
        <w:rPr>
          <w:rFonts w:ascii="Arial Narrow" w:hAnsi="Arial Narrow" w:cs="Arial"/>
          <w:spacing w:val="2"/>
          <w:sz w:val="24"/>
          <w:szCs w:val="24"/>
        </w:rPr>
        <w:t>de</w:t>
      </w:r>
      <w:r w:rsidRPr="003D7537">
        <w:rPr>
          <w:rFonts w:ascii="Arial Narrow" w:hAnsi="Arial Narrow" w:cs="Arial"/>
          <w:sz w:val="24"/>
          <w:szCs w:val="24"/>
        </w:rPr>
        <w:t xml:space="preserve">s </w:t>
      </w:r>
      <w:r w:rsidRPr="003D7537">
        <w:rPr>
          <w:rFonts w:ascii="Arial Narrow" w:hAnsi="Arial Narrow" w:cs="Arial"/>
          <w:spacing w:val="2"/>
          <w:sz w:val="24"/>
          <w:szCs w:val="24"/>
        </w:rPr>
        <w:t>offre</w:t>
      </w:r>
      <w:r w:rsidRPr="003D7537">
        <w:rPr>
          <w:rFonts w:ascii="Arial Narrow" w:hAnsi="Arial Narrow" w:cs="Arial"/>
          <w:sz w:val="24"/>
          <w:szCs w:val="24"/>
        </w:rPr>
        <w:t xml:space="preserve">s </w:t>
      </w:r>
      <w:r w:rsidRPr="003D7537">
        <w:rPr>
          <w:rFonts w:ascii="Arial Narrow" w:hAnsi="Arial Narrow" w:cs="Arial"/>
          <w:spacing w:val="2"/>
          <w:sz w:val="24"/>
          <w:szCs w:val="24"/>
        </w:rPr>
        <w:t>conforme</w:t>
      </w:r>
      <w:r w:rsidRPr="003D7537">
        <w:rPr>
          <w:rFonts w:ascii="Arial Narrow" w:hAnsi="Arial Narrow" w:cs="Arial"/>
          <w:sz w:val="24"/>
          <w:szCs w:val="24"/>
        </w:rPr>
        <w:t xml:space="preserve">s </w:t>
      </w:r>
      <w:r w:rsidRPr="003D7537">
        <w:rPr>
          <w:rFonts w:ascii="Arial Narrow" w:hAnsi="Arial Narrow" w:cs="Arial"/>
          <w:spacing w:val="2"/>
          <w:sz w:val="24"/>
          <w:szCs w:val="24"/>
        </w:rPr>
        <w:t xml:space="preserve">pour </w:t>
      </w:r>
      <w:r w:rsidRPr="003D7537">
        <w:rPr>
          <w:rFonts w:ascii="Arial Narrow" w:hAnsi="Arial Narrow" w:cs="Arial"/>
          <w:sz w:val="24"/>
          <w:szCs w:val="24"/>
        </w:rPr>
        <w:t>l’essentiel au Dossier d’Appel d’Offres.</w:t>
      </w:r>
    </w:p>
    <w:p w14:paraId="2299D119"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28.4. </w:t>
      </w:r>
      <w:r w:rsidRPr="003D7537">
        <w:rPr>
          <w:rFonts w:ascii="Arial Narrow" w:hAnsi="Arial Narrow" w:cs="Arial"/>
          <w:spacing w:val="5"/>
          <w:sz w:val="24"/>
          <w:szCs w:val="24"/>
        </w:rPr>
        <w:t>S</w:t>
      </w:r>
      <w:r w:rsidRPr="003D7537">
        <w:rPr>
          <w:rFonts w:ascii="Arial Narrow" w:hAnsi="Arial Narrow" w:cs="Arial"/>
          <w:sz w:val="24"/>
          <w:szCs w:val="24"/>
        </w:rPr>
        <w:t xml:space="preserve">i </w:t>
      </w:r>
      <w:r w:rsidRPr="003D7537">
        <w:rPr>
          <w:rFonts w:ascii="Arial Narrow" w:hAnsi="Arial Narrow" w:cs="Arial"/>
          <w:spacing w:val="5"/>
          <w:sz w:val="24"/>
          <w:szCs w:val="24"/>
        </w:rPr>
        <w:t>un</w:t>
      </w:r>
      <w:r w:rsidRPr="003D7537">
        <w:rPr>
          <w:rFonts w:ascii="Arial Narrow" w:hAnsi="Arial Narrow" w:cs="Arial"/>
          <w:sz w:val="24"/>
          <w:szCs w:val="24"/>
        </w:rPr>
        <w:t xml:space="preserve">e </w:t>
      </w:r>
      <w:r w:rsidRPr="003D7537">
        <w:rPr>
          <w:rFonts w:ascii="Arial Narrow" w:hAnsi="Arial Narrow" w:cs="Arial"/>
          <w:spacing w:val="5"/>
          <w:sz w:val="24"/>
          <w:szCs w:val="24"/>
        </w:rPr>
        <w:t>offr</w:t>
      </w:r>
      <w:r w:rsidRPr="003D7537">
        <w:rPr>
          <w:rFonts w:ascii="Arial Narrow" w:hAnsi="Arial Narrow" w:cs="Arial"/>
          <w:sz w:val="24"/>
          <w:szCs w:val="24"/>
        </w:rPr>
        <w:t xml:space="preserve">e </w:t>
      </w:r>
      <w:r w:rsidRPr="003D7537">
        <w:rPr>
          <w:rFonts w:ascii="Arial Narrow" w:hAnsi="Arial Narrow" w:cs="Arial"/>
          <w:spacing w:val="5"/>
          <w:sz w:val="24"/>
          <w:szCs w:val="24"/>
        </w:rPr>
        <w:t>n’es</w:t>
      </w:r>
      <w:r w:rsidRPr="003D7537">
        <w:rPr>
          <w:rFonts w:ascii="Arial Narrow" w:hAnsi="Arial Narrow" w:cs="Arial"/>
          <w:sz w:val="24"/>
          <w:szCs w:val="24"/>
        </w:rPr>
        <w:t xml:space="preserve">t </w:t>
      </w:r>
      <w:r w:rsidRPr="003D7537">
        <w:rPr>
          <w:rFonts w:ascii="Arial Narrow" w:hAnsi="Arial Narrow" w:cs="Arial"/>
          <w:spacing w:val="5"/>
          <w:sz w:val="24"/>
          <w:szCs w:val="24"/>
        </w:rPr>
        <w:t>pa</w:t>
      </w:r>
      <w:r w:rsidRPr="003D7537">
        <w:rPr>
          <w:rFonts w:ascii="Arial Narrow" w:hAnsi="Arial Narrow" w:cs="Arial"/>
          <w:sz w:val="24"/>
          <w:szCs w:val="24"/>
        </w:rPr>
        <w:t xml:space="preserve">s </w:t>
      </w:r>
      <w:r w:rsidRPr="003D7537">
        <w:rPr>
          <w:rFonts w:ascii="Arial Narrow" w:hAnsi="Arial Narrow" w:cs="Arial"/>
          <w:spacing w:val="5"/>
          <w:sz w:val="24"/>
          <w:szCs w:val="24"/>
        </w:rPr>
        <w:t>conform</w:t>
      </w:r>
      <w:r w:rsidRPr="003D7537">
        <w:rPr>
          <w:rFonts w:ascii="Arial Narrow" w:hAnsi="Arial Narrow" w:cs="Arial"/>
          <w:sz w:val="24"/>
          <w:szCs w:val="24"/>
        </w:rPr>
        <w:t xml:space="preserve">e </w:t>
      </w:r>
      <w:r w:rsidRPr="003D7537">
        <w:rPr>
          <w:rFonts w:ascii="Arial Narrow" w:hAnsi="Arial Narrow" w:cs="Arial"/>
          <w:spacing w:val="5"/>
          <w:sz w:val="24"/>
          <w:szCs w:val="24"/>
        </w:rPr>
        <w:t xml:space="preserve">pour l’essentiel </w:t>
      </w:r>
      <w:r w:rsidRPr="003D7537">
        <w:rPr>
          <w:rFonts w:ascii="Arial Narrow" w:hAnsi="Arial Narrow" w:cs="Arial"/>
          <w:sz w:val="24"/>
          <w:szCs w:val="24"/>
        </w:rPr>
        <w:t xml:space="preserve">au Dossier d’Appel d’Offres, </w:t>
      </w:r>
      <w:r w:rsidRPr="003D7537">
        <w:rPr>
          <w:rFonts w:ascii="Arial Narrow" w:hAnsi="Arial Narrow" w:cs="Arial"/>
          <w:spacing w:val="5"/>
          <w:sz w:val="24"/>
          <w:szCs w:val="24"/>
        </w:rPr>
        <w:t>ell</w:t>
      </w:r>
      <w:r w:rsidRPr="003D7537">
        <w:rPr>
          <w:rFonts w:ascii="Arial Narrow" w:hAnsi="Arial Narrow" w:cs="Arial"/>
          <w:sz w:val="24"/>
          <w:szCs w:val="24"/>
        </w:rPr>
        <w:t xml:space="preserve">e </w:t>
      </w:r>
      <w:r w:rsidRPr="003D7537">
        <w:rPr>
          <w:rFonts w:ascii="Arial Narrow" w:hAnsi="Arial Narrow" w:cs="Arial"/>
          <w:spacing w:val="5"/>
          <w:sz w:val="24"/>
          <w:szCs w:val="24"/>
        </w:rPr>
        <w:t>ser</w:t>
      </w:r>
      <w:r w:rsidRPr="003D7537">
        <w:rPr>
          <w:rFonts w:ascii="Arial Narrow" w:hAnsi="Arial Narrow" w:cs="Arial"/>
          <w:sz w:val="24"/>
          <w:szCs w:val="24"/>
        </w:rPr>
        <w:t xml:space="preserve">a </w:t>
      </w:r>
      <w:r w:rsidRPr="003D7537">
        <w:rPr>
          <w:rFonts w:ascii="Arial Narrow" w:hAnsi="Arial Narrow" w:cs="Arial"/>
          <w:spacing w:val="5"/>
          <w:sz w:val="24"/>
          <w:szCs w:val="24"/>
        </w:rPr>
        <w:t>écarté</w:t>
      </w:r>
      <w:r w:rsidRPr="003D7537">
        <w:rPr>
          <w:rFonts w:ascii="Arial Narrow" w:hAnsi="Arial Narrow" w:cs="Arial"/>
          <w:sz w:val="24"/>
          <w:szCs w:val="24"/>
        </w:rPr>
        <w:t xml:space="preserve">e </w:t>
      </w:r>
      <w:r w:rsidRPr="003D7537">
        <w:rPr>
          <w:rFonts w:ascii="Arial Narrow" w:hAnsi="Arial Narrow" w:cs="Arial"/>
          <w:spacing w:val="5"/>
          <w:sz w:val="24"/>
          <w:szCs w:val="24"/>
        </w:rPr>
        <w:t>pa</w:t>
      </w:r>
      <w:r w:rsidRPr="003D7537">
        <w:rPr>
          <w:rFonts w:ascii="Arial Narrow" w:hAnsi="Arial Narrow" w:cs="Arial"/>
          <w:sz w:val="24"/>
          <w:szCs w:val="24"/>
        </w:rPr>
        <w:t xml:space="preserve">r </w:t>
      </w:r>
      <w:r w:rsidRPr="003D7537">
        <w:rPr>
          <w:rFonts w:ascii="Arial Narrow" w:hAnsi="Arial Narrow" w:cs="Arial"/>
          <w:spacing w:val="5"/>
          <w:sz w:val="24"/>
          <w:szCs w:val="24"/>
        </w:rPr>
        <w:t xml:space="preserve">la </w:t>
      </w:r>
      <w:r w:rsidRPr="003D7537">
        <w:rPr>
          <w:rFonts w:ascii="Arial Narrow" w:hAnsi="Arial Narrow" w:cs="Arial"/>
          <w:sz w:val="24"/>
          <w:szCs w:val="24"/>
        </w:rPr>
        <w:t>Commission des Marchés Compétente et ne pourra être par la suite rendue conforme.</w:t>
      </w:r>
    </w:p>
    <w:p w14:paraId="01F781F4" w14:textId="77777777" w:rsidR="00EF5358" w:rsidRPr="003D7537" w:rsidRDefault="00EF5358" w:rsidP="00612271">
      <w:pPr>
        <w:widowControl w:val="0"/>
        <w:suppressAutoHyphens/>
        <w:autoSpaceDE w:val="0"/>
        <w:autoSpaceDN w:val="0"/>
        <w:spacing w:after="0" w:line="240" w:lineRule="auto"/>
        <w:jc w:val="both"/>
        <w:textAlignment w:val="baseline"/>
        <w:rPr>
          <w:rFonts w:ascii="Arial Narrow" w:hAnsi="Arial Narrow" w:cs="Arial"/>
          <w:sz w:val="24"/>
          <w:szCs w:val="24"/>
        </w:rPr>
      </w:pPr>
      <w:r w:rsidRPr="003D7537">
        <w:rPr>
          <w:rFonts w:ascii="Arial Narrow" w:hAnsi="Arial Narrow" w:cs="Arial"/>
          <w:sz w:val="24"/>
          <w:szCs w:val="24"/>
        </w:rPr>
        <w:t xml:space="preserve">28.5. </w:t>
      </w:r>
      <w:r w:rsidRPr="003D7537">
        <w:rPr>
          <w:rFonts w:ascii="Arial Narrow" w:hAnsi="Arial Narrow" w:cs="Arial"/>
          <w:spacing w:val="3"/>
          <w:sz w:val="24"/>
          <w:szCs w:val="24"/>
        </w:rPr>
        <w:t>Le Maître d’Ouvrage ou le Maître d’Ouvrage Délégué s</w:t>
      </w:r>
      <w:r w:rsidRPr="003D7537">
        <w:rPr>
          <w:rFonts w:ascii="Arial Narrow" w:hAnsi="Arial Narrow" w:cs="Arial"/>
          <w:sz w:val="24"/>
          <w:szCs w:val="24"/>
        </w:rPr>
        <w:t xml:space="preserve">e </w:t>
      </w:r>
      <w:r w:rsidRPr="003D7537">
        <w:rPr>
          <w:rFonts w:ascii="Arial Narrow" w:hAnsi="Arial Narrow" w:cs="Arial"/>
          <w:spacing w:val="3"/>
          <w:sz w:val="24"/>
          <w:szCs w:val="24"/>
        </w:rPr>
        <w:t>réserv</w:t>
      </w:r>
      <w:r w:rsidRPr="003D7537">
        <w:rPr>
          <w:rFonts w:ascii="Arial Narrow" w:hAnsi="Arial Narrow" w:cs="Arial"/>
          <w:sz w:val="24"/>
          <w:szCs w:val="24"/>
        </w:rPr>
        <w:t xml:space="preserve">e </w:t>
      </w:r>
      <w:r w:rsidRPr="003D7537">
        <w:rPr>
          <w:rFonts w:ascii="Arial Narrow" w:hAnsi="Arial Narrow" w:cs="Arial"/>
          <w:spacing w:val="3"/>
          <w:sz w:val="24"/>
          <w:szCs w:val="24"/>
        </w:rPr>
        <w:t>l</w:t>
      </w:r>
      <w:r w:rsidRPr="003D7537">
        <w:rPr>
          <w:rFonts w:ascii="Arial Narrow" w:hAnsi="Arial Narrow" w:cs="Arial"/>
          <w:sz w:val="24"/>
          <w:szCs w:val="24"/>
        </w:rPr>
        <w:t xml:space="preserve">e </w:t>
      </w:r>
      <w:r w:rsidRPr="003D7537">
        <w:rPr>
          <w:rFonts w:ascii="Arial Narrow" w:hAnsi="Arial Narrow" w:cs="Arial"/>
          <w:spacing w:val="3"/>
          <w:sz w:val="24"/>
          <w:szCs w:val="24"/>
        </w:rPr>
        <w:t xml:space="preserve">droit </w:t>
      </w:r>
      <w:r w:rsidRPr="003D7537">
        <w:rPr>
          <w:rFonts w:ascii="Arial Narrow" w:hAnsi="Arial Narrow" w:cs="Arial"/>
          <w:sz w:val="24"/>
          <w:szCs w:val="24"/>
        </w:rPr>
        <w:t xml:space="preserve">d’accepter ou de rejeter toute modification, </w:t>
      </w:r>
      <w:r w:rsidRPr="003D7537">
        <w:rPr>
          <w:rFonts w:ascii="Arial Narrow" w:hAnsi="Arial Narrow" w:cs="Arial"/>
          <w:spacing w:val="1"/>
          <w:sz w:val="24"/>
          <w:szCs w:val="24"/>
        </w:rPr>
        <w:t>divergenc</w:t>
      </w:r>
      <w:r w:rsidRPr="003D7537">
        <w:rPr>
          <w:rFonts w:ascii="Arial Narrow" w:hAnsi="Arial Narrow" w:cs="Arial"/>
          <w:sz w:val="24"/>
          <w:szCs w:val="24"/>
        </w:rPr>
        <w:t xml:space="preserve">e </w:t>
      </w:r>
      <w:r w:rsidRPr="003D7537">
        <w:rPr>
          <w:rFonts w:ascii="Arial Narrow" w:hAnsi="Arial Narrow" w:cs="Arial"/>
          <w:spacing w:val="1"/>
          <w:sz w:val="24"/>
          <w:szCs w:val="24"/>
        </w:rPr>
        <w:t>o</w:t>
      </w:r>
      <w:r w:rsidRPr="003D7537">
        <w:rPr>
          <w:rFonts w:ascii="Arial Narrow" w:hAnsi="Arial Narrow" w:cs="Arial"/>
          <w:sz w:val="24"/>
          <w:szCs w:val="24"/>
        </w:rPr>
        <w:t xml:space="preserve">u </w:t>
      </w:r>
      <w:r w:rsidRPr="003D7537">
        <w:rPr>
          <w:rFonts w:ascii="Arial Narrow" w:hAnsi="Arial Narrow" w:cs="Arial"/>
          <w:spacing w:val="1"/>
          <w:sz w:val="24"/>
          <w:szCs w:val="24"/>
        </w:rPr>
        <w:t>réserve</w:t>
      </w:r>
      <w:r w:rsidRPr="003D7537">
        <w:rPr>
          <w:rFonts w:ascii="Arial Narrow" w:hAnsi="Arial Narrow" w:cs="Arial"/>
          <w:sz w:val="24"/>
          <w:szCs w:val="24"/>
        </w:rPr>
        <w:t xml:space="preserve">. </w:t>
      </w:r>
      <w:r w:rsidRPr="003D7537">
        <w:rPr>
          <w:rFonts w:ascii="Arial Narrow" w:hAnsi="Arial Narrow" w:cs="Arial"/>
          <w:spacing w:val="1"/>
          <w:sz w:val="24"/>
          <w:szCs w:val="24"/>
        </w:rPr>
        <w:t>Le</w:t>
      </w:r>
      <w:r w:rsidRPr="003D7537">
        <w:rPr>
          <w:rFonts w:ascii="Arial Narrow" w:hAnsi="Arial Narrow" w:cs="Arial"/>
          <w:sz w:val="24"/>
          <w:szCs w:val="24"/>
        </w:rPr>
        <w:t xml:space="preserve">s </w:t>
      </w:r>
      <w:r w:rsidRPr="003D7537">
        <w:rPr>
          <w:rFonts w:ascii="Arial Narrow" w:hAnsi="Arial Narrow" w:cs="Arial"/>
          <w:spacing w:val="1"/>
          <w:sz w:val="24"/>
          <w:szCs w:val="24"/>
        </w:rPr>
        <w:t xml:space="preserve">modifications, </w:t>
      </w:r>
      <w:r w:rsidRPr="003D7537">
        <w:rPr>
          <w:rFonts w:ascii="Arial Narrow" w:hAnsi="Arial Narrow" w:cs="Arial"/>
          <w:sz w:val="24"/>
          <w:szCs w:val="24"/>
        </w:rPr>
        <w:t>divergences, variantes et autres facteurs qui dépassent les exigences du Dossier d’Appel d’Offres ne doivent pas être pris en compte lors de l’évaluation des offres.</w:t>
      </w:r>
    </w:p>
    <w:p w14:paraId="0F412744" w14:textId="5DF008B3" w:rsidR="00EF5358" w:rsidRPr="003D7537" w:rsidRDefault="00EF5358" w:rsidP="00612271">
      <w:pPr>
        <w:keepNext/>
        <w:suppressAutoHyphens/>
        <w:autoSpaceDN w:val="0"/>
        <w:spacing w:before="120" w:after="0" w:line="240" w:lineRule="auto"/>
        <w:ind w:left="1418" w:hanging="1418"/>
        <w:jc w:val="both"/>
        <w:textAlignment w:val="baseline"/>
        <w:outlineLvl w:val="2"/>
        <w:rPr>
          <w:rFonts w:ascii="Arial Narrow" w:hAnsi="Arial Narrow" w:cs="Arial"/>
          <w:b/>
          <w:sz w:val="24"/>
          <w:szCs w:val="24"/>
        </w:rPr>
      </w:pPr>
      <w:bookmarkStart w:id="130" w:name="_Toc530307937"/>
      <w:bookmarkStart w:id="131" w:name="_Toc97557059"/>
      <w:bookmarkStart w:id="132" w:name="_Toc163062725"/>
      <w:r w:rsidRPr="003D7537">
        <w:rPr>
          <w:rFonts w:ascii="Arial Narrow" w:hAnsi="Arial Narrow" w:cs="Arial"/>
          <w:b/>
          <w:sz w:val="24"/>
          <w:szCs w:val="24"/>
        </w:rPr>
        <w:t>Critères d’évaluation et de qualification du soumissionnaire</w:t>
      </w:r>
      <w:bookmarkEnd w:id="130"/>
      <w:bookmarkEnd w:id="131"/>
      <w:bookmarkEnd w:id="132"/>
      <w:r w:rsidRPr="003D7537">
        <w:rPr>
          <w:rFonts w:ascii="Arial Narrow" w:hAnsi="Arial Narrow" w:cs="Arial"/>
          <w:b/>
          <w:sz w:val="24"/>
          <w:szCs w:val="24"/>
        </w:rPr>
        <w:t xml:space="preserve"> </w:t>
      </w:r>
    </w:p>
    <w:p w14:paraId="518C02F8" w14:textId="77777777" w:rsidR="00EF5358" w:rsidRPr="003D7537" w:rsidRDefault="00EF5358" w:rsidP="00612271">
      <w:pPr>
        <w:widowControl w:val="0"/>
        <w:tabs>
          <w:tab w:val="left" w:pos="600"/>
          <w:tab w:val="left" w:pos="2760"/>
          <w:tab w:val="left" w:pos="4160"/>
          <w:tab w:val="left" w:pos="4900"/>
        </w:tabs>
        <w:suppressAutoHyphens/>
        <w:autoSpaceDE w:val="0"/>
        <w:autoSpaceDN w:val="0"/>
        <w:spacing w:after="0" w:line="240" w:lineRule="auto"/>
        <w:jc w:val="both"/>
        <w:textAlignment w:val="baseline"/>
        <w:rPr>
          <w:rFonts w:ascii="Arial Narrow" w:hAnsi="Arial Narrow" w:cs="Arial"/>
          <w:sz w:val="24"/>
          <w:szCs w:val="24"/>
        </w:rPr>
      </w:pPr>
      <w:r w:rsidRPr="003D7537">
        <w:rPr>
          <w:rFonts w:ascii="Arial Narrow" w:hAnsi="Arial Narrow" w:cs="Arial"/>
          <w:spacing w:val="5"/>
          <w:sz w:val="24"/>
          <w:szCs w:val="24"/>
        </w:rPr>
        <w:t>L</w:t>
      </w:r>
      <w:r w:rsidRPr="003D7537">
        <w:rPr>
          <w:rFonts w:ascii="Arial Narrow" w:hAnsi="Arial Narrow" w:cs="Arial"/>
          <w:sz w:val="24"/>
          <w:szCs w:val="24"/>
        </w:rPr>
        <w:t xml:space="preserve">a </w:t>
      </w:r>
      <w:r w:rsidRPr="003D7537">
        <w:rPr>
          <w:rFonts w:ascii="Arial Narrow" w:hAnsi="Arial Narrow" w:cs="Arial"/>
          <w:spacing w:val="5"/>
          <w:sz w:val="24"/>
          <w:szCs w:val="24"/>
        </w:rPr>
        <w:t>Sous-commissio</w:t>
      </w:r>
      <w:r w:rsidRPr="003D7537">
        <w:rPr>
          <w:rFonts w:ascii="Arial Narrow" w:hAnsi="Arial Narrow" w:cs="Arial"/>
          <w:sz w:val="24"/>
          <w:szCs w:val="24"/>
        </w:rPr>
        <w:t xml:space="preserve">n </w:t>
      </w:r>
      <w:r w:rsidRPr="003D7537">
        <w:rPr>
          <w:rFonts w:ascii="Arial Narrow" w:hAnsi="Arial Narrow" w:cs="Arial"/>
          <w:spacing w:val="5"/>
          <w:sz w:val="24"/>
          <w:szCs w:val="24"/>
        </w:rPr>
        <w:t>s’assurer</w:t>
      </w:r>
      <w:r w:rsidRPr="003D7537">
        <w:rPr>
          <w:rFonts w:ascii="Arial Narrow" w:hAnsi="Arial Narrow" w:cs="Arial"/>
          <w:sz w:val="24"/>
          <w:szCs w:val="24"/>
        </w:rPr>
        <w:t xml:space="preserve">a </w:t>
      </w:r>
      <w:r w:rsidRPr="003D7537">
        <w:rPr>
          <w:rFonts w:ascii="Arial Narrow" w:hAnsi="Arial Narrow" w:cs="Arial"/>
          <w:spacing w:val="5"/>
          <w:sz w:val="24"/>
          <w:szCs w:val="24"/>
        </w:rPr>
        <w:t>qu</w:t>
      </w:r>
      <w:r w:rsidRPr="003D7537">
        <w:rPr>
          <w:rFonts w:ascii="Arial Narrow" w:hAnsi="Arial Narrow" w:cs="Arial"/>
          <w:sz w:val="24"/>
          <w:szCs w:val="24"/>
        </w:rPr>
        <w:t xml:space="preserve">e </w:t>
      </w:r>
      <w:r w:rsidRPr="003D7537">
        <w:rPr>
          <w:rFonts w:ascii="Arial Narrow" w:hAnsi="Arial Narrow" w:cs="Arial"/>
          <w:spacing w:val="5"/>
          <w:sz w:val="24"/>
          <w:szCs w:val="24"/>
        </w:rPr>
        <w:t xml:space="preserve">le </w:t>
      </w:r>
      <w:r w:rsidRPr="003D7537">
        <w:rPr>
          <w:rFonts w:ascii="Arial Narrow" w:hAnsi="Arial Narrow" w:cs="Arial"/>
          <w:sz w:val="24"/>
          <w:szCs w:val="24"/>
        </w:rPr>
        <w:t>Soumissionnaire retenu pour avoir soumis l’offre substantiellement conforme aux dispositions du dossier d’appel d’offres, satisfait aux critères d’évaluation et de qualification stipulés dans le RPAO. Il est essentiel d’éviter tout arbitraire dans la fixation de ces critères.</w:t>
      </w:r>
    </w:p>
    <w:p w14:paraId="035AB578" w14:textId="0827F3CA" w:rsidR="00EF5358" w:rsidRPr="003D7537" w:rsidRDefault="00EF5358" w:rsidP="00612271">
      <w:pPr>
        <w:keepNext/>
        <w:suppressAutoHyphens/>
        <w:autoSpaceDN w:val="0"/>
        <w:spacing w:before="120" w:after="0" w:line="240" w:lineRule="auto"/>
        <w:ind w:left="1418" w:hanging="1418"/>
        <w:jc w:val="both"/>
        <w:textAlignment w:val="baseline"/>
        <w:outlineLvl w:val="2"/>
        <w:rPr>
          <w:rFonts w:ascii="Arial Narrow" w:hAnsi="Arial Narrow" w:cs="Arial"/>
          <w:b/>
          <w:sz w:val="24"/>
          <w:szCs w:val="24"/>
        </w:rPr>
      </w:pPr>
      <w:bookmarkStart w:id="133" w:name="_Toc530307938"/>
      <w:bookmarkStart w:id="134" w:name="_Toc97557060"/>
      <w:bookmarkStart w:id="135" w:name="_Toc163062726"/>
      <w:r w:rsidRPr="003D7537">
        <w:rPr>
          <w:rFonts w:ascii="Arial Narrow" w:hAnsi="Arial Narrow" w:cs="Arial"/>
          <w:b/>
          <w:sz w:val="24"/>
          <w:szCs w:val="24"/>
        </w:rPr>
        <w:t>Correction des erreurs</w:t>
      </w:r>
      <w:bookmarkEnd w:id="133"/>
      <w:bookmarkEnd w:id="134"/>
      <w:bookmarkEnd w:id="135"/>
    </w:p>
    <w:p w14:paraId="49F07A1C" w14:textId="77777777" w:rsidR="00EF5358" w:rsidRPr="003D7537" w:rsidRDefault="00EF5358" w:rsidP="00612271">
      <w:pPr>
        <w:widowControl w:val="0"/>
        <w:suppressAutoHyphens/>
        <w:autoSpaceDE w:val="0"/>
        <w:autoSpaceDN w:val="0"/>
        <w:spacing w:after="0" w:line="240" w:lineRule="auto"/>
        <w:jc w:val="both"/>
        <w:textAlignment w:val="baseline"/>
        <w:rPr>
          <w:rFonts w:ascii="Arial Narrow" w:hAnsi="Arial Narrow" w:cs="Arial"/>
          <w:sz w:val="24"/>
          <w:szCs w:val="24"/>
        </w:rPr>
      </w:pPr>
      <w:r w:rsidRPr="003D7537">
        <w:rPr>
          <w:rFonts w:ascii="Arial Narrow" w:hAnsi="Arial Narrow" w:cs="Arial"/>
          <w:sz w:val="24"/>
          <w:szCs w:val="24"/>
        </w:rPr>
        <w:t>30.1. La Sous-commission d’analyse vérifiera les offres reconnues conformes pour l’essentiel au Dossier d’Appel d’Offres pour en rectifier les erreurs de calcul éventuelles. La sous- commission d’analyse corrigera les erreurs de la façon suivante :</w:t>
      </w:r>
    </w:p>
    <w:p w14:paraId="298962E2"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 xml:space="preserve">a. S’il y a contradiction entre le prix unitaire et le prix total obtenu en multipliant le prix unitaire par les quantités, </w:t>
      </w:r>
      <w:r w:rsidRPr="003D7537">
        <w:rPr>
          <w:rFonts w:ascii="Arial Narrow" w:hAnsi="Arial Narrow" w:cs="Arial"/>
          <w:sz w:val="24"/>
          <w:szCs w:val="24"/>
        </w:rPr>
        <w:lastRenderedPageBreak/>
        <w:t>le prix unitaire fera foi et le prix total sera corrigé, à moins que, de l’avis de la Sous-commission d’analyse, la virgule des décimales du prix unitaire soit manifestement mal placée, auquel cas le prix total indiqué prévaudra et le prix unitaire sera corrigé ;</w:t>
      </w:r>
    </w:p>
    <w:p w14:paraId="16A3425C"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b. Si le total obtenu par addition ou soustraction des sous totaux n’est pas exact, les sous totaux feront foi et le total sera corrigé ;</w:t>
      </w:r>
    </w:p>
    <w:p w14:paraId="10357720"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c. En cas de divergence  entre les prix en chiffres et  ceux en lettres,  le prix en lettres fait foi.</w:t>
      </w:r>
    </w:p>
    <w:p w14:paraId="6E27C6D6"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30.2. Le montant figurant dans la Soumission sera corrigé par la Sous-commission d’analyse, conformément à la procédure de correction d’erreurs susmentionnée et, avec la confirmation du Soumissionnaire, ledit montant sera réputé l’engager.</w:t>
      </w:r>
    </w:p>
    <w:p w14:paraId="0703F323"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30.3. Si le Soumissionnaire ayant présenté l’offre évaluée la moins-disante, n’accepte pas les corrections apportées, son offre sera écartée et sa caution de soumission saisie.</w:t>
      </w:r>
    </w:p>
    <w:p w14:paraId="3D932EB3" w14:textId="03880796" w:rsidR="00EF5358" w:rsidRPr="003D7537" w:rsidRDefault="00EF5358" w:rsidP="00EF5358">
      <w:pPr>
        <w:keepNext/>
        <w:suppressAutoHyphens/>
        <w:autoSpaceDN w:val="0"/>
        <w:spacing w:before="120" w:after="120"/>
        <w:ind w:left="1418" w:hanging="1418"/>
        <w:jc w:val="both"/>
        <w:textAlignment w:val="baseline"/>
        <w:outlineLvl w:val="2"/>
        <w:rPr>
          <w:rFonts w:ascii="Arial Narrow" w:hAnsi="Arial Narrow" w:cs="Arial"/>
          <w:b/>
          <w:sz w:val="24"/>
          <w:szCs w:val="24"/>
        </w:rPr>
      </w:pPr>
      <w:bookmarkStart w:id="136" w:name="_Toc530307939"/>
      <w:bookmarkStart w:id="137" w:name="_Toc97557061"/>
      <w:bookmarkStart w:id="138" w:name="_Toc163062727"/>
      <w:r w:rsidRPr="003D7537">
        <w:rPr>
          <w:rFonts w:ascii="Arial Narrow" w:hAnsi="Arial Narrow" w:cs="Arial"/>
          <w:b/>
          <w:sz w:val="24"/>
          <w:szCs w:val="24"/>
        </w:rPr>
        <w:t>Conversion en une seule monnaie</w:t>
      </w:r>
      <w:bookmarkEnd w:id="136"/>
      <w:bookmarkEnd w:id="137"/>
      <w:bookmarkEnd w:id="138"/>
    </w:p>
    <w:p w14:paraId="52737094"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31.1. Pour faciliter l’évaluation et la comparaison des offres, la sous-commission d’analyse convertira les prix des offres exprimés dans les diverses monnaies dans lesquelles le montant de l’offre est payable en francs CFA.</w:t>
      </w:r>
    </w:p>
    <w:p w14:paraId="31B2B8A8" w14:textId="77777777" w:rsidR="00EF5358" w:rsidRPr="003D7537" w:rsidRDefault="00EF5358" w:rsidP="003F21BB">
      <w:pPr>
        <w:widowControl w:val="0"/>
        <w:suppressAutoHyphens/>
        <w:autoSpaceDE w:val="0"/>
        <w:autoSpaceDN w:val="0"/>
        <w:spacing w:after="60" w:line="240" w:lineRule="auto"/>
        <w:jc w:val="both"/>
        <w:textAlignment w:val="baseline"/>
        <w:rPr>
          <w:rFonts w:ascii="Arial Narrow" w:hAnsi="Arial Narrow" w:cs="Arial"/>
          <w:sz w:val="24"/>
          <w:szCs w:val="24"/>
        </w:rPr>
      </w:pPr>
      <w:r w:rsidRPr="003D7537">
        <w:rPr>
          <w:rFonts w:ascii="Arial Narrow" w:hAnsi="Arial Narrow" w:cs="Arial"/>
          <w:sz w:val="24"/>
          <w:szCs w:val="24"/>
        </w:rPr>
        <w:t>31.2. La conversion se fera en utilisant le cours vendeur fixé par la Banque des Etats de l’Afrique Centrale (BEAC), dans les conditions définies par le RPAO.</w:t>
      </w:r>
    </w:p>
    <w:p w14:paraId="3062C52C" w14:textId="3D59D21F" w:rsidR="00EF5358" w:rsidRPr="003D7537" w:rsidRDefault="00EF5358" w:rsidP="003F21BB">
      <w:pPr>
        <w:keepNext/>
        <w:suppressAutoHyphens/>
        <w:autoSpaceDN w:val="0"/>
        <w:spacing w:before="120" w:after="120" w:line="240" w:lineRule="auto"/>
        <w:ind w:left="1418" w:hanging="1418"/>
        <w:jc w:val="both"/>
        <w:textAlignment w:val="baseline"/>
        <w:outlineLvl w:val="2"/>
        <w:rPr>
          <w:rFonts w:ascii="Arial Narrow" w:hAnsi="Arial Narrow" w:cs="Arial"/>
          <w:b/>
          <w:sz w:val="24"/>
          <w:szCs w:val="24"/>
        </w:rPr>
      </w:pPr>
      <w:bookmarkStart w:id="139" w:name="_Toc530307940"/>
      <w:bookmarkStart w:id="140" w:name="_Toc97557062"/>
      <w:bookmarkStart w:id="141" w:name="_Toc163062728"/>
      <w:r w:rsidRPr="003D7537">
        <w:rPr>
          <w:rFonts w:ascii="Arial Narrow" w:hAnsi="Arial Narrow" w:cs="Arial"/>
          <w:b/>
          <w:sz w:val="24"/>
          <w:szCs w:val="24"/>
        </w:rPr>
        <w:t>Evaluation et comparaison des offres au plan financier</w:t>
      </w:r>
      <w:bookmarkEnd w:id="139"/>
      <w:bookmarkEnd w:id="140"/>
      <w:bookmarkEnd w:id="141"/>
      <w:r w:rsidRPr="003D7537">
        <w:rPr>
          <w:rFonts w:ascii="Arial Narrow" w:hAnsi="Arial Narrow" w:cs="Arial"/>
          <w:b/>
          <w:sz w:val="24"/>
          <w:szCs w:val="24"/>
        </w:rPr>
        <w:t xml:space="preserve"> </w:t>
      </w:r>
    </w:p>
    <w:p w14:paraId="5832EF0B" w14:textId="77777777" w:rsidR="00EF5358" w:rsidRPr="003D7537" w:rsidRDefault="00EF5358" w:rsidP="003F21BB">
      <w:pPr>
        <w:widowControl w:val="0"/>
        <w:suppressAutoHyphens/>
        <w:autoSpaceDE w:val="0"/>
        <w:autoSpaceDN w:val="0"/>
        <w:spacing w:after="60" w:line="240" w:lineRule="auto"/>
        <w:jc w:val="both"/>
        <w:textAlignment w:val="baseline"/>
        <w:rPr>
          <w:rFonts w:ascii="Arial Narrow" w:hAnsi="Arial Narrow" w:cs="Arial"/>
          <w:sz w:val="24"/>
          <w:szCs w:val="24"/>
        </w:rPr>
      </w:pPr>
      <w:r w:rsidRPr="003D7537">
        <w:rPr>
          <w:rFonts w:ascii="Arial Narrow" w:hAnsi="Arial Narrow" w:cs="Arial"/>
          <w:sz w:val="24"/>
          <w:szCs w:val="24"/>
        </w:rPr>
        <w:t>32.1. Seules les offres reconnues conformes, selon les dispositions des articles 28, 29 du RGAO, seront évaluées et comparées par la Sous- commission d’analyse.</w:t>
      </w:r>
    </w:p>
    <w:p w14:paraId="35094C78" w14:textId="77777777" w:rsidR="00EF5358" w:rsidRPr="003D7537" w:rsidRDefault="00EF5358" w:rsidP="00EF5358">
      <w:pPr>
        <w:widowControl w:val="0"/>
        <w:suppressAutoHyphens/>
        <w:autoSpaceDE w:val="0"/>
        <w:autoSpaceDN w:val="0"/>
        <w:spacing w:after="60"/>
        <w:jc w:val="both"/>
        <w:textAlignment w:val="baseline"/>
        <w:rPr>
          <w:rFonts w:ascii="Arial Narrow" w:hAnsi="Arial Narrow" w:cs="Arial"/>
          <w:sz w:val="24"/>
          <w:szCs w:val="24"/>
        </w:rPr>
      </w:pPr>
      <w:r w:rsidRPr="003D7537">
        <w:rPr>
          <w:rFonts w:ascii="Arial Narrow" w:hAnsi="Arial Narrow" w:cs="Arial"/>
          <w:sz w:val="24"/>
          <w:szCs w:val="24"/>
        </w:rPr>
        <w:t>32.2. En évaluant les offres, la sous-commission déterminera pour chaque offre le montant évalué de l’offre en rectifiant son montant comme suit :</w:t>
      </w:r>
    </w:p>
    <w:p w14:paraId="40C75868" w14:textId="77777777" w:rsidR="00EF5358" w:rsidRPr="003D7537" w:rsidRDefault="00EF5358" w:rsidP="00EF5358">
      <w:pPr>
        <w:widowControl w:val="0"/>
        <w:suppressAutoHyphens/>
        <w:autoSpaceDE w:val="0"/>
        <w:autoSpaceDN w:val="0"/>
        <w:spacing w:after="60"/>
        <w:ind w:left="567"/>
        <w:jc w:val="both"/>
        <w:textAlignment w:val="baseline"/>
        <w:rPr>
          <w:rFonts w:ascii="Arial Narrow" w:hAnsi="Arial Narrow" w:cs="Arial"/>
          <w:sz w:val="24"/>
          <w:szCs w:val="24"/>
        </w:rPr>
      </w:pPr>
      <w:r w:rsidRPr="003D7537">
        <w:rPr>
          <w:rFonts w:ascii="Arial Narrow" w:hAnsi="Arial Narrow" w:cs="Arial"/>
          <w:w w:val="96"/>
          <w:sz w:val="24"/>
          <w:szCs w:val="24"/>
        </w:rPr>
        <w:t>a.</w:t>
      </w:r>
      <w:r w:rsidRPr="003D7537">
        <w:rPr>
          <w:rFonts w:ascii="Arial Narrow" w:hAnsi="Arial Narrow" w:cs="Arial"/>
          <w:sz w:val="24"/>
          <w:szCs w:val="24"/>
        </w:rPr>
        <w:t xml:space="preserve"> En corrigeant toute erreur éventuelle conformément aux dispositions de l’article 30.2 du RGAO ;</w:t>
      </w:r>
    </w:p>
    <w:p w14:paraId="3A976C31" w14:textId="77777777" w:rsidR="00EF5358" w:rsidRPr="003D7537" w:rsidRDefault="00EF5358" w:rsidP="00EF5358">
      <w:pPr>
        <w:widowControl w:val="0"/>
        <w:suppressAutoHyphens/>
        <w:autoSpaceDE w:val="0"/>
        <w:autoSpaceDN w:val="0"/>
        <w:spacing w:after="60"/>
        <w:ind w:left="567"/>
        <w:jc w:val="both"/>
        <w:textAlignment w:val="baseline"/>
        <w:rPr>
          <w:rFonts w:ascii="Arial Narrow" w:hAnsi="Arial Narrow" w:cs="Arial"/>
          <w:sz w:val="24"/>
          <w:szCs w:val="24"/>
        </w:rPr>
      </w:pPr>
      <w:r w:rsidRPr="003D7537">
        <w:rPr>
          <w:rFonts w:ascii="Arial Narrow" w:hAnsi="Arial Narrow" w:cs="Arial"/>
          <w:w w:val="96"/>
          <w:sz w:val="24"/>
          <w:szCs w:val="24"/>
        </w:rPr>
        <w:t>b</w:t>
      </w:r>
      <w:r w:rsidRPr="003D7537">
        <w:rPr>
          <w:rFonts w:ascii="Arial Narrow" w:hAnsi="Arial Narrow" w:cs="Arial"/>
          <w:sz w:val="24"/>
          <w:szCs w:val="24"/>
        </w:rPr>
        <w:t>. En excluant les sommes provisionnelles et, le cas échéant, les provisions pour imprévus figurant dans le Détail quantitatif et estimatif récapitulatif, mais en ajoutant le montant des travaux en régie, lorsqu’ils sont chiffrés de façon compétitive comme spécifié dans le RPAO;</w:t>
      </w:r>
    </w:p>
    <w:p w14:paraId="5E1E688B" w14:textId="77777777" w:rsidR="00EF5358" w:rsidRPr="003D7537" w:rsidRDefault="00EF5358" w:rsidP="00EF5358">
      <w:pPr>
        <w:widowControl w:val="0"/>
        <w:suppressAutoHyphens/>
        <w:autoSpaceDE w:val="0"/>
        <w:autoSpaceDN w:val="0"/>
        <w:spacing w:after="60"/>
        <w:ind w:left="567"/>
        <w:jc w:val="both"/>
        <w:textAlignment w:val="baseline"/>
        <w:rPr>
          <w:rFonts w:ascii="Arial Narrow" w:hAnsi="Arial Narrow" w:cs="Arial"/>
          <w:sz w:val="24"/>
          <w:szCs w:val="24"/>
        </w:rPr>
      </w:pPr>
      <w:r w:rsidRPr="003D7537">
        <w:rPr>
          <w:rFonts w:ascii="Arial Narrow" w:hAnsi="Arial Narrow" w:cs="Arial"/>
          <w:sz w:val="24"/>
          <w:szCs w:val="24"/>
        </w:rPr>
        <w:t>c. En convertissant en une seule monnaie le montant résultant des rectifications (a) et (b) ci-dessus, conformément aux dispositions de l’article 31.2 du RGAO ;</w:t>
      </w:r>
    </w:p>
    <w:p w14:paraId="4F9D870B" w14:textId="77777777" w:rsidR="00EF5358" w:rsidRPr="003D7537" w:rsidRDefault="00EF5358" w:rsidP="003F21BB">
      <w:pPr>
        <w:widowControl w:val="0"/>
        <w:suppressAutoHyphens/>
        <w:autoSpaceDE w:val="0"/>
        <w:autoSpaceDN w:val="0"/>
        <w:spacing w:after="0"/>
        <w:ind w:left="567"/>
        <w:jc w:val="both"/>
        <w:textAlignment w:val="baseline"/>
        <w:rPr>
          <w:rFonts w:ascii="Arial Narrow" w:hAnsi="Arial Narrow" w:cs="Arial"/>
          <w:sz w:val="24"/>
          <w:szCs w:val="24"/>
        </w:rPr>
      </w:pPr>
      <w:r w:rsidRPr="003D7537">
        <w:rPr>
          <w:rFonts w:ascii="Arial Narrow" w:hAnsi="Arial Narrow" w:cs="Arial"/>
          <w:w w:val="96"/>
          <w:sz w:val="24"/>
          <w:szCs w:val="24"/>
        </w:rPr>
        <w:t>d.</w:t>
      </w:r>
      <w:r w:rsidRPr="003D7537">
        <w:rPr>
          <w:rFonts w:ascii="Arial Narrow" w:hAnsi="Arial Narrow" w:cs="Arial"/>
          <w:sz w:val="24"/>
          <w:szCs w:val="24"/>
        </w:rPr>
        <w:t xml:space="preserve"> En ajustant de façon appropriée, sur des bases techniques ou financières, toute autre modification, divergence ou réserve quantifiable ;</w:t>
      </w:r>
    </w:p>
    <w:p w14:paraId="69529612" w14:textId="77777777" w:rsidR="00EF5358" w:rsidRPr="003D7537" w:rsidRDefault="00EF5358" w:rsidP="003F21BB">
      <w:pPr>
        <w:widowControl w:val="0"/>
        <w:suppressAutoHyphens/>
        <w:autoSpaceDE w:val="0"/>
        <w:autoSpaceDN w:val="0"/>
        <w:spacing w:after="0"/>
        <w:ind w:left="567"/>
        <w:jc w:val="both"/>
        <w:textAlignment w:val="baseline"/>
        <w:rPr>
          <w:rFonts w:ascii="Arial Narrow" w:hAnsi="Arial Narrow" w:cs="Arial"/>
          <w:sz w:val="24"/>
          <w:szCs w:val="24"/>
        </w:rPr>
      </w:pPr>
      <w:r w:rsidRPr="003D7537">
        <w:rPr>
          <w:rFonts w:ascii="Arial Narrow" w:hAnsi="Arial Narrow" w:cs="Arial"/>
          <w:sz w:val="24"/>
          <w:szCs w:val="24"/>
        </w:rPr>
        <w:t>e. En prenant en considération les différents délais d’exécution proposés par les soumissionnaires, s’ils sont autorisés par le RPAO ;</w:t>
      </w:r>
    </w:p>
    <w:p w14:paraId="20543204" w14:textId="77777777" w:rsidR="00EF5358" w:rsidRPr="003D7537" w:rsidRDefault="00EF5358" w:rsidP="003F21BB">
      <w:pPr>
        <w:widowControl w:val="0"/>
        <w:suppressAutoHyphens/>
        <w:autoSpaceDE w:val="0"/>
        <w:autoSpaceDN w:val="0"/>
        <w:spacing w:after="0"/>
        <w:ind w:left="567"/>
        <w:jc w:val="both"/>
        <w:textAlignment w:val="baseline"/>
        <w:rPr>
          <w:rFonts w:ascii="Arial Narrow" w:hAnsi="Arial Narrow" w:cs="Arial"/>
          <w:sz w:val="24"/>
          <w:szCs w:val="24"/>
        </w:rPr>
      </w:pPr>
      <w:r w:rsidRPr="003D7537">
        <w:rPr>
          <w:rFonts w:ascii="Arial Narrow" w:hAnsi="Arial Narrow" w:cs="Arial"/>
          <w:sz w:val="24"/>
          <w:szCs w:val="24"/>
        </w:rPr>
        <w:t>f.  Le cas échéant, conformément aux dispositions de l’article 13.2 du RGAO et du RPAO, en appliquant les remises offertes par le Soumissionnaire pour l’attribution de plus d’un lot, si cet appel d’offres est lancé simultanément pour plusieurs lots.</w:t>
      </w:r>
    </w:p>
    <w:p w14:paraId="590F987F" w14:textId="77777777" w:rsidR="00EF5358" w:rsidRPr="003D7537" w:rsidRDefault="00EF5358" w:rsidP="003F21BB">
      <w:pPr>
        <w:widowControl w:val="0"/>
        <w:tabs>
          <w:tab w:val="left" w:pos="1120"/>
          <w:tab w:val="left" w:pos="1260"/>
          <w:tab w:val="left" w:pos="1500"/>
          <w:tab w:val="left" w:pos="2440"/>
          <w:tab w:val="left" w:pos="3400"/>
          <w:tab w:val="left" w:pos="3840"/>
          <w:tab w:val="left" w:pos="4060"/>
          <w:tab w:val="left" w:pos="4340"/>
          <w:tab w:val="left" w:pos="4440"/>
          <w:tab w:val="left" w:pos="4900"/>
        </w:tabs>
        <w:suppressAutoHyphens/>
        <w:autoSpaceDE w:val="0"/>
        <w:autoSpaceDN w:val="0"/>
        <w:spacing w:after="0"/>
        <w:ind w:left="567"/>
        <w:jc w:val="both"/>
        <w:textAlignment w:val="baseline"/>
        <w:rPr>
          <w:rFonts w:ascii="Arial Narrow" w:hAnsi="Arial Narrow" w:cs="Arial"/>
          <w:sz w:val="24"/>
          <w:szCs w:val="24"/>
        </w:rPr>
      </w:pPr>
      <w:bookmarkStart w:id="142" w:name="_Hlk159259844"/>
      <w:r w:rsidRPr="003D7537">
        <w:rPr>
          <w:rFonts w:ascii="Arial Narrow" w:hAnsi="Arial Narrow" w:cs="Arial"/>
          <w:sz w:val="24"/>
          <w:szCs w:val="24"/>
        </w:rPr>
        <w:t>g. Le cas échéant, conformément aux dispositions de l’article 18.3 du RPAO et aux spécifications techniques, les variantes techniques proposées, si elles sont permises, seront évaluées suivant leur mérite propre et indépendamment du fait que le soumissionnaire aura offert ou non un prix pour la solution technique spécifiée par le Maître d’Ouvrage ou le Maître d’Ouvrage Délégué dans le RPAO.</w:t>
      </w:r>
    </w:p>
    <w:bookmarkEnd w:id="142"/>
    <w:p w14:paraId="465A2032" w14:textId="77777777" w:rsidR="00EF5358" w:rsidRPr="003D7537" w:rsidRDefault="00EF5358" w:rsidP="003F21BB">
      <w:pPr>
        <w:widowControl w:val="0"/>
        <w:suppressAutoHyphens/>
        <w:autoSpaceDE w:val="0"/>
        <w:autoSpaceDN w:val="0"/>
        <w:spacing w:after="0"/>
        <w:jc w:val="both"/>
        <w:textAlignment w:val="baseline"/>
        <w:rPr>
          <w:rFonts w:ascii="Arial Narrow" w:hAnsi="Arial Narrow" w:cs="Arial"/>
          <w:sz w:val="24"/>
          <w:szCs w:val="24"/>
        </w:rPr>
      </w:pPr>
      <w:r w:rsidRPr="003D7537">
        <w:rPr>
          <w:rFonts w:ascii="Arial Narrow" w:hAnsi="Arial Narrow" w:cs="Arial"/>
          <w:sz w:val="24"/>
          <w:szCs w:val="24"/>
        </w:rPr>
        <w:t xml:space="preserve">32.3. </w:t>
      </w:r>
      <w:r w:rsidRPr="003D7537">
        <w:rPr>
          <w:rFonts w:ascii="Arial Narrow" w:hAnsi="Arial Narrow" w:cs="Arial"/>
          <w:spacing w:val="5"/>
          <w:sz w:val="24"/>
          <w:szCs w:val="24"/>
        </w:rPr>
        <w:t>L’effe</w:t>
      </w:r>
      <w:r w:rsidRPr="003D7537">
        <w:rPr>
          <w:rFonts w:ascii="Arial Narrow" w:hAnsi="Arial Narrow" w:cs="Arial"/>
          <w:sz w:val="24"/>
          <w:szCs w:val="24"/>
        </w:rPr>
        <w:t xml:space="preserve">t </w:t>
      </w:r>
      <w:r w:rsidRPr="003D7537">
        <w:rPr>
          <w:rFonts w:ascii="Arial Narrow" w:hAnsi="Arial Narrow" w:cs="Arial"/>
          <w:spacing w:val="5"/>
          <w:sz w:val="24"/>
          <w:szCs w:val="24"/>
        </w:rPr>
        <w:t>estim</w:t>
      </w:r>
      <w:r w:rsidRPr="003D7537">
        <w:rPr>
          <w:rFonts w:ascii="Arial Narrow" w:hAnsi="Arial Narrow" w:cs="Arial"/>
          <w:sz w:val="24"/>
          <w:szCs w:val="24"/>
        </w:rPr>
        <w:t xml:space="preserve">é </w:t>
      </w:r>
      <w:r w:rsidRPr="003D7537">
        <w:rPr>
          <w:rFonts w:ascii="Arial Narrow" w:hAnsi="Arial Narrow" w:cs="Arial"/>
          <w:spacing w:val="5"/>
          <w:sz w:val="24"/>
          <w:szCs w:val="24"/>
        </w:rPr>
        <w:t>de</w:t>
      </w:r>
      <w:r w:rsidRPr="003D7537">
        <w:rPr>
          <w:rFonts w:ascii="Arial Narrow" w:hAnsi="Arial Narrow" w:cs="Arial"/>
          <w:sz w:val="24"/>
          <w:szCs w:val="24"/>
        </w:rPr>
        <w:t xml:space="preserve">s </w:t>
      </w:r>
      <w:r w:rsidRPr="003D7537">
        <w:rPr>
          <w:rFonts w:ascii="Arial Narrow" w:hAnsi="Arial Narrow" w:cs="Arial"/>
          <w:spacing w:val="5"/>
          <w:sz w:val="24"/>
          <w:szCs w:val="24"/>
        </w:rPr>
        <w:t>formule</w:t>
      </w:r>
      <w:r w:rsidRPr="003D7537">
        <w:rPr>
          <w:rFonts w:ascii="Arial Narrow" w:hAnsi="Arial Narrow" w:cs="Arial"/>
          <w:sz w:val="24"/>
          <w:szCs w:val="24"/>
        </w:rPr>
        <w:t xml:space="preserve">s </w:t>
      </w:r>
      <w:r w:rsidRPr="003D7537">
        <w:rPr>
          <w:rFonts w:ascii="Arial Narrow" w:hAnsi="Arial Narrow" w:cs="Arial"/>
          <w:spacing w:val="5"/>
          <w:sz w:val="24"/>
          <w:szCs w:val="24"/>
        </w:rPr>
        <w:t>d</w:t>
      </w:r>
      <w:r w:rsidRPr="003D7537">
        <w:rPr>
          <w:rFonts w:ascii="Arial Narrow" w:hAnsi="Arial Narrow" w:cs="Arial"/>
          <w:sz w:val="24"/>
          <w:szCs w:val="24"/>
        </w:rPr>
        <w:t xml:space="preserve">e </w:t>
      </w:r>
      <w:r w:rsidRPr="003D7537">
        <w:rPr>
          <w:rFonts w:ascii="Arial Narrow" w:hAnsi="Arial Narrow" w:cs="Arial"/>
          <w:spacing w:val="5"/>
          <w:sz w:val="24"/>
          <w:szCs w:val="24"/>
        </w:rPr>
        <w:t xml:space="preserve">révision </w:t>
      </w:r>
      <w:r w:rsidRPr="003D7537">
        <w:rPr>
          <w:rFonts w:ascii="Arial Narrow" w:hAnsi="Arial Narrow" w:cs="Arial"/>
          <w:sz w:val="24"/>
          <w:szCs w:val="24"/>
        </w:rPr>
        <w:t>des prix figurant dans les CCAG et CCAP, appliquées durant la période d’exécution du Marché, ne sera pas pris en considération lors de l’évaluation des offres.</w:t>
      </w:r>
    </w:p>
    <w:p w14:paraId="0A91F2C3" w14:textId="77777777" w:rsidR="00EF5358" w:rsidRPr="003D7537" w:rsidRDefault="00EF5358" w:rsidP="003F21BB">
      <w:pPr>
        <w:widowControl w:val="0"/>
        <w:tabs>
          <w:tab w:val="left" w:pos="1040"/>
          <w:tab w:val="left" w:pos="1820"/>
          <w:tab w:val="left" w:pos="2840"/>
          <w:tab w:val="left" w:pos="3240"/>
          <w:tab w:val="left" w:pos="4760"/>
        </w:tabs>
        <w:suppressAutoHyphens/>
        <w:autoSpaceDE w:val="0"/>
        <w:autoSpaceDN w:val="0"/>
        <w:spacing w:after="0"/>
        <w:jc w:val="both"/>
        <w:textAlignment w:val="baseline"/>
        <w:rPr>
          <w:rFonts w:ascii="Arial Narrow" w:hAnsi="Arial Narrow" w:cs="Arial"/>
          <w:sz w:val="24"/>
          <w:szCs w:val="24"/>
        </w:rPr>
      </w:pPr>
      <w:r w:rsidRPr="003D7537">
        <w:rPr>
          <w:rFonts w:ascii="Arial Narrow" w:hAnsi="Arial Narrow" w:cs="Arial"/>
          <w:sz w:val="24"/>
          <w:szCs w:val="24"/>
        </w:rPr>
        <w:t xml:space="preserve">32.4. </w:t>
      </w:r>
      <w:r w:rsidRPr="003D7537">
        <w:rPr>
          <w:rFonts w:ascii="Arial Narrow" w:hAnsi="Arial Narrow" w:cs="Arial"/>
          <w:spacing w:val="5"/>
          <w:sz w:val="24"/>
          <w:szCs w:val="24"/>
        </w:rPr>
        <w:t>S</w:t>
      </w:r>
      <w:r w:rsidRPr="003D7537">
        <w:rPr>
          <w:rFonts w:ascii="Arial Narrow" w:hAnsi="Arial Narrow" w:cs="Arial"/>
          <w:sz w:val="24"/>
          <w:szCs w:val="24"/>
        </w:rPr>
        <w:t xml:space="preserve">i </w:t>
      </w:r>
      <w:r w:rsidRPr="003D7537">
        <w:rPr>
          <w:rFonts w:ascii="Arial Narrow" w:hAnsi="Arial Narrow" w:cs="Arial"/>
          <w:spacing w:val="5"/>
          <w:sz w:val="24"/>
          <w:szCs w:val="24"/>
        </w:rPr>
        <w:t>l’offr</w:t>
      </w:r>
      <w:r w:rsidRPr="003D7537">
        <w:rPr>
          <w:rFonts w:ascii="Arial Narrow" w:hAnsi="Arial Narrow" w:cs="Arial"/>
          <w:sz w:val="24"/>
          <w:szCs w:val="24"/>
        </w:rPr>
        <w:t xml:space="preserve">e </w:t>
      </w:r>
      <w:bookmarkStart w:id="143" w:name="_Hlk159259922"/>
      <w:r w:rsidRPr="003D7537">
        <w:rPr>
          <w:rFonts w:ascii="Arial Narrow" w:hAnsi="Arial Narrow" w:cs="Arial"/>
          <w:sz w:val="24"/>
          <w:szCs w:val="24"/>
        </w:rPr>
        <w:t xml:space="preserve">financière </w:t>
      </w:r>
      <w:r w:rsidRPr="003D7537">
        <w:rPr>
          <w:rFonts w:ascii="Arial Narrow" w:hAnsi="Arial Narrow" w:cs="Arial"/>
          <w:spacing w:val="5"/>
          <w:sz w:val="24"/>
          <w:szCs w:val="24"/>
        </w:rPr>
        <w:t>évalué</w:t>
      </w:r>
      <w:r w:rsidRPr="003D7537">
        <w:rPr>
          <w:rFonts w:ascii="Arial Narrow" w:hAnsi="Arial Narrow" w:cs="Arial"/>
          <w:sz w:val="24"/>
          <w:szCs w:val="24"/>
        </w:rPr>
        <w:t xml:space="preserve">e </w:t>
      </w:r>
      <w:r w:rsidRPr="003D7537">
        <w:rPr>
          <w:rFonts w:ascii="Arial Narrow" w:hAnsi="Arial Narrow" w:cs="Arial"/>
          <w:spacing w:val="5"/>
          <w:sz w:val="24"/>
          <w:szCs w:val="24"/>
        </w:rPr>
        <w:t>l</w:t>
      </w:r>
      <w:r w:rsidRPr="003D7537">
        <w:rPr>
          <w:rFonts w:ascii="Arial Narrow" w:hAnsi="Arial Narrow" w:cs="Arial"/>
          <w:sz w:val="24"/>
          <w:szCs w:val="24"/>
        </w:rPr>
        <w:t xml:space="preserve">a </w:t>
      </w:r>
      <w:r w:rsidRPr="003D7537">
        <w:rPr>
          <w:rFonts w:ascii="Arial Narrow" w:hAnsi="Arial Narrow" w:cs="Arial"/>
          <w:spacing w:val="5"/>
          <w:sz w:val="24"/>
          <w:szCs w:val="24"/>
        </w:rPr>
        <w:t>moins-disant</w:t>
      </w:r>
      <w:r w:rsidRPr="003D7537">
        <w:rPr>
          <w:rFonts w:ascii="Arial Narrow" w:hAnsi="Arial Narrow" w:cs="Arial"/>
          <w:sz w:val="24"/>
          <w:szCs w:val="24"/>
        </w:rPr>
        <w:t xml:space="preserve">e </w:t>
      </w:r>
      <w:bookmarkEnd w:id="143"/>
      <w:r w:rsidRPr="003D7537">
        <w:rPr>
          <w:rFonts w:ascii="Arial Narrow" w:hAnsi="Arial Narrow" w:cs="Arial"/>
          <w:spacing w:val="5"/>
          <w:sz w:val="24"/>
          <w:szCs w:val="24"/>
        </w:rPr>
        <w:t xml:space="preserve">est </w:t>
      </w:r>
      <w:r w:rsidRPr="003D7537">
        <w:rPr>
          <w:rFonts w:ascii="Arial Narrow" w:hAnsi="Arial Narrow" w:cs="Arial"/>
          <w:sz w:val="24"/>
          <w:szCs w:val="24"/>
        </w:rPr>
        <w:t xml:space="preserve">jugée anormalement basse </w:t>
      </w:r>
      <w:bookmarkStart w:id="144" w:name="_Hlk159259982"/>
      <w:r w:rsidRPr="003D7537">
        <w:rPr>
          <w:rFonts w:ascii="Arial Narrow" w:hAnsi="Arial Narrow" w:cs="Arial"/>
          <w:sz w:val="24"/>
          <w:szCs w:val="24"/>
        </w:rPr>
        <w:t xml:space="preserve">ou est fortement </w:t>
      </w:r>
      <w:r w:rsidRPr="003D7537">
        <w:rPr>
          <w:rFonts w:ascii="Arial Narrow" w:hAnsi="Arial Narrow" w:cs="Arial"/>
          <w:sz w:val="24"/>
          <w:szCs w:val="24"/>
        </w:rPr>
        <w:lastRenderedPageBreak/>
        <w:t xml:space="preserve">déséquilibrée </w:t>
      </w:r>
      <w:bookmarkEnd w:id="144"/>
      <w:r w:rsidRPr="003D7537">
        <w:rPr>
          <w:rFonts w:ascii="Arial Narrow" w:hAnsi="Arial Narrow" w:cs="Arial"/>
          <w:sz w:val="24"/>
          <w:szCs w:val="24"/>
        </w:rPr>
        <w:t xml:space="preserve">par rapport à l’estimation faite par le Maître d’Ouvrage ou du Maître d’Ouvrage Délégué des travaux à exécuter dans le cadre du Marché, la </w:t>
      </w:r>
      <w:r w:rsidRPr="003D7537">
        <w:rPr>
          <w:rFonts w:ascii="Arial Narrow" w:hAnsi="Arial Narrow" w:cs="Arial"/>
          <w:spacing w:val="-3"/>
          <w:sz w:val="24"/>
          <w:szCs w:val="24"/>
        </w:rPr>
        <w:t xml:space="preserve">sous-commission </w:t>
      </w:r>
      <w:r w:rsidRPr="003D7537">
        <w:rPr>
          <w:rFonts w:ascii="Arial Narrow" w:hAnsi="Arial Narrow" w:cs="Arial"/>
          <w:sz w:val="24"/>
          <w:szCs w:val="24"/>
        </w:rPr>
        <w:t xml:space="preserve">peut à partir du sous-détail de prix fournis par le soumissionnaire pour n’importe quel élément, ou pour tous les éléments du Détail quantitatif et estimatif, vérifier si ces prix sont compatibles avec les méthodes de construction et le calendrier proposé. </w:t>
      </w:r>
    </w:p>
    <w:p w14:paraId="1C1AD917" w14:textId="77777777" w:rsidR="00EF5358" w:rsidRPr="003D7537" w:rsidRDefault="00EF5358" w:rsidP="00612271">
      <w:pPr>
        <w:widowControl w:val="0"/>
        <w:tabs>
          <w:tab w:val="left" w:pos="1040"/>
          <w:tab w:val="left" w:pos="1820"/>
          <w:tab w:val="left" w:pos="2840"/>
          <w:tab w:val="left" w:pos="3240"/>
          <w:tab w:val="left" w:pos="4760"/>
        </w:tabs>
        <w:suppressAutoHyphens/>
        <w:autoSpaceDE w:val="0"/>
        <w:autoSpaceDN w:val="0"/>
        <w:spacing w:after="0"/>
        <w:jc w:val="both"/>
        <w:textAlignment w:val="baseline"/>
        <w:rPr>
          <w:rFonts w:ascii="Arial Narrow" w:hAnsi="Arial Narrow" w:cs="Arial"/>
          <w:sz w:val="24"/>
          <w:szCs w:val="24"/>
        </w:rPr>
      </w:pPr>
      <w:r w:rsidRPr="003D7537">
        <w:rPr>
          <w:rFonts w:ascii="Arial Narrow" w:hAnsi="Arial Narrow" w:cs="Arial"/>
          <w:sz w:val="24"/>
          <w:szCs w:val="24"/>
        </w:rPr>
        <w:t xml:space="preserve">32.5 Sur proposition de la sous-commission d’analyse, le Président de la Commission de Passation de marchés peut demander aux soumissionnaires ou aux administrations et organismes compétents des éclaircissements sur les offres.  </w:t>
      </w:r>
    </w:p>
    <w:p w14:paraId="4D070E50" w14:textId="77777777" w:rsidR="00EF5358" w:rsidRPr="003D7537" w:rsidRDefault="00EF5358" w:rsidP="00612271">
      <w:pPr>
        <w:widowControl w:val="0"/>
        <w:tabs>
          <w:tab w:val="left" w:pos="1040"/>
          <w:tab w:val="left" w:pos="1820"/>
          <w:tab w:val="left" w:pos="2840"/>
          <w:tab w:val="left" w:pos="3240"/>
          <w:tab w:val="left" w:pos="4760"/>
        </w:tabs>
        <w:suppressAutoHyphens/>
        <w:autoSpaceDE w:val="0"/>
        <w:autoSpaceDN w:val="0"/>
        <w:spacing w:after="0"/>
        <w:jc w:val="both"/>
        <w:textAlignment w:val="baseline"/>
        <w:rPr>
          <w:rFonts w:ascii="Arial Narrow" w:hAnsi="Arial Narrow" w:cs="Arial"/>
          <w:sz w:val="24"/>
          <w:szCs w:val="24"/>
        </w:rPr>
      </w:pPr>
      <w:r w:rsidRPr="003D7537">
        <w:rPr>
          <w:rFonts w:ascii="Arial Narrow" w:hAnsi="Arial Narrow" w:cs="Arial"/>
          <w:sz w:val="24"/>
          <w:szCs w:val="24"/>
        </w:rPr>
        <w:t>32.6 Dans le cas où une offre est jugée anormalement basse, la Commission de Passation des Marchés propose au Maître d'Ouvrage ou au Maître d'Ouvrage Délégué, de demander des justificatifs au soumissionnaire concerné. Au cas où ils sont jugés inacceptables, ils sont transmis par le MO/MOD à l'organisme chargé de la régulation des marchés publics, pour avis, en même temps que la demande d’éclaircissement.</w:t>
      </w:r>
    </w:p>
    <w:p w14:paraId="22BCED6E" w14:textId="77777777" w:rsidR="00EF5358" w:rsidRPr="003D7537" w:rsidRDefault="00EF5358" w:rsidP="00612271">
      <w:pPr>
        <w:widowControl w:val="0"/>
        <w:tabs>
          <w:tab w:val="left" w:pos="1040"/>
          <w:tab w:val="left" w:pos="1820"/>
          <w:tab w:val="left" w:pos="2840"/>
          <w:tab w:val="left" w:pos="3240"/>
          <w:tab w:val="left" w:pos="4760"/>
        </w:tabs>
        <w:suppressAutoHyphens/>
        <w:autoSpaceDE w:val="0"/>
        <w:autoSpaceDN w:val="0"/>
        <w:spacing w:after="0"/>
        <w:jc w:val="both"/>
        <w:textAlignment w:val="baseline"/>
        <w:rPr>
          <w:rFonts w:ascii="Arial Narrow" w:hAnsi="Arial Narrow" w:cs="Arial"/>
          <w:sz w:val="24"/>
          <w:szCs w:val="24"/>
        </w:rPr>
      </w:pPr>
      <w:r w:rsidRPr="003D7537">
        <w:rPr>
          <w:rFonts w:ascii="Arial Narrow" w:hAnsi="Arial Narrow" w:cs="Arial"/>
          <w:sz w:val="24"/>
          <w:szCs w:val="24"/>
        </w:rPr>
        <w:t>Le Maître d’Ouvrage ou le Maître d’Ouvrage Délégué tient compte de l’avis l’organisme chargé de la régulation des marchés publics pour se prononcer.</w:t>
      </w:r>
    </w:p>
    <w:p w14:paraId="44ED4AAF" w14:textId="1C477C71" w:rsidR="00EF5358" w:rsidRPr="003D7537" w:rsidRDefault="00EF5358" w:rsidP="00612271">
      <w:pPr>
        <w:keepNext/>
        <w:suppressAutoHyphens/>
        <w:autoSpaceDN w:val="0"/>
        <w:spacing w:before="120" w:after="0"/>
        <w:ind w:left="1418" w:hanging="1418"/>
        <w:jc w:val="both"/>
        <w:textAlignment w:val="baseline"/>
        <w:outlineLvl w:val="2"/>
        <w:rPr>
          <w:rFonts w:ascii="Arial Narrow" w:hAnsi="Arial Narrow" w:cs="Arial"/>
          <w:b/>
          <w:sz w:val="24"/>
          <w:szCs w:val="24"/>
        </w:rPr>
      </w:pPr>
      <w:bookmarkStart w:id="145" w:name="_Toc530307941"/>
      <w:bookmarkStart w:id="146" w:name="_Toc97557063"/>
      <w:bookmarkStart w:id="147" w:name="_Toc163062729"/>
      <w:r w:rsidRPr="003D7537">
        <w:rPr>
          <w:rFonts w:ascii="Arial Narrow" w:hAnsi="Arial Narrow" w:cs="Arial"/>
          <w:b/>
          <w:sz w:val="24"/>
          <w:szCs w:val="24"/>
        </w:rPr>
        <w:t>Préférence accordée aux soumissionnaires nationaux</w:t>
      </w:r>
      <w:bookmarkEnd w:id="145"/>
      <w:bookmarkEnd w:id="146"/>
      <w:bookmarkEnd w:id="147"/>
    </w:p>
    <w:p w14:paraId="5E56FE7A" w14:textId="77777777" w:rsidR="00EF5358" w:rsidRPr="003D7537" w:rsidRDefault="00EF5358" w:rsidP="00612271">
      <w:pPr>
        <w:widowControl w:val="0"/>
        <w:suppressAutoHyphens/>
        <w:autoSpaceDE w:val="0"/>
        <w:autoSpaceDN w:val="0"/>
        <w:spacing w:after="0"/>
        <w:jc w:val="both"/>
        <w:textAlignment w:val="baseline"/>
        <w:rPr>
          <w:rFonts w:ascii="Arial Narrow" w:hAnsi="Arial Narrow" w:cs="Arial"/>
          <w:sz w:val="24"/>
          <w:szCs w:val="24"/>
        </w:rPr>
      </w:pPr>
      <w:r w:rsidRPr="003D7537">
        <w:rPr>
          <w:rFonts w:ascii="Arial Narrow" w:hAnsi="Arial Narrow" w:cs="Arial"/>
          <w:sz w:val="24"/>
          <w:szCs w:val="24"/>
        </w:rPr>
        <w:t>33.1 Lors de la passation d’un marché dans le cadre d’une consultation internationale, une marge de préférence est accordée, à offres équivalentes et dans l’ordre de priorité, aux soumissions présentées par :</w:t>
      </w:r>
    </w:p>
    <w:p w14:paraId="4A6D8588" w14:textId="77777777" w:rsidR="00EF5358" w:rsidRPr="003D7537" w:rsidRDefault="00EF5358" w:rsidP="00760FE9">
      <w:pPr>
        <w:widowControl w:val="0"/>
        <w:numPr>
          <w:ilvl w:val="0"/>
          <w:numId w:val="61"/>
        </w:numPr>
        <w:suppressAutoHyphens/>
        <w:autoSpaceDE w:val="0"/>
        <w:autoSpaceDN w:val="0"/>
        <w:spacing w:after="0" w:line="240" w:lineRule="auto"/>
        <w:ind w:left="284" w:firstLine="76"/>
        <w:jc w:val="both"/>
        <w:textAlignment w:val="baseline"/>
        <w:rPr>
          <w:rFonts w:ascii="Arial Narrow" w:hAnsi="Arial Narrow" w:cs="Arial"/>
          <w:sz w:val="24"/>
          <w:szCs w:val="24"/>
        </w:rPr>
      </w:pPr>
      <w:r w:rsidRPr="003D7537">
        <w:rPr>
          <w:rFonts w:ascii="Arial Narrow" w:hAnsi="Arial Narrow" w:cs="Arial"/>
          <w:sz w:val="24"/>
          <w:szCs w:val="24"/>
        </w:rPr>
        <w:t>Une personne physique de nationalité camerounaise ou une personne morale de droit camerounais ;</w:t>
      </w:r>
    </w:p>
    <w:p w14:paraId="66A88BDE" w14:textId="77777777" w:rsidR="00EF5358" w:rsidRPr="003D7537" w:rsidRDefault="00EF5358" w:rsidP="00760FE9">
      <w:pPr>
        <w:widowControl w:val="0"/>
        <w:numPr>
          <w:ilvl w:val="0"/>
          <w:numId w:val="61"/>
        </w:numPr>
        <w:suppressAutoHyphens/>
        <w:autoSpaceDE w:val="0"/>
        <w:autoSpaceDN w:val="0"/>
        <w:spacing w:after="0" w:line="240" w:lineRule="auto"/>
        <w:ind w:left="284" w:firstLine="76"/>
        <w:jc w:val="both"/>
        <w:textAlignment w:val="baseline"/>
        <w:rPr>
          <w:rFonts w:ascii="Arial Narrow" w:hAnsi="Arial Narrow" w:cs="Arial"/>
          <w:sz w:val="24"/>
          <w:szCs w:val="24"/>
        </w:rPr>
      </w:pPr>
      <w:r w:rsidRPr="003D7537">
        <w:rPr>
          <w:rFonts w:ascii="Arial Narrow" w:hAnsi="Arial Narrow" w:cs="Arial"/>
          <w:sz w:val="24"/>
          <w:szCs w:val="24"/>
        </w:rPr>
        <w:t>Une entreprise dont le capital est intégralement ou majoritairement détenu par des personnes de nationalité camerounaise ;</w:t>
      </w:r>
    </w:p>
    <w:p w14:paraId="6B0ABF34" w14:textId="77777777" w:rsidR="00EF5358" w:rsidRPr="003D7537" w:rsidRDefault="00EF5358" w:rsidP="00760FE9">
      <w:pPr>
        <w:widowControl w:val="0"/>
        <w:numPr>
          <w:ilvl w:val="0"/>
          <w:numId w:val="61"/>
        </w:numPr>
        <w:suppressAutoHyphens/>
        <w:autoSpaceDE w:val="0"/>
        <w:autoSpaceDN w:val="0"/>
        <w:spacing w:after="0" w:line="240" w:lineRule="auto"/>
        <w:ind w:left="284" w:firstLine="76"/>
        <w:jc w:val="both"/>
        <w:textAlignment w:val="baseline"/>
        <w:rPr>
          <w:rFonts w:ascii="Arial Narrow" w:hAnsi="Arial Narrow" w:cs="Arial"/>
          <w:sz w:val="24"/>
          <w:szCs w:val="24"/>
        </w:rPr>
      </w:pPr>
      <w:r w:rsidRPr="003D7537">
        <w:rPr>
          <w:rFonts w:ascii="Arial Narrow" w:hAnsi="Arial Narrow" w:cs="Arial"/>
          <w:sz w:val="24"/>
          <w:szCs w:val="24"/>
        </w:rPr>
        <w:t>Une personne physique ou une personne morale justifiant d’une activité économique sur le territoire du Cameroun ;</w:t>
      </w:r>
    </w:p>
    <w:p w14:paraId="16561BE3" w14:textId="77777777" w:rsidR="00EF5358" w:rsidRPr="003D7537" w:rsidRDefault="00EF5358" w:rsidP="00760FE9">
      <w:pPr>
        <w:widowControl w:val="0"/>
        <w:numPr>
          <w:ilvl w:val="0"/>
          <w:numId w:val="61"/>
        </w:numPr>
        <w:suppressAutoHyphens/>
        <w:autoSpaceDE w:val="0"/>
        <w:autoSpaceDN w:val="0"/>
        <w:spacing w:after="0" w:line="240" w:lineRule="auto"/>
        <w:jc w:val="both"/>
        <w:textAlignment w:val="baseline"/>
        <w:rPr>
          <w:rFonts w:ascii="Arial Narrow" w:hAnsi="Arial Narrow" w:cs="Arial"/>
          <w:sz w:val="23"/>
          <w:szCs w:val="23"/>
        </w:rPr>
      </w:pPr>
      <w:r w:rsidRPr="003D7537">
        <w:rPr>
          <w:rFonts w:ascii="Arial Narrow" w:hAnsi="Arial Narrow" w:cs="Arial"/>
          <w:sz w:val="23"/>
          <w:szCs w:val="23"/>
        </w:rPr>
        <w:t>Un groupement d’entreprises associant des entreprises camerounaises.</w:t>
      </w:r>
    </w:p>
    <w:p w14:paraId="00789FD2" w14:textId="77777777" w:rsidR="00EF5358" w:rsidRPr="003D7537" w:rsidRDefault="00EF5358" w:rsidP="00760FE9">
      <w:pPr>
        <w:widowControl w:val="0"/>
        <w:numPr>
          <w:ilvl w:val="1"/>
          <w:numId w:val="60"/>
        </w:numPr>
        <w:suppressAutoHyphens/>
        <w:autoSpaceDE w:val="0"/>
        <w:autoSpaceDN w:val="0"/>
        <w:spacing w:after="0" w:line="240" w:lineRule="auto"/>
        <w:ind w:left="426"/>
        <w:jc w:val="both"/>
        <w:textAlignment w:val="baseline"/>
        <w:rPr>
          <w:rFonts w:ascii="Arial Narrow" w:hAnsi="Arial Narrow" w:cs="Arial"/>
          <w:sz w:val="23"/>
          <w:szCs w:val="23"/>
        </w:rPr>
      </w:pPr>
      <w:r w:rsidRPr="003D7537">
        <w:rPr>
          <w:rFonts w:ascii="Arial Narrow" w:hAnsi="Arial Narrow" w:cs="Arial"/>
          <w:sz w:val="23"/>
          <w:szCs w:val="23"/>
        </w:rPr>
        <w:t>Les offres sont considérées équivalentes lorsqu’elles ont rempli les conditions techniques requises.</w:t>
      </w:r>
    </w:p>
    <w:p w14:paraId="2E97F24A" w14:textId="77777777" w:rsidR="00EF5358" w:rsidRPr="003D7537" w:rsidRDefault="00EF5358" w:rsidP="00760FE9">
      <w:pPr>
        <w:widowControl w:val="0"/>
        <w:numPr>
          <w:ilvl w:val="1"/>
          <w:numId w:val="60"/>
        </w:numPr>
        <w:suppressAutoHyphens/>
        <w:autoSpaceDE w:val="0"/>
        <w:autoSpaceDN w:val="0"/>
        <w:spacing w:after="0" w:line="240" w:lineRule="auto"/>
        <w:ind w:left="426"/>
        <w:jc w:val="both"/>
        <w:textAlignment w:val="baseline"/>
        <w:rPr>
          <w:rFonts w:ascii="Arial Narrow" w:hAnsi="Arial Narrow" w:cs="Arial"/>
          <w:sz w:val="23"/>
          <w:szCs w:val="23"/>
        </w:rPr>
      </w:pPr>
      <w:r w:rsidRPr="003D7537">
        <w:rPr>
          <w:rFonts w:ascii="Arial Narrow" w:hAnsi="Arial Narrow" w:cs="Arial"/>
          <w:sz w:val="23"/>
          <w:szCs w:val="23"/>
        </w:rPr>
        <w:t xml:space="preserve">Pour les marchés de travaux, la marge de préférence nationale est de dix pour cent (10%).  </w:t>
      </w:r>
    </w:p>
    <w:p w14:paraId="1636C0CD" w14:textId="77777777" w:rsidR="00EF5358" w:rsidRPr="003D7537" w:rsidRDefault="00EF5358" w:rsidP="00760FE9">
      <w:pPr>
        <w:widowControl w:val="0"/>
        <w:numPr>
          <w:ilvl w:val="1"/>
          <w:numId w:val="60"/>
        </w:numPr>
        <w:suppressAutoHyphens/>
        <w:autoSpaceDE w:val="0"/>
        <w:autoSpaceDN w:val="0"/>
        <w:spacing w:after="0" w:line="240" w:lineRule="auto"/>
        <w:ind w:left="426"/>
        <w:jc w:val="both"/>
        <w:textAlignment w:val="baseline"/>
        <w:rPr>
          <w:rFonts w:ascii="Arial Narrow" w:hAnsi="Arial Narrow" w:cs="Arial"/>
          <w:sz w:val="23"/>
          <w:szCs w:val="23"/>
        </w:rPr>
      </w:pPr>
      <w:r w:rsidRPr="003D7537">
        <w:rPr>
          <w:rFonts w:ascii="Arial Narrow" w:hAnsi="Arial Narrow" w:cs="Arial"/>
          <w:sz w:val="23"/>
          <w:szCs w:val="23"/>
        </w:rPr>
        <w:t>La préférence nationale ne peut être appliquée que lorsque le dossier d’appel d’offres le prévoit.</w:t>
      </w:r>
    </w:p>
    <w:p w14:paraId="4D8F3520" w14:textId="3A17AD6C" w:rsidR="00EF5358" w:rsidRPr="003D7537" w:rsidRDefault="00EF5358" w:rsidP="003F21BB">
      <w:pPr>
        <w:keepNext/>
        <w:suppressAutoHyphens/>
        <w:autoSpaceDN w:val="0"/>
        <w:spacing w:before="240" w:after="0" w:line="240" w:lineRule="auto"/>
        <w:ind w:left="720" w:hanging="360"/>
        <w:jc w:val="center"/>
        <w:textAlignment w:val="baseline"/>
        <w:outlineLvl w:val="1"/>
        <w:rPr>
          <w:rFonts w:ascii="Arial Narrow" w:hAnsi="Arial Narrow" w:cs="Arial"/>
          <w:b/>
          <w:iCs/>
          <w:caps/>
          <w:sz w:val="23"/>
          <w:szCs w:val="23"/>
        </w:rPr>
      </w:pPr>
      <w:bookmarkStart w:id="148" w:name="_Toc530307942"/>
      <w:bookmarkStart w:id="149" w:name="_Toc97557064"/>
      <w:bookmarkStart w:id="150" w:name="_Toc163062730"/>
      <w:r w:rsidRPr="003D7537">
        <w:rPr>
          <w:rFonts w:ascii="Arial Narrow" w:hAnsi="Arial Narrow" w:cs="Arial"/>
          <w:b/>
          <w:iCs/>
          <w:caps/>
          <w:sz w:val="23"/>
          <w:szCs w:val="23"/>
        </w:rPr>
        <w:t>Attribution</w:t>
      </w:r>
      <w:bookmarkEnd w:id="148"/>
      <w:bookmarkEnd w:id="149"/>
      <w:bookmarkEnd w:id="150"/>
    </w:p>
    <w:p w14:paraId="09F5FB1C" w14:textId="7E537B5F" w:rsidR="00EF5358" w:rsidRPr="003D7537" w:rsidRDefault="00EF5358" w:rsidP="003F21BB">
      <w:pPr>
        <w:keepNext/>
        <w:suppressAutoHyphens/>
        <w:autoSpaceDN w:val="0"/>
        <w:spacing w:before="120" w:after="0" w:line="240" w:lineRule="auto"/>
        <w:ind w:left="1418" w:hanging="1418"/>
        <w:jc w:val="both"/>
        <w:textAlignment w:val="baseline"/>
        <w:outlineLvl w:val="2"/>
        <w:rPr>
          <w:rFonts w:ascii="Arial Narrow" w:hAnsi="Arial Narrow" w:cs="Arial"/>
          <w:b/>
          <w:sz w:val="23"/>
          <w:szCs w:val="23"/>
        </w:rPr>
      </w:pPr>
      <w:bookmarkStart w:id="151" w:name="_Toc530307943"/>
      <w:bookmarkStart w:id="152" w:name="_Toc97557065"/>
      <w:bookmarkStart w:id="153" w:name="_Toc163062731"/>
      <w:r w:rsidRPr="003D7537">
        <w:rPr>
          <w:rFonts w:ascii="Arial Narrow" w:hAnsi="Arial Narrow" w:cs="Arial"/>
          <w:b/>
          <w:sz w:val="23"/>
          <w:szCs w:val="23"/>
        </w:rPr>
        <w:t>Attribution</w:t>
      </w:r>
      <w:bookmarkEnd w:id="151"/>
      <w:bookmarkEnd w:id="152"/>
      <w:bookmarkEnd w:id="153"/>
    </w:p>
    <w:p w14:paraId="3CAF2150" w14:textId="77777777" w:rsidR="00EF5358" w:rsidRPr="003D7537" w:rsidRDefault="00EF5358" w:rsidP="003F21BB">
      <w:pPr>
        <w:widowControl w:val="0"/>
        <w:tabs>
          <w:tab w:val="left" w:pos="1700"/>
          <w:tab w:val="left" w:pos="2100"/>
          <w:tab w:val="left" w:pos="2620"/>
          <w:tab w:val="left" w:pos="3640"/>
          <w:tab w:val="left" w:pos="4220"/>
        </w:tabs>
        <w:suppressAutoHyphens/>
        <w:autoSpaceDE w:val="0"/>
        <w:autoSpaceDN w:val="0"/>
        <w:spacing w:after="0" w:line="240" w:lineRule="auto"/>
        <w:jc w:val="both"/>
        <w:textAlignment w:val="baseline"/>
        <w:rPr>
          <w:rFonts w:ascii="Arial Narrow" w:hAnsi="Arial Narrow" w:cs="Arial"/>
          <w:sz w:val="23"/>
          <w:szCs w:val="23"/>
        </w:rPr>
      </w:pPr>
      <w:r w:rsidRPr="003D7537">
        <w:rPr>
          <w:rFonts w:ascii="Arial Narrow" w:hAnsi="Arial Narrow" w:cs="Arial"/>
          <w:sz w:val="23"/>
          <w:szCs w:val="23"/>
        </w:rPr>
        <w:t xml:space="preserve">34.1. Le Maître d’Ouvrage ou le Maître d’Ouvrage Délégué attribuera le marché au Soumissionnaire ayant présenté une offre conforme pour l’essentiel au Dossier d’Appel </w:t>
      </w:r>
      <w:r w:rsidRPr="003D7537">
        <w:rPr>
          <w:rFonts w:ascii="Arial Narrow" w:hAnsi="Arial Narrow" w:cs="Arial"/>
          <w:spacing w:val="5"/>
          <w:sz w:val="23"/>
          <w:szCs w:val="23"/>
        </w:rPr>
        <w:t>d’offre</w:t>
      </w:r>
      <w:r w:rsidRPr="003D7537">
        <w:rPr>
          <w:rFonts w:ascii="Arial Narrow" w:hAnsi="Arial Narrow" w:cs="Arial"/>
          <w:sz w:val="23"/>
          <w:szCs w:val="23"/>
        </w:rPr>
        <w:t>s, (</w:t>
      </w:r>
      <w:r w:rsidRPr="003D7537">
        <w:rPr>
          <w:rFonts w:ascii="Arial Narrow" w:hAnsi="Arial Narrow" w:cs="Arial"/>
          <w:spacing w:val="5"/>
          <w:sz w:val="23"/>
          <w:szCs w:val="23"/>
        </w:rPr>
        <w:t>dispos</w:t>
      </w:r>
      <w:r w:rsidRPr="003D7537">
        <w:rPr>
          <w:rFonts w:ascii="Arial Narrow" w:hAnsi="Arial Narrow" w:cs="Arial"/>
          <w:sz w:val="23"/>
          <w:szCs w:val="23"/>
        </w:rPr>
        <w:t xml:space="preserve">ant </w:t>
      </w:r>
      <w:r w:rsidRPr="003D7537">
        <w:rPr>
          <w:rFonts w:ascii="Arial Narrow" w:hAnsi="Arial Narrow" w:cs="Arial"/>
          <w:spacing w:val="5"/>
          <w:sz w:val="23"/>
          <w:szCs w:val="23"/>
        </w:rPr>
        <w:t>de</w:t>
      </w:r>
      <w:r w:rsidRPr="003D7537">
        <w:rPr>
          <w:rFonts w:ascii="Arial Narrow" w:hAnsi="Arial Narrow" w:cs="Arial"/>
          <w:sz w:val="23"/>
          <w:szCs w:val="23"/>
        </w:rPr>
        <w:t xml:space="preserve">s </w:t>
      </w:r>
      <w:r w:rsidRPr="003D7537">
        <w:rPr>
          <w:rFonts w:ascii="Arial Narrow" w:hAnsi="Arial Narrow" w:cs="Arial"/>
          <w:spacing w:val="5"/>
          <w:sz w:val="23"/>
          <w:szCs w:val="23"/>
        </w:rPr>
        <w:t xml:space="preserve">capacités </w:t>
      </w:r>
      <w:r w:rsidRPr="003D7537">
        <w:rPr>
          <w:rFonts w:ascii="Arial Narrow" w:hAnsi="Arial Narrow" w:cs="Arial"/>
          <w:sz w:val="23"/>
          <w:szCs w:val="23"/>
        </w:rPr>
        <w:t xml:space="preserve">techniques et financières requises pour exécuter le marché de façon satisfaisante) et dont </w:t>
      </w:r>
      <w:r w:rsidRPr="003D7537">
        <w:rPr>
          <w:rFonts w:ascii="Arial Narrow" w:hAnsi="Arial Narrow" w:cs="Arial"/>
          <w:spacing w:val="1"/>
          <w:sz w:val="23"/>
          <w:szCs w:val="23"/>
        </w:rPr>
        <w:t>l’offr</w:t>
      </w:r>
      <w:r w:rsidRPr="003D7537">
        <w:rPr>
          <w:rFonts w:ascii="Arial Narrow" w:hAnsi="Arial Narrow" w:cs="Arial"/>
          <w:sz w:val="23"/>
          <w:szCs w:val="23"/>
        </w:rPr>
        <w:t xml:space="preserve">e a </w:t>
      </w:r>
      <w:r w:rsidRPr="003D7537">
        <w:rPr>
          <w:rFonts w:ascii="Arial Narrow" w:hAnsi="Arial Narrow" w:cs="Arial"/>
          <w:spacing w:val="1"/>
          <w:sz w:val="23"/>
          <w:szCs w:val="23"/>
        </w:rPr>
        <w:t>ét</w:t>
      </w:r>
      <w:r w:rsidRPr="003D7537">
        <w:rPr>
          <w:rFonts w:ascii="Arial Narrow" w:hAnsi="Arial Narrow" w:cs="Arial"/>
          <w:sz w:val="23"/>
          <w:szCs w:val="23"/>
        </w:rPr>
        <w:t xml:space="preserve">é </w:t>
      </w:r>
      <w:r w:rsidRPr="003D7537">
        <w:rPr>
          <w:rFonts w:ascii="Arial Narrow" w:hAnsi="Arial Narrow" w:cs="Arial"/>
          <w:spacing w:val="1"/>
          <w:sz w:val="23"/>
          <w:szCs w:val="23"/>
        </w:rPr>
        <w:t>évalué</w:t>
      </w:r>
      <w:r w:rsidRPr="003D7537">
        <w:rPr>
          <w:rFonts w:ascii="Arial Narrow" w:hAnsi="Arial Narrow" w:cs="Arial"/>
          <w:sz w:val="23"/>
          <w:szCs w:val="23"/>
        </w:rPr>
        <w:t xml:space="preserve">e </w:t>
      </w:r>
      <w:r w:rsidRPr="003D7537">
        <w:rPr>
          <w:rFonts w:ascii="Arial Narrow" w:hAnsi="Arial Narrow" w:cs="Arial"/>
          <w:spacing w:val="1"/>
          <w:sz w:val="23"/>
          <w:szCs w:val="23"/>
        </w:rPr>
        <w:t>l</w:t>
      </w:r>
      <w:r w:rsidRPr="003D7537">
        <w:rPr>
          <w:rFonts w:ascii="Arial Narrow" w:hAnsi="Arial Narrow" w:cs="Arial"/>
          <w:sz w:val="23"/>
          <w:szCs w:val="23"/>
        </w:rPr>
        <w:t xml:space="preserve">a </w:t>
      </w:r>
      <w:r w:rsidRPr="003D7537">
        <w:rPr>
          <w:rFonts w:ascii="Arial Narrow" w:hAnsi="Arial Narrow" w:cs="Arial"/>
          <w:spacing w:val="1"/>
          <w:sz w:val="23"/>
          <w:szCs w:val="23"/>
        </w:rPr>
        <w:t>moins-disant</w:t>
      </w:r>
      <w:r w:rsidRPr="003D7537">
        <w:rPr>
          <w:rFonts w:ascii="Arial Narrow" w:hAnsi="Arial Narrow" w:cs="Arial"/>
          <w:sz w:val="23"/>
          <w:szCs w:val="23"/>
        </w:rPr>
        <w:t xml:space="preserve">e </w:t>
      </w:r>
      <w:r w:rsidRPr="003D7537">
        <w:rPr>
          <w:rFonts w:ascii="Arial Narrow" w:hAnsi="Arial Narrow" w:cs="Arial"/>
          <w:spacing w:val="1"/>
          <w:sz w:val="23"/>
          <w:szCs w:val="23"/>
        </w:rPr>
        <w:t xml:space="preserve">en </w:t>
      </w:r>
      <w:r w:rsidRPr="003D7537">
        <w:rPr>
          <w:rFonts w:ascii="Arial Narrow" w:hAnsi="Arial Narrow" w:cs="Arial"/>
          <w:sz w:val="23"/>
          <w:szCs w:val="23"/>
        </w:rPr>
        <w:t xml:space="preserve">considérant le cas échéant les remises proposées. </w:t>
      </w:r>
    </w:p>
    <w:p w14:paraId="259DC01F" w14:textId="77777777" w:rsidR="00EF5358" w:rsidRPr="003D7537" w:rsidRDefault="00EF5358" w:rsidP="003F21BB">
      <w:pPr>
        <w:widowControl w:val="0"/>
        <w:suppressAutoHyphens/>
        <w:autoSpaceDE w:val="0"/>
        <w:autoSpaceDN w:val="0"/>
        <w:spacing w:after="0" w:line="240" w:lineRule="auto"/>
        <w:jc w:val="both"/>
        <w:textAlignment w:val="baseline"/>
        <w:rPr>
          <w:rFonts w:ascii="Arial Narrow" w:hAnsi="Arial Narrow" w:cs="Arial"/>
          <w:spacing w:val="2"/>
          <w:sz w:val="23"/>
          <w:szCs w:val="23"/>
        </w:rPr>
      </w:pPr>
      <w:r w:rsidRPr="003D7537">
        <w:rPr>
          <w:rFonts w:ascii="Arial Narrow" w:hAnsi="Arial Narrow" w:cs="Arial"/>
          <w:spacing w:val="1"/>
          <w:sz w:val="23"/>
          <w:szCs w:val="23"/>
        </w:rPr>
        <w:t>34 2</w:t>
      </w:r>
      <w:r w:rsidRPr="003D7537">
        <w:rPr>
          <w:rFonts w:ascii="Arial Narrow" w:hAnsi="Arial Narrow" w:cs="Arial"/>
          <w:sz w:val="23"/>
          <w:szCs w:val="23"/>
        </w:rPr>
        <w:t xml:space="preserve">. Si l’Appel d’Offres porte sur plusieurs lots, l’attribution se fera selon </w:t>
      </w:r>
      <w:r w:rsidRPr="003D7537">
        <w:rPr>
          <w:rFonts w:ascii="Arial Narrow" w:hAnsi="Arial Narrow" w:cs="Arial"/>
          <w:spacing w:val="2"/>
          <w:sz w:val="23"/>
          <w:szCs w:val="23"/>
        </w:rPr>
        <w:t xml:space="preserve">les prescriptions du RPAO. </w:t>
      </w:r>
    </w:p>
    <w:p w14:paraId="2FE038BC" w14:textId="77777777" w:rsidR="00EF5358" w:rsidRPr="003D7537" w:rsidRDefault="00EF5358" w:rsidP="00EF5358">
      <w:pPr>
        <w:widowControl w:val="0"/>
        <w:tabs>
          <w:tab w:val="left" w:pos="1700"/>
          <w:tab w:val="left" w:pos="2100"/>
          <w:tab w:val="left" w:pos="2620"/>
          <w:tab w:val="left" w:pos="3640"/>
          <w:tab w:val="left" w:pos="4220"/>
        </w:tabs>
        <w:suppressAutoHyphens/>
        <w:autoSpaceDE w:val="0"/>
        <w:autoSpaceDN w:val="0"/>
        <w:spacing w:after="60" w:line="240" w:lineRule="auto"/>
        <w:jc w:val="both"/>
        <w:textAlignment w:val="baseline"/>
        <w:rPr>
          <w:rFonts w:ascii="Arial Narrow" w:hAnsi="Arial Narrow" w:cs="Arial"/>
          <w:sz w:val="23"/>
          <w:szCs w:val="23"/>
        </w:rPr>
      </w:pPr>
      <w:r w:rsidRPr="003D7537">
        <w:rPr>
          <w:rFonts w:ascii="Arial Narrow" w:hAnsi="Arial Narrow" w:cs="Arial"/>
          <w:spacing w:val="2"/>
          <w:sz w:val="23"/>
          <w:szCs w:val="23"/>
        </w:rPr>
        <w:t xml:space="preserve">34.3-Dans tous les cas, toute attribution d’un marché est matérialisée par une décision du Maître d’Ouvrage ou du Maître d’Ouvrage Délégué et notifiée à l’attributaire dans un délai maximum de soixante-douze (72) heures à compter de sa signature </w:t>
      </w:r>
    </w:p>
    <w:p w14:paraId="47ED451C" w14:textId="77777777" w:rsidR="00EF5358" w:rsidRPr="003D7537" w:rsidRDefault="00EF5358" w:rsidP="00EF5358">
      <w:pPr>
        <w:widowControl w:val="0"/>
        <w:suppressAutoHyphens/>
        <w:autoSpaceDE w:val="0"/>
        <w:autoSpaceDN w:val="0"/>
        <w:spacing w:after="60" w:line="240" w:lineRule="auto"/>
        <w:jc w:val="both"/>
        <w:textAlignment w:val="baseline"/>
        <w:rPr>
          <w:rFonts w:ascii="Arial Narrow" w:hAnsi="Arial Narrow" w:cs="Arial"/>
          <w:sz w:val="23"/>
          <w:szCs w:val="23"/>
        </w:rPr>
      </w:pPr>
      <w:r w:rsidRPr="003D7537">
        <w:rPr>
          <w:rFonts w:ascii="Arial Narrow" w:hAnsi="Arial Narrow" w:cs="Arial"/>
          <w:sz w:val="23"/>
          <w:szCs w:val="23"/>
        </w:rPr>
        <w:t>Toute décision d’attribution d’un marché public par le Maître d’Ouvrage ou le Maître d’Ouvrage Délégué est insérée, avec indication de prix et de délai, dans le journal des marchés publics édité par l’organisme chargé de la régulation des marchés publics ou dans toute autre publication habilitée, notamment dans COLEPS ou sur tout autre moyen de communication électronique indiqué par le MO.</w:t>
      </w:r>
    </w:p>
    <w:p w14:paraId="74812194" w14:textId="745171BE" w:rsidR="00EF5358" w:rsidRPr="003D7537" w:rsidRDefault="00EF5358" w:rsidP="00EF5358">
      <w:pPr>
        <w:keepNext/>
        <w:suppressAutoHyphens/>
        <w:autoSpaceDN w:val="0"/>
        <w:spacing w:before="120" w:after="120" w:line="240" w:lineRule="auto"/>
        <w:ind w:left="1418" w:hanging="1418"/>
        <w:jc w:val="both"/>
        <w:textAlignment w:val="baseline"/>
        <w:outlineLvl w:val="2"/>
        <w:rPr>
          <w:rFonts w:ascii="Arial Narrow" w:hAnsi="Arial Narrow" w:cs="Arial"/>
          <w:b/>
          <w:sz w:val="23"/>
          <w:szCs w:val="23"/>
        </w:rPr>
      </w:pPr>
      <w:bookmarkStart w:id="154" w:name="_Toc530307944"/>
      <w:bookmarkStart w:id="155" w:name="_Toc97557066"/>
      <w:bookmarkStart w:id="156" w:name="_Toc163062732"/>
      <w:r w:rsidRPr="003D7537">
        <w:rPr>
          <w:rFonts w:ascii="Arial Narrow" w:hAnsi="Arial Narrow" w:cs="Arial"/>
          <w:b/>
          <w:sz w:val="23"/>
          <w:szCs w:val="23"/>
        </w:rPr>
        <w:t>Droit du Maître d’Ouvrage ou du Maître d’Ouvrage Délégué de déclarer un Appel d’Offres infructueux ou d’annuler une procédure</w:t>
      </w:r>
      <w:bookmarkEnd w:id="154"/>
      <w:bookmarkEnd w:id="155"/>
      <w:bookmarkEnd w:id="156"/>
    </w:p>
    <w:p w14:paraId="18F225E0" w14:textId="77777777" w:rsidR="00EF5358" w:rsidRPr="003D7537" w:rsidRDefault="00EF5358" w:rsidP="00EF5358">
      <w:pPr>
        <w:widowControl w:val="0"/>
        <w:tabs>
          <w:tab w:val="left" w:pos="600"/>
          <w:tab w:val="left" w:pos="1500"/>
          <w:tab w:val="left" w:pos="2800"/>
          <w:tab w:val="left" w:pos="3300"/>
          <w:tab w:val="left" w:pos="4320"/>
          <w:tab w:val="left" w:pos="4740"/>
        </w:tabs>
        <w:suppressAutoHyphens/>
        <w:autoSpaceDE w:val="0"/>
        <w:autoSpaceDN w:val="0"/>
        <w:spacing w:after="60" w:line="240" w:lineRule="auto"/>
        <w:ind w:right="-19"/>
        <w:jc w:val="both"/>
        <w:textAlignment w:val="baseline"/>
        <w:rPr>
          <w:rFonts w:ascii="Arial Narrow" w:hAnsi="Arial Narrow" w:cs="Arial"/>
          <w:sz w:val="23"/>
          <w:szCs w:val="23"/>
        </w:rPr>
      </w:pPr>
      <w:r w:rsidRPr="003D7537">
        <w:rPr>
          <w:rFonts w:ascii="Arial Narrow" w:hAnsi="Arial Narrow" w:cs="Arial"/>
          <w:sz w:val="23"/>
          <w:szCs w:val="23"/>
        </w:rPr>
        <w:t>35.1 Le Maître d’Ouvrage ou le Maître d’Ouvrage Délégué se réserve le droit d’annuler un Appel d’Offres ou de déclarer un appel d’offres infructueux après avis de la commission des marchés compétente sans qu’il y’ait lieu à réclamation.</w:t>
      </w:r>
    </w:p>
    <w:p w14:paraId="1CA3C6A3" w14:textId="77777777" w:rsidR="00EF5358" w:rsidRPr="003D7537" w:rsidRDefault="00EF5358" w:rsidP="00EF5358">
      <w:pPr>
        <w:widowControl w:val="0"/>
        <w:tabs>
          <w:tab w:val="left" w:pos="600"/>
          <w:tab w:val="left" w:pos="1500"/>
          <w:tab w:val="left" w:pos="2800"/>
          <w:tab w:val="left" w:pos="3300"/>
          <w:tab w:val="left" w:pos="4320"/>
          <w:tab w:val="left" w:pos="4740"/>
        </w:tabs>
        <w:suppressAutoHyphens/>
        <w:autoSpaceDE w:val="0"/>
        <w:autoSpaceDN w:val="0"/>
        <w:spacing w:after="60" w:line="240" w:lineRule="auto"/>
        <w:ind w:right="-19"/>
        <w:jc w:val="both"/>
        <w:textAlignment w:val="baseline"/>
        <w:rPr>
          <w:rFonts w:ascii="Arial Narrow" w:hAnsi="Arial Narrow" w:cs="Arial"/>
          <w:sz w:val="23"/>
          <w:szCs w:val="23"/>
        </w:rPr>
      </w:pPr>
      <w:r w:rsidRPr="003D7537">
        <w:rPr>
          <w:rFonts w:ascii="Arial Narrow" w:hAnsi="Arial Narrow" w:cs="Arial"/>
          <w:sz w:val="23"/>
          <w:szCs w:val="23"/>
        </w:rPr>
        <w:t>Toutefois, lorsque les offres ont déjà été ouvertes, l’annulation est subordonnée à l’accord de l’Autorité chargée des Marchés Publics.</w:t>
      </w:r>
    </w:p>
    <w:p w14:paraId="520820E6" w14:textId="77777777" w:rsidR="00EF5358" w:rsidRPr="003D7537" w:rsidRDefault="00EF5358" w:rsidP="00EF5358">
      <w:pPr>
        <w:widowControl w:val="0"/>
        <w:suppressAutoHyphens/>
        <w:autoSpaceDE w:val="0"/>
        <w:autoSpaceDN w:val="0"/>
        <w:spacing w:after="60" w:line="240" w:lineRule="auto"/>
        <w:jc w:val="both"/>
        <w:textAlignment w:val="baseline"/>
        <w:rPr>
          <w:rFonts w:ascii="Arial Narrow" w:hAnsi="Arial Narrow" w:cs="Arial"/>
          <w:spacing w:val="5"/>
          <w:sz w:val="23"/>
          <w:szCs w:val="23"/>
        </w:rPr>
      </w:pPr>
      <w:r w:rsidRPr="003D7537">
        <w:rPr>
          <w:rFonts w:ascii="Arial Narrow" w:hAnsi="Arial Narrow" w:cs="Arial"/>
          <w:sz w:val="23"/>
          <w:szCs w:val="23"/>
        </w:rPr>
        <w:lastRenderedPageBreak/>
        <w:t>35.2 Le Maître d'Ouvrage ou Maître d’Ouvrage Délégué notifie la décision d'annulation ou celle déclarant l’appel d’offres infructueux, au Président de la Commission de Passation des Marchés, avec copie à l’organisme chargé de la régulation des marchés publics</w:t>
      </w:r>
      <w:r w:rsidRPr="003D7537">
        <w:rPr>
          <w:rFonts w:ascii="Arial Narrow" w:hAnsi="Arial Narrow" w:cs="Arial"/>
          <w:spacing w:val="5"/>
          <w:sz w:val="23"/>
          <w:szCs w:val="23"/>
        </w:rPr>
        <w:t xml:space="preserve">. </w:t>
      </w:r>
    </w:p>
    <w:p w14:paraId="1CE2EE8D" w14:textId="77777777" w:rsidR="00EF5358" w:rsidRPr="003D7537" w:rsidRDefault="00EF5358" w:rsidP="00EF5358">
      <w:pPr>
        <w:spacing w:after="60" w:line="240" w:lineRule="auto"/>
        <w:jc w:val="both"/>
        <w:rPr>
          <w:rFonts w:ascii="Arial Narrow" w:hAnsi="Arial Narrow" w:cs="Arial"/>
          <w:sz w:val="23"/>
          <w:szCs w:val="23"/>
        </w:rPr>
      </w:pPr>
      <w:r w:rsidRPr="003D7537">
        <w:rPr>
          <w:rFonts w:ascii="Arial Narrow" w:hAnsi="Arial Narrow" w:cs="Arial"/>
          <w:sz w:val="23"/>
          <w:szCs w:val="23"/>
        </w:rPr>
        <w:t>35.3 En cas d'allotissement, les dispositions prévues aux alinéas ci-dessus sont applicables à chacun des lots.</w:t>
      </w:r>
    </w:p>
    <w:p w14:paraId="48E64647" w14:textId="245F55BF" w:rsidR="00EF5358" w:rsidRPr="003D7537" w:rsidRDefault="00EF5358" w:rsidP="00EF5358">
      <w:pPr>
        <w:keepNext/>
        <w:suppressAutoHyphens/>
        <w:autoSpaceDN w:val="0"/>
        <w:spacing w:before="120" w:after="120" w:line="240" w:lineRule="auto"/>
        <w:ind w:left="1418" w:hanging="1418"/>
        <w:jc w:val="both"/>
        <w:textAlignment w:val="baseline"/>
        <w:outlineLvl w:val="2"/>
        <w:rPr>
          <w:rFonts w:ascii="Arial Narrow" w:hAnsi="Arial Narrow" w:cs="Arial"/>
          <w:b/>
          <w:sz w:val="23"/>
          <w:szCs w:val="23"/>
        </w:rPr>
      </w:pPr>
      <w:bookmarkStart w:id="157" w:name="_Toc530307945"/>
      <w:bookmarkStart w:id="158" w:name="_Toc97557067"/>
      <w:bookmarkStart w:id="159" w:name="_Toc163062733"/>
      <w:r w:rsidRPr="003D7537">
        <w:rPr>
          <w:rFonts w:ascii="Arial Narrow" w:hAnsi="Arial Narrow" w:cs="Arial"/>
          <w:b/>
          <w:sz w:val="23"/>
          <w:szCs w:val="23"/>
        </w:rPr>
        <w:t>Notification de l’attribution du marché</w:t>
      </w:r>
      <w:bookmarkEnd w:id="157"/>
      <w:bookmarkEnd w:id="158"/>
      <w:bookmarkEnd w:id="159"/>
    </w:p>
    <w:p w14:paraId="4522EE54" w14:textId="77777777" w:rsidR="00EF5358" w:rsidRPr="003D7537" w:rsidRDefault="00EF5358" w:rsidP="00EF5358">
      <w:pPr>
        <w:widowControl w:val="0"/>
        <w:suppressAutoHyphens/>
        <w:autoSpaceDE w:val="0"/>
        <w:autoSpaceDN w:val="0"/>
        <w:spacing w:after="60" w:line="240" w:lineRule="auto"/>
        <w:ind w:right="-15"/>
        <w:jc w:val="both"/>
        <w:textAlignment w:val="baseline"/>
        <w:rPr>
          <w:rFonts w:ascii="Arial Narrow" w:hAnsi="Arial Narrow" w:cs="Arial"/>
          <w:sz w:val="23"/>
          <w:szCs w:val="23"/>
        </w:rPr>
      </w:pPr>
      <w:r w:rsidRPr="003D7537">
        <w:rPr>
          <w:rFonts w:ascii="Arial Narrow" w:hAnsi="Arial Narrow" w:cs="Arial"/>
          <w:sz w:val="23"/>
          <w:szCs w:val="23"/>
        </w:rPr>
        <w:t>36.1 Toute attribution d’un marché est matérialisée par une décision du Maître d’Ouvrage ou du Maître d’Ouvrage Délégué et notifiée à l’attributaire dans un délai maximum de soixante-douze (72) heures à compter de sa signature.</w:t>
      </w:r>
    </w:p>
    <w:p w14:paraId="681DF2DE" w14:textId="77777777" w:rsidR="00EF5358" w:rsidRPr="003D7537" w:rsidRDefault="00EF5358" w:rsidP="00EF5358">
      <w:pPr>
        <w:widowControl w:val="0"/>
        <w:tabs>
          <w:tab w:val="left" w:pos="1140"/>
          <w:tab w:val="left" w:pos="1720"/>
          <w:tab w:val="left" w:pos="2100"/>
          <w:tab w:val="left" w:pos="2960"/>
          <w:tab w:val="left" w:pos="4220"/>
          <w:tab w:val="left" w:pos="5060"/>
        </w:tabs>
        <w:suppressAutoHyphens/>
        <w:autoSpaceDE w:val="0"/>
        <w:autoSpaceDN w:val="0"/>
        <w:spacing w:after="60" w:line="240" w:lineRule="auto"/>
        <w:jc w:val="both"/>
        <w:textAlignment w:val="baseline"/>
        <w:rPr>
          <w:rFonts w:ascii="Arial Narrow" w:hAnsi="Arial Narrow" w:cs="Arial"/>
          <w:sz w:val="23"/>
          <w:szCs w:val="23"/>
        </w:rPr>
      </w:pPr>
      <w:r w:rsidRPr="003D7537">
        <w:rPr>
          <w:rFonts w:ascii="Arial Narrow" w:hAnsi="Arial Narrow" w:cs="Arial"/>
          <w:sz w:val="23"/>
          <w:szCs w:val="23"/>
        </w:rPr>
        <w:t xml:space="preserve">36.2. Avant l’expiration du délai de validité des offres fixé </w:t>
      </w:r>
      <w:r w:rsidRPr="003D7537">
        <w:rPr>
          <w:rFonts w:ascii="Arial Narrow" w:hAnsi="Arial Narrow" w:cs="Arial"/>
          <w:spacing w:val="3"/>
          <w:sz w:val="23"/>
          <w:szCs w:val="23"/>
        </w:rPr>
        <w:t>pa</w:t>
      </w:r>
      <w:r w:rsidRPr="003D7537">
        <w:rPr>
          <w:rFonts w:ascii="Arial Narrow" w:hAnsi="Arial Narrow" w:cs="Arial"/>
          <w:sz w:val="23"/>
          <w:szCs w:val="23"/>
        </w:rPr>
        <w:t xml:space="preserve">r </w:t>
      </w:r>
      <w:r w:rsidRPr="003D7537">
        <w:rPr>
          <w:rFonts w:ascii="Arial Narrow" w:hAnsi="Arial Narrow" w:cs="Arial"/>
          <w:spacing w:val="3"/>
          <w:sz w:val="23"/>
          <w:szCs w:val="23"/>
        </w:rPr>
        <w:t>l</w:t>
      </w:r>
      <w:r w:rsidRPr="003D7537">
        <w:rPr>
          <w:rFonts w:ascii="Arial Narrow" w:hAnsi="Arial Narrow" w:cs="Arial"/>
          <w:sz w:val="23"/>
          <w:szCs w:val="23"/>
        </w:rPr>
        <w:t xml:space="preserve">e </w:t>
      </w:r>
      <w:r w:rsidRPr="003D7537">
        <w:rPr>
          <w:rFonts w:ascii="Arial Narrow" w:hAnsi="Arial Narrow" w:cs="Arial"/>
          <w:spacing w:val="3"/>
          <w:sz w:val="23"/>
          <w:szCs w:val="23"/>
        </w:rPr>
        <w:t>RPAO</w:t>
      </w:r>
      <w:r w:rsidRPr="003D7537">
        <w:rPr>
          <w:rFonts w:ascii="Arial Narrow" w:hAnsi="Arial Narrow" w:cs="Arial"/>
          <w:sz w:val="23"/>
          <w:szCs w:val="23"/>
        </w:rPr>
        <w:t xml:space="preserve">, </w:t>
      </w:r>
      <w:r w:rsidRPr="003D7537">
        <w:rPr>
          <w:rFonts w:ascii="Arial Narrow" w:hAnsi="Arial Narrow" w:cs="Arial"/>
          <w:spacing w:val="3"/>
          <w:sz w:val="23"/>
          <w:szCs w:val="23"/>
        </w:rPr>
        <w:t>le Maître d’Ouvrage ou le Maître d’Ouvrage Délégué notifier</w:t>
      </w:r>
      <w:r w:rsidRPr="003D7537">
        <w:rPr>
          <w:rFonts w:ascii="Arial Narrow" w:hAnsi="Arial Narrow" w:cs="Arial"/>
          <w:sz w:val="23"/>
          <w:szCs w:val="23"/>
        </w:rPr>
        <w:t xml:space="preserve">a </w:t>
      </w:r>
      <w:r w:rsidRPr="003D7537">
        <w:rPr>
          <w:rFonts w:ascii="Arial Narrow" w:hAnsi="Arial Narrow" w:cs="Arial"/>
          <w:spacing w:val="3"/>
          <w:sz w:val="23"/>
          <w:szCs w:val="23"/>
        </w:rPr>
        <w:t xml:space="preserve">à </w:t>
      </w:r>
      <w:r w:rsidRPr="003D7537">
        <w:rPr>
          <w:rFonts w:ascii="Arial Narrow" w:hAnsi="Arial Narrow" w:cs="Arial"/>
          <w:sz w:val="23"/>
          <w:szCs w:val="23"/>
        </w:rPr>
        <w:t xml:space="preserve">l’attributaire du marché par télécopie confirmée par lettre recommandée ou par tout autre moyen que sa soumission a été retenue. Cette lettre indiquera le </w:t>
      </w:r>
      <w:r w:rsidRPr="003D7537">
        <w:rPr>
          <w:rFonts w:ascii="Arial Narrow" w:hAnsi="Arial Narrow" w:cs="Arial"/>
          <w:spacing w:val="5"/>
          <w:sz w:val="23"/>
          <w:szCs w:val="23"/>
        </w:rPr>
        <w:t>montan</w:t>
      </w:r>
      <w:r w:rsidRPr="003D7537">
        <w:rPr>
          <w:rFonts w:ascii="Arial Narrow" w:hAnsi="Arial Narrow" w:cs="Arial"/>
          <w:sz w:val="23"/>
          <w:szCs w:val="23"/>
        </w:rPr>
        <w:t xml:space="preserve">t </w:t>
      </w:r>
      <w:r w:rsidRPr="003D7537">
        <w:rPr>
          <w:rFonts w:ascii="Arial Narrow" w:hAnsi="Arial Narrow" w:cs="Arial"/>
          <w:spacing w:val="5"/>
          <w:sz w:val="23"/>
          <w:szCs w:val="23"/>
        </w:rPr>
        <w:t>qu</w:t>
      </w:r>
      <w:r w:rsidRPr="003D7537">
        <w:rPr>
          <w:rFonts w:ascii="Arial Narrow" w:hAnsi="Arial Narrow" w:cs="Arial"/>
          <w:sz w:val="23"/>
          <w:szCs w:val="23"/>
        </w:rPr>
        <w:t xml:space="preserve">e le Maître d’ouvrage ou le </w:t>
      </w:r>
      <w:r w:rsidRPr="003D7537">
        <w:rPr>
          <w:rFonts w:ascii="Arial Narrow" w:hAnsi="Arial Narrow" w:cs="Arial"/>
          <w:spacing w:val="3"/>
          <w:sz w:val="23"/>
          <w:szCs w:val="23"/>
        </w:rPr>
        <w:t xml:space="preserve">Maître d’Ouvrage Délégué </w:t>
      </w:r>
      <w:r w:rsidRPr="003D7537">
        <w:rPr>
          <w:rFonts w:ascii="Arial Narrow" w:hAnsi="Arial Narrow" w:cs="Arial"/>
          <w:spacing w:val="5"/>
          <w:sz w:val="23"/>
          <w:szCs w:val="23"/>
        </w:rPr>
        <w:t>paier</w:t>
      </w:r>
      <w:r w:rsidRPr="003D7537">
        <w:rPr>
          <w:rFonts w:ascii="Arial Narrow" w:hAnsi="Arial Narrow" w:cs="Arial"/>
          <w:sz w:val="23"/>
          <w:szCs w:val="23"/>
        </w:rPr>
        <w:t>a au cocontractant de l’administration au titre de l’exécution des travaux et le délai d’exécution.</w:t>
      </w:r>
    </w:p>
    <w:p w14:paraId="5FFB0D22" w14:textId="35FA6836" w:rsidR="00EF5358" w:rsidRPr="003D7537" w:rsidRDefault="00EF5358" w:rsidP="00EF5358">
      <w:pPr>
        <w:keepNext/>
        <w:suppressAutoHyphens/>
        <w:autoSpaceDN w:val="0"/>
        <w:spacing w:before="120" w:after="120" w:line="240" w:lineRule="auto"/>
        <w:ind w:left="1418" w:hanging="1418"/>
        <w:jc w:val="both"/>
        <w:textAlignment w:val="baseline"/>
        <w:outlineLvl w:val="2"/>
        <w:rPr>
          <w:rFonts w:ascii="Arial Narrow" w:hAnsi="Arial Narrow" w:cs="Arial"/>
          <w:b/>
          <w:sz w:val="23"/>
          <w:szCs w:val="23"/>
        </w:rPr>
      </w:pPr>
      <w:bookmarkStart w:id="160" w:name="_Toc530307946"/>
      <w:bookmarkStart w:id="161" w:name="_Toc97557068"/>
      <w:bookmarkStart w:id="162" w:name="_Toc163062734"/>
      <w:r w:rsidRPr="003D7537">
        <w:rPr>
          <w:rFonts w:ascii="Arial Narrow" w:hAnsi="Arial Narrow" w:cs="Arial"/>
          <w:b/>
          <w:sz w:val="23"/>
          <w:szCs w:val="23"/>
        </w:rPr>
        <w:t>Publication des résultats d’attribution du marché et recours</w:t>
      </w:r>
      <w:bookmarkEnd w:id="160"/>
      <w:bookmarkEnd w:id="161"/>
      <w:bookmarkEnd w:id="162"/>
    </w:p>
    <w:p w14:paraId="3D33AD10" w14:textId="77777777" w:rsidR="00EF5358" w:rsidRPr="003D7537" w:rsidRDefault="00EF5358" w:rsidP="00EF5358">
      <w:pPr>
        <w:widowControl w:val="0"/>
        <w:suppressAutoHyphens/>
        <w:autoSpaceDE w:val="0"/>
        <w:autoSpaceDN w:val="0"/>
        <w:spacing w:after="60" w:line="240" w:lineRule="auto"/>
        <w:jc w:val="both"/>
        <w:textAlignment w:val="baseline"/>
        <w:rPr>
          <w:rFonts w:ascii="Arial Narrow" w:hAnsi="Arial Narrow" w:cs="Arial"/>
          <w:sz w:val="23"/>
          <w:szCs w:val="23"/>
        </w:rPr>
      </w:pPr>
      <w:r w:rsidRPr="003D7537">
        <w:rPr>
          <w:rFonts w:ascii="Arial Narrow" w:hAnsi="Arial Narrow" w:cs="Arial"/>
          <w:sz w:val="23"/>
          <w:szCs w:val="23"/>
        </w:rPr>
        <w:t>37.1. Le Maître d’Ouvrage ou le Maître d’Ouvrage Délégué</w:t>
      </w:r>
      <w:r w:rsidRPr="003D7537">
        <w:rPr>
          <w:rFonts w:ascii="Arial Narrow" w:hAnsi="Arial Narrow" w:cs="Arial"/>
          <w:sz w:val="24"/>
          <w:szCs w:val="24"/>
        </w:rPr>
        <w:t xml:space="preserve"> dispose d’un délai de cinq (05) jours ouvrables pour </w:t>
      </w:r>
      <w:r w:rsidRPr="003D7537">
        <w:rPr>
          <w:rFonts w:ascii="Arial Narrow" w:hAnsi="Arial Narrow" w:cs="Arial"/>
          <w:sz w:val="23"/>
          <w:szCs w:val="23"/>
        </w:rPr>
        <w:t>la signature de la décision d’attribution et la publication des résultats à compter de la date de réception de la proposition d’attribution finale de la Commission des Marchés compétente, sauf en cas de suspension de la procédure.</w:t>
      </w:r>
    </w:p>
    <w:p w14:paraId="0283253E" w14:textId="77777777" w:rsidR="00EF5358" w:rsidRPr="003D7537" w:rsidRDefault="00EF5358" w:rsidP="00EF5358">
      <w:pPr>
        <w:widowControl w:val="0"/>
        <w:suppressAutoHyphens/>
        <w:autoSpaceDE w:val="0"/>
        <w:autoSpaceDN w:val="0"/>
        <w:spacing w:after="60" w:line="240" w:lineRule="auto"/>
        <w:jc w:val="both"/>
        <w:textAlignment w:val="baseline"/>
        <w:rPr>
          <w:rFonts w:ascii="Arial Narrow" w:hAnsi="Arial Narrow" w:cs="Arial"/>
          <w:spacing w:val="5"/>
          <w:sz w:val="23"/>
          <w:szCs w:val="23"/>
        </w:rPr>
      </w:pPr>
      <w:r w:rsidRPr="003D7537">
        <w:rPr>
          <w:rFonts w:ascii="Arial Narrow" w:hAnsi="Arial Narrow" w:cs="Arial"/>
          <w:sz w:val="23"/>
          <w:szCs w:val="23"/>
        </w:rPr>
        <w:t xml:space="preserve">37.2. </w:t>
      </w:r>
      <w:r w:rsidRPr="003D7537">
        <w:rPr>
          <w:rFonts w:ascii="Arial Narrow" w:hAnsi="Arial Narrow" w:cs="Arial"/>
          <w:spacing w:val="5"/>
          <w:sz w:val="23"/>
          <w:szCs w:val="23"/>
        </w:rPr>
        <w:t>Toute décision d’attribution d’un marché public par le Maître d’Ouvrage ou le Maître d’Ouvrage Délégué, est insérée avec indication du montant de l’Offre de l’attributaire et du délai, dans le journal des marchés publics édité par l’organisme chargé de la régulation des marchés publics ou dans toute autre publication habilitée.</w:t>
      </w:r>
    </w:p>
    <w:p w14:paraId="7C387A9C" w14:textId="77777777" w:rsidR="00EF5358" w:rsidRPr="003D7537" w:rsidRDefault="00EF5358" w:rsidP="00EF5358">
      <w:pPr>
        <w:widowControl w:val="0"/>
        <w:suppressAutoHyphens/>
        <w:autoSpaceDE w:val="0"/>
        <w:autoSpaceDN w:val="0"/>
        <w:spacing w:after="60" w:line="240" w:lineRule="auto"/>
        <w:jc w:val="both"/>
        <w:textAlignment w:val="baseline"/>
        <w:rPr>
          <w:rFonts w:ascii="Arial Narrow" w:hAnsi="Arial Narrow" w:cs="Arial"/>
          <w:sz w:val="23"/>
          <w:szCs w:val="23"/>
        </w:rPr>
      </w:pPr>
      <w:r w:rsidRPr="003D7537">
        <w:rPr>
          <w:rFonts w:ascii="Arial Narrow" w:hAnsi="Arial Narrow" w:cs="Arial"/>
          <w:sz w:val="23"/>
          <w:szCs w:val="23"/>
        </w:rPr>
        <w:t xml:space="preserve">37.3 </w:t>
      </w:r>
      <w:r w:rsidRPr="003D7537">
        <w:rPr>
          <w:rFonts w:ascii="Arial Narrow" w:hAnsi="Arial Narrow" w:cs="Arial"/>
          <w:spacing w:val="7"/>
          <w:sz w:val="23"/>
          <w:szCs w:val="23"/>
        </w:rPr>
        <w:t xml:space="preserve">Dès </w:t>
      </w:r>
      <w:r w:rsidRPr="003D7537">
        <w:rPr>
          <w:rFonts w:ascii="Arial Narrow" w:hAnsi="Arial Narrow" w:cs="Arial"/>
          <w:sz w:val="23"/>
          <w:szCs w:val="23"/>
        </w:rPr>
        <w:t>publication des résultats</w:t>
      </w:r>
      <w:r w:rsidRPr="003D7537">
        <w:rPr>
          <w:rFonts w:ascii="Arial Narrow" w:hAnsi="Arial Narrow" w:cs="Arial"/>
          <w:spacing w:val="30"/>
          <w:sz w:val="23"/>
          <w:szCs w:val="23"/>
        </w:rPr>
        <w:t xml:space="preserve"> portant </w:t>
      </w:r>
      <w:r w:rsidRPr="003D7537">
        <w:rPr>
          <w:rFonts w:ascii="Arial Narrow" w:hAnsi="Arial Narrow" w:cs="Arial"/>
          <w:sz w:val="23"/>
          <w:szCs w:val="23"/>
        </w:rPr>
        <w:t>attribution, le Maître d’Ouvrage ou le Maître d’Ouvrage Délégué adresse</w:t>
      </w:r>
      <w:r w:rsidRPr="003D7537">
        <w:rPr>
          <w:rFonts w:ascii="Arial Narrow" w:hAnsi="Arial Narrow" w:cs="Arial"/>
          <w:spacing w:val="12"/>
          <w:sz w:val="23"/>
          <w:szCs w:val="23"/>
        </w:rPr>
        <w:t xml:space="preserve"> à chaque soumissionnaire qui en fait la demande, un extrait du rapport d’analyse le concernant.</w:t>
      </w:r>
    </w:p>
    <w:p w14:paraId="1DC4B0A2" w14:textId="77777777" w:rsidR="00EF5358" w:rsidRPr="003D7537" w:rsidRDefault="00EF5358" w:rsidP="00EF5358">
      <w:pPr>
        <w:widowControl w:val="0"/>
        <w:suppressAutoHyphens/>
        <w:autoSpaceDE w:val="0"/>
        <w:autoSpaceDN w:val="0"/>
        <w:spacing w:after="60" w:line="240" w:lineRule="auto"/>
        <w:jc w:val="both"/>
        <w:textAlignment w:val="baseline"/>
        <w:rPr>
          <w:rFonts w:ascii="Arial Narrow" w:hAnsi="Arial Narrow" w:cs="Arial"/>
          <w:sz w:val="23"/>
          <w:szCs w:val="23"/>
        </w:rPr>
      </w:pPr>
      <w:r w:rsidRPr="003D7537">
        <w:rPr>
          <w:rFonts w:ascii="Arial Narrow" w:hAnsi="Arial Narrow" w:cs="Arial"/>
          <w:sz w:val="23"/>
          <w:szCs w:val="23"/>
        </w:rPr>
        <w:t>37.4. Après la publication du résultat de l’attribution, les offres non retirées dans un délai maximal de quinze (15) jours seront détruites, sans qu’il y ait lieu à réclamation, à l’exception de l’exemplaire destiné à l’organisme chargé de la régulation des marchés publics si celle-ci n’a pas été collectée séance tenante.</w:t>
      </w:r>
    </w:p>
    <w:p w14:paraId="1DB8E7EF" w14:textId="77777777" w:rsidR="00EF5358" w:rsidRPr="003D7537" w:rsidRDefault="00EF5358" w:rsidP="00EF5358">
      <w:pPr>
        <w:widowControl w:val="0"/>
        <w:suppressAutoHyphens/>
        <w:autoSpaceDE w:val="0"/>
        <w:autoSpaceDN w:val="0"/>
        <w:spacing w:after="60" w:line="240" w:lineRule="auto"/>
        <w:jc w:val="both"/>
        <w:textAlignment w:val="baseline"/>
        <w:rPr>
          <w:rFonts w:ascii="Arial Narrow" w:hAnsi="Arial Narrow" w:cs="Arial"/>
          <w:sz w:val="23"/>
          <w:szCs w:val="23"/>
        </w:rPr>
      </w:pPr>
      <w:r w:rsidRPr="003D7537">
        <w:rPr>
          <w:rFonts w:ascii="Arial Narrow" w:hAnsi="Arial Narrow" w:cs="Arial"/>
          <w:sz w:val="23"/>
          <w:szCs w:val="23"/>
        </w:rPr>
        <w:t xml:space="preserve">37. 5. En cas de recours, il doit être adressé, au Comité chargé de l’examen des recours avec copies </w:t>
      </w:r>
      <w:r w:rsidRPr="003D7537">
        <w:rPr>
          <w:rFonts w:ascii="Arial Narrow" w:hAnsi="Arial Narrow" w:cs="Arial"/>
          <w:spacing w:val="4"/>
          <w:sz w:val="23"/>
          <w:szCs w:val="23"/>
        </w:rPr>
        <w:t>au Maître d’Ouvrage ou au Maître d’Ouvrage Délégué</w:t>
      </w:r>
      <w:r w:rsidRPr="003D7537">
        <w:rPr>
          <w:rFonts w:ascii="Arial Narrow" w:hAnsi="Arial Narrow" w:cs="Arial"/>
          <w:sz w:val="23"/>
          <w:szCs w:val="23"/>
        </w:rPr>
        <w:t xml:space="preserve">, au Président de la Commission de passation des marchés concernée, à </w:t>
      </w:r>
      <w:r w:rsidRPr="003D7537">
        <w:rPr>
          <w:rFonts w:ascii="Arial Narrow" w:hAnsi="Arial Narrow" w:cs="Arial"/>
          <w:spacing w:val="26"/>
          <w:sz w:val="23"/>
          <w:szCs w:val="23"/>
        </w:rPr>
        <w:t>l’Organisme chargé de la R</w:t>
      </w:r>
      <w:r w:rsidRPr="003D7537">
        <w:rPr>
          <w:rFonts w:ascii="Arial Narrow" w:hAnsi="Arial Narrow" w:cs="Arial"/>
          <w:sz w:val="23"/>
          <w:szCs w:val="23"/>
        </w:rPr>
        <w:t>égulation des</w:t>
      </w:r>
      <w:r w:rsidRPr="003D7537">
        <w:rPr>
          <w:rFonts w:ascii="Arial Narrow" w:hAnsi="Arial Narrow" w:cs="Arial"/>
          <w:spacing w:val="4"/>
          <w:sz w:val="23"/>
          <w:szCs w:val="23"/>
        </w:rPr>
        <w:t xml:space="preserve"> M</w:t>
      </w:r>
      <w:r w:rsidRPr="003D7537">
        <w:rPr>
          <w:rFonts w:ascii="Arial Narrow" w:hAnsi="Arial Narrow" w:cs="Arial"/>
          <w:sz w:val="23"/>
          <w:szCs w:val="23"/>
        </w:rPr>
        <w:t>archés</w:t>
      </w:r>
      <w:r w:rsidRPr="003D7537">
        <w:rPr>
          <w:rFonts w:ascii="Arial Narrow" w:hAnsi="Arial Narrow" w:cs="Arial"/>
          <w:spacing w:val="4"/>
          <w:sz w:val="23"/>
          <w:szCs w:val="23"/>
        </w:rPr>
        <w:t xml:space="preserve"> P</w:t>
      </w:r>
      <w:r w:rsidRPr="003D7537">
        <w:rPr>
          <w:rFonts w:ascii="Arial Narrow" w:hAnsi="Arial Narrow" w:cs="Arial"/>
          <w:sz w:val="23"/>
          <w:szCs w:val="23"/>
        </w:rPr>
        <w:t xml:space="preserve">ublics, </w:t>
      </w:r>
      <w:r w:rsidRPr="003D7537">
        <w:rPr>
          <w:rFonts w:ascii="Arial Narrow" w:hAnsi="Arial Narrow" w:cs="Arial"/>
          <w:spacing w:val="4"/>
          <w:sz w:val="23"/>
          <w:szCs w:val="23"/>
        </w:rPr>
        <w:t xml:space="preserve">et à </w:t>
      </w:r>
      <w:r w:rsidRPr="003D7537">
        <w:rPr>
          <w:rFonts w:ascii="Arial Narrow" w:hAnsi="Arial Narrow" w:cs="Arial"/>
          <w:sz w:val="23"/>
          <w:szCs w:val="23"/>
        </w:rPr>
        <w:t>l’Autorité chargée des marchés publics.</w:t>
      </w:r>
    </w:p>
    <w:p w14:paraId="59A66E53" w14:textId="77777777" w:rsidR="00EF5358" w:rsidRPr="003D7537" w:rsidRDefault="00EF5358" w:rsidP="00EF5358">
      <w:pPr>
        <w:widowControl w:val="0"/>
        <w:suppressAutoHyphens/>
        <w:autoSpaceDE w:val="0"/>
        <w:autoSpaceDN w:val="0"/>
        <w:spacing w:after="60" w:line="240" w:lineRule="auto"/>
        <w:jc w:val="both"/>
        <w:textAlignment w:val="baseline"/>
        <w:rPr>
          <w:rFonts w:ascii="Arial Narrow" w:hAnsi="Arial Narrow" w:cs="Arial"/>
          <w:sz w:val="23"/>
          <w:szCs w:val="23"/>
        </w:rPr>
      </w:pPr>
      <w:r w:rsidRPr="003D7537">
        <w:rPr>
          <w:rFonts w:ascii="Arial Narrow" w:hAnsi="Arial Narrow" w:cs="Arial"/>
          <w:sz w:val="23"/>
          <w:szCs w:val="23"/>
        </w:rPr>
        <w:t>Il doit intervenir dans un délai maximum de cinq (05) jours ouvrables après la publication des résultats.</w:t>
      </w:r>
    </w:p>
    <w:p w14:paraId="60E35053" w14:textId="77777777" w:rsidR="00EF5358" w:rsidRPr="003D7537" w:rsidRDefault="00EF5358" w:rsidP="00EF5358">
      <w:pPr>
        <w:widowControl w:val="0"/>
        <w:suppressAutoHyphens/>
        <w:autoSpaceDE w:val="0"/>
        <w:autoSpaceDN w:val="0"/>
        <w:spacing w:after="60" w:line="240" w:lineRule="auto"/>
        <w:jc w:val="both"/>
        <w:textAlignment w:val="baseline"/>
        <w:rPr>
          <w:rFonts w:ascii="Arial Narrow" w:hAnsi="Arial Narrow" w:cs="Arial"/>
          <w:sz w:val="23"/>
          <w:szCs w:val="23"/>
        </w:rPr>
      </w:pPr>
      <w:r w:rsidRPr="003D7537">
        <w:rPr>
          <w:rFonts w:ascii="Arial Narrow" w:hAnsi="Arial Narrow" w:cs="Arial"/>
          <w:sz w:val="23"/>
          <w:szCs w:val="23"/>
        </w:rPr>
        <w:t>37.6 Ce recours peut donner lieu à la suspension de la procédure à l’appréciation de l’organisme chargé de la régulation des marchés publics.</w:t>
      </w:r>
    </w:p>
    <w:p w14:paraId="0B8D68C1" w14:textId="27908699" w:rsidR="00EF5358" w:rsidRPr="003D7537" w:rsidRDefault="00EF5358" w:rsidP="00EF5358">
      <w:pPr>
        <w:keepNext/>
        <w:suppressAutoHyphens/>
        <w:autoSpaceDN w:val="0"/>
        <w:spacing w:before="120" w:after="120" w:line="240" w:lineRule="auto"/>
        <w:ind w:left="1418" w:hanging="1418"/>
        <w:jc w:val="both"/>
        <w:textAlignment w:val="baseline"/>
        <w:outlineLvl w:val="2"/>
        <w:rPr>
          <w:rFonts w:ascii="Arial Narrow" w:hAnsi="Arial Narrow" w:cs="Arial"/>
          <w:b/>
          <w:sz w:val="23"/>
          <w:szCs w:val="23"/>
        </w:rPr>
      </w:pPr>
      <w:bookmarkStart w:id="163" w:name="_Toc530307947"/>
      <w:bookmarkStart w:id="164" w:name="_Toc97557069"/>
      <w:bookmarkStart w:id="165" w:name="_Toc163062735"/>
      <w:r w:rsidRPr="003D7537">
        <w:rPr>
          <w:rFonts w:ascii="Arial Narrow" w:hAnsi="Arial Narrow" w:cs="Arial"/>
          <w:b/>
          <w:sz w:val="23"/>
          <w:szCs w:val="23"/>
        </w:rPr>
        <w:t>Signature du marché</w:t>
      </w:r>
      <w:bookmarkEnd w:id="163"/>
      <w:bookmarkEnd w:id="164"/>
      <w:bookmarkEnd w:id="165"/>
      <w:r w:rsidRPr="003D7537">
        <w:rPr>
          <w:rFonts w:ascii="Arial Narrow" w:hAnsi="Arial Narrow" w:cs="Arial"/>
          <w:b/>
          <w:sz w:val="23"/>
          <w:szCs w:val="23"/>
        </w:rPr>
        <w:t xml:space="preserve"> </w:t>
      </w:r>
    </w:p>
    <w:p w14:paraId="4AF87D78" w14:textId="77777777" w:rsidR="00EF5358" w:rsidRPr="003D7537" w:rsidRDefault="00EF5358" w:rsidP="00EF5358">
      <w:pPr>
        <w:widowControl w:val="0"/>
        <w:suppressAutoHyphens/>
        <w:autoSpaceDE w:val="0"/>
        <w:autoSpaceDN w:val="0"/>
        <w:spacing w:after="60" w:line="240" w:lineRule="auto"/>
        <w:jc w:val="both"/>
        <w:textAlignment w:val="baseline"/>
        <w:rPr>
          <w:rFonts w:ascii="Arial Narrow" w:hAnsi="Arial Narrow" w:cs="Arial"/>
          <w:sz w:val="23"/>
          <w:szCs w:val="23"/>
        </w:rPr>
      </w:pPr>
      <w:r w:rsidRPr="003D7537">
        <w:rPr>
          <w:rFonts w:ascii="Arial Narrow" w:hAnsi="Arial Narrow" w:cs="Arial"/>
          <w:sz w:val="24"/>
          <w:szCs w:val="24"/>
        </w:rPr>
        <w:t xml:space="preserve">38.1. Après publication </w:t>
      </w:r>
      <w:r w:rsidRPr="003D7537">
        <w:rPr>
          <w:rFonts w:ascii="Arial Narrow" w:hAnsi="Arial Narrow" w:cs="Arial"/>
          <w:sz w:val="23"/>
          <w:szCs w:val="23"/>
        </w:rPr>
        <w:t>des résultats, le Maître d’Ouvrage ou le Maître d’Ouvrage Délégué dispose d’un délai de cinq (05) jours ouvrables pour la signature du marché à compter de la date de souscription du projet de marché par l’attributaire</w:t>
      </w:r>
    </w:p>
    <w:p w14:paraId="39F237C4" w14:textId="77777777" w:rsidR="00EF5358" w:rsidRPr="003D7537" w:rsidRDefault="00EF5358" w:rsidP="00EF5358">
      <w:pPr>
        <w:widowControl w:val="0"/>
        <w:suppressAutoHyphens/>
        <w:autoSpaceDE w:val="0"/>
        <w:autoSpaceDN w:val="0"/>
        <w:spacing w:after="60" w:line="240" w:lineRule="auto"/>
        <w:jc w:val="both"/>
        <w:textAlignment w:val="baseline"/>
        <w:rPr>
          <w:rFonts w:ascii="Arial Narrow" w:hAnsi="Arial Narrow" w:cs="Arial"/>
          <w:spacing w:val="5"/>
          <w:sz w:val="23"/>
          <w:szCs w:val="23"/>
        </w:rPr>
      </w:pPr>
      <w:r w:rsidRPr="003D7537">
        <w:rPr>
          <w:rFonts w:ascii="Arial Narrow" w:hAnsi="Arial Narrow" w:cs="Arial"/>
          <w:sz w:val="23"/>
          <w:szCs w:val="23"/>
        </w:rPr>
        <w:t xml:space="preserve">38.2. L’attributaire du marché dispose d’un délai de quinze (15) jours ouvrables à compter de sa réception pour souscrire le marché ou la lettre commande. Passé ce délai, le </w:t>
      </w:r>
      <w:r w:rsidRPr="003D7537">
        <w:rPr>
          <w:rFonts w:ascii="Arial Narrow" w:hAnsi="Arial Narrow" w:cs="Arial"/>
          <w:spacing w:val="5"/>
          <w:sz w:val="23"/>
          <w:szCs w:val="23"/>
        </w:rPr>
        <w:t>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w:t>
      </w:r>
    </w:p>
    <w:p w14:paraId="1C522582" w14:textId="77777777" w:rsidR="00EF5358" w:rsidRPr="003D7537" w:rsidRDefault="00EF5358" w:rsidP="00EF5358">
      <w:pPr>
        <w:widowControl w:val="0"/>
        <w:suppressAutoHyphens/>
        <w:autoSpaceDE w:val="0"/>
        <w:autoSpaceDN w:val="0"/>
        <w:spacing w:after="60" w:line="240" w:lineRule="auto"/>
        <w:jc w:val="both"/>
        <w:textAlignment w:val="baseline"/>
        <w:rPr>
          <w:rFonts w:ascii="Arial Narrow" w:hAnsi="Arial Narrow" w:cs="Arial"/>
          <w:spacing w:val="2"/>
          <w:sz w:val="23"/>
          <w:szCs w:val="23"/>
        </w:rPr>
      </w:pPr>
      <w:r w:rsidRPr="003D7537">
        <w:rPr>
          <w:rFonts w:ascii="Arial Narrow" w:hAnsi="Arial Narrow" w:cs="Arial"/>
          <w:spacing w:val="2"/>
          <w:sz w:val="23"/>
          <w:szCs w:val="23"/>
        </w:rPr>
        <w:t xml:space="preserve">38.3. Le Maître d’Ouvrage ou le Maître d’Ouvrage Délégué dispose d’un délai de cinq (05) jours ouvrables pour la signature du marché, à compter de la date de réception du projet de marché souscrit par l’attributaire ; ou pour les marchés de gré à gré, à compter de la date de réception de l’avis de la Commission Centrale de Contrôle des Marchés compétente, </w:t>
      </w:r>
      <w:r w:rsidRPr="003D7537">
        <w:rPr>
          <w:rFonts w:ascii="Arial Narrow" w:hAnsi="Arial Narrow" w:cs="Arial"/>
          <w:spacing w:val="6"/>
          <w:sz w:val="23"/>
          <w:szCs w:val="23"/>
        </w:rPr>
        <w:t xml:space="preserve">après leur souscription </w:t>
      </w:r>
      <w:r w:rsidRPr="003D7537">
        <w:rPr>
          <w:rFonts w:ascii="Arial Narrow" w:hAnsi="Arial Narrow" w:cs="Arial"/>
          <w:spacing w:val="2"/>
          <w:sz w:val="23"/>
          <w:szCs w:val="23"/>
        </w:rPr>
        <w:t>par l’attributaire.</w:t>
      </w:r>
    </w:p>
    <w:p w14:paraId="1675B4C3" w14:textId="77777777" w:rsidR="00EF5358" w:rsidRPr="003D7537" w:rsidRDefault="00EF5358" w:rsidP="00EF5358">
      <w:pPr>
        <w:widowControl w:val="0"/>
        <w:suppressAutoHyphens/>
        <w:autoSpaceDE w:val="0"/>
        <w:autoSpaceDN w:val="0"/>
        <w:spacing w:after="60" w:line="240" w:lineRule="auto"/>
        <w:jc w:val="both"/>
        <w:textAlignment w:val="baseline"/>
        <w:rPr>
          <w:rFonts w:ascii="Arial Narrow" w:hAnsi="Arial Narrow" w:cs="Arial"/>
          <w:sz w:val="23"/>
          <w:szCs w:val="23"/>
        </w:rPr>
      </w:pPr>
      <w:r w:rsidRPr="003D7537">
        <w:rPr>
          <w:rFonts w:ascii="Arial Narrow" w:hAnsi="Arial Narrow" w:cs="Arial"/>
          <w:sz w:val="23"/>
          <w:szCs w:val="23"/>
        </w:rPr>
        <w:t xml:space="preserve">38.4. </w:t>
      </w:r>
      <w:r w:rsidRPr="003D7537">
        <w:rPr>
          <w:rFonts w:ascii="Arial Narrow" w:hAnsi="Arial Narrow" w:cs="Arial"/>
          <w:spacing w:val="5"/>
          <w:sz w:val="23"/>
          <w:szCs w:val="23"/>
        </w:rPr>
        <w:t xml:space="preserve">Le Maître d’Ouvrage ou le Maître d’Ouvrage Délégué </w:t>
      </w:r>
      <w:r w:rsidRPr="003D7537">
        <w:rPr>
          <w:rFonts w:ascii="Arial Narrow" w:hAnsi="Arial Narrow" w:cs="Arial"/>
          <w:sz w:val="23"/>
          <w:szCs w:val="23"/>
        </w:rPr>
        <w:t>notifie le marché à son titulaire dans les cinq (5) jours ouvrables qui suivent la date de sa signature.</w:t>
      </w:r>
    </w:p>
    <w:p w14:paraId="3CA449B9" w14:textId="77777777" w:rsidR="00EF5358" w:rsidRPr="003D7537" w:rsidRDefault="00EF5358" w:rsidP="00EF5358">
      <w:pPr>
        <w:widowControl w:val="0"/>
        <w:suppressAutoHyphens/>
        <w:autoSpaceDE w:val="0"/>
        <w:autoSpaceDN w:val="0"/>
        <w:spacing w:after="60" w:line="240" w:lineRule="auto"/>
        <w:jc w:val="both"/>
        <w:textAlignment w:val="baseline"/>
        <w:rPr>
          <w:rFonts w:ascii="Arial Narrow" w:hAnsi="Arial Narrow" w:cs="Arial"/>
          <w:sz w:val="23"/>
          <w:szCs w:val="23"/>
        </w:rPr>
      </w:pPr>
      <w:r w:rsidRPr="003D7537">
        <w:rPr>
          <w:rFonts w:ascii="Arial Narrow" w:hAnsi="Arial Narrow" w:cs="Arial"/>
          <w:bCs/>
          <w:sz w:val="23"/>
          <w:szCs w:val="23"/>
        </w:rPr>
        <w:t>38.4.</w:t>
      </w:r>
      <w:r w:rsidRPr="003D7537">
        <w:rPr>
          <w:rFonts w:ascii="Arial Narrow" w:hAnsi="Arial Narrow" w:cs="Arial"/>
          <w:sz w:val="23"/>
          <w:szCs w:val="23"/>
        </w:rPr>
        <w:t xml:space="preserve"> L’attributaire du marché dispose d’un délai de quinze (15) jours ouvrables à compter de sa réception pour </w:t>
      </w:r>
      <w:r w:rsidRPr="003D7537">
        <w:rPr>
          <w:rFonts w:ascii="Arial Narrow" w:hAnsi="Arial Narrow" w:cs="Arial"/>
          <w:sz w:val="23"/>
          <w:szCs w:val="23"/>
        </w:rPr>
        <w:lastRenderedPageBreak/>
        <w:t>souscrire le marché ou la lettre-commande</w:t>
      </w:r>
      <w:r w:rsidRPr="003D7537" w:rsidDel="00F12F9F">
        <w:rPr>
          <w:rFonts w:ascii="Arial Narrow" w:hAnsi="Arial Narrow" w:cs="Arial"/>
          <w:sz w:val="23"/>
          <w:szCs w:val="23"/>
        </w:rPr>
        <w:t xml:space="preserve"> </w:t>
      </w:r>
      <w:r w:rsidRPr="003D7537">
        <w:rPr>
          <w:rFonts w:ascii="Arial Narrow" w:hAnsi="Arial Narrow" w:cs="Arial"/>
          <w:sz w:val="23"/>
          <w:szCs w:val="23"/>
        </w:rPr>
        <w:t>pour souscrire le marché ou la lettre-commande.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w:t>
      </w:r>
    </w:p>
    <w:p w14:paraId="05AD107B" w14:textId="25DCB100" w:rsidR="00EF5358" w:rsidRPr="003D7537" w:rsidRDefault="00EF5358" w:rsidP="00EF5358">
      <w:pPr>
        <w:keepNext/>
        <w:suppressAutoHyphens/>
        <w:autoSpaceDN w:val="0"/>
        <w:spacing w:before="120" w:after="120" w:line="240" w:lineRule="auto"/>
        <w:ind w:left="1418" w:hanging="1418"/>
        <w:jc w:val="both"/>
        <w:textAlignment w:val="baseline"/>
        <w:outlineLvl w:val="2"/>
        <w:rPr>
          <w:rFonts w:ascii="Arial Narrow" w:hAnsi="Arial Narrow" w:cs="Arial"/>
          <w:b/>
          <w:sz w:val="23"/>
          <w:szCs w:val="23"/>
        </w:rPr>
      </w:pPr>
      <w:bookmarkStart w:id="166" w:name="_Toc530307948"/>
      <w:bookmarkStart w:id="167" w:name="_Toc97557070"/>
      <w:bookmarkStart w:id="168" w:name="_Toc163062736"/>
      <w:r w:rsidRPr="003D7537">
        <w:rPr>
          <w:rFonts w:ascii="Arial Narrow" w:hAnsi="Arial Narrow" w:cs="Arial"/>
          <w:b/>
          <w:sz w:val="23"/>
          <w:szCs w:val="23"/>
        </w:rPr>
        <w:t>Cautionnement définitif</w:t>
      </w:r>
      <w:bookmarkEnd w:id="166"/>
      <w:bookmarkEnd w:id="167"/>
      <w:bookmarkEnd w:id="168"/>
    </w:p>
    <w:p w14:paraId="5B5E0317" w14:textId="77777777" w:rsidR="00EF5358" w:rsidRPr="003D7537" w:rsidRDefault="00EF5358" w:rsidP="00EF5358">
      <w:pPr>
        <w:widowControl w:val="0"/>
        <w:suppressAutoHyphens/>
        <w:autoSpaceDE w:val="0"/>
        <w:autoSpaceDN w:val="0"/>
        <w:spacing w:after="60" w:line="240" w:lineRule="auto"/>
        <w:jc w:val="both"/>
        <w:textAlignment w:val="baseline"/>
        <w:rPr>
          <w:rFonts w:ascii="Arial Narrow" w:hAnsi="Arial Narrow" w:cs="Arial"/>
          <w:sz w:val="23"/>
          <w:szCs w:val="23"/>
        </w:rPr>
      </w:pPr>
      <w:r w:rsidRPr="003D7537">
        <w:rPr>
          <w:rFonts w:ascii="Arial Narrow" w:hAnsi="Arial Narrow" w:cs="Arial"/>
          <w:sz w:val="23"/>
          <w:szCs w:val="23"/>
        </w:rPr>
        <w:t xml:space="preserve">39.1. Dans les vingt (20) jours calendaires suivant la notification du marché par le Maître d’Ouvrage ou Maître d’Ouvrage Délégué, le cocontractant fournira au Maître d’Ouvrage ou au Maître d’Ouvrage Délégué un cautionnement garantissant l’exécution intégrale des travaux, sous la forme stipulée dans le RPAO, conformément au </w:t>
      </w:r>
      <w:r w:rsidRPr="003D7537">
        <w:rPr>
          <w:rFonts w:ascii="Arial Narrow" w:hAnsi="Arial Narrow" w:cs="Arial"/>
          <w:spacing w:val="5"/>
          <w:sz w:val="23"/>
          <w:szCs w:val="23"/>
        </w:rPr>
        <w:t>modèl</w:t>
      </w:r>
      <w:r w:rsidRPr="003D7537">
        <w:rPr>
          <w:rFonts w:ascii="Arial Narrow" w:hAnsi="Arial Narrow" w:cs="Arial"/>
          <w:sz w:val="23"/>
          <w:szCs w:val="23"/>
        </w:rPr>
        <w:t xml:space="preserve">e </w:t>
      </w:r>
      <w:r w:rsidRPr="003D7537">
        <w:rPr>
          <w:rFonts w:ascii="Arial Narrow" w:hAnsi="Arial Narrow" w:cs="Arial"/>
          <w:spacing w:val="5"/>
          <w:sz w:val="23"/>
          <w:szCs w:val="23"/>
        </w:rPr>
        <w:t>fourn</w:t>
      </w:r>
      <w:r w:rsidRPr="003D7537">
        <w:rPr>
          <w:rFonts w:ascii="Arial Narrow" w:hAnsi="Arial Narrow" w:cs="Arial"/>
          <w:sz w:val="23"/>
          <w:szCs w:val="23"/>
        </w:rPr>
        <w:t xml:space="preserve">i </w:t>
      </w:r>
      <w:r w:rsidRPr="003D7537">
        <w:rPr>
          <w:rFonts w:ascii="Arial Narrow" w:hAnsi="Arial Narrow" w:cs="Arial"/>
          <w:spacing w:val="5"/>
          <w:sz w:val="23"/>
          <w:szCs w:val="23"/>
        </w:rPr>
        <w:t>dan</w:t>
      </w:r>
      <w:r w:rsidRPr="003D7537">
        <w:rPr>
          <w:rFonts w:ascii="Arial Narrow" w:hAnsi="Arial Narrow" w:cs="Arial"/>
          <w:sz w:val="23"/>
          <w:szCs w:val="23"/>
        </w:rPr>
        <w:t xml:space="preserve">s </w:t>
      </w:r>
      <w:r w:rsidRPr="003D7537">
        <w:rPr>
          <w:rFonts w:ascii="Arial Narrow" w:hAnsi="Arial Narrow" w:cs="Arial"/>
          <w:spacing w:val="5"/>
          <w:sz w:val="23"/>
          <w:szCs w:val="23"/>
        </w:rPr>
        <w:t>l</w:t>
      </w:r>
      <w:r w:rsidRPr="003D7537">
        <w:rPr>
          <w:rFonts w:ascii="Arial Narrow" w:hAnsi="Arial Narrow" w:cs="Arial"/>
          <w:sz w:val="23"/>
          <w:szCs w:val="23"/>
        </w:rPr>
        <w:t xml:space="preserve">e </w:t>
      </w:r>
      <w:r w:rsidRPr="003D7537">
        <w:rPr>
          <w:rFonts w:ascii="Arial Narrow" w:hAnsi="Arial Narrow" w:cs="Arial"/>
          <w:spacing w:val="5"/>
          <w:sz w:val="23"/>
          <w:szCs w:val="23"/>
        </w:rPr>
        <w:t>Dossie</w:t>
      </w:r>
      <w:r w:rsidRPr="003D7537">
        <w:rPr>
          <w:rFonts w:ascii="Arial Narrow" w:hAnsi="Arial Narrow" w:cs="Arial"/>
          <w:sz w:val="23"/>
          <w:szCs w:val="23"/>
        </w:rPr>
        <w:t xml:space="preserve">r </w:t>
      </w:r>
      <w:r w:rsidRPr="003D7537">
        <w:rPr>
          <w:rFonts w:ascii="Arial Narrow" w:hAnsi="Arial Narrow" w:cs="Arial"/>
          <w:spacing w:val="5"/>
          <w:sz w:val="23"/>
          <w:szCs w:val="23"/>
        </w:rPr>
        <w:t xml:space="preserve">d’Appel </w:t>
      </w:r>
      <w:r w:rsidRPr="003D7537">
        <w:rPr>
          <w:rFonts w:ascii="Arial Narrow" w:hAnsi="Arial Narrow" w:cs="Arial"/>
          <w:sz w:val="23"/>
          <w:szCs w:val="23"/>
        </w:rPr>
        <w:t>d’Offres</w:t>
      </w:r>
      <w:r w:rsidRPr="003D7537">
        <w:rPr>
          <w:rFonts w:ascii="Arial Narrow" w:hAnsi="Arial Narrow" w:cs="Arial"/>
          <w:i/>
          <w:sz w:val="23"/>
          <w:szCs w:val="23"/>
        </w:rPr>
        <w:t>.</w:t>
      </w:r>
    </w:p>
    <w:p w14:paraId="40A98357" w14:textId="77777777" w:rsidR="00EF5358" w:rsidRPr="003D7537" w:rsidRDefault="00EF5358" w:rsidP="00EF5358">
      <w:pPr>
        <w:widowControl w:val="0"/>
        <w:suppressAutoHyphens/>
        <w:autoSpaceDE w:val="0"/>
        <w:autoSpaceDN w:val="0"/>
        <w:spacing w:after="60" w:line="240" w:lineRule="auto"/>
        <w:jc w:val="both"/>
        <w:textAlignment w:val="baseline"/>
        <w:rPr>
          <w:rFonts w:ascii="Arial Narrow" w:hAnsi="Arial Narrow" w:cs="Arial"/>
          <w:sz w:val="23"/>
          <w:szCs w:val="23"/>
        </w:rPr>
      </w:pPr>
      <w:r w:rsidRPr="003D7537">
        <w:rPr>
          <w:rFonts w:ascii="Arial Narrow" w:hAnsi="Arial Narrow" w:cs="Arial"/>
          <w:sz w:val="23"/>
          <w:szCs w:val="23"/>
        </w:rPr>
        <w:t xml:space="preserve">39.2. Le cautionnement définitif dont le taux, fixé dans le RPAO, varie entre 2 et 5% du montant </w:t>
      </w:r>
      <w:r w:rsidRPr="003D7537">
        <w:rPr>
          <w:rFonts w:ascii="Arial Narrow" w:hAnsi="Arial Narrow" w:cs="Arial"/>
          <w:spacing w:val="-30"/>
          <w:sz w:val="23"/>
          <w:szCs w:val="23"/>
        </w:rPr>
        <w:t xml:space="preserve">TTC </w:t>
      </w:r>
      <w:r w:rsidRPr="003D7537">
        <w:rPr>
          <w:rFonts w:ascii="Arial Narrow" w:hAnsi="Arial Narrow" w:cs="Arial"/>
          <w:sz w:val="23"/>
          <w:szCs w:val="23"/>
        </w:rPr>
        <w:t xml:space="preserve">du marché, augmenté le cas échéant du montant des avenants, peut être remplacé par la garantie d’une caution d’un établissement bancaire agréé conformément aux textes en vigueur, et émise au profit du Maître d’ouvrage ou </w:t>
      </w:r>
      <w:r w:rsidRPr="003D7537">
        <w:rPr>
          <w:rFonts w:ascii="Arial Narrow" w:hAnsi="Arial Narrow" w:cs="Arial"/>
          <w:spacing w:val="20"/>
          <w:sz w:val="23"/>
          <w:szCs w:val="23"/>
        </w:rPr>
        <w:t xml:space="preserve">du </w:t>
      </w:r>
      <w:r w:rsidRPr="003D7537">
        <w:rPr>
          <w:rFonts w:ascii="Arial Narrow" w:hAnsi="Arial Narrow" w:cs="Arial"/>
          <w:spacing w:val="5"/>
          <w:sz w:val="23"/>
          <w:szCs w:val="23"/>
        </w:rPr>
        <w:t xml:space="preserve">Maître d’Ouvrage Délégué ou </w:t>
      </w:r>
      <w:r w:rsidRPr="003D7537">
        <w:rPr>
          <w:rFonts w:ascii="Arial Narrow" w:hAnsi="Arial Narrow" w:cs="Arial"/>
          <w:sz w:val="23"/>
          <w:szCs w:val="23"/>
        </w:rPr>
        <w:t>par une caution personnelle et solidaire.</w:t>
      </w:r>
    </w:p>
    <w:p w14:paraId="42206F5B" w14:textId="77777777" w:rsidR="00EF5358" w:rsidRPr="003D7537" w:rsidRDefault="00EF5358" w:rsidP="00EF5358">
      <w:pPr>
        <w:widowControl w:val="0"/>
        <w:suppressAutoHyphens/>
        <w:autoSpaceDE w:val="0"/>
        <w:autoSpaceDN w:val="0"/>
        <w:spacing w:after="60" w:line="240" w:lineRule="auto"/>
        <w:jc w:val="both"/>
        <w:textAlignment w:val="baseline"/>
        <w:rPr>
          <w:rFonts w:ascii="Arial Narrow" w:hAnsi="Arial Narrow" w:cs="Arial"/>
          <w:spacing w:val="-20"/>
          <w:sz w:val="23"/>
          <w:szCs w:val="23"/>
        </w:rPr>
      </w:pPr>
      <w:r w:rsidRPr="003D7537">
        <w:rPr>
          <w:rFonts w:ascii="Arial Narrow" w:hAnsi="Arial Narrow" w:cs="Arial"/>
          <w:sz w:val="23"/>
          <w:szCs w:val="23"/>
        </w:rPr>
        <w:t xml:space="preserve">39.3. Les petites et moyennes entreprises (PME) à capitaux et dirigeants nationaux ainsi que les organisations de la société civile peuvent produire à la place du cautionnement, soit un chèque certifié, soit </w:t>
      </w:r>
      <w:r w:rsidRPr="003D7537">
        <w:rPr>
          <w:rFonts w:ascii="Arial Narrow" w:hAnsi="Arial Narrow" w:cs="Arial"/>
          <w:spacing w:val="-8"/>
          <w:sz w:val="23"/>
          <w:szCs w:val="23"/>
        </w:rPr>
        <w:t xml:space="preserve">un chèque de banque, soit </w:t>
      </w:r>
      <w:r w:rsidRPr="003D7537">
        <w:rPr>
          <w:rFonts w:ascii="Arial Narrow" w:hAnsi="Arial Narrow" w:cs="Arial"/>
          <w:sz w:val="23"/>
          <w:szCs w:val="23"/>
        </w:rPr>
        <w:t xml:space="preserve">une </w:t>
      </w:r>
      <w:r w:rsidRPr="003D7537">
        <w:rPr>
          <w:rFonts w:ascii="Arial Narrow" w:hAnsi="Arial Narrow" w:cs="Arial"/>
          <w:spacing w:val="2"/>
          <w:sz w:val="23"/>
          <w:szCs w:val="23"/>
        </w:rPr>
        <w:t>hypothèqu</w:t>
      </w:r>
      <w:r w:rsidRPr="003D7537">
        <w:rPr>
          <w:rFonts w:ascii="Arial Narrow" w:hAnsi="Arial Narrow" w:cs="Arial"/>
          <w:sz w:val="23"/>
          <w:szCs w:val="23"/>
        </w:rPr>
        <w:t xml:space="preserve">e </w:t>
      </w:r>
      <w:r w:rsidRPr="003D7537">
        <w:rPr>
          <w:rFonts w:ascii="Arial Narrow" w:hAnsi="Arial Narrow" w:cs="Arial"/>
          <w:spacing w:val="2"/>
          <w:sz w:val="23"/>
          <w:szCs w:val="23"/>
        </w:rPr>
        <w:t>légale</w:t>
      </w:r>
      <w:r w:rsidRPr="003D7537">
        <w:rPr>
          <w:rFonts w:ascii="Arial Narrow" w:hAnsi="Arial Narrow" w:cs="Arial"/>
          <w:sz w:val="23"/>
          <w:szCs w:val="23"/>
        </w:rPr>
        <w:t xml:space="preserve">, </w:t>
      </w:r>
      <w:r w:rsidRPr="003D7537">
        <w:rPr>
          <w:rFonts w:ascii="Arial Narrow" w:hAnsi="Arial Narrow" w:cs="Arial"/>
          <w:spacing w:val="2"/>
          <w:sz w:val="23"/>
          <w:szCs w:val="23"/>
        </w:rPr>
        <w:t>soi</w:t>
      </w:r>
      <w:r w:rsidRPr="003D7537">
        <w:rPr>
          <w:rFonts w:ascii="Arial Narrow" w:hAnsi="Arial Narrow" w:cs="Arial"/>
          <w:sz w:val="23"/>
          <w:szCs w:val="23"/>
        </w:rPr>
        <w:t xml:space="preserve">t </w:t>
      </w:r>
      <w:r w:rsidRPr="003D7537">
        <w:rPr>
          <w:rFonts w:ascii="Arial Narrow" w:hAnsi="Arial Narrow" w:cs="Arial"/>
          <w:spacing w:val="2"/>
          <w:sz w:val="23"/>
          <w:szCs w:val="23"/>
        </w:rPr>
        <w:t>un</w:t>
      </w:r>
      <w:r w:rsidRPr="003D7537">
        <w:rPr>
          <w:rFonts w:ascii="Arial Narrow" w:hAnsi="Arial Narrow" w:cs="Arial"/>
          <w:sz w:val="23"/>
          <w:szCs w:val="23"/>
        </w:rPr>
        <w:t xml:space="preserve">e </w:t>
      </w:r>
      <w:r w:rsidRPr="003D7537">
        <w:rPr>
          <w:rFonts w:ascii="Arial Narrow" w:hAnsi="Arial Narrow" w:cs="Arial"/>
          <w:spacing w:val="2"/>
          <w:sz w:val="23"/>
          <w:szCs w:val="23"/>
        </w:rPr>
        <w:t>cautio</w:t>
      </w:r>
      <w:r w:rsidRPr="003D7537">
        <w:rPr>
          <w:rFonts w:ascii="Arial Narrow" w:hAnsi="Arial Narrow" w:cs="Arial"/>
          <w:sz w:val="23"/>
          <w:szCs w:val="23"/>
        </w:rPr>
        <w:t xml:space="preserve">n </w:t>
      </w:r>
      <w:r w:rsidRPr="003D7537">
        <w:rPr>
          <w:rFonts w:ascii="Arial Narrow" w:hAnsi="Arial Narrow" w:cs="Arial"/>
          <w:spacing w:val="2"/>
          <w:sz w:val="23"/>
          <w:szCs w:val="23"/>
        </w:rPr>
        <w:t xml:space="preserve">d’un </w:t>
      </w:r>
      <w:r w:rsidRPr="003D7537">
        <w:rPr>
          <w:rFonts w:ascii="Arial Narrow" w:hAnsi="Arial Narrow" w:cs="Arial"/>
          <w:sz w:val="23"/>
          <w:szCs w:val="23"/>
        </w:rPr>
        <w:t xml:space="preserve">établissement bancaire ou d’un organisme </w:t>
      </w:r>
      <w:r w:rsidRPr="003D7537">
        <w:rPr>
          <w:rFonts w:ascii="Arial Narrow" w:hAnsi="Arial Narrow" w:cs="Arial"/>
          <w:spacing w:val="5"/>
          <w:sz w:val="23"/>
          <w:szCs w:val="23"/>
        </w:rPr>
        <w:t>financie</w:t>
      </w:r>
      <w:r w:rsidRPr="003D7537">
        <w:rPr>
          <w:rFonts w:ascii="Arial Narrow" w:hAnsi="Arial Narrow" w:cs="Arial"/>
          <w:sz w:val="23"/>
          <w:szCs w:val="23"/>
        </w:rPr>
        <w:t xml:space="preserve">r </w:t>
      </w:r>
      <w:r w:rsidRPr="003D7537">
        <w:rPr>
          <w:rFonts w:ascii="Arial Narrow" w:hAnsi="Arial Narrow" w:cs="Arial"/>
          <w:spacing w:val="5"/>
          <w:sz w:val="23"/>
          <w:szCs w:val="23"/>
        </w:rPr>
        <w:t>agré</w:t>
      </w:r>
      <w:r w:rsidRPr="003D7537">
        <w:rPr>
          <w:rFonts w:ascii="Arial Narrow" w:hAnsi="Arial Narrow" w:cs="Arial"/>
          <w:sz w:val="23"/>
          <w:szCs w:val="23"/>
        </w:rPr>
        <w:t xml:space="preserve">é </w:t>
      </w:r>
      <w:r w:rsidRPr="003D7537">
        <w:rPr>
          <w:rFonts w:ascii="Arial Narrow" w:hAnsi="Arial Narrow" w:cs="Arial"/>
          <w:spacing w:val="-20"/>
          <w:sz w:val="23"/>
          <w:szCs w:val="23"/>
        </w:rPr>
        <w:t>c</w:t>
      </w:r>
      <w:r w:rsidRPr="003D7537">
        <w:rPr>
          <w:rFonts w:ascii="Arial Narrow" w:hAnsi="Arial Narrow" w:cs="Arial"/>
          <w:spacing w:val="5"/>
          <w:sz w:val="23"/>
          <w:szCs w:val="23"/>
        </w:rPr>
        <w:t>onfor</w:t>
      </w:r>
      <w:r w:rsidRPr="003D7537">
        <w:rPr>
          <w:rFonts w:ascii="Arial Narrow" w:hAnsi="Arial Narrow" w:cs="Arial"/>
          <w:sz w:val="23"/>
          <w:szCs w:val="23"/>
        </w:rPr>
        <w:t>mément aux textes en vigueur.</w:t>
      </w:r>
    </w:p>
    <w:p w14:paraId="715CCC39" w14:textId="77777777" w:rsidR="00EF5358" w:rsidRPr="003D7537" w:rsidRDefault="00EF5358" w:rsidP="00EF5358">
      <w:pPr>
        <w:widowControl w:val="0"/>
        <w:suppressAutoHyphens/>
        <w:autoSpaceDE w:val="0"/>
        <w:autoSpaceDN w:val="0"/>
        <w:spacing w:after="60" w:line="240" w:lineRule="auto"/>
        <w:jc w:val="both"/>
        <w:textAlignment w:val="baseline"/>
        <w:rPr>
          <w:rFonts w:ascii="Arial Narrow" w:hAnsi="Arial Narrow" w:cs="Arial"/>
          <w:sz w:val="23"/>
          <w:szCs w:val="23"/>
        </w:rPr>
      </w:pPr>
      <w:r w:rsidRPr="003D7537">
        <w:rPr>
          <w:rFonts w:ascii="Arial Narrow" w:hAnsi="Arial Narrow" w:cs="Arial"/>
          <w:spacing w:val="1"/>
          <w:w w:val="97"/>
          <w:sz w:val="23"/>
          <w:szCs w:val="23"/>
        </w:rPr>
        <w:t>39.4</w:t>
      </w:r>
      <w:r w:rsidRPr="003D7537">
        <w:rPr>
          <w:rFonts w:ascii="Arial Narrow" w:hAnsi="Arial Narrow" w:cs="Arial"/>
          <w:w w:val="97"/>
          <w:sz w:val="23"/>
          <w:szCs w:val="23"/>
        </w:rPr>
        <w:t>.</w:t>
      </w:r>
      <w:r w:rsidRPr="003D7537">
        <w:rPr>
          <w:rFonts w:ascii="Arial Narrow" w:hAnsi="Arial Narrow" w:cs="Arial"/>
          <w:sz w:val="23"/>
          <w:szCs w:val="23"/>
        </w:rPr>
        <w:t xml:space="preserve"> L’absence de production du cautionnement définitif dans les délais prescrits est susceptible de donner lieu à la résiliation du marché dans les conditions prévues dans le CCAG. Dans ce cas, le cautionnement de soumission est saisi par le Maître d’ouvrage.</w:t>
      </w:r>
    </w:p>
    <w:p w14:paraId="1013A291" w14:textId="77777777" w:rsidR="00EF5358" w:rsidRPr="003D7537" w:rsidRDefault="00EF5358" w:rsidP="00EF5358">
      <w:pPr>
        <w:widowControl w:val="0"/>
        <w:tabs>
          <w:tab w:val="left" w:pos="1580"/>
          <w:tab w:val="left" w:pos="2300"/>
          <w:tab w:val="left" w:pos="2840"/>
          <w:tab w:val="left" w:pos="3660"/>
          <w:tab w:val="left" w:pos="4760"/>
        </w:tabs>
        <w:suppressAutoHyphens/>
        <w:autoSpaceDE w:val="0"/>
        <w:autoSpaceDN w:val="0"/>
        <w:spacing w:after="60" w:line="240" w:lineRule="auto"/>
        <w:jc w:val="both"/>
        <w:textAlignment w:val="baseline"/>
        <w:rPr>
          <w:rFonts w:ascii="Arial Narrow" w:hAnsi="Arial Narrow" w:cs="Arial"/>
          <w:spacing w:val="2"/>
          <w:sz w:val="23"/>
          <w:szCs w:val="23"/>
        </w:rPr>
      </w:pPr>
      <w:bookmarkStart w:id="169" w:name="_Hlk159260200"/>
      <w:r w:rsidRPr="003D7537">
        <w:rPr>
          <w:rFonts w:ascii="Arial Narrow" w:hAnsi="Arial Narrow" w:cs="Arial"/>
          <w:spacing w:val="2"/>
          <w:sz w:val="23"/>
          <w:szCs w:val="23"/>
        </w:rPr>
        <w:t>39.5. Les titulaires d’une lettre-commande peuvent être dispensés de l’obligation de fournir le cautionnement définitif.</w:t>
      </w:r>
    </w:p>
    <w:bookmarkEnd w:id="169"/>
    <w:p w14:paraId="63F201DF" w14:textId="77777777" w:rsidR="009F0B55" w:rsidRPr="003D7537" w:rsidRDefault="009F0B55" w:rsidP="009F0B55">
      <w:pPr>
        <w:pageBreakBefore/>
        <w:autoSpaceDN w:val="0"/>
        <w:spacing w:after="0" w:line="240" w:lineRule="auto"/>
        <w:textAlignment w:val="baseline"/>
        <w:rPr>
          <w:rFonts w:ascii="Arial Narrow" w:eastAsia="Times New Roman" w:hAnsi="Arial Narrow" w:cs="Calibri Light"/>
          <w:lang w:eastAsia="fr-FR"/>
        </w:rPr>
      </w:pPr>
    </w:p>
    <w:p w14:paraId="563EAA2B"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D130B83"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EAD7CE7"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09D7B5F"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49289A2"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4B6E670"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7B3532F"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58AF0F1"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4446B3E" w14:textId="3C63D98E" w:rsidR="00F2590C" w:rsidRPr="003D7537" w:rsidRDefault="00F2590C"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D9DF885" w14:textId="1FD68C4D" w:rsidR="00BB172E" w:rsidRPr="003D7537" w:rsidRDefault="00BB172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4D12584" w14:textId="691B0C67" w:rsidR="00BB172E" w:rsidRPr="003D7537" w:rsidRDefault="00BB172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DB7CD58" w14:textId="10511DED" w:rsidR="00BB172E" w:rsidRPr="003D7537" w:rsidRDefault="00BB172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2F5C838" w14:textId="6E20DCBB" w:rsidR="00BB172E" w:rsidRPr="003D7537" w:rsidRDefault="00BB172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DC0D6EF" w14:textId="6A028954" w:rsidR="00194028" w:rsidRPr="003D7537" w:rsidRDefault="0019402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E5B5B1D" w14:textId="11C3748E" w:rsidR="00194028" w:rsidRPr="003D7537" w:rsidRDefault="0019402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25B195F" w14:textId="4BE90450" w:rsidR="00194028" w:rsidRPr="003D7537" w:rsidRDefault="0019402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55750BF" w14:textId="77777777" w:rsidR="00194028" w:rsidRPr="003D7537" w:rsidRDefault="0019402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B268CBF" w14:textId="5A1057F0" w:rsidR="00F2590C" w:rsidRPr="003D7537" w:rsidRDefault="00F2590C"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00A82CE" w14:textId="6E48F2E6" w:rsidR="00C57A1B" w:rsidRPr="003D7537" w:rsidRDefault="00C57A1B"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F9B4821" w14:textId="032B0D75" w:rsidR="00C57A1B" w:rsidRPr="003D7537" w:rsidRDefault="00C57A1B"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5AFF189" w14:textId="69D1D8CE" w:rsidR="00C57A1B" w:rsidRPr="003D7537" w:rsidRDefault="00C57A1B"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27744FB" w14:textId="77777777" w:rsidR="00C57A1B" w:rsidRPr="003D7537" w:rsidRDefault="00C57A1B"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0F2742C"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CC54CA4"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819EBAD"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9"/>
      </w:tblGrid>
      <w:tr w:rsidR="009F0B55" w:rsidRPr="003D7537" w14:paraId="6773A61D" w14:textId="77777777" w:rsidTr="009E4A32">
        <w:tc>
          <w:tcPr>
            <w:tcW w:w="7229" w:type="dxa"/>
            <w:shd w:val="clear" w:color="auto" w:fill="auto"/>
          </w:tcPr>
          <w:p w14:paraId="6572F2E2" w14:textId="77777777" w:rsidR="009F0B55" w:rsidRPr="003D7537" w:rsidRDefault="009F0B55" w:rsidP="009F0B55">
            <w:pPr>
              <w:widowControl w:val="0"/>
              <w:suppressAutoHyphens/>
              <w:autoSpaceDE w:val="0"/>
              <w:autoSpaceDN w:val="0"/>
              <w:spacing w:after="0" w:line="240" w:lineRule="auto"/>
              <w:jc w:val="center"/>
              <w:textAlignment w:val="baseline"/>
              <w:rPr>
                <w:rFonts w:ascii="Arial Narrow" w:eastAsia="Times New Roman" w:hAnsi="Arial Narrow" w:cs="Calibri Light"/>
                <w:lang w:eastAsia="fr-FR"/>
              </w:rPr>
            </w:pPr>
          </w:p>
          <w:p w14:paraId="05DCBA4C" w14:textId="77777777" w:rsidR="009F0B55" w:rsidRPr="003D7537" w:rsidRDefault="00AE71C5" w:rsidP="009F0B55">
            <w:pPr>
              <w:widowControl w:val="0"/>
              <w:suppressAutoHyphens/>
              <w:autoSpaceDE w:val="0"/>
              <w:autoSpaceDN w:val="0"/>
              <w:spacing w:after="0" w:line="240" w:lineRule="auto"/>
              <w:jc w:val="center"/>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Pièce N° 3</w:t>
            </w:r>
            <w:r w:rsidR="009F0B55" w:rsidRPr="003D7537">
              <w:rPr>
                <w:rFonts w:ascii="Arial Narrow" w:eastAsia="Times New Roman" w:hAnsi="Arial Narrow" w:cs="Calibri Light"/>
                <w:sz w:val="24"/>
                <w:szCs w:val="24"/>
                <w:lang w:eastAsia="fr-FR"/>
              </w:rPr>
              <w:t> :</w:t>
            </w:r>
          </w:p>
          <w:p w14:paraId="7FE3A230" w14:textId="77777777" w:rsidR="009F0B55" w:rsidRPr="003D7537" w:rsidRDefault="009F0B55" w:rsidP="009F0B55">
            <w:pPr>
              <w:widowControl w:val="0"/>
              <w:suppressAutoHyphens/>
              <w:autoSpaceDE w:val="0"/>
              <w:autoSpaceDN w:val="0"/>
              <w:spacing w:after="0" w:line="240" w:lineRule="auto"/>
              <w:jc w:val="center"/>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 xml:space="preserve">Règlement Particulier de l’Appel  </w:t>
            </w:r>
          </w:p>
          <w:p w14:paraId="5AD20E90" w14:textId="57413166" w:rsidR="009F0B55" w:rsidRPr="003D7537" w:rsidRDefault="006A774F" w:rsidP="009F0B55">
            <w:pPr>
              <w:widowControl w:val="0"/>
              <w:suppressAutoHyphens/>
              <w:autoSpaceDE w:val="0"/>
              <w:autoSpaceDN w:val="0"/>
              <w:spacing w:after="0" w:line="240" w:lineRule="auto"/>
              <w:jc w:val="center"/>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D’Offres</w:t>
            </w:r>
            <w:r w:rsidR="009F0B55" w:rsidRPr="003D7537">
              <w:rPr>
                <w:rFonts w:ascii="Arial Narrow" w:eastAsia="Times New Roman" w:hAnsi="Arial Narrow" w:cs="Calibri Light"/>
                <w:sz w:val="24"/>
                <w:szCs w:val="24"/>
                <w:lang w:eastAsia="fr-FR"/>
              </w:rPr>
              <w:t xml:space="preserve"> (RPAO) </w:t>
            </w:r>
          </w:p>
          <w:p w14:paraId="47857F5B" w14:textId="77777777" w:rsidR="009F0B55" w:rsidRPr="003D7537" w:rsidRDefault="009F0B55" w:rsidP="009F0B55">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bl>
    <w:p w14:paraId="5AB8A17E"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8183B62"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4AB0BEC" w14:textId="77777777" w:rsidR="009F0B55" w:rsidRPr="003D7537" w:rsidRDefault="009F0B55" w:rsidP="009F0B55">
      <w:pPr>
        <w:widowControl w:val="0"/>
        <w:tabs>
          <w:tab w:val="left" w:pos="10460"/>
        </w:tabs>
        <w:suppressAutoHyphens/>
        <w:autoSpaceDE w:val="0"/>
        <w:autoSpaceDN w:val="0"/>
        <w:spacing w:after="0" w:line="240" w:lineRule="auto"/>
        <w:jc w:val="center"/>
        <w:textAlignment w:val="baseline"/>
        <w:rPr>
          <w:rFonts w:ascii="Arial Narrow" w:eastAsia="Times New Roman" w:hAnsi="Arial Narrow" w:cs="Calibri Light"/>
          <w:bCs/>
          <w:u w:val="single"/>
          <w:lang w:eastAsia="fr-FR"/>
        </w:rPr>
      </w:pPr>
    </w:p>
    <w:p w14:paraId="40F5372C" w14:textId="77777777" w:rsidR="009F0B55" w:rsidRPr="003D7537" w:rsidRDefault="009F0B55" w:rsidP="009F0B55">
      <w:pPr>
        <w:widowControl w:val="0"/>
        <w:tabs>
          <w:tab w:val="left" w:pos="10460"/>
        </w:tabs>
        <w:suppressAutoHyphens/>
        <w:autoSpaceDE w:val="0"/>
        <w:autoSpaceDN w:val="0"/>
        <w:spacing w:after="0" w:line="240" w:lineRule="auto"/>
        <w:jc w:val="center"/>
        <w:textAlignment w:val="baseline"/>
        <w:rPr>
          <w:rFonts w:ascii="Arial Narrow" w:eastAsia="Times New Roman" w:hAnsi="Arial Narrow" w:cs="Calibri Light"/>
          <w:bCs/>
          <w:u w:val="single"/>
          <w:lang w:eastAsia="fr-FR"/>
        </w:rPr>
      </w:pPr>
    </w:p>
    <w:p w14:paraId="1A52760B" w14:textId="77777777" w:rsidR="009F0B55" w:rsidRPr="003D7537" w:rsidRDefault="009F0B55" w:rsidP="009F0B55">
      <w:pPr>
        <w:widowControl w:val="0"/>
        <w:tabs>
          <w:tab w:val="left" w:pos="10460"/>
        </w:tabs>
        <w:suppressAutoHyphens/>
        <w:autoSpaceDE w:val="0"/>
        <w:autoSpaceDN w:val="0"/>
        <w:spacing w:after="0" w:line="240" w:lineRule="auto"/>
        <w:jc w:val="center"/>
        <w:textAlignment w:val="baseline"/>
        <w:rPr>
          <w:rFonts w:ascii="Arial Narrow" w:eastAsia="Times New Roman" w:hAnsi="Arial Narrow" w:cs="Calibri Light"/>
          <w:bCs/>
          <w:u w:val="single"/>
          <w:lang w:eastAsia="fr-FR"/>
        </w:rPr>
      </w:pPr>
    </w:p>
    <w:p w14:paraId="68873C6A" w14:textId="77777777" w:rsidR="009F0B55" w:rsidRPr="003D7537" w:rsidRDefault="009F0B55" w:rsidP="009F0B55">
      <w:pPr>
        <w:widowControl w:val="0"/>
        <w:tabs>
          <w:tab w:val="left" w:pos="10460"/>
        </w:tabs>
        <w:suppressAutoHyphens/>
        <w:autoSpaceDE w:val="0"/>
        <w:autoSpaceDN w:val="0"/>
        <w:spacing w:after="0" w:line="240" w:lineRule="auto"/>
        <w:jc w:val="center"/>
        <w:textAlignment w:val="baseline"/>
        <w:rPr>
          <w:rFonts w:ascii="Arial Narrow" w:eastAsia="Times New Roman" w:hAnsi="Arial Narrow" w:cs="Calibri Light"/>
          <w:bCs/>
          <w:u w:val="single"/>
          <w:lang w:eastAsia="fr-FR"/>
        </w:rPr>
      </w:pPr>
    </w:p>
    <w:p w14:paraId="2725A618" w14:textId="77777777" w:rsidR="009F0B55" w:rsidRPr="003D7537" w:rsidRDefault="009F0B55" w:rsidP="009F0B55">
      <w:pPr>
        <w:widowControl w:val="0"/>
        <w:tabs>
          <w:tab w:val="left" w:pos="10460"/>
        </w:tabs>
        <w:suppressAutoHyphens/>
        <w:autoSpaceDE w:val="0"/>
        <w:autoSpaceDN w:val="0"/>
        <w:spacing w:after="0" w:line="240" w:lineRule="auto"/>
        <w:jc w:val="center"/>
        <w:textAlignment w:val="baseline"/>
        <w:rPr>
          <w:rFonts w:ascii="Arial Narrow" w:eastAsia="Times New Roman" w:hAnsi="Arial Narrow" w:cs="Calibri Light"/>
          <w:bCs/>
          <w:u w:val="single"/>
          <w:lang w:eastAsia="fr-FR"/>
        </w:rPr>
      </w:pPr>
    </w:p>
    <w:p w14:paraId="6A61BCA9" w14:textId="77777777" w:rsidR="009F0B55" w:rsidRPr="003D7537" w:rsidRDefault="009F0B55" w:rsidP="009F0B55">
      <w:pPr>
        <w:widowControl w:val="0"/>
        <w:tabs>
          <w:tab w:val="left" w:pos="10460"/>
        </w:tabs>
        <w:suppressAutoHyphens/>
        <w:autoSpaceDE w:val="0"/>
        <w:autoSpaceDN w:val="0"/>
        <w:spacing w:after="0" w:line="240" w:lineRule="auto"/>
        <w:jc w:val="center"/>
        <w:textAlignment w:val="baseline"/>
        <w:rPr>
          <w:rFonts w:ascii="Arial Narrow" w:eastAsia="Times New Roman" w:hAnsi="Arial Narrow" w:cs="Calibri Light"/>
          <w:bCs/>
          <w:u w:val="single"/>
          <w:lang w:eastAsia="fr-FR"/>
        </w:rPr>
      </w:pPr>
    </w:p>
    <w:p w14:paraId="428F8659" w14:textId="77777777" w:rsidR="009F0B55" w:rsidRPr="003D7537" w:rsidRDefault="009F0B55" w:rsidP="009F0B55">
      <w:pPr>
        <w:widowControl w:val="0"/>
        <w:tabs>
          <w:tab w:val="left" w:pos="10460"/>
        </w:tabs>
        <w:suppressAutoHyphens/>
        <w:autoSpaceDE w:val="0"/>
        <w:autoSpaceDN w:val="0"/>
        <w:spacing w:after="0" w:line="240" w:lineRule="auto"/>
        <w:jc w:val="center"/>
        <w:textAlignment w:val="baseline"/>
        <w:rPr>
          <w:rFonts w:ascii="Arial Narrow" w:eastAsia="Times New Roman" w:hAnsi="Arial Narrow" w:cs="Calibri Light"/>
          <w:bCs/>
          <w:u w:val="single"/>
          <w:lang w:eastAsia="fr-FR"/>
        </w:rPr>
      </w:pPr>
    </w:p>
    <w:p w14:paraId="1721CDD7" w14:textId="77777777" w:rsidR="009F0B55" w:rsidRPr="003D7537" w:rsidRDefault="009F0B55" w:rsidP="009F0B55">
      <w:pPr>
        <w:widowControl w:val="0"/>
        <w:tabs>
          <w:tab w:val="left" w:pos="10460"/>
        </w:tabs>
        <w:suppressAutoHyphens/>
        <w:autoSpaceDE w:val="0"/>
        <w:autoSpaceDN w:val="0"/>
        <w:spacing w:after="0" w:line="240" w:lineRule="auto"/>
        <w:jc w:val="center"/>
        <w:textAlignment w:val="baseline"/>
        <w:rPr>
          <w:rFonts w:ascii="Arial Narrow" w:eastAsia="Times New Roman" w:hAnsi="Arial Narrow" w:cs="Calibri Light"/>
          <w:bCs/>
          <w:u w:val="single"/>
          <w:lang w:eastAsia="fr-FR"/>
        </w:rPr>
      </w:pPr>
    </w:p>
    <w:p w14:paraId="06E26BDA" w14:textId="77777777" w:rsidR="009F0B55" w:rsidRPr="003D7537" w:rsidRDefault="009F0B55" w:rsidP="009F0B55">
      <w:pPr>
        <w:widowControl w:val="0"/>
        <w:tabs>
          <w:tab w:val="left" w:pos="10460"/>
        </w:tabs>
        <w:suppressAutoHyphens/>
        <w:autoSpaceDE w:val="0"/>
        <w:autoSpaceDN w:val="0"/>
        <w:spacing w:after="0" w:line="240" w:lineRule="auto"/>
        <w:jc w:val="center"/>
        <w:textAlignment w:val="baseline"/>
        <w:rPr>
          <w:rFonts w:ascii="Arial Narrow" w:eastAsia="Times New Roman" w:hAnsi="Arial Narrow" w:cs="Calibri Light"/>
          <w:bCs/>
          <w:u w:val="single"/>
          <w:lang w:eastAsia="fr-FR"/>
        </w:rPr>
      </w:pPr>
    </w:p>
    <w:p w14:paraId="37504D42" w14:textId="77777777" w:rsidR="009F0B55" w:rsidRPr="003D7537" w:rsidRDefault="009F0B55" w:rsidP="009F0B55">
      <w:pPr>
        <w:widowControl w:val="0"/>
        <w:tabs>
          <w:tab w:val="left" w:pos="10460"/>
        </w:tabs>
        <w:suppressAutoHyphens/>
        <w:autoSpaceDE w:val="0"/>
        <w:autoSpaceDN w:val="0"/>
        <w:spacing w:after="0" w:line="240" w:lineRule="auto"/>
        <w:jc w:val="center"/>
        <w:textAlignment w:val="baseline"/>
        <w:rPr>
          <w:rFonts w:ascii="Arial Narrow" w:eastAsia="Times New Roman" w:hAnsi="Arial Narrow" w:cs="Calibri Light"/>
          <w:bCs/>
          <w:u w:val="single"/>
          <w:lang w:eastAsia="fr-FR"/>
        </w:rPr>
      </w:pPr>
    </w:p>
    <w:p w14:paraId="1EB0A642" w14:textId="77777777" w:rsidR="009F0B55" w:rsidRPr="003D7537" w:rsidRDefault="009F0B55" w:rsidP="009F0B55">
      <w:pPr>
        <w:widowControl w:val="0"/>
        <w:tabs>
          <w:tab w:val="left" w:pos="10460"/>
        </w:tabs>
        <w:suppressAutoHyphens/>
        <w:autoSpaceDE w:val="0"/>
        <w:autoSpaceDN w:val="0"/>
        <w:spacing w:after="0" w:line="240" w:lineRule="auto"/>
        <w:jc w:val="center"/>
        <w:textAlignment w:val="baseline"/>
        <w:rPr>
          <w:rFonts w:ascii="Arial Narrow" w:eastAsia="Times New Roman" w:hAnsi="Arial Narrow" w:cs="Calibri Light"/>
          <w:bCs/>
          <w:u w:val="single"/>
          <w:lang w:eastAsia="fr-FR"/>
        </w:rPr>
      </w:pPr>
    </w:p>
    <w:p w14:paraId="79E6FE2D" w14:textId="77777777" w:rsidR="009F0B55" w:rsidRPr="003D7537" w:rsidRDefault="009F0B55" w:rsidP="009F0B55">
      <w:pPr>
        <w:widowControl w:val="0"/>
        <w:tabs>
          <w:tab w:val="left" w:pos="10460"/>
        </w:tabs>
        <w:suppressAutoHyphens/>
        <w:autoSpaceDE w:val="0"/>
        <w:autoSpaceDN w:val="0"/>
        <w:spacing w:after="0" w:line="240" w:lineRule="auto"/>
        <w:jc w:val="center"/>
        <w:textAlignment w:val="baseline"/>
        <w:rPr>
          <w:rFonts w:ascii="Arial Narrow" w:eastAsia="Times New Roman" w:hAnsi="Arial Narrow" w:cs="Calibri Light"/>
          <w:bCs/>
          <w:u w:val="single"/>
          <w:lang w:eastAsia="fr-FR"/>
        </w:rPr>
      </w:pPr>
    </w:p>
    <w:p w14:paraId="2DB1FA23" w14:textId="77777777" w:rsidR="009F0B55" w:rsidRPr="003D7537" w:rsidRDefault="009F0B55" w:rsidP="009F0B55">
      <w:pPr>
        <w:widowControl w:val="0"/>
        <w:tabs>
          <w:tab w:val="left" w:pos="10460"/>
        </w:tabs>
        <w:suppressAutoHyphens/>
        <w:autoSpaceDE w:val="0"/>
        <w:autoSpaceDN w:val="0"/>
        <w:spacing w:after="0" w:line="240" w:lineRule="auto"/>
        <w:jc w:val="center"/>
        <w:textAlignment w:val="baseline"/>
        <w:rPr>
          <w:rFonts w:ascii="Arial Narrow" w:eastAsia="Times New Roman" w:hAnsi="Arial Narrow" w:cs="Calibri Light"/>
          <w:bCs/>
          <w:u w:val="single"/>
          <w:lang w:eastAsia="fr-FR"/>
        </w:rPr>
      </w:pPr>
    </w:p>
    <w:p w14:paraId="1FD5D8E0" w14:textId="77777777" w:rsidR="009F0B55" w:rsidRPr="003D7537" w:rsidRDefault="009F0B55" w:rsidP="009F0B55">
      <w:pPr>
        <w:widowControl w:val="0"/>
        <w:tabs>
          <w:tab w:val="left" w:pos="10460"/>
        </w:tabs>
        <w:suppressAutoHyphens/>
        <w:autoSpaceDE w:val="0"/>
        <w:autoSpaceDN w:val="0"/>
        <w:spacing w:after="0" w:line="240" w:lineRule="auto"/>
        <w:jc w:val="center"/>
        <w:textAlignment w:val="baseline"/>
        <w:rPr>
          <w:rFonts w:ascii="Arial Narrow" w:eastAsia="Times New Roman" w:hAnsi="Arial Narrow" w:cs="Calibri Light"/>
          <w:bCs/>
          <w:u w:val="single"/>
          <w:lang w:eastAsia="fr-FR"/>
        </w:rPr>
      </w:pPr>
    </w:p>
    <w:p w14:paraId="69EDB9C7" w14:textId="086B9074" w:rsidR="009F0B55" w:rsidRPr="003D7537" w:rsidRDefault="009F0B55" w:rsidP="009F0B55">
      <w:pPr>
        <w:widowControl w:val="0"/>
        <w:tabs>
          <w:tab w:val="left" w:pos="10460"/>
        </w:tabs>
        <w:suppressAutoHyphens/>
        <w:autoSpaceDE w:val="0"/>
        <w:autoSpaceDN w:val="0"/>
        <w:spacing w:after="0" w:line="240" w:lineRule="auto"/>
        <w:jc w:val="center"/>
        <w:textAlignment w:val="baseline"/>
        <w:rPr>
          <w:rFonts w:ascii="Arial Narrow" w:eastAsia="Times New Roman" w:hAnsi="Arial Narrow" w:cs="Calibri Light"/>
          <w:bCs/>
          <w:u w:val="single"/>
          <w:lang w:eastAsia="fr-FR"/>
        </w:rPr>
      </w:pPr>
    </w:p>
    <w:p w14:paraId="219174AE" w14:textId="12A6FA76" w:rsidR="00BB172E" w:rsidRPr="003D7537" w:rsidRDefault="00BB172E" w:rsidP="009F0B55">
      <w:pPr>
        <w:widowControl w:val="0"/>
        <w:tabs>
          <w:tab w:val="left" w:pos="10460"/>
        </w:tabs>
        <w:suppressAutoHyphens/>
        <w:autoSpaceDE w:val="0"/>
        <w:autoSpaceDN w:val="0"/>
        <w:spacing w:after="0" w:line="240" w:lineRule="auto"/>
        <w:jc w:val="center"/>
        <w:textAlignment w:val="baseline"/>
        <w:rPr>
          <w:rFonts w:ascii="Arial Narrow" w:eastAsia="Times New Roman" w:hAnsi="Arial Narrow" w:cs="Calibri Light"/>
          <w:bCs/>
          <w:u w:val="single"/>
          <w:lang w:eastAsia="fr-FR"/>
        </w:rPr>
      </w:pPr>
    </w:p>
    <w:p w14:paraId="2AE33638" w14:textId="76AA5060" w:rsidR="00BB172E" w:rsidRPr="003D7537" w:rsidRDefault="00BB172E" w:rsidP="009F0B55">
      <w:pPr>
        <w:widowControl w:val="0"/>
        <w:tabs>
          <w:tab w:val="left" w:pos="10460"/>
        </w:tabs>
        <w:suppressAutoHyphens/>
        <w:autoSpaceDE w:val="0"/>
        <w:autoSpaceDN w:val="0"/>
        <w:spacing w:after="0" w:line="240" w:lineRule="auto"/>
        <w:jc w:val="center"/>
        <w:textAlignment w:val="baseline"/>
        <w:rPr>
          <w:rFonts w:ascii="Arial Narrow" w:eastAsia="Times New Roman" w:hAnsi="Arial Narrow" w:cs="Calibri Light"/>
          <w:bCs/>
          <w:u w:val="single"/>
          <w:lang w:eastAsia="fr-FR"/>
        </w:rPr>
      </w:pPr>
    </w:p>
    <w:p w14:paraId="7EDA6E47" w14:textId="641D1E93" w:rsidR="00BB172E" w:rsidRPr="003D7537" w:rsidRDefault="00BB172E" w:rsidP="009F0B55">
      <w:pPr>
        <w:widowControl w:val="0"/>
        <w:tabs>
          <w:tab w:val="left" w:pos="10460"/>
        </w:tabs>
        <w:suppressAutoHyphens/>
        <w:autoSpaceDE w:val="0"/>
        <w:autoSpaceDN w:val="0"/>
        <w:spacing w:after="0" w:line="240" w:lineRule="auto"/>
        <w:jc w:val="center"/>
        <w:textAlignment w:val="baseline"/>
        <w:rPr>
          <w:rFonts w:ascii="Arial Narrow" w:eastAsia="Times New Roman" w:hAnsi="Arial Narrow" w:cs="Calibri Light"/>
          <w:bCs/>
          <w:u w:val="single"/>
          <w:lang w:eastAsia="fr-FR"/>
        </w:rPr>
      </w:pPr>
    </w:p>
    <w:p w14:paraId="4C2AE7AF" w14:textId="6327AFD6" w:rsidR="00BB172E" w:rsidRPr="003D7537" w:rsidRDefault="00BB172E" w:rsidP="009F0B55">
      <w:pPr>
        <w:widowControl w:val="0"/>
        <w:tabs>
          <w:tab w:val="left" w:pos="10460"/>
        </w:tabs>
        <w:suppressAutoHyphens/>
        <w:autoSpaceDE w:val="0"/>
        <w:autoSpaceDN w:val="0"/>
        <w:spacing w:after="0" w:line="240" w:lineRule="auto"/>
        <w:jc w:val="center"/>
        <w:textAlignment w:val="baseline"/>
        <w:rPr>
          <w:rFonts w:ascii="Arial Narrow" w:eastAsia="Times New Roman" w:hAnsi="Arial Narrow" w:cs="Calibri Light"/>
          <w:bCs/>
          <w:u w:val="single"/>
          <w:lang w:eastAsia="fr-FR"/>
        </w:rPr>
      </w:pPr>
    </w:p>
    <w:p w14:paraId="04919E48" w14:textId="1C5C7526" w:rsidR="00BB172E" w:rsidRPr="003D7537" w:rsidRDefault="00BB172E" w:rsidP="009F0B55">
      <w:pPr>
        <w:widowControl w:val="0"/>
        <w:tabs>
          <w:tab w:val="left" w:pos="10460"/>
        </w:tabs>
        <w:suppressAutoHyphens/>
        <w:autoSpaceDE w:val="0"/>
        <w:autoSpaceDN w:val="0"/>
        <w:spacing w:after="0" w:line="240" w:lineRule="auto"/>
        <w:jc w:val="center"/>
        <w:textAlignment w:val="baseline"/>
        <w:rPr>
          <w:rFonts w:ascii="Arial Narrow" w:eastAsia="Times New Roman" w:hAnsi="Arial Narrow" w:cs="Calibri Light"/>
          <w:bCs/>
          <w:u w:val="single"/>
          <w:lang w:eastAsia="fr-FR"/>
        </w:rPr>
      </w:pPr>
    </w:p>
    <w:p w14:paraId="2206FD6F" w14:textId="419F3728" w:rsidR="00BB172E" w:rsidRPr="003D7537" w:rsidRDefault="00BB172E" w:rsidP="009F0B55">
      <w:pPr>
        <w:widowControl w:val="0"/>
        <w:tabs>
          <w:tab w:val="left" w:pos="10460"/>
        </w:tabs>
        <w:suppressAutoHyphens/>
        <w:autoSpaceDE w:val="0"/>
        <w:autoSpaceDN w:val="0"/>
        <w:spacing w:after="0" w:line="240" w:lineRule="auto"/>
        <w:jc w:val="center"/>
        <w:textAlignment w:val="baseline"/>
        <w:rPr>
          <w:rFonts w:ascii="Arial Narrow" w:eastAsia="Times New Roman" w:hAnsi="Arial Narrow" w:cs="Calibri Light"/>
          <w:bCs/>
          <w:u w:val="single"/>
          <w:lang w:eastAsia="fr-FR"/>
        </w:rPr>
      </w:pPr>
    </w:p>
    <w:p w14:paraId="3A6BF2D0" w14:textId="0AFEFF50" w:rsidR="009F0B55" w:rsidRDefault="009F0B55" w:rsidP="002A2C0C">
      <w:pPr>
        <w:widowControl w:val="0"/>
        <w:tabs>
          <w:tab w:val="left" w:pos="10460"/>
        </w:tabs>
        <w:suppressAutoHyphens/>
        <w:autoSpaceDE w:val="0"/>
        <w:autoSpaceDN w:val="0"/>
        <w:spacing w:after="0" w:line="240" w:lineRule="auto"/>
        <w:textAlignment w:val="baseline"/>
        <w:rPr>
          <w:rFonts w:ascii="Arial Narrow" w:eastAsia="Times New Roman" w:hAnsi="Arial Narrow" w:cs="Calibri Light"/>
          <w:bCs/>
          <w:u w:val="single"/>
          <w:lang w:eastAsia="fr-FR"/>
        </w:rPr>
      </w:pPr>
    </w:p>
    <w:p w14:paraId="73954872" w14:textId="77777777" w:rsidR="005D6EAB" w:rsidRPr="003D7537" w:rsidRDefault="005D6EAB" w:rsidP="002A2C0C">
      <w:pPr>
        <w:widowControl w:val="0"/>
        <w:tabs>
          <w:tab w:val="left" w:pos="10460"/>
        </w:tabs>
        <w:suppressAutoHyphens/>
        <w:autoSpaceDE w:val="0"/>
        <w:autoSpaceDN w:val="0"/>
        <w:spacing w:after="0" w:line="240" w:lineRule="auto"/>
        <w:textAlignment w:val="baseline"/>
        <w:rPr>
          <w:rFonts w:ascii="Arial Narrow" w:eastAsia="Times New Roman" w:hAnsi="Arial Narrow" w:cs="Calibri Light"/>
          <w:bCs/>
          <w:sz w:val="24"/>
          <w:szCs w:val="24"/>
          <w:u w:val="single"/>
          <w:lang w:eastAsia="fr-FR"/>
        </w:rPr>
      </w:pPr>
    </w:p>
    <w:p w14:paraId="2006E251" w14:textId="15FB1EB6" w:rsidR="00747C07" w:rsidRPr="003D7537" w:rsidRDefault="009F0B55" w:rsidP="00F37AD2">
      <w:pPr>
        <w:widowControl w:val="0"/>
        <w:tabs>
          <w:tab w:val="left" w:pos="10460"/>
        </w:tabs>
        <w:suppressAutoHyphens/>
        <w:autoSpaceDE w:val="0"/>
        <w:autoSpaceDN w:val="0"/>
        <w:spacing w:after="0" w:line="240" w:lineRule="auto"/>
        <w:jc w:val="center"/>
        <w:textAlignment w:val="baseline"/>
        <w:rPr>
          <w:rFonts w:ascii="Arial Narrow" w:eastAsia="Times New Roman" w:hAnsi="Arial Narrow" w:cs="Calibri Light"/>
          <w:b/>
          <w:bCs/>
          <w:sz w:val="24"/>
          <w:szCs w:val="24"/>
          <w:u w:val="single"/>
          <w:lang w:eastAsia="fr-FR"/>
        </w:rPr>
      </w:pPr>
      <w:r w:rsidRPr="003D7537">
        <w:rPr>
          <w:rFonts w:ascii="Arial Narrow" w:eastAsia="Times New Roman" w:hAnsi="Arial Narrow" w:cs="Calibri Light"/>
          <w:b/>
          <w:bCs/>
          <w:sz w:val="24"/>
          <w:szCs w:val="24"/>
          <w:u w:val="single"/>
          <w:lang w:eastAsia="fr-FR"/>
        </w:rPr>
        <w:lastRenderedPageBreak/>
        <w:t>Règlement</w:t>
      </w:r>
      <w:r w:rsidRPr="003D7537">
        <w:rPr>
          <w:rFonts w:ascii="Arial Narrow" w:eastAsia="Times New Roman" w:hAnsi="Arial Narrow" w:cs="Calibri Light"/>
          <w:b/>
          <w:bCs/>
          <w:spacing w:val="10"/>
          <w:sz w:val="24"/>
          <w:szCs w:val="24"/>
          <w:u w:val="single"/>
          <w:lang w:eastAsia="fr-FR"/>
        </w:rPr>
        <w:t xml:space="preserve"> </w:t>
      </w:r>
      <w:r w:rsidRPr="003D7537">
        <w:rPr>
          <w:rFonts w:ascii="Arial Narrow" w:eastAsia="Times New Roman" w:hAnsi="Arial Narrow" w:cs="Calibri Light"/>
          <w:b/>
          <w:bCs/>
          <w:sz w:val="24"/>
          <w:szCs w:val="24"/>
          <w:u w:val="single"/>
          <w:lang w:eastAsia="fr-FR"/>
        </w:rPr>
        <w:t>Particulier</w:t>
      </w:r>
      <w:r w:rsidRPr="003D7537">
        <w:rPr>
          <w:rFonts w:ascii="Arial Narrow" w:eastAsia="Times New Roman" w:hAnsi="Arial Narrow" w:cs="Calibri Light"/>
          <w:b/>
          <w:bCs/>
          <w:spacing w:val="10"/>
          <w:sz w:val="24"/>
          <w:szCs w:val="24"/>
          <w:u w:val="single"/>
          <w:lang w:eastAsia="fr-FR"/>
        </w:rPr>
        <w:t xml:space="preserve"> </w:t>
      </w:r>
      <w:r w:rsidRPr="003D7537">
        <w:rPr>
          <w:rFonts w:ascii="Arial Narrow" w:eastAsia="Times New Roman" w:hAnsi="Arial Narrow" w:cs="Calibri Light"/>
          <w:b/>
          <w:bCs/>
          <w:sz w:val="24"/>
          <w:szCs w:val="24"/>
          <w:u w:val="single"/>
          <w:lang w:eastAsia="fr-FR"/>
        </w:rPr>
        <w:t>de</w:t>
      </w:r>
      <w:r w:rsidRPr="003D7537">
        <w:rPr>
          <w:rFonts w:ascii="Arial Narrow" w:eastAsia="Times New Roman" w:hAnsi="Arial Narrow" w:cs="Calibri Light"/>
          <w:b/>
          <w:bCs/>
          <w:spacing w:val="10"/>
          <w:sz w:val="24"/>
          <w:szCs w:val="24"/>
          <w:u w:val="single"/>
          <w:lang w:eastAsia="fr-FR"/>
        </w:rPr>
        <w:t xml:space="preserve"> </w:t>
      </w:r>
      <w:r w:rsidRPr="003D7537">
        <w:rPr>
          <w:rFonts w:ascii="Arial Narrow" w:eastAsia="Times New Roman" w:hAnsi="Arial Narrow" w:cs="Calibri Light"/>
          <w:b/>
          <w:bCs/>
          <w:sz w:val="24"/>
          <w:szCs w:val="24"/>
          <w:u w:val="single"/>
          <w:lang w:eastAsia="fr-FR"/>
        </w:rPr>
        <w:t>l’Appel</w:t>
      </w:r>
      <w:r w:rsidRPr="003D7537">
        <w:rPr>
          <w:rFonts w:ascii="Arial Narrow" w:eastAsia="Times New Roman" w:hAnsi="Arial Narrow" w:cs="Calibri Light"/>
          <w:b/>
          <w:bCs/>
          <w:spacing w:val="10"/>
          <w:sz w:val="24"/>
          <w:szCs w:val="24"/>
          <w:u w:val="single"/>
          <w:lang w:eastAsia="fr-FR"/>
        </w:rPr>
        <w:t xml:space="preserve"> </w:t>
      </w:r>
      <w:r w:rsidRPr="003D7537">
        <w:rPr>
          <w:rFonts w:ascii="Arial Narrow" w:eastAsia="Times New Roman" w:hAnsi="Arial Narrow" w:cs="Calibri Light"/>
          <w:b/>
          <w:bCs/>
          <w:sz w:val="24"/>
          <w:szCs w:val="24"/>
          <w:u w:val="single"/>
          <w:lang w:eastAsia="fr-FR"/>
        </w:rPr>
        <w:t>d’Offres</w:t>
      </w:r>
    </w:p>
    <w:p w14:paraId="43250FC6" w14:textId="6D4A95F0" w:rsidR="0070613B" w:rsidRPr="003D7537" w:rsidRDefault="0070613B" w:rsidP="0070613B">
      <w:pPr>
        <w:spacing w:after="160" w:line="259" w:lineRule="auto"/>
        <w:rPr>
          <w:rFonts w:ascii="Arial Narrow" w:eastAsiaTheme="minorHAnsi" w:hAnsi="Arial Narrow" w:cs="Calibri Light"/>
          <w:b/>
          <w:sz w:val="24"/>
          <w:szCs w:val="24"/>
          <w:lang w:eastAsia="fr-FR"/>
        </w:rPr>
      </w:pPr>
      <w:bookmarkStart w:id="170" w:name="_Toc286833108"/>
      <w:bookmarkStart w:id="171" w:name="_Toc286845492"/>
      <w:bookmarkStart w:id="172" w:name="_Toc286846333"/>
      <w:bookmarkStart w:id="173" w:name="_Toc286846864"/>
      <w:bookmarkStart w:id="174" w:name="_Toc294420116"/>
      <w:bookmarkStart w:id="175" w:name="_Toc300835334"/>
      <w:bookmarkStart w:id="176" w:name="_Toc306606771"/>
      <w:bookmarkStart w:id="177" w:name="_Toc356211647"/>
      <w:bookmarkStart w:id="178" w:name="_Toc356294201"/>
      <w:bookmarkStart w:id="179" w:name="_Toc371583128"/>
      <w:bookmarkStart w:id="180" w:name="_Toc396508926"/>
      <w:bookmarkStart w:id="181" w:name="_Toc396836062"/>
      <w:bookmarkStart w:id="182" w:name="_Toc400606881"/>
      <w:bookmarkStart w:id="183" w:name="_Toc400962378"/>
      <w:bookmarkStart w:id="184" w:name="_Toc401736128"/>
      <w:bookmarkStart w:id="185" w:name="_Toc403060389"/>
      <w:bookmarkStart w:id="186" w:name="_Toc403399064"/>
      <w:bookmarkStart w:id="187" w:name="_Toc403400660"/>
      <w:bookmarkStart w:id="188" w:name="_Toc403401601"/>
      <w:bookmarkStart w:id="189" w:name="_Toc403481231"/>
      <w:bookmarkStart w:id="190" w:name="_Toc403487515"/>
      <w:bookmarkStart w:id="191" w:name="_Toc405465640"/>
      <w:bookmarkStart w:id="192" w:name="_Toc423955881"/>
      <w:bookmarkStart w:id="193" w:name="_Toc423956075"/>
      <w:bookmarkStart w:id="194" w:name="_Toc429400369"/>
      <w:bookmarkStart w:id="195" w:name="_Toc429402665"/>
      <w:bookmarkStart w:id="196" w:name="_Toc429403552"/>
      <w:bookmarkStart w:id="197" w:name="_Toc429365443"/>
      <w:bookmarkStart w:id="198" w:name="_Toc429367014"/>
      <w:bookmarkStart w:id="199" w:name="_Toc429425093"/>
      <w:bookmarkStart w:id="200" w:name="_Toc429431467"/>
      <w:bookmarkStart w:id="201" w:name="_Toc477236727"/>
      <w:r w:rsidRPr="003D7537">
        <w:rPr>
          <w:rFonts w:ascii="Arial Narrow" w:eastAsiaTheme="minorHAnsi" w:hAnsi="Arial Narrow" w:cs="Calibri Light"/>
          <w:b/>
          <w:sz w:val="24"/>
          <w:szCs w:val="24"/>
          <w:lang w:eastAsia="fr-FR"/>
        </w:rPr>
        <w:t>PREAMBULE</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tbl>
      <w:tblPr>
        <w:tblStyle w:val="Grilledutableau"/>
        <w:tblW w:w="0" w:type="auto"/>
        <w:tblLook w:val="04A0" w:firstRow="1" w:lastRow="0" w:firstColumn="1" w:lastColumn="0" w:noHBand="0" w:noVBand="1"/>
      </w:tblPr>
      <w:tblGrid>
        <w:gridCol w:w="828"/>
        <w:gridCol w:w="8762"/>
      </w:tblGrid>
      <w:tr w:rsidR="007F1873" w:rsidRPr="003D7537" w14:paraId="24E63134" w14:textId="77777777" w:rsidTr="008F5D5E">
        <w:trPr>
          <w:trHeight w:val="528"/>
        </w:trPr>
        <w:tc>
          <w:tcPr>
            <w:tcW w:w="988" w:type="dxa"/>
          </w:tcPr>
          <w:p w14:paraId="20865699" w14:textId="563A8139" w:rsidR="004B455C" w:rsidRPr="003D7537" w:rsidRDefault="004B455C" w:rsidP="0070613B">
            <w:pPr>
              <w:spacing w:after="160" w:line="259" w:lineRule="auto"/>
              <w:rPr>
                <w:rFonts w:ascii="Arial Narrow" w:eastAsiaTheme="minorHAnsi" w:hAnsi="Arial Narrow" w:cs="Calibri Light"/>
                <w:b/>
                <w:sz w:val="24"/>
                <w:szCs w:val="24"/>
                <w:lang w:eastAsia="fr-FR"/>
              </w:rPr>
            </w:pPr>
            <w:r w:rsidRPr="003D7537">
              <w:rPr>
                <w:rFonts w:ascii="Arial Narrow" w:hAnsi="Arial Narrow" w:cs="Arial"/>
                <w:b/>
              </w:rPr>
              <w:t>Clauses du RGAO</w:t>
            </w:r>
          </w:p>
        </w:tc>
        <w:tc>
          <w:tcPr>
            <w:tcW w:w="8602" w:type="dxa"/>
          </w:tcPr>
          <w:p w14:paraId="371DA234" w14:textId="77777777" w:rsidR="002307F3" w:rsidRPr="003D7537" w:rsidRDefault="002307F3" w:rsidP="0046489C">
            <w:pPr>
              <w:spacing w:after="160" w:line="259" w:lineRule="auto"/>
              <w:rPr>
                <w:rFonts w:ascii="Arial Narrow" w:hAnsi="Arial Narrow" w:cs="Arial"/>
                <w:b/>
                <w:bCs/>
                <w:sz w:val="24"/>
                <w:szCs w:val="24"/>
              </w:rPr>
            </w:pPr>
          </w:p>
          <w:p w14:paraId="5CB4F349" w14:textId="31E847F7" w:rsidR="004B455C" w:rsidRPr="003D7537" w:rsidRDefault="004B455C" w:rsidP="0046489C">
            <w:pPr>
              <w:spacing w:after="160" w:line="259" w:lineRule="auto"/>
              <w:rPr>
                <w:rFonts w:ascii="Arial Narrow" w:eastAsiaTheme="minorHAnsi" w:hAnsi="Arial Narrow" w:cs="Calibri Light"/>
                <w:b/>
                <w:sz w:val="24"/>
                <w:szCs w:val="24"/>
                <w:lang w:eastAsia="fr-FR"/>
              </w:rPr>
            </w:pPr>
            <w:r w:rsidRPr="003D7537">
              <w:rPr>
                <w:rFonts w:ascii="Arial Narrow" w:hAnsi="Arial Narrow" w:cs="Arial"/>
                <w:b/>
                <w:bCs/>
                <w:sz w:val="24"/>
                <w:szCs w:val="24"/>
              </w:rPr>
              <w:t>DONNEES PARTICULIERES</w:t>
            </w:r>
          </w:p>
        </w:tc>
      </w:tr>
      <w:tr w:rsidR="007F1873" w:rsidRPr="003D7537" w14:paraId="64C09892" w14:textId="77777777" w:rsidTr="00191361">
        <w:trPr>
          <w:trHeight w:val="102"/>
        </w:trPr>
        <w:tc>
          <w:tcPr>
            <w:tcW w:w="9590" w:type="dxa"/>
            <w:gridSpan w:val="2"/>
          </w:tcPr>
          <w:p w14:paraId="7BD2E5A3" w14:textId="16DA4E63" w:rsidR="0046489C" w:rsidRPr="003D7537" w:rsidRDefault="0046489C" w:rsidP="0046489C">
            <w:pPr>
              <w:spacing w:after="160" w:line="259" w:lineRule="auto"/>
              <w:jc w:val="center"/>
              <w:rPr>
                <w:rFonts w:ascii="Arial Narrow" w:eastAsiaTheme="minorHAnsi" w:hAnsi="Arial Narrow" w:cs="Calibri Light"/>
                <w:b/>
                <w:sz w:val="24"/>
                <w:szCs w:val="24"/>
                <w:lang w:eastAsia="fr-FR"/>
              </w:rPr>
            </w:pPr>
            <w:r w:rsidRPr="003D7537">
              <w:rPr>
                <w:rFonts w:ascii="Arial Narrow" w:hAnsi="Arial Narrow" w:cs="Arial"/>
                <w:b/>
                <w:bCs/>
                <w:sz w:val="28"/>
                <w:szCs w:val="28"/>
              </w:rPr>
              <w:t>Généralités</w:t>
            </w:r>
          </w:p>
        </w:tc>
      </w:tr>
      <w:tr w:rsidR="007F1873" w:rsidRPr="003D7537" w14:paraId="4CEAE5C4" w14:textId="77777777" w:rsidTr="008F5D5E">
        <w:tc>
          <w:tcPr>
            <w:tcW w:w="988" w:type="dxa"/>
          </w:tcPr>
          <w:p w14:paraId="4BAA0AB4" w14:textId="5F09F04D" w:rsidR="004B455C" w:rsidRPr="003D7537" w:rsidRDefault="007360FE" w:rsidP="007313DE">
            <w:pPr>
              <w:spacing w:after="160" w:line="259" w:lineRule="auto"/>
              <w:jc w:val="center"/>
              <w:rPr>
                <w:rFonts w:ascii="Arial Narrow" w:eastAsiaTheme="minorHAnsi" w:hAnsi="Arial Narrow" w:cs="Calibri Light"/>
                <w:b/>
                <w:sz w:val="24"/>
                <w:szCs w:val="24"/>
                <w:lang w:eastAsia="fr-FR"/>
              </w:rPr>
            </w:pPr>
            <w:r w:rsidRPr="003D7537">
              <w:rPr>
                <w:rFonts w:ascii="Arial Narrow" w:eastAsiaTheme="minorHAnsi" w:hAnsi="Arial Narrow" w:cs="Calibri Light"/>
                <w:b/>
                <w:sz w:val="24"/>
                <w:szCs w:val="24"/>
                <w:lang w:eastAsia="fr-FR"/>
              </w:rPr>
              <w:t>1</w:t>
            </w:r>
          </w:p>
        </w:tc>
        <w:tc>
          <w:tcPr>
            <w:tcW w:w="8602" w:type="dxa"/>
          </w:tcPr>
          <w:p w14:paraId="55698A49" w14:textId="5D1868C5" w:rsidR="004B455C" w:rsidRPr="003D7537" w:rsidRDefault="0046489C" w:rsidP="00072087">
            <w:pPr>
              <w:spacing w:after="160" w:line="259" w:lineRule="auto"/>
              <w:rPr>
                <w:rFonts w:ascii="Arial Narrow" w:eastAsiaTheme="minorHAnsi" w:hAnsi="Arial Narrow" w:cs="Calibri Light"/>
                <w:b/>
                <w:sz w:val="24"/>
                <w:szCs w:val="24"/>
                <w:lang w:eastAsia="fr-FR"/>
              </w:rPr>
            </w:pPr>
            <w:r w:rsidRPr="003D7537">
              <w:rPr>
                <w:rFonts w:ascii="Arial Narrow" w:hAnsi="Arial Narrow" w:cs="Arial"/>
                <w:sz w:val="24"/>
                <w:szCs w:val="24"/>
              </w:rPr>
              <w:t>Délai</w:t>
            </w:r>
            <w:r w:rsidRPr="003D7537">
              <w:rPr>
                <w:rFonts w:ascii="Arial Narrow" w:hAnsi="Arial Narrow" w:cs="Arial"/>
                <w:spacing w:val="6"/>
                <w:sz w:val="24"/>
                <w:szCs w:val="24"/>
              </w:rPr>
              <w:t xml:space="preserve"> </w:t>
            </w:r>
            <w:r w:rsidRPr="003D7537">
              <w:rPr>
                <w:rFonts w:ascii="Arial Narrow" w:hAnsi="Arial Narrow" w:cs="Arial"/>
                <w:sz w:val="24"/>
                <w:szCs w:val="24"/>
              </w:rPr>
              <w:t>d’exécution</w:t>
            </w:r>
            <w:r w:rsidRPr="003D7537">
              <w:rPr>
                <w:rFonts w:ascii="Arial Narrow" w:hAnsi="Arial Narrow" w:cs="Arial"/>
                <w:spacing w:val="6"/>
                <w:sz w:val="24"/>
                <w:szCs w:val="24"/>
              </w:rPr>
              <w:t xml:space="preserve"> </w:t>
            </w:r>
            <w:r w:rsidRPr="003D7537">
              <w:rPr>
                <w:rFonts w:ascii="Arial Narrow" w:hAnsi="Arial Narrow" w:cs="Arial"/>
                <w:sz w:val="24"/>
                <w:szCs w:val="24"/>
              </w:rPr>
              <w:t xml:space="preserve">: La durée maximale d’exécution des travaux est de </w:t>
            </w:r>
            <w:r w:rsidR="00072087" w:rsidRPr="003D7537">
              <w:rPr>
                <w:rFonts w:ascii="Arial Narrow" w:hAnsi="Arial Narrow" w:cs="Arial"/>
                <w:b/>
                <w:color w:val="FF0000"/>
                <w:sz w:val="24"/>
                <w:szCs w:val="24"/>
              </w:rPr>
              <w:t>Quatre (04</w:t>
            </w:r>
            <w:r w:rsidRPr="003D7537">
              <w:rPr>
                <w:rFonts w:ascii="Arial Narrow" w:hAnsi="Arial Narrow" w:cs="Arial"/>
                <w:b/>
                <w:color w:val="FF0000"/>
                <w:sz w:val="24"/>
                <w:szCs w:val="24"/>
              </w:rPr>
              <w:t>) mois</w:t>
            </w:r>
            <w:r w:rsidRPr="003D7537">
              <w:rPr>
                <w:rFonts w:ascii="Arial Narrow" w:hAnsi="Arial Narrow" w:cs="Arial"/>
                <w:color w:val="FF0000"/>
                <w:sz w:val="24"/>
                <w:szCs w:val="24"/>
              </w:rPr>
              <w:t xml:space="preserve">. </w:t>
            </w:r>
            <w:r w:rsidRPr="003D7537">
              <w:rPr>
                <w:rFonts w:ascii="Arial Narrow" w:hAnsi="Arial Narrow" w:cs="Arial"/>
                <w:sz w:val="24"/>
                <w:szCs w:val="24"/>
              </w:rPr>
              <w:t>Ce délai court à compter de la date de notification de l’ordre de service de commencer les travaux.</w:t>
            </w:r>
          </w:p>
        </w:tc>
      </w:tr>
      <w:tr w:rsidR="007F1873" w:rsidRPr="003D7537" w14:paraId="5D04278D" w14:textId="77777777" w:rsidTr="008F5D5E">
        <w:trPr>
          <w:trHeight w:val="2658"/>
        </w:trPr>
        <w:tc>
          <w:tcPr>
            <w:tcW w:w="988" w:type="dxa"/>
          </w:tcPr>
          <w:p w14:paraId="6A7D6279" w14:textId="436A7758" w:rsidR="004B455C" w:rsidRPr="003D7537" w:rsidRDefault="00CB55A3" w:rsidP="007313DE">
            <w:pPr>
              <w:spacing w:after="160" w:line="259" w:lineRule="auto"/>
              <w:jc w:val="center"/>
              <w:rPr>
                <w:rFonts w:ascii="Arial Narrow" w:eastAsiaTheme="minorHAnsi" w:hAnsi="Arial Narrow" w:cs="Calibri Light"/>
                <w:b/>
                <w:sz w:val="24"/>
                <w:szCs w:val="24"/>
                <w:lang w:eastAsia="fr-FR"/>
              </w:rPr>
            </w:pPr>
            <w:r w:rsidRPr="003D7537">
              <w:rPr>
                <w:rFonts w:ascii="Arial Narrow" w:eastAsiaTheme="minorHAnsi" w:hAnsi="Arial Narrow" w:cs="Calibri Light"/>
                <w:b/>
                <w:sz w:val="24"/>
                <w:szCs w:val="24"/>
                <w:lang w:eastAsia="fr-FR"/>
              </w:rPr>
              <w:t>2</w:t>
            </w:r>
          </w:p>
        </w:tc>
        <w:tc>
          <w:tcPr>
            <w:tcW w:w="8602" w:type="dxa"/>
          </w:tcPr>
          <w:tbl>
            <w:tblPr>
              <w:tblStyle w:val="Grilledutableau"/>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2"/>
            </w:tblGrid>
            <w:tr w:rsidR="001C6F65" w:rsidRPr="003D7537" w14:paraId="17E82B8A" w14:textId="77777777" w:rsidTr="0027659B">
              <w:tc>
                <w:tcPr>
                  <w:tcW w:w="9632" w:type="dxa"/>
                </w:tcPr>
                <w:p w14:paraId="61361A1D" w14:textId="77777777" w:rsidR="00B20128" w:rsidRDefault="007360FE" w:rsidP="001C6F65">
                  <w:pPr>
                    <w:widowControl w:val="0"/>
                    <w:suppressAutoHyphens/>
                    <w:autoSpaceDE w:val="0"/>
                    <w:autoSpaceDN w:val="0"/>
                    <w:spacing w:after="0"/>
                    <w:jc w:val="both"/>
                    <w:textAlignment w:val="baseline"/>
                    <w:rPr>
                      <w:rFonts w:ascii="Arial Narrow" w:hAnsi="Arial Narrow" w:cs="Calibri Light"/>
                      <w:b/>
                      <w:i/>
                      <w:color w:val="FF0000"/>
                      <w:sz w:val="24"/>
                      <w:szCs w:val="24"/>
                    </w:rPr>
                  </w:pPr>
                  <w:r w:rsidRPr="003D7537">
                    <w:rPr>
                      <w:rFonts w:ascii="Arial Narrow" w:hAnsi="Arial Narrow" w:cstheme="minorHAnsi"/>
                      <w:b/>
                      <w:bCs/>
                      <w:sz w:val="24"/>
                      <w:szCs w:val="24"/>
                      <w:lang w:eastAsia="fr-FR"/>
                    </w:rPr>
                    <w:t xml:space="preserve">Le présent Appel d’offre a pour objet : </w:t>
                  </w:r>
                  <w:r w:rsidR="00F43074" w:rsidRPr="003D7537">
                    <w:rPr>
                      <w:rFonts w:ascii="Arial Narrow" w:hAnsi="Arial Narrow" w:cs="Calibri Light"/>
                      <w:b/>
                      <w:bCs/>
                      <w:sz w:val="24"/>
                      <w:szCs w:val="24"/>
                      <w:lang w:eastAsia="fr-FR"/>
                    </w:rPr>
                    <w:t xml:space="preserve"> </w:t>
                  </w:r>
                  <w:r w:rsidR="00AA1341" w:rsidRPr="003D7537">
                    <w:rPr>
                      <w:rFonts w:ascii="Arial Narrow" w:hAnsi="Arial Narrow" w:cs="Calibri Light"/>
                      <w:b/>
                      <w:color w:val="FF0000"/>
                      <w:sz w:val="24"/>
                      <w:szCs w:val="24"/>
                      <w:lang w:eastAsia="fr-FR"/>
                    </w:rPr>
                    <w:t xml:space="preserve">POUR LES </w:t>
                  </w:r>
                  <w:r w:rsidR="008E745C" w:rsidRPr="003D7537">
                    <w:rPr>
                      <w:rFonts w:ascii="Arial Narrow" w:hAnsi="Arial Narrow" w:cs="Calibri Light"/>
                      <w:b/>
                      <w:i/>
                      <w:color w:val="FF0000"/>
                      <w:sz w:val="24"/>
                      <w:szCs w:val="24"/>
                    </w:rPr>
                    <w:t>TRAVAUX DE CONSTRUCTION D’UN</w:t>
                  </w:r>
                </w:p>
                <w:p w14:paraId="2D96FB0F" w14:textId="6B84D040" w:rsidR="008E745C" w:rsidRPr="003D7537" w:rsidRDefault="008E745C" w:rsidP="001C6F65">
                  <w:pPr>
                    <w:widowControl w:val="0"/>
                    <w:suppressAutoHyphens/>
                    <w:autoSpaceDE w:val="0"/>
                    <w:autoSpaceDN w:val="0"/>
                    <w:spacing w:after="0"/>
                    <w:jc w:val="both"/>
                    <w:textAlignment w:val="baseline"/>
                    <w:rPr>
                      <w:rFonts w:ascii="Arial Narrow" w:eastAsiaTheme="minorHAnsi" w:hAnsi="Arial Narrow" w:cs="Calibri Light"/>
                      <w:b/>
                      <w:color w:val="FF0000"/>
                      <w:sz w:val="24"/>
                      <w:szCs w:val="24"/>
                      <w:lang w:eastAsia="fr-FR"/>
                    </w:rPr>
                  </w:pPr>
                  <w:r w:rsidRPr="003D7537">
                    <w:rPr>
                      <w:rFonts w:ascii="Arial Narrow" w:hAnsi="Arial Narrow" w:cs="Calibri Light"/>
                      <w:b/>
                      <w:i/>
                      <w:color w:val="FF0000"/>
                      <w:sz w:val="24"/>
                      <w:szCs w:val="24"/>
                    </w:rPr>
                    <w:t xml:space="preserve"> MARCHE DE VENTE DE VIANDE </w:t>
                  </w:r>
                  <w:r w:rsidR="003F2C38">
                    <w:rPr>
                      <w:rFonts w:ascii="Arial Narrow" w:hAnsi="Arial Narrow" w:cs="Calibri Light"/>
                      <w:b/>
                      <w:i/>
                      <w:color w:val="FF0000"/>
                      <w:sz w:val="24"/>
                      <w:szCs w:val="24"/>
                    </w:rPr>
                    <w:t>DANS LA ZONE DE FUNKEL.</w:t>
                  </w:r>
                  <w:r w:rsidRPr="003D7537">
                    <w:rPr>
                      <w:rFonts w:ascii="Arial Narrow" w:eastAsiaTheme="minorHAnsi" w:hAnsi="Arial Narrow" w:cs="Calibri Light"/>
                      <w:b/>
                      <w:color w:val="FF0000"/>
                      <w:sz w:val="24"/>
                      <w:szCs w:val="24"/>
                      <w:lang w:eastAsia="fr-FR"/>
                    </w:rPr>
                    <w:t xml:space="preserve"> </w:t>
                  </w:r>
                </w:p>
                <w:p w14:paraId="49920437" w14:textId="44A5F439" w:rsidR="001C6F65" w:rsidRPr="003D7537" w:rsidRDefault="001C6F65" w:rsidP="001C6F65">
                  <w:pPr>
                    <w:widowControl w:val="0"/>
                    <w:suppressAutoHyphens/>
                    <w:autoSpaceDE w:val="0"/>
                    <w:autoSpaceDN w:val="0"/>
                    <w:spacing w:after="0"/>
                    <w:jc w:val="both"/>
                    <w:textAlignment w:val="baseline"/>
                    <w:rPr>
                      <w:rFonts w:ascii="Arial Narrow" w:hAnsi="Arial Narrow" w:cs="Calibri Light"/>
                      <w:sz w:val="24"/>
                      <w:szCs w:val="24"/>
                      <w:lang w:eastAsia="fr-FR"/>
                    </w:rPr>
                  </w:pPr>
                  <w:r w:rsidRPr="003D7537">
                    <w:rPr>
                      <w:rFonts w:ascii="Arial Narrow" w:eastAsiaTheme="minorHAnsi" w:hAnsi="Arial Narrow" w:cs="Calibri Light"/>
                      <w:sz w:val="24"/>
                      <w:szCs w:val="24"/>
                      <w:lang w:eastAsia="fr-FR"/>
                    </w:rPr>
                    <w:t>Les travaux objets du présent appel d’offres comprennent :</w:t>
                  </w:r>
                  <w:r w:rsidRPr="003D7537">
                    <w:rPr>
                      <w:rFonts w:ascii="Arial Narrow" w:hAnsi="Arial Narrow" w:cs="Calibri Light"/>
                      <w:sz w:val="24"/>
                      <w:szCs w:val="24"/>
                      <w:lang w:eastAsia="fr-FR"/>
                    </w:rPr>
                    <w:t xml:space="preserve"> </w:t>
                  </w:r>
                </w:p>
                <w:p w14:paraId="5CA554E6" w14:textId="77777777" w:rsidR="00A93DC7" w:rsidRPr="00B15A83" w:rsidRDefault="00A93DC7" w:rsidP="00A93DC7">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100</w:t>
                  </w:r>
                  <w:r w:rsidRPr="002163B7">
                    <w:rPr>
                      <w:rFonts w:ascii="Arial Narrow" w:eastAsia="Arial Unicode MS" w:hAnsi="Arial Narrow" w:cs="Arial"/>
                      <w:b/>
                      <w:color w:val="5B9BD5" w:themeColor="accent1"/>
                      <w:sz w:val="24"/>
                      <w:szCs w:val="24"/>
                      <w:lang w:eastAsia="fr-FR"/>
                    </w:rPr>
                    <w:t>-  TRAVAUX PRELIMINAIRES ET INSTALLATION DU CHANTIER ;</w:t>
                  </w:r>
                </w:p>
                <w:p w14:paraId="4DB6ED38" w14:textId="77777777" w:rsidR="00A93DC7" w:rsidRPr="00B15A83" w:rsidRDefault="00A93DC7" w:rsidP="00A93DC7">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200- TERRASSEMENTS</w:t>
                  </w:r>
                  <w:r>
                    <w:rPr>
                      <w:rFonts w:ascii="Arial Narrow" w:eastAsia="Arial Unicode MS" w:hAnsi="Arial Narrow" w:cs="Arial"/>
                      <w:b/>
                      <w:color w:val="ED7D31" w:themeColor="accent2"/>
                      <w:sz w:val="24"/>
                      <w:szCs w:val="24"/>
                      <w:lang w:eastAsia="fr-FR"/>
                    </w:rPr>
                    <w:t xml:space="preserve"> </w:t>
                  </w:r>
                  <w:r w:rsidRPr="002163B7">
                    <w:rPr>
                      <w:rFonts w:ascii="Arial Narrow" w:eastAsia="Arial Unicode MS" w:hAnsi="Arial Narrow" w:cs="Arial"/>
                      <w:b/>
                      <w:color w:val="5B9BD5" w:themeColor="accent1"/>
                      <w:sz w:val="24"/>
                      <w:szCs w:val="24"/>
                      <w:lang w:eastAsia="fr-FR"/>
                    </w:rPr>
                    <w:t>COMPLEMENTAIRES</w:t>
                  </w:r>
                  <w:r w:rsidRPr="00B15A83">
                    <w:rPr>
                      <w:rFonts w:ascii="Arial Narrow" w:eastAsia="Arial Unicode MS" w:hAnsi="Arial Narrow" w:cs="Arial"/>
                      <w:b/>
                      <w:color w:val="ED7D31" w:themeColor="accent2"/>
                      <w:sz w:val="24"/>
                      <w:szCs w:val="24"/>
                      <w:lang w:eastAsia="fr-FR"/>
                    </w:rPr>
                    <w:t> ;</w:t>
                  </w:r>
                </w:p>
                <w:p w14:paraId="7DB76C3C" w14:textId="77777777" w:rsidR="00A93DC7" w:rsidRPr="002163B7" w:rsidRDefault="00A93DC7" w:rsidP="00A93DC7">
                  <w:pPr>
                    <w:suppressAutoHyphens/>
                    <w:autoSpaceDN w:val="0"/>
                    <w:spacing w:after="0"/>
                    <w:textAlignment w:val="baseline"/>
                    <w:rPr>
                      <w:rFonts w:ascii="Arial Narrow" w:eastAsia="Arial Unicode MS" w:hAnsi="Arial Narrow" w:cs="Arial"/>
                      <w:b/>
                      <w:color w:val="5B9BD5" w:themeColor="accent1"/>
                      <w:sz w:val="24"/>
                      <w:szCs w:val="24"/>
                      <w:lang w:eastAsia="fr-FR"/>
                    </w:rPr>
                  </w:pPr>
                  <w:r w:rsidRPr="00B15A83">
                    <w:rPr>
                      <w:rFonts w:ascii="Arial Narrow" w:eastAsia="Arial Unicode MS" w:hAnsi="Arial Narrow" w:cs="Arial"/>
                      <w:b/>
                      <w:color w:val="ED7D31" w:themeColor="accent2"/>
                      <w:sz w:val="24"/>
                      <w:szCs w:val="24"/>
                      <w:lang w:eastAsia="fr-FR"/>
                    </w:rPr>
                    <w:t xml:space="preserve">300- </w:t>
                  </w:r>
                  <w:r w:rsidRPr="002163B7">
                    <w:rPr>
                      <w:rFonts w:ascii="Arial Narrow" w:eastAsia="Arial Unicode MS" w:hAnsi="Arial Narrow" w:cs="Arial"/>
                      <w:b/>
                      <w:color w:val="5B9BD5" w:themeColor="accent1"/>
                      <w:sz w:val="24"/>
                      <w:szCs w:val="24"/>
                      <w:lang w:eastAsia="fr-FR"/>
                    </w:rPr>
                    <w:t>TRAVAUX BETON ET BETON ARME ;</w:t>
                  </w:r>
                </w:p>
                <w:p w14:paraId="00C03369" w14:textId="77777777" w:rsidR="00A93DC7" w:rsidRPr="00B15A83" w:rsidRDefault="00A93DC7" w:rsidP="00A93DC7">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 xml:space="preserve">400- </w:t>
                  </w:r>
                  <w:r w:rsidRPr="006136BC">
                    <w:rPr>
                      <w:rFonts w:ascii="Arial Narrow" w:eastAsia="Arial Unicode MS" w:hAnsi="Arial Narrow" w:cs="Arial"/>
                      <w:b/>
                      <w:color w:val="5B9BD5" w:themeColor="accent1"/>
                      <w:sz w:val="24"/>
                      <w:szCs w:val="24"/>
                      <w:lang w:eastAsia="fr-FR"/>
                    </w:rPr>
                    <w:t xml:space="preserve">TRAVAUX DE MACONNERIE </w:t>
                  </w:r>
                  <w:r w:rsidRPr="00B15A83">
                    <w:rPr>
                      <w:rFonts w:ascii="Arial Narrow" w:eastAsia="Arial Unicode MS" w:hAnsi="Arial Narrow" w:cs="Arial"/>
                      <w:b/>
                      <w:color w:val="ED7D31" w:themeColor="accent2"/>
                      <w:sz w:val="24"/>
                      <w:szCs w:val="24"/>
                      <w:lang w:eastAsia="fr-FR"/>
                    </w:rPr>
                    <w:t>;</w:t>
                  </w:r>
                </w:p>
                <w:p w14:paraId="6880EF20" w14:textId="77777777" w:rsidR="00A93DC7" w:rsidRPr="00B15A83" w:rsidRDefault="00A93DC7" w:rsidP="00A93DC7">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 xml:space="preserve">500- </w:t>
                  </w:r>
                  <w:r>
                    <w:rPr>
                      <w:rFonts w:ascii="Arial Narrow" w:eastAsia="Arial Unicode MS" w:hAnsi="Arial Narrow" w:cs="Arial"/>
                      <w:b/>
                      <w:color w:val="ED7D31" w:themeColor="accent2"/>
                      <w:sz w:val="24"/>
                      <w:szCs w:val="24"/>
                      <w:lang w:eastAsia="fr-FR"/>
                    </w:rPr>
                    <w:t xml:space="preserve">COUVERTURE </w:t>
                  </w:r>
                  <w:r w:rsidRPr="006136BC">
                    <w:rPr>
                      <w:rFonts w:ascii="Arial Narrow" w:eastAsia="Arial Unicode MS" w:hAnsi="Arial Narrow" w:cs="Arial"/>
                      <w:b/>
                      <w:color w:val="5B9BD5" w:themeColor="accent1"/>
                      <w:sz w:val="24"/>
                      <w:szCs w:val="24"/>
                      <w:lang w:eastAsia="fr-FR"/>
                    </w:rPr>
                    <w:t xml:space="preserve">ET FAUX </w:t>
                  </w:r>
                  <w:r w:rsidRPr="00B15A83">
                    <w:rPr>
                      <w:rFonts w:ascii="Arial Narrow" w:eastAsia="Arial Unicode MS" w:hAnsi="Arial Narrow" w:cs="Arial"/>
                      <w:b/>
                      <w:color w:val="ED7D31" w:themeColor="accent2"/>
                      <w:sz w:val="24"/>
                      <w:szCs w:val="24"/>
                      <w:lang w:eastAsia="fr-FR"/>
                    </w:rPr>
                    <w:t>PLAFOND ;</w:t>
                  </w:r>
                </w:p>
                <w:p w14:paraId="3562905E" w14:textId="77777777" w:rsidR="00A93DC7" w:rsidRPr="00B15A83" w:rsidRDefault="00A93DC7" w:rsidP="00A93DC7">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 xml:space="preserve">600- </w:t>
                  </w:r>
                  <w:r w:rsidRPr="00A913CC">
                    <w:rPr>
                      <w:rFonts w:ascii="Arial Narrow" w:eastAsia="Arial Unicode MS" w:hAnsi="Arial Narrow" w:cs="Arial"/>
                      <w:b/>
                      <w:color w:val="5B9BD5" w:themeColor="accent1"/>
                      <w:sz w:val="24"/>
                      <w:szCs w:val="24"/>
                      <w:lang w:eastAsia="fr-FR"/>
                    </w:rPr>
                    <w:t>REVETEMENTS</w:t>
                  </w:r>
                  <w:r w:rsidRPr="00B15A83">
                    <w:rPr>
                      <w:rFonts w:ascii="Arial Narrow" w:eastAsia="Arial Unicode MS" w:hAnsi="Arial Narrow" w:cs="Arial"/>
                      <w:b/>
                      <w:color w:val="ED7D31" w:themeColor="accent2"/>
                      <w:sz w:val="24"/>
                      <w:szCs w:val="24"/>
                      <w:lang w:eastAsia="fr-FR"/>
                    </w:rPr>
                    <w:t xml:space="preserve"> ;</w:t>
                  </w:r>
                </w:p>
                <w:p w14:paraId="2149411D" w14:textId="77777777" w:rsidR="00A93DC7" w:rsidRPr="00B15A83" w:rsidRDefault="00A93DC7" w:rsidP="00A93DC7">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 xml:space="preserve">700- </w:t>
                  </w:r>
                  <w:r w:rsidRPr="00A913CC">
                    <w:rPr>
                      <w:rFonts w:ascii="Arial Narrow" w:eastAsia="Arial Unicode MS" w:hAnsi="Arial Narrow" w:cs="Arial"/>
                      <w:b/>
                      <w:color w:val="5B9BD5" w:themeColor="accent1"/>
                      <w:sz w:val="24"/>
                      <w:szCs w:val="24"/>
                      <w:lang w:eastAsia="fr-FR"/>
                    </w:rPr>
                    <w:t xml:space="preserve">PLOMBERIE </w:t>
                  </w:r>
                  <w:r>
                    <w:rPr>
                      <w:rFonts w:ascii="Arial Narrow" w:eastAsia="Arial Unicode MS" w:hAnsi="Arial Narrow" w:cs="Arial"/>
                      <w:b/>
                      <w:color w:val="5B9BD5" w:themeColor="accent1"/>
                      <w:sz w:val="24"/>
                      <w:szCs w:val="24"/>
                      <w:lang w:eastAsia="fr-FR"/>
                    </w:rPr>
                    <w:t>–</w:t>
                  </w:r>
                  <w:r w:rsidRPr="00A913CC">
                    <w:rPr>
                      <w:rFonts w:ascii="Arial Narrow" w:eastAsia="Arial Unicode MS" w:hAnsi="Arial Narrow" w:cs="Arial"/>
                      <w:b/>
                      <w:color w:val="5B9BD5" w:themeColor="accent1"/>
                      <w:sz w:val="24"/>
                      <w:szCs w:val="24"/>
                      <w:lang w:eastAsia="fr-FR"/>
                    </w:rPr>
                    <w:t xml:space="preserve"> SANITAIRE</w:t>
                  </w:r>
                  <w:r>
                    <w:rPr>
                      <w:rFonts w:ascii="Arial Narrow" w:eastAsia="Arial Unicode MS" w:hAnsi="Arial Narrow" w:cs="Arial"/>
                      <w:b/>
                      <w:color w:val="5B9BD5" w:themeColor="accent1"/>
                      <w:sz w:val="24"/>
                      <w:szCs w:val="24"/>
                      <w:lang w:eastAsia="fr-FR"/>
                    </w:rPr>
                    <w:t xml:space="preserve"> </w:t>
                  </w:r>
                  <w:r w:rsidRPr="00B15A83">
                    <w:rPr>
                      <w:rFonts w:ascii="Arial Narrow" w:eastAsia="Arial Unicode MS" w:hAnsi="Arial Narrow" w:cs="Arial"/>
                      <w:b/>
                      <w:color w:val="ED7D31" w:themeColor="accent2"/>
                      <w:sz w:val="24"/>
                      <w:szCs w:val="24"/>
                      <w:lang w:eastAsia="fr-FR"/>
                    </w:rPr>
                    <w:t>;</w:t>
                  </w:r>
                </w:p>
                <w:p w14:paraId="1253BCA5" w14:textId="77777777" w:rsidR="00A93DC7" w:rsidRPr="00B15A83" w:rsidRDefault="00A93DC7" w:rsidP="00A93DC7">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800-</w:t>
                  </w:r>
                  <w:r w:rsidRPr="00A913CC">
                    <w:rPr>
                      <w:rFonts w:ascii="Arial Narrow" w:eastAsia="Arial Unicode MS" w:hAnsi="Arial Narrow" w:cs="Arial"/>
                      <w:b/>
                      <w:color w:val="5B9BD5" w:themeColor="accent1"/>
                      <w:sz w:val="24"/>
                      <w:szCs w:val="24"/>
                      <w:lang w:eastAsia="fr-FR"/>
                    </w:rPr>
                    <w:t xml:space="preserve"> ELECTRICITE </w:t>
                  </w:r>
                  <w:r w:rsidRPr="00B15A83">
                    <w:rPr>
                      <w:rFonts w:ascii="Arial Narrow" w:eastAsia="Arial Unicode MS" w:hAnsi="Arial Narrow" w:cs="Arial"/>
                      <w:b/>
                      <w:color w:val="ED7D31" w:themeColor="accent2"/>
                      <w:sz w:val="24"/>
                      <w:szCs w:val="24"/>
                      <w:lang w:eastAsia="fr-FR"/>
                    </w:rPr>
                    <w:t>;</w:t>
                  </w:r>
                </w:p>
                <w:p w14:paraId="3178C7E1" w14:textId="77777777" w:rsidR="00A93DC7" w:rsidRPr="00B15A83" w:rsidRDefault="00A93DC7" w:rsidP="00A93DC7">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 xml:space="preserve">900- </w:t>
                  </w:r>
                  <w:r>
                    <w:rPr>
                      <w:rFonts w:ascii="Arial Narrow" w:eastAsia="Arial Unicode MS" w:hAnsi="Arial Narrow" w:cs="Arial"/>
                      <w:b/>
                      <w:color w:val="ED7D31" w:themeColor="accent2"/>
                      <w:sz w:val="24"/>
                      <w:szCs w:val="24"/>
                      <w:lang w:eastAsia="fr-FR"/>
                    </w:rPr>
                    <w:t xml:space="preserve">MENUISERIE </w:t>
                  </w:r>
                  <w:r w:rsidRPr="00B15A83">
                    <w:rPr>
                      <w:rFonts w:ascii="Arial Narrow" w:eastAsia="Arial Unicode MS" w:hAnsi="Arial Narrow" w:cs="Arial"/>
                      <w:b/>
                      <w:color w:val="ED7D31" w:themeColor="accent2"/>
                      <w:sz w:val="24"/>
                      <w:szCs w:val="24"/>
                      <w:lang w:eastAsia="fr-FR"/>
                    </w:rPr>
                    <w:t>METAL</w:t>
                  </w:r>
                  <w:r>
                    <w:rPr>
                      <w:rFonts w:ascii="Arial Narrow" w:eastAsia="Arial Unicode MS" w:hAnsi="Arial Narrow" w:cs="Arial"/>
                      <w:b/>
                      <w:color w:val="ED7D31" w:themeColor="accent2"/>
                      <w:sz w:val="24"/>
                      <w:szCs w:val="24"/>
                      <w:lang w:eastAsia="fr-FR"/>
                    </w:rPr>
                    <w:t>LIQUE ;</w:t>
                  </w:r>
                  <w:r w:rsidRPr="00B15A83">
                    <w:rPr>
                      <w:rFonts w:ascii="Arial Narrow" w:eastAsia="Arial Unicode MS" w:hAnsi="Arial Narrow" w:cs="Arial"/>
                      <w:b/>
                      <w:color w:val="ED7D31" w:themeColor="accent2"/>
                      <w:sz w:val="24"/>
                      <w:szCs w:val="24"/>
                      <w:lang w:eastAsia="fr-FR"/>
                    </w:rPr>
                    <w:t xml:space="preserve"> </w:t>
                  </w:r>
                </w:p>
                <w:p w14:paraId="0198D696" w14:textId="77777777" w:rsidR="00A93DC7" w:rsidRPr="00B15A83" w:rsidRDefault="00A93DC7" w:rsidP="00A93DC7">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 xml:space="preserve">1000- </w:t>
                  </w:r>
                  <w:r w:rsidRPr="00DE66F5">
                    <w:rPr>
                      <w:rFonts w:ascii="Arial Narrow" w:eastAsia="Arial Unicode MS" w:hAnsi="Arial Narrow" w:cs="Arial"/>
                      <w:b/>
                      <w:color w:val="5B9BD5" w:themeColor="accent1"/>
                      <w:sz w:val="24"/>
                      <w:szCs w:val="24"/>
                      <w:lang w:eastAsia="fr-FR"/>
                    </w:rPr>
                    <w:t>MENUISERIE PVC ET BOIS </w:t>
                  </w:r>
                  <w:r>
                    <w:rPr>
                      <w:rFonts w:ascii="Arial Narrow" w:eastAsia="Arial Unicode MS" w:hAnsi="Arial Narrow" w:cs="Arial"/>
                      <w:b/>
                      <w:color w:val="ED7D31" w:themeColor="accent2"/>
                      <w:sz w:val="24"/>
                      <w:szCs w:val="24"/>
                      <w:lang w:eastAsia="fr-FR"/>
                    </w:rPr>
                    <w:t>;</w:t>
                  </w:r>
                  <w:r w:rsidRPr="00B15A83">
                    <w:rPr>
                      <w:rFonts w:ascii="Arial Narrow" w:eastAsia="Arial Unicode MS" w:hAnsi="Arial Narrow" w:cs="Arial"/>
                      <w:b/>
                      <w:color w:val="ED7D31" w:themeColor="accent2"/>
                      <w:sz w:val="24"/>
                      <w:szCs w:val="24"/>
                      <w:lang w:eastAsia="fr-FR"/>
                    </w:rPr>
                    <w:t xml:space="preserve"> </w:t>
                  </w:r>
                </w:p>
                <w:p w14:paraId="5F6CF5C8" w14:textId="77777777" w:rsidR="00A93DC7" w:rsidRDefault="00A93DC7" w:rsidP="00A93DC7">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1100- PEINTURE ;</w:t>
                  </w:r>
                </w:p>
                <w:p w14:paraId="721DE9D3" w14:textId="77777777" w:rsidR="00A93DC7" w:rsidRPr="00B15A83" w:rsidRDefault="00A93DC7" w:rsidP="00A93DC7">
                  <w:pPr>
                    <w:suppressAutoHyphens/>
                    <w:autoSpaceDN w:val="0"/>
                    <w:spacing w:after="0"/>
                    <w:textAlignment w:val="baseline"/>
                    <w:rPr>
                      <w:rFonts w:ascii="Arial Narrow" w:eastAsia="Arial Unicode MS" w:hAnsi="Arial Narrow" w:cs="Arial"/>
                      <w:b/>
                      <w:color w:val="ED7D31" w:themeColor="accent2"/>
                      <w:sz w:val="24"/>
                      <w:szCs w:val="24"/>
                      <w:lang w:eastAsia="fr-FR"/>
                    </w:rPr>
                  </w:pPr>
                  <w:r>
                    <w:rPr>
                      <w:rFonts w:ascii="Arial Narrow" w:eastAsia="Arial Unicode MS" w:hAnsi="Arial Narrow" w:cs="Arial"/>
                      <w:b/>
                      <w:color w:val="ED7D31" w:themeColor="accent2"/>
                      <w:sz w:val="24"/>
                      <w:szCs w:val="24"/>
                      <w:lang w:eastAsia="fr-FR"/>
                    </w:rPr>
                    <w:t>1200-CHAMBRE FROIDE</w:t>
                  </w:r>
                </w:p>
                <w:p w14:paraId="1BA80583" w14:textId="77777777" w:rsidR="001C6F65" w:rsidRPr="003D7537" w:rsidRDefault="001C6F65" w:rsidP="00A93DC7">
                  <w:pPr>
                    <w:suppressAutoHyphens/>
                    <w:autoSpaceDN w:val="0"/>
                    <w:spacing w:after="0"/>
                    <w:textAlignment w:val="baseline"/>
                    <w:rPr>
                      <w:rFonts w:ascii="Arial Narrow" w:hAnsi="Arial Narrow" w:cs="Calibri Light"/>
                      <w:b/>
                      <w:sz w:val="6"/>
                      <w:szCs w:val="24"/>
                    </w:rPr>
                  </w:pPr>
                </w:p>
              </w:tc>
            </w:tr>
          </w:tbl>
          <w:p w14:paraId="6737A6BA" w14:textId="44FA34ED" w:rsidR="004B455C" w:rsidRPr="003D7537" w:rsidRDefault="004B455C" w:rsidP="0070613B">
            <w:pPr>
              <w:spacing w:after="160" w:line="259" w:lineRule="auto"/>
              <w:rPr>
                <w:rFonts w:ascii="Arial Narrow" w:eastAsiaTheme="minorHAnsi" w:hAnsi="Arial Narrow" w:cs="Calibri Light"/>
                <w:b/>
                <w:sz w:val="24"/>
                <w:szCs w:val="24"/>
                <w:lang w:eastAsia="fr-FR"/>
              </w:rPr>
            </w:pPr>
          </w:p>
        </w:tc>
      </w:tr>
      <w:tr w:rsidR="007F1873" w:rsidRPr="003D7537" w14:paraId="03A6FFF6" w14:textId="77777777" w:rsidTr="008F5D5E">
        <w:trPr>
          <w:trHeight w:val="539"/>
        </w:trPr>
        <w:tc>
          <w:tcPr>
            <w:tcW w:w="988" w:type="dxa"/>
          </w:tcPr>
          <w:p w14:paraId="294D8F3A" w14:textId="1F8FE7A0" w:rsidR="007360FE" w:rsidRPr="003D7537" w:rsidRDefault="00CB55A3" w:rsidP="007313DE">
            <w:pPr>
              <w:spacing w:after="160" w:line="259" w:lineRule="auto"/>
              <w:jc w:val="center"/>
              <w:rPr>
                <w:rFonts w:ascii="Arial Narrow" w:eastAsiaTheme="minorHAnsi" w:hAnsi="Arial Narrow" w:cs="Calibri Light"/>
                <w:b/>
                <w:sz w:val="24"/>
                <w:szCs w:val="24"/>
                <w:lang w:eastAsia="fr-FR"/>
              </w:rPr>
            </w:pPr>
            <w:r w:rsidRPr="003D7537">
              <w:rPr>
                <w:rFonts w:ascii="Arial Narrow" w:eastAsiaTheme="minorHAnsi" w:hAnsi="Arial Narrow" w:cs="Calibri Light"/>
                <w:b/>
                <w:sz w:val="24"/>
                <w:szCs w:val="24"/>
                <w:lang w:eastAsia="fr-FR"/>
              </w:rPr>
              <w:t>3</w:t>
            </w:r>
          </w:p>
        </w:tc>
        <w:tc>
          <w:tcPr>
            <w:tcW w:w="8602" w:type="dxa"/>
          </w:tcPr>
          <w:p w14:paraId="61E34745" w14:textId="77777777" w:rsidR="007360FE" w:rsidRDefault="00CB55A3" w:rsidP="008E3CD4">
            <w:pPr>
              <w:spacing w:after="160" w:line="259" w:lineRule="auto"/>
              <w:rPr>
                <w:rFonts w:ascii="Arial Narrow" w:hAnsi="Arial Narrow" w:cs="Arial"/>
                <w:color w:val="ED7D31" w:themeColor="accent2"/>
                <w:sz w:val="24"/>
                <w:szCs w:val="24"/>
              </w:rPr>
            </w:pPr>
            <w:r w:rsidRPr="003D7537">
              <w:rPr>
                <w:rFonts w:ascii="Arial Narrow" w:hAnsi="Arial Narrow" w:cs="Arial"/>
                <w:sz w:val="24"/>
                <w:szCs w:val="24"/>
              </w:rPr>
              <w:t>Source</w:t>
            </w:r>
            <w:r w:rsidRPr="003D7537">
              <w:rPr>
                <w:rFonts w:ascii="Arial Narrow" w:hAnsi="Arial Narrow" w:cs="Arial"/>
                <w:spacing w:val="6"/>
                <w:sz w:val="24"/>
                <w:szCs w:val="24"/>
              </w:rPr>
              <w:t xml:space="preserve"> </w:t>
            </w:r>
            <w:r w:rsidRPr="003D7537">
              <w:rPr>
                <w:rFonts w:ascii="Arial Narrow" w:hAnsi="Arial Narrow" w:cs="Arial"/>
                <w:sz w:val="24"/>
                <w:szCs w:val="24"/>
              </w:rPr>
              <w:t>de</w:t>
            </w:r>
            <w:r w:rsidRPr="003D7537">
              <w:rPr>
                <w:rFonts w:ascii="Arial Narrow" w:hAnsi="Arial Narrow" w:cs="Arial"/>
                <w:spacing w:val="6"/>
                <w:sz w:val="24"/>
                <w:szCs w:val="24"/>
              </w:rPr>
              <w:t xml:space="preserve"> </w:t>
            </w:r>
            <w:r w:rsidRPr="003D7537">
              <w:rPr>
                <w:rFonts w:ascii="Arial Narrow" w:hAnsi="Arial Narrow" w:cs="Arial"/>
                <w:sz w:val="24"/>
                <w:szCs w:val="24"/>
              </w:rPr>
              <w:t>financement</w:t>
            </w:r>
            <w:r w:rsidRPr="003D7537">
              <w:rPr>
                <w:rFonts w:ascii="Arial Narrow" w:hAnsi="Arial Narrow" w:cs="Arial"/>
                <w:spacing w:val="6"/>
                <w:sz w:val="24"/>
                <w:szCs w:val="24"/>
              </w:rPr>
              <w:t xml:space="preserve"> </w:t>
            </w:r>
            <w:r w:rsidRPr="003D7537">
              <w:rPr>
                <w:rFonts w:ascii="Arial Narrow" w:hAnsi="Arial Narrow" w:cs="Arial"/>
                <w:sz w:val="24"/>
                <w:szCs w:val="24"/>
              </w:rPr>
              <w:t>: Les   travaux objet du présent Appel</w:t>
            </w:r>
            <w:r w:rsidR="008E3CD4">
              <w:rPr>
                <w:rFonts w:ascii="Arial Narrow" w:hAnsi="Arial Narrow" w:cs="Arial"/>
                <w:sz w:val="24"/>
                <w:szCs w:val="24"/>
              </w:rPr>
              <w:t xml:space="preserve">   d'Offres sont financés par la Banque Africain de Développement (90%)-</w:t>
            </w:r>
            <w:r w:rsidRPr="003D7537">
              <w:rPr>
                <w:rFonts w:ascii="Arial Narrow" w:hAnsi="Arial Narrow" w:cs="Arial"/>
                <w:sz w:val="24"/>
                <w:szCs w:val="24"/>
              </w:rPr>
              <w:t xml:space="preserve"> </w:t>
            </w:r>
            <w:r w:rsidR="00743910" w:rsidRPr="003D7537">
              <w:rPr>
                <w:rFonts w:ascii="Arial Narrow" w:hAnsi="Arial Narrow" w:cs="Arial"/>
                <w:color w:val="FF0000"/>
                <w:sz w:val="24"/>
                <w:szCs w:val="24"/>
              </w:rPr>
              <w:t>FEICOM</w:t>
            </w:r>
            <w:r w:rsidR="008E3CD4">
              <w:rPr>
                <w:rFonts w:ascii="Arial Narrow" w:hAnsi="Arial Narrow" w:cs="Arial"/>
                <w:color w:val="FF0000"/>
                <w:sz w:val="24"/>
                <w:szCs w:val="24"/>
              </w:rPr>
              <w:t xml:space="preserve"> (10%)</w:t>
            </w:r>
            <w:r w:rsidR="002C0378" w:rsidRPr="003D7537">
              <w:rPr>
                <w:rFonts w:ascii="Arial Narrow" w:hAnsi="Arial Narrow" w:cs="Arial"/>
                <w:color w:val="ED7D31" w:themeColor="accent2"/>
                <w:sz w:val="24"/>
                <w:szCs w:val="24"/>
              </w:rPr>
              <w:t xml:space="preserve"> </w:t>
            </w:r>
          </w:p>
          <w:p w14:paraId="1F7C6E7A" w14:textId="7522DA77" w:rsidR="00A35493" w:rsidRPr="003D7537" w:rsidRDefault="00A35493" w:rsidP="008E3CD4">
            <w:pPr>
              <w:spacing w:after="160" w:line="259" w:lineRule="auto"/>
              <w:rPr>
                <w:rFonts w:ascii="Arial Narrow" w:eastAsiaTheme="minorHAnsi" w:hAnsi="Arial Narrow" w:cs="Calibri Light"/>
                <w:b/>
                <w:sz w:val="24"/>
                <w:szCs w:val="24"/>
                <w:lang w:eastAsia="fr-FR"/>
              </w:rPr>
            </w:pPr>
            <w:r>
              <w:rPr>
                <w:rFonts w:ascii="Arial Narrow" w:hAnsi="Arial Narrow" w:cs="Arial"/>
                <w:color w:val="ED7D31" w:themeColor="accent2"/>
                <w:sz w:val="24"/>
                <w:szCs w:val="24"/>
              </w:rPr>
              <w:t>Budget : PROJET DE DEVELOPPEMENT DES CHAINE DE VALEUR DE L’ELEVAGE ET DE LA PISCICULTURE Exercice 2026 et suivant.</w:t>
            </w:r>
          </w:p>
        </w:tc>
      </w:tr>
      <w:tr w:rsidR="007F1873" w:rsidRPr="003D7537" w14:paraId="5824D7BC" w14:textId="77777777" w:rsidTr="00A93DC7">
        <w:trPr>
          <w:trHeight w:val="3825"/>
        </w:trPr>
        <w:tc>
          <w:tcPr>
            <w:tcW w:w="988" w:type="dxa"/>
            <w:vAlign w:val="center"/>
          </w:tcPr>
          <w:p w14:paraId="4BBE618A" w14:textId="13F33C91" w:rsidR="007360FE" w:rsidRPr="003D7537" w:rsidRDefault="00A26496" w:rsidP="007F1E67">
            <w:pPr>
              <w:spacing w:after="160" w:line="259" w:lineRule="auto"/>
              <w:jc w:val="center"/>
              <w:rPr>
                <w:rFonts w:ascii="Arial Narrow" w:eastAsiaTheme="minorHAnsi" w:hAnsi="Arial Narrow" w:cs="Calibri Light"/>
                <w:b/>
                <w:sz w:val="24"/>
                <w:szCs w:val="24"/>
                <w:lang w:eastAsia="fr-FR"/>
              </w:rPr>
            </w:pPr>
            <w:r>
              <w:rPr>
                <w:rFonts w:ascii="Arial Narrow" w:eastAsiaTheme="minorHAnsi" w:hAnsi="Arial Narrow" w:cs="Calibri Light"/>
                <w:b/>
                <w:sz w:val="24"/>
                <w:szCs w:val="24"/>
                <w:lang w:eastAsia="fr-FR"/>
              </w:rPr>
              <w:t>4</w:t>
            </w:r>
          </w:p>
        </w:tc>
        <w:tc>
          <w:tcPr>
            <w:tcW w:w="8602" w:type="dxa"/>
          </w:tcPr>
          <w:p w14:paraId="04A99045" w14:textId="77777777" w:rsidR="00CB55A3" w:rsidRPr="003D7537" w:rsidRDefault="00CB55A3" w:rsidP="00E946C7">
            <w:pPr>
              <w:spacing w:after="0" w:line="240" w:lineRule="auto"/>
              <w:ind w:right="-20"/>
              <w:jc w:val="both"/>
              <w:rPr>
                <w:rFonts w:ascii="Arial Narrow" w:hAnsi="Arial Narrow" w:cs="Arial"/>
                <w:sz w:val="24"/>
                <w:szCs w:val="24"/>
              </w:rPr>
            </w:pPr>
            <w:r w:rsidRPr="003D7537">
              <w:rPr>
                <w:rFonts w:ascii="Arial Narrow" w:hAnsi="Arial Narrow" w:cs="Arial"/>
                <w:sz w:val="24"/>
                <w:szCs w:val="24"/>
              </w:rPr>
              <w:t>En cas de groupement d’entreprises :</w:t>
            </w:r>
          </w:p>
          <w:p w14:paraId="781051B3" w14:textId="77777777" w:rsidR="00CB55A3" w:rsidRPr="003D7537" w:rsidRDefault="00CB55A3" w:rsidP="00E946C7">
            <w:pPr>
              <w:spacing w:after="0" w:line="240" w:lineRule="auto"/>
              <w:ind w:left="340" w:right="95" w:hanging="340"/>
              <w:jc w:val="both"/>
              <w:rPr>
                <w:rFonts w:ascii="Arial Narrow" w:hAnsi="Arial Narrow" w:cs="Arial"/>
                <w:sz w:val="24"/>
                <w:szCs w:val="24"/>
              </w:rPr>
            </w:pPr>
            <w:r w:rsidRPr="003D7537">
              <w:rPr>
                <w:rFonts w:ascii="Arial Narrow" w:hAnsi="Arial Narrow" w:cs="Arial"/>
                <w:sz w:val="24"/>
                <w:szCs w:val="24"/>
              </w:rPr>
              <w:t xml:space="preserve">      La nature du groupement (conjoint ou solidaire) doit être précisée et justifiée par la production d’une copie de l’accord de groupement notarié. Le membre   du   groupement   désigné   comme mandataire, représentera l’ensemble des entreprises vis à vis du Maître d’ouvrage pour l’exécution du marché. En cas de groupement solidaire, les cotraitants se répartissent les sommes qui sont réglées par le Maître d’Ouvrage dans un compte unique ; en revanche, chaque entreprise est payée par le Maître   d’Ouvrage   dans   son   propre   compte, lorsqu’il s’agit d’un groupement conjoint.</w:t>
            </w:r>
          </w:p>
          <w:p w14:paraId="251B276E" w14:textId="77777777" w:rsidR="00CB55A3" w:rsidRPr="003D7537" w:rsidRDefault="00CB55A3" w:rsidP="00E946C7">
            <w:pPr>
              <w:spacing w:after="0" w:line="240" w:lineRule="auto"/>
              <w:ind w:left="340" w:right="95" w:hanging="340"/>
              <w:jc w:val="both"/>
              <w:rPr>
                <w:rFonts w:ascii="Arial Narrow" w:hAnsi="Arial Narrow" w:cs="Arial"/>
                <w:b/>
                <w:i/>
                <w:sz w:val="24"/>
                <w:szCs w:val="24"/>
              </w:rPr>
            </w:pPr>
            <w:r w:rsidRPr="003D7537">
              <w:rPr>
                <w:rFonts w:ascii="Arial Narrow" w:hAnsi="Arial Narrow" w:cs="Arial"/>
                <w:sz w:val="24"/>
                <w:szCs w:val="24"/>
              </w:rPr>
              <w:t>En cas de groupement d’entreprises, chaque membre du groupement doit présenter un dossier administratif complet, les pièces "</w:t>
            </w:r>
            <w:r w:rsidRPr="003D7537">
              <w:rPr>
                <w:rFonts w:ascii="Arial Narrow" w:hAnsi="Arial Narrow" w:cs="Arial"/>
                <w:i/>
                <w:sz w:val="24"/>
                <w:szCs w:val="24"/>
              </w:rPr>
              <w:t xml:space="preserve"> L’attestation de domiciliation bancaire (sauf cas de cotraitance conjointe),</w:t>
            </w:r>
            <w:r w:rsidRPr="003D7537">
              <w:rPr>
                <w:rFonts w:ascii="Arial Narrow" w:hAnsi="Arial Narrow" w:cs="Arial"/>
                <w:sz w:val="24"/>
                <w:szCs w:val="24"/>
              </w:rPr>
              <w:t xml:space="preserve"> </w:t>
            </w:r>
            <w:r w:rsidRPr="003D7537">
              <w:rPr>
                <w:rFonts w:ascii="Arial Narrow" w:hAnsi="Arial Narrow" w:cs="Arial"/>
                <w:i/>
                <w:sz w:val="24"/>
                <w:szCs w:val="24"/>
              </w:rPr>
              <w:t>La quittance d’achat</w:t>
            </w:r>
            <w:r w:rsidRPr="003D7537">
              <w:rPr>
                <w:rFonts w:ascii="Arial Narrow" w:hAnsi="Arial Narrow" w:cs="Arial"/>
                <w:sz w:val="24"/>
                <w:szCs w:val="24"/>
              </w:rPr>
              <w:t xml:space="preserve"> du DAO et l</w:t>
            </w:r>
            <w:r w:rsidRPr="003D7537">
              <w:rPr>
                <w:rFonts w:ascii="Arial Narrow" w:hAnsi="Arial Narrow" w:cs="Arial"/>
                <w:i/>
                <w:sz w:val="24"/>
                <w:szCs w:val="24"/>
              </w:rPr>
              <w:t>e cautionnement de soumission</w:t>
            </w:r>
            <w:r w:rsidRPr="003D7537">
              <w:rPr>
                <w:rFonts w:ascii="Arial Narrow" w:hAnsi="Arial Narrow" w:cs="Arial"/>
                <w:sz w:val="24"/>
                <w:szCs w:val="24"/>
              </w:rPr>
              <w:t>"   prévues au point 13.1 du RPAO étant uniquement présentés par le mandataire du groupement</w:t>
            </w:r>
          </w:p>
          <w:p w14:paraId="61B0D694" w14:textId="3CFBD4FD" w:rsidR="007360FE" w:rsidRPr="003D7537" w:rsidRDefault="00CB55A3" w:rsidP="00E946C7">
            <w:pPr>
              <w:spacing w:line="240" w:lineRule="auto"/>
              <w:ind w:right="95"/>
              <w:jc w:val="both"/>
              <w:rPr>
                <w:rFonts w:ascii="Arial Narrow" w:hAnsi="Arial Narrow" w:cs="Arial"/>
                <w:b/>
                <w:i/>
                <w:sz w:val="24"/>
                <w:szCs w:val="24"/>
              </w:rPr>
            </w:pPr>
            <w:r w:rsidRPr="003D7537">
              <w:rPr>
                <w:rFonts w:ascii="Arial Narrow" w:hAnsi="Arial Narrow" w:cs="Arial"/>
                <w:b/>
                <w:i/>
                <w:sz w:val="24"/>
                <w:szCs w:val="24"/>
              </w:rPr>
              <w:t>Le mandataire devra produire au moins 50 % des références valides.</w:t>
            </w:r>
          </w:p>
        </w:tc>
      </w:tr>
      <w:tr w:rsidR="007F1873" w:rsidRPr="003D7537" w14:paraId="0A2B00B3" w14:textId="77777777" w:rsidTr="007F1E67">
        <w:trPr>
          <w:trHeight w:val="519"/>
        </w:trPr>
        <w:tc>
          <w:tcPr>
            <w:tcW w:w="988" w:type="dxa"/>
            <w:vAlign w:val="center"/>
          </w:tcPr>
          <w:p w14:paraId="18753DB0" w14:textId="789F34FF" w:rsidR="00D41639" w:rsidRDefault="00D41639" w:rsidP="007F1E67">
            <w:pPr>
              <w:spacing w:after="0" w:line="259" w:lineRule="auto"/>
              <w:jc w:val="center"/>
              <w:rPr>
                <w:rFonts w:ascii="Arial Narrow" w:eastAsiaTheme="minorHAnsi" w:hAnsi="Arial Narrow" w:cs="Calibri Light"/>
                <w:b/>
                <w:sz w:val="24"/>
                <w:szCs w:val="24"/>
                <w:lang w:eastAsia="fr-FR"/>
              </w:rPr>
            </w:pPr>
          </w:p>
          <w:p w14:paraId="0EC1221C" w14:textId="7FA2E0F4" w:rsidR="00D41639" w:rsidRDefault="00A26496" w:rsidP="007F1E67">
            <w:pPr>
              <w:jc w:val="center"/>
              <w:rPr>
                <w:rFonts w:ascii="Arial Narrow" w:eastAsiaTheme="minorHAnsi" w:hAnsi="Arial Narrow" w:cs="Calibri Light"/>
                <w:sz w:val="24"/>
                <w:szCs w:val="24"/>
                <w:lang w:eastAsia="fr-FR"/>
              </w:rPr>
            </w:pPr>
            <w:r>
              <w:rPr>
                <w:rFonts w:ascii="Arial Narrow" w:eastAsiaTheme="minorHAnsi" w:hAnsi="Arial Narrow" w:cs="Calibri Light"/>
                <w:sz w:val="24"/>
                <w:szCs w:val="24"/>
                <w:lang w:eastAsia="fr-FR"/>
              </w:rPr>
              <w:t>5</w:t>
            </w:r>
          </w:p>
          <w:p w14:paraId="74E91EAD" w14:textId="77777777" w:rsidR="007360FE" w:rsidRPr="00D41639" w:rsidRDefault="007360FE" w:rsidP="007F1E67">
            <w:pPr>
              <w:jc w:val="center"/>
              <w:rPr>
                <w:rFonts w:ascii="Arial Narrow" w:eastAsiaTheme="minorHAnsi" w:hAnsi="Arial Narrow" w:cs="Calibri Light"/>
                <w:sz w:val="24"/>
                <w:szCs w:val="24"/>
                <w:lang w:eastAsia="fr-FR"/>
              </w:rPr>
            </w:pPr>
          </w:p>
        </w:tc>
        <w:tc>
          <w:tcPr>
            <w:tcW w:w="8602" w:type="dxa"/>
            <w:vAlign w:val="center"/>
          </w:tcPr>
          <w:p w14:paraId="64CC3C1D" w14:textId="707C1AF7" w:rsidR="007360FE" w:rsidRPr="003D7537" w:rsidRDefault="004B03C8" w:rsidP="007F1E67">
            <w:pPr>
              <w:widowControl w:val="0"/>
              <w:autoSpaceDE w:val="0"/>
              <w:autoSpaceDN w:val="0"/>
              <w:adjustRightInd w:val="0"/>
              <w:spacing w:before="61" w:after="0" w:line="240" w:lineRule="auto"/>
              <w:ind w:right="-20"/>
              <w:jc w:val="center"/>
              <w:rPr>
                <w:rFonts w:ascii="Arial Narrow" w:hAnsi="Arial Narrow" w:cs="Arial"/>
                <w:bCs/>
                <w:sz w:val="24"/>
                <w:szCs w:val="24"/>
              </w:rPr>
            </w:pPr>
            <w:r>
              <w:rPr>
                <w:rFonts w:ascii="Arial Narrow" w:hAnsi="Arial Narrow" w:cs="Arial"/>
                <w:sz w:val="24"/>
                <w:szCs w:val="24"/>
              </w:rPr>
              <w:lastRenderedPageBreak/>
              <w:t>Le soumissionnaire devra fournir une attestation de visite  de site signé sur l’honneur</w:t>
            </w:r>
            <w:r w:rsidR="00A26496">
              <w:rPr>
                <w:rFonts w:ascii="Arial Narrow" w:hAnsi="Arial Narrow" w:cs="Arial"/>
                <w:sz w:val="24"/>
                <w:szCs w:val="24"/>
              </w:rPr>
              <w:t>.</w:t>
            </w:r>
          </w:p>
        </w:tc>
      </w:tr>
      <w:tr w:rsidR="007F1873" w:rsidRPr="003D7537" w14:paraId="78869585" w14:textId="77777777" w:rsidTr="007F1E67">
        <w:tc>
          <w:tcPr>
            <w:tcW w:w="988" w:type="dxa"/>
            <w:vAlign w:val="center"/>
          </w:tcPr>
          <w:p w14:paraId="095EABED" w14:textId="5C90EB48" w:rsidR="007360FE" w:rsidRPr="003D7537" w:rsidRDefault="00A26496" w:rsidP="007F1E67">
            <w:pPr>
              <w:spacing w:after="0" w:line="259" w:lineRule="auto"/>
              <w:jc w:val="center"/>
              <w:rPr>
                <w:rFonts w:ascii="Arial Narrow" w:eastAsiaTheme="minorHAnsi" w:hAnsi="Arial Narrow" w:cs="Calibri Light"/>
                <w:b/>
                <w:sz w:val="24"/>
                <w:szCs w:val="24"/>
                <w:lang w:eastAsia="fr-FR"/>
              </w:rPr>
            </w:pPr>
            <w:r>
              <w:rPr>
                <w:rFonts w:ascii="Arial Narrow" w:eastAsiaTheme="minorHAnsi" w:hAnsi="Arial Narrow" w:cs="Calibri Light"/>
                <w:b/>
                <w:sz w:val="24"/>
                <w:szCs w:val="24"/>
                <w:lang w:eastAsia="fr-FR"/>
              </w:rPr>
              <w:t>6</w:t>
            </w:r>
          </w:p>
        </w:tc>
        <w:tc>
          <w:tcPr>
            <w:tcW w:w="8602" w:type="dxa"/>
          </w:tcPr>
          <w:p w14:paraId="1981818C" w14:textId="77777777" w:rsidR="00750EDD" w:rsidRPr="003D7537" w:rsidRDefault="00750EDD" w:rsidP="004144BD">
            <w:pPr>
              <w:suppressAutoHyphens/>
              <w:spacing w:after="0" w:line="240" w:lineRule="auto"/>
              <w:jc w:val="both"/>
              <w:rPr>
                <w:rFonts w:ascii="Arial Narrow" w:hAnsi="Arial Narrow" w:cs="Tahoma"/>
                <w:sz w:val="24"/>
                <w:szCs w:val="24"/>
                <w:lang w:eastAsia="ar-SA"/>
              </w:rPr>
            </w:pPr>
            <w:r w:rsidRPr="003D7537">
              <w:rPr>
                <w:rFonts w:ascii="Arial Narrow" w:hAnsi="Arial Narrow" w:cs="Tahoma"/>
                <w:sz w:val="24"/>
                <w:szCs w:val="24"/>
                <w:lang w:eastAsia="ar-SA"/>
              </w:rPr>
              <w:t>Les renseignements complémentaires d'ordre technique peuvent être obtenus aux heures ouvrables auprès du Service des auprès du Service Technique de la CAD2ème</w:t>
            </w:r>
          </w:p>
          <w:p w14:paraId="0FF6577A" w14:textId="18538AE3" w:rsidR="007360FE" w:rsidRPr="003D7537" w:rsidRDefault="00750EDD" w:rsidP="004144BD">
            <w:pPr>
              <w:spacing w:after="0" w:line="259" w:lineRule="auto"/>
              <w:rPr>
                <w:rFonts w:ascii="Arial Narrow" w:eastAsiaTheme="minorHAnsi" w:hAnsi="Arial Narrow" w:cs="Calibri Light"/>
                <w:b/>
                <w:sz w:val="24"/>
                <w:szCs w:val="24"/>
                <w:lang w:eastAsia="fr-FR"/>
              </w:rPr>
            </w:pPr>
            <w:r w:rsidRPr="003D7537">
              <w:rPr>
                <w:rFonts w:ascii="Arial Narrow" w:hAnsi="Arial Narrow" w:cs="Calibri Light"/>
                <w:sz w:val="24"/>
                <w:szCs w:val="24"/>
              </w:rPr>
              <w:t>BP : 11409, Tél (237) 233 43 03 49/233 43 03 34/</w:t>
            </w:r>
            <w:r w:rsidRPr="003D7537">
              <w:rPr>
                <w:rFonts w:ascii="Arial Narrow" w:eastAsia="Batang" w:hAnsi="Arial Narrow" w:cs="Calibri Light"/>
                <w:sz w:val="24"/>
                <w:szCs w:val="24"/>
              </w:rPr>
              <w:t xml:space="preserve">670 78  42 07, email : </w:t>
            </w:r>
            <w:hyperlink r:id="rId29" w:history="1">
              <w:r w:rsidRPr="003D7537">
                <w:rPr>
                  <w:rFonts w:ascii="Arial Narrow" w:eastAsia="Batang" w:hAnsi="Arial Narrow" w:cs="Calibri Light"/>
                  <w:sz w:val="24"/>
                  <w:szCs w:val="24"/>
                  <w:u w:val="single"/>
                </w:rPr>
                <w:t>mairienewbell@yahoo.fr</w:t>
              </w:r>
            </w:hyperlink>
          </w:p>
        </w:tc>
      </w:tr>
      <w:tr w:rsidR="007F1873" w:rsidRPr="003D7537" w14:paraId="78B31A01" w14:textId="77777777" w:rsidTr="007F1E67">
        <w:trPr>
          <w:trHeight w:val="70"/>
        </w:trPr>
        <w:tc>
          <w:tcPr>
            <w:tcW w:w="988" w:type="dxa"/>
            <w:vAlign w:val="center"/>
          </w:tcPr>
          <w:p w14:paraId="5E2303FA" w14:textId="33533908" w:rsidR="007360FE" w:rsidRPr="003D7537" w:rsidRDefault="00A26496" w:rsidP="007F1E67">
            <w:pPr>
              <w:spacing w:after="0" w:line="259" w:lineRule="auto"/>
              <w:jc w:val="center"/>
              <w:rPr>
                <w:rFonts w:ascii="Arial Narrow" w:eastAsiaTheme="minorHAnsi" w:hAnsi="Arial Narrow" w:cs="Calibri Light"/>
                <w:b/>
                <w:sz w:val="24"/>
                <w:szCs w:val="24"/>
                <w:lang w:eastAsia="fr-FR"/>
              </w:rPr>
            </w:pPr>
            <w:r>
              <w:rPr>
                <w:rFonts w:ascii="Arial Narrow" w:eastAsiaTheme="minorHAnsi" w:hAnsi="Arial Narrow" w:cs="Calibri Light"/>
                <w:b/>
                <w:sz w:val="24"/>
                <w:szCs w:val="24"/>
                <w:lang w:eastAsia="fr-FR"/>
              </w:rPr>
              <w:t>7</w:t>
            </w:r>
          </w:p>
        </w:tc>
        <w:tc>
          <w:tcPr>
            <w:tcW w:w="8602" w:type="dxa"/>
          </w:tcPr>
          <w:p w14:paraId="005C86FC" w14:textId="391F2213" w:rsidR="007360FE" w:rsidRPr="003D7537" w:rsidRDefault="00750EDD" w:rsidP="004144BD">
            <w:pPr>
              <w:spacing w:after="0" w:line="259" w:lineRule="auto"/>
              <w:rPr>
                <w:rFonts w:ascii="Arial Narrow" w:eastAsiaTheme="minorHAnsi" w:hAnsi="Arial Narrow" w:cs="Calibri Light"/>
                <w:b/>
                <w:sz w:val="24"/>
                <w:szCs w:val="24"/>
                <w:lang w:eastAsia="fr-FR"/>
              </w:rPr>
            </w:pPr>
            <w:r w:rsidRPr="003D7537">
              <w:rPr>
                <w:rFonts w:ascii="Arial Narrow" w:hAnsi="Arial Narrow" w:cs="Arial"/>
                <w:sz w:val="24"/>
                <w:szCs w:val="24"/>
              </w:rPr>
              <w:t>La langue de l’offre : L’offre ainsi que toutes correspondances émises dans le cadre du présent appel d’offres seront rédigées en français ou en anglais.</w:t>
            </w:r>
          </w:p>
        </w:tc>
      </w:tr>
      <w:tr w:rsidR="007F1873" w:rsidRPr="003D7537" w14:paraId="0FE45DF4" w14:textId="77777777" w:rsidTr="007F1E67">
        <w:tc>
          <w:tcPr>
            <w:tcW w:w="988" w:type="dxa"/>
            <w:vAlign w:val="center"/>
          </w:tcPr>
          <w:p w14:paraId="09F99BDE" w14:textId="764863BC" w:rsidR="007360FE" w:rsidRPr="003D7537" w:rsidRDefault="00A26496" w:rsidP="007F1E67">
            <w:pPr>
              <w:spacing w:after="0" w:line="259" w:lineRule="auto"/>
              <w:jc w:val="center"/>
              <w:rPr>
                <w:rFonts w:ascii="Arial Narrow" w:eastAsiaTheme="minorHAnsi" w:hAnsi="Arial Narrow" w:cs="Calibri Light"/>
                <w:b/>
                <w:sz w:val="24"/>
                <w:szCs w:val="24"/>
                <w:lang w:eastAsia="fr-FR"/>
              </w:rPr>
            </w:pPr>
            <w:r>
              <w:rPr>
                <w:rFonts w:ascii="Arial Narrow" w:eastAsiaTheme="minorHAnsi" w:hAnsi="Arial Narrow" w:cs="Calibri Light"/>
                <w:b/>
                <w:sz w:val="24"/>
                <w:szCs w:val="24"/>
                <w:lang w:eastAsia="fr-FR"/>
              </w:rPr>
              <w:t>8</w:t>
            </w:r>
          </w:p>
        </w:tc>
        <w:tc>
          <w:tcPr>
            <w:tcW w:w="8602" w:type="dxa"/>
          </w:tcPr>
          <w:p w14:paraId="15F92477" w14:textId="2FB238B1" w:rsidR="00526E6A" w:rsidRPr="003D7537" w:rsidRDefault="00526E6A" w:rsidP="004144BD">
            <w:pPr>
              <w:spacing w:after="0"/>
              <w:jc w:val="both"/>
              <w:rPr>
                <w:rFonts w:ascii="Arial Narrow" w:hAnsi="Arial Narrow" w:cs="Arial"/>
                <w:sz w:val="24"/>
                <w:szCs w:val="24"/>
              </w:rPr>
            </w:pPr>
            <w:r w:rsidRPr="003D7537">
              <w:rPr>
                <w:rFonts w:ascii="Arial Narrow" w:hAnsi="Arial Narrow" w:cs="Arial"/>
                <w:sz w:val="24"/>
                <w:szCs w:val="24"/>
              </w:rPr>
              <w:t>Le soumissionnaire est tenu de présenter une offre conforme aux dispositions du Dossier d’Appel d’Offres. Les offres seront présentées dans trois plis fermés et Scellés, comprenant respectivement :</w:t>
            </w:r>
          </w:p>
          <w:p w14:paraId="29DF8636" w14:textId="77777777" w:rsidR="00F72223" w:rsidRPr="003D7537" w:rsidRDefault="00F72223" w:rsidP="00760FE9">
            <w:pPr>
              <w:widowControl w:val="0"/>
              <w:numPr>
                <w:ilvl w:val="0"/>
                <w:numId w:val="79"/>
              </w:numPr>
              <w:autoSpaceDE w:val="0"/>
              <w:autoSpaceDN w:val="0"/>
              <w:adjustRightInd w:val="0"/>
              <w:spacing w:before="58" w:after="0"/>
              <w:ind w:right="-20"/>
              <w:jc w:val="both"/>
              <w:rPr>
                <w:rFonts w:ascii="Arial Narrow" w:hAnsi="Arial Narrow" w:cs="Arial"/>
                <w:sz w:val="28"/>
                <w:szCs w:val="28"/>
                <w:u w:val="single"/>
              </w:rPr>
            </w:pPr>
            <w:r w:rsidRPr="003D7537">
              <w:rPr>
                <w:rFonts w:ascii="Arial Narrow" w:hAnsi="Arial Narrow" w:cs="Arial"/>
                <w:b/>
                <w:bCs/>
                <w:sz w:val="28"/>
                <w:szCs w:val="28"/>
                <w:u w:val="single"/>
              </w:rPr>
              <w:t>Enveloppe</w:t>
            </w:r>
            <w:r w:rsidRPr="003D7537">
              <w:rPr>
                <w:rFonts w:ascii="Arial Narrow" w:hAnsi="Arial Narrow" w:cs="Arial"/>
                <w:b/>
                <w:bCs/>
                <w:spacing w:val="6"/>
                <w:sz w:val="28"/>
                <w:szCs w:val="28"/>
                <w:u w:val="single"/>
              </w:rPr>
              <w:t xml:space="preserve"> </w:t>
            </w:r>
            <w:r w:rsidRPr="003D7537">
              <w:rPr>
                <w:rFonts w:ascii="Arial Narrow" w:hAnsi="Arial Narrow" w:cs="Arial"/>
                <w:b/>
                <w:bCs/>
                <w:sz w:val="28"/>
                <w:szCs w:val="28"/>
                <w:u w:val="single"/>
              </w:rPr>
              <w:t>A</w:t>
            </w:r>
            <w:r w:rsidRPr="003D7537">
              <w:rPr>
                <w:rFonts w:ascii="Arial Narrow" w:hAnsi="Arial Narrow" w:cs="Arial"/>
                <w:b/>
                <w:bCs/>
                <w:spacing w:val="6"/>
                <w:sz w:val="28"/>
                <w:szCs w:val="28"/>
                <w:u w:val="single"/>
              </w:rPr>
              <w:t xml:space="preserve"> </w:t>
            </w:r>
            <w:r w:rsidRPr="003D7537">
              <w:rPr>
                <w:rFonts w:ascii="Arial Narrow" w:hAnsi="Arial Narrow" w:cs="Arial"/>
                <w:b/>
                <w:bCs/>
                <w:sz w:val="28"/>
                <w:szCs w:val="28"/>
                <w:u w:val="single"/>
              </w:rPr>
              <w:t>- :</w:t>
            </w:r>
            <w:r w:rsidRPr="003D7537">
              <w:rPr>
                <w:rFonts w:ascii="Arial Narrow" w:hAnsi="Arial Narrow" w:cs="Arial"/>
                <w:b/>
                <w:bCs/>
                <w:spacing w:val="6"/>
                <w:sz w:val="28"/>
                <w:szCs w:val="28"/>
                <w:u w:val="single"/>
              </w:rPr>
              <w:t xml:space="preserve"> </w:t>
            </w:r>
            <w:r w:rsidRPr="003D7537">
              <w:rPr>
                <w:rFonts w:ascii="Arial Narrow" w:hAnsi="Arial Narrow" w:cs="Arial"/>
                <w:b/>
                <w:bCs/>
                <w:sz w:val="28"/>
                <w:szCs w:val="28"/>
                <w:u w:val="single"/>
              </w:rPr>
              <w:t>Dossier</w:t>
            </w:r>
            <w:r w:rsidRPr="003D7537">
              <w:rPr>
                <w:rFonts w:ascii="Arial Narrow" w:hAnsi="Arial Narrow" w:cs="Arial"/>
                <w:b/>
                <w:bCs/>
                <w:spacing w:val="6"/>
                <w:sz w:val="28"/>
                <w:szCs w:val="28"/>
                <w:u w:val="single"/>
              </w:rPr>
              <w:t xml:space="preserve"> </w:t>
            </w:r>
            <w:r w:rsidRPr="003D7537">
              <w:rPr>
                <w:rFonts w:ascii="Arial Narrow" w:hAnsi="Arial Narrow" w:cs="Arial"/>
                <w:b/>
                <w:bCs/>
                <w:sz w:val="28"/>
                <w:szCs w:val="28"/>
                <w:u w:val="single"/>
              </w:rPr>
              <w:t>administratif</w:t>
            </w:r>
          </w:p>
          <w:p w14:paraId="7F2C9975" w14:textId="77777777" w:rsidR="00F72223" w:rsidRPr="003D7537" w:rsidRDefault="00F72223" w:rsidP="004144BD">
            <w:pPr>
              <w:spacing w:after="0" w:line="240" w:lineRule="auto"/>
              <w:jc w:val="both"/>
              <w:rPr>
                <w:rFonts w:ascii="Arial Narrow" w:hAnsi="Arial Narrow" w:cs="Arial"/>
                <w:sz w:val="24"/>
                <w:szCs w:val="24"/>
              </w:rPr>
            </w:pPr>
            <w:r w:rsidRPr="003D7537">
              <w:rPr>
                <w:rFonts w:ascii="Arial Narrow" w:hAnsi="Arial Narrow" w:cs="Arial"/>
                <w:sz w:val="24"/>
                <w:szCs w:val="24"/>
              </w:rPr>
              <w:t>Le dossier administratif contiendra les pièces suivantes :</w:t>
            </w:r>
          </w:p>
          <w:p w14:paraId="6D082785" w14:textId="17F9C361" w:rsidR="00F72223" w:rsidRPr="003D7537" w:rsidRDefault="00F72223" w:rsidP="00760FE9">
            <w:pPr>
              <w:widowControl w:val="0"/>
              <w:numPr>
                <w:ilvl w:val="0"/>
                <w:numId w:val="80"/>
              </w:numPr>
              <w:autoSpaceDE w:val="0"/>
              <w:autoSpaceDN w:val="0"/>
              <w:adjustRightInd w:val="0"/>
              <w:spacing w:after="0" w:line="240" w:lineRule="auto"/>
              <w:ind w:right="1"/>
              <w:jc w:val="both"/>
              <w:rPr>
                <w:rFonts w:ascii="Arial Narrow" w:hAnsi="Arial Narrow" w:cs="Arial"/>
                <w:sz w:val="24"/>
                <w:szCs w:val="24"/>
              </w:rPr>
            </w:pPr>
            <w:r w:rsidRPr="003D7537">
              <w:rPr>
                <w:rFonts w:ascii="Arial Narrow" w:hAnsi="Arial Narrow" w:cs="Arial"/>
                <w:sz w:val="24"/>
                <w:szCs w:val="24"/>
              </w:rPr>
              <w:t xml:space="preserve">Déclaration d’intention de soumissionner datée, timbrée </w:t>
            </w:r>
            <w:r w:rsidR="008A0BF1" w:rsidRPr="003D7537">
              <w:rPr>
                <w:rFonts w:ascii="Arial Narrow" w:hAnsi="Arial Narrow" w:cs="Arial"/>
                <w:sz w:val="24"/>
                <w:szCs w:val="24"/>
              </w:rPr>
              <w:t xml:space="preserve">à </w:t>
            </w:r>
            <w:r w:rsidR="008A0BF1" w:rsidRPr="003D7537">
              <w:rPr>
                <w:rFonts w:ascii="Arial Narrow" w:hAnsi="Arial Narrow" w:cs="Arial"/>
                <w:b/>
                <w:sz w:val="24"/>
                <w:szCs w:val="24"/>
              </w:rPr>
              <w:t>2000 FCFA</w:t>
            </w:r>
            <w:r w:rsidR="008A0BF1" w:rsidRPr="003D7537">
              <w:rPr>
                <w:rFonts w:ascii="Arial Narrow" w:hAnsi="Arial Narrow" w:cs="Arial"/>
                <w:sz w:val="24"/>
                <w:szCs w:val="24"/>
              </w:rPr>
              <w:t xml:space="preserve"> </w:t>
            </w:r>
            <w:r w:rsidRPr="003D7537">
              <w:rPr>
                <w:rFonts w:ascii="Arial Narrow" w:hAnsi="Arial Narrow" w:cs="Arial"/>
                <w:sz w:val="24"/>
                <w:szCs w:val="24"/>
              </w:rPr>
              <w:t>et signée ;</w:t>
            </w:r>
          </w:p>
          <w:p w14:paraId="6CE109A2" w14:textId="56C0A74A" w:rsidR="00F72223" w:rsidRPr="003D7537" w:rsidRDefault="00F72223" w:rsidP="00760FE9">
            <w:pPr>
              <w:widowControl w:val="0"/>
              <w:numPr>
                <w:ilvl w:val="0"/>
                <w:numId w:val="80"/>
              </w:numPr>
              <w:autoSpaceDE w:val="0"/>
              <w:autoSpaceDN w:val="0"/>
              <w:adjustRightInd w:val="0"/>
              <w:spacing w:after="0" w:line="240" w:lineRule="auto"/>
              <w:ind w:right="1"/>
              <w:jc w:val="both"/>
              <w:rPr>
                <w:rFonts w:ascii="Arial Narrow" w:hAnsi="Arial Narrow" w:cs="Arial"/>
                <w:sz w:val="24"/>
                <w:szCs w:val="24"/>
              </w:rPr>
            </w:pPr>
            <w:r w:rsidRPr="003D7537">
              <w:rPr>
                <w:rFonts w:ascii="Arial Narrow" w:hAnsi="Arial Narrow" w:cs="Arial"/>
                <w:sz w:val="24"/>
                <w:szCs w:val="24"/>
              </w:rPr>
              <w:t>Attestation d’immatriculation certifiée datée de moins de trois (03) mois </w:t>
            </w:r>
            <w:r w:rsidR="0095020F" w:rsidRPr="003D7537">
              <w:rPr>
                <w:rFonts w:ascii="Arial Narrow" w:hAnsi="Arial Narrow" w:cs="Arial"/>
                <w:sz w:val="24"/>
                <w:szCs w:val="24"/>
              </w:rPr>
              <w:t xml:space="preserve">et timbré à </w:t>
            </w:r>
            <w:r w:rsidR="0095020F" w:rsidRPr="003D7537">
              <w:rPr>
                <w:rFonts w:ascii="Arial Narrow" w:hAnsi="Arial Narrow" w:cs="Arial"/>
                <w:b/>
                <w:sz w:val="24"/>
                <w:szCs w:val="24"/>
              </w:rPr>
              <w:t>2000FCFA</w:t>
            </w:r>
            <w:r w:rsidR="0095020F" w:rsidRPr="003D7537">
              <w:rPr>
                <w:rFonts w:ascii="Arial Narrow" w:hAnsi="Arial Narrow" w:cs="Arial"/>
                <w:sz w:val="24"/>
                <w:szCs w:val="24"/>
              </w:rPr>
              <w:t> </w:t>
            </w:r>
            <w:r w:rsidRPr="003D7537">
              <w:rPr>
                <w:rFonts w:ascii="Arial Narrow" w:hAnsi="Arial Narrow" w:cs="Arial"/>
                <w:sz w:val="24"/>
                <w:szCs w:val="24"/>
              </w:rPr>
              <w:t>;</w:t>
            </w:r>
          </w:p>
          <w:p w14:paraId="103B707C" w14:textId="2D2E9DE5" w:rsidR="00F72223" w:rsidRPr="003D7537" w:rsidRDefault="00F72223" w:rsidP="00760FE9">
            <w:pPr>
              <w:widowControl w:val="0"/>
              <w:numPr>
                <w:ilvl w:val="0"/>
                <w:numId w:val="80"/>
              </w:numPr>
              <w:autoSpaceDE w:val="0"/>
              <w:autoSpaceDN w:val="0"/>
              <w:adjustRightInd w:val="0"/>
              <w:spacing w:after="0" w:line="240" w:lineRule="auto"/>
              <w:ind w:right="1"/>
              <w:jc w:val="both"/>
              <w:rPr>
                <w:rFonts w:ascii="Arial Narrow" w:hAnsi="Arial Narrow" w:cs="Arial"/>
                <w:sz w:val="24"/>
                <w:szCs w:val="24"/>
              </w:rPr>
            </w:pPr>
            <w:r w:rsidRPr="003D7537">
              <w:rPr>
                <w:rFonts w:ascii="Arial Narrow" w:hAnsi="Arial Narrow" w:cs="Arial"/>
                <w:sz w:val="24"/>
                <w:szCs w:val="24"/>
              </w:rPr>
              <w:t>Registre de commerce certifié par le greffier du Tribunal compétent du ressort ;</w:t>
            </w:r>
          </w:p>
          <w:p w14:paraId="706C2245" w14:textId="41417C97" w:rsidR="00EB430B" w:rsidRPr="003D7537" w:rsidRDefault="00EB430B" w:rsidP="00760FE9">
            <w:pPr>
              <w:pStyle w:val="Paragraphedeliste"/>
              <w:numPr>
                <w:ilvl w:val="0"/>
                <w:numId w:val="80"/>
              </w:numPr>
              <w:spacing w:after="0" w:line="240" w:lineRule="auto"/>
              <w:rPr>
                <w:rFonts w:ascii="Arial Narrow" w:hAnsi="Arial Narrow" w:cs="Arial"/>
                <w:color w:val="5B9BD5" w:themeColor="accent1"/>
                <w:sz w:val="24"/>
                <w:szCs w:val="24"/>
                <w:lang w:val="fr-FR" w:eastAsia="en-US"/>
              </w:rPr>
            </w:pPr>
            <w:r w:rsidRPr="003D7537">
              <w:rPr>
                <w:rFonts w:ascii="Arial Narrow" w:hAnsi="Arial Narrow" w:cs="Arial"/>
                <w:color w:val="5B9BD5" w:themeColor="accent1"/>
                <w:sz w:val="24"/>
                <w:szCs w:val="24"/>
                <w:lang w:val="fr-FR" w:eastAsia="en-US"/>
              </w:rPr>
              <w:t xml:space="preserve">L’attestation de catégorisation ( A ; B ; C ; D) ou </w:t>
            </w:r>
            <w:r w:rsidR="0047120F" w:rsidRPr="003D7537">
              <w:rPr>
                <w:rFonts w:ascii="Arial Narrow" w:hAnsi="Arial Narrow" w:cs="Arial"/>
                <w:sz w:val="24"/>
                <w:szCs w:val="24"/>
              </w:rPr>
              <w:t xml:space="preserve">de la copie du communiqué </w:t>
            </w:r>
            <w:r w:rsidRPr="003D7537">
              <w:rPr>
                <w:rFonts w:ascii="Arial Narrow" w:hAnsi="Arial Narrow" w:cs="Arial"/>
                <w:color w:val="5B9BD5" w:themeColor="accent1"/>
                <w:sz w:val="24"/>
                <w:szCs w:val="24"/>
                <w:lang w:val="fr-FR" w:eastAsia="en-US"/>
              </w:rPr>
              <w:t xml:space="preserve">de la décision de catégorisation dans le sous-secteur d’activés « Bâtiments » </w:t>
            </w:r>
          </w:p>
          <w:p w14:paraId="5356F66C" w14:textId="49228D5B" w:rsidR="00F72223" w:rsidRPr="003D7537" w:rsidRDefault="00F72223" w:rsidP="004144BD">
            <w:pPr>
              <w:widowControl w:val="0"/>
              <w:autoSpaceDE w:val="0"/>
              <w:autoSpaceDN w:val="0"/>
              <w:adjustRightInd w:val="0"/>
              <w:spacing w:after="0" w:line="240" w:lineRule="auto"/>
              <w:ind w:left="644" w:right="1"/>
              <w:jc w:val="both"/>
              <w:rPr>
                <w:rFonts w:ascii="Arial Narrow" w:hAnsi="Arial Narrow" w:cs="Arial"/>
                <w:sz w:val="24"/>
                <w:szCs w:val="24"/>
              </w:rPr>
            </w:pPr>
            <w:r w:rsidRPr="003D7537">
              <w:rPr>
                <w:rFonts w:ascii="Arial Narrow" w:hAnsi="Arial Narrow" w:cs="Arial"/>
                <w:sz w:val="24"/>
                <w:szCs w:val="24"/>
              </w:rPr>
              <w:t xml:space="preserve">Cautionnement de soumission timbré </w:t>
            </w:r>
            <w:r w:rsidR="002F1CC9" w:rsidRPr="003D7537">
              <w:rPr>
                <w:rFonts w:ascii="Arial Narrow" w:hAnsi="Arial Narrow" w:cs="Arial"/>
                <w:sz w:val="24"/>
                <w:szCs w:val="24"/>
              </w:rPr>
              <w:t xml:space="preserve">à </w:t>
            </w:r>
            <w:r w:rsidR="002F1CC9" w:rsidRPr="003D7537">
              <w:rPr>
                <w:rFonts w:ascii="Arial Narrow" w:hAnsi="Arial Narrow" w:cs="Arial"/>
                <w:b/>
                <w:sz w:val="24"/>
                <w:szCs w:val="24"/>
              </w:rPr>
              <w:t>2000 FCFA</w:t>
            </w:r>
            <w:r w:rsidR="002F1CC9" w:rsidRPr="003D7537">
              <w:rPr>
                <w:rFonts w:ascii="Arial Narrow" w:hAnsi="Arial Narrow" w:cs="Arial"/>
                <w:sz w:val="24"/>
                <w:szCs w:val="24"/>
              </w:rPr>
              <w:t xml:space="preserve"> </w:t>
            </w:r>
            <w:r w:rsidRPr="003D7537">
              <w:rPr>
                <w:rFonts w:ascii="Arial Narrow" w:hAnsi="Arial Narrow" w:cs="Arial"/>
                <w:sz w:val="24"/>
                <w:szCs w:val="24"/>
              </w:rPr>
              <w:t>d’un montant</w:t>
            </w:r>
            <w:r w:rsidRPr="003D7537">
              <w:rPr>
                <w:rFonts w:ascii="Arial Narrow" w:hAnsi="Arial Narrow" w:cs="Arial"/>
                <w:b/>
                <w:color w:val="FF0000"/>
                <w:sz w:val="24"/>
                <w:szCs w:val="24"/>
              </w:rPr>
              <w:t xml:space="preserve"> </w:t>
            </w:r>
            <w:r w:rsidR="00A3496F">
              <w:rPr>
                <w:rFonts w:ascii="Arial Narrow" w:hAnsi="Arial Narrow" w:cs="Arial"/>
                <w:b/>
                <w:color w:val="FF0000"/>
                <w:sz w:val="24"/>
                <w:szCs w:val="24"/>
              </w:rPr>
              <w:t xml:space="preserve">de </w:t>
            </w:r>
            <w:r w:rsidR="000C05D1" w:rsidRPr="00DB5FD6">
              <w:rPr>
                <w:rFonts w:ascii="Arial Narrow" w:hAnsi="Arial Narrow" w:cs="Calibri Light"/>
                <w:b/>
                <w:color w:val="5B9BD5" w:themeColor="accent1"/>
                <w:sz w:val="24"/>
                <w:szCs w:val="24"/>
              </w:rPr>
              <w:t>Neuf Cent Quatre Vingt Dix Huit Mille</w:t>
            </w:r>
            <w:r w:rsidR="000C05D1" w:rsidRPr="00DB5FD6">
              <w:rPr>
                <w:rFonts w:ascii="Arial Narrow" w:hAnsi="Arial Narrow" w:cs="Calibri Light"/>
                <w:b/>
                <w:color w:val="5B9BD5" w:themeColor="accent1"/>
                <w:sz w:val="24"/>
                <w:szCs w:val="24"/>
                <w:lang w:eastAsia="fr-FR"/>
              </w:rPr>
              <w:t xml:space="preserve"> Huit Cent (998 800) </w:t>
            </w:r>
            <w:r w:rsidR="000C05D1" w:rsidRPr="00DB5FD6">
              <w:rPr>
                <w:rFonts w:ascii="Arial Narrow" w:hAnsi="Arial Narrow" w:cstheme="minorHAnsi"/>
                <w:b/>
                <w:color w:val="5B9BD5" w:themeColor="accent1"/>
                <w:sz w:val="24"/>
                <w:szCs w:val="24"/>
                <w:lang w:eastAsia="fr-FR"/>
              </w:rPr>
              <w:t>FCFA</w:t>
            </w:r>
            <w:r w:rsidR="002F184C" w:rsidRPr="003D7537">
              <w:rPr>
                <w:rFonts w:ascii="Arial Narrow" w:hAnsi="Arial Narrow" w:cs="Calibri Light"/>
                <w:b/>
                <w:color w:val="FF0000"/>
                <w:sz w:val="24"/>
                <w:szCs w:val="24"/>
                <w:lang w:eastAsia="fr-FR"/>
              </w:rPr>
              <w:t xml:space="preserve"> </w:t>
            </w:r>
            <w:r w:rsidRPr="003D7537">
              <w:rPr>
                <w:rFonts w:ascii="Arial Narrow" w:hAnsi="Arial Narrow" w:cs="Arial"/>
                <w:sz w:val="24"/>
                <w:szCs w:val="24"/>
              </w:rPr>
              <w:t xml:space="preserve">délivré par une banque de premier ordre ou une compagnie d’assurance habiletés à émettre les cautions dans le cadre des Marchés Publics et acquitté à la main par l’émetteur, accompagné du récépissé de consignation délivré par la CDEC suivant la </w:t>
            </w:r>
            <w:r w:rsidRPr="003D7537">
              <w:rPr>
                <w:rFonts w:ascii="Arial Narrow" w:hAnsi="Arial Narrow" w:cs="Arial"/>
                <w:color w:val="C00000"/>
                <w:sz w:val="24"/>
                <w:szCs w:val="24"/>
              </w:rPr>
              <w:t>Lettre-Circulaire</w:t>
            </w:r>
            <w:r w:rsidRPr="003D7537">
              <w:rPr>
                <w:rFonts w:ascii="Arial Narrow" w:hAnsi="Arial Narrow"/>
                <w:color w:val="C00000"/>
                <w:sz w:val="24"/>
                <w:szCs w:val="24"/>
              </w:rPr>
              <w:t xml:space="preserve"> </w:t>
            </w:r>
            <w:r w:rsidRPr="003D7537">
              <w:rPr>
                <w:rFonts w:ascii="Arial Narrow" w:hAnsi="Arial Narrow" w:cs="Arial"/>
                <w:color w:val="C00000"/>
                <w:sz w:val="24"/>
                <w:szCs w:val="24"/>
              </w:rPr>
              <w:t xml:space="preserve">N°000019/LC/MINMAP du 05 juin 2024 </w:t>
            </w:r>
            <w:r w:rsidRPr="003D7537">
              <w:rPr>
                <w:rFonts w:ascii="Arial Narrow" w:hAnsi="Arial Narrow" w:cs="Arial"/>
                <w:sz w:val="24"/>
                <w:szCs w:val="24"/>
              </w:rPr>
              <w:t>;</w:t>
            </w:r>
          </w:p>
          <w:p w14:paraId="4A3881F9" w14:textId="77777777" w:rsidR="00F72223" w:rsidRPr="003D7537" w:rsidRDefault="00F72223" w:rsidP="00760FE9">
            <w:pPr>
              <w:widowControl w:val="0"/>
              <w:numPr>
                <w:ilvl w:val="0"/>
                <w:numId w:val="80"/>
              </w:numPr>
              <w:autoSpaceDE w:val="0"/>
              <w:autoSpaceDN w:val="0"/>
              <w:adjustRightInd w:val="0"/>
              <w:spacing w:after="0" w:line="240" w:lineRule="auto"/>
              <w:ind w:right="1"/>
              <w:jc w:val="both"/>
              <w:rPr>
                <w:rFonts w:ascii="Arial Narrow" w:hAnsi="Arial Narrow" w:cs="Arial"/>
                <w:sz w:val="24"/>
                <w:szCs w:val="24"/>
              </w:rPr>
            </w:pPr>
            <w:r w:rsidRPr="003D7537">
              <w:rPr>
                <w:rFonts w:ascii="Arial Narrow" w:hAnsi="Arial Narrow" w:cs="Arial"/>
                <w:sz w:val="24"/>
                <w:szCs w:val="24"/>
              </w:rPr>
              <w:t>Attestation de domiciliation bancaire délivrée par une banque agréée par le MINFI ;</w:t>
            </w:r>
          </w:p>
          <w:p w14:paraId="74DF0725" w14:textId="77777777" w:rsidR="00F72223" w:rsidRPr="003D7537" w:rsidRDefault="00F72223" w:rsidP="00760FE9">
            <w:pPr>
              <w:widowControl w:val="0"/>
              <w:numPr>
                <w:ilvl w:val="0"/>
                <w:numId w:val="80"/>
              </w:numPr>
              <w:autoSpaceDE w:val="0"/>
              <w:autoSpaceDN w:val="0"/>
              <w:adjustRightInd w:val="0"/>
              <w:spacing w:after="0" w:line="240" w:lineRule="auto"/>
              <w:ind w:right="1"/>
              <w:jc w:val="both"/>
              <w:rPr>
                <w:rFonts w:ascii="Arial Narrow" w:hAnsi="Arial Narrow" w:cs="Arial"/>
                <w:sz w:val="24"/>
                <w:szCs w:val="24"/>
              </w:rPr>
            </w:pPr>
            <w:r w:rsidRPr="003D7537">
              <w:rPr>
                <w:rFonts w:ascii="Arial Narrow" w:hAnsi="Arial Narrow" w:cs="Arial"/>
                <w:sz w:val="24"/>
                <w:szCs w:val="24"/>
              </w:rPr>
              <w:t>Attestation de non-faillite délivrée par le Tribunal de Première Instance du lieu de résidence du soumissionnaire datant de moins de trois (03) mois ;</w:t>
            </w:r>
          </w:p>
          <w:p w14:paraId="2B22008B" w14:textId="77777777" w:rsidR="00F72223" w:rsidRPr="003D7537" w:rsidRDefault="00F72223" w:rsidP="00760FE9">
            <w:pPr>
              <w:widowControl w:val="0"/>
              <w:numPr>
                <w:ilvl w:val="0"/>
                <w:numId w:val="80"/>
              </w:numPr>
              <w:autoSpaceDE w:val="0"/>
              <w:autoSpaceDN w:val="0"/>
              <w:adjustRightInd w:val="0"/>
              <w:spacing w:after="0" w:line="240" w:lineRule="auto"/>
              <w:ind w:right="1"/>
              <w:jc w:val="both"/>
              <w:rPr>
                <w:rFonts w:ascii="Arial Narrow" w:hAnsi="Arial Narrow" w:cs="Arial"/>
                <w:sz w:val="24"/>
                <w:szCs w:val="24"/>
              </w:rPr>
            </w:pPr>
            <w:r w:rsidRPr="003D7537">
              <w:rPr>
                <w:rFonts w:ascii="Arial Narrow" w:hAnsi="Arial Narrow" w:cs="Arial"/>
                <w:sz w:val="24"/>
                <w:szCs w:val="24"/>
              </w:rPr>
              <w:t>Attestation pour soumission délivrée par la CNPS datant de moins de trois (03) mois ;</w:t>
            </w:r>
          </w:p>
          <w:p w14:paraId="527B8FC3" w14:textId="61EC5EEB" w:rsidR="00F72223" w:rsidRPr="003D7537" w:rsidRDefault="00F72223" w:rsidP="00760FE9">
            <w:pPr>
              <w:widowControl w:val="0"/>
              <w:numPr>
                <w:ilvl w:val="0"/>
                <w:numId w:val="80"/>
              </w:numPr>
              <w:autoSpaceDE w:val="0"/>
              <w:autoSpaceDN w:val="0"/>
              <w:adjustRightInd w:val="0"/>
              <w:spacing w:after="0" w:line="240" w:lineRule="auto"/>
              <w:ind w:right="1"/>
              <w:jc w:val="both"/>
              <w:rPr>
                <w:rFonts w:ascii="Arial Narrow" w:hAnsi="Arial Narrow" w:cs="Arial"/>
                <w:sz w:val="24"/>
                <w:szCs w:val="24"/>
              </w:rPr>
            </w:pPr>
            <w:r w:rsidRPr="003D7537">
              <w:rPr>
                <w:rFonts w:ascii="Arial Narrow" w:hAnsi="Arial Narrow" w:cs="Arial"/>
                <w:sz w:val="24"/>
                <w:szCs w:val="24"/>
              </w:rPr>
              <w:t>Attestation de conformité fiscale datant de moins de trois (03) mois</w:t>
            </w:r>
            <w:r w:rsidR="006E676A" w:rsidRPr="003D7537">
              <w:rPr>
                <w:rFonts w:ascii="Arial Narrow" w:hAnsi="Arial Narrow" w:cs="Arial"/>
                <w:sz w:val="24"/>
                <w:szCs w:val="24"/>
              </w:rPr>
              <w:t xml:space="preserve"> et timbré à </w:t>
            </w:r>
            <w:r w:rsidR="006E676A" w:rsidRPr="003D7537">
              <w:rPr>
                <w:rFonts w:ascii="Arial Narrow" w:hAnsi="Arial Narrow" w:cs="Arial"/>
                <w:b/>
                <w:sz w:val="24"/>
                <w:szCs w:val="24"/>
              </w:rPr>
              <w:t>2000FCFA</w:t>
            </w:r>
            <w:r w:rsidRPr="003D7537">
              <w:rPr>
                <w:rFonts w:ascii="Arial Narrow" w:hAnsi="Arial Narrow" w:cs="Arial"/>
                <w:sz w:val="24"/>
                <w:szCs w:val="24"/>
              </w:rPr>
              <w:t> ;</w:t>
            </w:r>
          </w:p>
          <w:p w14:paraId="69471FAD" w14:textId="77777777" w:rsidR="00F72223" w:rsidRPr="003D7537" w:rsidRDefault="00F72223" w:rsidP="00760FE9">
            <w:pPr>
              <w:widowControl w:val="0"/>
              <w:numPr>
                <w:ilvl w:val="0"/>
                <w:numId w:val="80"/>
              </w:numPr>
              <w:autoSpaceDE w:val="0"/>
              <w:autoSpaceDN w:val="0"/>
              <w:adjustRightInd w:val="0"/>
              <w:spacing w:after="0" w:line="240" w:lineRule="auto"/>
              <w:ind w:right="1"/>
              <w:jc w:val="both"/>
              <w:rPr>
                <w:rFonts w:ascii="Arial Narrow" w:hAnsi="Arial Narrow" w:cs="Arial"/>
                <w:sz w:val="24"/>
                <w:szCs w:val="24"/>
              </w:rPr>
            </w:pPr>
            <w:r w:rsidRPr="003D7537">
              <w:rPr>
                <w:rFonts w:ascii="Arial Narrow" w:hAnsi="Arial Narrow" w:cs="Arial"/>
                <w:sz w:val="24"/>
                <w:szCs w:val="24"/>
              </w:rPr>
              <w:t xml:space="preserve"> Certificat de non-exclusion des Marchés Publics délivré par l’ARMP ;</w:t>
            </w:r>
          </w:p>
          <w:p w14:paraId="68972901" w14:textId="00B76E2B" w:rsidR="00F72223" w:rsidRPr="003D7537" w:rsidRDefault="00F72223" w:rsidP="00760FE9">
            <w:pPr>
              <w:widowControl w:val="0"/>
              <w:numPr>
                <w:ilvl w:val="0"/>
                <w:numId w:val="80"/>
              </w:numPr>
              <w:autoSpaceDE w:val="0"/>
              <w:autoSpaceDN w:val="0"/>
              <w:adjustRightInd w:val="0"/>
              <w:spacing w:after="0" w:line="240" w:lineRule="auto"/>
              <w:ind w:right="1"/>
              <w:jc w:val="both"/>
              <w:rPr>
                <w:rFonts w:ascii="Arial Narrow" w:hAnsi="Arial Narrow" w:cs="Arial"/>
                <w:sz w:val="24"/>
                <w:szCs w:val="24"/>
              </w:rPr>
            </w:pPr>
            <w:r w:rsidRPr="003D7537">
              <w:rPr>
                <w:rFonts w:ascii="Arial Narrow" w:hAnsi="Arial Narrow" w:cs="Arial"/>
                <w:sz w:val="24"/>
                <w:szCs w:val="24"/>
              </w:rPr>
              <w:t xml:space="preserve"> Quittance d’achat du DAO</w:t>
            </w:r>
            <w:r w:rsidR="0039325E" w:rsidRPr="003D7537">
              <w:rPr>
                <w:rFonts w:ascii="Arial Narrow" w:hAnsi="Arial Narrow" w:cs="Arial"/>
                <w:sz w:val="24"/>
                <w:szCs w:val="24"/>
              </w:rPr>
              <w:t> :</w:t>
            </w:r>
            <w:r w:rsidR="000C05D1">
              <w:rPr>
                <w:rFonts w:ascii="Arial Narrow" w:hAnsi="Arial Narrow" w:cs="Arial"/>
                <w:b/>
                <w:color w:val="FF0000"/>
                <w:sz w:val="24"/>
                <w:szCs w:val="24"/>
              </w:rPr>
              <w:t xml:space="preserve"> Cent Cinquante Mille (15</w:t>
            </w:r>
            <w:r w:rsidRPr="003D7537">
              <w:rPr>
                <w:rFonts w:ascii="Arial Narrow" w:hAnsi="Arial Narrow" w:cs="Arial"/>
                <w:b/>
                <w:color w:val="FF0000"/>
                <w:sz w:val="24"/>
                <w:szCs w:val="24"/>
              </w:rPr>
              <w:t>0 000) FCFA </w:t>
            </w:r>
            <w:r w:rsidRPr="003D7537">
              <w:rPr>
                <w:rFonts w:ascii="Arial Narrow" w:hAnsi="Arial Narrow" w:cs="Arial"/>
                <w:b/>
                <w:sz w:val="24"/>
                <w:szCs w:val="24"/>
              </w:rPr>
              <w:t>;</w:t>
            </w:r>
          </w:p>
          <w:p w14:paraId="2FDAFE5C" w14:textId="09C1F1A1" w:rsidR="00F72223" w:rsidRPr="003D7537" w:rsidRDefault="00F72223" w:rsidP="00760FE9">
            <w:pPr>
              <w:widowControl w:val="0"/>
              <w:numPr>
                <w:ilvl w:val="0"/>
                <w:numId w:val="80"/>
              </w:numPr>
              <w:autoSpaceDE w:val="0"/>
              <w:autoSpaceDN w:val="0"/>
              <w:adjustRightInd w:val="0"/>
              <w:spacing w:after="0"/>
              <w:ind w:right="1"/>
              <w:jc w:val="both"/>
              <w:rPr>
                <w:rFonts w:ascii="Arial Narrow" w:hAnsi="Arial Narrow" w:cs="Arial"/>
                <w:sz w:val="24"/>
                <w:szCs w:val="24"/>
              </w:rPr>
            </w:pPr>
            <w:r w:rsidRPr="003D7537">
              <w:rPr>
                <w:rFonts w:ascii="Arial Narrow" w:hAnsi="Arial Narrow" w:cs="Arial"/>
                <w:sz w:val="24"/>
                <w:szCs w:val="24"/>
              </w:rPr>
              <w:t>Plan de localisation signé et timbré</w:t>
            </w:r>
            <w:r w:rsidR="005D3CEE" w:rsidRPr="003D7537">
              <w:rPr>
                <w:rFonts w:ascii="Arial Narrow" w:hAnsi="Arial Narrow" w:cs="Arial"/>
                <w:sz w:val="24"/>
                <w:szCs w:val="24"/>
              </w:rPr>
              <w:t xml:space="preserve"> et timbré à </w:t>
            </w:r>
            <w:r w:rsidR="005D3CEE" w:rsidRPr="003D7537">
              <w:rPr>
                <w:rFonts w:ascii="Arial Narrow" w:hAnsi="Arial Narrow" w:cs="Arial"/>
                <w:b/>
                <w:sz w:val="24"/>
                <w:szCs w:val="24"/>
              </w:rPr>
              <w:t>2000 FCFA</w:t>
            </w:r>
            <w:r w:rsidR="005D3CEE" w:rsidRPr="003D7537">
              <w:rPr>
                <w:rFonts w:ascii="Arial Narrow" w:hAnsi="Arial Narrow" w:cs="Arial"/>
                <w:sz w:val="24"/>
                <w:szCs w:val="24"/>
              </w:rPr>
              <w:t>,</w:t>
            </w:r>
            <w:r w:rsidRPr="003D7537">
              <w:rPr>
                <w:rFonts w:ascii="Arial Narrow" w:hAnsi="Arial Narrow" w:cs="Arial"/>
                <w:sz w:val="24"/>
                <w:szCs w:val="24"/>
              </w:rPr>
              <w:t xml:space="preserve"> précisant la Commune du lieu d’établissement, le quartier et le lieu-dit ; </w:t>
            </w:r>
          </w:p>
          <w:p w14:paraId="705F6E00" w14:textId="180BDEE7" w:rsidR="00465936" w:rsidRPr="003D7537" w:rsidRDefault="00465936" w:rsidP="00760FE9">
            <w:pPr>
              <w:widowControl w:val="0"/>
              <w:numPr>
                <w:ilvl w:val="0"/>
                <w:numId w:val="80"/>
              </w:numPr>
              <w:autoSpaceDE w:val="0"/>
              <w:autoSpaceDN w:val="0"/>
              <w:adjustRightInd w:val="0"/>
              <w:spacing w:after="0"/>
              <w:ind w:right="1"/>
              <w:jc w:val="both"/>
              <w:rPr>
                <w:rFonts w:ascii="Arial Narrow" w:hAnsi="Arial Narrow" w:cs="Arial"/>
                <w:sz w:val="24"/>
                <w:szCs w:val="24"/>
              </w:rPr>
            </w:pPr>
            <w:r w:rsidRPr="003D7537">
              <w:rPr>
                <w:rFonts w:ascii="Arial Narrow" w:hAnsi="Arial Narrow" w:cs="Calibri Light"/>
                <w:sz w:val="24"/>
                <w:szCs w:val="24"/>
              </w:rPr>
              <w:t xml:space="preserve">Attestation de visite du site signé sur l’honneur et timbrée à </w:t>
            </w:r>
            <w:r w:rsidRPr="003D7537">
              <w:rPr>
                <w:rFonts w:ascii="Arial Narrow" w:hAnsi="Arial Narrow" w:cs="Calibri Light"/>
                <w:b/>
                <w:sz w:val="24"/>
                <w:szCs w:val="24"/>
              </w:rPr>
              <w:t>2000 F CFA</w:t>
            </w:r>
          </w:p>
          <w:p w14:paraId="7F5CE0CA" w14:textId="1F38FDD2" w:rsidR="00F72223" w:rsidRPr="003D7537" w:rsidRDefault="00F72223" w:rsidP="00760FE9">
            <w:pPr>
              <w:widowControl w:val="0"/>
              <w:numPr>
                <w:ilvl w:val="0"/>
                <w:numId w:val="80"/>
              </w:numPr>
              <w:autoSpaceDE w:val="0"/>
              <w:autoSpaceDN w:val="0"/>
              <w:adjustRightInd w:val="0"/>
              <w:spacing w:after="0"/>
              <w:ind w:right="1"/>
              <w:jc w:val="both"/>
              <w:rPr>
                <w:rFonts w:ascii="Arial Narrow" w:hAnsi="Arial Narrow" w:cs="Arial"/>
                <w:sz w:val="24"/>
                <w:szCs w:val="24"/>
              </w:rPr>
            </w:pPr>
            <w:r w:rsidRPr="003D7537">
              <w:rPr>
                <w:rFonts w:ascii="Arial Narrow" w:hAnsi="Arial Narrow" w:cs="Arial"/>
                <w:sz w:val="24"/>
                <w:szCs w:val="24"/>
              </w:rPr>
              <w:t>Accord de groupement notarié et pouvoir de signature le cas échéant.</w:t>
            </w:r>
          </w:p>
          <w:p w14:paraId="686E2925" w14:textId="5E6E977D" w:rsidR="00100171" w:rsidRPr="003D7537" w:rsidRDefault="00100171" w:rsidP="00760FE9">
            <w:pPr>
              <w:widowControl w:val="0"/>
              <w:numPr>
                <w:ilvl w:val="0"/>
                <w:numId w:val="80"/>
              </w:numPr>
              <w:autoSpaceDE w:val="0"/>
              <w:autoSpaceDN w:val="0"/>
              <w:adjustRightInd w:val="0"/>
              <w:spacing w:after="0"/>
              <w:ind w:right="1"/>
              <w:jc w:val="both"/>
              <w:rPr>
                <w:rFonts w:ascii="Arial Narrow" w:hAnsi="Arial Narrow" w:cs="Arial"/>
                <w:sz w:val="24"/>
                <w:szCs w:val="24"/>
              </w:rPr>
            </w:pPr>
            <w:r w:rsidRPr="003D7537">
              <w:rPr>
                <w:rFonts w:ascii="Arial Narrow" w:hAnsi="Arial Narrow" w:cs="Calibri Light"/>
                <w:sz w:val="24"/>
                <w:szCs w:val="24"/>
              </w:rPr>
              <w:t xml:space="preserve">Déclaration sur l’honneur attestant le non-abandon d’un marché public et la non-présence sur la liste des entreprises défaillantes du MINMAP et timbrée à </w:t>
            </w:r>
            <w:r w:rsidRPr="003D7537">
              <w:rPr>
                <w:rFonts w:ascii="Arial Narrow" w:hAnsi="Arial Narrow" w:cs="Calibri Light"/>
                <w:b/>
                <w:sz w:val="24"/>
                <w:szCs w:val="24"/>
              </w:rPr>
              <w:t>2000 F CFA</w:t>
            </w:r>
          </w:p>
          <w:p w14:paraId="53B66E26" w14:textId="2B45EEA0" w:rsidR="00EC7E6D" w:rsidRPr="003D7537" w:rsidRDefault="00171797" w:rsidP="00760FE9">
            <w:pPr>
              <w:widowControl w:val="0"/>
              <w:numPr>
                <w:ilvl w:val="0"/>
                <w:numId w:val="80"/>
              </w:numPr>
              <w:autoSpaceDE w:val="0"/>
              <w:autoSpaceDN w:val="0"/>
              <w:adjustRightInd w:val="0"/>
              <w:spacing w:after="0"/>
              <w:ind w:right="1"/>
              <w:jc w:val="both"/>
              <w:rPr>
                <w:rFonts w:ascii="Arial Narrow" w:hAnsi="Arial Narrow" w:cs="Arial"/>
                <w:sz w:val="24"/>
                <w:szCs w:val="24"/>
              </w:rPr>
            </w:pPr>
            <w:r w:rsidRPr="003D7537">
              <w:rPr>
                <w:rFonts w:ascii="Arial Narrow" w:hAnsi="Arial Narrow" w:cs="Calibri Light"/>
                <w:sz w:val="24"/>
                <w:szCs w:val="24"/>
              </w:rPr>
              <w:t xml:space="preserve">Une charte d’intégrité signé sur l’honneur et timbrée à </w:t>
            </w:r>
            <w:r w:rsidRPr="003D7537">
              <w:rPr>
                <w:rFonts w:ascii="Arial Narrow" w:hAnsi="Arial Narrow" w:cs="Calibri Light"/>
                <w:b/>
                <w:sz w:val="24"/>
                <w:szCs w:val="24"/>
              </w:rPr>
              <w:t>2000 F CFA</w:t>
            </w:r>
          </w:p>
          <w:p w14:paraId="2928AFA1" w14:textId="5270E906" w:rsidR="00F72223" w:rsidRPr="003D7537" w:rsidRDefault="00F72223" w:rsidP="004144BD">
            <w:pPr>
              <w:widowControl w:val="0"/>
              <w:autoSpaceDE w:val="0"/>
              <w:autoSpaceDN w:val="0"/>
              <w:adjustRightInd w:val="0"/>
              <w:spacing w:after="0"/>
              <w:ind w:right="116"/>
              <w:jc w:val="both"/>
              <w:rPr>
                <w:rFonts w:ascii="Arial Narrow" w:hAnsi="Arial Narrow" w:cs="Arial"/>
                <w:sz w:val="24"/>
                <w:szCs w:val="24"/>
              </w:rPr>
            </w:pPr>
            <w:r w:rsidRPr="003D7537">
              <w:rPr>
                <w:rFonts w:ascii="Arial Narrow" w:hAnsi="Arial Narrow" w:cs="Arial"/>
                <w:sz w:val="24"/>
                <w:szCs w:val="24"/>
              </w:rPr>
              <w:t>En</w:t>
            </w:r>
            <w:r w:rsidRPr="003D7537">
              <w:rPr>
                <w:rFonts w:ascii="Arial Narrow" w:hAnsi="Arial Narrow" w:cs="Arial"/>
                <w:spacing w:val="6"/>
                <w:sz w:val="24"/>
                <w:szCs w:val="24"/>
              </w:rPr>
              <w:t xml:space="preserve"> </w:t>
            </w:r>
            <w:r w:rsidRPr="003D7537">
              <w:rPr>
                <w:rFonts w:ascii="Arial Narrow" w:hAnsi="Arial Narrow" w:cs="Arial"/>
                <w:sz w:val="24"/>
                <w:szCs w:val="24"/>
              </w:rPr>
              <w:t>cas</w:t>
            </w:r>
            <w:r w:rsidRPr="003D7537">
              <w:rPr>
                <w:rFonts w:ascii="Arial Narrow" w:hAnsi="Arial Narrow" w:cs="Arial"/>
                <w:spacing w:val="6"/>
                <w:sz w:val="24"/>
                <w:szCs w:val="24"/>
              </w:rPr>
              <w:t xml:space="preserve"> </w:t>
            </w:r>
            <w:r w:rsidRPr="003D7537">
              <w:rPr>
                <w:rFonts w:ascii="Arial Narrow" w:hAnsi="Arial Narrow" w:cs="Arial"/>
                <w:sz w:val="24"/>
                <w:szCs w:val="24"/>
              </w:rPr>
              <w:t>de</w:t>
            </w:r>
            <w:r w:rsidRPr="003D7537">
              <w:rPr>
                <w:rFonts w:ascii="Arial Narrow" w:hAnsi="Arial Narrow" w:cs="Arial"/>
                <w:spacing w:val="6"/>
                <w:sz w:val="24"/>
                <w:szCs w:val="24"/>
              </w:rPr>
              <w:t xml:space="preserve"> </w:t>
            </w:r>
            <w:r w:rsidRPr="003D7537">
              <w:rPr>
                <w:rFonts w:ascii="Arial Narrow" w:hAnsi="Arial Narrow" w:cs="Arial"/>
                <w:sz w:val="24"/>
                <w:szCs w:val="24"/>
              </w:rPr>
              <w:t>groupement</w:t>
            </w:r>
            <w:r w:rsidRPr="003D7537">
              <w:rPr>
                <w:rFonts w:ascii="Arial Narrow" w:hAnsi="Arial Narrow" w:cs="Arial"/>
                <w:spacing w:val="6"/>
                <w:sz w:val="24"/>
                <w:szCs w:val="24"/>
              </w:rPr>
              <w:t xml:space="preserve"> </w:t>
            </w:r>
            <w:r w:rsidRPr="003D7537">
              <w:rPr>
                <w:rFonts w:ascii="Arial Narrow" w:hAnsi="Arial Narrow" w:cs="Arial"/>
                <w:sz w:val="24"/>
                <w:szCs w:val="24"/>
              </w:rPr>
              <w:t>chaque</w:t>
            </w:r>
            <w:r w:rsidRPr="003D7537">
              <w:rPr>
                <w:rFonts w:ascii="Arial Narrow" w:hAnsi="Arial Narrow" w:cs="Arial"/>
                <w:spacing w:val="6"/>
                <w:sz w:val="24"/>
                <w:szCs w:val="24"/>
              </w:rPr>
              <w:t xml:space="preserve"> </w:t>
            </w:r>
            <w:r w:rsidRPr="003D7537">
              <w:rPr>
                <w:rFonts w:ascii="Arial Narrow" w:hAnsi="Arial Narrow" w:cs="Arial"/>
                <w:sz w:val="24"/>
                <w:szCs w:val="24"/>
              </w:rPr>
              <w:t>membre</w:t>
            </w:r>
            <w:r w:rsidRPr="003D7537">
              <w:rPr>
                <w:rFonts w:ascii="Arial Narrow" w:hAnsi="Arial Narrow" w:cs="Arial"/>
                <w:spacing w:val="6"/>
                <w:sz w:val="24"/>
                <w:szCs w:val="24"/>
              </w:rPr>
              <w:t xml:space="preserve"> </w:t>
            </w:r>
            <w:r w:rsidRPr="003D7537">
              <w:rPr>
                <w:rFonts w:ascii="Arial Narrow" w:hAnsi="Arial Narrow" w:cs="Arial"/>
                <w:sz w:val="24"/>
                <w:szCs w:val="24"/>
              </w:rPr>
              <w:t>du</w:t>
            </w:r>
            <w:r w:rsidRPr="003D7537">
              <w:rPr>
                <w:rFonts w:ascii="Arial Narrow" w:hAnsi="Arial Narrow" w:cs="Arial"/>
                <w:spacing w:val="6"/>
                <w:sz w:val="24"/>
                <w:szCs w:val="24"/>
              </w:rPr>
              <w:t xml:space="preserve"> </w:t>
            </w:r>
            <w:r w:rsidRPr="003D7537">
              <w:rPr>
                <w:rFonts w:ascii="Arial Narrow" w:hAnsi="Arial Narrow" w:cs="Arial"/>
                <w:sz w:val="24"/>
                <w:szCs w:val="24"/>
              </w:rPr>
              <w:t>groupement</w:t>
            </w:r>
            <w:r w:rsidRPr="003D7537">
              <w:rPr>
                <w:rFonts w:ascii="Arial Narrow" w:hAnsi="Arial Narrow" w:cs="Arial"/>
                <w:spacing w:val="6"/>
                <w:sz w:val="24"/>
                <w:szCs w:val="24"/>
              </w:rPr>
              <w:t xml:space="preserve"> </w:t>
            </w:r>
            <w:r w:rsidRPr="003D7537">
              <w:rPr>
                <w:rFonts w:ascii="Arial Narrow" w:hAnsi="Arial Narrow" w:cs="Arial"/>
                <w:sz w:val="24"/>
                <w:szCs w:val="24"/>
              </w:rPr>
              <w:t>doit</w:t>
            </w:r>
            <w:r w:rsidRPr="003D7537">
              <w:rPr>
                <w:rFonts w:ascii="Arial Narrow" w:hAnsi="Arial Narrow" w:cs="Arial"/>
                <w:spacing w:val="6"/>
                <w:sz w:val="24"/>
                <w:szCs w:val="24"/>
              </w:rPr>
              <w:t xml:space="preserve"> </w:t>
            </w:r>
            <w:r w:rsidRPr="003D7537">
              <w:rPr>
                <w:rFonts w:ascii="Arial Narrow" w:hAnsi="Arial Narrow" w:cs="Arial"/>
                <w:sz w:val="24"/>
                <w:szCs w:val="24"/>
              </w:rPr>
              <w:t>présenter</w:t>
            </w:r>
            <w:r w:rsidRPr="003D7537">
              <w:rPr>
                <w:rFonts w:ascii="Arial Narrow" w:hAnsi="Arial Narrow" w:cs="Arial"/>
                <w:spacing w:val="6"/>
                <w:sz w:val="24"/>
                <w:szCs w:val="24"/>
              </w:rPr>
              <w:t xml:space="preserve"> </w:t>
            </w:r>
            <w:r w:rsidRPr="003D7537">
              <w:rPr>
                <w:rFonts w:ascii="Arial Narrow" w:hAnsi="Arial Narrow" w:cs="Arial"/>
                <w:sz w:val="24"/>
                <w:szCs w:val="24"/>
              </w:rPr>
              <w:t>un</w:t>
            </w:r>
            <w:r w:rsidRPr="003D7537">
              <w:rPr>
                <w:rFonts w:ascii="Arial Narrow" w:hAnsi="Arial Narrow" w:cs="Arial"/>
                <w:spacing w:val="6"/>
                <w:sz w:val="24"/>
                <w:szCs w:val="24"/>
              </w:rPr>
              <w:t xml:space="preserve"> </w:t>
            </w:r>
            <w:r w:rsidRPr="003D7537">
              <w:rPr>
                <w:rFonts w:ascii="Arial Narrow" w:hAnsi="Arial Narrow" w:cs="Arial"/>
                <w:sz w:val="24"/>
                <w:szCs w:val="24"/>
              </w:rPr>
              <w:t>dossier</w:t>
            </w:r>
            <w:r w:rsidRPr="003D7537">
              <w:rPr>
                <w:rFonts w:ascii="Arial Narrow" w:hAnsi="Arial Narrow" w:cs="Arial"/>
                <w:spacing w:val="6"/>
                <w:sz w:val="24"/>
                <w:szCs w:val="24"/>
              </w:rPr>
              <w:t xml:space="preserve"> </w:t>
            </w:r>
            <w:r w:rsidRPr="003D7537">
              <w:rPr>
                <w:rFonts w:ascii="Arial Narrow" w:hAnsi="Arial Narrow" w:cs="Arial"/>
                <w:sz w:val="24"/>
                <w:szCs w:val="24"/>
              </w:rPr>
              <w:t>administratif complet,</w:t>
            </w:r>
            <w:r w:rsidRPr="003D7537">
              <w:rPr>
                <w:rFonts w:ascii="Arial Narrow" w:hAnsi="Arial Narrow" w:cs="Arial"/>
                <w:spacing w:val="6"/>
                <w:sz w:val="24"/>
                <w:szCs w:val="24"/>
              </w:rPr>
              <w:t xml:space="preserve"> </w:t>
            </w:r>
            <w:r w:rsidRPr="003D7537">
              <w:rPr>
                <w:rFonts w:ascii="Arial Narrow" w:hAnsi="Arial Narrow" w:cs="Arial"/>
                <w:sz w:val="24"/>
                <w:szCs w:val="24"/>
              </w:rPr>
              <w:t>les</w:t>
            </w:r>
            <w:r w:rsidRPr="003D7537">
              <w:rPr>
                <w:rFonts w:ascii="Arial Narrow" w:hAnsi="Arial Narrow" w:cs="Arial"/>
                <w:spacing w:val="6"/>
                <w:sz w:val="24"/>
                <w:szCs w:val="24"/>
              </w:rPr>
              <w:t xml:space="preserve"> </w:t>
            </w:r>
            <w:r w:rsidRPr="003D7537">
              <w:rPr>
                <w:rFonts w:ascii="Arial Narrow" w:hAnsi="Arial Narrow" w:cs="Arial"/>
                <w:sz w:val="24"/>
                <w:szCs w:val="24"/>
              </w:rPr>
              <w:t>pièces</w:t>
            </w:r>
            <w:r w:rsidRPr="003D7537">
              <w:rPr>
                <w:rFonts w:ascii="Arial Narrow" w:hAnsi="Arial Narrow" w:cs="Arial"/>
                <w:spacing w:val="6"/>
                <w:sz w:val="24"/>
                <w:szCs w:val="24"/>
              </w:rPr>
              <w:t xml:space="preserve"> 1), 4</w:t>
            </w:r>
            <w:r w:rsidRPr="003D7537">
              <w:rPr>
                <w:rFonts w:ascii="Arial Narrow" w:hAnsi="Arial Narrow" w:cs="Arial"/>
                <w:sz w:val="24"/>
                <w:szCs w:val="24"/>
              </w:rPr>
              <w:t>, 10), et 13)</w:t>
            </w:r>
            <w:r w:rsidRPr="003D7537">
              <w:rPr>
                <w:rFonts w:ascii="Arial Narrow" w:hAnsi="Arial Narrow" w:cs="Arial"/>
                <w:spacing w:val="13"/>
                <w:sz w:val="24"/>
                <w:szCs w:val="24"/>
              </w:rPr>
              <w:t xml:space="preserve"> </w:t>
            </w:r>
            <w:r w:rsidRPr="003D7537">
              <w:rPr>
                <w:rFonts w:ascii="Arial Narrow" w:hAnsi="Arial Narrow" w:cs="Arial"/>
                <w:sz w:val="24"/>
                <w:szCs w:val="24"/>
              </w:rPr>
              <w:t>étant</w:t>
            </w:r>
            <w:r w:rsidRPr="003D7537">
              <w:rPr>
                <w:rFonts w:ascii="Arial Narrow" w:hAnsi="Arial Narrow" w:cs="Arial"/>
                <w:spacing w:val="6"/>
                <w:sz w:val="24"/>
                <w:szCs w:val="24"/>
              </w:rPr>
              <w:t xml:space="preserve"> </w:t>
            </w:r>
            <w:r w:rsidRPr="003D7537">
              <w:rPr>
                <w:rFonts w:ascii="Arial Narrow" w:hAnsi="Arial Narrow" w:cs="Arial"/>
                <w:sz w:val="24"/>
                <w:szCs w:val="24"/>
              </w:rPr>
              <w:t>uniquement</w:t>
            </w:r>
            <w:r w:rsidRPr="003D7537">
              <w:rPr>
                <w:rFonts w:ascii="Arial Narrow" w:hAnsi="Arial Narrow" w:cs="Arial"/>
                <w:spacing w:val="6"/>
                <w:sz w:val="24"/>
                <w:szCs w:val="24"/>
              </w:rPr>
              <w:t xml:space="preserve"> </w:t>
            </w:r>
            <w:r w:rsidRPr="003D7537">
              <w:rPr>
                <w:rFonts w:ascii="Arial Narrow" w:hAnsi="Arial Narrow" w:cs="Arial"/>
                <w:sz w:val="24"/>
                <w:szCs w:val="24"/>
              </w:rPr>
              <w:t>présentées</w:t>
            </w:r>
            <w:r w:rsidRPr="003D7537">
              <w:rPr>
                <w:rFonts w:ascii="Arial Narrow" w:hAnsi="Arial Narrow" w:cs="Arial"/>
                <w:spacing w:val="6"/>
                <w:sz w:val="24"/>
                <w:szCs w:val="24"/>
              </w:rPr>
              <w:t xml:space="preserve"> </w:t>
            </w:r>
            <w:r w:rsidRPr="003D7537">
              <w:rPr>
                <w:rFonts w:ascii="Arial Narrow" w:hAnsi="Arial Narrow" w:cs="Arial"/>
                <w:sz w:val="24"/>
                <w:szCs w:val="24"/>
              </w:rPr>
              <w:t>par</w:t>
            </w:r>
            <w:r w:rsidRPr="003D7537">
              <w:rPr>
                <w:rFonts w:ascii="Arial Narrow" w:hAnsi="Arial Narrow" w:cs="Arial"/>
                <w:spacing w:val="6"/>
                <w:sz w:val="24"/>
                <w:szCs w:val="24"/>
              </w:rPr>
              <w:t xml:space="preserve"> </w:t>
            </w:r>
            <w:r w:rsidRPr="003D7537">
              <w:rPr>
                <w:rFonts w:ascii="Arial Narrow" w:hAnsi="Arial Narrow" w:cs="Arial"/>
                <w:sz w:val="24"/>
                <w:szCs w:val="24"/>
              </w:rPr>
              <w:t>le</w:t>
            </w:r>
            <w:r w:rsidRPr="003D7537">
              <w:rPr>
                <w:rFonts w:ascii="Arial Narrow" w:hAnsi="Arial Narrow" w:cs="Arial"/>
                <w:spacing w:val="6"/>
                <w:sz w:val="24"/>
                <w:szCs w:val="24"/>
              </w:rPr>
              <w:t xml:space="preserve"> </w:t>
            </w:r>
            <w:r w:rsidRPr="003D7537">
              <w:rPr>
                <w:rFonts w:ascii="Arial Narrow" w:hAnsi="Arial Narrow" w:cs="Arial"/>
                <w:sz w:val="24"/>
                <w:szCs w:val="24"/>
              </w:rPr>
              <w:t>mandataire</w:t>
            </w:r>
            <w:r w:rsidRPr="003D7537">
              <w:rPr>
                <w:rFonts w:ascii="Arial Narrow" w:hAnsi="Arial Narrow" w:cs="Arial"/>
                <w:spacing w:val="6"/>
                <w:sz w:val="24"/>
                <w:szCs w:val="24"/>
              </w:rPr>
              <w:t xml:space="preserve"> </w:t>
            </w:r>
            <w:r w:rsidRPr="003D7537">
              <w:rPr>
                <w:rFonts w:ascii="Arial Narrow" w:hAnsi="Arial Narrow" w:cs="Arial"/>
                <w:sz w:val="24"/>
                <w:szCs w:val="24"/>
              </w:rPr>
              <w:t>du</w:t>
            </w:r>
            <w:r w:rsidRPr="003D7537">
              <w:rPr>
                <w:rFonts w:ascii="Arial Narrow" w:hAnsi="Arial Narrow" w:cs="Arial"/>
                <w:spacing w:val="6"/>
                <w:sz w:val="24"/>
                <w:szCs w:val="24"/>
              </w:rPr>
              <w:t xml:space="preserve"> </w:t>
            </w:r>
            <w:r w:rsidRPr="003D7537">
              <w:rPr>
                <w:rFonts w:ascii="Arial Narrow" w:hAnsi="Arial Narrow" w:cs="Arial"/>
                <w:sz w:val="24"/>
                <w:szCs w:val="24"/>
              </w:rPr>
              <w:t>groupement.</w:t>
            </w:r>
          </w:p>
          <w:p w14:paraId="47DD4D1E" w14:textId="0C18D44E" w:rsidR="007360FE" w:rsidRPr="003D7537" w:rsidRDefault="00F72223" w:rsidP="004144BD">
            <w:pPr>
              <w:widowControl w:val="0"/>
              <w:autoSpaceDE w:val="0"/>
              <w:autoSpaceDN w:val="0"/>
              <w:adjustRightInd w:val="0"/>
              <w:spacing w:after="0" w:line="240" w:lineRule="auto"/>
              <w:ind w:right="116"/>
              <w:jc w:val="both"/>
              <w:rPr>
                <w:rFonts w:ascii="Arial Narrow" w:hAnsi="Arial Narrow" w:cs="Arial"/>
                <w:b/>
                <w:bCs/>
                <w:sz w:val="24"/>
                <w:szCs w:val="24"/>
              </w:rPr>
            </w:pPr>
            <w:r w:rsidRPr="003D7537">
              <w:rPr>
                <w:rFonts w:ascii="Arial Narrow" w:hAnsi="Arial Narrow" w:cs="Arial"/>
                <w:b/>
                <w:bCs/>
                <w:sz w:val="24"/>
                <w:szCs w:val="24"/>
                <w:u w:val="single"/>
              </w:rPr>
              <w:t>N.B </w:t>
            </w:r>
            <w:r w:rsidRPr="003D7537">
              <w:rPr>
                <w:rFonts w:ascii="Arial Narrow" w:hAnsi="Arial Narrow" w:cs="Arial"/>
                <w:b/>
                <w:bCs/>
                <w:sz w:val="24"/>
                <w:szCs w:val="24"/>
              </w:rPr>
              <w:t>: les pièces administratives doivent être certifiées par les responsables des services émetteurs et datées de moins de trois (3) mois. L’absence ou la non-conformité d’une pièce administrative 48 heures après l’ouverture des plis, est sanctionnée par le rejet de l’offre, à l’exception du cautionnement de soumission qui entraine le rejet immédiat à l’ouverture des offres.</w:t>
            </w:r>
          </w:p>
        </w:tc>
      </w:tr>
    </w:tbl>
    <w:p w14:paraId="685FF4E3" w14:textId="10BDDB84" w:rsidR="00737805" w:rsidRPr="003D7537" w:rsidRDefault="00737805" w:rsidP="006C1CBD">
      <w:pPr>
        <w:tabs>
          <w:tab w:val="left" w:pos="6096"/>
        </w:tabs>
        <w:spacing w:after="160" w:line="259" w:lineRule="auto"/>
        <w:rPr>
          <w:rFonts w:ascii="Arial Narrow" w:eastAsiaTheme="minorHAnsi" w:hAnsi="Arial Narrow" w:cs="Calibri Light"/>
          <w:b/>
          <w:sz w:val="24"/>
          <w:szCs w:val="24"/>
          <w:lang w:eastAsia="fr-FR"/>
        </w:rPr>
      </w:pPr>
      <w:bookmarkStart w:id="202" w:name="OLE_LINK399"/>
      <w:bookmarkStart w:id="203" w:name="OLE_LINK400"/>
    </w:p>
    <w:p w14:paraId="7BCF085B" w14:textId="18B9AAB9" w:rsidR="007F1E67" w:rsidRPr="003D7537" w:rsidRDefault="007F1E67" w:rsidP="006C1CBD">
      <w:pPr>
        <w:tabs>
          <w:tab w:val="left" w:pos="6096"/>
        </w:tabs>
        <w:spacing w:after="160" w:line="259" w:lineRule="auto"/>
        <w:rPr>
          <w:rFonts w:ascii="Arial Narrow" w:eastAsiaTheme="minorHAnsi" w:hAnsi="Arial Narrow" w:cs="Calibri Light"/>
          <w:b/>
          <w:sz w:val="24"/>
          <w:szCs w:val="24"/>
          <w:lang w:eastAsia="fr-FR"/>
        </w:rPr>
      </w:pPr>
    </w:p>
    <w:p w14:paraId="64A55EE2" w14:textId="350A303B" w:rsidR="0070613B" w:rsidRPr="003D7537" w:rsidRDefault="0070613B" w:rsidP="000E282F">
      <w:pPr>
        <w:tabs>
          <w:tab w:val="left" w:pos="6096"/>
        </w:tabs>
        <w:spacing w:after="0" w:line="259" w:lineRule="auto"/>
        <w:rPr>
          <w:rFonts w:ascii="Arial Narrow" w:eastAsiaTheme="minorHAnsi" w:hAnsi="Arial Narrow" w:cs="Calibri Light"/>
          <w:b/>
          <w:sz w:val="24"/>
          <w:szCs w:val="24"/>
          <w:lang w:eastAsia="fr-FR"/>
        </w:rPr>
      </w:pPr>
      <w:r w:rsidRPr="003D7537">
        <w:rPr>
          <w:rFonts w:ascii="Arial Narrow" w:eastAsiaTheme="minorHAnsi" w:hAnsi="Arial Narrow" w:cs="Calibri Light"/>
          <w:b/>
          <w:sz w:val="24"/>
          <w:szCs w:val="24"/>
          <w:lang w:eastAsia="fr-FR"/>
        </w:rPr>
        <w:lastRenderedPageBreak/>
        <w:t>2°) l’Enveloppe</w:t>
      </w:r>
      <w:r w:rsidR="00F37AD2" w:rsidRPr="003D7537">
        <w:rPr>
          <w:rFonts w:ascii="Arial Narrow" w:eastAsiaTheme="minorHAnsi" w:hAnsi="Arial Narrow" w:cs="Calibri Light"/>
          <w:b/>
          <w:sz w:val="24"/>
          <w:szCs w:val="24"/>
          <w:lang w:eastAsia="fr-FR"/>
        </w:rPr>
        <w:t xml:space="preserve"> « B »</w:t>
      </w:r>
      <w:r w:rsidRPr="003D7537">
        <w:rPr>
          <w:rFonts w:ascii="Arial Narrow" w:eastAsiaTheme="minorHAnsi" w:hAnsi="Arial Narrow" w:cs="Calibri Light"/>
          <w:b/>
          <w:sz w:val="24"/>
          <w:szCs w:val="24"/>
          <w:lang w:eastAsia="fr-FR"/>
        </w:rPr>
        <w:t> : OFFRE TECHNIQUE</w:t>
      </w:r>
    </w:p>
    <w:p w14:paraId="3735F731" w14:textId="77777777" w:rsidR="0070613B" w:rsidRPr="003D7537" w:rsidRDefault="0070613B" w:rsidP="000E282F">
      <w:pPr>
        <w:spacing w:after="0" w:line="259" w:lineRule="auto"/>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 xml:space="preserve">Elle sera constituée des pièces ci-après : </w:t>
      </w:r>
    </w:p>
    <w:tbl>
      <w:tblPr>
        <w:tblW w:w="99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30"/>
        <w:gridCol w:w="8967"/>
      </w:tblGrid>
      <w:tr w:rsidR="008713AD" w:rsidRPr="003D7537" w14:paraId="10B76DA5" w14:textId="77777777" w:rsidTr="007A1B51">
        <w:trPr>
          <w:trHeight w:val="70"/>
          <w:tblHeader/>
          <w:jc w:val="center"/>
        </w:trPr>
        <w:tc>
          <w:tcPr>
            <w:tcW w:w="1030" w:type="dxa"/>
            <w:tcBorders>
              <w:top w:val="single" w:sz="4" w:space="0" w:color="auto"/>
              <w:left w:val="single" w:sz="4" w:space="0" w:color="auto"/>
              <w:bottom w:val="single" w:sz="4" w:space="0" w:color="auto"/>
              <w:right w:val="single" w:sz="4" w:space="0" w:color="auto"/>
            </w:tcBorders>
            <w:vAlign w:val="center"/>
          </w:tcPr>
          <w:p w14:paraId="2C58ECA4" w14:textId="77777777" w:rsidR="0070613B" w:rsidRPr="003D7537" w:rsidRDefault="0070613B" w:rsidP="0070613B">
            <w:pPr>
              <w:spacing w:after="160" w:line="259" w:lineRule="auto"/>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Pièce N°</w:t>
            </w:r>
          </w:p>
        </w:tc>
        <w:tc>
          <w:tcPr>
            <w:tcW w:w="8967" w:type="dxa"/>
            <w:tcBorders>
              <w:top w:val="single" w:sz="4" w:space="0" w:color="auto"/>
              <w:left w:val="single" w:sz="4" w:space="0" w:color="auto"/>
              <w:bottom w:val="single" w:sz="4" w:space="0" w:color="auto"/>
              <w:right w:val="single" w:sz="4" w:space="0" w:color="auto"/>
            </w:tcBorders>
            <w:vAlign w:val="center"/>
          </w:tcPr>
          <w:p w14:paraId="6A7B213F" w14:textId="77777777" w:rsidR="0070613B" w:rsidRPr="003D7537" w:rsidRDefault="0070613B" w:rsidP="0070613B">
            <w:pPr>
              <w:spacing w:after="160" w:line="259" w:lineRule="auto"/>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Désignation</w:t>
            </w:r>
          </w:p>
        </w:tc>
      </w:tr>
      <w:tr w:rsidR="008713AD" w:rsidRPr="003D7537" w14:paraId="61FB6442" w14:textId="77777777" w:rsidTr="00272463">
        <w:trPr>
          <w:trHeight w:val="426"/>
          <w:jc w:val="center"/>
        </w:trPr>
        <w:tc>
          <w:tcPr>
            <w:tcW w:w="1030" w:type="dxa"/>
            <w:tcBorders>
              <w:top w:val="single" w:sz="4" w:space="0" w:color="auto"/>
              <w:left w:val="single" w:sz="4" w:space="0" w:color="auto"/>
              <w:bottom w:val="single" w:sz="4" w:space="0" w:color="auto"/>
              <w:right w:val="single" w:sz="4" w:space="0" w:color="auto"/>
            </w:tcBorders>
            <w:vAlign w:val="center"/>
          </w:tcPr>
          <w:p w14:paraId="67F5FACD" w14:textId="77777777" w:rsidR="00272463" w:rsidRPr="003D7537" w:rsidRDefault="00272463" w:rsidP="0070613B">
            <w:pPr>
              <w:spacing w:after="160" w:line="259" w:lineRule="auto"/>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B1</w:t>
            </w:r>
          </w:p>
        </w:tc>
        <w:tc>
          <w:tcPr>
            <w:tcW w:w="8967" w:type="dxa"/>
            <w:tcBorders>
              <w:top w:val="single" w:sz="4" w:space="0" w:color="auto"/>
              <w:left w:val="single" w:sz="4" w:space="0" w:color="auto"/>
              <w:bottom w:val="single" w:sz="4" w:space="0" w:color="auto"/>
              <w:right w:val="single" w:sz="4" w:space="0" w:color="auto"/>
            </w:tcBorders>
          </w:tcPr>
          <w:p w14:paraId="62A37C96" w14:textId="77777777" w:rsidR="00462FD1" w:rsidRPr="003D7537" w:rsidRDefault="00272463" w:rsidP="0070613B">
            <w:pPr>
              <w:spacing w:after="160" w:line="259" w:lineRule="auto"/>
              <w:rPr>
                <w:rFonts w:ascii="Arial Narrow" w:eastAsiaTheme="minorHAnsi" w:hAnsi="Arial Narrow" w:cs="Calibri Light"/>
                <w:sz w:val="24"/>
                <w:szCs w:val="24"/>
                <w:lang w:eastAsia="fr-FR"/>
              </w:rPr>
            </w:pPr>
            <w:r w:rsidRPr="003D7537">
              <w:rPr>
                <w:rFonts w:ascii="Arial Narrow" w:eastAsiaTheme="minorHAnsi" w:hAnsi="Arial Narrow" w:cs="Calibri Light"/>
                <w:b/>
                <w:bCs/>
                <w:sz w:val="24"/>
                <w:szCs w:val="24"/>
                <w:lang w:eastAsia="fr-FR"/>
              </w:rPr>
              <w:t>L’attestation de surface financière</w:t>
            </w:r>
            <w:r w:rsidRPr="003D7537">
              <w:rPr>
                <w:rFonts w:ascii="Arial Narrow" w:eastAsiaTheme="minorHAnsi" w:hAnsi="Arial Narrow" w:cs="Calibri Light"/>
                <w:sz w:val="24"/>
                <w:szCs w:val="24"/>
                <w:lang w:eastAsia="fr-FR"/>
              </w:rPr>
              <w:t xml:space="preserve"> </w:t>
            </w:r>
          </w:p>
          <w:p w14:paraId="34EF78D5" w14:textId="1F513E65" w:rsidR="00272463" w:rsidRPr="003D7537" w:rsidRDefault="00462FD1" w:rsidP="005704D0">
            <w:pPr>
              <w:spacing w:after="160" w:line="259" w:lineRule="auto"/>
              <w:jc w:val="both"/>
              <w:rPr>
                <w:rFonts w:ascii="Arial Narrow" w:eastAsiaTheme="minorHAnsi" w:hAnsi="Arial Narrow" w:cs="Calibri Light"/>
                <w:b/>
                <w:sz w:val="24"/>
                <w:szCs w:val="24"/>
                <w:lang w:eastAsia="fr-FR"/>
              </w:rPr>
            </w:pPr>
            <w:r w:rsidRPr="003D7537">
              <w:rPr>
                <w:rFonts w:ascii="Arial Narrow" w:eastAsiaTheme="minorHAnsi" w:hAnsi="Arial Narrow" w:cs="Calibri Light"/>
                <w:sz w:val="24"/>
                <w:szCs w:val="24"/>
                <w:lang w:eastAsia="fr-FR"/>
              </w:rPr>
              <w:t>J</w:t>
            </w:r>
            <w:r w:rsidR="00272463" w:rsidRPr="003D7537">
              <w:rPr>
                <w:rFonts w:ascii="Arial Narrow" w:eastAsiaTheme="minorHAnsi" w:hAnsi="Arial Narrow" w:cs="Calibri Light"/>
                <w:sz w:val="24"/>
                <w:szCs w:val="24"/>
                <w:lang w:eastAsia="fr-FR"/>
              </w:rPr>
              <w:t>ustifiant que le soumissionnaire dispose de liquidités ou a accès aux facilités de crédits d’un montant égal à au moins 50% du budget indicatif prévisionnel</w:t>
            </w:r>
            <w:r w:rsidR="00CB02C4" w:rsidRPr="003D7537">
              <w:rPr>
                <w:rFonts w:ascii="Arial Narrow" w:eastAsiaTheme="minorHAnsi" w:hAnsi="Arial Narrow" w:cs="Calibri Light"/>
                <w:sz w:val="24"/>
                <w:szCs w:val="24"/>
                <w:lang w:eastAsia="fr-FR"/>
              </w:rPr>
              <w:t xml:space="preserve"> </w:t>
            </w:r>
            <w:r w:rsidR="00CB02C4" w:rsidRPr="003D7537">
              <w:rPr>
                <w:rFonts w:ascii="Arial Narrow" w:eastAsiaTheme="minorHAnsi" w:hAnsi="Arial Narrow" w:cs="Calibri Light"/>
                <w:b/>
                <w:bCs/>
                <w:sz w:val="24"/>
                <w:szCs w:val="24"/>
                <w:lang w:eastAsia="fr-FR"/>
              </w:rPr>
              <w:t>(présenter une</w:t>
            </w:r>
            <w:r w:rsidR="00B30CCD" w:rsidRPr="003D7537">
              <w:rPr>
                <w:rFonts w:ascii="Arial Narrow" w:eastAsiaTheme="minorHAnsi" w:hAnsi="Arial Narrow" w:cs="Calibri Light"/>
                <w:b/>
                <w:bCs/>
                <w:sz w:val="24"/>
                <w:szCs w:val="24"/>
                <w:lang w:eastAsia="fr-FR"/>
              </w:rPr>
              <w:t xml:space="preserve"> Attestation de Surface Financière de</w:t>
            </w:r>
            <w:r w:rsidR="009D6A38" w:rsidRPr="003D7537">
              <w:rPr>
                <w:rFonts w:ascii="Arial Narrow" w:eastAsiaTheme="minorHAnsi" w:hAnsi="Arial Narrow" w:cs="Calibri Light"/>
                <w:b/>
                <w:bCs/>
                <w:sz w:val="24"/>
                <w:szCs w:val="24"/>
                <w:lang w:eastAsia="fr-FR"/>
              </w:rPr>
              <w:t xml:space="preserve"> </w:t>
            </w:r>
            <w:r w:rsidR="00B45C45" w:rsidRPr="003D7537">
              <w:rPr>
                <w:rFonts w:ascii="Arial Narrow" w:eastAsiaTheme="minorHAnsi" w:hAnsi="Arial Narrow" w:cs="Calibri Light"/>
                <w:b/>
                <w:bCs/>
                <w:color w:val="FF0000"/>
                <w:sz w:val="24"/>
                <w:szCs w:val="24"/>
                <w:lang w:eastAsia="fr-FR"/>
              </w:rPr>
              <w:t>Quatre Vingt Dix Neuf</w:t>
            </w:r>
            <w:r w:rsidR="00D44D3D" w:rsidRPr="003D7537">
              <w:rPr>
                <w:rFonts w:ascii="Arial Narrow" w:eastAsiaTheme="minorHAnsi" w:hAnsi="Arial Narrow" w:cs="Calibri Light"/>
                <w:b/>
                <w:bCs/>
                <w:color w:val="FF0000"/>
                <w:sz w:val="24"/>
                <w:szCs w:val="24"/>
                <w:lang w:eastAsia="fr-FR"/>
              </w:rPr>
              <w:t xml:space="preserve"> </w:t>
            </w:r>
            <w:r w:rsidR="00CB02C4" w:rsidRPr="003D7537">
              <w:rPr>
                <w:rFonts w:ascii="Arial Narrow" w:eastAsiaTheme="minorHAnsi" w:hAnsi="Arial Narrow" w:cs="Calibri Light"/>
                <w:b/>
                <w:bCs/>
                <w:color w:val="FF0000"/>
                <w:sz w:val="24"/>
                <w:szCs w:val="24"/>
                <w:lang w:eastAsia="fr-FR"/>
              </w:rPr>
              <w:t xml:space="preserve"> </w:t>
            </w:r>
            <w:r w:rsidR="00CE16E3" w:rsidRPr="003D7537">
              <w:rPr>
                <w:rFonts w:ascii="Arial Narrow" w:eastAsiaTheme="minorHAnsi" w:hAnsi="Arial Narrow" w:cs="Calibri Light"/>
                <w:b/>
                <w:bCs/>
                <w:color w:val="FF0000"/>
                <w:sz w:val="24"/>
                <w:szCs w:val="24"/>
                <w:lang w:eastAsia="fr-FR"/>
              </w:rPr>
              <w:t xml:space="preserve">Millions </w:t>
            </w:r>
            <w:r w:rsidR="005704D0">
              <w:rPr>
                <w:rFonts w:ascii="Arial Narrow" w:eastAsiaTheme="minorHAnsi" w:hAnsi="Arial Narrow" w:cs="Calibri Light"/>
                <w:b/>
                <w:bCs/>
                <w:color w:val="FF0000"/>
                <w:sz w:val="24"/>
                <w:szCs w:val="24"/>
                <w:lang w:eastAsia="fr-FR"/>
              </w:rPr>
              <w:t>Huit Cent Quatre Vingt</w:t>
            </w:r>
            <w:r w:rsidR="00AF1EF7" w:rsidRPr="003D7537">
              <w:rPr>
                <w:rFonts w:ascii="Arial Narrow" w:eastAsiaTheme="minorHAnsi" w:hAnsi="Arial Narrow" w:cs="Calibri Light"/>
                <w:b/>
                <w:bCs/>
                <w:color w:val="FF0000"/>
                <w:sz w:val="24"/>
                <w:szCs w:val="24"/>
                <w:lang w:eastAsia="fr-FR"/>
              </w:rPr>
              <w:t xml:space="preserve"> Mille</w:t>
            </w:r>
            <w:r w:rsidR="00D44D3D" w:rsidRPr="003D7537">
              <w:rPr>
                <w:rFonts w:ascii="Arial Narrow" w:eastAsiaTheme="minorHAnsi" w:hAnsi="Arial Narrow" w:cs="Calibri Light"/>
                <w:b/>
                <w:bCs/>
                <w:color w:val="FF0000"/>
                <w:sz w:val="24"/>
                <w:szCs w:val="24"/>
                <w:lang w:eastAsia="fr-FR"/>
              </w:rPr>
              <w:t xml:space="preserve"> </w:t>
            </w:r>
            <w:r w:rsidR="00CB02C4" w:rsidRPr="003D7537">
              <w:rPr>
                <w:rFonts w:ascii="Arial Narrow" w:eastAsiaTheme="minorHAnsi" w:hAnsi="Arial Narrow" w:cs="Calibri Light"/>
                <w:b/>
                <w:bCs/>
                <w:color w:val="FF0000"/>
                <w:sz w:val="24"/>
                <w:szCs w:val="24"/>
                <w:lang w:eastAsia="fr-FR"/>
              </w:rPr>
              <w:t>(</w:t>
            </w:r>
            <w:r w:rsidR="00B45C45" w:rsidRPr="003D7537">
              <w:rPr>
                <w:rFonts w:ascii="Arial Narrow" w:eastAsiaTheme="minorHAnsi" w:hAnsi="Arial Narrow" w:cs="Calibri Light"/>
                <w:b/>
                <w:bCs/>
                <w:color w:val="FF0000"/>
                <w:sz w:val="24"/>
                <w:szCs w:val="24"/>
                <w:lang w:eastAsia="fr-FR"/>
              </w:rPr>
              <w:t>99</w:t>
            </w:r>
            <w:r w:rsidR="005704D0">
              <w:rPr>
                <w:rFonts w:ascii="Arial Narrow" w:eastAsiaTheme="minorHAnsi" w:hAnsi="Arial Narrow" w:cs="Calibri Light"/>
                <w:b/>
                <w:bCs/>
                <w:color w:val="FF0000"/>
                <w:sz w:val="24"/>
                <w:szCs w:val="24"/>
                <w:lang w:eastAsia="fr-FR"/>
              </w:rPr>
              <w:t xml:space="preserve"> 880 </w:t>
            </w:r>
            <w:r w:rsidR="00B45C45" w:rsidRPr="003D7537">
              <w:rPr>
                <w:rFonts w:ascii="Arial Narrow" w:eastAsiaTheme="minorHAnsi" w:hAnsi="Arial Narrow" w:cs="Calibri Light"/>
                <w:b/>
                <w:bCs/>
                <w:color w:val="FF0000"/>
                <w:sz w:val="24"/>
                <w:szCs w:val="24"/>
                <w:lang w:eastAsia="fr-FR"/>
              </w:rPr>
              <w:t>000</w:t>
            </w:r>
            <w:r w:rsidR="00CB02C4" w:rsidRPr="003D7537">
              <w:rPr>
                <w:rFonts w:ascii="Arial Narrow" w:eastAsiaTheme="minorHAnsi" w:hAnsi="Arial Narrow" w:cs="Calibri Light"/>
                <w:b/>
                <w:bCs/>
                <w:color w:val="FF0000"/>
                <w:sz w:val="24"/>
                <w:szCs w:val="24"/>
                <w:lang w:eastAsia="fr-FR"/>
              </w:rPr>
              <w:t>) FCFA</w:t>
            </w:r>
            <w:r w:rsidR="002F5BC1" w:rsidRPr="003D7537">
              <w:rPr>
                <w:rFonts w:ascii="Arial Narrow" w:eastAsiaTheme="minorHAnsi" w:hAnsi="Arial Narrow" w:cs="Calibri Light"/>
                <w:b/>
                <w:bCs/>
                <w:color w:val="FF0000"/>
                <w:sz w:val="24"/>
                <w:szCs w:val="24"/>
                <w:lang w:eastAsia="fr-FR"/>
              </w:rPr>
              <w:t xml:space="preserve"> </w:t>
            </w:r>
            <w:r w:rsidR="002F5BC1" w:rsidRPr="003D7537">
              <w:rPr>
                <w:rFonts w:ascii="Arial Narrow" w:eastAsiaTheme="minorHAnsi" w:hAnsi="Arial Narrow" w:cs="Calibri Light"/>
                <w:b/>
                <w:bCs/>
                <w:sz w:val="24"/>
                <w:szCs w:val="24"/>
                <w:lang w:eastAsia="fr-FR"/>
              </w:rPr>
              <w:t xml:space="preserve">auprès d’une banque </w:t>
            </w:r>
            <w:r w:rsidR="00E71AFF" w:rsidRPr="003D7537">
              <w:rPr>
                <w:rFonts w:ascii="Arial Narrow" w:eastAsiaTheme="minorHAnsi" w:hAnsi="Arial Narrow" w:cs="Calibri Light"/>
                <w:b/>
                <w:bCs/>
                <w:sz w:val="24"/>
                <w:szCs w:val="24"/>
                <w:lang w:eastAsia="fr-FR"/>
              </w:rPr>
              <w:t>agréée</w:t>
            </w:r>
            <w:r w:rsidR="00DD0E88" w:rsidRPr="003D7537">
              <w:rPr>
                <w:rFonts w:ascii="Arial Narrow" w:eastAsiaTheme="minorHAnsi" w:hAnsi="Arial Narrow" w:cs="Calibri Light"/>
                <w:b/>
                <w:bCs/>
                <w:sz w:val="24"/>
                <w:szCs w:val="24"/>
                <w:lang w:eastAsia="fr-FR"/>
              </w:rPr>
              <w:t xml:space="preserve"> par le MINFI</w:t>
            </w:r>
          </w:p>
        </w:tc>
      </w:tr>
      <w:tr w:rsidR="007A1B51" w:rsidRPr="003D7537" w14:paraId="4F972E94" w14:textId="77777777" w:rsidTr="003103F6">
        <w:trPr>
          <w:trHeight w:val="803"/>
          <w:jc w:val="center"/>
        </w:trPr>
        <w:tc>
          <w:tcPr>
            <w:tcW w:w="1030" w:type="dxa"/>
            <w:tcBorders>
              <w:top w:val="single" w:sz="4" w:space="0" w:color="auto"/>
              <w:left w:val="single" w:sz="4" w:space="0" w:color="auto"/>
              <w:bottom w:val="single" w:sz="4" w:space="0" w:color="auto"/>
              <w:right w:val="single" w:sz="4" w:space="0" w:color="auto"/>
            </w:tcBorders>
            <w:vAlign w:val="center"/>
          </w:tcPr>
          <w:p w14:paraId="2ED7F76E" w14:textId="05170C0C" w:rsidR="007A1B51" w:rsidRPr="003D7537" w:rsidRDefault="00ED11E9" w:rsidP="0070613B">
            <w:pPr>
              <w:spacing w:after="160" w:line="259" w:lineRule="auto"/>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B2</w:t>
            </w:r>
          </w:p>
        </w:tc>
        <w:tc>
          <w:tcPr>
            <w:tcW w:w="8967" w:type="dxa"/>
            <w:tcBorders>
              <w:top w:val="single" w:sz="4" w:space="0" w:color="auto"/>
              <w:left w:val="single" w:sz="4" w:space="0" w:color="auto"/>
              <w:bottom w:val="single" w:sz="4" w:space="0" w:color="auto"/>
              <w:right w:val="single" w:sz="4" w:space="0" w:color="auto"/>
            </w:tcBorders>
          </w:tcPr>
          <w:p w14:paraId="417837FB" w14:textId="77777777" w:rsidR="007A1B51" w:rsidRPr="003D7537" w:rsidRDefault="007A1B51" w:rsidP="007A1B51">
            <w:pPr>
              <w:spacing w:after="0" w:line="259" w:lineRule="auto"/>
              <w:rPr>
                <w:rFonts w:ascii="Arial Narrow" w:eastAsiaTheme="minorHAnsi" w:hAnsi="Arial Narrow" w:cstheme="minorHAnsi"/>
                <w:b/>
                <w:color w:val="FF0000"/>
                <w:sz w:val="24"/>
                <w:szCs w:val="24"/>
                <w:lang w:eastAsia="fr-FR"/>
              </w:rPr>
            </w:pPr>
            <w:r w:rsidRPr="003D7537">
              <w:rPr>
                <w:rFonts w:ascii="Arial Narrow" w:eastAsiaTheme="minorHAnsi" w:hAnsi="Arial Narrow" w:cstheme="minorHAnsi"/>
                <w:b/>
                <w:color w:val="FF0000"/>
                <w:sz w:val="24"/>
                <w:szCs w:val="24"/>
                <w:lang w:eastAsia="fr-FR"/>
              </w:rPr>
              <w:t>Méthodologie, planning et délai d’exécution des travaux</w:t>
            </w:r>
          </w:p>
          <w:p w14:paraId="3C085DB8" w14:textId="77777777" w:rsidR="007A1B51" w:rsidRPr="003D7537" w:rsidRDefault="007A1B51" w:rsidP="00760FE9">
            <w:pPr>
              <w:numPr>
                <w:ilvl w:val="0"/>
                <w:numId w:val="14"/>
              </w:numPr>
              <w:spacing w:after="66" w:line="252" w:lineRule="auto"/>
              <w:rPr>
                <w:rFonts w:ascii="Arial Narrow" w:hAnsi="Arial Narrow"/>
                <w:color w:val="FF0000"/>
                <w:sz w:val="24"/>
                <w:szCs w:val="24"/>
              </w:rPr>
            </w:pPr>
            <w:r w:rsidRPr="003D7537">
              <w:rPr>
                <w:rFonts w:ascii="Arial Narrow" w:hAnsi="Arial Narrow"/>
                <w:color w:val="FF0000"/>
                <w:sz w:val="24"/>
                <w:szCs w:val="24"/>
              </w:rPr>
              <w:t>Rapport de visite de site avec illustrations photographiques y/c Déclaration de visite de site signée sur l’honneur par le soumissionnaire.</w:t>
            </w:r>
          </w:p>
          <w:p w14:paraId="280024E7" w14:textId="77777777" w:rsidR="007A1B51" w:rsidRPr="003D7537" w:rsidRDefault="007A1B51" w:rsidP="00760FE9">
            <w:pPr>
              <w:numPr>
                <w:ilvl w:val="0"/>
                <w:numId w:val="14"/>
              </w:numPr>
              <w:spacing w:after="69" w:line="240" w:lineRule="auto"/>
              <w:rPr>
                <w:rFonts w:ascii="Arial Narrow" w:hAnsi="Arial Narrow"/>
                <w:color w:val="FF0000"/>
                <w:sz w:val="24"/>
                <w:szCs w:val="24"/>
              </w:rPr>
            </w:pPr>
            <w:r w:rsidRPr="003D7537">
              <w:rPr>
                <w:rFonts w:ascii="Arial Narrow" w:hAnsi="Arial Narrow"/>
                <w:color w:val="FF0000"/>
                <w:sz w:val="24"/>
                <w:szCs w:val="24"/>
              </w:rPr>
              <w:t xml:space="preserve">Méthodologie proposée par l’entreprise pour la réalisation des travaux en proposant l’approche HIMO </w:t>
            </w:r>
          </w:p>
          <w:p w14:paraId="28946938" w14:textId="77777777" w:rsidR="007A1B51" w:rsidRPr="003D7537" w:rsidRDefault="007A1B51" w:rsidP="00760FE9">
            <w:pPr>
              <w:numPr>
                <w:ilvl w:val="0"/>
                <w:numId w:val="14"/>
              </w:numPr>
              <w:spacing w:after="66" w:line="252" w:lineRule="auto"/>
              <w:rPr>
                <w:rFonts w:ascii="Arial Narrow" w:hAnsi="Arial Narrow"/>
                <w:color w:val="FF0000"/>
                <w:sz w:val="24"/>
                <w:szCs w:val="24"/>
              </w:rPr>
            </w:pPr>
            <w:r w:rsidRPr="003D7537">
              <w:rPr>
                <w:rFonts w:ascii="Arial Narrow" w:hAnsi="Arial Narrow"/>
                <w:color w:val="FF0000"/>
                <w:sz w:val="24"/>
                <w:szCs w:val="24"/>
              </w:rPr>
              <w:t xml:space="preserve">Planning détaillé d’exécution des travaux incluant les délais d’exécution et le Programme d’approvisionnement en matériaux de construction.   </w:t>
            </w:r>
          </w:p>
          <w:p w14:paraId="60953EC4" w14:textId="77777777" w:rsidR="007A1B51" w:rsidRPr="003D7537" w:rsidRDefault="007A1B51" w:rsidP="00760FE9">
            <w:pPr>
              <w:numPr>
                <w:ilvl w:val="0"/>
                <w:numId w:val="14"/>
              </w:numPr>
              <w:spacing w:after="68" w:line="252" w:lineRule="auto"/>
              <w:rPr>
                <w:rFonts w:ascii="Arial Narrow" w:hAnsi="Arial Narrow"/>
                <w:color w:val="FF0000"/>
                <w:sz w:val="24"/>
                <w:szCs w:val="24"/>
              </w:rPr>
            </w:pPr>
            <w:r w:rsidRPr="003D7537">
              <w:rPr>
                <w:rFonts w:ascii="Arial Narrow" w:hAnsi="Arial Narrow"/>
                <w:color w:val="FF0000"/>
                <w:sz w:val="24"/>
                <w:szCs w:val="24"/>
              </w:rPr>
              <w:t xml:space="preserve">Le Cahier des Clauses Techniques Particulières (CCTP) paraphé à chaque page et signé à la dernière page. </w:t>
            </w:r>
          </w:p>
          <w:p w14:paraId="5895D299" w14:textId="77777777" w:rsidR="007A1B51" w:rsidRPr="003D7537" w:rsidRDefault="007A1B51" w:rsidP="00760FE9">
            <w:pPr>
              <w:numPr>
                <w:ilvl w:val="0"/>
                <w:numId w:val="14"/>
              </w:numPr>
              <w:spacing w:after="160" w:line="259" w:lineRule="auto"/>
              <w:contextualSpacing/>
              <w:rPr>
                <w:rFonts w:ascii="Arial Narrow" w:eastAsiaTheme="minorHAnsi" w:hAnsi="Arial Narrow" w:cstheme="minorHAnsi"/>
                <w:color w:val="FF0000"/>
                <w:sz w:val="24"/>
                <w:szCs w:val="24"/>
                <w:lang w:eastAsia="fr-FR"/>
              </w:rPr>
            </w:pPr>
            <w:r w:rsidRPr="003D7537">
              <w:rPr>
                <w:rFonts w:ascii="Arial Narrow" w:hAnsi="Arial Narrow"/>
                <w:color w:val="FF0000"/>
                <w:sz w:val="24"/>
                <w:szCs w:val="24"/>
              </w:rPr>
              <w:t>Le Cahier des Clauses Administratives Particulières (CCAP) paraphé à chaque page et signé à la dernière page.</w:t>
            </w:r>
          </w:p>
          <w:p w14:paraId="2E3C04F6" w14:textId="06BD18EB" w:rsidR="007A1B51" w:rsidRPr="003D7537" w:rsidRDefault="007A1B51" w:rsidP="007A1B51">
            <w:pPr>
              <w:spacing w:after="160" w:line="259" w:lineRule="auto"/>
              <w:rPr>
                <w:rFonts w:ascii="Arial Narrow" w:eastAsiaTheme="minorHAnsi" w:hAnsi="Arial Narrow" w:cstheme="minorHAnsi"/>
                <w:sz w:val="24"/>
                <w:szCs w:val="24"/>
                <w:lang w:eastAsia="fr-FR"/>
              </w:rPr>
            </w:pPr>
            <w:r w:rsidRPr="003D7537">
              <w:rPr>
                <w:rFonts w:ascii="Arial Narrow" w:hAnsi="Arial Narrow" w:cs="Calibri Light"/>
                <w:color w:val="5B9BD5" w:themeColor="accent1"/>
                <w:sz w:val="24"/>
                <w:szCs w:val="24"/>
              </w:rPr>
              <w:t>Le Cahier des Clauses Environnementales Sécuritaires (CCES) paraphé à chaque page et signé à la dernière page.</w:t>
            </w:r>
          </w:p>
        </w:tc>
      </w:tr>
      <w:tr w:rsidR="00884A38" w:rsidRPr="003D7537" w14:paraId="23BA4DCB" w14:textId="77777777" w:rsidTr="00884A38">
        <w:trPr>
          <w:trHeight w:val="58"/>
          <w:jc w:val="center"/>
        </w:trPr>
        <w:tc>
          <w:tcPr>
            <w:tcW w:w="1030" w:type="dxa"/>
            <w:tcBorders>
              <w:top w:val="single" w:sz="4" w:space="0" w:color="auto"/>
              <w:left w:val="single" w:sz="4" w:space="0" w:color="auto"/>
              <w:bottom w:val="single" w:sz="4" w:space="0" w:color="auto"/>
              <w:right w:val="single" w:sz="4" w:space="0" w:color="auto"/>
            </w:tcBorders>
            <w:vAlign w:val="center"/>
          </w:tcPr>
          <w:p w14:paraId="28404444" w14:textId="110FE706" w:rsidR="00884A38" w:rsidRPr="003D7537" w:rsidRDefault="00ED11E9" w:rsidP="0070613B">
            <w:pPr>
              <w:spacing w:after="160" w:line="259" w:lineRule="auto"/>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B3</w:t>
            </w:r>
          </w:p>
        </w:tc>
        <w:tc>
          <w:tcPr>
            <w:tcW w:w="8967" w:type="dxa"/>
            <w:tcBorders>
              <w:top w:val="single" w:sz="4" w:space="0" w:color="auto"/>
              <w:left w:val="single" w:sz="4" w:space="0" w:color="auto"/>
              <w:bottom w:val="single" w:sz="4" w:space="0" w:color="auto"/>
              <w:right w:val="single" w:sz="4" w:space="0" w:color="auto"/>
            </w:tcBorders>
          </w:tcPr>
          <w:p w14:paraId="4487AB10" w14:textId="6E389CEA" w:rsidR="00884A38" w:rsidRPr="003D7537" w:rsidRDefault="00884A38" w:rsidP="0070613B">
            <w:pPr>
              <w:spacing w:after="0" w:line="259" w:lineRule="auto"/>
              <w:rPr>
                <w:rFonts w:ascii="Arial Narrow" w:eastAsiaTheme="minorHAnsi" w:hAnsi="Arial Narrow" w:cs="Calibri Light"/>
                <w:b/>
                <w:sz w:val="24"/>
                <w:szCs w:val="24"/>
                <w:lang w:eastAsia="fr-FR"/>
              </w:rPr>
            </w:pPr>
            <w:r w:rsidRPr="003D7537">
              <w:rPr>
                <w:rFonts w:ascii="Arial Narrow" w:eastAsiaTheme="minorHAnsi" w:hAnsi="Arial Narrow" w:cs="Calibri Light"/>
                <w:b/>
                <w:sz w:val="24"/>
                <w:szCs w:val="24"/>
                <w:lang w:eastAsia="fr-FR"/>
              </w:rPr>
              <w:t xml:space="preserve">Présentation Générale de l’offre </w:t>
            </w:r>
          </w:p>
        </w:tc>
      </w:tr>
    </w:tbl>
    <w:p w14:paraId="4FD3281C" w14:textId="06EB239F" w:rsidR="00D7298D" w:rsidRPr="003D7537" w:rsidRDefault="00D7298D" w:rsidP="0070613B">
      <w:pPr>
        <w:spacing w:after="160" w:line="259" w:lineRule="auto"/>
        <w:rPr>
          <w:rFonts w:ascii="Arial Narrow" w:eastAsiaTheme="minorHAnsi" w:hAnsi="Arial Narrow" w:cs="Calibri Light"/>
          <w:b/>
          <w:sz w:val="24"/>
          <w:szCs w:val="24"/>
          <w:lang w:eastAsia="fr-FR"/>
        </w:rPr>
      </w:pPr>
    </w:p>
    <w:p w14:paraId="7280127A" w14:textId="6462A4D6" w:rsidR="0070613B" w:rsidRPr="003D7537" w:rsidRDefault="0070613B" w:rsidP="0070613B">
      <w:pPr>
        <w:spacing w:after="160" w:line="259" w:lineRule="auto"/>
        <w:rPr>
          <w:rFonts w:ascii="Arial Narrow" w:eastAsiaTheme="minorHAnsi" w:hAnsi="Arial Narrow" w:cs="Calibri Light"/>
          <w:b/>
          <w:sz w:val="24"/>
          <w:szCs w:val="24"/>
          <w:lang w:eastAsia="fr-FR"/>
        </w:rPr>
      </w:pPr>
      <w:r w:rsidRPr="003D7537">
        <w:rPr>
          <w:rFonts w:ascii="Arial Narrow" w:eastAsiaTheme="minorHAnsi" w:hAnsi="Arial Narrow" w:cs="Calibri Light"/>
          <w:b/>
          <w:sz w:val="24"/>
          <w:szCs w:val="24"/>
          <w:lang w:eastAsia="fr-FR"/>
        </w:rPr>
        <w:t>3°) l’Enveloppe «</w:t>
      </w:r>
      <w:r w:rsidR="00DA065B" w:rsidRPr="003D7537">
        <w:rPr>
          <w:rFonts w:ascii="Arial Narrow" w:eastAsiaTheme="minorHAnsi" w:hAnsi="Arial Narrow" w:cs="Calibri Light"/>
          <w:b/>
          <w:sz w:val="24"/>
          <w:szCs w:val="24"/>
          <w:lang w:eastAsia="fr-FR"/>
        </w:rPr>
        <w:t xml:space="preserve"> C »</w:t>
      </w:r>
      <w:r w:rsidRPr="003D7537">
        <w:rPr>
          <w:rFonts w:ascii="Arial Narrow" w:eastAsiaTheme="minorHAnsi" w:hAnsi="Arial Narrow" w:cs="Calibri Light"/>
          <w:b/>
          <w:sz w:val="24"/>
          <w:szCs w:val="24"/>
          <w:lang w:eastAsia="fr-FR"/>
        </w:rPr>
        <w:t> : OFFRE FINANCERE</w:t>
      </w:r>
    </w:p>
    <w:p w14:paraId="48749DEC" w14:textId="37B6A0B5" w:rsidR="00F67D44" w:rsidRPr="003D7537" w:rsidRDefault="0070613B" w:rsidP="0070613B">
      <w:pPr>
        <w:spacing w:after="160" w:line="259" w:lineRule="auto"/>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La troisième enveloppe intérieure portera la mention</w:t>
      </w:r>
      <w:r w:rsidR="00DA065B" w:rsidRPr="003D7537">
        <w:rPr>
          <w:rFonts w:ascii="Arial Narrow" w:eastAsiaTheme="minorHAnsi" w:hAnsi="Arial Narrow" w:cs="Calibri Light"/>
          <w:sz w:val="24"/>
          <w:szCs w:val="24"/>
          <w:lang w:eastAsia="fr-FR"/>
        </w:rPr>
        <w:t xml:space="preserve"> « Enveloppe</w:t>
      </w:r>
      <w:r w:rsidRPr="003D7537">
        <w:rPr>
          <w:rFonts w:ascii="Arial Narrow" w:eastAsiaTheme="minorHAnsi" w:hAnsi="Arial Narrow" w:cs="Calibri Light"/>
          <w:sz w:val="24"/>
          <w:szCs w:val="24"/>
          <w:lang w:eastAsia="fr-FR"/>
        </w:rPr>
        <w:t xml:space="preserve"> </w:t>
      </w:r>
      <w:r w:rsidR="00DA065B" w:rsidRPr="003D7537">
        <w:rPr>
          <w:rFonts w:ascii="Arial Narrow" w:eastAsiaTheme="minorHAnsi" w:hAnsi="Arial Narrow" w:cs="Calibri Light"/>
          <w:sz w:val="24"/>
          <w:szCs w:val="24"/>
          <w:lang w:eastAsia="fr-FR"/>
        </w:rPr>
        <w:t>C »</w:t>
      </w:r>
      <w:r w:rsidRPr="003D7537">
        <w:rPr>
          <w:rFonts w:ascii="Arial Narrow" w:eastAsiaTheme="minorHAnsi" w:hAnsi="Arial Narrow" w:cs="Calibri Light"/>
          <w:sz w:val="24"/>
          <w:szCs w:val="24"/>
          <w:lang w:eastAsia="fr-FR"/>
        </w:rPr>
        <w:t xml:space="preserve"> et contiendra l’offre financière de l’entreprise constituée des documents ci-après :</w:t>
      </w:r>
    </w:p>
    <w:tbl>
      <w:tblPr>
        <w:tblW w:w="10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3"/>
        <w:gridCol w:w="9114"/>
      </w:tblGrid>
      <w:tr w:rsidR="008713AD" w:rsidRPr="003D7537" w14:paraId="6C231E2C" w14:textId="77777777" w:rsidTr="0070613B">
        <w:trPr>
          <w:trHeight w:val="210"/>
          <w:jc w:val="center"/>
        </w:trPr>
        <w:tc>
          <w:tcPr>
            <w:tcW w:w="993" w:type="dxa"/>
            <w:tcBorders>
              <w:top w:val="single" w:sz="4" w:space="0" w:color="auto"/>
              <w:left w:val="single" w:sz="4" w:space="0" w:color="auto"/>
              <w:bottom w:val="single" w:sz="4" w:space="0" w:color="auto"/>
              <w:right w:val="single" w:sz="4" w:space="0" w:color="auto"/>
            </w:tcBorders>
          </w:tcPr>
          <w:p w14:paraId="78CD3577" w14:textId="77777777" w:rsidR="0070613B" w:rsidRPr="003D7537" w:rsidRDefault="0070613B" w:rsidP="0070613B">
            <w:pPr>
              <w:spacing w:after="0" w:line="259" w:lineRule="auto"/>
              <w:rPr>
                <w:rFonts w:ascii="Arial Narrow" w:eastAsiaTheme="minorHAnsi" w:hAnsi="Arial Narrow" w:cs="Calibri Light"/>
                <w:b/>
                <w:sz w:val="24"/>
                <w:szCs w:val="24"/>
                <w:lang w:eastAsia="fr-FR"/>
              </w:rPr>
            </w:pPr>
            <w:r w:rsidRPr="003D7537">
              <w:rPr>
                <w:rFonts w:ascii="Arial Narrow" w:eastAsiaTheme="minorHAnsi" w:hAnsi="Arial Narrow" w:cs="Calibri Light"/>
                <w:b/>
                <w:sz w:val="24"/>
                <w:szCs w:val="24"/>
                <w:lang w:eastAsia="fr-FR"/>
              </w:rPr>
              <w:t>Pièce N°</w:t>
            </w:r>
          </w:p>
        </w:tc>
        <w:tc>
          <w:tcPr>
            <w:tcW w:w="9114" w:type="dxa"/>
            <w:tcBorders>
              <w:top w:val="single" w:sz="4" w:space="0" w:color="auto"/>
              <w:left w:val="single" w:sz="4" w:space="0" w:color="auto"/>
              <w:bottom w:val="single" w:sz="4" w:space="0" w:color="auto"/>
              <w:right w:val="single" w:sz="4" w:space="0" w:color="auto"/>
            </w:tcBorders>
            <w:vAlign w:val="center"/>
          </w:tcPr>
          <w:p w14:paraId="73890F76" w14:textId="77777777" w:rsidR="0070613B" w:rsidRPr="003D7537" w:rsidRDefault="0070613B" w:rsidP="0070613B">
            <w:pPr>
              <w:spacing w:after="0" w:line="259" w:lineRule="auto"/>
              <w:rPr>
                <w:rFonts w:ascii="Arial Narrow" w:eastAsiaTheme="minorHAnsi" w:hAnsi="Arial Narrow" w:cs="Calibri Light"/>
                <w:b/>
                <w:sz w:val="24"/>
                <w:szCs w:val="24"/>
                <w:lang w:eastAsia="fr-FR"/>
              </w:rPr>
            </w:pPr>
            <w:r w:rsidRPr="003D7537">
              <w:rPr>
                <w:rFonts w:ascii="Arial Narrow" w:eastAsiaTheme="minorHAnsi" w:hAnsi="Arial Narrow" w:cs="Calibri Light"/>
                <w:b/>
                <w:sz w:val="24"/>
                <w:szCs w:val="24"/>
                <w:lang w:eastAsia="fr-FR"/>
              </w:rPr>
              <w:t>Désignation</w:t>
            </w:r>
          </w:p>
        </w:tc>
      </w:tr>
      <w:tr w:rsidR="008713AD" w:rsidRPr="003D7537" w14:paraId="1519F52C" w14:textId="77777777" w:rsidTr="0070613B">
        <w:trPr>
          <w:trHeight w:val="405"/>
          <w:jc w:val="center"/>
        </w:trPr>
        <w:tc>
          <w:tcPr>
            <w:tcW w:w="993" w:type="dxa"/>
            <w:tcBorders>
              <w:top w:val="single" w:sz="4" w:space="0" w:color="auto"/>
              <w:left w:val="single" w:sz="4" w:space="0" w:color="auto"/>
              <w:bottom w:val="single" w:sz="4" w:space="0" w:color="auto"/>
              <w:right w:val="single" w:sz="4" w:space="0" w:color="auto"/>
            </w:tcBorders>
            <w:vAlign w:val="center"/>
          </w:tcPr>
          <w:p w14:paraId="1A496503" w14:textId="77777777" w:rsidR="0070613B" w:rsidRPr="003D7537" w:rsidRDefault="0070613B" w:rsidP="0070613B">
            <w:pPr>
              <w:spacing w:after="160" w:line="259" w:lineRule="auto"/>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C1</w:t>
            </w:r>
          </w:p>
        </w:tc>
        <w:tc>
          <w:tcPr>
            <w:tcW w:w="9114" w:type="dxa"/>
            <w:tcBorders>
              <w:top w:val="single" w:sz="4" w:space="0" w:color="auto"/>
              <w:left w:val="single" w:sz="4" w:space="0" w:color="auto"/>
              <w:bottom w:val="single" w:sz="4" w:space="0" w:color="auto"/>
              <w:right w:val="single" w:sz="4" w:space="0" w:color="auto"/>
            </w:tcBorders>
            <w:vAlign w:val="center"/>
          </w:tcPr>
          <w:p w14:paraId="0CB4F4A4" w14:textId="07D0AB89" w:rsidR="0070613B" w:rsidRPr="003D7537" w:rsidRDefault="0070613B" w:rsidP="0070613B">
            <w:pPr>
              <w:spacing w:after="160" w:line="259" w:lineRule="auto"/>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La soumission sur papier timbré</w:t>
            </w:r>
            <w:r w:rsidR="0088068D" w:rsidRPr="003D7537">
              <w:rPr>
                <w:rFonts w:ascii="Arial Narrow" w:eastAsiaTheme="minorHAnsi" w:hAnsi="Arial Narrow" w:cs="Calibri Light"/>
                <w:sz w:val="24"/>
                <w:szCs w:val="24"/>
                <w:lang w:eastAsia="fr-FR"/>
              </w:rPr>
              <w:t xml:space="preserve"> à 2000 f</w:t>
            </w:r>
            <w:r w:rsidRPr="003D7537">
              <w:rPr>
                <w:rFonts w:ascii="Arial Narrow" w:eastAsiaTheme="minorHAnsi" w:hAnsi="Arial Narrow" w:cs="Calibri Light"/>
                <w:sz w:val="24"/>
                <w:szCs w:val="24"/>
                <w:lang w:eastAsia="fr-FR"/>
              </w:rPr>
              <w:t>, signée et datée</w:t>
            </w:r>
          </w:p>
        </w:tc>
      </w:tr>
      <w:tr w:rsidR="008713AD" w:rsidRPr="003D7537" w14:paraId="211A0E40" w14:textId="77777777" w:rsidTr="0070613B">
        <w:trPr>
          <w:trHeight w:val="410"/>
          <w:jc w:val="center"/>
        </w:trPr>
        <w:tc>
          <w:tcPr>
            <w:tcW w:w="993" w:type="dxa"/>
            <w:tcBorders>
              <w:top w:val="single" w:sz="4" w:space="0" w:color="auto"/>
              <w:left w:val="single" w:sz="4" w:space="0" w:color="auto"/>
              <w:bottom w:val="single" w:sz="4" w:space="0" w:color="auto"/>
              <w:right w:val="single" w:sz="4" w:space="0" w:color="auto"/>
            </w:tcBorders>
            <w:vAlign w:val="center"/>
          </w:tcPr>
          <w:p w14:paraId="1FDF584D" w14:textId="77777777" w:rsidR="0070613B" w:rsidRPr="003D7537" w:rsidRDefault="0070613B" w:rsidP="0070613B">
            <w:pPr>
              <w:spacing w:after="160" w:line="259" w:lineRule="auto"/>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C2</w:t>
            </w:r>
          </w:p>
        </w:tc>
        <w:tc>
          <w:tcPr>
            <w:tcW w:w="9114" w:type="dxa"/>
            <w:tcBorders>
              <w:top w:val="single" w:sz="4" w:space="0" w:color="auto"/>
              <w:left w:val="single" w:sz="4" w:space="0" w:color="auto"/>
              <w:bottom w:val="single" w:sz="4" w:space="0" w:color="auto"/>
              <w:right w:val="single" w:sz="4" w:space="0" w:color="auto"/>
            </w:tcBorders>
            <w:vAlign w:val="center"/>
          </w:tcPr>
          <w:p w14:paraId="564B481B" w14:textId="54E3ECB6" w:rsidR="0070613B" w:rsidRPr="003D7537" w:rsidRDefault="00004A95" w:rsidP="0070613B">
            <w:pPr>
              <w:spacing w:after="160" w:line="259" w:lineRule="auto"/>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Le Bordereau des Prix Unitaires en chiffres et en lettres, signé et daté</w:t>
            </w:r>
          </w:p>
        </w:tc>
      </w:tr>
      <w:tr w:rsidR="008713AD" w:rsidRPr="003D7537" w14:paraId="788DB189" w14:textId="77777777" w:rsidTr="0070613B">
        <w:trPr>
          <w:trHeight w:val="480"/>
          <w:jc w:val="center"/>
        </w:trPr>
        <w:tc>
          <w:tcPr>
            <w:tcW w:w="993" w:type="dxa"/>
            <w:tcBorders>
              <w:top w:val="single" w:sz="4" w:space="0" w:color="auto"/>
              <w:left w:val="single" w:sz="4" w:space="0" w:color="auto"/>
              <w:bottom w:val="single" w:sz="4" w:space="0" w:color="auto"/>
              <w:right w:val="single" w:sz="4" w:space="0" w:color="auto"/>
            </w:tcBorders>
            <w:vAlign w:val="center"/>
          </w:tcPr>
          <w:p w14:paraId="7FA169F0" w14:textId="77777777" w:rsidR="0070613B" w:rsidRPr="003D7537" w:rsidRDefault="0070613B" w:rsidP="0070613B">
            <w:pPr>
              <w:spacing w:after="160" w:line="259" w:lineRule="auto"/>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C3</w:t>
            </w:r>
          </w:p>
        </w:tc>
        <w:tc>
          <w:tcPr>
            <w:tcW w:w="9114" w:type="dxa"/>
            <w:tcBorders>
              <w:top w:val="single" w:sz="4" w:space="0" w:color="auto"/>
              <w:left w:val="single" w:sz="4" w:space="0" w:color="auto"/>
              <w:bottom w:val="single" w:sz="4" w:space="0" w:color="auto"/>
              <w:right w:val="single" w:sz="4" w:space="0" w:color="auto"/>
            </w:tcBorders>
            <w:vAlign w:val="center"/>
          </w:tcPr>
          <w:p w14:paraId="6E6A2155" w14:textId="7B84906D" w:rsidR="0070613B" w:rsidRPr="003D7537" w:rsidRDefault="00004A95" w:rsidP="0070613B">
            <w:pPr>
              <w:spacing w:after="160" w:line="259" w:lineRule="auto"/>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Le cadre du détail estimatif complété, signé et daté</w:t>
            </w:r>
          </w:p>
        </w:tc>
      </w:tr>
      <w:tr w:rsidR="008713AD" w:rsidRPr="003D7537" w14:paraId="3BEED8BB" w14:textId="77777777" w:rsidTr="0070613B">
        <w:trPr>
          <w:trHeight w:val="466"/>
          <w:jc w:val="center"/>
        </w:trPr>
        <w:tc>
          <w:tcPr>
            <w:tcW w:w="993" w:type="dxa"/>
            <w:tcBorders>
              <w:top w:val="single" w:sz="4" w:space="0" w:color="auto"/>
              <w:left w:val="single" w:sz="4" w:space="0" w:color="auto"/>
              <w:bottom w:val="single" w:sz="4" w:space="0" w:color="auto"/>
              <w:right w:val="single" w:sz="4" w:space="0" w:color="auto"/>
            </w:tcBorders>
            <w:vAlign w:val="center"/>
          </w:tcPr>
          <w:p w14:paraId="6EE0D81E" w14:textId="77777777" w:rsidR="0070613B" w:rsidRPr="003D7537" w:rsidRDefault="0070613B" w:rsidP="0070613B">
            <w:pPr>
              <w:spacing w:after="160" w:line="259" w:lineRule="auto"/>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C4</w:t>
            </w:r>
          </w:p>
        </w:tc>
        <w:tc>
          <w:tcPr>
            <w:tcW w:w="9114" w:type="dxa"/>
            <w:tcBorders>
              <w:top w:val="single" w:sz="4" w:space="0" w:color="auto"/>
              <w:left w:val="single" w:sz="4" w:space="0" w:color="auto"/>
              <w:bottom w:val="single" w:sz="4" w:space="0" w:color="auto"/>
              <w:right w:val="single" w:sz="4" w:space="0" w:color="auto"/>
            </w:tcBorders>
            <w:vAlign w:val="center"/>
          </w:tcPr>
          <w:p w14:paraId="42CFE0C6" w14:textId="79D638F2" w:rsidR="0070613B" w:rsidRPr="003D7537" w:rsidRDefault="005434FE" w:rsidP="0070613B">
            <w:pPr>
              <w:spacing w:after="160" w:line="259" w:lineRule="auto"/>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Le cadre de Sous-</w:t>
            </w:r>
            <w:r w:rsidR="0018172E" w:rsidRPr="003D7537">
              <w:rPr>
                <w:rFonts w:ascii="Arial Narrow" w:eastAsiaTheme="minorHAnsi" w:hAnsi="Arial Narrow" w:cs="Calibri Light"/>
                <w:sz w:val="24"/>
                <w:szCs w:val="24"/>
                <w:lang w:eastAsia="fr-FR"/>
              </w:rPr>
              <w:t>détail des Prix Unitaires signé et daté</w:t>
            </w:r>
          </w:p>
        </w:tc>
      </w:tr>
    </w:tbl>
    <w:p w14:paraId="54FD5EBD" w14:textId="3B354057" w:rsidR="0070613B" w:rsidRPr="003D7537" w:rsidRDefault="00DA065B" w:rsidP="0070613B">
      <w:pPr>
        <w:spacing w:after="160" w:line="259" w:lineRule="auto"/>
        <w:jc w:val="both"/>
        <w:rPr>
          <w:rFonts w:ascii="Arial Narrow" w:eastAsiaTheme="minorHAnsi" w:hAnsi="Arial Narrow" w:cs="Calibri Light"/>
          <w:i/>
          <w:sz w:val="24"/>
          <w:szCs w:val="24"/>
          <w:lang w:eastAsia="fr-FR"/>
        </w:rPr>
      </w:pPr>
      <w:r w:rsidRPr="003D7537">
        <w:rPr>
          <w:rFonts w:ascii="Arial Narrow" w:eastAsiaTheme="minorHAnsi" w:hAnsi="Arial Narrow" w:cs="Calibri Light"/>
          <w:b/>
          <w:i/>
          <w:sz w:val="24"/>
          <w:szCs w:val="24"/>
          <w:u w:val="single"/>
          <w:lang w:eastAsia="fr-FR"/>
        </w:rPr>
        <w:t>N.B. :</w:t>
      </w:r>
      <w:r w:rsidR="0070613B" w:rsidRPr="003D7537">
        <w:rPr>
          <w:rFonts w:ascii="Arial Narrow" w:eastAsiaTheme="minorHAnsi" w:hAnsi="Arial Narrow" w:cs="Calibri Light"/>
          <w:i/>
          <w:sz w:val="24"/>
          <w:szCs w:val="24"/>
          <w:lang w:eastAsia="fr-FR"/>
        </w:rPr>
        <w:t xml:space="preserve"> </w:t>
      </w:r>
      <w:r w:rsidR="0070613B" w:rsidRPr="003D7537">
        <w:rPr>
          <w:rFonts w:ascii="Arial Narrow" w:eastAsiaTheme="minorHAnsi" w:hAnsi="Arial Narrow" w:cs="Calibri Light"/>
          <w:i/>
          <w:sz w:val="24"/>
          <w:szCs w:val="24"/>
          <w:lang w:eastAsia="fr-FR"/>
        </w:rPr>
        <w:tab/>
        <w:t xml:space="preserve">Les différentes parties d’un même dossier </w:t>
      </w:r>
      <w:r w:rsidRPr="003D7537">
        <w:rPr>
          <w:rFonts w:ascii="Arial Narrow" w:eastAsiaTheme="minorHAnsi" w:hAnsi="Arial Narrow" w:cs="Calibri Light"/>
          <w:i/>
          <w:sz w:val="24"/>
          <w:szCs w:val="24"/>
          <w:lang w:eastAsia="fr-FR"/>
        </w:rPr>
        <w:t>doivent être</w:t>
      </w:r>
      <w:r w:rsidR="0070613B" w:rsidRPr="003D7537">
        <w:rPr>
          <w:rFonts w:ascii="Arial Narrow" w:eastAsiaTheme="minorHAnsi" w:hAnsi="Arial Narrow" w:cs="Calibri Light"/>
          <w:i/>
          <w:sz w:val="24"/>
          <w:szCs w:val="24"/>
          <w:lang w:eastAsia="fr-FR"/>
        </w:rPr>
        <w:t xml:space="preserve"> séparées par les intercalaires de couleur (autre que le blanc) aussi bien dans l’original que dans les copies, de manière à faciliter son examen.</w:t>
      </w:r>
    </w:p>
    <w:p w14:paraId="04DA1D2C" w14:textId="07AC84CC" w:rsidR="00462FD1" w:rsidRPr="003D7537" w:rsidRDefault="0070613B" w:rsidP="00E53C6A">
      <w:pPr>
        <w:spacing w:after="0" w:line="259" w:lineRule="auto"/>
        <w:jc w:val="both"/>
        <w:rPr>
          <w:rFonts w:ascii="Arial Narrow" w:eastAsiaTheme="minorHAnsi" w:hAnsi="Arial Narrow" w:cs="Calibri Light"/>
          <w:i/>
          <w:sz w:val="24"/>
          <w:szCs w:val="24"/>
          <w:lang w:eastAsia="fr-FR"/>
        </w:rPr>
      </w:pPr>
      <w:r w:rsidRPr="003D7537">
        <w:rPr>
          <w:rFonts w:ascii="Arial Narrow" w:eastAsiaTheme="minorHAnsi" w:hAnsi="Arial Narrow" w:cs="Calibri Light"/>
          <w:i/>
          <w:sz w:val="24"/>
          <w:szCs w:val="24"/>
          <w:lang w:eastAsia="fr-FR"/>
        </w:rPr>
        <w:t xml:space="preserve"> Les offres financières doivent être </w:t>
      </w:r>
      <w:r w:rsidR="00462FD1" w:rsidRPr="003D7537">
        <w:rPr>
          <w:rFonts w:ascii="Arial Narrow" w:eastAsiaTheme="minorHAnsi" w:hAnsi="Arial Narrow" w:cs="Calibri Light"/>
          <w:i/>
          <w:sz w:val="24"/>
          <w:szCs w:val="24"/>
          <w:lang w:eastAsia="fr-FR"/>
        </w:rPr>
        <w:t>entièrement paraphées</w:t>
      </w:r>
      <w:r w:rsidRPr="003D7537">
        <w:rPr>
          <w:rFonts w:ascii="Arial Narrow" w:eastAsiaTheme="minorHAnsi" w:hAnsi="Arial Narrow" w:cs="Calibri Light"/>
          <w:i/>
          <w:sz w:val="24"/>
          <w:szCs w:val="24"/>
          <w:lang w:eastAsia="fr-FR"/>
        </w:rPr>
        <w:t>.</w:t>
      </w:r>
    </w:p>
    <w:p w14:paraId="3E9DC553" w14:textId="0A2ABBF2" w:rsidR="0070613B" w:rsidRPr="003D7537" w:rsidRDefault="0070613B" w:rsidP="00E53C6A">
      <w:pPr>
        <w:spacing w:after="0" w:line="259" w:lineRule="auto"/>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 xml:space="preserve">Les soumissions et leurs documents annexes devront être rédigés en langue française ou anglaise et les prix libellés en francs </w:t>
      </w:r>
      <w:r w:rsidR="00DA065B" w:rsidRPr="003D7537">
        <w:rPr>
          <w:rFonts w:ascii="Arial Narrow" w:eastAsiaTheme="minorHAnsi" w:hAnsi="Arial Narrow" w:cs="Calibri Light"/>
          <w:sz w:val="24"/>
          <w:szCs w:val="24"/>
          <w:lang w:eastAsia="fr-FR"/>
        </w:rPr>
        <w:t>CFA en</w:t>
      </w:r>
      <w:r w:rsidRPr="003D7537">
        <w:rPr>
          <w:rFonts w:ascii="Arial Narrow" w:eastAsiaTheme="minorHAnsi" w:hAnsi="Arial Narrow" w:cs="Calibri Light"/>
          <w:sz w:val="24"/>
          <w:szCs w:val="24"/>
          <w:lang w:eastAsia="fr-FR"/>
        </w:rPr>
        <w:t xml:space="preserve"> chiffres </w:t>
      </w:r>
      <w:r w:rsidR="00DA065B" w:rsidRPr="003D7537">
        <w:rPr>
          <w:rFonts w:ascii="Arial Narrow" w:eastAsiaTheme="minorHAnsi" w:hAnsi="Arial Narrow" w:cs="Calibri Light"/>
          <w:sz w:val="24"/>
          <w:szCs w:val="24"/>
          <w:lang w:eastAsia="fr-FR"/>
        </w:rPr>
        <w:t>et en</w:t>
      </w:r>
      <w:r w:rsidRPr="003D7537">
        <w:rPr>
          <w:rFonts w:ascii="Arial Narrow" w:eastAsiaTheme="minorHAnsi" w:hAnsi="Arial Narrow" w:cs="Calibri Light"/>
          <w:sz w:val="24"/>
          <w:szCs w:val="24"/>
          <w:lang w:eastAsia="fr-FR"/>
        </w:rPr>
        <w:t xml:space="preserve"> lettres et faire ressortir :</w:t>
      </w:r>
    </w:p>
    <w:p w14:paraId="45A7DEAA" w14:textId="4D36DB7B" w:rsidR="0070613B" w:rsidRPr="003D7537" w:rsidRDefault="00DA065B" w:rsidP="00760FE9">
      <w:pPr>
        <w:numPr>
          <w:ilvl w:val="0"/>
          <w:numId w:val="15"/>
        </w:numPr>
        <w:spacing w:after="160" w:line="259" w:lineRule="auto"/>
        <w:contextualSpacing/>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Le</w:t>
      </w:r>
      <w:r w:rsidR="0070613B" w:rsidRPr="003D7537">
        <w:rPr>
          <w:rFonts w:ascii="Arial Narrow" w:eastAsiaTheme="minorHAnsi" w:hAnsi="Arial Narrow" w:cs="Calibri Light"/>
          <w:sz w:val="24"/>
          <w:szCs w:val="24"/>
          <w:lang w:eastAsia="fr-FR"/>
        </w:rPr>
        <w:t xml:space="preserve"> montant Hors Taxes ;</w:t>
      </w:r>
    </w:p>
    <w:p w14:paraId="5415ED9B" w14:textId="22251C5E" w:rsidR="0070613B" w:rsidRPr="003D7537" w:rsidRDefault="00DA065B" w:rsidP="00760FE9">
      <w:pPr>
        <w:numPr>
          <w:ilvl w:val="0"/>
          <w:numId w:val="15"/>
        </w:numPr>
        <w:spacing w:after="160" w:line="259" w:lineRule="auto"/>
        <w:contextualSpacing/>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Le</w:t>
      </w:r>
      <w:r w:rsidR="0070613B" w:rsidRPr="003D7537">
        <w:rPr>
          <w:rFonts w:ascii="Arial Narrow" w:eastAsiaTheme="minorHAnsi" w:hAnsi="Arial Narrow" w:cs="Calibri Light"/>
          <w:sz w:val="24"/>
          <w:szCs w:val="24"/>
          <w:lang w:eastAsia="fr-FR"/>
        </w:rPr>
        <w:t xml:space="preserve"> montant Toutes Taxes Comprises (TTC) ;</w:t>
      </w:r>
    </w:p>
    <w:p w14:paraId="3FDEBF7B" w14:textId="3C087290" w:rsidR="00714726" w:rsidRPr="003D7537" w:rsidRDefault="00DA065B" w:rsidP="00760FE9">
      <w:pPr>
        <w:numPr>
          <w:ilvl w:val="0"/>
          <w:numId w:val="15"/>
        </w:numPr>
        <w:spacing w:after="160" w:line="259" w:lineRule="auto"/>
        <w:contextualSpacing/>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Le</w:t>
      </w:r>
      <w:r w:rsidR="0070613B" w:rsidRPr="003D7537">
        <w:rPr>
          <w:rFonts w:ascii="Arial Narrow" w:eastAsiaTheme="minorHAnsi" w:hAnsi="Arial Narrow" w:cs="Calibri Light"/>
          <w:sz w:val="24"/>
          <w:szCs w:val="24"/>
          <w:lang w:eastAsia="fr-FR"/>
        </w:rPr>
        <w:t xml:space="preserve"> montant net à payer à l’Entrepreneur.</w:t>
      </w:r>
    </w:p>
    <w:p w14:paraId="5E804C7F" w14:textId="77777777" w:rsidR="0070613B" w:rsidRPr="003D7537" w:rsidRDefault="0070613B" w:rsidP="00D210D3">
      <w:pPr>
        <w:spacing w:after="0" w:line="259" w:lineRule="auto"/>
        <w:rPr>
          <w:rFonts w:ascii="Arial Narrow" w:eastAsiaTheme="minorHAnsi" w:hAnsi="Arial Narrow" w:cs="Calibri Light"/>
          <w:b/>
          <w:sz w:val="24"/>
          <w:szCs w:val="24"/>
          <w:lang w:eastAsia="fr-FR"/>
        </w:rPr>
      </w:pPr>
      <w:r w:rsidRPr="003D7537">
        <w:rPr>
          <w:rFonts w:ascii="Arial Narrow" w:eastAsiaTheme="minorHAnsi" w:hAnsi="Arial Narrow" w:cs="Calibri Light"/>
          <w:b/>
          <w:sz w:val="24"/>
          <w:szCs w:val="24"/>
          <w:lang w:eastAsia="fr-FR"/>
        </w:rPr>
        <w:lastRenderedPageBreak/>
        <w:t>12.3 – Variante</w:t>
      </w:r>
    </w:p>
    <w:p w14:paraId="50CB0891" w14:textId="431BC0F2" w:rsidR="0070613B" w:rsidRPr="003D7537" w:rsidRDefault="0070613B" w:rsidP="00D210D3">
      <w:pPr>
        <w:spacing w:after="0" w:line="259" w:lineRule="auto"/>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Aucune variante n’est autorisée pour ces travaux.</w:t>
      </w:r>
      <w:bookmarkStart w:id="204" w:name="_Toc429400380"/>
      <w:bookmarkStart w:id="205" w:name="_Toc429402676"/>
      <w:bookmarkStart w:id="206" w:name="_Toc429403563"/>
      <w:bookmarkStart w:id="207" w:name="_Toc429365454"/>
      <w:bookmarkStart w:id="208" w:name="_Toc429367025"/>
      <w:bookmarkStart w:id="209" w:name="_Toc429425104"/>
      <w:bookmarkStart w:id="210" w:name="_Toc429431478"/>
      <w:bookmarkStart w:id="211" w:name="_Toc477236738"/>
      <w:bookmarkStart w:id="212" w:name="_Toc403060403"/>
      <w:bookmarkStart w:id="213" w:name="_Toc403399078"/>
      <w:bookmarkStart w:id="214" w:name="_Toc403400674"/>
      <w:bookmarkStart w:id="215" w:name="_Toc403401615"/>
      <w:bookmarkStart w:id="216" w:name="_Toc403481245"/>
      <w:bookmarkStart w:id="217" w:name="_Toc403487529"/>
      <w:bookmarkStart w:id="218" w:name="_Toc405465654"/>
      <w:bookmarkStart w:id="219" w:name="_Toc423955895"/>
      <w:bookmarkStart w:id="220" w:name="_Toc423956089"/>
    </w:p>
    <w:p w14:paraId="181492B2" w14:textId="72F787B0" w:rsidR="0070613B" w:rsidRPr="003D7537" w:rsidRDefault="0070613B" w:rsidP="005C6430">
      <w:pPr>
        <w:spacing w:after="0" w:line="259" w:lineRule="auto"/>
        <w:rPr>
          <w:rFonts w:ascii="Arial Narrow" w:eastAsiaTheme="minorHAnsi" w:hAnsi="Arial Narrow" w:cs="Calibri Light"/>
          <w:b/>
          <w:sz w:val="24"/>
          <w:szCs w:val="24"/>
        </w:rPr>
      </w:pPr>
      <w:r w:rsidRPr="003D7537">
        <w:rPr>
          <w:rFonts w:ascii="Arial Narrow" w:eastAsiaTheme="minorHAnsi" w:hAnsi="Arial Narrow" w:cs="Calibri Light"/>
          <w:b/>
          <w:sz w:val="24"/>
          <w:szCs w:val="24"/>
        </w:rPr>
        <w:t xml:space="preserve">Article </w:t>
      </w:r>
      <w:r w:rsidR="00E53C6A" w:rsidRPr="003D7537">
        <w:rPr>
          <w:rFonts w:ascii="Arial Narrow" w:eastAsiaTheme="minorHAnsi" w:hAnsi="Arial Narrow" w:cs="Calibri Light"/>
          <w:b/>
          <w:sz w:val="24"/>
          <w:szCs w:val="24"/>
        </w:rPr>
        <w:t>13 –</w:t>
      </w:r>
      <w:r w:rsidRPr="003D7537">
        <w:rPr>
          <w:rFonts w:ascii="Arial Narrow" w:eastAsiaTheme="minorHAnsi" w:hAnsi="Arial Narrow" w:cs="Calibri Light"/>
          <w:b/>
          <w:sz w:val="24"/>
          <w:szCs w:val="24"/>
        </w:rPr>
        <w:t xml:space="preserve"> </w:t>
      </w:r>
      <w:r w:rsidR="002F5BC1" w:rsidRPr="003D7537">
        <w:rPr>
          <w:rFonts w:ascii="Arial Narrow" w:eastAsiaTheme="minorHAnsi" w:hAnsi="Arial Narrow" w:cs="Calibri Light"/>
          <w:b/>
          <w:sz w:val="24"/>
          <w:szCs w:val="24"/>
        </w:rPr>
        <w:t>Établissement</w:t>
      </w:r>
      <w:r w:rsidRPr="003D7537">
        <w:rPr>
          <w:rFonts w:ascii="Arial Narrow" w:eastAsiaTheme="minorHAnsi" w:hAnsi="Arial Narrow" w:cs="Calibri Light"/>
          <w:b/>
          <w:sz w:val="24"/>
          <w:szCs w:val="24"/>
        </w:rPr>
        <w:t xml:space="preserve"> du Montant de l’offre</w:t>
      </w:r>
      <w:bookmarkEnd w:id="204"/>
      <w:bookmarkEnd w:id="205"/>
      <w:bookmarkEnd w:id="206"/>
      <w:bookmarkEnd w:id="207"/>
      <w:bookmarkEnd w:id="208"/>
      <w:bookmarkEnd w:id="209"/>
      <w:bookmarkEnd w:id="210"/>
      <w:bookmarkEnd w:id="211"/>
      <w:r w:rsidRPr="003D7537">
        <w:rPr>
          <w:rFonts w:ascii="Arial Narrow" w:eastAsiaTheme="minorHAnsi" w:hAnsi="Arial Narrow" w:cs="Calibri Light"/>
          <w:b/>
          <w:sz w:val="24"/>
          <w:szCs w:val="24"/>
        </w:rPr>
        <w:t xml:space="preserve"> </w:t>
      </w:r>
      <w:bookmarkEnd w:id="212"/>
      <w:bookmarkEnd w:id="213"/>
      <w:bookmarkEnd w:id="214"/>
      <w:bookmarkEnd w:id="215"/>
      <w:bookmarkEnd w:id="216"/>
      <w:bookmarkEnd w:id="217"/>
      <w:bookmarkEnd w:id="218"/>
      <w:bookmarkEnd w:id="219"/>
      <w:bookmarkEnd w:id="220"/>
    </w:p>
    <w:p w14:paraId="684C7F58" w14:textId="77777777" w:rsidR="0070613B" w:rsidRPr="003D7537" w:rsidRDefault="0070613B" w:rsidP="005C6430">
      <w:pPr>
        <w:spacing w:after="0" w:line="259" w:lineRule="auto"/>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 xml:space="preserve">Le présent Appel d’Offres </w:t>
      </w:r>
      <w:r w:rsidR="003549D2" w:rsidRPr="003D7537">
        <w:rPr>
          <w:rFonts w:ascii="Arial Narrow" w:eastAsiaTheme="minorHAnsi" w:hAnsi="Arial Narrow" w:cs="Calibri Light"/>
          <w:sz w:val="24"/>
          <w:szCs w:val="24"/>
          <w:lang w:eastAsia="fr-FR"/>
        </w:rPr>
        <w:t>National</w:t>
      </w:r>
      <w:r w:rsidRPr="003D7537">
        <w:rPr>
          <w:rFonts w:ascii="Arial Narrow" w:eastAsiaTheme="minorHAnsi" w:hAnsi="Arial Narrow" w:cs="Calibri Light"/>
          <w:sz w:val="24"/>
          <w:szCs w:val="24"/>
          <w:lang w:eastAsia="fr-FR"/>
        </w:rPr>
        <w:t xml:space="preserve"> est passé à prix unitaire, toutes taxes comprises, ferme et non révisable pour l’ensemble de ses prestations. Chaque offre devra être chiffrée en francs CFA et faire ressortir : </w:t>
      </w:r>
    </w:p>
    <w:p w14:paraId="59BE3426" w14:textId="60382E75" w:rsidR="0070613B" w:rsidRPr="003D7537" w:rsidRDefault="00E53C6A" w:rsidP="00760FE9">
      <w:pPr>
        <w:numPr>
          <w:ilvl w:val="0"/>
          <w:numId w:val="16"/>
        </w:numPr>
        <w:spacing w:after="160" w:line="259" w:lineRule="auto"/>
        <w:contextualSpacing/>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Le</w:t>
      </w:r>
      <w:r w:rsidR="0070613B" w:rsidRPr="003D7537">
        <w:rPr>
          <w:rFonts w:ascii="Arial Narrow" w:eastAsiaTheme="minorHAnsi" w:hAnsi="Arial Narrow" w:cs="Calibri Light"/>
          <w:sz w:val="24"/>
          <w:szCs w:val="24"/>
          <w:lang w:eastAsia="fr-FR"/>
        </w:rPr>
        <w:t xml:space="preserve"> montant hors taxes ;</w:t>
      </w:r>
    </w:p>
    <w:p w14:paraId="70E38632" w14:textId="52D27655" w:rsidR="0070613B" w:rsidRPr="003D7537" w:rsidRDefault="00E53C6A" w:rsidP="00760FE9">
      <w:pPr>
        <w:numPr>
          <w:ilvl w:val="0"/>
          <w:numId w:val="16"/>
        </w:numPr>
        <w:spacing w:after="160" w:line="259" w:lineRule="auto"/>
        <w:contextualSpacing/>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Le</w:t>
      </w:r>
      <w:r w:rsidR="0070613B" w:rsidRPr="003D7537">
        <w:rPr>
          <w:rFonts w:ascii="Arial Narrow" w:eastAsiaTheme="minorHAnsi" w:hAnsi="Arial Narrow" w:cs="Calibri Light"/>
          <w:sz w:val="24"/>
          <w:szCs w:val="24"/>
          <w:lang w:eastAsia="fr-FR"/>
        </w:rPr>
        <w:t xml:space="preserve"> montant Toutes Taxes Comprises (TTC) ;</w:t>
      </w:r>
    </w:p>
    <w:p w14:paraId="0DDD42DB" w14:textId="7CE66033" w:rsidR="001C4D20" w:rsidRPr="003D7537" w:rsidRDefault="00E53C6A" w:rsidP="00760FE9">
      <w:pPr>
        <w:numPr>
          <w:ilvl w:val="0"/>
          <w:numId w:val="16"/>
        </w:numPr>
        <w:spacing w:after="160" w:line="259" w:lineRule="auto"/>
        <w:contextualSpacing/>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Le</w:t>
      </w:r>
      <w:r w:rsidR="0070613B" w:rsidRPr="003D7537">
        <w:rPr>
          <w:rFonts w:ascii="Arial Narrow" w:eastAsiaTheme="minorHAnsi" w:hAnsi="Arial Narrow" w:cs="Calibri Light"/>
          <w:sz w:val="24"/>
          <w:szCs w:val="24"/>
          <w:lang w:eastAsia="fr-FR"/>
        </w:rPr>
        <w:t xml:space="preserve"> montant net à payer à l’Entrepreneur.</w:t>
      </w:r>
    </w:p>
    <w:p w14:paraId="0FB98798" w14:textId="2EF00CD6" w:rsidR="0070613B" w:rsidRPr="003D7537" w:rsidRDefault="0070613B" w:rsidP="001C4D20">
      <w:pPr>
        <w:spacing w:after="0" w:line="259" w:lineRule="auto"/>
        <w:rPr>
          <w:rFonts w:ascii="Arial Narrow" w:eastAsiaTheme="minorHAnsi" w:hAnsi="Arial Narrow" w:cs="Calibri Light"/>
          <w:b/>
          <w:sz w:val="24"/>
          <w:szCs w:val="24"/>
        </w:rPr>
      </w:pPr>
      <w:bookmarkStart w:id="221" w:name="_Toc429400381"/>
      <w:bookmarkStart w:id="222" w:name="_Toc429402677"/>
      <w:bookmarkStart w:id="223" w:name="_Toc429403564"/>
      <w:bookmarkStart w:id="224" w:name="_Toc429365455"/>
      <w:bookmarkStart w:id="225" w:name="_Toc429367026"/>
      <w:bookmarkStart w:id="226" w:name="_Toc429425105"/>
      <w:bookmarkStart w:id="227" w:name="_Toc429431479"/>
      <w:bookmarkStart w:id="228" w:name="_Toc477236739"/>
      <w:bookmarkStart w:id="229" w:name="_Toc403060404"/>
      <w:bookmarkStart w:id="230" w:name="_Toc403399079"/>
      <w:bookmarkStart w:id="231" w:name="_Toc403400675"/>
      <w:bookmarkStart w:id="232" w:name="_Toc403401616"/>
      <w:bookmarkStart w:id="233" w:name="_Toc403481246"/>
      <w:bookmarkStart w:id="234" w:name="_Toc403487530"/>
      <w:bookmarkStart w:id="235" w:name="_Toc405465655"/>
      <w:bookmarkStart w:id="236" w:name="_Toc423955896"/>
      <w:bookmarkStart w:id="237" w:name="_Toc423956090"/>
      <w:r w:rsidRPr="003D7537">
        <w:rPr>
          <w:rFonts w:ascii="Arial Narrow" w:eastAsiaTheme="minorHAnsi" w:hAnsi="Arial Narrow" w:cs="Calibri Light"/>
          <w:b/>
          <w:sz w:val="24"/>
          <w:szCs w:val="24"/>
        </w:rPr>
        <w:t xml:space="preserve">Article </w:t>
      </w:r>
      <w:r w:rsidR="00E53C6A" w:rsidRPr="003D7537">
        <w:rPr>
          <w:rFonts w:ascii="Arial Narrow" w:eastAsiaTheme="minorHAnsi" w:hAnsi="Arial Narrow" w:cs="Calibri Light"/>
          <w:b/>
          <w:sz w:val="24"/>
          <w:szCs w:val="24"/>
        </w:rPr>
        <w:t>14 –</w:t>
      </w:r>
      <w:r w:rsidRPr="003D7537">
        <w:rPr>
          <w:rFonts w:ascii="Arial Narrow" w:eastAsiaTheme="minorHAnsi" w:hAnsi="Arial Narrow" w:cs="Calibri Light"/>
          <w:b/>
          <w:sz w:val="24"/>
          <w:szCs w:val="24"/>
        </w:rPr>
        <w:t xml:space="preserve"> Monnaie de </w:t>
      </w:r>
      <w:r w:rsidR="00E53C6A" w:rsidRPr="003D7537">
        <w:rPr>
          <w:rFonts w:ascii="Arial Narrow" w:eastAsiaTheme="minorHAnsi" w:hAnsi="Arial Narrow" w:cs="Calibri Light"/>
          <w:b/>
          <w:sz w:val="24"/>
          <w:szCs w:val="24"/>
        </w:rPr>
        <w:t>Compte et</w:t>
      </w:r>
      <w:r w:rsidRPr="003D7537">
        <w:rPr>
          <w:rFonts w:ascii="Arial Narrow" w:eastAsiaTheme="minorHAnsi" w:hAnsi="Arial Narrow" w:cs="Calibri Light"/>
          <w:b/>
          <w:sz w:val="24"/>
          <w:szCs w:val="24"/>
        </w:rPr>
        <w:t xml:space="preserve"> Monnaie de Paiement</w:t>
      </w:r>
      <w:bookmarkEnd w:id="221"/>
      <w:bookmarkEnd w:id="222"/>
      <w:bookmarkEnd w:id="223"/>
      <w:bookmarkEnd w:id="224"/>
      <w:bookmarkEnd w:id="225"/>
      <w:bookmarkEnd w:id="226"/>
      <w:bookmarkEnd w:id="227"/>
      <w:bookmarkEnd w:id="228"/>
      <w:r w:rsidRPr="003D7537">
        <w:rPr>
          <w:rFonts w:ascii="Arial Narrow" w:eastAsiaTheme="minorHAnsi" w:hAnsi="Arial Narrow" w:cs="Calibri Light"/>
          <w:b/>
          <w:sz w:val="24"/>
          <w:szCs w:val="24"/>
        </w:rPr>
        <w:t xml:space="preserve">  </w:t>
      </w:r>
      <w:bookmarkEnd w:id="229"/>
      <w:bookmarkEnd w:id="230"/>
      <w:bookmarkEnd w:id="231"/>
      <w:bookmarkEnd w:id="232"/>
      <w:bookmarkEnd w:id="233"/>
      <w:bookmarkEnd w:id="234"/>
      <w:bookmarkEnd w:id="235"/>
      <w:bookmarkEnd w:id="236"/>
      <w:bookmarkEnd w:id="237"/>
    </w:p>
    <w:p w14:paraId="5B937EBA" w14:textId="1476C1D3" w:rsidR="0070613B" w:rsidRPr="003D7537" w:rsidRDefault="0070613B" w:rsidP="001C4D20">
      <w:pPr>
        <w:spacing w:after="0" w:line="259" w:lineRule="auto"/>
        <w:ind w:firstLine="708"/>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 xml:space="preserve">La monnaie de </w:t>
      </w:r>
      <w:r w:rsidR="00E53C6A" w:rsidRPr="003D7537">
        <w:rPr>
          <w:rFonts w:ascii="Arial Narrow" w:eastAsiaTheme="minorHAnsi" w:hAnsi="Arial Narrow" w:cs="Calibri Light"/>
          <w:sz w:val="24"/>
          <w:szCs w:val="24"/>
          <w:lang w:eastAsia="fr-FR"/>
        </w:rPr>
        <w:t>compte et</w:t>
      </w:r>
      <w:r w:rsidRPr="003D7537">
        <w:rPr>
          <w:rFonts w:ascii="Arial Narrow" w:eastAsiaTheme="minorHAnsi" w:hAnsi="Arial Narrow" w:cs="Calibri Light"/>
          <w:sz w:val="24"/>
          <w:szCs w:val="24"/>
          <w:lang w:eastAsia="fr-FR"/>
        </w:rPr>
        <w:t xml:space="preserve"> la monnaie de paiement sont le franc CFA. </w:t>
      </w:r>
    </w:p>
    <w:p w14:paraId="2AF66EFB" w14:textId="77777777" w:rsidR="001C4D20" w:rsidRPr="003D7537" w:rsidRDefault="001C4D20" w:rsidP="001C4D20">
      <w:pPr>
        <w:spacing w:after="0" w:line="259" w:lineRule="auto"/>
        <w:ind w:firstLine="708"/>
        <w:rPr>
          <w:rFonts w:ascii="Arial Narrow" w:eastAsiaTheme="minorHAnsi" w:hAnsi="Arial Narrow" w:cs="Calibri Light"/>
          <w:sz w:val="10"/>
          <w:szCs w:val="24"/>
          <w:lang w:eastAsia="fr-FR"/>
        </w:rPr>
      </w:pPr>
    </w:p>
    <w:p w14:paraId="44717B5D" w14:textId="77777777" w:rsidR="0070613B" w:rsidRPr="003D7537" w:rsidRDefault="0070613B" w:rsidP="001C4D20">
      <w:pPr>
        <w:spacing w:after="0" w:line="259" w:lineRule="auto"/>
        <w:rPr>
          <w:rFonts w:ascii="Arial Narrow" w:eastAsiaTheme="minorHAnsi" w:hAnsi="Arial Narrow" w:cs="Calibri Light"/>
          <w:b/>
          <w:sz w:val="24"/>
          <w:szCs w:val="24"/>
        </w:rPr>
      </w:pPr>
      <w:bookmarkStart w:id="238" w:name="_Toc429400382"/>
      <w:bookmarkStart w:id="239" w:name="_Toc429402678"/>
      <w:bookmarkStart w:id="240" w:name="_Toc429403565"/>
      <w:bookmarkStart w:id="241" w:name="_Toc429365456"/>
      <w:bookmarkStart w:id="242" w:name="_Toc429367027"/>
      <w:bookmarkStart w:id="243" w:name="_Toc429425106"/>
      <w:bookmarkStart w:id="244" w:name="_Toc429431480"/>
      <w:bookmarkStart w:id="245" w:name="_Toc477236740"/>
      <w:bookmarkStart w:id="246" w:name="_Toc403060405"/>
      <w:bookmarkStart w:id="247" w:name="_Toc403399080"/>
      <w:bookmarkStart w:id="248" w:name="_Toc403400676"/>
      <w:bookmarkStart w:id="249" w:name="_Toc403401617"/>
      <w:bookmarkStart w:id="250" w:name="_Toc403481247"/>
      <w:bookmarkStart w:id="251" w:name="_Toc403487531"/>
      <w:bookmarkStart w:id="252" w:name="_Toc405465656"/>
      <w:bookmarkStart w:id="253" w:name="_Toc423955897"/>
      <w:bookmarkStart w:id="254" w:name="_Toc423956091"/>
      <w:r w:rsidRPr="003D7537">
        <w:rPr>
          <w:rFonts w:ascii="Arial Narrow" w:eastAsiaTheme="minorHAnsi" w:hAnsi="Arial Narrow" w:cs="Calibri Light"/>
          <w:b/>
          <w:sz w:val="24"/>
          <w:szCs w:val="24"/>
        </w:rPr>
        <w:t>Article 15 –Validité des offres</w:t>
      </w:r>
      <w:bookmarkEnd w:id="238"/>
      <w:bookmarkEnd w:id="239"/>
      <w:bookmarkEnd w:id="240"/>
      <w:bookmarkEnd w:id="241"/>
      <w:bookmarkEnd w:id="242"/>
      <w:bookmarkEnd w:id="243"/>
      <w:bookmarkEnd w:id="244"/>
      <w:bookmarkEnd w:id="245"/>
      <w:r w:rsidRPr="003D7537">
        <w:rPr>
          <w:rFonts w:ascii="Arial Narrow" w:eastAsiaTheme="minorHAnsi" w:hAnsi="Arial Narrow" w:cs="Calibri Light"/>
          <w:b/>
          <w:sz w:val="24"/>
          <w:szCs w:val="24"/>
        </w:rPr>
        <w:t xml:space="preserve"> </w:t>
      </w:r>
      <w:bookmarkEnd w:id="246"/>
      <w:bookmarkEnd w:id="247"/>
      <w:bookmarkEnd w:id="248"/>
      <w:bookmarkEnd w:id="249"/>
      <w:bookmarkEnd w:id="250"/>
      <w:bookmarkEnd w:id="251"/>
      <w:bookmarkEnd w:id="252"/>
      <w:bookmarkEnd w:id="253"/>
      <w:bookmarkEnd w:id="254"/>
    </w:p>
    <w:p w14:paraId="5999A0E6" w14:textId="42073198" w:rsidR="001C4D20" w:rsidRPr="003D7537" w:rsidRDefault="0070613B" w:rsidP="00BB172E">
      <w:pPr>
        <w:spacing w:after="0" w:line="259" w:lineRule="auto"/>
        <w:ind w:firstLine="708"/>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 xml:space="preserve">La période de validité des offres est de </w:t>
      </w:r>
      <w:r w:rsidR="002D7AE2" w:rsidRPr="003D7537">
        <w:rPr>
          <w:rFonts w:ascii="Arial Narrow" w:eastAsiaTheme="minorHAnsi" w:hAnsi="Arial Narrow" w:cs="Calibri Light"/>
          <w:b/>
          <w:bCs/>
          <w:sz w:val="24"/>
          <w:szCs w:val="24"/>
          <w:lang w:eastAsia="fr-FR"/>
        </w:rPr>
        <w:t>Trente</w:t>
      </w:r>
      <w:r w:rsidRPr="003D7537">
        <w:rPr>
          <w:rFonts w:ascii="Arial Narrow" w:eastAsiaTheme="minorHAnsi" w:hAnsi="Arial Narrow" w:cs="Calibri Light"/>
          <w:b/>
          <w:bCs/>
          <w:sz w:val="24"/>
          <w:szCs w:val="24"/>
          <w:lang w:eastAsia="fr-FR"/>
        </w:rPr>
        <w:t xml:space="preserve"> (</w:t>
      </w:r>
      <w:r w:rsidR="002D7AE2" w:rsidRPr="003D7537">
        <w:rPr>
          <w:rFonts w:ascii="Arial Narrow" w:eastAsiaTheme="minorHAnsi" w:hAnsi="Arial Narrow" w:cs="Calibri Light"/>
          <w:b/>
          <w:bCs/>
          <w:sz w:val="24"/>
          <w:szCs w:val="24"/>
          <w:lang w:eastAsia="fr-FR"/>
        </w:rPr>
        <w:t>3</w:t>
      </w:r>
      <w:r w:rsidR="003549D2" w:rsidRPr="003D7537">
        <w:rPr>
          <w:rFonts w:ascii="Arial Narrow" w:eastAsiaTheme="minorHAnsi" w:hAnsi="Arial Narrow" w:cs="Calibri Light"/>
          <w:b/>
          <w:bCs/>
          <w:sz w:val="24"/>
          <w:szCs w:val="24"/>
          <w:lang w:eastAsia="fr-FR"/>
        </w:rPr>
        <w:t>0</w:t>
      </w:r>
      <w:r w:rsidRPr="003D7537">
        <w:rPr>
          <w:rFonts w:ascii="Arial Narrow" w:eastAsiaTheme="minorHAnsi" w:hAnsi="Arial Narrow" w:cs="Calibri Light"/>
          <w:b/>
          <w:bCs/>
          <w:sz w:val="24"/>
          <w:szCs w:val="24"/>
          <w:lang w:eastAsia="fr-FR"/>
        </w:rPr>
        <w:t>) jours</w:t>
      </w:r>
      <w:r w:rsidRPr="003D7537">
        <w:rPr>
          <w:rFonts w:ascii="Arial Narrow" w:eastAsiaTheme="minorHAnsi" w:hAnsi="Arial Narrow" w:cs="Calibri Light"/>
          <w:sz w:val="24"/>
          <w:szCs w:val="24"/>
          <w:lang w:eastAsia="fr-FR"/>
        </w:rPr>
        <w:t xml:space="preserve"> à partir de la date limite de dépôt desdites offres. </w:t>
      </w:r>
      <w:bookmarkStart w:id="255" w:name="_Toc429400383"/>
      <w:bookmarkStart w:id="256" w:name="_Toc429402679"/>
      <w:bookmarkStart w:id="257" w:name="_Toc429403566"/>
      <w:bookmarkStart w:id="258" w:name="_Toc429365457"/>
      <w:bookmarkStart w:id="259" w:name="_Toc429367028"/>
      <w:bookmarkStart w:id="260" w:name="_Toc429425107"/>
      <w:bookmarkStart w:id="261" w:name="_Toc429431481"/>
      <w:bookmarkStart w:id="262" w:name="_Toc477236741"/>
      <w:bookmarkStart w:id="263" w:name="_Toc403060406"/>
      <w:bookmarkStart w:id="264" w:name="_Toc403399081"/>
      <w:bookmarkStart w:id="265" w:name="_Toc403400677"/>
      <w:bookmarkStart w:id="266" w:name="_Toc403401618"/>
      <w:bookmarkStart w:id="267" w:name="_Toc403481248"/>
      <w:bookmarkStart w:id="268" w:name="_Toc403487532"/>
      <w:bookmarkStart w:id="269" w:name="_Toc405465657"/>
      <w:bookmarkStart w:id="270" w:name="_Toc423955898"/>
      <w:bookmarkStart w:id="271" w:name="_Toc423956092"/>
      <w:bookmarkEnd w:id="202"/>
      <w:bookmarkEnd w:id="203"/>
    </w:p>
    <w:p w14:paraId="1560D5B4" w14:textId="0636DA24" w:rsidR="0070613B" w:rsidRPr="003D7537" w:rsidRDefault="0070613B" w:rsidP="0070613B">
      <w:pPr>
        <w:spacing w:after="0" w:line="259" w:lineRule="auto"/>
        <w:rPr>
          <w:rFonts w:ascii="Arial Narrow" w:eastAsiaTheme="minorHAnsi" w:hAnsi="Arial Narrow" w:cs="Calibri Light"/>
          <w:b/>
          <w:sz w:val="24"/>
          <w:szCs w:val="24"/>
        </w:rPr>
      </w:pPr>
      <w:r w:rsidRPr="003D7537">
        <w:rPr>
          <w:rFonts w:ascii="Arial Narrow" w:eastAsiaTheme="minorHAnsi" w:hAnsi="Arial Narrow" w:cs="Calibri Light"/>
          <w:b/>
          <w:sz w:val="24"/>
          <w:szCs w:val="24"/>
        </w:rPr>
        <w:t>Article 16 –Caution de soumission</w:t>
      </w:r>
      <w:bookmarkEnd w:id="255"/>
      <w:bookmarkEnd w:id="256"/>
      <w:bookmarkEnd w:id="257"/>
      <w:bookmarkEnd w:id="258"/>
      <w:bookmarkEnd w:id="259"/>
      <w:bookmarkEnd w:id="260"/>
      <w:bookmarkEnd w:id="261"/>
      <w:bookmarkEnd w:id="262"/>
      <w:r w:rsidRPr="003D7537">
        <w:rPr>
          <w:rFonts w:ascii="Arial Narrow" w:eastAsiaTheme="minorHAnsi" w:hAnsi="Arial Narrow" w:cs="Calibri Light"/>
          <w:b/>
          <w:sz w:val="24"/>
          <w:szCs w:val="24"/>
        </w:rPr>
        <w:t xml:space="preserve"> </w:t>
      </w:r>
      <w:bookmarkEnd w:id="263"/>
      <w:bookmarkEnd w:id="264"/>
      <w:bookmarkEnd w:id="265"/>
      <w:bookmarkEnd w:id="266"/>
      <w:bookmarkEnd w:id="267"/>
      <w:bookmarkEnd w:id="268"/>
      <w:bookmarkEnd w:id="269"/>
      <w:bookmarkEnd w:id="270"/>
      <w:bookmarkEnd w:id="271"/>
    </w:p>
    <w:p w14:paraId="10CBE844" w14:textId="37D6A1B2" w:rsidR="0070613B" w:rsidRPr="003D7537" w:rsidRDefault="0070613B" w:rsidP="00A44613">
      <w:pPr>
        <w:spacing w:after="0" w:line="259" w:lineRule="auto"/>
        <w:rPr>
          <w:rFonts w:ascii="Arial Narrow" w:eastAsiaTheme="minorHAnsi" w:hAnsi="Arial Narrow" w:cs="Calibri Light"/>
          <w:b/>
          <w:sz w:val="24"/>
          <w:szCs w:val="24"/>
          <w:lang w:eastAsia="fr-FR"/>
        </w:rPr>
      </w:pPr>
      <w:r w:rsidRPr="003D7537">
        <w:rPr>
          <w:rFonts w:ascii="Arial Narrow" w:eastAsiaTheme="minorHAnsi" w:hAnsi="Arial Narrow" w:cs="Calibri Light"/>
          <w:sz w:val="24"/>
          <w:szCs w:val="24"/>
          <w:lang w:eastAsia="fr-FR"/>
        </w:rPr>
        <w:t>Le montant du cautionnement provisoire est fixé à</w:t>
      </w:r>
      <w:r w:rsidR="003E48CD" w:rsidRPr="003D7537">
        <w:rPr>
          <w:rFonts w:ascii="Arial Narrow" w:eastAsiaTheme="minorHAnsi" w:hAnsi="Arial Narrow" w:cs="Calibri Light"/>
          <w:sz w:val="24"/>
          <w:szCs w:val="24"/>
          <w:lang w:eastAsia="fr-FR"/>
        </w:rPr>
        <w:t xml:space="preserve"> </w:t>
      </w:r>
      <w:r w:rsidR="002E45FF" w:rsidRPr="00DB5FD6">
        <w:rPr>
          <w:rFonts w:ascii="Arial Narrow" w:hAnsi="Arial Narrow" w:cs="Calibri Light"/>
          <w:b/>
          <w:color w:val="5B9BD5" w:themeColor="accent1"/>
          <w:sz w:val="24"/>
          <w:szCs w:val="24"/>
        </w:rPr>
        <w:t>Neuf Cent Quatre Vingt Dix Huit Mille</w:t>
      </w:r>
      <w:r w:rsidR="002E45FF" w:rsidRPr="00DB5FD6">
        <w:rPr>
          <w:rFonts w:ascii="Arial Narrow" w:eastAsia="Times New Roman" w:hAnsi="Arial Narrow" w:cs="Calibri Light"/>
          <w:b/>
          <w:color w:val="5B9BD5" w:themeColor="accent1"/>
          <w:sz w:val="24"/>
          <w:szCs w:val="24"/>
          <w:lang w:eastAsia="fr-FR"/>
        </w:rPr>
        <w:t xml:space="preserve"> Huit Cent (998 800) </w:t>
      </w:r>
      <w:r w:rsidR="002E45FF" w:rsidRPr="00DB5FD6">
        <w:rPr>
          <w:rFonts w:ascii="Arial Narrow" w:eastAsia="Times New Roman" w:hAnsi="Arial Narrow" w:cstheme="minorHAnsi"/>
          <w:b/>
          <w:color w:val="5B9BD5" w:themeColor="accent1"/>
          <w:sz w:val="24"/>
          <w:szCs w:val="24"/>
          <w:lang w:eastAsia="fr-FR"/>
        </w:rPr>
        <w:t>FCFA</w:t>
      </w:r>
      <w:r w:rsidR="00BE3F21">
        <w:rPr>
          <w:rFonts w:ascii="Arial Narrow" w:hAnsi="Arial Narrow" w:cs="Calibri Light"/>
          <w:b/>
          <w:color w:val="FF0000"/>
          <w:sz w:val="24"/>
          <w:szCs w:val="24"/>
          <w:lang w:eastAsia="fr-FR"/>
        </w:rPr>
        <w:t xml:space="preserve"> </w:t>
      </w:r>
      <w:bookmarkStart w:id="272" w:name="OLE_LINK401"/>
      <w:bookmarkStart w:id="273" w:name="OLE_LINK402"/>
      <w:r w:rsidRPr="003D7537">
        <w:rPr>
          <w:rFonts w:ascii="Arial Narrow" w:eastAsiaTheme="minorHAnsi" w:hAnsi="Arial Narrow" w:cs="Calibri Light"/>
          <w:sz w:val="24"/>
          <w:szCs w:val="24"/>
          <w:lang w:eastAsia="fr-FR"/>
        </w:rPr>
        <w:t>Le cautionnement provisoire devra être constitué suivant le modèle joint dans le Dossier d’Appel d’Offres (annexe 2) par un</w:t>
      </w:r>
      <w:r w:rsidR="003549D2" w:rsidRPr="003D7537">
        <w:rPr>
          <w:rFonts w:ascii="Arial Narrow" w:eastAsiaTheme="minorHAnsi" w:hAnsi="Arial Narrow" w:cs="Calibri Light"/>
          <w:sz w:val="24"/>
          <w:szCs w:val="24"/>
          <w:lang w:eastAsia="fr-FR"/>
        </w:rPr>
        <w:t xml:space="preserve"> établissement financier</w:t>
      </w:r>
      <w:r w:rsidRPr="003D7537">
        <w:rPr>
          <w:rFonts w:ascii="Arial Narrow" w:eastAsiaTheme="minorHAnsi" w:hAnsi="Arial Narrow" w:cs="Calibri Light"/>
          <w:sz w:val="24"/>
          <w:szCs w:val="24"/>
          <w:lang w:eastAsia="fr-FR"/>
        </w:rPr>
        <w:t xml:space="preserve"> agréé au Cameroun à la date de remise des offres. Il devra être valable pendant </w:t>
      </w:r>
      <w:r w:rsidR="003549D2" w:rsidRPr="003D7537">
        <w:rPr>
          <w:rFonts w:ascii="Arial Narrow" w:eastAsiaTheme="minorHAnsi" w:hAnsi="Arial Narrow" w:cs="Calibri Light"/>
          <w:b/>
          <w:sz w:val="24"/>
          <w:szCs w:val="24"/>
          <w:lang w:eastAsia="fr-FR"/>
        </w:rPr>
        <w:t>90</w:t>
      </w:r>
      <w:r w:rsidRPr="003D7537">
        <w:rPr>
          <w:rFonts w:ascii="Arial Narrow" w:eastAsiaTheme="minorHAnsi" w:hAnsi="Arial Narrow" w:cs="Calibri Light"/>
          <w:b/>
          <w:sz w:val="24"/>
          <w:szCs w:val="24"/>
          <w:lang w:eastAsia="fr-FR"/>
        </w:rPr>
        <w:t xml:space="preserve"> (</w:t>
      </w:r>
      <w:r w:rsidR="00251D9E" w:rsidRPr="003D7537">
        <w:rPr>
          <w:rFonts w:ascii="Arial Narrow" w:eastAsiaTheme="minorHAnsi" w:hAnsi="Arial Narrow" w:cs="Calibri Light"/>
          <w:b/>
          <w:sz w:val="24"/>
          <w:szCs w:val="24"/>
          <w:lang w:eastAsia="fr-FR"/>
        </w:rPr>
        <w:t>Q</w:t>
      </w:r>
      <w:r w:rsidR="003549D2" w:rsidRPr="003D7537">
        <w:rPr>
          <w:rFonts w:ascii="Arial Narrow" w:eastAsiaTheme="minorHAnsi" w:hAnsi="Arial Narrow" w:cs="Calibri Light"/>
          <w:b/>
          <w:sz w:val="24"/>
          <w:szCs w:val="24"/>
          <w:lang w:eastAsia="fr-FR"/>
        </w:rPr>
        <w:t xml:space="preserve">uatre </w:t>
      </w:r>
      <w:r w:rsidR="002F5BC1" w:rsidRPr="003D7537">
        <w:rPr>
          <w:rFonts w:ascii="Arial Narrow" w:eastAsiaTheme="minorHAnsi" w:hAnsi="Arial Narrow" w:cs="Calibri Light"/>
          <w:b/>
          <w:sz w:val="24"/>
          <w:szCs w:val="24"/>
          <w:lang w:eastAsia="fr-FR"/>
        </w:rPr>
        <w:t>Vingt</w:t>
      </w:r>
      <w:r w:rsidR="00251D9E" w:rsidRPr="003D7537">
        <w:rPr>
          <w:rFonts w:ascii="Arial Narrow" w:eastAsiaTheme="minorHAnsi" w:hAnsi="Arial Narrow" w:cs="Calibri Light"/>
          <w:b/>
          <w:sz w:val="24"/>
          <w:szCs w:val="24"/>
          <w:lang w:eastAsia="fr-FR"/>
        </w:rPr>
        <w:t xml:space="preserve"> Dix</w:t>
      </w:r>
      <w:r w:rsidR="008F32DD" w:rsidRPr="003D7537">
        <w:rPr>
          <w:rFonts w:ascii="Arial Narrow" w:eastAsiaTheme="minorHAnsi" w:hAnsi="Arial Narrow" w:cs="Calibri Light"/>
          <w:b/>
          <w:sz w:val="24"/>
          <w:szCs w:val="24"/>
          <w:lang w:eastAsia="fr-FR"/>
        </w:rPr>
        <w:t>) jours</w:t>
      </w:r>
      <w:r w:rsidR="001D0074" w:rsidRPr="003D7537">
        <w:rPr>
          <w:rFonts w:ascii="Arial Narrow" w:eastAsiaTheme="minorHAnsi" w:hAnsi="Arial Narrow" w:cs="Calibri Light"/>
          <w:sz w:val="24"/>
          <w:szCs w:val="24"/>
          <w:lang w:eastAsia="fr-FR"/>
        </w:rPr>
        <w:t xml:space="preserve"> </w:t>
      </w:r>
      <w:r w:rsidRPr="003D7537">
        <w:rPr>
          <w:rFonts w:ascii="Arial Narrow" w:eastAsiaTheme="minorHAnsi" w:hAnsi="Arial Narrow" w:cs="Calibri Light"/>
          <w:sz w:val="24"/>
          <w:szCs w:val="24"/>
          <w:lang w:eastAsia="fr-FR"/>
        </w:rPr>
        <w:t xml:space="preserve">à compter de la date d’ouverture des plis. </w:t>
      </w:r>
    </w:p>
    <w:p w14:paraId="799A4128" w14:textId="2C76049C" w:rsidR="0070613B" w:rsidRPr="003D7537" w:rsidRDefault="0070613B" w:rsidP="00A52280">
      <w:pPr>
        <w:spacing w:after="160"/>
        <w:jc w:val="both"/>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 xml:space="preserve">Le cautionnement pourra être remplacé par une caution personnelle et solidaire d’un établissement bancaire de 1er </w:t>
      </w:r>
      <w:r w:rsidR="00E53C6A" w:rsidRPr="003D7537">
        <w:rPr>
          <w:rFonts w:ascii="Arial Narrow" w:eastAsiaTheme="minorHAnsi" w:hAnsi="Arial Narrow" w:cs="Calibri Light"/>
          <w:sz w:val="24"/>
          <w:szCs w:val="24"/>
          <w:lang w:eastAsia="fr-FR"/>
        </w:rPr>
        <w:t>ordre agréé</w:t>
      </w:r>
      <w:r w:rsidRPr="003D7537">
        <w:rPr>
          <w:rFonts w:ascii="Arial Narrow" w:eastAsiaTheme="minorHAnsi" w:hAnsi="Arial Narrow" w:cs="Calibri Light"/>
          <w:sz w:val="24"/>
          <w:szCs w:val="24"/>
          <w:lang w:eastAsia="fr-FR"/>
        </w:rPr>
        <w:t xml:space="preserve"> au Cameroun. </w:t>
      </w:r>
    </w:p>
    <w:p w14:paraId="2DC28E2C" w14:textId="77777777" w:rsidR="0070613B" w:rsidRPr="003D7537" w:rsidRDefault="0070613B" w:rsidP="00A52280">
      <w:pPr>
        <w:spacing w:after="160"/>
        <w:jc w:val="both"/>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 xml:space="preserve">Le cautionnement sera restitué ou la caution bancaire libérée, après remise des plis aux soumissionnaires dont les offres n’auront pas été retenues, sur leur demande. Pour le soumissionnaire retenu, le cautionnement provisoire restera valable jusqu’à ce que le cautionnement définitif soit constitué. </w:t>
      </w:r>
    </w:p>
    <w:p w14:paraId="422C5DE3" w14:textId="4E014257" w:rsidR="00951859" w:rsidRPr="003D7537" w:rsidRDefault="0070613B" w:rsidP="00951859">
      <w:pPr>
        <w:spacing w:after="0"/>
        <w:rPr>
          <w:rFonts w:ascii="Arial Narrow" w:eastAsiaTheme="minorHAnsi" w:hAnsi="Arial Narrow" w:cs="Calibri Light"/>
          <w:b/>
          <w:sz w:val="24"/>
          <w:szCs w:val="24"/>
        </w:rPr>
      </w:pPr>
      <w:bookmarkStart w:id="274" w:name="_Toc429400384"/>
      <w:bookmarkStart w:id="275" w:name="_Toc429402680"/>
      <w:bookmarkStart w:id="276" w:name="_Toc429403567"/>
      <w:bookmarkStart w:id="277" w:name="_Toc429365458"/>
      <w:bookmarkStart w:id="278" w:name="_Toc429367029"/>
      <w:bookmarkStart w:id="279" w:name="_Toc429425108"/>
      <w:bookmarkStart w:id="280" w:name="_Toc429431482"/>
      <w:bookmarkStart w:id="281" w:name="_Toc477236742"/>
      <w:bookmarkStart w:id="282" w:name="_Toc404860772"/>
      <w:bookmarkStart w:id="283" w:name="_Toc404777370"/>
      <w:bookmarkStart w:id="284" w:name="_Toc404776979"/>
      <w:bookmarkStart w:id="285" w:name="_Toc404249743"/>
      <w:bookmarkStart w:id="286" w:name="_Toc403401619"/>
      <w:bookmarkStart w:id="287" w:name="_Toc403400678"/>
      <w:bookmarkStart w:id="288" w:name="_Toc403399082"/>
      <w:bookmarkStart w:id="289" w:name="_Toc403060407"/>
      <w:bookmarkStart w:id="290" w:name="_Toc423955899"/>
      <w:bookmarkStart w:id="291" w:name="_Toc423956093"/>
      <w:r w:rsidRPr="003D7537">
        <w:rPr>
          <w:rFonts w:ascii="Arial Narrow" w:eastAsiaTheme="minorHAnsi" w:hAnsi="Arial Narrow" w:cs="Calibri Light"/>
          <w:b/>
          <w:sz w:val="24"/>
          <w:szCs w:val="24"/>
        </w:rPr>
        <w:t>Article 17 –Remise des Offres</w:t>
      </w:r>
      <w:bookmarkEnd w:id="274"/>
      <w:bookmarkEnd w:id="275"/>
      <w:bookmarkEnd w:id="276"/>
      <w:bookmarkEnd w:id="277"/>
      <w:bookmarkEnd w:id="278"/>
      <w:bookmarkEnd w:id="279"/>
      <w:bookmarkEnd w:id="280"/>
      <w:bookmarkEnd w:id="281"/>
      <w:r w:rsidRPr="003D7537">
        <w:rPr>
          <w:rFonts w:ascii="Arial Narrow" w:eastAsiaTheme="minorHAnsi" w:hAnsi="Arial Narrow" w:cs="Calibri Light"/>
          <w:b/>
          <w:sz w:val="24"/>
          <w:szCs w:val="24"/>
        </w:rPr>
        <w:t xml:space="preserve"> </w:t>
      </w:r>
      <w:bookmarkEnd w:id="282"/>
      <w:bookmarkEnd w:id="283"/>
      <w:bookmarkEnd w:id="284"/>
      <w:bookmarkEnd w:id="285"/>
      <w:bookmarkEnd w:id="286"/>
      <w:bookmarkEnd w:id="287"/>
      <w:bookmarkEnd w:id="288"/>
      <w:bookmarkEnd w:id="289"/>
      <w:bookmarkEnd w:id="290"/>
      <w:bookmarkEnd w:id="291"/>
    </w:p>
    <w:tbl>
      <w:tblPr>
        <w:tblStyle w:val="Grilledutableau"/>
        <w:tblW w:w="9918" w:type="dxa"/>
        <w:tblLook w:val="04A0" w:firstRow="1" w:lastRow="0" w:firstColumn="1" w:lastColumn="0" w:noHBand="0" w:noVBand="1"/>
      </w:tblPr>
      <w:tblGrid>
        <w:gridCol w:w="1124"/>
        <w:gridCol w:w="8794"/>
      </w:tblGrid>
      <w:tr w:rsidR="00644144" w:rsidRPr="003D7537" w14:paraId="4BCB5EF0" w14:textId="77777777" w:rsidTr="0077081B">
        <w:trPr>
          <w:trHeight w:val="688"/>
        </w:trPr>
        <w:tc>
          <w:tcPr>
            <w:tcW w:w="1124" w:type="dxa"/>
          </w:tcPr>
          <w:p w14:paraId="05FDCB14" w14:textId="36C09586" w:rsidR="00644144" w:rsidRPr="003D7537" w:rsidRDefault="00264BDE" w:rsidP="00264BDE">
            <w:pPr>
              <w:spacing w:after="160" w:line="259" w:lineRule="auto"/>
              <w:jc w:val="center"/>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1</w:t>
            </w:r>
          </w:p>
        </w:tc>
        <w:tc>
          <w:tcPr>
            <w:tcW w:w="8794" w:type="dxa"/>
          </w:tcPr>
          <w:p w14:paraId="1AAC92C5" w14:textId="77777777" w:rsidR="00951859" w:rsidRPr="003D7537" w:rsidRDefault="00D7298D" w:rsidP="00801476">
            <w:pPr>
              <w:widowControl w:val="0"/>
              <w:autoSpaceDE w:val="0"/>
              <w:adjustRightInd w:val="0"/>
              <w:ind w:right="-20"/>
              <w:rPr>
                <w:rFonts w:ascii="Arial Narrow" w:hAnsi="Arial Narrow" w:cs="Arial"/>
                <w:b/>
                <w:bCs/>
                <w:iCs/>
                <w:sz w:val="24"/>
                <w:szCs w:val="24"/>
                <w:u w:val="single"/>
              </w:rPr>
            </w:pPr>
            <w:r w:rsidRPr="003D7537">
              <w:rPr>
                <w:rFonts w:ascii="Arial Narrow" w:hAnsi="Arial Narrow" w:cs="Arial"/>
                <w:b/>
                <w:bCs/>
                <w:iCs/>
                <w:sz w:val="24"/>
                <w:szCs w:val="24"/>
                <w:u w:val="single"/>
              </w:rPr>
              <w:t>Soumission en</w:t>
            </w:r>
            <w:r w:rsidR="00951859" w:rsidRPr="003D7537">
              <w:rPr>
                <w:rFonts w:ascii="Arial Narrow" w:hAnsi="Arial Narrow" w:cs="Arial"/>
                <w:b/>
                <w:bCs/>
                <w:iCs/>
                <w:sz w:val="24"/>
                <w:szCs w:val="24"/>
                <w:u w:val="single"/>
              </w:rPr>
              <w:t xml:space="preserve"> ligne</w:t>
            </w:r>
          </w:p>
          <w:p w14:paraId="0602789F" w14:textId="37072277" w:rsidR="00EE48DD" w:rsidRPr="003D7537" w:rsidRDefault="00951859" w:rsidP="00801476">
            <w:pPr>
              <w:widowControl w:val="0"/>
              <w:autoSpaceDE w:val="0"/>
              <w:adjustRightInd w:val="0"/>
              <w:ind w:right="-20"/>
              <w:rPr>
                <w:rFonts w:ascii="Arial Narrow" w:hAnsi="Arial Narrow" w:cs="Arial"/>
                <w:b/>
                <w:bCs/>
                <w:iCs/>
                <w:sz w:val="24"/>
                <w:szCs w:val="24"/>
                <w:u w:val="single"/>
              </w:rPr>
            </w:pPr>
            <w:r w:rsidRPr="003D7537">
              <w:rPr>
                <w:rFonts w:ascii="Arial Narrow" w:hAnsi="Arial Narrow" w:cs="Arial Narrow"/>
                <w:sz w:val="24"/>
                <w:szCs w:val="24"/>
              </w:rPr>
              <w:t>L’offre</w:t>
            </w:r>
            <w:r w:rsidR="00EE48DD" w:rsidRPr="003D7537">
              <w:rPr>
                <w:rFonts w:ascii="Arial Narrow" w:hAnsi="Arial Narrow" w:cs="Arial Narrow"/>
                <w:spacing w:val="5"/>
                <w:sz w:val="24"/>
                <w:szCs w:val="24"/>
              </w:rPr>
              <w:t xml:space="preserve"> </w:t>
            </w:r>
            <w:r w:rsidR="00EE48DD" w:rsidRPr="003D7537">
              <w:rPr>
                <w:rFonts w:ascii="Arial Narrow" w:hAnsi="Arial Narrow" w:cs="Arial Narrow"/>
                <w:spacing w:val="1"/>
                <w:sz w:val="24"/>
                <w:szCs w:val="24"/>
              </w:rPr>
              <w:t>de</w:t>
            </w:r>
            <w:r w:rsidR="00EE48DD" w:rsidRPr="003D7537">
              <w:rPr>
                <w:rFonts w:ascii="Arial Narrow" w:hAnsi="Arial Narrow" w:cs="Arial Narrow"/>
                <w:sz w:val="24"/>
                <w:szCs w:val="24"/>
              </w:rPr>
              <w:t>vra</w:t>
            </w:r>
            <w:r w:rsidR="00EE48DD" w:rsidRPr="003D7537">
              <w:rPr>
                <w:rFonts w:ascii="Arial Narrow" w:hAnsi="Arial Narrow" w:cs="Arial Narrow"/>
                <w:spacing w:val="5"/>
                <w:sz w:val="24"/>
                <w:szCs w:val="24"/>
              </w:rPr>
              <w:t xml:space="preserve"> </w:t>
            </w:r>
            <w:r w:rsidR="00EE48DD" w:rsidRPr="003D7537">
              <w:rPr>
                <w:rFonts w:ascii="Arial Narrow" w:hAnsi="Arial Narrow" w:cs="Arial Narrow"/>
                <w:spacing w:val="1"/>
                <w:sz w:val="24"/>
                <w:szCs w:val="24"/>
              </w:rPr>
              <w:t>ê</w:t>
            </w:r>
            <w:r w:rsidR="00EE48DD" w:rsidRPr="003D7537">
              <w:rPr>
                <w:rFonts w:ascii="Arial Narrow" w:hAnsi="Arial Narrow" w:cs="Arial Narrow"/>
                <w:sz w:val="24"/>
                <w:szCs w:val="24"/>
              </w:rPr>
              <w:t>tre</w:t>
            </w:r>
            <w:r w:rsidR="00EE48DD" w:rsidRPr="003D7537">
              <w:rPr>
                <w:rFonts w:ascii="Arial Narrow" w:hAnsi="Arial Narrow" w:cs="Arial Narrow"/>
                <w:spacing w:val="8"/>
                <w:sz w:val="24"/>
                <w:szCs w:val="24"/>
              </w:rPr>
              <w:t xml:space="preserve"> </w:t>
            </w:r>
            <w:r w:rsidR="00EE48DD" w:rsidRPr="003D7537">
              <w:rPr>
                <w:rFonts w:ascii="Arial Narrow" w:hAnsi="Arial Narrow" w:cs="Arial Narrow"/>
                <w:sz w:val="24"/>
                <w:szCs w:val="24"/>
              </w:rPr>
              <w:t>t</w:t>
            </w:r>
            <w:r w:rsidR="00EE48DD" w:rsidRPr="003D7537">
              <w:rPr>
                <w:rFonts w:ascii="Arial Narrow" w:hAnsi="Arial Narrow" w:cs="Arial Narrow"/>
                <w:spacing w:val="-3"/>
                <w:sz w:val="24"/>
                <w:szCs w:val="24"/>
              </w:rPr>
              <w:t>r</w:t>
            </w:r>
            <w:r w:rsidR="00EE48DD" w:rsidRPr="003D7537">
              <w:rPr>
                <w:rFonts w:ascii="Arial Narrow" w:hAnsi="Arial Narrow" w:cs="Arial Narrow"/>
                <w:spacing w:val="1"/>
                <w:sz w:val="24"/>
                <w:szCs w:val="24"/>
              </w:rPr>
              <w:t>an</w:t>
            </w:r>
            <w:r w:rsidR="00EE48DD" w:rsidRPr="003D7537">
              <w:rPr>
                <w:rFonts w:ascii="Arial Narrow" w:hAnsi="Arial Narrow" w:cs="Arial Narrow"/>
                <w:sz w:val="24"/>
                <w:szCs w:val="24"/>
              </w:rPr>
              <w:t>s</w:t>
            </w:r>
            <w:r w:rsidR="00EE48DD" w:rsidRPr="003D7537">
              <w:rPr>
                <w:rFonts w:ascii="Arial Narrow" w:hAnsi="Arial Narrow" w:cs="Arial Narrow"/>
                <w:spacing w:val="-1"/>
                <w:sz w:val="24"/>
                <w:szCs w:val="24"/>
              </w:rPr>
              <w:t>m</w:t>
            </w:r>
            <w:r w:rsidR="00EE48DD" w:rsidRPr="003D7537">
              <w:rPr>
                <w:rFonts w:ascii="Arial Narrow" w:hAnsi="Arial Narrow" w:cs="Arial Narrow"/>
                <w:sz w:val="24"/>
                <w:szCs w:val="24"/>
              </w:rPr>
              <w:t>ise</w:t>
            </w:r>
            <w:r w:rsidR="00EE48DD" w:rsidRPr="003D7537">
              <w:rPr>
                <w:rFonts w:ascii="Arial Narrow" w:hAnsi="Arial Narrow" w:cs="Arial Narrow"/>
                <w:spacing w:val="8"/>
                <w:sz w:val="24"/>
                <w:szCs w:val="24"/>
              </w:rPr>
              <w:t xml:space="preserve"> </w:t>
            </w:r>
            <w:r w:rsidR="00EE48DD" w:rsidRPr="003D7537">
              <w:rPr>
                <w:rFonts w:ascii="Arial Narrow" w:hAnsi="Arial Narrow" w:cs="Arial Narrow"/>
                <w:spacing w:val="1"/>
                <w:sz w:val="24"/>
                <w:szCs w:val="24"/>
              </w:rPr>
              <w:t>pa</w:t>
            </w:r>
            <w:r w:rsidR="00EE48DD" w:rsidRPr="003D7537">
              <w:rPr>
                <w:rFonts w:ascii="Arial Narrow" w:hAnsi="Arial Narrow" w:cs="Arial Narrow"/>
                <w:sz w:val="24"/>
                <w:szCs w:val="24"/>
              </w:rPr>
              <w:t>r</w:t>
            </w:r>
            <w:r w:rsidR="00EE48DD" w:rsidRPr="003D7537">
              <w:rPr>
                <w:rFonts w:ascii="Arial Narrow" w:hAnsi="Arial Narrow" w:cs="Arial Narrow"/>
                <w:spacing w:val="7"/>
                <w:sz w:val="24"/>
                <w:szCs w:val="24"/>
              </w:rPr>
              <w:t xml:space="preserve"> </w:t>
            </w:r>
            <w:r w:rsidR="00EE48DD" w:rsidRPr="003D7537">
              <w:rPr>
                <w:rFonts w:ascii="Arial Narrow" w:hAnsi="Arial Narrow" w:cs="Arial Narrow"/>
                <w:spacing w:val="-3"/>
                <w:sz w:val="24"/>
                <w:szCs w:val="24"/>
              </w:rPr>
              <w:t>l</w:t>
            </w:r>
            <w:r w:rsidR="00EE48DD" w:rsidRPr="003D7537">
              <w:rPr>
                <w:rFonts w:ascii="Arial Narrow" w:hAnsi="Arial Narrow" w:cs="Arial Narrow"/>
                <w:sz w:val="24"/>
                <w:szCs w:val="24"/>
              </w:rPr>
              <w:t>e</w:t>
            </w:r>
            <w:r w:rsidR="00EE48DD" w:rsidRPr="003D7537">
              <w:rPr>
                <w:rFonts w:ascii="Arial Narrow" w:hAnsi="Arial Narrow" w:cs="Arial Narrow"/>
                <w:spacing w:val="8"/>
                <w:sz w:val="24"/>
                <w:szCs w:val="24"/>
              </w:rPr>
              <w:t xml:space="preserve"> </w:t>
            </w:r>
            <w:r w:rsidR="00EE48DD" w:rsidRPr="003D7537">
              <w:rPr>
                <w:rFonts w:ascii="Arial Narrow" w:hAnsi="Arial Narrow" w:cs="Arial Narrow"/>
                <w:sz w:val="24"/>
                <w:szCs w:val="24"/>
              </w:rPr>
              <w:t>s</w:t>
            </w:r>
            <w:r w:rsidR="00EE48DD" w:rsidRPr="003D7537">
              <w:rPr>
                <w:rFonts w:ascii="Arial Narrow" w:hAnsi="Arial Narrow" w:cs="Arial Narrow"/>
                <w:spacing w:val="-1"/>
                <w:sz w:val="24"/>
                <w:szCs w:val="24"/>
              </w:rPr>
              <w:t>o</w:t>
            </w:r>
            <w:r w:rsidR="00EE48DD" w:rsidRPr="003D7537">
              <w:rPr>
                <w:rFonts w:ascii="Arial Narrow" w:hAnsi="Arial Narrow" w:cs="Arial Narrow"/>
                <w:spacing w:val="1"/>
                <w:sz w:val="24"/>
                <w:szCs w:val="24"/>
              </w:rPr>
              <w:t>u</w:t>
            </w:r>
            <w:r w:rsidR="00EE48DD" w:rsidRPr="003D7537">
              <w:rPr>
                <w:rFonts w:ascii="Arial Narrow" w:hAnsi="Arial Narrow" w:cs="Arial Narrow"/>
                <w:spacing w:val="-1"/>
                <w:sz w:val="24"/>
                <w:szCs w:val="24"/>
              </w:rPr>
              <w:t>m</w:t>
            </w:r>
            <w:r w:rsidR="00EE48DD" w:rsidRPr="003D7537">
              <w:rPr>
                <w:rFonts w:ascii="Arial Narrow" w:hAnsi="Arial Narrow" w:cs="Arial Narrow"/>
                <w:sz w:val="24"/>
                <w:szCs w:val="24"/>
              </w:rPr>
              <w:t>iss</w:t>
            </w:r>
            <w:r w:rsidR="00EE48DD" w:rsidRPr="003D7537">
              <w:rPr>
                <w:rFonts w:ascii="Arial Narrow" w:hAnsi="Arial Narrow" w:cs="Arial Narrow"/>
                <w:spacing w:val="-1"/>
                <w:sz w:val="24"/>
                <w:szCs w:val="24"/>
              </w:rPr>
              <w:t>i</w:t>
            </w:r>
            <w:r w:rsidR="00EE48DD" w:rsidRPr="003D7537">
              <w:rPr>
                <w:rFonts w:ascii="Arial Narrow" w:hAnsi="Arial Narrow" w:cs="Arial Narrow"/>
                <w:spacing w:val="1"/>
                <w:sz w:val="24"/>
                <w:szCs w:val="24"/>
              </w:rPr>
              <w:t>onna</w:t>
            </w:r>
            <w:r w:rsidR="00EE48DD" w:rsidRPr="003D7537">
              <w:rPr>
                <w:rFonts w:ascii="Arial Narrow" w:hAnsi="Arial Narrow" w:cs="Arial Narrow"/>
                <w:sz w:val="24"/>
                <w:szCs w:val="24"/>
              </w:rPr>
              <w:t>i</w:t>
            </w:r>
            <w:r w:rsidR="00EE48DD" w:rsidRPr="003D7537">
              <w:rPr>
                <w:rFonts w:ascii="Arial Narrow" w:hAnsi="Arial Narrow" w:cs="Arial Narrow"/>
                <w:spacing w:val="-1"/>
                <w:sz w:val="24"/>
                <w:szCs w:val="24"/>
              </w:rPr>
              <w:t>r</w:t>
            </w:r>
            <w:r w:rsidR="00EE48DD" w:rsidRPr="003D7537">
              <w:rPr>
                <w:rFonts w:ascii="Arial Narrow" w:hAnsi="Arial Narrow" w:cs="Arial Narrow"/>
                <w:sz w:val="24"/>
                <w:szCs w:val="24"/>
              </w:rPr>
              <w:t>e</w:t>
            </w:r>
            <w:r w:rsidR="00EE48DD" w:rsidRPr="003D7537">
              <w:rPr>
                <w:rFonts w:ascii="Arial Narrow" w:hAnsi="Arial Narrow" w:cs="Arial Narrow"/>
                <w:spacing w:val="6"/>
                <w:sz w:val="24"/>
                <w:szCs w:val="24"/>
              </w:rPr>
              <w:t xml:space="preserve"> </w:t>
            </w:r>
            <w:r w:rsidR="00EE48DD" w:rsidRPr="003D7537">
              <w:rPr>
                <w:rFonts w:ascii="Arial Narrow" w:hAnsi="Arial Narrow" w:cs="Arial Narrow"/>
                <w:sz w:val="24"/>
                <w:szCs w:val="24"/>
              </w:rPr>
              <w:t>s</w:t>
            </w:r>
            <w:r w:rsidR="00EE48DD" w:rsidRPr="003D7537">
              <w:rPr>
                <w:rFonts w:ascii="Arial Narrow" w:hAnsi="Arial Narrow" w:cs="Arial Narrow"/>
                <w:spacing w:val="-1"/>
                <w:sz w:val="24"/>
                <w:szCs w:val="24"/>
              </w:rPr>
              <w:t>u</w:t>
            </w:r>
            <w:r w:rsidR="00EE48DD" w:rsidRPr="003D7537">
              <w:rPr>
                <w:rFonts w:ascii="Arial Narrow" w:hAnsi="Arial Narrow" w:cs="Arial Narrow"/>
                <w:sz w:val="24"/>
                <w:szCs w:val="24"/>
              </w:rPr>
              <w:t>r</w:t>
            </w:r>
            <w:r w:rsidR="00EE48DD" w:rsidRPr="003D7537">
              <w:rPr>
                <w:rFonts w:ascii="Arial Narrow" w:hAnsi="Arial Narrow" w:cs="Arial Narrow"/>
                <w:spacing w:val="7"/>
                <w:sz w:val="24"/>
                <w:szCs w:val="24"/>
              </w:rPr>
              <w:t xml:space="preserve"> </w:t>
            </w:r>
            <w:r w:rsidR="00EE48DD" w:rsidRPr="003D7537">
              <w:rPr>
                <w:rFonts w:ascii="Arial Narrow" w:hAnsi="Arial Narrow" w:cs="Arial Narrow"/>
                <w:sz w:val="24"/>
                <w:szCs w:val="24"/>
              </w:rPr>
              <w:t>la</w:t>
            </w:r>
            <w:r w:rsidR="00EE48DD" w:rsidRPr="003D7537">
              <w:rPr>
                <w:rFonts w:ascii="Arial Narrow" w:hAnsi="Arial Narrow" w:cs="Arial Narrow"/>
                <w:spacing w:val="8"/>
                <w:sz w:val="24"/>
                <w:szCs w:val="24"/>
              </w:rPr>
              <w:t xml:space="preserve"> </w:t>
            </w:r>
            <w:r w:rsidR="00EE48DD" w:rsidRPr="003D7537">
              <w:rPr>
                <w:rFonts w:ascii="Arial Narrow" w:hAnsi="Arial Narrow" w:cs="Arial Narrow"/>
                <w:spacing w:val="1"/>
                <w:sz w:val="24"/>
                <w:szCs w:val="24"/>
              </w:rPr>
              <w:t>p</w:t>
            </w:r>
            <w:r w:rsidR="00EE48DD" w:rsidRPr="003D7537">
              <w:rPr>
                <w:rFonts w:ascii="Arial Narrow" w:hAnsi="Arial Narrow" w:cs="Arial Narrow"/>
                <w:sz w:val="24"/>
                <w:szCs w:val="24"/>
              </w:rPr>
              <w:t>la</w:t>
            </w:r>
            <w:r w:rsidR="00EE48DD" w:rsidRPr="003D7537">
              <w:rPr>
                <w:rFonts w:ascii="Arial Narrow" w:hAnsi="Arial Narrow" w:cs="Arial Narrow"/>
                <w:spacing w:val="-1"/>
                <w:sz w:val="24"/>
                <w:szCs w:val="24"/>
              </w:rPr>
              <w:t>t</w:t>
            </w:r>
            <w:r w:rsidR="00EE48DD" w:rsidRPr="003D7537">
              <w:rPr>
                <w:rFonts w:ascii="Arial Narrow" w:hAnsi="Arial Narrow" w:cs="Arial Narrow"/>
                <w:spacing w:val="1"/>
                <w:sz w:val="24"/>
                <w:szCs w:val="24"/>
              </w:rPr>
              <w:t>e</w:t>
            </w:r>
            <w:r w:rsidR="00EE48DD" w:rsidRPr="003D7537">
              <w:rPr>
                <w:rFonts w:ascii="Arial Narrow" w:hAnsi="Arial Narrow" w:cs="Arial Narrow"/>
                <w:sz w:val="24"/>
                <w:szCs w:val="24"/>
              </w:rPr>
              <w:t>f</w:t>
            </w:r>
            <w:r w:rsidR="00EE48DD" w:rsidRPr="003D7537">
              <w:rPr>
                <w:rFonts w:ascii="Arial Narrow" w:hAnsi="Arial Narrow" w:cs="Arial Narrow"/>
                <w:spacing w:val="1"/>
                <w:sz w:val="24"/>
                <w:szCs w:val="24"/>
              </w:rPr>
              <w:t>o</w:t>
            </w:r>
            <w:r w:rsidR="00EE48DD" w:rsidRPr="003D7537">
              <w:rPr>
                <w:rFonts w:ascii="Arial Narrow" w:hAnsi="Arial Narrow" w:cs="Arial Narrow"/>
                <w:sz w:val="24"/>
                <w:szCs w:val="24"/>
              </w:rPr>
              <w:t>r</w:t>
            </w:r>
            <w:r w:rsidR="00EE48DD" w:rsidRPr="003D7537">
              <w:rPr>
                <w:rFonts w:ascii="Arial Narrow" w:hAnsi="Arial Narrow" w:cs="Arial Narrow"/>
                <w:spacing w:val="-1"/>
                <w:sz w:val="24"/>
                <w:szCs w:val="24"/>
              </w:rPr>
              <w:t>m</w:t>
            </w:r>
            <w:r w:rsidR="00EE48DD" w:rsidRPr="003D7537">
              <w:rPr>
                <w:rFonts w:ascii="Arial Narrow" w:hAnsi="Arial Narrow" w:cs="Arial Narrow"/>
                <w:sz w:val="24"/>
                <w:szCs w:val="24"/>
              </w:rPr>
              <w:t>e</w:t>
            </w:r>
            <w:r w:rsidR="00EE48DD" w:rsidRPr="003D7537">
              <w:rPr>
                <w:rFonts w:ascii="Arial Narrow" w:hAnsi="Arial Narrow" w:cs="Arial Narrow"/>
                <w:spacing w:val="8"/>
                <w:sz w:val="24"/>
                <w:szCs w:val="24"/>
              </w:rPr>
              <w:t xml:space="preserve"> </w:t>
            </w:r>
            <w:r w:rsidR="00EE48DD" w:rsidRPr="003D7537">
              <w:rPr>
                <w:rFonts w:ascii="Arial Narrow" w:hAnsi="Arial Narrow" w:cs="Arial Narrow"/>
                <w:sz w:val="24"/>
                <w:szCs w:val="24"/>
              </w:rPr>
              <w:t>CO</w:t>
            </w:r>
            <w:r w:rsidR="00EE48DD" w:rsidRPr="003D7537">
              <w:rPr>
                <w:rFonts w:ascii="Arial Narrow" w:hAnsi="Arial Narrow" w:cs="Arial Narrow"/>
                <w:spacing w:val="1"/>
                <w:sz w:val="24"/>
                <w:szCs w:val="24"/>
              </w:rPr>
              <w:t>LEP</w:t>
            </w:r>
            <w:r w:rsidR="00EE48DD" w:rsidRPr="003D7537">
              <w:rPr>
                <w:rFonts w:ascii="Arial Narrow" w:hAnsi="Arial Narrow" w:cs="Arial Narrow"/>
                <w:sz w:val="24"/>
                <w:szCs w:val="24"/>
              </w:rPr>
              <w:t>S</w:t>
            </w:r>
            <w:r w:rsidR="00EE48DD" w:rsidRPr="003D7537">
              <w:rPr>
                <w:rFonts w:ascii="Arial Narrow" w:hAnsi="Arial Narrow" w:cs="Arial Narrow"/>
                <w:spacing w:val="2"/>
                <w:sz w:val="24"/>
                <w:szCs w:val="24"/>
              </w:rPr>
              <w:t xml:space="preserve"> </w:t>
            </w:r>
            <w:r w:rsidR="00EE48DD" w:rsidRPr="003D7537">
              <w:rPr>
                <w:rFonts w:ascii="Arial Narrow" w:hAnsi="Arial Narrow" w:cs="Arial Narrow"/>
                <w:spacing w:val="1"/>
                <w:sz w:val="24"/>
                <w:szCs w:val="24"/>
              </w:rPr>
              <w:t>a</w:t>
            </w:r>
            <w:r w:rsidR="00EE48DD" w:rsidRPr="003D7537">
              <w:rPr>
                <w:rFonts w:ascii="Arial Narrow" w:hAnsi="Arial Narrow" w:cs="Arial Narrow"/>
                <w:sz w:val="24"/>
                <w:szCs w:val="24"/>
              </w:rPr>
              <w:t>u</w:t>
            </w:r>
            <w:r w:rsidR="00EE48DD" w:rsidRPr="003D7537">
              <w:rPr>
                <w:rFonts w:ascii="Arial Narrow" w:hAnsi="Arial Narrow" w:cs="Arial Narrow"/>
                <w:spacing w:val="1"/>
                <w:sz w:val="24"/>
                <w:szCs w:val="24"/>
              </w:rPr>
              <w:t xml:space="preserve"> p</w:t>
            </w:r>
            <w:r w:rsidR="00EE48DD" w:rsidRPr="003D7537">
              <w:rPr>
                <w:rFonts w:ascii="Arial Narrow" w:hAnsi="Arial Narrow" w:cs="Arial Narrow"/>
                <w:sz w:val="24"/>
                <w:szCs w:val="24"/>
              </w:rPr>
              <w:t>lus</w:t>
            </w:r>
            <w:r w:rsidR="00EE48DD" w:rsidRPr="003D7537">
              <w:rPr>
                <w:rFonts w:ascii="Arial Narrow" w:hAnsi="Arial Narrow" w:cs="Arial Narrow"/>
                <w:spacing w:val="1"/>
                <w:sz w:val="24"/>
                <w:szCs w:val="24"/>
              </w:rPr>
              <w:t xml:space="preserve"> </w:t>
            </w:r>
            <w:r w:rsidR="00EE48DD" w:rsidRPr="003D7537">
              <w:rPr>
                <w:rFonts w:ascii="Arial Narrow" w:hAnsi="Arial Narrow" w:cs="Arial Narrow"/>
                <w:spacing w:val="-2"/>
                <w:sz w:val="24"/>
                <w:szCs w:val="24"/>
              </w:rPr>
              <w:t>t</w:t>
            </w:r>
            <w:r w:rsidR="00EE48DD" w:rsidRPr="003D7537">
              <w:rPr>
                <w:rFonts w:ascii="Arial Narrow" w:hAnsi="Arial Narrow" w:cs="Arial Narrow"/>
                <w:spacing w:val="1"/>
                <w:sz w:val="24"/>
                <w:szCs w:val="24"/>
              </w:rPr>
              <w:t>a</w:t>
            </w:r>
            <w:r w:rsidR="00EE48DD" w:rsidRPr="003D7537">
              <w:rPr>
                <w:rFonts w:ascii="Arial Narrow" w:hAnsi="Arial Narrow" w:cs="Arial Narrow"/>
                <w:sz w:val="24"/>
                <w:szCs w:val="24"/>
              </w:rPr>
              <w:t>rd le</w:t>
            </w:r>
            <w:r w:rsidR="00EE48DD" w:rsidRPr="003D7537">
              <w:rPr>
                <w:rFonts w:ascii="Arial Narrow" w:hAnsi="Arial Narrow" w:cs="Arial Narrow"/>
                <w:spacing w:val="1"/>
                <w:sz w:val="24"/>
                <w:szCs w:val="24"/>
              </w:rPr>
              <w:t xml:space="preserve"> </w:t>
            </w:r>
            <w:r w:rsidR="00EE48DD" w:rsidRPr="003D7537">
              <w:rPr>
                <w:rFonts w:ascii="Arial Narrow" w:hAnsi="Arial Narrow" w:cs="Arial Narrow"/>
                <w:sz w:val="24"/>
                <w:szCs w:val="24"/>
              </w:rPr>
              <w:t>_____/_____/</w:t>
            </w:r>
            <w:r w:rsidR="00EE48DD" w:rsidRPr="003D7537">
              <w:rPr>
                <w:rFonts w:ascii="Arial Narrow" w:hAnsi="Arial Narrow" w:cs="Arial Narrow"/>
                <w:b/>
                <w:sz w:val="24"/>
                <w:szCs w:val="24"/>
              </w:rPr>
              <w:t>2026</w:t>
            </w:r>
            <w:r w:rsidR="00EE48DD" w:rsidRPr="003D7537">
              <w:rPr>
                <w:rFonts w:ascii="Arial Narrow" w:hAnsi="Arial Narrow" w:cs="Arial Narrow"/>
                <w:sz w:val="24"/>
                <w:szCs w:val="24"/>
              </w:rPr>
              <w:t xml:space="preserve"> à</w:t>
            </w:r>
            <w:r w:rsidR="00EE48DD" w:rsidRPr="003D7537">
              <w:rPr>
                <w:rFonts w:ascii="Arial Narrow" w:hAnsi="Arial Narrow" w:cs="Arial Narrow"/>
                <w:spacing w:val="1"/>
                <w:sz w:val="24"/>
                <w:szCs w:val="24"/>
              </w:rPr>
              <w:t xml:space="preserve"> </w:t>
            </w:r>
            <w:r w:rsidR="00EE48DD" w:rsidRPr="003D7537">
              <w:rPr>
                <w:rFonts w:ascii="Arial Narrow" w:hAnsi="Arial Narrow" w:cs="Arial Narrow"/>
                <w:b/>
                <w:spacing w:val="1"/>
                <w:sz w:val="24"/>
                <w:szCs w:val="24"/>
              </w:rPr>
              <w:t>14 Heures.</w:t>
            </w:r>
            <w:r w:rsidR="00EE48DD" w:rsidRPr="003D7537">
              <w:rPr>
                <w:rFonts w:ascii="Arial Narrow" w:hAnsi="Arial Narrow" w:cs="Arial Narrow"/>
                <w:spacing w:val="1"/>
                <w:sz w:val="24"/>
                <w:szCs w:val="24"/>
              </w:rPr>
              <w:t xml:space="preserve"> </w:t>
            </w:r>
            <w:r w:rsidR="00EE48DD" w:rsidRPr="003D7537">
              <w:rPr>
                <w:rFonts w:ascii="Arial Narrow" w:hAnsi="Arial Narrow" w:cs="Arial Narrow"/>
                <w:sz w:val="24"/>
                <w:szCs w:val="24"/>
              </w:rPr>
              <w:t>U</w:t>
            </w:r>
            <w:r w:rsidR="00EE48DD" w:rsidRPr="003D7537">
              <w:rPr>
                <w:rFonts w:ascii="Arial Narrow" w:hAnsi="Arial Narrow" w:cs="Arial Narrow"/>
                <w:spacing w:val="1"/>
                <w:sz w:val="24"/>
                <w:szCs w:val="24"/>
              </w:rPr>
              <w:t>n</w:t>
            </w:r>
            <w:r w:rsidR="00EE48DD" w:rsidRPr="003D7537">
              <w:rPr>
                <w:rFonts w:ascii="Arial Narrow" w:hAnsi="Arial Narrow" w:cs="Arial Narrow"/>
                <w:sz w:val="24"/>
                <w:szCs w:val="24"/>
              </w:rPr>
              <w:t>e</w:t>
            </w:r>
            <w:r w:rsidR="00EE48DD" w:rsidRPr="003D7537">
              <w:rPr>
                <w:rFonts w:ascii="Arial Narrow" w:hAnsi="Arial Narrow" w:cs="Arial Narrow"/>
                <w:spacing w:val="1"/>
                <w:sz w:val="24"/>
                <w:szCs w:val="24"/>
              </w:rPr>
              <w:t xml:space="preserve"> </w:t>
            </w:r>
            <w:r w:rsidR="00EE48DD" w:rsidRPr="003D7537">
              <w:rPr>
                <w:rFonts w:ascii="Arial Narrow" w:hAnsi="Arial Narrow" w:cs="Arial Narrow"/>
                <w:sz w:val="24"/>
                <w:szCs w:val="24"/>
              </w:rPr>
              <w:t>c</w:t>
            </w:r>
            <w:r w:rsidR="00EE48DD" w:rsidRPr="003D7537">
              <w:rPr>
                <w:rFonts w:ascii="Arial Narrow" w:hAnsi="Arial Narrow" w:cs="Arial Narrow"/>
                <w:spacing w:val="-1"/>
                <w:sz w:val="24"/>
                <w:szCs w:val="24"/>
              </w:rPr>
              <w:t>o</w:t>
            </w:r>
            <w:r w:rsidR="00EE48DD" w:rsidRPr="003D7537">
              <w:rPr>
                <w:rFonts w:ascii="Arial Narrow" w:hAnsi="Arial Narrow" w:cs="Arial Narrow"/>
                <w:spacing w:val="1"/>
                <w:sz w:val="24"/>
                <w:szCs w:val="24"/>
              </w:rPr>
              <w:t>p</w:t>
            </w:r>
            <w:r w:rsidR="00EE48DD" w:rsidRPr="003D7537">
              <w:rPr>
                <w:rFonts w:ascii="Arial Narrow" w:hAnsi="Arial Narrow" w:cs="Arial Narrow"/>
                <w:sz w:val="24"/>
                <w:szCs w:val="24"/>
              </w:rPr>
              <w:t>ie</w:t>
            </w:r>
            <w:r w:rsidR="00EE48DD" w:rsidRPr="003D7537">
              <w:rPr>
                <w:rFonts w:ascii="Arial Narrow" w:hAnsi="Arial Narrow" w:cs="Arial Narrow"/>
                <w:spacing w:val="1"/>
                <w:sz w:val="24"/>
                <w:szCs w:val="24"/>
              </w:rPr>
              <w:t xml:space="preserve"> d</w:t>
            </w:r>
            <w:r w:rsidR="00EE48DD" w:rsidRPr="003D7537">
              <w:rPr>
                <w:rFonts w:ascii="Arial Narrow" w:hAnsi="Arial Narrow" w:cs="Arial Narrow"/>
                <w:sz w:val="24"/>
                <w:szCs w:val="24"/>
              </w:rPr>
              <w:t>e</w:t>
            </w:r>
            <w:r w:rsidR="00EE48DD" w:rsidRPr="003D7537">
              <w:rPr>
                <w:rFonts w:ascii="Arial Narrow" w:hAnsi="Arial Narrow" w:cs="Arial Narrow"/>
                <w:spacing w:val="1"/>
                <w:sz w:val="24"/>
                <w:szCs w:val="24"/>
              </w:rPr>
              <w:t xml:space="preserve"> </w:t>
            </w:r>
            <w:r w:rsidR="00EE48DD" w:rsidRPr="003D7537">
              <w:rPr>
                <w:rFonts w:ascii="Arial Narrow" w:hAnsi="Arial Narrow" w:cs="Arial Narrow"/>
                <w:spacing w:val="-2"/>
                <w:sz w:val="24"/>
                <w:szCs w:val="24"/>
              </w:rPr>
              <w:t>s</w:t>
            </w:r>
            <w:r w:rsidR="00EE48DD" w:rsidRPr="003D7537">
              <w:rPr>
                <w:rFonts w:ascii="Arial Narrow" w:hAnsi="Arial Narrow" w:cs="Arial Narrow"/>
                <w:spacing w:val="1"/>
                <w:sz w:val="24"/>
                <w:szCs w:val="24"/>
              </w:rPr>
              <w:t>au</w:t>
            </w:r>
            <w:r w:rsidR="00EE48DD" w:rsidRPr="003D7537">
              <w:rPr>
                <w:rFonts w:ascii="Arial Narrow" w:hAnsi="Arial Narrow" w:cs="Arial Narrow"/>
                <w:sz w:val="24"/>
                <w:szCs w:val="24"/>
              </w:rPr>
              <w:t>v</w:t>
            </w:r>
            <w:r w:rsidR="00EE48DD" w:rsidRPr="003D7537">
              <w:rPr>
                <w:rFonts w:ascii="Arial Narrow" w:hAnsi="Arial Narrow" w:cs="Arial Narrow"/>
                <w:spacing w:val="-1"/>
                <w:sz w:val="24"/>
                <w:szCs w:val="24"/>
              </w:rPr>
              <w:t>e</w:t>
            </w:r>
            <w:r w:rsidR="00EE48DD" w:rsidRPr="003D7537">
              <w:rPr>
                <w:rFonts w:ascii="Arial Narrow" w:hAnsi="Arial Narrow" w:cs="Arial Narrow"/>
                <w:spacing w:val="1"/>
                <w:sz w:val="24"/>
                <w:szCs w:val="24"/>
              </w:rPr>
              <w:t>ga</w:t>
            </w:r>
            <w:r w:rsidR="00EE48DD" w:rsidRPr="003D7537">
              <w:rPr>
                <w:rFonts w:ascii="Arial Narrow" w:hAnsi="Arial Narrow" w:cs="Arial Narrow"/>
                <w:sz w:val="24"/>
                <w:szCs w:val="24"/>
              </w:rPr>
              <w:t>rde</w:t>
            </w:r>
            <w:r w:rsidR="00EE48DD" w:rsidRPr="003D7537">
              <w:rPr>
                <w:rFonts w:ascii="Arial Narrow" w:hAnsi="Arial Narrow" w:cs="Arial Narrow"/>
                <w:spacing w:val="-1"/>
                <w:sz w:val="24"/>
                <w:szCs w:val="24"/>
              </w:rPr>
              <w:t xml:space="preserve"> </w:t>
            </w:r>
            <w:r w:rsidR="00EE48DD" w:rsidRPr="003D7537">
              <w:rPr>
                <w:rFonts w:ascii="Arial Narrow" w:hAnsi="Arial Narrow" w:cs="Arial Narrow"/>
                <w:spacing w:val="1"/>
                <w:sz w:val="24"/>
                <w:szCs w:val="24"/>
              </w:rPr>
              <w:t>d</w:t>
            </w:r>
            <w:r w:rsidR="00EE48DD" w:rsidRPr="003D7537">
              <w:rPr>
                <w:rFonts w:ascii="Arial Narrow" w:hAnsi="Arial Narrow" w:cs="Arial Narrow"/>
                <w:sz w:val="24"/>
                <w:szCs w:val="24"/>
              </w:rPr>
              <w:t>e</w:t>
            </w:r>
            <w:r w:rsidR="00EE48DD" w:rsidRPr="003D7537">
              <w:rPr>
                <w:rFonts w:ascii="Arial Narrow" w:hAnsi="Arial Narrow" w:cs="Arial Narrow"/>
                <w:spacing w:val="1"/>
                <w:sz w:val="24"/>
                <w:szCs w:val="24"/>
              </w:rPr>
              <w:t xml:space="preserve"> </w:t>
            </w:r>
            <w:r w:rsidR="00EE48DD" w:rsidRPr="003D7537">
              <w:rPr>
                <w:rFonts w:ascii="Arial Narrow" w:hAnsi="Arial Narrow" w:cs="Arial Narrow"/>
                <w:sz w:val="24"/>
                <w:szCs w:val="24"/>
              </w:rPr>
              <w:t>l’o</w:t>
            </w:r>
            <w:r w:rsidR="00EE48DD" w:rsidRPr="003D7537">
              <w:rPr>
                <w:rFonts w:ascii="Arial Narrow" w:hAnsi="Arial Narrow" w:cs="Arial Narrow"/>
                <w:spacing w:val="1"/>
                <w:sz w:val="24"/>
                <w:szCs w:val="24"/>
              </w:rPr>
              <w:t>f</w:t>
            </w:r>
            <w:r w:rsidR="00EE48DD" w:rsidRPr="003D7537">
              <w:rPr>
                <w:rFonts w:ascii="Arial Narrow" w:hAnsi="Arial Narrow" w:cs="Arial Narrow"/>
                <w:sz w:val="24"/>
                <w:szCs w:val="24"/>
              </w:rPr>
              <w:t>f</w:t>
            </w:r>
            <w:r w:rsidR="00EE48DD" w:rsidRPr="003D7537">
              <w:rPr>
                <w:rFonts w:ascii="Arial Narrow" w:hAnsi="Arial Narrow" w:cs="Arial Narrow"/>
                <w:spacing w:val="-3"/>
                <w:sz w:val="24"/>
                <w:szCs w:val="24"/>
              </w:rPr>
              <w:t>r</w:t>
            </w:r>
            <w:r w:rsidR="00EE48DD" w:rsidRPr="003D7537">
              <w:rPr>
                <w:rFonts w:ascii="Arial Narrow" w:hAnsi="Arial Narrow" w:cs="Arial Narrow"/>
                <w:sz w:val="24"/>
                <w:szCs w:val="24"/>
              </w:rPr>
              <w:t xml:space="preserve">e </w:t>
            </w:r>
            <w:r w:rsidR="00EE48DD" w:rsidRPr="003D7537">
              <w:rPr>
                <w:rFonts w:ascii="Arial Narrow" w:hAnsi="Arial Narrow" w:cs="Arial Narrow"/>
                <w:spacing w:val="1"/>
                <w:sz w:val="24"/>
                <w:szCs w:val="24"/>
              </w:rPr>
              <w:t>en</w:t>
            </w:r>
            <w:r w:rsidR="00EE48DD" w:rsidRPr="003D7537">
              <w:rPr>
                <w:rFonts w:ascii="Arial Narrow" w:hAnsi="Arial Narrow" w:cs="Arial Narrow"/>
                <w:sz w:val="24"/>
                <w:szCs w:val="24"/>
              </w:rPr>
              <w:t>re</w:t>
            </w:r>
            <w:r w:rsidR="00EE48DD" w:rsidRPr="003D7537">
              <w:rPr>
                <w:rFonts w:ascii="Arial Narrow" w:hAnsi="Arial Narrow" w:cs="Arial Narrow"/>
                <w:spacing w:val="1"/>
                <w:sz w:val="24"/>
                <w:szCs w:val="24"/>
              </w:rPr>
              <w:t>g</w:t>
            </w:r>
            <w:r w:rsidR="00EE48DD" w:rsidRPr="003D7537">
              <w:rPr>
                <w:rFonts w:ascii="Arial Narrow" w:hAnsi="Arial Narrow" w:cs="Arial Narrow"/>
                <w:sz w:val="24"/>
                <w:szCs w:val="24"/>
              </w:rPr>
              <w:t>istr</w:t>
            </w:r>
            <w:r w:rsidR="00EE48DD" w:rsidRPr="003D7537">
              <w:rPr>
                <w:rFonts w:ascii="Arial Narrow" w:hAnsi="Arial Narrow" w:cs="Arial Narrow"/>
                <w:spacing w:val="-2"/>
                <w:sz w:val="24"/>
                <w:szCs w:val="24"/>
              </w:rPr>
              <w:t>é</w:t>
            </w:r>
            <w:r w:rsidR="00EE48DD" w:rsidRPr="003D7537">
              <w:rPr>
                <w:rFonts w:ascii="Arial Narrow" w:hAnsi="Arial Narrow" w:cs="Arial Narrow"/>
                <w:sz w:val="24"/>
                <w:szCs w:val="24"/>
              </w:rPr>
              <w:t>e</w:t>
            </w:r>
            <w:r w:rsidR="00EE48DD" w:rsidRPr="003D7537">
              <w:rPr>
                <w:rFonts w:ascii="Arial Narrow" w:hAnsi="Arial Narrow" w:cs="Arial Narrow"/>
                <w:spacing w:val="-6"/>
                <w:sz w:val="24"/>
                <w:szCs w:val="24"/>
              </w:rPr>
              <w:t xml:space="preserve"> </w:t>
            </w:r>
            <w:r w:rsidR="00EE48DD" w:rsidRPr="003D7537">
              <w:rPr>
                <w:rFonts w:ascii="Arial Narrow" w:hAnsi="Arial Narrow" w:cs="Arial Narrow"/>
                <w:sz w:val="24"/>
                <w:szCs w:val="24"/>
              </w:rPr>
              <w:t>s</w:t>
            </w:r>
            <w:r w:rsidR="00EE48DD" w:rsidRPr="003D7537">
              <w:rPr>
                <w:rFonts w:ascii="Arial Narrow" w:hAnsi="Arial Narrow" w:cs="Arial Narrow"/>
                <w:spacing w:val="1"/>
                <w:sz w:val="24"/>
                <w:szCs w:val="24"/>
              </w:rPr>
              <w:t>u</w:t>
            </w:r>
            <w:r w:rsidR="00EE48DD" w:rsidRPr="003D7537">
              <w:rPr>
                <w:rFonts w:ascii="Arial Narrow" w:hAnsi="Arial Narrow" w:cs="Arial Narrow"/>
                <w:sz w:val="24"/>
                <w:szCs w:val="24"/>
              </w:rPr>
              <w:t>r</w:t>
            </w:r>
            <w:r w:rsidR="00EE48DD" w:rsidRPr="003D7537">
              <w:rPr>
                <w:rFonts w:ascii="Arial Narrow" w:hAnsi="Arial Narrow" w:cs="Arial Narrow"/>
                <w:spacing w:val="-7"/>
                <w:sz w:val="24"/>
                <w:szCs w:val="24"/>
              </w:rPr>
              <w:t xml:space="preserve"> </w:t>
            </w:r>
            <w:r w:rsidR="00EE48DD" w:rsidRPr="003D7537">
              <w:rPr>
                <w:rFonts w:ascii="Arial Narrow" w:hAnsi="Arial Narrow" w:cs="Arial Narrow"/>
                <w:sz w:val="24"/>
                <w:szCs w:val="24"/>
              </w:rPr>
              <w:t>clé</w:t>
            </w:r>
            <w:r w:rsidR="00EE48DD" w:rsidRPr="003D7537">
              <w:rPr>
                <w:rFonts w:ascii="Arial Narrow" w:hAnsi="Arial Narrow" w:cs="Arial Narrow"/>
                <w:spacing w:val="-6"/>
                <w:sz w:val="24"/>
                <w:szCs w:val="24"/>
              </w:rPr>
              <w:t xml:space="preserve"> </w:t>
            </w:r>
            <w:r w:rsidR="00EE48DD" w:rsidRPr="003D7537">
              <w:rPr>
                <w:rFonts w:ascii="Arial Narrow" w:hAnsi="Arial Narrow" w:cs="Arial Narrow"/>
                <w:sz w:val="24"/>
                <w:szCs w:val="24"/>
              </w:rPr>
              <w:t>U</w:t>
            </w:r>
            <w:r w:rsidR="00EE48DD" w:rsidRPr="003D7537">
              <w:rPr>
                <w:rFonts w:ascii="Arial Narrow" w:hAnsi="Arial Narrow" w:cs="Arial Narrow"/>
                <w:spacing w:val="-2"/>
                <w:sz w:val="24"/>
                <w:szCs w:val="24"/>
              </w:rPr>
              <w:t>S</w:t>
            </w:r>
            <w:r w:rsidR="00EE48DD" w:rsidRPr="003D7537">
              <w:rPr>
                <w:rFonts w:ascii="Arial Narrow" w:hAnsi="Arial Narrow" w:cs="Arial Narrow"/>
                <w:sz w:val="24"/>
                <w:szCs w:val="24"/>
              </w:rPr>
              <w:t>B</w:t>
            </w:r>
            <w:r w:rsidR="00EE48DD" w:rsidRPr="003D7537">
              <w:rPr>
                <w:rFonts w:ascii="Arial Narrow" w:hAnsi="Arial Narrow" w:cs="Arial Narrow"/>
                <w:spacing w:val="-6"/>
                <w:sz w:val="24"/>
                <w:szCs w:val="24"/>
              </w:rPr>
              <w:t xml:space="preserve"> </w:t>
            </w:r>
            <w:r w:rsidR="00EE48DD" w:rsidRPr="003D7537">
              <w:rPr>
                <w:rFonts w:ascii="Arial Narrow" w:hAnsi="Arial Narrow" w:cs="Arial Narrow"/>
                <w:spacing w:val="-1"/>
                <w:sz w:val="24"/>
                <w:szCs w:val="24"/>
              </w:rPr>
              <w:t>o</w:t>
            </w:r>
            <w:r w:rsidR="00EE48DD" w:rsidRPr="003D7537">
              <w:rPr>
                <w:rFonts w:ascii="Arial Narrow" w:hAnsi="Arial Narrow" w:cs="Arial Narrow"/>
                <w:sz w:val="24"/>
                <w:szCs w:val="24"/>
              </w:rPr>
              <w:t>u</w:t>
            </w:r>
            <w:r w:rsidR="00EE48DD" w:rsidRPr="003D7537">
              <w:rPr>
                <w:rFonts w:ascii="Arial Narrow" w:hAnsi="Arial Narrow" w:cs="Arial Narrow"/>
                <w:spacing w:val="-8"/>
                <w:sz w:val="24"/>
                <w:szCs w:val="24"/>
              </w:rPr>
              <w:t xml:space="preserve"> </w:t>
            </w:r>
            <w:r w:rsidR="00EE48DD" w:rsidRPr="003D7537">
              <w:rPr>
                <w:rFonts w:ascii="Arial Narrow" w:hAnsi="Arial Narrow" w:cs="Arial Narrow"/>
                <w:sz w:val="24"/>
                <w:szCs w:val="24"/>
              </w:rPr>
              <w:t>C</w:t>
            </w:r>
            <w:r w:rsidR="00EE48DD" w:rsidRPr="003D7537">
              <w:rPr>
                <w:rFonts w:ascii="Arial Narrow" w:hAnsi="Arial Narrow" w:cs="Arial Narrow"/>
                <w:spacing w:val="-1"/>
                <w:sz w:val="24"/>
                <w:szCs w:val="24"/>
              </w:rPr>
              <w:t>D</w:t>
            </w:r>
            <w:r w:rsidR="00EE48DD" w:rsidRPr="003D7537">
              <w:rPr>
                <w:rFonts w:ascii="Arial Narrow" w:hAnsi="Arial Narrow" w:cs="Arial Narrow"/>
                <w:sz w:val="24"/>
                <w:szCs w:val="24"/>
              </w:rPr>
              <w:t>/DVD</w:t>
            </w:r>
            <w:r w:rsidR="00EE48DD" w:rsidRPr="003D7537">
              <w:rPr>
                <w:rFonts w:ascii="Arial Narrow" w:hAnsi="Arial Narrow" w:cs="Arial Narrow"/>
                <w:spacing w:val="-7"/>
                <w:sz w:val="24"/>
                <w:szCs w:val="24"/>
              </w:rPr>
              <w:t xml:space="preserve"> </w:t>
            </w:r>
            <w:r w:rsidR="00EE48DD" w:rsidRPr="003D7537">
              <w:rPr>
                <w:rFonts w:ascii="Arial Narrow" w:hAnsi="Arial Narrow" w:cs="Arial Narrow"/>
                <w:spacing w:val="1"/>
                <w:sz w:val="24"/>
                <w:szCs w:val="24"/>
              </w:rPr>
              <w:t>de</w:t>
            </w:r>
            <w:r w:rsidR="00EE48DD" w:rsidRPr="003D7537">
              <w:rPr>
                <w:rFonts w:ascii="Arial Narrow" w:hAnsi="Arial Narrow" w:cs="Arial Narrow"/>
                <w:sz w:val="24"/>
                <w:szCs w:val="24"/>
              </w:rPr>
              <w:t>vra</w:t>
            </w:r>
            <w:r w:rsidR="00EE48DD" w:rsidRPr="003D7537">
              <w:rPr>
                <w:rFonts w:ascii="Arial Narrow" w:hAnsi="Arial Narrow" w:cs="Arial Narrow"/>
                <w:spacing w:val="-6"/>
                <w:sz w:val="24"/>
                <w:szCs w:val="24"/>
              </w:rPr>
              <w:t xml:space="preserve"> </w:t>
            </w:r>
            <w:r w:rsidR="00EE48DD" w:rsidRPr="003D7537">
              <w:rPr>
                <w:rFonts w:ascii="Arial Narrow" w:hAnsi="Arial Narrow" w:cs="Arial Narrow"/>
                <w:spacing w:val="1"/>
                <w:sz w:val="24"/>
                <w:szCs w:val="24"/>
              </w:rPr>
              <w:t>ê</w:t>
            </w:r>
            <w:r w:rsidR="00EE48DD" w:rsidRPr="003D7537">
              <w:rPr>
                <w:rFonts w:ascii="Arial Narrow" w:hAnsi="Arial Narrow" w:cs="Arial Narrow"/>
                <w:sz w:val="24"/>
                <w:szCs w:val="24"/>
              </w:rPr>
              <w:t>t</w:t>
            </w:r>
            <w:r w:rsidR="00EE48DD" w:rsidRPr="003D7537">
              <w:rPr>
                <w:rFonts w:ascii="Arial Narrow" w:hAnsi="Arial Narrow" w:cs="Arial Narrow"/>
                <w:spacing w:val="-3"/>
                <w:sz w:val="24"/>
                <w:szCs w:val="24"/>
              </w:rPr>
              <w:t>r</w:t>
            </w:r>
            <w:r w:rsidR="00EE48DD" w:rsidRPr="003D7537">
              <w:rPr>
                <w:rFonts w:ascii="Arial Narrow" w:hAnsi="Arial Narrow" w:cs="Arial Narrow"/>
                <w:sz w:val="24"/>
                <w:szCs w:val="24"/>
              </w:rPr>
              <w:t>e</w:t>
            </w:r>
            <w:r w:rsidR="00EE48DD" w:rsidRPr="003D7537">
              <w:rPr>
                <w:rFonts w:ascii="Arial Narrow" w:hAnsi="Arial Narrow" w:cs="Arial Narrow"/>
                <w:spacing w:val="-6"/>
                <w:sz w:val="24"/>
                <w:szCs w:val="24"/>
              </w:rPr>
              <w:t xml:space="preserve"> </w:t>
            </w:r>
            <w:r w:rsidR="00EE48DD" w:rsidRPr="003D7537">
              <w:rPr>
                <w:rFonts w:ascii="Arial Narrow" w:hAnsi="Arial Narrow" w:cs="Arial Narrow"/>
                <w:sz w:val="24"/>
                <w:szCs w:val="24"/>
              </w:rPr>
              <w:t>tra</w:t>
            </w:r>
            <w:r w:rsidR="00EE48DD" w:rsidRPr="003D7537">
              <w:rPr>
                <w:rFonts w:ascii="Arial Narrow" w:hAnsi="Arial Narrow" w:cs="Arial Narrow"/>
                <w:spacing w:val="1"/>
                <w:sz w:val="24"/>
                <w:szCs w:val="24"/>
              </w:rPr>
              <w:t>n</w:t>
            </w:r>
            <w:r w:rsidR="00EE48DD" w:rsidRPr="003D7537">
              <w:rPr>
                <w:rFonts w:ascii="Arial Narrow" w:hAnsi="Arial Narrow" w:cs="Arial Narrow"/>
                <w:sz w:val="24"/>
                <w:szCs w:val="24"/>
              </w:rPr>
              <w:t>s</w:t>
            </w:r>
            <w:r w:rsidR="00EE48DD" w:rsidRPr="003D7537">
              <w:rPr>
                <w:rFonts w:ascii="Arial Narrow" w:hAnsi="Arial Narrow" w:cs="Arial Narrow"/>
                <w:spacing w:val="-1"/>
                <w:sz w:val="24"/>
                <w:szCs w:val="24"/>
              </w:rPr>
              <w:t>m</w:t>
            </w:r>
            <w:r w:rsidR="00EE48DD" w:rsidRPr="003D7537">
              <w:rPr>
                <w:rFonts w:ascii="Arial Narrow" w:hAnsi="Arial Narrow" w:cs="Arial Narrow"/>
                <w:spacing w:val="-3"/>
                <w:sz w:val="24"/>
                <w:szCs w:val="24"/>
              </w:rPr>
              <w:t>i</w:t>
            </w:r>
            <w:r w:rsidR="00EE48DD" w:rsidRPr="003D7537">
              <w:rPr>
                <w:rFonts w:ascii="Arial Narrow" w:hAnsi="Arial Narrow" w:cs="Arial Narrow"/>
                <w:sz w:val="24"/>
                <w:szCs w:val="24"/>
              </w:rPr>
              <w:t>se</w:t>
            </w:r>
            <w:r w:rsidR="00EE48DD" w:rsidRPr="003D7537">
              <w:rPr>
                <w:rFonts w:ascii="Arial Narrow" w:hAnsi="Arial Narrow" w:cs="Arial Narrow"/>
                <w:spacing w:val="-6"/>
                <w:sz w:val="24"/>
                <w:szCs w:val="24"/>
              </w:rPr>
              <w:t xml:space="preserve"> </w:t>
            </w:r>
            <w:r w:rsidR="00EE48DD" w:rsidRPr="003D7537">
              <w:rPr>
                <w:rFonts w:ascii="Arial Narrow" w:hAnsi="Arial Narrow" w:cs="Arial Narrow"/>
                <w:color w:val="5B9BD5" w:themeColor="accent1"/>
                <w:spacing w:val="1"/>
                <w:sz w:val="24"/>
                <w:szCs w:val="24"/>
              </w:rPr>
              <w:t>d</w:t>
            </w:r>
            <w:r w:rsidR="00EE48DD" w:rsidRPr="003D7537">
              <w:rPr>
                <w:rFonts w:ascii="Arial Narrow" w:hAnsi="Arial Narrow" w:cs="Arial Narrow"/>
                <w:color w:val="5B9BD5" w:themeColor="accent1"/>
                <w:spacing w:val="-1"/>
                <w:sz w:val="24"/>
                <w:szCs w:val="24"/>
              </w:rPr>
              <w:t>a</w:t>
            </w:r>
            <w:r w:rsidR="00EE48DD" w:rsidRPr="003D7537">
              <w:rPr>
                <w:rFonts w:ascii="Arial Narrow" w:hAnsi="Arial Narrow" w:cs="Arial Narrow"/>
                <w:color w:val="5B9BD5" w:themeColor="accent1"/>
                <w:spacing w:val="1"/>
                <w:sz w:val="24"/>
                <w:szCs w:val="24"/>
              </w:rPr>
              <w:t>n</w:t>
            </w:r>
            <w:r w:rsidR="00EE48DD" w:rsidRPr="003D7537">
              <w:rPr>
                <w:rFonts w:ascii="Arial Narrow" w:hAnsi="Arial Narrow" w:cs="Arial Narrow"/>
                <w:color w:val="5B9BD5" w:themeColor="accent1"/>
                <w:sz w:val="24"/>
                <w:szCs w:val="24"/>
              </w:rPr>
              <w:t>s l</w:t>
            </w:r>
            <w:r w:rsidR="00EE48DD" w:rsidRPr="003D7537">
              <w:rPr>
                <w:rFonts w:ascii="Arial Narrow" w:hAnsi="Arial Narrow" w:cs="Arial Narrow"/>
                <w:color w:val="5B9BD5" w:themeColor="accent1"/>
                <w:spacing w:val="1"/>
                <w:sz w:val="24"/>
                <w:szCs w:val="24"/>
              </w:rPr>
              <w:t>e</w:t>
            </w:r>
            <w:r w:rsidR="00EE48DD" w:rsidRPr="003D7537">
              <w:rPr>
                <w:rFonts w:ascii="Arial Narrow" w:hAnsi="Arial Narrow" w:cs="Arial Narrow"/>
                <w:color w:val="5B9BD5" w:themeColor="accent1"/>
                <w:sz w:val="24"/>
                <w:szCs w:val="24"/>
              </w:rPr>
              <w:t>s</w:t>
            </w:r>
            <w:r w:rsidR="00EE48DD" w:rsidRPr="003D7537">
              <w:rPr>
                <w:rFonts w:ascii="Arial Narrow" w:hAnsi="Arial Narrow" w:cs="Arial Narrow"/>
                <w:color w:val="5B9BD5" w:themeColor="accent1"/>
                <w:spacing w:val="-2"/>
                <w:sz w:val="24"/>
                <w:szCs w:val="24"/>
              </w:rPr>
              <w:t xml:space="preserve"> même </w:t>
            </w:r>
            <w:r w:rsidR="00EE48DD" w:rsidRPr="003D7537">
              <w:rPr>
                <w:rFonts w:ascii="Arial Narrow" w:hAnsi="Arial Narrow" w:cs="Arial Narrow"/>
                <w:color w:val="5B9BD5" w:themeColor="accent1"/>
                <w:spacing w:val="1"/>
                <w:sz w:val="24"/>
                <w:szCs w:val="24"/>
              </w:rPr>
              <w:t>dé</w:t>
            </w:r>
            <w:r w:rsidR="00EE48DD" w:rsidRPr="003D7537">
              <w:rPr>
                <w:rFonts w:ascii="Arial Narrow" w:hAnsi="Arial Narrow" w:cs="Arial Narrow"/>
                <w:color w:val="5B9BD5" w:themeColor="accent1"/>
                <w:sz w:val="24"/>
                <w:szCs w:val="24"/>
              </w:rPr>
              <w:t xml:space="preserve">lais </w:t>
            </w:r>
            <w:r w:rsidR="00EE48DD" w:rsidRPr="003D7537">
              <w:rPr>
                <w:rFonts w:ascii="Arial Narrow" w:hAnsi="Arial Narrow" w:cs="Arial Narrow"/>
                <w:sz w:val="24"/>
                <w:szCs w:val="24"/>
              </w:rPr>
              <w:t>s</w:t>
            </w:r>
            <w:r w:rsidR="00EE48DD" w:rsidRPr="003D7537">
              <w:rPr>
                <w:rFonts w:ascii="Arial Narrow" w:hAnsi="Arial Narrow" w:cs="Arial Narrow"/>
                <w:spacing w:val="1"/>
                <w:sz w:val="24"/>
                <w:szCs w:val="24"/>
              </w:rPr>
              <w:t>ou</w:t>
            </w:r>
            <w:r w:rsidR="00EE48DD" w:rsidRPr="003D7537">
              <w:rPr>
                <w:rFonts w:ascii="Arial Narrow" w:hAnsi="Arial Narrow" w:cs="Arial Narrow"/>
                <w:sz w:val="24"/>
                <w:szCs w:val="24"/>
              </w:rPr>
              <w:t>s</w:t>
            </w:r>
            <w:r w:rsidR="00EE48DD" w:rsidRPr="003D7537">
              <w:rPr>
                <w:rFonts w:ascii="Arial Narrow" w:hAnsi="Arial Narrow" w:cs="Arial Narrow"/>
                <w:spacing w:val="-9"/>
                <w:sz w:val="24"/>
                <w:szCs w:val="24"/>
              </w:rPr>
              <w:t xml:space="preserve"> </w:t>
            </w:r>
            <w:r w:rsidR="00EE48DD" w:rsidRPr="003D7537">
              <w:rPr>
                <w:rFonts w:ascii="Arial Narrow" w:hAnsi="Arial Narrow" w:cs="Arial Narrow"/>
                <w:spacing w:val="1"/>
                <w:sz w:val="24"/>
                <w:szCs w:val="24"/>
              </w:rPr>
              <w:t>p</w:t>
            </w:r>
            <w:r w:rsidR="00EE48DD" w:rsidRPr="003D7537">
              <w:rPr>
                <w:rFonts w:ascii="Arial Narrow" w:hAnsi="Arial Narrow" w:cs="Arial Narrow"/>
                <w:sz w:val="24"/>
                <w:szCs w:val="24"/>
              </w:rPr>
              <w:t>li</w:t>
            </w:r>
            <w:r w:rsidR="00EE48DD" w:rsidRPr="003D7537">
              <w:rPr>
                <w:rFonts w:ascii="Arial Narrow" w:hAnsi="Arial Narrow" w:cs="Arial Narrow"/>
                <w:spacing w:val="-8"/>
                <w:sz w:val="24"/>
                <w:szCs w:val="24"/>
              </w:rPr>
              <w:t xml:space="preserve"> </w:t>
            </w:r>
            <w:r w:rsidR="00EE48DD" w:rsidRPr="003D7537">
              <w:rPr>
                <w:rFonts w:ascii="Arial Narrow" w:hAnsi="Arial Narrow" w:cs="Arial Narrow"/>
                <w:sz w:val="24"/>
                <w:szCs w:val="24"/>
              </w:rPr>
              <w:t>sc</w:t>
            </w:r>
            <w:r w:rsidR="00EE48DD" w:rsidRPr="003D7537">
              <w:rPr>
                <w:rFonts w:ascii="Arial Narrow" w:hAnsi="Arial Narrow" w:cs="Arial Narrow"/>
                <w:spacing w:val="1"/>
                <w:sz w:val="24"/>
                <w:szCs w:val="24"/>
              </w:rPr>
              <w:t>e</w:t>
            </w:r>
            <w:r w:rsidR="00EE48DD" w:rsidRPr="003D7537">
              <w:rPr>
                <w:rFonts w:ascii="Arial Narrow" w:hAnsi="Arial Narrow" w:cs="Arial Narrow"/>
                <w:sz w:val="24"/>
                <w:szCs w:val="24"/>
              </w:rPr>
              <w:t>l</w:t>
            </w:r>
            <w:r w:rsidR="00EE48DD" w:rsidRPr="003D7537">
              <w:rPr>
                <w:rFonts w:ascii="Arial Narrow" w:hAnsi="Arial Narrow" w:cs="Arial Narrow"/>
                <w:spacing w:val="-1"/>
                <w:sz w:val="24"/>
                <w:szCs w:val="24"/>
              </w:rPr>
              <w:t>l</w:t>
            </w:r>
            <w:r w:rsidR="00EE48DD" w:rsidRPr="003D7537">
              <w:rPr>
                <w:rFonts w:ascii="Arial Narrow" w:hAnsi="Arial Narrow" w:cs="Arial Narrow"/>
                <w:sz w:val="24"/>
                <w:szCs w:val="24"/>
              </w:rPr>
              <w:t>é</w:t>
            </w:r>
            <w:r w:rsidR="00EE48DD" w:rsidRPr="003D7537">
              <w:rPr>
                <w:rFonts w:ascii="Arial Narrow" w:hAnsi="Arial Narrow" w:cs="Arial Narrow"/>
                <w:spacing w:val="-6"/>
                <w:sz w:val="24"/>
                <w:szCs w:val="24"/>
              </w:rPr>
              <w:t xml:space="preserve"> </w:t>
            </w:r>
            <w:r w:rsidR="00EE48DD" w:rsidRPr="003D7537">
              <w:rPr>
                <w:rFonts w:ascii="Arial Narrow" w:hAnsi="Arial Narrow" w:cs="Arial Narrow"/>
                <w:spacing w:val="1"/>
                <w:sz w:val="24"/>
                <w:szCs w:val="24"/>
              </w:rPr>
              <w:t>a</w:t>
            </w:r>
            <w:r w:rsidR="00EE48DD" w:rsidRPr="003D7537">
              <w:rPr>
                <w:rFonts w:ascii="Arial Narrow" w:hAnsi="Arial Narrow" w:cs="Arial Narrow"/>
                <w:spacing w:val="-2"/>
                <w:sz w:val="24"/>
                <w:szCs w:val="24"/>
              </w:rPr>
              <w:t>v</w:t>
            </w:r>
            <w:r w:rsidR="00EE48DD" w:rsidRPr="003D7537">
              <w:rPr>
                <w:rFonts w:ascii="Arial Narrow" w:hAnsi="Arial Narrow" w:cs="Arial Narrow"/>
                <w:spacing w:val="1"/>
                <w:sz w:val="24"/>
                <w:szCs w:val="24"/>
              </w:rPr>
              <w:t>e</w:t>
            </w:r>
            <w:r w:rsidR="00EE48DD" w:rsidRPr="003D7537">
              <w:rPr>
                <w:rFonts w:ascii="Arial Narrow" w:hAnsi="Arial Narrow" w:cs="Arial Narrow"/>
                <w:sz w:val="24"/>
                <w:szCs w:val="24"/>
              </w:rPr>
              <w:t>c</w:t>
            </w:r>
            <w:r w:rsidR="00EE48DD" w:rsidRPr="003D7537">
              <w:rPr>
                <w:rFonts w:ascii="Arial Narrow" w:hAnsi="Arial Narrow" w:cs="Arial Narrow"/>
                <w:spacing w:val="-7"/>
                <w:sz w:val="24"/>
                <w:szCs w:val="24"/>
              </w:rPr>
              <w:t xml:space="preserve"> </w:t>
            </w:r>
            <w:r w:rsidR="00EE48DD" w:rsidRPr="003D7537">
              <w:rPr>
                <w:rFonts w:ascii="Arial Narrow" w:hAnsi="Arial Narrow" w:cs="Arial Narrow"/>
                <w:sz w:val="24"/>
                <w:szCs w:val="24"/>
              </w:rPr>
              <w:t>l</w:t>
            </w:r>
            <w:r w:rsidR="00EE48DD" w:rsidRPr="003D7537">
              <w:rPr>
                <w:rFonts w:ascii="Arial Narrow" w:hAnsi="Arial Narrow" w:cs="Arial Narrow"/>
                <w:spacing w:val="-1"/>
                <w:sz w:val="24"/>
                <w:szCs w:val="24"/>
              </w:rPr>
              <w:t>’</w:t>
            </w:r>
            <w:r w:rsidR="00EE48DD" w:rsidRPr="003D7537">
              <w:rPr>
                <w:rFonts w:ascii="Arial Narrow" w:hAnsi="Arial Narrow" w:cs="Arial Narrow"/>
                <w:sz w:val="24"/>
                <w:szCs w:val="24"/>
              </w:rPr>
              <w:t>in</w:t>
            </w:r>
            <w:r w:rsidR="00EE48DD" w:rsidRPr="003D7537">
              <w:rPr>
                <w:rFonts w:ascii="Arial Narrow" w:hAnsi="Arial Narrow" w:cs="Arial Narrow"/>
                <w:spacing w:val="1"/>
                <w:sz w:val="24"/>
                <w:szCs w:val="24"/>
              </w:rPr>
              <w:t>d</w:t>
            </w:r>
            <w:r w:rsidR="00EE48DD" w:rsidRPr="003D7537">
              <w:rPr>
                <w:rFonts w:ascii="Arial Narrow" w:hAnsi="Arial Narrow" w:cs="Arial Narrow"/>
                <w:spacing w:val="-3"/>
                <w:sz w:val="24"/>
                <w:szCs w:val="24"/>
              </w:rPr>
              <w:t>i</w:t>
            </w:r>
            <w:r w:rsidR="00EE48DD" w:rsidRPr="003D7537">
              <w:rPr>
                <w:rFonts w:ascii="Arial Narrow" w:hAnsi="Arial Narrow" w:cs="Arial Narrow"/>
                <w:sz w:val="24"/>
                <w:szCs w:val="24"/>
              </w:rPr>
              <w:t>c</w:t>
            </w:r>
            <w:r w:rsidR="00EE48DD" w:rsidRPr="003D7537">
              <w:rPr>
                <w:rFonts w:ascii="Arial Narrow" w:hAnsi="Arial Narrow" w:cs="Arial Narrow"/>
                <w:spacing w:val="1"/>
                <w:sz w:val="24"/>
                <w:szCs w:val="24"/>
              </w:rPr>
              <w:t>a</w:t>
            </w:r>
            <w:r w:rsidR="00EE48DD" w:rsidRPr="003D7537">
              <w:rPr>
                <w:rFonts w:ascii="Arial Narrow" w:hAnsi="Arial Narrow" w:cs="Arial Narrow"/>
                <w:sz w:val="24"/>
                <w:szCs w:val="24"/>
              </w:rPr>
              <w:t>ti</w:t>
            </w:r>
            <w:r w:rsidR="00EE48DD" w:rsidRPr="003D7537">
              <w:rPr>
                <w:rFonts w:ascii="Arial Narrow" w:hAnsi="Arial Narrow" w:cs="Arial Narrow"/>
                <w:spacing w:val="1"/>
                <w:sz w:val="24"/>
                <w:szCs w:val="24"/>
              </w:rPr>
              <w:t>o</w:t>
            </w:r>
            <w:r w:rsidR="00EE48DD" w:rsidRPr="003D7537">
              <w:rPr>
                <w:rFonts w:ascii="Arial Narrow" w:hAnsi="Arial Narrow" w:cs="Arial Narrow"/>
                <w:sz w:val="24"/>
                <w:szCs w:val="24"/>
              </w:rPr>
              <w:t>n</w:t>
            </w:r>
            <w:r w:rsidR="00EE48DD" w:rsidRPr="003D7537">
              <w:rPr>
                <w:rFonts w:ascii="Arial Narrow" w:hAnsi="Arial Narrow" w:cs="Arial Narrow"/>
                <w:spacing w:val="-6"/>
                <w:sz w:val="24"/>
                <w:szCs w:val="24"/>
              </w:rPr>
              <w:t xml:space="preserve"> </w:t>
            </w:r>
            <w:r w:rsidR="00EE48DD" w:rsidRPr="003D7537">
              <w:rPr>
                <w:rFonts w:ascii="Arial Narrow" w:hAnsi="Arial Narrow" w:cs="Arial Narrow"/>
                <w:sz w:val="24"/>
                <w:szCs w:val="24"/>
              </w:rPr>
              <w:t>clai</w:t>
            </w:r>
            <w:r w:rsidR="00EE48DD" w:rsidRPr="003D7537">
              <w:rPr>
                <w:rFonts w:ascii="Arial Narrow" w:hAnsi="Arial Narrow" w:cs="Arial Narrow"/>
                <w:spacing w:val="-1"/>
                <w:sz w:val="24"/>
                <w:szCs w:val="24"/>
              </w:rPr>
              <w:t>r</w:t>
            </w:r>
            <w:r w:rsidR="00EE48DD" w:rsidRPr="003D7537">
              <w:rPr>
                <w:rFonts w:ascii="Arial Narrow" w:hAnsi="Arial Narrow" w:cs="Arial Narrow"/>
                <w:sz w:val="24"/>
                <w:szCs w:val="24"/>
              </w:rPr>
              <w:t>e</w:t>
            </w:r>
            <w:r w:rsidR="00EE48DD" w:rsidRPr="003D7537">
              <w:rPr>
                <w:rFonts w:ascii="Arial Narrow" w:hAnsi="Arial Narrow" w:cs="Arial Narrow"/>
                <w:spacing w:val="-8"/>
                <w:sz w:val="24"/>
                <w:szCs w:val="24"/>
              </w:rPr>
              <w:t xml:space="preserve"> </w:t>
            </w:r>
            <w:r w:rsidR="00EE48DD" w:rsidRPr="003D7537">
              <w:rPr>
                <w:rFonts w:ascii="Arial Narrow" w:hAnsi="Arial Narrow" w:cs="Arial Narrow"/>
                <w:spacing w:val="1"/>
                <w:sz w:val="24"/>
                <w:szCs w:val="24"/>
              </w:rPr>
              <w:t>e</w:t>
            </w:r>
            <w:r w:rsidR="00EE48DD" w:rsidRPr="003D7537">
              <w:rPr>
                <w:rFonts w:ascii="Arial Narrow" w:hAnsi="Arial Narrow" w:cs="Arial Narrow"/>
                <w:sz w:val="24"/>
                <w:szCs w:val="24"/>
              </w:rPr>
              <w:t>t</w:t>
            </w:r>
            <w:r w:rsidR="00EE48DD" w:rsidRPr="003D7537">
              <w:rPr>
                <w:rFonts w:ascii="Arial Narrow" w:hAnsi="Arial Narrow" w:cs="Arial Narrow"/>
                <w:spacing w:val="-6"/>
                <w:sz w:val="24"/>
                <w:szCs w:val="24"/>
              </w:rPr>
              <w:t xml:space="preserve"> </w:t>
            </w:r>
            <w:r w:rsidR="00EE48DD" w:rsidRPr="003D7537">
              <w:rPr>
                <w:rFonts w:ascii="Arial Narrow" w:hAnsi="Arial Narrow" w:cs="Arial Narrow"/>
                <w:sz w:val="24"/>
                <w:szCs w:val="24"/>
              </w:rPr>
              <w:t>l</w:t>
            </w:r>
            <w:r w:rsidR="00EE48DD" w:rsidRPr="003D7537">
              <w:rPr>
                <w:rFonts w:ascii="Arial Narrow" w:hAnsi="Arial Narrow" w:cs="Arial Narrow"/>
                <w:spacing w:val="-1"/>
                <w:sz w:val="24"/>
                <w:szCs w:val="24"/>
              </w:rPr>
              <w:t>i</w:t>
            </w:r>
            <w:r w:rsidR="00EE48DD" w:rsidRPr="003D7537">
              <w:rPr>
                <w:rFonts w:ascii="Arial Narrow" w:hAnsi="Arial Narrow" w:cs="Arial Narrow"/>
                <w:sz w:val="24"/>
                <w:szCs w:val="24"/>
              </w:rPr>
              <w:t>si</w:t>
            </w:r>
            <w:r w:rsidR="00EE48DD" w:rsidRPr="003D7537">
              <w:rPr>
                <w:rFonts w:ascii="Arial Narrow" w:hAnsi="Arial Narrow" w:cs="Arial Narrow"/>
                <w:spacing w:val="9"/>
                <w:sz w:val="24"/>
                <w:szCs w:val="24"/>
              </w:rPr>
              <w:t>b</w:t>
            </w:r>
            <w:r w:rsidR="00EE48DD" w:rsidRPr="003D7537">
              <w:rPr>
                <w:rFonts w:ascii="Arial Narrow" w:hAnsi="Arial Narrow" w:cs="Arial Narrow"/>
                <w:sz w:val="24"/>
                <w:szCs w:val="24"/>
              </w:rPr>
              <w:t xml:space="preserve">le </w:t>
            </w:r>
            <w:r w:rsidR="00EE48DD" w:rsidRPr="003D7537">
              <w:rPr>
                <w:rFonts w:ascii="Arial Narrow" w:hAnsi="Arial Narrow" w:cs="Arial Narrow"/>
                <w:color w:val="5B9BD5" w:themeColor="accent1"/>
                <w:sz w:val="24"/>
                <w:szCs w:val="24"/>
              </w:rPr>
              <w:t>c</w:t>
            </w:r>
            <w:r w:rsidR="00EE48DD" w:rsidRPr="003D7537">
              <w:rPr>
                <w:rFonts w:ascii="Arial Narrow" w:hAnsi="Arial Narrow" w:cs="Arial Narrow"/>
                <w:color w:val="5B9BD5" w:themeColor="accent1"/>
                <w:spacing w:val="3"/>
                <w:sz w:val="24"/>
                <w:szCs w:val="24"/>
              </w:rPr>
              <w:t>i</w:t>
            </w:r>
            <w:r w:rsidR="00EE48DD" w:rsidRPr="003D7537">
              <w:rPr>
                <w:rFonts w:ascii="Arial Narrow" w:hAnsi="Arial Narrow" w:cs="Arial Narrow"/>
                <w:color w:val="5B9BD5" w:themeColor="accent1"/>
                <w:spacing w:val="-1"/>
                <w:sz w:val="24"/>
                <w:szCs w:val="24"/>
              </w:rPr>
              <w:t>-</w:t>
            </w:r>
            <w:r w:rsidR="00EE48DD" w:rsidRPr="003D7537">
              <w:rPr>
                <w:rFonts w:ascii="Arial Narrow" w:hAnsi="Arial Narrow" w:cs="Arial Narrow"/>
                <w:color w:val="5B9BD5" w:themeColor="accent1"/>
                <w:spacing w:val="1"/>
                <w:sz w:val="24"/>
                <w:szCs w:val="24"/>
              </w:rPr>
              <w:t>de</w:t>
            </w:r>
            <w:r w:rsidR="00EE48DD" w:rsidRPr="003D7537">
              <w:rPr>
                <w:rFonts w:ascii="Arial Narrow" w:hAnsi="Arial Narrow" w:cs="Arial Narrow"/>
                <w:color w:val="5B9BD5" w:themeColor="accent1"/>
                <w:sz w:val="24"/>
                <w:szCs w:val="24"/>
              </w:rPr>
              <w:t>s</w:t>
            </w:r>
            <w:r w:rsidR="00EE48DD" w:rsidRPr="003D7537">
              <w:rPr>
                <w:rFonts w:ascii="Arial Narrow" w:hAnsi="Arial Narrow" w:cs="Arial Narrow"/>
                <w:color w:val="5B9BD5" w:themeColor="accent1"/>
                <w:spacing w:val="-2"/>
                <w:sz w:val="24"/>
                <w:szCs w:val="24"/>
              </w:rPr>
              <w:t>so</w:t>
            </w:r>
            <w:r w:rsidR="00EE48DD" w:rsidRPr="003D7537">
              <w:rPr>
                <w:rFonts w:ascii="Arial Narrow" w:hAnsi="Arial Narrow" w:cs="Arial Narrow"/>
                <w:color w:val="5B9BD5" w:themeColor="accent1"/>
                <w:spacing w:val="1"/>
                <w:sz w:val="24"/>
                <w:szCs w:val="24"/>
              </w:rPr>
              <w:t>u</w:t>
            </w:r>
            <w:r w:rsidR="00EE48DD" w:rsidRPr="003D7537">
              <w:rPr>
                <w:rFonts w:ascii="Arial Narrow" w:hAnsi="Arial Narrow" w:cs="Arial Narrow"/>
                <w:color w:val="5B9BD5" w:themeColor="accent1"/>
                <w:sz w:val="24"/>
                <w:szCs w:val="24"/>
              </w:rPr>
              <w:t>s :</w:t>
            </w:r>
          </w:p>
          <w:p w14:paraId="27DA2755" w14:textId="11E47198" w:rsidR="00EE48DD" w:rsidRPr="003D7537" w:rsidRDefault="00EE48DD" w:rsidP="00EE48DD">
            <w:pPr>
              <w:widowControl w:val="0"/>
              <w:autoSpaceDE w:val="0"/>
              <w:autoSpaceDN w:val="0"/>
              <w:adjustRightInd w:val="0"/>
              <w:spacing w:after="0" w:line="240" w:lineRule="auto"/>
              <w:ind w:left="113" w:right="1803" w:firstLine="720"/>
              <w:jc w:val="center"/>
              <w:rPr>
                <w:rFonts w:ascii="Arial Narrow" w:hAnsi="Arial Narrow" w:cs="Arial Narrow"/>
                <w:color w:val="5B9BD5" w:themeColor="accent1"/>
                <w:spacing w:val="1"/>
                <w:sz w:val="24"/>
                <w:szCs w:val="24"/>
              </w:rPr>
            </w:pPr>
            <w:r w:rsidRPr="003D7537">
              <w:rPr>
                <w:rFonts w:ascii="Arial Narrow" w:hAnsi="Arial Narrow" w:cs="Arial Narrow"/>
                <w:color w:val="5B9BD5" w:themeColor="accent1"/>
                <w:sz w:val="24"/>
                <w:szCs w:val="24"/>
              </w:rPr>
              <w:t>«</w:t>
            </w:r>
            <w:r w:rsidRPr="003D7537">
              <w:rPr>
                <w:rFonts w:ascii="Arial Narrow" w:hAnsi="Arial Narrow" w:cs="Arial Narrow"/>
                <w:color w:val="5B9BD5" w:themeColor="accent1"/>
                <w:spacing w:val="1"/>
                <w:sz w:val="24"/>
                <w:szCs w:val="24"/>
              </w:rPr>
              <w:t xml:space="preserve"> </w:t>
            </w:r>
            <w:r w:rsidR="00951859" w:rsidRPr="003D7537">
              <w:rPr>
                <w:rFonts w:ascii="Arial Narrow" w:hAnsi="Arial Narrow" w:cs="Arial Narrow"/>
                <w:color w:val="5B9BD5" w:themeColor="accent1"/>
                <w:sz w:val="24"/>
                <w:szCs w:val="24"/>
              </w:rPr>
              <w:t>Copie</w:t>
            </w:r>
            <w:r w:rsidRPr="003D7537">
              <w:rPr>
                <w:rFonts w:ascii="Arial Narrow" w:hAnsi="Arial Narrow" w:cs="Arial Narrow"/>
                <w:color w:val="5B9BD5" w:themeColor="accent1"/>
                <w:spacing w:val="1"/>
                <w:sz w:val="24"/>
                <w:szCs w:val="24"/>
              </w:rPr>
              <w:t xml:space="preserve"> </w:t>
            </w:r>
            <w:r w:rsidRPr="003D7537">
              <w:rPr>
                <w:rFonts w:ascii="Arial Narrow" w:hAnsi="Arial Narrow" w:cs="Arial Narrow"/>
                <w:color w:val="5B9BD5" w:themeColor="accent1"/>
                <w:spacing w:val="-1"/>
                <w:sz w:val="24"/>
                <w:szCs w:val="24"/>
              </w:rPr>
              <w:t>d</w:t>
            </w:r>
            <w:r w:rsidRPr="003D7537">
              <w:rPr>
                <w:rFonts w:ascii="Arial Narrow" w:hAnsi="Arial Narrow" w:cs="Arial Narrow"/>
                <w:color w:val="5B9BD5" w:themeColor="accent1"/>
                <w:sz w:val="24"/>
                <w:szCs w:val="24"/>
              </w:rPr>
              <w:t>e</w:t>
            </w:r>
            <w:r w:rsidRPr="003D7537">
              <w:rPr>
                <w:rFonts w:ascii="Arial Narrow" w:hAnsi="Arial Narrow" w:cs="Arial Narrow"/>
                <w:color w:val="5B9BD5" w:themeColor="accent1"/>
                <w:spacing w:val="1"/>
                <w:sz w:val="24"/>
                <w:szCs w:val="24"/>
              </w:rPr>
              <w:t xml:space="preserve"> </w:t>
            </w:r>
            <w:r w:rsidRPr="003D7537">
              <w:rPr>
                <w:rFonts w:ascii="Arial Narrow" w:hAnsi="Arial Narrow" w:cs="Arial Narrow"/>
                <w:color w:val="5B9BD5" w:themeColor="accent1"/>
                <w:sz w:val="24"/>
                <w:szCs w:val="24"/>
              </w:rPr>
              <w:t>s</w:t>
            </w:r>
            <w:r w:rsidRPr="003D7537">
              <w:rPr>
                <w:rFonts w:ascii="Arial Narrow" w:hAnsi="Arial Narrow" w:cs="Arial Narrow"/>
                <w:color w:val="5B9BD5" w:themeColor="accent1"/>
                <w:spacing w:val="1"/>
                <w:sz w:val="24"/>
                <w:szCs w:val="24"/>
              </w:rPr>
              <w:t>au</w:t>
            </w:r>
            <w:r w:rsidRPr="003D7537">
              <w:rPr>
                <w:rFonts w:ascii="Arial Narrow" w:hAnsi="Arial Narrow" w:cs="Arial Narrow"/>
                <w:color w:val="5B9BD5" w:themeColor="accent1"/>
                <w:spacing w:val="-2"/>
                <w:sz w:val="24"/>
                <w:szCs w:val="24"/>
              </w:rPr>
              <w:t>v</w:t>
            </w:r>
            <w:r w:rsidRPr="003D7537">
              <w:rPr>
                <w:rFonts w:ascii="Arial Narrow" w:hAnsi="Arial Narrow" w:cs="Arial Narrow"/>
                <w:color w:val="5B9BD5" w:themeColor="accent1"/>
                <w:spacing w:val="1"/>
                <w:sz w:val="24"/>
                <w:szCs w:val="24"/>
              </w:rPr>
              <w:t>e</w:t>
            </w:r>
            <w:r w:rsidRPr="003D7537">
              <w:rPr>
                <w:rFonts w:ascii="Arial Narrow" w:hAnsi="Arial Narrow" w:cs="Arial Narrow"/>
                <w:color w:val="5B9BD5" w:themeColor="accent1"/>
                <w:spacing w:val="-1"/>
                <w:sz w:val="24"/>
                <w:szCs w:val="24"/>
              </w:rPr>
              <w:t>g</w:t>
            </w:r>
            <w:r w:rsidRPr="003D7537">
              <w:rPr>
                <w:rFonts w:ascii="Arial Narrow" w:hAnsi="Arial Narrow" w:cs="Arial Narrow"/>
                <w:color w:val="5B9BD5" w:themeColor="accent1"/>
                <w:spacing w:val="1"/>
                <w:sz w:val="24"/>
                <w:szCs w:val="24"/>
              </w:rPr>
              <w:t>a</w:t>
            </w:r>
            <w:r w:rsidRPr="003D7537">
              <w:rPr>
                <w:rFonts w:ascii="Arial Narrow" w:hAnsi="Arial Narrow" w:cs="Arial Narrow"/>
                <w:color w:val="5B9BD5" w:themeColor="accent1"/>
                <w:sz w:val="24"/>
                <w:szCs w:val="24"/>
              </w:rPr>
              <w:t>rde</w:t>
            </w:r>
            <w:r w:rsidRPr="003D7537">
              <w:rPr>
                <w:rFonts w:ascii="Arial Narrow" w:hAnsi="Arial Narrow" w:cs="Arial Narrow"/>
                <w:color w:val="5B9BD5" w:themeColor="accent1"/>
                <w:spacing w:val="2"/>
                <w:sz w:val="24"/>
                <w:szCs w:val="24"/>
              </w:rPr>
              <w:t xml:space="preserve"> </w:t>
            </w:r>
            <w:r w:rsidRPr="003D7537">
              <w:rPr>
                <w:rFonts w:ascii="Arial Narrow" w:hAnsi="Arial Narrow" w:cs="Arial Narrow"/>
                <w:color w:val="5B9BD5" w:themeColor="accent1"/>
                <w:spacing w:val="1"/>
                <w:sz w:val="24"/>
                <w:szCs w:val="24"/>
              </w:rPr>
              <w:t>»</w:t>
            </w:r>
            <w:r w:rsidRPr="003D7537">
              <w:rPr>
                <w:rFonts w:ascii="Arial Narrow" w:hAnsi="Arial Narrow" w:cs="Arial Narrow"/>
                <w:color w:val="5B9BD5" w:themeColor="accent1"/>
                <w:sz w:val="24"/>
                <w:szCs w:val="24"/>
              </w:rPr>
              <w:t>,</w:t>
            </w:r>
          </w:p>
          <w:p w14:paraId="7723AADD" w14:textId="77777777" w:rsidR="00EE48DD" w:rsidRPr="003D7537" w:rsidRDefault="00EE48DD" w:rsidP="00EE48DD">
            <w:pPr>
              <w:widowControl w:val="0"/>
              <w:suppressAutoHyphens/>
              <w:autoSpaceDE w:val="0"/>
              <w:autoSpaceDN w:val="0"/>
              <w:spacing w:before="61" w:after="0"/>
              <w:jc w:val="center"/>
              <w:textAlignment w:val="baseline"/>
              <w:rPr>
                <w:rFonts w:ascii="Arial Narrow" w:hAnsi="Arial Narrow" w:cs="Calibri Light"/>
                <w:b/>
                <w:bCs/>
                <w:color w:val="FF0000"/>
                <w:spacing w:val="6"/>
                <w:sz w:val="24"/>
                <w:szCs w:val="24"/>
                <w:lang w:eastAsia="fr-FR"/>
              </w:rPr>
            </w:pPr>
            <w:r w:rsidRPr="003D7537">
              <w:rPr>
                <w:rFonts w:ascii="Arial Narrow" w:hAnsi="Arial Narrow" w:cs="Arial Narrow"/>
                <w:sz w:val="24"/>
                <w:szCs w:val="24"/>
              </w:rPr>
              <w:t xml:space="preserve"> </w:t>
            </w:r>
            <w:r w:rsidRPr="003D7537">
              <w:rPr>
                <w:rFonts w:ascii="Arial Narrow" w:hAnsi="Arial Narrow" w:cs="Calibri Light"/>
                <w:b/>
                <w:bCs/>
                <w:color w:val="FF0000"/>
                <w:sz w:val="24"/>
                <w:szCs w:val="24"/>
                <w:lang w:eastAsia="fr-FR"/>
              </w:rPr>
              <w:t>APPEL</w:t>
            </w:r>
            <w:r w:rsidRPr="003D7537">
              <w:rPr>
                <w:rFonts w:ascii="Arial Narrow" w:hAnsi="Arial Narrow" w:cs="Calibri Light"/>
                <w:b/>
                <w:bCs/>
                <w:color w:val="FF0000"/>
                <w:spacing w:val="6"/>
                <w:sz w:val="24"/>
                <w:szCs w:val="24"/>
                <w:lang w:eastAsia="fr-FR"/>
              </w:rPr>
              <w:t xml:space="preserve"> </w:t>
            </w:r>
            <w:r w:rsidRPr="003D7537">
              <w:rPr>
                <w:rFonts w:ascii="Arial Narrow" w:hAnsi="Arial Narrow" w:cs="Calibri Light"/>
                <w:b/>
                <w:bCs/>
                <w:color w:val="FF0000"/>
                <w:sz w:val="24"/>
                <w:szCs w:val="24"/>
                <w:lang w:eastAsia="fr-FR"/>
              </w:rPr>
              <w:t>D’OFFRES</w:t>
            </w:r>
            <w:r w:rsidRPr="003D7537">
              <w:rPr>
                <w:rFonts w:ascii="Arial Narrow" w:hAnsi="Arial Narrow" w:cs="Calibri Light"/>
                <w:b/>
                <w:bCs/>
                <w:color w:val="FF0000"/>
                <w:spacing w:val="6"/>
                <w:sz w:val="24"/>
                <w:szCs w:val="24"/>
                <w:lang w:eastAsia="fr-FR"/>
              </w:rPr>
              <w:t xml:space="preserve"> NATIONAL OUVERT EN PROCEDURE D’URGENCE</w:t>
            </w:r>
          </w:p>
          <w:p w14:paraId="2E5EC8F6" w14:textId="77777777" w:rsidR="00EE48DD" w:rsidRPr="003D7537" w:rsidRDefault="00EE48DD" w:rsidP="00EE48DD">
            <w:pPr>
              <w:widowControl w:val="0"/>
              <w:suppressAutoHyphens/>
              <w:autoSpaceDE w:val="0"/>
              <w:autoSpaceDN w:val="0"/>
              <w:spacing w:before="61" w:after="0"/>
              <w:jc w:val="center"/>
              <w:textAlignment w:val="baseline"/>
              <w:rPr>
                <w:rFonts w:ascii="Arial Narrow" w:hAnsi="Arial Narrow" w:cs="Calibri Light"/>
                <w:color w:val="FF0000"/>
                <w:sz w:val="24"/>
                <w:szCs w:val="24"/>
                <w:lang w:val="en-US" w:eastAsia="fr-FR"/>
              </w:rPr>
            </w:pPr>
            <w:r w:rsidRPr="003D7537">
              <w:rPr>
                <w:rFonts w:ascii="Arial Narrow" w:hAnsi="Arial Narrow" w:cs="Calibri Light"/>
                <w:b/>
                <w:bCs/>
                <w:color w:val="FF0000"/>
                <w:spacing w:val="6"/>
                <w:sz w:val="24"/>
                <w:szCs w:val="24"/>
                <w:lang w:val="en-US" w:eastAsia="fr-FR"/>
              </w:rPr>
              <w:t>N°_____/AONO/CAD2/CIPM/ST/2026 du ___/___/2026</w:t>
            </w:r>
          </w:p>
          <w:p w14:paraId="055055C5" w14:textId="1FCB7564" w:rsidR="00EE48DD" w:rsidRPr="00A55777" w:rsidRDefault="00EE48DD" w:rsidP="00EE48DD">
            <w:pPr>
              <w:pStyle w:val="Titre4"/>
              <w:keepLines w:val="0"/>
              <w:tabs>
                <w:tab w:val="left" w:pos="1276"/>
              </w:tabs>
              <w:spacing w:before="0" w:line="276" w:lineRule="auto"/>
              <w:outlineLvl w:val="3"/>
              <w:rPr>
                <w:rFonts w:ascii="Arial Narrow" w:hAnsi="Arial Narrow"/>
                <w:i w:val="0"/>
                <w:color w:val="ED7D31" w:themeColor="accent2"/>
                <w:sz w:val="18"/>
                <w:szCs w:val="24"/>
                <w:vertAlign w:val="superscript"/>
                <w:lang w:val="fr-FR"/>
              </w:rPr>
            </w:pPr>
            <w:r w:rsidRPr="003D7537">
              <w:rPr>
                <w:rFonts w:ascii="Arial Narrow" w:hAnsi="Arial Narrow" w:cs="Calibri Light"/>
                <w:b w:val="0"/>
                <w:bCs w:val="0"/>
                <w:color w:val="ED7D31" w:themeColor="accent2"/>
                <w:sz w:val="24"/>
                <w:szCs w:val="24"/>
                <w:lang w:eastAsia="fr-FR"/>
              </w:rPr>
              <w:t xml:space="preserve"> </w:t>
            </w:r>
            <w:r w:rsidR="000479BF" w:rsidRPr="00A55777">
              <w:rPr>
                <w:rFonts w:ascii="Arial Narrow" w:hAnsi="Arial Narrow" w:cs="Calibri Light"/>
                <w:color w:val="FF0000"/>
                <w:sz w:val="24"/>
                <w:szCs w:val="24"/>
                <w:lang w:eastAsia="fr-FR"/>
              </w:rPr>
              <w:t xml:space="preserve">POUR LES </w:t>
            </w:r>
            <w:r w:rsidR="000479BF" w:rsidRPr="00A55777">
              <w:rPr>
                <w:rFonts w:ascii="Arial Narrow" w:hAnsi="Arial Narrow" w:cs="Calibri Light"/>
                <w:color w:val="FF0000"/>
                <w:sz w:val="24"/>
                <w:szCs w:val="24"/>
              </w:rPr>
              <w:t xml:space="preserve">TRAVAUX DE CONSTRUCTION D’UN MARCHE DE VENTE DE VIANDE </w:t>
            </w:r>
            <w:r w:rsidR="00A55777" w:rsidRPr="00A55777">
              <w:rPr>
                <w:rFonts w:ascii="Arial Narrow" w:hAnsi="Arial Narrow" w:cs="Calibri Light"/>
                <w:i w:val="0"/>
                <w:color w:val="FF0000"/>
                <w:sz w:val="24"/>
                <w:szCs w:val="24"/>
              </w:rPr>
              <w:t>DANS LA ZONE DE FUNKEL</w:t>
            </w:r>
            <w:r w:rsidR="00A55777" w:rsidRPr="00A55777">
              <w:rPr>
                <w:rFonts w:ascii="Arial Narrow" w:hAnsi="Arial Narrow"/>
                <w:i w:val="0"/>
                <w:color w:val="ED7D31" w:themeColor="accent2"/>
                <w:sz w:val="18"/>
                <w:szCs w:val="24"/>
                <w:vertAlign w:val="superscript"/>
                <w:lang w:val="fr-FR"/>
              </w:rPr>
              <w:t xml:space="preserve"> </w:t>
            </w:r>
            <w:r w:rsidR="00A55777">
              <w:rPr>
                <w:rFonts w:ascii="Arial Narrow" w:hAnsi="Arial Narrow"/>
                <w:i w:val="0"/>
                <w:color w:val="ED7D31" w:themeColor="accent2"/>
                <w:sz w:val="18"/>
                <w:szCs w:val="24"/>
                <w:vertAlign w:val="superscript"/>
                <w:lang w:val="fr-FR"/>
              </w:rPr>
              <w:t>.</w:t>
            </w:r>
          </w:p>
          <w:p w14:paraId="75F71638" w14:textId="11E89125" w:rsidR="00EE48DD" w:rsidRPr="003D7537" w:rsidRDefault="00EE48DD" w:rsidP="00EE48DD">
            <w:pPr>
              <w:widowControl w:val="0"/>
              <w:suppressAutoHyphens/>
              <w:autoSpaceDE w:val="0"/>
              <w:autoSpaceDN w:val="0"/>
              <w:spacing w:after="0" w:line="360" w:lineRule="auto"/>
              <w:jc w:val="center"/>
              <w:textAlignment w:val="baseline"/>
              <w:rPr>
                <w:rFonts w:ascii="Arial Narrow" w:hAnsi="Arial Narrow" w:cs="Calibri Light"/>
                <w:b/>
                <w:i/>
                <w:iCs/>
                <w:color w:val="FF0000"/>
                <w:sz w:val="24"/>
                <w:szCs w:val="24"/>
                <w:lang w:eastAsia="fr-FR"/>
              </w:rPr>
            </w:pPr>
            <w:r w:rsidRPr="003D7537">
              <w:rPr>
                <w:rFonts w:ascii="Arial Narrow" w:hAnsi="Arial Narrow" w:cs="Calibri Light"/>
                <w:b/>
                <w:i/>
                <w:iCs/>
                <w:color w:val="FF0000"/>
                <w:sz w:val="24"/>
                <w:szCs w:val="24"/>
                <w:lang w:eastAsia="fr-FR"/>
              </w:rPr>
              <w:t>« A</w:t>
            </w:r>
            <w:r w:rsidRPr="003D7537">
              <w:rPr>
                <w:rFonts w:ascii="Arial Narrow" w:hAnsi="Arial Narrow" w:cs="Calibri Light"/>
                <w:b/>
                <w:i/>
                <w:iCs/>
                <w:color w:val="FF0000"/>
                <w:spacing w:val="6"/>
                <w:sz w:val="24"/>
                <w:szCs w:val="24"/>
                <w:lang w:eastAsia="fr-FR"/>
              </w:rPr>
              <w:t xml:space="preserve"> </w:t>
            </w:r>
            <w:r w:rsidRPr="003D7537">
              <w:rPr>
                <w:rFonts w:ascii="Arial Narrow" w:hAnsi="Arial Narrow" w:cs="Calibri Light"/>
                <w:b/>
                <w:i/>
                <w:iCs/>
                <w:color w:val="FF0000"/>
                <w:sz w:val="24"/>
                <w:szCs w:val="24"/>
                <w:lang w:eastAsia="fr-FR"/>
              </w:rPr>
              <w:t>n'ouvrir</w:t>
            </w:r>
            <w:r w:rsidRPr="003D7537">
              <w:rPr>
                <w:rFonts w:ascii="Arial Narrow" w:hAnsi="Arial Narrow" w:cs="Calibri Light"/>
                <w:b/>
                <w:i/>
                <w:iCs/>
                <w:color w:val="FF0000"/>
                <w:spacing w:val="6"/>
                <w:sz w:val="24"/>
                <w:szCs w:val="24"/>
                <w:lang w:eastAsia="fr-FR"/>
              </w:rPr>
              <w:t xml:space="preserve"> </w:t>
            </w:r>
            <w:r w:rsidR="00096BDF">
              <w:rPr>
                <w:rFonts w:ascii="Arial Narrow" w:hAnsi="Arial Narrow" w:cs="Calibri Light"/>
                <w:b/>
                <w:i/>
                <w:iCs/>
                <w:color w:val="FF0000"/>
                <w:sz w:val="24"/>
                <w:szCs w:val="24"/>
                <w:lang w:eastAsia="fr-FR"/>
              </w:rPr>
              <w:t>que sur autorisation du MINMAP</w:t>
            </w:r>
            <w:r w:rsidRPr="003D7537">
              <w:rPr>
                <w:rFonts w:ascii="Arial Narrow" w:hAnsi="Arial Narrow" w:cs="Calibri Light"/>
                <w:b/>
                <w:i/>
                <w:iCs/>
                <w:color w:val="FF0000"/>
                <w:sz w:val="24"/>
                <w:szCs w:val="24"/>
                <w:lang w:eastAsia="fr-FR"/>
              </w:rPr>
              <w:t xml:space="preserve"> »</w:t>
            </w:r>
          </w:p>
          <w:p w14:paraId="0DD195EF" w14:textId="77777777" w:rsidR="004B63DD" w:rsidRPr="003D7537" w:rsidRDefault="004B63DD" w:rsidP="0080493E">
            <w:pPr>
              <w:widowControl w:val="0"/>
              <w:autoSpaceDE w:val="0"/>
              <w:adjustRightInd w:val="0"/>
              <w:spacing w:before="6"/>
              <w:ind w:right="-16"/>
              <w:jc w:val="center"/>
              <w:rPr>
                <w:rFonts w:ascii="Arial Narrow" w:hAnsi="Arial Narrow" w:cs="Arial"/>
                <w:sz w:val="24"/>
                <w:szCs w:val="24"/>
              </w:rPr>
            </w:pPr>
            <w:r w:rsidRPr="003D7537">
              <w:rPr>
                <w:rFonts w:ascii="Arial Narrow" w:hAnsi="Arial Narrow" w:cs="Arial"/>
                <w:sz w:val="24"/>
                <w:szCs w:val="24"/>
              </w:rPr>
              <w:t xml:space="preserve"> [Taille et format des fichiers :</w:t>
            </w:r>
          </w:p>
          <w:p w14:paraId="3C71A347" w14:textId="5A002392" w:rsidR="004B63DD" w:rsidRPr="003D7537" w:rsidRDefault="00FA66F9" w:rsidP="0080493E">
            <w:pPr>
              <w:widowControl w:val="0"/>
              <w:autoSpaceDE w:val="0"/>
              <w:adjustRightInd w:val="0"/>
              <w:spacing w:before="6"/>
              <w:ind w:right="-16"/>
              <w:jc w:val="center"/>
              <w:rPr>
                <w:rFonts w:ascii="Arial Narrow" w:hAnsi="Arial Narrow" w:cs="Arial"/>
                <w:sz w:val="24"/>
                <w:szCs w:val="24"/>
              </w:rPr>
            </w:pPr>
            <w:r w:rsidRPr="003D7537">
              <w:rPr>
                <w:rFonts w:ascii="Arial Narrow" w:hAnsi="Arial Narrow" w:cs="Arial"/>
                <w:sz w:val="24"/>
                <w:szCs w:val="24"/>
              </w:rPr>
              <w:t>Les</w:t>
            </w:r>
            <w:r w:rsidR="004B63DD" w:rsidRPr="003D7537">
              <w:rPr>
                <w:rFonts w:ascii="Arial Narrow" w:hAnsi="Arial Narrow" w:cs="Arial"/>
                <w:sz w:val="24"/>
                <w:szCs w:val="24"/>
              </w:rPr>
              <w:t xml:space="preserve"> tailles maximales des documents qui vont transiter sur la plateforme et constituant l’offre du soumissionnaire sont les suivantes :</w:t>
            </w:r>
          </w:p>
          <w:p w14:paraId="6E91B022" w14:textId="77777777" w:rsidR="004B63DD" w:rsidRPr="003D7537" w:rsidRDefault="004B63DD" w:rsidP="00760FE9">
            <w:pPr>
              <w:widowControl w:val="0"/>
              <w:numPr>
                <w:ilvl w:val="0"/>
                <w:numId w:val="81"/>
              </w:numPr>
              <w:autoSpaceDE w:val="0"/>
              <w:autoSpaceDN w:val="0"/>
              <w:adjustRightInd w:val="0"/>
              <w:spacing w:after="0"/>
              <w:ind w:right="-16"/>
              <w:rPr>
                <w:rFonts w:ascii="Arial Narrow" w:hAnsi="Arial Narrow" w:cs="Arial"/>
                <w:sz w:val="24"/>
                <w:szCs w:val="24"/>
              </w:rPr>
            </w:pPr>
            <w:r w:rsidRPr="003D7537">
              <w:rPr>
                <w:rFonts w:ascii="Arial Narrow" w:hAnsi="Arial Narrow" w:cs="Arial"/>
                <w:sz w:val="24"/>
                <w:szCs w:val="24"/>
              </w:rPr>
              <w:t>5 MO pour l’Offre Administrative ;</w:t>
            </w:r>
          </w:p>
          <w:p w14:paraId="661F0448" w14:textId="77777777" w:rsidR="004B63DD" w:rsidRPr="003D7537" w:rsidRDefault="004B63DD" w:rsidP="00760FE9">
            <w:pPr>
              <w:widowControl w:val="0"/>
              <w:numPr>
                <w:ilvl w:val="0"/>
                <w:numId w:val="81"/>
              </w:numPr>
              <w:autoSpaceDE w:val="0"/>
              <w:autoSpaceDN w:val="0"/>
              <w:adjustRightInd w:val="0"/>
              <w:spacing w:after="0"/>
              <w:ind w:right="-16"/>
              <w:rPr>
                <w:rFonts w:ascii="Arial Narrow" w:hAnsi="Arial Narrow" w:cs="Arial"/>
                <w:sz w:val="24"/>
                <w:szCs w:val="24"/>
              </w:rPr>
            </w:pPr>
            <w:r w:rsidRPr="003D7537">
              <w:rPr>
                <w:rFonts w:ascii="Arial Narrow" w:hAnsi="Arial Narrow" w:cs="Arial"/>
                <w:sz w:val="24"/>
                <w:szCs w:val="24"/>
              </w:rPr>
              <w:t>15 MO pour l’Offre Technique ;</w:t>
            </w:r>
          </w:p>
          <w:p w14:paraId="4EF428C7" w14:textId="77777777" w:rsidR="004B63DD" w:rsidRPr="003D7537" w:rsidRDefault="004B63DD" w:rsidP="00760FE9">
            <w:pPr>
              <w:widowControl w:val="0"/>
              <w:numPr>
                <w:ilvl w:val="0"/>
                <w:numId w:val="81"/>
              </w:numPr>
              <w:autoSpaceDE w:val="0"/>
              <w:autoSpaceDN w:val="0"/>
              <w:adjustRightInd w:val="0"/>
              <w:spacing w:after="0"/>
              <w:ind w:right="-16"/>
              <w:rPr>
                <w:rFonts w:ascii="Arial Narrow" w:hAnsi="Arial Narrow" w:cs="Arial"/>
                <w:sz w:val="24"/>
                <w:szCs w:val="24"/>
              </w:rPr>
            </w:pPr>
            <w:r w:rsidRPr="003D7537">
              <w:rPr>
                <w:rFonts w:ascii="Arial Narrow" w:hAnsi="Arial Narrow" w:cs="Arial"/>
                <w:sz w:val="24"/>
                <w:szCs w:val="24"/>
              </w:rPr>
              <w:t xml:space="preserve"> 5 MO pour l’Offre Financière.</w:t>
            </w:r>
          </w:p>
          <w:p w14:paraId="07CD4658" w14:textId="379CC3ED" w:rsidR="004B63DD" w:rsidRPr="003D7537" w:rsidRDefault="004B63DD" w:rsidP="0077081B">
            <w:pPr>
              <w:widowControl w:val="0"/>
              <w:autoSpaceDE w:val="0"/>
              <w:adjustRightInd w:val="0"/>
              <w:ind w:right="-16"/>
              <w:rPr>
                <w:rFonts w:ascii="Arial Narrow" w:hAnsi="Arial Narrow" w:cs="Arial"/>
                <w:sz w:val="24"/>
                <w:szCs w:val="24"/>
              </w:rPr>
            </w:pPr>
            <w:r w:rsidRPr="003D7537">
              <w:rPr>
                <w:rFonts w:ascii="Arial Narrow" w:hAnsi="Arial Narrow" w:cs="Arial"/>
                <w:sz w:val="24"/>
                <w:szCs w:val="24"/>
              </w:rPr>
              <w:lastRenderedPageBreak/>
              <w:t>Les formats acceptés sont les suivants :</w:t>
            </w:r>
          </w:p>
          <w:p w14:paraId="7415B8FA" w14:textId="77777777" w:rsidR="004B63DD" w:rsidRPr="003D7537" w:rsidRDefault="004B63DD" w:rsidP="00760FE9">
            <w:pPr>
              <w:widowControl w:val="0"/>
              <w:numPr>
                <w:ilvl w:val="0"/>
                <w:numId w:val="82"/>
              </w:numPr>
              <w:autoSpaceDE w:val="0"/>
              <w:autoSpaceDN w:val="0"/>
              <w:adjustRightInd w:val="0"/>
              <w:spacing w:after="0"/>
              <w:ind w:right="-16"/>
              <w:rPr>
                <w:rFonts w:ascii="Arial Narrow" w:hAnsi="Arial Narrow" w:cs="Arial"/>
                <w:sz w:val="24"/>
                <w:szCs w:val="24"/>
              </w:rPr>
            </w:pPr>
            <w:r w:rsidRPr="003D7537">
              <w:rPr>
                <w:rFonts w:ascii="Arial Narrow" w:hAnsi="Arial Narrow" w:cs="Arial"/>
                <w:sz w:val="24"/>
                <w:szCs w:val="24"/>
              </w:rPr>
              <w:t>Format PDF pour les documents textuels ;</w:t>
            </w:r>
          </w:p>
          <w:p w14:paraId="006655EC" w14:textId="77777777" w:rsidR="004B63DD" w:rsidRPr="003D7537" w:rsidRDefault="004B63DD" w:rsidP="00760FE9">
            <w:pPr>
              <w:widowControl w:val="0"/>
              <w:numPr>
                <w:ilvl w:val="0"/>
                <w:numId w:val="82"/>
              </w:numPr>
              <w:autoSpaceDE w:val="0"/>
              <w:autoSpaceDN w:val="0"/>
              <w:adjustRightInd w:val="0"/>
              <w:spacing w:after="0"/>
              <w:ind w:right="-16"/>
              <w:rPr>
                <w:rFonts w:ascii="Arial Narrow" w:hAnsi="Arial Narrow" w:cs="Arial"/>
                <w:sz w:val="24"/>
                <w:szCs w:val="24"/>
              </w:rPr>
            </w:pPr>
            <w:r w:rsidRPr="003D7537">
              <w:rPr>
                <w:rFonts w:ascii="Arial Narrow" w:hAnsi="Arial Narrow" w:cs="Arial"/>
                <w:sz w:val="24"/>
                <w:szCs w:val="24"/>
              </w:rPr>
              <w:t>JPEG pour les images.</w:t>
            </w:r>
          </w:p>
          <w:p w14:paraId="70FADF07" w14:textId="77777777" w:rsidR="004B63DD" w:rsidRPr="003D7537" w:rsidRDefault="004B63DD" w:rsidP="0077081B">
            <w:pPr>
              <w:widowControl w:val="0"/>
              <w:autoSpaceDE w:val="0"/>
              <w:adjustRightInd w:val="0"/>
              <w:spacing w:after="0"/>
              <w:ind w:right="-16"/>
              <w:rPr>
                <w:rFonts w:ascii="Arial Narrow" w:hAnsi="Arial Narrow" w:cs="Arial"/>
                <w:sz w:val="24"/>
                <w:szCs w:val="24"/>
              </w:rPr>
            </w:pPr>
            <w:r w:rsidRPr="003D7537">
              <w:rPr>
                <w:rFonts w:ascii="Arial Narrow" w:hAnsi="Arial Narrow" w:cs="Arial"/>
                <w:sz w:val="24"/>
                <w:szCs w:val="24"/>
              </w:rPr>
              <w:t>Le candidat veillera à utiliser des logiciels de compression afin de réduire éventuellement la taille des fichiers à transmettre.]</w:t>
            </w:r>
          </w:p>
          <w:p w14:paraId="634AF465" w14:textId="5BB6D340" w:rsidR="004B63DD" w:rsidRPr="003D7537" w:rsidRDefault="004B63DD" w:rsidP="0077081B">
            <w:pPr>
              <w:widowControl w:val="0"/>
              <w:autoSpaceDE w:val="0"/>
              <w:spacing w:after="0"/>
              <w:jc w:val="both"/>
              <w:rPr>
                <w:rFonts w:ascii="Arial Narrow" w:hAnsi="Arial Narrow" w:cs="Arial"/>
                <w:sz w:val="24"/>
                <w:szCs w:val="24"/>
              </w:rPr>
            </w:pPr>
            <w:r w:rsidRPr="003D7537">
              <w:rPr>
                <w:rFonts w:ascii="Arial Narrow" w:hAnsi="Arial Narrow" w:cs="Arial"/>
                <w:sz w:val="24"/>
                <w:szCs w:val="24"/>
              </w:rPr>
              <w:t xml:space="preserve">Pour la soumission par voie électronique, l’offre devra être transmise par le soumissionnaire sur la plateforme COLEPS. Une copie de sauvegarde de l’offre enregistrée sur clé USB ou CD/DVD devra être déposée dans les services du MO/MOD ou AC concernée sous pli scellé avec la mention claire et lisible « copie de sauvegarde » et les références de l’appel </w:t>
            </w:r>
            <w:r w:rsidR="00E6712F" w:rsidRPr="003D7537">
              <w:rPr>
                <w:rFonts w:ascii="Arial Narrow" w:hAnsi="Arial Narrow" w:cs="Arial"/>
                <w:sz w:val="24"/>
                <w:szCs w:val="24"/>
              </w:rPr>
              <w:t>d’offres dans</w:t>
            </w:r>
            <w:r w:rsidRPr="003D7537">
              <w:rPr>
                <w:rFonts w:ascii="Arial Narrow" w:hAnsi="Arial Narrow" w:cs="Arial"/>
                <w:sz w:val="24"/>
                <w:szCs w:val="24"/>
              </w:rPr>
              <w:t xml:space="preserve"> les délais impartis.] </w:t>
            </w:r>
          </w:p>
          <w:p w14:paraId="74646D8B" w14:textId="1C010532" w:rsidR="00644144" w:rsidRPr="003D7537" w:rsidRDefault="004B63DD" w:rsidP="0077081B">
            <w:pPr>
              <w:widowControl w:val="0"/>
              <w:autoSpaceDE w:val="0"/>
              <w:spacing w:after="0" w:line="360" w:lineRule="auto"/>
              <w:jc w:val="both"/>
              <w:rPr>
                <w:rFonts w:ascii="Arial Narrow" w:hAnsi="Arial Narrow" w:cs="Arial"/>
                <w:sz w:val="24"/>
                <w:szCs w:val="24"/>
              </w:rPr>
            </w:pPr>
            <w:r w:rsidRPr="003D7537">
              <w:rPr>
                <w:rFonts w:ascii="Arial Narrow" w:hAnsi="Arial Narrow" w:cs="Arial"/>
                <w:iCs/>
                <w:sz w:val="24"/>
                <w:szCs w:val="24"/>
              </w:rPr>
              <w:t xml:space="preserve">[pour la soumission en ligne, elles seront transmises par voie électronique via la plateforme COLEPS disponible à l’adresse </w:t>
            </w:r>
            <w:hyperlink r:id="rId30" w:history="1">
              <w:r w:rsidRPr="003D7537">
                <w:rPr>
                  <w:rStyle w:val="Lienhypertexte"/>
                  <w:rFonts w:ascii="Arial Narrow" w:hAnsi="Arial Narrow" w:cs="Arial"/>
                  <w:iCs/>
                  <w:color w:val="auto"/>
                  <w:sz w:val="24"/>
                  <w:szCs w:val="24"/>
                </w:rPr>
                <w:t>http://www.marchespublics.cm</w:t>
              </w:r>
            </w:hyperlink>
            <w:r w:rsidRPr="003D7537">
              <w:rPr>
                <w:rFonts w:ascii="Arial Narrow" w:hAnsi="Arial Narrow" w:cs="Arial"/>
                <w:iCs/>
                <w:sz w:val="24"/>
                <w:szCs w:val="24"/>
              </w:rPr>
              <w:t xml:space="preserve"> ou </w:t>
            </w:r>
            <w:hyperlink r:id="rId31" w:history="1">
              <w:r w:rsidRPr="003D7537">
                <w:rPr>
                  <w:rStyle w:val="Lienhypertexte"/>
                  <w:rFonts w:ascii="Arial Narrow" w:hAnsi="Arial Narrow" w:cs="Arial"/>
                  <w:iCs/>
                  <w:color w:val="auto"/>
                  <w:sz w:val="24"/>
                  <w:szCs w:val="24"/>
                </w:rPr>
                <w:t>http://www.publiccontracts.cm</w:t>
              </w:r>
            </w:hyperlink>
            <w:r w:rsidR="00264BDE" w:rsidRPr="003D7537">
              <w:rPr>
                <w:rFonts w:ascii="Arial Narrow" w:hAnsi="Arial Narrow" w:cs="Arial"/>
                <w:sz w:val="24"/>
                <w:szCs w:val="24"/>
              </w:rPr>
              <w:t xml:space="preserve"> </w:t>
            </w:r>
          </w:p>
        </w:tc>
      </w:tr>
      <w:tr w:rsidR="007F1873" w:rsidRPr="003D7537" w14:paraId="603653EE" w14:textId="77777777" w:rsidTr="0056681D">
        <w:trPr>
          <w:trHeight w:val="1266"/>
        </w:trPr>
        <w:tc>
          <w:tcPr>
            <w:tcW w:w="1124" w:type="dxa"/>
            <w:vAlign w:val="center"/>
          </w:tcPr>
          <w:p w14:paraId="5405F753" w14:textId="527EA359" w:rsidR="00644144" w:rsidRPr="003D7537" w:rsidRDefault="0080493E" w:rsidP="0056681D">
            <w:pPr>
              <w:spacing w:after="160" w:line="259" w:lineRule="auto"/>
              <w:jc w:val="center"/>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lastRenderedPageBreak/>
              <w:t>2</w:t>
            </w:r>
          </w:p>
        </w:tc>
        <w:tc>
          <w:tcPr>
            <w:tcW w:w="8794" w:type="dxa"/>
          </w:tcPr>
          <w:p w14:paraId="75877EB5" w14:textId="77777777" w:rsidR="00B9663A" w:rsidRPr="003D7537" w:rsidRDefault="00B9663A" w:rsidP="00B9663A">
            <w:pPr>
              <w:spacing w:before="120" w:after="120"/>
              <w:ind w:firstLine="709"/>
              <w:jc w:val="center"/>
              <w:rPr>
                <w:rFonts w:ascii="Arial Narrow" w:hAnsi="Arial Narrow" w:cs="Tahoma"/>
                <w:sz w:val="24"/>
                <w:szCs w:val="24"/>
              </w:rPr>
            </w:pPr>
            <w:r w:rsidRPr="003D7537">
              <w:rPr>
                <w:rFonts w:ascii="Arial Narrow" w:hAnsi="Arial Narrow" w:cs="Arial"/>
                <w:b/>
                <w:sz w:val="24"/>
                <w:szCs w:val="24"/>
              </w:rPr>
              <w:t>OUVERTURE DES PLIS ET EVALUATION DES OFFRES</w:t>
            </w:r>
          </w:p>
          <w:p w14:paraId="6A14DA44" w14:textId="77777777" w:rsidR="00B9663A" w:rsidRPr="003D7537" w:rsidRDefault="00B9663A" w:rsidP="00ED16C0">
            <w:pPr>
              <w:spacing w:before="120" w:after="120"/>
              <w:ind w:firstLine="709"/>
              <w:jc w:val="both"/>
              <w:rPr>
                <w:rFonts w:ascii="Arial Narrow" w:hAnsi="Arial Narrow" w:cs="Tahoma"/>
                <w:sz w:val="24"/>
                <w:szCs w:val="24"/>
              </w:rPr>
            </w:pPr>
            <w:r w:rsidRPr="003D7537">
              <w:rPr>
                <w:rFonts w:ascii="Arial Narrow" w:hAnsi="Arial Narrow" w:cs="Tahoma"/>
                <w:sz w:val="24"/>
                <w:szCs w:val="24"/>
              </w:rPr>
              <w:t xml:space="preserve">L’ouverture des plis, qui se fera en un temps aura lieu le </w:t>
            </w:r>
            <w:r w:rsidRPr="003D7537">
              <w:rPr>
                <w:rFonts w:ascii="Arial Narrow" w:hAnsi="Arial Narrow" w:cs="Tahoma"/>
                <w:b/>
                <w:sz w:val="24"/>
                <w:szCs w:val="24"/>
              </w:rPr>
              <w:t>…………….à 15 heures précises</w:t>
            </w:r>
            <w:r w:rsidRPr="003D7537">
              <w:rPr>
                <w:rFonts w:ascii="Arial Narrow" w:hAnsi="Arial Narrow" w:cs="Tahoma"/>
                <w:sz w:val="24"/>
                <w:szCs w:val="24"/>
              </w:rPr>
              <w:t xml:space="preserve"> par la Commission Interne de Passation des Marchés auprès de la CAD2 dans la salle de Mariage de ladite Commune.</w:t>
            </w:r>
          </w:p>
          <w:p w14:paraId="3D064DED" w14:textId="77777777" w:rsidR="00B9663A" w:rsidRPr="003D7537" w:rsidRDefault="00B9663A" w:rsidP="00ED16C0">
            <w:pPr>
              <w:widowControl w:val="0"/>
              <w:autoSpaceDE w:val="0"/>
              <w:spacing w:before="57"/>
              <w:ind w:right="-20"/>
              <w:jc w:val="both"/>
              <w:rPr>
                <w:rFonts w:ascii="Arial Narrow" w:hAnsi="Arial Narrow"/>
                <w:sz w:val="24"/>
                <w:szCs w:val="24"/>
              </w:rPr>
            </w:pPr>
            <w:r w:rsidRPr="003D7537">
              <w:rPr>
                <w:rFonts w:ascii="Arial Narrow" w:hAnsi="Arial Narrow" w:cs="Arial"/>
                <w:sz w:val="24"/>
                <w:szCs w:val="24"/>
              </w:rPr>
              <w:t>Seuls les soumissionnaires peuvent assister à cette séance d'ouverture ou s'y faire représenter par une seule personne de leur choix dûment mandatée même en cas de groupement d’entreprises.</w:t>
            </w:r>
          </w:p>
          <w:p w14:paraId="35E8542A" w14:textId="77777777" w:rsidR="00B9663A" w:rsidRPr="003D7537" w:rsidRDefault="00B9663A" w:rsidP="00ED16C0">
            <w:pPr>
              <w:widowControl w:val="0"/>
              <w:autoSpaceDE w:val="0"/>
              <w:spacing w:line="360" w:lineRule="auto"/>
              <w:ind w:right="81"/>
              <w:jc w:val="both"/>
              <w:rPr>
                <w:rFonts w:ascii="Arial Narrow" w:hAnsi="Arial Narrow"/>
                <w:b/>
                <w:sz w:val="24"/>
                <w:szCs w:val="24"/>
              </w:rPr>
            </w:pPr>
            <w:r w:rsidRPr="003D7537">
              <w:rPr>
                <w:rFonts w:ascii="Arial Narrow" w:hAnsi="Arial Narrow" w:cs="Arial"/>
                <w:b/>
                <w:sz w:val="24"/>
                <w:szCs w:val="24"/>
              </w:rPr>
              <w:t>Sous peine de</w:t>
            </w:r>
            <w:r w:rsidRPr="003D7537">
              <w:rPr>
                <w:rFonts w:ascii="Arial Narrow" w:hAnsi="Arial Narrow" w:cs="Arial"/>
                <w:b/>
                <w:spacing w:val="-23"/>
                <w:sz w:val="24"/>
                <w:szCs w:val="24"/>
              </w:rPr>
              <w:t xml:space="preserve"> </w:t>
            </w:r>
            <w:r w:rsidRPr="003D7537">
              <w:rPr>
                <w:rFonts w:ascii="Arial Narrow" w:hAnsi="Arial Narrow" w:cs="Arial"/>
                <w:b/>
                <w:sz w:val="24"/>
                <w:szCs w:val="24"/>
              </w:rPr>
              <w:t>rejet, les</w:t>
            </w:r>
            <w:r w:rsidRPr="003D7537">
              <w:rPr>
                <w:rFonts w:ascii="Arial Narrow" w:hAnsi="Arial Narrow" w:cs="Arial"/>
                <w:b/>
                <w:spacing w:val="-23"/>
                <w:sz w:val="24"/>
                <w:szCs w:val="24"/>
              </w:rPr>
              <w:t xml:space="preserve"> </w:t>
            </w:r>
            <w:r w:rsidRPr="003D7537">
              <w:rPr>
                <w:rFonts w:ascii="Arial Narrow" w:hAnsi="Arial Narrow" w:cs="Arial"/>
                <w:b/>
                <w:sz w:val="24"/>
                <w:szCs w:val="24"/>
              </w:rPr>
              <w:t xml:space="preserve">pièces </w:t>
            </w:r>
            <w:r w:rsidRPr="003D7537">
              <w:rPr>
                <w:rFonts w:ascii="Arial Narrow" w:hAnsi="Arial Narrow" w:cs="Arial"/>
                <w:b/>
                <w:spacing w:val="-23"/>
                <w:sz w:val="24"/>
                <w:szCs w:val="24"/>
              </w:rPr>
              <w:t xml:space="preserve">du </w:t>
            </w:r>
            <w:r w:rsidRPr="003D7537">
              <w:rPr>
                <w:rFonts w:ascii="Arial Narrow" w:hAnsi="Arial Narrow" w:cs="Arial"/>
                <w:b/>
                <w:sz w:val="24"/>
                <w:szCs w:val="24"/>
              </w:rPr>
              <w:t>dossier administratif</w:t>
            </w:r>
            <w:r w:rsidRPr="003D7537">
              <w:rPr>
                <w:rFonts w:ascii="Arial Narrow" w:hAnsi="Arial Narrow" w:cs="Arial"/>
                <w:b/>
                <w:spacing w:val="-6"/>
                <w:sz w:val="24"/>
                <w:szCs w:val="24"/>
              </w:rPr>
              <w:t xml:space="preserve"> </w:t>
            </w:r>
            <w:r w:rsidRPr="003D7537">
              <w:rPr>
                <w:rFonts w:ascii="Arial Narrow" w:hAnsi="Arial Narrow" w:cs="Arial"/>
                <w:b/>
                <w:sz w:val="24"/>
                <w:szCs w:val="24"/>
              </w:rPr>
              <w:t>requises</w:t>
            </w:r>
            <w:r w:rsidRPr="003D7537">
              <w:rPr>
                <w:rFonts w:ascii="Arial Narrow" w:hAnsi="Arial Narrow" w:cs="Arial"/>
                <w:b/>
                <w:spacing w:val="-6"/>
                <w:sz w:val="24"/>
                <w:szCs w:val="24"/>
              </w:rPr>
              <w:t xml:space="preserve"> </w:t>
            </w:r>
            <w:r w:rsidRPr="003D7537">
              <w:rPr>
                <w:rFonts w:ascii="Arial Narrow" w:hAnsi="Arial Narrow" w:cs="Arial"/>
                <w:b/>
                <w:sz w:val="24"/>
                <w:szCs w:val="24"/>
              </w:rPr>
              <w:t>doivent</w:t>
            </w:r>
            <w:r w:rsidRPr="003D7537">
              <w:rPr>
                <w:rFonts w:ascii="Arial Narrow" w:hAnsi="Arial Narrow" w:cs="Arial"/>
                <w:b/>
                <w:spacing w:val="-6"/>
                <w:sz w:val="24"/>
                <w:szCs w:val="24"/>
              </w:rPr>
              <w:t xml:space="preserve"> </w:t>
            </w:r>
            <w:r w:rsidRPr="003D7537">
              <w:rPr>
                <w:rFonts w:ascii="Arial Narrow" w:hAnsi="Arial Narrow" w:cs="Arial"/>
                <w:b/>
                <w:sz w:val="24"/>
                <w:szCs w:val="24"/>
              </w:rPr>
              <w:t>être</w:t>
            </w:r>
            <w:r w:rsidRPr="003D7537">
              <w:rPr>
                <w:rFonts w:ascii="Arial Narrow" w:hAnsi="Arial Narrow" w:cs="Arial"/>
                <w:b/>
                <w:spacing w:val="-6"/>
                <w:sz w:val="24"/>
                <w:szCs w:val="24"/>
              </w:rPr>
              <w:t xml:space="preserve"> </w:t>
            </w:r>
            <w:r w:rsidRPr="003D7537">
              <w:rPr>
                <w:rFonts w:ascii="Arial Narrow" w:hAnsi="Arial Narrow" w:cs="Arial"/>
                <w:b/>
                <w:sz w:val="24"/>
                <w:szCs w:val="24"/>
              </w:rPr>
              <w:t>produites en</w:t>
            </w:r>
            <w:r w:rsidRPr="003D7537">
              <w:rPr>
                <w:rFonts w:ascii="Arial Narrow" w:hAnsi="Arial Narrow" w:cs="Arial"/>
                <w:b/>
                <w:spacing w:val="-8"/>
                <w:sz w:val="24"/>
                <w:szCs w:val="24"/>
              </w:rPr>
              <w:t xml:space="preserve"> </w:t>
            </w:r>
            <w:r w:rsidRPr="003D7537">
              <w:rPr>
                <w:rFonts w:ascii="Arial Narrow" w:hAnsi="Arial Narrow" w:cs="Arial"/>
                <w:b/>
                <w:sz w:val="24"/>
                <w:szCs w:val="24"/>
              </w:rPr>
              <w:t>originaux</w:t>
            </w:r>
            <w:r w:rsidRPr="003D7537">
              <w:rPr>
                <w:rFonts w:ascii="Arial Narrow" w:hAnsi="Arial Narrow" w:cs="Arial"/>
                <w:b/>
                <w:spacing w:val="-8"/>
                <w:sz w:val="24"/>
                <w:szCs w:val="24"/>
              </w:rPr>
              <w:t xml:space="preserve"> </w:t>
            </w:r>
            <w:r w:rsidRPr="003D7537">
              <w:rPr>
                <w:rFonts w:ascii="Arial Narrow" w:hAnsi="Arial Narrow" w:cs="Arial"/>
                <w:b/>
                <w:sz w:val="24"/>
                <w:szCs w:val="24"/>
              </w:rPr>
              <w:t>ou</w:t>
            </w:r>
            <w:r w:rsidRPr="003D7537">
              <w:rPr>
                <w:rFonts w:ascii="Arial Narrow" w:hAnsi="Arial Narrow" w:cs="Arial"/>
                <w:b/>
                <w:spacing w:val="-8"/>
                <w:sz w:val="24"/>
                <w:szCs w:val="24"/>
              </w:rPr>
              <w:t xml:space="preserve"> </w:t>
            </w:r>
            <w:r w:rsidRPr="003D7537">
              <w:rPr>
                <w:rFonts w:ascii="Arial Narrow" w:hAnsi="Arial Narrow" w:cs="Arial"/>
                <w:b/>
                <w:sz w:val="24"/>
                <w:szCs w:val="24"/>
              </w:rPr>
              <w:t>en</w:t>
            </w:r>
            <w:r w:rsidRPr="003D7537">
              <w:rPr>
                <w:rFonts w:ascii="Arial Narrow" w:hAnsi="Arial Narrow" w:cs="Arial"/>
                <w:b/>
                <w:spacing w:val="-8"/>
                <w:sz w:val="24"/>
                <w:szCs w:val="24"/>
              </w:rPr>
              <w:t xml:space="preserve"> </w:t>
            </w:r>
            <w:r w:rsidRPr="003D7537">
              <w:rPr>
                <w:rFonts w:ascii="Arial Narrow" w:hAnsi="Arial Narrow" w:cs="Arial"/>
                <w:b/>
                <w:sz w:val="24"/>
                <w:szCs w:val="24"/>
              </w:rPr>
              <w:t>copies</w:t>
            </w:r>
            <w:r w:rsidRPr="003D7537">
              <w:rPr>
                <w:rFonts w:ascii="Arial Narrow" w:hAnsi="Arial Narrow" w:cs="Arial"/>
                <w:b/>
                <w:spacing w:val="-8"/>
                <w:sz w:val="24"/>
                <w:szCs w:val="24"/>
              </w:rPr>
              <w:t xml:space="preserve"> </w:t>
            </w:r>
            <w:r w:rsidRPr="003D7537">
              <w:rPr>
                <w:rFonts w:ascii="Arial Narrow" w:hAnsi="Arial Narrow" w:cs="Arial"/>
                <w:b/>
                <w:sz w:val="24"/>
                <w:szCs w:val="24"/>
              </w:rPr>
              <w:t>certifiées</w:t>
            </w:r>
            <w:r w:rsidRPr="003D7537">
              <w:rPr>
                <w:rFonts w:ascii="Arial Narrow" w:hAnsi="Arial Narrow" w:cs="Arial"/>
                <w:b/>
                <w:spacing w:val="-8"/>
                <w:sz w:val="24"/>
                <w:szCs w:val="24"/>
              </w:rPr>
              <w:t xml:space="preserve"> </w:t>
            </w:r>
            <w:r w:rsidRPr="003D7537">
              <w:rPr>
                <w:rFonts w:ascii="Arial Narrow" w:hAnsi="Arial Narrow" w:cs="Arial"/>
                <w:b/>
                <w:sz w:val="24"/>
                <w:szCs w:val="24"/>
              </w:rPr>
              <w:t>conformes</w:t>
            </w:r>
            <w:r w:rsidRPr="003D7537">
              <w:rPr>
                <w:rFonts w:ascii="Arial Narrow" w:hAnsi="Arial Narrow" w:cs="Arial"/>
                <w:b/>
                <w:spacing w:val="-8"/>
                <w:sz w:val="24"/>
                <w:szCs w:val="24"/>
              </w:rPr>
              <w:t xml:space="preserve"> </w:t>
            </w:r>
            <w:r w:rsidRPr="003D7537">
              <w:rPr>
                <w:rFonts w:ascii="Arial Narrow" w:hAnsi="Arial Narrow" w:cs="Arial"/>
                <w:b/>
                <w:sz w:val="24"/>
                <w:szCs w:val="24"/>
              </w:rPr>
              <w:t>par</w:t>
            </w:r>
            <w:r w:rsidRPr="003D7537">
              <w:rPr>
                <w:rFonts w:ascii="Arial Narrow" w:hAnsi="Arial Narrow" w:cs="Arial"/>
                <w:b/>
                <w:spacing w:val="-8"/>
                <w:sz w:val="24"/>
                <w:szCs w:val="24"/>
              </w:rPr>
              <w:t xml:space="preserve"> </w:t>
            </w:r>
            <w:r w:rsidRPr="003D7537">
              <w:rPr>
                <w:rFonts w:ascii="Arial Narrow" w:hAnsi="Arial Narrow" w:cs="Arial"/>
                <w:b/>
                <w:sz w:val="24"/>
                <w:szCs w:val="24"/>
              </w:rPr>
              <w:t xml:space="preserve">le </w:t>
            </w:r>
            <w:r w:rsidRPr="003D7537">
              <w:rPr>
                <w:rFonts w:ascii="Arial Narrow" w:hAnsi="Arial Narrow" w:cs="Arial"/>
                <w:b/>
                <w:spacing w:val="1"/>
                <w:sz w:val="24"/>
                <w:szCs w:val="24"/>
              </w:rPr>
              <w:t>servic</w:t>
            </w:r>
            <w:r w:rsidRPr="003D7537">
              <w:rPr>
                <w:rFonts w:ascii="Arial Narrow" w:hAnsi="Arial Narrow" w:cs="Arial"/>
                <w:b/>
                <w:sz w:val="24"/>
                <w:szCs w:val="24"/>
              </w:rPr>
              <w:t xml:space="preserve">e </w:t>
            </w:r>
            <w:r w:rsidRPr="003D7537">
              <w:rPr>
                <w:rFonts w:ascii="Arial Narrow" w:hAnsi="Arial Narrow" w:cs="Arial"/>
                <w:b/>
                <w:spacing w:val="1"/>
                <w:sz w:val="24"/>
                <w:szCs w:val="24"/>
              </w:rPr>
              <w:t>émetteu</w:t>
            </w:r>
            <w:r w:rsidRPr="003D7537">
              <w:rPr>
                <w:rFonts w:ascii="Arial Narrow" w:hAnsi="Arial Narrow" w:cs="Arial"/>
                <w:b/>
                <w:sz w:val="24"/>
                <w:szCs w:val="24"/>
              </w:rPr>
              <w:t>r ou autorité administrative compétente</w:t>
            </w:r>
            <w:r w:rsidRPr="003D7537">
              <w:rPr>
                <w:rFonts w:ascii="Arial Narrow" w:hAnsi="Arial Narrow" w:cs="Arial"/>
                <w:b/>
                <w:strike/>
                <w:sz w:val="24"/>
                <w:szCs w:val="24"/>
              </w:rPr>
              <w:t>,</w:t>
            </w:r>
            <w:r w:rsidRPr="003D7537">
              <w:rPr>
                <w:rFonts w:ascii="Arial Narrow" w:hAnsi="Arial Narrow" w:cs="Arial"/>
                <w:b/>
                <w:sz w:val="24"/>
                <w:szCs w:val="24"/>
              </w:rPr>
              <w:t xml:space="preserve"> conformément aux stipulations du Règlement Particulier de l’Appel d’Offres. Elles doivent être valide au moment du dépôt de l’Offre dater de moins de trois (03) mois à compter de la date</w:t>
            </w:r>
            <w:r w:rsidRPr="003D7537">
              <w:rPr>
                <w:rFonts w:ascii="Arial Narrow" w:hAnsi="Arial Narrow" w:cs="Arial"/>
                <w:b/>
                <w:spacing w:val="2"/>
                <w:sz w:val="24"/>
                <w:szCs w:val="24"/>
              </w:rPr>
              <w:t xml:space="preserve"> limite originelle d’ouverture des offres </w:t>
            </w:r>
            <w:r w:rsidRPr="003D7537">
              <w:rPr>
                <w:rFonts w:ascii="Arial Narrow" w:hAnsi="Arial Narrow" w:cs="Arial"/>
                <w:b/>
                <w:sz w:val="24"/>
                <w:szCs w:val="24"/>
              </w:rPr>
              <w:t>ou</w:t>
            </w:r>
            <w:r w:rsidRPr="003D7537">
              <w:rPr>
                <w:rFonts w:ascii="Arial Narrow" w:hAnsi="Arial Narrow" w:cs="Arial"/>
                <w:b/>
                <w:spacing w:val="1"/>
                <w:sz w:val="24"/>
                <w:szCs w:val="24"/>
              </w:rPr>
              <w:t xml:space="preserve"> </w:t>
            </w:r>
            <w:r w:rsidRPr="003D7537">
              <w:rPr>
                <w:rFonts w:ascii="Arial Narrow" w:hAnsi="Arial Narrow" w:cs="Arial"/>
                <w:b/>
                <w:sz w:val="24"/>
                <w:szCs w:val="24"/>
              </w:rPr>
              <w:t>avoir</w:t>
            </w:r>
            <w:r w:rsidRPr="003D7537">
              <w:rPr>
                <w:rFonts w:ascii="Arial Narrow" w:hAnsi="Arial Narrow" w:cs="Arial"/>
                <w:b/>
                <w:spacing w:val="1"/>
                <w:sz w:val="24"/>
                <w:szCs w:val="24"/>
              </w:rPr>
              <w:t xml:space="preserve"> </w:t>
            </w:r>
            <w:r w:rsidRPr="003D7537">
              <w:rPr>
                <w:rFonts w:ascii="Arial Narrow" w:hAnsi="Arial Narrow" w:cs="Arial"/>
                <w:b/>
                <w:sz w:val="24"/>
                <w:szCs w:val="24"/>
              </w:rPr>
              <w:t>été</w:t>
            </w:r>
            <w:r w:rsidRPr="003D7537">
              <w:rPr>
                <w:rFonts w:ascii="Arial Narrow" w:hAnsi="Arial Narrow" w:cs="Arial"/>
                <w:b/>
                <w:spacing w:val="1"/>
                <w:sz w:val="24"/>
                <w:szCs w:val="24"/>
              </w:rPr>
              <w:t xml:space="preserve"> </w:t>
            </w:r>
            <w:r w:rsidRPr="003D7537">
              <w:rPr>
                <w:rFonts w:ascii="Arial Narrow" w:hAnsi="Arial Narrow" w:cs="Arial"/>
                <w:b/>
                <w:sz w:val="24"/>
                <w:szCs w:val="24"/>
              </w:rPr>
              <w:t>établies</w:t>
            </w:r>
            <w:r w:rsidRPr="003D7537">
              <w:rPr>
                <w:rFonts w:ascii="Arial Narrow" w:hAnsi="Arial Narrow" w:cs="Arial"/>
                <w:b/>
                <w:spacing w:val="1"/>
                <w:sz w:val="24"/>
                <w:szCs w:val="24"/>
              </w:rPr>
              <w:t xml:space="preserve"> </w:t>
            </w:r>
            <w:r w:rsidRPr="003D7537">
              <w:rPr>
                <w:rFonts w:ascii="Arial Narrow" w:hAnsi="Arial Narrow" w:cs="Arial"/>
                <w:b/>
                <w:sz w:val="24"/>
                <w:szCs w:val="24"/>
              </w:rPr>
              <w:t>postérieurement</w:t>
            </w:r>
            <w:r w:rsidRPr="003D7537">
              <w:rPr>
                <w:rFonts w:ascii="Arial Narrow" w:hAnsi="Arial Narrow" w:cs="Arial"/>
                <w:b/>
                <w:spacing w:val="1"/>
                <w:sz w:val="24"/>
                <w:szCs w:val="24"/>
              </w:rPr>
              <w:t xml:space="preserve"> </w:t>
            </w:r>
            <w:r w:rsidRPr="003D7537">
              <w:rPr>
                <w:rFonts w:ascii="Arial Narrow" w:hAnsi="Arial Narrow" w:cs="Arial"/>
                <w:b/>
                <w:sz w:val="24"/>
                <w:szCs w:val="24"/>
              </w:rPr>
              <w:t>à</w:t>
            </w:r>
            <w:r w:rsidRPr="003D7537">
              <w:rPr>
                <w:rFonts w:ascii="Arial Narrow" w:hAnsi="Arial Narrow" w:cs="Arial"/>
                <w:b/>
                <w:spacing w:val="1"/>
                <w:sz w:val="24"/>
                <w:szCs w:val="24"/>
              </w:rPr>
              <w:t xml:space="preserve"> </w:t>
            </w:r>
            <w:r w:rsidRPr="003D7537">
              <w:rPr>
                <w:rFonts w:ascii="Arial Narrow" w:hAnsi="Arial Narrow" w:cs="Arial"/>
                <w:b/>
                <w:sz w:val="24"/>
                <w:szCs w:val="24"/>
              </w:rPr>
              <w:t>la date</w:t>
            </w:r>
            <w:r w:rsidRPr="003D7537">
              <w:rPr>
                <w:rFonts w:ascii="Arial Narrow" w:hAnsi="Arial Narrow" w:cs="Arial"/>
                <w:b/>
                <w:spacing w:val="6"/>
                <w:sz w:val="24"/>
                <w:szCs w:val="24"/>
              </w:rPr>
              <w:t xml:space="preserve"> </w:t>
            </w:r>
            <w:r w:rsidRPr="003D7537">
              <w:rPr>
                <w:rFonts w:ascii="Arial Narrow" w:hAnsi="Arial Narrow" w:cs="Arial"/>
                <w:b/>
                <w:sz w:val="24"/>
                <w:szCs w:val="24"/>
              </w:rPr>
              <w:t>de</w:t>
            </w:r>
            <w:r w:rsidRPr="003D7537">
              <w:rPr>
                <w:rFonts w:ascii="Arial Narrow" w:hAnsi="Arial Narrow" w:cs="Arial"/>
                <w:b/>
                <w:spacing w:val="6"/>
                <w:sz w:val="24"/>
                <w:szCs w:val="24"/>
              </w:rPr>
              <w:t xml:space="preserve"> </w:t>
            </w:r>
            <w:r w:rsidRPr="003D7537">
              <w:rPr>
                <w:rFonts w:ascii="Arial Narrow" w:hAnsi="Arial Narrow" w:cs="Arial"/>
                <w:b/>
                <w:sz w:val="24"/>
                <w:szCs w:val="24"/>
              </w:rPr>
              <w:t>signature</w:t>
            </w:r>
            <w:r w:rsidRPr="003D7537">
              <w:rPr>
                <w:rFonts w:ascii="Arial Narrow" w:hAnsi="Arial Narrow" w:cs="Arial"/>
                <w:b/>
                <w:spacing w:val="6"/>
                <w:sz w:val="24"/>
                <w:szCs w:val="24"/>
              </w:rPr>
              <w:t xml:space="preserve"> </w:t>
            </w:r>
            <w:r w:rsidRPr="003D7537">
              <w:rPr>
                <w:rFonts w:ascii="Arial Narrow" w:hAnsi="Arial Narrow" w:cs="Arial"/>
                <w:b/>
                <w:sz w:val="24"/>
                <w:szCs w:val="24"/>
              </w:rPr>
              <w:t>de</w:t>
            </w:r>
            <w:r w:rsidRPr="003D7537">
              <w:rPr>
                <w:rFonts w:ascii="Arial Narrow" w:hAnsi="Arial Narrow" w:cs="Arial"/>
                <w:b/>
                <w:spacing w:val="6"/>
                <w:sz w:val="24"/>
                <w:szCs w:val="24"/>
              </w:rPr>
              <w:t xml:space="preserve"> </w:t>
            </w:r>
            <w:r w:rsidRPr="003D7537">
              <w:rPr>
                <w:rFonts w:ascii="Arial Narrow" w:hAnsi="Arial Narrow" w:cs="Arial"/>
                <w:b/>
                <w:sz w:val="24"/>
                <w:szCs w:val="24"/>
              </w:rPr>
              <w:t>l’avis</w:t>
            </w:r>
            <w:r w:rsidRPr="003D7537">
              <w:rPr>
                <w:rFonts w:ascii="Arial Narrow" w:hAnsi="Arial Narrow" w:cs="Arial"/>
                <w:b/>
                <w:spacing w:val="6"/>
                <w:sz w:val="24"/>
                <w:szCs w:val="24"/>
              </w:rPr>
              <w:t xml:space="preserve"> </w:t>
            </w:r>
            <w:r w:rsidRPr="003D7537">
              <w:rPr>
                <w:rFonts w:ascii="Arial Narrow" w:hAnsi="Arial Narrow" w:cs="Arial"/>
                <w:b/>
                <w:sz w:val="24"/>
                <w:szCs w:val="24"/>
              </w:rPr>
              <w:t>d’appel</w:t>
            </w:r>
            <w:r w:rsidRPr="003D7537">
              <w:rPr>
                <w:rFonts w:ascii="Arial Narrow" w:hAnsi="Arial Narrow" w:cs="Arial"/>
                <w:b/>
                <w:spacing w:val="6"/>
                <w:sz w:val="24"/>
                <w:szCs w:val="24"/>
              </w:rPr>
              <w:t xml:space="preserve"> </w:t>
            </w:r>
            <w:r w:rsidRPr="003D7537">
              <w:rPr>
                <w:rFonts w:ascii="Arial Narrow" w:hAnsi="Arial Narrow" w:cs="Arial"/>
                <w:b/>
                <w:sz w:val="24"/>
                <w:szCs w:val="24"/>
              </w:rPr>
              <w:t>d’offres.</w:t>
            </w:r>
          </w:p>
          <w:p w14:paraId="2CF1ABA5" w14:textId="77777777" w:rsidR="00B9663A" w:rsidRPr="003D7537" w:rsidRDefault="00B9663A" w:rsidP="0080493E">
            <w:pPr>
              <w:widowControl w:val="0"/>
              <w:autoSpaceDE w:val="0"/>
              <w:ind w:right="81"/>
              <w:jc w:val="both"/>
              <w:rPr>
                <w:rFonts w:ascii="Arial Narrow" w:hAnsi="Arial Narrow"/>
                <w:w w:val="110"/>
                <w:sz w:val="24"/>
                <w:szCs w:val="24"/>
              </w:rPr>
            </w:pPr>
            <w:r w:rsidRPr="003D7537">
              <w:rPr>
                <w:rFonts w:ascii="Arial Narrow" w:hAnsi="Arial Narrow"/>
                <w:w w:val="110"/>
                <w:sz w:val="24"/>
                <w:szCs w:val="24"/>
              </w:rPr>
              <w:t>En</w:t>
            </w:r>
            <w:r w:rsidRPr="003D7537">
              <w:rPr>
                <w:rFonts w:ascii="Arial Narrow" w:hAnsi="Arial Narrow"/>
                <w:spacing w:val="-5"/>
                <w:w w:val="110"/>
                <w:sz w:val="24"/>
                <w:szCs w:val="24"/>
              </w:rPr>
              <w:t xml:space="preserve"> </w:t>
            </w:r>
            <w:r w:rsidRPr="003D7537">
              <w:rPr>
                <w:rFonts w:ascii="Arial Narrow" w:hAnsi="Arial Narrow"/>
                <w:w w:val="110"/>
                <w:sz w:val="24"/>
                <w:szCs w:val="24"/>
              </w:rPr>
              <w:t>cas</w:t>
            </w:r>
            <w:r w:rsidRPr="003D7537">
              <w:rPr>
                <w:rFonts w:ascii="Arial Narrow" w:hAnsi="Arial Narrow"/>
                <w:spacing w:val="-5"/>
                <w:w w:val="110"/>
                <w:sz w:val="24"/>
                <w:szCs w:val="24"/>
              </w:rPr>
              <w:t xml:space="preserve"> </w:t>
            </w:r>
            <w:r w:rsidRPr="003D7537">
              <w:rPr>
                <w:rFonts w:ascii="Arial Narrow" w:hAnsi="Arial Narrow"/>
                <w:w w:val="110"/>
                <w:sz w:val="24"/>
                <w:szCs w:val="24"/>
              </w:rPr>
              <w:t>d’absence</w:t>
            </w:r>
            <w:r w:rsidRPr="003D7537">
              <w:rPr>
                <w:rFonts w:ascii="Arial Narrow" w:hAnsi="Arial Narrow"/>
                <w:spacing w:val="-5"/>
                <w:w w:val="110"/>
                <w:sz w:val="24"/>
                <w:szCs w:val="24"/>
              </w:rPr>
              <w:t xml:space="preserve"> </w:t>
            </w:r>
            <w:r w:rsidRPr="003D7537">
              <w:rPr>
                <w:rFonts w:ascii="Arial Narrow" w:hAnsi="Arial Narrow"/>
                <w:w w:val="110"/>
                <w:sz w:val="24"/>
                <w:szCs w:val="24"/>
              </w:rPr>
              <w:t>ou</w:t>
            </w:r>
            <w:r w:rsidRPr="003D7537">
              <w:rPr>
                <w:rFonts w:ascii="Arial Narrow" w:hAnsi="Arial Narrow"/>
                <w:spacing w:val="-5"/>
                <w:w w:val="110"/>
                <w:sz w:val="24"/>
                <w:szCs w:val="24"/>
              </w:rPr>
              <w:t xml:space="preserve"> </w:t>
            </w:r>
            <w:r w:rsidRPr="003D7537">
              <w:rPr>
                <w:rFonts w:ascii="Arial Narrow" w:hAnsi="Arial Narrow"/>
                <w:w w:val="110"/>
                <w:sz w:val="24"/>
                <w:szCs w:val="24"/>
              </w:rPr>
              <w:t>de</w:t>
            </w:r>
            <w:r w:rsidRPr="003D7537">
              <w:rPr>
                <w:rFonts w:ascii="Arial Narrow" w:hAnsi="Arial Narrow"/>
                <w:spacing w:val="-5"/>
                <w:w w:val="110"/>
                <w:sz w:val="24"/>
                <w:szCs w:val="24"/>
              </w:rPr>
              <w:t xml:space="preserve"> </w:t>
            </w:r>
            <w:r w:rsidRPr="003D7537">
              <w:rPr>
                <w:rFonts w:ascii="Arial Narrow" w:hAnsi="Arial Narrow"/>
                <w:spacing w:val="-3"/>
                <w:w w:val="110"/>
                <w:sz w:val="24"/>
                <w:szCs w:val="24"/>
              </w:rPr>
              <w:t>non-conformité</w:t>
            </w:r>
            <w:r w:rsidRPr="003D7537">
              <w:rPr>
                <w:rFonts w:ascii="Arial Narrow" w:hAnsi="Arial Narrow"/>
                <w:spacing w:val="-5"/>
                <w:w w:val="110"/>
                <w:sz w:val="24"/>
                <w:szCs w:val="24"/>
              </w:rPr>
              <w:t xml:space="preserve"> </w:t>
            </w:r>
            <w:r w:rsidRPr="003D7537">
              <w:rPr>
                <w:rFonts w:ascii="Arial Narrow" w:hAnsi="Arial Narrow"/>
                <w:w w:val="110"/>
                <w:sz w:val="24"/>
                <w:szCs w:val="24"/>
              </w:rPr>
              <w:t>d’une</w:t>
            </w:r>
            <w:r w:rsidRPr="003D7537">
              <w:rPr>
                <w:rFonts w:ascii="Arial Narrow" w:hAnsi="Arial Narrow"/>
                <w:spacing w:val="-5"/>
                <w:w w:val="110"/>
                <w:sz w:val="24"/>
                <w:szCs w:val="24"/>
              </w:rPr>
              <w:t xml:space="preserve"> </w:t>
            </w:r>
            <w:r w:rsidRPr="003D7537">
              <w:rPr>
                <w:rFonts w:ascii="Arial Narrow" w:hAnsi="Arial Narrow"/>
                <w:w w:val="110"/>
                <w:sz w:val="24"/>
                <w:szCs w:val="24"/>
              </w:rPr>
              <w:t>pièce</w:t>
            </w:r>
            <w:r w:rsidRPr="003D7537">
              <w:rPr>
                <w:rFonts w:ascii="Arial Narrow" w:hAnsi="Arial Narrow"/>
                <w:spacing w:val="-5"/>
                <w:w w:val="110"/>
                <w:sz w:val="24"/>
                <w:szCs w:val="24"/>
              </w:rPr>
              <w:t xml:space="preserve"> </w:t>
            </w:r>
            <w:r w:rsidRPr="003D7537">
              <w:rPr>
                <w:rFonts w:ascii="Arial Narrow" w:hAnsi="Arial Narrow"/>
                <w:w w:val="110"/>
                <w:sz w:val="24"/>
                <w:szCs w:val="24"/>
              </w:rPr>
              <w:t>du</w:t>
            </w:r>
            <w:r w:rsidRPr="003D7537">
              <w:rPr>
                <w:rFonts w:ascii="Arial Narrow" w:hAnsi="Arial Narrow"/>
                <w:spacing w:val="-5"/>
                <w:w w:val="110"/>
                <w:sz w:val="24"/>
                <w:szCs w:val="24"/>
              </w:rPr>
              <w:t xml:space="preserve"> </w:t>
            </w:r>
            <w:r w:rsidRPr="003D7537">
              <w:rPr>
                <w:rFonts w:ascii="Arial Narrow" w:hAnsi="Arial Narrow"/>
                <w:w w:val="110"/>
                <w:sz w:val="24"/>
                <w:szCs w:val="24"/>
              </w:rPr>
              <w:t xml:space="preserve">dossier </w:t>
            </w:r>
            <w:r w:rsidRPr="003D7537">
              <w:rPr>
                <w:rFonts w:ascii="Arial Narrow" w:hAnsi="Arial Narrow"/>
                <w:spacing w:val="-3"/>
                <w:w w:val="110"/>
                <w:sz w:val="24"/>
                <w:szCs w:val="24"/>
              </w:rPr>
              <w:t xml:space="preserve">administratif </w:t>
            </w:r>
            <w:r w:rsidRPr="003D7537">
              <w:rPr>
                <w:rFonts w:ascii="Arial Narrow" w:hAnsi="Arial Narrow"/>
                <w:w w:val="110"/>
                <w:sz w:val="24"/>
                <w:szCs w:val="24"/>
              </w:rPr>
              <w:t xml:space="preserve">lors de </w:t>
            </w:r>
            <w:r w:rsidRPr="003D7537">
              <w:rPr>
                <w:rFonts w:ascii="Arial Narrow" w:hAnsi="Arial Narrow"/>
                <w:spacing w:val="-3"/>
                <w:w w:val="110"/>
                <w:sz w:val="24"/>
                <w:szCs w:val="24"/>
              </w:rPr>
              <w:t xml:space="preserve">l’ouverture </w:t>
            </w:r>
            <w:r w:rsidRPr="003D7537">
              <w:rPr>
                <w:rFonts w:ascii="Arial Narrow" w:hAnsi="Arial Narrow"/>
                <w:w w:val="110"/>
                <w:sz w:val="24"/>
                <w:szCs w:val="24"/>
              </w:rPr>
              <w:t xml:space="preserve">des plis, un délai de </w:t>
            </w:r>
            <w:r w:rsidRPr="003D7537">
              <w:rPr>
                <w:rFonts w:ascii="Arial Narrow" w:hAnsi="Arial Narrow"/>
                <w:spacing w:val="-3"/>
                <w:w w:val="110"/>
                <w:sz w:val="24"/>
                <w:szCs w:val="24"/>
              </w:rPr>
              <w:t>quarante-huit heures</w:t>
            </w:r>
            <w:r w:rsidRPr="003D7537">
              <w:rPr>
                <w:rFonts w:ascii="Arial Narrow" w:hAnsi="Arial Narrow"/>
                <w:spacing w:val="-15"/>
                <w:w w:val="110"/>
                <w:sz w:val="24"/>
                <w:szCs w:val="24"/>
              </w:rPr>
              <w:t xml:space="preserve"> </w:t>
            </w:r>
            <w:r w:rsidRPr="003D7537">
              <w:rPr>
                <w:rFonts w:ascii="Arial Narrow" w:hAnsi="Arial Narrow"/>
                <w:spacing w:val="-2"/>
                <w:w w:val="110"/>
                <w:sz w:val="24"/>
                <w:szCs w:val="24"/>
              </w:rPr>
              <w:t>est</w:t>
            </w:r>
            <w:r w:rsidRPr="003D7537">
              <w:rPr>
                <w:rFonts w:ascii="Arial Narrow" w:hAnsi="Arial Narrow"/>
                <w:spacing w:val="-15"/>
                <w:w w:val="110"/>
                <w:sz w:val="24"/>
                <w:szCs w:val="24"/>
              </w:rPr>
              <w:t xml:space="preserve"> </w:t>
            </w:r>
            <w:r w:rsidRPr="003D7537">
              <w:rPr>
                <w:rFonts w:ascii="Arial Narrow" w:hAnsi="Arial Narrow"/>
                <w:spacing w:val="-4"/>
                <w:w w:val="110"/>
                <w:sz w:val="24"/>
                <w:szCs w:val="24"/>
              </w:rPr>
              <w:t>accordé</w:t>
            </w:r>
            <w:r w:rsidRPr="003D7537">
              <w:rPr>
                <w:rFonts w:ascii="Arial Narrow" w:hAnsi="Arial Narrow"/>
                <w:spacing w:val="-15"/>
                <w:w w:val="110"/>
                <w:sz w:val="24"/>
                <w:szCs w:val="24"/>
              </w:rPr>
              <w:t xml:space="preserve"> </w:t>
            </w:r>
            <w:r w:rsidRPr="003D7537">
              <w:rPr>
                <w:rFonts w:ascii="Arial Narrow" w:hAnsi="Arial Narrow"/>
                <w:w w:val="110"/>
                <w:sz w:val="24"/>
                <w:szCs w:val="24"/>
              </w:rPr>
              <w:t>aux</w:t>
            </w:r>
            <w:r w:rsidRPr="003D7537">
              <w:rPr>
                <w:rFonts w:ascii="Arial Narrow" w:hAnsi="Arial Narrow"/>
                <w:spacing w:val="-15"/>
                <w:w w:val="110"/>
                <w:sz w:val="24"/>
                <w:szCs w:val="24"/>
              </w:rPr>
              <w:t xml:space="preserve"> </w:t>
            </w:r>
            <w:r w:rsidRPr="003D7537">
              <w:rPr>
                <w:rFonts w:ascii="Arial Narrow" w:hAnsi="Arial Narrow"/>
                <w:spacing w:val="-3"/>
                <w:w w:val="110"/>
                <w:sz w:val="24"/>
                <w:szCs w:val="24"/>
              </w:rPr>
              <w:t>soumissionnaires</w:t>
            </w:r>
            <w:r w:rsidRPr="003D7537">
              <w:rPr>
                <w:rFonts w:ascii="Arial Narrow" w:hAnsi="Arial Narrow"/>
                <w:spacing w:val="-15"/>
                <w:w w:val="110"/>
                <w:sz w:val="24"/>
                <w:szCs w:val="24"/>
              </w:rPr>
              <w:t xml:space="preserve"> </w:t>
            </w:r>
            <w:r w:rsidRPr="003D7537">
              <w:rPr>
                <w:rFonts w:ascii="Arial Narrow" w:hAnsi="Arial Narrow"/>
                <w:spacing w:val="-3"/>
                <w:w w:val="110"/>
                <w:sz w:val="24"/>
                <w:szCs w:val="24"/>
              </w:rPr>
              <w:t>concernés</w:t>
            </w:r>
            <w:r w:rsidRPr="003D7537">
              <w:rPr>
                <w:rFonts w:ascii="Arial Narrow" w:hAnsi="Arial Narrow"/>
                <w:spacing w:val="-15"/>
                <w:w w:val="110"/>
                <w:sz w:val="24"/>
                <w:szCs w:val="24"/>
              </w:rPr>
              <w:t xml:space="preserve"> </w:t>
            </w:r>
            <w:r w:rsidRPr="003D7537">
              <w:rPr>
                <w:rFonts w:ascii="Arial Narrow" w:hAnsi="Arial Narrow"/>
                <w:w w:val="110"/>
                <w:sz w:val="24"/>
                <w:szCs w:val="24"/>
              </w:rPr>
              <w:t>pour</w:t>
            </w:r>
            <w:r w:rsidRPr="003D7537">
              <w:rPr>
                <w:rFonts w:ascii="Arial Narrow" w:hAnsi="Arial Narrow"/>
                <w:spacing w:val="-15"/>
                <w:w w:val="110"/>
                <w:sz w:val="24"/>
                <w:szCs w:val="24"/>
              </w:rPr>
              <w:t xml:space="preserve"> </w:t>
            </w:r>
            <w:r w:rsidRPr="003D7537">
              <w:rPr>
                <w:rFonts w:ascii="Arial Narrow" w:hAnsi="Arial Narrow"/>
                <w:spacing w:val="-3"/>
                <w:w w:val="110"/>
                <w:sz w:val="24"/>
                <w:szCs w:val="24"/>
              </w:rPr>
              <w:t>produire</w:t>
            </w:r>
            <w:r w:rsidRPr="003D7537">
              <w:rPr>
                <w:rFonts w:ascii="Arial Narrow" w:hAnsi="Arial Narrow"/>
                <w:spacing w:val="-15"/>
                <w:w w:val="110"/>
                <w:sz w:val="24"/>
                <w:szCs w:val="24"/>
              </w:rPr>
              <w:t xml:space="preserve"> </w:t>
            </w:r>
            <w:r w:rsidRPr="003D7537">
              <w:rPr>
                <w:rFonts w:ascii="Arial Narrow" w:hAnsi="Arial Narrow"/>
                <w:w w:val="110"/>
                <w:sz w:val="24"/>
                <w:szCs w:val="24"/>
              </w:rPr>
              <w:t xml:space="preserve">ou </w:t>
            </w:r>
            <w:r w:rsidRPr="003D7537">
              <w:rPr>
                <w:rFonts w:ascii="Arial Narrow" w:hAnsi="Arial Narrow"/>
                <w:spacing w:val="-3"/>
                <w:w w:val="110"/>
                <w:sz w:val="24"/>
                <w:szCs w:val="24"/>
              </w:rPr>
              <w:t>remplacer</w:t>
            </w:r>
            <w:r w:rsidRPr="003D7537">
              <w:rPr>
                <w:rFonts w:ascii="Arial Narrow" w:hAnsi="Arial Narrow"/>
                <w:spacing w:val="-25"/>
                <w:w w:val="110"/>
                <w:sz w:val="24"/>
                <w:szCs w:val="24"/>
              </w:rPr>
              <w:t xml:space="preserve"> </w:t>
            </w:r>
            <w:r w:rsidRPr="003D7537">
              <w:rPr>
                <w:rFonts w:ascii="Arial Narrow" w:hAnsi="Arial Narrow"/>
                <w:w w:val="110"/>
                <w:sz w:val="24"/>
                <w:szCs w:val="24"/>
              </w:rPr>
              <w:t>la</w:t>
            </w:r>
            <w:r w:rsidRPr="003D7537">
              <w:rPr>
                <w:rFonts w:ascii="Arial Narrow" w:hAnsi="Arial Narrow"/>
                <w:spacing w:val="-25"/>
                <w:w w:val="110"/>
                <w:sz w:val="24"/>
                <w:szCs w:val="24"/>
              </w:rPr>
              <w:t xml:space="preserve"> </w:t>
            </w:r>
            <w:r w:rsidRPr="003D7537">
              <w:rPr>
                <w:rFonts w:ascii="Arial Narrow" w:hAnsi="Arial Narrow"/>
                <w:w w:val="110"/>
                <w:sz w:val="24"/>
                <w:szCs w:val="24"/>
              </w:rPr>
              <w:t>pièce</w:t>
            </w:r>
            <w:r w:rsidRPr="003D7537">
              <w:rPr>
                <w:rFonts w:ascii="Arial Narrow" w:hAnsi="Arial Narrow"/>
                <w:spacing w:val="-25"/>
                <w:w w:val="110"/>
                <w:sz w:val="24"/>
                <w:szCs w:val="24"/>
              </w:rPr>
              <w:t xml:space="preserve"> </w:t>
            </w:r>
            <w:r w:rsidRPr="003D7537">
              <w:rPr>
                <w:rFonts w:ascii="Arial Narrow" w:hAnsi="Arial Narrow"/>
                <w:w w:val="110"/>
                <w:sz w:val="24"/>
                <w:szCs w:val="24"/>
              </w:rPr>
              <w:t>en</w:t>
            </w:r>
            <w:r w:rsidRPr="003D7537">
              <w:rPr>
                <w:rFonts w:ascii="Arial Narrow" w:hAnsi="Arial Narrow"/>
                <w:spacing w:val="-25"/>
                <w:w w:val="110"/>
                <w:sz w:val="24"/>
                <w:szCs w:val="24"/>
              </w:rPr>
              <w:t xml:space="preserve"> </w:t>
            </w:r>
            <w:r w:rsidRPr="003D7537">
              <w:rPr>
                <w:rFonts w:ascii="Arial Narrow" w:hAnsi="Arial Narrow"/>
                <w:w w:val="110"/>
                <w:sz w:val="24"/>
                <w:szCs w:val="24"/>
              </w:rPr>
              <w:t>question.</w:t>
            </w:r>
          </w:p>
          <w:p w14:paraId="4E52B15B" w14:textId="77777777" w:rsidR="00B9663A" w:rsidRPr="003D7537" w:rsidRDefault="00B9663A" w:rsidP="0080493E">
            <w:pPr>
              <w:widowControl w:val="0"/>
              <w:autoSpaceDE w:val="0"/>
              <w:ind w:right="81"/>
              <w:jc w:val="both"/>
              <w:rPr>
                <w:rFonts w:ascii="Arial Narrow" w:hAnsi="Arial Narrow"/>
                <w:w w:val="110"/>
                <w:sz w:val="24"/>
                <w:szCs w:val="24"/>
              </w:rPr>
            </w:pPr>
            <w:r w:rsidRPr="003D7537">
              <w:rPr>
                <w:rFonts w:ascii="Arial Narrow" w:hAnsi="Arial Narrow"/>
                <w:w w:val="110"/>
                <w:sz w:val="24"/>
                <w:szCs w:val="24"/>
              </w:rPr>
              <w:t>Est déclarée irrecevable et rejetée par la Commission de Passation des Marchés :</w:t>
            </w:r>
          </w:p>
          <w:p w14:paraId="7EBEB7FB" w14:textId="589C7365" w:rsidR="00B9663A" w:rsidRPr="003D7537" w:rsidRDefault="00B9663A" w:rsidP="00760FE9">
            <w:pPr>
              <w:pStyle w:val="Paragraphedeliste"/>
              <w:widowControl w:val="0"/>
              <w:numPr>
                <w:ilvl w:val="0"/>
                <w:numId w:val="83"/>
              </w:numPr>
              <w:suppressAutoHyphens/>
              <w:autoSpaceDE w:val="0"/>
              <w:autoSpaceDN w:val="0"/>
              <w:spacing w:after="160" w:line="276" w:lineRule="auto"/>
              <w:ind w:right="81"/>
              <w:contextualSpacing w:val="0"/>
              <w:textAlignment w:val="baseline"/>
              <w:rPr>
                <w:rFonts w:ascii="Arial Narrow" w:hAnsi="Arial Narrow"/>
                <w:w w:val="110"/>
                <w:sz w:val="24"/>
                <w:szCs w:val="24"/>
              </w:rPr>
            </w:pPr>
            <w:r w:rsidRPr="003D7537">
              <w:rPr>
                <w:rFonts w:ascii="Arial Narrow" w:hAnsi="Arial Narrow"/>
                <w:w w:val="110"/>
                <w:sz w:val="24"/>
                <w:szCs w:val="24"/>
              </w:rPr>
              <w:t xml:space="preserve">Toute offre dont l’original est produit en en noir sur blanc ; </w:t>
            </w:r>
          </w:p>
          <w:p w14:paraId="75A505A7" w14:textId="77777777" w:rsidR="00B9663A" w:rsidRPr="003D7537" w:rsidRDefault="00B9663A" w:rsidP="00760FE9">
            <w:pPr>
              <w:pStyle w:val="Paragraphedeliste"/>
              <w:widowControl w:val="0"/>
              <w:numPr>
                <w:ilvl w:val="0"/>
                <w:numId w:val="83"/>
              </w:numPr>
              <w:suppressAutoHyphens/>
              <w:autoSpaceDE w:val="0"/>
              <w:autoSpaceDN w:val="0"/>
              <w:spacing w:after="160" w:line="276" w:lineRule="auto"/>
              <w:ind w:right="81"/>
              <w:contextualSpacing w:val="0"/>
              <w:textAlignment w:val="baseline"/>
              <w:rPr>
                <w:rFonts w:ascii="Arial Narrow" w:hAnsi="Arial Narrow"/>
                <w:w w:val="110"/>
                <w:sz w:val="24"/>
                <w:szCs w:val="24"/>
              </w:rPr>
            </w:pPr>
            <w:r w:rsidRPr="003D7537">
              <w:rPr>
                <w:rFonts w:ascii="Arial Narrow" w:hAnsi="Arial Narrow"/>
                <w:w w:val="110"/>
                <w:sz w:val="24"/>
                <w:szCs w:val="24"/>
              </w:rPr>
              <w:t xml:space="preserve"> Les plis portant les indications sur l’identité des soumissionnaires, </w:t>
            </w:r>
          </w:p>
          <w:p w14:paraId="56D6C00B" w14:textId="77777777" w:rsidR="00B9663A" w:rsidRPr="003D7537" w:rsidRDefault="00B9663A" w:rsidP="00760FE9">
            <w:pPr>
              <w:pStyle w:val="Paragraphedeliste"/>
              <w:widowControl w:val="0"/>
              <w:numPr>
                <w:ilvl w:val="0"/>
                <w:numId w:val="83"/>
              </w:numPr>
              <w:suppressAutoHyphens/>
              <w:autoSpaceDE w:val="0"/>
              <w:autoSpaceDN w:val="0"/>
              <w:spacing w:after="160" w:line="276" w:lineRule="auto"/>
              <w:ind w:right="81"/>
              <w:contextualSpacing w:val="0"/>
              <w:textAlignment w:val="baseline"/>
              <w:rPr>
                <w:rFonts w:ascii="Arial Narrow" w:hAnsi="Arial Narrow"/>
                <w:w w:val="110"/>
                <w:sz w:val="24"/>
                <w:szCs w:val="24"/>
              </w:rPr>
            </w:pPr>
            <w:r w:rsidRPr="003D7537">
              <w:rPr>
                <w:rFonts w:ascii="Arial Narrow" w:hAnsi="Arial Narrow"/>
                <w:w w:val="110"/>
                <w:sz w:val="24"/>
                <w:szCs w:val="24"/>
              </w:rPr>
              <w:t xml:space="preserve">  Les plis parvenus postérieurement aux dates et heures limites de dépôt. </w:t>
            </w:r>
          </w:p>
          <w:p w14:paraId="079240E3" w14:textId="77777777" w:rsidR="00B9663A" w:rsidRPr="003D7537" w:rsidRDefault="00B9663A" w:rsidP="00760FE9">
            <w:pPr>
              <w:pStyle w:val="Paragraphedeliste"/>
              <w:widowControl w:val="0"/>
              <w:numPr>
                <w:ilvl w:val="0"/>
                <w:numId w:val="83"/>
              </w:numPr>
              <w:suppressAutoHyphens/>
              <w:autoSpaceDE w:val="0"/>
              <w:autoSpaceDN w:val="0"/>
              <w:spacing w:after="160" w:line="276" w:lineRule="auto"/>
              <w:ind w:right="81"/>
              <w:contextualSpacing w:val="0"/>
              <w:textAlignment w:val="baseline"/>
              <w:rPr>
                <w:rFonts w:ascii="Arial Narrow" w:hAnsi="Arial Narrow"/>
                <w:w w:val="110"/>
                <w:sz w:val="24"/>
                <w:szCs w:val="24"/>
              </w:rPr>
            </w:pPr>
            <w:r w:rsidRPr="003D7537">
              <w:rPr>
                <w:rFonts w:ascii="Arial Narrow" w:hAnsi="Arial Narrow"/>
                <w:w w:val="110"/>
                <w:sz w:val="24"/>
                <w:szCs w:val="24"/>
              </w:rPr>
              <w:t xml:space="preserve"> Les plis sans indication de l’identité de l’Appel d’Offres ;</w:t>
            </w:r>
          </w:p>
          <w:p w14:paraId="10D0049B" w14:textId="77777777" w:rsidR="00B9663A" w:rsidRPr="003D7537" w:rsidRDefault="00B9663A" w:rsidP="00760FE9">
            <w:pPr>
              <w:pStyle w:val="Paragraphedeliste"/>
              <w:widowControl w:val="0"/>
              <w:numPr>
                <w:ilvl w:val="0"/>
                <w:numId w:val="83"/>
              </w:numPr>
              <w:suppressAutoHyphens/>
              <w:autoSpaceDE w:val="0"/>
              <w:autoSpaceDN w:val="0"/>
              <w:spacing w:after="160" w:line="276" w:lineRule="auto"/>
              <w:ind w:right="81"/>
              <w:contextualSpacing w:val="0"/>
              <w:textAlignment w:val="baseline"/>
              <w:rPr>
                <w:rFonts w:ascii="Arial Narrow" w:hAnsi="Arial Narrow"/>
                <w:w w:val="110"/>
                <w:sz w:val="24"/>
                <w:szCs w:val="24"/>
              </w:rPr>
            </w:pPr>
            <w:r w:rsidRPr="003D7537">
              <w:rPr>
                <w:rFonts w:ascii="Arial Narrow" w:hAnsi="Arial Narrow"/>
                <w:w w:val="110"/>
                <w:sz w:val="24"/>
                <w:szCs w:val="24"/>
              </w:rPr>
              <w:t>Les plis non-conformes au mode de soumission ;</w:t>
            </w:r>
          </w:p>
          <w:p w14:paraId="174D745F" w14:textId="77777777" w:rsidR="00B9663A" w:rsidRPr="003D7537" w:rsidRDefault="00B9663A" w:rsidP="00760FE9">
            <w:pPr>
              <w:pStyle w:val="Paragraphedeliste"/>
              <w:widowControl w:val="0"/>
              <w:numPr>
                <w:ilvl w:val="0"/>
                <w:numId w:val="83"/>
              </w:numPr>
              <w:suppressAutoHyphens/>
              <w:autoSpaceDE w:val="0"/>
              <w:autoSpaceDN w:val="0"/>
              <w:spacing w:after="160" w:line="276" w:lineRule="auto"/>
              <w:ind w:right="81"/>
              <w:contextualSpacing w:val="0"/>
              <w:textAlignment w:val="baseline"/>
              <w:rPr>
                <w:rFonts w:ascii="Arial Narrow" w:hAnsi="Arial Narrow"/>
                <w:w w:val="110"/>
                <w:sz w:val="24"/>
                <w:szCs w:val="24"/>
              </w:rPr>
            </w:pPr>
            <w:r w:rsidRPr="003D7537">
              <w:rPr>
                <w:rFonts w:ascii="Arial Narrow" w:hAnsi="Arial Narrow"/>
                <w:w w:val="110"/>
                <w:sz w:val="24"/>
                <w:szCs w:val="24"/>
              </w:rPr>
              <w:t>Toute offre non conforme aux prescriptions du DAO,</w:t>
            </w:r>
          </w:p>
          <w:p w14:paraId="11760D9F" w14:textId="77777777" w:rsidR="00B9663A" w:rsidRPr="003D7537" w:rsidRDefault="00B9663A" w:rsidP="00760FE9">
            <w:pPr>
              <w:pStyle w:val="Paragraphedeliste"/>
              <w:widowControl w:val="0"/>
              <w:numPr>
                <w:ilvl w:val="0"/>
                <w:numId w:val="83"/>
              </w:numPr>
              <w:suppressAutoHyphens/>
              <w:autoSpaceDE w:val="0"/>
              <w:autoSpaceDN w:val="0"/>
              <w:spacing w:after="160"/>
              <w:ind w:right="81"/>
              <w:contextualSpacing w:val="0"/>
              <w:textAlignment w:val="baseline"/>
              <w:rPr>
                <w:rFonts w:ascii="Arial Narrow" w:hAnsi="Arial Narrow"/>
                <w:w w:val="110"/>
                <w:sz w:val="24"/>
                <w:szCs w:val="24"/>
              </w:rPr>
            </w:pPr>
            <w:r w:rsidRPr="003D7537">
              <w:rPr>
                <w:rFonts w:ascii="Arial Narrow" w:hAnsi="Arial Narrow"/>
                <w:w w:val="110"/>
                <w:sz w:val="24"/>
                <w:szCs w:val="24"/>
              </w:rPr>
              <w:t xml:space="preserve">L’absence de la caution de soumission timbrée en conformité avec la lettre du 05 </w:t>
            </w:r>
            <w:r w:rsidRPr="003D7537">
              <w:rPr>
                <w:rFonts w:ascii="Arial Narrow" w:hAnsi="Arial Narrow"/>
                <w:w w:val="110"/>
                <w:sz w:val="24"/>
                <w:szCs w:val="24"/>
              </w:rPr>
              <w:lastRenderedPageBreak/>
              <w:t xml:space="preserve">juin 2024 du MINMAP dans le domaine des marchés publics ou le non-respect des modèles des pièces du Dossier d'Appel d'Offres, entraînera le rejet pur et simple de l'offre sans aucun recours.  Une caution de soumission produite mais n'ayant aucun rapport avec la consultation concernée est considérée comme absente. La caution de soumission présentée par un soumissionnaire au cours de la séance d’ouverture des plis est irrecevable. ; </w:t>
            </w:r>
          </w:p>
          <w:p w14:paraId="03EE18B4" w14:textId="7201ACC4" w:rsidR="00644144" w:rsidRPr="003D7537" w:rsidRDefault="00B9663A" w:rsidP="00760FE9">
            <w:pPr>
              <w:pStyle w:val="Paragraphedeliste"/>
              <w:widowControl w:val="0"/>
              <w:numPr>
                <w:ilvl w:val="0"/>
                <w:numId w:val="83"/>
              </w:numPr>
              <w:suppressAutoHyphens/>
              <w:autoSpaceDE w:val="0"/>
              <w:autoSpaceDN w:val="0"/>
              <w:spacing w:after="60" w:line="276" w:lineRule="auto"/>
              <w:contextualSpacing w:val="0"/>
              <w:textAlignment w:val="baseline"/>
              <w:rPr>
                <w:rFonts w:ascii="Arial Narrow" w:hAnsi="Arial Narrow"/>
                <w:sz w:val="24"/>
                <w:szCs w:val="24"/>
              </w:rPr>
            </w:pPr>
            <w:r w:rsidRPr="003D7537">
              <w:rPr>
                <w:rFonts w:ascii="Arial Narrow" w:hAnsi="Arial Narrow"/>
                <w:w w:val="110"/>
                <w:sz w:val="24"/>
                <w:szCs w:val="24"/>
              </w:rPr>
              <w:t>La Commission de Passation des Marchés établira un procès-verbal de la séance d’ouverture des plis, dont une copie sera remise à tous les soumissionnaires</w:t>
            </w:r>
            <w:r w:rsidRPr="003D7537">
              <w:rPr>
                <w:rFonts w:ascii="Arial Narrow" w:hAnsi="Arial Narrow"/>
                <w:sz w:val="24"/>
                <w:szCs w:val="24"/>
              </w:rPr>
              <w:t xml:space="preserve"> </w:t>
            </w:r>
          </w:p>
        </w:tc>
      </w:tr>
      <w:tr w:rsidR="007F1873" w:rsidRPr="003D7537" w14:paraId="57A5D61C" w14:textId="77777777" w:rsidTr="00BB5C6E">
        <w:trPr>
          <w:trHeight w:val="946"/>
        </w:trPr>
        <w:tc>
          <w:tcPr>
            <w:tcW w:w="1124" w:type="dxa"/>
            <w:vAlign w:val="center"/>
          </w:tcPr>
          <w:p w14:paraId="1F3EC78D" w14:textId="5DBEBFAD" w:rsidR="00644144" w:rsidRPr="003D7537" w:rsidRDefault="006641FB" w:rsidP="00B15577">
            <w:pPr>
              <w:spacing w:after="160" w:line="259" w:lineRule="auto"/>
              <w:jc w:val="center"/>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lastRenderedPageBreak/>
              <w:t>3</w:t>
            </w:r>
          </w:p>
        </w:tc>
        <w:tc>
          <w:tcPr>
            <w:tcW w:w="8794" w:type="dxa"/>
          </w:tcPr>
          <w:p w14:paraId="6BC5975B" w14:textId="77777777" w:rsidR="006641FB" w:rsidRPr="003D7537" w:rsidRDefault="006641FB" w:rsidP="006641FB">
            <w:pPr>
              <w:widowControl w:val="0"/>
              <w:suppressAutoHyphens/>
              <w:autoSpaceDE w:val="0"/>
              <w:autoSpaceDN w:val="0"/>
              <w:spacing w:line="360" w:lineRule="auto"/>
              <w:textAlignment w:val="baseline"/>
              <w:rPr>
                <w:rFonts w:ascii="Arial Narrow" w:hAnsi="Arial Narrow" w:cs="Arial"/>
                <w:b/>
                <w:bCs/>
                <w:spacing w:val="10"/>
                <w:sz w:val="24"/>
                <w:szCs w:val="24"/>
              </w:rPr>
            </w:pPr>
            <w:r w:rsidRPr="003D7537">
              <w:rPr>
                <w:rFonts w:ascii="Arial Narrow" w:hAnsi="Arial Narrow" w:cs="Arial"/>
                <w:b/>
                <w:bCs/>
                <w:spacing w:val="10"/>
                <w:sz w:val="24"/>
                <w:szCs w:val="24"/>
              </w:rPr>
              <w:t>MODE DE SOUMISSION</w:t>
            </w:r>
          </w:p>
          <w:p w14:paraId="467A29E3" w14:textId="2D82F148" w:rsidR="00644144" w:rsidRPr="003D7537" w:rsidRDefault="006641FB" w:rsidP="002532EC">
            <w:pPr>
              <w:widowControl w:val="0"/>
              <w:suppressAutoHyphens/>
              <w:autoSpaceDE w:val="0"/>
              <w:autoSpaceDN w:val="0"/>
              <w:spacing w:line="360" w:lineRule="auto"/>
              <w:textAlignment w:val="baseline"/>
              <w:rPr>
                <w:rFonts w:ascii="Arial Narrow" w:hAnsi="Arial Narrow" w:cs="Arial"/>
                <w:b/>
                <w:bCs/>
                <w:spacing w:val="10"/>
                <w:sz w:val="24"/>
                <w:szCs w:val="24"/>
              </w:rPr>
            </w:pPr>
            <w:r w:rsidRPr="003D7537">
              <w:rPr>
                <w:rFonts w:ascii="Arial Narrow" w:hAnsi="Arial Narrow" w:cs="Arial"/>
                <w:sz w:val="24"/>
                <w:szCs w:val="24"/>
              </w:rPr>
              <w:t>Le mode de soumission retenu pour cette consultation est en ligne</w:t>
            </w:r>
            <w:r w:rsidRPr="003D7537">
              <w:rPr>
                <w:rFonts w:ascii="Arial Narrow" w:hAnsi="Arial Narrow" w:cs="Arial"/>
                <w:b/>
                <w:sz w:val="24"/>
                <w:szCs w:val="24"/>
              </w:rPr>
              <w:t>.</w:t>
            </w:r>
          </w:p>
        </w:tc>
      </w:tr>
      <w:tr w:rsidR="006641FB" w:rsidRPr="003D7537" w14:paraId="559C1F0F" w14:textId="77777777" w:rsidTr="00B15577">
        <w:trPr>
          <w:trHeight w:val="830"/>
        </w:trPr>
        <w:tc>
          <w:tcPr>
            <w:tcW w:w="1124" w:type="dxa"/>
            <w:vAlign w:val="center"/>
          </w:tcPr>
          <w:p w14:paraId="07F8B87F" w14:textId="5FA730D2" w:rsidR="006641FB" w:rsidRPr="003D7537" w:rsidRDefault="006641FB" w:rsidP="00B15577">
            <w:pPr>
              <w:spacing w:after="160" w:line="259" w:lineRule="auto"/>
              <w:jc w:val="center"/>
              <w:rPr>
                <w:rFonts w:ascii="Arial Narrow" w:eastAsiaTheme="minorHAnsi" w:hAnsi="Arial Narrow" w:cs="Calibri Light"/>
                <w:sz w:val="24"/>
                <w:szCs w:val="24"/>
                <w:lang w:eastAsia="fr-FR"/>
              </w:rPr>
            </w:pPr>
            <w:r w:rsidRPr="003D7537">
              <w:rPr>
                <w:rFonts w:ascii="Arial Narrow" w:eastAsiaTheme="minorHAnsi" w:hAnsi="Arial Narrow" w:cs="Calibri Light"/>
                <w:sz w:val="24"/>
                <w:szCs w:val="24"/>
                <w:lang w:eastAsia="fr-FR"/>
              </w:rPr>
              <w:t>4</w:t>
            </w:r>
          </w:p>
        </w:tc>
        <w:tc>
          <w:tcPr>
            <w:tcW w:w="8794" w:type="dxa"/>
          </w:tcPr>
          <w:p w14:paraId="0B95304B" w14:textId="77777777" w:rsidR="00534205" w:rsidRPr="003D7537" w:rsidRDefault="00534205" w:rsidP="00534205">
            <w:pPr>
              <w:widowControl w:val="0"/>
              <w:suppressAutoHyphens/>
              <w:autoSpaceDE w:val="0"/>
              <w:autoSpaceDN w:val="0"/>
              <w:adjustRightInd w:val="0"/>
              <w:spacing w:before="120" w:after="120"/>
              <w:ind w:right="-163"/>
              <w:jc w:val="both"/>
              <w:textAlignment w:val="baseline"/>
              <w:rPr>
                <w:rFonts w:ascii="Arial Narrow" w:hAnsi="Arial Narrow" w:cs="Arial"/>
                <w:b/>
                <w:sz w:val="24"/>
                <w:szCs w:val="24"/>
                <w:u w:val="single"/>
              </w:rPr>
            </w:pPr>
            <w:r w:rsidRPr="003D7537">
              <w:rPr>
                <w:rFonts w:ascii="Arial Narrow" w:hAnsi="Arial Narrow" w:cs="Arial"/>
                <w:b/>
                <w:sz w:val="24"/>
                <w:szCs w:val="24"/>
                <w:u w:val="single"/>
              </w:rPr>
              <w:t>Critères d’évaluations</w:t>
            </w:r>
          </w:p>
          <w:p w14:paraId="756A57BA" w14:textId="77777777" w:rsidR="00534205" w:rsidRPr="003D7537" w:rsidRDefault="00534205" w:rsidP="00894E78">
            <w:pPr>
              <w:tabs>
                <w:tab w:val="left" w:pos="709"/>
                <w:tab w:val="left" w:pos="1755"/>
              </w:tabs>
              <w:spacing w:before="120" w:after="0"/>
              <w:jc w:val="both"/>
              <w:rPr>
                <w:rFonts w:ascii="Arial Narrow" w:hAnsi="Arial Narrow" w:cs="Arial"/>
                <w:b/>
                <w:sz w:val="24"/>
                <w:szCs w:val="24"/>
                <w:u w:val="single"/>
              </w:rPr>
            </w:pPr>
            <w:r w:rsidRPr="003D7537">
              <w:rPr>
                <w:rFonts w:ascii="Arial Narrow" w:hAnsi="Arial Narrow" w:cs="Arial"/>
                <w:b/>
                <w:sz w:val="28"/>
                <w:szCs w:val="28"/>
                <w:u w:val="single"/>
              </w:rPr>
              <w:t xml:space="preserve">1. </w:t>
            </w:r>
            <w:r w:rsidRPr="003D7537">
              <w:rPr>
                <w:rFonts w:ascii="Arial Narrow" w:hAnsi="Arial Narrow" w:cs="Arial"/>
                <w:b/>
                <w:sz w:val="24"/>
                <w:szCs w:val="24"/>
                <w:u w:val="single"/>
              </w:rPr>
              <w:t>Critères éliminatoires</w:t>
            </w:r>
          </w:p>
          <w:p w14:paraId="0BB47A67" w14:textId="487C3966" w:rsidR="00534205" w:rsidRPr="003D7537" w:rsidRDefault="00534205" w:rsidP="00894E78">
            <w:pPr>
              <w:widowControl w:val="0"/>
              <w:autoSpaceDE w:val="0"/>
              <w:autoSpaceDN w:val="0"/>
              <w:adjustRightInd w:val="0"/>
              <w:spacing w:before="11" w:after="0"/>
              <w:ind w:left="709" w:right="-16"/>
              <w:jc w:val="both"/>
              <w:rPr>
                <w:rFonts w:ascii="Arial Narrow" w:hAnsi="Arial Narrow" w:cs="Arial"/>
                <w:sz w:val="24"/>
                <w:szCs w:val="24"/>
              </w:rPr>
            </w:pPr>
            <w:r w:rsidRPr="003D7537">
              <w:rPr>
                <w:rFonts w:ascii="Arial Narrow" w:hAnsi="Arial Narrow" w:cs="Arial"/>
                <w:sz w:val="24"/>
                <w:szCs w:val="24"/>
              </w:rPr>
              <w:t>Les critères éliminatoires sont :</w:t>
            </w:r>
          </w:p>
          <w:p w14:paraId="49AF2B3D" w14:textId="77777777" w:rsidR="00EE48DD" w:rsidRPr="003D7537" w:rsidRDefault="00EE48DD" w:rsidP="00894E78">
            <w:pPr>
              <w:tabs>
                <w:tab w:val="left" w:pos="426"/>
              </w:tabs>
              <w:spacing w:after="0"/>
              <w:rPr>
                <w:rFonts w:ascii="Arial Narrow" w:hAnsi="Arial Narrow" w:cs="Arial"/>
                <w:b/>
                <w:color w:val="5B9BD5" w:themeColor="accent1"/>
                <w:sz w:val="24"/>
                <w:szCs w:val="24"/>
                <w:u w:val="single"/>
              </w:rPr>
            </w:pPr>
            <w:r w:rsidRPr="003D7537">
              <w:rPr>
                <w:rFonts w:ascii="Arial Narrow" w:hAnsi="Arial Narrow" w:cs="Arial"/>
                <w:b/>
                <w:color w:val="5B9BD5" w:themeColor="accent1"/>
                <w:sz w:val="24"/>
                <w:szCs w:val="24"/>
                <w:u w:val="single"/>
              </w:rPr>
              <w:t>OFFRE ADMINISTRATIVE ;</w:t>
            </w:r>
          </w:p>
          <w:p w14:paraId="601AB0EE" w14:textId="1734EB55" w:rsidR="00EE48DD" w:rsidRPr="003D7537" w:rsidRDefault="00EE48DD" w:rsidP="00351A66">
            <w:pPr>
              <w:numPr>
                <w:ilvl w:val="0"/>
                <w:numId w:val="256"/>
              </w:numPr>
              <w:tabs>
                <w:tab w:val="left" w:pos="426"/>
              </w:tabs>
              <w:spacing w:after="0" w:line="240" w:lineRule="auto"/>
              <w:rPr>
                <w:rFonts w:ascii="Arial Narrow" w:hAnsi="Arial Narrow" w:cs="Arial"/>
                <w:color w:val="5B9BD5" w:themeColor="accent1"/>
                <w:sz w:val="24"/>
                <w:szCs w:val="24"/>
              </w:rPr>
            </w:pPr>
            <w:r w:rsidRPr="003D7537">
              <w:rPr>
                <w:rFonts w:ascii="Arial Narrow" w:hAnsi="Arial Narrow" w:cs="Arial"/>
                <w:color w:val="5B9BD5" w:themeColor="accent1"/>
                <w:sz w:val="24"/>
                <w:szCs w:val="24"/>
              </w:rPr>
              <w:t xml:space="preserve">Absence de l’attestation de catégorisation ou </w:t>
            </w:r>
            <w:r w:rsidR="0047120F" w:rsidRPr="003D7537">
              <w:rPr>
                <w:rFonts w:ascii="Arial Narrow" w:hAnsi="Arial Narrow" w:cs="Arial"/>
                <w:sz w:val="24"/>
                <w:szCs w:val="24"/>
              </w:rPr>
              <w:t xml:space="preserve">de la copie du communiqué </w:t>
            </w:r>
            <w:r w:rsidRPr="003D7537">
              <w:rPr>
                <w:rFonts w:ascii="Arial Narrow" w:hAnsi="Arial Narrow" w:cs="Arial"/>
                <w:color w:val="5B9BD5" w:themeColor="accent1"/>
                <w:sz w:val="24"/>
                <w:szCs w:val="24"/>
              </w:rPr>
              <w:t xml:space="preserve">de la décision de catégorisation dans le domaine </w:t>
            </w:r>
            <w:r w:rsidR="00386E9C" w:rsidRPr="003D7537">
              <w:rPr>
                <w:rFonts w:ascii="Arial Narrow" w:hAnsi="Arial Narrow" w:cs="Arial"/>
                <w:color w:val="5B9BD5" w:themeColor="accent1"/>
                <w:sz w:val="24"/>
                <w:szCs w:val="24"/>
              </w:rPr>
              <w:t xml:space="preserve">des bâtiments et travaux publics </w:t>
            </w:r>
            <w:r w:rsidRPr="003D7537">
              <w:rPr>
                <w:rFonts w:ascii="Arial Narrow" w:hAnsi="Arial Narrow" w:cs="Arial"/>
                <w:color w:val="5B9BD5" w:themeColor="accent1"/>
                <w:sz w:val="24"/>
                <w:szCs w:val="24"/>
              </w:rPr>
              <w:t xml:space="preserve">et la catégorie A, </w:t>
            </w:r>
            <w:r w:rsidR="00EA7BDE" w:rsidRPr="003D7537">
              <w:rPr>
                <w:rFonts w:ascii="Arial Narrow" w:hAnsi="Arial Narrow" w:cs="Arial"/>
                <w:color w:val="5B9BD5" w:themeColor="accent1"/>
                <w:sz w:val="24"/>
                <w:szCs w:val="24"/>
              </w:rPr>
              <w:t>B,</w:t>
            </w:r>
            <w:r w:rsidRPr="003D7537">
              <w:rPr>
                <w:rFonts w:ascii="Arial Narrow" w:hAnsi="Arial Narrow" w:cs="Arial"/>
                <w:color w:val="5B9BD5" w:themeColor="accent1"/>
                <w:sz w:val="24"/>
                <w:szCs w:val="24"/>
              </w:rPr>
              <w:t xml:space="preserve"> C ou </w:t>
            </w:r>
            <w:r w:rsidR="00EA7BDE" w:rsidRPr="003D7537">
              <w:rPr>
                <w:rFonts w:ascii="Arial Narrow" w:hAnsi="Arial Narrow" w:cs="Arial"/>
                <w:color w:val="5B9BD5" w:themeColor="accent1"/>
                <w:sz w:val="24"/>
                <w:szCs w:val="24"/>
              </w:rPr>
              <w:t>D ;</w:t>
            </w:r>
          </w:p>
          <w:p w14:paraId="7B027845" w14:textId="77777777" w:rsidR="00EE48DD" w:rsidRPr="003D7537" w:rsidRDefault="00EE48DD" w:rsidP="00351A66">
            <w:pPr>
              <w:numPr>
                <w:ilvl w:val="0"/>
                <w:numId w:val="256"/>
              </w:numPr>
              <w:tabs>
                <w:tab w:val="left" w:pos="426"/>
              </w:tabs>
              <w:spacing w:after="0" w:line="240" w:lineRule="auto"/>
              <w:rPr>
                <w:rFonts w:ascii="Arial Narrow" w:hAnsi="Arial Narrow" w:cs="Arial"/>
                <w:color w:val="5B9BD5" w:themeColor="accent1"/>
                <w:sz w:val="24"/>
                <w:szCs w:val="24"/>
              </w:rPr>
            </w:pPr>
            <w:r w:rsidRPr="003D7537">
              <w:rPr>
                <w:rFonts w:ascii="Arial Narrow" w:hAnsi="Arial Narrow" w:cs="Arial"/>
                <w:color w:val="5B9BD5" w:themeColor="accent1"/>
                <w:sz w:val="24"/>
                <w:szCs w:val="24"/>
              </w:rPr>
              <w:t xml:space="preserve">Absence du Récépissé de dépôt de consignation en numéraire du montant de la caution de soumission délivré par la CDEC ; </w:t>
            </w:r>
          </w:p>
          <w:p w14:paraId="28CCD8CB" w14:textId="77777777" w:rsidR="00EE48DD" w:rsidRPr="003D7537" w:rsidRDefault="00EE48DD" w:rsidP="00351A66">
            <w:pPr>
              <w:numPr>
                <w:ilvl w:val="0"/>
                <w:numId w:val="256"/>
              </w:numPr>
              <w:tabs>
                <w:tab w:val="left" w:pos="426"/>
              </w:tabs>
              <w:spacing w:after="0" w:line="240" w:lineRule="auto"/>
              <w:rPr>
                <w:rFonts w:ascii="Arial Narrow" w:hAnsi="Arial Narrow" w:cs="Arial"/>
                <w:color w:val="5B9BD5" w:themeColor="accent1"/>
                <w:sz w:val="24"/>
                <w:szCs w:val="24"/>
              </w:rPr>
            </w:pPr>
            <w:r w:rsidRPr="003D7537">
              <w:rPr>
                <w:rFonts w:ascii="Arial Narrow" w:hAnsi="Arial Narrow" w:cs="Arial"/>
                <w:color w:val="5B9BD5" w:themeColor="accent1"/>
                <w:sz w:val="24"/>
                <w:szCs w:val="24"/>
              </w:rPr>
              <w:t xml:space="preserve">Absence ou non-conformité de la caution de soumission timbrée au dépouillement ; </w:t>
            </w:r>
          </w:p>
          <w:p w14:paraId="55A5A29C" w14:textId="77777777" w:rsidR="00EE48DD" w:rsidRPr="003D7537" w:rsidRDefault="00EE48DD" w:rsidP="00351A66">
            <w:pPr>
              <w:numPr>
                <w:ilvl w:val="0"/>
                <w:numId w:val="256"/>
              </w:numPr>
              <w:tabs>
                <w:tab w:val="left" w:pos="426"/>
              </w:tabs>
              <w:spacing w:after="0" w:line="240" w:lineRule="auto"/>
              <w:rPr>
                <w:rFonts w:ascii="Arial Narrow" w:hAnsi="Arial Narrow" w:cs="Arial"/>
                <w:color w:val="5B9BD5" w:themeColor="accent1"/>
                <w:sz w:val="24"/>
                <w:szCs w:val="24"/>
              </w:rPr>
            </w:pPr>
            <w:r w:rsidRPr="003D7537">
              <w:rPr>
                <w:rFonts w:ascii="Arial Narrow" w:hAnsi="Arial Narrow" w:cs="Arial"/>
                <w:color w:val="5B9BD5" w:themeColor="accent1"/>
                <w:sz w:val="24"/>
                <w:szCs w:val="24"/>
              </w:rPr>
              <w:t>Absence ou non-conformité d’une pièce administrative non régularisée 48 heures après l’ouverture des offres ;</w:t>
            </w:r>
          </w:p>
          <w:p w14:paraId="3FD33D02" w14:textId="50AC4A52" w:rsidR="00EE48DD" w:rsidRPr="003D7537" w:rsidRDefault="002532EC" w:rsidP="00351A66">
            <w:pPr>
              <w:pStyle w:val="Paragraphedeliste"/>
              <w:numPr>
                <w:ilvl w:val="0"/>
                <w:numId w:val="256"/>
              </w:numPr>
              <w:tabs>
                <w:tab w:val="left" w:pos="426"/>
              </w:tabs>
              <w:spacing w:after="0"/>
              <w:rPr>
                <w:rFonts w:ascii="Arial Narrow" w:hAnsi="Arial Narrow" w:cs="Arial"/>
                <w:b/>
                <w:color w:val="5B9BD5" w:themeColor="accent1"/>
                <w:sz w:val="24"/>
                <w:szCs w:val="24"/>
              </w:rPr>
            </w:pPr>
            <w:r w:rsidRPr="003D7537">
              <w:rPr>
                <w:rFonts w:ascii="Arial Narrow" w:hAnsi="Arial Narrow" w:cs="Tahoma"/>
                <w:bCs/>
                <w:iCs/>
                <w:color w:val="5B9BD5" w:themeColor="accent1"/>
                <w:sz w:val="24"/>
                <w:szCs w:val="24"/>
              </w:rPr>
              <w:t xml:space="preserve">Fausses </w:t>
            </w:r>
            <w:r w:rsidR="00F86CF4" w:rsidRPr="003D7537">
              <w:rPr>
                <w:rFonts w:ascii="Arial Narrow" w:hAnsi="Arial Narrow" w:cs="Tahoma"/>
                <w:bCs/>
                <w:iCs/>
                <w:color w:val="5B9BD5" w:themeColor="accent1"/>
                <w:sz w:val="24"/>
                <w:szCs w:val="24"/>
              </w:rPr>
              <w:t>déclarations</w:t>
            </w:r>
            <w:r w:rsidRPr="003D7537">
              <w:rPr>
                <w:rFonts w:ascii="Arial Narrow" w:hAnsi="Arial Narrow" w:cs="Tahoma"/>
                <w:bCs/>
                <w:iCs/>
                <w:color w:val="5B9BD5" w:themeColor="accent1"/>
                <w:sz w:val="24"/>
                <w:szCs w:val="24"/>
              </w:rPr>
              <w:t>, man</w:t>
            </w:r>
            <w:r w:rsidRPr="003D7537">
              <w:rPr>
                <w:rFonts w:ascii="Arial Narrow" w:hAnsi="Arial Narrow" w:cs="Tahoma"/>
                <w:bCs/>
                <w:iCs/>
                <w:color w:val="5B9BD5" w:themeColor="accent1"/>
                <w:sz w:val="24"/>
                <w:szCs w:val="24"/>
                <w:lang w:val="fr-CM"/>
              </w:rPr>
              <w:t>o</w:t>
            </w:r>
            <w:r w:rsidRPr="003D7537">
              <w:rPr>
                <w:rFonts w:ascii="Arial Narrow" w:hAnsi="Arial Narrow" w:cs="Tahoma"/>
                <w:bCs/>
                <w:iCs/>
                <w:color w:val="5B9BD5" w:themeColor="accent1"/>
                <w:sz w:val="24"/>
                <w:szCs w:val="24"/>
              </w:rPr>
              <w:t>euvres frauduleuses ou pièces falsifiées</w:t>
            </w:r>
            <w:r w:rsidRPr="003D7537">
              <w:rPr>
                <w:rFonts w:ascii="Arial Narrow" w:hAnsi="Arial Narrow" w:cs="Tahoma"/>
                <w:b/>
                <w:bCs/>
                <w:iCs/>
                <w:color w:val="5B9BD5" w:themeColor="accent1"/>
                <w:sz w:val="24"/>
                <w:szCs w:val="24"/>
              </w:rPr>
              <w:t>. </w:t>
            </w:r>
          </w:p>
          <w:p w14:paraId="25D85689" w14:textId="77777777" w:rsidR="00EE48DD" w:rsidRPr="003D7537" w:rsidRDefault="00EE48DD" w:rsidP="00894E78">
            <w:pPr>
              <w:tabs>
                <w:tab w:val="left" w:pos="426"/>
              </w:tabs>
              <w:spacing w:after="0"/>
              <w:rPr>
                <w:rFonts w:ascii="Arial Narrow" w:hAnsi="Arial Narrow" w:cs="Arial"/>
                <w:b/>
                <w:color w:val="5B9BD5" w:themeColor="accent1"/>
                <w:sz w:val="24"/>
                <w:szCs w:val="24"/>
              </w:rPr>
            </w:pPr>
            <w:r w:rsidRPr="003D7537">
              <w:rPr>
                <w:rFonts w:ascii="Arial Narrow" w:hAnsi="Arial Narrow" w:cs="Arial"/>
                <w:b/>
                <w:color w:val="5B9BD5" w:themeColor="accent1"/>
                <w:sz w:val="24"/>
                <w:szCs w:val="24"/>
              </w:rPr>
              <w:t>OFFRE TECHNIQUE ;</w:t>
            </w:r>
          </w:p>
          <w:p w14:paraId="777C9351" w14:textId="77777777" w:rsidR="00EE48DD" w:rsidRPr="003D7537" w:rsidRDefault="00EE48DD" w:rsidP="00386E9C">
            <w:pPr>
              <w:tabs>
                <w:tab w:val="left" w:pos="426"/>
              </w:tabs>
              <w:spacing w:after="0" w:line="240" w:lineRule="auto"/>
              <w:rPr>
                <w:rFonts w:ascii="Arial Narrow" w:hAnsi="Arial Narrow" w:cs="Arial"/>
                <w:b/>
                <w:color w:val="5B9BD5" w:themeColor="accent1"/>
                <w:sz w:val="24"/>
                <w:szCs w:val="24"/>
              </w:rPr>
            </w:pPr>
            <w:r w:rsidRPr="003D7537">
              <w:rPr>
                <w:rFonts w:ascii="Arial Narrow" w:hAnsi="Arial Narrow" w:cs="Arial"/>
                <w:b/>
                <w:color w:val="5B9BD5" w:themeColor="accent1"/>
                <w:sz w:val="24"/>
                <w:szCs w:val="24"/>
              </w:rPr>
              <w:t xml:space="preserve">Dossier Technique incomplet pour absence de l’une des pièces suivantes : </w:t>
            </w:r>
          </w:p>
          <w:p w14:paraId="24CC3471" w14:textId="4F2B3916" w:rsidR="00EE48DD" w:rsidRPr="003D7537" w:rsidRDefault="00386E9C" w:rsidP="00386E9C">
            <w:pPr>
              <w:tabs>
                <w:tab w:val="left" w:pos="426"/>
              </w:tabs>
              <w:spacing w:after="0" w:line="240" w:lineRule="auto"/>
              <w:ind w:left="720" w:hanging="397"/>
              <w:rPr>
                <w:rFonts w:ascii="Arial Narrow" w:hAnsi="Arial Narrow" w:cs="Arial"/>
                <w:color w:val="5B9BD5" w:themeColor="accent1"/>
                <w:sz w:val="24"/>
                <w:szCs w:val="24"/>
              </w:rPr>
            </w:pPr>
            <w:r w:rsidRPr="003D7537">
              <w:rPr>
                <w:rFonts w:ascii="Arial Narrow" w:hAnsi="Arial Narrow" w:cs="Arial"/>
                <w:color w:val="5B9BD5" w:themeColor="accent1"/>
                <w:sz w:val="24"/>
                <w:szCs w:val="24"/>
              </w:rPr>
              <w:t xml:space="preserve">6 </w:t>
            </w:r>
            <w:r w:rsidR="00EE48DD" w:rsidRPr="003D7537">
              <w:rPr>
                <w:rFonts w:ascii="Arial Narrow" w:hAnsi="Arial Narrow" w:cs="Arial"/>
                <w:color w:val="5B9BD5" w:themeColor="accent1"/>
                <w:sz w:val="24"/>
                <w:szCs w:val="24"/>
              </w:rPr>
              <w:t xml:space="preserve">-La déclaration sur l’honneur attestant que le soumissionnaire n’a pas abandonné un marché au cours des trois dernières années, et qu’il ne figure pas sur la liste des entreprises défaillantes établies par le MINMAP.  </w:t>
            </w:r>
          </w:p>
          <w:p w14:paraId="49049823" w14:textId="2EBACB8C" w:rsidR="00EE48DD" w:rsidRPr="003D7537" w:rsidRDefault="00EE48DD" w:rsidP="00AA2CCB">
            <w:pPr>
              <w:pStyle w:val="Paragraphedeliste"/>
              <w:numPr>
                <w:ilvl w:val="0"/>
                <w:numId w:val="257"/>
              </w:numPr>
              <w:spacing w:after="0" w:line="240" w:lineRule="auto"/>
              <w:rPr>
                <w:rFonts w:ascii="Arial Narrow" w:hAnsi="Arial Narrow" w:cs="Tahoma"/>
                <w:color w:val="5B9BD5" w:themeColor="accent1"/>
                <w:sz w:val="24"/>
                <w:szCs w:val="24"/>
              </w:rPr>
            </w:pPr>
            <w:r w:rsidRPr="003D7537">
              <w:rPr>
                <w:rFonts w:ascii="Arial Narrow" w:hAnsi="Arial Narrow" w:cs="Tahoma"/>
                <w:color w:val="5B9BD5" w:themeColor="accent1"/>
                <w:sz w:val="24"/>
                <w:szCs w:val="24"/>
              </w:rPr>
              <w:t>Non satisfaction</w:t>
            </w:r>
            <w:r w:rsidR="002532EC" w:rsidRPr="003D7537">
              <w:rPr>
                <w:rFonts w:ascii="Arial Narrow" w:hAnsi="Arial Narrow" w:cs="Tahoma"/>
                <w:color w:val="5B9BD5" w:themeColor="accent1"/>
                <w:sz w:val="24"/>
                <w:szCs w:val="24"/>
              </w:rPr>
              <w:t xml:space="preserve"> 80% des </w:t>
            </w:r>
            <w:r w:rsidRPr="003D7537">
              <w:rPr>
                <w:rFonts w:ascii="Arial Narrow" w:hAnsi="Arial Narrow" w:cs="Tahoma"/>
                <w:color w:val="5B9BD5" w:themeColor="accent1"/>
                <w:sz w:val="24"/>
                <w:szCs w:val="24"/>
              </w:rPr>
              <w:t>critères essentiels ;</w:t>
            </w:r>
          </w:p>
          <w:p w14:paraId="3FC9485D" w14:textId="4D3BDBA5" w:rsidR="00EE48DD" w:rsidRDefault="00EE48DD" w:rsidP="00AA2CCB">
            <w:pPr>
              <w:pStyle w:val="Corpsdetexte"/>
              <w:numPr>
                <w:ilvl w:val="0"/>
                <w:numId w:val="257"/>
              </w:numPr>
              <w:spacing w:after="0"/>
              <w:jc w:val="both"/>
              <w:rPr>
                <w:rFonts w:ascii="Arial Narrow" w:hAnsi="Arial Narrow" w:cs="Tahoma"/>
                <w:bCs/>
                <w:iCs/>
                <w:color w:val="5B9BD5" w:themeColor="accent1"/>
                <w:sz w:val="24"/>
                <w:szCs w:val="24"/>
              </w:rPr>
            </w:pPr>
            <w:r w:rsidRPr="003D7537">
              <w:rPr>
                <w:rFonts w:ascii="Arial Narrow" w:hAnsi="Arial Narrow" w:cs="Tahoma"/>
                <w:bCs/>
                <w:iCs/>
                <w:color w:val="5B9BD5" w:themeColor="accent1"/>
                <w:sz w:val="24"/>
                <w:szCs w:val="24"/>
                <w:lang w:val="fr-FR"/>
              </w:rPr>
              <w:t>F</w:t>
            </w:r>
            <w:r w:rsidRPr="003D7537">
              <w:rPr>
                <w:rFonts w:ascii="Arial Narrow" w:hAnsi="Arial Narrow" w:cs="Tahoma"/>
                <w:bCs/>
                <w:iCs/>
                <w:color w:val="5B9BD5" w:themeColor="accent1"/>
                <w:sz w:val="24"/>
                <w:szCs w:val="24"/>
              </w:rPr>
              <w:t xml:space="preserve">ausses </w:t>
            </w:r>
            <w:r w:rsidR="00386E9C" w:rsidRPr="003D7537">
              <w:rPr>
                <w:rFonts w:ascii="Arial Narrow" w:hAnsi="Arial Narrow" w:cs="Tahoma"/>
                <w:bCs/>
                <w:iCs/>
                <w:color w:val="5B9BD5" w:themeColor="accent1"/>
                <w:sz w:val="24"/>
                <w:szCs w:val="24"/>
              </w:rPr>
              <w:t>déclarations</w:t>
            </w:r>
            <w:r w:rsidRPr="003D7537">
              <w:rPr>
                <w:rFonts w:ascii="Arial Narrow" w:hAnsi="Arial Narrow" w:cs="Tahoma"/>
                <w:bCs/>
                <w:iCs/>
                <w:color w:val="5B9BD5" w:themeColor="accent1"/>
                <w:sz w:val="24"/>
                <w:szCs w:val="24"/>
              </w:rPr>
              <w:t>, man</w:t>
            </w:r>
            <w:r w:rsidRPr="003D7537">
              <w:rPr>
                <w:rFonts w:ascii="Arial Narrow" w:hAnsi="Arial Narrow" w:cs="Tahoma"/>
                <w:bCs/>
                <w:iCs/>
                <w:color w:val="5B9BD5" w:themeColor="accent1"/>
                <w:sz w:val="24"/>
                <w:szCs w:val="24"/>
                <w:lang w:val="fr-CM"/>
              </w:rPr>
              <w:t>o</w:t>
            </w:r>
            <w:r w:rsidRPr="003D7537">
              <w:rPr>
                <w:rFonts w:ascii="Arial Narrow" w:hAnsi="Arial Narrow" w:cs="Tahoma"/>
                <w:bCs/>
                <w:iCs/>
                <w:color w:val="5B9BD5" w:themeColor="accent1"/>
                <w:sz w:val="24"/>
                <w:szCs w:val="24"/>
              </w:rPr>
              <w:t>euvres frauduleuses ou pièces falsifiées</w:t>
            </w:r>
            <w:r w:rsidRPr="003D7537">
              <w:rPr>
                <w:rFonts w:ascii="Arial Narrow" w:hAnsi="Arial Narrow" w:cs="Tahoma"/>
                <w:bCs/>
                <w:iCs/>
                <w:color w:val="5B9BD5" w:themeColor="accent1"/>
                <w:sz w:val="24"/>
                <w:szCs w:val="24"/>
                <w:lang w:val="fr-FR"/>
              </w:rPr>
              <w:t>.</w:t>
            </w:r>
            <w:r w:rsidRPr="003D7537">
              <w:rPr>
                <w:rFonts w:ascii="Arial Narrow" w:hAnsi="Arial Narrow" w:cs="Tahoma"/>
                <w:bCs/>
                <w:iCs/>
                <w:color w:val="5B9BD5" w:themeColor="accent1"/>
                <w:sz w:val="24"/>
                <w:szCs w:val="24"/>
              </w:rPr>
              <w:t> </w:t>
            </w:r>
          </w:p>
          <w:p w14:paraId="75FC0BDC" w14:textId="77777777" w:rsidR="00351A66" w:rsidRPr="00C63F2E" w:rsidRDefault="00351A66" w:rsidP="00AA2CCB">
            <w:pPr>
              <w:pStyle w:val="Paragraphedeliste"/>
              <w:widowControl w:val="0"/>
              <w:numPr>
                <w:ilvl w:val="0"/>
                <w:numId w:val="257"/>
              </w:numPr>
              <w:autoSpaceDE w:val="0"/>
              <w:autoSpaceDN w:val="0"/>
              <w:adjustRightInd w:val="0"/>
              <w:spacing w:before="11" w:after="0" w:line="240" w:lineRule="auto"/>
              <w:ind w:right="-17"/>
              <w:rPr>
                <w:rFonts w:ascii="Arial Narrow" w:hAnsi="Arial Narrow" w:cs="Arial"/>
                <w:b/>
                <w:sz w:val="24"/>
                <w:szCs w:val="24"/>
                <w:lang w:val="en-US"/>
              </w:rPr>
            </w:pPr>
            <w:r>
              <w:rPr>
                <w:rFonts w:ascii="Arial Narrow" w:hAnsi="Arial Narrow" w:cs="Arial"/>
                <w:sz w:val="24"/>
                <w:szCs w:val="24"/>
                <w:lang w:val="en-US"/>
              </w:rPr>
              <w:t xml:space="preserve">Absence of proof of financial capacity of at least </w:t>
            </w:r>
            <w:r w:rsidRPr="00C63F2E">
              <w:rPr>
                <w:rFonts w:ascii="Arial Narrow" w:hAnsi="Arial Narrow" w:cs="Arial"/>
                <w:b/>
                <w:sz w:val="24"/>
                <w:szCs w:val="24"/>
                <w:lang w:val="en-US"/>
              </w:rPr>
              <w:t xml:space="preserve">99 880 000 (Ninety-Nine Million Eight Hundred and Eighty Thousand) </w:t>
            </w:r>
            <w:r w:rsidRPr="00C63F2E">
              <w:rPr>
                <w:rFonts w:ascii="Arial Narrow" w:hAnsi="Arial Narrow" w:cs="Arial"/>
                <w:sz w:val="24"/>
                <w:szCs w:val="24"/>
                <w:lang w:val="en-US"/>
              </w:rPr>
              <w:t>FCFA</w:t>
            </w:r>
          </w:p>
          <w:p w14:paraId="0C6628EE" w14:textId="77777777" w:rsidR="00351A66" w:rsidRPr="003D7537" w:rsidRDefault="00351A66" w:rsidP="00AA2CCB">
            <w:pPr>
              <w:pStyle w:val="Corpsdetexte"/>
              <w:numPr>
                <w:ilvl w:val="0"/>
                <w:numId w:val="257"/>
              </w:numPr>
              <w:spacing w:after="0"/>
              <w:jc w:val="both"/>
              <w:rPr>
                <w:rFonts w:ascii="Arial Narrow" w:hAnsi="Arial Narrow" w:cs="Tahoma"/>
                <w:bCs/>
                <w:iCs/>
                <w:color w:val="5B9BD5" w:themeColor="accent1"/>
                <w:sz w:val="24"/>
                <w:szCs w:val="24"/>
              </w:rPr>
            </w:pPr>
          </w:p>
          <w:p w14:paraId="27E9E20A" w14:textId="77777777" w:rsidR="00EE48DD" w:rsidRPr="003D7537" w:rsidRDefault="00EE48DD" w:rsidP="00894E78">
            <w:pPr>
              <w:tabs>
                <w:tab w:val="left" w:pos="426"/>
              </w:tabs>
              <w:spacing w:after="0"/>
              <w:rPr>
                <w:rFonts w:ascii="Arial Narrow" w:hAnsi="Arial Narrow" w:cs="Arial"/>
                <w:b/>
                <w:color w:val="5B9BD5" w:themeColor="accent1"/>
                <w:sz w:val="24"/>
                <w:szCs w:val="24"/>
              </w:rPr>
            </w:pPr>
            <w:r w:rsidRPr="003D7537">
              <w:rPr>
                <w:rFonts w:ascii="Arial Narrow" w:hAnsi="Arial Narrow" w:cs="Arial"/>
                <w:b/>
                <w:color w:val="5B9BD5" w:themeColor="accent1"/>
                <w:sz w:val="24"/>
                <w:szCs w:val="24"/>
              </w:rPr>
              <w:t>OFFRE FINANCIERE ;</w:t>
            </w:r>
          </w:p>
          <w:p w14:paraId="529173B2" w14:textId="77777777" w:rsidR="00EE48DD" w:rsidRPr="003D7537" w:rsidRDefault="00EE48DD" w:rsidP="00894E78">
            <w:pPr>
              <w:tabs>
                <w:tab w:val="left" w:pos="426"/>
              </w:tabs>
              <w:spacing w:after="0" w:line="240" w:lineRule="auto"/>
              <w:rPr>
                <w:rFonts w:ascii="Arial Narrow" w:hAnsi="Arial Narrow" w:cs="Arial"/>
                <w:b/>
                <w:color w:val="5B9BD5" w:themeColor="accent1"/>
                <w:sz w:val="24"/>
                <w:szCs w:val="24"/>
              </w:rPr>
            </w:pPr>
            <w:r w:rsidRPr="003D7537">
              <w:rPr>
                <w:rFonts w:ascii="Arial Narrow" w:hAnsi="Arial Narrow" w:cs="Arial"/>
                <w:b/>
                <w:color w:val="5B9BD5" w:themeColor="accent1"/>
                <w:sz w:val="24"/>
                <w:szCs w:val="24"/>
              </w:rPr>
              <w:t>Dossier financier incomplet ou absence de l’une des pièces suivantes</w:t>
            </w:r>
            <w:r w:rsidRPr="003D7537">
              <w:rPr>
                <w:rFonts w:ascii="Arial Narrow" w:hAnsi="Arial Narrow" w:cs="Arial"/>
                <w:color w:val="5B9BD5" w:themeColor="accent1"/>
                <w:sz w:val="24"/>
                <w:szCs w:val="24"/>
              </w:rPr>
              <w:t> :</w:t>
            </w:r>
          </w:p>
          <w:p w14:paraId="31105A3E" w14:textId="0BD2D9B8" w:rsidR="00EE48DD" w:rsidRPr="003D7537" w:rsidRDefault="00EE48DD" w:rsidP="00AA2CCB">
            <w:pPr>
              <w:pStyle w:val="Paragraphedeliste"/>
              <w:numPr>
                <w:ilvl w:val="0"/>
                <w:numId w:val="257"/>
              </w:numPr>
              <w:tabs>
                <w:tab w:val="left" w:pos="426"/>
              </w:tabs>
              <w:spacing w:after="0" w:line="240" w:lineRule="auto"/>
              <w:rPr>
                <w:rFonts w:ascii="Arial Narrow" w:hAnsi="Arial Narrow" w:cs="Arial"/>
                <w:color w:val="5B9BD5" w:themeColor="accent1"/>
                <w:sz w:val="24"/>
                <w:szCs w:val="24"/>
              </w:rPr>
            </w:pPr>
            <w:r w:rsidRPr="003D7537">
              <w:rPr>
                <w:rFonts w:ascii="Arial Narrow" w:hAnsi="Arial Narrow" w:cs="Arial"/>
                <w:color w:val="5B9BD5" w:themeColor="accent1"/>
                <w:sz w:val="24"/>
                <w:szCs w:val="24"/>
              </w:rPr>
              <w:t>Le bordereau des prix unitaires (BPU) suivant le modèle avec indication des prix hors TVA en chiffres et en lettres, rempli de manière lisible ;</w:t>
            </w:r>
          </w:p>
          <w:p w14:paraId="5B62C98C" w14:textId="77777777" w:rsidR="00EE48DD" w:rsidRPr="003D7537" w:rsidRDefault="00EE48DD" w:rsidP="00AA2CCB">
            <w:pPr>
              <w:numPr>
                <w:ilvl w:val="0"/>
                <w:numId w:val="257"/>
              </w:numPr>
              <w:tabs>
                <w:tab w:val="left" w:pos="426"/>
              </w:tabs>
              <w:spacing w:after="0" w:line="240" w:lineRule="auto"/>
              <w:rPr>
                <w:rFonts w:ascii="Arial Narrow" w:hAnsi="Arial Narrow" w:cs="Arial"/>
                <w:color w:val="5B9BD5" w:themeColor="accent1"/>
                <w:sz w:val="24"/>
                <w:szCs w:val="24"/>
              </w:rPr>
            </w:pPr>
            <w:r w:rsidRPr="003D7537">
              <w:rPr>
                <w:rFonts w:ascii="Arial Narrow" w:hAnsi="Arial Narrow" w:cs="Arial"/>
                <w:iCs/>
                <w:color w:val="5B9BD5" w:themeColor="accent1"/>
                <w:sz w:val="24"/>
                <w:szCs w:val="24"/>
              </w:rPr>
              <w:t>L’absence d’un prix unitaire quantifié dans l’Offre financière</w:t>
            </w:r>
          </w:p>
          <w:p w14:paraId="77DAF592" w14:textId="77777777" w:rsidR="00EE48DD" w:rsidRPr="003D7537" w:rsidRDefault="00EE48DD" w:rsidP="00AA2CCB">
            <w:pPr>
              <w:numPr>
                <w:ilvl w:val="0"/>
                <w:numId w:val="257"/>
              </w:numPr>
              <w:tabs>
                <w:tab w:val="left" w:pos="426"/>
              </w:tabs>
              <w:spacing w:after="0" w:line="240" w:lineRule="auto"/>
              <w:rPr>
                <w:rFonts w:ascii="Arial Narrow" w:hAnsi="Arial Narrow" w:cs="Arial"/>
                <w:color w:val="5B9BD5" w:themeColor="accent1"/>
                <w:sz w:val="24"/>
                <w:szCs w:val="24"/>
              </w:rPr>
            </w:pPr>
            <w:r w:rsidRPr="003D7537">
              <w:rPr>
                <w:rFonts w:ascii="Arial Narrow" w:hAnsi="Arial Narrow" w:cs="Arial"/>
                <w:color w:val="5B9BD5" w:themeColor="accent1"/>
                <w:sz w:val="24"/>
                <w:szCs w:val="24"/>
              </w:rPr>
              <w:t>Le devis Quantitatif et Estimatif (DQE);</w:t>
            </w:r>
          </w:p>
          <w:p w14:paraId="260BC998" w14:textId="77777777" w:rsidR="00EE48DD" w:rsidRPr="003D7537" w:rsidRDefault="00EE48DD" w:rsidP="00AA2CCB">
            <w:pPr>
              <w:numPr>
                <w:ilvl w:val="0"/>
                <w:numId w:val="257"/>
              </w:numPr>
              <w:tabs>
                <w:tab w:val="left" w:pos="426"/>
              </w:tabs>
              <w:spacing w:after="0" w:line="240" w:lineRule="auto"/>
              <w:rPr>
                <w:rFonts w:ascii="Arial Narrow" w:hAnsi="Arial Narrow" w:cs="Arial"/>
                <w:color w:val="5B9BD5" w:themeColor="accent1"/>
                <w:sz w:val="24"/>
                <w:szCs w:val="24"/>
              </w:rPr>
            </w:pPr>
            <w:r w:rsidRPr="003D7537">
              <w:rPr>
                <w:rFonts w:ascii="Arial Narrow" w:hAnsi="Arial Narrow" w:cs="Arial"/>
                <w:color w:val="5B9BD5" w:themeColor="accent1"/>
                <w:sz w:val="24"/>
                <w:szCs w:val="24"/>
              </w:rPr>
              <w:t xml:space="preserve">Le sous – détail </w:t>
            </w:r>
            <w:r w:rsidRPr="003D7537">
              <w:rPr>
                <w:rFonts w:ascii="Arial Narrow" w:hAnsi="Arial Narrow" w:cs="Arial"/>
                <w:bCs/>
                <w:color w:val="5B9BD5" w:themeColor="accent1"/>
                <w:sz w:val="24"/>
                <w:szCs w:val="24"/>
              </w:rPr>
              <w:t>des prix unitaires</w:t>
            </w:r>
            <w:r w:rsidRPr="003D7537">
              <w:rPr>
                <w:rFonts w:ascii="Arial Narrow" w:hAnsi="Arial Narrow" w:cs="Arial"/>
                <w:color w:val="5B9BD5" w:themeColor="accent1"/>
                <w:sz w:val="24"/>
                <w:szCs w:val="24"/>
              </w:rPr>
              <w:t>.</w:t>
            </w:r>
          </w:p>
          <w:p w14:paraId="60B2E2AF" w14:textId="706DAA76" w:rsidR="00EE48DD" w:rsidRPr="003D7537" w:rsidRDefault="009B433B" w:rsidP="00AA2CCB">
            <w:pPr>
              <w:pStyle w:val="Paragraphedeliste"/>
              <w:widowControl w:val="0"/>
              <w:numPr>
                <w:ilvl w:val="0"/>
                <w:numId w:val="257"/>
              </w:numPr>
              <w:autoSpaceDE w:val="0"/>
              <w:autoSpaceDN w:val="0"/>
              <w:adjustRightInd w:val="0"/>
              <w:spacing w:before="11"/>
              <w:ind w:right="-16"/>
              <w:rPr>
                <w:rFonts w:ascii="Arial Narrow" w:hAnsi="Arial Narrow" w:cs="Arial"/>
                <w:sz w:val="24"/>
                <w:szCs w:val="24"/>
              </w:rPr>
            </w:pPr>
            <w:r w:rsidRPr="003D7537">
              <w:rPr>
                <w:rFonts w:ascii="Arial Narrow" w:hAnsi="Arial Narrow" w:cs="Tahoma"/>
                <w:bCs/>
                <w:iCs/>
                <w:color w:val="5B9BD5" w:themeColor="accent1"/>
                <w:sz w:val="24"/>
                <w:szCs w:val="24"/>
              </w:rPr>
              <w:t>Fausses déclarations, man</w:t>
            </w:r>
            <w:r w:rsidRPr="003D7537">
              <w:rPr>
                <w:rFonts w:ascii="Arial Narrow" w:hAnsi="Arial Narrow" w:cs="Tahoma"/>
                <w:bCs/>
                <w:iCs/>
                <w:color w:val="5B9BD5" w:themeColor="accent1"/>
                <w:sz w:val="24"/>
                <w:szCs w:val="24"/>
                <w:lang w:val="fr-CM"/>
              </w:rPr>
              <w:t>o</w:t>
            </w:r>
            <w:r w:rsidRPr="003D7537">
              <w:rPr>
                <w:rFonts w:ascii="Arial Narrow" w:hAnsi="Arial Narrow" w:cs="Tahoma"/>
                <w:bCs/>
                <w:iCs/>
                <w:color w:val="5B9BD5" w:themeColor="accent1"/>
                <w:sz w:val="24"/>
                <w:szCs w:val="24"/>
              </w:rPr>
              <w:t>euvres frauduleuses ou pièces falsifiées. </w:t>
            </w:r>
          </w:p>
          <w:p w14:paraId="3A3167B4" w14:textId="552D4510" w:rsidR="00386E9C" w:rsidRPr="003D7537" w:rsidRDefault="00386E9C" w:rsidP="00386E9C">
            <w:pPr>
              <w:spacing w:after="160" w:line="360" w:lineRule="auto"/>
              <w:rPr>
                <w:rFonts w:ascii="Arial Narrow" w:eastAsiaTheme="minorHAnsi" w:hAnsi="Arial Narrow" w:cstheme="minorHAnsi"/>
                <w:sz w:val="24"/>
                <w:szCs w:val="24"/>
                <w:lang w:eastAsia="fr-FR"/>
              </w:rPr>
            </w:pPr>
            <w:r w:rsidRPr="003D7537">
              <w:rPr>
                <w:rFonts w:ascii="Arial Narrow" w:eastAsiaTheme="minorHAnsi" w:hAnsi="Arial Narrow" w:cstheme="minorHAnsi"/>
                <w:sz w:val="24"/>
                <w:szCs w:val="24"/>
                <w:lang w:eastAsia="fr-FR"/>
              </w:rPr>
              <w:lastRenderedPageBreak/>
              <w:t>Tout dossier qui obtiendra au moins un (01) « Oui » à l’un de ces critères sera disqualifié et entraînera l’élimination de l’Offre. Cette élimination peut être constatée à l’ouverture des plis avec mention sur le Procès-verbal d’ouverture des plis.</w:t>
            </w:r>
          </w:p>
          <w:p w14:paraId="3448EE62" w14:textId="77777777" w:rsidR="00EA7844" w:rsidRPr="003D7537" w:rsidRDefault="00EA7844" w:rsidP="00AA2CCB">
            <w:pPr>
              <w:pStyle w:val="Paragraphedeliste"/>
              <w:widowControl w:val="0"/>
              <w:numPr>
                <w:ilvl w:val="0"/>
                <w:numId w:val="257"/>
              </w:numPr>
              <w:suppressAutoHyphens/>
              <w:autoSpaceDE w:val="0"/>
              <w:autoSpaceDN w:val="0"/>
              <w:adjustRightInd w:val="0"/>
              <w:spacing w:before="120" w:after="120" w:line="276" w:lineRule="auto"/>
              <w:ind w:right="-163"/>
              <w:textAlignment w:val="baseline"/>
              <w:rPr>
                <w:rFonts w:ascii="Arial Narrow" w:hAnsi="Arial Narrow" w:cs="Arial"/>
                <w:b/>
                <w:sz w:val="24"/>
                <w:szCs w:val="24"/>
                <w:u w:val="single"/>
              </w:rPr>
            </w:pPr>
            <w:r w:rsidRPr="003D7537">
              <w:rPr>
                <w:rFonts w:ascii="Arial Narrow" w:hAnsi="Arial Narrow" w:cs="Arial"/>
                <w:b/>
                <w:sz w:val="24"/>
                <w:szCs w:val="24"/>
                <w:u w:val="single"/>
              </w:rPr>
              <w:t>Critères essentiels</w:t>
            </w:r>
          </w:p>
          <w:p w14:paraId="6BCA93FC" w14:textId="06E7104A" w:rsidR="00EA7844" w:rsidRPr="003D7537" w:rsidRDefault="00EA7844" w:rsidP="008F39AD">
            <w:pPr>
              <w:spacing w:after="120"/>
              <w:ind w:firstLine="708"/>
              <w:jc w:val="both"/>
              <w:rPr>
                <w:rFonts w:ascii="Arial Narrow" w:hAnsi="Arial Narrow" w:cs="Arial"/>
                <w:sz w:val="24"/>
                <w:szCs w:val="24"/>
              </w:rPr>
            </w:pPr>
            <w:r w:rsidRPr="003D7537">
              <w:rPr>
                <w:rFonts w:ascii="Arial Narrow" w:hAnsi="Arial Narrow" w:cs="Arial"/>
                <w:sz w:val="24"/>
                <w:szCs w:val="24"/>
              </w:rPr>
              <w:t>Les offres techniques seront notées suivant les</w:t>
            </w:r>
            <w:r w:rsidR="008F39AD" w:rsidRPr="003D7537">
              <w:rPr>
                <w:rFonts w:ascii="Arial Narrow" w:hAnsi="Arial Narrow" w:cs="Arial"/>
                <w:sz w:val="24"/>
                <w:szCs w:val="24"/>
              </w:rPr>
              <w:t xml:space="preserve"> critères essentiels ci-après :</w:t>
            </w:r>
          </w:p>
        </w:tc>
      </w:tr>
    </w:tbl>
    <w:tbl>
      <w:tblPr>
        <w:tblW w:w="9918" w:type="dxa"/>
        <w:tblInd w:w="-1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2"/>
        <w:gridCol w:w="1829"/>
        <w:gridCol w:w="3153"/>
        <w:gridCol w:w="4394"/>
      </w:tblGrid>
      <w:tr w:rsidR="001346B4" w:rsidRPr="003D7537" w14:paraId="5017948E" w14:textId="77777777" w:rsidTr="00F061F1">
        <w:trPr>
          <w:trHeight w:val="276"/>
        </w:trPr>
        <w:tc>
          <w:tcPr>
            <w:tcW w:w="542" w:type="dxa"/>
            <w:vAlign w:val="center"/>
          </w:tcPr>
          <w:p w14:paraId="7A05DD40" w14:textId="77777777" w:rsidR="001346B4" w:rsidRPr="003D7537" w:rsidRDefault="001346B4" w:rsidP="0027659B">
            <w:pPr>
              <w:jc w:val="center"/>
              <w:rPr>
                <w:rFonts w:ascii="Arial Narrow" w:eastAsia="Arial Unicode MS" w:hAnsi="Arial Narrow" w:cs="Arial"/>
                <w:b/>
                <w:bCs/>
                <w:sz w:val="24"/>
                <w:szCs w:val="24"/>
              </w:rPr>
            </w:pPr>
            <w:r w:rsidRPr="003D7537">
              <w:rPr>
                <w:rFonts w:ascii="Arial Narrow" w:eastAsia="Arial Unicode MS" w:hAnsi="Arial Narrow" w:cs="Arial"/>
                <w:b/>
                <w:bCs/>
                <w:sz w:val="24"/>
                <w:szCs w:val="24"/>
              </w:rPr>
              <w:lastRenderedPageBreak/>
              <w:t>N°</w:t>
            </w:r>
          </w:p>
        </w:tc>
        <w:tc>
          <w:tcPr>
            <w:tcW w:w="1829" w:type="dxa"/>
            <w:vAlign w:val="center"/>
          </w:tcPr>
          <w:p w14:paraId="4E05E2ED" w14:textId="77777777" w:rsidR="001346B4" w:rsidRPr="003D7537" w:rsidRDefault="001346B4" w:rsidP="0027659B">
            <w:pPr>
              <w:pStyle w:val="Titre5"/>
              <w:rPr>
                <w:rFonts w:ascii="Arial Narrow" w:eastAsia="Arial Unicode MS" w:hAnsi="Arial Narrow" w:cs="Arial"/>
                <w:b w:val="0"/>
                <w:bCs w:val="0"/>
                <w:i w:val="0"/>
                <w:sz w:val="24"/>
                <w:szCs w:val="24"/>
              </w:rPr>
            </w:pPr>
            <w:r w:rsidRPr="003D7537">
              <w:rPr>
                <w:rFonts w:ascii="Arial Narrow" w:eastAsia="Arial Unicode MS" w:hAnsi="Arial Narrow" w:cs="Arial"/>
                <w:b w:val="0"/>
                <w:bCs w:val="0"/>
                <w:i w:val="0"/>
                <w:sz w:val="24"/>
                <w:szCs w:val="24"/>
              </w:rPr>
              <w:t>DOCUMEN</w:t>
            </w:r>
            <w:r w:rsidRPr="003D7537">
              <w:rPr>
                <w:rFonts w:ascii="Arial Narrow" w:eastAsia="Arial Unicode MS" w:hAnsi="Arial Narrow" w:cs="Arial"/>
                <w:b w:val="0"/>
                <w:bCs w:val="0"/>
                <w:i w:val="0"/>
                <w:sz w:val="24"/>
                <w:szCs w:val="24"/>
                <w:lang w:val="fr-FR"/>
              </w:rPr>
              <w:t>T</w:t>
            </w:r>
            <w:r w:rsidRPr="003D7537">
              <w:rPr>
                <w:rFonts w:ascii="Arial Narrow" w:eastAsia="Arial Unicode MS" w:hAnsi="Arial Narrow" w:cs="Arial"/>
                <w:b w:val="0"/>
                <w:bCs w:val="0"/>
                <w:i w:val="0"/>
                <w:sz w:val="24"/>
                <w:szCs w:val="24"/>
              </w:rPr>
              <w:t>S</w:t>
            </w:r>
          </w:p>
        </w:tc>
        <w:tc>
          <w:tcPr>
            <w:tcW w:w="3153" w:type="dxa"/>
            <w:vAlign w:val="center"/>
          </w:tcPr>
          <w:p w14:paraId="52DF6F8B" w14:textId="77777777" w:rsidR="001346B4" w:rsidRPr="003D7537" w:rsidRDefault="001346B4" w:rsidP="0027659B">
            <w:pPr>
              <w:jc w:val="center"/>
              <w:rPr>
                <w:rFonts w:ascii="Arial Narrow" w:eastAsia="Arial Unicode MS" w:hAnsi="Arial Narrow" w:cs="Arial"/>
                <w:b/>
                <w:bCs/>
                <w:sz w:val="24"/>
                <w:szCs w:val="24"/>
              </w:rPr>
            </w:pPr>
            <w:r w:rsidRPr="003D7537">
              <w:rPr>
                <w:rFonts w:ascii="Arial Narrow" w:eastAsia="Arial Unicode MS" w:hAnsi="Arial Narrow" w:cs="Arial"/>
                <w:b/>
                <w:bCs/>
                <w:sz w:val="24"/>
                <w:szCs w:val="24"/>
              </w:rPr>
              <w:t>OPERATION A REALISER</w:t>
            </w:r>
          </w:p>
        </w:tc>
        <w:tc>
          <w:tcPr>
            <w:tcW w:w="4394" w:type="dxa"/>
            <w:vAlign w:val="center"/>
          </w:tcPr>
          <w:p w14:paraId="60C71258" w14:textId="77777777" w:rsidR="001346B4" w:rsidRPr="003D7537" w:rsidRDefault="001346B4" w:rsidP="0027659B">
            <w:pPr>
              <w:jc w:val="center"/>
              <w:rPr>
                <w:rFonts w:ascii="Arial Narrow" w:eastAsia="Arial Unicode MS" w:hAnsi="Arial Narrow" w:cs="Arial"/>
                <w:b/>
                <w:bCs/>
                <w:sz w:val="24"/>
                <w:szCs w:val="24"/>
              </w:rPr>
            </w:pPr>
            <w:r w:rsidRPr="003D7537">
              <w:rPr>
                <w:rFonts w:ascii="Arial Narrow" w:eastAsia="Arial Unicode MS" w:hAnsi="Arial Narrow" w:cs="Arial"/>
                <w:b/>
                <w:bCs/>
                <w:sz w:val="24"/>
                <w:szCs w:val="24"/>
              </w:rPr>
              <w:t>AUTHENTIFICATION</w:t>
            </w:r>
          </w:p>
        </w:tc>
      </w:tr>
      <w:tr w:rsidR="001346B4" w:rsidRPr="003D7537" w14:paraId="2D6C6CC8" w14:textId="77777777" w:rsidTr="00F061F1">
        <w:trPr>
          <w:trHeight w:val="1164"/>
        </w:trPr>
        <w:tc>
          <w:tcPr>
            <w:tcW w:w="542" w:type="dxa"/>
            <w:vAlign w:val="center"/>
          </w:tcPr>
          <w:p w14:paraId="33AAFC94" w14:textId="77777777" w:rsidR="001346B4" w:rsidRPr="003D7537" w:rsidRDefault="001346B4" w:rsidP="0027659B">
            <w:pPr>
              <w:jc w:val="center"/>
              <w:rPr>
                <w:rFonts w:ascii="Arial Narrow" w:hAnsi="Arial Narrow"/>
                <w:sz w:val="24"/>
                <w:szCs w:val="24"/>
              </w:rPr>
            </w:pPr>
            <w:r w:rsidRPr="003D7537">
              <w:rPr>
                <w:rFonts w:ascii="Arial Narrow" w:eastAsia="Arial Unicode MS" w:hAnsi="Arial Narrow" w:cs="Arial"/>
                <w:sz w:val="24"/>
                <w:szCs w:val="24"/>
              </w:rPr>
              <w:t>B1</w:t>
            </w:r>
          </w:p>
        </w:tc>
        <w:tc>
          <w:tcPr>
            <w:tcW w:w="1829" w:type="dxa"/>
            <w:vAlign w:val="center"/>
          </w:tcPr>
          <w:p w14:paraId="41A8904F" w14:textId="6D94173D" w:rsidR="001346B4" w:rsidRPr="00C9485A" w:rsidRDefault="00466BFC" w:rsidP="0027659B">
            <w:pPr>
              <w:jc w:val="center"/>
              <w:rPr>
                <w:rFonts w:ascii="Arial Narrow" w:eastAsia="Arial Unicode MS" w:hAnsi="Arial Narrow" w:cs="Arial"/>
                <w:b/>
                <w:color w:val="5B9BD5" w:themeColor="accent1"/>
                <w:sz w:val="24"/>
                <w:szCs w:val="24"/>
              </w:rPr>
            </w:pPr>
            <w:r w:rsidRPr="00C9485A">
              <w:rPr>
                <w:rFonts w:ascii="Arial Narrow" w:hAnsi="Arial Narrow" w:cs="Arial"/>
                <w:b/>
                <w:color w:val="5B9BD5" w:themeColor="accent1"/>
                <w:sz w:val="24"/>
                <w:szCs w:val="24"/>
              </w:rPr>
              <w:t>Attestation de capacité financière</w:t>
            </w:r>
            <w:r w:rsidR="001346B4" w:rsidRPr="00C9485A">
              <w:rPr>
                <w:rFonts w:ascii="Arial Narrow" w:hAnsi="Arial Narrow" w:cs="Arial"/>
                <w:b/>
                <w:color w:val="5B9BD5" w:themeColor="accent1"/>
                <w:sz w:val="24"/>
                <w:szCs w:val="24"/>
              </w:rPr>
              <w:t xml:space="preserve">                                   </w:t>
            </w:r>
          </w:p>
        </w:tc>
        <w:tc>
          <w:tcPr>
            <w:tcW w:w="3153" w:type="dxa"/>
            <w:vAlign w:val="center"/>
          </w:tcPr>
          <w:p w14:paraId="7AB4F8AB" w14:textId="4348E0F4" w:rsidR="001346B4" w:rsidRPr="00C9485A" w:rsidRDefault="001346B4" w:rsidP="00D645F9">
            <w:pPr>
              <w:pStyle w:val="puces"/>
              <w:spacing w:line="360" w:lineRule="auto"/>
              <w:ind w:left="90" w:firstLine="0"/>
              <w:rPr>
                <w:rFonts w:ascii="Arial Narrow" w:hAnsi="Arial Narrow" w:cs="Arial"/>
                <w:color w:val="5B9BD5" w:themeColor="accent1"/>
                <w:lang w:eastAsia="en-US"/>
              </w:rPr>
            </w:pPr>
            <w:r w:rsidRPr="00C9485A">
              <w:rPr>
                <w:rFonts w:ascii="Arial Narrow" w:hAnsi="Arial Narrow" w:cs="Arial"/>
                <w:color w:val="5B9BD5" w:themeColor="accent1"/>
              </w:rPr>
              <w:t xml:space="preserve">L’accès </w:t>
            </w:r>
            <w:r w:rsidR="00D645F9" w:rsidRPr="00C9485A">
              <w:rPr>
                <w:rFonts w:ascii="Arial Narrow" w:hAnsi="Arial Narrow" w:cs="Arial"/>
                <w:color w:val="5B9BD5" w:themeColor="accent1"/>
              </w:rPr>
              <w:t xml:space="preserve">à une ligne de crédit ou autres </w:t>
            </w:r>
            <w:r w:rsidRPr="00C9485A">
              <w:rPr>
                <w:rFonts w:ascii="Arial Narrow" w:hAnsi="Arial Narrow" w:cs="Arial"/>
                <w:color w:val="5B9BD5" w:themeColor="accent1"/>
              </w:rPr>
              <w:t xml:space="preserve">ressources financières supérieure ou égale à </w:t>
            </w:r>
            <w:r w:rsidR="0098181C" w:rsidRPr="00C9485A">
              <w:rPr>
                <w:rFonts w:ascii="Arial Narrow" w:eastAsiaTheme="minorHAnsi" w:hAnsi="Arial Narrow" w:cs="Calibri Light"/>
                <w:b/>
                <w:bCs/>
                <w:color w:val="5B9BD5" w:themeColor="accent1"/>
              </w:rPr>
              <w:t xml:space="preserve">Quatre Vingt Dix Neuf  Millions </w:t>
            </w:r>
            <w:r w:rsidR="00246264" w:rsidRPr="00C9485A">
              <w:rPr>
                <w:rFonts w:ascii="Arial Narrow" w:eastAsiaTheme="minorHAnsi" w:hAnsi="Arial Narrow" w:cs="Calibri Light"/>
                <w:b/>
                <w:bCs/>
                <w:color w:val="5B9BD5" w:themeColor="accent1"/>
              </w:rPr>
              <w:t>Huit Cent Quatre Vingt Mille (99 88</w:t>
            </w:r>
            <w:r w:rsidR="0098181C" w:rsidRPr="00C9485A">
              <w:rPr>
                <w:rFonts w:ascii="Arial Narrow" w:eastAsiaTheme="minorHAnsi" w:hAnsi="Arial Narrow" w:cs="Calibri Light"/>
                <w:b/>
                <w:bCs/>
                <w:color w:val="5B9BD5" w:themeColor="accent1"/>
              </w:rPr>
              <w:t xml:space="preserve">0 000) </w:t>
            </w:r>
            <w:r w:rsidRPr="00C9485A">
              <w:rPr>
                <w:rFonts w:ascii="Arial Narrow" w:hAnsi="Arial Narrow" w:cs="Arial"/>
                <w:b/>
                <w:color w:val="5B9BD5" w:themeColor="accent1"/>
              </w:rPr>
              <w:t>F CFA</w:t>
            </w:r>
          </w:p>
        </w:tc>
        <w:tc>
          <w:tcPr>
            <w:tcW w:w="4394" w:type="dxa"/>
            <w:vAlign w:val="center"/>
          </w:tcPr>
          <w:p w14:paraId="0BB4AD63" w14:textId="4C2AAA4A" w:rsidR="001346B4" w:rsidRPr="00C9485A" w:rsidRDefault="00A4129B" w:rsidP="001B3AA9">
            <w:pPr>
              <w:spacing w:line="360" w:lineRule="auto"/>
              <w:jc w:val="both"/>
              <w:rPr>
                <w:rFonts w:ascii="Arial Narrow" w:eastAsia="Arial Unicode MS" w:hAnsi="Arial Narrow" w:cs="Arial"/>
                <w:color w:val="5B9BD5" w:themeColor="accent1"/>
                <w:sz w:val="24"/>
                <w:szCs w:val="24"/>
              </w:rPr>
            </w:pPr>
            <w:r w:rsidRPr="00C9485A">
              <w:rPr>
                <w:rFonts w:ascii="Arial Narrow" w:hAnsi="Arial Narrow" w:cs="Arial"/>
                <w:color w:val="5B9BD5" w:themeColor="accent1"/>
                <w:sz w:val="24"/>
                <w:szCs w:val="24"/>
              </w:rPr>
              <w:t>Attestation délivré par une banque de premier ordre agrée par le MINFI</w:t>
            </w:r>
          </w:p>
        </w:tc>
      </w:tr>
      <w:tr w:rsidR="001346B4" w:rsidRPr="003D7537" w14:paraId="21D38183" w14:textId="77777777" w:rsidTr="00F061F1">
        <w:trPr>
          <w:trHeight w:val="2559"/>
        </w:trPr>
        <w:tc>
          <w:tcPr>
            <w:tcW w:w="542" w:type="dxa"/>
            <w:vAlign w:val="center"/>
          </w:tcPr>
          <w:p w14:paraId="491786FB" w14:textId="07F27409" w:rsidR="001346B4" w:rsidRPr="003D7537" w:rsidRDefault="00C541D2" w:rsidP="0027659B">
            <w:pPr>
              <w:jc w:val="center"/>
              <w:rPr>
                <w:rFonts w:ascii="Arial Narrow" w:hAnsi="Arial Narrow"/>
                <w:sz w:val="24"/>
                <w:szCs w:val="24"/>
              </w:rPr>
            </w:pPr>
            <w:r w:rsidRPr="003D7537">
              <w:rPr>
                <w:rFonts w:ascii="Arial Narrow" w:eastAsia="Arial Unicode MS" w:hAnsi="Arial Narrow" w:cs="Arial"/>
                <w:sz w:val="24"/>
                <w:szCs w:val="24"/>
              </w:rPr>
              <w:t>B3</w:t>
            </w:r>
          </w:p>
        </w:tc>
        <w:tc>
          <w:tcPr>
            <w:tcW w:w="1829" w:type="dxa"/>
            <w:vAlign w:val="center"/>
          </w:tcPr>
          <w:p w14:paraId="26A217C3" w14:textId="77777777" w:rsidR="001346B4" w:rsidRPr="003D7537" w:rsidRDefault="001346B4" w:rsidP="00711F82">
            <w:pPr>
              <w:jc w:val="center"/>
              <w:rPr>
                <w:rFonts w:ascii="Arial Narrow" w:hAnsi="Arial Narrow" w:cs="Arial"/>
                <w:b/>
                <w:sz w:val="24"/>
                <w:szCs w:val="24"/>
              </w:rPr>
            </w:pPr>
            <w:r w:rsidRPr="003D7537">
              <w:rPr>
                <w:rFonts w:ascii="Arial Narrow" w:hAnsi="Arial Narrow" w:cs="Arial"/>
                <w:b/>
                <w:sz w:val="24"/>
                <w:szCs w:val="24"/>
              </w:rPr>
              <w:t>Propositions techniques</w:t>
            </w:r>
          </w:p>
        </w:tc>
        <w:tc>
          <w:tcPr>
            <w:tcW w:w="3153" w:type="dxa"/>
          </w:tcPr>
          <w:p w14:paraId="33765FBE" w14:textId="77777777" w:rsidR="001346B4" w:rsidRPr="003D7537" w:rsidRDefault="001346B4" w:rsidP="00760FE9">
            <w:pPr>
              <w:pStyle w:val="Paragraphedeliste"/>
              <w:numPr>
                <w:ilvl w:val="0"/>
                <w:numId w:val="77"/>
              </w:numPr>
              <w:suppressAutoHyphens/>
              <w:autoSpaceDN w:val="0"/>
              <w:spacing w:after="0"/>
              <w:ind w:left="298" w:hanging="180"/>
              <w:contextualSpacing w:val="0"/>
              <w:textAlignment w:val="baseline"/>
              <w:rPr>
                <w:rFonts w:ascii="Arial Narrow" w:hAnsi="Arial Narrow" w:cs="Calibri"/>
                <w:sz w:val="24"/>
                <w:szCs w:val="24"/>
              </w:rPr>
            </w:pPr>
            <w:r w:rsidRPr="003D7537">
              <w:rPr>
                <w:rFonts w:ascii="Arial Narrow" w:hAnsi="Arial Narrow" w:cs="Calibri"/>
                <w:sz w:val="24"/>
                <w:szCs w:val="24"/>
              </w:rPr>
              <w:t>Note méthodologique sur la compréhension, l’organisation et l’exécution des travaux ;</w:t>
            </w:r>
          </w:p>
          <w:p w14:paraId="5F43D5F0" w14:textId="77777777" w:rsidR="001346B4" w:rsidRPr="003D7537" w:rsidRDefault="001346B4" w:rsidP="00760FE9">
            <w:pPr>
              <w:pStyle w:val="Paragraphedeliste"/>
              <w:numPr>
                <w:ilvl w:val="0"/>
                <w:numId w:val="77"/>
              </w:numPr>
              <w:suppressAutoHyphens/>
              <w:autoSpaceDN w:val="0"/>
              <w:spacing w:after="0"/>
              <w:ind w:left="298" w:hanging="180"/>
              <w:contextualSpacing w:val="0"/>
              <w:textAlignment w:val="baseline"/>
              <w:rPr>
                <w:rFonts w:ascii="Arial Narrow" w:hAnsi="Arial Narrow" w:cs="Calibri"/>
                <w:sz w:val="24"/>
                <w:szCs w:val="24"/>
              </w:rPr>
            </w:pPr>
            <w:r w:rsidRPr="003D7537">
              <w:rPr>
                <w:rFonts w:ascii="Arial Narrow" w:hAnsi="Arial Narrow" w:cs="Arial"/>
                <w:sz w:val="24"/>
                <w:szCs w:val="24"/>
              </w:rPr>
              <w:t>Rapport de visite du site des travaux ;</w:t>
            </w:r>
          </w:p>
          <w:p w14:paraId="487330D4" w14:textId="77777777" w:rsidR="001346B4" w:rsidRPr="003D7537" w:rsidRDefault="001346B4" w:rsidP="00760FE9">
            <w:pPr>
              <w:pStyle w:val="Paragraphedeliste"/>
              <w:numPr>
                <w:ilvl w:val="0"/>
                <w:numId w:val="77"/>
              </w:numPr>
              <w:suppressAutoHyphens/>
              <w:autoSpaceDN w:val="0"/>
              <w:spacing w:after="0"/>
              <w:ind w:left="298" w:hanging="180"/>
              <w:contextualSpacing w:val="0"/>
              <w:textAlignment w:val="baseline"/>
              <w:rPr>
                <w:rFonts w:ascii="Arial Narrow" w:hAnsi="Arial Narrow" w:cs="Calibri"/>
                <w:sz w:val="24"/>
                <w:szCs w:val="24"/>
              </w:rPr>
            </w:pPr>
            <w:r w:rsidRPr="003D7537">
              <w:rPr>
                <w:rFonts w:ascii="Arial Narrow" w:hAnsi="Arial Narrow" w:cs="Calibri"/>
                <w:sz w:val="24"/>
                <w:szCs w:val="24"/>
              </w:rPr>
              <w:t>Planning d’exécution des travaux ;</w:t>
            </w:r>
          </w:p>
          <w:p w14:paraId="06250A4A" w14:textId="77777777" w:rsidR="001346B4" w:rsidRPr="003D7537" w:rsidRDefault="001346B4" w:rsidP="00760FE9">
            <w:pPr>
              <w:pStyle w:val="Paragraphedeliste"/>
              <w:numPr>
                <w:ilvl w:val="0"/>
                <w:numId w:val="77"/>
              </w:numPr>
              <w:suppressAutoHyphens/>
              <w:autoSpaceDN w:val="0"/>
              <w:spacing w:after="0"/>
              <w:ind w:left="298" w:hanging="180"/>
              <w:contextualSpacing w:val="0"/>
              <w:textAlignment w:val="baseline"/>
              <w:rPr>
                <w:rFonts w:ascii="Arial Narrow" w:hAnsi="Arial Narrow" w:cs="Arial"/>
                <w:sz w:val="24"/>
                <w:szCs w:val="24"/>
              </w:rPr>
            </w:pPr>
            <w:r w:rsidRPr="003D7537">
              <w:rPr>
                <w:rFonts w:ascii="Arial Narrow" w:hAnsi="Arial Narrow" w:cs="Arial"/>
                <w:sz w:val="24"/>
                <w:szCs w:val="24"/>
              </w:rPr>
              <w:t>Dispositions prévues pour la protection de l’Environnement, l’Hygiène et la sécurité du chantier ;</w:t>
            </w:r>
          </w:p>
          <w:p w14:paraId="5608611E" w14:textId="77777777" w:rsidR="001346B4" w:rsidRPr="003D7537" w:rsidRDefault="001346B4" w:rsidP="00760FE9">
            <w:pPr>
              <w:pStyle w:val="Paragraphedeliste"/>
              <w:numPr>
                <w:ilvl w:val="0"/>
                <w:numId w:val="77"/>
              </w:numPr>
              <w:suppressAutoHyphens/>
              <w:autoSpaceDN w:val="0"/>
              <w:spacing w:after="0"/>
              <w:ind w:left="298" w:hanging="180"/>
              <w:contextualSpacing w:val="0"/>
              <w:textAlignment w:val="baseline"/>
              <w:rPr>
                <w:rFonts w:ascii="Arial Narrow" w:hAnsi="Arial Narrow" w:cs="Arial"/>
                <w:sz w:val="24"/>
                <w:szCs w:val="24"/>
              </w:rPr>
            </w:pPr>
            <w:r w:rsidRPr="003D7537">
              <w:rPr>
                <w:rFonts w:ascii="Arial Narrow" w:hAnsi="Arial Narrow" w:cs="Arial"/>
                <w:sz w:val="24"/>
                <w:szCs w:val="24"/>
              </w:rPr>
              <w:t>Organigramme du projet.</w:t>
            </w:r>
          </w:p>
        </w:tc>
        <w:tc>
          <w:tcPr>
            <w:tcW w:w="4394" w:type="dxa"/>
            <w:vAlign w:val="center"/>
          </w:tcPr>
          <w:p w14:paraId="1A82AA7F" w14:textId="77777777" w:rsidR="001346B4" w:rsidRPr="003D7537" w:rsidRDefault="001346B4" w:rsidP="001B3AA9">
            <w:pPr>
              <w:spacing w:line="360" w:lineRule="auto"/>
              <w:rPr>
                <w:rFonts w:ascii="Arial Narrow" w:eastAsia="Arial Unicode MS" w:hAnsi="Arial Narrow" w:cs="Arial"/>
                <w:sz w:val="24"/>
                <w:szCs w:val="24"/>
              </w:rPr>
            </w:pPr>
            <w:r w:rsidRPr="003D7537">
              <w:rPr>
                <w:rFonts w:ascii="Arial Narrow" w:eastAsia="Arial Unicode MS" w:hAnsi="Arial Narrow" w:cs="Arial"/>
                <w:sz w:val="24"/>
                <w:szCs w:val="24"/>
              </w:rPr>
              <w:t>Date, signature et cachet du soumissionnaire à la fin du document.</w:t>
            </w:r>
          </w:p>
        </w:tc>
      </w:tr>
      <w:tr w:rsidR="007F1873" w:rsidRPr="003D7537" w14:paraId="26512DE9" w14:textId="77777777" w:rsidTr="00F061F1">
        <w:trPr>
          <w:trHeight w:val="1159"/>
        </w:trPr>
        <w:tc>
          <w:tcPr>
            <w:tcW w:w="542" w:type="dxa"/>
            <w:vAlign w:val="center"/>
          </w:tcPr>
          <w:p w14:paraId="16BC0E5D" w14:textId="4CC3DB63" w:rsidR="001346B4" w:rsidRPr="003D7537" w:rsidRDefault="00C541D2" w:rsidP="0027659B">
            <w:pPr>
              <w:jc w:val="center"/>
              <w:rPr>
                <w:rFonts w:ascii="Arial Narrow" w:hAnsi="Arial Narrow"/>
                <w:sz w:val="24"/>
                <w:szCs w:val="24"/>
              </w:rPr>
            </w:pPr>
            <w:r w:rsidRPr="003D7537">
              <w:rPr>
                <w:rFonts w:ascii="Arial Narrow" w:eastAsia="Arial Unicode MS" w:hAnsi="Arial Narrow" w:cs="Arial"/>
                <w:sz w:val="24"/>
                <w:szCs w:val="24"/>
              </w:rPr>
              <w:t>B4</w:t>
            </w:r>
          </w:p>
        </w:tc>
        <w:tc>
          <w:tcPr>
            <w:tcW w:w="1829" w:type="dxa"/>
            <w:vAlign w:val="center"/>
          </w:tcPr>
          <w:p w14:paraId="477FC985" w14:textId="108FA84D" w:rsidR="001346B4" w:rsidRPr="003D7537" w:rsidRDefault="001346B4" w:rsidP="0027659B">
            <w:pPr>
              <w:jc w:val="center"/>
              <w:rPr>
                <w:rFonts w:ascii="Arial Narrow" w:eastAsia="Arial Unicode MS" w:hAnsi="Arial Narrow" w:cs="Arial"/>
                <w:sz w:val="24"/>
                <w:szCs w:val="24"/>
              </w:rPr>
            </w:pPr>
            <w:r w:rsidRPr="003D7537">
              <w:rPr>
                <w:rFonts w:ascii="Arial Narrow" w:hAnsi="Arial Narrow" w:cs="Arial"/>
                <w:b/>
                <w:sz w:val="24"/>
                <w:szCs w:val="24"/>
              </w:rPr>
              <w:t>visite du site</w:t>
            </w:r>
          </w:p>
        </w:tc>
        <w:tc>
          <w:tcPr>
            <w:tcW w:w="3153" w:type="dxa"/>
          </w:tcPr>
          <w:p w14:paraId="0FB14D31" w14:textId="44B7E08B" w:rsidR="001346B4" w:rsidRPr="003D7537" w:rsidRDefault="00981B77" w:rsidP="00C56B84">
            <w:pPr>
              <w:jc w:val="both"/>
              <w:rPr>
                <w:rFonts w:ascii="Arial Narrow" w:hAnsi="Arial Narrow"/>
                <w:sz w:val="24"/>
                <w:szCs w:val="24"/>
              </w:rPr>
            </w:pPr>
            <w:r w:rsidRPr="003D7537">
              <w:rPr>
                <w:rFonts w:ascii="Arial Narrow" w:hAnsi="Arial Narrow"/>
                <w:sz w:val="24"/>
                <w:szCs w:val="24"/>
              </w:rPr>
              <w:t>Une</w:t>
            </w:r>
            <w:r w:rsidR="001346B4" w:rsidRPr="003D7537">
              <w:rPr>
                <w:rFonts w:ascii="Arial Narrow" w:hAnsi="Arial Narrow"/>
                <w:sz w:val="24"/>
                <w:szCs w:val="24"/>
              </w:rPr>
              <w:t xml:space="preserve"> attestation de visite des lieux signée sur l’honneur et timbrée par le soumissionnaire.</w:t>
            </w:r>
          </w:p>
          <w:p w14:paraId="0C62D4F4" w14:textId="3A126032" w:rsidR="00C56B84" w:rsidRPr="003D7537" w:rsidRDefault="00C56B84" w:rsidP="00C56B84">
            <w:pPr>
              <w:jc w:val="both"/>
              <w:rPr>
                <w:rFonts w:ascii="Arial Narrow" w:hAnsi="Arial Narrow" w:cs="Arial"/>
                <w:sz w:val="24"/>
                <w:szCs w:val="24"/>
              </w:rPr>
            </w:pPr>
            <w:r w:rsidRPr="003D7537">
              <w:rPr>
                <w:rFonts w:ascii="Arial Narrow" w:hAnsi="Arial Narrow"/>
                <w:bCs/>
                <w:color w:val="5B9BD5" w:themeColor="accent1"/>
              </w:rPr>
              <w:t>Rapport de visite des lieux ;</w:t>
            </w:r>
            <w:r w:rsidRPr="003D7537">
              <w:rPr>
                <w:rFonts w:ascii="Arial Narrow" w:hAnsi="Arial Narrow"/>
                <w:bCs/>
              </w:rPr>
              <w:t xml:space="preserve"> </w:t>
            </w:r>
            <w:r w:rsidRPr="003D7537">
              <w:rPr>
                <w:rFonts w:ascii="Arial Narrow" w:hAnsi="Arial Narrow"/>
                <w:bCs/>
                <w:color w:val="5B9BD5" w:themeColor="accent1"/>
              </w:rPr>
              <w:t>images des lieux de l’implantation de l’ouvrage ou du tronçon de route  jointes au rapport de visite des lieux</w:t>
            </w:r>
          </w:p>
        </w:tc>
        <w:tc>
          <w:tcPr>
            <w:tcW w:w="4394" w:type="dxa"/>
            <w:vAlign w:val="center"/>
          </w:tcPr>
          <w:p w14:paraId="46903BC1" w14:textId="06B359AE" w:rsidR="001346B4" w:rsidRPr="003D7537" w:rsidRDefault="001346B4" w:rsidP="000D3F22">
            <w:pPr>
              <w:spacing w:line="360" w:lineRule="auto"/>
              <w:rPr>
                <w:rFonts w:ascii="Arial Narrow" w:eastAsia="Arial Unicode MS" w:hAnsi="Arial Narrow" w:cs="Arial"/>
                <w:sz w:val="24"/>
                <w:szCs w:val="24"/>
              </w:rPr>
            </w:pPr>
            <w:r w:rsidRPr="003D7537">
              <w:rPr>
                <w:rFonts w:ascii="Arial Narrow" w:eastAsia="Arial Unicode MS" w:hAnsi="Arial Narrow" w:cs="Arial"/>
                <w:sz w:val="24"/>
                <w:szCs w:val="24"/>
              </w:rPr>
              <w:t xml:space="preserve">Date, signature et cachet </w:t>
            </w:r>
            <w:r w:rsidRPr="003D7537">
              <w:rPr>
                <w:rFonts w:ascii="Arial Narrow" w:hAnsi="Arial Narrow"/>
                <w:sz w:val="24"/>
                <w:szCs w:val="24"/>
              </w:rPr>
              <w:t>du soumissionnaire</w:t>
            </w:r>
          </w:p>
        </w:tc>
      </w:tr>
      <w:tr w:rsidR="001346B4" w:rsidRPr="003D7537" w14:paraId="0C2F52A7" w14:textId="77777777" w:rsidTr="00F061F1">
        <w:trPr>
          <w:trHeight w:val="1440"/>
        </w:trPr>
        <w:tc>
          <w:tcPr>
            <w:tcW w:w="542" w:type="dxa"/>
            <w:vAlign w:val="center"/>
          </w:tcPr>
          <w:p w14:paraId="135B1279" w14:textId="7D977EB8" w:rsidR="001346B4" w:rsidRPr="003D7537" w:rsidRDefault="00C541D2" w:rsidP="0027659B">
            <w:pPr>
              <w:spacing w:line="240" w:lineRule="auto"/>
              <w:rPr>
                <w:rFonts w:ascii="Arial Narrow" w:eastAsia="Arial Unicode MS" w:hAnsi="Arial Narrow" w:cs="Arial"/>
                <w:sz w:val="24"/>
                <w:szCs w:val="24"/>
              </w:rPr>
            </w:pPr>
            <w:r w:rsidRPr="003D7537">
              <w:rPr>
                <w:rFonts w:ascii="Arial Narrow" w:eastAsia="Arial Unicode MS" w:hAnsi="Arial Narrow" w:cs="Arial"/>
                <w:sz w:val="24"/>
                <w:szCs w:val="24"/>
              </w:rPr>
              <w:lastRenderedPageBreak/>
              <w:t>B5</w:t>
            </w:r>
          </w:p>
        </w:tc>
        <w:tc>
          <w:tcPr>
            <w:tcW w:w="1829" w:type="dxa"/>
            <w:vAlign w:val="center"/>
          </w:tcPr>
          <w:p w14:paraId="27E062BB" w14:textId="77777777" w:rsidR="001346B4" w:rsidRPr="003D7537" w:rsidRDefault="001346B4" w:rsidP="00711F82">
            <w:pPr>
              <w:jc w:val="center"/>
              <w:rPr>
                <w:rFonts w:ascii="Arial Narrow" w:eastAsia="Arial Unicode MS" w:hAnsi="Arial Narrow" w:cs="Arial"/>
                <w:b/>
                <w:sz w:val="24"/>
                <w:szCs w:val="24"/>
              </w:rPr>
            </w:pPr>
            <w:r w:rsidRPr="003D7537">
              <w:rPr>
                <w:rFonts w:ascii="Arial Narrow" w:hAnsi="Arial Narrow" w:cs="Arial"/>
                <w:b/>
                <w:sz w:val="24"/>
                <w:szCs w:val="24"/>
              </w:rPr>
              <w:t>Preuves d’acceptation des conditions du marché</w:t>
            </w:r>
          </w:p>
        </w:tc>
        <w:tc>
          <w:tcPr>
            <w:tcW w:w="3153" w:type="dxa"/>
          </w:tcPr>
          <w:p w14:paraId="6638714E" w14:textId="77777777" w:rsidR="001346B4" w:rsidRPr="003D7537" w:rsidRDefault="001346B4" w:rsidP="00760FE9">
            <w:pPr>
              <w:pStyle w:val="Paragraphedeliste"/>
              <w:widowControl w:val="0"/>
              <w:numPr>
                <w:ilvl w:val="0"/>
                <w:numId w:val="78"/>
              </w:numPr>
              <w:suppressAutoHyphens/>
              <w:autoSpaceDE w:val="0"/>
              <w:autoSpaceDN w:val="0"/>
              <w:spacing w:after="0" w:line="276" w:lineRule="auto"/>
              <w:ind w:left="282" w:hanging="283"/>
              <w:contextualSpacing w:val="0"/>
              <w:textAlignment w:val="baseline"/>
              <w:rPr>
                <w:rFonts w:ascii="Arial Narrow" w:eastAsia="Arial Unicode MS" w:hAnsi="Arial Narrow" w:cs="Arial"/>
                <w:sz w:val="24"/>
                <w:szCs w:val="24"/>
              </w:rPr>
            </w:pPr>
            <w:r w:rsidRPr="003D7537">
              <w:rPr>
                <w:rFonts w:ascii="Arial Narrow" w:eastAsia="Arial Unicode MS" w:hAnsi="Arial Narrow" w:cs="Arial"/>
                <w:sz w:val="24"/>
                <w:szCs w:val="24"/>
              </w:rPr>
              <w:t>Cahier des Clauses Techniques Particulières (CCTP) tel que mentionné à la Pièce N°5 du DAO.</w:t>
            </w:r>
          </w:p>
          <w:p w14:paraId="1E5FA138" w14:textId="77777777" w:rsidR="001346B4" w:rsidRPr="003D7537" w:rsidRDefault="001346B4" w:rsidP="00760FE9">
            <w:pPr>
              <w:pStyle w:val="Paragraphedeliste"/>
              <w:widowControl w:val="0"/>
              <w:numPr>
                <w:ilvl w:val="0"/>
                <w:numId w:val="78"/>
              </w:numPr>
              <w:suppressAutoHyphens/>
              <w:autoSpaceDE w:val="0"/>
              <w:autoSpaceDN w:val="0"/>
              <w:spacing w:after="0" w:line="276" w:lineRule="auto"/>
              <w:ind w:left="282" w:hanging="283"/>
              <w:contextualSpacing w:val="0"/>
              <w:textAlignment w:val="baseline"/>
              <w:rPr>
                <w:rFonts w:ascii="Arial Narrow" w:eastAsia="Arial Unicode MS" w:hAnsi="Arial Narrow" w:cs="Arial"/>
                <w:sz w:val="24"/>
                <w:szCs w:val="24"/>
              </w:rPr>
            </w:pPr>
            <w:r w:rsidRPr="003D7537">
              <w:rPr>
                <w:rFonts w:ascii="Arial Narrow" w:eastAsia="Arial Unicode MS" w:hAnsi="Arial Narrow" w:cs="Arial"/>
                <w:sz w:val="24"/>
                <w:szCs w:val="24"/>
              </w:rPr>
              <w:t>Cahier de clauses administratives particulières (CCAP) tel que mentionné à la Pièce N°2 du DAO.</w:t>
            </w:r>
          </w:p>
          <w:p w14:paraId="55B899B0" w14:textId="77777777" w:rsidR="001346B4" w:rsidRPr="003D7537" w:rsidRDefault="001346B4" w:rsidP="00760FE9">
            <w:pPr>
              <w:pStyle w:val="Paragraphedeliste"/>
              <w:widowControl w:val="0"/>
              <w:numPr>
                <w:ilvl w:val="0"/>
                <w:numId w:val="78"/>
              </w:numPr>
              <w:suppressAutoHyphens/>
              <w:autoSpaceDE w:val="0"/>
              <w:autoSpaceDN w:val="0"/>
              <w:spacing w:after="0" w:line="276" w:lineRule="auto"/>
              <w:ind w:left="282" w:hanging="283"/>
              <w:contextualSpacing w:val="0"/>
              <w:textAlignment w:val="baseline"/>
              <w:rPr>
                <w:rFonts w:ascii="Arial Narrow" w:hAnsi="Arial Narrow"/>
                <w:sz w:val="24"/>
                <w:szCs w:val="24"/>
              </w:rPr>
            </w:pPr>
            <w:r w:rsidRPr="003D7537">
              <w:rPr>
                <w:rFonts w:ascii="Arial Narrow" w:eastAsia="Arial Unicode MS" w:hAnsi="Arial Narrow" w:cs="Arial"/>
                <w:sz w:val="24"/>
                <w:szCs w:val="24"/>
              </w:rPr>
              <w:t>Cahier de Clauses Environnementales et Sociales(CCES) Pièce N°6 du DAO</w:t>
            </w:r>
          </w:p>
        </w:tc>
        <w:tc>
          <w:tcPr>
            <w:tcW w:w="4394" w:type="dxa"/>
            <w:vAlign w:val="center"/>
          </w:tcPr>
          <w:p w14:paraId="25ECE58E" w14:textId="77777777" w:rsidR="001346B4" w:rsidRPr="003D7537" w:rsidRDefault="001346B4" w:rsidP="001B3AA9">
            <w:pPr>
              <w:spacing w:line="360" w:lineRule="auto"/>
              <w:jc w:val="both"/>
              <w:rPr>
                <w:rFonts w:ascii="Arial Narrow" w:eastAsia="Arial Unicode MS" w:hAnsi="Arial Narrow" w:cs="Arial"/>
                <w:sz w:val="24"/>
                <w:szCs w:val="24"/>
              </w:rPr>
            </w:pPr>
            <w:r w:rsidRPr="003D7537">
              <w:rPr>
                <w:rFonts w:ascii="Arial Narrow" w:eastAsia="Arial Unicode MS" w:hAnsi="Arial Narrow" w:cs="Arial"/>
                <w:sz w:val="24"/>
                <w:szCs w:val="24"/>
              </w:rPr>
              <w:t>Paraphé sur chaque page, et signé la fin du document, avec la date, la signature et le cachet du soumissionnaire.</w:t>
            </w:r>
          </w:p>
        </w:tc>
      </w:tr>
    </w:tbl>
    <w:p w14:paraId="2462D117" w14:textId="0EDDF391" w:rsidR="00CA4F05" w:rsidRPr="003D7537" w:rsidRDefault="00CA4F05" w:rsidP="0070613B">
      <w:pPr>
        <w:spacing w:after="0" w:line="259" w:lineRule="auto"/>
        <w:jc w:val="both"/>
        <w:rPr>
          <w:rFonts w:ascii="Arial Narrow" w:hAnsi="Arial Narrow" w:cs="Arial"/>
          <w:b/>
          <w:bCs/>
          <w:sz w:val="24"/>
          <w:szCs w:val="24"/>
        </w:rPr>
      </w:pPr>
      <w:bookmarkStart w:id="292" w:name="_Toc429400385"/>
      <w:bookmarkStart w:id="293" w:name="_Toc429402681"/>
      <w:bookmarkStart w:id="294" w:name="_Toc429403568"/>
      <w:bookmarkStart w:id="295" w:name="_Toc429365459"/>
      <w:bookmarkStart w:id="296" w:name="_Toc429367030"/>
      <w:bookmarkStart w:id="297" w:name="_Toc429425109"/>
      <w:bookmarkStart w:id="298" w:name="_Toc429431483"/>
      <w:bookmarkStart w:id="299" w:name="_Toc477236743"/>
      <w:bookmarkStart w:id="300" w:name="_Toc404860773"/>
      <w:bookmarkStart w:id="301" w:name="_Toc404777371"/>
      <w:bookmarkStart w:id="302" w:name="_Toc404776980"/>
      <w:bookmarkStart w:id="303" w:name="_Toc404249744"/>
      <w:bookmarkStart w:id="304" w:name="_Toc403401620"/>
      <w:bookmarkStart w:id="305" w:name="_Toc403400679"/>
      <w:bookmarkStart w:id="306" w:name="_Toc403399083"/>
      <w:bookmarkStart w:id="307" w:name="_Toc403060408"/>
      <w:bookmarkStart w:id="308" w:name="_Toc423955900"/>
      <w:bookmarkStart w:id="309" w:name="_Toc423956094"/>
    </w:p>
    <w:p w14:paraId="2B59B603" w14:textId="37DC9592" w:rsidR="00AE03B5" w:rsidRPr="003D7537" w:rsidRDefault="00AE03B5" w:rsidP="0070613B">
      <w:pPr>
        <w:spacing w:after="0" w:line="259" w:lineRule="auto"/>
        <w:jc w:val="both"/>
        <w:rPr>
          <w:rFonts w:ascii="Arial Narrow" w:eastAsiaTheme="minorHAnsi" w:hAnsi="Arial Narrow" w:cs="Calibri Light"/>
          <w:b/>
          <w:sz w:val="24"/>
          <w:szCs w:val="24"/>
        </w:rPr>
      </w:pPr>
      <w:r w:rsidRPr="003D7537">
        <w:rPr>
          <w:rFonts w:ascii="Arial Narrow" w:hAnsi="Arial Narrow" w:cs="Arial"/>
          <w:b/>
          <w:bCs/>
          <w:sz w:val="24"/>
          <w:szCs w:val="24"/>
        </w:rPr>
        <w:t>Evaluation et comparaison des offres</w:t>
      </w:r>
      <w:r w:rsidRPr="003D7537">
        <w:rPr>
          <w:rFonts w:ascii="Arial Narrow" w:eastAsiaTheme="minorHAnsi" w:hAnsi="Arial Narrow" w:cs="Calibri Light"/>
          <w:b/>
          <w:sz w:val="24"/>
          <w:szCs w:val="24"/>
        </w:rPr>
        <w:t xml:space="preserve"> </w:t>
      </w:r>
    </w:p>
    <w:p w14:paraId="4AA92534" w14:textId="77777777" w:rsidR="00AE03B5" w:rsidRPr="003D7537" w:rsidRDefault="00AE03B5" w:rsidP="0070613B">
      <w:pPr>
        <w:spacing w:after="0" w:line="259" w:lineRule="auto"/>
        <w:jc w:val="both"/>
        <w:rPr>
          <w:rFonts w:ascii="Arial Narrow" w:eastAsiaTheme="minorHAnsi" w:hAnsi="Arial Narrow" w:cs="Calibri Light"/>
          <w:b/>
          <w:sz w:val="24"/>
          <w:szCs w:val="24"/>
        </w:rPr>
      </w:pPr>
    </w:p>
    <w:tbl>
      <w:tblPr>
        <w:tblStyle w:val="Grilledutableau"/>
        <w:tblW w:w="0" w:type="auto"/>
        <w:tblLook w:val="04A0" w:firstRow="1" w:lastRow="0" w:firstColumn="1" w:lastColumn="0" w:noHBand="0" w:noVBand="1"/>
      </w:tblPr>
      <w:tblGrid>
        <w:gridCol w:w="985"/>
        <w:gridCol w:w="8605"/>
      </w:tblGrid>
      <w:tr w:rsidR="00AE03B5" w:rsidRPr="003D7537" w14:paraId="15E16AED" w14:textId="77777777" w:rsidTr="008A219F">
        <w:tc>
          <w:tcPr>
            <w:tcW w:w="988" w:type="dxa"/>
            <w:vAlign w:val="center"/>
          </w:tcPr>
          <w:p w14:paraId="63A9184E" w14:textId="73A223A9" w:rsidR="00AE03B5" w:rsidRPr="003D7537" w:rsidRDefault="00C13C5D" w:rsidP="008A219F">
            <w:pPr>
              <w:spacing w:after="0" w:line="259" w:lineRule="auto"/>
              <w:jc w:val="center"/>
              <w:rPr>
                <w:rFonts w:ascii="Arial Narrow" w:eastAsiaTheme="minorHAnsi" w:hAnsi="Arial Narrow" w:cs="Calibri Light"/>
                <w:b/>
                <w:sz w:val="24"/>
                <w:szCs w:val="24"/>
              </w:rPr>
            </w:pPr>
            <w:r w:rsidRPr="003D7537">
              <w:rPr>
                <w:rFonts w:ascii="Arial Narrow" w:eastAsiaTheme="minorHAnsi" w:hAnsi="Arial Narrow" w:cs="Calibri Light"/>
                <w:b/>
                <w:sz w:val="24"/>
                <w:szCs w:val="24"/>
              </w:rPr>
              <w:t>1</w:t>
            </w:r>
          </w:p>
        </w:tc>
        <w:tc>
          <w:tcPr>
            <w:tcW w:w="8634" w:type="dxa"/>
          </w:tcPr>
          <w:p w14:paraId="5731F88B" w14:textId="77777777" w:rsidR="00AE03B5" w:rsidRPr="003D7537" w:rsidRDefault="00AE03B5" w:rsidP="00AE03B5">
            <w:pPr>
              <w:widowControl w:val="0"/>
              <w:autoSpaceDE w:val="0"/>
              <w:autoSpaceDN w:val="0"/>
              <w:adjustRightInd w:val="0"/>
              <w:spacing w:before="4" w:line="120" w:lineRule="exact"/>
              <w:jc w:val="both"/>
              <w:rPr>
                <w:rFonts w:ascii="Arial Narrow" w:hAnsi="Arial Narrow"/>
                <w:sz w:val="24"/>
                <w:szCs w:val="24"/>
              </w:rPr>
            </w:pPr>
          </w:p>
          <w:p w14:paraId="691641A6" w14:textId="13FB49B4" w:rsidR="00AE03B5" w:rsidRPr="003D7537" w:rsidRDefault="00AE03B5" w:rsidP="004B2A51">
            <w:pPr>
              <w:widowControl w:val="0"/>
              <w:autoSpaceDE w:val="0"/>
              <w:autoSpaceDN w:val="0"/>
              <w:adjustRightInd w:val="0"/>
              <w:spacing w:line="250" w:lineRule="auto"/>
              <w:ind w:left="112" w:right="1861"/>
              <w:jc w:val="both"/>
              <w:rPr>
                <w:rFonts w:ascii="Arial Narrow" w:hAnsi="Arial Narrow" w:cs="Arial"/>
                <w:sz w:val="24"/>
                <w:szCs w:val="24"/>
              </w:rPr>
            </w:pPr>
            <w:r w:rsidRPr="003D7537">
              <w:rPr>
                <w:rFonts w:ascii="Arial Narrow" w:hAnsi="Arial Narrow" w:cs="Arial"/>
                <w:sz w:val="24"/>
                <w:szCs w:val="24"/>
              </w:rPr>
              <w:t>Monnaie</w:t>
            </w:r>
            <w:r w:rsidRPr="003D7537">
              <w:rPr>
                <w:rFonts w:ascii="Arial Narrow" w:hAnsi="Arial Narrow" w:cs="Arial"/>
                <w:spacing w:val="6"/>
                <w:sz w:val="24"/>
                <w:szCs w:val="24"/>
              </w:rPr>
              <w:t xml:space="preserve"> </w:t>
            </w:r>
            <w:r w:rsidRPr="003D7537">
              <w:rPr>
                <w:rFonts w:ascii="Arial Narrow" w:hAnsi="Arial Narrow" w:cs="Arial"/>
                <w:sz w:val="24"/>
                <w:szCs w:val="24"/>
              </w:rPr>
              <w:t>retenue</w:t>
            </w:r>
            <w:r w:rsidRPr="003D7537">
              <w:rPr>
                <w:rFonts w:ascii="Arial Narrow" w:hAnsi="Arial Narrow" w:cs="Arial"/>
                <w:spacing w:val="6"/>
                <w:sz w:val="24"/>
                <w:szCs w:val="24"/>
              </w:rPr>
              <w:t xml:space="preserve"> </w:t>
            </w:r>
            <w:r w:rsidRPr="003D7537">
              <w:rPr>
                <w:rFonts w:ascii="Arial Narrow" w:hAnsi="Arial Narrow" w:cs="Arial"/>
                <w:sz w:val="24"/>
                <w:szCs w:val="24"/>
              </w:rPr>
              <w:t>pour</w:t>
            </w:r>
            <w:r w:rsidRPr="003D7537">
              <w:rPr>
                <w:rFonts w:ascii="Arial Narrow" w:hAnsi="Arial Narrow" w:cs="Arial"/>
                <w:spacing w:val="6"/>
                <w:sz w:val="24"/>
                <w:szCs w:val="24"/>
              </w:rPr>
              <w:t xml:space="preserve"> </w:t>
            </w:r>
            <w:r w:rsidRPr="003D7537">
              <w:rPr>
                <w:rFonts w:ascii="Arial Narrow" w:hAnsi="Arial Narrow" w:cs="Arial"/>
                <w:sz w:val="24"/>
                <w:szCs w:val="24"/>
              </w:rPr>
              <w:t>la</w:t>
            </w:r>
            <w:r w:rsidRPr="003D7537">
              <w:rPr>
                <w:rFonts w:ascii="Arial Narrow" w:hAnsi="Arial Narrow" w:cs="Arial"/>
                <w:spacing w:val="6"/>
                <w:sz w:val="24"/>
                <w:szCs w:val="24"/>
              </w:rPr>
              <w:t xml:space="preserve"> </w:t>
            </w:r>
            <w:r w:rsidRPr="003D7537">
              <w:rPr>
                <w:rFonts w:ascii="Arial Narrow" w:hAnsi="Arial Narrow" w:cs="Arial"/>
                <w:sz w:val="24"/>
                <w:szCs w:val="24"/>
              </w:rPr>
              <w:t>conversion</w:t>
            </w:r>
            <w:r w:rsidRPr="003D7537">
              <w:rPr>
                <w:rFonts w:ascii="Arial Narrow" w:hAnsi="Arial Narrow" w:cs="Arial"/>
                <w:spacing w:val="6"/>
                <w:sz w:val="24"/>
                <w:szCs w:val="24"/>
              </w:rPr>
              <w:t xml:space="preserve"> </w:t>
            </w:r>
            <w:r w:rsidRPr="003D7537">
              <w:rPr>
                <w:rFonts w:ascii="Arial Narrow" w:hAnsi="Arial Narrow" w:cs="Arial"/>
                <w:sz w:val="24"/>
                <w:szCs w:val="24"/>
              </w:rPr>
              <w:t>en</w:t>
            </w:r>
            <w:r w:rsidRPr="003D7537">
              <w:rPr>
                <w:rFonts w:ascii="Arial Narrow" w:hAnsi="Arial Narrow" w:cs="Arial"/>
                <w:spacing w:val="6"/>
                <w:sz w:val="24"/>
                <w:szCs w:val="24"/>
              </w:rPr>
              <w:t xml:space="preserve"> </w:t>
            </w:r>
            <w:r w:rsidRPr="003D7537">
              <w:rPr>
                <w:rFonts w:ascii="Arial Narrow" w:hAnsi="Arial Narrow" w:cs="Arial"/>
                <w:sz w:val="24"/>
                <w:szCs w:val="24"/>
              </w:rPr>
              <w:t>une</w:t>
            </w:r>
            <w:r w:rsidRPr="003D7537">
              <w:rPr>
                <w:rFonts w:ascii="Arial Narrow" w:hAnsi="Arial Narrow" w:cs="Arial"/>
                <w:spacing w:val="6"/>
                <w:sz w:val="24"/>
                <w:szCs w:val="24"/>
              </w:rPr>
              <w:t xml:space="preserve"> </w:t>
            </w:r>
            <w:r w:rsidRPr="003D7537">
              <w:rPr>
                <w:rFonts w:ascii="Arial Narrow" w:hAnsi="Arial Narrow" w:cs="Arial"/>
                <w:sz w:val="24"/>
                <w:szCs w:val="24"/>
              </w:rPr>
              <w:t>seule</w:t>
            </w:r>
            <w:r w:rsidRPr="003D7537">
              <w:rPr>
                <w:rFonts w:ascii="Arial Narrow" w:hAnsi="Arial Narrow" w:cs="Arial"/>
                <w:spacing w:val="6"/>
                <w:sz w:val="24"/>
                <w:szCs w:val="24"/>
              </w:rPr>
              <w:t xml:space="preserve"> </w:t>
            </w:r>
            <w:r w:rsidRPr="003D7537">
              <w:rPr>
                <w:rFonts w:ascii="Arial Narrow" w:hAnsi="Arial Narrow" w:cs="Arial"/>
                <w:sz w:val="24"/>
                <w:szCs w:val="24"/>
              </w:rPr>
              <w:t>monnaie</w:t>
            </w:r>
            <w:r w:rsidRPr="003D7537">
              <w:rPr>
                <w:rFonts w:ascii="Arial Narrow" w:hAnsi="Arial Narrow" w:cs="Arial"/>
                <w:spacing w:val="6"/>
                <w:sz w:val="24"/>
                <w:szCs w:val="24"/>
              </w:rPr>
              <w:t xml:space="preserve"> </w:t>
            </w:r>
            <w:r w:rsidRPr="003D7537">
              <w:rPr>
                <w:rFonts w:ascii="Arial Narrow" w:hAnsi="Arial Narrow" w:cs="Arial"/>
                <w:sz w:val="24"/>
                <w:szCs w:val="24"/>
              </w:rPr>
              <w:t>: Le franc</w:t>
            </w:r>
            <w:r w:rsidRPr="003D7537">
              <w:rPr>
                <w:rFonts w:ascii="Arial Narrow" w:hAnsi="Arial Narrow" w:cs="Arial"/>
                <w:spacing w:val="6"/>
                <w:sz w:val="24"/>
                <w:szCs w:val="24"/>
              </w:rPr>
              <w:t xml:space="preserve"> </w:t>
            </w:r>
            <w:r w:rsidR="004B2A51" w:rsidRPr="003D7537">
              <w:rPr>
                <w:rFonts w:ascii="Arial Narrow" w:hAnsi="Arial Narrow" w:cs="Arial"/>
                <w:sz w:val="24"/>
                <w:szCs w:val="24"/>
              </w:rPr>
              <w:t>CFA</w:t>
            </w:r>
          </w:p>
        </w:tc>
      </w:tr>
      <w:tr w:rsidR="00AE03B5" w:rsidRPr="003D7537" w14:paraId="45DA8CDA" w14:textId="77777777" w:rsidTr="008A219F">
        <w:trPr>
          <w:trHeight w:val="1131"/>
        </w:trPr>
        <w:tc>
          <w:tcPr>
            <w:tcW w:w="988" w:type="dxa"/>
            <w:vAlign w:val="center"/>
          </w:tcPr>
          <w:p w14:paraId="03CFD5FA" w14:textId="55A37226" w:rsidR="00AE03B5" w:rsidRPr="003D7537" w:rsidRDefault="00C13C5D" w:rsidP="008A219F">
            <w:pPr>
              <w:spacing w:after="0" w:line="259" w:lineRule="auto"/>
              <w:jc w:val="center"/>
              <w:rPr>
                <w:rFonts w:ascii="Arial Narrow" w:eastAsiaTheme="minorHAnsi" w:hAnsi="Arial Narrow" w:cs="Calibri Light"/>
                <w:b/>
                <w:sz w:val="24"/>
                <w:szCs w:val="24"/>
              </w:rPr>
            </w:pPr>
            <w:r w:rsidRPr="003D7537">
              <w:rPr>
                <w:rFonts w:ascii="Arial Narrow" w:eastAsiaTheme="minorHAnsi" w:hAnsi="Arial Narrow" w:cs="Calibri Light"/>
                <w:b/>
                <w:sz w:val="24"/>
                <w:szCs w:val="24"/>
              </w:rPr>
              <w:t>2</w:t>
            </w:r>
          </w:p>
        </w:tc>
        <w:tc>
          <w:tcPr>
            <w:tcW w:w="8634" w:type="dxa"/>
          </w:tcPr>
          <w:p w14:paraId="4932C8CE" w14:textId="77777777" w:rsidR="00807E15" w:rsidRPr="003D7537" w:rsidRDefault="00807E15" w:rsidP="00807E15">
            <w:pPr>
              <w:widowControl w:val="0"/>
              <w:autoSpaceDE w:val="0"/>
              <w:autoSpaceDN w:val="0"/>
              <w:adjustRightInd w:val="0"/>
              <w:spacing w:before="20" w:line="120" w:lineRule="exact"/>
              <w:jc w:val="both"/>
              <w:rPr>
                <w:rFonts w:ascii="Arial Narrow" w:hAnsi="Arial Narrow"/>
                <w:sz w:val="24"/>
                <w:szCs w:val="24"/>
              </w:rPr>
            </w:pPr>
          </w:p>
          <w:p w14:paraId="3C4E5D01" w14:textId="77777777" w:rsidR="00807E15" w:rsidRPr="003D7537" w:rsidRDefault="00807E15" w:rsidP="00807E15">
            <w:pPr>
              <w:widowControl w:val="0"/>
              <w:autoSpaceDE w:val="0"/>
              <w:autoSpaceDN w:val="0"/>
              <w:adjustRightInd w:val="0"/>
              <w:ind w:left="112" w:right="-20"/>
              <w:jc w:val="both"/>
              <w:rPr>
                <w:rFonts w:ascii="Arial Narrow" w:hAnsi="Arial Narrow" w:cs="Arial"/>
                <w:sz w:val="24"/>
                <w:szCs w:val="24"/>
              </w:rPr>
            </w:pPr>
            <w:r w:rsidRPr="003D7537">
              <w:rPr>
                <w:rFonts w:ascii="Arial Narrow" w:hAnsi="Arial Narrow" w:cs="Arial"/>
                <w:sz w:val="24"/>
                <w:szCs w:val="24"/>
              </w:rPr>
              <w:t>Le</w:t>
            </w:r>
            <w:r w:rsidRPr="003D7537">
              <w:rPr>
                <w:rFonts w:ascii="Arial Narrow" w:hAnsi="Arial Narrow" w:cs="Arial"/>
                <w:spacing w:val="6"/>
                <w:sz w:val="24"/>
                <w:szCs w:val="24"/>
              </w:rPr>
              <w:t xml:space="preserve"> </w:t>
            </w:r>
            <w:r w:rsidRPr="003D7537">
              <w:rPr>
                <w:rFonts w:ascii="Arial Narrow" w:hAnsi="Arial Narrow" w:cs="Arial"/>
                <w:sz w:val="24"/>
                <w:szCs w:val="24"/>
              </w:rPr>
              <w:t>délai</w:t>
            </w:r>
            <w:r w:rsidRPr="003D7537">
              <w:rPr>
                <w:rFonts w:ascii="Arial Narrow" w:hAnsi="Arial Narrow" w:cs="Arial"/>
                <w:spacing w:val="6"/>
                <w:sz w:val="24"/>
                <w:szCs w:val="24"/>
              </w:rPr>
              <w:t xml:space="preserve"> </w:t>
            </w:r>
            <w:r w:rsidRPr="003D7537">
              <w:rPr>
                <w:rFonts w:ascii="Arial Narrow" w:hAnsi="Arial Narrow" w:cs="Arial"/>
                <w:sz w:val="24"/>
                <w:szCs w:val="24"/>
              </w:rPr>
              <w:t>d’exécution</w:t>
            </w:r>
            <w:r w:rsidRPr="003D7537">
              <w:rPr>
                <w:rFonts w:ascii="Arial Narrow" w:hAnsi="Arial Narrow" w:cs="Arial"/>
                <w:spacing w:val="6"/>
                <w:sz w:val="24"/>
                <w:szCs w:val="24"/>
              </w:rPr>
              <w:t xml:space="preserve"> </w:t>
            </w:r>
            <w:r w:rsidRPr="003D7537">
              <w:rPr>
                <w:rFonts w:ascii="Arial Narrow" w:hAnsi="Arial Narrow" w:cs="Arial"/>
                <w:sz w:val="24"/>
                <w:szCs w:val="24"/>
              </w:rPr>
              <w:t>sera</w:t>
            </w:r>
            <w:r w:rsidRPr="003D7537">
              <w:rPr>
                <w:rFonts w:ascii="Arial Narrow" w:hAnsi="Arial Narrow" w:cs="Arial"/>
                <w:spacing w:val="6"/>
                <w:sz w:val="24"/>
                <w:szCs w:val="24"/>
              </w:rPr>
              <w:t xml:space="preserve"> </w:t>
            </w:r>
            <w:r w:rsidRPr="003D7537">
              <w:rPr>
                <w:rFonts w:ascii="Arial Narrow" w:hAnsi="Arial Narrow" w:cs="Arial"/>
                <w:sz w:val="24"/>
                <w:szCs w:val="24"/>
              </w:rPr>
              <w:t>évalué</w:t>
            </w:r>
            <w:r w:rsidRPr="003D7537">
              <w:rPr>
                <w:rFonts w:ascii="Arial Narrow" w:hAnsi="Arial Narrow" w:cs="Arial"/>
                <w:spacing w:val="6"/>
                <w:sz w:val="24"/>
                <w:szCs w:val="24"/>
              </w:rPr>
              <w:t xml:space="preserve"> </w:t>
            </w:r>
            <w:r w:rsidRPr="003D7537">
              <w:rPr>
                <w:rFonts w:ascii="Arial Narrow" w:hAnsi="Arial Narrow" w:cs="Arial"/>
                <w:sz w:val="24"/>
                <w:szCs w:val="24"/>
              </w:rPr>
              <w:t>comme</w:t>
            </w:r>
            <w:r w:rsidRPr="003D7537">
              <w:rPr>
                <w:rFonts w:ascii="Arial Narrow" w:hAnsi="Arial Narrow" w:cs="Arial"/>
                <w:spacing w:val="6"/>
                <w:sz w:val="24"/>
                <w:szCs w:val="24"/>
              </w:rPr>
              <w:t xml:space="preserve"> </w:t>
            </w:r>
            <w:r w:rsidRPr="003D7537">
              <w:rPr>
                <w:rFonts w:ascii="Arial Narrow" w:hAnsi="Arial Narrow" w:cs="Arial"/>
                <w:sz w:val="24"/>
                <w:szCs w:val="24"/>
              </w:rPr>
              <w:t>suit</w:t>
            </w:r>
            <w:r w:rsidRPr="003D7537">
              <w:rPr>
                <w:rFonts w:ascii="Arial Narrow" w:hAnsi="Arial Narrow" w:cs="Arial"/>
                <w:spacing w:val="6"/>
                <w:sz w:val="24"/>
                <w:szCs w:val="24"/>
              </w:rPr>
              <w:t xml:space="preserve"> </w:t>
            </w:r>
            <w:r w:rsidRPr="003D7537">
              <w:rPr>
                <w:rFonts w:ascii="Arial Narrow" w:hAnsi="Arial Narrow" w:cs="Arial"/>
                <w:sz w:val="24"/>
                <w:szCs w:val="24"/>
              </w:rPr>
              <w:t xml:space="preserve">: </w:t>
            </w:r>
          </w:p>
          <w:p w14:paraId="57507D0F" w14:textId="29234893" w:rsidR="00AE03B5" w:rsidRPr="003D7537" w:rsidRDefault="00807E15" w:rsidP="004B2A51">
            <w:pPr>
              <w:widowControl w:val="0"/>
              <w:autoSpaceDE w:val="0"/>
              <w:autoSpaceDN w:val="0"/>
              <w:adjustRightInd w:val="0"/>
              <w:ind w:left="112" w:right="-20"/>
              <w:jc w:val="both"/>
              <w:rPr>
                <w:rFonts w:ascii="Arial Narrow" w:hAnsi="Arial Narrow" w:cs="Arial"/>
                <w:sz w:val="24"/>
                <w:szCs w:val="24"/>
              </w:rPr>
            </w:pPr>
            <w:r w:rsidRPr="003D7537">
              <w:rPr>
                <w:rFonts w:ascii="Arial Narrow" w:hAnsi="Arial Narrow" w:cs="Arial"/>
                <w:sz w:val="24"/>
                <w:szCs w:val="24"/>
              </w:rPr>
              <w:t xml:space="preserve">La notation sera binaire (oui ou non) Un délai inférieur ou </w:t>
            </w:r>
            <w:r w:rsidR="004B2A51" w:rsidRPr="003D7537">
              <w:rPr>
                <w:rFonts w:ascii="Arial Narrow" w:hAnsi="Arial Narrow" w:cs="Arial"/>
                <w:sz w:val="24"/>
                <w:szCs w:val="24"/>
              </w:rPr>
              <w:t>égal à douze mois obtiendra oui</w:t>
            </w:r>
          </w:p>
        </w:tc>
      </w:tr>
      <w:tr w:rsidR="00AE03B5" w:rsidRPr="003D7537" w14:paraId="1541C3CA" w14:textId="77777777" w:rsidTr="008A219F">
        <w:trPr>
          <w:trHeight w:val="585"/>
        </w:trPr>
        <w:tc>
          <w:tcPr>
            <w:tcW w:w="988" w:type="dxa"/>
            <w:vAlign w:val="center"/>
          </w:tcPr>
          <w:p w14:paraId="6C5A7051" w14:textId="2A5515DF" w:rsidR="00AE03B5" w:rsidRPr="003D7537" w:rsidRDefault="00C13C5D" w:rsidP="008A219F">
            <w:pPr>
              <w:spacing w:after="0" w:line="259" w:lineRule="auto"/>
              <w:jc w:val="center"/>
              <w:rPr>
                <w:rFonts w:ascii="Arial Narrow" w:eastAsiaTheme="minorHAnsi" w:hAnsi="Arial Narrow" w:cs="Calibri Light"/>
                <w:b/>
                <w:sz w:val="24"/>
                <w:szCs w:val="24"/>
              </w:rPr>
            </w:pPr>
            <w:r w:rsidRPr="003D7537">
              <w:rPr>
                <w:rFonts w:ascii="Arial Narrow" w:eastAsiaTheme="minorHAnsi" w:hAnsi="Arial Narrow" w:cs="Calibri Light"/>
                <w:b/>
                <w:sz w:val="24"/>
                <w:szCs w:val="24"/>
              </w:rPr>
              <w:t>3</w:t>
            </w:r>
          </w:p>
        </w:tc>
        <w:tc>
          <w:tcPr>
            <w:tcW w:w="8634" w:type="dxa"/>
          </w:tcPr>
          <w:p w14:paraId="6493CD8F" w14:textId="2AEE1E08" w:rsidR="00AE03B5" w:rsidRPr="003D7537" w:rsidRDefault="00807E15" w:rsidP="0070613B">
            <w:pPr>
              <w:spacing w:after="0" w:line="259" w:lineRule="auto"/>
              <w:jc w:val="both"/>
              <w:rPr>
                <w:rFonts w:ascii="Arial Narrow" w:eastAsiaTheme="minorHAnsi" w:hAnsi="Arial Narrow" w:cs="Calibri Light"/>
                <w:b/>
                <w:sz w:val="24"/>
                <w:szCs w:val="24"/>
              </w:rPr>
            </w:pPr>
            <w:r w:rsidRPr="003D7537">
              <w:rPr>
                <w:rFonts w:ascii="Arial Narrow" w:hAnsi="Arial Narrow" w:cs="Arial"/>
                <w:sz w:val="24"/>
                <w:szCs w:val="24"/>
              </w:rPr>
              <w:t>La</w:t>
            </w:r>
            <w:r w:rsidRPr="003D7537">
              <w:rPr>
                <w:rFonts w:ascii="Arial Narrow" w:hAnsi="Arial Narrow" w:cs="Arial"/>
                <w:spacing w:val="6"/>
                <w:sz w:val="24"/>
                <w:szCs w:val="24"/>
              </w:rPr>
              <w:t xml:space="preserve"> </w:t>
            </w:r>
            <w:r w:rsidRPr="003D7537">
              <w:rPr>
                <w:rFonts w:ascii="Arial Narrow" w:hAnsi="Arial Narrow" w:cs="Arial"/>
                <w:sz w:val="24"/>
                <w:szCs w:val="24"/>
              </w:rPr>
              <w:t>méthode</w:t>
            </w:r>
            <w:r w:rsidRPr="003D7537">
              <w:rPr>
                <w:rFonts w:ascii="Arial Narrow" w:hAnsi="Arial Narrow" w:cs="Arial"/>
                <w:spacing w:val="6"/>
                <w:sz w:val="24"/>
                <w:szCs w:val="24"/>
              </w:rPr>
              <w:t xml:space="preserve"> </w:t>
            </w:r>
            <w:r w:rsidRPr="003D7537">
              <w:rPr>
                <w:rFonts w:ascii="Arial Narrow" w:hAnsi="Arial Narrow" w:cs="Arial"/>
                <w:sz w:val="24"/>
                <w:szCs w:val="24"/>
              </w:rPr>
              <w:t>d’évaluation</w:t>
            </w:r>
            <w:r w:rsidRPr="003D7537">
              <w:rPr>
                <w:rFonts w:ascii="Arial Narrow" w:hAnsi="Arial Narrow" w:cs="Arial"/>
                <w:spacing w:val="6"/>
                <w:sz w:val="24"/>
                <w:szCs w:val="24"/>
              </w:rPr>
              <w:t xml:space="preserve"> </w:t>
            </w:r>
            <w:r w:rsidRPr="003D7537">
              <w:rPr>
                <w:rFonts w:ascii="Arial Narrow" w:hAnsi="Arial Narrow" w:cs="Arial"/>
                <w:sz w:val="24"/>
                <w:szCs w:val="24"/>
              </w:rPr>
              <w:t>des</w:t>
            </w:r>
            <w:r w:rsidRPr="003D7537">
              <w:rPr>
                <w:rFonts w:ascii="Arial Narrow" w:hAnsi="Arial Narrow" w:cs="Arial"/>
                <w:spacing w:val="6"/>
                <w:sz w:val="24"/>
                <w:szCs w:val="24"/>
              </w:rPr>
              <w:t xml:space="preserve"> </w:t>
            </w:r>
            <w:r w:rsidRPr="003D7537">
              <w:rPr>
                <w:rFonts w:ascii="Arial Narrow" w:hAnsi="Arial Narrow" w:cs="Arial"/>
                <w:sz w:val="24"/>
                <w:szCs w:val="24"/>
              </w:rPr>
              <w:t>variantes</w:t>
            </w:r>
            <w:r w:rsidRPr="003D7537">
              <w:rPr>
                <w:rFonts w:ascii="Arial Narrow" w:hAnsi="Arial Narrow" w:cs="Arial"/>
                <w:spacing w:val="6"/>
                <w:sz w:val="24"/>
                <w:szCs w:val="24"/>
              </w:rPr>
              <w:t xml:space="preserve"> </w:t>
            </w:r>
            <w:r w:rsidRPr="003D7537">
              <w:rPr>
                <w:rFonts w:ascii="Arial Narrow" w:hAnsi="Arial Narrow" w:cs="Arial"/>
                <w:sz w:val="24"/>
                <w:szCs w:val="24"/>
              </w:rPr>
              <w:t>techniques</w:t>
            </w:r>
            <w:r w:rsidRPr="003D7537">
              <w:rPr>
                <w:rFonts w:ascii="Arial Narrow" w:hAnsi="Arial Narrow" w:cs="Arial"/>
                <w:spacing w:val="6"/>
                <w:sz w:val="24"/>
                <w:szCs w:val="24"/>
              </w:rPr>
              <w:t xml:space="preserve"> </w:t>
            </w:r>
            <w:r w:rsidRPr="003D7537">
              <w:rPr>
                <w:rFonts w:ascii="Arial Narrow" w:hAnsi="Arial Narrow" w:cs="Arial"/>
                <w:sz w:val="24"/>
                <w:szCs w:val="24"/>
              </w:rPr>
              <w:t>est</w:t>
            </w:r>
            <w:r w:rsidRPr="003D7537">
              <w:rPr>
                <w:rFonts w:ascii="Arial Narrow" w:hAnsi="Arial Narrow" w:cs="Arial"/>
                <w:spacing w:val="6"/>
                <w:sz w:val="24"/>
                <w:szCs w:val="24"/>
              </w:rPr>
              <w:t xml:space="preserve"> </w:t>
            </w:r>
            <w:r w:rsidRPr="003D7537">
              <w:rPr>
                <w:rFonts w:ascii="Arial Narrow" w:hAnsi="Arial Narrow" w:cs="Arial"/>
                <w:sz w:val="24"/>
                <w:szCs w:val="24"/>
              </w:rPr>
              <w:t>la</w:t>
            </w:r>
            <w:r w:rsidRPr="003D7537">
              <w:rPr>
                <w:rFonts w:ascii="Arial Narrow" w:hAnsi="Arial Narrow" w:cs="Arial"/>
                <w:spacing w:val="6"/>
                <w:sz w:val="24"/>
                <w:szCs w:val="24"/>
              </w:rPr>
              <w:t xml:space="preserve"> </w:t>
            </w:r>
            <w:r w:rsidRPr="003D7537">
              <w:rPr>
                <w:rFonts w:ascii="Arial Narrow" w:hAnsi="Arial Narrow" w:cs="Arial"/>
                <w:sz w:val="24"/>
                <w:szCs w:val="24"/>
              </w:rPr>
              <w:t>suivante</w:t>
            </w:r>
            <w:r w:rsidRPr="003D7537">
              <w:rPr>
                <w:rFonts w:ascii="Arial Narrow" w:hAnsi="Arial Narrow" w:cs="Arial"/>
                <w:spacing w:val="6"/>
                <w:sz w:val="24"/>
                <w:szCs w:val="24"/>
              </w:rPr>
              <w:t> </w:t>
            </w:r>
            <w:r w:rsidRPr="003D7537">
              <w:rPr>
                <w:rFonts w:ascii="Arial Narrow" w:hAnsi="Arial Narrow" w:cs="Arial"/>
                <w:sz w:val="24"/>
                <w:szCs w:val="24"/>
              </w:rPr>
              <w:t>: Sans objet</w:t>
            </w:r>
          </w:p>
        </w:tc>
      </w:tr>
      <w:tr w:rsidR="00807E15" w:rsidRPr="003D7537" w14:paraId="5E7CCD55" w14:textId="77777777" w:rsidTr="008A219F">
        <w:trPr>
          <w:trHeight w:val="389"/>
        </w:trPr>
        <w:tc>
          <w:tcPr>
            <w:tcW w:w="988" w:type="dxa"/>
            <w:vAlign w:val="center"/>
          </w:tcPr>
          <w:p w14:paraId="7DA9E72F" w14:textId="3B30FD28" w:rsidR="00807E15" w:rsidRPr="003D7537" w:rsidRDefault="00C13C5D" w:rsidP="008A219F">
            <w:pPr>
              <w:spacing w:after="0" w:line="259" w:lineRule="auto"/>
              <w:jc w:val="center"/>
              <w:rPr>
                <w:rFonts w:ascii="Arial Narrow" w:eastAsiaTheme="minorHAnsi" w:hAnsi="Arial Narrow" w:cs="Calibri Light"/>
                <w:b/>
                <w:sz w:val="24"/>
                <w:szCs w:val="24"/>
              </w:rPr>
            </w:pPr>
            <w:r w:rsidRPr="003D7537">
              <w:rPr>
                <w:rFonts w:ascii="Arial Narrow" w:eastAsiaTheme="minorHAnsi" w:hAnsi="Arial Narrow" w:cs="Calibri Light"/>
                <w:b/>
                <w:sz w:val="24"/>
                <w:szCs w:val="24"/>
              </w:rPr>
              <w:t>4</w:t>
            </w:r>
          </w:p>
        </w:tc>
        <w:tc>
          <w:tcPr>
            <w:tcW w:w="8634" w:type="dxa"/>
          </w:tcPr>
          <w:p w14:paraId="7A16F9DF" w14:textId="7D65BDDF" w:rsidR="00807E15" w:rsidRPr="003D7537" w:rsidRDefault="00807E15" w:rsidP="00794BE6">
            <w:pPr>
              <w:widowControl w:val="0"/>
              <w:autoSpaceDE w:val="0"/>
              <w:autoSpaceDN w:val="0"/>
              <w:adjustRightInd w:val="0"/>
              <w:spacing w:line="250" w:lineRule="auto"/>
              <w:ind w:left="112" w:right="-240"/>
              <w:jc w:val="both"/>
              <w:rPr>
                <w:rFonts w:ascii="Arial Narrow" w:hAnsi="Arial Narrow" w:cs="Arial"/>
                <w:sz w:val="24"/>
                <w:szCs w:val="24"/>
              </w:rPr>
            </w:pPr>
            <w:r w:rsidRPr="003D7537">
              <w:rPr>
                <w:rFonts w:ascii="Arial Narrow" w:hAnsi="Arial Narrow" w:cs="Arial"/>
                <w:sz w:val="24"/>
                <w:szCs w:val="24"/>
              </w:rPr>
              <w:t>Pré</w:t>
            </w:r>
            <w:r w:rsidR="00794BE6" w:rsidRPr="003D7537">
              <w:rPr>
                <w:rFonts w:ascii="Arial Narrow" w:hAnsi="Arial Narrow" w:cs="Arial"/>
                <w:sz w:val="24"/>
                <w:szCs w:val="24"/>
              </w:rPr>
              <w:t>férence nationale : Sans Objet.</w:t>
            </w:r>
          </w:p>
        </w:tc>
      </w:tr>
      <w:tr w:rsidR="004B2A51" w:rsidRPr="003D7537" w14:paraId="0D96C666" w14:textId="77777777" w:rsidTr="008A219F">
        <w:trPr>
          <w:trHeight w:val="389"/>
        </w:trPr>
        <w:tc>
          <w:tcPr>
            <w:tcW w:w="988" w:type="dxa"/>
            <w:vAlign w:val="center"/>
          </w:tcPr>
          <w:p w14:paraId="53F1EC48" w14:textId="779620DC" w:rsidR="004B2A51" w:rsidRPr="003D7537" w:rsidRDefault="00F314AA" w:rsidP="008A219F">
            <w:pPr>
              <w:spacing w:after="0" w:line="259" w:lineRule="auto"/>
              <w:jc w:val="center"/>
              <w:rPr>
                <w:rFonts w:ascii="Arial Narrow" w:eastAsiaTheme="minorHAnsi" w:hAnsi="Arial Narrow" w:cs="Calibri Light"/>
                <w:b/>
                <w:sz w:val="24"/>
                <w:szCs w:val="24"/>
              </w:rPr>
            </w:pPr>
            <w:r w:rsidRPr="003D7537">
              <w:rPr>
                <w:rFonts w:ascii="Arial Narrow" w:eastAsiaTheme="minorHAnsi" w:hAnsi="Arial Narrow" w:cs="Calibri Light"/>
                <w:b/>
                <w:sz w:val="24"/>
                <w:szCs w:val="24"/>
              </w:rPr>
              <w:t>5</w:t>
            </w:r>
          </w:p>
        </w:tc>
        <w:tc>
          <w:tcPr>
            <w:tcW w:w="8634" w:type="dxa"/>
          </w:tcPr>
          <w:p w14:paraId="030262D9" w14:textId="2FEF55DE" w:rsidR="004B2A51" w:rsidRPr="003D7537" w:rsidRDefault="008F39AD" w:rsidP="00794BE6">
            <w:pPr>
              <w:widowControl w:val="0"/>
              <w:autoSpaceDE w:val="0"/>
              <w:autoSpaceDN w:val="0"/>
              <w:adjustRightInd w:val="0"/>
              <w:spacing w:line="250" w:lineRule="auto"/>
              <w:ind w:left="112" w:right="-240"/>
              <w:jc w:val="both"/>
              <w:rPr>
                <w:rFonts w:ascii="Arial Narrow" w:hAnsi="Arial Narrow" w:cs="Arial"/>
                <w:b/>
                <w:sz w:val="24"/>
                <w:szCs w:val="24"/>
              </w:rPr>
            </w:pPr>
            <w:r w:rsidRPr="003D7537">
              <w:rPr>
                <w:rFonts w:ascii="Arial Narrow" w:hAnsi="Arial Narrow" w:cs="Arial"/>
                <w:b/>
                <w:sz w:val="24"/>
                <w:szCs w:val="24"/>
              </w:rPr>
              <w:t>Attribution du marché</w:t>
            </w:r>
          </w:p>
        </w:tc>
      </w:tr>
      <w:tr w:rsidR="004D1DE6" w:rsidRPr="003D7537" w14:paraId="180E9F49" w14:textId="77777777" w:rsidTr="008A219F">
        <w:tc>
          <w:tcPr>
            <w:tcW w:w="988" w:type="dxa"/>
            <w:vAlign w:val="center"/>
          </w:tcPr>
          <w:p w14:paraId="6316BA6A" w14:textId="48779EFD" w:rsidR="004D1DE6" w:rsidRPr="003D7537" w:rsidRDefault="00F314AA" w:rsidP="008A219F">
            <w:pPr>
              <w:spacing w:after="0" w:line="259" w:lineRule="auto"/>
              <w:jc w:val="center"/>
              <w:rPr>
                <w:rFonts w:ascii="Arial Narrow" w:eastAsiaTheme="minorHAnsi" w:hAnsi="Arial Narrow" w:cs="Calibri Light"/>
                <w:b/>
                <w:sz w:val="24"/>
                <w:szCs w:val="24"/>
              </w:rPr>
            </w:pPr>
            <w:r w:rsidRPr="003D7537">
              <w:rPr>
                <w:rFonts w:ascii="Arial Narrow" w:eastAsiaTheme="minorHAnsi" w:hAnsi="Arial Narrow" w:cs="Calibri Light"/>
                <w:b/>
                <w:sz w:val="24"/>
                <w:szCs w:val="24"/>
              </w:rPr>
              <w:t>6</w:t>
            </w:r>
          </w:p>
        </w:tc>
        <w:tc>
          <w:tcPr>
            <w:tcW w:w="8634" w:type="dxa"/>
          </w:tcPr>
          <w:p w14:paraId="44A3B438" w14:textId="77777777" w:rsidR="004D1DE6" w:rsidRPr="003D7537" w:rsidRDefault="004D1DE6" w:rsidP="001B3AA9">
            <w:pPr>
              <w:widowControl w:val="0"/>
              <w:autoSpaceDE w:val="0"/>
              <w:autoSpaceDN w:val="0"/>
              <w:adjustRightInd w:val="0"/>
              <w:spacing w:before="11"/>
              <w:ind w:right="-16"/>
              <w:jc w:val="both"/>
              <w:rPr>
                <w:rFonts w:ascii="Arial Narrow" w:hAnsi="Arial Narrow" w:cs="Arial"/>
                <w:sz w:val="24"/>
                <w:szCs w:val="24"/>
              </w:rPr>
            </w:pPr>
            <w:r w:rsidRPr="003D7537">
              <w:rPr>
                <w:rFonts w:ascii="Arial Narrow" w:hAnsi="Arial Narrow" w:cs="Arial"/>
                <w:sz w:val="24"/>
                <w:szCs w:val="24"/>
              </w:rPr>
              <w:t>L’autorité contractante attribuera le marché au soumissionnaire présentant l’offre évaluée la moins disante et remplissant les capacités financières, techniques et administratives requises résultant des critères dits essentiels ou ceux éliminatoires.</w:t>
            </w:r>
          </w:p>
          <w:p w14:paraId="5745A388" w14:textId="77777777" w:rsidR="004D1DE6" w:rsidRPr="003D7537" w:rsidRDefault="004D1DE6" w:rsidP="001B3AA9">
            <w:pPr>
              <w:widowControl w:val="0"/>
              <w:autoSpaceDE w:val="0"/>
              <w:autoSpaceDN w:val="0"/>
              <w:adjustRightInd w:val="0"/>
              <w:spacing w:before="11"/>
              <w:ind w:right="-16"/>
              <w:jc w:val="both"/>
              <w:rPr>
                <w:rFonts w:ascii="Arial Narrow" w:hAnsi="Arial Narrow" w:cs="Arial"/>
                <w:sz w:val="24"/>
                <w:szCs w:val="24"/>
              </w:rPr>
            </w:pPr>
            <w:r w:rsidRPr="003D7537">
              <w:rPr>
                <w:rFonts w:ascii="Arial Narrow" w:hAnsi="Arial Narrow" w:cs="Arial"/>
                <w:sz w:val="24"/>
                <w:szCs w:val="24"/>
              </w:rPr>
              <w:t>Toutefois, l’Autorité Contractante se réserve le droit de ne pas attribuer le marché aux entreprises se trouvant dans les cas de figure ci-après :</w:t>
            </w:r>
          </w:p>
          <w:p w14:paraId="259F746C" w14:textId="77777777" w:rsidR="004D1DE6" w:rsidRPr="003D7537" w:rsidRDefault="004D1DE6" w:rsidP="00760FE9">
            <w:pPr>
              <w:widowControl w:val="0"/>
              <w:numPr>
                <w:ilvl w:val="0"/>
                <w:numId w:val="76"/>
              </w:numPr>
              <w:autoSpaceDE w:val="0"/>
              <w:autoSpaceDN w:val="0"/>
              <w:adjustRightInd w:val="0"/>
              <w:spacing w:before="11" w:after="0" w:line="360" w:lineRule="auto"/>
              <w:ind w:right="-16"/>
              <w:jc w:val="both"/>
              <w:rPr>
                <w:rFonts w:ascii="Arial Narrow" w:hAnsi="Arial Narrow" w:cs="Arial"/>
                <w:sz w:val="24"/>
                <w:szCs w:val="24"/>
              </w:rPr>
            </w:pPr>
            <w:r w:rsidRPr="003D7537">
              <w:rPr>
                <w:rFonts w:ascii="Arial Narrow" w:hAnsi="Arial Narrow" w:cs="Arial"/>
                <w:sz w:val="24"/>
                <w:szCs w:val="24"/>
              </w:rPr>
              <w:t xml:space="preserve">Entreprises se trouvant sous le coup d’une suspension suite à la résiliation d’un marché en application du code des marchés publics ; </w:t>
            </w:r>
          </w:p>
          <w:p w14:paraId="79FA72AF" w14:textId="714208CE" w:rsidR="004D1DE6" w:rsidRPr="003D7537" w:rsidRDefault="004D1DE6" w:rsidP="001B3AA9">
            <w:pPr>
              <w:spacing w:after="0" w:line="360" w:lineRule="auto"/>
              <w:jc w:val="both"/>
              <w:rPr>
                <w:rFonts w:ascii="Arial Narrow" w:eastAsiaTheme="minorHAnsi" w:hAnsi="Arial Narrow" w:cs="Calibri Light"/>
                <w:b/>
                <w:sz w:val="24"/>
                <w:szCs w:val="24"/>
              </w:rPr>
            </w:pPr>
            <w:r w:rsidRPr="003D7537">
              <w:rPr>
                <w:rFonts w:ascii="Arial Narrow" w:hAnsi="Arial Narrow" w:cs="Arial"/>
                <w:sz w:val="24"/>
                <w:szCs w:val="24"/>
              </w:rPr>
              <w:t>Entreprises publiques qui ne sont pas juridiquement et financièrement autonomes.</w:t>
            </w:r>
          </w:p>
        </w:tc>
      </w:tr>
    </w:tbl>
    <w:p w14:paraId="413B1368" w14:textId="1598A1E5" w:rsidR="002B6600" w:rsidRPr="003D7537" w:rsidRDefault="002B6600" w:rsidP="00711F82">
      <w:pPr>
        <w:spacing w:after="160" w:line="259" w:lineRule="auto"/>
        <w:rPr>
          <w:rFonts w:ascii="Arial Narrow" w:eastAsiaTheme="minorHAnsi" w:hAnsi="Arial Narrow" w:cstheme="minorHAnsi"/>
          <w:b/>
          <w:sz w:val="24"/>
          <w:szCs w:val="24"/>
          <w:lang w:eastAsia="fr-FR"/>
        </w:rPr>
      </w:pPr>
    </w:p>
    <w:p w14:paraId="1B87941A" w14:textId="1543E0DF" w:rsidR="003561E6" w:rsidRPr="003D7537" w:rsidRDefault="003561E6" w:rsidP="00711F82">
      <w:pPr>
        <w:spacing w:after="160" w:line="259" w:lineRule="auto"/>
        <w:rPr>
          <w:rFonts w:ascii="Arial Narrow" w:eastAsiaTheme="minorHAnsi" w:hAnsi="Arial Narrow" w:cstheme="minorHAnsi"/>
          <w:b/>
          <w:sz w:val="24"/>
          <w:szCs w:val="24"/>
          <w:lang w:eastAsia="fr-FR"/>
        </w:rPr>
      </w:pPr>
    </w:p>
    <w:p w14:paraId="68167C50" w14:textId="61AF8AB0" w:rsidR="003561E6" w:rsidRPr="003D7537" w:rsidRDefault="003561E6" w:rsidP="00711F82">
      <w:pPr>
        <w:spacing w:after="160" w:line="259" w:lineRule="auto"/>
        <w:rPr>
          <w:rFonts w:ascii="Arial Narrow" w:eastAsiaTheme="minorHAnsi" w:hAnsi="Arial Narrow" w:cstheme="minorHAnsi"/>
          <w:b/>
          <w:sz w:val="24"/>
          <w:szCs w:val="24"/>
          <w:lang w:eastAsia="fr-FR"/>
        </w:rPr>
      </w:pPr>
    </w:p>
    <w:p w14:paraId="26687FBE" w14:textId="0D4C16AB" w:rsidR="003561E6" w:rsidRPr="003D7537" w:rsidRDefault="003561E6" w:rsidP="00711F82">
      <w:pPr>
        <w:spacing w:after="160" w:line="259" w:lineRule="auto"/>
        <w:rPr>
          <w:rFonts w:ascii="Arial Narrow" w:eastAsiaTheme="minorHAnsi" w:hAnsi="Arial Narrow" w:cstheme="minorHAnsi"/>
          <w:b/>
          <w:sz w:val="24"/>
          <w:szCs w:val="24"/>
          <w:lang w:eastAsia="fr-FR"/>
        </w:rPr>
      </w:pPr>
    </w:p>
    <w:p w14:paraId="3393642D" w14:textId="62044855" w:rsidR="003561E6" w:rsidRPr="003D7537" w:rsidRDefault="003561E6" w:rsidP="00711F82">
      <w:pPr>
        <w:spacing w:after="160" w:line="259" w:lineRule="auto"/>
        <w:rPr>
          <w:rFonts w:ascii="Arial Narrow" w:eastAsiaTheme="minorHAnsi" w:hAnsi="Arial Narrow" w:cstheme="minorHAnsi"/>
          <w:b/>
          <w:sz w:val="24"/>
          <w:szCs w:val="24"/>
          <w:lang w:eastAsia="fr-FR"/>
        </w:rPr>
      </w:pPr>
    </w:p>
    <w:p w14:paraId="059F8F37" w14:textId="6A2AB83A" w:rsidR="00711F82" w:rsidRPr="003D7537" w:rsidRDefault="00711F82" w:rsidP="00711F82">
      <w:pPr>
        <w:spacing w:after="160" w:line="259" w:lineRule="auto"/>
        <w:rPr>
          <w:rFonts w:ascii="Arial Narrow" w:eastAsiaTheme="minorHAnsi" w:hAnsi="Arial Narrow" w:cstheme="minorHAnsi"/>
          <w:b/>
          <w:sz w:val="24"/>
          <w:szCs w:val="24"/>
          <w:lang w:eastAsia="fr-FR"/>
        </w:rPr>
      </w:pPr>
      <w:r w:rsidRPr="003D7537">
        <w:rPr>
          <w:rFonts w:ascii="Arial Narrow" w:eastAsiaTheme="minorHAnsi" w:hAnsi="Arial Narrow" w:cstheme="minorHAnsi"/>
          <w:b/>
          <w:sz w:val="24"/>
          <w:szCs w:val="24"/>
          <w:lang w:eastAsia="fr-FR"/>
        </w:rPr>
        <w:lastRenderedPageBreak/>
        <w:t>La grille d’évaluation est la suivante :</w:t>
      </w:r>
    </w:p>
    <w:tbl>
      <w:tblPr>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8"/>
        <w:gridCol w:w="7369"/>
        <w:gridCol w:w="599"/>
        <w:gridCol w:w="763"/>
      </w:tblGrid>
      <w:tr w:rsidR="006839B3" w:rsidRPr="003D7537" w14:paraId="743F0484" w14:textId="77777777" w:rsidTr="00EB3A58">
        <w:trPr>
          <w:trHeight w:val="276"/>
          <w:tblHeader/>
          <w:jc w:val="center"/>
        </w:trPr>
        <w:tc>
          <w:tcPr>
            <w:tcW w:w="1318" w:type="dxa"/>
            <w:tcBorders>
              <w:left w:val="single" w:sz="18" w:space="0" w:color="auto"/>
            </w:tcBorders>
            <w:vAlign w:val="center"/>
          </w:tcPr>
          <w:p w14:paraId="5FF89141" w14:textId="77777777" w:rsidR="006839B3" w:rsidRPr="003D7537" w:rsidRDefault="006839B3" w:rsidP="00EB3A58">
            <w:pPr>
              <w:spacing w:after="160" w:line="259" w:lineRule="auto"/>
              <w:rPr>
                <w:rFonts w:ascii="Arial Narrow" w:eastAsiaTheme="minorHAnsi" w:hAnsi="Arial Narrow" w:cstheme="minorHAnsi"/>
                <w:b/>
                <w:sz w:val="24"/>
                <w:szCs w:val="24"/>
                <w:lang w:eastAsia="fr-FR"/>
              </w:rPr>
            </w:pPr>
            <w:r w:rsidRPr="003D7537">
              <w:rPr>
                <w:rFonts w:ascii="Arial Narrow" w:eastAsiaTheme="minorHAnsi" w:hAnsi="Arial Narrow" w:cstheme="minorHAnsi"/>
                <w:b/>
                <w:sz w:val="24"/>
                <w:szCs w:val="24"/>
                <w:lang w:eastAsia="fr-FR"/>
              </w:rPr>
              <w:t>N°CRITERE</w:t>
            </w:r>
          </w:p>
        </w:tc>
        <w:tc>
          <w:tcPr>
            <w:tcW w:w="7369" w:type="dxa"/>
            <w:tcBorders>
              <w:left w:val="single" w:sz="18" w:space="0" w:color="auto"/>
            </w:tcBorders>
            <w:vAlign w:val="center"/>
          </w:tcPr>
          <w:p w14:paraId="5DE94B58" w14:textId="77777777" w:rsidR="006839B3" w:rsidRPr="003D7537" w:rsidRDefault="006839B3" w:rsidP="00EB3A58">
            <w:pPr>
              <w:spacing w:after="160" w:line="259" w:lineRule="auto"/>
              <w:rPr>
                <w:rFonts w:ascii="Arial Narrow" w:eastAsiaTheme="minorHAnsi" w:hAnsi="Arial Narrow" w:cstheme="minorHAnsi"/>
                <w:b/>
                <w:sz w:val="24"/>
                <w:szCs w:val="24"/>
                <w:lang w:eastAsia="fr-FR"/>
              </w:rPr>
            </w:pPr>
            <w:r w:rsidRPr="003D7537">
              <w:rPr>
                <w:rFonts w:ascii="Arial Narrow" w:eastAsiaTheme="minorHAnsi" w:hAnsi="Arial Narrow" w:cstheme="minorHAnsi"/>
                <w:b/>
                <w:sz w:val="24"/>
                <w:szCs w:val="24"/>
                <w:lang w:eastAsia="fr-FR"/>
              </w:rPr>
              <w:t>CRITERES D’EVALUATION</w:t>
            </w:r>
          </w:p>
        </w:tc>
        <w:tc>
          <w:tcPr>
            <w:tcW w:w="599" w:type="dxa"/>
            <w:vAlign w:val="center"/>
          </w:tcPr>
          <w:p w14:paraId="59FC5BEA" w14:textId="77777777" w:rsidR="006839B3" w:rsidRPr="003D7537" w:rsidRDefault="006839B3" w:rsidP="00EB3A58">
            <w:pPr>
              <w:spacing w:after="160" w:line="259" w:lineRule="auto"/>
              <w:rPr>
                <w:rFonts w:ascii="Arial Narrow" w:eastAsiaTheme="minorHAnsi" w:hAnsi="Arial Narrow" w:cstheme="minorHAnsi"/>
                <w:b/>
                <w:sz w:val="24"/>
                <w:szCs w:val="24"/>
                <w:lang w:eastAsia="fr-FR"/>
              </w:rPr>
            </w:pPr>
            <w:r w:rsidRPr="003D7537">
              <w:rPr>
                <w:rFonts w:ascii="Arial Narrow" w:eastAsiaTheme="minorHAnsi" w:hAnsi="Arial Narrow" w:cstheme="minorHAnsi"/>
                <w:b/>
                <w:sz w:val="24"/>
                <w:szCs w:val="24"/>
                <w:lang w:eastAsia="fr-FR"/>
              </w:rPr>
              <w:t>OUI</w:t>
            </w:r>
          </w:p>
        </w:tc>
        <w:tc>
          <w:tcPr>
            <w:tcW w:w="763" w:type="dxa"/>
            <w:tcBorders>
              <w:right w:val="single" w:sz="18" w:space="0" w:color="auto"/>
            </w:tcBorders>
            <w:vAlign w:val="center"/>
          </w:tcPr>
          <w:p w14:paraId="415EFDE5" w14:textId="77777777" w:rsidR="006839B3" w:rsidRPr="003D7537" w:rsidRDefault="006839B3" w:rsidP="00EB3A58">
            <w:pPr>
              <w:spacing w:after="160" w:line="259" w:lineRule="auto"/>
              <w:rPr>
                <w:rFonts w:ascii="Arial Narrow" w:eastAsiaTheme="minorHAnsi" w:hAnsi="Arial Narrow" w:cstheme="minorHAnsi"/>
                <w:b/>
                <w:sz w:val="24"/>
                <w:szCs w:val="24"/>
                <w:lang w:eastAsia="fr-FR"/>
              </w:rPr>
            </w:pPr>
            <w:r w:rsidRPr="003D7537">
              <w:rPr>
                <w:rFonts w:ascii="Arial Narrow" w:eastAsiaTheme="minorHAnsi" w:hAnsi="Arial Narrow" w:cstheme="minorHAnsi"/>
                <w:b/>
                <w:sz w:val="24"/>
                <w:szCs w:val="24"/>
                <w:lang w:eastAsia="fr-FR"/>
              </w:rPr>
              <w:t>NON</w:t>
            </w:r>
          </w:p>
        </w:tc>
      </w:tr>
      <w:tr w:rsidR="006839B3" w:rsidRPr="003D7537" w14:paraId="1C2D8FDE" w14:textId="77777777" w:rsidTr="00EB3A58">
        <w:trPr>
          <w:trHeight w:val="274"/>
          <w:jc w:val="center"/>
        </w:trPr>
        <w:tc>
          <w:tcPr>
            <w:tcW w:w="10049" w:type="dxa"/>
            <w:gridSpan w:val="4"/>
            <w:tcBorders>
              <w:left w:val="single" w:sz="18" w:space="0" w:color="auto"/>
              <w:right w:val="single" w:sz="18" w:space="0" w:color="auto"/>
            </w:tcBorders>
            <w:vAlign w:val="center"/>
          </w:tcPr>
          <w:p w14:paraId="309D435A" w14:textId="77777777" w:rsidR="006839B3" w:rsidRPr="003D7537" w:rsidRDefault="006839B3" w:rsidP="00760FE9">
            <w:pPr>
              <w:pStyle w:val="Paragraphedeliste"/>
              <w:numPr>
                <w:ilvl w:val="0"/>
                <w:numId w:val="89"/>
              </w:numPr>
              <w:spacing w:after="160" w:line="259" w:lineRule="auto"/>
              <w:rPr>
                <w:rFonts w:ascii="Arial Narrow" w:eastAsiaTheme="minorHAnsi" w:hAnsi="Arial Narrow" w:cstheme="minorHAnsi"/>
                <w:sz w:val="24"/>
                <w:szCs w:val="24"/>
                <w:lang w:eastAsia="fr-FR"/>
              </w:rPr>
            </w:pPr>
            <w:r w:rsidRPr="003D7537">
              <w:rPr>
                <w:rFonts w:ascii="Arial Narrow" w:eastAsiaTheme="minorHAnsi" w:hAnsi="Arial Narrow" w:cstheme="minorHAnsi"/>
                <w:b/>
                <w:bCs/>
                <w:sz w:val="24"/>
                <w:szCs w:val="24"/>
                <w:lang w:eastAsia="fr-FR"/>
              </w:rPr>
              <w:t>Capacité Financière</w:t>
            </w:r>
          </w:p>
        </w:tc>
      </w:tr>
      <w:tr w:rsidR="006839B3" w:rsidRPr="003D7537" w14:paraId="3D04B9F6" w14:textId="77777777" w:rsidTr="00EB3A58">
        <w:trPr>
          <w:trHeight w:val="274"/>
          <w:jc w:val="center"/>
        </w:trPr>
        <w:tc>
          <w:tcPr>
            <w:tcW w:w="1318" w:type="dxa"/>
            <w:tcBorders>
              <w:left w:val="single" w:sz="18" w:space="0" w:color="auto"/>
            </w:tcBorders>
            <w:vAlign w:val="center"/>
          </w:tcPr>
          <w:p w14:paraId="1AF4E5A8" w14:textId="77777777" w:rsidR="006839B3" w:rsidRPr="003D7537" w:rsidRDefault="006839B3" w:rsidP="00EB3A58">
            <w:pPr>
              <w:spacing w:after="160" w:line="259" w:lineRule="auto"/>
              <w:jc w:val="center"/>
              <w:rPr>
                <w:rFonts w:ascii="Arial Narrow" w:eastAsiaTheme="minorHAnsi" w:hAnsi="Arial Narrow" w:cstheme="minorHAnsi"/>
                <w:b/>
                <w:bCs/>
                <w:sz w:val="24"/>
                <w:szCs w:val="24"/>
                <w:lang w:eastAsia="fr-FR"/>
              </w:rPr>
            </w:pPr>
            <w:r w:rsidRPr="003D7537">
              <w:rPr>
                <w:rFonts w:ascii="Arial Narrow" w:eastAsiaTheme="minorHAnsi" w:hAnsi="Arial Narrow" w:cstheme="minorHAnsi"/>
                <w:b/>
                <w:bCs/>
                <w:sz w:val="24"/>
                <w:szCs w:val="24"/>
                <w:lang w:eastAsia="fr-FR"/>
              </w:rPr>
              <w:t>1</w:t>
            </w:r>
          </w:p>
        </w:tc>
        <w:tc>
          <w:tcPr>
            <w:tcW w:w="7369" w:type="dxa"/>
            <w:tcBorders>
              <w:left w:val="single" w:sz="18" w:space="0" w:color="auto"/>
            </w:tcBorders>
            <w:vAlign w:val="center"/>
          </w:tcPr>
          <w:p w14:paraId="401B25BD" w14:textId="13EF5FE6" w:rsidR="006839B3" w:rsidRPr="003D7537" w:rsidRDefault="006839B3" w:rsidP="00E460E7">
            <w:pPr>
              <w:spacing w:after="160" w:line="259" w:lineRule="auto"/>
              <w:rPr>
                <w:rFonts w:ascii="Arial Narrow" w:eastAsiaTheme="minorHAnsi" w:hAnsi="Arial Narrow" w:cstheme="minorHAnsi"/>
                <w:b/>
                <w:bCs/>
                <w:sz w:val="24"/>
                <w:szCs w:val="24"/>
                <w:lang w:eastAsia="fr-FR"/>
              </w:rPr>
            </w:pPr>
            <w:r w:rsidRPr="003D7537">
              <w:rPr>
                <w:rFonts w:ascii="Arial Narrow" w:eastAsiaTheme="minorHAnsi" w:hAnsi="Arial Narrow" w:cstheme="minorHAnsi"/>
                <w:b/>
                <w:bCs/>
                <w:sz w:val="24"/>
                <w:szCs w:val="24"/>
                <w:lang w:eastAsia="fr-FR"/>
              </w:rPr>
              <w:t xml:space="preserve"> </w:t>
            </w:r>
            <w:r w:rsidRPr="003D7537">
              <w:rPr>
                <w:rFonts w:ascii="Arial Narrow" w:eastAsiaTheme="minorHAnsi" w:hAnsi="Arial Narrow" w:cstheme="minorHAnsi"/>
                <w:sz w:val="24"/>
                <w:szCs w:val="24"/>
                <w:lang w:eastAsia="fr-FR"/>
              </w:rPr>
              <w:t xml:space="preserve">Produire une attestation de capacité financière d’au moins </w:t>
            </w:r>
            <w:r w:rsidRPr="003D7537">
              <w:rPr>
                <w:rFonts w:ascii="Arial Narrow" w:eastAsiaTheme="minorHAnsi" w:hAnsi="Arial Narrow" w:cs="Calibri Light"/>
                <w:b/>
                <w:bCs/>
                <w:color w:val="FF0000"/>
                <w:sz w:val="24"/>
                <w:szCs w:val="24"/>
                <w:lang w:eastAsia="fr-FR"/>
              </w:rPr>
              <w:t xml:space="preserve">Quatre Vingt Dix Neuf  Millions </w:t>
            </w:r>
            <w:r w:rsidR="00E460E7">
              <w:rPr>
                <w:rFonts w:ascii="Arial Narrow" w:eastAsiaTheme="minorHAnsi" w:hAnsi="Arial Narrow" w:cs="Calibri Light"/>
                <w:b/>
                <w:bCs/>
                <w:color w:val="FF0000"/>
                <w:sz w:val="24"/>
                <w:szCs w:val="24"/>
                <w:lang w:eastAsia="fr-FR"/>
              </w:rPr>
              <w:t>Huit Cent Quatre Vingt Mille (99 88</w:t>
            </w:r>
            <w:r w:rsidRPr="003D7537">
              <w:rPr>
                <w:rFonts w:ascii="Arial Narrow" w:eastAsiaTheme="minorHAnsi" w:hAnsi="Arial Narrow" w:cs="Calibri Light"/>
                <w:b/>
                <w:bCs/>
                <w:color w:val="FF0000"/>
                <w:sz w:val="24"/>
                <w:szCs w:val="24"/>
                <w:lang w:eastAsia="fr-FR"/>
              </w:rPr>
              <w:t xml:space="preserve">0 000) </w:t>
            </w:r>
            <w:r w:rsidRPr="003D7537">
              <w:rPr>
                <w:rFonts w:ascii="Arial Narrow" w:eastAsiaTheme="minorHAnsi" w:hAnsi="Arial Narrow" w:cstheme="minorHAnsi"/>
                <w:b/>
                <w:bCs/>
                <w:sz w:val="24"/>
                <w:szCs w:val="24"/>
                <w:lang w:eastAsia="fr-FR"/>
              </w:rPr>
              <w:t xml:space="preserve">  de francs CFA</w:t>
            </w:r>
            <w:r w:rsidRPr="003D7537">
              <w:rPr>
                <w:rFonts w:ascii="Arial Narrow" w:eastAsiaTheme="minorHAnsi" w:hAnsi="Arial Narrow" w:cstheme="minorHAnsi"/>
                <w:sz w:val="24"/>
                <w:szCs w:val="24"/>
                <w:lang w:eastAsia="fr-FR"/>
              </w:rPr>
              <w:t xml:space="preserve"> délivrée par une banque agrée par le MINFI</w:t>
            </w:r>
          </w:p>
        </w:tc>
        <w:tc>
          <w:tcPr>
            <w:tcW w:w="599" w:type="dxa"/>
          </w:tcPr>
          <w:p w14:paraId="6C8396FA" w14:textId="77777777" w:rsidR="006839B3" w:rsidRPr="003D7537" w:rsidRDefault="006839B3" w:rsidP="00EB3A58">
            <w:pPr>
              <w:spacing w:after="160" w:line="259" w:lineRule="auto"/>
              <w:rPr>
                <w:rFonts w:ascii="Arial Narrow" w:eastAsiaTheme="minorHAnsi" w:hAnsi="Arial Narrow" w:cstheme="minorHAnsi"/>
                <w:sz w:val="24"/>
                <w:szCs w:val="24"/>
                <w:lang w:eastAsia="fr-FR"/>
              </w:rPr>
            </w:pPr>
          </w:p>
        </w:tc>
        <w:tc>
          <w:tcPr>
            <w:tcW w:w="763" w:type="dxa"/>
            <w:tcBorders>
              <w:right w:val="single" w:sz="18" w:space="0" w:color="auto"/>
            </w:tcBorders>
          </w:tcPr>
          <w:p w14:paraId="0F43F46D" w14:textId="77777777" w:rsidR="006839B3" w:rsidRPr="003D7537" w:rsidRDefault="006839B3" w:rsidP="00EB3A58">
            <w:pPr>
              <w:spacing w:after="160" w:line="259" w:lineRule="auto"/>
              <w:rPr>
                <w:rFonts w:ascii="Arial Narrow" w:eastAsiaTheme="minorHAnsi" w:hAnsi="Arial Narrow" w:cstheme="minorHAnsi"/>
                <w:sz w:val="24"/>
                <w:szCs w:val="24"/>
                <w:lang w:eastAsia="fr-FR"/>
              </w:rPr>
            </w:pPr>
          </w:p>
        </w:tc>
      </w:tr>
      <w:tr w:rsidR="006839B3" w:rsidRPr="003D7537" w14:paraId="52AF8164" w14:textId="77777777" w:rsidTr="00EB3A58">
        <w:trPr>
          <w:trHeight w:val="274"/>
          <w:jc w:val="center"/>
        </w:trPr>
        <w:tc>
          <w:tcPr>
            <w:tcW w:w="1318" w:type="dxa"/>
            <w:tcBorders>
              <w:left w:val="single" w:sz="18" w:space="0" w:color="auto"/>
            </w:tcBorders>
          </w:tcPr>
          <w:p w14:paraId="795EED54" w14:textId="77777777" w:rsidR="006839B3" w:rsidRPr="003D7537" w:rsidRDefault="006839B3" w:rsidP="00EB3A58">
            <w:pPr>
              <w:spacing w:after="160" w:line="259" w:lineRule="auto"/>
              <w:jc w:val="center"/>
              <w:rPr>
                <w:rFonts w:ascii="Arial Narrow" w:eastAsiaTheme="minorHAnsi" w:hAnsi="Arial Narrow" w:cstheme="minorHAnsi"/>
                <w:b/>
                <w:color w:val="FF0000"/>
                <w:sz w:val="24"/>
                <w:szCs w:val="24"/>
                <w:lang w:eastAsia="fr-FR"/>
              </w:rPr>
            </w:pPr>
            <w:r w:rsidRPr="003D7537">
              <w:rPr>
                <w:rFonts w:ascii="Arial Narrow" w:eastAsiaTheme="minorHAnsi" w:hAnsi="Arial Narrow" w:cstheme="minorHAnsi"/>
                <w:b/>
                <w:sz w:val="24"/>
                <w:szCs w:val="24"/>
                <w:lang w:eastAsia="fr-FR"/>
              </w:rPr>
              <w:t>2</w:t>
            </w:r>
          </w:p>
        </w:tc>
        <w:tc>
          <w:tcPr>
            <w:tcW w:w="7369" w:type="dxa"/>
            <w:tcBorders>
              <w:left w:val="single" w:sz="18" w:space="0" w:color="auto"/>
            </w:tcBorders>
            <w:vAlign w:val="center"/>
          </w:tcPr>
          <w:p w14:paraId="49C39CFC" w14:textId="3F97868D" w:rsidR="006839B3" w:rsidRPr="003D7537" w:rsidRDefault="006839B3" w:rsidP="00DD6896">
            <w:pPr>
              <w:spacing w:after="160" w:line="259" w:lineRule="auto"/>
              <w:rPr>
                <w:rFonts w:ascii="Arial Narrow" w:eastAsiaTheme="minorHAnsi" w:hAnsi="Arial Narrow" w:cstheme="minorHAnsi"/>
                <w:sz w:val="24"/>
                <w:szCs w:val="24"/>
                <w:lang w:eastAsia="fr-FR"/>
              </w:rPr>
            </w:pPr>
            <w:r w:rsidRPr="003D7537">
              <w:rPr>
                <w:rFonts w:ascii="Arial Narrow" w:hAnsi="Arial Narrow" w:cs="Arial"/>
                <w:sz w:val="24"/>
                <w:szCs w:val="24"/>
              </w:rPr>
              <w:t xml:space="preserve">Produire  une ligne de crédit d’un montant de </w:t>
            </w:r>
            <w:r w:rsidR="006C5570" w:rsidRPr="003D7537">
              <w:rPr>
                <w:rFonts w:ascii="Arial Narrow" w:eastAsiaTheme="minorHAnsi" w:hAnsi="Arial Narrow" w:cs="Calibri Light"/>
                <w:b/>
                <w:bCs/>
                <w:color w:val="FF0000"/>
                <w:sz w:val="24"/>
                <w:szCs w:val="24"/>
                <w:lang w:eastAsia="fr-FR"/>
              </w:rPr>
              <w:t xml:space="preserve">Quatre Vingt Dix Neuf  Millions </w:t>
            </w:r>
            <w:r w:rsidR="00DD6896">
              <w:rPr>
                <w:rFonts w:ascii="Arial Narrow" w:eastAsiaTheme="minorHAnsi" w:hAnsi="Arial Narrow" w:cs="Calibri Light"/>
                <w:b/>
                <w:bCs/>
                <w:color w:val="FF0000"/>
                <w:sz w:val="24"/>
                <w:szCs w:val="24"/>
                <w:lang w:eastAsia="fr-FR"/>
              </w:rPr>
              <w:t>Huit Cent Quatre Vingt Mille (99 88</w:t>
            </w:r>
            <w:r w:rsidR="006C5570" w:rsidRPr="003D7537">
              <w:rPr>
                <w:rFonts w:ascii="Arial Narrow" w:eastAsiaTheme="minorHAnsi" w:hAnsi="Arial Narrow" w:cs="Calibri Light"/>
                <w:b/>
                <w:bCs/>
                <w:color w:val="FF0000"/>
                <w:sz w:val="24"/>
                <w:szCs w:val="24"/>
                <w:lang w:eastAsia="fr-FR"/>
              </w:rPr>
              <w:t xml:space="preserve">0 000) </w:t>
            </w:r>
            <w:r w:rsidRPr="003D7537">
              <w:rPr>
                <w:rFonts w:ascii="Arial Narrow" w:eastAsiaTheme="minorHAnsi" w:hAnsi="Arial Narrow" w:cstheme="minorHAnsi"/>
                <w:b/>
                <w:bCs/>
                <w:sz w:val="24"/>
                <w:szCs w:val="24"/>
                <w:lang w:eastAsia="fr-FR"/>
              </w:rPr>
              <w:t xml:space="preserve"> de francs CFA</w:t>
            </w:r>
          </w:p>
        </w:tc>
        <w:tc>
          <w:tcPr>
            <w:tcW w:w="599" w:type="dxa"/>
          </w:tcPr>
          <w:p w14:paraId="706A57EB" w14:textId="77777777" w:rsidR="006839B3" w:rsidRPr="003D7537" w:rsidRDefault="006839B3" w:rsidP="00EB3A58">
            <w:pPr>
              <w:spacing w:after="160" w:line="259" w:lineRule="auto"/>
              <w:rPr>
                <w:rFonts w:ascii="Arial Narrow" w:eastAsiaTheme="minorHAnsi" w:hAnsi="Arial Narrow" w:cstheme="minorHAnsi"/>
                <w:sz w:val="24"/>
                <w:szCs w:val="24"/>
                <w:lang w:eastAsia="fr-FR"/>
              </w:rPr>
            </w:pPr>
          </w:p>
        </w:tc>
        <w:tc>
          <w:tcPr>
            <w:tcW w:w="763" w:type="dxa"/>
            <w:tcBorders>
              <w:right w:val="single" w:sz="18" w:space="0" w:color="auto"/>
            </w:tcBorders>
          </w:tcPr>
          <w:p w14:paraId="3ABBD38C" w14:textId="77777777" w:rsidR="006839B3" w:rsidRPr="003D7537" w:rsidRDefault="006839B3" w:rsidP="00EB3A58">
            <w:pPr>
              <w:spacing w:after="160" w:line="259" w:lineRule="auto"/>
              <w:rPr>
                <w:rFonts w:ascii="Arial Narrow" w:eastAsiaTheme="minorHAnsi" w:hAnsi="Arial Narrow" w:cstheme="minorHAnsi"/>
                <w:sz w:val="24"/>
                <w:szCs w:val="24"/>
                <w:lang w:eastAsia="fr-FR"/>
              </w:rPr>
            </w:pPr>
          </w:p>
        </w:tc>
      </w:tr>
      <w:tr w:rsidR="006839B3" w:rsidRPr="003D7537" w14:paraId="70BD432B" w14:textId="77777777" w:rsidTr="00EB3A58">
        <w:trPr>
          <w:trHeight w:val="431"/>
          <w:jc w:val="center"/>
        </w:trPr>
        <w:tc>
          <w:tcPr>
            <w:tcW w:w="10049" w:type="dxa"/>
            <w:gridSpan w:val="4"/>
            <w:tcBorders>
              <w:top w:val="single" w:sz="8" w:space="0" w:color="auto"/>
              <w:left w:val="single" w:sz="18" w:space="0" w:color="auto"/>
              <w:right w:val="single" w:sz="18" w:space="0" w:color="auto"/>
            </w:tcBorders>
            <w:vAlign w:val="center"/>
          </w:tcPr>
          <w:p w14:paraId="42451ED9" w14:textId="4556DDA8" w:rsidR="006839B3" w:rsidRPr="003D7537" w:rsidRDefault="006839B3" w:rsidP="00760FE9">
            <w:pPr>
              <w:pStyle w:val="Paragraphedeliste"/>
              <w:numPr>
                <w:ilvl w:val="0"/>
                <w:numId w:val="89"/>
              </w:numPr>
              <w:spacing w:after="160" w:line="259" w:lineRule="auto"/>
              <w:rPr>
                <w:rFonts w:ascii="Arial Narrow" w:eastAsiaTheme="minorHAnsi" w:hAnsi="Arial Narrow" w:cstheme="minorHAnsi"/>
                <w:b/>
                <w:bCs/>
                <w:sz w:val="24"/>
                <w:szCs w:val="24"/>
                <w:lang w:eastAsia="fr-FR"/>
              </w:rPr>
            </w:pPr>
            <w:r w:rsidRPr="003D7537">
              <w:rPr>
                <w:rFonts w:ascii="Arial Narrow" w:hAnsi="Arial Narrow" w:cstheme="minorHAnsi"/>
                <w:b/>
                <w:bCs/>
                <w:sz w:val="24"/>
                <w:szCs w:val="24"/>
              </w:rPr>
              <w:t>Notes méthodologiques et techniques d’exécution des travaux </w:t>
            </w:r>
          </w:p>
        </w:tc>
      </w:tr>
      <w:tr w:rsidR="006839B3" w:rsidRPr="003D7537" w14:paraId="72863E83" w14:textId="77777777" w:rsidTr="00EB3A58">
        <w:trPr>
          <w:trHeight w:val="431"/>
          <w:jc w:val="center"/>
        </w:trPr>
        <w:tc>
          <w:tcPr>
            <w:tcW w:w="1318" w:type="dxa"/>
            <w:tcBorders>
              <w:top w:val="single" w:sz="8" w:space="0" w:color="auto"/>
              <w:left w:val="single" w:sz="18" w:space="0" w:color="auto"/>
            </w:tcBorders>
            <w:vAlign w:val="center"/>
          </w:tcPr>
          <w:p w14:paraId="27C6CEBF" w14:textId="52C8629B" w:rsidR="006839B3" w:rsidRPr="003D7537" w:rsidRDefault="00F56E25" w:rsidP="00EB3A58">
            <w:pPr>
              <w:spacing w:after="160" w:line="259" w:lineRule="auto"/>
              <w:jc w:val="center"/>
              <w:rPr>
                <w:rFonts w:ascii="Arial Narrow" w:eastAsiaTheme="minorHAnsi" w:hAnsi="Arial Narrow" w:cstheme="minorHAnsi"/>
                <w:b/>
                <w:bCs/>
                <w:sz w:val="24"/>
                <w:szCs w:val="24"/>
                <w:lang w:eastAsia="fr-FR"/>
              </w:rPr>
            </w:pPr>
            <w:r w:rsidRPr="003D7537">
              <w:rPr>
                <w:rFonts w:ascii="Arial Narrow" w:eastAsiaTheme="minorHAnsi" w:hAnsi="Arial Narrow" w:cstheme="minorHAnsi"/>
                <w:b/>
                <w:bCs/>
                <w:sz w:val="24"/>
                <w:szCs w:val="24"/>
                <w:lang w:eastAsia="fr-FR"/>
              </w:rPr>
              <w:t>3</w:t>
            </w:r>
          </w:p>
        </w:tc>
        <w:tc>
          <w:tcPr>
            <w:tcW w:w="7369" w:type="dxa"/>
            <w:tcBorders>
              <w:top w:val="single" w:sz="8" w:space="0" w:color="auto"/>
              <w:left w:val="single" w:sz="18" w:space="0" w:color="auto"/>
            </w:tcBorders>
            <w:vAlign w:val="center"/>
          </w:tcPr>
          <w:p w14:paraId="10F62E43" w14:textId="77777777" w:rsidR="006839B3" w:rsidRPr="003D7537" w:rsidRDefault="006839B3" w:rsidP="00EB3A58">
            <w:pPr>
              <w:spacing w:after="160" w:line="259" w:lineRule="auto"/>
              <w:rPr>
                <w:rFonts w:ascii="Arial Narrow" w:eastAsiaTheme="minorHAnsi" w:hAnsi="Arial Narrow" w:cstheme="minorHAnsi"/>
                <w:sz w:val="24"/>
                <w:szCs w:val="24"/>
                <w:lang w:eastAsia="fr-FR"/>
              </w:rPr>
            </w:pPr>
            <w:r w:rsidRPr="003D7537">
              <w:rPr>
                <w:rFonts w:ascii="Arial Narrow" w:eastAsiaTheme="minorHAnsi" w:hAnsi="Arial Narrow" w:cstheme="minorHAnsi"/>
                <w:sz w:val="24"/>
                <w:szCs w:val="24"/>
                <w:lang w:eastAsia="fr-FR"/>
              </w:rPr>
              <w:t>Présence de la déclaration sur l’honneur de la visite des sites</w:t>
            </w:r>
          </w:p>
        </w:tc>
        <w:tc>
          <w:tcPr>
            <w:tcW w:w="599" w:type="dxa"/>
            <w:tcBorders>
              <w:top w:val="single" w:sz="8" w:space="0" w:color="auto"/>
            </w:tcBorders>
          </w:tcPr>
          <w:p w14:paraId="4F596EA5" w14:textId="77777777" w:rsidR="006839B3" w:rsidRPr="003D7537" w:rsidRDefault="006839B3" w:rsidP="00EB3A58">
            <w:pPr>
              <w:spacing w:after="160" w:line="259" w:lineRule="auto"/>
              <w:rPr>
                <w:rFonts w:ascii="Arial Narrow" w:eastAsiaTheme="minorHAnsi" w:hAnsi="Arial Narrow" w:cstheme="minorHAnsi"/>
                <w:sz w:val="24"/>
                <w:szCs w:val="24"/>
                <w:lang w:eastAsia="fr-FR"/>
              </w:rPr>
            </w:pPr>
          </w:p>
        </w:tc>
        <w:tc>
          <w:tcPr>
            <w:tcW w:w="763" w:type="dxa"/>
            <w:tcBorders>
              <w:top w:val="single" w:sz="8" w:space="0" w:color="auto"/>
              <w:right w:val="single" w:sz="18" w:space="0" w:color="auto"/>
            </w:tcBorders>
          </w:tcPr>
          <w:p w14:paraId="34F69386" w14:textId="77777777" w:rsidR="006839B3" w:rsidRPr="003D7537" w:rsidRDefault="006839B3" w:rsidP="00EB3A58">
            <w:pPr>
              <w:spacing w:after="160" w:line="259" w:lineRule="auto"/>
              <w:rPr>
                <w:rFonts w:ascii="Arial Narrow" w:eastAsiaTheme="minorHAnsi" w:hAnsi="Arial Narrow" w:cstheme="minorHAnsi"/>
                <w:sz w:val="24"/>
                <w:szCs w:val="24"/>
                <w:lang w:eastAsia="fr-FR"/>
              </w:rPr>
            </w:pPr>
          </w:p>
        </w:tc>
      </w:tr>
      <w:tr w:rsidR="006839B3" w:rsidRPr="003D7537" w14:paraId="2096E110" w14:textId="77777777" w:rsidTr="00EB3A58">
        <w:trPr>
          <w:trHeight w:val="431"/>
          <w:jc w:val="center"/>
        </w:trPr>
        <w:tc>
          <w:tcPr>
            <w:tcW w:w="1318" w:type="dxa"/>
            <w:tcBorders>
              <w:top w:val="single" w:sz="8" w:space="0" w:color="auto"/>
              <w:left w:val="single" w:sz="18" w:space="0" w:color="auto"/>
            </w:tcBorders>
            <w:vAlign w:val="center"/>
          </w:tcPr>
          <w:p w14:paraId="231928B2" w14:textId="32C0C0E9" w:rsidR="006839B3" w:rsidRPr="003D7537" w:rsidRDefault="00F56E25" w:rsidP="00EB3A58">
            <w:pPr>
              <w:spacing w:after="160" w:line="259" w:lineRule="auto"/>
              <w:jc w:val="center"/>
              <w:rPr>
                <w:rFonts w:ascii="Arial Narrow" w:eastAsiaTheme="minorHAnsi" w:hAnsi="Arial Narrow" w:cstheme="minorHAnsi"/>
                <w:b/>
                <w:bCs/>
                <w:sz w:val="24"/>
                <w:szCs w:val="24"/>
                <w:lang w:eastAsia="fr-FR"/>
              </w:rPr>
            </w:pPr>
            <w:r w:rsidRPr="003D7537">
              <w:rPr>
                <w:rFonts w:ascii="Arial Narrow" w:eastAsiaTheme="minorHAnsi" w:hAnsi="Arial Narrow" w:cstheme="minorHAnsi"/>
                <w:b/>
                <w:bCs/>
                <w:sz w:val="24"/>
                <w:szCs w:val="24"/>
                <w:lang w:eastAsia="fr-FR"/>
              </w:rPr>
              <w:t>4</w:t>
            </w:r>
          </w:p>
        </w:tc>
        <w:tc>
          <w:tcPr>
            <w:tcW w:w="7369" w:type="dxa"/>
            <w:tcBorders>
              <w:top w:val="single" w:sz="8" w:space="0" w:color="auto"/>
              <w:left w:val="single" w:sz="18" w:space="0" w:color="auto"/>
            </w:tcBorders>
            <w:vAlign w:val="center"/>
          </w:tcPr>
          <w:p w14:paraId="173AE6F2" w14:textId="77777777" w:rsidR="006839B3" w:rsidRPr="003D7537" w:rsidRDefault="006839B3" w:rsidP="00EB3A58">
            <w:pPr>
              <w:spacing w:after="160" w:line="259" w:lineRule="auto"/>
              <w:rPr>
                <w:rFonts w:ascii="Arial Narrow" w:eastAsiaTheme="minorHAnsi" w:hAnsi="Arial Narrow" w:cstheme="minorHAnsi"/>
                <w:sz w:val="24"/>
                <w:szCs w:val="24"/>
                <w:lang w:eastAsia="fr-FR"/>
              </w:rPr>
            </w:pPr>
            <w:r w:rsidRPr="003D7537">
              <w:rPr>
                <w:rFonts w:ascii="Arial Narrow" w:eastAsiaTheme="minorHAnsi" w:hAnsi="Arial Narrow" w:cstheme="minorHAnsi"/>
                <w:sz w:val="24"/>
                <w:szCs w:val="24"/>
                <w:lang w:eastAsia="fr-FR"/>
              </w:rPr>
              <w:t xml:space="preserve">Présence d’un rapport de visite des sites avec les photos, les schémas et croquis </w:t>
            </w:r>
          </w:p>
        </w:tc>
        <w:tc>
          <w:tcPr>
            <w:tcW w:w="599" w:type="dxa"/>
            <w:tcBorders>
              <w:top w:val="single" w:sz="8" w:space="0" w:color="auto"/>
            </w:tcBorders>
          </w:tcPr>
          <w:p w14:paraId="49BA80D2" w14:textId="77777777" w:rsidR="006839B3" w:rsidRPr="003D7537" w:rsidRDefault="006839B3" w:rsidP="00EB3A58">
            <w:pPr>
              <w:spacing w:after="160" w:line="259" w:lineRule="auto"/>
              <w:rPr>
                <w:rFonts w:ascii="Arial Narrow" w:eastAsiaTheme="minorHAnsi" w:hAnsi="Arial Narrow" w:cstheme="minorHAnsi"/>
                <w:sz w:val="24"/>
                <w:szCs w:val="24"/>
                <w:lang w:eastAsia="fr-FR"/>
              </w:rPr>
            </w:pPr>
          </w:p>
        </w:tc>
        <w:tc>
          <w:tcPr>
            <w:tcW w:w="763" w:type="dxa"/>
            <w:tcBorders>
              <w:top w:val="single" w:sz="8" w:space="0" w:color="auto"/>
              <w:right w:val="single" w:sz="18" w:space="0" w:color="auto"/>
            </w:tcBorders>
          </w:tcPr>
          <w:p w14:paraId="12ECC6E4" w14:textId="77777777" w:rsidR="006839B3" w:rsidRPr="003D7537" w:rsidRDefault="006839B3" w:rsidP="00EB3A58">
            <w:pPr>
              <w:spacing w:after="160" w:line="259" w:lineRule="auto"/>
              <w:rPr>
                <w:rFonts w:ascii="Arial Narrow" w:eastAsiaTheme="minorHAnsi" w:hAnsi="Arial Narrow" w:cstheme="minorHAnsi"/>
                <w:sz w:val="24"/>
                <w:szCs w:val="24"/>
                <w:lang w:eastAsia="fr-FR"/>
              </w:rPr>
            </w:pPr>
          </w:p>
        </w:tc>
      </w:tr>
      <w:tr w:rsidR="006839B3" w:rsidRPr="003D7537" w14:paraId="07731FD5" w14:textId="77777777" w:rsidTr="00EB3A58">
        <w:trPr>
          <w:jc w:val="center"/>
        </w:trPr>
        <w:tc>
          <w:tcPr>
            <w:tcW w:w="10049" w:type="dxa"/>
            <w:gridSpan w:val="4"/>
            <w:tcBorders>
              <w:left w:val="single" w:sz="18" w:space="0" w:color="auto"/>
              <w:right w:val="single" w:sz="18" w:space="0" w:color="auto"/>
            </w:tcBorders>
            <w:vAlign w:val="center"/>
          </w:tcPr>
          <w:p w14:paraId="5744DA2F" w14:textId="1955D9DB" w:rsidR="006839B3" w:rsidRPr="003D7537" w:rsidRDefault="00F56E25" w:rsidP="00EB3A58">
            <w:pPr>
              <w:spacing w:after="160" w:line="259" w:lineRule="auto"/>
              <w:rPr>
                <w:rFonts w:ascii="Arial Narrow" w:eastAsiaTheme="minorHAnsi" w:hAnsi="Arial Narrow" w:cstheme="minorHAnsi"/>
                <w:sz w:val="24"/>
                <w:szCs w:val="24"/>
                <w:lang w:eastAsia="fr-FR"/>
              </w:rPr>
            </w:pPr>
            <w:r w:rsidRPr="003D7537">
              <w:rPr>
                <w:rFonts w:ascii="Arial Narrow" w:eastAsiaTheme="minorHAnsi" w:hAnsi="Arial Narrow" w:cstheme="minorHAnsi"/>
                <w:b/>
                <w:sz w:val="24"/>
                <w:szCs w:val="24"/>
                <w:lang w:eastAsia="fr-FR"/>
              </w:rPr>
              <w:t>B</w:t>
            </w:r>
            <w:r w:rsidR="006839B3" w:rsidRPr="003D7537">
              <w:rPr>
                <w:rFonts w:ascii="Arial Narrow" w:eastAsiaTheme="minorHAnsi" w:hAnsi="Arial Narrow" w:cstheme="minorHAnsi"/>
                <w:b/>
                <w:sz w:val="24"/>
                <w:szCs w:val="24"/>
                <w:lang w:eastAsia="fr-FR"/>
              </w:rPr>
              <w:t xml:space="preserve"> 1.</w:t>
            </w:r>
            <w:r w:rsidR="006839B3" w:rsidRPr="003D7537">
              <w:rPr>
                <w:rFonts w:ascii="Arial Narrow" w:eastAsiaTheme="minorHAnsi" w:hAnsi="Arial Narrow" w:cstheme="minorHAnsi"/>
                <w:sz w:val="24"/>
                <w:szCs w:val="24"/>
                <w:lang w:eastAsia="fr-FR"/>
              </w:rPr>
              <w:t xml:space="preserve"> Présence d’une méthodologie d’exécution cohérente des travaux avec le planning d’exécution avec la méthode HIMO</w:t>
            </w:r>
          </w:p>
        </w:tc>
      </w:tr>
      <w:tr w:rsidR="006839B3" w:rsidRPr="003D7537" w14:paraId="6C511D80" w14:textId="77777777" w:rsidTr="00EB3A58">
        <w:trPr>
          <w:trHeight w:val="439"/>
          <w:jc w:val="center"/>
        </w:trPr>
        <w:tc>
          <w:tcPr>
            <w:tcW w:w="1318" w:type="dxa"/>
            <w:tcBorders>
              <w:left w:val="single" w:sz="18" w:space="0" w:color="auto"/>
            </w:tcBorders>
            <w:vAlign w:val="center"/>
          </w:tcPr>
          <w:p w14:paraId="6698F14A" w14:textId="62E2FDD0" w:rsidR="006839B3" w:rsidRPr="003D7537" w:rsidRDefault="00F56E25" w:rsidP="00EB3A58">
            <w:pPr>
              <w:spacing w:after="0" w:line="259" w:lineRule="auto"/>
              <w:jc w:val="center"/>
              <w:rPr>
                <w:rFonts w:ascii="Arial Narrow" w:eastAsiaTheme="minorHAnsi" w:hAnsi="Arial Narrow" w:cstheme="minorHAnsi"/>
                <w:b/>
                <w:bCs/>
                <w:sz w:val="24"/>
                <w:szCs w:val="24"/>
                <w:lang w:eastAsia="fr-FR"/>
              </w:rPr>
            </w:pPr>
            <w:r w:rsidRPr="003D7537">
              <w:rPr>
                <w:rFonts w:ascii="Arial Narrow" w:eastAsiaTheme="minorHAnsi" w:hAnsi="Arial Narrow" w:cstheme="minorHAnsi"/>
                <w:b/>
                <w:bCs/>
                <w:sz w:val="24"/>
                <w:szCs w:val="24"/>
                <w:lang w:eastAsia="fr-FR"/>
              </w:rPr>
              <w:t>5</w:t>
            </w:r>
          </w:p>
        </w:tc>
        <w:tc>
          <w:tcPr>
            <w:tcW w:w="7369" w:type="dxa"/>
            <w:tcBorders>
              <w:left w:val="single" w:sz="18" w:space="0" w:color="auto"/>
            </w:tcBorders>
            <w:vAlign w:val="center"/>
          </w:tcPr>
          <w:p w14:paraId="146D8598" w14:textId="77777777" w:rsidR="006839B3" w:rsidRPr="003D7537" w:rsidRDefault="006839B3" w:rsidP="00EB3A58">
            <w:pPr>
              <w:spacing w:after="0" w:line="259" w:lineRule="auto"/>
              <w:rPr>
                <w:rFonts w:ascii="Arial Narrow" w:eastAsiaTheme="minorHAnsi" w:hAnsi="Arial Narrow" w:cstheme="minorHAnsi"/>
                <w:sz w:val="24"/>
                <w:szCs w:val="24"/>
                <w:lang w:eastAsia="fr-FR"/>
              </w:rPr>
            </w:pPr>
            <w:r w:rsidRPr="003D7537">
              <w:rPr>
                <w:rFonts w:ascii="Arial Narrow" w:eastAsiaTheme="minorHAnsi" w:hAnsi="Arial Narrow" w:cstheme="minorHAnsi"/>
                <w:sz w:val="24"/>
                <w:szCs w:val="24"/>
                <w:lang w:eastAsia="fr-FR"/>
              </w:rPr>
              <w:t>Cohérence dans la répartition des tâches en équipes ou en ateliers</w:t>
            </w:r>
          </w:p>
        </w:tc>
        <w:tc>
          <w:tcPr>
            <w:tcW w:w="599" w:type="dxa"/>
          </w:tcPr>
          <w:p w14:paraId="48AAC64D" w14:textId="77777777" w:rsidR="006839B3" w:rsidRPr="003D7537" w:rsidRDefault="006839B3" w:rsidP="00EB3A58">
            <w:pPr>
              <w:spacing w:after="0" w:line="259" w:lineRule="auto"/>
              <w:rPr>
                <w:rFonts w:ascii="Arial Narrow" w:eastAsiaTheme="minorHAnsi" w:hAnsi="Arial Narrow" w:cstheme="minorHAnsi"/>
                <w:sz w:val="24"/>
                <w:szCs w:val="24"/>
                <w:lang w:eastAsia="fr-FR"/>
              </w:rPr>
            </w:pPr>
          </w:p>
        </w:tc>
        <w:tc>
          <w:tcPr>
            <w:tcW w:w="763" w:type="dxa"/>
            <w:tcBorders>
              <w:right w:val="single" w:sz="18" w:space="0" w:color="auto"/>
            </w:tcBorders>
          </w:tcPr>
          <w:p w14:paraId="5A8646A5" w14:textId="77777777" w:rsidR="006839B3" w:rsidRPr="003D7537" w:rsidRDefault="006839B3" w:rsidP="00EB3A58">
            <w:pPr>
              <w:spacing w:after="0" w:line="259" w:lineRule="auto"/>
              <w:rPr>
                <w:rFonts w:ascii="Arial Narrow" w:eastAsiaTheme="minorHAnsi" w:hAnsi="Arial Narrow" w:cstheme="minorHAnsi"/>
                <w:sz w:val="24"/>
                <w:szCs w:val="24"/>
                <w:lang w:eastAsia="fr-FR"/>
              </w:rPr>
            </w:pPr>
          </w:p>
        </w:tc>
      </w:tr>
      <w:tr w:rsidR="006839B3" w:rsidRPr="003D7537" w14:paraId="31AC9870" w14:textId="77777777" w:rsidTr="00EB3A58">
        <w:trPr>
          <w:trHeight w:val="439"/>
          <w:jc w:val="center"/>
        </w:trPr>
        <w:tc>
          <w:tcPr>
            <w:tcW w:w="1318" w:type="dxa"/>
            <w:tcBorders>
              <w:left w:val="single" w:sz="18" w:space="0" w:color="auto"/>
            </w:tcBorders>
            <w:vAlign w:val="center"/>
          </w:tcPr>
          <w:p w14:paraId="7EE5B779" w14:textId="1020F0A2" w:rsidR="006839B3" w:rsidRPr="003D7537" w:rsidRDefault="00F56E25" w:rsidP="00EB3A58">
            <w:pPr>
              <w:spacing w:after="0" w:line="259" w:lineRule="auto"/>
              <w:jc w:val="center"/>
              <w:rPr>
                <w:rFonts w:ascii="Arial Narrow" w:eastAsiaTheme="minorHAnsi" w:hAnsi="Arial Narrow" w:cstheme="minorHAnsi"/>
                <w:b/>
                <w:bCs/>
                <w:sz w:val="24"/>
                <w:szCs w:val="24"/>
                <w:lang w:eastAsia="fr-FR"/>
              </w:rPr>
            </w:pPr>
            <w:r w:rsidRPr="003D7537">
              <w:rPr>
                <w:rFonts w:ascii="Arial Narrow" w:eastAsiaTheme="minorHAnsi" w:hAnsi="Arial Narrow" w:cstheme="minorHAnsi"/>
                <w:b/>
                <w:bCs/>
                <w:sz w:val="24"/>
                <w:szCs w:val="24"/>
                <w:lang w:eastAsia="fr-FR"/>
              </w:rPr>
              <w:t>6</w:t>
            </w:r>
          </w:p>
        </w:tc>
        <w:tc>
          <w:tcPr>
            <w:tcW w:w="7369" w:type="dxa"/>
            <w:tcBorders>
              <w:left w:val="single" w:sz="18" w:space="0" w:color="auto"/>
            </w:tcBorders>
            <w:vAlign w:val="center"/>
          </w:tcPr>
          <w:p w14:paraId="4DBCA673" w14:textId="77777777" w:rsidR="006839B3" w:rsidRPr="003D7537" w:rsidRDefault="006839B3" w:rsidP="00EB3A58">
            <w:pPr>
              <w:spacing w:after="0" w:line="259" w:lineRule="auto"/>
              <w:rPr>
                <w:rFonts w:ascii="Arial Narrow" w:eastAsiaTheme="minorHAnsi" w:hAnsi="Arial Narrow" w:cstheme="minorHAnsi"/>
                <w:sz w:val="24"/>
                <w:szCs w:val="24"/>
                <w:lang w:eastAsia="fr-FR"/>
              </w:rPr>
            </w:pPr>
            <w:r w:rsidRPr="003D7537">
              <w:rPr>
                <w:rFonts w:ascii="Arial Narrow" w:eastAsiaTheme="minorHAnsi" w:hAnsi="Arial Narrow" w:cstheme="minorHAnsi"/>
                <w:sz w:val="24"/>
                <w:szCs w:val="24"/>
                <w:lang w:eastAsia="fr-FR"/>
              </w:rPr>
              <w:t>Existence d’un contrôle de qualité interne</w:t>
            </w:r>
          </w:p>
        </w:tc>
        <w:tc>
          <w:tcPr>
            <w:tcW w:w="599" w:type="dxa"/>
          </w:tcPr>
          <w:p w14:paraId="594A6F9B" w14:textId="77777777" w:rsidR="006839B3" w:rsidRPr="003D7537" w:rsidRDefault="006839B3" w:rsidP="00EB3A58">
            <w:pPr>
              <w:spacing w:after="0" w:line="259" w:lineRule="auto"/>
              <w:rPr>
                <w:rFonts w:ascii="Arial Narrow" w:eastAsiaTheme="minorHAnsi" w:hAnsi="Arial Narrow" w:cstheme="minorHAnsi"/>
                <w:sz w:val="24"/>
                <w:szCs w:val="24"/>
                <w:lang w:eastAsia="fr-FR"/>
              </w:rPr>
            </w:pPr>
          </w:p>
        </w:tc>
        <w:tc>
          <w:tcPr>
            <w:tcW w:w="763" w:type="dxa"/>
            <w:tcBorders>
              <w:right w:val="single" w:sz="18" w:space="0" w:color="auto"/>
            </w:tcBorders>
          </w:tcPr>
          <w:p w14:paraId="17A86162" w14:textId="77777777" w:rsidR="006839B3" w:rsidRPr="003D7537" w:rsidRDefault="006839B3" w:rsidP="00EB3A58">
            <w:pPr>
              <w:spacing w:after="0" w:line="259" w:lineRule="auto"/>
              <w:rPr>
                <w:rFonts w:ascii="Arial Narrow" w:eastAsiaTheme="minorHAnsi" w:hAnsi="Arial Narrow" w:cstheme="minorHAnsi"/>
                <w:sz w:val="24"/>
                <w:szCs w:val="24"/>
                <w:lang w:eastAsia="fr-FR"/>
              </w:rPr>
            </w:pPr>
          </w:p>
        </w:tc>
      </w:tr>
      <w:tr w:rsidR="006839B3" w:rsidRPr="003D7537" w14:paraId="28942F11" w14:textId="77777777" w:rsidTr="00EB3A58">
        <w:trPr>
          <w:trHeight w:val="439"/>
          <w:jc w:val="center"/>
        </w:trPr>
        <w:tc>
          <w:tcPr>
            <w:tcW w:w="1318" w:type="dxa"/>
            <w:tcBorders>
              <w:left w:val="single" w:sz="18" w:space="0" w:color="auto"/>
            </w:tcBorders>
            <w:vAlign w:val="center"/>
          </w:tcPr>
          <w:p w14:paraId="4560BE21" w14:textId="140B9966" w:rsidR="006839B3" w:rsidRPr="003D7537" w:rsidRDefault="00F56E25" w:rsidP="00EB3A58">
            <w:pPr>
              <w:spacing w:after="0" w:line="259" w:lineRule="auto"/>
              <w:jc w:val="center"/>
              <w:rPr>
                <w:rFonts w:ascii="Arial Narrow" w:eastAsiaTheme="minorHAnsi" w:hAnsi="Arial Narrow" w:cstheme="minorHAnsi"/>
                <w:b/>
                <w:bCs/>
                <w:sz w:val="24"/>
                <w:szCs w:val="24"/>
                <w:lang w:eastAsia="fr-FR"/>
              </w:rPr>
            </w:pPr>
            <w:r w:rsidRPr="003D7537">
              <w:rPr>
                <w:rFonts w:ascii="Arial Narrow" w:eastAsiaTheme="minorHAnsi" w:hAnsi="Arial Narrow" w:cstheme="minorHAnsi"/>
                <w:b/>
                <w:bCs/>
                <w:sz w:val="24"/>
                <w:szCs w:val="24"/>
                <w:lang w:eastAsia="fr-FR"/>
              </w:rPr>
              <w:t>7</w:t>
            </w:r>
          </w:p>
        </w:tc>
        <w:tc>
          <w:tcPr>
            <w:tcW w:w="7369" w:type="dxa"/>
            <w:tcBorders>
              <w:left w:val="single" w:sz="18" w:space="0" w:color="auto"/>
            </w:tcBorders>
            <w:vAlign w:val="center"/>
          </w:tcPr>
          <w:p w14:paraId="2B6ACFBB" w14:textId="77777777" w:rsidR="006839B3" w:rsidRPr="003D7537" w:rsidRDefault="006839B3" w:rsidP="00EB3A58">
            <w:pPr>
              <w:spacing w:after="0" w:line="259" w:lineRule="auto"/>
              <w:rPr>
                <w:rFonts w:ascii="Arial Narrow" w:eastAsiaTheme="minorHAnsi" w:hAnsi="Arial Narrow" w:cstheme="minorHAnsi"/>
                <w:sz w:val="24"/>
                <w:szCs w:val="24"/>
                <w:lang w:eastAsia="fr-FR"/>
              </w:rPr>
            </w:pPr>
            <w:r w:rsidRPr="003D7537">
              <w:rPr>
                <w:rFonts w:ascii="Arial Narrow" w:eastAsiaTheme="minorHAnsi" w:hAnsi="Arial Narrow" w:cstheme="minorHAnsi"/>
                <w:sz w:val="24"/>
                <w:szCs w:val="24"/>
                <w:lang w:eastAsia="fr-FR"/>
              </w:rPr>
              <w:t>Prise en compte de la protection de l'environnement</w:t>
            </w:r>
          </w:p>
        </w:tc>
        <w:tc>
          <w:tcPr>
            <w:tcW w:w="599" w:type="dxa"/>
          </w:tcPr>
          <w:p w14:paraId="3BB0074F" w14:textId="77777777" w:rsidR="006839B3" w:rsidRPr="003D7537" w:rsidRDefault="006839B3" w:rsidP="00EB3A58">
            <w:pPr>
              <w:spacing w:after="0" w:line="259" w:lineRule="auto"/>
              <w:rPr>
                <w:rFonts w:ascii="Arial Narrow" w:eastAsiaTheme="minorHAnsi" w:hAnsi="Arial Narrow" w:cstheme="minorHAnsi"/>
                <w:sz w:val="24"/>
                <w:szCs w:val="24"/>
                <w:lang w:eastAsia="fr-FR"/>
              </w:rPr>
            </w:pPr>
          </w:p>
        </w:tc>
        <w:tc>
          <w:tcPr>
            <w:tcW w:w="763" w:type="dxa"/>
            <w:tcBorders>
              <w:right w:val="single" w:sz="18" w:space="0" w:color="auto"/>
            </w:tcBorders>
          </w:tcPr>
          <w:p w14:paraId="6B153B63" w14:textId="77777777" w:rsidR="006839B3" w:rsidRPr="003D7537" w:rsidRDefault="006839B3" w:rsidP="00EB3A58">
            <w:pPr>
              <w:spacing w:after="0" w:line="259" w:lineRule="auto"/>
              <w:rPr>
                <w:rFonts w:ascii="Arial Narrow" w:eastAsiaTheme="minorHAnsi" w:hAnsi="Arial Narrow" w:cstheme="minorHAnsi"/>
                <w:sz w:val="24"/>
                <w:szCs w:val="24"/>
                <w:lang w:eastAsia="fr-FR"/>
              </w:rPr>
            </w:pPr>
          </w:p>
        </w:tc>
      </w:tr>
      <w:tr w:rsidR="006839B3" w:rsidRPr="003D7537" w14:paraId="51CE786A" w14:textId="77777777" w:rsidTr="00EB3A58">
        <w:trPr>
          <w:trHeight w:val="439"/>
          <w:jc w:val="center"/>
        </w:trPr>
        <w:tc>
          <w:tcPr>
            <w:tcW w:w="1318" w:type="dxa"/>
            <w:tcBorders>
              <w:left w:val="single" w:sz="18" w:space="0" w:color="auto"/>
            </w:tcBorders>
            <w:vAlign w:val="center"/>
          </w:tcPr>
          <w:p w14:paraId="57DE5A71" w14:textId="21B17A06" w:rsidR="006839B3" w:rsidRPr="003D7537" w:rsidRDefault="00F56E25" w:rsidP="00EB3A58">
            <w:pPr>
              <w:spacing w:after="0" w:line="259" w:lineRule="auto"/>
              <w:jc w:val="center"/>
              <w:rPr>
                <w:rFonts w:ascii="Arial Narrow" w:eastAsiaTheme="minorHAnsi" w:hAnsi="Arial Narrow" w:cstheme="minorHAnsi"/>
                <w:b/>
                <w:bCs/>
                <w:sz w:val="24"/>
                <w:szCs w:val="24"/>
                <w:lang w:eastAsia="fr-FR"/>
              </w:rPr>
            </w:pPr>
            <w:r w:rsidRPr="003D7537">
              <w:rPr>
                <w:rFonts w:ascii="Arial Narrow" w:eastAsiaTheme="minorHAnsi" w:hAnsi="Arial Narrow" w:cstheme="minorHAnsi"/>
                <w:b/>
                <w:bCs/>
                <w:sz w:val="24"/>
                <w:szCs w:val="24"/>
                <w:lang w:eastAsia="fr-FR"/>
              </w:rPr>
              <w:t>8</w:t>
            </w:r>
          </w:p>
        </w:tc>
        <w:tc>
          <w:tcPr>
            <w:tcW w:w="7369" w:type="dxa"/>
            <w:tcBorders>
              <w:left w:val="single" w:sz="18" w:space="0" w:color="auto"/>
            </w:tcBorders>
            <w:vAlign w:val="center"/>
          </w:tcPr>
          <w:p w14:paraId="084094E5" w14:textId="77777777" w:rsidR="006839B3" w:rsidRPr="003D7537" w:rsidRDefault="006839B3" w:rsidP="00EB3A58">
            <w:pPr>
              <w:spacing w:after="0" w:line="259" w:lineRule="auto"/>
              <w:rPr>
                <w:rFonts w:ascii="Arial Narrow" w:eastAsiaTheme="minorHAnsi" w:hAnsi="Arial Narrow" w:cstheme="minorHAnsi"/>
                <w:sz w:val="24"/>
                <w:szCs w:val="24"/>
                <w:lang w:eastAsia="fr-FR"/>
              </w:rPr>
            </w:pPr>
            <w:r w:rsidRPr="003D7537">
              <w:rPr>
                <w:rFonts w:ascii="Arial Narrow" w:eastAsiaTheme="minorHAnsi" w:hAnsi="Arial Narrow" w:cstheme="minorHAnsi"/>
                <w:sz w:val="24"/>
                <w:szCs w:val="24"/>
                <w:lang w:eastAsia="fr-FR"/>
              </w:rPr>
              <w:t>Mesures d'hygiène, et sécurité dans le chantier</w:t>
            </w:r>
          </w:p>
        </w:tc>
        <w:tc>
          <w:tcPr>
            <w:tcW w:w="599" w:type="dxa"/>
          </w:tcPr>
          <w:p w14:paraId="309CC1A0" w14:textId="77777777" w:rsidR="006839B3" w:rsidRPr="003D7537" w:rsidRDefault="006839B3" w:rsidP="00EB3A58">
            <w:pPr>
              <w:spacing w:after="0" w:line="259" w:lineRule="auto"/>
              <w:rPr>
                <w:rFonts w:ascii="Arial Narrow" w:eastAsiaTheme="minorHAnsi" w:hAnsi="Arial Narrow" w:cstheme="minorHAnsi"/>
                <w:sz w:val="24"/>
                <w:szCs w:val="24"/>
                <w:lang w:eastAsia="fr-FR"/>
              </w:rPr>
            </w:pPr>
          </w:p>
        </w:tc>
        <w:tc>
          <w:tcPr>
            <w:tcW w:w="763" w:type="dxa"/>
            <w:tcBorders>
              <w:right w:val="single" w:sz="18" w:space="0" w:color="auto"/>
            </w:tcBorders>
          </w:tcPr>
          <w:p w14:paraId="08BCE5F4" w14:textId="77777777" w:rsidR="006839B3" w:rsidRPr="003D7537" w:rsidRDefault="006839B3" w:rsidP="00EB3A58">
            <w:pPr>
              <w:spacing w:after="0" w:line="259" w:lineRule="auto"/>
              <w:rPr>
                <w:rFonts w:ascii="Arial Narrow" w:eastAsiaTheme="minorHAnsi" w:hAnsi="Arial Narrow" w:cstheme="minorHAnsi"/>
                <w:sz w:val="24"/>
                <w:szCs w:val="24"/>
                <w:lang w:eastAsia="fr-FR"/>
              </w:rPr>
            </w:pPr>
          </w:p>
        </w:tc>
      </w:tr>
      <w:tr w:rsidR="006839B3" w:rsidRPr="003D7537" w14:paraId="4FBE538D" w14:textId="77777777" w:rsidTr="00EB3A58">
        <w:trPr>
          <w:trHeight w:val="439"/>
          <w:jc w:val="center"/>
        </w:trPr>
        <w:tc>
          <w:tcPr>
            <w:tcW w:w="1318" w:type="dxa"/>
            <w:tcBorders>
              <w:left w:val="single" w:sz="18" w:space="0" w:color="auto"/>
            </w:tcBorders>
            <w:vAlign w:val="center"/>
          </w:tcPr>
          <w:p w14:paraId="78EE4BE0" w14:textId="77C9C215" w:rsidR="006839B3" w:rsidRPr="003D7537" w:rsidRDefault="00F56E25" w:rsidP="00EB3A58">
            <w:pPr>
              <w:spacing w:after="0" w:line="259" w:lineRule="auto"/>
              <w:jc w:val="center"/>
              <w:rPr>
                <w:rFonts w:ascii="Arial Narrow" w:eastAsiaTheme="minorHAnsi" w:hAnsi="Arial Narrow" w:cstheme="minorHAnsi"/>
                <w:b/>
                <w:bCs/>
                <w:sz w:val="24"/>
                <w:szCs w:val="24"/>
                <w:lang w:eastAsia="fr-FR"/>
              </w:rPr>
            </w:pPr>
            <w:r w:rsidRPr="003D7537">
              <w:rPr>
                <w:rFonts w:ascii="Arial Narrow" w:eastAsiaTheme="minorHAnsi" w:hAnsi="Arial Narrow" w:cstheme="minorHAnsi"/>
                <w:b/>
                <w:bCs/>
                <w:sz w:val="24"/>
                <w:szCs w:val="24"/>
                <w:lang w:eastAsia="fr-FR"/>
              </w:rPr>
              <w:t>9</w:t>
            </w:r>
          </w:p>
        </w:tc>
        <w:tc>
          <w:tcPr>
            <w:tcW w:w="7369" w:type="dxa"/>
            <w:tcBorders>
              <w:left w:val="single" w:sz="18" w:space="0" w:color="auto"/>
            </w:tcBorders>
            <w:vAlign w:val="center"/>
          </w:tcPr>
          <w:p w14:paraId="68E1DA9E" w14:textId="77777777" w:rsidR="006839B3" w:rsidRPr="003D7537" w:rsidRDefault="006839B3" w:rsidP="00EB3A58">
            <w:pPr>
              <w:spacing w:after="0" w:line="259" w:lineRule="auto"/>
              <w:rPr>
                <w:rFonts w:ascii="Arial Narrow" w:eastAsiaTheme="minorHAnsi" w:hAnsi="Arial Narrow" w:cstheme="minorHAnsi"/>
                <w:sz w:val="24"/>
                <w:szCs w:val="24"/>
                <w:lang w:eastAsia="fr-FR"/>
              </w:rPr>
            </w:pPr>
            <w:r w:rsidRPr="003D7537">
              <w:rPr>
                <w:rFonts w:ascii="Arial Narrow" w:eastAsiaTheme="minorHAnsi" w:hAnsi="Arial Narrow" w:cstheme="minorHAnsi"/>
                <w:sz w:val="24"/>
                <w:szCs w:val="24"/>
                <w:lang w:eastAsia="fr-FR"/>
              </w:rPr>
              <w:t>Signalisation de chantier</w:t>
            </w:r>
          </w:p>
        </w:tc>
        <w:tc>
          <w:tcPr>
            <w:tcW w:w="599" w:type="dxa"/>
          </w:tcPr>
          <w:p w14:paraId="3B8CBE2F" w14:textId="77777777" w:rsidR="006839B3" w:rsidRPr="003D7537" w:rsidRDefault="006839B3" w:rsidP="00EB3A58">
            <w:pPr>
              <w:spacing w:after="0" w:line="259" w:lineRule="auto"/>
              <w:rPr>
                <w:rFonts w:ascii="Arial Narrow" w:eastAsiaTheme="minorHAnsi" w:hAnsi="Arial Narrow" w:cstheme="minorHAnsi"/>
                <w:sz w:val="24"/>
                <w:szCs w:val="24"/>
                <w:lang w:eastAsia="fr-FR"/>
              </w:rPr>
            </w:pPr>
          </w:p>
        </w:tc>
        <w:tc>
          <w:tcPr>
            <w:tcW w:w="763" w:type="dxa"/>
            <w:tcBorders>
              <w:right w:val="single" w:sz="18" w:space="0" w:color="auto"/>
            </w:tcBorders>
          </w:tcPr>
          <w:p w14:paraId="2168E24C" w14:textId="77777777" w:rsidR="006839B3" w:rsidRPr="003D7537" w:rsidRDefault="006839B3" w:rsidP="00EB3A58">
            <w:pPr>
              <w:spacing w:after="0" w:line="259" w:lineRule="auto"/>
              <w:rPr>
                <w:rFonts w:ascii="Arial Narrow" w:eastAsiaTheme="minorHAnsi" w:hAnsi="Arial Narrow" w:cstheme="minorHAnsi"/>
                <w:sz w:val="24"/>
                <w:szCs w:val="24"/>
                <w:lang w:eastAsia="fr-FR"/>
              </w:rPr>
            </w:pPr>
          </w:p>
        </w:tc>
      </w:tr>
      <w:tr w:rsidR="006839B3" w:rsidRPr="003D7537" w14:paraId="672FC755" w14:textId="77777777" w:rsidTr="00EB3A58">
        <w:trPr>
          <w:trHeight w:val="439"/>
          <w:jc w:val="center"/>
        </w:trPr>
        <w:tc>
          <w:tcPr>
            <w:tcW w:w="1318" w:type="dxa"/>
            <w:tcBorders>
              <w:left w:val="single" w:sz="18" w:space="0" w:color="auto"/>
            </w:tcBorders>
            <w:vAlign w:val="center"/>
          </w:tcPr>
          <w:p w14:paraId="53982F2C" w14:textId="1596EB9F" w:rsidR="006839B3" w:rsidRPr="003D7537" w:rsidRDefault="00F56E25" w:rsidP="00EB3A58">
            <w:pPr>
              <w:spacing w:after="0" w:line="259" w:lineRule="auto"/>
              <w:jc w:val="center"/>
              <w:rPr>
                <w:rFonts w:ascii="Arial Narrow" w:eastAsiaTheme="minorHAnsi" w:hAnsi="Arial Narrow" w:cstheme="minorHAnsi"/>
                <w:b/>
                <w:bCs/>
                <w:sz w:val="24"/>
                <w:szCs w:val="24"/>
                <w:lang w:eastAsia="fr-FR"/>
              </w:rPr>
            </w:pPr>
            <w:r w:rsidRPr="003D7537">
              <w:rPr>
                <w:rFonts w:ascii="Arial Narrow" w:eastAsiaTheme="minorHAnsi" w:hAnsi="Arial Narrow" w:cstheme="minorHAnsi"/>
                <w:b/>
                <w:bCs/>
                <w:sz w:val="24"/>
                <w:szCs w:val="24"/>
                <w:lang w:eastAsia="fr-FR"/>
              </w:rPr>
              <w:t>10</w:t>
            </w:r>
          </w:p>
        </w:tc>
        <w:tc>
          <w:tcPr>
            <w:tcW w:w="7369" w:type="dxa"/>
            <w:tcBorders>
              <w:left w:val="single" w:sz="18" w:space="0" w:color="auto"/>
            </w:tcBorders>
            <w:vAlign w:val="center"/>
          </w:tcPr>
          <w:p w14:paraId="10569ADB" w14:textId="77777777" w:rsidR="006839B3" w:rsidRPr="003D7537" w:rsidRDefault="006839B3" w:rsidP="00EB3A58">
            <w:pPr>
              <w:spacing w:after="0" w:line="259" w:lineRule="auto"/>
              <w:rPr>
                <w:rFonts w:ascii="Arial Narrow" w:eastAsiaTheme="minorHAnsi" w:hAnsi="Arial Narrow" w:cstheme="minorHAnsi"/>
                <w:sz w:val="24"/>
                <w:szCs w:val="24"/>
                <w:lang w:eastAsia="fr-FR"/>
              </w:rPr>
            </w:pPr>
            <w:r w:rsidRPr="003D7537">
              <w:rPr>
                <w:rFonts w:ascii="Arial Narrow" w:eastAsiaTheme="minorHAnsi" w:hAnsi="Arial Narrow" w:cstheme="minorHAnsi"/>
                <w:sz w:val="24"/>
                <w:szCs w:val="24"/>
                <w:lang w:eastAsia="fr-FR"/>
              </w:rPr>
              <w:t>Existence d’une coordination de chantiers</w:t>
            </w:r>
          </w:p>
        </w:tc>
        <w:tc>
          <w:tcPr>
            <w:tcW w:w="599" w:type="dxa"/>
          </w:tcPr>
          <w:p w14:paraId="657F7E4D" w14:textId="77777777" w:rsidR="006839B3" w:rsidRPr="003D7537" w:rsidRDefault="006839B3" w:rsidP="00EB3A58">
            <w:pPr>
              <w:spacing w:after="0" w:line="259" w:lineRule="auto"/>
              <w:rPr>
                <w:rFonts w:ascii="Arial Narrow" w:eastAsiaTheme="minorHAnsi" w:hAnsi="Arial Narrow" w:cstheme="minorHAnsi"/>
                <w:sz w:val="24"/>
                <w:szCs w:val="24"/>
                <w:lang w:eastAsia="fr-FR"/>
              </w:rPr>
            </w:pPr>
          </w:p>
        </w:tc>
        <w:tc>
          <w:tcPr>
            <w:tcW w:w="763" w:type="dxa"/>
            <w:tcBorders>
              <w:right w:val="single" w:sz="18" w:space="0" w:color="auto"/>
            </w:tcBorders>
          </w:tcPr>
          <w:p w14:paraId="671D3965" w14:textId="77777777" w:rsidR="006839B3" w:rsidRPr="003D7537" w:rsidRDefault="006839B3" w:rsidP="00EB3A58">
            <w:pPr>
              <w:spacing w:after="0" w:line="259" w:lineRule="auto"/>
              <w:rPr>
                <w:rFonts w:ascii="Arial Narrow" w:eastAsiaTheme="minorHAnsi" w:hAnsi="Arial Narrow" w:cstheme="minorHAnsi"/>
                <w:sz w:val="24"/>
                <w:szCs w:val="24"/>
                <w:lang w:eastAsia="fr-FR"/>
              </w:rPr>
            </w:pPr>
          </w:p>
        </w:tc>
      </w:tr>
      <w:tr w:rsidR="006839B3" w:rsidRPr="003D7537" w14:paraId="69913DAF" w14:textId="77777777" w:rsidTr="00EB3A58">
        <w:trPr>
          <w:trHeight w:val="439"/>
          <w:jc w:val="center"/>
        </w:trPr>
        <w:tc>
          <w:tcPr>
            <w:tcW w:w="1318" w:type="dxa"/>
            <w:tcBorders>
              <w:left w:val="single" w:sz="18" w:space="0" w:color="auto"/>
            </w:tcBorders>
            <w:vAlign w:val="center"/>
          </w:tcPr>
          <w:p w14:paraId="2EFEFA72" w14:textId="2438A99E" w:rsidR="006839B3" w:rsidRPr="003D7537" w:rsidRDefault="00F56E25" w:rsidP="00EB3A58">
            <w:pPr>
              <w:spacing w:after="0" w:line="259" w:lineRule="auto"/>
              <w:jc w:val="center"/>
              <w:rPr>
                <w:rFonts w:ascii="Arial Narrow" w:eastAsiaTheme="minorHAnsi" w:hAnsi="Arial Narrow" w:cstheme="minorHAnsi"/>
                <w:b/>
                <w:bCs/>
                <w:sz w:val="24"/>
                <w:szCs w:val="24"/>
                <w:lang w:eastAsia="fr-FR"/>
              </w:rPr>
            </w:pPr>
            <w:r w:rsidRPr="003D7537">
              <w:rPr>
                <w:rFonts w:ascii="Arial Narrow" w:eastAsiaTheme="minorHAnsi" w:hAnsi="Arial Narrow" w:cstheme="minorHAnsi"/>
                <w:b/>
                <w:bCs/>
                <w:sz w:val="24"/>
                <w:szCs w:val="24"/>
                <w:lang w:eastAsia="fr-FR"/>
              </w:rPr>
              <w:t>11</w:t>
            </w:r>
          </w:p>
        </w:tc>
        <w:tc>
          <w:tcPr>
            <w:tcW w:w="7369" w:type="dxa"/>
            <w:tcBorders>
              <w:left w:val="single" w:sz="18" w:space="0" w:color="auto"/>
            </w:tcBorders>
            <w:vAlign w:val="center"/>
          </w:tcPr>
          <w:p w14:paraId="06DAB6D8" w14:textId="77777777" w:rsidR="006839B3" w:rsidRPr="003D7537" w:rsidRDefault="006839B3" w:rsidP="00EB3A58">
            <w:pPr>
              <w:spacing w:after="0" w:line="259" w:lineRule="auto"/>
              <w:rPr>
                <w:rFonts w:ascii="Arial Narrow" w:eastAsiaTheme="minorHAnsi" w:hAnsi="Arial Narrow" w:cstheme="minorHAnsi"/>
                <w:sz w:val="24"/>
                <w:szCs w:val="24"/>
                <w:lang w:eastAsia="fr-FR"/>
              </w:rPr>
            </w:pPr>
            <w:r w:rsidRPr="003D7537">
              <w:rPr>
                <w:rFonts w:ascii="Arial Narrow" w:eastAsiaTheme="minorHAnsi" w:hAnsi="Arial Narrow" w:cstheme="minorHAnsi"/>
                <w:sz w:val="24"/>
                <w:szCs w:val="24"/>
                <w:lang w:eastAsia="fr-FR"/>
              </w:rPr>
              <w:t>Planning conforme au délai proposé</w:t>
            </w:r>
          </w:p>
        </w:tc>
        <w:tc>
          <w:tcPr>
            <w:tcW w:w="599" w:type="dxa"/>
          </w:tcPr>
          <w:p w14:paraId="0FA51E44" w14:textId="77777777" w:rsidR="006839B3" w:rsidRPr="003D7537" w:rsidRDefault="006839B3" w:rsidP="00EB3A58">
            <w:pPr>
              <w:spacing w:after="0" w:line="259" w:lineRule="auto"/>
              <w:rPr>
                <w:rFonts w:ascii="Arial Narrow" w:eastAsiaTheme="minorHAnsi" w:hAnsi="Arial Narrow" w:cstheme="minorHAnsi"/>
                <w:sz w:val="24"/>
                <w:szCs w:val="24"/>
                <w:lang w:eastAsia="fr-FR"/>
              </w:rPr>
            </w:pPr>
          </w:p>
        </w:tc>
        <w:tc>
          <w:tcPr>
            <w:tcW w:w="763" w:type="dxa"/>
            <w:tcBorders>
              <w:right w:val="single" w:sz="18" w:space="0" w:color="auto"/>
            </w:tcBorders>
          </w:tcPr>
          <w:p w14:paraId="4C86C71B" w14:textId="77777777" w:rsidR="006839B3" w:rsidRPr="003D7537" w:rsidRDefault="006839B3" w:rsidP="00EB3A58">
            <w:pPr>
              <w:spacing w:after="0" w:line="259" w:lineRule="auto"/>
              <w:rPr>
                <w:rFonts w:ascii="Arial Narrow" w:eastAsiaTheme="minorHAnsi" w:hAnsi="Arial Narrow" w:cstheme="minorHAnsi"/>
                <w:sz w:val="24"/>
                <w:szCs w:val="24"/>
                <w:lang w:eastAsia="fr-FR"/>
              </w:rPr>
            </w:pPr>
          </w:p>
        </w:tc>
      </w:tr>
      <w:tr w:rsidR="003728FB" w:rsidRPr="003D7537" w14:paraId="47E9CBDB" w14:textId="77777777" w:rsidTr="005854EF">
        <w:trPr>
          <w:trHeight w:val="439"/>
          <w:jc w:val="center"/>
        </w:trPr>
        <w:tc>
          <w:tcPr>
            <w:tcW w:w="10049" w:type="dxa"/>
            <w:gridSpan w:val="4"/>
            <w:tcBorders>
              <w:left w:val="single" w:sz="18" w:space="0" w:color="auto"/>
              <w:right w:val="single" w:sz="18" w:space="0" w:color="auto"/>
            </w:tcBorders>
            <w:vAlign w:val="center"/>
          </w:tcPr>
          <w:p w14:paraId="6368D615" w14:textId="29769CA1" w:rsidR="003728FB" w:rsidRPr="003D7537" w:rsidRDefault="001F63C4" w:rsidP="00EB3A58">
            <w:pPr>
              <w:spacing w:after="0" w:line="259" w:lineRule="auto"/>
              <w:rPr>
                <w:rFonts w:ascii="Arial Narrow" w:eastAsiaTheme="minorHAnsi" w:hAnsi="Arial Narrow" w:cstheme="minorHAnsi"/>
                <w:sz w:val="24"/>
                <w:szCs w:val="24"/>
                <w:lang w:eastAsia="fr-FR"/>
              </w:rPr>
            </w:pPr>
            <w:r>
              <w:rPr>
                <w:rFonts w:ascii="Arial Narrow" w:hAnsi="Arial Narrow" w:cs="Calibri Light"/>
                <w:b/>
                <w:bCs/>
                <w:sz w:val="24"/>
                <w:szCs w:val="24"/>
              </w:rPr>
              <w:t xml:space="preserve">C- </w:t>
            </w:r>
            <w:r w:rsidR="003728FB" w:rsidRPr="007F1873">
              <w:rPr>
                <w:rFonts w:ascii="Arial Narrow" w:hAnsi="Arial Narrow" w:cs="Calibri Light"/>
                <w:b/>
                <w:bCs/>
                <w:sz w:val="24"/>
                <w:szCs w:val="24"/>
              </w:rPr>
              <w:t>Présentation Générale de l’Offre  </w:t>
            </w:r>
          </w:p>
        </w:tc>
      </w:tr>
      <w:tr w:rsidR="001F63C4" w:rsidRPr="003D7537" w14:paraId="1B0F03C3" w14:textId="77777777" w:rsidTr="00EB3A58">
        <w:trPr>
          <w:trHeight w:val="439"/>
          <w:jc w:val="center"/>
        </w:trPr>
        <w:tc>
          <w:tcPr>
            <w:tcW w:w="1318" w:type="dxa"/>
            <w:tcBorders>
              <w:left w:val="single" w:sz="18" w:space="0" w:color="auto"/>
            </w:tcBorders>
            <w:vAlign w:val="center"/>
          </w:tcPr>
          <w:p w14:paraId="643A68BC" w14:textId="37D027D6" w:rsidR="001F63C4" w:rsidRPr="003D7537" w:rsidRDefault="001F63C4" w:rsidP="001F63C4">
            <w:pPr>
              <w:spacing w:after="0" w:line="259" w:lineRule="auto"/>
              <w:jc w:val="center"/>
              <w:rPr>
                <w:rFonts w:ascii="Arial Narrow" w:eastAsiaTheme="minorHAnsi" w:hAnsi="Arial Narrow" w:cstheme="minorHAnsi"/>
                <w:b/>
                <w:bCs/>
                <w:sz w:val="24"/>
                <w:szCs w:val="24"/>
                <w:lang w:eastAsia="fr-FR"/>
              </w:rPr>
            </w:pPr>
            <w:r>
              <w:rPr>
                <w:rFonts w:ascii="Arial Narrow" w:eastAsiaTheme="minorHAnsi" w:hAnsi="Arial Narrow" w:cstheme="minorHAnsi"/>
                <w:b/>
                <w:bCs/>
                <w:sz w:val="24"/>
                <w:szCs w:val="24"/>
                <w:lang w:eastAsia="fr-FR"/>
              </w:rPr>
              <w:t>12</w:t>
            </w:r>
          </w:p>
        </w:tc>
        <w:tc>
          <w:tcPr>
            <w:tcW w:w="7369" w:type="dxa"/>
            <w:tcBorders>
              <w:left w:val="single" w:sz="18" w:space="0" w:color="auto"/>
            </w:tcBorders>
            <w:vAlign w:val="center"/>
          </w:tcPr>
          <w:p w14:paraId="2FD0E943" w14:textId="399DFC2E" w:rsidR="001F63C4" w:rsidRPr="003D7537" w:rsidRDefault="001F63C4" w:rsidP="001F63C4">
            <w:pPr>
              <w:spacing w:after="0" w:line="259" w:lineRule="auto"/>
              <w:rPr>
                <w:rFonts w:ascii="Arial Narrow" w:eastAsiaTheme="minorHAnsi" w:hAnsi="Arial Narrow" w:cstheme="minorHAnsi"/>
                <w:sz w:val="24"/>
                <w:szCs w:val="24"/>
                <w:lang w:eastAsia="fr-FR"/>
              </w:rPr>
            </w:pPr>
            <w:r w:rsidRPr="007F1873">
              <w:rPr>
                <w:rFonts w:ascii="Arial Narrow" w:eastAsiaTheme="minorHAnsi" w:hAnsi="Arial Narrow" w:cs="Calibri Light"/>
                <w:sz w:val="24"/>
                <w:szCs w:val="24"/>
                <w:lang w:eastAsia="fr-FR"/>
              </w:rPr>
              <w:t>Les différentes parties d’un même document sont séparées par les intercalaires de couleur différente aussi bien dans l’original que dans les copies</w:t>
            </w:r>
          </w:p>
        </w:tc>
        <w:tc>
          <w:tcPr>
            <w:tcW w:w="599" w:type="dxa"/>
          </w:tcPr>
          <w:p w14:paraId="7C917791" w14:textId="77777777" w:rsidR="001F63C4" w:rsidRPr="003D7537" w:rsidRDefault="001F63C4" w:rsidP="001F63C4">
            <w:pPr>
              <w:spacing w:after="0" w:line="259" w:lineRule="auto"/>
              <w:rPr>
                <w:rFonts w:ascii="Arial Narrow" w:eastAsiaTheme="minorHAnsi" w:hAnsi="Arial Narrow" w:cstheme="minorHAnsi"/>
                <w:sz w:val="24"/>
                <w:szCs w:val="24"/>
                <w:lang w:eastAsia="fr-FR"/>
              </w:rPr>
            </w:pPr>
          </w:p>
        </w:tc>
        <w:tc>
          <w:tcPr>
            <w:tcW w:w="763" w:type="dxa"/>
            <w:tcBorders>
              <w:right w:val="single" w:sz="18" w:space="0" w:color="auto"/>
            </w:tcBorders>
          </w:tcPr>
          <w:p w14:paraId="73A4F9C6" w14:textId="77777777" w:rsidR="001F63C4" w:rsidRPr="003D7537" w:rsidRDefault="001F63C4" w:rsidP="001F63C4">
            <w:pPr>
              <w:spacing w:after="0" w:line="259" w:lineRule="auto"/>
              <w:rPr>
                <w:rFonts w:ascii="Arial Narrow" w:eastAsiaTheme="minorHAnsi" w:hAnsi="Arial Narrow" w:cstheme="minorHAnsi"/>
                <w:sz w:val="24"/>
                <w:szCs w:val="24"/>
                <w:lang w:eastAsia="fr-FR"/>
              </w:rPr>
            </w:pPr>
          </w:p>
        </w:tc>
      </w:tr>
      <w:tr w:rsidR="001F63C4" w:rsidRPr="003D7537" w14:paraId="198514C5" w14:textId="77777777" w:rsidTr="00EB3A58">
        <w:trPr>
          <w:trHeight w:val="439"/>
          <w:jc w:val="center"/>
        </w:trPr>
        <w:tc>
          <w:tcPr>
            <w:tcW w:w="1318" w:type="dxa"/>
            <w:tcBorders>
              <w:left w:val="single" w:sz="18" w:space="0" w:color="auto"/>
            </w:tcBorders>
            <w:vAlign w:val="center"/>
          </w:tcPr>
          <w:p w14:paraId="71CE73EA" w14:textId="55D90DA8" w:rsidR="001F63C4" w:rsidRPr="003D7537" w:rsidRDefault="001F63C4" w:rsidP="001F63C4">
            <w:pPr>
              <w:spacing w:after="0" w:line="259" w:lineRule="auto"/>
              <w:jc w:val="center"/>
              <w:rPr>
                <w:rFonts w:ascii="Arial Narrow" w:eastAsiaTheme="minorHAnsi" w:hAnsi="Arial Narrow" w:cstheme="minorHAnsi"/>
                <w:b/>
                <w:bCs/>
                <w:sz w:val="24"/>
                <w:szCs w:val="24"/>
                <w:lang w:eastAsia="fr-FR"/>
              </w:rPr>
            </w:pPr>
            <w:r>
              <w:rPr>
                <w:rFonts w:ascii="Arial Narrow" w:eastAsiaTheme="minorHAnsi" w:hAnsi="Arial Narrow" w:cstheme="minorHAnsi"/>
                <w:b/>
                <w:bCs/>
                <w:sz w:val="24"/>
                <w:szCs w:val="24"/>
                <w:lang w:eastAsia="fr-FR"/>
              </w:rPr>
              <w:t>13</w:t>
            </w:r>
          </w:p>
        </w:tc>
        <w:tc>
          <w:tcPr>
            <w:tcW w:w="7369" w:type="dxa"/>
            <w:tcBorders>
              <w:left w:val="single" w:sz="18" w:space="0" w:color="auto"/>
            </w:tcBorders>
            <w:vAlign w:val="center"/>
          </w:tcPr>
          <w:p w14:paraId="1841D0F2" w14:textId="7CE055DC" w:rsidR="001F63C4" w:rsidRPr="003D7537" w:rsidRDefault="001F63C4" w:rsidP="001F63C4">
            <w:pPr>
              <w:spacing w:after="0" w:line="259" w:lineRule="auto"/>
              <w:rPr>
                <w:rFonts w:ascii="Arial Narrow" w:eastAsiaTheme="minorHAnsi" w:hAnsi="Arial Narrow" w:cstheme="minorHAnsi"/>
                <w:sz w:val="24"/>
                <w:szCs w:val="24"/>
                <w:lang w:eastAsia="fr-FR"/>
              </w:rPr>
            </w:pPr>
            <w:r w:rsidRPr="007F1873">
              <w:rPr>
                <w:rFonts w:ascii="Arial Narrow" w:eastAsiaTheme="minorHAnsi" w:hAnsi="Arial Narrow" w:cs="Calibri Light"/>
                <w:sz w:val="24"/>
                <w:szCs w:val="24"/>
                <w:lang w:eastAsia="fr-FR"/>
              </w:rPr>
              <w:t xml:space="preserve">La Présence d’un Sommaire dans Chaque Document </w:t>
            </w:r>
          </w:p>
        </w:tc>
        <w:tc>
          <w:tcPr>
            <w:tcW w:w="599" w:type="dxa"/>
          </w:tcPr>
          <w:p w14:paraId="2FF98DFC" w14:textId="77777777" w:rsidR="001F63C4" w:rsidRPr="003D7537" w:rsidRDefault="001F63C4" w:rsidP="001F63C4">
            <w:pPr>
              <w:spacing w:after="0" w:line="259" w:lineRule="auto"/>
              <w:rPr>
                <w:rFonts w:ascii="Arial Narrow" w:eastAsiaTheme="minorHAnsi" w:hAnsi="Arial Narrow" w:cstheme="minorHAnsi"/>
                <w:sz w:val="24"/>
                <w:szCs w:val="24"/>
                <w:lang w:eastAsia="fr-FR"/>
              </w:rPr>
            </w:pPr>
          </w:p>
        </w:tc>
        <w:tc>
          <w:tcPr>
            <w:tcW w:w="763" w:type="dxa"/>
            <w:tcBorders>
              <w:right w:val="single" w:sz="18" w:space="0" w:color="auto"/>
            </w:tcBorders>
          </w:tcPr>
          <w:p w14:paraId="13C8CD9F" w14:textId="77777777" w:rsidR="001F63C4" w:rsidRPr="003D7537" w:rsidRDefault="001F63C4" w:rsidP="001F63C4">
            <w:pPr>
              <w:spacing w:after="0" w:line="259" w:lineRule="auto"/>
              <w:rPr>
                <w:rFonts w:ascii="Arial Narrow" w:eastAsiaTheme="minorHAnsi" w:hAnsi="Arial Narrow" w:cstheme="minorHAnsi"/>
                <w:sz w:val="24"/>
                <w:szCs w:val="24"/>
                <w:lang w:eastAsia="fr-FR"/>
              </w:rPr>
            </w:pPr>
          </w:p>
        </w:tc>
      </w:tr>
      <w:tr w:rsidR="001F63C4" w:rsidRPr="003D7537" w14:paraId="394138CE" w14:textId="77777777" w:rsidTr="00EB3A58">
        <w:trPr>
          <w:trHeight w:val="439"/>
          <w:jc w:val="center"/>
        </w:trPr>
        <w:tc>
          <w:tcPr>
            <w:tcW w:w="1318" w:type="dxa"/>
            <w:tcBorders>
              <w:left w:val="single" w:sz="18" w:space="0" w:color="auto"/>
            </w:tcBorders>
            <w:vAlign w:val="center"/>
          </w:tcPr>
          <w:p w14:paraId="22FB27D5" w14:textId="255DE0E5" w:rsidR="001F63C4" w:rsidRPr="003D7537" w:rsidRDefault="001F63C4" w:rsidP="001F63C4">
            <w:pPr>
              <w:spacing w:after="0" w:line="259" w:lineRule="auto"/>
              <w:jc w:val="center"/>
              <w:rPr>
                <w:rFonts w:ascii="Arial Narrow" w:eastAsiaTheme="minorHAnsi" w:hAnsi="Arial Narrow" w:cstheme="minorHAnsi"/>
                <w:b/>
                <w:bCs/>
                <w:sz w:val="24"/>
                <w:szCs w:val="24"/>
                <w:lang w:eastAsia="fr-FR"/>
              </w:rPr>
            </w:pPr>
            <w:r>
              <w:rPr>
                <w:rFonts w:ascii="Arial Narrow" w:eastAsiaTheme="minorHAnsi" w:hAnsi="Arial Narrow" w:cstheme="minorHAnsi"/>
                <w:b/>
                <w:bCs/>
                <w:sz w:val="24"/>
                <w:szCs w:val="24"/>
                <w:lang w:eastAsia="fr-FR"/>
              </w:rPr>
              <w:t>14</w:t>
            </w:r>
          </w:p>
        </w:tc>
        <w:tc>
          <w:tcPr>
            <w:tcW w:w="7369" w:type="dxa"/>
            <w:tcBorders>
              <w:left w:val="single" w:sz="18" w:space="0" w:color="auto"/>
            </w:tcBorders>
            <w:vAlign w:val="center"/>
          </w:tcPr>
          <w:p w14:paraId="1833E2F5" w14:textId="454AE15E" w:rsidR="001F63C4" w:rsidRPr="003D7537" w:rsidRDefault="001F63C4" w:rsidP="001F63C4">
            <w:pPr>
              <w:spacing w:after="0" w:line="259" w:lineRule="auto"/>
              <w:rPr>
                <w:rFonts w:ascii="Arial Narrow" w:eastAsiaTheme="minorHAnsi" w:hAnsi="Arial Narrow" w:cstheme="minorHAnsi"/>
                <w:sz w:val="24"/>
                <w:szCs w:val="24"/>
                <w:lang w:eastAsia="fr-FR"/>
              </w:rPr>
            </w:pPr>
            <w:r w:rsidRPr="007F1873">
              <w:rPr>
                <w:rFonts w:ascii="Arial Narrow" w:eastAsiaTheme="minorHAnsi" w:hAnsi="Arial Narrow" w:cs="Calibri Light"/>
                <w:sz w:val="24"/>
                <w:szCs w:val="24"/>
                <w:lang w:eastAsia="fr-FR"/>
              </w:rPr>
              <w:t>La clarté des documents</w:t>
            </w:r>
          </w:p>
        </w:tc>
        <w:tc>
          <w:tcPr>
            <w:tcW w:w="599" w:type="dxa"/>
          </w:tcPr>
          <w:p w14:paraId="19969CE9" w14:textId="77777777" w:rsidR="001F63C4" w:rsidRPr="003D7537" w:rsidRDefault="001F63C4" w:rsidP="001F63C4">
            <w:pPr>
              <w:spacing w:after="0" w:line="259" w:lineRule="auto"/>
              <w:rPr>
                <w:rFonts w:ascii="Arial Narrow" w:eastAsiaTheme="minorHAnsi" w:hAnsi="Arial Narrow" w:cstheme="minorHAnsi"/>
                <w:sz w:val="24"/>
                <w:szCs w:val="24"/>
                <w:lang w:eastAsia="fr-FR"/>
              </w:rPr>
            </w:pPr>
          </w:p>
        </w:tc>
        <w:tc>
          <w:tcPr>
            <w:tcW w:w="763" w:type="dxa"/>
            <w:tcBorders>
              <w:right w:val="single" w:sz="18" w:space="0" w:color="auto"/>
            </w:tcBorders>
          </w:tcPr>
          <w:p w14:paraId="420E4A32" w14:textId="77777777" w:rsidR="001F63C4" w:rsidRPr="003D7537" w:rsidRDefault="001F63C4" w:rsidP="001F63C4">
            <w:pPr>
              <w:spacing w:after="0" w:line="259" w:lineRule="auto"/>
              <w:rPr>
                <w:rFonts w:ascii="Arial Narrow" w:eastAsiaTheme="minorHAnsi" w:hAnsi="Arial Narrow" w:cstheme="minorHAnsi"/>
                <w:sz w:val="24"/>
                <w:szCs w:val="24"/>
                <w:lang w:eastAsia="fr-FR"/>
              </w:rPr>
            </w:pPr>
          </w:p>
        </w:tc>
      </w:tr>
    </w:tbl>
    <w:p w14:paraId="03EA8801" w14:textId="77777777" w:rsidR="001E1CC3" w:rsidRPr="003D7537" w:rsidRDefault="001E1CC3" w:rsidP="00711F82">
      <w:pPr>
        <w:spacing w:after="160" w:line="259" w:lineRule="auto"/>
        <w:rPr>
          <w:rFonts w:ascii="Arial Narrow" w:eastAsiaTheme="minorHAnsi" w:hAnsi="Arial Narrow" w:cstheme="minorHAnsi"/>
          <w:b/>
          <w:sz w:val="24"/>
          <w:szCs w:val="24"/>
          <w:lang w:eastAsia="fr-FR"/>
        </w:rPr>
      </w:pPr>
    </w:p>
    <w:bookmarkEnd w:id="272"/>
    <w:bookmarkEnd w:id="273"/>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14:paraId="23AF203B" w14:textId="20FF41B2" w:rsidR="008C01A5" w:rsidRPr="003D7537" w:rsidRDefault="008C01A5" w:rsidP="00806B50">
      <w:pPr>
        <w:spacing w:after="0" w:line="259" w:lineRule="auto"/>
        <w:jc w:val="both"/>
        <w:rPr>
          <w:rFonts w:ascii="Arial Narrow" w:eastAsiaTheme="minorHAnsi" w:hAnsi="Arial Narrow" w:cstheme="minorHAnsi"/>
          <w:b/>
          <w:i/>
          <w:sz w:val="24"/>
          <w:szCs w:val="24"/>
          <w:lang w:eastAsia="fr-FR"/>
        </w:rPr>
      </w:pPr>
      <w:r w:rsidRPr="003D7537">
        <w:rPr>
          <w:rFonts w:ascii="Arial Narrow" w:eastAsiaTheme="minorHAnsi" w:hAnsi="Arial Narrow" w:cstheme="minorHAnsi"/>
          <w:b/>
          <w:i/>
          <w:sz w:val="24"/>
          <w:szCs w:val="24"/>
          <w:u w:val="single"/>
          <w:lang w:eastAsia="fr-FR"/>
        </w:rPr>
        <w:t>N.B</w:t>
      </w:r>
      <w:r w:rsidRPr="003D7537">
        <w:rPr>
          <w:rFonts w:ascii="Arial Narrow" w:eastAsiaTheme="minorHAnsi" w:hAnsi="Arial Narrow" w:cstheme="minorHAnsi"/>
          <w:b/>
          <w:i/>
          <w:sz w:val="24"/>
          <w:szCs w:val="24"/>
          <w:lang w:eastAsia="fr-FR"/>
        </w:rPr>
        <w:t> : Seules les offres qui auront obtenu 80% des</w:t>
      </w:r>
      <w:r w:rsidRPr="003D7537">
        <w:rPr>
          <w:rFonts w:ascii="Arial Narrow" w:eastAsiaTheme="minorHAnsi" w:hAnsi="Arial Narrow" w:cstheme="minorHAnsi"/>
          <w:i/>
          <w:sz w:val="24"/>
          <w:szCs w:val="24"/>
          <w:lang w:eastAsia="fr-FR"/>
        </w:rPr>
        <w:t xml:space="preserve"> </w:t>
      </w:r>
      <w:r w:rsidRPr="003D7537">
        <w:rPr>
          <w:rFonts w:ascii="Arial Narrow" w:eastAsiaTheme="minorHAnsi" w:hAnsi="Arial Narrow" w:cstheme="minorHAnsi"/>
          <w:b/>
          <w:i/>
          <w:sz w:val="24"/>
          <w:szCs w:val="24"/>
          <w:lang w:eastAsia="fr-FR"/>
        </w:rPr>
        <w:t>critères essentiels ci-dessus, seront admises à l’évaluation financière.</w:t>
      </w:r>
    </w:p>
    <w:p w14:paraId="107443B7" w14:textId="77777777" w:rsidR="008C01A5" w:rsidRPr="003D7537" w:rsidRDefault="008C01A5" w:rsidP="00806B50">
      <w:pPr>
        <w:spacing w:after="0" w:line="259" w:lineRule="auto"/>
        <w:rPr>
          <w:rFonts w:ascii="Arial Narrow" w:eastAsiaTheme="minorHAnsi" w:hAnsi="Arial Narrow" w:cstheme="minorHAnsi"/>
          <w:b/>
          <w:sz w:val="24"/>
          <w:szCs w:val="24"/>
        </w:rPr>
      </w:pPr>
      <w:r w:rsidRPr="003D7537">
        <w:rPr>
          <w:rFonts w:ascii="Arial Narrow" w:eastAsiaTheme="minorHAnsi" w:hAnsi="Arial Narrow" w:cstheme="minorHAnsi"/>
          <w:b/>
          <w:sz w:val="24"/>
          <w:szCs w:val="24"/>
        </w:rPr>
        <w:t>21.3 Évaluation des Offres financières</w:t>
      </w:r>
    </w:p>
    <w:p w14:paraId="57567382" w14:textId="77777777" w:rsidR="008C01A5" w:rsidRPr="003D7537" w:rsidRDefault="008C01A5" w:rsidP="008C01A5">
      <w:pPr>
        <w:spacing w:after="160" w:line="259" w:lineRule="auto"/>
        <w:ind w:firstLine="708"/>
        <w:jc w:val="both"/>
        <w:rPr>
          <w:rFonts w:ascii="Arial Narrow" w:eastAsiaTheme="minorHAnsi" w:hAnsi="Arial Narrow" w:cstheme="minorHAnsi"/>
          <w:sz w:val="24"/>
          <w:szCs w:val="24"/>
          <w:lang w:eastAsia="fr-FR"/>
        </w:rPr>
      </w:pPr>
      <w:r w:rsidRPr="003D7537">
        <w:rPr>
          <w:rFonts w:ascii="Arial Narrow" w:eastAsiaTheme="minorHAnsi" w:hAnsi="Arial Narrow" w:cstheme="minorHAnsi"/>
          <w:sz w:val="24"/>
          <w:szCs w:val="24"/>
          <w:lang w:eastAsia="fr-FR"/>
        </w:rPr>
        <w:t xml:space="preserve">Seules les Offres qualifiées après évaluation des Offres Techniques seront admises à l’évaluation financière. Celle-ci consistera à : </w:t>
      </w:r>
    </w:p>
    <w:p w14:paraId="2A9A2CA0" w14:textId="77777777" w:rsidR="008C01A5" w:rsidRPr="003D7537" w:rsidRDefault="008C01A5" w:rsidP="00760FE9">
      <w:pPr>
        <w:numPr>
          <w:ilvl w:val="0"/>
          <w:numId w:val="17"/>
        </w:numPr>
        <w:spacing w:after="160" w:line="259" w:lineRule="auto"/>
        <w:contextualSpacing/>
        <w:jc w:val="both"/>
        <w:rPr>
          <w:rFonts w:ascii="Arial Narrow" w:eastAsiaTheme="minorHAnsi" w:hAnsi="Arial Narrow" w:cstheme="minorHAnsi"/>
          <w:sz w:val="24"/>
          <w:szCs w:val="24"/>
          <w:lang w:eastAsia="fr-FR"/>
        </w:rPr>
      </w:pPr>
      <w:r w:rsidRPr="003D7537">
        <w:rPr>
          <w:rFonts w:ascii="Arial Narrow" w:eastAsiaTheme="minorHAnsi" w:hAnsi="Arial Narrow" w:cstheme="minorHAnsi"/>
          <w:sz w:val="24"/>
          <w:szCs w:val="24"/>
          <w:lang w:eastAsia="fr-FR"/>
        </w:rPr>
        <w:t xml:space="preserve">Rétablir le cas échéant la cohérence des prix, procéder à la vérification des montants totaux, </w:t>
      </w:r>
    </w:p>
    <w:p w14:paraId="77AECD43" w14:textId="77777777" w:rsidR="008C01A5" w:rsidRPr="003D7537" w:rsidRDefault="008C01A5" w:rsidP="00760FE9">
      <w:pPr>
        <w:numPr>
          <w:ilvl w:val="0"/>
          <w:numId w:val="17"/>
        </w:numPr>
        <w:spacing w:after="160" w:line="259" w:lineRule="auto"/>
        <w:contextualSpacing/>
        <w:jc w:val="both"/>
        <w:rPr>
          <w:rFonts w:ascii="Arial Narrow" w:eastAsiaTheme="minorHAnsi" w:hAnsi="Arial Narrow" w:cstheme="minorHAnsi"/>
          <w:sz w:val="24"/>
          <w:szCs w:val="24"/>
          <w:lang w:eastAsia="fr-FR"/>
        </w:rPr>
      </w:pPr>
      <w:r w:rsidRPr="003D7537">
        <w:rPr>
          <w:rFonts w:ascii="Arial Narrow" w:eastAsiaTheme="minorHAnsi" w:hAnsi="Arial Narrow" w:cstheme="minorHAnsi"/>
          <w:sz w:val="24"/>
          <w:szCs w:val="24"/>
          <w:lang w:eastAsia="fr-FR"/>
        </w:rPr>
        <w:t>Corriger les éventuelles erreurs de calcul et de report. En cas de discordance entre le montant en chiffre et le montant en toutes lettres, c’est le montant en toutes lettres qui fera foi. En cas de discordance entre le prix du bordereau des prix et celui du sous-détail, c’est le prix du sous-détail qui fera foi et sera réputé engager le soumissionnaire.</w:t>
      </w:r>
    </w:p>
    <w:p w14:paraId="08058D10" w14:textId="77777777" w:rsidR="008C01A5" w:rsidRPr="003D7537" w:rsidRDefault="008C01A5" w:rsidP="008C01A5">
      <w:pPr>
        <w:spacing w:after="160" w:line="259" w:lineRule="auto"/>
        <w:ind w:firstLine="360"/>
        <w:jc w:val="both"/>
        <w:rPr>
          <w:rFonts w:ascii="Arial Narrow" w:eastAsiaTheme="minorHAnsi" w:hAnsi="Arial Narrow" w:cstheme="minorHAnsi"/>
          <w:sz w:val="24"/>
          <w:szCs w:val="24"/>
          <w:lang w:eastAsia="fr-FR"/>
        </w:rPr>
      </w:pPr>
      <w:r w:rsidRPr="003D7537">
        <w:rPr>
          <w:rFonts w:ascii="Arial Narrow" w:eastAsiaTheme="minorHAnsi" w:hAnsi="Arial Narrow" w:cstheme="minorHAnsi"/>
          <w:sz w:val="24"/>
          <w:szCs w:val="24"/>
          <w:lang w:eastAsia="fr-FR"/>
        </w:rPr>
        <w:lastRenderedPageBreak/>
        <w:t xml:space="preserve">Pour aider à examiner, à évaluer et à comparer les offres, la </w:t>
      </w:r>
      <w:r w:rsidRPr="003D7537">
        <w:rPr>
          <w:rFonts w:ascii="Arial Narrow" w:eastAsiaTheme="minorHAnsi" w:hAnsi="Arial Narrow" w:cstheme="minorHAnsi"/>
          <w:sz w:val="24"/>
          <w:szCs w:val="24"/>
        </w:rPr>
        <w:t>Commission Interne de Passation des Marchés de la Commune d’Arrondissement de Douala 2</w:t>
      </w:r>
      <w:r w:rsidRPr="003D7537">
        <w:rPr>
          <w:rFonts w:ascii="Arial Narrow" w:eastAsiaTheme="minorHAnsi" w:hAnsi="Arial Narrow" w:cstheme="minorHAnsi"/>
          <w:sz w:val="24"/>
          <w:szCs w:val="24"/>
          <w:vertAlign w:val="superscript"/>
        </w:rPr>
        <w:t>ème</w:t>
      </w:r>
      <w:r w:rsidRPr="003D7537">
        <w:rPr>
          <w:rFonts w:ascii="Arial Narrow" w:eastAsiaTheme="minorHAnsi" w:hAnsi="Arial Narrow" w:cstheme="minorHAnsi"/>
          <w:sz w:val="24"/>
          <w:szCs w:val="24"/>
          <w:lang w:eastAsia="fr-FR"/>
        </w:rPr>
        <w:t xml:space="preserve"> a toute la latitude pour demander aux soumissionnaires de donner des éclaircissements sur leurs offres. La demande d’éclaircissements sera faite par écrit et la réponse sera donnée par écrit. Aucun changement de prix de l’offre ne sera demandé, offert ou autorisé.</w:t>
      </w:r>
    </w:p>
    <w:p w14:paraId="58014CE4" w14:textId="77777777" w:rsidR="008C01A5" w:rsidRPr="003D7537" w:rsidRDefault="008C01A5" w:rsidP="008C01A5">
      <w:pPr>
        <w:spacing w:after="0" w:line="259" w:lineRule="auto"/>
        <w:jc w:val="both"/>
        <w:rPr>
          <w:rFonts w:ascii="Arial Narrow" w:eastAsiaTheme="minorHAnsi" w:hAnsi="Arial Narrow" w:cstheme="minorHAnsi"/>
          <w:sz w:val="24"/>
          <w:szCs w:val="24"/>
          <w:lang w:eastAsia="fr-FR"/>
        </w:rPr>
      </w:pPr>
      <w:r w:rsidRPr="003D7537">
        <w:rPr>
          <w:rFonts w:ascii="Arial Narrow" w:eastAsiaTheme="minorHAnsi" w:hAnsi="Arial Narrow" w:cstheme="minorHAnsi"/>
          <w:sz w:val="24"/>
          <w:szCs w:val="24"/>
          <w:lang w:eastAsia="fr-FR"/>
        </w:rPr>
        <w:t>L’analyse de la cohérence des prix sera faite ainsi que la vérification des montants totaux. Les erreurs de calcul seront corrigées.</w:t>
      </w:r>
    </w:p>
    <w:p w14:paraId="44EFBBDE" w14:textId="77777777" w:rsidR="008C01A5" w:rsidRPr="003D7537" w:rsidRDefault="008C01A5" w:rsidP="008C01A5">
      <w:pPr>
        <w:spacing w:after="0" w:line="259" w:lineRule="auto"/>
        <w:jc w:val="both"/>
        <w:rPr>
          <w:rFonts w:ascii="Arial Narrow" w:eastAsiaTheme="minorHAnsi" w:hAnsi="Arial Narrow" w:cstheme="minorHAnsi"/>
          <w:sz w:val="24"/>
          <w:szCs w:val="24"/>
          <w:lang w:eastAsia="fr-FR"/>
        </w:rPr>
      </w:pPr>
      <w:r w:rsidRPr="003D7537">
        <w:rPr>
          <w:rFonts w:ascii="Arial Narrow" w:eastAsiaTheme="minorHAnsi" w:hAnsi="Arial Narrow" w:cstheme="minorHAnsi"/>
          <w:sz w:val="24"/>
          <w:szCs w:val="24"/>
          <w:lang w:eastAsia="fr-FR"/>
        </w:rPr>
        <w:t>La comparaison des offres retenues se fera sur la base du prix toutes taxes comprises en prenant en compte toutes les rubriques du bordereau des prix et les corrections éventuelles.</w:t>
      </w:r>
    </w:p>
    <w:p w14:paraId="3C0702D9" w14:textId="77777777" w:rsidR="008C01A5" w:rsidRPr="003D7537" w:rsidRDefault="008C01A5" w:rsidP="008C01A5">
      <w:pPr>
        <w:spacing w:after="0" w:line="259" w:lineRule="auto"/>
        <w:jc w:val="both"/>
        <w:rPr>
          <w:rFonts w:ascii="Arial Narrow" w:eastAsiaTheme="minorHAnsi" w:hAnsi="Arial Narrow" w:cstheme="minorHAnsi"/>
          <w:sz w:val="24"/>
          <w:szCs w:val="24"/>
          <w:lang w:eastAsia="fr-FR"/>
        </w:rPr>
      </w:pPr>
      <w:r w:rsidRPr="003D7537">
        <w:rPr>
          <w:rFonts w:ascii="Arial Narrow" w:eastAsiaTheme="minorHAnsi" w:hAnsi="Arial Narrow" w:cstheme="minorHAnsi"/>
          <w:sz w:val="24"/>
          <w:szCs w:val="24"/>
          <w:lang w:eastAsia="fr-FR"/>
        </w:rPr>
        <w:t xml:space="preserve">Le rapport d’analyse sera soumis à la </w:t>
      </w:r>
      <w:r w:rsidRPr="003D7537">
        <w:rPr>
          <w:rFonts w:ascii="Arial Narrow" w:eastAsiaTheme="minorHAnsi" w:hAnsi="Arial Narrow" w:cstheme="minorHAnsi"/>
          <w:sz w:val="24"/>
          <w:szCs w:val="24"/>
        </w:rPr>
        <w:t>Commission Interne de Passation des Marchés de la commune d’Arrondissement de Douala 2</w:t>
      </w:r>
      <w:r w:rsidRPr="003D7537">
        <w:rPr>
          <w:rFonts w:ascii="Arial Narrow" w:eastAsiaTheme="minorHAnsi" w:hAnsi="Arial Narrow" w:cstheme="minorHAnsi"/>
          <w:sz w:val="24"/>
          <w:szCs w:val="24"/>
          <w:vertAlign w:val="superscript"/>
        </w:rPr>
        <w:t>ème</w:t>
      </w:r>
      <w:r w:rsidRPr="003D7537">
        <w:rPr>
          <w:rFonts w:ascii="Arial Narrow" w:eastAsiaTheme="minorHAnsi" w:hAnsi="Arial Narrow" w:cstheme="minorHAnsi"/>
          <w:sz w:val="24"/>
          <w:szCs w:val="24"/>
        </w:rPr>
        <w:t xml:space="preserve"> </w:t>
      </w:r>
      <w:r w:rsidRPr="003D7537">
        <w:rPr>
          <w:rFonts w:ascii="Arial Narrow" w:eastAsiaTheme="minorHAnsi" w:hAnsi="Arial Narrow" w:cstheme="minorHAnsi"/>
          <w:sz w:val="24"/>
          <w:szCs w:val="24"/>
          <w:lang w:eastAsia="fr-FR"/>
        </w:rPr>
        <w:t>pour adoption.</w:t>
      </w:r>
    </w:p>
    <w:p w14:paraId="74051872" w14:textId="77777777" w:rsidR="008C01A5" w:rsidRPr="003D7537" w:rsidRDefault="008C01A5" w:rsidP="008C01A5">
      <w:pPr>
        <w:spacing w:after="0" w:line="259" w:lineRule="auto"/>
        <w:jc w:val="both"/>
        <w:rPr>
          <w:rFonts w:ascii="Arial Narrow" w:eastAsiaTheme="minorHAnsi" w:hAnsi="Arial Narrow" w:cstheme="minorHAnsi"/>
          <w:sz w:val="24"/>
          <w:szCs w:val="24"/>
          <w:lang w:eastAsia="fr-FR"/>
        </w:rPr>
      </w:pPr>
      <w:r w:rsidRPr="003D7537">
        <w:rPr>
          <w:rFonts w:ascii="Arial Narrow" w:eastAsiaTheme="minorHAnsi" w:hAnsi="Arial Narrow" w:cstheme="minorHAnsi"/>
          <w:sz w:val="24"/>
          <w:szCs w:val="24"/>
          <w:lang w:eastAsia="fr-FR"/>
        </w:rPr>
        <w:t>La décision portant attribution du marché sera publiée par voie de communiqué de presse ou tout autre moyen de publication en usage dans l’Administration.</w:t>
      </w:r>
    </w:p>
    <w:p w14:paraId="0287B08C" w14:textId="77777777" w:rsidR="008C01A5" w:rsidRPr="003D7537" w:rsidRDefault="008C01A5" w:rsidP="008C01A5">
      <w:pPr>
        <w:spacing w:after="160" w:line="259" w:lineRule="auto"/>
        <w:jc w:val="both"/>
        <w:rPr>
          <w:rFonts w:ascii="Arial Narrow" w:eastAsiaTheme="minorHAnsi" w:hAnsi="Arial Narrow" w:cstheme="minorHAnsi"/>
          <w:sz w:val="24"/>
          <w:szCs w:val="24"/>
          <w:lang w:eastAsia="fr-FR"/>
        </w:rPr>
      </w:pPr>
      <w:r w:rsidRPr="003D7537">
        <w:rPr>
          <w:rFonts w:ascii="Arial Narrow" w:eastAsiaTheme="minorHAnsi" w:hAnsi="Arial Narrow" w:cstheme="minorHAnsi"/>
          <w:sz w:val="24"/>
          <w:szCs w:val="24"/>
          <w:lang w:eastAsia="fr-FR"/>
        </w:rPr>
        <w:t xml:space="preserve">Le fait pour une entreprise de soumissionner au présent Appel d’Offres constitue de sa part un engagement ferme d’accepter sans réserve les décisions de la </w:t>
      </w:r>
      <w:r w:rsidRPr="003D7537">
        <w:rPr>
          <w:rFonts w:ascii="Arial Narrow" w:eastAsiaTheme="minorHAnsi" w:hAnsi="Arial Narrow" w:cstheme="minorHAnsi"/>
          <w:sz w:val="24"/>
          <w:szCs w:val="24"/>
        </w:rPr>
        <w:t>Commission Interne de Passation des Marchés de la commune d’Arrondissement de Douala 2</w:t>
      </w:r>
      <w:r w:rsidRPr="003D7537">
        <w:rPr>
          <w:rFonts w:ascii="Arial Narrow" w:eastAsiaTheme="minorHAnsi" w:hAnsi="Arial Narrow" w:cstheme="minorHAnsi"/>
          <w:sz w:val="24"/>
          <w:szCs w:val="24"/>
          <w:vertAlign w:val="superscript"/>
        </w:rPr>
        <w:t>ème</w:t>
      </w:r>
      <w:r w:rsidRPr="003D7537">
        <w:rPr>
          <w:rFonts w:ascii="Arial Narrow" w:eastAsiaTheme="minorHAnsi" w:hAnsi="Arial Narrow" w:cstheme="minorHAnsi"/>
          <w:sz w:val="24"/>
          <w:szCs w:val="24"/>
          <w:lang w:eastAsia="fr-FR"/>
        </w:rPr>
        <w:t>. À cet effet, il est précisé qu’un soumissionnaire ne peut prétendre être indemnisé, s’il n’est pas donné suite à son offre.</w:t>
      </w:r>
    </w:p>
    <w:p w14:paraId="2A8CAA53" w14:textId="77777777" w:rsidR="008C01A5" w:rsidRPr="003D7537" w:rsidRDefault="008C01A5" w:rsidP="008C01A5">
      <w:pPr>
        <w:spacing w:after="160" w:line="259" w:lineRule="auto"/>
        <w:jc w:val="both"/>
        <w:rPr>
          <w:rFonts w:ascii="Arial Narrow" w:eastAsiaTheme="minorHAnsi" w:hAnsi="Arial Narrow" w:cstheme="minorHAnsi"/>
          <w:sz w:val="24"/>
          <w:szCs w:val="24"/>
          <w:lang w:eastAsia="fr-FR"/>
        </w:rPr>
      </w:pPr>
      <w:r w:rsidRPr="003D7537">
        <w:rPr>
          <w:rFonts w:ascii="Arial Narrow" w:eastAsiaTheme="minorHAnsi" w:hAnsi="Arial Narrow" w:cstheme="minorHAnsi"/>
          <w:sz w:val="24"/>
          <w:szCs w:val="24"/>
          <w:lang w:eastAsia="fr-FR"/>
        </w:rPr>
        <w:t>Le Maitre d’Ouvrage se réserve le droit de ne pas donner de suite à une offre, si elle n’a pas obtenu de propositi</w:t>
      </w:r>
      <w:bookmarkStart w:id="310" w:name="_Toc402785017"/>
      <w:bookmarkStart w:id="311" w:name="_Toc402785277"/>
      <w:bookmarkStart w:id="312" w:name="_Toc403060412"/>
      <w:bookmarkStart w:id="313" w:name="_Toc403399087"/>
      <w:bookmarkStart w:id="314" w:name="_Toc403400683"/>
      <w:bookmarkStart w:id="315" w:name="_Toc403401624"/>
      <w:bookmarkStart w:id="316" w:name="_Toc403481254"/>
      <w:bookmarkStart w:id="317" w:name="_Toc403487538"/>
      <w:bookmarkStart w:id="318" w:name="_Toc405465663"/>
      <w:bookmarkStart w:id="319" w:name="_Toc423955904"/>
      <w:bookmarkStart w:id="320" w:name="_Toc423956098"/>
      <w:bookmarkStart w:id="321" w:name="_Toc429400389"/>
      <w:bookmarkStart w:id="322" w:name="_Toc429402685"/>
      <w:bookmarkStart w:id="323" w:name="_Toc429403572"/>
      <w:bookmarkStart w:id="324" w:name="_Toc429365463"/>
      <w:bookmarkStart w:id="325" w:name="_Toc429367034"/>
      <w:bookmarkStart w:id="326" w:name="_Toc429425113"/>
      <w:bookmarkStart w:id="327" w:name="_Toc429431487"/>
      <w:bookmarkStart w:id="328" w:name="_Toc477236747"/>
      <w:r w:rsidRPr="003D7537">
        <w:rPr>
          <w:rFonts w:ascii="Arial Narrow" w:eastAsiaTheme="minorHAnsi" w:hAnsi="Arial Narrow" w:cstheme="minorHAnsi"/>
          <w:sz w:val="24"/>
          <w:szCs w:val="24"/>
          <w:lang w:eastAsia="fr-FR"/>
        </w:rPr>
        <w:t>on qui lui paraisse acceptable.</w:t>
      </w:r>
    </w:p>
    <w:p w14:paraId="716F0639" w14:textId="5A996FAA" w:rsidR="008C01A5" w:rsidRPr="003D7537" w:rsidRDefault="008C01A5" w:rsidP="008C01A5">
      <w:pPr>
        <w:spacing w:after="160" w:line="259" w:lineRule="auto"/>
        <w:rPr>
          <w:rFonts w:ascii="Arial Narrow" w:eastAsiaTheme="minorHAnsi" w:hAnsi="Arial Narrow" w:cstheme="minorHAnsi"/>
          <w:b/>
          <w:sz w:val="24"/>
          <w:szCs w:val="24"/>
        </w:rPr>
      </w:pPr>
      <w:r w:rsidRPr="003D7537">
        <w:rPr>
          <w:rFonts w:ascii="Arial Narrow" w:eastAsiaTheme="minorHAnsi" w:hAnsi="Arial Narrow" w:cstheme="minorHAnsi"/>
          <w:b/>
          <w:sz w:val="24"/>
          <w:szCs w:val="24"/>
        </w:rPr>
        <w:t>Article 22 – Attribution du Marché</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14:paraId="4B4EA1E8" w14:textId="77777777" w:rsidR="008C01A5" w:rsidRPr="003D7537" w:rsidRDefault="008C01A5" w:rsidP="008C01A5">
      <w:pPr>
        <w:spacing w:after="0" w:line="259" w:lineRule="auto"/>
        <w:rPr>
          <w:rFonts w:ascii="Arial Narrow" w:eastAsiaTheme="minorHAnsi" w:hAnsi="Arial Narrow" w:cstheme="minorHAnsi"/>
          <w:b/>
          <w:sz w:val="24"/>
          <w:szCs w:val="24"/>
        </w:rPr>
      </w:pPr>
      <w:r w:rsidRPr="003D7537">
        <w:rPr>
          <w:rFonts w:ascii="Arial Narrow" w:eastAsiaTheme="minorHAnsi" w:hAnsi="Arial Narrow" w:cstheme="minorHAnsi"/>
          <w:b/>
          <w:sz w:val="24"/>
          <w:szCs w:val="24"/>
        </w:rPr>
        <w:t>22.1- Mode d’attribution</w:t>
      </w:r>
    </w:p>
    <w:p w14:paraId="22A61C06" w14:textId="77777777" w:rsidR="008C01A5" w:rsidRPr="003D7537" w:rsidRDefault="008C01A5" w:rsidP="008C01A5">
      <w:pPr>
        <w:spacing w:after="160" w:line="259" w:lineRule="auto"/>
        <w:jc w:val="both"/>
        <w:rPr>
          <w:rFonts w:ascii="Arial Narrow" w:eastAsiaTheme="minorHAnsi" w:hAnsi="Arial Narrow" w:cstheme="minorHAnsi"/>
          <w:sz w:val="24"/>
          <w:szCs w:val="24"/>
          <w:lang w:eastAsia="fr-FR"/>
        </w:rPr>
      </w:pPr>
      <w:r w:rsidRPr="003D7537">
        <w:rPr>
          <w:rFonts w:ascii="Arial Narrow" w:eastAsiaTheme="minorHAnsi" w:hAnsi="Arial Narrow" w:cstheme="minorHAnsi"/>
          <w:sz w:val="24"/>
          <w:szCs w:val="24"/>
          <w:lang w:eastAsia="fr-FR"/>
        </w:rPr>
        <w:t xml:space="preserve">La Commission proposera l’attribution du marché au soumissionnaire qui, ayant présenté une offre administrative conforme au Dossier d’Appel d’Offres, aura présenté une offre technique répondant positivement aux critères essentiels retenus à l’article 21.2 ci-dessus et une offre financière évaluée la moins-disante. </w:t>
      </w:r>
    </w:p>
    <w:p w14:paraId="598DC461" w14:textId="77777777" w:rsidR="008C01A5" w:rsidRPr="003D7537" w:rsidRDefault="008C01A5" w:rsidP="008C01A5">
      <w:pPr>
        <w:spacing w:after="0" w:line="259" w:lineRule="auto"/>
        <w:rPr>
          <w:rFonts w:ascii="Arial Narrow" w:eastAsiaTheme="minorHAnsi" w:hAnsi="Arial Narrow" w:cstheme="minorHAnsi"/>
          <w:b/>
          <w:sz w:val="24"/>
          <w:szCs w:val="24"/>
        </w:rPr>
      </w:pPr>
      <w:r w:rsidRPr="003D7537">
        <w:rPr>
          <w:rFonts w:ascii="Arial Narrow" w:eastAsiaTheme="minorHAnsi" w:hAnsi="Arial Narrow" w:cstheme="minorHAnsi"/>
          <w:b/>
          <w:sz w:val="24"/>
          <w:szCs w:val="24"/>
        </w:rPr>
        <w:t>22.2- Notification de l’attribution</w:t>
      </w:r>
    </w:p>
    <w:p w14:paraId="2EB3B1E7" w14:textId="77777777" w:rsidR="008C01A5" w:rsidRPr="003D7537" w:rsidRDefault="008C01A5" w:rsidP="008C01A5">
      <w:pPr>
        <w:spacing w:after="160" w:line="259" w:lineRule="auto"/>
        <w:jc w:val="both"/>
        <w:rPr>
          <w:rFonts w:ascii="Arial Narrow" w:eastAsiaTheme="minorHAnsi" w:hAnsi="Arial Narrow" w:cstheme="minorHAnsi"/>
          <w:sz w:val="24"/>
          <w:szCs w:val="24"/>
          <w:lang w:eastAsia="fr-FR"/>
        </w:rPr>
      </w:pPr>
      <w:r w:rsidRPr="003D7537">
        <w:rPr>
          <w:rFonts w:ascii="Arial Narrow" w:eastAsiaTheme="minorHAnsi" w:hAnsi="Arial Narrow" w:cstheme="minorHAnsi"/>
          <w:sz w:val="24"/>
          <w:szCs w:val="24"/>
          <w:lang w:eastAsia="fr-FR"/>
        </w:rPr>
        <w:t xml:space="preserve">La notification de l’attribution du marché se fera par voie de communiqué de presse ou tout autre moyen de publication en usage dans l’Administration. </w:t>
      </w:r>
    </w:p>
    <w:p w14:paraId="3EBCBDA4" w14:textId="77777777" w:rsidR="008C01A5" w:rsidRPr="003D7537" w:rsidRDefault="008C01A5" w:rsidP="008C01A5">
      <w:pPr>
        <w:spacing w:after="0" w:line="259" w:lineRule="auto"/>
        <w:rPr>
          <w:rFonts w:ascii="Arial Narrow" w:eastAsiaTheme="minorHAnsi" w:hAnsi="Arial Narrow" w:cstheme="minorHAnsi"/>
          <w:b/>
          <w:sz w:val="24"/>
          <w:szCs w:val="24"/>
        </w:rPr>
      </w:pPr>
      <w:r w:rsidRPr="003D7537">
        <w:rPr>
          <w:rFonts w:ascii="Arial Narrow" w:eastAsiaTheme="minorHAnsi" w:hAnsi="Arial Narrow" w:cstheme="minorHAnsi"/>
          <w:b/>
          <w:sz w:val="24"/>
          <w:szCs w:val="24"/>
        </w:rPr>
        <w:t>22.3 - Libération de la caution de soumission</w:t>
      </w:r>
    </w:p>
    <w:p w14:paraId="69C4046F" w14:textId="77777777" w:rsidR="008C01A5" w:rsidRPr="003D7537" w:rsidRDefault="008C01A5" w:rsidP="008C01A5">
      <w:pPr>
        <w:spacing w:after="160" w:line="259" w:lineRule="auto"/>
        <w:jc w:val="both"/>
        <w:rPr>
          <w:rFonts w:ascii="Arial Narrow" w:eastAsiaTheme="minorHAnsi" w:hAnsi="Arial Narrow" w:cstheme="minorHAnsi"/>
          <w:sz w:val="24"/>
          <w:szCs w:val="24"/>
          <w:lang w:eastAsia="fr-FR"/>
        </w:rPr>
      </w:pPr>
      <w:r w:rsidRPr="003D7537">
        <w:rPr>
          <w:rFonts w:ascii="Arial Narrow" w:eastAsiaTheme="minorHAnsi" w:hAnsi="Arial Narrow" w:cstheme="minorHAnsi"/>
          <w:sz w:val="24"/>
          <w:szCs w:val="24"/>
          <w:lang w:eastAsia="fr-FR"/>
        </w:rPr>
        <w:t xml:space="preserve">A la publication du résultat de l’Appel d’Offres, les soumissionnaires non retenus seront invités à retirer leurs soumissions respectives dans un délai précis de quinze (15) jours. Le dépassement de ce délai entraînera la destruction de ces offres sans que cela ne donne lieu à contestation de la part de ces soumissionnaires. Leurs cautions de soumission seront automatiquement libérées par le Maitre d’Ouvrage. </w:t>
      </w:r>
    </w:p>
    <w:p w14:paraId="6E61F397" w14:textId="74A83710" w:rsidR="00042E63" w:rsidRPr="003D7537" w:rsidRDefault="00042E6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4555A32" w14:textId="5754659C" w:rsidR="00A006B3" w:rsidRPr="003D7537" w:rsidRDefault="00A006B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BCAFAB8" w14:textId="1C501F2A" w:rsidR="00A006B3" w:rsidRPr="003D7537" w:rsidRDefault="00A006B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8C8416F" w14:textId="1735D46E" w:rsidR="00A006B3" w:rsidRPr="003D7537" w:rsidRDefault="00A006B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72332FE" w14:textId="74B9AC24" w:rsidR="00A006B3" w:rsidRPr="003D7537" w:rsidRDefault="00A006B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20DDD76" w14:textId="4037106F" w:rsidR="00A006B3" w:rsidRPr="003D7537" w:rsidRDefault="00A006B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B7E4067" w14:textId="190C4794" w:rsidR="00A006B3" w:rsidRPr="003D7537" w:rsidRDefault="00A006B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722C01A" w14:textId="30F2349C" w:rsidR="00A006B3" w:rsidRPr="003D7537" w:rsidRDefault="00A006B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6D9233B" w14:textId="07F9DF64" w:rsidR="00A006B3" w:rsidRPr="003D7537" w:rsidRDefault="00A006B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7FBBCC6" w14:textId="5BD48845" w:rsidR="00A006B3" w:rsidRPr="003D7537" w:rsidRDefault="00A006B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37CB2FC" w14:textId="58B2D73A" w:rsidR="00A006B3" w:rsidRPr="003D7537" w:rsidRDefault="00A006B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FF7ACCD" w14:textId="0595B51C" w:rsidR="00A006B3" w:rsidRPr="003D7537" w:rsidRDefault="00A006B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B519A35" w14:textId="7877A2A3" w:rsidR="00A006B3" w:rsidRPr="003D7537" w:rsidRDefault="00A006B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0A7368F" w14:textId="7E412765" w:rsidR="00A006B3" w:rsidRPr="003D7537" w:rsidRDefault="00A006B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49153F7" w14:textId="7CC588AE" w:rsidR="00A006B3" w:rsidRPr="003D7537" w:rsidRDefault="00A006B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119696E" w14:textId="6243C2E4" w:rsidR="00A006B3" w:rsidRPr="003D7537" w:rsidRDefault="00A006B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C98894E" w14:textId="214CFAC4" w:rsidR="00A006B3" w:rsidRPr="003D7537" w:rsidRDefault="00A006B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13D07E6" w14:textId="422A00F5" w:rsidR="00A006B3" w:rsidRPr="003D7537" w:rsidRDefault="00A006B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07380F5" w14:textId="4391BA5B" w:rsidR="00A006B3" w:rsidRPr="003D7537" w:rsidRDefault="00A006B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8A71F15" w14:textId="0E5BEB5F" w:rsidR="00A006B3" w:rsidRPr="003D7537" w:rsidRDefault="00A006B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7614671" w14:textId="5EA100D7" w:rsidR="00A006B3" w:rsidRPr="003D7537" w:rsidRDefault="00A006B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1AA2340" w14:textId="57CA1260" w:rsidR="00A006B3" w:rsidRPr="003D7537" w:rsidRDefault="00A006B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E2FC643" w14:textId="4A2D99DD" w:rsidR="00A006B3" w:rsidRPr="003D7537" w:rsidRDefault="00A006B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274A09B" w14:textId="168DF94B" w:rsidR="00AB18E7" w:rsidRPr="003D7537" w:rsidRDefault="00AB18E7"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FA16951" w14:textId="5C9CFE03" w:rsidR="00AB18E7" w:rsidRPr="003D7537" w:rsidRDefault="00AB18E7"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DC99CD3" w14:textId="0BB5DB02" w:rsidR="00AB18E7" w:rsidRPr="003D7537" w:rsidRDefault="00AB18E7"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A9FA29C" w14:textId="6496D51C" w:rsidR="00AB18E7" w:rsidRPr="003D7537" w:rsidRDefault="00AB18E7"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97A830B" w14:textId="65DBCCAC" w:rsidR="00AB18E7" w:rsidRPr="003D7537" w:rsidRDefault="00AB18E7"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C47DF8A" w14:textId="340B1582" w:rsidR="00AB18E7" w:rsidRPr="003D7537" w:rsidRDefault="00AB18E7"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844F4A5" w14:textId="35A3A526" w:rsidR="00AB18E7" w:rsidRPr="003D7537" w:rsidRDefault="00AB18E7"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2037885" w14:textId="3AC6E90A" w:rsidR="00AB18E7" w:rsidRPr="003D7537" w:rsidRDefault="00AB18E7"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BE70AFB" w14:textId="73499344" w:rsidR="00AB18E7" w:rsidRPr="003D7537" w:rsidRDefault="00AB18E7"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8A3816D" w14:textId="01FC0411" w:rsidR="00AB18E7" w:rsidRPr="003D7537" w:rsidRDefault="00AB18E7"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C34A8A3" w14:textId="0E3DEA56" w:rsidR="00AB18E7" w:rsidRPr="003D7537" w:rsidRDefault="00AB18E7"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8539172" w14:textId="6CFAC7CA" w:rsidR="00AB18E7" w:rsidRPr="003D7537" w:rsidRDefault="00AB18E7"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BCF8E56" w14:textId="56134DA6" w:rsidR="00AB18E7" w:rsidRPr="003D7537" w:rsidRDefault="00AB18E7"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D96AF79" w14:textId="5D9064BA" w:rsidR="00AB18E7" w:rsidRPr="003D7537" w:rsidRDefault="00AB18E7"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775155B" w14:textId="71E27A60" w:rsidR="00AB18E7" w:rsidRPr="003D7537" w:rsidRDefault="00AB18E7"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DB303FA" w14:textId="4EB71CD8" w:rsidR="00AB18E7" w:rsidRPr="003D7537" w:rsidRDefault="00AB18E7"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F25EFE8" w14:textId="4F72C3AC" w:rsidR="00AB18E7" w:rsidRPr="003D7537" w:rsidRDefault="00AB18E7"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2DBB1BA" w14:textId="21063BDB"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13DEB36" w14:textId="77777777" w:rsidR="009F0B55" w:rsidRPr="003D7537" w:rsidRDefault="009F0B55" w:rsidP="009F0B55">
      <w:pPr>
        <w:widowControl w:val="0"/>
        <w:tabs>
          <w:tab w:val="left" w:pos="4320"/>
        </w:tabs>
        <w:suppressAutoHyphens/>
        <w:autoSpaceDE w:val="0"/>
        <w:autoSpaceDN w:val="0"/>
        <w:spacing w:after="0" w:line="240" w:lineRule="auto"/>
        <w:jc w:val="both"/>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b/>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9"/>
      </w:tblGrid>
      <w:tr w:rsidR="009F0B55" w:rsidRPr="003D7537" w14:paraId="0EA4B951" w14:textId="77777777" w:rsidTr="009E4A32">
        <w:tc>
          <w:tcPr>
            <w:tcW w:w="7229" w:type="dxa"/>
            <w:shd w:val="clear" w:color="auto" w:fill="auto"/>
          </w:tcPr>
          <w:p w14:paraId="7F754AC3" w14:textId="77777777" w:rsidR="009F0B55" w:rsidRPr="003D7537" w:rsidRDefault="009F0B55" w:rsidP="009F0B55">
            <w:pPr>
              <w:widowControl w:val="0"/>
              <w:suppressAutoHyphens/>
              <w:autoSpaceDE w:val="0"/>
              <w:autoSpaceDN w:val="0"/>
              <w:spacing w:after="0" w:line="240" w:lineRule="auto"/>
              <w:jc w:val="center"/>
              <w:textAlignment w:val="baseline"/>
              <w:rPr>
                <w:rFonts w:ascii="Arial Narrow" w:eastAsia="Times New Roman" w:hAnsi="Arial Narrow" w:cs="Calibri Light"/>
                <w:lang w:eastAsia="fr-FR"/>
              </w:rPr>
            </w:pPr>
          </w:p>
          <w:p w14:paraId="51C20B02" w14:textId="77777777" w:rsidR="009F0B55" w:rsidRPr="003D7537" w:rsidRDefault="009F0B55" w:rsidP="009F0B55">
            <w:pPr>
              <w:widowControl w:val="0"/>
              <w:suppressAutoHyphens/>
              <w:autoSpaceDE w:val="0"/>
              <w:autoSpaceDN w:val="0"/>
              <w:spacing w:after="0" w:line="240" w:lineRule="auto"/>
              <w:jc w:val="center"/>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 xml:space="preserve">Pièce N° </w:t>
            </w:r>
            <w:r w:rsidR="00AE71C5" w:rsidRPr="003D7537">
              <w:rPr>
                <w:rFonts w:ascii="Arial Narrow" w:eastAsia="Times New Roman" w:hAnsi="Arial Narrow" w:cs="Calibri Light"/>
                <w:sz w:val="24"/>
                <w:szCs w:val="24"/>
                <w:lang w:eastAsia="fr-FR"/>
              </w:rPr>
              <w:t>4</w:t>
            </w:r>
            <w:r w:rsidRPr="003D7537">
              <w:rPr>
                <w:rFonts w:ascii="Arial Narrow" w:eastAsia="Times New Roman" w:hAnsi="Arial Narrow" w:cs="Calibri Light"/>
                <w:sz w:val="24"/>
                <w:szCs w:val="24"/>
                <w:lang w:eastAsia="fr-FR"/>
              </w:rPr>
              <w:t> :</w:t>
            </w:r>
          </w:p>
          <w:p w14:paraId="1C2D226C" w14:textId="77777777" w:rsidR="009F0B55" w:rsidRPr="003D7537" w:rsidRDefault="009F0B55" w:rsidP="009F0B55">
            <w:pPr>
              <w:widowControl w:val="0"/>
              <w:suppressAutoHyphens/>
              <w:autoSpaceDE w:val="0"/>
              <w:autoSpaceDN w:val="0"/>
              <w:spacing w:after="0" w:line="240" w:lineRule="auto"/>
              <w:jc w:val="center"/>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 xml:space="preserve">Cahier des Clauses Administratives Particulières (CCAP) </w:t>
            </w:r>
          </w:p>
          <w:p w14:paraId="0A8E42C8" w14:textId="77777777" w:rsidR="009F0B55" w:rsidRPr="003D7537" w:rsidRDefault="009F0B55" w:rsidP="009F0B55">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bl>
    <w:p w14:paraId="606616EA" w14:textId="77777777" w:rsidR="009F0B55" w:rsidRPr="003D7537" w:rsidRDefault="009F0B55" w:rsidP="009F0B55">
      <w:pPr>
        <w:widowControl w:val="0"/>
        <w:tabs>
          <w:tab w:val="left" w:pos="4320"/>
        </w:tabs>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789FB94"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3853E2D"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9AEFCEA"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929A288"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D4D0941"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F68F840"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9088FD6"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882BD76"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AAB44F6"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7817D30"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DAC82E3"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E262066"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7B5AC0B"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F95E44F"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4647B06"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DD0643A"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EA1F71D"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691D88B"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42D317F"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4D0CFA5"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9BAC61B"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1069A47" w14:textId="77777777" w:rsidR="00225EBB" w:rsidRPr="003D7537" w:rsidRDefault="00225EBB" w:rsidP="00225EBB">
      <w:pPr>
        <w:pageBreakBefore/>
        <w:widowControl w:val="0"/>
        <w:suppressAutoHyphens/>
        <w:autoSpaceDE w:val="0"/>
        <w:autoSpaceDN w:val="0"/>
        <w:spacing w:after="0" w:line="240" w:lineRule="auto"/>
        <w:textAlignment w:val="baseline"/>
        <w:rPr>
          <w:rFonts w:ascii="Arial Narrow" w:eastAsia="Times New Roman" w:hAnsi="Arial Narrow" w:cs="Calibri Light"/>
          <w:b/>
          <w:u w:val="single"/>
          <w:lang w:eastAsia="fr-FR"/>
        </w:rPr>
      </w:pPr>
      <w:r w:rsidRPr="003D7537">
        <w:rPr>
          <w:rFonts w:ascii="Arial Narrow" w:eastAsia="Times New Roman" w:hAnsi="Arial Narrow" w:cs="Calibri Light"/>
          <w:b/>
          <w:bCs/>
          <w:spacing w:val="34"/>
          <w:w w:val="80"/>
          <w:position w:val="-1"/>
          <w:u w:val="single"/>
          <w:lang w:eastAsia="fr-FR"/>
        </w:rPr>
        <w:lastRenderedPageBreak/>
        <w:t>TABLE</w:t>
      </w:r>
      <w:r w:rsidRPr="003D7537">
        <w:rPr>
          <w:rFonts w:ascii="Arial Narrow" w:eastAsia="Times New Roman" w:hAnsi="Arial Narrow" w:cs="Calibri Light"/>
          <w:b/>
          <w:bCs/>
          <w:spacing w:val="47"/>
          <w:position w:val="-1"/>
          <w:u w:val="single"/>
          <w:lang w:eastAsia="fr-FR"/>
        </w:rPr>
        <w:t xml:space="preserve"> </w:t>
      </w:r>
      <w:r w:rsidRPr="003D7537">
        <w:rPr>
          <w:rFonts w:ascii="Arial Narrow" w:eastAsia="Times New Roman" w:hAnsi="Arial Narrow" w:cs="Calibri Light"/>
          <w:b/>
          <w:bCs/>
          <w:spacing w:val="34"/>
          <w:w w:val="80"/>
          <w:position w:val="-1"/>
          <w:u w:val="single"/>
          <w:lang w:eastAsia="fr-FR"/>
        </w:rPr>
        <w:t>DES</w:t>
      </w:r>
      <w:r w:rsidRPr="003D7537">
        <w:rPr>
          <w:rFonts w:ascii="Arial Narrow" w:eastAsia="Times New Roman" w:hAnsi="Arial Narrow" w:cs="Calibri Light"/>
          <w:b/>
          <w:bCs/>
          <w:spacing w:val="47"/>
          <w:position w:val="-1"/>
          <w:u w:val="single"/>
          <w:lang w:eastAsia="fr-FR"/>
        </w:rPr>
        <w:t xml:space="preserve"> </w:t>
      </w:r>
      <w:r w:rsidRPr="003D7537">
        <w:rPr>
          <w:rFonts w:ascii="Arial Narrow" w:eastAsia="Times New Roman" w:hAnsi="Arial Narrow" w:cs="Calibri Light"/>
          <w:b/>
          <w:bCs/>
          <w:spacing w:val="34"/>
          <w:w w:val="80"/>
          <w:position w:val="-1"/>
          <w:u w:val="single"/>
          <w:lang w:eastAsia="fr-FR"/>
        </w:rPr>
        <w:t>MATIERES</w:t>
      </w:r>
    </w:p>
    <w:p w14:paraId="55596FB5" w14:textId="77777777" w:rsidR="00225EBB" w:rsidRPr="003D7537" w:rsidRDefault="00225EBB" w:rsidP="00225EBB">
      <w:pPr>
        <w:widowControl w:val="0"/>
        <w:suppressAutoHyphens/>
        <w:autoSpaceDE w:val="0"/>
        <w:autoSpaceDN w:val="0"/>
        <w:spacing w:after="0" w:line="240" w:lineRule="auto"/>
        <w:textAlignment w:val="baseline"/>
        <w:rPr>
          <w:rFonts w:ascii="Arial Narrow" w:eastAsia="Times New Roman" w:hAnsi="Arial Narrow" w:cs="Calibri Light"/>
          <w:spacing w:val="34"/>
          <w:lang w:eastAsia="fr-FR"/>
        </w:rPr>
      </w:pPr>
    </w:p>
    <w:p w14:paraId="631F4B64" w14:textId="77777777" w:rsidR="00225EBB" w:rsidRPr="003D7537" w:rsidRDefault="00225EBB" w:rsidP="00225EBB">
      <w:pPr>
        <w:widowControl w:val="0"/>
        <w:tabs>
          <w:tab w:val="left" w:pos="9923"/>
        </w:tabs>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b/>
          <w:bCs/>
          <w:spacing w:val="34"/>
          <w:lang w:eastAsia="fr-FR"/>
        </w:rPr>
        <w:t>Chapitre</w:t>
      </w:r>
      <w:r w:rsidRPr="003D7537">
        <w:rPr>
          <w:rFonts w:ascii="Arial Narrow" w:eastAsia="Times New Roman" w:hAnsi="Arial Narrow" w:cs="Calibri Light"/>
          <w:b/>
          <w:bCs/>
          <w:spacing w:val="7"/>
          <w:lang w:eastAsia="fr-FR"/>
        </w:rPr>
        <w:t xml:space="preserve"> </w:t>
      </w:r>
      <w:r w:rsidRPr="003D7537">
        <w:rPr>
          <w:rFonts w:ascii="Arial Narrow" w:eastAsia="Times New Roman" w:hAnsi="Arial Narrow" w:cs="Calibri Light"/>
          <w:b/>
          <w:bCs/>
          <w:lang w:eastAsia="fr-FR"/>
        </w:rPr>
        <w:t>I</w:t>
      </w:r>
      <w:r w:rsidRPr="003D7537">
        <w:rPr>
          <w:rFonts w:ascii="Arial Narrow" w:eastAsia="Times New Roman" w:hAnsi="Arial Narrow" w:cs="Calibri Light"/>
          <w:b/>
          <w:bCs/>
          <w:spacing w:val="7"/>
          <w:lang w:eastAsia="fr-FR"/>
        </w:rPr>
        <w:t xml:space="preserve"> </w:t>
      </w:r>
      <w:r w:rsidRPr="003D7537">
        <w:rPr>
          <w:rFonts w:ascii="Arial Narrow" w:eastAsia="Times New Roman" w:hAnsi="Arial Narrow" w:cs="Calibri Light"/>
          <w:b/>
          <w:bCs/>
          <w:lang w:eastAsia="fr-FR"/>
        </w:rPr>
        <w:t>:</w:t>
      </w:r>
      <w:r w:rsidRPr="003D7537">
        <w:rPr>
          <w:rFonts w:ascii="Arial Narrow" w:eastAsia="Times New Roman" w:hAnsi="Arial Narrow" w:cs="Calibri Light"/>
          <w:b/>
          <w:bCs/>
          <w:spacing w:val="7"/>
          <w:lang w:eastAsia="fr-FR"/>
        </w:rPr>
        <w:t xml:space="preserve"> </w:t>
      </w:r>
      <w:r w:rsidRPr="003D7537">
        <w:rPr>
          <w:rFonts w:ascii="Arial Narrow" w:eastAsia="Times New Roman" w:hAnsi="Arial Narrow" w:cs="Calibri Light"/>
          <w:b/>
          <w:bCs/>
          <w:lang w:eastAsia="fr-FR"/>
        </w:rPr>
        <w:t>Généralités</w:t>
      </w:r>
      <w:r w:rsidRPr="003D7537">
        <w:rPr>
          <w:rFonts w:ascii="Arial Narrow" w:eastAsia="Times New Roman" w:hAnsi="Arial Narrow" w:cs="Calibri Light"/>
          <w:b/>
          <w:bCs/>
          <w:spacing w:val="-4"/>
          <w:lang w:eastAsia="fr-FR"/>
        </w:rPr>
        <w:t xml:space="preserve"> </w:t>
      </w:r>
      <w:r w:rsidRPr="003D7537">
        <w:rPr>
          <w:rFonts w:ascii="Arial Narrow" w:eastAsia="Times New Roman" w:hAnsi="Arial Narrow" w:cs="Calibri Light"/>
          <w:b/>
          <w:bCs/>
          <w:lang w:eastAsia="fr-FR"/>
        </w:rPr>
        <w:t xml:space="preserve">. . . . . . . . . . . . . . . . . .. . . . . . . . . . . . . . . . . . . . . . . . . . . . . . </w:t>
      </w:r>
    </w:p>
    <w:p w14:paraId="429C36F6" w14:textId="77777777" w:rsidR="00225EBB" w:rsidRPr="003D7537" w:rsidRDefault="00225EBB" w:rsidP="00225EBB">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bl>
      <w:tblPr>
        <w:tblW w:w="10023" w:type="dxa"/>
        <w:tblLayout w:type="fixed"/>
        <w:tblCellMar>
          <w:left w:w="10" w:type="dxa"/>
          <w:right w:w="10" w:type="dxa"/>
        </w:tblCellMar>
        <w:tblLook w:val="0000" w:firstRow="0" w:lastRow="0" w:firstColumn="0" w:lastColumn="0" w:noHBand="0" w:noVBand="0"/>
      </w:tblPr>
      <w:tblGrid>
        <w:gridCol w:w="1153"/>
        <w:gridCol w:w="8323"/>
        <w:gridCol w:w="547"/>
      </w:tblGrid>
      <w:tr w:rsidR="008713AD" w:rsidRPr="003D7537" w14:paraId="3E814F39" w14:textId="77777777" w:rsidTr="002811CE">
        <w:trPr>
          <w:trHeight w:hRule="exact" w:val="321"/>
        </w:trPr>
        <w:tc>
          <w:tcPr>
            <w:tcW w:w="1153" w:type="dxa"/>
            <w:shd w:val="clear" w:color="auto" w:fill="auto"/>
            <w:tcMar>
              <w:top w:w="0" w:type="dxa"/>
              <w:left w:w="0" w:type="dxa"/>
              <w:bottom w:w="0" w:type="dxa"/>
              <w:right w:w="0" w:type="dxa"/>
            </w:tcMar>
          </w:tcPr>
          <w:p w14:paraId="7DF549F7"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1</w:t>
            </w:r>
          </w:p>
        </w:tc>
        <w:tc>
          <w:tcPr>
            <w:tcW w:w="8323" w:type="dxa"/>
            <w:shd w:val="clear" w:color="auto" w:fill="auto"/>
            <w:tcMar>
              <w:top w:w="0" w:type="dxa"/>
              <w:left w:w="0" w:type="dxa"/>
              <w:bottom w:w="0" w:type="dxa"/>
              <w:right w:w="0" w:type="dxa"/>
            </w:tcMar>
          </w:tcPr>
          <w:p w14:paraId="46237753"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Objet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du</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marché</w:t>
            </w:r>
            <w:r w:rsidRPr="003D7537">
              <w:rPr>
                <w:rFonts w:ascii="Arial Narrow" w:eastAsia="Times New Roman" w:hAnsi="Arial Narrow" w:cs="Calibri Light"/>
                <w:spacing w:val="-35"/>
                <w:lang w:eastAsia="fr-FR"/>
              </w:rPr>
              <w:t xml:space="preserve"> </w:t>
            </w:r>
            <w:r w:rsidRPr="003D7537">
              <w:rPr>
                <w:rFonts w:ascii="Arial Narrow" w:eastAsia="Times New Roman" w:hAnsi="Arial Narrow" w:cs="Calibri Light"/>
                <w:lang w:eastAsia="fr-FR"/>
              </w:rPr>
              <w:t>.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 . . . . . . . . . .</w:t>
            </w:r>
          </w:p>
        </w:tc>
        <w:tc>
          <w:tcPr>
            <w:tcW w:w="547" w:type="dxa"/>
            <w:shd w:val="clear" w:color="auto" w:fill="auto"/>
            <w:tcMar>
              <w:top w:w="0" w:type="dxa"/>
              <w:left w:w="0" w:type="dxa"/>
              <w:bottom w:w="0" w:type="dxa"/>
              <w:right w:w="0" w:type="dxa"/>
            </w:tcMar>
          </w:tcPr>
          <w:p w14:paraId="59A588E3"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00AC4A4C" w14:textId="77777777" w:rsidTr="002811CE">
        <w:trPr>
          <w:trHeight w:hRule="exact" w:val="401"/>
        </w:trPr>
        <w:tc>
          <w:tcPr>
            <w:tcW w:w="1153" w:type="dxa"/>
            <w:shd w:val="clear" w:color="auto" w:fill="auto"/>
            <w:tcMar>
              <w:top w:w="0" w:type="dxa"/>
              <w:left w:w="0" w:type="dxa"/>
              <w:bottom w:w="0" w:type="dxa"/>
              <w:right w:w="0" w:type="dxa"/>
            </w:tcMar>
          </w:tcPr>
          <w:p w14:paraId="01C9009F"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2</w:t>
            </w:r>
          </w:p>
        </w:tc>
        <w:tc>
          <w:tcPr>
            <w:tcW w:w="8323" w:type="dxa"/>
            <w:shd w:val="clear" w:color="auto" w:fill="auto"/>
            <w:tcMar>
              <w:top w:w="0" w:type="dxa"/>
              <w:left w:w="0" w:type="dxa"/>
              <w:bottom w:w="0" w:type="dxa"/>
              <w:right w:w="0" w:type="dxa"/>
            </w:tcMar>
          </w:tcPr>
          <w:p w14:paraId="17298F1C"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Procédure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Passation</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du</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Marché</w:t>
            </w:r>
            <w:r w:rsidRPr="003D7537">
              <w:rPr>
                <w:rFonts w:ascii="Arial Narrow" w:eastAsia="Times New Roman" w:hAnsi="Arial Narrow" w:cs="Calibri Light"/>
                <w:spacing w:val="-36"/>
                <w:lang w:eastAsia="fr-FR"/>
              </w:rPr>
              <w:t xml:space="preserve"> </w:t>
            </w:r>
            <w:r w:rsidRPr="003D7537">
              <w:rPr>
                <w:rFonts w:ascii="Arial Narrow" w:eastAsia="Times New Roman" w:hAnsi="Arial Narrow" w:cs="Calibri Light"/>
                <w:lang w:eastAsia="fr-FR"/>
              </w:rPr>
              <w:t>.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 . . . . . . . . . . . . . . . . . . . . . . . . . . . . .</w:t>
            </w:r>
          </w:p>
        </w:tc>
        <w:tc>
          <w:tcPr>
            <w:tcW w:w="547" w:type="dxa"/>
            <w:shd w:val="clear" w:color="auto" w:fill="auto"/>
            <w:tcMar>
              <w:top w:w="0" w:type="dxa"/>
              <w:left w:w="0" w:type="dxa"/>
              <w:bottom w:w="0" w:type="dxa"/>
              <w:right w:w="0" w:type="dxa"/>
            </w:tcMar>
          </w:tcPr>
          <w:p w14:paraId="3063D342"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7B966FBA" w14:textId="77777777" w:rsidTr="002811CE">
        <w:trPr>
          <w:trHeight w:hRule="exact" w:val="401"/>
        </w:trPr>
        <w:tc>
          <w:tcPr>
            <w:tcW w:w="1153" w:type="dxa"/>
            <w:shd w:val="clear" w:color="auto" w:fill="auto"/>
            <w:tcMar>
              <w:top w:w="0" w:type="dxa"/>
              <w:left w:w="0" w:type="dxa"/>
              <w:bottom w:w="0" w:type="dxa"/>
              <w:right w:w="0" w:type="dxa"/>
            </w:tcMar>
          </w:tcPr>
          <w:p w14:paraId="6CAAE560"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3</w:t>
            </w:r>
          </w:p>
        </w:tc>
        <w:tc>
          <w:tcPr>
            <w:tcW w:w="8323" w:type="dxa"/>
            <w:shd w:val="clear" w:color="auto" w:fill="auto"/>
            <w:tcMar>
              <w:top w:w="0" w:type="dxa"/>
              <w:left w:w="0" w:type="dxa"/>
              <w:bottom w:w="0" w:type="dxa"/>
              <w:right w:w="0" w:type="dxa"/>
            </w:tcMar>
          </w:tcPr>
          <w:p w14:paraId="732E94AD"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Définitions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et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attributions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2</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complété)</w:t>
            </w:r>
            <w:r w:rsidRPr="003D7537">
              <w:rPr>
                <w:rFonts w:ascii="Arial Narrow" w:eastAsia="Times New Roman" w:hAnsi="Arial Narrow" w:cs="Calibri Light"/>
                <w:spacing w:val="-31"/>
                <w:lang w:eastAsia="fr-FR"/>
              </w:rPr>
              <w:t xml:space="preserve"> </w:t>
            </w:r>
            <w:r w:rsidRPr="003D7537">
              <w:rPr>
                <w:rFonts w:ascii="Arial Narrow" w:eastAsia="Times New Roman" w:hAnsi="Arial Narrow" w:cs="Calibri Light"/>
                <w:lang w:eastAsia="fr-FR"/>
              </w:rPr>
              <w:t>. . . . . . . . . . . . . . . . . . . . . . . . . . . . . . . . . . . . . . . . . . . . . . . . . . . . . . . . . . .</w:t>
            </w:r>
          </w:p>
        </w:tc>
        <w:tc>
          <w:tcPr>
            <w:tcW w:w="547" w:type="dxa"/>
            <w:shd w:val="clear" w:color="auto" w:fill="auto"/>
            <w:tcMar>
              <w:top w:w="0" w:type="dxa"/>
              <w:left w:w="0" w:type="dxa"/>
              <w:bottom w:w="0" w:type="dxa"/>
              <w:right w:w="0" w:type="dxa"/>
            </w:tcMar>
          </w:tcPr>
          <w:p w14:paraId="5D0A9F84"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57451973" w14:textId="77777777" w:rsidTr="002811CE">
        <w:trPr>
          <w:trHeight w:hRule="exact" w:val="401"/>
        </w:trPr>
        <w:tc>
          <w:tcPr>
            <w:tcW w:w="1153" w:type="dxa"/>
            <w:shd w:val="clear" w:color="auto" w:fill="auto"/>
            <w:tcMar>
              <w:top w:w="0" w:type="dxa"/>
              <w:left w:w="0" w:type="dxa"/>
              <w:bottom w:w="0" w:type="dxa"/>
              <w:right w:w="0" w:type="dxa"/>
            </w:tcMar>
          </w:tcPr>
          <w:p w14:paraId="55493E89"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4</w:t>
            </w:r>
          </w:p>
        </w:tc>
        <w:tc>
          <w:tcPr>
            <w:tcW w:w="8323" w:type="dxa"/>
            <w:shd w:val="clear" w:color="auto" w:fill="auto"/>
            <w:tcMar>
              <w:top w:w="0" w:type="dxa"/>
              <w:left w:w="0" w:type="dxa"/>
              <w:bottom w:w="0" w:type="dxa"/>
              <w:right w:w="0" w:type="dxa"/>
            </w:tcMar>
          </w:tcPr>
          <w:p w14:paraId="75F0F34B"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Langue,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loi</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et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réglementation</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applicables</w:t>
            </w:r>
            <w:r w:rsidRPr="003D7537">
              <w:rPr>
                <w:rFonts w:ascii="Arial Narrow" w:eastAsia="Times New Roman" w:hAnsi="Arial Narrow" w:cs="Calibri Light"/>
                <w:spacing w:val="-14"/>
                <w:lang w:eastAsia="fr-FR"/>
              </w:rPr>
              <w:t xml:space="preserve"> </w:t>
            </w:r>
            <w:r w:rsidRPr="003D7537">
              <w:rPr>
                <w:rFonts w:ascii="Arial Narrow" w:eastAsia="Times New Roman" w:hAnsi="Arial Narrow" w:cs="Calibri Light"/>
                <w:lang w:eastAsia="fr-FR"/>
              </w:rPr>
              <w:t>.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 . . . . . . . . . . . . . . .</w:t>
            </w:r>
          </w:p>
        </w:tc>
        <w:tc>
          <w:tcPr>
            <w:tcW w:w="547" w:type="dxa"/>
            <w:shd w:val="clear" w:color="auto" w:fill="auto"/>
            <w:tcMar>
              <w:top w:w="0" w:type="dxa"/>
              <w:left w:w="0" w:type="dxa"/>
              <w:bottom w:w="0" w:type="dxa"/>
              <w:right w:w="0" w:type="dxa"/>
            </w:tcMar>
          </w:tcPr>
          <w:p w14:paraId="37B2892B"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1E7B2D51" w14:textId="77777777" w:rsidTr="002811CE">
        <w:trPr>
          <w:trHeight w:hRule="exact" w:val="401"/>
        </w:trPr>
        <w:tc>
          <w:tcPr>
            <w:tcW w:w="1153" w:type="dxa"/>
            <w:shd w:val="clear" w:color="auto" w:fill="auto"/>
            <w:tcMar>
              <w:top w:w="0" w:type="dxa"/>
              <w:left w:w="0" w:type="dxa"/>
              <w:bottom w:w="0" w:type="dxa"/>
              <w:right w:w="0" w:type="dxa"/>
            </w:tcMar>
          </w:tcPr>
          <w:p w14:paraId="10EE4106"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5</w:t>
            </w:r>
          </w:p>
        </w:tc>
        <w:tc>
          <w:tcPr>
            <w:tcW w:w="8323" w:type="dxa"/>
            <w:shd w:val="clear" w:color="auto" w:fill="auto"/>
            <w:tcMar>
              <w:top w:w="0" w:type="dxa"/>
              <w:left w:w="0" w:type="dxa"/>
              <w:bottom w:w="0" w:type="dxa"/>
              <w:right w:w="0" w:type="dxa"/>
            </w:tcMar>
          </w:tcPr>
          <w:p w14:paraId="1F413A67"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Pièces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constitutives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du</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marché</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4)</w:t>
            </w:r>
            <w:r w:rsidRPr="003D7537">
              <w:rPr>
                <w:rFonts w:ascii="Arial Narrow" w:eastAsia="Times New Roman" w:hAnsi="Arial Narrow" w:cs="Calibri Light"/>
                <w:spacing w:val="-26"/>
                <w:lang w:eastAsia="fr-FR"/>
              </w:rPr>
              <w:t xml:space="preserve"> </w:t>
            </w:r>
            <w:r w:rsidRPr="003D7537">
              <w:rPr>
                <w:rFonts w:ascii="Arial Narrow" w:eastAsia="Times New Roman" w:hAnsi="Arial Narrow" w:cs="Calibri Light"/>
                <w:lang w:eastAsia="fr-FR"/>
              </w:rPr>
              <w:t>.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w:t>
            </w:r>
          </w:p>
        </w:tc>
        <w:tc>
          <w:tcPr>
            <w:tcW w:w="547" w:type="dxa"/>
            <w:shd w:val="clear" w:color="auto" w:fill="auto"/>
            <w:tcMar>
              <w:top w:w="0" w:type="dxa"/>
              <w:left w:w="0" w:type="dxa"/>
              <w:bottom w:w="0" w:type="dxa"/>
              <w:right w:w="0" w:type="dxa"/>
            </w:tcMar>
          </w:tcPr>
          <w:p w14:paraId="246A563D"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04F24640" w14:textId="77777777" w:rsidTr="002811CE">
        <w:trPr>
          <w:trHeight w:hRule="exact" w:val="401"/>
        </w:trPr>
        <w:tc>
          <w:tcPr>
            <w:tcW w:w="1153" w:type="dxa"/>
            <w:shd w:val="clear" w:color="auto" w:fill="auto"/>
            <w:tcMar>
              <w:top w:w="0" w:type="dxa"/>
              <w:left w:w="0" w:type="dxa"/>
              <w:bottom w:w="0" w:type="dxa"/>
              <w:right w:w="0" w:type="dxa"/>
            </w:tcMar>
          </w:tcPr>
          <w:p w14:paraId="76863704"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6</w:t>
            </w:r>
          </w:p>
        </w:tc>
        <w:tc>
          <w:tcPr>
            <w:tcW w:w="8323" w:type="dxa"/>
            <w:shd w:val="clear" w:color="auto" w:fill="auto"/>
            <w:tcMar>
              <w:top w:w="0" w:type="dxa"/>
              <w:left w:w="0" w:type="dxa"/>
              <w:bottom w:w="0" w:type="dxa"/>
              <w:right w:w="0" w:type="dxa"/>
            </w:tcMar>
          </w:tcPr>
          <w:p w14:paraId="15F9964F"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Textes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généraux</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applicables .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 . . . . . . . . . . . . . . . . . . . . . . . . . . . . . . . . . . . . . . . . . . .</w:t>
            </w:r>
          </w:p>
        </w:tc>
        <w:tc>
          <w:tcPr>
            <w:tcW w:w="547" w:type="dxa"/>
            <w:shd w:val="clear" w:color="auto" w:fill="auto"/>
            <w:tcMar>
              <w:top w:w="0" w:type="dxa"/>
              <w:left w:w="0" w:type="dxa"/>
              <w:bottom w:w="0" w:type="dxa"/>
              <w:right w:w="0" w:type="dxa"/>
            </w:tcMar>
          </w:tcPr>
          <w:p w14:paraId="2307FFEF"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1171D2F6" w14:textId="77777777" w:rsidTr="002811CE">
        <w:trPr>
          <w:trHeight w:hRule="exact" w:val="401"/>
        </w:trPr>
        <w:tc>
          <w:tcPr>
            <w:tcW w:w="1153" w:type="dxa"/>
            <w:shd w:val="clear" w:color="auto" w:fill="auto"/>
            <w:tcMar>
              <w:top w:w="0" w:type="dxa"/>
              <w:left w:w="0" w:type="dxa"/>
              <w:bottom w:w="0" w:type="dxa"/>
              <w:right w:w="0" w:type="dxa"/>
            </w:tcMar>
          </w:tcPr>
          <w:p w14:paraId="5D7DB13B"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7</w:t>
            </w:r>
          </w:p>
        </w:tc>
        <w:tc>
          <w:tcPr>
            <w:tcW w:w="8323" w:type="dxa"/>
            <w:shd w:val="clear" w:color="auto" w:fill="auto"/>
            <w:tcMar>
              <w:top w:w="0" w:type="dxa"/>
              <w:left w:w="0" w:type="dxa"/>
              <w:bottom w:w="0" w:type="dxa"/>
              <w:right w:w="0" w:type="dxa"/>
            </w:tcMar>
          </w:tcPr>
          <w:p w14:paraId="3A05162D"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Communication</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6</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et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10</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complétés) . . . . . . . . . . . . . . . . . . . . . . . . . . . . . . . . . . . . . . . . . . . . . . . . . . . . . . . . . . . . .</w:t>
            </w:r>
          </w:p>
        </w:tc>
        <w:tc>
          <w:tcPr>
            <w:tcW w:w="547" w:type="dxa"/>
            <w:shd w:val="clear" w:color="auto" w:fill="auto"/>
            <w:tcMar>
              <w:top w:w="0" w:type="dxa"/>
              <w:left w:w="0" w:type="dxa"/>
              <w:bottom w:w="0" w:type="dxa"/>
              <w:right w:w="0" w:type="dxa"/>
            </w:tcMar>
          </w:tcPr>
          <w:p w14:paraId="70308BD8"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26222E5B" w14:textId="77777777" w:rsidTr="002811CE">
        <w:trPr>
          <w:trHeight w:hRule="exact" w:val="401"/>
        </w:trPr>
        <w:tc>
          <w:tcPr>
            <w:tcW w:w="1153" w:type="dxa"/>
            <w:shd w:val="clear" w:color="auto" w:fill="auto"/>
            <w:tcMar>
              <w:top w:w="0" w:type="dxa"/>
              <w:left w:w="0" w:type="dxa"/>
              <w:bottom w:w="0" w:type="dxa"/>
              <w:right w:w="0" w:type="dxa"/>
            </w:tcMar>
          </w:tcPr>
          <w:p w14:paraId="56B6D3A6"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8</w:t>
            </w:r>
          </w:p>
        </w:tc>
        <w:tc>
          <w:tcPr>
            <w:tcW w:w="8323" w:type="dxa"/>
            <w:shd w:val="clear" w:color="auto" w:fill="auto"/>
            <w:tcMar>
              <w:top w:w="0" w:type="dxa"/>
              <w:left w:w="0" w:type="dxa"/>
              <w:bottom w:w="0" w:type="dxa"/>
              <w:right w:w="0" w:type="dxa"/>
            </w:tcMar>
          </w:tcPr>
          <w:p w14:paraId="3EE26E8E"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Ordres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service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8</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w:t>
            </w:r>
            <w:r w:rsidRPr="003D7537">
              <w:rPr>
                <w:rFonts w:ascii="Arial Narrow" w:eastAsia="Times New Roman" w:hAnsi="Arial Narrow" w:cs="Calibri Light"/>
                <w:spacing w:val="-12"/>
                <w:lang w:eastAsia="fr-FR"/>
              </w:rPr>
              <w:t xml:space="preserve"> </w:t>
            </w:r>
            <w:r w:rsidRPr="003D7537">
              <w:rPr>
                <w:rFonts w:ascii="Arial Narrow" w:eastAsia="Times New Roman" w:hAnsi="Arial Narrow" w:cs="Calibri Light"/>
                <w:lang w:eastAsia="fr-FR"/>
              </w:rPr>
              <w:t>.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 . . . . . . . . . . . . . . . . . . . . . . . . . . .</w:t>
            </w:r>
          </w:p>
        </w:tc>
        <w:tc>
          <w:tcPr>
            <w:tcW w:w="547" w:type="dxa"/>
            <w:shd w:val="clear" w:color="auto" w:fill="auto"/>
            <w:tcMar>
              <w:top w:w="0" w:type="dxa"/>
              <w:left w:w="0" w:type="dxa"/>
              <w:bottom w:w="0" w:type="dxa"/>
              <w:right w:w="0" w:type="dxa"/>
            </w:tcMar>
          </w:tcPr>
          <w:p w14:paraId="0FB822F8"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4297F082" w14:textId="77777777" w:rsidTr="002811CE">
        <w:trPr>
          <w:trHeight w:hRule="exact" w:val="401"/>
        </w:trPr>
        <w:tc>
          <w:tcPr>
            <w:tcW w:w="1153" w:type="dxa"/>
            <w:shd w:val="clear" w:color="auto" w:fill="auto"/>
            <w:tcMar>
              <w:top w:w="0" w:type="dxa"/>
              <w:left w:w="0" w:type="dxa"/>
              <w:bottom w:w="0" w:type="dxa"/>
              <w:right w:w="0" w:type="dxa"/>
            </w:tcMar>
          </w:tcPr>
          <w:p w14:paraId="08591D9F"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9</w:t>
            </w:r>
          </w:p>
        </w:tc>
        <w:tc>
          <w:tcPr>
            <w:tcW w:w="8323" w:type="dxa"/>
            <w:shd w:val="clear" w:color="auto" w:fill="auto"/>
            <w:tcMar>
              <w:top w:w="0" w:type="dxa"/>
              <w:left w:w="0" w:type="dxa"/>
              <w:bottom w:w="0" w:type="dxa"/>
              <w:right w:w="0" w:type="dxa"/>
            </w:tcMar>
          </w:tcPr>
          <w:p w14:paraId="5DD217F4"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Marchés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à</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tranches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conditionnelles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9)</w:t>
            </w:r>
            <w:r w:rsidRPr="003D7537">
              <w:rPr>
                <w:rFonts w:ascii="Arial Narrow" w:eastAsia="Times New Roman" w:hAnsi="Arial Narrow" w:cs="Calibri Light"/>
                <w:spacing w:val="-35"/>
                <w:lang w:eastAsia="fr-FR"/>
              </w:rPr>
              <w:t xml:space="preserve"> </w:t>
            </w:r>
            <w:r w:rsidRPr="003D7537">
              <w:rPr>
                <w:rFonts w:ascii="Arial Narrow" w:eastAsia="Times New Roman" w:hAnsi="Arial Narrow" w:cs="Calibri Light"/>
                <w:lang w:eastAsia="fr-FR"/>
              </w:rPr>
              <w:t>. . . . . . . . . . . . . . . . . . . . . . . . . . . . . . . . . . . . . . . . . . . . . . . . . . . . . . . . .</w:t>
            </w:r>
          </w:p>
        </w:tc>
        <w:tc>
          <w:tcPr>
            <w:tcW w:w="547" w:type="dxa"/>
            <w:shd w:val="clear" w:color="auto" w:fill="auto"/>
            <w:tcMar>
              <w:top w:w="0" w:type="dxa"/>
              <w:left w:w="0" w:type="dxa"/>
              <w:bottom w:w="0" w:type="dxa"/>
              <w:right w:w="0" w:type="dxa"/>
            </w:tcMar>
          </w:tcPr>
          <w:p w14:paraId="5FEDD883"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225EBB" w:rsidRPr="003D7537" w14:paraId="13927E1D" w14:textId="77777777" w:rsidTr="002811CE">
        <w:trPr>
          <w:trHeight w:hRule="exact" w:val="321"/>
        </w:trPr>
        <w:tc>
          <w:tcPr>
            <w:tcW w:w="1153" w:type="dxa"/>
            <w:shd w:val="clear" w:color="auto" w:fill="auto"/>
            <w:tcMar>
              <w:top w:w="0" w:type="dxa"/>
              <w:left w:w="0" w:type="dxa"/>
              <w:bottom w:w="0" w:type="dxa"/>
              <w:right w:w="0" w:type="dxa"/>
            </w:tcMar>
          </w:tcPr>
          <w:p w14:paraId="59F279AD"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10</w:t>
            </w:r>
          </w:p>
        </w:tc>
        <w:tc>
          <w:tcPr>
            <w:tcW w:w="8323" w:type="dxa"/>
            <w:shd w:val="clear" w:color="auto" w:fill="auto"/>
            <w:tcMar>
              <w:top w:w="0" w:type="dxa"/>
              <w:left w:w="0" w:type="dxa"/>
              <w:bottom w:w="0" w:type="dxa"/>
              <w:right w:w="0" w:type="dxa"/>
            </w:tcMar>
          </w:tcPr>
          <w:p w14:paraId="4632C281"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Personnel</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l’entrepreneur</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15</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complété)</w:t>
            </w:r>
            <w:r w:rsidRPr="003D7537">
              <w:rPr>
                <w:rFonts w:ascii="Arial Narrow" w:eastAsia="Times New Roman" w:hAnsi="Arial Narrow" w:cs="Calibri Light"/>
                <w:spacing w:val="-9"/>
                <w:lang w:eastAsia="fr-FR"/>
              </w:rPr>
              <w:t xml:space="preserve"> </w:t>
            </w:r>
            <w:r w:rsidRPr="003D7537">
              <w:rPr>
                <w:rFonts w:ascii="Arial Narrow" w:eastAsia="Times New Roman" w:hAnsi="Arial Narrow" w:cs="Calibri Light"/>
                <w:lang w:eastAsia="fr-FR"/>
              </w:rPr>
              <w:t>. . . . . . . . . . . . . . . . . . . . . . . . . . . . . . . . . . . . . . . . . . . . . . . .</w:t>
            </w:r>
          </w:p>
        </w:tc>
        <w:tc>
          <w:tcPr>
            <w:tcW w:w="547" w:type="dxa"/>
            <w:shd w:val="clear" w:color="auto" w:fill="auto"/>
            <w:tcMar>
              <w:top w:w="0" w:type="dxa"/>
              <w:left w:w="0" w:type="dxa"/>
              <w:bottom w:w="0" w:type="dxa"/>
              <w:right w:w="0" w:type="dxa"/>
            </w:tcMar>
          </w:tcPr>
          <w:p w14:paraId="245CB4D8"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bl>
    <w:p w14:paraId="75FCE87D" w14:textId="77777777" w:rsidR="00225EBB" w:rsidRPr="003D7537" w:rsidRDefault="00225EBB" w:rsidP="00225EBB">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p w14:paraId="026FE7F8" w14:textId="77777777" w:rsidR="00225EBB" w:rsidRPr="003D7537" w:rsidRDefault="00225EBB" w:rsidP="00225EBB">
      <w:pPr>
        <w:widowControl w:val="0"/>
        <w:tabs>
          <w:tab w:val="left" w:pos="9923"/>
        </w:tabs>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b/>
          <w:bCs/>
          <w:lang w:eastAsia="fr-FR"/>
        </w:rPr>
        <w:t>Chapitre</w:t>
      </w:r>
      <w:r w:rsidRPr="003D7537">
        <w:rPr>
          <w:rFonts w:ascii="Arial Narrow" w:eastAsia="Times New Roman" w:hAnsi="Arial Narrow" w:cs="Calibri Light"/>
          <w:b/>
          <w:bCs/>
          <w:spacing w:val="7"/>
          <w:lang w:eastAsia="fr-FR"/>
        </w:rPr>
        <w:t xml:space="preserve"> </w:t>
      </w:r>
      <w:r w:rsidRPr="003D7537">
        <w:rPr>
          <w:rFonts w:ascii="Arial Narrow" w:eastAsia="Times New Roman" w:hAnsi="Arial Narrow" w:cs="Calibri Light"/>
          <w:b/>
          <w:bCs/>
          <w:lang w:eastAsia="fr-FR"/>
        </w:rPr>
        <w:t>II</w:t>
      </w:r>
      <w:r w:rsidRPr="003D7537">
        <w:rPr>
          <w:rFonts w:ascii="Arial Narrow" w:eastAsia="Times New Roman" w:hAnsi="Arial Narrow" w:cs="Calibri Light"/>
          <w:b/>
          <w:bCs/>
          <w:spacing w:val="7"/>
          <w:lang w:eastAsia="fr-FR"/>
        </w:rPr>
        <w:t xml:space="preserve"> </w:t>
      </w:r>
      <w:r w:rsidRPr="003D7537">
        <w:rPr>
          <w:rFonts w:ascii="Arial Narrow" w:eastAsia="Times New Roman" w:hAnsi="Arial Narrow" w:cs="Calibri Light"/>
          <w:b/>
          <w:bCs/>
          <w:lang w:eastAsia="fr-FR"/>
        </w:rPr>
        <w:t>:</w:t>
      </w:r>
      <w:r w:rsidRPr="003D7537">
        <w:rPr>
          <w:rFonts w:ascii="Arial Narrow" w:eastAsia="Times New Roman" w:hAnsi="Arial Narrow" w:cs="Calibri Light"/>
          <w:b/>
          <w:bCs/>
          <w:spacing w:val="7"/>
          <w:lang w:eastAsia="fr-FR"/>
        </w:rPr>
        <w:t xml:space="preserve"> </w:t>
      </w:r>
      <w:r w:rsidRPr="003D7537">
        <w:rPr>
          <w:rFonts w:ascii="Arial Narrow" w:eastAsia="Times New Roman" w:hAnsi="Arial Narrow" w:cs="Calibri Light"/>
          <w:b/>
          <w:bCs/>
          <w:lang w:eastAsia="fr-FR"/>
        </w:rPr>
        <w:t>Clauses</w:t>
      </w:r>
      <w:r w:rsidRPr="003D7537">
        <w:rPr>
          <w:rFonts w:ascii="Arial Narrow" w:eastAsia="Times New Roman" w:hAnsi="Arial Narrow" w:cs="Calibri Light"/>
          <w:b/>
          <w:bCs/>
          <w:spacing w:val="7"/>
          <w:lang w:eastAsia="fr-FR"/>
        </w:rPr>
        <w:t xml:space="preserve"> </w:t>
      </w:r>
      <w:r w:rsidRPr="003D7537">
        <w:rPr>
          <w:rFonts w:ascii="Arial Narrow" w:eastAsia="Times New Roman" w:hAnsi="Arial Narrow" w:cs="Calibri Light"/>
          <w:b/>
          <w:bCs/>
          <w:lang w:eastAsia="fr-FR"/>
        </w:rPr>
        <w:t>Financières</w:t>
      </w:r>
      <w:r w:rsidRPr="003D7537">
        <w:rPr>
          <w:rFonts w:ascii="Arial Narrow" w:eastAsia="Times New Roman" w:hAnsi="Arial Narrow" w:cs="Calibri Light"/>
          <w:b/>
          <w:bCs/>
          <w:spacing w:val="-24"/>
          <w:lang w:eastAsia="fr-FR"/>
        </w:rPr>
        <w:t xml:space="preserve"> </w:t>
      </w:r>
      <w:r w:rsidRPr="003D7537">
        <w:rPr>
          <w:rFonts w:ascii="Arial Narrow" w:eastAsia="Times New Roman" w:hAnsi="Arial Narrow" w:cs="Calibri Light"/>
          <w:lang w:eastAsia="fr-FR"/>
        </w:rPr>
        <w:t>. . . . . . . . . . . . . . . . . . . . . . . . . . . . . . . . . . . . . . . . . .</w:t>
      </w:r>
    </w:p>
    <w:p w14:paraId="1A22BF95" w14:textId="77777777" w:rsidR="00225EBB" w:rsidRPr="003D7537" w:rsidRDefault="00225EBB" w:rsidP="00225EBB">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p w14:paraId="421C6A3C" w14:textId="77777777" w:rsidR="00225EBB" w:rsidRPr="003D7537" w:rsidRDefault="00225EBB" w:rsidP="00136233">
      <w:pPr>
        <w:widowControl w:val="0"/>
        <w:tabs>
          <w:tab w:val="left" w:pos="1740"/>
          <w:tab w:val="left" w:pos="9639"/>
        </w:tabs>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11</w:t>
      </w:r>
      <w:r w:rsidRPr="003D7537">
        <w:rPr>
          <w:rFonts w:ascii="Arial Narrow" w:eastAsia="Times New Roman" w:hAnsi="Arial Narrow" w:cs="Calibri Light"/>
          <w:b/>
          <w:i/>
          <w:lang w:eastAsia="fr-FR"/>
        </w:rPr>
        <w:t xml:space="preserve"> </w:t>
      </w: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Garanties et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cautions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29</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et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41</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complétés)</w:t>
      </w:r>
      <w:r w:rsidRPr="003D7537">
        <w:rPr>
          <w:rFonts w:ascii="Arial Narrow" w:eastAsia="Times New Roman" w:hAnsi="Arial Narrow" w:cs="Calibri Light"/>
          <w:spacing w:val="-20"/>
          <w:lang w:eastAsia="fr-FR"/>
        </w:rPr>
        <w:t xml:space="preserve"> </w:t>
      </w:r>
      <w:r w:rsidR="00136233" w:rsidRPr="003D7537">
        <w:rPr>
          <w:rFonts w:ascii="Arial Narrow" w:eastAsia="Times New Roman" w:hAnsi="Arial Narrow" w:cs="Calibri Light"/>
          <w:lang w:eastAsia="fr-FR"/>
        </w:rPr>
        <w:t>. . . . . . . . . . . . .</w:t>
      </w:r>
    </w:p>
    <w:tbl>
      <w:tblPr>
        <w:tblW w:w="10023" w:type="dxa"/>
        <w:tblLayout w:type="fixed"/>
        <w:tblCellMar>
          <w:left w:w="10" w:type="dxa"/>
          <w:right w:w="10" w:type="dxa"/>
        </w:tblCellMar>
        <w:tblLook w:val="0000" w:firstRow="0" w:lastRow="0" w:firstColumn="0" w:lastColumn="0" w:noHBand="0" w:noVBand="0"/>
      </w:tblPr>
      <w:tblGrid>
        <w:gridCol w:w="1153"/>
        <w:gridCol w:w="8323"/>
        <w:gridCol w:w="547"/>
      </w:tblGrid>
      <w:tr w:rsidR="008713AD" w:rsidRPr="003D7537" w14:paraId="04ABADA6" w14:textId="77777777" w:rsidTr="002811CE">
        <w:trPr>
          <w:trHeight w:hRule="exact" w:val="321"/>
        </w:trPr>
        <w:tc>
          <w:tcPr>
            <w:tcW w:w="1153" w:type="dxa"/>
            <w:shd w:val="clear" w:color="auto" w:fill="auto"/>
            <w:tcMar>
              <w:top w:w="0" w:type="dxa"/>
              <w:left w:w="0" w:type="dxa"/>
              <w:bottom w:w="0" w:type="dxa"/>
              <w:right w:w="0" w:type="dxa"/>
            </w:tcMar>
          </w:tcPr>
          <w:p w14:paraId="572445A1"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12</w:t>
            </w:r>
          </w:p>
        </w:tc>
        <w:tc>
          <w:tcPr>
            <w:tcW w:w="8323" w:type="dxa"/>
            <w:shd w:val="clear" w:color="auto" w:fill="auto"/>
            <w:tcMar>
              <w:top w:w="0" w:type="dxa"/>
              <w:left w:w="0" w:type="dxa"/>
              <w:bottom w:w="0" w:type="dxa"/>
              <w:right w:w="0" w:type="dxa"/>
            </w:tcMar>
          </w:tcPr>
          <w:p w14:paraId="2590166B"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Montant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du</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marché</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18</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et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19</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complétés)</w:t>
            </w:r>
            <w:r w:rsidRPr="003D7537">
              <w:rPr>
                <w:rFonts w:ascii="Arial Narrow" w:eastAsia="Times New Roman" w:hAnsi="Arial Narrow" w:cs="Calibri Light"/>
                <w:spacing w:val="-13"/>
                <w:lang w:eastAsia="fr-FR"/>
              </w:rPr>
              <w:t xml:space="preserve"> </w:t>
            </w:r>
            <w:r w:rsidRPr="003D7537">
              <w:rPr>
                <w:rFonts w:ascii="Arial Narrow" w:eastAsia="Times New Roman" w:hAnsi="Arial Narrow" w:cs="Calibri Light"/>
                <w:lang w:eastAsia="fr-FR"/>
              </w:rPr>
              <w:t>. . . . . . . . . . . . . . . . . . . . . . . . . . . . . . . . . . . . . . . . . . . . . . . . .</w:t>
            </w:r>
          </w:p>
        </w:tc>
        <w:tc>
          <w:tcPr>
            <w:tcW w:w="547" w:type="dxa"/>
            <w:shd w:val="clear" w:color="auto" w:fill="auto"/>
            <w:tcMar>
              <w:top w:w="0" w:type="dxa"/>
              <w:left w:w="0" w:type="dxa"/>
              <w:bottom w:w="0" w:type="dxa"/>
              <w:right w:w="0" w:type="dxa"/>
            </w:tcMar>
          </w:tcPr>
          <w:p w14:paraId="23B8D40D"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5ABB7A4F" w14:textId="77777777" w:rsidTr="002811CE">
        <w:trPr>
          <w:trHeight w:hRule="exact" w:val="401"/>
        </w:trPr>
        <w:tc>
          <w:tcPr>
            <w:tcW w:w="1153" w:type="dxa"/>
            <w:shd w:val="clear" w:color="auto" w:fill="auto"/>
            <w:tcMar>
              <w:top w:w="0" w:type="dxa"/>
              <w:left w:w="0" w:type="dxa"/>
              <w:bottom w:w="0" w:type="dxa"/>
              <w:right w:w="0" w:type="dxa"/>
            </w:tcMar>
          </w:tcPr>
          <w:p w14:paraId="49317240"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13</w:t>
            </w:r>
          </w:p>
        </w:tc>
        <w:tc>
          <w:tcPr>
            <w:tcW w:w="8323" w:type="dxa"/>
            <w:shd w:val="clear" w:color="auto" w:fill="auto"/>
            <w:tcMar>
              <w:top w:w="0" w:type="dxa"/>
              <w:left w:w="0" w:type="dxa"/>
              <w:bottom w:w="0" w:type="dxa"/>
              <w:right w:w="0" w:type="dxa"/>
            </w:tcMar>
          </w:tcPr>
          <w:p w14:paraId="08F8DCE4"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Lieu</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et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mode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paiement .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 . . . . . . . . . . . . . . . . . . . . . . . . . . . . . . . . . . . . . . . . . . . . . . . . .</w:t>
            </w:r>
          </w:p>
        </w:tc>
        <w:tc>
          <w:tcPr>
            <w:tcW w:w="547" w:type="dxa"/>
            <w:shd w:val="clear" w:color="auto" w:fill="auto"/>
            <w:tcMar>
              <w:top w:w="0" w:type="dxa"/>
              <w:left w:w="0" w:type="dxa"/>
              <w:bottom w:w="0" w:type="dxa"/>
              <w:right w:w="0" w:type="dxa"/>
            </w:tcMar>
          </w:tcPr>
          <w:p w14:paraId="4E3ECFEC"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6F082132" w14:textId="77777777" w:rsidTr="002811CE">
        <w:trPr>
          <w:trHeight w:hRule="exact" w:val="401"/>
        </w:trPr>
        <w:tc>
          <w:tcPr>
            <w:tcW w:w="1153" w:type="dxa"/>
            <w:shd w:val="clear" w:color="auto" w:fill="auto"/>
            <w:tcMar>
              <w:top w:w="0" w:type="dxa"/>
              <w:left w:w="0" w:type="dxa"/>
              <w:bottom w:w="0" w:type="dxa"/>
              <w:right w:w="0" w:type="dxa"/>
            </w:tcMar>
          </w:tcPr>
          <w:p w14:paraId="654FFFEA"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14</w:t>
            </w:r>
          </w:p>
        </w:tc>
        <w:tc>
          <w:tcPr>
            <w:tcW w:w="8323" w:type="dxa"/>
            <w:shd w:val="clear" w:color="auto" w:fill="auto"/>
            <w:tcMar>
              <w:top w:w="0" w:type="dxa"/>
              <w:left w:w="0" w:type="dxa"/>
              <w:bottom w:w="0" w:type="dxa"/>
              <w:right w:w="0" w:type="dxa"/>
            </w:tcMar>
          </w:tcPr>
          <w:p w14:paraId="49199E55"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Variation</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des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prix</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20)</w:t>
            </w:r>
            <w:r w:rsidRPr="003D7537">
              <w:rPr>
                <w:rFonts w:ascii="Arial Narrow" w:eastAsia="Times New Roman" w:hAnsi="Arial Narrow" w:cs="Calibri Light"/>
                <w:spacing w:val="-33"/>
                <w:lang w:eastAsia="fr-FR"/>
              </w:rPr>
              <w:t xml:space="preserve"> </w:t>
            </w:r>
            <w:r w:rsidRPr="003D7537">
              <w:rPr>
                <w:rFonts w:ascii="Arial Narrow" w:eastAsia="Times New Roman" w:hAnsi="Arial Narrow" w:cs="Calibri Light"/>
                <w:lang w:eastAsia="fr-FR"/>
              </w:rPr>
              <w:t>.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 . . . . . . . . . . . . . . . . . . . . . . . . . . .</w:t>
            </w:r>
          </w:p>
        </w:tc>
        <w:tc>
          <w:tcPr>
            <w:tcW w:w="547" w:type="dxa"/>
            <w:shd w:val="clear" w:color="auto" w:fill="auto"/>
            <w:tcMar>
              <w:top w:w="0" w:type="dxa"/>
              <w:left w:w="0" w:type="dxa"/>
              <w:bottom w:w="0" w:type="dxa"/>
              <w:right w:w="0" w:type="dxa"/>
            </w:tcMar>
          </w:tcPr>
          <w:p w14:paraId="76DBF30D"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67B70E82" w14:textId="77777777" w:rsidTr="002811CE">
        <w:trPr>
          <w:trHeight w:hRule="exact" w:val="401"/>
        </w:trPr>
        <w:tc>
          <w:tcPr>
            <w:tcW w:w="1153" w:type="dxa"/>
            <w:shd w:val="clear" w:color="auto" w:fill="auto"/>
            <w:tcMar>
              <w:top w:w="0" w:type="dxa"/>
              <w:left w:w="0" w:type="dxa"/>
              <w:bottom w:w="0" w:type="dxa"/>
              <w:right w:w="0" w:type="dxa"/>
            </w:tcMar>
          </w:tcPr>
          <w:p w14:paraId="25EE7586"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15</w:t>
            </w:r>
          </w:p>
        </w:tc>
        <w:tc>
          <w:tcPr>
            <w:tcW w:w="8323" w:type="dxa"/>
            <w:shd w:val="clear" w:color="auto" w:fill="auto"/>
            <w:tcMar>
              <w:top w:w="0" w:type="dxa"/>
              <w:left w:w="0" w:type="dxa"/>
              <w:bottom w:w="0" w:type="dxa"/>
              <w:right w:w="0" w:type="dxa"/>
            </w:tcMar>
          </w:tcPr>
          <w:p w14:paraId="481F60FC"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Formules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révision</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des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prix</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21)</w:t>
            </w:r>
            <w:r w:rsidRPr="003D7537">
              <w:rPr>
                <w:rFonts w:ascii="Arial Narrow" w:eastAsia="Times New Roman" w:hAnsi="Arial Narrow" w:cs="Calibri Light"/>
                <w:spacing w:val="-37"/>
                <w:lang w:eastAsia="fr-FR"/>
              </w:rPr>
              <w:t xml:space="preserve"> </w:t>
            </w:r>
            <w:r w:rsidRPr="003D7537">
              <w:rPr>
                <w:rFonts w:ascii="Arial Narrow" w:eastAsia="Times New Roman" w:hAnsi="Arial Narrow" w:cs="Calibri Light"/>
                <w:lang w:eastAsia="fr-FR"/>
              </w:rPr>
              <w:t>.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w:t>
            </w:r>
          </w:p>
        </w:tc>
        <w:tc>
          <w:tcPr>
            <w:tcW w:w="547" w:type="dxa"/>
            <w:shd w:val="clear" w:color="auto" w:fill="auto"/>
            <w:tcMar>
              <w:top w:w="0" w:type="dxa"/>
              <w:left w:w="0" w:type="dxa"/>
              <w:bottom w:w="0" w:type="dxa"/>
              <w:right w:w="0" w:type="dxa"/>
            </w:tcMar>
          </w:tcPr>
          <w:p w14:paraId="76D86C13"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6B326E36" w14:textId="77777777" w:rsidTr="002811CE">
        <w:trPr>
          <w:trHeight w:hRule="exact" w:val="401"/>
        </w:trPr>
        <w:tc>
          <w:tcPr>
            <w:tcW w:w="1153" w:type="dxa"/>
            <w:shd w:val="clear" w:color="auto" w:fill="auto"/>
            <w:tcMar>
              <w:top w:w="0" w:type="dxa"/>
              <w:left w:w="0" w:type="dxa"/>
              <w:bottom w:w="0" w:type="dxa"/>
              <w:right w:w="0" w:type="dxa"/>
            </w:tcMar>
          </w:tcPr>
          <w:p w14:paraId="74B489EF"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16</w:t>
            </w:r>
          </w:p>
        </w:tc>
        <w:tc>
          <w:tcPr>
            <w:tcW w:w="8323" w:type="dxa"/>
            <w:shd w:val="clear" w:color="auto" w:fill="auto"/>
            <w:tcMar>
              <w:top w:w="0" w:type="dxa"/>
              <w:left w:w="0" w:type="dxa"/>
              <w:bottom w:w="0" w:type="dxa"/>
              <w:right w:w="0" w:type="dxa"/>
            </w:tcMar>
          </w:tcPr>
          <w:p w14:paraId="4D1C8791"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Formules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d’actualisation</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des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prix</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21)</w:t>
            </w:r>
            <w:r w:rsidRPr="003D7537">
              <w:rPr>
                <w:rFonts w:ascii="Arial Narrow" w:eastAsia="Times New Roman" w:hAnsi="Arial Narrow" w:cs="Calibri Light"/>
                <w:spacing w:val="-35"/>
                <w:lang w:eastAsia="fr-FR"/>
              </w:rPr>
              <w:t xml:space="preserve"> </w:t>
            </w:r>
            <w:r w:rsidRPr="003D7537">
              <w:rPr>
                <w:rFonts w:ascii="Arial Narrow" w:eastAsia="Times New Roman" w:hAnsi="Arial Narrow" w:cs="Calibri Light"/>
                <w:lang w:eastAsia="fr-FR"/>
              </w:rPr>
              <w:t>. . . . . . . . . . . . . . . . . . . . . . . . . . . . . . . . . . . . . . . . . . . . . . . . . . . . . . . . . . . .</w:t>
            </w:r>
          </w:p>
        </w:tc>
        <w:tc>
          <w:tcPr>
            <w:tcW w:w="547" w:type="dxa"/>
            <w:shd w:val="clear" w:color="auto" w:fill="auto"/>
            <w:tcMar>
              <w:top w:w="0" w:type="dxa"/>
              <w:left w:w="0" w:type="dxa"/>
              <w:bottom w:w="0" w:type="dxa"/>
              <w:right w:w="0" w:type="dxa"/>
            </w:tcMar>
          </w:tcPr>
          <w:p w14:paraId="5A899553"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279470D3" w14:textId="77777777" w:rsidTr="002811CE">
        <w:trPr>
          <w:trHeight w:hRule="exact" w:val="401"/>
        </w:trPr>
        <w:tc>
          <w:tcPr>
            <w:tcW w:w="1153" w:type="dxa"/>
            <w:shd w:val="clear" w:color="auto" w:fill="auto"/>
            <w:tcMar>
              <w:top w:w="0" w:type="dxa"/>
              <w:left w:w="0" w:type="dxa"/>
              <w:bottom w:w="0" w:type="dxa"/>
              <w:right w:w="0" w:type="dxa"/>
            </w:tcMar>
          </w:tcPr>
          <w:p w14:paraId="08BAFE63"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17</w:t>
            </w:r>
          </w:p>
        </w:tc>
        <w:tc>
          <w:tcPr>
            <w:tcW w:w="8323" w:type="dxa"/>
            <w:shd w:val="clear" w:color="auto" w:fill="auto"/>
            <w:tcMar>
              <w:top w:w="0" w:type="dxa"/>
              <w:left w:w="0" w:type="dxa"/>
              <w:bottom w:w="0" w:type="dxa"/>
              <w:right w:w="0" w:type="dxa"/>
            </w:tcMar>
          </w:tcPr>
          <w:p w14:paraId="08BDDDAE"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Travaux</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en</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régie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22</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complété)</w:t>
            </w:r>
            <w:r w:rsidRPr="003D7537">
              <w:rPr>
                <w:rFonts w:ascii="Arial Narrow" w:eastAsia="Times New Roman" w:hAnsi="Arial Narrow" w:cs="Calibri Light"/>
                <w:spacing w:val="-4"/>
                <w:lang w:eastAsia="fr-FR"/>
              </w:rPr>
              <w:t xml:space="preserve"> </w:t>
            </w:r>
            <w:r w:rsidRPr="003D7537">
              <w:rPr>
                <w:rFonts w:ascii="Arial Narrow" w:eastAsia="Times New Roman" w:hAnsi="Arial Narrow" w:cs="Calibri Light"/>
                <w:lang w:eastAsia="fr-FR"/>
              </w:rPr>
              <w:t>.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 . . . .</w:t>
            </w:r>
          </w:p>
        </w:tc>
        <w:tc>
          <w:tcPr>
            <w:tcW w:w="547" w:type="dxa"/>
            <w:shd w:val="clear" w:color="auto" w:fill="auto"/>
            <w:tcMar>
              <w:top w:w="0" w:type="dxa"/>
              <w:left w:w="0" w:type="dxa"/>
              <w:bottom w:w="0" w:type="dxa"/>
              <w:right w:w="0" w:type="dxa"/>
            </w:tcMar>
          </w:tcPr>
          <w:p w14:paraId="76EE1B26"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6D5007D4" w14:textId="77777777" w:rsidTr="002811CE">
        <w:trPr>
          <w:trHeight w:hRule="exact" w:val="401"/>
        </w:trPr>
        <w:tc>
          <w:tcPr>
            <w:tcW w:w="1153" w:type="dxa"/>
            <w:shd w:val="clear" w:color="auto" w:fill="auto"/>
            <w:tcMar>
              <w:top w:w="0" w:type="dxa"/>
              <w:left w:w="0" w:type="dxa"/>
              <w:bottom w:w="0" w:type="dxa"/>
              <w:right w:w="0" w:type="dxa"/>
            </w:tcMar>
          </w:tcPr>
          <w:p w14:paraId="04B91769"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18</w:t>
            </w:r>
          </w:p>
        </w:tc>
        <w:tc>
          <w:tcPr>
            <w:tcW w:w="8323" w:type="dxa"/>
            <w:shd w:val="clear" w:color="auto" w:fill="auto"/>
            <w:tcMar>
              <w:top w:w="0" w:type="dxa"/>
              <w:left w:w="0" w:type="dxa"/>
              <w:bottom w:w="0" w:type="dxa"/>
              <w:right w:w="0" w:type="dxa"/>
            </w:tcMar>
          </w:tcPr>
          <w:p w14:paraId="4BC3D8EE"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Valorisation</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des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travaux</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23)</w:t>
            </w:r>
            <w:r w:rsidRPr="003D7537">
              <w:rPr>
                <w:rFonts w:ascii="Arial Narrow" w:eastAsia="Times New Roman" w:hAnsi="Arial Narrow" w:cs="Calibri Light"/>
                <w:spacing w:val="-28"/>
                <w:lang w:eastAsia="fr-FR"/>
              </w:rPr>
              <w:t xml:space="preserve"> </w:t>
            </w:r>
            <w:r w:rsidRPr="003D7537">
              <w:rPr>
                <w:rFonts w:ascii="Arial Narrow" w:eastAsia="Times New Roman" w:hAnsi="Arial Narrow" w:cs="Calibri Light"/>
                <w:lang w:eastAsia="fr-FR"/>
              </w:rPr>
              <w:t>.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 . . . . . . . . . . .</w:t>
            </w:r>
          </w:p>
        </w:tc>
        <w:tc>
          <w:tcPr>
            <w:tcW w:w="547" w:type="dxa"/>
            <w:shd w:val="clear" w:color="auto" w:fill="auto"/>
            <w:tcMar>
              <w:top w:w="0" w:type="dxa"/>
              <w:left w:w="0" w:type="dxa"/>
              <w:bottom w:w="0" w:type="dxa"/>
              <w:right w:w="0" w:type="dxa"/>
            </w:tcMar>
          </w:tcPr>
          <w:p w14:paraId="33660EBC"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61EFC92A" w14:textId="77777777" w:rsidTr="002811CE">
        <w:trPr>
          <w:trHeight w:hRule="exact" w:val="401"/>
        </w:trPr>
        <w:tc>
          <w:tcPr>
            <w:tcW w:w="1153" w:type="dxa"/>
            <w:shd w:val="clear" w:color="auto" w:fill="auto"/>
            <w:tcMar>
              <w:top w:w="0" w:type="dxa"/>
              <w:left w:w="0" w:type="dxa"/>
              <w:bottom w:w="0" w:type="dxa"/>
              <w:right w:w="0" w:type="dxa"/>
            </w:tcMar>
          </w:tcPr>
          <w:p w14:paraId="32493F6F"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19</w:t>
            </w:r>
          </w:p>
        </w:tc>
        <w:tc>
          <w:tcPr>
            <w:tcW w:w="8323" w:type="dxa"/>
            <w:shd w:val="clear" w:color="auto" w:fill="auto"/>
            <w:tcMar>
              <w:top w:w="0" w:type="dxa"/>
              <w:left w:w="0" w:type="dxa"/>
              <w:bottom w:w="0" w:type="dxa"/>
              <w:right w:w="0" w:type="dxa"/>
            </w:tcMar>
          </w:tcPr>
          <w:p w14:paraId="3F13630F"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Valorisation</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des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approvisionnements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24</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complété)</w:t>
            </w:r>
            <w:r w:rsidRPr="003D7537">
              <w:rPr>
                <w:rFonts w:ascii="Arial Narrow" w:eastAsia="Times New Roman" w:hAnsi="Arial Narrow" w:cs="Calibri Light"/>
                <w:spacing w:val="-36"/>
                <w:lang w:eastAsia="fr-FR"/>
              </w:rPr>
              <w:t xml:space="preserve"> </w:t>
            </w:r>
            <w:r w:rsidRPr="003D7537">
              <w:rPr>
                <w:rFonts w:ascii="Arial Narrow" w:eastAsia="Times New Roman" w:hAnsi="Arial Narrow" w:cs="Calibri Light"/>
                <w:lang w:eastAsia="fr-FR"/>
              </w:rPr>
              <w:t>. . . . . . . . . . . . . . . . . . . . . . . . . . .</w:t>
            </w:r>
          </w:p>
        </w:tc>
        <w:tc>
          <w:tcPr>
            <w:tcW w:w="547" w:type="dxa"/>
            <w:shd w:val="clear" w:color="auto" w:fill="auto"/>
            <w:tcMar>
              <w:top w:w="0" w:type="dxa"/>
              <w:left w:w="0" w:type="dxa"/>
              <w:bottom w:w="0" w:type="dxa"/>
              <w:right w:w="0" w:type="dxa"/>
            </w:tcMar>
          </w:tcPr>
          <w:p w14:paraId="65CC1934"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7B127B60" w14:textId="77777777" w:rsidTr="002811CE">
        <w:trPr>
          <w:trHeight w:hRule="exact" w:val="401"/>
        </w:trPr>
        <w:tc>
          <w:tcPr>
            <w:tcW w:w="1153" w:type="dxa"/>
            <w:shd w:val="clear" w:color="auto" w:fill="auto"/>
            <w:tcMar>
              <w:top w:w="0" w:type="dxa"/>
              <w:left w:w="0" w:type="dxa"/>
              <w:bottom w:w="0" w:type="dxa"/>
              <w:right w:w="0" w:type="dxa"/>
            </w:tcMar>
          </w:tcPr>
          <w:p w14:paraId="470531F7"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20</w:t>
            </w:r>
          </w:p>
        </w:tc>
        <w:tc>
          <w:tcPr>
            <w:tcW w:w="8323" w:type="dxa"/>
            <w:shd w:val="clear" w:color="auto" w:fill="auto"/>
            <w:tcMar>
              <w:top w:w="0" w:type="dxa"/>
              <w:left w:w="0" w:type="dxa"/>
              <w:bottom w:w="0" w:type="dxa"/>
              <w:right w:w="0" w:type="dxa"/>
            </w:tcMar>
          </w:tcPr>
          <w:p w14:paraId="2D5AA52D"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Avances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28)</w:t>
            </w:r>
            <w:r w:rsidRPr="003D7537">
              <w:rPr>
                <w:rFonts w:ascii="Arial Narrow" w:eastAsia="Times New Roman" w:hAnsi="Arial Narrow" w:cs="Calibri Light"/>
                <w:spacing w:val="-19"/>
                <w:lang w:eastAsia="fr-FR"/>
              </w:rPr>
              <w:t xml:space="preserve"> </w:t>
            </w:r>
            <w:r w:rsidRPr="003D7537">
              <w:rPr>
                <w:rFonts w:ascii="Arial Narrow" w:eastAsia="Times New Roman" w:hAnsi="Arial Narrow" w:cs="Calibri Light"/>
                <w:lang w:eastAsia="fr-FR"/>
              </w:rPr>
              <w:t>.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 . . . . . . . . . . . . . . . . . . . . . . . . . . . . . . . . . . . . . . . . . . . . . . . .</w:t>
            </w:r>
          </w:p>
        </w:tc>
        <w:tc>
          <w:tcPr>
            <w:tcW w:w="547" w:type="dxa"/>
            <w:shd w:val="clear" w:color="auto" w:fill="auto"/>
            <w:tcMar>
              <w:top w:w="0" w:type="dxa"/>
              <w:left w:w="0" w:type="dxa"/>
              <w:bottom w:w="0" w:type="dxa"/>
              <w:right w:w="0" w:type="dxa"/>
            </w:tcMar>
          </w:tcPr>
          <w:p w14:paraId="097F7E07"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1C484563" w14:textId="77777777" w:rsidTr="002811CE">
        <w:trPr>
          <w:trHeight w:hRule="exact" w:val="401"/>
        </w:trPr>
        <w:tc>
          <w:tcPr>
            <w:tcW w:w="1153" w:type="dxa"/>
            <w:shd w:val="clear" w:color="auto" w:fill="auto"/>
            <w:tcMar>
              <w:top w:w="0" w:type="dxa"/>
              <w:left w:w="0" w:type="dxa"/>
              <w:bottom w:w="0" w:type="dxa"/>
              <w:right w:w="0" w:type="dxa"/>
            </w:tcMar>
          </w:tcPr>
          <w:p w14:paraId="0F1411DB"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21</w:t>
            </w:r>
          </w:p>
        </w:tc>
        <w:tc>
          <w:tcPr>
            <w:tcW w:w="8323" w:type="dxa"/>
            <w:shd w:val="clear" w:color="auto" w:fill="auto"/>
            <w:tcMar>
              <w:top w:w="0" w:type="dxa"/>
              <w:left w:w="0" w:type="dxa"/>
              <w:bottom w:w="0" w:type="dxa"/>
              <w:right w:w="0" w:type="dxa"/>
            </w:tcMar>
          </w:tcPr>
          <w:p w14:paraId="0FFDBB54"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Règlement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des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travaux</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(cf.</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26,</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27</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et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30</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complétés)</w:t>
            </w:r>
            <w:r w:rsidRPr="003D7537">
              <w:rPr>
                <w:rFonts w:ascii="Arial Narrow" w:eastAsia="Times New Roman" w:hAnsi="Arial Narrow" w:cs="Calibri Light"/>
                <w:spacing w:val="-40"/>
                <w:lang w:eastAsia="fr-FR"/>
              </w:rPr>
              <w:t xml:space="preserve"> </w:t>
            </w:r>
            <w:r w:rsidRPr="003D7537">
              <w:rPr>
                <w:rFonts w:ascii="Arial Narrow" w:eastAsia="Times New Roman" w:hAnsi="Arial Narrow" w:cs="Calibri Light"/>
                <w:lang w:eastAsia="fr-FR"/>
              </w:rPr>
              <w:t>. . . . . . . . . . . . . . . . . . . . . . . . . . . . . . . . . .</w:t>
            </w:r>
          </w:p>
        </w:tc>
        <w:tc>
          <w:tcPr>
            <w:tcW w:w="547" w:type="dxa"/>
            <w:shd w:val="clear" w:color="auto" w:fill="auto"/>
            <w:tcMar>
              <w:top w:w="0" w:type="dxa"/>
              <w:left w:w="0" w:type="dxa"/>
              <w:bottom w:w="0" w:type="dxa"/>
              <w:right w:w="0" w:type="dxa"/>
            </w:tcMar>
          </w:tcPr>
          <w:p w14:paraId="140844E8"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24FACE47" w14:textId="77777777" w:rsidTr="002811CE">
        <w:trPr>
          <w:trHeight w:hRule="exact" w:val="401"/>
        </w:trPr>
        <w:tc>
          <w:tcPr>
            <w:tcW w:w="1153" w:type="dxa"/>
            <w:shd w:val="clear" w:color="auto" w:fill="auto"/>
            <w:tcMar>
              <w:top w:w="0" w:type="dxa"/>
              <w:left w:w="0" w:type="dxa"/>
              <w:bottom w:w="0" w:type="dxa"/>
              <w:right w:w="0" w:type="dxa"/>
            </w:tcMar>
          </w:tcPr>
          <w:p w14:paraId="1B9A96EC"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22</w:t>
            </w:r>
          </w:p>
        </w:tc>
        <w:tc>
          <w:tcPr>
            <w:tcW w:w="8323" w:type="dxa"/>
            <w:shd w:val="clear" w:color="auto" w:fill="auto"/>
            <w:tcMar>
              <w:top w:w="0" w:type="dxa"/>
              <w:left w:w="0" w:type="dxa"/>
              <w:bottom w:w="0" w:type="dxa"/>
              <w:right w:w="0" w:type="dxa"/>
            </w:tcMar>
          </w:tcPr>
          <w:p w14:paraId="149C98CE"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Intérêts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moratoires (CCAG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31)</w:t>
            </w:r>
            <w:r w:rsidRPr="003D7537">
              <w:rPr>
                <w:rFonts w:ascii="Arial Narrow" w:eastAsia="Times New Roman" w:hAnsi="Arial Narrow" w:cs="Calibri Light"/>
                <w:spacing w:val="-24"/>
                <w:lang w:eastAsia="fr-FR"/>
              </w:rPr>
              <w:t xml:space="preserve"> </w:t>
            </w:r>
            <w:r w:rsidRPr="003D7537">
              <w:rPr>
                <w:rFonts w:ascii="Arial Narrow" w:eastAsia="Times New Roman" w:hAnsi="Arial Narrow" w:cs="Calibri Light"/>
                <w:lang w:eastAsia="fr-FR"/>
              </w:rPr>
              <w:t>.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 . . . . . . . . . . . . . . . . . . . . . .</w:t>
            </w:r>
          </w:p>
        </w:tc>
        <w:tc>
          <w:tcPr>
            <w:tcW w:w="547" w:type="dxa"/>
            <w:shd w:val="clear" w:color="auto" w:fill="auto"/>
            <w:tcMar>
              <w:top w:w="0" w:type="dxa"/>
              <w:left w:w="0" w:type="dxa"/>
              <w:bottom w:w="0" w:type="dxa"/>
              <w:right w:w="0" w:type="dxa"/>
            </w:tcMar>
          </w:tcPr>
          <w:p w14:paraId="569ECBBC"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5CE6F84A" w14:textId="77777777" w:rsidTr="002811CE">
        <w:trPr>
          <w:trHeight w:hRule="exact" w:val="401"/>
        </w:trPr>
        <w:tc>
          <w:tcPr>
            <w:tcW w:w="1153" w:type="dxa"/>
            <w:shd w:val="clear" w:color="auto" w:fill="auto"/>
            <w:tcMar>
              <w:top w:w="0" w:type="dxa"/>
              <w:left w:w="0" w:type="dxa"/>
              <w:bottom w:w="0" w:type="dxa"/>
              <w:right w:w="0" w:type="dxa"/>
            </w:tcMar>
          </w:tcPr>
          <w:p w14:paraId="44C8519C"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23</w:t>
            </w:r>
          </w:p>
        </w:tc>
        <w:tc>
          <w:tcPr>
            <w:tcW w:w="8323" w:type="dxa"/>
            <w:shd w:val="clear" w:color="auto" w:fill="auto"/>
            <w:tcMar>
              <w:top w:w="0" w:type="dxa"/>
              <w:left w:w="0" w:type="dxa"/>
              <w:bottom w:w="0" w:type="dxa"/>
              <w:right w:w="0" w:type="dxa"/>
            </w:tcMar>
          </w:tcPr>
          <w:p w14:paraId="53EFA304"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Pénalités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retard</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32</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complété)</w:t>
            </w:r>
            <w:r w:rsidRPr="003D7537">
              <w:rPr>
                <w:rFonts w:ascii="Arial Narrow" w:eastAsia="Times New Roman" w:hAnsi="Arial Narrow" w:cs="Calibri Light"/>
                <w:spacing w:val="-40"/>
                <w:lang w:eastAsia="fr-FR"/>
              </w:rPr>
              <w:t xml:space="preserve"> </w:t>
            </w:r>
            <w:r w:rsidRPr="003D7537">
              <w:rPr>
                <w:rFonts w:ascii="Arial Narrow" w:eastAsia="Times New Roman" w:hAnsi="Arial Narrow" w:cs="Calibri Light"/>
                <w:lang w:eastAsia="fr-FR"/>
              </w:rPr>
              <w:t>.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w:t>
            </w:r>
          </w:p>
        </w:tc>
        <w:tc>
          <w:tcPr>
            <w:tcW w:w="547" w:type="dxa"/>
            <w:shd w:val="clear" w:color="auto" w:fill="auto"/>
            <w:tcMar>
              <w:top w:w="0" w:type="dxa"/>
              <w:left w:w="0" w:type="dxa"/>
              <w:bottom w:w="0" w:type="dxa"/>
              <w:right w:w="0" w:type="dxa"/>
            </w:tcMar>
          </w:tcPr>
          <w:p w14:paraId="2B4DA606"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2886CAEC" w14:textId="77777777" w:rsidTr="002811CE">
        <w:trPr>
          <w:trHeight w:hRule="exact" w:val="401"/>
        </w:trPr>
        <w:tc>
          <w:tcPr>
            <w:tcW w:w="1153" w:type="dxa"/>
            <w:shd w:val="clear" w:color="auto" w:fill="auto"/>
            <w:tcMar>
              <w:top w:w="0" w:type="dxa"/>
              <w:left w:w="0" w:type="dxa"/>
              <w:bottom w:w="0" w:type="dxa"/>
              <w:right w:w="0" w:type="dxa"/>
            </w:tcMar>
          </w:tcPr>
          <w:p w14:paraId="23D00CFF"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24</w:t>
            </w:r>
          </w:p>
        </w:tc>
        <w:tc>
          <w:tcPr>
            <w:tcW w:w="8323" w:type="dxa"/>
            <w:shd w:val="clear" w:color="auto" w:fill="auto"/>
            <w:tcMar>
              <w:top w:w="0" w:type="dxa"/>
              <w:left w:w="0" w:type="dxa"/>
              <w:bottom w:w="0" w:type="dxa"/>
              <w:right w:w="0" w:type="dxa"/>
            </w:tcMar>
          </w:tcPr>
          <w:p w14:paraId="7F8F4B81"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Règlement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en</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cas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groupement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d’entreprises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33)</w:t>
            </w:r>
            <w:r w:rsidRPr="003D7537">
              <w:rPr>
                <w:rFonts w:ascii="Arial Narrow" w:eastAsia="Times New Roman" w:hAnsi="Arial Narrow" w:cs="Calibri Light"/>
                <w:spacing w:val="-9"/>
                <w:lang w:eastAsia="fr-FR"/>
              </w:rPr>
              <w:t xml:space="preserve"> </w:t>
            </w:r>
            <w:r w:rsidRPr="003D7537">
              <w:rPr>
                <w:rFonts w:ascii="Arial Narrow" w:eastAsia="Times New Roman" w:hAnsi="Arial Narrow" w:cs="Calibri Light"/>
                <w:lang w:eastAsia="fr-FR"/>
              </w:rPr>
              <w:t>. . . . . . . . . . . . . . . . . . . . . . . .</w:t>
            </w:r>
          </w:p>
        </w:tc>
        <w:tc>
          <w:tcPr>
            <w:tcW w:w="547" w:type="dxa"/>
            <w:shd w:val="clear" w:color="auto" w:fill="auto"/>
            <w:tcMar>
              <w:top w:w="0" w:type="dxa"/>
              <w:left w:w="0" w:type="dxa"/>
              <w:bottom w:w="0" w:type="dxa"/>
              <w:right w:w="0" w:type="dxa"/>
            </w:tcMar>
          </w:tcPr>
          <w:p w14:paraId="37508EE5"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3DF12AF0" w14:textId="77777777" w:rsidTr="002811CE">
        <w:trPr>
          <w:trHeight w:hRule="exact" w:val="401"/>
        </w:trPr>
        <w:tc>
          <w:tcPr>
            <w:tcW w:w="1153" w:type="dxa"/>
            <w:shd w:val="clear" w:color="auto" w:fill="auto"/>
            <w:tcMar>
              <w:top w:w="0" w:type="dxa"/>
              <w:left w:w="0" w:type="dxa"/>
              <w:bottom w:w="0" w:type="dxa"/>
              <w:right w:w="0" w:type="dxa"/>
            </w:tcMar>
          </w:tcPr>
          <w:p w14:paraId="56239082"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25</w:t>
            </w:r>
          </w:p>
        </w:tc>
        <w:tc>
          <w:tcPr>
            <w:tcW w:w="8323" w:type="dxa"/>
            <w:shd w:val="clear" w:color="auto" w:fill="auto"/>
            <w:tcMar>
              <w:top w:w="0" w:type="dxa"/>
              <w:left w:w="0" w:type="dxa"/>
              <w:bottom w:w="0" w:type="dxa"/>
              <w:right w:w="0" w:type="dxa"/>
            </w:tcMar>
          </w:tcPr>
          <w:p w14:paraId="2D6B9DB9"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Décompte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final</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34)</w:t>
            </w:r>
            <w:r w:rsidRPr="003D7537">
              <w:rPr>
                <w:rFonts w:ascii="Arial Narrow" w:eastAsia="Times New Roman" w:hAnsi="Arial Narrow" w:cs="Calibri Light"/>
                <w:spacing w:val="-39"/>
                <w:lang w:eastAsia="fr-FR"/>
              </w:rPr>
              <w:t xml:space="preserve"> </w:t>
            </w:r>
            <w:r w:rsidRPr="003D7537">
              <w:rPr>
                <w:rFonts w:ascii="Arial Narrow" w:eastAsia="Times New Roman" w:hAnsi="Arial Narrow" w:cs="Calibri Light"/>
                <w:lang w:eastAsia="fr-FR"/>
              </w:rPr>
              <w:t>.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 . . . . . . . . . . . . . . . . . . . . . . . . . . . . . . . . .</w:t>
            </w:r>
          </w:p>
        </w:tc>
        <w:tc>
          <w:tcPr>
            <w:tcW w:w="547" w:type="dxa"/>
            <w:shd w:val="clear" w:color="auto" w:fill="auto"/>
            <w:tcMar>
              <w:top w:w="0" w:type="dxa"/>
              <w:left w:w="0" w:type="dxa"/>
              <w:bottom w:w="0" w:type="dxa"/>
              <w:right w:w="0" w:type="dxa"/>
            </w:tcMar>
          </w:tcPr>
          <w:p w14:paraId="148E9B86"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415767C5" w14:textId="77777777" w:rsidTr="002811CE">
        <w:trPr>
          <w:trHeight w:hRule="exact" w:val="401"/>
        </w:trPr>
        <w:tc>
          <w:tcPr>
            <w:tcW w:w="1153" w:type="dxa"/>
            <w:shd w:val="clear" w:color="auto" w:fill="auto"/>
            <w:tcMar>
              <w:top w:w="0" w:type="dxa"/>
              <w:left w:w="0" w:type="dxa"/>
              <w:bottom w:w="0" w:type="dxa"/>
              <w:right w:w="0" w:type="dxa"/>
            </w:tcMar>
          </w:tcPr>
          <w:p w14:paraId="6809090F"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26</w:t>
            </w:r>
          </w:p>
        </w:tc>
        <w:tc>
          <w:tcPr>
            <w:tcW w:w="8323" w:type="dxa"/>
            <w:shd w:val="clear" w:color="auto" w:fill="auto"/>
            <w:tcMar>
              <w:top w:w="0" w:type="dxa"/>
              <w:left w:w="0" w:type="dxa"/>
              <w:bottom w:w="0" w:type="dxa"/>
              <w:right w:w="0" w:type="dxa"/>
            </w:tcMar>
          </w:tcPr>
          <w:p w14:paraId="3DAD766A"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Décompte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général</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et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définitif</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35)</w:t>
            </w:r>
            <w:r w:rsidRPr="003D7537">
              <w:rPr>
                <w:rFonts w:ascii="Arial Narrow" w:eastAsia="Times New Roman" w:hAnsi="Arial Narrow" w:cs="Calibri Light"/>
                <w:spacing w:val="-40"/>
                <w:lang w:eastAsia="fr-FR"/>
              </w:rPr>
              <w:t xml:space="preserve"> </w:t>
            </w:r>
            <w:r w:rsidRPr="003D7537">
              <w:rPr>
                <w:rFonts w:ascii="Arial Narrow" w:eastAsia="Times New Roman" w:hAnsi="Arial Narrow" w:cs="Calibri Light"/>
                <w:lang w:eastAsia="fr-FR"/>
              </w:rPr>
              <w:t>.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w:t>
            </w:r>
          </w:p>
        </w:tc>
        <w:tc>
          <w:tcPr>
            <w:tcW w:w="547" w:type="dxa"/>
            <w:shd w:val="clear" w:color="auto" w:fill="auto"/>
            <w:tcMar>
              <w:top w:w="0" w:type="dxa"/>
              <w:left w:w="0" w:type="dxa"/>
              <w:bottom w:w="0" w:type="dxa"/>
              <w:right w:w="0" w:type="dxa"/>
            </w:tcMar>
          </w:tcPr>
          <w:p w14:paraId="42A4A4E9"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52E90F35" w14:textId="77777777" w:rsidTr="002811CE">
        <w:trPr>
          <w:trHeight w:hRule="exact" w:val="401"/>
        </w:trPr>
        <w:tc>
          <w:tcPr>
            <w:tcW w:w="1153" w:type="dxa"/>
            <w:shd w:val="clear" w:color="auto" w:fill="auto"/>
            <w:tcMar>
              <w:top w:w="0" w:type="dxa"/>
              <w:left w:w="0" w:type="dxa"/>
              <w:bottom w:w="0" w:type="dxa"/>
              <w:right w:w="0" w:type="dxa"/>
            </w:tcMar>
          </w:tcPr>
          <w:p w14:paraId="5134C456"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27</w:t>
            </w:r>
          </w:p>
        </w:tc>
        <w:tc>
          <w:tcPr>
            <w:tcW w:w="8323" w:type="dxa"/>
            <w:shd w:val="clear" w:color="auto" w:fill="auto"/>
            <w:tcMar>
              <w:top w:w="0" w:type="dxa"/>
              <w:left w:w="0" w:type="dxa"/>
              <w:bottom w:w="0" w:type="dxa"/>
              <w:right w:w="0" w:type="dxa"/>
            </w:tcMar>
          </w:tcPr>
          <w:p w14:paraId="705CF3ED"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Régime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fiscal</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et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douanier</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36)</w:t>
            </w:r>
            <w:r w:rsidRPr="003D7537">
              <w:rPr>
                <w:rFonts w:ascii="Arial Narrow" w:eastAsia="Times New Roman" w:hAnsi="Arial Narrow" w:cs="Calibri Light"/>
                <w:spacing w:val="-4"/>
                <w:lang w:eastAsia="fr-FR"/>
              </w:rPr>
              <w:t xml:space="preserve"> </w:t>
            </w:r>
            <w:r w:rsidRPr="003D7537">
              <w:rPr>
                <w:rFonts w:ascii="Arial Narrow" w:eastAsia="Times New Roman" w:hAnsi="Arial Narrow" w:cs="Calibri Light"/>
                <w:lang w:eastAsia="fr-FR"/>
              </w:rPr>
              <w:t>.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 . . . . . . .</w:t>
            </w:r>
          </w:p>
        </w:tc>
        <w:tc>
          <w:tcPr>
            <w:tcW w:w="547" w:type="dxa"/>
            <w:shd w:val="clear" w:color="auto" w:fill="auto"/>
            <w:tcMar>
              <w:top w:w="0" w:type="dxa"/>
              <w:left w:w="0" w:type="dxa"/>
              <w:bottom w:w="0" w:type="dxa"/>
              <w:right w:w="0" w:type="dxa"/>
            </w:tcMar>
          </w:tcPr>
          <w:p w14:paraId="3906BF63"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225EBB" w:rsidRPr="003D7537" w14:paraId="69C5292A" w14:textId="77777777" w:rsidTr="002811CE">
        <w:trPr>
          <w:trHeight w:hRule="exact" w:val="321"/>
        </w:trPr>
        <w:tc>
          <w:tcPr>
            <w:tcW w:w="1153" w:type="dxa"/>
            <w:shd w:val="clear" w:color="auto" w:fill="auto"/>
            <w:tcMar>
              <w:top w:w="0" w:type="dxa"/>
              <w:left w:w="0" w:type="dxa"/>
              <w:bottom w:w="0" w:type="dxa"/>
              <w:right w:w="0" w:type="dxa"/>
            </w:tcMar>
          </w:tcPr>
          <w:p w14:paraId="51F940B7"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28</w:t>
            </w:r>
          </w:p>
        </w:tc>
        <w:tc>
          <w:tcPr>
            <w:tcW w:w="8323" w:type="dxa"/>
            <w:shd w:val="clear" w:color="auto" w:fill="auto"/>
            <w:tcMar>
              <w:top w:w="0" w:type="dxa"/>
              <w:left w:w="0" w:type="dxa"/>
              <w:bottom w:w="0" w:type="dxa"/>
              <w:right w:w="0" w:type="dxa"/>
            </w:tcMar>
          </w:tcPr>
          <w:p w14:paraId="62348BDD"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Timbres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et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enregistrement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des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marchés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37)</w:t>
            </w:r>
            <w:r w:rsidRPr="003D7537">
              <w:rPr>
                <w:rFonts w:ascii="Arial Narrow" w:eastAsia="Times New Roman" w:hAnsi="Arial Narrow" w:cs="Calibri Light"/>
                <w:spacing w:val="-33"/>
                <w:lang w:eastAsia="fr-FR"/>
              </w:rPr>
              <w:t xml:space="preserve"> </w:t>
            </w:r>
            <w:r w:rsidRPr="003D7537">
              <w:rPr>
                <w:rFonts w:ascii="Arial Narrow" w:eastAsia="Times New Roman" w:hAnsi="Arial Narrow" w:cs="Calibri Light"/>
                <w:lang w:eastAsia="fr-FR"/>
              </w:rPr>
              <w:t>. . . . . . . . . . . . . . . . . . . . . . . . . . . . . . . . . . . . . . . . . . .</w:t>
            </w:r>
          </w:p>
        </w:tc>
        <w:tc>
          <w:tcPr>
            <w:tcW w:w="547" w:type="dxa"/>
            <w:shd w:val="clear" w:color="auto" w:fill="auto"/>
            <w:tcMar>
              <w:top w:w="0" w:type="dxa"/>
              <w:left w:w="0" w:type="dxa"/>
              <w:bottom w:w="0" w:type="dxa"/>
              <w:right w:w="0" w:type="dxa"/>
            </w:tcMar>
          </w:tcPr>
          <w:p w14:paraId="14E67FE5"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bl>
    <w:p w14:paraId="173097DC" w14:textId="20A27243" w:rsidR="00192246" w:rsidRPr="003D7537" w:rsidRDefault="00192246" w:rsidP="00225EBB">
      <w:pPr>
        <w:widowControl w:val="0"/>
        <w:tabs>
          <w:tab w:val="left" w:pos="10460"/>
        </w:tabs>
        <w:suppressAutoHyphens/>
        <w:autoSpaceDE w:val="0"/>
        <w:autoSpaceDN w:val="0"/>
        <w:spacing w:after="0" w:line="240" w:lineRule="auto"/>
        <w:textAlignment w:val="baseline"/>
        <w:rPr>
          <w:rFonts w:ascii="Arial Narrow" w:eastAsia="Times New Roman" w:hAnsi="Arial Narrow" w:cs="Calibri Light"/>
          <w:b/>
          <w:bCs/>
          <w:lang w:eastAsia="fr-FR"/>
        </w:rPr>
      </w:pPr>
    </w:p>
    <w:p w14:paraId="415F02CA" w14:textId="77777777" w:rsidR="00192246" w:rsidRPr="003D7537" w:rsidRDefault="00192246" w:rsidP="00225EBB">
      <w:pPr>
        <w:widowControl w:val="0"/>
        <w:tabs>
          <w:tab w:val="left" w:pos="10460"/>
        </w:tabs>
        <w:suppressAutoHyphens/>
        <w:autoSpaceDE w:val="0"/>
        <w:autoSpaceDN w:val="0"/>
        <w:spacing w:after="0" w:line="240" w:lineRule="auto"/>
        <w:textAlignment w:val="baseline"/>
        <w:rPr>
          <w:rFonts w:ascii="Arial Narrow" w:eastAsia="Times New Roman" w:hAnsi="Arial Narrow" w:cs="Calibri Light"/>
          <w:b/>
          <w:bCs/>
          <w:lang w:eastAsia="fr-FR"/>
        </w:rPr>
      </w:pPr>
    </w:p>
    <w:p w14:paraId="7CFF36F2" w14:textId="68F6065D" w:rsidR="00225EBB" w:rsidRPr="003D7537" w:rsidRDefault="00225EBB" w:rsidP="00225EBB">
      <w:pPr>
        <w:widowControl w:val="0"/>
        <w:tabs>
          <w:tab w:val="left" w:pos="10460"/>
        </w:tabs>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b/>
          <w:bCs/>
          <w:lang w:eastAsia="fr-FR"/>
        </w:rPr>
        <w:t>Chapitre</w:t>
      </w:r>
      <w:r w:rsidRPr="003D7537">
        <w:rPr>
          <w:rFonts w:ascii="Arial Narrow" w:eastAsia="Times New Roman" w:hAnsi="Arial Narrow" w:cs="Calibri Light"/>
          <w:b/>
          <w:bCs/>
          <w:spacing w:val="7"/>
          <w:lang w:eastAsia="fr-FR"/>
        </w:rPr>
        <w:t xml:space="preserve"> </w:t>
      </w:r>
      <w:r w:rsidRPr="003D7537">
        <w:rPr>
          <w:rFonts w:ascii="Arial Narrow" w:eastAsia="Times New Roman" w:hAnsi="Arial Narrow" w:cs="Calibri Light"/>
          <w:b/>
          <w:bCs/>
          <w:lang w:eastAsia="fr-FR"/>
        </w:rPr>
        <w:t>III</w:t>
      </w:r>
      <w:r w:rsidRPr="003D7537">
        <w:rPr>
          <w:rFonts w:ascii="Arial Narrow" w:eastAsia="Times New Roman" w:hAnsi="Arial Narrow" w:cs="Calibri Light"/>
          <w:b/>
          <w:bCs/>
          <w:spacing w:val="7"/>
          <w:lang w:eastAsia="fr-FR"/>
        </w:rPr>
        <w:t xml:space="preserve"> </w:t>
      </w:r>
      <w:r w:rsidRPr="003D7537">
        <w:rPr>
          <w:rFonts w:ascii="Arial Narrow" w:eastAsia="Times New Roman" w:hAnsi="Arial Narrow" w:cs="Calibri Light"/>
          <w:b/>
          <w:bCs/>
          <w:lang w:eastAsia="fr-FR"/>
        </w:rPr>
        <w:t>:</w:t>
      </w:r>
      <w:r w:rsidRPr="003D7537">
        <w:rPr>
          <w:rFonts w:ascii="Arial Narrow" w:eastAsia="Times New Roman" w:hAnsi="Arial Narrow" w:cs="Calibri Light"/>
          <w:b/>
          <w:bCs/>
          <w:spacing w:val="7"/>
          <w:lang w:eastAsia="fr-FR"/>
        </w:rPr>
        <w:t xml:space="preserve"> </w:t>
      </w:r>
      <w:r w:rsidRPr="003D7537">
        <w:rPr>
          <w:rFonts w:ascii="Arial Narrow" w:eastAsia="Times New Roman" w:hAnsi="Arial Narrow" w:cs="Calibri Light"/>
          <w:b/>
          <w:bCs/>
          <w:lang w:eastAsia="fr-FR"/>
        </w:rPr>
        <w:t>Exécution</w:t>
      </w:r>
      <w:r w:rsidRPr="003D7537">
        <w:rPr>
          <w:rFonts w:ascii="Arial Narrow" w:eastAsia="Times New Roman" w:hAnsi="Arial Narrow" w:cs="Calibri Light"/>
          <w:b/>
          <w:bCs/>
          <w:spacing w:val="7"/>
          <w:lang w:eastAsia="fr-FR"/>
        </w:rPr>
        <w:t xml:space="preserve"> </w:t>
      </w:r>
      <w:r w:rsidRPr="003D7537">
        <w:rPr>
          <w:rFonts w:ascii="Arial Narrow" w:eastAsia="Times New Roman" w:hAnsi="Arial Narrow" w:cs="Calibri Light"/>
          <w:b/>
          <w:bCs/>
          <w:lang w:eastAsia="fr-FR"/>
        </w:rPr>
        <w:t>des</w:t>
      </w:r>
      <w:r w:rsidRPr="003D7537">
        <w:rPr>
          <w:rFonts w:ascii="Arial Narrow" w:eastAsia="Times New Roman" w:hAnsi="Arial Narrow" w:cs="Calibri Light"/>
          <w:b/>
          <w:bCs/>
          <w:spacing w:val="7"/>
          <w:lang w:eastAsia="fr-FR"/>
        </w:rPr>
        <w:t xml:space="preserve"> </w:t>
      </w:r>
      <w:r w:rsidRPr="003D7537">
        <w:rPr>
          <w:rFonts w:ascii="Arial Narrow" w:eastAsia="Times New Roman" w:hAnsi="Arial Narrow" w:cs="Calibri Light"/>
          <w:b/>
          <w:bCs/>
          <w:lang w:eastAsia="fr-FR"/>
        </w:rPr>
        <w:t>Travaux</w:t>
      </w:r>
      <w:r w:rsidRPr="003D7537">
        <w:rPr>
          <w:rFonts w:ascii="Arial Narrow" w:eastAsia="Times New Roman" w:hAnsi="Arial Narrow" w:cs="Calibri Light"/>
          <w:b/>
          <w:bCs/>
          <w:spacing w:val="-35"/>
          <w:lang w:eastAsia="fr-FR"/>
        </w:rPr>
        <w:t xml:space="preserve"> </w:t>
      </w:r>
      <w:r w:rsidRPr="003D7537">
        <w:rPr>
          <w:rFonts w:ascii="Arial Narrow" w:eastAsia="Times New Roman" w:hAnsi="Arial Narrow" w:cs="Calibri Light"/>
          <w:lang w:eastAsia="fr-FR"/>
        </w:rPr>
        <w:t xml:space="preserve">. . . . . . . . . . . . . . . . . . . . . . . . . . . . . . . . . . . . . .   </w:t>
      </w:r>
    </w:p>
    <w:p w14:paraId="65EBDDFE" w14:textId="77777777" w:rsidR="00225EBB" w:rsidRPr="003D7537" w:rsidRDefault="00225EBB" w:rsidP="00225EBB">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bl>
      <w:tblPr>
        <w:tblW w:w="9923" w:type="dxa"/>
        <w:tblLayout w:type="fixed"/>
        <w:tblCellMar>
          <w:left w:w="10" w:type="dxa"/>
          <w:right w:w="10" w:type="dxa"/>
        </w:tblCellMar>
        <w:tblLook w:val="0000" w:firstRow="0" w:lastRow="0" w:firstColumn="0" w:lastColumn="0" w:noHBand="0" w:noVBand="0"/>
      </w:tblPr>
      <w:tblGrid>
        <w:gridCol w:w="1154"/>
        <w:gridCol w:w="8315"/>
        <w:gridCol w:w="454"/>
      </w:tblGrid>
      <w:tr w:rsidR="008713AD" w:rsidRPr="003D7537" w14:paraId="7413B5E4" w14:textId="77777777" w:rsidTr="002811CE">
        <w:trPr>
          <w:trHeight w:hRule="exact" w:val="321"/>
        </w:trPr>
        <w:tc>
          <w:tcPr>
            <w:tcW w:w="1154" w:type="dxa"/>
            <w:shd w:val="clear" w:color="auto" w:fill="auto"/>
            <w:tcMar>
              <w:top w:w="0" w:type="dxa"/>
              <w:left w:w="0" w:type="dxa"/>
              <w:bottom w:w="0" w:type="dxa"/>
              <w:right w:w="0" w:type="dxa"/>
            </w:tcMar>
          </w:tcPr>
          <w:p w14:paraId="24B051AF"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29</w:t>
            </w:r>
          </w:p>
        </w:tc>
        <w:tc>
          <w:tcPr>
            <w:tcW w:w="8315" w:type="dxa"/>
            <w:shd w:val="clear" w:color="auto" w:fill="auto"/>
            <w:tcMar>
              <w:top w:w="0" w:type="dxa"/>
              <w:left w:w="0" w:type="dxa"/>
              <w:bottom w:w="0" w:type="dxa"/>
              <w:right w:w="0" w:type="dxa"/>
            </w:tcMar>
          </w:tcPr>
          <w:p w14:paraId="1B3A7C72"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bCs/>
                <w:spacing w:val="6"/>
                <w:lang w:eastAsia="fr-FR"/>
              </w:rPr>
              <w:t>Consistance des prestations</w:t>
            </w:r>
            <w:r w:rsidRPr="003D7537">
              <w:rPr>
                <w:rFonts w:ascii="Arial Narrow" w:eastAsia="Times New Roman" w:hAnsi="Arial Narrow" w:cs="Calibri Light"/>
                <w:lang w:eastAsia="fr-FR"/>
              </w:rPr>
              <w:t>.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w:t>
            </w:r>
          </w:p>
        </w:tc>
        <w:tc>
          <w:tcPr>
            <w:tcW w:w="454" w:type="dxa"/>
            <w:shd w:val="clear" w:color="auto" w:fill="auto"/>
            <w:tcMar>
              <w:top w:w="0" w:type="dxa"/>
              <w:left w:w="0" w:type="dxa"/>
              <w:bottom w:w="0" w:type="dxa"/>
              <w:right w:w="0" w:type="dxa"/>
            </w:tcMar>
          </w:tcPr>
          <w:p w14:paraId="2DC4DB09"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4B6AEF61" w14:textId="77777777" w:rsidTr="002811CE">
        <w:trPr>
          <w:trHeight w:hRule="exact" w:val="401"/>
        </w:trPr>
        <w:tc>
          <w:tcPr>
            <w:tcW w:w="1154" w:type="dxa"/>
            <w:shd w:val="clear" w:color="auto" w:fill="auto"/>
            <w:tcMar>
              <w:top w:w="0" w:type="dxa"/>
              <w:left w:w="0" w:type="dxa"/>
              <w:bottom w:w="0" w:type="dxa"/>
              <w:right w:w="0" w:type="dxa"/>
            </w:tcMar>
          </w:tcPr>
          <w:p w14:paraId="3335F2ED"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30</w:t>
            </w:r>
          </w:p>
        </w:tc>
        <w:tc>
          <w:tcPr>
            <w:tcW w:w="8315" w:type="dxa"/>
            <w:shd w:val="clear" w:color="auto" w:fill="auto"/>
            <w:tcMar>
              <w:top w:w="0" w:type="dxa"/>
              <w:left w:w="0" w:type="dxa"/>
              <w:bottom w:w="0" w:type="dxa"/>
              <w:right w:w="0" w:type="dxa"/>
            </w:tcMar>
          </w:tcPr>
          <w:p w14:paraId="37B534C2"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bCs/>
                <w:spacing w:val="5"/>
                <w:lang w:eastAsia="fr-FR"/>
              </w:rPr>
              <w:t>Obligation</w:t>
            </w:r>
            <w:r w:rsidRPr="003D7537">
              <w:rPr>
                <w:rFonts w:ascii="Arial Narrow" w:eastAsia="Times New Roman" w:hAnsi="Arial Narrow" w:cs="Calibri Light"/>
                <w:bCs/>
                <w:lang w:eastAsia="fr-FR"/>
              </w:rPr>
              <w:t xml:space="preserve">s </w:t>
            </w:r>
            <w:r w:rsidRPr="003D7537">
              <w:rPr>
                <w:rFonts w:ascii="Arial Narrow" w:eastAsia="Times New Roman" w:hAnsi="Arial Narrow" w:cs="Calibri Light"/>
                <w:bCs/>
                <w:spacing w:val="5"/>
                <w:lang w:eastAsia="fr-FR"/>
              </w:rPr>
              <w:t>d</w:t>
            </w:r>
            <w:r w:rsidRPr="003D7537">
              <w:rPr>
                <w:rFonts w:ascii="Arial Narrow" w:eastAsia="Times New Roman" w:hAnsi="Arial Narrow" w:cs="Calibri Light"/>
                <w:bCs/>
                <w:lang w:eastAsia="fr-FR"/>
              </w:rPr>
              <w:t xml:space="preserve">u </w:t>
            </w:r>
            <w:r w:rsidRPr="003D7537">
              <w:rPr>
                <w:rFonts w:ascii="Arial Narrow" w:eastAsia="Times New Roman" w:hAnsi="Arial Narrow" w:cs="Calibri Light"/>
                <w:bCs/>
                <w:spacing w:val="5"/>
                <w:lang w:eastAsia="fr-FR"/>
              </w:rPr>
              <w:t>Maîtr</w:t>
            </w:r>
            <w:r w:rsidRPr="003D7537">
              <w:rPr>
                <w:rFonts w:ascii="Arial Narrow" w:eastAsia="Times New Roman" w:hAnsi="Arial Narrow" w:cs="Calibri Light"/>
                <w:bCs/>
                <w:lang w:eastAsia="fr-FR"/>
              </w:rPr>
              <w:t xml:space="preserve">e </w:t>
            </w:r>
            <w:r w:rsidRPr="003D7537">
              <w:rPr>
                <w:rFonts w:ascii="Arial Narrow" w:eastAsia="Times New Roman" w:hAnsi="Arial Narrow" w:cs="Calibri Light"/>
                <w:bCs/>
                <w:spacing w:val="5"/>
                <w:lang w:eastAsia="fr-FR"/>
              </w:rPr>
              <w:t xml:space="preserve">d’Ouvrage </w:t>
            </w:r>
            <w:r w:rsidRPr="003D7537">
              <w:rPr>
                <w:rFonts w:ascii="Arial Narrow" w:eastAsia="Times New Roman" w:hAnsi="Arial Narrow" w:cs="Calibri Light"/>
                <w:bCs/>
                <w:lang w:eastAsia="fr-FR"/>
              </w:rPr>
              <w:t>(CCAG</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complété)</w:t>
            </w:r>
          </w:p>
          <w:p w14:paraId="3DB5B4F8"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 . . . . . . . . . . . . . . . . . . . . . . . . . . . . . . . . . . . . . .</w:t>
            </w:r>
          </w:p>
        </w:tc>
        <w:tc>
          <w:tcPr>
            <w:tcW w:w="454" w:type="dxa"/>
            <w:shd w:val="clear" w:color="auto" w:fill="auto"/>
            <w:tcMar>
              <w:top w:w="0" w:type="dxa"/>
              <w:left w:w="0" w:type="dxa"/>
              <w:bottom w:w="0" w:type="dxa"/>
              <w:right w:w="0" w:type="dxa"/>
            </w:tcMar>
          </w:tcPr>
          <w:p w14:paraId="7EEC544C"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1225C4EC" w14:textId="77777777" w:rsidTr="002811CE">
        <w:trPr>
          <w:trHeight w:hRule="exact" w:val="401"/>
        </w:trPr>
        <w:tc>
          <w:tcPr>
            <w:tcW w:w="1154" w:type="dxa"/>
            <w:shd w:val="clear" w:color="auto" w:fill="auto"/>
            <w:tcMar>
              <w:top w:w="0" w:type="dxa"/>
              <w:left w:w="0" w:type="dxa"/>
              <w:bottom w:w="0" w:type="dxa"/>
              <w:right w:w="0" w:type="dxa"/>
            </w:tcMar>
          </w:tcPr>
          <w:p w14:paraId="606E3B2C"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lastRenderedPageBreak/>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31</w:t>
            </w:r>
          </w:p>
        </w:tc>
        <w:tc>
          <w:tcPr>
            <w:tcW w:w="8315" w:type="dxa"/>
            <w:shd w:val="clear" w:color="auto" w:fill="auto"/>
            <w:tcMar>
              <w:top w:w="0" w:type="dxa"/>
              <w:left w:w="0" w:type="dxa"/>
              <w:bottom w:w="0" w:type="dxa"/>
              <w:right w:w="0" w:type="dxa"/>
            </w:tcMar>
          </w:tcPr>
          <w:p w14:paraId="7FE0E624" w14:textId="77777777" w:rsidR="00225EBB" w:rsidRPr="003D7537" w:rsidRDefault="00225EBB" w:rsidP="002811CE">
            <w:pPr>
              <w:widowControl w:val="0"/>
              <w:tabs>
                <w:tab w:val="left" w:pos="2300"/>
                <w:tab w:val="left" w:pos="3840"/>
                <w:tab w:val="left" w:pos="4380"/>
              </w:tabs>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bCs/>
                <w:spacing w:val="5"/>
                <w:lang w:eastAsia="fr-FR"/>
              </w:rPr>
              <w:t>Délai</w:t>
            </w:r>
            <w:r w:rsidRPr="003D7537">
              <w:rPr>
                <w:rFonts w:ascii="Arial Narrow" w:eastAsia="Times New Roman" w:hAnsi="Arial Narrow" w:cs="Calibri Light"/>
                <w:bCs/>
                <w:lang w:eastAsia="fr-FR"/>
              </w:rPr>
              <w:t xml:space="preserve">s </w:t>
            </w:r>
            <w:r w:rsidRPr="003D7537">
              <w:rPr>
                <w:rFonts w:ascii="Arial Narrow" w:eastAsia="Times New Roman" w:hAnsi="Arial Narrow" w:cs="Calibri Light"/>
                <w:bCs/>
                <w:spacing w:val="5"/>
                <w:lang w:eastAsia="fr-FR"/>
              </w:rPr>
              <w:t>d’exécutio</w:t>
            </w:r>
            <w:r w:rsidRPr="003D7537">
              <w:rPr>
                <w:rFonts w:ascii="Arial Narrow" w:eastAsia="Times New Roman" w:hAnsi="Arial Narrow" w:cs="Calibri Light"/>
                <w:bCs/>
                <w:lang w:eastAsia="fr-FR"/>
              </w:rPr>
              <w:t xml:space="preserve">n </w:t>
            </w:r>
            <w:r w:rsidRPr="003D7537">
              <w:rPr>
                <w:rFonts w:ascii="Arial Narrow" w:eastAsia="Times New Roman" w:hAnsi="Arial Narrow" w:cs="Calibri Light"/>
                <w:bCs/>
                <w:spacing w:val="5"/>
                <w:lang w:eastAsia="fr-FR"/>
              </w:rPr>
              <w:t>d</w:t>
            </w:r>
            <w:r w:rsidRPr="003D7537">
              <w:rPr>
                <w:rFonts w:ascii="Arial Narrow" w:eastAsia="Times New Roman" w:hAnsi="Arial Narrow" w:cs="Calibri Light"/>
                <w:bCs/>
                <w:lang w:eastAsia="fr-FR"/>
              </w:rPr>
              <w:t xml:space="preserve">u </w:t>
            </w:r>
            <w:r w:rsidRPr="003D7537">
              <w:rPr>
                <w:rFonts w:ascii="Arial Narrow" w:eastAsia="Times New Roman" w:hAnsi="Arial Narrow" w:cs="Calibri Light"/>
                <w:bCs/>
                <w:spacing w:val="5"/>
                <w:lang w:eastAsia="fr-FR"/>
              </w:rPr>
              <w:t xml:space="preserve">marché </w:t>
            </w:r>
            <w:r w:rsidRPr="003D7537">
              <w:rPr>
                <w:rFonts w:ascii="Arial Narrow" w:eastAsia="Times New Roman" w:hAnsi="Arial Narrow" w:cs="Calibri Light"/>
                <w:bCs/>
                <w:lang w:eastAsia="fr-FR"/>
              </w:rPr>
              <w:t>(CCAG</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Article</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38)</w:t>
            </w:r>
          </w:p>
          <w:p w14:paraId="71E9E724"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p w14:paraId="355537DB"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 . . . . . . . . . . . . . . . . . . . . . . . . . . . . . . .</w:t>
            </w:r>
          </w:p>
        </w:tc>
        <w:tc>
          <w:tcPr>
            <w:tcW w:w="454" w:type="dxa"/>
            <w:shd w:val="clear" w:color="auto" w:fill="auto"/>
            <w:tcMar>
              <w:top w:w="0" w:type="dxa"/>
              <w:left w:w="0" w:type="dxa"/>
              <w:bottom w:w="0" w:type="dxa"/>
              <w:right w:w="0" w:type="dxa"/>
            </w:tcMar>
          </w:tcPr>
          <w:p w14:paraId="214C9611"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53C3EFE7" w14:textId="77777777" w:rsidTr="002811CE">
        <w:trPr>
          <w:trHeight w:hRule="exact" w:val="401"/>
        </w:trPr>
        <w:tc>
          <w:tcPr>
            <w:tcW w:w="1154" w:type="dxa"/>
            <w:shd w:val="clear" w:color="auto" w:fill="auto"/>
            <w:tcMar>
              <w:top w:w="0" w:type="dxa"/>
              <w:left w:w="0" w:type="dxa"/>
              <w:bottom w:w="0" w:type="dxa"/>
              <w:right w:w="0" w:type="dxa"/>
            </w:tcMar>
          </w:tcPr>
          <w:p w14:paraId="4E0054CB"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bCs/>
                <w:spacing w:val="5"/>
                <w:lang w:eastAsia="fr-FR"/>
              </w:rPr>
              <w:t>Article 32</w:t>
            </w:r>
          </w:p>
        </w:tc>
        <w:tc>
          <w:tcPr>
            <w:tcW w:w="8315" w:type="dxa"/>
            <w:shd w:val="clear" w:color="auto" w:fill="auto"/>
            <w:tcMar>
              <w:top w:w="0" w:type="dxa"/>
              <w:left w:w="0" w:type="dxa"/>
              <w:bottom w:w="0" w:type="dxa"/>
              <w:right w:w="0" w:type="dxa"/>
            </w:tcMar>
          </w:tcPr>
          <w:p w14:paraId="7DC1DF63"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w w:val="94"/>
                <w:lang w:eastAsia="fr-FR"/>
              </w:rPr>
              <w:t>:</w:t>
            </w:r>
            <w:r w:rsidRPr="003D7537">
              <w:rPr>
                <w:rFonts w:ascii="Arial Narrow" w:eastAsia="Times New Roman" w:hAnsi="Arial Narrow" w:cs="Calibri Light"/>
                <w:spacing w:val="3"/>
                <w:lang w:eastAsia="fr-FR"/>
              </w:rPr>
              <w:t xml:space="preserve"> </w:t>
            </w:r>
            <w:r w:rsidRPr="003D7537">
              <w:rPr>
                <w:rFonts w:ascii="Arial Narrow" w:eastAsia="Times New Roman" w:hAnsi="Arial Narrow" w:cs="Calibri Light"/>
                <w:bCs/>
                <w:lang w:eastAsia="fr-FR"/>
              </w:rPr>
              <w:t>Rôles et responsabilités de l’entrepreneur</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(CCAG Article</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40)</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 . . . . . . . . . . . . . . . . . . .</w:t>
            </w:r>
          </w:p>
        </w:tc>
        <w:tc>
          <w:tcPr>
            <w:tcW w:w="454" w:type="dxa"/>
            <w:shd w:val="clear" w:color="auto" w:fill="auto"/>
            <w:tcMar>
              <w:top w:w="0" w:type="dxa"/>
              <w:left w:w="0" w:type="dxa"/>
              <w:bottom w:w="0" w:type="dxa"/>
              <w:right w:w="0" w:type="dxa"/>
            </w:tcMar>
          </w:tcPr>
          <w:p w14:paraId="11A3CB89"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19AEDC36" w14:textId="77777777" w:rsidTr="002811CE">
        <w:trPr>
          <w:trHeight w:hRule="exact" w:val="401"/>
        </w:trPr>
        <w:tc>
          <w:tcPr>
            <w:tcW w:w="1154" w:type="dxa"/>
            <w:shd w:val="clear" w:color="auto" w:fill="auto"/>
            <w:tcMar>
              <w:top w:w="0" w:type="dxa"/>
              <w:left w:w="0" w:type="dxa"/>
              <w:bottom w:w="0" w:type="dxa"/>
              <w:right w:w="0" w:type="dxa"/>
            </w:tcMar>
          </w:tcPr>
          <w:p w14:paraId="1ED76668"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33</w:t>
            </w:r>
          </w:p>
        </w:tc>
        <w:tc>
          <w:tcPr>
            <w:tcW w:w="8315" w:type="dxa"/>
            <w:shd w:val="clear" w:color="auto" w:fill="auto"/>
            <w:tcMar>
              <w:top w:w="0" w:type="dxa"/>
              <w:left w:w="0" w:type="dxa"/>
              <w:bottom w:w="0" w:type="dxa"/>
              <w:right w:w="0" w:type="dxa"/>
            </w:tcMar>
          </w:tcPr>
          <w:p w14:paraId="4880766D"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bCs/>
                <w:lang w:eastAsia="fr-FR"/>
              </w:rPr>
              <w:t>Mise</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à</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disposition</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des</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documents et</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du</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site</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(CCAG</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Article</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42)</w:t>
            </w:r>
            <w:r w:rsidRPr="003D7537">
              <w:rPr>
                <w:rFonts w:ascii="Arial Narrow" w:eastAsia="Times New Roman" w:hAnsi="Arial Narrow" w:cs="Calibri Light"/>
                <w:lang w:eastAsia="fr-FR"/>
              </w:rPr>
              <w:t>)</w:t>
            </w:r>
            <w:r w:rsidRPr="003D7537">
              <w:rPr>
                <w:rFonts w:ascii="Arial Narrow" w:eastAsia="Times New Roman" w:hAnsi="Arial Narrow" w:cs="Calibri Light"/>
                <w:spacing w:val="-6"/>
                <w:lang w:eastAsia="fr-FR"/>
              </w:rPr>
              <w:t xml:space="preserve"> </w:t>
            </w:r>
            <w:r w:rsidRPr="003D7537">
              <w:rPr>
                <w:rFonts w:ascii="Arial Narrow" w:eastAsia="Times New Roman" w:hAnsi="Arial Narrow" w:cs="Calibri Light"/>
                <w:lang w:eastAsia="fr-FR"/>
              </w:rPr>
              <w:t>.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 . . . . . . . . .</w:t>
            </w:r>
          </w:p>
        </w:tc>
        <w:tc>
          <w:tcPr>
            <w:tcW w:w="454" w:type="dxa"/>
            <w:shd w:val="clear" w:color="auto" w:fill="auto"/>
            <w:tcMar>
              <w:top w:w="0" w:type="dxa"/>
              <w:left w:w="0" w:type="dxa"/>
              <w:bottom w:w="0" w:type="dxa"/>
              <w:right w:w="0" w:type="dxa"/>
            </w:tcMar>
          </w:tcPr>
          <w:p w14:paraId="034C1ADA"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34B46A74" w14:textId="77777777" w:rsidTr="002811CE">
        <w:trPr>
          <w:trHeight w:hRule="exact" w:val="401"/>
        </w:trPr>
        <w:tc>
          <w:tcPr>
            <w:tcW w:w="1154" w:type="dxa"/>
            <w:shd w:val="clear" w:color="auto" w:fill="auto"/>
            <w:tcMar>
              <w:top w:w="0" w:type="dxa"/>
              <w:left w:w="0" w:type="dxa"/>
              <w:bottom w:w="0" w:type="dxa"/>
              <w:right w:w="0" w:type="dxa"/>
            </w:tcMar>
          </w:tcPr>
          <w:p w14:paraId="6442D43E"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34</w:t>
            </w:r>
          </w:p>
        </w:tc>
        <w:tc>
          <w:tcPr>
            <w:tcW w:w="8315" w:type="dxa"/>
            <w:shd w:val="clear" w:color="auto" w:fill="auto"/>
            <w:tcMar>
              <w:top w:w="0" w:type="dxa"/>
              <w:left w:w="0" w:type="dxa"/>
              <w:bottom w:w="0" w:type="dxa"/>
              <w:right w:w="0" w:type="dxa"/>
            </w:tcMar>
          </w:tcPr>
          <w:p w14:paraId="72D52A15"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bCs/>
                <w:lang w:eastAsia="fr-FR"/>
              </w:rPr>
              <w:t>Assurances</w:t>
            </w:r>
            <w:r w:rsidRPr="003D7537">
              <w:rPr>
                <w:rFonts w:ascii="Arial Narrow" w:eastAsia="Times New Roman" w:hAnsi="Arial Narrow" w:cs="Calibri Light"/>
                <w:bCs/>
                <w:spacing w:val="-4"/>
                <w:lang w:eastAsia="fr-FR"/>
              </w:rPr>
              <w:t xml:space="preserve"> </w:t>
            </w:r>
            <w:r w:rsidRPr="003D7537">
              <w:rPr>
                <w:rFonts w:ascii="Arial Narrow" w:eastAsia="Times New Roman" w:hAnsi="Arial Narrow" w:cs="Calibri Light"/>
                <w:bCs/>
                <w:lang w:eastAsia="fr-FR"/>
              </w:rPr>
              <w:t>des</w:t>
            </w:r>
            <w:r w:rsidRPr="003D7537">
              <w:rPr>
                <w:rFonts w:ascii="Arial Narrow" w:eastAsia="Times New Roman" w:hAnsi="Arial Narrow" w:cs="Calibri Light"/>
                <w:bCs/>
                <w:spacing w:val="-4"/>
                <w:lang w:eastAsia="fr-FR"/>
              </w:rPr>
              <w:t xml:space="preserve"> </w:t>
            </w:r>
            <w:r w:rsidRPr="003D7537">
              <w:rPr>
                <w:rFonts w:ascii="Arial Narrow" w:eastAsia="Times New Roman" w:hAnsi="Arial Narrow" w:cs="Calibri Light"/>
                <w:bCs/>
                <w:lang w:eastAsia="fr-FR"/>
              </w:rPr>
              <w:t>ouvrages</w:t>
            </w:r>
            <w:r w:rsidRPr="003D7537">
              <w:rPr>
                <w:rFonts w:ascii="Arial Narrow" w:eastAsia="Times New Roman" w:hAnsi="Arial Narrow" w:cs="Calibri Light"/>
                <w:bCs/>
                <w:spacing w:val="-4"/>
                <w:lang w:eastAsia="fr-FR"/>
              </w:rPr>
              <w:t xml:space="preserve"> </w:t>
            </w:r>
            <w:r w:rsidRPr="003D7537">
              <w:rPr>
                <w:rFonts w:ascii="Arial Narrow" w:eastAsia="Times New Roman" w:hAnsi="Arial Narrow" w:cs="Calibri Light"/>
                <w:bCs/>
                <w:lang w:eastAsia="fr-FR"/>
              </w:rPr>
              <w:t>et</w:t>
            </w:r>
            <w:r w:rsidRPr="003D7537">
              <w:rPr>
                <w:rFonts w:ascii="Arial Narrow" w:eastAsia="Times New Roman" w:hAnsi="Arial Narrow" w:cs="Calibri Light"/>
                <w:bCs/>
                <w:spacing w:val="-4"/>
                <w:lang w:eastAsia="fr-FR"/>
              </w:rPr>
              <w:t xml:space="preserve"> </w:t>
            </w:r>
            <w:r w:rsidRPr="003D7537">
              <w:rPr>
                <w:rFonts w:ascii="Arial Narrow" w:eastAsia="Times New Roman" w:hAnsi="Arial Narrow" w:cs="Calibri Light"/>
                <w:bCs/>
                <w:lang w:eastAsia="fr-FR"/>
              </w:rPr>
              <w:t>responsabilités</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civiles</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(CCAG</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Article</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45)</w:t>
            </w:r>
            <w:r w:rsidRPr="003D7537">
              <w:rPr>
                <w:rFonts w:ascii="Arial Narrow" w:eastAsia="Times New Roman" w:hAnsi="Arial Narrow" w:cs="Calibri Light"/>
                <w:spacing w:val="-22"/>
                <w:lang w:eastAsia="fr-FR"/>
              </w:rPr>
              <w:t xml:space="preserve"> </w:t>
            </w:r>
            <w:r w:rsidRPr="003D7537">
              <w:rPr>
                <w:rFonts w:ascii="Arial Narrow" w:eastAsia="Times New Roman" w:hAnsi="Arial Narrow" w:cs="Calibri Light"/>
                <w:lang w:eastAsia="fr-FR"/>
              </w:rPr>
              <w:t>. . . . . . . . . . . . . . . . . . . . . . . . . . . . . . . . .</w:t>
            </w:r>
          </w:p>
        </w:tc>
        <w:tc>
          <w:tcPr>
            <w:tcW w:w="454" w:type="dxa"/>
            <w:shd w:val="clear" w:color="auto" w:fill="auto"/>
            <w:tcMar>
              <w:top w:w="0" w:type="dxa"/>
              <w:left w:w="0" w:type="dxa"/>
              <w:bottom w:w="0" w:type="dxa"/>
              <w:right w:w="0" w:type="dxa"/>
            </w:tcMar>
          </w:tcPr>
          <w:p w14:paraId="76BC667B"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408AF474" w14:textId="77777777" w:rsidTr="002811CE">
        <w:trPr>
          <w:trHeight w:hRule="exact" w:val="401"/>
        </w:trPr>
        <w:tc>
          <w:tcPr>
            <w:tcW w:w="1154" w:type="dxa"/>
            <w:shd w:val="clear" w:color="auto" w:fill="auto"/>
            <w:tcMar>
              <w:top w:w="0" w:type="dxa"/>
              <w:left w:w="0" w:type="dxa"/>
              <w:bottom w:w="0" w:type="dxa"/>
              <w:right w:w="0" w:type="dxa"/>
            </w:tcMar>
          </w:tcPr>
          <w:p w14:paraId="0864C208"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35</w:t>
            </w:r>
          </w:p>
        </w:tc>
        <w:tc>
          <w:tcPr>
            <w:tcW w:w="8315" w:type="dxa"/>
            <w:shd w:val="clear" w:color="auto" w:fill="auto"/>
            <w:tcMar>
              <w:top w:w="0" w:type="dxa"/>
              <w:left w:w="0" w:type="dxa"/>
              <w:bottom w:w="0" w:type="dxa"/>
              <w:right w:w="0" w:type="dxa"/>
            </w:tcMar>
          </w:tcPr>
          <w:p w14:paraId="1C7450E0"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bCs/>
                <w:spacing w:val="2"/>
                <w:lang w:eastAsia="fr-FR"/>
              </w:rPr>
              <w:t>Pièc</w:t>
            </w:r>
            <w:r w:rsidRPr="003D7537">
              <w:rPr>
                <w:rFonts w:ascii="Arial Narrow" w:eastAsia="Times New Roman" w:hAnsi="Arial Narrow" w:cs="Calibri Light"/>
                <w:bCs/>
                <w:lang w:eastAsia="fr-FR"/>
              </w:rPr>
              <w:t xml:space="preserve">e </w:t>
            </w:r>
            <w:r w:rsidRPr="003D7537">
              <w:rPr>
                <w:rFonts w:ascii="Arial Narrow" w:eastAsia="Times New Roman" w:hAnsi="Arial Narrow" w:cs="Calibri Light"/>
                <w:bCs/>
                <w:spacing w:val="-28"/>
                <w:lang w:eastAsia="fr-FR"/>
              </w:rPr>
              <w:t xml:space="preserve"> </w:t>
            </w:r>
            <w:r w:rsidRPr="003D7537">
              <w:rPr>
                <w:rFonts w:ascii="Arial Narrow" w:eastAsia="Times New Roman" w:hAnsi="Arial Narrow" w:cs="Calibri Light"/>
                <w:bCs/>
                <w:lang w:eastAsia="fr-FR"/>
              </w:rPr>
              <w:t xml:space="preserve">à </w:t>
            </w:r>
            <w:r w:rsidRPr="003D7537">
              <w:rPr>
                <w:rFonts w:ascii="Arial Narrow" w:eastAsia="Times New Roman" w:hAnsi="Arial Narrow" w:cs="Calibri Light"/>
                <w:bCs/>
                <w:spacing w:val="-28"/>
                <w:lang w:eastAsia="fr-FR"/>
              </w:rPr>
              <w:t xml:space="preserve"> </w:t>
            </w:r>
            <w:r w:rsidRPr="003D7537">
              <w:rPr>
                <w:rFonts w:ascii="Arial Narrow" w:eastAsia="Times New Roman" w:hAnsi="Arial Narrow" w:cs="Calibri Light"/>
                <w:bCs/>
                <w:spacing w:val="2"/>
                <w:lang w:eastAsia="fr-FR"/>
              </w:rPr>
              <w:t>fourni</w:t>
            </w:r>
            <w:r w:rsidRPr="003D7537">
              <w:rPr>
                <w:rFonts w:ascii="Arial Narrow" w:eastAsia="Times New Roman" w:hAnsi="Arial Narrow" w:cs="Calibri Light"/>
                <w:bCs/>
                <w:lang w:eastAsia="fr-FR"/>
              </w:rPr>
              <w:t xml:space="preserve">r </w:t>
            </w:r>
            <w:r w:rsidRPr="003D7537">
              <w:rPr>
                <w:rFonts w:ascii="Arial Narrow" w:eastAsia="Times New Roman" w:hAnsi="Arial Narrow" w:cs="Calibri Light"/>
                <w:bCs/>
                <w:spacing w:val="-28"/>
                <w:lang w:eastAsia="fr-FR"/>
              </w:rPr>
              <w:t xml:space="preserve"> </w:t>
            </w:r>
            <w:r w:rsidRPr="003D7537">
              <w:rPr>
                <w:rFonts w:ascii="Arial Narrow" w:eastAsia="Times New Roman" w:hAnsi="Arial Narrow" w:cs="Calibri Light"/>
                <w:bCs/>
                <w:spacing w:val="2"/>
                <w:lang w:eastAsia="fr-FR"/>
              </w:rPr>
              <w:t>pa</w:t>
            </w:r>
            <w:r w:rsidRPr="003D7537">
              <w:rPr>
                <w:rFonts w:ascii="Arial Narrow" w:eastAsia="Times New Roman" w:hAnsi="Arial Narrow" w:cs="Calibri Light"/>
                <w:bCs/>
                <w:lang w:eastAsia="fr-FR"/>
              </w:rPr>
              <w:t xml:space="preserve">r </w:t>
            </w:r>
            <w:r w:rsidRPr="003D7537">
              <w:rPr>
                <w:rFonts w:ascii="Arial Narrow" w:eastAsia="Times New Roman" w:hAnsi="Arial Narrow" w:cs="Calibri Light"/>
                <w:bCs/>
                <w:spacing w:val="-28"/>
                <w:lang w:eastAsia="fr-FR"/>
              </w:rPr>
              <w:t xml:space="preserve"> </w:t>
            </w:r>
            <w:r w:rsidRPr="003D7537">
              <w:rPr>
                <w:rFonts w:ascii="Arial Narrow" w:eastAsia="Times New Roman" w:hAnsi="Arial Narrow" w:cs="Calibri Light"/>
                <w:bCs/>
                <w:spacing w:val="2"/>
                <w:lang w:eastAsia="fr-FR"/>
              </w:rPr>
              <w:t xml:space="preserve">l’entrepreneur </w:t>
            </w:r>
            <w:r w:rsidRPr="003D7537">
              <w:rPr>
                <w:rFonts w:ascii="Arial Narrow" w:eastAsia="Times New Roman" w:hAnsi="Arial Narrow" w:cs="Calibri Light"/>
                <w:bCs/>
                <w:lang w:eastAsia="fr-FR"/>
              </w:rPr>
              <w:t>(Article</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49</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complété)</w:t>
            </w:r>
            <w:r w:rsidRPr="003D7537">
              <w:rPr>
                <w:rFonts w:ascii="Arial Narrow" w:eastAsia="Times New Roman" w:hAnsi="Arial Narrow" w:cs="Calibri Light"/>
                <w:lang w:eastAsia="fr-FR"/>
              </w:rPr>
              <w:t>)</w:t>
            </w:r>
            <w:r w:rsidRPr="003D7537">
              <w:rPr>
                <w:rFonts w:ascii="Arial Narrow" w:eastAsia="Times New Roman" w:hAnsi="Arial Narrow" w:cs="Calibri Light"/>
                <w:spacing w:val="-42"/>
                <w:lang w:eastAsia="fr-FR"/>
              </w:rPr>
              <w:t xml:space="preserve"> </w:t>
            </w:r>
            <w:r w:rsidRPr="003D7537">
              <w:rPr>
                <w:rFonts w:ascii="Arial Narrow" w:eastAsia="Times New Roman" w:hAnsi="Arial Narrow" w:cs="Calibri Light"/>
                <w:lang w:eastAsia="fr-FR"/>
              </w:rPr>
              <w:t>. . . . . . . . . . . . . . . . . . . . . . . . . . . . . . . . . . . . . . . . . . . . . . . .</w:t>
            </w:r>
          </w:p>
        </w:tc>
        <w:tc>
          <w:tcPr>
            <w:tcW w:w="454" w:type="dxa"/>
            <w:shd w:val="clear" w:color="auto" w:fill="auto"/>
            <w:tcMar>
              <w:top w:w="0" w:type="dxa"/>
              <w:left w:w="0" w:type="dxa"/>
              <w:bottom w:w="0" w:type="dxa"/>
              <w:right w:w="0" w:type="dxa"/>
            </w:tcMar>
          </w:tcPr>
          <w:p w14:paraId="354F5C0B"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26A2B1D8" w14:textId="77777777" w:rsidTr="002811CE">
        <w:trPr>
          <w:trHeight w:hRule="exact" w:val="401"/>
        </w:trPr>
        <w:tc>
          <w:tcPr>
            <w:tcW w:w="1154" w:type="dxa"/>
            <w:shd w:val="clear" w:color="auto" w:fill="auto"/>
            <w:tcMar>
              <w:top w:w="0" w:type="dxa"/>
              <w:left w:w="0" w:type="dxa"/>
              <w:bottom w:w="0" w:type="dxa"/>
              <w:right w:w="0" w:type="dxa"/>
            </w:tcMar>
          </w:tcPr>
          <w:p w14:paraId="2DD0D38B"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36</w:t>
            </w:r>
          </w:p>
        </w:tc>
        <w:tc>
          <w:tcPr>
            <w:tcW w:w="8315" w:type="dxa"/>
            <w:shd w:val="clear" w:color="auto" w:fill="auto"/>
            <w:tcMar>
              <w:top w:w="0" w:type="dxa"/>
              <w:left w:w="0" w:type="dxa"/>
              <w:bottom w:w="0" w:type="dxa"/>
              <w:right w:w="0" w:type="dxa"/>
            </w:tcMar>
          </w:tcPr>
          <w:p w14:paraId="3F504753"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bCs/>
                <w:lang w:eastAsia="fr-FR"/>
              </w:rPr>
              <w:t>Organisation</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et</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sécurité</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des chantiers</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(CCAG</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Article</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50)</w:t>
            </w:r>
            <w:r w:rsidRPr="003D7537">
              <w:rPr>
                <w:rFonts w:ascii="Arial Narrow" w:eastAsia="Times New Roman" w:hAnsi="Arial Narrow" w:cs="Calibri Light"/>
                <w:spacing w:val="-15"/>
                <w:lang w:eastAsia="fr-FR"/>
              </w:rPr>
              <w:t xml:space="preserve"> </w:t>
            </w:r>
            <w:r w:rsidRPr="003D7537">
              <w:rPr>
                <w:rFonts w:ascii="Arial Narrow" w:eastAsia="Times New Roman" w:hAnsi="Arial Narrow" w:cs="Calibri Light"/>
                <w:lang w:eastAsia="fr-FR"/>
              </w:rPr>
              <w:t>.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 . . . . .</w:t>
            </w:r>
          </w:p>
        </w:tc>
        <w:tc>
          <w:tcPr>
            <w:tcW w:w="454" w:type="dxa"/>
            <w:shd w:val="clear" w:color="auto" w:fill="auto"/>
            <w:tcMar>
              <w:top w:w="0" w:type="dxa"/>
              <w:left w:w="0" w:type="dxa"/>
              <w:bottom w:w="0" w:type="dxa"/>
              <w:right w:w="0" w:type="dxa"/>
            </w:tcMar>
          </w:tcPr>
          <w:p w14:paraId="05CD0E1A"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1586E0C3" w14:textId="77777777" w:rsidTr="002811CE">
        <w:trPr>
          <w:trHeight w:hRule="exact" w:val="401"/>
        </w:trPr>
        <w:tc>
          <w:tcPr>
            <w:tcW w:w="1154" w:type="dxa"/>
            <w:shd w:val="clear" w:color="auto" w:fill="auto"/>
            <w:tcMar>
              <w:top w:w="0" w:type="dxa"/>
              <w:left w:w="0" w:type="dxa"/>
              <w:bottom w:w="0" w:type="dxa"/>
              <w:right w:w="0" w:type="dxa"/>
            </w:tcMar>
          </w:tcPr>
          <w:p w14:paraId="4A8D805D"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37</w:t>
            </w:r>
          </w:p>
        </w:tc>
        <w:tc>
          <w:tcPr>
            <w:tcW w:w="8315" w:type="dxa"/>
            <w:shd w:val="clear" w:color="auto" w:fill="auto"/>
            <w:tcMar>
              <w:top w:w="0" w:type="dxa"/>
              <w:left w:w="0" w:type="dxa"/>
              <w:bottom w:w="0" w:type="dxa"/>
              <w:right w:w="0" w:type="dxa"/>
            </w:tcMar>
          </w:tcPr>
          <w:p w14:paraId="318241E8"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bCs/>
                <w:lang w:eastAsia="fr-FR"/>
              </w:rPr>
              <w:t>Implantation</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des</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ouvrages (CCAG</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Article</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52)</w:t>
            </w:r>
            <w:r w:rsidRPr="003D7537">
              <w:rPr>
                <w:rFonts w:ascii="Arial Narrow" w:eastAsia="Times New Roman" w:hAnsi="Arial Narrow" w:cs="Calibri Light"/>
                <w:spacing w:val="-24"/>
                <w:lang w:eastAsia="fr-FR"/>
              </w:rPr>
              <w:t xml:space="preserve"> </w:t>
            </w:r>
            <w:r w:rsidRPr="003D7537">
              <w:rPr>
                <w:rFonts w:ascii="Arial Narrow" w:eastAsia="Times New Roman" w:hAnsi="Arial Narrow" w:cs="Calibri Light"/>
                <w:lang w:eastAsia="fr-FR"/>
              </w:rPr>
              <w:t>.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 . . . . . . . . . . . . . . . . . . . . . . . . . . . . . . . . . .</w:t>
            </w:r>
          </w:p>
        </w:tc>
        <w:tc>
          <w:tcPr>
            <w:tcW w:w="454" w:type="dxa"/>
            <w:shd w:val="clear" w:color="auto" w:fill="auto"/>
            <w:tcMar>
              <w:top w:w="0" w:type="dxa"/>
              <w:left w:w="0" w:type="dxa"/>
              <w:bottom w:w="0" w:type="dxa"/>
              <w:right w:w="0" w:type="dxa"/>
            </w:tcMar>
          </w:tcPr>
          <w:p w14:paraId="6D273E1D"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1EC3491C" w14:textId="77777777" w:rsidTr="002811CE">
        <w:trPr>
          <w:trHeight w:hRule="exact" w:val="401"/>
        </w:trPr>
        <w:tc>
          <w:tcPr>
            <w:tcW w:w="1154" w:type="dxa"/>
            <w:shd w:val="clear" w:color="auto" w:fill="auto"/>
            <w:tcMar>
              <w:top w:w="0" w:type="dxa"/>
              <w:left w:w="0" w:type="dxa"/>
              <w:bottom w:w="0" w:type="dxa"/>
              <w:right w:w="0" w:type="dxa"/>
            </w:tcMar>
          </w:tcPr>
          <w:p w14:paraId="726966FD"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38</w:t>
            </w:r>
          </w:p>
        </w:tc>
        <w:tc>
          <w:tcPr>
            <w:tcW w:w="8315" w:type="dxa"/>
            <w:shd w:val="clear" w:color="auto" w:fill="auto"/>
            <w:tcMar>
              <w:top w:w="0" w:type="dxa"/>
              <w:left w:w="0" w:type="dxa"/>
              <w:bottom w:w="0" w:type="dxa"/>
              <w:right w:w="0" w:type="dxa"/>
            </w:tcMar>
          </w:tcPr>
          <w:p w14:paraId="50A0E30F" w14:textId="600DEE25"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bCs/>
                <w:lang w:eastAsia="fr-FR"/>
              </w:rPr>
              <w:t>Sous-traitance</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(CCAG</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article</w:t>
            </w:r>
            <w:r w:rsidRPr="003D7537">
              <w:rPr>
                <w:rFonts w:ascii="Arial Narrow" w:eastAsia="Times New Roman" w:hAnsi="Arial Narrow" w:cs="Calibri Light"/>
                <w:bCs/>
                <w:spacing w:val="6"/>
                <w:lang w:eastAsia="fr-FR"/>
              </w:rPr>
              <w:t xml:space="preserve"> </w:t>
            </w:r>
            <w:r w:rsidR="001C760E" w:rsidRPr="003D7537">
              <w:rPr>
                <w:rFonts w:ascii="Arial Narrow" w:eastAsia="Times New Roman" w:hAnsi="Arial Narrow" w:cs="Calibri Light"/>
                <w:bCs/>
                <w:lang w:eastAsia="fr-FR"/>
              </w:rPr>
              <w:t>54)</w:t>
            </w:r>
            <w:r w:rsidR="001C760E" w:rsidRPr="003D7537">
              <w:rPr>
                <w:rFonts w:ascii="Arial Narrow" w:eastAsia="Times New Roman" w:hAnsi="Arial Narrow" w:cs="Calibri Light"/>
                <w:lang w:eastAsia="fr-FR"/>
              </w:rPr>
              <w:t xml:space="preserve"> . . .</w:t>
            </w:r>
            <w:r w:rsidRPr="003D7537">
              <w:rPr>
                <w:rFonts w:ascii="Arial Narrow" w:eastAsia="Times New Roman" w:hAnsi="Arial Narrow" w:cs="Calibri Light"/>
                <w:lang w:eastAsia="fr-FR"/>
              </w:rPr>
              <w:t xml:space="preserve"> . . . . . . . . . . . . . . . . . . . . . . . . . . . . . . . . . . . . . . . . . . . . . . . . . . . . . . . . .</w:t>
            </w:r>
          </w:p>
        </w:tc>
        <w:tc>
          <w:tcPr>
            <w:tcW w:w="454" w:type="dxa"/>
            <w:shd w:val="clear" w:color="auto" w:fill="auto"/>
            <w:tcMar>
              <w:top w:w="0" w:type="dxa"/>
              <w:left w:w="0" w:type="dxa"/>
              <w:bottom w:w="0" w:type="dxa"/>
              <w:right w:w="0" w:type="dxa"/>
            </w:tcMar>
          </w:tcPr>
          <w:p w14:paraId="473386B3"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4F396D7D" w14:textId="77777777" w:rsidTr="002811CE">
        <w:trPr>
          <w:trHeight w:hRule="exact" w:val="401"/>
        </w:trPr>
        <w:tc>
          <w:tcPr>
            <w:tcW w:w="1154" w:type="dxa"/>
            <w:shd w:val="clear" w:color="auto" w:fill="auto"/>
            <w:tcMar>
              <w:top w:w="0" w:type="dxa"/>
              <w:left w:w="0" w:type="dxa"/>
              <w:bottom w:w="0" w:type="dxa"/>
              <w:right w:w="0" w:type="dxa"/>
            </w:tcMar>
          </w:tcPr>
          <w:p w14:paraId="44D886F8"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39</w:t>
            </w:r>
          </w:p>
        </w:tc>
        <w:tc>
          <w:tcPr>
            <w:tcW w:w="8315" w:type="dxa"/>
            <w:shd w:val="clear" w:color="auto" w:fill="auto"/>
            <w:tcMar>
              <w:top w:w="0" w:type="dxa"/>
              <w:left w:w="0" w:type="dxa"/>
              <w:bottom w:w="0" w:type="dxa"/>
              <w:right w:w="0" w:type="dxa"/>
            </w:tcMar>
          </w:tcPr>
          <w:p w14:paraId="41BEC317" w14:textId="219301E8"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001C760E" w:rsidRPr="003D7537">
              <w:rPr>
                <w:rFonts w:ascii="Arial Narrow" w:eastAsia="Times New Roman" w:hAnsi="Arial Narrow" w:cs="Calibri Light"/>
                <w:bCs/>
                <w:spacing w:val="1"/>
                <w:lang w:eastAsia="fr-FR"/>
              </w:rPr>
              <w:t>Laboratoir</w:t>
            </w:r>
            <w:r w:rsidR="001C760E" w:rsidRPr="003D7537">
              <w:rPr>
                <w:rFonts w:ascii="Arial Narrow" w:eastAsia="Times New Roman" w:hAnsi="Arial Narrow" w:cs="Calibri Light"/>
                <w:bCs/>
                <w:lang w:eastAsia="fr-FR"/>
              </w:rPr>
              <w:t xml:space="preserve">e </w:t>
            </w:r>
            <w:r w:rsidR="001C760E" w:rsidRPr="003D7537">
              <w:rPr>
                <w:rFonts w:ascii="Arial Narrow" w:eastAsia="Times New Roman" w:hAnsi="Arial Narrow" w:cs="Calibri Light"/>
                <w:bCs/>
                <w:spacing w:val="-29"/>
                <w:lang w:eastAsia="fr-FR"/>
              </w:rPr>
              <w:t>de</w:t>
            </w:r>
            <w:r w:rsidRPr="003D7537">
              <w:rPr>
                <w:rFonts w:ascii="Arial Narrow" w:eastAsia="Times New Roman" w:hAnsi="Arial Narrow" w:cs="Calibri Light"/>
                <w:bCs/>
                <w:lang w:eastAsia="fr-FR"/>
              </w:rPr>
              <w:t xml:space="preserve"> </w:t>
            </w:r>
            <w:r w:rsidRPr="003D7537">
              <w:rPr>
                <w:rFonts w:ascii="Arial Narrow" w:eastAsia="Times New Roman" w:hAnsi="Arial Narrow" w:cs="Calibri Light"/>
                <w:bCs/>
                <w:spacing w:val="-29"/>
                <w:lang w:eastAsia="fr-FR"/>
              </w:rPr>
              <w:t xml:space="preserve"> </w:t>
            </w:r>
            <w:r w:rsidRPr="003D7537">
              <w:rPr>
                <w:rFonts w:ascii="Arial Narrow" w:eastAsia="Times New Roman" w:hAnsi="Arial Narrow" w:cs="Calibri Light"/>
                <w:bCs/>
                <w:spacing w:val="1"/>
                <w:lang w:eastAsia="fr-FR"/>
              </w:rPr>
              <w:t>chantie</w:t>
            </w:r>
            <w:r w:rsidRPr="003D7537">
              <w:rPr>
                <w:rFonts w:ascii="Arial Narrow" w:eastAsia="Times New Roman" w:hAnsi="Arial Narrow" w:cs="Calibri Light"/>
                <w:bCs/>
                <w:lang w:eastAsia="fr-FR"/>
              </w:rPr>
              <w:t xml:space="preserve">r </w:t>
            </w:r>
            <w:r w:rsidRPr="003D7537">
              <w:rPr>
                <w:rFonts w:ascii="Arial Narrow" w:eastAsia="Times New Roman" w:hAnsi="Arial Narrow" w:cs="Calibri Light"/>
                <w:bCs/>
                <w:spacing w:val="-29"/>
                <w:lang w:eastAsia="fr-FR"/>
              </w:rPr>
              <w:t xml:space="preserve"> </w:t>
            </w:r>
            <w:r w:rsidRPr="003D7537">
              <w:rPr>
                <w:rFonts w:ascii="Arial Narrow" w:eastAsia="Times New Roman" w:hAnsi="Arial Narrow" w:cs="Calibri Light"/>
                <w:bCs/>
                <w:spacing w:val="1"/>
                <w:lang w:eastAsia="fr-FR"/>
              </w:rPr>
              <w:t>e</w:t>
            </w:r>
            <w:r w:rsidRPr="003D7537">
              <w:rPr>
                <w:rFonts w:ascii="Arial Narrow" w:eastAsia="Times New Roman" w:hAnsi="Arial Narrow" w:cs="Calibri Light"/>
                <w:bCs/>
                <w:lang w:eastAsia="fr-FR"/>
              </w:rPr>
              <w:t xml:space="preserve">t </w:t>
            </w:r>
            <w:r w:rsidRPr="003D7537">
              <w:rPr>
                <w:rFonts w:ascii="Arial Narrow" w:eastAsia="Times New Roman" w:hAnsi="Arial Narrow" w:cs="Calibri Light"/>
                <w:bCs/>
                <w:spacing w:val="-29"/>
                <w:lang w:eastAsia="fr-FR"/>
              </w:rPr>
              <w:t xml:space="preserve"> </w:t>
            </w:r>
            <w:r w:rsidRPr="003D7537">
              <w:rPr>
                <w:rFonts w:ascii="Arial Narrow" w:eastAsia="Times New Roman" w:hAnsi="Arial Narrow" w:cs="Calibri Light"/>
                <w:bCs/>
                <w:spacing w:val="1"/>
                <w:lang w:eastAsia="fr-FR"/>
              </w:rPr>
              <w:t xml:space="preserve">essais </w:t>
            </w:r>
            <w:r w:rsidRPr="003D7537">
              <w:rPr>
                <w:rFonts w:ascii="Arial Narrow" w:eastAsia="Times New Roman" w:hAnsi="Arial Narrow" w:cs="Calibri Light"/>
                <w:bCs/>
                <w:lang w:eastAsia="fr-FR"/>
              </w:rPr>
              <w:t>(CCAG</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Article</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55)</w:t>
            </w:r>
            <w:r w:rsidRPr="003D7537">
              <w:rPr>
                <w:rFonts w:ascii="Arial Narrow" w:eastAsia="Times New Roman" w:hAnsi="Arial Narrow" w:cs="Calibri Light"/>
                <w:spacing w:val="-22"/>
                <w:lang w:eastAsia="fr-FR"/>
              </w:rPr>
              <w:t xml:space="preserve"> </w:t>
            </w:r>
            <w:r w:rsidRPr="003D7537">
              <w:rPr>
                <w:rFonts w:ascii="Arial Narrow" w:eastAsia="Times New Roman" w:hAnsi="Arial Narrow" w:cs="Calibri Light"/>
                <w:lang w:eastAsia="fr-FR"/>
              </w:rPr>
              <w:t>.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w:t>
            </w:r>
          </w:p>
        </w:tc>
        <w:tc>
          <w:tcPr>
            <w:tcW w:w="454" w:type="dxa"/>
            <w:shd w:val="clear" w:color="auto" w:fill="auto"/>
            <w:tcMar>
              <w:top w:w="0" w:type="dxa"/>
              <w:left w:w="0" w:type="dxa"/>
              <w:bottom w:w="0" w:type="dxa"/>
              <w:right w:w="0" w:type="dxa"/>
            </w:tcMar>
          </w:tcPr>
          <w:p w14:paraId="4E4F31E1"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06BF7BF6" w14:textId="77777777" w:rsidTr="002811CE">
        <w:trPr>
          <w:trHeight w:hRule="exact" w:val="401"/>
        </w:trPr>
        <w:tc>
          <w:tcPr>
            <w:tcW w:w="1154" w:type="dxa"/>
            <w:shd w:val="clear" w:color="auto" w:fill="auto"/>
            <w:tcMar>
              <w:top w:w="0" w:type="dxa"/>
              <w:left w:w="0" w:type="dxa"/>
              <w:bottom w:w="0" w:type="dxa"/>
              <w:right w:w="0" w:type="dxa"/>
            </w:tcMar>
          </w:tcPr>
          <w:p w14:paraId="692A2BB3"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 40 </w:t>
            </w:r>
          </w:p>
        </w:tc>
        <w:tc>
          <w:tcPr>
            <w:tcW w:w="8315" w:type="dxa"/>
            <w:shd w:val="clear" w:color="auto" w:fill="auto"/>
            <w:tcMar>
              <w:top w:w="0" w:type="dxa"/>
              <w:left w:w="0" w:type="dxa"/>
              <w:bottom w:w="0" w:type="dxa"/>
              <w:right w:w="0" w:type="dxa"/>
            </w:tcMar>
          </w:tcPr>
          <w:p w14:paraId="11DB6352"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 Réunion de chantier</w:t>
            </w:r>
          </w:p>
        </w:tc>
        <w:tc>
          <w:tcPr>
            <w:tcW w:w="454" w:type="dxa"/>
            <w:shd w:val="clear" w:color="auto" w:fill="auto"/>
            <w:tcMar>
              <w:top w:w="0" w:type="dxa"/>
              <w:left w:w="0" w:type="dxa"/>
              <w:bottom w:w="0" w:type="dxa"/>
              <w:right w:w="0" w:type="dxa"/>
            </w:tcMar>
          </w:tcPr>
          <w:p w14:paraId="287E0CD8"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6696C145" w14:textId="77777777" w:rsidTr="002811CE">
        <w:trPr>
          <w:trHeight w:hRule="exact" w:val="401"/>
        </w:trPr>
        <w:tc>
          <w:tcPr>
            <w:tcW w:w="1154" w:type="dxa"/>
            <w:shd w:val="clear" w:color="auto" w:fill="auto"/>
            <w:tcMar>
              <w:top w:w="0" w:type="dxa"/>
              <w:left w:w="0" w:type="dxa"/>
              <w:bottom w:w="0" w:type="dxa"/>
              <w:right w:w="0" w:type="dxa"/>
            </w:tcMar>
          </w:tcPr>
          <w:p w14:paraId="7B033666"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 41 </w:t>
            </w:r>
          </w:p>
        </w:tc>
        <w:tc>
          <w:tcPr>
            <w:tcW w:w="8315" w:type="dxa"/>
            <w:shd w:val="clear" w:color="auto" w:fill="auto"/>
            <w:tcMar>
              <w:top w:w="0" w:type="dxa"/>
              <w:left w:w="0" w:type="dxa"/>
              <w:bottom w:w="0" w:type="dxa"/>
              <w:right w:w="0" w:type="dxa"/>
            </w:tcMar>
          </w:tcPr>
          <w:p w14:paraId="454AE370"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 xml:space="preserve">: </w:t>
            </w:r>
            <w:r w:rsidRPr="003D7537">
              <w:rPr>
                <w:rFonts w:ascii="Arial Narrow" w:eastAsia="Times New Roman" w:hAnsi="Arial Narrow" w:cs="Calibri Light"/>
                <w:bCs/>
                <w:lang w:eastAsia="fr-FR"/>
              </w:rPr>
              <w:t>Journal</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de</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chantier (CCAG</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Article</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56</w:t>
            </w:r>
            <w:r w:rsidRPr="003D7537">
              <w:rPr>
                <w:rFonts w:ascii="Arial Narrow" w:eastAsia="Times New Roman" w:hAnsi="Arial Narrow" w:cs="Calibri Light"/>
                <w:bCs/>
                <w:spacing w:val="6"/>
                <w:lang w:eastAsia="fr-FR"/>
              </w:rPr>
              <w:t xml:space="preserve"> </w:t>
            </w:r>
            <w:r w:rsidRPr="003D7537">
              <w:rPr>
                <w:rFonts w:ascii="Arial Narrow" w:eastAsia="Times New Roman" w:hAnsi="Arial Narrow" w:cs="Calibri Light"/>
                <w:bCs/>
                <w:lang w:eastAsia="fr-FR"/>
              </w:rPr>
              <w:t>complété)</w:t>
            </w:r>
          </w:p>
        </w:tc>
        <w:tc>
          <w:tcPr>
            <w:tcW w:w="454" w:type="dxa"/>
            <w:shd w:val="clear" w:color="auto" w:fill="auto"/>
            <w:tcMar>
              <w:top w:w="0" w:type="dxa"/>
              <w:left w:w="0" w:type="dxa"/>
              <w:bottom w:w="0" w:type="dxa"/>
              <w:right w:w="0" w:type="dxa"/>
            </w:tcMar>
          </w:tcPr>
          <w:p w14:paraId="6504073E"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225EBB" w:rsidRPr="003D7537" w14:paraId="0430F5D1" w14:textId="77777777" w:rsidTr="002811CE">
        <w:trPr>
          <w:trHeight w:hRule="exact" w:val="321"/>
        </w:trPr>
        <w:tc>
          <w:tcPr>
            <w:tcW w:w="1154" w:type="dxa"/>
            <w:shd w:val="clear" w:color="auto" w:fill="auto"/>
            <w:tcMar>
              <w:top w:w="0" w:type="dxa"/>
              <w:left w:w="0" w:type="dxa"/>
              <w:bottom w:w="0" w:type="dxa"/>
              <w:right w:w="0" w:type="dxa"/>
            </w:tcMar>
          </w:tcPr>
          <w:p w14:paraId="4081558C"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42</w:t>
            </w:r>
          </w:p>
        </w:tc>
        <w:tc>
          <w:tcPr>
            <w:tcW w:w="8315" w:type="dxa"/>
            <w:shd w:val="clear" w:color="auto" w:fill="auto"/>
            <w:tcMar>
              <w:top w:w="0" w:type="dxa"/>
              <w:left w:w="0" w:type="dxa"/>
              <w:bottom w:w="0" w:type="dxa"/>
              <w:right w:w="0" w:type="dxa"/>
            </w:tcMar>
          </w:tcPr>
          <w:p w14:paraId="3CBBC1C3"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Utilisation</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des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explosifs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60)</w:t>
            </w:r>
            <w:r w:rsidRPr="003D7537">
              <w:rPr>
                <w:rFonts w:ascii="Arial Narrow" w:eastAsia="Times New Roman" w:hAnsi="Arial Narrow" w:cs="Calibri Light"/>
                <w:spacing w:val="-6"/>
                <w:lang w:eastAsia="fr-FR"/>
              </w:rPr>
              <w:t xml:space="preserve"> </w:t>
            </w:r>
            <w:r w:rsidRPr="003D7537">
              <w:rPr>
                <w:rFonts w:ascii="Arial Narrow" w:eastAsia="Times New Roman" w:hAnsi="Arial Narrow" w:cs="Calibri Light"/>
                <w:lang w:eastAsia="fr-FR"/>
              </w:rPr>
              <w:t>.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 . . . . . . . . . . . .</w:t>
            </w:r>
          </w:p>
        </w:tc>
        <w:tc>
          <w:tcPr>
            <w:tcW w:w="454" w:type="dxa"/>
            <w:shd w:val="clear" w:color="auto" w:fill="auto"/>
            <w:tcMar>
              <w:top w:w="0" w:type="dxa"/>
              <w:left w:w="0" w:type="dxa"/>
              <w:bottom w:w="0" w:type="dxa"/>
              <w:right w:w="0" w:type="dxa"/>
            </w:tcMar>
          </w:tcPr>
          <w:p w14:paraId="0A0530E2"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bl>
    <w:p w14:paraId="655310BD" w14:textId="77777777" w:rsidR="00225EBB" w:rsidRPr="003D7537" w:rsidRDefault="00225EBB" w:rsidP="00225EBB">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p w14:paraId="3EB61D3E" w14:textId="77777777" w:rsidR="00225EBB" w:rsidRPr="003D7537" w:rsidRDefault="00225EBB" w:rsidP="00225EBB">
      <w:pPr>
        <w:widowControl w:val="0"/>
        <w:tabs>
          <w:tab w:val="left" w:pos="10460"/>
        </w:tabs>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b/>
          <w:bCs/>
          <w:lang w:eastAsia="fr-FR"/>
        </w:rPr>
        <w:t>Chapitre</w:t>
      </w:r>
      <w:r w:rsidRPr="003D7537">
        <w:rPr>
          <w:rFonts w:ascii="Arial Narrow" w:eastAsia="Times New Roman" w:hAnsi="Arial Narrow" w:cs="Calibri Light"/>
          <w:b/>
          <w:bCs/>
          <w:spacing w:val="7"/>
          <w:lang w:eastAsia="fr-FR"/>
        </w:rPr>
        <w:t xml:space="preserve"> </w:t>
      </w:r>
      <w:r w:rsidRPr="003D7537">
        <w:rPr>
          <w:rFonts w:ascii="Arial Narrow" w:eastAsia="Times New Roman" w:hAnsi="Arial Narrow" w:cs="Calibri Light"/>
          <w:b/>
          <w:bCs/>
          <w:lang w:eastAsia="fr-FR"/>
        </w:rPr>
        <w:t>IV</w:t>
      </w:r>
      <w:r w:rsidRPr="003D7537">
        <w:rPr>
          <w:rFonts w:ascii="Arial Narrow" w:eastAsia="Times New Roman" w:hAnsi="Arial Narrow" w:cs="Calibri Light"/>
          <w:b/>
          <w:bCs/>
          <w:spacing w:val="7"/>
          <w:lang w:eastAsia="fr-FR"/>
        </w:rPr>
        <w:t xml:space="preserve"> </w:t>
      </w:r>
      <w:r w:rsidRPr="003D7537">
        <w:rPr>
          <w:rFonts w:ascii="Arial Narrow" w:eastAsia="Times New Roman" w:hAnsi="Arial Narrow" w:cs="Calibri Light"/>
          <w:b/>
          <w:bCs/>
          <w:lang w:eastAsia="fr-FR"/>
        </w:rPr>
        <w:t>:</w:t>
      </w:r>
      <w:r w:rsidRPr="003D7537">
        <w:rPr>
          <w:rFonts w:ascii="Arial Narrow" w:eastAsia="Times New Roman" w:hAnsi="Arial Narrow" w:cs="Calibri Light"/>
          <w:b/>
          <w:bCs/>
          <w:spacing w:val="7"/>
          <w:lang w:eastAsia="fr-FR"/>
        </w:rPr>
        <w:t xml:space="preserve"> </w:t>
      </w:r>
      <w:r w:rsidRPr="003D7537">
        <w:rPr>
          <w:rFonts w:ascii="Arial Narrow" w:eastAsia="Times New Roman" w:hAnsi="Arial Narrow" w:cs="Calibri Light"/>
          <w:b/>
          <w:bCs/>
          <w:lang w:eastAsia="fr-FR"/>
        </w:rPr>
        <w:t>De</w:t>
      </w:r>
      <w:r w:rsidRPr="003D7537">
        <w:rPr>
          <w:rFonts w:ascii="Arial Narrow" w:eastAsia="Times New Roman" w:hAnsi="Arial Narrow" w:cs="Calibri Light"/>
          <w:b/>
          <w:bCs/>
          <w:spacing w:val="7"/>
          <w:lang w:eastAsia="fr-FR"/>
        </w:rPr>
        <w:t xml:space="preserve"> </w:t>
      </w:r>
      <w:r w:rsidRPr="003D7537">
        <w:rPr>
          <w:rFonts w:ascii="Arial Narrow" w:eastAsia="Times New Roman" w:hAnsi="Arial Narrow" w:cs="Calibri Light"/>
          <w:b/>
          <w:bCs/>
          <w:lang w:eastAsia="fr-FR"/>
        </w:rPr>
        <w:t>la</w:t>
      </w:r>
      <w:r w:rsidRPr="003D7537">
        <w:rPr>
          <w:rFonts w:ascii="Arial Narrow" w:eastAsia="Times New Roman" w:hAnsi="Arial Narrow" w:cs="Calibri Light"/>
          <w:b/>
          <w:bCs/>
          <w:spacing w:val="7"/>
          <w:lang w:eastAsia="fr-FR"/>
        </w:rPr>
        <w:t xml:space="preserve"> </w:t>
      </w:r>
      <w:r w:rsidRPr="003D7537">
        <w:rPr>
          <w:rFonts w:ascii="Arial Narrow" w:eastAsia="Times New Roman" w:hAnsi="Arial Narrow" w:cs="Calibri Light"/>
          <w:b/>
          <w:bCs/>
          <w:lang w:eastAsia="fr-FR"/>
        </w:rPr>
        <w:t>réception</w:t>
      </w:r>
      <w:r w:rsidRPr="003D7537">
        <w:rPr>
          <w:rFonts w:ascii="Arial Narrow" w:eastAsia="Times New Roman" w:hAnsi="Arial Narrow" w:cs="Calibri Light"/>
          <w:b/>
          <w:bCs/>
          <w:spacing w:val="-13"/>
          <w:lang w:eastAsia="fr-FR"/>
        </w:rPr>
        <w:t xml:space="preserve"> </w:t>
      </w:r>
      <w:r w:rsidRPr="003D7537">
        <w:rPr>
          <w:rFonts w:ascii="Arial Narrow" w:eastAsia="Times New Roman" w:hAnsi="Arial Narrow" w:cs="Calibri Light"/>
          <w:lang w:eastAsia="fr-FR"/>
        </w:rPr>
        <w:t>. . . . . . . . . . . . . . . . . . . . . . . . . . . . . . . . . . . . . . . . . .. . . .</w:t>
      </w:r>
    </w:p>
    <w:p w14:paraId="6B8CB3A7" w14:textId="77777777" w:rsidR="00225EBB" w:rsidRPr="003D7537" w:rsidRDefault="00225EBB" w:rsidP="00225EBB">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bl>
      <w:tblPr>
        <w:tblW w:w="9923" w:type="dxa"/>
        <w:tblLayout w:type="fixed"/>
        <w:tblCellMar>
          <w:left w:w="10" w:type="dxa"/>
          <w:right w:w="10" w:type="dxa"/>
        </w:tblCellMar>
        <w:tblLook w:val="0000" w:firstRow="0" w:lastRow="0" w:firstColumn="0" w:lastColumn="0" w:noHBand="0" w:noVBand="0"/>
      </w:tblPr>
      <w:tblGrid>
        <w:gridCol w:w="1154"/>
        <w:gridCol w:w="8315"/>
        <w:gridCol w:w="454"/>
      </w:tblGrid>
      <w:tr w:rsidR="008713AD" w:rsidRPr="003D7537" w14:paraId="2361C18D" w14:textId="77777777" w:rsidTr="002811CE">
        <w:trPr>
          <w:trHeight w:hRule="exact" w:val="335"/>
        </w:trPr>
        <w:tc>
          <w:tcPr>
            <w:tcW w:w="1154" w:type="dxa"/>
            <w:shd w:val="clear" w:color="auto" w:fill="auto"/>
            <w:tcMar>
              <w:top w:w="0" w:type="dxa"/>
              <w:left w:w="0" w:type="dxa"/>
              <w:bottom w:w="0" w:type="dxa"/>
              <w:right w:w="0" w:type="dxa"/>
            </w:tcMar>
          </w:tcPr>
          <w:p w14:paraId="0FD50F99"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43</w:t>
            </w:r>
          </w:p>
        </w:tc>
        <w:tc>
          <w:tcPr>
            <w:tcW w:w="8315" w:type="dxa"/>
            <w:shd w:val="clear" w:color="auto" w:fill="auto"/>
            <w:tcMar>
              <w:top w:w="0" w:type="dxa"/>
              <w:left w:w="0" w:type="dxa"/>
              <w:bottom w:w="0" w:type="dxa"/>
              <w:right w:w="0" w:type="dxa"/>
            </w:tcMar>
          </w:tcPr>
          <w:p w14:paraId="7BC412DB"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Réception</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provisoire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67)</w:t>
            </w:r>
            <w:r w:rsidRPr="003D7537">
              <w:rPr>
                <w:rFonts w:ascii="Arial Narrow" w:eastAsia="Times New Roman" w:hAnsi="Arial Narrow" w:cs="Calibri Light"/>
                <w:spacing w:val="-4"/>
                <w:lang w:eastAsia="fr-FR"/>
              </w:rPr>
              <w:t xml:space="preserve"> </w:t>
            </w:r>
            <w:r w:rsidRPr="003D7537">
              <w:rPr>
                <w:rFonts w:ascii="Arial Narrow" w:eastAsia="Times New Roman" w:hAnsi="Arial Narrow" w:cs="Calibri Light"/>
                <w:lang w:eastAsia="fr-FR"/>
              </w:rPr>
              <w:t>.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 . . . . . . . . . . . . . . . . . . .</w:t>
            </w:r>
          </w:p>
        </w:tc>
        <w:tc>
          <w:tcPr>
            <w:tcW w:w="454" w:type="dxa"/>
            <w:shd w:val="clear" w:color="auto" w:fill="auto"/>
            <w:tcMar>
              <w:top w:w="0" w:type="dxa"/>
              <w:left w:w="0" w:type="dxa"/>
              <w:bottom w:w="0" w:type="dxa"/>
              <w:right w:w="0" w:type="dxa"/>
            </w:tcMar>
          </w:tcPr>
          <w:p w14:paraId="2C145731"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4E08B9EC" w14:textId="77777777" w:rsidTr="002811CE">
        <w:trPr>
          <w:trHeight w:hRule="exact" w:val="430"/>
        </w:trPr>
        <w:tc>
          <w:tcPr>
            <w:tcW w:w="1154" w:type="dxa"/>
            <w:shd w:val="clear" w:color="auto" w:fill="auto"/>
            <w:tcMar>
              <w:top w:w="0" w:type="dxa"/>
              <w:left w:w="0" w:type="dxa"/>
              <w:bottom w:w="0" w:type="dxa"/>
              <w:right w:w="0" w:type="dxa"/>
            </w:tcMar>
          </w:tcPr>
          <w:p w14:paraId="784B1463"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44</w:t>
            </w:r>
          </w:p>
        </w:tc>
        <w:tc>
          <w:tcPr>
            <w:tcW w:w="8315" w:type="dxa"/>
            <w:shd w:val="clear" w:color="auto" w:fill="auto"/>
            <w:tcMar>
              <w:top w:w="0" w:type="dxa"/>
              <w:left w:w="0" w:type="dxa"/>
              <w:bottom w:w="0" w:type="dxa"/>
              <w:right w:w="0" w:type="dxa"/>
            </w:tcMar>
          </w:tcPr>
          <w:p w14:paraId="735A15D2"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Documents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à</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fournir</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après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exécution</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68)</w:t>
            </w:r>
            <w:r w:rsidRPr="003D7537">
              <w:rPr>
                <w:rFonts w:ascii="Arial Narrow" w:eastAsia="Times New Roman" w:hAnsi="Arial Narrow" w:cs="Calibri Light"/>
                <w:spacing w:val="-24"/>
                <w:lang w:eastAsia="fr-FR"/>
              </w:rPr>
              <w:t xml:space="preserve"> </w:t>
            </w:r>
            <w:r w:rsidRPr="003D7537">
              <w:rPr>
                <w:rFonts w:ascii="Arial Narrow" w:eastAsia="Times New Roman" w:hAnsi="Arial Narrow" w:cs="Calibri Light"/>
                <w:lang w:eastAsia="fr-FR"/>
              </w:rPr>
              <w:t>. . . . . . . . . . . . . . . . . . . . . . . . . . . . . . . . . . . . . . . . . . . . . . . . . .</w:t>
            </w:r>
          </w:p>
        </w:tc>
        <w:tc>
          <w:tcPr>
            <w:tcW w:w="454" w:type="dxa"/>
            <w:shd w:val="clear" w:color="auto" w:fill="auto"/>
            <w:tcMar>
              <w:top w:w="0" w:type="dxa"/>
              <w:left w:w="0" w:type="dxa"/>
              <w:bottom w:w="0" w:type="dxa"/>
              <w:right w:w="0" w:type="dxa"/>
            </w:tcMar>
          </w:tcPr>
          <w:p w14:paraId="6203FCDE"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6D8D17C2" w14:textId="77777777" w:rsidTr="002811CE">
        <w:trPr>
          <w:trHeight w:hRule="exact" w:val="430"/>
        </w:trPr>
        <w:tc>
          <w:tcPr>
            <w:tcW w:w="1154" w:type="dxa"/>
            <w:shd w:val="clear" w:color="auto" w:fill="auto"/>
            <w:tcMar>
              <w:top w:w="0" w:type="dxa"/>
              <w:left w:w="0" w:type="dxa"/>
              <w:bottom w:w="0" w:type="dxa"/>
              <w:right w:w="0" w:type="dxa"/>
            </w:tcMar>
          </w:tcPr>
          <w:p w14:paraId="3FD17471"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45</w:t>
            </w:r>
          </w:p>
        </w:tc>
        <w:tc>
          <w:tcPr>
            <w:tcW w:w="8315" w:type="dxa"/>
            <w:shd w:val="clear" w:color="auto" w:fill="auto"/>
            <w:tcMar>
              <w:top w:w="0" w:type="dxa"/>
              <w:left w:w="0" w:type="dxa"/>
              <w:bottom w:w="0" w:type="dxa"/>
              <w:right w:w="0" w:type="dxa"/>
            </w:tcMar>
          </w:tcPr>
          <w:p w14:paraId="616CE77E"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Délai</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garantie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70)</w:t>
            </w:r>
            <w:r w:rsidRPr="003D7537">
              <w:rPr>
                <w:rFonts w:ascii="Arial Narrow" w:eastAsia="Times New Roman" w:hAnsi="Arial Narrow" w:cs="Calibri Light"/>
                <w:spacing w:val="-37"/>
                <w:lang w:eastAsia="fr-FR"/>
              </w:rPr>
              <w:t xml:space="preserve"> </w:t>
            </w:r>
            <w:r w:rsidRPr="003D7537">
              <w:rPr>
                <w:rFonts w:ascii="Arial Narrow" w:eastAsia="Times New Roman" w:hAnsi="Arial Narrow" w:cs="Calibri Light"/>
                <w:lang w:eastAsia="fr-FR"/>
              </w:rPr>
              <w:t>.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 . . . . . . . . . . . . . . . . . . . . . . . . . . . .</w:t>
            </w:r>
          </w:p>
        </w:tc>
        <w:tc>
          <w:tcPr>
            <w:tcW w:w="454" w:type="dxa"/>
            <w:shd w:val="clear" w:color="auto" w:fill="auto"/>
            <w:tcMar>
              <w:top w:w="0" w:type="dxa"/>
              <w:left w:w="0" w:type="dxa"/>
              <w:bottom w:w="0" w:type="dxa"/>
              <w:right w:w="0" w:type="dxa"/>
            </w:tcMar>
          </w:tcPr>
          <w:p w14:paraId="29F9C1D0"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225EBB" w:rsidRPr="003D7537" w14:paraId="548D5F64" w14:textId="77777777" w:rsidTr="002811CE">
        <w:trPr>
          <w:trHeight w:hRule="exact" w:val="335"/>
        </w:trPr>
        <w:tc>
          <w:tcPr>
            <w:tcW w:w="1154" w:type="dxa"/>
            <w:shd w:val="clear" w:color="auto" w:fill="auto"/>
            <w:tcMar>
              <w:top w:w="0" w:type="dxa"/>
              <w:left w:w="0" w:type="dxa"/>
              <w:bottom w:w="0" w:type="dxa"/>
              <w:right w:w="0" w:type="dxa"/>
            </w:tcMar>
          </w:tcPr>
          <w:p w14:paraId="58D56D74"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46</w:t>
            </w:r>
          </w:p>
        </w:tc>
        <w:tc>
          <w:tcPr>
            <w:tcW w:w="8315" w:type="dxa"/>
            <w:shd w:val="clear" w:color="auto" w:fill="auto"/>
            <w:tcMar>
              <w:top w:w="0" w:type="dxa"/>
              <w:left w:w="0" w:type="dxa"/>
              <w:bottom w:w="0" w:type="dxa"/>
              <w:right w:w="0" w:type="dxa"/>
            </w:tcMar>
          </w:tcPr>
          <w:p w14:paraId="0ED4DE46"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Réception</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définitive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72) .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 . . . . . . . . . . . . . . . . . . . . .</w:t>
            </w:r>
          </w:p>
        </w:tc>
        <w:tc>
          <w:tcPr>
            <w:tcW w:w="454" w:type="dxa"/>
            <w:shd w:val="clear" w:color="auto" w:fill="auto"/>
            <w:tcMar>
              <w:top w:w="0" w:type="dxa"/>
              <w:left w:w="0" w:type="dxa"/>
              <w:bottom w:w="0" w:type="dxa"/>
              <w:right w:w="0" w:type="dxa"/>
            </w:tcMar>
          </w:tcPr>
          <w:p w14:paraId="175FE2D2"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bl>
    <w:p w14:paraId="4E9155A5" w14:textId="77777777" w:rsidR="00225EBB" w:rsidRPr="003D7537" w:rsidRDefault="00225EBB" w:rsidP="00225EBB">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p w14:paraId="388F7E5F" w14:textId="77777777" w:rsidR="00225EBB" w:rsidRPr="003D7537" w:rsidRDefault="00225EBB" w:rsidP="00225EBB">
      <w:pPr>
        <w:widowControl w:val="0"/>
        <w:tabs>
          <w:tab w:val="left" w:pos="10460"/>
        </w:tabs>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b/>
          <w:bCs/>
          <w:lang w:eastAsia="fr-FR"/>
        </w:rPr>
        <w:t>Chapitre</w:t>
      </w:r>
      <w:r w:rsidRPr="003D7537">
        <w:rPr>
          <w:rFonts w:ascii="Arial Narrow" w:eastAsia="Times New Roman" w:hAnsi="Arial Narrow" w:cs="Calibri Light"/>
          <w:b/>
          <w:bCs/>
          <w:spacing w:val="7"/>
          <w:lang w:eastAsia="fr-FR"/>
        </w:rPr>
        <w:t xml:space="preserve"> </w:t>
      </w:r>
      <w:r w:rsidRPr="003D7537">
        <w:rPr>
          <w:rFonts w:ascii="Arial Narrow" w:eastAsia="Times New Roman" w:hAnsi="Arial Narrow" w:cs="Calibri Light"/>
          <w:b/>
          <w:bCs/>
          <w:lang w:eastAsia="fr-FR"/>
        </w:rPr>
        <w:t>V</w:t>
      </w:r>
      <w:r w:rsidRPr="003D7537">
        <w:rPr>
          <w:rFonts w:ascii="Arial Narrow" w:eastAsia="Times New Roman" w:hAnsi="Arial Narrow" w:cs="Calibri Light"/>
          <w:b/>
          <w:bCs/>
          <w:spacing w:val="7"/>
          <w:lang w:eastAsia="fr-FR"/>
        </w:rPr>
        <w:t xml:space="preserve"> </w:t>
      </w:r>
      <w:r w:rsidRPr="003D7537">
        <w:rPr>
          <w:rFonts w:ascii="Arial Narrow" w:eastAsia="Times New Roman" w:hAnsi="Arial Narrow" w:cs="Calibri Light"/>
          <w:b/>
          <w:bCs/>
          <w:lang w:eastAsia="fr-FR"/>
        </w:rPr>
        <w:t>:</w:t>
      </w:r>
      <w:r w:rsidRPr="003D7537">
        <w:rPr>
          <w:rFonts w:ascii="Arial Narrow" w:eastAsia="Times New Roman" w:hAnsi="Arial Narrow" w:cs="Calibri Light"/>
          <w:b/>
          <w:bCs/>
          <w:spacing w:val="7"/>
          <w:lang w:eastAsia="fr-FR"/>
        </w:rPr>
        <w:t xml:space="preserve"> </w:t>
      </w:r>
      <w:r w:rsidRPr="003D7537">
        <w:rPr>
          <w:rFonts w:ascii="Arial Narrow" w:eastAsia="Times New Roman" w:hAnsi="Arial Narrow" w:cs="Calibri Light"/>
          <w:b/>
          <w:bCs/>
          <w:lang w:eastAsia="fr-FR"/>
        </w:rPr>
        <w:t>Dispositions diverses</w:t>
      </w:r>
      <w:r w:rsidRPr="003D7537">
        <w:rPr>
          <w:rFonts w:ascii="Arial Narrow" w:eastAsia="Times New Roman" w:hAnsi="Arial Narrow" w:cs="Calibri Light"/>
          <w:b/>
          <w:bCs/>
          <w:spacing w:val="-18"/>
          <w:lang w:eastAsia="fr-FR"/>
        </w:rPr>
        <w:t xml:space="preserve"> </w:t>
      </w:r>
      <w:r w:rsidRPr="003D7537">
        <w:rPr>
          <w:rFonts w:ascii="Arial Narrow" w:eastAsia="Times New Roman" w:hAnsi="Arial Narrow" w:cs="Calibri Light"/>
          <w:lang w:eastAsia="fr-FR"/>
        </w:rPr>
        <w:t>. . . . . . . . . . . . . . . . . . . . . . . . . . . . . . . . . . . . . . . ..</w:t>
      </w:r>
    </w:p>
    <w:p w14:paraId="73EFDDC6" w14:textId="77777777" w:rsidR="00225EBB" w:rsidRPr="003D7537" w:rsidRDefault="00225EBB" w:rsidP="00225EBB">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bl>
      <w:tblPr>
        <w:tblW w:w="9781" w:type="dxa"/>
        <w:tblLayout w:type="fixed"/>
        <w:tblCellMar>
          <w:left w:w="10" w:type="dxa"/>
          <w:right w:w="10" w:type="dxa"/>
        </w:tblCellMar>
        <w:tblLook w:val="0000" w:firstRow="0" w:lastRow="0" w:firstColumn="0" w:lastColumn="0" w:noHBand="0" w:noVBand="0"/>
      </w:tblPr>
      <w:tblGrid>
        <w:gridCol w:w="1154"/>
        <w:gridCol w:w="8173"/>
        <w:gridCol w:w="454"/>
      </w:tblGrid>
      <w:tr w:rsidR="008713AD" w:rsidRPr="003D7537" w14:paraId="5D45D013" w14:textId="77777777" w:rsidTr="002811CE">
        <w:trPr>
          <w:trHeight w:hRule="exact" w:val="335"/>
        </w:trPr>
        <w:tc>
          <w:tcPr>
            <w:tcW w:w="1154" w:type="dxa"/>
            <w:shd w:val="clear" w:color="auto" w:fill="auto"/>
            <w:tcMar>
              <w:top w:w="0" w:type="dxa"/>
              <w:left w:w="0" w:type="dxa"/>
              <w:bottom w:w="0" w:type="dxa"/>
              <w:right w:w="0" w:type="dxa"/>
            </w:tcMar>
          </w:tcPr>
          <w:p w14:paraId="541BD7E9"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47</w:t>
            </w:r>
          </w:p>
        </w:tc>
        <w:tc>
          <w:tcPr>
            <w:tcW w:w="8173" w:type="dxa"/>
            <w:shd w:val="clear" w:color="auto" w:fill="auto"/>
            <w:tcMar>
              <w:top w:w="0" w:type="dxa"/>
              <w:left w:w="0" w:type="dxa"/>
              <w:bottom w:w="0" w:type="dxa"/>
              <w:right w:w="0" w:type="dxa"/>
            </w:tcMar>
          </w:tcPr>
          <w:p w14:paraId="4B36DD89"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Résiliation</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du</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marché</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74)</w:t>
            </w:r>
            <w:r w:rsidRPr="003D7537">
              <w:rPr>
                <w:rFonts w:ascii="Arial Narrow" w:eastAsia="Times New Roman" w:hAnsi="Arial Narrow" w:cs="Calibri Light"/>
                <w:spacing w:val="-41"/>
                <w:lang w:eastAsia="fr-FR"/>
              </w:rPr>
              <w:t xml:space="preserve"> </w:t>
            </w:r>
            <w:r w:rsidRPr="003D7537">
              <w:rPr>
                <w:rFonts w:ascii="Arial Narrow" w:eastAsia="Times New Roman" w:hAnsi="Arial Narrow" w:cs="Calibri Light"/>
                <w:lang w:eastAsia="fr-FR"/>
              </w:rPr>
              <w:t>.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 . . . . . . . . . . . . . . . . .</w:t>
            </w:r>
          </w:p>
        </w:tc>
        <w:tc>
          <w:tcPr>
            <w:tcW w:w="454" w:type="dxa"/>
            <w:shd w:val="clear" w:color="auto" w:fill="auto"/>
            <w:tcMar>
              <w:top w:w="0" w:type="dxa"/>
              <w:left w:w="0" w:type="dxa"/>
              <w:bottom w:w="0" w:type="dxa"/>
              <w:right w:w="0" w:type="dxa"/>
            </w:tcMar>
          </w:tcPr>
          <w:p w14:paraId="12DDAD16"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05141758" w14:textId="77777777" w:rsidTr="002811CE">
        <w:trPr>
          <w:trHeight w:hRule="exact" w:val="430"/>
        </w:trPr>
        <w:tc>
          <w:tcPr>
            <w:tcW w:w="1154" w:type="dxa"/>
            <w:shd w:val="clear" w:color="auto" w:fill="auto"/>
            <w:tcMar>
              <w:top w:w="0" w:type="dxa"/>
              <w:left w:w="0" w:type="dxa"/>
              <w:bottom w:w="0" w:type="dxa"/>
              <w:right w:w="0" w:type="dxa"/>
            </w:tcMar>
          </w:tcPr>
          <w:p w14:paraId="5A4C53C0"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48</w:t>
            </w:r>
          </w:p>
        </w:tc>
        <w:tc>
          <w:tcPr>
            <w:tcW w:w="8173" w:type="dxa"/>
            <w:shd w:val="clear" w:color="auto" w:fill="auto"/>
            <w:tcMar>
              <w:top w:w="0" w:type="dxa"/>
              <w:left w:w="0" w:type="dxa"/>
              <w:bottom w:w="0" w:type="dxa"/>
              <w:right w:w="0" w:type="dxa"/>
            </w:tcMar>
          </w:tcPr>
          <w:p w14:paraId="3D35C757"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Cas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force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majeure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75)</w:t>
            </w:r>
            <w:r w:rsidRPr="003D7537">
              <w:rPr>
                <w:rFonts w:ascii="Arial Narrow" w:eastAsia="Times New Roman" w:hAnsi="Arial Narrow" w:cs="Calibri Light"/>
                <w:spacing w:val="-35"/>
                <w:lang w:eastAsia="fr-FR"/>
              </w:rPr>
              <w:t xml:space="preserve"> </w:t>
            </w:r>
            <w:r w:rsidRPr="003D7537">
              <w:rPr>
                <w:rFonts w:ascii="Arial Narrow" w:eastAsia="Times New Roman" w:hAnsi="Arial Narrow" w:cs="Calibri Light"/>
                <w:lang w:eastAsia="fr-FR"/>
              </w:rPr>
              <w:t>.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 . . . . . . . . . . . . . . . . .</w:t>
            </w:r>
          </w:p>
        </w:tc>
        <w:tc>
          <w:tcPr>
            <w:tcW w:w="454" w:type="dxa"/>
            <w:shd w:val="clear" w:color="auto" w:fill="auto"/>
            <w:tcMar>
              <w:top w:w="0" w:type="dxa"/>
              <w:left w:w="0" w:type="dxa"/>
              <w:bottom w:w="0" w:type="dxa"/>
              <w:right w:w="0" w:type="dxa"/>
            </w:tcMar>
          </w:tcPr>
          <w:p w14:paraId="532D1F3C"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26B37E69" w14:textId="77777777" w:rsidTr="002811CE">
        <w:trPr>
          <w:trHeight w:hRule="exact" w:val="355"/>
        </w:trPr>
        <w:tc>
          <w:tcPr>
            <w:tcW w:w="1154" w:type="dxa"/>
            <w:shd w:val="clear" w:color="auto" w:fill="auto"/>
            <w:tcMar>
              <w:top w:w="0" w:type="dxa"/>
              <w:left w:w="0" w:type="dxa"/>
              <w:bottom w:w="0" w:type="dxa"/>
              <w:right w:w="0" w:type="dxa"/>
            </w:tcMar>
          </w:tcPr>
          <w:p w14:paraId="6ED03693"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49</w:t>
            </w:r>
          </w:p>
        </w:tc>
        <w:tc>
          <w:tcPr>
            <w:tcW w:w="8173" w:type="dxa"/>
            <w:shd w:val="clear" w:color="auto" w:fill="auto"/>
            <w:tcMar>
              <w:top w:w="0" w:type="dxa"/>
              <w:left w:w="0" w:type="dxa"/>
              <w:bottom w:w="0" w:type="dxa"/>
              <w:right w:w="0" w:type="dxa"/>
            </w:tcMar>
          </w:tcPr>
          <w:p w14:paraId="44CA9AAA"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Différends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et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litiges</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(CCAG</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79)</w:t>
            </w:r>
            <w:r w:rsidRPr="003D7537">
              <w:rPr>
                <w:rFonts w:ascii="Arial Narrow" w:eastAsia="Times New Roman" w:hAnsi="Arial Narrow" w:cs="Calibri Light"/>
                <w:spacing w:val="-41"/>
                <w:lang w:eastAsia="fr-FR"/>
              </w:rPr>
              <w:t xml:space="preserve"> </w:t>
            </w:r>
            <w:r w:rsidRPr="003D7537">
              <w:rPr>
                <w:rFonts w:ascii="Arial Narrow" w:eastAsia="Times New Roman" w:hAnsi="Arial Narrow" w:cs="Calibri Light"/>
                <w:lang w:eastAsia="fr-FR"/>
              </w:rPr>
              <w:t>. . . . . . . . . . . . . . . . . . . . . . . . . . . . . . . . . . . . . . . . . .</w:t>
            </w:r>
          </w:p>
        </w:tc>
        <w:tc>
          <w:tcPr>
            <w:tcW w:w="454" w:type="dxa"/>
            <w:shd w:val="clear" w:color="auto" w:fill="auto"/>
            <w:tcMar>
              <w:top w:w="0" w:type="dxa"/>
              <w:left w:w="0" w:type="dxa"/>
              <w:bottom w:w="0" w:type="dxa"/>
              <w:right w:w="0" w:type="dxa"/>
            </w:tcMar>
          </w:tcPr>
          <w:p w14:paraId="2B9C4FF0"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2E42D0BD" w14:textId="77777777" w:rsidTr="002811CE">
        <w:trPr>
          <w:trHeight w:hRule="exact" w:val="335"/>
        </w:trPr>
        <w:tc>
          <w:tcPr>
            <w:tcW w:w="1154" w:type="dxa"/>
            <w:shd w:val="clear" w:color="auto" w:fill="auto"/>
            <w:tcMar>
              <w:top w:w="0" w:type="dxa"/>
              <w:left w:w="0" w:type="dxa"/>
              <w:bottom w:w="0" w:type="dxa"/>
              <w:right w:w="0" w:type="dxa"/>
            </w:tcMar>
          </w:tcPr>
          <w:p w14:paraId="4F053BEA"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50</w:t>
            </w:r>
          </w:p>
        </w:tc>
        <w:tc>
          <w:tcPr>
            <w:tcW w:w="8173" w:type="dxa"/>
            <w:shd w:val="clear" w:color="auto" w:fill="auto"/>
            <w:tcMar>
              <w:top w:w="0" w:type="dxa"/>
              <w:left w:w="0" w:type="dxa"/>
              <w:bottom w:w="0" w:type="dxa"/>
              <w:right w:w="0" w:type="dxa"/>
            </w:tcMar>
          </w:tcPr>
          <w:p w14:paraId="16D85B93"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Edition</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et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diffusion</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du</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présent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marché</w:t>
            </w:r>
            <w:r w:rsidRPr="003D7537">
              <w:rPr>
                <w:rFonts w:ascii="Arial Narrow" w:eastAsia="Times New Roman" w:hAnsi="Arial Narrow" w:cs="Calibri Light"/>
                <w:spacing w:val="-42"/>
                <w:lang w:eastAsia="fr-FR"/>
              </w:rPr>
              <w:t xml:space="preserve"> </w:t>
            </w:r>
            <w:r w:rsidRPr="003D7537">
              <w:rPr>
                <w:rFonts w:ascii="Arial Narrow" w:eastAsia="Times New Roman" w:hAnsi="Arial Narrow" w:cs="Calibri Light"/>
                <w:lang w:eastAsia="fr-FR"/>
              </w:rPr>
              <w:t>. . . . . . . . . . . . . . . . . . . . . . . . . . . . . . . . . . . . . . . . . . . . . . . . . . . . . . . . . . . . . . .</w:t>
            </w:r>
            <w:r w:rsidRPr="003D7537">
              <w:rPr>
                <w:rFonts w:ascii="Arial Narrow" w:eastAsia="Times New Roman" w:hAnsi="Arial Narrow" w:cs="Calibri Light"/>
                <w:spacing w:val="-2"/>
                <w:lang w:eastAsia="fr-FR"/>
              </w:rPr>
              <w:t xml:space="preserve"> </w:t>
            </w:r>
            <w:r w:rsidRPr="003D7537">
              <w:rPr>
                <w:rFonts w:ascii="Arial Narrow" w:eastAsia="Times New Roman" w:hAnsi="Arial Narrow" w:cs="Calibri Light"/>
                <w:lang w:eastAsia="fr-FR"/>
              </w:rPr>
              <w:t>. . . . . . . . . . . . . . . . . . . . . . . . . . . . . .</w:t>
            </w:r>
          </w:p>
        </w:tc>
        <w:tc>
          <w:tcPr>
            <w:tcW w:w="454" w:type="dxa"/>
            <w:shd w:val="clear" w:color="auto" w:fill="auto"/>
            <w:tcMar>
              <w:top w:w="0" w:type="dxa"/>
              <w:left w:w="0" w:type="dxa"/>
              <w:bottom w:w="0" w:type="dxa"/>
              <w:right w:w="0" w:type="dxa"/>
            </w:tcMar>
          </w:tcPr>
          <w:p w14:paraId="053DC889"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r w:rsidR="008713AD" w:rsidRPr="003D7537" w14:paraId="588E6210" w14:textId="77777777" w:rsidTr="002811CE">
        <w:trPr>
          <w:trHeight w:hRule="exact" w:val="335"/>
        </w:trPr>
        <w:tc>
          <w:tcPr>
            <w:tcW w:w="9327" w:type="dxa"/>
            <w:gridSpan w:val="2"/>
            <w:shd w:val="clear" w:color="auto" w:fill="auto"/>
            <w:tcMar>
              <w:top w:w="0" w:type="dxa"/>
              <w:left w:w="0" w:type="dxa"/>
              <w:bottom w:w="0" w:type="dxa"/>
              <w:right w:w="0" w:type="dxa"/>
            </w:tcMar>
          </w:tcPr>
          <w:p w14:paraId="544EB980" w14:textId="77777777" w:rsidR="00225EBB" w:rsidRPr="003D7537" w:rsidRDefault="00225EBB" w:rsidP="002811CE">
            <w:pPr>
              <w:widowControl w:val="0"/>
              <w:tabs>
                <w:tab w:val="left" w:pos="10460"/>
              </w:tabs>
              <w:suppressAutoHyphens/>
              <w:autoSpaceDE w:val="0"/>
              <w:autoSpaceDN w:val="0"/>
              <w:spacing w:after="0" w:line="240" w:lineRule="auto"/>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Article</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51</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et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dernier</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w:t>
            </w:r>
            <w:r w:rsidRPr="003D7537">
              <w:rPr>
                <w:rFonts w:ascii="Arial Narrow" w:eastAsia="Times New Roman" w:hAnsi="Arial Narrow" w:cs="Calibri Light"/>
                <w:spacing w:val="7"/>
                <w:lang w:eastAsia="fr-FR"/>
              </w:rPr>
              <w:t xml:space="preserve"> </w:t>
            </w:r>
            <w:r w:rsidRPr="003D7537">
              <w:rPr>
                <w:rFonts w:ascii="Arial Narrow" w:eastAsia="Times New Roman" w:hAnsi="Arial Narrow" w:cs="Calibri Light"/>
                <w:lang w:eastAsia="fr-FR"/>
              </w:rPr>
              <w:t xml:space="preserve">Entrée en vigueur du Marché. . . . . . . . . . . . . . . . . . . . . . . . . . . . . . . . . . . . . . . . . . . . . </w:t>
            </w:r>
          </w:p>
          <w:p w14:paraId="6B2F5158"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c>
          <w:tcPr>
            <w:tcW w:w="454" w:type="dxa"/>
            <w:shd w:val="clear" w:color="auto" w:fill="auto"/>
            <w:tcMar>
              <w:top w:w="0" w:type="dxa"/>
              <w:left w:w="0" w:type="dxa"/>
              <w:bottom w:w="0" w:type="dxa"/>
              <w:right w:w="0" w:type="dxa"/>
            </w:tcMar>
          </w:tcPr>
          <w:p w14:paraId="115081C0" w14:textId="77777777" w:rsidR="00225EBB" w:rsidRPr="003D7537" w:rsidRDefault="00225EBB" w:rsidP="002811CE">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bl>
    <w:p w14:paraId="6954EC4E" w14:textId="77777777" w:rsidR="009F0B55" w:rsidRPr="005D3B38" w:rsidRDefault="009F0B55" w:rsidP="00192246">
      <w:pPr>
        <w:pageBreakBefore/>
        <w:widowControl w:val="0"/>
        <w:tabs>
          <w:tab w:val="left" w:pos="10460"/>
        </w:tabs>
        <w:suppressAutoHyphens/>
        <w:autoSpaceDE w:val="0"/>
        <w:autoSpaceDN w:val="0"/>
        <w:spacing w:after="0"/>
        <w:textAlignment w:val="baseline"/>
        <w:rPr>
          <w:rFonts w:ascii="Arial Narrow" w:eastAsia="Times New Roman" w:hAnsi="Arial Narrow" w:cs="Calibri Light"/>
          <w:sz w:val="24"/>
          <w:szCs w:val="24"/>
          <w:lang w:eastAsia="fr-FR"/>
        </w:rPr>
      </w:pPr>
      <w:r w:rsidRPr="005D3B38">
        <w:rPr>
          <w:rFonts w:ascii="Arial Narrow" w:eastAsia="Times New Roman" w:hAnsi="Arial Narrow" w:cs="Calibri Light"/>
          <w:b/>
          <w:bCs/>
          <w:sz w:val="24"/>
          <w:szCs w:val="24"/>
          <w:lang w:eastAsia="fr-FR"/>
        </w:rPr>
        <w:lastRenderedPageBreak/>
        <w:t>Chapitre</w:t>
      </w:r>
      <w:r w:rsidRPr="005D3B38">
        <w:rPr>
          <w:rFonts w:ascii="Arial Narrow" w:eastAsia="Times New Roman" w:hAnsi="Arial Narrow" w:cs="Calibri Light"/>
          <w:b/>
          <w:bCs/>
          <w:spacing w:val="9"/>
          <w:sz w:val="24"/>
          <w:szCs w:val="24"/>
          <w:lang w:eastAsia="fr-FR"/>
        </w:rPr>
        <w:t xml:space="preserve"> </w:t>
      </w:r>
      <w:r w:rsidRPr="005D3B38">
        <w:rPr>
          <w:rFonts w:ascii="Arial Narrow" w:eastAsia="Times New Roman" w:hAnsi="Arial Narrow" w:cs="Calibri Light"/>
          <w:b/>
          <w:bCs/>
          <w:sz w:val="24"/>
          <w:szCs w:val="24"/>
          <w:lang w:eastAsia="fr-FR"/>
        </w:rPr>
        <w:t>I</w:t>
      </w:r>
      <w:r w:rsidRPr="005D3B38">
        <w:rPr>
          <w:rFonts w:ascii="Arial Narrow" w:eastAsia="Times New Roman" w:hAnsi="Arial Narrow" w:cs="Calibri Light"/>
          <w:b/>
          <w:bCs/>
          <w:spacing w:val="9"/>
          <w:sz w:val="24"/>
          <w:szCs w:val="24"/>
          <w:lang w:eastAsia="fr-FR"/>
        </w:rPr>
        <w:t xml:space="preserve"> </w:t>
      </w:r>
      <w:r w:rsidRPr="005D3B38">
        <w:rPr>
          <w:rFonts w:ascii="Arial Narrow" w:eastAsia="Times New Roman" w:hAnsi="Arial Narrow" w:cs="Calibri Light"/>
          <w:b/>
          <w:bCs/>
          <w:sz w:val="24"/>
          <w:szCs w:val="24"/>
          <w:lang w:eastAsia="fr-FR"/>
        </w:rPr>
        <w:t>:</w:t>
      </w:r>
      <w:r w:rsidRPr="005D3B38">
        <w:rPr>
          <w:rFonts w:ascii="Arial Narrow" w:eastAsia="Times New Roman" w:hAnsi="Arial Narrow" w:cs="Calibri Light"/>
          <w:b/>
          <w:bCs/>
          <w:spacing w:val="9"/>
          <w:sz w:val="24"/>
          <w:szCs w:val="24"/>
          <w:lang w:eastAsia="fr-FR"/>
        </w:rPr>
        <w:t xml:space="preserve"> </w:t>
      </w:r>
      <w:r w:rsidRPr="005D3B38">
        <w:rPr>
          <w:rFonts w:ascii="Arial Narrow" w:eastAsia="Times New Roman" w:hAnsi="Arial Narrow" w:cs="Calibri Light"/>
          <w:b/>
          <w:bCs/>
          <w:sz w:val="24"/>
          <w:szCs w:val="24"/>
          <w:lang w:eastAsia="fr-FR"/>
        </w:rPr>
        <w:t>Généralités</w:t>
      </w:r>
    </w:p>
    <w:p w14:paraId="23BD9494" w14:textId="0AB9C965" w:rsidR="00506516" w:rsidRPr="005D3B38" w:rsidRDefault="00506516" w:rsidP="00506516">
      <w:pPr>
        <w:pStyle w:val="CM98"/>
        <w:spacing w:after="0"/>
        <w:jc w:val="both"/>
        <w:outlineLvl w:val="1"/>
        <w:rPr>
          <w:rFonts w:ascii="Arial Narrow" w:hAnsi="Arial Narrow" w:cs="Calibri"/>
          <w:b/>
          <w:bCs/>
        </w:rPr>
      </w:pPr>
      <w:bookmarkStart w:id="329" w:name="_Toc96447398"/>
      <w:bookmarkStart w:id="330" w:name="_Toc96447799"/>
      <w:bookmarkStart w:id="331" w:name="_Toc146032708"/>
      <w:r w:rsidRPr="005D3B38">
        <w:rPr>
          <w:rFonts w:ascii="Arial Narrow" w:hAnsi="Arial Narrow" w:cs="Calibri"/>
          <w:b/>
          <w:bCs/>
        </w:rPr>
        <w:t>Article 1 : Objet du marché</w:t>
      </w:r>
      <w:bookmarkEnd w:id="329"/>
      <w:bookmarkEnd w:id="330"/>
      <w:bookmarkEnd w:id="331"/>
    </w:p>
    <w:p w14:paraId="3AF9BF3E" w14:textId="77777777" w:rsidR="00506516" w:rsidRPr="003D7537" w:rsidRDefault="00506516" w:rsidP="00506516">
      <w:pPr>
        <w:widowControl w:val="0"/>
        <w:autoSpaceDE w:val="0"/>
        <w:spacing w:after="0" w:line="240" w:lineRule="auto"/>
        <w:jc w:val="both"/>
        <w:rPr>
          <w:rFonts w:ascii="Arial Narrow" w:hAnsi="Arial Narrow" w:cs="Arial"/>
          <w:sz w:val="24"/>
          <w:szCs w:val="24"/>
        </w:rPr>
      </w:pPr>
    </w:p>
    <w:p w14:paraId="6B89989C" w14:textId="265124B7" w:rsidR="00506516" w:rsidRPr="005D3B38" w:rsidRDefault="00506516" w:rsidP="00506516">
      <w:pPr>
        <w:widowControl w:val="0"/>
        <w:autoSpaceDE w:val="0"/>
        <w:spacing w:after="0" w:line="240" w:lineRule="auto"/>
        <w:jc w:val="both"/>
        <w:rPr>
          <w:rFonts w:ascii="Arial Narrow" w:hAnsi="Arial Narrow" w:cs="Calibri Light"/>
          <w:b/>
          <w:color w:val="FF0000"/>
          <w:sz w:val="24"/>
          <w:szCs w:val="24"/>
        </w:rPr>
      </w:pPr>
      <w:r w:rsidRPr="005D3B38">
        <w:rPr>
          <w:rFonts w:ascii="Arial Narrow" w:hAnsi="Arial Narrow" w:cs="Arial"/>
          <w:sz w:val="24"/>
          <w:szCs w:val="24"/>
        </w:rPr>
        <w:t xml:space="preserve">Le présent marché a pour objet les </w:t>
      </w:r>
      <w:r w:rsidR="00DD2BFF" w:rsidRPr="005D3B38">
        <w:rPr>
          <w:rFonts w:ascii="Arial Narrow" w:hAnsi="Arial Narrow" w:cs="Calibri Light"/>
          <w:b/>
          <w:color w:val="FF0000"/>
          <w:sz w:val="24"/>
          <w:szCs w:val="24"/>
        </w:rPr>
        <w:t xml:space="preserve">Travaux de Construction d’un Marche de Vente de Viande </w:t>
      </w:r>
      <w:r w:rsidR="006701C2" w:rsidRPr="005D3B38">
        <w:rPr>
          <w:rFonts w:ascii="Arial Narrow" w:hAnsi="Arial Narrow" w:cs="Calibri Light"/>
          <w:b/>
          <w:color w:val="FF0000"/>
          <w:sz w:val="24"/>
          <w:szCs w:val="24"/>
        </w:rPr>
        <w:t xml:space="preserve">de Viande Dans la Zone de </w:t>
      </w:r>
      <w:r w:rsidR="007E38BB" w:rsidRPr="005D3B38">
        <w:rPr>
          <w:rFonts w:ascii="Arial Narrow" w:hAnsi="Arial Narrow" w:cs="Calibri Light"/>
          <w:b/>
          <w:color w:val="FF0000"/>
          <w:sz w:val="24"/>
          <w:szCs w:val="24"/>
        </w:rPr>
        <w:t>Funkel.</w:t>
      </w:r>
      <w:r w:rsidR="006701C2" w:rsidRPr="005D3B38">
        <w:rPr>
          <w:rFonts w:ascii="Arial Narrow" w:hAnsi="Arial Narrow" w:cs="Calibri Light"/>
          <w:b/>
          <w:color w:val="FF0000"/>
          <w:sz w:val="24"/>
          <w:szCs w:val="24"/>
        </w:rPr>
        <w:t xml:space="preserve">  </w:t>
      </w:r>
    </w:p>
    <w:p w14:paraId="3795E7BE" w14:textId="77777777" w:rsidR="006701C2" w:rsidRPr="006701C2" w:rsidRDefault="006701C2" w:rsidP="00506516">
      <w:pPr>
        <w:widowControl w:val="0"/>
        <w:autoSpaceDE w:val="0"/>
        <w:spacing w:after="0" w:line="240" w:lineRule="auto"/>
        <w:jc w:val="both"/>
        <w:rPr>
          <w:rFonts w:ascii="Arial Narrow" w:hAnsi="Arial Narrow" w:cs="Arial"/>
          <w:sz w:val="16"/>
          <w:szCs w:val="24"/>
        </w:rPr>
      </w:pPr>
    </w:p>
    <w:p w14:paraId="18B09C2C" w14:textId="4EBB0F07" w:rsidR="00506516" w:rsidRPr="003D7537" w:rsidRDefault="00506516" w:rsidP="00506516">
      <w:pPr>
        <w:pStyle w:val="CM98"/>
        <w:spacing w:after="0"/>
        <w:jc w:val="both"/>
        <w:outlineLvl w:val="1"/>
        <w:rPr>
          <w:rFonts w:ascii="Arial Narrow" w:hAnsi="Arial Narrow" w:cs="Calibri"/>
          <w:b/>
          <w:bCs/>
        </w:rPr>
      </w:pPr>
      <w:bookmarkStart w:id="332" w:name="_Toc96447399"/>
      <w:bookmarkStart w:id="333" w:name="_Toc96447800"/>
      <w:bookmarkStart w:id="334" w:name="_Toc146032709"/>
      <w:r w:rsidRPr="003D7537">
        <w:rPr>
          <w:rFonts w:ascii="Arial Narrow" w:hAnsi="Arial Narrow" w:cs="Calibri"/>
          <w:b/>
          <w:bCs/>
        </w:rPr>
        <w:t>Article 2 : Procédure de passation du marché</w:t>
      </w:r>
      <w:bookmarkEnd w:id="332"/>
      <w:bookmarkEnd w:id="333"/>
      <w:bookmarkEnd w:id="334"/>
    </w:p>
    <w:p w14:paraId="4A64156E" w14:textId="77777777" w:rsidR="00506516" w:rsidRPr="003D7537" w:rsidRDefault="00506516" w:rsidP="00506516">
      <w:pPr>
        <w:widowControl w:val="0"/>
        <w:autoSpaceDE w:val="0"/>
        <w:spacing w:after="0" w:line="240" w:lineRule="auto"/>
        <w:jc w:val="both"/>
        <w:rPr>
          <w:rFonts w:ascii="Arial Narrow" w:hAnsi="Arial Narrow" w:cs="Arial"/>
          <w:iCs/>
          <w:sz w:val="24"/>
          <w:szCs w:val="24"/>
        </w:rPr>
      </w:pPr>
      <w:r w:rsidRPr="003D7537">
        <w:rPr>
          <w:rFonts w:ascii="Arial Narrow" w:hAnsi="Arial Narrow" w:cs="Arial"/>
          <w:sz w:val="24"/>
          <w:szCs w:val="24"/>
        </w:rPr>
        <w:t xml:space="preserve">Le présent marché est passé </w:t>
      </w:r>
      <w:r w:rsidRPr="003D7537">
        <w:rPr>
          <w:rFonts w:ascii="Arial Narrow" w:hAnsi="Arial Narrow" w:cs="Arial"/>
          <w:iCs/>
          <w:sz w:val="24"/>
          <w:szCs w:val="24"/>
        </w:rPr>
        <w:t>après Appel d’Offres National Ouvert en procédure d’urgence.</w:t>
      </w:r>
    </w:p>
    <w:p w14:paraId="7C9707CE" w14:textId="77777777" w:rsidR="00506516" w:rsidRPr="003D7537" w:rsidRDefault="00506516" w:rsidP="00506516">
      <w:pPr>
        <w:widowControl w:val="0"/>
        <w:autoSpaceDE w:val="0"/>
        <w:spacing w:after="0" w:line="240" w:lineRule="auto"/>
        <w:jc w:val="both"/>
        <w:rPr>
          <w:rFonts w:ascii="Arial Narrow" w:hAnsi="Arial Narrow" w:cs="Arial"/>
          <w:iCs/>
          <w:sz w:val="24"/>
          <w:szCs w:val="24"/>
        </w:rPr>
      </w:pPr>
    </w:p>
    <w:p w14:paraId="49136ACA" w14:textId="7B47C495" w:rsidR="00506516" w:rsidRPr="003D7537" w:rsidRDefault="00506516" w:rsidP="00506516">
      <w:pPr>
        <w:widowControl w:val="0"/>
        <w:autoSpaceDE w:val="0"/>
        <w:spacing w:after="0" w:line="240" w:lineRule="auto"/>
        <w:jc w:val="both"/>
        <w:rPr>
          <w:rFonts w:ascii="Arial Narrow" w:hAnsi="Arial Narrow"/>
          <w:b/>
          <w:spacing w:val="-4"/>
          <w:sz w:val="24"/>
          <w:szCs w:val="24"/>
          <w:lang w:val="pt-BR"/>
        </w:rPr>
      </w:pPr>
      <w:r w:rsidRPr="003D7537">
        <w:rPr>
          <w:rFonts w:ascii="Arial Narrow" w:hAnsi="Arial Narrow"/>
          <w:b/>
          <w:sz w:val="24"/>
          <w:szCs w:val="24"/>
          <w:lang w:val="pt-BR"/>
        </w:rPr>
        <w:t>N°___</w:t>
      </w:r>
      <w:r w:rsidR="00B67718">
        <w:rPr>
          <w:rFonts w:ascii="Arial Narrow" w:hAnsi="Arial Narrow"/>
          <w:b/>
          <w:sz w:val="24"/>
          <w:szCs w:val="24"/>
          <w:lang w:val="pt-BR"/>
        </w:rPr>
        <w:t>10</w:t>
      </w:r>
      <w:r w:rsidRPr="003D7537">
        <w:rPr>
          <w:rFonts w:ascii="Arial Narrow" w:hAnsi="Arial Narrow"/>
          <w:b/>
          <w:sz w:val="24"/>
          <w:szCs w:val="24"/>
          <w:lang w:val="pt-BR"/>
        </w:rPr>
        <w:t>____/AONO/</w:t>
      </w:r>
      <w:r w:rsidR="00DD2BFF" w:rsidRPr="003D7537">
        <w:rPr>
          <w:rFonts w:ascii="Arial Narrow" w:hAnsi="Arial Narrow"/>
          <w:b/>
          <w:sz w:val="24"/>
          <w:szCs w:val="24"/>
          <w:lang w:val="pt-BR"/>
        </w:rPr>
        <w:t>CAD2</w:t>
      </w:r>
      <w:r w:rsidRPr="003D7537">
        <w:rPr>
          <w:rFonts w:ascii="Arial Narrow" w:hAnsi="Arial Narrow"/>
          <w:b/>
          <w:sz w:val="24"/>
          <w:szCs w:val="24"/>
          <w:lang w:val="pt-BR"/>
        </w:rPr>
        <w:t>/CIPM</w:t>
      </w:r>
      <w:r w:rsidR="00DD2BFF" w:rsidRPr="003D7537">
        <w:rPr>
          <w:rFonts w:ascii="Arial Narrow" w:hAnsi="Arial Narrow"/>
          <w:b/>
          <w:sz w:val="24"/>
          <w:szCs w:val="24"/>
          <w:lang w:val="pt-BR"/>
        </w:rPr>
        <w:t>/2026</w:t>
      </w:r>
      <w:r w:rsidRPr="003D7537">
        <w:rPr>
          <w:rFonts w:ascii="Arial Narrow" w:hAnsi="Arial Narrow"/>
          <w:b/>
          <w:sz w:val="24"/>
          <w:szCs w:val="24"/>
          <w:lang w:val="pt-BR"/>
        </w:rPr>
        <w:t xml:space="preserve"> DU _________ </w:t>
      </w:r>
    </w:p>
    <w:p w14:paraId="08F49217" w14:textId="77777777" w:rsidR="00506516" w:rsidRPr="003D7537" w:rsidRDefault="00506516" w:rsidP="00506516">
      <w:pPr>
        <w:widowControl w:val="0"/>
        <w:autoSpaceDE w:val="0"/>
        <w:spacing w:after="0" w:line="240" w:lineRule="auto"/>
        <w:jc w:val="both"/>
        <w:rPr>
          <w:rFonts w:ascii="Arial Narrow" w:hAnsi="Arial Narrow" w:cs="Arial"/>
          <w:b/>
          <w:iCs/>
          <w:sz w:val="24"/>
          <w:szCs w:val="24"/>
          <w:lang w:val="pt-BR"/>
        </w:rPr>
      </w:pPr>
    </w:p>
    <w:p w14:paraId="29953381" w14:textId="0976E900" w:rsidR="00506516" w:rsidRPr="003D7537" w:rsidRDefault="00506516" w:rsidP="00506516">
      <w:pPr>
        <w:pStyle w:val="CM98"/>
        <w:spacing w:after="0"/>
        <w:jc w:val="both"/>
        <w:outlineLvl w:val="1"/>
        <w:rPr>
          <w:rFonts w:ascii="Arial Narrow" w:hAnsi="Arial Narrow" w:cs="Calibri"/>
          <w:b/>
          <w:bCs/>
        </w:rPr>
      </w:pPr>
      <w:bookmarkStart w:id="335" w:name="_Toc96447400"/>
      <w:bookmarkStart w:id="336" w:name="_Toc96447801"/>
      <w:bookmarkStart w:id="337" w:name="_Toc146032710"/>
      <w:r w:rsidRPr="003D7537">
        <w:rPr>
          <w:rFonts w:ascii="Arial Narrow" w:hAnsi="Arial Narrow" w:cs="Calibri"/>
          <w:b/>
          <w:bCs/>
        </w:rPr>
        <w:t>Article 3 : Définitions et attributions (CCAG Article 2 complété)</w:t>
      </w:r>
      <w:bookmarkEnd w:id="335"/>
      <w:bookmarkEnd w:id="336"/>
      <w:bookmarkEnd w:id="337"/>
    </w:p>
    <w:p w14:paraId="5BE5A9B6" w14:textId="77777777" w:rsidR="00506516" w:rsidRPr="003D7537" w:rsidRDefault="00506516" w:rsidP="00506516">
      <w:pPr>
        <w:widowControl w:val="0"/>
        <w:autoSpaceDE w:val="0"/>
        <w:spacing w:after="0" w:line="240" w:lineRule="auto"/>
        <w:jc w:val="both"/>
        <w:rPr>
          <w:rFonts w:ascii="Arial Narrow" w:hAnsi="Arial Narrow" w:cs="Arial"/>
          <w:sz w:val="24"/>
          <w:szCs w:val="24"/>
        </w:rPr>
      </w:pPr>
    </w:p>
    <w:p w14:paraId="14ACA0C2" w14:textId="77777777" w:rsidR="00506516" w:rsidRPr="003D7537" w:rsidRDefault="00506516" w:rsidP="00506516">
      <w:pPr>
        <w:widowControl w:val="0"/>
        <w:autoSpaceDE w:val="0"/>
        <w:spacing w:after="0" w:line="240" w:lineRule="auto"/>
        <w:jc w:val="both"/>
        <w:rPr>
          <w:rFonts w:ascii="Arial Narrow" w:hAnsi="Arial Narrow" w:cs="Arial"/>
          <w:b/>
          <w:bCs/>
          <w:sz w:val="24"/>
          <w:szCs w:val="24"/>
        </w:rPr>
      </w:pPr>
      <w:r w:rsidRPr="003D7537">
        <w:rPr>
          <w:rFonts w:ascii="Arial Narrow" w:hAnsi="Arial Narrow" w:cs="Arial"/>
          <w:b/>
          <w:bCs/>
          <w:sz w:val="24"/>
          <w:szCs w:val="24"/>
        </w:rPr>
        <w:t>3.1. Définitions générales (Cf. Code des Marchés Publics)</w:t>
      </w:r>
    </w:p>
    <w:p w14:paraId="3D9FECB2" w14:textId="77777777" w:rsidR="00506516" w:rsidRPr="003D7537" w:rsidRDefault="00506516" w:rsidP="00506516">
      <w:pPr>
        <w:widowControl w:val="0"/>
        <w:autoSpaceDE w:val="0"/>
        <w:spacing w:after="0" w:line="240" w:lineRule="auto"/>
        <w:jc w:val="both"/>
        <w:rPr>
          <w:rFonts w:ascii="Arial Narrow" w:hAnsi="Arial Narrow" w:cs="Arial"/>
          <w:sz w:val="24"/>
          <w:szCs w:val="24"/>
        </w:rPr>
      </w:pPr>
    </w:p>
    <w:p w14:paraId="60C5F117" w14:textId="7D4D0C64" w:rsidR="00EA7C10" w:rsidRPr="00E05D8B" w:rsidRDefault="00EA7C10" w:rsidP="00E05D8B">
      <w:pPr>
        <w:pStyle w:val="1"/>
        <w:spacing w:after="0" w:line="276" w:lineRule="auto"/>
        <w:ind w:left="0" w:firstLine="0"/>
        <w:rPr>
          <w:rFonts w:ascii="Arial Narrow" w:hAnsi="Arial Narrow"/>
          <w:sz w:val="28"/>
          <w:szCs w:val="28"/>
        </w:rPr>
      </w:pPr>
      <w:r w:rsidRPr="00E05D8B">
        <w:rPr>
          <w:rFonts w:ascii="Arial Narrow" w:hAnsi="Arial Narrow"/>
          <w:b/>
          <w:w w:val="80"/>
          <w:sz w:val="28"/>
          <w:szCs w:val="28"/>
        </w:rPr>
        <w:t xml:space="preserve">Le Maître d’Ouvrage et autorité contractant </w:t>
      </w:r>
      <w:r w:rsidRPr="00E05D8B">
        <w:rPr>
          <w:rFonts w:ascii="Arial Narrow" w:hAnsi="Arial Narrow"/>
          <w:w w:val="80"/>
          <w:sz w:val="28"/>
          <w:szCs w:val="28"/>
        </w:rPr>
        <w:t xml:space="preserve">est </w:t>
      </w:r>
      <w:r w:rsidRPr="00E05D8B">
        <w:rPr>
          <w:rFonts w:ascii="Arial Narrow" w:hAnsi="Arial Narrow"/>
          <w:b/>
          <w:w w:val="80"/>
          <w:sz w:val="28"/>
          <w:szCs w:val="28"/>
        </w:rPr>
        <w:t>Le Maire de la Commun</w:t>
      </w:r>
      <w:r w:rsidR="00936292" w:rsidRPr="00E05D8B">
        <w:rPr>
          <w:rFonts w:ascii="Arial Narrow" w:hAnsi="Arial Narrow"/>
          <w:b/>
          <w:w w:val="80"/>
          <w:sz w:val="28"/>
          <w:szCs w:val="28"/>
        </w:rPr>
        <w:t xml:space="preserve">e d’Arrondissement de Douala </w:t>
      </w:r>
      <w:r w:rsidRPr="00E05D8B">
        <w:rPr>
          <w:rFonts w:ascii="Arial Narrow" w:hAnsi="Arial Narrow"/>
          <w:b/>
          <w:w w:val="80"/>
          <w:sz w:val="28"/>
          <w:szCs w:val="28"/>
        </w:rPr>
        <w:t>II:</w:t>
      </w:r>
      <w:r w:rsidRPr="00E05D8B">
        <w:rPr>
          <w:rFonts w:ascii="Arial Narrow" w:hAnsi="Arial Narrow"/>
          <w:i/>
          <w:w w:val="80"/>
          <w:sz w:val="28"/>
          <w:szCs w:val="28"/>
        </w:rPr>
        <w:t xml:space="preserve"> </w:t>
      </w:r>
      <w:r w:rsidRPr="00E05D8B">
        <w:rPr>
          <w:rFonts w:ascii="Arial Narrow" w:hAnsi="Arial Narrow"/>
          <w:w w:val="80"/>
          <w:sz w:val="28"/>
          <w:szCs w:val="28"/>
        </w:rPr>
        <w:t>il signe le marché, ordonne le paiement</w:t>
      </w:r>
      <w:r w:rsidRPr="00E05D8B">
        <w:rPr>
          <w:rFonts w:ascii="Arial Narrow" w:hAnsi="Arial Narrow"/>
          <w:sz w:val="28"/>
          <w:szCs w:val="28"/>
        </w:rPr>
        <w:t xml:space="preserve"> </w:t>
      </w:r>
      <w:r w:rsidRPr="00E05D8B">
        <w:rPr>
          <w:rFonts w:ascii="Arial Narrow" w:hAnsi="Arial Narrow"/>
          <w:w w:val="80"/>
          <w:sz w:val="28"/>
          <w:szCs w:val="28"/>
        </w:rPr>
        <w:t>des</w:t>
      </w:r>
      <w:r w:rsidRPr="00E05D8B">
        <w:rPr>
          <w:rFonts w:ascii="Arial Narrow" w:hAnsi="Arial Narrow"/>
          <w:sz w:val="28"/>
          <w:szCs w:val="28"/>
        </w:rPr>
        <w:t xml:space="preserve"> </w:t>
      </w:r>
      <w:r w:rsidRPr="00E05D8B">
        <w:rPr>
          <w:rFonts w:ascii="Arial Narrow" w:hAnsi="Arial Narrow"/>
          <w:w w:val="80"/>
          <w:sz w:val="28"/>
          <w:szCs w:val="28"/>
        </w:rPr>
        <w:t>prestations,</w:t>
      </w:r>
      <w:r w:rsidRPr="00E05D8B">
        <w:rPr>
          <w:rFonts w:ascii="Arial Narrow" w:hAnsi="Arial Narrow"/>
          <w:sz w:val="28"/>
          <w:szCs w:val="28"/>
        </w:rPr>
        <w:t xml:space="preserve"> </w:t>
      </w:r>
      <w:r w:rsidRPr="00E05D8B">
        <w:rPr>
          <w:rFonts w:ascii="Arial Narrow" w:hAnsi="Arial Narrow"/>
          <w:w w:val="80"/>
          <w:sz w:val="28"/>
          <w:szCs w:val="28"/>
        </w:rPr>
        <w:t>veille</w:t>
      </w:r>
      <w:r w:rsidRPr="00E05D8B">
        <w:rPr>
          <w:rFonts w:ascii="Arial Narrow" w:hAnsi="Arial Narrow"/>
          <w:sz w:val="28"/>
          <w:szCs w:val="28"/>
        </w:rPr>
        <w:t xml:space="preserve"> </w:t>
      </w:r>
      <w:r w:rsidRPr="00E05D8B">
        <w:rPr>
          <w:rFonts w:ascii="Arial Narrow" w:hAnsi="Arial Narrow"/>
          <w:w w:val="80"/>
          <w:sz w:val="28"/>
          <w:szCs w:val="28"/>
        </w:rPr>
        <w:t>à</w:t>
      </w:r>
      <w:r w:rsidRPr="00E05D8B">
        <w:rPr>
          <w:rFonts w:ascii="Arial Narrow" w:hAnsi="Arial Narrow"/>
          <w:sz w:val="28"/>
          <w:szCs w:val="28"/>
        </w:rPr>
        <w:t xml:space="preserve"> </w:t>
      </w:r>
      <w:r w:rsidRPr="00E05D8B">
        <w:rPr>
          <w:rFonts w:ascii="Arial Narrow" w:hAnsi="Arial Narrow"/>
          <w:w w:val="80"/>
          <w:sz w:val="28"/>
          <w:szCs w:val="28"/>
        </w:rPr>
        <w:t>la</w:t>
      </w:r>
      <w:r w:rsidRPr="00E05D8B">
        <w:rPr>
          <w:rFonts w:ascii="Arial Narrow" w:hAnsi="Arial Narrow"/>
          <w:sz w:val="28"/>
          <w:szCs w:val="28"/>
        </w:rPr>
        <w:t xml:space="preserve"> </w:t>
      </w:r>
      <w:r w:rsidRPr="00E05D8B">
        <w:rPr>
          <w:rFonts w:ascii="Arial Narrow" w:hAnsi="Arial Narrow"/>
          <w:w w:val="80"/>
          <w:sz w:val="28"/>
          <w:szCs w:val="28"/>
        </w:rPr>
        <w:t>conservation</w:t>
      </w:r>
      <w:r w:rsidRPr="00E05D8B">
        <w:rPr>
          <w:rFonts w:ascii="Arial Narrow" w:hAnsi="Arial Narrow"/>
          <w:sz w:val="28"/>
          <w:szCs w:val="28"/>
        </w:rPr>
        <w:t xml:space="preserve"> </w:t>
      </w:r>
      <w:r w:rsidRPr="00E05D8B">
        <w:rPr>
          <w:rFonts w:ascii="Arial Narrow" w:hAnsi="Arial Narrow"/>
          <w:w w:val="80"/>
          <w:sz w:val="28"/>
          <w:szCs w:val="28"/>
        </w:rPr>
        <w:t>des</w:t>
      </w:r>
      <w:r w:rsidRPr="00E05D8B">
        <w:rPr>
          <w:rFonts w:ascii="Arial Narrow" w:hAnsi="Arial Narrow"/>
          <w:sz w:val="28"/>
          <w:szCs w:val="28"/>
        </w:rPr>
        <w:t xml:space="preserve"> </w:t>
      </w:r>
      <w:r w:rsidRPr="00E05D8B">
        <w:rPr>
          <w:rFonts w:ascii="Arial Narrow" w:hAnsi="Arial Narrow"/>
          <w:w w:val="80"/>
          <w:sz w:val="28"/>
          <w:szCs w:val="28"/>
        </w:rPr>
        <w:t>originaux</w:t>
      </w:r>
      <w:r w:rsidRPr="00E05D8B">
        <w:rPr>
          <w:rFonts w:ascii="Arial Narrow" w:hAnsi="Arial Narrow"/>
          <w:sz w:val="28"/>
          <w:szCs w:val="28"/>
        </w:rPr>
        <w:t xml:space="preserve"> </w:t>
      </w:r>
      <w:r w:rsidRPr="00E05D8B">
        <w:rPr>
          <w:rFonts w:ascii="Arial Narrow" w:hAnsi="Arial Narrow"/>
          <w:w w:val="80"/>
          <w:sz w:val="28"/>
          <w:szCs w:val="28"/>
        </w:rPr>
        <w:t>des</w:t>
      </w:r>
      <w:r w:rsidRPr="00E05D8B">
        <w:rPr>
          <w:rFonts w:ascii="Arial Narrow" w:hAnsi="Arial Narrow"/>
          <w:sz w:val="28"/>
          <w:szCs w:val="28"/>
        </w:rPr>
        <w:t xml:space="preserve"> </w:t>
      </w:r>
      <w:r w:rsidRPr="00E05D8B">
        <w:rPr>
          <w:rFonts w:ascii="Arial Narrow" w:hAnsi="Arial Narrow"/>
          <w:w w:val="80"/>
          <w:sz w:val="28"/>
          <w:szCs w:val="28"/>
        </w:rPr>
        <w:t>documents</w:t>
      </w:r>
      <w:r w:rsidRPr="00E05D8B">
        <w:rPr>
          <w:rFonts w:ascii="Arial Narrow" w:hAnsi="Arial Narrow"/>
          <w:sz w:val="28"/>
          <w:szCs w:val="28"/>
        </w:rPr>
        <w:t xml:space="preserve"> </w:t>
      </w:r>
      <w:r w:rsidRPr="00E05D8B">
        <w:rPr>
          <w:rFonts w:ascii="Arial Narrow" w:hAnsi="Arial Narrow"/>
          <w:w w:val="80"/>
          <w:sz w:val="28"/>
          <w:szCs w:val="28"/>
        </w:rPr>
        <w:t>y</w:t>
      </w:r>
      <w:r w:rsidRPr="00E05D8B">
        <w:rPr>
          <w:rFonts w:ascii="Arial Narrow" w:hAnsi="Arial Narrow"/>
          <w:sz w:val="28"/>
          <w:szCs w:val="28"/>
        </w:rPr>
        <w:t xml:space="preserve"> </w:t>
      </w:r>
      <w:r w:rsidRPr="00E05D8B">
        <w:rPr>
          <w:rFonts w:ascii="Arial Narrow" w:hAnsi="Arial Narrow"/>
          <w:w w:val="80"/>
          <w:sz w:val="28"/>
          <w:szCs w:val="28"/>
        </w:rPr>
        <w:t>relatifs</w:t>
      </w:r>
      <w:r w:rsidRPr="00E05D8B">
        <w:rPr>
          <w:rFonts w:ascii="Arial Narrow" w:hAnsi="Arial Narrow"/>
          <w:sz w:val="28"/>
          <w:szCs w:val="28"/>
        </w:rPr>
        <w:t xml:space="preserve"> </w:t>
      </w:r>
      <w:r w:rsidRPr="00E05D8B">
        <w:rPr>
          <w:rFonts w:ascii="Arial Narrow" w:hAnsi="Arial Narrow"/>
          <w:w w:val="80"/>
          <w:sz w:val="28"/>
          <w:szCs w:val="28"/>
        </w:rPr>
        <w:t>et</w:t>
      </w:r>
      <w:r w:rsidRPr="00E05D8B">
        <w:rPr>
          <w:rFonts w:ascii="Arial Narrow" w:hAnsi="Arial Narrow"/>
          <w:spacing w:val="34"/>
          <w:sz w:val="28"/>
          <w:szCs w:val="28"/>
        </w:rPr>
        <w:t xml:space="preserve"> </w:t>
      </w:r>
      <w:r w:rsidRPr="00E05D8B">
        <w:rPr>
          <w:rFonts w:ascii="Arial Narrow" w:hAnsi="Arial Narrow"/>
          <w:spacing w:val="9"/>
          <w:w w:val="80"/>
          <w:sz w:val="28"/>
          <w:szCs w:val="28"/>
        </w:rPr>
        <w:t>procède</w:t>
      </w:r>
      <w:r w:rsidRPr="00E05D8B">
        <w:rPr>
          <w:rFonts w:ascii="Arial Narrow" w:hAnsi="Arial Narrow"/>
          <w:spacing w:val="34"/>
          <w:sz w:val="28"/>
          <w:szCs w:val="28"/>
        </w:rPr>
        <w:t xml:space="preserve"> </w:t>
      </w:r>
      <w:r w:rsidRPr="00E05D8B">
        <w:rPr>
          <w:rFonts w:ascii="Arial Narrow" w:hAnsi="Arial Narrow"/>
          <w:w w:val="80"/>
          <w:sz w:val="28"/>
          <w:szCs w:val="28"/>
        </w:rPr>
        <w:t xml:space="preserve">à </w:t>
      </w:r>
      <w:r w:rsidRPr="00E05D8B">
        <w:rPr>
          <w:rFonts w:ascii="Arial Narrow" w:hAnsi="Arial Narrow"/>
          <w:w w:val="85"/>
          <w:sz w:val="28"/>
          <w:szCs w:val="28"/>
        </w:rPr>
        <w:t>la transmission des copies à l’Autorité chargée des marchés publics et à</w:t>
      </w:r>
      <w:r w:rsidRPr="00E05D8B">
        <w:rPr>
          <w:rFonts w:ascii="Arial Narrow" w:hAnsi="Arial Narrow"/>
          <w:sz w:val="28"/>
          <w:szCs w:val="28"/>
        </w:rPr>
        <w:t xml:space="preserve"> </w:t>
      </w:r>
      <w:r w:rsidRPr="00E05D8B">
        <w:rPr>
          <w:rFonts w:ascii="Arial Narrow" w:hAnsi="Arial Narrow"/>
          <w:w w:val="85"/>
          <w:sz w:val="28"/>
          <w:szCs w:val="28"/>
        </w:rPr>
        <w:t>l’organisme</w:t>
      </w:r>
      <w:r w:rsidRPr="00E05D8B">
        <w:rPr>
          <w:rFonts w:ascii="Arial Narrow" w:hAnsi="Arial Narrow"/>
          <w:sz w:val="28"/>
          <w:szCs w:val="28"/>
        </w:rPr>
        <w:t xml:space="preserve"> </w:t>
      </w:r>
      <w:r w:rsidRPr="00E05D8B">
        <w:rPr>
          <w:rFonts w:ascii="Arial Narrow" w:hAnsi="Arial Narrow"/>
          <w:w w:val="85"/>
          <w:sz w:val="28"/>
          <w:szCs w:val="28"/>
        </w:rPr>
        <w:t>chargé de</w:t>
      </w:r>
      <w:r w:rsidRPr="00E05D8B">
        <w:rPr>
          <w:rFonts w:ascii="Arial Narrow" w:hAnsi="Arial Narrow"/>
          <w:sz w:val="28"/>
          <w:szCs w:val="28"/>
        </w:rPr>
        <w:t xml:space="preserve"> </w:t>
      </w:r>
      <w:r w:rsidRPr="00E05D8B">
        <w:rPr>
          <w:rFonts w:ascii="Arial Narrow" w:hAnsi="Arial Narrow"/>
          <w:w w:val="85"/>
          <w:sz w:val="28"/>
          <w:szCs w:val="28"/>
        </w:rPr>
        <w:t xml:space="preserve">la </w:t>
      </w:r>
      <w:r w:rsidRPr="00E05D8B">
        <w:rPr>
          <w:rFonts w:ascii="Arial Narrow" w:hAnsi="Arial Narrow"/>
          <w:w w:val="80"/>
          <w:sz w:val="28"/>
          <w:szCs w:val="28"/>
        </w:rPr>
        <w:t>régulation</w:t>
      </w:r>
      <w:r w:rsidRPr="00E05D8B">
        <w:rPr>
          <w:rFonts w:ascii="Arial Narrow" w:hAnsi="Arial Narrow"/>
          <w:sz w:val="28"/>
          <w:szCs w:val="28"/>
        </w:rPr>
        <w:t xml:space="preserve"> </w:t>
      </w:r>
      <w:r w:rsidRPr="00E05D8B">
        <w:rPr>
          <w:rFonts w:ascii="Arial Narrow" w:hAnsi="Arial Narrow"/>
          <w:w w:val="80"/>
          <w:sz w:val="28"/>
          <w:szCs w:val="28"/>
        </w:rPr>
        <w:t>et au Ministère chargé des Marchés Publics</w:t>
      </w:r>
      <w:r w:rsidRPr="00E05D8B">
        <w:rPr>
          <w:rFonts w:ascii="Arial Narrow" w:hAnsi="Arial Narrow"/>
          <w:sz w:val="28"/>
          <w:szCs w:val="28"/>
        </w:rPr>
        <w:t xml:space="preserve"> </w:t>
      </w:r>
      <w:r w:rsidRPr="00E05D8B">
        <w:rPr>
          <w:rFonts w:ascii="Arial Narrow" w:hAnsi="Arial Narrow"/>
          <w:w w:val="80"/>
          <w:sz w:val="28"/>
          <w:szCs w:val="28"/>
        </w:rPr>
        <w:t>ou son démembrement déconcentré compétent ;</w:t>
      </w:r>
    </w:p>
    <w:p w14:paraId="24BEEDE0" w14:textId="35665DB8" w:rsidR="00EA7C10" w:rsidRPr="00E05D8B" w:rsidRDefault="00EA7C10" w:rsidP="00E05D8B">
      <w:pPr>
        <w:pStyle w:val="1"/>
        <w:spacing w:after="0" w:line="276" w:lineRule="auto"/>
        <w:ind w:left="0" w:firstLine="0"/>
        <w:rPr>
          <w:rFonts w:ascii="Arial Narrow" w:hAnsi="Arial Narrow"/>
          <w:sz w:val="28"/>
          <w:szCs w:val="28"/>
        </w:rPr>
      </w:pPr>
      <w:r w:rsidRPr="00E05D8B">
        <w:rPr>
          <w:rFonts w:ascii="Arial Narrow" w:hAnsi="Arial Narrow"/>
          <w:b/>
          <w:w w:val="85"/>
          <w:sz w:val="28"/>
          <w:szCs w:val="28"/>
        </w:rPr>
        <w:t xml:space="preserve">Le Chef de service du marché </w:t>
      </w:r>
      <w:r w:rsidRPr="00E05D8B">
        <w:rPr>
          <w:rFonts w:ascii="Arial Narrow" w:hAnsi="Arial Narrow"/>
          <w:w w:val="85"/>
          <w:sz w:val="28"/>
          <w:szCs w:val="28"/>
        </w:rPr>
        <w:t xml:space="preserve">est </w:t>
      </w:r>
      <w:r w:rsidRPr="00E05D8B">
        <w:rPr>
          <w:rFonts w:ascii="Arial Narrow" w:hAnsi="Arial Narrow"/>
          <w:b/>
          <w:w w:val="85"/>
          <w:sz w:val="28"/>
          <w:szCs w:val="28"/>
        </w:rPr>
        <w:t xml:space="preserve">Le </w:t>
      </w:r>
      <w:r w:rsidR="002E646B" w:rsidRPr="00E05D8B">
        <w:rPr>
          <w:rFonts w:ascii="Arial Narrow" w:hAnsi="Arial Narrow"/>
          <w:b/>
          <w:w w:val="85"/>
          <w:sz w:val="28"/>
          <w:szCs w:val="28"/>
          <w:lang w:val="fr-FR"/>
        </w:rPr>
        <w:t>Chef Service Technique de la Commune d’Arrondissement de Douala II</w:t>
      </w:r>
      <w:r w:rsidRPr="00E05D8B">
        <w:rPr>
          <w:rFonts w:ascii="Arial Narrow" w:hAnsi="Arial Narrow"/>
          <w:w w:val="85"/>
          <w:sz w:val="28"/>
          <w:szCs w:val="28"/>
        </w:rPr>
        <w:t>: Il s'assure de la bonne exécution des obligations contractuelles.</w:t>
      </w:r>
      <w:r w:rsidRPr="00E05D8B">
        <w:rPr>
          <w:rFonts w:ascii="Arial Narrow" w:hAnsi="Arial Narrow"/>
          <w:spacing w:val="-7"/>
          <w:w w:val="85"/>
          <w:sz w:val="28"/>
          <w:szCs w:val="28"/>
        </w:rPr>
        <w:t xml:space="preserve"> </w:t>
      </w:r>
      <w:r w:rsidRPr="00E05D8B">
        <w:rPr>
          <w:rFonts w:ascii="Arial Narrow" w:hAnsi="Arial Narrow"/>
          <w:w w:val="85"/>
          <w:sz w:val="28"/>
          <w:szCs w:val="28"/>
        </w:rPr>
        <w:t>Il</w:t>
      </w:r>
      <w:r w:rsidRPr="00E05D8B">
        <w:rPr>
          <w:rFonts w:ascii="Arial Narrow" w:hAnsi="Arial Narrow"/>
          <w:spacing w:val="-7"/>
          <w:w w:val="85"/>
          <w:sz w:val="28"/>
          <w:szCs w:val="28"/>
        </w:rPr>
        <w:t xml:space="preserve"> </w:t>
      </w:r>
      <w:r w:rsidRPr="00E05D8B">
        <w:rPr>
          <w:rFonts w:ascii="Arial Narrow" w:hAnsi="Arial Narrow"/>
          <w:w w:val="85"/>
          <w:sz w:val="28"/>
          <w:szCs w:val="28"/>
        </w:rPr>
        <w:t>veille</w:t>
      </w:r>
      <w:r w:rsidRPr="00E05D8B">
        <w:rPr>
          <w:rFonts w:ascii="Arial Narrow" w:hAnsi="Arial Narrow"/>
          <w:spacing w:val="-6"/>
          <w:w w:val="85"/>
          <w:sz w:val="28"/>
          <w:szCs w:val="28"/>
        </w:rPr>
        <w:t xml:space="preserve"> </w:t>
      </w:r>
      <w:r w:rsidRPr="00E05D8B">
        <w:rPr>
          <w:rFonts w:ascii="Arial Narrow" w:hAnsi="Arial Narrow"/>
          <w:w w:val="85"/>
          <w:sz w:val="28"/>
          <w:szCs w:val="28"/>
        </w:rPr>
        <w:t>au</w:t>
      </w:r>
      <w:r w:rsidRPr="00E05D8B">
        <w:rPr>
          <w:rFonts w:ascii="Arial Narrow" w:hAnsi="Arial Narrow"/>
          <w:spacing w:val="-7"/>
          <w:w w:val="85"/>
          <w:sz w:val="28"/>
          <w:szCs w:val="28"/>
        </w:rPr>
        <w:t xml:space="preserve"> </w:t>
      </w:r>
      <w:r w:rsidRPr="00E05D8B">
        <w:rPr>
          <w:rFonts w:ascii="Arial Narrow" w:hAnsi="Arial Narrow"/>
          <w:w w:val="85"/>
          <w:sz w:val="28"/>
          <w:szCs w:val="28"/>
        </w:rPr>
        <w:t>respect</w:t>
      </w:r>
      <w:r w:rsidRPr="00E05D8B">
        <w:rPr>
          <w:rFonts w:ascii="Arial Narrow" w:hAnsi="Arial Narrow"/>
          <w:spacing w:val="-7"/>
          <w:w w:val="85"/>
          <w:sz w:val="28"/>
          <w:szCs w:val="28"/>
        </w:rPr>
        <w:t xml:space="preserve"> </w:t>
      </w:r>
      <w:r w:rsidRPr="00E05D8B">
        <w:rPr>
          <w:rFonts w:ascii="Arial Narrow" w:hAnsi="Arial Narrow"/>
          <w:w w:val="85"/>
          <w:sz w:val="28"/>
          <w:szCs w:val="28"/>
        </w:rPr>
        <w:t>des</w:t>
      </w:r>
      <w:r w:rsidRPr="00E05D8B">
        <w:rPr>
          <w:rFonts w:ascii="Arial Narrow" w:hAnsi="Arial Narrow"/>
          <w:spacing w:val="-6"/>
          <w:w w:val="85"/>
          <w:sz w:val="28"/>
          <w:szCs w:val="28"/>
        </w:rPr>
        <w:t xml:space="preserve"> </w:t>
      </w:r>
      <w:r w:rsidRPr="00E05D8B">
        <w:rPr>
          <w:rFonts w:ascii="Arial Narrow" w:hAnsi="Arial Narrow"/>
          <w:w w:val="85"/>
          <w:sz w:val="28"/>
          <w:szCs w:val="28"/>
        </w:rPr>
        <w:t>clauses</w:t>
      </w:r>
      <w:r w:rsidRPr="00E05D8B">
        <w:rPr>
          <w:rFonts w:ascii="Arial Narrow" w:hAnsi="Arial Narrow"/>
          <w:spacing w:val="-7"/>
          <w:w w:val="85"/>
          <w:sz w:val="28"/>
          <w:szCs w:val="28"/>
        </w:rPr>
        <w:t xml:space="preserve"> </w:t>
      </w:r>
      <w:r w:rsidRPr="00E05D8B">
        <w:rPr>
          <w:rFonts w:ascii="Arial Narrow" w:hAnsi="Arial Narrow"/>
          <w:w w:val="85"/>
          <w:sz w:val="28"/>
          <w:szCs w:val="28"/>
        </w:rPr>
        <w:t>administratives,</w:t>
      </w:r>
      <w:r w:rsidRPr="00E05D8B">
        <w:rPr>
          <w:rFonts w:ascii="Arial Narrow" w:hAnsi="Arial Narrow"/>
          <w:spacing w:val="-7"/>
          <w:w w:val="85"/>
          <w:sz w:val="28"/>
          <w:szCs w:val="28"/>
        </w:rPr>
        <w:t xml:space="preserve"> </w:t>
      </w:r>
      <w:r w:rsidRPr="00E05D8B">
        <w:rPr>
          <w:rFonts w:ascii="Arial Narrow" w:hAnsi="Arial Narrow"/>
          <w:w w:val="85"/>
          <w:sz w:val="28"/>
          <w:szCs w:val="28"/>
        </w:rPr>
        <w:t>techniques</w:t>
      </w:r>
      <w:r w:rsidRPr="00E05D8B">
        <w:rPr>
          <w:rFonts w:ascii="Arial Narrow" w:hAnsi="Arial Narrow"/>
          <w:spacing w:val="-7"/>
          <w:w w:val="85"/>
          <w:sz w:val="28"/>
          <w:szCs w:val="28"/>
        </w:rPr>
        <w:t xml:space="preserve"> </w:t>
      </w:r>
      <w:r w:rsidRPr="00E05D8B">
        <w:rPr>
          <w:rFonts w:ascii="Arial Narrow" w:hAnsi="Arial Narrow"/>
          <w:w w:val="85"/>
          <w:sz w:val="28"/>
          <w:szCs w:val="28"/>
        </w:rPr>
        <w:t>et</w:t>
      </w:r>
      <w:r w:rsidRPr="00E05D8B">
        <w:rPr>
          <w:rFonts w:ascii="Arial Narrow" w:hAnsi="Arial Narrow"/>
          <w:spacing w:val="-6"/>
          <w:w w:val="85"/>
          <w:sz w:val="28"/>
          <w:szCs w:val="28"/>
        </w:rPr>
        <w:t xml:space="preserve"> </w:t>
      </w:r>
      <w:r w:rsidRPr="00E05D8B">
        <w:rPr>
          <w:rFonts w:ascii="Arial Narrow" w:hAnsi="Arial Narrow"/>
          <w:w w:val="85"/>
          <w:sz w:val="28"/>
          <w:szCs w:val="28"/>
        </w:rPr>
        <w:t>financières</w:t>
      </w:r>
      <w:r w:rsidRPr="00E05D8B">
        <w:rPr>
          <w:rFonts w:ascii="Arial Narrow" w:hAnsi="Arial Narrow"/>
          <w:spacing w:val="-7"/>
          <w:w w:val="85"/>
          <w:sz w:val="28"/>
          <w:szCs w:val="28"/>
        </w:rPr>
        <w:t xml:space="preserve"> </w:t>
      </w:r>
      <w:r w:rsidRPr="00E05D8B">
        <w:rPr>
          <w:rFonts w:ascii="Arial Narrow" w:hAnsi="Arial Narrow"/>
          <w:w w:val="85"/>
          <w:sz w:val="28"/>
          <w:szCs w:val="28"/>
        </w:rPr>
        <w:t>et</w:t>
      </w:r>
      <w:r w:rsidRPr="00E05D8B">
        <w:rPr>
          <w:rFonts w:ascii="Arial Narrow" w:hAnsi="Arial Narrow"/>
          <w:spacing w:val="-7"/>
          <w:w w:val="85"/>
          <w:sz w:val="28"/>
          <w:szCs w:val="28"/>
        </w:rPr>
        <w:t xml:space="preserve"> </w:t>
      </w:r>
      <w:r w:rsidRPr="00E05D8B">
        <w:rPr>
          <w:rFonts w:ascii="Arial Narrow" w:hAnsi="Arial Narrow"/>
          <w:w w:val="85"/>
          <w:sz w:val="28"/>
          <w:szCs w:val="28"/>
        </w:rPr>
        <w:t>des</w:t>
      </w:r>
      <w:r w:rsidRPr="00E05D8B">
        <w:rPr>
          <w:rFonts w:ascii="Arial Narrow" w:hAnsi="Arial Narrow"/>
          <w:spacing w:val="-6"/>
          <w:w w:val="85"/>
          <w:sz w:val="28"/>
          <w:szCs w:val="28"/>
        </w:rPr>
        <w:t xml:space="preserve"> </w:t>
      </w:r>
      <w:r w:rsidRPr="00E05D8B">
        <w:rPr>
          <w:rFonts w:ascii="Arial Narrow" w:hAnsi="Arial Narrow"/>
          <w:w w:val="85"/>
          <w:sz w:val="28"/>
          <w:szCs w:val="28"/>
        </w:rPr>
        <w:t xml:space="preserve">délais </w:t>
      </w:r>
      <w:r w:rsidRPr="00E05D8B">
        <w:rPr>
          <w:rFonts w:ascii="Arial Narrow" w:hAnsi="Arial Narrow"/>
          <w:w w:val="80"/>
          <w:sz w:val="28"/>
          <w:szCs w:val="28"/>
        </w:rPr>
        <w:t xml:space="preserve">contractuels. Il est responsable de la direction générale de l’exécution des prestations, il arrête toutes les </w:t>
      </w:r>
      <w:r w:rsidRPr="00E05D8B">
        <w:rPr>
          <w:rFonts w:ascii="Arial Narrow" w:hAnsi="Arial Narrow"/>
          <w:w w:val="85"/>
          <w:sz w:val="28"/>
          <w:szCs w:val="28"/>
        </w:rPr>
        <w:t xml:space="preserve">dispositions technico-financières et représente le Maître d’Ouvrage ou le Maître d’Ouvrage Délégué </w:t>
      </w:r>
      <w:r w:rsidRPr="00E05D8B">
        <w:rPr>
          <w:rFonts w:ascii="Arial Narrow" w:hAnsi="Arial Narrow"/>
          <w:spacing w:val="-2"/>
          <w:w w:val="90"/>
          <w:sz w:val="28"/>
          <w:szCs w:val="28"/>
        </w:rPr>
        <w:t>auprès</w:t>
      </w:r>
      <w:r w:rsidRPr="00E05D8B">
        <w:rPr>
          <w:rFonts w:ascii="Arial Narrow" w:hAnsi="Arial Narrow"/>
          <w:spacing w:val="-4"/>
          <w:w w:val="90"/>
          <w:sz w:val="28"/>
          <w:szCs w:val="28"/>
        </w:rPr>
        <w:t xml:space="preserve"> </w:t>
      </w:r>
      <w:r w:rsidRPr="00E05D8B">
        <w:rPr>
          <w:rFonts w:ascii="Arial Narrow" w:hAnsi="Arial Narrow"/>
          <w:spacing w:val="-2"/>
          <w:w w:val="90"/>
          <w:sz w:val="28"/>
          <w:szCs w:val="28"/>
        </w:rPr>
        <w:t>des instances compétentes</w:t>
      </w:r>
      <w:r w:rsidRPr="00E05D8B">
        <w:rPr>
          <w:rFonts w:ascii="Arial Narrow" w:hAnsi="Arial Narrow"/>
          <w:spacing w:val="-4"/>
          <w:w w:val="90"/>
          <w:sz w:val="28"/>
          <w:szCs w:val="28"/>
        </w:rPr>
        <w:t xml:space="preserve"> </w:t>
      </w:r>
      <w:r w:rsidRPr="00E05D8B">
        <w:rPr>
          <w:rFonts w:ascii="Arial Narrow" w:hAnsi="Arial Narrow"/>
          <w:spacing w:val="-2"/>
          <w:w w:val="90"/>
          <w:sz w:val="28"/>
          <w:szCs w:val="28"/>
        </w:rPr>
        <w:t>d’arbitrage</w:t>
      </w:r>
      <w:r w:rsidRPr="00E05D8B">
        <w:rPr>
          <w:rFonts w:ascii="Arial Narrow" w:hAnsi="Arial Narrow"/>
          <w:spacing w:val="-3"/>
          <w:w w:val="90"/>
          <w:sz w:val="28"/>
          <w:szCs w:val="28"/>
        </w:rPr>
        <w:t xml:space="preserve"> </w:t>
      </w:r>
      <w:r w:rsidRPr="00E05D8B">
        <w:rPr>
          <w:rFonts w:ascii="Arial Narrow" w:hAnsi="Arial Narrow"/>
          <w:spacing w:val="-2"/>
          <w:w w:val="90"/>
          <w:sz w:val="28"/>
          <w:szCs w:val="28"/>
        </w:rPr>
        <w:t>des litiges. Il</w:t>
      </w:r>
      <w:r w:rsidRPr="00E05D8B">
        <w:rPr>
          <w:rFonts w:ascii="Arial Narrow" w:hAnsi="Arial Narrow"/>
          <w:spacing w:val="-4"/>
          <w:w w:val="90"/>
          <w:sz w:val="28"/>
          <w:szCs w:val="28"/>
        </w:rPr>
        <w:t xml:space="preserve"> </w:t>
      </w:r>
      <w:r w:rsidRPr="00E05D8B">
        <w:rPr>
          <w:rFonts w:ascii="Arial Narrow" w:hAnsi="Arial Narrow"/>
          <w:spacing w:val="-2"/>
          <w:w w:val="90"/>
          <w:sz w:val="28"/>
          <w:szCs w:val="28"/>
        </w:rPr>
        <w:t>apporte</w:t>
      </w:r>
      <w:r w:rsidRPr="00E05D8B">
        <w:rPr>
          <w:rFonts w:ascii="Arial Narrow" w:hAnsi="Arial Narrow"/>
          <w:spacing w:val="-4"/>
          <w:w w:val="90"/>
          <w:sz w:val="28"/>
          <w:szCs w:val="28"/>
        </w:rPr>
        <w:t xml:space="preserve"> </w:t>
      </w:r>
      <w:r w:rsidRPr="00E05D8B">
        <w:rPr>
          <w:rFonts w:ascii="Arial Narrow" w:hAnsi="Arial Narrow"/>
          <w:spacing w:val="-2"/>
          <w:w w:val="90"/>
          <w:sz w:val="28"/>
          <w:szCs w:val="28"/>
        </w:rPr>
        <w:t>au Maître</w:t>
      </w:r>
      <w:r w:rsidRPr="00E05D8B">
        <w:rPr>
          <w:rFonts w:ascii="Arial Narrow" w:hAnsi="Arial Narrow"/>
          <w:spacing w:val="-4"/>
          <w:w w:val="90"/>
          <w:sz w:val="28"/>
          <w:szCs w:val="28"/>
        </w:rPr>
        <w:t xml:space="preserve"> </w:t>
      </w:r>
      <w:r w:rsidRPr="00E05D8B">
        <w:rPr>
          <w:rFonts w:ascii="Arial Narrow" w:hAnsi="Arial Narrow"/>
          <w:spacing w:val="-2"/>
          <w:w w:val="90"/>
          <w:sz w:val="28"/>
          <w:szCs w:val="28"/>
        </w:rPr>
        <w:t xml:space="preserve">d’Ouvrage, Maître </w:t>
      </w:r>
      <w:r w:rsidRPr="00E05D8B">
        <w:rPr>
          <w:rFonts w:ascii="Arial Narrow" w:hAnsi="Arial Narrow"/>
          <w:w w:val="80"/>
          <w:sz w:val="28"/>
          <w:szCs w:val="28"/>
        </w:rPr>
        <w:t>d’Ouvrage Délégué, une assistance générale à caractère administratif, financier et technique aux stades de la définition, de l’élaboration, de l’exécution et de la</w:t>
      </w:r>
      <w:r w:rsidRPr="00E05D8B">
        <w:rPr>
          <w:rFonts w:ascii="Arial Narrow" w:hAnsi="Arial Narrow"/>
          <w:sz w:val="28"/>
          <w:szCs w:val="28"/>
        </w:rPr>
        <w:t xml:space="preserve"> </w:t>
      </w:r>
      <w:r w:rsidRPr="00E05D8B">
        <w:rPr>
          <w:rFonts w:ascii="Arial Narrow" w:hAnsi="Arial Narrow"/>
          <w:w w:val="80"/>
          <w:sz w:val="28"/>
          <w:szCs w:val="28"/>
        </w:rPr>
        <w:t>réception des travaux objet du marché.</w:t>
      </w:r>
    </w:p>
    <w:p w14:paraId="4BB88124" w14:textId="77777777" w:rsidR="00EA7C10" w:rsidRPr="00E05D8B" w:rsidRDefault="00EA7C10" w:rsidP="00E05D8B">
      <w:pPr>
        <w:pStyle w:val="1"/>
        <w:spacing w:after="0" w:line="276" w:lineRule="auto"/>
        <w:ind w:left="0" w:firstLine="0"/>
        <w:rPr>
          <w:rFonts w:ascii="Arial Narrow" w:hAnsi="Arial Narrow"/>
          <w:sz w:val="28"/>
          <w:szCs w:val="28"/>
          <w:highlight w:val="yellow"/>
        </w:rPr>
      </w:pPr>
      <w:r w:rsidRPr="00E05D8B">
        <w:rPr>
          <w:rFonts w:ascii="Arial Narrow" w:hAnsi="Arial Narrow"/>
          <w:b/>
          <w:w w:val="80"/>
          <w:sz w:val="28"/>
          <w:szCs w:val="28"/>
          <w:highlight w:val="yellow"/>
        </w:rPr>
        <w:t xml:space="preserve">Responsable en matière d'hygiène et d’assainissement </w:t>
      </w:r>
      <w:r w:rsidRPr="00E05D8B">
        <w:rPr>
          <w:rFonts w:ascii="Arial Narrow" w:hAnsi="Arial Narrow"/>
          <w:w w:val="80"/>
          <w:sz w:val="28"/>
          <w:szCs w:val="28"/>
          <w:highlight w:val="yellow"/>
        </w:rPr>
        <w:t xml:space="preserve">est </w:t>
      </w:r>
      <w:r w:rsidRPr="00E05D8B">
        <w:rPr>
          <w:rFonts w:ascii="Arial Narrow" w:hAnsi="Arial Narrow"/>
          <w:b/>
          <w:w w:val="80"/>
          <w:sz w:val="28"/>
          <w:szCs w:val="28"/>
          <w:highlight w:val="yellow"/>
        </w:rPr>
        <w:t>le Délégué Départemental de l'Élevage, des Pêches et des Industries Animales du Wouri:</w:t>
      </w:r>
      <w:r w:rsidRPr="00E05D8B">
        <w:rPr>
          <w:rFonts w:ascii="Arial Narrow" w:hAnsi="Arial Narrow"/>
          <w:w w:val="80"/>
          <w:sz w:val="28"/>
          <w:szCs w:val="28"/>
          <w:highlight w:val="yellow"/>
        </w:rPr>
        <w:t xml:space="preserve"> il est accrédité par le Maître d’Ouvrage ou le Maître d’Ouvrage Délégué,</w:t>
      </w:r>
      <w:r w:rsidRPr="00E05D8B">
        <w:rPr>
          <w:rFonts w:ascii="Arial Narrow" w:hAnsi="Arial Narrow"/>
          <w:spacing w:val="-3"/>
          <w:sz w:val="28"/>
          <w:szCs w:val="28"/>
          <w:highlight w:val="yellow"/>
        </w:rPr>
        <w:t xml:space="preserve"> </w:t>
      </w:r>
      <w:r w:rsidRPr="00E05D8B">
        <w:rPr>
          <w:rFonts w:ascii="Arial Narrow" w:hAnsi="Arial Narrow"/>
          <w:w w:val="80"/>
          <w:sz w:val="28"/>
          <w:szCs w:val="28"/>
          <w:highlight w:val="yellow"/>
        </w:rPr>
        <w:t>pour</w:t>
      </w:r>
      <w:r w:rsidRPr="00E05D8B">
        <w:rPr>
          <w:rFonts w:ascii="Arial Narrow" w:hAnsi="Arial Narrow"/>
          <w:spacing w:val="-3"/>
          <w:sz w:val="28"/>
          <w:szCs w:val="28"/>
          <w:highlight w:val="yellow"/>
        </w:rPr>
        <w:t xml:space="preserve"> </w:t>
      </w:r>
      <w:r w:rsidRPr="00E05D8B">
        <w:rPr>
          <w:rFonts w:ascii="Arial Narrow" w:hAnsi="Arial Narrow"/>
          <w:w w:val="80"/>
          <w:sz w:val="28"/>
          <w:szCs w:val="28"/>
          <w:highlight w:val="yellow"/>
        </w:rPr>
        <w:t>le</w:t>
      </w:r>
      <w:r w:rsidRPr="00E05D8B">
        <w:rPr>
          <w:rFonts w:ascii="Arial Narrow" w:hAnsi="Arial Narrow"/>
          <w:spacing w:val="-3"/>
          <w:sz w:val="28"/>
          <w:szCs w:val="28"/>
          <w:highlight w:val="yellow"/>
        </w:rPr>
        <w:t xml:space="preserve"> </w:t>
      </w:r>
      <w:r w:rsidRPr="00E05D8B">
        <w:rPr>
          <w:rFonts w:ascii="Arial Narrow" w:hAnsi="Arial Narrow"/>
          <w:w w:val="80"/>
          <w:sz w:val="28"/>
          <w:szCs w:val="28"/>
          <w:highlight w:val="yellow"/>
        </w:rPr>
        <w:t>suivi en matière d'hygiène et d'assainissement du marché</w:t>
      </w:r>
      <w:r w:rsidRPr="00E05D8B">
        <w:rPr>
          <w:rFonts w:ascii="Arial Narrow" w:hAnsi="Arial Narrow"/>
          <w:sz w:val="28"/>
          <w:szCs w:val="28"/>
          <w:highlight w:val="yellow"/>
        </w:rPr>
        <w:t xml:space="preserve"> </w:t>
      </w:r>
      <w:r w:rsidRPr="00E05D8B">
        <w:rPr>
          <w:rFonts w:ascii="Arial Narrow" w:hAnsi="Arial Narrow"/>
          <w:w w:val="80"/>
          <w:sz w:val="28"/>
          <w:szCs w:val="28"/>
          <w:highlight w:val="yellow"/>
        </w:rPr>
        <w:t>sous</w:t>
      </w:r>
      <w:r w:rsidRPr="00E05D8B">
        <w:rPr>
          <w:rFonts w:ascii="Arial Narrow" w:hAnsi="Arial Narrow"/>
          <w:spacing w:val="-3"/>
          <w:sz w:val="28"/>
          <w:szCs w:val="28"/>
          <w:highlight w:val="yellow"/>
        </w:rPr>
        <w:t xml:space="preserve"> </w:t>
      </w:r>
      <w:r w:rsidRPr="00E05D8B">
        <w:rPr>
          <w:rFonts w:ascii="Arial Narrow" w:hAnsi="Arial Narrow"/>
          <w:w w:val="80"/>
          <w:sz w:val="28"/>
          <w:szCs w:val="28"/>
          <w:highlight w:val="yellow"/>
        </w:rPr>
        <w:t>la supervision du</w:t>
      </w:r>
      <w:r w:rsidRPr="00E05D8B">
        <w:rPr>
          <w:rFonts w:ascii="Arial Narrow" w:hAnsi="Arial Narrow"/>
          <w:spacing w:val="-3"/>
          <w:sz w:val="28"/>
          <w:szCs w:val="28"/>
          <w:highlight w:val="yellow"/>
        </w:rPr>
        <w:t xml:space="preserve"> </w:t>
      </w:r>
      <w:r w:rsidRPr="00E05D8B">
        <w:rPr>
          <w:rFonts w:ascii="Arial Narrow" w:hAnsi="Arial Narrow"/>
          <w:w w:val="80"/>
          <w:sz w:val="28"/>
          <w:szCs w:val="28"/>
          <w:highlight w:val="yellow"/>
        </w:rPr>
        <w:t>Chef de Service</w:t>
      </w:r>
      <w:r w:rsidRPr="00E05D8B">
        <w:rPr>
          <w:rFonts w:ascii="Arial Narrow" w:hAnsi="Arial Narrow"/>
          <w:spacing w:val="-3"/>
          <w:sz w:val="28"/>
          <w:szCs w:val="28"/>
          <w:highlight w:val="yellow"/>
        </w:rPr>
        <w:t xml:space="preserve"> </w:t>
      </w:r>
      <w:r w:rsidRPr="00E05D8B">
        <w:rPr>
          <w:rFonts w:ascii="Arial Narrow" w:hAnsi="Arial Narrow"/>
          <w:w w:val="80"/>
          <w:sz w:val="28"/>
          <w:szCs w:val="28"/>
          <w:highlight w:val="yellow"/>
        </w:rPr>
        <w:t>du</w:t>
      </w:r>
      <w:r w:rsidRPr="00E05D8B">
        <w:rPr>
          <w:rFonts w:ascii="Arial Narrow" w:hAnsi="Arial Narrow"/>
          <w:spacing w:val="-3"/>
          <w:sz w:val="28"/>
          <w:szCs w:val="28"/>
          <w:highlight w:val="yellow"/>
        </w:rPr>
        <w:t xml:space="preserve"> </w:t>
      </w:r>
      <w:r w:rsidRPr="00E05D8B">
        <w:rPr>
          <w:rFonts w:ascii="Arial Narrow" w:hAnsi="Arial Narrow"/>
          <w:w w:val="80"/>
          <w:sz w:val="28"/>
          <w:szCs w:val="28"/>
          <w:highlight w:val="yellow"/>
        </w:rPr>
        <w:t>marché</w:t>
      </w:r>
      <w:r w:rsidRPr="00E05D8B">
        <w:rPr>
          <w:rFonts w:ascii="Arial Narrow" w:hAnsi="Arial Narrow"/>
          <w:spacing w:val="-3"/>
          <w:sz w:val="28"/>
          <w:szCs w:val="28"/>
          <w:highlight w:val="yellow"/>
        </w:rPr>
        <w:t xml:space="preserve"> </w:t>
      </w:r>
      <w:r w:rsidRPr="00E05D8B">
        <w:rPr>
          <w:rFonts w:ascii="Arial Narrow" w:hAnsi="Arial Narrow"/>
          <w:w w:val="80"/>
          <w:sz w:val="28"/>
          <w:szCs w:val="28"/>
          <w:highlight w:val="yellow"/>
        </w:rPr>
        <w:t>à qui</w:t>
      </w:r>
      <w:r w:rsidRPr="00E05D8B">
        <w:rPr>
          <w:rFonts w:ascii="Arial Narrow" w:hAnsi="Arial Narrow"/>
          <w:w w:val="90"/>
          <w:sz w:val="28"/>
          <w:szCs w:val="28"/>
          <w:highlight w:val="yellow"/>
        </w:rPr>
        <w:t xml:space="preserve"> il rend compte ;</w:t>
      </w:r>
    </w:p>
    <w:p w14:paraId="003F28F5" w14:textId="77777777" w:rsidR="00EA7C10" w:rsidRPr="00E05D8B" w:rsidRDefault="00EA7C10" w:rsidP="00E05D8B">
      <w:pPr>
        <w:pStyle w:val="1"/>
        <w:spacing w:after="0" w:line="276" w:lineRule="auto"/>
        <w:ind w:left="0" w:firstLine="0"/>
        <w:rPr>
          <w:rFonts w:ascii="Arial Narrow" w:hAnsi="Arial Narrow"/>
          <w:sz w:val="28"/>
          <w:szCs w:val="28"/>
          <w:highlight w:val="yellow"/>
        </w:rPr>
      </w:pPr>
      <w:r w:rsidRPr="00E05D8B">
        <w:rPr>
          <w:rFonts w:ascii="Arial Narrow" w:hAnsi="Arial Narrow"/>
          <w:b/>
          <w:w w:val="80"/>
          <w:sz w:val="28"/>
          <w:szCs w:val="28"/>
          <w:highlight w:val="yellow"/>
        </w:rPr>
        <w:t xml:space="preserve">L’Ingénieur du marché </w:t>
      </w:r>
      <w:r w:rsidRPr="00E05D8B">
        <w:rPr>
          <w:rFonts w:ascii="Arial Narrow" w:hAnsi="Arial Narrow"/>
          <w:bCs/>
          <w:w w:val="80"/>
          <w:sz w:val="28"/>
          <w:szCs w:val="28"/>
          <w:highlight w:val="yellow"/>
        </w:rPr>
        <w:t>est</w:t>
      </w:r>
      <w:r w:rsidRPr="00E05D8B">
        <w:rPr>
          <w:rFonts w:ascii="Arial Narrow" w:hAnsi="Arial Narrow"/>
          <w:w w:val="80"/>
          <w:sz w:val="28"/>
          <w:szCs w:val="28"/>
          <w:highlight w:val="yellow"/>
        </w:rPr>
        <w:t xml:space="preserve"> </w:t>
      </w:r>
      <w:r w:rsidRPr="00E05D8B">
        <w:rPr>
          <w:rFonts w:ascii="Arial Narrow" w:hAnsi="Arial Narrow"/>
          <w:b/>
          <w:w w:val="80"/>
          <w:sz w:val="28"/>
          <w:szCs w:val="28"/>
          <w:highlight w:val="yellow"/>
        </w:rPr>
        <w:t>le Délégué Départemental de l’Habitat et du Développement Urbain du Wouri:</w:t>
      </w:r>
      <w:r w:rsidRPr="00E05D8B">
        <w:rPr>
          <w:rFonts w:ascii="Arial Narrow" w:hAnsi="Arial Narrow"/>
          <w:w w:val="80"/>
          <w:sz w:val="28"/>
          <w:szCs w:val="28"/>
          <w:highlight w:val="yellow"/>
        </w:rPr>
        <w:t xml:space="preserve"> il est accrédité par le Maître d’Ouvrage ou le Maître d’Ouvrage Délégué,</w:t>
      </w:r>
      <w:r w:rsidRPr="00E05D8B">
        <w:rPr>
          <w:rFonts w:ascii="Arial Narrow" w:hAnsi="Arial Narrow"/>
          <w:spacing w:val="-3"/>
          <w:sz w:val="28"/>
          <w:szCs w:val="28"/>
          <w:highlight w:val="yellow"/>
        </w:rPr>
        <w:t xml:space="preserve"> </w:t>
      </w:r>
      <w:r w:rsidRPr="00E05D8B">
        <w:rPr>
          <w:rFonts w:ascii="Arial Narrow" w:hAnsi="Arial Narrow"/>
          <w:w w:val="80"/>
          <w:sz w:val="28"/>
          <w:szCs w:val="28"/>
          <w:highlight w:val="yellow"/>
        </w:rPr>
        <w:t>pour</w:t>
      </w:r>
      <w:r w:rsidRPr="00E05D8B">
        <w:rPr>
          <w:rFonts w:ascii="Arial Narrow" w:hAnsi="Arial Narrow"/>
          <w:spacing w:val="-3"/>
          <w:sz w:val="28"/>
          <w:szCs w:val="28"/>
          <w:highlight w:val="yellow"/>
        </w:rPr>
        <w:t xml:space="preserve"> </w:t>
      </w:r>
      <w:r w:rsidRPr="00E05D8B">
        <w:rPr>
          <w:rFonts w:ascii="Arial Narrow" w:hAnsi="Arial Narrow"/>
          <w:w w:val="80"/>
          <w:sz w:val="28"/>
          <w:szCs w:val="28"/>
          <w:highlight w:val="yellow"/>
        </w:rPr>
        <w:t>le</w:t>
      </w:r>
      <w:r w:rsidRPr="00E05D8B">
        <w:rPr>
          <w:rFonts w:ascii="Arial Narrow" w:hAnsi="Arial Narrow"/>
          <w:spacing w:val="-3"/>
          <w:sz w:val="28"/>
          <w:szCs w:val="28"/>
          <w:highlight w:val="yellow"/>
        </w:rPr>
        <w:t xml:space="preserve"> </w:t>
      </w:r>
      <w:r w:rsidRPr="00E05D8B">
        <w:rPr>
          <w:rFonts w:ascii="Arial Narrow" w:hAnsi="Arial Narrow"/>
          <w:w w:val="80"/>
          <w:sz w:val="28"/>
          <w:szCs w:val="28"/>
          <w:highlight w:val="yellow"/>
        </w:rPr>
        <w:t>suivi de</w:t>
      </w:r>
      <w:r w:rsidRPr="00E05D8B">
        <w:rPr>
          <w:rFonts w:ascii="Arial Narrow" w:hAnsi="Arial Narrow"/>
          <w:spacing w:val="-3"/>
          <w:sz w:val="28"/>
          <w:szCs w:val="28"/>
          <w:highlight w:val="yellow"/>
        </w:rPr>
        <w:t xml:space="preserve"> </w:t>
      </w:r>
      <w:r w:rsidRPr="00E05D8B">
        <w:rPr>
          <w:rFonts w:ascii="Arial Narrow" w:hAnsi="Arial Narrow"/>
          <w:w w:val="80"/>
          <w:sz w:val="28"/>
          <w:szCs w:val="28"/>
          <w:highlight w:val="yellow"/>
        </w:rPr>
        <w:t>l’exécution</w:t>
      </w:r>
      <w:r w:rsidRPr="00E05D8B">
        <w:rPr>
          <w:rFonts w:ascii="Arial Narrow" w:hAnsi="Arial Narrow"/>
          <w:spacing w:val="-3"/>
          <w:sz w:val="28"/>
          <w:szCs w:val="28"/>
          <w:highlight w:val="yellow"/>
        </w:rPr>
        <w:t xml:space="preserve"> </w:t>
      </w:r>
      <w:r w:rsidRPr="00E05D8B">
        <w:rPr>
          <w:rFonts w:ascii="Arial Narrow" w:hAnsi="Arial Narrow"/>
          <w:w w:val="80"/>
          <w:sz w:val="28"/>
          <w:szCs w:val="28"/>
          <w:highlight w:val="yellow"/>
        </w:rPr>
        <w:t>du marché</w:t>
      </w:r>
      <w:r w:rsidRPr="00E05D8B">
        <w:rPr>
          <w:rFonts w:ascii="Arial Narrow" w:hAnsi="Arial Narrow"/>
          <w:sz w:val="28"/>
          <w:szCs w:val="28"/>
          <w:highlight w:val="yellow"/>
        </w:rPr>
        <w:t xml:space="preserve"> </w:t>
      </w:r>
      <w:r w:rsidRPr="00E05D8B">
        <w:rPr>
          <w:rFonts w:ascii="Arial Narrow" w:hAnsi="Arial Narrow"/>
          <w:w w:val="80"/>
          <w:sz w:val="28"/>
          <w:szCs w:val="28"/>
          <w:highlight w:val="yellow"/>
        </w:rPr>
        <w:t>sous</w:t>
      </w:r>
      <w:r w:rsidRPr="00E05D8B">
        <w:rPr>
          <w:rFonts w:ascii="Arial Narrow" w:hAnsi="Arial Narrow"/>
          <w:spacing w:val="-3"/>
          <w:sz w:val="28"/>
          <w:szCs w:val="28"/>
          <w:highlight w:val="yellow"/>
        </w:rPr>
        <w:t xml:space="preserve"> </w:t>
      </w:r>
      <w:r w:rsidRPr="00E05D8B">
        <w:rPr>
          <w:rFonts w:ascii="Arial Narrow" w:hAnsi="Arial Narrow"/>
          <w:w w:val="80"/>
          <w:sz w:val="28"/>
          <w:szCs w:val="28"/>
          <w:highlight w:val="yellow"/>
        </w:rPr>
        <w:t>la supervision du</w:t>
      </w:r>
      <w:r w:rsidRPr="00E05D8B">
        <w:rPr>
          <w:rFonts w:ascii="Arial Narrow" w:hAnsi="Arial Narrow"/>
          <w:spacing w:val="-3"/>
          <w:sz w:val="28"/>
          <w:szCs w:val="28"/>
          <w:highlight w:val="yellow"/>
        </w:rPr>
        <w:t xml:space="preserve"> </w:t>
      </w:r>
      <w:r w:rsidRPr="00E05D8B">
        <w:rPr>
          <w:rFonts w:ascii="Arial Narrow" w:hAnsi="Arial Narrow"/>
          <w:w w:val="80"/>
          <w:sz w:val="28"/>
          <w:szCs w:val="28"/>
          <w:highlight w:val="yellow"/>
        </w:rPr>
        <w:t>Chef de Service</w:t>
      </w:r>
      <w:r w:rsidRPr="00E05D8B">
        <w:rPr>
          <w:rFonts w:ascii="Arial Narrow" w:hAnsi="Arial Narrow"/>
          <w:spacing w:val="-3"/>
          <w:sz w:val="28"/>
          <w:szCs w:val="28"/>
          <w:highlight w:val="yellow"/>
        </w:rPr>
        <w:t xml:space="preserve"> </w:t>
      </w:r>
      <w:r w:rsidRPr="00E05D8B">
        <w:rPr>
          <w:rFonts w:ascii="Arial Narrow" w:hAnsi="Arial Narrow"/>
          <w:w w:val="80"/>
          <w:sz w:val="28"/>
          <w:szCs w:val="28"/>
          <w:highlight w:val="yellow"/>
        </w:rPr>
        <w:t>du</w:t>
      </w:r>
      <w:r w:rsidRPr="00E05D8B">
        <w:rPr>
          <w:rFonts w:ascii="Arial Narrow" w:hAnsi="Arial Narrow"/>
          <w:spacing w:val="-3"/>
          <w:sz w:val="28"/>
          <w:szCs w:val="28"/>
          <w:highlight w:val="yellow"/>
        </w:rPr>
        <w:t xml:space="preserve"> </w:t>
      </w:r>
      <w:r w:rsidRPr="00E05D8B">
        <w:rPr>
          <w:rFonts w:ascii="Arial Narrow" w:hAnsi="Arial Narrow"/>
          <w:w w:val="80"/>
          <w:sz w:val="28"/>
          <w:szCs w:val="28"/>
          <w:highlight w:val="yellow"/>
        </w:rPr>
        <w:t>marché</w:t>
      </w:r>
      <w:r w:rsidRPr="00E05D8B">
        <w:rPr>
          <w:rFonts w:ascii="Arial Narrow" w:hAnsi="Arial Narrow"/>
          <w:spacing w:val="-3"/>
          <w:sz w:val="28"/>
          <w:szCs w:val="28"/>
          <w:highlight w:val="yellow"/>
        </w:rPr>
        <w:t xml:space="preserve"> </w:t>
      </w:r>
      <w:r w:rsidRPr="00E05D8B">
        <w:rPr>
          <w:rFonts w:ascii="Arial Narrow" w:hAnsi="Arial Narrow"/>
          <w:w w:val="80"/>
          <w:sz w:val="28"/>
          <w:szCs w:val="28"/>
          <w:highlight w:val="yellow"/>
        </w:rPr>
        <w:t>à qui</w:t>
      </w:r>
      <w:r w:rsidRPr="00E05D8B">
        <w:rPr>
          <w:rFonts w:ascii="Arial Narrow" w:hAnsi="Arial Narrow"/>
          <w:w w:val="90"/>
          <w:sz w:val="28"/>
          <w:szCs w:val="28"/>
          <w:highlight w:val="yellow"/>
        </w:rPr>
        <w:t xml:space="preserve"> il rend compte ; </w:t>
      </w:r>
    </w:p>
    <w:p w14:paraId="1213018B" w14:textId="77777777" w:rsidR="00EA7C10" w:rsidRPr="00E05D8B" w:rsidRDefault="00EA7C10" w:rsidP="00E05D8B">
      <w:pPr>
        <w:pStyle w:val="1"/>
        <w:spacing w:after="0" w:line="276" w:lineRule="auto"/>
        <w:ind w:left="0" w:firstLine="0"/>
        <w:rPr>
          <w:rFonts w:ascii="Arial Narrow" w:hAnsi="Arial Narrow"/>
          <w:sz w:val="28"/>
          <w:szCs w:val="28"/>
        </w:rPr>
      </w:pPr>
      <w:r w:rsidRPr="00E05D8B">
        <w:rPr>
          <w:rFonts w:ascii="Arial Narrow" w:hAnsi="Arial Narrow"/>
          <w:b/>
          <w:w w:val="80"/>
          <w:sz w:val="28"/>
          <w:szCs w:val="28"/>
        </w:rPr>
        <w:t>L’organisme</w:t>
      </w:r>
      <w:r w:rsidRPr="00E05D8B">
        <w:rPr>
          <w:rFonts w:ascii="Arial Narrow" w:hAnsi="Arial Narrow"/>
          <w:b/>
          <w:spacing w:val="-5"/>
          <w:w w:val="80"/>
          <w:sz w:val="28"/>
          <w:szCs w:val="28"/>
        </w:rPr>
        <w:t xml:space="preserve"> </w:t>
      </w:r>
      <w:r w:rsidRPr="00E05D8B">
        <w:rPr>
          <w:rFonts w:ascii="Arial Narrow" w:hAnsi="Arial Narrow"/>
          <w:b/>
          <w:w w:val="80"/>
          <w:sz w:val="28"/>
          <w:szCs w:val="28"/>
        </w:rPr>
        <w:t>chargé</w:t>
      </w:r>
      <w:r w:rsidRPr="00E05D8B">
        <w:rPr>
          <w:rFonts w:ascii="Arial Narrow" w:hAnsi="Arial Narrow"/>
          <w:b/>
          <w:spacing w:val="-2"/>
          <w:w w:val="80"/>
          <w:sz w:val="28"/>
          <w:szCs w:val="28"/>
        </w:rPr>
        <w:t xml:space="preserve"> </w:t>
      </w:r>
      <w:r w:rsidRPr="00E05D8B">
        <w:rPr>
          <w:rFonts w:ascii="Arial Narrow" w:hAnsi="Arial Narrow"/>
          <w:b/>
          <w:w w:val="80"/>
          <w:sz w:val="28"/>
          <w:szCs w:val="28"/>
        </w:rPr>
        <w:t>du</w:t>
      </w:r>
      <w:r w:rsidRPr="00E05D8B">
        <w:rPr>
          <w:rFonts w:ascii="Arial Narrow" w:hAnsi="Arial Narrow"/>
          <w:b/>
          <w:spacing w:val="-6"/>
          <w:w w:val="80"/>
          <w:sz w:val="28"/>
          <w:szCs w:val="28"/>
        </w:rPr>
        <w:t xml:space="preserve"> </w:t>
      </w:r>
      <w:r w:rsidRPr="00E05D8B">
        <w:rPr>
          <w:rFonts w:ascii="Arial Narrow" w:hAnsi="Arial Narrow"/>
          <w:b/>
          <w:w w:val="80"/>
          <w:sz w:val="28"/>
          <w:szCs w:val="28"/>
        </w:rPr>
        <w:t>contrôle</w:t>
      </w:r>
      <w:r w:rsidRPr="00E05D8B">
        <w:rPr>
          <w:rFonts w:ascii="Arial Narrow" w:hAnsi="Arial Narrow"/>
          <w:b/>
          <w:spacing w:val="-12"/>
          <w:sz w:val="28"/>
          <w:szCs w:val="28"/>
        </w:rPr>
        <w:t xml:space="preserve"> </w:t>
      </w:r>
      <w:r w:rsidRPr="00E05D8B">
        <w:rPr>
          <w:rFonts w:ascii="Arial Narrow" w:hAnsi="Arial Narrow"/>
          <w:b/>
          <w:w w:val="80"/>
          <w:sz w:val="28"/>
          <w:szCs w:val="28"/>
        </w:rPr>
        <w:t>externe</w:t>
      </w:r>
      <w:r w:rsidRPr="00E05D8B">
        <w:rPr>
          <w:rFonts w:ascii="Arial Narrow" w:hAnsi="Arial Narrow"/>
          <w:b/>
          <w:spacing w:val="-2"/>
          <w:w w:val="80"/>
          <w:sz w:val="28"/>
          <w:szCs w:val="28"/>
        </w:rPr>
        <w:t xml:space="preserve"> </w:t>
      </w:r>
      <w:r w:rsidRPr="00E05D8B">
        <w:rPr>
          <w:rFonts w:ascii="Arial Narrow" w:hAnsi="Arial Narrow"/>
          <w:b/>
          <w:w w:val="80"/>
          <w:sz w:val="28"/>
          <w:szCs w:val="28"/>
        </w:rPr>
        <w:t>des</w:t>
      </w:r>
      <w:r w:rsidRPr="00E05D8B">
        <w:rPr>
          <w:rFonts w:ascii="Arial Narrow" w:hAnsi="Arial Narrow"/>
          <w:b/>
          <w:spacing w:val="-4"/>
          <w:w w:val="80"/>
          <w:sz w:val="28"/>
          <w:szCs w:val="28"/>
        </w:rPr>
        <w:t xml:space="preserve"> </w:t>
      </w:r>
      <w:r w:rsidRPr="00E05D8B">
        <w:rPr>
          <w:rFonts w:ascii="Arial Narrow" w:hAnsi="Arial Narrow"/>
          <w:b/>
          <w:w w:val="80"/>
          <w:sz w:val="28"/>
          <w:szCs w:val="28"/>
        </w:rPr>
        <w:t>marchés</w:t>
      </w:r>
      <w:r w:rsidRPr="00E05D8B">
        <w:rPr>
          <w:rFonts w:ascii="Arial Narrow" w:hAnsi="Arial Narrow"/>
          <w:b/>
          <w:spacing w:val="-2"/>
          <w:w w:val="80"/>
          <w:sz w:val="28"/>
          <w:szCs w:val="28"/>
        </w:rPr>
        <w:t xml:space="preserve"> </w:t>
      </w:r>
      <w:r w:rsidRPr="00E05D8B">
        <w:rPr>
          <w:rFonts w:ascii="Arial Narrow" w:hAnsi="Arial Narrow"/>
          <w:b/>
          <w:w w:val="80"/>
          <w:sz w:val="28"/>
          <w:szCs w:val="28"/>
        </w:rPr>
        <w:t>publics</w:t>
      </w:r>
      <w:r w:rsidRPr="00E05D8B">
        <w:rPr>
          <w:rFonts w:ascii="Arial Narrow" w:hAnsi="Arial Narrow"/>
          <w:b/>
          <w:spacing w:val="-2"/>
          <w:w w:val="80"/>
          <w:sz w:val="28"/>
          <w:szCs w:val="28"/>
        </w:rPr>
        <w:t xml:space="preserve"> </w:t>
      </w:r>
      <w:r w:rsidRPr="00E05D8B">
        <w:rPr>
          <w:rFonts w:ascii="Arial Narrow" w:hAnsi="Arial Narrow"/>
          <w:w w:val="80"/>
          <w:sz w:val="28"/>
          <w:szCs w:val="28"/>
        </w:rPr>
        <w:t>es</w:t>
      </w:r>
      <w:r w:rsidRPr="00E05D8B">
        <w:rPr>
          <w:rFonts w:ascii="Arial Narrow" w:hAnsi="Arial Narrow"/>
          <w:b/>
          <w:w w:val="80"/>
          <w:sz w:val="28"/>
          <w:szCs w:val="28"/>
        </w:rPr>
        <w:t>t Le Délégué Départemental des Marchés publics du Wouri </w:t>
      </w:r>
      <w:r w:rsidRPr="00E05D8B">
        <w:rPr>
          <w:rFonts w:ascii="Arial Narrow" w:hAnsi="Arial Narrow"/>
          <w:w w:val="85"/>
          <w:sz w:val="28"/>
          <w:szCs w:val="28"/>
        </w:rPr>
        <w:t xml:space="preserve">assure le </w:t>
      </w:r>
      <w:r w:rsidRPr="00E05D8B">
        <w:rPr>
          <w:rFonts w:ascii="Arial Narrow" w:hAnsi="Arial Narrow"/>
          <w:w w:val="80"/>
          <w:sz w:val="28"/>
          <w:szCs w:val="28"/>
        </w:rPr>
        <w:t xml:space="preserve">contrôle de conformité de l’exécution du marché, délivre les visas préalables requis et vise le décompte </w:t>
      </w:r>
      <w:r w:rsidRPr="00E05D8B">
        <w:rPr>
          <w:rFonts w:ascii="Arial Narrow" w:hAnsi="Arial Narrow"/>
          <w:w w:val="90"/>
          <w:sz w:val="28"/>
          <w:szCs w:val="28"/>
        </w:rPr>
        <w:t>général</w:t>
      </w:r>
      <w:r w:rsidRPr="00E05D8B">
        <w:rPr>
          <w:rFonts w:ascii="Arial Narrow" w:hAnsi="Arial Narrow"/>
          <w:spacing w:val="-2"/>
          <w:w w:val="90"/>
          <w:sz w:val="28"/>
          <w:szCs w:val="28"/>
        </w:rPr>
        <w:t xml:space="preserve"> </w:t>
      </w:r>
      <w:r w:rsidRPr="00E05D8B">
        <w:rPr>
          <w:rFonts w:ascii="Arial Narrow" w:hAnsi="Arial Narrow"/>
          <w:w w:val="90"/>
          <w:sz w:val="28"/>
          <w:szCs w:val="28"/>
        </w:rPr>
        <w:t>et</w:t>
      </w:r>
      <w:r w:rsidRPr="00E05D8B">
        <w:rPr>
          <w:rFonts w:ascii="Arial Narrow" w:hAnsi="Arial Narrow"/>
          <w:spacing w:val="-5"/>
          <w:w w:val="90"/>
          <w:sz w:val="28"/>
          <w:szCs w:val="28"/>
        </w:rPr>
        <w:t xml:space="preserve"> </w:t>
      </w:r>
      <w:r w:rsidRPr="00E05D8B">
        <w:rPr>
          <w:rFonts w:ascii="Arial Narrow" w:hAnsi="Arial Narrow"/>
          <w:w w:val="90"/>
          <w:sz w:val="28"/>
          <w:szCs w:val="28"/>
        </w:rPr>
        <w:t>définitif.</w:t>
      </w:r>
    </w:p>
    <w:p w14:paraId="7E2EF05C" w14:textId="77777777" w:rsidR="00EA7C10" w:rsidRPr="00E05D8B" w:rsidRDefault="00EA7C10" w:rsidP="00E05D8B">
      <w:pPr>
        <w:pStyle w:val="1"/>
        <w:spacing w:after="0" w:line="276" w:lineRule="auto"/>
        <w:ind w:left="0" w:firstLine="0"/>
        <w:rPr>
          <w:rFonts w:ascii="Arial Narrow" w:hAnsi="Arial Narrow"/>
          <w:sz w:val="28"/>
          <w:szCs w:val="28"/>
        </w:rPr>
      </w:pPr>
      <w:r w:rsidRPr="00E05D8B">
        <w:rPr>
          <w:rFonts w:ascii="Arial Narrow" w:hAnsi="Arial Narrow"/>
          <w:b/>
          <w:w w:val="85"/>
          <w:sz w:val="28"/>
          <w:szCs w:val="28"/>
        </w:rPr>
        <w:t>Le</w:t>
      </w:r>
      <w:r w:rsidRPr="00E05D8B">
        <w:rPr>
          <w:rFonts w:ascii="Arial Narrow" w:hAnsi="Arial Narrow"/>
          <w:b/>
          <w:sz w:val="28"/>
          <w:szCs w:val="28"/>
        </w:rPr>
        <w:t xml:space="preserve"> </w:t>
      </w:r>
      <w:r w:rsidRPr="00E05D8B">
        <w:rPr>
          <w:rFonts w:ascii="Arial Narrow" w:hAnsi="Arial Narrow"/>
          <w:b/>
          <w:w w:val="85"/>
          <w:sz w:val="28"/>
          <w:szCs w:val="28"/>
        </w:rPr>
        <w:t>cocontractant</w:t>
      </w:r>
      <w:r w:rsidRPr="00E05D8B">
        <w:rPr>
          <w:rFonts w:ascii="Arial Narrow" w:hAnsi="Arial Narrow"/>
          <w:b/>
          <w:sz w:val="28"/>
          <w:szCs w:val="28"/>
        </w:rPr>
        <w:t xml:space="preserve"> </w:t>
      </w:r>
      <w:r w:rsidRPr="00E05D8B">
        <w:rPr>
          <w:rFonts w:ascii="Arial Narrow" w:hAnsi="Arial Narrow"/>
          <w:b/>
          <w:w w:val="85"/>
          <w:sz w:val="28"/>
          <w:szCs w:val="28"/>
        </w:rPr>
        <w:t>de</w:t>
      </w:r>
      <w:r w:rsidRPr="00E05D8B">
        <w:rPr>
          <w:rFonts w:ascii="Arial Narrow" w:hAnsi="Arial Narrow"/>
          <w:b/>
          <w:sz w:val="28"/>
          <w:szCs w:val="28"/>
        </w:rPr>
        <w:t xml:space="preserve"> </w:t>
      </w:r>
      <w:r w:rsidRPr="00E05D8B">
        <w:rPr>
          <w:rFonts w:ascii="Arial Narrow" w:hAnsi="Arial Narrow"/>
          <w:b/>
          <w:w w:val="85"/>
          <w:sz w:val="28"/>
          <w:szCs w:val="28"/>
        </w:rPr>
        <w:t>l'Administration</w:t>
      </w:r>
      <w:r w:rsidRPr="00E05D8B">
        <w:rPr>
          <w:rFonts w:ascii="Arial Narrow" w:hAnsi="Arial Narrow"/>
          <w:b/>
          <w:sz w:val="28"/>
          <w:szCs w:val="28"/>
        </w:rPr>
        <w:t xml:space="preserve"> </w:t>
      </w:r>
      <w:r w:rsidRPr="00E05D8B">
        <w:rPr>
          <w:rFonts w:ascii="Arial Narrow" w:hAnsi="Arial Narrow"/>
          <w:b/>
          <w:w w:val="85"/>
          <w:sz w:val="28"/>
          <w:szCs w:val="28"/>
        </w:rPr>
        <w:t>ou</w:t>
      </w:r>
      <w:r w:rsidRPr="00E05D8B">
        <w:rPr>
          <w:rFonts w:ascii="Arial Narrow" w:hAnsi="Arial Narrow"/>
          <w:b/>
          <w:sz w:val="28"/>
          <w:szCs w:val="28"/>
        </w:rPr>
        <w:t xml:space="preserve"> </w:t>
      </w:r>
      <w:r w:rsidRPr="00E05D8B">
        <w:rPr>
          <w:rFonts w:ascii="Arial Narrow" w:hAnsi="Arial Narrow"/>
          <w:b/>
          <w:w w:val="85"/>
          <w:sz w:val="28"/>
          <w:szCs w:val="28"/>
        </w:rPr>
        <w:t>le</w:t>
      </w:r>
      <w:r w:rsidRPr="00E05D8B">
        <w:rPr>
          <w:rFonts w:ascii="Arial Narrow" w:hAnsi="Arial Narrow"/>
          <w:b/>
          <w:sz w:val="28"/>
          <w:szCs w:val="28"/>
        </w:rPr>
        <w:t xml:space="preserve"> </w:t>
      </w:r>
      <w:r w:rsidRPr="00E05D8B">
        <w:rPr>
          <w:rFonts w:ascii="Arial Narrow" w:hAnsi="Arial Narrow"/>
          <w:b/>
          <w:w w:val="85"/>
          <w:sz w:val="28"/>
          <w:szCs w:val="28"/>
        </w:rPr>
        <w:t>titulaire</w:t>
      </w:r>
      <w:r w:rsidRPr="00E05D8B">
        <w:rPr>
          <w:rFonts w:ascii="Arial Narrow" w:hAnsi="Arial Narrow"/>
          <w:b/>
          <w:sz w:val="28"/>
          <w:szCs w:val="28"/>
        </w:rPr>
        <w:t xml:space="preserve"> </w:t>
      </w:r>
      <w:r w:rsidRPr="00E05D8B">
        <w:rPr>
          <w:rFonts w:ascii="Arial Narrow" w:hAnsi="Arial Narrow"/>
          <w:b/>
          <w:w w:val="85"/>
          <w:sz w:val="28"/>
          <w:szCs w:val="28"/>
        </w:rPr>
        <w:t>du</w:t>
      </w:r>
      <w:r w:rsidRPr="00E05D8B">
        <w:rPr>
          <w:rFonts w:ascii="Arial Narrow" w:hAnsi="Arial Narrow"/>
          <w:b/>
          <w:sz w:val="28"/>
          <w:szCs w:val="28"/>
        </w:rPr>
        <w:t xml:space="preserve"> </w:t>
      </w:r>
      <w:r w:rsidRPr="00E05D8B">
        <w:rPr>
          <w:rFonts w:ascii="Arial Narrow" w:hAnsi="Arial Narrow"/>
          <w:b/>
          <w:w w:val="85"/>
          <w:sz w:val="28"/>
          <w:szCs w:val="28"/>
        </w:rPr>
        <w:t>marché</w:t>
      </w:r>
      <w:r w:rsidRPr="00E05D8B">
        <w:rPr>
          <w:rFonts w:ascii="Arial Narrow" w:hAnsi="Arial Narrow"/>
          <w:b/>
          <w:sz w:val="28"/>
          <w:szCs w:val="28"/>
        </w:rPr>
        <w:t xml:space="preserve"> </w:t>
      </w:r>
      <w:r w:rsidRPr="00E05D8B">
        <w:rPr>
          <w:rFonts w:ascii="Arial Narrow" w:hAnsi="Arial Narrow"/>
          <w:w w:val="85"/>
          <w:sz w:val="28"/>
          <w:szCs w:val="28"/>
        </w:rPr>
        <w:t>est</w:t>
      </w:r>
      <w:r w:rsidRPr="00E05D8B">
        <w:rPr>
          <w:rFonts w:ascii="Arial Narrow" w:hAnsi="Arial Narrow"/>
          <w:sz w:val="28"/>
          <w:szCs w:val="28"/>
        </w:rPr>
        <w:t xml:space="preserve"> </w:t>
      </w:r>
      <w:r w:rsidRPr="00E05D8B">
        <w:rPr>
          <w:rFonts w:ascii="Arial Narrow" w:hAnsi="Arial Narrow"/>
          <w:i/>
          <w:w w:val="85"/>
          <w:sz w:val="28"/>
          <w:szCs w:val="28"/>
        </w:rPr>
        <w:t>[A</w:t>
      </w:r>
      <w:r w:rsidRPr="00E05D8B">
        <w:rPr>
          <w:rFonts w:ascii="Arial Narrow" w:hAnsi="Arial Narrow"/>
          <w:i/>
          <w:sz w:val="28"/>
          <w:szCs w:val="28"/>
        </w:rPr>
        <w:t xml:space="preserve"> </w:t>
      </w:r>
      <w:r w:rsidRPr="00E05D8B">
        <w:rPr>
          <w:rFonts w:ascii="Arial Narrow" w:hAnsi="Arial Narrow"/>
          <w:i/>
          <w:w w:val="85"/>
          <w:sz w:val="28"/>
          <w:szCs w:val="28"/>
        </w:rPr>
        <w:t>préciser]</w:t>
      </w:r>
      <w:r w:rsidRPr="00E05D8B">
        <w:rPr>
          <w:rFonts w:ascii="Arial Narrow" w:hAnsi="Arial Narrow"/>
          <w:i/>
          <w:spacing w:val="-7"/>
          <w:w w:val="85"/>
          <w:sz w:val="28"/>
          <w:szCs w:val="28"/>
        </w:rPr>
        <w:t xml:space="preserve"> </w:t>
      </w:r>
      <w:r w:rsidRPr="00E05D8B">
        <w:rPr>
          <w:rFonts w:ascii="Arial Narrow" w:hAnsi="Arial Narrow"/>
          <w:w w:val="85"/>
          <w:sz w:val="28"/>
          <w:szCs w:val="28"/>
        </w:rPr>
        <w:t>il</w:t>
      </w:r>
      <w:r w:rsidRPr="00E05D8B">
        <w:rPr>
          <w:rFonts w:ascii="Arial Narrow" w:hAnsi="Arial Narrow"/>
          <w:sz w:val="28"/>
          <w:szCs w:val="28"/>
        </w:rPr>
        <w:t xml:space="preserve"> </w:t>
      </w:r>
      <w:r w:rsidRPr="00E05D8B">
        <w:rPr>
          <w:rFonts w:ascii="Arial Narrow" w:hAnsi="Arial Narrow"/>
          <w:w w:val="85"/>
          <w:sz w:val="28"/>
          <w:szCs w:val="28"/>
        </w:rPr>
        <w:t>est</w:t>
      </w:r>
      <w:r w:rsidRPr="00E05D8B">
        <w:rPr>
          <w:rFonts w:ascii="Arial Narrow" w:hAnsi="Arial Narrow"/>
          <w:sz w:val="28"/>
          <w:szCs w:val="28"/>
        </w:rPr>
        <w:t xml:space="preserve"> </w:t>
      </w:r>
      <w:r w:rsidRPr="00E05D8B">
        <w:rPr>
          <w:rFonts w:ascii="Arial Narrow" w:hAnsi="Arial Narrow"/>
          <w:w w:val="85"/>
          <w:sz w:val="28"/>
          <w:szCs w:val="28"/>
        </w:rPr>
        <w:t>chargé</w:t>
      </w:r>
      <w:r w:rsidRPr="00E05D8B">
        <w:rPr>
          <w:rFonts w:ascii="Arial Narrow" w:hAnsi="Arial Narrow"/>
          <w:sz w:val="28"/>
          <w:szCs w:val="28"/>
        </w:rPr>
        <w:t xml:space="preserve"> </w:t>
      </w:r>
      <w:r w:rsidRPr="00E05D8B">
        <w:rPr>
          <w:rFonts w:ascii="Arial Narrow" w:hAnsi="Arial Narrow"/>
          <w:w w:val="85"/>
          <w:sz w:val="28"/>
          <w:szCs w:val="28"/>
        </w:rPr>
        <w:t>de l'exécution</w:t>
      </w:r>
      <w:r w:rsidRPr="00E05D8B">
        <w:rPr>
          <w:rFonts w:ascii="Arial Narrow" w:hAnsi="Arial Narrow"/>
          <w:spacing w:val="-7"/>
          <w:w w:val="85"/>
          <w:sz w:val="28"/>
          <w:szCs w:val="28"/>
        </w:rPr>
        <w:t xml:space="preserve"> </w:t>
      </w:r>
      <w:r w:rsidRPr="00E05D8B">
        <w:rPr>
          <w:rFonts w:ascii="Arial Narrow" w:hAnsi="Arial Narrow"/>
          <w:w w:val="85"/>
          <w:sz w:val="28"/>
          <w:szCs w:val="28"/>
        </w:rPr>
        <w:t>des</w:t>
      </w:r>
      <w:r w:rsidRPr="00E05D8B">
        <w:rPr>
          <w:rFonts w:ascii="Arial Narrow" w:hAnsi="Arial Narrow"/>
          <w:spacing w:val="-7"/>
          <w:w w:val="85"/>
          <w:sz w:val="28"/>
          <w:szCs w:val="28"/>
        </w:rPr>
        <w:t xml:space="preserve"> </w:t>
      </w:r>
      <w:r w:rsidRPr="00E05D8B">
        <w:rPr>
          <w:rFonts w:ascii="Arial Narrow" w:hAnsi="Arial Narrow"/>
          <w:w w:val="85"/>
          <w:sz w:val="28"/>
          <w:szCs w:val="28"/>
        </w:rPr>
        <w:t>prestations</w:t>
      </w:r>
      <w:r w:rsidRPr="00E05D8B">
        <w:rPr>
          <w:rFonts w:ascii="Arial Narrow" w:hAnsi="Arial Narrow"/>
          <w:spacing w:val="-6"/>
          <w:w w:val="85"/>
          <w:sz w:val="28"/>
          <w:szCs w:val="28"/>
        </w:rPr>
        <w:t xml:space="preserve"> </w:t>
      </w:r>
      <w:r w:rsidRPr="00E05D8B">
        <w:rPr>
          <w:rFonts w:ascii="Arial Narrow" w:hAnsi="Arial Narrow"/>
          <w:w w:val="85"/>
          <w:sz w:val="28"/>
          <w:szCs w:val="28"/>
        </w:rPr>
        <w:t>prévues</w:t>
      </w:r>
      <w:r w:rsidRPr="00E05D8B">
        <w:rPr>
          <w:rFonts w:ascii="Arial Narrow" w:hAnsi="Arial Narrow"/>
          <w:spacing w:val="-7"/>
          <w:w w:val="85"/>
          <w:sz w:val="28"/>
          <w:szCs w:val="28"/>
        </w:rPr>
        <w:t xml:space="preserve"> </w:t>
      </w:r>
      <w:r w:rsidRPr="00E05D8B">
        <w:rPr>
          <w:rFonts w:ascii="Arial Narrow" w:hAnsi="Arial Narrow"/>
          <w:w w:val="85"/>
          <w:sz w:val="28"/>
          <w:szCs w:val="28"/>
        </w:rPr>
        <w:t>dans</w:t>
      </w:r>
      <w:r w:rsidRPr="00E05D8B">
        <w:rPr>
          <w:rFonts w:ascii="Arial Narrow" w:hAnsi="Arial Narrow"/>
          <w:spacing w:val="-5"/>
          <w:w w:val="85"/>
          <w:sz w:val="28"/>
          <w:szCs w:val="28"/>
        </w:rPr>
        <w:t xml:space="preserve"> </w:t>
      </w:r>
      <w:r w:rsidRPr="00E05D8B">
        <w:rPr>
          <w:rFonts w:ascii="Arial Narrow" w:hAnsi="Arial Narrow"/>
          <w:w w:val="85"/>
          <w:sz w:val="28"/>
          <w:szCs w:val="28"/>
        </w:rPr>
        <w:t>le</w:t>
      </w:r>
      <w:r w:rsidRPr="00E05D8B">
        <w:rPr>
          <w:rFonts w:ascii="Arial Narrow" w:hAnsi="Arial Narrow"/>
          <w:spacing w:val="-5"/>
          <w:w w:val="85"/>
          <w:sz w:val="28"/>
          <w:szCs w:val="28"/>
        </w:rPr>
        <w:t xml:space="preserve"> </w:t>
      </w:r>
      <w:r w:rsidRPr="00E05D8B">
        <w:rPr>
          <w:rFonts w:ascii="Arial Narrow" w:hAnsi="Arial Narrow"/>
          <w:w w:val="85"/>
          <w:sz w:val="28"/>
          <w:szCs w:val="28"/>
        </w:rPr>
        <w:t>marché ;</w:t>
      </w:r>
    </w:p>
    <w:p w14:paraId="7D7C5F9A" w14:textId="7F329189" w:rsidR="00506516" w:rsidRDefault="00EA7C10" w:rsidP="00E05D8B">
      <w:pPr>
        <w:pStyle w:val="1"/>
        <w:spacing w:after="0" w:line="276" w:lineRule="auto"/>
        <w:ind w:left="0" w:firstLine="0"/>
        <w:rPr>
          <w:rFonts w:ascii="Arial Narrow" w:hAnsi="Arial Narrow" w:cs="Arial"/>
          <w:sz w:val="28"/>
          <w:szCs w:val="28"/>
        </w:rPr>
      </w:pPr>
      <w:r w:rsidRPr="00E05D8B">
        <w:rPr>
          <w:rFonts w:ascii="Arial Narrow" w:hAnsi="Arial Narrow"/>
          <w:b/>
          <w:bCs/>
          <w:w w:val="85"/>
          <w:sz w:val="28"/>
          <w:szCs w:val="28"/>
        </w:rPr>
        <w:t>Le promoteur du projet est le FEICOM,</w:t>
      </w:r>
      <w:r w:rsidRPr="00E05D8B">
        <w:rPr>
          <w:rFonts w:ascii="Arial Narrow" w:hAnsi="Arial Narrow"/>
          <w:w w:val="85"/>
          <w:sz w:val="28"/>
          <w:szCs w:val="28"/>
        </w:rPr>
        <w:t xml:space="preserve"> représ</w:t>
      </w:r>
      <w:r w:rsidR="00936292" w:rsidRPr="00E05D8B">
        <w:rPr>
          <w:rFonts w:ascii="Arial Narrow" w:hAnsi="Arial Narrow"/>
          <w:w w:val="85"/>
          <w:sz w:val="28"/>
          <w:szCs w:val="28"/>
        </w:rPr>
        <w:t>ente par son Directeur General </w:t>
      </w:r>
      <w:r w:rsidR="00506516" w:rsidRPr="00E05D8B">
        <w:rPr>
          <w:rFonts w:ascii="Arial Narrow" w:hAnsi="Arial Narrow" w:cs="Arial"/>
          <w:sz w:val="28"/>
          <w:szCs w:val="28"/>
        </w:rPr>
        <w:t>;</w:t>
      </w:r>
    </w:p>
    <w:p w14:paraId="52063678" w14:textId="141E78D8" w:rsidR="00E05D8B" w:rsidRDefault="00E05D8B" w:rsidP="00E05D8B">
      <w:pPr>
        <w:pStyle w:val="1"/>
        <w:spacing w:after="0" w:line="276" w:lineRule="auto"/>
        <w:ind w:left="0" w:firstLine="0"/>
        <w:rPr>
          <w:rFonts w:ascii="Arial Narrow" w:hAnsi="Arial Narrow" w:cs="Arial"/>
          <w:sz w:val="28"/>
          <w:szCs w:val="28"/>
        </w:rPr>
      </w:pPr>
    </w:p>
    <w:p w14:paraId="700EBD93" w14:textId="31B036F0" w:rsidR="00E05D8B" w:rsidRDefault="00E05D8B" w:rsidP="00E05D8B">
      <w:pPr>
        <w:pStyle w:val="1"/>
        <w:spacing w:after="0" w:line="276" w:lineRule="auto"/>
        <w:ind w:left="0" w:firstLine="0"/>
        <w:rPr>
          <w:rFonts w:ascii="Arial Narrow" w:hAnsi="Arial Narrow" w:cs="Arial"/>
          <w:sz w:val="28"/>
          <w:szCs w:val="28"/>
        </w:rPr>
      </w:pPr>
    </w:p>
    <w:p w14:paraId="50385912" w14:textId="77777777" w:rsidR="00E05D8B" w:rsidRPr="00E05D8B" w:rsidRDefault="00E05D8B" w:rsidP="00E05D8B">
      <w:pPr>
        <w:pStyle w:val="1"/>
        <w:spacing w:after="0" w:line="276" w:lineRule="auto"/>
        <w:ind w:left="0" w:firstLine="0"/>
        <w:rPr>
          <w:rFonts w:ascii="Arial Narrow" w:hAnsi="Arial Narrow"/>
          <w:sz w:val="28"/>
          <w:szCs w:val="28"/>
        </w:rPr>
      </w:pPr>
    </w:p>
    <w:p w14:paraId="276C8278" w14:textId="77777777" w:rsidR="00506516" w:rsidRPr="003D7537" w:rsidRDefault="00506516" w:rsidP="00506516">
      <w:pPr>
        <w:widowControl w:val="0"/>
        <w:autoSpaceDE w:val="0"/>
        <w:spacing w:after="0" w:line="240" w:lineRule="auto"/>
        <w:jc w:val="both"/>
        <w:rPr>
          <w:rFonts w:ascii="Arial Narrow" w:hAnsi="Arial Narrow" w:cs="Arial"/>
          <w:b/>
          <w:i/>
          <w:iCs/>
          <w:sz w:val="24"/>
          <w:szCs w:val="24"/>
        </w:rPr>
      </w:pPr>
      <w:r w:rsidRPr="003D7537">
        <w:rPr>
          <w:rFonts w:ascii="Arial Narrow" w:hAnsi="Arial Narrow" w:cs="Arial"/>
          <w:b/>
          <w:i/>
          <w:iCs/>
          <w:sz w:val="24"/>
          <w:szCs w:val="24"/>
        </w:rPr>
        <w:lastRenderedPageBreak/>
        <w:t>3.2.</w:t>
      </w:r>
      <w:r w:rsidRPr="003D7537">
        <w:rPr>
          <w:rFonts w:ascii="Arial Narrow" w:hAnsi="Arial Narrow" w:cs="Arial"/>
          <w:b/>
          <w:i/>
          <w:iCs/>
          <w:spacing w:val="6"/>
          <w:sz w:val="24"/>
          <w:szCs w:val="24"/>
        </w:rPr>
        <w:t xml:space="preserve"> </w:t>
      </w:r>
      <w:r w:rsidRPr="003D7537">
        <w:rPr>
          <w:rFonts w:ascii="Arial Narrow" w:hAnsi="Arial Narrow" w:cs="Arial"/>
          <w:b/>
          <w:i/>
          <w:iCs/>
          <w:sz w:val="24"/>
          <w:szCs w:val="24"/>
        </w:rPr>
        <w:t xml:space="preserve">Nantissement </w:t>
      </w:r>
    </w:p>
    <w:p w14:paraId="08D60240" w14:textId="77777777" w:rsidR="00506516" w:rsidRPr="003D7537" w:rsidRDefault="00506516" w:rsidP="00506516">
      <w:pPr>
        <w:widowControl w:val="0"/>
        <w:autoSpaceDE w:val="0"/>
        <w:spacing w:after="0" w:line="240" w:lineRule="auto"/>
        <w:jc w:val="both"/>
        <w:rPr>
          <w:rFonts w:ascii="Arial Narrow" w:hAnsi="Arial Narrow"/>
          <w:sz w:val="24"/>
          <w:szCs w:val="24"/>
        </w:rPr>
      </w:pPr>
    </w:p>
    <w:p w14:paraId="1520FDC3" w14:textId="77777777" w:rsidR="00506516" w:rsidRPr="003D7537" w:rsidRDefault="00506516" w:rsidP="00506516">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Le présent marché peut être donné en nantissement, sous réserve de toute forme de cession de créance.</w:t>
      </w:r>
    </w:p>
    <w:p w14:paraId="2DB3D145" w14:textId="77777777" w:rsidR="00506516" w:rsidRPr="003D7537" w:rsidRDefault="00506516" w:rsidP="00506516">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Dans ce cas :</w:t>
      </w:r>
    </w:p>
    <w:p w14:paraId="151DC3DA" w14:textId="77777777" w:rsidR="00F91808" w:rsidRPr="003D7537" w:rsidRDefault="00506516" w:rsidP="00760FE9">
      <w:pPr>
        <w:pStyle w:val="Paragraphedeliste"/>
        <w:widowControl w:val="0"/>
        <w:numPr>
          <w:ilvl w:val="0"/>
          <w:numId w:val="97"/>
        </w:numPr>
        <w:suppressAutoHyphens/>
        <w:autoSpaceDE w:val="0"/>
        <w:autoSpaceDN w:val="0"/>
        <w:spacing w:after="0" w:line="240" w:lineRule="auto"/>
        <w:contextualSpacing w:val="0"/>
        <w:textAlignment w:val="baseline"/>
        <w:rPr>
          <w:rFonts w:ascii="Arial Narrow" w:hAnsi="Arial Narrow"/>
          <w:sz w:val="24"/>
          <w:szCs w:val="24"/>
        </w:rPr>
      </w:pPr>
      <w:r w:rsidRPr="003D7537">
        <w:rPr>
          <w:rFonts w:ascii="Arial Narrow" w:hAnsi="Arial Narrow" w:cs="Arial"/>
          <w:sz w:val="24"/>
          <w:szCs w:val="24"/>
        </w:rPr>
        <w:t xml:space="preserve">L’autorité chargée de l’ordonnancement des paiements est : </w:t>
      </w:r>
      <w:r w:rsidRPr="003D7537">
        <w:rPr>
          <w:rFonts w:ascii="Arial Narrow" w:hAnsi="Arial Narrow" w:cs="Arial"/>
          <w:b/>
          <w:iCs/>
          <w:sz w:val="24"/>
          <w:szCs w:val="24"/>
        </w:rPr>
        <w:t xml:space="preserve">Le Maire de la </w:t>
      </w:r>
      <w:r w:rsidR="00F91808" w:rsidRPr="003D7537">
        <w:rPr>
          <w:rFonts w:ascii="Arial Narrow" w:hAnsi="Arial Narrow" w:cs="Calibri Light"/>
          <w:i/>
          <w:color w:val="FF0000"/>
          <w:sz w:val="26"/>
          <w:szCs w:val="26"/>
          <w:lang w:val="fr-FR"/>
        </w:rPr>
        <w:t xml:space="preserve">Commune </w:t>
      </w:r>
      <w:r w:rsidR="00F91808" w:rsidRPr="003D7537">
        <w:rPr>
          <w:rFonts w:ascii="Arial Narrow" w:hAnsi="Arial Narrow" w:cs="Calibri Light"/>
          <w:i/>
          <w:color w:val="FF0000"/>
          <w:sz w:val="26"/>
          <w:szCs w:val="26"/>
        </w:rPr>
        <w:t>d’Arrondissement Douala</w:t>
      </w:r>
      <w:r w:rsidR="00F91808" w:rsidRPr="003D7537">
        <w:rPr>
          <w:rFonts w:ascii="Arial Narrow" w:hAnsi="Arial Narrow" w:cs="Calibri Light"/>
          <w:bCs/>
          <w:i/>
          <w:color w:val="FF0000"/>
          <w:sz w:val="24"/>
          <w:szCs w:val="24"/>
          <w:lang w:eastAsia="fr-FR"/>
        </w:rPr>
        <w:t xml:space="preserve"> 2</w:t>
      </w:r>
      <w:r w:rsidR="00F91808" w:rsidRPr="003D7537">
        <w:rPr>
          <w:rFonts w:ascii="Arial Narrow" w:hAnsi="Arial Narrow" w:cs="Calibri Light"/>
          <w:bCs/>
          <w:i/>
          <w:color w:val="FF0000"/>
          <w:sz w:val="24"/>
          <w:szCs w:val="24"/>
          <w:vertAlign w:val="superscript"/>
          <w:lang w:eastAsia="fr-FR"/>
        </w:rPr>
        <w:t>ème</w:t>
      </w:r>
      <w:r w:rsidR="00F91808" w:rsidRPr="003D7537">
        <w:rPr>
          <w:rFonts w:ascii="Arial Narrow" w:hAnsi="Arial Narrow" w:cs="Arial"/>
          <w:iCs/>
          <w:sz w:val="24"/>
          <w:szCs w:val="24"/>
        </w:rPr>
        <w:t>,</w:t>
      </w:r>
    </w:p>
    <w:p w14:paraId="7618805F" w14:textId="357C6C73" w:rsidR="00506516" w:rsidRPr="003D7537" w:rsidRDefault="00506516" w:rsidP="00760FE9">
      <w:pPr>
        <w:pStyle w:val="Paragraphedeliste"/>
        <w:widowControl w:val="0"/>
        <w:numPr>
          <w:ilvl w:val="0"/>
          <w:numId w:val="97"/>
        </w:numPr>
        <w:suppressAutoHyphens/>
        <w:autoSpaceDE w:val="0"/>
        <w:autoSpaceDN w:val="0"/>
        <w:spacing w:after="0" w:line="240" w:lineRule="auto"/>
        <w:contextualSpacing w:val="0"/>
        <w:textAlignment w:val="baseline"/>
        <w:rPr>
          <w:rFonts w:ascii="Arial Narrow" w:hAnsi="Arial Narrow"/>
          <w:sz w:val="24"/>
          <w:szCs w:val="24"/>
        </w:rPr>
      </w:pPr>
      <w:r w:rsidRPr="003D7537">
        <w:rPr>
          <w:rFonts w:ascii="Arial Narrow" w:hAnsi="Arial Narrow" w:cs="Arial"/>
          <w:sz w:val="24"/>
          <w:szCs w:val="24"/>
        </w:rPr>
        <w:t>L’autorité</w:t>
      </w:r>
      <w:r w:rsidRPr="003D7537">
        <w:rPr>
          <w:rFonts w:ascii="Arial Narrow" w:hAnsi="Arial Narrow" w:cs="Arial"/>
          <w:spacing w:val="12"/>
          <w:sz w:val="24"/>
          <w:szCs w:val="24"/>
        </w:rPr>
        <w:t xml:space="preserve"> </w:t>
      </w:r>
      <w:r w:rsidRPr="003D7537">
        <w:rPr>
          <w:rFonts w:ascii="Arial Narrow" w:hAnsi="Arial Narrow" w:cs="Arial"/>
          <w:sz w:val="24"/>
          <w:szCs w:val="24"/>
        </w:rPr>
        <w:t>chargée</w:t>
      </w:r>
      <w:r w:rsidRPr="003D7537">
        <w:rPr>
          <w:rFonts w:ascii="Arial Narrow" w:hAnsi="Arial Narrow" w:cs="Arial"/>
          <w:spacing w:val="12"/>
          <w:sz w:val="24"/>
          <w:szCs w:val="24"/>
        </w:rPr>
        <w:t xml:space="preserve"> </w:t>
      </w:r>
      <w:r w:rsidRPr="003D7537">
        <w:rPr>
          <w:rFonts w:ascii="Arial Narrow" w:hAnsi="Arial Narrow" w:cs="Arial"/>
          <w:sz w:val="24"/>
          <w:szCs w:val="24"/>
        </w:rPr>
        <w:t>de</w:t>
      </w:r>
      <w:r w:rsidRPr="003D7537">
        <w:rPr>
          <w:rFonts w:ascii="Arial Narrow" w:hAnsi="Arial Narrow" w:cs="Arial"/>
          <w:spacing w:val="12"/>
          <w:sz w:val="24"/>
          <w:szCs w:val="24"/>
        </w:rPr>
        <w:t xml:space="preserve"> </w:t>
      </w:r>
      <w:r w:rsidRPr="003D7537">
        <w:rPr>
          <w:rFonts w:ascii="Arial Narrow" w:hAnsi="Arial Narrow" w:cs="Arial"/>
          <w:sz w:val="24"/>
          <w:szCs w:val="24"/>
        </w:rPr>
        <w:t>la</w:t>
      </w:r>
      <w:r w:rsidRPr="003D7537">
        <w:rPr>
          <w:rFonts w:ascii="Arial Narrow" w:hAnsi="Arial Narrow" w:cs="Arial"/>
          <w:spacing w:val="12"/>
          <w:sz w:val="24"/>
          <w:szCs w:val="24"/>
        </w:rPr>
        <w:t xml:space="preserve"> </w:t>
      </w:r>
      <w:r w:rsidRPr="003D7537">
        <w:rPr>
          <w:rFonts w:ascii="Arial Narrow" w:hAnsi="Arial Narrow" w:cs="Arial"/>
          <w:sz w:val="24"/>
          <w:szCs w:val="24"/>
        </w:rPr>
        <w:t>liquidation</w:t>
      </w:r>
      <w:r w:rsidRPr="003D7537">
        <w:rPr>
          <w:rFonts w:ascii="Arial Narrow" w:hAnsi="Arial Narrow" w:cs="Arial"/>
          <w:spacing w:val="12"/>
          <w:sz w:val="24"/>
          <w:szCs w:val="24"/>
        </w:rPr>
        <w:t xml:space="preserve"> </w:t>
      </w:r>
      <w:r w:rsidRPr="003D7537">
        <w:rPr>
          <w:rFonts w:ascii="Arial Narrow" w:hAnsi="Arial Narrow" w:cs="Arial"/>
          <w:sz w:val="24"/>
          <w:szCs w:val="24"/>
        </w:rPr>
        <w:t>des</w:t>
      </w:r>
      <w:r w:rsidRPr="003D7537">
        <w:rPr>
          <w:rFonts w:ascii="Arial Narrow" w:hAnsi="Arial Narrow" w:cs="Arial"/>
          <w:spacing w:val="12"/>
          <w:sz w:val="24"/>
          <w:szCs w:val="24"/>
        </w:rPr>
        <w:t xml:space="preserve"> </w:t>
      </w:r>
      <w:r w:rsidRPr="003D7537">
        <w:rPr>
          <w:rFonts w:ascii="Arial Narrow" w:hAnsi="Arial Narrow" w:cs="Arial"/>
          <w:sz w:val="24"/>
          <w:szCs w:val="24"/>
        </w:rPr>
        <w:t>dépenses est</w:t>
      </w:r>
      <w:r w:rsidRPr="003D7537">
        <w:rPr>
          <w:rFonts w:ascii="Arial Narrow" w:hAnsi="Arial Narrow" w:cs="Arial"/>
          <w:spacing w:val="6"/>
          <w:sz w:val="24"/>
          <w:szCs w:val="24"/>
        </w:rPr>
        <w:t xml:space="preserve"> </w:t>
      </w:r>
      <w:r w:rsidRPr="003D7537">
        <w:rPr>
          <w:rFonts w:ascii="Arial Narrow" w:hAnsi="Arial Narrow" w:cs="Arial"/>
          <w:sz w:val="24"/>
          <w:szCs w:val="24"/>
        </w:rPr>
        <w:t>:</w:t>
      </w:r>
      <w:r w:rsidRPr="003D7537">
        <w:rPr>
          <w:rFonts w:ascii="Arial Narrow" w:hAnsi="Arial Narrow" w:cs="Arial"/>
          <w:spacing w:val="6"/>
          <w:sz w:val="24"/>
          <w:szCs w:val="24"/>
        </w:rPr>
        <w:t xml:space="preserve"> </w:t>
      </w:r>
      <w:r w:rsidRPr="003D7537">
        <w:rPr>
          <w:rFonts w:ascii="Arial Narrow" w:hAnsi="Arial Narrow" w:cs="Arial"/>
          <w:b/>
          <w:sz w:val="24"/>
          <w:szCs w:val="24"/>
        </w:rPr>
        <w:t xml:space="preserve">Le Maire de la </w:t>
      </w:r>
      <w:r w:rsidR="00303FCB" w:rsidRPr="003D7537">
        <w:rPr>
          <w:rFonts w:ascii="Arial Narrow" w:hAnsi="Arial Narrow" w:cs="Calibri Light"/>
          <w:i/>
          <w:color w:val="FF0000"/>
          <w:sz w:val="24"/>
          <w:szCs w:val="24"/>
          <w:lang w:val="fr-FR"/>
        </w:rPr>
        <w:t xml:space="preserve">Commune </w:t>
      </w:r>
      <w:r w:rsidR="00303FCB" w:rsidRPr="003D7537">
        <w:rPr>
          <w:rFonts w:ascii="Arial Narrow" w:hAnsi="Arial Narrow" w:cs="Calibri Light"/>
          <w:i/>
          <w:color w:val="FF0000"/>
          <w:sz w:val="24"/>
          <w:szCs w:val="24"/>
        </w:rPr>
        <w:t>d’Arrondissement Douala</w:t>
      </w:r>
      <w:r w:rsidR="00303FCB" w:rsidRPr="003D7537">
        <w:rPr>
          <w:rFonts w:ascii="Arial Narrow" w:hAnsi="Arial Narrow" w:cs="Calibri Light"/>
          <w:bCs/>
          <w:i/>
          <w:color w:val="FF0000"/>
          <w:sz w:val="24"/>
          <w:szCs w:val="24"/>
          <w:lang w:eastAsia="fr-FR"/>
        </w:rPr>
        <w:t xml:space="preserve"> 2</w:t>
      </w:r>
      <w:r w:rsidR="00303FCB" w:rsidRPr="003D7537">
        <w:rPr>
          <w:rFonts w:ascii="Arial Narrow" w:hAnsi="Arial Narrow" w:cs="Calibri Light"/>
          <w:bCs/>
          <w:i/>
          <w:color w:val="FF0000"/>
          <w:sz w:val="24"/>
          <w:szCs w:val="24"/>
          <w:vertAlign w:val="superscript"/>
          <w:lang w:eastAsia="fr-FR"/>
        </w:rPr>
        <w:t>ème</w:t>
      </w:r>
      <w:r w:rsidRPr="003D7537">
        <w:rPr>
          <w:rFonts w:ascii="Arial Narrow" w:hAnsi="Arial Narrow" w:cs="Arial"/>
          <w:sz w:val="24"/>
          <w:szCs w:val="24"/>
        </w:rPr>
        <w:t>;</w:t>
      </w:r>
    </w:p>
    <w:p w14:paraId="2501C33C" w14:textId="77777777" w:rsidR="00506516" w:rsidRPr="003D7537" w:rsidRDefault="00506516" w:rsidP="00760FE9">
      <w:pPr>
        <w:pStyle w:val="Paragraphedeliste"/>
        <w:widowControl w:val="0"/>
        <w:numPr>
          <w:ilvl w:val="0"/>
          <w:numId w:val="97"/>
        </w:numPr>
        <w:suppressAutoHyphens/>
        <w:autoSpaceDE w:val="0"/>
        <w:autoSpaceDN w:val="0"/>
        <w:spacing w:after="0" w:line="276" w:lineRule="auto"/>
        <w:contextualSpacing w:val="0"/>
        <w:textAlignment w:val="baseline"/>
        <w:rPr>
          <w:rFonts w:ascii="Arial Narrow" w:hAnsi="Arial Narrow"/>
          <w:sz w:val="24"/>
          <w:szCs w:val="24"/>
        </w:rPr>
      </w:pPr>
      <w:r w:rsidRPr="003D7537">
        <w:rPr>
          <w:rFonts w:ascii="Arial Narrow" w:hAnsi="Arial Narrow" w:cs="Arial"/>
          <w:spacing w:val="5"/>
          <w:sz w:val="24"/>
          <w:szCs w:val="24"/>
        </w:rPr>
        <w:t>Le responsable</w:t>
      </w:r>
      <w:r w:rsidRPr="003D7537">
        <w:rPr>
          <w:rFonts w:ascii="Arial Narrow" w:hAnsi="Arial Narrow"/>
          <w:sz w:val="24"/>
          <w:szCs w:val="24"/>
        </w:rPr>
        <w:t xml:space="preserve"> </w:t>
      </w:r>
      <w:r w:rsidRPr="003D7537">
        <w:rPr>
          <w:rFonts w:ascii="Arial Narrow" w:hAnsi="Arial Narrow" w:cs="Arial"/>
          <w:spacing w:val="5"/>
          <w:sz w:val="24"/>
          <w:szCs w:val="24"/>
        </w:rPr>
        <w:t xml:space="preserve">chargé du paiement est </w:t>
      </w:r>
      <w:r w:rsidRPr="003D7537">
        <w:rPr>
          <w:rFonts w:ascii="Arial Narrow" w:hAnsi="Arial Narrow" w:cs="Arial"/>
          <w:b/>
          <w:spacing w:val="5"/>
          <w:sz w:val="24"/>
          <w:szCs w:val="24"/>
        </w:rPr>
        <w:t>la Banque Africaine de Développement à travers l’Unité de Coordination du PDCVEP (90%) et l’Agent Comptable du FEICOM</w:t>
      </w:r>
      <w:r w:rsidRPr="003D7537">
        <w:rPr>
          <w:rFonts w:ascii="Arial Narrow" w:hAnsi="Arial Narrow" w:cs="Arial"/>
          <w:b/>
          <w:sz w:val="24"/>
          <w:szCs w:val="24"/>
        </w:rPr>
        <w:t xml:space="preserve"> après visa du Contrôleur Financier Spécialisé auprès du FEICOM</w:t>
      </w:r>
      <w:r w:rsidRPr="003D7537">
        <w:rPr>
          <w:rFonts w:ascii="Arial Narrow" w:hAnsi="Arial Narrow" w:cs="Arial"/>
          <w:b/>
          <w:bCs/>
          <w:spacing w:val="5"/>
          <w:sz w:val="24"/>
          <w:szCs w:val="24"/>
        </w:rPr>
        <w:t xml:space="preserve"> (10%);</w:t>
      </w:r>
    </w:p>
    <w:p w14:paraId="4FAB9F0D" w14:textId="77777777" w:rsidR="00506516" w:rsidRPr="003D7537" w:rsidRDefault="00506516" w:rsidP="00760FE9">
      <w:pPr>
        <w:pStyle w:val="Paragraphedeliste"/>
        <w:widowControl w:val="0"/>
        <w:numPr>
          <w:ilvl w:val="0"/>
          <w:numId w:val="97"/>
        </w:numPr>
        <w:suppressAutoHyphens/>
        <w:autoSpaceDE w:val="0"/>
        <w:autoSpaceDN w:val="0"/>
        <w:spacing w:after="0" w:line="240" w:lineRule="auto"/>
        <w:contextualSpacing w:val="0"/>
        <w:textAlignment w:val="baseline"/>
        <w:rPr>
          <w:rFonts w:ascii="Arial Narrow" w:hAnsi="Arial Narrow"/>
          <w:sz w:val="24"/>
          <w:szCs w:val="24"/>
        </w:rPr>
      </w:pPr>
      <w:r w:rsidRPr="003D7537">
        <w:rPr>
          <w:rFonts w:ascii="Arial Narrow" w:hAnsi="Arial Narrow" w:cs="Arial"/>
          <w:spacing w:val="5"/>
          <w:sz w:val="24"/>
          <w:szCs w:val="24"/>
        </w:rPr>
        <w:t>Le responsable compétent pour fournir les informations relatives au projet est le</w:t>
      </w:r>
      <w:r w:rsidRPr="003D7537">
        <w:rPr>
          <w:rFonts w:ascii="Arial Narrow" w:hAnsi="Arial Narrow" w:cs="Arial"/>
          <w:sz w:val="24"/>
          <w:szCs w:val="24"/>
        </w:rPr>
        <w:t xml:space="preserve"> </w:t>
      </w:r>
      <w:r w:rsidRPr="003D7537">
        <w:rPr>
          <w:rFonts w:ascii="Arial Narrow" w:hAnsi="Arial Narrow" w:cs="Arial"/>
          <w:b/>
          <w:spacing w:val="5"/>
          <w:sz w:val="24"/>
          <w:szCs w:val="24"/>
        </w:rPr>
        <w:t>Directeur des Projets et Programmes de Partenariat (DPPP).</w:t>
      </w:r>
    </w:p>
    <w:p w14:paraId="06018FCA" w14:textId="77777777" w:rsidR="00506516" w:rsidRPr="003D7537" w:rsidRDefault="00506516" w:rsidP="00506516">
      <w:pPr>
        <w:widowControl w:val="0"/>
        <w:autoSpaceDE w:val="0"/>
        <w:spacing w:after="0" w:line="240" w:lineRule="auto"/>
        <w:jc w:val="both"/>
        <w:rPr>
          <w:rFonts w:ascii="Arial Narrow" w:hAnsi="Arial Narrow"/>
          <w:sz w:val="24"/>
          <w:szCs w:val="24"/>
        </w:rPr>
      </w:pPr>
    </w:p>
    <w:p w14:paraId="04F5F89A" w14:textId="28E74CE9" w:rsidR="00506516" w:rsidRPr="003D7537" w:rsidRDefault="00506516" w:rsidP="00506516">
      <w:pPr>
        <w:pStyle w:val="CM98"/>
        <w:spacing w:after="0"/>
        <w:jc w:val="both"/>
        <w:outlineLvl w:val="1"/>
        <w:rPr>
          <w:rFonts w:ascii="Arial Narrow" w:hAnsi="Arial Narrow" w:cs="Calibri"/>
          <w:b/>
          <w:bCs/>
        </w:rPr>
      </w:pPr>
      <w:bookmarkStart w:id="338" w:name="_Toc96447401"/>
      <w:bookmarkStart w:id="339" w:name="_Toc96447802"/>
      <w:bookmarkStart w:id="340" w:name="_Toc146032711"/>
      <w:r w:rsidRPr="003D7537">
        <w:rPr>
          <w:rFonts w:ascii="Arial Narrow" w:hAnsi="Arial Narrow" w:cs="Calibri"/>
          <w:b/>
          <w:bCs/>
        </w:rPr>
        <w:t>Article 4 : Langue, lois et règlements applicables</w:t>
      </w:r>
      <w:bookmarkEnd w:id="338"/>
      <w:bookmarkEnd w:id="339"/>
      <w:bookmarkEnd w:id="340"/>
    </w:p>
    <w:p w14:paraId="6B4ED29B" w14:textId="77777777" w:rsidR="00506516" w:rsidRPr="003D7537" w:rsidRDefault="00506516" w:rsidP="00506516">
      <w:pPr>
        <w:widowControl w:val="0"/>
        <w:autoSpaceDE w:val="0"/>
        <w:spacing w:after="0" w:line="240" w:lineRule="auto"/>
        <w:jc w:val="both"/>
        <w:rPr>
          <w:rFonts w:ascii="Arial Narrow" w:hAnsi="Arial Narrow" w:cs="Arial"/>
          <w:sz w:val="24"/>
          <w:szCs w:val="24"/>
        </w:rPr>
      </w:pPr>
    </w:p>
    <w:p w14:paraId="49F27A05" w14:textId="77777777" w:rsidR="00506516" w:rsidRPr="003D7537" w:rsidRDefault="00506516" w:rsidP="00506516">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4.1. La</w:t>
      </w:r>
      <w:r w:rsidRPr="003D7537">
        <w:rPr>
          <w:rFonts w:ascii="Arial Narrow" w:hAnsi="Arial Narrow" w:cs="Arial"/>
          <w:spacing w:val="6"/>
          <w:sz w:val="24"/>
          <w:szCs w:val="24"/>
        </w:rPr>
        <w:t xml:space="preserve"> </w:t>
      </w:r>
      <w:r w:rsidRPr="003D7537">
        <w:rPr>
          <w:rFonts w:ascii="Arial Narrow" w:hAnsi="Arial Narrow" w:cs="Arial"/>
          <w:sz w:val="24"/>
          <w:szCs w:val="24"/>
        </w:rPr>
        <w:t>langue</w:t>
      </w:r>
      <w:r w:rsidRPr="003D7537">
        <w:rPr>
          <w:rFonts w:ascii="Arial Narrow" w:hAnsi="Arial Narrow" w:cs="Arial"/>
          <w:spacing w:val="6"/>
          <w:sz w:val="24"/>
          <w:szCs w:val="24"/>
        </w:rPr>
        <w:t xml:space="preserve"> </w:t>
      </w:r>
      <w:r w:rsidRPr="003D7537">
        <w:rPr>
          <w:rFonts w:ascii="Arial Narrow" w:hAnsi="Arial Narrow" w:cs="Arial"/>
          <w:sz w:val="24"/>
          <w:szCs w:val="24"/>
        </w:rPr>
        <w:t>utilisée</w:t>
      </w:r>
      <w:r w:rsidRPr="003D7537">
        <w:rPr>
          <w:rFonts w:ascii="Arial Narrow" w:hAnsi="Arial Narrow" w:cs="Arial"/>
          <w:spacing w:val="6"/>
          <w:sz w:val="24"/>
          <w:szCs w:val="24"/>
        </w:rPr>
        <w:t xml:space="preserve"> </w:t>
      </w:r>
      <w:r w:rsidRPr="003D7537">
        <w:rPr>
          <w:rFonts w:ascii="Arial Narrow" w:hAnsi="Arial Narrow" w:cs="Arial"/>
          <w:sz w:val="24"/>
          <w:szCs w:val="24"/>
        </w:rPr>
        <w:t>est</w:t>
      </w:r>
      <w:r w:rsidRPr="003D7537">
        <w:rPr>
          <w:rFonts w:ascii="Arial Narrow" w:hAnsi="Arial Narrow" w:cs="Arial"/>
          <w:spacing w:val="6"/>
          <w:sz w:val="24"/>
          <w:szCs w:val="24"/>
        </w:rPr>
        <w:t xml:space="preserve"> </w:t>
      </w:r>
      <w:r w:rsidRPr="003D7537">
        <w:rPr>
          <w:rFonts w:ascii="Arial Narrow" w:hAnsi="Arial Narrow" w:cs="Arial"/>
          <w:sz w:val="24"/>
          <w:szCs w:val="24"/>
        </w:rPr>
        <w:t>le</w:t>
      </w:r>
      <w:r w:rsidRPr="003D7537">
        <w:rPr>
          <w:rFonts w:ascii="Arial Narrow" w:hAnsi="Arial Narrow" w:cs="Arial"/>
          <w:spacing w:val="7"/>
          <w:sz w:val="24"/>
          <w:szCs w:val="24"/>
        </w:rPr>
        <w:t xml:space="preserve"> </w:t>
      </w:r>
      <w:r w:rsidRPr="003D7537">
        <w:rPr>
          <w:rFonts w:ascii="Arial Narrow" w:hAnsi="Arial Narrow" w:cs="Arial"/>
          <w:iCs/>
          <w:sz w:val="24"/>
          <w:szCs w:val="24"/>
        </w:rPr>
        <w:t>Français</w:t>
      </w:r>
      <w:r w:rsidRPr="003D7537">
        <w:rPr>
          <w:rFonts w:ascii="Arial Narrow" w:hAnsi="Arial Narrow" w:cs="Arial"/>
          <w:iCs/>
          <w:spacing w:val="5"/>
          <w:sz w:val="24"/>
          <w:szCs w:val="24"/>
        </w:rPr>
        <w:t xml:space="preserve"> </w:t>
      </w:r>
      <w:r w:rsidRPr="003D7537">
        <w:rPr>
          <w:rFonts w:ascii="Arial Narrow" w:hAnsi="Arial Narrow" w:cs="Arial"/>
          <w:iCs/>
          <w:sz w:val="24"/>
          <w:szCs w:val="24"/>
        </w:rPr>
        <w:t>ou</w:t>
      </w:r>
      <w:r w:rsidRPr="003D7537">
        <w:rPr>
          <w:rFonts w:ascii="Arial Narrow" w:hAnsi="Arial Narrow" w:cs="Arial"/>
          <w:iCs/>
          <w:spacing w:val="5"/>
          <w:sz w:val="24"/>
          <w:szCs w:val="24"/>
        </w:rPr>
        <w:t xml:space="preserve"> </w:t>
      </w:r>
      <w:r w:rsidRPr="003D7537">
        <w:rPr>
          <w:rFonts w:ascii="Arial Narrow" w:hAnsi="Arial Narrow" w:cs="Arial"/>
          <w:iCs/>
          <w:sz w:val="24"/>
          <w:szCs w:val="24"/>
        </w:rPr>
        <w:t>l’Anglais.</w:t>
      </w:r>
    </w:p>
    <w:p w14:paraId="763FF970" w14:textId="77777777" w:rsidR="00506516" w:rsidRPr="003D7537" w:rsidRDefault="00506516" w:rsidP="00506516">
      <w:pPr>
        <w:widowControl w:val="0"/>
        <w:autoSpaceDE w:val="0"/>
        <w:spacing w:after="0" w:line="240" w:lineRule="auto"/>
        <w:jc w:val="both"/>
        <w:rPr>
          <w:rFonts w:ascii="Arial Narrow" w:hAnsi="Arial Narrow" w:cs="Arial"/>
          <w:sz w:val="24"/>
          <w:szCs w:val="24"/>
        </w:rPr>
      </w:pPr>
    </w:p>
    <w:p w14:paraId="0F5145E9" w14:textId="77777777" w:rsidR="00506516" w:rsidRPr="003D7537" w:rsidRDefault="00506516" w:rsidP="00506516">
      <w:pPr>
        <w:widowControl w:val="0"/>
        <w:tabs>
          <w:tab w:val="left" w:pos="1900"/>
          <w:tab w:val="left" w:pos="3420"/>
          <w:tab w:val="left" w:pos="3880"/>
          <w:tab w:val="left" w:pos="4820"/>
        </w:tabs>
        <w:autoSpaceDE w:val="0"/>
        <w:spacing w:after="0" w:line="240" w:lineRule="auto"/>
        <w:jc w:val="both"/>
        <w:rPr>
          <w:rFonts w:ascii="Arial Narrow" w:hAnsi="Arial Narrow"/>
          <w:sz w:val="24"/>
          <w:szCs w:val="24"/>
        </w:rPr>
      </w:pPr>
      <w:r w:rsidRPr="003D7537">
        <w:rPr>
          <w:rFonts w:ascii="Arial Narrow" w:hAnsi="Arial Narrow" w:cs="Arial"/>
          <w:sz w:val="24"/>
          <w:szCs w:val="24"/>
        </w:rPr>
        <w:t xml:space="preserve">4.2. L’entrepreneur s’engage à observer les lois, </w:t>
      </w:r>
      <w:r w:rsidRPr="003D7537">
        <w:rPr>
          <w:rFonts w:ascii="Arial Narrow" w:hAnsi="Arial Narrow" w:cs="Arial"/>
          <w:spacing w:val="5"/>
          <w:sz w:val="24"/>
          <w:szCs w:val="24"/>
        </w:rPr>
        <w:t>règlements</w:t>
      </w:r>
      <w:r w:rsidRPr="003D7537">
        <w:rPr>
          <w:rFonts w:ascii="Arial Narrow" w:hAnsi="Arial Narrow" w:cs="Arial"/>
          <w:b/>
          <w:i/>
          <w:sz w:val="24"/>
          <w:szCs w:val="24"/>
        </w:rPr>
        <w:t xml:space="preserve"> </w:t>
      </w:r>
      <w:r w:rsidRPr="003D7537">
        <w:rPr>
          <w:rFonts w:ascii="Arial Narrow" w:hAnsi="Arial Narrow" w:cs="Arial"/>
          <w:spacing w:val="5"/>
          <w:sz w:val="24"/>
          <w:szCs w:val="24"/>
        </w:rPr>
        <w:t>e</w:t>
      </w:r>
      <w:r w:rsidRPr="003D7537">
        <w:rPr>
          <w:rFonts w:ascii="Arial Narrow" w:hAnsi="Arial Narrow" w:cs="Arial"/>
          <w:sz w:val="24"/>
          <w:szCs w:val="24"/>
        </w:rPr>
        <w:t>n</w:t>
      </w:r>
      <w:r w:rsidRPr="003D7537">
        <w:rPr>
          <w:rFonts w:ascii="Arial Narrow" w:hAnsi="Arial Narrow" w:cs="Arial"/>
          <w:b/>
          <w:i/>
          <w:sz w:val="24"/>
          <w:szCs w:val="24"/>
        </w:rPr>
        <w:t xml:space="preserve"> </w:t>
      </w:r>
      <w:r w:rsidRPr="003D7537">
        <w:rPr>
          <w:rFonts w:ascii="Arial Narrow" w:hAnsi="Arial Narrow" w:cs="Arial"/>
          <w:spacing w:val="5"/>
          <w:sz w:val="24"/>
          <w:szCs w:val="24"/>
        </w:rPr>
        <w:t>vigueu</w:t>
      </w:r>
      <w:r w:rsidRPr="003D7537">
        <w:rPr>
          <w:rFonts w:ascii="Arial Narrow" w:hAnsi="Arial Narrow" w:cs="Arial"/>
          <w:sz w:val="24"/>
          <w:szCs w:val="24"/>
        </w:rPr>
        <w:t>r</w:t>
      </w:r>
      <w:r w:rsidRPr="003D7537">
        <w:rPr>
          <w:rFonts w:ascii="Arial Narrow" w:hAnsi="Arial Narrow" w:cs="Arial"/>
          <w:b/>
          <w:i/>
          <w:sz w:val="24"/>
          <w:szCs w:val="24"/>
        </w:rPr>
        <w:t xml:space="preserve"> </w:t>
      </w:r>
      <w:r w:rsidRPr="003D7537">
        <w:rPr>
          <w:rFonts w:ascii="Arial Narrow" w:hAnsi="Arial Narrow" w:cs="Arial"/>
          <w:spacing w:val="5"/>
          <w:sz w:val="24"/>
          <w:szCs w:val="24"/>
        </w:rPr>
        <w:t xml:space="preserve">en </w:t>
      </w:r>
      <w:r w:rsidRPr="003D7537">
        <w:rPr>
          <w:rFonts w:ascii="Arial Narrow" w:hAnsi="Arial Narrow" w:cs="Arial"/>
          <w:sz w:val="24"/>
          <w:szCs w:val="24"/>
        </w:rPr>
        <w:t>République du Cameroun et ce, aussi bien dans</w:t>
      </w:r>
      <w:r w:rsidRPr="003D7537">
        <w:rPr>
          <w:rFonts w:ascii="Arial Narrow" w:hAnsi="Arial Narrow" w:cs="Arial"/>
          <w:spacing w:val="14"/>
          <w:sz w:val="24"/>
          <w:szCs w:val="24"/>
        </w:rPr>
        <w:t xml:space="preserve"> </w:t>
      </w:r>
      <w:r w:rsidRPr="003D7537">
        <w:rPr>
          <w:rFonts w:ascii="Arial Narrow" w:hAnsi="Arial Narrow" w:cs="Arial"/>
          <w:sz w:val="24"/>
          <w:szCs w:val="24"/>
        </w:rPr>
        <w:t>sa</w:t>
      </w:r>
      <w:r w:rsidRPr="003D7537">
        <w:rPr>
          <w:rFonts w:ascii="Arial Narrow" w:hAnsi="Arial Narrow" w:cs="Arial"/>
          <w:spacing w:val="14"/>
          <w:sz w:val="24"/>
          <w:szCs w:val="24"/>
        </w:rPr>
        <w:t xml:space="preserve"> </w:t>
      </w:r>
      <w:r w:rsidRPr="003D7537">
        <w:rPr>
          <w:rFonts w:ascii="Arial Narrow" w:hAnsi="Arial Narrow" w:cs="Arial"/>
          <w:sz w:val="24"/>
          <w:szCs w:val="24"/>
        </w:rPr>
        <w:t>propre</w:t>
      </w:r>
      <w:r w:rsidRPr="003D7537">
        <w:rPr>
          <w:rFonts w:ascii="Arial Narrow" w:hAnsi="Arial Narrow" w:cs="Arial"/>
          <w:spacing w:val="14"/>
          <w:sz w:val="24"/>
          <w:szCs w:val="24"/>
        </w:rPr>
        <w:t xml:space="preserve"> </w:t>
      </w:r>
      <w:r w:rsidRPr="003D7537">
        <w:rPr>
          <w:rFonts w:ascii="Arial Narrow" w:hAnsi="Arial Narrow" w:cs="Arial"/>
          <w:sz w:val="24"/>
          <w:szCs w:val="24"/>
        </w:rPr>
        <w:t>organisation</w:t>
      </w:r>
      <w:r w:rsidRPr="003D7537">
        <w:rPr>
          <w:rFonts w:ascii="Arial Narrow" w:hAnsi="Arial Narrow" w:cs="Arial"/>
          <w:spacing w:val="14"/>
          <w:sz w:val="24"/>
          <w:szCs w:val="24"/>
        </w:rPr>
        <w:t xml:space="preserve"> </w:t>
      </w:r>
      <w:r w:rsidRPr="003D7537">
        <w:rPr>
          <w:rFonts w:ascii="Arial Narrow" w:hAnsi="Arial Narrow" w:cs="Arial"/>
          <w:sz w:val="24"/>
          <w:szCs w:val="24"/>
        </w:rPr>
        <w:t>que</w:t>
      </w:r>
      <w:r w:rsidRPr="003D7537">
        <w:rPr>
          <w:rFonts w:ascii="Arial Narrow" w:hAnsi="Arial Narrow" w:cs="Arial"/>
          <w:spacing w:val="14"/>
          <w:sz w:val="24"/>
          <w:szCs w:val="24"/>
        </w:rPr>
        <w:t xml:space="preserve"> </w:t>
      </w:r>
      <w:r w:rsidRPr="003D7537">
        <w:rPr>
          <w:rFonts w:ascii="Arial Narrow" w:hAnsi="Arial Narrow" w:cs="Arial"/>
          <w:sz w:val="24"/>
          <w:szCs w:val="24"/>
        </w:rPr>
        <w:t>dans</w:t>
      </w:r>
      <w:r w:rsidRPr="003D7537">
        <w:rPr>
          <w:rFonts w:ascii="Arial Narrow" w:hAnsi="Arial Narrow" w:cs="Arial"/>
          <w:spacing w:val="14"/>
          <w:sz w:val="24"/>
          <w:szCs w:val="24"/>
        </w:rPr>
        <w:t xml:space="preserve"> </w:t>
      </w:r>
      <w:r w:rsidRPr="003D7537">
        <w:rPr>
          <w:rFonts w:ascii="Arial Narrow" w:hAnsi="Arial Narrow" w:cs="Arial"/>
          <w:sz w:val="24"/>
          <w:szCs w:val="24"/>
        </w:rPr>
        <w:t>la</w:t>
      </w:r>
      <w:r w:rsidRPr="003D7537">
        <w:rPr>
          <w:rFonts w:ascii="Arial Narrow" w:hAnsi="Arial Narrow" w:cs="Arial"/>
          <w:spacing w:val="14"/>
          <w:sz w:val="24"/>
          <w:szCs w:val="24"/>
        </w:rPr>
        <w:t xml:space="preserve"> </w:t>
      </w:r>
      <w:r w:rsidRPr="003D7537">
        <w:rPr>
          <w:rFonts w:ascii="Arial Narrow" w:hAnsi="Arial Narrow" w:cs="Arial"/>
          <w:sz w:val="24"/>
          <w:szCs w:val="24"/>
        </w:rPr>
        <w:t>réalisation</w:t>
      </w:r>
      <w:r w:rsidRPr="003D7537">
        <w:rPr>
          <w:rFonts w:ascii="Arial Narrow" w:hAnsi="Arial Narrow" w:cs="Arial"/>
          <w:spacing w:val="6"/>
          <w:sz w:val="24"/>
          <w:szCs w:val="24"/>
        </w:rPr>
        <w:t xml:space="preserve"> </w:t>
      </w:r>
      <w:r w:rsidRPr="003D7537">
        <w:rPr>
          <w:rFonts w:ascii="Arial Narrow" w:hAnsi="Arial Narrow" w:cs="Arial"/>
          <w:sz w:val="24"/>
          <w:szCs w:val="24"/>
        </w:rPr>
        <w:t>du</w:t>
      </w:r>
      <w:r w:rsidRPr="003D7537">
        <w:rPr>
          <w:rFonts w:ascii="Arial Narrow" w:hAnsi="Arial Narrow" w:cs="Arial"/>
          <w:spacing w:val="6"/>
          <w:sz w:val="24"/>
          <w:szCs w:val="24"/>
        </w:rPr>
        <w:t xml:space="preserve"> </w:t>
      </w:r>
      <w:r w:rsidRPr="003D7537">
        <w:rPr>
          <w:rFonts w:ascii="Arial Narrow" w:hAnsi="Arial Narrow" w:cs="Arial"/>
          <w:sz w:val="24"/>
          <w:szCs w:val="24"/>
        </w:rPr>
        <w:t>marché.</w:t>
      </w:r>
    </w:p>
    <w:p w14:paraId="3BF3B7D0" w14:textId="77777777" w:rsidR="00506516" w:rsidRPr="003D7537" w:rsidRDefault="00506516" w:rsidP="00506516">
      <w:pPr>
        <w:widowControl w:val="0"/>
        <w:autoSpaceDE w:val="0"/>
        <w:spacing w:after="0" w:line="240" w:lineRule="auto"/>
        <w:jc w:val="both"/>
        <w:rPr>
          <w:rFonts w:ascii="Arial Narrow" w:hAnsi="Arial Narrow" w:cs="Arial"/>
          <w:sz w:val="24"/>
          <w:szCs w:val="24"/>
        </w:rPr>
      </w:pPr>
    </w:p>
    <w:p w14:paraId="0FDF7AEF" w14:textId="77777777" w:rsidR="00506516" w:rsidRPr="003D7537" w:rsidRDefault="00506516" w:rsidP="00506516">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Si</w:t>
      </w:r>
      <w:r w:rsidRPr="003D7537">
        <w:rPr>
          <w:rFonts w:ascii="Arial Narrow" w:hAnsi="Arial Narrow" w:cs="Arial"/>
          <w:spacing w:val="-4"/>
          <w:sz w:val="24"/>
          <w:szCs w:val="24"/>
        </w:rPr>
        <w:t xml:space="preserve"> </w:t>
      </w:r>
      <w:r w:rsidRPr="003D7537">
        <w:rPr>
          <w:rFonts w:ascii="Arial Narrow" w:hAnsi="Arial Narrow" w:cs="Arial"/>
          <w:sz w:val="24"/>
          <w:szCs w:val="24"/>
        </w:rPr>
        <w:t>ces</w:t>
      </w:r>
      <w:r w:rsidRPr="003D7537">
        <w:rPr>
          <w:rFonts w:ascii="Arial Narrow" w:hAnsi="Arial Narrow" w:cs="Arial"/>
          <w:spacing w:val="-4"/>
          <w:sz w:val="24"/>
          <w:szCs w:val="24"/>
        </w:rPr>
        <w:t xml:space="preserve"> </w:t>
      </w:r>
      <w:r w:rsidRPr="003D7537">
        <w:rPr>
          <w:rFonts w:ascii="Arial Narrow" w:hAnsi="Arial Narrow" w:cs="Arial"/>
          <w:sz w:val="24"/>
          <w:szCs w:val="24"/>
        </w:rPr>
        <w:t>lois</w:t>
      </w:r>
      <w:r w:rsidRPr="003D7537">
        <w:rPr>
          <w:rFonts w:ascii="Arial Narrow" w:hAnsi="Arial Narrow" w:cs="Arial"/>
          <w:spacing w:val="-4"/>
          <w:sz w:val="24"/>
          <w:szCs w:val="24"/>
        </w:rPr>
        <w:t xml:space="preserve"> et </w:t>
      </w:r>
      <w:r w:rsidRPr="003D7537">
        <w:rPr>
          <w:rFonts w:ascii="Arial Narrow" w:hAnsi="Arial Narrow" w:cs="Arial"/>
          <w:sz w:val="24"/>
          <w:szCs w:val="24"/>
        </w:rPr>
        <w:t>règlements</w:t>
      </w:r>
      <w:r w:rsidRPr="003D7537">
        <w:rPr>
          <w:rFonts w:ascii="Arial Narrow" w:hAnsi="Arial Narrow" w:cs="Arial"/>
          <w:spacing w:val="-4"/>
          <w:sz w:val="24"/>
          <w:szCs w:val="24"/>
        </w:rPr>
        <w:t xml:space="preserve"> </w:t>
      </w:r>
      <w:r w:rsidRPr="003D7537">
        <w:rPr>
          <w:rFonts w:ascii="Arial Narrow" w:hAnsi="Arial Narrow" w:cs="Arial"/>
          <w:sz w:val="24"/>
          <w:szCs w:val="24"/>
        </w:rPr>
        <w:t>en vigueur à la date de signature</w:t>
      </w:r>
      <w:r w:rsidRPr="003D7537">
        <w:rPr>
          <w:rFonts w:ascii="Arial Narrow" w:hAnsi="Arial Narrow" w:cs="Arial"/>
          <w:spacing w:val="22"/>
          <w:sz w:val="24"/>
          <w:szCs w:val="24"/>
        </w:rPr>
        <w:t xml:space="preserve"> </w:t>
      </w:r>
      <w:r w:rsidRPr="003D7537">
        <w:rPr>
          <w:rFonts w:ascii="Arial Narrow" w:hAnsi="Arial Narrow" w:cs="Arial"/>
          <w:sz w:val="24"/>
          <w:szCs w:val="24"/>
        </w:rPr>
        <w:t>du</w:t>
      </w:r>
      <w:r w:rsidRPr="003D7537">
        <w:rPr>
          <w:rFonts w:ascii="Arial Narrow" w:hAnsi="Arial Narrow" w:cs="Arial"/>
          <w:spacing w:val="22"/>
          <w:sz w:val="24"/>
          <w:szCs w:val="24"/>
        </w:rPr>
        <w:t xml:space="preserve"> </w:t>
      </w:r>
      <w:r w:rsidRPr="003D7537">
        <w:rPr>
          <w:rFonts w:ascii="Arial Narrow" w:hAnsi="Arial Narrow" w:cs="Arial"/>
          <w:sz w:val="24"/>
          <w:szCs w:val="24"/>
        </w:rPr>
        <w:t>présent</w:t>
      </w:r>
      <w:r w:rsidRPr="003D7537">
        <w:rPr>
          <w:rFonts w:ascii="Arial Narrow" w:hAnsi="Arial Narrow" w:cs="Arial"/>
          <w:spacing w:val="22"/>
          <w:sz w:val="24"/>
          <w:szCs w:val="24"/>
        </w:rPr>
        <w:t xml:space="preserve"> </w:t>
      </w:r>
      <w:r w:rsidRPr="003D7537">
        <w:rPr>
          <w:rFonts w:ascii="Arial Narrow" w:hAnsi="Arial Narrow" w:cs="Arial"/>
          <w:sz w:val="24"/>
          <w:szCs w:val="24"/>
        </w:rPr>
        <w:t>marché</w:t>
      </w:r>
      <w:r w:rsidRPr="003D7537">
        <w:rPr>
          <w:rFonts w:ascii="Arial Narrow" w:hAnsi="Arial Narrow" w:cs="Arial"/>
          <w:spacing w:val="22"/>
          <w:sz w:val="24"/>
          <w:szCs w:val="24"/>
        </w:rPr>
        <w:t xml:space="preserve"> </w:t>
      </w:r>
      <w:r w:rsidRPr="003D7537">
        <w:rPr>
          <w:rFonts w:ascii="Arial Narrow" w:hAnsi="Arial Narrow" w:cs="Arial"/>
          <w:sz w:val="24"/>
          <w:szCs w:val="24"/>
        </w:rPr>
        <w:t>venaient</w:t>
      </w:r>
      <w:r w:rsidRPr="003D7537">
        <w:rPr>
          <w:rFonts w:ascii="Arial Narrow" w:hAnsi="Arial Narrow" w:cs="Arial"/>
          <w:spacing w:val="22"/>
          <w:sz w:val="24"/>
          <w:szCs w:val="24"/>
        </w:rPr>
        <w:t xml:space="preserve"> </w:t>
      </w:r>
      <w:r w:rsidRPr="003D7537">
        <w:rPr>
          <w:rFonts w:ascii="Arial Narrow" w:hAnsi="Arial Narrow" w:cs="Arial"/>
          <w:sz w:val="24"/>
          <w:szCs w:val="24"/>
        </w:rPr>
        <w:t>à</w:t>
      </w:r>
      <w:r w:rsidRPr="003D7537">
        <w:rPr>
          <w:rFonts w:ascii="Arial Narrow" w:hAnsi="Arial Narrow" w:cs="Arial"/>
          <w:spacing w:val="22"/>
          <w:sz w:val="24"/>
          <w:szCs w:val="24"/>
        </w:rPr>
        <w:t xml:space="preserve"> </w:t>
      </w:r>
      <w:r w:rsidRPr="003D7537">
        <w:rPr>
          <w:rFonts w:ascii="Arial Narrow" w:hAnsi="Arial Narrow" w:cs="Arial"/>
          <w:sz w:val="24"/>
          <w:szCs w:val="24"/>
        </w:rPr>
        <w:t>être</w:t>
      </w:r>
      <w:r w:rsidRPr="003D7537">
        <w:rPr>
          <w:rFonts w:ascii="Arial Narrow" w:hAnsi="Arial Narrow" w:cs="Arial"/>
          <w:spacing w:val="22"/>
          <w:sz w:val="24"/>
          <w:szCs w:val="24"/>
        </w:rPr>
        <w:t xml:space="preserve"> </w:t>
      </w:r>
      <w:r w:rsidRPr="003D7537">
        <w:rPr>
          <w:rFonts w:ascii="Arial Narrow" w:hAnsi="Arial Narrow" w:cs="Arial"/>
          <w:sz w:val="24"/>
          <w:szCs w:val="24"/>
        </w:rPr>
        <w:t>modifiés</w:t>
      </w:r>
      <w:r w:rsidRPr="003D7537">
        <w:rPr>
          <w:rFonts w:ascii="Arial Narrow" w:hAnsi="Arial Narrow" w:cs="Arial"/>
          <w:spacing w:val="29"/>
          <w:sz w:val="24"/>
          <w:szCs w:val="24"/>
        </w:rPr>
        <w:t xml:space="preserve"> </w:t>
      </w:r>
      <w:r w:rsidRPr="003D7537">
        <w:rPr>
          <w:rFonts w:ascii="Arial Narrow" w:hAnsi="Arial Narrow" w:cs="Arial"/>
          <w:sz w:val="24"/>
          <w:szCs w:val="24"/>
        </w:rPr>
        <w:t>après</w:t>
      </w:r>
      <w:r w:rsidRPr="003D7537">
        <w:rPr>
          <w:rFonts w:ascii="Arial Narrow" w:hAnsi="Arial Narrow" w:cs="Arial"/>
          <w:spacing w:val="29"/>
          <w:sz w:val="24"/>
          <w:szCs w:val="24"/>
        </w:rPr>
        <w:t xml:space="preserve"> </w:t>
      </w:r>
      <w:r w:rsidRPr="003D7537">
        <w:rPr>
          <w:rFonts w:ascii="Arial Narrow" w:hAnsi="Arial Narrow" w:cs="Arial"/>
          <w:sz w:val="24"/>
          <w:szCs w:val="24"/>
        </w:rPr>
        <w:t>la</w:t>
      </w:r>
      <w:r w:rsidRPr="003D7537">
        <w:rPr>
          <w:rFonts w:ascii="Arial Narrow" w:hAnsi="Arial Narrow" w:cs="Arial"/>
          <w:spacing w:val="29"/>
          <w:sz w:val="24"/>
          <w:szCs w:val="24"/>
        </w:rPr>
        <w:t xml:space="preserve"> </w:t>
      </w:r>
      <w:r w:rsidRPr="003D7537">
        <w:rPr>
          <w:rFonts w:ascii="Arial Narrow" w:hAnsi="Arial Narrow" w:cs="Arial"/>
          <w:sz w:val="24"/>
          <w:szCs w:val="24"/>
        </w:rPr>
        <w:t>signature</w:t>
      </w:r>
      <w:r w:rsidRPr="003D7537">
        <w:rPr>
          <w:rFonts w:ascii="Arial Narrow" w:hAnsi="Arial Narrow" w:cs="Arial"/>
          <w:spacing w:val="29"/>
          <w:sz w:val="24"/>
          <w:szCs w:val="24"/>
        </w:rPr>
        <w:t xml:space="preserve"> </w:t>
      </w:r>
      <w:r w:rsidRPr="003D7537">
        <w:rPr>
          <w:rFonts w:ascii="Arial Narrow" w:hAnsi="Arial Narrow" w:cs="Arial"/>
          <w:sz w:val="24"/>
          <w:szCs w:val="24"/>
        </w:rPr>
        <w:t>du</w:t>
      </w:r>
      <w:r w:rsidRPr="003D7537">
        <w:rPr>
          <w:rFonts w:ascii="Arial Narrow" w:hAnsi="Arial Narrow" w:cs="Arial"/>
          <w:spacing w:val="29"/>
          <w:sz w:val="24"/>
          <w:szCs w:val="24"/>
        </w:rPr>
        <w:t xml:space="preserve"> </w:t>
      </w:r>
      <w:r w:rsidRPr="003D7537">
        <w:rPr>
          <w:rFonts w:ascii="Arial Narrow" w:hAnsi="Arial Narrow" w:cs="Arial"/>
          <w:sz w:val="24"/>
          <w:szCs w:val="24"/>
        </w:rPr>
        <w:t>marché,</w:t>
      </w:r>
      <w:r w:rsidRPr="003D7537">
        <w:rPr>
          <w:rFonts w:ascii="Arial Narrow" w:hAnsi="Arial Narrow" w:cs="Arial"/>
          <w:spacing w:val="29"/>
          <w:sz w:val="24"/>
          <w:szCs w:val="24"/>
        </w:rPr>
        <w:t xml:space="preserve"> </w:t>
      </w:r>
      <w:r w:rsidRPr="003D7537">
        <w:rPr>
          <w:rFonts w:ascii="Arial Narrow" w:hAnsi="Arial Narrow" w:cs="Arial"/>
          <w:sz w:val="24"/>
          <w:szCs w:val="24"/>
        </w:rPr>
        <w:t>les</w:t>
      </w:r>
      <w:r w:rsidRPr="003D7537">
        <w:rPr>
          <w:rFonts w:ascii="Arial Narrow" w:hAnsi="Arial Narrow" w:cs="Arial"/>
          <w:spacing w:val="29"/>
          <w:sz w:val="24"/>
          <w:szCs w:val="24"/>
        </w:rPr>
        <w:t xml:space="preserve"> </w:t>
      </w:r>
      <w:r w:rsidRPr="003D7537">
        <w:rPr>
          <w:rFonts w:ascii="Arial Narrow" w:hAnsi="Arial Narrow" w:cs="Arial"/>
          <w:sz w:val="24"/>
          <w:szCs w:val="24"/>
        </w:rPr>
        <w:t>coûts</w:t>
      </w:r>
      <w:r w:rsidRPr="003D7537">
        <w:rPr>
          <w:rFonts w:ascii="Arial Narrow" w:hAnsi="Arial Narrow" w:cs="Arial"/>
          <w:spacing w:val="29"/>
          <w:sz w:val="24"/>
          <w:szCs w:val="24"/>
        </w:rPr>
        <w:t xml:space="preserve"> </w:t>
      </w:r>
      <w:r w:rsidRPr="003D7537">
        <w:rPr>
          <w:rFonts w:ascii="Arial Narrow" w:hAnsi="Arial Narrow" w:cs="Arial"/>
          <w:sz w:val="24"/>
          <w:szCs w:val="24"/>
        </w:rPr>
        <w:t>éventuels</w:t>
      </w:r>
      <w:r w:rsidRPr="003D7537">
        <w:rPr>
          <w:rFonts w:ascii="Arial Narrow" w:hAnsi="Arial Narrow" w:cs="Arial"/>
          <w:spacing w:val="18"/>
          <w:sz w:val="24"/>
          <w:szCs w:val="24"/>
        </w:rPr>
        <w:t xml:space="preserve"> </w:t>
      </w:r>
      <w:r w:rsidRPr="003D7537">
        <w:rPr>
          <w:rFonts w:ascii="Arial Narrow" w:hAnsi="Arial Narrow" w:cs="Arial"/>
          <w:sz w:val="24"/>
          <w:szCs w:val="24"/>
        </w:rPr>
        <w:t>qui</w:t>
      </w:r>
      <w:r w:rsidRPr="003D7537">
        <w:rPr>
          <w:rFonts w:ascii="Arial Narrow" w:hAnsi="Arial Narrow" w:cs="Arial"/>
          <w:spacing w:val="18"/>
          <w:sz w:val="24"/>
          <w:szCs w:val="24"/>
        </w:rPr>
        <w:t xml:space="preserve"> </w:t>
      </w:r>
      <w:r w:rsidRPr="003D7537">
        <w:rPr>
          <w:rFonts w:ascii="Arial Narrow" w:hAnsi="Arial Narrow" w:cs="Arial"/>
          <w:sz w:val="24"/>
          <w:szCs w:val="24"/>
        </w:rPr>
        <w:t>en</w:t>
      </w:r>
      <w:r w:rsidRPr="003D7537">
        <w:rPr>
          <w:rFonts w:ascii="Arial Narrow" w:hAnsi="Arial Narrow" w:cs="Arial"/>
          <w:spacing w:val="18"/>
          <w:sz w:val="24"/>
          <w:szCs w:val="24"/>
        </w:rPr>
        <w:t xml:space="preserve"> </w:t>
      </w:r>
      <w:r w:rsidRPr="003D7537">
        <w:rPr>
          <w:rFonts w:ascii="Arial Narrow" w:hAnsi="Arial Narrow" w:cs="Arial"/>
          <w:sz w:val="24"/>
          <w:szCs w:val="24"/>
        </w:rPr>
        <w:t>découleraient</w:t>
      </w:r>
      <w:r w:rsidRPr="003D7537">
        <w:rPr>
          <w:rFonts w:ascii="Arial Narrow" w:hAnsi="Arial Narrow" w:cs="Arial"/>
          <w:spacing w:val="18"/>
          <w:sz w:val="24"/>
          <w:szCs w:val="24"/>
        </w:rPr>
        <w:t xml:space="preserve"> </w:t>
      </w:r>
      <w:r w:rsidRPr="003D7537">
        <w:rPr>
          <w:rFonts w:ascii="Arial Narrow" w:hAnsi="Arial Narrow" w:cs="Arial"/>
          <w:sz w:val="24"/>
          <w:szCs w:val="24"/>
        </w:rPr>
        <w:t>directement</w:t>
      </w:r>
      <w:r w:rsidRPr="003D7537">
        <w:rPr>
          <w:rFonts w:ascii="Arial Narrow" w:hAnsi="Arial Narrow" w:cs="Arial"/>
          <w:spacing w:val="18"/>
          <w:sz w:val="24"/>
          <w:szCs w:val="24"/>
        </w:rPr>
        <w:t xml:space="preserve"> </w:t>
      </w:r>
      <w:r w:rsidRPr="003D7537">
        <w:rPr>
          <w:rFonts w:ascii="Arial Narrow" w:hAnsi="Arial Narrow" w:cs="Arial"/>
          <w:sz w:val="24"/>
          <w:szCs w:val="24"/>
        </w:rPr>
        <w:t>seraient</w:t>
      </w:r>
      <w:r w:rsidRPr="003D7537">
        <w:rPr>
          <w:rFonts w:ascii="Arial Narrow" w:hAnsi="Arial Narrow" w:cs="Arial"/>
          <w:spacing w:val="18"/>
          <w:sz w:val="24"/>
          <w:szCs w:val="24"/>
        </w:rPr>
        <w:t xml:space="preserve"> </w:t>
      </w:r>
      <w:r w:rsidRPr="003D7537">
        <w:rPr>
          <w:rFonts w:ascii="Arial Narrow" w:hAnsi="Arial Narrow" w:cs="Arial"/>
          <w:sz w:val="24"/>
          <w:szCs w:val="24"/>
        </w:rPr>
        <w:t>pris en</w:t>
      </w:r>
      <w:r w:rsidRPr="003D7537">
        <w:rPr>
          <w:rFonts w:ascii="Arial Narrow" w:hAnsi="Arial Narrow" w:cs="Arial"/>
          <w:spacing w:val="6"/>
          <w:sz w:val="24"/>
          <w:szCs w:val="24"/>
        </w:rPr>
        <w:t xml:space="preserve"> </w:t>
      </w:r>
      <w:r w:rsidRPr="003D7537">
        <w:rPr>
          <w:rFonts w:ascii="Arial Narrow" w:hAnsi="Arial Narrow" w:cs="Arial"/>
          <w:sz w:val="24"/>
          <w:szCs w:val="24"/>
        </w:rPr>
        <w:t>compte</w:t>
      </w:r>
      <w:r w:rsidRPr="003D7537">
        <w:rPr>
          <w:rFonts w:ascii="Arial Narrow" w:hAnsi="Arial Narrow" w:cs="Arial"/>
          <w:spacing w:val="6"/>
          <w:sz w:val="24"/>
          <w:szCs w:val="24"/>
        </w:rPr>
        <w:t xml:space="preserve"> </w:t>
      </w:r>
      <w:r w:rsidRPr="003D7537">
        <w:rPr>
          <w:rFonts w:ascii="Arial Narrow" w:hAnsi="Arial Narrow" w:cs="Arial"/>
          <w:sz w:val="24"/>
          <w:szCs w:val="24"/>
        </w:rPr>
        <w:t>sans</w:t>
      </w:r>
      <w:r w:rsidRPr="003D7537">
        <w:rPr>
          <w:rFonts w:ascii="Arial Narrow" w:hAnsi="Arial Narrow" w:cs="Arial"/>
          <w:spacing w:val="6"/>
          <w:sz w:val="24"/>
          <w:szCs w:val="24"/>
        </w:rPr>
        <w:t xml:space="preserve"> </w:t>
      </w:r>
      <w:r w:rsidRPr="003D7537">
        <w:rPr>
          <w:rFonts w:ascii="Arial Narrow" w:hAnsi="Arial Narrow" w:cs="Arial"/>
          <w:sz w:val="24"/>
          <w:szCs w:val="24"/>
        </w:rPr>
        <w:t>gain</w:t>
      </w:r>
      <w:r w:rsidRPr="003D7537">
        <w:rPr>
          <w:rFonts w:ascii="Arial Narrow" w:hAnsi="Arial Narrow" w:cs="Arial"/>
          <w:spacing w:val="6"/>
          <w:sz w:val="24"/>
          <w:szCs w:val="24"/>
        </w:rPr>
        <w:t xml:space="preserve"> </w:t>
      </w:r>
      <w:r w:rsidRPr="003D7537">
        <w:rPr>
          <w:rFonts w:ascii="Arial Narrow" w:hAnsi="Arial Narrow" w:cs="Arial"/>
          <w:sz w:val="24"/>
          <w:szCs w:val="24"/>
        </w:rPr>
        <w:t>ni</w:t>
      </w:r>
      <w:r w:rsidRPr="003D7537">
        <w:rPr>
          <w:rFonts w:ascii="Arial Narrow" w:hAnsi="Arial Narrow" w:cs="Arial"/>
          <w:spacing w:val="6"/>
          <w:sz w:val="24"/>
          <w:szCs w:val="24"/>
        </w:rPr>
        <w:t xml:space="preserve"> </w:t>
      </w:r>
      <w:r w:rsidRPr="003D7537">
        <w:rPr>
          <w:rFonts w:ascii="Arial Narrow" w:hAnsi="Arial Narrow" w:cs="Arial"/>
          <w:sz w:val="24"/>
          <w:szCs w:val="24"/>
        </w:rPr>
        <w:t>perte</w:t>
      </w:r>
      <w:r w:rsidRPr="003D7537">
        <w:rPr>
          <w:rFonts w:ascii="Arial Narrow" w:hAnsi="Arial Narrow" w:cs="Arial"/>
          <w:spacing w:val="6"/>
          <w:sz w:val="24"/>
          <w:szCs w:val="24"/>
        </w:rPr>
        <w:t xml:space="preserve"> </w:t>
      </w:r>
      <w:r w:rsidRPr="003D7537">
        <w:rPr>
          <w:rFonts w:ascii="Arial Narrow" w:hAnsi="Arial Narrow" w:cs="Arial"/>
          <w:sz w:val="24"/>
          <w:szCs w:val="24"/>
        </w:rPr>
        <w:t>pour</w:t>
      </w:r>
      <w:r w:rsidRPr="003D7537">
        <w:rPr>
          <w:rFonts w:ascii="Arial Narrow" w:hAnsi="Arial Narrow" w:cs="Arial"/>
          <w:spacing w:val="6"/>
          <w:sz w:val="24"/>
          <w:szCs w:val="24"/>
        </w:rPr>
        <w:t xml:space="preserve"> </w:t>
      </w:r>
      <w:r w:rsidRPr="003D7537">
        <w:rPr>
          <w:rFonts w:ascii="Arial Narrow" w:hAnsi="Arial Narrow" w:cs="Arial"/>
          <w:sz w:val="24"/>
          <w:szCs w:val="24"/>
        </w:rPr>
        <w:t>chaque</w:t>
      </w:r>
      <w:r w:rsidRPr="003D7537">
        <w:rPr>
          <w:rFonts w:ascii="Arial Narrow" w:hAnsi="Arial Narrow" w:cs="Arial"/>
          <w:spacing w:val="6"/>
          <w:sz w:val="24"/>
          <w:szCs w:val="24"/>
        </w:rPr>
        <w:t xml:space="preserve"> </w:t>
      </w:r>
      <w:r w:rsidRPr="003D7537">
        <w:rPr>
          <w:rFonts w:ascii="Arial Narrow" w:hAnsi="Arial Narrow" w:cs="Arial"/>
          <w:sz w:val="24"/>
          <w:szCs w:val="24"/>
        </w:rPr>
        <w:t>partie.</w:t>
      </w:r>
    </w:p>
    <w:p w14:paraId="0B7BEA89" w14:textId="77777777" w:rsidR="00506516" w:rsidRPr="003D7537" w:rsidRDefault="00506516" w:rsidP="00506516">
      <w:pPr>
        <w:widowControl w:val="0"/>
        <w:autoSpaceDE w:val="0"/>
        <w:spacing w:after="0" w:line="240" w:lineRule="auto"/>
        <w:jc w:val="both"/>
        <w:rPr>
          <w:rFonts w:ascii="Arial Narrow" w:hAnsi="Arial Narrow"/>
          <w:sz w:val="24"/>
          <w:szCs w:val="24"/>
        </w:rPr>
      </w:pPr>
    </w:p>
    <w:p w14:paraId="2BE136BA" w14:textId="77777777" w:rsidR="00506516" w:rsidRPr="003D7537" w:rsidRDefault="00506516" w:rsidP="00506516">
      <w:pPr>
        <w:widowControl w:val="0"/>
        <w:tabs>
          <w:tab w:val="left" w:pos="2120"/>
          <w:tab w:val="left" w:pos="3760"/>
          <w:tab w:val="left" w:pos="4260"/>
        </w:tabs>
        <w:autoSpaceDE w:val="0"/>
        <w:spacing w:after="0" w:line="240" w:lineRule="auto"/>
        <w:jc w:val="both"/>
        <w:rPr>
          <w:rFonts w:ascii="Arial Narrow" w:hAnsi="Arial Narrow"/>
          <w:sz w:val="24"/>
          <w:szCs w:val="24"/>
        </w:rPr>
      </w:pPr>
      <w:r w:rsidRPr="003D7537">
        <w:rPr>
          <w:rFonts w:ascii="Arial Narrow" w:hAnsi="Arial Narrow" w:cs="Arial"/>
          <w:b/>
          <w:bCs/>
          <w:sz w:val="24"/>
          <w:szCs w:val="24"/>
        </w:rPr>
        <w:t>Article</w:t>
      </w:r>
      <w:r w:rsidRPr="003D7537">
        <w:rPr>
          <w:rFonts w:ascii="Arial Narrow" w:hAnsi="Arial Narrow" w:cs="Arial"/>
          <w:b/>
          <w:bCs/>
          <w:spacing w:val="6"/>
          <w:sz w:val="24"/>
          <w:szCs w:val="24"/>
        </w:rPr>
        <w:t xml:space="preserve"> </w:t>
      </w:r>
      <w:r w:rsidRPr="003D7537">
        <w:rPr>
          <w:rFonts w:ascii="Arial Narrow" w:hAnsi="Arial Narrow" w:cs="Arial"/>
          <w:b/>
          <w:bCs/>
          <w:sz w:val="24"/>
          <w:szCs w:val="24"/>
        </w:rPr>
        <w:t>5</w:t>
      </w:r>
      <w:r w:rsidRPr="003D7537">
        <w:rPr>
          <w:rFonts w:ascii="Arial Narrow" w:hAnsi="Arial Narrow" w:cs="Arial"/>
          <w:b/>
          <w:bCs/>
          <w:spacing w:val="6"/>
          <w:sz w:val="24"/>
          <w:szCs w:val="24"/>
        </w:rPr>
        <w:t xml:space="preserve"> </w:t>
      </w:r>
      <w:r w:rsidRPr="003D7537">
        <w:rPr>
          <w:rFonts w:ascii="Arial Narrow" w:hAnsi="Arial Narrow" w:cs="Arial"/>
          <w:b/>
          <w:bCs/>
          <w:sz w:val="24"/>
          <w:szCs w:val="24"/>
        </w:rPr>
        <w:t xml:space="preserve">: </w:t>
      </w:r>
      <w:r w:rsidRPr="003D7537">
        <w:rPr>
          <w:rFonts w:ascii="Arial Narrow" w:hAnsi="Arial Narrow" w:cs="Arial"/>
          <w:b/>
          <w:bCs/>
          <w:spacing w:val="-7"/>
          <w:sz w:val="24"/>
          <w:szCs w:val="24"/>
        </w:rPr>
        <w:t>Pièces</w:t>
      </w:r>
      <w:r w:rsidRPr="003D7537">
        <w:rPr>
          <w:rFonts w:ascii="Arial Narrow" w:hAnsi="Arial Narrow" w:cs="Arial"/>
          <w:b/>
          <w:bCs/>
          <w:sz w:val="24"/>
          <w:szCs w:val="24"/>
        </w:rPr>
        <w:t xml:space="preserve"> </w:t>
      </w:r>
      <w:r w:rsidRPr="003D7537">
        <w:rPr>
          <w:rFonts w:ascii="Arial Narrow" w:hAnsi="Arial Narrow" w:cs="Arial"/>
          <w:b/>
          <w:bCs/>
          <w:spacing w:val="5"/>
          <w:sz w:val="24"/>
          <w:szCs w:val="24"/>
        </w:rPr>
        <w:t>constitutive</w:t>
      </w:r>
      <w:r w:rsidRPr="003D7537">
        <w:rPr>
          <w:rFonts w:ascii="Arial Narrow" w:hAnsi="Arial Narrow" w:cs="Arial"/>
          <w:b/>
          <w:bCs/>
          <w:sz w:val="24"/>
          <w:szCs w:val="24"/>
        </w:rPr>
        <w:t xml:space="preserve">s </w:t>
      </w:r>
      <w:r w:rsidRPr="003D7537">
        <w:rPr>
          <w:rFonts w:ascii="Arial Narrow" w:hAnsi="Arial Narrow" w:cs="Arial"/>
          <w:b/>
          <w:bCs/>
          <w:spacing w:val="5"/>
          <w:sz w:val="24"/>
          <w:szCs w:val="24"/>
        </w:rPr>
        <w:t>d</w:t>
      </w:r>
      <w:r w:rsidRPr="003D7537">
        <w:rPr>
          <w:rFonts w:ascii="Arial Narrow" w:hAnsi="Arial Narrow" w:cs="Arial"/>
          <w:b/>
          <w:bCs/>
          <w:sz w:val="24"/>
          <w:szCs w:val="24"/>
        </w:rPr>
        <w:t xml:space="preserve">u </w:t>
      </w:r>
      <w:r w:rsidRPr="003D7537">
        <w:rPr>
          <w:rFonts w:ascii="Arial Narrow" w:hAnsi="Arial Narrow" w:cs="Arial"/>
          <w:b/>
          <w:bCs/>
          <w:spacing w:val="5"/>
          <w:sz w:val="24"/>
          <w:szCs w:val="24"/>
        </w:rPr>
        <w:t xml:space="preserve">marché </w:t>
      </w:r>
      <w:r w:rsidRPr="003D7537">
        <w:rPr>
          <w:rFonts w:ascii="Arial Narrow" w:hAnsi="Arial Narrow" w:cs="Arial"/>
          <w:b/>
          <w:bCs/>
          <w:sz w:val="24"/>
          <w:szCs w:val="24"/>
        </w:rPr>
        <w:t>(CCAG</w:t>
      </w:r>
      <w:r w:rsidRPr="003D7537">
        <w:rPr>
          <w:rFonts w:ascii="Arial Narrow" w:hAnsi="Arial Narrow" w:cs="Arial"/>
          <w:b/>
          <w:bCs/>
          <w:spacing w:val="6"/>
          <w:sz w:val="24"/>
          <w:szCs w:val="24"/>
        </w:rPr>
        <w:t xml:space="preserve"> </w:t>
      </w:r>
      <w:r w:rsidRPr="003D7537">
        <w:rPr>
          <w:rFonts w:ascii="Arial Narrow" w:hAnsi="Arial Narrow" w:cs="Arial"/>
          <w:b/>
          <w:bCs/>
          <w:sz w:val="24"/>
          <w:szCs w:val="24"/>
        </w:rPr>
        <w:t>Article 4)</w:t>
      </w:r>
    </w:p>
    <w:p w14:paraId="79FD56CF" w14:textId="77777777" w:rsidR="00506516" w:rsidRPr="003D7537" w:rsidRDefault="00506516" w:rsidP="00506516">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Les pièces contractuelles constitutives du présent marché sont par ordre de priorité :</w:t>
      </w:r>
    </w:p>
    <w:p w14:paraId="06F829DB" w14:textId="77777777" w:rsidR="00506516" w:rsidRPr="003D7537" w:rsidRDefault="00506516" w:rsidP="00506516">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 xml:space="preserve"> </w:t>
      </w:r>
    </w:p>
    <w:p w14:paraId="796A6456" w14:textId="77777777" w:rsidR="00506516" w:rsidRPr="003D7537" w:rsidRDefault="00506516" w:rsidP="00760FE9">
      <w:pPr>
        <w:pStyle w:val="Paragraphedeliste"/>
        <w:widowControl w:val="0"/>
        <w:numPr>
          <w:ilvl w:val="0"/>
          <w:numId w:val="95"/>
        </w:numPr>
        <w:suppressAutoHyphens/>
        <w:autoSpaceDE w:val="0"/>
        <w:autoSpaceDN w:val="0"/>
        <w:spacing w:after="0" w:line="240" w:lineRule="auto"/>
        <w:contextualSpacing w:val="0"/>
        <w:textAlignment w:val="baseline"/>
        <w:rPr>
          <w:rFonts w:ascii="Arial Narrow" w:hAnsi="Arial Narrow" w:cs="Arial"/>
          <w:spacing w:val="-26"/>
          <w:sz w:val="24"/>
          <w:szCs w:val="24"/>
        </w:rPr>
      </w:pPr>
      <w:r w:rsidRPr="003D7537">
        <w:rPr>
          <w:rFonts w:ascii="Arial Narrow" w:hAnsi="Arial Narrow" w:cs="Calibri"/>
          <w:sz w:val="24"/>
          <w:szCs w:val="24"/>
        </w:rPr>
        <w:t>La déclaration d’intention de soumissionner </w:t>
      </w:r>
      <w:r w:rsidRPr="003D7537">
        <w:rPr>
          <w:rFonts w:ascii="Arial Narrow" w:hAnsi="Arial Narrow" w:cs="Arial"/>
          <w:sz w:val="24"/>
          <w:szCs w:val="24"/>
        </w:rPr>
        <w:t>;</w:t>
      </w:r>
    </w:p>
    <w:p w14:paraId="019836C6" w14:textId="77777777" w:rsidR="00506516" w:rsidRPr="003D7537" w:rsidRDefault="00506516" w:rsidP="00760FE9">
      <w:pPr>
        <w:pStyle w:val="Paragraphedeliste"/>
        <w:widowControl w:val="0"/>
        <w:numPr>
          <w:ilvl w:val="0"/>
          <w:numId w:val="95"/>
        </w:numPr>
        <w:suppressAutoHyphens/>
        <w:autoSpaceDE w:val="0"/>
        <w:autoSpaceDN w:val="0"/>
        <w:spacing w:after="0" w:line="240" w:lineRule="auto"/>
        <w:contextualSpacing w:val="0"/>
        <w:textAlignment w:val="baseline"/>
        <w:rPr>
          <w:rFonts w:ascii="Arial Narrow" w:hAnsi="Arial Narrow" w:cs="Arial"/>
          <w:spacing w:val="-26"/>
          <w:sz w:val="24"/>
          <w:szCs w:val="24"/>
        </w:rPr>
      </w:pPr>
      <w:r w:rsidRPr="003D7537">
        <w:rPr>
          <w:rFonts w:ascii="Arial Narrow" w:hAnsi="Arial Narrow" w:cs="Arial"/>
          <w:sz w:val="24"/>
          <w:szCs w:val="24"/>
        </w:rPr>
        <w:t>La</w:t>
      </w:r>
      <w:r w:rsidRPr="003D7537">
        <w:rPr>
          <w:rFonts w:ascii="Arial Narrow" w:hAnsi="Arial Narrow" w:cs="Arial"/>
          <w:spacing w:val="12"/>
          <w:sz w:val="24"/>
          <w:szCs w:val="24"/>
        </w:rPr>
        <w:t xml:space="preserve"> </w:t>
      </w:r>
      <w:r w:rsidRPr="003D7537">
        <w:rPr>
          <w:rFonts w:ascii="Arial Narrow" w:hAnsi="Arial Narrow" w:cs="Arial"/>
          <w:sz w:val="24"/>
          <w:szCs w:val="24"/>
        </w:rPr>
        <w:t>soumission</w:t>
      </w:r>
      <w:r w:rsidRPr="003D7537">
        <w:rPr>
          <w:rFonts w:ascii="Arial Narrow" w:hAnsi="Arial Narrow" w:cs="Arial"/>
          <w:spacing w:val="12"/>
          <w:sz w:val="24"/>
          <w:szCs w:val="24"/>
        </w:rPr>
        <w:t xml:space="preserve"> </w:t>
      </w:r>
      <w:r w:rsidRPr="003D7537">
        <w:rPr>
          <w:rFonts w:ascii="Arial Narrow" w:hAnsi="Arial Narrow" w:cs="Arial"/>
          <w:sz w:val="24"/>
          <w:szCs w:val="24"/>
        </w:rPr>
        <w:t>de</w:t>
      </w:r>
      <w:r w:rsidRPr="003D7537">
        <w:rPr>
          <w:rFonts w:ascii="Arial Narrow" w:hAnsi="Arial Narrow" w:cs="Arial"/>
          <w:spacing w:val="12"/>
          <w:sz w:val="24"/>
          <w:szCs w:val="24"/>
        </w:rPr>
        <w:t xml:space="preserve"> </w:t>
      </w:r>
      <w:r w:rsidRPr="003D7537">
        <w:rPr>
          <w:rFonts w:ascii="Arial Narrow" w:hAnsi="Arial Narrow" w:cs="Arial"/>
          <w:sz w:val="24"/>
          <w:szCs w:val="24"/>
        </w:rPr>
        <w:t>l’entrepreneur</w:t>
      </w:r>
      <w:r w:rsidRPr="003D7537">
        <w:rPr>
          <w:rFonts w:ascii="Arial Narrow" w:hAnsi="Arial Narrow" w:cs="Arial"/>
          <w:spacing w:val="12"/>
          <w:sz w:val="24"/>
          <w:szCs w:val="24"/>
        </w:rPr>
        <w:t xml:space="preserve"> </w:t>
      </w:r>
      <w:r w:rsidRPr="003D7537">
        <w:rPr>
          <w:rFonts w:ascii="Arial Narrow" w:hAnsi="Arial Narrow" w:cs="Arial"/>
          <w:sz w:val="24"/>
          <w:szCs w:val="24"/>
        </w:rPr>
        <w:t>et</w:t>
      </w:r>
      <w:r w:rsidRPr="003D7537">
        <w:rPr>
          <w:rFonts w:ascii="Arial Narrow" w:hAnsi="Arial Narrow" w:cs="Arial"/>
          <w:spacing w:val="12"/>
          <w:sz w:val="24"/>
          <w:szCs w:val="24"/>
        </w:rPr>
        <w:t xml:space="preserve"> </w:t>
      </w:r>
      <w:r w:rsidRPr="003D7537">
        <w:rPr>
          <w:rFonts w:ascii="Arial Narrow" w:hAnsi="Arial Narrow" w:cs="Arial"/>
          <w:sz w:val="24"/>
          <w:szCs w:val="24"/>
        </w:rPr>
        <w:t>ses</w:t>
      </w:r>
      <w:r w:rsidRPr="003D7537">
        <w:rPr>
          <w:rFonts w:ascii="Arial Narrow" w:hAnsi="Arial Narrow" w:cs="Arial"/>
          <w:spacing w:val="12"/>
          <w:sz w:val="24"/>
          <w:szCs w:val="24"/>
        </w:rPr>
        <w:t xml:space="preserve"> </w:t>
      </w:r>
      <w:r w:rsidRPr="003D7537">
        <w:rPr>
          <w:rFonts w:ascii="Arial Narrow" w:hAnsi="Arial Narrow" w:cs="Arial"/>
          <w:sz w:val="24"/>
          <w:szCs w:val="24"/>
        </w:rPr>
        <w:t xml:space="preserve">annexes dans toutes les dispositions non contraires au Cahier des Clauses Administratives Particulières </w:t>
      </w:r>
      <w:r w:rsidRPr="003D7537">
        <w:rPr>
          <w:rFonts w:ascii="Arial Narrow" w:hAnsi="Arial Narrow" w:cs="Arial"/>
          <w:spacing w:val="5"/>
          <w:sz w:val="24"/>
          <w:szCs w:val="24"/>
        </w:rPr>
        <w:t>e</w:t>
      </w:r>
      <w:r w:rsidRPr="003D7537">
        <w:rPr>
          <w:rFonts w:ascii="Arial Narrow" w:hAnsi="Arial Narrow" w:cs="Arial"/>
          <w:sz w:val="24"/>
          <w:szCs w:val="24"/>
        </w:rPr>
        <w:t>t</w:t>
      </w:r>
      <w:r w:rsidRPr="003D7537">
        <w:rPr>
          <w:rFonts w:ascii="Arial Narrow" w:hAnsi="Arial Narrow" w:cs="Arial"/>
          <w:b/>
          <w:i/>
          <w:sz w:val="24"/>
          <w:szCs w:val="24"/>
        </w:rPr>
        <w:t xml:space="preserve"> </w:t>
      </w:r>
      <w:r w:rsidRPr="003D7537">
        <w:rPr>
          <w:rFonts w:ascii="Arial Narrow" w:hAnsi="Arial Narrow" w:cs="Arial"/>
          <w:spacing w:val="5"/>
          <w:sz w:val="24"/>
          <w:szCs w:val="24"/>
        </w:rPr>
        <w:t>a</w:t>
      </w:r>
      <w:r w:rsidRPr="003D7537">
        <w:rPr>
          <w:rFonts w:ascii="Arial Narrow" w:hAnsi="Arial Narrow" w:cs="Arial"/>
          <w:sz w:val="24"/>
          <w:szCs w:val="24"/>
        </w:rPr>
        <w:t>u</w:t>
      </w:r>
      <w:r w:rsidRPr="003D7537">
        <w:rPr>
          <w:rFonts w:ascii="Arial Narrow" w:hAnsi="Arial Narrow" w:cs="Arial"/>
          <w:b/>
          <w:i/>
          <w:sz w:val="24"/>
          <w:szCs w:val="24"/>
        </w:rPr>
        <w:t xml:space="preserve"> </w:t>
      </w:r>
      <w:r w:rsidRPr="003D7537">
        <w:rPr>
          <w:rFonts w:ascii="Arial Narrow" w:hAnsi="Arial Narrow" w:cs="Arial"/>
          <w:spacing w:val="5"/>
          <w:sz w:val="24"/>
          <w:szCs w:val="24"/>
        </w:rPr>
        <w:t>Cahie</w:t>
      </w:r>
      <w:r w:rsidRPr="003D7537">
        <w:rPr>
          <w:rFonts w:ascii="Arial Narrow" w:hAnsi="Arial Narrow" w:cs="Arial"/>
          <w:sz w:val="24"/>
          <w:szCs w:val="24"/>
        </w:rPr>
        <w:t>r</w:t>
      </w:r>
      <w:r w:rsidRPr="003D7537">
        <w:rPr>
          <w:rFonts w:ascii="Arial Narrow" w:hAnsi="Arial Narrow" w:cs="Arial"/>
          <w:b/>
          <w:i/>
          <w:sz w:val="24"/>
          <w:szCs w:val="24"/>
        </w:rPr>
        <w:t xml:space="preserve"> </w:t>
      </w:r>
      <w:r w:rsidRPr="003D7537">
        <w:rPr>
          <w:rFonts w:ascii="Arial Narrow" w:hAnsi="Arial Narrow" w:cs="Arial"/>
          <w:spacing w:val="5"/>
          <w:sz w:val="24"/>
          <w:szCs w:val="24"/>
        </w:rPr>
        <w:t>de</w:t>
      </w:r>
      <w:r w:rsidRPr="003D7537">
        <w:rPr>
          <w:rFonts w:ascii="Arial Narrow" w:hAnsi="Arial Narrow" w:cs="Arial"/>
          <w:sz w:val="24"/>
          <w:szCs w:val="24"/>
        </w:rPr>
        <w:t>s</w:t>
      </w:r>
      <w:r w:rsidRPr="003D7537">
        <w:rPr>
          <w:rFonts w:ascii="Arial Narrow" w:hAnsi="Arial Narrow" w:cs="Arial"/>
          <w:b/>
          <w:i/>
          <w:sz w:val="24"/>
          <w:szCs w:val="24"/>
        </w:rPr>
        <w:t xml:space="preserve"> </w:t>
      </w:r>
      <w:r w:rsidRPr="003D7537">
        <w:rPr>
          <w:rFonts w:ascii="Arial Narrow" w:hAnsi="Arial Narrow" w:cs="Arial"/>
          <w:spacing w:val="5"/>
          <w:sz w:val="24"/>
          <w:szCs w:val="24"/>
        </w:rPr>
        <w:t>Clause</w:t>
      </w:r>
      <w:r w:rsidRPr="003D7537">
        <w:rPr>
          <w:rFonts w:ascii="Arial Narrow" w:hAnsi="Arial Narrow" w:cs="Arial"/>
          <w:sz w:val="24"/>
          <w:szCs w:val="24"/>
        </w:rPr>
        <w:t>s</w:t>
      </w:r>
      <w:r w:rsidRPr="003D7537">
        <w:rPr>
          <w:rFonts w:ascii="Arial Narrow" w:hAnsi="Arial Narrow" w:cs="Arial"/>
          <w:b/>
          <w:i/>
          <w:sz w:val="24"/>
          <w:szCs w:val="24"/>
        </w:rPr>
        <w:t xml:space="preserve"> </w:t>
      </w:r>
      <w:r w:rsidRPr="003D7537">
        <w:rPr>
          <w:rFonts w:ascii="Arial Narrow" w:hAnsi="Arial Narrow" w:cs="Arial"/>
          <w:spacing w:val="5"/>
          <w:sz w:val="24"/>
          <w:szCs w:val="24"/>
        </w:rPr>
        <w:t xml:space="preserve">Techniques </w:t>
      </w:r>
      <w:r w:rsidRPr="003D7537">
        <w:rPr>
          <w:rFonts w:ascii="Arial Narrow" w:hAnsi="Arial Narrow" w:cs="Arial"/>
          <w:sz w:val="24"/>
          <w:szCs w:val="24"/>
        </w:rPr>
        <w:t>Particulières</w:t>
      </w:r>
      <w:r w:rsidRPr="003D7537">
        <w:rPr>
          <w:rFonts w:ascii="Arial Narrow" w:hAnsi="Arial Narrow" w:cs="Arial"/>
          <w:spacing w:val="6"/>
          <w:sz w:val="24"/>
          <w:szCs w:val="24"/>
        </w:rPr>
        <w:t xml:space="preserve"> </w:t>
      </w:r>
      <w:r w:rsidRPr="003D7537">
        <w:rPr>
          <w:rFonts w:ascii="Arial Narrow" w:hAnsi="Arial Narrow" w:cs="Arial"/>
          <w:sz w:val="24"/>
          <w:szCs w:val="24"/>
        </w:rPr>
        <w:t>ci-dessous</w:t>
      </w:r>
      <w:r w:rsidRPr="003D7537">
        <w:rPr>
          <w:rFonts w:ascii="Arial Narrow" w:hAnsi="Arial Narrow" w:cs="Arial"/>
          <w:spacing w:val="6"/>
          <w:sz w:val="24"/>
          <w:szCs w:val="24"/>
        </w:rPr>
        <w:t xml:space="preserve"> </w:t>
      </w:r>
      <w:r w:rsidRPr="003D7537">
        <w:rPr>
          <w:rFonts w:ascii="Arial Narrow" w:hAnsi="Arial Narrow" w:cs="Arial"/>
          <w:sz w:val="24"/>
          <w:szCs w:val="24"/>
        </w:rPr>
        <w:t>visés</w:t>
      </w:r>
      <w:r w:rsidRPr="003D7537">
        <w:rPr>
          <w:rFonts w:ascii="Arial Narrow" w:hAnsi="Arial Narrow" w:cs="Arial"/>
          <w:spacing w:val="6"/>
          <w:sz w:val="24"/>
          <w:szCs w:val="24"/>
        </w:rPr>
        <w:t xml:space="preserve"> </w:t>
      </w:r>
      <w:r w:rsidRPr="003D7537">
        <w:rPr>
          <w:rFonts w:ascii="Arial Narrow" w:hAnsi="Arial Narrow" w:cs="Arial"/>
          <w:sz w:val="24"/>
          <w:szCs w:val="24"/>
        </w:rPr>
        <w:t xml:space="preserve">; </w:t>
      </w:r>
    </w:p>
    <w:p w14:paraId="477A0366" w14:textId="77777777" w:rsidR="00506516" w:rsidRPr="003D7537" w:rsidRDefault="00506516" w:rsidP="00760FE9">
      <w:pPr>
        <w:pStyle w:val="Paragraphedeliste"/>
        <w:widowControl w:val="0"/>
        <w:numPr>
          <w:ilvl w:val="0"/>
          <w:numId w:val="95"/>
        </w:numPr>
        <w:suppressAutoHyphens/>
        <w:autoSpaceDE w:val="0"/>
        <w:autoSpaceDN w:val="0"/>
        <w:spacing w:after="0" w:line="240" w:lineRule="auto"/>
        <w:contextualSpacing w:val="0"/>
        <w:textAlignment w:val="baseline"/>
        <w:rPr>
          <w:rFonts w:ascii="Arial Narrow" w:hAnsi="Arial Narrow" w:cs="Arial"/>
          <w:spacing w:val="-26"/>
          <w:sz w:val="24"/>
          <w:szCs w:val="24"/>
        </w:rPr>
      </w:pPr>
      <w:r w:rsidRPr="003D7537">
        <w:rPr>
          <w:rFonts w:ascii="Arial Narrow" w:hAnsi="Arial Narrow" w:cs="Arial"/>
          <w:spacing w:val="5"/>
          <w:sz w:val="24"/>
          <w:szCs w:val="24"/>
        </w:rPr>
        <w:t>L</w:t>
      </w:r>
      <w:r w:rsidRPr="003D7537">
        <w:rPr>
          <w:rFonts w:ascii="Arial Narrow" w:hAnsi="Arial Narrow" w:cs="Arial"/>
          <w:sz w:val="24"/>
          <w:szCs w:val="24"/>
        </w:rPr>
        <w:t>e</w:t>
      </w:r>
      <w:r w:rsidRPr="003D7537">
        <w:rPr>
          <w:rFonts w:ascii="Arial Narrow" w:hAnsi="Arial Narrow" w:cs="Arial"/>
          <w:b/>
          <w:i/>
          <w:sz w:val="24"/>
          <w:szCs w:val="24"/>
        </w:rPr>
        <w:t xml:space="preserve"> </w:t>
      </w:r>
      <w:r w:rsidRPr="003D7537">
        <w:rPr>
          <w:rFonts w:ascii="Arial Narrow" w:hAnsi="Arial Narrow" w:cs="Arial"/>
          <w:spacing w:val="5"/>
          <w:sz w:val="24"/>
          <w:szCs w:val="24"/>
        </w:rPr>
        <w:t>Cahie</w:t>
      </w:r>
      <w:r w:rsidRPr="003D7537">
        <w:rPr>
          <w:rFonts w:ascii="Arial Narrow" w:hAnsi="Arial Narrow" w:cs="Arial"/>
          <w:sz w:val="24"/>
          <w:szCs w:val="24"/>
        </w:rPr>
        <w:t>r</w:t>
      </w:r>
      <w:r w:rsidRPr="003D7537">
        <w:rPr>
          <w:rFonts w:ascii="Arial Narrow" w:hAnsi="Arial Narrow" w:cs="Arial"/>
          <w:b/>
          <w:i/>
          <w:sz w:val="24"/>
          <w:szCs w:val="24"/>
        </w:rPr>
        <w:t xml:space="preserve"> </w:t>
      </w:r>
      <w:r w:rsidRPr="003D7537">
        <w:rPr>
          <w:rFonts w:ascii="Arial Narrow" w:hAnsi="Arial Narrow" w:cs="Arial"/>
          <w:spacing w:val="5"/>
          <w:sz w:val="24"/>
          <w:szCs w:val="24"/>
        </w:rPr>
        <w:t>de</w:t>
      </w:r>
      <w:r w:rsidRPr="003D7537">
        <w:rPr>
          <w:rFonts w:ascii="Arial Narrow" w:hAnsi="Arial Narrow" w:cs="Arial"/>
          <w:sz w:val="24"/>
          <w:szCs w:val="24"/>
        </w:rPr>
        <w:t>s</w:t>
      </w:r>
      <w:r w:rsidRPr="003D7537">
        <w:rPr>
          <w:rFonts w:ascii="Arial Narrow" w:hAnsi="Arial Narrow" w:cs="Arial"/>
          <w:b/>
          <w:i/>
          <w:sz w:val="24"/>
          <w:szCs w:val="24"/>
        </w:rPr>
        <w:t xml:space="preserve"> </w:t>
      </w:r>
      <w:r w:rsidRPr="003D7537">
        <w:rPr>
          <w:rFonts w:ascii="Arial Narrow" w:hAnsi="Arial Narrow" w:cs="Arial"/>
          <w:spacing w:val="5"/>
          <w:sz w:val="24"/>
          <w:szCs w:val="24"/>
        </w:rPr>
        <w:t>Clause</w:t>
      </w:r>
      <w:r w:rsidRPr="003D7537">
        <w:rPr>
          <w:rFonts w:ascii="Arial Narrow" w:hAnsi="Arial Narrow" w:cs="Arial"/>
          <w:sz w:val="24"/>
          <w:szCs w:val="24"/>
        </w:rPr>
        <w:t xml:space="preserve">s </w:t>
      </w:r>
      <w:r w:rsidRPr="003D7537">
        <w:rPr>
          <w:rFonts w:ascii="Arial Narrow" w:hAnsi="Arial Narrow" w:cs="Arial"/>
          <w:spacing w:val="5"/>
          <w:sz w:val="24"/>
          <w:szCs w:val="24"/>
        </w:rPr>
        <w:t>Administratives</w:t>
      </w:r>
      <w:r w:rsidRPr="003D7537">
        <w:rPr>
          <w:rFonts w:ascii="Arial Narrow" w:hAnsi="Arial Narrow" w:cs="Arial"/>
          <w:sz w:val="24"/>
          <w:szCs w:val="24"/>
        </w:rPr>
        <w:t xml:space="preserve"> Particulières</w:t>
      </w:r>
      <w:r w:rsidRPr="003D7537">
        <w:rPr>
          <w:rFonts w:ascii="Arial Narrow" w:hAnsi="Arial Narrow" w:cs="Arial"/>
          <w:spacing w:val="6"/>
          <w:sz w:val="24"/>
          <w:szCs w:val="24"/>
        </w:rPr>
        <w:t xml:space="preserve"> </w:t>
      </w:r>
      <w:r w:rsidRPr="003D7537">
        <w:rPr>
          <w:rFonts w:ascii="Arial Narrow" w:hAnsi="Arial Narrow" w:cs="Arial"/>
          <w:sz w:val="24"/>
          <w:szCs w:val="24"/>
        </w:rPr>
        <w:t>(CCAP)</w:t>
      </w:r>
      <w:r w:rsidRPr="003D7537">
        <w:rPr>
          <w:rFonts w:ascii="Arial Narrow" w:hAnsi="Arial Narrow" w:cs="Arial"/>
          <w:spacing w:val="6"/>
          <w:sz w:val="24"/>
          <w:szCs w:val="24"/>
        </w:rPr>
        <w:t xml:space="preserve"> </w:t>
      </w:r>
      <w:r w:rsidRPr="003D7537">
        <w:rPr>
          <w:rFonts w:ascii="Arial Narrow" w:hAnsi="Arial Narrow" w:cs="Arial"/>
          <w:sz w:val="24"/>
          <w:szCs w:val="24"/>
        </w:rPr>
        <w:t>;</w:t>
      </w:r>
    </w:p>
    <w:p w14:paraId="2EE1461C" w14:textId="77777777" w:rsidR="00506516" w:rsidRPr="003D7537" w:rsidRDefault="00506516" w:rsidP="00506516">
      <w:pPr>
        <w:widowControl w:val="0"/>
        <w:autoSpaceDE w:val="0"/>
        <w:spacing w:after="0" w:line="240" w:lineRule="auto"/>
        <w:ind w:left="426" w:hanging="284"/>
        <w:jc w:val="both"/>
        <w:rPr>
          <w:rFonts w:ascii="Arial Narrow" w:hAnsi="Arial Narrow"/>
          <w:sz w:val="24"/>
          <w:szCs w:val="24"/>
        </w:rPr>
      </w:pPr>
      <w:r w:rsidRPr="003D7537">
        <w:rPr>
          <w:rFonts w:ascii="Arial Narrow" w:hAnsi="Arial Narrow" w:cs="Arial"/>
          <w:sz w:val="24"/>
          <w:szCs w:val="24"/>
        </w:rPr>
        <w:t xml:space="preserve">4. </w:t>
      </w:r>
      <w:r w:rsidRPr="003D7537">
        <w:rPr>
          <w:rFonts w:ascii="Arial Narrow" w:hAnsi="Arial Narrow" w:cs="Arial"/>
          <w:spacing w:val="-26"/>
          <w:sz w:val="24"/>
          <w:szCs w:val="24"/>
        </w:rPr>
        <w:t xml:space="preserve"> </w:t>
      </w:r>
      <w:r w:rsidRPr="003D7537">
        <w:rPr>
          <w:rFonts w:ascii="Arial Narrow" w:hAnsi="Arial Narrow" w:cs="Arial"/>
          <w:sz w:val="24"/>
          <w:szCs w:val="24"/>
        </w:rPr>
        <w:t>Le</w:t>
      </w:r>
      <w:r w:rsidRPr="003D7537">
        <w:rPr>
          <w:rFonts w:ascii="Arial Narrow" w:hAnsi="Arial Narrow" w:cs="Arial"/>
          <w:spacing w:val="10"/>
          <w:sz w:val="24"/>
          <w:szCs w:val="24"/>
        </w:rPr>
        <w:t xml:space="preserve"> </w:t>
      </w:r>
      <w:r w:rsidRPr="003D7537">
        <w:rPr>
          <w:rFonts w:ascii="Arial Narrow" w:hAnsi="Arial Narrow" w:cs="Arial"/>
          <w:sz w:val="24"/>
          <w:szCs w:val="24"/>
        </w:rPr>
        <w:t>Cahier</w:t>
      </w:r>
      <w:r w:rsidRPr="003D7537">
        <w:rPr>
          <w:rFonts w:ascii="Arial Narrow" w:hAnsi="Arial Narrow" w:cs="Arial"/>
          <w:spacing w:val="10"/>
          <w:sz w:val="24"/>
          <w:szCs w:val="24"/>
        </w:rPr>
        <w:t xml:space="preserve"> </w:t>
      </w:r>
      <w:r w:rsidRPr="003D7537">
        <w:rPr>
          <w:rFonts w:ascii="Arial Narrow" w:hAnsi="Arial Narrow" w:cs="Arial"/>
          <w:sz w:val="24"/>
          <w:szCs w:val="24"/>
        </w:rPr>
        <w:t>des</w:t>
      </w:r>
      <w:r w:rsidRPr="003D7537">
        <w:rPr>
          <w:rFonts w:ascii="Arial Narrow" w:hAnsi="Arial Narrow" w:cs="Arial"/>
          <w:spacing w:val="10"/>
          <w:sz w:val="24"/>
          <w:szCs w:val="24"/>
        </w:rPr>
        <w:t xml:space="preserve"> </w:t>
      </w:r>
      <w:r w:rsidRPr="003D7537">
        <w:rPr>
          <w:rFonts w:ascii="Arial Narrow" w:hAnsi="Arial Narrow" w:cs="Arial"/>
          <w:sz w:val="24"/>
          <w:szCs w:val="24"/>
        </w:rPr>
        <w:t>Clauses</w:t>
      </w:r>
      <w:r w:rsidRPr="003D7537">
        <w:rPr>
          <w:rFonts w:ascii="Arial Narrow" w:hAnsi="Arial Narrow" w:cs="Arial"/>
          <w:spacing w:val="10"/>
          <w:sz w:val="24"/>
          <w:szCs w:val="24"/>
        </w:rPr>
        <w:t xml:space="preserve"> </w:t>
      </w:r>
      <w:r w:rsidRPr="003D7537">
        <w:rPr>
          <w:rFonts w:ascii="Arial Narrow" w:hAnsi="Arial Narrow" w:cs="Arial"/>
          <w:sz w:val="24"/>
          <w:szCs w:val="24"/>
        </w:rPr>
        <w:t>Techniques</w:t>
      </w:r>
      <w:r w:rsidRPr="003D7537">
        <w:rPr>
          <w:rFonts w:ascii="Arial Narrow" w:hAnsi="Arial Narrow" w:cs="Arial"/>
          <w:spacing w:val="10"/>
          <w:sz w:val="24"/>
          <w:szCs w:val="24"/>
        </w:rPr>
        <w:t xml:space="preserve"> </w:t>
      </w:r>
      <w:r w:rsidRPr="003D7537">
        <w:rPr>
          <w:rFonts w:ascii="Arial Narrow" w:hAnsi="Arial Narrow" w:cs="Arial"/>
          <w:sz w:val="24"/>
          <w:szCs w:val="24"/>
        </w:rPr>
        <w:t>Particulières (CCTP)</w:t>
      </w:r>
      <w:r w:rsidRPr="003D7537">
        <w:rPr>
          <w:rFonts w:ascii="Arial Narrow" w:hAnsi="Arial Narrow" w:cs="Arial"/>
          <w:spacing w:val="6"/>
          <w:sz w:val="24"/>
          <w:szCs w:val="24"/>
        </w:rPr>
        <w:t xml:space="preserve"> </w:t>
      </w:r>
      <w:r w:rsidRPr="003D7537">
        <w:rPr>
          <w:rFonts w:ascii="Arial Narrow" w:hAnsi="Arial Narrow" w:cs="Arial"/>
          <w:sz w:val="24"/>
          <w:szCs w:val="24"/>
        </w:rPr>
        <w:t>;</w:t>
      </w:r>
    </w:p>
    <w:p w14:paraId="134B6E40" w14:textId="77777777" w:rsidR="00506516" w:rsidRPr="003D7537" w:rsidRDefault="00506516" w:rsidP="00506516">
      <w:pPr>
        <w:widowControl w:val="0"/>
        <w:autoSpaceDE w:val="0"/>
        <w:spacing w:after="0" w:line="240" w:lineRule="auto"/>
        <w:ind w:left="284" w:hanging="142"/>
        <w:jc w:val="both"/>
        <w:rPr>
          <w:rFonts w:ascii="Arial Narrow" w:hAnsi="Arial Narrow" w:cs="Arial"/>
          <w:sz w:val="24"/>
          <w:szCs w:val="24"/>
        </w:rPr>
      </w:pPr>
      <w:r w:rsidRPr="003D7537">
        <w:rPr>
          <w:rFonts w:ascii="Arial Narrow" w:hAnsi="Arial Narrow" w:cs="Arial"/>
          <w:sz w:val="24"/>
          <w:szCs w:val="24"/>
        </w:rPr>
        <w:t xml:space="preserve">5. </w:t>
      </w:r>
      <w:r w:rsidRPr="003D7537">
        <w:rPr>
          <w:rFonts w:ascii="Arial Narrow" w:hAnsi="Arial Narrow" w:cs="Arial"/>
          <w:spacing w:val="-26"/>
          <w:sz w:val="24"/>
          <w:szCs w:val="24"/>
        </w:rPr>
        <w:t xml:space="preserve"> </w:t>
      </w:r>
      <w:r w:rsidRPr="003D7537">
        <w:rPr>
          <w:rFonts w:ascii="Arial Narrow" w:hAnsi="Arial Narrow" w:cs="Arial"/>
          <w:sz w:val="24"/>
          <w:szCs w:val="24"/>
        </w:rPr>
        <w:t>Les éléments propres à la détermination du montant du marché, tels que, par ordre de priorité</w:t>
      </w:r>
      <w:r w:rsidRPr="003D7537">
        <w:rPr>
          <w:rFonts w:ascii="Arial Narrow" w:hAnsi="Arial Narrow" w:cs="Arial"/>
          <w:spacing w:val="8"/>
          <w:sz w:val="24"/>
          <w:szCs w:val="24"/>
        </w:rPr>
        <w:t xml:space="preserve"> </w:t>
      </w:r>
      <w:r w:rsidRPr="003D7537">
        <w:rPr>
          <w:rFonts w:ascii="Arial Narrow" w:hAnsi="Arial Narrow" w:cs="Arial"/>
          <w:sz w:val="24"/>
          <w:szCs w:val="24"/>
        </w:rPr>
        <w:t>:</w:t>
      </w:r>
      <w:r w:rsidRPr="003D7537">
        <w:rPr>
          <w:rFonts w:ascii="Arial Narrow" w:hAnsi="Arial Narrow" w:cs="Arial"/>
          <w:spacing w:val="8"/>
          <w:sz w:val="24"/>
          <w:szCs w:val="24"/>
        </w:rPr>
        <w:t xml:space="preserve"> </w:t>
      </w:r>
      <w:r w:rsidRPr="003D7537">
        <w:rPr>
          <w:rFonts w:ascii="Arial Narrow" w:hAnsi="Arial Narrow" w:cs="Arial"/>
          <w:sz w:val="24"/>
          <w:szCs w:val="24"/>
        </w:rPr>
        <w:t>les</w:t>
      </w:r>
      <w:r w:rsidRPr="003D7537">
        <w:rPr>
          <w:rFonts w:ascii="Arial Narrow" w:hAnsi="Arial Narrow" w:cs="Arial"/>
          <w:spacing w:val="8"/>
          <w:sz w:val="24"/>
          <w:szCs w:val="24"/>
        </w:rPr>
        <w:t xml:space="preserve"> </w:t>
      </w:r>
      <w:r w:rsidRPr="003D7537">
        <w:rPr>
          <w:rFonts w:ascii="Arial Narrow" w:hAnsi="Arial Narrow" w:cs="Arial"/>
          <w:sz w:val="24"/>
          <w:szCs w:val="24"/>
        </w:rPr>
        <w:t>bordereaux</w:t>
      </w:r>
      <w:r w:rsidRPr="003D7537">
        <w:rPr>
          <w:rFonts w:ascii="Arial Narrow" w:hAnsi="Arial Narrow" w:cs="Arial"/>
          <w:spacing w:val="8"/>
          <w:sz w:val="24"/>
          <w:szCs w:val="24"/>
        </w:rPr>
        <w:t xml:space="preserve"> </w:t>
      </w:r>
      <w:r w:rsidRPr="003D7537">
        <w:rPr>
          <w:rFonts w:ascii="Arial Narrow" w:hAnsi="Arial Narrow" w:cs="Arial"/>
          <w:sz w:val="24"/>
          <w:szCs w:val="24"/>
        </w:rPr>
        <w:t>des</w:t>
      </w:r>
      <w:r w:rsidRPr="003D7537">
        <w:rPr>
          <w:rFonts w:ascii="Arial Narrow" w:hAnsi="Arial Narrow" w:cs="Arial"/>
          <w:spacing w:val="8"/>
          <w:sz w:val="24"/>
          <w:szCs w:val="24"/>
        </w:rPr>
        <w:t xml:space="preserve"> </w:t>
      </w:r>
      <w:r w:rsidRPr="003D7537">
        <w:rPr>
          <w:rFonts w:ascii="Arial Narrow" w:hAnsi="Arial Narrow" w:cs="Arial"/>
          <w:sz w:val="24"/>
          <w:szCs w:val="24"/>
        </w:rPr>
        <w:t>prix</w:t>
      </w:r>
      <w:r w:rsidRPr="003D7537">
        <w:rPr>
          <w:rFonts w:ascii="Arial Narrow" w:hAnsi="Arial Narrow" w:cs="Arial"/>
          <w:spacing w:val="8"/>
          <w:sz w:val="24"/>
          <w:szCs w:val="24"/>
        </w:rPr>
        <w:t xml:space="preserve"> </w:t>
      </w:r>
      <w:r w:rsidRPr="003D7537">
        <w:rPr>
          <w:rFonts w:ascii="Arial Narrow" w:hAnsi="Arial Narrow" w:cs="Arial"/>
          <w:sz w:val="24"/>
          <w:szCs w:val="24"/>
        </w:rPr>
        <w:t>unitaires</w:t>
      </w:r>
      <w:r w:rsidRPr="003D7537">
        <w:rPr>
          <w:rFonts w:ascii="Arial Narrow" w:hAnsi="Arial Narrow" w:cs="Arial"/>
          <w:spacing w:val="8"/>
          <w:sz w:val="24"/>
          <w:szCs w:val="24"/>
        </w:rPr>
        <w:t xml:space="preserve"> </w:t>
      </w:r>
      <w:r w:rsidRPr="003D7537">
        <w:rPr>
          <w:rFonts w:ascii="Arial Narrow" w:hAnsi="Arial Narrow" w:cs="Arial"/>
          <w:sz w:val="24"/>
          <w:szCs w:val="24"/>
        </w:rPr>
        <w:t>;</w:t>
      </w:r>
      <w:r w:rsidRPr="003D7537">
        <w:rPr>
          <w:rFonts w:ascii="Arial Narrow" w:hAnsi="Arial Narrow" w:cs="Arial"/>
          <w:spacing w:val="8"/>
          <w:sz w:val="24"/>
          <w:szCs w:val="24"/>
        </w:rPr>
        <w:t xml:space="preserve"> </w:t>
      </w:r>
      <w:r w:rsidRPr="003D7537">
        <w:rPr>
          <w:rFonts w:ascii="Arial Narrow" w:hAnsi="Arial Narrow" w:cs="Arial"/>
          <w:sz w:val="24"/>
          <w:szCs w:val="24"/>
        </w:rPr>
        <w:t>l’état des prix forfaitaires ; le détail ou le devis estimatif</w:t>
      </w:r>
      <w:r w:rsidRPr="003D7537">
        <w:rPr>
          <w:rFonts w:ascii="Arial Narrow" w:hAnsi="Arial Narrow" w:cs="Arial"/>
          <w:spacing w:val="-5"/>
          <w:sz w:val="24"/>
          <w:szCs w:val="24"/>
        </w:rPr>
        <w:t xml:space="preserve"> </w:t>
      </w:r>
      <w:r w:rsidRPr="003D7537">
        <w:rPr>
          <w:rFonts w:ascii="Arial Narrow" w:hAnsi="Arial Narrow" w:cs="Arial"/>
          <w:sz w:val="24"/>
          <w:szCs w:val="24"/>
        </w:rPr>
        <w:t>;</w:t>
      </w:r>
      <w:r w:rsidRPr="003D7537">
        <w:rPr>
          <w:rFonts w:ascii="Arial Narrow" w:hAnsi="Arial Narrow" w:cs="Arial"/>
          <w:spacing w:val="-5"/>
          <w:sz w:val="24"/>
          <w:szCs w:val="24"/>
        </w:rPr>
        <w:t xml:space="preserve"> </w:t>
      </w:r>
      <w:r w:rsidRPr="003D7537">
        <w:rPr>
          <w:rFonts w:ascii="Arial Narrow" w:hAnsi="Arial Narrow" w:cs="Arial"/>
          <w:sz w:val="24"/>
          <w:szCs w:val="24"/>
        </w:rPr>
        <w:t>la</w:t>
      </w:r>
      <w:r w:rsidRPr="003D7537">
        <w:rPr>
          <w:rFonts w:ascii="Arial Narrow" w:hAnsi="Arial Narrow" w:cs="Arial"/>
          <w:spacing w:val="-5"/>
          <w:sz w:val="24"/>
          <w:szCs w:val="24"/>
        </w:rPr>
        <w:t xml:space="preserve"> </w:t>
      </w:r>
      <w:r w:rsidRPr="003D7537">
        <w:rPr>
          <w:rFonts w:ascii="Arial Narrow" w:hAnsi="Arial Narrow" w:cs="Arial"/>
          <w:sz w:val="24"/>
          <w:szCs w:val="24"/>
        </w:rPr>
        <w:t>décomposition</w:t>
      </w:r>
      <w:r w:rsidRPr="003D7537">
        <w:rPr>
          <w:rFonts w:ascii="Arial Narrow" w:hAnsi="Arial Narrow" w:cs="Arial"/>
          <w:spacing w:val="-5"/>
          <w:sz w:val="24"/>
          <w:szCs w:val="24"/>
        </w:rPr>
        <w:t xml:space="preserve"> </w:t>
      </w:r>
      <w:r w:rsidRPr="003D7537">
        <w:rPr>
          <w:rFonts w:ascii="Arial Narrow" w:hAnsi="Arial Narrow" w:cs="Arial"/>
          <w:sz w:val="24"/>
          <w:szCs w:val="24"/>
        </w:rPr>
        <w:t>des</w:t>
      </w:r>
      <w:r w:rsidRPr="003D7537">
        <w:rPr>
          <w:rFonts w:ascii="Arial Narrow" w:hAnsi="Arial Narrow" w:cs="Arial"/>
          <w:spacing w:val="-5"/>
          <w:sz w:val="24"/>
          <w:szCs w:val="24"/>
        </w:rPr>
        <w:t xml:space="preserve"> </w:t>
      </w:r>
      <w:r w:rsidRPr="003D7537">
        <w:rPr>
          <w:rFonts w:ascii="Arial Narrow" w:hAnsi="Arial Narrow" w:cs="Arial"/>
          <w:sz w:val="24"/>
          <w:szCs w:val="24"/>
        </w:rPr>
        <w:t>prix</w:t>
      </w:r>
      <w:r w:rsidRPr="003D7537">
        <w:rPr>
          <w:rFonts w:ascii="Arial Narrow" w:hAnsi="Arial Narrow" w:cs="Arial"/>
          <w:spacing w:val="-5"/>
          <w:sz w:val="24"/>
          <w:szCs w:val="24"/>
        </w:rPr>
        <w:t xml:space="preserve"> </w:t>
      </w:r>
      <w:r w:rsidRPr="003D7537">
        <w:rPr>
          <w:rFonts w:ascii="Arial Narrow" w:hAnsi="Arial Narrow" w:cs="Arial"/>
          <w:sz w:val="24"/>
          <w:szCs w:val="24"/>
        </w:rPr>
        <w:t>forfaitaires</w:t>
      </w:r>
      <w:r w:rsidRPr="003D7537">
        <w:rPr>
          <w:rFonts w:ascii="Arial Narrow" w:hAnsi="Arial Narrow" w:cs="Arial"/>
          <w:spacing w:val="-5"/>
          <w:sz w:val="24"/>
          <w:szCs w:val="24"/>
        </w:rPr>
        <w:t xml:space="preserve"> </w:t>
      </w:r>
      <w:r w:rsidRPr="003D7537">
        <w:rPr>
          <w:rFonts w:ascii="Arial Narrow" w:hAnsi="Arial Narrow" w:cs="Arial"/>
          <w:sz w:val="24"/>
          <w:szCs w:val="24"/>
        </w:rPr>
        <w:t>et/ou le</w:t>
      </w:r>
      <w:r w:rsidRPr="003D7537">
        <w:rPr>
          <w:rFonts w:ascii="Arial Narrow" w:hAnsi="Arial Narrow" w:cs="Arial"/>
          <w:spacing w:val="6"/>
          <w:sz w:val="24"/>
          <w:szCs w:val="24"/>
        </w:rPr>
        <w:t xml:space="preserve"> </w:t>
      </w:r>
      <w:r w:rsidRPr="003D7537">
        <w:rPr>
          <w:rFonts w:ascii="Arial Narrow" w:hAnsi="Arial Narrow" w:cs="Arial"/>
          <w:sz w:val="24"/>
          <w:szCs w:val="24"/>
        </w:rPr>
        <w:t>sous-détail</w:t>
      </w:r>
      <w:r w:rsidRPr="003D7537">
        <w:rPr>
          <w:rFonts w:ascii="Arial Narrow" w:hAnsi="Arial Narrow" w:cs="Arial"/>
          <w:spacing w:val="6"/>
          <w:sz w:val="24"/>
          <w:szCs w:val="24"/>
        </w:rPr>
        <w:t xml:space="preserve"> </w:t>
      </w:r>
      <w:r w:rsidRPr="003D7537">
        <w:rPr>
          <w:rFonts w:ascii="Arial Narrow" w:hAnsi="Arial Narrow" w:cs="Arial"/>
          <w:sz w:val="24"/>
          <w:szCs w:val="24"/>
        </w:rPr>
        <w:t>des</w:t>
      </w:r>
      <w:r w:rsidRPr="003D7537">
        <w:rPr>
          <w:rFonts w:ascii="Arial Narrow" w:hAnsi="Arial Narrow" w:cs="Arial"/>
          <w:spacing w:val="6"/>
          <w:sz w:val="24"/>
          <w:szCs w:val="24"/>
        </w:rPr>
        <w:t xml:space="preserve"> </w:t>
      </w:r>
      <w:r w:rsidRPr="003D7537">
        <w:rPr>
          <w:rFonts w:ascii="Arial Narrow" w:hAnsi="Arial Narrow" w:cs="Arial"/>
          <w:sz w:val="24"/>
          <w:szCs w:val="24"/>
        </w:rPr>
        <w:t>prix</w:t>
      </w:r>
      <w:r w:rsidRPr="003D7537">
        <w:rPr>
          <w:rFonts w:ascii="Arial Narrow" w:hAnsi="Arial Narrow" w:cs="Arial"/>
          <w:spacing w:val="6"/>
          <w:sz w:val="24"/>
          <w:szCs w:val="24"/>
        </w:rPr>
        <w:t xml:space="preserve"> </w:t>
      </w:r>
      <w:r w:rsidRPr="003D7537">
        <w:rPr>
          <w:rFonts w:ascii="Arial Narrow" w:hAnsi="Arial Narrow" w:cs="Arial"/>
          <w:sz w:val="24"/>
          <w:szCs w:val="24"/>
        </w:rPr>
        <w:t>unitaires</w:t>
      </w:r>
      <w:r w:rsidRPr="003D7537">
        <w:rPr>
          <w:rFonts w:ascii="Arial Narrow" w:hAnsi="Arial Narrow" w:cs="Arial"/>
          <w:spacing w:val="6"/>
          <w:sz w:val="24"/>
          <w:szCs w:val="24"/>
        </w:rPr>
        <w:t xml:space="preserve"> </w:t>
      </w:r>
      <w:r w:rsidRPr="003D7537">
        <w:rPr>
          <w:rFonts w:ascii="Arial Narrow" w:hAnsi="Arial Narrow" w:cs="Arial"/>
          <w:sz w:val="24"/>
          <w:szCs w:val="24"/>
        </w:rPr>
        <w:t>;</w:t>
      </w:r>
    </w:p>
    <w:p w14:paraId="4FD14B11" w14:textId="77777777" w:rsidR="00506516" w:rsidRPr="003D7537" w:rsidRDefault="00506516" w:rsidP="00506516">
      <w:pPr>
        <w:widowControl w:val="0"/>
        <w:autoSpaceDE w:val="0"/>
        <w:spacing w:after="0" w:line="240" w:lineRule="auto"/>
        <w:ind w:left="426" w:hanging="284"/>
        <w:jc w:val="both"/>
        <w:rPr>
          <w:rFonts w:ascii="Arial Narrow" w:hAnsi="Arial Narrow" w:cs="Arial"/>
          <w:sz w:val="24"/>
          <w:szCs w:val="24"/>
        </w:rPr>
      </w:pPr>
      <w:r w:rsidRPr="003D7537">
        <w:rPr>
          <w:rFonts w:ascii="Arial Narrow" w:hAnsi="Arial Narrow" w:cs="Arial"/>
          <w:sz w:val="24"/>
          <w:szCs w:val="24"/>
        </w:rPr>
        <w:t>6.</w:t>
      </w:r>
      <w:r w:rsidRPr="003D7537">
        <w:rPr>
          <w:rFonts w:ascii="Arial Narrow" w:hAnsi="Arial Narrow" w:cs="Arial"/>
          <w:spacing w:val="-9"/>
          <w:sz w:val="24"/>
          <w:szCs w:val="24"/>
        </w:rPr>
        <w:t xml:space="preserve"> J</w:t>
      </w:r>
      <w:r w:rsidRPr="003D7537">
        <w:rPr>
          <w:rFonts w:ascii="Arial Narrow" w:hAnsi="Arial Narrow" w:cs="Calibri"/>
          <w:sz w:val="24"/>
          <w:szCs w:val="24"/>
        </w:rPr>
        <w:t>ustificatifs des études préalables (</w:t>
      </w:r>
      <w:r w:rsidRPr="003D7537">
        <w:rPr>
          <w:rFonts w:ascii="Arial Narrow" w:hAnsi="Arial Narrow" w:cs="Arial"/>
          <w:sz w:val="24"/>
          <w:szCs w:val="24"/>
        </w:rPr>
        <w:t>Plans,</w:t>
      </w:r>
      <w:r w:rsidRPr="003D7537">
        <w:rPr>
          <w:rFonts w:ascii="Arial Narrow" w:hAnsi="Arial Narrow" w:cs="Arial"/>
          <w:spacing w:val="-9"/>
          <w:sz w:val="24"/>
          <w:szCs w:val="24"/>
        </w:rPr>
        <w:t xml:space="preserve"> </w:t>
      </w:r>
      <w:r w:rsidRPr="003D7537">
        <w:rPr>
          <w:rFonts w:ascii="Arial Narrow" w:hAnsi="Arial Narrow" w:cs="Arial"/>
          <w:sz w:val="24"/>
          <w:szCs w:val="24"/>
        </w:rPr>
        <w:t>notes</w:t>
      </w:r>
      <w:r w:rsidRPr="003D7537">
        <w:rPr>
          <w:rFonts w:ascii="Arial Narrow" w:hAnsi="Arial Narrow" w:cs="Arial"/>
          <w:spacing w:val="-9"/>
          <w:sz w:val="24"/>
          <w:szCs w:val="24"/>
        </w:rPr>
        <w:t xml:space="preserve"> </w:t>
      </w:r>
      <w:r w:rsidRPr="003D7537">
        <w:rPr>
          <w:rFonts w:ascii="Arial Narrow" w:hAnsi="Arial Narrow" w:cs="Arial"/>
          <w:sz w:val="24"/>
          <w:szCs w:val="24"/>
        </w:rPr>
        <w:t>de</w:t>
      </w:r>
      <w:r w:rsidRPr="003D7537">
        <w:rPr>
          <w:rFonts w:ascii="Arial Narrow" w:hAnsi="Arial Narrow" w:cs="Arial"/>
          <w:spacing w:val="-9"/>
          <w:sz w:val="24"/>
          <w:szCs w:val="24"/>
        </w:rPr>
        <w:t xml:space="preserve"> </w:t>
      </w:r>
      <w:r w:rsidRPr="003D7537">
        <w:rPr>
          <w:rFonts w:ascii="Arial Narrow" w:hAnsi="Arial Narrow" w:cs="Arial"/>
          <w:sz w:val="24"/>
          <w:szCs w:val="24"/>
        </w:rPr>
        <w:t>calcul,</w:t>
      </w:r>
      <w:r w:rsidRPr="003D7537">
        <w:rPr>
          <w:rFonts w:ascii="Arial Narrow" w:hAnsi="Arial Narrow" w:cs="Arial"/>
          <w:spacing w:val="-9"/>
          <w:sz w:val="24"/>
          <w:szCs w:val="24"/>
        </w:rPr>
        <w:t xml:space="preserve"> </w:t>
      </w:r>
      <w:r w:rsidRPr="003D7537">
        <w:rPr>
          <w:rFonts w:ascii="Arial Narrow" w:hAnsi="Arial Narrow" w:cs="Arial"/>
          <w:sz w:val="24"/>
          <w:szCs w:val="24"/>
        </w:rPr>
        <w:t>cahiers</w:t>
      </w:r>
      <w:r w:rsidRPr="003D7537">
        <w:rPr>
          <w:rFonts w:ascii="Arial Narrow" w:hAnsi="Arial Narrow" w:cs="Arial"/>
          <w:spacing w:val="-9"/>
          <w:sz w:val="24"/>
          <w:szCs w:val="24"/>
        </w:rPr>
        <w:t xml:space="preserve"> </w:t>
      </w:r>
      <w:r w:rsidRPr="003D7537">
        <w:rPr>
          <w:rFonts w:ascii="Arial Narrow" w:hAnsi="Arial Narrow" w:cs="Arial"/>
          <w:sz w:val="24"/>
          <w:szCs w:val="24"/>
        </w:rPr>
        <w:t>de</w:t>
      </w:r>
      <w:r w:rsidRPr="003D7537">
        <w:rPr>
          <w:rFonts w:ascii="Arial Narrow" w:hAnsi="Arial Narrow" w:cs="Arial"/>
          <w:spacing w:val="-9"/>
          <w:sz w:val="24"/>
          <w:szCs w:val="24"/>
        </w:rPr>
        <w:t xml:space="preserve"> </w:t>
      </w:r>
      <w:r w:rsidRPr="003D7537">
        <w:rPr>
          <w:rFonts w:ascii="Arial Narrow" w:hAnsi="Arial Narrow" w:cs="Arial"/>
          <w:sz w:val="24"/>
          <w:szCs w:val="24"/>
        </w:rPr>
        <w:t>sondage</w:t>
      </w:r>
      <w:r w:rsidRPr="003D7537">
        <w:rPr>
          <w:rFonts w:ascii="Arial Narrow" w:hAnsi="Arial Narrow" w:cs="Arial"/>
          <w:spacing w:val="-9"/>
          <w:sz w:val="24"/>
          <w:szCs w:val="24"/>
        </w:rPr>
        <w:t xml:space="preserve"> </w:t>
      </w:r>
      <w:r w:rsidRPr="003D7537">
        <w:rPr>
          <w:rFonts w:ascii="Arial Narrow" w:hAnsi="Arial Narrow" w:cs="Arial"/>
          <w:sz w:val="24"/>
          <w:szCs w:val="24"/>
        </w:rPr>
        <w:t>et</w:t>
      </w:r>
      <w:r w:rsidRPr="003D7537">
        <w:rPr>
          <w:rFonts w:ascii="Arial Narrow" w:hAnsi="Arial Narrow" w:cs="Arial"/>
          <w:spacing w:val="-9"/>
          <w:sz w:val="24"/>
          <w:szCs w:val="24"/>
        </w:rPr>
        <w:t xml:space="preserve"> </w:t>
      </w:r>
      <w:r w:rsidRPr="003D7537">
        <w:rPr>
          <w:rFonts w:ascii="Arial Narrow" w:hAnsi="Arial Narrow" w:cs="Arial"/>
          <w:sz w:val="24"/>
          <w:szCs w:val="24"/>
        </w:rPr>
        <w:t>dos</w:t>
      </w:r>
      <w:r w:rsidRPr="003D7537">
        <w:rPr>
          <w:rFonts w:ascii="Arial Narrow" w:hAnsi="Arial Narrow" w:cs="Arial"/>
          <w:spacing w:val="5"/>
          <w:sz w:val="24"/>
          <w:szCs w:val="24"/>
        </w:rPr>
        <w:t>sier</w:t>
      </w:r>
      <w:r w:rsidRPr="003D7537">
        <w:rPr>
          <w:rFonts w:ascii="Arial Narrow" w:hAnsi="Arial Narrow" w:cs="Arial"/>
          <w:sz w:val="24"/>
          <w:szCs w:val="24"/>
        </w:rPr>
        <w:t xml:space="preserve">s </w:t>
      </w:r>
      <w:r w:rsidRPr="003D7537">
        <w:rPr>
          <w:rFonts w:ascii="Arial Narrow" w:hAnsi="Arial Narrow" w:cs="Arial"/>
          <w:spacing w:val="5"/>
          <w:sz w:val="24"/>
          <w:szCs w:val="24"/>
        </w:rPr>
        <w:t>géotechnique</w:t>
      </w:r>
      <w:r w:rsidRPr="003D7537">
        <w:rPr>
          <w:rFonts w:ascii="Arial Narrow" w:hAnsi="Arial Narrow" w:cs="Arial"/>
          <w:sz w:val="24"/>
          <w:szCs w:val="24"/>
        </w:rPr>
        <w:t>s...);</w:t>
      </w:r>
    </w:p>
    <w:p w14:paraId="2B399F66" w14:textId="77777777" w:rsidR="00506516" w:rsidRPr="003D7537" w:rsidRDefault="00506516" w:rsidP="00506516">
      <w:pPr>
        <w:widowControl w:val="0"/>
        <w:autoSpaceDE w:val="0"/>
        <w:spacing w:after="0" w:line="240" w:lineRule="auto"/>
        <w:ind w:left="426" w:hanging="284"/>
        <w:jc w:val="both"/>
        <w:rPr>
          <w:rFonts w:ascii="Arial Narrow" w:hAnsi="Arial Narrow"/>
          <w:sz w:val="24"/>
          <w:szCs w:val="24"/>
        </w:rPr>
      </w:pPr>
      <w:r w:rsidRPr="003D7537">
        <w:rPr>
          <w:rFonts w:ascii="Arial Narrow" w:hAnsi="Arial Narrow" w:cs="Arial"/>
          <w:sz w:val="24"/>
          <w:szCs w:val="24"/>
        </w:rPr>
        <w:t>7.</w:t>
      </w:r>
      <w:r w:rsidRPr="003D7537">
        <w:rPr>
          <w:rFonts w:ascii="Arial Narrow" w:hAnsi="Arial Narrow" w:cs="Arial"/>
          <w:spacing w:val="-3"/>
          <w:sz w:val="24"/>
          <w:szCs w:val="24"/>
        </w:rPr>
        <w:t xml:space="preserve"> </w:t>
      </w:r>
      <w:r w:rsidRPr="003D7537">
        <w:rPr>
          <w:rFonts w:ascii="Arial Narrow" w:hAnsi="Arial Narrow" w:cs="Arial"/>
          <w:sz w:val="24"/>
          <w:szCs w:val="24"/>
        </w:rPr>
        <w:t>Le</w:t>
      </w:r>
      <w:r w:rsidRPr="003D7537">
        <w:rPr>
          <w:rFonts w:ascii="Arial Narrow" w:hAnsi="Arial Narrow" w:cs="Arial"/>
          <w:spacing w:val="-3"/>
          <w:sz w:val="24"/>
          <w:szCs w:val="24"/>
        </w:rPr>
        <w:t xml:space="preserve"> </w:t>
      </w:r>
      <w:r w:rsidRPr="003D7537">
        <w:rPr>
          <w:rFonts w:ascii="Arial Narrow" w:hAnsi="Arial Narrow" w:cs="Arial"/>
          <w:sz w:val="24"/>
          <w:szCs w:val="24"/>
        </w:rPr>
        <w:t>Cahier</w:t>
      </w:r>
      <w:r w:rsidRPr="003D7537">
        <w:rPr>
          <w:rFonts w:ascii="Arial Narrow" w:hAnsi="Arial Narrow" w:cs="Arial"/>
          <w:spacing w:val="-3"/>
          <w:sz w:val="24"/>
          <w:szCs w:val="24"/>
        </w:rPr>
        <w:t xml:space="preserve"> </w:t>
      </w:r>
      <w:r w:rsidRPr="003D7537">
        <w:rPr>
          <w:rFonts w:ascii="Arial Narrow" w:hAnsi="Arial Narrow" w:cs="Arial"/>
          <w:sz w:val="24"/>
          <w:szCs w:val="24"/>
        </w:rPr>
        <w:t>des</w:t>
      </w:r>
      <w:r w:rsidRPr="003D7537">
        <w:rPr>
          <w:rFonts w:ascii="Arial Narrow" w:hAnsi="Arial Narrow" w:cs="Arial"/>
          <w:spacing w:val="-3"/>
          <w:sz w:val="24"/>
          <w:szCs w:val="24"/>
        </w:rPr>
        <w:t xml:space="preserve"> </w:t>
      </w:r>
      <w:r w:rsidRPr="003D7537">
        <w:rPr>
          <w:rFonts w:ascii="Arial Narrow" w:hAnsi="Arial Narrow" w:cs="Arial"/>
          <w:sz w:val="24"/>
          <w:szCs w:val="24"/>
        </w:rPr>
        <w:t>Clauses</w:t>
      </w:r>
      <w:r w:rsidRPr="003D7537">
        <w:rPr>
          <w:rFonts w:ascii="Arial Narrow" w:hAnsi="Arial Narrow" w:cs="Arial"/>
          <w:spacing w:val="-3"/>
          <w:sz w:val="24"/>
          <w:szCs w:val="24"/>
        </w:rPr>
        <w:t xml:space="preserve"> </w:t>
      </w:r>
      <w:r w:rsidRPr="003D7537">
        <w:rPr>
          <w:rFonts w:ascii="Arial Narrow" w:hAnsi="Arial Narrow" w:cs="Arial"/>
          <w:sz w:val="24"/>
          <w:szCs w:val="24"/>
        </w:rPr>
        <w:t>Administratives</w:t>
      </w:r>
      <w:r w:rsidRPr="003D7537">
        <w:rPr>
          <w:rFonts w:ascii="Arial Narrow" w:hAnsi="Arial Narrow" w:cs="Arial"/>
          <w:spacing w:val="-3"/>
          <w:sz w:val="24"/>
          <w:szCs w:val="24"/>
        </w:rPr>
        <w:t xml:space="preserve"> </w:t>
      </w:r>
      <w:r w:rsidRPr="003D7537">
        <w:rPr>
          <w:rFonts w:ascii="Arial Narrow" w:hAnsi="Arial Narrow" w:cs="Arial"/>
          <w:sz w:val="24"/>
          <w:szCs w:val="24"/>
        </w:rPr>
        <w:t>Générales(CCAG);</w:t>
      </w:r>
    </w:p>
    <w:p w14:paraId="5CA4C5D3" w14:textId="77777777" w:rsidR="00506516" w:rsidRPr="003D7537" w:rsidRDefault="00506516" w:rsidP="00506516">
      <w:pPr>
        <w:widowControl w:val="0"/>
        <w:autoSpaceDE w:val="0"/>
        <w:spacing w:after="0" w:line="240" w:lineRule="auto"/>
        <w:ind w:left="426" w:hanging="284"/>
        <w:jc w:val="both"/>
        <w:rPr>
          <w:rFonts w:ascii="Arial Narrow" w:hAnsi="Arial Narrow" w:cs="Arial"/>
          <w:spacing w:val="23"/>
          <w:sz w:val="24"/>
          <w:szCs w:val="24"/>
        </w:rPr>
      </w:pPr>
      <w:r w:rsidRPr="003D7537">
        <w:rPr>
          <w:rFonts w:ascii="Arial Narrow" w:hAnsi="Arial Narrow" w:cs="Arial"/>
          <w:sz w:val="24"/>
          <w:szCs w:val="24"/>
        </w:rPr>
        <w:t xml:space="preserve">8. </w:t>
      </w:r>
      <w:r w:rsidRPr="003D7537">
        <w:rPr>
          <w:rFonts w:ascii="Arial Narrow" w:hAnsi="Arial Narrow" w:cs="Arial"/>
          <w:spacing w:val="-30"/>
          <w:sz w:val="24"/>
          <w:szCs w:val="24"/>
        </w:rPr>
        <w:t xml:space="preserve"> </w:t>
      </w:r>
      <w:r w:rsidRPr="003D7537">
        <w:rPr>
          <w:rFonts w:ascii="Arial Narrow" w:hAnsi="Arial Narrow" w:cs="Arial"/>
          <w:sz w:val="24"/>
          <w:szCs w:val="24"/>
        </w:rPr>
        <w:t>Le ou les Cahiers des Clauses Techniques Générales (CCTG) applicables aux prestations faisant</w:t>
      </w:r>
      <w:r w:rsidRPr="003D7537">
        <w:rPr>
          <w:rFonts w:ascii="Arial Narrow" w:hAnsi="Arial Narrow" w:cs="Arial"/>
          <w:spacing w:val="23"/>
          <w:sz w:val="24"/>
          <w:szCs w:val="24"/>
        </w:rPr>
        <w:t xml:space="preserve"> </w:t>
      </w:r>
      <w:r w:rsidRPr="003D7537">
        <w:rPr>
          <w:rFonts w:ascii="Arial Narrow" w:hAnsi="Arial Narrow" w:cs="Arial"/>
          <w:sz w:val="24"/>
          <w:szCs w:val="24"/>
        </w:rPr>
        <w:t>l’objet</w:t>
      </w:r>
      <w:r w:rsidRPr="003D7537">
        <w:rPr>
          <w:rFonts w:ascii="Arial Narrow" w:hAnsi="Arial Narrow" w:cs="Arial"/>
          <w:spacing w:val="23"/>
          <w:sz w:val="24"/>
          <w:szCs w:val="24"/>
        </w:rPr>
        <w:t xml:space="preserve"> </w:t>
      </w:r>
      <w:r w:rsidRPr="003D7537">
        <w:rPr>
          <w:rFonts w:ascii="Arial Narrow" w:hAnsi="Arial Narrow" w:cs="Arial"/>
          <w:sz w:val="24"/>
          <w:szCs w:val="24"/>
        </w:rPr>
        <w:t>du</w:t>
      </w:r>
      <w:r w:rsidRPr="003D7537">
        <w:rPr>
          <w:rFonts w:ascii="Arial Narrow" w:hAnsi="Arial Narrow" w:cs="Arial"/>
          <w:spacing w:val="23"/>
          <w:sz w:val="24"/>
          <w:szCs w:val="24"/>
        </w:rPr>
        <w:t xml:space="preserve"> </w:t>
      </w:r>
      <w:r w:rsidRPr="003D7537">
        <w:rPr>
          <w:rFonts w:ascii="Arial Narrow" w:hAnsi="Arial Narrow" w:cs="Arial"/>
          <w:sz w:val="24"/>
          <w:szCs w:val="24"/>
        </w:rPr>
        <w:t>marché.</w:t>
      </w:r>
      <w:r w:rsidRPr="003D7537">
        <w:rPr>
          <w:rFonts w:ascii="Arial Narrow" w:hAnsi="Arial Narrow" w:cs="Arial"/>
          <w:spacing w:val="23"/>
          <w:sz w:val="24"/>
          <w:szCs w:val="24"/>
        </w:rPr>
        <w:t xml:space="preserve"> </w:t>
      </w:r>
    </w:p>
    <w:p w14:paraId="38460B37" w14:textId="77777777" w:rsidR="00506516" w:rsidRPr="003D7537" w:rsidRDefault="00506516" w:rsidP="00506516">
      <w:pPr>
        <w:widowControl w:val="0"/>
        <w:autoSpaceDE w:val="0"/>
        <w:spacing w:after="0" w:line="240" w:lineRule="auto"/>
        <w:ind w:left="426" w:hanging="284"/>
        <w:jc w:val="both"/>
        <w:rPr>
          <w:rFonts w:ascii="Arial Narrow" w:hAnsi="Arial Narrow"/>
          <w:sz w:val="24"/>
          <w:szCs w:val="24"/>
        </w:rPr>
      </w:pPr>
    </w:p>
    <w:p w14:paraId="6B6A3916" w14:textId="77777777" w:rsidR="009F0B55" w:rsidRPr="003D7537" w:rsidRDefault="009F0B55" w:rsidP="00264F57">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b/>
          <w:bCs/>
          <w:sz w:val="24"/>
          <w:szCs w:val="24"/>
          <w:lang w:eastAsia="fr-FR"/>
        </w:rPr>
        <w:t>Article</w:t>
      </w:r>
      <w:r w:rsidRPr="003D7537">
        <w:rPr>
          <w:rFonts w:ascii="Arial Narrow" w:eastAsia="Times New Roman" w:hAnsi="Arial Narrow" w:cs="Calibri Light"/>
          <w:b/>
          <w:bCs/>
          <w:spacing w:val="6"/>
          <w:sz w:val="24"/>
          <w:szCs w:val="24"/>
          <w:lang w:eastAsia="fr-FR"/>
        </w:rPr>
        <w:t xml:space="preserve"> </w:t>
      </w:r>
      <w:r w:rsidRPr="003D7537">
        <w:rPr>
          <w:rFonts w:ascii="Arial Narrow" w:eastAsia="Times New Roman" w:hAnsi="Arial Narrow" w:cs="Calibri Light"/>
          <w:b/>
          <w:bCs/>
          <w:sz w:val="24"/>
          <w:szCs w:val="24"/>
          <w:lang w:eastAsia="fr-FR"/>
        </w:rPr>
        <w:t>6</w:t>
      </w:r>
      <w:r w:rsidRPr="003D7537">
        <w:rPr>
          <w:rFonts w:ascii="Arial Narrow" w:eastAsia="Times New Roman" w:hAnsi="Arial Narrow" w:cs="Calibri Light"/>
          <w:b/>
          <w:bCs/>
          <w:spacing w:val="6"/>
          <w:sz w:val="24"/>
          <w:szCs w:val="24"/>
          <w:lang w:eastAsia="fr-FR"/>
        </w:rPr>
        <w:t xml:space="preserve"> </w:t>
      </w:r>
      <w:r w:rsidRPr="003D7537">
        <w:rPr>
          <w:rFonts w:ascii="Arial Narrow" w:eastAsia="Times New Roman" w:hAnsi="Arial Narrow" w:cs="Calibri Light"/>
          <w:b/>
          <w:bCs/>
          <w:sz w:val="24"/>
          <w:szCs w:val="24"/>
          <w:lang w:eastAsia="fr-FR"/>
        </w:rPr>
        <w:t xml:space="preserve">: </w:t>
      </w:r>
      <w:r w:rsidRPr="003D7537">
        <w:rPr>
          <w:rFonts w:ascii="Arial Narrow" w:eastAsia="Times New Roman" w:hAnsi="Arial Narrow" w:cs="Calibri Light"/>
          <w:b/>
          <w:bCs/>
          <w:spacing w:val="-7"/>
          <w:sz w:val="24"/>
          <w:szCs w:val="24"/>
          <w:lang w:eastAsia="fr-FR"/>
        </w:rPr>
        <w:t>Textes</w:t>
      </w:r>
      <w:r w:rsidRPr="003D7537">
        <w:rPr>
          <w:rFonts w:ascii="Arial Narrow" w:eastAsia="Times New Roman" w:hAnsi="Arial Narrow" w:cs="Calibri Light"/>
          <w:b/>
          <w:bCs/>
          <w:spacing w:val="6"/>
          <w:sz w:val="24"/>
          <w:szCs w:val="24"/>
          <w:lang w:eastAsia="fr-FR"/>
        </w:rPr>
        <w:t xml:space="preserve"> </w:t>
      </w:r>
      <w:r w:rsidRPr="003D7537">
        <w:rPr>
          <w:rFonts w:ascii="Arial Narrow" w:eastAsia="Times New Roman" w:hAnsi="Arial Narrow" w:cs="Calibri Light"/>
          <w:b/>
          <w:bCs/>
          <w:sz w:val="24"/>
          <w:szCs w:val="24"/>
          <w:lang w:eastAsia="fr-FR"/>
        </w:rPr>
        <w:t>généraux</w:t>
      </w:r>
      <w:r w:rsidRPr="003D7537">
        <w:rPr>
          <w:rFonts w:ascii="Arial Narrow" w:eastAsia="Times New Roman" w:hAnsi="Arial Narrow" w:cs="Calibri Light"/>
          <w:b/>
          <w:bCs/>
          <w:spacing w:val="6"/>
          <w:sz w:val="24"/>
          <w:szCs w:val="24"/>
          <w:lang w:eastAsia="fr-FR"/>
        </w:rPr>
        <w:t xml:space="preserve"> </w:t>
      </w:r>
      <w:r w:rsidRPr="003D7537">
        <w:rPr>
          <w:rFonts w:ascii="Arial Narrow" w:eastAsia="Times New Roman" w:hAnsi="Arial Narrow" w:cs="Calibri Light"/>
          <w:b/>
          <w:bCs/>
          <w:sz w:val="24"/>
          <w:szCs w:val="24"/>
          <w:lang w:eastAsia="fr-FR"/>
        </w:rPr>
        <w:t>applicables</w:t>
      </w:r>
    </w:p>
    <w:p w14:paraId="34898D28" w14:textId="77777777" w:rsidR="00AA7AD6" w:rsidRPr="003D7537" w:rsidRDefault="00AA7AD6" w:rsidP="00AA7AD6">
      <w:pPr>
        <w:spacing w:before="60" w:after="60"/>
        <w:jc w:val="both"/>
        <w:rPr>
          <w:rFonts w:ascii="Arial Narrow" w:eastAsia="Times New Roman" w:hAnsi="Arial Narrow" w:cstheme="minorHAnsi"/>
          <w:sz w:val="24"/>
          <w:szCs w:val="24"/>
          <w:lang w:eastAsia="fr-FR"/>
        </w:rPr>
      </w:pPr>
      <w:r w:rsidRPr="003D7537">
        <w:rPr>
          <w:rFonts w:ascii="Arial Narrow" w:eastAsia="Times New Roman" w:hAnsi="Arial Narrow" w:cstheme="minorHAnsi"/>
          <w:sz w:val="24"/>
          <w:szCs w:val="24"/>
          <w:lang w:eastAsia="fr-FR"/>
        </w:rPr>
        <w:t>Le présent marché est soumis aux textes généraux ci-après :</w:t>
      </w:r>
    </w:p>
    <w:p w14:paraId="604EF361" w14:textId="27401815" w:rsidR="00E05932" w:rsidRPr="003D7537" w:rsidRDefault="00E05932" w:rsidP="00C7269A">
      <w:pPr>
        <w:widowControl w:val="0"/>
        <w:autoSpaceDE w:val="0"/>
        <w:autoSpaceDN w:val="0"/>
        <w:adjustRightInd w:val="0"/>
        <w:spacing w:after="0" w:line="240" w:lineRule="auto"/>
        <w:ind w:left="833"/>
        <w:rPr>
          <w:rFonts w:ascii="Arial Narrow" w:hAnsi="Arial Narrow" w:cs="Arial Narrow"/>
          <w:sz w:val="24"/>
          <w:szCs w:val="24"/>
        </w:rPr>
      </w:pPr>
      <w:r w:rsidRPr="003D7537">
        <w:rPr>
          <w:rFonts w:ascii="Arial Narrow" w:hAnsi="Arial Narrow" w:cs="Arial Narrow"/>
          <w:iCs/>
          <w:spacing w:val="1"/>
          <w:sz w:val="24"/>
          <w:szCs w:val="24"/>
        </w:rPr>
        <w:t>1</w:t>
      </w:r>
      <w:r w:rsidRPr="003D7537">
        <w:rPr>
          <w:rFonts w:ascii="Arial Narrow" w:hAnsi="Arial Narrow" w:cs="Arial Narrow"/>
          <w:iCs/>
          <w:sz w:val="24"/>
          <w:szCs w:val="24"/>
        </w:rPr>
        <w:t xml:space="preserve">.  </w:t>
      </w:r>
      <w:r w:rsidRPr="003D7537">
        <w:rPr>
          <w:rFonts w:ascii="Arial Narrow" w:hAnsi="Arial Narrow" w:cs="Arial Narrow"/>
          <w:iCs/>
          <w:spacing w:val="31"/>
          <w:sz w:val="24"/>
          <w:szCs w:val="24"/>
        </w:rPr>
        <w:t xml:space="preserve"> </w:t>
      </w:r>
      <w:r w:rsidRPr="003D7537">
        <w:rPr>
          <w:rFonts w:ascii="Arial Narrow" w:hAnsi="Arial Narrow" w:cs="Arial Narrow"/>
          <w:spacing w:val="1"/>
          <w:sz w:val="24"/>
          <w:szCs w:val="24"/>
        </w:rPr>
        <w:t>L</w:t>
      </w:r>
      <w:r w:rsidRPr="003D7537">
        <w:rPr>
          <w:rFonts w:ascii="Arial Narrow" w:hAnsi="Arial Narrow" w:cs="Arial Narrow"/>
          <w:sz w:val="24"/>
          <w:szCs w:val="24"/>
        </w:rPr>
        <w:t>a</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L</w:t>
      </w:r>
      <w:r w:rsidRPr="003D7537">
        <w:rPr>
          <w:rFonts w:ascii="Arial Narrow" w:hAnsi="Arial Narrow" w:cs="Arial Narrow"/>
          <w:spacing w:val="1"/>
          <w:sz w:val="24"/>
          <w:szCs w:val="24"/>
        </w:rPr>
        <w:t>o</w:t>
      </w:r>
      <w:r w:rsidRPr="003D7537">
        <w:rPr>
          <w:rFonts w:ascii="Arial Narrow" w:hAnsi="Arial Narrow" w:cs="Arial Narrow"/>
          <w:sz w:val="24"/>
          <w:szCs w:val="24"/>
        </w:rPr>
        <w:t xml:space="preserve">i N° </w:t>
      </w:r>
      <w:r w:rsidRPr="003D7537">
        <w:rPr>
          <w:rFonts w:ascii="Arial Narrow" w:hAnsi="Arial Narrow" w:cs="Arial Narrow"/>
          <w:spacing w:val="-1"/>
          <w:sz w:val="24"/>
          <w:szCs w:val="24"/>
        </w:rPr>
        <w:t>7</w:t>
      </w:r>
      <w:r w:rsidRPr="003D7537">
        <w:rPr>
          <w:rFonts w:ascii="Arial Narrow" w:hAnsi="Arial Narrow" w:cs="Arial Narrow"/>
          <w:spacing w:val="1"/>
          <w:sz w:val="24"/>
          <w:szCs w:val="24"/>
        </w:rPr>
        <w:t>5</w:t>
      </w:r>
      <w:r w:rsidRPr="003D7537">
        <w:rPr>
          <w:rFonts w:ascii="Arial Narrow" w:hAnsi="Arial Narrow" w:cs="Arial Narrow"/>
          <w:sz w:val="24"/>
          <w:szCs w:val="24"/>
        </w:rPr>
        <w:t>/</w:t>
      </w:r>
      <w:r w:rsidRPr="003D7537">
        <w:rPr>
          <w:rFonts w:ascii="Arial Narrow" w:hAnsi="Arial Narrow" w:cs="Arial Narrow"/>
          <w:spacing w:val="-1"/>
          <w:sz w:val="24"/>
          <w:szCs w:val="24"/>
        </w:rPr>
        <w:t>1</w:t>
      </w:r>
      <w:r w:rsidRPr="003D7537">
        <w:rPr>
          <w:rFonts w:ascii="Arial Narrow" w:hAnsi="Arial Narrow" w:cs="Arial Narrow"/>
          <w:sz w:val="24"/>
          <w:szCs w:val="24"/>
        </w:rPr>
        <w:t>5</w:t>
      </w:r>
      <w:r w:rsidRPr="003D7537">
        <w:rPr>
          <w:rFonts w:ascii="Arial Narrow" w:hAnsi="Arial Narrow" w:cs="Arial Narrow"/>
          <w:spacing w:val="1"/>
          <w:sz w:val="24"/>
          <w:szCs w:val="24"/>
        </w:rPr>
        <w:t xml:space="preserve"> d</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0</w:t>
      </w:r>
      <w:r w:rsidRPr="003D7537">
        <w:rPr>
          <w:rFonts w:ascii="Arial Narrow" w:hAnsi="Arial Narrow" w:cs="Arial Narrow"/>
          <w:sz w:val="24"/>
          <w:szCs w:val="24"/>
        </w:rPr>
        <w:t>8</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D</w:t>
      </w:r>
      <w:r w:rsidRPr="003D7537">
        <w:rPr>
          <w:rFonts w:ascii="Arial Narrow" w:hAnsi="Arial Narrow" w:cs="Arial Narrow"/>
          <w:spacing w:val="1"/>
          <w:sz w:val="24"/>
          <w:szCs w:val="24"/>
        </w:rPr>
        <w:t>é</w:t>
      </w:r>
      <w:r w:rsidRPr="003D7537">
        <w:rPr>
          <w:rFonts w:ascii="Arial Narrow" w:hAnsi="Arial Narrow" w:cs="Arial Narrow"/>
          <w:sz w:val="24"/>
          <w:szCs w:val="24"/>
        </w:rPr>
        <w:t>c</w:t>
      </w:r>
      <w:r w:rsidRPr="003D7537">
        <w:rPr>
          <w:rFonts w:ascii="Arial Narrow" w:hAnsi="Arial Narrow" w:cs="Arial Narrow"/>
          <w:spacing w:val="-1"/>
          <w:sz w:val="24"/>
          <w:szCs w:val="24"/>
        </w:rPr>
        <w:t>em</w:t>
      </w:r>
      <w:r w:rsidRPr="003D7537">
        <w:rPr>
          <w:rFonts w:ascii="Arial Narrow" w:hAnsi="Arial Narrow" w:cs="Arial Narrow"/>
          <w:spacing w:val="1"/>
          <w:sz w:val="24"/>
          <w:szCs w:val="24"/>
        </w:rPr>
        <w:t>b</w:t>
      </w:r>
      <w:r w:rsidRPr="003D7537">
        <w:rPr>
          <w:rFonts w:ascii="Arial Narrow" w:hAnsi="Arial Narrow" w:cs="Arial Narrow"/>
          <w:sz w:val="24"/>
          <w:szCs w:val="24"/>
        </w:rPr>
        <w:t xml:space="preserve">re </w:t>
      </w:r>
      <w:r w:rsidRPr="003D7537">
        <w:rPr>
          <w:rFonts w:ascii="Arial Narrow" w:hAnsi="Arial Narrow" w:cs="Arial Narrow"/>
          <w:spacing w:val="1"/>
          <w:sz w:val="24"/>
          <w:szCs w:val="24"/>
        </w:rPr>
        <w:t>1</w:t>
      </w:r>
      <w:r w:rsidRPr="003D7537">
        <w:rPr>
          <w:rFonts w:ascii="Arial Narrow" w:hAnsi="Arial Narrow" w:cs="Arial Narrow"/>
          <w:spacing w:val="-1"/>
          <w:sz w:val="24"/>
          <w:szCs w:val="24"/>
        </w:rPr>
        <w:t>9</w:t>
      </w:r>
      <w:r w:rsidRPr="003D7537">
        <w:rPr>
          <w:rFonts w:ascii="Arial Narrow" w:hAnsi="Arial Narrow" w:cs="Arial Narrow"/>
          <w:spacing w:val="1"/>
          <w:sz w:val="24"/>
          <w:szCs w:val="24"/>
        </w:rPr>
        <w:t>7</w:t>
      </w:r>
      <w:r w:rsidRPr="003D7537">
        <w:rPr>
          <w:rFonts w:ascii="Arial Narrow" w:hAnsi="Arial Narrow" w:cs="Arial Narrow"/>
          <w:sz w:val="24"/>
          <w:szCs w:val="24"/>
        </w:rPr>
        <w:t>5</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po</w:t>
      </w:r>
      <w:r w:rsidRPr="003D7537">
        <w:rPr>
          <w:rFonts w:ascii="Arial Narrow" w:hAnsi="Arial Narrow" w:cs="Arial Narrow"/>
          <w:sz w:val="24"/>
          <w:szCs w:val="24"/>
        </w:rPr>
        <w:t>rt</w:t>
      </w:r>
      <w:r w:rsidRPr="003D7537">
        <w:rPr>
          <w:rFonts w:ascii="Arial Narrow" w:hAnsi="Arial Narrow" w:cs="Arial Narrow"/>
          <w:spacing w:val="-2"/>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a</w:t>
      </w:r>
      <w:r w:rsidRPr="003D7537">
        <w:rPr>
          <w:rFonts w:ascii="Arial Narrow" w:hAnsi="Arial Narrow" w:cs="Arial Narrow"/>
          <w:sz w:val="24"/>
          <w:szCs w:val="24"/>
        </w:rPr>
        <w:t>s</w:t>
      </w:r>
      <w:r w:rsidRPr="003D7537">
        <w:rPr>
          <w:rFonts w:ascii="Arial Narrow" w:hAnsi="Arial Narrow" w:cs="Arial Narrow"/>
          <w:spacing w:val="-2"/>
          <w:sz w:val="24"/>
          <w:szCs w:val="24"/>
        </w:rPr>
        <w:t>s</w:t>
      </w:r>
      <w:r w:rsidRPr="003D7537">
        <w:rPr>
          <w:rFonts w:ascii="Arial Narrow" w:hAnsi="Arial Narrow" w:cs="Arial Narrow"/>
          <w:spacing w:val="1"/>
          <w:sz w:val="24"/>
          <w:szCs w:val="24"/>
        </w:rPr>
        <w:t>u</w:t>
      </w:r>
      <w:r w:rsidRPr="003D7537">
        <w:rPr>
          <w:rFonts w:ascii="Arial Narrow" w:hAnsi="Arial Narrow" w:cs="Arial Narrow"/>
          <w:sz w:val="24"/>
          <w:szCs w:val="24"/>
        </w:rPr>
        <w:t>ra</w:t>
      </w:r>
      <w:r w:rsidRPr="003D7537">
        <w:rPr>
          <w:rFonts w:ascii="Arial Narrow" w:hAnsi="Arial Narrow" w:cs="Arial Narrow"/>
          <w:spacing w:val="-1"/>
          <w:sz w:val="24"/>
          <w:szCs w:val="24"/>
        </w:rPr>
        <w:t>n</w:t>
      </w:r>
      <w:r w:rsidRPr="003D7537">
        <w:rPr>
          <w:rFonts w:ascii="Arial Narrow" w:hAnsi="Arial Narrow" w:cs="Arial Narrow"/>
          <w:sz w:val="24"/>
          <w:szCs w:val="24"/>
        </w:rPr>
        <w:t>ce</w:t>
      </w:r>
      <w:r w:rsidRPr="003D7537">
        <w:rPr>
          <w:rFonts w:ascii="Arial Narrow" w:hAnsi="Arial Narrow" w:cs="Arial Narrow"/>
          <w:spacing w:val="1"/>
          <w:sz w:val="24"/>
          <w:szCs w:val="24"/>
        </w:rPr>
        <w:t xml:space="preserve"> ob</w:t>
      </w:r>
      <w:r w:rsidRPr="003D7537">
        <w:rPr>
          <w:rFonts w:ascii="Arial Narrow" w:hAnsi="Arial Narrow" w:cs="Arial Narrow"/>
          <w:sz w:val="24"/>
          <w:szCs w:val="24"/>
        </w:rPr>
        <w:t>l</w:t>
      </w:r>
      <w:r w:rsidRPr="003D7537">
        <w:rPr>
          <w:rFonts w:ascii="Arial Narrow" w:hAnsi="Arial Narrow" w:cs="Arial Narrow"/>
          <w:spacing w:val="-1"/>
          <w:sz w:val="24"/>
          <w:szCs w:val="24"/>
        </w:rPr>
        <w:t>ig</w:t>
      </w: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1"/>
          <w:sz w:val="24"/>
          <w:szCs w:val="24"/>
        </w:rPr>
        <w:t>o</w:t>
      </w:r>
      <w:r w:rsidRPr="003D7537">
        <w:rPr>
          <w:rFonts w:ascii="Arial Narrow" w:hAnsi="Arial Narrow" w:cs="Arial Narrow"/>
          <w:sz w:val="24"/>
          <w:szCs w:val="24"/>
        </w:rPr>
        <w:t>i</w:t>
      </w:r>
      <w:r w:rsidRPr="003D7537">
        <w:rPr>
          <w:rFonts w:ascii="Arial Narrow" w:hAnsi="Arial Narrow" w:cs="Arial Narrow"/>
          <w:spacing w:val="-1"/>
          <w:sz w:val="24"/>
          <w:szCs w:val="24"/>
        </w:rPr>
        <w:t>r</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s r</w:t>
      </w:r>
      <w:r w:rsidRPr="003D7537">
        <w:rPr>
          <w:rFonts w:ascii="Arial Narrow" w:hAnsi="Arial Narrow" w:cs="Arial Narrow"/>
          <w:spacing w:val="-1"/>
          <w:sz w:val="24"/>
          <w:szCs w:val="24"/>
        </w:rPr>
        <w:t>i</w:t>
      </w:r>
      <w:r w:rsidRPr="003D7537">
        <w:rPr>
          <w:rFonts w:ascii="Arial Narrow" w:hAnsi="Arial Narrow" w:cs="Arial Narrow"/>
          <w:sz w:val="24"/>
          <w:szCs w:val="24"/>
        </w:rPr>
        <w:t>s</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ue</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on</w:t>
      </w:r>
      <w:r w:rsidRPr="003D7537">
        <w:rPr>
          <w:rFonts w:ascii="Arial Narrow" w:hAnsi="Arial Narrow" w:cs="Arial Narrow"/>
          <w:spacing w:val="-2"/>
          <w:sz w:val="24"/>
          <w:szCs w:val="24"/>
        </w:rPr>
        <w:t>s</w:t>
      </w:r>
      <w:r w:rsidRPr="003D7537">
        <w:rPr>
          <w:rFonts w:ascii="Arial Narrow" w:hAnsi="Arial Narrow" w:cs="Arial Narrow"/>
          <w:sz w:val="24"/>
          <w:szCs w:val="24"/>
        </w:rPr>
        <w:t>tructi</w:t>
      </w:r>
      <w:r w:rsidRPr="003D7537">
        <w:rPr>
          <w:rFonts w:ascii="Arial Narrow" w:hAnsi="Arial Narrow" w:cs="Arial Narrow"/>
          <w:spacing w:val="1"/>
          <w:sz w:val="24"/>
          <w:szCs w:val="24"/>
        </w:rPr>
        <w:t>o</w:t>
      </w:r>
      <w:r w:rsidRPr="003D7537">
        <w:rPr>
          <w:rFonts w:ascii="Arial Narrow" w:hAnsi="Arial Narrow" w:cs="Arial Narrow"/>
          <w:sz w:val="24"/>
          <w:szCs w:val="24"/>
        </w:rPr>
        <w:t>n</w:t>
      </w:r>
    </w:p>
    <w:p w14:paraId="4FDBB311" w14:textId="77777777" w:rsidR="00E05932" w:rsidRPr="003D7537" w:rsidRDefault="00E05932" w:rsidP="00C7269A">
      <w:pPr>
        <w:widowControl w:val="0"/>
        <w:autoSpaceDE w:val="0"/>
        <w:autoSpaceDN w:val="0"/>
        <w:adjustRightInd w:val="0"/>
        <w:spacing w:after="0" w:line="240" w:lineRule="auto"/>
        <w:ind w:left="833"/>
        <w:rPr>
          <w:rFonts w:ascii="Arial Narrow" w:hAnsi="Arial Narrow" w:cs="Arial Narrow"/>
          <w:sz w:val="24"/>
          <w:szCs w:val="24"/>
        </w:rPr>
      </w:pPr>
      <w:r w:rsidRPr="003D7537">
        <w:rPr>
          <w:rFonts w:ascii="Arial Narrow" w:hAnsi="Arial Narrow" w:cs="Arial Narrow"/>
          <w:iCs/>
          <w:spacing w:val="1"/>
          <w:sz w:val="24"/>
          <w:szCs w:val="24"/>
        </w:rPr>
        <w:t>2</w:t>
      </w:r>
      <w:r w:rsidRPr="003D7537">
        <w:rPr>
          <w:rFonts w:ascii="Arial Narrow" w:hAnsi="Arial Narrow" w:cs="Arial Narrow"/>
          <w:iCs/>
          <w:sz w:val="24"/>
          <w:szCs w:val="24"/>
        </w:rPr>
        <w:t xml:space="preserve">.  </w:t>
      </w:r>
      <w:r w:rsidRPr="003D7537">
        <w:rPr>
          <w:rFonts w:ascii="Arial Narrow" w:hAnsi="Arial Narrow" w:cs="Arial Narrow"/>
          <w:iCs/>
          <w:spacing w:val="31"/>
          <w:sz w:val="24"/>
          <w:szCs w:val="24"/>
        </w:rPr>
        <w:t xml:space="preserve"> </w:t>
      </w:r>
      <w:r w:rsidRPr="003D7537">
        <w:rPr>
          <w:rFonts w:ascii="Arial Narrow" w:hAnsi="Arial Narrow" w:cs="Arial Narrow"/>
          <w:iCs/>
          <w:spacing w:val="1"/>
          <w:sz w:val="24"/>
          <w:szCs w:val="24"/>
        </w:rPr>
        <w:t>L</w:t>
      </w:r>
      <w:r w:rsidRPr="003D7537">
        <w:rPr>
          <w:rFonts w:ascii="Arial Narrow" w:hAnsi="Arial Narrow" w:cs="Arial Narrow"/>
          <w:iCs/>
          <w:sz w:val="24"/>
          <w:szCs w:val="24"/>
        </w:rPr>
        <w:t>a</w:t>
      </w:r>
      <w:r w:rsidRPr="003D7537">
        <w:rPr>
          <w:rFonts w:ascii="Arial Narrow" w:hAnsi="Arial Narrow" w:cs="Arial Narrow"/>
          <w:iCs/>
          <w:spacing w:val="1"/>
          <w:sz w:val="24"/>
          <w:szCs w:val="24"/>
        </w:rPr>
        <w:t xml:space="preserve"> </w:t>
      </w:r>
      <w:r w:rsidRPr="003D7537">
        <w:rPr>
          <w:rFonts w:ascii="Arial Narrow" w:hAnsi="Arial Narrow" w:cs="Arial Narrow"/>
          <w:iCs/>
          <w:spacing w:val="-1"/>
          <w:sz w:val="24"/>
          <w:szCs w:val="24"/>
        </w:rPr>
        <w:t>L</w:t>
      </w:r>
      <w:r w:rsidRPr="003D7537">
        <w:rPr>
          <w:rFonts w:ascii="Arial Narrow" w:hAnsi="Arial Narrow" w:cs="Arial Narrow"/>
          <w:iCs/>
          <w:spacing w:val="1"/>
          <w:sz w:val="24"/>
          <w:szCs w:val="24"/>
        </w:rPr>
        <w:t>o</w:t>
      </w:r>
      <w:r w:rsidRPr="003D7537">
        <w:rPr>
          <w:rFonts w:ascii="Arial Narrow" w:hAnsi="Arial Narrow" w:cs="Arial Narrow"/>
          <w:iCs/>
          <w:sz w:val="24"/>
          <w:szCs w:val="24"/>
        </w:rPr>
        <w:t xml:space="preserve">i </w:t>
      </w:r>
      <w:r w:rsidRPr="003D7537">
        <w:rPr>
          <w:rFonts w:ascii="Arial Narrow" w:hAnsi="Arial Narrow" w:cs="Arial Narrow"/>
          <w:iCs/>
          <w:spacing w:val="1"/>
          <w:sz w:val="24"/>
          <w:szCs w:val="24"/>
        </w:rPr>
        <w:t>n</w:t>
      </w:r>
      <w:r w:rsidRPr="003D7537">
        <w:rPr>
          <w:rFonts w:ascii="Arial Narrow" w:hAnsi="Arial Narrow" w:cs="Arial Narrow"/>
          <w:iCs/>
          <w:sz w:val="24"/>
          <w:szCs w:val="24"/>
        </w:rPr>
        <w:t>°</w:t>
      </w:r>
      <w:r w:rsidRPr="003D7537">
        <w:rPr>
          <w:rFonts w:ascii="Arial Narrow" w:hAnsi="Arial Narrow" w:cs="Arial Narrow"/>
          <w:iCs/>
          <w:spacing w:val="-2"/>
          <w:sz w:val="24"/>
          <w:szCs w:val="24"/>
        </w:rPr>
        <w:t xml:space="preserve"> </w:t>
      </w:r>
      <w:r w:rsidRPr="003D7537">
        <w:rPr>
          <w:rFonts w:ascii="Arial Narrow" w:hAnsi="Arial Narrow" w:cs="Arial Narrow"/>
          <w:iCs/>
          <w:spacing w:val="1"/>
          <w:sz w:val="24"/>
          <w:szCs w:val="24"/>
        </w:rPr>
        <w:t>92</w:t>
      </w:r>
      <w:r w:rsidRPr="003D7537">
        <w:rPr>
          <w:rFonts w:ascii="Arial Narrow" w:hAnsi="Arial Narrow" w:cs="Arial Narrow"/>
          <w:iCs/>
          <w:spacing w:val="-2"/>
          <w:sz w:val="24"/>
          <w:szCs w:val="24"/>
        </w:rPr>
        <w:t>/</w:t>
      </w:r>
      <w:r w:rsidRPr="003D7537">
        <w:rPr>
          <w:rFonts w:ascii="Arial Narrow" w:hAnsi="Arial Narrow" w:cs="Arial Narrow"/>
          <w:iCs/>
          <w:spacing w:val="1"/>
          <w:sz w:val="24"/>
          <w:szCs w:val="24"/>
        </w:rPr>
        <w:t>00</w:t>
      </w:r>
      <w:r w:rsidRPr="003D7537">
        <w:rPr>
          <w:rFonts w:ascii="Arial Narrow" w:hAnsi="Arial Narrow" w:cs="Arial Narrow"/>
          <w:iCs/>
          <w:sz w:val="24"/>
          <w:szCs w:val="24"/>
        </w:rPr>
        <w:t>7</w:t>
      </w:r>
      <w:r w:rsidRPr="003D7537">
        <w:rPr>
          <w:rFonts w:ascii="Arial Narrow" w:hAnsi="Arial Narrow" w:cs="Arial Narrow"/>
          <w:iCs/>
          <w:spacing w:val="-1"/>
          <w:sz w:val="24"/>
          <w:szCs w:val="24"/>
        </w:rPr>
        <w:t xml:space="preserve"> </w:t>
      </w:r>
      <w:r w:rsidRPr="003D7537">
        <w:rPr>
          <w:rFonts w:ascii="Arial Narrow" w:hAnsi="Arial Narrow" w:cs="Arial Narrow"/>
          <w:iCs/>
          <w:spacing w:val="1"/>
          <w:sz w:val="24"/>
          <w:szCs w:val="24"/>
        </w:rPr>
        <w:t>d</w:t>
      </w:r>
      <w:r w:rsidRPr="003D7537">
        <w:rPr>
          <w:rFonts w:ascii="Arial Narrow" w:hAnsi="Arial Narrow" w:cs="Arial Narrow"/>
          <w:iCs/>
          <w:sz w:val="24"/>
          <w:szCs w:val="24"/>
        </w:rPr>
        <w:t>u</w:t>
      </w:r>
      <w:r w:rsidRPr="003D7537">
        <w:rPr>
          <w:rFonts w:ascii="Arial Narrow" w:hAnsi="Arial Narrow" w:cs="Arial Narrow"/>
          <w:iCs/>
          <w:spacing w:val="-1"/>
          <w:sz w:val="24"/>
          <w:szCs w:val="24"/>
        </w:rPr>
        <w:t xml:space="preserve"> </w:t>
      </w:r>
      <w:r w:rsidRPr="003D7537">
        <w:rPr>
          <w:rFonts w:ascii="Arial Narrow" w:hAnsi="Arial Narrow" w:cs="Arial Narrow"/>
          <w:iCs/>
          <w:spacing w:val="1"/>
          <w:sz w:val="24"/>
          <w:szCs w:val="24"/>
        </w:rPr>
        <w:t>1</w:t>
      </w:r>
      <w:r w:rsidRPr="003D7537">
        <w:rPr>
          <w:rFonts w:ascii="Arial Narrow" w:hAnsi="Arial Narrow" w:cs="Arial Narrow"/>
          <w:iCs/>
          <w:sz w:val="24"/>
          <w:szCs w:val="24"/>
        </w:rPr>
        <w:t>4</w:t>
      </w:r>
      <w:r w:rsidRPr="003D7537">
        <w:rPr>
          <w:rFonts w:ascii="Arial Narrow" w:hAnsi="Arial Narrow" w:cs="Arial Narrow"/>
          <w:iCs/>
          <w:spacing w:val="-1"/>
          <w:sz w:val="24"/>
          <w:szCs w:val="24"/>
        </w:rPr>
        <w:t xml:space="preserve"> </w:t>
      </w:r>
      <w:r w:rsidRPr="003D7537">
        <w:rPr>
          <w:rFonts w:ascii="Arial Narrow" w:hAnsi="Arial Narrow" w:cs="Arial Narrow"/>
          <w:iCs/>
          <w:spacing w:val="1"/>
          <w:sz w:val="24"/>
          <w:szCs w:val="24"/>
        </w:rPr>
        <w:t>a</w:t>
      </w:r>
      <w:r w:rsidRPr="003D7537">
        <w:rPr>
          <w:rFonts w:ascii="Arial Narrow" w:hAnsi="Arial Narrow" w:cs="Arial Narrow"/>
          <w:iCs/>
          <w:spacing w:val="-1"/>
          <w:sz w:val="24"/>
          <w:szCs w:val="24"/>
        </w:rPr>
        <w:t>o</w:t>
      </w:r>
      <w:r w:rsidRPr="003D7537">
        <w:rPr>
          <w:rFonts w:ascii="Arial Narrow" w:hAnsi="Arial Narrow" w:cs="Arial Narrow"/>
          <w:iCs/>
          <w:spacing w:val="1"/>
          <w:sz w:val="24"/>
          <w:szCs w:val="24"/>
        </w:rPr>
        <w:t>û</w:t>
      </w:r>
      <w:r w:rsidRPr="003D7537">
        <w:rPr>
          <w:rFonts w:ascii="Arial Narrow" w:hAnsi="Arial Narrow" w:cs="Arial Narrow"/>
          <w:iCs/>
          <w:sz w:val="24"/>
          <w:szCs w:val="24"/>
        </w:rPr>
        <w:t>t</w:t>
      </w:r>
      <w:r w:rsidRPr="003D7537">
        <w:rPr>
          <w:rFonts w:ascii="Arial Narrow" w:hAnsi="Arial Narrow" w:cs="Arial Narrow"/>
          <w:iCs/>
          <w:spacing w:val="-2"/>
          <w:sz w:val="24"/>
          <w:szCs w:val="24"/>
        </w:rPr>
        <w:t xml:space="preserve"> </w:t>
      </w:r>
      <w:r w:rsidRPr="003D7537">
        <w:rPr>
          <w:rFonts w:ascii="Arial Narrow" w:hAnsi="Arial Narrow" w:cs="Arial Narrow"/>
          <w:iCs/>
          <w:spacing w:val="1"/>
          <w:sz w:val="24"/>
          <w:szCs w:val="24"/>
        </w:rPr>
        <w:t>19</w:t>
      </w:r>
      <w:r w:rsidRPr="003D7537">
        <w:rPr>
          <w:rFonts w:ascii="Arial Narrow" w:hAnsi="Arial Narrow" w:cs="Arial Narrow"/>
          <w:iCs/>
          <w:spacing w:val="-1"/>
          <w:sz w:val="24"/>
          <w:szCs w:val="24"/>
        </w:rPr>
        <w:t>9</w:t>
      </w:r>
      <w:r w:rsidRPr="003D7537">
        <w:rPr>
          <w:rFonts w:ascii="Arial Narrow" w:hAnsi="Arial Narrow" w:cs="Arial Narrow"/>
          <w:iCs/>
          <w:sz w:val="24"/>
          <w:szCs w:val="24"/>
        </w:rPr>
        <w:t>2</w:t>
      </w:r>
      <w:r w:rsidRPr="003D7537">
        <w:rPr>
          <w:rFonts w:ascii="Arial Narrow" w:hAnsi="Arial Narrow" w:cs="Arial Narrow"/>
          <w:iCs/>
          <w:spacing w:val="1"/>
          <w:sz w:val="24"/>
          <w:szCs w:val="24"/>
        </w:rPr>
        <w:t xml:space="preserve"> </w:t>
      </w:r>
      <w:r w:rsidRPr="003D7537">
        <w:rPr>
          <w:rFonts w:ascii="Arial Narrow" w:hAnsi="Arial Narrow" w:cs="Arial Narrow"/>
          <w:iCs/>
          <w:spacing w:val="-1"/>
          <w:sz w:val="24"/>
          <w:szCs w:val="24"/>
        </w:rPr>
        <w:t>p</w:t>
      </w:r>
      <w:r w:rsidRPr="003D7537">
        <w:rPr>
          <w:rFonts w:ascii="Arial Narrow" w:hAnsi="Arial Narrow" w:cs="Arial Narrow"/>
          <w:iCs/>
          <w:spacing w:val="1"/>
          <w:sz w:val="24"/>
          <w:szCs w:val="24"/>
        </w:rPr>
        <w:t>o</w:t>
      </w:r>
      <w:r w:rsidRPr="003D7537">
        <w:rPr>
          <w:rFonts w:ascii="Arial Narrow" w:hAnsi="Arial Narrow" w:cs="Arial Narrow"/>
          <w:iCs/>
          <w:sz w:val="24"/>
          <w:szCs w:val="24"/>
        </w:rPr>
        <w:t>rta</w:t>
      </w:r>
      <w:r w:rsidRPr="003D7537">
        <w:rPr>
          <w:rFonts w:ascii="Arial Narrow" w:hAnsi="Arial Narrow" w:cs="Arial Narrow"/>
          <w:iCs/>
          <w:spacing w:val="-1"/>
          <w:sz w:val="24"/>
          <w:szCs w:val="24"/>
        </w:rPr>
        <w:t>n</w:t>
      </w:r>
      <w:r w:rsidRPr="003D7537">
        <w:rPr>
          <w:rFonts w:ascii="Arial Narrow" w:hAnsi="Arial Narrow" w:cs="Arial Narrow"/>
          <w:iCs/>
          <w:sz w:val="24"/>
          <w:szCs w:val="24"/>
        </w:rPr>
        <w:t>t</w:t>
      </w:r>
      <w:r w:rsidRPr="003D7537">
        <w:rPr>
          <w:rFonts w:ascii="Arial Narrow" w:hAnsi="Arial Narrow" w:cs="Arial Narrow"/>
          <w:iCs/>
          <w:spacing w:val="1"/>
          <w:sz w:val="24"/>
          <w:szCs w:val="24"/>
        </w:rPr>
        <w:t xml:space="preserve"> </w:t>
      </w:r>
      <w:r w:rsidRPr="003D7537">
        <w:rPr>
          <w:rFonts w:ascii="Arial Narrow" w:hAnsi="Arial Narrow" w:cs="Arial Narrow"/>
          <w:iCs/>
          <w:sz w:val="24"/>
          <w:szCs w:val="24"/>
        </w:rPr>
        <w:t>Co</w:t>
      </w:r>
      <w:r w:rsidRPr="003D7537">
        <w:rPr>
          <w:rFonts w:ascii="Arial Narrow" w:hAnsi="Arial Narrow" w:cs="Arial Narrow"/>
          <w:iCs/>
          <w:spacing w:val="-1"/>
          <w:sz w:val="24"/>
          <w:szCs w:val="24"/>
        </w:rPr>
        <w:t>d</w:t>
      </w:r>
      <w:r w:rsidRPr="003D7537">
        <w:rPr>
          <w:rFonts w:ascii="Arial Narrow" w:hAnsi="Arial Narrow" w:cs="Arial Narrow"/>
          <w:iCs/>
          <w:sz w:val="24"/>
          <w:szCs w:val="24"/>
        </w:rPr>
        <w:t>e</w:t>
      </w:r>
      <w:r w:rsidRPr="003D7537">
        <w:rPr>
          <w:rFonts w:ascii="Arial Narrow" w:hAnsi="Arial Narrow" w:cs="Arial Narrow"/>
          <w:iCs/>
          <w:spacing w:val="1"/>
          <w:sz w:val="24"/>
          <w:szCs w:val="24"/>
        </w:rPr>
        <w:t xml:space="preserve"> </w:t>
      </w:r>
      <w:r w:rsidRPr="003D7537">
        <w:rPr>
          <w:rFonts w:ascii="Arial Narrow" w:hAnsi="Arial Narrow" w:cs="Arial Narrow"/>
          <w:iCs/>
          <w:spacing w:val="-1"/>
          <w:sz w:val="24"/>
          <w:szCs w:val="24"/>
        </w:rPr>
        <w:t>d</w:t>
      </w:r>
      <w:r w:rsidRPr="003D7537">
        <w:rPr>
          <w:rFonts w:ascii="Arial Narrow" w:hAnsi="Arial Narrow" w:cs="Arial Narrow"/>
          <w:iCs/>
          <w:sz w:val="24"/>
          <w:szCs w:val="24"/>
        </w:rPr>
        <w:t>e</w:t>
      </w:r>
      <w:r w:rsidRPr="003D7537">
        <w:rPr>
          <w:rFonts w:ascii="Arial Narrow" w:hAnsi="Arial Narrow" w:cs="Arial Narrow"/>
          <w:iCs/>
          <w:spacing w:val="1"/>
          <w:sz w:val="24"/>
          <w:szCs w:val="24"/>
        </w:rPr>
        <w:t xml:space="preserve"> t</w:t>
      </w:r>
      <w:r w:rsidRPr="003D7537">
        <w:rPr>
          <w:rFonts w:ascii="Arial Narrow" w:hAnsi="Arial Narrow" w:cs="Arial Narrow"/>
          <w:iCs/>
          <w:sz w:val="24"/>
          <w:szCs w:val="24"/>
        </w:rPr>
        <w:t>ra</w:t>
      </w:r>
      <w:r w:rsidRPr="003D7537">
        <w:rPr>
          <w:rFonts w:ascii="Arial Narrow" w:hAnsi="Arial Narrow" w:cs="Arial Narrow"/>
          <w:iCs/>
          <w:spacing w:val="-2"/>
          <w:sz w:val="24"/>
          <w:szCs w:val="24"/>
        </w:rPr>
        <w:t>v</w:t>
      </w:r>
      <w:r w:rsidRPr="003D7537">
        <w:rPr>
          <w:rFonts w:ascii="Arial Narrow" w:hAnsi="Arial Narrow" w:cs="Arial Narrow"/>
          <w:iCs/>
          <w:spacing w:val="-1"/>
          <w:sz w:val="24"/>
          <w:szCs w:val="24"/>
        </w:rPr>
        <w:t>a</w:t>
      </w:r>
      <w:r w:rsidRPr="003D7537">
        <w:rPr>
          <w:rFonts w:ascii="Arial Narrow" w:hAnsi="Arial Narrow" w:cs="Arial Narrow"/>
          <w:iCs/>
          <w:sz w:val="24"/>
          <w:szCs w:val="24"/>
        </w:rPr>
        <w:t>il</w:t>
      </w:r>
      <w:r w:rsidRPr="003D7537">
        <w:rPr>
          <w:rFonts w:ascii="Arial Narrow" w:hAnsi="Arial Narrow" w:cs="Arial Narrow"/>
          <w:iCs/>
          <w:spacing w:val="5"/>
          <w:sz w:val="24"/>
          <w:szCs w:val="24"/>
        </w:rPr>
        <w:t xml:space="preserve"> </w:t>
      </w:r>
      <w:r w:rsidRPr="003D7537">
        <w:rPr>
          <w:rFonts w:ascii="Arial Narrow" w:hAnsi="Arial Narrow" w:cs="Arial Narrow"/>
          <w:iCs/>
          <w:sz w:val="24"/>
          <w:szCs w:val="24"/>
        </w:rPr>
        <w:t>;</w:t>
      </w:r>
    </w:p>
    <w:p w14:paraId="3A71836B" w14:textId="77777777" w:rsidR="00E05932" w:rsidRPr="003D7537" w:rsidRDefault="00E05932" w:rsidP="00C7269A">
      <w:pPr>
        <w:widowControl w:val="0"/>
        <w:autoSpaceDE w:val="0"/>
        <w:autoSpaceDN w:val="0"/>
        <w:adjustRightInd w:val="0"/>
        <w:spacing w:after="0" w:line="240" w:lineRule="auto"/>
        <w:ind w:left="833"/>
        <w:rPr>
          <w:rFonts w:ascii="Arial Narrow" w:hAnsi="Arial Narrow" w:cs="Arial Narrow"/>
          <w:sz w:val="24"/>
          <w:szCs w:val="24"/>
        </w:rPr>
      </w:pPr>
      <w:r w:rsidRPr="003D7537">
        <w:rPr>
          <w:rFonts w:ascii="Arial Narrow" w:hAnsi="Arial Narrow" w:cs="Arial Narrow"/>
          <w:iCs/>
          <w:spacing w:val="1"/>
          <w:sz w:val="24"/>
          <w:szCs w:val="24"/>
        </w:rPr>
        <w:t>3</w:t>
      </w:r>
      <w:r w:rsidRPr="003D7537">
        <w:rPr>
          <w:rFonts w:ascii="Arial Narrow" w:hAnsi="Arial Narrow" w:cs="Arial Narrow"/>
          <w:iCs/>
          <w:sz w:val="24"/>
          <w:szCs w:val="24"/>
        </w:rPr>
        <w:t xml:space="preserve">.  </w:t>
      </w:r>
      <w:r w:rsidRPr="003D7537">
        <w:rPr>
          <w:rFonts w:ascii="Arial Narrow" w:hAnsi="Arial Narrow" w:cs="Arial Narrow"/>
          <w:iCs/>
          <w:spacing w:val="31"/>
          <w:sz w:val="24"/>
          <w:szCs w:val="24"/>
        </w:rPr>
        <w:t xml:space="preserve"> </w:t>
      </w:r>
      <w:r w:rsidRPr="003D7537">
        <w:rPr>
          <w:rFonts w:ascii="Arial Narrow" w:hAnsi="Arial Narrow" w:cs="Arial Narrow"/>
          <w:iCs/>
          <w:spacing w:val="1"/>
          <w:sz w:val="24"/>
          <w:szCs w:val="24"/>
        </w:rPr>
        <w:t>L</w:t>
      </w:r>
      <w:r w:rsidRPr="003D7537">
        <w:rPr>
          <w:rFonts w:ascii="Arial Narrow" w:hAnsi="Arial Narrow" w:cs="Arial Narrow"/>
          <w:iCs/>
          <w:sz w:val="24"/>
          <w:szCs w:val="24"/>
        </w:rPr>
        <w:t>a</w:t>
      </w:r>
      <w:r w:rsidRPr="003D7537">
        <w:rPr>
          <w:rFonts w:ascii="Arial Narrow" w:hAnsi="Arial Narrow" w:cs="Arial Narrow"/>
          <w:iCs/>
          <w:spacing w:val="1"/>
          <w:sz w:val="24"/>
          <w:szCs w:val="24"/>
        </w:rPr>
        <w:t xml:space="preserve"> </w:t>
      </w:r>
      <w:r w:rsidRPr="003D7537">
        <w:rPr>
          <w:rFonts w:ascii="Arial Narrow" w:hAnsi="Arial Narrow" w:cs="Arial Narrow"/>
          <w:iCs/>
          <w:sz w:val="24"/>
          <w:szCs w:val="24"/>
        </w:rPr>
        <w:t>l</w:t>
      </w:r>
      <w:r w:rsidRPr="003D7537">
        <w:rPr>
          <w:rFonts w:ascii="Arial Narrow" w:hAnsi="Arial Narrow" w:cs="Arial Narrow"/>
          <w:iCs/>
          <w:spacing w:val="1"/>
          <w:sz w:val="24"/>
          <w:szCs w:val="24"/>
        </w:rPr>
        <w:t>o</w:t>
      </w:r>
      <w:r w:rsidRPr="003D7537">
        <w:rPr>
          <w:rFonts w:ascii="Arial Narrow" w:hAnsi="Arial Narrow" w:cs="Arial Narrow"/>
          <w:iCs/>
          <w:sz w:val="24"/>
          <w:szCs w:val="24"/>
        </w:rPr>
        <w:t>i</w:t>
      </w:r>
      <w:r w:rsidRPr="003D7537">
        <w:rPr>
          <w:rFonts w:ascii="Arial Narrow" w:hAnsi="Arial Narrow" w:cs="Arial Narrow"/>
          <w:iCs/>
          <w:spacing w:val="-2"/>
          <w:sz w:val="24"/>
          <w:szCs w:val="24"/>
        </w:rPr>
        <w:t xml:space="preserve"> </w:t>
      </w:r>
      <w:r w:rsidRPr="003D7537">
        <w:rPr>
          <w:rFonts w:ascii="Arial Narrow" w:hAnsi="Arial Narrow" w:cs="Arial Narrow"/>
          <w:iCs/>
          <w:spacing w:val="1"/>
          <w:sz w:val="24"/>
          <w:szCs w:val="24"/>
        </w:rPr>
        <w:t>n</w:t>
      </w:r>
      <w:r w:rsidRPr="003D7537">
        <w:rPr>
          <w:rFonts w:ascii="Arial Narrow" w:hAnsi="Arial Narrow" w:cs="Arial Narrow"/>
          <w:iCs/>
          <w:sz w:val="24"/>
          <w:szCs w:val="24"/>
        </w:rPr>
        <w:t xml:space="preserve">° </w:t>
      </w:r>
      <w:r w:rsidRPr="003D7537">
        <w:rPr>
          <w:rFonts w:ascii="Arial Narrow" w:hAnsi="Arial Narrow" w:cs="Arial Narrow"/>
          <w:iCs/>
          <w:spacing w:val="-1"/>
          <w:sz w:val="24"/>
          <w:szCs w:val="24"/>
        </w:rPr>
        <w:t>2</w:t>
      </w:r>
      <w:r w:rsidRPr="003D7537">
        <w:rPr>
          <w:rFonts w:ascii="Arial Narrow" w:hAnsi="Arial Narrow" w:cs="Arial Narrow"/>
          <w:iCs/>
          <w:spacing w:val="1"/>
          <w:sz w:val="24"/>
          <w:szCs w:val="24"/>
        </w:rPr>
        <w:t>015</w:t>
      </w:r>
      <w:r w:rsidRPr="003D7537">
        <w:rPr>
          <w:rFonts w:ascii="Arial Narrow" w:hAnsi="Arial Narrow" w:cs="Arial Narrow"/>
          <w:iCs/>
          <w:spacing w:val="-2"/>
          <w:sz w:val="24"/>
          <w:szCs w:val="24"/>
        </w:rPr>
        <w:t>/</w:t>
      </w:r>
      <w:r w:rsidRPr="003D7537">
        <w:rPr>
          <w:rFonts w:ascii="Arial Narrow" w:hAnsi="Arial Narrow" w:cs="Arial Narrow"/>
          <w:iCs/>
          <w:spacing w:val="1"/>
          <w:sz w:val="24"/>
          <w:szCs w:val="24"/>
        </w:rPr>
        <w:t>0</w:t>
      </w:r>
      <w:r w:rsidRPr="003D7537">
        <w:rPr>
          <w:rFonts w:ascii="Arial Narrow" w:hAnsi="Arial Narrow" w:cs="Arial Narrow"/>
          <w:iCs/>
          <w:spacing w:val="-1"/>
          <w:sz w:val="24"/>
          <w:szCs w:val="24"/>
        </w:rPr>
        <w:t>1</w:t>
      </w:r>
      <w:r w:rsidRPr="003D7537">
        <w:rPr>
          <w:rFonts w:ascii="Arial Narrow" w:hAnsi="Arial Narrow" w:cs="Arial Narrow"/>
          <w:iCs/>
          <w:sz w:val="24"/>
          <w:szCs w:val="24"/>
        </w:rPr>
        <w:t>8</w:t>
      </w:r>
      <w:r w:rsidRPr="003D7537">
        <w:rPr>
          <w:rFonts w:ascii="Arial Narrow" w:hAnsi="Arial Narrow" w:cs="Arial Narrow"/>
          <w:iCs/>
          <w:spacing w:val="1"/>
          <w:sz w:val="24"/>
          <w:szCs w:val="24"/>
        </w:rPr>
        <w:t xml:space="preserve"> </w:t>
      </w:r>
      <w:r w:rsidRPr="003D7537">
        <w:rPr>
          <w:rFonts w:ascii="Arial Narrow" w:hAnsi="Arial Narrow" w:cs="Arial Narrow"/>
          <w:iCs/>
          <w:spacing w:val="-1"/>
          <w:sz w:val="24"/>
          <w:szCs w:val="24"/>
        </w:rPr>
        <w:t>d</w:t>
      </w:r>
      <w:r w:rsidRPr="003D7537">
        <w:rPr>
          <w:rFonts w:ascii="Arial Narrow" w:hAnsi="Arial Narrow" w:cs="Arial Narrow"/>
          <w:iCs/>
          <w:sz w:val="24"/>
          <w:szCs w:val="24"/>
        </w:rPr>
        <w:t>u</w:t>
      </w:r>
      <w:r w:rsidRPr="003D7537">
        <w:rPr>
          <w:rFonts w:ascii="Arial Narrow" w:hAnsi="Arial Narrow" w:cs="Arial Narrow"/>
          <w:iCs/>
          <w:spacing w:val="1"/>
          <w:sz w:val="24"/>
          <w:szCs w:val="24"/>
        </w:rPr>
        <w:t xml:space="preserve"> </w:t>
      </w:r>
      <w:r w:rsidRPr="003D7537">
        <w:rPr>
          <w:rFonts w:ascii="Arial Narrow" w:hAnsi="Arial Narrow" w:cs="Arial Narrow"/>
          <w:iCs/>
          <w:spacing w:val="-1"/>
          <w:sz w:val="24"/>
          <w:szCs w:val="24"/>
        </w:rPr>
        <w:t>2</w:t>
      </w:r>
      <w:r w:rsidRPr="003D7537">
        <w:rPr>
          <w:rFonts w:ascii="Arial Narrow" w:hAnsi="Arial Narrow" w:cs="Arial Narrow"/>
          <w:iCs/>
          <w:sz w:val="24"/>
          <w:szCs w:val="24"/>
        </w:rPr>
        <w:t>1</w:t>
      </w:r>
      <w:r w:rsidRPr="003D7537">
        <w:rPr>
          <w:rFonts w:ascii="Arial Narrow" w:hAnsi="Arial Narrow" w:cs="Arial Narrow"/>
          <w:iCs/>
          <w:spacing w:val="1"/>
          <w:sz w:val="24"/>
          <w:szCs w:val="24"/>
        </w:rPr>
        <w:t xml:space="preserve"> </w:t>
      </w:r>
      <w:r w:rsidRPr="003D7537">
        <w:rPr>
          <w:rFonts w:ascii="Arial Narrow" w:hAnsi="Arial Narrow" w:cs="Arial Narrow"/>
          <w:iCs/>
          <w:spacing w:val="-1"/>
          <w:sz w:val="24"/>
          <w:szCs w:val="24"/>
        </w:rPr>
        <w:t>dé</w:t>
      </w:r>
      <w:r w:rsidRPr="003D7537">
        <w:rPr>
          <w:rFonts w:ascii="Arial Narrow" w:hAnsi="Arial Narrow" w:cs="Arial Narrow"/>
          <w:iCs/>
          <w:sz w:val="24"/>
          <w:szCs w:val="24"/>
        </w:rPr>
        <w:t>c</w:t>
      </w:r>
      <w:r w:rsidRPr="003D7537">
        <w:rPr>
          <w:rFonts w:ascii="Arial Narrow" w:hAnsi="Arial Narrow" w:cs="Arial Narrow"/>
          <w:iCs/>
          <w:spacing w:val="1"/>
          <w:sz w:val="24"/>
          <w:szCs w:val="24"/>
        </w:rPr>
        <w:t>e</w:t>
      </w:r>
      <w:r w:rsidRPr="003D7537">
        <w:rPr>
          <w:rFonts w:ascii="Arial Narrow" w:hAnsi="Arial Narrow" w:cs="Arial Narrow"/>
          <w:iCs/>
          <w:spacing w:val="-1"/>
          <w:sz w:val="24"/>
          <w:szCs w:val="24"/>
        </w:rPr>
        <w:t>m</w:t>
      </w:r>
      <w:r w:rsidRPr="003D7537">
        <w:rPr>
          <w:rFonts w:ascii="Arial Narrow" w:hAnsi="Arial Narrow" w:cs="Arial Narrow"/>
          <w:iCs/>
          <w:spacing w:val="1"/>
          <w:sz w:val="24"/>
          <w:szCs w:val="24"/>
        </w:rPr>
        <w:t>b</w:t>
      </w:r>
      <w:r w:rsidRPr="003D7537">
        <w:rPr>
          <w:rFonts w:ascii="Arial Narrow" w:hAnsi="Arial Narrow" w:cs="Arial Narrow"/>
          <w:iCs/>
          <w:sz w:val="24"/>
          <w:szCs w:val="24"/>
        </w:rPr>
        <w:t xml:space="preserve">re </w:t>
      </w:r>
      <w:r w:rsidRPr="003D7537">
        <w:rPr>
          <w:rFonts w:ascii="Arial Narrow" w:hAnsi="Arial Narrow" w:cs="Arial Narrow"/>
          <w:iCs/>
          <w:spacing w:val="-1"/>
          <w:sz w:val="24"/>
          <w:szCs w:val="24"/>
        </w:rPr>
        <w:t>2</w:t>
      </w:r>
      <w:r w:rsidRPr="003D7537">
        <w:rPr>
          <w:rFonts w:ascii="Arial Narrow" w:hAnsi="Arial Narrow" w:cs="Arial Narrow"/>
          <w:iCs/>
          <w:spacing w:val="1"/>
          <w:sz w:val="24"/>
          <w:szCs w:val="24"/>
        </w:rPr>
        <w:t>01</w:t>
      </w:r>
      <w:r w:rsidRPr="003D7537">
        <w:rPr>
          <w:rFonts w:ascii="Arial Narrow" w:hAnsi="Arial Narrow" w:cs="Arial Narrow"/>
          <w:iCs/>
          <w:sz w:val="24"/>
          <w:szCs w:val="24"/>
        </w:rPr>
        <w:t>5</w:t>
      </w:r>
      <w:r w:rsidRPr="003D7537">
        <w:rPr>
          <w:rFonts w:ascii="Arial Narrow" w:hAnsi="Arial Narrow" w:cs="Arial Narrow"/>
          <w:iCs/>
          <w:spacing w:val="1"/>
          <w:sz w:val="24"/>
          <w:szCs w:val="24"/>
        </w:rPr>
        <w:t xml:space="preserve"> </w:t>
      </w:r>
      <w:r w:rsidRPr="003D7537">
        <w:rPr>
          <w:rFonts w:ascii="Arial Narrow" w:hAnsi="Arial Narrow" w:cs="Arial Narrow"/>
          <w:iCs/>
          <w:spacing w:val="-3"/>
          <w:sz w:val="24"/>
          <w:szCs w:val="24"/>
        </w:rPr>
        <w:t>r</w:t>
      </w:r>
      <w:r w:rsidRPr="003D7537">
        <w:rPr>
          <w:rFonts w:ascii="Arial Narrow" w:hAnsi="Arial Narrow" w:cs="Arial Narrow"/>
          <w:iCs/>
          <w:spacing w:val="1"/>
          <w:sz w:val="24"/>
          <w:szCs w:val="24"/>
        </w:rPr>
        <w:t>ég</w:t>
      </w:r>
      <w:r w:rsidRPr="003D7537">
        <w:rPr>
          <w:rFonts w:ascii="Arial Narrow" w:hAnsi="Arial Narrow" w:cs="Arial Narrow"/>
          <w:iCs/>
          <w:sz w:val="24"/>
          <w:szCs w:val="24"/>
        </w:rPr>
        <w:t>iss</w:t>
      </w:r>
      <w:r w:rsidRPr="003D7537">
        <w:rPr>
          <w:rFonts w:ascii="Arial Narrow" w:hAnsi="Arial Narrow" w:cs="Arial Narrow"/>
          <w:iCs/>
          <w:spacing w:val="-2"/>
          <w:sz w:val="24"/>
          <w:szCs w:val="24"/>
        </w:rPr>
        <w:t>a</w:t>
      </w:r>
      <w:r w:rsidRPr="003D7537">
        <w:rPr>
          <w:rFonts w:ascii="Arial Narrow" w:hAnsi="Arial Narrow" w:cs="Arial Narrow"/>
          <w:iCs/>
          <w:spacing w:val="1"/>
          <w:sz w:val="24"/>
          <w:szCs w:val="24"/>
        </w:rPr>
        <w:t>n</w:t>
      </w:r>
      <w:r w:rsidRPr="003D7537">
        <w:rPr>
          <w:rFonts w:ascii="Arial Narrow" w:hAnsi="Arial Narrow" w:cs="Arial Narrow"/>
          <w:iCs/>
          <w:sz w:val="24"/>
          <w:szCs w:val="24"/>
        </w:rPr>
        <w:t>t</w:t>
      </w:r>
      <w:r w:rsidRPr="003D7537">
        <w:rPr>
          <w:rFonts w:ascii="Arial Narrow" w:hAnsi="Arial Narrow" w:cs="Arial Narrow"/>
          <w:iCs/>
          <w:spacing w:val="1"/>
          <w:sz w:val="24"/>
          <w:szCs w:val="24"/>
        </w:rPr>
        <w:t xml:space="preserve"> </w:t>
      </w:r>
      <w:r w:rsidRPr="003D7537">
        <w:rPr>
          <w:rFonts w:ascii="Arial Narrow" w:hAnsi="Arial Narrow" w:cs="Arial Narrow"/>
          <w:iCs/>
          <w:sz w:val="24"/>
          <w:szCs w:val="24"/>
        </w:rPr>
        <w:t>l'</w:t>
      </w:r>
      <w:r w:rsidRPr="003D7537">
        <w:rPr>
          <w:rFonts w:ascii="Arial Narrow" w:hAnsi="Arial Narrow" w:cs="Arial Narrow"/>
          <w:iCs/>
          <w:spacing w:val="1"/>
          <w:sz w:val="24"/>
          <w:szCs w:val="24"/>
        </w:rPr>
        <w:t>a</w:t>
      </w:r>
      <w:r w:rsidRPr="003D7537">
        <w:rPr>
          <w:rFonts w:ascii="Arial Narrow" w:hAnsi="Arial Narrow" w:cs="Arial Narrow"/>
          <w:iCs/>
          <w:spacing w:val="-2"/>
          <w:sz w:val="24"/>
          <w:szCs w:val="24"/>
        </w:rPr>
        <w:t>c</w:t>
      </w:r>
      <w:r w:rsidRPr="003D7537">
        <w:rPr>
          <w:rFonts w:ascii="Arial Narrow" w:hAnsi="Arial Narrow" w:cs="Arial Narrow"/>
          <w:iCs/>
          <w:sz w:val="24"/>
          <w:szCs w:val="24"/>
        </w:rPr>
        <w:t>tivité</w:t>
      </w:r>
      <w:r w:rsidRPr="003D7537">
        <w:rPr>
          <w:rFonts w:ascii="Arial Narrow" w:hAnsi="Arial Narrow" w:cs="Arial Narrow"/>
          <w:iCs/>
          <w:spacing w:val="1"/>
          <w:sz w:val="24"/>
          <w:szCs w:val="24"/>
        </w:rPr>
        <w:t xml:space="preserve"> </w:t>
      </w:r>
      <w:r w:rsidRPr="003D7537">
        <w:rPr>
          <w:rFonts w:ascii="Arial Narrow" w:hAnsi="Arial Narrow" w:cs="Arial Narrow"/>
          <w:iCs/>
          <w:sz w:val="24"/>
          <w:szCs w:val="24"/>
        </w:rPr>
        <w:t>c</w:t>
      </w:r>
      <w:r w:rsidRPr="003D7537">
        <w:rPr>
          <w:rFonts w:ascii="Arial Narrow" w:hAnsi="Arial Narrow" w:cs="Arial Narrow"/>
          <w:iCs/>
          <w:spacing w:val="1"/>
          <w:sz w:val="24"/>
          <w:szCs w:val="24"/>
        </w:rPr>
        <w:t>o</w:t>
      </w:r>
      <w:r w:rsidRPr="003D7537">
        <w:rPr>
          <w:rFonts w:ascii="Arial Narrow" w:hAnsi="Arial Narrow" w:cs="Arial Narrow"/>
          <w:iCs/>
          <w:spacing w:val="-1"/>
          <w:sz w:val="24"/>
          <w:szCs w:val="24"/>
        </w:rPr>
        <w:t>mm</w:t>
      </w:r>
      <w:r w:rsidRPr="003D7537">
        <w:rPr>
          <w:rFonts w:ascii="Arial Narrow" w:hAnsi="Arial Narrow" w:cs="Arial Narrow"/>
          <w:iCs/>
          <w:spacing w:val="1"/>
          <w:sz w:val="24"/>
          <w:szCs w:val="24"/>
        </w:rPr>
        <w:t>e</w:t>
      </w:r>
      <w:r w:rsidRPr="003D7537">
        <w:rPr>
          <w:rFonts w:ascii="Arial Narrow" w:hAnsi="Arial Narrow" w:cs="Arial Narrow"/>
          <w:iCs/>
          <w:sz w:val="24"/>
          <w:szCs w:val="24"/>
        </w:rPr>
        <w:t>rc</w:t>
      </w:r>
      <w:r w:rsidRPr="003D7537">
        <w:rPr>
          <w:rFonts w:ascii="Arial Narrow" w:hAnsi="Arial Narrow" w:cs="Arial Narrow"/>
          <w:iCs/>
          <w:spacing w:val="-1"/>
          <w:sz w:val="24"/>
          <w:szCs w:val="24"/>
        </w:rPr>
        <w:t>i</w:t>
      </w:r>
      <w:r w:rsidRPr="003D7537">
        <w:rPr>
          <w:rFonts w:ascii="Arial Narrow" w:hAnsi="Arial Narrow" w:cs="Arial Narrow"/>
          <w:iCs/>
          <w:spacing w:val="1"/>
          <w:sz w:val="24"/>
          <w:szCs w:val="24"/>
        </w:rPr>
        <w:t>a</w:t>
      </w:r>
      <w:r w:rsidRPr="003D7537">
        <w:rPr>
          <w:rFonts w:ascii="Arial Narrow" w:hAnsi="Arial Narrow" w:cs="Arial Narrow"/>
          <w:iCs/>
          <w:sz w:val="24"/>
          <w:szCs w:val="24"/>
        </w:rPr>
        <w:t>le</w:t>
      </w:r>
      <w:r w:rsidRPr="003D7537">
        <w:rPr>
          <w:rFonts w:ascii="Arial Narrow" w:hAnsi="Arial Narrow" w:cs="Arial Narrow"/>
          <w:iCs/>
          <w:spacing w:val="1"/>
          <w:sz w:val="24"/>
          <w:szCs w:val="24"/>
        </w:rPr>
        <w:t xml:space="preserve"> </w:t>
      </w:r>
      <w:r w:rsidRPr="003D7537">
        <w:rPr>
          <w:rFonts w:ascii="Arial Narrow" w:hAnsi="Arial Narrow" w:cs="Arial Narrow"/>
          <w:iCs/>
          <w:spacing w:val="-1"/>
          <w:sz w:val="24"/>
          <w:szCs w:val="24"/>
        </w:rPr>
        <w:t>a</w:t>
      </w:r>
      <w:r w:rsidRPr="003D7537">
        <w:rPr>
          <w:rFonts w:ascii="Arial Narrow" w:hAnsi="Arial Narrow" w:cs="Arial Narrow"/>
          <w:iCs/>
          <w:sz w:val="24"/>
          <w:szCs w:val="24"/>
        </w:rPr>
        <w:t>u</w:t>
      </w:r>
      <w:r w:rsidRPr="003D7537">
        <w:rPr>
          <w:rFonts w:ascii="Arial Narrow" w:hAnsi="Arial Narrow" w:cs="Arial Narrow"/>
          <w:iCs/>
          <w:spacing w:val="1"/>
          <w:sz w:val="24"/>
          <w:szCs w:val="24"/>
        </w:rPr>
        <w:t xml:space="preserve"> </w:t>
      </w:r>
      <w:r w:rsidRPr="003D7537">
        <w:rPr>
          <w:rFonts w:ascii="Arial Narrow" w:hAnsi="Arial Narrow" w:cs="Arial Narrow"/>
          <w:iCs/>
          <w:sz w:val="24"/>
          <w:szCs w:val="24"/>
        </w:rPr>
        <w:t>C</w:t>
      </w:r>
      <w:r w:rsidRPr="003D7537">
        <w:rPr>
          <w:rFonts w:ascii="Arial Narrow" w:hAnsi="Arial Narrow" w:cs="Arial Narrow"/>
          <w:iCs/>
          <w:spacing w:val="1"/>
          <w:sz w:val="24"/>
          <w:szCs w:val="24"/>
        </w:rPr>
        <w:t>a</w:t>
      </w:r>
      <w:r w:rsidRPr="003D7537">
        <w:rPr>
          <w:rFonts w:ascii="Arial Narrow" w:hAnsi="Arial Narrow" w:cs="Arial Narrow"/>
          <w:iCs/>
          <w:spacing w:val="-1"/>
          <w:sz w:val="24"/>
          <w:szCs w:val="24"/>
        </w:rPr>
        <w:t>m</w:t>
      </w:r>
      <w:r w:rsidRPr="003D7537">
        <w:rPr>
          <w:rFonts w:ascii="Arial Narrow" w:hAnsi="Arial Narrow" w:cs="Arial Narrow"/>
          <w:iCs/>
          <w:spacing w:val="1"/>
          <w:sz w:val="24"/>
          <w:szCs w:val="24"/>
        </w:rPr>
        <w:t>e</w:t>
      </w:r>
      <w:r w:rsidRPr="003D7537">
        <w:rPr>
          <w:rFonts w:ascii="Arial Narrow" w:hAnsi="Arial Narrow" w:cs="Arial Narrow"/>
          <w:iCs/>
          <w:spacing w:val="-3"/>
          <w:sz w:val="24"/>
          <w:szCs w:val="24"/>
        </w:rPr>
        <w:t>r</w:t>
      </w:r>
      <w:r w:rsidRPr="003D7537">
        <w:rPr>
          <w:rFonts w:ascii="Arial Narrow" w:hAnsi="Arial Narrow" w:cs="Arial Narrow"/>
          <w:iCs/>
          <w:spacing w:val="1"/>
          <w:sz w:val="24"/>
          <w:szCs w:val="24"/>
        </w:rPr>
        <w:t>ou</w:t>
      </w:r>
      <w:r w:rsidRPr="003D7537">
        <w:rPr>
          <w:rFonts w:ascii="Arial Narrow" w:hAnsi="Arial Narrow" w:cs="Arial Narrow"/>
          <w:iCs/>
          <w:sz w:val="24"/>
          <w:szCs w:val="24"/>
        </w:rPr>
        <w:t>n</w:t>
      </w:r>
      <w:r w:rsidRPr="003D7537">
        <w:rPr>
          <w:rFonts w:ascii="Arial Narrow" w:hAnsi="Arial Narrow" w:cs="Arial Narrow"/>
          <w:iCs/>
          <w:spacing w:val="-1"/>
          <w:sz w:val="24"/>
          <w:szCs w:val="24"/>
        </w:rPr>
        <w:t xml:space="preserve"> </w:t>
      </w:r>
      <w:r w:rsidRPr="003D7537">
        <w:rPr>
          <w:rFonts w:ascii="Arial Narrow" w:hAnsi="Arial Narrow" w:cs="Arial Narrow"/>
          <w:iCs/>
          <w:sz w:val="24"/>
          <w:szCs w:val="24"/>
        </w:rPr>
        <w:t>;</w:t>
      </w:r>
    </w:p>
    <w:p w14:paraId="2FCB7D75" w14:textId="77777777" w:rsidR="00E05932" w:rsidRPr="003D7537" w:rsidRDefault="00E05932" w:rsidP="00C7269A">
      <w:pPr>
        <w:widowControl w:val="0"/>
        <w:autoSpaceDE w:val="0"/>
        <w:autoSpaceDN w:val="0"/>
        <w:adjustRightInd w:val="0"/>
        <w:spacing w:after="0" w:line="240" w:lineRule="auto"/>
        <w:ind w:left="833"/>
        <w:rPr>
          <w:rFonts w:ascii="Arial Narrow" w:hAnsi="Arial Narrow" w:cs="Arial Narrow"/>
          <w:sz w:val="24"/>
          <w:szCs w:val="24"/>
        </w:rPr>
      </w:pPr>
      <w:r w:rsidRPr="003D7537">
        <w:rPr>
          <w:rFonts w:ascii="Arial Narrow" w:hAnsi="Arial Narrow" w:cs="Arial Narrow"/>
          <w:iCs/>
          <w:spacing w:val="1"/>
          <w:sz w:val="24"/>
          <w:szCs w:val="24"/>
        </w:rPr>
        <w:t>4</w:t>
      </w:r>
      <w:r w:rsidRPr="003D7537">
        <w:rPr>
          <w:rFonts w:ascii="Arial Narrow" w:hAnsi="Arial Narrow" w:cs="Arial Narrow"/>
          <w:iCs/>
          <w:sz w:val="24"/>
          <w:szCs w:val="24"/>
        </w:rPr>
        <w:t xml:space="preserve">.  </w:t>
      </w:r>
      <w:r w:rsidRPr="003D7537">
        <w:rPr>
          <w:rFonts w:ascii="Arial Narrow" w:hAnsi="Arial Narrow" w:cs="Arial Narrow"/>
          <w:iCs/>
          <w:spacing w:val="31"/>
          <w:sz w:val="24"/>
          <w:szCs w:val="24"/>
        </w:rPr>
        <w:t xml:space="preserve"> </w:t>
      </w:r>
      <w:r w:rsidRPr="003D7537">
        <w:rPr>
          <w:rFonts w:ascii="Arial Narrow" w:hAnsi="Arial Narrow" w:cs="Arial Narrow"/>
          <w:iCs/>
          <w:sz w:val="24"/>
          <w:szCs w:val="24"/>
        </w:rPr>
        <w:t>la</w:t>
      </w:r>
      <w:r w:rsidRPr="003D7537">
        <w:rPr>
          <w:rFonts w:ascii="Arial Narrow" w:hAnsi="Arial Narrow" w:cs="Arial Narrow"/>
          <w:iCs/>
          <w:spacing w:val="1"/>
          <w:sz w:val="24"/>
          <w:szCs w:val="24"/>
        </w:rPr>
        <w:t xml:space="preserve"> </w:t>
      </w:r>
      <w:r w:rsidRPr="003D7537">
        <w:rPr>
          <w:rFonts w:ascii="Arial Narrow" w:hAnsi="Arial Narrow" w:cs="Arial Narrow"/>
          <w:iCs/>
          <w:sz w:val="24"/>
          <w:szCs w:val="24"/>
        </w:rPr>
        <w:t xml:space="preserve">loi N° </w:t>
      </w:r>
      <w:r w:rsidRPr="003D7537">
        <w:rPr>
          <w:rFonts w:ascii="Arial Narrow" w:hAnsi="Arial Narrow" w:cs="Arial Narrow"/>
          <w:iCs/>
          <w:spacing w:val="1"/>
          <w:sz w:val="24"/>
          <w:szCs w:val="24"/>
        </w:rPr>
        <w:t>9</w:t>
      </w:r>
      <w:r w:rsidRPr="003D7537">
        <w:rPr>
          <w:rFonts w:ascii="Arial Narrow" w:hAnsi="Arial Narrow" w:cs="Arial Narrow"/>
          <w:iCs/>
          <w:spacing w:val="-1"/>
          <w:sz w:val="24"/>
          <w:szCs w:val="24"/>
        </w:rPr>
        <w:t>8</w:t>
      </w:r>
      <w:r w:rsidRPr="003D7537">
        <w:rPr>
          <w:rFonts w:ascii="Arial Narrow" w:hAnsi="Arial Narrow" w:cs="Arial Narrow"/>
          <w:iCs/>
          <w:sz w:val="24"/>
          <w:szCs w:val="24"/>
        </w:rPr>
        <w:t>/</w:t>
      </w:r>
      <w:r w:rsidRPr="003D7537">
        <w:rPr>
          <w:rFonts w:ascii="Arial Narrow" w:hAnsi="Arial Narrow" w:cs="Arial Narrow"/>
          <w:iCs/>
          <w:spacing w:val="1"/>
          <w:sz w:val="24"/>
          <w:szCs w:val="24"/>
        </w:rPr>
        <w:t>0</w:t>
      </w:r>
      <w:r w:rsidRPr="003D7537">
        <w:rPr>
          <w:rFonts w:ascii="Arial Narrow" w:hAnsi="Arial Narrow" w:cs="Arial Narrow"/>
          <w:iCs/>
          <w:spacing w:val="-1"/>
          <w:sz w:val="24"/>
          <w:szCs w:val="24"/>
        </w:rPr>
        <w:t>1</w:t>
      </w:r>
      <w:r w:rsidRPr="003D7537">
        <w:rPr>
          <w:rFonts w:ascii="Arial Narrow" w:hAnsi="Arial Narrow" w:cs="Arial Narrow"/>
          <w:iCs/>
          <w:sz w:val="24"/>
          <w:szCs w:val="24"/>
        </w:rPr>
        <w:t>3</w:t>
      </w:r>
      <w:r w:rsidRPr="003D7537">
        <w:rPr>
          <w:rFonts w:ascii="Arial Narrow" w:hAnsi="Arial Narrow" w:cs="Arial Narrow"/>
          <w:iCs/>
          <w:spacing w:val="1"/>
          <w:sz w:val="24"/>
          <w:szCs w:val="24"/>
        </w:rPr>
        <w:t xml:space="preserve"> </w:t>
      </w:r>
      <w:r w:rsidRPr="003D7537">
        <w:rPr>
          <w:rFonts w:ascii="Arial Narrow" w:hAnsi="Arial Narrow" w:cs="Arial Narrow"/>
          <w:iCs/>
          <w:spacing w:val="-1"/>
          <w:sz w:val="24"/>
          <w:szCs w:val="24"/>
        </w:rPr>
        <w:t>d</w:t>
      </w:r>
      <w:r w:rsidRPr="003D7537">
        <w:rPr>
          <w:rFonts w:ascii="Arial Narrow" w:hAnsi="Arial Narrow" w:cs="Arial Narrow"/>
          <w:iCs/>
          <w:sz w:val="24"/>
          <w:szCs w:val="24"/>
        </w:rPr>
        <w:t>u</w:t>
      </w:r>
      <w:r w:rsidRPr="003D7537">
        <w:rPr>
          <w:rFonts w:ascii="Arial Narrow" w:hAnsi="Arial Narrow" w:cs="Arial Narrow"/>
          <w:iCs/>
          <w:spacing w:val="1"/>
          <w:sz w:val="24"/>
          <w:szCs w:val="24"/>
        </w:rPr>
        <w:t xml:space="preserve"> </w:t>
      </w:r>
      <w:r w:rsidRPr="003D7537">
        <w:rPr>
          <w:rFonts w:ascii="Arial Narrow" w:hAnsi="Arial Narrow" w:cs="Arial Narrow"/>
          <w:iCs/>
          <w:spacing w:val="-1"/>
          <w:sz w:val="24"/>
          <w:szCs w:val="24"/>
        </w:rPr>
        <w:t>1</w:t>
      </w:r>
      <w:r w:rsidRPr="003D7537">
        <w:rPr>
          <w:rFonts w:ascii="Arial Narrow" w:hAnsi="Arial Narrow" w:cs="Arial Narrow"/>
          <w:iCs/>
          <w:sz w:val="24"/>
          <w:szCs w:val="24"/>
        </w:rPr>
        <w:t>4</w:t>
      </w:r>
      <w:r w:rsidRPr="003D7537">
        <w:rPr>
          <w:rFonts w:ascii="Arial Narrow" w:hAnsi="Arial Narrow" w:cs="Arial Narrow"/>
          <w:iCs/>
          <w:spacing w:val="1"/>
          <w:sz w:val="24"/>
          <w:szCs w:val="24"/>
        </w:rPr>
        <w:t xml:space="preserve"> </w:t>
      </w:r>
      <w:r w:rsidRPr="003D7537">
        <w:rPr>
          <w:rFonts w:ascii="Arial Narrow" w:hAnsi="Arial Narrow" w:cs="Arial Narrow"/>
          <w:iCs/>
          <w:sz w:val="24"/>
          <w:szCs w:val="24"/>
        </w:rPr>
        <w:t>j</w:t>
      </w:r>
      <w:r w:rsidRPr="003D7537">
        <w:rPr>
          <w:rFonts w:ascii="Arial Narrow" w:hAnsi="Arial Narrow" w:cs="Arial Narrow"/>
          <w:iCs/>
          <w:spacing w:val="1"/>
          <w:sz w:val="24"/>
          <w:szCs w:val="24"/>
        </w:rPr>
        <w:t>u</w:t>
      </w:r>
      <w:r w:rsidRPr="003D7537">
        <w:rPr>
          <w:rFonts w:ascii="Arial Narrow" w:hAnsi="Arial Narrow" w:cs="Arial Narrow"/>
          <w:iCs/>
          <w:sz w:val="24"/>
          <w:szCs w:val="24"/>
        </w:rPr>
        <w:t>i</w:t>
      </w:r>
      <w:r w:rsidRPr="003D7537">
        <w:rPr>
          <w:rFonts w:ascii="Arial Narrow" w:hAnsi="Arial Narrow" w:cs="Arial Narrow"/>
          <w:iCs/>
          <w:spacing w:val="-1"/>
          <w:sz w:val="24"/>
          <w:szCs w:val="24"/>
        </w:rPr>
        <w:t>l</w:t>
      </w:r>
      <w:r w:rsidRPr="003D7537">
        <w:rPr>
          <w:rFonts w:ascii="Arial Narrow" w:hAnsi="Arial Narrow" w:cs="Arial Narrow"/>
          <w:iCs/>
          <w:sz w:val="24"/>
          <w:szCs w:val="24"/>
        </w:rPr>
        <w:t>.</w:t>
      </w:r>
      <w:r w:rsidRPr="003D7537">
        <w:rPr>
          <w:rFonts w:ascii="Arial Narrow" w:hAnsi="Arial Narrow" w:cs="Arial Narrow"/>
          <w:iCs/>
          <w:spacing w:val="1"/>
          <w:sz w:val="24"/>
          <w:szCs w:val="24"/>
        </w:rPr>
        <w:t xml:space="preserve"> </w:t>
      </w:r>
      <w:r w:rsidRPr="003D7537">
        <w:rPr>
          <w:rFonts w:ascii="Arial Narrow" w:hAnsi="Arial Narrow" w:cs="Arial Narrow"/>
          <w:iCs/>
          <w:spacing w:val="-1"/>
          <w:sz w:val="24"/>
          <w:szCs w:val="24"/>
        </w:rPr>
        <w:t>1</w:t>
      </w:r>
      <w:r w:rsidRPr="003D7537">
        <w:rPr>
          <w:rFonts w:ascii="Arial Narrow" w:hAnsi="Arial Narrow" w:cs="Arial Narrow"/>
          <w:iCs/>
          <w:spacing w:val="1"/>
          <w:sz w:val="24"/>
          <w:szCs w:val="24"/>
        </w:rPr>
        <w:t>99</w:t>
      </w:r>
      <w:r w:rsidRPr="003D7537">
        <w:rPr>
          <w:rFonts w:ascii="Arial Narrow" w:hAnsi="Arial Narrow" w:cs="Arial Narrow"/>
          <w:iCs/>
          <w:sz w:val="24"/>
          <w:szCs w:val="24"/>
        </w:rPr>
        <w:t>8</w:t>
      </w:r>
      <w:r w:rsidRPr="003D7537">
        <w:rPr>
          <w:rFonts w:ascii="Arial Narrow" w:hAnsi="Arial Narrow" w:cs="Arial Narrow"/>
          <w:iCs/>
          <w:spacing w:val="1"/>
          <w:sz w:val="24"/>
          <w:szCs w:val="24"/>
        </w:rPr>
        <w:t xml:space="preserve"> </w:t>
      </w:r>
      <w:r w:rsidRPr="003D7537">
        <w:rPr>
          <w:rFonts w:ascii="Arial Narrow" w:hAnsi="Arial Narrow" w:cs="Arial Narrow"/>
          <w:iCs/>
          <w:sz w:val="24"/>
          <w:szCs w:val="24"/>
        </w:rPr>
        <w:t>re</w:t>
      </w:r>
      <w:r w:rsidRPr="003D7537">
        <w:rPr>
          <w:rFonts w:ascii="Arial Narrow" w:hAnsi="Arial Narrow" w:cs="Arial Narrow"/>
          <w:iCs/>
          <w:spacing w:val="-3"/>
          <w:sz w:val="24"/>
          <w:szCs w:val="24"/>
        </w:rPr>
        <w:t>l</w:t>
      </w:r>
      <w:r w:rsidRPr="003D7537">
        <w:rPr>
          <w:rFonts w:ascii="Arial Narrow" w:hAnsi="Arial Narrow" w:cs="Arial Narrow"/>
          <w:iCs/>
          <w:spacing w:val="1"/>
          <w:sz w:val="24"/>
          <w:szCs w:val="24"/>
        </w:rPr>
        <w:t>a</w:t>
      </w:r>
      <w:r w:rsidRPr="003D7537">
        <w:rPr>
          <w:rFonts w:ascii="Arial Narrow" w:hAnsi="Arial Narrow" w:cs="Arial Narrow"/>
          <w:iCs/>
          <w:sz w:val="24"/>
          <w:szCs w:val="24"/>
        </w:rPr>
        <w:t>tive</w:t>
      </w:r>
      <w:r w:rsidRPr="003D7537">
        <w:rPr>
          <w:rFonts w:ascii="Arial Narrow" w:hAnsi="Arial Narrow" w:cs="Arial Narrow"/>
          <w:iCs/>
          <w:spacing w:val="-1"/>
          <w:sz w:val="24"/>
          <w:szCs w:val="24"/>
        </w:rPr>
        <w:t xml:space="preserve"> </w:t>
      </w:r>
      <w:r w:rsidRPr="003D7537">
        <w:rPr>
          <w:rFonts w:ascii="Arial Narrow" w:hAnsi="Arial Narrow" w:cs="Arial Narrow"/>
          <w:iCs/>
          <w:sz w:val="24"/>
          <w:szCs w:val="24"/>
        </w:rPr>
        <w:t>à</w:t>
      </w:r>
      <w:r w:rsidRPr="003D7537">
        <w:rPr>
          <w:rFonts w:ascii="Arial Narrow" w:hAnsi="Arial Narrow" w:cs="Arial Narrow"/>
          <w:iCs/>
          <w:spacing w:val="1"/>
          <w:sz w:val="24"/>
          <w:szCs w:val="24"/>
        </w:rPr>
        <w:t xml:space="preserve"> </w:t>
      </w:r>
      <w:r w:rsidRPr="003D7537">
        <w:rPr>
          <w:rFonts w:ascii="Arial Narrow" w:hAnsi="Arial Narrow" w:cs="Arial Narrow"/>
          <w:iCs/>
          <w:sz w:val="24"/>
          <w:szCs w:val="24"/>
        </w:rPr>
        <w:t>la</w:t>
      </w:r>
      <w:r w:rsidRPr="003D7537">
        <w:rPr>
          <w:rFonts w:ascii="Arial Narrow" w:hAnsi="Arial Narrow" w:cs="Arial Narrow"/>
          <w:iCs/>
          <w:spacing w:val="1"/>
          <w:sz w:val="24"/>
          <w:szCs w:val="24"/>
        </w:rPr>
        <w:t xml:space="preserve"> </w:t>
      </w:r>
      <w:r w:rsidRPr="003D7537">
        <w:rPr>
          <w:rFonts w:ascii="Arial Narrow" w:hAnsi="Arial Narrow" w:cs="Arial Narrow"/>
          <w:iCs/>
          <w:spacing w:val="-2"/>
          <w:sz w:val="24"/>
          <w:szCs w:val="24"/>
        </w:rPr>
        <w:t>c</w:t>
      </w:r>
      <w:r w:rsidRPr="003D7537">
        <w:rPr>
          <w:rFonts w:ascii="Arial Narrow" w:hAnsi="Arial Narrow" w:cs="Arial Narrow"/>
          <w:iCs/>
          <w:spacing w:val="1"/>
          <w:sz w:val="24"/>
          <w:szCs w:val="24"/>
        </w:rPr>
        <w:t>on</w:t>
      </w:r>
      <w:r w:rsidRPr="003D7537">
        <w:rPr>
          <w:rFonts w:ascii="Arial Narrow" w:hAnsi="Arial Narrow" w:cs="Arial Narrow"/>
          <w:iCs/>
          <w:sz w:val="24"/>
          <w:szCs w:val="24"/>
        </w:rPr>
        <w:t>c</w:t>
      </w:r>
      <w:r w:rsidRPr="003D7537">
        <w:rPr>
          <w:rFonts w:ascii="Arial Narrow" w:hAnsi="Arial Narrow" w:cs="Arial Narrow"/>
          <w:iCs/>
          <w:spacing w:val="1"/>
          <w:sz w:val="24"/>
          <w:szCs w:val="24"/>
        </w:rPr>
        <w:t>u</w:t>
      </w:r>
      <w:r w:rsidRPr="003D7537">
        <w:rPr>
          <w:rFonts w:ascii="Arial Narrow" w:hAnsi="Arial Narrow" w:cs="Arial Narrow"/>
          <w:iCs/>
          <w:sz w:val="24"/>
          <w:szCs w:val="24"/>
        </w:rPr>
        <w:t>r</w:t>
      </w:r>
      <w:r w:rsidRPr="003D7537">
        <w:rPr>
          <w:rFonts w:ascii="Arial Narrow" w:hAnsi="Arial Narrow" w:cs="Arial Narrow"/>
          <w:iCs/>
          <w:spacing w:val="-1"/>
          <w:sz w:val="24"/>
          <w:szCs w:val="24"/>
        </w:rPr>
        <w:t>r</w:t>
      </w:r>
      <w:r w:rsidRPr="003D7537">
        <w:rPr>
          <w:rFonts w:ascii="Arial Narrow" w:hAnsi="Arial Narrow" w:cs="Arial Narrow"/>
          <w:iCs/>
          <w:spacing w:val="1"/>
          <w:sz w:val="24"/>
          <w:szCs w:val="24"/>
        </w:rPr>
        <w:t>en</w:t>
      </w:r>
      <w:r w:rsidRPr="003D7537">
        <w:rPr>
          <w:rFonts w:ascii="Arial Narrow" w:hAnsi="Arial Narrow" w:cs="Arial Narrow"/>
          <w:iCs/>
          <w:spacing w:val="-2"/>
          <w:sz w:val="24"/>
          <w:szCs w:val="24"/>
        </w:rPr>
        <w:t>c</w:t>
      </w:r>
      <w:r w:rsidRPr="003D7537">
        <w:rPr>
          <w:rFonts w:ascii="Arial Narrow" w:hAnsi="Arial Narrow" w:cs="Arial Narrow"/>
          <w:iCs/>
          <w:sz w:val="24"/>
          <w:szCs w:val="24"/>
        </w:rPr>
        <w:t>e</w:t>
      </w:r>
    </w:p>
    <w:p w14:paraId="2C98C653" w14:textId="77777777" w:rsidR="00E05932" w:rsidRPr="003D7537" w:rsidRDefault="00E05932" w:rsidP="00C7269A">
      <w:pPr>
        <w:widowControl w:val="0"/>
        <w:autoSpaceDE w:val="0"/>
        <w:autoSpaceDN w:val="0"/>
        <w:adjustRightInd w:val="0"/>
        <w:spacing w:after="0" w:line="240" w:lineRule="auto"/>
        <w:ind w:left="833"/>
        <w:rPr>
          <w:rFonts w:ascii="Arial Narrow" w:hAnsi="Arial Narrow" w:cs="Arial Narrow"/>
          <w:sz w:val="24"/>
          <w:szCs w:val="24"/>
        </w:rPr>
      </w:pPr>
      <w:r w:rsidRPr="003D7537">
        <w:rPr>
          <w:rFonts w:ascii="Arial Narrow" w:hAnsi="Arial Narrow" w:cs="Arial Narrow"/>
          <w:iCs/>
          <w:spacing w:val="1"/>
          <w:sz w:val="24"/>
          <w:szCs w:val="24"/>
        </w:rPr>
        <w:lastRenderedPageBreak/>
        <w:t>5</w:t>
      </w:r>
      <w:r w:rsidRPr="003D7537">
        <w:rPr>
          <w:rFonts w:ascii="Arial Narrow" w:hAnsi="Arial Narrow" w:cs="Arial Narrow"/>
          <w:iCs/>
          <w:sz w:val="24"/>
          <w:szCs w:val="24"/>
        </w:rPr>
        <w:t xml:space="preserve">.  </w:t>
      </w:r>
      <w:r w:rsidRPr="003D7537">
        <w:rPr>
          <w:rFonts w:ascii="Arial Narrow" w:hAnsi="Arial Narrow" w:cs="Arial Narrow"/>
          <w:iCs/>
          <w:spacing w:val="31"/>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 xml:space="preserve">loi </w:t>
      </w:r>
      <w:r w:rsidRPr="003D7537">
        <w:rPr>
          <w:rFonts w:ascii="Arial Narrow" w:hAnsi="Arial Narrow" w:cs="Arial Narrow"/>
          <w:spacing w:val="1"/>
          <w:sz w:val="24"/>
          <w:szCs w:val="24"/>
        </w:rPr>
        <w:t xml:space="preserve"> n</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09</w:t>
      </w:r>
      <w:r w:rsidRPr="003D7537">
        <w:rPr>
          <w:rFonts w:ascii="Arial Narrow" w:hAnsi="Arial Narrow" w:cs="Arial Narrow"/>
          <w:spacing w:val="-1"/>
          <w:sz w:val="24"/>
          <w:szCs w:val="24"/>
        </w:rPr>
        <w:t>6</w:t>
      </w:r>
      <w:r w:rsidRPr="003D7537">
        <w:rPr>
          <w:rFonts w:ascii="Arial Narrow" w:hAnsi="Arial Narrow" w:cs="Arial Narrow"/>
          <w:sz w:val="24"/>
          <w:szCs w:val="24"/>
        </w:rPr>
        <w:t>/</w:t>
      </w:r>
      <w:r w:rsidRPr="003D7537">
        <w:rPr>
          <w:rFonts w:ascii="Arial Narrow" w:hAnsi="Arial Narrow" w:cs="Arial Narrow"/>
          <w:spacing w:val="1"/>
          <w:sz w:val="24"/>
          <w:szCs w:val="24"/>
        </w:rPr>
        <w:t>1</w:t>
      </w:r>
      <w:r w:rsidRPr="003D7537">
        <w:rPr>
          <w:rFonts w:ascii="Arial Narrow" w:hAnsi="Arial Narrow" w:cs="Arial Narrow"/>
          <w:sz w:val="24"/>
          <w:szCs w:val="24"/>
        </w:rPr>
        <w:t>2</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0</w:t>
      </w:r>
      <w:r w:rsidRPr="003D7537">
        <w:rPr>
          <w:rFonts w:ascii="Arial Narrow" w:hAnsi="Arial Narrow" w:cs="Arial Narrow"/>
          <w:sz w:val="24"/>
          <w:szCs w:val="24"/>
        </w:rPr>
        <w:t>5</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pacing w:val="-1"/>
          <w:sz w:val="24"/>
          <w:szCs w:val="24"/>
        </w:rPr>
        <w:t>o</w:t>
      </w:r>
      <w:r w:rsidRPr="003D7537">
        <w:rPr>
          <w:rFonts w:ascii="Arial Narrow" w:hAnsi="Arial Narrow" w:cs="Arial Narrow"/>
          <w:spacing w:val="1"/>
          <w:sz w:val="24"/>
          <w:szCs w:val="24"/>
        </w:rPr>
        <w:t>û</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19</w:t>
      </w:r>
      <w:r w:rsidRPr="003D7537">
        <w:rPr>
          <w:rFonts w:ascii="Arial Narrow" w:hAnsi="Arial Narrow" w:cs="Arial Narrow"/>
          <w:spacing w:val="-1"/>
          <w:sz w:val="24"/>
          <w:szCs w:val="24"/>
        </w:rPr>
        <w:t>9</w:t>
      </w:r>
      <w:r w:rsidRPr="003D7537">
        <w:rPr>
          <w:rFonts w:ascii="Arial Narrow" w:hAnsi="Arial Narrow" w:cs="Arial Narrow"/>
          <w:sz w:val="24"/>
          <w:szCs w:val="24"/>
        </w:rPr>
        <w:t>6</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w:t>
      </w:r>
      <w:r w:rsidRPr="003D7537">
        <w:rPr>
          <w:rFonts w:ascii="Arial Narrow" w:hAnsi="Arial Narrow" w:cs="Arial Narrow"/>
          <w:sz w:val="24"/>
          <w:szCs w:val="24"/>
        </w:rPr>
        <w:t>rta</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o</w:t>
      </w:r>
      <w:r w:rsidRPr="003D7537">
        <w:rPr>
          <w:rFonts w:ascii="Arial Narrow" w:hAnsi="Arial Narrow" w:cs="Arial Narrow"/>
          <w:spacing w:val="5"/>
          <w:sz w:val="24"/>
          <w:szCs w:val="24"/>
        </w:rPr>
        <w:t>i</w:t>
      </w:r>
      <w:r w:rsidRPr="003D7537">
        <w:rPr>
          <w:rFonts w:ascii="Arial Narrow" w:hAnsi="Arial Narrow" w:cs="Arial Narrow"/>
          <w:spacing w:val="-1"/>
          <w:sz w:val="24"/>
          <w:szCs w:val="24"/>
        </w:rPr>
        <w:t>-</w:t>
      </w:r>
      <w:r w:rsidRPr="003D7537">
        <w:rPr>
          <w:rFonts w:ascii="Arial Narrow" w:hAnsi="Arial Narrow" w:cs="Arial Narrow"/>
          <w:sz w:val="24"/>
          <w:szCs w:val="24"/>
        </w:rPr>
        <w:t>c</w:t>
      </w:r>
      <w:r w:rsidRPr="003D7537">
        <w:rPr>
          <w:rFonts w:ascii="Arial Narrow" w:hAnsi="Arial Narrow" w:cs="Arial Narrow"/>
          <w:spacing w:val="1"/>
          <w:sz w:val="24"/>
          <w:szCs w:val="24"/>
        </w:rPr>
        <w:t>ad</w:t>
      </w:r>
      <w:r w:rsidRPr="003D7537">
        <w:rPr>
          <w:rFonts w:ascii="Arial Narrow" w:hAnsi="Arial Narrow" w:cs="Arial Narrow"/>
          <w:sz w:val="24"/>
          <w:szCs w:val="24"/>
        </w:rPr>
        <w:t>re re</w:t>
      </w:r>
      <w:r w:rsidRPr="003D7537">
        <w:rPr>
          <w:rFonts w:ascii="Arial Narrow" w:hAnsi="Arial Narrow" w:cs="Arial Narrow"/>
          <w:spacing w:val="-3"/>
          <w:sz w:val="24"/>
          <w:szCs w:val="24"/>
        </w:rPr>
        <w:t>l</w:t>
      </w: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2"/>
          <w:sz w:val="24"/>
          <w:szCs w:val="24"/>
        </w:rPr>
        <w:t>i</w:t>
      </w:r>
      <w:r w:rsidRPr="003D7537">
        <w:rPr>
          <w:rFonts w:ascii="Arial Narrow" w:hAnsi="Arial Narrow" w:cs="Arial Narrow"/>
          <w:sz w:val="24"/>
          <w:szCs w:val="24"/>
        </w:rPr>
        <w:t>ve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ge</w:t>
      </w:r>
      <w:r w:rsidRPr="003D7537">
        <w:rPr>
          <w:rFonts w:ascii="Arial Narrow" w:hAnsi="Arial Narrow" w:cs="Arial Narrow"/>
          <w:sz w:val="24"/>
          <w:szCs w:val="24"/>
        </w:rPr>
        <w:t>st</w:t>
      </w:r>
      <w:r w:rsidRPr="003D7537">
        <w:rPr>
          <w:rFonts w:ascii="Arial Narrow" w:hAnsi="Arial Narrow" w:cs="Arial Narrow"/>
          <w:spacing w:val="-2"/>
          <w:sz w:val="24"/>
          <w:szCs w:val="24"/>
        </w:rPr>
        <w: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2"/>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vi</w:t>
      </w:r>
      <w:r w:rsidRPr="003D7537">
        <w:rPr>
          <w:rFonts w:ascii="Arial Narrow" w:hAnsi="Arial Narrow" w:cs="Arial Narrow"/>
          <w:spacing w:val="-1"/>
          <w:sz w:val="24"/>
          <w:szCs w:val="24"/>
        </w:rPr>
        <w:t>r</w:t>
      </w:r>
      <w:r w:rsidRPr="003D7537">
        <w:rPr>
          <w:rFonts w:ascii="Arial Narrow" w:hAnsi="Arial Narrow" w:cs="Arial Narrow"/>
          <w:spacing w:val="1"/>
          <w:sz w:val="24"/>
          <w:szCs w:val="24"/>
        </w:rPr>
        <w:t>on</w:t>
      </w:r>
      <w:r w:rsidRPr="003D7537">
        <w:rPr>
          <w:rFonts w:ascii="Arial Narrow" w:hAnsi="Arial Narrow" w:cs="Arial Narrow"/>
          <w:spacing w:val="-1"/>
          <w:sz w:val="24"/>
          <w:szCs w:val="24"/>
        </w:rPr>
        <w:t>n</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en</w:t>
      </w:r>
      <w:r w:rsidRPr="003D7537">
        <w:rPr>
          <w:rFonts w:ascii="Arial Narrow" w:hAnsi="Arial Narrow" w:cs="Arial Narrow"/>
          <w:sz w:val="24"/>
          <w:szCs w:val="24"/>
        </w:rPr>
        <w:t>t</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w:t>
      </w:r>
    </w:p>
    <w:p w14:paraId="7BFD294D" w14:textId="77777777" w:rsidR="00E05932" w:rsidRPr="003D7537" w:rsidRDefault="00E05932" w:rsidP="00C7269A">
      <w:pPr>
        <w:widowControl w:val="0"/>
        <w:autoSpaceDE w:val="0"/>
        <w:autoSpaceDN w:val="0"/>
        <w:adjustRightInd w:val="0"/>
        <w:spacing w:after="0" w:line="240" w:lineRule="auto"/>
        <w:ind w:left="833"/>
        <w:rPr>
          <w:rFonts w:ascii="Arial Narrow" w:hAnsi="Arial Narrow" w:cs="Arial Narrow"/>
          <w:sz w:val="24"/>
          <w:szCs w:val="24"/>
        </w:rPr>
      </w:pPr>
      <w:r w:rsidRPr="003D7537">
        <w:rPr>
          <w:rFonts w:ascii="Arial Narrow" w:hAnsi="Arial Narrow" w:cs="Arial Narrow"/>
          <w:spacing w:val="1"/>
          <w:sz w:val="24"/>
          <w:szCs w:val="24"/>
        </w:rPr>
        <w:t>6</w:t>
      </w:r>
      <w:r w:rsidRPr="003D7537">
        <w:rPr>
          <w:rFonts w:ascii="Arial Narrow" w:hAnsi="Arial Narrow" w:cs="Arial Narrow"/>
          <w:sz w:val="24"/>
          <w:szCs w:val="24"/>
        </w:rPr>
        <w:t xml:space="preserve">.  </w:t>
      </w:r>
      <w:r w:rsidRPr="003D7537">
        <w:rPr>
          <w:rFonts w:ascii="Arial Narrow" w:hAnsi="Arial Narrow" w:cs="Arial Narrow"/>
          <w:spacing w:val="31"/>
          <w:sz w:val="24"/>
          <w:szCs w:val="24"/>
        </w:rPr>
        <w:t xml:space="preserve"> </w:t>
      </w:r>
      <w:r w:rsidRPr="003D7537">
        <w:rPr>
          <w:rFonts w:ascii="Arial Narrow" w:hAnsi="Arial Narrow" w:cs="Arial Narrow"/>
          <w:spacing w:val="1"/>
          <w:sz w:val="24"/>
          <w:szCs w:val="24"/>
        </w:rPr>
        <w:t>L</w:t>
      </w:r>
      <w:r w:rsidRPr="003D7537">
        <w:rPr>
          <w:rFonts w:ascii="Arial Narrow" w:hAnsi="Arial Narrow" w:cs="Arial Narrow"/>
          <w:sz w:val="24"/>
          <w:szCs w:val="24"/>
        </w:rPr>
        <w:t>a</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o</w:t>
      </w:r>
      <w:r w:rsidRPr="003D7537">
        <w:rPr>
          <w:rFonts w:ascii="Arial Narrow" w:hAnsi="Arial Narrow" w:cs="Arial Narrow"/>
          <w:sz w:val="24"/>
          <w:szCs w:val="24"/>
        </w:rPr>
        <w:t>i</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z w:val="24"/>
          <w:szCs w:val="24"/>
        </w:rPr>
        <w:t xml:space="preserve">° </w:t>
      </w:r>
      <w:r w:rsidRPr="003D7537">
        <w:rPr>
          <w:rFonts w:ascii="Arial Narrow" w:hAnsi="Arial Narrow" w:cs="Arial Narrow"/>
          <w:spacing w:val="-1"/>
          <w:sz w:val="24"/>
          <w:szCs w:val="24"/>
        </w:rPr>
        <w:t>2</w:t>
      </w:r>
      <w:r w:rsidRPr="003D7537">
        <w:rPr>
          <w:rFonts w:ascii="Arial Narrow" w:hAnsi="Arial Narrow" w:cs="Arial Narrow"/>
          <w:spacing w:val="1"/>
          <w:sz w:val="24"/>
          <w:szCs w:val="24"/>
        </w:rPr>
        <w:t>018</w:t>
      </w:r>
      <w:r w:rsidRPr="003D7537">
        <w:rPr>
          <w:rFonts w:ascii="Arial Narrow" w:hAnsi="Arial Narrow" w:cs="Arial Narrow"/>
          <w:spacing w:val="-2"/>
          <w:sz w:val="24"/>
          <w:szCs w:val="24"/>
        </w:rPr>
        <w:t>/</w:t>
      </w:r>
      <w:r w:rsidRPr="003D7537">
        <w:rPr>
          <w:rFonts w:ascii="Arial Narrow" w:hAnsi="Arial Narrow" w:cs="Arial Narrow"/>
          <w:spacing w:val="1"/>
          <w:sz w:val="24"/>
          <w:szCs w:val="24"/>
        </w:rPr>
        <w:t>0</w:t>
      </w:r>
      <w:r w:rsidRPr="003D7537">
        <w:rPr>
          <w:rFonts w:ascii="Arial Narrow" w:hAnsi="Arial Narrow" w:cs="Arial Narrow"/>
          <w:spacing w:val="-1"/>
          <w:sz w:val="24"/>
          <w:szCs w:val="24"/>
        </w:rPr>
        <w:t>1</w:t>
      </w:r>
      <w:r w:rsidRPr="003D7537">
        <w:rPr>
          <w:rFonts w:ascii="Arial Narrow" w:hAnsi="Arial Narrow" w:cs="Arial Narrow"/>
          <w:sz w:val="24"/>
          <w:szCs w:val="24"/>
        </w:rPr>
        <w:t>2</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1</w:t>
      </w:r>
      <w:r w:rsidRPr="003D7537">
        <w:rPr>
          <w:rFonts w:ascii="Arial Narrow" w:hAnsi="Arial Narrow" w:cs="Arial Narrow"/>
          <w:sz w:val="24"/>
          <w:szCs w:val="24"/>
        </w:rPr>
        <w:t>1</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j</w:t>
      </w:r>
      <w:r w:rsidRPr="003D7537">
        <w:rPr>
          <w:rFonts w:ascii="Arial Narrow" w:hAnsi="Arial Narrow" w:cs="Arial Narrow"/>
          <w:spacing w:val="1"/>
          <w:sz w:val="24"/>
          <w:szCs w:val="24"/>
        </w:rPr>
        <w:t>u</w:t>
      </w:r>
      <w:r w:rsidRPr="003D7537">
        <w:rPr>
          <w:rFonts w:ascii="Arial Narrow" w:hAnsi="Arial Narrow" w:cs="Arial Narrow"/>
          <w:sz w:val="24"/>
          <w:szCs w:val="24"/>
        </w:rPr>
        <w:t>i</w:t>
      </w:r>
      <w:r w:rsidRPr="003D7537">
        <w:rPr>
          <w:rFonts w:ascii="Arial Narrow" w:hAnsi="Arial Narrow" w:cs="Arial Narrow"/>
          <w:spacing w:val="-3"/>
          <w:sz w:val="24"/>
          <w:szCs w:val="24"/>
        </w:rPr>
        <w:t>l</w:t>
      </w:r>
      <w:r w:rsidRPr="003D7537">
        <w:rPr>
          <w:rFonts w:ascii="Arial Narrow" w:hAnsi="Arial Narrow" w:cs="Arial Narrow"/>
          <w:sz w:val="24"/>
          <w:szCs w:val="24"/>
        </w:rPr>
        <w:t>let</w:t>
      </w:r>
      <w:r w:rsidRPr="003D7537">
        <w:rPr>
          <w:rFonts w:ascii="Arial Narrow" w:hAnsi="Arial Narrow" w:cs="Arial Narrow"/>
          <w:spacing w:val="1"/>
          <w:sz w:val="24"/>
          <w:szCs w:val="24"/>
        </w:rPr>
        <w:t xml:space="preserve"> 2</w:t>
      </w:r>
      <w:r w:rsidRPr="003D7537">
        <w:rPr>
          <w:rFonts w:ascii="Arial Narrow" w:hAnsi="Arial Narrow" w:cs="Arial Narrow"/>
          <w:spacing w:val="-1"/>
          <w:sz w:val="24"/>
          <w:szCs w:val="24"/>
        </w:rPr>
        <w:t>0</w:t>
      </w:r>
      <w:r w:rsidRPr="003D7537">
        <w:rPr>
          <w:rFonts w:ascii="Arial Narrow" w:hAnsi="Arial Narrow" w:cs="Arial Narrow"/>
          <w:spacing w:val="1"/>
          <w:sz w:val="24"/>
          <w:szCs w:val="24"/>
        </w:rPr>
        <w:t>1</w:t>
      </w:r>
      <w:r w:rsidRPr="003D7537">
        <w:rPr>
          <w:rFonts w:ascii="Arial Narrow" w:hAnsi="Arial Narrow" w:cs="Arial Narrow"/>
          <w:sz w:val="24"/>
          <w:szCs w:val="24"/>
        </w:rPr>
        <w:t>8</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po</w:t>
      </w:r>
      <w:r w:rsidRPr="003D7537">
        <w:rPr>
          <w:rFonts w:ascii="Arial Narrow" w:hAnsi="Arial Narrow" w:cs="Arial Narrow"/>
          <w:sz w:val="24"/>
          <w:szCs w:val="24"/>
        </w:rPr>
        <w:t>rt</w:t>
      </w:r>
      <w:r w:rsidRPr="003D7537">
        <w:rPr>
          <w:rFonts w:ascii="Arial Narrow" w:hAnsi="Arial Narrow" w:cs="Arial Narrow"/>
          <w:spacing w:val="-2"/>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r</w:t>
      </w:r>
      <w:r w:rsidRPr="003D7537">
        <w:rPr>
          <w:rFonts w:ascii="Arial Narrow" w:hAnsi="Arial Narrow" w:cs="Arial Narrow"/>
          <w:spacing w:val="-2"/>
          <w:sz w:val="24"/>
          <w:szCs w:val="24"/>
        </w:rPr>
        <w:t>é</w:t>
      </w:r>
      <w:r w:rsidRPr="003D7537">
        <w:rPr>
          <w:rFonts w:ascii="Arial Narrow" w:hAnsi="Arial Narrow" w:cs="Arial Narrow"/>
          <w:spacing w:val="1"/>
          <w:sz w:val="24"/>
          <w:szCs w:val="24"/>
        </w:rPr>
        <w:t>g</w:t>
      </w:r>
      <w:r w:rsidRPr="003D7537">
        <w:rPr>
          <w:rFonts w:ascii="Arial Narrow" w:hAnsi="Arial Narrow" w:cs="Arial Narrow"/>
          <w:sz w:val="24"/>
          <w:szCs w:val="24"/>
        </w:rPr>
        <w:t>i</w:t>
      </w:r>
      <w:r w:rsidRPr="003D7537">
        <w:rPr>
          <w:rFonts w:ascii="Arial Narrow" w:hAnsi="Arial Narrow" w:cs="Arial Narrow"/>
          <w:spacing w:val="-1"/>
          <w:sz w:val="24"/>
          <w:szCs w:val="24"/>
        </w:rPr>
        <w:t>m</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f</w:t>
      </w:r>
      <w:r w:rsidRPr="003D7537">
        <w:rPr>
          <w:rFonts w:ascii="Arial Narrow" w:hAnsi="Arial Narrow" w:cs="Arial Narrow"/>
          <w:sz w:val="24"/>
          <w:szCs w:val="24"/>
        </w:rPr>
        <w:t>in</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 xml:space="preserve">cier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2"/>
          <w:sz w:val="24"/>
          <w:szCs w:val="24"/>
        </w:rPr>
        <w:t>t</w:t>
      </w: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p>
    <w:p w14:paraId="3A26764B" w14:textId="77777777" w:rsidR="00E05932" w:rsidRPr="003D7537" w:rsidRDefault="00E05932" w:rsidP="00C7269A">
      <w:pPr>
        <w:widowControl w:val="0"/>
        <w:autoSpaceDE w:val="0"/>
        <w:autoSpaceDN w:val="0"/>
        <w:adjustRightInd w:val="0"/>
        <w:spacing w:after="0" w:line="240" w:lineRule="auto"/>
        <w:ind w:left="833"/>
        <w:rPr>
          <w:rFonts w:ascii="Arial Narrow" w:hAnsi="Arial Narrow" w:cs="Arial Narrow"/>
          <w:sz w:val="24"/>
          <w:szCs w:val="24"/>
        </w:rPr>
      </w:pPr>
      <w:r w:rsidRPr="003D7537">
        <w:rPr>
          <w:rFonts w:ascii="Arial Narrow" w:hAnsi="Arial Narrow" w:cs="Arial Narrow"/>
          <w:iCs/>
          <w:spacing w:val="1"/>
          <w:sz w:val="24"/>
          <w:szCs w:val="24"/>
        </w:rPr>
        <w:t>7</w:t>
      </w:r>
      <w:r w:rsidRPr="003D7537">
        <w:rPr>
          <w:rFonts w:ascii="Arial Narrow" w:hAnsi="Arial Narrow" w:cs="Arial Narrow"/>
          <w:iCs/>
          <w:sz w:val="24"/>
          <w:szCs w:val="24"/>
        </w:rPr>
        <w:t xml:space="preserve">.  </w:t>
      </w:r>
      <w:r w:rsidRPr="003D7537">
        <w:rPr>
          <w:rFonts w:ascii="Arial Narrow" w:hAnsi="Arial Narrow" w:cs="Arial Narrow"/>
          <w:iCs/>
          <w:spacing w:val="31"/>
          <w:sz w:val="24"/>
          <w:szCs w:val="24"/>
        </w:rPr>
        <w:t xml:space="preserve"> </w:t>
      </w:r>
      <w:r w:rsidRPr="003D7537">
        <w:rPr>
          <w:rFonts w:ascii="Arial Narrow" w:hAnsi="Arial Narrow" w:cs="Arial Narrow"/>
          <w:iCs/>
          <w:spacing w:val="1"/>
          <w:sz w:val="24"/>
          <w:szCs w:val="24"/>
        </w:rPr>
        <w:t>L</w:t>
      </w:r>
      <w:r w:rsidRPr="003D7537">
        <w:rPr>
          <w:rFonts w:ascii="Arial Narrow" w:hAnsi="Arial Narrow" w:cs="Arial Narrow"/>
          <w:iCs/>
          <w:sz w:val="24"/>
          <w:szCs w:val="24"/>
        </w:rPr>
        <w:t>a</w:t>
      </w:r>
      <w:r w:rsidRPr="003D7537">
        <w:rPr>
          <w:rFonts w:ascii="Arial Narrow" w:hAnsi="Arial Narrow" w:cs="Arial Narrow"/>
          <w:iCs/>
          <w:spacing w:val="1"/>
          <w:sz w:val="24"/>
          <w:szCs w:val="24"/>
        </w:rPr>
        <w:t xml:space="preserve"> </w:t>
      </w:r>
      <w:r w:rsidRPr="003D7537">
        <w:rPr>
          <w:rFonts w:ascii="Arial Narrow" w:hAnsi="Arial Narrow" w:cs="Arial Narrow"/>
          <w:iCs/>
          <w:sz w:val="24"/>
          <w:szCs w:val="24"/>
        </w:rPr>
        <w:t>l</w:t>
      </w:r>
      <w:r w:rsidRPr="003D7537">
        <w:rPr>
          <w:rFonts w:ascii="Arial Narrow" w:hAnsi="Arial Narrow" w:cs="Arial Narrow"/>
          <w:iCs/>
          <w:spacing w:val="1"/>
          <w:sz w:val="24"/>
          <w:szCs w:val="24"/>
        </w:rPr>
        <w:t>o</w:t>
      </w:r>
      <w:r w:rsidRPr="003D7537">
        <w:rPr>
          <w:rFonts w:ascii="Arial Narrow" w:hAnsi="Arial Narrow" w:cs="Arial Narrow"/>
          <w:iCs/>
          <w:sz w:val="24"/>
          <w:szCs w:val="24"/>
        </w:rPr>
        <w:t>i</w:t>
      </w:r>
      <w:r w:rsidRPr="003D7537">
        <w:rPr>
          <w:rFonts w:ascii="Arial Narrow" w:hAnsi="Arial Narrow" w:cs="Arial Narrow"/>
          <w:iCs/>
          <w:spacing w:val="-2"/>
          <w:sz w:val="24"/>
          <w:szCs w:val="24"/>
        </w:rPr>
        <w:t xml:space="preserve"> </w:t>
      </w:r>
      <w:r w:rsidRPr="003D7537">
        <w:rPr>
          <w:rFonts w:ascii="Arial Narrow" w:hAnsi="Arial Narrow" w:cs="Arial Narrow"/>
          <w:iCs/>
          <w:spacing w:val="1"/>
          <w:sz w:val="24"/>
          <w:szCs w:val="24"/>
        </w:rPr>
        <w:t>n</w:t>
      </w:r>
      <w:r w:rsidRPr="003D7537">
        <w:rPr>
          <w:rFonts w:ascii="Arial Narrow" w:hAnsi="Arial Narrow" w:cs="Arial Narrow"/>
          <w:iCs/>
          <w:sz w:val="24"/>
          <w:szCs w:val="24"/>
        </w:rPr>
        <w:t>°</w:t>
      </w:r>
      <w:r w:rsidRPr="003D7537">
        <w:rPr>
          <w:rFonts w:ascii="Arial Narrow" w:hAnsi="Arial Narrow" w:cs="Arial Narrow"/>
          <w:iCs/>
          <w:spacing w:val="1"/>
          <w:sz w:val="24"/>
          <w:szCs w:val="24"/>
        </w:rPr>
        <w:t>2</w:t>
      </w:r>
      <w:r w:rsidRPr="003D7537">
        <w:rPr>
          <w:rFonts w:ascii="Arial Narrow" w:hAnsi="Arial Narrow" w:cs="Arial Narrow"/>
          <w:iCs/>
          <w:spacing w:val="-1"/>
          <w:sz w:val="24"/>
          <w:szCs w:val="24"/>
        </w:rPr>
        <w:t>0</w:t>
      </w:r>
      <w:r w:rsidRPr="003D7537">
        <w:rPr>
          <w:rFonts w:ascii="Arial Narrow" w:hAnsi="Arial Narrow" w:cs="Arial Narrow"/>
          <w:iCs/>
          <w:spacing w:val="1"/>
          <w:sz w:val="24"/>
          <w:szCs w:val="24"/>
        </w:rPr>
        <w:t>16</w:t>
      </w:r>
      <w:r w:rsidRPr="003D7537">
        <w:rPr>
          <w:rFonts w:ascii="Arial Narrow" w:hAnsi="Arial Narrow" w:cs="Arial Narrow"/>
          <w:iCs/>
          <w:spacing w:val="-2"/>
          <w:sz w:val="24"/>
          <w:szCs w:val="24"/>
        </w:rPr>
        <w:t>/</w:t>
      </w:r>
      <w:r w:rsidRPr="003D7537">
        <w:rPr>
          <w:rFonts w:ascii="Arial Narrow" w:hAnsi="Arial Narrow" w:cs="Arial Narrow"/>
          <w:iCs/>
          <w:spacing w:val="1"/>
          <w:sz w:val="24"/>
          <w:szCs w:val="24"/>
        </w:rPr>
        <w:t>1</w:t>
      </w:r>
      <w:r w:rsidRPr="003D7537">
        <w:rPr>
          <w:rFonts w:ascii="Arial Narrow" w:hAnsi="Arial Narrow" w:cs="Arial Narrow"/>
          <w:iCs/>
          <w:sz w:val="24"/>
          <w:szCs w:val="24"/>
        </w:rPr>
        <w:t>7</w:t>
      </w:r>
      <w:r w:rsidRPr="003D7537">
        <w:rPr>
          <w:rFonts w:ascii="Arial Narrow" w:hAnsi="Arial Narrow" w:cs="Arial Narrow"/>
          <w:iCs/>
          <w:spacing w:val="-1"/>
          <w:sz w:val="24"/>
          <w:szCs w:val="24"/>
        </w:rPr>
        <w:t xml:space="preserve"> </w:t>
      </w:r>
      <w:r w:rsidRPr="003D7537">
        <w:rPr>
          <w:rFonts w:ascii="Arial Narrow" w:hAnsi="Arial Narrow" w:cs="Arial Narrow"/>
          <w:iCs/>
          <w:spacing w:val="1"/>
          <w:sz w:val="24"/>
          <w:szCs w:val="24"/>
        </w:rPr>
        <w:t>d</w:t>
      </w:r>
      <w:r w:rsidRPr="003D7537">
        <w:rPr>
          <w:rFonts w:ascii="Arial Narrow" w:hAnsi="Arial Narrow" w:cs="Arial Narrow"/>
          <w:iCs/>
          <w:sz w:val="24"/>
          <w:szCs w:val="24"/>
        </w:rPr>
        <w:t>u</w:t>
      </w:r>
      <w:r w:rsidRPr="003D7537">
        <w:rPr>
          <w:rFonts w:ascii="Arial Narrow" w:hAnsi="Arial Narrow" w:cs="Arial Narrow"/>
          <w:iCs/>
          <w:spacing w:val="-1"/>
          <w:sz w:val="24"/>
          <w:szCs w:val="24"/>
        </w:rPr>
        <w:t xml:space="preserve"> </w:t>
      </w:r>
      <w:r w:rsidRPr="003D7537">
        <w:rPr>
          <w:rFonts w:ascii="Arial Narrow" w:hAnsi="Arial Narrow" w:cs="Arial Narrow"/>
          <w:iCs/>
          <w:spacing w:val="1"/>
          <w:sz w:val="24"/>
          <w:szCs w:val="24"/>
        </w:rPr>
        <w:t>1</w:t>
      </w:r>
      <w:r w:rsidRPr="003D7537">
        <w:rPr>
          <w:rFonts w:ascii="Arial Narrow" w:hAnsi="Arial Narrow" w:cs="Arial Narrow"/>
          <w:iCs/>
          <w:sz w:val="24"/>
          <w:szCs w:val="24"/>
        </w:rPr>
        <w:t>4</w:t>
      </w:r>
      <w:r w:rsidRPr="003D7537">
        <w:rPr>
          <w:rFonts w:ascii="Arial Narrow" w:hAnsi="Arial Narrow" w:cs="Arial Narrow"/>
          <w:iCs/>
          <w:spacing w:val="-1"/>
          <w:sz w:val="24"/>
          <w:szCs w:val="24"/>
        </w:rPr>
        <w:t xml:space="preserve"> </w:t>
      </w:r>
      <w:r w:rsidRPr="003D7537">
        <w:rPr>
          <w:rFonts w:ascii="Arial Narrow" w:hAnsi="Arial Narrow" w:cs="Arial Narrow"/>
          <w:iCs/>
          <w:spacing w:val="1"/>
          <w:sz w:val="24"/>
          <w:szCs w:val="24"/>
        </w:rPr>
        <w:t>dé</w:t>
      </w:r>
      <w:r w:rsidRPr="003D7537">
        <w:rPr>
          <w:rFonts w:ascii="Arial Narrow" w:hAnsi="Arial Narrow" w:cs="Arial Narrow"/>
          <w:iCs/>
          <w:spacing w:val="-2"/>
          <w:sz w:val="24"/>
          <w:szCs w:val="24"/>
        </w:rPr>
        <w:t>c</w:t>
      </w:r>
      <w:r w:rsidRPr="003D7537">
        <w:rPr>
          <w:rFonts w:ascii="Arial Narrow" w:hAnsi="Arial Narrow" w:cs="Arial Narrow"/>
          <w:iCs/>
          <w:spacing w:val="1"/>
          <w:sz w:val="24"/>
          <w:szCs w:val="24"/>
        </w:rPr>
        <w:t>e</w:t>
      </w:r>
      <w:r w:rsidRPr="003D7537">
        <w:rPr>
          <w:rFonts w:ascii="Arial Narrow" w:hAnsi="Arial Narrow" w:cs="Arial Narrow"/>
          <w:iCs/>
          <w:spacing w:val="-1"/>
          <w:sz w:val="24"/>
          <w:szCs w:val="24"/>
        </w:rPr>
        <w:t>m</w:t>
      </w:r>
      <w:r w:rsidRPr="003D7537">
        <w:rPr>
          <w:rFonts w:ascii="Arial Narrow" w:hAnsi="Arial Narrow" w:cs="Arial Narrow"/>
          <w:iCs/>
          <w:spacing w:val="1"/>
          <w:sz w:val="24"/>
          <w:szCs w:val="24"/>
        </w:rPr>
        <w:t>b</w:t>
      </w:r>
      <w:r w:rsidRPr="003D7537">
        <w:rPr>
          <w:rFonts w:ascii="Arial Narrow" w:hAnsi="Arial Narrow" w:cs="Arial Narrow"/>
          <w:iCs/>
          <w:sz w:val="24"/>
          <w:szCs w:val="24"/>
        </w:rPr>
        <w:t xml:space="preserve">re </w:t>
      </w:r>
      <w:r w:rsidRPr="003D7537">
        <w:rPr>
          <w:rFonts w:ascii="Arial Narrow" w:hAnsi="Arial Narrow" w:cs="Arial Narrow"/>
          <w:iCs/>
          <w:spacing w:val="-1"/>
          <w:sz w:val="24"/>
          <w:szCs w:val="24"/>
        </w:rPr>
        <w:t>2</w:t>
      </w:r>
      <w:r w:rsidRPr="003D7537">
        <w:rPr>
          <w:rFonts w:ascii="Arial Narrow" w:hAnsi="Arial Narrow" w:cs="Arial Narrow"/>
          <w:iCs/>
          <w:spacing w:val="1"/>
          <w:sz w:val="24"/>
          <w:szCs w:val="24"/>
        </w:rPr>
        <w:t>01</w:t>
      </w:r>
      <w:r w:rsidRPr="003D7537">
        <w:rPr>
          <w:rFonts w:ascii="Arial Narrow" w:hAnsi="Arial Narrow" w:cs="Arial Narrow"/>
          <w:iCs/>
          <w:sz w:val="24"/>
          <w:szCs w:val="24"/>
        </w:rPr>
        <w:t>6</w:t>
      </w:r>
      <w:r w:rsidRPr="003D7537">
        <w:rPr>
          <w:rFonts w:ascii="Arial Narrow" w:hAnsi="Arial Narrow" w:cs="Arial Narrow"/>
          <w:iCs/>
          <w:spacing w:val="-1"/>
          <w:sz w:val="24"/>
          <w:szCs w:val="24"/>
        </w:rPr>
        <w:t xml:space="preserve"> </w:t>
      </w:r>
      <w:r w:rsidRPr="003D7537">
        <w:rPr>
          <w:rFonts w:ascii="Arial Narrow" w:hAnsi="Arial Narrow" w:cs="Arial Narrow"/>
          <w:iCs/>
          <w:spacing w:val="1"/>
          <w:sz w:val="24"/>
          <w:szCs w:val="24"/>
        </w:rPr>
        <w:t>po</w:t>
      </w:r>
      <w:r w:rsidRPr="003D7537">
        <w:rPr>
          <w:rFonts w:ascii="Arial Narrow" w:hAnsi="Arial Narrow" w:cs="Arial Narrow"/>
          <w:iCs/>
          <w:sz w:val="24"/>
          <w:szCs w:val="24"/>
        </w:rPr>
        <w:t>r</w:t>
      </w:r>
      <w:r w:rsidRPr="003D7537">
        <w:rPr>
          <w:rFonts w:ascii="Arial Narrow" w:hAnsi="Arial Narrow" w:cs="Arial Narrow"/>
          <w:iCs/>
          <w:spacing w:val="-3"/>
          <w:sz w:val="24"/>
          <w:szCs w:val="24"/>
        </w:rPr>
        <w:t>t</w:t>
      </w:r>
      <w:r w:rsidRPr="003D7537">
        <w:rPr>
          <w:rFonts w:ascii="Arial Narrow" w:hAnsi="Arial Narrow" w:cs="Arial Narrow"/>
          <w:iCs/>
          <w:spacing w:val="1"/>
          <w:sz w:val="24"/>
          <w:szCs w:val="24"/>
        </w:rPr>
        <w:t>an</w:t>
      </w:r>
      <w:r w:rsidRPr="003D7537">
        <w:rPr>
          <w:rFonts w:ascii="Arial Narrow" w:hAnsi="Arial Narrow" w:cs="Arial Narrow"/>
          <w:iCs/>
          <w:sz w:val="24"/>
          <w:szCs w:val="24"/>
        </w:rPr>
        <w:t>t</w:t>
      </w:r>
      <w:r w:rsidRPr="003D7537">
        <w:rPr>
          <w:rFonts w:ascii="Arial Narrow" w:hAnsi="Arial Narrow" w:cs="Arial Narrow"/>
          <w:iCs/>
          <w:spacing w:val="1"/>
          <w:sz w:val="24"/>
          <w:szCs w:val="24"/>
        </w:rPr>
        <w:t xml:space="preserve"> </w:t>
      </w:r>
      <w:r w:rsidRPr="003D7537">
        <w:rPr>
          <w:rFonts w:ascii="Arial Narrow" w:hAnsi="Arial Narrow" w:cs="Arial Narrow"/>
          <w:iCs/>
          <w:spacing w:val="-3"/>
          <w:sz w:val="24"/>
          <w:szCs w:val="24"/>
        </w:rPr>
        <w:t>C</w:t>
      </w:r>
      <w:r w:rsidRPr="003D7537">
        <w:rPr>
          <w:rFonts w:ascii="Arial Narrow" w:hAnsi="Arial Narrow" w:cs="Arial Narrow"/>
          <w:iCs/>
          <w:spacing w:val="1"/>
          <w:sz w:val="24"/>
          <w:szCs w:val="24"/>
        </w:rPr>
        <w:t>od</w:t>
      </w:r>
      <w:r w:rsidRPr="003D7537">
        <w:rPr>
          <w:rFonts w:ascii="Arial Narrow" w:hAnsi="Arial Narrow" w:cs="Arial Narrow"/>
          <w:iCs/>
          <w:sz w:val="24"/>
          <w:szCs w:val="24"/>
        </w:rPr>
        <w:t>e</w:t>
      </w:r>
      <w:r w:rsidRPr="003D7537">
        <w:rPr>
          <w:rFonts w:ascii="Arial Narrow" w:hAnsi="Arial Narrow" w:cs="Arial Narrow"/>
          <w:iCs/>
          <w:spacing w:val="-3"/>
          <w:sz w:val="24"/>
          <w:szCs w:val="24"/>
        </w:rPr>
        <w:t xml:space="preserve"> </w:t>
      </w:r>
      <w:r w:rsidRPr="003D7537">
        <w:rPr>
          <w:rFonts w:ascii="Arial Narrow" w:hAnsi="Arial Narrow" w:cs="Arial Narrow"/>
          <w:iCs/>
          <w:spacing w:val="-1"/>
          <w:sz w:val="24"/>
          <w:szCs w:val="24"/>
        </w:rPr>
        <w:t>m</w:t>
      </w:r>
      <w:r w:rsidRPr="003D7537">
        <w:rPr>
          <w:rFonts w:ascii="Arial Narrow" w:hAnsi="Arial Narrow" w:cs="Arial Narrow"/>
          <w:iCs/>
          <w:sz w:val="24"/>
          <w:szCs w:val="24"/>
        </w:rPr>
        <w:t>ini</w:t>
      </w:r>
      <w:r w:rsidRPr="003D7537">
        <w:rPr>
          <w:rFonts w:ascii="Arial Narrow" w:hAnsi="Arial Narrow" w:cs="Arial Narrow"/>
          <w:iCs/>
          <w:spacing w:val="1"/>
          <w:sz w:val="24"/>
          <w:szCs w:val="24"/>
        </w:rPr>
        <w:t>e</w:t>
      </w:r>
      <w:r w:rsidRPr="003D7537">
        <w:rPr>
          <w:rFonts w:ascii="Arial Narrow" w:hAnsi="Arial Narrow" w:cs="Arial Narrow"/>
          <w:iCs/>
          <w:sz w:val="24"/>
          <w:szCs w:val="24"/>
        </w:rPr>
        <w:t>r ;</w:t>
      </w:r>
    </w:p>
    <w:p w14:paraId="7094F6E1" w14:textId="13841039" w:rsidR="00E05932" w:rsidRPr="003D7537" w:rsidRDefault="00E05932" w:rsidP="00C7269A">
      <w:pPr>
        <w:spacing w:after="0" w:line="240" w:lineRule="auto"/>
        <w:ind w:left="720"/>
        <w:jc w:val="both"/>
        <w:rPr>
          <w:rFonts w:ascii="Arial Narrow" w:hAnsi="Arial Narrow" w:cs="Calibri Light"/>
          <w:sz w:val="24"/>
          <w:szCs w:val="24"/>
        </w:rPr>
      </w:pPr>
      <w:r w:rsidRPr="003D7537">
        <w:rPr>
          <w:rFonts w:ascii="Arial Narrow" w:hAnsi="Arial Narrow" w:cs="Arial Narrow"/>
          <w:iCs/>
          <w:spacing w:val="1"/>
          <w:sz w:val="24"/>
          <w:szCs w:val="24"/>
        </w:rPr>
        <w:t>8</w:t>
      </w:r>
      <w:r w:rsidRPr="003D7537">
        <w:rPr>
          <w:rFonts w:ascii="Arial Narrow" w:hAnsi="Arial Narrow" w:cs="Arial Narrow"/>
          <w:iCs/>
          <w:sz w:val="24"/>
          <w:szCs w:val="24"/>
        </w:rPr>
        <w:t xml:space="preserve">.  </w:t>
      </w:r>
      <w:r w:rsidRPr="003D7537">
        <w:rPr>
          <w:rFonts w:ascii="Arial Narrow" w:hAnsi="Arial Narrow" w:cs="Arial Narrow"/>
          <w:iCs/>
          <w:spacing w:val="31"/>
          <w:sz w:val="24"/>
          <w:szCs w:val="24"/>
        </w:rPr>
        <w:t xml:space="preserve"> </w:t>
      </w:r>
      <w:r w:rsidR="002D1E30" w:rsidRPr="003D7537">
        <w:rPr>
          <w:rFonts w:ascii="Arial Narrow" w:hAnsi="Arial Narrow" w:cs="Arial Narrow"/>
          <w:b/>
          <w:iCs/>
          <w:color w:val="FF0000"/>
          <w:spacing w:val="1"/>
          <w:sz w:val="24"/>
          <w:szCs w:val="24"/>
        </w:rPr>
        <w:t>L</w:t>
      </w:r>
      <w:r w:rsidR="002D1E30" w:rsidRPr="003D7537">
        <w:rPr>
          <w:rFonts w:ascii="Arial Narrow" w:hAnsi="Arial Narrow" w:cs="Arial Narrow"/>
          <w:b/>
          <w:iCs/>
          <w:color w:val="FF0000"/>
          <w:sz w:val="24"/>
          <w:szCs w:val="24"/>
        </w:rPr>
        <w:t>a</w:t>
      </w:r>
      <w:r w:rsidR="002D1E30" w:rsidRPr="003D7537">
        <w:rPr>
          <w:rFonts w:ascii="Arial Narrow" w:hAnsi="Arial Narrow" w:cs="Arial Narrow"/>
          <w:b/>
          <w:iCs/>
          <w:color w:val="FF0000"/>
          <w:spacing w:val="6"/>
          <w:sz w:val="24"/>
          <w:szCs w:val="24"/>
        </w:rPr>
        <w:t xml:space="preserve"> </w:t>
      </w:r>
      <w:r w:rsidR="002D1E30" w:rsidRPr="003D7537">
        <w:rPr>
          <w:rFonts w:ascii="Arial Narrow" w:hAnsi="Arial Narrow" w:cs="Calibri Light"/>
          <w:b/>
          <w:color w:val="FF0000"/>
          <w:sz w:val="24"/>
          <w:szCs w:val="24"/>
        </w:rPr>
        <w:t>Loi N</w:t>
      </w:r>
      <w:r w:rsidR="002D1E30" w:rsidRPr="003D7537">
        <w:rPr>
          <w:rFonts w:ascii="Arial Narrow" w:hAnsi="Arial Narrow" w:cs="Calibri Light"/>
          <w:b/>
          <w:color w:val="FF0000"/>
          <w:sz w:val="24"/>
          <w:szCs w:val="24"/>
          <w:vertAlign w:val="superscript"/>
        </w:rPr>
        <w:t>0</w:t>
      </w:r>
      <w:r w:rsidR="002D1E30" w:rsidRPr="003D7537">
        <w:rPr>
          <w:rFonts w:ascii="Arial Narrow" w:hAnsi="Arial Narrow" w:cs="Calibri Light"/>
          <w:b/>
          <w:color w:val="FF0000"/>
          <w:sz w:val="24"/>
          <w:szCs w:val="24"/>
        </w:rPr>
        <w:t xml:space="preserve"> 2025/012 du 17 Décembre 2025 Portant Loi de Finance de la République du Cameroun pour l’Exercice 2026</w:t>
      </w:r>
      <w:r w:rsidR="002D1E30" w:rsidRPr="003D7537">
        <w:rPr>
          <w:rFonts w:ascii="Arial Narrow" w:hAnsi="Arial Narrow"/>
          <w:color w:val="FF0000"/>
          <w:sz w:val="24"/>
          <w:szCs w:val="24"/>
        </w:rPr>
        <w:t xml:space="preserve"> ;</w:t>
      </w:r>
    </w:p>
    <w:p w14:paraId="1DD01B90" w14:textId="77777777" w:rsidR="00E05932" w:rsidRPr="003D7537" w:rsidRDefault="00E05932" w:rsidP="00C7269A">
      <w:pPr>
        <w:widowControl w:val="0"/>
        <w:autoSpaceDE w:val="0"/>
        <w:autoSpaceDN w:val="0"/>
        <w:adjustRightInd w:val="0"/>
        <w:spacing w:before="74" w:after="0" w:line="240" w:lineRule="auto"/>
        <w:ind w:left="833"/>
        <w:rPr>
          <w:rFonts w:ascii="Arial Narrow" w:hAnsi="Arial Narrow" w:cs="Arial Narrow"/>
          <w:sz w:val="24"/>
          <w:szCs w:val="24"/>
        </w:rPr>
      </w:pPr>
      <w:r w:rsidRPr="003D7537">
        <w:rPr>
          <w:rFonts w:ascii="Arial Narrow" w:hAnsi="Arial Narrow" w:cs="Arial Narrow"/>
          <w:iCs/>
          <w:spacing w:val="1"/>
          <w:sz w:val="24"/>
          <w:szCs w:val="24"/>
        </w:rPr>
        <w:t>9</w:t>
      </w:r>
      <w:r w:rsidRPr="003D7537">
        <w:rPr>
          <w:rFonts w:ascii="Arial Narrow" w:hAnsi="Arial Narrow" w:cs="Arial Narrow"/>
          <w:iCs/>
          <w:sz w:val="24"/>
          <w:szCs w:val="24"/>
        </w:rPr>
        <w:t xml:space="preserve">.  </w:t>
      </w:r>
      <w:r w:rsidRPr="003D7537">
        <w:rPr>
          <w:rFonts w:ascii="Arial Narrow" w:hAnsi="Arial Narrow" w:cs="Arial Narrow"/>
          <w:iCs/>
          <w:spacing w:val="31"/>
          <w:sz w:val="24"/>
          <w:szCs w:val="24"/>
        </w:rPr>
        <w:t xml:space="preserve"> </w:t>
      </w:r>
      <w:r w:rsidRPr="003D7537">
        <w:rPr>
          <w:rFonts w:ascii="Arial Narrow" w:hAnsi="Arial Narrow" w:cs="Arial Narrow"/>
          <w:iCs/>
          <w:sz w:val="24"/>
          <w:szCs w:val="24"/>
        </w:rPr>
        <w:t>la</w:t>
      </w:r>
      <w:r w:rsidRPr="003D7537">
        <w:rPr>
          <w:rFonts w:ascii="Arial Narrow" w:hAnsi="Arial Narrow" w:cs="Arial Narrow"/>
          <w:iCs/>
          <w:spacing w:val="1"/>
          <w:sz w:val="24"/>
          <w:szCs w:val="24"/>
        </w:rPr>
        <w:t xml:space="preserve"> </w:t>
      </w:r>
      <w:r w:rsidRPr="003D7537">
        <w:rPr>
          <w:rFonts w:ascii="Arial Narrow" w:hAnsi="Arial Narrow" w:cs="Arial Narrow"/>
          <w:iCs/>
          <w:sz w:val="24"/>
          <w:szCs w:val="24"/>
        </w:rPr>
        <w:t>loi</w:t>
      </w:r>
      <w:r w:rsidRPr="003D7537">
        <w:rPr>
          <w:rFonts w:ascii="Arial Narrow" w:hAnsi="Arial Narrow" w:cs="Arial Narrow"/>
          <w:iCs/>
          <w:spacing w:val="-1"/>
          <w:sz w:val="24"/>
          <w:szCs w:val="24"/>
        </w:rPr>
        <w:t>-</w:t>
      </w:r>
      <w:r w:rsidRPr="003D7537">
        <w:rPr>
          <w:rFonts w:ascii="Arial Narrow" w:hAnsi="Arial Narrow" w:cs="Arial Narrow"/>
          <w:iCs/>
          <w:sz w:val="24"/>
          <w:szCs w:val="24"/>
        </w:rPr>
        <w:t>c</w:t>
      </w:r>
      <w:r w:rsidRPr="003D7537">
        <w:rPr>
          <w:rFonts w:ascii="Arial Narrow" w:hAnsi="Arial Narrow" w:cs="Arial Narrow"/>
          <w:iCs/>
          <w:spacing w:val="1"/>
          <w:sz w:val="24"/>
          <w:szCs w:val="24"/>
        </w:rPr>
        <w:t>ad</w:t>
      </w:r>
      <w:r w:rsidRPr="003D7537">
        <w:rPr>
          <w:rFonts w:ascii="Arial Narrow" w:hAnsi="Arial Narrow" w:cs="Arial Narrow"/>
          <w:iCs/>
          <w:sz w:val="24"/>
          <w:szCs w:val="24"/>
        </w:rPr>
        <w:t xml:space="preserve">re N° </w:t>
      </w:r>
      <w:r w:rsidRPr="003D7537">
        <w:rPr>
          <w:rFonts w:ascii="Arial Narrow" w:hAnsi="Arial Narrow" w:cs="Arial Narrow"/>
          <w:iCs/>
          <w:spacing w:val="-1"/>
          <w:sz w:val="24"/>
          <w:szCs w:val="24"/>
        </w:rPr>
        <w:t>2</w:t>
      </w:r>
      <w:r w:rsidRPr="003D7537">
        <w:rPr>
          <w:rFonts w:ascii="Arial Narrow" w:hAnsi="Arial Narrow" w:cs="Arial Narrow"/>
          <w:iCs/>
          <w:spacing w:val="1"/>
          <w:sz w:val="24"/>
          <w:szCs w:val="24"/>
        </w:rPr>
        <w:t>0</w:t>
      </w:r>
      <w:r w:rsidRPr="003D7537">
        <w:rPr>
          <w:rFonts w:ascii="Arial Narrow" w:hAnsi="Arial Narrow" w:cs="Arial Narrow"/>
          <w:iCs/>
          <w:spacing w:val="-1"/>
          <w:sz w:val="24"/>
          <w:szCs w:val="24"/>
        </w:rPr>
        <w:t>1</w:t>
      </w:r>
      <w:r w:rsidRPr="003D7537">
        <w:rPr>
          <w:rFonts w:ascii="Arial Narrow" w:hAnsi="Arial Narrow" w:cs="Arial Narrow"/>
          <w:iCs/>
          <w:spacing w:val="1"/>
          <w:sz w:val="24"/>
          <w:szCs w:val="24"/>
        </w:rPr>
        <w:t>1</w:t>
      </w:r>
      <w:r w:rsidRPr="003D7537">
        <w:rPr>
          <w:rFonts w:ascii="Arial Narrow" w:hAnsi="Arial Narrow" w:cs="Arial Narrow"/>
          <w:iCs/>
          <w:sz w:val="24"/>
          <w:szCs w:val="24"/>
        </w:rPr>
        <w:t>/</w:t>
      </w:r>
      <w:r w:rsidRPr="003D7537">
        <w:rPr>
          <w:rFonts w:ascii="Arial Narrow" w:hAnsi="Arial Narrow" w:cs="Arial Narrow"/>
          <w:iCs/>
          <w:spacing w:val="-1"/>
          <w:sz w:val="24"/>
          <w:szCs w:val="24"/>
        </w:rPr>
        <w:t>0</w:t>
      </w:r>
      <w:r w:rsidRPr="003D7537">
        <w:rPr>
          <w:rFonts w:ascii="Arial Narrow" w:hAnsi="Arial Narrow" w:cs="Arial Narrow"/>
          <w:iCs/>
          <w:spacing w:val="1"/>
          <w:sz w:val="24"/>
          <w:szCs w:val="24"/>
        </w:rPr>
        <w:t>1</w:t>
      </w:r>
      <w:r w:rsidRPr="003D7537">
        <w:rPr>
          <w:rFonts w:ascii="Arial Narrow" w:hAnsi="Arial Narrow" w:cs="Arial Narrow"/>
          <w:iCs/>
          <w:sz w:val="24"/>
          <w:szCs w:val="24"/>
        </w:rPr>
        <w:t>2</w:t>
      </w:r>
      <w:r w:rsidRPr="003D7537">
        <w:rPr>
          <w:rFonts w:ascii="Arial Narrow" w:hAnsi="Arial Narrow" w:cs="Arial Narrow"/>
          <w:iCs/>
          <w:spacing w:val="-1"/>
          <w:sz w:val="24"/>
          <w:szCs w:val="24"/>
        </w:rPr>
        <w:t xml:space="preserve"> </w:t>
      </w:r>
      <w:r w:rsidRPr="003D7537">
        <w:rPr>
          <w:rFonts w:ascii="Arial Narrow" w:hAnsi="Arial Narrow" w:cs="Arial Narrow"/>
          <w:iCs/>
          <w:spacing w:val="1"/>
          <w:sz w:val="24"/>
          <w:szCs w:val="24"/>
        </w:rPr>
        <w:t>d</w:t>
      </w:r>
      <w:r w:rsidRPr="003D7537">
        <w:rPr>
          <w:rFonts w:ascii="Arial Narrow" w:hAnsi="Arial Narrow" w:cs="Arial Narrow"/>
          <w:iCs/>
          <w:sz w:val="24"/>
          <w:szCs w:val="24"/>
        </w:rPr>
        <w:t>u</w:t>
      </w:r>
      <w:r w:rsidRPr="003D7537">
        <w:rPr>
          <w:rFonts w:ascii="Arial Narrow" w:hAnsi="Arial Narrow" w:cs="Arial Narrow"/>
          <w:iCs/>
          <w:spacing w:val="-1"/>
          <w:sz w:val="24"/>
          <w:szCs w:val="24"/>
        </w:rPr>
        <w:t xml:space="preserve"> </w:t>
      </w:r>
      <w:r w:rsidRPr="003D7537">
        <w:rPr>
          <w:rFonts w:ascii="Arial Narrow" w:hAnsi="Arial Narrow" w:cs="Arial Narrow"/>
          <w:iCs/>
          <w:sz w:val="24"/>
          <w:szCs w:val="24"/>
        </w:rPr>
        <w:t>6</w:t>
      </w:r>
      <w:r w:rsidRPr="003D7537">
        <w:rPr>
          <w:rFonts w:ascii="Arial Narrow" w:hAnsi="Arial Narrow" w:cs="Arial Narrow"/>
          <w:iCs/>
          <w:spacing w:val="1"/>
          <w:sz w:val="24"/>
          <w:szCs w:val="24"/>
        </w:rPr>
        <w:t xml:space="preserve"> </w:t>
      </w:r>
      <w:r w:rsidRPr="003D7537">
        <w:rPr>
          <w:rFonts w:ascii="Arial Narrow" w:hAnsi="Arial Narrow" w:cs="Arial Narrow"/>
          <w:iCs/>
          <w:sz w:val="24"/>
          <w:szCs w:val="24"/>
        </w:rPr>
        <w:t xml:space="preserve">mai </w:t>
      </w:r>
      <w:r w:rsidRPr="003D7537">
        <w:rPr>
          <w:rFonts w:ascii="Arial Narrow" w:hAnsi="Arial Narrow" w:cs="Arial Narrow"/>
          <w:iCs/>
          <w:spacing w:val="-1"/>
          <w:sz w:val="24"/>
          <w:szCs w:val="24"/>
        </w:rPr>
        <w:t>2</w:t>
      </w:r>
      <w:r w:rsidRPr="003D7537">
        <w:rPr>
          <w:rFonts w:ascii="Arial Narrow" w:hAnsi="Arial Narrow" w:cs="Arial Narrow"/>
          <w:iCs/>
          <w:spacing w:val="1"/>
          <w:sz w:val="24"/>
          <w:szCs w:val="24"/>
        </w:rPr>
        <w:t>01</w:t>
      </w:r>
      <w:r w:rsidRPr="003D7537">
        <w:rPr>
          <w:rFonts w:ascii="Arial Narrow" w:hAnsi="Arial Narrow" w:cs="Arial Narrow"/>
          <w:iCs/>
          <w:sz w:val="24"/>
          <w:szCs w:val="24"/>
        </w:rPr>
        <w:t>1</w:t>
      </w:r>
      <w:r w:rsidRPr="003D7537">
        <w:rPr>
          <w:rFonts w:ascii="Arial Narrow" w:hAnsi="Arial Narrow" w:cs="Arial Narrow"/>
          <w:iCs/>
          <w:spacing w:val="-1"/>
          <w:sz w:val="24"/>
          <w:szCs w:val="24"/>
        </w:rPr>
        <w:t xml:space="preserve"> </w:t>
      </w:r>
      <w:r w:rsidRPr="003D7537">
        <w:rPr>
          <w:rFonts w:ascii="Arial Narrow" w:hAnsi="Arial Narrow" w:cs="Arial Narrow"/>
          <w:iCs/>
          <w:spacing w:val="1"/>
          <w:sz w:val="24"/>
          <w:szCs w:val="24"/>
        </w:rPr>
        <w:t>po</w:t>
      </w:r>
      <w:r w:rsidRPr="003D7537">
        <w:rPr>
          <w:rFonts w:ascii="Arial Narrow" w:hAnsi="Arial Narrow" w:cs="Arial Narrow"/>
          <w:iCs/>
          <w:sz w:val="24"/>
          <w:szCs w:val="24"/>
        </w:rPr>
        <w:t>r</w:t>
      </w:r>
      <w:r w:rsidRPr="003D7537">
        <w:rPr>
          <w:rFonts w:ascii="Arial Narrow" w:hAnsi="Arial Narrow" w:cs="Arial Narrow"/>
          <w:iCs/>
          <w:spacing w:val="-3"/>
          <w:sz w:val="24"/>
          <w:szCs w:val="24"/>
        </w:rPr>
        <w:t>t</w:t>
      </w:r>
      <w:r w:rsidRPr="003D7537">
        <w:rPr>
          <w:rFonts w:ascii="Arial Narrow" w:hAnsi="Arial Narrow" w:cs="Arial Narrow"/>
          <w:iCs/>
          <w:spacing w:val="1"/>
          <w:sz w:val="24"/>
          <w:szCs w:val="24"/>
        </w:rPr>
        <w:t>an</w:t>
      </w:r>
      <w:r w:rsidRPr="003D7537">
        <w:rPr>
          <w:rFonts w:ascii="Arial Narrow" w:hAnsi="Arial Narrow" w:cs="Arial Narrow"/>
          <w:iCs/>
          <w:sz w:val="24"/>
          <w:szCs w:val="24"/>
        </w:rPr>
        <w:t>t</w:t>
      </w:r>
      <w:r w:rsidRPr="003D7537">
        <w:rPr>
          <w:rFonts w:ascii="Arial Narrow" w:hAnsi="Arial Narrow" w:cs="Arial Narrow"/>
          <w:iCs/>
          <w:spacing w:val="-1"/>
          <w:sz w:val="24"/>
          <w:szCs w:val="24"/>
        </w:rPr>
        <w:t xml:space="preserve"> </w:t>
      </w:r>
      <w:r w:rsidRPr="003D7537">
        <w:rPr>
          <w:rFonts w:ascii="Arial Narrow" w:hAnsi="Arial Narrow" w:cs="Arial Narrow"/>
          <w:iCs/>
          <w:spacing w:val="1"/>
          <w:sz w:val="24"/>
          <w:szCs w:val="24"/>
        </w:rPr>
        <w:t>p</w:t>
      </w:r>
      <w:r w:rsidRPr="003D7537">
        <w:rPr>
          <w:rFonts w:ascii="Arial Narrow" w:hAnsi="Arial Narrow" w:cs="Arial Narrow"/>
          <w:iCs/>
          <w:sz w:val="24"/>
          <w:szCs w:val="24"/>
        </w:rPr>
        <w:t>ro</w:t>
      </w:r>
      <w:r w:rsidRPr="003D7537">
        <w:rPr>
          <w:rFonts w:ascii="Arial Narrow" w:hAnsi="Arial Narrow" w:cs="Arial Narrow"/>
          <w:iCs/>
          <w:spacing w:val="-2"/>
          <w:sz w:val="24"/>
          <w:szCs w:val="24"/>
        </w:rPr>
        <w:t>t</w:t>
      </w:r>
      <w:r w:rsidRPr="003D7537">
        <w:rPr>
          <w:rFonts w:ascii="Arial Narrow" w:hAnsi="Arial Narrow" w:cs="Arial Narrow"/>
          <w:iCs/>
          <w:spacing w:val="1"/>
          <w:sz w:val="24"/>
          <w:szCs w:val="24"/>
        </w:rPr>
        <w:t>e</w:t>
      </w:r>
      <w:r w:rsidRPr="003D7537">
        <w:rPr>
          <w:rFonts w:ascii="Arial Narrow" w:hAnsi="Arial Narrow" w:cs="Arial Narrow"/>
          <w:iCs/>
          <w:sz w:val="24"/>
          <w:szCs w:val="24"/>
        </w:rPr>
        <w:t>cti</w:t>
      </w:r>
      <w:r w:rsidRPr="003D7537">
        <w:rPr>
          <w:rFonts w:ascii="Arial Narrow" w:hAnsi="Arial Narrow" w:cs="Arial Narrow"/>
          <w:iCs/>
          <w:spacing w:val="1"/>
          <w:sz w:val="24"/>
          <w:szCs w:val="24"/>
        </w:rPr>
        <w:t>o</w:t>
      </w:r>
      <w:r w:rsidRPr="003D7537">
        <w:rPr>
          <w:rFonts w:ascii="Arial Narrow" w:hAnsi="Arial Narrow" w:cs="Arial Narrow"/>
          <w:iCs/>
          <w:sz w:val="24"/>
          <w:szCs w:val="24"/>
        </w:rPr>
        <w:t>n</w:t>
      </w:r>
      <w:r w:rsidRPr="003D7537">
        <w:rPr>
          <w:rFonts w:ascii="Arial Narrow" w:hAnsi="Arial Narrow" w:cs="Arial Narrow"/>
          <w:iCs/>
          <w:spacing w:val="1"/>
          <w:sz w:val="24"/>
          <w:szCs w:val="24"/>
        </w:rPr>
        <w:t xml:space="preserve"> </w:t>
      </w:r>
      <w:r w:rsidRPr="003D7537">
        <w:rPr>
          <w:rFonts w:ascii="Arial Narrow" w:hAnsi="Arial Narrow" w:cs="Arial Narrow"/>
          <w:iCs/>
          <w:spacing w:val="-1"/>
          <w:sz w:val="24"/>
          <w:szCs w:val="24"/>
        </w:rPr>
        <w:t>d</w:t>
      </w:r>
      <w:r w:rsidRPr="003D7537">
        <w:rPr>
          <w:rFonts w:ascii="Arial Narrow" w:hAnsi="Arial Narrow" w:cs="Arial Narrow"/>
          <w:iCs/>
          <w:sz w:val="24"/>
          <w:szCs w:val="24"/>
        </w:rPr>
        <w:t>u</w:t>
      </w:r>
      <w:r w:rsidRPr="003D7537">
        <w:rPr>
          <w:rFonts w:ascii="Arial Narrow" w:hAnsi="Arial Narrow" w:cs="Arial Narrow"/>
          <w:iCs/>
          <w:spacing w:val="1"/>
          <w:sz w:val="24"/>
          <w:szCs w:val="24"/>
        </w:rPr>
        <w:t xml:space="preserve"> </w:t>
      </w:r>
      <w:r w:rsidRPr="003D7537">
        <w:rPr>
          <w:rFonts w:ascii="Arial Narrow" w:hAnsi="Arial Narrow" w:cs="Arial Narrow"/>
          <w:iCs/>
          <w:sz w:val="24"/>
          <w:szCs w:val="24"/>
        </w:rPr>
        <w:t>c</w:t>
      </w:r>
      <w:r w:rsidRPr="003D7537">
        <w:rPr>
          <w:rFonts w:ascii="Arial Narrow" w:hAnsi="Arial Narrow" w:cs="Arial Narrow"/>
          <w:iCs/>
          <w:spacing w:val="-1"/>
          <w:sz w:val="24"/>
          <w:szCs w:val="24"/>
        </w:rPr>
        <w:t>o</w:t>
      </w:r>
      <w:r w:rsidRPr="003D7537">
        <w:rPr>
          <w:rFonts w:ascii="Arial Narrow" w:hAnsi="Arial Narrow" w:cs="Arial Narrow"/>
          <w:iCs/>
          <w:spacing w:val="1"/>
          <w:sz w:val="24"/>
          <w:szCs w:val="24"/>
        </w:rPr>
        <w:t>n</w:t>
      </w:r>
      <w:r w:rsidRPr="003D7537">
        <w:rPr>
          <w:rFonts w:ascii="Arial Narrow" w:hAnsi="Arial Narrow" w:cs="Arial Narrow"/>
          <w:iCs/>
          <w:sz w:val="24"/>
          <w:szCs w:val="24"/>
        </w:rPr>
        <w:t>s</w:t>
      </w:r>
      <w:r w:rsidRPr="003D7537">
        <w:rPr>
          <w:rFonts w:ascii="Arial Narrow" w:hAnsi="Arial Narrow" w:cs="Arial Narrow"/>
          <w:iCs/>
          <w:spacing w:val="1"/>
          <w:sz w:val="24"/>
          <w:szCs w:val="24"/>
        </w:rPr>
        <w:t>o</w:t>
      </w:r>
      <w:r w:rsidRPr="003D7537">
        <w:rPr>
          <w:rFonts w:ascii="Arial Narrow" w:hAnsi="Arial Narrow" w:cs="Arial Narrow"/>
          <w:iCs/>
          <w:spacing w:val="-1"/>
          <w:sz w:val="24"/>
          <w:szCs w:val="24"/>
        </w:rPr>
        <w:t>mm</w:t>
      </w:r>
      <w:r w:rsidRPr="003D7537">
        <w:rPr>
          <w:rFonts w:ascii="Arial Narrow" w:hAnsi="Arial Narrow" w:cs="Arial Narrow"/>
          <w:iCs/>
          <w:spacing w:val="1"/>
          <w:sz w:val="24"/>
          <w:szCs w:val="24"/>
        </w:rPr>
        <w:t>a</w:t>
      </w:r>
      <w:r w:rsidRPr="003D7537">
        <w:rPr>
          <w:rFonts w:ascii="Arial Narrow" w:hAnsi="Arial Narrow" w:cs="Arial Narrow"/>
          <w:iCs/>
          <w:sz w:val="24"/>
          <w:szCs w:val="24"/>
        </w:rPr>
        <w:t>t</w:t>
      </w:r>
      <w:r w:rsidRPr="003D7537">
        <w:rPr>
          <w:rFonts w:ascii="Arial Narrow" w:hAnsi="Arial Narrow" w:cs="Arial Narrow"/>
          <w:iCs/>
          <w:spacing w:val="-1"/>
          <w:sz w:val="24"/>
          <w:szCs w:val="24"/>
        </w:rPr>
        <w:t>e</w:t>
      </w:r>
      <w:r w:rsidRPr="003D7537">
        <w:rPr>
          <w:rFonts w:ascii="Arial Narrow" w:hAnsi="Arial Narrow" w:cs="Arial Narrow"/>
          <w:iCs/>
          <w:spacing w:val="1"/>
          <w:sz w:val="24"/>
          <w:szCs w:val="24"/>
        </w:rPr>
        <w:t>u</w:t>
      </w:r>
      <w:r w:rsidRPr="003D7537">
        <w:rPr>
          <w:rFonts w:ascii="Arial Narrow" w:hAnsi="Arial Narrow" w:cs="Arial Narrow"/>
          <w:iCs/>
          <w:sz w:val="24"/>
          <w:szCs w:val="24"/>
        </w:rPr>
        <w:t xml:space="preserve">r </w:t>
      </w:r>
      <w:r w:rsidRPr="003D7537">
        <w:rPr>
          <w:rFonts w:ascii="Arial Narrow" w:hAnsi="Arial Narrow" w:cs="Arial Narrow"/>
          <w:iCs/>
          <w:spacing w:val="-2"/>
          <w:sz w:val="24"/>
          <w:szCs w:val="24"/>
        </w:rPr>
        <w:t>a</w:t>
      </w:r>
      <w:r w:rsidRPr="003D7537">
        <w:rPr>
          <w:rFonts w:ascii="Arial Narrow" w:hAnsi="Arial Narrow" w:cs="Arial Narrow"/>
          <w:iCs/>
          <w:sz w:val="24"/>
          <w:szCs w:val="24"/>
        </w:rPr>
        <w:t>u</w:t>
      </w:r>
      <w:r w:rsidRPr="003D7537">
        <w:rPr>
          <w:rFonts w:ascii="Arial Narrow" w:hAnsi="Arial Narrow" w:cs="Arial Narrow"/>
          <w:iCs/>
          <w:spacing w:val="1"/>
          <w:sz w:val="24"/>
          <w:szCs w:val="24"/>
        </w:rPr>
        <w:t xml:space="preserve"> </w:t>
      </w:r>
      <w:r w:rsidRPr="003D7537">
        <w:rPr>
          <w:rFonts w:ascii="Arial Narrow" w:hAnsi="Arial Narrow" w:cs="Arial Narrow"/>
          <w:iCs/>
          <w:sz w:val="24"/>
          <w:szCs w:val="24"/>
        </w:rPr>
        <w:t>C</w:t>
      </w:r>
      <w:r w:rsidRPr="003D7537">
        <w:rPr>
          <w:rFonts w:ascii="Arial Narrow" w:hAnsi="Arial Narrow" w:cs="Arial Narrow"/>
          <w:iCs/>
          <w:spacing w:val="-1"/>
          <w:sz w:val="24"/>
          <w:szCs w:val="24"/>
        </w:rPr>
        <w:t>am</w:t>
      </w:r>
      <w:r w:rsidRPr="003D7537">
        <w:rPr>
          <w:rFonts w:ascii="Arial Narrow" w:hAnsi="Arial Narrow" w:cs="Arial Narrow"/>
          <w:iCs/>
          <w:spacing w:val="1"/>
          <w:sz w:val="24"/>
          <w:szCs w:val="24"/>
        </w:rPr>
        <w:t>e</w:t>
      </w:r>
      <w:r w:rsidRPr="003D7537">
        <w:rPr>
          <w:rFonts w:ascii="Arial Narrow" w:hAnsi="Arial Narrow" w:cs="Arial Narrow"/>
          <w:iCs/>
          <w:sz w:val="24"/>
          <w:szCs w:val="24"/>
        </w:rPr>
        <w:t>ro</w:t>
      </w:r>
      <w:r w:rsidRPr="003D7537">
        <w:rPr>
          <w:rFonts w:ascii="Arial Narrow" w:hAnsi="Arial Narrow" w:cs="Arial Narrow"/>
          <w:iCs/>
          <w:spacing w:val="1"/>
          <w:sz w:val="24"/>
          <w:szCs w:val="24"/>
        </w:rPr>
        <w:t>u</w:t>
      </w:r>
      <w:r w:rsidRPr="003D7537">
        <w:rPr>
          <w:rFonts w:ascii="Arial Narrow" w:hAnsi="Arial Narrow" w:cs="Arial Narrow"/>
          <w:iCs/>
          <w:sz w:val="24"/>
          <w:szCs w:val="24"/>
        </w:rPr>
        <w:t>n</w:t>
      </w:r>
    </w:p>
    <w:p w14:paraId="53BE26AC" w14:textId="77777777" w:rsidR="00E05932" w:rsidRPr="003D7537" w:rsidRDefault="00E05932" w:rsidP="00C7269A">
      <w:pPr>
        <w:widowControl w:val="0"/>
        <w:autoSpaceDE w:val="0"/>
        <w:autoSpaceDN w:val="0"/>
        <w:adjustRightInd w:val="0"/>
        <w:spacing w:after="0" w:line="240" w:lineRule="auto"/>
        <w:ind w:left="1193" w:right="220" w:hanging="360"/>
        <w:rPr>
          <w:rFonts w:ascii="Arial Narrow" w:hAnsi="Arial Narrow" w:cs="Arial Narrow"/>
          <w:sz w:val="24"/>
          <w:szCs w:val="24"/>
        </w:rPr>
      </w:pPr>
      <w:r w:rsidRPr="003D7537">
        <w:rPr>
          <w:rFonts w:ascii="Arial Narrow" w:hAnsi="Arial Narrow" w:cs="Arial Narrow"/>
          <w:iCs/>
          <w:spacing w:val="1"/>
          <w:sz w:val="24"/>
          <w:szCs w:val="24"/>
        </w:rPr>
        <w:t>10</w:t>
      </w:r>
      <w:r w:rsidRPr="003D7537">
        <w:rPr>
          <w:rFonts w:ascii="Arial Narrow" w:hAnsi="Arial Narrow" w:cs="Arial Narrow"/>
          <w:iCs/>
          <w:sz w:val="24"/>
          <w:szCs w:val="24"/>
        </w:rPr>
        <w:t>.</w:t>
      </w:r>
      <w:r w:rsidRPr="003D7537">
        <w:rPr>
          <w:rFonts w:ascii="Arial Narrow" w:hAnsi="Arial Narrow" w:cs="Arial Narrow"/>
          <w:iCs/>
          <w:spacing w:val="30"/>
          <w:sz w:val="24"/>
          <w:szCs w:val="24"/>
        </w:rPr>
        <w:t xml:space="preserve"> </w:t>
      </w:r>
      <w:r w:rsidRPr="003D7537">
        <w:rPr>
          <w:rFonts w:ascii="Arial Narrow" w:hAnsi="Arial Narrow" w:cs="Arial Narrow"/>
          <w:iCs/>
          <w:sz w:val="24"/>
          <w:szCs w:val="24"/>
        </w:rPr>
        <w:t>la</w:t>
      </w:r>
      <w:r w:rsidRPr="003D7537">
        <w:rPr>
          <w:rFonts w:ascii="Arial Narrow" w:hAnsi="Arial Narrow" w:cs="Arial Narrow"/>
          <w:iCs/>
          <w:spacing w:val="5"/>
          <w:sz w:val="24"/>
          <w:szCs w:val="24"/>
        </w:rPr>
        <w:t xml:space="preserve"> </w:t>
      </w:r>
      <w:r w:rsidRPr="003D7537">
        <w:rPr>
          <w:rFonts w:ascii="Arial Narrow" w:hAnsi="Arial Narrow" w:cs="Arial Narrow"/>
          <w:iCs/>
          <w:sz w:val="24"/>
          <w:szCs w:val="24"/>
        </w:rPr>
        <w:t>loi</w:t>
      </w:r>
      <w:r w:rsidRPr="003D7537">
        <w:rPr>
          <w:rFonts w:ascii="Arial Narrow" w:hAnsi="Arial Narrow" w:cs="Arial Narrow"/>
          <w:iCs/>
          <w:spacing w:val="3"/>
          <w:sz w:val="24"/>
          <w:szCs w:val="24"/>
        </w:rPr>
        <w:t xml:space="preserve"> </w:t>
      </w:r>
      <w:r w:rsidRPr="003D7537">
        <w:rPr>
          <w:rFonts w:ascii="Arial Narrow" w:hAnsi="Arial Narrow" w:cs="Arial Narrow"/>
          <w:iCs/>
          <w:spacing w:val="1"/>
          <w:sz w:val="24"/>
          <w:szCs w:val="24"/>
        </w:rPr>
        <w:t>n</w:t>
      </w:r>
      <w:r w:rsidRPr="003D7537">
        <w:rPr>
          <w:rFonts w:ascii="Arial Narrow" w:hAnsi="Arial Narrow" w:cs="Arial Narrow"/>
          <w:iCs/>
          <w:sz w:val="24"/>
          <w:szCs w:val="24"/>
        </w:rPr>
        <w:t>°</w:t>
      </w:r>
      <w:r w:rsidRPr="003D7537">
        <w:rPr>
          <w:rFonts w:ascii="Arial Narrow" w:hAnsi="Arial Narrow" w:cs="Arial Narrow"/>
          <w:iCs/>
          <w:spacing w:val="-1"/>
          <w:sz w:val="24"/>
          <w:szCs w:val="24"/>
        </w:rPr>
        <w:t>2</w:t>
      </w:r>
      <w:r w:rsidRPr="003D7537">
        <w:rPr>
          <w:rFonts w:ascii="Arial Narrow" w:hAnsi="Arial Narrow" w:cs="Arial Narrow"/>
          <w:iCs/>
          <w:spacing w:val="1"/>
          <w:sz w:val="24"/>
          <w:szCs w:val="24"/>
        </w:rPr>
        <w:t>01</w:t>
      </w:r>
      <w:r w:rsidRPr="003D7537">
        <w:rPr>
          <w:rFonts w:ascii="Arial Narrow" w:hAnsi="Arial Narrow" w:cs="Arial Narrow"/>
          <w:iCs/>
          <w:spacing w:val="-1"/>
          <w:sz w:val="24"/>
          <w:szCs w:val="24"/>
        </w:rPr>
        <w:t>8</w:t>
      </w:r>
      <w:r w:rsidRPr="003D7537">
        <w:rPr>
          <w:rFonts w:ascii="Arial Narrow" w:hAnsi="Arial Narrow" w:cs="Arial Narrow"/>
          <w:iCs/>
          <w:sz w:val="24"/>
          <w:szCs w:val="24"/>
        </w:rPr>
        <w:t>/</w:t>
      </w:r>
      <w:r w:rsidRPr="003D7537">
        <w:rPr>
          <w:rFonts w:ascii="Arial Narrow" w:hAnsi="Arial Narrow" w:cs="Arial Narrow"/>
          <w:iCs/>
          <w:spacing w:val="1"/>
          <w:sz w:val="24"/>
          <w:szCs w:val="24"/>
        </w:rPr>
        <w:t>0</w:t>
      </w:r>
      <w:r w:rsidRPr="003D7537">
        <w:rPr>
          <w:rFonts w:ascii="Arial Narrow" w:hAnsi="Arial Narrow" w:cs="Arial Narrow"/>
          <w:iCs/>
          <w:spacing w:val="-1"/>
          <w:sz w:val="24"/>
          <w:szCs w:val="24"/>
        </w:rPr>
        <w:t>1</w:t>
      </w:r>
      <w:r w:rsidRPr="003D7537">
        <w:rPr>
          <w:rFonts w:ascii="Arial Narrow" w:hAnsi="Arial Narrow" w:cs="Arial Narrow"/>
          <w:iCs/>
          <w:sz w:val="24"/>
          <w:szCs w:val="24"/>
        </w:rPr>
        <w:t>1</w:t>
      </w:r>
      <w:r w:rsidRPr="003D7537">
        <w:rPr>
          <w:rFonts w:ascii="Arial Narrow" w:hAnsi="Arial Narrow" w:cs="Arial Narrow"/>
          <w:iCs/>
          <w:spacing w:val="3"/>
          <w:sz w:val="24"/>
          <w:szCs w:val="24"/>
        </w:rPr>
        <w:t xml:space="preserve"> </w:t>
      </w:r>
      <w:r w:rsidRPr="003D7537">
        <w:rPr>
          <w:rFonts w:ascii="Arial Narrow" w:hAnsi="Arial Narrow" w:cs="Arial Narrow"/>
          <w:iCs/>
          <w:spacing w:val="1"/>
          <w:sz w:val="24"/>
          <w:szCs w:val="24"/>
        </w:rPr>
        <w:t>d</w:t>
      </w:r>
      <w:r w:rsidRPr="003D7537">
        <w:rPr>
          <w:rFonts w:ascii="Arial Narrow" w:hAnsi="Arial Narrow" w:cs="Arial Narrow"/>
          <w:iCs/>
          <w:sz w:val="24"/>
          <w:szCs w:val="24"/>
        </w:rPr>
        <w:t>u</w:t>
      </w:r>
      <w:r w:rsidRPr="003D7537">
        <w:rPr>
          <w:rFonts w:ascii="Arial Narrow" w:hAnsi="Arial Narrow" w:cs="Arial Narrow"/>
          <w:iCs/>
          <w:spacing w:val="4"/>
          <w:sz w:val="24"/>
          <w:szCs w:val="24"/>
        </w:rPr>
        <w:t xml:space="preserve"> </w:t>
      </w:r>
      <w:r w:rsidRPr="003D7537">
        <w:rPr>
          <w:rFonts w:ascii="Arial Narrow" w:hAnsi="Arial Narrow" w:cs="Arial Narrow"/>
          <w:iCs/>
          <w:spacing w:val="-1"/>
          <w:sz w:val="24"/>
          <w:szCs w:val="24"/>
        </w:rPr>
        <w:t>1</w:t>
      </w:r>
      <w:r w:rsidRPr="003D7537">
        <w:rPr>
          <w:rFonts w:ascii="Arial Narrow" w:hAnsi="Arial Narrow" w:cs="Arial Narrow"/>
          <w:iCs/>
          <w:sz w:val="24"/>
          <w:szCs w:val="24"/>
        </w:rPr>
        <w:t>1</w:t>
      </w:r>
      <w:r w:rsidRPr="003D7537">
        <w:rPr>
          <w:rFonts w:ascii="Arial Narrow" w:hAnsi="Arial Narrow" w:cs="Arial Narrow"/>
          <w:iCs/>
          <w:spacing w:val="6"/>
          <w:sz w:val="24"/>
          <w:szCs w:val="24"/>
        </w:rPr>
        <w:t xml:space="preserve"> </w:t>
      </w:r>
      <w:r w:rsidRPr="003D7537">
        <w:rPr>
          <w:rFonts w:ascii="Arial Narrow" w:hAnsi="Arial Narrow" w:cs="Arial Narrow"/>
          <w:iCs/>
          <w:sz w:val="24"/>
          <w:szCs w:val="24"/>
        </w:rPr>
        <w:t>juil</w:t>
      </w:r>
      <w:r w:rsidRPr="003D7537">
        <w:rPr>
          <w:rFonts w:ascii="Arial Narrow" w:hAnsi="Arial Narrow" w:cs="Arial Narrow"/>
          <w:iCs/>
          <w:spacing w:val="-3"/>
          <w:sz w:val="24"/>
          <w:szCs w:val="24"/>
        </w:rPr>
        <w:t>l</w:t>
      </w:r>
      <w:r w:rsidRPr="003D7537">
        <w:rPr>
          <w:rFonts w:ascii="Arial Narrow" w:hAnsi="Arial Narrow" w:cs="Arial Narrow"/>
          <w:iCs/>
          <w:spacing w:val="1"/>
          <w:sz w:val="24"/>
          <w:szCs w:val="24"/>
        </w:rPr>
        <w:t>e</w:t>
      </w:r>
      <w:r w:rsidRPr="003D7537">
        <w:rPr>
          <w:rFonts w:ascii="Arial Narrow" w:hAnsi="Arial Narrow" w:cs="Arial Narrow"/>
          <w:iCs/>
          <w:sz w:val="24"/>
          <w:szCs w:val="24"/>
        </w:rPr>
        <w:t>t</w:t>
      </w:r>
      <w:r w:rsidRPr="003D7537">
        <w:rPr>
          <w:rFonts w:ascii="Arial Narrow" w:hAnsi="Arial Narrow" w:cs="Arial Narrow"/>
          <w:iCs/>
          <w:spacing w:val="3"/>
          <w:sz w:val="24"/>
          <w:szCs w:val="24"/>
        </w:rPr>
        <w:t xml:space="preserve"> </w:t>
      </w:r>
      <w:r w:rsidRPr="003D7537">
        <w:rPr>
          <w:rFonts w:ascii="Arial Narrow" w:hAnsi="Arial Narrow" w:cs="Arial Narrow"/>
          <w:iCs/>
          <w:spacing w:val="1"/>
          <w:sz w:val="24"/>
          <w:szCs w:val="24"/>
        </w:rPr>
        <w:t>20</w:t>
      </w:r>
      <w:r w:rsidRPr="003D7537">
        <w:rPr>
          <w:rFonts w:ascii="Arial Narrow" w:hAnsi="Arial Narrow" w:cs="Arial Narrow"/>
          <w:iCs/>
          <w:spacing w:val="-1"/>
          <w:sz w:val="24"/>
          <w:szCs w:val="24"/>
        </w:rPr>
        <w:t>1</w:t>
      </w:r>
      <w:r w:rsidRPr="003D7537">
        <w:rPr>
          <w:rFonts w:ascii="Arial Narrow" w:hAnsi="Arial Narrow" w:cs="Arial Narrow"/>
          <w:iCs/>
          <w:sz w:val="24"/>
          <w:szCs w:val="24"/>
        </w:rPr>
        <w:t>8</w:t>
      </w:r>
      <w:r w:rsidRPr="003D7537">
        <w:rPr>
          <w:rFonts w:ascii="Arial Narrow" w:hAnsi="Arial Narrow" w:cs="Arial Narrow"/>
          <w:iCs/>
          <w:spacing w:val="3"/>
          <w:sz w:val="24"/>
          <w:szCs w:val="24"/>
        </w:rPr>
        <w:t xml:space="preserve"> </w:t>
      </w:r>
      <w:r w:rsidRPr="003D7537">
        <w:rPr>
          <w:rFonts w:ascii="Arial Narrow" w:hAnsi="Arial Narrow" w:cs="Arial Narrow"/>
          <w:iCs/>
          <w:spacing w:val="1"/>
          <w:sz w:val="24"/>
          <w:szCs w:val="24"/>
        </w:rPr>
        <w:t>po</w:t>
      </w:r>
      <w:r w:rsidRPr="003D7537">
        <w:rPr>
          <w:rFonts w:ascii="Arial Narrow" w:hAnsi="Arial Narrow" w:cs="Arial Narrow"/>
          <w:iCs/>
          <w:sz w:val="24"/>
          <w:szCs w:val="24"/>
        </w:rPr>
        <w:t>r</w:t>
      </w:r>
      <w:r w:rsidRPr="003D7537">
        <w:rPr>
          <w:rFonts w:ascii="Arial Narrow" w:hAnsi="Arial Narrow" w:cs="Arial Narrow"/>
          <w:iCs/>
          <w:spacing w:val="-3"/>
          <w:sz w:val="24"/>
          <w:szCs w:val="24"/>
        </w:rPr>
        <w:t>t</w:t>
      </w:r>
      <w:r w:rsidRPr="003D7537">
        <w:rPr>
          <w:rFonts w:ascii="Arial Narrow" w:hAnsi="Arial Narrow" w:cs="Arial Narrow"/>
          <w:iCs/>
          <w:spacing w:val="1"/>
          <w:sz w:val="24"/>
          <w:szCs w:val="24"/>
        </w:rPr>
        <w:t>an</w:t>
      </w:r>
      <w:r w:rsidRPr="003D7537">
        <w:rPr>
          <w:rFonts w:ascii="Arial Narrow" w:hAnsi="Arial Narrow" w:cs="Arial Narrow"/>
          <w:iCs/>
          <w:sz w:val="24"/>
          <w:szCs w:val="24"/>
        </w:rPr>
        <w:t>t</w:t>
      </w:r>
      <w:r w:rsidRPr="003D7537">
        <w:rPr>
          <w:rFonts w:ascii="Arial Narrow" w:hAnsi="Arial Narrow" w:cs="Arial Narrow"/>
          <w:iCs/>
          <w:spacing w:val="3"/>
          <w:sz w:val="24"/>
          <w:szCs w:val="24"/>
        </w:rPr>
        <w:t xml:space="preserve"> </w:t>
      </w:r>
      <w:r w:rsidRPr="003D7537">
        <w:rPr>
          <w:rFonts w:ascii="Arial Narrow" w:hAnsi="Arial Narrow" w:cs="Arial Narrow"/>
          <w:iCs/>
          <w:sz w:val="24"/>
          <w:szCs w:val="24"/>
        </w:rPr>
        <w:t>c</w:t>
      </w:r>
      <w:r w:rsidRPr="003D7537">
        <w:rPr>
          <w:rFonts w:ascii="Arial Narrow" w:hAnsi="Arial Narrow" w:cs="Arial Narrow"/>
          <w:iCs/>
          <w:spacing w:val="-1"/>
          <w:sz w:val="24"/>
          <w:szCs w:val="24"/>
        </w:rPr>
        <w:t>o</w:t>
      </w:r>
      <w:r w:rsidRPr="003D7537">
        <w:rPr>
          <w:rFonts w:ascii="Arial Narrow" w:hAnsi="Arial Narrow" w:cs="Arial Narrow"/>
          <w:iCs/>
          <w:spacing w:val="1"/>
          <w:sz w:val="24"/>
          <w:szCs w:val="24"/>
        </w:rPr>
        <w:t>d</w:t>
      </w:r>
      <w:r w:rsidRPr="003D7537">
        <w:rPr>
          <w:rFonts w:ascii="Arial Narrow" w:hAnsi="Arial Narrow" w:cs="Arial Narrow"/>
          <w:iCs/>
          <w:sz w:val="24"/>
          <w:szCs w:val="24"/>
        </w:rPr>
        <w:t>e</w:t>
      </w:r>
      <w:r w:rsidRPr="003D7537">
        <w:rPr>
          <w:rFonts w:ascii="Arial Narrow" w:hAnsi="Arial Narrow" w:cs="Arial Narrow"/>
          <w:iCs/>
          <w:spacing w:val="4"/>
          <w:sz w:val="24"/>
          <w:szCs w:val="24"/>
        </w:rPr>
        <w:t xml:space="preserve"> </w:t>
      </w:r>
      <w:r w:rsidRPr="003D7537">
        <w:rPr>
          <w:rFonts w:ascii="Arial Narrow" w:hAnsi="Arial Narrow" w:cs="Arial Narrow"/>
          <w:iCs/>
          <w:spacing w:val="1"/>
          <w:sz w:val="24"/>
          <w:szCs w:val="24"/>
        </w:rPr>
        <w:t>d</w:t>
      </w:r>
      <w:r w:rsidRPr="003D7537">
        <w:rPr>
          <w:rFonts w:ascii="Arial Narrow" w:hAnsi="Arial Narrow" w:cs="Arial Narrow"/>
          <w:iCs/>
          <w:sz w:val="24"/>
          <w:szCs w:val="24"/>
        </w:rPr>
        <w:t>e</w:t>
      </w:r>
      <w:r w:rsidRPr="003D7537">
        <w:rPr>
          <w:rFonts w:ascii="Arial Narrow" w:hAnsi="Arial Narrow" w:cs="Arial Narrow"/>
          <w:iCs/>
          <w:spacing w:val="4"/>
          <w:sz w:val="24"/>
          <w:szCs w:val="24"/>
        </w:rPr>
        <w:t xml:space="preserve"> </w:t>
      </w:r>
      <w:r w:rsidRPr="003D7537">
        <w:rPr>
          <w:rFonts w:ascii="Arial Narrow" w:hAnsi="Arial Narrow" w:cs="Arial Narrow"/>
          <w:iCs/>
          <w:sz w:val="24"/>
          <w:szCs w:val="24"/>
        </w:rPr>
        <w:t>tr</w:t>
      </w:r>
      <w:r w:rsidRPr="003D7537">
        <w:rPr>
          <w:rFonts w:ascii="Arial Narrow" w:hAnsi="Arial Narrow" w:cs="Arial Narrow"/>
          <w:iCs/>
          <w:spacing w:val="-2"/>
          <w:sz w:val="24"/>
          <w:szCs w:val="24"/>
        </w:rPr>
        <w:t>a</w:t>
      </w:r>
      <w:r w:rsidRPr="003D7537">
        <w:rPr>
          <w:rFonts w:ascii="Arial Narrow" w:hAnsi="Arial Narrow" w:cs="Arial Narrow"/>
          <w:iCs/>
          <w:spacing w:val="1"/>
          <w:sz w:val="24"/>
          <w:szCs w:val="24"/>
        </w:rPr>
        <w:t>n</w:t>
      </w:r>
      <w:r w:rsidRPr="003D7537">
        <w:rPr>
          <w:rFonts w:ascii="Arial Narrow" w:hAnsi="Arial Narrow" w:cs="Arial Narrow"/>
          <w:iCs/>
          <w:sz w:val="24"/>
          <w:szCs w:val="24"/>
        </w:rPr>
        <w:t>s</w:t>
      </w:r>
      <w:r w:rsidRPr="003D7537">
        <w:rPr>
          <w:rFonts w:ascii="Arial Narrow" w:hAnsi="Arial Narrow" w:cs="Arial Narrow"/>
          <w:iCs/>
          <w:spacing w:val="1"/>
          <w:sz w:val="24"/>
          <w:szCs w:val="24"/>
        </w:rPr>
        <w:t>pa</w:t>
      </w:r>
      <w:r w:rsidRPr="003D7537">
        <w:rPr>
          <w:rFonts w:ascii="Arial Narrow" w:hAnsi="Arial Narrow" w:cs="Arial Narrow"/>
          <w:iCs/>
          <w:sz w:val="24"/>
          <w:szCs w:val="24"/>
        </w:rPr>
        <w:t>r</w:t>
      </w:r>
      <w:r w:rsidRPr="003D7537">
        <w:rPr>
          <w:rFonts w:ascii="Arial Narrow" w:hAnsi="Arial Narrow" w:cs="Arial Narrow"/>
          <w:iCs/>
          <w:spacing w:val="-2"/>
          <w:sz w:val="24"/>
          <w:szCs w:val="24"/>
        </w:rPr>
        <w:t>e</w:t>
      </w:r>
      <w:r w:rsidRPr="003D7537">
        <w:rPr>
          <w:rFonts w:ascii="Arial Narrow" w:hAnsi="Arial Narrow" w:cs="Arial Narrow"/>
          <w:iCs/>
          <w:spacing w:val="1"/>
          <w:sz w:val="24"/>
          <w:szCs w:val="24"/>
        </w:rPr>
        <w:t>n</w:t>
      </w:r>
      <w:r w:rsidRPr="003D7537">
        <w:rPr>
          <w:rFonts w:ascii="Arial Narrow" w:hAnsi="Arial Narrow" w:cs="Arial Narrow"/>
          <w:iCs/>
          <w:sz w:val="24"/>
          <w:szCs w:val="24"/>
        </w:rPr>
        <w:t>ce</w:t>
      </w:r>
      <w:r w:rsidRPr="003D7537">
        <w:rPr>
          <w:rFonts w:ascii="Arial Narrow" w:hAnsi="Arial Narrow" w:cs="Arial Narrow"/>
          <w:iCs/>
          <w:spacing w:val="4"/>
          <w:sz w:val="24"/>
          <w:szCs w:val="24"/>
        </w:rPr>
        <w:t xml:space="preserve"> </w:t>
      </w:r>
      <w:r w:rsidRPr="003D7537">
        <w:rPr>
          <w:rFonts w:ascii="Arial Narrow" w:hAnsi="Arial Narrow" w:cs="Arial Narrow"/>
          <w:iCs/>
          <w:spacing w:val="1"/>
          <w:sz w:val="24"/>
          <w:szCs w:val="24"/>
        </w:rPr>
        <w:t>de</w:t>
      </w:r>
      <w:r w:rsidRPr="003D7537">
        <w:rPr>
          <w:rFonts w:ascii="Arial Narrow" w:hAnsi="Arial Narrow" w:cs="Arial Narrow"/>
          <w:iCs/>
          <w:sz w:val="24"/>
          <w:szCs w:val="24"/>
        </w:rPr>
        <w:t>s</w:t>
      </w:r>
      <w:r w:rsidRPr="003D7537">
        <w:rPr>
          <w:rFonts w:ascii="Arial Narrow" w:hAnsi="Arial Narrow" w:cs="Arial Narrow"/>
          <w:iCs/>
          <w:spacing w:val="3"/>
          <w:sz w:val="24"/>
          <w:szCs w:val="24"/>
        </w:rPr>
        <w:t xml:space="preserve"> </w:t>
      </w:r>
      <w:r w:rsidRPr="003D7537">
        <w:rPr>
          <w:rFonts w:ascii="Arial Narrow" w:hAnsi="Arial Narrow" w:cs="Arial Narrow"/>
          <w:iCs/>
          <w:spacing w:val="-1"/>
          <w:sz w:val="24"/>
          <w:szCs w:val="24"/>
        </w:rPr>
        <w:t>b</w:t>
      </w:r>
      <w:r w:rsidRPr="003D7537">
        <w:rPr>
          <w:rFonts w:ascii="Arial Narrow" w:hAnsi="Arial Narrow" w:cs="Arial Narrow"/>
          <w:iCs/>
          <w:spacing w:val="1"/>
          <w:sz w:val="24"/>
          <w:szCs w:val="24"/>
        </w:rPr>
        <w:t>o</w:t>
      </w:r>
      <w:r w:rsidRPr="003D7537">
        <w:rPr>
          <w:rFonts w:ascii="Arial Narrow" w:hAnsi="Arial Narrow" w:cs="Arial Narrow"/>
          <w:iCs/>
          <w:spacing w:val="-1"/>
          <w:sz w:val="24"/>
          <w:szCs w:val="24"/>
        </w:rPr>
        <w:t>n</w:t>
      </w:r>
      <w:r w:rsidRPr="003D7537">
        <w:rPr>
          <w:rFonts w:ascii="Arial Narrow" w:hAnsi="Arial Narrow" w:cs="Arial Narrow"/>
          <w:iCs/>
          <w:spacing w:val="1"/>
          <w:sz w:val="24"/>
          <w:szCs w:val="24"/>
        </w:rPr>
        <w:t>ne</w:t>
      </w:r>
      <w:r w:rsidRPr="003D7537">
        <w:rPr>
          <w:rFonts w:ascii="Arial Narrow" w:hAnsi="Arial Narrow" w:cs="Arial Narrow"/>
          <w:iCs/>
          <w:sz w:val="24"/>
          <w:szCs w:val="24"/>
        </w:rPr>
        <w:t>s</w:t>
      </w:r>
      <w:r w:rsidRPr="003D7537">
        <w:rPr>
          <w:rFonts w:ascii="Arial Narrow" w:hAnsi="Arial Narrow" w:cs="Arial Narrow"/>
          <w:iCs/>
          <w:spacing w:val="3"/>
          <w:sz w:val="24"/>
          <w:szCs w:val="24"/>
        </w:rPr>
        <w:t xml:space="preserve"> </w:t>
      </w:r>
      <w:r w:rsidRPr="003D7537">
        <w:rPr>
          <w:rFonts w:ascii="Arial Narrow" w:hAnsi="Arial Narrow" w:cs="Arial Narrow"/>
          <w:iCs/>
          <w:spacing w:val="1"/>
          <w:sz w:val="24"/>
          <w:szCs w:val="24"/>
        </w:rPr>
        <w:t>g</w:t>
      </w:r>
      <w:r w:rsidRPr="003D7537">
        <w:rPr>
          <w:rFonts w:ascii="Arial Narrow" w:hAnsi="Arial Narrow" w:cs="Arial Narrow"/>
          <w:iCs/>
          <w:spacing w:val="-1"/>
          <w:sz w:val="24"/>
          <w:szCs w:val="24"/>
        </w:rPr>
        <w:t>ou</w:t>
      </w:r>
      <w:r w:rsidRPr="003D7537">
        <w:rPr>
          <w:rFonts w:ascii="Arial Narrow" w:hAnsi="Arial Narrow" w:cs="Arial Narrow"/>
          <w:iCs/>
          <w:sz w:val="24"/>
          <w:szCs w:val="24"/>
        </w:rPr>
        <w:t>v</w:t>
      </w:r>
      <w:r w:rsidRPr="003D7537">
        <w:rPr>
          <w:rFonts w:ascii="Arial Narrow" w:hAnsi="Arial Narrow" w:cs="Arial Narrow"/>
          <w:iCs/>
          <w:spacing w:val="1"/>
          <w:sz w:val="24"/>
          <w:szCs w:val="24"/>
        </w:rPr>
        <w:t>e</w:t>
      </w:r>
      <w:r w:rsidRPr="003D7537">
        <w:rPr>
          <w:rFonts w:ascii="Arial Narrow" w:hAnsi="Arial Narrow" w:cs="Arial Narrow"/>
          <w:iCs/>
          <w:sz w:val="24"/>
          <w:szCs w:val="24"/>
        </w:rPr>
        <w:t>rn</w:t>
      </w:r>
      <w:r w:rsidRPr="003D7537">
        <w:rPr>
          <w:rFonts w:ascii="Arial Narrow" w:hAnsi="Arial Narrow" w:cs="Arial Narrow"/>
          <w:iCs/>
          <w:spacing w:val="1"/>
          <w:sz w:val="24"/>
          <w:szCs w:val="24"/>
        </w:rPr>
        <w:t>an</w:t>
      </w:r>
      <w:r w:rsidRPr="003D7537">
        <w:rPr>
          <w:rFonts w:ascii="Arial Narrow" w:hAnsi="Arial Narrow" w:cs="Arial Narrow"/>
          <w:iCs/>
          <w:spacing w:val="-2"/>
          <w:sz w:val="24"/>
          <w:szCs w:val="24"/>
        </w:rPr>
        <w:t>c</w:t>
      </w:r>
      <w:r w:rsidRPr="003D7537">
        <w:rPr>
          <w:rFonts w:ascii="Arial Narrow" w:hAnsi="Arial Narrow" w:cs="Arial Narrow"/>
          <w:iCs/>
          <w:spacing w:val="1"/>
          <w:sz w:val="24"/>
          <w:szCs w:val="24"/>
        </w:rPr>
        <w:t>e</w:t>
      </w:r>
      <w:r w:rsidRPr="003D7537">
        <w:rPr>
          <w:rFonts w:ascii="Arial Narrow" w:hAnsi="Arial Narrow" w:cs="Arial Narrow"/>
          <w:iCs/>
          <w:sz w:val="24"/>
          <w:szCs w:val="24"/>
        </w:rPr>
        <w:t>s</w:t>
      </w:r>
      <w:r w:rsidRPr="003D7537">
        <w:rPr>
          <w:rFonts w:ascii="Arial Narrow" w:hAnsi="Arial Narrow" w:cs="Arial Narrow"/>
          <w:iCs/>
          <w:spacing w:val="3"/>
          <w:sz w:val="24"/>
          <w:szCs w:val="24"/>
        </w:rPr>
        <w:t xml:space="preserve"> </w:t>
      </w:r>
      <w:r w:rsidRPr="003D7537">
        <w:rPr>
          <w:rFonts w:ascii="Arial Narrow" w:hAnsi="Arial Narrow" w:cs="Arial Narrow"/>
          <w:iCs/>
          <w:spacing w:val="1"/>
          <w:sz w:val="24"/>
          <w:szCs w:val="24"/>
        </w:rPr>
        <w:t>dan</w:t>
      </w:r>
      <w:r w:rsidRPr="003D7537">
        <w:rPr>
          <w:rFonts w:ascii="Arial Narrow" w:hAnsi="Arial Narrow" w:cs="Arial Narrow"/>
          <w:iCs/>
          <w:sz w:val="24"/>
          <w:szCs w:val="24"/>
        </w:rPr>
        <w:t>s la</w:t>
      </w:r>
      <w:r w:rsidRPr="003D7537">
        <w:rPr>
          <w:rFonts w:ascii="Arial Narrow" w:hAnsi="Arial Narrow" w:cs="Arial Narrow"/>
          <w:iCs/>
          <w:spacing w:val="1"/>
          <w:sz w:val="24"/>
          <w:szCs w:val="24"/>
        </w:rPr>
        <w:t xml:space="preserve"> ge</w:t>
      </w:r>
      <w:r w:rsidRPr="003D7537">
        <w:rPr>
          <w:rFonts w:ascii="Arial Narrow" w:hAnsi="Arial Narrow" w:cs="Arial Narrow"/>
          <w:iCs/>
          <w:sz w:val="24"/>
          <w:szCs w:val="24"/>
        </w:rPr>
        <w:t>st</w:t>
      </w:r>
      <w:r w:rsidRPr="003D7537">
        <w:rPr>
          <w:rFonts w:ascii="Arial Narrow" w:hAnsi="Arial Narrow" w:cs="Arial Narrow"/>
          <w:iCs/>
          <w:spacing w:val="-2"/>
          <w:sz w:val="24"/>
          <w:szCs w:val="24"/>
        </w:rPr>
        <w:t>i</w:t>
      </w:r>
      <w:r w:rsidRPr="003D7537">
        <w:rPr>
          <w:rFonts w:ascii="Arial Narrow" w:hAnsi="Arial Narrow" w:cs="Arial Narrow"/>
          <w:iCs/>
          <w:spacing w:val="1"/>
          <w:sz w:val="24"/>
          <w:szCs w:val="24"/>
        </w:rPr>
        <w:t>o</w:t>
      </w:r>
      <w:r w:rsidRPr="003D7537">
        <w:rPr>
          <w:rFonts w:ascii="Arial Narrow" w:hAnsi="Arial Narrow" w:cs="Arial Narrow"/>
          <w:iCs/>
          <w:sz w:val="24"/>
          <w:szCs w:val="24"/>
        </w:rPr>
        <w:t>n</w:t>
      </w:r>
      <w:r w:rsidRPr="003D7537">
        <w:rPr>
          <w:rFonts w:ascii="Arial Narrow" w:hAnsi="Arial Narrow" w:cs="Arial Narrow"/>
          <w:iCs/>
          <w:spacing w:val="1"/>
          <w:sz w:val="24"/>
          <w:szCs w:val="24"/>
        </w:rPr>
        <w:t xml:space="preserve"> </w:t>
      </w:r>
      <w:r w:rsidRPr="003D7537">
        <w:rPr>
          <w:rFonts w:ascii="Arial Narrow" w:hAnsi="Arial Narrow" w:cs="Arial Narrow"/>
          <w:iCs/>
          <w:spacing w:val="-1"/>
          <w:sz w:val="24"/>
          <w:szCs w:val="24"/>
        </w:rPr>
        <w:t>d</w:t>
      </w:r>
      <w:r w:rsidRPr="003D7537">
        <w:rPr>
          <w:rFonts w:ascii="Arial Narrow" w:hAnsi="Arial Narrow" w:cs="Arial Narrow"/>
          <w:iCs/>
          <w:spacing w:val="1"/>
          <w:sz w:val="24"/>
          <w:szCs w:val="24"/>
        </w:rPr>
        <w:t>e</w:t>
      </w:r>
      <w:r w:rsidRPr="003D7537">
        <w:rPr>
          <w:rFonts w:ascii="Arial Narrow" w:hAnsi="Arial Narrow" w:cs="Arial Narrow"/>
          <w:iCs/>
          <w:sz w:val="24"/>
          <w:szCs w:val="24"/>
        </w:rPr>
        <w:t xml:space="preserve">s </w:t>
      </w:r>
      <w:r w:rsidRPr="003D7537">
        <w:rPr>
          <w:rFonts w:ascii="Arial Narrow" w:hAnsi="Arial Narrow" w:cs="Arial Narrow"/>
          <w:iCs/>
          <w:spacing w:val="1"/>
          <w:sz w:val="24"/>
          <w:szCs w:val="24"/>
        </w:rPr>
        <w:t>f</w:t>
      </w:r>
      <w:r w:rsidRPr="003D7537">
        <w:rPr>
          <w:rFonts w:ascii="Arial Narrow" w:hAnsi="Arial Narrow" w:cs="Arial Narrow"/>
          <w:iCs/>
          <w:sz w:val="24"/>
          <w:szCs w:val="24"/>
        </w:rPr>
        <w:t>i</w:t>
      </w:r>
      <w:r w:rsidRPr="003D7537">
        <w:rPr>
          <w:rFonts w:ascii="Arial Narrow" w:hAnsi="Arial Narrow" w:cs="Arial Narrow"/>
          <w:iCs/>
          <w:spacing w:val="-2"/>
          <w:sz w:val="24"/>
          <w:szCs w:val="24"/>
        </w:rPr>
        <w:t>n</w:t>
      </w:r>
      <w:r w:rsidRPr="003D7537">
        <w:rPr>
          <w:rFonts w:ascii="Arial Narrow" w:hAnsi="Arial Narrow" w:cs="Arial Narrow"/>
          <w:iCs/>
          <w:spacing w:val="1"/>
          <w:sz w:val="24"/>
          <w:szCs w:val="24"/>
        </w:rPr>
        <w:t>an</w:t>
      </w:r>
      <w:r w:rsidRPr="003D7537">
        <w:rPr>
          <w:rFonts w:ascii="Arial Narrow" w:hAnsi="Arial Narrow" w:cs="Arial Narrow"/>
          <w:iCs/>
          <w:spacing w:val="-2"/>
          <w:sz w:val="24"/>
          <w:szCs w:val="24"/>
        </w:rPr>
        <w:t>c</w:t>
      </w:r>
      <w:r w:rsidRPr="003D7537">
        <w:rPr>
          <w:rFonts w:ascii="Arial Narrow" w:hAnsi="Arial Narrow" w:cs="Arial Narrow"/>
          <w:iCs/>
          <w:spacing w:val="1"/>
          <w:sz w:val="24"/>
          <w:szCs w:val="24"/>
        </w:rPr>
        <w:t>e</w:t>
      </w:r>
      <w:r w:rsidRPr="003D7537">
        <w:rPr>
          <w:rFonts w:ascii="Arial Narrow" w:hAnsi="Arial Narrow" w:cs="Arial Narrow"/>
          <w:iCs/>
          <w:sz w:val="24"/>
          <w:szCs w:val="24"/>
        </w:rPr>
        <w:t xml:space="preserve">s </w:t>
      </w:r>
      <w:r w:rsidRPr="003D7537">
        <w:rPr>
          <w:rFonts w:ascii="Arial Narrow" w:hAnsi="Arial Narrow" w:cs="Arial Narrow"/>
          <w:iCs/>
          <w:spacing w:val="-1"/>
          <w:sz w:val="24"/>
          <w:szCs w:val="24"/>
        </w:rPr>
        <w:t>p</w:t>
      </w:r>
      <w:r w:rsidRPr="003D7537">
        <w:rPr>
          <w:rFonts w:ascii="Arial Narrow" w:hAnsi="Arial Narrow" w:cs="Arial Narrow"/>
          <w:iCs/>
          <w:spacing w:val="1"/>
          <w:sz w:val="24"/>
          <w:szCs w:val="24"/>
        </w:rPr>
        <w:t>ub</w:t>
      </w:r>
      <w:r w:rsidRPr="003D7537">
        <w:rPr>
          <w:rFonts w:ascii="Arial Narrow" w:hAnsi="Arial Narrow" w:cs="Arial Narrow"/>
          <w:iCs/>
          <w:spacing w:val="-3"/>
          <w:sz w:val="24"/>
          <w:szCs w:val="24"/>
        </w:rPr>
        <w:t>l</w:t>
      </w:r>
      <w:r w:rsidRPr="003D7537">
        <w:rPr>
          <w:rFonts w:ascii="Arial Narrow" w:hAnsi="Arial Narrow" w:cs="Arial Narrow"/>
          <w:iCs/>
          <w:sz w:val="24"/>
          <w:szCs w:val="24"/>
        </w:rPr>
        <w:t>iq</w:t>
      </w:r>
      <w:r w:rsidRPr="003D7537">
        <w:rPr>
          <w:rFonts w:ascii="Arial Narrow" w:hAnsi="Arial Narrow" w:cs="Arial Narrow"/>
          <w:iCs/>
          <w:spacing w:val="1"/>
          <w:sz w:val="24"/>
          <w:szCs w:val="24"/>
        </w:rPr>
        <w:t>ue</w:t>
      </w:r>
      <w:r w:rsidRPr="003D7537">
        <w:rPr>
          <w:rFonts w:ascii="Arial Narrow" w:hAnsi="Arial Narrow" w:cs="Arial Narrow"/>
          <w:iCs/>
          <w:sz w:val="24"/>
          <w:szCs w:val="24"/>
        </w:rPr>
        <w:t>s</w:t>
      </w:r>
      <w:r w:rsidRPr="003D7537">
        <w:rPr>
          <w:rFonts w:ascii="Arial Narrow" w:hAnsi="Arial Narrow" w:cs="Arial Narrow"/>
          <w:iCs/>
          <w:spacing w:val="-2"/>
          <w:sz w:val="24"/>
          <w:szCs w:val="24"/>
        </w:rPr>
        <w:t xml:space="preserve"> </w:t>
      </w:r>
      <w:r w:rsidRPr="003D7537">
        <w:rPr>
          <w:rFonts w:ascii="Arial Narrow" w:hAnsi="Arial Narrow" w:cs="Arial Narrow"/>
          <w:iCs/>
          <w:spacing w:val="1"/>
          <w:sz w:val="24"/>
          <w:szCs w:val="24"/>
        </w:rPr>
        <w:t>a</w:t>
      </w:r>
      <w:r w:rsidRPr="003D7537">
        <w:rPr>
          <w:rFonts w:ascii="Arial Narrow" w:hAnsi="Arial Narrow" w:cs="Arial Narrow"/>
          <w:iCs/>
          <w:sz w:val="24"/>
          <w:szCs w:val="24"/>
        </w:rPr>
        <w:t>u</w:t>
      </w:r>
      <w:r w:rsidRPr="003D7537">
        <w:rPr>
          <w:rFonts w:ascii="Arial Narrow" w:hAnsi="Arial Narrow" w:cs="Arial Narrow"/>
          <w:iCs/>
          <w:spacing w:val="1"/>
          <w:sz w:val="24"/>
          <w:szCs w:val="24"/>
        </w:rPr>
        <w:t xml:space="preserve"> </w:t>
      </w:r>
      <w:r w:rsidRPr="003D7537">
        <w:rPr>
          <w:rFonts w:ascii="Arial Narrow" w:hAnsi="Arial Narrow" w:cs="Arial Narrow"/>
          <w:iCs/>
          <w:sz w:val="24"/>
          <w:szCs w:val="24"/>
        </w:rPr>
        <w:t>C</w:t>
      </w:r>
      <w:r w:rsidRPr="003D7537">
        <w:rPr>
          <w:rFonts w:ascii="Arial Narrow" w:hAnsi="Arial Narrow" w:cs="Arial Narrow"/>
          <w:iCs/>
          <w:spacing w:val="1"/>
          <w:sz w:val="24"/>
          <w:szCs w:val="24"/>
        </w:rPr>
        <w:t>a</w:t>
      </w:r>
      <w:r w:rsidRPr="003D7537">
        <w:rPr>
          <w:rFonts w:ascii="Arial Narrow" w:hAnsi="Arial Narrow" w:cs="Arial Narrow"/>
          <w:iCs/>
          <w:spacing w:val="-1"/>
          <w:sz w:val="24"/>
          <w:szCs w:val="24"/>
        </w:rPr>
        <w:t>m</w:t>
      </w:r>
      <w:r w:rsidRPr="003D7537">
        <w:rPr>
          <w:rFonts w:ascii="Arial Narrow" w:hAnsi="Arial Narrow" w:cs="Arial Narrow"/>
          <w:iCs/>
          <w:spacing w:val="1"/>
          <w:sz w:val="24"/>
          <w:szCs w:val="24"/>
        </w:rPr>
        <w:t>e</w:t>
      </w:r>
      <w:r w:rsidRPr="003D7537">
        <w:rPr>
          <w:rFonts w:ascii="Arial Narrow" w:hAnsi="Arial Narrow" w:cs="Arial Narrow"/>
          <w:iCs/>
          <w:sz w:val="24"/>
          <w:szCs w:val="24"/>
        </w:rPr>
        <w:t>r</w:t>
      </w:r>
      <w:r w:rsidRPr="003D7537">
        <w:rPr>
          <w:rFonts w:ascii="Arial Narrow" w:hAnsi="Arial Narrow" w:cs="Arial Narrow"/>
          <w:iCs/>
          <w:spacing w:val="-2"/>
          <w:sz w:val="24"/>
          <w:szCs w:val="24"/>
        </w:rPr>
        <w:t>o</w:t>
      </w:r>
      <w:r w:rsidRPr="003D7537">
        <w:rPr>
          <w:rFonts w:ascii="Arial Narrow" w:hAnsi="Arial Narrow" w:cs="Arial Narrow"/>
          <w:iCs/>
          <w:spacing w:val="1"/>
          <w:sz w:val="24"/>
          <w:szCs w:val="24"/>
        </w:rPr>
        <w:t>u</w:t>
      </w:r>
      <w:r w:rsidRPr="003D7537">
        <w:rPr>
          <w:rFonts w:ascii="Arial Narrow" w:hAnsi="Arial Narrow" w:cs="Arial Narrow"/>
          <w:iCs/>
          <w:sz w:val="24"/>
          <w:szCs w:val="24"/>
        </w:rPr>
        <w:t>n</w:t>
      </w:r>
    </w:p>
    <w:p w14:paraId="40DE79A3" w14:textId="77777777" w:rsidR="00E05932" w:rsidRPr="003D7537" w:rsidRDefault="00E05932" w:rsidP="00C7269A">
      <w:pPr>
        <w:widowControl w:val="0"/>
        <w:autoSpaceDE w:val="0"/>
        <w:autoSpaceDN w:val="0"/>
        <w:adjustRightInd w:val="0"/>
        <w:spacing w:before="62" w:after="0" w:line="240" w:lineRule="auto"/>
        <w:ind w:left="833"/>
        <w:rPr>
          <w:rFonts w:ascii="Arial Narrow" w:hAnsi="Arial Narrow" w:cs="Arial Narrow"/>
          <w:sz w:val="24"/>
          <w:szCs w:val="24"/>
        </w:rPr>
      </w:pPr>
      <w:r w:rsidRPr="003D7537">
        <w:rPr>
          <w:rFonts w:ascii="Arial Narrow" w:hAnsi="Arial Narrow" w:cs="Arial Narrow"/>
          <w:spacing w:val="1"/>
          <w:sz w:val="24"/>
          <w:szCs w:val="24"/>
        </w:rPr>
        <w:t>11</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pacing w:val="1"/>
          <w:sz w:val="24"/>
          <w:szCs w:val="24"/>
        </w:rPr>
        <w:t>L</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D</w:t>
      </w:r>
      <w:r w:rsidRPr="003D7537">
        <w:rPr>
          <w:rFonts w:ascii="Arial Narrow" w:hAnsi="Arial Narrow" w:cs="Arial Narrow"/>
          <w:spacing w:val="1"/>
          <w:sz w:val="24"/>
          <w:szCs w:val="24"/>
        </w:rPr>
        <w:t>é</w:t>
      </w:r>
      <w:r w:rsidRPr="003D7537">
        <w:rPr>
          <w:rFonts w:ascii="Arial Narrow" w:hAnsi="Arial Narrow" w:cs="Arial Narrow"/>
          <w:sz w:val="24"/>
          <w:szCs w:val="24"/>
        </w:rPr>
        <w:t>cret</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7</w:t>
      </w:r>
      <w:r w:rsidRPr="003D7537">
        <w:rPr>
          <w:rFonts w:ascii="Arial Narrow" w:hAnsi="Arial Narrow" w:cs="Arial Narrow"/>
          <w:spacing w:val="3"/>
          <w:sz w:val="24"/>
          <w:szCs w:val="24"/>
        </w:rPr>
        <w:t>7</w:t>
      </w:r>
      <w:r w:rsidRPr="003D7537">
        <w:rPr>
          <w:rFonts w:ascii="Arial Narrow" w:hAnsi="Arial Narrow" w:cs="Arial Narrow"/>
          <w:spacing w:val="-1"/>
          <w:sz w:val="24"/>
          <w:szCs w:val="24"/>
        </w:rPr>
        <w:t>-3</w:t>
      </w:r>
      <w:r w:rsidRPr="003D7537">
        <w:rPr>
          <w:rFonts w:ascii="Arial Narrow" w:hAnsi="Arial Narrow" w:cs="Arial Narrow"/>
          <w:spacing w:val="1"/>
          <w:sz w:val="24"/>
          <w:szCs w:val="24"/>
        </w:rPr>
        <w:t>1</w:t>
      </w:r>
      <w:r w:rsidRPr="003D7537">
        <w:rPr>
          <w:rFonts w:ascii="Arial Narrow" w:hAnsi="Arial Narrow" w:cs="Arial Narrow"/>
          <w:sz w:val="24"/>
          <w:szCs w:val="24"/>
        </w:rPr>
        <w:t>8</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1</w:t>
      </w:r>
      <w:r w:rsidRPr="003D7537">
        <w:rPr>
          <w:rFonts w:ascii="Arial Narrow" w:hAnsi="Arial Narrow" w:cs="Arial Narrow"/>
          <w:sz w:val="24"/>
          <w:szCs w:val="24"/>
        </w:rPr>
        <w:t>7</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Aoû</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1</w:t>
      </w:r>
      <w:r w:rsidRPr="003D7537">
        <w:rPr>
          <w:rFonts w:ascii="Arial Narrow" w:hAnsi="Arial Narrow" w:cs="Arial Narrow"/>
          <w:spacing w:val="-1"/>
          <w:sz w:val="24"/>
          <w:szCs w:val="24"/>
        </w:rPr>
        <w:t>9</w:t>
      </w:r>
      <w:r w:rsidRPr="003D7537">
        <w:rPr>
          <w:rFonts w:ascii="Arial Narrow" w:hAnsi="Arial Narrow" w:cs="Arial Narrow"/>
          <w:spacing w:val="1"/>
          <w:sz w:val="24"/>
          <w:szCs w:val="24"/>
        </w:rPr>
        <w:t>7</w:t>
      </w:r>
      <w:r w:rsidRPr="003D7537">
        <w:rPr>
          <w:rFonts w:ascii="Arial Narrow" w:hAnsi="Arial Narrow" w:cs="Arial Narrow"/>
          <w:sz w:val="24"/>
          <w:szCs w:val="24"/>
        </w:rPr>
        <w:t>7</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po</w:t>
      </w:r>
      <w:r w:rsidRPr="003D7537">
        <w:rPr>
          <w:rFonts w:ascii="Arial Narrow" w:hAnsi="Arial Narrow" w:cs="Arial Narrow"/>
          <w:sz w:val="24"/>
          <w:szCs w:val="24"/>
        </w:rPr>
        <w:t>rt</w:t>
      </w:r>
      <w:r w:rsidRPr="003D7537">
        <w:rPr>
          <w:rFonts w:ascii="Arial Narrow" w:hAnsi="Arial Narrow" w:cs="Arial Narrow"/>
          <w:spacing w:val="-2"/>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pacing w:val="1"/>
          <w:sz w:val="24"/>
          <w:szCs w:val="24"/>
        </w:rPr>
        <w:t>pp</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c</w:t>
      </w: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2"/>
          <w:sz w:val="24"/>
          <w:szCs w:val="24"/>
        </w:rPr>
        <w: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o</w:t>
      </w:r>
      <w:r w:rsidRPr="003D7537">
        <w:rPr>
          <w:rFonts w:ascii="Arial Narrow" w:hAnsi="Arial Narrow" w:cs="Arial Narrow"/>
          <w:sz w:val="24"/>
          <w:szCs w:val="24"/>
        </w:rPr>
        <w:t xml:space="preserve">i </w:t>
      </w:r>
      <w:r w:rsidRPr="003D7537">
        <w:rPr>
          <w:rFonts w:ascii="Arial Narrow" w:hAnsi="Arial Narrow" w:cs="Arial Narrow"/>
          <w:spacing w:val="1"/>
          <w:sz w:val="24"/>
          <w:szCs w:val="24"/>
        </w:rPr>
        <w:t>n</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7</w:t>
      </w:r>
      <w:r w:rsidRPr="003D7537">
        <w:rPr>
          <w:rFonts w:ascii="Arial Narrow" w:hAnsi="Arial Narrow" w:cs="Arial Narrow"/>
          <w:spacing w:val="7"/>
          <w:sz w:val="24"/>
          <w:szCs w:val="24"/>
        </w:rPr>
        <w:t>5</w:t>
      </w:r>
      <w:r w:rsidRPr="003D7537">
        <w:rPr>
          <w:rFonts w:ascii="Arial Narrow" w:hAnsi="Arial Narrow" w:cs="Arial Narrow"/>
          <w:spacing w:val="-3"/>
          <w:sz w:val="24"/>
          <w:szCs w:val="24"/>
        </w:rPr>
        <w:t>-</w:t>
      </w:r>
      <w:r w:rsidRPr="003D7537">
        <w:rPr>
          <w:rFonts w:ascii="Arial Narrow" w:hAnsi="Arial Narrow" w:cs="Arial Narrow"/>
          <w:spacing w:val="1"/>
          <w:sz w:val="24"/>
          <w:szCs w:val="24"/>
        </w:rPr>
        <w:t>1</w:t>
      </w:r>
      <w:r w:rsidRPr="003D7537">
        <w:rPr>
          <w:rFonts w:ascii="Arial Narrow" w:hAnsi="Arial Narrow" w:cs="Arial Narrow"/>
          <w:sz w:val="24"/>
          <w:szCs w:val="24"/>
        </w:rPr>
        <w:t>5</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0</w:t>
      </w:r>
      <w:r w:rsidRPr="003D7537">
        <w:rPr>
          <w:rFonts w:ascii="Arial Narrow" w:hAnsi="Arial Narrow" w:cs="Arial Narrow"/>
          <w:sz w:val="24"/>
          <w:szCs w:val="24"/>
        </w:rPr>
        <w:t>8 Déc</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b</w:t>
      </w:r>
      <w:r w:rsidRPr="003D7537">
        <w:rPr>
          <w:rFonts w:ascii="Arial Narrow" w:hAnsi="Arial Narrow" w:cs="Arial Narrow"/>
          <w:sz w:val="24"/>
          <w:szCs w:val="24"/>
        </w:rPr>
        <w:t>re</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19</w:t>
      </w:r>
      <w:r w:rsidRPr="003D7537">
        <w:rPr>
          <w:rFonts w:ascii="Arial Narrow" w:hAnsi="Arial Narrow" w:cs="Arial Narrow"/>
          <w:spacing w:val="-1"/>
          <w:sz w:val="24"/>
          <w:szCs w:val="24"/>
        </w:rPr>
        <w:t>7</w:t>
      </w:r>
      <w:r w:rsidRPr="003D7537">
        <w:rPr>
          <w:rFonts w:ascii="Arial Narrow" w:hAnsi="Arial Narrow" w:cs="Arial Narrow"/>
          <w:sz w:val="24"/>
          <w:szCs w:val="24"/>
        </w:rPr>
        <w:t>5</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re</w:t>
      </w:r>
      <w:r w:rsidRPr="003D7537">
        <w:rPr>
          <w:rFonts w:ascii="Arial Narrow" w:hAnsi="Arial Narrow" w:cs="Arial Narrow"/>
          <w:spacing w:val="-1"/>
          <w:sz w:val="24"/>
          <w:szCs w:val="24"/>
        </w:rPr>
        <w:t>n</w:t>
      </w:r>
      <w:r w:rsidRPr="003D7537">
        <w:rPr>
          <w:rFonts w:ascii="Arial Narrow" w:hAnsi="Arial Narrow" w:cs="Arial Narrow"/>
          <w:spacing w:val="1"/>
          <w:sz w:val="24"/>
          <w:szCs w:val="24"/>
        </w:rPr>
        <w:t>d</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ob</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pacing w:val="1"/>
          <w:sz w:val="24"/>
          <w:szCs w:val="24"/>
        </w:rPr>
        <w:t>ga</w:t>
      </w:r>
      <w:r w:rsidRPr="003D7537">
        <w:rPr>
          <w:rFonts w:ascii="Arial Narrow" w:hAnsi="Arial Narrow" w:cs="Arial Narrow"/>
          <w:sz w:val="24"/>
          <w:szCs w:val="24"/>
        </w:rPr>
        <w:t>t</w:t>
      </w:r>
      <w:r w:rsidRPr="003D7537">
        <w:rPr>
          <w:rFonts w:ascii="Arial Narrow" w:hAnsi="Arial Narrow" w:cs="Arial Narrow"/>
          <w:spacing w:val="1"/>
          <w:sz w:val="24"/>
          <w:szCs w:val="24"/>
        </w:rPr>
        <w:t>o</w:t>
      </w:r>
      <w:r w:rsidRPr="003D7537">
        <w:rPr>
          <w:rFonts w:ascii="Arial Narrow" w:hAnsi="Arial Narrow" w:cs="Arial Narrow"/>
          <w:sz w:val="24"/>
          <w:szCs w:val="24"/>
        </w:rPr>
        <w:t>i</w:t>
      </w:r>
      <w:r w:rsidRPr="003D7537">
        <w:rPr>
          <w:rFonts w:ascii="Arial Narrow" w:hAnsi="Arial Narrow" w:cs="Arial Narrow"/>
          <w:spacing w:val="-1"/>
          <w:sz w:val="24"/>
          <w:szCs w:val="24"/>
        </w:rPr>
        <w:t>r</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l’ass</w:t>
      </w:r>
      <w:r w:rsidRPr="003D7537">
        <w:rPr>
          <w:rFonts w:ascii="Arial Narrow" w:hAnsi="Arial Narrow" w:cs="Arial Narrow"/>
          <w:spacing w:val="1"/>
          <w:sz w:val="24"/>
          <w:szCs w:val="24"/>
        </w:rPr>
        <w:t>u</w:t>
      </w:r>
      <w:r w:rsidRPr="003D7537">
        <w:rPr>
          <w:rFonts w:ascii="Arial Narrow" w:hAnsi="Arial Narrow" w:cs="Arial Narrow"/>
          <w:sz w:val="24"/>
          <w:szCs w:val="24"/>
        </w:rPr>
        <w:t>r</w:t>
      </w:r>
      <w:r w:rsidRPr="003D7537">
        <w:rPr>
          <w:rFonts w:ascii="Arial Narrow" w:hAnsi="Arial Narrow" w:cs="Arial Narrow"/>
          <w:spacing w:val="-2"/>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ce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s r</w:t>
      </w:r>
      <w:r w:rsidRPr="003D7537">
        <w:rPr>
          <w:rFonts w:ascii="Arial Narrow" w:hAnsi="Arial Narrow" w:cs="Arial Narrow"/>
          <w:spacing w:val="-1"/>
          <w:sz w:val="24"/>
          <w:szCs w:val="24"/>
        </w:rPr>
        <w:t>i</w:t>
      </w:r>
      <w:r w:rsidRPr="003D7537">
        <w:rPr>
          <w:rFonts w:ascii="Arial Narrow" w:hAnsi="Arial Narrow" w:cs="Arial Narrow"/>
          <w:spacing w:val="-2"/>
          <w:sz w:val="24"/>
          <w:szCs w:val="24"/>
        </w:rPr>
        <w:t>s</w:t>
      </w:r>
      <w:r w:rsidRPr="003D7537">
        <w:rPr>
          <w:rFonts w:ascii="Arial Narrow" w:hAnsi="Arial Narrow" w:cs="Arial Narrow"/>
          <w:spacing w:val="1"/>
          <w:sz w:val="24"/>
          <w:szCs w:val="24"/>
        </w:rPr>
        <w:t>que</w:t>
      </w:r>
      <w:r w:rsidRPr="003D7537">
        <w:rPr>
          <w:rFonts w:ascii="Arial Narrow" w:hAnsi="Arial Narrow" w:cs="Arial Narrow"/>
          <w:sz w:val="24"/>
          <w:szCs w:val="24"/>
        </w:rPr>
        <w:t>s re</w:t>
      </w:r>
      <w:r w:rsidRPr="003D7537">
        <w:rPr>
          <w:rFonts w:ascii="Arial Narrow" w:hAnsi="Arial Narrow" w:cs="Arial Narrow"/>
          <w:spacing w:val="-3"/>
          <w:sz w:val="24"/>
          <w:szCs w:val="24"/>
        </w:rPr>
        <w:t>l</w:t>
      </w:r>
      <w:r w:rsidRPr="003D7537">
        <w:rPr>
          <w:rFonts w:ascii="Arial Narrow" w:hAnsi="Arial Narrow" w:cs="Arial Narrow"/>
          <w:spacing w:val="1"/>
          <w:sz w:val="24"/>
          <w:szCs w:val="24"/>
        </w:rPr>
        <w:t>a</w:t>
      </w:r>
      <w:r w:rsidRPr="003D7537">
        <w:rPr>
          <w:rFonts w:ascii="Arial Narrow" w:hAnsi="Arial Narrow" w:cs="Arial Narrow"/>
          <w:sz w:val="24"/>
          <w:szCs w:val="24"/>
        </w:rPr>
        <w:t>tifs</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structi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10"/>
          <w:sz w:val="24"/>
          <w:szCs w:val="24"/>
        </w:rPr>
        <w:t xml:space="preserve"> </w:t>
      </w:r>
      <w:r w:rsidRPr="003D7537">
        <w:rPr>
          <w:rFonts w:ascii="Arial Narrow" w:hAnsi="Arial Narrow" w:cs="Arial Narrow"/>
          <w:iCs/>
          <w:sz w:val="24"/>
          <w:szCs w:val="24"/>
        </w:rPr>
        <w:t>;</w:t>
      </w:r>
    </w:p>
    <w:p w14:paraId="31ED444C" w14:textId="77777777" w:rsidR="00E05932" w:rsidRPr="003D7537" w:rsidRDefault="00E05932" w:rsidP="00C7269A">
      <w:pPr>
        <w:widowControl w:val="0"/>
        <w:autoSpaceDE w:val="0"/>
        <w:autoSpaceDN w:val="0"/>
        <w:adjustRightInd w:val="0"/>
        <w:spacing w:after="0" w:line="240" w:lineRule="auto"/>
        <w:ind w:left="1193" w:right="66" w:hanging="360"/>
        <w:rPr>
          <w:rFonts w:ascii="Arial Narrow" w:hAnsi="Arial Narrow" w:cs="Arial Narrow"/>
          <w:sz w:val="24"/>
          <w:szCs w:val="24"/>
        </w:rPr>
      </w:pPr>
      <w:r w:rsidRPr="003D7537">
        <w:rPr>
          <w:rFonts w:ascii="Arial Narrow" w:hAnsi="Arial Narrow" w:cs="Arial Narrow"/>
          <w:iCs/>
          <w:spacing w:val="1"/>
          <w:sz w:val="24"/>
          <w:szCs w:val="24"/>
        </w:rPr>
        <w:t>12</w:t>
      </w:r>
      <w:r w:rsidRPr="003D7537">
        <w:rPr>
          <w:rFonts w:ascii="Arial Narrow" w:hAnsi="Arial Narrow" w:cs="Arial Narrow"/>
          <w:iCs/>
          <w:sz w:val="24"/>
          <w:szCs w:val="24"/>
        </w:rPr>
        <w:t>.</w:t>
      </w:r>
      <w:r w:rsidRPr="003D7537">
        <w:rPr>
          <w:rFonts w:ascii="Arial Narrow" w:hAnsi="Arial Narrow" w:cs="Arial Narrow"/>
          <w:iCs/>
          <w:spacing w:val="30"/>
          <w:sz w:val="24"/>
          <w:szCs w:val="24"/>
        </w:rPr>
        <w:t xml:space="preserve"> </w:t>
      </w:r>
      <w:r w:rsidRPr="003D7537">
        <w:rPr>
          <w:rFonts w:ascii="Arial Narrow" w:hAnsi="Arial Narrow" w:cs="Arial Narrow"/>
          <w:iCs/>
          <w:spacing w:val="1"/>
          <w:sz w:val="24"/>
          <w:szCs w:val="24"/>
        </w:rPr>
        <w:t>L</w:t>
      </w:r>
      <w:r w:rsidRPr="003D7537">
        <w:rPr>
          <w:rFonts w:ascii="Arial Narrow" w:hAnsi="Arial Narrow" w:cs="Arial Narrow"/>
          <w:iCs/>
          <w:sz w:val="24"/>
          <w:szCs w:val="24"/>
        </w:rPr>
        <w:t>e</w:t>
      </w:r>
      <w:r w:rsidRPr="003D7537">
        <w:rPr>
          <w:rFonts w:ascii="Arial Narrow" w:hAnsi="Arial Narrow" w:cs="Arial Narrow"/>
          <w:iCs/>
          <w:spacing w:val="-4"/>
          <w:sz w:val="24"/>
          <w:szCs w:val="24"/>
        </w:rPr>
        <w:t xml:space="preserve"> </w:t>
      </w:r>
      <w:r w:rsidRPr="003D7537">
        <w:rPr>
          <w:rFonts w:ascii="Arial Narrow" w:hAnsi="Arial Narrow" w:cs="Arial Narrow"/>
          <w:iCs/>
          <w:spacing w:val="-1"/>
          <w:sz w:val="24"/>
          <w:szCs w:val="24"/>
        </w:rPr>
        <w:t>d</w:t>
      </w:r>
      <w:r w:rsidRPr="003D7537">
        <w:rPr>
          <w:rFonts w:ascii="Arial Narrow" w:hAnsi="Arial Narrow" w:cs="Arial Narrow"/>
          <w:iCs/>
          <w:spacing w:val="1"/>
          <w:sz w:val="24"/>
          <w:szCs w:val="24"/>
        </w:rPr>
        <w:t>é</w:t>
      </w:r>
      <w:r w:rsidRPr="003D7537">
        <w:rPr>
          <w:rFonts w:ascii="Arial Narrow" w:hAnsi="Arial Narrow" w:cs="Arial Narrow"/>
          <w:iCs/>
          <w:sz w:val="24"/>
          <w:szCs w:val="24"/>
        </w:rPr>
        <w:t>cret</w:t>
      </w:r>
      <w:r w:rsidRPr="003D7537">
        <w:rPr>
          <w:rFonts w:ascii="Arial Narrow" w:hAnsi="Arial Narrow" w:cs="Arial Narrow"/>
          <w:iCs/>
          <w:spacing w:val="-4"/>
          <w:sz w:val="24"/>
          <w:szCs w:val="24"/>
        </w:rPr>
        <w:t xml:space="preserve"> </w:t>
      </w:r>
      <w:r w:rsidRPr="003D7537">
        <w:rPr>
          <w:rFonts w:ascii="Arial Narrow" w:hAnsi="Arial Narrow" w:cs="Arial Narrow"/>
          <w:iCs/>
          <w:spacing w:val="1"/>
          <w:sz w:val="24"/>
          <w:szCs w:val="24"/>
        </w:rPr>
        <w:t>n</w:t>
      </w:r>
      <w:r w:rsidRPr="003D7537">
        <w:rPr>
          <w:rFonts w:ascii="Arial Narrow" w:hAnsi="Arial Narrow" w:cs="Arial Narrow"/>
          <w:iCs/>
          <w:sz w:val="24"/>
          <w:szCs w:val="24"/>
        </w:rPr>
        <w:t>°</w:t>
      </w:r>
      <w:r w:rsidRPr="003D7537">
        <w:rPr>
          <w:rFonts w:ascii="Arial Narrow" w:hAnsi="Arial Narrow" w:cs="Arial Narrow"/>
          <w:iCs/>
          <w:spacing w:val="-7"/>
          <w:sz w:val="24"/>
          <w:szCs w:val="24"/>
        </w:rPr>
        <w:t xml:space="preserve"> </w:t>
      </w:r>
      <w:r w:rsidRPr="003D7537">
        <w:rPr>
          <w:rFonts w:ascii="Arial Narrow" w:hAnsi="Arial Narrow" w:cs="Arial Narrow"/>
          <w:iCs/>
          <w:spacing w:val="1"/>
          <w:sz w:val="24"/>
          <w:szCs w:val="24"/>
        </w:rPr>
        <w:t>20</w:t>
      </w:r>
      <w:r w:rsidRPr="003D7537">
        <w:rPr>
          <w:rFonts w:ascii="Arial Narrow" w:hAnsi="Arial Narrow" w:cs="Arial Narrow"/>
          <w:iCs/>
          <w:spacing w:val="-1"/>
          <w:sz w:val="24"/>
          <w:szCs w:val="24"/>
        </w:rPr>
        <w:t>1</w:t>
      </w:r>
      <w:r w:rsidRPr="003D7537">
        <w:rPr>
          <w:rFonts w:ascii="Arial Narrow" w:hAnsi="Arial Narrow" w:cs="Arial Narrow"/>
          <w:iCs/>
          <w:spacing w:val="1"/>
          <w:sz w:val="24"/>
          <w:szCs w:val="24"/>
        </w:rPr>
        <w:t>2</w:t>
      </w:r>
      <w:r w:rsidRPr="003D7537">
        <w:rPr>
          <w:rFonts w:ascii="Arial Narrow" w:hAnsi="Arial Narrow" w:cs="Arial Narrow"/>
          <w:iCs/>
          <w:sz w:val="24"/>
          <w:szCs w:val="24"/>
        </w:rPr>
        <w:t>/</w:t>
      </w:r>
      <w:r w:rsidRPr="003D7537">
        <w:rPr>
          <w:rFonts w:ascii="Arial Narrow" w:hAnsi="Arial Narrow" w:cs="Arial Narrow"/>
          <w:iCs/>
          <w:spacing w:val="-1"/>
          <w:sz w:val="24"/>
          <w:szCs w:val="24"/>
        </w:rPr>
        <w:t>0</w:t>
      </w:r>
      <w:r w:rsidRPr="003D7537">
        <w:rPr>
          <w:rFonts w:ascii="Arial Narrow" w:hAnsi="Arial Narrow" w:cs="Arial Narrow"/>
          <w:iCs/>
          <w:spacing w:val="1"/>
          <w:sz w:val="24"/>
          <w:szCs w:val="24"/>
        </w:rPr>
        <w:t>7</w:t>
      </w:r>
      <w:r w:rsidRPr="003D7537">
        <w:rPr>
          <w:rFonts w:ascii="Arial Narrow" w:hAnsi="Arial Narrow" w:cs="Arial Narrow"/>
          <w:iCs/>
          <w:sz w:val="24"/>
          <w:szCs w:val="24"/>
        </w:rPr>
        <w:t>5</w:t>
      </w:r>
      <w:r w:rsidRPr="003D7537">
        <w:rPr>
          <w:rFonts w:ascii="Arial Narrow" w:hAnsi="Arial Narrow" w:cs="Arial Narrow"/>
          <w:iCs/>
          <w:spacing w:val="-6"/>
          <w:sz w:val="24"/>
          <w:szCs w:val="24"/>
        </w:rPr>
        <w:t xml:space="preserve"> </w:t>
      </w:r>
      <w:r w:rsidRPr="003D7537">
        <w:rPr>
          <w:rFonts w:ascii="Arial Narrow" w:hAnsi="Arial Narrow" w:cs="Arial Narrow"/>
          <w:iCs/>
          <w:spacing w:val="1"/>
          <w:sz w:val="24"/>
          <w:szCs w:val="24"/>
        </w:rPr>
        <w:t>d</w:t>
      </w:r>
      <w:r w:rsidRPr="003D7537">
        <w:rPr>
          <w:rFonts w:ascii="Arial Narrow" w:hAnsi="Arial Narrow" w:cs="Arial Narrow"/>
          <w:iCs/>
          <w:sz w:val="24"/>
          <w:szCs w:val="24"/>
        </w:rPr>
        <w:t>u</w:t>
      </w:r>
      <w:r w:rsidRPr="003D7537">
        <w:rPr>
          <w:rFonts w:ascii="Arial Narrow" w:hAnsi="Arial Narrow" w:cs="Arial Narrow"/>
          <w:iCs/>
          <w:spacing w:val="-4"/>
          <w:sz w:val="24"/>
          <w:szCs w:val="24"/>
        </w:rPr>
        <w:t xml:space="preserve"> </w:t>
      </w:r>
      <w:r w:rsidRPr="003D7537">
        <w:rPr>
          <w:rFonts w:ascii="Arial Narrow" w:hAnsi="Arial Narrow" w:cs="Arial Narrow"/>
          <w:iCs/>
          <w:spacing w:val="-1"/>
          <w:sz w:val="24"/>
          <w:szCs w:val="24"/>
        </w:rPr>
        <w:t>0</w:t>
      </w:r>
      <w:r w:rsidRPr="003D7537">
        <w:rPr>
          <w:rFonts w:ascii="Arial Narrow" w:hAnsi="Arial Narrow" w:cs="Arial Narrow"/>
          <w:iCs/>
          <w:sz w:val="24"/>
          <w:szCs w:val="24"/>
        </w:rPr>
        <w:t>8</w:t>
      </w:r>
      <w:r w:rsidRPr="003D7537">
        <w:rPr>
          <w:rFonts w:ascii="Arial Narrow" w:hAnsi="Arial Narrow" w:cs="Arial Narrow"/>
          <w:iCs/>
          <w:spacing w:val="-4"/>
          <w:sz w:val="24"/>
          <w:szCs w:val="24"/>
        </w:rPr>
        <w:t xml:space="preserve"> </w:t>
      </w:r>
      <w:r w:rsidRPr="003D7537">
        <w:rPr>
          <w:rFonts w:ascii="Arial Narrow" w:hAnsi="Arial Narrow" w:cs="Arial Narrow"/>
          <w:iCs/>
          <w:spacing w:val="-1"/>
          <w:sz w:val="24"/>
          <w:szCs w:val="24"/>
        </w:rPr>
        <w:t>m</w:t>
      </w:r>
      <w:r w:rsidRPr="003D7537">
        <w:rPr>
          <w:rFonts w:ascii="Arial Narrow" w:hAnsi="Arial Narrow" w:cs="Arial Narrow"/>
          <w:iCs/>
          <w:spacing w:val="1"/>
          <w:sz w:val="24"/>
          <w:szCs w:val="24"/>
        </w:rPr>
        <w:t>a</w:t>
      </w:r>
      <w:r w:rsidRPr="003D7537">
        <w:rPr>
          <w:rFonts w:ascii="Arial Narrow" w:hAnsi="Arial Narrow" w:cs="Arial Narrow"/>
          <w:iCs/>
          <w:sz w:val="24"/>
          <w:szCs w:val="24"/>
        </w:rPr>
        <w:t>rs</w:t>
      </w:r>
      <w:r w:rsidRPr="003D7537">
        <w:rPr>
          <w:rFonts w:ascii="Arial Narrow" w:hAnsi="Arial Narrow" w:cs="Arial Narrow"/>
          <w:iCs/>
          <w:spacing w:val="-5"/>
          <w:sz w:val="24"/>
          <w:szCs w:val="24"/>
        </w:rPr>
        <w:t xml:space="preserve"> </w:t>
      </w:r>
      <w:r w:rsidRPr="003D7537">
        <w:rPr>
          <w:rFonts w:ascii="Arial Narrow" w:hAnsi="Arial Narrow" w:cs="Arial Narrow"/>
          <w:iCs/>
          <w:spacing w:val="1"/>
          <w:sz w:val="24"/>
          <w:szCs w:val="24"/>
        </w:rPr>
        <w:t>20</w:t>
      </w:r>
      <w:r w:rsidRPr="003D7537">
        <w:rPr>
          <w:rFonts w:ascii="Arial Narrow" w:hAnsi="Arial Narrow" w:cs="Arial Narrow"/>
          <w:iCs/>
          <w:spacing w:val="-1"/>
          <w:sz w:val="24"/>
          <w:szCs w:val="24"/>
        </w:rPr>
        <w:t>1</w:t>
      </w:r>
      <w:r w:rsidRPr="003D7537">
        <w:rPr>
          <w:rFonts w:ascii="Arial Narrow" w:hAnsi="Arial Narrow" w:cs="Arial Narrow"/>
          <w:iCs/>
          <w:sz w:val="24"/>
          <w:szCs w:val="24"/>
        </w:rPr>
        <w:t>2</w:t>
      </w:r>
      <w:r w:rsidRPr="003D7537">
        <w:rPr>
          <w:rFonts w:ascii="Arial Narrow" w:hAnsi="Arial Narrow" w:cs="Arial Narrow"/>
          <w:iCs/>
          <w:spacing w:val="-4"/>
          <w:sz w:val="24"/>
          <w:szCs w:val="24"/>
        </w:rPr>
        <w:t xml:space="preserve"> </w:t>
      </w:r>
      <w:r w:rsidRPr="003D7537">
        <w:rPr>
          <w:rFonts w:ascii="Arial Narrow" w:hAnsi="Arial Narrow" w:cs="Arial Narrow"/>
          <w:iCs/>
          <w:spacing w:val="-1"/>
          <w:sz w:val="24"/>
          <w:szCs w:val="24"/>
        </w:rPr>
        <w:t>p</w:t>
      </w:r>
      <w:r w:rsidRPr="003D7537">
        <w:rPr>
          <w:rFonts w:ascii="Arial Narrow" w:hAnsi="Arial Narrow" w:cs="Arial Narrow"/>
          <w:iCs/>
          <w:spacing w:val="1"/>
          <w:sz w:val="24"/>
          <w:szCs w:val="24"/>
        </w:rPr>
        <w:t>o</w:t>
      </w:r>
      <w:r w:rsidRPr="003D7537">
        <w:rPr>
          <w:rFonts w:ascii="Arial Narrow" w:hAnsi="Arial Narrow" w:cs="Arial Narrow"/>
          <w:iCs/>
          <w:sz w:val="24"/>
          <w:szCs w:val="24"/>
        </w:rPr>
        <w:t>rta</w:t>
      </w:r>
      <w:r w:rsidRPr="003D7537">
        <w:rPr>
          <w:rFonts w:ascii="Arial Narrow" w:hAnsi="Arial Narrow" w:cs="Arial Narrow"/>
          <w:iCs/>
          <w:spacing w:val="1"/>
          <w:sz w:val="24"/>
          <w:szCs w:val="24"/>
        </w:rPr>
        <w:t>n</w:t>
      </w:r>
      <w:r w:rsidRPr="003D7537">
        <w:rPr>
          <w:rFonts w:ascii="Arial Narrow" w:hAnsi="Arial Narrow" w:cs="Arial Narrow"/>
          <w:iCs/>
          <w:sz w:val="24"/>
          <w:szCs w:val="24"/>
        </w:rPr>
        <w:t>t</w:t>
      </w:r>
      <w:r w:rsidRPr="003D7537">
        <w:rPr>
          <w:rFonts w:ascii="Arial Narrow" w:hAnsi="Arial Narrow" w:cs="Arial Narrow"/>
          <w:iCs/>
          <w:spacing w:val="-6"/>
          <w:sz w:val="24"/>
          <w:szCs w:val="24"/>
        </w:rPr>
        <w:t xml:space="preserve"> </w:t>
      </w:r>
      <w:r w:rsidRPr="003D7537">
        <w:rPr>
          <w:rFonts w:ascii="Arial Narrow" w:hAnsi="Arial Narrow" w:cs="Arial Narrow"/>
          <w:iCs/>
          <w:spacing w:val="1"/>
          <w:sz w:val="24"/>
          <w:szCs w:val="24"/>
        </w:rPr>
        <w:t>o</w:t>
      </w:r>
      <w:r w:rsidRPr="003D7537">
        <w:rPr>
          <w:rFonts w:ascii="Arial Narrow" w:hAnsi="Arial Narrow" w:cs="Arial Narrow"/>
          <w:iCs/>
          <w:sz w:val="24"/>
          <w:szCs w:val="24"/>
        </w:rPr>
        <w:t>rg</w:t>
      </w:r>
      <w:r w:rsidRPr="003D7537">
        <w:rPr>
          <w:rFonts w:ascii="Arial Narrow" w:hAnsi="Arial Narrow" w:cs="Arial Narrow"/>
          <w:iCs/>
          <w:spacing w:val="-1"/>
          <w:sz w:val="24"/>
          <w:szCs w:val="24"/>
        </w:rPr>
        <w:t>a</w:t>
      </w:r>
      <w:r w:rsidRPr="003D7537">
        <w:rPr>
          <w:rFonts w:ascii="Arial Narrow" w:hAnsi="Arial Narrow" w:cs="Arial Narrow"/>
          <w:iCs/>
          <w:spacing w:val="1"/>
          <w:sz w:val="24"/>
          <w:szCs w:val="24"/>
        </w:rPr>
        <w:t>n</w:t>
      </w:r>
      <w:r w:rsidRPr="003D7537">
        <w:rPr>
          <w:rFonts w:ascii="Arial Narrow" w:hAnsi="Arial Narrow" w:cs="Arial Narrow"/>
          <w:iCs/>
          <w:sz w:val="24"/>
          <w:szCs w:val="24"/>
        </w:rPr>
        <w:t>isa</w:t>
      </w:r>
      <w:r w:rsidRPr="003D7537">
        <w:rPr>
          <w:rFonts w:ascii="Arial Narrow" w:hAnsi="Arial Narrow" w:cs="Arial Narrow"/>
          <w:iCs/>
          <w:spacing w:val="1"/>
          <w:sz w:val="24"/>
          <w:szCs w:val="24"/>
        </w:rPr>
        <w:t>t</w:t>
      </w:r>
      <w:r w:rsidRPr="003D7537">
        <w:rPr>
          <w:rFonts w:ascii="Arial Narrow" w:hAnsi="Arial Narrow" w:cs="Arial Narrow"/>
          <w:iCs/>
          <w:sz w:val="24"/>
          <w:szCs w:val="24"/>
        </w:rPr>
        <w:t>ion</w:t>
      </w:r>
      <w:r w:rsidRPr="003D7537">
        <w:rPr>
          <w:rFonts w:ascii="Arial Narrow" w:hAnsi="Arial Narrow" w:cs="Arial Narrow"/>
          <w:iCs/>
          <w:spacing w:val="-6"/>
          <w:sz w:val="24"/>
          <w:szCs w:val="24"/>
        </w:rPr>
        <w:t xml:space="preserve"> </w:t>
      </w:r>
      <w:r w:rsidRPr="003D7537">
        <w:rPr>
          <w:rFonts w:ascii="Arial Narrow" w:hAnsi="Arial Narrow" w:cs="Arial Narrow"/>
          <w:iCs/>
          <w:spacing w:val="1"/>
          <w:sz w:val="24"/>
          <w:szCs w:val="24"/>
        </w:rPr>
        <w:t>d</w:t>
      </w:r>
      <w:r w:rsidRPr="003D7537">
        <w:rPr>
          <w:rFonts w:ascii="Arial Narrow" w:hAnsi="Arial Narrow" w:cs="Arial Narrow"/>
          <w:iCs/>
          <w:sz w:val="24"/>
          <w:szCs w:val="24"/>
        </w:rPr>
        <w:t>u</w:t>
      </w:r>
      <w:r w:rsidRPr="003D7537">
        <w:rPr>
          <w:rFonts w:ascii="Arial Narrow" w:hAnsi="Arial Narrow" w:cs="Arial Narrow"/>
          <w:iCs/>
          <w:spacing w:val="-4"/>
          <w:sz w:val="24"/>
          <w:szCs w:val="24"/>
        </w:rPr>
        <w:t xml:space="preserve"> </w:t>
      </w:r>
      <w:r w:rsidRPr="003D7537">
        <w:rPr>
          <w:rFonts w:ascii="Arial Narrow" w:hAnsi="Arial Narrow" w:cs="Arial Narrow"/>
          <w:iCs/>
          <w:spacing w:val="-1"/>
          <w:sz w:val="24"/>
          <w:szCs w:val="24"/>
        </w:rPr>
        <w:t>M</w:t>
      </w:r>
      <w:r w:rsidRPr="003D7537">
        <w:rPr>
          <w:rFonts w:ascii="Arial Narrow" w:hAnsi="Arial Narrow" w:cs="Arial Narrow"/>
          <w:iCs/>
          <w:sz w:val="24"/>
          <w:szCs w:val="24"/>
        </w:rPr>
        <w:t>inist</w:t>
      </w:r>
      <w:r w:rsidRPr="003D7537">
        <w:rPr>
          <w:rFonts w:ascii="Arial Narrow" w:hAnsi="Arial Narrow" w:cs="Arial Narrow"/>
          <w:iCs/>
          <w:spacing w:val="1"/>
          <w:sz w:val="24"/>
          <w:szCs w:val="24"/>
        </w:rPr>
        <w:t>è</w:t>
      </w:r>
      <w:r w:rsidRPr="003D7537">
        <w:rPr>
          <w:rFonts w:ascii="Arial Narrow" w:hAnsi="Arial Narrow" w:cs="Arial Narrow"/>
          <w:iCs/>
          <w:sz w:val="24"/>
          <w:szCs w:val="24"/>
        </w:rPr>
        <w:t>re</w:t>
      </w:r>
      <w:r w:rsidRPr="003D7537">
        <w:rPr>
          <w:rFonts w:ascii="Arial Narrow" w:hAnsi="Arial Narrow" w:cs="Arial Narrow"/>
          <w:iCs/>
          <w:spacing w:val="-6"/>
          <w:sz w:val="24"/>
          <w:szCs w:val="24"/>
        </w:rPr>
        <w:t xml:space="preserve"> </w:t>
      </w:r>
      <w:r w:rsidRPr="003D7537">
        <w:rPr>
          <w:rFonts w:ascii="Arial Narrow" w:hAnsi="Arial Narrow" w:cs="Arial Narrow"/>
          <w:iCs/>
          <w:spacing w:val="1"/>
          <w:sz w:val="24"/>
          <w:szCs w:val="24"/>
        </w:rPr>
        <w:t>de</w:t>
      </w:r>
      <w:r w:rsidRPr="003D7537">
        <w:rPr>
          <w:rFonts w:ascii="Arial Narrow" w:hAnsi="Arial Narrow" w:cs="Arial Narrow"/>
          <w:iCs/>
          <w:sz w:val="24"/>
          <w:szCs w:val="24"/>
        </w:rPr>
        <w:t>s</w:t>
      </w:r>
      <w:r w:rsidRPr="003D7537">
        <w:rPr>
          <w:rFonts w:ascii="Arial Narrow" w:hAnsi="Arial Narrow" w:cs="Arial Narrow"/>
          <w:iCs/>
          <w:spacing w:val="-4"/>
          <w:sz w:val="24"/>
          <w:szCs w:val="24"/>
        </w:rPr>
        <w:t xml:space="preserve"> </w:t>
      </w:r>
      <w:r w:rsidRPr="003D7537">
        <w:rPr>
          <w:rFonts w:ascii="Arial Narrow" w:hAnsi="Arial Narrow" w:cs="Arial Narrow"/>
          <w:iCs/>
          <w:spacing w:val="-1"/>
          <w:sz w:val="24"/>
          <w:szCs w:val="24"/>
        </w:rPr>
        <w:t>M</w:t>
      </w:r>
      <w:r w:rsidRPr="003D7537">
        <w:rPr>
          <w:rFonts w:ascii="Arial Narrow" w:hAnsi="Arial Narrow" w:cs="Arial Narrow"/>
          <w:iCs/>
          <w:spacing w:val="1"/>
          <w:sz w:val="24"/>
          <w:szCs w:val="24"/>
        </w:rPr>
        <w:t>a</w:t>
      </w:r>
      <w:r w:rsidRPr="003D7537">
        <w:rPr>
          <w:rFonts w:ascii="Arial Narrow" w:hAnsi="Arial Narrow" w:cs="Arial Narrow"/>
          <w:iCs/>
          <w:sz w:val="24"/>
          <w:szCs w:val="24"/>
        </w:rPr>
        <w:t>r</w:t>
      </w:r>
      <w:r w:rsidRPr="003D7537">
        <w:rPr>
          <w:rFonts w:ascii="Arial Narrow" w:hAnsi="Arial Narrow" w:cs="Arial Narrow"/>
          <w:iCs/>
          <w:spacing w:val="-3"/>
          <w:sz w:val="24"/>
          <w:szCs w:val="24"/>
        </w:rPr>
        <w:t>c</w:t>
      </w:r>
      <w:r w:rsidRPr="003D7537">
        <w:rPr>
          <w:rFonts w:ascii="Arial Narrow" w:hAnsi="Arial Narrow" w:cs="Arial Narrow"/>
          <w:iCs/>
          <w:spacing w:val="1"/>
          <w:sz w:val="24"/>
          <w:szCs w:val="24"/>
        </w:rPr>
        <w:t>hé</w:t>
      </w:r>
      <w:r w:rsidRPr="003D7537">
        <w:rPr>
          <w:rFonts w:ascii="Arial Narrow" w:hAnsi="Arial Narrow" w:cs="Arial Narrow"/>
          <w:iCs/>
          <w:sz w:val="24"/>
          <w:szCs w:val="24"/>
        </w:rPr>
        <w:t>s</w:t>
      </w:r>
      <w:r w:rsidRPr="003D7537">
        <w:rPr>
          <w:rFonts w:ascii="Arial Narrow" w:hAnsi="Arial Narrow" w:cs="Arial Narrow"/>
          <w:iCs/>
          <w:spacing w:val="-4"/>
          <w:sz w:val="24"/>
          <w:szCs w:val="24"/>
        </w:rPr>
        <w:t xml:space="preserve"> </w:t>
      </w:r>
      <w:r w:rsidRPr="003D7537">
        <w:rPr>
          <w:rFonts w:ascii="Arial Narrow" w:hAnsi="Arial Narrow" w:cs="Arial Narrow"/>
          <w:iCs/>
          <w:spacing w:val="1"/>
          <w:sz w:val="24"/>
          <w:szCs w:val="24"/>
        </w:rPr>
        <w:t>P</w:t>
      </w:r>
      <w:r w:rsidRPr="003D7537">
        <w:rPr>
          <w:rFonts w:ascii="Arial Narrow" w:hAnsi="Arial Narrow" w:cs="Arial Narrow"/>
          <w:iCs/>
          <w:spacing w:val="-1"/>
          <w:sz w:val="24"/>
          <w:szCs w:val="24"/>
        </w:rPr>
        <w:t>u</w:t>
      </w:r>
      <w:r w:rsidRPr="003D7537">
        <w:rPr>
          <w:rFonts w:ascii="Arial Narrow" w:hAnsi="Arial Narrow" w:cs="Arial Narrow"/>
          <w:iCs/>
          <w:spacing w:val="1"/>
          <w:sz w:val="24"/>
          <w:szCs w:val="24"/>
        </w:rPr>
        <w:t>b</w:t>
      </w:r>
      <w:r w:rsidRPr="003D7537">
        <w:rPr>
          <w:rFonts w:ascii="Arial Narrow" w:hAnsi="Arial Narrow" w:cs="Arial Narrow"/>
          <w:iCs/>
          <w:sz w:val="24"/>
          <w:szCs w:val="24"/>
        </w:rPr>
        <w:t>l</w:t>
      </w:r>
      <w:r w:rsidRPr="003D7537">
        <w:rPr>
          <w:rFonts w:ascii="Arial Narrow" w:hAnsi="Arial Narrow" w:cs="Arial Narrow"/>
          <w:iCs/>
          <w:spacing w:val="-1"/>
          <w:sz w:val="24"/>
          <w:szCs w:val="24"/>
        </w:rPr>
        <w:t>i</w:t>
      </w:r>
      <w:r w:rsidRPr="003D7537">
        <w:rPr>
          <w:rFonts w:ascii="Arial Narrow" w:hAnsi="Arial Narrow" w:cs="Arial Narrow"/>
          <w:iCs/>
          <w:sz w:val="24"/>
          <w:szCs w:val="24"/>
        </w:rPr>
        <w:t>cs</w:t>
      </w:r>
      <w:r w:rsidRPr="003D7537">
        <w:rPr>
          <w:rFonts w:ascii="Arial Narrow" w:hAnsi="Arial Narrow" w:cs="Arial Narrow"/>
          <w:iCs/>
          <w:spacing w:val="5"/>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an</w:t>
      </w:r>
      <w:r w:rsidRPr="003D7537">
        <w:rPr>
          <w:rFonts w:ascii="Arial Narrow" w:hAnsi="Arial Narrow" w:cs="Arial Narrow"/>
          <w:sz w:val="24"/>
          <w:szCs w:val="24"/>
        </w:rPr>
        <w:t>s s</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d</w:t>
      </w:r>
      <w:r w:rsidRPr="003D7537">
        <w:rPr>
          <w:rFonts w:ascii="Arial Narrow" w:hAnsi="Arial Narrow" w:cs="Arial Narrow"/>
          <w:sz w:val="24"/>
          <w:szCs w:val="24"/>
        </w:rPr>
        <w:t>isp</w:t>
      </w:r>
      <w:r w:rsidRPr="003D7537">
        <w:rPr>
          <w:rFonts w:ascii="Arial Narrow" w:hAnsi="Arial Narrow" w:cs="Arial Narrow"/>
          <w:spacing w:val="1"/>
          <w:sz w:val="24"/>
          <w:szCs w:val="24"/>
        </w:rPr>
        <w:t>o</w:t>
      </w:r>
      <w:r w:rsidRPr="003D7537">
        <w:rPr>
          <w:rFonts w:ascii="Arial Narrow" w:hAnsi="Arial Narrow" w:cs="Arial Narrow"/>
          <w:sz w:val="24"/>
          <w:szCs w:val="24"/>
        </w:rPr>
        <w:t>sit</w:t>
      </w:r>
      <w:r w:rsidRPr="003D7537">
        <w:rPr>
          <w:rFonts w:ascii="Arial Narrow" w:hAnsi="Arial Narrow" w:cs="Arial Narrow"/>
          <w:spacing w:val="-3"/>
          <w:sz w:val="24"/>
          <w:szCs w:val="24"/>
        </w:rPr>
        <w:t>i</w:t>
      </w:r>
      <w:r w:rsidRPr="003D7537">
        <w:rPr>
          <w:rFonts w:ascii="Arial Narrow" w:hAnsi="Arial Narrow" w:cs="Arial Narrow"/>
          <w:spacing w:val="1"/>
          <w:sz w:val="24"/>
          <w:szCs w:val="24"/>
        </w:rPr>
        <w:t>on</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no</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trai</w:t>
      </w:r>
      <w:r w:rsidRPr="003D7537">
        <w:rPr>
          <w:rFonts w:ascii="Arial Narrow" w:hAnsi="Arial Narrow" w:cs="Arial Narrow"/>
          <w:spacing w:val="-1"/>
          <w:sz w:val="24"/>
          <w:szCs w:val="24"/>
        </w:rPr>
        <w:t>r</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a</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od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march</w:t>
      </w:r>
      <w:r w:rsidRPr="003D7537">
        <w:rPr>
          <w:rFonts w:ascii="Arial Narrow" w:hAnsi="Arial Narrow" w:cs="Arial Narrow"/>
          <w:spacing w:val="1"/>
          <w:sz w:val="24"/>
          <w:szCs w:val="24"/>
        </w:rPr>
        <w:t>é</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ub</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cs</w:t>
      </w:r>
      <w:r w:rsidRPr="003D7537">
        <w:rPr>
          <w:rFonts w:ascii="Arial Narrow" w:hAnsi="Arial Narrow" w:cs="Arial Narrow"/>
          <w:spacing w:val="6"/>
          <w:sz w:val="24"/>
          <w:szCs w:val="24"/>
        </w:rPr>
        <w:t xml:space="preserve"> </w:t>
      </w:r>
      <w:r w:rsidRPr="003D7537">
        <w:rPr>
          <w:rFonts w:ascii="Arial Narrow" w:hAnsi="Arial Narrow" w:cs="Arial Narrow"/>
          <w:iCs/>
          <w:sz w:val="24"/>
          <w:szCs w:val="24"/>
        </w:rPr>
        <w:t>;</w:t>
      </w:r>
    </w:p>
    <w:p w14:paraId="252289D7" w14:textId="598AE48E" w:rsidR="00E05932" w:rsidRPr="003D7537" w:rsidRDefault="00E05932" w:rsidP="00C7269A">
      <w:pPr>
        <w:widowControl w:val="0"/>
        <w:autoSpaceDE w:val="0"/>
        <w:autoSpaceDN w:val="0"/>
        <w:adjustRightInd w:val="0"/>
        <w:spacing w:before="62" w:after="0" w:line="240" w:lineRule="auto"/>
        <w:ind w:left="833"/>
        <w:rPr>
          <w:rFonts w:ascii="Arial Narrow" w:hAnsi="Arial Narrow" w:cs="Arial Narrow"/>
          <w:sz w:val="24"/>
          <w:szCs w:val="24"/>
        </w:rPr>
      </w:pPr>
      <w:r w:rsidRPr="003D7537">
        <w:rPr>
          <w:rFonts w:ascii="Arial Narrow" w:hAnsi="Arial Narrow" w:cs="Arial Narrow"/>
          <w:iCs/>
          <w:spacing w:val="6"/>
          <w:sz w:val="24"/>
          <w:szCs w:val="24"/>
        </w:rPr>
        <w:t>13</w:t>
      </w:r>
      <w:r w:rsidRPr="003D7537">
        <w:rPr>
          <w:rFonts w:ascii="Arial Narrow" w:hAnsi="Arial Narrow" w:cs="Arial Narrow"/>
          <w:iCs/>
          <w:sz w:val="24"/>
          <w:szCs w:val="24"/>
        </w:rPr>
        <w:t>.</w:t>
      </w:r>
      <w:r w:rsidRPr="003D7537">
        <w:rPr>
          <w:rFonts w:ascii="Arial Narrow" w:hAnsi="Arial Narrow" w:cs="Arial Narrow"/>
          <w:iCs/>
          <w:spacing w:val="20"/>
          <w:sz w:val="24"/>
          <w:szCs w:val="24"/>
        </w:rPr>
        <w:t xml:space="preserve"> </w:t>
      </w:r>
      <w:r w:rsidRPr="003D7537">
        <w:rPr>
          <w:rFonts w:ascii="Arial Narrow" w:hAnsi="Arial Narrow" w:cs="Arial Narrow"/>
          <w:iCs/>
          <w:spacing w:val="1"/>
          <w:sz w:val="24"/>
          <w:szCs w:val="24"/>
        </w:rPr>
        <w:t>L</w:t>
      </w:r>
      <w:r w:rsidRPr="003D7537">
        <w:rPr>
          <w:rFonts w:ascii="Arial Narrow" w:hAnsi="Arial Narrow" w:cs="Arial Narrow"/>
          <w:iCs/>
          <w:sz w:val="24"/>
          <w:szCs w:val="24"/>
        </w:rPr>
        <w:t>e</w:t>
      </w:r>
      <w:r w:rsidRPr="003D7537">
        <w:rPr>
          <w:rFonts w:ascii="Arial Narrow" w:hAnsi="Arial Narrow" w:cs="Arial Narrow"/>
          <w:iCs/>
          <w:spacing w:val="8"/>
          <w:sz w:val="24"/>
          <w:szCs w:val="24"/>
        </w:rPr>
        <w:t xml:space="preserve"> </w:t>
      </w:r>
      <w:r w:rsidRPr="003D7537">
        <w:rPr>
          <w:rFonts w:ascii="Arial Narrow" w:hAnsi="Arial Narrow" w:cs="Arial Narrow"/>
          <w:iCs/>
          <w:spacing w:val="1"/>
          <w:sz w:val="24"/>
          <w:szCs w:val="24"/>
        </w:rPr>
        <w:t>dé</w:t>
      </w:r>
      <w:r w:rsidRPr="003D7537">
        <w:rPr>
          <w:rFonts w:ascii="Arial Narrow" w:hAnsi="Arial Narrow" w:cs="Arial Narrow"/>
          <w:iCs/>
          <w:sz w:val="24"/>
          <w:szCs w:val="24"/>
        </w:rPr>
        <w:t>cret</w:t>
      </w:r>
      <w:r w:rsidRPr="003D7537">
        <w:rPr>
          <w:rFonts w:ascii="Arial Narrow" w:hAnsi="Arial Narrow" w:cs="Arial Narrow"/>
          <w:iCs/>
          <w:spacing w:val="8"/>
          <w:sz w:val="24"/>
          <w:szCs w:val="24"/>
        </w:rPr>
        <w:t xml:space="preserve"> </w:t>
      </w:r>
      <w:r w:rsidRPr="003D7537">
        <w:rPr>
          <w:rFonts w:ascii="Arial Narrow" w:hAnsi="Arial Narrow" w:cs="Arial Narrow"/>
          <w:iCs/>
          <w:spacing w:val="1"/>
          <w:sz w:val="24"/>
          <w:szCs w:val="24"/>
        </w:rPr>
        <w:t>n</w:t>
      </w:r>
      <w:r w:rsidRPr="003D7537">
        <w:rPr>
          <w:rFonts w:ascii="Arial Narrow" w:hAnsi="Arial Narrow" w:cs="Arial Narrow"/>
          <w:iCs/>
          <w:sz w:val="24"/>
          <w:szCs w:val="24"/>
        </w:rPr>
        <w:t>°</w:t>
      </w:r>
      <w:r w:rsidRPr="003D7537">
        <w:rPr>
          <w:rFonts w:ascii="Arial Narrow" w:hAnsi="Arial Narrow" w:cs="Arial Narrow"/>
          <w:iCs/>
          <w:spacing w:val="7"/>
          <w:sz w:val="24"/>
          <w:szCs w:val="24"/>
        </w:rPr>
        <w:t xml:space="preserve"> </w:t>
      </w:r>
      <w:r w:rsidRPr="003D7537">
        <w:rPr>
          <w:rFonts w:ascii="Arial Narrow" w:hAnsi="Arial Narrow" w:cs="Arial Narrow"/>
          <w:iCs/>
          <w:spacing w:val="-1"/>
          <w:sz w:val="24"/>
          <w:szCs w:val="24"/>
        </w:rPr>
        <w:t>2</w:t>
      </w:r>
      <w:r w:rsidRPr="003D7537">
        <w:rPr>
          <w:rFonts w:ascii="Arial Narrow" w:hAnsi="Arial Narrow" w:cs="Arial Narrow"/>
          <w:iCs/>
          <w:spacing w:val="1"/>
          <w:sz w:val="24"/>
          <w:szCs w:val="24"/>
        </w:rPr>
        <w:t>00</w:t>
      </w:r>
      <w:r w:rsidRPr="003D7537">
        <w:rPr>
          <w:rFonts w:ascii="Arial Narrow" w:hAnsi="Arial Narrow" w:cs="Arial Narrow"/>
          <w:iCs/>
          <w:spacing w:val="-1"/>
          <w:sz w:val="24"/>
          <w:szCs w:val="24"/>
        </w:rPr>
        <w:t>1</w:t>
      </w:r>
      <w:r w:rsidRPr="003D7537">
        <w:rPr>
          <w:rFonts w:ascii="Arial Narrow" w:hAnsi="Arial Narrow" w:cs="Arial Narrow"/>
          <w:iCs/>
          <w:sz w:val="24"/>
          <w:szCs w:val="24"/>
        </w:rPr>
        <w:t>/</w:t>
      </w:r>
      <w:r w:rsidRPr="003D7537">
        <w:rPr>
          <w:rFonts w:ascii="Arial Narrow" w:hAnsi="Arial Narrow" w:cs="Arial Narrow"/>
          <w:iCs/>
          <w:spacing w:val="1"/>
          <w:sz w:val="24"/>
          <w:szCs w:val="24"/>
        </w:rPr>
        <w:t>0</w:t>
      </w:r>
      <w:r w:rsidRPr="003D7537">
        <w:rPr>
          <w:rFonts w:ascii="Arial Narrow" w:hAnsi="Arial Narrow" w:cs="Arial Narrow"/>
          <w:iCs/>
          <w:spacing w:val="-1"/>
          <w:sz w:val="24"/>
          <w:szCs w:val="24"/>
        </w:rPr>
        <w:t>4</w:t>
      </w:r>
      <w:r w:rsidRPr="003D7537">
        <w:rPr>
          <w:rFonts w:ascii="Arial Narrow" w:hAnsi="Arial Narrow" w:cs="Arial Narrow"/>
          <w:iCs/>
          <w:sz w:val="24"/>
          <w:szCs w:val="24"/>
        </w:rPr>
        <w:t>8</w:t>
      </w:r>
      <w:r w:rsidRPr="003D7537">
        <w:rPr>
          <w:rFonts w:ascii="Arial Narrow" w:hAnsi="Arial Narrow" w:cs="Arial Narrow"/>
          <w:iCs/>
          <w:spacing w:val="8"/>
          <w:sz w:val="24"/>
          <w:szCs w:val="24"/>
        </w:rPr>
        <w:t xml:space="preserve"> </w:t>
      </w:r>
      <w:r w:rsidRPr="003D7537">
        <w:rPr>
          <w:rFonts w:ascii="Arial Narrow" w:hAnsi="Arial Narrow" w:cs="Arial Narrow"/>
          <w:iCs/>
          <w:spacing w:val="1"/>
          <w:sz w:val="24"/>
          <w:szCs w:val="24"/>
        </w:rPr>
        <w:t>d</w:t>
      </w:r>
      <w:r w:rsidRPr="003D7537">
        <w:rPr>
          <w:rFonts w:ascii="Arial Narrow" w:hAnsi="Arial Narrow" w:cs="Arial Narrow"/>
          <w:iCs/>
          <w:sz w:val="24"/>
          <w:szCs w:val="24"/>
        </w:rPr>
        <w:t>u</w:t>
      </w:r>
      <w:r w:rsidRPr="003D7537">
        <w:rPr>
          <w:rFonts w:ascii="Arial Narrow" w:hAnsi="Arial Narrow" w:cs="Arial Narrow"/>
          <w:iCs/>
          <w:spacing w:val="20"/>
          <w:sz w:val="24"/>
          <w:szCs w:val="24"/>
        </w:rPr>
        <w:t xml:space="preserve"> </w:t>
      </w:r>
      <w:r w:rsidRPr="003D7537">
        <w:rPr>
          <w:rFonts w:ascii="Arial Narrow" w:hAnsi="Arial Narrow" w:cs="Arial Narrow"/>
          <w:iCs/>
          <w:spacing w:val="3"/>
          <w:sz w:val="24"/>
          <w:szCs w:val="24"/>
        </w:rPr>
        <w:t>2</w:t>
      </w:r>
      <w:r w:rsidRPr="003D7537">
        <w:rPr>
          <w:rFonts w:ascii="Arial Narrow" w:hAnsi="Arial Narrow" w:cs="Arial Narrow"/>
          <w:iCs/>
          <w:sz w:val="24"/>
          <w:szCs w:val="24"/>
        </w:rPr>
        <w:t>3</w:t>
      </w:r>
      <w:r w:rsidRPr="003D7537">
        <w:rPr>
          <w:rFonts w:ascii="Arial Narrow" w:hAnsi="Arial Narrow" w:cs="Arial Narrow"/>
          <w:iCs/>
          <w:spacing w:val="20"/>
          <w:sz w:val="24"/>
          <w:szCs w:val="24"/>
        </w:rPr>
        <w:t xml:space="preserve"> </w:t>
      </w:r>
      <w:r w:rsidRPr="003D7537">
        <w:rPr>
          <w:rFonts w:ascii="Arial Narrow" w:hAnsi="Arial Narrow" w:cs="Arial Narrow"/>
          <w:iCs/>
          <w:spacing w:val="5"/>
          <w:sz w:val="24"/>
          <w:szCs w:val="24"/>
        </w:rPr>
        <w:t>f</w:t>
      </w:r>
      <w:r w:rsidRPr="003D7537">
        <w:rPr>
          <w:rFonts w:ascii="Arial Narrow" w:hAnsi="Arial Narrow" w:cs="Arial Narrow"/>
          <w:iCs/>
          <w:spacing w:val="6"/>
          <w:sz w:val="24"/>
          <w:szCs w:val="24"/>
        </w:rPr>
        <w:t>é</w:t>
      </w:r>
      <w:r w:rsidRPr="003D7537">
        <w:rPr>
          <w:rFonts w:ascii="Arial Narrow" w:hAnsi="Arial Narrow" w:cs="Arial Narrow"/>
          <w:iCs/>
          <w:spacing w:val="5"/>
          <w:sz w:val="24"/>
          <w:szCs w:val="24"/>
        </w:rPr>
        <w:t>v</w:t>
      </w:r>
      <w:r w:rsidRPr="003D7537">
        <w:rPr>
          <w:rFonts w:ascii="Arial Narrow" w:hAnsi="Arial Narrow" w:cs="Arial Narrow"/>
          <w:iCs/>
          <w:spacing w:val="4"/>
          <w:sz w:val="24"/>
          <w:szCs w:val="24"/>
        </w:rPr>
        <w:t>ri</w:t>
      </w:r>
      <w:r w:rsidRPr="003D7537">
        <w:rPr>
          <w:rFonts w:ascii="Arial Narrow" w:hAnsi="Arial Narrow" w:cs="Arial Narrow"/>
          <w:iCs/>
          <w:spacing w:val="6"/>
          <w:sz w:val="24"/>
          <w:szCs w:val="24"/>
        </w:rPr>
        <w:t>e</w:t>
      </w:r>
      <w:r w:rsidRPr="003D7537">
        <w:rPr>
          <w:rFonts w:ascii="Arial Narrow" w:hAnsi="Arial Narrow" w:cs="Arial Narrow"/>
          <w:iCs/>
          <w:sz w:val="24"/>
          <w:szCs w:val="24"/>
        </w:rPr>
        <w:t>r</w:t>
      </w:r>
      <w:r w:rsidRPr="003D7537">
        <w:rPr>
          <w:rFonts w:ascii="Arial Narrow" w:hAnsi="Arial Narrow" w:cs="Arial Narrow"/>
          <w:iCs/>
          <w:spacing w:val="18"/>
          <w:sz w:val="24"/>
          <w:szCs w:val="24"/>
        </w:rPr>
        <w:t xml:space="preserve"> </w:t>
      </w:r>
      <w:r w:rsidRPr="003D7537">
        <w:rPr>
          <w:rFonts w:ascii="Arial Narrow" w:hAnsi="Arial Narrow" w:cs="Arial Narrow"/>
          <w:iCs/>
          <w:spacing w:val="6"/>
          <w:sz w:val="24"/>
          <w:szCs w:val="24"/>
        </w:rPr>
        <w:t>200</w:t>
      </w:r>
      <w:r w:rsidRPr="003D7537">
        <w:rPr>
          <w:rFonts w:ascii="Arial Narrow" w:hAnsi="Arial Narrow" w:cs="Arial Narrow"/>
          <w:iCs/>
          <w:sz w:val="24"/>
          <w:szCs w:val="24"/>
        </w:rPr>
        <w:t>1</w:t>
      </w:r>
      <w:r w:rsidRPr="003D7537">
        <w:rPr>
          <w:rFonts w:ascii="Arial Narrow" w:hAnsi="Arial Narrow" w:cs="Arial Narrow"/>
          <w:iCs/>
          <w:spacing w:val="18"/>
          <w:sz w:val="24"/>
          <w:szCs w:val="24"/>
        </w:rPr>
        <w:t xml:space="preserve"> </w:t>
      </w:r>
      <w:r w:rsidRPr="003D7537">
        <w:rPr>
          <w:rFonts w:ascii="Arial Narrow" w:hAnsi="Arial Narrow" w:cs="Arial Narrow"/>
          <w:iCs/>
          <w:spacing w:val="6"/>
          <w:sz w:val="24"/>
          <w:szCs w:val="24"/>
        </w:rPr>
        <w:t>po</w:t>
      </w:r>
      <w:r w:rsidRPr="003D7537">
        <w:rPr>
          <w:rFonts w:ascii="Arial Narrow" w:hAnsi="Arial Narrow" w:cs="Arial Narrow"/>
          <w:iCs/>
          <w:spacing w:val="4"/>
          <w:sz w:val="24"/>
          <w:szCs w:val="24"/>
        </w:rPr>
        <w:t>r</w:t>
      </w:r>
      <w:r w:rsidRPr="003D7537">
        <w:rPr>
          <w:rFonts w:ascii="Arial Narrow" w:hAnsi="Arial Narrow" w:cs="Arial Narrow"/>
          <w:iCs/>
          <w:spacing w:val="5"/>
          <w:sz w:val="24"/>
          <w:szCs w:val="24"/>
        </w:rPr>
        <w:t>t</w:t>
      </w:r>
      <w:r w:rsidRPr="003D7537">
        <w:rPr>
          <w:rFonts w:ascii="Arial Narrow" w:hAnsi="Arial Narrow" w:cs="Arial Narrow"/>
          <w:iCs/>
          <w:spacing w:val="6"/>
          <w:sz w:val="24"/>
          <w:szCs w:val="24"/>
        </w:rPr>
        <w:t>an</w:t>
      </w:r>
      <w:r w:rsidRPr="003D7537">
        <w:rPr>
          <w:rFonts w:ascii="Arial Narrow" w:hAnsi="Arial Narrow" w:cs="Arial Narrow"/>
          <w:iCs/>
          <w:sz w:val="24"/>
          <w:szCs w:val="24"/>
        </w:rPr>
        <w:t>t</w:t>
      </w:r>
      <w:r w:rsidRPr="003D7537">
        <w:rPr>
          <w:rFonts w:ascii="Arial Narrow" w:hAnsi="Arial Narrow" w:cs="Arial Narrow"/>
          <w:iCs/>
          <w:spacing w:val="17"/>
          <w:sz w:val="24"/>
          <w:szCs w:val="24"/>
        </w:rPr>
        <w:t xml:space="preserve"> </w:t>
      </w:r>
      <w:r w:rsidRPr="003D7537">
        <w:rPr>
          <w:rFonts w:ascii="Arial Narrow" w:hAnsi="Arial Narrow" w:cs="Arial Narrow"/>
          <w:iCs/>
          <w:spacing w:val="6"/>
          <w:sz w:val="24"/>
          <w:szCs w:val="24"/>
        </w:rPr>
        <w:t>o</w:t>
      </w:r>
      <w:r w:rsidRPr="003D7537">
        <w:rPr>
          <w:rFonts w:ascii="Arial Narrow" w:hAnsi="Arial Narrow" w:cs="Arial Narrow"/>
          <w:iCs/>
          <w:spacing w:val="4"/>
          <w:sz w:val="24"/>
          <w:szCs w:val="24"/>
        </w:rPr>
        <w:t>r</w:t>
      </w:r>
      <w:r w:rsidRPr="003D7537">
        <w:rPr>
          <w:rFonts w:ascii="Arial Narrow" w:hAnsi="Arial Narrow" w:cs="Arial Narrow"/>
          <w:iCs/>
          <w:spacing w:val="3"/>
          <w:sz w:val="24"/>
          <w:szCs w:val="24"/>
        </w:rPr>
        <w:t>g</w:t>
      </w:r>
      <w:r w:rsidRPr="003D7537">
        <w:rPr>
          <w:rFonts w:ascii="Arial Narrow" w:hAnsi="Arial Narrow" w:cs="Arial Narrow"/>
          <w:iCs/>
          <w:spacing w:val="6"/>
          <w:sz w:val="24"/>
          <w:szCs w:val="24"/>
        </w:rPr>
        <w:t>an</w:t>
      </w:r>
      <w:r w:rsidRPr="003D7537">
        <w:rPr>
          <w:rFonts w:ascii="Arial Narrow" w:hAnsi="Arial Narrow" w:cs="Arial Narrow"/>
          <w:iCs/>
          <w:spacing w:val="4"/>
          <w:sz w:val="24"/>
          <w:szCs w:val="24"/>
        </w:rPr>
        <w:t>i</w:t>
      </w:r>
      <w:r w:rsidRPr="003D7537">
        <w:rPr>
          <w:rFonts w:ascii="Arial Narrow" w:hAnsi="Arial Narrow" w:cs="Arial Narrow"/>
          <w:iCs/>
          <w:spacing w:val="5"/>
          <w:sz w:val="24"/>
          <w:szCs w:val="24"/>
        </w:rPr>
        <w:t>s</w:t>
      </w:r>
      <w:r w:rsidRPr="003D7537">
        <w:rPr>
          <w:rFonts w:ascii="Arial Narrow" w:hAnsi="Arial Narrow" w:cs="Arial Narrow"/>
          <w:iCs/>
          <w:spacing w:val="6"/>
          <w:sz w:val="24"/>
          <w:szCs w:val="24"/>
        </w:rPr>
        <w:t>a</w:t>
      </w:r>
      <w:r w:rsidRPr="003D7537">
        <w:rPr>
          <w:rFonts w:ascii="Arial Narrow" w:hAnsi="Arial Narrow" w:cs="Arial Narrow"/>
          <w:iCs/>
          <w:spacing w:val="5"/>
          <w:sz w:val="24"/>
          <w:szCs w:val="24"/>
        </w:rPr>
        <w:t>t</w:t>
      </w:r>
      <w:r w:rsidRPr="003D7537">
        <w:rPr>
          <w:rFonts w:ascii="Arial Narrow" w:hAnsi="Arial Narrow" w:cs="Arial Narrow"/>
          <w:iCs/>
          <w:spacing w:val="4"/>
          <w:sz w:val="24"/>
          <w:szCs w:val="24"/>
        </w:rPr>
        <w:t>i</w:t>
      </w:r>
      <w:r w:rsidRPr="003D7537">
        <w:rPr>
          <w:rFonts w:ascii="Arial Narrow" w:hAnsi="Arial Narrow" w:cs="Arial Narrow"/>
          <w:iCs/>
          <w:spacing w:val="6"/>
          <w:sz w:val="24"/>
          <w:szCs w:val="24"/>
        </w:rPr>
        <w:t>o</w:t>
      </w:r>
      <w:r w:rsidRPr="003D7537">
        <w:rPr>
          <w:rFonts w:ascii="Arial Narrow" w:hAnsi="Arial Narrow" w:cs="Arial Narrow"/>
          <w:iCs/>
          <w:sz w:val="24"/>
          <w:szCs w:val="24"/>
        </w:rPr>
        <w:t>n</w:t>
      </w:r>
      <w:r w:rsidRPr="003D7537">
        <w:rPr>
          <w:rFonts w:ascii="Arial Narrow" w:hAnsi="Arial Narrow" w:cs="Arial Narrow"/>
          <w:iCs/>
          <w:spacing w:val="20"/>
          <w:sz w:val="24"/>
          <w:szCs w:val="24"/>
        </w:rPr>
        <w:t xml:space="preserve"> </w:t>
      </w:r>
      <w:r w:rsidRPr="003D7537">
        <w:rPr>
          <w:rFonts w:ascii="Arial Narrow" w:hAnsi="Arial Narrow" w:cs="Arial Narrow"/>
          <w:iCs/>
          <w:spacing w:val="6"/>
          <w:sz w:val="24"/>
          <w:szCs w:val="24"/>
        </w:rPr>
        <w:t>e</w:t>
      </w:r>
      <w:r w:rsidRPr="003D7537">
        <w:rPr>
          <w:rFonts w:ascii="Arial Narrow" w:hAnsi="Arial Narrow" w:cs="Arial Narrow"/>
          <w:iCs/>
          <w:sz w:val="24"/>
          <w:szCs w:val="24"/>
        </w:rPr>
        <w:t>t</w:t>
      </w:r>
      <w:r w:rsidRPr="003D7537">
        <w:rPr>
          <w:rFonts w:ascii="Arial Narrow" w:hAnsi="Arial Narrow" w:cs="Arial Narrow"/>
          <w:iCs/>
          <w:spacing w:val="17"/>
          <w:sz w:val="24"/>
          <w:szCs w:val="24"/>
        </w:rPr>
        <w:t xml:space="preserve"> </w:t>
      </w:r>
      <w:r w:rsidRPr="003D7537">
        <w:rPr>
          <w:rFonts w:ascii="Arial Narrow" w:hAnsi="Arial Narrow" w:cs="Arial Narrow"/>
          <w:iCs/>
          <w:spacing w:val="5"/>
          <w:sz w:val="24"/>
          <w:szCs w:val="24"/>
        </w:rPr>
        <w:t>f</w:t>
      </w:r>
      <w:r w:rsidRPr="003D7537">
        <w:rPr>
          <w:rFonts w:ascii="Arial Narrow" w:hAnsi="Arial Narrow" w:cs="Arial Narrow"/>
          <w:iCs/>
          <w:spacing w:val="6"/>
          <w:sz w:val="24"/>
          <w:szCs w:val="24"/>
        </w:rPr>
        <w:t>on</w:t>
      </w:r>
      <w:r w:rsidRPr="003D7537">
        <w:rPr>
          <w:rFonts w:ascii="Arial Narrow" w:hAnsi="Arial Narrow" w:cs="Arial Narrow"/>
          <w:iCs/>
          <w:spacing w:val="5"/>
          <w:sz w:val="24"/>
          <w:szCs w:val="24"/>
        </w:rPr>
        <w:t>ct</w:t>
      </w:r>
      <w:r w:rsidRPr="003D7537">
        <w:rPr>
          <w:rFonts w:ascii="Arial Narrow" w:hAnsi="Arial Narrow" w:cs="Arial Narrow"/>
          <w:iCs/>
          <w:spacing w:val="4"/>
          <w:sz w:val="24"/>
          <w:szCs w:val="24"/>
        </w:rPr>
        <w:t>i</w:t>
      </w:r>
      <w:r w:rsidRPr="003D7537">
        <w:rPr>
          <w:rFonts w:ascii="Arial Narrow" w:hAnsi="Arial Narrow" w:cs="Arial Narrow"/>
          <w:iCs/>
          <w:spacing w:val="3"/>
          <w:sz w:val="24"/>
          <w:szCs w:val="24"/>
        </w:rPr>
        <w:t>o</w:t>
      </w:r>
      <w:r w:rsidRPr="003D7537">
        <w:rPr>
          <w:rFonts w:ascii="Arial Narrow" w:hAnsi="Arial Narrow" w:cs="Arial Narrow"/>
          <w:iCs/>
          <w:spacing w:val="6"/>
          <w:sz w:val="24"/>
          <w:szCs w:val="24"/>
        </w:rPr>
        <w:t>nne</w:t>
      </w:r>
      <w:r w:rsidRPr="003D7537">
        <w:rPr>
          <w:rFonts w:ascii="Arial Narrow" w:hAnsi="Arial Narrow" w:cs="Arial Narrow"/>
          <w:iCs/>
          <w:spacing w:val="4"/>
          <w:sz w:val="24"/>
          <w:szCs w:val="24"/>
        </w:rPr>
        <w:t>m</w:t>
      </w:r>
      <w:r w:rsidRPr="003D7537">
        <w:rPr>
          <w:rFonts w:ascii="Arial Narrow" w:hAnsi="Arial Narrow" w:cs="Arial Narrow"/>
          <w:iCs/>
          <w:spacing w:val="3"/>
          <w:sz w:val="24"/>
          <w:szCs w:val="24"/>
        </w:rPr>
        <w:t>e</w:t>
      </w:r>
      <w:r w:rsidRPr="003D7537">
        <w:rPr>
          <w:rFonts w:ascii="Arial Narrow" w:hAnsi="Arial Narrow" w:cs="Arial Narrow"/>
          <w:iCs/>
          <w:spacing w:val="6"/>
          <w:sz w:val="24"/>
          <w:szCs w:val="24"/>
        </w:rPr>
        <w:t>n</w:t>
      </w:r>
      <w:r w:rsidRPr="003D7537">
        <w:rPr>
          <w:rFonts w:ascii="Arial Narrow" w:hAnsi="Arial Narrow" w:cs="Arial Narrow"/>
          <w:iCs/>
          <w:sz w:val="24"/>
          <w:szCs w:val="24"/>
        </w:rPr>
        <w:t>t</w:t>
      </w:r>
      <w:r w:rsidRPr="003D7537">
        <w:rPr>
          <w:rFonts w:ascii="Arial Narrow" w:hAnsi="Arial Narrow" w:cs="Arial Narrow"/>
          <w:iCs/>
          <w:spacing w:val="20"/>
          <w:sz w:val="24"/>
          <w:szCs w:val="24"/>
        </w:rPr>
        <w:t xml:space="preserve"> </w:t>
      </w:r>
      <w:r w:rsidRPr="003D7537">
        <w:rPr>
          <w:rFonts w:ascii="Arial Narrow" w:hAnsi="Arial Narrow" w:cs="Arial Narrow"/>
          <w:iCs/>
          <w:spacing w:val="6"/>
          <w:sz w:val="24"/>
          <w:szCs w:val="24"/>
        </w:rPr>
        <w:t>d</w:t>
      </w:r>
      <w:r w:rsidRPr="003D7537">
        <w:rPr>
          <w:rFonts w:ascii="Arial Narrow" w:hAnsi="Arial Narrow" w:cs="Arial Narrow"/>
          <w:iCs/>
          <w:sz w:val="24"/>
          <w:szCs w:val="24"/>
        </w:rPr>
        <w:t>e</w:t>
      </w:r>
      <w:r w:rsidRPr="003D7537">
        <w:rPr>
          <w:rFonts w:ascii="Arial Narrow" w:hAnsi="Arial Narrow" w:cs="Arial Narrow"/>
          <w:iCs/>
          <w:spacing w:val="20"/>
          <w:sz w:val="24"/>
          <w:szCs w:val="24"/>
        </w:rPr>
        <w:t xml:space="preserve"> </w:t>
      </w:r>
      <w:r w:rsidRPr="003D7537">
        <w:rPr>
          <w:rFonts w:ascii="Arial Narrow" w:hAnsi="Arial Narrow" w:cs="Arial Narrow"/>
          <w:iCs/>
          <w:spacing w:val="4"/>
          <w:sz w:val="24"/>
          <w:szCs w:val="24"/>
        </w:rPr>
        <w:t>l’</w:t>
      </w:r>
      <w:r w:rsidRPr="003D7537">
        <w:rPr>
          <w:rFonts w:ascii="Arial Narrow" w:hAnsi="Arial Narrow" w:cs="Arial Narrow"/>
          <w:iCs/>
          <w:spacing w:val="5"/>
          <w:sz w:val="24"/>
          <w:szCs w:val="24"/>
        </w:rPr>
        <w:t>A</w:t>
      </w:r>
      <w:r w:rsidRPr="003D7537">
        <w:rPr>
          <w:rFonts w:ascii="Arial Narrow" w:hAnsi="Arial Narrow" w:cs="Arial Narrow"/>
          <w:iCs/>
          <w:spacing w:val="6"/>
          <w:sz w:val="24"/>
          <w:szCs w:val="24"/>
        </w:rPr>
        <w:t>g</w:t>
      </w:r>
      <w:r w:rsidRPr="003D7537">
        <w:rPr>
          <w:rFonts w:ascii="Arial Narrow" w:hAnsi="Arial Narrow" w:cs="Arial Narrow"/>
          <w:iCs/>
          <w:spacing w:val="3"/>
          <w:sz w:val="24"/>
          <w:szCs w:val="24"/>
        </w:rPr>
        <w:t>e</w:t>
      </w:r>
      <w:r w:rsidRPr="003D7537">
        <w:rPr>
          <w:rFonts w:ascii="Arial Narrow" w:hAnsi="Arial Narrow" w:cs="Arial Narrow"/>
          <w:iCs/>
          <w:spacing w:val="6"/>
          <w:sz w:val="24"/>
          <w:szCs w:val="24"/>
        </w:rPr>
        <w:t>n</w:t>
      </w:r>
      <w:r w:rsidRPr="003D7537">
        <w:rPr>
          <w:rFonts w:ascii="Arial Narrow" w:hAnsi="Arial Narrow" w:cs="Arial Narrow"/>
          <w:iCs/>
          <w:spacing w:val="2"/>
          <w:sz w:val="24"/>
          <w:szCs w:val="24"/>
        </w:rPr>
        <w:t>c</w:t>
      </w:r>
      <w:r w:rsidRPr="003D7537">
        <w:rPr>
          <w:rFonts w:ascii="Arial Narrow" w:hAnsi="Arial Narrow" w:cs="Arial Narrow"/>
          <w:iCs/>
          <w:sz w:val="24"/>
          <w:szCs w:val="24"/>
        </w:rPr>
        <w:t>e</w:t>
      </w:r>
      <w:r w:rsidRPr="003D7537">
        <w:rPr>
          <w:rFonts w:ascii="Arial Narrow" w:hAnsi="Arial Narrow" w:cs="Arial Narrow"/>
          <w:sz w:val="24"/>
          <w:szCs w:val="24"/>
        </w:rPr>
        <w:t xml:space="preserve"> </w:t>
      </w:r>
      <w:r w:rsidRPr="003D7537">
        <w:rPr>
          <w:rFonts w:ascii="Arial Narrow" w:hAnsi="Arial Narrow" w:cs="Arial Narrow"/>
          <w:iCs/>
          <w:spacing w:val="6"/>
          <w:sz w:val="24"/>
          <w:szCs w:val="24"/>
        </w:rPr>
        <w:t>d</w:t>
      </w:r>
      <w:r w:rsidRPr="003D7537">
        <w:rPr>
          <w:rFonts w:ascii="Arial Narrow" w:hAnsi="Arial Narrow" w:cs="Arial Narrow"/>
          <w:iCs/>
          <w:sz w:val="24"/>
          <w:szCs w:val="24"/>
        </w:rPr>
        <w:t>e</w:t>
      </w:r>
      <w:r w:rsidRPr="003D7537">
        <w:rPr>
          <w:rFonts w:ascii="Arial Narrow" w:hAnsi="Arial Narrow" w:cs="Arial Narrow"/>
          <w:iCs/>
          <w:spacing w:val="11"/>
          <w:sz w:val="24"/>
          <w:szCs w:val="24"/>
        </w:rPr>
        <w:t xml:space="preserve"> </w:t>
      </w:r>
      <w:r w:rsidRPr="003D7537">
        <w:rPr>
          <w:rFonts w:ascii="Arial Narrow" w:hAnsi="Arial Narrow" w:cs="Arial Narrow"/>
          <w:iCs/>
          <w:spacing w:val="4"/>
          <w:sz w:val="24"/>
          <w:szCs w:val="24"/>
        </w:rPr>
        <w:t>R</w:t>
      </w:r>
      <w:r w:rsidRPr="003D7537">
        <w:rPr>
          <w:rFonts w:ascii="Arial Narrow" w:hAnsi="Arial Narrow" w:cs="Arial Narrow"/>
          <w:iCs/>
          <w:spacing w:val="6"/>
          <w:sz w:val="24"/>
          <w:szCs w:val="24"/>
        </w:rPr>
        <w:t>égu</w:t>
      </w:r>
      <w:r w:rsidRPr="003D7537">
        <w:rPr>
          <w:rFonts w:ascii="Arial Narrow" w:hAnsi="Arial Narrow" w:cs="Arial Narrow"/>
          <w:iCs/>
          <w:spacing w:val="4"/>
          <w:sz w:val="24"/>
          <w:szCs w:val="24"/>
        </w:rPr>
        <w:t>l</w:t>
      </w:r>
      <w:r w:rsidRPr="003D7537">
        <w:rPr>
          <w:rFonts w:ascii="Arial Narrow" w:hAnsi="Arial Narrow" w:cs="Arial Narrow"/>
          <w:iCs/>
          <w:spacing w:val="3"/>
          <w:sz w:val="24"/>
          <w:szCs w:val="24"/>
        </w:rPr>
        <w:t>a</w:t>
      </w:r>
      <w:r w:rsidRPr="003D7537">
        <w:rPr>
          <w:rFonts w:ascii="Arial Narrow" w:hAnsi="Arial Narrow" w:cs="Arial Narrow"/>
          <w:iCs/>
          <w:spacing w:val="5"/>
          <w:sz w:val="24"/>
          <w:szCs w:val="24"/>
        </w:rPr>
        <w:t>t</w:t>
      </w:r>
      <w:r w:rsidRPr="003D7537">
        <w:rPr>
          <w:rFonts w:ascii="Arial Narrow" w:hAnsi="Arial Narrow" w:cs="Arial Narrow"/>
          <w:iCs/>
          <w:spacing w:val="4"/>
          <w:sz w:val="24"/>
          <w:szCs w:val="24"/>
        </w:rPr>
        <w:t>i</w:t>
      </w:r>
      <w:r w:rsidRPr="003D7537">
        <w:rPr>
          <w:rFonts w:ascii="Arial Narrow" w:hAnsi="Arial Narrow" w:cs="Arial Narrow"/>
          <w:iCs/>
          <w:spacing w:val="6"/>
          <w:sz w:val="24"/>
          <w:szCs w:val="24"/>
        </w:rPr>
        <w:t>o</w:t>
      </w:r>
      <w:r w:rsidRPr="003D7537">
        <w:rPr>
          <w:rFonts w:ascii="Arial Narrow" w:hAnsi="Arial Narrow" w:cs="Arial Narrow"/>
          <w:iCs/>
          <w:sz w:val="24"/>
          <w:szCs w:val="24"/>
        </w:rPr>
        <w:t>n</w:t>
      </w:r>
      <w:r w:rsidRPr="003D7537">
        <w:rPr>
          <w:rFonts w:ascii="Arial Narrow" w:hAnsi="Arial Narrow" w:cs="Arial Narrow"/>
          <w:iCs/>
          <w:spacing w:val="11"/>
          <w:sz w:val="24"/>
          <w:szCs w:val="24"/>
        </w:rPr>
        <w:t xml:space="preserve"> </w:t>
      </w:r>
      <w:r w:rsidRPr="003D7537">
        <w:rPr>
          <w:rFonts w:ascii="Arial Narrow" w:hAnsi="Arial Narrow" w:cs="Arial Narrow"/>
          <w:iCs/>
          <w:spacing w:val="3"/>
          <w:sz w:val="24"/>
          <w:szCs w:val="24"/>
        </w:rPr>
        <w:t>d</w:t>
      </w:r>
      <w:r w:rsidRPr="003D7537">
        <w:rPr>
          <w:rFonts w:ascii="Arial Narrow" w:hAnsi="Arial Narrow" w:cs="Arial Narrow"/>
          <w:iCs/>
          <w:spacing w:val="6"/>
          <w:sz w:val="24"/>
          <w:szCs w:val="24"/>
        </w:rPr>
        <w:t>e</w:t>
      </w:r>
      <w:r w:rsidRPr="003D7537">
        <w:rPr>
          <w:rFonts w:ascii="Arial Narrow" w:hAnsi="Arial Narrow" w:cs="Arial Narrow"/>
          <w:iCs/>
          <w:sz w:val="24"/>
          <w:szCs w:val="24"/>
        </w:rPr>
        <w:t>s</w:t>
      </w:r>
      <w:r w:rsidRPr="003D7537">
        <w:rPr>
          <w:rFonts w:ascii="Arial Narrow" w:hAnsi="Arial Narrow" w:cs="Arial Narrow"/>
          <w:iCs/>
          <w:spacing w:val="10"/>
          <w:sz w:val="24"/>
          <w:szCs w:val="24"/>
        </w:rPr>
        <w:t xml:space="preserve"> </w:t>
      </w:r>
      <w:r w:rsidRPr="003D7537">
        <w:rPr>
          <w:rFonts w:ascii="Arial Narrow" w:hAnsi="Arial Narrow" w:cs="Arial Narrow"/>
          <w:iCs/>
          <w:spacing w:val="4"/>
          <w:sz w:val="24"/>
          <w:szCs w:val="24"/>
        </w:rPr>
        <w:t>M</w:t>
      </w:r>
      <w:r w:rsidRPr="003D7537">
        <w:rPr>
          <w:rFonts w:ascii="Arial Narrow" w:hAnsi="Arial Narrow" w:cs="Arial Narrow"/>
          <w:iCs/>
          <w:spacing w:val="6"/>
          <w:sz w:val="24"/>
          <w:szCs w:val="24"/>
        </w:rPr>
        <w:t>a</w:t>
      </w:r>
      <w:r w:rsidRPr="003D7537">
        <w:rPr>
          <w:rFonts w:ascii="Arial Narrow" w:hAnsi="Arial Narrow" w:cs="Arial Narrow"/>
          <w:iCs/>
          <w:spacing w:val="4"/>
          <w:sz w:val="24"/>
          <w:szCs w:val="24"/>
        </w:rPr>
        <w:t>r</w:t>
      </w:r>
      <w:r w:rsidRPr="003D7537">
        <w:rPr>
          <w:rFonts w:ascii="Arial Narrow" w:hAnsi="Arial Narrow" w:cs="Arial Narrow"/>
          <w:iCs/>
          <w:spacing w:val="5"/>
          <w:sz w:val="24"/>
          <w:szCs w:val="24"/>
        </w:rPr>
        <w:t>c</w:t>
      </w:r>
      <w:r w:rsidRPr="003D7537">
        <w:rPr>
          <w:rFonts w:ascii="Arial Narrow" w:hAnsi="Arial Narrow" w:cs="Arial Narrow"/>
          <w:iCs/>
          <w:spacing w:val="6"/>
          <w:sz w:val="24"/>
          <w:szCs w:val="24"/>
        </w:rPr>
        <w:t>h</w:t>
      </w:r>
      <w:r w:rsidRPr="003D7537">
        <w:rPr>
          <w:rFonts w:ascii="Arial Narrow" w:hAnsi="Arial Narrow" w:cs="Arial Narrow"/>
          <w:iCs/>
          <w:spacing w:val="3"/>
          <w:sz w:val="24"/>
          <w:szCs w:val="24"/>
        </w:rPr>
        <w:t>é</w:t>
      </w:r>
      <w:r w:rsidRPr="003D7537">
        <w:rPr>
          <w:rFonts w:ascii="Arial Narrow" w:hAnsi="Arial Narrow" w:cs="Arial Narrow"/>
          <w:iCs/>
          <w:sz w:val="24"/>
          <w:szCs w:val="24"/>
        </w:rPr>
        <w:t>s</w:t>
      </w:r>
      <w:r w:rsidRPr="003D7537">
        <w:rPr>
          <w:rFonts w:ascii="Arial Narrow" w:hAnsi="Arial Narrow" w:cs="Arial Narrow"/>
          <w:iCs/>
          <w:spacing w:val="10"/>
          <w:sz w:val="24"/>
          <w:szCs w:val="24"/>
        </w:rPr>
        <w:t xml:space="preserve"> </w:t>
      </w:r>
      <w:r w:rsidRPr="003D7537">
        <w:rPr>
          <w:rFonts w:ascii="Arial Narrow" w:hAnsi="Arial Narrow" w:cs="Arial Narrow"/>
          <w:iCs/>
          <w:spacing w:val="5"/>
          <w:sz w:val="24"/>
          <w:szCs w:val="24"/>
        </w:rPr>
        <w:t>P</w:t>
      </w:r>
      <w:r w:rsidRPr="003D7537">
        <w:rPr>
          <w:rFonts w:ascii="Arial Narrow" w:hAnsi="Arial Narrow" w:cs="Arial Narrow"/>
          <w:iCs/>
          <w:spacing w:val="6"/>
          <w:sz w:val="24"/>
          <w:szCs w:val="24"/>
        </w:rPr>
        <w:t>ub</w:t>
      </w:r>
      <w:r w:rsidRPr="003D7537">
        <w:rPr>
          <w:rFonts w:ascii="Arial Narrow" w:hAnsi="Arial Narrow" w:cs="Arial Narrow"/>
          <w:iCs/>
          <w:spacing w:val="4"/>
          <w:sz w:val="24"/>
          <w:szCs w:val="24"/>
        </w:rPr>
        <w:t>li</w:t>
      </w:r>
      <w:r w:rsidRPr="003D7537">
        <w:rPr>
          <w:rFonts w:ascii="Arial Narrow" w:hAnsi="Arial Narrow" w:cs="Arial Narrow"/>
          <w:iCs/>
          <w:spacing w:val="5"/>
          <w:sz w:val="24"/>
          <w:szCs w:val="24"/>
        </w:rPr>
        <w:t>c</w:t>
      </w:r>
      <w:r w:rsidRPr="003D7537">
        <w:rPr>
          <w:rFonts w:ascii="Arial Narrow" w:hAnsi="Arial Narrow" w:cs="Arial Narrow"/>
          <w:iCs/>
          <w:sz w:val="24"/>
          <w:szCs w:val="24"/>
        </w:rPr>
        <w:t>s</w:t>
      </w:r>
      <w:r w:rsidRPr="003D7537">
        <w:rPr>
          <w:rFonts w:ascii="Arial Narrow" w:hAnsi="Arial Narrow" w:cs="Arial Narrow"/>
          <w:iCs/>
          <w:spacing w:val="10"/>
          <w:sz w:val="24"/>
          <w:szCs w:val="24"/>
        </w:rPr>
        <w:t xml:space="preserve"> </w:t>
      </w:r>
      <w:r w:rsidRPr="003D7537">
        <w:rPr>
          <w:rFonts w:ascii="Arial Narrow" w:hAnsi="Arial Narrow" w:cs="Arial Narrow"/>
          <w:iCs/>
          <w:spacing w:val="6"/>
          <w:sz w:val="24"/>
          <w:szCs w:val="24"/>
        </w:rPr>
        <w:t>e</w:t>
      </w:r>
      <w:r w:rsidRPr="003D7537">
        <w:rPr>
          <w:rFonts w:ascii="Arial Narrow" w:hAnsi="Arial Narrow" w:cs="Arial Narrow"/>
          <w:iCs/>
          <w:sz w:val="24"/>
          <w:szCs w:val="24"/>
        </w:rPr>
        <w:t>t</w:t>
      </w:r>
      <w:r w:rsidRPr="003D7537">
        <w:rPr>
          <w:rFonts w:ascii="Arial Narrow" w:hAnsi="Arial Narrow" w:cs="Arial Narrow"/>
          <w:iCs/>
          <w:spacing w:val="10"/>
          <w:sz w:val="24"/>
          <w:szCs w:val="24"/>
        </w:rPr>
        <w:t xml:space="preserve"> </w:t>
      </w:r>
      <w:r w:rsidRPr="003D7537">
        <w:rPr>
          <w:rFonts w:ascii="Arial Narrow" w:hAnsi="Arial Narrow" w:cs="Arial Narrow"/>
          <w:iCs/>
          <w:spacing w:val="5"/>
          <w:sz w:val="24"/>
          <w:szCs w:val="24"/>
        </w:rPr>
        <w:t>s</w:t>
      </w:r>
      <w:r w:rsidRPr="003D7537">
        <w:rPr>
          <w:rFonts w:ascii="Arial Narrow" w:hAnsi="Arial Narrow" w:cs="Arial Narrow"/>
          <w:iCs/>
          <w:spacing w:val="6"/>
          <w:sz w:val="24"/>
          <w:szCs w:val="24"/>
        </w:rPr>
        <w:t>e</w:t>
      </w:r>
      <w:r w:rsidRPr="003D7537">
        <w:rPr>
          <w:rFonts w:ascii="Arial Narrow" w:hAnsi="Arial Narrow" w:cs="Arial Narrow"/>
          <w:iCs/>
          <w:sz w:val="24"/>
          <w:szCs w:val="24"/>
        </w:rPr>
        <w:t>s</w:t>
      </w:r>
      <w:r w:rsidRPr="003D7537">
        <w:rPr>
          <w:rFonts w:ascii="Arial Narrow" w:hAnsi="Arial Narrow" w:cs="Arial Narrow"/>
          <w:iCs/>
          <w:spacing w:val="10"/>
          <w:sz w:val="24"/>
          <w:szCs w:val="24"/>
        </w:rPr>
        <w:t xml:space="preserve"> </w:t>
      </w:r>
      <w:r w:rsidRPr="003D7537">
        <w:rPr>
          <w:rFonts w:ascii="Arial Narrow" w:hAnsi="Arial Narrow" w:cs="Arial Narrow"/>
          <w:iCs/>
          <w:spacing w:val="5"/>
          <w:sz w:val="24"/>
          <w:szCs w:val="24"/>
        </w:rPr>
        <w:t>t</w:t>
      </w:r>
      <w:r w:rsidRPr="003D7537">
        <w:rPr>
          <w:rFonts w:ascii="Arial Narrow" w:hAnsi="Arial Narrow" w:cs="Arial Narrow"/>
          <w:iCs/>
          <w:spacing w:val="6"/>
          <w:sz w:val="24"/>
          <w:szCs w:val="24"/>
        </w:rPr>
        <w:t>e</w:t>
      </w:r>
      <w:r w:rsidRPr="003D7537">
        <w:rPr>
          <w:rFonts w:ascii="Arial Narrow" w:hAnsi="Arial Narrow" w:cs="Arial Narrow"/>
          <w:iCs/>
          <w:spacing w:val="5"/>
          <w:sz w:val="24"/>
          <w:szCs w:val="24"/>
        </w:rPr>
        <w:t>x</w:t>
      </w:r>
      <w:r w:rsidRPr="003D7537">
        <w:rPr>
          <w:rFonts w:ascii="Arial Narrow" w:hAnsi="Arial Narrow" w:cs="Arial Narrow"/>
          <w:iCs/>
          <w:spacing w:val="3"/>
          <w:sz w:val="24"/>
          <w:szCs w:val="24"/>
        </w:rPr>
        <w:t>t</w:t>
      </w:r>
      <w:r w:rsidRPr="003D7537">
        <w:rPr>
          <w:rFonts w:ascii="Arial Narrow" w:hAnsi="Arial Narrow" w:cs="Arial Narrow"/>
          <w:iCs/>
          <w:spacing w:val="6"/>
          <w:sz w:val="24"/>
          <w:szCs w:val="24"/>
        </w:rPr>
        <w:t>e</w:t>
      </w:r>
      <w:r w:rsidRPr="003D7537">
        <w:rPr>
          <w:rFonts w:ascii="Arial Narrow" w:hAnsi="Arial Narrow" w:cs="Arial Narrow"/>
          <w:iCs/>
          <w:sz w:val="24"/>
          <w:szCs w:val="24"/>
        </w:rPr>
        <w:t>s</w:t>
      </w:r>
      <w:r w:rsidRPr="003D7537">
        <w:rPr>
          <w:rFonts w:ascii="Arial Narrow" w:hAnsi="Arial Narrow" w:cs="Arial Narrow"/>
          <w:iCs/>
          <w:spacing w:val="10"/>
          <w:sz w:val="24"/>
          <w:szCs w:val="24"/>
        </w:rPr>
        <w:t xml:space="preserve"> </w:t>
      </w:r>
      <w:r w:rsidRPr="003D7537">
        <w:rPr>
          <w:rFonts w:ascii="Arial Narrow" w:hAnsi="Arial Narrow" w:cs="Arial Narrow"/>
          <w:iCs/>
          <w:spacing w:val="4"/>
          <w:sz w:val="24"/>
          <w:szCs w:val="24"/>
        </w:rPr>
        <w:t>m</w:t>
      </w:r>
      <w:r w:rsidRPr="003D7537">
        <w:rPr>
          <w:rFonts w:ascii="Arial Narrow" w:hAnsi="Arial Narrow" w:cs="Arial Narrow"/>
          <w:iCs/>
          <w:spacing w:val="3"/>
          <w:sz w:val="24"/>
          <w:szCs w:val="24"/>
        </w:rPr>
        <w:t>o</w:t>
      </w:r>
      <w:r w:rsidRPr="003D7537">
        <w:rPr>
          <w:rFonts w:ascii="Arial Narrow" w:hAnsi="Arial Narrow" w:cs="Arial Narrow"/>
          <w:iCs/>
          <w:spacing w:val="6"/>
          <w:sz w:val="24"/>
          <w:szCs w:val="24"/>
        </w:rPr>
        <w:t>d</w:t>
      </w:r>
      <w:r w:rsidRPr="003D7537">
        <w:rPr>
          <w:rFonts w:ascii="Arial Narrow" w:hAnsi="Arial Narrow" w:cs="Arial Narrow"/>
          <w:iCs/>
          <w:spacing w:val="4"/>
          <w:sz w:val="24"/>
          <w:szCs w:val="24"/>
        </w:rPr>
        <w:t>i</w:t>
      </w:r>
      <w:r w:rsidRPr="003D7537">
        <w:rPr>
          <w:rFonts w:ascii="Arial Narrow" w:hAnsi="Arial Narrow" w:cs="Arial Narrow"/>
          <w:iCs/>
          <w:spacing w:val="5"/>
          <w:sz w:val="24"/>
          <w:szCs w:val="24"/>
        </w:rPr>
        <w:t>f</w:t>
      </w:r>
      <w:r w:rsidRPr="003D7537">
        <w:rPr>
          <w:rFonts w:ascii="Arial Narrow" w:hAnsi="Arial Narrow" w:cs="Arial Narrow"/>
          <w:iCs/>
          <w:spacing w:val="4"/>
          <w:sz w:val="24"/>
          <w:szCs w:val="24"/>
        </w:rPr>
        <w:t>i</w:t>
      </w:r>
      <w:r w:rsidRPr="003D7537">
        <w:rPr>
          <w:rFonts w:ascii="Arial Narrow" w:hAnsi="Arial Narrow" w:cs="Arial Narrow"/>
          <w:iCs/>
          <w:spacing w:val="5"/>
          <w:sz w:val="24"/>
          <w:szCs w:val="24"/>
        </w:rPr>
        <w:t>c</w:t>
      </w:r>
      <w:r w:rsidRPr="003D7537">
        <w:rPr>
          <w:rFonts w:ascii="Arial Narrow" w:hAnsi="Arial Narrow" w:cs="Arial Narrow"/>
          <w:iCs/>
          <w:spacing w:val="6"/>
          <w:sz w:val="24"/>
          <w:szCs w:val="24"/>
        </w:rPr>
        <w:t>a</w:t>
      </w:r>
      <w:r w:rsidRPr="003D7537">
        <w:rPr>
          <w:rFonts w:ascii="Arial Narrow" w:hAnsi="Arial Narrow" w:cs="Arial Narrow"/>
          <w:iCs/>
          <w:spacing w:val="5"/>
          <w:sz w:val="24"/>
          <w:szCs w:val="24"/>
        </w:rPr>
        <w:t>t</w:t>
      </w:r>
      <w:r w:rsidRPr="003D7537">
        <w:rPr>
          <w:rFonts w:ascii="Arial Narrow" w:hAnsi="Arial Narrow" w:cs="Arial Narrow"/>
          <w:iCs/>
          <w:spacing w:val="4"/>
          <w:sz w:val="24"/>
          <w:szCs w:val="24"/>
        </w:rPr>
        <w:t>i</w:t>
      </w:r>
      <w:r w:rsidRPr="003D7537">
        <w:rPr>
          <w:rFonts w:ascii="Arial Narrow" w:hAnsi="Arial Narrow" w:cs="Arial Narrow"/>
          <w:iCs/>
          <w:spacing w:val="5"/>
          <w:sz w:val="24"/>
          <w:szCs w:val="24"/>
        </w:rPr>
        <w:t>f</w:t>
      </w:r>
      <w:r w:rsidRPr="003D7537">
        <w:rPr>
          <w:rFonts w:ascii="Arial Narrow" w:hAnsi="Arial Narrow" w:cs="Arial Narrow"/>
          <w:iCs/>
          <w:sz w:val="24"/>
          <w:szCs w:val="24"/>
        </w:rPr>
        <w:t>s</w:t>
      </w:r>
      <w:r w:rsidRPr="003D7537">
        <w:rPr>
          <w:rFonts w:ascii="Arial Narrow" w:hAnsi="Arial Narrow" w:cs="Arial Narrow"/>
          <w:iCs/>
          <w:spacing w:val="10"/>
          <w:sz w:val="24"/>
          <w:szCs w:val="24"/>
        </w:rPr>
        <w:t xml:space="preserve"> </w:t>
      </w:r>
      <w:r w:rsidRPr="003D7537">
        <w:rPr>
          <w:rFonts w:ascii="Arial Narrow" w:hAnsi="Arial Narrow" w:cs="Arial Narrow"/>
          <w:iCs/>
          <w:spacing w:val="5"/>
          <w:sz w:val="24"/>
          <w:szCs w:val="24"/>
        </w:rPr>
        <w:t>s</w:t>
      </w:r>
      <w:r w:rsidRPr="003D7537">
        <w:rPr>
          <w:rFonts w:ascii="Arial Narrow" w:hAnsi="Arial Narrow" w:cs="Arial Narrow"/>
          <w:iCs/>
          <w:spacing w:val="6"/>
          <w:sz w:val="24"/>
          <w:szCs w:val="24"/>
        </w:rPr>
        <w:t>ub</w:t>
      </w:r>
      <w:r w:rsidRPr="003D7537">
        <w:rPr>
          <w:rFonts w:ascii="Arial Narrow" w:hAnsi="Arial Narrow" w:cs="Arial Narrow"/>
          <w:iCs/>
          <w:spacing w:val="5"/>
          <w:sz w:val="24"/>
          <w:szCs w:val="24"/>
        </w:rPr>
        <w:t>s</w:t>
      </w:r>
      <w:r w:rsidRPr="003D7537">
        <w:rPr>
          <w:rFonts w:ascii="Arial Narrow" w:hAnsi="Arial Narrow" w:cs="Arial Narrow"/>
          <w:iCs/>
          <w:spacing w:val="6"/>
          <w:sz w:val="24"/>
          <w:szCs w:val="24"/>
        </w:rPr>
        <w:t>éq</w:t>
      </w:r>
      <w:r w:rsidRPr="003D7537">
        <w:rPr>
          <w:rFonts w:ascii="Arial Narrow" w:hAnsi="Arial Narrow" w:cs="Arial Narrow"/>
          <w:iCs/>
          <w:spacing w:val="3"/>
          <w:sz w:val="24"/>
          <w:szCs w:val="24"/>
        </w:rPr>
        <w:t>u</w:t>
      </w:r>
      <w:r w:rsidRPr="003D7537">
        <w:rPr>
          <w:rFonts w:ascii="Arial Narrow" w:hAnsi="Arial Narrow" w:cs="Arial Narrow"/>
          <w:iCs/>
          <w:spacing w:val="6"/>
          <w:sz w:val="24"/>
          <w:szCs w:val="24"/>
        </w:rPr>
        <w:t>en</w:t>
      </w:r>
      <w:r w:rsidRPr="003D7537">
        <w:rPr>
          <w:rFonts w:ascii="Arial Narrow" w:hAnsi="Arial Narrow" w:cs="Arial Narrow"/>
          <w:iCs/>
          <w:spacing w:val="5"/>
          <w:sz w:val="24"/>
          <w:szCs w:val="24"/>
        </w:rPr>
        <w:t>t</w:t>
      </w:r>
      <w:r w:rsidRPr="003D7537">
        <w:rPr>
          <w:rFonts w:ascii="Arial Narrow" w:hAnsi="Arial Narrow" w:cs="Arial Narrow"/>
          <w:iCs/>
          <w:sz w:val="24"/>
          <w:szCs w:val="24"/>
        </w:rPr>
        <w:t>s</w:t>
      </w:r>
      <w:r w:rsidRPr="003D7537">
        <w:rPr>
          <w:rFonts w:ascii="Arial Narrow" w:hAnsi="Arial Narrow" w:cs="Arial Narrow"/>
          <w:iCs/>
          <w:spacing w:val="29"/>
          <w:sz w:val="24"/>
          <w:szCs w:val="24"/>
        </w:rPr>
        <w:t xml:space="preserve"> </w:t>
      </w:r>
      <w:r w:rsidRPr="003D7537">
        <w:rPr>
          <w:rFonts w:ascii="Arial Narrow" w:hAnsi="Arial Narrow" w:cs="Arial Narrow"/>
          <w:iCs/>
          <w:sz w:val="24"/>
          <w:szCs w:val="24"/>
        </w:rPr>
        <w:t>;</w:t>
      </w:r>
    </w:p>
    <w:p w14:paraId="390ECE41" w14:textId="77777777" w:rsidR="00E05932" w:rsidRPr="003D7537" w:rsidRDefault="00E05932" w:rsidP="00C7269A">
      <w:pPr>
        <w:widowControl w:val="0"/>
        <w:autoSpaceDE w:val="0"/>
        <w:autoSpaceDN w:val="0"/>
        <w:adjustRightInd w:val="0"/>
        <w:spacing w:after="0" w:line="240" w:lineRule="auto"/>
        <w:ind w:left="833"/>
        <w:rPr>
          <w:rFonts w:ascii="Arial Narrow" w:hAnsi="Arial Narrow" w:cs="Arial Narrow"/>
          <w:sz w:val="24"/>
          <w:szCs w:val="24"/>
        </w:rPr>
      </w:pPr>
      <w:r w:rsidRPr="003D7537">
        <w:rPr>
          <w:rFonts w:ascii="Arial Narrow" w:hAnsi="Arial Narrow" w:cs="Arial Narrow"/>
          <w:spacing w:val="1"/>
          <w:sz w:val="24"/>
          <w:szCs w:val="24"/>
        </w:rPr>
        <w:t>14</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iCs/>
          <w:spacing w:val="1"/>
          <w:sz w:val="24"/>
          <w:szCs w:val="24"/>
        </w:rPr>
        <w:t>L</w:t>
      </w:r>
      <w:r w:rsidRPr="003D7537">
        <w:rPr>
          <w:rFonts w:ascii="Arial Narrow" w:hAnsi="Arial Narrow" w:cs="Arial Narrow"/>
          <w:sz w:val="24"/>
          <w:szCs w:val="24"/>
        </w:rPr>
        <w:t>e</w:t>
      </w:r>
      <w:r w:rsidRPr="003D7537">
        <w:rPr>
          <w:rFonts w:ascii="Arial Narrow" w:hAnsi="Arial Narrow" w:cs="Arial Narrow"/>
          <w:spacing w:val="13"/>
          <w:sz w:val="24"/>
          <w:szCs w:val="24"/>
        </w:rPr>
        <w:t xml:space="preserve"> </w:t>
      </w:r>
      <w:r w:rsidRPr="003D7537">
        <w:rPr>
          <w:rFonts w:ascii="Arial Narrow" w:hAnsi="Arial Narrow" w:cs="Arial Narrow"/>
          <w:spacing w:val="-3"/>
          <w:sz w:val="24"/>
          <w:szCs w:val="24"/>
        </w:rPr>
        <w:t>D</w:t>
      </w:r>
      <w:r w:rsidRPr="003D7537">
        <w:rPr>
          <w:rFonts w:ascii="Arial Narrow" w:hAnsi="Arial Narrow" w:cs="Arial Narrow"/>
          <w:spacing w:val="1"/>
          <w:sz w:val="24"/>
          <w:szCs w:val="24"/>
        </w:rPr>
        <w:t>é</w:t>
      </w:r>
      <w:r w:rsidRPr="003D7537">
        <w:rPr>
          <w:rFonts w:ascii="Arial Narrow" w:hAnsi="Arial Narrow" w:cs="Arial Narrow"/>
          <w:sz w:val="24"/>
          <w:szCs w:val="24"/>
        </w:rPr>
        <w:t>cret</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z w:val="24"/>
          <w:szCs w:val="24"/>
        </w:rPr>
        <w:t>°</w:t>
      </w:r>
      <w:r w:rsidRPr="003D7537">
        <w:rPr>
          <w:rFonts w:ascii="Arial Narrow" w:hAnsi="Arial Narrow" w:cs="Arial Narrow"/>
          <w:spacing w:val="10"/>
          <w:sz w:val="24"/>
          <w:szCs w:val="24"/>
        </w:rPr>
        <w:t xml:space="preserve"> </w:t>
      </w:r>
      <w:r w:rsidRPr="003D7537">
        <w:rPr>
          <w:rFonts w:ascii="Arial Narrow" w:hAnsi="Arial Narrow" w:cs="Arial Narrow"/>
          <w:spacing w:val="-1"/>
          <w:sz w:val="24"/>
          <w:szCs w:val="24"/>
        </w:rPr>
        <w:t>2</w:t>
      </w:r>
      <w:r w:rsidRPr="003D7537">
        <w:rPr>
          <w:rFonts w:ascii="Arial Narrow" w:hAnsi="Arial Narrow" w:cs="Arial Narrow"/>
          <w:spacing w:val="1"/>
          <w:sz w:val="24"/>
          <w:szCs w:val="24"/>
        </w:rPr>
        <w:t>005</w:t>
      </w:r>
      <w:r w:rsidRPr="003D7537">
        <w:rPr>
          <w:rFonts w:ascii="Arial Narrow" w:hAnsi="Arial Narrow" w:cs="Arial Narrow"/>
          <w:spacing w:val="-2"/>
          <w:sz w:val="24"/>
          <w:szCs w:val="24"/>
        </w:rPr>
        <w:t>/</w:t>
      </w:r>
      <w:r w:rsidRPr="003D7537">
        <w:rPr>
          <w:rFonts w:ascii="Arial Narrow" w:hAnsi="Arial Narrow" w:cs="Arial Narrow"/>
          <w:spacing w:val="1"/>
          <w:sz w:val="24"/>
          <w:szCs w:val="24"/>
        </w:rPr>
        <w:t>5</w:t>
      </w:r>
      <w:r w:rsidRPr="003D7537">
        <w:rPr>
          <w:rFonts w:ascii="Arial Narrow" w:hAnsi="Arial Narrow" w:cs="Arial Narrow"/>
          <w:spacing w:val="-1"/>
          <w:sz w:val="24"/>
          <w:szCs w:val="24"/>
        </w:rPr>
        <w:t>7</w:t>
      </w:r>
      <w:r w:rsidRPr="003D7537">
        <w:rPr>
          <w:rFonts w:ascii="Arial Narrow" w:hAnsi="Arial Narrow" w:cs="Arial Narrow"/>
          <w:sz w:val="24"/>
          <w:szCs w:val="24"/>
        </w:rPr>
        <w:t>7</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2</w:t>
      </w:r>
      <w:r w:rsidRPr="003D7537">
        <w:rPr>
          <w:rFonts w:ascii="Arial Narrow" w:hAnsi="Arial Narrow" w:cs="Arial Narrow"/>
          <w:sz w:val="24"/>
          <w:szCs w:val="24"/>
        </w:rPr>
        <w:t>3</w:t>
      </w:r>
      <w:r w:rsidRPr="003D7537">
        <w:rPr>
          <w:rFonts w:ascii="Arial Narrow" w:hAnsi="Arial Narrow" w:cs="Arial Narrow"/>
          <w:spacing w:val="11"/>
          <w:sz w:val="24"/>
          <w:szCs w:val="24"/>
        </w:rPr>
        <w:t xml:space="preserve"> </w:t>
      </w:r>
      <w:r w:rsidRPr="003D7537">
        <w:rPr>
          <w:rFonts w:ascii="Arial Narrow" w:hAnsi="Arial Narrow" w:cs="Arial Narrow"/>
          <w:sz w:val="24"/>
          <w:szCs w:val="24"/>
        </w:rPr>
        <w:t>f</w:t>
      </w:r>
      <w:r w:rsidRPr="003D7537">
        <w:rPr>
          <w:rFonts w:ascii="Arial Narrow" w:hAnsi="Arial Narrow" w:cs="Arial Narrow"/>
          <w:spacing w:val="1"/>
          <w:sz w:val="24"/>
          <w:szCs w:val="24"/>
        </w:rPr>
        <w:t>é</w:t>
      </w:r>
      <w:r w:rsidRPr="003D7537">
        <w:rPr>
          <w:rFonts w:ascii="Arial Narrow" w:hAnsi="Arial Narrow" w:cs="Arial Narrow"/>
          <w:sz w:val="24"/>
          <w:szCs w:val="24"/>
        </w:rPr>
        <w:t>vr</w:t>
      </w:r>
      <w:r w:rsidRPr="003D7537">
        <w:rPr>
          <w:rFonts w:ascii="Arial Narrow" w:hAnsi="Arial Narrow" w:cs="Arial Narrow"/>
          <w:spacing w:val="-1"/>
          <w:sz w:val="24"/>
          <w:szCs w:val="24"/>
        </w:rPr>
        <w:t>i</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20</w:t>
      </w:r>
      <w:r w:rsidRPr="003D7537">
        <w:rPr>
          <w:rFonts w:ascii="Arial Narrow" w:hAnsi="Arial Narrow" w:cs="Arial Narrow"/>
          <w:spacing w:val="-1"/>
          <w:sz w:val="24"/>
          <w:szCs w:val="24"/>
        </w:rPr>
        <w:t>0</w:t>
      </w:r>
      <w:r w:rsidRPr="003D7537">
        <w:rPr>
          <w:rFonts w:ascii="Arial Narrow" w:hAnsi="Arial Narrow" w:cs="Arial Narrow"/>
          <w:sz w:val="24"/>
          <w:szCs w:val="24"/>
        </w:rPr>
        <w:t>5</w:t>
      </w:r>
      <w:r w:rsidRPr="003D7537">
        <w:rPr>
          <w:rFonts w:ascii="Arial Narrow" w:hAnsi="Arial Narrow" w:cs="Arial Narrow"/>
          <w:spacing w:val="11"/>
          <w:sz w:val="24"/>
          <w:szCs w:val="24"/>
        </w:rPr>
        <w:t xml:space="preserve"> </w:t>
      </w:r>
      <w:r w:rsidRPr="003D7537">
        <w:rPr>
          <w:rFonts w:ascii="Arial Narrow" w:hAnsi="Arial Narrow" w:cs="Arial Narrow"/>
          <w:sz w:val="24"/>
          <w:szCs w:val="24"/>
        </w:rPr>
        <w:t>fix</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3"/>
          <w:sz w:val="24"/>
          <w:szCs w:val="24"/>
        </w:rPr>
        <w:t xml:space="preserve"> </w:t>
      </w:r>
      <w:r w:rsidRPr="003D7537">
        <w:rPr>
          <w:rFonts w:ascii="Arial Narrow" w:hAnsi="Arial Narrow" w:cs="Arial Narrow"/>
          <w:sz w:val="24"/>
          <w:szCs w:val="24"/>
        </w:rPr>
        <w:t>les</w:t>
      </w:r>
      <w:r w:rsidRPr="003D7537">
        <w:rPr>
          <w:rFonts w:ascii="Arial Narrow" w:hAnsi="Arial Narrow" w:cs="Arial Narrow"/>
          <w:spacing w:val="10"/>
          <w:sz w:val="24"/>
          <w:szCs w:val="24"/>
        </w:rPr>
        <w:t xml:space="preserve"> </w:t>
      </w:r>
      <w:r w:rsidRPr="003D7537">
        <w:rPr>
          <w:rFonts w:ascii="Arial Narrow" w:hAnsi="Arial Narrow" w:cs="Arial Narrow"/>
          <w:spacing w:val="-3"/>
          <w:sz w:val="24"/>
          <w:szCs w:val="24"/>
        </w:rPr>
        <w:t>m</w:t>
      </w:r>
      <w:r w:rsidRPr="003D7537">
        <w:rPr>
          <w:rFonts w:ascii="Arial Narrow" w:hAnsi="Arial Narrow" w:cs="Arial Narrow"/>
          <w:spacing w:val="1"/>
          <w:sz w:val="24"/>
          <w:szCs w:val="24"/>
        </w:rPr>
        <w:t>oda</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t</w:t>
      </w:r>
      <w:r w:rsidRPr="003D7537">
        <w:rPr>
          <w:rFonts w:ascii="Arial Narrow" w:hAnsi="Arial Narrow" w:cs="Arial Narrow"/>
          <w:spacing w:val="1"/>
          <w:sz w:val="24"/>
          <w:szCs w:val="24"/>
        </w:rPr>
        <w:t>é</w:t>
      </w:r>
      <w:r w:rsidRPr="003D7537">
        <w:rPr>
          <w:rFonts w:ascii="Arial Narrow" w:hAnsi="Arial Narrow" w:cs="Arial Narrow"/>
          <w:sz w:val="24"/>
          <w:szCs w:val="24"/>
        </w:rPr>
        <w:t>s</w:t>
      </w:r>
      <w:r w:rsidRPr="003D7537">
        <w:rPr>
          <w:rFonts w:ascii="Arial Narrow" w:hAnsi="Arial Narrow" w:cs="Arial Narrow"/>
          <w:spacing w:val="10"/>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3"/>
          <w:sz w:val="24"/>
          <w:szCs w:val="24"/>
        </w:rPr>
        <w:t xml:space="preserve"> </w:t>
      </w:r>
      <w:r w:rsidRPr="003D7537">
        <w:rPr>
          <w:rFonts w:ascii="Arial Narrow" w:hAnsi="Arial Narrow" w:cs="Arial Narrow"/>
          <w:spacing w:val="-3"/>
          <w:sz w:val="24"/>
          <w:szCs w:val="24"/>
        </w:rPr>
        <w:t>r</w:t>
      </w:r>
      <w:r w:rsidRPr="003D7537">
        <w:rPr>
          <w:rFonts w:ascii="Arial Narrow" w:hAnsi="Arial Narrow" w:cs="Arial Narrow"/>
          <w:spacing w:val="1"/>
          <w:sz w:val="24"/>
          <w:szCs w:val="24"/>
        </w:rPr>
        <w:t>éa</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s</w:t>
      </w:r>
      <w:r w:rsidRPr="003D7537">
        <w:rPr>
          <w:rFonts w:ascii="Arial Narrow" w:hAnsi="Arial Narrow" w:cs="Arial Narrow"/>
          <w:spacing w:val="1"/>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7"/>
          <w:sz w:val="24"/>
          <w:szCs w:val="24"/>
        </w:rPr>
        <w:t xml:space="preserve"> </w:t>
      </w:r>
      <w:r w:rsidRPr="003D7537">
        <w:rPr>
          <w:rFonts w:ascii="Arial Narrow" w:hAnsi="Arial Narrow" w:cs="Arial Narrow"/>
          <w:spacing w:val="1"/>
          <w:sz w:val="24"/>
          <w:szCs w:val="24"/>
        </w:rPr>
        <w:t>é</w:t>
      </w:r>
      <w:r w:rsidRPr="003D7537">
        <w:rPr>
          <w:rFonts w:ascii="Arial Narrow" w:hAnsi="Arial Narrow" w:cs="Arial Narrow"/>
          <w:sz w:val="24"/>
          <w:szCs w:val="24"/>
        </w:rPr>
        <w:t>t</w:t>
      </w:r>
      <w:r w:rsidRPr="003D7537">
        <w:rPr>
          <w:rFonts w:ascii="Arial Narrow" w:hAnsi="Arial Narrow" w:cs="Arial Narrow"/>
          <w:spacing w:val="1"/>
          <w:sz w:val="24"/>
          <w:szCs w:val="24"/>
        </w:rPr>
        <w:t>u</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10"/>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w:t>
      </w:r>
      <w:r w:rsidRPr="003D7537">
        <w:rPr>
          <w:rFonts w:ascii="Arial Narrow" w:hAnsi="Arial Narrow" w:cs="Arial Narrow"/>
          <w:spacing w:val="-1"/>
          <w:sz w:val="24"/>
          <w:szCs w:val="24"/>
        </w:rPr>
        <w:t>im</w:t>
      </w:r>
      <w:r w:rsidRPr="003D7537">
        <w:rPr>
          <w:rFonts w:ascii="Arial Narrow" w:hAnsi="Arial Narrow" w:cs="Arial Narrow"/>
          <w:spacing w:val="1"/>
          <w:sz w:val="24"/>
          <w:szCs w:val="24"/>
        </w:rPr>
        <w:t>pa</w:t>
      </w:r>
      <w:r w:rsidRPr="003D7537">
        <w:rPr>
          <w:rFonts w:ascii="Arial Narrow" w:hAnsi="Arial Narrow" w:cs="Arial Narrow"/>
          <w:sz w:val="24"/>
          <w:szCs w:val="24"/>
        </w:rPr>
        <w:t xml:space="preserve">ct </w:t>
      </w:r>
      <w:r w:rsidRPr="003D7537">
        <w:rPr>
          <w:rFonts w:ascii="Arial Narrow" w:hAnsi="Arial Narrow" w:cs="Arial Narrow"/>
          <w:spacing w:val="1"/>
          <w:sz w:val="24"/>
          <w:szCs w:val="24"/>
        </w:rPr>
        <w:t>en</w:t>
      </w:r>
      <w:r w:rsidRPr="003D7537">
        <w:rPr>
          <w:rFonts w:ascii="Arial Narrow" w:hAnsi="Arial Narrow" w:cs="Arial Narrow"/>
          <w:sz w:val="24"/>
          <w:szCs w:val="24"/>
        </w:rPr>
        <w:t>vi</w:t>
      </w:r>
      <w:r w:rsidRPr="003D7537">
        <w:rPr>
          <w:rFonts w:ascii="Arial Narrow" w:hAnsi="Arial Narrow" w:cs="Arial Narrow"/>
          <w:spacing w:val="-1"/>
          <w:sz w:val="24"/>
          <w:szCs w:val="24"/>
        </w:rPr>
        <w:t>r</w:t>
      </w:r>
      <w:r w:rsidRPr="003D7537">
        <w:rPr>
          <w:rFonts w:ascii="Arial Narrow" w:hAnsi="Arial Narrow" w:cs="Arial Narrow"/>
          <w:spacing w:val="1"/>
          <w:sz w:val="24"/>
          <w:szCs w:val="24"/>
        </w:rPr>
        <w:t>on</w:t>
      </w:r>
      <w:r w:rsidRPr="003D7537">
        <w:rPr>
          <w:rFonts w:ascii="Arial Narrow" w:hAnsi="Arial Narrow" w:cs="Arial Narrow"/>
          <w:spacing w:val="-1"/>
          <w:sz w:val="24"/>
          <w:szCs w:val="24"/>
        </w:rPr>
        <w:t>n</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en</w:t>
      </w:r>
      <w:r w:rsidRPr="003D7537">
        <w:rPr>
          <w:rFonts w:ascii="Arial Narrow" w:hAnsi="Arial Narrow" w:cs="Arial Narrow"/>
          <w:spacing w:val="-2"/>
          <w:sz w:val="24"/>
          <w:szCs w:val="24"/>
        </w:rPr>
        <w:t>t</w:t>
      </w:r>
      <w:r w:rsidRPr="003D7537">
        <w:rPr>
          <w:rFonts w:ascii="Arial Narrow" w:hAnsi="Arial Narrow" w:cs="Arial Narrow"/>
          <w:spacing w:val="1"/>
          <w:sz w:val="24"/>
          <w:szCs w:val="24"/>
        </w:rPr>
        <w:t>a</w:t>
      </w:r>
      <w:r w:rsidRPr="003D7537">
        <w:rPr>
          <w:rFonts w:ascii="Arial Narrow" w:hAnsi="Arial Narrow" w:cs="Arial Narrow"/>
          <w:sz w:val="24"/>
          <w:szCs w:val="24"/>
        </w:rPr>
        <w:t>l ;</w:t>
      </w:r>
    </w:p>
    <w:p w14:paraId="080B6297" w14:textId="4B8A88CE" w:rsidR="00E05932" w:rsidRPr="003D7537" w:rsidRDefault="00E05932" w:rsidP="00C7269A">
      <w:pPr>
        <w:widowControl w:val="0"/>
        <w:autoSpaceDE w:val="0"/>
        <w:autoSpaceDN w:val="0"/>
        <w:adjustRightInd w:val="0"/>
        <w:spacing w:after="0" w:line="240" w:lineRule="auto"/>
        <w:ind w:left="1193" w:right="220" w:hanging="360"/>
        <w:rPr>
          <w:rFonts w:ascii="Arial Narrow" w:hAnsi="Arial Narrow" w:cs="Arial Narrow"/>
          <w:sz w:val="24"/>
          <w:szCs w:val="24"/>
        </w:rPr>
      </w:pPr>
      <w:r w:rsidRPr="003D7537">
        <w:rPr>
          <w:rFonts w:ascii="Arial Narrow" w:hAnsi="Arial Narrow" w:cs="Arial Narrow"/>
          <w:spacing w:val="1"/>
          <w:sz w:val="24"/>
          <w:szCs w:val="24"/>
        </w:rPr>
        <w:t>15</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35"/>
          <w:sz w:val="24"/>
          <w:szCs w:val="24"/>
        </w:rPr>
        <w:t xml:space="preserve"> </w:t>
      </w:r>
      <w:r w:rsidRPr="003D7537">
        <w:rPr>
          <w:rFonts w:ascii="Arial Narrow" w:hAnsi="Arial Narrow" w:cs="Arial Narrow"/>
          <w:sz w:val="24"/>
          <w:szCs w:val="24"/>
        </w:rPr>
        <w:t>Décret</w:t>
      </w:r>
      <w:r w:rsidRPr="003D7537">
        <w:rPr>
          <w:rFonts w:ascii="Arial Narrow" w:hAnsi="Arial Narrow" w:cs="Arial Narrow"/>
          <w:spacing w:val="32"/>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z w:val="24"/>
          <w:szCs w:val="24"/>
        </w:rPr>
        <w:t>°</w:t>
      </w:r>
      <w:r w:rsidRPr="003D7537">
        <w:rPr>
          <w:rFonts w:ascii="Arial Narrow" w:hAnsi="Arial Narrow" w:cs="Arial Narrow"/>
          <w:spacing w:val="34"/>
          <w:sz w:val="24"/>
          <w:szCs w:val="24"/>
        </w:rPr>
        <w:t xml:space="preserve"> </w:t>
      </w:r>
      <w:r w:rsidRPr="003D7537">
        <w:rPr>
          <w:rFonts w:ascii="Arial Narrow" w:hAnsi="Arial Narrow" w:cs="Arial Narrow"/>
          <w:spacing w:val="-1"/>
          <w:sz w:val="24"/>
          <w:szCs w:val="24"/>
        </w:rPr>
        <w:t>2</w:t>
      </w:r>
      <w:r w:rsidRPr="003D7537">
        <w:rPr>
          <w:rFonts w:ascii="Arial Narrow" w:hAnsi="Arial Narrow" w:cs="Arial Narrow"/>
          <w:spacing w:val="1"/>
          <w:sz w:val="24"/>
          <w:szCs w:val="24"/>
        </w:rPr>
        <w:t>01</w:t>
      </w:r>
      <w:r w:rsidRPr="003D7537">
        <w:rPr>
          <w:rFonts w:ascii="Arial Narrow" w:hAnsi="Arial Narrow" w:cs="Arial Narrow"/>
          <w:spacing w:val="-1"/>
          <w:sz w:val="24"/>
          <w:szCs w:val="24"/>
        </w:rPr>
        <w:t>1</w:t>
      </w:r>
      <w:r w:rsidRPr="003D7537">
        <w:rPr>
          <w:rFonts w:ascii="Arial Narrow" w:hAnsi="Arial Narrow" w:cs="Arial Narrow"/>
          <w:sz w:val="24"/>
          <w:szCs w:val="24"/>
        </w:rPr>
        <w:t>/</w:t>
      </w:r>
      <w:r w:rsidRPr="003D7537">
        <w:rPr>
          <w:rFonts w:ascii="Arial Narrow" w:hAnsi="Arial Narrow" w:cs="Arial Narrow"/>
          <w:spacing w:val="1"/>
          <w:sz w:val="24"/>
          <w:szCs w:val="24"/>
        </w:rPr>
        <w:t>4</w:t>
      </w:r>
      <w:r w:rsidRPr="003D7537">
        <w:rPr>
          <w:rFonts w:ascii="Arial Narrow" w:hAnsi="Arial Narrow" w:cs="Arial Narrow"/>
          <w:spacing w:val="-1"/>
          <w:sz w:val="24"/>
          <w:szCs w:val="24"/>
        </w:rPr>
        <w:t>0</w:t>
      </w:r>
      <w:r w:rsidRPr="003D7537">
        <w:rPr>
          <w:rFonts w:ascii="Arial Narrow" w:hAnsi="Arial Narrow" w:cs="Arial Narrow"/>
          <w:sz w:val="24"/>
          <w:szCs w:val="24"/>
        </w:rPr>
        <w:t>8</w:t>
      </w:r>
      <w:r w:rsidRPr="003D7537">
        <w:rPr>
          <w:rFonts w:ascii="Arial Narrow" w:hAnsi="Arial Narrow" w:cs="Arial Narrow"/>
          <w:spacing w:val="35"/>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32"/>
          <w:sz w:val="24"/>
          <w:szCs w:val="24"/>
        </w:rPr>
        <w:t xml:space="preserve"> </w:t>
      </w:r>
      <w:r w:rsidRPr="003D7537">
        <w:rPr>
          <w:rFonts w:ascii="Arial Narrow" w:hAnsi="Arial Narrow" w:cs="Arial Narrow"/>
          <w:sz w:val="24"/>
          <w:szCs w:val="24"/>
        </w:rPr>
        <w:t>9</w:t>
      </w:r>
      <w:r w:rsidRPr="003D7537">
        <w:rPr>
          <w:rFonts w:ascii="Arial Narrow" w:hAnsi="Arial Narrow" w:cs="Arial Narrow"/>
          <w:spacing w:val="35"/>
          <w:sz w:val="24"/>
          <w:szCs w:val="24"/>
        </w:rPr>
        <w:t xml:space="preserve"> </w:t>
      </w:r>
      <w:r w:rsidRPr="003D7537">
        <w:rPr>
          <w:rFonts w:ascii="Arial Narrow" w:hAnsi="Arial Narrow" w:cs="Arial Narrow"/>
          <w:spacing w:val="1"/>
          <w:sz w:val="24"/>
          <w:szCs w:val="24"/>
        </w:rPr>
        <w:t>dé</w:t>
      </w:r>
      <w:r w:rsidRPr="003D7537">
        <w:rPr>
          <w:rFonts w:ascii="Arial Narrow" w:hAnsi="Arial Narrow" w:cs="Arial Narrow"/>
          <w:spacing w:val="-2"/>
          <w:sz w:val="24"/>
          <w:szCs w:val="24"/>
        </w:rPr>
        <w:t>c</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b</w:t>
      </w:r>
      <w:r w:rsidRPr="003D7537">
        <w:rPr>
          <w:rFonts w:ascii="Arial Narrow" w:hAnsi="Arial Narrow" w:cs="Arial Narrow"/>
          <w:sz w:val="24"/>
          <w:szCs w:val="24"/>
        </w:rPr>
        <w:t>re</w:t>
      </w:r>
      <w:r w:rsidRPr="003D7537">
        <w:rPr>
          <w:rFonts w:ascii="Arial Narrow" w:hAnsi="Arial Narrow" w:cs="Arial Narrow"/>
          <w:spacing w:val="32"/>
          <w:sz w:val="24"/>
          <w:szCs w:val="24"/>
        </w:rPr>
        <w:t xml:space="preserve"> </w:t>
      </w:r>
      <w:r w:rsidRPr="003D7537">
        <w:rPr>
          <w:rFonts w:ascii="Arial Narrow" w:hAnsi="Arial Narrow" w:cs="Arial Narrow"/>
          <w:spacing w:val="1"/>
          <w:sz w:val="24"/>
          <w:szCs w:val="24"/>
        </w:rPr>
        <w:t>20</w:t>
      </w:r>
      <w:r w:rsidRPr="003D7537">
        <w:rPr>
          <w:rFonts w:ascii="Arial Narrow" w:hAnsi="Arial Narrow" w:cs="Arial Narrow"/>
          <w:spacing w:val="-1"/>
          <w:sz w:val="24"/>
          <w:szCs w:val="24"/>
        </w:rPr>
        <w:t>1</w:t>
      </w:r>
      <w:r w:rsidRPr="003D7537">
        <w:rPr>
          <w:rFonts w:ascii="Arial Narrow" w:hAnsi="Arial Narrow" w:cs="Arial Narrow"/>
          <w:sz w:val="24"/>
          <w:szCs w:val="24"/>
        </w:rPr>
        <w:t>1</w:t>
      </w:r>
      <w:r w:rsidRPr="003D7537">
        <w:rPr>
          <w:rFonts w:ascii="Arial Narrow" w:hAnsi="Arial Narrow" w:cs="Arial Narrow"/>
          <w:spacing w:val="35"/>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w:t>
      </w:r>
      <w:r w:rsidRPr="003D7537">
        <w:rPr>
          <w:rFonts w:ascii="Arial Narrow" w:hAnsi="Arial Narrow" w:cs="Arial Narrow"/>
          <w:sz w:val="24"/>
          <w:szCs w:val="24"/>
        </w:rPr>
        <w:t>rta</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32"/>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rg</w:t>
      </w:r>
      <w:r w:rsidRPr="003D7537">
        <w:rPr>
          <w:rFonts w:ascii="Arial Narrow" w:hAnsi="Arial Narrow" w:cs="Arial Narrow"/>
          <w:spacing w:val="1"/>
          <w:sz w:val="24"/>
          <w:szCs w:val="24"/>
        </w:rPr>
        <w:t>an</w:t>
      </w:r>
      <w:r w:rsidRPr="003D7537">
        <w:rPr>
          <w:rFonts w:ascii="Arial Narrow" w:hAnsi="Arial Narrow" w:cs="Arial Narrow"/>
          <w:sz w:val="24"/>
          <w:szCs w:val="24"/>
        </w:rPr>
        <w:t>is</w:t>
      </w:r>
      <w:r w:rsidRPr="003D7537">
        <w:rPr>
          <w:rFonts w:ascii="Arial Narrow" w:hAnsi="Arial Narrow" w:cs="Arial Narrow"/>
          <w:spacing w:val="-2"/>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3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32"/>
          <w:sz w:val="24"/>
          <w:szCs w:val="24"/>
        </w:rPr>
        <w:t xml:space="preserve"> </w:t>
      </w:r>
      <w:r w:rsidRPr="003D7537">
        <w:rPr>
          <w:rFonts w:ascii="Arial Narrow" w:hAnsi="Arial Narrow" w:cs="Arial Narrow"/>
          <w:sz w:val="24"/>
          <w:szCs w:val="24"/>
        </w:rPr>
        <w:t>G</w:t>
      </w:r>
      <w:r w:rsidRPr="003D7537">
        <w:rPr>
          <w:rFonts w:ascii="Arial Narrow" w:hAnsi="Arial Narrow" w:cs="Arial Narrow"/>
          <w:spacing w:val="1"/>
          <w:sz w:val="24"/>
          <w:szCs w:val="24"/>
        </w:rPr>
        <w:t>ou</w:t>
      </w:r>
      <w:r w:rsidRPr="003D7537">
        <w:rPr>
          <w:rFonts w:ascii="Arial Narrow" w:hAnsi="Arial Narrow" w:cs="Arial Narrow"/>
          <w:spacing w:val="-2"/>
          <w:sz w:val="24"/>
          <w:szCs w:val="24"/>
        </w:rPr>
        <w:t>v</w:t>
      </w:r>
      <w:r w:rsidRPr="003D7537">
        <w:rPr>
          <w:rFonts w:ascii="Arial Narrow" w:hAnsi="Arial Narrow" w:cs="Arial Narrow"/>
          <w:spacing w:val="1"/>
          <w:sz w:val="24"/>
          <w:szCs w:val="24"/>
        </w:rPr>
        <w:t>e</w:t>
      </w:r>
      <w:r w:rsidRPr="003D7537">
        <w:rPr>
          <w:rFonts w:ascii="Arial Narrow" w:hAnsi="Arial Narrow" w:cs="Arial Narrow"/>
          <w:sz w:val="24"/>
          <w:szCs w:val="24"/>
        </w:rPr>
        <w:t>rn</w:t>
      </w:r>
      <w:r w:rsidRPr="003D7537">
        <w:rPr>
          <w:rFonts w:ascii="Arial Narrow" w:hAnsi="Arial Narrow" w:cs="Arial Narrow"/>
          <w:spacing w:val="-1"/>
          <w:sz w:val="24"/>
          <w:szCs w:val="24"/>
        </w:rPr>
        <w:t>em</w:t>
      </w:r>
      <w:r w:rsidRPr="003D7537">
        <w:rPr>
          <w:rFonts w:ascii="Arial Narrow" w:hAnsi="Arial Narrow" w:cs="Arial Narrow"/>
          <w:spacing w:val="1"/>
          <w:sz w:val="24"/>
          <w:szCs w:val="24"/>
        </w:rPr>
        <w:t>en</w:t>
      </w:r>
      <w:r w:rsidRPr="003D7537">
        <w:rPr>
          <w:rFonts w:ascii="Arial Narrow" w:hAnsi="Arial Narrow" w:cs="Arial Narrow"/>
          <w:sz w:val="24"/>
          <w:szCs w:val="24"/>
        </w:rPr>
        <w:t>t</w:t>
      </w:r>
      <w:r w:rsidRPr="003D7537">
        <w:rPr>
          <w:rFonts w:ascii="Arial Narrow" w:hAnsi="Arial Narrow" w:cs="Arial Narrow"/>
          <w:spacing w:val="35"/>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od</w:t>
      </w:r>
      <w:r w:rsidRPr="003D7537">
        <w:rPr>
          <w:rFonts w:ascii="Arial Narrow" w:hAnsi="Arial Narrow" w:cs="Arial Narrow"/>
          <w:sz w:val="24"/>
          <w:szCs w:val="24"/>
        </w:rPr>
        <w:t>if</w:t>
      </w:r>
      <w:r w:rsidRPr="003D7537">
        <w:rPr>
          <w:rFonts w:ascii="Arial Narrow" w:hAnsi="Arial Narrow" w:cs="Arial Narrow"/>
          <w:spacing w:val="-3"/>
          <w:sz w:val="24"/>
          <w:szCs w:val="24"/>
        </w:rPr>
        <w:t>i</w:t>
      </w:r>
      <w:r w:rsidRPr="003D7537">
        <w:rPr>
          <w:rFonts w:ascii="Arial Narrow" w:hAnsi="Arial Narrow" w:cs="Arial Narrow"/>
          <w:sz w:val="24"/>
          <w:szCs w:val="24"/>
        </w:rPr>
        <w:t>é</w:t>
      </w:r>
      <w:r w:rsidRPr="003D7537">
        <w:rPr>
          <w:rFonts w:ascii="Arial Narrow" w:hAnsi="Arial Narrow" w:cs="Arial Narrow"/>
          <w:spacing w:val="35"/>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 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w:t>
      </w:r>
      <w:r w:rsidRPr="003D7537">
        <w:rPr>
          <w:rFonts w:ascii="Arial Narrow" w:hAnsi="Arial Narrow" w:cs="Arial Narrow"/>
          <w:spacing w:val="1"/>
          <w:sz w:val="24"/>
          <w:szCs w:val="24"/>
        </w:rPr>
        <w:t>p</w:t>
      </w:r>
      <w:r w:rsidRPr="003D7537">
        <w:rPr>
          <w:rFonts w:ascii="Arial Narrow" w:hAnsi="Arial Narrow" w:cs="Arial Narrow"/>
          <w:sz w:val="24"/>
          <w:szCs w:val="24"/>
        </w:rPr>
        <w:t>lé</w:t>
      </w:r>
      <w:r w:rsidRPr="003D7537">
        <w:rPr>
          <w:rFonts w:ascii="Arial Narrow" w:hAnsi="Arial Narrow" w:cs="Arial Narrow"/>
          <w:spacing w:val="1"/>
          <w:sz w:val="24"/>
          <w:szCs w:val="24"/>
        </w:rPr>
        <w:t>t</w:t>
      </w:r>
      <w:r w:rsidRPr="003D7537">
        <w:rPr>
          <w:rFonts w:ascii="Arial Narrow" w:hAnsi="Arial Narrow" w:cs="Arial Narrow"/>
          <w:sz w:val="24"/>
          <w:szCs w:val="24"/>
        </w:rPr>
        <w:t>é</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pa</w:t>
      </w:r>
      <w:r w:rsidRPr="003D7537">
        <w:rPr>
          <w:rFonts w:ascii="Arial Narrow" w:hAnsi="Arial Narrow" w:cs="Arial Narrow"/>
          <w:sz w:val="24"/>
          <w:szCs w:val="24"/>
        </w:rPr>
        <w:t>r le</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dé</w:t>
      </w:r>
      <w:r w:rsidRPr="003D7537">
        <w:rPr>
          <w:rFonts w:ascii="Arial Narrow" w:hAnsi="Arial Narrow" w:cs="Arial Narrow"/>
          <w:sz w:val="24"/>
          <w:szCs w:val="24"/>
        </w:rPr>
        <w:t>cr</w:t>
      </w:r>
      <w:r w:rsidRPr="003D7537">
        <w:rPr>
          <w:rFonts w:ascii="Arial Narrow" w:hAnsi="Arial Narrow" w:cs="Arial Narrow"/>
          <w:spacing w:val="-2"/>
          <w:sz w:val="24"/>
          <w:szCs w:val="24"/>
        </w:rPr>
        <w:t>e</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n</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2</w:t>
      </w:r>
      <w:r w:rsidRPr="003D7537">
        <w:rPr>
          <w:rFonts w:ascii="Arial Narrow" w:hAnsi="Arial Narrow" w:cs="Arial Narrow"/>
          <w:spacing w:val="1"/>
          <w:sz w:val="24"/>
          <w:szCs w:val="24"/>
        </w:rPr>
        <w:t>018</w:t>
      </w:r>
      <w:r w:rsidRPr="003D7537">
        <w:rPr>
          <w:rFonts w:ascii="Arial Narrow" w:hAnsi="Arial Narrow" w:cs="Arial Narrow"/>
          <w:spacing w:val="-2"/>
          <w:sz w:val="24"/>
          <w:szCs w:val="24"/>
        </w:rPr>
        <w:t>/</w:t>
      </w:r>
      <w:r w:rsidRPr="003D7537">
        <w:rPr>
          <w:rFonts w:ascii="Arial Narrow" w:hAnsi="Arial Narrow" w:cs="Arial Narrow"/>
          <w:spacing w:val="1"/>
          <w:sz w:val="24"/>
          <w:szCs w:val="24"/>
        </w:rPr>
        <w:t>1</w:t>
      </w:r>
      <w:r w:rsidRPr="003D7537">
        <w:rPr>
          <w:rFonts w:ascii="Arial Narrow" w:hAnsi="Arial Narrow" w:cs="Arial Narrow"/>
          <w:spacing w:val="-1"/>
          <w:sz w:val="24"/>
          <w:szCs w:val="24"/>
        </w:rPr>
        <w:t>9</w:t>
      </w:r>
      <w:r w:rsidRPr="003D7537">
        <w:rPr>
          <w:rFonts w:ascii="Arial Narrow" w:hAnsi="Arial Narrow" w:cs="Arial Narrow"/>
          <w:sz w:val="24"/>
          <w:szCs w:val="24"/>
        </w:rPr>
        <w:t>0</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0</w:t>
      </w:r>
      <w:r w:rsidRPr="003D7537">
        <w:rPr>
          <w:rFonts w:ascii="Arial Narrow" w:hAnsi="Arial Narrow" w:cs="Arial Narrow"/>
          <w:sz w:val="24"/>
          <w:szCs w:val="24"/>
        </w:rPr>
        <w:t>2</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 xml:space="preserve">mars </w:t>
      </w:r>
      <w:r w:rsidR="001978FB" w:rsidRPr="003D7537">
        <w:rPr>
          <w:rFonts w:ascii="Arial Narrow" w:hAnsi="Arial Narrow" w:cs="Arial Narrow"/>
          <w:sz w:val="24"/>
          <w:szCs w:val="24"/>
        </w:rPr>
        <w:t>2</w:t>
      </w:r>
      <w:r w:rsidR="001978FB" w:rsidRPr="003D7537">
        <w:rPr>
          <w:rFonts w:ascii="Arial Narrow" w:hAnsi="Arial Narrow" w:cs="Arial Narrow"/>
          <w:spacing w:val="-1"/>
          <w:sz w:val="24"/>
          <w:szCs w:val="24"/>
        </w:rPr>
        <w:t>0</w:t>
      </w:r>
      <w:r w:rsidR="001978FB" w:rsidRPr="003D7537">
        <w:rPr>
          <w:rFonts w:ascii="Arial Narrow" w:hAnsi="Arial Narrow" w:cs="Arial Narrow"/>
          <w:spacing w:val="1"/>
          <w:sz w:val="24"/>
          <w:szCs w:val="24"/>
        </w:rPr>
        <w:t>18</w:t>
      </w:r>
      <w:r w:rsidR="001978FB" w:rsidRPr="003D7537">
        <w:rPr>
          <w:rFonts w:ascii="Arial Narrow" w:hAnsi="Arial Narrow" w:cs="Arial Narrow"/>
          <w:sz w:val="24"/>
          <w:szCs w:val="24"/>
        </w:rPr>
        <w:t xml:space="preserve"> ;</w:t>
      </w:r>
    </w:p>
    <w:p w14:paraId="37D1FF91" w14:textId="77777777" w:rsidR="00E05932" w:rsidRPr="003D7537" w:rsidRDefault="00E05932" w:rsidP="00C7269A">
      <w:pPr>
        <w:widowControl w:val="0"/>
        <w:autoSpaceDE w:val="0"/>
        <w:autoSpaceDN w:val="0"/>
        <w:adjustRightInd w:val="0"/>
        <w:spacing w:before="62" w:after="0" w:line="240" w:lineRule="auto"/>
        <w:ind w:left="1193" w:right="81" w:hanging="360"/>
        <w:rPr>
          <w:rFonts w:ascii="Arial Narrow" w:hAnsi="Arial Narrow" w:cs="Arial Narrow"/>
          <w:sz w:val="24"/>
          <w:szCs w:val="24"/>
        </w:rPr>
      </w:pPr>
      <w:r w:rsidRPr="003D7537">
        <w:rPr>
          <w:rFonts w:ascii="Arial Narrow" w:hAnsi="Arial Narrow" w:cs="Arial Narrow"/>
          <w:spacing w:val="1"/>
          <w:sz w:val="24"/>
          <w:szCs w:val="24"/>
        </w:rPr>
        <w:t>16</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pacing w:val="1"/>
          <w:sz w:val="24"/>
          <w:szCs w:val="24"/>
        </w:rPr>
        <w:t>L</w:t>
      </w:r>
      <w:r w:rsidRPr="003D7537">
        <w:rPr>
          <w:rFonts w:ascii="Arial Narrow" w:hAnsi="Arial Narrow" w:cs="Arial Narrow"/>
          <w:sz w:val="24"/>
          <w:szCs w:val="24"/>
        </w:rPr>
        <w:t>e</w:t>
      </w:r>
      <w:r w:rsidRPr="003D7537">
        <w:rPr>
          <w:rFonts w:ascii="Arial Narrow" w:hAnsi="Arial Narrow" w:cs="Arial Narrow"/>
          <w:spacing w:val="23"/>
          <w:sz w:val="24"/>
          <w:szCs w:val="24"/>
        </w:rPr>
        <w:t xml:space="preserve"> </w:t>
      </w:r>
      <w:r w:rsidRPr="003D7537">
        <w:rPr>
          <w:rFonts w:ascii="Arial Narrow" w:hAnsi="Arial Narrow" w:cs="Arial Narrow"/>
          <w:sz w:val="24"/>
          <w:szCs w:val="24"/>
        </w:rPr>
        <w:t>Décr</w:t>
      </w:r>
      <w:r w:rsidRPr="003D7537">
        <w:rPr>
          <w:rFonts w:ascii="Arial Narrow" w:hAnsi="Arial Narrow" w:cs="Arial Narrow"/>
          <w:spacing w:val="-2"/>
          <w:sz w:val="24"/>
          <w:szCs w:val="24"/>
        </w:rPr>
        <w:t>e</w:t>
      </w:r>
      <w:r w:rsidRPr="003D7537">
        <w:rPr>
          <w:rFonts w:ascii="Arial Narrow" w:hAnsi="Arial Narrow" w:cs="Arial Narrow"/>
          <w:sz w:val="24"/>
          <w:szCs w:val="24"/>
        </w:rPr>
        <w:t>t</w:t>
      </w:r>
      <w:r w:rsidRPr="003D7537">
        <w:rPr>
          <w:rFonts w:ascii="Arial Narrow" w:hAnsi="Arial Narrow" w:cs="Arial Narrow"/>
          <w:spacing w:val="22"/>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z w:val="24"/>
          <w:szCs w:val="24"/>
        </w:rPr>
        <w:t>°</w:t>
      </w:r>
      <w:r w:rsidRPr="003D7537">
        <w:rPr>
          <w:rFonts w:ascii="Arial Narrow" w:hAnsi="Arial Narrow" w:cs="Arial Narrow"/>
          <w:spacing w:val="19"/>
          <w:sz w:val="24"/>
          <w:szCs w:val="24"/>
        </w:rPr>
        <w:t xml:space="preserve"> </w:t>
      </w:r>
      <w:r w:rsidRPr="003D7537">
        <w:rPr>
          <w:rFonts w:ascii="Arial Narrow" w:hAnsi="Arial Narrow" w:cs="Arial Narrow"/>
          <w:spacing w:val="-1"/>
          <w:sz w:val="24"/>
          <w:szCs w:val="24"/>
        </w:rPr>
        <w:t>2</w:t>
      </w:r>
      <w:r w:rsidRPr="003D7537">
        <w:rPr>
          <w:rFonts w:ascii="Arial Narrow" w:hAnsi="Arial Narrow" w:cs="Arial Narrow"/>
          <w:spacing w:val="1"/>
          <w:sz w:val="24"/>
          <w:szCs w:val="24"/>
        </w:rPr>
        <w:t>01</w:t>
      </w:r>
      <w:r w:rsidRPr="003D7537">
        <w:rPr>
          <w:rFonts w:ascii="Arial Narrow" w:hAnsi="Arial Narrow" w:cs="Arial Narrow"/>
          <w:spacing w:val="-1"/>
          <w:sz w:val="24"/>
          <w:szCs w:val="24"/>
        </w:rPr>
        <w:t>4</w:t>
      </w:r>
      <w:r w:rsidRPr="003D7537">
        <w:rPr>
          <w:rFonts w:ascii="Arial Narrow" w:hAnsi="Arial Narrow" w:cs="Arial Narrow"/>
          <w:sz w:val="24"/>
          <w:szCs w:val="24"/>
        </w:rPr>
        <w:t>/</w:t>
      </w:r>
      <w:r w:rsidRPr="003D7537">
        <w:rPr>
          <w:rFonts w:ascii="Arial Narrow" w:hAnsi="Arial Narrow" w:cs="Arial Narrow"/>
          <w:spacing w:val="1"/>
          <w:sz w:val="24"/>
          <w:szCs w:val="24"/>
        </w:rPr>
        <w:t>0</w:t>
      </w:r>
      <w:r w:rsidRPr="003D7537">
        <w:rPr>
          <w:rFonts w:ascii="Arial Narrow" w:hAnsi="Arial Narrow" w:cs="Arial Narrow"/>
          <w:spacing w:val="-1"/>
          <w:sz w:val="24"/>
          <w:szCs w:val="24"/>
        </w:rPr>
        <w:t>6</w:t>
      </w:r>
      <w:r w:rsidRPr="003D7537">
        <w:rPr>
          <w:rFonts w:ascii="Arial Narrow" w:hAnsi="Arial Narrow" w:cs="Arial Narrow"/>
          <w:spacing w:val="1"/>
          <w:sz w:val="24"/>
          <w:szCs w:val="24"/>
        </w:rPr>
        <w:t>11</w:t>
      </w:r>
      <w:r w:rsidRPr="003D7537">
        <w:rPr>
          <w:rFonts w:ascii="Arial Narrow" w:hAnsi="Arial Narrow" w:cs="Arial Narrow"/>
          <w:spacing w:val="-2"/>
          <w:sz w:val="24"/>
          <w:szCs w:val="24"/>
        </w:rPr>
        <w:t>/P</w:t>
      </w:r>
      <w:r w:rsidRPr="003D7537">
        <w:rPr>
          <w:rFonts w:ascii="Arial Narrow" w:hAnsi="Arial Narrow" w:cs="Arial Narrow"/>
          <w:sz w:val="24"/>
          <w:szCs w:val="24"/>
        </w:rPr>
        <w:t>M</w:t>
      </w:r>
      <w:r w:rsidRPr="003D7537">
        <w:rPr>
          <w:rFonts w:ascii="Arial Narrow" w:hAnsi="Arial Narrow" w:cs="Arial Narrow"/>
          <w:spacing w:val="2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20"/>
          <w:sz w:val="24"/>
          <w:szCs w:val="24"/>
        </w:rPr>
        <w:t xml:space="preserve"> </w:t>
      </w:r>
      <w:r w:rsidRPr="003D7537">
        <w:rPr>
          <w:rFonts w:ascii="Arial Narrow" w:hAnsi="Arial Narrow" w:cs="Arial Narrow"/>
          <w:spacing w:val="1"/>
          <w:sz w:val="24"/>
          <w:szCs w:val="24"/>
        </w:rPr>
        <w:t>2</w:t>
      </w:r>
      <w:r w:rsidRPr="003D7537">
        <w:rPr>
          <w:rFonts w:ascii="Arial Narrow" w:hAnsi="Arial Narrow" w:cs="Arial Narrow"/>
          <w:sz w:val="24"/>
          <w:szCs w:val="24"/>
        </w:rPr>
        <w:t>4</w:t>
      </w:r>
      <w:r w:rsidRPr="003D7537">
        <w:rPr>
          <w:rFonts w:ascii="Arial Narrow" w:hAnsi="Arial Narrow" w:cs="Arial Narrow"/>
          <w:spacing w:val="23"/>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rs</w:t>
      </w:r>
      <w:r w:rsidRPr="003D7537">
        <w:rPr>
          <w:rFonts w:ascii="Arial Narrow" w:hAnsi="Arial Narrow" w:cs="Arial Narrow"/>
          <w:spacing w:val="19"/>
          <w:sz w:val="24"/>
          <w:szCs w:val="24"/>
        </w:rPr>
        <w:t xml:space="preserve"> </w:t>
      </w:r>
      <w:r w:rsidRPr="003D7537">
        <w:rPr>
          <w:rFonts w:ascii="Arial Narrow" w:hAnsi="Arial Narrow" w:cs="Arial Narrow"/>
          <w:spacing w:val="1"/>
          <w:sz w:val="24"/>
          <w:szCs w:val="24"/>
        </w:rPr>
        <w:t>2</w:t>
      </w:r>
      <w:r w:rsidRPr="003D7537">
        <w:rPr>
          <w:rFonts w:ascii="Arial Narrow" w:hAnsi="Arial Narrow" w:cs="Arial Narrow"/>
          <w:spacing w:val="-1"/>
          <w:sz w:val="24"/>
          <w:szCs w:val="24"/>
        </w:rPr>
        <w:t>0</w:t>
      </w:r>
      <w:r w:rsidRPr="003D7537">
        <w:rPr>
          <w:rFonts w:ascii="Arial Narrow" w:hAnsi="Arial Narrow" w:cs="Arial Narrow"/>
          <w:spacing w:val="1"/>
          <w:sz w:val="24"/>
          <w:szCs w:val="24"/>
        </w:rPr>
        <w:t>1</w:t>
      </w:r>
      <w:r w:rsidRPr="003D7537">
        <w:rPr>
          <w:rFonts w:ascii="Arial Narrow" w:hAnsi="Arial Narrow" w:cs="Arial Narrow"/>
          <w:sz w:val="24"/>
          <w:szCs w:val="24"/>
        </w:rPr>
        <w:t>4</w:t>
      </w:r>
      <w:r w:rsidRPr="003D7537">
        <w:rPr>
          <w:rFonts w:ascii="Arial Narrow" w:hAnsi="Arial Narrow" w:cs="Arial Narrow"/>
          <w:spacing w:val="20"/>
          <w:sz w:val="24"/>
          <w:szCs w:val="24"/>
        </w:rPr>
        <w:t xml:space="preserve"> </w:t>
      </w:r>
      <w:r w:rsidRPr="003D7537">
        <w:rPr>
          <w:rFonts w:ascii="Arial Narrow" w:hAnsi="Arial Narrow" w:cs="Arial Narrow"/>
          <w:sz w:val="24"/>
          <w:szCs w:val="24"/>
        </w:rPr>
        <w:t>fix</w:t>
      </w:r>
      <w:r w:rsidRPr="003D7537">
        <w:rPr>
          <w:rFonts w:ascii="Arial Narrow" w:hAnsi="Arial Narrow" w:cs="Arial Narrow"/>
          <w:spacing w:val="1"/>
          <w:sz w:val="24"/>
          <w:szCs w:val="24"/>
        </w:rPr>
        <w:t>an</w:t>
      </w:r>
      <w:r w:rsidRPr="003D7537">
        <w:rPr>
          <w:rFonts w:ascii="Arial Narrow" w:hAnsi="Arial Narrow" w:cs="Arial Narrow"/>
          <w:sz w:val="24"/>
          <w:szCs w:val="24"/>
        </w:rPr>
        <w:t>t</w:t>
      </w:r>
      <w:r w:rsidRPr="003D7537">
        <w:rPr>
          <w:rFonts w:ascii="Arial Narrow" w:hAnsi="Arial Narrow" w:cs="Arial Narrow"/>
          <w:spacing w:val="20"/>
          <w:sz w:val="24"/>
          <w:szCs w:val="24"/>
        </w:rPr>
        <w:t xml:space="preserve"> </w:t>
      </w:r>
      <w:r w:rsidRPr="003D7537">
        <w:rPr>
          <w:rFonts w:ascii="Arial Narrow" w:hAnsi="Arial Narrow" w:cs="Arial Narrow"/>
          <w:spacing w:val="-3"/>
          <w:sz w:val="24"/>
          <w:szCs w:val="24"/>
        </w:rPr>
        <w:t>l</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22"/>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nd</w:t>
      </w:r>
      <w:r w:rsidRPr="003D7537">
        <w:rPr>
          <w:rFonts w:ascii="Arial Narrow" w:hAnsi="Arial Narrow" w:cs="Arial Narrow"/>
          <w:sz w:val="24"/>
          <w:szCs w:val="24"/>
        </w:rPr>
        <w:t>itio</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19"/>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23"/>
          <w:sz w:val="24"/>
          <w:szCs w:val="24"/>
        </w:rPr>
        <w:t xml:space="preserve"> </w:t>
      </w:r>
      <w:r w:rsidRPr="003D7537">
        <w:rPr>
          <w:rFonts w:ascii="Arial Narrow" w:hAnsi="Arial Narrow" w:cs="Arial Narrow"/>
          <w:sz w:val="24"/>
          <w:szCs w:val="24"/>
        </w:rPr>
        <w:t>rec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rs</w:t>
      </w:r>
      <w:r w:rsidRPr="003D7537">
        <w:rPr>
          <w:rFonts w:ascii="Arial Narrow" w:hAnsi="Arial Narrow" w:cs="Arial Narrow"/>
          <w:spacing w:val="21"/>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20"/>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’a</w:t>
      </w:r>
      <w:r w:rsidRPr="003D7537">
        <w:rPr>
          <w:rFonts w:ascii="Arial Narrow" w:hAnsi="Arial Narrow" w:cs="Arial Narrow"/>
          <w:spacing w:val="-1"/>
          <w:sz w:val="24"/>
          <w:szCs w:val="24"/>
        </w:rPr>
        <w:t>p</w:t>
      </w:r>
      <w:r w:rsidRPr="003D7537">
        <w:rPr>
          <w:rFonts w:ascii="Arial Narrow" w:hAnsi="Arial Narrow" w:cs="Arial Narrow"/>
          <w:spacing w:val="1"/>
          <w:sz w:val="24"/>
          <w:szCs w:val="24"/>
        </w:rPr>
        <w:t>p</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c</w:t>
      </w:r>
      <w:r w:rsidRPr="003D7537">
        <w:rPr>
          <w:rFonts w:ascii="Arial Narrow" w:hAnsi="Arial Narrow" w:cs="Arial Narrow"/>
          <w:spacing w:val="1"/>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20"/>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 l</w:t>
      </w:r>
      <w:r w:rsidRPr="003D7537">
        <w:rPr>
          <w:rFonts w:ascii="Arial Narrow" w:hAnsi="Arial Narrow" w:cs="Arial Narrow"/>
          <w:spacing w:val="-1"/>
          <w:sz w:val="24"/>
          <w:szCs w:val="24"/>
        </w:rPr>
        <w:t>’</w:t>
      </w:r>
      <w:r w:rsidRPr="003D7537">
        <w:rPr>
          <w:rFonts w:ascii="Arial Narrow" w:hAnsi="Arial Narrow" w:cs="Arial Narrow"/>
          <w:spacing w:val="1"/>
          <w:sz w:val="24"/>
          <w:szCs w:val="24"/>
        </w:rPr>
        <w:t>app</w:t>
      </w:r>
      <w:r w:rsidRPr="003D7537">
        <w:rPr>
          <w:rFonts w:ascii="Arial Narrow" w:hAnsi="Arial Narrow" w:cs="Arial Narrow"/>
          <w:sz w:val="24"/>
          <w:szCs w:val="24"/>
        </w:rPr>
        <w:t>roc</w:t>
      </w:r>
      <w:r w:rsidRPr="003D7537">
        <w:rPr>
          <w:rFonts w:ascii="Arial Narrow" w:hAnsi="Arial Narrow" w:cs="Arial Narrow"/>
          <w:spacing w:val="-1"/>
          <w:sz w:val="24"/>
          <w:szCs w:val="24"/>
        </w:rPr>
        <w:t>h</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HIMO</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p>
    <w:p w14:paraId="344B9177" w14:textId="6B6E9890" w:rsidR="00E05932" w:rsidRPr="003D7537" w:rsidRDefault="00E05932" w:rsidP="00C7269A">
      <w:pPr>
        <w:widowControl w:val="0"/>
        <w:autoSpaceDE w:val="0"/>
        <w:autoSpaceDN w:val="0"/>
        <w:adjustRightInd w:val="0"/>
        <w:spacing w:before="62" w:after="0" w:line="240" w:lineRule="auto"/>
        <w:ind w:left="833"/>
        <w:rPr>
          <w:rFonts w:ascii="Arial Narrow" w:hAnsi="Arial Narrow" w:cs="Arial Narrow"/>
          <w:sz w:val="24"/>
          <w:szCs w:val="24"/>
        </w:rPr>
      </w:pPr>
      <w:r w:rsidRPr="003D7537">
        <w:rPr>
          <w:rFonts w:ascii="Arial Narrow" w:hAnsi="Arial Narrow" w:cs="Arial Narrow"/>
          <w:spacing w:val="1"/>
          <w:sz w:val="24"/>
          <w:szCs w:val="24"/>
        </w:rPr>
        <w:t>17</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pacing w:val="1"/>
          <w:sz w:val="24"/>
          <w:szCs w:val="24"/>
        </w:rPr>
        <w:t>L</w:t>
      </w:r>
      <w:r w:rsidRPr="003D7537">
        <w:rPr>
          <w:rFonts w:ascii="Arial Narrow" w:hAnsi="Arial Narrow" w:cs="Arial Narrow"/>
          <w:sz w:val="24"/>
          <w:szCs w:val="24"/>
        </w:rPr>
        <w:t xml:space="preserve">e </w:t>
      </w:r>
      <w:r w:rsidR="001978FB" w:rsidRPr="003D7537">
        <w:rPr>
          <w:rFonts w:ascii="Arial Narrow" w:hAnsi="Arial Narrow" w:cs="Arial Narrow"/>
          <w:spacing w:val="13"/>
          <w:sz w:val="24"/>
          <w:szCs w:val="24"/>
        </w:rPr>
        <w:t>Décret</w:t>
      </w:r>
      <w:r w:rsidR="001978FB" w:rsidRPr="003D7537">
        <w:rPr>
          <w:rFonts w:ascii="Arial Narrow" w:hAnsi="Arial Narrow" w:cs="Arial Narrow"/>
          <w:sz w:val="24"/>
          <w:szCs w:val="24"/>
        </w:rPr>
        <w:t xml:space="preserve"> </w:t>
      </w:r>
      <w:r w:rsidR="001978FB" w:rsidRPr="003D7537">
        <w:rPr>
          <w:rFonts w:ascii="Arial Narrow" w:hAnsi="Arial Narrow" w:cs="Arial Narrow"/>
          <w:spacing w:val="13"/>
          <w:sz w:val="24"/>
          <w:szCs w:val="24"/>
        </w:rPr>
        <w:t>n</w:t>
      </w:r>
      <w:r w:rsidRPr="003D7537">
        <w:rPr>
          <w:rFonts w:ascii="Arial Narrow" w:hAnsi="Arial Narrow" w:cs="Arial Narrow"/>
          <w:sz w:val="24"/>
          <w:szCs w:val="24"/>
        </w:rPr>
        <w:t xml:space="preserve">° </w:t>
      </w:r>
      <w:r w:rsidRPr="003D7537">
        <w:rPr>
          <w:rFonts w:ascii="Arial Narrow" w:hAnsi="Arial Narrow" w:cs="Arial Narrow"/>
          <w:spacing w:val="13"/>
          <w:sz w:val="24"/>
          <w:szCs w:val="24"/>
        </w:rPr>
        <w:t xml:space="preserve"> </w:t>
      </w:r>
      <w:r w:rsidRPr="003D7537">
        <w:rPr>
          <w:rFonts w:ascii="Arial Narrow" w:hAnsi="Arial Narrow" w:cs="Arial Narrow"/>
          <w:spacing w:val="-1"/>
          <w:sz w:val="24"/>
          <w:szCs w:val="24"/>
        </w:rPr>
        <w:t>2</w:t>
      </w:r>
      <w:r w:rsidRPr="003D7537">
        <w:rPr>
          <w:rFonts w:ascii="Arial Narrow" w:hAnsi="Arial Narrow" w:cs="Arial Narrow"/>
          <w:spacing w:val="1"/>
          <w:sz w:val="24"/>
          <w:szCs w:val="24"/>
        </w:rPr>
        <w:t>0</w:t>
      </w:r>
      <w:r w:rsidRPr="003D7537">
        <w:rPr>
          <w:rFonts w:ascii="Arial Narrow" w:hAnsi="Arial Narrow" w:cs="Arial Narrow"/>
          <w:spacing w:val="-1"/>
          <w:sz w:val="24"/>
          <w:szCs w:val="24"/>
        </w:rPr>
        <w:t>1</w:t>
      </w:r>
      <w:r w:rsidRPr="003D7537">
        <w:rPr>
          <w:rFonts w:ascii="Arial Narrow" w:hAnsi="Arial Narrow" w:cs="Arial Narrow"/>
          <w:spacing w:val="1"/>
          <w:sz w:val="24"/>
          <w:szCs w:val="24"/>
        </w:rPr>
        <w:t>8</w:t>
      </w:r>
      <w:r w:rsidRPr="003D7537">
        <w:rPr>
          <w:rFonts w:ascii="Arial Narrow" w:hAnsi="Arial Narrow" w:cs="Arial Narrow"/>
          <w:sz w:val="24"/>
          <w:szCs w:val="24"/>
        </w:rPr>
        <w:t>/</w:t>
      </w:r>
      <w:r w:rsidRPr="003D7537">
        <w:rPr>
          <w:rFonts w:ascii="Arial Narrow" w:hAnsi="Arial Narrow" w:cs="Arial Narrow"/>
          <w:spacing w:val="-1"/>
          <w:sz w:val="24"/>
          <w:szCs w:val="24"/>
        </w:rPr>
        <w:t>3</w:t>
      </w:r>
      <w:r w:rsidRPr="003D7537">
        <w:rPr>
          <w:rFonts w:ascii="Arial Narrow" w:hAnsi="Arial Narrow" w:cs="Arial Narrow"/>
          <w:spacing w:val="1"/>
          <w:sz w:val="24"/>
          <w:szCs w:val="24"/>
        </w:rPr>
        <w:t>6</w:t>
      </w:r>
      <w:r w:rsidRPr="003D7537">
        <w:rPr>
          <w:rFonts w:ascii="Arial Narrow" w:hAnsi="Arial Narrow" w:cs="Arial Narrow"/>
          <w:sz w:val="24"/>
          <w:szCs w:val="24"/>
        </w:rPr>
        <w:t xml:space="preserve">6 </w:t>
      </w:r>
      <w:r w:rsidRPr="003D7537">
        <w:rPr>
          <w:rFonts w:ascii="Arial Narrow" w:hAnsi="Arial Narrow" w:cs="Arial Narrow"/>
          <w:spacing w:val="13"/>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 xml:space="preserve">u </w:t>
      </w:r>
      <w:r w:rsidRPr="003D7537">
        <w:rPr>
          <w:rFonts w:ascii="Arial Narrow" w:hAnsi="Arial Narrow" w:cs="Arial Narrow"/>
          <w:spacing w:val="13"/>
          <w:sz w:val="24"/>
          <w:szCs w:val="24"/>
        </w:rPr>
        <w:t xml:space="preserve"> </w:t>
      </w:r>
      <w:r w:rsidRPr="003D7537">
        <w:rPr>
          <w:rFonts w:ascii="Arial Narrow" w:hAnsi="Arial Narrow" w:cs="Arial Narrow"/>
          <w:spacing w:val="1"/>
          <w:sz w:val="24"/>
          <w:szCs w:val="24"/>
        </w:rPr>
        <w:t>2</w:t>
      </w:r>
      <w:r w:rsidRPr="003D7537">
        <w:rPr>
          <w:rFonts w:ascii="Arial Narrow" w:hAnsi="Arial Narrow" w:cs="Arial Narrow"/>
          <w:sz w:val="24"/>
          <w:szCs w:val="24"/>
        </w:rPr>
        <w:t xml:space="preserve">0 </w:t>
      </w:r>
      <w:r w:rsidRPr="003D7537">
        <w:rPr>
          <w:rFonts w:ascii="Arial Narrow" w:hAnsi="Arial Narrow" w:cs="Arial Narrow"/>
          <w:spacing w:val="13"/>
          <w:sz w:val="24"/>
          <w:szCs w:val="24"/>
        </w:rPr>
        <w:t xml:space="preserve"> </w:t>
      </w:r>
      <w:r w:rsidRPr="003D7537">
        <w:rPr>
          <w:rFonts w:ascii="Arial Narrow" w:hAnsi="Arial Narrow" w:cs="Arial Narrow"/>
          <w:sz w:val="24"/>
          <w:szCs w:val="24"/>
        </w:rPr>
        <w:t xml:space="preserve">juin </w:t>
      </w:r>
      <w:r w:rsidRPr="003D7537">
        <w:rPr>
          <w:rFonts w:ascii="Arial Narrow" w:hAnsi="Arial Narrow" w:cs="Arial Narrow"/>
          <w:spacing w:val="13"/>
          <w:sz w:val="24"/>
          <w:szCs w:val="24"/>
        </w:rPr>
        <w:t xml:space="preserve"> </w:t>
      </w:r>
      <w:r w:rsidRPr="003D7537">
        <w:rPr>
          <w:rFonts w:ascii="Arial Narrow" w:hAnsi="Arial Narrow" w:cs="Arial Narrow"/>
          <w:spacing w:val="-1"/>
          <w:sz w:val="24"/>
          <w:szCs w:val="24"/>
        </w:rPr>
        <w:t>2</w:t>
      </w:r>
      <w:r w:rsidRPr="003D7537">
        <w:rPr>
          <w:rFonts w:ascii="Arial Narrow" w:hAnsi="Arial Narrow" w:cs="Arial Narrow"/>
          <w:spacing w:val="1"/>
          <w:sz w:val="24"/>
          <w:szCs w:val="24"/>
        </w:rPr>
        <w:t>01</w:t>
      </w:r>
      <w:r w:rsidRPr="003D7537">
        <w:rPr>
          <w:rFonts w:ascii="Arial Narrow" w:hAnsi="Arial Narrow" w:cs="Arial Narrow"/>
          <w:sz w:val="24"/>
          <w:szCs w:val="24"/>
        </w:rPr>
        <w:t xml:space="preserve">8 </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po</w:t>
      </w:r>
      <w:r w:rsidRPr="003D7537">
        <w:rPr>
          <w:rFonts w:ascii="Arial Narrow" w:hAnsi="Arial Narrow" w:cs="Arial Narrow"/>
          <w:sz w:val="24"/>
          <w:szCs w:val="24"/>
        </w:rPr>
        <w:t>rt</w:t>
      </w:r>
      <w:r w:rsidRPr="003D7537">
        <w:rPr>
          <w:rFonts w:ascii="Arial Narrow" w:hAnsi="Arial Narrow" w:cs="Arial Narrow"/>
          <w:spacing w:val="-2"/>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 xml:space="preserve">t </w:t>
      </w:r>
      <w:r w:rsidRPr="003D7537">
        <w:rPr>
          <w:rFonts w:ascii="Arial Narrow" w:hAnsi="Arial Narrow" w:cs="Arial Narrow"/>
          <w:spacing w:val="13"/>
          <w:sz w:val="24"/>
          <w:szCs w:val="24"/>
        </w:rPr>
        <w:t xml:space="preserve"> </w:t>
      </w:r>
      <w:r w:rsidRPr="003D7537">
        <w:rPr>
          <w:rFonts w:ascii="Arial Narrow" w:hAnsi="Arial Narrow" w:cs="Arial Narrow"/>
          <w:spacing w:val="-3"/>
          <w:sz w:val="24"/>
          <w:szCs w:val="24"/>
        </w:rPr>
        <w:t>C</w:t>
      </w:r>
      <w:r w:rsidRPr="003D7537">
        <w:rPr>
          <w:rFonts w:ascii="Arial Narrow" w:hAnsi="Arial Narrow" w:cs="Arial Narrow"/>
          <w:spacing w:val="1"/>
          <w:sz w:val="24"/>
          <w:szCs w:val="24"/>
        </w:rPr>
        <w:t>od</w:t>
      </w:r>
      <w:r w:rsidRPr="003D7537">
        <w:rPr>
          <w:rFonts w:ascii="Arial Narrow" w:hAnsi="Arial Narrow" w:cs="Arial Narrow"/>
          <w:sz w:val="24"/>
          <w:szCs w:val="24"/>
        </w:rPr>
        <w:t xml:space="preserve">e </w:t>
      </w:r>
      <w:r w:rsidRPr="003D7537">
        <w:rPr>
          <w:rFonts w:ascii="Arial Narrow" w:hAnsi="Arial Narrow" w:cs="Arial Narrow"/>
          <w:spacing w:val="13"/>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3"/>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rch</w:t>
      </w:r>
      <w:r w:rsidRPr="003D7537">
        <w:rPr>
          <w:rFonts w:ascii="Arial Narrow" w:hAnsi="Arial Narrow" w:cs="Arial Narrow"/>
          <w:spacing w:val="1"/>
          <w:sz w:val="24"/>
          <w:szCs w:val="24"/>
        </w:rPr>
        <w:t>é</w:t>
      </w:r>
      <w:r w:rsidRPr="003D7537">
        <w:rPr>
          <w:rFonts w:ascii="Arial Narrow" w:hAnsi="Arial Narrow" w:cs="Arial Narrow"/>
          <w:sz w:val="24"/>
          <w:szCs w:val="24"/>
        </w:rPr>
        <w:t xml:space="preserve">s </w:t>
      </w:r>
      <w:r w:rsidRPr="003D7537">
        <w:rPr>
          <w:rFonts w:ascii="Arial Narrow" w:hAnsi="Arial Narrow" w:cs="Arial Narrow"/>
          <w:spacing w:val="23"/>
          <w:sz w:val="24"/>
          <w:szCs w:val="24"/>
        </w:rPr>
        <w:t xml:space="preserve"> </w:t>
      </w:r>
      <w:r w:rsidRPr="003D7537">
        <w:rPr>
          <w:rFonts w:ascii="Arial Narrow" w:hAnsi="Arial Narrow" w:cs="Arial Narrow"/>
          <w:spacing w:val="-2"/>
          <w:sz w:val="24"/>
          <w:szCs w:val="24"/>
        </w:rPr>
        <w:t>P</w:t>
      </w:r>
      <w:r w:rsidRPr="003D7537">
        <w:rPr>
          <w:rFonts w:ascii="Arial Narrow" w:hAnsi="Arial Narrow" w:cs="Arial Narrow"/>
          <w:spacing w:val="1"/>
          <w:sz w:val="24"/>
          <w:szCs w:val="24"/>
        </w:rPr>
        <w:t>ub</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cs</w:t>
      </w:r>
      <w:r w:rsidRPr="003D7537">
        <w:rPr>
          <w:rFonts w:ascii="Arial Narrow" w:hAnsi="Arial Narrow" w:cs="Arial Narrow"/>
          <w:spacing w:val="1"/>
          <w:sz w:val="24"/>
          <w:szCs w:val="24"/>
        </w:rPr>
        <w:t xml:space="preserve"> e</w:t>
      </w:r>
      <w:r w:rsidRPr="003D7537">
        <w:rPr>
          <w:rFonts w:ascii="Arial Narrow" w:hAnsi="Arial Narrow" w:cs="Arial Narrow"/>
          <w:sz w:val="24"/>
          <w:szCs w:val="24"/>
        </w:rPr>
        <w:t xml:space="preserve">t </w:t>
      </w:r>
      <w:r w:rsidRPr="003D7537">
        <w:rPr>
          <w:rFonts w:ascii="Arial Narrow" w:hAnsi="Arial Narrow" w:cs="Arial Narrow"/>
          <w:spacing w:val="13"/>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3"/>
          <w:sz w:val="24"/>
          <w:szCs w:val="24"/>
        </w:rPr>
        <w:t xml:space="preserve"> </w:t>
      </w:r>
      <w:r w:rsidRPr="003D7537">
        <w:rPr>
          <w:rFonts w:ascii="Arial Narrow" w:hAnsi="Arial Narrow" w:cs="Arial Narrow"/>
          <w:sz w:val="24"/>
          <w:szCs w:val="24"/>
        </w:rPr>
        <w:t>t</w:t>
      </w:r>
      <w:r w:rsidRPr="003D7537">
        <w:rPr>
          <w:rFonts w:ascii="Arial Narrow" w:hAnsi="Arial Narrow" w:cs="Arial Narrow"/>
          <w:spacing w:val="1"/>
          <w:sz w:val="24"/>
          <w:szCs w:val="24"/>
        </w:rPr>
        <w:t>e</w:t>
      </w:r>
      <w:r w:rsidRPr="003D7537">
        <w:rPr>
          <w:rFonts w:ascii="Arial Narrow" w:hAnsi="Arial Narrow" w:cs="Arial Narrow"/>
          <w:spacing w:val="-2"/>
          <w:sz w:val="24"/>
          <w:szCs w:val="24"/>
        </w:rPr>
        <w:t>x</w:t>
      </w:r>
      <w:r w:rsidRPr="003D7537">
        <w:rPr>
          <w:rFonts w:ascii="Arial Narrow" w:hAnsi="Arial Narrow" w:cs="Arial Narrow"/>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d</w:t>
      </w:r>
      <w:r w:rsidRPr="003D7537">
        <w:rPr>
          <w:rFonts w:ascii="Arial Narrow" w:hAnsi="Arial Narrow" w:cs="Arial Narrow"/>
          <w:sz w:val="24"/>
          <w:szCs w:val="24"/>
        </w:rPr>
        <w:t>’a</w:t>
      </w:r>
      <w:r w:rsidRPr="003D7537">
        <w:rPr>
          <w:rFonts w:ascii="Arial Narrow" w:hAnsi="Arial Narrow" w:cs="Arial Narrow"/>
          <w:spacing w:val="1"/>
          <w:sz w:val="24"/>
          <w:szCs w:val="24"/>
        </w:rPr>
        <w:t>pp</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c</w:t>
      </w: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2"/>
          <w:sz w:val="24"/>
          <w:szCs w:val="24"/>
        </w:rPr>
        <w:t>i</w:t>
      </w:r>
      <w:r w:rsidRPr="003D7537">
        <w:rPr>
          <w:rFonts w:ascii="Arial Narrow" w:hAnsi="Arial Narrow" w:cs="Arial Narrow"/>
          <w:spacing w:val="1"/>
          <w:sz w:val="24"/>
          <w:szCs w:val="24"/>
        </w:rPr>
        <w:t>on</w:t>
      </w:r>
      <w:r w:rsidRPr="003D7537">
        <w:rPr>
          <w:rFonts w:ascii="Arial Narrow" w:hAnsi="Arial Narrow" w:cs="Arial Narrow"/>
          <w:sz w:val="24"/>
          <w:szCs w:val="24"/>
        </w:rPr>
        <w:t>;</w:t>
      </w:r>
    </w:p>
    <w:p w14:paraId="521859E5" w14:textId="77777777" w:rsidR="00E05932" w:rsidRPr="003D7537" w:rsidRDefault="00E05932" w:rsidP="00C7269A">
      <w:pPr>
        <w:widowControl w:val="0"/>
        <w:autoSpaceDE w:val="0"/>
        <w:autoSpaceDN w:val="0"/>
        <w:adjustRightInd w:val="0"/>
        <w:spacing w:after="0" w:line="240" w:lineRule="auto"/>
        <w:ind w:left="833"/>
        <w:rPr>
          <w:rFonts w:ascii="Arial Narrow" w:hAnsi="Arial Narrow" w:cs="Arial Narrow"/>
          <w:sz w:val="24"/>
          <w:szCs w:val="24"/>
        </w:rPr>
      </w:pPr>
      <w:r w:rsidRPr="003D7537">
        <w:rPr>
          <w:rFonts w:ascii="Arial Narrow" w:hAnsi="Arial Narrow" w:cs="Arial Narrow"/>
          <w:spacing w:val="1"/>
          <w:sz w:val="24"/>
          <w:szCs w:val="24"/>
        </w:rPr>
        <w:t>18</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pacing w:val="1"/>
          <w:sz w:val="24"/>
          <w:szCs w:val="24"/>
        </w:rPr>
        <w:t>L</w:t>
      </w:r>
      <w:r w:rsidRPr="003D7537">
        <w:rPr>
          <w:rFonts w:ascii="Arial Narrow" w:hAnsi="Arial Narrow" w:cs="Arial Narrow"/>
          <w:sz w:val="24"/>
          <w:szCs w:val="24"/>
        </w:rPr>
        <w:t>’ar</w:t>
      </w:r>
      <w:r w:rsidRPr="003D7537">
        <w:rPr>
          <w:rFonts w:ascii="Arial Narrow" w:hAnsi="Arial Narrow" w:cs="Arial Narrow"/>
          <w:spacing w:val="-1"/>
          <w:sz w:val="24"/>
          <w:szCs w:val="24"/>
        </w:rPr>
        <w:t>r</w:t>
      </w:r>
      <w:r w:rsidRPr="003D7537">
        <w:rPr>
          <w:rFonts w:ascii="Arial Narrow" w:hAnsi="Arial Narrow" w:cs="Arial Narrow"/>
          <w:spacing w:val="1"/>
          <w:sz w:val="24"/>
          <w:szCs w:val="24"/>
        </w:rPr>
        <w:t>ê</w:t>
      </w:r>
      <w:r w:rsidRPr="003D7537">
        <w:rPr>
          <w:rFonts w:ascii="Arial Narrow" w:hAnsi="Arial Narrow" w:cs="Arial Narrow"/>
          <w:sz w:val="24"/>
          <w:szCs w:val="24"/>
        </w:rPr>
        <w:t>té</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me</w:t>
      </w:r>
      <w:r w:rsidRPr="003D7537">
        <w:rPr>
          <w:rFonts w:ascii="Arial Narrow" w:hAnsi="Arial Narrow" w:cs="Arial Narrow"/>
          <w:spacing w:val="-2"/>
          <w:sz w:val="24"/>
          <w:szCs w:val="24"/>
        </w:rPr>
        <w:t>t</w:t>
      </w:r>
      <w:r w:rsidRPr="003D7537">
        <w:rPr>
          <w:rFonts w:ascii="Arial Narrow" w:hAnsi="Arial Narrow" w:cs="Arial Narrow"/>
          <w:sz w:val="24"/>
          <w:szCs w:val="24"/>
        </w:rPr>
        <w:t>t</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vi</w:t>
      </w:r>
      <w:r w:rsidRPr="003D7537">
        <w:rPr>
          <w:rFonts w:ascii="Arial Narrow" w:hAnsi="Arial Narrow" w:cs="Arial Narrow"/>
          <w:spacing w:val="1"/>
          <w:sz w:val="24"/>
          <w:szCs w:val="24"/>
        </w:rPr>
        <w:t>g</w:t>
      </w:r>
      <w:r w:rsidRPr="003D7537">
        <w:rPr>
          <w:rFonts w:ascii="Arial Narrow" w:hAnsi="Arial Narrow" w:cs="Arial Narrow"/>
          <w:spacing w:val="-1"/>
          <w:sz w:val="24"/>
          <w:szCs w:val="24"/>
        </w:rPr>
        <w:t>u</w:t>
      </w:r>
      <w:r w:rsidRPr="003D7537">
        <w:rPr>
          <w:rFonts w:ascii="Arial Narrow" w:hAnsi="Arial Narrow" w:cs="Arial Narrow"/>
          <w:spacing w:val="1"/>
          <w:sz w:val="24"/>
          <w:szCs w:val="24"/>
        </w:rPr>
        <w:t>eu</w:t>
      </w:r>
      <w:r w:rsidRPr="003D7537">
        <w:rPr>
          <w:rFonts w:ascii="Arial Narrow" w:hAnsi="Arial Narrow" w:cs="Arial Narrow"/>
          <w:sz w:val="24"/>
          <w:szCs w:val="24"/>
        </w:rPr>
        <w:t>r</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Le</w:t>
      </w:r>
      <w:r w:rsidRPr="003D7537">
        <w:rPr>
          <w:rFonts w:ascii="Arial Narrow" w:hAnsi="Arial Narrow" w:cs="Arial Narrow"/>
          <w:sz w:val="24"/>
          <w:szCs w:val="24"/>
        </w:rPr>
        <w:t>s C</w:t>
      </w:r>
      <w:r w:rsidRPr="003D7537">
        <w:rPr>
          <w:rFonts w:ascii="Arial Narrow" w:hAnsi="Arial Narrow" w:cs="Arial Narrow"/>
          <w:spacing w:val="-1"/>
          <w:sz w:val="24"/>
          <w:szCs w:val="24"/>
        </w:rPr>
        <w:t>a</w:t>
      </w:r>
      <w:r w:rsidRPr="003D7537">
        <w:rPr>
          <w:rFonts w:ascii="Arial Narrow" w:hAnsi="Arial Narrow" w:cs="Arial Narrow"/>
          <w:spacing w:val="1"/>
          <w:sz w:val="24"/>
          <w:szCs w:val="24"/>
        </w:rPr>
        <w:t>h</w:t>
      </w:r>
      <w:r w:rsidRPr="003D7537">
        <w:rPr>
          <w:rFonts w:ascii="Arial Narrow" w:hAnsi="Arial Narrow" w:cs="Arial Narrow"/>
          <w:sz w:val="24"/>
          <w:szCs w:val="24"/>
        </w:rPr>
        <w:t xml:space="preserve">iers </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Cla</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pacing w:val="1"/>
          <w:sz w:val="24"/>
          <w:szCs w:val="24"/>
        </w:rPr>
        <w:t>d</w:t>
      </w:r>
      <w:r w:rsidRPr="003D7537">
        <w:rPr>
          <w:rFonts w:ascii="Arial Narrow" w:hAnsi="Arial Narrow" w:cs="Arial Narrow"/>
          <w:spacing w:val="-1"/>
          <w:sz w:val="24"/>
          <w:szCs w:val="24"/>
        </w:rPr>
        <w:t>m</w:t>
      </w:r>
      <w:r w:rsidRPr="003D7537">
        <w:rPr>
          <w:rFonts w:ascii="Arial Narrow" w:hAnsi="Arial Narrow" w:cs="Arial Narrow"/>
          <w:sz w:val="24"/>
          <w:szCs w:val="24"/>
        </w:rPr>
        <w:t>inistrativ</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G</w:t>
      </w:r>
      <w:r w:rsidRPr="003D7537">
        <w:rPr>
          <w:rFonts w:ascii="Arial Narrow" w:hAnsi="Arial Narrow" w:cs="Arial Narrow"/>
          <w:spacing w:val="-1"/>
          <w:sz w:val="24"/>
          <w:szCs w:val="24"/>
        </w:rPr>
        <w:t>é</w:t>
      </w:r>
      <w:r w:rsidRPr="003D7537">
        <w:rPr>
          <w:rFonts w:ascii="Arial Narrow" w:hAnsi="Arial Narrow" w:cs="Arial Narrow"/>
          <w:spacing w:val="1"/>
          <w:sz w:val="24"/>
          <w:szCs w:val="24"/>
        </w:rPr>
        <w:t>né</w:t>
      </w:r>
      <w:r w:rsidRPr="003D7537">
        <w:rPr>
          <w:rFonts w:ascii="Arial Narrow" w:hAnsi="Arial Narrow" w:cs="Arial Narrow"/>
          <w:sz w:val="24"/>
          <w:szCs w:val="24"/>
        </w:rPr>
        <w:t>rales</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C</w:t>
      </w:r>
      <w:r w:rsidRPr="003D7537">
        <w:rPr>
          <w:rFonts w:ascii="Arial Narrow" w:hAnsi="Arial Narrow" w:cs="Arial Narrow"/>
          <w:sz w:val="24"/>
          <w:szCs w:val="24"/>
        </w:rPr>
        <w:t>AG)</w:t>
      </w:r>
    </w:p>
    <w:p w14:paraId="0B3D93F7" w14:textId="77777777" w:rsidR="00E05932" w:rsidRPr="003D7537" w:rsidRDefault="00E05932" w:rsidP="00C7269A">
      <w:pPr>
        <w:widowControl w:val="0"/>
        <w:autoSpaceDE w:val="0"/>
        <w:autoSpaceDN w:val="0"/>
        <w:adjustRightInd w:val="0"/>
        <w:spacing w:after="0" w:line="240" w:lineRule="auto"/>
        <w:ind w:left="1193"/>
        <w:rPr>
          <w:rFonts w:ascii="Arial Narrow" w:hAnsi="Arial Narrow" w:cs="Arial Narrow"/>
          <w:sz w:val="24"/>
          <w:szCs w:val="24"/>
        </w:rPr>
      </w:pPr>
      <w:r w:rsidRPr="003D7537">
        <w:rPr>
          <w:rFonts w:ascii="Arial Narrow" w:hAnsi="Arial Narrow" w:cs="Arial Narrow"/>
          <w:spacing w:val="1"/>
          <w:sz w:val="24"/>
          <w:szCs w:val="24"/>
        </w:rPr>
        <w:t>app</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c</w:t>
      </w:r>
      <w:r w:rsidRPr="003D7537">
        <w:rPr>
          <w:rFonts w:ascii="Arial Narrow" w:hAnsi="Arial Narrow" w:cs="Arial Narrow"/>
          <w:spacing w:val="-1"/>
          <w:sz w:val="24"/>
          <w:szCs w:val="24"/>
        </w:rPr>
        <w:t>a</w:t>
      </w:r>
      <w:r w:rsidRPr="003D7537">
        <w:rPr>
          <w:rFonts w:ascii="Arial Narrow" w:hAnsi="Arial Narrow" w:cs="Arial Narrow"/>
          <w:spacing w:val="1"/>
          <w:sz w:val="24"/>
          <w:szCs w:val="24"/>
        </w:rPr>
        <w:t>b</w:t>
      </w:r>
      <w:r w:rsidRPr="003D7537">
        <w:rPr>
          <w:rFonts w:ascii="Arial Narrow" w:hAnsi="Arial Narrow" w:cs="Arial Narrow"/>
          <w:sz w:val="24"/>
          <w:szCs w:val="24"/>
        </w:rPr>
        <w:t>les</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pacing w:val="1"/>
          <w:sz w:val="24"/>
          <w:szCs w:val="24"/>
        </w:rPr>
        <w:t>u</w:t>
      </w:r>
      <w:r w:rsidRPr="003D7537">
        <w:rPr>
          <w:rFonts w:ascii="Arial Narrow" w:hAnsi="Arial Narrow" w:cs="Arial Narrow"/>
          <w:sz w:val="24"/>
          <w:szCs w:val="24"/>
        </w:rPr>
        <w:t>x Marc</w:t>
      </w:r>
      <w:r w:rsidRPr="003D7537">
        <w:rPr>
          <w:rFonts w:ascii="Arial Narrow" w:hAnsi="Arial Narrow" w:cs="Arial Narrow"/>
          <w:spacing w:val="1"/>
          <w:sz w:val="24"/>
          <w:szCs w:val="24"/>
        </w:rPr>
        <w:t>hé</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ub</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 xml:space="preserve">cs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trav</w:t>
      </w:r>
      <w:r w:rsidRPr="003D7537">
        <w:rPr>
          <w:rFonts w:ascii="Arial Narrow" w:hAnsi="Arial Narrow" w:cs="Arial Narrow"/>
          <w:spacing w:val="-1"/>
          <w:sz w:val="24"/>
          <w:szCs w:val="24"/>
        </w:rPr>
        <w:t>a</w:t>
      </w:r>
      <w:r w:rsidRPr="003D7537">
        <w:rPr>
          <w:rFonts w:ascii="Arial Narrow" w:hAnsi="Arial Narrow" w:cs="Arial Narrow"/>
          <w:spacing w:val="1"/>
          <w:sz w:val="24"/>
          <w:szCs w:val="24"/>
        </w:rPr>
        <w:t>u</w:t>
      </w:r>
      <w:r w:rsidRPr="003D7537">
        <w:rPr>
          <w:rFonts w:ascii="Arial Narrow" w:hAnsi="Arial Narrow" w:cs="Arial Narrow"/>
          <w:sz w:val="24"/>
          <w:szCs w:val="24"/>
        </w:rPr>
        <w:t xml:space="preserve">x </w:t>
      </w:r>
      <w:r w:rsidRPr="003D7537">
        <w:rPr>
          <w:rFonts w:ascii="Arial Narrow" w:hAnsi="Arial Narrow" w:cs="Arial Narrow"/>
          <w:spacing w:val="1"/>
          <w:sz w:val="24"/>
          <w:szCs w:val="24"/>
        </w:rPr>
        <w:t>e</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vi</w:t>
      </w:r>
      <w:r w:rsidRPr="003D7537">
        <w:rPr>
          <w:rFonts w:ascii="Arial Narrow" w:hAnsi="Arial Narrow" w:cs="Arial Narrow"/>
          <w:spacing w:val="1"/>
          <w:sz w:val="24"/>
          <w:szCs w:val="24"/>
        </w:rPr>
        <w:t>g</w:t>
      </w:r>
      <w:r w:rsidRPr="003D7537">
        <w:rPr>
          <w:rFonts w:ascii="Arial Narrow" w:hAnsi="Arial Narrow" w:cs="Arial Narrow"/>
          <w:spacing w:val="-1"/>
          <w:sz w:val="24"/>
          <w:szCs w:val="24"/>
        </w:rPr>
        <w:t>u</w:t>
      </w:r>
      <w:r w:rsidRPr="003D7537">
        <w:rPr>
          <w:rFonts w:ascii="Arial Narrow" w:hAnsi="Arial Narrow" w:cs="Arial Narrow"/>
          <w:spacing w:val="1"/>
          <w:sz w:val="24"/>
          <w:szCs w:val="24"/>
        </w:rPr>
        <w:t>eu</w:t>
      </w:r>
      <w:r w:rsidRPr="003D7537">
        <w:rPr>
          <w:rFonts w:ascii="Arial Narrow" w:hAnsi="Arial Narrow" w:cs="Arial Narrow"/>
          <w:sz w:val="24"/>
          <w:szCs w:val="24"/>
        </w:rPr>
        <w:t>r</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p>
    <w:p w14:paraId="5462222D" w14:textId="5E70CBFB" w:rsidR="00E05932" w:rsidRPr="003D7537" w:rsidRDefault="00E05932" w:rsidP="00C7269A">
      <w:pPr>
        <w:widowControl w:val="0"/>
        <w:autoSpaceDE w:val="0"/>
        <w:autoSpaceDN w:val="0"/>
        <w:adjustRightInd w:val="0"/>
        <w:spacing w:after="0" w:line="240" w:lineRule="auto"/>
        <w:ind w:left="1193" w:right="216" w:hanging="360"/>
        <w:jc w:val="both"/>
        <w:rPr>
          <w:rFonts w:ascii="Arial Narrow" w:hAnsi="Arial Narrow" w:cs="Arial Narrow"/>
          <w:sz w:val="24"/>
          <w:szCs w:val="24"/>
        </w:rPr>
      </w:pPr>
      <w:r w:rsidRPr="003D7537">
        <w:rPr>
          <w:rFonts w:ascii="Arial Narrow" w:hAnsi="Arial Narrow" w:cs="Arial Narrow"/>
          <w:spacing w:val="1"/>
          <w:sz w:val="24"/>
          <w:szCs w:val="24"/>
        </w:rPr>
        <w:t>19</w:t>
      </w:r>
      <w:r w:rsidRPr="003D7537">
        <w:rPr>
          <w:rFonts w:ascii="Arial Narrow" w:hAnsi="Arial Narrow" w:cs="Arial Narrow"/>
          <w:sz w:val="24"/>
          <w:szCs w:val="24"/>
        </w:rPr>
        <w:t>.</w:t>
      </w:r>
      <w:r w:rsidRPr="003D7537">
        <w:rPr>
          <w:rFonts w:ascii="Arial Narrow" w:hAnsi="Arial Narrow" w:cs="Arial Narrow"/>
          <w:spacing w:val="29"/>
          <w:sz w:val="24"/>
          <w:szCs w:val="24"/>
        </w:rPr>
        <w:t xml:space="preserve"> </w:t>
      </w:r>
      <w:r w:rsidR="002D1E30" w:rsidRPr="003D7537">
        <w:rPr>
          <w:rFonts w:ascii="Arial Narrow" w:hAnsi="Arial Narrow" w:cs="Arial Narrow"/>
          <w:b/>
          <w:color w:val="FF0000"/>
          <w:spacing w:val="1"/>
          <w:sz w:val="24"/>
          <w:szCs w:val="24"/>
        </w:rPr>
        <w:t>L</w:t>
      </w:r>
      <w:r w:rsidR="002D1E30" w:rsidRPr="003D7537">
        <w:rPr>
          <w:rFonts w:ascii="Arial Narrow" w:hAnsi="Arial Narrow" w:cs="Arial Narrow"/>
          <w:b/>
          <w:color w:val="FF0000"/>
          <w:sz w:val="24"/>
          <w:szCs w:val="24"/>
        </w:rPr>
        <w:t>a</w:t>
      </w:r>
      <w:r w:rsidR="002D1E30" w:rsidRPr="003D7537">
        <w:rPr>
          <w:rFonts w:ascii="Arial Narrow" w:hAnsi="Arial Narrow" w:cs="Arial Narrow"/>
          <w:b/>
          <w:color w:val="FF0000"/>
          <w:spacing w:val="2"/>
          <w:sz w:val="24"/>
          <w:szCs w:val="24"/>
        </w:rPr>
        <w:t xml:space="preserve"> </w:t>
      </w:r>
      <w:r w:rsidR="002D1E30" w:rsidRPr="003D7537">
        <w:rPr>
          <w:rFonts w:ascii="Arial Narrow" w:hAnsi="Arial Narrow" w:cs="Calibri Light"/>
          <w:b/>
          <w:color w:val="FF0000"/>
          <w:sz w:val="24"/>
          <w:szCs w:val="24"/>
        </w:rPr>
        <w:t xml:space="preserve">Circulaire </w:t>
      </w:r>
      <w:r w:rsidR="002D1E30" w:rsidRPr="003D7537">
        <w:rPr>
          <w:rFonts w:ascii="Arial Narrow" w:hAnsi="Arial Narrow" w:cs="Calibri Light"/>
          <w:b/>
          <w:sz w:val="24"/>
          <w:szCs w:val="24"/>
        </w:rPr>
        <w:t xml:space="preserve">N°0001877/C/MINFI </w:t>
      </w:r>
      <w:r w:rsidR="002D1E30" w:rsidRPr="003D7537">
        <w:rPr>
          <w:rFonts w:ascii="Arial Narrow" w:hAnsi="Arial Narrow" w:cs="Calibri Light"/>
          <w:b/>
          <w:color w:val="FF0000"/>
          <w:sz w:val="24"/>
          <w:szCs w:val="24"/>
        </w:rPr>
        <w:t>du 31 Décembre 2025 Portant Instructions Relatives à l’Exécution des Lois de Finances au suivi et au contrôle de l’exécution du budget de l’Etat et des autres Entités Publiques pour l’Exercice 2026</w:t>
      </w:r>
      <w:r w:rsidR="002D1E30" w:rsidRPr="003D7537">
        <w:rPr>
          <w:rFonts w:ascii="Arial Narrow" w:hAnsi="Arial Narrow" w:cs="Calibri Light"/>
          <w:color w:val="FF0000"/>
          <w:sz w:val="24"/>
          <w:szCs w:val="24"/>
        </w:rPr>
        <w:t xml:space="preserve">      </w:t>
      </w:r>
    </w:p>
    <w:p w14:paraId="53C60212" w14:textId="77777777" w:rsidR="00E05932" w:rsidRPr="003D7537" w:rsidRDefault="00E05932" w:rsidP="00C7269A">
      <w:pPr>
        <w:widowControl w:val="0"/>
        <w:autoSpaceDE w:val="0"/>
        <w:autoSpaceDN w:val="0"/>
        <w:adjustRightInd w:val="0"/>
        <w:spacing w:before="63" w:after="0" w:line="240" w:lineRule="auto"/>
        <w:ind w:left="833"/>
        <w:rPr>
          <w:rFonts w:ascii="Arial Narrow" w:hAnsi="Arial Narrow" w:cs="Arial Narrow"/>
          <w:sz w:val="24"/>
          <w:szCs w:val="24"/>
        </w:rPr>
      </w:pPr>
      <w:r w:rsidRPr="003D7537">
        <w:rPr>
          <w:rFonts w:ascii="Arial Narrow" w:hAnsi="Arial Narrow" w:cs="Arial Narrow"/>
          <w:spacing w:val="1"/>
          <w:sz w:val="24"/>
          <w:szCs w:val="24"/>
        </w:rPr>
        <w:t>20</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iCs/>
          <w:spacing w:val="1"/>
          <w:sz w:val="24"/>
          <w:szCs w:val="24"/>
        </w:rPr>
        <w:t>Le</w:t>
      </w:r>
      <w:r w:rsidRPr="003D7537">
        <w:rPr>
          <w:rFonts w:ascii="Arial Narrow" w:hAnsi="Arial Narrow" w:cs="Arial Narrow"/>
          <w:iCs/>
          <w:sz w:val="24"/>
          <w:szCs w:val="24"/>
        </w:rPr>
        <w:t xml:space="preserve">s </w:t>
      </w:r>
      <w:r w:rsidRPr="003D7537">
        <w:rPr>
          <w:rFonts w:ascii="Arial Narrow" w:hAnsi="Arial Narrow" w:cs="Arial Narrow"/>
          <w:iCs/>
          <w:spacing w:val="-1"/>
          <w:sz w:val="24"/>
          <w:szCs w:val="24"/>
        </w:rPr>
        <w:t>t</w:t>
      </w:r>
      <w:r w:rsidRPr="003D7537">
        <w:rPr>
          <w:rFonts w:ascii="Arial Narrow" w:hAnsi="Arial Narrow" w:cs="Arial Narrow"/>
          <w:iCs/>
          <w:spacing w:val="1"/>
          <w:sz w:val="24"/>
          <w:szCs w:val="24"/>
        </w:rPr>
        <w:t>e</w:t>
      </w:r>
      <w:r w:rsidRPr="003D7537">
        <w:rPr>
          <w:rFonts w:ascii="Arial Narrow" w:hAnsi="Arial Narrow" w:cs="Arial Narrow"/>
          <w:iCs/>
          <w:sz w:val="24"/>
          <w:szCs w:val="24"/>
        </w:rPr>
        <w:t>xt</w:t>
      </w:r>
      <w:r w:rsidRPr="003D7537">
        <w:rPr>
          <w:rFonts w:ascii="Arial Narrow" w:hAnsi="Arial Narrow" w:cs="Arial Narrow"/>
          <w:iCs/>
          <w:spacing w:val="1"/>
          <w:sz w:val="24"/>
          <w:szCs w:val="24"/>
        </w:rPr>
        <w:t>e</w:t>
      </w:r>
      <w:r w:rsidRPr="003D7537">
        <w:rPr>
          <w:rFonts w:ascii="Arial Narrow" w:hAnsi="Arial Narrow" w:cs="Arial Narrow"/>
          <w:iCs/>
          <w:sz w:val="24"/>
          <w:szCs w:val="24"/>
        </w:rPr>
        <w:t>s r</w:t>
      </w:r>
      <w:r w:rsidRPr="003D7537">
        <w:rPr>
          <w:rFonts w:ascii="Arial Narrow" w:hAnsi="Arial Narrow" w:cs="Arial Narrow"/>
          <w:iCs/>
          <w:spacing w:val="-2"/>
          <w:sz w:val="24"/>
          <w:szCs w:val="24"/>
        </w:rPr>
        <w:t>é</w:t>
      </w:r>
      <w:r w:rsidRPr="003D7537">
        <w:rPr>
          <w:rFonts w:ascii="Arial Narrow" w:hAnsi="Arial Narrow" w:cs="Arial Narrow"/>
          <w:iCs/>
          <w:spacing w:val="1"/>
          <w:sz w:val="24"/>
          <w:szCs w:val="24"/>
        </w:rPr>
        <w:t>g</w:t>
      </w:r>
      <w:r w:rsidRPr="003D7537">
        <w:rPr>
          <w:rFonts w:ascii="Arial Narrow" w:hAnsi="Arial Narrow" w:cs="Arial Narrow"/>
          <w:iCs/>
          <w:sz w:val="24"/>
          <w:szCs w:val="24"/>
        </w:rPr>
        <w:t>issa</w:t>
      </w:r>
      <w:r w:rsidRPr="003D7537">
        <w:rPr>
          <w:rFonts w:ascii="Arial Narrow" w:hAnsi="Arial Narrow" w:cs="Arial Narrow"/>
          <w:iCs/>
          <w:spacing w:val="1"/>
          <w:sz w:val="24"/>
          <w:szCs w:val="24"/>
        </w:rPr>
        <w:t>n</w:t>
      </w:r>
      <w:r w:rsidRPr="003D7537">
        <w:rPr>
          <w:rFonts w:ascii="Arial Narrow" w:hAnsi="Arial Narrow" w:cs="Arial Narrow"/>
          <w:iCs/>
          <w:sz w:val="24"/>
          <w:szCs w:val="24"/>
        </w:rPr>
        <w:t>t</w:t>
      </w:r>
      <w:r w:rsidRPr="003D7537">
        <w:rPr>
          <w:rFonts w:ascii="Arial Narrow" w:hAnsi="Arial Narrow" w:cs="Arial Narrow"/>
          <w:iCs/>
          <w:spacing w:val="-2"/>
          <w:sz w:val="24"/>
          <w:szCs w:val="24"/>
        </w:rPr>
        <w:t xml:space="preserve"> </w:t>
      </w:r>
      <w:r w:rsidRPr="003D7537">
        <w:rPr>
          <w:rFonts w:ascii="Arial Narrow" w:hAnsi="Arial Narrow" w:cs="Arial Narrow"/>
          <w:iCs/>
          <w:sz w:val="24"/>
          <w:szCs w:val="24"/>
        </w:rPr>
        <w:t>l</w:t>
      </w:r>
      <w:r w:rsidRPr="003D7537">
        <w:rPr>
          <w:rFonts w:ascii="Arial Narrow" w:hAnsi="Arial Narrow" w:cs="Arial Narrow"/>
          <w:iCs/>
          <w:spacing w:val="1"/>
          <w:sz w:val="24"/>
          <w:szCs w:val="24"/>
        </w:rPr>
        <w:t>e</w:t>
      </w:r>
      <w:r w:rsidRPr="003D7537">
        <w:rPr>
          <w:rFonts w:ascii="Arial Narrow" w:hAnsi="Arial Narrow" w:cs="Arial Narrow"/>
          <w:iCs/>
          <w:sz w:val="24"/>
          <w:szCs w:val="24"/>
        </w:rPr>
        <w:t xml:space="preserve">s </w:t>
      </w:r>
      <w:r w:rsidRPr="003D7537">
        <w:rPr>
          <w:rFonts w:ascii="Arial Narrow" w:hAnsi="Arial Narrow" w:cs="Arial Narrow"/>
          <w:iCs/>
          <w:spacing w:val="-1"/>
          <w:sz w:val="24"/>
          <w:szCs w:val="24"/>
        </w:rPr>
        <w:t>a</w:t>
      </w:r>
      <w:r w:rsidRPr="003D7537">
        <w:rPr>
          <w:rFonts w:ascii="Arial Narrow" w:hAnsi="Arial Narrow" w:cs="Arial Narrow"/>
          <w:iCs/>
          <w:spacing w:val="1"/>
          <w:sz w:val="24"/>
          <w:szCs w:val="24"/>
        </w:rPr>
        <w:t>u</w:t>
      </w:r>
      <w:r w:rsidRPr="003D7537">
        <w:rPr>
          <w:rFonts w:ascii="Arial Narrow" w:hAnsi="Arial Narrow" w:cs="Arial Narrow"/>
          <w:iCs/>
          <w:sz w:val="24"/>
          <w:szCs w:val="24"/>
        </w:rPr>
        <w:t>t</w:t>
      </w:r>
      <w:r w:rsidRPr="003D7537">
        <w:rPr>
          <w:rFonts w:ascii="Arial Narrow" w:hAnsi="Arial Narrow" w:cs="Arial Narrow"/>
          <w:iCs/>
          <w:spacing w:val="-3"/>
          <w:sz w:val="24"/>
          <w:szCs w:val="24"/>
        </w:rPr>
        <w:t>r</w:t>
      </w:r>
      <w:r w:rsidRPr="003D7537">
        <w:rPr>
          <w:rFonts w:ascii="Arial Narrow" w:hAnsi="Arial Narrow" w:cs="Arial Narrow"/>
          <w:iCs/>
          <w:spacing w:val="1"/>
          <w:sz w:val="24"/>
          <w:szCs w:val="24"/>
        </w:rPr>
        <w:t>e</w:t>
      </w:r>
      <w:r w:rsidRPr="003D7537">
        <w:rPr>
          <w:rFonts w:ascii="Arial Narrow" w:hAnsi="Arial Narrow" w:cs="Arial Narrow"/>
          <w:iCs/>
          <w:sz w:val="24"/>
          <w:szCs w:val="24"/>
        </w:rPr>
        <w:t>s c</w:t>
      </w:r>
      <w:r w:rsidRPr="003D7537">
        <w:rPr>
          <w:rFonts w:ascii="Arial Narrow" w:hAnsi="Arial Narrow" w:cs="Arial Narrow"/>
          <w:iCs/>
          <w:spacing w:val="1"/>
          <w:sz w:val="24"/>
          <w:szCs w:val="24"/>
        </w:rPr>
        <w:t>o</w:t>
      </w:r>
      <w:r w:rsidRPr="003D7537">
        <w:rPr>
          <w:rFonts w:ascii="Arial Narrow" w:hAnsi="Arial Narrow" w:cs="Arial Narrow"/>
          <w:iCs/>
          <w:sz w:val="24"/>
          <w:szCs w:val="24"/>
        </w:rPr>
        <w:t>rps</w:t>
      </w:r>
      <w:r w:rsidRPr="003D7537">
        <w:rPr>
          <w:rFonts w:ascii="Arial Narrow" w:hAnsi="Arial Narrow" w:cs="Arial Narrow"/>
          <w:iCs/>
          <w:spacing w:val="-2"/>
          <w:sz w:val="24"/>
          <w:szCs w:val="24"/>
        </w:rPr>
        <w:t xml:space="preserve"> </w:t>
      </w:r>
      <w:r w:rsidRPr="003D7537">
        <w:rPr>
          <w:rFonts w:ascii="Arial Narrow" w:hAnsi="Arial Narrow" w:cs="Arial Narrow"/>
          <w:iCs/>
          <w:spacing w:val="1"/>
          <w:sz w:val="24"/>
          <w:szCs w:val="24"/>
        </w:rPr>
        <w:t>d</w:t>
      </w:r>
      <w:r w:rsidRPr="003D7537">
        <w:rPr>
          <w:rFonts w:ascii="Arial Narrow" w:hAnsi="Arial Narrow" w:cs="Arial Narrow"/>
          <w:iCs/>
          <w:sz w:val="24"/>
          <w:szCs w:val="24"/>
        </w:rPr>
        <w:t>e</w:t>
      </w:r>
      <w:r w:rsidRPr="003D7537">
        <w:rPr>
          <w:rFonts w:ascii="Arial Narrow" w:hAnsi="Arial Narrow" w:cs="Arial Narrow"/>
          <w:iCs/>
          <w:spacing w:val="1"/>
          <w:sz w:val="24"/>
          <w:szCs w:val="24"/>
        </w:rPr>
        <w:t xml:space="preserve"> </w:t>
      </w:r>
      <w:r w:rsidRPr="003D7537">
        <w:rPr>
          <w:rFonts w:ascii="Arial Narrow" w:hAnsi="Arial Narrow" w:cs="Arial Narrow"/>
          <w:iCs/>
          <w:sz w:val="24"/>
          <w:szCs w:val="24"/>
        </w:rPr>
        <w:t>mét</w:t>
      </w:r>
      <w:r w:rsidRPr="003D7537">
        <w:rPr>
          <w:rFonts w:ascii="Arial Narrow" w:hAnsi="Arial Narrow" w:cs="Arial Narrow"/>
          <w:iCs/>
          <w:spacing w:val="-2"/>
          <w:sz w:val="24"/>
          <w:szCs w:val="24"/>
        </w:rPr>
        <w:t>i</w:t>
      </w:r>
      <w:r w:rsidRPr="003D7537">
        <w:rPr>
          <w:rFonts w:ascii="Arial Narrow" w:hAnsi="Arial Narrow" w:cs="Arial Narrow"/>
          <w:iCs/>
          <w:spacing w:val="1"/>
          <w:sz w:val="24"/>
          <w:szCs w:val="24"/>
        </w:rPr>
        <w:t>e</w:t>
      </w:r>
      <w:r w:rsidRPr="003D7537">
        <w:rPr>
          <w:rFonts w:ascii="Arial Narrow" w:hAnsi="Arial Narrow" w:cs="Arial Narrow"/>
          <w:iCs/>
          <w:sz w:val="24"/>
          <w:szCs w:val="24"/>
        </w:rPr>
        <w:t>r ;</w:t>
      </w:r>
    </w:p>
    <w:p w14:paraId="6E4A51B1" w14:textId="77777777" w:rsidR="00E05932" w:rsidRPr="003D7537" w:rsidRDefault="00E05932" w:rsidP="00C7269A">
      <w:pPr>
        <w:widowControl w:val="0"/>
        <w:autoSpaceDE w:val="0"/>
        <w:autoSpaceDN w:val="0"/>
        <w:adjustRightInd w:val="0"/>
        <w:spacing w:after="0" w:line="240" w:lineRule="auto"/>
        <w:ind w:left="833"/>
        <w:rPr>
          <w:rFonts w:ascii="Arial Narrow" w:hAnsi="Arial Narrow" w:cs="Arial Narrow"/>
          <w:sz w:val="24"/>
          <w:szCs w:val="24"/>
        </w:rPr>
      </w:pPr>
      <w:r w:rsidRPr="003D7537">
        <w:rPr>
          <w:rFonts w:ascii="Arial Narrow" w:hAnsi="Arial Narrow" w:cs="Arial Narrow"/>
          <w:spacing w:val="1"/>
          <w:sz w:val="24"/>
          <w:szCs w:val="24"/>
        </w:rPr>
        <w:t>21</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pacing w:val="4"/>
          <w:sz w:val="24"/>
          <w:szCs w:val="24"/>
        </w:rPr>
        <w:t>D’</w:t>
      </w:r>
      <w:r w:rsidRPr="003D7537">
        <w:rPr>
          <w:rFonts w:ascii="Arial Narrow" w:hAnsi="Arial Narrow" w:cs="Arial Narrow"/>
          <w:spacing w:val="6"/>
          <w:sz w:val="24"/>
          <w:szCs w:val="24"/>
        </w:rPr>
        <w:t>au</w:t>
      </w:r>
      <w:r w:rsidRPr="003D7537">
        <w:rPr>
          <w:rFonts w:ascii="Arial Narrow" w:hAnsi="Arial Narrow" w:cs="Arial Narrow"/>
          <w:spacing w:val="5"/>
          <w:sz w:val="24"/>
          <w:szCs w:val="24"/>
        </w:rPr>
        <w:t>t</w:t>
      </w:r>
      <w:r w:rsidRPr="003D7537">
        <w:rPr>
          <w:rFonts w:ascii="Arial Narrow" w:hAnsi="Arial Narrow" w:cs="Arial Narrow"/>
          <w:spacing w:val="4"/>
          <w:sz w:val="24"/>
          <w:szCs w:val="24"/>
        </w:rPr>
        <w:t>r</w:t>
      </w:r>
      <w:r w:rsidRPr="003D7537">
        <w:rPr>
          <w:rFonts w:ascii="Arial Narrow" w:hAnsi="Arial Narrow" w:cs="Arial Narrow"/>
          <w:spacing w:val="7"/>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5"/>
          <w:sz w:val="24"/>
          <w:szCs w:val="24"/>
        </w:rPr>
        <w:t>t</w:t>
      </w:r>
      <w:r w:rsidRPr="003D7537">
        <w:rPr>
          <w:rFonts w:ascii="Arial Narrow" w:hAnsi="Arial Narrow" w:cs="Arial Narrow"/>
          <w:spacing w:val="6"/>
          <w:sz w:val="24"/>
          <w:szCs w:val="24"/>
        </w:rPr>
        <w:t>e</w:t>
      </w:r>
      <w:r w:rsidRPr="003D7537">
        <w:rPr>
          <w:rFonts w:ascii="Arial Narrow" w:hAnsi="Arial Narrow" w:cs="Arial Narrow"/>
          <w:spacing w:val="5"/>
          <w:sz w:val="24"/>
          <w:szCs w:val="24"/>
        </w:rPr>
        <w:t>xt</w:t>
      </w:r>
      <w:r w:rsidRPr="003D7537">
        <w:rPr>
          <w:rFonts w:ascii="Arial Narrow" w:hAnsi="Arial Narrow" w:cs="Arial Narrow"/>
          <w:spacing w:val="7"/>
          <w:sz w:val="24"/>
          <w:szCs w:val="24"/>
        </w:rPr>
        <w:t>e</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w:t>
      </w:r>
      <w:r w:rsidRPr="003D7537">
        <w:rPr>
          <w:rFonts w:ascii="Arial Narrow" w:hAnsi="Arial Narrow" w:cs="Arial Narrow"/>
          <w:spacing w:val="5"/>
          <w:sz w:val="24"/>
          <w:szCs w:val="24"/>
        </w:rPr>
        <w:t>s</w:t>
      </w:r>
      <w:r w:rsidRPr="003D7537">
        <w:rPr>
          <w:rFonts w:ascii="Arial Narrow" w:hAnsi="Arial Narrow" w:cs="Arial Narrow"/>
          <w:spacing w:val="3"/>
          <w:sz w:val="24"/>
          <w:szCs w:val="24"/>
        </w:rPr>
        <w:t>p</w:t>
      </w:r>
      <w:r w:rsidRPr="003D7537">
        <w:rPr>
          <w:rFonts w:ascii="Arial Narrow" w:hAnsi="Arial Narrow" w:cs="Arial Narrow"/>
          <w:spacing w:val="6"/>
          <w:sz w:val="24"/>
          <w:szCs w:val="24"/>
        </w:rPr>
        <w:t>é</w:t>
      </w:r>
      <w:r w:rsidRPr="003D7537">
        <w:rPr>
          <w:rFonts w:ascii="Arial Narrow" w:hAnsi="Arial Narrow" w:cs="Arial Narrow"/>
          <w:spacing w:val="5"/>
          <w:sz w:val="24"/>
          <w:szCs w:val="24"/>
        </w:rPr>
        <w:t>c</w:t>
      </w:r>
      <w:r w:rsidRPr="003D7537">
        <w:rPr>
          <w:rFonts w:ascii="Arial Narrow" w:hAnsi="Arial Narrow" w:cs="Arial Narrow"/>
          <w:spacing w:val="4"/>
          <w:sz w:val="24"/>
          <w:szCs w:val="24"/>
        </w:rPr>
        <w:t>i</w:t>
      </w:r>
      <w:r w:rsidRPr="003D7537">
        <w:rPr>
          <w:rFonts w:ascii="Arial Narrow" w:hAnsi="Arial Narrow" w:cs="Arial Narrow"/>
          <w:spacing w:val="5"/>
          <w:sz w:val="24"/>
          <w:szCs w:val="24"/>
        </w:rPr>
        <w:t>f</w:t>
      </w:r>
      <w:r w:rsidRPr="003D7537">
        <w:rPr>
          <w:rFonts w:ascii="Arial Narrow" w:hAnsi="Arial Narrow" w:cs="Arial Narrow"/>
          <w:spacing w:val="4"/>
          <w:sz w:val="24"/>
          <w:szCs w:val="24"/>
        </w:rPr>
        <w:t>i</w:t>
      </w:r>
      <w:r w:rsidRPr="003D7537">
        <w:rPr>
          <w:rFonts w:ascii="Arial Narrow" w:hAnsi="Arial Narrow" w:cs="Arial Narrow"/>
          <w:spacing w:val="6"/>
          <w:sz w:val="24"/>
          <w:szCs w:val="24"/>
        </w:rPr>
        <w:t>que</w:t>
      </w:r>
      <w:r w:rsidRPr="003D7537">
        <w:rPr>
          <w:rFonts w:ascii="Arial Narrow" w:hAnsi="Arial Narrow" w:cs="Arial Narrow"/>
          <w:sz w:val="24"/>
          <w:szCs w:val="24"/>
        </w:rPr>
        <w:t xml:space="preserve">s </w:t>
      </w:r>
      <w:r w:rsidRPr="003D7537">
        <w:rPr>
          <w:rFonts w:ascii="Arial Narrow" w:hAnsi="Arial Narrow" w:cs="Arial Narrow"/>
          <w:spacing w:val="6"/>
          <w:sz w:val="24"/>
          <w:szCs w:val="24"/>
        </w:rPr>
        <w:t>a</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pacing w:val="3"/>
          <w:sz w:val="24"/>
          <w:szCs w:val="24"/>
        </w:rPr>
        <w:t>d</w:t>
      </w:r>
      <w:r w:rsidRPr="003D7537">
        <w:rPr>
          <w:rFonts w:ascii="Arial Narrow" w:hAnsi="Arial Narrow" w:cs="Arial Narrow"/>
          <w:spacing w:val="6"/>
          <w:sz w:val="24"/>
          <w:szCs w:val="24"/>
        </w:rPr>
        <w:t>o</w:t>
      </w:r>
      <w:r w:rsidRPr="003D7537">
        <w:rPr>
          <w:rFonts w:ascii="Arial Narrow" w:hAnsi="Arial Narrow" w:cs="Arial Narrow"/>
          <w:spacing w:val="4"/>
          <w:sz w:val="24"/>
          <w:szCs w:val="24"/>
        </w:rPr>
        <w:t>m</w:t>
      </w:r>
      <w:r w:rsidRPr="003D7537">
        <w:rPr>
          <w:rFonts w:ascii="Arial Narrow" w:hAnsi="Arial Narrow" w:cs="Arial Narrow"/>
          <w:spacing w:val="6"/>
          <w:sz w:val="24"/>
          <w:szCs w:val="24"/>
        </w:rPr>
        <w:t>a</w:t>
      </w:r>
      <w:r w:rsidRPr="003D7537">
        <w:rPr>
          <w:rFonts w:ascii="Arial Narrow" w:hAnsi="Arial Narrow" w:cs="Arial Narrow"/>
          <w:spacing w:val="4"/>
          <w:sz w:val="24"/>
          <w:szCs w:val="24"/>
        </w:rPr>
        <w:t>i</w:t>
      </w:r>
      <w:r w:rsidRPr="003D7537">
        <w:rPr>
          <w:rFonts w:ascii="Arial Narrow" w:hAnsi="Arial Narrow" w:cs="Arial Narrow"/>
          <w:spacing w:val="6"/>
          <w:sz w:val="24"/>
          <w:szCs w:val="24"/>
        </w:rPr>
        <w:t>n</w:t>
      </w:r>
      <w:r w:rsidRPr="003D7537">
        <w:rPr>
          <w:rFonts w:ascii="Arial Narrow" w:hAnsi="Arial Narrow" w:cs="Arial Narrow"/>
          <w:sz w:val="24"/>
          <w:szCs w:val="24"/>
        </w:rPr>
        <w:t>e</w:t>
      </w:r>
      <w:r w:rsidRPr="003D7537">
        <w:rPr>
          <w:rFonts w:ascii="Arial Narrow" w:hAnsi="Arial Narrow" w:cs="Arial Narrow"/>
          <w:spacing w:val="12"/>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c</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2"/>
          <w:sz w:val="24"/>
          <w:szCs w:val="24"/>
        </w:rPr>
        <w:t>n</w:t>
      </w:r>
      <w:r w:rsidRPr="003D7537">
        <w:rPr>
          <w:rFonts w:ascii="Arial Narrow" w:hAnsi="Arial Narrow" w:cs="Arial Narrow"/>
          <w:sz w:val="24"/>
          <w:szCs w:val="24"/>
        </w:rPr>
        <w:t>é</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z w:val="24"/>
          <w:szCs w:val="24"/>
        </w:rPr>
        <w:t xml:space="preserve">r le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rché</w:t>
      </w:r>
      <w:r w:rsidRPr="003D7537">
        <w:rPr>
          <w:rFonts w:ascii="Arial Narrow" w:hAnsi="Arial Narrow" w:cs="Arial Narrow"/>
          <w:spacing w:val="3"/>
          <w:sz w:val="24"/>
          <w:szCs w:val="24"/>
        </w:rPr>
        <w:t xml:space="preserve"> </w:t>
      </w:r>
      <w:r w:rsidRPr="003D7537">
        <w:rPr>
          <w:rFonts w:ascii="Arial Narrow" w:hAnsi="Arial Narrow" w:cs="Arial Narrow"/>
          <w:iCs/>
          <w:sz w:val="24"/>
          <w:szCs w:val="24"/>
        </w:rPr>
        <w:t>;</w:t>
      </w:r>
    </w:p>
    <w:p w14:paraId="1B55E6F0" w14:textId="5CF9C242" w:rsidR="00E3658C" w:rsidRDefault="00E05932" w:rsidP="00C7269A">
      <w:pPr>
        <w:widowControl w:val="0"/>
        <w:autoSpaceDE w:val="0"/>
        <w:autoSpaceDN w:val="0"/>
        <w:adjustRightInd w:val="0"/>
        <w:spacing w:after="0" w:line="240" w:lineRule="auto"/>
        <w:ind w:left="833"/>
        <w:rPr>
          <w:rFonts w:ascii="Arial Narrow" w:hAnsi="Arial Narrow" w:cs="Arial Narrow"/>
          <w:sz w:val="24"/>
          <w:szCs w:val="24"/>
        </w:rPr>
      </w:pPr>
      <w:r w:rsidRPr="003D7537">
        <w:rPr>
          <w:rFonts w:ascii="Arial Narrow" w:hAnsi="Arial Narrow" w:cs="Arial Narrow"/>
          <w:spacing w:val="1"/>
          <w:sz w:val="24"/>
          <w:szCs w:val="24"/>
        </w:rPr>
        <w:t>22</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pacing w:val="1"/>
          <w:sz w:val="24"/>
          <w:szCs w:val="24"/>
        </w:rPr>
        <w:t>Le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z w:val="24"/>
          <w:szCs w:val="24"/>
        </w:rPr>
        <w:t>r</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e</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vi</w:t>
      </w:r>
      <w:r w:rsidRPr="003D7537">
        <w:rPr>
          <w:rFonts w:ascii="Arial Narrow" w:hAnsi="Arial Narrow" w:cs="Arial Narrow"/>
          <w:spacing w:val="1"/>
          <w:sz w:val="24"/>
          <w:szCs w:val="24"/>
        </w:rPr>
        <w:t>g</w:t>
      </w:r>
      <w:r w:rsidRPr="003D7537">
        <w:rPr>
          <w:rFonts w:ascii="Arial Narrow" w:hAnsi="Arial Narrow" w:cs="Arial Narrow"/>
          <w:spacing w:val="-1"/>
          <w:sz w:val="24"/>
          <w:szCs w:val="24"/>
        </w:rPr>
        <w:t>u</w:t>
      </w:r>
      <w:r w:rsidRPr="003D7537">
        <w:rPr>
          <w:rFonts w:ascii="Arial Narrow" w:hAnsi="Arial Narrow" w:cs="Arial Narrow"/>
          <w:spacing w:val="1"/>
          <w:sz w:val="24"/>
          <w:szCs w:val="24"/>
        </w:rPr>
        <w:t>eu</w:t>
      </w:r>
      <w:r w:rsidRPr="003D7537">
        <w:rPr>
          <w:rFonts w:ascii="Arial Narrow" w:hAnsi="Arial Narrow" w:cs="Arial Narrow"/>
          <w:sz w:val="24"/>
          <w:szCs w:val="24"/>
        </w:rPr>
        <w:t>r.</w:t>
      </w:r>
    </w:p>
    <w:p w14:paraId="749E5183" w14:textId="77777777" w:rsidR="00C57DE4" w:rsidRPr="007A5873" w:rsidRDefault="00C57DE4" w:rsidP="00C7269A">
      <w:pPr>
        <w:widowControl w:val="0"/>
        <w:autoSpaceDE w:val="0"/>
        <w:autoSpaceDN w:val="0"/>
        <w:adjustRightInd w:val="0"/>
        <w:spacing w:after="0" w:line="240" w:lineRule="auto"/>
        <w:ind w:left="833"/>
        <w:rPr>
          <w:rFonts w:ascii="Arial Narrow" w:hAnsi="Arial Narrow" w:cs="Arial Narrow"/>
          <w:sz w:val="14"/>
          <w:szCs w:val="24"/>
        </w:rPr>
      </w:pPr>
    </w:p>
    <w:p w14:paraId="24CAD1DD" w14:textId="224F066C" w:rsidR="00EE1880" w:rsidRPr="003D7537" w:rsidRDefault="00EE1880" w:rsidP="00EE1880">
      <w:pPr>
        <w:pStyle w:val="CM98"/>
        <w:spacing w:after="0"/>
        <w:jc w:val="both"/>
        <w:outlineLvl w:val="1"/>
        <w:rPr>
          <w:rFonts w:ascii="Arial Narrow" w:hAnsi="Arial Narrow" w:cs="Calibri"/>
          <w:b/>
          <w:bCs/>
        </w:rPr>
      </w:pPr>
      <w:bookmarkStart w:id="341" w:name="_Toc96447403"/>
      <w:bookmarkStart w:id="342" w:name="_Toc96447804"/>
      <w:bookmarkStart w:id="343" w:name="_Toc146032713"/>
      <w:r w:rsidRPr="003D7537">
        <w:rPr>
          <w:rFonts w:ascii="Arial Narrow" w:hAnsi="Arial Narrow" w:cs="Calibri"/>
          <w:b/>
          <w:bCs/>
        </w:rPr>
        <w:t>Article 7 : Communication (CCAG Article 6 et 10 complétés)</w:t>
      </w:r>
      <w:bookmarkEnd w:id="341"/>
      <w:bookmarkEnd w:id="342"/>
      <w:bookmarkEnd w:id="343"/>
    </w:p>
    <w:p w14:paraId="13E1D47E"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59A1AB02"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 xml:space="preserve">7.1. </w:t>
      </w:r>
      <w:r w:rsidRPr="003D7537">
        <w:rPr>
          <w:rFonts w:ascii="Arial Narrow" w:hAnsi="Arial Narrow" w:cs="Arial"/>
          <w:spacing w:val="2"/>
          <w:sz w:val="24"/>
          <w:szCs w:val="24"/>
        </w:rPr>
        <w:t>Toute</w:t>
      </w:r>
      <w:r w:rsidRPr="003D7537">
        <w:rPr>
          <w:rFonts w:ascii="Arial Narrow" w:hAnsi="Arial Narrow" w:cs="Arial"/>
          <w:sz w:val="24"/>
          <w:szCs w:val="24"/>
        </w:rPr>
        <w:t xml:space="preserve">s les </w:t>
      </w:r>
      <w:r w:rsidRPr="003D7537">
        <w:rPr>
          <w:rFonts w:ascii="Arial Narrow" w:hAnsi="Arial Narrow" w:cs="Arial"/>
          <w:spacing w:val="2"/>
          <w:sz w:val="24"/>
          <w:szCs w:val="24"/>
        </w:rPr>
        <w:t xml:space="preserve">communications au titre </w:t>
      </w:r>
      <w:r w:rsidRPr="003D7537">
        <w:rPr>
          <w:rFonts w:ascii="Arial Narrow" w:hAnsi="Arial Narrow" w:cs="Arial"/>
          <w:spacing w:val="3"/>
          <w:sz w:val="24"/>
          <w:szCs w:val="24"/>
        </w:rPr>
        <w:t>d</w:t>
      </w:r>
      <w:r w:rsidRPr="003D7537">
        <w:rPr>
          <w:rFonts w:ascii="Arial Narrow" w:hAnsi="Arial Narrow" w:cs="Arial"/>
          <w:sz w:val="24"/>
          <w:szCs w:val="24"/>
        </w:rPr>
        <w:t xml:space="preserve">u </w:t>
      </w:r>
      <w:r w:rsidRPr="003D7537">
        <w:rPr>
          <w:rFonts w:ascii="Arial Narrow" w:hAnsi="Arial Narrow" w:cs="Arial"/>
          <w:spacing w:val="3"/>
          <w:sz w:val="24"/>
          <w:szCs w:val="24"/>
        </w:rPr>
        <w:t>présen</w:t>
      </w:r>
      <w:r w:rsidRPr="003D7537">
        <w:rPr>
          <w:rFonts w:ascii="Arial Narrow" w:hAnsi="Arial Narrow" w:cs="Arial"/>
          <w:sz w:val="24"/>
          <w:szCs w:val="24"/>
        </w:rPr>
        <w:t xml:space="preserve">t </w:t>
      </w:r>
      <w:r w:rsidRPr="003D7537">
        <w:rPr>
          <w:rFonts w:ascii="Arial Narrow" w:hAnsi="Arial Narrow" w:cs="Arial"/>
          <w:spacing w:val="3"/>
          <w:sz w:val="24"/>
          <w:szCs w:val="24"/>
        </w:rPr>
        <w:t>marché sont écrite</w:t>
      </w:r>
      <w:r w:rsidRPr="003D7537">
        <w:rPr>
          <w:rFonts w:ascii="Arial Narrow" w:hAnsi="Arial Narrow" w:cs="Arial"/>
          <w:sz w:val="24"/>
          <w:szCs w:val="24"/>
        </w:rPr>
        <w:t xml:space="preserve">s et </w:t>
      </w:r>
      <w:r w:rsidRPr="003D7537">
        <w:rPr>
          <w:rFonts w:ascii="Arial Narrow" w:hAnsi="Arial Narrow" w:cs="Arial"/>
          <w:spacing w:val="3"/>
          <w:sz w:val="24"/>
          <w:szCs w:val="24"/>
        </w:rPr>
        <w:t>les notifications faites</w:t>
      </w:r>
      <w:r w:rsidRPr="003D7537">
        <w:rPr>
          <w:rFonts w:ascii="Arial Narrow" w:hAnsi="Arial Narrow" w:cs="Arial"/>
          <w:spacing w:val="6"/>
          <w:sz w:val="24"/>
          <w:szCs w:val="24"/>
        </w:rPr>
        <w:t xml:space="preserve"> </w:t>
      </w:r>
      <w:r w:rsidRPr="003D7537">
        <w:rPr>
          <w:rFonts w:ascii="Arial Narrow" w:hAnsi="Arial Narrow" w:cs="Arial"/>
          <w:sz w:val="24"/>
          <w:szCs w:val="24"/>
        </w:rPr>
        <w:t>aux</w:t>
      </w:r>
      <w:r w:rsidRPr="003D7537">
        <w:rPr>
          <w:rFonts w:ascii="Arial Narrow" w:hAnsi="Arial Narrow" w:cs="Arial"/>
          <w:spacing w:val="6"/>
          <w:sz w:val="24"/>
          <w:szCs w:val="24"/>
        </w:rPr>
        <w:t xml:space="preserve"> </w:t>
      </w:r>
      <w:r w:rsidRPr="003D7537">
        <w:rPr>
          <w:rFonts w:ascii="Arial Narrow" w:hAnsi="Arial Narrow" w:cs="Arial"/>
          <w:sz w:val="24"/>
          <w:szCs w:val="24"/>
        </w:rPr>
        <w:t>adresses</w:t>
      </w:r>
      <w:r w:rsidRPr="003D7537">
        <w:rPr>
          <w:rFonts w:ascii="Arial Narrow" w:hAnsi="Arial Narrow" w:cs="Arial"/>
          <w:spacing w:val="6"/>
          <w:sz w:val="24"/>
          <w:szCs w:val="24"/>
        </w:rPr>
        <w:t xml:space="preserve"> </w:t>
      </w:r>
      <w:r w:rsidRPr="003D7537">
        <w:rPr>
          <w:rFonts w:ascii="Arial Narrow" w:hAnsi="Arial Narrow" w:cs="Arial"/>
          <w:sz w:val="24"/>
          <w:szCs w:val="24"/>
        </w:rPr>
        <w:t>ci-après</w:t>
      </w:r>
      <w:r w:rsidRPr="003D7537">
        <w:rPr>
          <w:rFonts w:ascii="Arial Narrow" w:hAnsi="Arial Narrow" w:cs="Arial"/>
          <w:spacing w:val="6"/>
          <w:sz w:val="24"/>
          <w:szCs w:val="24"/>
        </w:rPr>
        <w:t xml:space="preserve"> </w:t>
      </w:r>
      <w:r w:rsidRPr="003D7537">
        <w:rPr>
          <w:rFonts w:ascii="Arial Narrow" w:hAnsi="Arial Narrow" w:cs="Arial"/>
          <w:sz w:val="24"/>
          <w:szCs w:val="24"/>
        </w:rPr>
        <w:t>:</w:t>
      </w:r>
    </w:p>
    <w:p w14:paraId="2A2A3F46" w14:textId="77777777" w:rsidR="00EE1880" w:rsidRPr="007A5873" w:rsidRDefault="00EE1880" w:rsidP="00EE1880">
      <w:pPr>
        <w:widowControl w:val="0"/>
        <w:autoSpaceDE w:val="0"/>
        <w:spacing w:after="0" w:line="240" w:lineRule="auto"/>
        <w:jc w:val="both"/>
        <w:rPr>
          <w:rFonts w:ascii="Arial Narrow" w:hAnsi="Arial Narrow" w:cs="Arial"/>
          <w:sz w:val="10"/>
          <w:szCs w:val="24"/>
        </w:rPr>
      </w:pPr>
    </w:p>
    <w:p w14:paraId="31CA2836" w14:textId="77777777" w:rsidR="00EE1880" w:rsidRPr="003D7537" w:rsidRDefault="00EE1880" w:rsidP="00EE1880">
      <w:pPr>
        <w:widowControl w:val="0"/>
        <w:numPr>
          <w:ilvl w:val="0"/>
          <w:numId w:val="3"/>
        </w:numPr>
        <w:suppressAutoHyphens/>
        <w:autoSpaceDE w:val="0"/>
        <w:autoSpaceDN w:val="0"/>
        <w:spacing w:after="0" w:line="240" w:lineRule="auto"/>
        <w:ind w:left="0" w:firstLine="0"/>
        <w:jc w:val="both"/>
        <w:textAlignment w:val="baseline"/>
        <w:rPr>
          <w:rFonts w:ascii="Arial Narrow" w:hAnsi="Arial Narrow"/>
          <w:sz w:val="24"/>
          <w:szCs w:val="24"/>
        </w:rPr>
      </w:pPr>
      <w:r w:rsidRPr="003D7537">
        <w:rPr>
          <w:rFonts w:ascii="Arial Narrow" w:hAnsi="Arial Narrow" w:cs="Arial"/>
          <w:sz w:val="24"/>
          <w:szCs w:val="24"/>
        </w:rPr>
        <w:t>Dans</w:t>
      </w:r>
      <w:r w:rsidRPr="003D7537">
        <w:rPr>
          <w:rFonts w:ascii="Arial Narrow" w:hAnsi="Arial Narrow" w:cs="Arial"/>
          <w:spacing w:val="6"/>
          <w:sz w:val="24"/>
          <w:szCs w:val="24"/>
        </w:rPr>
        <w:t xml:space="preserve"> </w:t>
      </w:r>
      <w:r w:rsidRPr="003D7537">
        <w:rPr>
          <w:rFonts w:ascii="Arial Narrow" w:hAnsi="Arial Narrow" w:cs="Arial"/>
          <w:sz w:val="24"/>
          <w:szCs w:val="24"/>
        </w:rPr>
        <w:t>le</w:t>
      </w:r>
      <w:r w:rsidRPr="003D7537">
        <w:rPr>
          <w:rFonts w:ascii="Arial Narrow" w:hAnsi="Arial Narrow" w:cs="Arial"/>
          <w:spacing w:val="6"/>
          <w:sz w:val="24"/>
          <w:szCs w:val="24"/>
        </w:rPr>
        <w:t xml:space="preserve"> </w:t>
      </w:r>
      <w:r w:rsidRPr="003D7537">
        <w:rPr>
          <w:rFonts w:ascii="Arial Narrow" w:hAnsi="Arial Narrow" w:cs="Arial"/>
          <w:sz w:val="24"/>
          <w:szCs w:val="24"/>
        </w:rPr>
        <w:t>cas</w:t>
      </w:r>
      <w:r w:rsidRPr="003D7537">
        <w:rPr>
          <w:rFonts w:ascii="Arial Narrow" w:hAnsi="Arial Narrow" w:cs="Arial"/>
          <w:spacing w:val="6"/>
          <w:sz w:val="24"/>
          <w:szCs w:val="24"/>
        </w:rPr>
        <w:t xml:space="preserve"> </w:t>
      </w:r>
      <w:r w:rsidRPr="003D7537">
        <w:rPr>
          <w:rFonts w:ascii="Arial Narrow" w:hAnsi="Arial Narrow" w:cs="Arial"/>
          <w:sz w:val="24"/>
          <w:szCs w:val="24"/>
        </w:rPr>
        <w:t>où</w:t>
      </w:r>
      <w:r w:rsidRPr="003D7537">
        <w:rPr>
          <w:rFonts w:ascii="Arial Narrow" w:hAnsi="Arial Narrow" w:cs="Arial"/>
          <w:spacing w:val="6"/>
          <w:sz w:val="24"/>
          <w:szCs w:val="24"/>
        </w:rPr>
        <w:t xml:space="preserve"> </w:t>
      </w:r>
      <w:r w:rsidRPr="003D7537">
        <w:rPr>
          <w:rFonts w:ascii="Arial Narrow" w:hAnsi="Arial Narrow" w:cs="Arial"/>
          <w:sz w:val="24"/>
          <w:szCs w:val="24"/>
        </w:rPr>
        <w:t>l’entrepreneur</w:t>
      </w:r>
      <w:r w:rsidRPr="003D7537">
        <w:rPr>
          <w:rFonts w:ascii="Arial Narrow" w:hAnsi="Arial Narrow" w:cs="Arial"/>
          <w:spacing w:val="6"/>
          <w:sz w:val="24"/>
          <w:szCs w:val="24"/>
        </w:rPr>
        <w:t xml:space="preserve"> </w:t>
      </w:r>
      <w:r w:rsidRPr="003D7537">
        <w:rPr>
          <w:rFonts w:ascii="Arial Narrow" w:hAnsi="Arial Narrow" w:cs="Arial"/>
          <w:sz w:val="24"/>
          <w:szCs w:val="24"/>
        </w:rPr>
        <w:t>est</w:t>
      </w:r>
      <w:r w:rsidRPr="003D7537">
        <w:rPr>
          <w:rFonts w:ascii="Arial Narrow" w:hAnsi="Arial Narrow" w:cs="Arial"/>
          <w:spacing w:val="6"/>
          <w:sz w:val="24"/>
          <w:szCs w:val="24"/>
        </w:rPr>
        <w:t xml:space="preserve"> </w:t>
      </w:r>
      <w:r w:rsidRPr="003D7537">
        <w:rPr>
          <w:rFonts w:ascii="Arial Narrow" w:hAnsi="Arial Narrow" w:cs="Arial"/>
          <w:sz w:val="24"/>
          <w:szCs w:val="24"/>
        </w:rPr>
        <w:t>le</w:t>
      </w:r>
      <w:r w:rsidRPr="003D7537">
        <w:rPr>
          <w:rFonts w:ascii="Arial Narrow" w:hAnsi="Arial Narrow" w:cs="Arial"/>
          <w:spacing w:val="6"/>
          <w:sz w:val="24"/>
          <w:szCs w:val="24"/>
        </w:rPr>
        <w:t xml:space="preserve"> </w:t>
      </w:r>
      <w:r w:rsidRPr="003D7537">
        <w:rPr>
          <w:rFonts w:ascii="Arial Narrow" w:hAnsi="Arial Narrow" w:cs="Arial"/>
          <w:sz w:val="24"/>
          <w:szCs w:val="24"/>
        </w:rPr>
        <w:t>destinataire :</w:t>
      </w:r>
      <w:r w:rsidRPr="003D7537">
        <w:rPr>
          <w:rFonts w:ascii="Arial Narrow" w:hAnsi="Arial Narrow" w:cs="Arial"/>
          <w:spacing w:val="6"/>
          <w:sz w:val="24"/>
          <w:szCs w:val="24"/>
        </w:rPr>
        <w:t xml:space="preserve"> </w:t>
      </w:r>
      <w:r w:rsidRPr="003D7537">
        <w:rPr>
          <w:rFonts w:ascii="Arial Narrow" w:hAnsi="Arial Narrow" w:cs="Arial"/>
          <w:sz w:val="24"/>
          <w:szCs w:val="24"/>
        </w:rPr>
        <w:t>Madame/Monsieur:………………</w:t>
      </w:r>
    </w:p>
    <w:p w14:paraId="337579E8" w14:textId="77777777" w:rsidR="00EE1880" w:rsidRPr="007A5873" w:rsidRDefault="00EE1880" w:rsidP="00EE1880">
      <w:pPr>
        <w:widowControl w:val="0"/>
        <w:autoSpaceDE w:val="0"/>
        <w:spacing w:after="0" w:line="240" w:lineRule="auto"/>
        <w:jc w:val="both"/>
        <w:rPr>
          <w:rFonts w:ascii="Arial Narrow" w:hAnsi="Arial Narrow" w:cs="Arial"/>
          <w:sz w:val="12"/>
          <w:szCs w:val="24"/>
        </w:rPr>
      </w:pPr>
    </w:p>
    <w:p w14:paraId="3CD28E66" w14:textId="76E67272" w:rsidR="00EE1880" w:rsidRPr="003D7537" w:rsidRDefault="00EE1880" w:rsidP="00EE1880">
      <w:pPr>
        <w:widowControl w:val="0"/>
        <w:autoSpaceDE w:val="0"/>
        <w:spacing w:after="0" w:line="240" w:lineRule="auto"/>
        <w:jc w:val="both"/>
        <w:rPr>
          <w:rFonts w:ascii="Arial Narrow" w:hAnsi="Arial Narrow" w:cs="Arial"/>
          <w:spacing w:val="2"/>
          <w:sz w:val="24"/>
          <w:szCs w:val="24"/>
        </w:rPr>
      </w:pPr>
      <w:r w:rsidRPr="003D7537">
        <w:rPr>
          <w:rFonts w:ascii="Arial Narrow" w:hAnsi="Arial Narrow" w:cs="Arial"/>
          <w:spacing w:val="2"/>
          <w:sz w:val="24"/>
          <w:szCs w:val="24"/>
        </w:rPr>
        <w:t xml:space="preserve">Passé le délai de 15 jours fixé à l’article 6.1 du CCAG pour faire connaître au Maître d’Ouvrage, au chef de service son domicile, les correspondances seront valablement adressées à la mairie de </w:t>
      </w:r>
      <w:r w:rsidR="00C57DE4">
        <w:rPr>
          <w:rFonts w:ascii="Arial Narrow" w:hAnsi="Arial Narrow" w:cs="Arial"/>
          <w:spacing w:val="2"/>
          <w:sz w:val="24"/>
          <w:szCs w:val="24"/>
        </w:rPr>
        <w:t xml:space="preserve">Douala 2 </w:t>
      </w:r>
      <w:r w:rsidR="00C57DE4">
        <w:rPr>
          <w:rFonts w:ascii="Arial Narrow" w:hAnsi="Arial Narrow" w:cs="Arial"/>
          <w:spacing w:val="2"/>
          <w:sz w:val="24"/>
          <w:szCs w:val="24"/>
          <w:vertAlign w:val="superscript"/>
        </w:rPr>
        <w:t>ème</w:t>
      </w:r>
      <w:r w:rsidRPr="003D7537">
        <w:rPr>
          <w:rFonts w:ascii="Arial Narrow" w:hAnsi="Arial Narrow" w:cs="Arial"/>
          <w:spacing w:val="2"/>
          <w:sz w:val="24"/>
          <w:szCs w:val="24"/>
        </w:rPr>
        <w:t>.</w:t>
      </w:r>
    </w:p>
    <w:p w14:paraId="74ADC614" w14:textId="77777777" w:rsidR="00EE1880" w:rsidRPr="007A5873" w:rsidRDefault="00EE1880" w:rsidP="00EE1880">
      <w:pPr>
        <w:widowControl w:val="0"/>
        <w:autoSpaceDE w:val="0"/>
        <w:spacing w:after="0" w:line="240" w:lineRule="auto"/>
        <w:jc w:val="both"/>
        <w:rPr>
          <w:rFonts w:ascii="Arial Narrow" w:hAnsi="Arial Narrow" w:cs="Arial"/>
          <w:sz w:val="12"/>
          <w:szCs w:val="24"/>
        </w:rPr>
      </w:pPr>
    </w:p>
    <w:p w14:paraId="4994E41A" w14:textId="77777777" w:rsidR="00EE1880" w:rsidRPr="003D7537" w:rsidRDefault="00EE1880" w:rsidP="00EE1880">
      <w:pPr>
        <w:widowControl w:val="0"/>
        <w:numPr>
          <w:ilvl w:val="0"/>
          <w:numId w:val="3"/>
        </w:numPr>
        <w:suppressAutoHyphens/>
        <w:autoSpaceDE w:val="0"/>
        <w:autoSpaceDN w:val="0"/>
        <w:spacing w:after="0" w:line="240" w:lineRule="auto"/>
        <w:ind w:left="0" w:firstLine="0"/>
        <w:jc w:val="both"/>
        <w:textAlignment w:val="baseline"/>
        <w:rPr>
          <w:rFonts w:ascii="Arial Narrow" w:hAnsi="Arial Narrow"/>
          <w:sz w:val="24"/>
          <w:szCs w:val="24"/>
        </w:rPr>
      </w:pPr>
      <w:r w:rsidRPr="003D7537">
        <w:rPr>
          <w:rFonts w:ascii="Arial Narrow" w:hAnsi="Arial Narrow" w:cs="Arial"/>
          <w:sz w:val="24"/>
          <w:szCs w:val="24"/>
        </w:rPr>
        <w:t>Dans le cas où le Maître d’Ouvrage en est le destinataire</w:t>
      </w:r>
      <w:r w:rsidRPr="003D7537">
        <w:rPr>
          <w:rFonts w:ascii="Arial Narrow" w:hAnsi="Arial Narrow" w:cs="Arial"/>
          <w:spacing w:val="6"/>
          <w:sz w:val="24"/>
          <w:szCs w:val="24"/>
        </w:rPr>
        <w:t xml:space="preserve"> </w:t>
      </w:r>
      <w:r w:rsidRPr="003D7537">
        <w:rPr>
          <w:rFonts w:ascii="Arial Narrow" w:hAnsi="Arial Narrow" w:cs="Arial"/>
          <w:sz w:val="24"/>
          <w:szCs w:val="24"/>
        </w:rPr>
        <w:t>:</w:t>
      </w:r>
    </w:p>
    <w:p w14:paraId="6FFF9694" w14:textId="1BB75320"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Monsieur</w:t>
      </w:r>
      <w:r w:rsidRPr="003D7537">
        <w:rPr>
          <w:rFonts w:ascii="Arial Narrow" w:hAnsi="Arial Narrow" w:cs="Arial"/>
          <w:spacing w:val="-6"/>
          <w:sz w:val="24"/>
          <w:szCs w:val="24"/>
        </w:rPr>
        <w:t xml:space="preserve"> </w:t>
      </w:r>
      <w:r w:rsidRPr="003D7537">
        <w:rPr>
          <w:rFonts w:ascii="Arial Narrow" w:hAnsi="Arial Narrow" w:cs="Arial"/>
          <w:b/>
          <w:sz w:val="24"/>
          <w:szCs w:val="24"/>
        </w:rPr>
        <w:t xml:space="preserve">Le Maire de la </w:t>
      </w:r>
      <w:r w:rsidR="0091797E" w:rsidRPr="003D7537">
        <w:rPr>
          <w:rFonts w:ascii="Arial Narrow" w:hAnsi="Arial Narrow" w:cs="Calibri Light"/>
          <w:b/>
          <w:i/>
          <w:color w:val="FF0000"/>
          <w:sz w:val="24"/>
          <w:szCs w:val="24"/>
        </w:rPr>
        <w:t>Commune d’Arrondissement Douala</w:t>
      </w:r>
      <w:r w:rsidR="0091797E" w:rsidRPr="003D7537">
        <w:rPr>
          <w:rFonts w:ascii="Arial Narrow" w:hAnsi="Arial Narrow" w:cs="Calibri Light"/>
          <w:b/>
          <w:bCs/>
          <w:i/>
          <w:color w:val="FF0000"/>
          <w:sz w:val="24"/>
          <w:szCs w:val="24"/>
          <w:lang w:eastAsia="fr-FR"/>
        </w:rPr>
        <w:t xml:space="preserve"> 2</w:t>
      </w:r>
      <w:r w:rsidR="0091797E" w:rsidRPr="003D7537">
        <w:rPr>
          <w:rFonts w:ascii="Arial Narrow" w:hAnsi="Arial Narrow" w:cs="Calibri Light"/>
          <w:b/>
          <w:bCs/>
          <w:i/>
          <w:color w:val="FF0000"/>
          <w:sz w:val="24"/>
          <w:szCs w:val="24"/>
          <w:vertAlign w:val="superscript"/>
          <w:lang w:eastAsia="fr-FR"/>
        </w:rPr>
        <w:t>ème</w:t>
      </w:r>
      <w:r w:rsidR="0091797E" w:rsidRPr="003D7537">
        <w:rPr>
          <w:rFonts w:ascii="Arial Narrow" w:hAnsi="Arial Narrow" w:cs="Arial"/>
          <w:b/>
          <w:iCs/>
          <w:sz w:val="24"/>
          <w:szCs w:val="24"/>
        </w:rPr>
        <w:t>.</w:t>
      </w:r>
      <w:r w:rsidRPr="003D7537">
        <w:rPr>
          <w:rFonts w:ascii="Arial Narrow" w:hAnsi="Arial Narrow" w:cs="Arial"/>
          <w:sz w:val="24"/>
          <w:szCs w:val="24"/>
        </w:rPr>
        <w:t>avec</w:t>
      </w:r>
      <w:r w:rsidRPr="003D7537">
        <w:rPr>
          <w:rFonts w:ascii="Arial Narrow" w:hAnsi="Arial Narrow" w:cs="Arial"/>
          <w:spacing w:val="-6"/>
          <w:sz w:val="24"/>
          <w:szCs w:val="24"/>
        </w:rPr>
        <w:t xml:space="preserve"> </w:t>
      </w:r>
      <w:r w:rsidRPr="003D7537">
        <w:rPr>
          <w:rFonts w:ascii="Arial Narrow" w:hAnsi="Arial Narrow" w:cs="Arial"/>
          <w:sz w:val="24"/>
          <w:szCs w:val="24"/>
        </w:rPr>
        <w:t>copie</w:t>
      </w:r>
      <w:r w:rsidRPr="003D7537">
        <w:rPr>
          <w:rFonts w:ascii="Arial Narrow" w:hAnsi="Arial Narrow" w:cs="Arial"/>
          <w:spacing w:val="-6"/>
          <w:sz w:val="24"/>
          <w:szCs w:val="24"/>
        </w:rPr>
        <w:t xml:space="preserve"> </w:t>
      </w:r>
      <w:r w:rsidRPr="003D7537">
        <w:rPr>
          <w:rFonts w:ascii="Arial Narrow" w:hAnsi="Arial Narrow" w:cs="Arial"/>
          <w:sz w:val="24"/>
          <w:szCs w:val="24"/>
        </w:rPr>
        <w:t>adressée</w:t>
      </w:r>
      <w:r w:rsidRPr="003D7537">
        <w:rPr>
          <w:rFonts w:ascii="Arial Narrow" w:hAnsi="Arial Narrow" w:cs="Arial"/>
          <w:spacing w:val="-6"/>
          <w:sz w:val="24"/>
          <w:szCs w:val="24"/>
        </w:rPr>
        <w:t xml:space="preserve"> </w:t>
      </w:r>
      <w:r w:rsidRPr="003D7537">
        <w:rPr>
          <w:rFonts w:ascii="Arial Narrow" w:hAnsi="Arial Narrow" w:cs="Arial"/>
          <w:sz w:val="24"/>
          <w:szCs w:val="24"/>
        </w:rPr>
        <w:t>dans</w:t>
      </w:r>
      <w:r w:rsidRPr="003D7537">
        <w:rPr>
          <w:rFonts w:ascii="Arial Narrow" w:hAnsi="Arial Narrow" w:cs="Arial"/>
          <w:spacing w:val="-6"/>
          <w:sz w:val="24"/>
          <w:szCs w:val="24"/>
        </w:rPr>
        <w:t xml:space="preserve"> </w:t>
      </w:r>
      <w:r w:rsidRPr="003D7537">
        <w:rPr>
          <w:rFonts w:ascii="Arial Narrow" w:hAnsi="Arial Narrow" w:cs="Arial"/>
          <w:sz w:val="24"/>
          <w:szCs w:val="24"/>
        </w:rPr>
        <w:t xml:space="preserve">les </w:t>
      </w:r>
      <w:r w:rsidRPr="003D7537">
        <w:rPr>
          <w:rFonts w:ascii="Arial Narrow" w:hAnsi="Arial Narrow" w:cs="Arial"/>
          <w:spacing w:val="2"/>
          <w:sz w:val="24"/>
          <w:szCs w:val="24"/>
        </w:rPr>
        <w:t>même</w:t>
      </w:r>
      <w:r w:rsidRPr="003D7537">
        <w:rPr>
          <w:rFonts w:ascii="Arial Narrow" w:hAnsi="Arial Narrow" w:cs="Arial"/>
          <w:sz w:val="24"/>
          <w:szCs w:val="24"/>
        </w:rPr>
        <w:t xml:space="preserve">s </w:t>
      </w:r>
      <w:r w:rsidRPr="003D7537">
        <w:rPr>
          <w:rFonts w:ascii="Arial Narrow" w:hAnsi="Arial Narrow" w:cs="Arial"/>
          <w:spacing w:val="2"/>
          <w:sz w:val="24"/>
          <w:szCs w:val="24"/>
        </w:rPr>
        <w:t>délais</w:t>
      </w:r>
      <w:r w:rsidRPr="003D7537">
        <w:rPr>
          <w:rFonts w:ascii="Arial Narrow" w:hAnsi="Arial Narrow" w:cs="Arial"/>
          <w:sz w:val="24"/>
          <w:szCs w:val="24"/>
        </w:rPr>
        <w:t>, à l’Autorité contractante, au Chef de service, à l’ingénieur et au Maître</w:t>
      </w:r>
      <w:r w:rsidRPr="003D7537">
        <w:rPr>
          <w:rFonts w:ascii="Arial Narrow" w:hAnsi="Arial Narrow" w:cs="Arial"/>
          <w:spacing w:val="2"/>
          <w:sz w:val="24"/>
          <w:szCs w:val="24"/>
        </w:rPr>
        <w:t xml:space="preserve"> </w:t>
      </w:r>
      <w:r w:rsidRPr="003D7537">
        <w:rPr>
          <w:rFonts w:ascii="Arial Narrow" w:hAnsi="Arial Narrow" w:cs="Arial"/>
          <w:sz w:val="24"/>
          <w:szCs w:val="24"/>
        </w:rPr>
        <w:t>d’Œuvre.</w:t>
      </w:r>
    </w:p>
    <w:p w14:paraId="3B40A380"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39CD4988" w14:textId="77777777" w:rsidR="00EE1880" w:rsidRPr="003D7537" w:rsidRDefault="00EE1880" w:rsidP="00EE1880">
      <w:pPr>
        <w:widowControl w:val="0"/>
        <w:tabs>
          <w:tab w:val="left" w:pos="1380"/>
          <w:tab w:val="left" w:pos="1900"/>
          <w:tab w:val="left" w:pos="3920"/>
          <w:tab w:val="left" w:pos="4420"/>
        </w:tabs>
        <w:autoSpaceDE w:val="0"/>
        <w:spacing w:after="0" w:line="240" w:lineRule="auto"/>
        <w:jc w:val="both"/>
        <w:rPr>
          <w:rFonts w:ascii="Arial Narrow" w:hAnsi="Arial Narrow" w:cs="Arial"/>
          <w:sz w:val="24"/>
          <w:szCs w:val="24"/>
        </w:rPr>
      </w:pPr>
      <w:r w:rsidRPr="003D7537">
        <w:rPr>
          <w:rFonts w:ascii="Arial Narrow" w:hAnsi="Arial Narrow" w:cs="Arial"/>
          <w:sz w:val="24"/>
          <w:szCs w:val="24"/>
        </w:rPr>
        <w:t>7.2.</w:t>
      </w:r>
      <w:r w:rsidRPr="003D7537">
        <w:rPr>
          <w:rFonts w:ascii="Arial Narrow" w:hAnsi="Arial Narrow" w:cs="Arial"/>
          <w:spacing w:val="26"/>
          <w:sz w:val="24"/>
          <w:szCs w:val="24"/>
        </w:rPr>
        <w:t xml:space="preserve"> </w:t>
      </w:r>
      <w:r w:rsidRPr="003D7537">
        <w:rPr>
          <w:rFonts w:ascii="Arial Narrow" w:hAnsi="Arial Narrow" w:cs="Arial"/>
          <w:sz w:val="24"/>
          <w:szCs w:val="24"/>
        </w:rPr>
        <w:t>L’entrepreneur adressera toutes notifications écrites ou correspondances au Maître d’Œuvre, avec copie au Chef de service du marché, à l’ingénieur et à l’Organisme Payeur.</w:t>
      </w:r>
    </w:p>
    <w:p w14:paraId="138AACB1" w14:textId="77777777" w:rsidR="00EE1880" w:rsidRPr="007A5873" w:rsidRDefault="00EE1880" w:rsidP="00EE1880">
      <w:pPr>
        <w:widowControl w:val="0"/>
        <w:autoSpaceDE w:val="0"/>
        <w:spacing w:after="0" w:line="240" w:lineRule="auto"/>
        <w:jc w:val="both"/>
        <w:rPr>
          <w:rFonts w:ascii="Arial Narrow" w:hAnsi="Arial Narrow" w:cs="Arial"/>
          <w:sz w:val="16"/>
          <w:szCs w:val="24"/>
        </w:rPr>
      </w:pPr>
    </w:p>
    <w:p w14:paraId="4A0FC450" w14:textId="5EDC5463" w:rsidR="00EE1880" w:rsidRPr="003D7537" w:rsidRDefault="00EE1880" w:rsidP="00EE1880">
      <w:pPr>
        <w:pStyle w:val="CM98"/>
        <w:spacing w:after="0"/>
        <w:jc w:val="both"/>
        <w:outlineLvl w:val="1"/>
        <w:rPr>
          <w:rFonts w:ascii="Arial Narrow" w:hAnsi="Arial Narrow" w:cs="Calibri"/>
          <w:b/>
          <w:bCs/>
        </w:rPr>
      </w:pPr>
      <w:bookmarkStart w:id="344" w:name="_Toc96447404"/>
      <w:bookmarkStart w:id="345" w:name="_Toc96447805"/>
      <w:bookmarkStart w:id="346" w:name="_Toc146032714"/>
      <w:r w:rsidRPr="003D7537">
        <w:rPr>
          <w:rFonts w:ascii="Arial Narrow" w:hAnsi="Arial Narrow" w:cs="Calibri"/>
          <w:b/>
          <w:bCs/>
        </w:rPr>
        <w:t>Article 8 : Ordres de service (CCAG Article 8)</w:t>
      </w:r>
      <w:bookmarkEnd w:id="344"/>
      <w:bookmarkEnd w:id="345"/>
      <w:bookmarkEnd w:id="346"/>
    </w:p>
    <w:p w14:paraId="59EB0BE0" w14:textId="77777777" w:rsidR="00EE1880" w:rsidRPr="007A5873" w:rsidRDefault="00EE1880" w:rsidP="00EE1880">
      <w:pPr>
        <w:widowControl w:val="0"/>
        <w:autoSpaceDE w:val="0"/>
        <w:spacing w:after="0" w:line="240" w:lineRule="auto"/>
        <w:jc w:val="both"/>
        <w:rPr>
          <w:rFonts w:ascii="Arial Narrow" w:hAnsi="Arial Narrow" w:cs="Arial"/>
          <w:sz w:val="12"/>
          <w:szCs w:val="24"/>
        </w:rPr>
      </w:pPr>
    </w:p>
    <w:p w14:paraId="29336FE9" w14:textId="77777777" w:rsidR="00EE1880" w:rsidRPr="003D7537" w:rsidRDefault="00EE1880" w:rsidP="00EE1880">
      <w:pPr>
        <w:widowControl w:val="0"/>
        <w:tabs>
          <w:tab w:val="left" w:pos="2410"/>
        </w:tabs>
        <w:autoSpaceDE w:val="0"/>
        <w:spacing w:after="0" w:line="240" w:lineRule="auto"/>
        <w:jc w:val="both"/>
        <w:rPr>
          <w:rFonts w:ascii="Arial Narrow" w:hAnsi="Arial Narrow"/>
          <w:sz w:val="24"/>
          <w:szCs w:val="24"/>
        </w:rPr>
      </w:pPr>
      <w:r w:rsidRPr="003D7537">
        <w:rPr>
          <w:rFonts w:ascii="Arial Narrow" w:hAnsi="Arial Narrow" w:cs="Arial"/>
          <w:iCs/>
          <w:sz w:val="24"/>
          <w:szCs w:val="24"/>
        </w:rPr>
        <w:t>Les différents ordres de service seront établis et notifiés ainsi qu’il suit :</w:t>
      </w:r>
    </w:p>
    <w:p w14:paraId="355907D3" w14:textId="77777777" w:rsidR="00EE1880" w:rsidRPr="007A5873" w:rsidRDefault="00EE1880" w:rsidP="00EE1880">
      <w:pPr>
        <w:widowControl w:val="0"/>
        <w:tabs>
          <w:tab w:val="left" w:pos="2410"/>
        </w:tabs>
        <w:autoSpaceDE w:val="0"/>
        <w:spacing w:after="0" w:line="240" w:lineRule="auto"/>
        <w:jc w:val="both"/>
        <w:rPr>
          <w:rFonts w:ascii="Arial Narrow" w:hAnsi="Arial Narrow" w:cs="Arial"/>
          <w:sz w:val="16"/>
          <w:szCs w:val="24"/>
        </w:rPr>
      </w:pPr>
    </w:p>
    <w:p w14:paraId="338DFCC0"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iCs/>
          <w:sz w:val="24"/>
          <w:szCs w:val="24"/>
        </w:rPr>
        <w:t>8.1</w:t>
      </w:r>
      <w:r w:rsidRPr="003D7537">
        <w:rPr>
          <w:rFonts w:ascii="Arial Narrow" w:hAnsi="Arial Narrow" w:cs="Arial"/>
          <w:i/>
          <w:iCs/>
          <w:sz w:val="24"/>
          <w:szCs w:val="24"/>
        </w:rPr>
        <w:t xml:space="preserve"> </w:t>
      </w:r>
      <w:r w:rsidRPr="003D7537">
        <w:rPr>
          <w:rFonts w:ascii="Arial Narrow" w:hAnsi="Arial Narrow" w:cs="Arial"/>
          <w:iCs/>
          <w:sz w:val="24"/>
          <w:szCs w:val="24"/>
        </w:rPr>
        <w:tab/>
      </w:r>
      <w:r w:rsidRPr="003D7537">
        <w:rPr>
          <w:rFonts w:ascii="Arial Narrow" w:hAnsi="Arial Narrow" w:cs="Arial"/>
          <w:sz w:val="24"/>
          <w:szCs w:val="24"/>
        </w:rPr>
        <w:t xml:space="preserve">L’ordre de service de commencer les travaux est signé par le Maitre d’Ouvrage et notifié au </w:t>
      </w:r>
      <w:r w:rsidRPr="003D7537">
        <w:rPr>
          <w:rFonts w:ascii="Arial Narrow" w:hAnsi="Arial Narrow" w:cs="Arial"/>
          <w:sz w:val="24"/>
          <w:szCs w:val="24"/>
        </w:rPr>
        <w:lastRenderedPageBreak/>
        <w:t>Cocontractant par le Maître d’Ouvrage ou son Représentant avec copie à l’Autorité Contractante, au Chef de Service du marché, à l’Ingénieur du marché, à l’Organisme Payeur, à l’Organisme chargé de la Régulation des Marchés Publics) et au Ministère chargé des Marchés Publics, dans un délai de sept (07) jours calendaires à compter de sa notification.</w:t>
      </w:r>
    </w:p>
    <w:p w14:paraId="69261615" w14:textId="77777777" w:rsidR="00EE1880" w:rsidRPr="007A5873" w:rsidRDefault="00EE1880" w:rsidP="00EE1880">
      <w:pPr>
        <w:widowControl w:val="0"/>
        <w:tabs>
          <w:tab w:val="left" w:pos="2410"/>
        </w:tabs>
        <w:autoSpaceDE w:val="0"/>
        <w:spacing w:after="0" w:line="240" w:lineRule="auto"/>
        <w:jc w:val="both"/>
        <w:rPr>
          <w:rFonts w:ascii="Arial Narrow" w:hAnsi="Arial Narrow" w:cs="Arial"/>
          <w:sz w:val="8"/>
          <w:szCs w:val="24"/>
        </w:rPr>
      </w:pPr>
    </w:p>
    <w:p w14:paraId="752A16A4"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8.2</w:t>
      </w:r>
      <w:r w:rsidRPr="003D7537">
        <w:rPr>
          <w:rFonts w:ascii="Arial Narrow" w:hAnsi="Arial Narrow" w:cs="Arial"/>
          <w:sz w:val="24"/>
          <w:szCs w:val="24"/>
        </w:rPr>
        <w:tab/>
        <w:t>Sur proposition de l’Ingénieur du marché, les ordres de service ayant une incidence sur l’objectif, le montant ou le délai d’exécution du marché seront signés par le Maître d’Ouvrage et notifié au Cocontractant par le Chef service du marché, avec copie à l’Ingénieur du marché, au Maître d’œuvre et à l’Organisme Payeur</w:t>
      </w:r>
      <w:r w:rsidRPr="003D7537">
        <w:rPr>
          <w:rFonts w:ascii="Arial Narrow" w:hAnsi="Arial Narrow"/>
          <w:sz w:val="24"/>
          <w:szCs w:val="24"/>
        </w:rPr>
        <w:t xml:space="preserve"> </w:t>
      </w:r>
      <w:r w:rsidRPr="003D7537">
        <w:rPr>
          <w:rFonts w:ascii="Arial Narrow" w:hAnsi="Arial Narrow" w:cs="Arial"/>
          <w:sz w:val="24"/>
          <w:szCs w:val="24"/>
        </w:rPr>
        <w:t>après Avis de Non Objection</w:t>
      </w:r>
      <w:r w:rsidRPr="003D7537">
        <w:rPr>
          <w:rFonts w:ascii="Arial Narrow" w:hAnsi="Arial Narrow"/>
          <w:sz w:val="24"/>
          <w:szCs w:val="24"/>
        </w:rPr>
        <w:t xml:space="preserve"> </w:t>
      </w:r>
      <w:r w:rsidRPr="003D7537">
        <w:rPr>
          <w:rFonts w:ascii="Arial Narrow" w:hAnsi="Arial Narrow" w:cs="Arial"/>
          <w:sz w:val="24"/>
          <w:szCs w:val="24"/>
        </w:rPr>
        <w:t xml:space="preserve">du FEICOM. Le visa préalable de l’Organisme Payeur sera également </w:t>
      </w:r>
      <w:r w:rsidRPr="003D7537">
        <w:rPr>
          <w:rFonts w:ascii="Arial Narrow" w:hAnsi="Arial Narrow" w:cs="Arial"/>
          <w:b/>
          <w:sz w:val="24"/>
          <w:szCs w:val="24"/>
          <w:u w:val="single"/>
        </w:rPr>
        <w:t>requis</w:t>
      </w:r>
      <w:r w:rsidRPr="003D7537">
        <w:rPr>
          <w:rFonts w:ascii="Arial Narrow" w:hAnsi="Arial Narrow" w:cs="Arial"/>
          <w:sz w:val="24"/>
          <w:szCs w:val="24"/>
        </w:rPr>
        <w:t xml:space="preserve"> </w:t>
      </w:r>
      <w:r w:rsidRPr="007A5873">
        <w:rPr>
          <w:rFonts w:ascii="Arial Narrow" w:hAnsi="Arial Narrow" w:cs="Arial"/>
          <w:szCs w:val="24"/>
        </w:rPr>
        <w:t>avant</w:t>
      </w:r>
      <w:r w:rsidRPr="003D7537">
        <w:rPr>
          <w:rFonts w:ascii="Arial Narrow" w:hAnsi="Arial Narrow" w:cs="Arial"/>
          <w:sz w:val="24"/>
          <w:szCs w:val="24"/>
        </w:rPr>
        <w:t xml:space="preserve"> la signature de ceux ayant une incidence sur le montant.</w:t>
      </w:r>
    </w:p>
    <w:p w14:paraId="6AB38ACF" w14:textId="77777777" w:rsidR="00EE1880" w:rsidRPr="00D372B6" w:rsidRDefault="00EE1880" w:rsidP="00EE1880">
      <w:pPr>
        <w:widowControl w:val="0"/>
        <w:autoSpaceDE w:val="0"/>
        <w:spacing w:after="0" w:line="240" w:lineRule="auto"/>
        <w:jc w:val="both"/>
        <w:rPr>
          <w:rFonts w:ascii="Arial Narrow" w:hAnsi="Arial Narrow" w:cs="Arial"/>
          <w:sz w:val="10"/>
          <w:szCs w:val="24"/>
        </w:rPr>
      </w:pPr>
    </w:p>
    <w:p w14:paraId="04E12382"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8.3</w:t>
      </w:r>
      <w:r w:rsidRPr="003D7537">
        <w:rPr>
          <w:rFonts w:ascii="Arial Narrow" w:hAnsi="Arial Narrow" w:cs="Arial"/>
          <w:sz w:val="24"/>
          <w:szCs w:val="24"/>
        </w:rPr>
        <w:tab/>
        <w:t>Les ordres de service à caractère technique liés au déroulement normal du chantier seront directement signés par le Chef de service des Marchés et notifiés au Cocontractant par l’ingénieur ou le Maître d'œuvre avec copie au Maître d’Ouvrage, et au FEICOM.</w:t>
      </w:r>
    </w:p>
    <w:p w14:paraId="4C1BF2D0" w14:textId="77777777" w:rsidR="00EE1880" w:rsidRPr="00B67718" w:rsidRDefault="00EE1880" w:rsidP="00EE1880">
      <w:pPr>
        <w:widowControl w:val="0"/>
        <w:tabs>
          <w:tab w:val="left" w:pos="2410"/>
        </w:tabs>
        <w:autoSpaceDE w:val="0"/>
        <w:spacing w:after="0" w:line="240" w:lineRule="auto"/>
        <w:jc w:val="both"/>
        <w:rPr>
          <w:rFonts w:ascii="Arial Narrow" w:hAnsi="Arial Narrow" w:cs="Arial"/>
          <w:sz w:val="14"/>
          <w:szCs w:val="24"/>
        </w:rPr>
      </w:pPr>
    </w:p>
    <w:p w14:paraId="673F056E"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8.4</w:t>
      </w:r>
      <w:r w:rsidRPr="003D7537">
        <w:rPr>
          <w:rFonts w:ascii="Arial Narrow" w:hAnsi="Arial Narrow" w:cs="Arial"/>
          <w:sz w:val="24"/>
          <w:szCs w:val="24"/>
        </w:rPr>
        <w:tab/>
        <w:t>Les ordres de service valant mise en demeure seront signés par le Maître d’Ouvrage et notifiés au Cocontractant par le Chef de service, avec copie à l’Ingénieur, au Maître d’œuvre et au FEICOM.</w:t>
      </w:r>
    </w:p>
    <w:p w14:paraId="77C02E11" w14:textId="77777777" w:rsidR="00EE1880" w:rsidRPr="00B67718" w:rsidRDefault="00EE1880" w:rsidP="00EE1880">
      <w:pPr>
        <w:widowControl w:val="0"/>
        <w:autoSpaceDE w:val="0"/>
        <w:spacing w:after="0" w:line="240" w:lineRule="auto"/>
        <w:jc w:val="both"/>
        <w:rPr>
          <w:rFonts w:ascii="Arial Narrow" w:hAnsi="Arial Narrow" w:cs="Arial"/>
          <w:sz w:val="16"/>
          <w:szCs w:val="24"/>
        </w:rPr>
      </w:pPr>
    </w:p>
    <w:p w14:paraId="22B42B9A"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8.5</w:t>
      </w:r>
      <w:r w:rsidRPr="003D7537">
        <w:rPr>
          <w:rFonts w:ascii="Arial Narrow" w:hAnsi="Arial Narrow" w:cs="Arial"/>
          <w:sz w:val="24"/>
          <w:szCs w:val="24"/>
        </w:rPr>
        <w:tab/>
        <w:t>Les ordres de service de suspension et de reprise des travaux, pour cause d’intempéries ou autre cas de force majeure, seront signés par le Maître d’Ouvrage et notifiés par le Chef Service du Marché au Cocontractant avec copie au Maître d’Ouvrage, à l’Ingénieur, au Maître d’œuvre et au FEICOM.</w:t>
      </w:r>
    </w:p>
    <w:p w14:paraId="74F97C4C" w14:textId="77777777" w:rsidR="00EE1880" w:rsidRPr="00B67718" w:rsidRDefault="00EE1880" w:rsidP="00EE1880">
      <w:pPr>
        <w:widowControl w:val="0"/>
        <w:autoSpaceDE w:val="0"/>
        <w:spacing w:after="0" w:line="240" w:lineRule="auto"/>
        <w:jc w:val="both"/>
        <w:rPr>
          <w:rFonts w:ascii="Arial Narrow" w:hAnsi="Arial Narrow" w:cs="Arial"/>
          <w:sz w:val="16"/>
          <w:szCs w:val="24"/>
        </w:rPr>
      </w:pPr>
    </w:p>
    <w:p w14:paraId="22226925"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8.6</w:t>
      </w:r>
      <w:r w:rsidRPr="003D7537">
        <w:rPr>
          <w:rFonts w:ascii="Arial Narrow" w:hAnsi="Arial Narrow" w:cs="Arial"/>
          <w:sz w:val="24"/>
          <w:szCs w:val="24"/>
        </w:rPr>
        <w:tab/>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 avec copie au FEICOM.</w:t>
      </w:r>
    </w:p>
    <w:p w14:paraId="1D287BE6" w14:textId="77777777" w:rsidR="00EE1880" w:rsidRPr="00B67718" w:rsidRDefault="00EE1880" w:rsidP="00EE1880">
      <w:pPr>
        <w:widowControl w:val="0"/>
        <w:autoSpaceDE w:val="0"/>
        <w:spacing w:after="0" w:line="240" w:lineRule="auto"/>
        <w:jc w:val="both"/>
        <w:rPr>
          <w:rFonts w:ascii="Arial Narrow" w:hAnsi="Arial Narrow" w:cs="Arial"/>
          <w:sz w:val="16"/>
          <w:szCs w:val="24"/>
        </w:rPr>
      </w:pPr>
    </w:p>
    <w:p w14:paraId="3525D6A9"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8.7</w:t>
      </w:r>
      <w:r w:rsidRPr="003D7537">
        <w:rPr>
          <w:rFonts w:ascii="Arial Narrow" w:hAnsi="Arial Narrow" w:cs="Arial"/>
          <w:sz w:val="24"/>
          <w:szCs w:val="24"/>
        </w:rPr>
        <w:tab/>
        <w:t>Le Cocontractant dispose d’un délai de quinze (15) jours pour émettre des réserves sur tout ordre de service reçu. Le fait d’émettre des réserves ne dispense pas le Cocontractant d’exécuter les ordres de service reçus.</w:t>
      </w:r>
    </w:p>
    <w:p w14:paraId="07A8DC67"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741C0813" w14:textId="77777777" w:rsidR="00EE1880" w:rsidRPr="003D7537" w:rsidRDefault="00EE1880" w:rsidP="00667D74">
      <w:pPr>
        <w:widowControl w:val="0"/>
        <w:tabs>
          <w:tab w:val="left" w:pos="2410"/>
        </w:tabs>
        <w:autoSpaceDE w:val="0"/>
        <w:spacing w:after="0"/>
        <w:jc w:val="both"/>
        <w:rPr>
          <w:rFonts w:ascii="Arial Narrow" w:hAnsi="Arial Narrow"/>
          <w:sz w:val="24"/>
          <w:szCs w:val="24"/>
        </w:rPr>
      </w:pPr>
      <w:r w:rsidRPr="003D7537">
        <w:rPr>
          <w:rFonts w:ascii="Arial Narrow" w:hAnsi="Arial Narrow" w:cs="Arial"/>
          <w:iCs/>
          <w:sz w:val="24"/>
          <w:szCs w:val="24"/>
        </w:rPr>
        <w:t>8.8</w:t>
      </w:r>
      <w:r w:rsidRPr="003D7537">
        <w:rPr>
          <w:rFonts w:ascii="Arial Narrow" w:hAnsi="Arial Narrow" w:cs="Arial"/>
          <w:i/>
          <w:iCs/>
          <w:sz w:val="24"/>
          <w:szCs w:val="24"/>
        </w:rPr>
        <w:t xml:space="preserve"> </w:t>
      </w:r>
      <w:r w:rsidRPr="003D7537">
        <w:rPr>
          <w:rFonts w:ascii="Arial Narrow" w:hAnsi="Arial Narrow" w:cs="Arial"/>
          <w:sz w:val="24"/>
          <w:szCs w:val="24"/>
        </w:rPr>
        <w:t xml:space="preserve">S’agissant des ordres de service signés par le Maitre d’Ouvrage et notifié par le Chef Service du marché et/ou l’Ingénieur, la notification doit être faite dans un </w:t>
      </w:r>
      <w:r w:rsidRPr="003D7537">
        <w:rPr>
          <w:rFonts w:ascii="Arial Narrow" w:hAnsi="Arial Narrow" w:cs="Arial"/>
          <w:b/>
          <w:sz w:val="24"/>
          <w:szCs w:val="24"/>
        </w:rPr>
        <w:t>délai maximum de 07 jours</w:t>
      </w:r>
      <w:r w:rsidRPr="003D7537">
        <w:rPr>
          <w:rFonts w:ascii="Arial Narrow" w:hAnsi="Arial Narrow" w:cs="Arial"/>
          <w:sz w:val="24"/>
          <w:szCs w:val="24"/>
        </w:rPr>
        <w:t xml:space="preserve"> à compter de la date de transmission par le Maître d’Ouvrage, au Chef Service du marché et/ou l’Ingénieur. </w:t>
      </w:r>
      <w:r w:rsidRPr="003D7537">
        <w:rPr>
          <w:rFonts w:ascii="Arial Narrow" w:hAnsi="Arial Narrow" w:cs="Arial"/>
          <w:b/>
          <w:sz w:val="24"/>
          <w:szCs w:val="24"/>
        </w:rPr>
        <w:t xml:space="preserve">Passé ce délai, le maître d’ouvrage constate la carence du </w:t>
      </w:r>
      <w:r w:rsidRPr="003D7537">
        <w:rPr>
          <w:rFonts w:ascii="Arial Narrow" w:hAnsi="Arial Narrow" w:cs="Arial"/>
          <w:sz w:val="24"/>
          <w:szCs w:val="24"/>
        </w:rPr>
        <w:t>Chef Service du marché et/ou l’Ingénieur</w:t>
      </w:r>
      <w:r w:rsidRPr="003D7537">
        <w:rPr>
          <w:rFonts w:ascii="Arial Narrow" w:hAnsi="Arial Narrow" w:cs="Arial"/>
          <w:b/>
          <w:sz w:val="24"/>
          <w:szCs w:val="24"/>
        </w:rPr>
        <w:t>, se substitue à lui et procède à ladite notification.</w:t>
      </w:r>
    </w:p>
    <w:p w14:paraId="726EA4A1" w14:textId="77777777" w:rsidR="00EE1880" w:rsidRPr="00B67718" w:rsidRDefault="00EE1880" w:rsidP="00EE1880">
      <w:pPr>
        <w:widowControl w:val="0"/>
        <w:autoSpaceDE w:val="0"/>
        <w:spacing w:after="0" w:line="240" w:lineRule="auto"/>
        <w:jc w:val="both"/>
        <w:rPr>
          <w:rFonts w:ascii="Arial Narrow" w:hAnsi="Arial Narrow" w:cs="Arial"/>
          <w:sz w:val="14"/>
          <w:szCs w:val="24"/>
        </w:rPr>
      </w:pPr>
    </w:p>
    <w:p w14:paraId="19AEABB4" w14:textId="7C50A645" w:rsidR="00EE1880" w:rsidRPr="003D7537" w:rsidRDefault="00EE1880" w:rsidP="00EE1880">
      <w:pPr>
        <w:pStyle w:val="CM98"/>
        <w:spacing w:after="0"/>
        <w:jc w:val="both"/>
        <w:outlineLvl w:val="1"/>
        <w:rPr>
          <w:rFonts w:ascii="Arial Narrow" w:hAnsi="Arial Narrow" w:cs="Calibri"/>
          <w:b/>
          <w:bCs/>
        </w:rPr>
      </w:pPr>
      <w:bookmarkStart w:id="347" w:name="_Toc96447405"/>
      <w:bookmarkStart w:id="348" w:name="_Toc96447806"/>
      <w:bookmarkStart w:id="349" w:name="_Toc146032715"/>
      <w:r w:rsidRPr="003D7537">
        <w:rPr>
          <w:rFonts w:ascii="Arial Narrow" w:hAnsi="Arial Narrow" w:cs="Calibri"/>
          <w:b/>
          <w:bCs/>
        </w:rPr>
        <w:t>Article 9 :</w:t>
      </w:r>
      <w:r w:rsidRPr="003D7537">
        <w:rPr>
          <w:rFonts w:ascii="Arial Narrow" w:hAnsi="Arial Narrow" w:cs="Calibri"/>
          <w:b/>
          <w:bCs/>
        </w:rPr>
        <w:tab/>
        <w:t>Marchés à tranches conditionnelles (CCAG Article 9)</w:t>
      </w:r>
      <w:bookmarkEnd w:id="347"/>
      <w:bookmarkEnd w:id="348"/>
      <w:bookmarkEnd w:id="349"/>
    </w:p>
    <w:p w14:paraId="5CFDCB91" w14:textId="77777777" w:rsidR="00EE1880" w:rsidRPr="00B67718" w:rsidRDefault="00EE1880" w:rsidP="00EE1880">
      <w:pPr>
        <w:widowControl w:val="0"/>
        <w:autoSpaceDE w:val="0"/>
        <w:spacing w:after="0" w:line="240" w:lineRule="auto"/>
        <w:jc w:val="both"/>
        <w:rPr>
          <w:rFonts w:ascii="Arial Narrow" w:hAnsi="Arial Narrow" w:cs="Arial"/>
          <w:sz w:val="16"/>
          <w:szCs w:val="24"/>
        </w:rPr>
      </w:pPr>
    </w:p>
    <w:p w14:paraId="0F7755D7"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Sans objet</w:t>
      </w:r>
    </w:p>
    <w:p w14:paraId="7024DC9D" w14:textId="77777777" w:rsidR="00EE1880" w:rsidRPr="00B67718" w:rsidRDefault="00EE1880" w:rsidP="00EE1880">
      <w:pPr>
        <w:widowControl w:val="0"/>
        <w:autoSpaceDE w:val="0"/>
        <w:spacing w:after="0" w:line="240" w:lineRule="auto"/>
        <w:jc w:val="both"/>
        <w:rPr>
          <w:rFonts w:ascii="Arial Narrow" w:hAnsi="Arial Narrow" w:cs="Arial"/>
          <w:sz w:val="14"/>
          <w:szCs w:val="24"/>
        </w:rPr>
      </w:pPr>
    </w:p>
    <w:p w14:paraId="51306620" w14:textId="50ED21F1" w:rsidR="00EE1880" w:rsidRPr="003D7537" w:rsidRDefault="00EE1880" w:rsidP="00EE1880">
      <w:pPr>
        <w:pStyle w:val="CM98"/>
        <w:spacing w:after="0"/>
        <w:jc w:val="both"/>
        <w:outlineLvl w:val="1"/>
        <w:rPr>
          <w:rFonts w:ascii="Arial Narrow" w:hAnsi="Arial Narrow" w:cs="Calibri"/>
          <w:b/>
          <w:bCs/>
        </w:rPr>
      </w:pPr>
      <w:bookmarkStart w:id="350" w:name="_Toc96447406"/>
      <w:bookmarkStart w:id="351" w:name="_Toc96447807"/>
      <w:bookmarkStart w:id="352" w:name="_Toc146032716"/>
      <w:r w:rsidRPr="003D7537">
        <w:rPr>
          <w:rFonts w:ascii="Arial Narrow" w:hAnsi="Arial Narrow" w:cs="Calibri"/>
          <w:b/>
          <w:bCs/>
        </w:rPr>
        <w:t>Article 10 : Matériel et personnel de l’entrepreneur (CCAG Article 15 complété)</w:t>
      </w:r>
      <w:bookmarkEnd w:id="350"/>
      <w:bookmarkEnd w:id="351"/>
      <w:bookmarkEnd w:id="352"/>
    </w:p>
    <w:p w14:paraId="48CAB377"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2353ADE8" w14:textId="77777777" w:rsidR="00EE1880" w:rsidRPr="003D7537" w:rsidRDefault="00EE1880" w:rsidP="00EE1880">
      <w:pPr>
        <w:widowControl w:val="0"/>
        <w:tabs>
          <w:tab w:val="left" w:pos="1620"/>
          <w:tab w:val="left" w:pos="1980"/>
          <w:tab w:val="left" w:pos="2580"/>
          <w:tab w:val="left" w:pos="3720"/>
          <w:tab w:val="left" w:pos="4260"/>
          <w:tab w:val="left" w:pos="4640"/>
          <w:tab w:val="left" w:pos="5740"/>
          <w:tab w:val="left" w:pos="6180"/>
          <w:tab w:val="left" w:pos="6660"/>
          <w:tab w:val="left" w:pos="7040"/>
          <w:tab w:val="left" w:pos="7480"/>
          <w:tab w:val="left" w:pos="8980"/>
        </w:tabs>
        <w:autoSpaceDE w:val="0"/>
        <w:adjustRightInd w:val="0"/>
        <w:spacing w:after="0" w:line="240" w:lineRule="auto"/>
        <w:ind w:right="103"/>
        <w:jc w:val="both"/>
        <w:rPr>
          <w:rFonts w:ascii="Arial Narrow" w:hAnsi="Arial Narrow" w:cs="Arial"/>
          <w:sz w:val="24"/>
          <w:szCs w:val="24"/>
        </w:rPr>
      </w:pPr>
      <w:r w:rsidRPr="003D7537">
        <w:rPr>
          <w:rFonts w:ascii="Arial Narrow" w:hAnsi="Arial Narrow" w:cs="Arial"/>
          <w:sz w:val="24"/>
          <w:szCs w:val="24"/>
        </w:rPr>
        <w:t xml:space="preserve">10.1.  Toute modification, même partielle, apportée aux propositions de l’offre technique n’interviendra   qu’après agrément écrit du Chef de Service. </w:t>
      </w:r>
    </w:p>
    <w:p w14:paraId="5C43504E" w14:textId="77777777" w:rsidR="00EE1880" w:rsidRPr="003D7537" w:rsidRDefault="00EE1880" w:rsidP="00EE1880">
      <w:pPr>
        <w:widowControl w:val="0"/>
        <w:tabs>
          <w:tab w:val="left" w:pos="567"/>
          <w:tab w:val="left" w:pos="1980"/>
          <w:tab w:val="left" w:pos="2580"/>
          <w:tab w:val="left" w:pos="3720"/>
          <w:tab w:val="left" w:pos="4260"/>
          <w:tab w:val="left" w:pos="4640"/>
          <w:tab w:val="left" w:pos="5740"/>
          <w:tab w:val="left" w:pos="6180"/>
          <w:tab w:val="left" w:pos="6660"/>
          <w:tab w:val="left" w:pos="7040"/>
          <w:tab w:val="left" w:pos="7480"/>
          <w:tab w:val="left" w:pos="8980"/>
        </w:tabs>
        <w:autoSpaceDE w:val="0"/>
        <w:adjustRightInd w:val="0"/>
        <w:spacing w:after="0" w:line="240" w:lineRule="auto"/>
        <w:ind w:right="103"/>
        <w:jc w:val="both"/>
        <w:rPr>
          <w:rFonts w:ascii="Arial Narrow" w:hAnsi="Arial Narrow" w:cs="Arial"/>
          <w:sz w:val="24"/>
          <w:szCs w:val="24"/>
        </w:rPr>
      </w:pPr>
      <w:r w:rsidRPr="003D7537">
        <w:rPr>
          <w:rFonts w:ascii="Arial Narrow" w:hAnsi="Arial Narrow" w:cs="Arial"/>
          <w:sz w:val="24"/>
          <w:szCs w:val="24"/>
        </w:rPr>
        <w:t>En cas   de   modification, l’entrepreneur le fera remplacer par un personnel de compétence</w:t>
      </w:r>
      <w:r w:rsidRPr="003D7537">
        <w:rPr>
          <w:rFonts w:ascii="Arial Narrow" w:hAnsi="Arial Narrow" w:cs="Arial"/>
          <w:sz w:val="24"/>
          <w:szCs w:val="24"/>
        </w:rPr>
        <w:tab/>
        <w:t>(qualifications et expérience) au moins égale.</w:t>
      </w:r>
    </w:p>
    <w:p w14:paraId="1D6CB4ED" w14:textId="77777777" w:rsidR="00EE1880" w:rsidRPr="003D7537" w:rsidRDefault="00EE1880" w:rsidP="00EE1880">
      <w:pPr>
        <w:widowControl w:val="0"/>
        <w:autoSpaceDE w:val="0"/>
        <w:adjustRightInd w:val="0"/>
        <w:spacing w:after="0" w:line="240" w:lineRule="auto"/>
        <w:ind w:right="102"/>
        <w:jc w:val="both"/>
        <w:rPr>
          <w:rFonts w:ascii="Arial Narrow" w:hAnsi="Arial Narrow" w:cs="Arial"/>
          <w:sz w:val="24"/>
          <w:szCs w:val="24"/>
        </w:rPr>
      </w:pPr>
      <w:r w:rsidRPr="003D7537">
        <w:rPr>
          <w:rFonts w:ascii="Arial Narrow" w:hAnsi="Arial Narrow" w:cs="Arial"/>
          <w:sz w:val="24"/>
          <w:szCs w:val="24"/>
        </w:rPr>
        <w:t>10.2. En tout état de cause, les listes du personnel d’encadrement à mettre en place seront soumises à l’agrément du Maître d’œuvre dans les quinze (15) jours qui suivent la notification de l’ordre de service de commencer les travaux. Le Maître d'Ouvrage disposera de huit (08) jours pour notifier par écrit son avis avec copie au Chef de service. Passé ce délai, les listes seront considérées comme approuvées.</w:t>
      </w:r>
    </w:p>
    <w:p w14:paraId="6E65B3D9" w14:textId="77777777" w:rsidR="00EE1880" w:rsidRPr="003D7537" w:rsidRDefault="00EE1880" w:rsidP="00EE1880">
      <w:pPr>
        <w:widowControl w:val="0"/>
        <w:autoSpaceDE w:val="0"/>
        <w:adjustRightInd w:val="0"/>
        <w:spacing w:after="0" w:line="240" w:lineRule="auto"/>
        <w:ind w:right="100"/>
        <w:jc w:val="both"/>
        <w:rPr>
          <w:rFonts w:ascii="Arial Narrow" w:hAnsi="Arial Narrow" w:cs="Arial"/>
          <w:sz w:val="24"/>
          <w:szCs w:val="24"/>
        </w:rPr>
      </w:pPr>
      <w:r w:rsidRPr="003D7537">
        <w:rPr>
          <w:rFonts w:ascii="Arial Narrow" w:hAnsi="Arial Narrow" w:cs="Arial"/>
          <w:sz w:val="24"/>
          <w:szCs w:val="24"/>
        </w:rPr>
        <w:t>10.3.  Toute modification unilatérale apportée aux propositions en personnel d’encadrement de l’offre technique, avant et pendant les travaux constitue un motif de résiliation de la lettre commande tel que visé à l’article 45 ci-dessous ou d’application de pénalités suivantes :</w:t>
      </w:r>
    </w:p>
    <w:p w14:paraId="4EB17E2C" w14:textId="77777777" w:rsidR="00EE1880" w:rsidRPr="003D7537" w:rsidRDefault="00EE1880" w:rsidP="00EE1880">
      <w:pPr>
        <w:tabs>
          <w:tab w:val="left" w:pos="1548"/>
        </w:tabs>
        <w:spacing w:after="0" w:line="240" w:lineRule="auto"/>
        <w:jc w:val="both"/>
        <w:rPr>
          <w:rFonts w:ascii="Arial Narrow" w:hAnsi="Arial Narrow" w:cs="Arial"/>
          <w:sz w:val="24"/>
          <w:szCs w:val="24"/>
        </w:rPr>
      </w:pPr>
      <w:r w:rsidRPr="003D7537">
        <w:rPr>
          <w:rFonts w:ascii="Arial Narrow" w:hAnsi="Arial Narrow" w:cs="Arial"/>
          <w:sz w:val="24"/>
          <w:szCs w:val="24"/>
        </w:rPr>
        <w:lastRenderedPageBreak/>
        <w:t xml:space="preserve">10.3.1 Le remplacement du personnel d’encadrement suivant les réglementions en vigueur fera l’objet d’une pénalité forfaitaire de </w:t>
      </w:r>
      <w:r w:rsidRPr="003D7537">
        <w:rPr>
          <w:rFonts w:ascii="Arial Narrow" w:hAnsi="Arial Narrow" w:cs="Arial"/>
          <w:b/>
          <w:sz w:val="24"/>
          <w:szCs w:val="24"/>
        </w:rPr>
        <w:t>cent mille (100 000) francs CFA</w:t>
      </w:r>
      <w:r w:rsidRPr="003D7537">
        <w:rPr>
          <w:rFonts w:ascii="Arial Narrow" w:hAnsi="Arial Narrow" w:cs="Arial"/>
          <w:sz w:val="24"/>
          <w:szCs w:val="24"/>
        </w:rPr>
        <w:t xml:space="preserve"> par personne remplacée, prise en compte dans le premier décompte suivant le constat. Le remplacement de l’agent en cause ne devra en aucun cas interrompre la continuité des travaux. Tous les frais en découlant seront à la charge du COCONTRACTANT.</w:t>
      </w:r>
    </w:p>
    <w:p w14:paraId="0A423F05" w14:textId="77777777" w:rsidR="00EE1880" w:rsidRPr="003D7537" w:rsidRDefault="00EE1880" w:rsidP="00EE1880">
      <w:pPr>
        <w:tabs>
          <w:tab w:val="left" w:pos="1548"/>
        </w:tabs>
        <w:spacing w:after="0" w:line="240" w:lineRule="auto"/>
        <w:jc w:val="both"/>
        <w:rPr>
          <w:rFonts w:ascii="Arial Narrow" w:hAnsi="Arial Narrow" w:cs="Arial"/>
          <w:sz w:val="24"/>
          <w:szCs w:val="24"/>
        </w:rPr>
      </w:pPr>
      <w:r w:rsidRPr="003D7537">
        <w:rPr>
          <w:rFonts w:ascii="Arial Narrow" w:hAnsi="Arial Narrow" w:cs="Arial"/>
          <w:sz w:val="24"/>
          <w:szCs w:val="24"/>
        </w:rPr>
        <w:t>10.3.2 En cas de maladie ou d’accident, le COCONTRACTANT devra remplacer sans délai tout agent qui se trouverait empêché d’exécuter les tâches qui lui seront confiées normalement en application du présent contrat.</w:t>
      </w:r>
    </w:p>
    <w:p w14:paraId="2A785EE9" w14:textId="77777777" w:rsidR="00EE1880" w:rsidRPr="003D7537" w:rsidRDefault="00EE1880" w:rsidP="00EE1880">
      <w:pPr>
        <w:tabs>
          <w:tab w:val="left" w:pos="1548"/>
        </w:tabs>
        <w:spacing w:after="0" w:line="240" w:lineRule="auto"/>
        <w:jc w:val="both"/>
        <w:rPr>
          <w:rFonts w:ascii="Arial Narrow" w:hAnsi="Arial Narrow" w:cs="Arial"/>
          <w:sz w:val="24"/>
          <w:szCs w:val="24"/>
        </w:rPr>
      </w:pPr>
      <w:r w:rsidRPr="003D7537">
        <w:rPr>
          <w:rFonts w:ascii="Arial Narrow" w:hAnsi="Arial Narrow" w:cs="Arial"/>
          <w:sz w:val="24"/>
          <w:szCs w:val="24"/>
        </w:rPr>
        <w:t xml:space="preserve">10.3.3 Si le Maître d’Ouvrage demande le remplacement d’un agent pour faute grave de ce dernier dûment constaté par les deux parties, le COCONTRACTANT devra pourvoir à ses frais à son remplacement immédiat. </w:t>
      </w:r>
    </w:p>
    <w:p w14:paraId="66DDDE0B" w14:textId="77777777" w:rsidR="00EE1880" w:rsidRPr="003D7537" w:rsidRDefault="00EE1880" w:rsidP="00EE1880">
      <w:pPr>
        <w:tabs>
          <w:tab w:val="left" w:pos="1548"/>
        </w:tabs>
        <w:spacing w:after="0" w:line="240" w:lineRule="auto"/>
        <w:jc w:val="both"/>
        <w:rPr>
          <w:rFonts w:ascii="Arial Narrow" w:hAnsi="Arial Narrow" w:cs="Arial"/>
          <w:sz w:val="24"/>
          <w:szCs w:val="24"/>
        </w:rPr>
      </w:pPr>
      <w:r w:rsidRPr="003D7537">
        <w:rPr>
          <w:rFonts w:ascii="Arial Narrow" w:hAnsi="Arial Narrow" w:cs="Arial"/>
          <w:sz w:val="24"/>
          <w:szCs w:val="24"/>
        </w:rPr>
        <w:t xml:space="preserve">10.3.4 Dans tous les cas de remplacements visés ci-dessus, la procédure d’approbation reste applicable à tout nouvel agent proposé par le COCONTRACTANT pour succéder à un agent remplacé. </w:t>
      </w:r>
    </w:p>
    <w:p w14:paraId="689C3E2F" w14:textId="77777777" w:rsidR="00EE1880" w:rsidRPr="003D7537" w:rsidRDefault="00EE1880" w:rsidP="00EE1880">
      <w:pPr>
        <w:widowControl w:val="0"/>
        <w:autoSpaceDE w:val="0"/>
        <w:adjustRightInd w:val="0"/>
        <w:spacing w:after="0" w:line="240" w:lineRule="auto"/>
        <w:ind w:right="97"/>
        <w:jc w:val="both"/>
        <w:rPr>
          <w:rFonts w:ascii="Arial Narrow" w:hAnsi="Arial Narrow" w:cs="Arial"/>
          <w:sz w:val="24"/>
          <w:szCs w:val="24"/>
        </w:rPr>
      </w:pPr>
      <w:r w:rsidRPr="003D7537">
        <w:rPr>
          <w:rFonts w:ascii="Arial Narrow" w:hAnsi="Arial Narrow" w:cs="Arial"/>
          <w:sz w:val="24"/>
          <w:szCs w:val="24"/>
        </w:rPr>
        <w:t>10.4. L’entrepreneur utilisera le matériel approprié proposé dans le projet d’exécution pour la bonne exécution des prestations selon les règles de l’art.</w:t>
      </w:r>
    </w:p>
    <w:p w14:paraId="4D0A8A62" w14:textId="77777777" w:rsidR="00EE1880" w:rsidRPr="003D7537" w:rsidRDefault="00EE1880" w:rsidP="00EE1880">
      <w:pPr>
        <w:widowControl w:val="0"/>
        <w:autoSpaceDE w:val="0"/>
        <w:adjustRightInd w:val="0"/>
        <w:spacing w:after="0" w:line="240" w:lineRule="auto"/>
        <w:ind w:right="-20"/>
        <w:jc w:val="both"/>
        <w:rPr>
          <w:rFonts w:ascii="Arial Narrow" w:hAnsi="Arial Narrow" w:cs="Arial"/>
          <w:sz w:val="24"/>
          <w:szCs w:val="24"/>
        </w:rPr>
      </w:pPr>
      <w:r w:rsidRPr="003D7537">
        <w:rPr>
          <w:rFonts w:ascii="Arial Narrow" w:hAnsi="Arial Narrow" w:cs="Arial"/>
          <w:sz w:val="24"/>
          <w:szCs w:val="24"/>
        </w:rPr>
        <w:t>10.5. Toute modification apportée sera notifiée à l’Autorité contractante.</w:t>
      </w:r>
    </w:p>
    <w:p w14:paraId="385C5111" w14:textId="7A51FF92" w:rsidR="00D372B6" w:rsidRPr="003D7537" w:rsidRDefault="00D372B6" w:rsidP="00EE1880">
      <w:pPr>
        <w:widowControl w:val="0"/>
        <w:tabs>
          <w:tab w:val="left" w:pos="2410"/>
        </w:tabs>
        <w:autoSpaceDE w:val="0"/>
        <w:spacing w:after="0" w:line="240" w:lineRule="auto"/>
        <w:jc w:val="both"/>
        <w:rPr>
          <w:rFonts w:ascii="Arial Narrow" w:hAnsi="Arial Narrow" w:cs="Arial"/>
          <w:b/>
          <w:bCs/>
          <w:sz w:val="24"/>
          <w:szCs w:val="24"/>
        </w:rPr>
      </w:pPr>
    </w:p>
    <w:p w14:paraId="58FB14B7" w14:textId="685DA4B3" w:rsidR="00EE1880" w:rsidRPr="000B262C" w:rsidRDefault="00EE1880" w:rsidP="000B262C">
      <w:pPr>
        <w:pStyle w:val="CM98"/>
        <w:spacing w:after="0"/>
        <w:jc w:val="both"/>
        <w:outlineLvl w:val="1"/>
        <w:rPr>
          <w:rFonts w:ascii="Arial Narrow" w:hAnsi="Arial Narrow" w:cs="Calibri"/>
          <w:b/>
          <w:bCs/>
        </w:rPr>
      </w:pPr>
      <w:bookmarkStart w:id="353" w:name="_Toc96447407"/>
      <w:bookmarkStart w:id="354" w:name="_Toc96447808"/>
      <w:bookmarkStart w:id="355" w:name="_Toc146032717"/>
      <w:r w:rsidRPr="003D7537">
        <w:rPr>
          <w:rFonts w:ascii="Arial Narrow" w:hAnsi="Arial Narrow" w:cs="Calibri"/>
          <w:b/>
          <w:bCs/>
        </w:rPr>
        <w:t>CHAPITRE II : CLAUSES FINANCIERES</w:t>
      </w:r>
      <w:bookmarkEnd w:id="353"/>
      <w:bookmarkEnd w:id="354"/>
      <w:bookmarkEnd w:id="355"/>
    </w:p>
    <w:p w14:paraId="33568C6B" w14:textId="77777777" w:rsidR="00EE1880" w:rsidRPr="003D7537" w:rsidRDefault="00EE1880" w:rsidP="00EE1880">
      <w:pPr>
        <w:widowControl w:val="0"/>
        <w:tabs>
          <w:tab w:val="left" w:pos="2410"/>
        </w:tabs>
        <w:autoSpaceDE w:val="0"/>
        <w:spacing w:after="0" w:line="240" w:lineRule="auto"/>
        <w:jc w:val="both"/>
        <w:rPr>
          <w:rFonts w:ascii="Arial Narrow" w:hAnsi="Arial Narrow"/>
          <w:sz w:val="24"/>
          <w:szCs w:val="24"/>
        </w:rPr>
      </w:pPr>
    </w:p>
    <w:p w14:paraId="1A55B9D8" w14:textId="7DFEDC87" w:rsidR="00EE1880" w:rsidRPr="003D7537" w:rsidRDefault="00EE1880" w:rsidP="00EE1880">
      <w:pPr>
        <w:pStyle w:val="CM98"/>
        <w:spacing w:after="0"/>
        <w:jc w:val="both"/>
        <w:outlineLvl w:val="1"/>
        <w:rPr>
          <w:rFonts w:ascii="Arial Narrow" w:hAnsi="Arial Narrow" w:cs="Calibri"/>
          <w:b/>
          <w:bCs/>
        </w:rPr>
      </w:pPr>
      <w:bookmarkStart w:id="356" w:name="_Toc96447408"/>
      <w:bookmarkStart w:id="357" w:name="_Toc96447809"/>
      <w:bookmarkStart w:id="358" w:name="_Toc146032718"/>
      <w:r w:rsidRPr="003D7537">
        <w:rPr>
          <w:rFonts w:ascii="Arial Narrow" w:hAnsi="Arial Narrow" w:cs="Calibri"/>
          <w:b/>
          <w:bCs/>
        </w:rPr>
        <w:t>Article 11 : Garanties et cautions (CCAG articles 29 et 41)</w:t>
      </w:r>
      <w:bookmarkEnd w:id="356"/>
      <w:bookmarkEnd w:id="357"/>
      <w:bookmarkEnd w:id="358"/>
    </w:p>
    <w:p w14:paraId="65C74631"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28DCC4E2" w14:textId="77777777" w:rsidR="00EE1880" w:rsidRPr="003D7537" w:rsidRDefault="00EE1880" w:rsidP="00EE1880">
      <w:pPr>
        <w:widowControl w:val="0"/>
        <w:autoSpaceDE w:val="0"/>
        <w:spacing w:after="0" w:line="240" w:lineRule="auto"/>
        <w:jc w:val="both"/>
        <w:rPr>
          <w:rFonts w:ascii="Arial Narrow" w:hAnsi="Arial Narrow"/>
          <w:b/>
          <w:sz w:val="24"/>
          <w:szCs w:val="24"/>
        </w:rPr>
      </w:pPr>
      <w:r w:rsidRPr="003D7537">
        <w:rPr>
          <w:rFonts w:ascii="Arial Narrow" w:hAnsi="Arial Narrow" w:cs="Arial"/>
          <w:b/>
          <w:iCs/>
          <w:sz w:val="24"/>
          <w:szCs w:val="24"/>
        </w:rPr>
        <w:t>11.1.</w:t>
      </w:r>
      <w:r w:rsidRPr="003D7537">
        <w:rPr>
          <w:rFonts w:ascii="Arial Narrow" w:hAnsi="Arial Narrow" w:cs="Arial"/>
          <w:b/>
          <w:iCs/>
          <w:spacing w:val="6"/>
          <w:sz w:val="24"/>
          <w:szCs w:val="24"/>
        </w:rPr>
        <w:t xml:space="preserve"> </w:t>
      </w:r>
      <w:r w:rsidRPr="003D7537">
        <w:rPr>
          <w:rFonts w:ascii="Arial Narrow" w:hAnsi="Arial Narrow" w:cs="Arial"/>
          <w:b/>
          <w:iCs/>
          <w:sz w:val="24"/>
          <w:szCs w:val="24"/>
        </w:rPr>
        <w:t>Cautionnement</w:t>
      </w:r>
      <w:r w:rsidRPr="003D7537">
        <w:rPr>
          <w:rFonts w:ascii="Arial Narrow" w:hAnsi="Arial Narrow" w:cs="Arial"/>
          <w:b/>
          <w:iCs/>
          <w:spacing w:val="6"/>
          <w:sz w:val="24"/>
          <w:szCs w:val="24"/>
        </w:rPr>
        <w:t xml:space="preserve"> </w:t>
      </w:r>
      <w:r w:rsidRPr="003D7537">
        <w:rPr>
          <w:rFonts w:ascii="Arial Narrow" w:hAnsi="Arial Narrow" w:cs="Arial"/>
          <w:b/>
          <w:iCs/>
          <w:sz w:val="24"/>
          <w:szCs w:val="24"/>
        </w:rPr>
        <w:t>définitif</w:t>
      </w:r>
    </w:p>
    <w:p w14:paraId="3879C7FA" w14:textId="046A172C" w:rsidR="00EE1880" w:rsidRPr="003D7537" w:rsidRDefault="00EE1880" w:rsidP="00EE1880">
      <w:pPr>
        <w:widowControl w:val="0"/>
        <w:tabs>
          <w:tab w:val="left" w:pos="4340"/>
        </w:tabs>
        <w:autoSpaceDE w:val="0"/>
        <w:spacing w:after="0" w:line="240" w:lineRule="auto"/>
        <w:jc w:val="both"/>
        <w:rPr>
          <w:rFonts w:ascii="Arial Narrow" w:hAnsi="Arial Narrow"/>
          <w:sz w:val="24"/>
          <w:szCs w:val="24"/>
        </w:rPr>
      </w:pPr>
      <w:r w:rsidRPr="003D7537">
        <w:rPr>
          <w:rFonts w:ascii="Arial Narrow" w:hAnsi="Arial Narrow" w:cs="Arial"/>
          <w:sz w:val="24"/>
          <w:szCs w:val="24"/>
        </w:rPr>
        <w:t>Le</w:t>
      </w:r>
      <w:r w:rsidRPr="003D7537">
        <w:rPr>
          <w:rFonts w:ascii="Arial Narrow" w:hAnsi="Arial Narrow" w:cs="Arial"/>
          <w:spacing w:val="21"/>
          <w:sz w:val="24"/>
          <w:szCs w:val="24"/>
        </w:rPr>
        <w:t xml:space="preserve"> </w:t>
      </w:r>
      <w:r w:rsidRPr="003D7537">
        <w:rPr>
          <w:rFonts w:ascii="Arial Narrow" w:hAnsi="Arial Narrow" w:cs="Arial"/>
          <w:sz w:val="24"/>
          <w:szCs w:val="24"/>
        </w:rPr>
        <w:t>cautionnement</w:t>
      </w:r>
      <w:r w:rsidRPr="003D7537">
        <w:rPr>
          <w:rFonts w:ascii="Arial Narrow" w:hAnsi="Arial Narrow" w:cs="Arial"/>
          <w:spacing w:val="21"/>
          <w:sz w:val="24"/>
          <w:szCs w:val="24"/>
        </w:rPr>
        <w:t xml:space="preserve"> </w:t>
      </w:r>
      <w:r w:rsidRPr="003D7537">
        <w:rPr>
          <w:rFonts w:ascii="Arial Narrow" w:hAnsi="Arial Narrow" w:cs="Arial"/>
          <w:sz w:val="24"/>
          <w:szCs w:val="24"/>
        </w:rPr>
        <w:t>définitif</w:t>
      </w:r>
      <w:r w:rsidRPr="003D7537">
        <w:rPr>
          <w:rFonts w:ascii="Arial Narrow" w:hAnsi="Arial Narrow" w:cs="Arial"/>
          <w:spacing w:val="21"/>
          <w:sz w:val="24"/>
          <w:szCs w:val="24"/>
        </w:rPr>
        <w:t xml:space="preserve"> est fixé </w:t>
      </w:r>
      <w:r w:rsidRPr="003D7537">
        <w:rPr>
          <w:rFonts w:ascii="Arial Narrow" w:hAnsi="Arial Narrow" w:cs="Arial"/>
          <w:sz w:val="24"/>
          <w:szCs w:val="24"/>
        </w:rPr>
        <w:t>à</w:t>
      </w:r>
      <w:r w:rsidRPr="003D7537">
        <w:rPr>
          <w:rFonts w:ascii="Arial Narrow" w:hAnsi="Arial Narrow" w:cs="Arial"/>
          <w:spacing w:val="21"/>
          <w:sz w:val="24"/>
          <w:szCs w:val="24"/>
        </w:rPr>
        <w:t xml:space="preserve"> </w:t>
      </w:r>
      <w:r w:rsidR="0020064E">
        <w:rPr>
          <w:rFonts w:ascii="Arial Narrow" w:hAnsi="Arial Narrow" w:cs="Arial"/>
          <w:spacing w:val="21"/>
          <w:sz w:val="24"/>
          <w:szCs w:val="24"/>
        </w:rPr>
        <w:t>2</w:t>
      </w:r>
      <w:r w:rsidRPr="003D7537">
        <w:rPr>
          <w:rFonts w:ascii="Arial Narrow" w:hAnsi="Arial Narrow" w:cs="Arial"/>
          <w:sz w:val="24"/>
          <w:szCs w:val="24"/>
        </w:rPr>
        <w:t>%</w:t>
      </w:r>
      <w:r w:rsidRPr="003D7537">
        <w:rPr>
          <w:rFonts w:ascii="Arial Narrow" w:hAnsi="Arial Narrow" w:cs="Arial"/>
          <w:iCs/>
          <w:spacing w:val="5"/>
          <w:sz w:val="24"/>
          <w:szCs w:val="24"/>
        </w:rPr>
        <w:t xml:space="preserve"> </w:t>
      </w:r>
      <w:r w:rsidRPr="003D7537">
        <w:rPr>
          <w:rFonts w:ascii="Arial Narrow" w:hAnsi="Arial Narrow" w:cs="Arial"/>
          <w:sz w:val="24"/>
          <w:szCs w:val="24"/>
        </w:rPr>
        <w:t>du</w:t>
      </w:r>
      <w:r w:rsidRPr="003D7537">
        <w:rPr>
          <w:rFonts w:ascii="Arial Narrow" w:hAnsi="Arial Narrow" w:cs="Arial"/>
          <w:spacing w:val="6"/>
          <w:sz w:val="24"/>
          <w:szCs w:val="24"/>
        </w:rPr>
        <w:t xml:space="preserve"> </w:t>
      </w:r>
      <w:r w:rsidRPr="003D7537">
        <w:rPr>
          <w:rFonts w:ascii="Arial Narrow" w:hAnsi="Arial Narrow" w:cs="Arial"/>
          <w:sz w:val="24"/>
          <w:szCs w:val="24"/>
        </w:rPr>
        <w:t>montant</w:t>
      </w:r>
      <w:r w:rsidRPr="003D7537">
        <w:rPr>
          <w:rFonts w:ascii="Arial Narrow" w:hAnsi="Arial Narrow" w:cs="Arial"/>
          <w:spacing w:val="6"/>
          <w:sz w:val="24"/>
          <w:szCs w:val="24"/>
        </w:rPr>
        <w:t xml:space="preserve"> </w:t>
      </w:r>
      <w:r w:rsidRPr="003D7537">
        <w:rPr>
          <w:rFonts w:ascii="Arial Narrow" w:hAnsi="Arial Narrow" w:cs="Arial"/>
          <w:sz w:val="24"/>
          <w:szCs w:val="24"/>
        </w:rPr>
        <w:t>TTC</w:t>
      </w:r>
      <w:r w:rsidRPr="003D7537">
        <w:rPr>
          <w:rFonts w:ascii="Arial Narrow" w:hAnsi="Arial Narrow" w:cs="Arial"/>
          <w:spacing w:val="6"/>
          <w:sz w:val="24"/>
          <w:szCs w:val="24"/>
        </w:rPr>
        <w:t xml:space="preserve"> </w:t>
      </w:r>
      <w:r w:rsidRPr="003D7537">
        <w:rPr>
          <w:rFonts w:ascii="Arial Narrow" w:hAnsi="Arial Narrow" w:cs="Arial"/>
          <w:sz w:val="24"/>
          <w:szCs w:val="24"/>
        </w:rPr>
        <w:t>du</w:t>
      </w:r>
      <w:r w:rsidRPr="003D7537">
        <w:rPr>
          <w:rFonts w:ascii="Arial Narrow" w:hAnsi="Arial Narrow" w:cs="Arial"/>
          <w:spacing w:val="6"/>
          <w:sz w:val="24"/>
          <w:szCs w:val="24"/>
        </w:rPr>
        <w:t xml:space="preserve"> </w:t>
      </w:r>
      <w:r w:rsidRPr="003D7537">
        <w:rPr>
          <w:rFonts w:ascii="Arial Narrow" w:hAnsi="Arial Narrow" w:cs="Arial"/>
          <w:sz w:val="24"/>
          <w:szCs w:val="24"/>
        </w:rPr>
        <w:t>marché</w:t>
      </w:r>
      <w:r w:rsidRPr="003D7537">
        <w:rPr>
          <w:rFonts w:ascii="Arial Narrow" w:hAnsi="Arial Narrow"/>
          <w:sz w:val="24"/>
          <w:szCs w:val="24"/>
        </w:rPr>
        <w:t xml:space="preserve"> </w:t>
      </w:r>
      <w:r w:rsidRPr="003D7537">
        <w:rPr>
          <w:rFonts w:ascii="Arial Narrow" w:hAnsi="Arial Narrow" w:cs="Arial"/>
          <w:sz w:val="24"/>
          <w:szCs w:val="24"/>
        </w:rPr>
        <w:t>y compris des avenants le cas échéant.</w:t>
      </w:r>
    </w:p>
    <w:p w14:paraId="32F98C4D" w14:textId="77777777" w:rsidR="00EE1880" w:rsidRPr="00021365" w:rsidRDefault="00EE1880" w:rsidP="00EE1880">
      <w:pPr>
        <w:widowControl w:val="0"/>
        <w:tabs>
          <w:tab w:val="left" w:pos="4340"/>
        </w:tabs>
        <w:autoSpaceDE w:val="0"/>
        <w:spacing w:after="0" w:line="240" w:lineRule="auto"/>
        <w:jc w:val="both"/>
        <w:rPr>
          <w:rFonts w:ascii="Arial Narrow" w:hAnsi="Arial Narrow" w:cs="Arial"/>
          <w:sz w:val="18"/>
          <w:szCs w:val="24"/>
        </w:rPr>
      </w:pPr>
    </w:p>
    <w:p w14:paraId="2A882E94" w14:textId="77777777" w:rsidR="00EE1880" w:rsidRPr="003D7537" w:rsidRDefault="00EE1880" w:rsidP="00EE1880">
      <w:pPr>
        <w:widowControl w:val="0"/>
        <w:tabs>
          <w:tab w:val="left" w:pos="4340"/>
        </w:tabs>
        <w:autoSpaceDE w:val="0"/>
        <w:spacing w:after="0" w:line="240" w:lineRule="auto"/>
        <w:jc w:val="both"/>
        <w:rPr>
          <w:rFonts w:ascii="Arial Narrow" w:hAnsi="Arial Narrow" w:cs="Arial"/>
          <w:sz w:val="24"/>
          <w:szCs w:val="24"/>
        </w:rPr>
      </w:pPr>
      <w:r w:rsidRPr="003D7537">
        <w:rPr>
          <w:rFonts w:ascii="Arial Narrow" w:hAnsi="Arial Narrow" w:cs="Arial"/>
          <w:sz w:val="24"/>
          <w:szCs w:val="24"/>
        </w:rPr>
        <w:t>Il est constitué et transmis au Chef Service du marché dans un délai maximum de vingt (20) jours à compter de la date de notification du marché avec copie au FEICOM dans les mêmes délais.</w:t>
      </w:r>
    </w:p>
    <w:p w14:paraId="456FBDFB"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6AD81455" w14:textId="77777777" w:rsidR="00EE1880" w:rsidRPr="003D7537" w:rsidRDefault="00EE1880" w:rsidP="00EE1880">
      <w:pPr>
        <w:widowControl w:val="0"/>
        <w:tabs>
          <w:tab w:val="left" w:pos="2410"/>
        </w:tabs>
        <w:autoSpaceDE w:val="0"/>
        <w:spacing w:after="0" w:line="240" w:lineRule="auto"/>
        <w:jc w:val="both"/>
        <w:rPr>
          <w:rFonts w:ascii="Arial Narrow" w:hAnsi="Arial Narrow" w:cs="Arial"/>
          <w:sz w:val="24"/>
          <w:szCs w:val="24"/>
        </w:rPr>
      </w:pPr>
      <w:r w:rsidRPr="003D7537">
        <w:rPr>
          <w:rFonts w:ascii="Arial Narrow" w:hAnsi="Arial Narrow" w:cs="Arial"/>
          <w:sz w:val="24"/>
          <w:szCs w:val="24"/>
        </w:rPr>
        <w:t>Le cautionnement sera restitué, ou la garantie libérée, conformément aux dispositions de l’article 71 du Code des Marchés Publics, à la suite d’une mainlevée délivrée par le Maître d’Ouvrage après demande de l’entrepreneur</w:t>
      </w:r>
      <w:r w:rsidRPr="003D7537">
        <w:rPr>
          <w:rFonts w:ascii="Arial Narrow" w:hAnsi="Arial Narrow"/>
          <w:sz w:val="24"/>
          <w:szCs w:val="24"/>
        </w:rPr>
        <w:t>.</w:t>
      </w:r>
    </w:p>
    <w:p w14:paraId="7E90EC06" w14:textId="77777777" w:rsidR="00EE1880" w:rsidRPr="003D7537" w:rsidRDefault="00EE1880" w:rsidP="00EE1880">
      <w:pPr>
        <w:widowControl w:val="0"/>
        <w:tabs>
          <w:tab w:val="left" w:pos="2410"/>
        </w:tabs>
        <w:autoSpaceDE w:val="0"/>
        <w:spacing w:after="0" w:line="240" w:lineRule="auto"/>
        <w:jc w:val="both"/>
        <w:rPr>
          <w:rFonts w:ascii="Arial Narrow" w:hAnsi="Arial Narrow" w:cs="Arial"/>
          <w:sz w:val="24"/>
          <w:szCs w:val="24"/>
        </w:rPr>
      </w:pPr>
      <w:r w:rsidRPr="003D7537">
        <w:rPr>
          <w:rFonts w:ascii="Arial Narrow" w:hAnsi="Arial Narrow" w:cs="Arial"/>
          <w:sz w:val="24"/>
          <w:szCs w:val="24"/>
        </w:rPr>
        <w:t xml:space="preserve">La non production du cautionnement définitif dans les vingt (20) jours suivant la notification du marché par l’Autorité Contractante, entraine une pénalité de </w:t>
      </w:r>
      <w:r w:rsidRPr="003D7537">
        <w:rPr>
          <w:rFonts w:ascii="Arial Narrow" w:hAnsi="Arial Narrow" w:cs="Arial"/>
          <w:b/>
          <w:sz w:val="24"/>
          <w:szCs w:val="24"/>
        </w:rPr>
        <w:t>10 000 (dix mille) francs CFA</w:t>
      </w:r>
      <w:r w:rsidRPr="003D7537">
        <w:rPr>
          <w:rFonts w:ascii="Arial Narrow" w:hAnsi="Arial Narrow" w:cs="Arial"/>
          <w:sz w:val="24"/>
          <w:szCs w:val="24"/>
        </w:rPr>
        <w:t xml:space="preserve"> par jour calendaire de retard.</w:t>
      </w:r>
    </w:p>
    <w:p w14:paraId="18BB98CB" w14:textId="77777777" w:rsidR="00EE1880" w:rsidRPr="003D7537" w:rsidRDefault="00EE1880" w:rsidP="00EE1880">
      <w:pPr>
        <w:widowControl w:val="0"/>
        <w:tabs>
          <w:tab w:val="left" w:pos="2410"/>
        </w:tabs>
        <w:autoSpaceDE w:val="0"/>
        <w:spacing w:after="0" w:line="240" w:lineRule="auto"/>
        <w:jc w:val="both"/>
        <w:rPr>
          <w:rFonts w:ascii="Arial Narrow" w:hAnsi="Arial Narrow" w:cs="Arial"/>
          <w:sz w:val="24"/>
          <w:szCs w:val="24"/>
        </w:rPr>
      </w:pPr>
    </w:p>
    <w:p w14:paraId="6FE16BE6" w14:textId="77777777" w:rsidR="00EE1880" w:rsidRPr="003D7537" w:rsidRDefault="00EE1880" w:rsidP="00EE1880">
      <w:pPr>
        <w:widowControl w:val="0"/>
        <w:autoSpaceDE w:val="0"/>
        <w:spacing w:after="0" w:line="240" w:lineRule="auto"/>
        <w:jc w:val="both"/>
        <w:rPr>
          <w:rFonts w:ascii="Arial Narrow" w:hAnsi="Arial Narrow"/>
          <w:b/>
          <w:sz w:val="24"/>
          <w:szCs w:val="24"/>
        </w:rPr>
      </w:pPr>
      <w:r w:rsidRPr="003D7537">
        <w:rPr>
          <w:rFonts w:ascii="Arial Narrow" w:hAnsi="Arial Narrow" w:cs="Arial"/>
          <w:b/>
          <w:iCs/>
          <w:sz w:val="24"/>
          <w:szCs w:val="24"/>
        </w:rPr>
        <w:t>11.2.</w:t>
      </w:r>
      <w:r w:rsidRPr="003D7537">
        <w:rPr>
          <w:rFonts w:ascii="Arial Narrow" w:hAnsi="Arial Narrow" w:cs="Arial"/>
          <w:b/>
          <w:iCs/>
          <w:spacing w:val="6"/>
          <w:sz w:val="24"/>
          <w:szCs w:val="24"/>
        </w:rPr>
        <w:t xml:space="preserve"> </w:t>
      </w:r>
      <w:r w:rsidRPr="003D7537">
        <w:rPr>
          <w:rFonts w:ascii="Arial Narrow" w:hAnsi="Arial Narrow" w:cs="Arial"/>
          <w:b/>
          <w:iCs/>
          <w:sz w:val="24"/>
          <w:szCs w:val="24"/>
        </w:rPr>
        <w:t>Cautionnement</w:t>
      </w:r>
      <w:r w:rsidRPr="003D7537">
        <w:rPr>
          <w:rFonts w:ascii="Arial Narrow" w:hAnsi="Arial Narrow" w:cs="Arial"/>
          <w:b/>
          <w:iCs/>
          <w:spacing w:val="6"/>
          <w:sz w:val="24"/>
          <w:szCs w:val="24"/>
        </w:rPr>
        <w:t xml:space="preserve"> </w:t>
      </w:r>
      <w:r w:rsidRPr="003D7537">
        <w:rPr>
          <w:rFonts w:ascii="Arial Narrow" w:hAnsi="Arial Narrow" w:cs="Arial"/>
          <w:b/>
          <w:iCs/>
          <w:sz w:val="24"/>
          <w:szCs w:val="24"/>
        </w:rPr>
        <w:t>de</w:t>
      </w:r>
      <w:r w:rsidRPr="003D7537">
        <w:rPr>
          <w:rFonts w:ascii="Arial Narrow" w:hAnsi="Arial Narrow" w:cs="Arial"/>
          <w:b/>
          <w:iCs/>
          <w:spacing w:val="6"/>
          <w:sz w:val="24"/>
          <w:szCs w:val="24"/>
        </w:rPr>
        <w:t xml:space="preserve"> </w:t>
      </w:r>
      <w:r w:rsidRPr="003D7537">
        <w:rPr>
          <w:rFonts w:ascii="Arial Narrow" w:hAnsi="Arial Narrow" w:cs="Arial"/>
          <w:b/>
          <w:iCs/>
          <w:sz w:val="24"/>
          <w:szCs w:val="24"/>
        </w:rPr>
        <w:t>garantie</w:t>
      </w:r>
    </w:p>
    <w:p w14:paraId="35F553B0" w14:textId="77777777" w:rsidR="00EE1880" w:rsidRPr="003D7537" w:rsidRDefault="00EE1880" w:rsidP="00EE1880">
      <w:pPr>
        <w:widowControl w:val="0"/>
        <w:tabs>
          <w:tab w:val="left" w:pos="5180"/>
        </w:tabs>
        <w:autoSpaceDE w:val="0"/>
        <w:spacing w:after="0" w:line="240" w:lineRule="auto"/>
        <w:jc w:val="both"/>
        <w:rPr>
          <w:rFonts w:ascii="Arial Narrow" w:hAnsi="Arial Narrow"/>
          <w:sz w:val="24"/>
          <w:szCs w:val="24"/>
        </w:rPr>
      </w:pPr>
      <w:r w:rsidRPr="003D7537">
        <w:rPr>
          <w:rFonts w:ascii="Arial Narrow" w:hAnsi="Arial Narrow" w:cs="Arial"/>
          <w:sz w:val="24"/>
          <w:szCs w:val="24"/>
        </w:rPr>
        <w:t xml:space="preserve">La retenue de garantie est fixée à </w:t>
      </w:r>
      <w:r w:rsidRPr="003D7537">
        <w:rPr>
          <w:rFonts w:ascii="Arial Narrow" w:hAnsi="Arial Narrow" w:cs="Arial"/>
          <w:iCs/>
          <w:sz w:val="24"/>
          <w:szCs w:val="24"/>
        </w:rPr>
        <w:t>10%</w:t>
      </w:r>
      <w:r w:rsidRPr="003D7537">
        <w:rPr>
          <w:rFonts w:ascii="Arial Narrow" w:hAnsi="Arial Narrow" w:cs="Arial"/>
          <w:iCs/>
          <w:spacing w:val="17"/>
          <w:sz w:val="24"/>
          <w:szCs w:val="24"/>
        </w:rPr>
        <w:t xml:space="preserve"> </w:t>
      </w:r>
      <w:r w:rsidRPr="003D7537">
        <w:rPr>
          <w:rFonts w:ascii="Arial Narrow" w:hAnsi="Arial Narrow" w:cs="Arial"/>
          <w:sz w:val="24"/>
          <w:szCs w:val="24"/>
        </w:rPr>
        <w:t>du</w:t>
      </w:r>
      <w:r w:rsidRPr="003D7537">
        <w:rPr>
          <w:rFonts w:ascii="Arial Narrow" w:hAnsi="Arial Narrow" w:cs="Arial"/>
          <w:spacing w:val="6"/>
          <w:sz w:val="24"/>
          <w:szCs w:val="24"/>
        </w:rPr>
        <w:t xml:space="preserve"> </w:t>
      </w:r>
      <w:r w:rsidRPr="003D7537">
        <w:rPr>
          <w:rFonts w:ascii="Arial Narrow" w:hAnsi="Arial Narrow" w:cs="Arial"/>
          <w:sz w:val="24"/>
          <w:szCs w:val="24"/>
        </w:rPr>
        <w:t>montant</w:t>
      </w:r>
      <w:r w:rsidRPr="003D7537">
        <w:rPr>
          <w:rFonts w:ascii="Arial Narrow" w:hAnsi="Arial Narrow" w:cs="Arial"/>
          <w:spacing w:val="6"/>
          <w:sz w:val="24"/>
          <w:szCs w:val="24"/>
        </w:rPr>
        <w:t xml:space="preserve"> </w:t>
      </w:r>
      <w:r w:rsidRPr="003D7537">
        <w:rPr>
          <w:rFonts w:ascii="Arial Narrow" w:hAnsi="Arial Narrow" w:cs="Arial"/>
          <w:sz w:val="24"/>
          <w:szCs w:val="24"/>
        </w:rPr>
        <w:t>TTC</w:t>
      </w:r>
      <w:r w:rsidRPr="003D7537">
        <w:rPr>
          <w:rFonts w:ascii="Arial Narrow" w:hAnsi="Arial Narrow" w:cs="Arial"/>
          <w:spacing w:val="6"/>
          <w:sz w:val="24"/>
          <w:szCs w:val="24"/>
        </w:rPr>
        <w:t xml:space="preserve"> </w:t>
      </w:r>
      <w:r w:rsidRPr="003D7537">
        <w:rPr>
          <w:rFonts w:ascii="Arial Narrow" w:hAnsi="Arial Narrow" w:cs="Arial"/>
          <w:sz w:val="24"/>
          <w:szCs w:val="24"/>
        </w:rPr>
        <w:t>du</w:t>
      </w:r>
      <w:r w:rsidRPr="003D7537">
        <w:rPr>
          <w:rFonts w:ascii="Arial Narrow" w:hAnsi="Arial Narrow" w:cs="Arial"/>
          <w:spacing w:val="6"/>
          <w:sz w:val="24"/>
          <w:szCs w:val="24"/>
        </w:rPr>
        <w:t xml:space="preserve"> </w:t>
      </w:r>
      <w:r w:rsidRPr="003D7537">
        <w:rPr>
          <w:rFonts w:ascii="Arial Narrow" w:hAnsi="Arial Narrow" w:cs="Arial"/>
          <w:sz w:val="24"/>
          <w:szCs w:val="24"/>
        </w:rPr>
        <w:t>marché.</w:t>
      </w:r>
    </w:p>
    <w:p w14:paraId="1F98479A"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2FFFAF6B"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 xml:space="preserve">La restitution de la retenue de garantie ou du cautionnement sera effectuée dans un délai d’un mois après la réception définitive sur mainlevée délivrée par le Maître d’Ouvrage après demande de l’entrepreneur.  </w:t>
      </w:r>
    </w:p>
    <w:p w14:paraId="7EF978DB" w14:textId="77777777" w:rsidR="00EE1880" w:rsidRPr="003D7537" w:rsidRDefault="00EE1880" w:rsidP="00EE1880">
      <w:pPr>
        <w:widowControl w:val="0"/>
        <w:autoSpaceDE w:val="0"/>
        <w:spacing w:after="0" w:line="240" w:lineRule="auto"/>
        <w:jc w:val="both"/>
        <w:rPr>
          <w:rFonts w:ascii="Arial Narrow" w:hAnsi="Arial Narrow"/>
          <w:b/>
          <w:sz w:val="24"/>
          <w:szCs w:val="24"/>
        </w:rPr>
      </w:pPr>
      <w:r w:rsidRPr="003D7537">
        <w:rPr>
          <w:rFonts w:ascii="Arial Narrow" w:hAnsi="Arial Narrow" w:cs="Arial"/>
          <w:b/>
          <w:iCs/>
          <w:sz w:val="24"/>
          <w:szCs w:val="24"/>
        </w:rPr>
        <w:t>11.3.</w:t>
      </w:r>
      <w:r w:rsidRPr="003D7537">
        <w:rPr>
          <w:rFonts w:ascii="Arial Narrow" w:hAnsi="Arial Narrow" w:cs="Arial"/>
          <w:b/>
          <w:iCs/>
          <w:spacing w:val="6"/>
          <w:sz w:val="24"/>
          <w:szCs w:val="24"/>
        </w:rPr>
        <w:t xml:space="preserve"> </w:t>
      </w:r>
      <w:r w:rsidRPr="003D7537">
        <w:rPr>
          <w:rFonts w:ascii="Arial Narrow" w:hAnsi="Arial Narrow" w:cs="Arial"/>
          <w:b/>
          <w:iCs/>
          <w:sz w:val="24"/>
          <w:szCs w:val="24"/>
        </w:rPr>
        <w:t>Cautionnement</w:t>
      </w:r>
      <w:r w:rsidRPr="003D7537">
        <w:rPr>
          <w:rFonts w:ascii="Arial Narrow" w:hAnsi="Arial Narrow" w:cs="Arial"/>
          <w:b/>
          <w:iCs/>
          <w:spacing w:val="6"/>
          <w:sz w:val="24"/>
          <w:szCs w:val="24"/>
        </w:rPr>
        <w:t xml:space="preserve"> </w:t>
      </w:r>
      <w:r w:rsidRPr="003D7537">
        <w:rPr>
          <w:rFonts w:ascii="Arial Narrow" w:hAnsi="Arial Narrow" w:cs="Arial"/>
          <w:b/>
          <w:iCs/>
          <w:sz w:val="24"/>
          <w:szCs w:val="24"/>
        </w:rPr>
        <w:t>d’avance</w:t>
      </w:r>
      <w:r w:rsidRPr="003D7537">
        <w:rPr>
          <w:rFonts w:ascii="Arial Narrow" w:hAnsi="Arial Narrow" w:cs="Arial"/>
          <w:b/>
          <w:iCs/>
          <w:spacing w:val="6"/>
          <w:sz w:val="24"/>
          <w:szCs w:val="24"/>
        </w:rPr>
        <w:t xml:space="preserve"> </w:t>
      </w:r>
      <w:r w:rsidRPr="003D7537">
        <w:rPr>
          <w:rFonts w:ascii="Arial Narrow" w:hAnsi="Arial Narrow" w:cs="Arial"/>
          <w:b/>
          <w:iCs/>
          <w:sz w:val="24"/>
          <w:szCs w:val="24"/>
        </w:rPr>
        <w:t>de</w:t>
      </w:r>
      <w:r w:rsidRPr="003D7537">
        <w:rPr>
          <w:rFonts w:ascii="Arial Narrow" w:hAnsi="Arial Narrow" w:cs="Arial"/>
          <w:b/>
          <w:iCs/>
          <w:spacing w:val="6"/>
          <w:sz w:val="24"/>
          <w:szCs w:val="24"/>
        </w:rPr>
        <w:t xml:space="preserve"> </w:t>
      </w:r>
      <w:r w:rsidRPr="003D7537">
        <w:rPr>
          <w:rFonts w:ascii="Arial Narrow" w:hAnsi="Arial Narrow" w:cs="Arial"/>
          <w:b/>
          <w:iCs/>
          <w:sz w:val="24"/>
          <w:szCs w:val="24"/>
        </w:rPr>
        <w:t>démarrage</w:t>
      </w:r>
    </w:p>
    <w:p w14:paraId="2BF0B62F" w14:textId="73D835C8" w:rsidR="00EE1880" w:rsidRPr="003D7537" w:rsidRDefault="00EE1880" w:rsidP="00E37A1E">
      <w:pPr>
        <w:spacing w:after="0" w:line="240" w:lineRule="auto"/>
        <w:ind w:left="720" w:hanging="720"/>
        <w:jc w:val="both"/>
        <w:rPr>
          <w:rFonts w:ascii="Arial Narrow" w:hAnsi="Arial Narrow" w:cs="Arial"/>
          <w:sz w:val="24"/>
          <w:szCs w:val="24"/>
        </w:rPr>
      </w:pPr>
      <w:r w:rsidRPr="003D7537">
        <w:rPr>
          <w:rFonts w:ascii="Arial Narrow" w:hAnsi="Arial Narrow" w:cs="Arial"/>
          <w:b/>
          <w:sz w:val="24"/>
          <w:szCs w:val="24"/>
        </w:rPr>
        <w:t>11.3-1</w:t>
      </w:r>
      <w:r w:rsidRPr="003D7537">
        <w:rPr>
          <w:rFonts w:ascii="Arial Narrow" w:hAnsi="Arial Narrow" w:cs="Arial"/>
          <w:sz w:val="24"/>
          <w:szCs w:val="24"/>
        </w:rPr>
        <w:t xml:space="preserve"> Conformément aux textes en vigueur et sur demande expresse du Cocontractant, il pourra être accordé, une avance de démarrage d’un montant au plus égal à vingt pour cent (20%) du montant toutes taxes comprises du marché sans justification. Cette avance devra être cautionnée à cent pour cent (100%) par un établissement bancaire installé sur le territoire camerounais, et agréé par le Mi</w:t>
      </w:r>
      <w:r w:rsidR="00E37A1E">
        <w:rPr>
          <w:rFonts w:ascii="Arial Narrow" w:hAnsi="Arial Narrow" w:cs="Arial"/>
          <w:sz w:val="24"/>
          <w:szCs w:val="24"/>
        </w:rPr>
        <w:t xml:space="preserve">nistre en charge des Finances. </w:t>
      </w:r>
    </w:p>
    <w:p w14:paraId="4C89E0AC" w14:textId="77777777" w:rsidR="00EE1880" w:rsidRPr="003D7537" w:rsidRDefault="00EE1880" w:rsidP="00EE1880">
      <w:pPr>
        <w:spacing w:after="0" w:line="240" w:lineRule="auto"/>
        <w:ind w:left="851" w:hanging="851"/>
        <w:jc w:val="both"/>
        <w:rPr>
          <w:rFonts w:ascii="Arial Narrow" w:hAnsi="Arial Narrow" w:cs="Arial"/>
          <w:sz w:val="24"/>
          <w:szCs w:val="24"/>
        </w:rPr>
      </w:pPr>
      <w:r w:rsidRPr="003D7537">
        <w:rPr>
          <w:rFonts w:ascii="Arial Narrow" w:hAnsi="Arial Narrow" w:cs="Calibri"/>
          <w:b/>
          <w:noProof/>
          <w:sz w:val="24"/>
          <w:szCs w:val="24"/>
        </w:rPr>
        <w:t xml:space="preserve">11.3-2 </w:t>
      </w:r>
      <w:r w:rsidRPr="003D7537">
        <w:rPr>
          <w:rFonts w:ascii="Arial Narrow" w:hAnsi="Arial Narrow" w:cs="Arial"/>
          <w:sz w:val="24"/>
          <w:szCs w:val="24"/>
        </w:rPr>
        <w:t>L’avance de démarrage sera remboursée par prélèvement de cinquante pour-cent (50%) du montant des travaux de chaque décompte à partir du moment où les travaux effectués dépassent quarante pour cent (40%) du montant du marché. Il doit être terminé au plus tard lorsque le montant des travaux atteint quatre-vingt pour cent (80%) de la valeur du marché. En tout état de cause, le remboursement devra être terminé un (01) mois avant la date d’expiration du délai contractuel.</w:t>
      </w:r>
    </w:p>
    <w:p w14:paraId="607CF7C8" w14:textId="77777777" w:rsidR="00EE1880" w:rsidRPr="0020064E" w:rsidRDefault="00EE1880" w:rsidP="00EE1880">
      <w:pPr>
        <w:spacing w:after="0" w:line="240" w:lineRule="auto"/>
        <w:ind w:left="720" w:hanging="720"/>
        <w:jc w:val="both"/>
        <w:rPr>
          <w:rFonts w:ascii="Arial Narrow" w:hAnsi="Arial Narrow" w:cs="Calibri"/>
          <w:noProof/>
          <w:sz w:val="12"/>
          <w:szCs w:val="24"/>
        </w:rPr>
      </w:pPr>
    </w:p>
    <w:p w14:paraId="353A9091" w14:textId="77777777" w:rsidR="00EE1880" w:rsidRPr="003D7537" w:rsidRDefault="00EE1880" w:rsidP="00EE1880">
      <w:pPr>
        <w:spacing w:after="0" w:line="240" w:lineRule="auto"/>
        <w:ind w:left="720" w:hanging="720"/>
        <w:jc w:val="both"/>
        <w:rPr>
          <w:rFonts w:ascii="Arial Narrow" w:hAnsi="Arial Narrow" w:cs="Arial"/>
          <w:sz w:val="24"/>
          <w:szCs w:val="24"/>
        </w:rPr>
      </w:pPr>
      <w:r w:rsidRPr="003D7537">
        <w:rPr>
          <w:rFonts w:ascii="Arial Narrow" w:hAnsi="Arial Narrow" w:cs="Calibri"/>
          <w:b/>
          <w:noProof/>
          <w:sz w:val="24"/>
          <w:szCs w:val="24"/>
        </w:rPr>
        <w:t>11.3-3</w:t>
      </w:r>
      <w:r w:rsidRPr="003D7537">
        <w:rPr>
          <w:rFonts w:ascii="Arial Narrow" w:hAnsi="Arial Narrow" w:cs="Calibri"/>
          <w:noProof/>
          <w:sz w:val="24"/>
          <w:szCs w:val="24"/>
        </w:rPr>
        <w:t xml:space="preserve"> </w:t>
      </w:r>
      <w:r w:rsidRPr="003D7537">
        <w:rPr>
          <w:rFonts w:ascii="Arial Narrow" w:hAnsi="Arial Narrow" w:cs="Arial"/>
          <w:sz w:val="24"/>
          <w:szCs w:val="24"/>
        </w:rPr>
        <w:t>Au fur et à mesure du remboursement des avances, le Chef de Service du Marché donnera la main - levée de la part de la caution correspondante si le Cocontractant en fait la demande.</w:t>
      </w:r>
    </w:p>
    <w:p w14:paraId="22C8ED82" w14:textId="77777777" w:rsidR="00EE1880" w:rsidRPr="0020064E" w:rsidRDefault="00EE1880" w:rsidP="00EE1880">
      <w:pPr>
        <w:widowControl w:val="0"/>
        <w:autoSpaceDE w:val="0"/>
        <w:spacing w:after="0" w:line="240" w:lineRule="auto"/>
        <w:jc w:val="both"/>
        <w:rPr>
          <w:rFonts w:ascii="Arial Narrow" w:hAnsi="Arial Narrow" w:cs="Arial"/>
          <w:sz w:val="14"/>
          <w:szCs w:val="24"/>
        </w:rPr>
      </w:pPr>
      <w:r w:rsidRPr="003D7537">
        <w:rPr>
          <w:rFonts w:ascii="Arial Narrow" w:hAnsi="Arial Narrow" w:cs="Arial"/>
          <w:sz w:val="24"/>
          <w:szCs w:val="24"/>
        </w:rPr>
        <w:t xml:space="preserve"> </w:t>
      </w:r>
    </w:p>
    <w:p w14:paraId="114C5E1C" w14:textId="4DDB2929" w:rsidR="00EE1880" w:rsidRPr="003D7537" w:rsidRDefault="00EE1880" w:rsidP="00EE1880">
      <w:pPr>
        <w:pStyle w:val="CM98"/>
        <w:spacing w:after="0"/>
        <w:jc w:val="both"/>
        <w:outlineLvl w:val="1"/>
        <w:rPr>
          <w:rFonts w:ascii="Arial Narrow" w:hAnsi="Arial Narrow" w:cs="Calibri"/>
          <w:b/>
          <w:bCs/>
        </w:rPr>
      </w:pPr>
      <w:bookmarkStart w:id="359" w:name="_Toc96447409"/>
      <w:bookmarkStart w:id="360" w:name="_Toc96447810"/>
      <w:bookmarkStart w:id="361" w:name="_Toc146032719"/>
      <w:r w:rsidRPr="003D7537">
        <w:rPr>
          <w:rFonts w:ascii="Arial Narrow" w:hAnsi="Arial Narrow" w:cs="Calibri"/>
          <w:b/>
          <w:bCs/>
        </w:rPr>
        <w:t>Article 12 : Montant du marché (CCAG Articles 18 et 19 complétés)</w:t>
      </w:r>
      <w:bookmarkEnd w:id="359"/>
      <w:bookmarkEnd w:id="360"/>
      <w:bookmarkEnd w:id="361"/>
    </w:p>
    <w:p w14:paraId="39C30F65"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0B326A84" w14:textId="77777777" w:rsidR="00EE1880" w:rsidRPr="003D7537" w:rsidRDefault="00EE1880" w:rsidP="00EE1880">
      <w:pPr>
        <w:widowControl w:val="0"/>
        <w:autoSpaceDE w:val="0"/>
        <w:spacing w:after="0" w:line="240" w:lineRule="auto"/>
        <w:jc w:val="both"/>
        <w:rPr>
          <w:rFonts w:ascii="Arial Narrow" w:hAnsi="Arial Narrow" w:cs="Arial"/>
          <w:b/>
          <w:sz w:val="24"/>
          <w:szCs w:val="24"/>
        </w:rPr>
      </w:pPr>
      <w:r w:rsidRPr="003D7537">
        <w:rPr>
          <w:rFonts w:ascii="Arial Narrow" w:hAnsi="Arial Narrow" w:cs="Arial"/>
          <w:sz w:val="24"/>
          <w:szCs w:val="24"/>
        </w:rPr>
        <w:t>Le</w:t>
      </w:r>
      <w:r w:rsidRPr="003D7537">
        <w:rPr>
          <w:rFonts w:ascii="Arial Narrow" w:hAnsi="Arial Narrow" w:cs="Arial"/>
          <w:spacing w:val="30"/>
          <w:sz w:val="24"/>
          <w:szCs w:val="24"/>
        </w:rPr>
        <w:t xml:space="preserve"> </w:t>
      </w:r>
      <w:r w:rsidRPr="003D7537">
        <w:rPr>
          <w:rFonts w:ascii="Arial Narrow" w:hAnsi="Arial Narrow" w:cs="Arial"/>
          <w:sz w:val="24"/>
          <w:szCs w:val="24"/>
        </w:rPr>
        <w:t>montant</w:t>
      </w:r>
      <w:r w:rsidRPr="003D7537">
        <w:rPr>
          <w:rFonts w:ascii="Arial Narrow" w:hAnsi="Arial Narrow" w:cs="Arial"/>
          <w:spacing w:val="30"/>
          <w:sz w:val="24"/>
          <w:szCs w:val="24"/>
        </w:rPr>
        <w:t xml:space="preserve"> </w:t>
      </w:r>
      <w:r w:rsidRPr="003D7537">
        <w:rPr>
          <w:rFonts w:ascii="Arial Narrow" w:hAnsi="Arial Narrow" w:cs="Arial"/>
          <w:sz w:val="24"/>
          <w:szCs w:val="24"/>
        </w:rPr>
        <w:t>du</w:t>
      </w:r>
      <w:r w:rsidRPr="003D7537">
        <w:rPr>
          <w:rFonts w:ascii="Arial Narrow" w:hAnsi="Arial Narrow" w:cs="Arial"/>
          <w:spacing w:val="30"/>
          <w:sz w:val="24"/>
          <w:szCs w:val="24"/>
        </w:rPr>
        <w:t xml:space="preserve"> </w:t>
      </w:r>
      <w:r w:rsidRPr="003D7537">
        <w:rPr>
          <w:rFonts w:ascii="Arial Narrow" w:hAnsi="Arial Narrow" w:cs="Arial"/>
          <w:sz w:val="24"/>
          <w:szCs w:val="24"/>
        </w:rPr>
        <w:t>présent</w:t>
      </w:r>
      <w:r w:rsidRPr="003D7537">
        <w:rPr>
          <w:rFonts w:ascii="Arial Narrow" w:hAnsi="Arial Narrow" w:cs="Arial"/>
          <w:spacing w:val="30"/>
          <w:sz w:val="24"/>
          <w:szCs w:val="24"/>
        </w:rPr>
        <w:t xml:space="preserve"> </w:t>
      </w:r>
      <w:r w:rsidRPr="003D7537">
        <w:rPr>
          <w:rFonts w:ascii="Arial Narrow" w:hAnsi="Arial Narrow" w:cs="Arial"/>
          <w:sz w:val="24"/>
          <w:szCs w:val="24"/>
        </w:rPr>
        <w:t xml:space="preserve">marché tel qu’il ressort du détail du devis quantitatif et estimatif ci-joint, est de </w:t>
      </w:r>
      <w:r w:rsidRPr="003D7537">
        <w:rPr>
          <w:rFonts w:ascii="Arial Narrow" w:hAnsi="Arial Narrow" w:cs="Arial"/>
          <w:sz w:val="24"/>
          <w:szCs w:val="24"/>
        </w:rPr>
        <w:lastRenderedPageBreak/>
        <w:t xml:space="preserve">____________________(en chiffres) ____________________________en lettres) francs CFA Toutes Taxes Comprises (TTC), soit : </w:t>
      </w:r>
    </w:p>
    <w:p w14:paraId="282CEEBF" w14:textId="77777777" w:rsidR="00EE1880" w:rsidRPr="003D7537" w:rsidRDefault="00EE1880" w:rsidP="00EE1880">
      <w:pPr>
        <w:widowControl w:val="0"/>
        <w:autoSpaceDE w:val="0"/>
        <w:spacing w:after="0" w:line="240" w:lineRule="auto"/>
        <w:jc w:val="both"/>
        <w:rPr>
          <w:rFonts w:ascii="Arial Narrow" w:hAnsi="Arial Narrow" w:cs="Arial"/>
          <w:b/>
          <w:sz w:val="24"/>
          <w:szCs w:val="24"/>
        </w:rPr>
      </w:pPr>
    </w:p>
    <w:p w14:paraId="5ECFCFFB" w14:textId="77777777" w:rsidR="00EE1880" w:rsidRPr="003D7537" w:rsidRDefault="00EE1880" w:rsidP="00760FE9">
      <w:pPr>
        <w:pStyle w:val="Paragraphedeliste"/>
        <w:widowControl w:val="0"/>
        <w:numPr>
          <w:ilvl w:val="0"/>
          <w:numId w:val="94"/>
        </w:numPr>
        <w:suppressAutoHyphens/>
        <w:autoSpaceDE w:val="0"/>
        <w:autoSpaceDN w:val="0"/>
        <w:spacing w:after="0" w:line="240" w:lineRule="auto"/>
        <w:contextualSpacing w:val="0"/>
        <w:textAlignment w:val="baseline"/>
        <w:rPr>
          <w:rFonts w:ascii="Arial Narrow" w:hAnsi="Arial Narrow" w:cs="Arial"/>
          <w:sz w:val="24"/>
          <w:szCs w:val="24"/>
        </w:rPr>
      </w:pPr>
      <w:r w:rsidRPr="003D7537">
        <w:rPr>
          <w:rFonts w:ascii="Arial Narrow" w:hAnsi="Arial Narrow" w:cs="Arial"/>
          <w:sz w:val="24"/>
          <w:szCs w:val="24"/>
        </w:rPr>
        <w:t>Montant HTVA : ………………………………….. FCFA</w:t>
      </w:r>
    </w:p>
    <w:p w14:paraId="656AABAB" w14:textId="77777777" w:rsidR="00EE1880" w:rsidRPr="003D7537" w:rsidRDefault="00EE1880" w:rsidP="00760FE9">
      <w:pPr>
        <w:pStyle w:val="Paragraphedeliste"/>
        <w:widowControl w:val="0"/>
        <w:numPr>
          <w:ilvl w:val="0"/>
          <w:numId w:val="94"/>
        </w:numPr>
        <w:suppressAutoHyphens/>
        <w:autoSpaceDE w:val="0"/>
        <w:autoSpaceDN w:val="0"/>
        <w:spacing w:after="0" w:line="240" w:lineRule="auto"/>
        <w:contextualSpacing w:val="0"/>
        <w:textAlignment w:val="baseline"/>
        <w:rPr>
          <w:rFonts w:ascii="Arial Narrow" w:hAnsi="Arial Narrow" w:cs="Arial"/>
          <w:sz w:val="24"/>
          <w:szCs w:val="24"/>
        </w:rPr>
      </w:pPr>
      <w:r w:rsidRPr="003D7537">
        <w:rPr>
          <w:rFonts w:ascii="Arial Narrow" w:hAnsi="Arial Narrow" w:cs="Arial"/>
          <w:sz w:val="24"/>
          <w:szCs w:val="24"/>
        </w:rPr>
        <w:t>Montant de la TVA (19,25%): …………………………. FCFA</w:t>
      </w:r>
    </w:p>
    <w:p w14:paraId="4848B702" w14:textId="77777777" w:rsidR="00EE1880" w:rsidRPr="003D7537" w:rsidRDefault="00EE1880" w:rsidP="00760FE9">
      <w:pPr>
        <w:pStyle w:val="Paragraphedeliste"/>
        <w:widowControl w:val="0"/>
        <w:numPr>
          <w:ilvl w:val="0"/>
          <w:numId w:val="94"/>
        </w:numPr>
        <w:suppressAutoHyphens/>
        <w:autoSpaceDE w:val="0"/>
        <w:autoSpaceDN w:val="0"/>
        <w:spacing w:after="0" w:line="240" w:lineRule="auto"/>
        <w:contextualSpacing w:val="0"/>
        <w:textAlignment w:val="baseline"/>
        <w:rPr>
          <w:rFonts w:ascii="Arial Narrow" w:hAnsi="Arial Narrow" w:cs="Arial"/>
          <w:sz w:val="24"/>
          <w:szCs w:val="24"/>
        </w:rPr>
      </w:pPr>
      <w:r w:rsidRPr="003D7537">
        <w:rPr>
          <w:rFonts w:ascii="Arial Narrow" w:hAnsi="Arial Narrow" w:cs="Arial"/>
          <w:sz w:val="24"/>
          <w:szCs w:val="24"/>
        </w:rPr>
        <w:t>Montant de l’AIR (2,2% ou 5,5%) : ……………………………….. FCFA</w:t>
      </w:r>
    </w:p>
    <w:p w14:paraId="28A1932E" w14:textId="77777777" w:rsidR="00EE1880" w:rsidRPr="003D7537" w:rsidRDefault="00EE1880" w:rsidP="00760FE9">
      <w:pPr>
        <w:pStyle w:val="Paragraphedeliste"/>
        <w:widowControl w:val="0"/>
        <w:numPr>
          <w:ilvl w:val="0"/>
          <w:numId w:val="94"/>
        </w:numPr>
        <w:suppressAutoHyphens/>
        <w:autoSpaceDE w:val="0"/>
        <w:autoSpaceDN w:val="0"/>
        <w:spacing w:after="0" w:line="240" w:lineRule="auto"/>
        <w:contextualSpacing w:val="0"/>
        <w:textAlignment w:val="baseline"/>
        <w:rPr>
          <w:rFonts w:ascii="Arial Narrow" w:hAnsi="Arial Narrow" w:cs="Arial"/>
          <w:sz w:val="24"/>
          <w:szCs w:val="24"/>
        </w:rPr>
      </w:pPr>
      <w:r w:rsidRPr="003D7537">
        <w:rPr>
          <w:rFonts w:ascii="Arial Narrow" w:hAnsi="Arial Narrow" w:cs="Arial"/>
          <w:sz w:val="24"/>
          <w:szCs w:val="24"/>
        </w:rPr>
        <w:t>Net à percevoir = HTVA-(AIR)…………………………………………….. FCFA</w:t>
      </w:r>
    </w:p>
    <w:p w14:paraId="5998222D"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3C6409B7" w14:textId="04CB16A0" w:rsidR="00EE1880" w:rsidRPr="003D7537" w:rsidRDefault="00EE1880" w:rsidP="00EE1880">
      <w:pPr>
        <w:pStyle w:val="CM98"/>
        <w:spacing w:after="0"/>
        <w:jc w:val="both"/>
        <w:outlineLvl w:val="1"/>
        <w:rPr>
          <w:rFonts w:ascii="Arial Narrow" w:hAnsi="Arial Narrow" w:cs="Calibri"/>
          <w:b/>
          <w:bCs/>
        </w:rPr>
      </w:pPr>
      <w:bookmarkStart w:id="362" w:name="_Toc96447410"/>
      <w:bookmarkStart w:id="363" w:name="_Toc96447811"/>
      <w:bookmarkStart w:id="364" w:name="_Toc146032720"/>
      <w:r w:rsidRPr="003D7537">
        <w:rPr>
          <w:rFonts w:ascii="Arial Narrow" w:hAnsi="Arial Narrow" w:cs="Calibri"/>
          <w:b/>
          <w:bCs/>
        </w:rPr>
        <w:t>Article 13 : Lieu et mode de paiement</w:t>
      </w:r>
      <w:bookmarkEnd w:id="362"/>
      <w:bookmarkEnd w:id="363"/>
      <w:bookmarkEnd w:id="364"/>
    </w:p>
    <w:p w14:paraId="64D58480"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6E49063A"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Le Maître d’Ouvrage se</w:t>
      </w:r>
      <w:r w:rsidRPr="003D7537">
        <w:rPr>
          <w:rFonts w:ascii="Arial Narrow" w:hAnsi="Arial Narrow" w:cs="Arial"/>
          <w:spacing w:val="10"/>
          <w:sz w:val="24"/>
          <w:szCs w:val="24"/>
        </w:rPr>
        <w:t xml:space="preserve"> </w:t>
      </w:r>
      <w:r w:rsidRPr="003D7537">
        <w:rPr>
          <w:rFonts w:ascii="Arial Narrow" w:hAnsi="Arial Narrow" w:cs="Arial"/>
          <w:sz w:val="24"/>
          <w:szCs w:val="24"/>
        </w:rPr>
        <w:t>libérera</w:t>
      </w:r>
      <w:r w:rsidRPr="003D7537">
        <w:rPr>
          <w:rFonts w:ascii="Arial Narrow" w:hAnsi="Arial Narrow" w:cs="Arial"/>
          <w:spacing w:val="10"/>
          <w:sz w:val="24"/>
          <w:szCs w:val="24"/>
        </w:rPr>
        <w:t xml:space="preserve"> </w:t>
      </w:r>
      <w:r w:rsidRPr="003D7537">
        <w:rPr>
          <w:rFonts w:ascii="Arial Narrow" w:hAnsi="Arial Narrow" w:cs="Arial"/>
          <w:sz w:val="24"/>
          <w:szCs w:val="24"/>
        </w:rPr>
        <w:t>des</w:t>
      </w:r>
      <w:r w:rsidRPr="003D7537">
        <w:rPr>
          <w:rFonts w:ascii="Arial Narrow" w:hAnsi="Arial Narrow" w:cs="Arial"/>
          <w:spacing w:val="10"/>
          <w:sz w:val="24"/>
          <w:szCs w:val="24"/>
        </w:rPr>
        <w:t xml:space="preserve"> </w:t>
      </w:r>
      <w:r w:rsidRPr="003D7537">
        <w:rPr>
          <w:rFonts w:ascii="Arial Narrow" w:hAnsi="Arial Narrow" w:cs="Arial"/>
          <w:sz w:val="24"/>
          <w:szCs w:val="24"/>
        </w:rPr>
        <w:t>sommes dues</w:t>
      </w:r>
      <w:r w:rsidRPr="003D7537">
        <w:rPr>
          <w:rFonts w:ascii="Arial Narrow" w:hAnsi="Arial Narrow" w:cs="Arial"/>
          <w:spacing w:val="6"/>
          <w:sz w:val="24"/>
          <w:szCs w:val="24"/>
        </w:rPr>
        <w:t xml:space="preserve"> </w:t>
      </w:r>
      <w:r w:rsidRPr="003D7537">
        <w:rPr>
          <w:rFonts w:ascii="Arial Narrow" w:hAnsi="Arial Narrow" w:cs="Arial"/>
          <w:sz w:val="24"/>
          <w:szCs w:val="24"/>
        </w:rPr>
        <w:t>de</w:t>
      </w:r>
      <w:r w:rsidRPr="003D7537">
        <w:rPr>
          <w:rFonts w:ascii="Arial Narrow" w:hAnsi="Arial Narrow" w:cs="Arial"/>
          <w:spacing w:val="6"/>
          <w:sz w:val="24"/>
          <w:szCs w:val="24"/>
        </w:rPr>
        <w:t xml:space="preserve"> </w:t>
      </w:r>
      <w:r w:rsidRPr="003D7537">
        <w:rPr>
          <w:rFonts w:ascii="Arial Narrow" w:hAnsi="Arial Narrow" w:cs="Arial"/>
          <w:sz w:val="24"/>
          <w:szCs w:val="24"/>
        </w:rPr>
        <w:t>la</w:t>
      </w:r>
      <w:r w:rsidRPr="003D7537">
        <w:rPr>
          <w:rFonts w:ascii="Arial Narrow" w:hAnsi="Arial Narrow" w:cs="Arial"/>
          <w:spacing w:val="6"/>
          <w:sz w:val="24"/>
          <w:szCs w:val="24"/>
        </w:rPr>
        <w:t xml:space="preserve"> </w:t>
      </w:r>
      <w:r w:rsidRPr="003D7537">
        <w:rPr>
          <w:rFonts w:ascii="Arial Narrow" w:hAnsi="Arial Narrow" w:cs="Arial"/>
          <w:sz w:val="24"/>
          <w:szCs w:val="24"/>
        </w:rPr>
        <w:t>manière</w:t>
      </w:r>
      <w:r w:rsidRPr="003D7537">
        <w:rPr>
          <w:rFonts w:ascii="Arial Narrow" w:hAnsi="Arial Narrow" w:cs="Arial"/>
          <w:spacing w:val="6"/>
          <w:sz w:val="24"/>
          <w:szCs w:val="24"/>
        </w:rPr>
        <w:t xml:space="preserve"> </w:t>
      </w:r>
      <w:r w:rsidRPr="003D7537">
        <w:rPr>
          <w:rFonts w:ascii="Arial Narrow" w:hAnsi="Arial Narrow" w:cs="Arial"/>
          <w:sz w:val="24"/>
          <w:szCs w:val="24"/>
        </w:rPr>
        <w:t>suivante</w:t>
      </w:r>
      <w:r w:rsidRPr="003D7537">
        <w:rPr>
          <w:rFonts w:ascii="Arial Narrow" w:hAnsi="Arial Narrow" w:cs="Arial"/>
          <w:spacing w:val="6"/>
          <w:sz w:val="24"/>
          <w:szCs w:val="24"/>
        </w:rPr>
        <w:t xml:space="preserve"> </w:t>
      </w:r>
      <w:r w:rsidRPr="003D7537">
        <w:rPr>
          <w:rFonts w:ascii="Arial Narrow" w:hAnsi="Arial Narrow" w:cs="Arial"/>
          <w:sz w:val="24"/>
          <w:szCs w:val="24"/>
        </w:rPr>
        <w:t>:</w:t>
      </w:r>
    </w:p>
    <w:p w14:paraId="0280D636"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45D23BCF" w14:textId="2B762396" w:rsidR="00EE1880" w:rsidRPr="0020064E"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Pour</w:t>
      </w:r>
      <w:r w:rsidRPr="003D7537">
        <w:rPr>
          <w:rFonts w:ascii="Arial Narrow" w:hAnsi="Arial Narrow" w:cs="Arial"/>
          <w:spacing w:val="20"/>
          <w:sz w:val="24"/>
          <w:szCs w:val="24"/>
        </w:rPr>
        <w:t xml:space="preserve"> </w:t>
      </w:r>
      <w:r w:rsidRPr="003D7537">
        <w:rPr>
          <w:rFonts w:ascii="Arial Narrow" w:hAnsi="Arial Narrow" w:cs="Arial"/>
          <w:sz w:val="24"/>
          <w:szCs w:val="24"/>
        </w:rPr>
        <w:t>les</w:t>
      </w:r>
      <w:r w:rsidRPr="003D7537">
        <w:rPr>
          <w:rFonts w:ascii="Arial Narrow" w:hAnsi="Arial Narrow" w:cs="Arial"/>
          <w:spacing w:val="20"/>
          <w:sz w:val="24"/>
          <w:szCs w:val="24"/>
        </w:rPr>
        <w:t xml:space="preserve"> </w:t>
      </w:r>
      <w:r w:rsidRPr="003D7537">
        <w:rPr>
          <w:rFonts w:ascii="Arial Narrow" w:hAnsi="Arial Narrow" w:cs="Arial"/>
          <w:sz w:val="24"/>
          <w:szCs w:val="24"/>
        </w:rPr>
        <w:t>règlements</w:t>
      </w:r>
      <w:r w:rsidRPr="003D7537">
        <w:rPr>
          <w:rFonts w:ascii="Arial Narrow" w:hAnsi="Arial Narrow" w:cs="Arial"/>
          <w:spacing w:val="20"/>
          <w:sz w:val="24"/>
          <w:szCs w:val="24"/>
        </w:rPr>
        <w:t xml:space="preserve"> </w:t>
      </w:r>
      <w:r w:rsidRPr="003D7537">
        <w:rPr>
          <w:rFonts w:ascii="Arial Narrow" w:hAnsi="Arial Narrow" w:cs="Arial"/>
          <w:sz w:val="24"/>
          <w:szCs w:val="24"/>
        </w:rPr>
        <w:t>en</w:t>
      </w:r>
      <w:r w:rsidRPr="003D7537">
        <w:rPr>
          <w:rFonts w:ascii="Arial Narrow" w:hAnsi="Arial Narrow" w:cs="Arial"/>
          <w:spacing w:val="20"/>
          <w:sz w:val="24"/>
          <w:szCs w:val="24"/>
        </w:rPr>
        <w:t xml:space="preserve"> </w:t>
      </w:r>
      <w:r w:rsidRPr="003D7537">
        <w:rPr>
          <w:rFonts w:ascii="Arial Narrow" w:hAnsi="Arial Narrow" w:cs="Arial"/>
          <w:sz w:val="24"/>
          <w:szCs w:val="24"/>
        </w:rPr>
        <w:t>francs</w:t>
      </w:r>
      <w:r w:rsidRPr="003D7537">
        <w:rPr>
          <w:rFonts w:ascii="Arial Narrow" w:hAnsi="Arial Narrow" w:cs="Arial"/>
          <w:spacing w:val="20"/>
          <w:sz w:val="24"/>
          <w:szCs w:val="24"/>
        </w:rPr>
        <w:t xml:space="preserve"> </w:t>
      </w:r>
      <w:r w:rsidRPr="003D7537">
        <w:rPr>
          <w:rFonts w:ascii="Arial Narrow" w:hAnsi="Arial Narrow" w:cs="Arial"/>
          <w:sz w:val="24"/>
          <w:szCs w:val="24"/>
        </w:rPr>
        <w:t>CFA,</w:t>
      </w:r>
      <w:r w:rsidRPr="003D7537">
        <w:rPr>
          <w:rFonts w:ascii="Arial Narrow" w:hAnsi="Arial Narrow" w:cs="Arial"/>
          <w:spacing w:val="20"/>
          <w:sz w:val="24"/>
          <w:szCs w:val="24"/>
        </w:rPr>
        <w:t xml:space="preserve"> </w:t>
      </w:r>
      <w:r w:rsidRPr="003D7537">
        <w:rPr>
          <w:rFonts w:ascii="Arial Narrow" w:hAnsi="Arial Narrow" w:cs="Arial"/>
          <w:sz w:val="24"/>
          <w:szCs w:val="24"/>
        </w:rPr>
        <w:t>soit</w:t>
      </w:r>
      <w:r w:rsidRPr="003D7537">
        <w:rPr>
          <w:rFonts w:ascii="Arial Narrow" w:hAnsi="Arial Narrow" w:cs="Arial"/>
          <w:spacing w:val="20"/>
          <w:sz w:val="24"/>
          <w:szCs w:val="24"/>
        </w:rPr>
        <w:t xml:space="preserve"> </w:t>
      </w:r>
      <w:r w:rsidRPr="003D7537">
        <w:rPr>
          <w:rFonts w:ascii="Arial Narrow" w:hAnsi="Arial Narrow" w:cs="Arial"/>
          <w:i/>
          <w:iCs/>
          <w:sz w:val="24"/>
          <w:szCs w:val="24"/>
        </w:rPr>
        <w:t>(montant en chiffres et en lettres HTVA)</w:t>
      </w:r>
      <w:r w:rsidRPr="003D7537">
        <w:rPr>
          <w:rFonts w:ascii="Arial Narrow" w:hAnsi="Arial Narrow" w:cs="Arial"/>
          <w:sz w:val="24"/>
          <w:szCs w:val="24"/>
        </w:rPr>
        <w:t>, par crédit au compte n°_________ ouvert au nom de l’entrepreneur à la</w:t>
      </w:r>
      <w:r w:rsidRPr="003D7537">
        <w:rPr>
          <w:rFonts w:ascii="Arial Narrow" w:hAnsi="Arial Narrow" w:cs="Arial"/>
          <w:spacing w:val="6"/>
          <w:sz w:val="24"/>
          <w:szCs w:val="24"/>
        </w:rPr>
        <w:t xml:space="preserve"> </w:t>
      </w:r>
      <w:r w:rsidRPr="003D7537">
        <w:rPr>
          <w:rFonts w:ascii="Arial Narrow" w:hAnsi="Arial Narrow" w:cs="Arial"/>
          <w:sz w:val="24"/>
          <w:szCs w:val="24"/>
        </w:rPr>
        <w:t>banque______________</w:t>
      </w:r>
    </w:p>
    <w:p w14:paraId="2D4D4A38" w14:textId="07F4167E" w:rsidR="00EE1880" w:rsidRPr="003D7537" w:rsidRDefault="00EE1880" w:rsidP="00EE1880">
      <w:pPr>
        <w:pStyle w:val="CM98"/>
        <w:spacing w:after="0"/>
        <w:jc w:val="both"/>
        <w:outlineLvl w:val="1"/>
        <w:rPr>
          <w:rFonts w:ascii="Arial Narrow" w:hAnsi="Arial Narrow" w:cs="Calibri"/>
          <w:b/>
          <w:bCs/>
        </w:rPr>
      </w:pPr>
      <w:bookmarkStart w:id="365" w:name="_Toc96447411"/>
      <w:bookmarkStart w:id="366" w:name="_Toc96447812"/>
      <w:bookmarkStart w:id="367" w:name="_Toc146032721"/>
      <w:r w:rsidRPr="003D7537">
        <w:rPr>
          <w:rFonts w:ascii="Arial Narrow" w:hAnsi="Arial Narrow" w:cs="Calibri"/>
          <w:b/>
          <w:bCs/>
        </w:rPr>
        <w:t>Article 14 : Variation des prix (CCAG Article 20)</w:t>
      </w:r>
      <w:bookmarkEnd w:id="365"/>
      <w:bookmarkEnd w:id="366"/>
      <w:bookmarkEnd w:id="367"/>
    </w:p>
    <w:p w14:paraId="09250DE7"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6D931C4D"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14.1.</w:t>
      </w:r>
      <w:r w:rsidRPr="003D7537">
        <w:rPr>
          <w:rFonts w:ascii="Arial Narrow" w:hAnsi="Arial Narrow" w:cs="Arial"/>
          <w:spacing w:val="17"/>
          <w:sz w:val="24"/>
          <w:szCs w:val="24"/>
        </w:rPr>
        <w:t xml:space="preserve"> </w:t>
      </w:r>
      <w:r w:rsidRPr="003D7537">
        <w:rPr>
          <w:rFonts w:ascii="Arial Narrow" w:hAnsi="Arial Narrow" w:cs="Arial"/>
          <w:sz w:val="24"/>
          <w:szCs w:val="24"/>
        </w:rPr>
        <w:t>Les</w:t>
      </w:r>
      <w:r w:rsidRPr="003D7537">
        <w:rPr>
          <w:rFonts w:ascii="Arial Narrow" w:hAnsi="Arial Narrow" w:cs="Arial"/>
          <w:spacing w:val="19"/>
          <w:sz w:val="24"/>
          <w:szCs w:val="24"/>
        </w:rPr>
        <w:t xml:space="preserve"> </w:t>
      </w:r>
      <w:r w:rsidRPr="003D7537">
        <w:rPr>
          <w:rFonts w:ascii="Arial Narrow" w:hAnsi="Arial Narrow" w:cs="Arial"/>
          <w:sz w:val="24"/>
          <w:szCs w:val="24"/>
        </w:rPr>
        <w:t>prix</w:t>
      </w:r>
      <w:r w:rsidRPr="003D7537">
        <w:rPr>
          <w:rFonts w:ascii="Arial Narrow" w:hAnsi="Arial Narrow" w:cs="Arial"/>
          <w:spacing w:val="19"/>
          <w:sz w:val="24"/>
          <w:szCs w:val="24"/>
        </w:rPr>
        <w:t xml:space="preserve"> </w:t>
      </w:r>
      <w:r w:rsidRPr="003D7537">
        <w:rPr>
          <w:rFonts w:ascii="Arial Narrow" w:hAnsi="Arial Narrow" w:cs="Arial"/>
          <w:sz w:val="24"/>
          <w:szCs w:val="24"/>
        </w:rPr>
        <w:t>sont</w:t>
      </w:r>
      <w:r w:rsidRPr="003D7537">
        <w:rPr>
          <w:rFonts w:ascii="Arial Narrow" w:hAnsi="Arial Narrow" w:cs="Arial"/>
          <w:spacing w:val="19"/>
          <w:sz w:val="24"/>
          <w:szCs w:val="24"/>
        </w:rPr>
        <w:t xml:space="preserve"> </w:t>
      </w:r>
      <w:r w:rsidRPr="003D7537">
        <w:rPr>
          <w:rFonts w:ascii="Arial Narrow" w:hAnsi="Arial Narrow" w:cs="Arial"/>
          <w:sz w:val="24"/>
          <w:szCs w:val="24"/>
        </w:rPr>
        <w:t>fermes</w:t>
      </w:r>
      <w:r w:rsidRPr="003D7537">
        <w:rPr>
          <w:rFonts w:ascii="Arial Narrow" w:hAnsi="Arial Narrow" w:cs="Arial"/>
          <w:spacing w:val="19"/>
          <w:sz w:val="24"/>
          <w:szCs w:val="24"/>
        </w:rPr>
        <w:t xml:space="preserve"> et non </w:t>
      </w:r>
      <w:r w:rsidRPr="003D7537">
        <w:rPr>
          <w:rFonts w:ascii="Arial Narrow" w:hAnsi="Arial Narrow" w:cs="Arial"/>
          <w:sz w:val="24"/>
          <w:szCs w:val="24"/>
        </w:rPr>
        <w:t>révisables</w:t>
      </w:r>
      <w:r w:rsidRPr="003D7537">
        <w:rPr>
          <w:rFonts w:ascii="Arial Narrow" w:hAnsi="Arial Narrow" w:cs="Arial"/>
          <w:i/>
          <w:iCs/>
          <w:sz w:val="24"/>
          <w:szCs w:val="24"/>
        </w:rPr>
        <w:t>.</w:t>
      </w:r>
    </w:p>
    <w:p w14:paraId="3FB19774"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 xml:space="preserve">a. </w:t>
      </w:r>
      <w:r w:rsidRPr="003D7537">
        <w:rPr>
          <w:rFonts w:ascii="Arial Narrow" w:hAnsi="Arial Narrow" w:cs="Arial"/>
          <w:spacing w:val="-26"/>
          <w:sz w:val="24"/>
          <w:szCs w:val="24"/>
        </w:rPr>
        <w:t xml:space="preserve"> </w:t>
      </w:r>
      <w:r w:rsidRPr="003D7537">
        <w:rPr>
          <w:rFonts w:ascii="Arial Narrow" w:hAnsi="Arial Narrow" w:cs="Arial"/>
          <w:sz w:val="24"/>
          <w:szCs w:val="24"/>
        </w:rPr>
        <w:t>Les</w:t>
      </w:r>
      <w:r w:rsidRPr="003D7537">
        <w:rPr>
          <w:rFonts w:ascii="Arial Narrow" w:hAnsi="Arial Narrow" w:cs="Arial"/>
          <w:spacing w:val="-4"/>
          <w:sz w:val="24"/>
          <w:szCs w:val="24"/>
        </w:rPr>
        <w:t xml:space="preserve"> </w:t>
      </w:r>
      <w:r w:rsidRPr="003D7537">
        <w:rPr>
          <w:rFonts w:ascii="Arial Narrow" w:hAnsi="Arial Narrow" w:cs="Arial"/>
          <w:sz w:val="24"/>
          <w:szCs w:val="24"/>
        </w:rPr>
        <w:t>acomptes</w:t>
      </w:r>
      <w:r w:rsidRPr="003D7537">
        <w:rPr>
          <w:rFonts w:ascii="Arial Narrow" w:hAnsi="Arial Narrow" w:cs="Arial"/>
          <w:spacing w:val="-4"/>
          <w:sz w:val="24"/>
          <w:szCs w:val="24"/>
        </w:rPr>
        <w:t xml:space="preserve"> </w:t>
      </w:r>
      <w:r w:rsidRPr="003D7537">
        <w:rPr>
          <w:rFonts w:ascii="Arial Narrow" w:hAnsi="Arial Narrow" w:cs="Arial"/>
          <w:sz w:val="24"/>
          <w:szCs w:val="24"/>
        </w:rPr>
        <w:t>payés</w:t>
      </w:r>
      <w:r w:rsidRPr="003D7537">
        <w:rPr>
          <w:rFonts w:ascii="Arial Narrow" w:hAnsi="Arial Narrow" w:cs="Arial"/>
          <w:spacing w:val="-4"/>
          <w:sz w:val="24"/>
          <w:szCs w:val="24"/>
        </w:rPr>
        <w:t xml:space="preserve"> </w:t>
      </w:r>
      <w:r w:rsidRPr="003D7537">
        <w:rPr>
          <w:rFonts w:ascii="Arial Narrow" w:hAnsi="Arial Narrow" w:cs="Arial"/>
          <w:sz w:val="24"/>
          <w:szCs w:val="24"/>
        </w:rPr>
        <w:t>à</w:t>
      </w:r>
      <w:r w:rsidRPr="003D7537">
        <w:rPr>
          <w:rFonts w:ascii="Arial Narrow" w:hAnsi="Arial Narrow" w:cs="Arial"/>
          <w:spacing w:val="-4"/>
          <w:sz w:val="24"/>
          <w:szCs w:val="24"/>
        </w:rPr>
        <w:t xml:space="preserve"> </w:t>
      </w:r>
      <w:r w:rsidRPr="003D7537">
        <w:rPr>
          <w:rFonts w:ascii="Arial Narrow" w:hAnsi="Arial Narrow" w:cs="Arial"/>
          <w:sz w:val="24"/>
          <w:szCs w:val="24"/>
        </w:rPr>
        <w:t>l’entrepreneur</w:t>
      </w:r>
      <w:r w:rsidRPr="003D7537">
        <w:rPr>
          <w:rFonts w:ascii="Arial Narrow" w:hAnsi="Arial Narrow" w:cs="Arial"/>
          <w:spacing w:val="-4"/>
          <w:sz w:val="24"/>
          <w:szCs w:val="24"/>
        </w:rPr>
        <w:t xml:space="preserve"> </w:t>
      </w:r>
      <w:r w:rsidRPr="003D7537">
        <w:rPr>
          <w:rFonts w:ascii="Arial Narrow" w:hAnsi="Arial Narrow" w:cs="Arial"/>
          <w:sz w:val="24"/>
          <w:szCs w:val="24"/>
        </w:rPr>
        <w:t>au</w:t>
      </w:r>
      <w:r w:rsidRPr="003D7537">
        <w:rPr>
          <w:rFonts w:ascii="Arial Narrow" w:hAnsi="Arial Narrow" w:cs="Arial"/>
          <w:spacing w:val="-4"/>
          <w:sz w:val="24"/>
          <w:szCs w:val="24"/>
        </w:rPr>
        <w:t xml:space="preserve"> </w:t>
      </w:r>
      <w:r w:rsidRPr="003D7537">
        <w:rPr>
          <w:rFonts w:ascii="Arial Narrow" w:hAnsi="Arial Narrow" w:cs="Arial"/>
          <w:sz w:val="24"/>
          <w:szCs w:val="24"/>
        </w:rPr>
        <w:t>titre</w:t>
      </w:r>
      <w:r w:rsidRPr="003D7537">
        <w:rPr>
          <w:rFonts w:ascii="Arial Narrow" w:hAnsi="Arial Narrow" w:cs="Arial"/>
          <w:spacing w:val="-4"/>
          <w:sz w:val="24"/>
          <w:szCs w:val="24"/>
        </w:rPr>
        <w:t xml:space="preserve"> </w:t>
      </w:r>
      <w:r w:rsidRPr="003D7537">
        <w:rPr>
          <w:rFonts w:ascii="Arial Narrow" w:hAnsi="Arial Narrow" w:cs="Arial"/>
          <w:sz w:val="24"/>
          <w:szCs w:val="24"/>
        </w:rPr>
        <w:t>des avances</w:t>
      </w:r>
      <w:r w:rsidRPr="003D7537">
        <w:rPr>
          <w:rFonts w:ascii="Arial Narrow" w:hAnsi="Arial Narrow" w:cs="Arial"/>
          <w:spacing w:val="6"/>
          <w:sz w:val="24"/>
          <w:szCs w:val="24"/>
        </w:rPr>
        <w:t xml:space="preserve"> </w:t>
      </w:r>
      <w:r w:rsidRPr="003D7537">
        <w:rPr>
          <w:rFonts w:ascii="Arial Narrow" w:hAnsi="Arial Narrow" w:cs="Arial"/>
          <w:sz w:val="24"/>
          <w:szCs w:val="24"/>
        </w:rPr>
        <w:t>ne</w:t>
      </w:r>
      <w:r w:rsidRPr="003D7537">
        <w:rPr>
          <w:rFonts w:ascii="Arial Narrow" w:hAnsi="Arial Narrow" w:cs="Arial"/>
          <w:spacing w:val="6"/>
          <w:sz w:val="24"/>
          <w:szCs w:val="24"/>
        </w:rPr>
        <w:t xml:space="preserve"> </w:t>
      </w:r>
      <w:r w:rsidRPr="003D7537">
        <w:rPr>
          <w:rFonts w:ascii="Arial Narrow" w:hAnsi="Arial Narrow" w:cs="Arial"/>
          <w:sz w:val="24"/>
          <w:szCs w:val="24"/>
        </w:rPr>
        <w:t>sont</w:t>
      </w:r>
      <w:r w:rsidRPr="003D7537">
        <w:rPr>
          <w:rFonts w:ascii="Arial Narrow" w:hAnsi="Arial Narrow" w:cs="Arial"/>
          <w:spacing w:val="6"/>
          <w:sz w:val="24"/>
          <w:szCs w:val="24"/>
        </w:rPr>
        <w:t xml:space="preserve"> </w:t>
      </w:r>
      <w:r w:rsidRPr="003D7537">
        <w:rPr>
          <w:rFonts w:ascii="Arial Narrow" w:hAnsi="Arial Narrow" w:cs="Arial"/>
          <w:sz w:val="24"/>
          <w:szCs w:val="24"/>
        </w:rPr>
        <w:t>pas</w:t>
      </w:r>
      <w:r w:rsidRPr="003D7537">
        <w:rPr>
          <w:rFonts w:ascii="Arial Narrow" w:hAnsi="Arial Narrow" w:cs="Arial"/>
          <w:spacing w:val="6"/>
          <w:sz w:val="24"/>
          <w:szCs w:val="24"/>
        </w:rPr>
        <w:t xml:space="preserve"> </w:t>
      </w:r>
      <w:r w:rsidRPr="003D7537">
        <w:rPr>
          <w:rFonts w:ascii="Arial Narrow" w:hAnsi="Arial Narrow" w:cs="Arial"/>
          <w:sz w:val="24"/>
          <w:szCs w:val="24"/>
        </w:rPr>
        <w:t>révisables.</w:t>
      </w:r>
    </w:p>
    <w:p w14:paraId="1B0C231F"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 xml:space="preserve">b. </w:t>
      </w:r>
      <w:r w:rsidRPr="003D7537">
        <w:rPr>
          <w:rFonts w:ascii="Arial Narrow" w:hAnsi="Arial Narrow" w:cs="Arial"/>
          <w:spacing w:val="-26"/>
          <w:sz w:val="24"/>
          <w:szCs w:val="24"/>
        </w:rPr>
        <w:t xml:space="preserve"> </w:t>
      </w:r>
      <w:r w:rsidRPr="003D7537">
        <w:rPr>
          <w:rFonts w:ascii="Arial Narrow" w:hAnsi="Arial Narrow" w:cs="Arial"/>
          <w:sz w:val="24"/>
          <w:szCs w:val="24"/>
        </w:rPr>
        <w:t>La</w:t>
      </w:r>
      <w:r w:rsidRPr="003D7537">
        <w:rPr>
          <w:rFonts w:ascii="Arial Narrow" w:hAnsi="Arial Narrow" w:cs="Arial"/>
          <w:spacing w:val="26"/>
          <w:sz w:val="24"/>
          <w:szCs w:val="24"/>
        </w:rPr>
        <w:t xml:space="preserve"> </w:t>
      </w:r>
      <w:r w:rsidRPr="003D7537">
        <w:rPr>
          <w:rFonts w:ascii="Arial Narrow" w:hAnsi="Arial Narrow" w:cs="Arial"/>
          <w:sz w:val="24"/>
          <w:szCs w:val="24"/>
        </w:rPr>
        <w:t>révision</w:t>
      </w:r>
      <w:r w:rsidRPr="003D7537">
        <w:rPr>
          <w:rFonts w:ascii="Arial Narrow" w:hAnsi="Arial Narrow" w:cs="Arial"/>
          <w:spacing w:val="26"/>
          <w:sz w:val="24"/>
          <w:szCs w:val="24"/>
        </w:rPr>
        <w:t xml:space="preserve"> </w:t>
      </w:r>
      <w:r w:rsidRPr="003D7537">
        <w:rPr>
          <w:rFonts w:ascii="Arial Narrow" w:hAnsi="Arial Narrow" w:cs="Arial"/>
          <w:sz w:val="24"/>
          <w:szCs w:val="24"/>
        </w:rPr>
        <w:t>est</w:t>
      </w:r>
      <w:r w:rsidRPr="003D7537">
        <w:rPr>
          <w:rFonts w:ascii="Arial Narrow" w:hAnsi="Arial Narrow" w:cs="Arial"/>
          <w:spacing w:val="26"/>
          <w:sz w:val="24"/>
          <w:szCs w:val="24"/>
        </w:rPr>
        <w:t xml:space="preserve"> </w:t>
      </w:r>
      <w:r w:rsidRPr="003D7537">
        <w:rPr>
          <w:rFonts w:ascii="Arial Narrow" w:hAnsi="Arial Narrow" w:cs="Arial"/>
          <w:sz w:val="24"/>
          <w:szCs w:val="24"/>
        </w:rPr>
        <w:t>«</w:t>
      </w:r>
      <w:r w:rsidRPr="003D7537">
        <w:rPr>
          <w:rFonts w:ascii="Arial Narrow" w:hAnsi="Arial Narrow" w:cs="Arial"/>
          <w:spacing w:val="26"/>
          <w:sz w:val="24"/>
          <w:szCs w:val="24"/>
        </w:rPr>
        <w:t xml:space="preserve"> </w:t>
      </w:r>
      <w:r w:rsidRPr="003D7537">
        <w:rPr>
          <w:rFonts w:ascii="Arial Narrow" w:hAnsi="Arial Narrow" w:cs="Arial"/>
          <w:sz w:val="24"/>
          <w:szCs w:val="24"/>
        </w:rPr>
        <w:t>gelée</w:t>
      </w:r>
      <w:r w:rsidRPr="003D7537">
        <w:rPr>
          <w:rFonts w:ascii="Arial Narrow" w:hAnsi="Arial Narrow" w:cs="Arial"/>
          <w:spacing w:val="26"/>
          <w:sz w:val="24"/>
          <w:szCs w:val="24"/>
        </w:rPr>
        <w:t xml:space="preserve"> </w:t>
      </w:r>
      <w:r w:rsidRPr="003D7537">
        <w:rPr>
          <w:rFonts w:ascii="Arial Narrow" w:hAnsi="Arial Narrow" w:cs="Arial"/>
          <w:sz w:val="24"/>
          <w:szCs w:val="24"/>
        </w:rPr>
        <w:t>»</w:t>
      </w:r>
      <w:r w:rsidRPr="003D7537">
        <w:rPr>
          <w:rFonts w:ascii="Arial Narrow" w:hAnsi="Arial Narrow" w:cs="Arial"/>
          <w:spacing w:val="26"/>
          <w:sz w:val="24"/>
          <w:szCs w:val="24"/>
        </w:rPr>
        <w:t xml:space="preserve"> </w:t>
      </w:r>
      <w:r w:rsidRPr="003D7537">
        <w:rPr>
          <w:rFonts w:ascii="Arial Narrow" w:hAnsi="Arial Narrow" w:cs="Arial"/>
          <w:sz w:val="24"/>
          <w:szCs w:val="24"/>
        </w:rPr>
        <w:t>à</w:t>
      </w:r>
      <w:r w:rsidRPr="003D7537">
        <w:rPr>
          <w:rFonts w:ascii="Arial Narrow" w:hAnsi="Arial Narrow" w:cs="Arial"/>
          <w:spacing w:val="26"/>
          <w:sz w:val="24"/>
          <w:szCs w:val="24"/>
        </w:rPr>
        <w:t xml:space="preserve"> </w:t>
      </w:r>
      <w:r w:rsidRPr="003D7537">
        <w:rPr>
          <w:rFonts w:ascii="Arial Narrow" w:hAnsi="Arial Narrow" w:cs="Arial"/>
          <w:sz w:val="24"/>
          <w:szCs w:val="24"/>
        </w:rPr>
        <w:t>l’expiration</w:t>
      </w:r>
      <w:r w:rsidRPr="003D7537">
        <w:rPr>
          <w:rFonts w:ascii="Arial Narrow" w:hAnsi="Arial Narrow" w:cs="Arial"/>
          <w:spacing w:val="26"/>
          <w:sz w:val="24"/>
          <w:szCs w:val="24"/>
        </w:rPr>
        <w:t xml:space="preserve"> </w:t>
      </w:r>
      <w:r w:rsidRPr="003D7537">
        <w:rPr>
          <w:rFonts w:ascii="Arial Narrow" w:hAnsi="Arial Narrow" w:cs="Arial"/>
          <w:sz w:val="24"/>
          <w:szCs w:val="24"/>
        </w:rPr>
        <w:t>du</w:t>
      </w:r>
      <w:r w:rsidRPr="003D7537">
        <w:rPr>
          <w:rFonts w:ascii="Arial Narrow" w:hAnsi="Arial Narrow" w:cs="Arial"/>
          <w:spacing w:val="26"/>
          <w:sz w:val="24"/>
          <w:szCs w:val="24"/>
        </w:rPr>
        <w:t xml:space="preserve"> </w:t>
      </w:r>
      <w:r w:rsidRPr="003D7537">
        <w:rPr>
          <w:rFonts w:ascii="Arial Narrow" w:hAnsi="Arial Narrow" w:cs="Arial"/>
          <w:sz w:val="24"/>
          <w:szCs w:val="24"/>
        </w:rPr>
        <w:t>délai contractuel,</w:t>
      </w:r>
      <w:r w:rsidRPr="003D7537">
        <w:rPr>
          <w:rFonts w:ascii="Arial Narrow" w:hAnsi="Arial Narrow" w:cs="Arial"/>
          <w:spacing w:val="6"/>
          <w:sz w:val="24"/>
          <w:szCs w:val="24"/>
        </w:rPr>
        <w:t xml:space="preserve"> </w:t>
      </w:r>
      <w:r w:rsidRPr="003D7537">
        <w:rPr>
          <w:rFonts w:ascii="Arial Narrow" w:hAnsi="Arial Narrow" w:cs="Arial"/>
          <w:sz w:val="24"/>
          <w:szCs w:val="24"/>
        </w:rPr>
        <w:t>sauf</w:t>
      </w:r>
      <w:r w:rsidRPr="003D7537">
        <w:rPr>
          <w:rFonts w:ascii="Arial Narrow" w:hAnsi="Arial Narrow" w:cs="Arial"/>
          <w:spacing w:val="6"/>
          <w:sz w:val="24"/>
          <w:szCs w:val="24"/>
        </w:rPr>
        <w:t xml:space="preserve"> </w:t>
      </w:r>
      <w:r w:rsidRPr="003D7537">
        <w:rPr>
          <w:rFonts w:ascii="Arial Narrow" w:hAnsi="Arial Narrow" w:cs="Arial"/>
          <w:sz w:val="24"/>
          <w:szCs w:val="24"/>
        </w:rPr>
        <w:t>en</w:t>
      </w:r>
      <w:r w:rsidRPr="003D7537">
        <w:rPr>
          <w:rFonts w:ascii="Arial Narrow" w:hAnsi="Arial Narrow" w:cs="Arial"/>
          <w:spacing w:val="6"/>
          <w:sz w:val="24"/>
          <w:szCs w:val="24"/>
        </w:rPr>
        <w:t xml:space="preserve"> </w:t>
      </w:r>
      <w:r w:rsidRPr="003D7537">
        <w:rPr>
          <w:rFonts w:ascii="Arial Narrow" w:hAnsi="Arial Narrow" w:cs="Arial"/>
          <w:sz w:val="24"/>
          <w:szCs w:val="24"/>
        </w:rPr>
        <w:t>cas</w:t>
      </w:r>
      <w:r w:rsidRPr="003D7537">
        <w:rPr>
          <w:rFonts w:ascii="Arial Narrow" w:hAnsi="Arial Narrow" w:cs="Arial"/>
          <w:spacing w:val="6"/>
          <w:sz w:val="24"/>
          <w:szCs w:val="24"/>
        </w:rPr>
        <w:t xml:space="preserve"> </w:t>
      </w:r>
      <w:r w:rsidRPr="003D7537">
        <w:rPr>
          <w:rFonts w:ascii="Arial Narrow" w:hAnsi="Arial Narrow" w:cs="Arial"/>
          <w:sz w:val="24"/>
          <w:szCs w:val="24"/>
        </w:rPr>
        <w:t>de</w:t>
      </w:r>
      <w:r w:rsidRPr="003D7537">
        <w:rPr>
          <w:rFonts w:ascii="Arial Narrow" w:hAnsi="Arial Narrow" w:cs="Arial"/>
          <w:spacing w:val="6"/>
          <w:sz w:val="24"/>
          <w:szCs w:val="24"/>
        </w:rPr>
        <w:t xml:space="preserve"> </w:t>
      </w:r>
      <w:r w:rsidRPr="003D7537">
        <w:rPr>
          <w:rFonts w:ascii="Arial Narrow" w:hAnsi="Arial Narrow" w:cs="Arial"/>
          <w:sz w:val="24"/>
          <w:szCs w:val="24"/>
        </w:rPr>
        <w:t>baisse</w:t>
      </w:r>
      <w:r w:rsidRPr="003D7537">
        <w:rPr>
          <w:rFonts w:ascii="Arial Narrow" w:hAnsi="Arial Narrow" w:cs="Arial"/>
          <w:spacing w:val="6"/>
          <w:sz w:val="24"/>
          <w:szCs w:val="24"/>
        </w:rPr>
        <w:t xml:space="preserve"> </w:t>
      </w:r>
      <w:r w:rsidRPr="003D7537">
        <w:rPr>
          <w:rFonts w:ascii="Arial Narrow" w:hAnsi="Arial Narrow" w:cs="Arial"/>
          <w:sz w:val="24"/>
          <w:szCs w:val="24"/>
        </w:rPr>
        <w:t>des</w:t>
      </w:r>
      <w:r w:rsidRPr="003D7537">
        <w:rPr>
          <w:rFonts w:ascii="Arial Narrow" w:hAnsi="Arial Narrow" w:cs="Arial"/>
          <w:spacing w:val="6"/>
          <w:sz w:val="24"/>
          <w:szCs w:val="24"/>
        </w:rPr>
        <w:t xml:space="preserve"> </w:t>
      </w:r>
      <w:r w:rsidRPr="003D7537">
        <w:rPr>
          <w:rFonts w:ascii="Arial Narrow" w:hAnsi="Arial Narrow" w:cs="Arial"/>
          <w:sz w:val="24"/>
          <w:szCs w:val="24"/>
        </w:rPr>
        <w:t>prix.</w:t>
      </w:r>
    </w:p>
    <w:p w14:paraId="3BAC17E8"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541DE93C" w14:textId="615DC2DA"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14.2.</w:t>
      </w:r>
      <w:r w:rsidRPr="003D7537">
        <w:rPr>
          <w:rFonts w:ascii="Arial Narrow" w:hAnsi="Arial Narrow" w:cs="Arial"/>
          <w:spacing w:val="17"/>
          <w:sz w:val="24"/>
          <w:szCs w:val="24"/>
        </w:rPr>
        <w:t xml:space="preserve"> </w:t>
      </w:r>
      <w:r w:rsidRPr="003D7537">
        <w:rPr>
          <w:rFonts w:ascii="Arial Narrow" w:hAnsi="Arial Narrow" w:cs="Arial"/>
          <w:spacing w:val="3"/>
          <w:sz w:val="24"/>
          <w:szCs w:val="24"/>
        </w:rPr>
        <w:t>Modalité</w:t>
      </w:r>
      <w:r w:rsidRPr="003D7537">
        <w:rPr>
          <w:rFonts w:ascii="Arial Narrow" w:hAnsi="Arial Narrow" w:cs="Arial"/>
          <w:sz w:val="24"/>
          <w:szCs w:val="24"/>
        </w:rPr>
        <w:t>s</w:t>
      </w:r>
      <w:r w:rsidR="00A00079">
        <w:rPr>
          <w:rFonts w:ascii="Arial Narrow" w:hAnsi="Arial Narrow" w:cs="Arial"/>
          <w:sz w:val="24"/>
          <w:szCs w:val="24"/>
        </w:rPr>
        <w:t xml:space="preserve"> d’actualisation</w:t>
      </w:r>
      <w:r w:rsidRPr="003D7537">
        <w:rPr>
          <w:rFonts w:ascii="Arial Narrow" w:hAnsi="Arial Narrow" w:cs="Arial"/>
          <w:sz w:val="24"/>
          <w:szCs w:val="24"/>
        </w:rPr>
        <w:t xml:space="preserve">  </w:t>
      </w:r>
      <w:r w:rsidRPr="003D7537">
        <w:rPr>
          <w:rFonts w:ascii="Arial Narrow" w:hAnsi="Arial Narrow" w:cs="Arial"/>
          <w:spacing w:val="3"/>
          <w:sz w:val="24"/>
          <w:szCs w:val="24"/>
        </w:rPr>
        <w:t>de</w:t>
      </w:r>
      <w:r w:rsidRPr="003D7537">
        <w:rPr>
          <w:rFonts w:ascii="Arial Narrow" w:hAnsi="Arial Narrow" w:cs="Arial"/>
          <w:sz w:val="24"/>
          <w:szCs w:val="24"/>
        </w:rPr>
        <w:t>s</w:t>
      </w:r>
      <w:r w:rsidRPr="003D7537">
        <w:rPr>
          <w:rFonts w:ascii="Arial Narrow" w:hAnsi="Arial Narrow" w:cs="Arial"/>
          <w:spacing w:val="-27"/>
          <w:sz w:val="24"/>
          <w:szCs w:val="24"/>
        </w:rPr>
        <w:t xml:space="preserve"> </w:t>
      </w:r>
      <w:r w:rsidRPr="003D7537">
        <w:rPr>
          <w:rFonts w:ascii="Arial Narrow" w:hAnsi="Arial Narrow" w:cs="Arial"/>
          <w:spacing w:val="3"/>
          <w:sz w:val="24"/>
          <w:szCs w:val="24"/>
        </w:rPr>
        <w:t>pri</w:t>
      </w:r>
      <w:r w:rsidRPr="003D7537">
        <w:rPr>
          <w:rFonts w:ascii="Arial Narrow" w:hAnsi="Arial Narrow" w:cs="Arial"/>
          <w:sz w:val="24"/>
          <w:szCs w:val="24"/>
        </w:rPr>
        <w:t xml:space="preserve">x </w:t>
      </w:r>
      <w:r w:rsidRPr="003D7537">
        <w:rPr>
          <w:rFonts w:ascii="Arial Narrow" w:hAnsi="Arial Narrow" w:cs="Arial"/>
          <w:spacing w:val="3"/>
          <w:sz w:val="24"/>
          <w:szCs w:val="24"/>
        </w:rPr>
        <w:t>(l</w:t>
      </w:r>
      <w:r w:rsidRPr="003D7537">
        <w:rPr>
          <w:rFonts w:ascii="Arial Narrow" w:hAnsi="Arial Narrow" w:cs="Arial"/>
          <w:sz w:val="24"/>
          <w:szCs w:val="24"/>
        </w:rPr>
        <w:t xml:space="preserve">e </w:t>
      </w:r>
      <w:r w:rsidRPr="003D7537">
        <w:rPr>
          <w:rFonts w:ascii="Arial Narrow" w:hAnsi="Arial Narrow" w:cs="Arial"/>
          <w:spacing w:val="-27"/>
          <w:sz w:val="24"/>
          <w:szCs w:val="24"/>
        </w:rPr>
        <w:t>cas</w:t>
      </w:r>
      <w:r w:rsidRPr="003D7537">
        <w:rPr>
          <w:rFonts w:ascii="Arial Narrow" w:hAnsi="Arial Narrow" w:cs="Arial"/>
          <w:spacing w:val="3"/>
          <w:sz w:val="24"/>
          <w:szCs w:val="24"/>
        </w:rPr>
        <w:t xml:space="preserve"> </w:t>
      </w:r>
      <w:r w:rsidRPr="003D7537">
        <w:rPr>
          <w:rFonts w:ascii="Arial Narrow" w:hAnsi="Arial Narrow" w:cs="Arial"/>
          <w:sz w:val="24"/>
          <w:szCs w:val="24"/>
        </w:rPr>
        <w:t>échéant).</w:t>
      </w:r>
    </w:p>
    <w:p w14:paraId="1A89875A"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i/>
          <w:iCs/>
          <w:sz w:val="24"/>
          <w:szCs w:val="24"/>
        </w:rPr>
        <w:t>Sans Objet.</w:t>
      </w:r>
    </w:p>
    <w:p w14:paraId="291A5865"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72BDE637" w14:textId="29B846CA" w:rsidR="00EE1880" w:rsidRPr="003D7537" w:rsidRDefault="00EE1880" w:rsidP="00EE1880">
      <w:pPr>
        <w:pStyle w:val="CM98"/>
        <w:spacing w:after="0"/>
        <w:jc w:val="both"/>
        <w:outlineLvl w:val="1"/>
        <w:rPr>
          <w:rFonts w:ascii="Arial Narrow" w:hAnsi="Arial Narrow" w:cs="Calibri"/>
          <w:b/>
          <w:bCs/>
        </w:rPr>
      </w:pPr>
      <w:bookmarkStart w:id="368" w:name="_Toc96447412"/>
      <w:bookmarkStart w:id="369" w:name="_Toc96447813"/>
      <w:bookmarkStart w:id="370" w:name="_Toc146032722"/>
      <w:r w:rsidRPr="003D7537">
        <w:rPr>
          <w:rFonts w:ascii="Arial Narrow" w:hAnsi="Arial Narrow" w:cs="Calibri"/>
          <w:b/>
          <w:bCs/>
        </w:rPr>
        <w:t>Article 15 : Formules de révision des prix (CCAG article 21)</w:t>
      </w:r>
      <w:bookmarkEnd w:id="368"/>
      <w:bookmarkEnd w:id="369"/>
      <w:bookmarkEnd w:id="370"/>
    </w:p>
    <w:p w14:paraId="7A35CFC7"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Sans Objet</w:t>
      </w:r>
    </w:p>
    <w:p w14:paraId="7D70F29C" w14:textId="4D48C384" w:rsidR="00EE1880" w:rsidRPr="003D7537" w:rsidRDefault="00EE1880" w:rsidP="00EE1880">
      <w:pPr>
        <w:pStyle w:val="CM98"/>
        <w:spacing w:after="0"/>
        <w:jc w:val="both"/>
        <w:outlineLvl w:val="1"/>
        <w:rPr>
          <w:rFonts w:ascii="Arial Narrow" w:hAnsi="Arial Narrow" w:cs="Calibri"/>
          <w:b/>
          <w:bCs/>
        </w:rPr>
      </w:pPr>
      <w:bookmarkStart w:id="371" w:name="_Toc96447413"/>
      <w:bookmarkStart w:id="372" w:name="_Toc96447814"/>
      <w:bookmarkStart w:id="373" w:name="_Toc146032723"/>
      <w:r w:rsidRPr="003D7537">
        <w:rPr>
          <w:rFonts w:ascii="Arial Narrow" w:hAnsi="Arial Narrow" w:cs="Calibri"/>
          <w:b/>
          <w:bCs/>
        </w:rPr>
        <w:t>Article 16 : Formules d’actualisation des prix (CCAG article 21)</w:t>
      </w:r>
      <w:bookmarkEnd w:id="371"/>
      <w:bookmarkEnd w:id="372"/>
      <w:bookmarkEnd w:id="373"/>
    </w:p>
    <w:p w14:paraId="71184B79" w14:textId="77777777" w:rsidR="00EE1880" w:rsidRPr="003D7537" w:rsidRDefault="00EE1880" w:rsidP="00EE1880">
      <w:pPr>
        <w:widowControl w:val="0"/>
        <w:autoSpaceDE w:val="0"/>
        <w:spacing w:after="0" w:line="240" w:lineRule="auto"/>
        <w:jc w:val="both"/>
        <w:rPr>
          <w:rFonts w:ascii="Arial Narrow" w:hAnsi="Arial Narrow" w:cs="Arial"/>
          <w:i/>
          <w:iCs/>
          <w:sz w:val="24"/>
          <w:szCs w:val="24"/>
        </w:rPr>
      </w:pPr>
      <w:r w:rsidRPr="003D7537">
        <w:rPr>
          <w:rFonts w:ascii="Arial Narrow" w:hAnsi="Arial Narrow" w:cs="Arial"/>
          <w:sz w:val="24"/>
          <w:szCs w:val="24"/>
        </w:rPr>
        <w:t>Sans Objet</w:t>
      </w:r>
    </w:p>
    <w:p w14:paraId="4C144416" w14:textId="500F41C7" w:rsidR="00EE1880" w:rsidRPr="003D7537" w:rsidRDefault="00EE1880" w:rsidP="00EE1880">
      <w:pPr>
        <w:pStyle w:val="CM98"/>
        <w:spacing w:after="0"/>
        <w:jc w:val="both"/>
        <w:outlineLvl w:val="1"/>
        <w:rPr>
          <w:rFonts w:ascii="Arial Narrow" w:hAnsi="Arial Narrow" w:cs="Calibri"/>
          <w:b/>
          <w:bCs/>
        </w:rPr>
      </w:pPr>
      <w:bookmarkStart w:id="374" w:name="_Toc96447414"/>
      <w:bookmarkStart w:id="375" w:name="_Toc96447815"/>
      <w:bookmarkStart w:id="376" w:name="_Toc146032724"/>
      <w:r w:rsidRPr="003D7537">
        <w:rPr>
          <w:rFonts w:ascii="Arial Narrow" w:hAnsi="Arial Narrow" w:cs="Calibri"/>
          <w:b/>
          <w:bCs/>
        </w:rPr>
        <w:t>Article 17 : Travaux en régie (CCAG Article 22 complété)</w:t>
      </w:r>
      <w:bookmarkEnd w:id="374"/>
      <w:bookmarkEnd w:id="375"/>
      <w:bookmarkEnd w:id="376"/>
    </w:p>
    <w:p w14:paraId="4084E5D2"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sz w:val="24"/>
          <w:szCs w:val="24"/>
        </w:rPr>
        <w:t>Sans objet</w:t>
      </w:r>
    </w:p>
    <w:p w14:paraId="45717D5C" w14:textId="785708C8" w:rsidR="00EE1880" w:rsidRPr="003D7537" w:rsidRDefault="00EE1880" w:rsidP="00EE1880">
      <w:pPr>
        <w:pStyle w:val="CM98"/>
        <w:spacing w:after="0"/>
        <w:jc w:val="both"/>
        <w:outlineLvl w:val="1"/>
        <w:rPr>
          <w:rFonts w:ascii="Arial Narrow" w:hAnsi="Arial Narrow" w:cs="Calibri"/>
          <w:b/>
          <w:bCs/>
        </w:rPr>
      </w:pPr>
      <w:bookmarkStart w:id="377" w:name="_Toc96447415"/>
      <w:bookmarkStart w:id="378" w:name="_Toc96447816"/>
      <w:bookmarkStart w:id="379" w:name="_Toc146032725"/>
      <w:r w:rsidRPr="003D7537">
        <w:rPr>
          <w:rFonts w:ascii="Arial Narrow" w:hAnsi="Arial Narrow" w:cs="Calibri"/>
          <w:b/>
          <w:bCs/>
        </w:rPr>
        <w:t>Article 18 : Valorisation des travaux (CCAG article 23)</w:t>
      </w:r>
      <w:bookmarkEnd w:id="377"/>
      <w:bookmarkEnd w:id="378"/>
      <w:bookmarkEnd w:id="379"/>
    </w:p>
    <w:p w14:paraId="2DE3049F" w14:textId="77777777" w:rsidR="00EE1880" w:rsidRPr="003D7537" w:rsidRDefault="00EE1880" w:rsidP="00EE1880">
      <w:pPr>
        <w:widowControl w:val="0"/>
        <w:autoSpaceDE w:val="0"/>
        <w:spacing w:after="0" w:line="240" w:lineRule="auto"/>
        <w:jc w:val="both"/>
        <w:rPr>
          <w:rFonts w:ascii="Arial Narrow" w:hAnsi="Arial Narrow" w:cs="Arial"/>
          <w:i/>
          <w:iCs/>
          <w:sz w:val="24"/>
          <w:szCs w:val="24"/>
        </w:rPr>
      </w:pPr>
      <w:r w:rsidRPr="003D7537">
        <w:rPr>
          <w:rFonts w:ascii="Arial Narrow" w:hAnsi="Arial Narrow" w:cs="Arial"/>
          <w:sz w:val="24"/>
          <w:szCs w:val="24"/>
        </w:rPr>
        <w:t xml:space="preserve">Ce marché est </w:t>
      </w:r>
      <w:r w:rsidRPr="003D7537">
        <w:rPr>
          <w:rFonts w:ascii="Arial Narrow" w:hAnsi="Arial Narrow" w:cs="Arial"/>
          <w:i/>
          <w:iCs/>
          <w:sz w:val="24"/>
          <w:szCs w:val="24"/>
        </w:rPr>
        <w:t>à prix unitaires et forfaitaires.</w:t>
      </w:r>
    </w:p>
    <w:p w14:paraId="79350533" w14:textId="77777777" w:rsidR="00EE1880" w:rsidRPr="003D7537" w:rsidRDefault="00EE1880" w:rsidP="00EE1880">
      <w:pPr>
        <w:widowControl w:val="0"/>
        <w:autoSpaceDE w:val="0"/>
        <w:spacing w:after="0" w:line="240" w:lineRule="auto"/>
        <w:jc w:val="both"/>
        <w:rPr>
          <w:rFonts w:ascii="Arial Narrow" w:hAnsi="Arial Narrow"/>
          <w:sz w:val="24"/>
          <w:szCs w:val="24"/>
        </w:rPr>
      </w:pPr>
    </w:p>
    <w:p w14:paraId="021573A3" w14:textId="12F98E72" w:rsidR="00EE1880" w:rsidRPr="003D7537" w:rsidRDefault="00EE1880" w:rsidP="00EE1880">
      <w:pPr>
        <w:pStyle w:val="CM98"/>
        <w:spacing w:after="0"/>
        <w:jc w:val="both"/>
        <w:outlineLvl w:val="1"/>
        <w:rPr>
          <w:rFonts w:ascii="Arial Narrow" w:hAnsi="Arial Narrow" w:cs="Calibri"/>
          <w:b/>
          <w:bCs/>
        </w:rPr>
      </w:pPr>
      <w:bookmarkStart w:id="380" w:name="_Toc96447416"/>
      <w:bookmarkStart w:id="381" w:name="_Toc96447817"/>
      <w:bookmarkStart w:id="382" w:name="_Toc146032726"/>
      <w:r w:rsidRPr="003D7537">
        <w:rPr>
          <w:rFonts w:ascii="Arial Narrow" w:hAnsi="Arial Narrow" w:cs="Calibri"/>
          <w:b/>
          <w:bCs/>
        </w:rPr>
        <w:t>Article 19 : Valorisation</w:t>
      </w:r>
      <w:r w:rsidRPr="003D7537">
        <w:rPr>
          <w:rFonts w:ascii="Arial Narrow" w:hAnsi="Arial Narrow" w:cs="Calibri"/>
          <w:b/>
          <w:bCs/>
        </w:rPr>
        <w:tab/>
        <w:t>des approvisionnements (CCAG article 24 complété)</w:t>
      </w:r>
      <w:bookmarkEnd w:id="380"/>
      <w:bookmarkEnd w:id="381"/>
      <w:bookmarkEnd w:id="382"/>
    </w:p>
    <w:p w14:paraId="0C01DC4E"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Sans objet</w:t>
      </w:r>
    </w:p>
    <w:p w14:paraId="3E6D56A2" w14:textId="77777777" w:rsidR="00EE1880" w:rsidRPr="003D7537" w:rsidRDefault="00EE1880" w:rsidP="00EE1880">
      <w:pPr>
        <w:widowControl w:val="0"/>
        <w:autoSpaceDE w:val="0"/>
        <w:spacing w:after="0" w:line="240" w:lineRule="auto"/>
        <w:jc w:val="both"/>
        <w:rPr>
          <w:rFonts w:ascii="Arial Narrow" w:hAnsi="Arial Narrow"/>
          <w:sz w:val="24"/>
          <w:szCs w:val="24"/>
        </w:rPr>
      </w:pPr>
    </w:p>
    <w:p w14:paraId="03A15B77" w14:textId="4F2054C5" w:rsidR="00EE1880" w:rsidRPr="003D7537" w:rsidRDefault="00EE1880" w:rsidP="00EE1880">
      <w:pPr>
        <w:pStyle w:val="CM98"/>
        <w:spacing w:after="0"/>
        <w:jc w:val="both"/>
        <w:outlineLvl w:val="1"/>
        <w:rPr>
          <w:rFonts w:ascii="Arial Narrow" w:hAnsi="Arial Narrow" w:cs="Calibri"/>
          <w:b/>
          <w:bCs/>
        </w:rPr>
      </w:pPr>
      <w:bookmarkStart w:id="383" w:name="_Toc96447417"/>
      <w:bookmarkStart w:id="384" w:name="_Toc96447818"/>
      <w:bookmarkStart w:id="385" w:name="_Toc146032727"/>
      <w:r w:rsidRPr="003D7537">
        <w:rPr>
          <w:rFonts w:ascii="Arial Narrow" w:hAnsi="Arial Narrow" w:cs="Calibri"/>
          <w:b/>
          <w:bCs/>
        </w:rPr>
        <w:t>Article 20 : Avances (CCAG article 28)</w:t>
      </w:r>
      <w:bookmarkEnd w:id="383"/>
      <w:bookmarkEnd w:id="384"/>
      <w:bookmarkEnd w:id="385"/>
    </w:p>
    <w:p w14:paraId="603E8785"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20.1. Le Maître d’Ouvrage pourrait accorder une avance de démarrage égale à 20% du montant du marché.</w:t>
      </w:r>
    </w:p>
    <w:p w14:paraId="59E1E85C"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4A9BF29B"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20.2   Cette avance dont la valeur ne peut excéder vingt pour cent (20%) du prix initial TTC du marché, est cautionnée à cent pour cent (100%) par un établissement bancaire de droit camerounais de premier ordre conformément aux textes en vigueur, et remboursée par déduction sur les acomptes à verser à l’entrepreneur pendant l’exécution du marché, suivant des modalités définies dans le CCAP.</w:t>
      </w:r>
    </w:p>
    <w:p w14:paraId="5BB6EE56" w14:textId="77777777" w:rsidR="00EE1880" w:rsidRPr="003D7537" w:rsidRDefault="00EE1880" w:rsidP="00EE1880">
      <w:pPr>
        <w:tabs>
          <w:tab w:val="left" w:pos="0"/>
        </w:tabs>
        <w:spacing w:after="0" w:line="240" w:lineRule="auto"/>
        <w:jc w:val="both"/>
        <w:rPr>
          <w:rFonts w:ascii="Arial Narrow" w:hAnsi="Arial Narrow" w:cs="Arial"/>
          <w:bCs/>
          <w:sz w:val="24"/>
          <w:szCs w:val="24"/>
        </w:rPr>
      </w:pPr>
    </w:p>
    <w:p w14:paraId="13E244C4"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b/>
          <w:bCs/>
          <w:sz w:val="24"/>
          <w:szCs w:val="24"/>
        </w:rPr>
        <w:t>20.3</w:t>
      </w:r>
      <w:r w:rsidRPr="003D7537">
        <w:rPr>
          <w:rFonts w:ascii="Arial Narrow" w:hAnsi="Arial Narrow" w:cs="Arial"/>
          <w:bCs/>
          <w:sz w:val="24"/>
          <w:szCs w:val="24"/>
        </w:rPr>
        <w:tab/>
        <w:t xml:space="preserve"> </w:t>
      </w:r>
      <w:r w:rsidRPr="003D7537">
        <w:rPr>
          <w:rFonts w:ascii="Arial Narrow" w:hAnsi="Arial Narrow" w:cs="Arial"/>
          <w:sz w:val="24"/>
          <w:szCs w:val="24"/>
        </w:rPr>
        <w:t>La totalité de l’avance doit être remboursée au plus tard dès le moment où la valeur en prix de base des prestations réalisées atteint quatre-vingt pour cent (80%) du montant du marché.</w:t>
      </w:r>
    </w:p>
    <w:p w14:paraId="6A74DFC7"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20.4</w:t>
      </w:r>
      <w:r w:rsidRPr="003D7537">
        <w:rPr>
          <w:rFonts w:ascii="Arial Narrow" w:hAnsi="Arial Narrow" w:cs="Arial"/>
          <w:sz w:val="24"/>
          <w:szCs w:val="24"/>
        </w:rPr>
        <w:tab/>
        <w:t>Au fur et à mesure du remboursement des avances, le Maître d’Ouvrage donnera la main levée de la partie de la caution correspondante, sur demande expresse de l’entrepreneur.</w:t>
      </w:r>
    </w:p>
    <w:p w14:paraId="20B9C790"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1091D695" w14:textId="3F65A7B7" w:rsidR="0083414C"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20.5</w:t>
      </w:r>
      <w:r w:rsidRPr="003D7537">
        <w:rPr>
          <w:rFonts w:ascii="Arial Narrow" w:hAnsi="Arial Narrow" w:cs="Arial"/>
          <w:sz w:val="24"/>
          <w:szCs w:val="24"/>
        </w:rPr>
        <w:tab/>
        <w:t>La possibilité d’octroi d’avance de démarrage et/ou d’avance sur approvisionnement doit être expressément stipulée dans le dossier d’appel d’offres.</w:t>
      </w:r>
    </w:p>
    <w:p w14:paraId="39DFF644" w14:textId="77777777" w:rsidR="005D3B38" w:rsidRPr="003D7537" w:rsidRDefault="005D3B38" w:rsidP="00EE1880">
      <w:pPr>
        <w:widowControl w:val="0"/>
        <w:autoSpaceDE w:val="0"/>
        <w:spacing w:after="0" w:line="240" w:lineRule="auto"/>
        <w:jc w:val="both"/>
        <w:rPr>
          <w:rFonts w:ascii="Arial Narrow" w:hAnsi="Arial Narrow" w:cs="Arial"/>
          <w:sz w:val="24"/>
          <w:szCs w:val="24"/>
        </w:rPr>
      </w:pPr>
    </w:p>
    <w:p w14:paraId="5FF400EC"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2ED4595E" w14:textId="5CD366FF" w:rsidR="00EE1880" w:rsidRPr="003D7537" w:rsidRDefault="00EE1880" w:rsidP="00EE1880">
      <w:pPr>
        <w:pStyle w:val="CM98"/>
        <w:spacing w:after="0"/>
        <w:jc w:val="both"/>
        <w:outlineLvl w:val="1"/>
        <w:rPr>
          <w:rFonts w:ascii="Arial Narrow" w:hAnsi="Arial Narrow" w:cs="Calibri"/>
          <w:b/>
          <w:bCs/>
        </w:rPr>
      </w:pPr>
      <w:bookmarkStart w:id="386" w:name="_Toc96447418"/>
      <w:bookmarkStart w:id="387" w:name="_Toc96447819"/>
      <w:bookmarkStart w:id="388" w:name="_Toc146032728"/>
      <w:r w:rsidRPr="003D7537">
        <w:rPr>
          <w:rFonts w:ascii="Arial Narrow" w:hAnsi="Arial Narrow" w:cs="Calibri"/>
          <w:b/>
          <w:bCs/>
        </w:rPr>
        <w:lastRenderedPageBreak/>
        <w:t>Article 21 : Règlement des travaux (cf. art.26, 27 et 30 CCAG complétés)</w:t>
      </w:r>
      <w:bookmarkEnd w:id="386"/>
      <w:bookmarkEnd w:id="387"/>
      <w:bookmarkEnd w:id="388"/>
    </w:p>
    <w:p w14:paraId="237539C0"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633542FB" w14:textId="77777777" w:rsidR="00EE1880" w:rsidRPr="003D7537" w:rsidRDefault="00EE1880" w:rsidP="00EE1880">
      <w:pPr>
        <w:widowControl w:val="0"/>
        <w:autoSpaceDE w:val="0"/>
        <w:spacing w:after="0" w:line="240" w:lineRule="auto"/>
        <w:jc w:val="both"/>
        <w:rPr>
          <w:rFonts w:ascii="Arial Narrow" w:hAnsi="Arial Narrow"/>
          <w:b/>
          <w:sz w:val="24"/>
          <w:szCs w:val="24"/>
        </w:rPr>
      </w:pPr>
      <w:r w:rsidRPr="003D7537">
        <w:rPr>
          <w:rFonts w:ascii="Arial Narrow" w:hAnsi="Arial Narrow" w:cs="Arial"/>
          <w:b/>
          <w:sz w:val="24"/>
          <w:szCs w:val="24"/>
        </w:rPr>
        <w:t>21.1.</w:t>
      </w:r>
      <w:r w:rsidRPr="003D7537">
        <w:rPr>
          <w:rFonts w:ascii="Arial Narrow" w:hAnsi="Arial Narrow" w:cs="Arial"/>
          <w:b/>
          <w:spacing w:val="6"/>
          <w:sz w:val="24"/>
          <w:szCs w:val="24"/>
        </w:rPr>
        <w:t xml:space="preserve"> </w:t>
      </w:r>
      <w:r w:rsidRPr="003D7537">
        <w:rPr>
          <w:rFonts w:ascii="Arial Narrow" w:hAnsi="Arial Narrow" w:cs="Arial"/>
          <w:b/>
          <w:sz w:val="24"/>
          <w:szCs w:val="24"/>
        </w:rPr>
        <w:t>Constatation</w:t>
      </w:r>
      <w:r w:rsidRPr="003D7537">
        <w:rPr>
          <w:rFonts w:ascii="Arial Narrow" w:hAnsi="Arial Narrow" w:cs="Arial"/>
          <w:b/>
          <w:spacing w:val="6"/>
          <w:sz w:val="24"/>
          <w:szCs w:val="24"/>
        </w:rPr>
        <w:t xml:space="preserve"> </w:t>
      </w:r>
      <w:r w:rsidRPr="003D7537">
        <w:rPr>
          <w:rFonts w:ascii="Arial Narrow" w:hAnsi="Arial Narrow" w:cs="Arial"/>
          <w:b/>
          <w:sz w:val="24"/>
          <w:szCs w:val="24"/>
        </w:rPr>
        <w:t>des</w:t>
      </w:r>
      <w:r w:rsidRPr="003D7537">
        <w:rPr>
          <w:rFonts w:ascii="Arial Narrow" w:hAnsi="Arial Narrow" w:cs="Arial"/>
          <w:b/>
          <w:spacing w:val="6"/>
          <w:sz w:val="24"/>
          <w:szCs w:val="24"/>
        </w:rPr>
        <w:t xml:space="preserve"> </w:t>
      </w:r>
      <w:r w:rsidRPr="003D7537">
        <w:rPr>
          <w:rFonts w:ascii="Arial Narrow" w:hAnsi="Arial Narrow" w:cs="Arial"/>
          <w:b/>
          <w:sz w:val="24"/>
          <w:szCs w:val="24"/>
        </w:rPr>
        <w:t>travaux</w:t>
      </w:r>
      <w:r w:rsidRPr="003D7537">
        <w:rPr>
          <w:rFonts w:ascii="Arial Narrow" w:hAnsi="Arial Narrow" w:cs="Arial"/>
          <w:b/>
          <w:spacing w:val="6"/>
          <w:sz w:val="24"/>
          <w:szCs w:val="24"/>
        </w:rPr>
        <w:t xml:space="preserve"> </w:t>
      </w:r>
      <w:r w:rsidRPr="003D7537">
        <w:rPr>
          <w:rFonts w:ascii="Arial Narrow" w:hAnsi="Arial Narrow" w:cs="Arial"/>
          <w:b/>
          <w:sz w:val="24"/>
          <w:szCs w:val="24"/>
        </w:rPr>
        <w:t>exécutés</w:t>
      </w:r>
    </w:p>
    <w:p w14:paraId="0D5774EC" w14:textId="77777777" w:rsidR="00EE1880" w:rsidRPr="003D7537" w:rsidRDefault="00EE1880" w:rsidP="00EE1880">
      <w:pPr>
        <w:widowControl w:val="0"/>
        <w:autoSpaceDE w:val="0"/>
        <w:spacing w:after="0" w:line="240" w:lineRule="auto"/>
        <w:jc w:val="both"/>
        <w:rPr>
          <w:rFonts w:ascii="Arial Narrow" w:hAnsi="Arial Narrow" w:cs="Arial"/>
          <w:iCs/>
          <w:sz w:val="24"/>
          <w:szCs w:val="24"/>
        </w:rPr>
      </w:pPr>
      <w:r w:rsidRPr="003D7537">
        <w:rPr>
          <w:rFonts w:ascii="Arial Narrow" w:hAnsi="Arial Narrow" w:cs="Arial"/>
          <w:iCs/>
          <w:sz w:val="24"/>
          <w:szCs w:val="24"/>
        </w:rPr>
        <w:t>Toute constatation de travaux exécutés susceptible de donner lieu à un paiement doit se faire en présence du FEICOM.</w:t>
      </w:r>
    </w:p>
    <w:p w14:paraId="6F2D3E20" w14:textId="62C1EBA1" w:rsidR="00EE1880" w:rsidRPr="003D7537" w:rsidRDefault="00EE1880" w:rsidP="00EE1880">
      <w:pPr>
        <w:widowControl w:val="0"/>
        <w:autoSpaceDE w:val="0"/>
        <w:spacing w:after="0" w:line="240" w:lineRule="auto"/>
        <w:jc w:val="both"/>
        <w:rPr>
          <w:rFonts w:ascii="Arial Narrow" w:hAnsi="Arial Narrow" w:cs="Arial"/>
          <w:iCs/>
          <w:sz w:val="24"/>
          <w:szCs w:val="24"/>
        </w:rPr>
      </w:pPr>
      <w:r w:rsidRPr="003D7537">
        <w:rPr>
          <w:rFonts w:ascii="Arial Narrow" w:hAnsi="Arial Narrow" w:cs="Arial"/>
          <w:iCs/>
          <w:sz w:val="24"/>
          <w:szCs w:val="24"/>
        </w:rPr>
        <w:t xml:space="preserve">Avant le 30 de chaque mois, Les constats des prestations à prendre en attachement sont établis et signés contradictoirement par l’entrepreneur, le maitre d’œuvre, l’ingénieur du marché et le POINT FOCAL du programme à l’Agence Régionale FEICOM </w:t>
      </w:r>
      <w:r w:rsidR="0083414C" w:rsidRPr="003D7537">
        <w:rPr>
          <w:rFonts w:ascii="Arial Narrow" w:hAnsi="Arial Narrow" w:cs="Arial"/>
          <w:iCs/>
          <w:sz w:val="24"/>
          <w:szCs w:val="24"/>
        </w:rPr>
        <w:t>du LITTORAL</w:t>
      </w:r>
      <w:r w:rsidRPr="003D7537">
        <w:rPr>
          <w:rFonts w:ascii="Arial Narrow" w:hAnsi="Arial Narrow" w:cs="Arial"/>
          <w:iCs/>
          <w:sz w:val="24"/>
          <w:szCs w:val="24"/>
        </w:rPr>
        <w:t>.</w:t>
      </w:r>
    </w:p>
    <w:p w14:paraId="35B53AE6" w14:textId="77777777" w:rsidR="00EE1880" w:rsidRPr="003D7537" w:rsidRDefault="00EE1880" w:rsidP="00EE1880">
      <w:pPr>
        <w:widowControl w:val="0"/>
        <w:autoSpaceDE w:val="0"/>
        <w:spacing w:after="0" w:line="240" w:lineRule="auto"/>
        <w:jc w:val="both"/>
        <w:rPr>
          <w:rFonts w:ascii="Arial Narrow" w:hAnsi="Arial Narrow" w:cs="Arial"/>
          <w:iCs/>
          <w:sz w:val="24"/>
          <w:szCs w:val="24"/>
        </w:rPr>
      </w:pPr>
      <w:r w:rsidRPr="003D7537">
        <w:rPr>
          <w:rFonts w:ascii="Arial Narrow" w:hAnsi="Arial Narrow" w:cs="Arial"/>
          <w:iCs/>
          <w:sz w:val="24"/>
          <w:szCs w:val="24"/>
        </w:rPr>
        <w:t>La transmission de tout décompte à l’Organisme payeur en vue du paiement, sera subordonnée au visa préalable de l’Autorité Contractante. Pour cela, une copie de l’attachement correspondant devra lui être antérieurement transmise ou remise sur le site des travaux.</w:t>
      </w:r>
    </w:p>
    <w:p w14:paraId="4E47B393" w14:textId="4B3DF157" w:rsidR="009331DE" w:rsidRPr="005D3B38" w:rsidRDefault="00EE1880" w:rsidP="00EE1880">
      <w:pPr>
        <w:widowControl w:val="0"/>
        <w:autoSpaceDE w:val="0"/>
        <w:spacing w:after="0" w:line="240" w:lineRule="auto"/>
        <w:jc w:val="both"/>
        <w:rPr>
          <w:rFonts w:ascii="Arial Narrow" w:hAnsi="Arial Narrow" w:cs="Arial"/>
          <w:iCs/>
          <w:sz w:val="24"/>
          <w:szCs w:val="24"/>
        </w:rPr>
      </w:pPr>
      <w:r w:rsidRPr="003D7537">
        <w:rPr>
          <w:rFonts w:ascii="Arial Narrow" w:hAnsi="Arial Narrow" w:cs="Arial"/>
          <w:iCs/>
          <w:sz w:val="24"/>
          <w:szCs w:val="24"/>
        </w:rPr>
        <w:t>Les travaux ma</w:t>
      </w:r>
      <w:r w:rsidR="005D3B38">
        <w:rPr>
          <w:rFonts w:ascii="Arial Narrow" w:hAnsi="Arial Narrow" w:cs="Arial"/>
          <w:iCs/>
          <w:sz w:val="24"/>
          <w:szCs w:val="24"/>
        </w:rPr>
        <w:t>l exécutés ne seront pas payés.</w:t>
      </w:r>
    </w:p>
    <w:p w14:paraId="4A385B26" w14:textId="77777777" w:rsidR="009331DE" w:rsidRPr="003D7537" w:rsidRDefault="009331DE" w:rsidP="00EE1880">
      <w:pPr>
        <w:widowControl w:val="0"/>
        <w:autoSpaceDE w:val="0"/>
        <w:spacing w:after="0" w:line="240" w:lineRule="auto"/>
        <w:jc w:val="both"/>
        <w:rPr>
          <w:rFonts w:ascii="Arial Narrow" w:hAnsi="Arial Narrow" w:cs="Arial"/>
          <w:sz w:val="24"/>
          <w:szCs w:val="24"/>
        </w:rPr>
      </w:pPr>
    </w:p>
    <w:p w14:paraId="69700095" w14:textId="77777777" w:rsidR="00EE1880" w:rsidRPr="003D7537" w:rsidRDefault="00EE1880" w:rsidP="00EE1880">
      <w:pPr>
        <w:widowControl w:val="0"/>
        <w:autoSpaceDE w:val="0"/>
        <w:spacing w:after="0" w:line="240" w:lineRule="auto"/>
        <w:jc w:val="both"/>
        <w:rPr>
          <w:rFonts w:ascii="Arial Narrow" w:hAnsi="Arial Narrow"/>
          <w:b/>
          <w:sz w:val="24"/>
          <w:szCs w:val="24"/>
        </w:rPr>
      </w:pPr>
      <w:r w:rsidRPr="003D7537">
        <w:rPr>
          <w:rFonts w:ascii="Arial Narrow" w:hAnsi="Arial Narrow" w:cs="Arial"/>
          <w:b/>
          <w:iCs/>
          <w:sz w:val="24"/>
          <w:szCs w:val="24"/>
        </w:rPr>
        <w:t>21.2.</w:t>
      </w:r>
      <w:r w:rsidRPr="003D7537">
        <w:rPr>
          <w:rFonts w:ascii="Arial Narrow" w:hAnsi="Arial Narrow" w:cs="Arial"/>
          <w:b/>
          <w:iCs/>
          <w:spacing w:val="6"/>
          <w:sz w:val="24"/>
          <w:szCs w:val="24"/>
        </w:rPr>
        <w:t xml:space="preserve"> </w:t>
      </w:r>
      <w:r w:rsidRPr="003D7537">
        <w:rPr>
          <w:rFonts w:ascii="Arial Narrow" w:hAnsi="Arial Narrow" w:cs="Arial"/>
          <w:b/>
          <w:iCs/>
          <w:sz w:val="24"/>
          <w:szCs w:val="24"/>
        </w:rPr>
        <w:t>Décompte</w:t>
      </w:r>
      <w:r w:rsidRPr="003D7537">
        <w:rPr>
          <w:rFonts w:ascii="Arial Narrow" w:hAnsi="Arial Narrow" w:cs="Arial"/>
          <w:b/>
          <w:iCs/>
          <w:spacing w:val="6"/>
          <w:sz w:val="24"/>
          <w:szCs w:val="24"/>
        </w:rPr>
        <w:t xml:space="preserve"> </w:t>
      </w:r>
      <w:r w:rsidRPr="003D7537">
        <w:rPr>
          <w:rFonts w:ascii="Arial Narrow" w:hAnsi="Arial Narrow" w:cs="Arial"/>
          <w:b/>
          <w:iCs/>
          <w:sz w:val="24"/>
          <w:szCs w:val="24"/>
        </w:rPr>
        <w:t>mensuel</w:t>
      </w:r>
    </w:p>
    <w:p w14:paraId="08D34A12"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2CCD4445"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iCs/>
          <w:sz w:val="24"/>
          <w:szCs w:val="24"/>
        </w:rPr>
        <w:t>Au</w:t>
      </w:r>
      <w:r w:rsidRPr="003D7537">
        <w:rPr>
          <w:rFonts w:ascii="Arial Narrow" w:hAnsi="Arial Narrow" w:cs="Arial"/>
          <w:iCs/>
          <w:spacing w:val="11"/>
          <w:sz w:val="24"/>
          <w:szCs w:val="24"/>
        </w:rPr>
        <w:t xml:space="preserve"> </w:t>
      </w:r>
      <w:r w:rsidRPr="003D7537">
        <w:rPr>
          <w:rFonts w:ascii="Arial Narrow" w:hAnsi="Arial Narrow" w:cs="Arial"/>
          <w:iCs/>
          <w:sz w:val="24"/>
          <w:szCs w:val="24"/>
        </w:rPr>
        <w:t>plus</w:t>
      </w:r>
      <w:r w:rsidRPr="003D7537">
        <w:rPr>
          <w:rFonts w:ascii="Arial Narrow" w:hAnsi="Arial Narrow" w:cs="Arial"/>
          <w:iCs/>
          <w:spacing w:val="11"/>
          <w:sz w:val="24"/>
          <w:szCs w:val="24"/>
        </w:rPr>
        <w:t xml:space="preserve"> </w:t>
      </w:r>
      <w:r w:rsidRPr="003D7537">
        <w:rPr>
          <w:rFonts w:ascii="Arial Narrow" w:hAnsi="Arial Narrow" w:cs="Arial"/>
          <w:iCs/>
          <w:sz w:val="24"/>
          <w:szCs w:val="24"/>
        </w:rPr>
        <w:t>tard</w:t>
      </w:r>
      <w:r w:rsidRPr="003D7537">
        <w:rPr>
          <w:rFonts w:ascii="Arial Narrow" w:hAnsi="Arial Narrow" w:cs="Arial"/>
          <w:iCs/>
          <w:spacing w:val="11"/>
          <w:sz w:val="24"/>
          <w:szCs w:val="24"/>
        </w:rPr>
        <w:t xml:space="preserve"> </w:t>
      </w:r>
      <w:r w:rsidRPr="003D7537">
        <w:rPr>
          <w:rFonts w:ascii="Arial Narrow" w:hAnsi="Arial Narrow" w:cs="Arial"/>
          <w:iCs/>
          <w:sz w:val="24"/>
          <w:szCs w:val="24"/>
        </w:rPr>
        <w:t>le</w:t>
      </w:r>
      <w:r w:rsidRPr="003D7537">
        <w:rPr>
          <w:rFonts w:ascii="Arial Narrow" w:hAnsi="Arial Narrow" w:cs="Arial"/>
          <w:iCs/>
          <w:spacing w:val="11"/>
          <w:sz w:val="24"/>
          <w:szCs w:val="24"/>
        </w:rPr>
        <w:t xml:space="preserve"> </w:t>
      </w:r>
      <w:r w:rsidRPr="003D7537">
        <w:rPr>
          <w:rFonts w:ascii="Arial Narrow" w:hAnsi="Arial Narrow" w:cs="Arial"/>
          <w:iCs/>
          <w:sz w:val="24"/>
          <w:szCs w:val="24"/>
        </w:rPr>
        <w:t>cinq</w:t>
      </w:r>
      <w:r w:rsidRPr="003D7537">
        <w:rPr>
          <w:rFonts w:ascii="Arial Narrow" w:hAnsi="Arial Narrow" w:cs="Arial"/>
          <w:iCs/>
          <w:spacing w:val="11"/>
          <w:sz w:val="24"/>
          <w:szCs w:val="24"/>
        </w:rPr>
        <w:t xml:space="preserve"> </w:t>
      </w:r>
      <w:r w:rsidRPr="003D7537">
        <w:rPr>
          <w:rFonts w:ascii="Arial Narrow" w:hAnsi="Arial Narrow" w:cs="Arial"/>
          <w:iCs/>
          <w:sz w:val="24"/>
          <w:szCs w:val="24"/>
        </w:rPr>
        <w:t>(5)</w:t>
      </w:r>
      <w:r w:rsidRPr="003D7537">
        <w:rPr>
          <w:rFonts w:ascii="Arial Narrow" w:hAnsi="Arial Narrow" w:cs="Arial"/>
          <w:iCs/>
          <w:spacing w:val="11"/>
          <w:sz w:val="24"/>
          <w:szCs w:val="24"/>
        </w:rPr>
        <w:t xml:space="preserve"> </w:t>
      </w:r>
      <w:r w:rsidRPr="003D7537">
        <w:rPr>
          <w:rFonts w:ascii="Arial Narrow" w:hAnsi="Arial Narrow" w:cs="Arial"/>
          <w:iCs/>
          <w:sz w:val="24"/>
          <w:szCs w:val="24"/>
        </w:rPr>
        <w:t>du</w:t>
      </w:r>
      <w:r w:rsidRPr="003D7537">
        <w:rPr>
          <w:rFonts w:ascii="Arial Narrow" w:hAnsi="Arial Narrow" w:cs="Arial"/>
          <w:iCs/>
          <w:spacing w:val="11"/>
          <w:sz w:val="24"/>
          <w:szCs w:val="24"/>
        </w:rPr>
        <w:t xml:space="preserve"> </w:t>
      </w:r>
      <w:r w:rsidRPr="003D7537">
        <w:rPr>
          <w:rFonts w:ascii="Arial Narrow" w:hAnsi="Arial Narrow" w:cs="Arial"/>
          <w:iCs/>
          <w:sz w:val="24"/>
          <w:szCs w:val="24"/>
        </w:rPr>
        <w:t>mois</w:t>
      </w:r>
      <w:r w:rsidRPr="003D7537">
        <w:rPr>
          <w:rFonts w:ascii="Arial Narrow" w:hAnsi="Arial Narrow" w:cs="Arial"/>
          <w:iCs/>
          <w:spacing w:val="11"/>
          <w:sz w:val="24"/>
          <w:szCs w:val="24"/>
        </w:rPr>
        <w:t xml:space="preserve"> </w:t>
      </w:r>
      <w:r w:rsidRPr="003D7537">
        <w:rPr>
          <w:rFonts w:ascii="Arial Narrow" w:hAnsi="Arial Narrow" w:cs="Arial"/>
          <w:iCs/>
          <w:sz w:val="24"/>
          <w:szCs w:val="24"/>
        </w:rPr>
        <w:t>suivant</w:t>
      </w:r>
      <w:r w:rsidRPr="003D7537">
        <w:rPr>
          <w:rFonts w:ascii="Arial Narrow" w:hAnsi="Arial Narrow" w:cs="Arial"/>
          <w:iCs/>
          <w:spacing w:val="11"/>
          <w:sz w:val="24"/>
          <w:szCs w:val="24"/>
        </w:rPr>
        <w:t xml:space="preserve"> </w:t>
      </w:r>
      <w:r w:rsidRPr="003D7537">
        <w:rPr>
          <w:rFonts w:ascii="Arial Narrow" w:hAnsi="Arial Narrow" w:cs="Arial"/>
          <w:iCs/>
          <w:sz w:val="24"/>
          <w:szCs w:val="24"/>
        </w:rPr>
        <w:t>le</w:t>
      </w:r>
      <w:r w:rsidRPr="003D7537">
        <w:rPr>
          <w:rFonts w:ascii="Arial Narrow" w:hAnsi="Arial Narrow" w:cs="Arial"/>
          <w:iCs/>
          <w:spacing w:val="11"/>
          <w:sz w:val="24"/>
          <w:szCs w:val="24"/>
        </w:rPr>
        <w:t xml:space="preserve"> </w:t>
      </w:r>
      <w:r w:rsidRPr="003D7537">
        <w:rPr>
          <w:rFonts w:ascii="Arial Narrow" w:hAnsi="Arial Narrow" w:cs="Arial"/>
          <w:iCs/>
          <w:sz w:val="24"/>
          <w:szCs w:val="24"/>
        </w:rPr>
        <w:t>mois</w:t>
      </w:r>
      <w:r w:rsidRPr="003D7537">
        <w:rPr>
          <w:rFonts w:ascii="Arial Narrow" w:hAnsi="Arial Narrow" w:cs="Arial"/>
          <w:iCs/>
          <w:spacing w:val="11"/>
          <w:sz w:val="24"/>
          <w:szCs w:val="24"/>
        </w:rPr>
        <w:t xml:space="preserve"> </w:t>
      </w:r>
      <w:r w:rsidRPr="003D7537">
        <w:rPr>
          <w:rFonts w:ascii="Arial Narrow" w:hAnsi="Arial Narrow" w:cs="Arial"/>
          <w:iCs/>
          <w:sz w:val="24"/>
          <w:szCs w:val="24"/>
        </w:rPr>
        <w:t>des prestations, l’entrepreneur remettra en sept (07) exemplaires au Maître d’Œuvre, deux projets de décompte provisoire mensuel (un décompte hors TVA</w:t>
      </w:r>
      <w:r w:rsidRPr="003D7537">
        <w:rPr>
          <w:rFonts w:ascii="Arial Narrow" w:hAnsi="Arial Narrow" w:cs="Arial"/>
          <w:iCs/>
          <w:spacing w:val="15"/>
          <w:sz w:val="24"/>
          <w:szCs w:val="24"/>
        </w:rPr>
        <w:t xml:space="preserve"> </w:t>
      </w:r>
      <w:r w:rsidRPr="003D7537">
        <w:rPr>
          <w:rFonts w:ascii="Arial Narrow" w:hAnsi="Arial Narrow" w:cs="Arial"/>
          <w:iCs/>
          <w:sz w:val="24"/>
          <w:szCs w:val="24"/>
        </w:rPr>
        <w:t>et</w:t>
      </w:r>
      <w:r w:rsidRPr="003D7537">
        <w:rPr>
          <w:rFonts w:ascii="Arial Narrow" w:hAnsi="Arial Narrow" w:cs="Arial"/>
          <w:iCs/>
          <w:spacing w:val="15"/>
          <w:sz w:val="24"/>
          <w:szCs w:val="24"/>
        </w:rPr>
        <w:t xml:space="preserve"> </w:t>
      </w:r>
      <w:r w:rsidRPr="003D7537">
        <w:rPr>
          <w:rFonts w:ascii="Arial Narrow" w:hAnsi="Arial Narrow" w:cs="Arial"/>
          <w:iCs/>
          <w:sz w:val="24"/>
          <w:szCs w:val="24"/>
        </w:rPr>
        <w:t>un</w:t>
      </w:r>
      <w:r w:rsidRPr="003D7537">
        <w:rPr>
          <w:rFonts w:ascii="Arial Narrow" w:hAnsi="Arial Narrow" w:cs="Arial"/>
          <w:iCs/>
          <w:spacing w:val="15"/>
          <w:sz w:val="24"/>
          <w:szCs w:val="24"/>
        </w:rPr>
        <w:t xml:space="preserve"> </w:t>
      </w:r>
      <w:r w:rsidRPr="003D7537">
        <w:rPr>
          <w:rFonts w:ascii="Arial Narrow" w:hAnsi="Arial Narrow" w:cs="Arial"/>
          <w:iCs/>
          <w:sz w:val="24"/>
          <w:szCs w:val="24"/>
        </w:rPr>
        <w:t>décompte</w:t>
      </w:r>
      <w:r w:rsidRPr="003D7537">
        <w:rPr>
          <w:rFonts w:ascii="Arial Narrow" w:hAnsi="Arial Narrow" w:cs="Arial"/>
          <w:iCs/>
          <w:spacing w:val="15"/>
          <w:sz w:val="24"/>
          <w:szCs w:val="24"/>
        </w:rPr>
        <w:t xml:space="preserve"> </w:t>
      </w:r>
      <w:r w:rsidRPr="003D7537">
        <w:rPr>
          <w:rFonts w:ascii="Arial Narrow" w:hAnsi="Arial Narrow" w:cs="Arial"/>
          <w:iCs/>
          <w:sz w:val="24"/>
          <w:szCs w:val="24"/>
        </w:rPr>
        <w:t>du</w:t>
      </w:r>
      <w:r w:rsidRPr="003D7537">
        <w:rPr>
          <w:rFonts w:ascii="Arial Narrow" w:hAnsi="Arial Narrow" w:cs="Arial"/>
          <w:iCs/>
          <w:spacing w:val="15"/>
          <w:sz w:val="24"/>
          <w:szCs w:val="24"/>
        </w:rPr>
        <w:t xml:space="preserve"> </w:t>
      </w:r>
      <w:r w:rsidRPr="003D7537">
        <w:rPr>
          <w:rFonts w:ascii="Arial Narrow" w:hAnsi="Arial Narrow" w:cs="Arial"/>
          <w:iCs/>
          <w:sz w:val="24"/>
          <w:szCs w:val="24"/>
        </w:rPr>
        <w:t>montant</w:t>
      </w:r>
      <w:r w:rsidRPr="003D7537">
        <w:rPr>
          <w:rFonts w:ascii="Arial Narrow" w:hAnsi="Arial Narrow" w:cs="Arial"/>
          <w:iCs/>
          <w:spacing w:val="15"/>
          <w:sz w:val="24"/>
          <w:szCs w:val="24"/>
        </w:rPr>
        <w:t xml:space="preserve"> </w:t>
      </w:r>
      <w:r w:rsidRPr="003D7537">
        <w:rPr>
          <w:rFonts w:ascii="Arial Narrow" w:hAnsi="Arial Narrow" w:cs="Arial"/>
          <w:iCs/>
          <w:sz w:val="24"/>
          <w:szCs w:val="24"/>
        </w:rPr>
        <w:t>des</w:t>
      </w:r>
      <w:r w:rsidRPr="003D7537">
        <w:rPr>
          <w:rFonts w:ascii="Arial Narrow" w:hAnsi="Arial Narrow" w:cs="Arial"/>
          <w:iCs/>
          <w:spacing w:val="15"/>
          <w:sz w:val="24"/>
          <w:szCs w:val="24"/>
        </w:rPr>
        <w:t xml:space="preserve"> </w:t>
      </w:r>
      <w:r w:rsidRPr="003D7537">
        <w:rPr>
          <w:rFonts w:ascii="Arial Narrow" w:hAnsi="Arial Narrow" w:cs="Arial"/>
          <w:iCs/>
          <w:sz w:val="24"/>
          <w:szCs w:val="24"/>
        </w:rPr>
        <w:t>taxes</w:t>
      </w:r>
      <w:r w:rsidRPr="003D7537">
        <w:rPr>
          <w:rFonts w:ascii="Arial Narrow" w:hAnsi="Arial Narrow" w:cs="Arial"/>
          <w:iCs/>
          <w:spacing w:val="15"/>
          <w:sz w:val="24"/>
          <w:szCs w:val="24"/>
        </w:rPr>
        <w:t>)</w:t>
      </w:r>
      <w:r w:rsidRPr="003D7537">
        <w:rPr>
          <w:rFonts w:ascii="Arial Narrow" w:hAnsi="Arial Narrow" w:cs="Arial"/>
          <w:iCs/>
          <w:sz w:val="24"/>
          <w:szCs w:val="24"/>
        </w:rPr>
        <w:t>,</w:t>
      </w:r>
      <w:r w:rsidRPr="003D7537">
        <w:rPr>
          <w:rFonts w:ascii="Arial Narrow" w:hAnsi="Arial Narrow" w:cs="Arial"/>
          <w:iCs/>
          <w:spacing w:val="15"/>
          <w:sz w:val="24"/>
          <w:szCs w:val="24"/>
        </w:rPr>
        <w:t xml:space="preserve"> </w:t>
      </w:r>
      <w:r w:rsidRPr="003D7537">
        <w:rPr>
          <w:rFonts w:ascii="Arial Narrow" w:hAnsi="Arial Narrow" w:cs="Arial"/>
          <w:iCs/>
          <w:sz w:val="24"/>
          <w:szCs w:val="24"/>
        </w:rPr>
        <w:t>selon le</w:t>
      </w:r>
      <w:r w:rsidRPr="003D7537">
        <w:rPr>
          <w:rFonts w:ascii="Arial Narrow" w:hAnsi="Arial Narrow" w:cs="Arial"/>
          <w:iCs/>
          <w:spacing w:val="21"/>
          <w:sz w:val="24"/>
          <w:szCs w:val="24"/>
        </w:rPr>
        <w:t xml:space="preserve"> </w:t>
      </w:r>
      <w:r w:rsidRPr="003D7537">
        <w:rPr>
          <w:rFonts w:ascii="Arial Narrow" w:hAnsi="Arial Narrow" w:cs="Arial"/>
          <w:iCs/>
          <w:sz w:val="24"/>
          <w:szCs w:val="24"/>
        </w:rPr>
        <w:t>modèle</w:t>
      </w:r>
      <w:r w:rsidRPr="003D7537">
        <w:rPr>
          <w:rFonts w:ascii="Arial Narrow" w:hAnsi="Arial Narrow" w:cs="Arial"/>
          <w:iCs/>
          <w:spacing w:val="21"/>
          <w:sz w:val="24"/>
          <w:szCs w:val="24"/>
        </w:rPr>
        <w:t xml:space="preserve"> </w:t>
      </w:r>
      <w:r w:rsidRPr="003D7537">
        <w:rPr>
          <w:rFonts w:ascii="Arial Narrow" w:hAnsi="Arial Narrow" w:cs="Arial"/>
          <w:iCs/>
          <w:sz w:val="24"/>
          <w:szCs w:val="24"/>
        </w:rPr>
        <w:t>agréé</w:t>
      </w:r>
      <w:r w:rsidRPr="003D7537">
        <w:rPr>
          <w:rFonts w:ascii="Arial Narrow" w:hAnsi="Arial Narrow" w:cs="Arial"/>
          <w:iCs/>
          <w:spacing w:val="21"/>
          <w:sz w:val="24"/>
          <w:szCs w:val="24"/>
        </w:rPr>
        <w:t xml:space="preserve"> </w:t>
      </w:r>
      <w:r w:rsidRPr="003D7537">
        <w:rPr>
          <w:rFonts w:ascii="Arial Narrow" w:hAnsi="Arial Narrow" w:cs="Arial"/>
          <w:iCs/>
          <w:sz w:val="24"/>
          <w:szCs w:val="24"/>
        </w:rPr>
        <w:t>et</w:t>
      </w:r>
      <w:r w:rsidRPr="003D7537">
        <w:rPr>
          <w:rFonts w:ascii="Arial Narrow" w:hAnsi="Arial Narrow" w:cs="Arial"/>
          <w:iCs/>
          <w:spacing w:val="21"/>
          <w:sz w:val="24"/>
          <w:szCs w:val="24"/>
        </w:rPr>
        <w:t xml:space="preserve"> </w:t>
      </w:r>
      <w:r w:rsidRPr="003D7537">
        <w:rPr>
          <w:rFonts w:ascii="Arial Narrow" w:hAnsi="Arial Narrow" w:cs="Arial"/>
          <w:iCs/>
          <w:sz w:val="24"/>
          <w:szCs w:val="24"/>
        </w:rPr>
        <w:t>établissant</w:t>
      </w:r>
      <w:r w:rsidRPr="003D7537">
        <w:rPr>
          <w:rFonts w:ascii="Arial Narrow" w:hAnsi="Arial Narrow" w:cs="Arial"/>
          <w:iCs/>
          <w:spacing w:val="21"/>
          <w:sz w:val="24"/>
          <w:szCs w:val="24"/>
        </w:rPr>
        <w:t xml:space="preserve"> </w:t>
      </w:r>
      <w:r w:rsidRPr="003D7537">
        <w:rPr>
          <w:rFonts w:ascii="Arial Narrow" w:hAnsi="Arial Narrow" w:cs="Arial"/>
          <w:iCs/>
          <w:sz w:val="24"/>
          <w:szCs w:val="24"/>
        </w:rPr>
        <w:t>le</w:t>
      </w:r>
      <w:r w:rsidRPr="003D7537">
        <w:rPr>
          <w:rFonts w:ascii="Arial Narrow" w:hAnsi="Arial Narrow" w:cs="Arial"/>
          <w:iCs/>
          <w:spacing w:val="21"/>
          <w:sz w:val="24"/>
          <w:szCs w:val="24"/>
        </w:rPr>
        <w:t xml:space="preserve"> </w:t>
      </w:r>
      <w:r w:rsidRPr="003D7537">
        <w:rPr>
          <w:rFonts w:ascii="Arial Narrow" w:hAnsi="Arial Narrow" w:cs="Arial"/>
          <w:iCs/>
          <w:sz w:val="24"/>
          <w:szCs w:val="24"/>
        </w:rPr>
        <w:t>montant</w:t>
      </w:r>
      <w:r w:rsidRPr="003D7537">
        <w:rPr>
          <w:rFonts w:ascii="Arial Narrow" w:hAnsi="Arial Narrow" w:cs="Arial"/>
          <w:iCs/>
          <w:spacing w:val="21"/>
          <w:sz w:val="24"/>
          <w:szCs w:val="24"/>
        </w:rPr>
        <w:t xml:space="preserve"> </w:t>
      </w:r>
      <w:r w:rsidRPr="003D7537">
        <w:rPr>
          <w:rFonts w:ascii="Arial Narrow" w:hAnsi="Arial Narrow" w:cs="Arial"/>
          <w:iCs/>
          <w:sz w:val="24"/>
          <w:szCs w:val="24"/>
        </w:rPr>
        <w:t>total</w:t>
      </w:r>
      <w:r w:rsidRPr="003D7537">
        <w:rPr>
          <w:rFonts w:ascii="Arial Narrow" w:hAnsi="Arial Narrow" w:cs="Arial"/>
          <w:iCs/>
          <w:spacing w:val="21"/>
          <w:sz w:val="24"/>
          <w:szCs w:val="24"/>
        </w:rPr>
        <w:t xml:space="preserve"> </w:t>
      </w:r>
      <w:r w:rsidRPr="003D7537">
        <w:rPr>
          <w:rFonts w:ascii="Arial Narrow" w:hAnsi="Arial Narrow" w:cs="Arial"/>
          <w:iCs/>
          <w:sz w:val="24"/>
          <w:szCs w:val="24"/>
        </w:rPr>
        <w:t>des sommes</w:t>
      </w:r>
      <w:r w:rsidRPr="003D7537">
        <w:rPr>
          <w:rFonts w:ascii="Arial Narrow" w:hAnsi="Arial Narrow" w:cs="Arial"/>
          <w:iCs/>
          <w:spacing w:val="-8"/>
          <w:sz w:val="24"/>
          <w:szCs w:val="24"/>
        </w:rPr>
        <w:t xml:space="preserve"> </w:t>
      </w:r>
      <w:r w:rsidRPr="003D7537">
        <w:rPr>
          <w:rFonts w:ascii="Arial Narrow" w:hAnsi="Arial Narrow" w:cs="Arial"/>
          <w:iCs/>
          <w:sz w:val="24"/>
          <w:szCs w:val="24"/>
        </w:rPr>
        <w:t>auxquelles</w:t>
      </w:r>
      <w:r w:rsidRPr="003D7537">
        <w:rPr>
          <w:rFonts w:ascii="Arial Narrow" w:hAnsi="Arial Narrow" w:cs="Arial"/>
          <w:iCs/>
          <w:spacing w:val="-8"/>
          <w:sz w:val="24"/>
          <w:szCs w:val="24"/>
        </w:rPr>
        <w:t xml:space="preserve"> </w:t>
      </w:r>
      <w:r w:rsidRPr="003D7537">
        <w:rPr>
          <w:rFonts w:ascii="Arial Narrow" w:hAnsi="Arial Narrow" w:cs="Arial"/>
          <w:iCs/>
          <w:sz w:val="24"/>
          <w:szCs w:val="24"/>
        </w:rPr>
        <w:t>il</w:t>
      </w:r>
      <w:r w:rsidRPr="003D7537">
        <w:rPr>
          <w:rFonts w:ascii="Arial Narrow" w:hAnsi="Arial Narrow" w:cs="Arial"/>
          <w:iCs/>
          <w:spacing w:val="-8"/>
          <w:sz w:val="24"/>
          <w:szCs w:val="24"/>
        </w:rPr>
        <w:t xml:space="preserve"> </w:t>
      </w:r>
      <w:r w:rsidRPr="003D7537">
        <w:rPr>
          <w:rFonts w:ascii="Arial Narrow" w:hAnsi="Arial Narrow" w:cs="Arial"/>
          <w:iCs/>
          <w:sz w:val="24"/>
          <w:szCs w:val="24"/>
        </w:rPr>
        <w:t>peut</w:t>
      </w:r>
      <w:r w:rsidRPr="003D7537">
        <w:rPr>
          <w:rFonts w:ascii="Arial Narrow" w:hAnsi="Arial Narrow" w:cs="Arial"/>
          <w:iCs/>
          <w:spacing w:val="-8"/>
          <w:sz w:val="24"/>
          <w:szCs w:val="24"/>
        </w:rPr>
        <w:t xml:space="preserve"> </w:t>
      </w:r>
      <w:r w:rsidRPr="003D7537">
        <w:rPr>
          <w:rFonts w:ascii="Arial Narrow" w:hAnsi="Arial Narrow" w:cs="Arial"/>
          <w:iCs/>
          <w:sz w:val="24"/>
          <w:szCs w:val="24"/>
        </w:rPr>
        <w:t>prétendre</w:t>
      </w:r>
      <w:r w:rsidRPr="003D7537">
        <w:rPr>
          <w:rFonts w:ascii="Arial Narrow" w:hAnsi="Arial Narrow" w:cs="Arial"/>
          <w:iCs/>
          <w:spacing w:val="-8"/>
          <w:sz w:val="24"/>
          <w:szCs w:val="24"/>
        </w:rPr>
        <w:t xml:space="preserve"> </w:t>
      </w:r>
      <w:r w:rsidRPr="003D7537">
        <w:rPr>
          <w:rFonts w:ascii="Arial Narrow" w:hAnsi="Arial Narrow" w:cs="Arial"/>
          <w:iCs/>
          <w:sz w:val="24"/>
          <w:szCs w:val="24"/>
        </w:rPr>
        <w:t>du</w:t>
      </w:r>
      <w:r w:rsidRPr="003D7537">
        <w:rPr>
          <w:rFonts w:ascii="Arial Narrow" w:hAnsi="Arial Narrow" w:cs="Arial"/>
          <w:iCs/>
          <w:spacing w:val="-8"/>
          <w:sz w:val="24"/>
          <w:szCs w:val="24"/>
        </w:rPr>
        <w:t xml:space="preserve"> </w:t>
      </w:r>
      <w:r w:rsidRPr="003D7537">
        <w:rPr>
          <w:rFonts w:ascii="Arial Narrow" w:hAnsi="Arial Narrow" w:cs="Arial"/>
          <w:iCs/>
          <w:sz w:val="24"/>
          <w:szCs w:val="24"/>
        </w:rPr>
        <w:t>fait</w:t>
      </w:r>
      <w:r w:rsidRPr="003D7537">
        <w:rPr>
          <w:rFonts w:ascii="Arial Narrow" w:hAnsi="Arial Narrow" w:cs="Arial"/>
          <w:iCs/>
          <w:spacing w:val="-8"/>
          <w:sz w:val="24"/>
          <w:szCs w:val="24"/>
        </w:rPr>
        <w:t xml:space="preserve"> </w:t>
      </w:r>
      <w:r w:rsidRPr="003D7537">
        <w:rPr>
          <w:rFonts w:ascii="Arial Narrow" w:hAnsi="Arial Narrow" w:cs="Arial"/>
          <w:iCs/>
          <w:sz w:val="24"/>
          <w:szCs w:val="24"/>
        </w:rPr>
        <w:t>de</w:t>
      </w:r>
      <w:r w:rsidRPr="003D7537">
        <w:rPr>
          <w:rFonts w:ascii="Arial Narrow" w:hAnsi="Arial Narrow" w:cs="Arial"/>
          <w:iCs/>
          <w:spacing w:val="-8"/>
          <w:sz w:val="24"/>
          <w:szCs w:val="24"/>
        </w:rPr>
        <w:t xml:space="preserve"> </w:t>
      </w:r>
      <w:r w:rsidRPr="003D7537">
        <w:rPr>
          <w:rFonts w:ascii="Arial Narrow" w:hAnsi="Arial Narrow" w:cs="Arial"/>
          <w:iCs/>
          <w:sz w:val="24"/>
          <w:szCs w:val="24"/>
        </w:rPr>
        <w:t>l’exécution</w:t>
      </w:r>
      <w:r w:rsidRPr="003D7537">
        <w:rPr>
          <w:rFonts w:ascii="Arial Narrow" w:hAnsi="Arial Narrow" w:cs="Arial"/>
          <w:iCs/>
          <w:spacing w:val="6"/>
          <w:sz w:val="24"/>
          <w:szCs w:val="24"/>
        </w:rPr>
        <w:t xml:space="preserve"> </w:t>
      </w:r>
      <w:r w:rsidRPr="003D7537">
        <w:rPr>
          <w:rFonts w:ascii="Arial Narrow" w:hAnsi="Arial Narrow" w:cs="Arial"/>
          <w:iCs/>
          <w:sz w:val="24"/>
          <w:szCs w:val="24"/>
        </w:rPr>
        <w:t>du</w:t>
      </w:r>
      <w:r w:rsidRPr="003D7537">
        <w:rPr>
          <w:rFonts w:ascii="Arial Narrow" w:hAnsi="Arial Narrow" w:cs="Arial"/>
          <w:iCs/>
          <w:spacing w:val="6"/>
          <w:sz w:val="24"/>
          <w:szCs w:val="24"/>
        </w:rPr>
        <w:t xml:space="preserve"> </w:t>
      </w:r>
      <w:r w:rsidRPr="003D7537">
        <w:rPr>
          <w:rFonts w:ascii="Arial Narrow" w:hAnsi="Arial Narrow" w:cs="Arial"/>
          <w:iCs/>
          <w:sz w:val="24"/>
          <w:szCs w:val="24"/>
        </w:rPr>
        <w:t>marché,</w:t>
      </w:r>
      <w:r w:rsidRPr="003D7537">
        <w:rPr>
          <w:rFonts w:ascii="Arial Narrow" w:hAnsi="Arial Narrow" w:cs="Arial"/>
          <w:iCs/>
          <w:spacing w:val="6"/>
          <w:sz w:val="24"/>
          <w:szCs w:val="24"/>
        </w:rPr>
        <w:t xml:space="preserve"> </w:t>
      </w:r>
      <w:r w:rsidRPr="003D7537">
        <w:rPr>
          <w:rFonts w:ascii="Arial Narrow" w:hAnsi="Arial Narrow" w:cs="Arial"/>
          <w:iCs/>
          <w:sz w:val="24"/>
          <w:szCs w:val="24"/>
        </w:rPr>
        <w:t>depuis</w:t>
      </w:r>
      <w:r w:rsidRPr="003D7537">
        <w:rPr>
          <w:rFonts w:ascii="Arial Narrow" w:hAnsi="Arial Narrow" w:cs="Arial"/>
          <w:iCs/>
          <w:spacing w:val="6"/>
          <w:sz w:val="24"/>
          <w:szCs w:val="24"/>
        </w:rPr>
        <w:t xml:space="preserve"> </w:t>
      </w:r>
      <w:r w:rsidRPr="003D7537">
        <w:rPr>
          <w:rFonts w:ascii="Arial Narrow" w:hAnsi="Arial Narrow" w:cs="Arial"/>
          <w:iCs/>
          <w:sz w:val="24"/>
          <w:szCs w:val="24"/>
        </w:rPr>
        <w:t>le</w:t>
      </w:r>
      <w:r w:rsidRPr="003D7537">
        <w:rPr>
          <w:rFonts w:ascii="Arial Narrow" w:hAnsi="Arial Narrow" w:cs="Arial"/>
          <w:iCs/>
          <w:spacing w:val="6"/>
          <w:sz w:val="24"/>
          <w:szCs w:val="24"/>
        </w:rPr>
        <w:t xml:space="preserve"> </w:t>
      </w:r>
      <w:r w:rsidRPr="003D7537">
        <w:rPr>
          <w:rFonts w:ascii="Arial Narrow" w:hAnsi="Arial Narrow" w:cs="Arial"/>
          <w:iCs/>
          <w:sz w:val="24"/>
          <w:szCs w:val="24"/>
        </w:rPr>
        <w:t>début</w:t>
      </w:r>
      <w:r w:rsidRPr="003D7537">
        <w:rPr>
          <w:rFonts w:ascii="Arial Narrow" w:hAnsi="Arial Narrow" w:cs="Arial"/>
          <w:iCs/>
          <w:spacing w:val="6"/>
          <w:sz w:val="24"/>
          <w:szCs w:val="24"/>
        </w:rPr>
        <w:t xml:space="preserve"> </w:t>
      </w:r>
      <w:r w:rsidRPr="003D7537">
        <w:rPr>
          <w:rFonts w:ascii="Arial Narrow" w:hAnsi="Arial Narrow" w:cs="Arial"/>
          <w:iCs/>
          <w:sz w:val="24"/>
          <w:szCs w:val="24"/>
        </w:rPr>
        <w:t>de</w:t>
      </w:r>
      <w:r w:rsidRPr="003D7537">
        <w:rPr>
          <w:rFonts w:ascii="Arial Narrow" w:hAnsi="Arial Narrow" w:cs="Arial"/>
          <w:iCs/>
          <w:spacing w:val="6"/>
          <w:sz w:val="24"/>
          <w:szCs w:val="24"/>
        </w:rPr>
        <w:t xml:space="preserve"> </w:t>
      </w:r>
      <w:r w:rsidRPr="003D7537">
        <w:rPr>
          <w:rFonts w:ascii="Arial Narrow" w:hAnsi="Arial Narrow" w:cs="Arial"/>
          <w:iCs/>
          <w:sz w:val="24"/>
          <w:szCs w:val="24"/>
        </w:rPr>
        <w:t>celui-ci.</w:t>
      </w:r>
    </w:p>
    <w:p w14:paraId="59C0D997" w14:textId="77777777" w:rsidR="00EE1880" w:rsidRPr="003D7537" w:rsidRDefault="00EE1880" w:rsidP="00EE1880">
      <w:pPr>
        <w:widowControl w:val="0"/>
        <w:tabs>
          <w:tab w:val="left" w:pos="1040"/>
        </w:tabs>
        <w:autoSpaceDE w:val="0"/>
        <w:spacing w:after="0" w:line="240" w:lineRule="auto"/>
        <w:jc w:val="both"/>
        <w:rPr>
          <w:rFonts w:ascii="Arial Narrow" w:hAnsi="Arial Narrow"/>
          <w:sz w:val="24"/>
          <w:szCs w:val="24"/>
        </w:rPr>
      </w:pPr>
      <w:r w:rsidRPr="003D7537">
        <w:rPr>
          <w:rFonts w:ascii="Arial Narrow" w:hAnsi="Arial Narrow" w:cs="Arial"/>
          <w:iCs/>
          <w:sz w:val="24"/>
          <w:szCs w:val="24"/>
        </w:rPr>
        <w:t xml:space="preserve">Seul le décompte hors TVA sera réglé à l’entrepreneur. Le décompte du montant des taxes fera </w:t>
      </w:r>
      <w:r w:rsidRPr="003D7537">
        <w:rPr>
          <w:rFonts w:ascii="Arial Narrow" w:hAnsi="Arial Narrow" w:cs="Arial"/>
          <w:iCs/>
          <w:spacing w:val="2"/>
          <w:sz w:val="24"/>
          <w:szCs w:val="24"/>
        </w:rPr>
        <w:t>l’obje</w:t>
      </w:r>
      <w:r w:rsidRPr="003D7537">
        <w:rPr>
          <w:rFonts w:ascii="Arial Narrow" w:hAnsi="Arial Narrow" w:cs="Arial"/>
          <w:iCs/>
          <w:sz w:val="24"/>
          <w:szCs w:val="24"/>
        </w:rPr>
        <w:t xml:space="preserve">t </w:t>
      </w:r>
      <w:r w:rsidRPr="003D7537">
        <w:rPr>
          <w:rFonts w:ascii="Arial Narrow" w:hAnsi="Arial Narrow" w:cs="Arial"/>
          <w:iCs/>
          <w:spacing w:val="-28"/>
          <w:sz w:val="24"/>
          <w:szCs w:val="24"/>
        </w:rPr>
        <w:t>d’une</w:t>
      </w:r>
      <w:r w:rsidRPr="003D7537">
        <w:rPr>
          <w:rFonts w:ascii="Arial Narrow" w:hAnsi="Arial Narrow" w:cs="Arial"/>
          <w:iCs/>
          <w:sz w:val="24"/>
          <w:szCs w:val="24"/>
        </w:rPr>
        <w:t xml:space="preserve"> </w:t>
      </w:r>
      <w:r w:rsidRPr="003D7537">
        <w:rPr>
          <w:rFonts w:ascii="Arial Narrow" w:hAnsi="Arial Narrow" w:cs="Arial"/>
          <w:iCs/>
          <w:spacing w:val="-28"/>
          <w:sz w:val="24"/>
          <w:szCs w:val="24"/>
        </w:rPr>
        <w:t>écriture</w:t>
      </w:r>
      <w:r w:rsidRPr="003D7537">
        <w:rPr>
          <w:rFonts w:ascii="Arial Narrow" w:hAnsi="Arial Narrow" w:cs="Arial"/>
          <w:iCs/>
          <w:sz w:val="24"/>
          <w:szCs w:val="24"/>
        </w:rPr>
        <w:t xml:space="preserve"> </w:t>
      </w:r>
      <w:r w:rsidRPr="003D7537">
        <w:rPr>
          <w:rFonts w:ascii="Arial Narrow" w:hAnsi="Arial Narrow" w:cs="Arial"/>
          <w:iCs/>
          <w:spacing w:val="-28"/>
          <w:sz w:val="24"/>
          <w:szCs w:val="24"/>
        </w:rPr>
        <w:t>d’ordre</w:t>
      </w:r>
      <w:r w:rsidRPr="003D7537">
        <w:rPr>
          <w:rFonts w:ascii="Arial Narrow" w:hAnsi="Arial Narrow" w:cs="Arial"/>
          <w:iCs/>
          <w:sz w:val="24"/>
          <w:szCs w:val="24"/>
        </w:rPr>
        <w:t xml:space="preserve"> </w:t>
      </w:r>
      <w:r w:rsidRPr="003D7537">
        <w:rPr>
          <w:rFonts w:ascii="Arial Narrow" w:hAnsi="Arial Narrow" w:cs="Arial"/>
          <w:iCs/>
          <w:spacing w:val="-28"/>
          <w:sz w:val="24"/>
          <w:szCs w:val="24"/>
        </w:rPr>
        <w:t>entre</w:t>
      </w:r>
      <w:r w:rsidRPr="003D7537">
        <w:rPr>
          <w:rFonts w:ascii="Arial Narrow" w:hAnsi="Arial Narrow" w:cs="Arial"/>
          <w:iCs/>
          <w:sz w:val="24"/>
          <w:szCs w:val="24"/>
        </w:rPr>
        <w:t xml:space="preserve"> </w:t>
      </w:r>
      <w:r w:rsidRPr="003D7537">
        <w:rPr>
          <w:rFonts w:ascii="Arial Narrow" w:hAnsi="Arial Narrow" w:cs="Arial"/>
          <w:iCs/>
          <w:spacing w:val="-28"/>
          <w:sz w:val="24"/>
          <w:szCs w:val="24"/>
        </w:rPr>
        <w:t>les</w:t>
      </w:r>
      <w:r w:rsidRPr="003D7537">
        <w:rPr>
          <w:rFonts w:ascii="Arial Narrow" w:hAnsi="Arial Narrow" w:cs="Arial"/>
          <w:iCs/>
          <w:sz w:val="24"/>
          <w:szCs w:val="24"/>
        </w:rPr>
        <w:t xml:space="preserve"> </w:t>
      </w:r>
      <w:r w:rsidRPr="003D7537">
        <w:rPr>
          <w:rFonts w:ascii="Arial Narrow" w:hAnsi="Arial Narrow" w:cs="Arial"/>
          <w:iCs/>
          <w:spacing w:val="-28"/>
          <w:sz w:val="24"/>
          <w:szCs w:val="24"/>
        </w:rPr>
        <w:t>budgets</w:t>
      </w:r>
      <w:r w:rsidRPr="003D7537">
        <w:rPr>
          <w:rFonts w:ascii="Arial Narrow" w:hAnsi="Arial Narrow" w:cs="Arial"/>
          <w:iCs/>
          <w:spacing w:val="2"/>
          <w:sz w:val="24"/>
          <w:szCs w:val="24"/>
        </w:rPr>
        <w:t xml:space="preserve"> </w:t>
      </w:r>
      <w:r w:rsidRPr="003D7537">
        <w:rPr>
          <w:rFonts w:ascii="Arial Narrow" w:hAnsi="Arial Narrow" w:cs="Arial"/>
          <w:iCs/>
          <w:sz w:val="24"/>
          <w:szCs w:val="24"/>
        </w:rPr>
        <w:t>du</w:t>
      </w:r>
      <w:r w:rsidRPr="003D7537">
        <w:rPr>
          <w:rFonts w:ascii="Arial Narrow" w:hAnsi="Arial Narrow" w:cs="Arial"/>
          <w:iCs/>
          <w:spacing w:val="6"/>
          <w:sz w:val="24"/>
          <w:szCs w:val="24"/>
        </w:rPr>
        <w:t xml:space="preserve"> </w:t>
      </w:r>
      <w:r w:rsidRPr="003D7537">
        <w:rPr>
          <w:rFonts w:ascii="Arial Narrow" w:hAnsi="Arial Narrow" w:cs="Arial"/>
          <w:iCs/>
          <w:sz w:val="24"/>
          <w:szCs w:val="24"/>
        </w:rPr>
        <w:t>Ministère</w:t>
      </w:r>
      <w:r w:rsidRPr="003D7537">
        <w:rPr>
          <w:rFonts w:ascii="Arial Narrow" w:hAnsi="Arial Narrow" w:cs="Arial"/>
          <w:iCs/>
          <w:spacing w:val="6"/>
          <w:sz w:val="24"/>
          <w:szCs w:val="24"/>
        </w:rPr>
        <w:t xml:space="preserve"> </w:t>
      </w:r>
      <w:r w:rsidRPr="003D7537">
        <w:rPr>
          <w:rFonts w:ascii="Arial Narrow" w:hAnsi="Arial Narrow" w:cs="Arial"/>
          <w:iCs/>
          <w:sz w:val="24"/>
          <w:szCs w:val="24"/>
        </w:rPr>
        <w:t>en</w:t>
      </w:r>
      <w:r w:rsidRPr="003D7537">
        <w:rPr>
          <w:rFonts w:ascii="Arial Narrow" w:hAnsi="Arial Narrow" w:cs="Arial"/>
          <w:iCs/>
          <w:spacing w:val="6"/>
          <w:sz w:val="24"/>
          <w:szCs w:val="24"/>
        </w:rPr>
        <w:t xml:space="preserve"> </w:t>
      </w:r>
      <w:r w:rsidRPr="003D7537">
        <w:rPr>
          <w:rFonts w:ascii="Arial Narrow" w:hAnsi="Arial Narrow" w:cs="Arial"/>
          <w:iCs/>
          <w:sz w:val="24"/>
          <w:szCs w:val="24"/>
        </w:rPr>
        <w:t>charge</w:t>
      </w:r>
      <w:r w:rsidRPr="003D7537">
        <w:rPr>
          <w:rFonts w:ascii="Arial Narrow" w:hAnsi="Arial Narrow" w:cs="Arial"/>
          <w:iCs/>
          <w:spacing w:val="6"/>
          <w:sz w:val="24"/>
          <w:szCs w:val="24"/>
        </w:rPr>
        <w:t xml:space="preserve"> </w:t>
      </w:r>
      <w:r w:rsidRPr="003D7537">
        <w:rPr>
          <w:rFonts w:ascii="Arial Narrow" w:hAnsi="Arial Narrow" w:cs="Arial"/>
          <w:iCs/>
          <w:sz w:val="24"/>
          <w:szCs w:val="24"/>
        </w:rPr>
        <w:t>des</w:t>
      </w:r>
      <w:r w:rsidRPr="003D7537">
        <w:rPr>
          <w:rFonts w:ascii="Arial Narrow" w:hAnsi="Arial Narrow" w:cs="Arial"/>
          <w:iCs/>
          <w:spacing w:val="6"/>
          <w:sz w:val="24"/>
          <w:szCs w:val="24"/>
        </w:rPr>
        <w:t xml:space="preserve"> </w:t>
      </w:r>
      <w:r w:rsidRPr="003D7537">
        <w:rPr>
          <w:rFonts w:ascii="Arial Narrow" w:hAnsi="Arial Narrow" w:cs="Arial"/>
          <w:iCs/>
          <w:sz w:val="24"/>
          <w:szCs w:val="24"/>
        </w:rPr>
        <w:t>finances.</w:t>
      </w:r>
    </w:p>
    <w:p w14:paraId="56685D7B"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iCs/>
          <w:sz w:val="24"/>
          <w:szCs w:val="24"/>
        </w:rPr>
        <w:t>Le montant HTVA de l’acompte à payer à l’entrepreneur</w:t>
      </w:r>
      <w:r w:rsidRPr="003D7537">
        <w:rPr>
          <w:rFonts w:ascii="Arial Narrow" w:hAnsi="Arial Narrow" w:cs="Arial"/>
          <w:iCs/>
          <w:spacing w:val="6"/>
          <w:sz w:val="24"/>
          <w:szCs w:val="24"/>
        </w:rPr>
        <w:t xml:space="preserve"> </w:t>
      </w:r>
      <w:r w:rsidRPr="003D7537">
        <w:rPr>
          <w:rFonts w:ascii="Arial Narrow" w:hAnsi="Arial Narrow" w:cs="Arial"/>
          <w:iCs/>
          <w:sz w:val="24"/>
          <w:szCs w:val="24"/>
        </w:rPr>
        <w:t>sera</w:t>
      </w:r>
      <w:r w:rsidRPr="003D7537">
        <w:rPr>
          <w:rFonts w:ascii="Arial Narrow" w:hAnsi="Arial Narrow" w:cs="Arial"/>
          <w:iCs/>
          <w:spacing w:val="6"/>
          <w:sz w:val="24"/>
          <w:szCs w:val="24"/>
        </w:rPr>
        <w:t xml:space="preserve"> </w:t>
      </w:r>
      <w:r w:rsidRPr="003D7537">
        <w:rPr>
          <w:rFonts w:ascii="Arial Narrow" w:hAnsi="Arial Narrow" w:cs="Arial"/>
          <w:iCs/>
          <w:sz w:val="24"/>
          <w:szCs w:val="24"/>
        </w:rPr>
        <w:t>mandaté</w:t>
      </w:r>
      <w:r w:rsidRPr="003D7537">
        <w:rPr>
          <w:rFonts w:ascii="Arial Narrow" w:hAnsi="Arial Narrow" w:cs="Arial"/>
          <w:iCs/>
          <w:spacing w:val="6"/>
          <w:sz w:val="24"/>
          <w:szCs w:val="24"/>
        </w:rPr>
        <w:t xml:space="preserve"> </w:t>
      </w:r>
      <w:r w:rsidRPr="003D7537">
        <w:rPr>
          <w:rFonts w:ascii="Arial Narrow" w:hAnsi="Arial Narrow" w:cs="Arial"/>
          <w:iCs/>
          <w:sz w:val="24"/>
          <w:szCs w:val="24"/>
        </w:rPr>
        <w:t>comme</w:t>
      </w:r>
      <w:r w:rsidRPr="003D7537">
        <w:rPr>
          <w:rFonts w:ascii="Arial Narrow" w:hAnsi="Arial Narrow" w:cs="Arial"/>
          <w:iCs/>
          <w:spacing w:val="6"/>
          <w:sz w:val="24"/>
          <w:szCs w:val="24"/>
        </w:rPr>
        <w:t xml:space="preserve"> </w:t>
      </w:r>
      <w:r w:rsidRPr="003D7537">
        <w:rPr>
          <w:rFonts w:ascii="Arial Narrow" w:hAnsi="Arial Narrow" w:cs="Arial"/>
          <w:iCs/>
          <w:sz w:val="24"/>
          <w:szCs w:val="24"/>
        </w:rPr>
        <w:t>suit</w:t>
      </w:r>
      <w:r w:rsidRPr="003D7537">
        <w:rPr>
          <w:rFonts w:ascii="Arial Narrow" w:hAnsi="Arial Narrow" w:cs="Arial"/>
          <w:iCs/>
          <w:spacing w:val="6"/>
          <w:sz w:val="24"/>
          <w:szCs w:val="24"/>
        </w:rPr>
        <w:t xml:space="preserve"> </w:t>
      </w:r>
      <w:r w:rsidRPr="003D7537">
        <w:rPr>
          <w:rFonts w:ascii="Arial Narrow" w:hAnsi="Arial Narrow" w:cs="Arial"/>
          <w:iCs/>
          <w:sz w:val="24"/>
          <w:szCs w:val="24"/>
        </w:rPr>
        <w:t>:</w:t>
      </w:r>
    </w:p>
    <w:p w14:paraId="7CD71989" w14:textId="0B1FEA85" w:rsidR="00EE1880" w:rsidRPr="003D7537" w:rsidRDefault="00EE1880" w:rsidP="00EE1880">
      <w:pPr>
        <w:widowControl w:val="0"/>
        <w:autoSpaceDE w:val="0"/>
        <w:spacing w:after="0" w:line="240" w:lineRule="auto"/>
        <w:ind w:firstLine="426"/>
        <w:jc w:val="both"/>
        <w:rPr>
          <w:rFonts w:ascii="Arial Narrow" w:hAnsi="Arial Narrow" w:cs="Arial"/>
          <w:iCs/>
          <w:sz w:val="24"/>
          <w:szCs w:val="24"/>
        </w:rPr>
      </w:pPr>
      <w:r w:rsidRPr="003D7537">
        <w:rPr>
          <w:rFonts w:ascii="Arial Narrow" w:hAnsi="Arial Narrow" w:cs="Arial"/>
          <w:iCs/>
          <w:sz w:val="24"/>
          <w:szCs w:val="24"/>
        </w:rPr>
        <w:t>- [(100-2.2) ou – (100-5.5</w:t>
      </w:r>
      <w:r w:rsidR="00FF051C" w:rsidRPr="003D7537">
        <w:rPr>
          <w:rFonts w:ascii="Arial Narrow" w:hAnsi="Arial Narrow" w:cs="Arial"/>
          <w:iCs/>
          <w:sz w:val="24"/>
          <w:szCs w:val="24"/>
        </w:rPr>
        <w:t>)] %</w:t>
      </w:r>
      <w:r w:rsidRPr="003D7537">
        <w:rPr>
          <w:rFonts w:ascii="Arial Narrow" w:hAnsi="Arial Narrow" w:cs="Arial"/>
          <w:iCs/>
          <w:sz w:val="24"/>
          <w:szCs w:val="24"/>
        </w:rPr>
        <w:t xml:space="preserve"> versé directement au compte de l’entrepreneur ;</w:t>
      </w:r>
    </w:p>
    <w:p w14:paraId="62FBA583" w14:textId="77777777" w:rsidR="00EE1880" w:rsidRPr="003D7537" w:rsidRDefault="00EE1880" w:rsidP="00EE1880">
      <w:pPr>
        <w:widowControl w:val="0"/>
        <w:autoSpaceDE w:val="0"/>
        <w:spacing w:after="0" w:line="240" w:lineRule="auto"/>
        <w:ind w:firstLine="426"/>
        <w:jc w:val="both"/>
        <w:rPr>
          <w:rFonts w:ascii="Arial Narrow" w:hAnsi="Arial Narrow"/>
          <w:sz w:val="24"/>
          <w:szCs w:val="24"/>
        </w:rPr>
      </w:pPr>
      <w:r w:rsidRPr="003D7537">
        <w:rPr>
          <w:rFonts w:ascii="Arial Narrow" w:hAnsi="Arial Narrow" w:cs="Arial"/>
          <w:iCs/>
          <w:sz w:val="24"/>
          <w:szCs w:val="24"/>
        </w:rPr>
        <w:t xml:space="preserve">- </w:t>
      </w:r>
      <w:r w:rsidRPr="003D7537">
        <w:rPr>
          <w:rFonts w:ascii="Arial Narrow" w:hAnsi="Arial Narrow" w:cs="Arial"/>
          <w:iCs/>
          <w:spacing w:val="-29"/>
          <w:sz w:val="24"/>
          <w:szCs w:val="24"/>
        </w:rPr>
        <w:t xml:space="preserve"> </w:t>
      </w:r>
      <w:r w:rsidRPr="003D7537">
        <w:rPr>
          <w:rFonts w:ascii="Arial Narrow" w:hAnsi="Arial Narrow" w:cs="Arial"/>
          <w:iCs/>
          <w:sz w:val="24"/>
          <w:szCs w:val="24"/>
        </w:rPr>
        <w:t>2,2% ou 5,5%</w:t>
      </w:r>
      <w:r w:rsidRPr="003D7537">
        <w:rPr>
          <w:rFonts w:ascii="Arial Narrow" w:hAnsi="Arial Narrow" w:cs="Arial"/>
          <w:iCs/>
          <w:spacing w:val="-6"/>
          <w:sz w:val="24"/>
          <w:szCs w:val="24"/>
        </w:rPr>
        <w:t xml:space="preserve"> </w:t>
      </w:r>
      <w:r w:rsidRPr="003D7537">
        <w:rPr>
          <w:rFonts w:ascii="Arial Narrow" w:hAnsi="Arial Narrow" w:cs="Arial"/>
          <w:iCs/>
          <w:sz w:val="24"/>
          <w:szCs w:val="24"/>
        </w:rPr>
        <w:t>versé</w:t>
      </w:r>
      <w:r w:rsidRPr="003D7537">
        <w:rPr>
          <w:rFonts w:ascii="Arial Narrow" w:hAnsi="Arial Narrow" w:cs="Arial"/>
          <w:iCs/>
          <w:spacing w:val="-6"/>
          <w:sz w:val="24"/>
          <w:szCs w:val="24"/>
        </w:rPr>
        <w:t xml:space="preserve"> </w:t>
      </w:r>
      <w:r w:rsidRPr="003D7537">
        <w:rPr>
          <w:rFonts w:ascii="Arial Narrow" w:hAnsi="Arial Narrow" w:cs="Arial"/>
          <w:iCs/>
          <w:sz w:val="24"/>
          <w:szCs w:val="24"/>
        </w:rPr>
        <w:t>au</w:t>
      </w:r>
      <w:r w:rsidRPr="003D7537">
        <w:rPr>
          <w:rFonts w:ascii="Arial Narrow" w:hAnsi="Arial Narrow" w:cs="Arial"/>
          <w:iCs/>
          <w:spacing w:val="-6"/>
          <w:sz w:val="24"/>
          <w:szCs w:val="24"/>
        </w:rPr>
        <w:t xml:space="preserve"> </w:t>
      </w:r>
      <w:r w:rsidRPr="003D7537">
        <w:rPr>
          <w:rFonts w:ascii="Arial Narrow" w:hAnsi="Arial Narrow" w:cs="Arial"/>
          <w:iCs/>
          <w:sz w:val="24"/>
          <w:szCs w:val="24"/>
        </w:rPr>
        <w:t>Trésor</w:t>
      </w:r>
      <w:r w:rsidRPr="003D7537">
        <w:rPr>
          <w:rFonts w:ascii="Arial Narrow" w:hAnsi="Arial Narrow" w:cs="Arial"/>
          <w:iCs/>
          <w:spacing w:val="-6"/>
          <w:sz w:val="24"/>
          <w:szCs w:val="24"/>
        </w:rPr>
        <w:t xml:space="preserve"> </w:t>
      </w:r>
      <w:r w:rsidRPr="003D7537">
        <w:rPr>
          <w:rFonts w:ascii="Arial Narrow" w:hAnsi="Arial Narrow" w:cs="Arial"/>
          <w:iCs/>
          <w:sz w:val="24"/>
          <w:szCs w:val="24"/>
        </w:rPr>
        <w:t>public</w:t>
      </w:r>
      <w:r w:rsidRPr="003D7537">
        <w:rPr>
          <w:rFonts w:ascii="Arial Narrow" w:hAnsi="Arial Narrow" w:cs="Arial"/>
          <w:iCs/>
          <w:spacing w:val="-6"/>
          <w:sz w:val="24"/>
          <w:szCs w:val="24"/>
        </w:rPr>
        <w:t xml:space="preserve"> </w:t>
      </w:r>
      <w:r w:rsidRPr="003D7537">
        <w:rPr>
          <w:rFonts w:ascii="Arial Narrow" w:hAnsi="Arial Narrow" w:cs="Arial"/>
          <w:iCs/>
          <w:sz w:val="24"/>
          <w:szCs w:val="24"/>
        </w:rPr>
        <w:t>au</w:t>
      </w:r>
      <w:r w:rsidRPr="003D7537">
        <w:rPr>
          <w:rFonts w:ascii="Arial Narrow" w:hAnsi="Arial Narrow" w:cs="Arial"/>
          <w:iCs/>
          <w:spacing w:val="-6"/>
          <w:sz w:val="24"/>
          <w:szCs w:val="24"/>
        </w:rPr>
        <w:t xml:space="preserve"> </w:t>
      </w:r>
      <w:r w:rsidRPr="003D7537">
        <w:rPr>
          <w:rFonts w:ascii="Arial Narrow" w:hAnsi="Arial Narrow" w:cs="Arial"/>
          <w:iCs/>
          <w:sz w:val="24"/>
          <w:szCs w:val="24"/>
        </w:rPr>
        <w:t>titre</w:t>
      </w:r>
      <w:r w:rsidRPr="003D7537">
        <w:rPr>
          <w:rFonts w:ascii="Arial Narrow" w:hAnsi="Arial Narrow" w:cs="Arial"/>
          <w:iCs/>
          <w:spacing w:val="-6"/>
          <w:sz w:val="24"/>
          <w:szCs w:val="24"/>
        </w:rPr>
        <w:t xml:space="preserve"> </w:t>
      </w:r>
      <w:r w:rsidRPr="003D7537">
        <w:rPr>
          <w:rFonts w:ascii="Arial Narrow" w:hAnsi="Arial Narrow" w:cs="Arial"/>
          <w:iCs/>
          <w:sz w:val="24"/>
          <w:szCs w:val="24"/>
        </w:rPr>
        <w:t>de</w:t>
      </w:r>
      <w:r w:rsidRPr="003D7537">
        <w:rPr>
          <w:rFonts w:ascii="Arial Narrow" w:hAnsi="Arial Narrow" w:cs="Arial"/>
          <w:iCs/>
          <w:spacing w:val="-6"/>
          <w:sz w:val="24"/>
          <w:szCs w:val="24"/>
        </w:rPr>
        <w:t xml:space="preserve"> </w:t>
      </w:r>
      <w:r w:rsidRPr="003D7537">
        <w:rPr>
          <w:rFonts w:ascii="Arial Narrow" w:hAnsi="Arial Narrow" w:cs="Arial"/>
          <w:iCs/>
          <w:sz w:val="24"/>
          <w:szCs w:val="24"/>
        </w:rPr>
        <w:t>l’AIR</w:t>
      </w:r>
      <w:r w:rsidRPr="003D7537">
        <w:rPr>
          <w:rFonts w:ascii="Arial Narrow" w:hAnsi="Arial Narrow" w:cs="Arial"/>
          <w:iCs/>
          <w:spacing w:val="-6"/>
          <w:sz w:val="24"/>
          <w:szCs w:val="24"/>
        </w:rPr>
        <w:t xml:space="preserve"> </w:t>
      </w:r>
      <w:r w:rsidRPr="003D7537">
        <w:rPr>
          <w:rFonts w:ascii="Arial Narrow" w:hAnsi="Arial Narrow" w:cs="Arial"/>
          <w:iCs/>
          <w:sz w:val="24"/>
          <w:szCs w:val="24"/>
        </w:rPr>
        <w:t>dû</w:t>
      </w:r>
      <w:r w:rsidRPr="003D7537">
        <w:rPr>
          <w:rFonts w:ascii="Arial Narrow" w:hAnsi="Arial Narrow" w:cs="Arial"/>
          <w:iCs/>
          <w:spacing w:val="-6"/>
          <w:sz w:val="24"/>
          <w:szCs w:val="24"/>
        </w:rPr>
        <w:t xml:space="preserve"> </w:t>
      </w:r>
      <w:r w:rsidRPr="003D7537">
        <w:rPr>
          <w:rFonts w:ascii="Arial Narrow" w:hAnsi="Arial Narrow" w:cs="Arial"/>
          <w:iCs/>
          <w:sz w:val="24"/>
          <w:szCs w:val="24"/>
        </w:rPr>
        <w:t>par l’entrepreneur ;</w:t>
      </w:r>
    </w:p>
    <w:p w14:paraId="6B097F75"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iCs/>
          <w:sz w:val="24"/>
          <w:szCs w:val="24"/>
        </w:rPr>
        <w:t>Le</w:t>
      </w:r>
      <w:r w:rsidRPr="003D7537">
        <w:rPr>
          <w:rFonts w:ascii="Arial Narrow" w:hAnsi="Arial Narrow" w:cs="Arial"/>
          <w:iCs/>
          <w:spacing w:val="10"/>
          <w:sz w:val="24"/>
          <w:szCs w:val="24"/>
        </w:rPr>
        <w:t xml:space="preserve"> </w:t>
      </w:r>
      <w:r w:rsidRPr="003D7537">
        <w:rPr>
          <w:rFonts w:ascii="Arial Narrow" w:hAnsi="Arial Narrow" w:cs="Arial"/>
          <w:iCs/>
          <w:sz w:val="24"/>
          <w:szCs w:val="24"/>
        </w:rPr>
        <w:t>Maitre</w:t>
      </w:r>
      <w:r w:rsidRPr="003D7537">
        <w:rPr>
          <w:rFonts w:ascii="Arial Narrow" w:hAnsi="Arial Narrow" w:cs="Arial"/>
          <w:iCs/>
          <w:spacing w:val="10"/>
          <w:sz w:val="24"/>
          <w:szCs w:val="24"/>
        </w:rPr>
        <w:t xml:space="preserve"> </w:t>
      </w:r>
      <w:r w:rsidRPr="003D7537">
        <w:rPr>
          <w:rFonts w:ascii="Arial Narrow" w:hAnsi="Arial Narrow" w:cs="Arial"/>
          <w:iCs/>
          <w:sz w:val="24"/>
          <w:szCs w:val="24"/>
        </w:rPr>
        <w:t>d’Œuvre</w:t>
      </w:r>
      <w:r w:rsidRPr="003D7537">
        <w:rPr>
          <w:rFonts w:ascii="Arial Narrow" w:hAnsi="Arial Narrow" w:cs="Arial"/>
          <w:iCs/>
          <w:spacing w:val="10"/>
          <w:sz w:val="24"/>
          <w:szCs w:val="24"/>
        </w:rPr>
        <w:t xml:space="preserve"> </w:t>
      </w:r>
      <w:r w:rsidRPr="003D7537">
        <w:rPr>
          <w:rFonts w:ascii="Arial Narrow" w:hAnsi="Arial Narrow" w:cs="Arial"/>
          <w:iCs/>
          <w:sz w:val="24"/>
          <w:szCs w:val="24"/>
        </w:rPr>
        <w:t>disposera</w:t>
      </w:r>
      <w:r w:rsidRPr="003D7537">
        <w:rPr>
          <w:rFonts w:ascii="Arial Narrow" w:hAnsi="Arial Narrow" w:cs="Arial"/>
          <w:iCs/>
          <w:spacing w:val="10"/>
          <w:sz w:val="24"/>
          <w:szCs w:val="24"/>
        </w:rPr>
        <w:t xml:space="preserve"> </w:t>
      </w:r>
      <w:r w:rsidRPr="003D7537">
        <w:rPr>
          <w:rFonts w:ascii="Arial Narrow" w:hAnsi="Arial Narrow" w:cs="Arial"/>
          <w:iCs/>
          <w:sz w:val="24"/>
          <w:szCs w:val="24"/>
        </w:rPr>
        <w:t>d’un</w:t>
      </w:r>
      <w:r w:rsidRPr="003D7537">
        <w:rPr>
          <w:rFonts w:ascii="Arial Narrow" w:hAnsi="Arial Narrow" w:cs="Arial"/>
          <w:iCs/>
          <w:spacing w:val="10"/>
          <w:sz w:val="24"/>
          <w:szCs w:val="24"/>
        </w:rPr>
        <w:t xml:space="preserve"> </w:t>
      </w:r>
      <w:r w:rsidRPr="003D7537">
        <w:rPr>
          <w:rFonts w:ascii="Arial Narrow" w:hAnsi="Arial Narrow" w:cs="Arial"/>
          <w:iCs/>
          <w:sz w:val="24"/>
          <w:szCs w:val="24"/>
        </w:rPr>
        <w:t>délai</w:t>
      </w:r>
      <w:r w:rsidRPr="003D7537">
        <w:rPr>
          <w:rFonts w:ascii="Arial Narrow" w:hAnsi="Arial Narrow" w:cs="Arial"/>
          <w:iCs/>
          <w:spacing w:val="10"/>
          <w:sz w:val="24"/>
          <w:szCs w:val="24"/>
        </w:rPr>
        <w:t xml:space="preserve"> </w:t>
      </w:r>
      <w:r w:rsidRPr="003D7537">
        <w:rPr>
          <w:rFonts w:ascii="Arial Narrow" w:hAnsi="Arial Narrow" w:cs="Arial"/>
          <w:iCs/>
          <w:sz w:val="24"/>
          <w:szCs w:val="24"/>
        </w:rPr>
        <w:t>de</w:t>
      </w:r>
      <w:r w:rsidRPr="003D7537">
        <w:rPr>
          <w:rFonts w:ascii="Arial Narrow" w:hAnsi="Arial Narrow" w:cs="Arial"/>
          <w:iCs/>
          <w:spacing w:val="10"/>
          <w:sz w:val="24"/>
          <w:szCs w:val="24"/>
        </w:rPr>
        <w:t xml:space="preserve"> </w:t>
      </w:r>
      <w:r w:rsidRPr="003D7537">
        <w:rPr>
          <w:rFonts w:ascii="Arial Narrow" w:hAnsi="Arial Narrow" w:cs="Arial"/>
          <w:iCs/>
          <w:sz w:val="24"/>
          <w:szCs w:val="24"/>
        </w:rPr>
        <w:t>sept</w:t>
      </w:r>
      <w:r w:rsidRPr="003D7537">
        <w:rPr>
          <w:rFonts w:ascii="Arial Narrow" w:hAnsi="Arial Narrow" w:cs="Arial"/>
          <w:iCs/>
          <w:spacing w:val="10"/>
          <w:sz w:val="24"/>
          <w:szCs w:val="24"/>
        </w:rPr>
        <w:t xml:space="preserve"> </w:t>
      </w:r>
      <w:r w:rsidRPr="003D7537">
        <w:rPr>
          <w:rFonts w:ascii="Arial Narrow" w:hAnsi="Arial Narrow" w:cs="Arial"/>
          <w:iCs/>
          <w:sz w:val="24"/>
          <w:szCs w:val="24"/>
        </w:rPr>
        <w:t xml:space="preserve">(7) </w:t>
      </w:r>
      <w:r w:rsidRPr="003D7537">
        <w:rPr>
          <w:rFonts w:ascii="Arial Narrow" w:hAnsi="Arial Narrow" w:cs="Arial"/>
          <w:iCs/>
          <w:spacing w:val="4"/>
          <w:sz w:val="24"/>
          <w:szCs w:val="24"/>
        </w:rPr>
        <w:t>jour</w:t>
      </w:r>
      <w:r w:rsidRPr="003D7537">
        <w:rPr>
          <w:rFonts w:ascii="Arial Narrow" w:hAnsi="Arial Narrow" w:cs="Arial"/>
          <w:iCs/>
          <w:sz w:val="24"/>
          <w:szCs w:val="24"/>
        </w:rPr>
        <w:t xml:space="preserve">s </w:t>
      </w:r>
      <w:r w:rsidRPr="003D7537">
        <w:rPr>
          <w:rFonts w:ascii="Arial Narrow" w:hAnsi="Arial Narrow" w:cs="Arial"/>
          <w:iCs/>
          <w:spacing w:val="-26"/>
          <w:sz w:val="24"/>
          <w:szCs w:val="24"/>
        </w:rPr>
        <w:t>pour</w:t>
      </w:r>
      <w:r w:rsidRPr="003D7537">
        <w:rPr>
          <w:rFonts w:ascii="Arial Narrow" w:hAnsi="Arial Narrow" w:cs="Arial"/>
          <w:iCs/>
          <w:sz w:val="24"/>
          <w:szCs w:val="24"/>
        </w:rPr>
        <w:t xml:space="preserve"> </w:t>
      </w:r>
      <w:r w:rsidRPr="003D7537">
        <w:rPr>
          <w:rFonts w:ascii="Arial Narrow" w:hAnsi="Arial Narrow" w:cs="Arial"/>
          <w:iCs/>
          <w:spacing w:val="-26"/>
          <w:sz w:val="24"/>
          <w:szCs w:val="24"/>
        </w:rPr>
        <w:t>transmettre</w:t>
      </w:r>
      <w:r w:rsidRPr="003D7537">
        <w:rPr>
          <w:rFonts w:ascii="Arial Narrow" w:hAnsi="Arial Narrow" w:cs="Arial"/>
          <w:iCs/>
          <w:sz w:val="24"/>
          <w:szCs w:val="24"/>
        </w:rPr>
        <w:t xml:space="preserve"> </w:t>
      </w:r>
      <w:r w:rsidRPr="003D7537">
        <w:rPr>
          <w:rFonts w:ascii="Arial Narrow" w:hAnsi="Arial Narrow" w:cs="Arial"/>
          <w:iCs/>
          <w:spacing w:val="-26"/>
          <w:sz w:val="24"/>
          <w:szCs w:val="24"/>
        </w:rPr>
        <w:t>au</w:t>
      </w:r>
      <w:r w:rsidRPr="003D7537">
        <w:rPr>
          <w:rFonts w:ascii="Arial Narrow" w:hAnsi="Arial Narrow" w:cs="Arial"/>
          <w:iCs/>
          <w:sz w:val="24"/>
          <w:szCs w:val="24"/>
        </w:rPr>
        <w:t xml:space="preserve"> </w:t>
      </w:r>
      <w:r w:rsidRPr="003D7537">
        <w:rPr>
          <w:rFonts w:ascii="Arial Narrow" w:hAnsi="Arial Narrow" w:cs="Arial"/>
          <w:iCs/>
          <w:spacing w:val="-26"/>
          <w:sz w:val="24"/>
          <w:szCs w:val="24"/>
        </w:rPr>
        <w:t>chef</w:t>
      </w:r>
      <w:r w:rsidRPr="003D7537">
        <w:rPr>
          <w:rFonts w:ascii="Arial Narrow" w:hAnsi="Arial Narrow" w:cs="Arial"/>
          <w:iCs/>
          <w:sz w:val="24"/>
          <w:szCs w:val="24"/>
        </w:rPr>
        <w:t xml:space="preserve"> </w:t>
      </w:r>
      <w:r w:rsidRPr="003D7537">
        <w:rPr>
          <w:rFonts w:ascii="Arial Narrow" w:hAnsi="Arial Narrow" w:cs="Arial"/>
          <w:iCs/>
          <w:spacing w:val="-26"/>
          <w:sz w:val="24"/>
          <w:szCs w:val="24"/>
        </w:rPr>
        <w:t>de</w:t>
      </w:r>
      <w:r w:rsidRPr="003D7537">
        <w:rPr>
          <w:rFonts w:ascii="Arial Narrow" w:hAnsi="Arial Narrow" w:cs="Arial"/>
          <w:iCs/>
          <w:sz w:val="24"/>
          <w:szCs w:val="24"/>
        </w:rPr>
        <w:t xml:space="preserve"> </w:t>
      </w:r>
      <w:r w:rsidRPr="003D7537">
        <w:rPr>
          <w:rFonts w:ascii="Arial Narrow" w:hAnsi="Arial Narrow" w:cs="Arial"/>
          <w:iCs/>
          <w:spacing w:val="-26"/>
          <w:sz w:val="24"/>
          <w:szCs w:val="24"/>
        </w:rPr>
        <w:t>service</w:t>
      </w:r>
      <w:r w:rsidRPr="003D7537">
        <w:rPr>
          <w:rFonts w:ascii="Arial Narrow" w:hAnsi="Arial Narrow" w:cs="Arial"/>
          <w:iCs/>
          <w:sz w:val="24"/>
          <w:szCs w:val="24"/>
        </w:rPr>
        <w:t xml:space="preserve"> </w:t>
      </w:r>
      <w:r w:rsidRPr="003D7537">
        <w:rPr>
          <w:rFonts w:ascii="Arial Narrow" w:hAnsi="Arial Narrow" w:cs="Arial"/>
          <w:iCs/>
          <w:spacing w:val="-26"/>
          <w:sz w:val="24"/>
          <w:szCs w:val="24"/>
        </w:rPr>
        <w:t>du</w:t>
      </w:r>
      <w:r w:rsidRPr="003D7537">
        <w:rPr>
          <w:rFonts w:ascii="Arial Narrow" w:hAnsi="Arial Narrow" w:cs="Arial"/>
          <w:iCs/>
          <w:spacing w:val="4"/>
          <w:sz w:val="24"/>
          <w:szCs w:val="24"/>
        </w:rPr>
        <w:t xml:space="preserve"> </w:t>
      </w:r>
      <w:r w:rsidRPr="003D7537">
        <w:rPr>
          <w:rFonts w:ascii="Arial Narrow" w:hAnsi="Arial Narrow" w:cs="Arial"/>
          <w:iCs/>
          <w:sz w:val="24"/>
          <w:szCs w:val="24"/>
        </w:rPr>
        <w:t>marché,</w:t>
      </w:r>
      <w:r w:rsidRPr="003D7537">
        <w:rPr>
          <w:rFonts w:ascii="Arial Narrow" w:hAnsi="Arial Narrow" w:cs="Arial"/>
          <w:iCs/>
          <w:spacing w:val="6"/>
          <w:sz w:val="24"/>
          <w:szCs w:val="24"/>
        </w:rPr>
        <w:t xml:space="preserve"> </w:t>
      </w:r>
      <w:r w:rsidRPr="003D7537">
        <w:rPr>
          <w:rFonts w:ascii="Arial Narrow" w:hAnsi="Arial Narrow" w:cs="Arial"/>
          <w:iCs/>
          <w:sz w:val="24"/>
          <w:szCs w:val="24"/>
        </w:rPr>
        <w:t>les</w:t>
      </w:r>
      <w:r w:rsidRPr="003D7537">
        <w:rPr>
          <w:rFonts w:ascii="Arial Narrow" w:hAnsi="Arial Narrow" w:cs="Arial"/>
          <w:iCs/>
          <w:spacing w:val="6"/>
          <w:sz w:val="24"/>
          <w:szCs w:val="24"/>
        </w:rPr>
        <w:t xml:space="preserve"> </w:t>
      </w:r>
      <w:r w:rsidRPr="003D7537">
        <w:rPr>
          <w:rFonts w:ascii="Arial Narrow" w:hAnsi="Arial Narrow" w:cs="Arial"/>
          <w:iCs/>
          <w:sz w:val="24"/>
          <w:szCs w:val="24"/>
        </w:rPr>
        <w:t>décomptes</w:t>
      </w:r>
      <w:r w:rsidRPr="003D7537">
        <w:rPr>
          <w:rFonts w:ascii="Arial Narrow" w:hAnsi="Arial Narrow" w:cs="Arial"/>
          <w:iCs/>
          <w:spacing w:val="6"/>
          <w:sz w:val="24"/>
          <w:szCs w:val="24"/>
        </w:rPr>
        <w:t xml:space="preserve"> </w:t>
      </w:r>
      <w:r w:rsidRPr="003D7537">
        <w:rPr>
          <w:rFonts w:ascii="Arial Narrow" w:hAnsi="Arial Narrow" w:cs="Arial"/>
          <w:iCs/>
          <w:sz w:val="24"/>
          <w:szCs w:val="24"/>
        </w:rPr>
        <w:t>qu’il</w:t>
      </w:r>
      <w:r w:rsidRPr="003D7537">
        <w:rPr>
          <w:rFonts w:ascii="Arial Narrow" w:hAnsi="Arial Narrow" w:cs="Arial"/>
          <w:iCs/>
          <w:spacing w:val="6"/>
          <w:sz w:val="24"/>
          <w:szCs w:val="24"/>
        </w:rPr>
        <w:t xml:space="preserve"> </w:t>
      </w:r>
      <w:r w:rsidRPr="003D7537">
        <w:rPr>
          <w:rFonts w:ascii="Arial Narrow" w:hAnsi="Arial Narrow" w:cs="Arial"/>
          <w:iCs/>
          <w:sz w:val="24"/>
          <w:szCs w:val="24"/>
        </w:rPr>
        <w:t>a</w:t>
      </w:r>
      <w:r w:rsidRPr="003D7537">
        <w:rPr>
          <w:rFonts w:ascii="Arial Narrow" w:hAnsi="Arial Narrow" w:cs="Arial"/>
          <w:iCs/>
          <w:spacing w:val="6"/>
          <w:sz w:val="24"/>
          <w:szCs w:val="24"/>
        </w:rPr>
        <w:t xml:space="preserve"> </w:t>
      </w:r>
      <w:r w:rsidRPr="003D7537">
        <w:rPr>
          <w:rFonts w:ascii="Arial Narrow" w:hAnsi="Arial Narrow" w:cs="Arial"/>
          <w:iCs/>
          <w:sz w:val="24"/>
          <w:szCs w:val="24"/>
        </w:rPr>
        <w:t>approuvés.</w:t>
      </w:r>
    </w:p>
    <w:p w14:paraId="666BA8C8"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iCs/>
          <w:sz w:val="24"/>
          <w:szCs w:val="24"/>
        </w:rPr>
        <w:t>L’ingénieur disposera d’un délai de sept (7) jours pour</w:t>
      </w:r>
      <w:r w:rsidRPr="003D7537">
        <w:rPr>
          <w:rFonts w:ascii="Arial Narrow" w:hAnsi="Arial Narrow" w:cs="Arial"/>
          <w:iCs/>
          <w:spacing w:val="15"/>
          <w:sz w:val="24"/>
          <w:szCs w:val="24"/>
        </w:rPr>
        <w:t xml:space="preserve"> </w:t>
      </w:r>
      <w:r w:rsidRPr="003D7537">
        <w:rPr>
          <w:rFonts w:ascii="Arial Narrow" w:hAnsi="Arial Narrow" w:cs="Arial"/>
          <w:iCs/>
          <w:sz w:val="24"/>
          <w:szCs w:val="24"/>
        </w:rPr>
        <w:t>transmettre</w:t>
      </w:r>
      <w:r w:rsidRPr="003D7537">
        <w:rPr>
          <w:rFonts w:ascii="Arial Narrow" w:hAnsi="Arial Narrow" w:cs="Arial"/>
          <w:iCs/>
          <w:spacing w:val="15"/>
          <w:sz w:val="24"/>
          <w:szCs w:val="24"/>
        </w:rPr>
        <w:t xml:space="preserve"> </w:t>
      </w:r>
      <w:r w:rsidRPr="003D7537">
        <w:rPr>
          <w:rFonts w:ascii="Arial Narrow" w:hAnsi="Arial Narrow" w:cs="Arial"/>
          <w:iCs/>
          <w:sz w:val="24"/>
          <w:szCs w:val="24"/>
        </w:rPr>
        <w:t>au</w:t>
      </w:r>
      <w:r w:rsidRPr="003D7537">
        <w:rPr>
          <w:rFonts w:ascii="Arial Narrow" w:hAnsi="Arial Narrow" w:cs="Arial"/>
          <w:iCs/>
          <w:spacing w:val="15"/>
          <w:sz w:val="24"/>
          <w:szCs w:val="24"/>
        </w:rPr>
        <w:t xml:space="preserve"> </w:t>
      </w:r>
      <w:r w:rsidRPr="003D7537">
        <w:rPr>
          <w:rFonts w:ascii="Arial Narrow" w:hAnsi="Arial Narrow" w:cs="Arial"/>
          <w:iCs/>
          <w:sz w:val="24"/>
          <w:szCs w:val="24"/>
        </w:rPr>
        <w:t>chef</w:t>
      </w:r>
      <w:r w:rsidRPr="003D7537">
        <w:rPr>
          <w:rFonts w:ascii="Arial Narrow" w:hAnsi="Arial Narrow" w:cs="Arial"/>
          <w:iCs/>
          <w:spacing w:val="15"/>
          <w:sz w:val="24"/>
          <w:szCs w:val="24"/>
        </w:rPr>
        <w:t xml:space="preserve"> </w:t>
      </w:r>
      <w:r w:rsidRPr="003D7537">
        <w:rPr>
          <w:rFonts w:ascii="Arial Narrow" w:hAnsi="Arial Narrow" w:cs="Arial"/>
          <w:iCs/>
          <w:sz w:val="24"/>
          <w:szCs w:val="24"/>
        </w:rPr>
        <w:t>de</w:t>
      </w:r>
      <w:r w:rsidRPr="003D7537">
        <w:rPr>
          <w:rFonts w:ascii="Arial Narrow" w:hAnsi="Arial Narrow" w:cs="Arial"/>
          <w:iCs/>
          <w:spacing w:val="15"/>
          <w:sz w:val="24"/>
          <w:szCs w:val="24"/>
        </w:rPr>
        <w:t xml:space="preserve"> </w:t>
      </w:r>
      <w:r w:rsidRPr="003D7537">
        <w:rPr>
          <w:rFonts w:ascii="Arial Narrow" w:hAnsi="Arial Narrow" w:cs="Arial"/>
          <w:iCs/>
          <w:sz w:val="24"/>
          <w:szCs w:val="24"/>
        </w:rPr>
        <w:t>service</w:t>
      </w:r>
      <w:r w:rsidRPr="003D7537">
        <w:rPr>
          <w:rFonts w:ascii="Arial Narrow" w:hAnsi="Arial Narrow" w:cs="Arial"/>
          <w:iCs/>
          <w:spacing w:val="15"/>
          <w:sz w:val="24"/>
          <w:szCs w:val="24"/>
        </w:rPr>
        <w:t xml:space="preserve"> </w:t>
      </w:r>
      <w:r w:rsidRPr="003D7537">
        <w:rPr>
          <w:rFonts w:ascii="Arial Narrow" w:hAnsi="Arial Narrow" w:cs="Arial"/>
          <w:iCs/>
          <w:sz w:val="24"/>
          <w:szCs w:val="24"/>
        </w:rPr>
        <w:t>du</w:t>
      </w:r>
      <w:r w:rsidRPr="003D7537">
        <w:rPr>
          <w:rFonts w:ascii="Arial Narrow" w:hAnsi="Arial Narrow" w:cs="Arial"/>
          <w:iCs/>
          <w:spacing w:val="15"/>
          <w:sz w:val="24"/>
          <w:szCs w:val="24"/>
        </w:rPr>
        <w:t xml:space="preserve"> </w:t>
      </w:r>
      <w:r w:rsidRPr="003D7537">
        <w:rPr>
          <w:rFonts w:ascii="Arial Narrow" w:hAnsi="Arial Narrow" w:cs="Arial"/>
          <w:iCs/>
          <w:sz w:val="24"/>
          <w:szCs w:val="24"/>
        </w:rPr>
        <w:t>marché,</w:t>
      </w:r>
      <w:r w:rsidRPr="003D7537">
        <w:rPr>
          <w:rFonts w:ascii="Arial Narrow" w:hAnsi="Arial Narrow" w:cs="Arial"/>
          <w:iCs/>
          <w:spacing w:val="15"/>
          <w:sz w:val="24"/>
          <w:szCs w:val="24"/>
        </w:rPr>
        <w:t xml:space="preserve"> </w:t>
      </w:r>
      <w:r w:rsidRPr="003D7537">
        <w:rPr>
          <w:rFonts w:ascii="Arial Narrow" w:hAnsi="Arial Narrow" w:cs="Arial"/>
          <w:iCs/>
          <w:sz w:val="24"/>
          <w:szCs w:val="24"/>
        </w:rPr>
        <w:t>les décomptes qu’il a approuvés de façon à ce qu’ils soient</w:t>
      </w:r>
      <w:r w:rsidRPr="003D7537">
        <w:rPr>
          <w:rFonts w:ascii="Arial Narrow" w:hAnsi="Arial Narrow" w:cs="Arial"/>
          <w:iCs/>
          <w:spacing w:val="6"/>
          <w:sz w:val="24"/>
          <w:szCs w:val="24"/>
        </w:rPr>
        <w:t xml:space="preserve"> </w:t>
      </w:r>
      <w:r w:rsidRPr="003D7537">
        <w:rPr>
          <w:rFonts w:ascii="Arial Narrow" w:hAnsi="Arial Narrow" w:cs="Arial"/>
          <w:iCs/>
          <w:sz w:val="24"/>
          <w:szCs w:val="24"/>
        </w:rPr>
        <w:t>en</w:t>
      </w:r>
      <w:r w:rsidRPr="003D7537">
        <w:rPr>
          <w:rFonts w:ascii="Arial Narrow" w:hAnsi="Arial Narrow" w:cs="Arial"/>
          <w:iCs/>
          <w:spacing w:val="6"/>
          <w:sz w:val="24"/>
          <w:szCs w:val="24"/>
        </w:rPr>
        <w:t xml:space="preserve"> </w:t>
      </w:r>
      <w:r w:rsidRPr="003D7537">
        <w:rPr>
          <w:rFonts w:ascii="Arial Narrow" w:hAnsi="Arial Narrow" w:cs="Arial"/>
          <w:iCs/>
          <w:sz w:val="24"/>
          <w:szCs w:val="24"/>
        </w:rPr>
        <w:t>sa</w:t>
      </w:r>
      <w:r w:rsidRPr="003D7537">
        <w:rPr>
          <w:rFonts w:ascii="Arial Narrow" w:hAnsi="Arial Narrow" w:cs="Arial"/>
          <w:iCs/>
          <w:spacing w:val="6"/>
          <w:sz w:val="24"/>
          <w:szCs w:val="24"/>
        </w:rPr>
        <w:t xml:space="preserve"> </w:t>
      </w:r>
      <w:r w:rsidRPr="003D7537">
        <w:rPr>
          <w:rFonts w:ascii="Arial Narrow" w:hAnsi="Arial Narrow" w:cs="Arial"/>
          <w:iCs/>
          <w:sz w:val="24"/>
          <w:szCs w:val="24"/>
        </w:rPr>
        <w:t>possession</w:t>
      </w:r>
      <w:r w:rsidRPr="003D7537">
        <w:rPr>
          <w:rFonts w:ascii="Arial Narrow" w:hAnsi="Arial Narrow" w:cs="Arial"/>
          <w:iCs/>
          <w:spacing w:val="6"/>
          <w:sz w:val="24"/>
          <w:szCs w:val="24"/>
        </w:rPr>
        <w:t xml:space="preserve"> </w:t>
      </w:r>
      <w:r w:rsidRPr="003D7537">
        <w:rPr>
          <w:rFonts w:ascii="Arial Narrow" w:hAnsi="Arial Narrow" w:cs="Arial"/>
          <w:iCs/>
          <w:sz w:val="24"/>
          <w:szCs w:val="24"/>
        </w:rPr>
        <w:t>au</w:t>
      </w:r>
      <w:r w:rsidRPr="003D7537">
        <w:rPr>
          <w:rFonts w:ascii="Arial Narrow" w:hAnsi="Arial Narrow" w:cs="Arial"/>
          <w:iCs/>
          <w:spacing w:val="6"/>
          <w:sz w:val="24"/>
          <w:szCs w:val="24"/>
        </w:rPr>
        <w:t xml:space="preserve"> </w:t>
      </w:r>
      <w:r w:rsidRPr="003D7537">
        <w:rPr>
          <w:rFonts w:ascii="Arial Narrow" w:hAnsi="Arial Narrow" w:cs="Arial"/>
          <w:iCs/>
          <w:sz w:val="24"/>
          <w:szCs w:val="24"/>
        </w:rPr>
        <w:t>plus</w:t>
      </w:r>
      <w:r w:rsidRPr="003D7537">
        <w:rPr>
          <w:rFonts w:ascii="Arial Narrow" w:hAnsi="Arial Narrow" w:cs="Arial"/>
          <w:iCs/>
          <w:spacing w:val="6"/>
          <w:sz w:val="24"/>
          <w:szCs w:val="24"/>
        </w:rPr>
        <w:t xml:space="preserve"> </w:t>
      </w:r>
      <w:r w:rsidRPr="003D7537">
        <w:rPr>
          <w:rFonts w:ascii="Arial Narrow" w:hAnsi="Arial Narrow" w:cs="Arial"/>
          <w:iCs/>
          <w:sz w:val="24"/>
          <w:szCs w:val="24"/>
        </w:rPr>
        <w:t>tard</w:t>
      </w:r>
      <w:r w:rsidRPr="003D7537">
        <w:rPr>
          <w:rFonts w:ascii="Arial Narrow" w:hAnsi="Arial Narrow" w:cs="Arial"/>
          <w:iCs/>
          <w:spacing w:val="6"/>
          <w:sz w:val="24"/>
          <w:szCs w:val="24"/>
        </w:rPr>
        <w:t xml:space="preserve"> </w:t>
      </w:r>
      <w:r w:rsidRPr="003D7537">
        <w:rPr>
          <w:rFonts w:ascii="Arial Narrow" w:hAnsi="Arial Narrow" w:cs="Arial"/>
          <w:iCs/>
          <w:sz w:val="24"/>
          <w:szCs w:val="24"/>
        </w:rPr>
        <w:t>le</w:t>
      </w:r>
      <w:r w:rsidRPr="003D7537">
        <w:rPr>
          <w:rFonts w:ascii="Arial Narrow" w:hAnsi="Arial Narrow" w:cs="Arial"/>
          <w:iCs/>
          <w:spacing w:val="6"/>
          <w:sz w:val="24"/>
          <w:szCs w:val="24"/>
        </w:rPr>
        <w:t xml:space="preserve"> </w:t>
      </w:r>
      <w:r w:rsidRPr="003D7537">
        <w:rPr>
          <w:rFonts w:ascii="Arial Narrow" w:hAnsi="Arial Narrow" w:cs="Arial"/>
          <w:iCs/>
          <w:sz w:val="24"/>
          <w:szCs w:val="24"/>
        </w:rPr>
        <w:t>12</w:t>
      </w:r>
      <w:r w:rsidRPr="003D7537">
        <w:rPr>
          <w:rFonts w:ascii="Arial Narrow" w:hAnsi="Arial Narrow" w:cs="Arial"/>
          <w:iCs/>
          <w:spacing w:val="6"/>
          <w:sz w:val="24"/>
          <w:szCs w:val="24"/>
        </w:rPr>
        <w:t xml:space="preserve"> </w:t>
      </w:r>
      <w:r w:rsidRPr="003D7537">
        <w:rPr>
          <w:rFonts w:ascii="Arial Narrow" w:hAnsi="Arial Narrow" w:cs="Arial"/>
          <w:iCs/>
          <w:sz w:val="24"/>
          <w:szCs w:val="24"/>
        </w:rPr>
        <w:t>du</w:t>
      </w:r>
      <w:r w:rsidRPr="003D7537">
        <w:rPr>
          <w:rFonts w:ascii="Arial Narrow" w:hAnsi="Arial Narrow" w:cs="Arial"/>
          <w:iCs/>
          <w:spacing w:val="6"/>
          <w:sz w:val="24"/>
          <w:szCs w:val="24"/>
        </w:rPr>
        <w:t xml:space="preserve"> </w:t>
      </w:r>
      <w:r w:rsidRPr="003D7537">
        <w:rPr>
          <w:rFonts w:ascii="Arial Narrow" w:hAnsi="Arial Narrow" w:cs="Arial"/>
          <w:iCs/>
          <w:sz w:val="24"/>
          <w:szCs w:val="24"/>
        </w:rPr>
        <w:t>mois.</w:t>
      </w:r>
    </w:p>
    <w:p w14:paraId="4B36F578" w14:textId="77777777" w:rsidR="00EE1880" w:rsidRPr="003D7537" w:rsidRDefault="00EE1880" w:rsidP="00EE1880">
      <w:pPr>
        <w:widowControl w:val="0"/>
        <w:tabs>
          <w:tab w:val="left" w:pos="1040"/>
        </w:tabs>
        <w:autoSpaceDE w:val="0"/>
        <w:spacing w:after="0" w:line="240" w:lineRule="auto"/>
        <w:jc w:val="both"/>
        <w:rPr>
          <w:rFonts w:ascii="Arial Narrow" w:hAnsi="Arial Narrow" w:cs="Arial"/>
          <w:iCs/>
          <w:sz w:val="24"/>
          <w:szCs w:val="24"/>
        </w:rPr>
      </w:pPr>
      <w:r w:rsidRPr="003D7537">
        <w:rPr>
          <w:rFonts w:ascii="Arial Narrow" w:hAnsi="Arial Narrow" w:cs="Arial"/>
          <w:iCs/>
          <w:sz w:val="24"/>
          <w:szCs w:val="24"/>
        </w:rPr>
        <w:t>Le Chef de Service et le maître d’Ouvrage disposent d’un délai de sept (07) jours maximum pour procéder à la signature des décomptes.</w:t>
      </w:r>
    </w:p>
    <w:p w14:paraId="1673DD41" w14:textId="6E2A3CD6" w:rsidR="00EE1880" w:rsidRPr="003D7537" w:rsidRDefault="00EE1880" w:rsidP="00EE1880">
      <w:pPr>
        <w:widowControl w:val="0"/>
        <w:autoSpaceDE w:val="0"/>
        <w:spacing w:after="0" w:line="240" w:lineRule="auto"/>
        <w:jc w:val="both"/>
        <w:rPr>
          <w:rFonts w:ascii="Arial Narrow" w:hAnsi="Arial Narrow" w:cs="Arial"/>
          <w:iCs/>
          <w:sz w:val="24"/>
          <w:szCs w:val="24"/>
        </w:rPr>
      </w:pPr>
      <w:r w:rsidRPr="003D7537">
        <w:rPr>
          <w:rFonts w:ascii="Arial Narrow" w:hAnsi="Arial Narrow" w:cs="Arial"/>
          <w:iCs/>
          <w:sz w:val="24"/>
          <w:szCs w:val="24"/>
        </w:rPr>
        <w:t>Les</w:t>
      </w:r>
      <w:r w:rsidRPr="003D7537">
        <w:rPr>
          <w:rFonts w:ascii="Arial Narrow" w:hAnsi="Arial Narrow" w:cs="Arial"/>
          <w:iCs/>
          <w:spacing w:val="-8"/>
          <w:sz w:val="24"/>
          <w:szCs w:val="24"/>
        </w:rPr>
        <w:t xml:space="preserve"> </w:t>
      </w:r>
      <w:r w:rsidRPr="003D7537">
        <w:rPr>
          <w:rFonts w:ascii="Arial Narrow" w:hAnsi="Arial Narrow" w:cs="Arial"/>
          <w:iCs/>
          <w:sz w:val="24"/>
          <w:szCs w:val="24"/>
        </w:rPr>
        <w:t>paiements</w:t>
      </w:r>
      <w:r w:rsidRPr="003D7537">
        <w:rPr>
          <w:rFonts w:ascii="Arial Narrow" w:hAnsi="Arial Narrow" w:cs="Arial"/>
          <w:iCs/>
          <w:spacing w:val="-8"/>
          <w:sz w:val="24"/>
          <w:szCs w:val="24"/>
        </w:rPr>
        <w:t xml:space="preserve"> </w:t>
      </w:r>
      <w:r w:rsidRPr="003D7537">
        <w:rPr>
          <w:rFonts w:ascii="Arial Narrow" w:hAnsi="Arial Narrow" w:cs="Arial"/>
          <w:iCs/>
          <w:sz w:val="24"/>
          <w:szCs w:val="24"/>
        </w:rPr>
        <w:t>seront</w:t>
      </w:r>
      <w:r w:rsidRPr="003D7537">
        <w:rPr>
          <w:rFonts w:ascii="Arial Narrow" w:hAnsi="Arial Narrow" w:cs="Arial"/>
          <w:iCs/>
          <w:spacing w:val="-8"/>
          <w:sz w:val="24"/>
          <w:szCs w:val="24"/>
        </w:rPr>
        <w:t xml:space="preserve"> </w:t>
      </w:r>
      <w:r w:rsidRPr="003D7537">
        <w:rPr>
          <w:rFonts w:ascii="Arial Narrow" w:hAnsi="Arial Narrow" w:cs="Arial"/>
          <w:iCs/>
          <w:sz w:val="24"/>
          <w:szCs w:val="24"/>
        </w:rPr>
        <w:t>effectués</w:t>
      </w:r>
      <w:r w:rsidRPr="003D7537">
        <w:rPr>
          <w:rFonts w:ascii="Arial Narrow" w:hAnsi="Arial Narrow" w:cs="Arial"/>
          <w:iCs/>
          <w:spacing w:val="-8"/>
          <w:sz w:val="24"/>
          <w:szCs w:val="24"/>
        </w:rPr>
        <w:t xml:space="preserve"> </w:t>
      </w:r>
      <w:r w:rsidRPr="003D7537">
        <w:rPr>
          <w:rFonts w:ascii="Arial Narrow" w:hAnsi="Arial Narrow" w:cs="Arial"/>
          <w:iCs/>
          <w:sz w:val="24"/>
          <w:szCs w:val="24"/>
        </w:rPr>
        <w:t>dans un délai maximum de vingt un (21) jours calendaires à compter</w:t>
      </w:r>
      <w:r w:rsidRPr="003D7537">
        <w:rPr>
          <w:rFonts w:ascii="Arial Narrow" w:hAnsi="Arial Narrow" w:cs="Arial"/>
          <w:iCs/>
          <w:spacing w:val="6"/>
          <w:sz w:val="24"/>
          <w:szCs w:val="24"/>
        </w:rPr>
        <w:t xml:space="preserve"> </w:t>
      </w:r>
      <w:r w:rsidRPr="003D7537">
        <w:rPr>
          <w:rFonts w:ascii="Arial Narrow" w:hAnsi="Arial Narrow" w:cs="Arial"/>
          <w:iCs/>
          <w:sz w:val="24"/>
          <w:szCs w:val="24"/>
        </w:rPr>
        <w:t>de</w:t>
      </w:r>
      <w:r w:rsidRPr="003D7537">
        <w:rPr>
          <w:rFonts w:ascii="Arial Narrow" w:hAnsi="Arial Narrow" w:cs="Arial"/>
          <w:iCs/>
          <w:spacing w:val="6"/>
          <w:sz w:val="24"/>
          <w:szCs w:val="24"/>
        </w:rPr>
        <w:t xml:space="preserve"> </w:t>
      </w:r>
      <w:r w:rsidRPr="003D7537">
        <w:rPr>
          <w:rFonts w:ascii="Arial Narrow" w:hAnsi="Arial Narrow" w:cs="Arial"/>
          <w:iCs/>
          <w:sz w:val="24"/>
          <w:szCs w:val="24"/>
        </w:rPr>
        <w:t>la</w:t>
      </w:r>
      <w:r w:rsidRPr="003D7537">
        <w:rPr>
          <w:rFonts w:ascii="Arial Narrow" w:hAnsi="Arial Narrow" w:cs="Arial"/>
          <w:iCs/>
          <w:spacing w:val="6"/>
          <w:sz w:val="24"/>
          <w:szCs w:val="24"/>
        </w:rPr>
        <w:t xml:space="preserve"> </w:t>
      </w:r>
      <w:r w:rsidRPr="003D7537">
        <w:rPr>
          <w:rFonts w:ascii="Arial Narrow" w:hAnsi="Arial Narrow" w:cs="Arial"/>
          <w:iCs/>
          <w:sz w:val="24"/>
          <w:szCs w:val="24"/>
        </w:rPr>
        <w:t>remise</w:t>
      </w:r>
      <w:r w:rsidRPr="003D7537">
        <w:rPr>
          <w:rFonts w:ascii="Arial Narrow" w:hAnsi="Arial Narrow" w:cs="Arial"/>
          <w:iCs/>
          <w:spacing w:val="6"/>
          <w:sz w:val="24"/>
          <w:szCs w:val="24"/>
        </w:rPr>
        <w:t xml:space="preserve"> </w:t>
      </w:r>
      <w:r w:rsidRPr="003D7537">
        <w:rPr>
          <w:rFonts w:ascii="Arial Narrow" w:hAnsi="Arial Narrow" w:cs="Arial"/>
          <w:iCs/>
          <w:sz w:val="24"/>
          <w:szCs w:val="24"/>
        </w:rPr>
        <w:t>du</w:t>
      </w:r>
      <w:r w:rsidRPr="003D7537">
        <w:rPr>
          <w:rFonts w:ascii="Arial Narrow" w:hAnsi="Arial Narrow" w:cs="Arial"/>
          <w:iCs/>
          <w:spacing w:val="6"/>
          <w:sz w:val="24"/>
          <w:szCs w:val="24"/>
        </w:rPr>
        <w:t xml:space="preserve"> </w:t>
      </w:r>
      <w:r w:rsidRPr="003D7537">
        <w:rPr>
          <w:rFonts w:ascii="Arial Narrow" w:hAnsi="Arial Narrow" w:cs="Arial"/>
          <w:iCs/>
          <w:sz w:val="24"/>
          <w:szCs w:val="24"/>
        </w:rPr>
        <w:t>décompte</w:t>
      </w:r>
      <w:r w:rsidRPr="003D7537">
        <w:rPr>
          <w:rFonts w:ascii="Arial Narrow" w:hAnsi="Arial Narrow" w:cs="Arial"/>
          <w:iCs/>
          <w:spacing w:val="6"/>
          <w:sz w:val="24"/>
          <w:szCs w:val="24"/>
        </w:rPr>
        <w:t xml:space="preserve"> </w:t>
      </w:r>
      <w:r w:rsidRPr="003D7537">
        <w:rPr>
          <w:rFonts w:ascii="Arial Narrow" w:hAnsi="Arial Narrow" w:cs="Arial"/>
          <w:iCs/>
          <w:sz w:val="24"/>
          <w:szCs w:val="24"/>
        </w:rPr>
        <w:t>approuvé, par</w:t>
      </w:r>
      <w:r w:rsidRPr="003D7537">
        <w:rPr>
          <w:rFonts w:ascii="Arial Narrow" w:hAnsi="Arial Narrow" w:cs="Arial"/>
          <w:b/>
          <w:iCs/>
          <w:sz w:val="24"/>
          <w:szCs w:val="24"/>
        </w:rPr>
        <w:t xml:space="preserve"> la BAD (90%) et l’Agent Comptable du FEICOM (10%) après réception de la liasse complète des pièces du dossier de paiement transmis par le Maire au Directeur Général du </w:t>
      </w:r>
      <w:r w:rsidR="00FF051C" w:rsidRPr="003D7537">
        <w:rPr>
          <w:rFonts w:ascii="Arial Narrow" w:hAnsi="Arial Narrow" w:cs="Arial"/>
          <w:b/>
          <w:iCs/>
          <w:sz w:val="24"/>
          <w:szCs w:val="24"/>
        </w:rPr>
        <w:t>FEICOM via l’Agence Régionale du Littoral</w:t>
      </w:r>
      <w:r w:rsidRPr="003D7537">
        <w:rPr>
          <w:rFonts w:ascii="Arial Narrow" w:hAnsi="Arial Narrow" w:cs="Arial"/>
          <w:b/>
          <w:iCs/>
          <w:sz w:val="24"/>
          <w:szCs w:val="24"/>
        </w:rPr>
        <w:t xml:space="preserve">.  </w:t>
      </w:r>
    </w:p>
    <w:p w14:paraId="75FBC639" w14:textId="77777777" w:rsidR="00EE1880" w:rsidRPr="003D7537" w:rsidRDefault="00EE1880" w:rsidP="00EE1880">
      <w:pPr>
        <w:tabs>
          <w:tab w:val="left" w:pos="90"/>
        </w:tabs>
        <w:spacing w:after="0" w:line="240" w:lineRule="auto"/>
        <w:jc w:val="both"/>
        <w:rPr>
          <w:rFonts w:ascii="Arial Narrow" w:hAnsi="Arial Narrow" w:cs="Arial"/>
          <w:iCs/>
          <w:sz w:val="24"/>
          <w:szCs w:val="24"/>
        </w:rPr>
      </w:pPr>
      <w:r w:rsidRPr="003D7537">
        <w:rPr>
          <w:rFonts w:ascii="Arial Narrow" w:hAnsi="Arial Narrow" w:cs="Arial"/>
          <w:iCs/>
          <w:sz w:val="24"/>
          <w:szCs w:val="24"/>
        </w:rPr>
        <w:t>Les pièces à annexer à un document de paiement avant transmission à l’organisme payeur sont les suivantes : </w:t>
      </w:r>
    </w:p>
    <w:p w14:paraId="56F08113" w14:textId="77777777" w:rsidR="00EE1880" w:rsidRPr="003D7537" w:rsidRDefault="00EE1880" w:rsidP="00EE1880">
      <w:pPr>
        <w:tabs>
          <w:tab w:val="left" w:pos="90"/>
        </w:tabs>
        <w:spacing w:after="0" w:line="240" w:lineRule="auto"/>
        <w:jc w:val="both"/>
        <w:rPr>
          <w:rFonts w:ascii="Arial Narrow" w:hAnsi="Arial Narrow" w:cs="Arial"/>
          <w:iCs/>
          <w:sz w:val="24"/>
          <w:szCs w:val="24"/>
        </w:rPr>
      </w:pPr>
    </w:p>
    <w:p w14:paraId="6394A638" w14:textId="77777777" w:rsidR="00EE1880" w:rsidRPr="003D7537" w:rsidRDefault="00EE1880" w:rsidP="00760FE9">
      <w:pPr>
        <w:pStyle w:val="Paragraphedeliste"/>
        <w:numPr>
          <w:ilvl w:val="0"/>
          <w:numId w:val="103"/>
        </w:numPr>
        <w:tabs>
          <w:tab w:val="left" w:pos="90"/>
        </w:tabs>
        <w:suppressAutoHyphens/>
        <w:autoSpaceDN w:val="0"/>
        <w:spacing w:after="0" w:line="240" w:lineRule="auto"/>
        <w:contextualSpacing w:val="0"/>
        <w:textAlignment w:val="baseline"/>
        <w:rPr>
          <w:rFonts w:ascii="Arial Narrow" w:hAnsi="Arial Narrow" w:cs="Arial"/>
          <w:b/>
          <w:iCs/>
          <w:sz w:val="24"/>
          <w:szCs w:val="24"/>
        </w:rPr>
      </w:pPr>
      <w:r w:rsidRPr="003D7537">
        <w:rPr>
          <w:rFonts w:ascii="Arial Narrow" w:hAnsi="Arial Narrow" w:cs="Arial"/>
          <w:b/>
          <w:iCs/>
          <w:sz w:val="24"/>
          <w:szCs w:val="24"/>
        </w:rPr>
        <w:t>Pièces Communes</w:t>
      </w:r>
    </w:p>
    <w:p w14:paraId="58B996E5" w14:textId="77777777" w:rsidR="00EE1880" w:rsidRPr="003D7537" w:rsidRDefault="00EE1880" w:rsidP="00760FE9">
      <w:pPr>
        <w:pStyle w:val="Paragraphedeliste"/>
        <w:numPr>
          <w:ilvl w:val="0"/>
          <w:numId w:val="99"/>
        </w:numPr>
        <w:spacing w:after="0" w:line="240" w:lineRule="auto"/>
        <w:ind w:left="1170" w:hanging="284"/>
        <w:rPr>
          <w:rFonts w:ascii="Arial Narrow" w:eastAsia="Times New Roman" w:hAnsi="Arial Narrow" w:cs="Arial"/>
          <w:iCs/>
          <w:sz w:val="24"/>
          <w:szCs w:val="24"/>
          <w:lang w:eastAsia="fr-FR"/>
        </w:rPr>
      </w:pPr>
      <w:r w:rsidRPr="003D7537">
        <w:rPr>
          <w:rFonts w:ascii="Arial Narrow" w:eastAsia="Times New Roman" w:hAnsi="Arial Narrow" w:cs="Arial"/>
          <w:iCs/>
          <w:sz w:val="24"/>
          <w:szCs w:val="24"/>
          <w:lang w:eastAsia="fr-FR"/>
        </w:rPr>
        <w:t>La demande de paiement par le maire adressé à Monsieur Le Directeur Général du FEICOM ;</w:t>
      </w:r>
    </w:p>
    <w:p w14:paraId="62DEC640" w14:textId="77777777" w:rsidR="00EE1880" w:rsidRPr="003D7537" w:rsidRDefault="00EE1880" w:rsidP="00760FE9">
      <w:pPr>
        <w:pStyle w:val="Paragraphedeliste"/>
        <w:numPr>
          <w:ilvl w:val="0"/>
          <w:numId w:val="99"/>
        </w:numPr>
        <w:spacing w:after="0" w:line="240" w:lineRule="auto"/>
        <w:ind w:left="1170" w:hanging="284"/>
        <w:rPr>
          <w:rFonts w:ascii="Arial Narrow" w:eastAsia="Times New Roman" w:hAnsi="Arial Narrow" w:cs="Arial"/>
          <w:iCs/>
          <w:sz w:val="24"/>
          <w:szCs w:val="24"/>
          <w:lang w:eastAsia="fr-FR"/>
        </w:rPr>
      </w:pPr>
      <w:r w:rsidRPr="003D7537">
        <w:rPr>
          <w:rFonts w:ascii="Arial Narrow" w:eastAsia="Times New Roman" w:hAnsi="Arial Narrow" w:cs="Arial"/>
          <w:iCs/>
          <w:sz w:val="24"/>
          <w:szCs w:val="24"/>
          <w:lang w:eastAsia="fr-FR"/>
        </w:rPr>
        <w:t>La convention de financement liant le FEICOM et la Commune dans le cadre du projet pour lequel le paiement est sollicité ;</w:t>
      </w:r>
    </w:p>
    <w:p w14:paraId="17687725" w14:textId="77777777" w:rsidR="00EE1880" w:rsidRPr="003D7537" w:rsidRDefault="00EE1880" w:rsidP="00760FE9">
      <w:pPr>
        <w:pStyle w:val="Paragraphedeliste"/>
        <w:numPr>
          <w:ilvl w:val="0"/>
          <w:numId w:val="99"/>
        </w:numPr>
        <w:spacing w:after="0" w:line="240" w:lineRule="auto"/>
        <w:ind w:left="1170" w:hanging="284"/>
        <w:rPr>
          <w:rFonts w:ascii="Arial Narrow" w:eastAsia="Times New Roman" w:hAnsi="Arial Narrow" w:cs="Arial"/>
          <w:iCs/>
          <w:sz w:val="24"/>
          <w:szCs w:val="24"/>
          <w:lang w:eastAsia="fr-FR"/>
        </w:rPr>
      </w:pPr>
      <w:r w:rsidRPr="003D7537">
        <w:rPr>
          <w:rFonts w:ascii="Arial Narrow" w:eastAsia="Times New Roman" w:hAnsi="Arial Narrow" w:cs="Arial"/>
          <w:iCs/>
          <w:sz w:val="24"/>
          <w:szCs w:val="24"/>
          <w:lang w:eastAsia="fr-FR"/>
        </w:rPr>
        <w:t>La non Objection du FEICOM au contrat de l’entreprise ;</w:t>
      </w:r>
    </w:p>
    <w:p w14:paraId="1DAF7D84" w14:textId="77777777" w:rsidR="00EE1880" w:rsidRPr="003D7537" w:rsidRDefault="00EE1880" w:rsidP="00760FE9">
      <w:pPr>
        <w:pStyle w:val="Paragraphedeliste"/>
        <w:numPr>
          <w:ilvl w:val="0"/>
          <w:numId w:val="99"/>
        </w:numPr>
        <w:spacing w:after="0" w:line="240" w:lineRule="auto"/>
        <w:ind w:left="1170" w:hanging="284"/>
        <w:rPr>
          <w:rFonts w:ascii="Arial Narrow" w:eastAsia="Times New Roman" w:hAnsi="Arial Narrow" w:cs="Arial"/>
          <w:iCs/>
          <w:sz w:val="24"/>
          <w:szCs w:val="24"/>
          <w:lang w:eastAsia="fr-FR"/>
        </w:rPr>
      </w:pPr>
      <w:r w:rsidRPr="003D7537">
        <w:rPr>
          <w:rFonts w:ascii="Arial Narrow" w:eastAsia="Times New Roman" w:hAnsi="Arial Narrow" w:cs="Arial"/>
          <w:iCs/>
          <w:sz w:val="24"/>
          <w:szCs w:val="24"/>
          <w:lang w:eastAsia="fr-FR"/>
        </w:rPr>
        <w:t>Le Marché enregistré pour l’avance de démarrage ou le premier paiement et la photocopie du contrat enregistré pour les suivants ;</w:t>
      </w:r>
    </w:p>
    <w:p w14:paraId="706EF7D5" w14:textId="77777777" w:rsidR="00EE1880" w:rsidRPr="003D7537" w:rsidRDefault="00EE1880" w:rsidP="00760FE9">
      <w:pPr>
        <w:pStyle w:val="Paragraphedeliste"/>
        <w:numPr>
          <w:ilvl w:val="0"/>
          <w:numId w:val="99"/>
        </w:numPr>
        <w:spacing w:after="0" w:line="240" w:lineRule="auto"/>
        <w:ind w:left="1170" w:hanging="284"/>
        <w:rPr>
          <w:rFonts w:ascii="Arial Narrow" w:eastAsia="Times New Roman" w:hAnsi="Arial Narrow" w:cs="Arial"/>
          <w:iCs/>
          <w:sz w:val="24"/>
          <w:szCs w:val="24"/>
          <w:lang w:eastAsia="fr-FR"/>
        </w:rPr>
      </w:pPr>
      <w:r w:rsidRPr="003D7537">
        <w:rPr>
          <w:rFonts w:ascii="Arial Narrow" w:eastAsia="Times New Roman" w:hAnsi="Arial Narrow" w:cs="Arial"/>
          <w:iCs/>
          <w:sz w:val="24"/>
          <w:szCs w:val="24"/>
          <w:lang w:eastAsia="fr-FR"/>
        </w:rPr>
        <w:t>L’original de la quittance d’enregistrement pour le premier décompte et la photocopie pour les autres ;</w:t>
      </w:r>
    </w:p>
    <w:p w14:paraId="6C26A023" w14:textId="77777777" w:rsidR="00EE1880" w:rsidRPr="003D7537" w:rsidRDefault="00EE1880" w:rsidP="00760FE9">
      <w:pPr>
        <w:pStyle w:val="Paragraphedeliste"/>
        <w:numPr>
          <w:ilvl w:val="0"/>
          <w:numId w:val="99"/>
        </w:numPr>
        <w:spacing w:after="0" w:line="240" w:lineRule="auto"/>
        <w:ind w:left="1170" w:hanging="284"/>
        <w:rPr>
          <w:rFonts w:ascii="Arial Narrow" w:eastAsia="Times New Roman" w:hAnsi="Arial Narrow" w:cs="Arial"/>
          <w:iCs/>
          <w:sz w:val="24"/>
          <w:szCs w:val="24"/>
          <w:lang w:eastAsia="fr-FR"/>
        </w:rPr>
      </w:pPr>
      <w:r w:rsidRPr="003D7537">
        <w:rPr>
          <w:rFonts w:ascii="Arial Narrow" w:eastAsia="Times New Roman" w:hAnsi="Arial Narrow" w:cs="Arial"/>
          <w:iCs/>
          <w:sz w:val="24"/>
          <w:szCs w:val="24"/>
          <w:lang w:eastAsia="fr-FR"/>
        </w:rPr>
        <w:t>L’avis d’imposition ou le certificat d’imposition ;</w:t>
      </w:r>
    </w:p>
    <w:p w14:paraId="20DA3F00" w14:textId="77777777" w:rsidR="00EE1880" w:rsidRPr="003D7537" w:rsidRDefault="00EE1880" w:rsidP="00760FE9">
      <w:pPr>
        <w:pStyle w:val="Paragraphedeliste"/>
        <w:numPr>
          <w:ilvl w:val="0"/>
          <w:numId w:val="99"/>
        </w:numPr>
        <w:spacing w:after="0" w:line="240" w:lineRule="auto"/>
        <w:ind w:left="1170" w:hanging="284"/>
        <w:rPr>
          <w:rFonts w:ascii="Arial Narrow" w:eastAsia="Times New Roman" w:hAnsi="Arial Narrow" w:cs="Arial"/>
          <w:iCs/>
          <w:sz w:val="24"/>
          <w:szCs w:val="24"/>
          <w:lang w:eastAsia="fr-FR"/>
        </w:rPr>
      </w:pPr>
      <w:r w:rsidRPr="003D7537">
        <w:rPr>
          <w:rFonts w:ascii="Arial Narrow" w:eastAsia="Times New Roman" w:hAnsi="Arial Narrow" w:cs="Arial"/>
          <w:iCs/>
          <w:sz w:val="24"/>
          <w:szCs w:val="24"/>
          <w:lang w:eastAsia="fr-FR"/>
        </w:rPr>
        <w:t>Le procès-verbal de prise en attachement, de réception provisoire partielle, de réception provisoire générale ou de réception définitive signé par les deux-tiers (2/3) au moins des membres de la Commission dont le Président ;</w:t>
      </w:r>
    </w:p>
    <w:p w14:paraId="6FAFA635" w14:textId="77777777" w:rsidR="00EE1880" w:rsidRPr="003D7537" w:rsidRDefault="00EE1880" w:rsidP="00760FE9">
      <w:pPr>
        <w:pStyle w:val="Paragraphedeliste"/>
        <w:numPr>
          <w:ilvl w:val="0"/>
          <w:numId w:val="99"/>
        </w:numPr>
        <w:spacing w:after="0" w:line="240" w:lineRule="auto"/>
        <w:ind w:left="1170" w:hanging="284"/>
        <w:rPr>
          <w:rFonts w:ascii="Arial Narrow" w:eastAsia="Times New Roman" w:hAnsi="Arial Narrow" w:cs="Arial"/>
          <w:iCs/>
          <w:sz w:val="24"/>
          <w:szCs w:val="24"/>
          <w:lang w:eastAsia="fr-FR"/>
        </w:rPr>
      </w:pPr>
      <w:r w:rsidRPr="003D7537">
        <w:rPr>
          <w:rFonts w:ascii="Arial Narrow" w:eastAsia="Times New Roman" w:hAnsi="Arial Narrow" w:cs="Arial"/>
          <w:iCs/>
          <w:sz w:val="24"/>
          <w:szCs w:val="24"/>
          <w:lang w:eastAsia="fr-FR"/>
        </w:rPr>
        <w:t xml:space="preserve"> Le décompte (d’avance de démarrage ou partiel ou final ou retenue de garantie) timbré, signé de toute les parties prenantes (le titulaire du marché, le Maître d’œuvre, l’Ingénieur et le Chef Service du Marché et liquidé au verso par le Maître d’ouvrage) ;</w:t>
      </w:r>
    </w:p>
    <w:p w14:paraId="40883CD6" w14:textId="77777777" w:rsidR="00EE1880" w:rsidRPr="003D7537" w:rsidRDefault="00EE1880" w:rsidP="00760FE9">
      <w:pPr>
        <w:pStyle w:val="Paragraphedeliste"/>
        <w:numPr>
          <w:ilvl w:val="0"/>
          <w:numId w:val="99"/>
        </w:numPr>
        <w:spacing w:after="0" w:line="240" w:lineRule="auto"/>
        <w:ind w:left="1170" w:hanging="284"/>
        <w:rPr>
          <w:rFonts w:ascii="Arial Narrow" w:eastAsia="Times New Roman" w:hAnsi="Arial Narrow" w:cs="Arial"/>
          <w:iCs/>
          <w:sz w:val="24"/>
          <w:szCs w:val="24"/>
          <w:lang w:eastAsia="fr-FR"/>
        </w:rPr>
      </w:pPr>
      <w:r w:rsidRPr="003D7537">
        <w:rPr>
          <w:rFonts w:ascii="Arial Narrow" w:eastAsia="Times New Roman" w:hAnsi="Arial Narrow" w:cs="Arial"/>
          <w:iCs/>
          <w:sz w:val="24"/>
          <w:szCs w:val="24"/>
          <w:lang w:eastAsia="fr-FR"/>
        </w:rPr>
        <w:lastRenderedPageBreak/>
        <w:t>L’attestation de non redevance en cours de validité ;</w:t>
      </w:r>
    </w:p>
    <w:p w14:paraId="4592A1B4" w14:textId="77777777" w:rsidR="00EE1880" w:rsidRPr="003D7537" w:rsidRDefault="00EE1880" w:rsidP="00760FE9">
      <w:pPr>
        <w:pStyle w:val="Paragraphedeliste"/>
        <w:numPr>
          <w:ilvl w:val="0"/>
          <w:numId w:val="99"/>
        </w:numPr>
        <w:spacing w:after="0" w:line="240" w:lineRule="auto"/>
        <w:ind w:left="1170" w:hanging="284"/>
        <w:rPr>
          <w:rFonts w:ascii="Arial Narrow" w:eastAsia="Times New Roman" w:hAnsi="Arial Narrow" w:cs="Arial"/>
          <w:iCs/>
          <w:sz w:val="24"/>
          <w:szCs w:val="24"/>
          <w:lang w:eastAsia="fr-FR"/>
        </w:rPr>
      </w:pPr>
      <w:r w:rsidRPr="003D7537">
        <w:rPr>
          <w:rFonts w:ascii="Arial Narrow" w:eastAsia="Times New Roman" w:hAnsi="Arial Narrow" w:cs="Arial"/>
          <w:iCs/>
          <w:sz w:val="24"/>
          <w:szCs w:val="24"/>
          <w:lang w:eastAsia="fr-FR"/>
        </w:rPr>
        <w:t>La copie originale de l’attestation de domiciliation bancaire datant de moins de 03 mois ; </w:t>
      </w:r>
    </w:p>
    <w:p w14:paraId="25524691" w14:textId="77777777" w:rsidR="00EE1880" w:rsidRPr="003D7537" w:rsidRDefault="00EE1880" w:rsidP="00760FE9">
      <w:pPr>
        <w:pStyle w:val="Paragraphedeliste"/>
        <w:numPr>
          <w:ilvl w:val="0"/>
          <w:numId w:val="99"/>
        </w:numPr>
        <w:spacing w:after="0" w:line="240" w:lineRule="auto"/>
        <w:ind w:left="1170" w:hanging="284"/>
        <w:rPr>
          <w:rFonts w:ascii="Arial Narrow" w:eastAsia="Times New Roman" w:hAnsi="Arial Narrow" w:cs="Arial"/>
          <w:iCs/>
          <w:sz w:val="24"/>
          <w:szCs w:val="24"/>
          <w:lang w:eastAsia="fr-FR"/>
        </w:rPr>
      </w:pPr>
      <w:r w:rsidRPr="003D7537">
        <w:rPr>
          <w:rFonts w:ascii="Arial Narrow" w:eastAsia="Times New Roman" w:hAnsi="Arial Narrow" w:cs="Arial"/>
          <w:iCs/>
          <w:sz w:val="24"/>
          <w:szCs w:val="24"/>
          <w:lang w:eastAsia="fr-FR"/>
        </w:rPr>
        <w:t>La photocopie de l’assurance responsabilité civile chef d’entreprise + photocopie de l’assurance tout risque chantier ;</w:t>
      </w:r>
    </w:p>
    <w:p w14:paraId="6069E9C9" w14:textId="6B8D1101" w:rsidR="00EE1880" w:rsidRDefault="00EE1880" w:rsidP="00760FE9">
      <w:pPr>
        <w:pStyle w:val="Paragraphedeliste"/>
        <w:numPr>
          <w:ilvl w:val="0"/>
          <w:numId w:val="99"/>
        </w:numPr>
        <w:spacing w:after="0" w:line="240" w:lineRule="auto"/>
        <w:ind w:left="1170" w:hanging="284"/>
        <w:rPr>
          <w:rFonts w:ascii="Arial Narrow" w:eastAsia="Times New Roman" w:hAnsi="Arial Narrow" w:cs="Arial"/>
          <w:iCs/>
          <w:sz w:val="24"/>
          <w:szCs w:val="24"/>
          <w:lang w:eastAsia="fr-FR"/>
        </w:rPr>
      </w:pPr>
      <w:r w:rsidRPr="003D7537">
        <w:rPr>
          <w:rFonts w:ascii="Arial Narrow" w:eastAsia="Times New Roman" w:hAnsi="Arial Narrow" w:cs="Arial"/>
          <w:iCs/>
          <w:sz w:val="24"/>
          <w:szCs w:val="24"/>
          <w:lang w:eastAsia="fr-FR"/>
        </w:rPr>
        <w:t>La photocopie du cautionnement définitif (sans retenue de garantie).</w:t>
      </w:r>
    </w:p>
    <w:p w14:paraId="5A3ABE4D" w14:textId="206EA82F" w:rsidR="00EE1880" w:rsidRPr="005D3B38" w:rsidRDefault="00EE1880" w:rsidP="005D3B38">
      <w:pPr>
        <w:spacing w:after="0" w:line="240" w:lineRule="auto"/>
        <w:rPr>
          <w:rFonts w:ascii="Arial Narrow" w:eastAsia="Times New Roman" w:hAnsi="Arial Narrow" w:cs="Arial"/>
          <w:iCs/>
          <w:sz w:val="12"/>
          <w:szCs w:val="24"/>
          <w:lang w:eastAsia="fr-FR"/>
        </w:rPr>
      </w:pPr>
    </w:p>
    <w:p w14:paraId="1AA37A99" w14:textId="77777777" w:rsidR="00EE1880" w:rsidRPr="003D7537" w:rsidRDefault="00EE1880" w:rsidP="00760FE9">
      <w:pPr>
        <w:pStyle w:val="Paragraphedeliste"/>
        <w:numPr>
          <w:ilvl w:val="0"/>
          <w:numId w:val="103"/>
        </w:numPr>
        <w:tabs>
          <w:tab w:val="left" w:pos="90"/>
        </w:tabs>
        <w:suppressAutoHyphens/>
        <w:autoSpaceDN w:val="0"/>
        <w:spacing w:after="0" w:line="240" w:lineRule="auto"/>
        <w:contextualSpacing w:val="0"/>
        <w:textAlignment w:val="baseline"/>
        <w:rPr>
          <w:rFonts w:ascii="Arial Narrow" w:hAnsi="Arial Narrow" w:cs="Arial"/>
          <w:b/>
          <w:iCs/>
          <w:sz w:val="24"/>
          <w:szCs w:val="24"/>
        </w:rPr>
      </w:pPr>
      <w:r w:rsidRPr="003D7537">
        <w:rPr>
          <w:rFonts w:ascii="Arial Narrow" w:hAnsi="Arial Narrow" w:cs="Arial"/>
          <w:b/>
          <w:iCs/>
          <w:sz w:val="24"/>
          <w:szCs w:val="24"/>
        </w:rPr>
        <w:t>Pièces spécifiques aux demandes de paiement d’avance de démarrage</w:t>
      </w:r>
    </w:p>
    <w:p w14:paraId="0CA30545" w14:textId="77777777" w:rsidR="00EE1880" w:rsidRPr="003D7537" w:rsidRDefault="00EE1880" w:rsidP="00760FE9">
      <w:pPr>
        <w:pStyle w:val="Paragraphedeliste"/>
        <w:numPr>
          <w:ilvl w:val="0"/>
          <w:numId w:val="104"/>
        </w:numPr>
        <w:spacing w:after="0" w:line="240" w:lineRule="auto"/>
        <w:rPr>
          <w:rFonts w:ascii="Arial Narrow" w:hAnsi="Arial Narrow" w:cs="Arial"/>
          <w:iCs/>
          <w:sz w:val="24"/>
          <w:szCs w:val="24"/>
        </w:rPr>
      </w:pPr>
      <w:r w:rsidRPr="003D7537">
        <w:rPr>
          <w:rFonts w:ascii="Arial Narrow" w:hAnsi="Arial Narrow" w:cs="Arial"/>
          <w:iCs/>
          <w:sz w:val="24"/>
          <w:szCs w:val="24"/>
        </w:rPr>
        <w:t>La copie originale de la caution d’avance de démarrage ;</w:t>
      </w:r>
    </w:p>
    <w:p w14:paraId="650DD8B1" w14:textId="77777777" w:rsidR="00EE1880" w:rsidRPr="003D7537" w:rsidRDefault="00EE1880" w:rsidP="00760FE9">
      <w:pPr>
        <w:pStyle w:val="Paragraphedeliste"/>
        <w:numPr>
          <w:ilvl w:val="0"/>
          <w:numId w:val="104"/>
        </w:numPr>
        <w:spacing w:after="0" w:line="240" w:lineRule="auto"/>
        <w:rPr>
          <w:rFonts w:ascii="Arial Narrow" w:hAnsi="Arial Narrow" w:cs="Arial"/>
          <w:iCs/>
          <w:sz w:val="24"/>
          <w:szCs w:val="24"/>
        </w:rPr>
      </w:pPr>
      <w:r w:rsidRPr="003D7537">
        <w:rPr>
          <w:rFonts w:ascii="Arial Narrow" w:hAnsi="Arial Narrow" w:cs="Arial"/>
          <w:iCs/>
          <w:sz w:val="24"/>
          <w:szCs w:val="24"/>
        </w:rPr>
        <w:t>La non objection au projet d’exécution ;</w:t>
      </w:r>
    </w:p>
    <w:p w14:paraId="5F3EFA15" w14:textId="77777777" w:rsidR="00EE1880" w:rsidRPr="003D7537" w:rsidRDefault="00EE1880" w:rsidP="00760FE9">
      <w:pPr>
        <w:pStyle w:val="Paragraphedeliste"/>
        <w:numPr>
          <w:ilvl w:val="0"/>
          <w:numId w:val="104"/>
        </w:numPr>
        <w:spacing w:after="0" w:line="240" w:lineRule="auto"/>
        <w:rPr>
          <w:rFonts w:ascii="Arial Narrow" w:hAnsi="Arial Narrow" w:cs="Arial"/>
          <w:iCs/>
          <w:sz w:val="24"/>
          <w:szCs w:val="24"/>
        </w:rPr>
      </w:pPr>
      <w:r w:rsidRPr="003D7537">
        <w:rPr>
          <w:rFonts w:ascii="Arial Narrow" w:hAnsi="Arial Narrow" w:cs="Arial"/>
          <w:iCs/>
          <w:sz w:val="24"/>
          <w:szCs w:val="24"/>
        </w:rPr>
        <w:t>La non objection au plan d’action de la maîtrise d’œuvre ;</w:t>
      </w:r>
    </w:p>
    <w:p w14:paraId="0E0CD42B" w14:textId="77777777" w:rsidR="00EE1880" w:rsidRPr="003D7537" w:rsidRDefault="00EE1880" w:rsidP="00760FE9">
      <w:pPr>
        <w:pStyle w:val="Paragraphedeliste"/>
        <w:numPr>
          <w:ilvl w:val="0"/>
          <w:numId w:val="104"/>
        </w:numPr>
        <w:spacing w:after="0" w:line="240" w:lineRule="auto"/>
        <w:rPr>
          <w:rFonts w:ascii="Arial Narrow" w:hAnsi="Arial Narrow" w:cs="Arial"/>
          <w:iCs/>
          <w:sz w:val="24"/>
          <w:szCs w:val="24"/>
        </w:rPr>
      </w:pPr>
      <w:r w:rsidRPr="003D7537">
        <w:rPr>
          <w:rFonts w:ascii="Arial Narrow" w:hAnsi="Arial Narrow" w:cs="Arial"/>
          <w:iCs/>
          <w:sz w:val="24"/>
          <w:szCs w:val="24"/>
        </w:rPr>
        <w:t>Le projet d’exécution des travaux ou le plan d’action de la maîtrise d’œuvre ;</w:t>
      </w:r>
    </w:p>
    <w:p w14:paraId="1D34359D" w14:textId="77777777" w:rsidR="00EE1880" w:rsidRPr="003D7537" w:rsidRDefault="00EE1880" w:rsidP="00EE1880">
      <w:pPr>
        <w:pStyle w:val="Paragraphedeliste"/>
        <w:spacing w:after="0" w:line="240" w:lineRule="auto"/>
        <w:ind w:left="993"/>
        <w:rPr>
          <w:rFonts w:ascii="Arial Narrow" w:eastAsia="Times New Roman" w:hAnsi="Arial Narrow" w:cs="Arial"/>
          <w:iCs/>
          <w:sz w:val="24"/>
          <w:szCs w:val="24"/>
          <w:lang w:eastAsia="fr-FR"/>
        </w:rPr>
      </w:pPr>
    </w:p>
    <w:p w14:paraId="76F98027" w14:textId="77777777" w:rsidR="00EE1880" w:rsidRPr="003D7537" w:rsidRDefault="00EE1880" w:rsidP="00760FE9">
      <w:pPr>
        <w:pStyle w:val="Paragraphedeliste"/>
        <w:numPr>
          <w:ilvl w:val="0"/>
          <w:numId w:val="103"/>
        </w:numPr>
        <w:tabs>
          <w:tab w:val="left" w:pos="90"/>
        </w:tabs>
        <w:suppressAutoHyphens/>
        <w:autoSpaceDN w:val="0"/>
        <w:spacing w:after="0" w:line="240" w:lineRule="auto"/>
        <w:contextualSpacing w:val="0"/>
        <w:textAlignment w:val="baseline"/>
        <w:rPr>
          <w:rFonts w:ascii="Arial Narrow" w:hAnsi="Arial Narrow" w:cs="Arial"/>
          <w:b/>
          <w:iCs/>
          <w:sz w:val="24"/>
          <w:szCs w:val="24"/>
        </w:rPr>
      </w:pPr>
      <w:r w:rsidRPr="003D7537">
        <w:rPr>
          <w:rFonts w:ascii="Arial Narrow" w:hAnsi="Arial Narrow" w:cs="Arial"/>
          <w:b/>
          <w:iCs/>
          <w:sz w:val="24"/>
          <w:szCs w:val="24"/>
        </w:rPr>
        <w:t>Pièces spécifiques aux demandes de paiement de décompte N°1</w:t>
      </w:r>
    </w:p>
    <w:p w14:paraId="5CB65A3E" w14:textId="77777777" w:rsidR="00EE1880" w:rsidRPr="003D7537" w:rsidRDefault="00EE1880" w:rsidP="00760FE9">
      <w:pPr>
        <w:pStyle w:val="Paragraphedeliste"/>
        <w:numPr>
          <w:ilvl w:val="0"/>
          <w:numId w:val="105"/>
        </w:numPr>
        <w:spacing w:after="0" w:line="240" w:lineRule="auto"/>
        <w:ind w:hanging="90"/>
        <w:rPr>
          <w:rFonts w:ascii="Arial Narrow" w:hAnsi="Arial Narrow" w:cs="Arial"/>
          <w:iCs/>
          <w:sz w:val="24"/>
          <w:szCs w:val="24"/>
        </w:rPr>
      </w:pPr>
      <w:r w:rsidRPr="003D7537">
        <w:rPr>
          <w:rFonts w:ascii="Arial Narrow" w:hAnsi="Arial Narrow" w:cs="Arial"/>
          <w:iCs/>
          <w:sz w:val="24"/>
          <w:szCs w:val="24"/>
        </w:rPr>
        <w:t>L’ordre de service et notification du démarrage des prestations ;</w:t>
      </w:r>
    </w:p>
    <w:p w14:paraId="5AB0E2F3" w14:textId="77777777" w:rsidR="00EE1880" w:rsidRPr="003D7537" w:rsidRDefault="00EE1880" w:rsidP="00760FE9">
      <w:pPr>
        <w:pStyle w:val="Paragraphedeliste"/>
        <w:numPr>
          <w:ilvl w:val="0"/>
          <w:numId w:val="105"/>
        </w:numPr>
        <w:spacing w:after="0" w:line="240" w:lineRule="auto"/>
        <w:ind w:hanging="90"/>
        <w:rPr>
          <w:rFonts w:ascii="Arial Narrow" w:hAnsi="Arial Narrow" w:cs="Arial"/>
          <w:iCs/>
          <w:sz w:val="24"/>
          <w:szCs w:val="24"/>
        </w:rPr>
      </w:pPr>
      <w:r w:rsidRPr="003D7537">
        <w:rPr>
          <w:rFonts w:ascii="Arial Narrow" w:hAnsi="Arial Narrow" w:cs="Arial"/>
          <w:iCs/>
          <w:sz w:val="24"/>
          <w:szCs w:val="24"/>
        </w:rPr>
        <w:t>Les rapports d’activités de la maîtrise d’œuvre.</w:t>
      </w:r>
    </w:p>
    <w:p w14:paraId="4EFF69BB" w14:textId="77777777" w:rsidR="00EE1880" w:rsidRPr="003D7537" w:rsidRDefault="00EE1880" w:rsidP="00EE1880">
      <w:pPr>
        <w:pStyle w:val="Paragraphedeliste"/>
        <w:spacing w:after="0" w:line="240" w:lineRule="auto"/>
        <w:ind w:left="1080"/>
        <w:rPr>
          <w:rFonts w:ascii="Arial Narrow" w:hAnsi="Arial Narrow" w:cs="Arial"/>
          <w:iCs/>
          <w:sz w:val="24"/>
          <w:szCs w:val="24"/>
        </w:rPr>
      </w:pPr>
    </w:p>
    <w:p w14:paraId="37880287" w14:textId="77777777" w:rsidR="00EE1880" w:rsidRPr="003D7537" w:rsidRDefault="00EE1880" w:rsidP="00760FE9">
      <w:pPr>
        <w:pStyle w:val="Paragraphedeliste"/>
        <w:numPr>
          <w:ilvl w:val="0"/>
          <w:numId w:val="103"/>
        </w:numPr>
        <w:tabs>
          <w:tab w:val="left" w:pos="90"/>
        </w:tabs>
        <w:suppressAutoHyphens/>
        <w:autoSpaceDN w:val="0"/>
        <w:spacing w:after="0" w:line="240" w:lineRule="auto"/>
        <w:contextualSpacing w:val="0"/>
        <w:textAlignment w:val="baseline"/>
        <w:rPr>
          <w:rFonts w:ascii="Arial Narrow" w:hAnsi="Arial Narrow" w:cs="Arial"/>
          <w:b/>
          <w:iCs/>
          <w:sz w:val="24"/>
          <w:szCs w:val="24"/>
        </w:rPr>
      </w:pPr>
      <w:r w:rsidRPr="003D7537">
        <w:rPr>
          <w:rFonts w:ascii="Arial Narrow" w:hAnsi="Arial Narrow" w:cs="Arial"/>
          <w:b/>
          <w:iCs/>
          <w:sz w:val="24"/>
          <w:szCs w:val="24"/>
        </w:rPr>
        <w:t>Pièces spécifiques aux demandes de paiement de décompte provisoire :</w:t>
      </w:r>
    </w:p>
    <w:p w14:paraId="77D5B57A" w14:textId="77777777" w:rsidR="00EE1880" w:rsidRPr="003D7537" w:rsidRDefault="00EE1880" w:rsidP="00760FE9">
      <w:pPr>
        <w:pStyle w:val="Paragraphedeliste"/>
        <w:numPr>
          <w:ilvl w:val="0"/>
          <w:numId w:val="106"/>
        </w:numPr>
        <w:spacing w:after="0" w:line="240" w:lineRule="auto"/>
        <w:ind w:left="1350"/>
        <w:rPr>
          <w:rFonts w:ascii="Arial Narrow" w:hAnsi="Arial Narrow" w:cs="Arial"/>
          <w:iCs/>
          <w:sz w:val="24"/>
          <w:szCs w:val="24"/>
        </w:rPr>
      </w:pPr>
      <w:r w:rsidRPr="003D7537">
        <w:rPr>
          <w:rFonts w:ascii="Arial Narrow" w:hAnsi="Arial Narrow" w:cs="Arial"/>
          <w:iCs/>
          <w:sz w:val="24"/>
          <w:szCs w:val="24"/>
        </w:rPr>
        <w:t>L’attachement de l’exécution des prestations signé du cocontractant, du maître d’œuvre ou de l’Ingénieur du marché, dûment timbré ;</w:t>
      </w:r>
    </w:p>
    <w:p w14:paraId="5CA0119D" w14:textId="77777777" w:rsidR="00EE1880" w:rsidRPr="003D7537" w:rsidRDefault="00EE1880" w:rsidP="00760FE9">
      <w:pPr>
        <w:pStyle w:val="Paragraphedeliste"/>
        <w:numPr>
          <w:ilvl w:val="0"/>
          <w:numId w:val="106"/>
        </w:numPr>
        <w:spacing w:after="0" w:line="240" w:lineRule="auto"/>
        <w:ind w:left="1350"/>
        <w:rPr>
          <w:rFonts w:ascii="Arial Narrow" w:hAnsi="Arial Narrow" w:cs="Arial"/>
          <w:iCs/>
          <w:sz w:val="24"/>
          <w:szCs w:val="24"/>
        </w:rPr>
      </w:pPr>
      <w:r w:rsidRPr="003D7537">
        <w:rPr>
          <w:rFonts w:ascii="Arial Narrow" w:hAnsi="Arial Narrow" w:cs="Arial"/>
          <w:iCs/>
          <w:sz w:val="24"/>
          <w:szCs w:val="24"/>
        </w:rPr>
        <w:t>Les pièces justificatives du dépôt des rapports d’activités de la maîtrise d’œuvre couvrant la période pour laquelle le paiement est sollicité ;</w:t>
      </w:r>
    </w:p>
    <w:p w14:paraId="75358125" w14:textId="6C1F7DEF" w:rsidR="00EE1880" w:rsidRPr="00AF0744" w:rsidRDefault="00EE1880" w:rsidP="00AF0744">
      <w:pPr>
        <w:pStyle w:val="Paragraphedeliste"/>
        <w:numPr>
          <w:ilvl w:val="0"/>
          <w:numId w:val="106"/>
        </w:numPr>
        <w:spacing w:after="0" w:line="240" w:lineRule="auto"/>
        <w:ind w:left="1350"/>
        <w:rPr>
          <w:rFonts w:ascii="Arial Narrow" w:hAnsi="Arial Narrow" w:cs="Arial"/>
          <w:iCs/>
          <w:sz w:val="24"/>
          <w:szCs w:val="24"/>
        </w:rPr>
      </w:pPr>
      <w:r w:rsidRPr="003D7537">
        <w:rPr>
          <w:rFonts w:ascii="Arial Narrow" w:hAnsi="Arial Narrow" w:cs="Arial"/>
          <w:iCs/>
          <w:sz w:val="24"/>
          <w:szCs w:val="24"/>
        </w:rPr>
        <w:t>Le procès-verbal de prise en attachement.</w:t>
      </w:r>
    </w:p>
    <w:p w14:paraId="20A85B02" w14:textId="77777777" w:rsidR="00EE1880" w:rsidRPr="003D7537" w:rsidRDefault="00EE1880" w:rsidP="00760FE9">
      <w:pPr>
        <w:pStyle w:val="Paragraphedeliste"/>
        <w:numPr>
          <w:ilvl w:val="0"/>
          <w:numId w:val="103"/>
        </w:numPr>
        <w:tabs>
          <w:tab w:val="left" w:pos="90"/>
        </w:tabs>
        <w:suppressAutoHyphens/>
        <w:autoSpaceDN w:val="0"/>
        <w:spacing w:after="0" w:line="240" w:lineRule="auto"/>
        <w:contextualSpacing w:val="0"/>
        <w:textAlignment w:val="baseline"/>
        <w:rPr>
          <w:rFonts w:ascii="Arial Narrow" w:hAnsi="Arial Narrow" w:cs="Arial"/>
          <w:b/>
          <w:iCs/>
          <w:sz w:val="24"/>
          <w:szCs w:val="24"/>
        </w:rPr>
      </w:pPr>
      <w:r w:rsidRPr="003D7537">
        <w:rPr>
          <w:rFonts w:ascii="Arial Narrow" w:hAnsi="Arial Narrow" w:cs="Arial"/>
          <w:b/>
          <w:iCs/>
          <w:sz w:val="24"/>
          <w:szCs w:val="24"/>
        </w:rPr>
        <w:t>Pièces spécifiques aux demandes de paiement de décompte final :</w:t>
      </w:r>
    </w:p>
    <w:p w14:paraId="75B82B39" w14:textId="77777777" w:rsidR="00EE1880" w:rsidRPr="003D7537" w:rsidRDefault="00EE1880" w:rsidP="00760FE9">
      <w:pPr>
        <w:pStyle w:val="Paragraphedeliste"/>
        <w:numPr>
          <w:ilvl w:val="0"/>
          <w:numId w:val="108"/>
        </w:numPr>
        <w:spacing w:after="0" w:line="240" w:lineRule="auto"/>
        <w:ind w:left="1350"/>
        <w:rPr>
          <w:rFonts w:ascii="Arial Narrow" w:hAnsi="Arial Narrow" w:cs="Arial"/>
          <w:iCs/>
          <w:sz w:val="24"/>
          <w:szCs w:val="24"/>
        </w:rPr>
      </w:pPr>
      <w:r w:rsidRPr="003D7537">
        <w:rPr>
          <w:rFonts w:ascii="Arial Narrow" w:hAnsi="Arial Narrow" w:cs="Arial"/>
          <w:iCs/>
          <w:sz w:val="24"/>
          <w:szCs w:val="24"/>
        </w:rPr>
        <w:t>L’attachement final de l’exécution des prestations, signé L’attachement de l’exécution des prestations signé du cocontractant, du maître d’œuvre ou de l’Ingénieur du marché, dûment timbré ;</w:t>
      </w:r>
    </w:p>
    <w:p w14:paraId="355F1F32" w14:textId="77777777" w:rsidR="00EE1880" w:rsidRPr="003D7537" w:rsidRDefault="00EE1880" w:rsidP="00760FE9">
      <w:pPr>
        <w:pStyle w:val="Paragraphedeliste"/>
        <w:numPr>
          <w:ilvl w:val="0"/>
          <w:numId w:val="108"/>
        </w:numPr>
        <w:spacing w:after="0" w:line="240" w:lineRule="auto"/>
        <w:ind w:left="1350"/>
        <w:rPr>
          <w:rFonts w:ascii="Arial Narrow" w:hAnsi="Arial Narrow" w:cs="Arial"/>
          <w:iCs/>
          <w:sz w:val="24"/>
          <w:szCs w:val="24"/>
        </w:rPr>
      </w:pPr>
      <w:r w:rsidRPr="003D7537">
        <w:rPr>
          <w:rFonts w:ascii="Arial Narrow" w:hAnsi="Arial Narrow" w:cs="Arial"/>
          <w:iCs/>
          <w:sz w:val="24"/>
          <w:szCs w:val="24"/>
        </w:rPr>
        <w:t>Le plan de recollement des ouvrages (pour les entreprises des travaux ou le rapport final de contrôle (pour les maîtres d’œuvre) ;</w:t>
      </w:r>
    </w:p>
    <w:p w14:paraId="37FF5374" w14:textId="2EF8C37F" w:rsidR="00EE1880" w:rsidRPr="005D3B38" w:rsidRDefault="00EE1880" w:rsidP="005D3B38">
      <w:pPr>
        <w:pStyle w:val="Paragraphedeliste"/>
        <w:numPr>
          <w:ilvl w:val="0"/>
          <w:numId w:val="108"/>
        </w:numPr>
        <w:spacing w:after="0" w:line="240" w:lineRule="auto"/>
        <w:ind w:left="1350"/>
        <w:rPr>
          <w:rFonts w:ascii="Arial Narrow" w:hAnsi="Arial Narrow" w:cs="Arial"/>
          <w:iCs/>
          <w:sz w:val="24"/>
          <w:szCs w:val="24"/>
        </w:rPr>
      </w:pPr>
      <w:r w:rsidRPr="003D7537">
        <w:rPr>
          <w:rFonts w:ascii="Arial Narrow" w:hAnsi="Arial Narrow" w:cs="Arial"/>
          <w:iCs/>
          <w:sz w:val="24"/>
          <w:szCs w:val="24"/>
        </w:rPr>
        <w:t>La copie originale du procès –verbal de réception provisoire générale ou de recette technique.</w:t>
      </w:r>
    </w:p>
    <w:p w14:paraId="59314827" w14:textId="77777777" w:rsidR="00EE1880" w:rsidRPr="003D7537" w:rsidRDefault="00EE1880" w:rsidP="00760FE9">
      <w:pPr>
        <w:pStyle w:val="Paragraphedeliste"/>
        <w:numPr>
          <w:ilvl w:val="0"/>
          <w:numId w:val="103"/>
        </w:numPr>
        <w:tabs>
          <w:tab w:val="left" w:pos="90"/>
        </w:tabs>
        <w:suppressAutoHyphens/>
        <w:autoSpaceDN w:val="0"/>
        <w:spacing w:after="0" w:line="240" w:lineRule="auto"/>
        <w:contextualSpacing w:val="0"/>
        <w:textAlignment w:val="baseline"/>
        <w:rPr>
          <w:rFonts w:ascii="Arial Narrow" w:hAnsi="Arial Narrow" w:cs="Arial"/>
          <w:b/>
          <w:iCs/>
          <w:sz w:val="24"/>
          <w:szCs w:val="24"/>
        </w:rPr>
      </w:pPr>
      <w:r w:rsidRPr="003D7537">
        <w:rPr>
          <w:rFonts w:ascii="Arial Narrow" w:hAnsi="Arial Narrow" w:cs="Arial"/>
          <w:b/>
          <w:iCs/>
          <w:sz w:val="24"/>
          <w:szCs w:val="24"/>
        </w:rPr>
        <w:t>Pièces spécifiques aux demandes de paiement de la retenue de garantie :</w:t>
      </w:r>
    </w:p>
    <w:p w14:paraId="52A9F727" w14:textId="77777777" w:rsidR="00EE1880" w:rsidRPr="003D7537" w:rsidRDefault="00EE1880" w:rsidP="00760FE9">
      <w:pPr>
        <w:pStyle w:val="Paragraphedeliste"/>
        <w:numPr>
          <w:ilvl w:val="0"/>
          <w:numId w:val="107"/>
        </w:numPr>
        <w:spacing w:after="0" w:line="240" w:lineRule="auto"/>
        <w:rPr>
          <w:rFonts w:ascii="Arial Narrow" w:hAnsi="Arial Narrow" w:cs="Arial"/>
          <w:iCs/>
          <w:sz w:val="24"/>
          <w:szCs w:val="24"/>
        </w:rPr>
      </w:pPr>
      <w:r w:rsidRPr="003D7537">
        <w:rPr>
          <w:rFonts w:ascii="Arial Narrow" w:hAnsi="Arial Narrow" w:cs="Arial"/>
          <w:iCs/>
          <w:sz w:val="24"/>
          <w:szCs w:val="24"/>
        </w:rPr>
        <w:t>La copie originale de l’attestation de main levée de retenue de garantie signée du Maître d’Ouvrage ;</w:t>
      </w:r>
    </w:p>
    <w:p w14:paraId="5D7B7E17" w14:textId="77777777" w:rsidR="00EE1880" w:rsidRPr="003D7537" w:rsidRDefault="00EE1880" w:rsidP="00760FE9">
      <w:pPr>
        <w:pStyle w:val="Paragraphedeliste"/>
        <w:numPr>
          <w:ilvl w:val="0"/>
          <w:numId w:val="107"/>
        </w:numPr>
        <w:spacing w:after="0" w:line="240" w:lineRule="auto"/>
        <w:rPr>
          <w:rFonts w:ascii="Arial Narrow" w:hAnsi="Arial Narrow" w:cs="Arial"/>
          <w:iCs/>
          <w:sz w:val="24"/>
          <w:szCs w:val="24"/>
        </w:rPr>
      </w:pPr>
      <w:r w:rsidRPr="003D7537">
        <w:rPr>
          <w:rFonts w:ascii="Arial Narrow" w:hAnsi="Arial Narrow" w:cs="Arial"/>
          <w:iCs/>
          <w:sz w:val="24"/>
          <w:szCs w:val="24"/>
        </w:rPr>
        <w:t xml:space="preserve">La copie originale du procès-verbal de réception définitive. </w:t>
      </w:r>
    </w:p>
    <w:p w14:paraId="65A119E9" w14:textId="77777777" w:rsidR="00EE1880" w:rsidRPr="003D7537" w:rsidRDefault="00EE1880" w:rsidP="00EE1880">
      <w:pPr>
        <w:widowControl w:val="0"/>
        <w:tabs>
          <w:tab w:val="left" w:pos="1040"/>
        </w:tabs>
        <w:autoSpaceDE w:val="0"/>
        <w:spacing w:after="0" w:line="240" w:lineRule="auto"/>
        <w:jc w:val="both"/>
        <w:rPr>
          <w:rFonts w:ascii="Arial Narrow" w:hAnsi="Arial Narrow" w:cs="Arial"/>
          <w:spacing w:val="2"/>
          <w:sz w:val="24"/>
          <w:szCs w:val="24"/>
        </w:rPr>
      </w:pPr>
      <w:r w:rsidRPr="003D7537">
        <w:rPr>
          <w:rFonts w:ascii="Arial Narrow" w:hAnsi="Arial Narrow" w:cs="Arial"/>
          <w:spacing w:val="2"/>
          <w:sz w:val="24"/>
          <w:szCs w:val="24"/>
        </w:rPr>
        <w:t>Ces pièces doivent être reliées en un seul document (dans lequel les différentes pièces sont séparées par des intercalaires) et en trois exemplaires dont l’original et deux (02) copies sont transmis à l’organisme payeur.</w:t>
      </w:r>
    </w:p>
    <w:p w14:paraId="706BEC83" w14:textId="77777777" w:rsidR="00EE1880" w:rsidRPr="003D7537" w:rsidRDefault="00EE1880" w:rsidP="00EE1880">
      <w:pPr>
        <w:widowControl w:val="0"/>
        <w:autoSpaceDE w:val="0"/>
        <w:spacing w:after="0" w:line="240" w:lineRule="auto"/>
        <w:jc w:val="both"/>
        <w:rPr>
          <w:rFonts w:ascii="Arial Narrow" w:hAnsi="Arial Narrow" w:cs="Arial"/>
          <w:iCs/>
          <w:sz w:val="24"/>
          <w:szCs w:val="24"/>
        </w:rPr>
      </w:pPr>
      <w:r w:rsidRPr="003D7537">
        <w:rPr>
          <w:rFonts w:ascii="Arial Narrow" w:hAnsi="Arial Narrow" w:cs="Arial"/>
          <w:sz w:val="24"/>
          <w:szCs w:val="24"/>
        </w:rPr>
        <w:t xml:space="preserve">21.3. </w:t>
      </w:r>
      <w:r w:rsidRPr="003D7537">
        <w:rPr>
          <w:rFonts w:ascii="Arial Narrow" w:hAnsi="Arial Narrow" w:cs="Arial"/>
          <w:spacing w:val="2"/>
          <w:sz w:val="24"/>
          <w:szCs w:val="24"/>
        </w:rPr>
        <w:t>Décompte d’avance de démarrage (</w:t>
      </w:r>
      <w:r w:rsidRPr="003D7537">
        <w:rPr>
          <w:rFonts w:ascii="Arial Narrow" w:hAnsi="Arial Narrow" w:cs="Arial"/>
          <w:iCs/>
          <w:spacing w:val="1"/>
          <w:sz w:val="24"/>
          <w:szCs w:val="24"/>
        </w:rPr>
        <w:t>l</w:t>
      </w:r>
      <w:r w:rsidRPr="003D7537">
        <w:rPr>
          <w:rFonts w:ascii="Arial Narrow" w:hAnsi="Arial Narrow" w:cs="Arial"/>
          <w:iCs/>
          <w:sz w:val="24"/>
          <w:szCs w:val="24"/>
        </w:rPr>
        <w:t xml:space="preserve">e </w:t>
      </w:r>
      <w:r w:rsidRPr="003D7537">
        <w:rPr>
          <w:rFonts w:ascii="Arial Narrow" w:hAnsi="Arial Narrow" w:cs="Arial"/>
          <w:iCs/>
          <w:spacing w:val="-23"/>
          <w:sz w:val="24"/>
          <w:szCs w:val="24"/>
        </w:rPr>
        <w:t>cas</w:t>
      </w:r>
      <w:r w:rsidRPr="003D7537">
        <w:rPr>
          <w:rFonts w:ascii="Arial Narrow" w:hAnsi="Arial Narrow" w:cs="Arial"/>
          <w:iCs/>
          <w:spacing w:val="1"/>
          <w:sz w:val="24"/>
          <w:szCs w:val="24"/>
        </w:rPr>
        <w:t xml:space="preserve"> </w:t>
      </w:r>
      <w:r w:rsidRPr="003D7537">
        <w:rPr>
          <w:rFonts w:ascii="Arial Narrow" w:hAnsi="Arial Narrow" w:cs="Arial"/>
          <w:iCs/>
          <w:sz w:val="24"/>
          <w:szCs w:val="24"/>
        </w:rPr>
        <w:t>échéant).</w:t>
      </w:r>
    </w:p>
    <w:p w14:paraId="775D5ADE" w14:textId="77777777" w:rsidR="00EE1880" w:rsidRPr="003D7537" w:rsidRDefault="00EE1880" w:rsidP="00EE1880">
      <w:pPr>
        <w:widowControl w:val="0"/>
        <w:autoSpaceDE w:val="0"/>
        <w:spacing w:after="0" w:line="240" w:lineRule="auto"/>
        <w:jc w:val="both"/>
        <w:rPr>
          <w:rFonts w:ascii="Arial Narrow" w:hAnsi="Arial Narrow" w:cs="Arial"/>
          <w:iCs/>
          <w:sz w:val="24"/>
          <w:szCs w:val="24"/>
        </w:rPr>
      </w:pPr>
      <w:r w:rsidRPr="003D7537">
        <w:rPr>
          <w:rFonts w:ascii="Arial Narrow" w:hAnsi="Arial Narrow" w:cs="Arial"/>
          <w:iCs/>
          <w:sz w:val="24"/>
          <w:szCs w:val="24"/>
        </w:rPr>
        <w:t xml:space="preserve">21.4 </w:t>
      </w:r>
      <w:r w:rsidRPr="003D7537">
        <w:rPr>
          <w:rFonts w:ascii="Arial Narrow" w:hAnsi="Arial Narrow" w:cs="Arial"/>
          <w:b/>
          <w:iCs/>
          <w:sz w:val="24"/>
          <w:szCs w:val="24"/>
        </w:rPr>
        <w:t>Visa préalable au paiement des décomptes</w:t>
      </w:r>
    </w:p>
    <w:p w14:paraId="211CEE9A" w14:textId="1BB22C99" w:rsidR="00EE1880" w:rsidRPr="009C5998" w:rsidRDefault="00EE1880" w:rsidP="00EE1880">
      <w:pPr>
        <w:widowControl w:val="0"/>
        <w:autoSpaceDE w:val="0"/>
        <w:spacing w:after="0" w:line="240" w:lineRule="auto"/>
        <w:jc w:val="both"/>
        <w:rPr>
          <w:rFonts w:ascii="Arial Narrow" w:hAnsi="Arial Narrow" w:cs="Arial"/>
          <w:b/>
          <w:iCs/>
          <w:sz w:val="24"/>
          <w:szCs w:val="24"/>
          <w:lang w:val="en-CM"/>
        </w:rPr>
      </w:pPr>
      <w:r w:rsidRPr="003D7537">
        <w:rPr>
          <w:rFonts w:ascii="Arial Narrow" w:hAnsi="Arial Narrow" w:cs="Arial"/>
          <w:b/>
          <w:iCs/>
          <w:sz w:val="24"/>
          <w:szCs w:val="24"/>
        </w:rPr>
        <w:t>Seule la transmission du décompte général et définitif à l’Organisme payeur en vue du paiement sera subordonnée au</w:t>
      </w:r>
      <w:r w:rsidR="00AF0744">
        <w:rPr>
          <w:rFonts w:ascii="Arial Narrow" w:hAnsi="Arial Narrow" w:cs="Arial"/>
          <w:b/>
          <w:iCs/>
          <w:sz w:val="24"/>
          <w:szCs w:val="24"/>
        </w:rPr>
        <w:t xml:space="preserve"> visa préalable du MINMAP.</w:t>
      </w:r>
    </w:p>
    <w:p w14:paraId="6DFA5086" w14:textId="38D5EEE8" w:rsidR="00EE1880" w:rsidRPr="003D7537" w:rsidRDefault="00EE1880" w:rsidP="00EE1880">
      <w:pPr>
        <w:pStyle w:val="CM98"/>
        <w:spacing w:after="0"/>
        <w:jc w:val="both"/>
        <w:outlineLvl w:val="1"/>
        <w:rPr>
          <w:rFonts w:ascii="Arial Narrow" w:hAnsi="Arial Narrow" w:cs="Calibri"/>
          <w:b/>
          <w:bCs/>
        </w:rPr>
      </w:pPr>
      <w:bookmarkStart w:id="389" w:name="_Toc96447419"/>
      <w:bookmarkStart w:id="390" w:name="_Toc96447820"/>
      <w:bookmarkStart w:id="391" w:name="_Toc146032729"/>
      <w:r w:rsidRPr="003D7537">
        <w:rPr>
          <w:rFonts w:ascii="Arial Narrow" w:hAnsi="Arial Narrow" w:cs="Calibri"/>
          <w:b/>
          <w:bCs/>
        </w:rPr>
        <w:t>Article 22 : Intérêts moratoires (CCAG Article 31)</w:t>
      </w:r>
      <w:bookmarkEnd w:id="389"/>
      <w:bookmarkEnd w:id="390"/>
      <w:bookmarkEnd w:id="391"/>
    </w:p>
    <w:p w14:paraId="36F028EE"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Les intérêts moratoires éventuels sont payés par état</w:t>
      </w:r>
      <w:r w:rsidRPr="003D7537">
        <w:rPr>
          <w:rFonts w:ascii="Arial Narrow" w:hAnsi="Arial Narrow" w:cs="Arial"/>
          <w:spacing w:val="24"/>
          <w:sz w:val="24"/>
          <w:szCs w:val="24"/>
        </w:rPr>
        <w:t xml:space="preserve"> </w:t>
      </w:r>
      <w:r w:rsidRPr="003D7537">
        <w:rPr>
          <w:rFonts w:ascii="Arial Narrow" w:hAnsi="Arial Narrow" w:cs="Arial"/>
          <w:sz w:val="24"/>
          <w:szCs w:val="24"/>
        </w:rPr>
        <w:t>des</w:t>
      </w:r>
      <w:r w:rsidRPr="003D7537">
        <w:rPr>
          <w:rFonts w:ascii="Arial Narrow" w:hAnsi="Arial Narrow" w:cs="Arial"/>
          <w:spacing w:val="24"/>
          <w:sz w:val="24"/>
          <w:szCs w:val="24"/>
        </w:rPr>
        <w:t xml:space="preserve"> </w:t>
      </w:r>
      <w:r w:rsidRPr="003D7537">
        <w:rPr>
          <w:rFonts w:ascii="Arial Narrow" w:hAnsi="Arial Narrow" w:cs="Arial"/>
          <w:sz w:val="24"/>
          <w:szCs w:val="24"/>
        </w:rPr>
        <w:t>sommes</w:t>
      </w:r>
      <w:r w:rsidRPr="003D7537">
        <w:rPr>
          <w:rFonts w:ascii="Arial Narrow" w:hAnsi="Arial Narrow" w:cs="Arial"/>
          <w:spacing w:val="24"/>
          <w:sz w:val="24"/>
          <w:szCs w:val="24"/>
        </w:rPr>
        <w:t xml:space="preserve"> </w:t>
      </w:r>
      <w:r w:rsidRPr="003D7537">
        <w:rPr>
          <w:rFonts w:ascii="Arial Narrow" w:hAnsi="Arial Narrow" w:cs="Arial"/>
          <w:sz w:val="24"/>
          <w:szCs w:val="24"/>
        </w:rPr>
        <w:t>dues</w:t>
      </w:r>
      <w:r w:rsidRPr="003D7537">
        <w:rPr>
          <w:rFonts w:ascii="Arial Narrow" w:hAnsi="Arial Narrow" w:cs="Arial"/>
          <w:spacing w:val="24"/>
          <w:sz w:val="24"/>
          <w:szCs w:val="24"/>
        </w:rPr>
        <w:t xml:space="preserve"> </w:t>
      </w:r>
      <w:r w:rsidRPr="003D7537">
        <w:rPr>
          <w:rFonts w:ascii="Arial Narrow" w:hAnsi="Arial Narrow" w:cs="Arial"/>
          <w:sz w:val="24"/>
          <w:szCs w:val="24"/>
        </w:rPr>
        <w:t xml:space="preserve">conformément aux dispositions des articles </w:t>
      </w:r>
      <w:r w:rsidRPr="003D7537">
        <w:rPr>
          <w:rFonts w:ascii="Arial Narrow" w:hAnsi="Arial Narrow" w:cs="Arial"/>
          <w:b/>
          <w:sz w:val="24"/>
          <w:szCs w:val="24"/>
        </w:rPr>
        <w:t>166 et 167</w:t>
      </w:r>
      <w:r w:rsidRPr="003D7537">
        <w:rPr>
          <w:rFonts w:ascii="Arial Narrow" w:hAnsi="Arial Narrow" w:cs="Arial"/>
          <w:b/>
          <w:spacing w:val="24"/>
          <w:sz w:val="24"/>
          <w:szCs w:val="24"/>
        </w:rPr>
        <w:t xml:space="preserve"> </w:t>
      </w:r>
      <w:r w:rsidRPr="003D7537">
        <w:rPr>
          <w:rFonts w:ascii="Arial Narrow" w:hAnsi="Arial Narrow" w:cs="Arial"/>
          <w:b/>
          <w:sz w:val="24"/>
          <w:szCs w:val="24"/>
        </w:rPr>
        <w:t>du décret n° 2018/336 du 20 Juin 2018</w:t>
      </w:r>
      <w:r w:rsidRPr="003D7537">
        <w:rPr>
          <w:rFonts w:ascii="Arial Narrow" w:hAnsi="Arial Narrow" w:cs="Arial"/>
          <w:sz w:val="24"/>
          <w:szCs w:val="24"/>
        </w:rPr>
        <w:t xml:space="preserve"> portant</w:t>
      </w:r>
      <w:r w:rsidRPr="003D7537">
        <w:rPr>
          <w:rFonts w:ascii="Arial Narrow" w:hAnsi="Arial Narrow" w:cs="Arial"/>
          <w:spacing w:val="6"/>
          <w:sz w:val="24"/>
          <w:szCs w:val="24"/>
        </w:rPr>
        <w:t xml:space="preserve"> </w:t>
      </w:r>
      <w:r w:rsidRPr="003D7537">
        <w:rPr>
          <w:rFonts w:ascii="Arial Narrow" w:hAnsi="Arial Narrow" w:cs="Arial"/>
          <w:sz w:val="24"/>
          <w:szCs w:val="24"/>
        </w:rPr>
        <w:t>Code</w:t>
      </w:r>
      <w:r w:rsidRPr="003D7537">
        <w:rPr>
          <w:rFonts w:ascii="Arial Narrow" w:hAnsi="Arial Narrow" w:cs="Arial"/>
          <w:spacing w:val="6"/>
          <w:sz w:val="24"/>
          <w:szCs w:val="24"/>
        </w:rPr>
        <w:t xml:space="preserve"> </w:t>
      </w:r>
      <w:r w:rsidRPr="003D7537">
        <w:rPr>
          <w:rFonts w:ascii="Arial Narrow" w:hAnsi="Arial Narrow" w:cs="Arial"/>
          <w:sz w:val="24"/>
          <w:szCs w:val="24"/>
        </w:rPr>
        <w:t>des</w:t>
      </w:r>
      <w:r w:rsidRPr="003D7537">
        <w:rPr>
          <w:rFonts w:ascii="Arial Narrow" w:hAnsi="Arial Narrow" w:cs="Arial"/>
          <w:spacing w:val="6"/>
          <w:sz w:val="24"/>
          <w:szCs w:val="24"/>
        </w:rPr>
        <w:t xml:space="preserve"> </w:t>
      </w:r>
      <w:r w:rsidRPr="003D7537">
        <w:rPr>
          <w:rFonts w:ascii="Arial Narrow" w:hAnsi="Arial Narrow" w:cs="Arial"/>
          <w:sz w:val="24"/>
          <w:szCs w:val="24"/>
        </w:rPr>
        <w:t>Marchés</w:t>
      </w:r>
      <w:r w:rsidRPr="003D7537">
        <w:rPr>
          <w:rFonts w:ascii="Arial Narrow" w:hAnsi="Arial Narrow" w:cs="Arial"/>
          <w:spacing w:val="6"/>
          <w:sz w:val="24"/>
          <w:szCs w:val="24"/>
        </w:rPr>
        <w:t xml:space="preserve"> </w:t>
      </w:r>
      <w:r w:rsidRPr="003D7537">
        <w:rPr>
          <w:rFonts w:ascii="Arial Narrow" w:hAnsi="Arial Narrow" w:cs="Arial"/>
          <w:sz w:val="24"/>
          <w:szCs w:val="24"/>
        </w:rPr>
        <w:t>Publics.</w:t>
      </w:r>
    </w:p>
    <w:p w14:paraId="365EFCDE" w14:textId="5C9D87F4" w:rsidR="00EE1880" w:rsidRPr="003D7537" w:rsidRDefault="00EE1880" w:rsidP="00EE1880">
      <w:pPr>
        <w:pStyle w:val="CM98"/>
        <w:spacing w:after="0"/>
        <w:jc w:val="both"/>
        <w:outlineLvl w:val="1"/>
        <w:rPr>
          <w:rFonts w:ascii="Arial Narrow" w:hAnsi="Arial Narrow" w:cs="Calibri"/>
          <w:b/>
          <w:bCs/>
        </w:rPr>
      </w:pPr>
      <w:bookmarkStart w:id="392" w:name="_Toc96447420"/>
      <w:bookmarkStart w:id="393" w:name="_Toc96447821"/>
      <w:bookmarkStart w:id="394" w:name="_Toc146032730"/>
      <w:r w:rsidRPr="003D7537">
        <w:rPr>
          <w:rFonts w:ascii="Arial Narrow" w:hAnsi="Arial Narrow" w:cs="Calibri"/>
          <w:b/>
          <w:bCs/>
        </w:rPr>
        <w:t>Article 23 : Pénalités (CCAG Article 32 complété)</w:t>
      </w:r>
      <w:bookmarkEnd w:id="392"/>
      <w:bookmarkEnd w:id="393"/>
      <w:bookmarkEnd w:id="394"/>
    </w:p>
    <w:p w14:paraId="75179248" w14:textId="77777777" w:rsidR="00EE1880" w:rsidRPr="003D7537" w:rsidRDefault="00EE1880" w:rsidP="00EE1880">
      <w:pPr>
        <w:widowControl w:val="0"/>
        <w:numPr>
          <w:ilvl w:val="0"/>
          <w:numId w:val="5"/>
        </w:numPr>
        <w:suppressAutoHyphens/>
        <w:autoSpaceDE w:val="0"/>
        <w:autoSpaceDN w:val="0"/>
        <w:spacing w:after="0" w:line="240" w:lineRule="auto"/>
        <w:ind w:left="0" w:firstLine="0"/>
        <w:jc w:val="both"/>
        <w:textAlignment w:val="baseline"/>
        <w:rPr>
          <w:rFonts w:ascii="Arial Narrow" w:hAnsi="Arial Narrow"/>
          <w:sz w:val="24"/>
          <w:szCs w:val="24"/>
        </w:rPr>
      </w:pPr>
      <w:r w:rsidRPr="003D7537">
        <w:rPr>
          <w:rFonts w:ascii="Arial Narrow" w:hAnsi="Arial Narrow" w:cs="Arial"/>
          <w:b/>
          <w:bCs/>
          <w:sz w:val="24"/>
          <w:szCs w:val="24"/>
        </w:rPr>
        <w:t>Pénalités de retard</w:t>
      </w:r>
    </w:p>
    <w:p w14:paraId="2453D8DB"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23.1. Le montant des pénalités de retard est fixé comme</w:t>
      </w:r>
      <w:r w:rsidRPr="003D7537">
        <w:rPr>
          <w:rFonts w:ascii="Arial Narrow" w:hAnsi="Arial Narrow" w:cs="Arial"/>
          <w:spacing w:val="6"/>
          <w:sz w:val="24"/>
          <w:szCs w:val="24"/>
        </w:rPr>
        <w:t xml:space="preserve"> </w:t>
      </w:r>
      <w:r w:rsidRPr="003D7537">
        <w:rPr>
          <w:rFonts w:ascii="Arial Narrow" w:hAnsi="Arial Narrow" w:cs="Arial"/>
          <w:sz w:val="24"/>
          <w:szCs w:val="24"/>
        </w:rPr>
        <w:t>suit</w:t>
      </w:r>
      <w:r w:rsidRPr="003D7537">
        <w:rPr>
          <w:rFonts w:ascii="Arial Narrow" w:hAnsi="Arial Narrow" w:cs="Arial"/>
          <w:spacing w:val="6"/>
          <w:sz w:val="24"/>
          <w:szCs w:val="24"/>
        </w:rPr>
        <w:t xml:space="preserve"> </w:t>
      </w:r>
      <w:r w:rsidRPr="003D7537">
        <w:rPr>
          <w:rFonts w:ascii="Arial Narrow" w:hAnsi="Arial Narrow" w:cs="Arial"/>
          <w:sz w:val="24"/>
          <w:szCs w:val="24"/>
        </w:rPr>
        <w:t>:</w:t>
      </w:r>
    </w:p>
    <w:p w14:paraId="3FB31769" w14:textId="77777777" w:rsidR="00EE1880" w:rsidRPr="003D7537" w:rsidRDefault="00EE1880" w:rsidP="00EE1880">
      <w:pPr>
        <w:widowControl w:val="0"/>
        <w:numPr>
          <w:ilvl w:val="0"/>
          <w:numId w:val="4"/>
        </w:numPr>
        <w:suppressAutoHyphens/>
        <w:autoSpaceDE w:val="0"/>
        <w:autoSpaceDN w:val="0"/>
        <w:spacing w:after="0" w:line="240" w:lineRule="auto"/>
        <w:ind w:left="0" w:firstLine="0"/>
        <w:jc w:val="both"/>
        <w:textAlignment w:val="baseline"/>
        <w:rPr>
          <w:rFonts w:ascii="Arial Narrow" w:hAnsi="Arial Narrow" w:cs="Arial"/>
          <w:sz w:val="24"/>
          <w:szCs w:val="24"/>
        </w:rPr>
      </w:pPr>
      <w:r w:rsidRPr="003D7537">
        <w:rPr>
          <w:rFonts w:ascii="Arial Narrow" w:hAnsi="Arial Narrow" w:cs="Arial"/>
          <w:sz w:val="24"/>
          <w:szCs w:val="24"/>
        </w:rPr>
        <w:t>Un deux millième (1/2000ème) du montant TTC du marché de base par jour calendaire de retard du premier au trentième jour au-delà du délai contractuel fixé par le marché ;</w:t>
      </w:r>
    </w:p>
    <w:p w14:paraId="5495E66B" w14:textId="77777777" w:rsidR="00EE1880" w:rsidRPr="003D7537" w:rsidRDefault="00EE1880" w:rsidP="00EE1880">
      <w:pPr>
        <w:widowControl w:val="0"/>
        <w:numPr>
          <w:ilvl w:val="0"/>
          <w:numId w:val="4"/>
        </w:numPr>
        <w:suppressAutoHyphens/>
        <w:autoSpaceDE w:val="0"/>
        <w:autoSpaceDN w:val="0"/>
        <w:spacing w:after="0" w:line="240" w:lineRule="auto"/>
        <w:ind w:left="0" w:firstLine="0"/>
        <w:jc w:val="both"/>
        <w:textAlignment w:val="baseline"/>
        <w:rPr>
          <w:rFonts w:ascii="Arial Narrow" w:hAnsi="Arial Narrow" w:cs="Arial"/>
          <w:sz w:val="24"/>
          <w:szCs w:val="24"/>
        </w:rPr>
      </w:pPr>
      <w:r w:rsidRPr="003D7537">
        <w:rPr>
          <w:rFonts w:ascii="Arial Narrow" w:hAnsi="Arial Narrow" w:cs="Arial"/>
          <w:sz w:val="24"/>
          <w:szCs w:val="24"/>
        </w:rPr>
        <w:t>Un millième (1/1000ème) du montant TTC du marché de base par jour calendaire de retard au-delà du trentième jour.</w:t>
      </w:r>
    </w:p>
    <w:p w14:paraId="04931B61" w14:textId="1D81B4B7" w:rsidR="00B82BDC" w:rsidRPr="00491B01" w:rsidRDefault="00EE1880" w:rsidP="00B82BDC">
      <w:pPr>
        <w:widowControl w:val="0"/>
        <w:numPr>
          <w:ilvl w:val="1"/>
          <w:numId w:val="6"/>
        </w:numPr>
        <w:suppressAutoHyphens/>
        <w:autoSpaceDE w:val="0"/>
        <w:autoSpaceDN w:val="0"/>
        <w:spacing w:after="0" w:line="240" w:lineRule="auto"/>
        <w:ind w:left="0" w:firstLine="0"/>
        <w:jc w:val="both"/>
        <w:textAlignment w:val="baseline"/>
        <w:rPr>
          <w:rFonts w:ascii="Arial Narrow" w:hAnsi="Arial Narrow"/>
          <w:sz w:val="24"/>
          <w:szCs w:val="24"/>
        </w:rPr>
      </w:pPr>
      <w:r w:rsidRPr="003D7537">
        <w:rPr>
          <w:rFonts w:ascii="Arial Narrow" w:hAnsi="Arial Narrow" w:cs="Arial"/>
          <w:sz w:val="24"/>
          <w:szCs w:val="24"/>
        </w:rPr>
        <w:t>Le montant cumulé des pénalités de retard est limité à dix pour cent (10%) du montant TTC</w:t>
      </w:r>
      <w:r w:rsidRPr="003D7537">
        <w:rPr>
          <w:rFonts w:ascii="Arial Narrow" w:hAnsi="Arial Narrow" w:cs="Arial"/>
          <w:spacing w:val="6"/>
          <w:sz w:val="24"/>
          <w:szCs w:val="24"/>
        </w:rPr>
        <w:t xml:space="preserve"> </w:t>
      </w:r>
      <w:r w:rsidRPr="003D7537">
        <w:rPr>
          <w:rFonts w:ascii="Arial Narrow" w:hAnsi="Arial Narrow" w:cs="Arial"/>
          <w:sz w:val="24"/>
          <w:szCs w:val="24"/>
        </w:rPr>
        <w:t>du</w:t>
      </w:r>
      <w:r w:rsidRPr="003D7537">
        <w:rPr>
          <w:rFonts w:ascii="Arial Narrow" w:hAnsi="Arial Narrow" w:cs="Arial"/>
          <w:spacing w:val="6"/>
          <w:sz w:val="24"/>
          <w:szCs w:val="24"/>
        </w:rPr>
        <w:t xml:space="preserve"> </w:t>
      </w:r>
      <w:r w:rsidRPr="003D7537">
        <w:rPr>
          <w:rFonts w:ascii="Arial Narrow" w:hAnsi="Arial Narrow" w:cs="Arial"/>
          <w:sz w:val="24"/>
          <w:szCs w:val="24"/>
        </w:rPr>
        <w:t>marché</w:t>
      </w:r>
      <w:r w:rsidRPr="003D7537">
        <w:rPr>
          <w:rFonts w:ascii="Arial Narrow" w:hAnsi="Arial Narrow" w:cs="Arial"/>
          <w:spacing w:val="6"/>
          <w:sz w:val="24"/>
          <w:szCs w:val="24"/>
        </w:rPr>
        <w:t xml:space="preserve"> </w:t>
      </w:r>
      <w:r w:rsidRPr="003D7537">
        <w:rPr>
          <w:rFonts w:ascii="Arial Narrow" w:hAnsi="Arial Narrow" w:cs="Arial"/>
          <w:sz w:val="24"/>
          <w:szCs w:val="24"/>
        </w:rPr>
        <w:t>de</w:t>
      </w:r>
      <w:r w:rsidRPr="003D7537">
        <w:rPr>
          <w:rFonts w:ascii="Arial Narrow" w:hAnsi="Arial Narrow" w:cs="Arial"/>
          <w:spacing w:val="6"/>
          <w:sz w:val="24"/>
          <w:szCs w:val="24"/>
        </w:rPr>
        <w:t xml:space="preserve"> </w:t>
      </w:r>
      <w:r w:rsidRPr="003D7537">
        <w:rPr>
          <w:rFonts w:ascii="Arial Narrow" w:hAnsi="Arial Narrow" w:cs="Arial"/>
          <w:sz w:val="24"/>
          <w:szCs w:val="24"/>
        </w:rPr>
        <w:t>base et de ses avenants éventuels</w:t>
      </w:r>
      <w:r w:rsidR="00491B01">
        <w:rPr>
          <w:rFonts w:ascii="Arial Narrow" w:hAnsi="Arial Narrow"/>
          <w:sz w:val="24"/>
          <w:szCs w:val="24"/>
        </w:rPr>
        <w:t>.</w:t>
      </w:r>
    </w:p>
    <w:p w14:paraId="6DB47C26" w14:textId="77777777" w:rsidR="00EE1880" w:rsidRPr="003D7537" w:rsidRDefault="00EE1880" w:rsidP="00EE1880">
      <w:pPr>
        <w:widowControl w:val="0"/>
        <w:numPr>
          <w:ilvl w:val="0"/>
          <w:numId w:val="5"/>
        </w:numPr>
        <w:suppressAutoHyphens/>
        <w:autoSpaceDE w:val="0"/>
        <w:autoSpaceDN w:val="0"/>
        <w:spacing w:after="0" w:line="240" w:lineRule="auto"/>
        <w:ind w:left="0" w:firstLine="0"/>
        <w:jc w:val="both"/>
        <w:textAlignment w:val="baseline"/>
        <w:rPr>
          <w:rFonts w:ascii="Arial Narrow" w:hAnsi="Arial Narrow" w:cs="Arial"/>
          <w:b/>
          <w:bCs/>
          <w:sz w:val="24"/>
          <w:szCs w:val="24"/>
        </w:rPr>
      </w:pPr>
      <w:r w:rsidRPr="003D7537">
        <w:rPr>
          <w:rFonts w:ascii="Arial Narrow" w:hAnsi="Arial Narrow" w:cs="Arial"/>
          <w:b/>
          <w:bCs/>
          <w:sz w:val="24"/>
          <w:szCs w:val="24"/>
        </w:rPr>
        <w:lastRenderedPageBreak/>
        <w:t xml:space="preserve">Pénalités spécifiques </w:t>
      </w:r>
    </w:p>
    <w:p w14:paraId="400BA3EF"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199CD17B" w14:textId="77777777" w:rsidR="00EE1880" w:rsidRPr="003D7537" w:rsidRDefault="00EE1880" w:rsidP="00EE1880">
      <w:pPr>
        <w:widowControl w:val="0"/>
        <w:numPr>
          <w:ilvl w:val="1"/>
          <w:numId w:val="7"/>
        </w:numPr>
        <w:suppressAutoHyphens/>
        <w:autoSpaceDE w:val="0"/>
        <w:autoSpaceDN w:val="0"/>
        <w:spacing w:after="0" w:line="240" w:lineRule="auto"/>
        <w:ind w:left="0" w:firstLine="0"/>
        <w:jc w:val="both"/>
        <w:textAlignment w:val="baseline"/>
        <w:rPr>
          <w:rFonts w:ascii="Arial Narrow" w:hAnsi="Arial Narrow" w:cs="Arial"/>
          <w:sz w:val="24"/>
          <w:szCs w:val="24"/>
        </w:rPr>
      </w:pPr>
      <w:r w:rsidRPr="003D7537">
        <w:rPr>
          <w:rFonts w:ascii="Arial Narrow" w:hAnsi="Arial Narrow" w:cs="Arial"/>
          <w:sz w:val="24"/>
          <w:szCs w:val="24"/>
        </w:rPr>
        <w:t>Indépendamment des pénalités pour dépassement du délai contractuel, le cocontractant est passible des pénalités particulières suivantes pour inobservation des dispositions du contrat, notamment :</w:t>
      </w:r>
    </w:p>
    <w:p w14:paraId="301D245E" w14:textId="77777777" w:rsidR="00EE1880" w:rsidRPr="003D7537" w:rsidRDefault="00EE1880" w:rsidP="00760FE9">
      <w:pPr>
        <w:numPr>
          <w:ilvl w:val="0"/>
          <w:numId w:val="96"/>
        </w:numPr>
        <w:suppressAutoHyphens/>
        <w:autoSpaceDN w:val="0"/>
        <w:spacing w:after="0" w:line="240" w:lineRule="auto"/>
        <w:ind w:hanging="241"/>
        <w:jc w:val="both"/>
        <w:textAlignment w:val="baseline"/>
        <w:rPr>
          <w:rFonts w:ascii="Arial Narrow" w:hAnsi="Arial Narrow" w:cs="Arial"/>
          <w:sz w:val="24"/>
          <w:szCs w:val="24"/>
        </w:rPr>
      </w:pPr>
      <w:r w:rsidRPr="003D7537">
        <w:rPr>
          <w:rFonts w:ascii="Arial Narrow" w:hAnsi="Arial Narrow" w:cs="Arial"/>
          <w:sz w:val="24"/>
          <w:szCs w:val="24"/>
        </w:rPr>
        <w:t>Remise tardive du cautionnement définitif après un délai maximum de vingt (20) jours à compter de la date de notification du marché : Dix mille (10 000) Francs CFA par jour calendaire de retard ;</w:t>
      </w:r>
    </w:p>
    <w:p w14:paraId="6908E4F7" w14:textId="77777777" w:rsidR="00EE1880" w:rsidRPr="003D7537" w:rsidRDefault="00EE1880" w:rsidP="00760FE9">
      <w:pPr>
        <w:numPr>
          <w:ilvl w:val="0"/>
          <w:numId w:val="96"/>
        </w:numPr>
        <w:suppressAutoHyphens/>
        <w:autoSpaceDN w:val="0"/>
        <w:spacing w:after="0" w:line="240" w:lineRule="auto"/>
        <w:ind w:hanging="241"/>
        <w:jc w:val="both"/>
        <w:textAlignment w:val="baseline"/>
        <w:rPr>
          <w:rFonts w:ascii="Arial Narrow" w:hAnsi="Arial Narrow" w:cs="Arial"/>
          <w:sz w:val="24"/>
          <w:szCs w:val="24"/>
        </w:rPr>
      </w:pPr>
      <w:r w:rsidRPr="003D7537">
        <w:rPr>
          <w:rFonts w:ascii="Arial Narrow" w:hAnsi="Arial Narrow" w:cs="Arial"/>
          <w:sz w:val="24"/>
          <w:szCs w:val="24"/>
        </w:rPr>
        <w:t>Remise tardive des assurances après un délai de quinze (15) jours à compter de la notification du marché: Dix mille (10 000) Francs CFA par jour calendaire de retard;</w:t>
      </w:r>
    </w:p>
    <w:p w14:paraId="1544C820" w14:textId="77777777" w:rsidR="00EE1880" w:rsidRPr="003D7537" w:rsidRDefault="00EE1880" w:rsidP="00760FE9">
      <w:pPr>
        <w:numPr>
          <w:ilvl w:val="0"/>
          <w:numId w:val="96"/>
        </w:numPr>
        <w:suppressAutoHyphens/>
        <w:autoSpaceDN w:val="0"/>
        <w:spacing w:after="0" w:line="240" w:lineRule="auto"/>
        <w:ind w:hanging="241"/>
        <w:jc w:val="both"/>
        <w:textAlignment w:val="baseline"/>
        <w:rPr>
          <w:rFonts w:ascii="Arial Narrow" w:hAnsi="Arial Narrow" w:cs="Arial"/>
          <w:sz w:val="24"/>
          <w:szCs w:val="24"/>
        </w:rPr>
      </w:pPr>
      <w:r w:rsidRPr="003D7537">
        <w:rPr>
          <w:rFonts w:ascii="Arial Narrow" w:hAnsi="Arial Narrow" w:cs="Arial"/>
          <w:sz w:val="24"/>
          <w:szCs w:val="24"/>
        </w:rPr>
        <w:t>Remise tardive du projet d’exécution pour autant que le retard soit du fait de l’entrepreneur. Après un délai maximum de trente (30) jours à compter de la notification de l’ordre de service de commencer les travaux: Dix mille (10 000) Francs CFA par jour calendaire de retard.</w:t>
      </w:r>
    </w:p>
    <w:p w14:paraId="0ABE38CA" w14:textId="77777777" w:rsidR="00EE1880" w:rsidRPr="003D7537" w:rsidRDefault="00EE1880" w:rsidP="00EE1880">
      <w:pPr>
        <w:spacing w:after="0" w:line="240" w:lineRule="auto"/>
        <w:ind w:left="284"/>
        <w:jc w:val="both"/>
        <w:rPr>
          <w:rFonts w:ascii="Arial Narrow" w:hAnsi="Arial Narrow" w:cs="Arial"/>
          <w:sz w:val="24"/>
          <w:szCs w:val="24"/>
        </w:rPr>
      </w:pPr>
    </w:p>
    <w:p w14:paraId="3E954399" w14:textId="77777777" w:rsidR="00EE1880" w:rsidRPr="003D7537" w:rsidRDefault="00EE1880" w:rsidP="00EE1880">
      <w:pPr>
        <w:spacing w:after="0" w:line="240" w:lineRule="auto"/>
        <w:ind w:left="142"/>
        <w:jc w:val="both"/>
        <w:rPr>
          <w:rFonts w:ascii="Arial Narrow" w:hAnsi="Arial Narrow" w:cs="Arial"/>
          <w:sz w:val="24"/>
          <w:szCs w:val="24"/>
        </w:rPr>
      </w:pPr>
      <w:r w:rsidRPr="003D7537">
        <w:rPr>
          <w:rFonts w:ascii="Arial Narrow" w:hAnsi="Arial Narrow" w:cs="Arial"/>
          <w:sz w:val="24"/>
          <w:szCs w:val="24"/>
        </w:rPr>
        <w:t>Les pénalités cumulées ne pourront dépasser dix pour cent (10 %) du montant du marché. Un pourcentage supérieur à dix pour cent (10 %) pourra entraîner la résiliation du marché.</w:t>
      </w:r>
    </w:p>
    <w:p w14:paraId="7F4F107B" w14:textId="77777777" w:rsidR="00EE1880" w:rsidRPr="003D7537" w:rsidRDefault="00EE1880" w:rsidP="00EE1880">
      <w:pPr>
        <w:widowControl w:val="0"/>
        <w:autoSpaceDE w:val="0"/>
        <w:spacing w:after="0" w:line="240" w:lineRule="auto"/>
        <w:ind w:left="142"/>
        <w:jc w:val="both"/>
        <w:rPr>
          <w:rFonts w:ascii="Arial Narrow" w:hAnsi="Arial Narrow" w:cs="Arial"/>
          <w:sz w:val="24"/>
          <w:szCs w:val="24"/>
        </w:rPr>
      </w:pPr>
      <w:r w:rsidRPr="003D7537">
        <w:rPr>
          <w:rFonts w:ascii="Arial Narrow" w:hAnsi="Arial Narrow" w:cs="Arial"/>
          <w:sz w:val="24"/>
          <w:szCs w:val="24"/>
        </w:rPr>
        <w:t>Il appartient au Cocontractant de rassembler au fur et à mesure de l’exécution des travaux, les pièces justificatives d’un dossier éventuel de demande de remise de pénalités qui ne pourra être prononcée par l’Autorité Contractante qu’après avis technique de l’organisme de la Régulation des Marchés Publics sur proposition du Maître d’Ouvrage.</w:t>
      </w:r>
    </w:p>
    <w:p w14:paraId="17383EF7" w14:textId="77777777" w:rsidR="00EE1880" w:rsidRPr="003D7537" w:rsidRDefault="00EE1880" w:rsidP="00EE1880">
      <w:pPr>
        <w:spacing w:after="0" w:line="240" w:lineRule="auto"/>
        <w:ind w:left="525"/>
        <w:jc w:val="both"/>
        <w:rPr>
          <w:rFonts w:ascii="Arial Narrow" w:hAnsi="Arial Narrow" w:cs="Arial"/>
          <w:sz w:val="24"/>
          <w:szCs w:val="24"/>
        </w:rPr>
      </w:pPr>
    </w:p>
    <w:p w14:paraId="63D43C01" w14:textId="5FA3E84C" w:rsidR="00EE1880" w:rsidRPr="003D7537" w:rsidRDefault="00EE1880" w:rsidP="00EE1880">
      <w:pPr>
        <w:pStyle w:val="CM98"/>
        <w:spacing w:after="0"/>
        <w:jc w:val="both"/>
        <w:outlineLvl w:val="1"/>
        <w:rPr>
          <w:rFonts w:ascii="Arial Narrow" w:hAnsi="Arial Narrow" w:cs="Calibri"/>
          <w:b/>
          <w:bCs/>
        </w:rPr>
      </w:pPr>
      <w:bookmarkStart w:id="395" w:name="_Toc96447421"/>
      <w:bookmarkStart w:id="396" w:name="_Toc96447822"/>
      <w:bookmarkStart w:id="397" w:name="_Toc146032731"/>
      <w:r w:rsidRPr="003D7537">
        <w:rPr>
          <w:rFonts w:ascii="Arial Narrow" w:hAnsi="Arial Narrow" w:cs="Calibri"/>
          <w:b/>
          <w:bCs/>
        </w:rPr>
        <w:t>Article 24 : Règlement en cas de groupement d’entreprises (CCAG Article 33)</w:t>
      </w:r>
      <w:bookmarkEnd w:id="395"/>
      <w:bookmarkEnd w:id="396"/>
      <w:bookmarkEnd w:id="397"/>
    </w:p>
    <w:p w14:paraId="600EEDFE" w14:textId="77777777" w:rsidR="00EE1880" w:rsidRPr="003D7537" w:rsidRDefault="00EE1880" w:rsidP="00EE1880">
      <w:pPr>
        <w:spacing w:after="0" w:line="240" w:lineRule="auto"/>
        <w:ind w:left="142" w:right="99"/>
        <w:jc w:val="both"/>
        <w:rPr>
          <w:rFonts w:ascii="Arial Narrow" w:hAnsi="Arial Narrow" w:cs="Arial"/>
          <w:sz w:val="24"/>
          <w:szCs w:val="24"/>
        </w:rPr>
      </w:pPr>
      <w:r w:rsidRPr="003D7537">
        <w:rPr>
          <w:rFonts w:ascii="Arial Narrow" w:hAnsi="Arial Narrow"/>
          <w:sz w:val="24"/>
          <w:szCs w:val="24"/>
        </w:rPr>
        <w:t xml:space="preserve">24.1. </w:t>
      </w:r>
      <w:r w:rsidRPr="003D7537">
        <w:rPr>
          <w:rFonts w:ascii="Arial Narrow" w:hAnsi="Arial Narrow" w:cs="Arial"/>
          <w:sz w:val="24"/>
          <w:szCs w:val="24"/>
        </w:rPr>
        <w:t xml:space="preserve">En cas de groupement d’entreprises, le règlement se fera, par décomptes successifs au compte du mandataire. </w:t>
      </w:r>
    </w:p>
    <w:p w14:paraId="37CD1E3D" w14:textId="77777777" w:rsidR="00EE1880" w:rsidRPr="003D7537" w:rsidRDefault="00EE1880" w:rsidP="00760FE9">
      <w:pPr>
        <w:numPr>
          <w:ilvl w:val="1"/>
          <w:numId w:val="100"/>
        </w:numPr>
        <w:spacing w:after="0" w:line="240" w:lineRule="auto"/>
        <w:ind w:left="142" w:right="99" w:firstLine="38"/>
        <w:jc w:val="both"/>
        <w:rPr>
          <w:rFonts w:ascii="Arial Narrow" w:hAnsi="Arial Narrow"/>
          <w:sz w:val="24"/>
          <w:szCs w:val="24"/>
        </w:rPr>
      </w:pPr>
      <w:r w:rsidRPr="003D7537">
        <w:rPr>
          <w:rFonts w:ascii="Arial Narrow" w:hAnsi="Arial Narrow" w:cs="Arial"/>
          <w:sz w:val="24"/>
          <w:szCs w:val="24"/>
        </w:rPr>
        <w:t>Dans tous les cas, le mandataire sera le seul habilité à présenter les projets de décomptes et à accepter</w:t>
      </w:r>
      <w:r w:rsidRPr="003D7537">
        <w:rPr>
          <w:rFonts w:ascii="Arial Narrow" w:hAnsi="Arial Narrow"/>
          <w:sz w:val="24"/>
          <w:szCs w:val="24"/>
        </w:rPr>
        <w:t xml:space="preserve"> </w:t>
      </w:r>
      <w:r w:rsidRPr="003D7537">
        <w:rPr>
          <w:rFonts w:ascii="Arial Narrow" w:hAnsi="Arial Narrow" w:cs="Arial"/>
          <w:b/>
          <w:bCs/>
          <w:sz w:val="24"/>
          <w:szCs w:val="24"/>
        </w:rPr>
        <w:t xml:space="preserve">le Décompte Général Définitif. Seront seules recevables les réclamations formulées ou transmises par ses soins. </w:t>
      </w:r>
    </w:p>
    <w:p w14:paraId="530DD264" w14:textId="0742D0E5" w:rsidR="00EE1880" w:rsidRPr="003D7537" w:rsidRDefault="00EE1880" w:rsidP="00EE1880">
      <w:pPr>
        <w:pStyle w:val="CM98"/>
        <w:spacing w:after="0"/>
        <w:jc w:val="both"/>
        <w:outlineLvl w:val="1"/>
        <w:rPr>
          <w:rFonts w:ascii="Arial Narrow" w:hAnsi="Arial Narrow" w:cs="Calibri"/>
          <w:b/>
          <w:bCs/>
        </w:rPr>
      </w:pPr>
      <w:bookmarkStart w:id="398" w:name="_Toc96447422"/>
      <w:bookmarkStart w:id="399" w:name="_Toc96447823"/>
      <w:bookmarkStart w:id="400" w:name="_Toc146032732"/>
      <w:r w:rsidRPr="003D7537">
        <w:rPr>
          <w:rFonts w:ascii="Arial Narrow" w:hAnsi="Arial Narrow" w:cs="Calibri"/>
          <w:b/>
          <w:bCs/>
        </w:rPr>
        <w:t>Article 25 : Décompte final (CCAG Article 34)</w:t>
      </w:r>
      <w:bookmarkEnd w:id="398"/>
      <w:bookmarkEnd w:id="399"/>
      <w:bookmarkEnd w:id="400"/>
    </w:p>
    <w:p w14:paraId="544D2410"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25.1. Après achèvement des travaux et dans un délai maximum</w:t>
      </w:r>
      <w:r w:rsidRPr="003D7537">
        <w:rPr>
          <w:rFonts w:ascii="Arial Narrow" w:hAnsi="Arial Narrow" w:cs="Arial"/>
          <w:spacing w:val="16"/>
          <w:sz w:val="24"/>
          <w:szCs w:val="24"/>
        </w:rPr>
        <w:t xml:space="preserve"> </w:t>
      </w:r>
      <w:r w:rsidRPr="003D7537">
        <w:rPr>
          <w:rFonts w:ascii="Arial Narrow" w:hAnsi="Arial Narrow" w:cs="Arial"/>
          <w:sz w:val="24"/>
          <w:szCs w:val="24"/>
        </w:rPr>
        <w:t>de</w:t>
      </w:r>
      <w:r w:rsidRPr="003D7537">
        <w:rPr>
          <w:rFonts w:ascii="Arial Narrow" w:hAnsi="Arial Narrow" w:cs="Arial"/>
          <w:spacing w:val="16"/>
          <w:sz w:val="24"/>
          <w:szCs w:val="24"/>
        </w:rPr>
        <w:t xml:space="preserve"> </w:t>
      </w:r>
      <w:r w:rsidRPr="003D7537">
        <w:rPr>
          <w:rFonts w:ascii="Arial Narrow" w:hAnsi="Arial Narrow" w:cs="Arial"/>
          <w:sz w:val="24"/>
          <w:szCs w:val="24"/>
        </w:rPr>
        <w:t>30 (Trente) jours</w:t>
      </w:r>
      <w:r w:rsidRPr="003D7537">
        <w:rPr>
          <w:rFonts w:ascii="Arial Narrow" w:hAnsi="Arial Narrow" w:cs="Arial"/>
          <w:spacing w:val="16"/>
          <w:sz w:val="24"/>
          <w:szCs w:val="24"/>
        </w:rPr>
        <w:t xml:space="preserve"> </w:t>
      </w:r>
      <w:r w:rsidRPr="003D7537">
        <w:rPr>
          <w:rFonts w:ascii="Arial Narrow" w:hAnsi="Arial Narrow" w:cs="Arial"/>
          <w:sz w:val="24"/>
          <w:szCs w:val="24"/>
        </w:rPr>
        <w:t>après</w:t>
      </w:r>
      <w:r w:rsidRPr="003D7537">
        <w:rPr>
          <w:rFonts w:ascii="Arial Narrow" w:hAnsi="Arial Narrow" w:cs="Arial"/>
          <w:spacing w:val="16"/>
          <w:sz w:val="24"/>
          <w:szCs w:val="24"/>
        </w:rPr>
        <w:t xml:space="preserve"> </w:t>
      </w:r>
      <w:r w:rsidRPr="003D7537">
        <w:rPr>
          <w:rFonts w:ascii="Arial Narrow" w:hAnsi="Arial Narrow" w:cs="Arial"/>
          <w:sz w:val="24"/>
          <w:szCs w:val="24"/>
        </w:rPr>
        <w:t>la</w:t>
      </w:r>
      <w:r w:rsidRPr="003D7537">
        <w:rPr>
          <w:rFonts w:ascii="Arial Narrow" w:hAnsi="Arial Narrow" w:cs="Arial"/>
          <w:spacing w:val="16"/>
          <w:sz w:val="24"/>
          <w:szCs w:val="24"/>
        </w:rPr>
        <w:t xml:space="preserve"> </w:t>
      </w:r>
      <w:r w:rsidRPr="003D7537">
        <w:rPr>
          <w:rFonts w:ascii="Arial Narrow" w:hAnsi="Arial Narrow" w:cs="Arial"/>
          <w:sz w:val="24"/>
          <w:szCs w:val="24"/>
        </w:rPr>
        <w:t>date</w:t>
      </w:r>
      <w:r w:rsidRPr="003D7537">
        <w:rPr>
          <w:rFonts w:ascii="Arial Narrow" w:hAnsi="Arial Narrow" w:cs="Arial"/>
          <w:spacing w:val="16"/>
          <w:sz w:val="24"/>
          <w:szCs w:val="24"/>
        </w:rPr>
        <w:t xml:space="preserve"> </w:t>
      </w:r>
      <w:r w:rsidRPr="003D7537">
        <w:rPr>
          <w:rFonts w:ascii="Arial Narrow" w:hAnsi="Arial Narrow" w:cs="Arial"/>
          <w:sz w:val="24"/>
          <w:szCs w:val="24"/>
        </w:rPr>
        <w:t>de</w:t>
      </w:r>
      <w:r w:rsidRPr="003D7537">
        <w:rPr>
          <w:rFonts w:ascii="Arial Narrow" w:hAnsi="Arial Narrow" w:cs="Arial"/>
          <w:spacing w:val="16"/>
          <w:sz w:val="24"/>
          <w:szCs w:val="24"/>
        </w:rPr>
        <w:t xml:space="preserve"> </w:t>
      </w:r>
      <w:r w:rsidRPr="003D7537">
        <w:rPr>
          <w:rFonts w:ascii="Arial Narrow" w:hAnsi="Arial Narrow" w:cs="Arial"/>
          <w:sz w:val="24"/>
          <w:szCs w:val="24"/>
        </w:rPr>
        <w:t xml:space="preserve">réception </w:t>
      </w:r>
      <w:r w:rsidRPr="003D7537">
        <w:rPr>
          <w:rFonts w:ascii="Arial Narrow" w:hAnsi="Arial Narrow" w:cs="Arial"/>
          <w:spacing w:val="5"/>
          <w:sz w:val="24"/>
          <w:szCs w:val="24"/>
        </w:rPr>
        <w:t>provisoire</w:t>
      </w:r>
      <w:r w:rsidRPr="003D7537">
        <w:rPr>
          <w:rFonts w:ascii="Arial Narrow" w:hAnsi="Arial Narrow" w:cs="Arial"/>
          <w:sz w:val="24"/>
          <w:szCs w:val="24"/>
        </w:rPr>
        <w:t xml:space="preserve">, </w:t>
      </w:r>
      <w:r w:rsidRPr="003D7537">
        <w:rPr>
          <w:rFonts w:ascii="Arial Narrow" w:hAnsi="Arial Narrow" w:cs="Arial"/>
          <w:spacing w:val="-17"/>
          <w:sz w:val="24"/>
          <w:szCs w:val="24"/>
        </w:rPr>
        <w:t>l’entrepreneur</w:t>
      </w:r>
      <w:r w:rsidRPr="003D7537">
        <w:rPr>
          <w:rFonts w:ascii="Arial Narrow" w:hAnsi="Arial Narrow" w:cs="Arial"/>
          <w:sz w:val="24"/>
          <w:szCs w:val="24"/>
        </w:rPr>
        <w:t xml:space="preserve"> </w:t>
      </w:r>
      <w:r w:rsidRPr="003D7537">
        <w:rPr>
          <w:rFonts w:ascii="Arial Narrow" w:hAnsi="Arial Narrow" w:cs="Arial"/>
          <w:spacing w:val="-17"/>
          <w:sz w:val="24"/>
          <w:szCs w:val="24"/>
        </w:rPr>
        <w:t>établira</w:t>
      </w:r>
      <w:r w:rsidRPr="003D7537">
        <w:rPr>
          <w:rFonts w:ascii="Arial Narrow" w:hAnsi="Arial Narrow" w:cs="Arial"/>
          <w:sz w:val="24"/>
          <w:szCs w:val="24"/>
        </w:rPr>
        <w:t xml:space="preserve"> </w:t>
      </w:r>
      <w:r w:rsidRPr="003D7537">
        <w:rPr>
          <w:rFonts w:ascii="Arial Narrow" w:hAnsi="Arial Narrow" w:cs="Arial"/>
          <w:spacing w:val="-17"/>
          <w:sz w:val="24"/>
          <w:szCs w:val="24"/>
        </w:rPr>
        <w:t>à</w:t>
      </w:r>
      <w:r w:rsidRPr="003D7537">
        <w:rPr>
          <w:rFonts w:ascii="Arial Narrow" w:hAnsi="Arial Narrow" w:cs="Arial"/>
          <w:sz w:val="24"/>
          <w:szCs w:val="24"/>
        </w:rPr>
        <w:t xml:space="preserve"> </w:t>
      </w:r>
      <w:r w:rsidRPr="003D7537">
        <w:rPr>
          <w:rFonts w:ascii="Arial Narrow" w:hAnsi="Arial Narrow" w:cs="Arial"/>
          <w:spacing w:val="-17"/>
          <w:sz w:val="24"/>
          <w:szCs w:val="24"/>
        </w:rPr>
        <w:t>partir</w:t>
      </w:r>
      <w:r w:rsidRPr="003D7537">
        <w:rPr>
          <w:rFonts w:ascii="Arial Narrow" w:hAnsi="Arial Narrow" w:cs="Arial"/>
          <w:sz w:val="24"/>
          <w:szCs w:val="24"/>
        </w:rPr>
        <w:t xml:space="preserve"> </w:t>
      </w:r>
      <w:r w:rsidRPr="003D7537">
        <w:rPr>
          <w:rFonts w:ascii="Arial Narrow" w:hAnsi="Arial Narrow" w:cs="Arial"/>
          <w:spacing w:val="-17"/>
          <w:sz w:val="24"/>
          <w:szCs w:val="24"/>
        </w:rPr>
        <w:t>des</w:t>
      </w:r>
      <w:r w:rsidRPr="003D7537">
        <w:rPr>
          <w:rFonts w:ascii="Arial Narrow" w:hAnsi="Arial Narrow" w:cs="Arial"/>
          <w:spacing w:val="5"/>
          <w:sz w:val="24"/>
          <w:szCs w:val="24"/>
        </w:rPr>
        <w:t xml:space="preserve"> </w:t>
      </w:r>
      <w:r w:rsidRPr="003D7537">
        <w:rPr>
          <w:rFonts w:ascii="Arial Narrow" w:hAnsi="Arial Narrow" w:cs="Arial"/>
          <w:sz w:val="24"/>
          <w:szCs w:val="24"/>
        </w:rPr>
        <w:t>constats</w:t>
      </w:r>
      <w:r w:rsidRPr="003D7537">
        <w:rPr>
          <w:rFonts w:ascii="Arial Narrow" w:hAnsi="Arial Narrow" w:cs="Arial"/>
          <w:spacing w:val="12"/>
          <w:sz w:val="24"/>
          <w:szCs w:val="24"/>
        </w:rPr>
        <w:t xml:space="preserve"> </w:t>
      </w:r>
      <w:r w:rsidRPr="003D7537">
        <w:rPr>
          <w:rFonts w:ascii="Arial Narrow" w:hAnsi="Arial Narrow" w:cs="Arial"/>
          <w:sz w:val="24"/>
          <w:szCs w:val="24"/>
        </w:rPr>
        <w:t>contradictoires,</w:t>
      </w:r>
      <w:r w:rsidRPr="003D7537">
        <w:rPr>
          <w:rFonts w:ascii="Arial Narrow" w:hAnsi="Arial Narrow" w:cs="Arial"/>
          <w:spacing w:val="12"/>
          <w:sz w:val="24"/>
          <w:szCs w:val="24"/>
        </w:rPr>
        <w:t xml:space="preserve"> </w:t>
      </w:r>
      <w:r w:rsidRPr="003D7537">
        <w:rPr>
          <w:rFonts w:ascii="Arial Narrow" w:hAnsi="Arial Narrow" w:cs="Arial"/>
          <w:sz w:val="24"/>
          <w:szCs w:val="24"/>
        </w:rPr>
        <w:t>le</w:t>
      </w:r>
      <w:r w:rsidRPr="003D7537">
        <w:rPr>
          <w:rFonts w:ascii="Arial Narrow" w:hAnsi="Arial Narrow" w:cs="Arial"/>
          <w:spacing w:val="12"/>
          <w:sz w:val="24"/>
          <w:szCs w:val="24"/>
        </w:rPr>
        <w:t xml:space="preserve"> </w:t>
      </w:r>
      <w:r w:rsidRPr="003D7537">
        <w:rPr>
          <w:rFonts w:ascii="Arial Narrow" w:hAnsi="Arial Narrow" w:cs="Arial"/>
          <w:sz w:val="24"/>
          <w:szCs w:val="24"/>
        </w:rPr>
        <w:t>projet</w:t>
      </w:r>
      <w:r w:rsidRPr="003D7537">
        <w:rPr>
          <w:rFonts w:ascii="Arial Narrow" w:hAnsi="Arial Narrow" w:cs="Arial"/>
          <w:spacing w:val="12"/>
          <w:sz w:val="24"/>
          <w:szCs w:val="24"/>
        </w:rPr>
        <w:t xml:space="preserve"> </w:t>
      </w:r>
      <w:r w:rsidRPr="003D7537">
        <w:rPr>
          <w:rFonts w:ascii="Arial Narrow" w:hAnsi="Arial Narrow" w:cs="Arial"/>
          <w:sz w:val="24"/>
          <w:szCs w:val="24"/>
        </w:rPr>
        <w:t>de</w:t>
      </w:r>
      <w:r w:rsidRPr="003D7537">
        <w:rPr>
          <w:rFonts w:ascii="Arial Narrow" w:hAnsi="Arial Narrow" w:cs="Arial"/>
          <w:spacing w:val="12"/>
          <w:sz w:val="24"/>
          <w:szCs w:val="24"/>
        </w:rPr>
        <w:t xml:space="preserve"> </w:t>
      </w:r>
      <w:r w:rsidRPr="003D7537">
        <w:rPr>
          <w:rFonts w:ascii="Arial Narrow" w:hAnsi="Arial Narrow" w:cs="Arial"/>
          <w:sz w:val="24"/>
          <w:szCs w:val="24"/>
        </w:rPr>
        <w:t>décompte</w:t>
      </w:r>
      <w:r w:rsidRPr="003D7537">
        <w:rPr>
          <w:rFonts w:ascii="Arial Narrow" w:hAnsi="Arial Narrow" w:cs="Arial"/>
          <w:spacing w:val="12"/>
          <w:sz w:val="24"/>
          <w:szCs w:val="24"/>
        </w:rPr>
        <w:t xml:space="preserve"> </w:t>
      </w:r>
      <w:r w:rsidRPr="003D7537">
        <w:rPr>
          <w:rFonts w:ascii="Arial Narrow" w:hAnsi="Arial Narrow" w:cs="Arial"/>
          <w:sz w:val="24"/>
          <w:szCs w:val="24"/>
        </w:rPr>
        <w:t>final des travaux effectivement réalisés qui récapitule le montant total des sommes auxquelles il peut prétendre</w:t>
      </w:r>
      <w:r w:rsidRPr="003D7537">
        <w:rPr>
          <w:rFonts w:ascii="Arial Narrow" w:hAnsi="Arial Narrow" w:cs="Arial"/>
          <w:spacing w:val="3"/>
          <w:sz w:val="24"/>
          <w:szCs w:val="24"/>
        </w:rPr>
        <w:t xml:space="preserve"> </w:t>
      </w:r>
      <w:r w:rsidRPr="003D7537">
        <w:rPr>
          <w:rFonts w:ascii="Arial Narrow" w:hAnsi="Arial Narrow" w:cs="Arial"/>
          <w:sz w:val="24"/>
          <w:szCs w:val="24"/>
        </w:rPr>
        <w:t>du</w:t>
      </w:r>
      <w:r w:rsidRPr="003D7537">
        <w:rPr>
          <w:rFonts w:ascii="Arial Narrow" w:hAnsi="Arial Narrow" w:cs="Arial"/>
          <w:spacing w:val="3"/>
          <w:sz w:val="24"/>
          <w:szCs w:val="24"/>
        </w:rPr>
        <w:t xml:space="preserve"> </w:t>
      </w:r>
      <w:r w:rsidRPr="003D7537">
        <w:rPr>
          <w:rFonts w:ascii="Arial Narrow" w:hAnsi="Arial Narrow" w:cs="Arial"/>
          <w:sz w:val="24"/>
          <w:szCs w:val="24"/>
        </w:rPr>
        <w:t>fait</w:t>
      </w:r>
      <w:r w:rsidRPr="003D7537">
        <w:rPr>
          <w:rFonts w:ascii="Arial Narrow" w:hAnsi="Arial Narrow" w:cs="Arial"/>
          <w:spacing w:val="3"/>
          <w:sz w:val="24"/>
          <w:szCs w:val="24"/>
        </w:rPr>
        <w:t xml:space="preserve"> </w:t>
      </w:r>
      <w:r w:rsidRPr="003D7537">
        <w:rPr>
          <w:rFonts w:ascii="Arial Narrow" w:hAnsi="Arial Narrow" w:cs="Arial"/>
          <w:sz w:val="24"/>
          <w:szCs w:val="24"/>
        </w:rPr>
        <w:t>de</w:t>
      </w:r>
      <w:r w:rsidRPr="003D7537">
        <w:rPr>
          <w:rFonts w:ascii="Arial Narrow" w:hAnsi="Arial Narrow" w:cs="Arial"/>
          <w:spacing w:val="3"/>
          <w:sz w:val="24"/>
          <w:szCs w:val="24"/>
        </w:rPr>
        <w:t xml:space="preserve"> </w:t>
      </w:r>
      <w:r w:rsidRPr="003D7537">
        <w:rPr>
          <w:rFonts w:ascii="Arial Narrow" w:hAnsi="Arial Narrow" w:cs="Arial"/>
          <w:sz w:val="24"/>
          <w:szCs w:val="24"/>
        </w:rPr>
        <w:t>l’exécution</w:t>
      </w:r>
      <w:r w:rsidRPr="003D7537">
        <w:rPr>
          <w:rFonts w:ascii="Arial Narrow" w:hAnsi="Arial Narrow" w:cs="Arial"/>
          <w:spacing w:val="3"/>
          <w:sz w:val="24"/>
          <w:szCs w:val="24"/>
        </w:rPr>
        <w:t xml:space="preserve"> </w:t>
      </w:r>
      <w:r w:rsidRPr="003D7537">
        <w:rPr>
          <w:rFonts w:ascii="Arial Narrow" w:hAnsi="Arial Narrow" w:cs="Arial"/>
          <w:sz w:val="24"/>
          <w:szCs w:val="24"/>
        </w:rPr>
        <w:t>du</w:t>
      </w:r>
      <w:r w:rsidRPr="003D7537">
        <w:rPr>
          <w:rFonts w:ascii="Arial Narrow" w:hAnsi="Arial Narrow" w:cs="Arial"/>
          <w:spacing w:val="3"/>
          <w:sz w:val="24"/>
          <w:szCs w:val="24"/>
        </w:rPr>
        <w:t xml:space="preserve"> </w:t>
      </w:r>
      <w:r w:rsidRPr="003D7537">
        <w:rPr>
          <w:rFonts w:ascii="Arial Narrow" w:hAnsi="Arial Narrow" w:cs="Arial"/>
          <w:sz w:val="24"/>
          <w:szCs w:val="24"/>
        </w:rPr>
        <w:t>marché</w:t>
      </w:r>
      <w:r w:rsidRPr="003D7537">
        <w:rPr>
          <w:rFonts w:ascii="Arial Narrow" w:hAnsi="Arial Narrow" w:cs="Arial"/>
          <w:spacing w:val="3"/>
          <w:sz w:val="24"/>
          <w:szCs w:val="24"/>
        </w:rPr>
        <w:t xml:space="preserve"> </w:t>
      </w:r>
      <w:r w:rsidRPr="003D7537">
        <w:rPr>
          <w:rFonts w:ascii="Arial Narrow" w:hAnsi="Arial Narrow" w:cs="Arial"/>
          <w:sz w:val="24"/>
          <w:szCs w:val="24"/>
        </w:rPr>
        <w:t>dans</w:t>
      </w:r>
      <w:r w:rsidRPr="003D7537">
        <w:rPr>
          <w:rFonts w:ascii="Arial Narrow" w:hAnsi="Arial Narrow" w:cs="Arial"/>
          <w:spacing w:val="3"/>
          <w:sz w:val="24"/>
          <w:szCs w:val="24"/>
        </w:rPr>
        <w:t xml:space="preserve"> </w:t>
      </w:r>
      <w:r w:rsidRPr="003D7537">
        <w:rPr>
          <w:rFonts w:ascii="Arial Narrow" w:hAnsi="Arial Narrow" w:cs="Arial"/>
          <w:sz w:val="24"/>
          <w:szCs w:val="24"/>
        </w:rPr>
        <w:t>son ensemble.</w:t>
      </w:r>
    </w:p>
    <w:p w14:paraId="2E6D5C92" w14:textId="77777777" w:rsidR="00EE1880" w:rsidRPr="003D7537" w:rsidRDefault="00EE1880" w:rsidP="00EE1880">
      <w:pPr>
        <w:widowControl w:val="0"/>
        <w:autoSpaceDE w:val="0"/>
        <w:spacing w:after="0" w:line="240" w:lineRule="auto"/>
        <w:jc w:val="both"/>
        <w:rPr>
          <w:rFonts w:ascii="Arial Narrow" w:hAnsi="Arial Narrow" w:cs="Arial"/>
          <w:iCs/>
          <w:sz w:val="24"/>
          <w:szCs w:val="24"/>
        </w:rPr>
      </w:pPr>
      <w:r w:rsidRPr="003D7537">
        <w:rPr>
          <w:rFonts w:ascii="Arial Narrow" w:hAnsi="Arial Narrow" w:cs="Arial"/>
          <w:sz w:val="24"/>
          <w:szCs w:val="24"/>
        </w:rPr>
        <w:t xml:space="preserve">25.2. </w:t>
      </w:r>
      <w:r w:rsidRPr="003D7537">
        <w:rPr>
          <w:rFonts w:ascii="Arial Narrow" w:hAnsi="Arial Narrow" w:cs="Arial"/>
          <w:iCs/>
          <w:sz w:val="24"/>
          <w:szCs w:val="24"/>
        </w:rPr>
        <w:t>Le</w:t>
      </w:r>
      <w:r w:rsidRPr="003D7537">
        <w:rPr>
          <w:rFonts w:ascii="Arial Narrow" w:hAnsi="Arial Narrow" w:cs="Arial"/>
          <w:iCs/>
          <w:spacing w:val="20"/>
          <w:sz w:val="24"/>
          <w:szCs w:val="24"/>
        </w:rPr>
        <w:t xml:space="preserve"> </w:t>
      </w:r>
      <w:r w:rsidRPr="003D7537">
        <w:rPr>
          <w:rFonts w:ascii="Arial Narrow" w:hAnsi="Arial Narrow" w:cs="Arial"/>
          <w:iCs/>
          <w:sz w:val="24"/>
          <w:szCs w:val="24"/>
        </w:rPr>
        <w:t>Chef</w:t>
      </w:r>
      <w:r w:rsidRPr="003D7537">
        <w:rPr>
          <w:rFonts w:ascii="Arial Narrow" w:hAnsi="Arial Narrow" w:cs="Arial"/>
          <w:iCs/>
          <w:spacing w:val="20"/>
          <w:sz w:val="24"/>
          <w:szCs w:val="24"/>
        </w:rPr>
        <w:t xml:space="preserve"> </w:t>
      </w:r>
      <w:r w:rsidRPr="003D7537">
        <w:rPr>
          <w:rFonts w:ascii="Arial Narrow" w:hAnsi="Arial Narrow" w:cs="Arial"/>
          <w:iCs/>
          <w:sz w:val="24"/>
          <w:szCs w:val="24"/>
        </w:rPr>
        <w:t>de</w:t>
      </w:r>
      <w:r w:rsidRPr="003D7537">
        <w:rPr>
          <w:rFonts w:ascii="Arial Narrow" w:hAnsi="Arial Narrow" w:cs="Arial"/>
          <w:iCs/>
          <w:spacing w:val="20"/>
          <w:sz w:val="24"/>
          <w:szCs w:val="24"/>
        </w:rPr>
        <w:t xml:space="preserve"> </w:t>
      </w:r>
      <w:r w:rsidRPr="003D7537">
        <w:rPr>
          <w:rFonts w:ascii="Arial Narrow" w:hAnsi="Arial Narrow" w:cs="Arial"/>
          <w:iCs/>
          <w:sz w:val="24"/>
          <w:szCs w:val="24"/>
        </w:rPr>
        <w:t>service</w:t>
      </w:r>
      <w:r w:rsidRPr="003D7537">
        <w:rPr>
          <w:rFonts w:ascii="Arial Narrow" w:hAnsi="Arial Narrow" w:cs="Arial"/>
          <w:iCs/>
          <w:spacing w:val="20"/>
          <w:sz w:val="24"/>
          <w:szCs w:val="24"/>
        </w:rPr>
        <w:t xml:space="preserve"> dispose d’un délai maximum de 15 (quinze) jours </w:t>
      </w:r>
      <w:r w:rsidRPr="003D7537">
        <w:rPr>
          <w:rFonts w:ascii="Arial Narrow" w:hAnsi="Arial Narrow" w:cs="Arial"/>
          <w:iCs/>
          <w:sz w:val="24"/>
          <w:szCs w:val="24"/>
        </w:rPr>
        <w:t>pour notifier</w:t>
      </w:r>
      <w:r w:rsidRPr="003D7537">
        <w:rPr>
          <w:rFonts w:ascii="Arial Narrow" w:hAnsi="Arial Narrow" w:cs="Arial"/>
          <w:iCs/>
          <w:spacing w:val="9"/>
          <w:sz w:val="24"/>
          <w:szCs w:val="24"/>
        </w:rPr>
        <w:t xml:space="preserve"> </w:t>
      </w:r>
      <w:r w:rsidRPr="003D7537">
        <w:rPr>
          <w:rFonts w:ascii="Arial Narrow" w:hAnsi="Arial Narrow" w:cs="Arial"/>
          <w:iCs/>
          <w:sz w:val="24"/>
          <w:szCs w:val="24"/>
        </w:rPr>
        <w:t>le</w:t>
      </w:r>
      <w:r w:rsidRPr="003D7537">
        <w:rPr>
          <w:rFonts w:ascii="Arial Narrow" w:hAnsi="Arial Narrow" w:cs="Arial"/>
          <w:iCs/>
          <w:spacing w:val="9"/>
          <w:sz w:val="24"/>
          <w:szCs w:val="24"/>
        </w:rPr>
        <w:t xml:space="preserve"> </w:t>
      </w:r>
      <w:r w:rsidRPr="003D7537">
        <w:rPr>
          <w:rFonts w:ascii="Arial Narrow" w:hAnsi="Arial Narrow" w:cs="Arial"/>
          <w:iCs/>
          <w:sz w:val="24"/>
          <w:szCs w:val="24"/>
        </w:rPr>
        <w:t>projet</w:t>
      </w:r>
      <w:r w:rsidRPr="003D7537">
        <w:rPr>
          <w:rFonts w:ascii="Arial Narrow" w:hAnsi="Arial Narrow" w:cs="Arial"/>
          <w:iCs/>
          <w:spacing w:val="9"/>
          <w:sz w:val="24"/>
          <w:szCs w:val="24"/>
        </w:rPr>
        <w:t xml:space="preserve"> </w:t>
      </w:r>
      <w:r w:rsidRPr="003D7537">
        <w:rPr>
          <w:rFonts w:ascii="Arial Narrow" w:hAnsi="Arial Narrow" w:cs="Arial"/>
          <w:iCs/>
          <w:sz w:val="24"/>
          <w:szCs w:val="24"/>
        </w:rPr>
        <w:t>rectifié</w:t>
      </w:r>
      <w:r w:rsidRPr="003D7537">
        <w:rPr>
          <w:rFonts w:ascii="Arial Narrow" w:hAnsi="Arial Narrow" w:cs="Arial"/>
          <w:iCs/>
          <w:spacing w:val="9"/>
          <w:sz w:val="24"/>
          <w:szCs w:val="24"/>
        </w:rPr>
        <w:t xml:space="preserve"> </w:t>
      </w:r>
      <w:r w:rsidRPr="003D7537">
        <w:rPr>
          <w:rFonts w:ascii="Arial Narrow" w:hAnsi="Arial Narrow" w:cs="Arial"/>
          <w:iCs/>
          <w:sz w:val="24"/>
          <w:szCs w:val="24"/>
        </w:rPr>
        <w:t>et</w:t>
      </w:r>
      <w:r w:rsidRPr="003D7537">
        <w:rPr>
          <w:rFonts w:ascii="Arial Narrow" w:hAnsi="Arial Narrow" w:cs="Arial"/>
          <w:iCs/>
          <w:spacing w:val="9"/>
          <w:sz w:val="24"/>
          <w:szCs w:val="24"/>
        </w:rPr>
        <w:t xml:space="preserve"> </w:t>
      </w:r>
      <w:r w:rsidRPr="003D7537">
        <w:rPr>
          <w:rFonts w:ascii="Arial Narrow" w:hAnsi="Arial Narrow" w:cs="Arial"/>
          <w:iCs/>
          <w:sz w:val="24"/>
          <w:szCs w:val="24"/>
        </w:rPr>
        <w:t>accepté au</w:t>
      </w:r>
      <w:r w:rsidRPr="003D7537">
        <w:rPr>
          <w:rFonts w:ascii="Arial Narrow" w:hAnsi="Arial Narrow" w:cs="Arial"/>
          <w:iCs/>
          <w:spacing w:val="9"/>
          <w:sz w:val="24"/>
          <w:szCs w:val="24"/>
        </w:rPr>
        <w:t xml:space="preserve"> </w:t>
      </w:r>
      <w:r w:rsidRPr="003D7537">
        <w:rPr>
          <w:rFonts w:ascii="Arial Narrow" w:hAnsi="Arial Narrow" w:cs="Arial"/>
          <w:iCs/>
          <w:sz w:val="24"/>
          <w:szCs w:val="24"/>
        </w:rPr>
        <w:t>Maître</w:t>
      </w:r>
      <w:r w:rsidRPr="003D7537">
        <w:rPr>
          <w:rFonts w:ascii="Arial Narrow" w:hAnsi="Arial Narrow" w:cs="Arial"/>
          <w:iCs/>
          <w:spacing w:val="9"/>
          <w:sz w:val="24"/>
          <w:szCs w:val="24"/>
        </w:rPr>
        <w:t xml:space="preserve"> </w:t>
      </w:r>
      <w:r w:rsidRPr="003D7537">
        <w:rPr>
          <w:rFonts w:ascii="Arial Narrow" w:hAnsi="Arial Narrow" w:cs="Arial"/>
          <w:iCs/>
          <w:sz w:val="24"/>
          <w:szCs w:val="24"/>
        </w:rPr>
        <w:t>d’Œuvre.</w:t>
      </w:r>
    </w:p>
    <w:p w14:paraId="34850FF3"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 xml:space="preserve">25.3. </w:t>
      </w:r>
      <w:r w:rsidRPr="003D7537">
        <w:rPr>
          <w:rFonts w:ascii="Arial Narrow" w:hAnsi="Arial Narrow" w:cs="Arial"/>
          <w:iCs/>
          <w:spacing w:val="1"/>
          <w:sz w:val="24"/>
          <w:szCs w:val="24"/>
        </w:rPr>
        <w:t>L’entrepreneur</w:t>
      </w:r>
      <w:r w:rsidRPr="003D7537">
        <w:rPr>
          <w:rFonts w:ascii="Arial Narrow" w:hAnsi="Arial Narrow" w:cs="Arial"/>
          <w:iCs/>
          <w:sz w:val="24"/>
          <w:szCs w:val="24"/>
        </w:rPr>
        <w:t xml:space="preserve"> </w:t>
      </w:r>
      <w:r w:rsidRPr="003D7537">
        <w:rPr>
          <w:rFonts w:ascii="Arial Narrow" w:hAnsi="Arial Narrow" w:cs="Arial"/>
          <w:iCs/>
          <w:spacing w:val="-23"/>
          <w:sz w:val="24"/>
          <w:szCs w:val="24"/>
        </w:rPr>
        <w:t>dispose</w:t>
      </w:r>
      <w:r w:rsidRPr="003D7537">
        <w:rPr>
          <w:rFonts w:ascii="Arial Narrow" w:hAnsi="Arial Narrow" w:cs="Arial"/>
          <w:iCs/>
          <w:spacing w:val="1"/>
          <w:sz w:val="24"/>
          <w:szCs w:val="24"/>
        </w:rPr>
        <w:t xml:space="preserve"> d’un délai maximum de 7 (sept) jours pour </w:t>
      </w:r>
      <w:r w:rsidRPr="003D7537">
        <w:rPr>
          <w:rFonts w:ascii="Arial Narrow" w:hAnsi="Arial Narrow" w:cs="Arial"/>
          <w:iCs/>
          <w:sz w:val="24"/>
          <w:szCs w:val="24"/>
        </w:rPr>
        <w:t>renvoyer le décompte final revêtu de sa signature.</w:t>
      </w:r>
    </w:p>
    <w:p w14:paraId="6FC1BEFB" w14:textId="68EE81FF" w:rsidR="00EE1880" w:rsidRPr="003D7537" w:rsidRDefault="00EE1880" w:rsidP="00EE1880">
      <w:pPr>
        <w:pStyle w:val="CM98"/>
        <w:spacing w:after="0"/>
        <w:jc w:val="both"/>
        <w:outlineLvl w:val="1"/>
        <w:rPr>
          <w:rFonts w:ascii="Arial Narrow" w:hAnsi="Arial Narrow" w:cs="Calibri"/>
          <w:b/>
          <w:bCs/>
        </w:rPr>
      </w:pPr>
      <w:bookmarkStart w:id="401" w:name="_Toc96447423"/>
      <w:bookmarkStart w:id="402" w:name="_Toc96447824"/>
      <w:bookmarkStart w:id="403" w:name="_Toc146032733"/>
      <w:r w:rsidRPr="003D7537">
        <w:rPr>
          <w:rFonts w:ascii="Arial Narrow" w:hAnsi="Arial Narrow" w:cs="Calibri"/>
          <w:b/>
          <w:bCs/>
        </w:rPr>
        <w:t>Article 26 : Décompte général et définitif (CCAG Article 35)</w:t>
      </w:r>
      <w:bookmarkEnd w:id="401"/>
      <w:bookmarkEnd w:id="402"/>
      <w:bookmarkEnd w:id="403"/>
    </w:p>
    <w:p w14:paraId="76C89DFD"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 xml:space="preserve">26.1. </w:t>
      </w:r>
      <w:r w:rsidRPr="003D7537">
        <w:rPr>
          <w:rFonts w:ascii="Arial Narrow" w:hAnsi="Arial Narrow" w:cs="Arial"/>
          <w:iCs/>
          <w:sz w:val="24"/>
          <w:szCs w:val="24"/>
        </w:rPr>
        <w:t>Le</w:t>
      </w:r>
      <w:r w:rsidRPr="003D7537">
        <w:rPr>
          <w:rFonts w:ascii="Arial Narrow" w:hAnsi="Arial Narrow" w:cs="Arial"/>
          <w:iCs/>
          <w:spacing w:val="14"/>
          <w:sz w:val="24"/>
          <w:szCs w:val="24"/>
        </w:rPr>
        <w:t xml:space="preserve"> </w:t>
      </w:r>
      <w:r w:rsidRPr="003D7537">
        <w:rPr>
          <w:rFonts w:ascii="Arial Narrow" w:hAnsi="Arial Narrow" w:cs="Arial"/>
          <w:iCs/>
          <w:sz w:val="24"/>
          <w:szCs w:val="24"/>
        </w:rPr>
        <w:t>Chef</w:t>
      </w:r>
      <w:r w:rsidRPr="003D7537">
        <w:rPr>
          <w:rFonts w:ascii="Arial Narrow" w:hAnsi="Arial Narrow" w:cs="Arial"/>
          <w:iCs/>
          <w:spacing w:val="14"/>
          <w:sz w:val="24"/>
          <w:szCs w:val="24"/>
        </w:rPr>
        <w:t xml:space="preserve"> </w:t>
      </w:r>
      <w:r w:rsidRPr="003D7537">
        <w:rPr>
          <w:rFonts w:ascii="Arial Narrow" w:hAnsi="Arial Narrow" w:cs="Arial"/>
          <w:iCs/>
          <w:sz w:val="24"/>
          <w:szCs w:val="24"/>
        </w:rPr>
        <w:t>de</w:t>
      </w:r>
      <w:r w:rsidRPr="003D7537">
        <w:rPr>
          <w:rFonts w:ascii="Arial Narrow" w:hAnsi="Arial Narrow" w:cs="Arial"/>
          <w:iCs/>
          <w:spacing w:val="14"/>
          <w:sz w:val="24"/>
          <w:szCs w:val="24"/>
        </w:rPr>
        <w:t xml:space="preserve"> </w:t>
      </w:r>
      <w:r w:rsidRPr="003D7537">
        <w:rPr>
          <w:rFonts w:ascii="Arial Narrow" w:hAnsi="Arial Narrow" w:cs="Arial"/>
          <w:iCs/>
          <w:sz w:val="24"/>
          <w:szCs w:val="24"/>
        </w:rPr>
        <w:t>service</w:t>
      </w:r>
      <w:r w:rsidRPr="003D7537">
        <w:rPr>
          <w:rFonts w:ascii="Arial Narrow" w:hAnsi="Arial Narrow" w:cs="Arial"/>
          <w:iCs/>
          <w:spacing w:val="14"/>
          <w:sz w:val="24"/>
          <w:szCs w:val="24"/>
        </w:rPr>
        <w:t xml:space="preserve"> </w:t>
      </w:r>
      <w:r w:rsidRPr="003D7537">
        <w:rPr>
          <w:rFonts w:ascii="Arial Narrow" w:hAnsi="Arial Narrow" w:cs="Arial"/>
          <w:iCs/>
          <w:sz w:val="24"/>
          <w:szCs w:val="24"/>
        </w:rPr>
        <w:t>ou</w:t>
      </w:r>
      <w:r w:rsidRPr="003D7537">
        <w:rPr>
          <w:rFonts w:ascii="Arial Narrow" w:hAnsi="Arial Narrow" w:cs="Arial"/>
          <w:iCs/>
          <w:spacing w:val="14"/>
          <w:sz w:val="24"/>
          <w:szCs w:val="24"/>
        </w:rPr>
        <w:t xml:space="preserve"> </w:t>
      </w:r>
      <w:r w:rsidRPr="003D7537">
        <w:rPr>
          <w:rFonts w:ascii="Arial Narrow" w:hAnsi="Arial Narrow" w:cs="Arial"/>
          <w:iCs/>
          <w:sz w:val="24"/>
          <w:szCs w:val="24"/>
        </w:rPr>
        <w:t>le Maître</w:t>
      </w:r>
      <w:r w:rsidRPr="003D7537">
        <w:rPr>
          <w:rFonts w:ascii="Arial Narrow" w:hAnsi="Arial Narrow" w:cs="Arial"/>
          <w:iCs/>
          <w:spacing w:val="-4"/>
          <w:sz w:val="24"/>
          <w:szCs w:val="24"/>
        </w:rPr>
        <w:t xml:space="preserve"> </w:t>
      </w:r>
      <w:r w:rsidRPr="003D7537">
        <w:rPr>
          <w:rFonts w:ascii="Arial Narrow" w:hAnsi="Arial Narrow" w:cs="Arial"/>
          <w:iCs/>
          <w:sz w:val="24"/>
          <w:szCs w:val="24"/>
        </w:rPr>
        <w:t>d’Œuvre dispose d’un délai maximum d’un (01) mois pour</w:t>
      </w:r>
      <w:r w:rsidRPr="003D7537">
        <w:rPr>
          <w:rFonts w:ascii="Arial Narrow" w:hAnsi="Arial Narrow" w:cs="Arial"/>
          <w:iCs/>
          <w:spacing w:val="-4"/>
          <w:sz w:val="24"/>
          <w:szCs w:val="24"/>
        </w:rPr>
        <w:t xml:space="preserve"> </w:t>
      </w:r>
      <w:r w:rsidRPr="003D7537">
        <w:rPr>
          <w:rFonts w:ascii="Arial Narrow" w:hAnsi="Arial Narrow" w:cs="Arial"/>
          <w:iCs/>
          <w:sz w:val="24"/>
          <w:szCs w:val="24"/>
        </w:rPr>
        <w:t>établir</w:t>
      </w:r>
      <w:r w:rsidRPr="003D7537">
        <w:rPr>
          <w:rFonts w:ascii="Arial Narrow" w:hAnsi="Arial Narrow" w:cs="Arial"/>
          <w:iCs/>
          <w:spacing w:val="-4"/>
          <w:sz w:val="24"/>
          <w:szCs w:val="24"/>
        </w:rPr>
        <w:t xml:space="preserve"> </w:t>
      </w:r>
      <w:r w:rsidRPr="003D7537">
        <w:rPr>
          <w:rFonts w:ascii="Arial Narrow" w:hAnsi="Arial Narrow" w:cs="Arial"/>
          <w:iCs/>
          <w:sz w:val="24"/>
          <w:szCs w:val="24"/>
        </w:rPr>
        <w:t>le décompte général et définitif</w:t>
      </w:r>
      <w:r w:rsidRPr="003D7537">
        <w:rPr>
          <w:rFonts w:ascii="Arial Narrow" w:hAnsi="Arial Narrow" w:cs="Arial"/>
          <w:iCs/>
          <w:spacing w:val="-4"/>
          <w:sz w:val="24"/>
          <w:szCs w:val="24"/>
        </w:rPr>
        <w:t xml:space="preserve"> </w:t>
      </w:r>
      <w:r w:rsidRPr="003D7537">
        <w:rPr>
          <w:rFonts w:ascii="Arial Narrow" w:hAnsi="Arial Narrow" w:cs="Arial"/>
          <w:iCs/>
          <w:sz w:val="24"/>
          <w:szCs w:val="24"/>
        </w:rPr>
        <w:t>à</w:t>
      </w:r>
      <w:r w:rsidRPr="003D7537">
        <w:rPr>
          <w:rFonts w:ascii="Arial Narrow" w:hAnsi="Arial Narrow" w:cs="Arial"/>
          <w:iCs/>
          <w:spacing w:val="-4"/>
          <w:sz w:val="24"/>
          <w:szCs w:val="24"/>
        </w:rPr>
        <w:t xml:space="preserve"> </w:t>
      </w:r>
      <w:r w:rsidRPr="003D7537">
        <w:rPr>
          <w:rFonts w:ascii="Arial Narrow" w:hAnsi="Arial Narrow" w:cs="Arial"/>
          <w:iCs/>
          <w:sz w:val="24"/>
          <w:szCs w:val="24"/>
        </w:rPr>
        <w:t>l’entrepreneur après</w:t>
      </w:r>
      <w:r w:rsidRPr="003D7537">
        <w:rPr>
          <w:rFonts w:ascii="Arial Narrow" w:hAnsi="Arial Narrow" w:cs="Arial"/>
          <w:iCs/>
          <w:spacing w:val="5"/>
          <w:sz w:val="24"/>
          <w:szCs w:val="24"/>
        </w:rPr>
        <w:t xml:space="preserve"> </w:t>
      </w:r>
      <w:r w:rsidRPr="003D7537">
        <w:rPr>
          <w:rFonts w:ascii="Arial Narrow" w:hAnsi="Arial Narrow" w:cs="Arial"/>
          <w:iCs/>
          <w:sz w:val="24"/>
          <w:szCs w:val="24"/>
        </w:rPr>
        <w:t>la</w:t>
      </w:r>
      <w:r w:rsidRPr="003D7537">
        <w:rPr>
          <w:rFonts w:ascii="Arial Narrow" w:hAnsi="Arial Narrow" w:cs="Arial"/>
          <w:iCs/>
          <w:spacing w:val="5"/>
          <w:sz w:val="24"/>
          <w:szCs w:val="24"/>
        </w:rPr>
        <w:t xml:space="preserve"> </w:t>
      </w:r>
      <w:r w:rsidRPr="003D7537">
        <w:rPr>
          <w:rFonts w:ascii="Arial Narrow" w:hAnsi="Arial Narrow" w:cs="Arial"/>
          <w:iCs/>
          <w:sz w:val="24"/>
          <w:szCs w:val="24"/>
        </w:rPr>
        <w:t>réception</w:t>
      </w:r>
      <w:r w:rsidRPr="003D7537">
        <w:rPr>
          <w:rFonts w:ascii="Arial Narrow" w:hAnsi="Arial Narrow" w:cs="Arial"/>
          <w:iCs/>
          <w:spacing w:val="5"/>
          <w:sz w:val="24"/>
          <w:szCs w:val="24"/>
        </w:rPr>
        <w:t xml:space="preserve"> </w:t>
      </w:r>
      <w:r w:rsidRPr="003D7537">
        <w:rPr>
          <w:rFonts w:ascii="Arial Narrow" w:hAnsi="Arial Narrow" w:cs="Arial"/>
          <w:iCs/>
          <w:sz w:val="24"/>
          <w:szCs w:val="24"/>
        </w:rPr>
        <w:t>définitive</w:t>
      </w:r>
      <w:r w:rsidRPr="003D7537">
        <w:rPr>
          <w:rFonts w:ascii="Arial Narrow" w:hAnsi="Arial Narrow" w:cs="Arial"/>
          <w:iCs/>
          <w:spacing w:val="5"/>
          <w:sz w:val="24"/>
          <w:szCs w:val="24"/>
        </w:rPr>
        <w:t>.</w:t>
      </w:r>
    </w:p>
    <w:p w14:paraId="0961E807"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A</w:t>
      </w:r>
      <w:r w:rsidRPr="003D7537">
        <w:rPr>
          <w:rFonts w:ascii="Arial Narrow" w:hAnsi="Arial Narrow" w:cs="Arial"/>
          <w:spacing w:val="27"/>
          <w:sz w:val="24"/>
          <w:szCs w:val="24"/>
        </w:rPr>
        <w:t xml:space="preserve"> </w:t>
      </w:r>
      <w:r w:rsidRPr="003D7537">
        <w:rPr>
          <w:rFonts w:ascii="Arial Narrow" w:hAnsi="Arial Narrow" w:cs="Arial"/>
          <w:sz w:val="24"/>
          <w:szCs w:val="24"/>
        </w:rPr>
        <w:t>la</w:t>
      </w:r>
      <w:r w:rsidRPr="003D7537">
        <w:rPr>
          <w:rFonts w:ascii="Arial Narrow" w:hAnsi="Arial Narrow" w:cs="Arial"/>
          <w:spacing w:val="27"/>
          <w:sz w:val="24"/>
          <w:szCs w:val="24"/>
        </w:rPr>
        <w:t xml:space="preserve"> </w:t>
      </w:r>
      <w:r w:rsidRPr="003D7537">
        <w:rPr>
          <w:rFonts w:ascii="Arial Narrow" w:hAnsi="Arial Narrow" w:cs="Arial"/>
          <w:sz w:val="24"/>
          <w:szCs w:val="24"/>
        </w:rPr>
        <w:t>fin</w:t>
      </w:r>
      <w:r w:rsidRPr="003D7537">
        <w:rPr>
          <w:rFonts w:ascii="Arial Narrow" w:hAnsi="Arial Narrow" w:cs="Arial"/>
          <w:spacing w:val="27"/>
          <w:sz w:val="24"/>
          <w:szCs w:val="24"/>
        </w:rPr>
        <w:t xml:space="preserve"> </w:t>
      </w:r>
      <w:r w:rsidRPr="003D7537">
        <w:rPr>
          <w:rFonts w:ascii="Arial Narrow" w:hAnsi="Arial Narrow" w:cs="Arial"/>
          <w:sz w:val="24"/>
          <w:szCs w:val="24"/>
        </w:rPr>
        <w:t>de</w:t>
      </w:r>
      <w:r w:rsidRPr="003D7537">
        <w:rPr>
          <w:rFonts w:ascii="Arial Narrow" w:hAnsi="Arial Narrow" w:cs="Arial"/>
          <w:spacing w:val="27"/>
          <w:sz w:val="24"/>
          <w:szCs w:val="24"/>
        </w:rPr>
        <w:t xml:space="preserve"> </w:t>
      </w:r>
      <w:r w:rsidRPr="003D7537">
        <w:rPr>
          <w:rFonts w:ascii="Arial Narrow" w:hAnsi="Arial Narrow" w:cs="Arial"/>
          <w:sz w:val="24"/>
          <w:szCs w:val="24"/>
        </w:rPr>
        <w:t>période</w:t>
      </w:r>
      <w:r w:rsidRPr="003D7537">
        <w:rPr>
          <w:rFonts w:ascii="Arial Narrow" w:hAnsi="Arial Narrow" w:cs="Arial"/>
          <w:spacing w:val="27"/>
          <w:sz w:val="24"/>
          <w:szCs w:val="24"/>
        </w:rPr>
        <w:t xml:space="preserve"> </w:t>
      </w:r>
      <w:r w:rsidRPr="003D7537">
        <w:rPr>
          <w:rFonts w:ascii="Arial Narrow" w:hAnsi="Arial Narrow" w:cs="Arial"/>
          <w:sz w:val="24"/>
          <w:szCs w:val="24"/>
        </w:rPr>
        <w:t>de</w:t>
      </w:r>
      <w:r w:rsidRPr="003D7537">
        <w:rPr>
          <w:rFonts w:ascii="Arial Narrow" w:hAnsi="Arial Narrow" w:cs="Arial"/>
          <w:spacing w:val="27"/>
          <w:sz w:val="24"/>
          <w:szCs w:val="24"/>
        </w:rPr>
        <w:t xml:space="preserve"> </w:t>
      </w:r>
      <w:r w:rsidRPr="003D7537">
        <w:rPr>
          <w:rFonts w:ascii="Arial Narrow" w:hAnsi="Arial Narrow" w:cs="Arial"/>
          <w:sz w:val="24"/>
          <w:szCs w:val="24"/>
        </w:rPr>
        <w:t>garantie</w:t>
      </w:r>
      <w:r w:rsidRPr="003D7537">
        <w:rPr>
          <w:rFonts w:ascii="Arial Narrow" w:hAnsi="Arial Narrow" w:cs="Arial"/>
          <w:spacing w:val="27"/>
          <w:sz w:val="24"/>
          <w:szCs w:val="24"/>
        </w:rPr>
        <w:t xml:space="preserve"> </w:t>
      </w:r>
      <w:r w:rsidRPr="003D7537">
        <w:rPr>
          <w:rFonts w:ascii="Arial Narrow" w:hAnsi="Arial Narrow" w:cs="Arial"/>
          <w:sz w:val="24"/>
          <w:szCs w:val="24"/>
        </w:rPr>
        <w:t>qui</w:t>
      </w:r>
      <w:r w:rsidRPr="003D7537">
        <w:rPr>
          <w:rFonts w:ascii="Arial Narrow" w:hAnsi="Arial Narrow" w:cs="Arial"/>
          <w:spacing w:val="27"/>
          <w:sz w:val="24"/>
          <w:szCs w:val="24"/>
        </w:rPr>
        <w:t xml:space="preserve"> </w:t>
      </w:r>
      <w:r w:rsidRPr="003D7537">
        <w:rPr>
          <w:rFonts w:ascii="Arial Narrow" w:hAnsi="Arial Narrow" w:cs="Arial"/>
          <w:sz w:val="24"/>
          <w:szCs w:val="24"/>
        </w:rPr>
        <w:t>donne</w:t>
      </w:r>
      <w:r w:rsidRPr="003D7537">
        <w:rPr>
          <w:rFonts w:ascii="Arial Narrow" w:hAnsi="Arial Narrow" w:cs="Arial"/>
          <w:spacing w:val="27"/>
          <w:sz w:val="24"/>
          <w:szCs w:val="24"/>
        </w:rPr>
        <w:t xml:space="preserve"> </w:t>
      </w:r>
      <w:r w:rsidRPr="003D7537">
        <w:rPr>
          <w:rFonts w:ascii="Arial Narrow" w:hAnsi="Arial Narrow" w:cs="Arial"/>
          <w:sz w:val="24"/>
          <w:szCs w:val="24"/>
        </w:rPr>
        <w:t>lieu</w:t>
      </w:r>
      <w:r w:rsidRPr="003D7537">
        <w:rPr>
          <w:rFonts w:ascii="Arial Narrow" w:hAnsi="Arial Narrow" w:cs="Arial"/>
          <w:spacing w:val="27"/>
          <w:sz w:val="24"/>
          <w:szCs w:val="24"/>
        </w:rPr>
        <w:t xml:space="preserve"> </w:t>
      </w:r>
      <w:r w:rsidRPr="003D7537">
        <w:rPr>
          <w:rFonts w:ascii="Arial Narrow" w:hAnsi="Arial Narrow" w:cs="Arial"/>
          <w:sz w:val="24"/>
          <w:szCs w:val="24"/>
        </w:rPr>
        <w:t>à</w:t>
      </w:r>
      <w:r w:rsidRPr="003D7537">
        <w:rPr>
          <w:rFonts w:ascii="Arial Narrow" w:hAnsi="Arial Narrow" w:cs="Arial"/>
          <w:spacing w:val="27"/>
          <w:sz w:val="24"/>
          <w:szCs w:val="24"/>
        </w:rPr>
        <w:t xml:space="preserve"> </w:t>
      </w:r>
      <w:r w:rsidRPr="003D7537">
        <w:rPr>
          <w:rFonts w:ascii="Arial Narrow" w:hAnsi="Arial Narrow" w:cs="Arial"/>
          <w:sz w:val="24"/>
          <w:szCs w:val="24"/>
        </w:rPr>
        <w:t>la réception</w:t>
      </w:r>
      <w:r w:rsidRPr="003D7537">
        <w:rPr>
          <w:rFonts w:ascii="Arial Narrow" w:hAnsi="Arial Narrow" w:cs="Arial"/>
          <w:spacing w:val="24"/>
          <w:sz w:val="24"/>
          <w:szCs w:val="24"/>
        </w:rPr>
        <w:t xml:space="preserve"> </w:t>
      </w:r>
      <w:r w:rsidRPr="003D7537">
        <w:rPr>
          <w:rFonts w:ascii="Arial Narrow" w:hAnsi="Arial Narrow" w:cs="Arial"/>
          <w:sz w:val="24"/>
          <w:szCs w:val="24"/>
        </w:rPr>
        <w:t>définitive</w:t>
      </w:r>
      <w:r w:rsidRPr="003D7537">
        <w:rPr>
          <w:rFonts w:ascii="Arial Narrow" w:hAnsi="Arial Narrow" w:cs="Arial"/>
          <w:spacing w:val="24"/>
          <w:sz w:val="24"/>
          <w:szCs w:val="24"/>
        </w:rPr>
        <w:t xml:space="preserve"> </w:t>
      </w:r>
      <w:r w:rsidRPr="003D7537">
        <w:rPr>
          <w:rFonts w:ascii="Arial Narrow" w:hAnsi="Arial Narrow" w:cs="Arial"/>
          <w:sz w:val="24"/>
          <w:szCs w:val="24"/>
        </w:rPr>
        <w:t>des</w:t>
      </w:r>
      <w:r w:rsidRPr="003D7537">
        <w:rPr>
          <w:rFonts w:ascii="Arial Narrow" w:hAnsi="Arial Narrow" w:cs="Arial"/>
          <w:spacing w:val="24"/>
          <w:sz w:val="24"/>
          <w:szCs w:val="24"/>
        </w:rPr>
        <w:t xml:space="preserve"> </w:t>
      </w:r>
      <w:r w:rsidRPr="003D7537">
        <w:rPr>
          <w:rFonts w:ascii="Arial Narrow" w:hAnsi="Arial Narrow" w:cs="Arial"/>
          <w:sz w:val="24"/>
          <w:szCs w:val="24"/>
        </w:rPr>
        <w:t>travaux,</w:t>
      </w:r>
      <w:r w:rsidRPr="003D7537">
        <w:rPr>
          <w:rFonts w:ascii="Arial Narrow" w:hAnsi="Arial Narrow" w:cs="Arial"/>
          <w:spacing w:val="24"/>
          <w:sz w:val="24"/>
          <w:szCs w:val="24"/>
        </w:rPr>
        <w:t xml:space="preserve"> </w:t>
      </w:r>
      <w:r w:rsidRPr="003D7537">
        <w:rPr>
          <w:rFonts w:ascii="Arial Narrow" w:hAnsi="Arial Narrow" w:cs="Arial"/>
          <w:sz w:val="24"/>
          <w:szCs w:val="24"/>
        </w:rPr>
        <w:t>le</w:t>
      </w:r>
      <w:r w:rsidRPr="003D7537">
        <w:rPr>
          <w:rFonts w:ascii="Arial Narrow" w:hAnsi="Arial Narrow" w:cs="Arial"/>
          <w:spacing w:val="24"/>
          <w:sz w:val="24"/>
          <w:szCs w:val="24"/>
        </w:rPr>
        <w:t xml:space="preserve"> </w:t>
      </w:r>
      <w:r w:rsidRPr="003D7537">
        <w:rPr>
          <w:rFonts w:ascii="Arial Narrow" w:hAnsi="Arial Narrow" w:cs="Arial"/>
          <w:sz w:val="24"/>
          <w:szCs w:val="24"/>
        </w:rPr>
        <w:t>Chef</w:t>
      </w:r>
      <w:r w:rsidRPr="003D7537">
        <w:rPr>
          <w:rFonts w:ascii="Arial Narrow" w:hAnsi="Arial Narrow" w:cs="Arial"/>
          <w:spacing w:val="24"/>
          <w:sz w:val="24"/>
          <w:szCs w:val="24"/>
        </w:rPr>
        <w:t xml:space="preserve"> </w:t>
      </w:r>
      <w:r w:rsidRPr="003D7537">
        <w:rPr>
          <w:rFonts w:ascii="Arial Narrow" w:hAnsi="Arial Narrow" w:cs="Arial"/>
          <w:sz w:val="24"/>
          <w:szCs w:val="24"/>
        </w:rPr>
        <w:t>de</w:t>
      </w:r>
      <w:r w:rsidRPr="003D7537">
        <w:rPr>
          <w:rFonts w:ascii="Arial Narrow" w:hAnsi="Arial Narrow" w:cs="Arial"/>
          <w:spacing w:val="24"/>
          <w:sz w:val="24"/>
          <w:szCs w:val="24"/>
        </w:rPr>
        <w:t xml:space="preserve"> </w:t>
      </w:r>
      <w:r w:rsidRPr="003D7537">
        <w:rPr>
          <w:rFonts w:ascii="Arial Narrow" w:hAnsi="Arial Narrow" w:cs="Arial"/>
          <w:sz w:val="24"/>
          <w:szCs w:val="24"/>
        </w:rPr>
        <w:t>service dresse le décompte général et définitif du marché qu’il</w:t>
      </w:r>
      <w:r w:rsidRPr="003D7537">
        <w:rPr>
          <w:rFonts w:ascii="Arial Narrow" w:hAnsi="Arial Narrow" w:cs="Arial"/>
          <w:spacing w:val="2"/>
          <w:sz w:val="24"/>
          <w:szCs w:val="24"/>
        </w:rPr>
        <w:t xml:space="preserve"> </w:t>
      </w:r>
      <w:r w:rsidRPr="003D7537">
        <w:rPr>
          <w:rFonts w:ascii="Arial Narrow" w:hAnsi="Arial Narrow" w:cs="Arial"/>
          <w:sz w:val="24"/>
          <w:szCs w:val="24"/>
        </w:rPr>
        <w:t>fait</w:t>
      </w:r>
      <w:r w:rsidRPr="003D7537">
        <w:rPr>
          <w:rFonts w:ascii="Arial Narrow" w:hAnsi="Arial Narrow" w:cs="Arial"/>
          <w:spacing w:val="2"/>
          <w:sz w:val="24"/>
          <w:szCs w:val="24"/>
        </w:rPr>
        <w:t xml:space="preserve"> </w:t>
      </w:r>
      <w:r w:rsidRPr="003D7537">
        <w:rPr>
          <w:rFonts w:ascii="Arial Narrow" w:hAnsi="Arial Narrow" w:cs="Arial"/>
          <w:sz w:val="24"/>
          <w:szCs w:val="24"/>
        </w:rPr>
        <w:t>signer</w:t>
      </w:r>
      <w:r w:rsidRPr="003D7537">
        <w:rPr>
          <w:rFonts w:ascii="Arial Narrow" w:hAnsi="Arial Narrow" w:cs="Arial"/>
          <w:spacing w:val="2"/>
          <w:sz w:val="24"/>
          <w:szCs w:val="24"/>
        </w:rPr>
        <w:t xml:space="preserve"> </w:t>
      </w:r>
      <w:r w:rsidRPr="003D7537">
        <w:rPr>
          <w:rFonts w:ascii="Arial Narrow" w:hAnsi="Arial Narrow" w:cs="Arial"/>
          <w:sz w:val="24"/>
          <w:szCs w:val="24"/>
        </w:rPr>
        <w:t>contradictoirement</w:t>
      </w:r>
      <w:r w:rsidRPr="003D7537">
        <w:rPr>
          <w:rFonts w:ascii="Arial Narrow" w:hAnsi="Arial Narrow" w:cs="Arial"/>
          <w:spacing w:val="2"/>
          <w:sz w:val="24"/>
          <w:szCs w:val="24"/>
        </w:rPr>
        <w:t xml:space="preserve"> </w:t>
      </w:r>
      <w:r w:rsidRPr="003D7537">
        <w:rPr>
          <w:rFonts w:ascii="Arial Narrow" w:hAnsi="Arial Narrow" w:cs="Arial"/>
          <w:sz w:val="24"/>
          <w:szCs w:val="24"/>
        </w:rPr>
        <w:t>par</w:t>
      </w:r>
      <w:r w:rsidRPr="003D7537">
        <w:rPr>
          <w:rFonts w:ascii="Arial Narrow" w:hAnsi="Arial Narrow" w:cs="Arial"/>
          <w:spacing w:val="2"/>
          <w:sz w:val="24"/>
          <w:szCs w:val="24"/>
        </w:rPr>
        <w:t xml:space="preserve"> </w:t>
      </w:r>
      <w:r w:rsidRPr="003D7537">
        <w:rPr>
          <w:rFonts w:ascii="Arial Narrow" w:hAnsi="Arial Narrow" w:cs="Arial"/>
          <w:sz w:val="24"/>
          <w:szCs w:val="24"/>
        </w:rPr>
        <w:t>l’entrepreneur et</w:t>
      </w:r>
      <w:r w:rsidRPr="003D7537">
        <w:rPr>
          <w:rFonts w:ascii="Arial Narrow" w:hAnsi="Arial Narrow" w:cs="Arial"/>
          <w:spacing w:val="6"/>
          <w:sz w:val="24"/>
          <w:szCs w:val="24"/>
        </w:rPr>
        <w:t xml:space="preserve"> </w:t>
      </w:r>
      <w:r w:rsidRPr="003D7537">
        <w:rPr>
          <w:rFonts w:ascii="Arial Narrow" w:hAnsi="Arial Narrow" w:cs="Arial"/>
          <w:sz w:val="24"/>
          <w:szCs w:val="24"/>
        </w:rPr>
        <w:t>l’Autorité Contractante.</w:t>
      </w:r>
      <w:r w:rsidRPr="003D7537">
        <w:rPr>
          <w:rFonts w:ascii="Arial Narrow" w:hAnsi="Arial Narrow" w:cs="Arial"/>
          <w:spacing w:val="6"/>
          <w:sz w:val="24"/>
          <w:szCs w:val="24"/>
        </w:rPr>
        <w:t xml:space="preserve"> </w:t>
      </w:r>
      <w:r w:rsidRPr="003D7537">
        <w:rPr>
          <w:rFonts w:ascii="Arial Narrow" w:hAnsi="Arial Narrow" w:cs="Arial"/>
          <w:sz w:val="24"/>
          <w:szCs w:val="24"/>
        </w:rPr>
        <w:t>Ce</w:t>
      </w:r>
      <w:r w:rsidRPr="003D7537">
        <w:rPr>
          <w:rFonts w:ascii="Arial Narrow" w:hAnsi="Arial Narrow" w:cs="Arial"/>
          <w:spacing w:val="6"/>
          <w:sz w:val="24"/>
          <w:szCs w:val="24"/>
        </w:rPr>
        <w:t xml:space="preserve"> </w:t>
      </w:r>
      <w:r w:rsidRPr="003D7537">
        <w:rPr>
          <w:rFonts w:ascii="Arial Narrow" w:hAnsi="Arial Narrow" w:cs="Arial"/>
          <w:sz w:val="24"/>
          <w:szCs w:val="24"/>
        </w:rPr>
        <w:t>décompte</w:t>
      </w:r>
      <w:r w:rsidRPr="003D7537">
        <w:rPr>
          <w:rFonts w:ascii="Arial Narrow" w:hAnsi="Arial Narrow" w:cs="Arial"/>
          <w:spacing w:val="6"/>
          <w:sz w:val="24"/>
          <w:szCs w:val="24"/>
        </w:rPr>
        <w:t xml:space="preserve"> </w:t>
      </w:r>
      <w:r w:rsidRPr="003D7537">
        <w:rPr>
          <w:rFonts w:ascii="Arial Narrow" w:hAnsi="Arial Narrow" w:cs="Arial"/>
          <w:sz w:val="24"/>
          <w:szCs w:val="24"/>
        </w:rPr>
        <w:t>comprend</w:t>
      </w:r>
      <w:r w:rsidRPr="003D7537">
        <w:rPr>
          <w:rFonts w:ascii="Arial Narrow" w:hAnsi="Arial Narrow" w:cs="Arial"/>
          <w:spacing w:val="6"/>
          <w:sz w:val="24"/>
          <w:szCs w:val="24"/>
        </w:rPr>
        <w:t xml:space="preserve"> </w:t>
      </w:r>
      <w:r w:rsidRPr="003D7537">
        <w:rPr>
          <w:rFonts w:ascii="Arial Narrow" w:hAnsi="Arial Narrow" w:cs="Arial"/>
          <w:sz w:val="24"/>
          <w:szCs w:val="24"/>
        </w:rPr>
        <w:t>:</w:t>
      </w:r>
    </w:p>
    <w:p w14:paraId="0C0F046D"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w:t>
      </w:r>
      <w:r w:rsidRPr="003D7537">
        <w:rPr>
          <w:rFonts w:ascii="Arial Narrow" w:hAnsi="Arial Narrow" w:cs="Arial"/>
          <w:spacing w:val="6"/>
          <w:sz w:val="24"/>
          <w:szCs w:val="24"/>
        </w:rPr>
        <w:t xml:space="preserve"> </w:t>
      </w:r>
      <w:r w:rsidRPr="003D7537">
        <w:rPr>
          <w:rFonts w:ascii="Arial Narrow" w:hAnsi="Arial Narrow" w:cs="Arial"/>
          <w:sz w:val="24"/>
          <w:szCs w:val="24"/>
        </w:rPr>
        <w:t>le</w:t>
      </w:r>
      <w:r w:rsidRPr="003D7537">
        <w:rPr>
          <w:rFonts w:ascii="Arial Narrow" w:hAnsi="Arial Narrow" w:cs="Arial"/>
          <w:spacing w:val="6"/>
          <w:sz w:val="24"/>
          <w:szCs w:val="24"/>
        </w:rPr>
        <w:t xml:space="preserve"> </w:t>
      </w:r>
      <w:r w:rsidRPr="003D7537">
        <w:rPr>
          <w:rFonts w:ascii="Arial Narrow" w:hAnsi="Arial Narrow" w:cs="Arial"/>
          <w:sz w:val="24"/>
          <w:szCs w:val="24"/>
        </w:rPr>
        <w:t>décompte</w:t>
      </w:r>
      <w:r w:rsidRPr="003D7537">
        <w:rPr>
          <w:rFonts w:ascii="Arial Narrow" w:hAnsi="Arial Narrow" w:cs="Arial"/>
          <w:spacing w:val="6"/>
          <w:sz w:val="24"/>
          <w:szCs w:val="24"/>
        </w:rPr>
        <w:t xml:space="preserve"> </w:t>
      </w:r>
      <w:r w:rsidRPr="003D7537">
        <w:rPr>
          <w:rFonts w:ascii="Arial Narrow" w:hAnsi="Arial Narrow" w:cs="Arial"/>
          <w:sz w:val="24"/>
          <w:szCs w:val="24"/>
        </w:rPr>
        <w:t>final,</w:t>
      </w:r>
    </w:p>
    <w:p w14:paraId="37297FB2"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w:t>
      </w:r>
      <w:r w:rsidRPr="003D7537">
        <w:rPr>
          <w:rFonts w:ascii="Arial Narrow" w:hAnsi="Arial Narrow" w:cs="Arial"/>
          <w:spacing w:val="6"/>
          <w:sz w:val="24"/>
          <w:szCs w:val="24"/>
        </w:rPr>
        <w:t xml:space="preserve"> </w:t>
      </w:r>
      <w:r w:rsidRPr="003D7537">
        <w:rPr>
          <w:rFonts w:ascii="Arial Narrow" w:hAnsi="Arial Narrow" w:cs="Arial"/>
          <w:sz w:val="24"/>
          <w:szCs w:val="24"/>
        </w:rPr>
        <w:t>le</w:t>
      </w:r>
      <w:r w:rsidRPr="003D7537">
        <w:rPr>
          <w:rFonts w:ascii="Arial Narrow" w:hAnsi="Arial Narrow" w:cs="Arial"/>
          <w:spacing w:val="6"/>
          <w:sz w:val="24"/>
          <w:szCs w:val="24"/>
        </w:rPr>
        <w:t xml:space="preserve"> </w:t>
      </w:r>
      <w:r w:rsidRPr="003D7537">
        <w:rPr>
          <w:rFonts w:ascii="Arial Narrow" w:hAnsi="Arial Narrow" w:cs="Arial"/>
          <w:sz w:val="24"/>
          <w:szCs w:val="24"/>
        </w:rPr>
        <w:t>solde,</w:t>
      </w:r>
    </w:p>
    <w:p w14:paraId="4E14AF0C"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w:t>
      </w:r>
      <w:r w:rsidRPr="003D7537">
        <w:rPr>
          <w:rFonts w:ascii="Arial Narrow" w:hAnsi="Arial Narrow" w:cs="Arial"/>
          <w:spacing w:val="6"/>
          <w:sz w:val="24"/>
          <w:szCs w:val="24"/>
        </w:rPr>
        <w:t xml:space="preserve"> </w:t>
      </w:r>
      <w:r w:rsidRPr="003D7537">
        <w:rPr>
          <w:rFonts w:ascii="Arial Narrow" w:hAnsi="Arial Narrow" w:cs="Arial"/>
          <w:sz w:val="24"/>
          <w:szCs w:val="24"/>
        </w:rPr>
        <w:t>la</w:t>
      </w:r>
      <w:r w:rsidRPr="003D7537">
        <w:rPr>
          <w:rFonts w:ascii="Arial Narrow" w:hAnsi="Arial Narrow" w:cs="Arial"/>
          <w:spacing w:val="6"/>
          <w:sz w:val="24"/>
          <w:szCs w:val="24"/>
        </w:rPr>
        <w:t xml:space="preserve"> </w:t>
      </w:r>
      <w:r w:rsidRPr="003D7537">
        <w:rPr>
          <w:rFonts w:ascii="Arial Narrow" w:hAnsi="Arial Narrow" w:cs="Arial"/>
          <w:sz w:val="24"/>
          <w:szCs w:val="24"/>
        </w:rPr>
        <w:t>récapitulation</w:t>
      </w:r>
      <w:r w:rsidRPr="003D7537">
        <w:rPr>
          <w:rFonts w:ascii="Arial Narrow" w:hAnsi="Arial Narrow" w:cs="Arial"/>
          <w:spacing w:val="6"/>
          <w:sz w:val="24"/>
          <w:szCs w:val="24"/>
        </w:rPr>
        <w:t xml:space="preserve"> </w:t>
      </w:r>
      <w:r w:rsidRPr="003D7537">
        <w:rPr>
          <w:rFonts w:ascii="Arial Narrow" w:hAnsi="Arial Narrow" w:cs="Arial"/>
          <w:sz w:val="24"/>
          <w:szCs w:val="24"/>
        </w:rPr>
        <w:t>des</w:t>
      </w:r>
      <w:r w:rsidRPr="003D7537">
        <w:rPr>
          <w:rFonts w:ascii="Arial Narrow" w:hAnsi="Arial Narrow" w:cs="Arial"/>
          <w:spacing w:val="6"/>
          <w:sz w:val="24"/>
          <w:szCs w:val="24"/>
        </w:rPr>
        <w:t xml:space="preserve"> </w:t>
      </w:r>
      <w:r w:rsidRPr="003D7537">
        <w:rPr>
          <w:rFonts w:ascii="Arial Narrow" w:hAnsi="Arial Narrow" w:cs="Arial"/>
          <w:sz w:val="24"/>
          <w:szCs w:val="24"/>
        </w:rPr>
        <w:t>acomptes</w:t>
      </w:r>
      <w:r w:rsidRPr="003D7537">
        <w:rPr>
          <w:rFonts w:ascii="Arial Narrow" w:hAnsi="Arial Narrow" w:cs="Arial"/>
          <w:spacing w:val="6"/>
          <w:sz w:val="24"/>
          <w:szCs w:val="24"/>
        </w:rPr>
        <w:t xml:space="preserve"> </w:t>
      </w:r>
      <w:r w:rsidRPr="003D7537">
        <w:rPr>
          <w:rFonts w:ascii="Arial Narrow" w:hAnsi="Arial Narrow" w:cs="Arial"/>
          <w:sz w:val="24"/>
          <w:szCs w:val="24"/>
        </w:rPr>
        <w:t>mensuels.</w:t>
      </w:r>
    </w:p>
    <w:p w14:paraId="0A8C41F8"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 xml:space="preserve">La signature du décompte général et définitif sans réserve par l’entrepreneur, lie définitivement les </w:t>
      </w:r>
      <w:r w:rsidRPr="003D7537">
        <w:rPr>
          <w:rFonts w:ascii="Arial Narrow" w:hAnsi="Arial Narrow" w:cs="Arial"/>
          <w:spacing w:val="1"/>
          <w:sz w:val="24"/>
          <w:szCs w:val="24"/>
        </w:rPr>
        <w:t>partie</w:t>
      </w:r>
      <w:r w:rsidRPr="003D7537">
        <w:rPr>
          <w:rFonts w:ascii="Arial Narrow" w:hAnsi="Arial Narrow" w:cs="Arial"/>
          <w:sz w:val="24"/>
          <w:szCs w:val="24"/>
        </w:rPr>
        <w:t>s et met fin au marché, sauf en ce qui</w:t>
      </w:r>
      <w:r w:rsidRPr="003D7537">
        <w:rPr>
          <w:rFonts w:ascii="Arial Narrow" w:hAnsi="Arial Narrow" w:cs="Arial"/>
          <w:spacing w:val="1"/>
          <w:sz w:val="24"/>
          <w:szCs w:val="24"/>
        </w:rPr>
        <w:t xml:space="preserve"> </w:t>
      </w:r>
      <w:r w:rsidRPr="003D7537">
        <w:rPr>
          <w:rFonts w:ascii="Arial Narrow" w:hAnsi="Arial Narrow" w:cs="Arial"/>
          <w:sz w:val="24"/>
          <w:szCs w:val="24"/>
        </w:rPr>
        <w:t>concerne</w:t>
      </w:r>
      <w:r w:rsidRPr="003D7537">
        <w:rPr>
          <w:rFonts w:ascii="Arial Narrow" w:hAnsi="Arial Narrow" w:cs="Arial"/>
          <w:spacing w:val="6"/>
          <w:sz w:val="24"/>
          <w:szCs w:val="24"/>
        </w:rPr>
        <w:t xml:space="preserve"> </w:t>
      </w:r>
      <w:r w:rsidRPr="003D7537">
        <w:rPr>
          <w:rFonts w:ascii="Arial Narrow" w:hAnsi="Arial Narrow" w:cs="Arial"/>
          <w:sz w:val="24"/>
          <w:szCs w:val="24"/>
        </w:rPr>
        <w:t>les</w:t>
      </w:r>
      <w:r w:rsidRPr="003D7537">
        <w:rPr>
          <w:rFonts w:ascii="Arial Narrow" w:hAnsi="Arial Narrow" w:cs="Arial"/>
          <w:spacing w:val="6"/>
          <w:sz w:val="24"/>
          <w:szCs w:val="24"/>
        </w:rPr>
        <w:t xml:space="preserve"> </w:t>
      </w:r>
      <w:r w:rsidRPr="003D7537">
        <w:rPr>
          <w:rFonts w:ascii="Arial Narrow" w:hAnsi="Arial Narrow" w:cs="Arial"/>
          <w:sz w:val="24"/>
          <w:szCs w:val="24"/>
        </w:rPr>
        <w:t>intérêts</w:t>
      </w:r>
      <w:r w:rsidRPr="003D7537">
        <w:rPr>
          <w:rFonts w:ascii="Arial Narrow" w:hAnsi="Arial Narrow" w:cs="Arial"/>
          <w:spacing w:val="6"/>
          <w:sz w:val="24"/>
          <w:szCs w:val="24"/>
        </w:rPr>
        <w:t xml:space="preserve"> </w:t>
      </w:r>
      <w:r w:rsidRPr="003D7537">
        <w:rPr>
          <w:rFonts w:ascii="Arial Narrow" w:hAnsi="Arial Narrow" w:cs="Arial"/>
          <w:sz w:val="24"/>
          <w:szCs w:val="24"/>
        </w:rPr>
        <w:t>moratoires.</w:t>
      </w:r>
    </w:p>
    <w:p w14:paraId="41CB7C11"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 xml:space="preserve">26.2. </w:t>
      </w:r>
      <w:r w:rsidRPr="003D7537">
        <w:rPr>
          <w:rFonts w:ascii="Arial Narrow" w:hAnsi="Arial Narrow" w:cs="Arial"/>
          <w:iCs/>
          <w:spacing w:val="1"/>
          <w:sz w:val="24"/>
          <w:szCs w:val="24"/>
        </w:rPr>
        <w:t>L’entrepreneur</w:t>
      </w:r>
      <w:r w:rsidRPr="003D7537">
        <w:rPr>
          <w:rFonts w:ascii="Arial Narrow" w:hAnsi="Arial Narrow" w:cs="Arial"/>
          <w:iCs/>
          <w:sz w:val="24"/>
          <w:szCs w:val="24"/>
        </w:rPr>
        <w:t xml:space="preserve"> </w:t>
      </w:r>
      <w:r w:rsidRPr="003D7537">
        <w:rPr>
          <w:rFonts w:ascii="Arial Narrow" w:hAnsi="Arial Narrow" w:cs="Arial"/>
          <w:iCs/>
          <w:spacing w:val="-23"/>
          <w:sz w:val="24"/>
          <w:szCs w:val="24"/>
        </w:rPr>
        <w:t>dispose</w:t>
      </w:r>
      <w:r w:rsidRPr="003D7537">
        <w:rPr>
          <w:rFonts w:ascii="Arial Narrow" w:hAnsi="Arial Narrow" w:cs="Arial"/>
          <w:iCs/>
          <w:spacing w:val="1"/>
          <w:sz w:val="24"/>
          <w:szCs w:val="24"/>
        </w:rPr>
        <w:t xml:space="preserve"> d’un délai maximum d’un (01) mois</w:t>
      </w:r>
      <w:r w:rsidRPr="003D7537">
        <w:rPr>
          <w:rFonts w:ascii="Arial Narrow" w:hAnsi="Arial Narrow" w:cs="Arial"/>
          <w:iCs/>
          <w:spacing w:val="-23"/>
          <w:sz w:val="24"/>
          <w:szCs w:val="24"/>
        </w:rPr>
        <w:t xml:space="preserve"> </w:t>
      </w:r>
      <w:r w:rsidRPr="003D7537">
        <w:rPr>
          <w:rFonts w:ascii="Arial Narrow" w:hAnsi="Arial Narrow" w:cs="Arial"/>
          <w:iCs/>
          <w:spacing w:val="1"/>
          <w:sz w:val="24"/>
          <w:szCs w:val="24"/>
        </w:rPr>
        <w:t xml:space="preserve">pour </w:t>
      </w:r>
      <w:r w:rsidRPr="003D7537">
        <w:rPr>
          <w:rFonts w:ascii="Arial Narrow" w:hAnsi="Arial Narrow" w:cs="Arial"/>
          <w:iCs/>
          <w:sz w:val="24"/>
          <w:szCs w:val="24"/>
        </w:rPr>
        <w:t>renvoyer le décompte général et définitif revêtu de sa signature.</w:t>
      </w:r>
    </w:p>
    <w:p w14:paraId="36638220" w14:textId="22CFDA69" w:rsidR="00EE1880" w:rsidRPr="003D7537" w:rsidRDefault="00EE1880" w:rsidP="00EE1880">
      <w:pPr>
        <w:pStyle w:val="CM98"/>
        <w:spacing w:after="0"/>
        <w:jc w:val="both"/>
        <w:outlineLvl w:val="1"/>
        <w:rPr>
          <w:rFonts w:ascii="Arial Narrow" w:hAnsi="Arial Narrow" w:cs="Calibri"/>
          <w:b/>
          <w:bCs/>
        </w:rPr>
      </w:pPr>
      <w:bookmarkStart w:id="404" w:name="_Toc96447424"/>
      <w:bookmarkStart w:id="405" w:name="_Toc96447825"/>
      <w:bookmarkStart w:id="406" w:name="_Toc146032734"/>
      <w:r w:rsidRPr="003D7537">
        <w:rPr>
          <w:rFonts w:ascii="Arial Narrow" w:hAnsi="Arial Narrow" w:cs="Calibri"/>
          <w:b/>
          <w:bCs/>
        </w:rPr>
        <w:t>Article 27 : Régime fiscal et douanier (CCAG Article 36)</w:t>
      </w:r>
      <w:bookmarkEnd w:id="404"/>
      <w:bookmarkEnd w:id="405"/>
      <w:bookmarkEnd w:id="406"/>
    </w:p>
    <w:p w14:paraId="2283D952"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3734F482"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Le</w:t>
      </w:r>
      <w:r w:rsidRPr="003D7537">
        <w:rPr>
          <w:rFonts w:ascii="Arial Narrow" w:hAnsi="Arial Narrow" w:cs="Arial"/>
          <w:spacing w:val="27"/>
          <w:sz w:val="24"/>
          <w:szCs w:val="24"/>
        </w:rPr>
        <w:t xml:space="preserve"> </w:t>
      </w:r>
      <w:r w:rsidRPr="003D7537">
        <w:rPr>
          <w:rFonts w:ascii="Arial Narrow" w:hAnsi="Arial Narrow" w:cs="Arial"/>
          <w:sz w:val="24"/>
          <w:szCs w:val="24"/>
        </w:rPr>
        <w:t>décret</w:t>
      </w:r>
      <w:r w:rsidRPr="003D7537">
        <w:rPr>
          <w:rFonts w:ascii="Arial Narrow" w:hAnsi="Arial Narrow" w:cs="Arial"/>
          <w:spacing w:val="27"/>
          <w:sz w:val="24"/>
          <w:szCs w:val="24"/>
        </w:rPr>
        <w:t xml:space="preserve"> </w:t>
      </w:r>
      <w:r w:rsidRPr="003D7537">
        <w:rPr>
          <w:rFonts w:ascii="Arial Narrow" w:hAnsi="Arial Narrow" w:cs="Arial"/>
          <w:sz w:val="24"/>
          <w:szCs w:val="24"/>
        </w:rPr>
        <w:t>N°</w:t>
      </w:r>
      <w:r w:rsidRPr="003D7537">
        <w:rPr>
          <w:rFonts w:ascii="Arial Narrow" w:hAnsi="Arial Narrow" w:cs="Arial"/>
          <w:spacing w:val="27"/>
          <w:sz w:val="24"/>
          <w:szCs w:val="24"/>
        </w:rPr>
        <w:t xml:space="preserve"> </w:t>
      </w:r>
      <w:r w:rsidRPr="003D7537">
        <w:rPr>
          <w:rFonts w:ascii="Arial Narrow" w:hAnsi="Arial Narrow" w:cs="Arial"/>
          <w:sz w:val="24"/>
          <w:szCs w:val="24"/>
        </w:rPr>
        <w:t>2003/651/PM</w:t>
      </w:r>
      <w:r w:rsidRPr="003D7537">
        <w:rPr>
          <w:rFonts w:ascii="Arial Narrow" w:hAnsi="Arial Narrow" w:cs="Arial"/>
          <w:spacing w:val="27"/>
          <w:sz w:val="24"/>
          <w:szCs w:val="24"/>
        </w:rPr>
        <w:t xml:space="preserve"> </w:t>
      </w:r>
      <w:r w:rsidRPr="003D7537">
        <w:rPr>
          <w:rFonts w:ascii="Arial Narrow" w:hAnsi="Arial Narrow" w:cs="Arial"/>
          <w:sz w:val="24"/>
          <w:szCs w:val="24"/>
        </w:rPr>
        <w:t>du</w:t>
      </w:r>
      <w:r w:rsidRPr="003D7537">
        <w:rPr>
          <w:rFonts w:ascii="Arial Narrow" w:hAnsi="Arial Narrow" w:cs="Arial"/>
          <w:spacing w:val="27"/>
          <w:sz w:val="24"/>
          <w:szCs w:val="24"/>
        </w:rPr>
        <w:t xml:space="preserve"> </w:t>
      </w:r>
      <w:r w:rsidRPr="003D7537">
        <w:rPr>
          <w:rFonts w:ascii="Arial Narrow" w:hAnsi="Arial Narrow" w:cs="Arial"/>
          <w:sz w:val="24"/>
          <w:szCs w:val="24"/>
        </w:rPr>
        <w:t>16</w:t>
      </w:r>
      <w:r w:rsidRPr="003D7537">
        <w:rPr>
          <w:rFonts w:ascii="Arial Narrow" w:hAnsi="Arial Narrow" w:cs="Arial"/>
          <w:spacing w:val="27"/>
          <w:sz w:val="24"/>
          <w:szCs w:val="24"/>
        </w:rPr>
        <w:t xml:space="preserve"> </w:t>
      </w:r>
      <w:r w:rsidRPr="003D7537">
        <w:rPr>
          <w:rFonts w:ascii="Arial Narrow" w:hAnsi="Arial Narrow" w:cs="Arial"/>
          <w:sz w:val="24"/>
          <w:szCs w:val="24"/>
        </w:rPr>
        <w:t>avril</w:t>
      </w:r>
      <w:r w:rsidRPr="003D7537">
        <w:rPr>
          <w:rFonts w:ascii="Arial Narrow" w:hAnsi="Arial Narrow" w:cs="Arial"/>
          <w:spacing w:val="27"/>
          <w:sz w:val="24"/>
          <w:szCs w:val="24"/>
        </w:rPr>
        <w:t xml:space="preserve"> </w:t>
      </w:r>
      <w:r w:rsidRPr="003D7537">
        <w:rPr>
          <w:rFonts w:ascii="Arial Narrow" w:hAnsi="Arial Narrow" w:cs="Arial"/>
          <w:sz w:val="24"/>
          <w:szCs w:val="24"/>
        </w:rPr>
        <w:t>2003</w:t>
      </w:r>
      <w:r w:rsidRPr="003D7537">
        <w:rPr>
          <w:rFonts w:ascii="Arial Narrow" w:hAnsi="Arial Narrow" w:cs="Arial"/>
          <w:spacing w:val="27"/>
          <w:sz w:val="24"/>
          <w:szCs w:val="24"/>
        </w:rPr>
        <w:t xml:space="preserve"> </w:t>
      </w:r>
      <w:r w:rsidRPr="003D7537">
        <w:rPr>
          <w:rFonts w:ascii="Arial Narrow" w:hAnsi="Arial Narrow" w:cs="Arial"/>
          <w:sz w:val="24"/>
          <w:szCs w:val="24"/>
        </w:rPr>
        <w:t>définit les</w:t>
      </w:r>
      <w:r w:rsidRPr="003D7537">
        <w:rPr>
          <w:rFonts w:ascii="Arial Narrow" w:hAnsi="Arial Narrow" w:cs="Arial"/>
          <w:spacing w:val="-6"/>
          <w:sz w:val="24"/>
          <w:szCs w:val="24"/>
        </w:rPr>
        <w:t xml:space="preserve"> </w:t>
      </w:r>
      <w:r w:rsidRPr="003D7537">
        <w:rPr>
          <w:rFonts w:ascii="Arial Narrow" w:hAnsi="Arial Narrow" w:cs="Arial"/>
          <w:sz w:val="24"/>
          <w:szCs w:val="24"/>
        </w:rPr>
        <w:t>modalités</w:t>
      </w:r>
      <w:r w:rsidRPr="003D7537">
        <w:rPr>
          <w:rFonts w:ascii="Arial Narrow" w:hAnsi="Arial Narrow" w:cs="Arial"/>
          <w:spacing w:val="-6"/>
          <w:sz w:val="24"/>
          <w:szCs w:val="24"/>
        </w:rPr>
        <w:t xml:space="preserve"> </w:t>
      </w:r>
      <w:r w:rsidRPr="003D7537">
        <w:rPr>
          <w:rFonts w:ascii="Arial Narrow" w:hAnsi="Arial Narrow" w:cs="Arial"/>
          <w:sz w:val="24"/>
          <w:szCs w:val="24"/>
        </w:rPr>
        <w:t>de</w:t>
      </w:r>
      <w:r w:rsidRPr="003D7537">
        <w:rPr>
          <w:rFonts w:ascii="Arial Narrow" w:hAnsi="Arial Narrow" w:cs="Arial"/>
          <w:spacing w:val="-6"/>
          <w:sz w:val="24"/>
          <w:szCs w:val="24"/>
        </w:rPr>
        <w:t xml:space="preserve"> </w:t>
      </w:r>
      <w:r w:rsidRPr="003D7537">
        <w:rPr>
          <w:rFonts w:ascii="Arial Narrow" w:hAnsi="Arial Narrow" w:cs="Arial"/>
          <w:sz w:val="24"/>
          <w:szCs w:val="24"/>
        </w:rPr>
        <w:t>mise</w:t>
      </w:r>
      <w:r w:rsidRPr="003D7537">
        <w:rPr>
          <w:rFonts w:ascii="Arial Narrow" w:hAnsi="Arial Narrow" w:cs="Arial"/>
          <w:spacing w:val="-6"/>
          <w:sz w:val="24"/>
          <w:szCs w:val="24"/>
        </w:rPr>
        <w:t xml:space="preserve"> </w:t>
      </w:r>
      <w:r w:rsidRPr="003D7537">
        <w:rPr>
          <w:rFonts w:ascii="Arial Narrow" w:hAnsi="Arial Narrow" w:cs="Arial"/>
          <w:sz w:val="24"/>
          <w:szCs w:val="24"/>
        </w:rPr>
        <w:t>en</w:t>
      </w:r>
      <w:r w:rsidRPr="003D7537">
        <w:rPr>
          <w:rFonts w:ascii="Arial Narrow" w:hAnsi="Arial Narrow" w:cs="Arial"/>
          <w:spacing w:val="-6"/>
          <w:sz w:val="24"/>
          <w:szCs w:val="24"/>
        </w:rPr>
        <w:t xml:space="preserve"> </w:t>
      </w:r>
      <w:r w:rsidRPr="003D7537">
        <w:rPr>
          <w:rFonts w:ascii="Arial Narrow" w:hAnsi="Arial Narrow" w:cs="Arial"/>
          <w:sz w:val="24"/>
          <w:szCs w:val="24"/>
        </w:rPr>
        <w:t>œuvre</w:t>
      </w:r>
      <w:r w:rsidRPr="003D7537">
        <w:rPr>
          <w:rFonts w:ascii="Arial Narrow" w:hAnsi="Arial Narrow" w:cs="Arial"/>
          <w:spacing w:val="-6"/>
          <w:sz w:val="24"/>
          <w:szCs w:val="24"/>
        </w:rPr>
        <w:t xml:space="preserve"> </w:t>
      </w:r>
      <w:r w:rsidRPr="003D7537">
        <w:rPr>
          <w:rFonts w:ascii="Arial Narrow" w:hAnsi="Arial Narrow" w:cs="Arial"/>
          <w:sz w:val="24"/>
          <w:szCs w:val="24"/>
        </w:rPr>
        <w:t>du</w:t>
      </w:r>
      <w:r w:rsidRPr="003D7537">
        <w:rPr>
          <w:rFonts w:ascii="Arial Narrow" w:hAnsi="Arial Narrow" w:cs="Arial"/>
          <w:spacing w:val="-6"/>
          <w:sz w:val="24"/>
          <w:szCs w:val="24"/>
        </w:rPr>
        <w:t xml:space="preserve"> </w:t>
      </w:r>
      <w:r w:rsidRPr="003D7537">
        <w:rPr>
          <w:rFonts w:ascii="Arial Narrow" w:hAnsi="Arial Narrow" w:cs="Arial"/>
          <w:sz w:val="24"/>
          <w:szCs w:val="24"/>
        </w:rPr>
        <w:t>régime</w:t>
      </w:r>
      <w:r w:rsidRPr="003D7537">
        <w:rPr>
          <w:rFonts w:ascii="Arial Narrow" w:hAnsi="Arial Narrow" w:cs="Arial"/>
          <w:spacing w:val="-6"/>
          <w:sz w:val="24"/>
          <w:szCs w:val="24"/>
        </w:rPr>
        <w:t xml:space="preserve"> </w:t>
      </w:r>
      <w:r w:rsidRPr="003D7537">
        <w:rPr>
          <w:rFonts w:ascii="Arial Narrow" w:hAnsi="Arial Narrow" w:cs="Arial"/>
          <w:sz w:val="24"/>
          <w:szCs w:val="24"/>
        </w:rPr>
        <w:t>fiscal</w:t>
      </w:r>
      <w:r w:rsidRPr="003D7537">
        <w:rPr>
          <w:rFonts w:ascii="Arial Narrow" w:hAnsi="Arial Narrow" w:cs="Arial"/>
          <w:spacing w:val="-6"/>
          <w:sz w:val="24"/>
          <w:szCs w:val="24"/>
        </w:rPr>
        <w:t xml:space="preserve"> </w:t>
      </w:r>
      <w:r w:rsidRPr="003D7537">
        <w:rPr>
          <w:rFonts w:ascii="Arial Narrow" w:hAnsi="Arial Narrow" w:cs="Arial"/>
          <w:sz w:val="24"/>
          <w:szCs w:val="24"/>
        </w:rPr>
        <w:t>des Marchés</w:t>
      </w:r>
      <w:r w:rsidRPr="003D7537">
        <w:rPr>
          <w:rFonts w:ascii="Arial Narrow" w:hAnsi="Arial Narrow" w:cs="Arial"/>
          <w:spacing w:val="26"/>
          <w:sz w:val="24"/>
          <w:szCs w:val="24"/>
        </w:rPr>
        <w:t xml:space="preserve"> </w:t>
      </w:r>
      <w:r w:rsidRPr="003D7537">
        <w:rPr>
          <w:rFonts w:ascii="Arial Narrow" w:hAnsi="Arial Narrow" w:cs="Arial"/>
          <w:sz w:val="24"/>
          <w:szCs w:val="24"/>
        </w:rPr>
        <w:t>Publics.</w:t>
      </w:r>
      <w:r w:rsidRPr="003D7537">
        <w:rPr>
          <w:rFonts w:ascii="Arial Narrow" w:hAnsi="Arial Narrow" w:cs="Arial"/>
          <w:spacing w:val="26"/>
          <w:sz w:val="24"/>
          <w:szCs w:val="24"/>
        </w:rPr>
        <w:t xml:space="preserve"> </w:t>
      </w:r>
      <w:r w:rsidRPr="003D7537">
        <w:rPr>
          <w:rFonts w:ascii="Arial Narrow" w:hAnsi="Arial Narrow" w:cs="Arial"/>
          <w:sz w:val="24"/>
          <w:szCs w:val="24"/>
        </w:rPr>
        <w:t>La</w:t>
      </w:r>
      <w:r w:rsidRPr="003D7537">
        <w:rPr>
          <w:rFonts w:ascii="Arial Narrow" w:hAnsi="Arial Narrow" w:cs="Arial"/>
          <w:spacing w:val="26"/>
          <w:sz w:val="24"/>
          <w:szCs w:val="24"/>
        </w:rPr>
        <w:t xml:space="preserve"> </w:t>
      </w:r>
      <w:r w:rsidRPr="003D7537">
        <w:rPr>
          <w:rFonts w:ascii="Arial Narrow" w:hAnsi="Arial Narrow" w:cs="Arial"/>
          <w:sz w:val="24"/>
          <w:szCs w:val="24"/>
        </w:rPr>
        <w:t>fiscalité</w:t>
      </w:r>
      <w:r w:rsidRPr="003D7537">
        <w:rPr>
          <w:rFonts w:ascii="Arial Narrow" w:hAnsi="Arial Narrow" w:cs="Arial"/>
          <w:spacing w:val="26"/>
          <w:sz w:val="24"/>
          <w:szCs w:val="24"/>
        </w:rPr>
        <w:t xml:space="preserve"> </w:t>
      </w:r>
      <w:r w:rsidRPr="003D7537">
        <w:rPr>
          <w:rFonts w:ascii="Arial Narrow" w:hAnsi="Arial Narrow" w:cs="Arial"/>
          <w:sz w:val="24"/>
          <w:szCs w:val="24"/>
        </w:rPr>
        <w:t>applicable</w:t>
      </w:r>
      <w:r w:rsidRPr="003D7537">
        <w:rPr>
          <w:rFonts w:ascii="Arial Narrow" w:hAnsi="Arial Narrow" w:cs="Arial"/>
          <w:spacing w:val="26"/>
          <w:sz w:val="24"/>
          <w:szCs w:val="24"/>
        </w:rPr>
        <w:t xml:space="preserve"> </w:t>
      </w:r>
      <w:r w:rsidRPr="003D7537">
        <w:rPr>
          <w:rFonts w:ascii="Arial Narrow" w:hAnsi="Arial Narrow" w:cs="Arial"/>
          <w:sz w:val="24"/>
          <w:szCs w:val="24"/>
        </w:rPr>
        <w:t>au</w:t>
      </w:r>
      <w:r w:rsidRPr="003D7537">
        <w:rPr>
          <w:rFonts w:ascii="Arial Narrow" w:hAnsi="Arial Narrow" w:cs="Arial"/>
          <w:spacing w:val="26"/>
          <w:sz w:val="24"/>
          <w:szCs w:val="24"/>
        </w:rPr>
        <w:t xml:space="preserve"> </w:t>
      </w:r>
      <w:r w:rsidRPr="003D7537">
        <w:rPr>
          <w:rFonts w:ascii="Arial Narrow" w:hAnsi="Arial Narrow" w:cs="Arial"/>
          <w:sz w:val="24"/>
          <w:szCs w:val="24"/>
        </w:rPr>
        <w:t>présent marché</w:t>
      </w:r>
      <w:r w:rsidRPr="003D7537">
        <w:rPr>
          <w:rFonts w:ascii="Arial Narrow" w:hAnsi="Arial Narrow" w:cs="Arial"/>
          <w:spacing w:val="6"/>
          <w:sz w:val="24"/>
          <w:szCs w:val="24"/>
        </w:rPr>
        <w:t xml:space="preserve"> </w:t>
      </w:r>
      <w:r w:rsidRPr="003D7537">
        <w:rPr>
          <w:rFonts w:ascii="Arial Narrow" w:hAnsi="Arial Narrow" w:cs="Arial"/>
          <w:sz w:val="24"/>
          <w:szCs w:val="24"/>
        </w:rPr>
        <w:t>comporte</w:t>
      </w:r>
      <w:r w:rsidRPr="003D7537">
        <w:rPr>
          <w:rFonts w:ascii="Arial Narrow" w:hAnsi="Arial Narrow" w:cs="Arial"/>
          <w:spacing w:val="6"/>
          <w:sz w:val="24"/>
          <w:szCs w:val="24"/>
        </w:rPr>
        <w:t xml:space="preserve"> </w:t>
      </w:r>
      <w:r w:rsidRPr="003D7537">
        <w:rPr>
          <w:rFonts w:ascii="Arial Narrow" w:hAnsi="Arial Narrow" w:cs="Arial"/>
          <w:sz w:val="24"/>
          <w:szCs w:val="24"/>
        </w:rPr>
        <w:t>notamment</w:t>
      </w:r>
      <w:r w:rsidRPr="003D7537">
        <w:rPr>
          <w:rFonts w:ascii="Arial Narrow" w:hAnsi="Arial Narrow" w:cs="Arial"/>
          <w:spacing w:val="6"/>
          <w:sz w:val="24"/>
          <w:szCs w:val="24"/>
        </w:rPr>
        <w:t xml:space="preserve"> </w:t>
      </w:r>
      <w:r w:rsidRPr="003D7537">
        <w:rPr>
          <w:rFonts w:ascii="Arial Narrow" w:hAnsi="Arial Narrow" w:cs="Arial"/>
          <w:sz w:val="24"/>
          <w:szCs w:val="24"/>
        </w:rPr>
        <w:t>:</w:t>
      </w:r>
    </w:p>
    <w:p w14:paraId="0594F147"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0FC1A399" w14:textId="0289AFE8" w:rsidR="00EE1880" w:rsidRPr="00A00079" w:rsidRDefault="00EE1880" w:rsidP="00A00079">
      <w:pPr>
        <w:widowControl w:val="0"/>
        <w:autoSpaceDE w:val="0"/>
        <w:spacing w:after="0"/>
        <w:jc w:val="both"/>
        <w:rPr>
          <w:rFonts w:ascii="Arial Narrow" w:hAnsi="Arial Narrow"/>
          <w:sz w:val="24"/>
          <w:szCs w:val="24"/>
        </w:rPr>
      </w:pPr>
      <w:r w:rsidRPr="003D7537">
        <w:rPr>
          <w:rFonts w:ascii="Arial Narrow" w:hAnsi="Arial Narrow" w:cs="Arial"/>
          <w:sz w:val="24"/>
          <w:szCs w:val="24"/>
        </w:rPr>
        <w:lastRenderedPageBreak/>
        <w:t xml:space="preserve">- </w:t>
      </w:r>
      <w:r w:rsidRPr="003D7537">
        <w:rPr>
          <w:rFonts w:ascii="Arial Narrow" w:hAnsi="Arial Narrow" w:cs="Arial"/>
          <w:spacing w:val="-29"/>
          <w:sz w:val="24"/>
          <w:szCs w:val="24"/>
        </w:rPr>
        <w:t xml:space="preserve"> </w:t>
      </w:r>
      <w:r w:rsidRPr="003D7537">
        <w:rPr>
          <w:rFonts w:ascii="Arial Narrow" w:hAnsi="Arial Narrow" w:cs="Arial"/>
          <w:spacing w:val="5"/>
          <w:sz w:val="24"/>
          <w:szCs w:val="24"/>
        </w:rPr>
        <w:t>de</w:t>
      </w:r>
      <w:r w:rsidRPr="003D7537">
        <w:rPr>
          <w:rFonts w:ascii="Arial Narrow" w:hAnsi="Arial Narrow" w:cs="Arial"/>
          <w:sz w:val="24"/>
          <w:szCs w:val="24"/>
        </w:rPr>
        <w:t xml:space="preserve">s </w:t>
      </w:r>
      <w:r w:rsidRPr="003D7537">
        <w:rPr>
          <w:rFonts w:ascii="Arial Narrow" w:hAnsi="Arial Narrow" w:cs="Arial"/>
          <w:spacing w:val="-7"/>
          <w:sz w:val="24"/>
          <w:szCs w:val="24"/>
        </w:rPr>
        <w:t>impôts</w:t>
      </w:r>
      <w:r w:rsidRPr="003D7537">
        <w:rPr>
          <w:rFonts w:ascii="Arial Narrow" w:hAnsi="Arial Narrow" w:cs="Arial"/>
          <w:sz w:val="24"/>
          <w:szCs w:val="24"/>
        </w:rPr>
        <w:t xml:space="preserve"> </w:t>
      </w:r>
      <w:r w:rsidRPr="003D7537">
        <w:rPr>
          <w:rFonts w:ascii="Arial Narrow" w:hAnsi="Arial Narrow" w:cs="Arial"/>
          <w:spacing w:val="5"/>
          <w:sz w:val="24"/>
          <w:szCs w:val="24"/>
        </w:rPr>
        <w:t>e</w:t>
      </w:r>
      <w:r w:rsidRPr="003D7537">
        <w:rPr>
          <w:rFonts w:ascii="Arial Narrow" w:hAnsi="Arial Narrow" w:cs="Arial"/>
          <w:sz w:val="24"/>
          <w:szCs w:val="24"/>
        </w:rPr>
        <w:t xml:space="preserve">t </w:t>
      </w:r>
      <w:r w:rsidRPr="003D7537">
        <w:rPr>
          <w:rFonts w:ascii="Arial Narrow" w:hAnsi="Arial Narrow" w:cs="Arial"/>
          <w:spacing w:val="-7"/>
          <w:sz w:val="24"/>
          <w:szCs w:val="24"/>
        </w:rPr>
        <w:t>taxes</w:t>
      </w:r>
      <w:r w:rsidRPr="003D7537">
        <w:rPr>
          <w:rFonts w:ascii="Arial Narrow" w:hAnsi="Arial Narrow" w:cs="Arial"/>
          <w:sz w:val="24"/>
          <w:szCs w:val="24"/>
        </w:rPr>
        <w:t xml:space="preserve"> </w:t>
      </w:r>
      <w:r w:rsidRPr="003D7537">
        <w:rPr>
          <w:rFonts w:ascii="Arial Narrow" w:hAnsi="Arial Narrow" w:cs="Arial"/>
          <w:spacing w:val="5"/>
          <w:sz w:val="24"/>
          <w:szCs w:val="24"/>
        </w:rPr>
        <w:t>relatif</w:t>
      </w:r>
      <w:r w:rsidRPr="003D7537">
        <w:rPr>
          <w:rFonts w:ascii="Arial Narrow" w:hAnsi="Arial Narrow" w:cs="Arial"/>
          <w:sz w:val="24"/>
          <w:szCs w:val="24"/>
        </w:rPr>
        <w:t xml:space="preserve">s </w:t>
      </w:r>
      <w:r w:rsidRPr="003D7537">
        <w:rPr>
          <w:rFonts w:ascii="Arial Narrow" w:hAnsi="Arial Narrow" w:cs="Arial"/>
          <w:spacing w:val="-7"/>
          <w:sz w:val="24"/>
          <w:szCs w:val="24"/>
        </w:rPr>
        <w:t>aux</w:t>
      </w:r>
      <w:r w:rsidRPr="003D7537">
        <w:rPr>
          <w:rFonts w:ascii="Arial Narrow" w:hAnsi="Arial Narrow" w:cs="Arial"/>
          <w:sz w:val="24"/>
          <w:szCs w:val="24"/>
        </w:rPr>
        <w:t xml:space="preserve"> </w:t>
      </w:r>
      <w:r w:rsidRPr="003D7537">
        <w:rPr>
          <w:rFonts w:ascii="Arial Narrow" w:hAnsi="Arial Narrow" w:cs="Arial"/>
          <w:spacing w:val="5"/>
          <w:sz w:val="24"/>
          <w:szCs w:val="24"/>
        </w:rPr>
        <w:t xml:space="preserve">bénéfices </w:t>
      </w:r>
      <w:r w:rsidRPr="003D7537">
        <w:rPr>
          <w:rFonts w:ascii="Arial Narrow" w:hAnsi="Arial Narrow" w:cs="Arial"/>
          <w:sz w:val="24"/>
          <w:szCs w:val="24"/>
        </w:rPr>
        <w:t>industriels et commerciaux, y compris l’IAR qui constitue</w:t>
      </w:r>
      <w:r w:rsidRPr="003D7537">
        <w:rPr>
          <w:rFonts w:ascii="Arial Narrow" w:hAnsi="Arial Narrow" w:cs="Arial"/>
          <w:spacing w:val="6"/>
          <w:sz w:val="24"/>
          <w:szCs w:val="24"/>
        </w:rPr>
        <w:t xml:space="preserve"> </w:t>
      </w:r>
      <w:r w:rsidRPr="003D7537">
        <w:rPr>
          <w:rFonts w:ascii="Arial Narrow" w:hAnsi="Arial Narrow" w:cs="Arial"/>
          <w:sz w:val="24"/>
          <w:szCs w:val="24"/>
        </w:rPr>
        <w:t>un</w:t>
      </w:r>
      <w:r w:rsidRPr="003D7537">
        <w:rPr>
          <w:rFonts w:ascii="Arial Narrow" w:hAnsi="Arial Narrow" w:cs="Arial"/>
          <w:spacing w:val="6"/>
          <w:sz w:val="24"/>
          <w:szCs w:val="24"/>
        </w:rPr>
        <w:t xml:space="preserve"> </w:t>
      </w:r>
      <w:r w:rsidRPr="003D7537">
        <w:rPr>
          <w:rFonts w:ascii="Arial Narrow" w:hAnsi="Arial Narrow" w:cs="Arial"/>
          <w:sz w:val="24"/>
          <w:szCs w:val="24"/>
        </w:rPr>
        <w:t>précompte</w:t>
      </w:r>
      <w:r w:rsidRPr="003D7537">
        <w:rPr>
          <w:rFonts w:ascii="Arial Narrow" w:hAnsi="Arial Narrow" w:cs="Arial"/>
          <w:spacing w:val="6"/>
          <w:sz w:val="24"/>
          <w:szCs w:val="24"/>
        </w:rPr>
        <w:t xml:space="preserve"> </w:t>
      </w:r>
      <w:r w:rsidRPr="003D7537">
        <w:rPr>
          <w:rFonts w:ascii="Arial Narrow" w:hAnsi="Arial Narrow" w:cs="Arial"/>
          <w:sz w:val="24"/>
          <w:szCs w:val="24"/>
        </w:rPr>
        <w:t>sur</w:t>
      </w:r>
      <w:r w:rsidRPr="003D7537">
        <w:rPr>
          <w:rFonts w:ascii="Arial Narrow" w:hAnsi="Arial Narrow" w:cs="Arial"/>
          <w:spacing w:val="6"/>
          <w:sz w:val="24"/>
          <w:szCs w:val="24"/>
        </w:rPr>
        <w:t xml:space="preserve"> </w:t>
      </w:r>
      <w:r w:rsidRPr="003D7537">
        <w:rPr>
          <w:rFonts w:ascii="Arial Narrow" w:hAnsi="Arial Narrow" w:cs="Arial"/>
          <w:sz w:val="24"/>
          <w:szCs w:val="24"/>
        </w:rPr>
        <w:t>l’impôt</w:t>
      </w:r>
      <w:r w:rsidRPr="003D7537">
        <w:rPr>
          <w:rFonts w:ascii="Arial Narrow" w:hAnsi="Arial Narrow" w:cs="Arial"/>
          <w:spacing w:val="6"/>
          <w:sz w:val="24"/>
          <w:szCs w:val="24"/>
        </w:rPr>
        <w:t xml:space="preserve"> </w:t>
      </w:r>
      <w:r w:rsidRPr="003D7537">
        <w:rPr>
          <w:rFonts w:ascii="Arial Narrow" w:hAnsi="Arial Narrow" w:cs="Arial"/>
          <w:sz w:val="24"/>
          <w:szCs w:val="24"/>
        </w:rPr>
        <w:t>des</w:t>
      </w:r>
      <w:r w:rsidRPr="003D7537">
        <w:rPr>
          <w:rFonts w:ascii="Arial Narrow" w:hAnsi="Arial Narrow" w:cs="Arial"/>
          <w:spacing w:val="6"/>
          <w:sz w:val="24"/>
          <w:szCs w:val="24"/>
        </w:rPr>
        <w:t xml:space="preserve"> </w:t>
      </w:r>
      <w:r w:rsidRPr="003D7537">
        <w:rPr>
          <w:rFonts w:ascii="Arial Narrow" w:hAnsi="Arial Narrow" w:cs="Arial"/>
          <w:sz w:val="24"/>
          <w:szCs w:val="24"/>
        </w:rPr>
        <w:t>sociétés</w:t>
      </w:r>
      <w:r w:rsidRPr="003D7537">
        <w:rPr>
          <w:rFonts w:ascii="Arial Narrow" w:hAnsi="Arial Narrow" w:cs="Arial"/>
          <w:spacing w:val="6"/>
          <w:sz w:val="24"/>
          <w:szCs w:val="24"/>
        </w:rPr>
        <w:t xml:space="preserve"> </w:t>
      </w:r>
      <w:r w:rsidRPr="003D7537">
        <w:rPr>
          <w:rFonts w:ascii="Arial Narrow" w:hAnsi="Arial Narrow" w:cs="Arial"/>
          <w:sz w:val="24"/>
          <w:szCs w:val="24"/>
        </w:rPr>
        <w:t>;</w:t>
      </w:r>
    </w:p>
    <w:p w14:paraId="3071FE34" w14:textId="3DAC9469" w:rsidR="00EE1880" w:rsidRPr="00A00079" w:rsidRDefault="00EE1880" w:rsidP="00A00079">
      <w:pPr>
        <w:widowControl w:val="0"/>
        <w:autoSpaceDE w:val="0"/>
        <w:spacing w:after="0"/>
        <w:jc w:val="both"/>
        <w:rPr>
          <w:rFonts w:ascii="Arial Narrow" w:hAnsi="Arial Narrow"/>
          <w:sz w:val="24"/>
          <w:szCs w:val="24"/>
        </w:rPr>
      </w:pPr>
      <w:r w:rsidRPr="003D7537">
        <w:rPr>
          <w:rFonts w:ascii="Arial Narrow" w:hAnsi="Arial Narrow" w:cs="Arial"/>
          <w:sz w:val="24"/>
          <w:szCs w:val="24"/>
        </w:rPr>
        <w:t xml:space="preserve">- </w:t>
      </w:r>
      <w:r w:rsidRPr="003D7537">
        <w:rPr>
          <w:rFonts w:ascii="Arial Narrow" w:hAnsi="Arial Narrow" w:cs="Arial"/>
          <w:spacing w:val="-29"/>
          <w:sz w:val="24"/>
          <w:szCs w:val="24"/>
        </w:rPr>
        <w:t xml:space="preserve"> </w:t>
      </w:r>
      <w:r w:rsidRPr="003D7537">
        <w:rPr>
          <w:rFonts w:ascii="Arial Narrow" w:hAnsi="Arial Narrow" w:cs="Arial"/>
          <w:sz w:val="24"/>
          <w:szCs w:val="24"/>
        </w:rPr>
        <w:t>des droits d’enregistrement calculés conformé- ment</w:t>
      </w:r>
      <w:r w:rsidRPr="003D7537">
        <w:rPr>
          <w:rFonts w:ascii="Arial Narrow" w:hAnsi="Arial Narrow" w:cs="Arial"/>
          <w:spacing w:val="6"/>
          <w:sz w:val="24"/>
          <w:szCs w:val="24"/>
        </w:rPr>
        <w:t xml:space="preserve"> </w:t>
      </w:r>
      <w:r w:rsidRPr="003D7537">
        <w:rPr>
          <w:rFonts w:ascii="Arial Narrow" w:hAnsi="Arial Narrow" w:cs="Arial"/>
          <w:sz w:val="24"/>
          <w:szCs w:val="24"/>
        </w:rPr>
        <w:t>aux</w:t>
      </w:r>
      <w:r w:rsidRPr="003D7537">
        <w:rPr>
          <w:rFonts w:ascii="Arial Narrow" w:hAnsi="Arial Narrow" w:cs="Arial"/>
          <w:spacing w:val="6"/>
          <w:sz w:val="24"/>
          <w:szCs w:val="24"/>
        </w:rPr>
        <w:t xml:space="preserve"> </w:t>
      </w:r>
      <w:r w:rsidRPr="003D7537">
        <w:rPr>
          <w:rFonts w:ascii="Arial Narrow" w:hAnsi="Arial Narrow" w:cs="Arial"/>
          <w:sz w:val="24"/>
          <w:szCs w:val="24"/>
        </w:rPr>
        <w:t>stipulations</w:t>
      </w:r>
      <w:r w:rsidRPr="003D7537">
        <w:rPr>
          <w:rFonts w:ascii="Arial Narrow" w:hAnsi="Arial Narrow" w:cs="Arial"/>
          <w:spacing w:val="6"/>
          <w:sz w:val="24"/>
          <w:szCs w:val="24"/>
        </w:rPr>
        <w:t xml:space="preserve"> </w:t>
      </w:r>
      <w:r w:rsidRPr="003D7537">
        <w:rPr>
          <w:rFonts w:ascii="Arial Narrow" w:hAnsi="Arial Narrow" w:cs="Arial"/>
          <w:sz w:val="24"/>
          <w:szCs w:val="24"/>
        </w:rPr>
        <w:t>du</w:t>
      </w:r>
      <w:r w:rsidRPr="003D7537">
        <w:rPr>
          <w:rFonts w:ascii="Arial Narrow" w:hAnsi="Arial Narrow" w:cs="Arial"/>
          <w:spacing w:val="6"/>
          <w:sz w:val="24"/>
          <w:szCs w:val="24"/>
        </w:rPr>
        <w:t xml:space="preserve"> </w:t>
      </w:r>
      <w:r w:rsidRPr="003D7537">
        <w:rPr>
          <w:rFonts w:ascii="Arial Narrow" w:hAnsi="Arial Narrow" w:cs="Arial"/>
          <w:sz w:val="24"/>
          <w:szCs w:val="24"/>
        </w:rPr>
        <w:t>code</w:t>
      </w:r>
      <w:r w:rsidRPr="003D7537">
        <w:rPr>
          <w:rFonts w:ascii="Arial Narrow" w:hAnsi="Arial Narrow" w:cs="Arial"/>
          <w:spacing w:val="6"/>
          <w:sz w:val="24"/>
          <w:szCs w:val="24"/>
        </w:rPr>
        <w:t xml:space="preserve"> </w:t>
      </w:r>
      <w:r w:rsidRPr="003D7537">
        <w:rPr>
          <w:rFonts w:ascii="Arial Narrow" w:hAnsi="Arial Narrow" w:cs="Arial"/>
          <w:sz w:val="24"/>
          <w:szCs w:val="24"/>
        </w:rPr>
        <w:t>des</w:t>
      </w:r>
      <w:r w:rsidRPr="003D7537">
        <w:rPr>
          <w:rFonts w:ascii="Arial Narrow" w:hAnsi="Arial Narrow" w:cs="Arial"/>
          <w:spacing w:val="6"/>
          <w:sz w:val="24"/>
          <w:szCs w:val="24"/>
        </w:rPr>
        <w:t xml:space="preserve"> </w:t>
      </w:r>
      <w:r w:rsidRPr="003D7537">
        <w:rPr>
          <w:rFonts w:ascii="Arial Narrow" w:hAnsi="Arial Narrow" w:cs="Arial"/>
          <w:sz w:val="24"/>
          <w:szCs w:val="24"/>
        </w:rPr>
        <w:t>impôts</w:t>
      </w:r>
      <w:r w:rsidRPr="003D7537">
        <w:rPr>
          <w:rFonts w:ascii="Arial Narrow" w:hAnsi="Arial Narrow" w:cs="Arial"/>
          <w:spacing w:val="6"/>
          <w:sz w:val="24"/>
          <w:szCs w:val="24"/>
        </w:rPr>
        <w:t xml:space="preserve"> </w:t>
      </w:r>
      <w:r w:rsidRPr="003D7537">
        <w:rPr>
          <w:rFonts w:ascii="Arial Narrow" w:hAnsi="Arial Narrow" w:cs="Arial"/>
          <w:sz w:val="24"/>
          <w:szCs w:val="24"/>
        </w:rPr>
        <w:t>;</w:t>
      </w:r>
    </w:p>
    <w:p w14:paraId="33241AD8" w14:textId="6FCFBC95" w:rsidR="00EE1880" w:rsidRPr="00A00079" w:rsidRDefault="00EE1880" w:rsidP="00A00079">
      <w:pPr>
        <w:widowControl w:val="0"/>
        <w:autoSpaceDE w:val="0"/>
        <w:spacing w:after="0"/>
        <w:jc w:val="both"/>
        <w:rPr>
          <w:rFonts w:ascii="Arial Narrow" w:hAnsi="Arial Narrow"/>
          <w:sz w:val="24"/>
          <w:szCs w:val="24"/>
        </w:rPr>
      </w:pPr>
      <w:r w:rsidRPr="003D7537">
        <w:rPr>
          <w:rFonts w:ascii="Arial Narrow" w:hAnsi="Arial Narrow" w:cs="Arial"/>
          <w:sz w:val="24"/>
          <w:szCs w:val="24"/>
        </w:rPr>
        <w:t xml:space="preserve">- </w:t>
      </w:r>
      <w:r w:rsidRPr="003D7537">
        <w:rPr>
          <w:rFonts w:ascii="Arial Narrow" w:hAnsi="Arial Narrow" w:cs="Arial"/>
          <w:spacing w:val="-29"/>
          <w:sz w:val="24"/>
          <w:szCs w:val="24"/>
        </w:rPr>
        <w:t xml:space="preserve"> </w:t>
      </w:r>
      <w:r w:rsidRPr="003D7537">
        <w:rPr>
          <w:rFonts w:ascii="Arial Narrow" w:hAnsi="Arial Narrow" w:cs="Arial"/>
          <w:sz w:val="24"/>
          <w:szCs w:val="24"/>
        </w:rPr>
        <w:t>des droits et taxes attachés à la réalisation des prestations</w:t>
      </w:r>
      <w:r w:rsidRPr="003D7537">
        <w:rPr>
          <w:rFonts w:ascii="Arial Narrow" w:hAnsi="Arial Narrow" w:cs="Arial"/>
          <w:spacing w:val="6"/>
          <w:sz w:val="24"/>
          <w:szCs w:val="24"/>
        </w:rPr>
        <w:t xml:space="preserve"> </w:t>
      </w:r>
      <w:r w:rsidRPr="003D7537">
        <w:rPr>
          <w:rFonts w:ascii="Arial Narrow" w:hAnsi="Arial Narrow" w:cs="Arial"/>
          <w:sz w:val="24"/>
          <w:szCs w:val="24"/>
        </w:rPr>
        <w:t>prévues</w:t>
      </w:r>
      <w:r w:rsidRPr="003D7537">
        <w:rPr>
          <w:rFonts w:ascii="Arial Narrow" w:hAnsi="Arial Narrow" w:cs="Arial"/>
          <w:spacing w:val="6"/>
          <w:sz w:val="24"/>
          <w:szCs w:val="24"/>
        </w:rPr>
        <w:t xml:space="preserve"> </w:t>
      </w:r>
      <w:r w:rsidRPr="003D7537">
        <w:rPr>
          <w:rFonts w:ascii="Arial Narrow" w:hAnsi="Arial Narrow" w:cs="Arial"/>
          <w:sz w:val="24"/>
          <w:szCs w:val="24"/>
        </w:rPr>
        <w:t>par</w:t>
      </w:r>
      <w:r w:rsidRPr="003D7537">
        <w:rPr>
          <w:rFonts w:ascii="Arial Narrow" w:hAnsi="Arial Narrow" w:cs="Arial"/>
          <w:spacing w:val="6"/>
          <w:sz w:val="24"/>
          <w:szCs w:val="24"/>
        </w:rPr>
        <w:t xml:space="preserve"> </w:t>
      </w:r>
      <w:r w:rsidRPr="003D7537">
        <w:rPr>
          <w:rFonts w:ascii="Arial Narrow" w:hAnsi="Arial Narrow" w:cs="Arial"/>
          <w:sz w:val="24"/>
          <w:szCs w:val="24"/>
        </w:rPr>
        <w:t>le</w:t>
      </w:r>
      <w:r w:rsidRPr="003D7537">
        <w:rPr>
          <w:rFonts w:ascii="Arial Narrow" w:hAnsi="Arial Narrow" w:cs="Arial"/>
          <w:spacing w:val="6"/>
          <w:sz w:val="24"/>
          <w:szCs w:val="24"/>
        </w:rPr>
        <w:t xml:space="preserve"> </w:t>
      </w:r>
      <w:r w:rsidRPr="003D7537">
        <w:rPr>
          <w:rFonts w:ascii="Arial Narrow" w:hAnsi="Arial Narrow" w:cs="Arial"/>
          <w:sz w:val="24"/>
          <w:szCs w:val="24"/>
        </w:rPr>
        <w:t>marché</w:t>
      </w:r>
      <w:r w:rsidRPr="003D7537">
        <w:rPr>
          <w:rFonts w:ascii="Arial Narrow" w:hAnsi="Arial Narrow" w:cs="Arial"/>
          <w:spacing w:val="6"/>
          <w:sz w:val="24"/>
          <w:szCs w:val="24"/>
        </w:rPr>
        <w:t xml:space="preserve"> </w:t>
      </w:r>
      <w:r w:rsidRPr="003D7537">
        <w:rPr>
          <w:rFonts w:ascii="Arial Narrow" w:hAnsi="Arial Narrow" w:cs="Arial"/>
          <w:sz w:val="24"/>
          <w:szCs w:val="24"/>
        </w:rPr>
        <w:t>:</w:t>
      </w:r>
    </w:p>
    <w:p w14:paraId="630D6524" w14:textId="0A8B2B23" w:rsidR="00EE1880" w:rsidRPr="00A00079" w:rsidRDefault="00EE1880" w:rsidP="00A00079">
      <w:pPr>
        <w:widowControl w:val="0"/>
        <w:autoSpaceDE w:val="0"/>
        <w:spacing w:after="0"/>
        <w:jc w:val="both"/>
        <w:rPr>
          <w:rFonts w:ascii="Arial Narrow" w:hAnsi="Arial Narrow"/>
          <w:sz w:val="24"/>
          <w:szCs w:val="24"/>
        </w:rPr>
      </w:pPr>
      <w:r w:rsidRPr="003D7537">
        <w:rPr>
          <w:rFonts w:ascii="Arial Narrow" w:hAnsi="Arial Narrow" w:cs="Arial"/>
          <w:sz w:val="24"/>
          <w:szCs w:val="24"/>
        </w:rPr>
        <w:t>* des droits et taxes d’entrée sur le territoire camerounais (droits de douanes, TVA, taxe informatique)</w:t>
      </w:r>
      <w:r w:rsidRPr="003D7537">
        <w:rPr>
          <w:rFonts w:ascii="Arial Narrow" w:hAnsi="Arial Narrow" w:cs="Arial"/>
          <w:spacing w:val="6"/>
          <w:sz w:val="24"/>
          <w:szCs w:val="24"/>
        </w:rPr>
        <w:t xml:space="preserve"> </w:t>
      </w:r>
      <w:r w:rsidRPr="003D7537">
        <w:rPr>
          <w:rFonts w:ascii="Arial Narrow" w:hAnsi="Arial Narrow" w:cs="Arial"/>
          <w:sz w:val="24"/>
          <w:szCs w:val="24"/>
        </w:rPr>
        <w:t>;</w:t>
      </w:r>
    </w:p>
    <w:p w14:paraId="2B646D2C" w14:textId="76F18813" w:rsidR="00EE1880" w:rsidRPr="00A00079" w:rsidRDefault="00EE1880" w:rsidP="00A00079">
      <w:pPr>
        <w:widowControl w:val="0"/>
        <w:autoSpaceDE w:val="0"/>
        <w:spacing w:after="0"/>
        <w:jc w:val="both"/>
        <w:rPr>
          <w:rFonts w:ascii="Arial Narrow" w:hAnsi="Arial Narrow"/>
          <w:sz w:val="24"/>
          <w:szCs w:val="24"/>
        </w:rPr>
      </w:pPr>
      <w:r w:rsidRPr="003D7537">
        <w:rPr>
          <w:rFonts w:ascii="Arial Narrow" w:hAnsi="Arial Narrow" w:cs="Arial"/>
          <w:sz w:val="24"/>
          <w:szCs w:val="24"/>
        </w:rPr>
        <w:t>* des</w:t>
      </w:r>
      <w:r w:rsidRPr="003D7537">
        <w:rPr>
          <w:rFonts w:ascii="Arial Narrow" w:hAnsi="Arial Narrow" w:cs="Arial"/>
          <w:spacing w:val="6"/>
          <w:sz w:val="24"/>
          <w:szCs w:val="24"/>
        </w:rPr>
        <w:t xml:space="preserve"> </w:t>
      </w:r>
      <w:r w:rsidRPr="003D7537">
        <w:rPr>
          <w:rFonts w:ascii="Arial Narrow" w:hAnsi="Arial Narrow" w:cs="Arial"/>
          <w:sz w:val="24"/>
          <w:szCs w:val="24"/>
        </w:rPr>
        <w:t>droits</w:t>
      </w:r>
      <w:r w:rsidRPr="003D7537">
        <w:rPr>
          <w:rFonts w:ascii="Arial Narrow" w:hAnsi="Arial Narrow" w:cs="Arial"/>
          <w:spacing w:val="6"/>
          <w:sz w:val="24"/>
          <w:szCs w:val="24"/>
        </w:rPr>
        <w:t xml:space="preserve"> </w:t>
      </w:r>
      <w:r w:rsidRPr="003D7537">
        <w:rPr>
          <w:rFonts w:ascii="Arial Narrow" w:hAnsi="Arial Narrow" w:cs="Arial"/>
          <w:sz w:val="24"/>
          <w:szCs w:val="24"/>
        </w:rPr>
        <w:t>et</w:t>
      </w:r>
      <w:r w:rsidRPr="003D7537">
        <w:rPr>
          <w:rFonts w:ascii="Arial Narrow" w:hAnsi="Arial Narrow" w:cs="Arial"/>
          <w:spacing w:val="6"/>
          <w:sz w:val="24"/>
          <w:szCs w:val="24"/>
        </w:rPr>
        <w:t xml:space="preserve"> </w:t>
      </w:r>
      <w:r w:rsidRPr="003D7537">
        <w:rPr>
          <w:rFonts w:ascii="Arial Narrow" w:hAnsi="Arial Narrow" w:cs="Arial"/>
          <w:sz w:val="24"/>
          <w:szCs w:val="24"/>
        </w:rPr>
        <w:t>taxes</w:t>
      </w:r>
      <w:r w:rsidRPr="003D7537">
        <w:rPr>
          <w:rFonts w:ascii="Arial Narrow" w:hAnsi="Arial Narrow" w:cs="Arial"/>
          <w:spacing w:val="6"/>
          <w:sz w:val="24"/>
          <w:szCs w:val="24"/>
        </w:rPr>
        <w:t xml:space="preserve"> </w:t>
      </w:r>
      <w:r w:rsidRPr="003D7537">
        <w:rPr>
          <w:rFonts w:ascii="Arial Narrow" w:hAnsi="Arial Narrow" w:cs="Arial"/>
          <w:sz w:val="24"/>
          <w:szCs w:val="24"/>
        </w:rPr>
        <w:t>communaux,</w:t>
      </w:r>
    </w:p>
    <w:p w14:paraId="5B3B8A82" w14:textId="7F3B0C71" w:rsidR="00EE1880" w:rsidRPr="00A00079" w:rsidRDefault="00EE1880" w:rsidP="00A00079">
      <w:pPr>
        <w:widowControl w:val="0"/>
        <w:autoSpaceDE w:val="0"/>
        <w:spacing w:after="0"/>
        <w:jc w:val="both"/>
        <w:rPr>
          <w:rFonts w:ascii="Arial Narrow" w:hAnsi="Arial Narrow"/>
          <w:sz w:val="24"/>
          <w:szCs w:val="24"/>
        </w:rPr>
      </w:pPr>
      <w:r w:rsidRPr="003D7537">
        <w:rPr>
          <w:rFonts w:ascii="Arial Narrow" w:hAnsi="Arial Narrow" w:cs="Arial"/>
          <w:sz w:val="24"/>
          <w:szCs w:val="24"/>
        </w:rPr>
        <w:t>* des droits et taxes relatifs aux prélèvements des</w:t>
      </w:r>
      <w:r w:rsidRPr="003D7537">
        <w:rPr>
          <w:rFonts w:ascii="Arial Narrow" w:hAnsi="Arial Narrow" w:cs="Arial"/>
          <w:spacing w:val="6"/>
          <w:sz w:val="24"/>
          <w:szCs w:val="24"/>
        </w:rPr>
        <w:t xml:space="preserve"> </w:t>
      </w:r>
      <w:r w:rsidRPr="003D7537">
        <w:rPr>
          <w:rFonts w:ascii="Arial Narrow" w:hAnsi="Arial Narrow" w:cs="Arial"/>
          <w:sz w:val="24"/>
          <w:szCs w:val="24"/>
        </w:rPr>
        <w:t>matériaux</w:t>
      </w:r>
      <w:r w:rsidRPr="003D7537">
        <w:rPr>
          <w:rFonts w:ascii="Arial Narrow" w:hAnsi="Arial Narrow" w:cs="Arial"/>
          <w:spacing w:val="6"/>
          <w:sz w:val="24"/>
          <w:szCs w:val="24"/>
        </w:rPr>
        <w:t xml:space="preserve"> </w:t>
      </w:r>
      <w:r w:rsidRPr="003D7537">
        <w:rPr>
          <w:rFonts w:ascii="Arial Narrow" w:hAnsi="Arial Narrow" w:cs="Arial"/>
          <w:sz w:val="24"/>
          <w:szCs w:val="24"/>
        </w:rPr>
        <w:t>et</w:t>
      </w:r>
      <w:r w:rsidRPr="003D7537">
        <w:rPr>
          <w:rFonts w:ascii="Arial Narrow" w:hAnsi="Arial Narrow" w:cs="Arial"/>
          <w:spacing w:val="6"/>
          <w:sz w:val="24"/>
          <w:szCs w:val="24"/>
        </w:rPr>
        <w:t xml:space="preserve"> </w:t>
      </w:r>
      <w:r w:rsidRPr="003D7537">
        <w:rPr>
          <w:rFonts w:ascii="Arial Narrow" w:hAnsi="Arial Narrow" w:cs="Arial"/>
          <w:sz w:val="24"/>
          <w:szCs w:val="24"/>
        </w:rPr>
        <w:t>d’eau.</w:t>
      </w:r>
    </w:p>
    <w:p w14:paraId="4F7DB3CE" w14:textId="7821FF73" w:rsidR="00EE1880" w:rsidRPr="00A00079" w:rsidRDefault="00EE1880" w:rsidP="00A00079">
      <w:pPr>
        <w:widowControl w:val="0"/>
        <w:autoSpaceDE w:val="0"/>
        <w:spacing w:after="0"/>
        <w:jc w:val="both"/>
        <w:rPr>
          <w:rFonts w:ascii="Arial Narrow" w:hAnsi="Arial Narrow"/>
          <w:sz w:val="24"/>
          <w:szCs w:val="24"/>
        </w:rPr>
      </w:pPr>
      <w:r w:rsidRPr="003D7537">
        <w:rPr>
          <w:rFonts w:ascii="Arial Narrow" w:hAnsi="Arial Narrow" w:cs="Arial"/>
          <w:sz w:val="24"/>
          <w:szCs w:val="24"/>
        </w:rPr>
        <w:t>Ces</w:t>
      </w:r>
      <w:r w:rsidRPr="003D7537">
        <w:rPr>
          <w:rFonts w:ascii="Arial Narrow" w:hAnsi="Arial Narrow" w:cs="Arial"/>
          <w:spacing w:val="-6"/>
          <w:sz w:val="24"/>
          <w:szCs w:val="24"/>
        </w:rPr>
        <w:t xml:space="preserve"> </w:t>
      </w:r>
      <w:r w:rsidRPr="003D7537">
        <w:rPr>
          <w:rFonts w:ascii="Arial Narrow" w:hAnsi="Arial Narrow" w:cs="Arial"/>
          <w:sz w:val="24"/>
          <w:szCs w:val="24"/>
        </w:rPr>
        <w:t>éléments</w:t>
      </w:r>
      <w:r w:rsidRPr="003D7537">
        <w:rPr>
          <w:rFonts w:ascii="Arial Narrow" w:hAnsi="Arial Narrow" w:cs="Arial"/>
          <w:spacing w:val="-6"/>
          <w:sz w:val="24"/>
          <w:szCs w:val="24"/>
        </w:rPr>
        <w:t xml:space="preserve"> </w:t>
      </w:r>
      <w:r w:rsidRPr="003D7537">
        <w:rPr>
          <w:rFonts w:ascii="Arial Narrow" w:hAnsi="Arial Narrow" w:cs="Arial"/>
          <w:sz w:val="24"/>
          <w:szCs w:val="24"/>
        </w:rPr>
        <w:t>doivent</w:t>
      </w:r>
      <w:r w:rsidRPr="003D7537">
        <w:rPr>
          <w:rFonts w:ascii="Arial Narrow" w:hAnsi="Arial Narrow" w:cs="Arial"/>
          <w:spacing w:val="-6"/>
          <w:sz w:val="24"/>
          <w:szCs w:val="24"/>
        </w:rPr>
        <w:t xml:space="preserve"> </w:t>
      </w:r>
      <w:r w:rsidRPr="003D7537">
        <w:rPr>
          <w:rFonts w:ascii="Arial Narrow" w:hAnsi="Arial Narrow" w:cs="Arial"/>
          <w:sz w:val="24"/>
          <w:szCs w:val="24"/>
        </w:rPr>
        <w:t>être</w:t>
      </w:r>
      <w:r w:rsidRPr="003D7537">
        <w:rPr>
          <w:rFonts w:ascii="Arial Narrow" w:hAnsi="Arial Narrow" w:cs="Arial"/>
          <w:spacing w:val="-6"/>
          <w:sz w:val="24"/>
          <w:szCs w:val="24"/>
        </w:rPr>
        <w:t xml:space="preserve"> </w:t>
      </w:r>
      <w:r w:rsidRPr="003D7537">
        <w:rPr>
          <w:rFonts w:ascii="Arial Narrow" w:hAnsi="Arial Narrow" w:cs="Arial"/>
          <w:sz w:val="24"/>
          <w:szCs w:val="24"/>
        </w:rPr>
        <w:t>intégrés</w:t>
      </w:r>
      <w:r w:rsidRPr="003D7537">
        <w:rPr>
          <w:rFonts w:ascii="Arial Narrow" w:hAnsi="Arial Narrow" w:cs="Arial"/>
          <w:spacing w:val="-6"/>
          <w:sz w:val="24"/>
          <w:szCs w:val="24"/>
        </w:rPr>
        <w:t xml:space="preserve"> </w:t>
      </w:r>
      <w:r w:rsidRPr="003D7537">
        <w:rPr>
          <w:rFonts w:ascii="Arial Narrow" w:hAnsi="Arial Narrow" w:cs="Arial"/>
          <w:sz w:val="24"/>
          <w:szCs w:val="24"/>
        </w:rPr>
        <w:t>dans</w:t>
      </w:r>
      <w:r w:rsidRPr="003D7537">
        <w:rPr>
          <w:rFonts w:ascii="Arial Narrow" w:hAnsi="Arial Narrow" w:cs="Arial"/>
          <w:spacing w:val="-6"/>
          <w:sz w:val="24"/>
          <w:szCs w:val="24"/>
        </w:rPr>
        <w:t xml:space="preserve"> </w:t>
      </w:r>
      <w:r w:rsidRPr="003D7537">
        <w:rPr>
          <w:rFonts w:ascii="Arial Narrow" w:hAnsi="Arial Narrow" w:cs="Arial"/>
          <w:sz w:val="24"/>
          <w:szCs w:val="24"/>
        </w:rPr>
        <w:t>les</w:t>
      </w:r>
      <w:r w:rsidRPr="003D7537">
        <w:rPr>
          <w:rFonts w:ascii="Arial Narrow" w:hAnsi="Arial Narrow" w:cs="Arial"/>
          <w:spacing w:val="-6"/>
          <w:sz w:val="24"/>
          <w:szCs w:val="24"/>
        </w:rPr>
        <w:t xml:space="preserve"> </w:t>
      </w:r>
      <w:r w:rsidRPr="003D7537">
        <w:rPr>
          <w:rFonts w:ascii="Arial Narrow" w:hAnsi="Arial Narrow" w:cs="Arial"/>
          <w:sz w:val="24"/>
          <w:szCs w:val="24"/>
        </w:rPr>
        <w:t>charges que</w:t>
      </w:r>
      <w:r w:rsidRPr="003D7537">
        <w:rPr>
          <w:rFonts w:ascii="Arial Narrow" w:hAnsi="Arial Narrow" w:cs="Arial"/>
          <w:spacing w:val="22"/>
          <w:sz w:val="24"/>
          <w:szCs w:val="24"/>
        </w:rPr>
        <w:t xml:space="preserve"> </w:t>
      </w:r>
      <w:r w:rsidRPr="003D7537">
        <w:rPr>
          <w:rFonts w:ascii="Arial Narrow" w:hAnsi="Arial Narrow" w:cs="Arial"/>
          <w:sz w:val="24"/>
          <w:szCs w:val="24"/>
        </w:rPr>
        <w:t>l’entreprise</w:t>
      </w:r>
      <w:r w:rsidRPr="003D7537">
        <w:rPr>
          <w:rFonts w:ascii="Arial Narrow" w:hAnsi="Arial Narrow" w:cs="Arial"/>
          <w:spacing w:val="22"/>
          <w:sz w:val="24"/>
          <w:szCs w:val="24"/>
        </w:rPr>
        <w:t xml:space="preserve"> </w:t>
      </w:r>
      <w:r w:rsidRPr="003D7537">
        <w:rPr>
          <w:rFonts w:ascii="Arial Narrow" w:hAnsi="Arial Narrow" w:cs="Arial"/>
          <w:sz w:val="24"/>
          <w:szCs w:val="24"/>
        </w:rPr>
        <w:t>impute</w:t>
      </w:r>
      <w:r w:rsidRPr="003D7537">
        <w:rPr>
          <w:rFonts w:ascii="Arial Narrow" w:hAnsi="Arial Narrow" w:cs="Arial"/>
          <w:spacing w:val="22"/>
          <w:sz w:val="24"/>
          <w:szCs w:val="24"/>
        </w:rPr>
        <w:t xml:space="preserve"> </w:t>
      </w:r>
      <w:r w:rsidRPr="003D7537">
        <w:rPr>
          <w:rFonts w:ascii="Arial Narrow" w:hAnsi="Arial Narrow" w:cs="Arial"/>
          <w:sz w:val="24"/>
          <w:szCs w:val="24"/>
        </w:rPr>
        <w:t>sur</w:t>
      </w:r>
      <w:r w:rsidRPr="003D7537">
        <w:rPr>
          <w:rFonts w:ascii="Arial Narrow" w:hAnsi="Arial Narrow" w:cs="Arial"/>
          <w:spacing w:val="22"/>
          <w:sz w:val="24"/>
          <w:szCs w:val="24"/>
        </w:rPr>
        <w:t xml:space="preserve"> </w:t>
      </w:r>
      <w:r w:rsidRPr="003D7537">
        <w:rPr>
          <w:rFonts w:ascii="Arial Narrow" w:hAnsi="Arial Narrow" w:cs="Arial"/>
          <w:sz w:val="24"/>
          <w:szCs w:val="24"/>
        </w:rPr>
        <w:t>ses</w:t>
      </w:r>
      <w:r w:rsidRPr="003D7537">
        <w:rPr>
          <w:rFonts w:ascii="Arial Narrow" w:hAnsi="Arial Narrow" w:cs="Arial"/>
          <w:spacing w:val="22"/>
          <w:sz w:val="24"/>
          <w:szCs w:val="24"/>
        </w:rPr>
        <w:t xml:space="preserve"> </w:t>
      </w:r>
      <w:r w:rsidRPr="003D7537">
        <w:rPr>
          <w:rFonts w:ascii="Arial Narrow" w:hAnsi="Arial Narrow" w:cs="Arial"/>
          <w:sz w:val="24"/>
          <w:szCs w:val="24"/>
        </w:rPr>
        <w:t>coûts</w:t>
      </w:r>
      <w:r w:rsidRPr="003D7537">
        <w:rPr>
          <w:rFonts w:ascii="Arial Narrow" w:hAnsi="Arial Narrow" w:cs="Arial"/>
          <w:spacing w:val="22"/>
          <w:sz w:val="24"/>
          <w:szCs w:val="24"/>
        </w:rPr>
        <w:t xml:space="preserve"> </w:t>
      </w:r>
      <w:r w:rsidRPr="003D7537">
        <w:rPr>
          <w:rFonts w:ascii="Arial Narrow" w:hAnsi="Arial Narrow" w:cs="Arial"/>
          <w:sz w:val="24"/>
          <w:szCs w:val="24"/>
        </w:rPr>
        <w:t>d’intervention et</w:t>
      </w:r>
      <w:r w:rsidRPr="003D7537">
        <w:rPr>
          <w:rFonts w:ascii="Arial Narrow" w:hAnsi="Arial Narrow" w:cs="Arial"/>
          <w:spacing w:val="7"/>
          <w:sz w:val="24"/>
          <w:szCs w:val="24"/>
        </w:rPr>
        <w:t xml:space="preserve"> </w:t>
      </w:r>
      <w:r w:rsidRPr="003D7537">
        <w:rPr>
          <w:rFonts w:ascii="Arial Narrow" w:hAnsi="Arial Narrow" w:cs="Arial"/>
          <w:sz w:val="24"/>
          <w:szCs w:val="24"/>
        </w:rPr>
        <w:t>constituer</w:t>
      </w:r>
      <w:r w:rsidRPr="003D7537">
        <w:rPr>
          <w:rFonts w:ascii="Arial Narrow" w:hAnsi="Arial Narrow" w:cs="Arial"/>
          <w:spacing w:val="7"/>
          <w:sz w:val="24"/>
          <w:szCs w:val="24"/>
        </w:rPr>
        <w:t xml:space="preserve"> </w:t>
      </w:r>
      <w:r w:rsidRPr="003D7537">
        <w:rPr>
          <w:rFonts w:ascii="Arial Narrow" w:hAnsi="Arial Narrow" w:cs="Arial"/>
          <w:sz w:val="24"/>
          <w:szCs w:val="24"/>
        </w:rPr>
        <w:t>l’un</w:t>
      </w:r>
      <w:r w:rsidRPr="003D7537">
        <w:rPr>
          <w:rFonts w:ascii="Arial Narrow" w:hAnsi="Arial Narrow" w:cs="Arial"/>
          <w:spacing w:val="7"/>
          <w:sz w:val="24"/>
          <w:szCs w:val="24"/>
        </w:rPr>
        <w:t xml:space="preserve"> </w:t>
      </w:r>
      <w:r w:rsidRPr="003D7537">
        <w:rPr>
          <w:rFonts w:ascii="Arial Narrow" w:hAnsi="Arial Narrow" w:cs="Arial"/>
          <w:sz w:val="24"/>
          <w:szCs w:val="24"/>
        </w:rPr>
        <w:t>des</w:t>
      </w:r>
      <w:r w:rsidRPr="003D7537">
        <w:rPr>
          <w:rFonts w:ascii="Arial Narrow" w:hAnsi="Arial Narrow" w:cs="Arial"/>
          <w:spacing w:val="7"/>
          <w:sz w:val="24"/>
          <w:szCs w:val="24"/>
        </w:rPr>
        <w:t xml:space="preserve"> </w:t>
      </w:r>
      <w:r w:rsidRPr="003D7537">
        <w:rPr>
          <w:rFonts w:ascii="Arial Narrow" w:hAnsi="Arial Narrow" w:cs="Arial"/>
          <w:sz w:val="24"/>
          <w:szCs w:val="24"/>
        </w:rPr>
        <w:t>éléments</w:t>
      </w:r>
      <w:r w:rsidRPr="003D7537">
        <w:rPr>
          <w:rFonts w:ascii="Arial Narrow" w:hAnsi="Arial Narrow" w:cs="Arial"/>
          <w:spacing w:val="7"/>
          <w:sz w:val="24"/>
          <w:szCs w:val="24"/>
        </w:rPr>
        <w:t xml:space="preserve"> </w:t>
      </w:r>
      <w:r w:rsidRPr="003D7537">
        <w:rPr>
          <w:rFonts w:ascii="Arial Narrow" w:hAnsi="Arial Narrow" w:cs="Arial"/>
          <w:sz w:val="24"/>
          <w:szCs w:val="24"/>
        </w:rPr>
        <w:t>des</w:t>
      </w:r>
      <w:r w:rsidRPr="003D7537">
        <w:rPr>
          <w:rFonts w:ascii="Arial Narrow" w:hAnsi="Arial Narrow" w:cs="Arial"/>
          <w:spacing w:val="7"/>
          <w:sz w:val="24"/>
          <w:szCs w:val="24"/>
        </w:rPr>
        <w:t xml:space="preserve"> </w:t>
      </w:r>
      <w:r w:rsidRPr="003D7537">
        <w:rPr>
          <w:rFonts w:ascii="Arial Narrow" w:hAnsi="Arial Narrow" w:cs="Arial"/>
          <w:sz w:val="24"/>
          <w:szCs w:val="24"/>
        </w:rPr>
        <w:t>sous-détails</w:t>
      </w:r>
      <w:r w:rsidRPr="003D7537">
        <w:rPr>
          <w:rFonts w:ascii="Arial Narrow" w:hAnsi="Arial Narrow" w:cs="Arial"/>
          <w:spacing w:val="7"/>
          <w:sz w:val="24"/>
          <w:szCs w:val="24"/>
        </w:rPr>
        <w:t xml:space="preserve"> </w:t>
      </w:r>
      <w:r w:rsidRPr="003D7537">
        <w:rPr>
          <w:rFonts w:ascii="Arial Narrow" w:hAnsi="Arial Narrow" w:cs="Arial"/>
          <w:sz w:val="24"/>
          <w:szCs w:val="24"/>
        </w:rPr>
        <w:t>des prix</w:t>
      </w:r>
      <w:r w:rsidRPr="003D7537">
        <w:rPr>
          <w:rFonts w:ascii="Arial Narrow" w:hAnsi="Arial Narrow" w:cs="Arial"/>
          <w:spacing w:val="6"/>
          <w:sz w:val="24"/>
          <w:szCs w:val="24"/>
        </w:rPr>
        <w:t xml:space="preserve"> </w:t>
      </w:r>
      <w:r w:rsidRPr="003D7537">
        <w:rPr>
          <w:rFonts w:ascii="Arial Narrow" w:hAnsi="Arial Narrow" w:cs="Arial"/>
          <w:sz w:val="24"/>
          <w:szCs w:val="24"/>
        </w:rPr>
        <w:t>hors</w:t>
      </w:r>
      <w:r w:rsidRPr="003D7537">
        <w:rPr>
          <w:rFonts w:ascii="Arial Narrow" w:hAnsi="Arial Narrow" w:cs="Arial"/>
          <w:spacing w:val="6"/>
          <w:sz w:val="24"/>
          <w:szCs w:val="24"/>
        </w:rPr>
        <w:t xml:space="preserve"> </w:t>
      </w:r>
      <w:r w:rsidRPr="003D7537">
        <w:rPr>
          <w:rFonts w:ascii="Arial Narrow" w:hAnsi="Arial Narrow" w:cs="Arial"/>
          <w:sz w:val="24"/>
          <w:szCs w:val="24"/>
        </w:rPr>
        <w:t>taxes.</w:t>
      </w:r>
    </w:p>
    <w:p w14:paraId="3A090ED7" w14:textId="09183271" w:rsidR="00EE1880" w:rsidRPr="000B262C" w:rsidRDefault="00EE1880" w:rsidP="00A00079">
      <w:pPr>
        <w:widowControl w:val="0"/>
        <w:autoSpaceDE w:val="0"/>
        <w:spacing w:after="0"/>
        <w:jc w:val="both"/>
        <w:rPr>
          <w:rFonts w:ascii="Arial Narrow" w:hAnsi="Arial Narrow" w:cs="Arial"/>
          <w:sz w:val="24"/>
          <w:szCs w:val="24"/>
        </w:rPr>
      </w:pPr>
      <w:r w:rsidRPr="003D7537">
        <w:rPr>
          <w:rFonts w:ascii="Arial Narrow" w:hAnsi="Arial Narrow" w:cs="Arial"/>
          <w:sz w:val="24"/>
          <w:szCs w:val="24"/>
        </w:rPr>
        <w:t>Le</w:t>
      </w:r>
      <w:r w:rsidRPr="003D7537">
        <w:rPr>
          <w:rFonts w:ascii="Arial Narrow" w:hAnsi="Arial Narrow" w:cs="Arial"/>
          <w:spacing w:val="6"/>
          <w:sz w:val="24"/>
          <w:szCs w:val="24"/>
        </w:rPr>
        <w:t xml:space="preserve"> </w:t>
      </w:r>
      <w:r w:rsidRPr="003D7537">
        <w:rPr>
          <w:rFonts w:ascii="Arial Narrow" w:hAnsi="Arial Narrow" w:cs="Arial"/>
          <w:sz w:val="24"/>
          <w:szCs w:val="24"/>
        </w:rPr>
        <w:t>prix</w:t>
      </w:r>
      <w:r w:rsidRPr="003D7537">
        <w:rPr>
          <w:rFonts w:ascii="Arial Narrow" w:hAnsi="Arial Narrow" w:cs="Arial"/>
          <w:spacing w:val="6"/>
          <w:sz w:val="24"/>
          <w:szCs w:val="24"/>
        </w:rPr>
        <w:t xml:space="preserve"> </w:t>
      </w:r>
      <w:r w:rsidRPr="003D7537">
        <w:rPr>
          <w:rFonts w:ascii="Arial Narrow" w:hAnsi="Arial Narrow" w:cs="Arial"/>
          <w:sz w:val="24"/>
          <w:szCs w:val="24"/>
        </w:rPr>
        <w:t>TTC</w:t>
      </w:r>
      <w:r w:rsidRPr="003D7537">
        <w:rPr>
          <w:rFonts w:ascii="Arial Narrow" w:hAnsi="Arial Narrow" w:cs="Arial"/>
          <w:spacing w:val="6"/>
          <w:sz w:val="24"/>
          <w:szCs w:val="24"/>
        </w:rPr>
        <w:t xml:space="preserve"> </w:t>
      </w:r>
      <w:r w:rsidRPr="003D7537">
        <w:rPr>
          <w:rFonts w:ascii="Arial Narrow" w:hAnsi="Arial Narrow" w:cs="Arial"/>
          <w:sz w:val="24"/>
          <w:szCs w:val="24"/>
        </w:rPr>
        <w:t>s’entend</w:t>
      </w:r>
      <w:r w:rsidRPr="003D7537">
        <w:rPr>
          <w:rFonts w:ascii="Arial Narrow" w:hAnsi="Arial Narrow" w:cs="Arial"/>
          <w:spacing w:val="6"/>
          <w:sz w:val="24"/>
          <w:szCs w:val="24"/>
        </w:rPr>
        <w:t xml:space="preserve"> </w:t>
      </w:r>
      <w:r w:rsidRPr="003D7537">
        <w:rPr>
          <w:rFonts w:ascii="Arial Narrow" w:hAnsi="Arial Narrow" w:cs="Arial"/>
          <w:sz w:val="24"/>
          <w:szCs w:val="24"/>
        </w:rPr>
        <w:t>TVA</w:t>
      </w:r>
      <w:r w:rsidRPr="003D7537">
        <w:rPr>
          <w:rFonts w:ascii="Arial Narrow" w:hAnsi="Arial Narrow" w:cs="Arial"/>
          <w:spacing w:val="6"/>
          <w:sz w:val="24"/>
          <w:szCs w:val="24"/>
        </w:rPr>
        <w:t xml:space="preserve"> </w:t>
      </w:r>
      <w:r w:rsidR="000B262C">
        <w:rPr>
          <w:rFonts w:ascii="Arial Narrow" w:hAnsi="Arial Narrow" w:cs="Arial"/>
          <w:sz w:val="24"/>
          <w:szCs w:val="24"/>
        </w:rPr>
        <w:t>incluse.</w:t>
      </w:r>
    </w:p>
    <w:p w14:paraId="088B29F9" w14:textId="0D7192DF" w:rsidR="00EE1880" w:rsidRPr="003D7537" w:rsidRDefault="00EE1880" w:rsidP="00EE1880">
      <w:pPr>
        <w:pStyle w:val="CM98"/>
        <w:spacing w:after="0"/>
        <w:jc w:val="both"/>
        <w:outlineLvl w:val="1"/>
        <w:rPr>
          <w:rFonts w:ascii="Arial Narrow" w:hAnsi="Arial Narrow" w:cs="Calibri"/>
          <w:b/>
          <w:bCs/>
        </w:rPr>
      </w:pPr>
      <w:bookmarkStart w:id="407" w:name="_Toc96447425"/>
      <w:bookmarkStart w:id="408" w:name="_Toc96447826"/>
      <w:bookmarkStart w:id="409" w:name="_Toc146032735"/>
      <w:r w:rsidRPr="003D7537">
        <w:rPr>
          <w:rFonts w:ascii="Arial Narrow" w:hAnsi="Arial Narrow" w:cs="Calibri"/>
          <w:b/>
          <w:bCs/>
        </w:rPr>
        <w:t>Article 28 : Timbres et enregistrement des marchés (CCAG Article 37)</w:t>
      </w:r>
      <w:bookmarkEnd w:id="407"/>
      <w:bookmarkEnd w:id="408"/>
      <w:bookmarkEnd w:id="409"/>
    </w:p>
    <w:p w14:paraId="5DD5DD18" w14:textId="77777777" w:rsidR="00EE1880" w:rsidRPr="00A00079" w:rsidRDefault="00EE1880" w:rsidP="00EE1880">
      <w:pPr>
        <w:widowControl w:val="0"/>
        <w:autoSpaceDE w:val="0"/>
        <w:spacing w:after="0" w:line="240" w:lineRule="auto"/>
        <w:jc w:val="both"/>
        <w:rPr>
          <w:rFonts w:ascii="Arial Narrow" w:hAnsi="Arial Narrow" w:cs="Arial"/>
          <w:sz w:val="10"/>
          <w:szCs w:val="24"/>
        </w:rPr>
      </w:pPr>
    </w:p>
    <w:p w14:paraId="708FBEED"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Sept (07) exemplaires originaux du marché seront timbrés</w:t>
      </w:r>
      <w:r w:rsidRPr="003D7537">
        <w:rPr>
          <w:rFonts w:ascii="Arial Narrow" w:hAnsi="Arial Narrow" w:cs="Arial"/>
          <w:spacing w:val="26"/>
          <w:sz w:val="24"/>
          <w:szCs w:val="24"/>
        </w:rPr>
        <w:t xml:space="preserve"> </w:t>
      </w:r>
      <w:r w:rsidRPr="003D7537">
        <w:rPr>
          <w:rFonts w:ascii="Arial Narrow" w:hAnsi="Arial Narrow" w:cs="Arial"/>
          <w:sz w:val="24"/>
          <w:szCs w:val="24"/>
        </w:rPr>
        <w:t>et</w:t>
      </w:r>
      <w:r w:rsidRPr="003D7537">
        <w:rPr>
          <w:rFonts w:ascii="Arial Narrow" w:hAnsi="Arial Narrow" w:cs="Arial"/>
          <w:spacing w:val="26"/>
          <w:sz w:val="24"/>
          <w:szCs w:val="24"/>
        </w:rPr>
        <w:t xml:space="preserve"> </w:t>
      </w:r>
      <w:r w:rsidRPr="003D7537">
        <w:rPr>
          <w:rFonts w:ascii="Arial Narrow" w:hAnsi="Arial Narrow" w:cs="Arial"/>
          <w:sz w:val="24"/>
          <w:szCs w:val="24"/>
        </w:rPr>
        <w:t>enregistrés</w:t>
      </w:r>
      <w:r w:rsidRPr="003D7537">
        <w:rPr>
          <w:rFonts w:ascii="Arial Narrow" w:hAnsi="Arial Narrow" w:cs="Arial"/>
          <w:spacing w:val="26"/>
          <w:sz w:val="24"/>
          <w:szCs w:val="24"/>
        </w:rPr>
        <w:t xml:space="preserve"> </w:t>
      </w:r>
      <w:r w:rsidRPr="003D7537">
        <w:rPr>
          <w:rFonts w:ascii="Arial Narrow" w:hAnsi="Arial Narrow" w:cs="Arial"/>
          <w:sz w:val="24"/>
          <w:szCs w:val="24"/>
        </w:rPr>
        <w:t>par</w:t>
      </w:r>
      <w:r w:rsidRPr="003D7537">
        <w:rPr>
          <w:rFonts w:ascii="Arial Narrow" w:hAnsi="Arial Narrow" w:cs="Arial"/>
          <w:spacing w:val="26"/>
          <w:sz w:val="24"/>
          <w:szCs w:val="24"/>
        </w:rPr>
        <w:t xml:space="preserve"> </w:t>
      </w:r>
      <w:r w:rsidRPr="003D7537">
        <w:rPr>
          <w:rFonts w:ascii="Arial Narrow" w:hAnsi="Arial Narrow" w:cs="Arial"/>
          <w:sz w:val="24"/>
          <w:szCs w:val="24"/>
        </w:rPr>
        <w:t>les</w:t>
      </w:r>
      <w:r w:rsidRPr="003D7537">
        <w:rPr>
          <w:rFonts w:ascii="Arial Narrow" w:hAnsi="Arial Narrow" w:cs="Arial"/>
          <w:spacing w:val="26"/>
          <w:sz w:val="24"/>
          <w:szCs w:val="24"/>
        </w:rPr>
        <w:t xml:space="preserve"> </w:t>
      </w:r>
      <w:r w:rsidRPr="003D7537">
        <w:rPr>
          <w:rFonts w:ascii="Arial Narrow" w:hAnsi="Arial Narrow" w:cs="Arial"/>
          <w:sz w:val="24"/>
          <w:szCs w:val="24"/>
        </w:rPr>
        <w:t>soins</w:t>
      </w:r>
      <w:r w:rsidRPr="003D7537">
        <w:rPr>
          <w:rFonts w:ascii="Arial Narrow" w:hAnsi="Arial Narrow" w:cs="Arial"/>
          <w:spacing w:val="26"/>
          <w:sz w:val="24"/>
          <w:szCs w:val="24"/>
        </w:rPr>
        <w:t xml:space="preserve"> </w:t>
      </w:r>
      <w:r w:rsidRPr="003D7537">
        <w:rPr>
          <w:rFonts w:ascii="Arial Narrow" w:hAnsi="Arial Narrow" w:cs="Arial"/>
          <w:sz w:val="24"/>
          <w:szCs w:val="24"/>
        </w:rPr>
        <w:t>et</w:t>
      </w:r>
      <w:r w:rsidRPr="003D7537">
        <w:rPr>
          <w:rFonts w:ascii="Arial Narrow" w:hAnsi="Arial Narrow" w:cs="Arial"/>
          <w:spacing w:val="26"/>
          <w:sz w:val="24"/>
          <w:szCs w:val="24"/>
        </w:rPr>
        <w:t xml:space="preserve"> </w:t>
      </w:r>
      <w:r w:rsidRPr="003D7537">
        <w:rPr>
          <w:rFonts w:ascii="Arial Narrow" w:hAnsi="Arial Narrow" w:cs="Arial"/>
          <w:sz w:val="24"/>
          <w:szCs w:val="24"/>
        </w:rPr>
        <w:t>aux</w:t>
      </w:r>
      <w:r w:rsidRPr="003D7537">
        <w:rPr>
          <w:rFonts w:ascii="Arial Narrow" w:hAnsi="Arial Narrow" w:cs="Arial"/>
          <w:spacing w:val="26"/>
          <w:sz w:val="24"/>
          <w:szCs w:val="24"/>
        </w:rPr>
        <w:t xml:space="preserve"> </w:t>
      </w:r>
      <w:r w:rsidRPr="003D7537">
        <w:rPr>
          <w:rFonts w:ascii="Arial Narrow" w:hAnsi="Arial Narrow" w:cs="Arial"/>
          <w:sz w:val="24"/>
          <w:szCs w:val="24"/>
        </w:rPr>
        <w:t>frais</w:t>
      </w:r>
      <w:r w:rsidRPr="003D7537">
        <w:rPr>
          <w:rFonts w:ascii="Arial Narrow" w:hAnsi="Arial Narrow" w:cs="Arial"/>
          <w:spacing w:val="26"/>
          <w:sz w:val="24"/>
          <w:szCs w:val="24"/>
        </w:rPr>
        <w:t xml:space="preserve"> </w:t>
      </w:r>
      <w:r w:rsidRPr="003D7537">
        <w:rPr>
          <w:rFonts w:ascii="Arial Narrow" w:hAnsi="Arial Narrow" w:cs="Arial"/>
          <w:sz w:val="24"/>
          <w:szCs w:val="24"/>
        </w:rPr>
        <w:t>de l’entrepreneur,</w:t>
      </w:r>
      <w:r w:rsidRPr="003D7537">
        <w:rPr>
          <w:rFonts w:ascii="Arial Narrow" w:hAnsi="Arial Narrow" w:cs="Arial"/>
          <w:spacing w:val="20"/>
          <w:sz w:val="24"/>
          <w:szCs w:val="24"/>
        </w:rPr>
        <w:t xml:space="preserve"> </w:t>
      </w:r>
      <w:r w:rsidRPr="003D7537">
        <w:rPr>
          <w:rFonts w:ascii="Arial Narrow" w:hAnsi="Arial Narrow" w:cs="Arial"/>
          <w:sz w:val="24"/>
          <w:szCs w:val="24"/>
        </w:rPr>
        <w:t>conformément</w:t>
      </w:r>
      <w:r w:rsidRPr="003D7537">
        <w:rPr>
          <w:rFonts w:ascii="Arial Narrow" w:hAnsi="Arial Narrow" w:cs="Arial"/>
          <w:spacing w:val="20"/>
          <w:sz w:val="24"/>
          <w:szCs w:val="24"/>
        </w:rPr>
        <w:t xml:space="preserve"> </w:t>
      </w:r>
      <w:r w:rsidRPr="003D7537">
        <w:rPr>
          <w:rFonts w:ascii="Arial Narrow" w:hAnsi="Arial Narrow" w:cs="Arial"/>
          <w:sz w:val="24"/>
          <w:szCs w:val="24"/>
        </w:rPr>
        <w:t>à</w:t>
      </w:r>
      <w:r w:rsidRPr="003D7537">
        <w:rPr>
          <w:rFonts w:ascii="Arial Narrow" w:hAnsi="Arial Narrow" w:cs="Arial"/>
          <w:spacing w:val="20"/>
          <w:sz w:val="24"/>
          <w:szCs w:val="24"/>
        </w:rPr>
        <w:t xml:space="preserve"> </w:t>
      </w:r>
      <w:r w:rsidRPr="003D7537">
        <w:rPr>
          <w:rFonts w:ascii="Arial Narrow" w:hAnsi="Arial Narrow" w:cs="Arial"/>
          <w:sz w:val="24"/>
          <w:szCs w:val="24"/>
        </w:rPr>
        <w:t>la</w:t>
      </w:r>
      <w:r w:rsidRPr="003D7537">
        <w:rPr>
          <w:rFonts w:ascii="Arial Narrow" w:hAnsi="Arial Narrow" w:cs="Arial"/>
          <w:spacing w:val="20"/>
          <w:sz w:val="24"/>
          <w:szCs w:val="24"/>
        </w:rPr>
        <w:t xml:space="preserve"> </w:t>
      </w:r>
      <w:r w:rsidRPr="003D7537">
        <w:rPr>
          <w:rFonts w:ascii="Arial Narrow" w:hAnsi="Arial Narrow" w:cs="Arial"/>
          <w:sz w:val="24"/>
          <w:szCs w:val="24"/>
        </w:rPr>
        <w:t>règlementation.</w:t>
      </w:r>
    </w:p>
    <w:p w14:paraId="559C88CD" w14:textId="77777777" w:rsidR="00EE1880" w:rsidRPr="003D7537" w:rsidRDefault="00EE1880" w:rsidP="00EE1880">
      <w:pPr>
        <w:widowControl w:val="0"/>
        <w:autoSpaceDE w:val="0"/>
        <w:spacing w:after="0" w:line="240" w:lineRule="auto"/>
        <w:jc w:val="both"/>
        <w:rPr>
          <w:rFonts w:ascii="Arial Narrow" w:hAnsi="Arial Narrow"/>
          <w:sz w:val="24"/>
          <w:szCs w:val="24"/>
        </w:rPr>
      </w:pPr>
    </w:p>
    <w:p w14:paraId="7139004E" w14:textId="3A96D454" w:rsidR="00EE1880" w:rsidRPr="003D7537" w:rsidRDefault="00EE1880" w:rsidP="00EE1880">
      <w:pPr>
        <w:pStyle w:val="CM98"/>
        <w:spacing w:after="0"/>
        <w:jc w:val="both"/>
        <w:outlineLvl w:val="1"/>
        <w:rPr>
          <w:rFonts w:ascii="Arial Narrow" w:hAnsi="Arial Narrow" w:cs="Calibri"/>
          <w:b/>
          <w:bCs/>
        </w:rPr>
      </w:pPr>
      <w:bookmarkStart w:id="410" w:name="_Toc96447426"/>
      <w:bookmarkStart w:id="411" w:name="_Toc96447827"/>
      <w:bookmarkStart w:id="412" w:name="_Toc146032736"/>
      <w:r w:rsidRPr="003D7537">
        <w:rPr>
          <w:rFonts w:ascii="Arial Narrow" w:hAnsi="Arial Narrow" w:cs="Calibri"/>
          <w:b/>
          <w:bCs/>
        </w:rPr>
        <w:t>CHAPITRE III : EXECUTION DES TRAVAUX</w:t>
      </w:r>
      <w:bookmarkEnd w:id="410"/>
      <w:bookmarkEnd w:id="411"/>
      <w:bookmarkEnd w:id="412"/>
    </w:p>
    <w:p w14:paraId="32CD9664" w14:textId="77777777" w:rsidR="00EE1880" w:rsidRPr="003D7537" w:rsidRDefault="00EE1880" w:rsidP="00EE1880">
      <w:pPr>
        <w:tabs>
          <w:tab w:val="left" w:pos="1560"/>
        </w:tabs>
        <w:spacing w:after="0" w:line="240" w:lineRule="auto"/>
        <w:jc w:val="both"/>
        <w:rPr>
          <w:rFonts w:ascii="Arial Narrow" w:hAnsi="Arial Narrow" w:cs="Arial"/>
          <w:b/>
          <w:bCs/>
          <w:spacing w:val="6"/>
          <w:sz w:val="24"/>
          <w:szCs w:val="24"/>
        </w:rPr>
      </w:pPr>
    </w:p>
    <w:p w14:paraId="27A76F21" w14:textId="2E9DC127" w:rsidR="00EE1880" w:rsidRPr="00A00079" w:rsidRDefault="00EE1880" w:rsidP="00A00079">
      <w:pPr>
        <w:pStyle w:val="CM98"/>
        <w:spacing w:after="0"/>
        <w:jc w:val="both"/>
        <w:outlineLvl w:val="1"/>
        <w:rPr>
          <w:rFonts w:ascii="Arial Narrow" w:hAnsi="Arial Narrow" w:cs="Calibri"/>
          <w:b/>
          <w:bCs/>
        </w:rPr>
      </w:pPr>
      <w:bookmarkStart w:id="413" w:name="_Toc96447427"/>
      <w:bookmarkStart w:id="414" w:name="_Toc96447828"/>
      <w:bookmarkStart w:id="415" w:name="_Toc146032737"/>
      <w:r w:rsidRPr="003D7537">
        <w:rPr>
          <w:rFonts w:ascii="Arial Narrow" w:hAnsi="Arial Narrow" w:cs="Calibri"/>
          <w:b/>
          <w:bCs/>
        </w:rPr>
        <w:t>Article 29 : Consistance des prestations</w:t>
      </w:r>
      <w:bookmarkEnd w:id="413"/>
      <w:bookmarkEnd w:id="414"/>
      <w:bookmarkEnd w:id="415"/>
    </w:p>
    <w:p w14:paraId="5D5EFB4F"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 xml:space="preserve">Les travaux faisant l’objet du présent marché comprennent notamment : </w:t>
      </w:r>
    </w:p>
    <w:p w14:paraId="1FDBF9FD" w14:textId="77777777" w:rsidR="00EE1880" w:rsidRPr="00A00079" w:rsidRDefault="00EE1880" w:rsidP="00EE1880">
      <w:pPr>
        <w:widowControl w:val="0"/>
        <w:autoSpaceDE w:val="0"/>
        <w:spacing w:after="0" w:line="240" w:lineRule="auto"/>
        <w:jc w:val="both"/>
        <w:rPr>
          <w:rFonts w:ascii="Arial Narrow" w:hAnsi="Arial Narrow" w:cs="Arial"/>
          <w:szCs w:val="24"/>
        </w:rPr>
      </w:pPr>
    </w:p>
    <w:p w14:paraId="3BB9235D" w14:textId="77777777" w:rsidR="00491B01" w:rsidRPr="00B15A83" w:rsidRDefault="00491B01" w:rsidP="00491B01">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100</w:t>
      </w:r>
      <w:r w:rsidRPr="002163B7">
        <w:rPr>
          <w:rFonts w:ascii="Arial Narrow" w:eastAsia="Arial Unicode MS" w:hAnsi="Arial Narrow" w:cs="Arial"/>
          <w:b/>
          <w:color w:val="5B9BD5" w:themeColor="accent1"/>
          <w:sz w:val="24"/>
          <w:szCs w:val="24"/>
          <w:lang w:eastAsia="fr-FR"/>
        </w:rPr>
        <w:t>-  TRAVAUX PRELIMINAIRES ET INSTALLATION DU CHANTIER ;</w:t>
      </w:r>
    </w:p>
    <w:p w14:paraId="488E6EB7" w14:textId="77777777" w:rsidR="00491B01" w:rsidRPr="00B15A83" w:rsidRDefault="00491B01" w:rsidP="00491B01">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200- TERRASSEMENTS</w:t>
      </w:r>
      <w:r>
        <w:rPr>
          <w:rFonts w:ascii="Arial Narrow" w:eastAsia="Arial Unicode MS" w:hAnsi="Arial Narrow" w:cs="Arial"/>
          <w:b/>
          <w:color w:val="ED7D31" w:themeColor="accent2"/>
          <w:sz w:val="24"/>
          <w:szCs w:val="24"/>
          <w:lang w:eastAsia="fr-FR"/>
        </w:rPr>
        <w:t xml:space="preserve"> </w:t>
      </w:r>
      <w:r w:rsidRPr="002163B7">
        <w:rPr>
          <w:rFonts w:ascii="Arial Narrow" w:eastAsia="Arial Unicode MS" w:hAnsi="Arial Narrow" w:cs="Arial"/>
          <w:b/>
          <w:color w:val="5B9BD5" w:themeColor="accent1"/>
          <w:sz w:val="24"/>
          <w:szCs w:val="24"/>
          <w:lang w:eastAsia="fr-FR"/>
        </w:rPr>
        <w:t>COMPLEMENTAIRES</w:t>
      </w:r>
      <w:r w:rsidRPr="00B15A83">
        <w:rPr>
          <w:rFonts w:ascii="Arial Narrow" w:eastAsia="Arial Unicode MS" w:hAnsi="Arial Narrow" w:cs="Arial"/>
          <w:b/>
          <w:color w:val="ED7D31" w:themeColor="accent2"/>
          <w:sz w:val="24"/>
          <w:szCs w:val="24"/>
          <w:lang w:eastAsia="fr-FR"/>
        </w:rPr>
        <w:t> ;</w:t>
      </w:r>
    </w:p>
    <w:p w14:paraId="1B3A4AB5" w14:textId="77777777" w:rsidR="00491B01" w:rsidRPr="002163B7" w:rsidRDefault="00491B01" w:rsidP="00491B01">
      <w:pPr>
        <w:suppressAutoHyphens/>
        <w:autoSpaceDN w:val="0"/>
        <w:spacing w:after="0"/>
        <w:textAlignment w:val="baseline"/>
        <w:rPr>
          <w:rFonts w:ascii="Arial Narrow" w:eastAsia="Arial Unicode MS" w:hAnsi="Arial Narrow" w:cs="Arial"/>
          <w:b/>
          <w:color w:val="5B9BD5" w:themeColor="accent1"/>
          <w:sz w:val="24"/>
          <w:szCs w:val="24"/>
          <w:lang w:eastAsia="fr-FR"/>
        </w:rPr>
      </w:pPr>
      <w:r w:rsidRPr="00B15A83">
        <w:rPr>
          <w:rFonts w:ascii="Arial Narrow" w:eastAsia="Arial Unicode MS" w:hAnsi="Arial Narrow" w:cs="Arial"/>
          <w:b/>
          <w:color w:val="ED7D31" w:themeColor="accent2"/>
          <w:sz w:val="24"/>
          <w:szCs w:val="24"/>
          <w:lang w:eastAsia="fr-FR"/>
        </w:rPr>
        <w:t xml:space="preserve">300- </w:t>
      </w:r>
      <w:r w:rsidRPr="002163B7">
        <w:rPr>
          <w:rFonts w:ascii="Arial Narrow" w:eastAsia="Arial Unicode MS" w:hAnsi="Arial Narrow" w:cs="Arial"/>
          <w:b/>
          <w:color w:val="5B9BD5" w:themeColor="accent1"/>
          <w:sz w:val="24"/>
          <w:szCs w:val="24"/>
          <w:lang w:eastAsia="fr-FR"/>
        </w:rPr>
        <w:t>TRAVAUX BETON ET BETON ARME ;</w:t>
      </w:r>
    </w:p>
    <w:p w14:paraId="2650CEA2" w14:textId="77777777" w:rsidR="00491B01" w:rsidRPr="00B15A83" w:rsidRDefault="00491B01" w:rsidP="00491B01">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 xml:space="preserve">400- </w:t>
      </w:r>
      <w:r w:rsidRPr="006136BC">
        <w:rPr>
          <w:rFonts w:ascii="Arial Narrow" w:eastAsia="Arial Unicode MS" w:hAnsi="Arial Narrow" w:cs="Arial"/>
          <w:b/>
          <w:color w:val="5B9BD5" w:themeColor="accent1"/>
          <w:sz w:val="24"/>
          <w:szCs w:val="24"/>
          <w:lang w:eastAsia="fr-FR"/>
        </w:rPr>
        <w:t xml:space="preserve">TRAVAUX DE MACONNERIE </w:t>
      </w:r>
      <w:r w:rsidRPr="00B15A83">
        <w:rPr>
          <w:rFonts w:ascii="Arial Narrow" w:eastAsia="Arial Unicode MS" w:hAnsi="Arial Narrow" w:cs="Arial"/>
          <w:b/>
          <w:color w:val="ED7D31" w:themeColor="accent2"/>
          <w:sz w:val="24"/>
          <w:szCs w:val="24"/>
          <w:lang w:eastAsia="fr-FR"/>
        </w:rPr>
        <w:t>;</w:t>
      </w:r>
    </w:p>
    <w:p w14:paraId="0513DE45" w14:textId="77777777" w:rsidR="00491B01" w:rsidRPr="00B15A83" w:rsidRDefault="00491B01" w:rsidP="00491B01">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 xml:space="preserve">500- </w:t>
      </w:r>
      <w:r>
        <w:rPr>
          <w:rFonts w:ascii="Arial Narrow" w:eastAsia="Arial Unicode MS" w:hAnsi="Arial Narrow" w:cs="Arial"/>
          <w:b/>
          <w:color w:val="ED7D31" w:themeColor="accent2"/>
          <w:sz w:val="24"/>
          <w:szCs w:val="24"/>
          <w:lang w:eastAsia="fr-FR"/>
        </w:rPr>
        <w:t xml:space="preserve">COUVERTURE </w:t>
      </w:r>
      <w:r w:rsidRPr="006136BC">
        <w:rPr>
          <w:rFonts w:ascii="Arial Narrow" w:eastAsia="Arial Unicode MS" w:hAnsi="Arial Narrow" w:cs="Arial"/>
          <w:b/>
          <w:color w:val="5B9BD5" w:themeColor="accent1"/>
          <w:sz w:val="24"/>
          <w:szCs w:val="24"/>
          <w:lang w:eastAsia="fr-FR"/>
        </w:rPr>
        <w:t xml:space="preserve">ET FAUX </w:t>
      </w:r>
      <w:r w:rsidRPr="00B15A83">
        <w:rPr>
          <w:rFonts w:ascii="Arial Narrow" w:eastAsia="Arial Unicode MS" w:hAnsi="Arial Narrow" w:cs="Arial"/>
          <w:b/>
          <w:color w:val="ED7D31" w:themeColor="accent2"/>
          <w:sz w:val="24"/>
          <w:szCs w:val="24"/>
          <w:lang w:eastAsia="fr-FR"/>
        </w:rPr>
        <w:t>PLAFOND ;</w:t>
      </w:r>
    </w:p>
    <w:p w14:paraId="6642A021" w14:textId="77777777" w:rsidR="00491B01" w:rsidRPr="00B15A83" w:rsidRDefault="00491B01" w:rsidP="00491B01">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 xml:space="preserve">600- </w:t>
      </w:r>
      <w:r w:rsidRPr="00A913CC">
        <w:rPr>
          <w:rFonts w:ascii="Arial Narrow" w:eastAsia="Arial Unicode MS" w:hAnsi="Arial Narrow" w:cs="Arial"/>
          <w:b/>
          <w:color w:val="5B9BD5" w:themeColor="accent1"/>
          <w:sz w:val="24"/>
          <w:szCs w:val="24"/>
          <w:lang w:eastAsia="fr-FR"/>
        </w:rPr>
        <w:t>REVETEMENTS</w:t>
      </w:r>
      <w:r w:rsidRPr="00B15A83">
        <w:rPr>
          <w:rFonts w:ascii="Arial Narrow" w:eastAsia="Arial Unicode MS" w:hAnsi="Arial Narrow" w:cs="Arial"/>
          <w:b/>
          <w:color w:val="ED7D31" w:themeColor="accent2"/>
          <w:sz w:val="24"/>
          <w:szCs w:val="24"/>
          <w:lang w:eastAsia="fr-FR"/>
        </w:rPr>
        <w:t xml:space="preserve"> ;</w:t>
      </w:r>
    </w:p>
    <w:p w14:paraId="2506127E" w14:textId="77777777" w:rsidR="00491B01" w:rsidRPr="00B15A83" w:rsidRDefault="00491B01" w:rsidP="00491B01">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 xml:space="preserve">700- </w:t>
      </w:r>
      <w:r w:rsidRPr="00A913CC">
        <w:rPr>
          <w:rFonts w:ascii="Arial Narrow" w:eastAsia="Arial Unicode MS" w:hAnsi="Arial Narrow" w:cs="Arial"/>
          <w:b/>
          <w:color w:val="5B9BD5" w:themeColor="accent1"/>
          <w:sz w:val="24"/>
          <w:szCs w:val="24"/>
          <w:lang w:eastAsia="fr-FR"/>
        </w:rPr>
        <w:t xml:space="preserve">PLOMBERIE </w:t>
      </w:r>
      <w:r>
        <w:rPr>
          <w:rFonts w:ascii="Arial Narrow" w:eastAsia="Arial Unicode MS" w:hAnsi="Arial Narrow" w:cs="Arial"/>
          <w:b/>
          <w:color w:val="5B9BD5" w:themeColor="accent1"/>
          <w:sz w:val="24"/>
          <w:szCs w:val="24"/>
          <w:lang w:eastAsia="fr-FR"/>
        </w:rPr>
        <w:t>–</w:t>
      </w:r>
      <w:r w:rsidRPr="00A913CC">
        <w:rPr>
          <w:rFonts w:ascii="Arial Narrow" w:eastAsia="Arial Unicode MS" w:hAnsi="Arial Narrow" w:cs="Arial"/>
          <w:b/>
          <w:color w:val="5B9BD5" w:themeColor="accent1"/>
          <w:sz w:val="24"/>
          <w:szCs w:val="24"/>
          <w:lang w:eastAsia="fr-FR"/>
        </w:rPr>
        <w:t xml:space="preserve"> SANITAIRE</w:t>
      </w:r>
      <w:r>
        <w:rPr>
          <w:rFonts w:ascii="Arial Narrow" w:eastAsia="Arial Unicode MS" w:hAnsi="Arial Narrow" w:cs="Arial"/>
          <w:b/>
          <w:color w:val="5B9BD5" w:themeColor="accent1"/>
          <w:sz w:val="24"/>
          <w:szCs w:val="24"/>
          <w:lang w:eastAsia="fr-FR"/>
        </w:rPr>
        <w:t xml:space="preserve"> </w:t>
      </w:r>
      <w:r w:rsidRPr="00B15A83">
        <w:rPr>
          <w:rFonts w:ascii="Arial Narrow" w:eastAsia="Arial Unicode MS" w:hAnsi="Arial Narrow" w:cs="Arial"/>
          <w:b/>
          <w:color w:val="ED7D31" w:themeColor="accent2"/>
          <w:sz w:val="24"/>
          <w:szCs w:val="24"/>
          <w:lang w:eastAsia="fr-FR"/>
        </w:rPr>
        <w:t>;</w:t>
      </w:r>
    </w:p>
    <w:p w14:paraId="750032F4" w14:textId="77777777" w:rsidR="00491B01" w:rsidRPr="00B15A83" w:rsidRDefault="00491B01" w:rsidP="00491B01">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800-</w:t>
      </w:r>
      <w:r w:rsidRPr="00A913CC">
        <w:rPr>
          <w:rFonts w:ascii="Arial Narrow" w:eastAsia="Arial Unicode MS" w:hAnsi="Arial Narrow" w:cs="Arial"/>
          <w:b/>
          <w:color w:val="5B9BD5" w:themeColor="accent1"/>
          <w:sz w:val="24"/>
          <w:szCs w:val="24"/>
          <w:lang w:eastAsia="fr-FR"/>
        </w:rPr>
        <w:t xml:space="preserve"> ELECTRICITE </w:t>
      </w:r>
      <w:r w:rsidRPr="00B15A83">
        <w:rPr>
          <w:rFonts w:ascii="Arial Narrow" w:eastAsia="Arial Unicode MS" w:hAnsi="Arial Narrow" w:cs="Arial"/>
          <w:b/>
          <w:color w:val="ED7D31" w:themeColor="accent2"/>
          <w:sz w:val="24"/>
          <w:szCs w:val="24"/>
          <w:lang w:eastAsia="fr-FR"/>
        </w:rPr>
        <w:t>;</w:t>
      </w:r>
    </w:p>
    <w:p w14:paraId="23AFA9E9" w14:textId="77777777" w:rsidR="00491B01" w:rsidRPr="00B15A83" w:rsidRDefault="00491B01" w:rsidP="00491B01">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 xml:space="preserve">900- </w:t>
      </w:r>
      <w:r>
        <w:rPr>
          <w:rFonts w:ascii="Arial Narrow" w:eastAsia="Arial Unicode MS" w:hAnsi="Arial Narrow" w:cs="Arial"/>
          <w:b/>
          <w:color w:val="ED7D31" w:themeColor="accent2"/>
          <w:sz w:val="24"/>
          <w:szCs w:val="24"/>
          <w:lang w:eastAsia="fr-FR"/>
        </w:rPr>
        <w:t xml:space="preserve">MENUISERIE </w:t>
      </w:r>
      <w:r w:rsidRPr="00B15A83">
        <w:rPr>
          <w:rFonts w:ascii="Arial Narrow" w:eastAsia="Arial Unicode MS" w:hAnsi="Arial Narrow" w:cs="Arial"/>
          <w:b/>
          <w:color w:val="ED7D31" w:themeColor="accent2"/>
          <w:sz w:val="24"/>
          <w:szCs w:val="24"/>
          <w:lang w:eastAsia="fr-FR"/>
        </w:rPr>
        <w:t>METAL</w:t>
      </w:r>
      <w:r>
        <w:rPr>
          <w:rFonts w:ascii="Arial Narrow" w:eastAsia="Arial Unicode MS" w:hAnsi="Arial Narrow" w:cs="Arial"/>
          <w:b/>
          <w:color w:val="ED7D31" w:themeColor="accent2"/>
          <w:sz w:val="24"/>
          <w:szCs w:val="24"/>
          <w:lang w:eastAsia="fr-FR"/>
        </w:rPr>
        <w:t>LIQUE ;</w:t>
      </w:r>
      <w:r w:rsidRPr="00B15A83">
        <w:rPr>
          <w:rFonts w:ascii="Arial Narrow" w:eastAsia="Arial Unicode MS" w:hAnsi="Arial Narrow" w:cs="Arial"/>
          <w:b/>
          <w:color w:val="ED7D31" w:themeColor="accent2"/>
          <w:sz w:val="24"/>
          <w:szCs w:val="24"/>
          <w:lang w:eastAsia="fr-FR"/>
        </w:rPr>
        <w:t xml:space="preserve"> </w:t>
      </w:r>
    </w:p>
    <w:p w14:paraId="25161F72" w14:textId="77777777" w:rsidR="00491B01" w:rsidRPr="00B15A83" w:rsidRDefault="00491B01" w:rsidP="00491B01">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 xml:space="preserve">1000- </w:t>
      </w:r>
      <w:r w:rsidRPr="00DE66F5">
        <w:rPr>
          <w:rFonts w:ascii="Arial Narrow" w:eastAsia="Arial Unicode MS" w:hAnsi="Arial Narrow" w:cs="Arial"/>
          <w:b/>
          <w:color w:val="5B9BD5" w:themeColor="accent1"/>
          <w:sz w:val="24"/>
          <w:szCs w:val="24"/>
          <w:lang w:eastAsia="fr-FR"/>
        </w:rPr>
        <w:t>MENUISERIE PVC ET BOIS </w:t>
      </w:r>
      <w:r>
        <w:rPr>
          <w:rFonts w:ascii="Arial Narrow" w:eastAsia="Arial Unicode MS" w:hAnsi="Arial Narrow" w:cs="Arial"/>
          <w:b/>
          <w:color w:val="ED7D31" w:themeColor="accent2"/>
          <w:sz w:val="24"/>
          <w:szCs w:val="24"/>
          <w:lang w:eastAsia="fr-FR"/>
        </w:rPr>
        <w:t>;</w:t>
      </w:r>
      <w:r w:rsidRPr="00B15A83">
        <w:rPr>
          <w:rFonts w:ascii="Arial Narrow" w:eastAsia="Arial Unicode MS" w:hAnsi="Arial Narrow" w:cs="Arial"/>
          <w:b/>
          <w:color w:val="ED7D31" w:themeColor="accent2"/>
          <w:sz w:val="24"/>
          <w:szCs w:val="24"/>
          <w:lang w:eastAsia="fr-FR"/>
        </w:rPr>
        <w:t xml:space="preserve"> </w:t>
      </w:r>
    </w:p>
    <w:p w14:paraId="5CC11D0C" w14:textId="77777777" w:rsidR="00491B01" w:rsidRDefault="00491B01" w:rsidP="00491B01">
      <w:pPr>
        <w:suppressAutoHyphens/>
        <w:autoSpaceDN w:val="0"/>
        <w:spacing w:after="0"/>
        <w:textAlignment w:val="baseline"/>
        <w:rPr>
          <w:rFonts w:ascii="Arial Narrow" w:eastAsia="Arial Unicode MS" w:hAnsi="Arial Narrow" w:cs="Arial"/>
          <w:b/>
          <w:color w:val="ED7D31" w:themeColor="accent2"/>
          <w:sz w:val="24"/>
          <w:szCs w:val="24"/>
          <w:lang w:eastAsia="fr-FR"/>
        </w:rPr>
      </w:pPr>
      <w:r w:rsidRPr="00B15A83">
        <w:rPr>
          <w:rFonts w:ascii="Arial Narrow" w:eastAsia="Arial Unicode MS" w:hAnsi="Arial Narrow" w:cs="Arial"/>
          <w:b/>
          <w:color w:val="ED7D31" w:themeColor="accent2"/>
          <w:sz w:val="24"/>
          <w:szCs w:val="24"/>
          <w:lang w:eastAsia="fr-FR"/>
        </w:rPr>
        <w:t>1100- PEINTURE ;</w:t>
      </w:r>
    </w:p>
    <w:p w14:paraId="77843DE2" w14:textId="77777777" w:rsidR="00491B01" w:rsidRPr="00B15A83" w:rsidRDefault="00491B01" w:rsidP="00491B01">
      <w:pPr>
        <w:suppressAutoHyphens/>
        <w:autoSpaceDN w:val="0"/>
        <w:spacing w:after="0"/>
        <w:textAlignment w:val="baseline"/>
        <w:rPr>
          <w:rFonts w:ascii="Arial Narrow" w:eastAsia="Arial Unicode MS" w:hAnsi="Arial Narrow" w:cs="Arial"/>
          <w:b/>
          <w:color w:val="ED7D31" w:themeColor="accent2"/>
          <w:sz w:val="24"/>
          <w:szCs w:val="24"/>
          <w:lang w:eastAsia="fr-FR"/>
        </w:rPr>
      </w:pPr>
      <w:r>
        <w:rPr>
          <w:rFonts w:ascii="Arial Narrow" w:eastAsia="Arial Unicode MS" w:hAnsi="Arial Narrow" w:cs="Arial"/>
          <w:b/>
          <w:color w:val="ED7D31" w:themeColor="accent2"/>
          <w:sz w:val="24"/>
          <w:szCs w:val="24"/>
          <w:lang w:eastAsia="fr-FR"/>
        </w:rPr>
        <w:t>1200-CHAMBRE FROIDE</w:t>
      </w:r>
    </w:p>
    <w:p w14:paraId="75DFCD67" w14:textId="77777777" w:rsidR="005D3B38" w:rsidRPr="00491B01" w:rsidRDefault="005D3B38" w:rsidP="005D3B38">
      <w:pPr>
        <w:spacing w:after="0" w:line="240" w:lineRule="auto"/>
        <w:jc w:val="both"/>
        <w:rPr>
          <w:rFonts w:ascii="Arial Narrow" w:eastAsia="Arial Unicode MS" w:hAnsi="Arial Narrow" w:cs="Arial"/>
          <w:b/>
          <w:sz w:val="14"/>
          <w:szCs w:val="24"/>
          <w:lang w:eastAsia="fr-FR"/>
        </w:rPr>
      </w:pPr>
    </w:p>
    <w:p w14:paraId="2D6A6A33" w14:textId="7DFB3CCC" w:rsidR="00EE1880" w:rsidRPr="005D3B38" w:rsidRDefault="00EE1880" w:rsidP="005D3B38">
      <w:pPr>
        <w:pStyle w:val="CM98"/>
        <w:spacing w:after="0"/>
        <w:jc w:val="both"/>
        <w:outlineLvl w:val="1"/>
        <w:rPr>
          <w:rFonts w:ascii="Arial Narrow" w:hAnsi="Arial Narrow" w:cs="Calibri"/>
          <w:b/>
          <w:bCs/>
        </w:rPr>
      </w:pPr>
      <w:bookmarkStart w:id="416" w:name="_Toc96447428"/>
      <w:bookmarkStart w:id="417" w:name="_Toc96447829"/>
      <w:bookmarkStart w:id="418" w:name="_Toc146032738"/>
      <w:r w:rsidRPr="003D7537">
        <w:rPr>
          <w:rFonts w:ascii="Arial Narrow" w:hAnsi="Arial Narrow" w:cs="Calibri"/>
          <w:b/>
          <w:bCs/>
        </w:rPr>
        <w:t>Article 30 : Obligations du Maître d’Ouvrage (CCAG complété)</w:t>
      </w:r>
      <w:bookmarkEnd w:id="416"/>
      <w:bookmarkEnd w:id="417"/>
      <w:bookmarkEnd w:id="418"/>
    </w:p>
    <w:p w14:paraId="491BBE53" w14:textId="17CF1AAC" w:rsidR="00EE1880" w:rsidRPr="005D3B38"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30.1. Le Maître d’Ouvrage est tenu de fournir au prestataire</w:t>
      </w:r>
      <w:r w:rsidRPr="003D7537">
        <w:rPr>
          <w:rFonts w:ascii="Arial Narrow" w:hAnsi="Arial Narrow" w:cs="Arial"/>
          <w:spacing w:val="19"/>
          <w:sz w:val="24"/>
          <w:szCs w:val="24"/>
        </w:rPr>
        <w:t xml:space="preserve"> </w:t>
      </w:r>
      <w:r w:rsidRPr="003D7537">
        <w:rPr>
          <w:rFonts w:ascii="Arial Narrow" w:hAnsi="Arial Narrow" w:cs="Arial"/>
          <w:sz w:val="24"/>
          <w:szCs w:val="24"/>
        </w:rPr>
        <w:t>les</w:t>
      </w:r>
      <w:r w:rsidRPr="003D7537">
        <w:rPr>
          <w:rFonts w:ascii="Arial Narrow" w:hAnsi="Arial Narrow" w:cs="Arial"/>
          <w:spacing w:val="19"/>
          <w:sz w:val="24"/>
          <w:szCs w:val="24"/>
        </w:rPr>
        <w:t xml:space="preserve"> </w:t>
      </w:r>
      <w:r w:rsidRPr="003D7537">
        <w:rPr>
          <w:rFonts w:ascii="Arial Narrow" w:hAnsi="Arial Narrow" w:cs="Arial"/>
          <w:sz w:val="24"/>
          <w:szCs w:val="24"/>
        </w:rPr>
        <w:t>informations</w:t>
      </w:r>
      <w:r w:rsidRPr="003D7537">
        <w:rPr>
          <w:rFonts w:ascii="Arial Narrow" w:hAnsi="Arial Narrow" w:cs="Arial"/>
          <w:spacing w:val="19"/>
          <w:sz w:val="24"/>
          <w:szCs w:val="24"/>
        </w:rPr>
        <w:t xml:space="preserve"> </w:t>
      </w:r>
      <w:r w:rsidRPr="003D7537">
        <w:rPr>
          <w:rFonts w:ascii="Arial Narrow" w:hAnsi="Arial Narrow" w:cs="Arial"/>
          <w:sz w:val="24"/>
          <w:szCs w:val="24"/>
        </w:rPr>
        <w:t>nécessaires</w:t>
      </w:r>
      <w:r w:rsidRPr="003D7537">
        <w:rPr>
          <w:rFonts w:ascii="Arial Narrow" w:hAnsi="Arial Narrow" w:cs="Arial"/>
          <w:spacing w:val="19"/>
          <w:sz w:val="24"/>
          <w:szCs w:val="24"/>
        </w:rPr>
        <w:t xml:space="preserve"> </w:t>
      </w:r>
      <w:r w:rsidRPr="003D7537">
        <w:rPr>
          <w:rFonts w:ascii="Arial Narrow" w:hAnsi="Arial Narrow" w:cs="Arial"/>
          <w:sz w:val="24"/>
          <w:szCs w:val="24"/>
        </w:rPr>
        <w:t>à</w:t>
      </w:r>
      <w:r w:rsidRPr="003D7537">
        <w:rPr>
          <w:rFonts w:ascii="Arial Narrow" w:hAnsi="Arial Narrow" w:cs="Arial"/>
          <w:spacing w:val="19"/>
          <w:sz w:val="24"/>
          <w:szCs w:val="24"/>
        </w:rPr>
        <w:t xml:space="preserve"> </w:t>
      </w:r>
      <w:r w:rsidRPr="003D7537">
        <w:rPr>
          <w:rFonts w:ascii="Arial Narrow" w:hAnsi="Arial Narrow" w:cs="Arial"/>
          <w:sz w:val="24"/>
          <w:szCs w:val="24"/>
        </w:rPr>
        <w:t>l’exécution</w:t>
      </w:r>
      <w:r w:rsidRPr="003D7537">
        <w:rPr>
          <w:rFonts w:ascii="Arial Narrow" w:hAnsi="Arial Narrow" w:cs="Arial"/>
          <w:spacing w:val="11"/>
          <w:sz w:val="24"/>
          <w:szCs w:val="24"/>
        </w:rPr>
        <w:t xml:space="preserve"> </w:t>
      </w:r>
      <w:r w:rsidRPr="003D7537">
        <w:rPr>
          <w:rFonts w:ascii="Arial Narrow" w:hAnsi="Arial Narrow" w:cs="Arial"/>
          <w:sz w:val="24"/>
          <w:szCs w:val="24"/>
        </w:rPr>
        <w:t>de</w:t>
      </w:r>
      <w:r w:rsidRPr="003D7537">
        <w:rPr>
          <w:rFonts w:ascii="Arial Narrow" w:hAnsi="Arial Narrow" w:cs="Arial"/>
          <w:spacing w:val="11"/>
          <w:sz w:val="24"/>
          <w:szCs w:val="24"/>
        </w:rPr>
        <w:t xml:space="preserve"> </w:t>
      </w:r>
      <w:r w:rsidRPr="003D7537">
        <w:rPr>
          <w:rFonts w:ascii="Arial Narrow" w:hAnsi="Arial Narrow" w:cs="Arial"/>
          <w:sz w:val="24"/>
          <w:szCs w:val="24"/>
        </w:rPr>
        <w:t>sa</w:t>
      </w:r>
      <w:r w:rsidRPr="003D7537">
        <w:rPr>
          <w:rFonts w:ascii="Arial Narrow" w:hAnsi="Arial Narrow" w:cs="Arial"/>
          <w:spacing w:val="11"/>
          <w:sz w:val="24"/>
          <w:szCs w:val="24"/>
        </w:rPr>
        <w:t xml:space="preserve"> </w:t>
      </w:r>
      <w:r w:rsidRPr="003D7537">
        <w:rPr>
          <w:rFonts w:ascii="Arial Narrow" w:hAnsi="Arial Narrow" w:cs="Arial"/>
          <w:sz w:val="24"/>
          <w:szCs w:val="24"/>
        </w:rPr>
        <w:t>mission,</w:t>
      </w:r>
      <w:r w:rsidRPr="003D7537">
        <w:rPr>
          <w:rFonts w:ascii="Arial Narrow" w:hAnsi="Arial Narrow" w:cs="Arial"/>
          <w:spacing w:val="11"/>
          <w:sz w:val="24"/>
          <w:szCs w:val="24"/>
        </w:rPr>
        <w:t xml:space="preserve"> </w:t>
      </w:r>
      <w:r w:rsidRPr="003D7537">
        <w:rPr>
          <w:rFonts w:ascii="Arial Narrow" w:hAnsi="Arial Narrow" w:cs="Arial"/>
          <w:sz w:val="24"/>
          <w:szCs w:val="24"/>
        </w:rPr>
        <w:t>et</w:t>
      </w:r>
      <w:r w:rsidRPr="003D7537">
        <w:rPr>
          <w:rFonts w:ascii="Arial Narrow" w:hAnsi="Arial Narrow" w:cs="Arial"/>
          <w:spacing w:val="11"/>
          <w:sz w:val="24"/>
          <w:szCs w:val="24"/>
        </w:rPr>
        <w:t xml:space="preserve"> </w:t>
      </w:r>
      <w:r w:rsidRPr="003D7537">
        <w:rPr>
          <w:rFonts w:ascii="Arial Narrow" w:hAnsi="Arial Narrow" w:cs="Arial"/>
          <w:sz w:val="24"/>
          <w:szCs w:val="24"/>
        </w:rPr>
        <w:t>de</w:t>
      </w:r>
      <w:r w:rsidRPr="003D7537">
        <w:rPr>
          <w:rFonts w:ascii="Arial Narrow" w:hAnsi="Arial Narrow" w:cs="Arial"/>
          <w:spacing w:val="11"/>
          <w:sz w:val="24"/>
          <w:szCs w:val="24"/>
        </w:rPr>
        <w:t xml:space="preserve"> </w:t>
      </w:r>
      <w:r w:rsidRPr="003D7537">
        <w:rPr>
          <w:rFonts w:ascii="Arial Narrow" w:hAnsi="Arial Narrow" w:cs="Arial"/>
          <w:sz w:val="24"/>
          <w:szCs w:val="24"/>
        </w:rPr>
        <w:t>lui</w:t>
      </w:r>
      <w:r w:rsidRPr="003D7537">
        <w:rPr>
          <w:rFonts w:ascii="Arial Narrow" w:hAnsi="Arial Narrow" w:cs="Arial"/>
          <w:spacing w:val="11"/>
          <w:sz w:val="24"/>
          <w:szCs w:val="24"/>
        </w:rPr>
        <w:t xml:space="preserve"> </w:t>
      </w:r>
      <w:r w:rsidRPr="003D7537">
        <w:rPr>
          <w:rFonts w:ascii="Arial Narrow" w:hAnsi="Arial Narrow" w:cs="Arial"/>
          <w:sz w:val="24"/>
          <w:szCs w:val="24"/>
        </w:rPr>
        <w:t>garantir,</w:t>
      </w:r>
      <w:r w:rsidRPr="003D7537">
        <w:rPr>
          <w:rFonts w:ascii="Arial Narrow" w:hAnsi="Arial Narrow" w:cs="Arial"/>
          <w:spacing w:val="11"/>
          <w:sz w:val="24"/>
          <w:szCs w:val="24"/>
        </w:rPr>
        <w:t xml:space="preserve"> </w:t>
      </w:r>
      <w:r w:rsidRPr="003D7537">
        <w:rPr>
          <w:rFonts w:ascii="Arial Narrow" w:hAnsi="Arial Narrow" w:cs="Arial"/>
          <w:sz w:val="24"/>
          <w:szCs w:val="24"/>
        </w:rPr>
        <w:t>aux</w:t>
      </w:r>
      <w:r w:rsidRPr="003D7537">
        <w:rPr>
          <w:rFonts w:ascii="Arial Narrow" w:hAnsi="Arial Narrow" w:cs="Arial"/>
          <w:spacing w:val="11"/>
          <w:sz w:val="24"/>
          <w:szCs w:val="24"/>
        </w:rPr>
        <w:t xml:space="preserve"> </w:t>
      </w:r>
      <w:r w:rsidRPr="003D7537">
        <w:rPr>
          <w:rFonts w:ascii="Arial Narrow" w:hAnsi="Arial Narrow" w:cs="Arial"/>
          <w:sz w:val="24"/>
          <w:szCs w:val="24"/>
        </w:rPr>
        <w:t>frais de</w:t>
      </w:r>
      <w:r w:rsidRPr="003D7537">
        <w:rPr>
          <w:rFonts w:ascii="Arial Narrow" w:hAnsi="Arial Narrow" w:cs="Arial"/>
          <w:spacing w:val="6"/>
          <w:sz w:val="24"/>
          <w:szCs w:val="24"/>
        </w:rPr>
        <w:t xml:space="preserve"> </w:t>
      </w:r>
      <w:r w:rsidRPr="003D7537">
        <w:rPr>
          <w:rFonts w:ascii="Arial Narrow" w:hAnsi="Arial Narrow" w:cs="Arial"/>
          <w:sz w:val="24"/>
          <w:szCs w:val="24"/>
        </w:rPr>
        <w:t>ce</w:t>
      </w:r>
      <w:r w:rsidRPr="003D7537">
        <w:rPr>
          <w:rFonts w:ascii="Arial Narrow" w:hAnsi="Arial Narrow" w:cs="Arial"/>
          <w:spacing w:val="6"/>
          <w:sz w:val="24"/>
          <w:szCs w:val="24"/>
        </w:rPr>
        <w:t xml:space="preserve"> </w:t>
      </w:r>
      <w:r w:rsidRPr="003D7537">
        <w:rPr>
          <w:rFonts w:ascii="Arial Narrow" w:hAnsi="Arial Narrow" w:cs="Arial"/>
          <w:sz w:val="24"/>
          <w:szCs w:val="24"/>
        </w:rPr>
        <w:t>dernier,</w:t>
      </w:r>
      <w:r w:rsidRPr="003D7537">
        <w:rPr>
          <w:rFonts w:ascii="Arial Narrow" w:hAnsi="Arial Narrow" w:cs="Arial"/>
          <w:spacing w:val="6"/>
          <w:sz w:val="24"/>
          <w:szCs w:val="24"/>
        </w:rPr>
        <w:t xml:space="preserve"> </w:t>
      </w:r>
      <w:r w:rsidRPr="003D7537">
        <w:rPr>
          <w:rFonts w:ascii="Arial Narrow" w:hAnsi="Arial Narrow" w:cs="Arial"/>
          <w:sz w:val="24"/>
          <w:szCs w:val="24"/>
        </w:rPr>
        <w:t>l’accès</w:t>
      </w:r>
      <w:r w:rsidRPr="003D7537">
        <w:rPr>
          <w:rFonts w:ascii="Arial Narrow" w:hAnsi="Arial Narrow" w:cs="Arial"/>
          <w:spacing w:val="6"/>
          <w:sz w:val="24"/>
          <w:szCs w:val="24"/>
        </w:rPr>
        <w:t xml:space="preserve"> </w:t>
      </w:r>
      <w:r w:rsidRPr="003D7537">
        <w:rPr>
          <w:rFonts w:ascii="Arial Narrow" w:hAnsi="Arial Narrow" w:cs="Arial"/>
          <w:sz w:val="24"/>
          <w:szCs w:val="24"/>
        </w:rPr>
        <w:t>aux</w:t>
      </w:r>
      <w:r w:rsidRPr="003D7537">
        <w:rPr>
          <w:rFonts w:ascii="Arial Narrow" w:hAnsi="Arial Narrow" w:cs="Arial"/>
          <w:spacing w:val="6"/>
          <w:sz w:val="24"/>
          <w:szCs w:val="24"/>
        </w:rPr>
        <w:t xml:space="preserve"> </w:t>
      </w:r>
      <w:r w:rsidRPr="003D7537">
        <w:rPr>
          <w:rFonts w:ascii="Arial Narrow" w:hAnsi="Arial Narrow" w:cs="Arial"/>
          <w:sz w:val="24"/>
          <w:szCs w:val="24"/>
        </w:rPr>
        <w:t>sites</w:t>
      </w:r>
      <w:r w:rsidRPr="003D7537">
        <w:rPr>
          <w:rFonts w:ascii="Arial Narrow" w:hAnsi="Arial Narrow" w:cs="Arial"/>
          <w:spacing w:val="6"/>
          <w:sz w:val="24"/>
          <w:szCs w:val="24"/>
        </w:rPr>
        <w:t xml:space="preserve"> </w:t>
      </w:r>
      <w:r w:rsidRPr="003D7537">
        <w:rPr>
          <w:rFonts w:ascii="Arial Narrow" w:hAnsi="Arial Narrow" w:cs="Arial"/>
          <w:sz w:val="24"/>
          <w:szCs w:val="24"/>
        </w:rPr>
        <w:t>des</w:t>
      </w:r>
      <w:r w:rsidRPr="003D7537">
        <w:rPr>
          <w:rFonts w:ascii="Arial Narrow" w:hAnsi="Arial Narrow" w:cs="Arial"/>
          <w:spacing w:val="6"/>
          <w:sz w:val="24"/>
          <w:szCs w:val="24"/>
        </w:rPr>
        <w:t xml:space="preserve"> </w:t>
      </w:r>
      <w:r w:rsidRPr="003D7537">
        <w:rPr>
          <w:rFonts w:ascii="Arial Narrow" w:hAnsi="Arial Narrow" w:cs="Arial"/>
          <w:sz w:val="24"/>
          <w:szCs w:val="24"/>
        </w:rPr>
        <w:t>projets.</w:t>
      </w:r>
    </w:p>
    <w:p w14:paraId="486143B4" w14:textId="77777777" w:rsidR="00EE1880" w:rsidRPr="003D7537" w:rsidRDefault="00EE1880" w:rsidP="00EE1880">
      <w:pPr>
        <w:widowControl w:val="0"/>
        <w:tabs>
          <w:tab w:val="left" w:pos="1660"/>
          <w:tab w:val="left" w:pos="2520"/>
          <w:tab w:val="left" w:pos="3020"/>
          <w:tab w:val="left" w:pos="4220"/>
        </w:tabs>
        <w:autoSpaceDE w:val="0"/>
        <w:spacing w:after="0" w:line="240" w:lineRule="auto"/>
        <w:jc w:val="both"/>
        <w:rPr>
          <w:rFonts w:ascii="Arial Narrow" w:hAnsi="Arial Narrow" w:cs="Arial"/>
          <w:sz w:val="24"/>
          <w:szCs w:val="24"/>
        </w:rPr>
      </w:pPr>
      <w:r w:rsidRPr="003D7537">
        <w:rPr>
          <w:rFonts w:ascii="Arial Narrow" w:hAnsi="Arial Narrow" w:cs="Arial"/>
          <w:sz w:val="24"/>
          <w:szCs w:val="24"/>
        </w:rPr>
        <w:t xml:space="preserve">30.2. Le Maître d’Ouvrage </w:t>
      </w:r>
      <w:r w:rsidRPr="003D7537">
        <w:rPr>
          <w:rFonts w:ascii="Arial Narrow" w:hAnsi="Arial Narrow" w:cs="Arial"/>
          <w:spacing w:val="4"/>
          <w:sz w:val="24"/>
          <w:szCs w:val="24"/>
        </w:rPr>
        <w:t>assur</w:t>
      </w:r>
      <w:r w:rsidRPr="003D7537">
        <w:rPr>
          <w:rFonts w:ascii="Arial Narrow" w:hAnsi="Arial Narrow" w:cs="Arial"/>
          <w:sz w:val="24"/>
          <w:szCs w:val="24"/>
        </w:rPr>
        <w:t xml:space="preserve">e </w:t>
      </w:r>
      <w:r w:rsidRPr="003D7537">
        <w:rPr>
          <w:rFonts w:ascii="Arial Narrow" w:hAnsi="Arial Narrow" w:cs="Arial"/>
          <w:spacing w:val="4"/>
          <w:sz w:val="24"/>
          <w:szCs w:val="24"/>
        </w:rPr>
        <w:t>a</w:t>
      </w:r>
      <w:r w:rsidRPr="003D7537">
        <w:rPr>
          <w:rFonts w:ascii="Arial Narrow" w:hAnsi="Arial Narrow" w:cs="Arial"/>
          <w:sz w:val="24"/>
          <w:szCs w:val="24"/>
        </w:rPr>
        <w:t xml:space="preserve">u </w:t>
      </w:r>
      <w:r w:rsidRPr="003D7537">
        <w:rPr>
          <w:rFonts w:ascii="Arial Narrow" w:hAnsi="Arial Narrow" w:cs="Arial"/>
          <w:spacing w:val="4"/>
          <w:sz w:val="24"/>
          <w:szCs w:val="24"/>
        </w:rPr>
        <w:t xml:space="preserve">prestataire </w:t>
      </w:r>
      <w:r w:rsidRPr="003D7537">
        <w:rPr>
          <w:rFonts w:ascii="Arial Narrow" w:hAnsi="Arial Narrow" w:cs="Arial"/>
          <w:spacing w:val="5"/>
          <w:sz w:val="24"/>
          <w:szCs w:val="24"/>
        </w:rPr>
        <w:t>protectio</w:t>
      </w:r>
      <w:r w:rsidRPr="003D7537">
        <w:rPr>
          <w:rFonts w:ascii="Arial Narrow" w:hAnsi="Arial Narrow" w:cs="Arial"/>
          <w:sz w:val="24"/>
          <w:szCs w:val="24"/>
        </w:rPr>
        <w:t xml:space="preserve">n </w:t>
      </w:r>
      <w:r w:rsidRPr="003D7537">
        <w:rPr>
          <w:rFonts w:ascii="Arial Narrow" w:hAnsi="Arial Narrow" w:cs="Arial"/>
          <w:spacing w:val="5"/>
          <w:sz w:val="24"/>
          <w:szCs w:val="24"/>
        </w:rPr>
        <w:t>contr</w:t>
      </w:r>
      <w:r w:rsidRPr="003D7537">
        <w:rPr>
          <w:rFonts w:ascii="Arial Narrow" w:hAnsi="Arial Narrow" w:cs="Arial"/>
          <w:sz w:val="24"/>
          <w:szCs w:val="24"/>
        </w:rPr>
        <w:t xml:space="preserve">e </w:t>
      </w:r>
      <w:r w:rsidRPr="003D7537">
        <w:rPr>
          <w:rFonts w:ascii="Arial Narrow" w:hAnsi="Arial Narrow" w:cs="Arial"/>
          <w:spacing w:val="5"/>
          <w:sz w:val="24"/>
          <w:szCs w:val="24"/>
        </w:rPr>
        <w:t>le</w:t>
      </w:r>
      <w:r w:rsidRPr="003D7537">
        <w:rPr>
          <w:rFonts w:ascii="Arial Narrow" w:hAnsi="Arial Narrow" w:cs="Arial"/>
          <w:sz w:val="24"/>
          <w:szCs w:val="24"/>
        </w:rPr>
        <w:t xml:space="preserve">s </w:t>
      </w:r>
      <w:r w:rsidRPr="003D7537">
        <w:rPr>
          <w:rFonts w:ascii="Arial Narrow" w:hAnsi="Arial Narrow" w:cs="Arial"/>
          <w:spacing w:val="5"/>
          <w:sz w:val="24"/>
          <w:szCs w:val="24"/>
        </w:rPr>
        <w:t>menaces</w:t>
      </w:r>
      <w:r w:rsidRPr="003D7537">
        <w:rPr>
          <w:rFonts w:ascii="Arial Narrow" w:hAnsi="Arial Narrow" w:cs="Arial"/>
          <w:sz w:val="24"/>
          <w:szCs w:val="24"/>
        </w:rPr>
        <w:t xml:space="preserve">, </w:t>
      </w:r>
      <w:r w:rsidRPr="003D7537">
        <w:rPr>
          <w:rFonts w:ascii="Arial Narrow" w:hAnsi="Arial Narrow" w:cs="Arial"/>
          <w:spacing w:val="5"/>
          <w:sz w:val="24"/>
          <w:szCs w:val="24"/>
        </w:rPr>
        <w:t xml:space="preserve">outrages, </w:t>
      </w:r>
      <w:r w:rsidRPr="003D7537">
        <w:rPr>
          <w:rFonts w:ascii="Arial Narrow" w:hAnsi="Arial Narrow" w:cs="Arial"/>
          <w:sz w:val="24"/>
          <w:szCs w:val="24"/>
        </w:rPr>
        <w:t>violences, voies de fait, injures ou diffamations dont il peut être victime en raison ou à l’occasion de</w:t>
      </w:r>
      <w:r w:rsidRPr="003D7537">
        <w:rPr>
          <w:rFonts w:ascii="Arial Narrow" w:hAnsi="Arial Narrow" w:cs="Arial"/>
          <w:spacing w:val="6"/>
          <w:sz w:val="24"/>
          <w:szCs w:val="24"/>
        </w:rPr>
        <w:t xml:space="preserve"> </w:t>
      </w:r>
      <w:r w:rsidRPr="003D7537">
        <w:rPr>
          <w:rFonts w:ascii="Arial Narrow" w:hAnsi="Arial Narrow" w:cs="Arial"/>
          <w:sz w:val="24"/>
          <w:szCs w:val="24"/>
        </w:rPr>
        <w:t>l’exercice</w:t>
      </w:r>
      <w:r w:rsidRPr="003D7537">
        <w:rPr>
          <w:rFonts w:ascii="Arial Narrow" w:hAnsi="Arial Narrow" w:cs="Arial"/>
          <w:spacing w:val="6"/>
          <w:sz w:val="24"/>
          <w:szCs w:val="24"/>
        </w:rPr>
        <w:t xml:space="preserve"> </w:t>
      </w:r>
      <w:r w:rsidRPr="003D7537">
        <w:rPr>
          <w:rFonts w:ascii="Arial Narrow" w:hAnsi="Arial Narrow" w:cs="Arial"/>
          <w:sz w:val="24"/>
          <w:szCs w:val="24"/>
        </w:rPr>
        <w:t>de</w:t>
      </w:r>
      <w:r w:rsidRPr="003D7537">
        <w:rPr>
          <w:rFonts w:ascii="Arial Narrow" w:hAnsi="Arial Narrow" w:cs="Arial"/>
          <w:spacing w:val="6"/>
          <w:sz w:val="24"/>
          <w:szCs w:val="24"/>
        </w:rPr>
        <w:t xml:space="preserve"> </w:t>
      </w:r>
      <w:r w:rsidRPr="003D7537">
        <w:rPr>
          <w:rFonts w:ascii="Arial Narrow" w:hAnsi="Arial Narrow" w:cs="Arial"/>
          <w:sz w:val="24"/>
          <w:szCs w:val="24"/>
        </w:rPr>
        <w:t>sa</w:t>
      </w:r>
      <w:r w:rsidRPr="003D7537">
        <w:rPr>
          <w:rFonts w:ascii="Arial Narrow" w:hAnsi="Arial Narrow" w:cs="Arial"/>
          <w:spacing w:val="6"/>
          <w:sz w:val="24"/>
          <w:szCs w:val="24"/>
        </w:rPr>
        <w:t xml:space="preserve"> </w:t>
      </w:r>
      <w:r w:rsidRPr="003D7537">
        <w:rPr>
          <w:rFonts w:ascii="Arial Narrow" w:hAnsi="Arial Narrow" w:cs="Arial"/>
          <w:sz w:val="24"/>
          <w:szCs w:val="24"/>
        </w:rPr>
        <w:t>mission.</w:t>
      </w:r>
    </w:p>
    <w:p w14:paraId="01B10B3D" w14:textId="4425A653" w:rsidR="00EE1880" w:rsidRDefault="00EE1880" w:rsidP="00E76ABD">
      <w:pPr>
        <w:widowControl w:val="0"/>
        <w:tabs>
          <w:tab w:val="left" w:pos="1660"/>
          <w:tab w:val="left" w:pos="2520"/>
          <w:tab w:val="left" w:pos="3020"/>
          <w:tab w:val="left" w:pos="4220"/>
        </w:tabs>
        <w:autoSpaceDE w:val="0"/>
        <w:spacing w:after="0"/>
        <w:jc w:val="both"/>
        <w:rPr>
          <w:rFonts w:ascii="Arial Narrow" w:hAnsi="Arial Narrow" w:cs="Arial"/>
          <w:b/>
          <w:sz w:val="24"/>
          <w:szCs w:val="24"/>
        </w:rPr>
      </w:pPr>
      <w:r w:rsidRPr="003D7537">
        <w:rPr>
          <w:rFonts w:ascii="Arial Narrow" w:hAnsi="Arial Narrow" w:cs="Arial"/>
          <w:b/>
          <w:sz w:val="24"/>
          <w:szCs w:val="24"/>
        </w:rPr>
        <w:t xml:space="preserve">30.3. Le Maître d’Ouvrage doit s’assurer avant le démarrage des travaux après approbation de l’Ingénieur du Marché et dans un délai n’excédant pas 20 jours calendaires, que le projet d’exécution </w:t>
      </w:r>
      <w:r w:rsidRPr="003D7537">
        <w:rPr>
          <w:rFonts w:ascii="Arial Narrow" w:hAnsi="Arial Narrow" w:cs="Arial"/>
          <w:b/>
          <w:spacing w:val="4"/>
          <w:sz w:val="24"/>
          <w:szCs w:val="24"/>
        </w:rPr>
        <w:t>a obtenu une Non Objection du FEICOM</w:t>
      </w:r>
      <w:r w:rsidRPr="003D7537">
        <w:rPr>
          <w:rFonts w:ascii="Arial Narrow" w:hAnsi="Arial Narrow" w:cs="Arial"/>
          <w:b/>
          <w:sz w:val="24"/>
          <w:szCs w:val="24"/>
        </w:rPr>
        <w:t>.</w:t>
      </w:r>
    </w:p>
    <w:p w14:paraId="736A8EB3" w14:textId="77777777" w:rsidR="00A00079" w:rsidRPr="00173FA6" w:rsidRDefault="00A00079" w:rsidP="00E76ABD">
      <w:pPr>
        <w:widowControl w:val="0"/>
        <w:tabs>
          <w:tab w:val="left" w:pos="1660"/>
          <w:tab w:val="left" w:pos="2520"/>
          <w:tab w:val="left" w:pos="3020"/>
          <w:tab w:val="left" w:pos="4220"/>
        </w:tabs>
        <w:autoSpaceDE w:val="0"/>
        <w:spacing w:after="0"/>
        <w:jc w:val="both"/>
        <w:rPr>
          <w:rFonts w:ascii="Arial Narrow" w:hAnsi="Arial Narrow" w:cs="Arial"/>
          <w:b/>
          <w:sz w:val="16"/>
          <w:szCs w:val="24"/>
        </w:rPr>
      </w:pPr>
    </w:p>
    <w:p w14:paraId="0008DA50" w14:textId="5C4AA28A" w:rsidR="00EE1880" w:rsidRPr="003D7537" w:rsidRDefault="00EE1880" w:rsidP="00EE1880">
      <w:pPr>
        <w:pStyle w:val="CM98"/>
        <w:spacing w:after="0"/>
        <w:jc w:val="both"/>
        <w:outlineLvl w:val="1"/>
        <w:rPr>
          <w:rFonts w:ascii="Arial Narrow" w:hAnsi="Arial Narrow" w:cs="Calibri"/>
          <w:b/>
          <w:bCs/>
        </w:rPr>
      </w:pPr>
      <w:bookmarkStart w:id="419" w:name="_Toc96447429"/>
      <w:bookmarkStart w:id="420" w:name="_Toc96447830"/>
      <w:bookmarkStart w:id="421" w:name="_Toc146032739"/>
      <w:r w:rsidRPr="003D7537">
        <w:rPr>
          <w:rFonts w:ascii="Arial Narrow" w:hAnsi="Arial Narrow" w:cs="Calibri"/>
          <w:b/>
          <w:bCs/>
        </w:rPr>
        <w:t>Article 31 : Délai d’exécution du marché (CCAG Article 38)</w:t>
      </w:r>
      <w:bookmarkEnd w:id="419"/>
      <w:bookmarkEnd w:id="420"/>
      <w:bookmarkEnd w:id="421"/>
    </w:p>
    <w:p w14:paraId="6EABD68D" w14:textId="77777777" w:rsidR="00EE1880" w:rsidRPr="00A00079" w:rsidRDefault="00EE1880" w:rsidP="00EE1880">
      <w:pPr>
        <w:widowControl w:val="0"/>
        <w:autoSpaceDE w:val="0"/>
        <w:spacing w:after="0" w:line="240" w:lineRule="auto"/>
        <w:jc w:val="both"/>
        <w:rPr>
          <w:rFonts w:ascii="Arial Narrow" w:hAnsi="Arial Narrow" w:cs="Arial"/>
          <w:sz w:val="18"/>
          <w:szCs w:val="24"/>
        </w:rPr>
      </w:pPr>
    </w:p>
    <w:p w14:paraId="5152C57E" w14:textId="38653330" w:rsidR="00EE1880" w:rsidRPr="003D7537" w:rsidRDefault="00EE1880" w:rsidP="00EE1880">
      <w:pPr>
        <w:widowControl w:val="0"/>
        <w:autoSpaceDE w:val="0"/>
        <w:spacing w:after="0" w:line="240" w:lineRule="auto"/>
        <w:jc w:val="both"/>
        <w:rPr>
          <w:rFonts w:ascii="Arial Narrow" w:hAnsi="Arial Narrow"/>
          <w:b/>
          <w:sz w:val="24"/>
          <w:szCs w:val="24"/>
        </w:rPr>
      </w:pPr>
      <w:r w:rsidRPr="003D7537">
        <w:rPr>
          <w:rFonts w:ascii="Arial Narrow" w:hAnsi="Arial Narrow" w:cs="Arial"/>
          <w:sz w:val="24"/>
          <w:szCs w:val="24"/>
        </w:rPr>
        <w:t xml:space="preserve">31.1. Le délai d’exécution des travaux objet du </w:t>
      </w:r>
      <w:r w:rsidRPr="003D7537">
        <w:rPr>
          <w:rFonts w:ascii="Arial Narrow" w:hAnsi="Arial Narrow" w:cs="Arial"/>
          <w:spacing w:val="1"/>
          <w:sz w:val="24"/>
          <w:szCs w:val="24"/>
        </w:rPr>
        <w:t>présen</w:t>
      </w:r>
      <w:r w:rsidRPr="003D7537">
        <w:rPr>
          <w:rFonts w:ascii="Arial Narrow" w:hAnsi="Arial Narrow" w:cs="Arial"/>
          <w:sz w:val="24"/>
          <w:szCs w:val="24"/>
        </w:rPr>
        <w:t xml:space="preserve">t </w:t>
      </w:r>
      <w:r w:rsidRPr="003D7537">
        <w:rPr>
          <w:rFonts w:ascii="Arial Narrow" w:hAnsi="Arial Narrow" w:cs="Arial"/>
          <w:spacing w:val="1"/>
          <w:sz w:val="24"/>
          <w:szCs w:val="24"/>
        </w:rPr>
        <w:t>march</w:t>
      </w:r>
      <w:r w:rsidRPr="003D7537">
        <w:rPr>
          <w:rFonts w:ascii="Arial Narrow" w:hAnsi="Arial Narrow" w:cs="Arial"/>
          <w:sz w:val="24"/>
          <w:szCs w:val="24"/>
        </w:rPr>
        <w:t xml:space="preserve">é </w:t>
      </w:r>
      <w:r w:rsidRPr="003D7537">
        <w:rPr>
          <w:rFonts w:ascii="Arial Narrow" w:hAnsi="Arial Narrow" w:cs="Arial"/>
          <w:spacing w:val="-29"/>
          <w:sz w:val="24"/>
          <w:szCs w:val="24"/>
        </w:rPr>
        <w:t>est</w:t>
      </w:r>
      <w:r w:rsidRPr="003D7537">
        <w:rPr>
          <w:rFonts w:ascii="Arial Narrow" w:hAnsi="Arial Narrow" w:cs="Arial"/>
          <w:sz w:val="24"/>
          <w:szCs w:val="24"/>
        </w:rPr>
        <w:t xml:space="preserve"> </w:t>
      </w:r>
      <w:r w:rsidRPr="003D7537">
        <w:rPr>
          <w:rFonts w:ascii="Arial Narrow" w:hAnsi="Arial Narrow" w:cs="Arial"/>
          <w:spacing w:val="-29"/>
          <w:sz w:val="24"/>
          <w:szCs w:val="24"/>
        </w:rPr>
        <w:t>de</w:t>
      </w:r>
      <w:r w:rsidRPr="003D7537">
        <w:rPr>
          <w:rFonts w:ascii="Arial Narrow" w:hAnsi="Arial Narrow" w:cs="Arial"/>
          <w:sz w:val="24"/>
          <w:szCs w:val="24"/>
        </w:rPr>
        <w:t xml:space="preserve"> </w:t>
      </w:r>
      <w:r w:rsidRPr="003D7537">
        <w:rPr>
          <w:rFonts w:ascii="Arial Narrow" w:hAnsi="Arial Narrow" w:cs="Arial"/>
          <w:b/>
          <w:bCs/>
          <w:sz w:val="24"/>
          <w:szCs w:val="24"/>
        </w:rPr>
        <w:t xml:space="preserve">quatre (04) </w:t>
      </w:r>
      <w:r w:rsidR="00E76ABD" w:rsidRPr="003D7537">
        <w:rPr>
          <w:rFonts w:ascii="Arial Narrow" w:hAnsi="Arial Narrow" w:cs="Arial"/>
          <w:b/>
          <w:bCs/>
          <w:sz w:val="24"/>
          <w:szCs w:val="24"/>
        </w:rPr>
        <w:t>mois.</w:t>
      </w:r>
    </w:p>
    <w:p w14:paraId="6F6F5FCB"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1EBAD39A"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31.2. Ce</w:t>
      </w:r>
      <w:r w:rsidRPr="003D7537">
        <w:rPr>
          <w:rFonts w:ascii="Arial Narrow" w:hAnsi="Arial Narrow" w:cs="Arial"/>
          <w:spacing w:val="15"/>
          <w:sz w:val="24"/>
          <w:szCs w:val="24"/>
        </w:rPr>
        <w:t xml:space="preserve"> </w:t>
      </w:r>
      <w:r w:rsidRPr="003D7537">
        <w:rPr>
          <w:rFonts w:ascii="Arial Narrow" w:hAnsi="Arial Narrow" w:cs="Arial"/>
          <w:sz w:val="24"/>
          <w:szCs w:val="24"/>
        </w:rPr>
        <w:t>délai</w:t>
      </w:r>
      <w:r w:rsidRPr="003D7537">
        <w:rPr>
          <w:rFonts w:ascii="Arial Narrow" w:hAnsi="Arial Narrow" w:cs="Arial"/>
          <w:spacing w:val="15"/>
          <w:sz w:val="24"/>
          <w:szCs w:val="24"/>
        </w:rPr>
        <w:t xml:space="preserve"> </w:t>
      </w:r>
      <w:r w:rsidRPr="003D7537">
        <w:rPr>
          <w:rFonts w:ascii="Arial Narrow" w:hAnsi="Arial Narrow" w:cs="Arial"/>
          <w:sz w:val="24"/>
          <w:szCs w:val="24"/>
        </w:rPr>
        <w:t>court</w:t>
      </w:r>
      <w:r w:rsidRPr="003D7537">
        <w:rPr>
          <w:rFonts w:ascii="Arial Narrow" w:hAnsi="Arial Narrow" w:cs="Arial"/>
          <w:spacing w:val="15"/>
          <w:sz w:val="24"/>
          <w:szCs w:val="24"/>
        </w:rPr>
        <w:t xml:space="preserve"> </w:t>
      </w:r>
      <w:r w:rsidRPr="003D7537">
        <w:rPr>
          <w:rFonts w:ascii="Arial Narrow" w:hAnsi="Arial Narrow" w:cs="Arial"/>
          <w:sz w:val="24"/>
          <w:szCs w:val="24"/>
        </w:rPr>
        <w:t>à</w:t>
      </w:r>
      <w:r w:rsidRPr="003D7537">
        <w:rPr>
          <w:rFonts w:ascii="Arial Narrow" w:hAnsi="Arial Narrow" w:cs="Arial"/>
          <w:spacing w:val="15"/>
          <w:sz w:val="24"/>
          <w:szCs w:val="24"/>
        </w:rPr>
        <w:t xml:space="preserve"> </w:t>
      </w:r>
      <w:r w:rsidRPr="003D7537">
        <w:rPr>
          <w:rFonts w:ascii="Arial Narrow" w:hAnsi="Arial Narrow" w:cs="Arial"/>
          <w:sz w:val="24"/>
          <w:szCs w:val="24"/>
        </w:rPr>
        <w:t>compter</w:t>
      </w:r>
      <w:r w:rsidRPr="003D7537">
        <w:rPr>
          <w:rFonts w:ascii="Arial Narrow" w:hAnsi="Arial Narrow" w:cs="Arial"/>
          <w:spacing w:val="15"/>
          <w:sz w:val="24"/>
          <w:szCs w:val="24"/>
        </w:rPr>
        <w:t xml:space="preserve"> </w:t>
      </w:r>
      <w:r w:rsidRPr="003D7537">
        <w:rPr>
          <w:rFonts w:ascii="Arial Narrow" w:hAnsi="Arial Narrow" w:cs="Arial"/>
          <w:sz w:val="24"/>
          <w:szCs w:val="24"/>
        </w:rPr>
        <w:t>de</w:t>
      </w:r>
      <w:r w:rsidRPr="003D7537">
        <w:rPr>
          <w:rFonts w:ascii="Arial Narrow" w:hAnsi="Arial Narrow" w:cs="Arial"/>
          <w:spacing w:val="15"/>
          <w:sz w:val="24"/>
          <w:szCs w:val="24"/>
        </w:rPr>
        <w:t xml:space="preserve"> </w:t>
      </w:r>
      <w:r w:rsidRPr="003D7537">
        <w:rPr>
          <w:rFonts w:ascii="Arial Narrow" w:hAnsi="Arial Narrow" w:cs="Arial"/>
          <w:sz w:val="24"/>
          <w:szCs w:val="24"/>
        </w:rPr>
        <w:t>la</w:t>
      </w:r>
      <w:r w:rsidRPr="003D7537">
        <w:rPr>
          <w:rFonts w:ascii="Arial Narrow" w:hAnsi="Arial Narrow" w:cs="Arial"/>
          <w:spacing w:val="15"/>
          <w:sz w:val="24"/>
          <w:szCs w:val="24"/>
        </w:rPr>
        <w:t xml:space="preserve"> </w:t>
      </w:r>
      <w:r w:rsidRPr="003D7537">
        <w:rPr>
          <w:rFonts w:ascii="Arial Narrow" w:hAnsi="Arial Narrow" w:cs="Arial"/>
          <w:sz w:val="24"/>
          <w:szCs w:val="24"/>
        </w:rPr>
        <w:t>date</w:t>
      </w:r>
      <w:r w:rsidRPr="003D7537">
        <w:rPr>
          <w:rFonts w:ascii="Arial Narrow" w:hAnsi="Arial Narrow" w:cs="Arial"/>
          <w:spacing w:val="15"/>
          <w:sz w:val="24"/>
          <w:szCs w:val="24"/>
        </w:rPr>
        <w:t xml:space="preserve"> </w:t>
      </w:r>
      <w:r w:rsidRPr="003D7537">
        <w:rPr>
          <w:rFonts w:ascii="Arial Narrow" w:hAnsi="Arial Narrow" w:cs="Arial"/>
          <w:sz w:val="24"/>
          <w:szCs w:val="24"/>
        </w:rPr>
        <w:t>de</w:t>
      </w:r>
      <w:r w:rsidRPr="003D7537">
        <w:rPr>
          <w:rFonts w:ascii="Arial Narrow" w:hAnsi="Arial Narrow" w:cs="Arial"/>
          <w:spacing w:val="15"/>
          <w:sz w:val="24"/>
          <w:szCs w:val="24"/>
        </w:rPr>
        <w:t xml:space="preserve"> </w:t>
      </w:r>
      <w:r w:rsidRPr="003D7537">
        <w:rPr>
          <w:rFonts w:ascii="Arial Narrow" w:hAnsi="Arial Narrow" w:cs="Arial"/>
          <w:sz w:val="24"/>
          <w:szCs w:val="24"/>
        </w:rPr>
        <w:t>notification</w:t>
      </w:r>
      <w:r w:rsidRPr="003D7537">
        <w:rPr>
          <w:rFonts w:ascii="Arial Narrow" w:hAnsi="Arial Narrow" w:cs="Arial"/>
          <w:spacing w:val="-4"/>
          <w:sz w:val="24"/>
          <w:szCs w:val="24"/>
        </w:rPr>
        <w:t xml:space="preserve"> </w:t>
      </w:r>
      <w:r w:rsidRPr="003D7537">
        <w:rPr>
          <w:rFonts w:ascii="Arial Narrow" w:hAnsi="Arial Narrow" w:cs="Arial"/>
          <w:sz w:val="24"/>
          <w:szCs w:val="24"/>
        </w:rPr>
        <w:t>de</w:t>
      </w:r>
      <w:r w:rsidRPr="003D7537">
        <w:rPr>
          <w:rFonts w:ascii="Arial Narrow" w:hAnsi="Arial Narrow" w:cs="Arial"/>
          <w:spacing w:val="-4"/>
          <w:sz w:val="24"/>
          <w:szCs w:val="24"/>
        </w:rPr>
        <w:t xml:space="preserve"> </w:t>
      </w:r>
      <w:r w:rsidRPr="003D7537">
        <w:rPr>
          <w:rFonts w:ascii="Arial Narrow" w:hAnsi="Arial Narrow" w:cs="Arial"/>
          <w:sz w:val="24"/>
          <w:szCs w:val="24"/>
        </w:rPr>
        <w:t>l’ordre</w:t>
      </w:r>
      <w:r w:rsidRPr="003D7537">
        <w:rPr>
          <w:rFonts w:ascii="Arial Narrow" w:hAnsi="Arial Narrow" w:cs="Arial"/>
          <w:spacing w:val="-4"/>
          <w:sz w:val="24"/>
          <w:szCs w:val="24"/>
        </w:rPr>
        <w:t xml:space="preserve"> </w:t>
      </w:r>
      <w:r w:rsidRPr="003D7537">
        <w:rPr>
          <w:rFonts w:ascii="Arial Narrow" w:hAnsi="Arial Narrow" w:cs="Arial"/>
          <w:sz w:val="24"/>
          <w:szCs w:val="24"/>
        </w:rPr>
        <w:t>de</w:t>
      </w:r>
      <w:r w:rsidRPr="003D7537">
        <w:rPr>
          <w:rFonts w:ascii="Arial Narrow" w:hAnsi="Arial Narrow" w:cs="Arial"/>
          <w:spacing w:val="-4"/>
          <w:sz w:val="24"/>
          <w:szCs w:val="24"/>
        </w:rPr>
        <w:t xml:space="preserve"> </w:t>
      </w:r>
      <w:r w:rsidRPr="003D7537">
        <w:rPr>
          <w:rFonts w:ascii="Arial Narrow" w:hAnsi="Arial Narrow" w:cs="Arial"/>
          <w:sz w:val="24"/>
          <w:szCs w:val="24"/>
        </w:rPr>
        <w:t>service</w:t>
      </w:r>
      <w:r w:rsidRPr="003D7537">
        <w:rPr>
          <w:rFonts w:ascii="Arial Narrow" w:hAnsi="Arial Narrow" w:cs="Arial"/>
          <w:spacing w:val="-4"/>
          <w:sz w:val="24"/>
          <w:szCs w:val="24"/>
        </w:rPr>
        <w:t xml:space="preserve"> </w:t>
      </w:r>
      <w:r w:rsidRPr="003D7537">
        <w:rPr>
          <w:rFonts w:ascii="Arial Narrow" w:hAnsi="Arial Narrow" w:cs="Arial"/>
          <w:sz w:val="24"/>
          <w:szCs w:val="24"/>
        </w:rPr>
        <w:t>de</w:t>
      </w:r>
      <w:r w:rsidRPr="003D7537">
        <w:rPr>
          <w:rFonts w:ascii="Arial Narrow" w:hAnsi="Arial Narrow" w:cs="Arial"/>
          <w:spacing w:val="-4"/>
          <w:sz w:val="24"/>
          <w:szCs w:val="24"/>
        </w:rPr>
        <w:t xml:space="preserve"> </w:t>
      </w:r>
      <w:r w:rsidRPr="003D7537">
        <w:rPr>
          <w:rFonts w:ascii="Arial Narrow" w:hAnsi="Arial Narrow" w:cs="Arial"/>
          <w:sz w:val="24"/>
          <w:szCs w:val="24"/>
        </w:rPr>
        <w:t>commencer</w:t>
      </w:r>
      <w:r w:rsidRPr="003D7537">
        <w:rPr>
          <w:rFonts w:ascii="Arial Narrow" w:hAnsi="Arial Narrow" w:cs="Arial"/>
          <w:spacing w:val="-4"/>
          <w:sz w:val="24"/>
          <w:szCs w:val="24"/>
        </w:rPr>
        <w:t xml:space="preserve"> </w:t>
      </w:r>
      <w:r w:rsidRPr="003D7537">
        <w:rPr>
          <w:rFonts w:ascii="Arial Narrow" w:hAnsi="Arial Narrow" w:cs="Arial"/>
          <w:sz w:val="24"/>
          <w:szCs w:val="24"/>
        </w:rPr>
        <w:t>les travaux.</w:t>
      </w:r>
    </w:p>
    <w:p w14:paraId="0054814F" w14:textId="717154E5" w:rsidR="00EE1880" w:rsidRDefault="00EE1880" w:rsidP="00EE1880">
      <w:pPr>
        <w:widowControl w:val="0"/>
        <w:autoSpaceDE w:val="0"/>
        <w:spacing w:after="0" w:line="240" w:lineRule="auto"/>
        <w:jc w:val="both"/>
        <w:rPr>
          <w:rFonts w:ascii="Arial Narrow" w:hAnsi="Arial Narrow" w:cs="Arial"/>
          <w:sz w:val="24"/>
          <w:szCs w:val="24"/>
        </w:rPr>
      </w:pPr>
    </w:p>
    <w:p w14:paraId="23D2DA91" w14:textId="77777777" w:rsidR="00491B01" w:rsidRDefault="00491B01" w:rsidP="00EE1880">
      <w:pPr>
        <w:widowControl w:val="0"/>
        <w:autoSpaceDE w:val="0"/>
        <w:spacing w:after="0" w:line="240" w:lineRule="auto"/>
        <w:jc w:val="both"/>
        <w:rPr>
          <w:rFonts w:ascii="Arial Narrow" w:hAnsi="Arial Narrow" w:cs="Arial"/>
          <w:sz w:val="24"/>
          <w:szCs w:val="24"/>
        </w:rPr>
      </w:pPr>
    </w:p>
    <w:p w14:paraId="4C2B06DB" w14:textId="77777777" w:rsidR="00A00079" w:rsidRPr="00173FA6" w:rsidRDefault="00A00079" w:rsidP="00EE1880">
      <w:pPr>
        <w:widowControl w:val="0"/>
        <w:autoSpaceDE w:val="0"/>
        <w:spacing w:after="0" w:line="240" w:lineRule="auto"/>
        <w:jc w:val="both"/>
        <w:rPr>
          <w:rFonts w:ascii="Arial Narrow" w:hAnsi="Arial Narrow" w:cs="Arial"/>
          <w:sz w:val="10"/>
          <w:szCs w:val="24"/>
        </w:rPr>
      </w:pPr>
    </w:p>
    <w:p w14:paraId="7989381E" w14:textId="14B56FA8" w:rsidR="00EE1880" w:rsidRDefault="00EE1880" w:rsidP="00A00079">
      <w:pPr>
        <w:pStyle w:val="CM98"/>
        <w:spacing w:after="0"/>
        <w:jc w:val="both"/>
        <w:outlineLvl w:val="1"/>
        <w:rPr>
          <w:rFonts w:ascii="Arial Narrow" w:hAnsi="Arial Narrow" w:cs="Calibri"/>
          <w:b/>
          <w:bCs/>
        </w:rPr>
      </w:pPr>
      <w:bookmarkStart w:id="422" w:name="_Toc96447430"/>
      <w:bookmarkStart w:id="423" w:name="_Toc96447831"/>
      <w:bookmarkStart w:id="424" w:name="_Toc146032740"/>
      <w:r w:rsidRPr="003D7537">
        <w:rPr>
          <w:rFonts w:ascii="Arial Narrow" w:hAnsi="Arial Narrow" w:cs="Calibri"/>
          <w:b/>
          <w:bCs/>
        </w:rPr>
        <w:lastRenderedPageBreak/>
        <w:t>Article 32 : Rôles et responsabilités de l’entrepreneur (CCAG Article 40)</w:t>
      </w:r>
      <w:bookmarkEnd w:id="422"/>
      <w:bookmarkEnd w:id="423"/>
      <w:bookmarkEnd w:id="424"/>
    </w:p>
    <w:p w14:paraId="1ED7C32F" w14:textId="77777777" w:rsidR="00A00079" w:rsidRPr="00917BBA" w:rsidRDefault="00A00079" w:rsidP="00A00079">
      <w:pPr>
        <w:pStyle w:val="Default"/>
        <w:rPr>
          <w:sz w:val="12"/>
        </w:rPr>
      </w:pPr>
    </w:p>
    <w:p w14:paraId="203AC532" w14:textId="77777777" w:rsidR="00EE1880" w:rsidRPr="003D7537" w:rsidRDefault="00EE1880" w:rsidP="00A00079">
      <w:pPr>
        <w:widowControl w:val="0"/>
        <w:tabs>
          <w:tab w:val="left" w:pos="1080"/>
        </w:tabs>
        <w:autoSpaceDE w:val="0"/>
        <w:spacing w:after="0"/>
        <w:jc w:val="both"/>
        <w:rPr>
          <w:rFonts w:ascii="Arial Narrow" w:hAnsi="Arial Narrow"/>
          <w:sz w:val="24"/>
          <w:szCs w:val="24"/>
        </w:rPr>
      </w:pPr>
      <w:r w:rsidRPr="003D7537">
        <w:rPr>
          <w:rFonts w:ascii="Arial Narrow" w:hAnsi="Arial Narrow" w:cs="Arial"/>
          <w:sz w:val="24"/>
          <w:szCs w:val="24"/>
        </w:rPr>
        <w:t>Le planning détaillé et général d’avancement des travaux</w:t>
      </w:r>
      <w:r w:rsidRPr="003D7537">
        <w:rPr>
          <w:rFonts w:ascii="Arial Narrow" w:hAnsi="Arial Narrow" w:cs="Arial"/>
          <w:spacing w:val="10"/>
          <w:sz w:val="24"/>
          <w:szCs w:val="24"/>
        </w:rPr>
        <w:t xml:space="preserve"> </w:t>
      </w:r>
      <w:r w:rsidRPr="003D7537">
        <w:rPr>
          <w:rFonts w:ascii="Arial Narrow" w:hAnsi="Arial Narrow" w:cs="Arial"/>
          <w:sz w:val="24"/>
          <w:szCs w:val="24"/>
        </w:rPr>
        <w:t>sera</w:t>
      </w:r>
      <w:r w:rsidRPr="003D7537">
        <w:rPr>
          <w:rFonts w:ascii="Arial Narrow" w:hAnsi="Arial Narrow" w:cs="Arial"/>
          <w:spacing w:val="10"/>
          <w:sz w:val="24"/>
          <w:szCs w:val="24"/>
        </w:rPr>
        <w:t xml:space="preserve"> </w:t>
      </w:r>
      <w:r w:rsidRPr="003D7537">
        <w:rPr>
          <w:rFonts w:ascii="Arial Narrow" w:hAnsi="Arial Narrow" w:cs="Arial"/>
          <w:sz w:val="24"/>
          <w:szCs w:val="24"/>
        </w:rPr>
        <w:t>communiqué</w:t>
      </w:r>
      <w:r w:rsidRPr="003D7537">
        <w:rPr>
          <w:rFonts w:ascii="Arial Narrow" w:hAnsi="Arial Narrow" w:cs="Arial"/>
          <w:spacing w:val="10"/>
          <w:sz w:val="24"/>
          <w:szCs w:val="24"/>
        </w:rPr>
        <w:t xml:space="preserve"> </w:t>
      </w:r>
      <w:r w:rsidRPr="003D7537">
        <w:rPr>
          <w:rFonts w:ascii="Arial Narrow" w:hAnsi="Arial Narrow" w:cs="Arial"/>
          <w:sz w:val="24"/>
          <w:szCs w:val="24"/>
        </w:rPr>
        <w:t>au</w:t>
      </w:r>
      <w:r w:rsidRPr="003D7537">
        <w:rPr>
          <w:rFonts w:ascii="Arial Narrow" w:hAnsi="Arial Narrow" w:cs="Arial"/>
          <w:spacing w:val="10"/>
          <w:sz w:val="24"/>
          <w:szCs w:val="24"/>
        </w:rPr>
        <w:t xml:space="preserve"> </w:t>
      </w:r>
      <w:r w:rsidRPr="003D7537">
        <w:rPr>
          <w:rFonts w:ascii="Arial Narrow" w:hAnsi="Arial Narrow" w:cs="Arial"/>
          <w:sz w:val="24"/>
          <w:szCs w:val="24"/>
        </w:rPr>
        <w:t>Maître</w:t>
      </w:r>
      <w:r w:rsidRPr="003D7537">
        <w:rPr>
          <w:rFonts w:ascii="Arial Narrow" w:hAnsi="Arial Narrow" w:cs="Arial"/>
          <w:spacing w:val="10"/>
          <w:sz w:val="24"/>
          <w:szCs w:val="24"/>
        </w:rPr>
        <w:t xml:space="preserve"> </w:t>
      </w:r>
      <w:r w:rsidRPr="003D7537">
        <w:rPr>
          <w:rFonts w:ascii="Arial Narrow" w:hAnsi="Arial Narrow" w:cs="Arial"/>
          <w:sz w:val="24"/>
          <w:szCs w:val="24"/>
        </w:rPr>
        <w:t>d’Œuvre</w:t>
      </w:r>
      <w:r w:rsidRPr="003D7537">
        <w:rPr>
          <w:rFonts w:ascii="Arial Narrow" w:hAnsi="Arial Narrow" w:cs="Arial"/>
          <w:spacing w:val="10"/>
          <w:sz w:val="24"/>
          <w:szCs w:val="24"/>
        </w:rPr>
        <w:t xml:space="preserve"> </w:t>
      </w:r>
      <w:r w:rsidRPr="003D7537">
        <w:rPr>
          <w:rFonts w:ascii="Arial Narrow" w:hAnsi="Arial Narrow" w:cs="Arial"/>
          <w:sz w:val="24"/>
          <w:szCs w:val="24"/>
        </w:rPr>
        <w:t>en</w:t>
      </w:r>
      <w:r w:rsidRPr="003D7537">
        <w:rPr>
          <w:rFonts w:ascii="Arial Narrow" w:hAnsi="Arial Narrow" w:cs="Arial"/>
          <w:spacing w:val="11"/>
          <w:sz w:val="24"/>
          <w:szCs w:val="24"/>
        </w:rPr>
        <w:t xml:space="preserve"> </w:t>
      </w:r>
      <w:r w:rsidRPr="003D7537">
        <w:rPr>
          <w:rFonts w:ascii="Arial Narrow" w:hAnsi="Arial Narrow" w:cs="Arial"/>
          <w:iCs/>
          <w:sz w:val="24"/>
          <w:szCs w:val="24"/>
        </w:rPr>
        <w:t xml:space="preserve">quatre (04) </w:t>
      </w:r>
      <w:r w:rsidRPr="003D7537">
        <w:rPr>
          <w:rFonts w:ascii="Arial Narrow" w:hAnsi="Arial Narrow" w:cs="Arial"/>
          <w:sz w:val="24"/>
          <w:szCs w:val="24"/>
        </w:rPr>
        <w:t>exemplaires</w:t>
      </w:r>
      <w:r w:rsidRPr="003D7537">
        <w:rPr>
          <w:rFonts w:ascii="Arial Narrow" w:hAnsi="Arial Narrow" w:cs="Arial"/>
          <w:spacing w:val="12"/>
          <w:sz w:val="24"/>
          <w:szCs w:val="24"/>
        </w:rPr>
        <w:t xml:space="preserve"> </w:t>
      </w:r>
      <w:r w:rsidRPr="003D7537">
        <w:rPr>
          <w:rFonts w:ascii="Arial Narrow" w:hAnsi="Arial Narrow" w:cs="Arial"/>
          <w:sz w:val="24"/>
          <w:szCs w:val="24"/>
        </w:rPr>
        <w:t>à</w:t>
      </w:r>
      <w:r w:rsidRPr="003D7537">
        <w:rPr>
          <w:rFonts w:ascii="Arial Narrow" w:hAnsi="Arial Narrow" w:cs="Arial"/>
          <w:spacing w:val="12"/>
          <w:sz w:val="24"/>
          <w:szCs w:val="24"/>
        </w:rPr>
        <w:t xml:space="preserve"> </w:t>
      </w:r>
      <w:r w:rsidRPr="003D7537">
        <w:rPr>
          <w:rFonts w:ascii="Arial Narrow" w:hAnsi="Arial Narrow" w:cs="Arial"/>
          <w:sz w:val="24"/>
          <w:szCs w:val="24"/>
        </w:rPr>
        <w:t>chaque</w:t>
      </w:r>
      <w:r w:rsidRPr="003D7537">
        <w:rPr>
          <w:rFonts w:ascii="Arial Narrow" w:hAnsi="Arial Narrow" w:cs="Arial"/>
          <w:spacing w:val="12"/>
          <w:sz w:val="24"/>
          <w:szCs w:val="24"/>
        </w:rPr>
        <w:t xml:space="preserve"> </w:t>
      </w:r>
      <w:r w:rsidRPr="003D7537">
        <w:rPr>
          <w:rFonts w:ascii="Arial Narrow" w:hAnsi="Arial Narrow" w:cs="Arial"/>
          <w:sz w:val="24"/>
          <w:szCs w:val="24"/>
        </w:rPr>
        <w:t>début</w:t>
      </w:r>
      <w:r w:rsidRPr="003D7537">
        <w:rPr>
          <w:rFonts w:ascii="Arial Narrow" w:hAnsi="Arial Narrow" w:cs="Arial"/>
          <w:spacing w:val="12"/>
          <w:sz w:val="24"/>
          <w:szCs w:val="24"/>
        </w:rPr>
        <w:t xml:space="preserve"> </w:t>
      </w:r>
      <w:r w:rsidRPr="003D7537">
        <w:rPr>
          <w:rFonts w:ascii="Arial Narrow" w:hAnsi="Arial Narrow" w:cs="Arial"/>
          <w:sz w:val="24"/>
          <w:szCs w:val="24"/>
        </w:rPr>
        <w:t xml:space="preserve">de </w:t>
      </w:r>
      <w:r w:rsidRPr="003D7537">
        <w:rPr>
          <w:rFonts w:ascii="Arial Narrow" w:hAnsi="Arial Narrow" w:cs="Arial"/>
          <w:iCs/>
          <w:sz w:val="24"/>
          <w:szCs w:val="24"/>
        </w:rPr>
        <w:t>trimestre.</w:t>
      </w:r>
    </w:p>
    <w:p w14:paraId="09ABD108" w14:textId="77777777" w:rsidR="00EE1880" w:rsidRPr="00917BBA" w:rsidRDefault="00EE1880" w:rsidP="00EE1880">
      <w:pPr>
        <w:widowControl w:val="0"/>
        <w:autoSpaceDE w:val="0"/>
        <w:spacing w:after="0" w:line="240" w:lineRule="auto"/>
        <w:jc w:val="both"/>
        <w:rPr>
          <w:rFonts w:ascii="Arial Narrow" w:hAnsi="Arial Narrow" w:cs="Arial"/>
          <w:sz w:val="10"/>
          <w:szCs w:val="24"/>
        </w:rPr>
      </w:pPr>
    </w:p>
    <w:p w14:paraId="1F7EC66C" w14:textId="55D252F0" w:rsidR="00EE1880" w:rsidRPr="003D7537" w:rsidRDefault="00EE1880" w:rsidP="00EE1880">
      <w:pPr>
        <w:pStyle w:val="CM98"/>
        <w:spacing w:after="0"/>
        <w:jc w:val="both"/>
        <w:outlineLvl w:val="1"/>
        <w:rPr>
          <w:rFonts w:ascii="Arial Narrow" w:hAnsi="Arial Narrow" w:cs="Calibri"/>
          <w:b/>
          <w:bCs/>
        </w:rPr>
      </w:pPr>
      <w:bookmarkStart w:id="425" w:name="_Toc96447431"/>
      <w:bookmarkStart w:id="426" w:name="_Toc96447832"/>
      <w:bookmarkStart w:id="427" w:name="_Toc146032741"/>
      <w:r w:rsidRPr="003D7537">
        <w:rPr>
          <w:rFonts w:ascii="Arial Narrow" w:hAnsi="Arial Narrow" w:cs="Calibri"/>
          <w:b/>
          <w:bCs/>
        </w:rPr>
        <w:t>Article 33 : Mise à disposition des documents et du site (CCAG Article 42)</w:t>
      </w:r>
      <w:bookmarkEnd w:id="425"/>
      <w:bookmarkEnd w:id="426"/>
      <w:bookmarkEnd w:id="427"/>
    </w:p>
    <w:p w14:paraId="5D8EDEA5"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4D004FBC"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L’exemplaire reproductible des plans figurant dans le</w:t>
      </w:r>
      <w:r w:rsidRPr="003D7537">
        <w:rPr>
          <w:rFonts w:ascii="Arial Narrow" w:hAnsi="Arial Narrow" w:cs="Arial"/>
          <w:spacing w:val="-4"/>
          <w:sz w:val="24"/>
          <w:szCs w:val="24"/>
        </w:rPr>
        <w:t xml:space="preserve"> </w:t>
      </w:r>
      <w:r w:rsidRPr="003D7537">
        <w:rPr>
          <w:rFonts w:ascii="Arial Narrow" w:hAnsi="Arial Narrow" w:cs="Arial"/>
          <w:sz w:val="24"/>
          <w:szCs w:val="24"/>
        </w:rPr>
        <w:t>Dossier</w:t>
      </w:r>
      <w:r w:rsidRPr="003D7537">
        <w:rPr>
          <w:rFonts w:ascii="Arial Narrow" w:hAnsi="Arial Narrow" w:cs="Arial"/>
          <w:spacing w:val="-4"/>
          <w:sz w:val="24"/>
          <w:szCs w:val="24"/>
        </w:rPr>
        <w:t xml:space="preserve"> </w:t>
      </w:r>
      <w:r w:rsidRPr="003D7537">
        <w:rPr>
          <w:rFonts w:ascii="Arial Narrow" w:hAnsi="Arial Narrow" w:cs="Arial"/>
          <w:sz w:val="24"/>
          <w:szCs w:val="24"/>
        </w:rPr>
        <w:t>d’Appel</w:t>
      </w:r>
      <w:r w:rsidRPr="003D7537">
        <w:rPr>
          <w:rFonts w:ascii="Arial Narrow" w:hAnsi="Arial Narrow" w:cs="Arial"/>
          <w:spacing w:val="-4"/>
          <w:sz w:val="24"/>
          <w:szCs w:val="24"/>
        </w:rPr>
        <w:t xml:space="preserve"> </w:t>
      </w:r>
      <w:r w:rsidRPr="003D7537">
        <w:rPr>
          <w:rFonts w:ascii="Arial Narrow" w:hAnsi="Arial Narrow" w:cs="Arial"/>
          <w:sz w:val="24"/>
          <w:szCs w:val="24"/>
        </w:rPr>
        <w:t>d’Offres</w:t>
      </w:r>
      <w:r w:rsidRPr="003D7537">
        <w:rPr>
          <w:rFonts w:ascii="Arial Narrow" w:hAnsi="Arial Narrow" w:cs="Arial"/>
          <w:spacing w:val="-4"/>
          <w:sz w:val="24"/>
          <w:szCs w:val="24"/>
        </w:rPr>
        <w:t xml:space="preserve"> </w:t>
      </w:r>
      <w:r w:rsidRPr="003D7537">
        <w:rPr>
          <w:rFonts w:ascii="Arial Narrow" w:hAnsi="Arial Narrow" w:cs="Arial"/>
          <w:sz w:val="24"/>
          <w:szCs w:val="24"/>
        </w:rPr>
        <w:t>sera</w:t>
      </w:r>
      <w:r w:rsidRPr="003D7537">
        <w:rPr>
          <w:rFonts w:ascii="Arial Narrow" w:hAnsi="Arial Narrow" w:cs="Arial"/>
          <w:spacing w:val="-4"/>
          <w:sz w:val="24"/>
          <w:szCs w:val="24"/>
        </w:rPr>
        <w:t xml:space="preserve"> </w:t>
      </w:r>
      <w:r w:rsidRPr="003D7537">
        <w:rPr>
          <w:rFonts w:ascii="Arial Narrow" w:hAnsi="Arial Narrow" w:cs="Arial"/>
          <w:sz w:val="24"/>
          <w:szCs w:val="24"/>
        </w:rPr>
        <w:t>remis</w:t>
      </w:r>
      <w:r w:rsidRPr="003D7537">
        <w:rPr>
          <w:rFonts w:ascii="Arial Narrow" w:hAnsi="Arial Narrow" w:cs="Arial"/>
          <w:spacing w:val="-4"/>
          <w:sz w:val="24"/>
          <w:szCs w:val="24"/>
        </w:rPr>
        <w:t xml:space="preserve"> </w:t>
      </w:r>
      <w:r w:rsidRPr="003D7537">
        <w:rPr>
          <w:rFonts w:ascii="Arial Narrow" w:hAnsi="Arial Narrow" w:cs="Arial"/>
          <w:sz w:val="24"/>
          <w:szCs w:val="24"/>
        </w:rPr>
        <w:t>par</w:t>
      </w:r>
      <w:r w:rsidRPr="003D7537">
        <w:rPr>
          <w:rFonts w:ascii="Arial Narrow" w:hAnsi="Arial Narrow" w:cs="Arial"/>
          <w:spacing w:val="-4"/>
          <w:sz w:val="24"/>
          <w:szCs w:val="24"/>
        </w:rPr>
        <w:t xml:space="preserve"> </w:t>
      </w:r>
      <w:r w:rsidRPr="003D7537">
        <w:rPr>
          <w:rFonts w:ascii="Arial Narrow" w:hAnsi="Arial Narrow" w:cs="Arial"/>
          <w:sz w:val="24"/>
          <w:szCs w:val="24"/>
        </w:rPr>
        <w:t>:</w:t>
      </w:r>
      <w:r w:rsidRPr="003D7537">
        <w:rPr>
          <w:rFonts w:ascii="Arial Narrow" w:hAnsi="Arial Narrow" w:cs="Arial"/>
          <w:iCs/>
          <w:sz w:val="24"/>
          <w:szCs w:val="24"/>
        </w:rPr>
        <w:t xml:space="preserve"> le</w:t>
      </w:r>
      <w:r w:rsidRPr="003D7537">
        <w:rPr>
          <w:rFonts w:ascii="Arial Narrow" w:hAnsi="Arial Narrow" w:cs="Arial"/>
          <w:iCs/>
          <w:spacing w:val="-3"/>
          <w:sz w:val="24"/>
          <w:szCs w:val="24"/>
        </w:rPr>
        <w:t xml:space="preserve"> </w:t>
      </w:r>
      <w:r w:rsidRPr="003D7537">
        <w:rPr>
          <w:rFonts w:ascii="Arial Narrow" w:hAnsi="Arial Narrow" w:cs="Arial"/>
          <w:iCs/>
          <w:sz w:val="24"/>
          <w:szCs w:val="24"/>
        </w:rPr>
        <w:t>Chef</w:t>
      </w:r>
      <w:r w:rsidRPr="003D7537">
        <w:rPr>
          <w:rFonts w:ascii="Arial Narrow" w:hAnsi="Arial Narrow" w:cs="Arial"/>
          <w:iCs/>
          <w:spacing w:val="-3"/>
          <w:sz w:val="24"/>
          <w:szCs w:val="24"/>
        </w:rPr>
        <w:t xml:space="preserve"> </w:t>
      </w:r>
      <w:r w:rsidRPr="003D7537">
        <w:rPr>
          <w:rFonts w:ascii="Arial Narrow" w:hAnsi="Arial Narrow" w:cs="Arial"/>
          <w:iCs/>
          <w:sz w:val="24"/>
          <w:szCs w:val="24"/>
        </w:rPr>
        <w:t>de service</w:t>
      </w:r>
      <w:r w:rsidRPr="003D7537">
        <w:rPr>
          <w:rFonts w:ascii="Arial Narrow" w:hAnsi="Arial Narrow" w:cs="Arial"/>
          <w:iCs/>
          <w:spacing w:val="5"/>
          <w:sz w:val="24"/>
          <w:szCs w:val="24"/>
        </w:rPr>
        <w:t>.</w:t>
      </w:r>
    </w:p>
    <w:p w14:paraId="1FFFB970" w14:textId="77777777" w:rsidR="00EE1880" w:rsidRPr="00E76ABD" w:rsidRDefault="00EE1880" w:rsidP="00EE1880">
      <w:pPr>
        <w:widowControl w:val="0"/>
        <w:tabs>
          <w:tab w:val="left" w:pos="1080"/>
        </w:tabs>
        <w:autoSpaceDE w:val="0"/>
        <w:spacing w:after="0" w:line="240" w:lineRule="auto"/>
        <w:jc w:val="both"/>
        <w:rPr>
          <w:rFonts w:ascii="Arial Narrow" w:hAnsi="Arial Narrow" w:cs="Arial"/>
          <w:bCs/>
          <w:sz w:val="10"/>
          <w:szCs w:val="24"/>
        </w:rPr>
      </w:pPr>
    </w:p>
    <w:p w14:paraId="3079C4DF" w14:textId="77777777" w:rsidR="00EE1880" w:rsidRPr="003D7537" w:rsidRDefault="00EE1880" w:rsidP="00EE1880">
      <w:pPr>
        <w:widowControl w:val="0"/>
        <w:tabs>
          <w:tab w:val="left" w:pos="1080"/>
        </w:tabs>
        <w:autoSpaceDE w:val="0"/>
        <w:spacing w:after="0" w:line="240" w:lineRule="auto"/>
        <w:jc w:val="both"/>
        <w:rPr>
          <w:rFonts w:ascii="Arial Narrow" w:hAnsi="Arial Narrow"/>
          <w:sz w:val="24"/>
          <w:szCs w:val="24"/>
        </w:rPr>
      </w:pPr>
      <w:r w:rsidRPr="003D7537">
        <w:rPr>
          <w:rFonts w:ascii="Arial Narrow" w:hAnsi="Arial Narrow" w:cs="Arial"/>
          <w:bCs/>
          <w:sz w:val="24"/>
          <w:szCs w:val="24"/>
        </w:rPr>
        <w:t>Le Maître d’Ouvrage</w:t>
      </w:r>
      <w:r w:rsidRPr="003D7537">
        <w:rPr>
          <w:rFonts w:ascii="Arial Narrow" w:hAnsi="Arial Narrow" w:cs="Arial"/>
          <w:b/>
          <w:bCs/>
          <w:sz w:val="24"/>
          <w:szCs w:val="24"/>
        </w:rPr>
        <w:t xml:space="preserve"> </w:t>
      </w:r>
      <w:r w:rsidRPr="003D7537">
        <w:rPr>
          <w:rFonts w:ascii="Arial Narrow" w:hAnsi="Arial Narrow" w:cs="Arial"/>
          <w:sz w:val="24"/>
          <w:szCs w:val="24"/>
        </w:rPr>
        <w:t>met le site des travaux et ses voies d’accès à la disposition de l’entrepreneur en temps utile et au fur et à mesure de l’avancement des travaux</w:t>
      </w:r>
      <w:r w:rsidRPr="003D7537">
        <w:rPr>
          <w:rFonts w:ascii="Arial Narrow" w:hAnsi="Arial Narrow" w:cs="Arial"/>
          <w:bCs/>
          <w:sz w:val="24"/>
          <w:szCs w:val="24"/>
        </w:rPr>
        <w:t>.</w:t>
      </w:r>
    </w:p>
    <w:p w14:paraId="4A8267EB"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07D97219" w14:textId="436FC0F8" w:rsidR="00EE1880" w:rsidRPr="003D7537" w:rsidRDefault="00EE1880" w:rsidP="00EE1880">
      <w:pPr>
        <w:pStyle w:val="CM98"/>
        <w:spacing w:after="0"/>
        <w:jc w:val="both"/>
        <w:outlineLvl w:val="1"/>
        <w:rPr>
          <w:rFonts w:ascii="Arial Narrow" w:hAnsi="Arial Narrow" w:cs="Calibri"/>
          <w:b/>
          <w:bCs/>
        </w:rPr>
      </w:pPr>
      <w:bookmarkStart w:id="428" w:name="_Toc96447432"/>
      <w:bookmarkStart w:id="429" w:name="_Toc96447833"/>
      <w:bookmarkStart w:id="430" w:name="_Toc146032742"/>
      <w:r w:rsidRPr="003D7537">
        <w:rPr>
          <w:rFonts w:ascii="Arial Narrow" w:hAnsi="Arial Narrow" w:cs="Calibri"/>
          <w:b/>
          <w:bCs/>
        </w:rPr>
        <w:t>Article 34 : Assurances des ouvrages et responsabilités civiles (CCAG Article 45)</w:t>
      </w:r>
      <w:bookmarkEnd w:id="428"/>
      <w:bookmarkEnd w:id="429"/>
      <w:bookmarkEnd w:id="430"/>
    </w:p>
    <w:p w14:paraId="3BFAE6C0"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23731A09" w14:textId="43EC33A6"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34.1. Les</w:t>
      </w:r>
      <w:r w:rsidRPr="003D7537">
        <w:rPr>
          <w:rFonts w:ascii="Arial Narrow" w:hAnsi="Arial Narrow" w:cs="Arial"/>
          <w:spacing w:val="-7"/>
          <w:sz w:val="24"/>
          <w:szCs w:val="24"/>
        </w:rPr>
        <w:t xml:space="preserve"> </w:t>
      </w:r>
      <w:r w:rsidRPr="003D7537">
        <w:rPr>
          <w:rFonts w:ascii="Arial Narrow" w:hAnsi="Arial Narrow" w:cs="Arial"/>
          <w:sz w:val="24"/>
          <w:szCs w:val="24"/>
        </w:rPr>
        <w:t>polices</w:t>
      </w:r>
      <w:r w:rsidRPr="003D7537">
        <w:rPr>
          <w:rFonts w:ascii="Arial Narrow" w:hAnsi="Arial Narrow" w:cs="Arial"/>
          <w:spacing w:val="-7"/>
          <w:sz w:val="24"/>
          <w:szCs w:val="24"/>
        </w:rPr>
        <w:t xml:space="preserve"> </w:t>
      </w:r>
      <w:r w:rsidRPr="003D7537">
        <w:rPr>
          <w:rFonts w:ascii="Arial Narrow" w:hAnsi="Arial Narrow" w:cs="Arial"/>
          <w:sz w:val="24"/>
          <w:szCs w:val="24"/>
        </w:rPr>
        <w:t>d’assurances</w:t>
      </w:r>
      <w:r w:rsidRPr="003D7537">
        <w:rPr>
          <w:rFonts w:ascii="Arial Narrow" w:hAnsi="Arial Narrow" w:cs="Arial"/>
          <w:spacing w:val="-7"/>
          <w:sz w:val="24"/>
          <w:szCs w:val="24"/>
        </w:rPr>
        <w:t xml:space="preserve"> </w:t>
      </w:r>
      <w:r w:rsidRPr="003D7537">
        <w:rPr>
          <w:rFonts w:ascii="Arial Narrow" w:hAnsi="Arial Narrow" w:cs="Arial"/>
          <w:sz w:val="24"/>
          <w:szCs w:val="24"/>
        </w:rPr>
        <w:t>suivantes</w:t>
      </w:r>
      <w:r w:rsidRPr="003D7537">
        <w:rPr>
          <w:rFonts w:ascii="Arial Narrow" w:hAnsi="Arial Narrow" w:cs="Arial"/>
          <w:spacing w:val="-7"/>
          <w:sz w:val="24"/>
          <w:szCs w:val="24"/>
        </w:rPr>
        <w:t xml:space="preserve"> </w:t>
      </w:r>
      <w:r w:rsidRPr="003D7537">
        <w:rPr>
          <w:rFonts w:ascii="Arial Narrow" w:hAnsi="Arial Narrow" w:cs="Arial"/>
          <w:sz w:val="24"/>
          <w:szCs w:val="24"/>
        </w:rPr>
        <w:t>sont</w:t>
      </w:r>
      <w:r w:rsidRPr="003D7537">
        <w:rPr>
          <w:rFonts w:ascii="Arial Narrow" w:hAnsi="Arial Narrow" w:cs="Arial"/>
          <w:spacing w:val="-7"/>
          <w:sz w:val="24"/>
          <w:szCs w:val="24"/>
        </w:rPr>
        <w:t xml:space="preserve"> </w:t>
      </w:r>
      <w:r w:rsidRPr="003D7537">
        <w:rPr>
          <w:rFonts w:ascii="Arial Narrow" w:hAnsi="Arial Narrow" w:cs="Arial"/>
          <w:sz w:val="24"/>
          <w:szCs w:val="24"/>
        </w:rPr>
        <w:t>requises</w:t>
      </w:r>
      <w:r w:rsidRPr="003D7537">
        <w:rPr>
          <w:rFonts w:ascii="Arial Narrow" w:hAnsi="Arial Narrow" w:cs="Arial"/>
          <w:spacing w:val="-7"/>
          <w:sz w:val="24"/>
          <w:szCs w:val="24"/>
        </w:rPr>
        <w:t xml:space="preserve"> </w:t>
      </w:r>
      <w:r w:rsidRPr="003D7537">
        <w:rPr>
          <w:rFonts w:ascii="Arial Narrow" w:hAnsi="Arial Narrow" w:cs="Arial"/>
          <w:sz w:val="24"/>
          <w:szCs w:val="24"/>
        </w:rPr>
        <w:t>au titre</w:t>
      </w:r>
      <w:r w:rsidRPr="003D7537">
        <w:rPr>
          <w:rFonts w:ascii="Arial Narrow" w:hAnsi="Arial Narrow" w:cs="Arial"/>
          <w:spacing w:val="8"/>
          <w:sz w:val="24"/>
          <w:szCs w:val="24"/>
        </w:rPr>
        <w:t xml:space="preserve"> </w:t>
      </w:r>
      <w:r w:rsidRPr="003D7537">
        <w:rPr>
          <w:rFonts w:ascii="Arial Narrow" w:hAnsi="Arial Narrow" w:cs="Arial"/>
          <w:sz w:val="24"/>
          <w:szCs w:val="24"/>
        </w:rPr>
        <w:t>du</w:t>
      </w:r>
      <w:r w:rsidRPr="003D7537">
        <w:rPr>
          <w:rFonts w:ascii="Arial Narrow" w:hAnsi="Arial Narrow" w:cs="Arial"/>
          <w:spacing w:val="8"/>
          <w:sz w:val="24"/>
          <w:szCs w:val="24"/>
        </w:rPr>
        <w:t xml:space="preserve"> </w:t>
      </w:r>
      <w:r w:rsidRPr="003D7537">
        <w:rPr>
          <w:rFonts w:ascii="Arial Narrow" w:hAnsi="Arial Narrow" w:cs="Arial"/>
          <w:sz w:val="24"/>
          <w:szCs w:val="24"/>
        </w:rPr>
        <w:t>présent</w:t>
      </w:r>
      <w:r w:rsidRPr="003D7537">
        <w:rPr>
          <w:rFonts w:ascii="Arial Narrow" w:hAnsi="Arial Narrow" w:cs="Arial"/>
          <w:spacing w:val="8"/>
          <w:sz w:val="24"/>
          <w:szCs w:val="24"/>
        </w:rPr>
        <w:t xml:space="preserve"> </w:t>
      </w:r>
      <w:r w:rsidRPr="003D7537">
        <w:rPr>
          <w:rFonts w:ascii="Arial Narrow" w:hAnsi="Arial Narrow" w:cs="Arial"/>
          <w:sz w:val="24"/>
          <w:szCs w:val="24"/>
        </w:rPr>
        <w:t>Marché</w:t>
      </w:r>
      <w:r w:rsidRPr="003D7537">
        <w:rPr>
          <w:rFonts w:ascii="Arial Narrow" w:hAnsi="Arial Narrow" w:cs="Arial"/>
          <w:spacing w:val="8"/>
          <w:sz w:val="24"/>
          <w:szCs w:val="24"/>
        </w:rPr>
        <w:t xml:space="preserve"> </w:t>
      </w:r>
      <w:r w:rsidRPr="003D7537">
        <w:rPr>
          <w:rFonts w:ascii="Arial Narrow" w:hAnsi="Arial Narrow" w:cs="Arial"/>
          <w:sz w:val="24"/>
          <w:szCs w:val="24"/>
        </w:rPr>
        <w:t>pour</w:t>
      </w:r>
      <w:r w:rsidRPr="003D7537">
        <w:rPr>
          <w:rFonts w:ascii="Arial Narrow" w:hAnsi="Arial Narrow" w:cs="Arial"/>
          <w:spacing w:val="8"/>
          <w:sz w:val="24"/>
          <w:szCs w:val="24"/>
        </w:rPr>
        <w:t xml:space="preserve"> </w:t>
      </w:r>
      <w:r w:rsidRPr="003D7537">
        <w:rPr>
          <w:rFonts w:ascii="Arial Narrow" w:hAnsi="Arial Narrow" w:cs="Arial"/>
          <w:sz w:val="24"/>
          <w:szCs w:val="24"/>
        </w:rPr>
        <w:t>les</w:t>
      </w:r>
      <w:r w:rsidRPr="003D7537">
        <w:rPr>
          <w:rFonts w:ascii="Arial Narrow" w:hAnsi="Arial Narrow" w:cs="Arial"/>
          <w:spacing w:val="8"/>
          <w:sz w:val="24"/>
          <w:szCs w:val="24"/>
        </w:rPr>
        <w:t xml:space="preserve"> </w:t>
      </w:r>
      <w:r w:rsidRPr="003D7537">
        <w:rPr>
          <w:rFonts w:ascii="Arial Narrow" w:hAnsi="Arial Narrow" w:cs="Arial"/>
          <w:sz w:val="24"/>
          <w:szCs w:val="24"/>
        </w:rPr>
        <w:t>montants</w:t>
      </w:r>
      <w:r w:rsidRPr="003D7537">
        <w:rPr>
          <w:rFonts w:ascii="Arial Narrow" w:hAnsi="Arial Narrow" w:cs="Arial"/>
          <w:spacing w:val="8"/>
          <w:sz w:val="24"/>
          <w:szCs w:val="24"/>
        </w:rPr>
        <w:t xml:space="preserve"> </w:t>
      </w:r>
      <w:r w:rsidRPr="003D7537">
        <w:rPr>
          <w:rFonts w:ascii="Arial Narrow" w:hAnsi="Arial Narrow" w:cs="Arial"/>
          <w:sz w:val="24"/>
          <w:szCs w:val="24"/>
        </w:rPr>
        <w:t>minimums indiqués</w:t>
      </w:r>
      <w:r w:rsidRPr="003D7537">
        <w:rPr>
          <w:rFonts w:ascii="Arial Narrow" w:hAnsi="Arial Narrow" w:cs="Arial"/>
          <w:spacing w:val="6"/>
          <w:sz w:val="24"/>
          <w:szCs w:val="24"/>
        </w:rPr>
        <w:t xml:space="preserve"> </w:t>
      </w:r>
      <w:r w:rsidRPr="003D7537">
        <w:rPr>
          <w:rFonts w:ascii="Arial Narrow" w:hAnsi="Arial Narrow" w:cs="Arial"/>
          <w:sz w:val="24"/>
          <w:szCs w:val="24"/>
        </w:rPr>
        <w:t xml:space="preserve">ci-après dans un délai de quinze (15) jours à compter de la notification du </w:t>
      </w:r>
      <w:r w:rsidR="00173FA6" w:rsidRPr="003D7537">
        <w:rPr>
          <w:rFonts w:ascii="Arial Narrow" w:hAnsi="Arial Narrow" w:cs="Arial"/>
          <w:sz w:val="24"/>
          <w:szCs w:val="24"/>
        </w:rPr>
        <w:t>marché :</w:t>
      </w:r>
    </w:p>
    <w:p w14:paraId="11BA8D49"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3CCADDF8"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i/>
          <w:iCs/>
          <w:sz w:val="24"/>
          <w:szCs w:val="24"/>
        </w:rPr>
        <w:t xml:space="preserve">- </w:t>
      </w:r>
      <w:r w:rsidRPr="003D7537">
        <w:rPr>
          <w:rFonts w:ascii="Arial Narrow" w:hAnsi="Arial Narrow" w:cs="Arial"/>
          <w:i/>
          <w:iCs/>
          <w:spacing w:val="-29"/>
          <w:sz w:val="24"/>
          <w:szCs w:val="24"/>
        </w:rPr>
        <w:t xml:space="preserve"> </w:t>
      </w:r>
      <w:r w:rsidRPr="003D7537">
        <w:rPr>
          <w:rFonts w:ascii="Arial Narrow" w:hAnsi="Arial Narrow" w:cs="Arial"/>
          <w:i/>
          <w:iCs/>
          <w:sz w:val="24"/>
          <w:szCs w:val="24"/>
        </w:rPr>
        <w:t>Assurance responsabilité civile, chef d’entreprise;</w:t>
      </w:r>
    </w:p>
    <w:p w14:paraId="4DB252A0" w14:textId="77777777" w:rsidR="00EE1880" w:rsidRPr="00E76ABD" w:rsidRDefault="00EE1880" w:rsidP="00EE1880">
      <w:pPr>
        <w:widowControl w:val="0"/>
        <w:autoSpaceDE w:val="0"/>
        <w:spacing w:after="0" w:line="240" w:lineRule="auto"/>
        <w:jc w:val="both"/>
        <w:rPr>
          <w:rFonts w:ascii="Arial Narrow" w:hAnsi="Arial Narrow" w:cs="Arial"/>
          <w:sz w:val="14"/>
          <w:szCs w:val="24"/>
        </w:rPr>
      </w:pPr>
    </w:p>
    <w:p w14:paraId="4D18B4AB"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i/>
          <w:iCs/>
          <w:sz w:val="24"/>
          <w:szCs w:val="24"/>
        </w:rPr>
        <w:t xml:space="preserve">- </w:t>
      </w:r>
      <w:r w:rsidRPr="003D7537">
        <w:rPr>
          <w:rFonts w:ascii="Arial Narrow" w:hAnsi="Arial Narrow" w:cs="Arial"/>
          <w:i/>
          <w:iCs/>
          <w:spacing w:val="-29"/>
          <w:sz w:val="24"/>
          <w:szCs w:val="24"/>
        </w:rPr>
        <w:t xml:space="preserve"> </w:t>
      </w:r>
      <w:r w:rsidRPr="003D7537">
        <w:rPr>
          <w:rFonts w:ascii="Arial Narrow" w:hAnsi="Arial Narrow" w:cs="Arial"/>
          <w:i/>
          <w:iCs/>
          <w:sz w:val="24"/>
          <w:szCs w:val="24"/>
        </w:rPr>
        <w:t>Assurance</w:t>
      </w:r>
      <w:r w:rsidRPr="003D7537">
        <w:rPr>
          <w:rFonts w:ascii="Arial Narrow" w:hAnsi="Arial Narrow" w:cs="Arial"/>
          <w:i/>
          <w:iCs/>
          <w:spacing w:val="6"/>
          <w:sz w:val="24"/>
          <w:szCs w:val="24"/>
        </w:rPr>
        <w:t xml:space="preserve"> </w:t>
      </w:r>
      <w:r w:rsidRPr="003D7537">
        <w:rPr>
          <w:rFonts w:ascii="Arial Narrow" w:hAnsi="Arial Narrow" w:cs="Arial"/>
          <w:i/>
          <w:iCs/>
          <w:sz w:val="24"/>
          <w:szCs w:val="24"/>
        </w:rPr>
        <w:t>“Tous</w:t>
      </w:r>
      <w:r w:rsidRPr="003D7537">
        <w:rPr>
          <w:rFonts w:ascii="Arial Narrow" w:hAnsi="Arial Narrow" w:cs="Arial"/>
          <w:i/>
          <w:iCs/>
          <w:spacing w:val="6"/>
          <w:sz w:val="24"/>
          <w:szCs w:val="24"/>
        </w:rPr>
        <w:t xml:space="preserve"> </w:t>
      </w:r>
      <w:r w:rsidRPr="003D7537">
        <w:rPr>
          <w:rFonts w:ascii="Arial Narrow" w:hAnsi="Arial Narrow" w:cs="Arial"/>
          <w:i/>
          <w:iCs/>
          <w:sz w:val="24"/>
          <w:szCs w:val="24"/>
        </w:rPr>
        <w:t>risques</w:t>
      </w:r>
      <w:r w:rsidRPr="003D7537">
        <w:rPr>
          <w:rFonts w:ascii="Arial Narrow" w:hAnsi="Arial Narrow" w:cs="Arial"/>
          <w:i/>
          <w:iCs/>
          <w:spacing w:val="6"/>
          <w:sz w:val="24"/>
          <w:szCs w:val="24"/>
        </w:rPr>
        <w:t xml:space="preserve"> </w:t>
      </w:r>
      <w:r w:rsidRPr="003D7537">
        <w:rPr>
          <w:rFonts w:ascii="Arial Narrow" w:hAnsi="Arial Narrow" w:cs="Arial"/>
          <w:i/>
          <w:iCs/>
          <w:sz w:val="24"/>
          <w:szCs w:val="24"/>
        </w:rPr>
        <w:t>chantier”</w:t>
      </w:r>
      <w:r w:rsidRPr="003D7537">
        <w:rPr>
          <w:rFonts w:ascii="Arial Narrow" w:hAnsi="Arial Narrow" w:cs="Arial"/>
          <w:i/>
          <w:iCs/>
          <w:spacing w:val="6"/>
          <w:sz w:val="24"/>
          <w:szCs w:val="24"/>
        </w:rPr>
        <w:t xml:space="preserve"> </w:t>
      </w:r>
      <w:r w:rsidRPr="003D7537">
        <w:rPr>
          <w:rFonts w:ascii="Arial Narrow" w:hAnsi="Arial Narrow" w:cs="Arial"/>
          <w:i/>
          <w:iCs/>
          <w:sz w:val="24"/>
          <w:szCs w:val="24"/>
        </w:rPr>
        <w:t>;</w:t>
      </w:r>
    </w:p>
    <w:p w14:paraId="47D7D737" w14:textId="77777777" w:rsidR="00EE1880" w:rsidRPr="003D7537" w:rsidRDefault="00EE1880" w:rsidP="00EE1880">
      <w:pPr>
        <w:pStyle w:val="CM98"/>
        <w:spacing w:after="0"/>
        <w:ind w:left="567" w:hanging="567"/>
        <w:jc w:val="both"/>
        <w:rPr>
          <w:rFonts w:ascii="Arial Narrow" w:hAnsi="Arial Narrow" w:cs="Arial"/>
        </w:rPr>
      </w:pPr>
      <w:r w:rsidRPr="003D7537">
        <w:rPr>
          <w:rFonts w:ascii="Arial Narrow" w:hAnsi="Arial Narrow" w:cs="Calibri"/>
        </w:rPr>
        <w:t xml:space="preserve">34.2. </w:t>
      </w:r>
      <w:r w:rsidRPr="003D7537">
        <w:rPr>
          <w:rFonts w:ascii="Arial Narrow" w:hAnsi="Arial Narrow" w:cs="Arial"/>
        </w:rPr>
        <w:t>La non justification des Assurances ci-dessus dans un délai de 15 (quinze) jours suivant notification du marché par l’Autorité Contractante, entraine une pénalité de 10 000 (dix mille) francs CFA par jour calendaire de retard.</w:t>
      </w:r>
    </w:p>
    <w:p w14:paraId="3E6843AE" w14:textId="77777777" w:rsidR="00EE1880" w:rsidRPr="003D7537" w:rsidRDefault="00EE1880" w:rsidP="00EE1880">
      <w:pPr>
        <w:widowControl w:val="0"/>
        <w:autoSpaceDE w:val="0"/>
        <w:spacing w:after="0" w:line="240" w:lineRule="auto"/>
        <w:jc w:val="both"/>
        <w:rPr>
          <w:rFonts w:ascii="Arial Narrow" w:hAnsi="Arial Narrow" w:cs="Arial"/>
          <w:b/>
          <w:bCs/>
          <w:sz w:val="24"/>
          <w:szCs w:val="24"/>
        </w:rPr>
      </w:pPr>
    </w:p>
    <w:p w14:paraId="40F936DD" w14:textId="6FA622C9" w:rsidR="00EE1880" w:rsidRPr="003D7537" w:rsidRDefault="00EE1880" w:rsidP="00EE1880">
      <w:pPr>
        <w:pStyle w:val="CM98"/>
        <w:spacing w:after="0"/>
        <w:jc w:val="both"/>
        <w:outlineLvl w:val="1"/>
        <w:rPr>
          <w:rFonts w:ascii="Arial Narrow" w:hAnsi="Arial Narrow" w:cs="Calibri"/>
          <w:b/>
          <w:bCs/>
        </w:rPr>
      </w:pPr>
      <w:bookmarkStart w:id="431" w:name="_Toc96447433"/>
      <w:bookmarkStart w:id="432" w:name="_Toc96447834"/>
      <w:bookmarkStart w:id="433" w:name="_Toc146032743"/>
      <w:r w:rsidRPr="003D7537">
        <w:rPr>
          <w:rFonts w:ascii="Arial Narrow" w:hAnsi="Arial Narrow" w:cs="Calibri"/>
          <w:b/>
          <w:bCs/>
        </w:rPr>
        <w:t>Article 35 : Pièce à fournir par l’entrepreneur (Article 49 complété)</w:t>
      </w:r>
      <w:bookmarkEnd w:id="431"/>
      <w:bookmarkEnd w:id="432"/>
      <w:bookmarkEnd w:id="433"/>
    </w:p>
    <w:p w14:paraId="33BA8F28" w14:textId="77777777" w:rsidR="00EE1880" w:rsidRPr="00E76ABD" w:rsidRDefault="00EE1880" w:rsidP="00EE1880">
      <w:pPr>
        <w:widowControl w:val="0"/>
        <w:autoSpaceDE w:val="0"/>
        <w:spacing w:after="0" w:line="240" w:lineRule="auto"/>
        <w:jc w:val="both"/>
        <w:rPr>
          <w:rFonts w:ascii="Arial Narrow" w:hAnsi="Arial Narrow" w:cs="Arial"/>
          <w:sz w:val="14"/>
          <w:szCs w:val="24"/>
        </w:rPr>
      </w:pPr>
    </w:p>
    <w:p w14:paraId="1712C754" w14:textId="77777777" w:rsidR="00EE1880" w:rsidRPr="003D7537" w:rsidRDefault="00EE1880" w:rsidP="00EE1880">
      <w:pPr>
        <w:widowControl w:val="0"/>
        <w:autoSpaceDE w:val="0"/>
        <w:spacing w:after="0" w:line="240" w:lineRule="auto"/>
        <w:jc w:val="both"/>
        <w:rPr>
          <w:rFonts w:ascii="Arial Narrow" w:hAnsi="Arial Narrow"/>
          <w:b/>
          <w:sz w:val="24"/>
          <w:szCs w:val="24"/>
        </w:rPr>
      </w:pPr>
      <w:r w:rsidRPr="003D7537">
        <w:rPr>
          <w:rFonts w:ascii="Arial Narrow" w:hAnsi="Arial Narrow" w:cs="Arial"/>
          <w:b/>
          <w:sz w:val="24"/>
          <w:szCs w:val="24"/>
        </w:rPr>
        <w:t>35.1. Programme des travaux, Plan d’assurance qualité et projet d’exécution</w:t>
      </w:r>
    </w:p>
    <w:p w14:paraId="4675942B"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 xml:space="preserve">Dans un délai maximum de </w:t>
      </w:r>
      <w:r w:rsidRPr="003D7537">
        <w:rPr>
          <w:rFonts w:ascii="Arial Narrow" w:hAnsi="Arial Narrow" w:cs="Arial"/>
          <w:iCs/>
          <w:sz w:val="24"/>
          <w:szCs w:val="24"/>
        </w:rPr>
        <w:t>trente (30) jours</w:t>
      </w:r>
      <w:r w:rsidRPr="003D7537">
        <w:rPr>
          <w:rFonts w:ascii="Arial Narrow" w:hAnsi="Arial Narrow" w:cs="Arial"/>
          <w:i/>
          <w:iCs/>
          <w:sz w:val="24"/>
          <w:szCs w:val="24"/>
        </w:rPr>
        <w:t xml:space="preserve"> </w:t>
      </w:r>
      <w:r w:rsidRPr="003D7537">
        <w:rPr>
          <w:rFonts w:ascii="Arial Narrow" w:hAnsi="Arial Narrow" w:cs="Arial"/>
          <w:sz w:val="24"/>
          <w:szCs w:val="24"/>
        </w:rPr>
        <w:t>à compter</w:t>
      </w:r>
      <w:r w:rsidRPr="003D7537">
        <w:rPr>
          <w:rFonts w:ascii="Arial Narrow" w:hAnsi="Arial Narrow" w:cs="Arial"/>
          <w:spacing w:val="-6"/>
          <w:sz w:val="24"/>
          <w:szCs w:val="24"/>
        </w:rPr>
        <w:t xml:space="preserve"> </w:t>
      </w:r>
      <w:r w:rsidRPr="003D7537">
        <w:rPr>
          <w:rFonts w:ascii="Arial Narrow" w:hAnsi="Arial Narrow" w:cs="Arial"/>
          <w:sz w:val="24"/>
          <w:szCs w:val="24"/>
        </w:rPr>
        <w:t>de</w:t>
      </w:r>
      <w:r w:rsidRPr="003D7537">
        <w:rPr>
          <w:rFonts w:ascii="Arial Narrow" w:hAnsi="Arial Narrow" w:cs="Arial"/>
          <w:spacing w:val="-6"/>
          <w:sz w:val="24"/>
          <w:szCs w:val="24"/>
        </w:rPr>
        <w:t xml:space="preserve"> </w:t>
      </w:r>
      <w:r w:rsidRPr="003D7537">
        <w:rPr>
          <w:rFonts w:ascii="Arial Narrow" w:hAnsi="Arial Narrow" w:cs="Arial"/>
          <w:sz w:val="24"/>
          <w:szCs w:val="24"/>
        </w:rPr>
        <w:t>la</w:t>
      </w:r>
      <w:r w:rsidRPr="003D7537">
        <w:rPr>
          <w:rFonts w:ascii="Arial Narrow" w:hAnsi="Arial Narrow" w:cs="Arial"/>
          <w:spacing w:val="-6"/>
          <w:sz w:val="24"/>
          <w:szCs w:val="24"/>
        </w:rPr>
        <w:t xml:space="preserve"> </w:t>
      </w:r>
      <w:r w:rsidRPr="003D7537">
        <w:rPr>
          <w:rFonts w:ascii="Arial Narrow" w:hAnsi="Arial Narrow" w:cs="Arial"/>
          <w:sz w:val="24"/>
          <w:szCs w:val="24"/>
        </w:rPr>
        <w:t>notification</w:t>
      </w:r>
      <w:r w:rsidRPr="003D7537">
        <w:rPr>
          <w:rFonts w:ascii="Arial Narrow" w:hAnsi="Arial Narrow" w:cs="Arial"/>
          <w:spacing w:val="-6"/>
          <w:sz w:val="24"/>
          <w:szCs w:val="24"/>
        </w:rPr>
        <w:t xml:space="preserve"> </w:t>
      </w:r>
      <w:r w:rsidRPr="003D7537">
        <w:rPr>
          <w:rFonts w:ascii="Arial Narrow" w:hAnsi="Arial Narrow" w:cs="Arial"/>
          <w:sz w:val="24"/>
          <w:szCs w:val="24"/>
        </w:rPr>
        <w:t>de</w:t>
      </w:r>
      <w:r w:rsidRPr="003D7537">
        <w:rPr>
          <w:rFonts w:ascii="Arial Narrow" w:hAnsi="Arial Narrow" w:cs="Arial"/>
          <w:spacing w:val="-6"/>
          <w:sz w:val="24"/>
          <w:szCs w:val="24"/>
        </w:rPr>
        <w:t xml:space="preserve"> </w:t>
      </w:r>
      <w:r w:rsidRPr="003D7537">
        <w:rPr>
          <w:rFonts w:ascii="Arial Narrow" w:hAnsi="Arial Narrow" w:cs="Arial"/>
          <w:sz w:val="24"/>
          <w:szCs w:val="24"/>
        </w:rPr>
        <w:t>l’ordre</w:t>
      </w:r>
      <w:r w:rsidRPr="003D7537">
        <w:rPr>
          <w:rFonts w:ascii="Arial Narrow" w:hAnsi="Arial Narrow" w:cs="Arial"/>
          <w:spacing w:val="-6"/>
          <w:sz w:val="24"/>
          <w:szCs w:val="24"/>
        </w:rPr>
        <w:t xml:space="preserve"> </w:t>
      </w:r>
      <w:r w:rsidRPr="003D7537">
        <w:rPr>
          <w:rFonts w:ascii="Arial Narrow" w:hAnsi="Arial Narrow" w:cs="Arial"/>
          <w:sz w:val="24"/>
          <w:szCs w:val="24"/>
        </w:rPr>
        <w:t>de</w:t>
      </w:r>
      <w:r w:rsidRPr="003D7537">
        <w:rPr>
          <w:rFonts w:ascii="Arial Narrow" w:hAnsi="Arial Narrow" w:cs="Arial"/>
          <w:spacing w:val="-6"/>
          <w:sz w:val="24"/>
          <w:szCs w:val="24"/>
        </w:rPr>
        <w:t xml:space="preserve"> </w:t>
      </w:r>
      <w:r w:rsidRPr="003D7537">
        <w:rPr>
          <w:rFonts w:ascii="Arial Narrow" w:hAnsi="Arial Narrow" w:cs="Arial"/>
          <w:sz w:val="24"/>
          <w:szCs w:val="24"/>
        </w:rPr>
        <w:t>service</w:t>
      </w:r>
      <w:r w:rsidRPr="003D7537">
        <w:rPr>
          <w:rFonts w:ascii="Arial Narrow" w:hAnsi="Arial Narrow" w:cs="Arial"/>
          <w:spacing w:val="-6"/>
          <w:sz w:val="24"/>
          <w:szCs w:val="24"/>
        </w:rPr>
        <w:t xml:space="preserve"> </w:t>
      </w:r>
      <w:r w:rsidRPr="003D7537">
        <w:rPr>
          <w:rFonts w:ascii="Arial Narrow" w:hAnsi="Arial Narrow" w:cs="Arial"/>
          <w:sz w:val="24"/>
          <w:szCs w:val="24"/>
        </w:rPr>
        <w:t>de commencer les travaux, l’entrepreneur soumettra, en</w:t>
      </w:r>
      <w:r w:rsidRPr="003D7537">
        <w:rPr>
          <w:rFonts w:ascii="Arial Narrow" w:hAnsi="Arial Narrow" w:cs="Arial"/>
          <w:spacing w:val="-8"/>
          <w:sz w:val="24"/>
          <w:szCs w:val="24"/>
        </w:rPr>
        <w:t xml:space="preserve"> </w:t>
      </w:r>
      <w:r w:rsidRPr="003D7537">
        <w:rPr>
          <w:rFonts w:ascii="Arial Narrow" w:hAnsi="Arial Narrow" w:cs="Arial"/>
          <w:iCs/>
          <w:sz w:val="24"/>
          <w:szCs w:val="24"/>
        </w:rPr>
        <w:t>sept</w:t>
      </w:r>
      <w:r w:rsidRPr="003D7537">
        <w:rPr>
          <w:rFonts w:ascii="Arial Narrow" w:hAnsi="Arial Narrow" w:cs="Arial"/>
          <w:iCs/>
          <w:spacing w:val="-7"/>
          <w:sz w:val="24"/>
          <w:szCs w:val="24"/>
        </w:rPr>
        <w:t xml:space="preserve"> </w:t>
      </w:r>
      <w:r w:rsidRPr="003D7537">
        <w:rPr>
          <w:rFonts w:ascii="Arial Narrow" w:hAnsi="Arial Narrow" w:cs="Arial"/>
          <w:iCs/>
          <w:sz w:val="24"/>
          <w:szCs w:val="24"/>
        </w:rPr>
        <w:t>(07)</w:t>
      </w:r>
      <w:r w:rsidRPr="003D7537">
        <w:rPr>
          <w:rFonts w:ascii="Arial Narrow" w:hAnsi="Arial Narrow" w:cs="Arial"/>
          <w:i/>
          <w:iCs/>
          <w:spacing w:val="3"/>
          <w:sz w:val="24"/>
          <w:szCs w:val="24"/>
        </w:rPr>
        <w:t xml:space="preserve"> </w:t>
      </w:r>
      <w:r w:rsidRPr="003D7537">
        <w:rPr>
          <w:rFonts w:ascii="Arial Narrow" w:hAnsi="Arial Narrow" w:cs="Arial"/>
          <w:sz w:val="24"/>
          <w:szCs w:val="24"/>
        </w:rPr>
        <w:t>exemplaires,</w:t>
      </w:r>
      <w:r w:rsidRPr="003D7537">
        <w:rPr>
          <w:rFonts w:ascii="Arial Narrow" w:hAnsi="Arial Narrow" w:cs="Arial"/>
          <w:spacing w:val="-8"/>
          <w:sz w:val="24"/>
          <w:szCs w:val="24"/>
        </w:rPr>
        <w:t xml:space="preserve"> </w:t>
      </w:r>
      <w:r w:rsidRPr="003D7537">
        <w:rPr>
          <w:rFonts w:ascii="Arial Narrow" w:hAnsi="Arial Narrow" w:cs="Arial"/>
          <w:sz w:val="24"/>
          <w:szCs w:val="24"/>
        </w:rPr>
        <w:t>à</w:t>
      </w:r>
      <w:r w:rsidRPr="003D7537">
        <w:rPr>
          <w:rFonts w:ascii="Arial Narrow" w:hAnsi="Arial Narrow" w:cs="Arial"/>
          <w:spacing w:val="-8"/>
          <w:sz w:val="24"/>
          <w:szCs w:val="24"/>
        </w:rPr>
        <w:t xml:space="preserve"> </w:t>
      </w:r>
      <w:r w:rsidRPr="003D7537">
        <w:rPr>
          <w:rFonts w:ascii="Arial Narrow" w:hAnsi="Arial Narrow" w:cs="Arial"/>
          <w:sz w:val="24"/>
          <w:szCs w:val="24"/>
        </w:rPr>
        <w:t xml:space="preserve">l'approbation </w:t>
      </w:r>
      <w:r w:rsidRPr="003D7537">
        <w:rPr>
          <w:rFonts w:ascii="Arial Narrow" w:hAnsi="Arial Narrow" w:cs="Arial"/>
          <w:iCs/>
          <w:sz w:val="24"/>
          <w:szCs w:val="24"/>
        </w:rPr>
        <w:t>du</w:t>
      </w:r>
      <w:r w:rsidRPr="003D7537">
        <w:rPr>
          <w:rFonts w:ascii="Arial Narrow" w:hAnsi="Arial Narrow" w:cs="Arial"/>
          <w:iCs/>
          <w:spacing w:val="11"/>
          <w:sz w:val="24"/>
          <w:szCs w:val="24"/>
        </w:rPr>
        <w:t xml:space="preserve"> </w:t>
      </w:r>
      <w:r w:rsidRPr="003D7537">
        <w:rPr>
          <w:rFonts w:ascii="Arial Narrow" w:hAnsi="Arial Narrow" w:cs="Arial"/>
          <w:iCs/>
          <w:sz w:val="24"/>
          <w:szCs w:val="24"/>
        </w:rPr>
        <w:t>Chef</w:t>
      </w:r>
      <w:r w:rsidRPr="003D7537">
        <w:rPr>
          <w:rFonts w:ascii="Arial Narrow" w:hAnsi="Arial Narrow" w:cs="Arial"/>
          <w:iCs/>
          <w:spacing w:val="11"/>
          <w:sz w:val="24"/>
          <w:szCs w:val="24"/>
        </w:rPr>
        <w:t xml:space="preserve"> </w:t>
      </w:r>
      <w:r w:rsidRPr="003D7537">
        <w:rPr>
          <w:rFonts w:ascii="Arial Narrow" w:hAnsi="Arial Narrow" w:cs="Arial"/>
          <w:iCs/>
          <w:sz w:val="24"/>
          <w:szCs w:val="24"/>
        </w:rPr>
        <w:t>de</w:t>
      </w:r>
      <w:r w:rsidRPr="003D7537">
        <w:rPr>
          <w:rFonts w:ascii="Arial Narrow" w:hAnsi="Arial Narrow" w:cs="Arial"/>
          <w:iCs/>
          <w:spacing w:val="11"/>
          <w:sz w:val="24"/>
          <w:szCs w:val="24"/>
        </w:rPr>
        <w:t xml:space="preserve"> </w:t>
      </w:r>
      <w:r w:rsidRPr="003D7537">
        <w:rPr>
          <w:rFonts w:ascii="Arial Narrow" w:hAnsi="Arial Narrow" w:cs="Arial"/>
          <w:iCs/>
          <w:sz w:val="24"/>
          <w:szCs w:val="24"/>
        </w:rPr>
        <w:t>service</w:t>
      </w:r>
      <w:r w:rsidRPr="003D7537">
        <w:rPr>
          <w:rFonts w:ascii="Arial Narrow" w:hAnsi="Arial Narrow" w:cs="Arial"/>
          <w:iCs/>
          <w:spacing w:val="11"/>
          <w:sz w:val="24"/>
          <w:szCs w:val="24"/>
        </w:rPr>
        <w:t xml:space="preserve"> et du maître d’œuvre </w:t>
      </w:r>
      <w:r w:rsidRPr="003D7537">
        <w:rPr>
          <w:rFonts w:ascii="Arial Narrow" w:hAnsi="Arial Narrow" w:cs="Arial"/>
          <w:iCs/>
          <w:sz w:val="24"/>
          <w:szCs w:val="24"/>
        </w:rPr>
        <w:t>après</w:t>
      </w:r>
      <w:r w:rsidRPr="003D7537">
        <w:rPr>
          <w:rFonts w:ascii="Arial Narrow" w:hAnsi="Arial Narrow" w:cs="Arial"/>
          <w:iCs/>
          <w:spacing w:val="11"/>
          <w:sz w:val="24"/>
          <w:szCs w:val="24"/>
        </w:rPr>
        <w:t xml:space="preserve"> </w:t>
      </w:r>
      <w:r w:rsidRPr="003D7537">
        <w:rPr>
          <w:rFonts w:ascii="Arial Narrow" w:hAnsi="Arial Narrow" w:cs="Arial"/>
          <w:iCs/>
          <w:sz w:val="24"/>
          <w:szCs w:val="24"/>
        </w:rPr>
        <w:t>avis</w:t>
      </w:r>
      <w:r w:rsidRPr="003D7537">
        <w:rPr>
          <w:rFonts w:ascii="Arial Narrow" w:hAnsi="Arial Narrow" w:cs="Arial"/>
          <w:iCs/>
          <w:spacing w:val="11"/>
          <w:sz w:val="24"/>
          <w:szCs w:val="24"/>
        </w:rPr>
        <w:t xml:space="preserve"> de l’Ingénieur</w:t>
      </w:r>
      <w:r w:rsidRPr="003D7537">
        <w:rPr>
          <w:rFonts w:ascii="Arial Narrow" w:hAnsi="Arial Narrow" w:cs="Arial"/>
          <w:iCs/>
          <w:sz w:val="24"/>
          <w:szCs w:val="24"/>
        </w:rPr>
        <w:t xml:space="preserve"> </w:t>
      </w:r>
      <w:r w:rsidRPr="003D7537">
        <w:rPr>
          <w:rFonts w:ascii="Arial Narrow" w:hAnsi="Arial Narrow" w:cs="Arial"/>
          <w:sz w:val="24"/>
          <w:szCs w:val="24"/>
        </w:rPr>
        <w:t>le projet d'exécution des travaux, son calendrier d’approvisionnement, son projet de Plan d’Assurance Qualité (PAQ) et son Plan de Gestion Environnementale, le cas échéant.</w:t>
      </w:r>
    </w:p>
    <w:p w14:paraId="27C2075F"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Ce programme sera exclusivement présenté selon les</w:t>
      </w:r>
      <w:r w:rsidRPr="003D7537">
        <w:rPr>
          <w:rFonts w:ascii="Arial Narrow" w:hAnsi="Arial Narrow" w:cs="Arial"/>
          <w:spacing w:val="6"/>
          <w:sz w:val="24"/>
          <w:szCs w:val="24"/>
        </w:rPr>
        <w:t xml:space="preserve"> </w:t>
      </w:r>
      <w:r w:rsidRPr="003D7537">
        <w:rPr>
          <w:rFonts w:ascii="Arial Narrow" w:hAnsi="Arial Narrow" w:cs="Arial"/>
          <w:sz w:val="24"/>
          <w:szCs w:val="24"/>
        </w:rPr>
        <w:t>modèles</w:t>
      </w:r>
      <w:r w:rsidRPr="003D7537">
        <w:rPr>
          <w:rFonts w:ascii="Arial Narrow" w:hAnsi="Arial Narrow" w:cs="Arial"/>
          <w:spacing w:val="6"/>
          <w:sz w:val="24"/>
          <w:szCs w:val="24"/>
        </w:rPr>
        <w:t xml:space="preserve"> </w:t>
      </w:r>
      <w:r w:rsidRPr="003D7537">
        <w:rPr>
          <w:rFonts w:ascii="Arial Narrow" w:hAnsi="Arial Narrow" w:cs="Arial"/>
          <w:sz w:val="24"/>
          <w:szCs w:val="24"/>
        </w:rPr>
        <w:t>fournis.</w:t>
      </w:r>
    </w:p>
    <w:p w14:paraId="59A18181" w14:textId="77777777" w:rsidR="00EE1880" w:rsidRPr="00E76ABD" w:rsidRDefault="00EE1880" w:rsidP="00EE1880">
      <w:pPr>
        <w:widowControl w:val="0"/>
        <w:autoSpaceDE w:val="0"/>
        <w:spacing w:after="0" w:line="240" w:lineRule="auto"/>
        <w:jc w:val="both"/>
        <w:rPr>
          <w:rFonts w:ascii="Arial Narrow" w:hAnsi="Arial Narrow" w:cs="Arial"/>
          <w:sz w:val="14"/>
          <w:szCs w:val="24"/>
        </w:rPr>
      </w:pPr>
    </w:p>
    <w:p w14:paraId="23F22255"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Deux (02) exemplaires de ces pièces lui seront retournés dans un délai de quinze (15) jours à partir</w:t>
      </w:r>
      <w:r w:rsidRPr="003D7537">
        <w:rPr>
          <w:rFonts w:ascii="Arial Narrow" w:hAnsi="Arial Narrow" w:cs="Arial"/>
          <w:spacing w:val="6"/>
          <w:sz w:val="24"/>
          <w:szCs w:val="24"/>
        </w:rPr>
        <w:t xml:space="preserve"> </w:t>
      </w:r>
      <w:r w:rsidRPr="003D7537">
        <w:rPr>
          <w:rFonts w:ascii="Arial Narrow" w:hAnsi="Arial Narrow" w:cs="Arial"/>
          <w:sz w:val="24"/>
          <w:szCs w:val="24"/>
        </w:rPr>
        <w:t>de</w:t>
      </w:r>
      <w:r w:rsidRPr="003D7537">
        <w:rPr>
          <w:rFonts w:ascii="Arial Narrow" w:hAnsi="Arial Narrow" w:cs="Arial"/>
          <w:spacing w:val="6"/>
          <w:sz w:val="24"/>
          <w:szCs w:val="24"/>
        </w:rPr>
        <w:t xml:space="preserve"> </w:t>
      </w:r>
      <w:r w:rsidRPr="003D7537">
        <w:rPr>
          <w:rFonts w:ascii="Arial Narrow" w:hAnsi="Arial Narrow" w:cs="Arial"/>
          <w:sz w:val="24"/>
          <w:szCs w:val="24"/>
        </w:rPr>
        <w:t>leur</w:t>
      </w:r>
      <w:r w:rsidRPr="003D7537">
        <w:rPr>
          <w:rFonts w:ascii="Arial Narrow" w:hAnsi="Arial Narrow" w:cs="Arial"/>
          <w:spacing w:val="6"/>
          <w:sz w:val="24"/>
          <w:szCs w:val="24"/>
        </w:rPr>
        <w:t xml:space="preserve"> </w:t>
      </w:r>
      <w:r w:rsidRPr="003D7537">
        <w:rPr>
          <w:rFonts w:ascii="Arial Narrow" w:hAnsi="Arial Narrow" w:cs="Arial"/>
          <w:sz w:val="24"/>
          <w:szCs w:val="24"/>
        </w:rPr>
        <w:t>réception</w:t>
      </w:r>
      <w:r w:rsidRPr="003D7537">
        <w:rPr>
          <w:rFonts w:ascii="Arial Narrow" w:hAnsi="Arial Narrow" w:cs="Arial"/>
          <w:spacing w:val="6"/>
          <w:sz w:val="24"/>
          <w:szCs w:val="24"/>
        </w:rPr>
        <w:t xml:space="preserve"> </w:t>
      </w:r>
      <w:r w:rsidRPr="003D7537">
        <w:rPr>
          <w:rFonts w:ascii="Arial Narrow" w:hAnsi="Arial Narrow" w:cs="Arial"/>
          <w:sz w:val="24"/>
          <w:szCs w:val="24"/>
        </w:rPr>
        <w:t>avec</w:t>
      </w:r>
      <w:r w:rsidRPr="003D7537">
        <w:rPr>
          <w:rFonts w:ascii="Arial Narrow" w:hAnsi="Arial Narrow" w:cs="Arial"/>
          <w:spacing w:val="6"/>
          <w:sz w:val="24"/>
          <w:szCs w:val="24"/>
        </w:rPr>
        <w:t xml:space="preserve"> </w:t>
      </w:r>
      <w:r w:rsidRPr="003D7537">
        <w:rPr>
          <w:rFonts w:ascii="Arial Narrow" w:hAnsi="Arial Narrow" w:cs="Arial"/>
          <w:sz w:val="24"/>
          <w:szCs w:val="24"/>
        </w:rPr>
        <w:t>:</w:t>
      </w:r>
    </w:p>
    <w:p w14:paraId="1B1BE302" w14:textId="77777777" w:rsidR="00EE1880" w:rsidRPr="00E76ABD" w:rsidRDefault="00EE1880" w:rsidP="00EE1880">
      <w:pPr>
        <w:widowControl w:val="0"/>
        <w:autoSpaceDE w:val="0"/>
        <w:spacing w:after="0" w:line="240" w:lineRule="auto"/>
        <w:jc w:val="both"/>
        <w:rPr>
          <w:rFonts w:ascii="Arial Narrow" w:hAnsi="Arial Narrow" w:cs="Arial"/>
          <w:sz w:val="16"/>
          <w:szCs w:val="24"/>
        </w:rPr>
      </w:pPr>
    </w:p>
    <w:p w14:paraId="17E08C2F"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 xml:space="preserve">- </w:t>
      </w:r>
      <w:r w:rsidRPr="003D7537">
        <w:rPr>
          <w:rFonts w:ascii="Arial Narrow" w:hAnsi="Arial Narrow" w:cs="Arial"/>
          <w:spacing w:val="-29"/>
          <w:sz w:val="24"/>
          <w:szCs w:val="24"/>
        </w:rPr>
        <w:t xml:space="preserve"> </w:t>
      </w:r>
      <w:r w:rsidRPr="003D7537">
        <w:rPr>
          <w:rFonts w:ascii="Arial Narrow" w:hAnsi="Arial Narrow" w:cs="Arial"/>
          <w:spacing w:val="3"/>
          <w:sz w:val="24"/>
          <w:szCs w:val="24"/>
        </w:rPr>
        <w:t>Soi</w:t>
      </w:r>
      <w:r w:rsidRPr="003D7537">
        <w:rPr>
          <w:rFonts w:ascii="Arial Narrow" w:hAnsi="Arial Narrow" w:cs="Arial"/>
          <w:sz w:val="24"/>
          <w:szCs w:val="24"/>
        </w:rPr>
        <w:t xml:space="preserve">t </w:t>
      </w:r>
      <w:r w:rsidRPr="003D7537">
        <w:rPr>
          <w:rFonts w:ascii="Arial Narrow" w:hAnsi="Arial Narrow" w:cs="Arial"/>
          <w:spacing w:val="-27"/>
          <w:sz w:val="24"/>
          <w:szCs w:val="24"/>
        </w:rPr>
        <w:t>la</w:t>
      </w:r>
      <w:r w:rsidRPr="003D7537">
        <w:rPr>
          <w:rFonts w:ascii="Arial Narrow" w:hAnsi="Arial Narrow" w:cs="Arial"/>
          <w:sz w:val="24"/>
          <w:szCs w:val="24"/>
        </w:rPr>
        <w:t xml:space="preserve"> </w:t>
      </w:r>
      <w:r w:rsidRPr="003D7537">
        <w:rPr>
          <w:rFonts w:ascii="Arial Narrow" w:hAnsi="Arial Narrow" w:cs="Arial"/>
          <w:spacing w:val="-27"/>
          <w:sz w:val="24"/>
          <w:szCs w:val="24"/>
        </w:rPr>
        <w:t>mention</w:t>
      </w:r>
      <w:r w:rsidRPr="003D7537">
        <w:rPr>
          <w:rFonts w:ascii="Arial Narrow" w:hAnsi="Arial Narrow" w:cs="Arial"/>
          <w:sz w:val="24"/>
          <w:szCs w:val="24"/>
        </w:rPr>
        <w:t xml:space="preserve"> </w:t>
      </w:r>
      <w:r w:rsidRPr="003D7537">
        <w:rPr>
          <w:rFonts w:ascii="Arial Narrow" w:hAnsi="Arial Narrow" w:cs="Arial"/>
          <w:spacing w:val="-27"/>
          <w:sz w:val="24"/>
          <w:szCs w:val="24"/>
        </w:rPr>
        <w:t>d’approbation</w:t>
      </w:r>
      <w:r w:rsidRPr="003D7537">
        <w:rPr>
          <w:rFonts w:ascii="Arial Narrow" w:hAnsi="Arial Narrow" w:cs="Arial"/>
          <w:sz w:val="24"/>
          <w:szCs w:val="24"/>
        </w:rPr>
        <w:t xml:space="preserve"> </w:t>
      </w:r>
      <w:r w:rsidRPr="003D7537">
        <w:rPr>
          <w:rFonts w:ascii="Arial Narrow" w:hAnsi="Arial Narrow" w:cs="Arial"/>
          <w:spacing w:val="-27"/>
          <w:sz w:val="24"/>
          <w:szCs w:val="24"/>
        </w:rPr>
        <w:t>“</w:t>
      </w:r>
      <w:r w:rsidRPr="003D7537">
        <w:rPr>
          <w:rFonts w:ascii="Arial Narrow" w:hAnsi="Arial Narrow" w:cs="Arial"/>
          <w:sz w:val="24"/>
          <w:szCs w:val="24"/>
        </w:rPr>
        <w:t xml:space="preserve"> </w:t>
      </w:r>
      <w:r w:rsidRPr="003D7537">
        <w:rPr>
          <w:rFonts w:ascii="Arial Narrow" w:hAnsi="Arial Narrow" w:cs="Arial"/>
          <w:spacing w:val="-27"/>
          <w:sz w:val="24"/>
          <w:szCs w:val="24"/>
        </w:rPr>
        <w:t>BON</w:t>
      </w:r>
      <w:r w:rsidRPr="003D7537">
        <w:rPr>
          <w:rFonts w:ascii="Arial Narrow" w:hAnsi="Arial Narrow" w:cs="Arial"/>
          <w:sz w:val="24"/>
          <w:szCs w:val="24"/>
        </w:rPr>
        <w:t xml:space="preserve"> </w:t>
      </w:r>
      <w:r w:rsidRPr="003D7537">
        <w:rPr>
          <w:rFonts w:ascii="Arial Narrow" w:hAnsi="Arial Narrow" w:cs="Arial"/>
          <w:spacing w:val="-27"/>
          <w:sz w:val="24"/>
          <w:szCs w:val="24"/>
        </w:rPr>
        <w:t>POUR</w:t>
      </w:r>
      <w:r w:rsidRPr="003D7537">
        <w:rPr>
          <w:rFonts w:ascii="Arial Narrow" w:hAnsi="Arial Narrow" w:cs="Arial"/>
          <w:spacing w:val="3"/>
          <w:sz w:val="24"/>
          <w:szCs w:val="24"/>
        </w:rPr>
        <w:t xml:space="preserve"> </w:t>
      </w:r>
      <w:r w:rsidRPr="003D7537">
        <w:rPr>
          <w:rFonts w:ascii="Arial Narrow" w:hAnsi="Arial Narrow" w:cs="Arial"/>
          <w:sz w:val="24"/>
          <w:szCs w:val="24"/>
        </w:rPr>
        <w:t>EXECUTION</w:t>
      </w:r>
      <w:r w:rsidRPr="003D7537">
        <w:rPr>
          <w:rFonts w:ascii="Arial Narrow" w:hAnsi="Arial Narrow" w:cs="Arial"/>
          <w:spacing w:val="6"/>
          <w:sz w:val="24"/>
          <w:szCs w:val="24"/>
        </w:rPr>
        <w:t xml:space="preserve"> </w:t>
      </w:r>
      <w:r w:rsidRPr="003D7537">
        <w:rPr>
          <w:rFonts w:ascii="Arial Narrow" w:hAnsi="Arial Narrow" w:cs="Arial"/>
          <w:sz w:val="24"/>
          <w:szCs w:val="24"/>
        </w:rPr>
        <w:t>”</w:t>
      </w:r>
      <w:r w:rsidRPr="003D7537">
        <w:rPr>
          <w:rFonts w:ascii="Arial Narrow" w:hAnsi="Arial Narrow" w:cs="Arial"/>
          <w:spacing w:val="6"/>
          <w:sz w:val="24"/>
          <w:szCs w:val="24"/>
        </w:rPr>
        <w:t xml:space="preserve"> </w:t>
      </w:r>
      <w:r w:rsidRPr="003D7537">
        <w:rPr>
          <w:rFonts w:ascii="Arial Narrow" w:hAnsi="Arial Narrow" w:cs="Arial"/>
          <w:sz w:val="24"/>
          <w:szCs w:val="24"/>
        </w:rPr>
        <w:t>;</w:t>
      </w:r>
    </w:p>
    <w:p w14:paraId="1C6EB35B" w14:textId="77777777" w:rsidR="00EE1880" w:rsidRPr="00E76ABD" w:rsidRDefault="00EE1880" w:rsidP="00EE1880">
      <w:pPr>
        <w:widowControl w:val="0"/>
        <w:autoSpaceDE w:val="0"/>
        <w:spacing w:after="0" w:line="240" w:lineRule="auto"/>
        <w:jc w:val="both"/>
        <w:rPr>
          <w:rFonts w:ascii="Arial Narrow" w:hAnsi="Arial Narrow" w:cs="Arial"/>
          <w:sz w:val="16"/>
          <w:szCs w:val="24"/>
        </w:rPr>
      </w:pPr>
    </w:p>
    <w:p w14:paraId="5DE35A16"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 xml:space="preserve">- </w:t>
      </w:r>
      <w:r w:rsidRPr="003D7537">
        <w:rPr>
          <w:rFonts w:ascii="Arial Narrow" w:hAnsi="Arial Narrow" w:cs="Arial"/>
          <w:spacing w:val="-29"/>
          <w:sz w:val="24"/>
          <w:szCs w:val="24"/>
        </w:rPr>
        <w:t xml:space="preserve"> </w:t>
      </w:r>
      <w:r w:rsidRPr="003D7537">
        <w:rPr>
          <w:rFonts w:ascii="Arial Narrow" w:hAnsi="Arial Narrow" w:cs="Arial"/>
          <w:sz w:val="24"/>
          <w:szCs w:val="24"/>
        </w:rPr>
        <w:t>Soit la mention de leur rejet accompagnée des motifs</w:t>
      </w:r>
      <w:r w:rsidRPr="003D7537">
        <w:rPr>
          <w:rFonts w:ascii="Arial Narrow" w:hAnsi="Arial Narrow" w:cs="Arial"/>
          <w:spacing w:val="6"/>
          <w:sz w:val="24"/>
          <w:szCs w:val="24"/>
        </w:rPr>
        <w:t xml:space="preserve"> </w:t>
      </w:r>
      <w:r w:rsidRPr="003D7537">
        <w:rPr>
          <w:rFonts w:ascii="Arial Narrow" w:hAnsi="Arial Narrow" w:cs="Arial"/>
          <w:sz w:val="24"/>
          <w:szCs w:val="24"/>
        </w:rPr>
        <w:t>dudit</w:t>
      </w:r>
      <w:r w:rsidRPr="003D7537">
        <w:rPr>
          <w:rFonts w:ascii="Arial Narrow" w:hAnsi="Arial Narrow" w:cs="Arial"/>
          <w:spacing w:val="6"/>
          <w:sz w:val="24"/>
          <w:szCs w:val="24"/>
        </w:rPr>
        <w:t xml:space="preserve"> </w:t>
      </w:r>
      <w:r w:rsidRPr="003D7537">
        <w:rPr>
          <w:rFonts w:ascii="Arial Narrow" w:hAnsi="Arial Narrow" w:cs="Arial"/>
          <w:sz w:val="24"/>
          <w:szCs w:val="24"/>
        </w:rPr>
        <w:t>rejet.</w:t>
      </w:r>
    </w:p>
    <w:p w14:paraId="7603E863"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L’entrepreneur</w:t>
      </w:r>
      <w:r w:rsidRPr="003D7537">
        <w:rPr>
          <w:rFonts w:ascii="Arial Narrow" w:hAnsi="Arial Narrow" w:cs="Arial"/>
          <w:spacing w:val="1"/>
          <w:sz w:val="24"/>
          <w:szCs w:val="24"/>
        </w:rPr>
        <w:t xml:space="preserve"> </w:t>
      </w:r>
      <w:r w:rsidRPr="003D7537">
        <w:rPr>
          <w:rFonts w:ascii="Arial Narrow" w:hAnsi="Arial Narrow" w:cs="Arial"/>
          <w:sz w:val="24"/>
          <w:szCs w:val="24"/>
        </w:rPr>
        <w:t>disposera</w:t>
      </w:r>
      <w:r w:rsidRPr="003D7537">
        <w:rPr>
          <w:rFonts w:ascii="Arial Narrow" w:hAnsi="Arial Narrow" w:cs="Arial"/>
          <w:spacing w:val="1"/>
          <w:sz w:val="24"/>
          <w:szCs w:val="24"/>
        </w:rPr>
        <w:t xml:space="preserve"> </w:t>
      </w:r>
      <w:r w:rsidRPr="003D7537">
        <w:rPr>
          <w:rFonts w:ascii="Arial Narrow" w:hAnsi="Arial Narrow" w:cs="Arial"/>
          <w:sz w:val="24"/>
          <w:szCs w:val="24"/>
        </w:rPr>
        <w:t>alors</w:t>
      </w:r>
      <w:r w:rsidRPr="003D7537">
        <w:rPr>
          <w:rFonts w:ascii="Arial Narrow" w:hAnsi="Arial Narrow" w:cs="Arial"/>
          <w:spacing w:val="1"/>
          <w:sz w:val="24"/>
          <w:szCs w:val="24"/>
        </w:rPr>
        <w:t xml:space="preserve"> </w:t>
      </w:r>
      <w:r w:rsidRPr="003D7537">
        <w:rPr>
          <w:rFonts w:ascii="Arial Narrow" w:hAnsi="Arial Narrow" w:cs="Arial"/>
          <w:sz w:val="24"/>
          <w:szCs w:val="24"/>
        </w:rPr>
        <w:t>de</w:t>
      </w:r>
      <w:r w:rsidRPr="003D7537">
        <w:rPr>
          <w:rFonts w:ascii="Arial Narrow" w:hAnsi="Arial Narrow" w:cs="Arial"/>
          <w:spacing w:val="1"/>
          <w:sz w:val="24"/>
          <w:szCs w:val="24"/>
        </w:rPr>
        <w:t xml:space="preserve"> </w:t>
      </w:r>
      <w:r w:rsidRPr="003D7537">
        <w:rPr>
          <w:rFonts w:ascii="Arial Narrow" w:hAnsi="Arial Narrow" w:cs="Arial"/>
          <w:sz w:val="24"/>
          <w:szCs w:val="24"/>
        </w:rPr>
        <w:t>huit</w:t>
      </w:r>
      <w:r w:rsidRPr="003D7537">
        <w:rPr>
          <w:rFonts w:ascii="Arial Narrow" w:hAnsi="Arial Narrow" w:cs="Arial"/>
          <w:spacing w:val="1"/>
          <w:sz w:val="24"/>
          <w:szCs w:val="24"/>
        </w:rPr>
        <w:t xml:space="preserve"> </w:t>
      </w:r>
      <w:r w:rsidRPr="003D7537">
        <w:rPr>
          <w:rFonts w:ascii="Arial Narrow" w:hAnsi="Arial Narrow" w:cs="Arial"/>
          <w:sz w:val="24"/>
          <w:szCs w:val="24"/>
        </w:rPr>
        <w:t>(08)</w:t>
      </w:r>
      <w:r w:rsidRPr="003D7537">
        <w:rPr>
          <w:rFonts w:ascii="Arial Narrow" w:hAnsi="Arial Narrow" w:cs="Arial"/>
          <w:spacing w:val="1"/>
          <w:sz w:val="24"/>
          <w:szCs w:val="24"/>
        </w:rPr>
        <w:t xml:space="preserve"> </w:t>
      </w:r>
      <w:r w:rsidRPr="003D7537">
        <w:rPr>
          <w:rFonts w:ascii="Arial Narrow" w:hAnsi="Arial Narrow" w:cs="Arial"/>
          <w:sz w:val="24"/>
          <w:szCs w:val="24"/>
        </w:rPr>
        <w:t>jours</w:t>
      </w:r>
      <w:r w:rsidRPr="003D7537">
        <w:rPr>
          <w:rFonts w:ascii="Arial Narrow" w:hAnsi="Arial Narrow" w:cs="Arial"/>
          <w:spacing w:val="1"/>
          <w:sz w:val="24"/>
          <w:szCs w:val="24"/>
        </w:rPr>
        <w:t xml:space="preserve"> </w:t>
      </w:r>
      <w:r w:rsidRPr="003D7537">
        <w:rPr>
          <w:rFonts w:ascii="Arial Narrow" w:hAnsi="Arial Narrow" w:cs="Arial"/>
          <w:sz w:val="24"/>
          <w:szCs w:val="24"/>
        </w:rPr>
        <w:t>pour présenter un nouveau projet. Le Chef de Service ou le Maitre</w:t>
      </w:r>
      <w:r w:rsidRPr="003D7537">
        <w:rPr>
          <w:rFonts w:ascii="Arial Narrow" w:hAnsi="Arial Narrow" w:cs="Arial"/>
          <w:spacing w:val="27"/>
          <w:sz w:val="24"/>
          <w:szCs w:val="24"/>
        </w:rPr>
        <w:t xml:space="preserve"> </w:t>
      </w:r>
      <w:r w:rsidRPr="003D7537">
        <w:rPr>
          <w:rFonts w:ascii="Arial Narrow" w:hAnsi="Arial Narrow" w:cs="Arial"/>
          <w:sz w:val="24"/>
          <w:szCs w:val="24"/>
        </w:rPr>
        <w:t>d’Œuvre</w:t>
      </w:r>
      <w:r w:rsidRPr="003D7537">
        <w:rPr>
          <w:rFonts w:ascii="Arial Narrow" w:hAnsi="Arial Narrow" w:cs="Arial"/>
          <w:spacing w:val="27"/>
          <w:sz w:val="24"/>
          <w:szCs w:val="24"/>
        </w:rPr>
        <w:t xml:space="preserve"> </w:t>
      </w:r>
      <w:r w:rsidRPr="003D7537">
        <w:rPr>
          <w:rFonts w:ascii="Arial Narrow" w:hAnsi="Arial Narrow" w:cs="Arial"/>
          <w:sz w:val="24"/>
          <w:szCs w:val="24"/>
        </w:rPr>
        <w:t>disposera</w:t>
      </w:r>
      <w:r w:rsidRPr="003D7537">
        <w:rPr>
          <w:rFonts w:ascii="Arial Narrow" w:hAnsi="Arial Narrow" w:cs="Arial"/>
          <w:spacing w:val="27"/>
          <w:sz w:val="24"/>
          <w:szCs w:val="24"/>
        </w:rPr>
        <w:t xml:space="preserve"> </w:t>
      </w:r>
      <w:r w:rsidRPr="003D7537">
        <w:rPr>
          <w:rFonts w:ascii="Arial Narrow" w:hAnsi="Arial Narrow" w:cs="Arial"/>
          <w:sz w:val="24"/>
          <w:szCs w:val="24"/>
        </w:rPr>
        <w:t>alors</w:t>
      </w:r>
      <w:r w:rsidRPr="003D7537">
        <w:rPr>
          <w:rFonts w:ascii="Arial Narrow" w:hAnsi="Arial Narrow" w:cs="Arial"/>
          <w:spacing w:val="27"/>
          <w:sz w:val="24"/>
          <w:szCs w:val="24"/>
        </w:rPr>
        <w:t xml:space="preserve"> </w:t>
      </w:r>
      <w:r w:rsidRPr="003D7537">
        <w:rPr>
          <w:rFonts w:ascii="Arial Narrow" w:hAnsi="Arial Narrow" w:cs="Arial"/>
          <w:sz w:val="24"/>
          <w:szCs w:val="24"/>
        </w:rPr>
        <w:t>d’un</w:t>
      </w:r>
      <w:r w:rsidRPr="003D7537">
        <w:rPr>
          <w:rFonts w:ascii="Arial Narrow" w:hAnsi="Arial Narrow" w:cs="Arial"/>
          <w:spacing w:val="27"/>
          <w:sz w:val="24"/>
          <w:szCs w:val="24"/>
        </w:rPr>
        <w:t xml:space="preserve"> </w:t>
      </w:r>
      <w:r w:rsidRPr="003D7537">
        <w:rPr>
          <w:rFonts w:ascii="Arial Narrow" w:hAnsi="Arial Narrow" w:cs="Arial"/>
          <w:sz w:val="24"/>
          <w:szCs w:val="24"/>
        </w:rPr>
        <w:t>délai</w:t>
      </w:r>
      <w:r w:rsidRPr="003D7537">
        <w:rPr>
          <w:rFonts w:ascii="Arial Narrow" w:hAnsi="Arial Narrow" w:cs="Arial"/>
          <w:spacing w:val="27"/>
          <w:sz w:val="24"/>
          <w:szCs w:val="24"/>
        </w:rPr>
        <w:t xml:space="preserve"> </w:t>
      </w:r>
      <w:r w:rsidRPr="003D7537">
        <w:rPr>
          <w:rFonts w:ascii="Arial Narrow" w:hAnsi="Arial Narrow" w:cs="Arial"/>
          <w:sz w:val="24"/>
          <w:szCs w:val="24"/>
        </w:rPr>
        <w:t>de</w:t>
      </w:r>
      <w:r w:rsidRPr="003D7537">
        <w:rPr>
          <w:rFonts w:ascii="Arial Narrow" w:hAnsi="Arial Narrow" w:cs="Arial"/>
          <w:spacing w:val="27"/>
          <w:sz w:val="24"/>
          <w:szCs w:val="24"/>
        </w:rPr>
        <w:t xml:space="preserve"> </w:t>
      </w:r>
      <w:r w:rsidRPr="003D7537">
        <w:rPr>
          <w:rFonts w:ascii="Arial Narrow" w:hAnsi="Arial Narrow" w:cs="Arial"/>
          <w:sz w:val="24"/>
          <w:szCs w:val="24"/>
        </w:rPr>
        <w:t>cinq (05) jours pour donner son approbation ou faire d’éventuelles</w:t>
      </w:r>
      <w:r w:rsidRPr="003D7537">
        <w:rPr>
          <w:rFonts w:ascii="Arial Narrow" w:hAnsi="Arial Narrow" w:cs="Arial"/>
          <w:spacing w:val="1"/>
          <w:sz w:val="24"/>
          <w:szCs w:val="24"/>
        </w:rPr>
        <w:t xml:space="preserve"> </w:t>
      </w:r>
      <w:r w:rsidRPr="003D7537">
        <w:rPr>
          <w:rFonts w:ascii="Arial Narrow" w:hAnsi="Arial Narrow" w:cs="Arial"/>
          <w:sz w:val="24"/>
          <w:szCs w:val="24"/>
        </w:rPr>
        <w:t>remarques</w:t>
      </w:r>
      <w:r w:rsidRPr="003D7537">
        <w:rPr>
          <w:rFonts w:ascii="Arial Narrow" w:hAnsi="Arial Narrow" w:cs="Arial"/>
          <w:strike/>
          <w:sz w:val="24"/>
          <w:szCs w:val="24"/>
        </w:rPr>
        <w:t>.</w:t>
      </w:r>
      <w:r w:rsidRPr="003D7537">
        <w:rPr>
          <w:rFonts w:ascii="Arial Narrow" w:hAnsi="Arial Narrow" w:cs="Arial"/>
          <w:sz w:val="24"/>
          <w:szCs w:val="24"/>
        </w:rPr>
        <w:t xml:space="preserve"> Les délais d’approbation du projet d’exécution sont suspensifs du délai d’exécution.</w:t>
      </w:r>
    </w:p>
    <w:p w14:paraId="0EF71B79"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5E51F771" w14:textId="1C84BAAF" w:rsidR="00EE1880" w:rsidRPr="00197758"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L'approbation</w:t>
      </w:r>
      <w:r w:rsidRPr="003D7537">
        <w:rPr>
          <w:rFonts w:ascii="Arial Narrow" w:hAnsi="Arial Narrow" w:cs="Arial"/>
          <w:spacing w:val="23"/>
          <w:sz w:val="24"/>
          <w:szCs w:val="24"/>
        </w:rPr>
        <w:t xml:space="preserve"> </w:t>
      </w:r>
      <w:r w:rsidRPr="003D7537">
        <w:rPr>
          <w:rFonts w:ascii="Arial Narrow" w:hAnsi="Arial Narrow" w:cs="Arial"/>
          <w:sz w:val="24"/>
          <w:szCs w:val="24"/>
        </w:rPr>
        <w:t>donnée</w:t>
      </w:r>
      <w:r w:rsidRPr="003D7537">
        <w:rPr>
          <w:rFonts w:ascii="Arial Narrow" w:hAnsi="Arial Narrow" w:cs="Arial"/>
          <w:spacing w:val="23"/>
          <w:sz w:val="24"/>
          <w:szCs w:val="24"/>
        </w:rPr>
        <w:t xml:space="preserve"> </w:t>
      </w:r>
      <w:r w:rsidRPr="003D7537">
        <w:rPr>
          <w:rFonts w:ascii="Arial Narrow" w:hAnsi="Arial Narrow" w:cs="Arial"/>
          <w:sz w:val="24"/>
          <w:szCs w:val="24"/>
        </w:rPr>
        <w:t>par</w:t>
      </w:r>
      <w:r w:rsidRPr="003D7537">
        <w:rPr>
          <w:rFonts w:ascii="Arial Narrow" w:hAnsi="Arial Narrow" w:cs="Arial"/>
          <w:spacing w:val="23"/>
          <w:sz w:val="24"/>
          <w:szCs w:val="24"/>
        </w:rPr>
        <w:t xml:space="preserve"> </w:t>
      </w:r>
      <w:r w:rsidRPr="003D7537">
        <w:rPr>
          <w:rFonts w:ascii="Arial Narrow" w:hAnsi="Arial Narrow" w:cs="Arial"/>
          <w:sz w:val="24"/>
          <w:szCs w:val="24"/>
        </w:rPr>
        <w:t>le</w:t>
      </w:r>
      <w:r w:rsidRPr="003D7537">
        <w:rPr>
          <w:rFonts w:ascii="Arial Narrow" w:hAnsi="Arial Narrow" w:cs="Arial"/>
          <w:spacing w:val="23"/>
          <w:sz w:val="24"/>
          <w:szCs w:val="24"/>
        </w:rPr>
        <w:t xml:space="preserve"> </w:t>
      </w:r>
      <w:r w:rsidRPr="003D7537">
        <w:rPr>
          <w:rFonts w:ascii="Arial Narrow" w:hAnsi="Arial Narrow" w:cs="Arial"/>
          <w:sz w:val="24"/>
          <w:szCs w:val="24"/>
        </w:rPr>
        <w:t>Chef</w:t>
      </w:r>
      <w:r w:rsidRPr="003D7537">
        <w:rPr>
          <w:rFonts w:ascii="Arial Narrow" w:hAnsi="Arial Narrow" w:cs="Arial"/>
          <w:spacing w:val="23"/>
          <w:sz w:val="24"/>
          <w:szCs w:val="24"/>
        </w:rPr>
        <w:t xml:space="preserve"> </w:t>
      </w:r>
      <w:r w:rsidRPr="003D7537">
        <w:rPr>
          <w:rFonts w:ascii="Arial Narrow" w:hAnsi="Arial Narrow" w:cs="Arial"/>
          <w:sz w:val="24"/>
          <w:szCs w:val="24"/>
        </w:rPr>
        <w:t>de</w:t>
      </w:r>
      <w:r w:rsidRPr="003D7537">
        <w:rPr>
          <w:rFonts w:ascii="Arial Narrow" w:hAnsi="Arial Narrow" w:cs="Arial"/>
          <w:spacing w:val="23"/>
          <w:sz w:val="24"/>
          <w:szCs w:val="24"/>
        </w:rPr>
        <w:t xml:space="preserve"> </w:t>
      </w:r>
      <w:r w:rsidRPr="003D7537">
        <w:rPr>
          <w:rFonts w:ascii="Arial Narrow" w:hAnsi="Arial Narrow" w:cs="Arial"/>
          <w:sz w:val="24"/>
          <w:szCs w:val="24"/>
        </w:rPr>
        <w:t>Service</w:t>
      </w:r>
      <w:r w:rsidRPr="003D7537">
        <w:rPr>
          <w:rFonts w:ascii="Arial Narrow" w:hAnsi="Arial Narrow" w:cs="Arial"/>
          <w:spacing w:val="23"/>
          <w:sz w:val="24"/>
          <w:szCs w:val="24"/>
        </w:rPr>
        <w:t xml:space="preserve"> </w:t>
      </w:r>
      <w:r w:rsidRPr="003D7537">
        <w:rPr>
          <w:rFonts w:ascii="Arial Narrow" w:hAnsi="Arial Narrow" w:cs="Arial"/>
          <w:sz w:val="24"/>
          <w:szCs w:val="24"/>
        </w:rPr>
        <w:t>ou</w:t>
      </w:r>
      <w:r w:rsidRPr="003D7537">
        <w:rPr>
          <w:rFonts w:ascii="Arial Narrow" w:hAnsi="Arial Narrow" w:cs="Arial"/>
          <w:spacing w:val="23"/>
          <w:sz w:val="24"/>
          <w:szCs w:val="24"/>
        </w:rPr>
        <w:t xml:space="preserve"> </w:t>
      </w:r>
      <w:r w:rsidRPr="003D7537">
        <w:rPr>
          <w:rFonts w:ascii="Arial Narrow" w:hAnsi="Arial Narrow" w:cs="Arial"/>
          <w:sz w:val="24"/>
          <w:szCs w:val="24"/>
        </w:rPr>
        <w:t>le Maitre</w:t>
      </w:r>
      <w:r w:rsidRPr="003D7537">
        <w:rPr>
          <w:rFonts w:ascii="Arial Narrow" w:hAnsi="Arial Narrow" w:cs="Arial"/>
          <w:spacing w:val="18"/>
          <w:sz w:val="24"/>
          <w:szCs w:val="24"/>
        </w:rPr>
        <w:t xml:space="preserve"> </w:t>
      </w:r>
      <w:r w:rsidRPr="003D7537">
        <w:rPr>
          <w:rFonts w:ascii="Arial Narrow" w:hAnsi="Arial Narrow" w:cs="Arial"/>
          <w:sz w:val="24"/>
          <w:szCs w:val="24"/>
        </w:rPr>
        <w:t xml:space="preserve">d’Œuvre </w:t>
      </w:r>
      <w:r w:rsidRPr="003D7537">
        <w:rPr>
          <w:rFonts w:ascii="Arial Narrow" w:hAnsi="Arial Narrow" w:cs="Arial"/>
          <w:spacing w:val="-25"/>
          <w:sz w:val="24"/>
          <w:szCs w:val="24"/>
        </w:rPr>
        <w:t>n’atténuera</w:t>
      </w:r>
      <w:r w:rsidRPr="003D7537">
        <w:rPr>
          <w:rFonts w:ascii="Arial Narrow" w:hAnsi="Arial Narrow" w:cs="Arial"/>
          <w:spacing w:val="18"/>
          <w:sz w:val="24"/>
          <w:szCs w:val="24"/>
        </w:rPr>
        <w:t xml:space="preserve"> </w:t>
      </w:r>
      <w:r w:rsidRPr="003D7537">
        <w:rPr>
          <w:rFonts w:ascii="Arial Narrow" w:hAnsi="Arial Narrow" w:cs="Arial"/>
          <w:sz w:val="24"/>
          <w:szCs w:val="24"/>
        </w:rPr>
        <w:t>en</w:t>
      </w:r>
      <w:r w:rsidRPr="003D7537">
        <w:rPr>
          <w:rFonts w:ascii="Arial Narrow" w:hAnsi="Arial Narrow" w:cs="Arial"/>
          <w:spacing w:val="18"/>
          <w:sz w:val="24"/>
          <w:szCs w:val="24"/>
        </w:rPr>
        <w:t xml:space="preserve"> </w:t>
      </w:r>
      <w:r w:rsidRPr="003D7537">
        <w:rPr>
          <w:rFonts w:ascii="Arial Narrow" w:hAnsi="Arial Narrow" w:cs="Arial"/>
          <w:sz w:val="24"/>
          <w:szCs w:val="24"/>
        </w:rPr>
        <w:t>rien</w:t>
      </w:r>
      <w:r w:rsidRPr="003D7537">
        <w:rPr>
          <w:rFonts w:ascii="Arial Narrow" w:hAnsi="Arial Narrow" w:cs="Arial"/>
          <w:spacing w:val="18"/>
          <w:sz w:val="24"/>
          <w:szCs w:val="24"/>
        </w:rPr>
        <w:t xml:space="preserve"> </w:t>
      </w:r>
      <w:r w:rsidRPr="003D7537">
        <w:rPr>
          <w:rFonts w:ascii="Arial Narrow" w:hAnsi="Arial Narrow" w:cs="Arial"/>
          <w:sz w:val="24"/>
          <w:szCs w:val="24"/>
        </w:rPr>
        <w:t>la</w:t>
      </w:r>
      <w:r w:rsidRPr="003D7537">
        <w:rPr>
          <w:rFonts w:ascii="Arial Narrow" w:hAnsi="Arial Narrow" w:cs="Arial"/>
          <w:spacing w:val="18"/>
          <w:sz w:val="24"/>
          <w:szCs w:val="24"/>
        </w:rPr>
        <w:t xml:space="preserve"> </w:t>
      </w:r>
      <w:r w:rsidRPr="003D7537">
        <w:rPr>
          <w:rFonts w:ascii="Arial Narrow" w:hAnsi="Arial Narrow" w:cs="Arial"/>
          <w:sz w:val="24"/>
          <w:szCs w:val="24"/>
        </w:rPr>
        <w:t>responsabilité de l’entrepreneur. Cependant les travaux exécutés</w:t>
      </w:r>
      <w:r w:rsidRPr="003D7537">
        <w:rPr>
          <w:rFonts w:ascii="Arial Narrow" w:hAnsi="Arial Narrow" w:cs="Arial"/>
          <w:spacing w:val="-8"/>
          <w:sz w:val="24"/>
          <w:szCs w:val="24"/>
        </w:rPr>
        <w:t xml:space="preserve"> </w:t>
      </w:r>
      <w:r w:rsidRPr="003D7537">
        <w:rPr>
          <w:rFonts w:ascii="Arial Narrow" w:hAnsi="Arial Narrow" w:cs="Arial"/>
          <w:sz w:val="24"/>
          <w:szCs w:val="24"/>
        </w:rPr>
        <w:t>avant</w:t>
      </w:r>
      <w:r w:rsidRPr="003D7537">
        <w:rPr>
          <w:rFonts w:ascii="Arial Narrow" w:hAnsi="Arial Narrow" w:cs="Arial"/>
          <w:spacing w:val="-8"/>
          <w:sz w:val="24"/>
          <w:szCs w:val="24"/>
        </w:rPr>
        <w:t xml:space="preserve"> </w:t>
      </w:r>
      <w:r w:rsidRPr="003D7537">
        <w:rPr>
          <w:rFonts w:ascii="Arial Narrow" w:hAnsi="Arial Narrow" w:cs="Arial"/>
          <w:sz w:val="24"/>
          <w:szCs w:val="24"/>
        </w:rPr>
        <w:t>l'approbation</w:t>
      </w:r>
      <w:r w:rsidRPr="003D7537">
        <w:rPr>
          <w:rFonts w:ascii="Arial Narrow" w:hAnsi="Arial Narrow" w:cs="Arial"/>
          <w:spacing w:val="-8"/>
          <w:sz w:val="24"/>
          <w:szCs w:val="24"/>
        </w:rPr>
        <w:t xml:space="preserve"> </w:t>
      </w:r>
      <w:r w:rsidRPr="003D7537">
        <w:rPr>
          <w:rFonts w:ascii="Arial Narrow" w:hAnsi="Arial Narrow" w:cs="Arial"/>
          <w:sz w:val="24"/>
          <w:szCs w:val="24"/>
        </w:rPr>
        <w:t>du</w:t>
      </w:r>
      <w:r w:rsidRPr="003D7537">
        <w:rPr>
          <w:rFonts w:ascii="Arial Narrow" w:hAnsi="Arial Narrow" w:cs="Arial"/>
          <w:spacing w:val="-8"/>
          <w:sz w:val="24"/>
          <w:szCs w:val="24"/>
        </w:rPr>
        <w:t xml:space="preserve"> </w:t>
      </w:r>
      <w:r w:rsidRPr="003D7537">
        <w:rPr>
          <w:rFonts w:ascii="Arial Narrow" w:hAnsi="Arial Narrow" w:cs="Arial"/>
          <w:sz w:val="24"/>
          <w:szCs w:val="24"/>
        </w:rPr>
        <w:t>programme</w:t>
      </w:r>
      <w:r w:rsidRPr="003D7537">
        <w:rPr>
          <w:rFonts w:ascii="Arial Narrow" w:hAnsi="Arial Narrow" w:cs="Arial"/>
          <w:spacing w:val="-8"/>
          <w:sz w:val="24"/>
          <w:szCs w:val="24"/>
        </w:rPr>
        <w:t xml:space="preserve"> </w:t>
      </w:r>
      <w:r w:rsidRPr="003D7537">
        <w:rPr>
          <w:rFonts w:ascii="Arial Narrow" w:hAnsi="Arial Narrow" w:cs="Arial"/>
          <w:sz w:val="24"/>
          <w:szCs w:val="24"/>
        </w:rPr>
        <w:t>ne</w:t>
      </w:r>
      <w:r w:rsidRPr="003D7537">
        <w:rPr>
          <w:rFonts w:ascii="Arial Narrow" w:hAnsi="Arial Narrow" w:cs="Arial"/>
          <w:spacing w:val="-8"/>
          <w:sz w:val="24"/>
          <w:szCs w:val="24"/>
        </w:rPr>
        <w:t xml:space="preserve"> </w:t>
      </w:r>
      <w:r w:rsidRPr="003D7537">
        <w:rPr>
          <w:rFonts w:ascii="Arial Narrow" w:hAnsi="Arial Narrow" w:cs="Arial"/>
          <w:sz w:val="24"/>
          <w:szCs w:val="24"/>
        </w:rPr>
        <w:t>seront</w:t>
      </w:r>
      <w:r w:rsidRPr="003D7537">
        <w:rPr>
          <w:rFonts w:ascii="Arial Narrow" w:hAnsi="Arial Narrow" w:cs="Arial"/>
          <w:spacing w:val="-8"/>
          <w:sz w:val="24"/>
          <w:szCs w:val="24"/>
        </w:rPr>
        <w:t xml:space="preserve"> </w:t>
      </w:r>
      <w:r w:rsidRPr="003D7537">
        <w:rPr>
          <w:rFonts w:ascii="Arial Narrow" w:hAnsi="Arial Narrow" w:cs="Arial"/>
          <w:sz w:val="24"/>
          <w:szCs w:val="24"/>
        </w:rPr>
        <w:t>ni constatés ni rémunérés sauf s’ils ont été expressément ordonnés. Le planning actualisé et approuvé</w:t>
      </w:r>
      <w:r w:rsidRPr="003D7537">
        <w:rPr>
          <w:rFonts w:ascii="Arial Narrow" w:hAnsi="Arial Narrow" w:cs="Arial"/>
          <w:spacing w:val="6"/>
          <w:sz w:val="24"/>
          <w:szCs w:val="24"/>
        </w:rPr>
        <w:t xml:space="preserve"> </w:t>
      </w:r>
      <w:r w:rsidRPr="003D7537">
        <w:rPr>
          <w:rFonts w:ascii="Arial Narrow" w:hAnsi="Arial Narrow" w:cs="Arial"/>
          <w:sz w:val="24"/>
          <w:szCs w:val="24"/>
        </w:rPr>
        <w:t>deviendra</w:t>
      </w:r>
      <w:r w:rsidRPr="003D7537">
        <w:rPr>
          <w:rFonts w:ascii="Arial Narrow" w:hAnsi="Arial Narrow" w:cs="Arial"/>
          <w:spacing w:val="6"/>
          <w:sz w:val="24"/>
          <w:szCs w:val="24"/>
        </w:rPr>
        <w:t xml:space="preserve"> </w:t>
      </w:r>
      <w:r w:rsidRPr="003D7537">
        <w:rPr>
          <w:rFonts w:ascii="Arial Narrow" w:hAnsi="Arial Narrow" w:cs="Arial"/>
          <w:sz w:val="24"/>
          <w:szCs w:val="24"/>
        </w:rPr>
        <w:t>le</w:t>
      </w:r>
      <w:r w:rsidRPr="003D7537">
        <w:rPr>
          <w:rFonts w:ascii="Arial Narrow" w:hAnsi="Arial Narrow" w:cs="Arial"/>
          <w:spacing w:val="6"/>
          <w:sz w:val="24"/>
          <w:szCs w:val="24"/>
        </w:rPr>
        <w:t xml:space="preserve"> </w:t>
      </w:r>
      <w:r w:rsidRPr="003D7537">
        <w:rPr>
          <w:rFonts w:ascii="Arial Narrow" w:hAnsi="Arial Narrow" w:cs="Arial"/>
          <w:sz w:val="24"/>
          <w:szCs w:val="24"/>
        </w:rPr>
        <w:t>planning</w:t>
      </w:r>
      <w:r w:rsidRPr="003D7537">
        <w:rPr>
          <w:rFonts w:ascii="Arial Narrow" w:hAnsi="Arial Narrow" w:cs="Arial"/>
          <w:spacing w:val="6"/>
          <w:sz w:val="24"/>
          <w:szCs w:val="24"/>
        </w:rPr>
        <w:t xml:space="preserve"> </w:t>
      </w:r>
      <w:r w:rsidRPr="003D7537">
        <w:rPr>
          <w:rFonts w:ascii="Arial Narrow" w:hAnsi="Arial Narrow" w:cs="Arial"/>
          <w:sz w:val="24"/>
          <w:szCs w:val="24"/>
        </w:rPr>
        <w:t>contractuel.</w:t>
      </w:r>
    </w:p>
    <w:p w14:paraId="098E8D09"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pacing w:val="1"/>
          <w:sz w:val="24"/>
          <w:szCs w:val="24"/>
        </w:rPr>
        <w:t>L’entrepreneu</w:t>
      </w:r>
      <w:r w:rsidRPr="003D7537">
        <w:rPr>
          <w:rFonts w:ascii="Arial Narrow" w:hAnsi="Arial Narrow" w:cs="Arial"/>
          <w:sz w:val="24"/>
          <w:szCs w:val="24"/>
        </w:rPr>
        <w:t>r tiendra constamment à jour, sur</w:t>
      </w:r>
      <w:r w:rsidRPr="003D7537">
        <w:rPr>
          <w:rFonts w:ascii="Arial Narrow" w:hAnsi="Arial Narrow" w:cs="Arial"/>
          <w:spacing w:val="1"/>
          <w:sz w:val="24"/>
          <w:szCs w:val="24"/>
        </w:rPr>
        <w:t xml:space="preserve"> </w:t>
      </w:r>
      <w:r w:rsidRPr="003D7537">
        <w:rPr>
          <w:rFonts w:ascii="Arial Narrow" w:hAnsi="Arial Narrow" w:cs="Arial"/>
          <w:sz w:val="24"/>
          <w:szCs w:val="24"/>
        </w:rPr>
        <w:t>le chantier, un planning des travaux qui tiendra compte de l'avancement réel du chantier. Des modifications</w:t>
      </w:r>
      <w:r w:rsidRPr="003D7537">
        <w:rPr>
          <w:rFonts w:ascii="Arial Narrow" w:hAnsi="Arial Narrow" w:cs="Arial"/>
          <w:spacing w:val="16"/>
          <w:sz w:val="24"/>
          <w:szCs w:val="24"/>
        </w:rPr>
        <w:t xml:space="preserve"> </w:t>
      </w:r>
      <w:r w:rsidRPr="003D7537">
        <w:rPr>
          <w:rFonts w:ascii="Arial Narrow" w:hAnsi="Arial Narrow" w:cs="Arial"/>
          <w:sz w:val="24"/>
          <w:szCs w:val="24"/>
        </w:rPr>
        <w:t>importantes</w:t>
      </w:r>
      <w:r w:rsidRPr="003D7537">
        <w:rPr>
          <w:rFonts w:ascii="Arial Narrow" w:hAnsi="Arial Narrow" w:cs="Arial"/>
          <w:spacing w:val="16"/>
          <w:sz w:val="24"/>
          <w:szCs w:val="24"/>
        </w:rPr>
        <w:t xml:space="preserve"> </w:t>
      </w:r>
      <w:r w:rsidRPr="003D7537">
        <w:rPr>
          <w:rFonts w:ascii="Arial Narrow" w:hAnsi="Arial Narrow" w:cs="Arial"/>
          <w:sz w:val="24"/>
          <w:szCs w:val="24"/>
        </w:rPr>
        <w:t>ne</w:t>
      </w:r>
      <w:r w:rsidRPr="003D7537">
        <w:rPr>
          <w:rFonts w:ascii="Arial Narrow" w:hAnsi="Arial Narrow" w:cs="Arial"/>
          <w:spacing w:val="16"/>
          <w:sz w:val="24"/>
          <w:szCs w:val="24"/>
        </w:rPr>
        <w:t xml:space="preserve"> </w:t>
      </w:r>
      <w:r w:rsidRPr="003D7537">
        <w:rPr>
          <w:rFonts w:ascii="Arial Narrow" w:hAnsi="Arial Narrow" w:cs="Arial"/>
          <w:sz w:val="24"/>
          <w:szCs w:val="24"/>
        </w:rPr>
        <w:t>pourront</w:t>
      </w:r>
      <w:r w:rsidRPr="003D7537">
        <w:rPr>
          <w:rFonts w:ascii="Arial Narrow" w:hAnsi="Arial Narrow" w:cs="Arial"/>
          <w:spacing w:val="16"/>
          <w:sz w:val="24"/>
          <w:szCs w:val="24"/>
        </w:rPr>
        <w:t xml:space="preserve"> </w:t>
      </w:r>
      <w:r w:rsidRPr="003D7537">
        <w:rPr>
          <w:rFonts w:ascii="Arial Narrow" w:hAnsi="Arial Narrow" w:cs="Arial"/>
          <w:sz w:val="24"/>
          <w:szCs w:val="24"/>
        </w:rPr>
        <w:t>être</w:t>
      </w:r>
      <w:r w:rsidRPr="003D7537">
        <w:rPr>
          <w:rFonts w:ascii="Arial Narrow" w:hAnsi="Arial Narrow" w:cs="Arial"/>
          <w:spacing w:val="16"/>
          <w:sz w:val="24"/>
          <w:szCs w:val="24"/>
        </w:rPr>
        <w:t xml:space="preserve"> </w:t>
      </w:r>
      <w:r w:rsidRPr="003D7537">
        <w:rPr>
          <w:rFonts w:ascii="Arial Narrow" w:hAnsi="Arial Narrow" w:cs="Arial"/>
          <w:sz w:val="24"/>
          <w:szCs w:val="24"/>
        </w:rPr>
        <w:t>apportées</w:t>
      </w:r>
      <w:r w:rsidRPr="003D7537">
        <w:rPr>
          <w:rFonts w:ascii="Arial Narrow" w:hAnsi="Arial Narrow" w:cs="Arial"/>
          <w:spacing w:val="16"/>
          <w:sz w:val="24"/>
          <w:szCs w:val="24"/>
        </w:rPr>
        <w:t xml:space="preserve"> </w:t>
      </w:r>
      <w:r w:rsidRPr="003D7537">
        <w:rPr>
          <w:rFonts w:ascii="Arial Narrow" w:hAnsi="Arial Narrow" w:cs="Arial"/>
          <w:sz w:val="24"/>
          <w:szCs w:val="24"/>
        </w:rPr>
        <w:t>au programme</w:t>
      </w:r>
      <w:r w:rsidRPr="003D7537">
        <w:rPr>
          <w:rFonts w:ascii="Arial Narrow" w:hAnsi="Arial Narrow" w:cs="Arial"/>
          <w:spacing w:val="17"/>
          <w:sz w:val="24"/>
          <w:szCs w:val="24"/>
        </w:rPr>
        <w:t xml:space="preserve"> </w:t>
      </w:r>
      <w:r w:rsidRPr="003D7537">
        <w:rPr>
          <w:rFonts w:ascii="Arial Narrow" w:hAnsi="Arial Narrow" w:cs="Arial"/>
          <w:sz w:val="24"/>
          <w:szCs w:val="24"/>
        </w:rPr>
        <w:t>contractuel</w:t>
      </w:r>
      <w:r w:rsidRPr="003D7537">
        <w:rPr>
          <w:rFonts w:ascii="Arial Narrow" w:hAnsi="Arial Narrow" w:cs="Arial"/>
          <w:spacing w:val="17"/>
          <w:sz w:val="24"/>
          <w:szCs w:val="24"/>
        </w:rPr>
        <w:t xml:space="preserve"> </w:t>
      </w:r>
      <w:r w:rsidRPr="003D7537">
        <w:rPr>
          <w:rFonts w:ascii="Arial Narrow" w:hAnsi="Arial Narrow" w:cs="Arial"/>
          <w:sz w:val="24"/>
          <w:szCs w:val="24"/>
        </w:rPr>
        <w:t>qu'après</w:t>
      </w:r>
      <w:r w:rsidRPr="003D7537">
        <w:rPr>
          <w:rFonts w:ascii="Arial Narrow" w:hAnsi="Arial Narrow" w:cs="Arial"/>
          <w:spacing w:val="17"/>
          <w:sz w:val="24"/>
          <w:szCs w:val="24"/>
        </w:rPr>
        <w:t xml:space="preserve"> </w:t>
      </w:r>
      <w:r w:rsidRPr="003D7537">
        <w:rPr>
          <w:rFonts w:ascii="Arial Narrow" w:hAnsi="Arial Narrow" w:cs="Arial"/>
          <w:sz w:val="24"/>
          <w:szCs w:val="24"/>
        </w:rPr>
        <w:t xml:space="preserve">avoir reçu l'accord du Chef service du Marché. Après approbation du programme d’exécution par le Chef service du Marché, celui-ci le transmettra dans un délai de cinq (05) jours à l’Autorité Contractante, sans effet suspensif de son exécution. Toutefois, s’il est constaté des modifications importantes dénaturant l’objectif du marché ou la consistance des travaux, l’Autorité Contractante retournera le programme d’exécution accompagné des réserves à lever dans un délai de quinze (15) jours à compter de sa date de </w:t>
      </w:r>
      <w:r w:rsidRPr="003D7537">
        <w:rPr>
          <w:rFonts w:ascii="Arial Narrow" w:hAnsi="Arial Narrow" w:cs="Arial"/>
          <w:sz w:val="24"/>
          <w:szCs w:val="24"/>
        </w:rPr>
        <w:lastRenderedPageBreak/>
        <w:t>réception.</w:t>
      </w:r>
    </w:p>
    <w:p w14:paraId="3CC543B9" w14:textId="77777777" w:rsidR="00EE1880" w:rsidRPr="00917BBA" w:rsidRDefault="00EE1880" w:rsidP="00EE1880">
      <w:pPr>
        <w:widowControl w:val="0"/>
        <w:autoSpaceDE w:val="0"/>
        <w:spacing w:after="0" w:line="240" w:lineRule="auto"/>
        <w:jc w:val="both"/>
        <w:rPr>
          <w:rFonts w:ascii="Arial Narrow" w:hAnsi="Arial Narrow" w:cs="Arial"/>
          <w:sz w:val="14"/>
          <w:szCs w:val="24"/>
        </w:rPr>
      </w:pPr>
    </w:p>
    <w:p w14:paraId="76C3E58C"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b. Le Plan de Gestion Environnemental fera ressortir notamment les conditions de choix des sites techniques et de base vie, les conditions d’emprunt de sites d’extraction et les conditions de remise</w:t>
      </w:r>
      <w:r w:rsidRPr="003D7537">
        <w:rPr>
          <w:rFonts w:ascii="Arial Narrow" w:hAnsi="Arial Narrow" w:cs="Arial"/>
          <w:spacing w:val="4"/>
          <w:sz w:val="24"/>
          <w:szCs w:val="24"/>
        </w:rPr>
        <w:t xml:space="preserve"> </w:t>
      </w:r>
      <w:r w:rsidRPr="003D7537">
        <w:rPr>
          <w:rFonts w:ascii="Arial Narrow" w:hAnsi="Arial Narrow" w:cs="Arial"/>
          <w:sz w:val="24"/>
          <w:szCs w:val="24"/>
        </w:rPr>
        <w:t>en</w:t>
      </w:r>
      <w:r w:rsidRPr="003D7537">
        <w:rPr>
          <w:rFonts w:ascii="Arial Narrow" w:hAnsi="Arial Narrow" w:cs="Arial"/>
          <w:spacing w:val="4"/>
          <w:sz w:val="24"/>
          <w:szCs w:val="24"/>
        </w:rPr>
        <w:t xml:space="preserve"> </w:t>
      </w:r>
      <w:r w:rsidRPr="003D7537">
        <w:rPr>
          <w:rFonts w:ascii="Arial Narrow" w:hAnsi="Arial Narrow" w:cs="Arial"/>
          <w:sz w:val="24"/>
          <w:szCs w:val="24"/>
        </w:rPr>
        <w:t>état</w:t>
      </w:r>
      <w:r w:rsidRPr="003D7537">
        <w:rPr>
          <w:rFonts w:ascii="Arial Narrow" w:hAnsi="Arial Narrow" w:cs="Arial"/>
          <w:spacing w:val="4"/>
          <w:sz w:val="24"/>
          <w:szCs w:val="24"/>
        </w:rPr>
        <w:t xml:space="preserve"> </w:t>
      </w:r>
      <w:r w:rsidRPr="003D7537">
        <w:rPr>
          <w:rFonts w:ascii="Arial Narrow" w:hAnsi="Arial Narrow" w:cs="Arial"/>
          <w:sz w:val="24"/>
          <w:szCs w:val="24"/>
        </w:rPr>
        <w:t>des</w:t>
      </w:r>
      <w:r w:rsidRPr="003D7537">
        <w:rPr>
          <w:rFonts w:ascii="Arial Narrow" w:hAnsi="Arial Narrow" w:cs="Arial"/>
          <w:spacing w:val="4"/>
          <w:sz w:val="24"/>
          <w:szCs w:val="24"/>
        </w:rPr>
        <w:t xml:space="preserve"> </w:t>
      </w:r>
      <w:r w:rsidRPr="003D7537">
        <w:rPr>
          <w:rFonts w:ascii="Arial Narrow" w:hAnsi="Arial Narrow" w:cs="Arial"/>
          <w:sz w:val="24"/>
          <w:szCs w:val="24"/>
        </w:rPr>
        <w:t>sites</w:t>
      </w:r>
      <w:r w:rsidRPr="003D7537">
        <w:rPr>
          <w:rFonts w:ascii="Arial Narrow" w:hAnsi="Arial Narrow" w:cs="Arial"/>
          <w:spacing w:val="4"/>
          <w:sz w:val="24"/>
          <w:szCs w:val="24"/>
        </w:rPr>
        <w:t xml:space="preserve"> </w:t>
      </w:r>
      <w:r w:rsidRPr="003D7537">
        <w:rPr>
          <w:rFonts w:ascii="Arial Narrow" w:hAnsi="Arial Narrow" w:cs="Arial"/>
          <w:sz w:val="24"/>
          <w:szCs w:val="24"/>
        </w:rPr>
        <w:t>de</w:t>
      </w:r>
      <w:r w:rsidRPr="003D7537">
        <w:rPr>
          <w:rFonts w:ascii="Arial Narrow" w:hAnsi="Arial Narrow" w:cs="Arial"/>
          <w:spacing w:val="4"/>
          <w:sz w:val="24"/>
          <w:szCs w:val="24"/>
        </w:rPr>
        <w:t xml:space="preserve"> </w:t>
      </w:r>
      <w:r w:rsidRPr="003D7537">
        <w:rPr>
          <w:rFonts w:ascii="Arial Narrow" w:hAnsi="Arial Narrow" w:cs="Arial"/>
          <w:sz w:val="24"/>
          <w:szCs w:val="24"/>
        </w:rPr>
        <w:t>travaux</w:t>
      </w:r>
      <w:r w:rsidRPr="003D7537">
        <w:rPr>
          <w:rFonts w:ascii="Arial Narrow" w:hAnsi="Arial Narrow" w:cs="Arial"/>
          <w:spacing w:val="4"/>
          <w:sz w:val="24"/>
          <w:szCs w:val="24"/>
        </w:rPr>
        <w:t xml:space="preserve"> </w:t>
      </w:r>
      <w:r w:rsidRPr="003D7537">
        <w:rPr>
          <w:rFonts w:ascii="Arial Narrow" w:hAnsi="Arial Narrow" w:cs="Arial"/>
          <w:sz w:val="24"/>
          <w:szCs w:val="24"/>
        </w:rPr>
        <w:t>et d’installation.</w:t>
      </w:r>
    </w:p>
    <w:p w14:paraId="544A27CA" w14:textId="77777777" w:rsidR="00EE1880" w:rsidRPr="00917BBA" w:rsidRDefault="00EE1880" w:rsidP="00EE1880">
      <w:pPr>
        <w:widowControl w:val="0"/>
        <w:autoSpaceDE w:val="0"/>
        <w:spacing w:after="0" w:line="240" w:lineRule="auto"/>
        <w:jc w:val="both"/>
        <w:rPr>
          <w:rFonts w:ascii="Arial Narrow" w:hAnsi="Arial Narrow" w:cs="Arial"/>
          <w:sz w:val="10"/>
          <w:szCs w:val="24"/>
        </w:rPr>
      </w:pPr>
    </w:p>
    <w:p w14:paraId="3BE55B02"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 xml:space="preserve">c. </w:t>
      </w:r>
      <w:r w:rsidRPr="003D7537">
        <w:rPr>
          <w:rFonts w:ascii="Arial Narrow" w:hAnsi="Arial Narrow" w:cs="Arial"/>
          <w:spacing w:val="-14"/>
          <w:sz w:val="24"/>
          <w:szCs w:val="24"/>
        </w:rPr>
        <w:t xml:space="preserve"> </w:t>
      </w:r>
      <w:r w:rsidRPr="003D7537">
        <w:rPr>
          <w:rFonts w:ascii="Arial Narrow" w:hAnsi="Arial Narrow" w:cs="Arial"/>
          <w:sz w:val="24"/>
          <w:szCs w:val="24"/>
        </w:rPr>
        <w:t>L’entrepreneur</w:t>
      </w:r>
      <w:r w:rsidRPr="003D7537">
        <w:rPr>
          <w:rFonts w:ascii="Arial Narrow" w:hAnsi="Arial Narrow" w:cs="Arial"/>
          <w:spacing w:val="-3"/>
          <w:sz w:val="24"/>
          <w:szCs w:val="24"/>
        </w:rPr>
        <w:t xml:space="preserve"> </w:t>
      </w:r>
      <w:r w:rsidRPr="003D7537">
        <w:rPr>
          <w:rFonts w:ascii="Arial Narrow" w:hAnsi="Arial Narrow" w:cs="Arial"/>
          <w:sz w:val="24"/>
          <w:szCs w:val="24"/>
        </w:rPr>
        <w:t>indiquera</w:t>
      </w:r>
      <w:r w:rsidRPr="003D7537">
        <w:rPr>
          <w:rFonts w:ascii="Arial Narrow" w:hAnsi="Arial Narrow" w:cs="Arial"/>
          <w:spacing w:val="-3"/>
          <w:sz w:val="24"/>
          <w:szCs w:val="24"/>
        </w:rPr>
        <w:t xml:space="preserve"> </w:t>
      </w:r>
      <w:r w:rsidRPr="003D7537">
        <w:rPr>
          <w:rFonts w:ascii="Arial Narrow" w:hAnsi="Arial Narrow" w:cs="Arial"/>
          <w:sz w:val="24"/>
          <w:szCs w:val="24"/>
        </w:rPr>
        <w:t>dans</w:t>
      </w:r>
      <w:r w:rsidRPr="003D7537">
        <w:rPr>
          <w:rFonts w:ascii="Arial Narrow" w:hAnsi="Arial Narrow" w:cs="Arial"/>
          <w:spacing w:val="-3"/>
          <w:sz w:val="24"/>
          <w:szCs w:val="24"/>
        </w:rPr>
        <w:t xml:space="preserve"> </w:t>
      </w:r>
      <w:r w:rsidRPr="003D7537">
        <w:rPr>
          <w:rFonts w:ascii="Arial Narrow" w:hAnsi="Arial Narrow" w:cs="Arial"/>
          <w:sz w:val="24"/>
          <w:szCs w:val="24"/>
        </w:rPr>
        <w:t>ce</w:t>
      </w:r>
      <w:r w:rsidRPr="003D7537">
        <w:rPr>
          <w:rFonts w:ascii="Arial Narrow" w:hAnsi="Arial Narrow" w:cs="Arial"/>
          <w:spacing w:val="-3"/>
          <w:sz w:val="24"/>
          <w:szCs w:val="24"/>
        </w:rPr>
        <w:t xml:space="preserve"> </w:t>
      </w:r>
      <w:r w:rsidRPr="003D7537">
        <w:rPr>
          <w:rFonts w:ascii="Arial Narrow" w:hAnsi="Arial Narrow" w:cs="Arial"/>
          <w:sz w:val="24"/>
          <w:szCs w:val="24"/>
        </w:rPr>
        <w:t>programme</w:t>
      </w:r>
      <w:r w:rsidRPr="003D7537">
        <w:rPr>
          <w:rFonts w:ascii="Arial Narrow" w:hAnsi="Arial Narrow" w:cs="Arial"/>
          <w:spacing w:val="-3"/>
          <w:sz w:val="24"/>
          <w:szCs w:val="24"/>
        </w:rPr>
        <w:t xml:space="preserve"> </w:t>
      </w:r>
      <w:r w:rsidRPr="003D7537">
        <w:rPr>
          <w:rFonts w:ascii="Arial Narrow" w:hAnsi="Arial Narrow" w:cs="Arial"/>
          <w:sz w:val="24"/>
          <w:szCs w:val="24"/>
        </w:rPr>
        <w:t>les matériels</w:t>
      </w:r>
      <w:r w:rsidRPr="003D7537">
        <w:rPr>
          <w:rFonts w:ascii="Arial Narrow" w:hAnsi="Arial Narrow" w:cs="Arial"/>
          <w:spacing w:val="22"/>
          <w:sz w:val="24"/>
          <w:szCs w:val="24"/>
        </w:rPr>
        <w:t xml:space="preserve"> </w:t>
      </w:r>
      <w:r w:rsidRPr="003D7537">
        <w:rPr>
          <w:rFonts w:ascii="Arial Narrow" w:hAnsi="Arial Narrow" w:cs="Arial"/>
          <w:sz w:val="24"/>
          <w:szCs w:val="24"/>
        </w:rPr>
        <w:t>et</w:t>
      </w:r>
      <w:r w:rsidRPr="003D7537">
        <w:rPr>
          <w:rFonts w:ascii="Arial Narrow" w:hAnsi="Arial Narrow" w:cs="Arial"/>
          <w:spacing w:val="22"/>
          <w:sz w:val="24"/>
          <w:szCs w:val="24"/>
        </w:rPr>
        <w:t xml:space="preserve"> </w:t>
      </w:r>
      <w:r w:rsidRPr="003D7537">
        <w:rPr>
          <w:rFonts w:ascii="Arial Narrow" w:hAnsi="Arial Narrow" w:cs="Arial"/>
          <w:sz w:val="24"/>
          <w:szCs w:val="24"/>
        </w:rPr>
        <w:t>méthodes</w:t>
      </w:r>
      <w:r w:rsidRPr="003D7537">
        <w:rPr>
          <w:rFonts w:ascii="Arial Narrow" w:hAnsi="Arial Narrow" w:cs="Arial"/>
          <w:spacing w:val="22"/>
          <w:sz w:val="24"/>
          <w:szCs w:val="24"/>
        </w:rPr>
        <w:t xml:space="preserve"> </w:t>
      </w:r>
      <w:r w:rsidRPr="003D7537">
        <w:rPr>
          <w:rFonts w:ascii="Arial Narrow" w:hAnsi="Arial Narrow" w:cs="Arial"/>
          <w:sz w:val="24"/>
          <w:szCs w:val="24"/>
        </w:rPr>
        <w:t>qu’il</w:t>
      </w:r>
      <w:r w:rsidRPr="003D7537">
        <w:rPr>
          <w:rFonts w:ascii="Arial Narrow" w:hAnsi="Arial Narrow" w:cs="Arial"/>
          <w:spacing w:val="22"/>
          <w:sz w:val="24"/>
          <w:szCs w:val="24"/>
        </w:rPr>
        <w:t xml:space="preserve"> </w:t>
      </w:r>
      <w:r w:rsidRPr="003D7537">
        <w:rPr>
          <w:rFonts w:ascii="Arial Narrow" w:hAnsi="Arial Narrow" w:cs="Arial"/>
          <w:sz w:val="24"/>
          <w:szCs w:val="24"/>
        </w:rPr>
        <w:t>compte</w:t>
      </w:r>
      <w:r w:rsidRPr="003D7537">
        <w:rPr>
          <w:rFonts w:ascii="Arial Narrow" w:hAnsi="Arial Narrow" w:cs="Arial"/>
          <w:spacing w:val="22"/>
          <w:sz w:val="24"/>
          <w:szCs w:val="24"/>
        </w:rPr>
        <w:t xml:space="preserve"> </w:t>
      </w:r>
      <w:r w:rsidRPr="003D7537">
        <w:rPr>
          <w:rFonts w:ascii="Arial Narrow" w:hAnsi="Arial Narrow" w:cs="Arial"/>
          <w:sz w:val="24"/>
          <w:szCs w:val="24"/>
        </w:rPr>
        <w:t>utiliser</w:t>
      </w:r>
      <w:r w:rsidRPr="003D7537">
        <w:rPr>
          <w:rFonts w:ascii="Arial Narrow" w:hAnsi="Arial Narrow" w:cs="Arial"/>
          <w:spacing w:val="22"/>
          <w:sz w:val="24"/>
          <w:szCs w:val="24"/>
        </w:rPr>
        <w:t xml:space="preserve"> </w:t>
      </w:r>
      <w:r w:rsidRPr="003D7537">
        <w:rPr>
          <w:rFonts w:ascii="Arial Narrow" w:hAnsi="Arial Narrow" w:cs="Arial"/>
          <w:sz w:val="24"/>
          <w:szCs w:val="24"/>
        </w:rPr>
        <w:t>ainsi que les effectifs du personnel qu’il compte employer.</w:t>
      </w:r>
    </w:p>
    <w:p w14:paraId="68E12168" w14:textId="77777777" w:rsidR="00EE1880" w:rsidRPr="00917BBA" w:rsidRDefault="00EE1880" w:rsidP="00EE1880">
      <w:pPr>
        <w:widowControl w:val="0"/>
        <w:autoSpaceDE w:val="0"/>
        <w:spacing w:after="0" w:line="240" w:lineRule="auto"/>
        <w:jc w:val="both"/>
        <w:rPr>
          <w:rFonts w:ascii="Arial Narrow" w:hAnsi="Arial Narrow" w:cs="Arial"/>
          <w:sz w:val="14"/>
          <w:szCs w:val="24"/>
        </w:rPr>
      </w:pPr>
    </w:p>
    <w:p w14:paraId="1FCB9023" w14:textId="77777777" w:rsidR="00EE1880" w:rsidRPr="003D7537" w:rsidRDefault="00EE1880" w:rsidP="00EE1880">
      <w:pPr>
        <w:widowControl w:val="0"/>
        <w:tabs>
          <w:tab w:val="left" w:pos="340"/>
        </w:tabs>
        <w:autoSpaceDE w:val="0"/>
        <w:spacing w:after="0" w:line="240" w:lineRule="auto"/>
        <w:jc w:val="both"/>
        <w:rPr>
          <w:rFonts w:ascii="Arial Narrow" w:hAnsi="Arial Narrow"/>
          <w:sz w:val="24"/>
          <w:szCs w:val="24"/>
        </w:rPr>
      </w:pPr>
      <w:r w:rsidRPr="003D7537">
        <w:rPr>
          <w:rFonts w:ascii="Arial Narrow" w:hAnsi="Arial Narrow" w:cs="Arial"/>
          <w:sz w:val="24"/>
          <w:szCs w:val="24"/>
        </w:rPr>
        <w:t>d. L’agrément donné par le chef de service ou le Maître</w:t>
      </w:r>
      <w:r w:rsidRPr="003D7537">
        <w:rPr>
          <w:rFonts w:ascii="Arial Narrow" w:hAnsi="Arial Narrow" w:cs="Arial"/>
          <w:spacing w:val="3"/>
          <w:sz w:val="24"/>
          <w:szCs w:val="24"/>
        </w:rPr>
        <w:t xml:space="preserve"> </w:t>
      </w:r>
      <w:r w:rsidRPr="003D7537">
        <w:rPr>
          <w:rFonts w:ascii="Arial Narrow" w:hAnsi="Arial Narrow" w:cs="Arial"/>
          <w:sz w:val="24"/>
          <w:szCs w:val="24"/>
        </w:rPr>
        <w:t>d’Œuvre</w:t>
      </w:r>
      <w:r w:rsidRPr="003D7537">
        <w:rPr>
          <w:rFonts w:ascii="Arial Narrow" w:hAnsi="Arial Narrow" w:cs="Arial"/>
          <w:spacing w:val="3"/>
          <w:sz w:val="24"/>
          <w:szCs w:val="24"/>
        </w:rPr>
        <w:t xml:space="preserve"> </w:t>
      </w:r>
      <w:r w:rsidRPr="003D7537">
        <w:rPr>
          <w:rFonts w:ascii="Arial Narrow" w:hAnsi="Arial Narrow" w:cs="Arial"/>
          <w:sz w:val="24"/>
          <w:szCs w:val="24"/>
        </w:rPr>
        <w:t>ne</w:t>
      </w:r>
      <w:r w:rsidRPr="003D7537">
        <w:rPr>
          <w:rFonts w:ascii="Arial Narrow" w:hAnsi="Arial Narrow" w:cs="Arial"/>
          <w:spacing w:val="3"/>
          <w:sz w:val="24"/>
          <w:szCs w:val="24"/>
        </w:rPr>
        <w:t xml:space="preserve"> </w:t>
      </w:r>
      <w:r w:rsidRPr="003D7537">
        <w:rPr>
          <w:rFonts w:ascii="Arial Narrow" w:hAnsi="Arial Narrow" w:cs="Arial"/>
          <w:sz w:val="24"/>
          <w:szCs w:val="24"/>
        </w:rPr>
        <w:t>diminue</w:t>
      </w:r>
      <w:r w:rsidRPr="003D7537">
        <w:rPr>
          <w:rFonts w:ascii="Arial Narrow" w:hAnsi="Arial Narrow" w:cs="Arial"/>
          <w:spacing w:val="3"/>
          <w:sz w:val="24"/>
          <w:szCs w:val="24"/>
        </w:rPr>
        <w:t xml:space="preserve"> </w:t>
      </w:r>
      <w:r w:rsidRPr="003D7537">
        <w:rPr>
          <w:rFonts w:ascii="Arial Narrow" w:hAnsi="Arial Narrow" w:cs="Arial"/>
          <w:sz w:val="24"/>
          <w:szCs w:val="24"/>
        </w:rPr>
        <w:t>en</w:t>
      </w:r>
      <w:r w:rsidRPr="003D7537">
        <w:rPr>
          <w:rFonts w:ascii="Arial Narrow" w:hAnsi="Arial Narrow" w:cs="Arial"/>
          <w:spacing w:val="3"/>
          <w:sz w:val="24"/>
          <w:szCs w:val="24"/>
        </w:rPr>
        <w:t xml:space="preserve"> </w:t>
      </w:r>
      <w:r w:rsidRPr="003D7537">
        <w:rPr>
          <w:rFonts w:ascii="Arial Narrow" w:hAnsi="Arial Narrow" w:cs="Arial"/>
          <w:sz w:val="24"/>
          <w:szCs w:val="24"/>
        </w:rPr>
        <w:t>rien</w:t>
      </w:r>
      <w:r w:rsidRPr="003D7537">
        <w:rPr>
          <w:rFonts w:ascii="Arial Narrow" w:hAnsi="Arial Narrow" w:cs="Arial"/>
          <w:spacing w:val="3"/>
          <w:sz w:val="24"/>
          <w:szCs w:val="24"/>
        </w:rPr>
        <w:t xml:space="preserve"> </w:t>
      </w:r>
      <w:r w:rsidRPr="003D7537">
        <w:rPr>
          <w:rFonts w:ascii="Arial Narrow" w:hAnsi="Arial Narrow" w:cs="Arial"/>
          <w:sz w:val="24"/>
          <w:szCs w:val="24"/>
        </w:rPr>
        <w:t>la</w:t>
      </w:r>
      <w:r w:rsidRPr="003D7537">
        <w:rPr>
          <w:rFonts w:ascii="Arial Narrow" w:hAnsi="Arial Narrow" w:cs="Arial"/>
          <w:spacing w:val="3"/>
          <w:sz w:val="24"/>
          <w:szCs w:val="24"/>
        </w:rPr>
        <w:t xml:space="preserve"> </w:t>
      </w:r>
      <w:r w:rsidRPr="003D7537">
        <w:rPr>
          <w:rFonts w:ascii="Arial Narrow" w:hAnsi="Arial Narrow" w:cs="Arial"/>
          <w:sz w:val="24"/>
          <w:szCs w:val="24"/>
        </w:rPr>
        <w:t>responsabilité</w:t>
      </w:r>
      <w:r w:rsidRPr="003D7537">
        <w:rPr>
          <w:rFonts w:ascii="Arial Narrow" w:hAnsi="Arial Narrow" w:cs="Arial"/>
          <w:spacing w:val="12"/>
          <w:sz w:val="24"/>
          <w:szCs w:val="24"/>
        </w:rPr>
        <w:t xml:space="preserve"> </w:t>
      </w:r>
      <w:r w:rsidRPr="003D7537">
        <w:rPr>
          <w:rFonts w:ascii="Arial Narrow" w:hAnsi="Arial Narrow" w:cs="Arial"/>
          <w:sz w:val="24"/>
          <w:szCs w:val="24"/>
        </w:rPr>
        <w:t>de</w:t>
      </w:r>
      <w:r w:rsidRPr="003D7537">
        <w:rPr>
          <w:rFonts w:ascii="Arial Narrow" w:hAnsi="Arial Narrow" w:cs="Arial"/>
          <w:spacing w:val="12"/>
          <w:sz w:val="24"/>
          <w:szCs w:val="24"/>
        </w:rPr>
        <w:t xml:space="preserve"> </w:t>
      </w:r>
      <w:r w:rsidRPr="003D7537">
        <w:rPr>
          <w:rFonts w:ascii="Arial Narrow" w:hAnsi="Arial Narrow" w:cs="Arial"/>
          <w:sz w:val="24"/>
          <w:szCs w:val="24"/>
        </w:rPr>
        <w:t>l’entrepreneur</w:t>
      </w:r>
      <w:r w:rsidRPr="003D7537">
        <w:rPr>
          <w:rFonts w:ascii="Arial Narrow" w:hAnsi="Arial Narrow" w:cs="Arial"/>
          <w:spacing w:val="12"/>
          <w:sz w:val="24"/>
          <w:szCs w:val="24"/>
        </w:rPr>
        <w:t xml:space="preserve"> </w:t>
      </w:r>
      <w:r w:rsidRPr="003D7537">
        <w:rPr>
          <w:rFonts w:ascii="Arial Narrow" w:hAnsi="Arial Narrow" w:cs="Arial"/>
          <w:sz w:val="24"/>
          <w:szCs w:val="24"/>
        </w:rPr>
        <w:t>quant</w:t>
      </w:r>
      <w:r w:rsidRPr="003D7537">
        <w:rPr>
          <w:rFonts w:ascii="Arial Narrow" w:hAnsi="Arial Narrow" w:cs="Arial"/>
          <w:spacing w:val="12"/>
          <w:sz w:val="24"/>
          <w:szCs w:val="24"/>
        </w:rPr>
        <w:t xml:space="preserve"> </w:t>
      </w:r>
      <w:r w:rsidRPr="003D7537">
        <w:rPr>
          <w:rFonts w:ascii="Arial Narrow" w:hAnsi="Arial Narrow" w:cs="Arial"/>
          <w:sz w:val="24"/>
          <w:szCs w:val="24"/>
        </w:rPr>
        <w:t>aux</w:t>
      </w:r>
      <w:r w:rsidRPr="003D7537">
        <w:rPr>
          <w:rFonts w:ascii="Arial Narrow" w:hAnsi="Arial Narrow" w:cs="Arial"/>
          <w:spacing w:val="12"/>
          <w:sz w:val="24"/>
          <w:szCs w:val="24"/>
        </w:rPr>
        <w:t xml:space="preserve"> </w:t>
      </w:r>
      <w:r w:rsidRPr="003D7537">
        <w:rPr>
          <w:rFonts w:ascii="Arial Narrow" w:hAnsi="Arial Narrow" w:cs="Arial"/>
          <w:sz w:val="24"/>
          <w:szCs w:val="24"/>
        </w:rPr>
        <w:t>conséquences dommageables</w:t>
      </w:r>
      <w:r w:rsidRPr="003D7537">
        <w:rPr>
          <w:rFonts w:ascii="Arial Narrow" w:hAnsi="Arial Narrow" w:cs="Arial"/>
          <w:spacing w:val="8"/>
          <w:sz w:val="24"/>
          <w:szCs w:val="24"/>
        </w:rPr>
        <w:t xml:space="preserve"> </w:t>
      </w:r>
      <w:r w:rsidRPr="003D7537">
        <w:rPr>
          <w:rFonts w:ascii="Arial Narrow" w:hAnsi="Arial Narrow" w:cs="Arial"/>
          <w:sz w:val="24"/>
          <w:szCs w:val="24"/>
        </w:rPr>
        <w:t>que</w:t>
      </w:r>
      <w:r w:rsidRPr="003D7537">
        <w:rPr>
          <w:rFonts w:ascii="Arial Narrow" w:hAnsi="Arial Narrow" w:cs="Arial"/>
          <w:spacing w:val="8"/>
          <w:sz w:val="24"/>
          <w:szCs w:val="24"/>
        </w:rPr>
        <w:t xml:space="preserve"> </w:t>
      </w:r>
      <w:r w:rsidRPr="003D7537">
        <w:rPr>
          <w:rFonts w:ascii="Arial Narrow" w:hAnsi="Arial Narrow" w:cs="Arial"/>
          <w:sz w:val="24"/>
          <w:szCs w:val="24"/>
        </w:rPr>
        <w:t>leur</w:t>
      </w:r>
      <w:r w:rsidRPr="003D7537">
        <w:rPr>
          <w:rFonts w:ascii="Arial Narrow" w:hAnsi="Arial Narrow" w:cs="Arial"/>
          <w:spacing w:val="8"/>
          <w:sz w:val="24"/>
          <w:szCs w:val="24"/>
        </w:rPr>
        <w:t xml:space="preserve"> </w:t>
      </w:r>
      <w:r w:rsidRPr="003D7537">
        <w:rPr>
          <w:rFonts w:ascii="Arial Narrow" w:hAnsi="Arial Narrow" w:cs="Arial"/>
          <w:sz w:val="24"/>
          <w:szCs w:val="24"/>
        </w:rPr>
        <w:t>mise</w:t>
      </w:r>
      <w:r w:rsidRPr="003D7537">
        <w:rPr>
          <w:rFonts w:ascii="Arial Narrow" w:hAnsi="Arial Narrow" w:cs="Arial"/>
          <w:spacing w:val="8"/>
          <w:sz w:val="24"/>
          <w:szCs w:val="24"/>
        </w:rPr>
        <w:t xml:space="preserve"> </w:t>
      </w:r>
      <w:r w:rsidRPr="003D7537">
        <w:rPr>
          <w:rFonts w:ascii="Arial Narrow" w:hAnsi="Arial Narrow" w:cs="Arial"/>
          <w:sz w:val="24"/>
          <w:szCs w:val="24"/>
        </w:rPr>
        <w:t>en</w:t>
      </w:r>
      <w:r w:rsidRPr="003D7537">
        <w:rPr>
          <w:rFonts w:ascii="Arial Narrow" w:hAnsi="Arial Narrow" w:cs="Arial"/>
          <w:spacing w:val="8"/>
          <w:sz w:val="24"/>
          <w:szCs w:val="24"/>
        </w:rPr>
        <w:t xml:space="preserve"> </w:t>
      </w:r>
      <w:r w:rsidRPr="003D7537">
        <w:rPr>
          <w:rFonts w:ascii="Arial Narrow" w:hAnsi="Arial Narrow" w:cs="Arial"/>
          <w:sz w:val="24"/>
          <w:szCs w:val="24"/>
        </w:rPr>
        <w:t>œuvre</w:t>
      </w:r>
      <w:r w:rsidRPr="003D7537">
        <w:rPr>
          <w:rFonts w:ascii="Arial Narrow" w:hAnsi="Arial Narrow" w:cs="Arial"/>
          <w:spacing w:val="8"/>
          <w:sz w:val="24"/>
          <w:szCs w:val="24"/>
        </w:rPr>
        <w:t xml:space="preserve"> </w:t>
      </w:r>
      <w:r w:rsidRPr="003D7537">
        <w:rPr>
          <w:rFonts w:ascii="Arial Narrow" w:hAnsi="Arial Narrow" w:cs="Arial"/>
          <w:sz w:val="24"/>
          <w:szCs w:val="24"/>
        </w:rPr>
        <w:t>pourrait avoir tant à l’égard des tiers qu’à l’égard du respect</w:t>
      </w:r>
      <w:r w:rsidRPr="003D7537">
        <w:rPr>
          <w:rFonts w:ascii="Arial Narrow" w:hAnsi="Arial Narrow" w:cs="Arial"/>
          <w:spacing w:val="6"/>
          <w:sz w:val="24"/>
          <w:szCs w:val="24"/>
        </w:rPr>
        <w:t xml:space="preserve"> </w:t>
      </w:r>
      <w:r w:rsidRPr="003D7537">
        <w:rPr>
          <w:rFonts w:ascii="Arial Narrow" w:hAnsi="Arial Narrow" w:cs="Arial"/>
          <w:sz w:val="24"/>
          <w:szCs w:val="24"/>
        </w:rPr>
        <w:t>des</w:t>
      </w:r>
      <w:r w:rsidRPr="003D7537">
        <w:rPr>
          <w:rFonts w:ascii="Arial Narrow" w:hAnsi="Arial Narrow" w:cs="Arial"/>
          <w:spacing w:val="6"/>
          <w:sz w:val="24"/>
          <w:szCs w:val="24"/>
        </w:rPr>
        <w:t xml:space="preserve"> </w:t>
      </w:r>
      <w:r w:rsidRPr="003D7537">
        <w:rPr>
          <w:rFonts w:ascii="Arial Narrow" w:hAnsi="Arial Narrow" w:cs="Arial"/>
          <w:sz w:val="24"/>
          <w:szCs w:val="24"/>
        </w:rPr>
        <w:t>clauses</w:t>
      </w:r>
      <w:r w:rsidRPr="003D7537">
        <w:rPr>
          <w:rFonts w:ascii="Arial Narrow" w:hAnsi="Arial Narrow" w:cs="Arial"/>
          <w:spacing w:val="6"/>
          <w:sz w:val="24"/>
          <w:szCs w:val="24"/>
        </w:rPr>
        <w:t xml:space="preserve"> </w:t>
      </w:r>
      <w:r w:rsidRPr="003D7537">
        <w:rPr>
          <w:rFonts w:ascii="Arial Narrow" w:hAnsi="Arial Narrow" w:cs="Arial"/>
          <w:sz w:val="24"/>
          <w:szCs w:val="24"/>
        </w:rPr>
        <w:t>du</w:t>
      </w:r>
      <w:r w:rsidRPr="003D7537">
        <w:rPr>
          <w:rFonts w:ascii="Arial Narrow" w:hAnsi="Arial Narrow" w:cs="Arial"/>
          <w:spacing w:val="6"/>
          <w:sz w:val="24"/>
          <w:szCs w:val="24"/>
        </w:rPr>
        <w:t xml:space="preserve"> </w:t>
      </w:r>
      <w:r w:rsidRPr="003D7537">
        <w:rPr>
          <w:rFonts w:ascii="Arial Narrow" w:hAnsi="Arial Narrow" w:cs="Arial"/>
          <w:sz w:val="24"/>
          <w:szCs w:val="24"/>
        </w:rPr>
        <w:t>marché.</w:t>
      </w:r>
    </w:p>
    <w:p w14:paraId="5F656422" w14:textId="77777777" w:rsidR="00EE1880" w:rsidRPr="00917BBA" w:rsidRDefault="00EE1880" w:rsidP="00EE1880">
      <w:pPr>
        <w:widowControl w:val="0"/>
        <w:autoSpaceDE w:val="0"/>
        <w:spacing w:after="0" w:line="240" w:lineRule="auto"/>
        <w:jc w:val="both"/>
        <w:rPr>
          <w:rFonts w:ascii="Arial Narrow" w:hAnsi="Arial Narrow" w:cs="Arial"/>
          <w:sz w:val="12"/>
          <w:szCs w:val="24"/>
        </w:rPr>
      </w:pPr>
    </w:p>
    <w:p w14:paraId="4FBF48E3"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35.2.</w:t>
      </w:r>
      <w:r w:rsidRPr="003D7537">
        <w:rPr>
          <w:rFonts w:ascii="Arial Narrow" w:hAnsi="Arial Narrow" w:cs="Arial"/>
          <w:spacing w:val="6"/>
          <w:sz w:val="24"/>
          <w:szCs w:val="24"/>
        </w:rPr>
        <w:t xml:space="preserve"> </w:t>
      </w:r>
      <w:r w:rsidRPr="003D7537">
        <w:rPr>
          <w:rFonts w:ascii="Arial Narrow" w:hAnsi="Arial Narrow" w:cs="Arial"/>
          <w:sz w:val="24"/>
          <w:szCs w:val="24"/>
        </w:rPr>
        <w:t>Projet</w:t>
      </w:r>
      <w:r w:rsidRPr="003D7537">
        <w:rPr>
          <w:rFonts w:ascii="Arial Narrow" w:hAnsi="Arial Narrow" w:cs="Arial"/>
          <w:spacing w:val="6"/>
          <w:sz w:val="24"/>
          <w:szCs w:val="24"/>
        </w:rPr>
        <w:t xml:space="preserve"> </w:t>
      </w:r>
      <w:r w:rsidRPr="003D7537">
        <w:rPr>
          <w:rFonts w:ascii="Arial Narrow" w:hAnsi="Arial Narrow" w:cs="Arial"/>
          <w:sz w:val="24"/>
          <w:szCs w:val="24"/>
        </w:rPr>
        <w:t>d’exécution</w:t>
      </w:r>
    </w:p>
    <w:p w14:paraId="785C12D0" w14:textId="77777777" w:rsidR="00EE1880" w:rsidRPr="003D7537" w:rsidRDefault="00EE1880" w:rsidP="00EE1880">
      <w:pPr>
        <w:widowControl w:val="0"/>
        <w:tabs>
          <w:tab w:val="left" w:pos="800"/>
          <w:tab w:val="left" w:pos="2080"/>
          <w:tab w:val="left" w:pos="2560"/>
          <w:tab w:val="left" w:pos="2980"/>
          <w:tab w:val="left" w:pos="3780"/>
          <w:tab w:val="left" w:pos="4260"/>
        </w:tabs>
        <w:autoSpaceDE w:val="0"/>
        <w:spacing w:after="0" w:line="240" w:lineRule="auto"/>
        <w:jc w:val="both"/>
        <w:rPr>
          <w:rFonts w:ascii="Arial Narrow" w:hAnsi="Arial Narrow"/>
          <w:sz w:val="24"/>
          <w:szCs w:val="24"/>
        </w:rPr>
      </w:pPr>
      <w:r w:rsidRPr="003D7537">
        <w:rPr>
          <w:rFonts w:ascii="Arial Narrow" w:hAnsi="Arial Narrow" w:cs="Arial"/>
          <w:sz w:val="24"/>
          <w:szCs w:val="24"/>
        </w:rPr>
        <w:t>a.</w:t>
      </w:r>
      <w:r w:rsidRPr="003D7537">
        <w:rPr>
          <w:rFonts w:ascii="Arial Narrow" w:hAnsi="Arial Narrow" w:cs="Arial"/>
          <w:spacing w:val="-18"/>
          <w:sz w:val="24"/>
          <w:szCs w:val="24"/>
        </w:rPr>
        <w:t xml:space="preserve"> </w:t>
      </w:r>
      <w:r w:rsidRPr="003D7537">
        <w:rPr>
          <w:rFonts w:ascii="Arial Narrow" w:hAnsi="Arial Narrow" w:cs="Arial"/>
          <w:sz w:val="24"/>
          <w:szCs w:val="24"/>
        </w:rPr>
        <w:t>Le dossier des plans d’exécution</w:t>
      </w:r>
      <w:r w:rsidRPr="003D7537">
        <w:rPr>
          <w:rFonts w:ascii="Arial Narrow" w:hAnsi="Arial Narrow" w:cs="Arial"/>
          <w:spacing w:val="1"/>
          <w:sz w:val="24"/>
          <w:szCs w:val="24"/>
        </w:rPr>
        <w:t xml:space="preserve"> </w:t>
      </w:r>
      <w:r w:rsidRPr="003D7537">
        <w:rPr>
          <w:rFonts w:ascii="Arial Narrow" w:hAnsi="Arial Narrow" w:cs="Arial"/>
          <w:i/>
          <w:iCs/>
          <w:sz w:val="24"/>
          <w:szCs w:val="24"/>
        </w:rPr>
        <w:t xml:space="preserve">(calcul et dessins) </w:t>
      </w:r>
      <w:r w:rsidRPr="003D7537">
        <w:rPr>
          <w:rFonts w:ascii="Arial Narrow" w:hAnsi="Arial Narrow" w:cs="Arial"/>
          <w:sz w:val="24"/>
          <w:szCs w:val="24"/>
        </w:rPr>
        <w:t>d’exécution</w:t>
      </w:r>
      <w:r w:rsidRPr="003D7537">
        <w:rPr>
          <w:rFonts w:ascii="Arial Narrow" w:hAnsi="Arial Narrow" w:cs="Arial"/>
          <w:spacing w:val="10"/>
          <w:sz w:val="24"/>
          <w:szCs w:val="24"/>
        </w:rPr>
        <w:t xml:space="preserve"> </w:t>
      </w:r>
      <w:r w:rsidRPr="003D7537">
        <w:rPr>
          <w:rFonts w:ascii="Arial Narrow" w:hAnsi="Arial Narrow" w:cs="Arial"/>
          <w:sz w:val="24"/>
          <w:szCs w:val="24"/>
        </w:rPr>
        <w:t>nécessaires</w:t>
      </w:r>
      <w:r w:rsidRPr="003D7537">
        <w:rPr>
          <w:rFonts w:ascii="Arial Narrow" w:hAnsi="Arial Narrow" w:cs="Arial"/>
          <w:spacing w:val="10"/>
          <w:sz w:val="24"/>
          <w:szCs w:val="24"/>
        </w:rPr>
        <w:t xml:space="preserve"> </w:t>
      </w:r>
      <w:r w:rsidRPr="003D7537">
        <w:rPr>
          <w:rFonts w:ascii="Arial Narrow" w:hAnsi="Arial Narrow" w:cs="Arial"/>
          <w:sz w:val="24"/>
          <w:szCs w:val="24"/>
        </w:rPr>
        <w:t>à</w:t>
      </w:r>
      <w:r w:rsidRPr="003D7537">
        <w:rPr>
          <w:rFonts w:ascii="Arial Narrow" w:hAnsi="Arial Narrow" w:cs="Arial"/>
          <w:spacing w:val="10"/>
          <w:sz w:val="24"/>
          <w:szCs w:val="24"/>
        </w:rPr>
        <w:t xml:space="preserve"> </w:t>
      </w:r>
      <w:r w:rsidRPr="003D7537">
        <w:rPr>
          <w:rFonts w:ascii="Arial Narrow" w:hAnsi="Arial Narrow" w:cs="Arial"/>
          <w:sz w:val="24"/>
          <w:szCs w:val="24"/>
        </w:rPr>
        <w:t>la</w:t>
      </w:r>
      <w:r w:rsidRPr="003D7537">
        <w:rPr>
          <w:rFonts w:ascii="Arial Narrow" w:hAnsi="Arial Narrow" w:cs="Arial"/>
          <w:spacing w:val="10"/>
          <w:sz w:val="24"/>
          <w:szCs w:val="24"/>
        </w:rPr>
        <w:t xml:space="preserve"> </w:t>
      </w:r>
      <w:r w:rsidRPr="003D7537">
        <w:rPr>
          <w:rFonts w:ascii="Arial Narrow" w:hAnsi="Arial Narrow" w:cs="Arial"/>
          <w:sz w:val="24"/>
          <w:szCs w:val="24"/>
        </w:rPr>
        <w:t>réalisation</w:t>
      </w:r>
      <w:r w:rsidRPr="003D7537">
        <w:rPr>
          <w:rFonts w:ascii="Arial Narrow" w:hAnsi="Arial Narrow" w:cs="Arial"/>
          <w:spacing w:val="10"/>
          <w:sz w:val="24"/>
          <w:szCs w:val="24"/>
        </w:rPr>
        <w:t xml:space="preserve"> </w:t>
      </w:r>
      <w:r w:rsidRPr="003D7537">
        <w:rPr>
          <w:rFonts w:ascii="Arial Narrow" w:hAnsi="Arial Narrow" w:cs="Arial"/>
          <w:sz w:val="24"/>
          <w:szCs w:val="24"/>
        </w:rPr>
        <w:t>de</w:t>
      </w:r>
      <w:r w:rsidRPr="003D7537">
        <w:rPr>
          <w:rFonts w:ascii="Arial Narrow" w:hAnsi="Arial Narrow" w:cs="Arial"/>
          <w:spacing w:val="10"/>
          <w:sz w:val="24"/>
          <w:szCs w:val="24"/>
        </w:rPr>
        <w:t xml:space="preserve"> </w:t>
      </w:r>
      <w:r w:rsidRPr="003D7537">
        <w:rPr>
          <w:rFonts w:ascii="Arial Narrow" w:hAnsi="Arial Narrow" w:cs="Arial"/>
          <w:sz w:val="24"/>
          <w:szCs w:val="24"/>
        </w:rPr>
        <w:t>toutes les parties de l’ouvrage devront être soumis au visa</w:t>
      </w:r>
      <w:r w:rsidRPr="003D7537">
        <w:rPr>
          <w:rFonts w:ascii="Arial Narrow" w:hAnsi="Arial Narrow" w:cs="Arial"/>
          <w:spacing w:val="9"/>
          <w:sz w:val="24"/>
          <w:szCs w:val="24"/>
        </w:rPr>
        <w:t xml:space="preserve"> </w:t>
      </w:r>
      <w:r w:rsidRPr="003D7537">
        <w:rPr>
          <w:rFonts w:ascii="Arial Narrow" w:hAnsi="Arial Narrow" w:cs="Arial"/>
          <w:sz w:val="24"/>
          <w:szCs w:val="24"/>
        </w:rPr>
        <w:t>du</w:t>
      </w:r>
      <w:r w:rsidRPr="003D7537">
        <w:rPr>
          <w:rFonts w:ascii="Arial Narrow" w:hAnsi="Arial Narrow" w:cs="Arial"/>
          <w:spacing w:val="9"/>
          <w:sz w:val="24"/>
          <w:szCs w:val="24"/>
        </w:rPr>
        <w:t xml:space="preserve"> </w:t>
      </w:r>
      <w:r w:rsidRPr="003D7537">
        <w:rPr>
          <w:rFonts w:ascii="Arial Narrow" w:hAnsi="Arial Narrow" w:cs="Arial"/>
          <w:iCs/>
          <w:sz w:val="24"/>
          <w:szCs w:val="24"/>
        </w:rPr>
        <w:t>Chef</w:t>
      </w:r>
      <w:r w:rsidRPr="003D7537">
        <w:rPr>
          <w:rFonts w:ascii="Arial Narrow" w:hAnsi="Arial Narrow" w:cs="Arial"/>
          <w:iCs/>
          <w:spacing w:val="7"/>
          <w:sz w:val="24"/>
          <w:szCs w:val="24"/>
        </w:rPr>
        <w:t xml:space="preserve"> </w:t>
      </w:r>
      <w:r w:rsidRPr="003D7537">
        <w:rPr>
          <w:rFonts w:ascii="Arial Narrow" w:hAnsi="Arial Narrow" w:cs="Arial"/>
          <w:iCs/>
          <w:sz w:val="24"/>
          <w:szCs w:val="24"/>
        </w:rPr>
        <w:t>de</w:t>
      </w:r>
      <w:r w:rsidRPr="003D7537">
        <w:rPr>
          <w:rFonts w:ascii="Arial Narrow" w:hAnsi="Arial Narrow" w:cs="Arial"/>
          <w:iCs/>
          <w:spacing w:val="7"/>
          <w:sz w:val="24"/>
          <w:szCs w:val="24"/>
        </w:rPr>
        <w:t xml:space="preserve"> </w:t>
      </w:r>
      <w:r w:rsidRPr="003D7537">
        <w:rPr>
          <w:rFonts w:ascii="Arial Narrow" w:hAnsi="Arial Narrow" w:cs="Arial"/>
          <w:iCs/>
          <w:sz w:val="24"/>
          <w:szCs w:val="24"/>
        </w:rPr>
        <w:t>service</w:t>
      </w:r>
      <w:r w:rsidRPr="003D7537">
        <w:rPr>
          <w:rFonts w:ascii="Arial Narrow" w:hAnsi="Arial Narrow" w:cs="Arial"/>
          <w:iCs/>
          <w:spacing w:val="7"/>
          <w:sz w:val="24"/>
          <w:szCs w:val="24"/>
        </w:rPr>
        <w:t xml:space="preserve"> </w:t>
      </w:r>
      <w:r w:rsidRPr="003D7537">
        <w:rPr>
          <w:rFonts w:ascii="Arial Narrow" w:hAnsi="Arial Narrow" w:cs="Arial"/>
          <w:iCs/>
          <w:sz w:val="24"/>
          <w:szCs w:val="24"/>
        </w:rPr>
        <w:t>du marché</w:t>
      </w:r>
      <w:r w:rsidRPr="003D7537">
        <w:rPr>
          <w:rFonts w:ascii="Arial Narrow" w:hAnsi="Arial Narrow" w:cs="Arial"/>
          <w:i/>
          <w:iCs/>
          <w:spacing w:val="20"/>
          <w:sz w:val="24"/>
          <w:szCs w:val="24"/>
        </w:rPr>
        <w:t xml:space="preserve"> </w:t>
      </w:r>
      <w:r w:rsidRPr="003D7537">
        <w:rPr>
          <w:rFonts w:ascii="Arial Narrow" w:hAnsi="Arial Narrow" w:cs="Arial"/>
          <w:iCs/>
          <w:spacing w:val="20"/>
          <w:sz w:val="24"/>
          <w:szCs w:val="24"/>
        </w:rPr>
        <w:t>dans un délai maximum d’un (01) mois</w:t>
      </w:r>
      <w:r w:rsidRPr="003D7537">
        <w:rPr>
          <w:rFonts w:ascii="Arial Narrow" w:hAnsi="Arial Narrow" w:cs="Arial"/>
          <w:i/>
          <w:iCs/>
          <w:spacing w:val="20"/>
          <w:sz w:val="24"/>
          <w:szCs w:val="24"/>
        </w:rPr>
        <w:t xml:space="preserve"> </w:t>
      </w:r>
      <w:r w:rsidRPr="003D7537">
        <w:rPr>
          <w:rFonts w:ascii="Arial Narrow" w:hAnsi="Arial Narrow" w:cs="Arial"/>
          <w:sz w:val="24"/>
          <w:szCs w:val="24"/>
        </w:rPr>
        <w:t xml:space="preserve">avant la date prévue pour le début </w:t>
      </w:r>
      <w:r w:rsidRPr="003D7537">
        <w:rPr>
          <w:rFonts w:ascii="Arial Narrow" w:hAnsi="Arial Narrow" w:cs="Arial"/>
          <w:spacing w:val="5"/>
          <w:sz w:val="24"/>
          <w:szCs w:val="24"/>
        </w:rPr>
        <w:t>d</w:t>
      </w:r>
      <w:r w:rsidRPr="003D7537">
        <w:rPr>
          <w:rFonts w:ascii="Arial Narrow" w:hAnsi="Arial Narrow" w:cs="Arial"/>
          <w:sz w:val="24"/>
          <w:szCs w:val="24"/>
        </w:rPr>
        <w:t>e</w:t>
      </w:r>
      <w:r w:rsidRPr="003D7537">
        <w:rPr>
          <w:rFonts w:ascii="Arial Narrow" w:hAnsi="Arial Narrow" w:cs="Arial"/>
          <w:b/>
          <w:i/>
          <w:sz w:val="24"/>
          <w:szCs w:val="24"/>
        </w:rPr>
        <w:t xml:space="preserve"> </w:t>
      </w:r>
      <w:r w:rsidRPr="003D7537">
        <w:rPr>
          <w:rFonts w:ascii="Arial Narrow" w:hAnsi="Arial Narrow" w:cs="Arial"/>
          <w:spacing w:val="5"/>
          <w:sz w:val="24"/>
          <w:szCs w:val="24"/>
        </w:rPr>
        <w:t>réalisatio</w:t>
      </w:r>
      <w:r w:rsidRPr="003D7537">
        <w:rPr>
          <w:rFonts w:ascii="Arial Narrow" w:hAnsi="Arial Narrow" w:cs="Arial"/>
          <w:sz w:val="24"/>
          <w:szCs w:val="24"/>
        </w:rPr>
        <w:t>n</w:t>
      </w:r>
      <w:r w:rsidRPr="003D7537">
        <w:rPr>
          <w:rFonts w:ascii="Arial Narrow" w:hAnsi="Arial Narrow" w:cs="Arial"/>
          <w:b/>
          <w:i/>
          <w:sz w:val="24"/>
          <w:szCs w:val="24"/>
        </w:rPr>
        <w:t xml:space="preserve"> </w:t>
      </w:r>
      <w:r w:rsidRPr="003D7537">
        <w:rPr>
          <w:rFonts w:ascii="Arial Narrow" w:hAnsi="Arial Narrow" w:cs="Arial"/>
          <w:spacing w:val="5"/>
          <w:sz w:val="24"/>
          <w:szCs w:val="24"/>
        </w:rPr>
        <w:t>d</w:t>
      </w:r>
      <w:r w:rsidRPr="003D7537">
        <w:rPr>
          <w:rFonts w:ascii="Arial Narrow" w:hAnsi="Arial Narrow" w:cs="Arial"/>
          <w:sz w:val="24"/>
          <w:szCs w:val="24"/>
        </w:rPr>
        <w:t>e</w:t>
      </w:r>
      <w:r w:rsidRPr="003D7537">
        <w:rPr>
          <w:rFonts w:ascii="Arial Narrow" w:hAnsi="Arial Narrow" w:cs="Arial"/>
          <w:b/>
          <w:i/>
          <w:sz w:val="24"/>
          <w:szCs w:val="24"/>
        </w:rPr>
        <w:t xml:space="preserve"> </w:t>
      </w:r>
      <w:r w:rsidRPr="003D7537">
        <w:rPr>
          <w:rFonts w:ascii="Arial Narrow" w:hAnsi="Arial Narrow" w:cs="Arial"/>
          <w:spacing w:val="5"/>
          <w:sz w:val="24"/>
          <w:szCs w:val="24"/>
        </w:rPr>
        <w:t>l</w:t>
      </w:r>
      <w:r w:rsidRPr="003D7537">
        <w:rPr>
          <w:rFonts w:ascii="Arial Narrow" w:hAnsi="Arial Narrow" w:cs="Arial"/>
          <w:sz w:val="24"/>
          <w:szCs w:val="24"/>
        </w:rPr>
        <w:t>a</w:t>
      </w:r>
      <w:r w:rsidRPr="003D7537">
        <w:rPr>
          <w:rFonts w:ascii="Arial Narrow" w:hAnsi="Arial Narrow" w:cs="Arial"/>
          <w:b/>
          <w:i/>
          <w:sz w:val="24"/>
          <w:szCs w:val="24"/>
        </w:rPr>
        <w:t xml:space="preserve"> </w:t>
      </w:r>
      <w:r w:rsidRPr="003D7537">
        <w:rPr>
          <w:rFonts w:ascii="Arial Narrow" w:hAnsi="Arial Narrow" w:cs="Arial"/>
          <w:spacing w:val="5"/>
          <w:sz w:val="24"/>
          <w:szCs w:val="24"/>
        </w:rPr>
        <w:t>parti</w:t>
      </w:r>
      <w:r w:rsidRPr="003D7537">
        <w:rPr>
          <w:rFonts w:ascii="Arial Narrow" w:hAnsi="Arial Narrow" w:cs="Arial"/>
          <w:sz w:val="24"/>
          <w:szCs w:val="24"/>
        </w:rPr>
        <w:t xml:space="preserve">e </w:t>
      </w:r>
      <w:r w:rsidRPr="003D7537">
        <w:rPr>
          <w:rFonts w:ascii="Arial Narrow" w:hAnsi="Arial Narrow" w:cs="Arial"/>
          <w:spacing w:val="5"/>
          <w:sz w:val="24"/>
          <w:szCs w:val="24"/>
        </w:rPr>
        <w:t>d</w:t>
      </w:r>
      <w:r w:rsidRPr="003D7537">
        <w:rPr>
          <w:rFonts w:ascii="Arial Narrow" w:hAnsi="Arial Narrow" w:cs="Arial"/>
          <w:sz w:val="24"/>
          <w:szCs w:val="24"/>
        </w:rPr>
        <w:t>e</w:t>
      </w:r>
      <w:r w:rsidRPr="003D7537">
        <w:rPr>
          <w:rFonts w:ascii="Arial Narrow" w:hAnsi="Arial Narrow" w:cs="Arial"/>
          <w:b/>
          <w:i/>
          <w:sz w:val="24"/>
          <w:szCs w:val="24"/>
        </w:rPr>
        <w:t xml:space="preserve"> </w:t>
      </w:r>
      <w:r w:rsidRPr="003D7537">
        <w:rPr>
          <w:rFonts w:ascii="Arial Narrow" w:hAnsi="Arial Narrow" w:cs="Arial"/>
          <w:spacing w:val="5"/>
          <w:sz w:val="24"/>
          <w:szCs w:val="24"/>
        </w:rPr>
        <w:t xml:space="preserve">l’ouvrage </w:t>
      </w:r>
      <w:r w:rsidRPr="003D7537">
        <w:rPr>
          <w:rFonts w:ascii="Arial Narrow" w:hAnsi="Arial Narrow" w:cs="Arial"/>
          <w:sz w:val="24"/>
          <w:szCs w:val="24"/>
        </w:rPr>
        <w:t>correspondante.</w:t>
      </w:r>
    </w:p>
    <w:p w14:paraId="7F4ABA68"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b.</w:t>
      </w:r>
      <w:r w:rsidRPr="003D7537">
        <w:rPr>
          <w:rFonts w:ascii="Arial Narrow" w:hAnsi="Arial Narrow" w:cs="Arial"/>
          <w:spacing w:val="-18"/>
          <w:sz w:val="24"/>
          <w:szCs w:val="24"/>
        </w:rPr>
        <w:t xml:space="preserve"> </w:t>
      </w:r>
      <w:r w:rsidRPr="003D7537">
        <w:rPr>
          <w:rFonts w:ascii="Arial Narrow" w:hAnsi="Arial Narrow" w:cs="Arial"/>
          <w:iCs/>
          <w:sz w:val="24"/>
          <w:szCs w:val="24"/>
        </w:rPr>
        <w:t>L’Ingénieur du marché</w:t>
      </w:r>
      <w:r w:rsidRPr="003D7537">
        <w:rPr>
          <w:rFonts w:ascii="Arial Narrow" w:hAnsi="Arial Narrow" w:cs="Arial"/>
          <w:sz w:val="24"/>
          <w:szCs w:val="24"/>
        </w:rPr>
        <w:t xml:space="preserve"> disposera d’un délai de </w:t>
      </w:r>
      <w:r w:rsidRPr="003D7537">
        <w:rPr>
          <w:rFonts w:ascii="Arial Narrow" w:hAnsi="Arial Narrow" w:cs="Arial"/>
          <w:iCs/>
          <w:sz w:val="24"/>
          <w:szCs w:val="24"/>
        </w:rPr>
        <w:t>quinze (15) jours</w:t>
      </w:r>
      <w:r w:rsidRPr="003D7537">
        <w:rPr>
          <w:rFonts w:ascii="Arial Narrow" w:hAnsi="Arial Narrow" w:cs="Arial"/>
          <w:i/>
          <w:iCs/>
          <w:sz w:val="24"/>
          <w:szCs w:val="24"/>
        </w:rPr>
        <w:t xml:space="preserve"> </w:t>
      </w:r>
      <w:r w:rsidRPr="003D7537">
        <w:rPr>
          <w:rFonts w:ascii="Arial Narrow" w:hAnsi="Arial Narrow" w:cs="Arial"/>
          <w:sz w:val="24"/>
          <w:szCs w:val="24"/>
        </w:rPr>
        <w:t xml:space="preserve">pour les examiner et faire connaître ses observations. L’entrepreneur </w:t>
      </w:r>
      <w:r w:rsidRPr="003D7537">
        <w:rPr>
          <w:rFonts w:ascii="Arial Narrow" w:hAnsi="Arial Narrow" w:cs="Arial"/>
          <w:spacing w:val="1"/>
          <w:sz w:val="24"/>
          <w:szCs w:val="24"/>
        </w:rPr>
        <w:t>disposer</w:t>
      </w:r>
      <w:r w:rsidRPr="003D7537">
        <w:rPr>
          <w:rFonts w:ascii="Arial Narrow" w:hAnsi="Arial Narrow" w:cs="Arial"/>
          <w:sz w:val="24"/>
          <w:szCs w:val="24"/>
        </w:rPr>
        <w:t xml:space="preserve">a </w:t>
      </w:r>
      <w:r w:rsidRPr="003D7537">
        <w:rPr>
          <w:rFonts w:ascii="Arial Narrow" w:hAnsi="Arial Narrow" w:cs="Arial"/>
          <w:spacing w:val="1"/>
          <w:sz w:val="24"/>
          <w:szCs w:val="24"/>
        </w:rPr>
        <w:t>alor</w:t>
      </w:r>
      <w:r w:rsidRPr="003D7537">
        <w:rPr>
          <w:rFonts w:ascii="Arial Narrow" w:hAnsi="Arial Narrow" w:cs="Arial"/>
          <w:sz w:val="24"/>
          <w:szCs w:val="24"/>
        </w:rPr>
        <w:t xml:space="preserve">s </w:t>
      </w:r>
      <w:r w:rsidRPr="003D7537">
        <w:rPr>
          <w:rFonts w:ascii="Arial Narrow" w:hAnsi="Arial Narrow" w:cs="Arial"/>
          <w:spacing w:val="-29"/>
          <w:sz w:val="24"/>
          <w:szCs w:val="24"/>
        </w:rPr>
        <w:t>d’un</w:t>
      </w:r>
      <w:r w:rsidRPr="003D7537">
        <w:rPr>
          <w:rFonts w:ascii="Arial Narrow" w:hAnsi="Arial Narrow" w:cs="Arial"/>
          <w:sz w:val="24"/>
          <w:szCs w:val="24"/>
        </w:rPr>
        <w:t xml:space="preserve"> </w:t>
      </w:r>
      <w:r w:rsidRPr="003D7537">
        <w:rPr>
          <w:rFonts w:ascii="Arial Narrow" w:hAnsi="Arial Narrow" w:cs="Arial"/>
          <w:spacing w:val="-29"/>
          <w:sz w:val="24"/>
          <w:szCs w:val="24"/>
        </w:rPr>
        <w:t>délai</w:t>
      </w:r>
      <w:r w:rsidRPr="003D7537">
        <w:rPr>
          <w:rFonts w:ascii="Arial Narrow" w:hAnsi="Arial Narrow" w:cs="Arial"/>
          <w:sz w:val="24"/>
          <w:szCs w:val="24"/>
        </w:rPr>
        <w:t xml:space="preserve"> </w:t>
      </w:r>
      <w:r w:rsidRPr="003D7537">
        <w:rPr>
          <w:rFonts w:ascii="Arial Narrow" w:hAnsi="Arial Narrow" w:cs="Arial"/>
          <w:spacing w:val="-29"/>
          <w:sz w:val="24"/>
          <w:szCs w:val="24"/>
        </w:rPr>
        <w:t>de</w:t>
      </w:r>
      <w:r w:rsidRPr="003D7537">
        <w:rPr>
          <w:rFonts w:ascii="Arial Narrow" w:hAnsi="Arial Narrow" w:cs="Arial"/>
          <w:spacing w:val="1"/>
          <w:sz w:val="24"/>
          <w:szCs w:val="24"/>
        </w:rPr>
        <w:t xml:space="preserve"> huit (08) jours</w:t>
      </w:r>
      <w:r w:rsidRPr="003D7537">
        <w:rPr>
          <w:rFonts w:ascii="Arial Narrow" w:hAnsi="Arial Narrow" w:cs="Arial"/>
          <w:iCs/>
          <w:sz w:val="24"/>
          <w:szCs w:val="24"/>
        </w:rPr>
        <w:t xml:space="preserve"> </w:t>
      </w:r>
      <w:r w:rsidRPr="003D7537">
        <w:rPr>
          <w:rFonts w:ascii="Arial Narrow" w:hAnsi="Arial Narrow" w:cs="Arial"/>
          <w:iCs/>
          <w:spacing w:val="4"/>
          <w:sz w:val="24"/>
          <w:szCs w:val="24"/>
        </w:rPr>
        <w:t xml:space="preserve"> </w:t>
      </w:r>
      <w:r w:rsidRPr="003D7537">
        <w:rPr>
          <w:rFonts w:ascii="Arial Narrow" w:hAnsi="Arial Narrow" w:cs="Arial"/>
          <w:sz w:val="24"/>
          <w:szCs w:val="24"/>
        </w:rPr>
        <w:t>pour</w:t>
      </w:r>
      <w:r w:rsidRPr="003D7537">
        <w:rPr>
          <w:rFonts w:ascii="Arial Narrow" w:hAnsi="Arial Narrow" w:cs="Arial"/>
          <w:spacing w:val="1"/>
          <w:sz w:val="24"/>
          <w:szCs w:val="24"/>
        </w:rPr>
        <w:t xml:space="preserve"> </w:t>
      </w:r>
      <w:r w:rsidRPr="003D7537">
        <w:rPr>
          <w:rFonts w:ascii="Arial Narrow" w:hAnsi="Arial Narrow" w:cs="Arial"/>
          <w:sz w:val="24"/>
          <w:szCs w:val="24"/>
        </w:rPr>
        <w:t>présenter un nouveau dossier intégrant lesdites observations.</w:t>
      </w:r>
    </w:p>
    <w:p w14:paraId="70DE29EE" w14:textId="77777777" w:rsidR="00EE1880" w:rsidRPr="003D7537" w:rsidRDefault="00EE1880" w:rsidP="00EE1880">
      <w:pPr>
        <w:pStyle w:val="CM105"/>
        <w:spacing w:after="0"/>
        <w:jc w:val="both"/>
        <w:rPr>
          <w:rFonts w:ascii="Arial Narrow" w:hAnsi="Arial Narrow" w:cs="Arial"/>
          <w:iCs/>
        </w:rPr>
      </w:pPr>
      <w:r w:rsidRPr="003D7537">
        <w:rPr>
          <w:rFonts w:ascii="Arial Narrow" w:hAnsi="Arial Narrow" w:cs="Arial"/>
          <w:iCs/>
        </w:rPr>
        <w:t>c. La non production du projet d’exécution par l’entrepreneur dans un délai d’un (01) mois au plus tard après la notification de l’Ordre de Service de démarrage des travaux, entraine une pénalité de 10 000 (dix mille) francs CFA par jour calendaire de retard.</w:t>
      </w:r>
    </w:p>
    <w:p w14:paraId="15FB7CEF" w14:textId="77777777" w:rsidR="00EE1880" w:rsidRPr="003D7537" w:rsidRDefault="00EE1880" w:rsidP="00EE1880">
      <w:pPr>
        <w:spacing w:after="0" w:line="240" w:lineRule="auto"/>
        <w:jc w:val="both"/>
        <w:rPr>
          <w:rFonts w:ascii="Arial Narrow" w:hAnsi="Arial Narrow" w:cs="Arial"/>
          <w:iCs/>
          <w:sz w:val="24"/>
          <w:szCs w:val="24"/>
        </w:rPr>
      </w:pPr>
      <w:r w:rsidRPr="003D7537">
        <w:rPr>
          <w:rFonts w:ascii="Arial Narrow" w:hAnsi="Arial Narrow" w:cs="Arial"/>
          <w:iCs/>
          <w:sz w:val="24"/>
          <w:szCs w:val="24"/>
        </w:rPr>
        <w:t>Le projet d’exécution complet, une fois validé et approuvé sera transmis au FEICOM par le Maire dans un délai n’excédant pas vingt jours pour la non objection.</w:t>
      </w:r>
    </w:p>
    <w:p w14:paraId="6BF49ED5" w14:textId="77777777" w:rsidR="00EE1880" w:rsidRPr="001D2B90" w:rsidRDefault="00EE1880" w:rsidP="00EE1880">
      <w:pPr>
        <w:spacing w:after="0" w:line="240" w:lineRule="auto"/>
        <w:jc w:val="both"/>
        <w:rPr>
          <w:rFonts w:ascii="Arial Narrow" w:hAnsi="Arial Narrow"/>
          <w:sz w:val="20"/>
          <w:szCs w:val="24"/>
        </w:rPr>
      </w:pPr>
    </w:p>
    <w:p w14:paraId="227E528F"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35.3.</w:t>
      </w:r>
      <w:r w:rsidRPr="003D7537">
        <w:rPr>
          <w:rFonts w:ascii="Arial Narrow" w:hAnsi="Arial Narrow" w:cs="Arial"/>
          <w:spacing w:val="6"/>
          <w:sz w:val="24"/>
          <w:szCs w:val="24"/>
        </w:rPr>
        <w:t xml:space="preserve"> En cas d’inobservation des délais d’approbation des documents ci-dessus par l’Administration, ceux-ci sont réputés approuvés.</w:t>
      </w:r>
    </w:p>
    <w:p w14:paraId="6331F11E"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0DFBFC72" w14:textId="1D535CCD" w:rsidR="00EE1880" w:rsidRPr="003D7537" w:rsidRDefault="00EE1880" w:rsidP="00EE1880">
      <w:pPr>
        <w:pStyle w:val="CM98"/>
        <w:spacing w:after="0"/>
        <w:jc w:val="both"/>
        <w:outlineLvl w:val="1"/>
        <w:rPr>
          <w:rFonts w:ascii="Arial Narrow" w:hAnsi="Arial Narrow" w:cs="Calibri"/>
          <w:b/>
          <w:bCs/>
        </w:rPr>
      </w:pPr>
      <w:bookmarkStart w:id="434" w:name="_Toc96447434"/>
      <w:bookmarkStart w:id="435" w:name="_Toc96447835"/>
      <w:bookmarkStart w:id="436" w:name="_Toc146032744"/>
      <w:r w:rsidRPr="003D7537">
        <w:rPr>
          <w:rFonts w:ascii="Arial Narrow" w:hAnsi="Arial Narrow" w:cs="Calibri"/>
          <w:b/>
          <w:bCs/>
        </w:rPr>
        <w:t>Article 36 : Organisation et sécurité des chantiers (CCAG Article 50)</w:t>
      </w:r>
      <w:bookmarkEnd w:id="434"/>
      <w:bookmarkEnd w:id="435"/>
      <w:bookmarkEnd w:id="436"/>
    </w:p>
    <w:p w14:paraId="17104E26"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6792CC23"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36.1. Les</w:t>
      </w:r>
      <w:r w:rsidRPr="003D7537">
        <w:rPr>
          <w:rFonts w:ascii="Arial Narrow" w:hAnsi="Arial Narrow" w:cs="Arial"/>
          <w:spacing w:val="23"/>
          <w:sz w:val="24"/>
          <w:szCs w:val="24"/>
        </w:rPr>
        <w:t xml:space="preserve"> </w:t>
      </w:r>
      <w:r w:rsidRPr="003D7537">
        <w:rPr>
          <w:rFonts w:ascii="Arial Narrow" w:hAnsi="Arial Narrow" w:cs="Arial"/>
          <w:sz w:val="24"/>
          <w:szCs w:val="24"/>
        </w:rPr>
        <w:t>panneaux</w:t>
      </w:r>
      <w:r w:rsidRPr="003D7537">
        <w:rPr>
          <w:rFonts w:ascii="Arial Narrow" w:hAnsi="Arial Narrow" w:cs="Arial"/>
          <w:spacing w:val="23"/>
          <w:sz w:val="24"/>
          <w:szCs w:val="24"/>
        </w:rPr>
        <w:t xml:space="preserve"> </w:t>
      </w:r>
      <w:r w:rsidRPr="003D7537">
        <w:rPr>
          <w:rFonts w:ascii="Arial Narrow" w:hAnsi="Arial Narrow" w:cs="Arial"/>
          <w:sz w:val="24"/>
          <w:szCs w:val="24"/>
        </w:rPr>
        <w:t>placés</w:t>
      </w:r>
      <w:r w:rsidRPr="003D7537">
        <w:rPr>
          <w:rFonts w:ascii="Arial Narrow" w:hAnsi="Arial Narrow" w:cs="Arial"/>
          <w:spacing w:val="23"/>
          <w:sz w:val="24"/>
          <w:szCs w:val="24"/>
        </w:rPr>
        <w:t xml:space="preserve"> </w:t>
      </w:r>
      <w:r w:rsidRPr="003D7537">
        <w:rPr>
          <w:rFonts w:ascii="Arial Narrow" w:hAnsi="Arial Narrow" w:cs="Arial"/>
          <w:sz w:val="24"/>
          <w:szCs w:val="24"/>
        </w:rPr>
        <w:t>au</w:t>
      </w:r>
      <w:r w:rsidRPr="003D7537">
        <w:rPr>
          <w:rFonts w:ascii="Arial Narrow" w:hAnsi="Arial Narrow" w:cs="Arial"/>
          <w:spacing w:val="23"/>
          <w:sz w:val="24"/>
          <w:szCs w:val="24"/>
        </w:rPr>
        <w:t xml:space="preserve"> </w:t>
      </w:r>
      <w:r w:rsidRPr="003D7537">
        <w:rPr>
          <w:rFonts w:ascii="Arial Narrow" w:hAnsi="Arial Narrow" w:cs="Arial"/>
          <w:sz w:val="24"/>
          <w:szCs w:val="24"/>
        </w:rPr>
        <w:t>début</w:t>
      </w:r>
      <w:r w:rsidRPr="003D7537">
        <w:rPr>
          <w:rFonts w:ascii="Arial Narrow" w:hAnsi="Arial Narrow" w:cs="Arial"/>
          <w:spacing w:val="23"/>
          <w:sz w:val="24"/>
          <w:szCs w:val="24"/>
        </w:rPr>
        <w:t xml:space="preserve"> </w:t>
      </w:r>
      <w:r w:rsidRPr="003D7537">
        <w:rPr>
          <w:rFonts w:ascii="Arial Narrow" w:hAnsi="Arial Narrow" w:cs="Arial"/>
          <w:sz w:val="24"/>
          <w:szCs w:val="24"/>
        </w:rPr>
        <w:t>et</w:t>
      </w:r>
      <w:r w:rsidRPr="003D7537">
        <w:rPr>
          <w:rFonts w:ascii="Arial Narrow" w:hAnsi="Arial Narrow" w:cs="Arial"/>
          <w:spacing w:val="23"/>
          <w:sz w:val="24"/>
          <w:szCs w:val="24"/>
        </w:rPr>
        <w:t xml:space="preserve"> </w:t>
      </w:r>
      <w:r w:rsidRPr="003D7537">
        <w:rPr>
          <w:rFonts w:ascii="Arial Narrow" w:hAnsi="Arial Narrow" w:cs="Arial"/>
          <w:sz w:val="24"/>
          <w:szCs w:val="24"/>
        </w:rPr>
        <w:t>à</w:t>
      </w:r>
      <w:r w:rsidRPr="003D7537">
        <w:rPr>
          <w:rFonts w:ascii="Arial Narrow" w:hAnsi="Arial Narrow" w:cs="Arial"/>
          <w:spacing w:val="23"/>
          <w:sz w:val="24"/>
          <w:szCs w:val="24"/>
        </w:rPr>
        <w:t xml:space="preserve"> </w:t>
      </w:r>
      <w:r w:rsidRPr="003D7537">
        <w:rPr>
          <w:rFonts w:ascii="Arial Narrow" w:hAnsi="Arial Narrow" w:cs="Arial"/>
          <w:sz w:val="24"/>
          <w:szCs w:val="24"/>
        </w:rPr>
        <w:t>la</w:t>
      </w:r>
      <w:r w:rsidRPr="003D7537">
        <w:rPr>
          <w:rFonts w:ascii="Arial Narrow" w:hAnsi="Arial Narrow" w:cs="Arial"/>
          <w:spacing w:val="23"/>
          <w:sz w:val="24"/>
          <w:szCs w:val="24"/>
        </w:rPr>
        <w:t xml:space="preserve"> </w:t>
      </w:r>
      <w:r w:rsidRPr="003D7537">
        <w:rPr>
          <w:rFonts w:ascii="Arial Narrow" w:hAnsi="Arial Narrow" w:cs="Arial"/>
          <w:sz w:val="24"/>
          <w:szCs w:val="24"/>
        </w:rPr>
        <w:t>fin</w:t>
      </w:r>
      <w:r w:rsidRPr="003D7537">
        <w:rPr>
          <w:rFonts w:ascii="Arial Narrow" w:hAnsi="Arial Narrow" w:cs="Arial"/>
          <w:spacing w:val="23"/>
          <w:sz w:val="24"/>
          <w:szCs w:val="24"/>
        </w:rPr>
        <w:t xml:space="preserve"> </w:t>
      </w:r>
      <w:r w:rsidRPr="003D7537">
        <w:rPr>
          <w:rFonts w:ascii="Arial Narrow" w:hAnsi="Arial Narrow" w:cs="Arial"/>
          <w:sz w:val="24"/>
          <w:szCs w:val="24"/>
        </w:rPr>
        <w:t>de chaque tronçon, devront être mis en place dans un délai maximum d’un mois après la notification</w:t>
      </w:r>
      <w:r w:rsidRPr="003D7537">
        <w:rPr>
          <w:rFonts w:ascii="Arial Narrow" w:hAnsi="Arial Narrow" w:cs="Arial"/>
          <w:spacing w:val="18"/>
          <w:sz w:val="24"/>
          <w:szCs w:val="24"/>
        </w:rPr>
        <w:t xml:space="preserve"> </w:t>
      </w:r>
      <w:r w:rsidRPr="003D7537">
        <w:rPr>
          <w:rFonts w:ascii="Arial Narrow" w:hAnsi="Arial Narrow" w:cs="Arial"/>
          <w:sz w:val="24"/>
          <w:szCs w:val="24"/>
        </w:rPr>
        <w:t>de</w:t>
      </w:r>
      <w:r w:rsidRPr="003D7537">
        <w:rPr>
          <w:rFonts w:ascii="Arial Narrow" w:hAnsi="Arial Narrow" w:cs="Arial"/>
          <w:spacing w:val="18"/>
          <w:sz w:val="24"/>
          <w:szCs w:val="24"/>
        </w:rPr>
        <w:t xml:space="preserve"> </w:t>
      </w:r>
      <w:r w:rsidRPr="003D7537">
        <w:rPr>
          <w:rFonts w:ascii="Arial Narrow" w:hAnsi="Arial Narrow" w:cs="Arial"/>
          <w:sz w:val="24"/>
          <w:szCs w:val="24"/>
        </w:rPr>
        <w:t>l’ordre</w:t>
      </w:r>
      <w:r w:rsidRPr="003D7537">
        <w:rPr>
          <w:rFonts w:ascii="Arial Narrow" w:hAnsi="Arial Narrow" w:cs="Arial"/>
          <w:spacing w:val="18"/>
          <w:sz w:val="24"/>
          <w:szCs w:val="24"/>
        </w:rPr>
        <w:t xml:space="preserve"> </w:t>
      </w:r>
      <w:r w:rsidRPr="003D7537">
        <w:rPr>
          <w:rFonts w:ascii="Arial Narrow" w:hAnsi="Arial Narrow" w:cs="Arial"/>
          <w:sz w:val="24"/>
          <w:szCs w:val="24"/>
        </w:rPr>
        <w:t>de</w:t>
      </w:r>
      <w:r w:rsidRPr="003D7537">
        <w:rPr>
          <w:rFonts w:ascii="Arial Narrow" w:hAnsi="Arial Narrow" w:cs="Arial"/>
          <w:spacing w:val="18"/>
          <w:sz w:val="24"/>
          <w:szCs w:val="24"/>
        </w:rPr>
        <w:t xml:space="preserve"> </w:t>
      </w:r>
      <w:r w:rsidRPr="003D7537">
        <w:rPr>
          <w:rFonts w:ascii="Arial Narrow" w:hAnsi="Arial Narrow" w:cs="Arial"/>
          <w:sz w:val="24"/>
          <w:szCs w:val="24"/>
        </w:rPr>
        <w:t>service</w:t>
      </w:r>
      <w:r w:rsidRPr="003D7537">
        <w:rPr>
          <w:rFonts w:ascii="Arial Narrow" w:hAnsi="Arial Narrow" w:cs="Arial"/>
          <w:spacing w:val="18"/>
          <w:sz w:val="24"/>
          <w:szCs w:val="24"/>
        </w:rPr>
        <w:t xml:space="preserve"> </w:t>
      </w:r>
      <w:r w:rsidRPr="003D7537">
        <w:rPr>
          <w:rFonts w:ascii="Arial Narrow" w:hAnsi="Arial Narrow" w:cs="Arial"/>
          <w:sz w:val="24"/>
          <w:szCs w:val="24"/>
        </w:rPr>
        <w:t>de</w:t>
      </w:r>
      <w:r w:rsidRPr="003D7537">
        <w:rPr>
          <w:rFonts w:ascii="Arial Narrow" w:hAnsi="Arial Narrow" w:cs="Arial"/>
          <w:spacing w:val="18"/>
          <w:sz w:val="24"/>
          <w:szCs w:val="24"/>
        </w:rPr>
        <w:t xml:space="preserve"> </w:t>
      </w:r>
      <w:r w:rsidRPr="003D7537">
        <w:rPr>
          <w:rFonts w:ascii="Arial Narrow" w:hAnsi="Arial Narrow" w:cs="Arial"/>
          <w:sz w:val="24"/>
          <w:szCs w:val="24"/>
        </w:rPr>
        <w:t>démarrer les</w:t>
      </w:r>
      <w:r w:rsidRPr="003D7537">
        <w:rPr>
          <w:rFonts w:ascii="Arial Narrow" w:hAnsi="Arial Narrow" w:cs="Arial"/>
          <w:spacing w:val="6"/>
          <w:sz w:val="24"/>
          <w:szCs w:val="24"/>
        </w:rPr>
        <w:t xml:space="preserve"> </w:t>
      </w:r>
      <w:r w:rsidRPr="003D7537">
        <w:rPr>
          <w:rFonts w:ascii="Arial Narrow" w:hAnsi="Arial Narrow" w:cs="Arial"/>
          <w:sz w:val="24"/>
          <w:szCs w:val="24"/>
        </w:rPr>
        <w:t>travaux.</w:t>
      </w:r>
    </w:p>
    <w:p w14:paraId="05AE4DBC"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0AE8D1CF"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36.2. Services</w:t>
      </w:r>
      <w:r w:rsidRPr="003D7537">
        <w:rPr>
          <w:rFonts w:ascii="Arial Narrow" w:hAnsi="Arial Narrow" w:cs="Arial"/>
          <w:spacing w:val="-2"/>
          <w:sz w:val="24"/>
          <w:szCs w:val="24"/>
        </w:rPr>
        <w:t xml:space="preserve"> </w:t>
      </w:r>
      <w:r w:rsidRPr="003D7537">
        <w:rPr>
          <w:rFonts w:ascii="Arial Narrow" w:hAnsi="Arial Narrow" w:cs="Arial"/>
          <w:sz w:val="24"/>
          <w:szCs w:val="24"/>
        </w:rPr>
        <w:t>à</w:t>
      </w:r>
      <w:r w:rsidRPr="003D7537">
        <w:rPr>
          <w:rFonts w:ascii="Arial Narrow" w:hAnsi="Arial Narrow" w:cs="Arial"/>
          <w:spacing w:val="-2"/>
          <w:sz w:val="24"/>
          <w:szCs w:val="24"/>
        </w:rPr>
        <w:t xml:space="preserve"> </w:t>
      </w:r>
      <w:r w:rsidRPr="003D7537">
        <w:rPr>
          <w:rFonts w:ascii="Arial Narrow" w:hAnsi="Arial Narrow" w:cs="Arial"/>
          <w:sz w:val="24"/>
          <w:szCs w:val="24"/>
        </w:rPr>
        <w:t>informer</w:t>
      </w:r>
      <w:r w:rsidRPr="003D7537">
        <w:rPr>
          <w:rFonts w:ascii="Arial Narrow" w:hAnsi="Arial Narrow" w:cs="Arial"/>
          <w:spacing w:val="-2"/>
          <w:sz w:val="24"/>
          <w:szCs w:val="24"/>
        </w:rPr>
        <w:t xml:space="preserve"> </w:t>
      </w:r>
      <w:r w:rsidRPr="003D7537">
        <w:rPr>
          <w:rFonts w:ascii="Arial Narrow" w:hAnsi="Arial Narrow" w:cs="Arial"/>
          <w:sz w:val="24"/>
          <w:szCs w:val="24"/>
        </w:rPr>
        <w:t>en</w:t>
      </w:r>
      <w:r w:rsidRPr="003D7537">
        <w:rPr>
          <w:rFonts w:ascii="Arial Narrow" w:hAnsi="Arial Narrow" w:cs="Arial"/>
          <w:spacing w:val="-2"/>
          <w:sz w:val="24"/>
          <w:szCs w:val="24"/>
        </w:rPr>
        <w:t xml:space="preserve"> </w:t>
      </w:r>
      <w:r w:rsidRPr="003D7537">
        <w:rPr>
          <w:rFonts w:ascii="Arial Narrow" w:hAnsi="Arial Narrow" w:cs="Arial"/>
          <w:sz w:val="24"/>
          <w:szCs w:val="24"/>
        </w:rPr>
        <w:t>cas</w:t>
      </w:r>
      <w:r w:rsidRPr="003D7537">
        <w:rPr>
          <w:rFonts w:ascii="Arial Narrow" w:hAnsi="Arial Narrow" w:cs="Arial"/>
          <w:spacing w:val="-2"/>
          <w:sz w:val="24"/>
          <w:szCs w:val="24"/>
        </w:rPr>
        <w:t xml:space="preserve"> </w:t>
      </w:r>
      <w:r w:rsidRPr="003D7537">
        <w:rPr>
          <w:rFonts w:ascii="Arial Narrow" w:hAnsi="Arial Narrow" w:cs="Arial"/>
          <w:sz w:val="24"/>
          <w:szCs w:val="24"/>
        </w:rPr>
        <w:t>d’interruption</w:t>
      </w:r>
      <w:r w:rsidRPr="003D7537">
        <w:rPr>
          <w:rFonts w:ascii="Arial Narrow" w:hAnsi="Arial Narrow" w:cs="Arial"/>
          <w:spacing w:val="-2"/>
          <w:sz w:val="24"/>
          <w:szCs w:val="24"/>
        </w:rPr>
        <w:t xml:space="preserve"> </w:t>
      </w:r>
      <w:r w:rsidRPr="003D7537">
        <w:rPr>
          <w:rFonts w:ascii="Arial Narrow" w:hAnsi="Arial Narrow" w:cs="Arial"/>
          <w:sz w:val="24"/>
          <w:szCs w:val="24"/>
        </w:rPr>
        <w:t>de</w:t>
      </w:r>
      <w:r w:rsidRPr="003D7537">
        <w:rPr>
          <w:rFonts w:ascii="Arial Narrow" w:hAnsi="Arial Narrow" w:cs="Arial"/>
          <w:spacing w:val="-2"/>
          <w:sz w:val="24"/>
          <w:szCs w:val="24"/>
        </w:rPr>
        <w:t xml:space="preserve"> </w:t>
      </w:r>
      <w:r w:rsidRPr="003D7537">
        <w:rPr>
          <w:rFonts w:ascii="Arial Narrow" w:hAnsi="Arial Narrow" w:cs="Arial"/>
          <w:sz w:val="24"/>
          <w:szCs w:val="24"/>
        </w:rPr>
        <w:t>la circulation</w:t>
      </w:r>
      <w:r w:rsidRPr="003D7537">
        <w:rPr>
          <w:rFonts w:ascii="Arial Narrow" w:hAnsi="Arial Narrow" w:cs="Arial"/>
          <w:spacing w:val="29"/>
          <w:sz w:val="24"/>
          <w:szCs w:val="24"/>
        </w:rPr>
        <w:t xml:space="preserve"> </w:t>
      </w:r>
      <w:r w:rsidRPr="003D7537">
        <w:rPr>
          <w:rFonts w:ascii="Arial Narrow" w:hAnsi="Arial Narrow" w:cs="Arial"/>
          <w:sz w:val="24"/>
          <w:szCs w:val="24"/>
        </w:rPr>
        <w:t>ou</w:t>
      </w:r>
      <w:r w:rsidRPr="003D7537">
        <w:rPr>
          <w:rFonts w:ascii="Arial Narrow" w:hAnsi="Arial Narrow" w:cs="Arial"/>
          <w:spacing w:val="29"/>
          <w:sz w:val="24"/>
          <w:szCs w:val="24"/>
        </w:rPr>
        <w:t xml:space="preserve"> </w:t>
      </w:r>
      <w:r w:rsidRPr="003D7537">
        <w:rPr>
          <w:rFonts w:ascii="Arial Narrow" w:hAnsi="Arial Narrow" w:cs="Arial"/>
          <w:sz w:val="24"/>
          <w:szCs w:val="24"/>
        </w:rPr>
        <w:t>le</w:t>
      </w:r>
      <w:r w:rsidRPr="003D7537">
        <w:rPr>
          <w:rFonts w:ascii="Arial Narrow" w:hAnsi="Arial Narrow" w:cs="Arial"/>
          <w:spacing w:val="29"/>
          <w:sz w:val="24"/>
          <w:szCs w:val="24"/>
        </w:rPr>
        <w:t xml:space="preserve"> </w:t>
      </w:r>
      <w:r w:rsidRPr="003D7537">
        <w:rPr>
          <w:rFonts w:ascii="Arial Narrow" w:hAnsi="Arial Narrow" w:cs="Arial"/>
          <w:sz w:val="24"/>
          <w:szCs w:val="24"/>
        </w:rPr>
        <w:t>long</w:t>
      </w:r>
      <w:r w:rsidRPr="003D7537">
        <w:rPr>
          <w:rFonts w:ascii="Arial Narrow" w:hAnsi="Arial Narrow" w:cs="Arial"/>
          <w:spacing w:val="29"/>
          <w:sz w:val="24"/>
          <w:szCs w:val="24"/>
        </w:rPr>
        <w:t xml:space="preserve"> </w:t>
      </w:r>
      <w:r w:rsidRPr="003D7537">
        <w:rPr>
          <w:rFonts w:ascii="Arial Narrow" w:hAnsi="Arial Narrow" w:cs="Arial"/>
          <w:sz w:val="24"/>
          <w:szCs w:val="24"/>
        </w:rPr>
        <w:t>des</w:t>
      </w:r>
      <w:r w:rsidRPr="003D7537">
        <w:rPr>
          <w:rFonts w:ascii="Arial Narrow" w:hAnsi="Arial Narrow" w:cs="Arial"/>
          <w:spacing w:val="29"/>
          <w:sz w:val="24"/>
          <w:szCs w:val="24"/>
        </w:rPr>
        <w:t xml:space="preserve"> </w:t>
      </w:r>
      <w:r w:rsidRPr="003D7537">
        <w:rPr>
          <w:rFonts w:ascii="Arial Narrow" w:hAnsi="Arial Narrow" w:cs="Arial"/>
          <w:sz w:val="24"/>
          <w:szCs w:val="24"/>
        </w:rPr>
        <w:t>itinéraires</w:t>
      </w:r>
      <w:r w:rsidRPr="003D7537">
        <w:rPr>
          <w:rFonts w:ascii="Arial Narrow" w:hAnsi="Arial Narrow" w:cs="Arial"/>
          <w:spacing w:val="29"/>
          <w:sz w:val="24"/>
          <w:szCs w:val="24"/>
        </w:rPr>
        <w:t xml:space="preserve"> </w:t>
      </w:r>
      <w:r w:rsidRPr="003D7537">
        <w:rPr>
          <w:rFonts w:ascii="Arial Narrow" w:hAnsi="Arial Narrow" w:cs="Arial"/>
          <w:sz w:val="24"/>
          <w:szCs w:val="24"/>
        </w:rPr>
        <w:t>déviés</w:t>
      </w:r>
      <w:r w:rsidRPr="003D7537">
        <w:rPr>
          <w:rFonts w:ascii="Arial Narrow" w:hAnsi="Arial Narrow" w:cs="Arial"/>
          <w:spacing w:val="29"/>
          <w:sz w:val="24"/>
          <w:szCs w:val="24"/>
        </w:rPr>
        <w:t xml:space="preserve"> </w:t>
      </w:r>
      <w:r w:rsidRPr="003D7537">
        <w:rPr>
          <w:rFonts w:ascii="Arial Narrow" w:hAnsi="Arial Narrow" w:cs="Arial"/>
          <w:sz w:val="24"/>
          <w:szCs w:val="24"/>
        </w:rPr>
        <w:t>:</w:t>
      </w:r>
      <w:r w:rsidRPr="003D7537">
        <w:rPr>
          <w:rFonts w:ascii="Arial Narrow" w:hAnsi="Arial Narrow"/>
          <w:sz w:val="24"/>
          <w:szCs w:val="24"/>
        </w:rPr>
        <w:t xml:space="preserve"> </w:t>
      </w:r>
      <w:r w:rsidRPr="003D7537">
        <w:rPr>
          <w:rFonts w:ascii="Arial Narrow" w:hAnsi="Arial Narrow" w:cs="Arial"/>
          <w:sz w:val="24"/>
          <w:szCs w:val="24"/>
        </w:rPr>
        <w:t>L’entrepreneur devra se conformer rigoureusement aux instructions de la maîtrise d’œuvre sur la signalisation de ses chantiers. Cette signalisation devra être conforme à la réglementation en vigueur. Avant la tombée de la nuit, les installations des chantiers et les voies circulées devront être éclairées au moyen de lanternes d’une intensité lumineuse suffisante pour assurer en toute sécurité la circulation terrestre.</w:t>
      </w:r>
    </w:p>
    <w:p w14:paraId="20C5A1A2" w14:textId="77777777" w:rsidR="00EE1880" w:rsidRPr="003D7537" w:rsidRDefault="00EE1880" w:rsidP="00EE1880">
      <w:pPr>
        <w:widowControl w:val="0"/>
        <w:tabs>
          <w:tab w:val="left" w:pos="1980"/>
          <w:tab w:val="left" w:pos="2640"/>
          <w:tab w:val="left" w:pos="3880"/>
        </w:tabs>
        <w:autoSpaceDE w:val="0"/>
        <w:spacing w:after="0" w:line="240" w:lineRule="auto"/>
        <w:jc w:val="both"/>
        <w:rPr>
          <w:rFonts w:ascii="Arial Narrow" w:hAnsi="Arial Narrow" w:cs="Arial"/>
          <w:sz w:val="24"/>
          <w:szCs w:val="24"/>
        </w:rPr>
      </w:pPr>
      <w:r w:rsidRPr="003D7537">
        <w:rPr>
          <w:rFonts w:ascii="Arial Narrow" w:hAnsi="Arial Narrow" w:cs="Arial"/>
          <w:sz w:val="24"/>
          <w:szCs w:val="24"/>
        </w:rPr>
        <w:t>36.3. L’Entrepreneur prendra toutes les dispositions utiles pour maintenir le site des travaux et les alentours en bon état de propreté et de sécurité.</w:t>
      </w:r>
    </w:p>
    <w:p w14:paraId="35939DE5" w14:textId="38ABCCA9" w:rsidR="001D2B90" w:rsidRPr="00917BBA" w:rsidRDefault="001D2B90" w:rsidP="00EE1880">
      <w:pPr>
        <w:widowControl w:val="0"/>
        <w:autoSpaceDE w:val="0"/>
        <w:spacing w:after="0" w:line="240" w:lineRule="auto"/>
        <w:jc w:val="both"/>
        <w:rPr>
          <w:rFonts w:ascii="Arial Narrow" w:hAnsi="Arial Narrow" w:cs="Arial"/>
          <w:sz w:val="12"/>
          <w:szCs w:val="24"/>
        </w:rPr>
      </w:pPr>
    </w:p>
    <w:p w14:paraId="368D049C" w14:textId="5CB3521F" w:rsidR="00EE1880" w:rsidRPr="003D7537" w:rsidRDefault="00EE1880" w:rsidP="00EE1880">
      <w:pPr>
        <w:pStyle w:val="CM98"/>
        <w:spacing w:after="0"/>
        <w:jc w:val="both"/>
        <w:outlineLvl w:val="1"/>
        <w:rPr>
          <w:rFonts w:ascii="Arial Narrow" w:hAnsi="Arial Narrow" w:cs="Calibri"/>
          <w:b/>
          <w:bCs/>
        </w:rPr>
      </w:pPr>
      <w:bookmarkStart w:id="437" w:name="_Toc96447435"/>
      <w:bookmarkStart w:id="438" w:name="_Toc96447836"/>
      <w:bookmarkStart w:id="439" w:name="_Toc146032745"/>
      <w:r w:rsidRPr="003D7537">
        <w:rPr>
          <w:rFonts w:ascii="Arial Narrow" w:hAnsi="Arial Narrow" w:cs="Calibri"/>
          <w:b/>
          <w:bCs/>
        </w:rPr>
        <w:t>Article 37 : Implantation des ouvrages (CCAG Article 52)</w:t>
      </w:r>
      <w:bookmarkEnd w:id="437"/>
      <w:bookmarkEnd w:id="438"/>
      <w:bookmarkEnd w:id="439"/>
    </w:p>
    <w:p w14:paraId="5AF6B507" w14:textId="77777777" w:rsidR="00EE1880" w:rsidRPr="00157FA8" w:rsidRDefault="00EE1880" w:rsidP="00EE1880">
      <w:pPr>
        <w:widowControl w:val="0"/>
        <w:autoSpaceDE w:val="0"/>
        <w:spacing w:after="0" w:line="240" w:lineRule="auto"/>
        <w:jc w:val="both"/>
        <w:rPr>
          <w:rFonts w:ascii="Arial Narrow" w:hAnsi="Arial Narrow" w:cs="Arial"/>
          <w:sz w:val="10"/>
          <w:szCs w:val="24"/>
        </w:rPr>
      </w:pPr>
    </w:p>
    <w:p w14:paraId="458BBE03" w14:textId="3A0195B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pacing w:val="1"/>
          <w:sz w:val="24"/>
          <w:szCs w:val="24"/>
        </w:rPr>
        <w:t xml:space="preserve">Le Maître </w:t>
      </w:r>
      <w:r w:rsidR="00FB7416" w:rsidRPr="003D7537">
        <w:rPr>
          <w:rFonts w:ascii="Arial Narrow" w:hAnsi="Arial Narrow" w:cs="Arial"/>
          <w:spacing w:val="1"/>
          <w:sz w:val="24"/>
          <w:szCs w:val="24"/>
        </w:rPr>
        <w:t>d’Œuvre notifiera</w:t>
      </w:r>
      <w:r w:rsidRPr="003D7537">
        <w:rPr>
          <w:rFonts w:ascii="Arial Narrow" w:hAnsi="Arial Narrow" w:cs="Arial"/>
          <w:spacing w:val="1"/>
          <w:sz w:val="24"/>
          <w:szCs w:val="24"/>
        </w:rPr>
        <w:t xml:space="preserve">  dan</w:t>
      </w:r>
      <w:r w:rsidRPr="003D7537">
        <w:rPr>
          <w:rFonts w:ascii="Arial Narrow" w:hAnsi="Arial Narrow" w:cs="Arial"/>
          <w:sz w:val="24"/>
          <w:szCs w:val="24"/>
        </w:rPr>
        <w:t xml:space="preserve">s </w:t>
      </w:r>
      <w:r w:rsidRPr="003D7537">
        <w:rPr>
          <w:rFonts w:ascii="Arial Narrow" w:hAnsi="Arial Narrow" w:cs="Arial"/>
          <w:spacing w:val="-29"/>
          <w:sz w:val="24"/>
          <w:szCs w:val="24"/>
        </w:rPr>
        <w:t xml:space="preserve"> </w:t>
      </w:r>
      <w:r w:rsidRPr="003D7537">
        <w:rPr>
          <w:rFonts w:ascii="Arial Narrow" w:hAnsi="Arial Narrow" w:cs="Arial"/>
          <w:spacing w:val="1"/>
          <w:sz w:val="24"/>
          <w:szCs w:val="24"/>
        </w:rPr>
        <w:t>u</w:t>
      </w:r>
      <w:r w:rsidRPr="003D7537">
        <w:rPr>
          <w:rFonts w:ascii="Arial Narrow" w:hAnsi="Arial Narrow" w:cs="Arial"/>
          <w:sz w:val="24"/>
          <w:szCs w:val="24"/>
        </w:rPr>
        <w:t xml:space="preserve">n </w:t>
      </w:r>
      <w:r w:rsidRPr="003D7537">
        <w:rPr>
          <w:rFonts w:ascii="Arial Narrow" w:hAnsi="Arial Narrow" w:cs="Arial"/>
          <w:spacing w:val="-29"/>
          <w:sz w:val="24"/>
          <w:szCs w:val="24"/>
        </w:rPr>
        <w:t xml:space="preserve"> </w:t>
      </w:r>
      <w:r w:rsidRPr="003D7537">
        <w:rPr>
          <w:rFonts w:ascii="Arial Narrow" w:hAnsi="Arial Narrow" w:cs="Arial"/>
          <w:spacing w:val="1"/>
          <w:sz w:val="24"/>
          <w:szCs w:val="24"/>
        </w:rPr>
        <w:t>déla</w:t>
      </w:r>
      <w:r w:rsidRPr="003D7537">
        <w:rPr>
          <w:rFonts w:ascii="Arial Narrow" w:hAnsi="Arial Narrow" w:cs="Arial"/>
          <w:sz w:val="24"/>
          <w:szCs w:val="24"/>
        </w:rPr>
        <w:t xml:space="preserve">i </w:t>
      </w:r>
      <w:r w:rsidRPr="003D7537">
        <w:rPr>
          <w:rFonts w:ascii="Arial Narrow" w:hAnsi="Arial Narrow" w:cs="Arial"/>
          <w:spacing w:val="-29"/>
          <w:sz w:val="24"/>
          <w:szCs w:val="24"/>
        </w:rPr>
        <w:t xml:space="preserve"> </w:t>
      </w:r>
      <w:r w:rsidRPr="003D7537">
        <w:rPr>
          <w:rFonts w:ascii="Arial Narrow" w:hAnsi="Arial Narrow" w:cs="Arial"/>
          <w:spacing w:val="1"/>
          <w:sz w:val="24"/>
          <w:szCs w:val="24"/>
        </w:rPr>
        <w:t xml:space="preserve">de </w:t>
      </w:r>
      <w:r w:rsidRPr="003D7537">
        <w:rPr>
          <w:rFonts w:ascii="Arial Narrow" w:hAnsi="Arial Narrow" w:cs="Arial"/>
          <w:iCs/>
          <w:sz w:val="24"/>
          <w:szCs w:val="24"/>
        </w:rPr>
        <w:t>vingt (20)</w:t>
      </w:r>
      <w:r w:rsidRPr="003D7537">
        <w:rPr>
          <w:rFonts w:ascii="Arial Narrow" w:hAnsi="Arial Narrow" w:cs="Arial"/>
          <w:i/>
          <w:iCs/>
          <w:sz w:val="24"/>
          <w:szCs w:val="24"/>
        </w:rPr>
        <w:t xml:space="preserve"> </w:t>
      </w:r>
      <w:r w:rsidRPr="003D7537">
        <w:rPr>
          <w:rFonts w:ascii="Arial Narrow" w:hAnsi="Arial Narrow" w:cs="Arial"/>
          <w:sz w:val="24"/>
          <w:szCs w:val="24"/>
        </w:rPr>
        <w:t>jours suivant la date de notification de l’ordre de service de commencer les travaux, les points</w:t>
      </w:r>
      <w:r w:rsidRPr="003D7537">
        <w:rPr>
          <w:rFonts w:ascii="Arial Narrow" w:hAnsi="Arial Narrow" w:cs="Arial"/>
          <w:spacing w:val="6"/>
          <w:sz w:val="24"/>
          <w:szCs w:val="24"/>
        </w:rPr>
        <w:t xml:space="preserve"> </w:t>
      </w:r>
      <w:r w:rsidRPr="003D7537">
        <w:rPr>
          <w:rFonts w:ascii="Arial Narrow" w:hAnsi="Arial Narrow" w:cs="Arial"/>
          <w:sz w:val="24"/>
          <w:szCs w:val="24"/>
        </w:rPr>
        <w:t>et</w:t>
      </w:r>
      <w:r w:rsidRPr="003D7537">
        <w:rPr>
          <w:rFonts w:ascii="Arial Narrow" w:hAnsi="Arial Narrow" w:cs="Arial"/>
          <w:spacing w:val="6"/>
          <w:sz w:val="24"/>
          <w:szCs w:val="24"/>
        </w:rPr>
        <w:t xml:space="preserve"> </w:t>
      </w:r>
      <w:r w:rsidRPr="003D7537">
        <w:rPr>
          <w:rFonts w:ascii="Arial Narrow" w:hAnsi="Arial Narrow" w:cs="Arial"/>
          <w:sz w:val="24"/>
          <w:szCs w:val="24"/>
        </w:rPr>
        <w:t>niveaux</w:t>
      </w:r>
      <w:r w:rsidRPr="003D7537">
        <w:rPr>
          <w:rFonts w:ascii="Arial Narrow" w:hAnsi="Arial Narrow" w:cs="Arial"/>
          <w:spacing w:val="6"/>
          <w:sz w:val="24"/>
          <w:szCs w:val="24"/>
        </w:rPr>
        <w:t xml:space="preserve"> </w:t>
      </w:r>
      <w:r w:rsidRPr="003D7537">
        <w:rPr>
          <w:rFonts w:ascii="Arial Narrow" w:hAnsi="Arial Narrow" w:cs="Arial"/>
          <w:sz w:val="24"/>
          <w:szCs w:val="24"/>
        </w:rPr>
        <w:t>de</w:t>
      </w:r>
      <w:r w:rsidRPr="003D7537">
        <w:rPr>
          <w:rFonts w:ascii="Arial Narrow" w:hAnsi="Arial Narrow" w:cs="Arial"/>
          <w:spacing w:val="6"/>
          <w:sz w:val="24"/>
          <w:szCs w:val="24"/>
        </w:rPr>
        <w:t xml:space="preserve"> </w:t>
      </w:r>
      <w:r w:rsidRPr="003D7537">
        <w:rPr>
          <w:rFonts w:ascii="Arial Narrow" w:hAnsi="Arial Narrow" w:cs="Arial"/>
          <w:sz w:val="24"/>
          <w:szCs w:val="24"/>
        </w:rPr>
        <w:t>base</w:t>
      </w:r>
      <w:r w:rsidRPr="003D7537">
        <w:rPr>
          <w:rFonts w:ascii="Arial Narrow" w:hAnsi="Arial Narrow" w:cs="Arial"/>
          <w:spacing w:val="6"/>
          <w:sz w:val="24"/>
          <w:szCs w:val="24"/>
        </w:rPr>
        <w:t xml:space="preserve"> </w:t>
      </w:r>
      <w:r w:rsidRPr="003D7537">
        <w:rPr>
          <w:rFonts w:ascii="Arial Narrow" w:hAnsi="Arial Narrow" w:cs="Arial"/>
          <w:sz w:val="24"/>
          <w:szCs w:val="24"/>
        </w:rPr>
        <w:t>du</w:t>
      </w:r>
      <w:r w:rsidRPr="003D7537">
        <w:rPr>
          <w:rFonts w:ascii="Arial Narrow" w:hAnsi="Arial Narrow" w:cs="Arial"/>
          <w:spacing w:val="6"/>
          <w:sz w:val="24"/>
          <w:szCs w:val="24"/>
        </w:rPr>
        <w:t xml:space="preserve"> </w:t>
      </w:r>
      <w:r w:rsidRPr="003D7537">
        <w:rPr>
          <w:rFonts w:ascii="Arial Narrow" w:hAnsi="Arial Narrow" w:cs="Arial"/>
          <w:sz w:val="24"/>
          <w:szCs w:val="24"/>
        </w:rPr>
        <w:t>projet.</w:t>
      </w:r>
    </w:p>
    <w:p w14:paraId="1D054538" w14:textId="77777777" w:rsidR="00EE1880" w:rsidRPr="00917BBA" w:rsidRDefault="00EE1880" w:rsidP="00EE1880">
      <w:pPr>
        <w:widowControl w:val="0"/>
        <w:autoSpaceDE w:val="0"/>
        <w:spacing w:after="0" w:line="240" w:lineRule="auto"/>
        <w:jc w:val="both"/>
        <w:rPr>
          <w:rFonts w:ascii="Arial Narrow" w:hAnsi="Arial Narrow" w:cs="Arial"/>
          <w:sz w:val="12"/>
          <w:szCs w:val="24"/>
        </w:rPr>
      </w:pPr>
    </w:p>
    <w:p w14:paraId="6E3D3DCC" w14:textId="6216D453" w:rsidR="00EE1880" w:rsidRPr="003D7537" w:rsidRDefault="00EE1880" w:rsidP="00EE1880">
      <w:pPr>
        <w:pStyle w:val="CM98"/>
        <w:spacing w:after="0"/>
        <w:jc w:val="both"/>
        <w:outlineLvl w:val="1"/>
        <w:rPr>
          <w:rFonts w:ascii="Arial Narrow" w:hAnsi="Arial Narrow" w:cs="Calibri"/>
          <w:b/>
          <w:bCs/>
        </w:rPr>
      </w:pPr>
      <w:bookmarkStart w:id="440" w:name="_Toc96447436"/>
      <w:bookmarkStart w:id="441" w:name="_Toc96447837"/>
      <w:bookmarkStart w:id="442" w:name="_Toc146032746"/>
      <w:r w:rsidRPr="003D7537">
        <w:rPr>
          <w:rFonts w:ascii="Arial Narrow" w:hAnsi="Arial Narrow" w:cs="Calibri"/>
          <w:b/>
          <w:bCs/>
        </w:rPr>
        <w:t>Article 38 : Sous-traitance (CCAG article 54)</w:t>
      </w:r>
      <w:bookmarkEnd w:id="440"/>
      <w:bookmarkEnd w:id="441"/>
      <w:bookmarkEnd w:id="442"/>
    </w:p>
    <w:p w14:paraId="3E78ADC0" w14:textId="77777777" w:rsidR="00EE1880" w:rsidRPr="00917BBA" w:rsidRDefault="00EE1880" w:rsidP="00EE1880">
      <w:pPr>
        <w:widowControl w:val="0"/>
        <w:autoSpaceDE w:val="0"/>
        <w:spacing w:after="0" w:line="240" w:lineRule="auto"/>
        <w:jc w:val="both"/>
        <w:rPr>
          <w:rFonts w:ascii="Arial Narrow" w:hAnsi="Arial Narrow" w:cs="Arial"/>
          <w:sz w:val="10"/>
          <w:szCs w:val="24"/>
        </w:rPr>
      </w:pPr>
    </w:p>
    <w:p w14:paraId="36AE754B" w14:textId="77777777" w:rsidR="00EE1880" w:rsidRPr="003D7537" w:rsidRDefault="00EE1880" w:rsidP="00EE1880">
      <w:pPr>
        <w:widowControl w:val="0"/>
        <w:autoSpaceDE w:val="0"/>
        <w:spacing w:after="0" w:line="240" w:lineRule="auto"/>
        <w:jc w:val="both"/>
        <w:rPr>
          <w:rFonts w:ascii="Arial Narrow" w:hAnsi="Arial Narrow" w:cs="Arial"/>
          <w:spacing w:val="1"/>
          <w:sz w:val="24"/>
          <w:szCs w:val="24"/>
        </w:rPr>
      </w:pPr>
      <w:r w:rsidRPr="003D7537">
        <w:rPr>
          <w:rFonts w:ascii="Arial Narrow" w:hAnsi="Arial Narrow" w:cs="Arial"/>
          <w:spacing w:val="1"/>
          <w:sz w:val="24"/>
          <w:szCs w:val="24"/>
        </w:rPr>
        <w:t>La part des travaux à sous-traiter est de maximum de 30% du montant du marché de base et de ses avenants.</w:t>
      </w:r>
    </w:p>
    <w:p w14:paraId="5DD69037" w14:textId="77777777" w:rsidR="00EE1880" w:rsidRPr="00917BBA" w:rsidRDefault="00EE1880" w:rsidP="00EE1880">
      <w:pPr>
        <w:widowControl w:val="0"/>
        <w:autoSpaceDE w:val="0"/>
        <w:spacing w:after="0" w:line="240" w:lineRule="auto"/>
        <w:jc w:val="both"/>
        <w:rPr>
          <w:rFonts w:ascii="Arial Narrow" w:hAnsi="Arial Narrow" w:cs="Arial"/>
          <w:sz w:val="14"/>
          <w:szCs w:val="24"/>
        </w:rPr>
      </w:pPr>
    </w:p>
    <w:p w14:paraId="0B67833F" w14:textId="579CCB40" w:rsidR="00EE1880" w:rsidRPr="003D7537" w:rsidRDefault="00EE1880" w:rsidP="00EE1880">
      <w:pPr>
        <w:pStyle w:val="CM98"/>
        <w:spacing w:after="0"/>
        <w:jc w:val="both"/>
        <w:outlineLvl w:val="1"/>
        <w:rPr>
          <w:rFonts w:ascii="Arial Narrow" w:hAnsi="Arial Narrow" w:cs="Calibri"/>
          <w:b/>
          <w:bCs/>
        </w:rPr>
      </w:pPr>
      <w:bookmarkStart w:id="443" w:name="_Toc96447437"/>
      <w:bookmarkStart w:id="444" w:name="_Toc96447838"/>
      <w:bookmarkStart w:id="445" w:name="_Toc146032747"/>
      <w:r w:rsidRPr="003D7537">
        <w:rPr>
          <w:rFonts w:ascii="Arial Narrow" w:hAnsi="Arial Narrow" w:cs="Calibri"/>
          <w:b/>
          <w:bCs/>
        </w:rPr>
        <w:t>Article 39 : Laboratoire de chantier et essais (CCAG Article 55)</w:t>
      </w:r>
      <w:bookmarkEnd w:id="443"/>
      <w:bookmarkEnd w:id="444"/>
      <w:bookmarkEnd w:id="445"/>
    </w:p>
    <w:p w14:paraId="1D22C5A1" w14:textId="77777777" w:rsidR="00EE1880" w:rsidRPr="00917BBA" w:rsidRDefault="00EE1880" w:rsidP="00EE1880">
      <w:pPr>
        <w:widowControl w:val="0"/>
        <w:autoSpaceDE w:val="0"/>
        <w:spacing w:after="0" w:line="240" w:lineRule="auto"/>
        <w:jc w:val="both"/>
        <w:rPr>
          <w:rFonts w:ascii="Arial Narrow" w:hAnsi="Arial Narrow" w:cs="Arial"/>
          <w:sz w:val="12"/>
          <w:szCs w:val="24"/>
        </w:rPr>
      </w:pPr>
    </w:p>
    <w:p w14:paraId="5A047EBD"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39.1. Indiquer</w:t>
      </w:r>
      <w:r w:rsidRPr="003D7537">
        <w:rPr>
          <w:rFonts w:ascii="Arial Narrow" w:hAnsi="Arial Narrow" w:cs="Arial"/>
          <w:spacing w:val="20"/>
          <w:sz w:val="24"/>
          <w:szCs w:val="24"/>
        </w:rPr>
        <w:t xml:space="preserve"> </w:t>
      </w:r>
      <w:r w:rsidRPr="003D7537">
        <w:rPr>
          <w:rFonts w:ascii="Arial Narrow" w:hAnsi="Arial Narrow" w:cs="Arial"/>
          <w:sz w:val="24"/>
          <w:szCs w:val="24"/>
        </w:rPr>
        <w:t>si</w:t>
      </w:r>
      <w:r w:rsidRPr="003D7537">
        <w:rPr>
          <w:rFonts w:ascii="Arial Narrow" w:hAnsi="Arial Narrow" w:cs="Arial"/>
          <w:spacing w:val="20"/>
          <w:sz w:val="24"/>
          <w:szCs w:val="24"/>
        </w:rPr>
        <w:t xml:space="preserve"> </w:t>
      </w:r>
      <w:r w:rsidRPr="003D7537">
        <w:rPr>
          <w:rFonts w:ascii="Arial Narrow" w:hAnsi="Arial Narrow" w:cs="Arial"/>
          <w:sz w:val="24"/>
          <w:szCs w:val="24"/>
        </w:rPr>
        <w:t>nécessaire</w:t>
      </w:r>
      <w:r w:rsidRPr="003D7537">
        <w:rPr>
          <w:rFonts w:ascii="Arial Narrow" w:hAnsi="Arial Narrow" w:cs="Arial"/>
          <w:spacing w:val="20"/>
          <w:sz w:val="24"/>
          <w:szCs w:val="24"/>
        </w:rPr>
        <w:t xml:space="preserve"> </w:t>
      </w:r>
      <w:r w:rsidRPr="003D7537">
        <w:rPr>
          <w:rFonts w:ascii="Arial Narrow" w:hAnsi="Arial Narrow" w:cs="Arial"/>
          <w:sz w:val="24"/>
          <w:szCs w:val="24"/>
        </w:rPr>
        <w:t>les</w:t>
      </w:r>
      <w:r w:rsidRPr="003D7537">
        <w:rPr>
          <w:rFonts w:ascii="Arial Narrow" w:hAnsi="Arial Narrow" w:cs="Arial"/>
          <w:spacing w:val="20"/>
          <w:sz w:val="24"/>
          <w:szCs w:val="24"/>
        </w:rPr>
        <w:t xml:space="preserve"> </w:t>
      </w:r>
      <w:r w:rsidRPr="003D7537">
        <w:rPr>
          <w:rFonts w:ascii="Arial Narrow" w:hAnsi="Arial Narrow" w:cs="Arial"/>
          <w:sz w:val="24"/>
          <w:szCs w:val="24"/>
        </w:rPr>
        <w:t>modalités</w:t>
      </w:r>
      <w:r w:rsidRPr="003D7537">
        <w:rPr>
          <w:rFonts w:ascii="Arial Narrow" w:hAnsi="Arial Narrow" w:cs="Arial"/>
          <w:spacing w:val="20"/>
          <w:sz w:val="24"/>
          <w:szCs w:val="24"/>
        </w:rPr>
        <w:t xml:space="preserve"> </w:t>
      </w:r>
      <w:r w:rsidRPr="003D7537">
        <w:rPr>
          <w:rFonts w:ascii="Arial Narrow" w:hAnsi="Arial Narrow" w:cs="Arial"/>
          <w:sz w:val="24"/>
          <w:szCs w:val="24"/>
        </w:rPr>
        <w:t>de</w:t>
      </w:r>
      <w:r w:rsidRPr="003D7537">
        <w:rPr>
          <w:rFonts w:ascii="Arial Narrow" w:hAnsi="Arial Narrow" w:cs="Arial"/>
          <w:spacing w:val="20"/>
          <w:sz w:val="24"/>
          <w:szCs w:val="24"/>
        </w:rPr>
        <w:t xml:space="preserve"> </w:t>
      </w:r>
      <w:r w:rsidRPr="003D7537">
        <w:rPr>
          <w:rFonts w:ascii="Arial Narrow" w:hAnsi="Arial Narrow" w:cs="Arial"/>
          <w:sz w:val="24"/>
          <w:szCs w:val="24"/>
        </w:rPr>
        <w:t>réalisation des essais et études géotechniques prévues</w:t>
      </w:r>
      <w:r w:rsidRPr="003D7537">
        <w:rPr>
          <w:rFonts w:ascii="Arial Narrow" w:hAnsi="Arial Narrow" w:cs="Arial"/>
          <w:spacing w:val="6"/>
          <w:sz w:val="24"/>
          <w:szCs w:val="24"/>
        </w:rPr>
        <w:t xml:space="preserve"> </w:t>
      </w:r>
      <w:r w:rsidRPr="003D7537">
        <w:rPr>
          <w:rFonts w:ascii="Arial Narrow" w:hAnsi="Arial Narrow" w:cs="Arial"/>
          <w:sz w:val="24"/>
          <w:szCs w:val="24"/>
        </w:rPr>
        <w:t>dans</w:t>
      </w:r>
      <w:r w:rsidRPr="003D7537">
        <w:rPr>
          <w:rFonts w:ascii="Arial Narrow" w:hAnsi="Arial Narrow" w:cs="Arial"/>
          <w:spacing w:val="6"/>
          <w:sz w:val="24"/>
          <w:szCs w:val="24"/>
        </w:rPr>
        <w:t xml:space="preserve"> </w:t>
      </w:r>
      <w:r w:rsidRPr="003D7537">
        <w:rPr>
          <w:rFonts w:ascii="Arial Narrow" w:hAnsi="Arial Narrow" w:cs="Arial"/>
          <w:sz w:val="24"/>
          <w:szCs w:val="24"/>
        </w:rPr>
        <w:t>le</w:t>
      </w:r>
      <w:r w:rsidRPr="003D7537">
        <w:rPr>
          <w:rFonts w:ascii="Arial Narrow" w:hAnsi="Arial Narrow" w:cs="Arial"/>
          <w:spacing w:val="6"/>
          <w:sz w:val="24"/>
          <w:szCs w:val="24"/>
        </w:rPr>
        <w:t xml:space="preserve"> </w:t>
      </w:r>
      <w:r w:rsidRPr="003D7537">
        <w:rPr>
          <w:rFonts w:ascii="Arial Narrow" w:hAnsi="Arial Narrow" w:cs="Arial"/>
          <w:sz w:val="24"/>
          <w:szCs w:val="24"/>
        </w:rPr>
        <w:t>CCTP.</w:t>
      </w:r>
    </w:p>
    <w:p w14:paraId="797EFCE9" w14:textId="77777777" w:rsidR="00EE1880" w:rsidRPr="001D2B90" w:rsidRDefault="00EE1880" w:rsidP="00EE1880">
      <w:pPr>
        <w:widowControl w:val="0"/>
        <w:autoSpaceDE w:val="0"/>
        <w:spacing w:after="0" w:line="240" w:lineRule="auto"/>
        <w:jc w:val="both"/>
        <w:rPr>
          <w:rFonts w:ascii="Arial Narrow" w:hAnsi="Arial Narrow" w:cs="Arial"/>
          <w:sz w:val="8"/>
          <w:szCs w:val="24"/>
        </w:rPr>
      </w:pPr>
    </w:p>
    <w:p w14:paraId="17B97833"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 xml:space="preserve">39.2. Le Chef de service dispose d’un délai de </w:t>
      </w:r>
      <w:r w:rsidRPr="003D7537">
        <w:rPr>
          <w:rFonts w:ascii="Arial Narrow" w:hAnsi="Arial Narrow" w:cs="Arial"/>
          <w:iCs/>
          <w:sz w:val="24"/>
          <w:szCs w:val="24"/>
        </w:rPr>
        <w:t>vingt (20)</w:t>
      </w:r>
      <w:r w:rsidRPr="003D7537">
        <w:rPr>
          <w:rFonts w:ascii="Arial Narrow" w:hAnsi="Arial Narrow" w:cs="Arial"/>
          <w:i/>
          <w:iCs/>
          <w:sz w:val="24"/>
          <w:szCs w:val="24"/>
        </w:rPr>
        <w:t xml:space="preserve"> </w:t>
      </w:r>
      <w:r w:rsidRPr="003D7537">
        <w:rPr>
          <w:rFonts w:ascii="Arial Narrow" w:hAnsi="Arial Narrow" w:cs="Arial"/>
          <w:sz w:val="24"/>
          <w:szCs w:val="24"/>
        </w:rPr>
        <w:t>jours</w:t>
      </w:r>
      <w:r w:rsidRPr="003D7537">
        <w:rPr>
          <w:rFonts w:ascii="Arial Narrow" w:hAnsi="Arial Narrow" w:cs="Arial"/>
          <w:spacing w:val="30"/>
          <w:sz w:val="24"/>
          <w:szCs w:val="24"/>
        </w:rPr>
        <w:t xml:space="preserve"> </w:t>
      </w:r>
      <w:r w:rsidRPr="003D7537">
        <w:rPr>
          <w:rFonts w:ascii="Arial Narrow" w:hAnsi="Arial Narrow" w:cs="Arial"/>
          <w:sz w:val="24"/>
          <w:szCs w:val="24"/>
        </w:rPr>
        <w:t>pour</w:t>
      </w:r>
      <w:r w:rsidRPr="003D7537">
        <w:rPr>
          <w:rFonts w:ascii="Arial Narrow" w:hAnsi="Arial Narrow" w:cs="Arial"/>
          <w:spacing w:val="30"/>
          <w:sz w:val="24"/>
          <w:szCs w:val="24"/>
        </w:rPr>
        <w:t xml:space="preserve"> </w:t>
      </w:r>
      <w:r w:rsidRPr="003D7537">
        <w:rPr>
          <w:rFonts w:ascii="Arial Narrow" w:hAnsi="Arial Narrow" w:cs="Arial"/>
          <w:sz w:val="24"/>
          <w:szCs w:val="24"/>
        </w:rPr>
        <w:t>agréer</w:t>
      </w:r>
      <w:r w:rsidRPr="003D7537">
        <w:rPr>
          <w:rFonts w:ascii="Arial Narrow" w:hAnsi="Arial Narrow" w:cs="Arial"/>
          <w:spacing w:val="30"/>
          <w:sz w:val="24"/>
          <w:szCs w:val="24"/>
        </w:rPr>
        <w:t xml:space="preserve"> </w:t>
      </w:r>
      <w:r w:rsidRPr="003D7537">
        <w:rPr>
          <w:rFonts w:ascii="Arial Narrow" w:hAnsi="Arial Narrow" w:cs="Arial"/>
          <w:sz w:val="24"/>
          <w:szCs w:val="24"/>
        </w:rPr>
        <w:t>le</w:t>
      </w:r>
      <w:r w:rsidRPr="003D7537">
        <w:rPr>
          <w:rFonts w:ascii="Arial Narrow" w:hAnsi="Arial Narrow" w:cs="Arial"/>
          <w:spacing w:val="30"/>
          <w:sz w:val="24"/>
          <w:szCs w:val="24"/>
        </w:rPr>
        <w:t xml:space="preserve"> </w:t>
      </w:r>
      <w:r w:rsidRPr="003D7537">
        <w:rPr>
          <w:rFonts w:ascii="Arial Narrow" w:hAnsi="Arial Narrow" w:cs="Arial"/>
          <w:sz w:val="24"/>
          <w:szCs w:val="24"/>
        </w:rPr>
        <w:t>personnel</w:t>
      </w:r>
      <w:r w:rsidRPr="003D7537">
        <w:rPr>
          <w:rFonts w:ascii="Arial Narrow" w:hAnsi="Arial Narrow" w:cs="Arial"/>
          <w:spacing w:val="30"/>
          <w:sz w:val="24"/>
          <w:szCs w:val="24"/>
        </w:rPr>
        <w:t xml:space="preserve"> </w:t>
      </w:r>
      <w:r w:rsidRPr="003D7537">
        <w:rPr>
          <w:rFonts w:ascii="Arial Narrow" w:hAnsi="Arial Narrow" w:cs="Arial"/>
          <w:sz w:val="24"/>
          <w:szCs w:val="24"/>
        </w:rPr>
        <w:t>et</w:t>
      </w:r>
      <w:r w:rsidRPr="003D7537">
        <w:rPr>
          <w:rFonts w:ascii="Arial Narrow" w:hAnsi="Arial Narrow" w:cs="Arial"/>
          <w:spacing w:val="30"/>
          <w:sz w:val="24"/>
          <w:szCs w:val="24"/>
        </w:rPr>
        <w:t xml:space="preserve"> </w:t>
      </w:r>
      <w:r w:rsidRPr="003D7537">
        <w:rPr>
          <w:rFonts w:ascii="Arial Narrow" w:hAnsi="Arial Narrow" w:cs="Arial"/>
          <w:sz w:val="24"/>
          <w:szCs w:val="24"/>
        </w:rPr>
        <w:t xml:space="preserve">le laboratoire de </w:t>
      </w:r>
      <w:r w:rsidRPr="003D7537">
        <w:rPr>
          <w:rFonts w:ascii="Arial Narrow" w:hAnsi="Arial Narrow" w:cs="Arial"/>
          <w:sz w:val="24"/>
          <w:szCs w:val="24"/>
        </w:rPr>
        <w:lastRenderedPageBreak/>
        <w:t>l’entrepreneur, dès réception de</w:t>
      </w:r>
      <w:r w:rsidRPr="003D7537">
        <w:rPr>
          <w:rFonts w:ascii="Arial Narrow" w:hAnsi="Arial Narrow" w:cs="Arial"/>
          <w:spacing w:val="6"/>
          <w:sz w:val="24"/>
          <w:szCs w:val="24"/>
        </w:rPr>
        <w:t xml:space="preserve"> </w:t>
      </w:r>
      <w:r w:rsidRPr="003D7537">
        <w:rPr>
          <w:rFonts w:ascii="Arial Narrow" w:hAnsi="Arial Narrow" w:cs="Arial"/>
          <w:sz w:val="24"/>
          <w:szCs w:val="24"/>
        </w:rPr>
        <w:t>la</w:t>
      </w:r>
      <w:r w:rsidRPr="003D7537">
        <w:rPr>
          <w:rFonts w:ascii="Arial Narrow" w:hAnsi="Arial Narrow" w:cs="Arial"/>
          <w:spacing w:val="6"/>
          <w:sz w:val="24"/>
          <w:szCs w:val="24"/>
        </w:rPr>
        <w:t xml:space="preserve"> </w:t>
      </w:r>
      <w:r w:rsidRPr="003D7537">
        <w:rPr>
          <w:rFonts w:ascii="Arial Narrow" w:hAnsi="Arial Narrow" w:cs="Arial"/>
          <w:sz w:val="24"/>
          <w:szCs w:val="24"/>
        </w:rPr>
        <w:t>demande.</w:t>
      </w:r>
    </w:p>
    <w:p w14:paraId="4144F240" w14:textId="77777777" w:rsidR="00EE1880" w:rsidRPr="001D2B90" w:rsidRDefault="00EE1880" w:rsidP="00EE1880">
      <w:pPr>
        <w:widowControl w:val="0"/>
        <w:autoSpaceDE w:val="0"/>
        <w:spacing w:after="0" w:line="240" w:lineRule="auto"/>
        <w:jc w:val="both"/>
        <w:rPr>
          <w:rFonts w:ascii="Arial Narrow" w:hAnsi="Arial Narrow" w:cs="Arial"/>
          <w:sz w:val="14"/>
          <w:szCs w:val="24"/>
        </w:rPr>
      </w:pPr>
    </w:p>
    <w:p w14:paraId="0D0E6429" w14:textId="4A12EECE" w:rsidR="00EE1880" w:rsidRPr="003D7537" w:rsidRDefault="00EE1880" w:rsidP="00EE1880">
      <w:pPr>
        <w:pStyle w:val="CM98"/>
        <w:spacing w:after="0"/>
        <w:jc w:val="both"/>
        <w:outlineLvl w:val="1"/>
        <w:rPr>
          <w:rFonts w:ascii="Arial Narrow" w:hAnsi="Arial Narrow" w:cs="Calibri"/>
          <w:b/>
          <w:bCs/>
        </w:rPr>
      </w:pPr>
      <w:bookmarkStart w:id="446" w:name="_Toc96447438"/>
      <w:bookmarkStart w:id="447" w:name="_Toc96447839"/>
      <w:bookmarkStart w:id="448" w:name="_Toc146032748"/>
      <w:r w:rsidRPr="003D7537">
        <w:rPr>
          <w:rFonts w:ascii="Arial Narrow" w:hAnsi="Arial Narrow" w:cs="Calibri"/>
          <w:b/>
          <w:bCs/>
        </w:rPr>
        <w:t>Article 40 : Journal de chantier (CCAG Article 56 complété)</w:t>
      </w:r>
      <w:bookmarkEnd w:id="446"/>
      <w:bookmarkEnd w:id="447"/>
      <w:bookmarkEnd w:id="448"/>
    </w:p>
    <w:p w14:paraId="7C252360" w14:textId="77777777" w:rsidR="00EE1880" w:rsidRPr="001D2B90" w:rsidRDefault="00EE1880" w:rsidP="00EE1880">
      <w:pPr>
        <w:widowControl w:val="0"/>
        <w:autoSpaceDE w:val="0"/>
        <w:spacing w:after="0" w:line="240" w:lineRule="auto"/>
        <w:jc w:val="both"/>
        <w:rPr>
          <w:rFonts w:ascii="Arial Narrow" w:hAnsi="Arial Narrow" w:cs="Arial"/>
          <w:sz w:val="12"/>
          <w:szCs w:val="24"/>
        </w:rPr>
      </w:pPr>
    </w:p>
    <w:p w14:paraId="37CB19B4"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40.1. Le</w:t>
      </w:r>
      <w:r w:rsidRPr="003D7537">
        <w:rPr>
          <w:rFonts w:ascii="Arial Narrow" w:hAnsi="Arial Narrow" w:cs="Arial"/>
          <w:spacing w:val="1"/>
          <w:sz w:val="24"/>
          <w:szCs w:val="24"/>
        </w:rPr>
        <w:t xml:space="preserve"> </w:t>
      </w:r>
      <w:r w:rsidRPr="003D7537">
        <w:rPr>
          <w:rFonts w:ascii="Arial Narrow" w:hAnsi="Arial Narrow" w:cs="Arial"/>
          <w:sz w:val="24"/>
          <w:szCs w:val="24"/>
        </w:rPr>
        <w:t>journal</w:t>
      </w:r>
      <w:r w:rsidRPr="003D7537">
        <w:rPr>
          <w:rFonts w:ascii="Arial Narrow" w:hAnsi="Arial Narrow" w:cs="Arial"/>
          <w:spacing w:val="1"/>
          <w:sz w:val="24"/>
          <w:szCs w:val="24"/>
        </w:rPr>
        <w:t xml:space="preserve"> </w:t>
      </w:r>
      <w:r w:rsidRPr="003D7537">
        <w:rPr>
          <w:rFonts w:ascii="Arial Narrow" w:hAnsi="Arial Narrow" w:cs="Arial"/>
          <w:sz w:val="24"/>
          <w:szCs w:val="24"/>
        </w:rPr>
        <w:t>de</w:t>
      </w:r>
      <w:r w:rsidRPr="003D7537">
        <w:rPr>
          <w:rFonts w:ascii="Arial Narrow" w:hAnsi="Arial Narrow" w:cs="Arial"/>
          <w:spacing w:val="1"/>
          <w:sz w:val="24"/>
          <w:szCs w:val="24"/>
        </w:rPr>
        <w:t xml:space="preserve"> </w:t>
      </w:r>
      <w:r w:rsidRPr="003D7537">
        <w:rPr>
          <w:rFonts w:ascii="Arial Narrow" w:hAnsi="Arial Narrow" w:cs="Arial"/>
          <w:sz w:val="24"/>
          <w:szCs w:val="24"/>
        </w:rPr>
        <w:t>chantier</w:t>
      </w:r>
      <w:r w:rsidRPr="003D7537">
        <w:rPr>
          <w:rFonts w:ascii="Arial Narrow" w:hAnsi="Arial Narrow" w:cs="Arial"/>
          <w:spacing w:val="1"/>
          <w:sz w:val="24"/>
          <w:szCs w:val="24"/>
        </w:rPr>
        <w:t xml:space="preserve"> </w:t>
      </w:r>
      <w:r w:rsidRPr="003D7537">
        <w:rPr>
          <w:rFonts w:ascii="Arial Narrow" w:hAnsi="Arial Narrow" w:cs="Arial"/>
          <w:sz w:val="24"/>
          <w:szCs w:val="24"/>
        </w:rPr>
        <w:t>sera</w:t>
      </w:r>
      <w:r w:rsidRPr="003D7537">
        <w:rPr>
          <w:rFonts w:ascii="Arial Narrow" w:hAnsi="Arial Narrow" w:cs="Arial"/>
          <w:spacing w:val="1"/>
          <w:sz w:val="24"/>
          <w:szCs w:val="24"/>
        </w:rPr>
        <w:t xml:space="preserve"> </w:t>
      </w:r>
      <w:r w:rsidRPr="003D7537">
        <w:rPr>
          <w:rFonts w:ascii="Arial Narrow" w:hAnsi="Arial Narrow" w:cs="Arial"/>
          <w:sz w:val="24"/>
          <w:szCs w:val="24"/>
        </w:rPr>
        <w:t>signé</w:t>
      </w:r>
      <w:r w:rsidRPr="003D7537">
        <w:rPr>
          <w:rFonts w:ascii="Arial Narrow" w:hAnsi="Arial Narrow" w:cs="Arial"/>
          <w:spacing w:val="1"/>
          <w:sz w:val="24"/>
          <w:szCs w:val="24"/>
        </w:rPr>
        <w:t xml:space="preserve"> </w:t>
      </w:r>
      <w:r w:rsidRPr="003D7537">
        <w:rPr>
          <w:rFonts w:ascii="Arial Narrow" w:hAnsi="Arial Narrow" w:cs="Arial"/>
          <w:sz w:val="24"/>
          <w:szCs w:val="24"/>
        </w:rPr>
        <w:t>contradictoirement par le Maître d’Œuvre ou l’Ingénieur, le cas échéant et le représentant de l’entrepreneur systématiquement tous les jours. C'est</w:t>
      </w:r>
      <w:r w:rsidRPr="003D7537">
        <w:rPr>
          <w:rFonts w:ascii="Arial Narrow" w:hAnsi="Arial Narrow" w:cs="Arial"/>
          <w:spacing w:val="6"/>
          <w:sz w:val="24"/>
          <w:szCs w:val="24"/>
        </w:rPr>
        <w:t xml:space="preserve"> </w:t>
      </w:r>
      <w:r w:rsidRPr="003D7537">
        <w:rPr>
          <w:rFonts w:ascii="Arial Narrow" w:hAnsi="Arial Narrow" w:cs="Arial"/>
          <w:sz w:val="24"/>
          <w:szCs w:val="24"/>
        </w:rPr>
        <w:t>un</w:t>
      </w:r>
      <w:r w:rsidRPr="003D7537">
        <w:rPr>
          <w:rFonts w:ascii="Arial Narrow" w:hAnsi="Arial Narrow" w:cs="Arial"/>
          <w:spacing w:val="6"/>
          <w:sz w:val="24"/>
          <w:szCs w:val="24"/>
        </w:rPr>
        <w:t xml:space="preserve"> </w:t>
      </w:r>
      <w:r w:rsidRPr="003D7537">
        <w:rPr>
          <w:rFonts w:ascii="Arial Narrow" w:hAnsi="Arial Narrow" w:cs="Arial"/>
          <w:sz w:val="24"/>
          <w:szCs w:val="24"/>
        </w:rPr>
        <w:t>document</w:t>
      </w:r>
      <w:r w:rsidRPr="003D7537">
        <w:rPr>
          <w:rFonts w:ascii="Arial Narrow" w:hAnsi="Arial Narrow" w:cs="Arial"/>
          <w:spacing w:val="6"/>
          <w:sz w:val="24"/>
          <w:szCs w:val="24"/>
        </w:rPr>
        <w:t xml:space="preserve"> </w:t>
      </w:r>
      <w:r w:rsidRPr="003D7537">
        <w:rPr>
          <w:rFonts w:ascii="Arial Narrow" w:hAnsi="Arial Narrow" w:cs="Arial"/>
          <w:sz w:val="24"/>
          <w:szCs w:val="24"/>
        </w:rPr>
        <w:t>contradictoire</w:t>
      </w:r>
      <w:r w:rsidRPr="003D7537">
        <w:rPr>
          <w:rFonts w:ascii="Arial Narrow" w:hAnsi="Arial Narrow" w:cs="Arial"/>
          <w:spacing w:val="6"/>
          <w:sz w:val="24"/>
          <w:szCs w:val="24"/>
        </w:rPr>
        <w:t xml:space="preserve"> </w:t>
      </w:r>
      <w:r w:rsidRPr="003D7537">
        <w:rPr>
          <w:rFonts w:ascii="Arial Narrow" w:hAnsi="Arial Narrow" w:cs="Arial"/>
          <w:sz w:val="24"/>
          <w:szCs w:val="24"/>
        </w:rPr>
        <w:t>unique.</w:t>
      </w:r>
      <w:r w:rsidRPr="003D7537">
        <w:rPr>
          <w:rFonts w:ascii="Arial Narrow" w:hAnsi="Arial Narrow" w:cs="Arial"/>
          <w:spacing w:val="6"/>
          <w:sz w:val="24"/>
          <w:szCs w:val="24"/>
        </w:rPr>
        <w:t xml:space="preserve"> </w:t>
      </w:r>
      <w:r w:rsidRPr="003D7537">
        <w:rPr>
          <w:rFonts w:ascii="Arial Narrow" w:hAnsi="Arial Narrow" w:cs="Arial"/>
          <w:sz w:val="24"/>
          <w:szCs w:val="24"/>
        </w:rPr>
        <w:t xml:space="preserve">Ses pages sont numérotées et visées. Aucune </w:t>
      </w:r>
      <w:r w:rsidRPr="003D7537">
        <w:rPr>
          <w:rFonts w:ascii="Arial Narrow" w:hAnsi="Arial Narrow" w:cs="Arial"/>
          <w:spacing w:val="5"/>
          <w:sz w:val="24"/>
          <w:szCs w:val="24"/>
        </w:rPr>
        <w:t>pag</w:t>
      </w:r>
      <w:r w:rsidRPr="003D7537">
        <w:rPr>
          <w:rFonts w:ascii="Arial Narrow" w:hAnsi="Arial Narrow" w:cs="Arial"/>
          <w:sz w:val="24"/>
          <w:szCs w:val="24"/>
        </w:rPr>
        <w:t xml:space="preserve">e </w:t>
      </w:r>
      <w:r w:rsidRPr="003D7537">
        <w:rPr>
          <w:rFonts w:ascii="Arial Narrow" w:hAnsi="Arial Narrow" w:cs="Arial"/>
          <w:spacing w:val="5"/>
          <w:sz w:val="24"/>
          <w:szCs w:val="24"/>
        </w:rPr>
        <w:t>n</w:t>
      </w:r>
      <w:r w:rsidRPr="003D7537">
        <w:rPr>
          <w:rFonts w:ascii="Arial Narrow" w:hAnsi="Arial Narrow" w:cs="Arial"/>
          <w:sz w:val="24"/>
          <w:szCs w:val="24"/>
        </w:rPr>
        <w:t xml:space="preserve">e </w:t>
      </w:r>
      <w:r w:rsidRPr="003D7537">
        <w:rPr>
          <w:rFonts w:ascii="Arial Narrow" w:hAnsi="Arial Narrow" w:cs="Arial"/>
          <w:spacing w:val="5"/>
          <w:sz w:val="24"/>
          <w:szCs w:val="24"/>
        </w:rPr>
        <w:t>doi</w:t>
      </w:r>
      <w:r w:rsidRPr="003D7537">
        <w:rPr>
          <w:rFonts w:ascii="Arial Narrow" w:hAnsi="Arial Narrow" w:cs="Arial"/>
          <w:sz w:val="24"/>
          <w:szCs w:val="24"/>
        </w:rPr>
        <w:t xml:space="preserve">t </w:t>
      </w:r>
      <w:r w:rsidRPr="003D7537">
        <w:rPr>
          <w:rFonts w:ascii="Arial Narrow" w:hAnsi="Arial Narrow" w:cs="Arial"/>
          <w:spacing w:val="-13"/>
          <w:sz w:val="24"/>
          <w:szCs w:val="24"/>
        </w:rPr>
        <w:t>être</w:t>
      </w:r>
      <w:r w:rsidRPr="003D7537">
        <w:rPr>
          <w:rFonts w:ascii="Arial Narrow" w:hAnsi="Arial Narrow" w:cs="Arial"/>
          <w:sz w:val="24"/>
          <w:szCs w:val="24"/>
        </w:rPr>
        <w:t xml:space="preserve"> </w:t>
      </w:r>
      <w:r w:rsidRPr="003D7537">
        <w:rPr>
          <w:rFonts w:ascii="Arial Narrow" w:hAnsi="Arial Narrow" w:cs="Arial"/>
          <w:spacing w:val="-13"/>
          <w:sz w:val="24"/>
          <w:szCs w:val="24"/>
        </w:rPr>
        <w:t>enlevée</w:t>
      </w:r>
      <w:r w:rsidRPr="003D7537">
        <w:rPr>
          <w:rFonts w:ascii="Arial Narrow" w:hAnsi="Arial Narrow" w:cs="Arial"/>
          <w:sz w:val="24"/>
          <w:szCs w:val="24"/>
        </w:rPr>
        <w:t xml:space="preserve">. </w:t>
      </w:r>
      <w:r w:rsidRPr="003D7537">
        <w:rPr>
          <w:rFonts w:ascii="Arial Narrow" w:hAnsi="Arial Narrow" w:cs="Arial"/>
          <w:spacing w:val="-13"/>
          <w:sz w:val="24"/>
          <w:szCs w:val="24"/>
        </w:rPr>
        <w:t xml:space="preserve"> </w:t>
      </w:r>
      <w:r w:rsidRPr="003D7537">
        <w:rPr>
          <w:rFonts w:ascii="Arial Narrow" w:hAnsi="Arial Narrow" w:cs="Arial"/>
          <w:spacing w:val="5"/>
          <w:sz w:val="24"/>
          <w:szCs w:val="24"/>
        </w:rPr>
        <w:t>Le</w:t>
      </w:r>
      <w:r w:rsidRPr="003D7537">
        <w:rPr>
          <w:rFonts w:ascii="Arial Narrow" w:hAnsi="Arial Narrow" w:cs="Arial"/>
          <w:sz w:val="24"/>
          <w:szCs w:val="24"/>
        </w:rPr>
        <w:t xml:space="preserve">s </w:t>
      </w:r>
      <w:r w:rsidRPr="003D7537">
        <w:rPr>
          <w:rFonts w:ascii="Arial Narrow" w:hAnsi="Arial Narrow" w:cs="Arial"/>
          <w:spacing w:val="5"/>
          <w:sz w:val="24"/>
          <w:szCs w:val="24"/>
        </w:rPr>
        <w:t>parties raturée</w:t>
      </w:r>
      <w:r w:rsidRPr="003D7537">
        <w:rPr>
          <w:rFonts w:ascii="Arial Narrow" w:hAnsi="Arial Narrow" w:cs="Arial"/>
          <w:sz w:val="24"/>
          <w:szCs w:val="24"/>
        </w:rPr>
        <w:t xml:space="preserve">s </w:t>
      </w:r>
      <w:r w:rsidRPr="003D7537">
        <w:rPr>
          <w:rFonts w:ascii="Arial Narrow" w:hAnsi="Arial Narrow" w:cs="Arial"/>
          <w:spacing w:val="5"/>
          <w:sz w:val="24"/>
          <w:szCs w:val="24"/>
        </w:rPr>
        <w:t>o</w:t>
      </w:r>
      <w:r w:rsidRPr="003D7537">
        <w:rPr>
          <w:rFonts w:ascii="Arial Narrow" w:hAnsi="Arial Narrow" w:cs="Arial"/>
          <w:sz w:val="24"/>
          <w:szCs w:val="24"/>
        </w:rPr>
        <w:t xml:space="preserve">u </w:t>
      </w:r>
      <w:r w:rsidRPr="003D7537">
        <w:rPr>
          <w:rFonts w:ascii="Arial Narrow" w:hAnsi="Arial Narrow" w:cs="Arial"/>
          <w:spacing w:val="5"/>
          <w:sz w:val="24"/>
          <w:szCs w:val="24"/>
        </w:rPr>
        <w:t>annulée</w:t>
      </w:r>
      <w:r w:rsidRPr="003D7537">
        <w:rPr>
          <w:rFonts w:ascii="Arial Narrow" w:hAnsi="Arial Narrow" w:cs="Arial"/>
          <w:sz w:val="24"/>
          <w:szCs w:val="24"/>
        </w:rPr>
        <w:t xml:space="preserve">s </w:t>
      </w:r>
      <w:r w:rsidRPr="003D7537">
        <w:rPr>
          <w:rFonts w:ascii="Arial Narrow" w:hAnsi="Arial Narrow" w:cs="Arial"/>
          <w:spacing w:val="-24"/>
          <w:sz w:val="24"/>
          <w:szCs w:val="24"/>
        </w:rPr>
        <w:t>sont</w:t>
      </w:r>
      <w:r w:rsidRPr="003D7537">
        <w:rPr>
          <w:rFonts w:ascii="Arial Narrow" w:hAnsi="Arial Narrow" w:cs="Arial"/>
          <w:sz w:val="24"/>
          <w:szCs w:val="24"/>
        </w:rPr>
        <w:t xml:space="preserve"> </w:t>
      </w:r>
      <w:r w:rsidRPr="003D7537">
        <w:rPr>
          <w:rFonts w:ascii="Arial Narrow" w:hAnsi="Arial Narrow" w:cs="Arial"/>
          <w:spacing w:val="-24"/>
          <w:sz w:val="24"/>
          <w:szCs w:val="24"/>
        </w:rPr>
        <w:t>signalées</w:t>
      </w:r>
      <w:r w:rsidRPr="003D7537">
        <w:rPr>
          <w:rFonts w:ascii="Arial Narrow" w:hAnsi="Arial Narrow" w:cs="Arial"/>
          <w:sz w:val="24"/>
          <w:szCs w:val="24"/>
        </w:rPr>
        <w:t xml:space="preserve"> </w:t>
      </w:r>
      <w:r w:rsidRPr="003D7537">
        <w:rPr>
          <w:rFonts w:ascii="Arial Narrow" w:hAnsi="Arial Narrow" w:cs="Arial"/>
          <w:spacing w:val="-24"/>
          <w:sz w:val="24"/>
          <w:szCs w:val="24"/>
        </w:rPr>
        <w:t>en</w:t>
      </w:r>
      <w:r w:rsidRPr="003D7537">
        <w:rPr>
          <w:rFonts w:ascii="Arial Narrow" w:hAnsi="Arial Narrow" w:cs="Arial"/>
          <w:spacing w:val="5"/>
          <w:sz w:val="24"/>
          <w:szCs w:val="24"/>
        </w:rPr>
        <w:t xml:space="preserve"> </w:t>
      </w:r>
      <w:r w:rsidRPr="003D7537">
        <w:rPr>
          <w:rFonts w:ascii="Arial Narrow" w:hAnsi="Arial Narrow" w:cs="Arial"/>
          <w:sz w:val="24"/>
          <w:szCs w:val="24"/>
        </w:rPr>
        <w:t>marge</w:t>
      </w:r>
      <w:r w:rsidRPr="003D7537">
        <w:rPr>
          <w:rFonts w:ascii="Arial Narrow" w:hAnsi="Arial Narrow" w:cs="Arial"/>
          <w:spacing w:val="6"/>
          <w:sz w:val="24"/>
          <w:szCs w:val="24"/>
        </w:rPr>
        <w:t xml:space="preserve"> </w:t>
      </w:r>
      <w:r w:rsidRPr="003D7537">
        <w:rPr>
          <w:rFonts w:ascii="Arial Narrow" w:hAnsi="Arial Narrow" w:cs="Arial"/>
          <w:sz w:val="24"/>
          <w:szCs w:val="24"/>
        </w:rPr>
        <w:t>pour</w:t>
      </w:r>
      <w:r w:rsidRPr="003D7537">
        <w:rPr>
          <w:rFonts w:ascii="Arial Narrow" w:hAnsi="Arial Narrow" w:cs="Arial"/>
          <w:spacing w:val="6"/>
          <w:sz w:val="24"/>
          <w:szCs w:val="24"/>
        </w:rPr>
        <w:t xml:space="preserve"> </w:t>
      </w:r>
      <w:r w:rsidRPr="003D7537">
        <w:rPr>
          <w:rFonts w:ascii="Arial Narrow" w:hAnsi="Arial Narrow" w:cs="Arial"/>
          <w:sz w:val="24"/>
          <w:szCs w:val="24"/>
        </w:rPr>
        <w:t>validation.</w:t>
      </w:r>
    </w:p>
    <w:p w14:paraId="05A5E3BD" w14:textId="77777777" w:rsidR="00EE1880" w:rsidRPr="001D2B90" w:rsidRDefault="00EE1880" w:rsidP="00EE1880">
      <w:pPr>
        <w:widowControl w:val="0"/>
        <w:autoSpaceDE w:val="0"/>
        <w:spacing w:after="0" w:line="240" w:lineRule="auto"/>
        <w:jc w:val="both"/>
        <w:rPr>
          <w:rFonts w:ascii="Arial Narrow" w:hAnsi="Arial Narrow" w:cs="Arial"/>
          <w:sz w:val="12"/>
          <w:szCs w:val="24"/>
        </w:rPr>
      </w:pPr>
    </w:p>
    <w:p w14:paraId="481E78DD" w14:textId="77777777" w:rsidR="00EE1880" w:rsidRPr="003D7537" w:rsidRDefault="00EE1880" w:rsidP="00EE1880">
      <w:pPr>
        <w:tabs>
          <w:tab w:val="left" w:pos="0"/>
          <w:tab w:val="left" w:pos="284"/>
        </w:tabs>
        <w:spacing w:after="0" w:line="240" w:lineRule="auto"/>
        <w:jc w:val="both"/>
        <w:rPr>
          <w:rFonts w:ascii="Arial Narrow" w:hAnsi="Arial Narrow" w:cs="Arial"/>
          <w:sz w:val="24"/>
          <w:szCs w:val="24"/>
        </w:rPr>
      </w:pPr>
      <w:r w:rsidRPr="003D7537">
        <w:rPr>
          <w:rFonts w:ascii="Arial Narrow" w:hAnsi="Arial Narrow" w:cs="Arial"/>
          <w:sz w:val="24"/>
          <w:szCs w:val="24"/>
        </w:rPr>
        <w:t>Il comprend :</w:t>
      </w:r>
    </w:p>
    <w:p w14:paraId="540FA0C2" w14:textId="77777777" w:rsidR="00EE1880" w:rsidRPr="003D7537" w:rsidRDefault="00EE1880" w:rsidP="00760FE9">
      <w:pPr>
        <w:numPr>
          <w:ilvl w:val="0"/>
          <w:numId w:val="101"/>
        </w:numPr>
        <w:spacing w:after="0" w:line="240" w:lineRule="auto"/>
        <w:ind w:left="357" w:hanging="357"/>
        <w:jc w:val="both"/>
        <w:rPr>
          <w:rFonts w:ascii="Arial Narrow" w:hAnsi="Arial Narrow" w:cs="Arial"/>
          <w:sz w:val="24"/>
          <w:szCs w:val="24"/>
        </w:rPr>
      </w:pPr>
      <w:r w:rsidRPr="003D7537">
        <w:rPr>
          <w:rFonts w:ascii="Arial Narrow" w:hAnsi="Arial Narrow" w:cs="Arial"/>
          <w:sz w:val="24"/>
          <w:szCs w:val="24"/>
        </w:rPr>
        <w:t>Les travaux exécutés dans la journée ;</w:t>
      </w:r>
    </w:p>
    <w:p w14:paraId="76971095" w14:textId="77777777" w:rsidR="00EE1880" w:rsidRPr="003D7537" w:rsidRDefault="00EE1880" w:rsidP="00760FE9">
      <w:pPr>
        <w:numPr>
          <w:ilvl w:val="0"/>
          <w:numId w:val="101"/>
        </w:numPr>
        <w:spacing w:after="0" w:line="240" w:lineRule="auto"/>
        <w:ind w:left="357" w:hanging="357"/>
        <w:jc w:val="both"/>
        <w:rPr>
          <w:rFonts w:ascii="Arial Narrow" w:hAnsi="Arial Narrow" w:cs="Arial"/>
          <w:sz w:val="24"/>
          <w:szCs w:val="24"/>
        </w:rPr>
      </w:pPr>
      <w:r w:rsidRPr="003D7537">
        <w:rPr>
          <w:rFonts w:ascii="Arial Narrow" w:hAnsi="Arial Narrow" w:cs="Arial"/>
          <w:sz w:val="24"/>
          <w:szCs w:val="24"/>
        </w:rPr>
        <w:t>Le personnel employé ;</w:t>
      </w:r>
    </w:p>
    <w:p w14:paraId="1C6429BB" w14:textId="77777777" w:rsidR="00EE1880" w:rsidRPr="003D7537" w:rsidRDefault="00EE1880" w:rsidP="00760FE9">
      <w:pPr>
        <w:numPr>
          <w:ilvl w:val="0"/>
          <w:numId w:val="101"/>
        </w:numPr>
        <w:spacing w:after="0" w:line="240" w:lineRule="auto"/>
        <w:ind w:left="357" w:hanging="357"/>
        <w:jc w:val="both"/>
        <w:rPr>
          <w:rFonts w:ascii="Arial Narrow" w:hAnsi="Arial Narrow" w:cs="Arial"/>
          <w:sz w:val="24"/>
          <w:szCs w:val="24"/>
        </w:rPr>
      </w:pPr>
      <w:r w:rsidRPr="003D7537">
        <w:rPr>
          <w:rFonts w:ascii="Arial Narrow" w:hAnsi="Arial Narrow" w:cs="Arial"/>
          <w:sz w:val="24"/>
          <w:szCs w:val="24"/>
        </w:rPr>
        <w:t>L’avancement des travaux ;</w:t>
      </w:r>
    </w:p>
    <w:p w14:paraId="49A19950" w14:textId="77777777" w:rsidR="00EE1880" w:rsidRPr="003D7537" w:rsidRDefault="00EE1880" w:rsidP="00760FE9">
      <w:pPr>
        <w:numPr>
          <w:ilvl w:val="0"/>
          <w:numId w:val="101"/>
        </w:numPr>
        <w:spacing w:after="0" w:line="240" w:lineRule="auto"/>
        <w:ind w:left="357" w:hanging="357"/>
        <w:jc w:val="both"/>
        <w:rPr>
          <w:rFonts w:ascii="Arial Narrow" w:hAnsi="Arial Narrow" w:cs="Arial"/>
          <w:sz w:val="24"/>
          <w:szCs w:val="24"/>
        </w:rPr>
      </w:pPr>
      <w:r w:rsidRPr="003D7537">
        <w:rPr>
          <w:rFonts w:ascii="Arial Narrow" w:hAnsi="Arial Narrow" w:cs="Arial"/>
          <w:sz w:val="24"/>
          <w:szCs w:val="24"/>
        </w:rPr>
        <w:t>Les prescriptions imposées ;</w:t>
      </w:r>
    </w:p>
    <w:p w14:paraId="57837C9C" w14:textId="77777777" w:rsidR="00EE1880" w:rsidRPr="003D7537" w:rsidRDefault="00EE1880" w:rsidP="00760FE9">
      <w:pPr>
        <w:numPr>
          <w:ilvl w:val="0"/>
          <w:numId w:val="101"/>
        </w:numPr>
        <w:spacing w:after="0" w:line="240" w:lineRule="auto"/>
        <w:ind w:left="357" w:hanging="357"/>
        <w:jc w:val="both"/>
        <w:rPr>
          <w:rFonts w:ascii="Arial Narrow" w:hAnsi="Arial Narrow" w:cs="Arial"/>
          <w:sz w:val="24"/>
          <w:szCs w:val="24"/>
        </w:rPr>
      </w:pPr>
      <w:r w:rsidRPr="003D7537">
        <w:rPr>
          <w:rFonts w:ascii="Arial Narrow" w:hAnsi="Arial Narrow" w:cs="Arial"/>
          <w:sz w:val="24"/>
          <w:szCs w:val="24"/>
        </w:rPr>
        <w:t>Les quantités détaillées des travaux ;</w:t>
      </w:r>
    </w:p>
    <w:p w14:paraId="6A5051BF" w14:textId="77777777" w:rsidR="00EE1880" w:rsidRPr="003D7537" w:rsidRDefault="00EE1880" w:rsidP="00760FE9">
      <w:pPr>
        <w:numPr>
          <w:ilvl w:val="0"/>
          <w:numId w:val="101"/>
        </w:numPr>
        <w:spacing w:after="0" w:line="240" w:lineRule="auto"/>
        <w:ind w:left="357" w:hanging="357"/>
        <w:jc w:val="both"/>
        <w:rPr>
          <w:rFonts w:ascii="Arial Narrow" w:hAnsi="Arial Narrow" w:cs="Arial"/>
          <w:sz w:val="24"/>
          <w:szCs w:val="24"/>
        </w:rPr>
      </w:pPr>
      <w:r w:rsidRPr="003D7537">
        <w:rPr>
          <w:rFonts w:ascii="Arial Narrow" w:hAnsi="Arial Narrow" w:cs="Arial"/>
          <w:sz w:val="24"/>
          <w:szCs w:val="24"/>
        </w:rPr>
        <w:t>Les réceptions des matériaux et agréments ;</w:t>
      </w:r>
    </w:p>
    <w:p w14:paraId="265D0DDD" w14:textId="77777777" w:rsidR="00EE1880" w:rsidRPr="003D7537" w:rsidRDefault="00EE1880" w:rsidP="00760FE9">
      <w:pPr>
        <w:numPr>
          <w:ilvl w:val="0"/>
          <w:numId w:val="101"/>
        </w:numPr>
        <w:spacing w:after="0" w:line="240" w:lineRule="auto"/>
        <w:ind w:left="357" w:hanging="357"/>
        <w:jc w:val="both"/>
        <w:rPr>
          <w:rFonts w:ascii="Arial Narrow" w:hAnsi="Arial Narrow" w:cs="Arial"/>
          <w:sz w:val="24"/>
          <w:szCs w:val="24"/>
        </w:rPr>
      </w:pPr>
      <w:r w:rsidRPr="003D7537">
        <w:rPr>
          <w:rFonts w:ascii="Arial Narrow" w:hAnsi="Arial Narrow" w:cs="Arial"/>
          <w:sz w:val="24"/>
          <w:szCs w:val="24"/>
        </w:rPr>
        <w:t>Les non-conformités ;</w:t>
      </w:r>
    </w:p>
    <w:p w14:paraId="5AE9AC54" w14:textId="77777777" w:rsidR="00EE1880" w:rsidRPr="003D7537" w:rsidRDefault="00EE1880" w:rsidP="00760FE9">
      <w:pPr>
        <w:numPr>
          <w:ilvl w:val="0"/>
          <w:numId w:val="101"/>
        </w:numPr>
        <w:spacing w:after="0" w:line="240" w:lineRule="auto"/>
        <w:ind w:left="357" w:hanging="357"/>
        <w:jc w:val="both"/>
        <w:rPr>
          <w:rFonts w:ascii="Arial Narrow" w:hAnsi="Arial Narrow" w:cs="Arial"/>
          <w:sz w:val="24"/>
          <w:szCs w:val="24"/>
        </w:rPr>
      </w:pPr>
      <w:r w:rsidRPr="003D7537">
        <w:rPr>
          <w:rFonts w:ascii="Arial Narrow" w:hAnsi="Arial Narrow" w:cs="Arial"/>
          <w:sz w:val="24"/>
          <w:szCs w:val="24"/>
        </w:rPr>
        <w:t>Les opérations administratives relatives à l’exécution ou au règlement du marché (notification, résultats d’essais, constat des prestations, etc.) ;</w:t>
      </w:r>
    </w:p>
    <w:p w14:paraId="5184F293" w14:textId="77777777" w:rsidR="00EE1880" w:rsidRPr="003D7537" w:rsidRDefault="00EE1880" w:rsidP="00760FE9">
      <w:pPr>
        <w:numPr>
          <w:ilvl w:val="0"/>
          <w:numId w:val="101"/>
        </w:numPr>
        <w:spacing w:after="0" w:line="240" w:lineRule="auto"/>
        <w:ind w:left="357" w:hanging="357"/>
        <w:jc w:val="both"/>
        <w:rPr>
          <w:rFonts w:ascii="Arial Narrow" w:hAnsi="Arial Narrow" w:cs="Arial"/>
          <w:sz w:val="24"/>
          <w:szCs w:val="24"/>
        </w:rPr>
      </w:pPr>
      <w:r w:rsidRPr="003D7537">
        <w:rPr>
          <w:rFonts w:ascii="Arial Narrow" w:hAnsi="Arial Narrow" w:cs="Arial"/>
          <w:sz w:val="24"/>
          <w:szCs w:val="24"/>
        </w:rPr>
        <w:t>Les visites officielles.</w:t>
      </w:r>
    </w:p>
    <w:p w14:paraId="745AC5FE" w14:textId="77777777" w:rsidR="00EE1880" w:rsidRPr="00917BBA" w:rsidRDefault="00EE1880" w:rsidP="00EE1880">
      <w:pPr>
        <w:pStyle w:val="Titre3"/>
        <w:spacing w:before="0"/>
        <w:rPr>
          <w:rStyle w:val="FontStyle19"/>
          <w:rFonts w:ascii="Arial Narrow" w:hAnsi="Arial Narrow" w:cs="Tahoma"/>
          <w:color w:val="auto"/>
          <w:sz w:val="12"/>
        </w:rPr>
      </w:pPr>
      <w:bookmarkStart w:id="449" w:name="_Toc347837435"/>
      <w:bookmarkStart w:id="450" w:name="_Toc442708602"/>
    </w:p>
    <w:p w14:paraId="596AA43F" w14:textId="318F4355" w:rsidR="00EE1880" w:rsidRPr="003D7537" w:rsidRDefault="00EE1880" w:rsidP="00EE1880">
      <w:pPr>
        <w:pStyle w:val="Titre3"/>
        <w:spacing w:before="0"/>
        <w:rPr>
          <w:rFonts w:ascii="Arial Narrow" w:hAnsi="Arial Narrow" w:cs="Arial"/>
          <w:color w:val="auto"/>
        </w:rPr>
      </w:pPr>
      <w:bookmarkStart w:id="451" w:name="_Toc96447439"/>
      <w:bookmarkStart w:id="452" w:name="_Toc96447840"/>
      <w:bookmarkStart w:id="453" w:name="_Toc146032749"/>
      <w:r w:rsidRPr="003D7537">
        <w:rPr>
          <w:rFonts w:ascii="Arial Narrow" w:hAnsi="Arial Narrow" w:cs="Arial"/>
          <w:color w:val="auto"/>
        </w:rPr>
        <w:t>40.2</w:t>
      </w:r>
      <w:r w:rsidRPr="003D7537">
        <w:rPr>
          <w:rFonts w:ascii="Arial Narrow" w:hAnsi="Arial Narrow" w:cs="Arial"/>
          <w:color w:val="auto"/>
        </w:rPr>
        <w:tab/>
        <w:t>REUNIONS DE CHANTIER</w:t>
      </w:r>
      <w:bookmarkEnd w:id="449"/>
      <w:bookmarkEnd w:id="450"/>
      <w:bookmarkEnd w:id="451"/>
      <w:bookmarkEnd w:id="452"/>
      <w:bookmarkEnd w:id="453"/>
    </w:p>
    <w:p w14:paraId="6B2BF234" w14:textId="77777777" w:rsidR="00EE1880" w:rsidRPr="003D7537" w:rsidRDefault="00EE1880" w:rsidP="00EE1880">
      <w:pPr>
        <w:spacing w:after="0" w:line="240" w:lineRule="auto"/>
        <w:ind w:left="708"/>
        <w:jc w:val="both"/>
        <w:rPr>
          <w:rFonts w:ascii="Arial Narrow" w:hAnsi="Arial Narrow" w:cs="Arial"/>
          <w:sz w:val="24"/>
          <w:szCs w:val="24"/>
        </w:rPr>
      </w:pPr>
      <w:r w:rsidRPr="003D7537">
        <w:rPr>
          <w:rFonts w:ascii="Arial Narrow" w:hAnsi="Arial Narrow" w:cs="Arial"/>
          <w:sz w:val="24"/>
          <w:szCs w:val="24"/>
        </w:rPr>
        <w:t>40.2.1 Des réunions de chantier auront lieu hebdomadairement à un jour fixé contradictoirement par le Maître d'œuvre et le Cocontractant.</w:t>
      </w:r>
    </w:p>
    <w:p w14:paraId="0FF7B59F" w14:textId="77777777" w:rsidR="00EE1880" w:rsidRPr="003D7537" w:rsidRDefault="00EE1880" w:rsidP="00EE1880">
      <w:pPr>
        <w:spacing w:after="0" w:line="240" w:lineRule="auto"/>
        <w:ind w:left="709" w:hanging="1"/>
        <w:jc w:val="both"/>
        <w:rPr>
          <w:rFonts w:ascii="Arial Narrow" w:hAnsi="Arial Narrow" w:cs="Arial"/>
          <w:sz w:val="24"/>
          <w:szCs w:val="24"/>
        </w:rPr>
      </w:pPr>
      <w:r w:rsidRPr="003D7537">
        <w:rPr>
          <w:rFonts w:ascii="Arial Narrow" w:hAnsi="Arial Narrow" w:cs="Arial"/>
          <w:sz w:val="24"/>
          <w:szCs w:val="24"/>
        </w:rPr>
        <w:t>40.2.2 La participation du Conducteur des Travaux aux réunions de chantier est obligatoire.</w:t>
      </w:r>
    </w:p>
    <w:p w14:paraId="2CFF4AA3" w14:textId="77777777" w:rsidR="00EE1880" w:rsidRPr="003D7537" w:rsidRDefault="00EE1880" w:rsidP="00EE1880">
      <w:pPr>
        <w:spacing w:after="0" w:line="240" w:lineRule="auto"/>
        <w:ind w:left="709" w:hanging="1"/>
        <w:jc w:val="both"/>
        <w:rPr>
          <w:rFonts w:ascii="Arial Narrow" w:hAnsi="Arial Narrow" w:cs="Arial"/>
          <w:sz w:val="24"/>
          <w:szCs w:val="24"/>
        </w:rPr>
      </w:pPr>
      <w:r w:rsidRPr="003D7537">
        <w:rPr>
          <w:rFonts w:ascii="Arial Narrow" w:hAnsi="Arial Narrow" w:cs="Arial"/>
          <w:sz w:val="24"/>
          <w:szCs w:val="24"/>
        </w:rPr>
        <w:t>40.2.3 Les réunions de chantier feront l'objet d'un procès-verbal signé par tous les participants.</w:t>
      </w:r>
    </w:p>
    <w:p w14:paraId="58DF19B1" w14:textId="77777777" w:rsidR="00EE1880" w:rsidRPr="003D7537" w:rsidRDefault="00EE1880" w:rsidP="00EE1880">
      <w:pPr>
        <w:spacing w:after="0" w:line="240" w:lineRule="auto"/>
        <w:ind w:left="1418" w:hanging="710"/>
        <w:jc w:val="both"/>
        <w:rPr>
          <w:rFonts w:ascii="Arial Narrow" w:hAnsi="Arial Narrow" w:cs="Arial"/>
          <w:sz w:val="24"/>
          <w:szCs w:val="24"/>
        </w:rPr>
      </w:pPr>
      <w:r w:rsidRPr="003D7537">
        <w:rPr>
          <w:rFonts w:ascii="Arial Narrow" w:hAnsi="Arial Narrow" w:cs="Arial"/>
          <w:sz w:val="24"/>
          <w:szCs w:val="24"/>
        </w:rPr>
        <w:t>40.2.4 Le procès-verbal de réunion devra préciser :</w:t>
      </w:r>
    </w:p>
    <w:p w14:paraId="01E98A46" w14:textId="77777777" w:rsidR="00EE1880" w:rsidRPr="003D7537" w:rsidRDefault="00EE1880" w:rsidP="00760FE9">
      <w:pPr>
        <w:pStyle w:val="Paragraphedeliste"/>
        <w:numPr>
          <w:ilvl w:val="0"/>
          <w:numId w:val="102"/>
        </w:numPr>
        <w:suppressAutoHyphens/>
        <w:autoSpaceDN w:val="0"/>
        <w:spacing w:after="0" w:line="240" w:lineRule="auto"/>
        <w:contextualSpacing w:val="0"/>
        <w:textAlignment w:val="baseline"/>
        <w:rPr>
          <w:rFonts w:ascii="Arial Narrow" w:eastAsia="Times New Roman" w:hAnsi="Arial Narrow" w:cs="Arial"/>
          <w:sz w:val="24"/>
          <w:szCs w:val="24"/>
          <w:lang w:eastAsia="fr-FR"/>
        </w:rPr>
      </w:pPr>
      <w:r w:rsidRPr="003D7537">
        <w:rPr>
          <w:rFonts w:ascii="Arial Narrow" w:eastAsia="Times New Roman" w:hAnsi="Arial Narrow" w:cs="Arial"/>
          <w:sz w:val="24"/>
          <w:szCs w:val="24"/>
          <w:lang w:eastAsia="fr-FR"/>
        </w:rPr>
        <w:t>les travaux exécutés au cours de la semaine ;</w:t>
      </w:r>
    </w:p>
    <w:p w14:paraId="776A5347" w14:textId="77777777" w:rsidR="00EE1880" w:rsidRPr="003D7537" w:rsidRDefault="00EE1880" w:rsidP="00760FE9">
      <w:pPr>
        <w:pStyle w:val="Paragraphedeliste"/>
        <w:numPr>
          <w:ilvl w:val="0"/>
          <w:numId w:val="102"/>
        </w:numPr>
        <w:suppressAutoHyphens/>
        <w:autoSpaceDN w:val="0"/>
        <w:spacing w:after="0" w:line="240" w:lineRule="auto"/>
        <w:contextualSpacing w:val="0"/>
        <w:textAlignment w:val="baseline"/>
        <w:rPr>
          <w:rFonts w:ascii="Arial Narrow" w:eastAsia="Times New Roman" w:hAnsi="Arial Narrow" w:cs="Arial"/>
          <w:sz w:val="24"/>
          <w:szCs w:val="24"/>
          <w:lang w:eastAsia="fr-FR"/>
        </w:rPr>
      </w:pPr>
      <w:r w:rsidRPr="003D7537">
        <w:rPr>
          <w:rFonts w:ascii="Arial Narrow" w:eastAsia="Times New Roman" w:hAnsi="Arial Narrow" w:cs="Arial"/>
          <w:sz w:val="24"/>
          <w:szCs w:val="24"/>
          <w:lang w:eastAsia="fr-FR"/>
        </w:rPr>
        <w:t>le taux global d'avancement des travaux ;</w:t>
      </w:r>
    </w:p>
    <w:p w14:paraId="4509BF4F" w14:textId="77777777" w:rsidR="00EE1880" w:rsidRPr="003D7537" w:rsidRDefault="00EE1880" w:rsidP="00760FE9">
      <w:pPr>
        <w:pStyle w:val="Paragraphedeliste"/>
        <w:numPr>
          <w:ilvl w:val="0"/>
          <w:numId w:val="102"/>
        </w:numPr>
        <w:suppressAutoHyphens/>
        <w:autoSpaceDN w:val="0"/>
        <w:spacing w:after="0" w:line="240" w:lineRule="auto"/>
        <w:contextualSpacing w:val="0"/>
        <w:textAlignment w:val="baseline"/>
        <w:rPr>
          <w:rFonts w:ascii="Arial Narrow" w:eastAsia="Times New Roman" w:hAnsi="Arial Narrow" w:cs="Arial"/>
          <w:sz w:val="24"/>
          <w:szCs w:val="24"/>
          <w:lang w:eastAsia="fr-FR"/>
        </w:rPr>
      </w:pPr>
      <w:r w:rsidRPr="003D7537">
        <w:rPr>
          <w:rFonts w:ascii="Arial Narrow" w:eastAsia="Times New Roman" w:hAnsi="Arial Narrow" w:cs="Arial"/>
          <w:sz w:val="24"/>
          <w:szCs w:val="24"/>
          <w:lang w:eastAsia="fr-FR"/>
        </w:rPr>
        <w:t>le taux global des paiements en cours ;</w:t>
      </w:r>
    </w:p>
    <w:p w14:paraId="21FD157D" w14:textId="77777777" w:rsidR="00EE1880" w:rsidRPr="003D7537" w:rsidRDefault="00EE1880" w:rsidP="00760FE9">
      <w:pPr>
        <w:pStyle w:val="Paragraphedeliste"/>
        <w:numPr>
          <w:ilvl w:val="0"/>
          <w:numId w:val="102"/>
        </w:numPr>
        <w:suppressAutoHyphens/>
        <w:autoSpaceDN w:val="0"/>
        <w:spacing w:after="0" w:line="240" w:lineRule="auto"/>
        <w:contextualSpacing w:val="0"/>
        <w:textAlignment w:val="baseline"/>
        <w:rPr>
          <w:rFonts w:ascii="Arial Narrow" w:eastAsia="Times New Roman" w:hAnsi="Arial Narrow" w:cs="Arial"/>
          <w:sz w:val="24"/>
          <w:szCs w:val="24"/>
          <w:lang w:eastAsia="fr-FR"/>
        </w:rPr>
      </w:pPr>
      <w:r w:rsidRPr="003D7537">
        <w:rPr>
          <w:rFonts w:ascii="Arial Narrow" w:eastAsia="Times New Roman" w:hAnsi="Arial Narrow" w:cs="Arial"/>
          <w:sz w:val="24"/>
          <w:szCs w:val="24"/>
          <w:lang w:eastAsia="fr-FR"/>
        </w:rPr>
        <w:t>le taux global de consommation des délais ;</w:t>
      </w:r>
    </w:p>
    <w:p w14:paraId="052E2372" w14:textId="77777777" w:rsidR="00EE1880" w:rsidRPr="003D7537" w:rsidRDefault="00EE1880" w:rsidP="00760FE9">
      <w:pPr>
        <w:pStyle w:val="Paragraphedeliste"/>
        <w:numPr>
          <w:ilvl w:val="0"/>
          <w:numId w:val="102"/>
        </w:numPr>
        <w:suppressAutoHyphens/>
        <w:autoSpaceDN w:val="0"/>
        <w:spacing w:after="0" w:line="240" w:lineRule="auto"/>
        <w:contextualSpacing w:val="0"/>
        <w:textAlignment w:val="baseline"/>
        <w:rPr>
          <w:rFonts w:ascii="Arial Narrow" w:eastAsia="Times New Roman" w:hAnsi="Arial Narrow" w:cs="Arial"/>
          <w:sz w:val="24"/>
          <w:szCs w:val="24"/>
          <w:lang w:eastAsia="fr-FR"/>
        </w:rPr>
      </w:pPr>
      <w:r w:rsidRPr="003D7537">
        <w:rPr>
          <w:rFonts w:ascii="Arial Narrow" w:eastAsia="Times New Roman" w:hAnsi="Arial Narrow" w:cs="Arial"/>
          <w:sz w:val="24"/>
          <w:szCs w:val="24"/>
          <w:lang w:eastAsia="fr-FR"/>
        </w:rPr>
        <w:t>la situation du personnel et du matériel sur le chantier ;</w:t>
      </w:r>
    </w:p>
    <w:p w14:paraId="56128762" w14:textId="77777777" w:rsidR="00EE1880" w:rsidRPr="003D7537" w:rsidRDefault="00EE1880" w:rsidP="00760FE9">
      <w:pPr>
        <w:pStyle w:val="Paragraphedeliste"/>
        <w:numPr>
          <w:ilvl w:val="0"/>
          <w:numId w:val="102"/>
        </w:numPr>
        <w:suppressAutoHyphens/>
        <w:autoSpaceDN w:val="0"/>
        <w:spacing w:after="0" w:line="240" w:lineRule="auto"/>
        <w:contextualSpacing w:val="0"/>
        <w:textAlignment w:val="baseline"/>
        <w:rPr>
          <w:rFonts w:ascii="Arial Narrow" w:eastAsia="Times New Roman" w:hAnsi="Arial Narrow" w:cs="Arial"/>
          <w:sz w:val="24"/>
          <w:szCs w:val="24"/>
          <w:lang w:eastAsia="fr-FR"/>
        </w:rPr>
      </w:pPr>
      <w:r w:rsidRPr="003D7537">
        <w:rPr>
          <w:rFonts w:ascii="Arial Narrow" w:eastAsia="Times New Roman" w:hAnsi="Arial Narrow" w:cs="Arial"/>
          <w:sz w:val="24"/>
          <w:szCs w:val="24"/>
          <w:lang w:eastAsia="fr-FR"/>
        </w:rPr>
        <w:t>la qualité des travaux réalisés ;</w:t>
      </w:r>
    </w:p>
    <w:p w14:paraId="1FE09292" w14:textId="77777777" w:rsidR="00EE1880" w:rsidRPr="003D7537" w:rsidRDefault="00EE1880" w:rsidP="00760FE9">
      <w:pPr>
        <w:pStyle w:val="Paragraphedeliste"/>
        <w:numPr>
          <w:ilvl w:val="0"/>
          <w:numId w:val="102"/>
        </w:numPr>
        <w:suppressAutoHyphens/>
        <w:autoSpaceDN w:val="0"/>
        <w:spacing w:after="0" w:line="240" w:lineRule="auto"/>
        <w:contextualSpacing w:val="0"/>
        <w:textAlignment w:val="baseline"/>
        <w:rPr>
          <w:rFonts w:ascii="Arial Narrow" w:eastAsia="Times New Roman" w:hAnsi="Arial Narrow" w:cs="Arial"/>
          <w:sz w:val="24"/>
          <w:szCs w:val="24"/>
          <w:lang w:eastAsia="fr-FR"/>
        </w:rPr>
      </w:pPr>
      <w:r w:rsidRPr="003D7537">
        <w:rPr>
          <w:rFonts w:ascii="Arial Narrow" w:eastAsia="Times New Roman" w:hAnsi="Arial Narrow" w:cs="Arial"/>
          <w:sz w:val="24"/>
          <w:szCs w:val="24"/>
          <w:lang w:eastAsia="fr-FR"/>
        </w:rPr>
        <w:t>les approvisionnements des matériaux sur le chantier ;</w:t>
      </w:r>
    </w:p>
    <w:p w14:paraId="0563A7F6" w14:textId="77777777" w:rsidR="00EE1880" w:rsidRPr="003D7537" w:rsidRDefault="00EE1880" w:rsidP="00760FE9">
      <w:pPr>
        <w:pStyle w:val="Paragraphedeliste"/>
        <w:numPr>
          <w:ilvl w:val="0"/>
          <w:numId w:val="102"/>
        </w:numPr>
        <w:suppressAutoHyphens/>
        <w:autoSpaceDN w:val="0"/>
        <w:spacing w:after="0" w:line="240" w:lineRule="auto"/>
        <w:contextualSpacing w:val="0"/>
        <w:textAlignment w:val="baseline"/>
        <w:rPr>
          <w:rFonts w:ascii="Arial Narrow" w:eastAsia="Times New Roman" w:hAnsi="Arial Narrow" w:cs="Arial"/>
          <w:sz w:val="24"/>
          <w:szCs w:val="24"/>
          <w:lang w:eastAsia="fr-FR"/>
        </w:rPr>
      </w:pPr>
      <w:r w:rsidRPr="003D7537">
        <w:rPr>
          <w:rFonts w:ascii="Arial Narrow" w:eastAsia="Times New Roman" w:hAnsi="Arial Narrow" w:cs="Arial"/>
          <w:sz w:val="24"/>
          <w:szCs w:val="24"/>
          <w:lang w:eastAsia="fr-FR"/>
        </w:rPr>
        <w:t>les travaux programmés au cours de la semaine suivante (planning hebdomadaire) ;</w:t>
      </w:r>
    </w:p>
    <w:p w14:paraId="5B2F2F54" w14:textId="77777777" w:rsidR="00EE1880" w:rsidRPr="003D7537" w:rsidRDefault="00EE1880" w:rsidP="00760FE9">
      <w:pPr>
        <w:pStyle w:val="Paragraphedeliste"/>
        <w:numPr>
          <w:ilvl w:val="0"/>
          <w:numId w:val="102"/>
        </w:numPr>
        <w:suppressAutoHyphens/>
        <w:autoSpaceDN w:val="0"/>
        <w:spacing w:after="0" w:line="240" w:lineRule="auto"/>
        <w:contextualSpacing w:val="0"/>
        <w:textAlignment w:val="baseline"/>
        <w:rPr>
          <w:rFonts w:ascii="Arial Narrow" w:eastAsia="Times New Roman" w:hAnsi="Arial Narrow" w:cs="Arial"/>
          <w:sz w:val="24"/>
          <w:szCs w:val="24"/>
          <w:lang w:eastAsia="fr-FR"/>
        </w:rPr>
      </w:pPr>
      <w:r w:rsidRPr="003D7537">
        <w:rPr>
          <w:rFonts w:ascii="Arial Narrow" w:eastAsia="Times New Roman" w:hAnsi="Arial Narrow" w:cs="Arial"/>
          <w:sz w:val="24"/>
          <w:szCs w:val="24"/>
          <w:lang w:eastAsia="fr-FR"/>
        </w:rPr>
        <w:t xml:space="preserve">les documents remis ou reçus par le Cocontractant ; les éventuelles difficultés rencontrées; </w:t>
      </w:r>
    </w:p>
    <w:p w14:paraId="3C3794BD" w14:textId="77777777" w:rsidR="00EE1880" w:rsidRPr="003D7537" w:rsidRDefault="00EE1880" w:rsidP="00760FE9">
      <w:pPr>
        <w:pStyle w:val="Paragraphedeliste"/>
        <w:numPr>
          <w:ilvl w:val="0"/>
          <w:numId w:val="102"/>
        </w:numPr>
        <w:suppressAutoHyphens/>
        <w:autoSpaceDN w:val="0"/>
        <w:spacing w:after="0" w:line="240" w:lineRule="auto"/>
        <w:contextualSpacing w:val="0"/>
        <w:textAlignment w:val="baseline"/>
        <w:rPr>
          <w:rFonts w:ascii="Arial Narrow" w:eastAsia="Times New Roman" w:hAnsi="Arial Narrow" w:cs="Arial"/>
          <w:sz w:val="24"/>
          <w:szCs w:val="24"/>
          <w:lang w:eastAsia="fr-FR"/>
        </w:rPr>
      </w:pPr>
      <w:r w:rsidRPr="003D7537">
        <w:rPr>
          <w:rFonts w:ascii="Arial Narrow" w:eastAsia="Times New Roman" w:hAnsi="Arial Narrow" w:cs="Arial"/>
          <w:sz w:val="24"/>
          <w:szCs w:val="24"/>
          <w:lang w:eastAsia="fr-FR"/>
        </w:rPr>
        <w:t>les recommandations générales ;</w:t>
      </w:r>
    </w:p>
    <w:p w14:paraId="3B51EDBA" w14:textId="77777777" w:rsidR="00EE1880" w:rsidRPr="003D7537" w:rsidRDefault="00EE1880" w:rsidP="00760FE9">
      <w:pPr>
        <w:pStyle w:val="Paragraphedeliste"/>
        <w:numPr>
          <w:ilvl w:val="0"/>
          <w:numId w:val="102"/>
        </w:numPr>
        <w:suppressAutoHyphens/>
        <w:autoSpaceDN w:val="0"/>
        <w:spacing w:after="0" w:line="240" w:lineRule="auto"/>
        <w:contextualSpacing w:val="0"/>
        <w:textAlignment w:val="baseline"/>
        <w:rPr>
          <w:rFonts w:ascii="Arial Narrow" w:eastAsia="Times New Roman" w:hAnsi="Arial Narrow" w:cs="Arial"/>
          <w:sz w:val="24"/>
          <w:szCs w:val="24"/>
          <w:lang w:eastAsia="fr-FR"/>
        </w:rPr>
      </w:pPr>
      <w:r w:rsidRPr="003D7537">
        <w:rPr>
          <w:rFonts w:ascii="Arial Narrow" w:eastAsia="Times New Roman" w:hAnsi="Arial Narrow" w:cs="Arial"/>
          <w:sz w:val="24"/>
          <w:szCs w:val="24"/>
          <w:lang w:eastAsia="fr-FR"/>
        </w:rPr>
        <w:t>etc.</w:t>
      </w:r>
    </w:p>
    <w:p w14:paraId="5119D4F5" w14:textId="77777777" w:rsidR="00EE1880" w:rsidRPr="007A0837" w:rsidRDefault="00EE1880" w:rsidP="00EE1880">
      <w:pPr>
        <w:widowControl w:val="0"/>
        <w:autoSpaceDE w:val="0"/>
        <w:spacing w:after="0" w:line="240" w:lineRule="auto"/>
        <w:jc w:val="both"/>
        <w:rPr>
          <w:rFonts w:ascii="Arial Narrow" w:hAnsi="Arial Narrow"/>
          <w:sz w:val="14"/>
          <w:szCs w:val="24"/>
        </w:rPr>
      </w:pPr>
    </w:p>
    <w:p w14:paraId="670B936B" w14:textId="256EB717" w:rsidR="00EE1880" w:rsidRPr="003D7537" w:rsidRDefault="00EE1880" w:rsidP="00EE1880">
      <w:pPr>
        <w:pStyle w:val="CM98"/>
        <w:spacing w:after="0"/>
        <w:jc w:val="both"/>
        <w:outlineLvl w:val="1"/>
        <w:rPr>
          <w:rFonts w:ascii="Arial Narrow" w:hAnsi="Arial Narrow" w:cs="Calibri"/>
          <w:b/>
          <w:bCs/>
        </w:rPr>
      </w:pPr>
      <w:bookmarkStart w:id="454" w:name="_Toc96447440"/>
      <w:bookmarkStart w:id="455" w:name="_Toc96447841"/>
      <w:bookmarkStart w:id="456" w:name="_Toc146032750"/>
      <w:r w:rsidRPr="003D7537">
        <w:rPr>
          <w:rFonts w:ascii="Arial Narrow" w:hAnsi="Arial Narrow" w:cs="Calibri"/>
          <w:b/>
          <w:bCs/>
        </w:rPr>
        <w:t>Article 41 : Utilisation des explosifs (CCAG Article 60)</w:t>
      </w:r>
      <w:bookmarkEnd w:id="454"/>
      <w:bookmarkEnd w:id="455"/>
      <w:bookmarkEnd w:id="456"/>
    </w:p>
    <w:p w14:paraId="42235699" w14:textId="77777777" w:rsidR="00EE1880" w:rsidRPr="003D7537" w:rsidRDefault="00EE1880" w:rsidP="00EE1880">
      <w:pPr>
        <w:widowControl w:val="0"/>
        <w:autoSpaceDE w:val="0"/>
        <w:spacing w:after="0" w:line="240" w:lineRule="auto"/>
        <w:jc w:val="both"/>
        <w:rPr>
          <w:rFonts w:ascii="Arial Narrow" w:hAnsi="Arial Narrow" w:cs="Arial"/>
          <w:iCs/>
          <w:sz w:val="24"/>
          <w:szCs w:val="24"/>
        </w:rPr>
      </w:pPr>
      <w:r w:rsidRPr="003D7537">
        <w:rPr>
          <w:rFonts w:ascii="Arial Narrow" w:hAnsi="Arial Narrow" w:cs="Arial"/>
          <w:iCs/>
          <w:sz w:val="24"/>
          <w:szCs w:val="24"/>
        </w:rPr>
        <w:t>Sans Objet.</w:t>
      </w:r>
    </w:p>
    <w:p w14:paraId="60BE068B" w14:textId="77777777" w:rsidR="00EE1880" w:rsidRPr="007A0837" w:rsidRDefault="00EE1880" w:rsidP="00EE1880">
      <w:pPr>
        <w:widowControl w:val="0"/>
        <w:autoSpaceDE w:val="0"/>
        <w:spacing w:after="0" w:line="240" w:lineRule="auto"/>
        <w:jc w:val="both"/>
        <w:rPr>
          <w:rFonts w:ascii="Arial Narrow" w:hAnsi="Arial Narrow" w:cs="Arial"/>
          <w:iCs/>
          <w:sz w:val="18"/>
          <w:szCs w:val="24"/>
        </w:rPr>
      </w:pPr>
    </w:p>
    <w:p w14:paraId="750DEFF7" w14:textId="0CF730DD" w:rsidR="00EE1880" w:rsidRPr="003D7537" w:rsidRDefault="00EE1880" w:rsidP="00EE1880">
      <w:pPr>
        <w:pStyle w:val="CM98"/>
        <w:spacing w:after="0"/>
        <w:jc w:val="both"/>
        <w:outlineLvl w:val="1"/>
        <w:rPr>
          <w:rFonts w:ascii="Arial Narrow" w:hAnsi="Arial Narrow" w:cs="Calibri"/>
          <w:b/>
          <w:bCs/>
        </w:rPr>
      </w:pPr>
      <w:bookmarkStart w:id="457" w:name="_Toc96447441"/>
      <w:bookmarkStart w:id="458" w:name="_Toc96447842"/>
      <w:bookmarkStart w:id="459" w:name="_Toc146032751"/>
      <w:r w:rsidRPr="003D7537">
        <w:rPr>
          <w:rFonts w:ascii="Arial Narrow" w:hAnsi="Arial Narrow" w:cs="Calibri"/>
          <w:b/>
          <w:bCs/>
        </w:rPr>
        <w:t>CHAPITRE IV : DE LA RECEPTION</w:t>
      </w:r>
      <w:bookmarkEnd w:id="457"/>
      <w:bookmarkEnd w:id="458"/>
      <w:bookmarkEnd w:id="459"/>
    </w:p>
    <w:p w14:paraId="32BBBF08" w14:textId="77777777" w:rsidR="00EE1880" w:rsidRPr="007A0837" w:rsidRDefault="00EE1880" w:rsidP="00EE1880">
      <w:pPr>
        <w:widowControl w:val="0"/>
        <w:autoSpaceDE w:val="0"/>
        <w:spacing w:after="0" w:line="240" w:lineRule="auto"/>
        <w:jc w:val="both"/>
        <w:rPr>
          <w:rFonts w:ascii="Arial Narrow" w:hAnsi="Arial Narrow" w:cs="Arial"/>
          <w:sz w:val="18"/>
          <w:szCs w:val="24"/>
        </w:rPr>
      </w:pPr>
    </w:p>
    <w:p w14:paraId="679C69C0" w14:textId="091CE103" w:rsidR="00EE1880" w:rsidRPr="003D7537" w:rsidRDefault="00EE1880" w:rsidP="00EE1880">
      <w:pPr>
        <w:pStyle w:val="CM98"/>
        <w:spacing w:after="0"/>
        <w:jc w:val="both"/>
        <w:outlineLvl w:val="1"/>
        <w:rPr>
          <w:rFonts w:ascii="Arial Narrow" w:hAnsi="Arial Narrow" w:cs="Calibri"/>
          <w:b/>
          <w:bCs/>
        </w:rPr>
      </w:pPr>
      <w:bookmarkStart w:id="460" w:name="_Toc96447442"/>
      <w:bookmarkStart w:id="461" w:name="_Toc96447843"/>
      <w:bookmarkStart w:id="462" w:name="_Toc146032752"/>
      <w:r w:rsidRPr="003D7537">
        <w:rPr>
          <w:rFonts w:ascii="Arial Narrow" w:hAnsi="Arial Narrow" w:cs="Calibri"/>
          <w:b/>
          <w:bCs/>
        </w:rPr>
        <w:t>Article 42 : Réception provisoire (CCAG Article 67)</w:t>
      </w:r>
      <w:bookmarkEnd w:id="460"/>
      <w:bookmarkEnd w:id="461"/>
      <w:bookmarkEnd w:id="462"/>
    </w:p>
    <w:p w14:paraId="7691CE67" w14:textId="77777777" w:rsidR="00EE1880" w:rsidRPr="003D7537" w:rsidRDefault="00EE1880" w:rsidP="00EE1880">
      <w:pPr>
        <w:widowControl w:val="0"/>
        <w:tabs>
          <w:tab w:val="left" w:pos="900"/>
          <w:tab w:val="left" w:pos="1300"/>
          <w:tab w:val="left" w:pos="2480"/>
          <w:tab w:val="left" w:pos="3760"/>
        </w:tabs>
        <w:autoSpaceDE w:val="0"/>
        <w:spacing w:after="0" w:line="240" w:lineRule="auto"/>
        <w:jc w:val="both"/>
        <w:rPr>
          <w:rFonts w:ascii="Arial Narrow" w:hAnsi="Arial Narrow"/>
          <w:sz w:val="24"/>
          <w:szCs w:val="24"/>
        </w:rPr>
      </w:pPr>
      <w:r w:rsidRPr="003D7537">
        <w:rPr>
          <w:rFonts w:ascii="Arial Narrow" w:hAnsi="Arial Narrow" w:cs="Arial"/>
          <w:spacing w:val="5"/>
          <w:sz w:val="24"/>
          <w:szCs w:val="24"/>
        </w:rPr>
        <w:t>Avan</w:t>
      </w:r>
      <w:r w:rsidRPr="003D7537">
        <w:rPr>
          <w:rFonts w:ascii="Arial Narrow" w:hAnsi="Arial Narrow" w:cs="Arial"/>
          <w:sz w:val="24"/>
          <w:szCs w:val="24"/>
        </w:rPr>
        <w:t>t</w:t>
      </w:r>
      <w:r w:rsidRPr="003D7537">
        <w:rPr>
          <w:rFonts w:ascii="Arial Narrow" w:hAnsi="Arial Narrow" w:cs="Arial"/>
          <w:b/>
          <w:i/>
          <w:sz w:val="24"/>
          <w:szCs w:val="24"/>
        </w:rPr>
        <w:t xml:space="preserve"> </w:t>
      </w:r>
      <w:r w:rsidRPr="003D7537">
        <w:rPr>
          <w:rFonts w:ascii="Arial Narrow" w:hAnsi="Arial Narrow" w:cs="Arial"/>
          <w:spacing w:val="5"/>
          <w:sz w:val="24"/>
          <w:szCs w:val="24"/>
        </w:rPr>
        <w:t>l</w:t>
      </w:r>
      <w:r w:rsidRPr="003D7537">
        <w:rPr>
          <w:rFonts w:ascii="Arial Narrow" w:hAnsi="Arial Narrow" w:cs="Arial"/>
          <w:sz w:val="24"/>
          <w:szCs w:val="24"/>
        </w:rPr>
        <w:t>a</w:t>
      </w:r>
      <w:r w:rsidRPr="003D7537">
        <w:rPr>
          <w:rFonts w:ascii="Arial Narrow" w:hAnsi="Arial Narrow" w:cs="Arial"/>
          <w:b/>
          <w:i/>
          <w:sz w:val="24"/>
          <w:szCs w:val="24"/>
        </w:rPr>
        <w:t xml:space="preserve"> </w:t>
      </w:r>
      <w:r w:rsidRPr="003D7537">
        <w:rPr>
          <w:rFonts w:ascii="Arial Narrow" w:hAnsi="Arial Narrow" w:cs="Arial"/>
          <w:spacing w:val="5"/>
          <w:sz w:val="24"/>
          <w:szCs w:val="24"/>
        </w:rPr>
        <w:t>réceptio</w:t>
      </w:r>
      <w:r w:rsidRPr="003D7537">
        <w:rPr>
          <w:rFonts w:ascii="Arial Narrow" w:hAnsi="Arial Narrow" w:cs="Arial"/>
          <w:sz w:val="24"/>
          <w:szCs w:val="24"/>
        </w:rPr>
        <w:t>n</w:t>
      </w:r>
      <w:r w:rsidRPr="003D7537">
        <w:rPr>
          <w:rFonts w:ascii="Arial Narrow" w:hAnsi="Arial Narrow" w:cs="Arial"/>
          <w:b/>
          <w:i/>
          <w:sz w:val="24"/>
          <w:szCs w:val="24"/>
        </w:rPr>
        <w:t xml:space="preserve"> </w:t>
      </w:r>
      <w:r w:rsidRPr="003D7537">
        <w:rPr>
          <w:rFonts w:ascii="Arial Narrow" w:hAnsi="Arial Narrow" w:cs="Arial"/>
          <w:spacing w:val="5"/>
          <w:sz w:val="24"/>
          <w:szCs w:val="24"/>
        </w:rPr>
        <w:t>provisoire</w:t>
      </w:r>
      <w:r w:rsidRPr="003D7537">
        <w:rPr>
          <w:rFonts w:ascii="Arial Narrow" w:hAnsi="Arial Narrow" w:cs="Arial"/>
          <w:sz w:val="24"/>
          <w:szCs w:val="24"/>
        </w:rPr>
        <w:t>,</w:t>
      </w:r>
      <w:r w:rsidRPr="003D7537">
        <w:rPr>
          <w:rFonts w:ascii="Arial Narrow" w:hAnsi="Arial Narrow" w:cs="Arial"/>
          <w:b/>
          <w:i/>
          <w:sz w:val="24"/>
          <w:szCs w:val="24"/>
        </w:rPr>
        <w:t xml:space="preserve"> </w:t>
      </w:r>
      <w:r w:rsidRPr="003D7537">
        <w:rPr>
          <w:rFonts w:ascii="Arial Narrow" w:hAnsi="Arial Narrow" w:cs="Arial"/>
          <w:spacing w:val="5"/>
          <w:sz w:val="24"/>
          <w:szCs w:val="24"/>
        </w:rPr>
        <w:t xml:space="preserve">l’entrepreneur </w:t>
      </w:r>
      <w:r w:rsidRPr="003D7537">
        <w:rPr>
          <w:rFonts w:ascii="Arial Narrow" w:hAnsi="Arial Narrow" w:cs="Arial"/>
          <w:sz w:val="24"/>
          <w:szCs w:val="24"/>
        </w:rPr>
        <w:t>demande</w:t>
      </w:r>
      <w:r w:rsidRPr="003D7537">
        <w:rPr>
          <w:rFonts w:ascii="Arial Narrow" w:hAnsi="Arial Narrow" w:cs="Arial"/>
          <w:spacing w:val="6"/>
          <w:sz w:val="24"/>
          <w:szCs w:val="24"/>
        </w:rPr>
        <w:t xml:space="preserve"> </w:t>
      </w:r>
      <w:r w:rsidRPr="003D7537">
        <w:rPr>
          <w:rFonts w:ascii="Arial Narrow" w:hAnsi="Arial Narrow" w:cs="Arial"/>
          <w:sz w:val="24"/>
          <w:szCs w:val="24"/>
        </w:rPr>
        <w:t>par</w:t>
      </w:r>
      <w:r w:rsidRPr="003D7537">
        <w:rPr>
          <w:rFonts w:ascii="Arial Narrow" w:hAnsi="Arial Narrow" w:cs="Arial"/>
          <w:spacing w:val="6"/>
          <w:sz w:val="24"/>
          <w:szCs w:val="24"/>
        </w:rPr>
        <w:t xml:space="preserve"> </w:t>
      </w:r>
      <w:r w:rsidRPr="003D7537">
        <w:rPr>
          <w:rFonts w:ascii="Arial Narrow" w:hAnsi="Arial Narrow" w:cs="Arial"/>
          <w:sz w:val="24"/>
          <w:szCs w:val="24"/>
        </w:rPr>
        <w:t>écrit</w:t>
      </w:r>
      <w:r w:rsidRPr="003D7537">
        <w:rPr>
          <w:rFonts w:ascii="Arial Narrow" w:hAnsi="Arial Narrow" w:cs="Arial"/>
          <w:spacing w:val="6"/>
          <w:sz w:val="24"/>
          <w:szCs w:val="24"/>
        </w:rPr>
        <w:t xml:space="preserve"> </w:t>
      </w:r>
      <w:r w:rsidRPr="003D7537">
        <w:rPr>
          <w:rFonts w:ascii="Arial Narrow" w:hAnsi="Arial Narrow" w:cs="Arial"/>
          <w:sz w:val="24"/>
          <w:szCs w:val="24"/>
        </w:rPr>
        <w:t>au</w:t>
      </w:r>
      <w:r w:rsidRPr="003D7537">
        <w:rPr>
          <w:rFonts w:ascii="Arial Narrow" w:hAnsi="Arial Narrow" w:cs="Arial"/>
          <w:spacing w:val="6"/>
          <w:sz w:val="24"/>
          <w:szCs w:val="24"/>
        </w:rPr>
        <w:t xml:space="preserve"> </w:t>
      </w:r>
      <w:r w:rsidRPr="003D7537">
        <w:rPr>
          <w:rFonts w:ascii="Arial Narrow" w:hAnsi="Arial Narrow" w:cs="Arial"/>
          <w:sz w:val="24"/>
          <w:szCs w:val="24"/>
        </w:rPr>
        <w:t>Maître d’Ouvrage avec</w:t>
      </w:r>
      <w:r w:rsidRPr="003D7537">
        <w:rPr>
          <w:rFonts w:ascii="Arial Narrow" w:hAnsi="Arial Narrow" w:cs="Arial"/>
          <w:spacing w:val="6"/>
          <w:sz w:val="24"/>
          <w:szCs w:val="24"/>
        </w:rPr>
        <w:t xml:space="preserve"> </w:t>
      </w:r>
      <w:r w:rsidRPr="003D7537">
        <w:rPr>
          <w:rFonts w:ascii="Arial Narrow" w:hAnsi="Arial Narrow" w:cs="Arial"/>
          <w:sz w:val="24"/>
          <w:szCs w:val="24"/>
        </w:rPr>
        <w:t>copie</w:t>
      </w:r>
      <w:r w:rsidRPr="003D7537">
        <w:rPr>
          <w:rFonts w:ascii="Arial Narrow" w:hAnsi="Arial Narrow" w:cs="Arial"/>
          <w:spacing w:val="6"/>
          <w:sz w:val="24"/>
          <w:szCs w:val="24"/>
        </w:rPr>
        <w:t xml:space="preserve"> </w:t>
      </w:r>
      <w:r w:rsidRPr="003D7537">
        <w:rPr>
          <w:rFonts w:ascii="Arial Narrow" w:hAnsi="Arial Narrow" w:cs="Arial"/>
          <w:sz w:val="24"/>
          <w:szCs w:val="24"/>
        </w:rPr>
        <w:t xml:space="preserve">à </w:t>
      </w:r>
      <w:r w:rsidRPr="003D7537">
        <w:rPr>
          <w:rFonts w:ascii="Arial Narrow" w:hAnsi="Arial Narrow" w:cs="Arial"/>
          <w:spacing w:val="3"/>
          <w:sz w:val="24"/>
          <w:szCs w:val="24"/>
        </w:rPr>
        <w:t>l’ingénieur, au Maître d’Œuvre</w:t>
      </w:r>
      <w:r w:rsidRPr="003D7537">
        <w:rPr>
          <w:rFonts w:ascii="Arial Narrow" w:hAnsi="Arial Narrow" w:cs="Arial"/>
          <w:sz w:val="24"/>
          <w:szCs w:val="24"/>
        </w:rPr>
        <w:t xml:space="preserve"> et l’organisme payeur, </w:t>
      </w:r>
      <w:r w:rsidRPr="003D7537">
        <w:rPr>
          <w:rFonts w:ascii="Arial Narrow" w:hAnsi="Arial Narrow" w:cs="Arial"/>
          <w:spacing w:val="3"/>
          <w:sz w:val="24"/>
          <w:szCs w:val="24"/>
        </w:rPr>
        <w:t>l’organisatio</w:t>
      </w:r>
      <w:r w:rsidRPr="003D7537">
        <w:rPr>
          <w:rFonts w:ascii="Arial Narrow" w:hAnsi="Arial Narrow" w:cs="Arial"/>
          <w:sz w:val="24"/>
          <w:szCs w:val="24"/>
        </w:rPr>
        <w:t>n</w:t>
      </w:r>
      <w:r w:rsidRPr="003D7537">
        <w:rPr>
          <w:rFonts w:ascii="Arial Narrow" w:hAnsi="Arial Narrow" w:cs="Arial"/>
          <w:spacing w:val="-27"/>
          <w:sz w:val="24"/>
          <w:szCs w:val="24"/>
        </w:rPr>
        <w:t xml:space="preserve"> </w:t>
      </w:r>
      <w:r w:rsidRPr="003D7537">
        <w:rPr>
          <w:rFonts w:ascii="Arial Narrow" w:hAnsi="Arial Narrow" w:cs="Arial"/>
          <w:spacing w:val="3"/>
          <w:sz w:val="24"/>
          <w:szCs w:val="24"/>
        </w:rPr>
        <w:t>d’un</w:t>
      </w:r>
      <w:r w:rsidRPr="003D7537">
        <w:rPr>
          <w:rFonts w:ascii="Arial Narrow" w:hAnsi="Arial Narrow" w:cs="Arial"/>
          <w:sz w:val="24"/>
          <w:szCs w:val="24"/>
        </w:rPr>
        <w:t xml:space="preserve">e </w:t>
      </w:r>
      <w:r w:rsidRPr="003D7537">
        <w:rPr>
          <w:rFonts w:ascii="Arial Narrow" w:hAnsi="Arial Narrow" w:cs="Arial"/>
          <w:spacing w:val="3"/>
          <w:sz w:val="24"/>
          <w:szCs w:val="24"/>
        </w:rPr>
        <w:t>visit</w:t>
      </w:r>
      <w:r w:rsidRPr="003D7537">
        <w:rPr>
          <w:rFonts w:ascii="Arial Narrow" w:hAnsi="Arial Narrow" w:cs="Arial"/>
          <w:sz w:val="24"/>
          <w:szCs w:val="24"/>
        </w:rPr>
        <w:t>e</w:t>
      </w:r>
      <w:r w:rsidRPr="003D7537">
        <w:rPr>
          <w:rFonts w:ascii="Arial Narrow" w:hAnsi="Arial Narrow" w:cs="Arial"/>
          <w:spacing w:val="-27"/>
          <w:sz w:val="24"/>
          <w:szCs w:val="24"/>
        </w:rPr>
        <w:t xml:space="preserve"> </w:t>
      </w:r>
      <w:r w:rsidRPr="003D7537">
        <w:rPr>
          <w:rFonts w:ascii="Arial Narrow" w:hAnsi="Arial Narrow" w:cs="Arial"/>
          <w:spacing w:val="3"/>
          <w:sz w:val="24"/>
          <w:szCs w:val="24"/>
        </w:rPr>
        <w:t xml:space="preserve">technique </w:t>
      </w:r>
      <w:r w:rsidRPr="003D7537">
        <w:rPr>
          <w:rFonts w:ascii="Arial Narrow" w:hAnsi="Arial Narrow" w:cs="Arial"/>
          <w:sz w:val="24"/>
          <w:szCs w:val="24"/>
        </w:rPr>
        <w:t>préalable</w:t>
      </w:r>
      <w:r w:rsidRPr="003D7537">
        <w:rPr>
          <w:rFonts w:ascii="Arial Narrow" w:hAnsi="Arial Narrow" w:cs="Arial"/>
          <w:spacing w:val="6"/>
          <w:sz w:val="24"/>
          <w:szCs w:val="24"/>
        </w:rPr>
        <w:t xml:space="preserve"> </w:t>
      </w:r>
      <w:r w:rsidRPr="003D7537">
        <w:rPr>
          <w:rFonts w:ascii="Arial Narrow" w:hAnsi="Arial Narrow" w:cs="Arial"/>
          <w:sz w:val="24"/>
          <w:szCs w:val="24"/>
        </w:rPr>
        <w:t>à</w:t>
      </w:r>
      <w:r w:rsidRPr="003D7537">
        <w:rPr>
          <w:rFonts w:ascii="Arial Narrow" w:hAnsi="Arial Narrow" w:cs="Arial"/>
          <w:spacing w:val="6"/>
          <w:sz w:val="24"/>
          <w:szCs w:val="24"/>
        </w:rPr>
        <w:t xml:space="preserve"> </w:t>
      </w:r>
      <w:r w:rsidRPr="003D7537">
        <w:rPr>
          <w:rFonts w:ascii="Arial Narrow" w:hAnsi="Arial Narrow" w:cs="Arial"/>
          <w:sz w:val="24"/>
          <w:szCs w:val="24"/>
        </w:rPr>
        <w:t>la</w:t>
      </w:r>
      <w:r w:rsidRPr="003D7537">
        <w:rPr>
          <w:rFonts w:ascii="Arial Narrow" w:hAnsi="Arial Narrow" w:cs="Arial"/>
          <w:spacing w:val="6"/>
          <w:sz w:val="24"/>
          <w:szCs w:val="24"/>
        </w:rPr>
        <w:t xml:space="preserve"> </w:t>
      </w:r>
      <w:r w:rsidRPr="003D7537">
        <w:rPr>
          <w:rFonts w:ascii="Arial Narrow" w:hAnsi="Arial Narrow" w:cs="Arial"/>
          <w:sz w:val="24"/>
          <w:szCs w:val="24"/>
        </w:rPr>
        <w:t>réception.</w:t>
      </w:r>
    </w:p>
    <w:p w14:paraId="52A83596"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 xml:space="preserve">42.1. </w:t>
      </w:r>
      <w:r w:rsidRPr="003D7537">
        <w:rPr>
          <w:rFonts w:ascii="Arial Narrow" w:hAnsi="Arial Narrow" w:cs="Arial"/>
          <w:spacing w:val="4"/>
          <w:sz w:val="24"/>
          <w:szCs w:val="24"/>
        </w:rPr>
        <w:t>Epreuve</w:t>
      </w:r>
      <w:r w:rsidRPr="003D7537">
        <w:rPr>
          <w:rFonts w:ascii="Arial Narrow" w:hAnsi="Arial Narrow" w:cs="Arial"/>
          <w:sz w:val="24"/>
          <w:szCs w:val="24"/>
        </w:rPr>
        <w:t xml:space="preserve">s </w:t>
      </w:r>
      <w:r w:rsidRPr="003D7537">
        <w:rPr>
          <w:rFonts w:ascii="Arial Narrow" w:hAnsi="Arial Narrow" w:cs="Arial"/>
          <w:spacing w:val="4"/>
          <w:sz w:val="24"/>
          <w:szCs w:val="24"/>
        </w:rPr>
        <w:t>comprise</w:t>
      </w:r>
      <w:r w:rsidRPr="003D7537">
        <w:rPr>
          <w:rFonts w:ascii="Arial Narrow" w:hAnsi="Arial Narrow" w:cs="Arial"/>
          <w:sz w:val="24"/>
          <w:szCs w:val="24"/>
        </w:rPr>
        <w:t xml:space="preserve">s </w:t>
      </w:r>
      <w:r w:rsidRPr="003D7537">
        <w:rPr>
          <w:rFonts w:ascii="Arial Narrow" w:hAnsi="Arial Narrow" w:cs="Arial"/>
          <w:spacing w:val="4"/>
          <w:sz w:val="24"/>
          <w:szCs w:val="24"/>
        </w:rPr>
        <w:t>dan</w:t>
      </w:r>
      <w:r w:rsidRPr="003D7537">
        <w:rPr>
          <w:rFonts w:ascii="Arial Narrow" w:hAnsi="Arial Narrow" w:cs="Arial"/>
          <w:sz w:val="24"/>
          <w:szCs w:val="24"/>
        </w:rPr>
        <w:t xml:space="preserve">s </w:t>
      </w:r>
      <w:r w:rsidRPr="003D7537">
        <w:rPr>
          <w:rFonts w:ascii="Arial Narrow" w:hAnsi="Arial Narrow" w:cs="Arial"/>
          <w:spacing w:val="4"/>
          <w:sz w:val="24"/>
          <w:szCs w:val="24"/>
        </w:rPr>
        <w:t>le</w:t>
      </w:r>
      <w:r w:rsidRPr="003D7537">
        <w:rPr>
          <w:rFonts w:ascii="Arial Narrow" w:hAnsi="Arial Narrow" w:cs="Arial"/>
          <w:sz w:val="24"/>
          <w:szCs w:val="24"/>
        </w:rPr>
        <w:t xml:space="preserve">s </w:t>
      </w:r>
      <w:r w:rsidRPr="003D7537">
        <w:rPr>
          <w:rFonts w:ascii="Arial Narrow" w:hAnsi="Arial Narrow" w:cs="Arial"/>
          <w:spacing w:val="4"/>
          <w:sz w:val="24"/>
          <w:szCs w:val="24"/>
        </w:rPr>
        <w:t xml:space="preserve">opérations </w:t>
      </w:r>
      <w:r w:rsidRPr="003D7537">
        <w:rPr>
          <w:rFonts w:ascii="Arial Narrow" w:hAnsi="Arial Narrow" w:cs="Arial"/>
          <w:sz w:val="24"/>
          <w:szCs w:val="24"/>
        </w:rPr>
        <w:t>préalables</w:t>
      </w:r>
      <w:r w:rsidRPr="003D7537">
        <w:rPr>
          <w:rFonts w:ascii="Arial Narrow" w:hAnsi="Arial Narrow" w:cs="Arial"/>
          <w:spacing w:val="6"/>
          <w:sz w:val="24"/>
          <w:szCs w:val="24"/>
        </w:rPr>
        <w:t xml:space="preserve"> </w:t>
      </w:r>
      <w:r w:rsidRPr="003D7537">
        <w:rPr>
          <w:rFonts w:ascii="Arial Narrow" w:hAnsi="Arial Narrow" w:cs="Arial"/>
          <w:sz w:val="24"/>
          <w:szCs w:val="24"/>
        </w:rPr>
        <w:t>à</w:t>
      </w:r>
      <w:r w:rsidRPr="003D7537">
        <w:rPr>
          <w:rFonts w:ascii="Arial Narrow" w:hAnsi="Arial Narrow" w:cs="Arial"/>
          <w:spacing w:val="6"/>
          <w:sz w:val="24"/>
          <w:szCs w:val="24"/>
        </w:rPr>
        <w:t xml:space="preserve"> </w:t>
      </w:r>
      <w:r w:rsidRPr="003D7537">
        <w:rPr>
          <w:rFonts w:ascii="Arial Narrow" w:hAnsi="Arial Narrow" w:cs="Arial"/>
          <w:sz w:val="24"/>
          <w:szCs w:val="24"/>
        </w:rPr>
        <w:t>la</w:t>
      </w:r>
      <w:r w:rsidRPr="003D7537">
        <w:rPr>
          <w:rFonts w:ascii="Arial Narrow" w:hAnsi="Arial Narrow" w:cs="Arial"/>
          <w:spacing w:val="6"/>
          <w:sz w:val="24"/>
          <w:szCs w:val="24"/>
        </w:rPr>
        <w:t xml:space="preserve"> </w:t>
      </w:r>
      <w:r w:rsidRPr="003D7537">
        <w:rPr>
          <w:rFonts w:ascii="Arial Narrow" w:hAnsi="Arial Narrow" w:cs="Arial"/>
          <w:sz w:val="24"/>
          <w:szCs w:val="24"/>
        </w:rPr>
        <w:t>réception</w:t>
      </w:r>
      <w:r w:rsidRPr="003D7537">
        <w:rPr>
          <w:rFonts w:ascii="Arial Narrow" w:hAnsi="Arial Narrow" w:cs="Arial"/>
          <w:spacing w:val="7"/>
          <w:sz w:val="24"/>
          <w:szCs w:val="24"/>
        </w:rPr>
        <w:t>.</w:t>
      </w:r>
    </w:p>
    <w:p w14:paraId="1A1C9230"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 xml:space="preserve">42.2. </w:t>
      </w:r>
      <w:r w:rsidRPr="003D7537">
        <w:rPr>
          <w:rFonts w:ascii="Arial Narrow" w:hAnsi="Arial Narrow" w:cs="Arial"/>
          <w:spacing w:val="5"/>
          <w:sz w:val="24"/>
          <w:szCs w:val="24"/>
        </w:rPr>
        <w:t>Constatatio</w:t>
      </w:r>
      <w:r w:rsidRPr="003D7537">
        <w:rPr>
          <w:rFonts w:ascii="Arial Narrow" w:hAnsi="Arial Narrow" w:cs="Arial"/>
          <w:sz w:val="24"/>
          <w:szCs w:val="24"/>
        </w:rPr>
        <w:t xml:space="preserve">n </w:t>
      </w:r>
      <w:r w:rsidRPr="003D7537">
        <w:rPr>
          <w:rFonts w:ascii="Arial Narrow" w:hAnsi="Arial Narrow" w:cs="Arial"/>
          <w:spacing w:val="5"/>
          <w:sz w:val="24"/>
          <w:szCs w:val="24"/>
        </w:rPr>
        <w:t>éventue</w:t>
      </w:r>
      <w:r w:rsidRPr="003D7537">
        <w:rPr>
          <w:rFonts w:ascii="Arial Narrow" w:hAnsi="Arial Narrow" w:cs="Arial"/>
          <w:sz w:val="24"/>
          <w:szCs w:val="24"/>
        </w:rPr>
        <w:t xml:space="preserve">lle </w:t>
      </w:r>
      <w:r w:rsidRPr="003D7537">
        <w:rPr>
          <w:rFonts w:ascii="Arial Narrow" w:hAnsi="Arial Narrow" w:cs="Arial"/>
          <w:spacing w:val="5"/>
          <w:sz w:val="24"/>
          <w:szCs w:val="24"/>
        </w:rPr>
        <w:t>d</w:t>
      </w:r>
      <w:r w:rsidRPr="003D7537">
        <w:rPr>
          <w:rFonts w:ascii="Arial Narrow" w:hAnsi="Arial Narrow" w:cs="Arial"/>
          <w:sz w:val="24"/>
          <w:szCs w:val="24"/>
        </w:rPr>
        <w:t xml:space="preserve">u </w:t>
      </w:r>
      <w:r w:rsidRPr="003D7537">
        <w:rPr>
          <w:rFonts w:ascii="Arial Narrow" w:hAnsi="Arial Narrow" w:cs="Arial"/>
          <w:spacing w:val="5"/>
          <w:sz w:val="24"/>
          <w:szCs w:val="24"/>
        </w:rPr>
        <w:t>repliemen</w:t>
      </w:r>
      <w:r w:rsidRPr="003D7537">
        <w:rPr>
          <w:rFonts w:ascii="Arial Narrow" w:hAnsi="Arial Narrow" w:cs="Arial"/>
          <w:sz w:val="24"/>
          <w:szCs w:val="24"/>
        </w:rPr>
        <w:t xml:space="preserve">t </w:t>
      </w:r>
      <w:r w:rsidRPr="003D7537">
        <w:rPr>
          <w:rFonts w:ascii="Arial Narrow" w:hAnsi="Arial Narrow" w:cs="Arial"/>
          <w:spacing w:val="5"/>
          <w:sz w:val="24"/>
          <w:szCs w:val="24"/>
        </w:rPr>
        <w:t xml:space="preserve">des </w:t>
      </w:r>
      <w:r w:rsidRPr="003D7537">
        <w:rPr>
          <w:rFonts w:ascii="Arial Narrow" w:hAnsi="Arial Narrow" w:cs="Arial"/>
          <w:sz w:val="24"/>
          <w:szCs w:val="24"/>
        </w:rPr>
        <w:t>installations de chantier et de la remise en état</w:t>
      </w:r>
      <w:r w:rsidRPr="003D7537">
        <w:rPr>
          <w:rFonts w:ascii="Arial Narrow" w:hAnsi="Arial Narrow" w:cs="Arial"/>
          <w:spacing w:val="6"/>
          <w:sz w:val="24"/>
          <w:szCs w:val="24"/>
        </w:rPr>
        <w:t xml:space="preserve"> </w:t>
      </w:r>
      <w:r w:rsidRPr="003D7537">
        <w:rPr>
          <w:rFonts w:ascii="Arial Narrow" w:hAnsi="Arial Narrow" w:cs="Arial"/>
          <w:sz w:val="24"/>
          <w:szCs w:val="24"/>
        </w:rPr>
        <w:t>des</w:t>
      </w:r>
      <w:r w:rsidRPr="003D7537">
        <w:rPr>
          <w:rFonts w:ascii="Arial Narrow" w:hAnsi="Arial Narrow" w:cs="Arial"/>
          <w:spacing w:val="6"/>
          <w:sz w:val="24"/>
          <w:szCs w:val="24"/>
        </w:rPr>
        <w:t xml:space="preserve"> </w:t>
      </w:r>
      <w:r w:rsidRPr="003D7537">
        <w:rPr>
          <w:rFonts w:ascii="Arial Narrow" w:hAnsi="Arial Narrow" w:cs="Arial"/>
          <w:sz w:val="24"/>
          <w:szCs w:val="24"/>
        </w:rPr>
        <w:t>lieux</w:t>
      </w:r>
      <w:r w:rsidRPr="003D7537">
        <w:rPr>
          <w:rFonts w:ascii="Arial Narrow" w:hAnsi="Arial Narrow" w:cs="Arial"/>
          <w:spacing w:val="6"/>
          <w:sz w:val="24"/>
          <w:szCs w:val="24"/>
        </w:rPr>
        <w:t>.</w:t>
      </w:r>
    </w:p>
    <w:p w14:paraId="5520F4FB" w14:textId="6C1D38BD" w:rsidR="00EE1880"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42.3. La</w:t>
      </w:r>
      <w:r w:rsidRPr="003D7537">
        <w:rPr>
          <w:rFonts w:ascii="Arial Narrow" w:hAnsi="Arial Narrow" w:cs="Arial"/>
          <w:spacing w:val="21"/>
          <w:sz w:val="24"/>
          <w:szCs w:val="24"/>
        </w:rPr>
        <w:t xml:space="preserve"> </w:t>
      </w:r>
      <w:r w:rsidRPr="003D7537">
        <w:rPr>
          <w:rFonts w:ascii="Arial Narrow" w:hAnsi="Arial Narrow" w:cs="Arial"/>
          <w:sz w:val="24"/>
          <w:szCs w:val="24"/>
        </w:rPr>
        <w:t>Commission</w:t>
      </w:r>
      <w:r w:rsidRPr="003D7537">
        <w:rPr>
          <w:rFonts w:ascii="Arial Narrow" w:hAnsi="Arial Narrow" w:cs="Arial"/>
          <w:spacing w:val="21"/>
          <w:sz w:val="24"/>
          <w:szCs w:val="24"/>
        </w:rPr>
        <w:t xml:space="preserve"> </w:t>
      </w:r>
      <w:r w:rsidRPr="003D7537">
        <w:rPr>
          <w:rFonts w:ascii="Arial Narrow" w:hAnsi="Arial Narrow" w:cs="Arial"/>
          <w:sz w:val="24"/>
          <w:szCs w:val="24"/>
        </w:rPr>
        <w:t>de</w:t>
      </w:r>
      <w:r w:rsidRPr="003D7537">
        <w:rPr>
          <w:rFonts w:ascii="Arial Narrow" w:hAnsi="Arial Narrow" w:cs="Arial"/>
          <w:spacing w:val="21"/>
          <w:sz w:val="24"/>
          <w:szCs w:val="24"/>
        </w:rPr>
        <w:t xml:space="preserve"> </w:t>
      </w:r>
      <w:r w:rsidRPr="003D7537">
        <w:rPr>
          <w:rFonts w:ascii="Arial Narrow" w:hAnsi="Arial Narrow" w:cs="Arial"/>
          <w:sz w:val="24"/>
          <w:szCs w:val="24"/>
        </w:rPr>
        <w:t>réception</w:t>
      </w:r>
      <w:r w:rsidRPr="003D7537">
        <w:rPr>
          <w:rFonts w:ascii="Arial Narrow" w:hAnsi="Arial Narrow" w:cs="Arial"/>
          <w:spacing w:val="21"/>
          <w:sz w:val="24"/>
          <w:szCs w:val="24"/>
        </w:rPr>
        <w:t xml:space="preserve"> </w:t>
      </w:r>
      <w:r w:rsidRPr="003D7537">
        <w:rPr>
          <w:rFonts w:ascii="Arial Narrow" w:hAnsi="Arial Narrow" w:cs="Arial"/>
          <w:sz w:val="24"/>
          <w:szCs w:val="24"/>
        </w:rPr>
        <w:t>sera</w:t>
      </w:r>
      <w:r w:rsidRPr="003D7537">
        <w:rPr>
          <w:rFonts w:ascii="Arial Narrow" w:hAnsi="Arial Narrow" w:cs="Arial"/>
          <w:spacing w:val="21"/>
          <w:sz w:val="24"/>
          <w:szCs w:val="24"/>
        </w:rPr>
        <w:t xml:space="preserve"> </w:t>
      </w:r>
      <w:r w:rsidRPr="003D7537">
        <w:rPr>
          <w:rFonts w:ascii="Arial Narrow" w:hAnsi="Arial Narrow" w:cs="Arial"/>
          <w:sz w:val="24"/>
          <w:szCs w:val="24"/>
        </w:rPr>
        <w:t>composée des</w:t>
      </w:r>
      <w:r w:rsidRPr="003D7537">
        <w:rPr>
          <w:rFonts w:ascii="Arial Narrow" w:hAnsi="Arial Narrow" w:cs="Arial"/>
          <w:spacing w:val="6"/>
          <w:sz w:val="24"/>
          <w:szCs w:val="24"/>
        </w:rPr>
        <w:t xml:space="preserve"> </w:t>
      </w:r>
      <w:r w:rsidRPr="003D7537">
        <w:rPr>
          <w:rFonts w:ascii="Arial Narrow" w:hAnsi="Arial Narrow" w:cs="Arial"/>
          <w:sz w:val="24"/>
          <w:szCs w:val="24"/>
        </w:rPr>
        <w:t>membres</w:t>
      </w:r>
      <w:r w:rsidRPr="003D7537">
        <w:rPr>
          <w:rFonts w:ascii="Arial Narrow" w:hAnsi="Arial Narrow" w:cs="Arial"/>
          <w:spacing w:val="6"/>
          <w:sz w:val="24"/>
          <w:szCs w:val="24"/>
        </w:rPr>
        <w:t xml:space="preserve"> </w:t>
      </w:r>
      <w:r w:rsidRPr="003D7537">
        <w:rPr>
          <w:rFonts w:ascii="Arial Narrow" w:hAnsi="Arial Narrow" w:cs="Arial"/>
          <w:sz w:val="24"/>
          <w:szCs w:val="24"/>
        </w:rPr>
        <w:t>suivants :</w:t>
      </w:r>
    </w:p>
    <w:p w14:paraId="3816973C" w14:textId="77777777" w:rsidR="00B9008E" w:rsidRPr="007A0837" w:rsidRDefault="00B9008E" w:rsidP="00EE1880">
      <w:pPr>
        <w:widowControl w:val="0"/>
        <w:autoSpaceDE w:val="0"/>
        <w:spacing w:after="0" w:line="240" w:lineRule="auto"/>
        <w:jc w:val="both"/>
        <w:rPr>
          <w:rFonts w:ascii="Arial Narrow" w:hAnsi="Arial Narrow" w:cs="Arial"/>
          <w:sz w:val="18"/>
          <w:szCs w:val="24"/>
        </w:rPr>
      </w:pPr>
    </w:p>
    <w:p w14:paraId="6C632E34" w14:textId="77777777" w:rsidR="00EE1880" w:rsidRPr="003D7537" w:rsidRDefault="00EE1880" w:rsidP="00760FE9">
      <w:pPr>
        <w:widowControl w:val="0"/>
        <w:numPr>
          <w:ilvl w:val="0"/>
          <w:numId w:val="91"/>
        </w:numPr>
        <w:tabs>
          <w:tab w:val="num" w:pos="644"/>
        </w:tabs>
        <w:autoSpaceDE w:val="0"/>
        <w:autoSpaceDN w:val="0"/>
        <w:adjustRightInd w:val="0"/>
        <w:spacing w:after="0" w:line="240" w:lineRule="auto"/>
        <w:jc w:val="both"/>
        <w:rPr>
          <w:rFonts w:ascii="Arial Narrow" w:hAnsi="Arial Narrow" w:cs="Arial"/>
          <w:b/>
          <w:sz w:val="24"/>
          <w:szCs w:val="24"/>
        </w:rPr>
      </w:pPr>
      <w:r w:rsidRPr="003D7537">
        <w:rPr>
          <w:rFonts w:ascii="Arial Narrow" w:hAnsi="Arial Narrow" w:cs="Arial"/>
          <w:b/>
          <w:sz w:val="24"/>
          <w:szCs w:val="24"/>
        </w:rPr>
        <w:t xml:space="preserve">Président : Le Maître d’Ouvrage ou son représentant ;  </w:t>
      </w:r>
    </w:p>
    <w:p w14:paraId="33F065BF" w14:textId="77777777" w:rsidR="00EE1880" w:rsidRPr="003D7537" w:rsidRDefault="00EE1880" w:rsidP="00760FE9">
      <w:pPr>
        <w:widowControl w:val="0"/>
        <w:numPr>
          <w:ilvl w:val="0"/>
          <w:numId w:val="91"/>
        </w:numPr>
        <w:tabs>
          <w:tab w:val="num" w:pos="644"/>
        </w:tabs>
        <w:autoSpaceDE w:val="0"/>
        <w:autoSpaceDN w:val="0"/>
        <w:adjustRightInd w:val="0"/>
        <w:spacing w:after="0" w:line="240" w:lineRule="auto"/>
        <w:jc w:val="both"/>
        <w:rPr>
          <w:rFonts w:ascii="Arial Narrow" w:hAnsi="Arial Narrow" w:cs="Arial"/>
          <w:b/>
          <w:sz w:val="24"/>
          <w:szCs w:val="24"/>
        </w:rPr>
      </w:pPr>
      <w:r w:rsidRPr="003D7537">
        <w:rPr>
          <w:rFonts w:ascii="Arial Narrow" w:hAnsi="Arial Narrow" w:cs="Arial"/>
          <w:b/>
          <w:sz w:val="24"/>
          <w:szCs w:val="24"/>
        </w:rPr>
        <w:t xml:space="preserve">Membres : </w:t>
      </w:r>
    </w:p>
    <w:p w14:paraId="287C16BF" w14:textId="77777777" w:rsidR="00EE1880" w:rsidRPr="003D7537" w:rsidRDefault="00EE1880" w:rsidP="00760FE9">
      <w:pPr>
        <w:pStyle w:val="Paragraphedeliste"/>
        <w:widowControl w:val="0"/>
        <w:numPr>
          <w:ilvl w:val="0"/>
          <w:numId w:val="92"/>
        </w:numPr>
        <w:autoSpaceDE w:val="0"/>
        <w:autoSpaceDN w:val="0"/>
        <w:adjustRightInd w:val="0"/>
        <w:spacing w:after="0" w:line="276" w:lineRule="auto"/>
        <w:contextualSpacing w:val="0"/>
        <w:rPr>
          <w:rFonts w:ascii="Arial Narrow" w:hAnsi="Arial Narrow" w:cs="Arial"/>
          <w:b/>
          <w:sz w:val="24"/>
          <w:szCs w:val="24"/>
        </w:rPr>
      </w:pPr>
      <w:r w:rsidRPr="003D7537">
        <w:rPr>
          <w:rFonts w:ascii="Arial Narrow" w:hAnsi="Arial Narrow" w:cs="Arial"/>
          <w:b/>
          <w:sz w:val="24"/>
          <w:szCs w:val="24"/>
        </w:rPr>
        <w:t>Le Directeur Général du FEICOM ou son représentant ;</w:t>
      </w:r>
    </w:p>
    <w:p w14:paraId="3B81665E" w14:textId="77777777" w:rsidR="00EE1880" w:rsidRPr="003D7537" w:rsidRDefault="00EE1880" w:rsidP="00760FE9">
      <w:pPr>
        <w:widowControl w:val="0"/>
        <w:numPr>
          <w:ilvl w:val="0"/>
          <w:numId w:val="92"/>
        </w:numPr>
        <w:autoSpaceDE w:val="0"/>
        <w:autoSpaceDN w:val="0"/>
        <w:adjustRightInd w:val="0"/>
        <w:spacing w:after="0"/>
        <w:jc w:val="both"/>
        <w:rPr>
          <w:rFonts w:ascii="Arial Narrow" w:hAnsi="Arial Narrow" w:cs="Arial"/>
          <w:b/>
          <w:sz w:val="24"/>
          <w:szCs w:val="24"/>
        </w:rPr>
      </w:pPr>
      <w:r w:rsidRPr="003D7537">
        <w:rPr>
          <w:rFonts w:ascii="Arial Narrow" w:hAnsi="Arial Narrow" w:cs="Arial"/>
          <w:b/>
          <w:sz w:val="24"/>
          <w:szCs w:val="24"/>
        </w:rPr>
        <w:lastRenderedPageBreak/>
        <w:t>Le Chef de Service du Marché ou son Représentant ;</w:t>
      </w:r>
    </w:p>
    <w:p w14:paraId="6E40FAD7" w14:textId="77777777" w:rsidR="00EE1880" w:rsidRPr="003D7537" w:rsidRDefault="00EE1880" w:rsidP="00760FE9">
      <w:pPr>
        <w:widowControl w:val="0"/>
        <w:numPr>
          <w:ilvl w:val="0"/>
          <w:numId w:val="92"/>
        </w:numPr>
        <w:tabs>
          <w:tab w:val="num" w:pos="2268"/>
        </w:tabs>
        <w:autoSpaceDE w:val="0"/>
        <w:autoSpaceDN w:val="0"/>
        <w:adjustRightInd w:val="0"/>
        <w:spacing w:after="0"/>
        <w:jc w:val="both"/>
        <w:rPr>
          <w:rFonts w:ascii="Arial Narrow" w:hAnsi="Arial Narrow" w:cs="Arial"/>
          <w:b/>
          <w:sz w:val="24"/>
          <w:szCs w:val="24"/>
        </w:rPr>
      </w:pPr>
      <w:r w:rsidRPr="003D7537">
        <w:rPr>
          <w:rFonts w:ascii="Arial Narrow" w:hAnsi="Arial Narrow" w:cs="Arial"/>
          <w:b/>
          <w:sz w:val="24"/>
          <w:szCs w:val="24"/>
        </w:rPr>
        <w:t>L’Ingénieur du Marché du projet concerné ; </w:t>
      </w:r>
    </w:p>
    <w:p w14:paraId="4DE3EA03" w14:textId="4D6E509D" w:rsidR="00EE1880" w:rsidRDefault="00EE1880" w:rsidP="00760FE9">
      <w:pPr>
        <w:widowControl w:val="0"/>
        <w:numPr>
          <w:ilvl w:val="0"/>
          <w:numId w:val="92"/>
        </w:numPr>
        <w:tabs>
          <w:tab w:val="num" w:pos="2268"/>
        </w:tabs>
        <w:autoSpaceDE w:val="0"/>
        <w:autoSpaceDN w:val="0"/>
        <w:adjustRightInd w:val="0"/>
        <w:spacing w:after="0"/>
        <w:jc w:val="both"/>
        <w:rPr>
          <w:rFonts w:ascii="Arial Narrow" w:hAnsi="Arial Narrow" w:cs="Arial"/>
          <w:b/>
          <w:sz w:val="24"/>
          <w:szCs w:val="24"/>
        </w:rPr>
      </w:pPr>
      <w:r w:rsidRPr="003D7537">
        <w:rPr>
          <w:rFonts w:ascii="Arial Narrow" w:hAnsi="Arial Narrow" w:cs="Arial"/>
          <w:b/>
          <w:sz w:val="24"/>
          <w:szCs w:val="24"/>
        </w:rPr>
        <w:t>Le comptable matière de la Commune ;</w:t>
      </w:r>
    </w:p>
    <w:p w14:paraId="1C178841" w14:textId="466D2ACA" w:rsidR="00530AD2" w:rsidRPr="003D7537" w:rsidRDefault="00530AD2" w:rsidP="00760FE9">
      <w:pPr>
        <w:widowControl w:val="0"/>
        <w:numPr>
          <w:ilvl w:val="0"/>
          <w:numId w:val="92"/>
        </w:numPr>
        <w:tabs>
          <w:tab w:val="num" w:pos="2268"/>
        </w:tabs>
        <w:autoSpaceDE w:val="0"/>
        <w:autoSpaceDN w:val="0"/>
        <w:adjustRightInd w:val="0"/>
        <w:spacing w:after="0"/>
        <w:jc w:val="both"/>
        <w:rPr>
          <w:rFonts w:ascii="Arial Narrow" w:hAnsi="Arial Narrow" w:cs="Arial"/>
          <w:b/>
          <w:sz w:val="24"/>
          <w:szCs w:val="24"/>
        </w:rPr>
      </w:pPr>
      <w:r>
        <w:rPr>
          <w:rFonts w:ascii="Arial Narrow" w:hAnsi="Arial Narrow" w:cs="Arial"/>
          <w:b/>
          <w:sz w:val="24"/>
          <w:szCs w:val="24"/>
        </w:rPr>
        <w:t>Le sous-directeur du développement local des CTD l’agence régional</w:t>
      </w:r>
      <w:r w:rsidR="00F90292">
        <w:rPr>
          <w:rFonts w:ascii="Arial Narrow" w:hAnsi="Arial Narrow" w:cs="Arial"/>
          <w:b/>
          <w:sz w:val="24"/>
          <w:szCs w:val="24"/>
        </w:rPr>
        <w:t>e</w:t>
      </w:r>
      <w:r>
        <w:rPr>
          <w:rFonts w:ascii="Arial Narrow" w:hAnsi="Arial Narrow" w:cs="Arial"/>
          <w:b/>
          <w:sz w:val="24"/>
          <w:szCs w:val="24"/>
        </w:rPr>
        <w:t xml:space="preserve"> du Littoral</w:t>
      </w:r>
    </w:p>
    <w:p w14:paraId="3B95621C" w14:textId="6DD2B76C" w:rsidR="00EE1880" w:rsidRPr="003D7537" w:rsidRDefault="00EE1880" w:rsidP="00760FE9">
      <w:pPr>
        <w:widowControl w:val="0"/>
        <w:numPr>
          <w:ilvl w:val="0"/>
          <w:numId w:val="92"/>
        </w:numPr>
        <w:autoSpaceDE w:val="0"/>
        <w:autoSpaceDN w:val="0"/>
        <w:adjustRightInd w:val="0"/>
        <w:spacing w:after="0"/>
        <w:jc w:val="both"/>
        <w:rPr>
          <w:rFonts w:ascii="Arial Narrow" w:hAnsi="Arial Narrow" w:cs="Arial"/>
          <w:b/>
          <w:sz w:val="24"/>
          <w:szCs w:val="24"/>
        </w:rPr>
      </w:pPr>
      <w:r w:rsidRPr="003D7537">
        <w:rPr>
          <w:rFonts w:ascii="Arial Narrow" w:hAnsi="Arial Narrow" w:cs="Arial"/>
          <w:b/>
          <w:sz w:val="24"/>
          <w:szCs w:val="24"/>
        </w:rPr>
        <w:t xml:space="preserve">Le Point focal du programme à l’Agence Régionale </w:t>
      </w:r>
      <w:r w:rsidR="00494FBE" w:rsidRPr="003D7537">
        <w:rPr>
          <w:rFonts w:ascii="Arial Narrow" w:hAnsi="Arial Narrow" w:cs="Arial"/>
          <w:b/>
          <w:sz w:val="24"/>
          <w:szCs w:val="24"/>
        </w:rPr>
        <w:t>du Littoral</w:t>
      </w:r>
      <w:r w:rsidRPr="003D7537">
        <w:rPr>
          <w:rFonts w:ascii="Arial Narrow" w:hAnsi="Arial Narrow" w:cs="Arial"/>
          <w:b/>
          <w:sz w:val="24"/>
          <w:szCs w:val="24"/>
        </w:rPr>
        <w:t xml:space="preserve"> ;</w:t>
      </w:r>
    </w:p>
    <w:p w14:paraId="6CE1B106" w14:textId="77777777" w:rsidR="00EE1880" w:rsidRPr="003D7537" w:rsidRDefault="00EE1880" w:rsidP="00760FE9">
      <w:pPr>
        <w:widowControl w:val="0"/>
        <w:numPr>
          <w:ilvl w:val="0"/>
          <w:numId w:val="92"/>
        </w:numPr>
        <w:autoSpaceDE w:val="0"/>
        <w:autoSpaceDN w:val="0"/>
        <w:adjustRightInd w:val="0"/>
        <w:spacing w:after="0"/>
        <w:jc w:val="both"/>
        <w:rPr>
          <w:rFonts w:ascii="Arial Narrow" w:hAnsi="Arial Narrow" w:cs="Arial"/>
          <w:b/>
          <w:sz w:val="24"/>
          <w:szCs w:val="24"/>
        </w:rPr>
      </w:pPr>
      <w:r w:rsidRPr="003D7537">
        <w:rPr>
          <w:rFonts w:ascii="Arial Narrow" w:hAnsi="Arial Narrow" w:cs="Arial"/>
          <w:b/>
          <w:sz w:val="24"/>
          <w:szCs w:val="24"/>
        </w:rPr>
        <w:t>Toute autre personne désignée à l’initiative du Maître d’Ouvrage en raison de son expertise.</w:t>
      </w:r>
    </w:p>
    <w:p w14:paraId="29511FC1" w14:textId="77777777" w:rsidR="00EE1880" w:rsidRPr="003D7537" w:rsidRDefault="00EE1880" w:rsidP="00760FE9">
      <w:pPr>
        <w:widowControl w:val="0"/>
        <w:numPr>
          <w:ilvl w:val="0"/>
          <w:numId w:val="91"/>
        </w:numPr>
        <w:tabs>
          <w:tab w:val="num" w:pos="644"/>
        </w:tabs>
        <w:autoSpaceDE w:val="0"/>
        <w:autoSpaceDN w:val="0"/>
        <w:adjustRightInd w:val="0"/>
        <w:spacing w:after="0" w:line="240" w:lineRule="auto"/>
        <w:jc w:val="both"/>
        <w:rPr>
          <w:rFonts w:ascii="Arial Narrow" w:hAnsi="Arial Narrow" w:cs="Arial"/>
          <w:b/>
          <w:sz w:val="24"/>
          <w:szCs w:val="24"/>
        </w:rPr>
      </w:pPr>
      <w:r w:rsidRPr="003D7537">
        <w:rPr>
          <w:rFonts w:ascii="Arial Narrow" w:hAnsi="Arial Narrow" w:cs="Arial"/>
          <w:b/>
          <w:sz w:val="24"/>
          <w:szCs w:val="24"/>
        </w:rPr>
        <w:t>Observateur : Le Représentant du MINMAP ;</w:t>
      </w:r>
    </w:p>
    <w:p w14:paraId="283BEA3C" w14:textId="77777777" w:rsidR="00EE1880" w:rsidRPr="003D7537" w:rsidRDefault="00EE1880" w:rsidP="00760FE9">
      <w:pPr>
        <w:widowControl w:val="0"/>
        <w:numPr>
          <w:ilvl w:val="0"/>
          <w:numId w:val="91"/>
        </w:numPr>
        <w:tabs>
          <w:tab w:val="num" w:pos="644"/>
        </w:tabs>
        <w:autoSpaceDE w:val="0"/>
        <w:autoSpaceDN w:val="0"/>
        <w:adjustRightInd w:val="0"/>
        <w:spacing w:after="0" w:line="240" w:lineRule="auto"/>
        <w:jc w:val="both"/>
        <w:rPr>
          <w:rFonts w:ascii="Arial Narrow" w:hAnsi="Arial Narrow" w:cs="Arial"/>
          <w:b/>
          <w:sz w:val="24"/>
          <w:szCs w:val="24"/>
        </w:rPr>
      </w:pPr>
      <w:r w:rsidRPr="003D7537">
        <w:rPr>
          <w:rFonts w:ascii="Arial Narrow" w:hAnsi="Arial Narrow" w:cs="Arial"/>
          <w:b/>
          <w:sz w:val="24"/>
          <w:szCs w:val="24"/>
        </w:rPr>
        <w:t>Rapporteur : le Maitre d’œuvre. </w:t>
      </w:r>
    </w:p>
    <w:p w14:paraId="1D95BF57" w14:textId="77777777" w:rsidR="00EE1880" w:rsidRPr="003D7537" w:rsidRDefault="00EE1880" w:rsidP="00EE1880">
      <w:pPr>
        <w:widowControl w:val="0"/>
        <w:autoSpaceDE w:val="0"/>
        <w:spacing w:before="240" w:after="0" w:line="240" w:lineRule="auto"/>
        <w:jc w:val="both"/>
        <w:rPr>
          <w:rFonts w:ascii="Arial Narrow" w:hAnsi="Arial Narrow" w:cs="Arial"/>
          <w:sz w:val="24"/>
          <w:szCs w:val="24"/>
        </w:rPr>
      </w:pPr>
      <w:r w:rsidRPr="003D7537">
        <w:rPr>
          <w:rFonts w:ascii="Arial Narrow" w:hAnsi="Arial Narrow" w:cs="Arial"/>
          <w:sz w:val="24"/>
          <w:szCs w:val="24"/>
        </w:rPr>
        <w:t>L’entrepreneur est convoqué à la réception par courrier au moins [10 jours] avant la date de la réception. Il est tenu d’y assister (ou de s’y faire représenter).</w:t>
      </w:r>
    </w:p>
    <w:p w14:paraId="14DA2148"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Il assiste à la réception en qualité d’observateur. Son</w:t>
      </w:r>
      <w:r w:rsidRPr="003D7537">
        <w:rPr>
          <w:rFonts w:ascii="Arial Narrow" w:hAnsi="Arial Narrow" w:cs="Arial"/>
          <w:spacing w:val="20"/>
          <w:sz w:val="24"/>
          <w:szCs w:val="24"/>
        </w:rPr>
        <w:t xml:space="preserve"> </w:t>
      </w:r>
      <w:r w:rsidRPr="003D7537">
        <w:rPr>
          <w:rFonts w:ascii="Arial Narrow" w:hAnsi="Arial Narrow" w:cs="Arial"/>
          <w:sz w:val="24"/>
          <w:szCs w:val="24"/>
        </w:rPr>
        <w:t>absence</w:t>
      </w:r>
      <w:r w:rsidRPr="003D7537">
        <w:rPr>
          <w:rFonts w:ascii="Arial Narrow" w:hAnsi="Arial Narrow" w:cs="Arial"/>
          <w:spacing w:val="20"/>
          <w:sz w:val="24"/>
          <w:szCs w:val="24"/>
        </w:rPr>
        <w:t xml:space="preserve"> </w:t>
      </w:r>
      <w:r w:rsidRPr="003D7537">
        <w:rPr>
          <w:rFonts w:ascii="Arial Narrow" w:hAnsi="Arial Narrow" w:cs="Arial"/>
          <w:sz w:val="24"/>
          <w:szCs w:val="24"/>
        </w:rPr>
        <w:t>équivaut</w:t>
      </w:r>
      <w:r w:rsidRPr="003D7537">
        <w:rPr>
          <w:rFonts w:ascii="Arial Narrow" w:hAnsi="Arial Narrow" w:cs="Arial"/>
          <w:spacing w:val="20"/>
          <w:sz w:val="24"/>
          <w:szCs w:val="24"/>
        </w:rPr>
        <w:t xml:space="preserve"> </w:t>
      </w:r>
      <w:r w:rsidRPr="003D7537">
        <w:rPr>
          <w:rFonts w:ascii="Arial Narrow" w:hAnsi="Arial Narrow" w:cs="Arial"/>
          <w:sz w:val="24"/>
          <w:szCs w:val="24"/>
        </w:rPr>
        <w:t>à</w:t>
      </w:r>
      <w:r w:rsidRPr="003D7537">
        <w:rPr>
          <w:rFonts w:ascii="Arial Narrow" w:hAnsi="Arial Narrow" w:cs="Arial"/>
          <w:spacing w:val="20"/>
          <w:sz w:val="24"/>
          <w:szCs w:val="24"/>
        </w:rPr>
        <w:t xml:space="preserve"> </w:t>
      </w:r>
      <w:r w:rsidRPr="003D7537">
        <w:rPr>
          <w:rFonts w:ascii="Arial Narrow" w:hAnsi="Arial Narrow" w:cs="Arial"/>
          <w:sz w:val="24"/>
          <w:szCs w:val="24"/>
        </w:rPr>
        <w:t>l’acceptation</w:t>
      </w:r>
      <w:r w:rsidRPr="003D7537">
        <w:rPr>
          <w:rFonts w:ascii="Arial Narrow" w:hAnsi="Arial Narrow" w:cs="Arial"/>
          <w:spacing w:val="20"/>
          <w:sz w:val="24"/>
          <w:szCs w:val="24"/>
        </w:rPr>
        <w:t xml:space="preserve"> </w:t>
      </w:r>
      <w:r w:rsidRPr="003D7537">
        <w:rPr>
          <w:rFonts w:ascii="Arial Narrow" w:hAnsi="Arial Narrow" w:cs="Arial"/>
          <w:sz w:val="24"/>
          <w:szCs w:val="24"/>
        </w:rPr>
        <w:t>sans</w:t>
      </w:r>
      <w:r w:rsidRPr="003D7537">
        <w:rPr>
          <w:rFonts w:ascii="Arial Narrow" w:hAnsi="Arial Narrow" w:cs="Arial"/>
          <w:spacing w:val="20"/>
          <w:sz w:val="24"/>
          <w:szCs w:val="24"/>
        </w:rPr>
        <w:t xml:space="preserve"> </w:t>
      </w:r>
      <w:r w:rsidRPr="003D7537">
        <w:rPr>
          <w:rFonts w:ascii="Arial Narrow" w:hAnsi="Arial Narrow" w:cs="Arial"/>
          <w:sz w:val="24"/>
          <w:szCs w:val="24"/>
        </w:rPr>
        <w:t>réserve des</w:t>
      </w:r>
      <w:r w:rsidRPr="003D7537">
        <w:rPr>
          <w:rFonts w:ascii="Arial Narrow" w:hAnsi="Arial Narrow" w:cs="Arial"/>
          <w:spacing w:val="6"/>
          <w:sz w:val="24"/>
          <w:szCs w:val="24"/>
        </w:rPr>
        <w:t xml:space="preserve"> </w:t>
      </w:r>
      <w:r w:rsidRPr="003D7537">
        <w:rPr>
          <w:rFonts w:ascii="Arial Narrow" w:hAnsi="Arial Narrow" w:cs="Arial"/>
          <w:sz w:val="24"/>
          <w:szCs w:val="24"/>
        </w:rPr>
        <w:t>conclusions</w:t>
      </w:r>
      <w:r w:rsidRPr="003D7537">
        <w:rPr>
          <w:rFonts w:ascii="Arial Narrow" w:hAnsi="Arial Narrow" w:cs="Arial"/>
          <w:spacing w:val="6"/>
          <w:sz w:val="24"/>
          <w:szCs w:val="24"/>
        </w:rPr>
        <w:t xml:space="preserve"> </w:t>
      </w:r>
      <w:r w:rsidRPr="003D7537">
        <w:rPr>
          <w:rFonts w:ascii="Arial Narrow" w:hAnsi="Arial Narrow" w:cs="Arial"/>
          <w:sz w:val="24"/>
          <w:szCs w:val="24"/>
        </w:rPr>
        <w:t>de</w:t>
      </w:r>
      <w:r w:rsidRPr="003D7537">
        <w:rPr>
          <w:rFonts w:ascii="Arial Narrow" w:hAnsi="Arial Narrow" w:cs="Arial"/>
          <w:spacing w:val="6"/>
          <w:sz w:val="24"/>
          <w:szCs w:val="24"/>
        </w:rPr>
        <w:t xml:space="preserve"> </w:t>
      </w:r>
      <w:r w:rsidRPr="003D7537">
        <w:rPr>
          <w:rFonts w:ascii="Arial Narrow" w:hAnsi="Arial Narrow" w:cs="Arial"/>
          <w:sz w:val="24"/>
          <w:szCs w:val="24"/>
        </w:rPr>
        <w:t>la</w:t>
      </w:r>
      <w:r w:rsidRPr="003D7537">
        <w:rPr>
          <w:rFonts w:ascii="Arial Narrow" w:hAnsi="Arial Narrow" w:cs="Arial"/>
          <w:spacing w:val="6"/>
          <w:sz w:val="24"/>
          <w:szCs w:val="24"/>
        </w:rPr>
        <w:t xml:space="preserve"> </w:t>
      </w:r>
      <w:r w:rsidRPr="003D7537">
        <w:rPr>
          <w:rFonts w:ascii="Arial Narrow" w:hAnsi="Arial Narrow" w:cs="Arial"/>
          <w:sz w:val="24"/>
          <w:szCs w:val="24"/>
        </w:rPr>
        <w:t>commission</w:t>
      </w:r>
      <w:r w:rsidRPr="003D7537">
        <w:rPr>
          <w:rFonts w:ascii="Arial Narrow" w:hAnsi="Arial Narrow" w:cs="Arial"/>
          <w:spacing w:val="6"/>
          <w:sz w:val="24"/>
          <w:szCs w:val="24"/>
        </w:rPr>
        <w:t xml:space="preserve"> </w:t>
      </w:r>
      <w:r w:rsidRPr="003D7537">
        <w:rPr>
          <w:rFonts w:ascii="Arial Narrow" w:hAnsi="Arial Narrow" w:cs="Arial"/>
          <w:sz w:val="24"/>
          <w:szCs w:val="24"/>
        </w:rPr>
        <w:t>de</w:t>
      </w:r>
      <w:r w:rsidRPr="003D7537">
        <w:rPr>
          <w:rFonts w:ascii="Arial Narrow" w:hAnsi="Arial Narrow" w:cs="Arial"/>
          <w:spacing w:val="6"/>
          <w:sz w:val="24"/>
          <w:szCs w:val="24"/>
        </w:rPr>
        <w:t xml:space="preserve"> </w:t>
      </w:r>
      <w:r w:rsidRPr="003D7537">
        <w:rPr>
          <w:rFonts w:ascii="Arial Narrow" w:hAnsi="Arial Narrow" w:cs="Arial"/>
          <w:sz w:val="24"/>
          <w:szCs w:val="24"/>
        </w:rPr>
        <w:t>réception.</w:t>
      </w:r>
    </w:p>
    <w:p w14:paraId="0F3B953C"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La Commission après visite du chantier examine le procès-verbal des opérations préalables à la réception et procède à la réception provisoire des travaux</w:t>
      </w:r>
      <w:r w:rsidRPr="003D7537">
        <w:rPr>
          <w:rFonts w:ascii="Arial Narrow" w:hAnsi="Arial Narrow" w:cs="Arial"/>
          <w:spacing w:val="6"/>
          <w:sz w:val="24"/>
          <w:szCs w:val="24"/>
        </w:rPr>
        <w:t xml:space="preserve"> </w:t>
      </w:r>
      <w:r w:rsidRPr="003D7537">
        <w:rPr>
          <w:rFonts w:ascii="Arial Narrow" w:hAnsi="Arial Narrow" w:cs="Arial"/>
          <w:sz w:val="24"/>
          <w:szCs w:val="24"/>
        </w:rPr>
        <w:t>s'il</w:t>
      </w:r>
      <w:r w:rsidRPr="003D7537">
        <w:rPr>
          <w:rFonts w:ascii="Arial Narrow" w:hAnsi="Arial Narrow" w:cs="Arial"/>
          <w:spacing w:val="6"/>
          <w:sz w:val="24"/>
          <w:szCs w:val="24"/>
        </w:rPr>
        <w:t xml:space="preserve"> </w:t>
      </w:r>
      <w:r w:rsidRPr="003D7537">
        <w:rPr>
          <w:rFonts w:ascii="Arial Narrow" w:hAnsi="Arial Narrow" w:cs="Arial"/>
          <w:sz w:val="24"/>
          <w:szCs w:val="24"/>
        </w:rPr>
        <w:t>y</w:t>
      </w:r>
      <w:r w:rsidRPr="003D7537">
        <w:rPr>
          <w:rFonts w:ascii="Arial Narrow" w:hAnsi="Arial Narrow" w:cs="Arial"/>
          <w:spacing w:val="6"/>
          <w:sz w:val="24"/>
          <w:szCs w:val="24"/>
        </w:rPr>
        <w:t xml:space="preserve"> </w:t>
      </w:r>
      <w:r w:rsidRPr="003D7537">
        <w:rPr>
          <w:rFonts w:ascii="Arial Narrow" w:hAnsi="Arial Narrow" w:cs="Arial"/>
          <w:sz w:val="24"/>
          <w:szCs w:val="24"/>
        </w:rPr>
        <w:t>a</w:t>
      </w:r>
      <w:r w:rsidRPr="003D7537">
        <w:rPr>
          <w:rFonts w:ascii="Arial Narrow" w:hAnsi="Arial Narrow" w:cs="Arial"/>
          <w:spacing w:val="6"/>
          <w:sz w:val="24"/>
          <w:szCs w:val="24"/>
        </w:rPr>
        <w:t xml:space="preserve"> </w:t>
      </w:r>
      <w:r w:rsidRPr="003D7537">
        <w:rPr>
          <w:rFonts w:ascii="Arial Narrow" w:hAnsi="Arial Narrow" w:cs="Arial"/>
          <w:sz w:val="24"/>
          <w:szCs w:val="24"/>
        </w:rPr>
        <w:t>lieu.</w:t>
      </w:r>
    </w:p>
    <w:p w14:paraId="7BD8DC9C" w14:textId="77777777" w:rsidR="00EE1880" w:rsidRPr="003D7537" w:rsidRDefault="00EE1880" w:rsidP="00EE1880">
      <w:pPr>
        <w:widowControl w:val="0"/>
        <w:tabs>
          <w:tab w:val="left" w:pos="3620"/>
        </w:tabs>
        <w:autoSpaceDE w:val="0"/>
        <w:spacing w:after="0" w:line="240" w:lineRule="auto"/>
        <w:jc w:val="both"/>
        <w:rPr>
          <w:rFonts w:ascii="Arial Narrow" w:hAnsi="Arial Narrow"/>
          <w:sz w:val="24"/>
          <w:szCs w:val="24"/>
        </w:rPr>
      </w:pPr>
      <w:r w:rsidRPr="003D7537">
        <w:rPr>
          <w:rFonts w:ascii="Arial Narrow" w:hAnsi="Arial Narrow" w:cs="Arial"/>
          <w:sz w:val="24"/>
          <w:szCs w:val="24"/>
        </w:rPr>
        <w:t>La visite de réception provisoire</w:t>
      </w:r>
      <w:r w:rsidRPr="003D7537">
        <w:rPr>
          <w:rFonts w:ascii="Arial Narrow" w:hAnsi="Arial Narrow" w:cs="Arial"/>
          <w:b/>
          <w:i/>
          <w:sz w:val="24"/>
          <w:szCs w:val="24"/>
        </w:rPr>
        <w:t xml:space="preserve"> </w:t>
      </w:r>
      <w:r w:rsidRPr="003D7537">
        <w:rPr>
          <w:rFonts w:ascii="Arial Narrow" w:hAnsi="Arial Narrow" w:cs="Arial"/>
          <w:sz w:val="24"/>
          <w:szCs w:val="24"/>
        </w:rPr>
        <w:t>fera l’objet du procès-verbal de réception provisoire signé sur le champ</w:t>
      </w:r>
      <w:r w:rsidRPr="003D7537">
        <w:rPr>
          <w:rFonts w:ascii="Arial Narrow" w:hAnsi="Arial Narrow" w:cs="Arial"/>
          <w:spacing w:val="6"/>
          <w:sz w:val="24"/>
          <w:szCs w:val="24"/>
        </w:rPr>
        <w:t xml:space="preserve"> </w:t>
      </w:r>
      <w:r w:rsidRPr="003D7537">
        <w:rPr>
          <w:rFonts w:ascii="Arial Narrow" w:hAnsi="Arial Narrow" w:cs="Arial"/>
          <w:sz w:val="24"/>
          <w:szCs w:val="24"/>
        </w:rPr>
        <w:t>par</w:t>
      </w:r>
      <w:r w:rsidRPr="003D7537">
        <w:rPr>
          <w:rFonts w:ascii="Arial Narrow" w:hAnsi="Arial Narrow" w:cs="Arial"/>
          <w:spacing w:val="6"/>
          <w:sz w:val="24"/>
          <w:szCs w:val="24"/>
        </w:rPr>
        <w:t xml:space="preserve"> </w:t>
      </w:r>
      <w:r w:rsidRPr="003D7537">
        <w:rPr>
          <w:rFonts w:ascii="Arial Narrow" w:hAnsi="Arial Narrow" w:cs="Arial"/>
          <w:sz w:val="24"/>
          <w:szCs w:val="24"/>
        </w:rPr>
        <w:t>tous</w:t>
      </w:r>
      <w:r w:rsidRPr="003D7537">
        <w:rPr>
          <w:rFonts w:ascii="Arial Narrow" w:hAnsi="Arial Narrow" w:cs="Arial"/>
          <w:spacing w:val="6"/>
          <w:sz w:val="24"/>
          <w:szCs w:val="24"/>
        </w:rPr>
        <w:t xml:space="preserve"> </w:t>
      </w:r>
      <w:r w:rsidRPr="003D7537">
        <w:rPr>
          <w:rFonts w:ascii="Arial Narrow" w:hAnsi="Arial Narrow" w:cs="Arial"/>
          <w:sz w:val="24"/>
          <w:szCs w:val="24"/>
        </w:rPr>
        <w:t>les</w:t>
      </w:r>
      <w:r w:rsidRPr="003D7537">
        <w:rPr>
          <w:rFonts w:ascii="Arial Narrow" w:hAnsi="Arial Narrow" w:cs="Arial"/>
          <w:spacing w:val="6"/>
          <w:sz w:val="24"/>
          <w:szCs w:val="24"/>
        </w:rPr>
        <w:t xml:space="preserve"> </w:t>
      </w:r>
      <w:r w:rsidRPr="003D7537">
        <w:rPr>
          <w:rFonts w:ascii="Arial Narrow" w:hAnsi="Arial Narrow" w:cs="Arial"/>
          <w:sz w:val="24"/>
          <w:szCs w:val="24"/>
        </w:rPr>
        <w:t>membres</w:t>
      </w:r>
      <w:r w:rsidRPr="003D7537">
        <w:rPr>
          <w:rFonts w:ascii="Arial Narrow" w:hAnsi="Arial Narrow" w:cs="Arial"/>
          <w:spacing w:val="6"/>
          <w:sz w:val="24"/>
          <w:szCs w:val="24"/>
        </w:rPr>
        <w:t xml:space="preserve"> </w:t>
      </w:r>
      <w:r w:rsidRPr="003D7537">
        <w:rPr>
          <w:rFonts w:ascii="Arial Narrow" w:hAnsi="Arial Narrow" w:cs="Arial"/>
          <w:sz w:val="24"/>
          <w:szCs w:val="24"/>
        </w:rPr>
        <w:t>de</w:t>
      </w:r>
      <w:r w:rsidRPr="003D7537">
        <w:rPr>
          <w:rFonts w:ascii="Arial Narrow" w:hAnsi="Arial Narrow" w:cs="Arial"/>
          <w:spacing w:val="6"/>
          <w:sz w:val="24"/>
          <w:szCs w:val="24"/>
        </w:rPr>
        <w:t xml:space="preserve"> </w:t>
      </w:r>
      <w:r w:rsidRPr="003D7537">
        <w:rPr>
          <w:rFonts w:ascii="Arial Narrow" w:hAnsi="Arial Narrow" w:cs="Arial"/>
          <w:sz w:val="24"/>
          <w:szCs w:val="24"/>
        </w:rPr>
        <w:t>la</w:t>
      </w:r>
      <w:r w:rsidRPr="003D7537">
        <w:rPr>
          <w:rFonts w:ascii="Arial Narrow" w:hAnsi="Arial Narrow" w:cs="Arial"/>
          <w:spacing w:val="6"/>
          <w:sz w:val="24"/>
          <w:szCs w:val="24"/>
        </w:rPr>
        <w:t xml:space="preserve"> </w:t>
      </w:r>
      <w:r w:rsidRPr="003D7537">
        <w:rPr>
          <w:rFonts w:ascii="Arial Narrow" w:hAnsi="Arial Narrow" w:cs="Arial"/>
          <w:sz w:val="24"/>
          <w:szCs w:val="24"/>
        </w:rPr>
        <w:t>commission.</w:t>
      </w:r>
    </w:p>
    <w:p w14:paraId="49944741"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Le</w:t>
      </w:r>
      <w:r w:rsidRPr="003D7537">
        <w:rPr>
          <w:rFonts w:ascii="Arial Narrow" w:hAnsi="Arial Narrow" w:cs="Arial"/>
          <w:spacing w:val="14"/>
          <w:sz w:val="24"/>
          <w:szCs w:val="24"/>
        </w:rPr>
        <w:t xml:space="preserve"> </w:t>
      </w:r>
      <w:r w:rsidRPr="003D7537">
        <w:rPr>
          <w:rFonts w:ascii="Arial Narrow" w:hAnsi="Arial Narrow" w:cs="Arial"/>
          <w:sz w:val="24"/>
          <w:szCs w:val="24"/>
        </w:rPr>
        <w:t>procès</w:t>
      </w:r>
      <w:r w:rsidRPr="003D7537">
        <w:rPr>
          <w:rFonts w:ascii="Arial Narrow" w:hAnsi="Arial Narrow" w:cs="Arial"/>
          <w:spacing w:val="14"/>
          <w:sz w:val="24"/>
          <w:szCs w:val="24"/>
        </w:rPr>
        <w:t>-</w:t>
      </w:r>
      <w:r w:rsidRPr="003D7537">
        <w:rPr>
          <w:rFonts w:ascii="Arial Narrow" w:hAnsi="Arial Narrow" w:cs="Arial"/>
          <w:sz w:val="24"/>
          <w:szCs w:val="24"/>
        </w:rPr>
        <w:t>verbal</w:t>
      </w:r>
      <w:r w:rsidRPr="003D7537">
        <w:rPr>
          <w:rFonts w:ascii="Arial Narrow" w:hAnsi="Arial Narrow" w:cs="Arial"/>
          <w:spacing w:val="14"/>
          <w:sz w:val="24"/>
          <w:szCs w:val="24"/>
        </w:rPr>
        <w:t xml:space="preserve"> </w:t>
      </w:r>
      <w:r w:rsidRPr="003D7537">
        <w:rPr>
          <w:rFonts w:ascii="Arial Narrow" w:hAnsi="Arial Narrow" w:cs="Arial"/>
          <w:sz w:val="24"/>
          <w:szCs w:val="24"/>
        </w:rPr>
        <w:t>de</w:t>
      </w:r>
      <w:r w:rsidRPr="003D7537">
        <w:rPr>
          <w:rFonts w:ascii="Arial Narrow" w:hAnsi="Arial Narrow" w:cs="Arial"/>
          <w:spacing w:val="14"/>
          <w:sz w:val="24"/>
          <w:szCs w:val="24"/>
        </w:rPr>
        <w:t xml:space="preserve"> </w:t>
      </w:r>
      <w:r w:rsidRPr="003D7537">
        <w:rPr>
          <w:rFonts w:ascii="Arial Narrow" w:hAnsi="Arial Narrow" w:cs="Arial"/>
          <w:sz w:val="24"/>
          <w:szCs w:val="24"/>
        </w:rPr>
        <w:t>réception</w:t>
      </w:r>
      <w:r w:rsidRPr="003D7537">
        <w:rPr>
          <w:rFonts w:ascii="Arial Narrow" w:hAnsi="Arial Narrow" w:cs="Arial"/>
          <w:spacing w:val="14"/>
          <w:sz w:val="24"/>
          <w:szCs w:val="24"/>
        </w:rPr>
        <w:t xml:space="preserve"> </w:t>
      </w:r>
      <w:r w:rsidRPr="003D7537">
        <w:rPr>
          <w:rFonts w:ascii="Arial Narrow" w:hAnsi="Arial Narrow" w:cs="Arial"/>
          <w:sz w:val="24"/>
          <w:szCs w:val="24"/>
        </w:rPr>
        <w:t>provisoire</w:t>
      </w:r>
      <w:r w:rsidRPr="003D7537">
        <w:rPr>
          <w:rFonts w:ascii="Arial Narrow" w:hAnsi="Arial Narrow" w:cs="Arial"/>
          <w:spacing w:val="14"/>
          <w:sz w:val="24"/>
          <w:szCs w:val="24"/>
        </w:rPr>
        <w:t xml:space="preserve"> </w:t>
      </w:r>
      <w:r w:rsidRPr="003D7537">
        <w:rPr>
          <w:rFonts w:ascii="Arial Narrow" w:hAnsi="Arial Narrow" w:cs="Arial"/>
          <w:sz w:val="24"/>
          <w:szCs w:val="24"/>
        </w:rPr>
        <w:t>précise</w:t>
      </w:r>
      <w:r w:rsidRPr="003D7537">
        <w:rPr>
          <w:rFonts w:ascii="Arial Narrow" w:hAnsi="Arial Narrow" w:cs="Arial"/>
          <w:spacing w:val="14"/>
          <w:sz w:val="24"/>
          <w:szCs w:val="24"/>
        </w:rPr>
        <w:t xml:space="preserve"> </w:t>
      </w:r>
      <w:r w:rsidRPr="003D7537">
        <w:rPr>
          <w:rFonts w:ascii="Arial Narrow" w:hAnsi="Arial Narrow" w:cs="Arial"/>
          <w:sz w:val="24"/>
          <w:szCs w:val="24"/>
        </w:rPr>
        <w:t>ou fixe</w:t>
      </w:r>
      <w:r w:rsidRPr="003D7537">
        <w:rPr>
          <w:rFonts w:ascii="Arial Narrow" w:hAnsi="Arial Narrow" w:cs="Arial"/>
          <w:spacing w:val="6"/>
          <w:sz w:val="24"/>
          <w:szCs w:val="24"/>
        </w:rPr>
        <w:t xml:space="preserve"> </w:t>
      </w:r>
      <w:r w:rsidRPr="003D7537">
        <w:rPr>
          <w:rFonts w:ascii="Arial Narrow" w:hAnsi="Arial Narrow" w:cs="Arial"/>
          <w:sz w:val="24"/>
          <w:szCs w:val="24"/>
        </w:rPr>
        <w:t>la</w:t>
      </w:r>
      <w:r w:rsidRPr="003D7537">
        <w:rPr>
          <w:rFonts w:ascii="Arial Narrow" w:hAnsi="Arial Narrow" w:cs="Arial"/>
          <w:spacing w:val="6"/>
          <w:sz w:val="24"/>
          <w:szCs w:val="24"/>
        </w:rPr>
        <w:t xml:space="preserve"> </w:t>
      </w:r>
      <w:r w:rsidRPr="003D7537">
        <w:rPr>
          <w:rFonts w:ascii="Arial Narrow" w:hAnsi="Arial Narrow" w:cs="Arial"/>
          <w:sz w:val="24"/>
          <w:szCs w:val="24"/>
        </w:rPr>
        <w:t>date</w:t>
      </w:r>
      <w:r w:rsidRPr="003D7537">
        <w:rPr>
          <w:rFonts w:ascii="Arial Narrow" w:hAnsi="Arial Narrow" w:cs="Arial"/>
          <w:spacing w:val="6"/>
          <w:sz w:val="24"/>
          <w:szCs w:val="24"/>
        </w:rPr>
        <w:t xml:space="preserve"> </w:t>
      </w:r>
      <w:r w:rsidRPr="003D7537">
        <w:rPr>
          <w:rFonts w:ascii="Arial Narrow" w:hAnsi="Arial Narrow" w:cs="Arial"/>
          <w:sz w:val="24"/>
          <w:szCs w:val="24"/>
        </w:rPr>
        <w:t>d’achèvement</w:t>
      </w:r>
      <w:r w:rsidRPr="003D7537">
        <w:rPr>
          <w:rFonts w:ascii="Arial Narrow" w:hAnsi="Arial Narrow" w:cs="Arial"/>
          <w:spacing w:val="6"/>
          <w:sz w:val="24"/>
          <w:szCs w:val="24"/>
        </w:rPr>
        <w:t xml:space="preserve"> </w:t>
      </w:r>
      <w:r w:rsidRPr="003D7537">
        <w:rPr>
          <w:rFonts w:ascii="Arial Narrow" w:hAnsi="Arial Narrow" w:cs="Arial"/>
          <w:sz w:val="24"/>
          <w:szCs w:val="24"/>
        </w:rPr>
        <w:t>des</w:t>
      </w:r>
      <w:r w:rsidRPr="003D7537">
        <w:rPr>
          <w:rFonts w:ascii="Arial Narrow" w:hAnsi="Arial Narrow" w:cs="Arial"/>
          <w:spacing w:val="6"/>
          <w:sz w:val="24"/>
          <w:szCs w:val="24"/>
        </w:rPr>
        <w:t xml:space="preserve"> </w:t>
      </w:r>
      <w:r w:rsidRPr="003D7537">
        <w:rPr>
          <w:rFonts w:ascii="Arial Narrow" w:hAnsi="Arial Narrow" w:cs="Arial"/>
          <w:sz w:val="24"/>
          <w:szCs w:val="24"/>
        </w:rPr>
        <w:t>travaux.</w:t>
      </w:r>
    </w:p>
    <w:p w14:paraId="587E68BF"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42.4.</w:t>
      </w:r>
      <w:r w:rsidRPr="003D7537">
        <w:rPr>
          <w:rFonts w:ascii="Arial Narrow" w:hAnsi="Arial Narrow" w:cs="Arial"/>
          <w:spacing w:val="6"/>
          <w:sz w:val="24"/>
          <w:szCs w:val="24"/>
        </w:rPr>
        <w:t xml:space="preserve"> </w:t>
      </w:r>
      <w:r w:rsidRPr="003D7537">
        <w:rPr>
          <w:rFonts w:ascii="Arial Narrow" w:hAnsi="Arial Narrow" w:cs="Arial"/>
          <w:sz w:val="24"/>
          <w:szCs w:val="24"/>
        </w:rPr>
        <w:t>En cas de force majeure conduisant à l’interruption des travaux avant leur achèvement, le Chef de service procédera, si le Cocontractant en fait la demande, à des réceptions partielles des ouvrages déjà réalisés. Dans les deux cas, la commission chargée de ces réceptions partielles sera la même que celle devant effectuer la réception provisoire. Un procès-verbal de réception partielle sera rédigé et signé par toutes les parties.</w:t>
      </w:r>
    </w:p>
    <w:p w14:paraId="048542F4"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42.5. La période de garantie commence à la date de cette réception provisoire partielle pour les travaux et ouvrages concernés.</w:t>
      </w:r>
    </w:p>
    <w:p w14:paraId="07663CC5"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4E660665" w14:textId="78E84748" w:rsidR="00EE1880" w:rsidRPr="000B262C" w:rsidRDefault="00EE1880" w:rsidP="000B262C">
      <w:pPr>
        <w:pStyle w:val="CM98"/>
        <w:spacing w:after="0"/>
        <w:jc w:val="both"/>
        <w:outlineLvl w:val="1"/>
        <w:rPr>
          <w:rFonts w:ascii="Arial Narrow" w:hAnsi="Arial Narrow" w:cs="Calibri"/>
          <w:b/>
          <w:bCs/>
        </w:rPr>
      </w:pPr>
      <w:bookmarkStart w:id="463" w:name="_Toc96447443"/>
      <w:bookmarkStart w:id="464" w:name="_Toc96447844"/>
      <w:bookmarkStart w:id="465" w:name="_Toc146032753"/>
      <w:r w:rsidRPr="003D7537">
        <w:rPr>
          <w:rFonts w:ascii="Arial Narrow" w:hAnsi="Arial Narrow" w:cs="Calibri"/>
          <w:b/>
          <w:bCs/>
        </w:rPr>
        <w:t>Article 43 : Documents à fournir après exécution (CCAG Article 68)</w:t>
      </w:r>
      <w:bookmarkEnd w:id="463"/>
      <w:bookmarkEnd w:id="464"/>
      <w:bookmarkEnd w:id="465"/>
    </w:p>
    <w:p w14:paraId="3B103E9D" w14:textId="77777777" w:rsidR="00EE1880" w:rsidRPr="003D7537" w:rsidRDefault="00EE1880" w:rsidP="00EE1880">
      <w:pPr>
        <w:widowControl w:val="0"/>
        <w:autoSpaceDE w:val="0"/>
        <w:adjustRightInd w:val="0"/>
        <w:spacing w:after="0" w:line="240" w:lineRule="auto"/>
        <w:jc w:val="both"/>
        <w:rPr>
          <w:rFonts w:ascii="Arial Narrow" w:hAnsi="Arial Narrow" w:cs="Calibri"/>
          <w:sz w:val="24"/>
          <w:szCs w:val="24"/>
        </w:rPr>
      </w:pPr>
      <w:r w:rsidRPr="003D7537">
        <w:rPr>
          <w:rFonts w:ascii="Arial Narrow" w:hAnsi="Arial Narrow" w:cs="Calibri"/>
          <w:sz w:val="24"/>
          <w:szCs w:val="24"/>
        </w:rPr>
        <w:t>Les documents à fournir dans un délai de 30 jours par l’entrepreneur au Chef de Service après réception provisoire des travaux :</w:t>
      </w:r>
    </w:p>
    <w:p w14:paraId="793ED26A" w14:textId="77777777" w:rsidR="00EE1880" w:rsidRPr="003D7537" w:rsidRDefault="00EE1880" w:rsidP="00760FE9">
      <w:pPr>
        <w:widowControl w:val="0"/>
        <w:numPr>
          <w:ilvl w:val="0"/>
          <w:numId w:val="90"/>
        </w:numPr>
        <w:autoSpaceDE w:val="0"/>
        <w:autoSpaceDN w:val="0"/>
        <w:adjustRightInd w:val="0"/>
        <w:spacing w:after="0" w:line="240" w:lineRule="auto"/>
        <w:ind w:left="714" w:hanging="357"/>
        <w:jc w:val="both"/>
        <w:rPr>
          <w:rFonts w:ascii="Arial Narrow" w:hAnsi="Arial Narrow" w:cs="Calibri"/>
          <w:sz w:val="24"/>
          <w:szCs w:val="24"/>
        </w:rPr>
      </w:pPr>
      <w:r w:rsidRPr="003D7537">
        <w:rPr>
          <w:rFonts w:ascii="Arial Narrow" w:hAnsi="Arial Narrow" w:cs="Calibri"/>
          <w:sz w:val="24"/>
          <w:szCs w:val="24"/>
        </w:rPr>
        <w:t>Les plans de recollement dont un jeu reproductible ;</w:t>
      </w:r>
    </w:p>
    <w:p w14:paraId="7A1B3459" w14:textId="77777777" w:rsidR="00EE1880" w:rsidRPr="003D7537" w:rsidRDefault="00EE1880" w:rsidP="00760FE9">
      <w:pPr>
        <w:widowControl w:val="0"/>
        <w:numPr>
          <w:ilvl w:val="0"/>
          <w:numId w:val="90"/>
        </w:numPr>
        <w:autoSpaceDE w:val="0"/>
        <w:autoSpaceDN w:val="0"/>
        <w:adjustRightInd w:val="0"/>
        <w:spacing w:after="0" w:line="240" w:lineRule="auto"/>
        <w:ind w:left="714" w:hanging="357"/>
        <w:jc w:val="both"/>
        <w:rPr>
          <w:rFonts w:ascii="Arial Narrow" w:hAnsi="Arial Narrow" w:cs="Calibri"/>
          <w:sz w:val="24"/>
          <w:szCs w:val="24"/>
        </w:rPr>
      </w:pPr>
      <w:r w:rsidRPr="003D7537">
        <w:rPr>
          <w:rFonts w:ascii="Arial Narrow" w:hAnsi="Arial Narrow" w:cs="Calibri"/>
          <w:sz w:val="24"/>
          <w:szCs w:val="24"/>
        </w:rPr>
        <w:t>Les documents photographiques ;</w:t>
      </w:r>
    </w:p>
    <w:p w14:paraId="00B446AD" w14:textId="5B5B07F4" w:rsidR="00EE1880" w:rsidRDefault="00EE1880" w:rsidP="00760FE9">
      <w:pPr>
        <w:widowControl w:val="0"/>
        <w:numPr>
          <w:ilvl w:val="0"/>
          <w:numId w:val="90"/>
        </w:numPr>
        <w:autoSpaceDE w:val="0"/>
        <w:autoSpaceDN w:val="0"/>
        <w:adjustRightInd w:val="0"/>
        <w:spacing w:after="0" w:line="240" w:lineRule="auto"/>
        <w:ind w:left="714" w:hanging="357"/>
        <w:jc w:val="both"/>
        <w:rPr>
          <w:rFonts w:ascii="Arial Narrow" w:hAnsi="Arial Narrow" w:cs="Calibri"/>
          <w:sz w:val="24"/>
          <w:szCs w:val="24"/>
        </w:rPr>
      </w:pPr>
      <w:r w:rsidRPr="003D7537">
        <w:rPr>
          <w:rFonts w:ascii="Arial Narrow" w:hAnsi="Arial Narrow" w:cs="Calibri"/>
          <w:sz w:val="24"/>
          <w:szCs w:val="24"/>
        </w:rPr>
        <w:t>Les clés éventuellement.</w:t>
      </w:r>
    </w:p>
    <w:p w14:paraId="4E4CFA93" w14:textId="77777777" w:rsidR="00F66324" w:rsidRPr="003D7537" w:rsidRDefault="00F66324" w:rsidP="00F66324">
      <w:pPr>
        <w:widowControl w:val="0"/>
        <w:autoSpaceDE w:val="0"/>
        <w:autoSpaceDN w:val="0"/>
        <w:adjustRightInd w:val="0"/>
        <w:spacing w:after="0" w:line="240" w:lineRule="auto"/>
        <w:ind w:left="714"/>
        <w:jc w:val="both"/>
        <w:rPr>
          <w:rFonts w:ascii="Arial Narrow" w:hAnsi="Arial Narrow" w:cs="Calibri"/>
          <w:sz w:val="24"/>
          <w:szCs w:val="24"/>
        </w:rPr>
      </w:pPr>
    </w:p>
    <w:p w14:paraId="1F081691" w14:textId="77777777" w:rsidR="00EE1880" w:rsidRPr="003D7537" w:rsidRDefault="00EE1880" w:rsidP="00EE1880">
      <w:pPr>
        <w:widowControl w:val="0"/>
        <w:autoSpaceDE w:val="0"/>
        <w:spacing w:after="0" w:line="240" w:lineRule="auto"/>
        <w:jc w:val="both"/>
        <w:rPr>
          <w:rFonts w:ascii="Arial Narrow" w:hAnsi="Arial Narrow"/>
          <w:sz w:val="24"/>
          <w:szCs w:val="24"/>
        </w:rPr>
      </w:pPr>
    </w:p>
    <w:p w14:paraId="1456899A"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b/>
          <w:bCs/>
          <w:sz w:val="24"/>
          <w:szCs w:val="24"/>
        </w:rPr>
        <w:t>Article</w:t>
      </w:r>
      <w:r w:rsidRPr="003D7537">
        <w:rPr>
          <w:rFonts w:ascii="Arial Narrow" w:hAnsi="Arial Narrow" w:cs="Arial"/>
          <w:b/>
          <w:bCs/>
          <w:spacing w:val="6"/>
          <w:sz w:val="24"/>
          <w:szCs w:val="24"/>
        </w:rPr>
        <w:t xml:space="preserve"> </w:t>
      </w:r>
      <w:r w:rsidRPr="003D7537">
        <w:rPr>
          <w:rFonts w:ascii="Arial Narrow" w:hAnsi="Arial Narrow" w:cs="Arial"/>
          <w:b/>
          <w:bCs/>
          <w:sz w:val="24"/>
          <w:szCs w:val="24"/>
        </w:rPr>
        <w:t>44</w:t>
      </w:r>
      <w:r w:rsidRPr="003D7537">
        <w:rPr>
          <w:rFonts w:ascii="Arial Narrow" w:hAnsi="Arial Narrow" w:cs="Arial"/>
          <w:b/>
          <w:bCs/>
          <w:spacing w:val="6"/>
          <w:sz w:val="24"/>
          <w:szCs w:val="24"/>
        </w:rPr>
        <w:t xml:space="preserve"> </w:t>
      </w:r>
      <w:r w:rsidRPr="003D7537">
        <w:rPr>
          <w:rFonts w:ascii="Arial Narrow" w:hAnsi="Arial Narrow" w:cs="Arial"/>
          <w:b/>
          <w:bCs/>
          <w:sz w:val="24"/>
          <w:szCs w:val="24"/>
        </w:rPr>
        <w:t>:</w:t>
      </w:r>
      <w:r w:rsidRPr="003D7537">
        <w:rPr>
          <w:rFonts w:ascii="Arial Narrow" w:hAnsi="Arial Narrow" w:cs="Arial"/>
          <w:b/>
          <w:bCs/>
          <w:spacing w:val="6"/>
          <w:sz w:val="24"/>
          <w:szCs w:val="24"/>
        </w:rPr>
        <w:t xml:space="preserve"> </w:t>
      </w:r>
      <w:r w:rsidRPr="003D7537">
        <w:rPr>
          <w:rFonts w:ascii="Arial Narrow" w:hAnsi="Arial Narrow" w:cs="Arial"/>
          <w:b/>
          <w:bCs/>
          <w:sz w:val="24"/>
          <w:szCs w:val="24"/>
        </w:rPr>
        <w:t>Délai</w:t>
      </w:r>
      <w:r w:rsidRPr="003D7537">
        <w:rPr>
          <w:rFonts w:ascii="Arial Narrow" w:hAnsi="Arial Narrow" w:cs="Arial"/>
          <w:b/>
          <w:bCs/>
          <w:spacing w:val="6"/>
          <w:sz w:val="24"/>
          <w:szCs w:val="24"/>
        </w:rPr>
        <w:t xml:space="preserve"> </w:t>
      </w:r>
      <w:r w:rsidRPr="003D7537">
        <w:rPr>
          <w:rFonts w:ascii="Arial Narrow" w:hAnsi="Arial Narrow" w:cs="Arial"/>
          <w:b/>
          <w:bCs/>
          <w:sz w:val="24"/>
          <w:szCs w:val="24"/>
        </w:rPr>
        <w:t>de</w:t>
      </w:r>
      <w:r w:rsidRPr="003D7537">
        <w:rPr>
          <w:rFonts w:ascii="Arial Narrow" w:hAnsi="Arial Narrow" w:cs="Arial"/>
          <w:b/>
          <w:bCs/>
          <w:spacing w:val="6"/>
          <w:sz w:val="24"/>
          <w:szCs w:val="24"/>
        </w:rPr>
        <w:t xml:space="preserve"> </w:t>
      </w:r>
      <w:r w:rsidRPr="003D7537">
        <w:rPr>
          <w:rFonts w:ascii="Arial Narrow" w:hAnsi="Arial Narrow" w:cs="Arial"/>
          <w:b/>
          <w:bCs/>
          <w:sz w:val="24"/>
          <w:szCs w:val="24"/>
        </w:rPr>
        <w:t>garantie</w:t>
      </w:r>
      <w:r w:rsidRPr="003D7537">
        <w:rPr>
          <w:rFonts w:ascii="Arial Narrow" w:hAnsi="Arial Narrow" w:cs="Arial"/>
          <w:b/>
          <w:bCs/>
          <w:spacing w:val="6"/>
          <w:sz w:val="24"/>
          <w:szCs w:val="24"/>
        </w:rPr>
        <w:t xml:space="preserve"> </w:t>
      </w:r>
      <w:r w:rsidRPr="003D7537">
        <w:rPr>
          <w:rFonts w:ascii="Arial Narrow" w:hAnsi="Arial Narrow" w:cs="Arial"/>
          <w:b/>
          <w:bCs/>
          <w:sz w:val="24"/>
          <w:szCs w:val="24"/>
        </w:rPr>
        <w:t>(CCAG</w:t>
      </w:r>
      <w:r w:rsidRPr="003D7537">
        <w:rPr>
          <w:rFonts w:ascii="Arial Narrow" w:hAnsi="Arial Narrow" w:cs="Arial"/>
          <w:b/>
          <w:bCs/>
          <w:spacing w:val="6"/>
          <w:sz w:val="24"/>
          <w:szCs w:val="24"/>
        </w:rPr>
        <w:t xml:space="preserve"> </w:t>
      </w:r>
      <w:r w:rsidRPr="003D7537">
        <w:rPr>
          <w:rFonts w:ascii="Arial Narrow" w:hAnsi="Arial Narrow" w:cs="Arial"/>
          <w:b/>
          <w:bCs/>
          <w:sz w:val="24"/>
          <w:szCs w:val="24"/>
        </w:rPr>
        <w:t>Article</w:t>
      </w:r>
      <w:r w:rsidRPr="003D7537">
        <w:rPr>
          <w:rFonts w:ascii="Arial Narrow" w:hAnsi="Arial Narrow" w:cs="Arial"/>
          <w:b/>
          <w:bCs/>
          <w:spacing w:val="6"/>
          <w:sz w:val="24"/>
          <w:szCs w:val="24"/>
        </w:rPr>
        <w:t xml:space="preserve"> </w:t>
      </w:r>
      <w:r w:rsidRPr="003D7537">
        <w:rPr>
          <w:rFonts w:ascii="Arial Narrow" w:hAnsi="Arial Narrow" w:cs="Arial"/>
          <w:b/>
          <w:bCs/>
          <w:sz w:val="24"/>
          <w:szCs w:val="24"/>
        </w:rPr>
        <w:t>70)</w:t>
      </w:r>
    </w:p>
    <w:p w14:paraId="56E99E84" w14:textId="77777777" w:rsidR="00EE1880" w:rsidRPr="003D7537" w:rsidRDefault="00EE1880" w:rsidP="00B9008E">
      <w:pPr>
        <w:widowControl w:val="0"/>
        <w:autoSpaceDE w:val="0"/>
        <w:spacing w:after="0"/>
        <w:jc w:val="both"/>
        <w:rPr>
          <w:rFonts w:ascii="Arial Narrow" w:hAnsi="Arial Narrow"/>
          <w:sz w:val="24"/>
          <w:szCs w:val="24"/>
        </w:rPr>
      </w:pPr>
      <w:r w:rsidRPr="003D7537">
        <w:rPr>
          <w:rFonts w:ascii="Arial Narrow" w:hAnsi="Arial Narrow" w:cs="Arial"/>
          <w:sz w:val="24"/>
          <w:szCs w:val="24"/>
        </w:rPr>
        <w:t>La</w:t>
      </w:r>
      <w:r w:rsidRPr="003D7537">
        <w:rPr>
          <w:rFonts w:ascii="Arial Narrow" w:hAnsi="Arial Narrow" w:cs="Arial"/>
          <w:spacing w:val="8"/>
          <w:sz w:val="24"/>
          <w:szCs w:val="24"/>
        </w:rPr>
        <w:t xml:space="preserve"> </w:t>
      </w:r>
      <w:r w:rsidRPr="003D7537">
        <w:rPr>
          <w:rFonts w:ascii="Arial Narrow" w:hAnsi="Arial Narrow" w:cs="Arial"/>
          <w:sz w:val="24"/>
          <w:szCs w:val="24"/>
        </w:rPr>
        <w:t>durée</w:t>
      </w:r>
      <w:r w:rsidRPr="003D7537">
        <w:rPr>
          <w:rFonts w:ascii="Arial Narrow" w:hAnsi="Arial Narrow" w:cs="Arial"/>
          <w:spacing w:val="8"/>
          <w:sz w:val="24"/>
          <w:szCs w:val="24"/>
        </w:rPr>
        <w:t xml:space="preserve"> </w:t>
      </w:r>
      <w:r w:rsidRPr="003D7537">
        <w:rPr>
          <w:rFonts w:ascii="Arial Narrow" w:hAnsi="Arial Narrow" w:cs="Arial"/>
          <w:sz w:val="24"/>
          <w:szCs w:val="24"/>
        </w:rPr>
        <w:t>de</w:t>
      </w:r>
      <w:r w:rsidRPr="003D7537">
        <w:rPr>
          <w:rFonts w:ascii="Arial Narrow" w:hAnsi="Arial Narrow" w:cs="Arial"/>
          <w:spacing w:val="8"/>
          <w:sz w:val="24"/>
          <w:szCs w:val="24"/>
        </w:rPr>
        <w:t xml:space="preserve"> </w:t>
      </w:r>
      <w:r w:rsidRPr="003D7537">
        <w:rPr>
          <w:rFonts w:ascii="Arial Narrow" w:hAnsi="Arial Narrow" w:cs="Arial"/>
          <w:sz w:val="24"/>
          <w:szCs w:val="24"/>
        </w:rPr>
        <w:t>garantie</w:t>
      </w:r>
      <w:r w:rsidRPr="003D7537">
        <w:rPr>
          <w:rFonts w:ascii="Arial Narrow" w:hAnsi="Arial Narrow" w:cs="Arial"/>
          <w:spacing w:val="8"/>
          <w:sz w:val="24"/>
          <w:szCs w:val="24"/>
        </w:rPr>
        <w:t xml:space="preserve"> </w:t>
      </w:r>
      <w:r w:rsidRPr="003D7537">
        <w:rPr>
          <w:rFonts w:ascii="Arial Narrow" w:hAnsi="Arial Narrow" w:cs="Arial"/>
          <w:sz w:val="24"/>
          <w:szCs w:val="24"/>
        </w:rPr>
        <w:t>est</w:t>
      </w:r>
      <w:r w:rsidRPr="003D7537">
        <w:rPr>
          <w:rFonts w:ascii="Arial Narrow" w:hAnsi="Arial Narrow" w:cs="Arial"/>
          <w:spacing w:val="8"/>
          <w:sz w:val="24"/>
          <w:szCs w:val="24"/>
        </w:rPr>
        <w:t xml:space="preserve"> </w:t>
      </w:r>
      <w:r w:rsidRPr="003D7537">
        <w:rPr>
          <w:rFonts w:ascii="Arial Narrow" w:hAnsi="Arial Narrow" w:cs="Arial"/>
          <w:sz w:val="24"/>
          <w:szCs w:val="24"/>
        </w:rPr>
        <w:t>de</w:t>
      </w:r>
      <w:r w:rsidRPr="003D7537">
        <w:rPr>
          <w:rFonts w:ascii="Arial Narrow" w:hAnsi="Arial Narrow" w:cs="Arial"/>
          <w:spacing w:val="8"/>
          <w:sz w:val="24"/>
          <w:szCs w:val="24"/>
        </w:rPr>
        <w:t xml:space="preserve"> </w:t>
      </w:r>
      <w:r w:rsidRPr="003D7537">
        <w:rPr>
          <w:rFonts w:ascii="Arial Narrow" w:hAnsi="Arial Narrow" w:cs="Arial"/>
          <w:b/>
          <w:iCs/>
          <w:sz w:val="24"/>
          <w:szCs w:val="24"/>
        </w:rPr>
        <w:t>douze (12) mois</w:t>
      </w:r>
      <w:r w:rsidRPr="003D7537">
        <w:rPr>
          <w:rFonts w:ascii="Arial Narrow" w:hAnsi="Arial Narrow" w:cs="Arial"/>
          <w:i/>
          <w:iCs/>
          <w:spacing w:val="19"/>
          <w:sz w:val="24"/>
          <w:szCs w:val="24"/>
        </w:rPr>
        <w:t xml:space="preserve"> </w:t>
      </w:r>
      <w:r w:rsidRPr="003D7537">
        <w:rPr>
          <w:rFonts w:ascii="Arial Narrow" w:hAnsi="Arial Narrow" w:cs="Arial"/>
          <w:sz w:val="24"/>
          <w:szCs w:val="24"/>
        </w:rPr>
        <w:t>à</w:t>
      </w:r>
      <w:r w:rsidRPr="003D7537">
        <w:rPr>
          <w:rFonts w:ascii="Arial Narrow" w:hAnsi="Arial Narrow" w:cs="Arial"/>
          <w:spacing w:val="8"/>
          <w:sz w:val="24"/>
          <w:szCs w:val="24"/>
        </w:rPr>
        <w:t xml:space="preserve"> </w:t>
      </w:r>
      <w:r w:rsidRPr="003D7537">
        <w:rPr>
          <w:rFonts w:ascii="Arial Narrow" w:hAnsi="Arial Narrow" w:cs="Arial"/>
          <w:sz w:val="24"/>
          <w:szCs w:val="24"/>
        </w:rPr>
        <w:t>compter</w:t>
      </w:r>
      <w:r w:rsidRPr="003D7537">
        <w:rPr>
          <w:rFonts w:ascii="Arial Narrow" w:hAnsi="Arial Narrow" w:cs="Arial"/>
          <w:spacing w:val="8"/>
          <w:sz w:val="24"/>
          <w:szCs w:val="24"/>
        </w:rPr>
        <w:t xml:space="preserve"> </w:t>
      </w:r>
      <w:r w:rsidRPr="003D7537">
        <w:rPr>
          <w:rFonts w:ascii="Arial Narrow" w:hAnsi="Arial Narrow" w:cs="Arial"/>
          <w:sz w:val="24"/>
          <w:szCs w:val="24"/>
        </w:rPr>
        <w:t>de la</w:t>
      </w:r>
      <w:r w:rsidRPr="003D7537">
        <w:rPr>
          <w:rFonts w:ascii="Arial Narrow" w:hAnsi="Arial Narrow" w:cs="Arial"/>
          <w:spacing w:val="6"/>
          <w:sz w:val="24"/>
          <w:szCs w:val="24"/>
        </w:rPr>
        <w:t xml:space="preserve"> </w:t>
      </w:r>
      <w:r w:rsidRPr="003D7537">
        <w:rPr>
          <w:rFonts w:ascii="Arial Narrow" w:hAnsi="Arial Narrow" w:cs="Arial"/>
          <w:sz w:val="24"/>
          <w:szCs w:val="24"/>
        </w:rPr>
        <w:t>date</w:t>
      </w:r>
      <w:r w:rsidRPr="003D7537">
        <w:rPr>
          <w:rFonts w:ascii="Arial Narrow" w:hAnsi="Arial Narrow" w:cs="Arial"/>
          <w:spacing w:val="6"/>
          <w:sz w:val="24"/>
          <w:szCs w:val="24"/>
        </w:rPr>
        <w:t xml:space="preserve"> </w:t>
      </w:r>
      <w:r w:rsidRPr="003D7537">
        <w:rPr>
          <w:rFonts w:ascii="Arial Narrow" w:hAnsi="Arial Narrow" w:cs="Arial"/>
          <w:sz w:val="24"/>
          <w:szCs w:val="24"/>
        </w:rPr>
        <w:t>de</w:t>
      </w:r>
      <w:r w:rsidRPr="003D7537">
        <w:rPr>
          <w:rFonts w:ascii="Arial Narrow" w:hAnsi="Arial Narrow" w:cs="Arial"/>
          <w:spacing w:val="6"/>
          <w:sz w:val="24"/>
          <w:szCs w:val="24"/>
        </w:rPr>
        <w:t xml:space="preserve"> </w:t>
      </w:r>
      <w:r w:rsidRPr="003D7537">
        <w:rPr>
          <w:rFonts w:ascii="Arial Narrow" w:hAnsi="Arial Narrow" w:cs="Arial"/>
          <w:sz w:val="24"/>
          <w:szCs w:val="24"/>
        </w:rPr>
        <w:t>réception</w:t>
      </w:r>
      <w:r w:rsidRPr="003D7537">
        <w:rPr>
          <w:rFonts w:ascii="Arial Narrow" w:hAnsi="Arial Narrow" w:cs="Arial"/>
          <w:spacing w:val="6"/>
          <w:sz w:val="24"/>
          <w:szCs w:val="24"/>
        </w:rPr>
        <w:t xml:space="preserve"> </w:t>
      </w:r>
      <w:r w:rsidRPr="003D7537">
        <w:rPr>
          <w:rFonts w:ascii="Arial Narrow" w:hAnsi="Arial Narrow" w:cs="Arial"/>
          <w:sz w:val="24"/>
          <w:szCs w:val="24"/>
        </w:rPr>
        <w:t>provisoire</w:t>
      </w:r>
      <w:r w:rsidRPr="003D7537">
        <w:rPr>
          <w:rFonts w:ascii="Arial Narrow" w:hAnsi="Arial Narrow" w:cs="Arial"/>
          <w:spacing w:val="6"/>
          <w:sz w:val="24"/>
          <w:szCs w:val="24"/>
        </w:rPr>
        <w:t xml:space="preserve"> </w:t>
      </w:r>
      <w:r w:rsidRPr="003D7537">
        <w:rPr>
          <w:rFonts w:ascii="Arial Narrow" w:hAnsi="Arial Narrow" w:cs="Arial"/>
          <w:sz w:val="24"/>
          <w:szCs w:val="24"/>
        </w:rPr>
        <w:t>des</w:t>
      </w:r>
      <w:r w:rsidRPr="003D7537">
        <w:rPr>
          <w:rFonts w:ascii="Arial Narrow" w:hAnsi="Arial Narrow" w:cs="Arial"/>
          <w:spacing w:val="6"/>
          <w:sz w:val="24"/>
          <w:szCs w:val="24"/>
        </w:rPr>
        <w:t xml:space="preserve"> </w:t>
      </w:r>
      <w:r w:rsidRPr="003D7537">
        <w:rPr>
          <w:rFonts w:ascii="Arial Narrow" w:hAnsi="Arial Narrow" w:cs="Arial"/>
          <w:sz w:val="24"/>
          <w:szCs w:val="24"/>
        </w:rPr>
        <w:t>travaux.</w:t>
      </w:r>
    </w:p>
    <w:p w14:paraId="5B730DAC" w14:textId="77777777" w:rsidR="00EE1880" w:rsidRPr="003D7537" w:rsidRDefault="00EE1880" w:rsidP="00B9008E">
      <w:pPr>
        <w:spacing w:after="0"/>
        <w:jc w:val="both"/>
        <w:rPr>
          <w:rFonts w:ascii="Arial Narrow" w:hAnsi="Arial Narrow" w:cs="Arial"/>
          <w:sz w:val="24"/>
          <w:szCs w:val="24"/>
        </w:rPr>
      </w:pPr>
      <w:r w:rsidRPr="003D7537">
        <w:rPr>
          <w:rFonts w:ascii="Arial Narrow" w:hAnsi="Arial Narrow" w:cs="Arial"/>
          <w:sz w:val="24"/>
          <w:szCs w:val="24"/>
        </w:rPr>
        <w:t>44.1 Pendant la période de garantie, le Cocontractant devra exécuter à ses frais et en temps utile, tous les travaux nécessaires pour remédier aux désordres relevant des malfaçons, qui apparaîtraient dans les ouvrages.</w:t>
      </w:r>
    </w:p>
    <w:p w14:paraId="67E06E3A" w14:textId="77777777" w:rsidR="00EE1880" w:rsidRPr="003D7537" w:rsidRDefault="00EE1880" w:rsidP="00B9008E">
      <w:pPr>
        <w:spacing w:after="0"/>
        <w:jc w:val="both"/>
        <w:rPr>
          <w:rFonts w:ascii="Arial Narrow" w:hAnsi="Arial Narrow" w:cs="Arial"/>
          <w:sz w:val="24"/>
          <w:szCs w:val="24"/>
        </w:rPr>
      </w:pPr>
      <w:r w:rsidRPr="003D7537">
        <w:rPr>
          <w:rFonts w:ascii="Arial Narrow" w:hAnsi="Arial Narrow" w:cs="Arial"/>
          <w:sz w:val="24"/>
          <w:szCs w:val="24"/>
        </w:rPr>
        <w:t>44.2 Le Cocontractant sera responsable envers le Maître d'Ouvrage de tous les désordres survenus, exceptés ceux relevant d'une usure normale causée par la circulation, même si ceux-ci n'ont pas été signalés par le Chef de Service.</w:t>
      </w:r>
    </w:p>
    <w:p w14:paraId="27F192BE" w14:textId="2BF78ED4" w:rsidR="00EE1880" w:rsidRDefault="00EE1880" w:rsidP="00B9008E">
      <w:pPr>
        <w:spacing w:after="0"/>
        <w:jc w:val="both"/>
        <w:rPr>
          <w:rFonts w:ascii="Arial Narrow" w:hAnsi="Arial Narrow" w:cs="Arial"/>
          <w:sz w:val="24"/>
          <w:szCs w:val="24"/>
        </w:rPr>
      </w:pPr>
      <w:r w:rsidRPr="003D7537">
        <w:rPr>
          <w:rFonts w:ascii="Arial Narrow" w:hAnsi="Arial Narrow" w:cs="Arial"/>
          <w:sz w:val="24"/>
          <w:szCs w:val="24"/>
        </w:rPr>
        <w:t>44.3  Si après réception provisoire, le Cocontractant ne s'est pas conformé dans un délai de quinze (15) jours, aux prescriptions d'un Ordre de Service concernant les réparations ou réfections éventuelles, le Chef de Service du Marché sera en droit de les faire exécuter par ses propres ouvriers ou par un autre Cocontractant et d'en recouvrer le montant aux dépens du Cocontractant par déduction sur toutes sommes dues ou à devoir à ce dernier dans le cadre du marché.</w:t>
      </w:r>
    </w:p>
    <w:p w14:paraId="79975D89" w14:textId="09FCFC65" w:rsidR="00EE1880" w:rsidRDefault="00EE1880" w:rsidP="00EE1880">
      <w:pPr>
        <w:widowControl w:val="0"/>
        <w:autoSpaceDE w:val="0"/>
        <w:spacing w:after="0" w:line="240" w:lineRule="auto"/>
        <w:jc w:val="both"/>
        <w:rPr>
          <w:rFonts w:ascii="Arial Narrow" w:hAnsi="Arial Narrow" w:cs="Arial"/>
          <w:b/>
          <w:bCs/>
          <w:sz w:val="20"/>
          <w:szCs w:val="24"/>
        </w:rPr>
      </w:pPr>
    </w:p>
    <w:p w14:paraId="496B6CE0" w14:textId="77777777" w:rsidR="00491B01" w:rsidRPr="007A0837" w:rsidRDefault="00491B01" w:rsidP="00EE1880">
      <w:pPr>
        <w:widowControl w:val="0"/>
        <w:autoSpaceDE w:val="0"/>
        <w:spacing w:after="0" w:line="240" w:lineRule="auto"/>
        <w:jc w:val="both"/>
        <w:rPr>
          <w:rFonts w:ascii="Arial Narrow" w:hAnsi="Arial Narrow" w:cs="Arial"/>
          <w:b/>
          <w:bCs/>
          <w:sz w:val="20"/>
          <w:szCs w:val="24"/>
        </w:rPr>
      </w:pPr>
    </w:p>
    <w:p w14:paraId="3EEC3ACB" w14:textId="4BB942AC" w:rsidR="00EE1880" w:rsidRPr="003D7537" w:rsidRDefault="00EE1880" w:rsidP="00EE1880">
      <w:pPr>
        <w:pStyle w:val="CM98"/>
        <w:spacing w:after="0"/>
        <w:jc w:val="both"/>
        <w:outlineLvl w:val="1"/>
        <w:rPr>
          <w:rFonts w:ascii="Arial Narrow" w:hAnsi="Arial Narrow" w:cs="Calibri"/>
          <w:b/>
          <w:bCs/>
        </w:rPr>
      </w:pPr>
      <w:bookmarkStart w:id="466" w:name="_Toc96447444"/>
      <w:bookmarkStart w:id="467" w:name="_Toc96447845"/>
      <w:bookmarkStart w:id="468" w:name="_Toc146032754"/>
      <w:r w:rsidRPr="003D7537">
        <w:rPr>
          <w:rFonts w:ascii="Arial Narrow" w:hAnsi="Arial Narrow" w:cs="Calibri"/>
          <w:b/>
          <w:bCs/>
        </w:rPr>
        <w:lastRenderedPageBreak/>
        <w:t>Article 45 : Réception définitive (CCAG Article 72)</w:t>
      </w:r>
      <w:bookmarkEnd w:id="466"/>
      <w:bookmarkEnd w:id="467"/>
      <w:bookmarkEnd w:id="468"/>
    </w:p>
    <w:p w14:paraId="0798587D"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45.1. La réception définitive s’effectuera dans un délai</w:t>
      </w:r>
      <w:r w:rsidRPr="003D7537">
        <w:rPr>
          <w:rFonts w:ascii="Arial Narrow" w:hAnsi="Arial Narrow" w:cs="Arial"/>
          <w:spacing w:val="2"/>
          <w:sz w:val="24"/>
          <w:szCs w:val="24"/>
        </w:rPr>
        <w:t xml:space="preserve"> </w:t>
      </w:r>
      <w:r w:rsidRPr="003D7537">
        <w:rPr>
          <w:rFonts w:ascii="Arial Narrow" w:hAnsi="Arial Narrow" w:cs="Arial"/>
          <w:sz w:val="24"/>
          <w:szCs w:val="24"/>
        </w:rPr>
        <w:t>maximal</w:t>
      </w:r>
      <w:r w:rsidRPr="003D7537">
        <w:rPr>
          <w:rFonts w:ascii="Arial Narrow" w:hAnsi="Arial Narrow" w:cs="Arial"/>
          <w:spacing w:val="3"/>
          <w:sz w:val="24"/>
          <w:szCs w:val="24"/>
        </w:rPr>
        <w:t xml:space="preserve"> </w:t>
      </w:r>
      <w:r w:rsidRPr="003D7537">
        <w:rPr>
          <w:rFonts w:ascii="Arial Narrow" w:hAnsi="Arial Narrow" w:cs="Arial"/>
          <w:i/>
          <w:iCs/>
          <w:sz w:val="24"/>
          <w:szCs w:val="24"/>
        </w:rPr>
        <w:t>[de</w:t>
      </w:r>
      <w:r w:rsidRPr="003D7537">
        <w:rPr>
          <w:rFonts w:ascii="Arial Narrow" w:hAnsi="Arial Narrow" w:cs="Arial"/>
          <w:i/>
          <w:iCs/>
          <w:spacing w:val="2"/>
          <w:sz w:val="24"/>
          <w:szCs w:val="24"/>
        </w:rPr>
        <w:t xml:space="preserve"> </w:t>
      </w:r>
      <w:r w:rsidRPr="003D7537">
        <w:rPr>
          <w:rFonts w:ascii="Arial Narrow" w:hAnsi="Arial Narrow" w:cs="Arial"/>
          <w:i/>
          <w:iCs/>
          <w:sz w:val="24"/>
          <w:szCs w:val="24"/>
        </w:rPr>
        <w:t>quinze</w:t>
      </w:r>
      <w:r w:rsidRPr="003D7537">
        <w:rPr>
          <w:rFonts w:ascii="Arial Narrow" w:hAnsi="Arial Narrow" w:cs="Arial"/>
          <w:i/>
          <w:iCs/>
          <w:spacing w:val="2"/>
          <w:sz w:val="24"/>
          <w:szCs w:val="24"/>
        </w:rPr>
        <w:t xml:space="preserve"> </w:t>
      </w:r>
      <w:r w:rsidRPr="003D7537">
        <w:rPr>
          <w:rFonts w:ascii="Arial Narrow" w:hAnsi="Arial Narrow" w:cs="Arial"/>
          <w:i/>
          <w:iCs/>
          <w:sz w:val="24"/>
          <w:szCs w:val="24"/>
        </w:rPr>
        <w:t>(15)</w:t>
      </w:r>
      <w:r w:rsidRPr="003D7537">
        <w:rPr>
          <w:rFonts w:ascii="Arial Narrow" w:hAnsi="Arial Narrow" w:cs="Arial"/>
          <w:i/>
          <w:iCs/>
          <w:spacing w:val="2"/>
          <w:sz w:val="24"/>
          <w:szCs w:val="24"/>
        </w:rPr>
        <w:t xml:space="preserve"> </w:t>
      </w:r>
      <w:r w:rsidRPr="003D7537">
        <w:rPr>
          <w:rFonts w:ascii="Arial Narrow" w:hAnsi="Arial Narrow" w:cs="Arial"/>
          <w:i/>
          <w:iCs/>
          <w:sz w:val="24"/>
          <w:szCs w:val="24"/>
        </w:rPr>
        <w:t>jours]</w:t>
      </w:r>
      <w:r w:rsidRPr="003D7537">
        <w:rPr>
          <w:rFonts w:ascii="Arial Narrow" w:hAnsi="Arial Narrow" w:cs="Arial"/>
          <w:i/>
          <w:iCs/>
          <w:spacing w:val="14"/>
          <w:sz w:val="24"/>
          <w:szCs w:val="24"/>
        </w:rPr>
        <w:t xml:space="preserve"> </w:t>
      </w:r>
      <w:r w:rsidRPr="003D7537">
        <w:rPr>
          <w:rFonts w:ascii="Arial Narrow" w:hAnsi="Arial Narrow" w:cs="Arial"/>
          <w:sz w:val="24"/>
          <w:szCs w:val="24"/>
        </w:rPr>
        <w:t>à</w:t>
      </w:r>
      <w:r w:rsidRPr="003D7537">
        <w:rPr>
          <w:rFonts w:ascii="Arial Narrow" w:hAnsi="Arial Narrow" w:cs="Arial"/>
          <w:spacing w:val="2"/>
          <w:sz w:val="24"/>
          <w:szCs w:val="24"/>
        </w:rPr>
        <w:t xml:space="preserve"> </w:t>
      </w:r>
      <w:r w:rsidRPr="003D7537">
        <w:rPr>
          <w:rFonts w:ascii="Arial Narrow" w:hAnsi="Arial Narrow" w:cs="Arial"/>
          <w:sz w:val="24"/>
          <w:szCs w:val="24"/>
        </w:rPr>
        <w:t>compter</w:t>
      </w:r>
      <w:r w:rsidRPr="003D7537">
        <w:rPr>
          <w:rFonts w:ascii="Arial Narrow" w:hAnsi="Arial Narrow" w:cs="Arial"/>
          <w:spacing w:val="2"/>
          <w:sz w:val="24"/>
          <w:szCs w:val="24"/>
        </w:rPr>
        <w:t xml:space="preserve"> </w:t>
      </w:r>
      <w:r w:rsidRPr="003D7537">
        <w:rPr>
          <w:rFonts w:ascii="Arial Narrow" w:hAnsi="Arial Narrow" w:cs="Arial"/>
          <w:sz w:val="24"/>
          <w:szCs w:val="24"/>
        </w:rPr>
        <w:t>de l’expiration</w:t>
      </w:r>
      <w:r w:rsidRPr="003D7537">
        <w:rPr>
          <w:rFonts w:ascii="Arial Narrow" w:hAnsi="Arial Narrow" w:cs="Arial"/>
          <w:spacing w:val="6"/>
          <w:sz w:val="24"/>
          <w:szCs w:val="24"/>
        </w:rPr>
        <w:t xml:space="preserve"> </w:t>
      </w:r>
      <w:r w:rsidRPr="003D7537">
        <w:rPr>
          <w:rFonts w:ascii="Arial Narrow" w:hAnsi="Arial Narrow" w:cs="Arial"/>
          <w:sz w:val="24"/>
          <w:szCs w:val="24"/>
        </w:rPr>
        <w:t>du</w:t>
      </w:r>
      <w:r w:rsidRPr="003D7537">
        <w:rPr>
          <w:rFonts w:ascii="Arial Narrow" w:hAnsi="Arial Narrow" w:cs="Arial"/>
          <w:spacing w:val="6"/>
          <w:sz w:val="24"/>
          <w:szCs w:val="24"/>
        </w:rPr>
        <w:t xml:space="preserve"> </w:t>
      </w:r>
      <w:r w:rsidRPr="003D7537">
        <w:rPr>
          <w:rFonts w:ascii="Arial Narrow" w:hAnsi="Arial Narrow" w:cs="Arial"/>
          <w:sz w:val="24"/>
          <w:szCs w:val="24"/>
        </w:rPr>
        <w:t>délai</w:t>
      </w:r>
      <w:r w:rsidRPr="003D7537">
        <w:rPr>
          <w:rFonts w:ascii="Arial Narrow" w:hAnsi="Arial Narrow" w:cs="Arial"/>
          <w:spacing w:val="6"/>
          <w:sz w:val="24"/>
          <w:szCs w:val="24"/>
        </w:rPr>
        <w:t xml:space="preserve"> </w:t>
      </w:r>
      <w:r w:rsidRPr="003D7537">
        <w:rPr>
          <w:rFonts w:ascii="Arial Narrow" w:hAnsi="Arial Narrow" w:cs="Arial"/>
          <w:sz w:val="24"/>
          <w:szCs w:val="24"/>
        </w:rPr>
        <w:t>de</w:t>
      </w:r>
      <w:r w:rsidRPr="003D7537">
        <w:rPr>
          <w:rFonts w:ascii="Arial Narrow" w:hAnsi="Arial Narrow" w:cs="Arial"/>
          <w:spacing w:val="6"/>
          <w:sz w:val="24"/>
          <w:szCs w:val="24"/>
        </w:rPr>
        <w:t xml:space="preserve"> </w:t>
      </w:r>
      <w:r w:rsidRPr="003D7537">
        <w:rPr>
          <w:rFonts w:ascii="Arial Narrow" w:hAnsi="Arial Narrow" w:cs="Arial"/>
          <w:sz w:val="24"/>
          <w:szCs w:val="24"/>
        </w:rPr>
        <w:t>garantie.</w:t>
      </w:r>
    </w:p>
    <w:p w14:paraId="7A87659C"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45.2. La</w:t>
      </w:r>
      <w:r w:rsidRPr="003D7537">
        <w:rPr>
          <w:rFonts w:ascii="Arial Narrow" w:hAnsi="Arial Narrow" w:cs="Arial"/>
          <w:spacing w:val="29"/>
          <w:sz w:val="24"/>
          <w:szCs w:val="24"/>
        </w:rPr>
        <w:t xml:space="preserve"> </w:t>
      </w:r>
      <w:r w:rsidRPr="003D7537">
        <w:rPr>
          <w:rFonts w:ascii="Arial Narrow" w:hAnsi="Arial Narrow" w:cs="Arial"/>
          <w:sz w:val="24"/>
          <w:szCs w:val="24"/>
        </w:rPr>
        <w:t>procédure</w:t>
      </w:r>
      <w:r w:rsidRPr="003D7537">
        <w:rPr>
          <w:rFonts w:ascii="Arial Narrow" w:hAnsi="Arial Narrow" w:cs="Arial"/>
          <w:spacing w:val="29"/>
          <w:sz w:val="24"/>
          <w:szCs w:val="24"/>
        </w:rPr>
        <w:t xml:space="preserve"> </w:t>
      </w:r>
      <w:r w:rsidRPr="003D7537">
        <w:rPr>
          <w:rFonts w:ascii="Arial Narrow" w:hAnsi="Arial Narrow" w:cs="Arial"/>
          <w:sz w:val="24"/>
          <w:szCs w:val="24"/>
        </w:rPr>
        <w:t>de</w:t>
      </w:r>
      <w:r w:rsidRPr="003D7537">
        <w:rPr>
          <w:rFonts w:ascii="Arial Narrow" w:hAnsi="Arial Narrow" w:cs="Arial"/>
          <w:spacing w:val="29"/>
          <w:sz w:val="24"/>
          <w:szCs w:val="24"/>
        </w:rPr>
        <w:t xml:space="preserve"> </w:t>
      </w:r>
      <w:r w:rsidRPr="003D7537">
        <w:rPr>
          <w:rFonts w:ascii="Arial Narrow" w:hAnsi="Arial Narrow" w:cs="Arial"/>
          <w:sz w:val="24"/>
          <w:szCs w:val="24"/>
        </w:rPr>
        <w:t>réception</w:t>
      </w:r>
      <w:r w:rsidRPr="003D7537">
        <w:rPr>
          <w:rFonts w:ascii="Arial Narrow" w:hAnsi="Arial Narrow" w:cs="Arial"/>
          <w:spacing w:val="29"/>
          <w:sz w:val="24"/>
          <w:szCs w:val="24"/>
        </w:rPr>
        <w:t xml:space="preserve"> </w:t>
      </w:r>
      <w:r w:rsidRPr="003D7537">
        <w:rPr>
          <w:rFonts w:ascii="Arial Narrow" w:hAnsi="Arial Narrow" w:cs="Arial"/>
          <w:sz w:val="24"/>
          <w:szCs w:val="24"/>
        </w:rPr>
        <w:t>est</w:t>
      </w:r>
      <w:r w:rsidRPr="003D7537">
        <w:rPr>
          <w:rFonts w:ascii="Arial Narrow" w:hAnsi="Arial Narrow" w:cs="Arial"/>
          <w:spacing w:val="29"/>
          <w:sz w:val="24"/>
          <w:szCs w:val="24"/>
        </w:rPr>
        <w:t xml:space="preserve"> </w:t>
      </w:r>
      <w:r w:rsidRPr="003D7537">
        <w:rPr>
          <w:rFonts w:ascii="Arial Narrow" w:hAnsi="Arial Narrow" w:cs="Arial"/>
          <w:sz w:val="24"/>
          <w:szCs w:val="24"/>
        </w:rPr>
        <w:t>la</w:t>
      </w:r>
      <w:r w:rsidRPr="003D7537">
        <w:rPr>
          <w:rFonts w:ascii="Arial Narrow" w:hAnsi="Arial Narrow" w:cs="Arial"/>
          <w:spacing w:val="29"/>
          <w:sz w:val="24"/>
          <w:szCs w:val="24"/>
        </w:rPr>
        <w:t xml:space="preserve"> </w:t>
      </w:r>
      <w:r w:rsidRPr="003D7537">
        <w:rPr>
          <w:rFonts w:ascii="Arial Narrow" w:hAnsi="Arial Narrow" w:cs="Arial"/>
          <w:sz w:val="24"/>
          <w:szCs w:val="24"/>
        </w:rPr>
        <w:t>même</w:t>
      </w:r>
      <w:r w:rsidRPr="003D7537">
        <w:rPr>
          <w:rFonts w:ascii="Arial Narrow" w:hAnsi="Arial Narrow" w:cs="Arial"/>
          <w:spacing w:val="29"/>
          <w:sz w:val="24"/>
          <w:szCs w:val="24"/>
        </w:rPr>
        <w:t xml:space="preserve"> </w:t>
      </w:r>
      <w:r w:rsidRPr="003D7537">
        <w:rPr>
          <w:rFonts w:ascii="Arial Narrow" w:hAnsi="Arial Narrow" w:cs="Arial"/>
          <w:sz w:val="24"/>
          <w:szCs w:val="24"/>
        </w:rPr>
        <w:t>que celle</w:t>
      </w:r>
      <w:r w:rsidRPr="003D7537">
        <w:rPr>
          <w:rFonts w:ascii="Arial Narrow" w:hAnsi="Arial Narrow" w:cs="Arial"/>
          <w:spacing w:val="6"/>
          <w:sz w:val="24"/>
          <w:szCs w:val="24"/>
        </w:rPr>
        <w:t xml:space="preserve"> </w:t>
      </w:r>
      <w:r w:rsidRPr="003D7537">
        <w:rPr>
          <w:rFonts w:ascii="Arial Narrow" w:hAnsi="Arial Narrow" w:cs="Arial"/>
          <w:sz w:val="24"/>
          <w:szCs w:val="24"/>
        </w:rPr>
        <w:t>de</w:t>
      </w:r>
      <w:r w:rsidRPr="003D7537">
        <w:rPr>
          <w:rFonts w:ascii="Arial Narrow" w:hAnsi="Arial Narrow" w:cs="Arial"/>
          <w:spacing w:val="6"/>
          <w:sz w:val="24"/>
          <w:szCs w:val="24"/>
        </w:rPr>
        <w:t xml:space="preserve"> </w:t>
      </w:r>
      <w:r w:rsidRPr="003D7537">
        <w:rPr>
          <w:rFonts w:ascii="Arial Narrow" w:hAnsi="Arial Narrow" w:cs="Arial"/>
          <w:sz w:val="24"/>
          <w:szCs w:val="24"/>
        </w:rPr>
        <w:t>la</w:t>
      </w:r>
      <w:r w:rsidRPr="003D7537">
        <w:rPr>
          <w:rFonts w:ascii="Arial Narrow" w:hAnsi="Arial Narrow" w:cs="Arial"/>
          <w:spacing w:val="6"/>
          <w:sz w:val="24"/>
          <w:szCs w:val="24"/>
        </w:rPr>
        <w:t xml:space="preserve"> </w:t>
      </w:r>
      <w:r w:rsidRPr="003D7537">
        <w:rPr>
          <w:rFonts w:ascii="Arial Narrow" w:hAnsi="Arial Narrow" w:cs="Arial"/>
          <w:sz w:val="24"/>
          <w:szCs w:val="24"/>
        </w:rPr>
        <w:t>réception</w:t>
      </w:r>
      <w:r w:rsidRPr="003D7537">
        <w:rPr>
          <w:rFonts w:ascii="Arial Narrow" w:hAnsi="Arial Narrow" w:cs="Arial"/>
          <w:spacing w:val="6"/>
          <w:sz w:val="24"/>
          <w:szCs w:val="24"/>
        </w:rPr>
        <w:t xml:space="preserve"> </w:t>
      </w:r>
      <w:r w:rsidRPr="003D7537">
        <w:rPr>
          <w:rFonts w:ascii="Arial Narrow" w:hAnsi="Arial Narrow" w:cs="Arial"/>
          <w:sz w:val="24"/>
          <w:szCs w:val="24"/>
        </w:rPr>
        <w:t>provisoire. Le Maître d’Ouvrage peut enclencher la procédure de réception définitive si l’entrepreneur ne se manifeste pas au-delà de 15 jours après l’expiration du délai de garantie.</w:t>
      </w:r>
    </w:p>
    <w:p w14:paraId="37520656"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p>
    <w:p w14:paraId="60C9E409" w14:textId="552264C0" w:rsidR="00EE1880" w:rsidRPr="003D7537" w:rsidRDefault="00EE1880" w:rsidP="00EE1880">
      <w:pPr>
        <w:pStyle w:val="Titre3"/>
        <w:spacing w:before="0"/>
        <w:rPr>
          <w:rFonts w:ascii="Arial Narrow" w:hAnsi="Arial Narrow" w:cs="Arial"/>
          <w:b w:val="0"/>
          <w:bCs w:val="0"/>
          <w:color w:val="auto"/>
        </w:rPr>
      </w:pPr>
      <w:bookmarkStart w:id="469" w:name="_Toc96447445"/>
      <w:bookmarkStart w:id="470" w:name="_Toc96447846"/>
      <w:bookmarkStart w:id="471" w:name="_Toc146032755"/>
      <w:r w:rsidRPr="003D7537">
        <w:rPr>
          <w:rFonts w:ascii="Arial Narrow" w:hAnsi="Arial Narrow" w:cs="Arial"/>
          <w:color w:val="auto"/>
        </w:rPr>
        <w:t>Opérations préalables à la réception définitive</w:t>
      </w:r>
      <w:bookmarkEnd w:id="469"/>
      <w:bookmarkEnd w:id="470"/>
      <w:bookmarkEnd w:id="471"/>
    </w:p>
    <w:p w14:paraId="3C3E2275"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Tahoma"/>
          <w:noProof/>
          <w:sz w:val="24"/>
          <w:szCs w:val="24"/>
        </w:rPr>
        <w:t xml:space="preserve"> </w:t>
      </w:r>
      <w:r w:rsidRPr="003D7537">
        <w:rPr>
          <w:rFonts w:ascii="Arial Narrow" w:hAnsi="Arial Narrow" w:cs="Arial"/>
          <w:sz w:val="24"/>
          <w:szCs w:val="24"/>
        </w:rPr>
        <w:t>45.3 Avant la réception définitive, le Cocontractant demande par écrit à l'Ingénieur ou au Maître d'œuvre, selon le cas, l'organisation d'une visite technique préalable à la réception.</w:t>
      </w:r>
    </w:p>
    <w:p w14:paraId="36BCBFA4"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45.4 La commission, en plus des opérations prescrites pour la réception provisoire, s'assurera que tous les points à examiner à la réception définitive ont été réalisés.</w:t>
      </w:r>
    </w:p>
    <w:p w14:paraId="0210C7F4"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45.5 Ces opérations font l'objet d'un procès verbal dressé sur le champ et signé par l'Ingénieur et le Maître d'œuvre éventuellement, et contresigné par le Cocontractant.</w:t>
      </w:r>
    </w:p>
    <w:p w14:paraId="58D39928"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45.6 Au terme de cette visite préalable à la réception, l'Ingénieur ou le Maître d'œuvre, selon le cas, spécifie les éventuelles réserves à lever et les travaux correspondants à effectuer avant la date de la réception définitive, qui sera fixée par le Chef de service en accord avec l'ingénieur et le Maître d'œuvre.</w:t>
      </w:r>
    </w:p>
    <w:p w14:paraId="48A7723E" w14:textId="3CA44F60" w:rsidR="00EE1880" w:rsidRPr="003D7537" w:rsidRDefault="00EE1880" w:rsidP="00EE1880">
      <w:pPr>
        <w:pStyle w:val="Titre3"/>
        <w:spacing w:before="0"/>
        <w:rPr>
          <w:rFonts w:ascii="Arial Narrow" w:hAnsi="Arial Narrow" w:cs="Arial"/>
          <w:b w:val="0"/>
          <w:bCs w:val="0"/>
          <w:color w:val="auto"/>
        </w:rPr>
      </w:pPr>
      <w:bookmarkStart w:id="472" w:name="_Toc347837449"/>
      <w:bookmarkStart w:id="473" w:name="_Toc442708616"/>
      <w:bookmarkStart w:id="474" w:name="_Toc96447446"/>
      <w:bookmarkStart w:id="475" w:name="_Toc96447847"/>
      <w:bookmarkStart w:id="476" w:name="_Toc146032756"/>
      <w:r w:rsidRPr="003D7537">
        <w:rPr>
          <w:rFonts w:ascii="Arial Narrow" w:hAnsi="Arial Narrow" w:cs="Arial"/>
          <w:color w:val="auto"/>
        </w:rPr>
        <w:t xml:space="preserve">Commission de réception </w:t>
      </w:r>
      <w:bookmarkEnd w:id="472"/>
      <w:bookmarkEnd w:id="473"/>
      <w:r w:rsidRPr="003D7537">
        <w:rPr>
          <w:rFonts w:ascii="Arial Narrow" w:hAnsi="Arial Narrow" w:cs="Arial"/>
          <w:color w:val="auto"/>
        </w:rPr>
        <w:t>définitive</w:t>
      </w:r>
      <w:bookmarkEnd w:id="474"/>
      <w:bookmarkEnd w:id="475"/>
      <w:bookmarkEnd w:id="476"/>
    </w:p>
    <w:p w14:paraId="5AD695C7" w14:textId="77777777" w:rsidR="00EE1880" w:rsidRPr="003D7537"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45.7 La composition de la commission est la même que celle de la réception provisoire, exception du Maître d’œuvre qui ne sera pas membre. Et l’Ingénieur du marché est dans ce cas le rapporteur.</w:t>
      </w:r>
    </w:p>
    <w:p w14:paraId="753CEAA7" w14:textId="77777777" w:rsidR="00EE1880" w:rsidRPr="003D7537" w:rsidRDefault="00EE1880" w:rsidP="00EE1880">
      <w:pPr>
        <w:spacing w:after="0" w:line="240" w:lineRule="auto"/>
        <w:jc w:val="both"/>
        <w:rPr>
          <w:rFonts w:ascii="Arial Narrow" w:hAnsi="Arial Narrow" w:cs="Arial"/>
          <w:sz w:val="24"/>
          <w:szCs w:val="24"/>
        </w:rPr>
      </w:pPr>
      <w:r w:rsidRPr="003D7537">
        <w:rPr>
          <w:rFonts w:ascii="Arial Narrow" w:hAnsi="Arial Narrow" w:cs="Arial"/>
          <w:sz w:val="24"/>
          <w:szCs w:val="24"/>
        </w:rPr>
        <w:t>45.8 Les membres ci-dessus cités et le Cocontractant sont convoqués, par courrier du Maître d'Ouvrage, pour prendre part à la réception définitive, au moins sept (07) jours avant la date de la réception. L'absence du Cocontractant équivaut à l'acceptation sans réserve des conclusions de la commission de réception.</w:t>
      </w:r>
    </w:p>
    <w:p w14:paraId="3D02F012" w14:textId="77777777" w:rsidR="00EE1880" w:rsidRPr="003D7537" w:rsidRDefault="00EE1880" w:rsidP="00EE1880">
      <w:pPr>
        <w:spacing w:after="0" w:line="240" w:lineRule="auto"/>
        <w:jc w:val="both"/>
        <w:rPr>
          <w:rFonts w:ascii="Arial Narrow" w:hAnsi="Arial Narrow" w:cs="Arial"/>
          <w:sz w:val="24"/>
          <w:szCs w:val="24"/>
        </w:rPr>
      </w:pPr>
      <w:r w:rsidRPr="003D7537">
        <w:rPr>
          <w:rFonts w:ascii="Arial Narrow" w:hAnsi="Arial Narrow" w:cs="Arial"/>
          <w:sz w:val="24"/>
          <w:szCs w:val="24"/>
        </w:rPr>
        <w:t>E45.9 Avant de prononcer la réception définitive, la Commission vérifiera, par tous les moyens à sa disposition, que les clauses contractuelles ont été entièrement respectées et que le Cocontractant s'est honorablement acquitté des tâches prescrites pour la période de garantie.</w:t>
      </w:r>
    </w:p>
    <w:p w14:paraId="5F193D27" w14:textId="7D118148" w:rsidR="00EE1880" w:rsidRPr="003D7537" w:rsidRDefault="00EE1880" w:rsidP="000B262C">
      <w:pPr>
        <w:spacing w:after="0" w:line="240" w:lineRule="auto"/>
        <w:jc w:val="both"/>
        <w:rPr>
          <w:rFonts w:ascii="Arial Narrow" w:hAnsi="Arial Narrow" w:cs="Arial"/>
          <w:sz w:val="24"/>
          <w:szCs w:val="24"/>
        </w:rPr>
      </w:pPr>
      <w:r w:rsidRPr="003D7537">
        <w:rPr>
          <w:rFonts w:ascii="Arial Narrow" w:hAnsi="Arial Narrow" w:cs="Arial"/>
          <w:sz w:val="24"/>
          <w:szCs w:val="24"/>
        </w:rPr>
        <w:t>45.10 A  l'issue de la séance de Commission, l’Ingénieur dresse un procès-verbal de réception définitive qui est signé séance tenante par les me</w:t>
      </w:r>
      <w:r w:rsidR="000B262C">
        <w:rPr>
          <w:rFonts w:ascii="Arial Narrow" w:hAnsi="Arial Narrow" w:cs="Arial"/>
          <w:sz w:val="24"/>
          <w:szCs w:val="24"/>
        </w:rPr>
        <w:t xml:space="preserve">mbres et par le Cocontractant. </w:t>
      </w:r>
    </w:p>
    <w:p w14:paraId="664BECD7" w14:textId="77777777" w:rsidR="00EE1880" w:rsidRPr="00B9008E" w:rsidRDefault="00EE1880" w:rsidP="00EE1880">
      <w:pPr>
        <w:widowControl w:val="0"/>
        <w:autoSpaceDE w:val="0"/>
        <w:spacing w:after="0" w:line="240" w:lineRule="auto"/>
        <w:jc w:val="both"/>
        <w:rPr>
          <w:rFonts w:ascii="Arial Narrow" w:hAnsi="Arial Narrow"/>
          <w:sz w:val="14"/>
          <w:szCs w:val="24"/>
        </w:rPr>
      </w:pPr>
    </w:p>
    <w:p w14:paraId="09C9CE9F" w14:textId="1196A81A" w:rsidR="00EE1880" w:rsidRPr="003D7537" w:rsidRDefault="00EE1880" w:rsidP="00EE1880">
      <w:pPr>
        <w:pStyle w:val="CM98"/>
        <w:spacing w:after="0"/>
        <w:jc w:val="both"/>
        <w:outlineLvl w:val="1"/>
        <w:rPr>
          <w:rFonts w:ascii="Arial Narrow" w:hAnsi="Arial Narrow" w:cs="Calibri"/>
          <w:b/>
          <w:bCs/>
        </w:rPr>
      </w:pPr>
      <w:bookmarkStart w:id="477" w:name="_Toc96447447"/>
      <w:bookmarkStart w:id="478" w:name="_Toc96447848"/>
      <w:bookmarkStart w:id="479" w:name="_Toc146032757"/>
      <w:r w:rsidRPr="003D7537">
        <w:rPr>
          <w:rFonts w:ascii="Arial Narrow" w:hAnsi="Arial Narrow" w:cs="Calibri"/>
          <w:b/>
          <w:bCs/>
        </w:rPr>
        <w:t>CHAPITRE V : DISPOSITIONS DIVERSES</w:t>
      </w:r>
      <w:bookmarkEnd w:id="477"/>
      <w:bookmarkEnd w:id="478"/>
      <w:bookmarkEnd w:id="479"/>
    </w:p>
    <w:p w14:paraId="1E086D6D" w14:textId="77777777" w:rsidR="00EE1880" w:rsidRPr="00B9008E" w:rsidRDefault="00EE1880" w:rsidP="00EE1880">
      <w:pPr>
        <w:widowControl w:val="0"/>
        <w:autoSpaceDE w:val="0"/>
        <w:spacing w:after="0" w:line="240" w:lineRule="auto"/>
        <w:jc w:val="both"/>
        <w:rPr>
          <w:rFonts w:ascii="Arial Narrow" w:hAnsi="Arial Narrow"/>
          <w:sz w:val="14"/>
          <w:szCs w:val="24"/>
        </w:rPr>
      </w:pPr>
    </w:p>
    <w:p w14:paraId="445AA2E6" w14:textId="61A8E465" w:rsidR="00EE1880" w:rsidRPr="003D7537" w:rsidRDefault="00EE1880" w:rsidP="00EE1880">
      <w:pPr>
        <w:pStyle w:val="CM98"/>
        <w:spacing w:after="0"/>
        <w:jc w:val="both"/>
        <w:outlineLvl w:val="1"/>
        <w:rPr>
          <w:rFonts w:ascii="Arial Narrow" w:hAnsi="Arial Narrow" w:cs="Calibri"/>
          <w:b/>
          <w:bCs/>
        </w:rPr>
      </w:pPr>
      <w:bookmarkStart w:id="480" w:name="_Toc96447448"/>
      <w:bookmarkStart w:id="481" w:name="_Toc96447849"/>
      <w:bookmarkStart w:id="482" w:name="_Toc146032758"/>
      <w:r w:rsidRPr="003D7537">
        <w:rPr>
          <w:rFonts w:ascii="Arial Narrow" w:hAnsi="Arial Narrow" w:cs="Calibri"/>
          <w:b/>
          <w:bCs/>
        </w:rPr>
        <w:t>Article 46 : Résiliation du marché (CCAG Article 74)</w:t>
      </w:r>
      <w:bookmarkEnd w:id="480"/>
      <w:bookmarkEnd w:id="481"/>
      <w:bookmarkEnd w:id="482"/>
    </w:p>
    <w:p w14:paraId="64282326"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Le marché peut être résilié comme prévu par le décret n° 2018/336 du 20 Juin 2018 et également dans les conditions stipulées aux articles 74, 75 et 76 du CCAG, notamment</w:t>
      </w:r>
      <w:r w:rsidRPr="003D7537">
        <w:rPr>
          <w:rFonts w:ascii="Arial Narrow" w:hAnsi="Arial Narrow" w:cs="Arial"/>
          <w:spacing w:val="6"/>
          <w:sz w:val="24"/>
          <w:szCs w:val="24"/>
        </w:rPr>
        <w:t xml:space="preserve"> </w:t>
      </w:r>
      <w:r w:rsidRPr="003D7537">
        <w:rPr>
          <w:rFonts w:ascii="Arial Narrow" w:hAnsi="Arial Narrow" w:cs="Arial"/>
          <w:sz w:val="24"/>
          <w:szCs w:val="24"/>
        </w:rPr>
        <w:t>dans</w:t>
      </w:r>
      <w:r w:rsidRPr="003D7537">
        <w:rPr>
          <w:rFonts w:ascii="Arial Narrow" w:hAnsi="Arial Narrow" w:cs="Arial"/>
          <w:spacing w:val="6"/>
          <w:sz w:val="24"/>
          <w:szCs w:val="24"/>
        </w:rPr>
        <w:t xml:space="preserve"> </w:t>
      </w:r>
      <w:r w:rsidRPr="003D7537">
        <w:rPr>
          <w:rFonts w:ascii="Arial Narrow" w:hAnsi="Arial Narrow" w:cs="Arial"/>
          <w:sz w:val="24"/>
          <w:szCs w:val="24"/>
        </w:rPr>
        <w:t>l’un</w:t>
      </w:r>
      <w:r w:rsidRPr="003D7537">
        <w:rPr>
          <w:rFonts w:ascii="Arial Narrow" w:hAnsi="Arial Narrow" w:cs="Arial"/>
          <w:spacing w:val="6"/>
          <w:sz w:val="24"/>
          <w:szCs w:val="24"/>
        </w:rPr>
        <w:t xml:space="preserve"> </w:t>
      </w:r>
      <w:r w:rsidRPr="003D7537">
        <w:rPr>
          <w:rFonts w:ascii="Arial Narrow" w:hAnsi="Arial Narrow" w:cs="Arial"/>
          <w:sz w:val="24"/>
          <w:szCs w:val="24"/>
        </w:rPr>
        <w:t>des cas</w:t>
      </w:r>
      <w:r w:rsidRPr="003D7537">
        <w:rPr>
          <w:rFonts w:ascii="Arial Narrow" w:hAnsi="Arial Narrow" w:cs="Arial"/>
          <w:spacing w:val="6"/>
          <w:sz w:val="24"/>
          <w:szCs w:val="24"/>
        </w:rPr>
        <w:t xml:space="preserve"> </w:t>
      </w:r>
      <w:r w:rsidRPr="003D7537">
        <w:rPr>
          <w:rFonts w:ascii="Arial Narrow" w:hAnsi="Arial Narrow" w:cs="Arial"/>
          <w:sz w:val="24"/>
          <w:szCs w:val="24"/>
        </w:rPr>
        <w:t>de:</w:t>
      </w:r>
    </w:p>
    <w:p w14:paraId="72D96196"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 xml:space="preserve">- </w:t>
      </w:r>
      <w:r w:rsidRPr="003D7537">
        <w:rPr>
          <w:rFonts w:ascii="Arial Narrow" w:hAnsi="Arial Narrow" w:cs="Arial"/>
          <w:spacing w:val="-29"/>
          <w:sz w:val="24"/>
          <w:szCs w:val="24"/>
        </w:rPr>
        <w:t xml:space="preserve"> </w:t>
      </w:r>
      <w:r w:rsidRPr="003D7537">
        <w:rPr>
          <w:rFonts w:ascii="Arial Narrow" w:hAnsi="Arial Narrow" w:cs="Arial"/>
          <w:sz w:val="24"/>
          <w:szCs w:val="24"/>
        </w:rPr>
        <w:t>Retard de plus de trente (30) jours calendaires dans l’exécution d’un ordre de service ou</w:t>
      </w:r>
      <w:r w:rsidRPr="003D7537">
        <w:rPr>
          <w:rFonts w:ascii="Arial Narrow" w:hAnsi="Arial Narrow" w:cs="Arial"/>
          <w:spacing w:val="10"/>
          <w:sz w:val="24"/>
          <w:szCs w:val="24"/>
        </w:rPr>
        <w:t xml:space="preserve"> </w:t>
      </w:r>
      <w:r w:rsidRPr="003D7537">
        <w:rPr>
          <w:rFonts w:ascii="Arial Narrow" w:hAnsi="Arial Narrow" w:cs="Arial"/>
          <w:sz w:val="24"/>
          <w:szCs w:val="24"/>
        </w:rPr>
        <w:t>arrêt injustifié des travaux de plus de sept (07) jours calendaires</w:t>
      </w:r>
      <w:r w:rsidRPr="003D7537">
        <w:rPr>
          <w:rFonts w:ascii="Arial Narrow" w:hAnsi="Arial Narrow" w:cs="Arial"/>
          <w:spacing w:val="6"/>
          <w:sz w:val="24"/>
          <w:szCs w:val="24"/>
        </w:rPr>
        <w:t xml:space="preserve"> </w:t>
      </w:r>
      <w:r w:rsidRPr="003D7537">
        <w:rPr>
          <w:rFonts w:ascii="Arial Narrow" w:hAnsi="Arial Narrow" w:cs="Arial"/>
          <w:sz w:val="24"/>
          <w:szCs w:val="24"/>
        </w:rPr>
        <w:t>;</w:t>
      </w:r>
    </w:p>
    <w:p w14:paraId="1881B034"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 xml:space="preserve">- </w:t>
      </w:r>
      <w:r w:rsidRPr="003D7537">
        <w:rPr>
          <w:rFonts w:ascii="Arial Narrow" w:hAnsi="Arial Narrow" w:cs="Arial"/>
          <w:spacing w:val="-29"/>
          <w:sz w:val="24"/>
          <w:szCs w:val="24"/>
        </w:rPr>
        <w:t xml:space="preserve"> </w:t>
      </w:r>
      <w:r w:rsidRPr="003D7537">
        <w:rPr>
          <w:rFonts w:ascii="Arial Narrow" w:hAnsi="Arial Narrow" w:cs="Arial"/>
          <w:sz w:val="24"/>
          <w:szCs w:val="24"/>
        </w:rPr>
        <w:t>Retard</w:t>
      </w:r>
      <w:r w:rsidRPr="003D7537">
        <w:rPr>
          <w:rFonts w:ascii="Arial Narrow" w:hAnsi="Arial Narrow" w:cs="Arial"/>
          <w:spacing w:val="21"/>
          <w:sz w:val="24"/>
          <w:szCs w:val="24"/>
        </w:rPr>
        <w:t xml:space="preserve"> </w:t>
      </w:r>
      <w:r w:rsidRPr="003D7537">
        <w:rPr>
          <w:rFonts w:ascii="Arial Narrow" w:hAnsi="Arial Narrow" w:cs="Arial"/>
          <w:sz w:val="24"/>
          <w:szCs w:val="24"/>
        </w:rPr>
        <w:t>dans</w:t>
      </w:r>
      <w:r w:rsidRPr="003D7537">
        <w:rPr>
          <w:rFonts w:ascii="Arial Narrow" w:hAnsi="Arial Narrow" w:cs="Arial"/>
          <w:spacing w:val="21"/>
          <w:sz w:val="24"/>
          <w:szCs w:val="24"/>
        </w:rPr>
        <w:t xml:space="preserve"> </w:t>
      </w:r>
      <w:r w:rsidRPr="003D7537">
        <w:rPr>
          <w:rFonts w:ascii="Arial Narrow" w:hAnsi="Arial Narrow" w:cs="Arial"/>
          <w:sz w:val="24"/>
          <w:szCs w:val="24"/>
        </w:rPr>
        <w:t>les</w:t>
      </w:r>
      <w:r w:rsidRPr="003D7537">
        <w:rPr>
          <w:rFonts w:ascii="Arial Narrow" w:hAnsi="Arial Narrow" w:cs="Arial"/>
          <w:spacing w:val="21"/>
          <w:sz w:val="24"/>
          <w:szCs w:val="24"/>
        </w:rPr>
        <w:t xml:space="preserve"> </w:t>
      </w:r>
      <w:r w:rsidRPr="003D7537">
        <w:rPr>
          <w:rFonts w:ascii="Arial Narrow" w:hAnsi="Arial Narrow" w:cs="Arial"/>
          <w:sz w:val="24"/>
          <w:szCs w:val="24"/>
        </w:rPr>
        <w:t>travaux</w:t>
      </w:r>
      <w:r w:rsidRPr="003D7537">
        <w:rPr>
          <w:rFonts w:ascii="Arial Narrow" w:hAnsi="Arial Narrow" w:cs="Arial"/>
          <w:spacing w:val="21"/>
          <w:sz w:val="24"/>
          <w:szCs w:val="24"/>
        </w:rPr>
        <w:t xml:space="preserve"> </w:t>
      </w:r>
      <w:r w:rsidRPr="003D7537">
        <w:rPr>
          <w:rFonts w:ascii="Arial Narrow" w:hAnsi="Arial Narrow" w:cs="Arial"/>
          <w:sz w:val="24"/>
          <w:szCs w:val="24"/>
        </w:rPr>
        <w:t>entraînant</w:t>
      </w:r>
      <w:r w:rsidRPr="003D7537">
        <w:rPr>
          <w:rFonts w:ascii="Arial Narrow" w:hAnsi="Arial Narrow" w:cs="Arial"/>
          <w:spacing w:val="21"/>
          <w:sz w:val="24"/>
          <w:szCs w:val="24"/>
        </w:rPr>
        <w:t xml:space="preserve"> </w:t>
      </w:r>
      <w:r w:rsidRPr="003D7537">
        <w:rPr>
          <w:rFonts w:ascii="Arial Narrow" w:hAnsi="Arial Narrow" w:cs="Arial"/>
          <w:sz w:val="24"/>
          <w:szCs w:val="24"/>
        </w:rPr>
        <w:t>des</w:t>
      </w:r>
      <w:r w:rsidRPr="003D7537">
        <w:rPr>
          <w:rFonts w:ascii="Arial Narrow" w:hAnsi="Arial Narrow" w:cs="Arial"/>
          <w:spacing w:val="21"/>
          <w:sz w:val="24"/>
          <w:szCs w:val="24"/>
        </w:rPr>
        <w:t xml:space="preserve"> </w:t>
      </w:r>
      <w:r w:rsidRPr="003D7537">
        <w:rPr>
          <w:rFonts w:ascii="Arial Narrow" w:hAnsi="Arial Narrow" w:cs="Arial"/>
          <w:sz w:val="24"/>
          <w:szCs w:val="24"/>
        </w:rPr>
        <w:t>pénalités au-delà</w:t>
      </w:r>
      <w:r w:rsidRPr="003D7537">
        <w:rPr>
          <w:rFonts w:ascii="Arial Narrow" w:hAnsi="Arial Narrow" w:cs="Arial"/>
          <w:spacing w:val="6"/>
          <w:sz w:val="24"/>
          <w:szCs w:val="24"/>
        </w:rPr>
        <w:t xml:space="preserve"> </w:t>
      </w:r>
      <w:r w:rsidRPr="003D7537">
        <w:rPr>
          <w:rFonts w:ascii="Arial Narrow" w:hAnsi="Arial Narrow" w:cs="Arial"/>
          <w:sz w:val="24"/>
          <w:szCs w:val="24"/>
        </w:rPr>
        <w:t>de</w:t>
      </w:r>
      <w:r w:rsidRPr="003D7537">
        <w:rPr>
          <w:rFonts w:ascii="Arial Narrow" w:hAnsi="Arial Narrow" w:cs="Arial"/>
          <w:spacing w:val="6"/>
          <w:sz w:val="24"/>
          <w:szCs w:val="24"/>
        </w:rPr>
        <w:t xml:space="preserve"> </w:t>
      </w:r>
      <w:r w:rsidRPr="003D7537">
        <w:rPr>
          <w:rFonts w:ascii="Arial Narrow" w:hAnsi="Arial Narrow" w:cs="Arial"/>
          <w:sz w:val="24"/>
          <w:szCs w:val="24"/>
        </w:rPr>
        <w:t>10</w:t>
      </w:r>
      <w:r w:rsidRPr="003D7537">
        <w:rPr>
          <w:rFonts w:ascii="Arial Narrow" w:hAnsi="Arial Narrow" w:cs="Arial"/>
          <w:spacing w:val="6"/>
          <w:sz w:val="24"/>
          <w:szCs w:val="24"/>
        </w:rPr>
        <w:t xml:space="preserve"> </w:t>
      </w:r>
      <w:r w:rsidRPr="003D7537">
        <w:rPr>
          <w:rFonts w:ascii="Arial Narrow" w:hAnsi="Arial Narrow" w:cs="Arial"/>
          <w:sz w:val="24"/>
          <w:szCs w:val="24"/>
        </w:rPr>
        <w:t>%</w:t>
      </w:r>
      <w:r w:rsidRPr="003D7537">
        <w:rPr>
          <w:rFonts w:ascii="Arial Narrow" w:hAnsi="Arial Narrow" w:cs="Arial"/>
          <w:spacing w:val="6"/>
          <w:sz w:val="24"/>
          <w:szCs w:val="24"/>
        </w:rPr>
        <w:t xml:space="preserve"> </w:t>
      </w:r>
      <w:r w:rsidRPr="003D7537">
        <w:rPr>
          <w:rFonts w:ascii="Arial Narrow" w:hAnsi="Arial Narrow" w:cs="Arial"/>
          <w:sz w:val="24"/>
          <w:szCs w:val="24"/>
        </w:rPr>
        <w:t>du</w:t>
      </w:r>
      <w:r w:rsidRPr="003D7537">
        <w:rPr>
          <w:rFonts w:ascii="Arial Narrow" w:hAnsi="Arial Narrow" w:cs="Arial"/>
          <w:spacing w:val="6"/>
          <w:sz w:val="24"/>
          <w:szCs w:val="24"/>
        </w:rPr>
        <w:t xml:space="preserve"> </w:t>
      </w:r>
      <w:r w:rsidRPr="003D7537">
        <w:rPr>
          <w:rFonts w:ascii="Arial Narrow" w:hAnsi="Arial Narrow" w:cs="Arial"/>
          <w:sz w:val="24"/>
          <w:szCs w:val="24"/>
        </w:rPr>
        <w:t>montant</w:t>
      </w:r>
      <w:r w:rsidRPr="003D7537">
        <w:rPr>
          <w:rFonts w:ascii="Arial Narrow" w:hAnsi="Arial Narrow" w:cs="Arial"/>
          <w:spacing w:val="6"/>
          <w:sz w:val="24"/>
          <w:szCs w:val="24"/>
        </w:rPr>
        <w:t xml:space="preserve"> </w:t>
      </w:r>
      <w:r w:rsidRPr="003D7537">
        <w:rPr>
          <w:rFonts w:ascii="Arial Narrow" w:hAnsi="Arial Narrow" w:cs="Arial"/>
          <w:sz w:val="24"/>
          <w:szCs w:val="24"/>
        </w:rPr>
        <w:t>des</w:t>
      </w:r>
      <w:r w:rsidRPr="003D7537">
        <w:rPr>
          <w:rFonts w:ascii="Arial Narrow" w:hAnsi="Arial Narrow" w:cs="Arial"/>
          <w:spacing w:val="6"/>
          <w:sz w:val="24"/>
          <w:szCs w:val="24"/>
        </w:rPr>
        <w:t xml:space="preserve"> </w:t>
      </w:r>
      <w:r w:rsidRPr="003D7537">
        <w:rPr>
          <w:rFonts w:ascii="Arial Narrow" w:hAnsi="Arial Narrow" w:cs="Arial"/>
          <w:sz w:val="24"/>
          <w:szCs w:val="24"/>
        </w:rPr>
        <w:t>travaux</w:t>
      </w:r>
      <w:r w:rsidRPr="003D7537">
        <w:rPr>
          <w:rFonts w:ascii="Arial Narrow" w:hAnsi="Arial Narrow" w:cs="Arial"/>
          <w:spacing w:val="6"/>
          <w:sz w:val="24"/>
          <w:szCs w:val="24"/>
        </w:rPr>
        <w:t xml:space="preserve"> </w:t>
      </w:r>
      <w:r w:rsidRPr="003D7537">
        <w:rPr>
          <w:rFonts w:ascii="Arial Narrow" w:hAnsi="Arial Narrow" w:cs="Arial"/>
          <w:sz w:val="24"/>
          <w:szCs w:val="24"/>
        </w:rPr>
        <w:t>;</w:t>
      </w:r>
    </w:p>
    <w:p w14:paraId="42518658" w14:textId="77777777" w:rsidR="00EE1880" w:rsidRPr="003D7537" w:rsidRDefault="00EE1880" w:rsidP="00EE1880">
      <w:pPr>
        <w:widowControl w:val="0"/>
        <w:autoSpaceDE w:val="0"/>
        <w:spacing w:after="0" w:line="240" w:lineRule="auto"/>
        <w:jc w:val="both"/>
        <w:rPr>
          <w:rFonts w:ascii="Arial Narrow" w:hAnsi="Arial Narrow"/>
          <w:sz w:val="24"/>
          <w:szCs w:val="24"/>
        </w:rPr>
      </w:pPr>
      <w:r w:rsidRPr="003D7537">
        <w:rPr>
          <w:rFonts w:ascii="Arial Narrow" w:hAnsi="Arial Narrow" w:cs="Arial"/>
          <w:sz w:val="24"/>
          <w:szCs w:val="24"/>
        </w:rPr>
        <w:t xml:space="preserve">- </w:t>
      </w:r>
      <w:r w:rsidRPr="003D7537">
        <w:rPr>
          <w:rFonts w:ascii="Arial Narrow" w:hAnsi="Arial Narrow" w:cs="Arial"/>
          <w:spacing w:val="-29"/>
          <w:sz w:val="24"/>
          <w:szCs w:val="24"/>
        </w:rPr>
        <w:t xml:space="preserve"> </w:t>
      </w:r>
      <w:r w:rsidRPr="003D7537">
        <w:rPr>
          <w:rFonts w:ascii="Arial Narrow" w:hAnsi="Arial Narrow" w:cs="Arial"/>
          <w:sz w:val="24"/>
          <w:szCs w:val="24"/>
        </w:rPr>
        <w:t>Refus</w:t>
      </w:r>
      <w:r w:rsidRPr="003D7537">
        <w:rPr>
          <w:rFonts w:ascii="Arial Narrow" w:hAnsi="Arial Narrow" w:cs="Arial"/>
          <w:spacing w:val="6"/>
          <w:sz w:val="24"/>
          <w:szCs w:val="24"/>
        </w:rPr>
        <w:t xml:space="preserve"> </w:t>
      </w:r>
      <w:r w:rsidRPr="003D7537">
        <w:rPr>
          <w:rFonts w:ascii="Arial Narrow" w:hAnsi="Arial Narrow" w:cs="Arial"/>
          <w:sz w:val="24"/>
          <w:szCs w:val="24"/>
        </w:rPr>
        <w:t>de</w:t>
      </w:r>
      <w:r w:rsidRPr="003D7537">
        <w:rPr>
          <w:rFonts w:ascii="Arial Narrow" w:hAnsi="Arial Narrow" w:cs="Arial"/>
          <w:spacing w:val="6"/>
          <w:sz w:val="24"/>
          <w:szCs w:val="24"/>
        </w:rPr>
        <w:t xml:space="preserve"> </w:t>
      </w:r>
      <w:r w:rsidRPr="003D7537">
        <w:rPr>
          <w:rFonts w:ascii="Arial Narrow" w:hAnsi="Arial Narrow" w:cs="Arial"/>
          <w:sz w:val="24"/>
          <w:szCs w:val="24"/>
        </w:rPr>
        <w:t>la</w:t>
      </w:r>
      <w:r w:rsidRPr="003D7537">
        <w:rPr>
          <w:rFonts w:ascii="Arial Narrow" w:hAnsi="Arial Narrow" w:cs="Arial"/>
          <w:spacing w:val="6"/>
          <w:sz w:val="24"/>
          <w:szCs w:val="24"/>
        </w:rPr>
        <w:t xml:space="preserve"> </w:t>
      </w:r>
      <w:r w:rsidRPr="003D7537">
        <w:rPr>
          <w:rFonts w:ascii="Arial Narrow" w:hAnsi="Arial Narrow" w:cs="Arial"/>
          <w:sz w:val="24"/>
          <w:szCs w:val="24"/>
        </w:rPr>
        <w:t>reprise</w:t>
      </w:r>
      <w:r w:rsidRPr="003D7537">
        <w:rPr>
          <w:rFonts w:ascii="Arial Narrow" w:hAnsi="Arial Narrow" w:cs="Arial"/>
          <w:spacing w:val="6"/>
          <w:sz w:val="24"/>
          <w:szCs w:val="24"/>
        </w:rPr>
        <w:t xml:space="preserve"> </w:t>
      </w:r>
      <w:r w:rsidRPr="003D7537">
        <w:rPr>
          <w:rFonts w:ascii="Arial Narrow" w:hAnsi="Arial Narrow" w:cs="Arial"/>
          <w:sz w:val="24"/>
          <w:szCs w:val="24"/>
        </w:rPr>
        <w:t>des</w:t>
      </w:r>
      <w:r w:rsidRPr="003D7537">
        <w:rPr>
          <w:rFonts w:ascii="Arial Narrow" w:hAnsi="Arial Narrow" w:cs="Arial"/>
          <w:spacing w:val="6"/>
          <w:sz w:val="24"/>
          <w:szCs w:val="24"/>
        </w:rPr>
        <w:t xml:space="preserve"> </w:t>
      </w:r>
      <w:r w:rsidRPr="003D7537">
        <w:rPr>
          <w:rFonts w:ascii="Arial Narrow" w:hAnsi="Arial Narrow" w:cs="Arial"/>
          <w:sz w:val="24"/>
          <w:szCs w:val="24"/>
        </w:rPr>
        <w:t>travaux</w:t>
      </w:r>
      <w:r w:rsidRPr="003D7537">
        <w:rPr>
          <w:rFonts w:ascii="Arial Narrow" w:hAnsi="Arial Narrow" w:cs="Arial"/>
          <w:spacing w:val="6"/>
          <w:sz w:val="24"/>
          <w:szCs w:val="24"/>
        </w:rPr>
        <w:t xml:space="preserve"> </w:t>
      </w:r>
      <w:r w:rsidRPr="003D7537">
        <w:rPr>
          <w:rFonts w:ascii="Arial Narrow" w:hAnsi="Arial Narrow" w:cs="Arial"/>
          <w:sz w:val="24"/>
          <w:szCs w:val="24"/>
        </w:rPr>
        <w:t>mal</w:t>
      </w:r>
      <w:r w:rsidRPr="003D7537">
        <w:rPr>
          <w:rFonts w:ascii="Arial Narrow" w:hAnsi="Arial Narrow" w:cs="Arial"/>
          <w:spacing w:val="6"/>
          <w:sz w:val="24"/>
          <w:szCs w:val="24"/>
        </w:rPr>
        <w:t xml:space="preserve"> </w:t>
      </w:r>
      <w:r w:rsidRPr="003D7537">
        <w:rPr>
          <w:rFonts w:ascii="Arial Narrow" w:hAnsi="Arial Narrow" w:cs="Arial"/>
          <w:sz w:val="24"/>
          <w:szCs w:val="24"/>
        </w:rPr>
        <w:t>exécutés</w:t>
      </w:r>
      <w:r w:rsidRPr="003D7537">
        <w:rPr>
          <w:rFonts w:ascii="Arial Narrow" w:hAnsi="Arial Narrow" w:cs="Arial"/>
          <w:spacing w:val="6"/>
          <w:sz w:val="24"/>
          <w:szCs w:val="24"/>
        </w:rPr>
        <w:t xml:space="preserve"> </w:t>
      </w:r>
      <w:r w:rsidRPr="003D7537">
        <w:rPr>
          <w:rFonts w:ascii="Arial Narrow" w:hAnsi="Arial Narrow" w:cs="Arial"/>
          <w:sz w:val="24"/>
          <w:szCs w:val="24"/>
        </w:rPr>
        <w:t>;</w:t>
      </w:r>
    </w:p>
    <w:p w14:paraId="4C9BB470" w14:textId="5E1BEE20" w:rsidR="00EE1880" w:rsidRDefault="00EE1880" w:rsidP="00EE1880">
      <w:pPr>
        <w:widowControl w:val="0"/>
        <w:autoSpaceDE w:val="0"/>
        <w:spacing w:after="0" w:line="240" w:lineRule="auto"/>
        <w:jc w:val="both"/>
        <w:rPr>
          <w:rFonts w:ascii="Arial Narrow" w:hAnsi="Arial Narrow" w:cs="Arial"/>
          <w:sz w:val="24"/>
          <w:szCs w:val="24"/>
        </w:rPr>
      </w:pPr>
      <w:r w:rsidRPr="003D7537">
        <w:rPr>
          <w:rFonts w:ascii="Arial Narrow" w:hAnsi="Arial Narrow" w:cs="Arial"/>
          <w:sz w:val="24"/>
          <w:szCs w:val="24"/>
        </w:rPr>
        <w:t xml:space="preserve">- </w:t>
      </w:r>
      <w:r w:rsidRPr="003D7537">
        <w:rPr>
          <w:rFonts w:ascii="Arial Narrow" w:hAnsi="Arial Narrow" w:cs="Arial"/>
          <w:spacing w:val="-29"/>
          <w:sz w:val="24"/>
          <w:szCs w:val="24"/>
        </w:rPr>
        <w:t xml:space="preserve"> </w:t>
      </w:r>
      <w:r w:rsidRPr="003D7537">
        <w:rPr>
          <w:rFonts w:ascii="Arial Narrow" w:hAnsi="Arial Narrow" w:cs="Arial"/>
          <w:sz w:val="24"/>
          <w:szCs w:val="24"/>
        </w:rPr>
        <w:t>Défaillance</w:t>
      </w:r>
      <w:r w:rsidRPr="003D7537">
        <w:rPr>
          <w:rFonts w:ascii="Arial Narrow" w:hAnsi="Arial Narrow" w:cs="Arial"/>
          <w:spacing w:val="6"/>
          <w:sz w:val="24"/>
          <w:szCs w:val="24"/>
        </w:rPr>
        <w:t xml:space="preserve"> </w:t>
      </w:r>
      <w:r w:rsidRPr="003D7537">
        <w:rPr>
          <w:rFonts w:ascii="Arial Narrow" w:hAnsi="Arial Narrow" w:cs="Arial"/>
          <w:sz w:val="24"/>
          <w:szCs w:val="24"/>
        </w:rPr>
        <w:t>de</w:t>
      </w:r>
      <w:r w:rsidRPr="003D7537">
        <w:rPr>
          <w:rFonts w:ascii="Arial Narrow" w:hAnsi="Arial Narrow" w:cs="Arial"/>
          <w:spacing w:val="6"/>
          <w:sz w:val="24"/>
          <w:szCs w:val="24"/>
        </w:rPr>
        <w:t xml:space="preserve"> </w:t>
      </w:r>
      <w:r w:rsidRPr="003D7537">
        <w:rPr>
          <w:rFonts w:ascii="Arial Narrow" w:hAnsi="Arial Narrow" w:cs="Arial"/>
          <w:sz w:val="24"/>
          <w:szCs w:val="24"/>
        </w:rPr>
        <w:t>l’entrepreneur</w:t>
      </w:r>
      <w:r w:rsidRPr="003D7537">
        <w:rPr>
          <w:rFonts w:ascii="Arial Narrow" w:hAnsi="Arial Narrow" w:cs="Arial"/>
          <w:spacing w:val="6"/>
          <w:sz w:val="24"/>
          <w:szCs w:val="24"/>
        </w:rPr>
        <w:t xml:space="preserve"> </w:t>
      </w:r>
      <w:r w:rsidRPr="003D7537">
        <w:rPr>
          <w:rFonts w:ascii="Arial Narrow" w:hAnsi="Arial Narrow" w:cs="Arial"/>
          <w:sz w:val="24"/>
          <w:szCs w:val="24"/>
        </w:rPr>
        <w:t>;</w:t>
      </w:r>
    </w:p>
    <w:p w14:paraId="708B2906" w14:textId="77777777" w:rsidR="002862B1" w:rsidRPr="00B9008E" w:rsidRDefault="002862B1" w:rsidP="00EE1880">
      <w:pPr>
        <w:widowControl w:val="0"/>
        <w:autoSpaceDE w:val="0"/>
        <w:spacing w:after="0" w:line="240" w:lineRule="auto"/>
        <w:jc w:val="both"/>
        <w:rPr>
          <w:rFonts w:ascii="Arial Narrow" w:hAnsi="Arial Narrow"/>
          <w:sz w:val="12"/>
          <w:szCs w:val="24"/>
        </w:rPr>
      </w:pPr>
    </w:p>
    <w:p w14:paraId="0C65F7B2" w14:textId="4D718D48" w:rsidR="00EE1880" w:rsidRPr="003D7537" w:rsidRDefault="00EE1880" w:rsidP="00EE1880">
      <w:pPr>
        <w:pStyle w:val="CM98"/>
        <w:spacing w:after="0"/>
        <w:jc w:val="both"/>
        <w:outlineLvl w:val="1"/>
        <w:rPr>
          <w:rFonts w:ascii="Arial Narrow" w:hAnsi="Arial Narrow" w:cs="Calibri"/>
          <w:b/>
          <w:bCs/>
        </w:rPr>
      </w:pPr>
      <w:bookmarkStart w:id="483" w:name="_Toc96447449"/>
      <w:bookmarkStart w:id="484" w:name="_Toc96447850"/>
      <w:bookmarkStart w:id="485" w:name="_Toc146032759"/>
      <w:r w:rsidRPr="003D7537">
        <w:rPr>
          <w:rFonts w:ascii="Arial Narrow" w:hAnsi="Arial Narrow" w:cs="Calibri"/>
          <w:b/>
          <w:bCs/>
        </w:rPr>
        <w:t>Article 47 : Cas de force majeure (CCAG article 75)</w:t>
      </w:r>
      <w:bookmarkEnd w:id="483"/>
      <w:bookmarkEnd w:id="484"/>
      <w:bookmarkEnd w:id="485"/>
    </w:p>
    <w:p w14:paraId="3EDC1452" w14:textId="77777777" w:rsidR="00EE1880" w:rsidRPr="003D7537" w:rsidRDefault="00EE1880" w:rsidP="002862B1">
      <w:pPr>
        <w:widowControl w:val="0"/>
        <w:autoSpaceDE w:val="0"/>
        <w:spacing w:after="0"/>
        <w:jc w:val="both"/>
        <w:rPr>
          <w:rFonts w:ascii="Arial Narrow" w:hAnsi="Arial Narrow"/>
          <w:sz w:val="24"/>
          <w:szCs w:val="24"/>
        </w:rPr>
      </w:pPr>
      <w:r w:rsidRPr="003D7537">
        <w:rPr>
          <w:rFonts w:ascii="Arial Narrow" w:hAnsi="Arial Narrow" w:cs="Arial"/>
          <w:sz w:val="24"/>
          <w:szCs w:val="24"/>
        </w:rPr>
        <w:t>Dans le cas où l’entrepreneur invoquerait le cas</w:t>
      </w:r>
      <w:r w:rsidRPr="003D7537">
        <w:rPr>
          <w:rFonts w:ascii="Arial Narrow" w:hAnsi="Arial Narrow" w:cs="Arial"/>
          <w:spacing w:val="15"/>
          <w:sz w:val="24"/>
          <w:szCs w:val="24"/>
        </w:rPr>
        <w:t xml:space="preserve"> </w:t>
      </w:r>
      <w:r w:rsidRPr="003D7537">
        <w:rPr>
          <w:rFonts w:ascii="Arial Narrow" w:hAnsi="Arial Narrow" w:cs="Arial"/>
          <w:sz w:val="24"/>
          <w:szCs w:val="24"/>
        </w:rPr>
        <w:t>de</w:t>
      </w:r>
      <w:r w:rsidRPr="003D7537">
        <w:rPr>
          <w:rFonts w:ascii="Arial Narrow" w:hAnsi="Arial Narrow" w:cs="Arial"/>
          <w:spacing w:val="15"/>
          <w:sz w:val="24"/>
          <w:szCs w:val="24"/>
        </w:rPr>
        <w:t xml:space="preserve"> </w:t>
      </w:r>
      <w:r w:rsidRPr="003D7537">
        <w:rPr>
          <w:rFonts w:ascii="Arial Narrow" w:hAnsi="Arial Narrow" w:cs="Arial"/>
          <w:sz w:val="24"/>
          <w:szCs w:val="24"/>
        </w:rPr>
        <w:t>force</w:t>
      </w:r>
      <w:r w:rsidRPr="003D7537">
        <w:rPr>
          <w:rFonts w:ascii="Arial Narrow" w:hAnsi="Arial Narrow" w:cs="Arial"/>
          <w:spacing w:val="15"/>
          <w:sz w:val="24"/>
          <w:szCs w:val="24"/>
        </w:rPr>
        <w:t xml:space="preserve"> </w:t>
      </w:r>
      <w:r w:rsidRPr="003D7537">
        <w:rPr>
          <w:rFonts w:ascii="Arial Narrow" w:hAnsi="Arial Narrow" w:cs="Arial"/>
          <w:sz w:val="24"/>
          <w:szCs w:val="24"/>
        </w:rPr>
        <w:t>majeure,</w:t>
      </w:r>
      <w:r w:rsidRPr="003D7537">
        <w:rPr>
          <w:rFonts w:ascii="Arial Narrow" w:hAnsi="Arial Narrow" w:cs="Arial"/>
          <w:spacing w:val="15"/>
          <w:sz w:val="24"/>
          <w:szCs w:val="24"/>
        </w:rPr>
        <w:t xml:space="preserve"> </w:t>
      </w:r>
      <w:r w:rsidRPr="003D7537">
        <w:rPr>
          <w:rFonts w:ascii="Arial Narrow" w:hAnsi="Arial Narrow" w:cs="Arial"/>
          <w:sz w:val="24"/>
          <w:szCs w:val="24"/>
        </w:rPr>
        <w:t>les</w:t>
      </w:r>
      <w:r w:rsidRPr="003D7537">
        <w:rPr>
          <w:rFonts w:ascii="Arial Narrow" w:hAnsi="Arial Narrow" w:cs="Arial"/>
          <w:spacing w:val="15"/>
          <w:sz w:val="24"/>
          <w:szCs w:val="24"/>
        </w:rPr>
        <w:t xml:space="preserve"> </w:t>
      </w:r>
      <w:r w:rsidRPr="003D7537">
        <w:rPr>
          <w:rFonts w:ascii="Arial Narrow" w:hAnsi="Arial Narrow" w:cs="Arial"/>
          <w:sz w:val="24"/>
          <w:szCs w:val="24"/>
        </w:rPr>
        <w:t>seuils</w:t>
      </w:r>
      <w:r w:rsidRPr="003D7537">
        <w:rPr>
          <w:rFonts w:ascii="Arial Narrow" w:hAnsi="Arial Narrow" w:cs="Arial"/>
          <w:spacing w:val="15"/>
          <w:sz w:val="24"/>
          <w:szCs w:val="24"/>
        </w:rPr>
        <w:t xml:space="preserve"> </w:t>
      </w:r>
      <w:r w:rsidRPr="003D7537">
        <w:rPr>
          <w:rFonts w:ascii="Arial Narrow" w:hAnsi="Arial Narrow" w:cs="Arial"/>
          <w:sz w:val="24"/>
          <w:szCs w:val="24"/>
        </w:rPr>
        <w:t>en</w:t>
      </w:r>
      <w:r w:rsidRPr="003D7537">
        <w:rPr>
          <w:rFonts w:ascii="Arial Narrow" w:hAnsi="Arial Narrow" w:cs="Arial"/>
          <w:spacing w:val="15"/>
          <w:sz w:val="24"/>
          <w:szCs w:val="24"/>
        </w:rPr>
        <w:t xml:space="preserve"> </w:t>
      </w:r>
      <w:r w:rsidRPr="003D7537">
        <w:rPr>
          <w:rFonts w:ascii="Arial Narrow" w:hAnsi="Arial Narrow" w:cs="Arial"/>
          <w:sz w:val="24"/>
          <w:szCs w:val="24"/>
        </w:rPr>
        <w:t>deçà</w:t>
      </w:r>
      <w:r w:rsidRPr="003D7537">
        <w:rPr>
          <w:rFonts w:ascii="Arial Narrow" w:hAnsi="Arial Narrow" w:cs="Arial"/>
          <w:spacing w:val="15"/>
          <w:sz w:val="24"/>
          <w:szCs w:val="24"/>
        </w:rPr>
        <w:t xml:space="preserve"> </w:t>
      </w:r>
      <w:r w:rsidRPr="003D7537">
        <w:rPr>
          <w:rFonts w:ascii="Arial Narrow" w:hAnsi="Arial Narrow" w:cs="Arial"/>
          <w:sz w:val="24"/>
          <w:szCs w:val="24"/>
        </w:rPr>
        <w:t>des quels aucune réclamation ne sera admise sont</w:t>
      </w:r>
      <w:r w:rsidRPr="003D7537">
        <w:rPr>
          <w:rFonts w:ascii="Arial Narrow" w:hAnsi="Arial Narrow" w:cs="Arial"/>
          <w:spacing w:val="6"/>
          <w:sz w:val="24"/>
          <w:szCs w:val="24"/>
        </w:rPr>
        <w:t xml:space="preserve"> </w:t>
      </w:r>
      <w:r w:rsidRPr="003D7537">
        <w:rPr>
          <w:rFonts w:ascii="Arial Narrow" w:hAnsi="Arial Narrow" w:cs="Arial"/>
          <w:sz w:val="24"/>
          <w:szCs w:val="24"/>
        </w:rPr>
        <w:t>:</w:t>
      </w:r>
    </w:p>
    <w:p w14:paraId="1C047185" w14:textId="77777777" w:rsidR="00EE1880" w:rsidRPr="003D7537" w:rsidRDefault="00EE1880" w:rsidP="002862B1">
      <w:pPr>
        <w:widowControl w:val="0"/>
        <w:autoSpaceDE w:val="0"/>
        <w:spacing w:after="0"/>
        <w:jc w:val="both"/>
        <w:rPr>
          <w:rFonts w:ascii="Arial Narrow" w:hAnsi="Arial Narrow"/>
          <w:sz w:val="24"/>
          <w:szCs w:val="24"/>
        </w:rPr>
      </w:pPr>
      <w:r w:rsidRPr="003D7537">
        <w:rPr>
          <w:rFonts w:ascii="Arial Narrow" w:hAnsi="Arial Narrow" w:cs="Arial"/>
          <w:i/>
          <w:iCs/>
          <w:sz w:val="24"/>
          <w:szCs w:val="24"/>
        </w:rPr>
        <w:t xml:space="preserve">- </w:t>
      </w:r>
      <w:r w:rsidRPr="003D7537">
        <w:rPr>
          <w:rFonts w:ascii="Arial Narrow" w:hAnsi="Arial Narrow" w:cs="Arial"/>
          <w:i/>
          <w:iCs/>
          <w:spacing w:val="-29"/>
          <w:sz w:val="24"/>
          <w:szCs w:val="24"/>
        </w:rPr>
        <w:t xml:space="preserve"> </w:t>
      </w:r>
      <w:r w:rsidRPr="003D7537">
        <w:rPr>
          <w:rFonts w:ascii="Arial Narrow" w:hAnsi="Arial Narrow" w:cs="Arial"/>
          <w:i/>
          <w:iCs/>
          <w:sz w:val="24"/>
          <w:szCs w:val="24"/>
        </w:rPr>
        <w:t>pluie</w:t>
      </w:r>
      <w:r w:rsidRPr="003D7537">
        <w:rPr>
          <w:rFonts w:ascii="Arial Narrow" w:hAnsi="Arial Narrow" w:cs="Arial"/>
          <w:i/>
          <w:iCs/>
          <w:spacing w:val="6"/>
          <w:sz w:val="24"/>
          <w:szCs w:val="24"/>
        </w:rPr>
        <w:t xml:space="preserve"> </w:t>
      </w:r>
      <w:r w:rsidRPr="003D7537">
        <w:rPr>
          <w:rFonts w:ascii="Arial Narrow" w:hAnsi="Arial Narrow" w:cs="Arial"/>
          <w:i/>
          <w:iCs/>
          <w:sz w:val="24"/>
          <w:szCs w:val="24"/>
        </w:rPr>
        <w:t>:</w:t>
      </w:r>
      <w:r w:rsidRPr="003D7537">
        <w:rPr>
          <w:rFonts w:ascii="Arial Narrow" w:hAnsi="Arial Narrow" w:cs="Arial"/>
          <w:i/>
          <w:iCs/>
          <w:spacing w:val="6"/>
          <w:sz w:val="24"/>
          <w:szCs w:val="24"/>
        </w:rPr>
        <w:t xml:space="preserve"> </w:t>
      </w:r>
      <w:r w:rsidRPr="003D7537">
        <w:rPr>
          <w:rFonts w:ascii="Arial Narrow" w:hAnsi="Arial Narrow" w:cs="Arial"/>
          <w:i/>
          <w:iCs/>
          <w:sz w:val="24"/>
          <w:szCs w:val="24"/>
        </w:rPr>
        <w:t>200</w:t>
      </w:r>
      <w:r w:rsidRPr="003D7537">
        <w:rPr>
          <w:rFonts w:ascii="Arial Narrow" w:hAnsi="Arial Narrow" w:cs="Arial"/>
          <w:i/>
          <w:iCs/>
          <w:spacing w:val="6"/>
          <w:sz w:val="24"/>
          <w:szCs w:val="24"/>
        </w:rPr>
        <w:t xml:space="preserve"> </w:t>
      </w:r>
      <w:r w:rsidRPr="003D7537">
        <w:rPr>
          <w:rFonts w:ascii="Arial Narrow" w:hAnsi="Arial Narrow" w:cs="Arial"/>
          <w:i/>
          <w:iCs/>
          <w:sz w:val="24"/>
          <w:szCs w:val="24"/>
        </w:rPr>
        <w:t>millimètres</w:t>
      </w:r>
      <w:r w:rsidRPr="003D7537">
        <w:rPr>
          <w:rFonts w:ascii="Arial Narrow" w:hAnsi="Arial Narrow" w:cs="Arial"/>
          <w:i/>
          <w:iCs/>
          <w:spacing w:val="6"/>
          <w:sz w:val="24"/>
          <w:szCs w:val="24"/>
        </w:rPr>
        <w:t xml:space="preserve"> </w:t>
      </w:r>
      <w:r w:rsidRPr="003D7537">
        <w:rPr>
          <w:rFonts w:ascii="Arial Narrow" w:hAnsi="Arial Narrow" w:cs="Arial"/>
          <w:i/>
          <w:iCs/>
          <w:sz w:val="24"/>
          <w:szCs w:val="24"/>
        </w:rPr>
        <w:t>en</w:t>
      </w:r>
      <w:r w:rsidRPr="003D7537">
        <w:rPr>
          <w:rFonts w:ascii="Arial Narrow" w:hAnsi="Arial Narrow" w:cs="Arial"/>
          <w:i/>
          <w:iCs/>
          <w:spacing w:val="6"/>
          <w:sz w:val="24"/>
          <w:szCs w:val="24"/>
        </w:rPr>
        <w:t xml:space="preserve"> </w:t>
      </w:r>
      <w:r w:rsidRPr="003D7537">
        <w:rPr>
          <w:rFonts w:ascii="Arial Narrow" w:hAnsi="Arial Narrow" w:cs="Arial"/>
          <w:i/>
          <w:iCs/>
          <w:sz w:val="24"/>
          <w:szCs w:val="24"/>
        </w:rPr>
        <w:t>24</w:t>
      </w:r>
      <w:r w:rsidRPr="003D7537">
        <w:rPr>
          <w:rFonts w:ascii="Arial Narrow" w:hAnsi="Arial Narrow" w:cs="Arial"/>
          <w:i/>
          <w:iCs/>
          <w:spacing w:val="6"/>
          <w:sz w:val="24"/>
          <w:szCs w:val="24"/>
        </w:rPr>
        <w:t xml:space="preserve"> </w:t>
      </w:r>
      <w:r w:rsidRPr="003D7537">
        <w:rPr>
          <w:rFonts w:ascii="Arial Narrow" w:hAnsi="Arial Narrow" w:cs="Arial"/>
          <w:i/>
          <w:iCs/>
          <w:sz w:val="24"/>
          <w:szCs w:val="24"/>
        </w:rPr>
        <w:t>heures</w:t>
      </w:r>
      <w:r w:rsidRPr="003D7537">
        <w:rPr>
          <w:rFonts w:ascii="Arial Narrow" w:hAnsi="Arial Narrow" w:cs="Arial"/>
          <w:i/>
          <w:iCs/>
          <w:spacing w:val="6"/>
          <w:sz w:val="24"/>
          <w:szCs w:val="24"/>
        </w:rPr>
        <w:t xml:space="preserve"> </w:t>
      </w:r>
      <w:r w:rsidRPr="003D7537">
        <w:rPr>
          <w:rFonts w:ascii="Arial Narrow" w:hAnsi="Arial Narrow" w:cs="Arial"/>
          <w:i/>
          <w:iCs/>
          <w:sz w:val="24"/>
          <w:szCs w:val="24"/>
        </w:rPr>
        <w:t>;</w:t>
      </w:r>
    </w:p>
    <w:p w14:paraId="7183CC16" w14:textId="77777777" w:rsidR="00EE1880" w:rsidRPr="003D7537" w:rsidRDefault="00EE1880" w:rsidP="002862B1">
      <w:pPr>
        <w:widowControl w:val="0"/>
        <w:autoSpaceDE w:val="0"/>
        <w:spacing w:after="0"/>
        <w:jc w:val="both"/>
        <w:rPr>
          <w:rFonts w:ascii="Arial Narrow" w:hAnsi="Arial Narrow"/>
          <w:sz w:val="24"/>
          <w:szCs w:val="24"/>
        </w:rPr>
      </w:pPr>
      <w:r w:rsidRPr="003D7537">
        <w:rPr>
          <w:rFonts w:ascii="Arial Narrow" w:hAnsi="Arial Narrow" w:cs="Arial"/>
          <w:i/>
          <w:iCs/>
          <w:sz w:val="24"/>
          <w:szCs w:val="24"/>
        </w:rPr>
        <w:t xml:space="preserve">- </w:t>
      </w:r>
      <w:r w:rsidRPr="003D7537">
        <w:rPr>
          <w:rFonts w:ascii="Arial Narrow" w:hAnsi="Arial Narrow" w:cs="Arial"/>
          <w:i/>
          <w:iCs/>
          <w:spacing w:val="-29"/>
          <w:sz w:val="24"/>
          <w:szCs w:val="24"/>
        </w:rPr>
        <w:t xml:space="preserve"> </w:t>
      </w:r>
      <w:r w:rsidRPr="003D7537">
        <w:rPr>
          <w:rFonts w:ascii="Arial Narrow" w:hAnsi="Arial Narrow" w:cs="Arial"/>
          <w:i/>
          <w:iCs/>
          <w:sz w:val="24"/>
          <w:szCs w:val="24"/>
        </w:rPr>
        <w:t>vent</w:t>
      </w:r>
      <w:r w:rsidRPr="003D7537">
        <w:rPr>
          <w:rFonts w:ascii="Arial Narrow" w:hAnsi="Arial Narrow" w:cs="Arial"/>
          <w:i/>
          <w:iCs/>
          <w:spacing w:val="6"/>
          <w:sz w:val="24"/>
          <w:szCs w:val="24"/>
        </w:rPr>
        <w:t xml:space="preserve"> </w:t>
      </w:r>
      <w:r w:rsidRPr="003D7537">
        <w:rPr>
          <w:rFonts w:ascii="Arial Narrow" w:hAnsi="Arial Narrow" w:cs="Arial"/>
          <w:i/>
          <w:iCs/>
          <w:sz w:val="24"/>
          <w:szCs w:val="24"/>
        </w:rPr>
        <w:t>:</w:t>
      </w:r>
      <w:r w:rsidRPr="003D7537">
        <w:rPr>
          <w:rFonts w:ascii="Arial Narrow" w:hAnsi="Arial Narrow" w:cs="Arial"/>
          <w:i/>
          <w:iCs/>
          <w:spacing w:val="6"/>
          <w:sz w:val="24"/>
          <w:szCs w:val="24"/>
        </w:rPr>
        <w:t xml:space="preserve"> </w:t>
      </w:r>
      <w:r w:rsidRPr="003D7537">
        <w:rPr>
          <w:rFonts w:ascii="Arial Narrow" w:hAnsi="Arial Narrow" w:cs="Arial"/>
          <w:i/>
          <w:iCs/>
          <w:sz w:val="24"/>
          <w:szCs w:val="24"/>
        </w:rPr>
        <w:t>40</w:t>
      </w:r>
      <w:r w:rsidRPr="003D7537">
        <w:rPr>
          <w:rFonts w:ascii="Arial Narrow" w:hAnsi="Arial Narrow" w:cs="Arial"/>
          <w:i/>
          <w:iCs/>
          <w:spacing w:val="6"/>
          <w:sz w:val="24"/>
          <w:szCs w:val="24"/>
        </w:rPr>
        <w:t xml:space="preserve"> </w:t>
      </w:r>
      <w:r w:rsidRPr="003D7537">
        <w:rPr>
          <w:rFonts w:ascii="Arial Narrow" w:hAnsi="Arial Narrow" w:cs="Arial"/>
          <w:i/>
          <w:iCs/>
          <w:sz w:val="24"/>
          <w:szCs w:val="24"/>
        </w:rPr>
        <w:t>mètres</w:t>
      </w:r>
      <w:r w:rsidRPr="003D7537">
        <w:rPr>
          <w:rFonts w:ascii="Arial Narrow" w:hAnsi="Arial Narrow" w:cs="Arial"/>
          <w:i/>
          <w:iCs/>
          <w:spacing w:val="6"/>
          <w:sz w:val="24"/>
          <w:szCs w:val="24"/>
        </w:rPr>
        <w:t xml:space="preserve"> </w:t>
      </w:r>
      <w:r w:rsidRPr="003D7537">
        <w:rPr>
          <w:rFonts w:ascii="Arial Narrow" w:hAnsi="Arial Narrow" w:cs="Arial"/>
          <w:i/>
          <w:iCs/>
          <w:sz w:val="24"/>
          <w:szCs w:val="24"/>
        </w:rPr>
        <w:t>par</w:t>
      </w:r>
      <w:r w:rsidRPr="003D7537">
        <w:rPr>
          <w:rFonts w:ascii="Arial Narrow" w:hAnsi="Arial Narrow" w:cs="Arial"/>
          <w:i/>
          <w:iCs/>
          <w:spacing w:val="6"/>
          <w:sz w:val="24"/>
          <w:szCs w:val="24"/>
        </w:rPr>
        <w:t xml:space="preserve"> </w:t>
      </w:r>
      <w:r w:rsidRPr="003D7537">
        <w:rPr>
          <w:rFonts w:ascii="Arial Narrow" w:hAnsi="Arial Narrow" w:cs="Arial"/>
          <w:i/>
          <w:iCs/>
          <w:sz w:val="24"/>
          <w:szCs w:val="24"/>
        </w:rPr>
        <w:t>seconde</w:t>
      </w:r>
      <w:r w:rsidRPr="003D7537">
        <w:rPr>
          <w:rFonts w:ascii="Arial Narrow" w:hAnsi="Arial Narrow" w:cs="Arial"/>
          <w:i/>
          <w:iCs/>
          <w:spacing w:val="6"/>
          <w:sz w:val="24"/>
          <w:szCs w:val="24"/>
        </w:rPr>
        <w:t xml:space="preserve"> </w:t>
      </w:r>
      <w:r w:rsidRPr="003D7537">
        <w:rPr>
          <w:rFonts w:ascii="Arial Narrow" w:hAnsi="Arial Narrow" w:cs="Arial"/>
          <w:i/>
          <w:iCs/>
          <w:sz w:val="24"/>
          <w:szCs w:val="24"/>
        </w:rPr>
        <w:t>;</w:t>
      </w:r>
    </w:p>
    <w:p w14:paraId="683960D9" w14:textId="4FDF9418" w:rsidR="00EE1880" w:rsidRDefault="00EE1880" w:rsidP="002862B1">
      <w:pPr>
        <w:widowControl w:val="0"/>
        <w:autoSpaceDE w:val="0"/>
        <w:spacing w:after="0"/>
        <w:jc w:val="both"/>
        <w:rPr>
          <w:rFonts w:ascii="Arial Narrow" w:hAnsi="Arial Narrow" w:cs="Arial"/>
          <w:i/>
          <w:iCs/>
          <w:sz w:val="24"/>
          <w:szCs w:val="24"/>
        </w:rPr>
      </w:pPr>
      <w:r w:rsidRPr="003D7537">
        <w:rPr>
          <w:rFonts w:ascii="Arial Narrow" w:hAnsi="Arial Narrow" w:cs="Arial"/>
          <w:i/>
          <w:iCs/>
          <w:sz w:val="24"/>
          <w:szCs w:val="24"/>
        </w:rPr>
        <w:t xml:space="preserve">- </w:t>
      </w:r>
      <w:r w:rsidRPr="003D7537">
        <w:rPr>
          <w:rFonts w:ascii="Arial Narrow" w:hAnsi="Arial Narrow" w:cs="Arial"/>
          <w:i/>
          <w:iCs/>
          <w:spacing w:val="-29"/>
          <w:sz w:val="24"/>
          <w:szCs w:val="24"/>
        </w:rPr>
        <w:t xml:space="preserve"> </w:t>
      </w:r>
      <w:r w:rsidRPr="003D7537">
        <w:rPr>
          <w:rFonts w:ascii="Arial Narrow" w:hAnsi="Arial Narrow" w:cs="Arial"/>
          <w:i/>
          <w:iCs/>
          <w:sz w:val="24"/>
          <w:szCs w:val="24"/>
        </w:rPr>
        <w:t>crue</w:t>
      </w:r>
      <w:r w:rsidRPr="003D7537">
        <w:rPr>
          <w:rFonts w:ascii="Arial Narrow" w:hAnsi="Arial Narrow" w:cs="Arial"/>
          <w:i/>
          <w:iCs/>
          <w:spacing w:val="6"/>
          <w:sz w:val="24"/>
          <w:szCs w:val="24"/>
        </w:rPr>
        <w:t xml:space="preserve"> </w:t>
      </w:r>
      <w:r w:rsidRPr="003D7537">
        <w:rPr>
          <w:rFonts w:ascii="Arial Narrow" w:hAnsi="Arial Narrow" w:cs="Arial"/>
          <w:i/>
          <w:iCs/>
          <w:sz w:val="24"/>
          <w:szCs w:val="24"/>
        </w:rPr>
        <w:t>:</w:t>
      </w:r>
      <w:r w:rsidRPr="003D7537">
        <w:rPr>
          <w:rFonts w:ascii="Arial Narrow" w:hAnsi="Arial Narrow" w:cs="Arial"/>
          <w:i/>
          <w:iCs/>
          <w:spacing w:val="6"/>
          <w:sz w:val="24"/>
          <w:szCs w:val="24"/>
        </w:rPr>
        <w:t xml:space="preserve"> </w:t>
      </w:r>
      <w:r w:rsidRPr="003D7537">
        <w:rPr>
          <w:rFonts w:ascii="Arial Narrow" w:hAnsi="Arial Narrow" w:cs="Arial"/>
          <w:i/>
          <w:iCs/>
          <w:sz w:val="24"/>
          <w:szCs w:val="24"/>
        </w:rPr>
        <w:t>la</w:t>
      </w:r>
      <w:r w:rsidRPr="003D7537">
        <w:rPr>
          <w:rFonts w:ascii="Arial Narrow" w:hAnsi="Arial Narrow" w:cs="Arial"/>
          <w:i/>
          <w:iCs/>
          <w:spacing w:val="6"/>
          <w:sz w:val="24"/>
          <w:szCs w:val="24"/>
        </w:rPr>
        <w:t xml:space="preserve"> </w:t>
      </w:r>
      <w:r w:rsidRPr="003D7537">
        <w:rPr>
          <w:rFonts w:ascii="Arial Narrow" w:hAnsi="Arial Narrow" w:cs="Arial"/>
          <w:i/>
          <w:iCs/>
          <w:sz w:val="24"/>
          <w:szCs w:val="24"/>
        </w:rPr>
        <w:t>crue</w:t>
      </w:r>
      <w:r w:rsidRPr="003D7537">
        <w:rPr>
          <w:rFonts w:ascii="Arial Narrow" w:hAnsi="Arial Narrow" w:cs="Arial"/>
          <w:i/>
          <w:iCs/>
          <w:spacing w:val="6"/>
          <w:sz w:val="24"/>
          <w:szCs w:val="24"/>
        </w:rPr>
        <w:t xml:space="preserve"> </w:t>
      </w:r>
      <w:r w:rsidRPr="003D7537">
        <w:rPr>
          <w:rFonts w:ascii="Arial Narrow" w:hAnsi="Arial Narrow" w:cs="Arial"/>
          <w:i/>
          <w:iCs/>
          <w:sz w:val="24"/>
          <w:szCs w:val="24"/>
        </w:rPr>
        <w:t>de</w:t>
      </w:r>
      <w:r w:rsidRPr="003D7537">
        <w:rPr>
          <w:rFonts w:ascii="Arial Narrow" w:hAnsi="Arial Narrow" w:cs="Arial"/>
          <w:i/>
          <w:iCs/>
          <w:spacing w:val="6"/>
          <w:sz w:val="24"/>
          <w:szCs w:val="24"/>
        </w:rPr>
        <w:t xml:space="preserve"> </w:t>
      </w:r>
      <w:r w:rsidRPr="003D7537">
        <w:rPr>
          <w:rFonts w:ascii="Arial Narrow" w:hAnsi="Arial Narrow" w:cs="Arial"/>
          <w:i/>
          <w:iCs/>
          <w:sz w:val="24"/>
          <w:szCs w:val="24"/>
        </w:rPr>
        <w:t>fréquence</w:t>
      </w:r>
      <w:r w:rsidRPr="003D7537">
        <w:rPr>
          <w:rFonts w:ascii="Arial Narrow" w:hAnsi="Arial Narrow" w:cs="Arial"/>
          <w:i/>
          <w:iCs/>
          <w:spacing w:val="6"/>
          <w:sz w:val="24"/>
          <w:szCs w:val="24"/>
        </w:rPr>
        <w:t xml:space="preserve"> </w:t>
      </w:r>
      <w:r w:rsidRPr="003D7537">
        <w:rPr>
          <w:rFonts w:ascii="Arial Narrow" w:hAnsi="Arial Narrow" w:cs="Arial"/>
          <w:i/>
          <w:iCs/>
          <w:sz w:val="24"/>
          <w:szCs w:val="24"/>
        </w:rPr>
        <w:t>décennale.</w:t>
      </w:r>
    </w:p>
    <w:p w14:paraId="4F4137E8" w14:textId="77777777" w:rsidR="00B9008E" w:rsidRPr="00B9008E" w:rsidRDefault="00B9008E" w:rsidP="002862B1">
      <w:pPr>
        <w:widowControl w:val="0"/>
        <w:autoSpaceDE w:val="0"/>
        <w:spacing w:after="0"/>
        <w:jc w:val="both"/>
        <w:rPr>
          <w:rFonts w:ascii="Arial Narrow" w:hAnsi="Arial Narrow"/>
          <w:sz w:val="2"/>
          <w:szCs w:val="24"/>
        </w:rPr>
      </w:pPr>
    </w:p>
    <w:p w14:paraId="7C456495" w14:textId="51B86A59" w:rsidR="00EE1880" w:rsidRPr="003D7537" w:rsidRDefault="00EE1880" w:rsidP="002862B1">
      <w:pPr>
        <w:pStyle w:val="CM98"/>
        <w:spacing w:after="0" w:line="276" w:lineRule="auto"/>
        <w:jc w:val="both"/>
        <w:outlineLvl w:val="1"/>
        <w:rPr>
          <w:rFonts w:ascii="Arial Narrow" w:hAnsi="Arial Narrow" w:cs="Calibri"/>
          <w:b/>
          <w:bCs/>
        </w:rPr>
      </w:pPr>
      <w:bookmarkStart w:id="486" w:name="_Toc96447450"/>
      <w:bookmarkStart w:id="487" w:name="_Toc96447851"/>
      <w:bookmarkStart w:id="488" w:name="_Toc146032760"/>
      <w:r w:rsidRPr="003D7537">
        <w:rPr>
          <w:rFonts w:ascii="Arial Narrow" w:hAnsi="Arial Narrow" w:cs="Calibri"/>
          <w:b/>
          <w:bCs/>
        </w:rPr>
        <w:t>Article 48 : Différends et litiges (CCAG article 79)</w:t>
      </w:r>
      <w:bookmarkEnd w:id="486"/>
      <w:bookmarkEnd w:id="487"/>
      <w:bookmarkEnd w:id="488"/>
    </w:p>
    <w:p w14:paraId="0D309CB9" w14:textId="77777777" w:rsidR="00EE1880" w:rsidRPr="003D7537" w:rsidRDefault="00EE1880" w:rsidP="00B9008E">
      <w:pPr>
        <w:widowControl w:val="0"/>
        <w:autoSpaceDE w:val="0"/>
        <w:spacing w:after="0" w:line="240" w:lineRule="auto"/>
        <w:jc w:val="both"/>
        <w:rPr>
          <w:rFonts w:ascii="Arial Narrow" w:hAnsi="Arial Narrow" w:cs="Arial"/>
          <w:spacing w:val="5"/>
          <w:sz w:val="24"/>
          <w:szCs w:val="24"/>
        </w:rPr>
      </w:pPr>
      <w:r w:rsidRPr="003D7537">
        <w:rPr>
          <w:rFonts w:ascii="Arial Narrow" w:hAnsi="Arial Narrow" w:cs="Arial"/>
          <w:spacing w:val="5"/>
          <w:sz w:val="24"/>
          <w:szCs w:val="24"/>
        </w:rPr>
        <w:t>Les différends ou litiges nés de l’exécution du présent marché peuvent faire l’objet d’un règlement à l’amiable.</w:t>
      </w:r>
    </w:p>
    <w:p w14:paraId="1CF90A99" w14:textId="77777777" w:rsidR="00EE1880" w:rsidRPr="003D7537" w:rsidRDefault="00EE1880" w:rsidP="00B9008E">
      <w:pPr>
        <w:widowControl w:val="0"/>
        <w:autoSpaceDE w:val="0"/>
        <w:spacing w:after="0" w:line="240" w:lineRule="auto"/>
        <w:jc w:val="both"/>
        <w:rPr>
          <w:rFonts w:ascii="Arial Narrow" w:hAnsi="Arial Narrow" w:cs="Arial"/>
          <w:sz w:val="24"/>
          <w:szCs w:val="24"/>
        </w:rPr>
      </w:pPr>
      <w:r w:rsidRPr="003D7537">
        <w:rPr>
          <w:rFonts w:ascii="Arial Narrow" w:hAnsi="Arial Narrow" w:cs="Arial"/>
          <w:spacing w:val="5"/>
          <w:sz w:val="24"/>
          <w:szCs w:val="24"/>
        </w:rPr>
        <w:t>Lorsqu’aucun</w:t>
      </w:r>
      <w:r w:rsidRPr="003D7537">
        <w:rPr>
          <w:rFonts w:ascii="Arial Narrow" w:hAnsi="Arial Narrow" w:cs="Arial"/>
          <w:sz w:val="24"/>
          <w:szCs w:val="24"/>
        </w:rPr>
        <w:t xml:space="preserve">e </w:t>
      </w:r>
      <w:r w:rsidRPr="003D7537">
        <w:rPr>
          <w:rFonts w:ascii="Arial Narrow" w:hAnsi="Arial Narrow" w:cs="Arial"/>
          <w:spacing w:val="5"/>
          <w:sz w:val="24"/>
          <w:szCs w:val="24"/>
        </w:rPr>
        <w:t>solutio</w:t>
      </w:r>
      <w:r w:rsidRPr="003D7537">
        <w:rPr>
          <w:rFonts w:ascii="Arial Narrow" w:hAnsi="Arial Narrow" w:cs="Arial"/>
          <w:sz w:val="24"/>
          <w:szCs w:val="24"/>
        </w:rPr>
        <w:t xml:space="preserve">n </w:t>
      </w:r>
      <w:r w:rsidRPr="003D7537">
        <w:rPr>
          <w:rFonts w:ascii="Arial Narrow" w:hAnsi="Arial Narrow" w:cs="Arial"/>
          <w:spacing w:val="-2"/>
          <w:sz w:val="24"/>
          <w:szCs w:val="24"/>
        </w:rPr>
        <w:t>amiable</w:t>
      </w:r>
      <w:r w:rsidRPr="003D7537">
        <w:rPr>
          <w:rFonts w:ascii="Arial Narrow" w:hAnsi="Arial Narrow" w:cs="Arial"/>
          <w:sz w:val="24"/>
          <w:szCs w:val="24"/>
        </w:rPr>
        <w:t xml:space="preserve"> </w:t>
      </w:r>
      <w:r w:rsidRPr="003D7537">
        <w:rPr>
          <w:rFonts w:ascii="Arial Narrow" w:hAnsi="Arial Narrow" w:cs="Arial"/>
          <w:spacing w:val="-2"/>
          <w:sz w:val="24"/>
          <w:szCs w:val="24"/>
        </w:rPr>
        <w:t>ne</w:t>
      </w:r>
      <w:r w:rsidRPr="003D7537">
        <w:rPr>
          <w:rFonts w:ascii="Arial Narrow" w:hAnsi="Arial Narrow" w:cs="Arial"/>
          <w:sz w:val="24"/>
          <w:szCs w:val="24"/>
        </w:rPr>
        <w:t xml:space="preserve"> </w:t>
      </w:r>
      <w:r w:rsidRPr="003D7537">
        <w:rPr>
          <w:rFonts w:ascii="Arial Narrow" w:hAnsi="Arial Narrow" w:cs="Arial"/>
          <w:spacing w:val="-2"/>
          <w:sz w:val="24"/>
          <w:szCs w:val="24"/>
        </w:rPr>
        <w:t>peut</w:t>
      </w:r>
      <w:r w:rsidRPr="003D7537">
        <w:rPr>
          <w:rFonts w:ascii="Arial Narrow" w:hAnsi="Arial Narrow" w:cs="Arial"/>
          <w:sz w:val="24"/>
          <w:szCs w:val="24"/>
        </w:rPr>
        <w:t xml:space="preserve"> </w:t>
      </w:r>
      <w:r w:rsidRPr="003D7537">
        <w:rPr>
          <w:rFonts w:ascii="Arial Narrow" w:hAnsi="Arial Narrow" w:cs="Arial"/>
          <w:spacing w:val="-2"/>
          <w:sz w:val="24"/>
          <w:szCs w:val="24"/>
        </w:rPr>
        <w:t>être</w:t>
      </w:r>
      <w:r w:rsidRPr="003D7537">
        <w:rPr>
          <w:rFonts w:ascii="Arial Narrow" w:hAnsi="Arial Narrow" w:cs="Arial"/>
          <w:spacing w:val="5"/>
          <w:sz w:val="24"/>
          <w:szCs w:val="24"/>
        </w:rPr>
        <w:t xml:space="preserve"> </w:t>
      </w:r>
      <w:r w:rsidRPr="003D7537">
        <w:rPr>
          <w:rFonts w:ascii="Arial Narrow" w:hAnsi="Arial Narrow" w:cs="Arial"/>
          <w:sz w:val="24"/>
          <w:szCs w:val="24"/>
        </w:rPr>
        <w:t>apportée au différend, celui-ci est porté devant la juridiction</w:t>
      </w:r>
      <w:r w:rsidRPr="003D7537">
        <w:rPr>
          <w:rFonts w:ascii="Arial Narrow" w:hAnsi="Arial Narrow" w:cs="Arial"/>
          <w:spacing w:val="30"/>
          <w:sz w:val="24"/>
          <w:szCs w:val="24"/>
        </w:rPr>
        <w:t xml:space="preserve"> </w:t>
      </w:r>
      <w:r w:rsidRPr="003D7537">
        <w:rPr>
          <w:rFonts w:ascii="Arial Narrow" w:hAnsi="Arial Narrow" w:cs="Arial"/>
          <w:sz w:val="24"/>
          <w:szCs w:val="24"/>
        </w:rPr>
        <w:t>camerounaise</w:t>
      </w:r>
      <w:r w:rsidRPr="003D7537">
        <w:rPr>
          <w:rFonts w:ascii="Arial Narrow" w:hAnsi="Arial Narrow" w:cs="Arial"/>
          <w:spacing w:val="30"/>
          <w:sz w:val="24"/>
          <w:szCs w:val="24"/>
        </w:rPr>
        <w:t xml:space="preserve"> </w:t>
      </w:r>
      <w:r w:rsidRPr="003D7537">
        <w:rPr>
          <w:rFonts w:ascii="Arial Narrow" w:hAnsi="Arial Narrow" w:cs="Arial"/>
          <w:sz w:val="24"/>
          <w:szCs w:val="24"/>
        </w:rPr>
        <w:t>compétente.</w:t>
      </w:r>
    </w:p>
    <w:p w14:paraId="19185B90" w14:textId="56AC20B8" w:rsidR="00EE1880" w:rsidRPr="003D7537" w:rsidRDefault="00EE1880" w:rsidP="000E1137">
      <w:pPr>
        <w:pStyle w:val="CM98"/>
        <w:spacing w:after="0" w:line="360" w:lineRule="auto"/>
        <w:jc w:val="both"/>
        <w:outlineLvl w:val="1"/>
        <w:rPr>
          <w:rFonts w:ascii="Arial Narrow" w:hAnsi="Arial Narrow" w:cs="Calibri"/>
          <w:b/>
          <w:bCs/>
        </w:rPr>
      </w:pPr>
      <w:bookmarkStart w:id="489" w:name="_Toc96447451"/>
      <w:bookmarkStart w:id="490" w:name="_Toc96447852"/>
      <w:bookmarkStart w:id="491" w:name="_Toc146032761"/>
      <w:r w:rsidRPr="003D7537">
        <w:rPr>
          <w:rFonts w:ascii="Arial Narrow" w:hAnsi="Arial Narrow" w:cs="Calibri"/>
          <w:b/>
          <w:bCs/>
        </w:rPr>
        <w:lastRenderedPageBreak/>
        <w:t>Article 49 : Edition et diffusion du présent marché</w:t>
      </w:r>
      <w:bookmarkEnd w:id="489"/>
      <w:bookmarkEnd w:id="490"/>
      <w:bookmarkEnd w:id="491"/>
    </w:p>
    <w:p w14:paraId="567D5DD5" w14:textId="77777777" w:rsidR="00EE1880" w:rsidRPr="003D7537" w:rsidRDefault="00EE1880" w:rsidP="000E1137">
      <w:pPr>
        <w:widowControl w:val="0"/>
        <w:autoSpaceDE w:val="0"/>
        <w:spacing w:after="0" w:line="360" w:lineRule="auto"/>
        <w:jc w:val="both"/>
        <w:rPr>
          <w:rFonts w:ascii="Arial Narrow" w:hAnsi="Arial Narrow"/>
          <w:sz w:val="24"/>
          <w:szCs w:val="24"/>
        </w:rPr>
      </w:pPr>
      <w:bookmarkStart w:id="492" w:name="_Toc96447452"/>
      <w:bookmarkStart w:id="493" w:name="_Toc96447853"/>
      <w:r w:rsidRPr="003D7537">
        <w:rPr>
          <w:rFonts w:ascii="Arial Narrow" w:hAnsi="Arial Narrow"/>
          <w:sz w:val="24"/>
          <w:szCs w:val="24"/>
        </w:rPr>
        <w:t xml:space="preserve">Quinze (15) exemplaires du marché en projet seront édités par les soins du Maitre d’Ouvrage et fournis à l’Autorité Contractante pour diffusion. </w:t>
      </w:r>
    </w:p>
    <w:p w14:paraId="228588E6" w14:textId="77777777" w:rsidR="00EE1880" w:rsidRPr="003D7537" w:rsidRDefault="00EE1880" w:rsidP="000E1137">
      <w:pPr>
        <w:widowControl w:val="0"/>
        <w:autoSpaceDE w:val="0"/>
        <w:spacing w:after="0" w:line="360" w:lineRule="auto"/>
        <w:jc w:val="both"/>
        <w:rPr>
          <w:rFonts w:ascii="Arial Narrow" w:hAnsi="Arial Narrow"/>
          <w:sz w:val="24"/>
          <w:szCs w:val="24"/>
        </w:rPr>
      </w:pPr>
      <w:r w:rsidRPr="003D7537">
        <w:rPr>
          <w:rFonts w:ascii="Arial Narrow" w:hAnsi="Arial Narrow"/>
          <w:sz w:val="24"/>
          <w:szCs w:val="24"/>
        </w:rPr>
        <w:t>Sept (07) exemplaires du marché seront à enregistrer par les soins du co-contractant dont cinq (05) fournis à l’Autorité Contractante pour diffusion.</w:t>
      </w:r>
    </w:p>
    <w:p w14:paraId="77E1B532" w14:textId="77777777" w:rsidR="00EE1880" w:rsidRPr="003D7537" w:rsidRDefault="00EE1880" w:rsidP="000E1137">
      <w:pPr>
        <w:widowControl w:val="0"/>
        <w:autoSpaceDE w:val="0"/>
        <w:spacing w:after="0" w:line="360" w:lineRule="auto"/>
        <w:jc w:val="both"/>
        <w:rPr>
          <w:rFonts w:ascii="Arial Narrow" w:hAnsi="Arial Narrow"/>
          <w:sz w:val="4"/>
          <w:szCs w:val="24"/>
        </w:rPr>
      </w:pPr>
    </w:p>
    <w:p w14:paraId="28F1309B" w14:textId="3419E304" w:rsidR="00EE1880" w:rsidRPr="003D7537" w:rsidRDefault="00EE1880" w:rsidP="000E1137">
      <w:pPr>
        <w:pStyle w:val="CM98"/>
        <w:spacing w:after="0" w:line="360" w:lineRule="auto"/>
        <w:jc w:val="both"/>
        <w:outlineLvl w:val="1"/>
        <w:rPr>
          <w:rFonts w:ascii="Arial Narrow" w:hAnsi="Arial Narrow" w:cs="Calibri"/>
          <w:b/>
          <w:bCs/>
        </w:rPr>
      </w:pPr>
      <w:bookmarkStart w:id="494" w:name="_Toc146032762"/>
      <w:r w:rsidRPr="003D7537">
        <w:rPr>
          <w:rFonts w:ascii="Arial Narrow" w:hAnsi="Arial Narrow" w:cs="Calibri"/>
          <w:b/>
          <w:bCs/>
        </w:rPr>
        <w:t>Article 50 et dernier : Entrée en vigueur du marché</w:t>
      </w:r>
      <w:bookmarkEnd w:id="492"/>
      <w:bookmarkEnd w:id="493"/>
      <w:bookmarkEnd w:id="494"/>
    </w:p>
    <w:p w14:paraId="47E28472" w14:textId="77777777" w:rsidR="00EE1880" w:rsidRPr="003D7537" w:rsidRDefault="00EE1880" w:rsidP="000E1137">
      <w:pPr>
        <w:widowControl w:val="0"/>
        <w:autoSpaceDE w:val="0"/>
        <w:spacing w:after="0" w:line="360" w:lineRule="auto"/>
        <w:jc w:val="both"/>
        <w:rPr>
          <w:rFonts w:ascii="Arial Narrow" w:hAnsi="Arial Narrow" w:cs="Arial"/>
          <w:sz w:val="24"/>
          <w:szCs w:val="24"/>
        </w:rPr>
      </w:pPr>
      <w:r w:rsidRPr="003D7537">
        <w:rPr>
          <w:rFonts w:ascii="Arial Narrow" w:hAnsi="Arial Narrow" w:cs="Arial"/>
          <w:sz w:val="24"/>
          <w:szCs w:val="24"/>
        </w:rPr>
        <w:t>Le</w:t>
      </w:r>
      <w:r w:rsidRPr="003D7537">
        <w:rPr>
          <w:rFonts w:ascii="Arial Narrow" w:hAnsi="Arial Narrow" w:cs="Arial"/>
          <w:spacing w:val="-6"/>
          <w:sz w:val="24"/>
          <w:szCs w:val="24"/>
        </w:rPr>
        <w:t xml:space="preserve"> </w:t>
      </w:r>
      <w:r w:rsidRPr="003D7537">
        <w:rPr>
          <w:rFonts w:ascii="Arial Narrow" w:hAnsi="Arial Narrow" w:cs="Arial"/>
          <w:sz w:val="24"/>
          <w:szCs w:val="24"/>
        </w:rPr>
        <w:t>présent</w:t>
      </w:r>
      <w:r w:rsidRPr="003D7537">
        <w:rPr>
          <w:rFonts w:ascii="Arial Narrow" w:hAnsi="Arial Narrow" w:cs="Arial"/>
          <w:spacing w:val="-6"/>
          <w:sz w:val="24"/>
          <w:szCs w:val="24"/>
        </w:rPr>
        <w:t xml:space="preserve"> </w:t>
      </w:r>
      <w:r w:rsidRPr="003D7537">
        <w:rPr>
          <w:rFonts w:ascii="Arial Narrow" w:hAnsi="Arial Narrow" w:cs="Arial"/>
          <w:sz w:val="24"/>
          <w:szCs w:val="24"/>
        </w:rPr>
        <w:t>marché</w:t>
      </w:r>
      <w:r w:rsidRPr="003D7537">
        <w:rPr>
          <w:rFonts w:ascii="Arial Narrow" w:hAnsi="Arial Narrow" w:cs="Arial"/>
          <w:spacing w:val="-6"/>
          <w:sz w:val="24"/>
          <w:szCs w:val="24"/>
        </w:rPr>
        <w:t xml:space="preserve"> </w:t>
      </w:r>
      <w:r w:rsidRPr="003D7537">
        <w:rPr>
          <w:rFonts w:ascii="Arial Narrow" w:hAnsi="Arial Narrow" w:cs="Arial"/>
          <w:sz w:val="24"/>
          <w:szCs w:val="24"/>
        </w:rPr>
        <w:t>ne</w:t>
      </w:r>
      <w:r w:rsidRPr="003D7537">
        <w:rPr>
          <w:rFonts w:ascii="Arial Narrow" w:hAnsi="Arial Narrow" w:cs="Arial"/>
          <w:spacing w:val="-6"/>
          <w:sz w:val="24"/>
          <w:szCs w:val="24"/>
        </w:rPr>
        <w:t xml:space="preserve"> </w:t>
      </w:r>
      <w:r w:rsidRPr="003D7537">
        <w:rPr>
          <w:rFonts w:ascii="Arial Narrow" w:hAnsi="Arial Narrow" w:cs="Arial"/>
          <w:sz w:val="24"/>
          <w:szCs w:val="24"/>
        </w:rPr>
        <w:t>deviendra</w:t>
      </w:r>
      <w:r w:rsidRPr="003D7537">
        <w:rPr>
          <w:rFonts w:ascii="Arial Narrow" w:hAnsi="Arial Narrow" w:cs="Arial"/>
          <w:spacing w:val="-6"/>
          <w:sz w:val="24"/>
          <w:szCs w:val="24"/>
        </w:rPr>
        <w:t xml:space="preserve"> </w:t>
      </w:r>
      <w:r w:rsidRPr="003D7537">
        <w:rPr>
          <w:rFonts w:ascii="Arial Narrow" w:hAnsi="Arial Narrow" w:cs="Arial"/>
          <w:sz w:val="24"/>
          <w:szCs w:val="24"/>
        </w:rPr>
        <w:t>définitif</w:t>
      </w:r>
      <w:r w:rsidRPr="003D7537">
        <w:rPr>
          <w:rFonts w:ascii="Arial Narrow" w:hAnsi="Arial Narrow" w:cs="Arial"/>
          <w:spacing w:val="-6"/>
          <w:sz w:val="24"/>
          <w:szCs w:val="24"/>
        </w:rPr>
        <w:t xml:space="preserve"> </w:t>
      </w:r>
      <w:r w:rsidRPr="003D7537">
        <w:rPr>
          <w:rFonts w:ascii="Arial Narrow" w:hAnsi="Arial Narrow" w:cs="Arial"/>
          <w:sz w:val="24"/>
          <w:szCs w:val="24"/>
        </w:rPr>
        <w:t>qu’après</w:t>
      </w:r>
      <w:r w:rsidRPr="003D7537">
        <w:rPr>
          <w:rFonts w:ascii="Arial Narrow" w:hAnsi="Arial Narrow" w:cs="Arial"/>
          <w:spacing w:val="-6"/>
          <w:sz w:val="24"/>
          <w:szCs w:val="24"/>
        </w:rPr>
        <w:t xml:space="preserve"> </w:t>
      </w:r>
      <w:r w:rsidRPr="003D7537">
        <w:rPr>
          <w:rFonts w:ascii="Arial Narrow" w:hAnsi="Arial Narrow" w:cs="Arial"/>
          <w:sz w:val="24"/>
          <w:szCs w:val="24"/>
        </w:rPr>
        <w:t xml:space="preserve">sa signature par l’Autorité Contractante. Il entrera en vigueur dès sa notification à l’entrepreneur par le Maître d’Ouvrage. </w:t>
      </w:r>
    </w:p>
    <w:p w14:paraId="27760E12"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77069F61"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541D3A15"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004A1C90"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36366720"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601F13E9"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234BBF57"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2BF84373" w14:textId="77777777" w:rsidR="00E13446" w:rsidRPr="003D7537" w:rsidRDefault="00E13446"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6E405A42" w14:textId="77777777" w:rsidR="00E13446" w:rsidRPr="003D7537" w:rsidRDefault="00E13446"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35D37AC2" w14:textId="77777777" w:rsidR="00E13446" w:rsidRPr="003D7537" w:rsidRDefault="00E13446"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0D1923CB" w14:textId="77777777" w:rsidR="00E13446" w:rsidRPr="003D7537" w:rsidRDefault="00E13446"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187EE8E2" w14:textId="77777777" w:rsidR="00E13446" w:rsidRPr="003D7537" w:rsidRDefault="00E13446"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57B8DA2D" w14:textId="77777777" w:rsidR="00E13446" w:rsidRPr="003D7537" w:rsidRDefault="00E13446"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6996D367" w14:textId="613CF209" w:rsidR="00B074D0" w:rsidRPr="003D7537" w:rsidRDefault="00B074D0"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7A1E342F" w14:textId="73C4E502" w:rsidR="00D85F7E" w:rsidRPr="003D7537" w:rsidRDefault="00D85F7E"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63927A55" w14:textId="0BC89BA3" w:rsidR="00D85F7E" w:rsidRDefault="00D85F7E"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2A0768CD" w14:textId="5E029363" w:rsidR="00F66324" w:rsidRDefault="00F6632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23DD2DA9" w14:textId="57A39CB1" w:rsidR="00F66324" w:rsidRDefault="00F6632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3ABF0CE4" w14:textId="6BE39819" w:rsidR="00F66324" w:rsidRDefault="00F6632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154ED4F8" w14:textId="76EF2A91" w:rsidR="00F66324" w:rsidRDefault="00F6632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5040F2FD" w14:textId="71F53FF4" w:rsidR="00F66324" w:rsidRDefault="00F6632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68A35D5D" w14:textId="5C677674" w:rsidR="00F66324" w:rsidRDefault="00F6632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08382F30" w14:textId="116CF168" w:rsidR="00F66324" w:rsidRDefault="00F6632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1B75ED7D" w14:textId="6BA7E8EE" w:rsidR="00F66324" w:rsidRDefault="00F6632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239FF177" w14:textId="44DB24A5" w:rsidR="00F66324" w:rsidRDefault="00F6632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261999D8" w14:textId="0C170A4D" w:rsidR="00F66324" w:rsidRDefault="00F6632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6AF2ECEF" w14:textId="6796EFC3" w:rsidR="00F66324" w:rsidRDefault="00F6632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2478E96D" w14:textId="5AF00F24" w:rsidR="00F66324" w:rsidRDefault="00F6632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4681AE52" w14:textId="613439FE" w:rsidR="00F66324" w:rsidRDefault="00F6632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2BA1C135" w14:textId="4B6E4A30" w:rsidR="00F66324" w:rsidRDefault="00F6632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6120E795" w14:textId="2D6E3580" w:rsidR="00F66324" w:rsidRDefault="00F6632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78074105" w14:textId="18D38035" w:rsidR="00F66324" w:rsidRDefault="00F6632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04EA2A5B" w14:textId="54FB563E" w:rsidR="00F66324" w:rsidRDefault="00F6632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49286403" w14:textId="0319C659" w:rsidR="00F66324" w:rsidRDefault="00F6632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4E2BF032" w14:textId="7E5FE6F4" w:rsidR="00F66324" w:rsidRDefault="00F6632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375CF885" w14:textId="223F7594" w:rsidR="00F66324" w:rsidRDefault="00F6632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778E61DD" w14:textId="3722FFF7" w:rsidR="00F66324" w:rsidRDefault="00F6632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54C264D8" w14:textId="3802AB00" w:rsidR="00F66324" w:rsidRDefault="00F6632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5966EC53" w14:textId="77777777" w:rsidR="00F66324" w:rsidRPr="003D7537" w:rsidRDefault="00F6632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183327DD" w14:textId="7D8D0167" w:rsidR="00D85F7E" w:rsidRPr="003D7537" w:rsidRDefault="00D85F7E"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257BCE7F" w14:textId="19AD9E34" w:rsidR="00D85F7E" w:rsidRPr="003D7537" w:rsidRDefault="00D85F7E"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349AEFFB" w14:textId="36F547C7" w:rsidR="00D85F7E" w:rsidRPr="003D7537" w:rsidRDefault="00D85F7E"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31A0E910" w14:textId="67192FAE" w:rsidR="00537DAF" w:rsidRDefault="00537DAF"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C4725F7" w14:textId="24A83E92" w:rsidR="00FF5F1E" w:rsidRDefault="00FF5F1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575314B" w14:textId="49950424" w:rsidR="00FF5F1E" w:rsidRDefault="00FF5F1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4CCB370" w14:textId="78138714" w:rsidR="00FF5F1E" w:rsidRDefault="00FF5F1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0320394" w14:textId="58C34FAB" w:rsidR="00FF5F1E" w:rsidRDefault="00FF5F1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7D42970" w14:textId="55F7B787" w:rsidR="00FF5F1E" w:rsidRDefault="00FF5F1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B488C96" w14:textId="2AA1D376" w:rsidR="00FF5F1E" w:rsidRDefault="00FF5F1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D3A2871" w14:textId="094AE428" w:rsidR="00FF5F1E" w:rsidRDefault="00FF5F1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91F753A" w14:textId="41A043CF" w:rsidR="00FF5F1E" w:rsidRDefault="00FF5F1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C5635D0" w14:textId="15D719BA" w:rsidR="00FF5F1E" w:rsidRDefault="00FF5F1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802BD3F" w14:textId="6FE18C5F" w:rsidR="00FF5F1E" w:rsidRDefault="00FF5F1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AD2FD24" w14:textId="261952E7" w:rsidR="00FF5F1E" w:rsidRDefault="00FF5F1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48E2EE0" w14:textId="77777777" w:rsidR="00FF5F1E" w:rsidRPr="003D7537" w:rsidRDefault="00FF5F1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47B09AD" w14:textId="77777777" w:rsidR="00DA009D" w:rsidRPr="003D7537" w:rsidRDefault="00DA009D"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50EAFD0" w14:textId="77777777" w:rsidR="005534D0" w:rsidRPr="003D7537" w:rsidRDefault="005534D0"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9"/>
      </w:tblGrid>
      <w:tr w:rsidR="009F0B55" w:rsidRPr="003D7537" w14:paraId="481383E8" w14:textId="77777777" w:rsidTr="009E4A32">
        <w:tc>
          <w:tcPr>
            <w:tcW w:w="7229" w:type="dxa"/>
            <w:shd w:val="clear" w:color="auto" w:fill="auto"/>
          </w:tcPr>
          <w:p w14:paraId="0E9D6E97" w14:textId="77777777" w:rsidR="009F0B55" w:rsidRPr="003D7537" w:rsidRDefault="009F0B55" w:rsidP="009F0B55">
            <w:pPr>
              <w:widowControl w:val="0"/>
              <w:suppressAutoHyphens/>
              <w:autoSpaceDE w:val="0"/>
              <w:autoSpaceDN w:val="0"/>
              <w:spacing w:after="0" w:line="240" w:lineRule="auto"/>
              <w:jc w:val="center"/>
              <w:textAlignment w:val="baseline"/>
              <w:rPr>
                <w:rFonts w:ascii="Arial Narrow" w:eastAsia="Times New Roman" w:hAnsi="Arial Narrow" w:cs="Calibri Light"/>
                <w:lang w:eastAsia="fr-FR"/>
              </w:rPr>
            </w:pPr>
          </w:p>
          <w:p w14:paraId="48A84EFA" w14:textId="77777777" w:rsidR="009F0B55" w:rsidRPr="003D7537" w:rsidRDefault="009F0B55" w:rsidP="009F0B55">
            <w:pPr>
              <w:widowControl w:val="0"/>
              <w:suppressAutoHyphens/>
              <w:autoSpaceDE w:val="0"/>
              <w:autoSpaceDN w:val="0"/>
              <w:spacing w:after="0" w:line="240" w:lineRule="auto"/>
              <w:jc w:val="center"/>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 xml:space="preserve">Pièce N° </w:t>
            </w:r>
            <w:r w:rsidR="00AE71C5" w:rsidRPr="003D7537">
              <w:rPr>
                <w:rFonts w:ascii="Arial Narrow" w:eastAsia="Times New Roman" w:hAnsi="Arial Narrow" w:cs="Calibri Light"/>
                <w:sz w:val="24"/>
                <w:szCs w:val="24"/>
                <w:lang w:eastAsia="fr-FR"/>
              </w:rPr>
              <w:t>5</w:t>
            </w:r>
            <w:r w:rsidRPr="003D7537">
              <w:rPr>
                <w:rFonts w:ascii="Arial Narrow" w:eastAsia="Times New Roman" w:hAnsi="Arial Narrow" w:cs="Calibri Light"/>
                <w:sz w:val="24"/>
                <w:szCs w:val="24"/>
                <w:lang w:eastAsia="fr-FR"/>
              </w:rPr>
              <w:t> :</w:t>
            </w:r>
          </w:p>
          <w:p w14:paraId="7BEAA887" w14:textId="77777777" w:rsidR="009F0B55" w:rsidRPr="003D7537" w:rsidRDefault="009F0B55" w:rsidP="009F0B55">
            <w:pPr>
              <w:widowControl w:val="0"/>
              <w:suppressAutoHyphens/>
              <w:autoSpaceDE w:val="0"/>
              <w:autoSpaceDN w:val="0"/>
              <w:spacing w:after="0" w:line="240" w:lineRule="auto"/>
              <w:jc w:val="center"/>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 xml:space="preserve">Cahier des Clauses techniques particulières (CCTP) </w:t>
            </w:r>
          </w:p>
          <w:p w14:paraId="74504FD5" w14:textId="77777777" w:rsidR="009F0B55" w:rsidRPr="003D7537" w:rsidRDefault="009F0B55" w:rsidP="009F0B55">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bl>
    <w:p w14:paraId="2087AA56" w14:textId="08C516F0" w:rsidR="00B5019B" w:rsidRDefault="00B5019B" w:rsidP="009F0B55">
      <w:pPr>
        <w:widowControl w:val="0"/>
        <w:suppressAutoHyphens/>
        <w:autoSpaceDE w:val="0"/>
        <w:autoSpaceDN w:val="0"/>
        <w:spacing w:after="0" w:line="240" w:lineRule="auto"/>
        <w:jc w:val="both"/>
        <w:textAlignment w:val="baseline"/>
        <w:rPr>
          <w:rFonts w:ascii="Arial Narrow" w:eastAsia="Times New Roman" w:hAnsi="Arial Narrow" w:cstheme="minorHAnsi"/>
          <w:lang w:eastAsia="fr-FR"/>
        </w:rPr>
      </w:pPr>
    </w:p>
    <w:p w14:paraId="0C0DB45B" w14:textId="5FDF6A56" w:rsidR="00EA447C" w:rsidRDefault="00EA447C" w:rsidP="009F0B55">
      <w:pPr>
        <w:widowControl w:val="0"/>
        <w:suppressAutoHyphens/>
        <w:autoSpaceDE w:val="0"/>
        <w:autoSpaceDN w:val="0"/>
        <w:spacing w:after="0" w:line="240" w:lineRule="auto"/>
        <w:jc w:val="both"/>
        <w:textAlignment w:val="baseline"/>
        <w:rPr>
          <w:rFonts w:ascii="Arial Narrow" w:eastAsia="Times New Roman" w:hAnsi="Arial Narrow" w:cstheme="minorHAnsi"/>
          <w:lang w:eastAsia="fr-FR"/>
        </w:rPr>
      </w:pPr>
    </w:p>
    <w:p w14:paraId="18FF4C59" w14:textId="5CCE3D04" w:rsidR="00EA447C" w:rsidRDefault="00EA447C" w:rsidP="009F0B55">
      <w:pPr>
        <w:widowControl w:val="0"/>
        <w:suppressAutoHyphens/>
        <w:autoSpaceDE w:val="0"/>
        <w:autoSpaceDN w:val="0"/>
        <w:spacing w:after="0" w:line="240" w:lineRule="auto"/>
        <w:jc w:val="both"/>
        <w:textAlignment w:val="baseline"/>
        <w:rPr>
          <w:rFonts w:ascii="Arial Narrow" w:eastAsia="Times New Roman" w:hAnsi="Arial Narrow" w:cstheme="minorHAnsi"/>
          <w:lang w:eastAsia="fr-FR"/>
        </w:rPr>
      </w:pPr>
    </w:p>
    <w:p w14:paraId="6F079E9D" w14:textId="3ECAA8B3" w:rsidR="00EA447C" w:rsidRDefault="00EA447C" w:rsidP="009F0B55">
      <w:pPr>
        <w:widowControl w:val="0"/>
        <w:suppressAutoHyphens/>
        <w:autoSpaceDE w:val="0"/>
        <w:autoSpaceDN w:val="0"/>
        <w:spacing w:after="0" w:line="240" w:lineRule="auto"/>
        <w:jc w:val="both"/>
        <w:textAlignment w:val="baseline"/>
        <w:rPr>
          <w:rFonts w:ascii="Arial Narrow" w:eastAsia="Times New Roman" w:hAnsi="Arial Narrow" w:cstheme="minorHAnsi"/>
          <w:lang w:eastAsia="fr-FR"/>
        </w:rPr>
      </w:pPr>
    </w:p>
    <w:p w14:paraId="7FB6BBE8" w14:textId="31733B25" w:rsidR="004079FA" w:rsidRDefault="004079FA" w:rsidP="009F0B55">
      <w:pPr>
        <w:widowControl w:val="0"/>
        <w:suppressAutoHyphens/>
        <w:autoSpaceDE w:val="0"/>
        <w:autoSpaceDN w:val="0"/>
        <w:spacing w:after="0" w:line="240" w:lineRule="auto"/>
        <w:jc w:val="both"/>
        <w:textAlignment w:val="baseline"/>
        <w:rPr>
          <w:rFonts w:ascii="Arial Narrow" w:eastAsia="Times New Roman" w:hAnsi="Arial Narrow" w:cstheme="minorHAnsi"/>
          <w:lang w:eastAsia="fr-FR"/>
        </w:rPr>
      </w:pPr>
    </w:p>
    <w:p w14:paraId="2CB0C572" w14:textId="2AD35BEE" w:rsidR="004079FA" w:rsidRDefault="004079FA" w:rsidP="009F0B55">
      <w:pPr>
        <w:widowControl w:val="0"/>
        <w:suppressAutoHyphens/>
        <w:autoSpaceDE w:val="0"/>
        <w:autoSpaceDN w:val="0"/>
        <w:spacing w:after="0" w:line="240" w:lineRule="auto"/>
        <w:jc w:val="both"/>
        <w:textAlignment w:val="baseline"/>
        <w:rPr>
          <w:rFonts w:ascii="Arial Narrow" w:eastAsia="Times New Roman" w:hAnsi="Arial Narrow" w:cstheme="minorHAnsi"/>
          <w:lang w:eastAsia="fr-FR"/>
        </w:rPr>
      </w:pPr>
    </w:p>
    <w:p w14:paraId="097A787B" w14:textId="145D0E87" w:rsidR="004079FA" w:rsidRDefault="004079FA" w:rsidP="009F0B55">
      <w:pPr>
        <w:widowControl w:val="0"/>
        <w:suppressAutoHyphens/>
        <w:autoSpaceDE w:val="0"/>
        <w:autoSpaceDN w:val="0"/>
        <w:spacing w:after="0" w:line="240" w:lineRule="auto"/>
        <w:jc w:val="both"/>
        <w:textAlignment w:val="baseline"/>
        <w:rPr>
          <w:rFonts w:ascii="Arial Narrow" w:eastAsia="Times New Roman" w:hAnsi="Arial Narrow" w:cstheme="minorHAnsi"/>
          <w:lang w:eastAsia="fr-FR"/>
        </w:rPr>
      </w:pPr>
    </w:p>
    <w:p w14:paraId="51031740" w14:textId="0E0290CA" w:rsidR="004079FA" w:rsidRDefault="004079FA" w:rsidP="009F0B55">
      <w:pPr>
        <w:widowControl w:val="0"/>
        <w:suppressAutoHyphens/>
        <w:autoSpaceDE w:val="0"/>
        <w:autoSpaceDN w:val="0"/>
        <w:spacing w:after="0" w:line="240" w:lineRule="auto"/>
        <w:jc w:val="both"/>
        <w:textAlignment w:val="baseline"/>
        <w:rPr>
          <w:rFonts w:ascii="Arial Narrow" w:eastAsia="Times New Roman" w:hAnsi="Arial Narrow" w:cstheme="minorHAnsi"/>
          <w:lang w:eastAsia="fr-FR"/>
        </w:rPr>
      </w:pPr>
    </w:p>
    <w:p w14:paraId="13793FCC" w14:textId="1F585900" w:rsidR="004079FA" w:rsidRDefault="004079FA" w:rsidP="009F0B55">
      <w:pPr>
        <w:widowControl w:val="0"/>
        <w:suppressAutoHyphens/>
        <w:autoSpaceDE w:val="0"/>
        <w:autoSpaceDN w:val="0"/>
        <w:spacing w:after="0" w:line="240" w:lineRule="auto"/>
        <w:jc w:val="both"/>
        <w:textAlignment w:val="baseline"/>
        <w:rPr>
          <w:rFonts w:ascii="Arial Narrow" w:eastAsia="Times New Roman" w:hAnsi="Arial Narrow" w:cstheme="minorHAnsi"/>
          <w:lang w:eastAsia="fr-FR"/>
        </w:rPr>
      </w:pPr>
    </w:p>
    <w:p w14:paraId="1B5B130B" w14:textId="281E1FA2" w:rsidR="004079FA" w:rsidRDefault="004079FA" w:rsidP="009F0B55">
      <w:pPr>
        <w:widowControl w:val="0"/>
        <w:suppressAutoHyphens/>
        <w:autoSpaceDE w:val="0"/>
        <w:autoSpaceDN w:val="0"/>
        <w:spacing w:after="0" w:line="240" w:lineRule="auto"/>
        <w:jc w:val="both"/>
        <w:textAlignment w:val="baseline"/>
        <w:rPr>
          <w:rFonts w:ascii="Arial Narrow" w:eastAsia="Times New Roman" w:hAnsi="Arial Narrow" w:cstheme="minorHAnsi"/>
          <w:lang w:eastAsia="fr-FR"/>
        </w:rPr>
      </w:pPr>
    </w:p>
    <w:p w14:paraId="26B052E9" w14:textId="11B1B0E7" w:rsidR="004079FA" w:rsidRDefault="004079FA" w:rsidP="009F0B55">
      <w:pPr>
        <w:widowControl w:val="0"/>
        <w:suppressAutoHyphens/>
        <w:autoSpaceDE w:val="0"/>
        <w:autoSpaceDN w:val="0"/>
        <w:spacing w:after="0" w:line="240" w:lineRule="auto"/>
        <w:jc w:val="both"/>
        <w:textAlignment w:val="baseline"/>
        <w:rPr>
          <w:rFonts w:ascii="Arial Narrow" w:eastAsia="Times New Roman" w:hAnsi="Arial Narrow" w:cstheme="minorHAnsi"/>
          <w:lang w:eastAsia="fr-FR"/>
        </w:rPr>
      </w:pPr>
    </w:p>
    <w:p w14:paraId="68DC51CD" w14:textId="386BE805" w:rsidR="004079FA" w:rsidRDefault="004079FA" w:rsidP="009F0B55">
      <w:pPr>
        <w:widowControl w:val="0"/>
        <w:suppressAutoHyphens/>
        <w:autoSpaceDE w:val="0"/>
        <w:autoSpaceDN w:val="0"/>
        <w:spacing w:after="0" w:line="240" w:lineRule="auto"/>
        <w:jc w:val="both"/>
        <w:textAlignment w:val="baseline"/>
        <w:rPr>
          <w:rFonts w:ascii="Arial Narrow" w:eastAsia="Times New Roman" w:hAnsi="Arial Narrow" w:cstheme="minorHAnsi"/>
          <w:lang w:eastAsia="fr-FR"/>
        </w:rPr>
      </w:pPr>
    </w:p>
    <w:p w14:paraId="1EB0DCF0" w14:textId="674BE2C0" w:rsidR="004079FA" w:rsidRDefault="004079FA" w:rsidP="009F0B55">
      <w:pPr>
        <w:widowControl w:val="0"/>
        <w:suppressAutoHyphens/>
        <w:autoSpaceDE w:val="0"/>
        <w:autoSpaceDN w:val="0"/>
        <w:spacing w:after="0" w:line="240" w:lineRule="auto"/>
        <w:jc w:val="both"/>
        <w:textAlignment w:val="baseline"/>
        <w:rPr>
          <w:rFonts w:ascii="Arial Narrow" w:eastAsia="Times New Roman" w:hAnsi="Arial Narrow" w:cstheme="minorHAnsi"/>
          <w:lang w:eastAsia="fr-FR"/>
        </w:rPr>
      </w:pPr>
    </w:p>
    <w:p w14:paraId="6546D31A" w14:textId="5137CA95" w:rsidR="004079FA" w:rsidRDefault="004079FA" w:rsidP="009F0B55">
      <w:pPr>
        <w:widowControl w:val="0"/>
        <w:suppressAutoHyphens/>
        <w:autoSpaceDE w:val="0"/>
        <w:autoSpaceDN w:val="0"/>
        <w:spacing w:after="0" w:line="240" w:lineRule="auto"/>
        <w:jc w:val="both"/>
        <w:textAlignment w:val="baseline"/>
        <w:rPr>
          <w:rFonts w:ascii="Arial Narrow" w:eastAsia="Times New Roman" w:hAnsi="Arial Narrow" w:cstheme="minorHAnsi"/>
          <w:lang w:eastAsia="fr-FR"/>
        </w:rPr>
      </w:pPr>
    </w:p>
    <w:p w14:paraId="64638ADF" w14:textId="02A8980A" w:rsidR="004079FA" w:rsidRDefault="004079FA" w:rsidP="009F0B55">
      <w:pPr>
        <w:widowControl w:val="0"/>
        <w:suppressAutoHyphens/>
        <w:autoSpaceDE w:val="0"/>
        <w:autoSpaceDN w:val="0"/>
        <w:spacing w:after="0" w:line="240" w:lineRule="auto"/>
        <w:jc w:val="both"/>
        <w:textAlignment w:val="baseline"/>
        <w:rPr>
          <w:rFonts w:ascii="Arial Narrow" w:eastAsia="Times New Roman" w:hAnsi="Arial Narrow" w:cstheme="minorHAnsi"/>
          <w:lang w:eastAsia="fr-FR"/>
        </w:rPr>
      </w:pPr>
    </w:p>
    <w:p w14:paraId="18DD6CD6" w14:textId="5D761B35" w:rsidR="004079FA" w:rsidRDefault="004079FA" w:rsidP="009F0B55">
      <w:pPr>
        <w:widowControl w:val="0"/>
        <w:suppressAutoHyphens/>
        <w:autoSpaceDE w:val="0"/>
        <w:autoSpaceDN w:val="0"/>
        <w:spacing w:after="0" w:line="240" w:lineRule="auto"/>
        <w:jc w:val="both"/>
        <w:textAlignment w:val="baseline"/>
        <w:rPr>
          <w:rFonts w:ascii="Arial Narrow" w:eastAsia="Times New Roman" w:hAnsi="Arial Narrow" w:cstheme="minorHAnsi"/>
          <w:lang w:eastAsia="fr-FR"/>
        </w:rPr>
      </w:pPr>
    </w:p>
    <w:p w14:paraId="16FEB5F8" w14:textId="2923766C" w:rsidR="004079FA" w:rsidRDefault="004079FA" w:rsidP="009F0B55">
      <w:pPr>
        <w:widowControl w:val="0"/>
        <w:suppressAutoHyphens/>
        <w:autoSpaceDE w:val="0"/>
        <w:autoSpaceDN w:val="0"/>
        <w:spacing w:after="0" w:line="240" w:lineRule="auto"/>
        <w:jc w:val="both"/>
        <w:textAlignment w:val="baseline"/>
        <w:rPr>
          <w:rFonts w:ascii="Arial Narrow" w:eastAsia="Times New Roman" w:hAnsi="Arial Narrow" w:cstheme="minorHAnsi"/>
          <w:lang w:eastAsia="fr-FR"/>
        </w:rPr>
      </w:pPr>
    </w:p>
    <w:p w14:paraId="5082CE0C" w14:textId="439B7BDC" w:rsidR="004079FA" w:rsidRDefault="004079FA" w:rsidP="009F0B55">
      <w:pPr>
        <w:widowControl w:val="0"/>
        <w:suppressAutoHyphens/>
        <w:autoSpaceDE w:val="0"/>
        <w:autoSpaceDN w:val="0"/>
        <w:spacing w:after="0" w:line="240" w:lineRule="auto"/>
        <w:jc w:val="both"/>
        <w:textAlignment w:val="baseline"/>
        <w:rPr>
          <w:rFonts w:ascii="Arial Narrow" w:eastAsia="Times New Roman" w:hAnsi="Arial Narrow" w:cstheme="minorHAnsi"/>
          <w:lang w:eastAsia="fr-FR"/>
        </w:rPr>
      </w:pPr>
    </w:p>
    <w:p w14:paraId="3EEB6FC1" w14:textId="47B8EF1C" w:rsidR="004079FA" w:rsidRDefault="004079FA" w:rsidP="009F0B55">
      <w:pPr>
        <w:widowControl w:val="0"/>
        <w:suppressAutoHyphens/>
        <w:autoSpaceDE w:val="0"/>
        <w:autoSpaceDN w:val="0"/>
        <w:spacing w:after="0" w:line="240" w:lineRule="auto"/>
        <w:jc w:val="both"/>
        <w:textAlignment w:val="baseline"/>
        <w:rPr>
          <w:rFonts w:ascii="Arial Narrow" w:eastAsia="Times New Roman" w:hAnsi="Arial Narrow" w:cstheme="minorHAnsi"/>
          <w:lang w:eastAsia="fr-FR"/>
        </w:rPr>
      </w:pPr>
    </w:p>
    <w:p w14:paraId="1CB9D92B" w14:textId="35536D0F" w:rsidR="004079FA" w:rsidRDefault="004079FA" w:rsidP="009F0B55">
      <w:pPr>
        <w:widowControl w:val="0"/>
        <w:suppressAutoHyphens/>
        <w:autoSpaceDE w:val="0"/>
        <w:autoSpaceDN w:val="0"/>
        <w:spacing w:after="0" w:line="240" w:lineRule="auto"/>
        <w:jc w:val="both"/>
        <w:textAlignment w:val="baseline"/>
        <w:rPr>
          <w:rFonts w:ascii="Arial Narrow" w:eastAsia="Times New Roman" w:hAnsi="Arial Narrow" w:cstheme="minorHAnsi"/>
          <w:lang w:eastAsia="fr-FR"/>
        </w:rPr>
      </w:pPr>
    </w:p>
    <w:p w14:paraId="5C8BB01D" w14:textId="6AE85A7C" w:rsidR="004079FA" w:rsidRDefault="004079FA" w:rsidP="009F0B55">
      <w:pPr>
        <w:widowControl w:val="0"/>
        <w:suppressAutoHyphens/>
        <w:autoSpaceDE w:val="0"/>
        <w:autoSpaceDN w:val="0"/>
        <w:spacing w:after="0" w:line="240" w:lineRule="auto"/>
        <w:jc w:val="both"/>
        <w:textAlignment w:val="baseline"/>
        <w:rPr>
          <w:rFonts w:ascii="Arial Narrow" w:eastAsia="Times New Roman" w:hAnsi="Arial Narrow" w:cstheme="minorHAnsi"/>
          <w:lang w:eastAsia="fr-FR"/>
        </w:rPr>
      </w:pPr>
    </w:p>
    <w:p w14:paraId="6EE4496B" w14:textId="7C1A0938" w:rsidR="004079FA" w:rsidRDefault="004079FA" w:rsidP="009F0B55">
      <w:pPr>
        <w:widowControl w:val="0"/>
        <w:suppressAutoHyphens/>
        <w:autoSpaceDE w:val="0"/>
        <w:autoSpaceDN w:val="0"/>
        <w:spacing w:after="0" w:line="240" w:lineRule="auto"/>
        <w:jc w:val="both"/>
        <w:textAlignment w:val="baseline"/>
        <w:rPr>
          <w:rFonts w:ascii="Arial Narrow" w:eastAsia="Times New Roman" w:hAnsi="Arial Narrow" w:cstheme="minorHAnsi"/>
          <w:lang w:eastAsia="fr-FR"/>
        </w:rPr>
      </w:pPr>
    </w:p>
    <w:p w14:paraId="0DE0AC3F" w14:textId="1A3B0A04" w:rsidR="004079FA" w:rsidRDefault="004079FA" w:rsidP="009F0B55">
      <w:pPr>
        <w:widowControl w:val="0"/>
        <w:suppressAutoHyphens/>
        <w:autoSpaceDE w:val="0"/>
        <w:autoSpaceDN w:val="0"/>
        <w:spacing w:after="0" w:line="240" w:lineRule="auto"/>
        <w:jc w:val="both"/>
        <w:textAlignment w:val="baseline"/>
        <w:rPr>
          <w:rFonts w:ascii="Arial Narrow" w:eastAsia="Times New Roman" w:hAnsi="Arial Narrow" w:cstheme="minorHAnsi"/>
          <w:lang w:eastAsia="fr-FR"/>
        </w:rPr>
      </w:pPr>
    </w:p>
    <w:p w14:paraId="50E9038F" w14:textId="6325EE90" w:rsidR="00EA447C" w:rsidRDefault="00EA447C" w:rsidP="00911DE5">
      <w:pPr>
        <w:pStyle w:val="1"/>
      </w:pPr>
    </w:p>
    <w:p w14:paraId="413E04D2" w14:textId="2BBA142A" w:rsidR="00F66324" w:rsidRDefault="00F66324" w:rsidP="00911DE5">
      <w:pPr>
        <w:pStyle w:val="1"/>
      </w:pPr>
    </w:p>
    <w:p w14:paraId="1CA46907" w14:textId="1A2F35CE" w:rsidR="00F66324" w:rsidRDefault="00F66324" w:rsidP="00911DE5">
      <w:pPr>
        <w:pStyle w:val="1"/>
      </w:pPr>
    </w:p>
    <w:p w14:paraId="202FDA48" w14:textId="05CFBBFC" w:rsidR="00F3498F" w:rsidRDefault="00F3498F" w:rsidP="00911DE5">
      <w:pPr>
        <w:pStyle w:val="1"/>
      </w:pPr>
    </w:p>
    <w:p w14:paraId="0D6B60EE" w14:textId="7546A801" w:rsidR="00F3498F" w:rsidRDefault="00F3498F" w:rsidP="00911DE5">
      <w:pPr>
        <w:pStyle w:val="1"/>
      </w:pPr>
    </w:p>
    <w:p w14:paraId="32A834F0" w14:textId="77777777" w:rsidR="00F3498F" w:rsidRDefault="00F3498F" w:rsidP="00911DE5">
      <w:pPr>
        <w:pStyle w:val="1"/>
      </w:pPr>
    </w:p>
    <w:p w14:paraId="36E62177" w14:textId="77777777" w:rsidR="00F66324" w:rsidRDefault="00F66324" w:rsidP="00911DE5">
      <w:pPr>
        <w:pStyle w:val="1"/>
      </w:pPr>
    </w:p>
    <w:p w14:paraId="78D1CC34" w14:textId="26C936B2" w:rsidR="003E6EC6" w:rsidRPr="004512A8" w:rsidRDefault="003E6EC6" w:rsidP="003E6EC6">
      <w:pPr>
        <w:spacing w:after="0"/>
        <w:ind w:right="-125"/>
        <w:jc w:val="center"/>
        <w:rPr>
          <w:rFonts w:ascii="Arial Narrow" w:eastAsia="Times New Roman" w:hAnsi="Arial Narrow" w:cstheme="minorHAnsi"/>
          <w:b/>
          <w:sz w:val="24"/>
          <w:szCs w:val="24"/>
          <w:shd w:val="clear" w:color="auto" w:fill="FFFFFF"/>
          <w:lang w:eastAsia="fr-FR"/>
        </w:rPr>
      </w:pPr>
      <w:bookmarkStart w:id="495" w:name="_Toc299705167"/>
      <w:bookmarkStart w:id="496" w:name="_Toc299705570"/>
      <w:bookmarkStart w:id="497" w:name="_Toc299706316"/>
      <w:bookmarkStart w:id="498" w:name="_Toc299706465"/>
      <w:r w:rsidRPr="004512A8">
        <w:rPr>
          <w:rFonts w:ascii="Arial Narrow" w:eastAsia="Times New Roman" w:hAnsi="Arial Narrow" w:cstheme="minorHAnsi"/>
          <w:b/>
          <w:sz w:val="24"/>
          <w:szCs w:val="24"/>
          <w:shd w:val="clear" w:color="auto" w:fill="FFFFFF"/>
          <w:lang w:eastAsia="fr-FR"/>
        </w:rPr>
        <w:lastRenderedPageBreak/>
        <w:t>CHAPITRE 0 : DESCRIPTION D’ORDRE GENERAL</w:t>
      </w:r>
      <w:bookmarkEnd w:id="495"/>
      <w:bookmarkEnd w:id="496"/>
      <w:bookmarkEnd w:id="497"/>
      <w:bookmarkEnd w:id="498"/>
    </w:p>
    <w:p w14:paraId="5EA0D7A4" w14:textId="77777777" w:rsidR="00BD2681" w:rsidRPr="004512A8" w:rsidRDefault="00BD2681" w:rsidP="00BD2681">
      <w:pPr>
        <w:keepNext/>
        <w:spacing w:after="0"/>
        <w:ind w:right="-125"/>
        <w:jc w:val="both"/>
        <w:outlineLvl w:val="3"/>
        <w:rPr>
          <w:rFonts w:ascii="Arial Narrow" w:eastAsia="Times New Roman" w:hAnsi="Arial Narrow" w:cstheme="minorHAnsi"/>
          <w:b/>
          <w:sz w:val="24"/>
          <w:szCs w:val="24"/>
          <w:lang w:eastAsia="fr-FR"/>
        </w:rPr>
      </w:pPr>
      <w:r w:rsidRPr="004512A8">
        <w:rPr>
          <w:rFonts w:ascii="Arial Narrow" w:eastAsia="Times New Roman" w:hAnsi="Arial Narrow" w:cstheme="minorHAnsi"/>
          <w:b/>
          <w:sz w:val="24"/>
          <w:szCs w:val="24"/>
          <w:lang w:eastAsia="fr-FR"/>
        </w:rPr>
        <w:t>0.1. Caractéristiques du devis descriptif</w:t>
      </w:r>
    </w:p>
    <w:p w14:paraId="0DF62875" w14:textId="77777777" w:rsidR="003E6EC6" w:rsidRPr="007E38BB" w:rsidRDefault="00BD2681" w:rsidP="003E6EC6">
      <w:pPr>
        <w:widowControl w:val="0"/>
        <w:autoSpaceDE w:val="0"/>
        <w:spacing w:after="0" w:line="240" w:lineRule="auto"/>
        <w:jc w:val="both"/>
        <w:rPr>
          <w:rFonts w:ascii="Arial Narrow" w:hAnsi="Arial Narrow" w:cs="Calibri Light"/>
          <w:b/>
          <w:color w:val="FF0000"/>
          <w:sz w:val="24"/>
          <w:szCs w:val="24"/>
        </w:rPr>
      </w:pPr>
      <w:r w:rsidRPr="004512A8">
        <w:rPr>
          <w:rFonts w:ascii="Arial Narrow" w:eastAsia="Times New Roman" w:hAnsi="Arial Narrow" w:cstheme="minorHAnsi"/>
          <w:sz w:val="24"/>
          <w:szCs w:val="24"/>
        </w:rPr>
        <w:t xml:space="preserve">Le présent CCTP groupé « TOUT CORPS D’ETAT » a été rédigé </w:t>
      </w:r>
      <w:r w:rsidRPr="004512A8">
        <w:rPr>
          <w:rFonts w:ascii="Arial Narrow" w:eastAsia="Times New Roman" w:hAnsi="Arial Narrow" w:cstheme="minorHAnsi"/>
          <w:sz w:val="24"/>
          <w:szCs w:val="24"/>
          <w:shd w:val="clear" w:color="auto" w:fill="FFFFFF"/>
        </w:rPr>
        <w:t xml:space="preserve">pour </w:t>
      </w:r>
      <w:r w:rsidRPr="004512A8">
        <w:rPr>
          <w:rFonts w:ascii="Arial Narrow" w:eastAsia="Times New Roman" w:hAnsi="Arial Narrow" w:cstheme="minorHAnsi"/>
          <w:bCs/>
          <w:sz w:val="24"/>
          <w:szCs w:val="24"/>
          <w:shd w:val="clear" w:color="auto" w:fill="FFFFFF"/>
        </w:rPr>
        <w:t xml:space="preserve">la réalisation </w:t>
      </w:r>
      <w:r>
        <w:rPr>
          <w:rFonts w:ascii="Arial Narrow" w:eastAsia="Times New Roman" w:hAnsi="Arial Narrow" w:cstheme="minorHAnsi"/>
          <w:bCs/>
          <w:sz w:val="24"/>
          <w:szCs w:val="24"/>
          <w:shd w:val="clear" w:color="auto" w:fill="FFFFFF"/>
        </w:rPr>
        <w:t xml:space="preserve">des </w:t>
      </w:r>
      <w:r w:rsidR="003E6EC6" w:rsidRPr="007E38BB">
        <w:rPr>
          <w:rFonts w:ascii="Arial Narrow" w:hAnsi="Arial Narrow" w:cs="Calibri Light"/>
          <w:b/>
          <w:color w:val="FF0000"/>
          <w:sz w:val="26"/>
          <w:szCs w:val="26"/>
        </w:rPr>
        <w:t xml:space="preserve">Travaux de Construction d’un Marche de Vente de Viande </w:t>
      </w:r>
      <w:r w:rsidR="003E6EC6" w:rsidRPr="007E38BB">
        <w:rPr>
          <w:rFonts w:ascii="Arial Narrow" w:hAnsi="Arial Narrow" w:cs="Calibri Light"/>
          <w:b/>
          <w:color w:val="FF0000"/>
          <w:sz w:val="24"/>
          <w:szCs w:val="24"/>
        </w:rPr>
        <w:t xml:space="preserve">de Viande Dans la Zone de Funkel.  </w:t>
      </w:r>
    </w:p>
    <w:p w14:paraId="5B7DA244" w14:textId="1EF73D44" w:rsidR="00BD2681" w:rsidRPr="00AB195C" w:rsidRDefault="00BD2681" w:rsidP="00BD2681">
      <w:pPr>
        <w:widowControl w:val="0"/>
        <w:suppressAutoHyphens/>
        <w:autoSpaceDE w:val="0"/>
        <w:autoSpaceDN w:val="0"/>
        <w:spacing w:after="0" w:line="240" w:lineRule="auto"/>
        <w:textAlignment w:val="baseline"/>
        <w:rPr>
          <w:rFonts w:ascii="Arial Narrow" w:hAnsi="Arial Narrow" w:cs="Calibri"/>
          <w:b/>
          <w:color w:val="FF0000"/>
          <w:sz w:val="24"/>
          <w:szCs w:val="24"/>
        </w:rPr>
      </w:pPr>
      <w:r w:rsidRPr="004512A8">
        <w:rPr>
          <w:rFonts w:ascii="Arial Narrow" w:eastAsia="Times New Roman" w:hAnsi="Arial Narrow" w:cstheme="minorHAnsi"/>
          <w:b/>
          <w:bCs/>
          <w:spacing w:val="6"/>
          <w:sz w:val="24"/>
          <w:szCs w:val="24"/>
          <w:lang w:eastAsia="fr-FR"/>
        </w:rPr>
        <w:t>,</w:t>
      </w:r>
      <w:r w:rsidRPr="004512A8">
        <w:rPr>
          <w:rFonts w:ascii="Arial Narrow" w:eastAsia="Times New Roman" w:hAnsi="Arial Narrow" w:cstheme="minorHAnsi"/>
          <w:bCs/>
          <w:sz w:val="24"/>
          <w:szCs w:val="24"/>
          <w:shd w:val="clear" w:color="auto" w:fill="FFFFFF"/>
        </w:rPr>
        <w:t xml:space="preserve"> Arrondissement de Douala 2</w:t>
      </w:r>
      <w:r w:rsidRPr="004512A8">
        <w:rPr>
          <w:rFonts w:ascii="Arial Narrow" w:eastAsia="Times New Roman" w:hAnsi="Arial Narrow" w:cstheme="minorHAnsi"/>
          <w:bCs/>
          <w:sz w:val="24"/>
          <w:szCs w:val="24"/>
          <w:shd w:val="clear" w:color="auto" w:fill="FFFFFF"/>
          <w:vertAlign w:val="superscript"/>
        </w:rPr>
        <w:t>ème</w:t>
      </w:r>
      <w:r w:rsidRPr="004512A8">
        <w:rPr>
          <w:rFonts w:ascii="Arial Narrow" w:eastAsia="Times New Roman" w:hAnsi="Arial Narrow" w:cstheme="minorHAnsi"/>
          <w:bCs/>
          <w:sz w:val="24"/>
          <w:szCs w:val="24"/>
          <w:shd w:val="clear" w:color="auto" w:fill="FFFFFF"/>
        </w:rPr>
        <w:t>, Département du Wouri, Région du Littoral</w:t>
      </w:r>
      <w:r w:rsidRPr="004512A8">
        <w:rPr>
          <w:rFonts w:ascii="Arial Narrow" w:eastAsia="Times New Roman" w:hAnsi="Arial Narrow" w:cstheme="minorHAnsi"/>
          <w:sz w:val="24"/>
          <w:szCs w:val="24"/>
          <w:shd w:val="clear" w:color="auto" w:fill="FFFFFF"/>
        </w:rPr>
        <w:t>.</w:t>
      </w:r>
      <w:r w:rsidRPr="004512A8">
        <w:rPr>
          <w:rFonts w:ascii="Arial Narrow" w:eastAsia="Times New Roman" w:hAnsi="Arial Narrow" w:cstheme="minorHAnsi"/>
          <w:sz w:val="24"/>
          <w:szCs w:val="24"/>
        </w:rPr>
        <w:t xml:space="preserve"> </w:t>
      </w:r>
    </w:p>
    <w:p w14:paraId="7DC6F5EC" w14:textId="77777777" w:rsidR="00BD2681"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 xml:space="preserve">Dans les descriptions en général, le Chef de Service du marché s’attachera à renseigner le </w:t>
      </w:r>
    </w:p>
    <w:p w14:paraId="54D55C2A" w14:textId="77777777" w:rsidR="00BD2681" w:rsidRPr="004512A8" w:rsidRDefault="00BD2681" w:rsidP="00BD2681">
      <w:pPr>
        <w:spacing w:after="0"/>
        <w:ind w:right="-125"/>
        <w:jc w:val="both"/>
        <w:rPr>
          <w:rFonts w:ascii="Arial Narrow" w:eastAsia="Times New Roman" w:hAnsi="Arial Narrow" w:cstheme="minorHAnsi"/>
          <w:bCs/>
          <w:sz w:val="24"/>
          <w:szCs w:val="24"/>
          <w:shd w:val="clear" w:color="auto" w:fill="FFFFFF"/>
        </w:rPr>
      </w:pPr>
      <w:r w:rsidRPr="004512A8">
        <w:rPr>
          <w:rFonts w:ascii="Arial Narrow" w:eastAsia="Times New Roman" w:hAnsi="Arial Narrow" w:cstheme="minorHAnsi"/>
          <w:sz w:val="24"/>
          <w:szCs w:val="24"/>
        </w:rPr>
        <w:t>Co-Contractant sur la qualité des ouvrages à exécuter, sur leur nombre, leur dimension et leur emplacement.</w:t>
      </w:r>
    </w:p>
    <w:p w14:paraId="183D93CC" w14:textId="77777777" w:rsidR="00BD2681"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 xml:space="preserve">Par ailleurs il convient de signaler que ces descriptions n’ont pas un caractère limitatif et que le </w:t>
      </w:r>
    </w:p>
    <w:p w14:paraId="0D5BB91A" w14:textId="77777777" w:rsidR="00BD2681" w:rsidRPr="004512A8" w:rsidRDefault="00BD2681" w:rsidP="00BD2681">
      <w:pPr>
        <w:spacing w:after="0"/>
        <w:ind w:right="-125"/>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Co-Contractant devra exécuter, comme étant compris dans son prix, sans exception, ni réserve, tous les travaux que sa profession exige et qui seront indispensables pour l’exécution complète de la construction projetée.</w:t>
      </w:r>
    </w:p>
    <w:p w14:paraId="12D8D292"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En conséquence, le Co-Contractant ne pourra arguer, que les erreurs ou omission des plans et devis puissent le dispenser d’un achèvement conforme aux règles de l’art, ou fassent l’objet d’une demande de supplément de prix.</w:t>
      </w:r>
    </w:p>
    <w:p w14:paraId="2312E064"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Le fait, pour le Co-Contractant, d’accepter sans rien changer les prescriptions de documents technique qui lui sont remis ne peut atténuer, en quoi que ce soit, sa pleine et entière responsabilité de constructeur.</w:t>
      </w:r>
    </w:p>
    <w:p w14:paraId="26371C65"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Durant la période comprise entre la Réception Provisoire et la Réception Définitive, le Co-Contractant est tenu de réparer tous les désordres susceptibles de se manifester, dans les travaux qu’il aura effectués et qui proviendraient de manquements aux règles de l’Art.</w:t>
      </w:r>
    </w:p>
    <w:p w14:paraId="2B490DC8" w14:textId="77777777" w:rsidR="00BD2681" w:rsidRPr="004512A8" w:rsidRDefault="00BD2681" w:rsidP="00BD2681">
      <w:pPr>
        <w:keepNext/>
        <w:spacing w:after="0"/>
        <w:ind w:right="-125"/>
        <w:jc w:val="both"/>
        <w:outlineLvl w:val="3"/>
        <w:rPr>
          <w:rFonts w:ascii="Arial Narrow" w:eastAsia="Times New Roman" w:hAnsi="Arial Narrow" w:cstheme="minorHAnsi"/>
          <w:b/>
          <w:sz w:val="24"/>
          <w:szCs w:val="24"/>
          <w:lang w:eastAsia="fr-FR"/>
        </w:rPr>
      </w:pPr>
      <w:r w:rsidRPr="004512A8">
        <w:rPr>
          <w:rFonts w:ascii="Arial Narrow" w:eastAsia="Times New Roman" w:hAnsi="Arial Narrow" w:cstheme="minorHAnsi"/>
          <w:b/>
          <w:sz w:val="24"/>
          <w:szCs w:val="24"/>
          <w:lang w:eastAsia="fr-FR"/>
        </w:rPr>
        <w:t>0.2. Exécution des ouvrages</w:t>
      </w:r>
    </w:p>
    <w:p w14:paraId="2CA28940"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Toutes les dispositions précisées aux devis descriptifs et sur les plans seront obligatoirement respectées, tant en ce qui concerne le choix des matériaux que le mode de construction et les dispositions d’ensemble.</w:t>
      </w:r>
    </w:p>
    <w:p w14:paraId="72781CB0"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Le Co-Contractant devra prévoir tous les travaux indispensables pour assurer la parfaite exécution des travaux conformément aux règles de l’Art et la bonne construction.</w:t>
      </w:r>
    </w:p>
    <w:p w14:paraId="04F16DDF"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De plus, s’étant rendu compte de l’état des lieux, des accès et des servitudes, le Co-Contractant reconnaît avoir suppléé, par ses connaissances professionnelles, aux détails qui auraient pu être oubliés au descriptif ci-après, et ce, sans qu’il puisse prétendre à aucune majoration du prix forfaitaire.</w:t>
      </w:r>
    </w:p>
    <w:p w14:paraId="3D10C713" w14:textId="77777777" w:rsidR="00BD2681" w:rsidRPr="004512A8" w:rsidRDefault="00BD2681" w:rsidP="00BD2681">
      <w:pPr>
        <w:keepNext/>
        <w:spacing w:after="0"/>
        <w:ind w:right="-125"/>
        <w:jc w:val="both"/>
        <w:outlineLvl w:val="3"/>
        <w:rPr>
          <w:rFonts w:ascii="Arial Narrow" w:eastAsia="Times New Roman" w:hAnsi="Arial Narrow" w:cstheme="minorHAnsi"/>
          <w:b/>
          <w:sz w:val="24"/>
          <w:szCs w:val="24"/>
          <w:lang w:eastAsia="fr-FR"/>
        </w:rPr>
      </w:pPr>
      <w:r w:rsidRPr="004512A8">
        <w:rPr>
          <w:rFonts w:ascii="Arial Narrow" w:eastAsia="Times New Roman" w:hAnsi="Arial Narrow" w:cstheme="minorHAnsi"/>
          <w:b/>
          <w:sz w:val="24"/>
          <w:szCs w:val="24"/>
          <w:lang w:eastAsia="fr-FR"/>
        </w:rPr>
        <w:t>0.3. Les clauses ci-dessus sont formelles</w:t>
      </w:r>
    </w:p>
    <w:p w14:paraId="47B1ED2F"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Le fait de remettre une proposition, ou de signer un marché, indique l’acception par le Co-Contractant, sans aucune réserve, desdites clauses.</w:t>
      </w:r>
    </w:p>
    <w:p w14:paraId="0FE4F048"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Aucune réclamation ne sera acceptée après la remise des propositions ou la signature des marchés.</w:t>
      </w:r>
    </w:p>
    <w:p w14:paraId="5CE2A337"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Pour ce faire, avant la remise de sa proposition ou de la signature du marché, le Co-Contractant devra poser par écrit, au Chef de Service du Marché, toutes les questions qu’il jugerait utile pour la compréhension totale des plans et des termes du devis descriptif.</w:t>
      </w:r>
    </w:p>
    <w:p w14:paraId="7D9C637F"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Faute par le Co-Contractant d’avoir ainsi procédé, il sera avoir prévu dans son prix tous les travaux de la profession dans les conditions énoncées ci-dessus.</w:t>
      </w:r>
    </w:p>
    <w:p w14:paraId="73A1FC44" w14:textId="77777777" w:rsidR="00BD2681" w:rsidRPr="004512A8" w:rsidRDefault="00BD2681" w:rsidP="00BD2681">
      <w:pPr>
        <w:keepNext/>
        <w:spacing w:after="0"/>
        <w:ind w:right="-125"/>
        <w:jc w:val="both"/>
        <w:outlineLvl w:val="3"/>
        <w:rPr>
          <w:rFonts w:ascii="Arial Narrow" w:eastAsia="Times New Roman" w:hAnsi="Arial Narrow" w:cstheme="minorHAnsi"/>
          <w:b/>
          <w:sz w:val="24"/>
          <w:szCs w:val="24"/>
          <w:lang w:eastAsia="fr-FR"/>
        </w:rPr>
      </w:pPr>
      <w:r w:rsidRPr="004512A8">
        <w:rPr>
          <w:rFonts w:ascii="Arial Narrow" w:eastAsia="Times New Roman" w:hAnsi="Arial Narrow" w:cstheme="minorHAnsi"/>
          <w:b/>
          <w:sz w:val="24"/>
          <w:szCs w:val="24"/>
          <w:lang w:eastAsia="fr-FR"/>
        </w:rPr>
        <w:t>0.4. Stabilité de la construction</w:t>
      </w:r>
    </w:p>
    <w:p w14:paraId="2857A3BB"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 xml:space="preserve">Le Co-Contractant sera tenu de soumettre pour approbation au Chef de Service du Marché les notes de calculs concernant l’étude des ouvrages en béton armé, de l’électricité et de la plomberie dûment revêtu du visa « Bon à exécuter » du maître d’œuvre et de l’ingénieur du marché. </w:t>
      </w:r>
    </w:p>
    <w:p w14:paraId="45310D7B" w14:textId="77777777" w:rsidR="00BD2681" w:rsidRPr="004512A8" w:rsidRDefault="00BD2681" w:rsidP="00BD2681">
      <w:pPr>
        <w:keepNext/>
        <w:spacing w:after="0"/>
        <w:ind w:right="-125"/>
        <w:jc w:val="both"/>
        <w:outlineLvl w:val="3"/>
        <w:rPr>
          <w:rFonts w:ascii="Arial Narrow" w:eastAsia="Times New Roman" w:hAnsi="Arial Narrow" w:cstheme="minorHAnsi"/>
          <w:b/>
          <w:sz w:val="24"/>
          <w:szCs w:val="24"/>
          <w:lang w:eastAsia="fr-FR"/>
        </w:rPr>
      </w:pPr>
      <w:r w:rsidRPr="004512A8">
        <w:rPr>
          <w:rFonts w:ascii="Arial Narrow" w:eastAsia="Times New Roman" w:hAnsi="Arial Narrow" w:cstheme="minorHAnsi"/>
          <w:b/>
          <w:sz w:val="24"/>
          <w:szCs w:val="24"/>
          <w:lang w:eastAsia="fr-FR"/>
        </w:rPr>
        <w:t>0.5. Analyses</w:t>
      </w:r>
    </w:p>
    <w:p w14:paraId="05DF0BA4"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Le Chef de Service du Marché se réserve le droit de faire exécuter sur le chantier, ou en atelier, tous les prélèvements de matériaux mis en œuvre qu’il jugerait nécessaire en vue de faire procéder aux frais du Co-Contractant, aux essais et analyses par le LABOGENIE.</w:t>
      </w:r>
    </w:p>
    <w:p w14:paraId="58CE51E4" w14:textId="77777777" w:rsidR="00BD2681" w:rsidRPr="004512A8" w:rsidRDefault="00BD2681" w:rsidP="00BD2681">
      <w:pPr>
        <w:keepNext/>
        <w:spacing w:after="0"/>
        <w:ind w:right="-125"/>
        <w:jc w:val="both"/>
        <w:outlineLvl w:val="3"/>
        <w:rPr>
          <w:rFonts w:ascii="Arial Narrow" w:eastAsia="Times New Roman" w:hAnsi="Arial Narrow" w:cstheme="minorHAnsi"/>
          <w:b/>
          <w:sz w:val="24"/>
          <w:szCs w:val="24"/>
          <w:lang w:eastAsia="fr-FR"/>
        </w:rPr>
      </w:pPr>
      <w:r w:rsidRPr="004512A8">
        <w:rPr>
          <w:rFonts w:ascii="Arial Narrow" w:eastAsia="Times New Roman" w:hAnsi="Arial Narrow" w:cstheme="minorHAnsi"/>
          <w:b/>
          <w:sz w:val="24"/>
          <w:szCs w:val="24"/>
          <w:lang w:eastAsia="fr-FR"/>
        </w:rPr>
        <w:lastRenderedPageBreak/>
        <w:t>0.6. Vérification des cotes des plans</w:t>
      </w:r>
    </w:p>
    <w:p w14:paraId="7E288452"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Aucune mesure ne devra être prise à l’échelle métrique sur les plans, sauf les détails à grandeur d’exécution. Le Co-Contractant devra vérifier soigneusement toutes les côtes portées sur le plan. Il devra s’assurer de leur concordance entre les différents plans d’ensemble et de détails et les devis descriptifs. Il devra immédiatement informer le Chef de Service du Marché ainsi que l’ingénieur et le maître d’œuvre dans le cas où il aurait constaté une erreur ou une omission.</w:t>
      </w:r>
    </w:p>
    <w:p w14:paraId="73693E97"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Le Co-Contractant devra s’assurer sur place, avant toute mise en œuvre, de la possibilité de suivre les côtés et indications diverses.</w:t>
      </w:r>
    </w:p>
    <w:p w14:paraId="279309FD"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Il ne pourra, de lui-même, modifier le projet de l’architecte. Il demandera tout renseignement complémentaire à celui-ci sur tout ce qui lui semblerait douteux ou incomplet.</w:t>
      </w:r>
    </w:p>
    <w:p w14:paraId="4EF2EE60"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Faute de se conformer à ces prescriptions, le Co-Contractant deviendra responsable de toutes erreurs relevées au cours de l’exécution, ainsi que des conséquences de toutes natures qu’elles entraîneraient.</w:t>
      </w:r>
    </w:p>
    <w:p w14:paraId="58AFACF2" w14:textId="77777777" w:rsidR="00BD2681" w:rsidRPr="004512A8" w:rsidRDefault="00BD2681" w:rsidP="00BD2681">
      <w:pPr>
        <w:keepNext/>
        <w:spacing w:after="0"/>
        <w:ind w:right="-125"/>
        <w:jc w:val="both"/>
        <w:outlineLvl w:val="3"/>
        <w:rPr>
          <w:rFonts w:ascii="Arial Narrow" w:eastAsia="Times New Roman" w:hAnsi="Arial Narrow" w:cstheme="minorHAnsi"/>
          <w:b/>
          <w:sz w:val="24"/>
          <w:szCs w:val="24"/>
          <w:lang w:eastAsia="fr-FR"/>
        </w:rPr>
      </w:pPr>
      <w:r w:rsidRPr="004512A8">
        <w:rPr>
          <w:rFonts w:ascii="Arial Narrow" w:eastAsia="Times New Roman" w:hAnsi="Arial Narrow" w:cstheme="minorHAnsi"/>
          <w:b/>
          <w:sz w:val="24"/>
          <w:szCs w:val="24"/>
          <w:lang w:eastAsia="fr-FR"/>
        </w:rPr>
        <w:t>0.7. Sondages et essais de sols</w:t>
      </w:r>
    </w:p>
    <w:p w14:paraId="668A921C"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Le Co-Contractant sera tenu, de se rendre sur place afin de pouvoir se rendre compte de l’état du terrain qui sera livré tel qu’il se trouve au jour de la remise des offres.</w:t>
      </w:r>
    </w:p>
    <w:p w14:paraId="6D141FF9"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Les frais relatifs aux essais de sols seront pris en charge par le Co-Contractant. Les résultats de ces essais et leurs interprétations demeurent sous l’entière responsabilité du Co-Contractant.</w:t>
      </w:r>
    </w:p>
    <w:p w14:paraId="381B9190"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La profondeur des fondations ne sera jamais inférieure à 0,50 en contrebas du niveau du sol de la plate-forme. Dans tous les cas, ces fondations devront descendre jusqu’au bon sol.</w:t>
      </w:r>
    </w:p>
    <w:p w14:paraId="14AC0FC4"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Les dosages et essais de sols partiels qui seraient exécutés pour la connaissance du terrain pendant la présente adjudication seront à la charge du Co-Contractant.</w:t>
      </w:r>
    </w:p>
    <w:p w14:paraId="27E58C80" w14:textId="77777777" w:rsidR="00BD2681" w:rsidRPr="004512A8" w:rsidRDefault="00BD2681" w:rsidP="00BD2681">
      <w:pPr>
        <w:keepNext/>
        <w:spacing w:after="0"/>
        <w:ind w:right="-125"/>
        <w:jc w:val="both"/>
        <w:outlineLvl w:val="3"/>
        <w:rPr>
          <w:rFonts w:ascii="Arial Narrow" w:eastAsia="Times New Roman" w:hAnsi="Arial Narrow" w:cstheme="minorHAnsi"/>
          <w:b/>
          <w:sz w:val="24"/>
          <w:szCs w:val="24"/>
          <w:lang w:eastAsia="fr-FR"/>
        </w:rPr>
      </w:pPr>
      <w:r w:rsidRPr="004512A8">
        <w:rPr>
          <w:rFonts w:ascii="Arial Narrow" w:eastAsia="Times New Roman" w:hAnsi="Arial Narrow" w:cstheme="minorHAnsi"/>
          <w:b/>
          <w:sz w:val="24"/>
          <w:szCs w:val="24"/>
          <w:lang w:eastAsia="fr-FR"/>
        </w:rPr>
        <w:t>0.8. Implantation et nivellement</w:t>
      </w:r>
    </w:p>
    <w:p w14:paraId="2C4BCA1E"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Le Co-Contractant réalisera l’implantation des ouvrages à construire suivant les plans. Cette implantation sera vérifiée par le maître d’œuvre avant le commencement des travaux.</w:t>
      </w:r>
    </w:p>
    <w:p w14:paraId="72959C8A"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Le Co-Contractant sera responsable des erreurs de côtes, de nivellement et d’alignement qu’il n’aurait pas signalé en temps voulu.</w:t>
      </w:r>
    </w:p>
    <w:p w14:paraId="70A34A73" w14:textId="77777777" w:rsidR="00BD2681" w:rsidRPr="004512A8" w:rsidRDefault="00BD2681" w:rsidP="00BD2681">
      <w:pPr>
        <w:keepNext/>
        <w:spacing w:after="0"/>
        <w:ind w:right="-125"/>
        <w:jc w:val="both"/>
        <w:outlineLvl w:val="3"/>
        <w:rPr>
          <w:rFonts w:ascii="Arial Narrow" w:eastAsia="Times New Roman" w:hAnsi="Arial Narrow" w:cstheme="minorHAnsi"/>
          <w:b/>
          <w:sz w:val="24"/>
          <w:szCs w:val="24"/>
          <w:lang w:eastAsia="fr-FR"/>
        </w:rPr>
      </w:pPr>
      <w:r w:rsidRPr="004512A8">
        <w:rPr>
          <w:rFonts w:ascii="Arial Narrow" w:eastAsia="Times New Roman" w:hAnsi="Arial Narrow" w:cstheme="minorHAnsi"/>
          <w:b/>
          <w:sz w:val="24"/>
          <w:szCs w:val="24"/>
          <w:lang w:eastAsia="fr-FR"/>
        </w:rPr>
        <w:t>0.9. Trait de niveau</w:t>
      </w:r>
    </w:p>
    <w:p w14:paraId="436C0268"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 xml:space="preserve">Le Co-Contractant sera tenu de tirer un trait au niveau à </w:t>
      </w:r>
      <w:smartTag w:uri="urn:schemas-microsoft-com:office:smarttags" w:element="metricconverter">
        <w:smartTagPr>
          <w:attr w:name="ProductID" w:val="1 m￨tre"/>
        </w:smartTagPr>
        <w:r w:rsidRPr="004512A8">
          <w:rPr>
            <w:rFonts w:ascii="Arial Narrow" w:eastAsia="Times New Roman" w:hAnsi="Arial Narrow" w:cstheme="minorHAnsi"/>
            <w:sz w:val="24"/>
            <w:szCs w:val="24"/>
          </w:rPr>
          <w:t>1 mètre</w:t>
        </w:r>
      </w:smartTag>
      <w:r w:rsidRPr="004512A8">
        <w:rPr>
          <w:rFonts w:ascii="Arial Narrow" w:eastAsia="Times New Roman" w:hAnsi="Arial Narrow" w:cstheme="minorHAnsi"/>
          <w:sz w:val="24"/>
          <w:szCs w:val="24"/>
        </w:rPr>
        <w:t xml:space="preserve"> du sol fini du Dallage ou des planchers sur les ouvrages en élévation (poteaux, murs, cloison, enduits, etc.…)</w:t>
      </w:r>
    </w:p>
    <w:p w14:paraId="21A52786"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Le trait de niveau servant à tous les corps d’état, ne devra être tracé que par le Co-Contractant. Il en assurera l’entretient pend</w:t>
      </w:r>
      <w:r>
        <w:rPr>
          <w:rFonts w:ascii="Arial Narrow" w:eastAsia="Times New Roman" w:hAnsi="Arial Narrow" w:cstheme="minorHAnsi"/>
          <w:sz w:val="24"/>
          <w:szCs w:val="24"/>
        </w:rPr>
        <w:t>ant toute la durée des travaux.</w:t>
      </w:r>
    </w:p>
    <w:p w14:paraId="57EA0E0E" w14:textId="77777777" w:rsidR="00BD2681" w:rsidRPr="004512A8" w:rsidRDefault="00BD2681" w:rsidP="00BD2681">
      <w:pPr>
        <w:keepNext/>
        <w:spacing w:after="0"/>
        <w:ind w:right="-125"/>
        <w:jc w:val="both"/>
        <w:outlineLvl w:val="3"/>
        <w:rPr>
          <w:rFonts w:ascii="Arial Narrow" w:eastAsia="Times New Roman" w:hAnsi="Arial Narrow" w:cstheme="minorHAnsi"/>
          <w:b/>
          <w:sz w:val="24"/>
          <w:szCs w:val="24"/>
          <w:lang w:eastAsia="fr-FR"/>
        </w:rPr>
      </w:pPr>
      <w:r w:rsidRPr="004512A8">
        <w:rPr>
          <w:rFonts w:ascii="Arial Narrow" w:eastAsia="Times New Roman" w:hAnsi="Arial Narrow" w:cstheme="minorHAnsi"/>
          <w:b/>
          <w:sz w:val="24"/>
          <w:szCs w:val="24"/>
          <w:lang w:eastAsia="fr-FR"/>
        </w:rPr>
        <w:t>0.10. Travaux particulaires à la charge de chaque corps d’état</w:t>
      </w:r>
    </w:p>
    <w:p w14:paraId="492A08C6"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Le Co-Contractant aura à sa charge :</w:t>
      </w:r>
    </w:p>
    <w:p w14:paraId="6C9F7E07" w14:textId="77777777" w:rsidR="00BD2681" w:rsidRPr="004512A8" w:rsidRDefault="00BD2681" w:rsidP="00BD2681">
      <w:pPr>
        <w:spacing w:after="0"/>
        <w:ind w:left="1037" w:right="-125" w:hanging="357"/>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La réservation des trous nécessaires à l’exécution des travaux de l’ensemble des autres corps d’état, dans les bétons (béton armé, dallage, béton moulé etc.) ;</w:t>
      </w:r>
    </w:p>
    <w:p w14:paraId="3DB2B42D" w14:textId="77777777" w:rsidR="00BD2681" w:rsidRPr="004512A8" w:rsidRDefault="00BD2681" w:rsidP="00BD2681">
      <w:pPr>
        <w:spacing w:after="0"/>
        <w:ind w:left="1037" w:right="-125" w:hanging="357"/>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La pose des fourreaux nécessaires à l’exécution des travaux de plomberie et d’électricité, dans les autres matériaux ;</w:t>
      </w:r>
    </w:p>
    <w:p w14:paraId="0BB6EFE7" w14:textId="77777777" w:rsidR="00BD2681" w:rsidRPr="004512A8" w:rsidRDefault="00BD2681" w:rsidP="00BD2681">
      <w:pPr>
        <w:spacing w:after="0"/>
        <w:ind w:left="1037" w:right="-125" w:hanging="357"/>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Les bouchages, scellements et raccords nécessaires à l’exécution des autres corps d’état ;</w:t>
      </w:r>
    </w:p>
    <w:p w14:paraId="041E2453" w14:textId="77777777" w:rsidR="00BD2681" w:rsidRPr="004512A8" w:rsidRDefault="00BD2681" w:rsidP="00BD2681">
      <w:pPr>
        <w:spacing w:after="0"/>
        <w:ind w:left="1040" w:right="-125" w:hanging="360"/>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Le percement ou réservation des trous nécessaires à l’exécution des ouvrages des autres corps d’état.</w:t>
      </w:r>
    </w:p>
    <w:p w14:paraId="1364287F" w14:textId="77777777" w:rsidR="00BD2681" w:rsidRPr="004512A8" w:rsidRDefault="00BD2681" w:rsidP="00BD2681">
      <w:pPr>
        <w:keepNext/>
        <w:spacing w:after="0"/>
        <w:ind w:right="-125"/>
        <w:jc w:val="both"/>
        <w:outlineLvl w:val="3"/>
        <w:rPr>
          <w:rFonts w:ascii="Arial Narrow" w:eastAsia="Times New Roman" w:hAnsi="Arial Narrow" w:cstheme="minorHAnsi"/>
          <w:b/>
          <w:sz w:val="24"/>
          <w:szCs w:val="24"/>
          <w:lang w:eastAsia="fr-FR"/>
        </w:rPr>
      </w:pPr>
      <w:r w:rsidRPr="004512A8">
        <w:rPr>
          <w:rFonts w:ascii="Arial Narrow" w:eastAsia="Times New Roman" w:hAnsi="Arial Narrow" w:cstheme="minorHAnsi"/>
          <w:b/>
          <w:sz w:val="24"/>
          <w:szCs w:val="24"/>
          <w:lang w:eastAsia="fr-FR"/>
        </w:rPr>
        <w:t>0.11. Sécurité du chantier</w:t>
      </w:r>
    </w:p>
    <w:p w14:paraId="0472474A" w14:textId="77777777" w:rsidR="00BD2681" w:rsidRPr="004512A8" w:rsidRDefault="00BD2681" w:rsidP="00BD2681">
      <w:pPr>
        <w:keepNext/>
        <w:spacing w:after="0"/>
        <w:ind w:right="-125"/>
        <w:jc w:val="both"/>
        <w:outlineLvl w:val="4"/>
        <w:rPr>
          <w:rFonts w:ascii="Arial Narrow" w:eastAsia="Times New Roman" w:hAnsi="Arial Narrow" w:cstheme="minorHAnsi"/>
          <w:sz w:val="24"/>
          <w:szCs w:val="24"/>
          <w:lang w:eastAsia="fr-FR"/>
        </w:rPr>
      </w:pPr>
      <w:r w:rsidRPr="004512A8">
        <w:rPr>
          <w:rFonts w:ascii="Arial Narrow" w:eastAsia="Times New Roman" w:hAnsi="Arial Narrow" w:cstheme="minorHAnsi"/>
          <w:sz w:val="24"/>
          <w:szCs w:val="24"/>
          <w:lang w:eastAsia="fr-FR"/>
        </w:rPr>
        <w:t>0.11.1. Clôture du chantier</w:t>
      </w:r>
    </w:p>
    <w:p w14:paraId="2F25895F"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Le Co-Contractant devra la fourniture et la pose de la clôture du chantier. Cette clôture sera conforme aux règlements imposés par les arrêtés municipaux en vigueur.</w:t>
      </w:r>
    </w:p>
    <w:p w14:paraId="4E13D0C9" w14:textId="77777777" w:rsidR="00BD2681" w:rsidRPr="004512A8" w:rsidRDefault="00BD2681" w:rsidP="00BD2681">
      <w:pPr>
        <w:keepNext/>
        <w:spacing w:after="0"/>
        <w:ind w:right="-125"/>
        <w:jc w:val="both"/>
        <w:outlineLvl w:val="4"/>
        <w:rPr>
          <w:rFonts w:ascii="Arial Narrow" w:eastAsia="Times New Roman" w:hAnsi="Arial Narrow" w:cstheme="minorHAnsi"/>
          <w:sz w:val="24"/>
          <w:szCs w:val="24"/>
          <w:lang w:eastAsia="fr-FR"/>
        </w:rPr>
      </w:pPr>
      <w:r w:rsidRPr="004512A8">
        <w:rPr>
          <w:rFonts w:ascii="Arial Narrow" w:eastAsia="Times New Roman" w:hAnsi="Arial Narrow" w:cstheme="minorHAnsi"/>
          <w:sz w:val="24"/>
          <w:szCs w:val="24"/>
          <w:lang w:eastAsia="fr-FR"/>
        </w:rPr>
        <w:lastRenderedPageBreak/>
        <w:t>0.11.2. Bureaux de chantier</w:t>
      </w:r>
    </w:p>
    <w:p w14:paraId="693D8F9A"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Le Co-Contractant aura à sa charge l’établissement d’un bureau provisoire de chantier, comportant plusieurs bureaux, des chaises et un ou deux placards de rangement.</w:t>
      </w:r>
    </w:p>
    <w:p w14:paraId="79BAE5F4" w14:textId="77777777" w:rsidR="00BD2681" w:rsidRPr="004512A8" w:rsidRDefault="00BD2681" w:rsidP="00BD2681">
      <w:pPr>
        <w:keepNext/>
        <w:spacing w:after="0"/>
        <w:ind w:right="-125"/>
        <w:jc w:val="both"/>
        <w:outlineLvl w:val="4"/>
        <w:rPr>
          <w:rFonts w:ascii="Arial Narrow" w:eastAsia="Times New Roman" w:hAnsi="Arial Narrow" w:cstheme="minorHAnsi"/>
          <w:sz w:val="24"/>
          <w:szCs w:val="24"/>
          <w:lang w:eastAsia="fr-FR"/>
        </w:rPr>
      </w:pPr>
      <w:r w:rsidRPr="004512A8">
        <w:rPr>
          <w:rFonts w:ascii="Arial Narrow" w:eastAsia="Times New Roman" w:hAnsi="Arial Narrow" w:cstheme="minorHAnsi"/>
          <w:sz w:val="24"/>
          <w:szCs w:val="24"/>
          <w:lang w:eastAsia="fr-FR"/>
        </w:rPr>
        <w:t>0.11.3. Hygiène</w:t>
      </w:r>
    </w:p>
    <w:p w14:paraId="1214A7C5"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Le Co-Contractant devra l’établissement des W.C. provisoires et assurera l’hygiène et la sécurité.</w:t>
      </w:r>
    </w:p>
    <w:p w14:paraId="3D74FA39"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Le chantier devra être tenu constamment en parfait état de propreté.</w:t>
      </w:r>
    </w:p>
    <w:p w14:paraId="4BB02563"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Les matériaux devront être entreposés, par les soins du Co-Contractant en des endroits qui seront désignés par l’Ingénieur du Marché.</w:t>
      </w:r>
    </w:p>
    <w:p w14:paraId="3F972826"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Les gravats devront être enlevés une fois par semaine et déposés dans des décharges agrées par les municipalités.</w:t>
      </w:r>
    </w:p>
    <w:p w14:paraId="24EC03D6" w14:textId="77777777" w:rsidR="00BD2681" w:rsidRPr="004512A8" w:rsidRDefault="00BD2681" w:rsidP="00BD2681">
      <w:pPr>
        <w:spacing w:after="0"/>
        <w:ind w:right="-125" w:firstLine="709"/>
        <w:jc w:val="both"/>
        <w:rPr>
          <w:rFonts w:ascii="Arial Narrow" w:eastAsia="Times New Roman" w:hAnsi="Arial Narrow" w:cstheme="minorHAnsi"/>
          <w:b/>
          <w:sz w:val="24"/>
          <w:szCs w:val="24"/>
        </w:rPr>
      </w:pPr>
      <w:r w:rsidRPr="004512A8">
        <w:rPr>
          <w:rFonts w:ascii="Arial Narrow" w:eastAsia="Times New Roman" w:hAnsi="Arial Narrow" w:cstheme="minorHAnsi"/>
          <w:sz w:val="24"/>
          <w:szCs w:val="24"/>
        </w:rPr>
        <w:t>L’appréciation de l’application du présent article est exclusivement réservée au Chef de Service du Marchés.</w:t>
      </w:r>
    </w:p>
    <w:p w14:paraId="0D5BEDE8" w14:textId="77777777" w:rsidR="00BD2681" w:rsidRPr="004512A8" w:rsidRDefault="00BD2681" w:rsidP="00BD2681">
      <w:pPr>
        <w:keepNext/>
        <w:spacing w:after="0"/>
        <w:ind w:right="-125"/>
        <w:jc w:val="both"/>
        <w:outlineLvl w:val="3"/>
        <w:rPr>
          <w:rFonts w:ascii="Arial Narrow" w:eastAsia="Times New Roman" w:hAnsi="Arial Narrow" w:cstheme="minorHAnsi"/>
          <w:b/>
          <w:sz w:val="24"/>
          <w:szCs w:val="24"/>
          <w:lang w:eastAsia="fr-FR"/>
        </w:rPr>
      </w:pPr>
      <w:r w:rsidRPr="004512A8">
        <w:rPr>
          <w:rFonts w:ascii="Arial Narrow" w:eastAsia="Times New Roman" w:hAnsi="Arial Narrow" w:cstheme="minorHAnsi"/>
          <w:b/>
          <w:sz w:val="24"/>
          <w:szCs w:val="24"/>
          <w:lang w:eastAsia="fr-FR"/>
        </w:rPr>
        <w:t>0.12. Installation de chantier</w:t>
      </w:r>
    </w:p>
    <w:p w14:paraId="1AC2837F" w14:textId="77777777" w:rsidR="00BD2681" w:rsidRPr="004512A8"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Le Co-Contractant devra prévoir :</w:t>
      </w:r>
    </w:p>
    <w:p w14:paraId="333B6B0A" w14:textId="77777777" w:rsidR="00BD2681" w:rsidRPr="004512A8" w:rsidRDefault="00BD2681" w:rsidP="00BD2681">
      <w:pPr>
        <w:spacing w:after="0"/>
        <w:ind w:left="1040" w:right="-125" w:hanging="360"/>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L’implantation, les travaux d’installation de chantier tels qu’ils sont précisés ci avant ;</w:t>
      </w:r>
    </w:p>
    <w:p w14:paraId="0986388D" w14:textId="77777777" w:rsidR="00BD2681" w:rsidRPr="004512A8" w:rsidRDefault="00BD2681" w:rsidP="00BD2681">
      <w:pPr>
        <w:spacing w:after="0"/>
        <w:ind w:left="1040" w:right="-125" w:hanging="360"/>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L’amené du matériel et des engins ainsi que tout ouvrage ou accessoires relatifs à l’organisation du chantier et l’exécution de l’ensemble des ouvrages.</w:t>
      </w:r>
    </w:p>
    <w:p w14:paraId="7D342B7F" w14:textId="77777777" w:rsidR="00BD2681" w:rsidRPr="004512A8" w:rsidRDefault="00BD2681" w:rsidP="00BD2681">
      <w:pPr>
        <w:keepNext/>
        <w:spacing w:after="0"/>
        <w:ind w:right="-125"/>
        <w:jc w:val="both"/>
        <w:outlineLvl w:val="3"/>
        <w:rPr>
          <w:rFonts w:ascii="Arial Narrow" w:eastAsia="Times New Roman" w:hAnsi="Arial Narrow" w:cstheme="minorHAnsi"/>
          <w:b/>
          <w:sz w:val="24"/>
          <w:szCs w:val="24"/>
          <w:lang w:eastAsia="fr-FR"/>
        </w:rPr>
      </w:pPr>
      <w:r w:rsidRPr="004512A8">
        <w:rPr>
          <w:rFonts w:ascii="Arial Narrow" w:eastAsia="Times New Roman" w:hAnsi="Arial Narrow" w:cstheme="minorHAnsi"/>
          <w:b/>
          <w:sz w:val="24"/>
          <w:szCs w:val="24"/>
          <w:lang w:eastAsia="fr-FR"/>
        </w:rPr>
        <w:t>0.13. Panneau de chantier</w:t>
      </w:r>
    </w:p>
    <w:p w14:paraId="5575A2C4" w14:textId="70AF2E04" w:rsidR="00BD2681" w:rsidRDefault="00BD2681" w:rsidP="00BD2681">
      <w:pPr>
        <w:spacing w:after="0"/>
        <w:ind w:right="-125" w:firstLine="709"/>
        <w:jc w:val="both"/>
        <w:rPr>
          <w:rFonts w:ascii="Arial Narrow" w:eastAsia="Times New Roman" w:hAnsi="Arial Narrow" w:cstheme="minorHAnsi"/>
          <w:sz w:val="24"/>
          <w:szCs w:val="24"/>
        </w:rPr>
      </w:pPr>
      <w:r w:rsidRPr="004512A8">
        <w:rPr>
          <w:rFonts w:ascii="Arial Narrow" w:eastAsia="Times New Roman" w:hAnsi="Arial Narrow" w:cstheme="minorHAnsi"/>
          <w:sz w:val="24"/>
          <w:szCs w:val="24"/>
        </w:rPr>
        <w:t>Le Co-Contractant exécutera à ses frais, deux panneaux de chantier conforme au plan remis par le Chef de Service du Marché.</w:t>
      </w:r>
    </w:p>
    <w:p w14:paraId="0B8554E7" w14:textId="77777777" w:rsidR="00DC2503" w:rsidRDefault="00DC2503" w:rsidP="00BD2681">
      <w:pPr>
        <w:spacing w:after="0"/>
        <w:ind w:right="-125" w:firstLine="709"/>
        <w:jc w:val="both"/>
        <w:rPr>
          <w:rFonts w:ascii="Arial Narrow" w:eastAsia="Times New Roman" w:hAnsi="Arial Narrow" w:cstheme="minorHAnsi"/>
          <w:sz w:val="24"/>
          <w:szCs w:val="24"/>
        </w:rPr>
      </w:pPr>
    </w:p>
    <w:p w14:paraId="1F8C8F8B" w14:textId="77777777" w:rsidR="00DC2503" w:rsidRPr="004373CC" w:rsidRDefault="00DC2503" w:rsidP="00DC2503">
      <w:pPr>
        <w:numPr>
          <w:ilvl w:val="0"/>
          <w:numId w:val="254"/>
        </w:numPr>
        <w:suppressAutoHyphens/>
        <w:autoSpaceDN w:val="0"/>
        <w:spacing w:after="0" w:line="240" w:lineRule="auto"/>
        <w:textAlignment w:val="baseline"/>
        <w:rPr>
          <w:rFonts w:ascii="Arial Narrow" w:hAnsi="Arial Narrow" w:cstheme="majorHAnsi"/>
          <w:b/>
          <w:sz w:val="24"/>
          <w:szCs w:val="24"/>
        </w:rPr>
      </w:pPr>
      <w:r w:rsidRPr="004373CC">
        <w:rPr>
          <w:rFonts w:ascii="Arial Narrow" w:hAnsi="Arial Narrow" w:cstheme="majorHAnsi"/>
          <w:b/>
          <w:sz w:val="24"/>
          <w:szCs w:val="24"/>
        </w:rPr>
        <w:t>MODE D’EXECUTION DES TRAVAUX</w:t>
      </w:r>
    </w:p>
    <w:p w14:paraId="6E6B8336" w14:textId="77777777" w:rsidR="00DC2503" w:rsidRPr="004373CC" w:rsidRDefault="00DC2503" w:rsidP="00DC2503">
      <w:pPr>
        <w:numPr>
          <w:ilvl w:val="0"/>
          <w:numId w:val="255"/>
        </w:numPr>
        <w:suppressAutoHyphens/>
        <w:autoSpaceDN w:val="0"/>
        <w:spacing w:after="0" w:line="240" w:lineRule="auto"/>
        <w:textAlignment w:val="baseline"/>
        <w:rPr>
          <w:rFonts w:ascii="Arial Narrow" w:hAnsi="Arial Narrow" w:cstheme="majorHAnsi"/>
          <w:b/>
          <w:sz w:val="24"/>
          <w:szCs w:val="24"/>
        </w:rPr>
      </w:pPr>
      <w:r w:rsidRPr="004373CC">
        <w:rPr>
          <w:rFonts w:ascii="Arial Narrow" w:hAnsi="Arial Narrow" w:cstheme="majorHAnsi"/>
          <w:b/>
          <w:sz w:val="24"/>
          <w:szCs w:val="24"/>
        </w:rPr>
        <w:t>Sable</w:t>
      </w:r>
    </w:p>
    <w:p w14:paraId="2D95A5E8" w14:textId="77777777" w:rsidR="00DC2503" w:rsidRPr="004373CC" w:rsidRDefault="00DC2503" w:rsidP="00DC2503">
      <w:pPr>
        <w:spacing w:after="0" w:line="240" w:lineRule="auto"/>
        <w:rPr>
          <w:rFonts w:ascii="Arial Narrow" w:hAnsi="Arial Narrow" w:cstheme="majorHAnsi"/>
          <w:sz w:val="24"/>
          <w:szCs w:val="24"/>
        </w:rPr>
      </w:pPr>
      <w:r w:rsidRPr="004373CC">
        <w:rPr>
          <w:rFonts w:ascii="Arial Narrow" w:hAnsi="Arial Narrow" w:cstheme="majorHAnsi"/>
          <w:sz w:val="24"/>
          <w:szCs w:val="24"/>
        </w:rPr>
        <w:t>Les sables seront exempts d’oxydes, de matières organiques d’origine animale ou végétale. La granulométrie sera comprise entre 0.08 et 2.5 mm pour les mortiers chape et entre 0.16 et 5 mm pour les ouvrages de béton.</w:t>
      </w:r>
    </w:p>
    <w:p w14:paraId="610A6F59" w14:textId="77777777" w:rsidR="00DC2503" w:rsidRPr="004373CC" w:rsidRDefault="00DC2503" w:rsidP="00DC2503">
      <w:pPr>
        <w:numPr>
          <w:ilvl w:val="0"/>
          <w:numId w:val="255"/>
        </w:numPr>
        <w:suppressAutoHyphens/>
        <w:autoSpaceDN w:val="0"/>
        <w:spacing w:after="0" w:line="240" w:lineRule="auto"/>
        <w:textAlignment w:val="baseline"/>
        <w:rPr>
          <w:rFonts w:ascii="Arial Narrow" w:hAnsi="Arial Narrow" w:cstheme="majorHAnsi"/>
          <w:b/>
          <w:sz w:val="24"/>
          <w:szCs w:val="24"/>
        </w:rPr>
      </w:pPr>
      <w:r w:rsidRPr="004373CC">
        <w:rPr>
          <w:rFonts w:ascii="Arial Narrow" w:hAnsi="Arial Narrow" w:cstheme="majorHAnsi"/>
          <w:b/>
          <w:sz w:val="24"/>
          <w:szCs w:val="24"/>
        </w:rPr>
        <w:t>Gravillon</w:t>
      </w:r>
    </w:p>
    <w:p w14:paraId="685EA0C4" w14:textId="77777777" w:rsidR="00DC2503" w:rsidRPr="004373CC" w:rsidRDefault="00DC2503" w:rsidP="00DC2503">
      <w:pPr>
        <w:spacing w:after="0" w:line="240" w:lineRule="auto"/>
        <w:rPr>
          <w:rFonts w:ascii="Arial Narrow" w:hAnsi="Arial Narrow" w:cstheme="majorHAnsi"/>
          <w:sz w:val="24"/>
          <w:szCs w:val="24"/>
        </w:rPr>
      </w:pPr>
      <w:r w:rsidRPr="004373CC">
        <w:rPr>
          <w:rFonts w:ascii="Arial Narrow" w:hAnsi="Arial Narrow" w:cstheme="majorHAnsi"/>
          <w:sz w:val="24"/>
          <w:szCs w:val="24"/>
        </w:rPr>
        <w:t>Ils seront des matériaux homogènes naturels ou cassés et seront lavés avant leur utilisation. Les graviers doivent avoir été débarrassés de leurs pellicules par soufflage ou par lavage. Ils seront de classe 5/15 et 15/25.</w:t>
      </w:r>
    </w:p>
    <w:p w14:paraId="114A6D93" w14:textId="77777777" w:rsidR="00DC2503" w:rsidRPr="004373CC" w:rsidRDefault="00DC2503" w:rsidP="00DC2503">
      <w:pPr>
        <w:numPr>
          <w:ilvl w:val="0"/>
          <w:numId w:val="255"/>
        </w:numPr>
        <w:suppressAutoHyphens/>
        <w:autoSpaceDN w:val="0"/>
        <w:spacing w:after="0" w:line="240" w:lineRule="auto"/>
        <w:textAlignment w:val="baseline"/>
        <w:rPr>
          <w:rFonts w:ascii="Arial Narrow" w:hAnsi="Arial Narrow" w:cstheme="majorHAnsi"/>
          <w:b/>
          <w:sz w:val="24"/>
          <w:szCs w:val="24"/>
        </w:rPr>
      </w:pPr>
      <w:r w:rsidRPr="004373CC">
        <w:rPr>
          <w:rFonts w:ascii="Arial Narrow" w:hAnsi="Arial Narrow" w:cstheme="majorHAnsi"/>
          <w:b/>
          <w:sz w:val="24"/>
          <w:szCs w:val="24"/>
        </w:rPr>
        <w:t>Eau de gâchage</w:t>
      </w:r>
    </w:p>
    <w:p w14:paraId="6F5A693B" w14:textId="77777777" w:rsidR="00DC2503" w:rsidRPr="004373CC" w:rsidRDefault="00DC2503" w:rsidP="00DC2503">
      <w:pPr>
        <w:spacing w:after="0" w:line="240" w:lineRule="auto"/>
        <w:rPr>
          <w:rFonts w:ascii="Arial Narrow" w:hAnsi="Arial Narrow" w:cstheme="majorHAnsi"/>
          <w:sz w:val="24"/>
          <w:szCs w:val="24"/>
        </w:rPr>
      </w:pPr>
      <w:r w:rsidRPr="004373CC">
        <w:rPr>
          <w:rFonts w:ascii="Arial Narrow" w:hAnsi="Arial Narrow" w:cstheme="majorHAnsi"/>
          <w:sz w:val="24"/>
          <w:szCs w:val="24"/>
        </w:rPr>
        <w:t>Les eaux utilisées doivent être dépourvues d’impuretés et de sels.</w:t>
      </w:r>
    </w:p>
    <w:p w14:paraId="7A83EB8D" w14:textId="77777777" w:rsidR="00DC2503" w:rsidRPr="004373CC" w:rsidRDefault="00DC2503" w:rsidP="00DC2503">
      <w:pPr>
        <w:numPr>
          <w:ilvl w:val="0"/>
          <w:numId w:val="255"/>
        </w:numPr>
        <w:suppressAutoHyphens/>
        <w:autoSpaceDN w:val="0"/>
        <w:spacing w:after="0" w:line="240" w:lineRule="auto"/>
        <w:textAlignment w:val="baseline"/>
        <w:rPr>
          <w:rFonts w:ascii="Arial Narrow" w:hAnsi="Arial Narrow" w:cstheme="majorHAnsi"/>
          <w:b/>
          <w:sz w:val="24"/>
          <w:szCs w:val="24"/>
        </w:rPr>
      </w:pPr>
      <w:r w:rsidRPr="004373CC">
        <w:rPr>
          <w:rFonts w:ascii="Arial Narrow" w:hAnsi="Arial Narrow" w:cstheme="majorHAnsi"/>
          <w:b/>
          <w:sz w:val="24"/>
          <w:szCs w:val="24"/>
        </w:rPr>
        <w:t>Liants Hydrauliques</w:t>
      </w:r>
    </w:p>
    <w:p w14:paraId="31F06873" w14:textId="77777777" w:rsidR="00DC2503" w:rsidRPr="004373CC" w:rsidRDefault="00DC2503" w:rsidP="00DC2503">
      <w:pPr>
        <w:spacing w:after="0" w:line="240" w:lineRule="auto"/>
        <w:rPr>
          <w:rFonts w:ascii="Arial Narrow" w:hAnsi="Arial Narrow" w:cstheme="majorHAnsi"/>
          <w:sz w:val="24"/>
          <w:szCs w:val="24"/>
        </w:rPr>
      </w:pPr>
      <w:r w:rsidRPr="004373CC">
        <w:rPr>
          <w:rFonts w:ascii="Arial Narrow" w:hAnsi="Arial Narrow" w:cstheme="majorHAnsi"/>
          <w:sz w:val="24"/>
          <w:szCs w:val="24"/>
        </w:rPr>
        <w:t xml:space="preserve">Les ciments utilisés pour les bétons et mortiers doivent satisfaire aux conditions générales imposées par la réglementation en vigueur. Ils sont de type, CPJ 35 de "CIMENCAM" ou équivalent et ne devront présenter aucune trace d’humidité. Le stockage sur le chantier sera à cet effet réalisé sur un plancher sec et ventilé. Tout stock qui ne présenterait pas un aspect de pulvérulence sera rebuté et évacué dans les quatre jours. </w:t>
      </w:r>
    </w:p>
    <w:p w14:paraId="6EE3D0BA" w14:textId="77777777" w:rsidR="00DC2503" w:rsidRPr="004373CC" w:rsidRDefault="00DC2503" w:rsidP="00DC2503">
      <w:pPr>
        <w:numPr>
          <w:ilvl w:val="0"/>
          <w:numId w:val="255"/>
        </w:numPr>
        <w:spacing w:after="0" w:line="240" w:lineRule="auto"/>
        <w:jc w:val="both"/>
        <w:rPr>
          <w:rFonts w:ascii="Arial Narrow" w:hAnsi="Arial Narrow" w:cstheme="majorHAnsi"/>
          <w:b/>
          <w:sz w:val="24"/>
          <w:szCs w:val="24"/>
        </w:rPr>
      </w:pPr>
      <w:r w:rsidRPr="004373CC">
        <w:rPr>
          <w:rFonts w:ascii="Arial Narrow" w:hAnsi="Arial Narrow" w:cstheme="majorHAnsi"/>
          <w:b/>
          <w:sz w:val="24"/>
          <w:szCs w:val="24"/>
        </w:rPr>
        <w:t>Armatures</w:t>
      </w:r>
    </w:p>
    <w:p w14:paraId="34CB5E51" w14:textId="77777777" w:rsidR="00DC2503" w:rsidRPr="004373CC" w:rsidRDefault="00DC2503" w:rsidP="00DC2503">
      <w:pPr>
        <w:spacing w:after="0"/>
        <w:rPr>
          <w:rFonts w:ascii="Arial Narrow" w:hAnsi="Arial Narrow" w:cstheme="majorHAnsi"/>
          <w:sz w:val="24"/>
          <w:szCs w:val="24"/>
        </w:rPr>
      </w:pPr>
      <w:r w:rsidRPr="004373CC">
        <w:rPr>
          <w:rFonts w:ascii="Arial Narrow" w:hAnsi="Arial Narrow" w:cstheme="majorHAnsi"/>
          <w:sz w:val="24"/>
          <w:szCs w:val="24"/>
        </w:rPr>
        <w:t xml:space="preserve">Les armatures seront des aciers doux et les aciers « TOR» conformes aux prescriptions des règles BAEL 91 mod 99 devront avoir une indice d’élasticité de 400Mpa et les aciers doux de 235 Mpa. Elles doivent être parfaitement propres, sans aucune trace de rouille. Leur façonnage devra respecter les plans de ferraillage soumis par l’Entrepreneur à l’approbation du Maître d’œuvre avant le début des travaux.  </w:t>
      </w:r>
    </w:p>
    <w:p w14:paraId="78EE0EE2" w14:textId="77777777" w:rsidR="00DC2503" w:rsidRPr="004373CC" w:rsidRDefault="00DC2503" w:rsidP="00DC2503">
      <w:pPr>
        <w:numPr>
          <w:ilvl w:val="0"/>
          <w:numId w:val="255"/>
        </w:numPr>
        <w:spacing w:after="0"/>
        <w:jc w:val="both"/>
        <w:rPr>
          <w:rFonts w:ascii="Arial Narrow" w:hAnsi="Arial Narrow" w:cstheme="majorHAnsi"/>
          <w:b/>
          <w:sz w:val="24"/>
          <w:szCs w:val="24"/>
        </w:rPr>
      </w:pPr>
      <w:r w:rsidRPr="004373CC">
        <w:rPr>
          <w:rFonts w:ascii="Arial Narrow" w:hAnsi="Arial Narrow" w:cstheme="majorHAnsi"/>
          <w:b/>
          <w:sz w:val="24"/>
          <w:szCs w:val="24"/>
        </w:rPr>
        <w:t>Coffrage</w:t>
      </w:r>
    </w:p>
    <w:p w14:paraId="5FBDDC8D" w14:textId="77777777" w:rsidR="00DC2503" w:rsidRPr="004373CC" w:rsidRDefault="00DC2503" w:rsidP="00DC2503">
      <w:pPr>
        <w:spacing w:after="0"/>
        <w:rPr>
          <w:rFonts w:ascii="Arial Narrow" w:hAnsi="Arial Narrow" w:cstheme="majorHAnsi"/>
          <w:sz w:val="24"/>
          <w:szCs w:val="24"/>
        </w:rPr>
      </w:pPr>
      <w:r w:rsidRPr="004373CC">
        <w:rPr>
          <w:rFonts w:ascii="Arial Narrow" w:hAnsi="Arial Narrow" w:cstheme="majorHAnsi"/>
          <w:sz w:val="24"/>
          <w:szCs w:val="24"/>
        </w:rPr>
        <w:t>Les coffrages seront simples et robustes. Ils devront supporter sans se déformer, le poids et la poussée du béton, les effets de vibration et le poids des hommes employés lors de la mise en œuvre. L’étanchéité des coffrages sera suffisante pour que l’excès d’eau ne puisse entraîner le ciment.</w:t>
      </w:r>
    </w:p>
    <w:p w14:paraId="7C478D0A" w14:textId="72E4C397" w:rsidR="00AC64E6" w:rsidRPr="004512A8" w:rsidRDefault="00AC64E6" w:rsidP="00DC2503">
      <w:pPr>
        <w:spacing w:after="0"/>
        <w:ind w:right="-125"/>
        <w:jc w:val="both"/>
        <w:rPr>
          <w:rFonts w:ascii="Arial Narrow" w:eastAsia="Times New Roman" w:hAnsi="Arial Narrow" w:cstheme="minorHAnsi"/>
          <w:sz w:val="24"/>
          <w:szCs w:val="24"/>
        </w:rPr>
      </w:pPr>
    </w:p>
    <w:p w14:paraId="70D24B2F" w14:textId="481D2355" w:rsidR="00EA447C" w:rsidRPr="00CE26EA" w:rsidRDefault="00EA447C" w:rsidP="00D64D22">
      <w:pPr>
        <w:pStyle w:val="III11"/>
        <w:ind w:left="-142" w:firstLine="142"/>
        <w:rPr>
          <w:rFonts w:ascii="Arial" w:hAnsi="Arial" w:cs="Arial"/>
          <w:b/>
          <w:w w:val="85"/>
        </w:rPr>
      </w:pPr>
      <w:r w:rsidRPr="00CE26EA">
        <w:rPr>
          <w:rFonts w:ascii="Arial" w:hAnsi="Arial" w:cs="Arial"/>
          <w:b/>
          <w:w w:val="85"/>
        </w:rPr>
        <w:lastRenderedPageBreak/>
        <w:t xml:space="preserve">CHAPITRE I : </w:t>
      </w:r>
      <w:r w:rsidR="00D64D22">
        <w:rPr>
          <w:rFonts w:ascii="Arial" w:hAnsi="Arial" w:cs="Arial"/>
          <w:b/>
          <w:w w:val="85"/>
        </w:rPr>
        <w:t xml:space="preserve">TRAVAUX PREPARATOIRES </w:t>
      </w:r>
    </w:p>
    <w:p w14:paraId="4E9B4F39" w14:textId="77777777" w:rsidR="00EA447C" w:rsidRPr="00CE26EA" w:rsidRDefault="00EA447C" w:rsidP="00AD6123">
      <w:pPr>
        <w:pStyle w:val="III11"/>
        <w:ind w:left="-142" w:firstLine="142"/>
        <w:rPr>
          <w:rFonts w:ascii="Arial" w:hAnsi="Arial" w:cs="Arial"/>
          <w:w w:val="85"/>
        </w:rPr>
      </w:pPr>
      <w:r w:rsidRPr="00CE26EA">
        <w:rPr>
          <w:rFonts w:ascii="Arial" w:hAnsi="Arial" w:cs="Arial"/>
          <w:w w:val="85"/>
        </w:rPr>
        <w:t>Les travaux d’installation de chantier seront à la charge de l’entreprise bénéficiaire du marché. Ils comprendront :</w:t>
      </w:r>
    </w:p>
    <w:p w14:paraId="373B0F01" w14:textId="77777777" w:rsidR="00EA447C" w:rsidRPr="00CE26EA" w:rsidRDefault="00EA447C" w:rsidP="00AD6123">
      <w:pPr>
        <w:pStyle w:val="III11"/>
        <w:ind w:left="-142" w:firstLine="142"/>
        <w:rPr>
          <w:rFonts w:ascii="Arial" w:hAnsi="Arial" w:cs="Arial"/>
          <w:w w:val="85"/>
        </w:rPr>
      </w:pPr>
      <w:r w:rsidRPr="00CE26EA">
        <w:rPr>
          <w:rFonts w:ascii="Arial" w:hAnsi="Arial" w:cs="Arial"/>
          <w:w w:val="85"/>
        </w:rPr>
        <w:t>la réhabilitation d’une clôture provisoire ;</w:t>
      </w:r>
    </w:p>
    <w:p w14:paraId="6FBB7646" w14:textId="77777777" w:rsidR="00EA447C" w:rsidRPr="00CE26EA" w:rsidRDefault="00EA447C" w:rsidP="00AD6123">
      <w:pPr>
        <w:pStyle w:val="III11"/>
        <w:ind w:left="-142" w:firstLine="142"/>
        <w:rPr>
          <w:rFonts w:ascii="Arial" w:hAnsi="Arial" w:cs="Arial"/>
          <w:w w:val="85"/>
        </w:rPr>
      </w:pPr>
      <w:r w:rsidRPr="00CE26EA">
        <w:rPr>
          <w:rFonts w:ascii="Arial" w:hAnsi="Arial" w:cs="Arial"/>
          <w:w w:val="85"/>
        </w:rPr>
        <w:t>L’édification d’un magasin d’approvisionnement avec un bureau attenant où le cahier de chantier et les pièces graphiques seront disponibles en permanence ;</w:t>
      </w:r>
      <w:r w:rsidRPr="00CE26EA">
        <w:rPr>
          <w:rFonts w:ascii="Arial" w:hAnsi="Arial" w:cs="Arial"/>
          <w:w w:val="85"/>
        </w:rPr>
        <w:tab/>
      </w:r>
    </w:p>
    <w:p w14:paraId="61EED3CC" w14:textId="4F36D328" w:rsidR="00EA447C" w:rsidRPr="00CE26EA" w:rsidRDefault="00EA447C" w:rsidP="00AD6123">
      <w:pPr>
        <w:pStyle w:val="III11"/>
        <w:ind w:left="-142" w:firstLine="142"/>
        <w:rPr>
          <w:rFonts w:ascii="Arial" w:hAnsi="Arial" w:cs="Arial"/>
          <w:w w:val="85"/>
        </w:rPr>
      </w:pPr>
      <w:r w:rsidRPr="00CE26EA">
        <w:rPr>
          <w:rFonts w:ascii="Arial" w:hAnsi="Arial" w:cs="Arial"/>
          <w:w w:val="85"/>
        </w:rPr>
        <w:t>Éventuellement les branchements provisoires en eau, en électricité et téléphone.</w:t>
      </w:r>
    </w:p>
    <w:p w14:paraId="1384D384" w14:textId="2FFE0B6C" w:rsidR="00EA447C" w:rsidRPr="00CE26EA" w:rsidRDefault="00EA447C" w:rsidP="00AD6123">
      <w:pPr>
        <w:pStyle w:val="III11"/>
        <w:ind w:left="-142" w:firstLine="142"/>
        <w:rPr>
          <w:rFonts w:ascii="Arial" w:hAnsi="Arial" w:cs="Arial"/>
          <w:b/>
          <w:w w:val="85"/>
        </w:rPr>
      </w:pPr>
      <w:r w:rsidRPr="00CE26EA">
        <w:rPr>
          <w:rFonts w:ascii="Arial" w:hAnsi="Arial" w:cs="Arial"/>
          <w:b/>
          <w:w w:val="85"/>
        </w:rPr>
        <w:t xml:space="preserve">CHAPITRE II : </w:t>
      </w:r>
      <w:r w:rsidRPr="00CE26EA">
        <w:rPr>
          <w:rFonts w:ascii="Arial" w:hAnsi="Arial" w:cs="Arial"/>
          <w:b/>
          <w:w w:val="85"/>
        </w:rPr>
        <w:tab/>
        <w:t>TERRASSEMENT</w:t>
      </w:r>
    </w:p>
    <w:p w14:paraId="69B32606" w14:textId="77777777" w:rsidR="00EA447C" w:rsidRPr="00CE26EA" w:rsidRDefault="00EA447C" w:rsidP="00AD6123">
      <w:pPr>
        <w:pStyle w:val="III11"/>
        <w:ind w:left="-142" w:firstLine="142"/>
        <w:rPr>
          <w:rFonts w:ascii="Arial" w:hAnsi="Arial" w:cs="Arial"/>
          <w:b/>
          <w:w w:val="85"/>
        </w:rPr>
      </w:pPr>
      <w:r w:rsidRPr="00CE26EA">
        <w:rPr>
          <w:rFonts w:ascii="Arial" w:hAnsi="Arial" w:cs="Arial"/>
          <w:b/>
          <w:w w:val="85"/>
        </w:rPr>
        <w:t>Etudes</w:t>
      </w:r>
    </w:p>
    <w:p w14:paraId="18C6A16E" w14:textId="77777777" w:rsidR="00EA447C" w:rsidRPr="00CE26EA" w:rsidRDefault="00EA447C" w:rsidP="00AD6123">
      <w:pPr>
        <w:pStyle w:val="III11"/>
        <w:ind w:left="-142" w:firstLine="142"/>
        <w:rPr>
          <w:rFonts w:ascii="Arial" w:hAnsi="Arial" w:cs="Arial"/>
          <w:w w:val="85"/>
        </w:rPr>
      </w:pPr>
      <w:r w:rsidRPr="00CE26EA">
        <w:rPr>
          <w:rFonts w:ascii="Arial" w:hAnsi="Arial" w:cs="Arial"/>
          <w:w w:val="85"/>
        </w:rPr>
        <w:t>Les études comprennent :</w:t>
      </w:r>
    </w:p>
    <w:p w14:paraId="172BA5FF" w14:textId="77777777" w:rsidR="00EA447C" w:rsidRPr="00CE26EA" w:rsidRDefault="00EA447C" w:rsidP="00AD6123">
      <w:pPr>
        <w:pStyle w:val="III11"/>
        <w:ind w:left="-142" w:firstLine="142"/>
        <w:rPr>
          <w:rFonts w:ascii="Arial" w:hAnsi="Arial" w:cs="Arial"/>
          <w:w w:val="85"/>
        </w:rPr>
      </w:pPr>
      <w:r w:rsidRPr="00CE26EA">
        <w:rPr>
          <w:rFonts w:ascii="Arial" w:hAnsi="Arial" w:cs="Arial"/>
          <w:w w:val="85"/>
        </w:rPr>
        <w:t>L’établissement des plans d’exécution et de détails aux échelles convenables ;</w:t>
      </w:r>
    </w:p>
    <w:p w14:paraId="008BE17C" w14:textId="77777777" w:rsidR="00EA447C" w:rsidRPr="00CE26EA" w:rsidRDefault="00EA447C" w:rsidP="00AD6123">
      <w:pPr>
        <w:pStyle w:val="III11"/>
        <w:ind w:left="-142" w:firstLine="142"/>
        <w:rPr>
          <w:rFonts w:ascii="Arial" w:hAnsi="Arial" w:cs="Arial"/>
          <w:w w:val="85"/>
        </w:rPr>
      </w:pPr>
      <w:r w:rsidRPr="00CE26EA">
        <w:rPr>
          <w:rFonts w:ascii="Arial" w:hAnsi="Arial" w:cs="Arial"/>
          <w:w w:val="85"/>
        </w:rPr>
        <w:t>L’établissement du planning des travaux.</w:t>
      </w:r>
    </w:p>
    <w:p w14:paraId="2D6C285A" w14:textId="5EC4B73B" w:rsidR="00EA447C" w:rsidRPr="00CE26EA" w:rsidRDefault="00EA447C" w:rsidP="00AD6123">
      <w:pPr>
        <w:pStyle w:val="III11"/>
        <w:ind w:left="-142" w:firstLine="142"/>
        <w:rPr>
          <w:rFonts w:ascii="Arial" w:hAnsi="Arial" w:cs="Arial"/>
          <w:w w:val="85"/>
        </w:rPr>
      </w:pPr>
      <w:r w:rsidRPr="00CE26EA">
        <w:rPr>
          <w:rFonts w:ascii="Arial" w:hAnsi="Arial" w:cs="Arial"/>
          <w:w w:val="85"/>
        </w:rPr>
        <w:t xml:space="preserve">Ces plans seront remis avant le début des travaux au maître d’œuvre délégué en quatre (4) </w:t>
      </w:r>
      <w:r w:rsidRPr="00CE26EA">
        <w:rPr>
          <w:rFonts w:ascii="Arial" w:hAnsi="Arial" w:cs="Arial"/>
          <w:b/>
          <w:w w:val="85"/>
        </w:rPr>
        <w:t>exemplaires.</w:t>
      </w:r>
    </w:p>
    <w:p w14:paraId="2954D7E8" w14:textId="77777777" w:rsidR="00EA447C" w:rsidRPr="00CE26EA" w:rsidRDefault="00EA447C" w:rsidP="00AD6123">
      <w:pPr>
        <w:pStyle w:val="III11"/>
        <w:ind w:left="-142" w:firstLine="142"/>
        <w:rPr>
          <w:rFonts w:ascii="Arial" w:hAnsi="Arial" w:cs="Arial"/>
          <w:b/>
          <w:w w:val="85"/>
        </w:rPr>
      </w:pPr>
      <w:r w:rsidRPr="00CE26EA">
        <w:rPr>
          <w:rFonts w:ascii="Arial" w:hAnsi="Arial" w:cs="Arial"/>
          <w:b/>
          <w:w w:val="85"/>
        </w:rPr>
        <w:t>Débroussaillage</w:t>
      </w:r>
    </w:p>
    <w:p w14:paraId="48933CB6" w14:textId="505580BC" w:rsidR="00D42882" w:rsidRPr="00DC2503" w:rsidRDefault="00EA447C" w:rsidP="00DC2503">
      <w:pPr>
        <w:pStyle w:val="III11"/>
        <w:ind w:left="-142" w:firstLine="142"/>
        <w:rPr>
          <w:rFonts w:ascii="Arial" w:hAnsi="Arial" w:cs="Arial"/>
          <w:b/>
          <w:w w:val="85"/>
        </w:rPr>
      </w:pPr>
      <w:r w:rsidRPr="00CE26EA">
        <w:rPr>
          <w:rFonts w:ascii="Arial" w:hAnsi="Arial" w:cs="Arial"/>
          <w:w w:val="85"/>
        </w:rPr>
        <w:t xml:space="preserve">Le débroussaillage du terrain sur l’emplacement du bâtiment et sur une emprise de 10 m tout autour de celui-ci. Ce travail comprend toutes sujétions d’abattage d’arbres et de </w:t>
      </w:r>
      <w:r w:rsidRPr="00CE26EA">
        <w:rPr>
          <w:rFonts w:ascii="Arial" w:hAnsi="Arial" w:cs="Arial"/>
          <w:b/>
          <w:w w:val="85"/>
        </w:rPr>
        <w:t>dessouchage.</w:t>
      </w:r>
    </w:p>
    <w:p w14:paraId="65B9E25E" w14:textId="77777777" w:rsidR="00EA447C" w:rsidRPr="00CE26EA" w:rsidRDefault="00EA447C" w:rsidP="00AD6123">
      <w:pPr>
        <w:pStyle w:val="III11"/>
        <w:ind w:left="-142" w:firstLine="142"/>
        <w:rPr>
          <w:rFonts w:ascii="Arial" w:hAnsi="Arial" w:cs="Arial"/>
          <w:b/>
          <w:w w:val="85"/>
        </w:rPr>
      </w:pPr>
      <w:r w:rsidRPr="00CE26EA">
        <w:rPr>
          <w:rFonts w:ascii="Arial" w:hAnsi="Arial" w:cs="Arial"/>
          <w:b/>
          <w:w w:val="85"/>
        </w:rPr>
        <w:t>Démolitions</w:t>
      </w:r>
    </w:p>
    <w:p w14:paraId="2E41A990" w14:textId="6133E099" w:rsidR="00EA447C" w:rsidRPr="00CE26EA" w:rsidRDefault="00EA447C" w:rsidP="00AD6123">
      <w:pPr>
        <w:pStyle w:val="III11"/>
        <w:ind w:left="-142" w:firstLine="142"/>
        <w:rPr>
          <w:rFonts w:ascii="Arial" w:hAnsi="Arial" w:cs="Arial"/>
          <w:w w:val="85"/>
        </w:rPr>
      </w:pPr>
      <w:r w:rsidRPr="00CE26EA">
        <w:rPr>
          <w:rFonts w:ascii="Arial" w:hAnsi="Arial" w:cs="Arial"/>
          <w:w w:val="85"/>
        </w:rPr>
        <w:t>Elles concernent tout ouvrage fondé ou non sur l’emplacement du bâtiment. Les produits seront évacués à la décharge publique.</w:t>
      </w:r>
    </w:p>
    <w:p w14:paraId="2812CE0F" w14:textId="77777777" w:rsidR="00EA447C" w:rsidRPr="00CE26EA" w:rsidRDefault="00EA447C" w:rsidP="00AD6123">
      <w:pPr>
        <w:pStyle w:val="III11"/>
        <w:ind w:left="-142" w:firstLine="142"/>
        <w:rPr>
          <w:rFonts w:ascii="Arial" w:hAnsi="Arial" w:cs="Arial"/>
          <w:b/>
          <w:w w:val="85"/>
        </w:rPr>
      </w:pPr>
      <w:r w:rsidRPr="00CE26EA">
        <w:rPr>
          <w:rFonts w:ascii="Arial" w:hAnsi="Arial" w:cs="Arial"/>
          <w:b/>
          <w:w w:val="85"/>
        </w:rPr>
        <w:t>Décapage</w:t>
      </w:r>
    </w:p>
    <w:p w14:paraId="34E500EE" w14:textId="242E825C" w:rsidR="00EA447C" w:rsidRPr="00CE26EA" w:rsidRDefault="00EA447C" w:rsidP="00AD6123">
      <w:pPr>
        <w:pStyle w:val="III11"/>
        <w:ind w:left="-142" w:firstLine="142"/>
        <w:rPr>
          <w:rFonts w:ascii="Arial" w:hAnsi="Arial" w:cs="Arial"/>
          <w:w w:val="85"/>
        </w:rPr>
      </w:pPr>
      <w:r w:rsidRPr="00CE26EA">
        <w:rPr>
          <w:rFonts w:ascii="Arial" w:hAnsi="Arial" w:cs="Arial"/>
          <w:w w:val="85"/>
        </w:rPr>
        <w:t>Elle consiste à enlever pour stockage, pour réemploie ou évacuation à la décharge publique la terre végétale sur l’emplacement du bâtiment et sur une emprise de 10 m tout autour de celui-ci.</w:t>
      </w:r>
    </w:p>
    <w:p w14:paraId="506185A6" w14:textId="77777777" w:rsidR="00EA447C" w:rsidRPr="00CE26EA" w:rsidRDefault="00EA447C" w:rsidP="00AD6123">
      <w:pPr>
        <w:pStyle w:val="III11"/>
        <w:ind w:left="-142" w:firstLine="142"/>
        <w:rPr>
          <w:rFonts w:ascii="Arial" w:hAnsi="Arial" w:cs="Arial"/>
          <w:b/>
          <w:w w:val="85"/>
        </w:rPr>
      </w:pPr>
      <w:r w:rsidRPr="00CE26EA">
        <w:rPr>
          <w:rFonts w:ascii="Arial" w:hAnsi="Arial" w:cs="Arial"/>
          <w:b/>
          <w:w w:val="85"/>
        </w:rPr>
        <w:t>Nivellement de la plateforme</w:t>
      </w:r>
    </w:p>
    <w:p w14:paraId="6878B85C" w14:textId="70DA8604" w:rsidR="00EA447C" w:rsidRPr="00CE26EA" w:rsidRDefault="00EA447C" w:rsidP="00AD6123">
      <w:pPr>
        <w:pStyle w:val="III11"/>
        <w:ind w:left="-142" w:firstLine="142"/>
        <w:rPr>
          <w:rFonts w:ascii="Arial" w:hAnsi="Arial" w:cs="Arial"/>
          <w:w w:val="85"/>
        </w:rPr>
      </w:pPr>
      <w:r w:rsidRPr="00CE26EA">
        <w:rPr>
          <w:rFonts w:ascii="Arial" w:hAnsi="Arial" w:cs="Arial"/>
          <w:w w:val="85"/>
        </w:rPr>
        <w:t>Le nivellement d’une plateforme sur l’emplacement du bâtiment et sur une emprise de 5 m tout autour de celui-ci.</w:t>
      </w:r>
    </w:p>
    <w:p w14:paraId="7A459CC0" w14:textId="77777777" w:rsidR="00EA447C" w:rsidRPr="00CE26EA" w:rsidRDefault="00EA447C" w:rsidP="00AD6123">
      <w:pPr>
        <w:pStyle w:val="III11"/>
        <w:ind w:left="0" w:firstLine="0"/>
        <w:rPr>
          <w:rFonts w:ascii="Arial" w:hAnsi="Arial" w:cs="Arial"/>
          <w:w w:val="85"/>
        </w:rPr>
      </w:pPr>
      <w:r w:rsidRPr="00CE26EA">
        <w:rPr>
          <w:rFonts w:ascii="Arial" w:hAnsi="Arial" w:cs="Arial"/>
          <w:w w:val="85"/>
        </w:rPr>
        <w:t>N.B : Au cas où il serait impossible de réaliser les nivellements tels que définies, le montant alloué sera utilisé de la manière suivante :</w:t>
      </w:r>
    </w:p>
    <w:p w14:paraId="5B9B7134" w14:textId="77777777" w:rsidR="00EA447C" w:rsidRPr="00CE26EA" w:rsidRDefault="00EA447C" w:rsidP="00AD6123">
      <w:pPr>
        <w:pStyle w:val="III11"/>
        <w:ind w:left="0" w:firstLine="0"/>
        <w:rPr>
          <w:rFonts w:ascii="Arial" w:hAnsi="Arial" w:cs="Arial"/>
          <w:w w:val="85"/>
        </w:rPr>
      </w:pPr>
      <w:r w:rsidRPr="00CE26EA">
        <w:rPr>
          <w:rFonts w:ascii="Arial" w:hAnsi="Arial" w:cs="Arial"/>
          <w:w w:val="85"/>
        </w:rPr>
        <w:t xml:space="preserve">1er  cas, terrain en pente : </w:t>
      </w:r>
    </w:p>
    <w:p w14:paraId="7552B0AD" w14:textId="77777777" w:rsidR="00EA447C" w:rsidRPr="00CE26EA" w:rsidRDefault="00EA447C" w:rsidP="00AD6123">
      <w:pPr>
        <w:pStyle w:val="III11"/>
        <w:ind w:left="0" w:firstLine="0"/>
        <w:rPr>
          <w:rFonts w:ascii="Arial" w:hAnsi="Arial" w:cs="Arial"/>
          <w:w w:val="85"/>
        </w:rPr>
      </w:pPr>
      <w:r w:rsidRPr="00CE26EA">
        <w:rPr>
          <w:rFonts w:ascii="Arial" w:hAnsi="Arial" w:cs="Arial"/>
          <w:w w:val="85"/>
        </w:rPr>
        <w:t>Réalisation d’un mur de soutènement et remblaiement complémentaire suivant les directives du Chef de Service de la REHABILITATION territorialement compétent ou de tout responsable du MINEDUB en charge de ces travaux.</w:t>
      </w:r>
    </w:p>
    <w:p w14:paraId="0050E66C" w14:textId="77777777" w:rsidR="00EA447C" w:rsidRPr="00CE26EA" w:rsidRDefault="00EA447C" w:rsidP="00AD6123">
      <w:pPr>
        <w:pStyle w:val="III11"/>
        <w:ind w:left="0" w:firstLine="0"/>
        <w:rPr>
          <w:rFonts w:ascii="Arial" w:hAnsi="Arial" w:cs="Arial"/>
          <w:w w:val="85"/>
        </w:rPr>
      </w:pPr>
      <w:r w:rsidRPr="00CE26EA">
        <w:rPr>
          <w:rFonts w:ascii="Arial" w:hAnsi="Arial" w:cs="Arial"/>
          <w:w w:val="85"/>
        </w:rPr>
        <w:t xml:space="preserve">2ème cas, terrain plat : </w:t>
      </w:r>
    </w:p>
    <w:p w14:paraId="4E99696A" w14:textId="65BCB6C9" w:rsidR="00EA447C" w:rsidRDefault="00EA447C" w:rsidP="00AD6123">
      <w:pPr>
        <w:pStyle w:val="III11"/>
        <w:ind w:left="0" w:firstLine="0"/>
        <w:rPr>
          <w:rFonts w:ascii="Arial" w:hAnsi="Arial" w:cs="Arial"/>
          <w:w w:val="85"/>
        </w:rPr>
      </w:pPr>
      <w:r w:rsidRPr="00CE26EA">
        <w:rPr>
          <w:rFonts w:ascii="Arial" w:hAnsi="Arial" w:cs="Arial"/>
          <w:w w:val="85"/>
        </w:rPr>
        <w:t>Réalisation des travaux ou réfection au sein de l’établissement suivant le prix unitaire du devis estimatif.</w:t>
      </w:r>
    </w:p>
    <w:p w14:paraId="13BD34AF" w14:textId="77777777" w:rsidR="00DC2503" w:rsidRPr="00CE26EA" w:rsidRDefault="00DC2503" w:rsidP="00AD6123">
      <w:pPr>
        <w:pStyle w:val="III11"/>
        <w:ind w:left="0" w:firstLine="0"/>
        <w:rPr>
          <w:rFonts w:ascii="Arial" w:hAnsi="Arial" w:cs="Arial"/>
          <w:w w:val="85"/>
        </w:rPr>
      </w:pPr>
    </w:p>
    <w:p w14:paraId="6E6DEC95" w14:textId="77777777" w:rsidR="00EA447C" w:rsidRPr="00CE26EA" w:rsidRDefault="00EA447C" w:rsidP="00AD6123">
      <w:pPr>
        <w:pStyle w:val="III11"/>
        <w:ind w:left="0" w:firstLine="0"/>
        <w:rPr>
          <w:rFonts w:ascii="Arial" w:hAnsi="Arial" w:cs="Arial"/>
          <w:b/>
          <w:w w:val="85"/>
        </w:rPr>
      </w:pPr>
      <w:r w:rsidRPr="00CE26EA">
        <w:rPr>
          <w:rFonts w:ascii="Arial" w:hAnsi="Arial" w:cs="Arial"/>
          <w:b/>
          <w:w w:val="85"/>
        </w:rPr>
        <w:lastRenderedPageBreak/>
        <w:t>Fouilles</w:t>
      </w:r>
    </w:p>
    <w:p w14:paraId="0A1A119C" w14:textId="77777777" w:rsidR="00EA447C" w:rsidRPr="00CE26EA" w:rsidRDefault="00EA447C" w:rsidP="00AD6123">
      <w:pPr>
        <w:pStyle w:val="III11"/>
        <w:ind w:left="0" w:firstLine="0"/>
        <w:rPr>
          <w:rFonts w:ascii="Arial" w:hAnsi="Arial" w:cs="Arial"/>
          <w:w w:val="85"/>
        </w:rPr>
      </w:pPr>
      <w:r w:rsidRPr="00CE26EA">
        <w:rPr>
          <w:rFonts w:ascii="Arial" w:hAnsi="Arial" w:cs="Arial"/>
          <w:w w:val="85"/>
        </w:rPr>
        <w:t>Les fouilles seront descendues jusqu’au bon sol, assurant une parfaite stabilité de l’ouvrage. Dans tous les cas, les parois des fouilles seront dressées et les fonds parfaitement nivelés.</w:t>
      </w:r>
    </w:p>
    <w:p w14:paraId="2D7228C1" w14:textId="16AFCA92" w:rsidR="00EA447C" w:rsidRPr="00CE26EA" w:rsidRDefault="00EA447C" w:rsidP="00AD6123">
      <w:pPr>
        <w:pStyle w:val="III11"/>
        <w:ind w:left="0" w:firstLine="0"/>
        <w:rPr>
          <w:rFonts w:ascii="Arial" w:hAnsi="Arial" w:cs="Arial"/>
          <w:w w:val="85"/>
        </w:rPr>
      </w:pPr>
      <w:r w:rsidRPr="00CE26EA">
        <w:rPr>
          <w:rFonts w:ascii="Arial" w:hAnsi="Arial" w:cs="Arial"/>
          <w:w w:val="85"/>
        </w:rPr>
        <w:t>L’exécution des ces fouilles sera subordonnée à l’approbation de l’implantation par le maître d’œuvre et l’ingénieur.</w:t>
      </w:r>
    </w:p>
    <w:p w14:paraId="0F9248B6" w14:textId="77777777" w:rsidR="00EA447C" w:rsidRPr="00CE26EA" w:rsidRDefault="00EA447C" w:rsidP="00AD6123">
      <w:pPr>
        <w:pStyle w:val="III11"/>
        <w:ind w:left="0" w:firstLine="0"/>
        <w:rPr>
          <w:rFonts w:ascii="Arial" w:hAnsi="Arial" w:cs="Arial"/>
          <w:b/>
          <w:w w:val="85"/>
        </w:rPr>
      </w:pPr>
      <w:r w:rsidRPr="00CE26EA">
        <w:rPr>
          <w:rFonts w:ascii="Arial" w:hAnsi="Arial" w:cs="Arial"/>
          <w:b/>
          <w:w w:val="85"/>
        </w:rPr>
        <w:t>Remblais</w:t>
      </w:r>
    </w:p>
    <w:p w14:paraId="590BF11B" w14:textId="08D26564" w:rsidR="00EA447C" w:rsidRPr="00CE26EA" w:rsidRDefault="00EA447C" w:rsidP="00AD6123">
      <w:pPr>
        <w:pStyle w:val="III11"/>
        <w:ind w:left="0" w:firstLine="0"/>
        <w:rPr>
          <w:rFonts w:ascii="Arial" w:hAnsi="Arial" w:cs="Arial"/>
          <w:w w:val="85"/>
        </w:rPr>
      </w:pPr>
      <w:r w:rsidRPr="00CE26EA">
        <w:rPr>
          <w:rFonts w:ascii="Arial" w:hAnsi="Arial" w:cs="Arial"/>
          <w:w w:val="85"/>
        </w:rPr>
        <w:t>Les terres provenant des fouilles seront sous réserve de leurs bonnes qualités, utilisées pour les remblais. Ceux –ci seront exécutés par couches successives de 20 cm, arrosées et compactées. Les terres excédentaires ainsi que celles de mauvaise qualité seront évacuées à la décharge publique ou en des lieux agréés par le maître d’œuvre. De toutes les manières, les remblais seront purgés de tout détritus, racines, matières végétales et gravats.</w:t>
      </w:r>
    </w:p>
    <w:p w14:paraId="3A2D733F" w14:textId="77777777" w:rsidR="00EA447C" w:rsidRPr="00CE26EA" w:rsidRDefault="00EA447C" w:rsidP="00AD6123">
      <w:pPr>
        <w:pStyle w:val="III11"/>
        <w:ind w:left="0" w:firstLine="0"/>
        <w:rPr>
          <w:rFonts w:ascii="Arial" w:hAnsi="Arial" w:cs="Arial"/>
          <w:b/>
          <w:w w:val="85"/>
        </w:rPr>
      </w:pPr>
      <w:r w:rsidRPr="00CE26EA">
        <w:rPr>
          <w:rFonts w:ascii="Arial" w:hAnsi="Arial" w:cs="Arial"/>
          <w:b/>
          <w:w w:val="85"/>
        </w:rPr>
        <w:t>Couche de sable sous dallage</w:t>
      </w:r>
    </w:p>
    <w:p w14:paraId="4B356E56" w14:textId="14C5122C" w:rsidR="00EA447C" w:rsidRPr="00CE26EA" w:rsidRDefault="00EA447C" w:rsidP="00AD6123">
      <w:pPr>
        <w:pStyle w:val="III11"/>
        <w:ind w:left="0" w:firstLine="0"/>
        <w:rPr>
          <w:rFonts w:ascii="Arial" w:hAnsi="Arial" w:cs="Arial"/>
          <w:w w:val="85"/>
        </w:rPr>
      </w:pPr>
      <w:r w:rsidRPr="00CE26EA">
        <w:rPr>
          <w:rFonts w:ascii="Arial" w:hAnsi="Arial" w:cs="Arial"/>
          <w:w w:val="85"/>
        </w:rPr>
        <w:t>Une couche de drain sera réalisée en sable sous le dallage pour résoudre d’éventuels problèmes d’humidité.</w:t>
      </w:r>
    </w:p>
    <w:p w14:paraId="5BD6AA8A" w14:textId="77777777" w:rsidR="00EA447C" w:rsidRPr="00CE26EA" w:rsidRDefault="00EA447C" w:rsidP="00AD6123">
      <w:pPr>
        <w:pStyle w:val="III11"/>
        <w:ind w:left="0" w:firstLine="0"/>
        <w:rPr>
          <w:rFonts w:ascii="Arial" w:hAnsi="Arial" w:cs="Arial"/>
          <w:b/>
          <w:w w:val="85"/>
        </w:rPr>
      </w:pPr>
      <w:r w:rsidRPr="00CE26EA">
        <w:rPr>
          <w:rFonts w:ascii="Arial" w:hAnsi="Arial" w:cs="Arial"/>
          <w:b/>
          <w:w w:val="85"/>
        </w:rPr>
        <w:t>Film polyane</w:t>
      </w:r>
    </w:p>
    <w:p w14:paraId="1AC1A874" w14:textId="045CF684" w:rsidR="00DC2503" w:rsidRDefault="00EA447C" w:rsidP="00AD6123">
      <w:pPr>
        <w:pStyle w:val="III11"/>
        <w:ind w:left="0" w:firstLine="0"/>
        <w:rPr>
          <w:rFonts w:ascii="Arial" w:hAnsi="Arial" w:cs="Arial"/>
          <w:w w:val="85"/>
        </w:rPr>
      </w:pPr>
      <w:r w:rsidRPr="00CE26EA">
        <w:rPr>
          <w:rFonts w:ascii="Arial" w:hAnsi="Arial" w:cs="Arial"/>
          <w:w w:val="85"/>
        </w:rPr>
        <w:t>Un film polyane imperméable sera posé sur la couche de sable pour la séparation entre la couche de sable et le dallage.</w:t>
      </w:r>
    </w:p>
    <w:p w14:paraId="7D69C6C5" w14:textId="77777777" w:rsidR="00DC2503" w:rsidRPr="00DC2503" w:rsidRDefault="00DC2503" w:rsidP="00AD6123">
      <w:pPr>
        <w:pStyle w:val="III11"/>
        <w:ind w:left="0" w:firstLine="0"/>
        <w:rPr>
          <w:rFonts w:ascii="Arial" w:hAnsi="Arial" w:cs="Arial"/>
          <w:w w:val="85"/>
          <w:sz w:val="10"/>
        </w:rPr>
      </w:pPr>
    </w:p>
    <w:p w14:paraId="6E2A0DC6" w14:textId="49AB570C" w:rsidR="00EA447C" w:rsidRPr="00CE26EA" w:rsidRDefault="00EA447C" w:rsidP="00AD6123">
      <w:pPr>
        <w:pStyle w:val="III11"/>
        <w:ind w:left="0" w:firstLine="0"/>
        <w:rPr>
          <w:rFonts w:ascii="Arial" w:hAnsi="Arial" w:cs="Arial"/>
          <w:b/>
          <w:w w:val="85"/>
        </w:rPr>
      </w:pPr>
      <w:r w:rsidRPr="00CE26EA">
        <w:rPr>
          <w:rFonts w:ascii="Arial" w:hAnsi="Arial" w:cs="Arial"/>
          <w:b/>
          <w:w w:val="85"/>
        </w:rPr>
        <w:t>CHAPITRE III : FONDATIONS</w:t>
      </w:r>
    </w:p>
    <w:p w14:paraId="5E5F602F" w14:textId="77777777" w:rsidR="00EA447C" w:rsidRPr="00CE26EA" w:rsidRDefault="00EA447C" w:rsidP="00AD6123">
      <w:pPr>
        <w:pStyle w:val="III11"/>
        <w:ind w:left="0" w:firstLine="0"/>
        <w:rPr>
          <w:rFonts w:ascii="Arial" w:hAnsi="Arial" w:cs="Arial"/>
          <w:w w:val="85"/>
        </w:rPr>
      </w:pPr>
      <w:r w:rsidRPr="00CE26EA">
        <w:rPr>
          <w:rFonts w:ascii="Arial" w:hAnsi="Arial" w:cs="Arial"/>
          <w:w w:val="85"/>
        </w:rPr>
        <w:t>Bétons de propreté</w:t>
      </w:r>
    </w:p>
    <w:p w14:paraId="0C9EA1A9" w14:textId="65F5CEBD" w:rsidR="00EA447C" w:rsidRPr="00CE26EA" w:rsidRDefault="00EA447C" w:rsidP="00AD6123">
      <w:pPr>
        <w:pStyle w:val="III11"/>
        <w:ind w:left="0" w:firstLine="0"/>
        <w:rPr>
          <w:rFonts w:ascii="Arial" w:hAnsi="Arial" w:cs="Arial"/>
          <w:w w:val="85"/>
        </w:rPr>
      </w:pPr>
      <w:r w:rsidRPr="00CE26EA">
        <w:rPr>
          <w:rFonts w:ascii="Arial" w:hAnsi="Arial" w:cs="Arial"/>
          <w:w w:val="85"/>
        </w:rPr>
        <w:t xml:space="preserve">Un béton maigre dosé à 150 kg/m3, de </w:t>
      </w:r>
      <w:smartTag w:uri="urn:schemas-microsoft-com:office:smarttags" w:element="metricconverter">
        <w:smartTagPr>
          <w:attr w:name="ProductID" w:val="5 cm"/>
        </w:smartTagPr>
        <w:r w:rsidRPr="00CE26EA">
          <w:rPr>
            <w:rFonts w:ascii="Arial" w:hAnsi="Arial" w:cs="Arial"/>
            <w:w w:val="85"/>
          </w:rPr>
          <w:t>5 cm</w:t>
        </w:r>
      </w:smartTag>
      <w:r w:rsidRPr="00CE26EA">
        <w:rPr>
          <w:rFonts w:ascii="Arial" w:hAnsi="Arial" w:cs="Arial"/>
          <w:w w:val="85"/>
        </w:rPr>
        <w:t xml:space="preserve"> d’épaisseur, sera régalé sur les fonds de fouilles.</w:t>
      </w:r>
    </w:p>
    <w:p w14:paraId="40FB574E" w14:textId="3FF0D943" w:rsidR="00EA447C" w:rsidRPr="00CE26EA" w:rsidRDefault="00EA447C" w:rsidP="00AD6123">
      <w:pPr>
        <w:pStyle w:val="III11"/>
        <w:ind w:left="0" w:firstLine="0"/>
        <w:rPr>
          <w:rFonts w:ascii="Arial" w:hAnsi="Arial" w:cs="Arial"/>
          <w:b/>
          <w:w w:val="85"/>
        </w:rPr>
      </w:pPr>
      <w:r w:rsidRPr="00CE26EA">
        <w:rPr>
          <w:rFonts w:ascii="Arial" w:hAnsi="Arial" w:cs="Arial"/>
          <w:b/>
          <w:w w:val="85"/>
        </w:rPr>
        <w:t>Type de fondations</w:t>
      </w:r>
    </w:p>
    <w:p w14:paraId="05512507" w14:textId="77777777" w:rsidR="00EA447C" w:rsidRPr="00CE26EA" w:rsidRDefault="00EA447C" w:rsidP="00AD6123">
      <w:pPr>
        <w:pStyle w:val="III11"/>
        <w:ind w:left="0" w:firstLine="0"/>
        <w:rPr>
          <w:rFonts w:ascii="Arial" w:hAnsi="Arial" w:cs="Arial"/>
          <w:w w:val="85"/>
        </w:rPr>
      </w:pPr>
      <w:r w:rsidRPr="00CE26EA">
        <w:rPr>
          <w:rFonts w:ascii="Arial" w:hAnsi="Arial" w:cs="Arial"/>
          <w:b/>
          <w:w w:val="85"/>
        </w:rPr>
        <w:t>Variante 1</w:t>
      </w:r>
      <w:r w:rsidRPr="00CE26EA">
        <w:rPr>
          <w:rFonts w:ascii="Arial" w:hAnsi="Arial" w:cs="Arial"/>
          <w:w w:val="85"/>
        </w:rPr>
        <w:t xml:space="preserve"> : Semelle filante plus murs de fondations en agglomérés de 15x20x40</w:t>
      </w:r>
      <w:r w:rsidRPr="00CE26EA">
        <w:rPr>
          <w:rFonts w:ascii="Arial" w:hAnsi="Arial" w:cs="Arial"/>
          <w:w w:val="85"/>
        </w:rPr>
        <w:br/>
        <w:t xml:space="preserve">                        bourrés plus chaînage haut.</w:t>
      </w:r>
    </w:p>
    <w:p w14:paraId="15064148" w14:textId="77777777" w:rsidR="00EA447C" w:rsidRPr="00CE26EA" w:rsidRDefault="00EA447C" w:rsidP="00AD6123">
      <w:pPr>
        <w:pStyle w:val="III11"/>
        <w:ind w:left="0" w:firstLine="0"/>
        <w:rPr>
          <w:rFonts w:ascii="Arial" w:hAnsi="Arial" w:cs="Arial"/>
          <w:w w:val="85"/>
        </w:rPr>
      </w:pPr>
    </w:p>
    <w:p w14:paraId="2C03226D" w14:textId="77777777" w:rsidR="00EA447C" w:rsidRPr="00CE26EA" w:rsidRDefault="00EA447C" w:rsidP="00AD6123">
      <w:pPr>
        <w:pStyle w:val="III11"/>
        <w:ind w:left="0" w:firstLine="0"/>
        <w:rPr>
          <w:rFonts w:ascii="Arial" w:hAnsi="Arial" w:cs="Arial"/>
          <w:w w:val="85"/>
        </w:rPr>
      </w:pPr>
      <w:r w:rsidRPr="00CE26EA">
        <w:rPr>
          <w:rFonts w:ascii="Arial" w:hAnsi="Arial" w:cs="Arial"/>
          <w:w w:val="85"/>
        </w:rPr>
        <w:t>Semelles filantes </w:t>
      </w:r>
    </w:p>
    <w:p w14:paraId="0F4C7D14" w14:textId="77777777" w:rsidR="00EA447C" w:rsidRPr="00CE26EA" w:rsidRDefault="00EA447C" w:rsidP="00AD6123">
      <w:pPr>
        <w:pStyle w:val="III11"/>
        <w:ind w:left="0" w:firstLine="0"/>
        <w:rPr>
          <w:rFonts w:ascii="Arial" w:hAnsi="Arial" w:cs="Arial"/>
          <w:w w:val="85"/>
        </w:rPr>
      </w:pPr>
      <w:r w:rsidRPr="00CE26EA">
        <w:rPr>
          <w:rFonts w:ascii="Arial" w:hAnsi="Arial" w:cs="Arial"/>
          <w:w w:val="85"/>
        </w:rPr>
        <w:t>En béton armé de section 10 x 30 ou 15 x 30 suivant indications des plans.</w:t>
      </w:r>
    </w:p>
    <w:p w14:paraId="046714B4" w14:textId="77777777" w:rsidR="00EA447C" w:rsidRPr="00CE26EA" w:rsidRDefault="00EA447C" w:rsidP="00AD6123">
      <w:pPr>
        <w:pStyle w:val="III11"/>
        <w:ind w:left="0" w:firstLine="0"/>
        <w:rPr>
          <w:rFonts w:ascii="Arial" w:hAnsi="Arial" w:cs="Arial"/>
          <w:w w:val="85"/>
        </w:rPr>
      </w:pPr>
      <w:r w:rsidRPr="00CE26EA">
        <w:rPr>
          <w:rFonts w:ascii="Arial" w:hAnsi="Arial" w:cs="Arial"/>
          <w:w w:val="85"/>
        </w:rPr>
        <w:t>Béton : dosé à 350 kg/m3.</w:t>
      </w:r>
    </w:p>
    <w:p w14:paraId="0191E5DB" w14:textId="33F4C3D4" w:rsidR="00EA447C" w:rsidRDefault="00EA447C" w:rsidP="00AD6123">
      <w:pPr>
        <w:pStyle w:val="III11"/>
        <w:ind w:left="0" w:firstLine="0"/>
        <w:rPr>
          <w:rFonts w:ascii="Arial" w:hAnsi="Arial" w:cs="Arial"/>
          <w:w w:val="85"/>
        </w:rPr>
      </w:pPr>
      <w:r w:rsidRPr="00CE26EA">
        <w:rPr>
          <w:rFonts w:ascii="Arial" w:hAnsi="Arial" w:cs="Arial"/>
          <w:w w:val="85"/>
        </w:rPr>
        <w:t xml:space="preserve">Aciers : épingle HA8 tous les </w:t>
      </w:r>
      <w:smartTag w:uri="urn:schemas-microsoft-com:office:smarttags" w:element="metricconverter">
        <w:smartTagPr>
          <w:attr w:name="ProductID" w:val="20 cm"/>
        </w:smartTagPr>
        <w:r w:rsidRPr="00CE26EA">
          <w:rPr>
            <w:rFonts w:ascii="Arial" w:hAnsi="Arial" w:cs="Arial"/>
            <w:w w:val="85"/>
          </w:rPr>
          <w:t>20 cm</w:t>
        </w:r>
      </w:smartTag>
      <w:r w:rsidRPr="00CE26EA">
        <w:rPr>
          <w:rFonts w:ascii="Arial" w:hAnsi="Arial" w:cs="Arial"/>
          <w:w w:val="85"/>
        </w:rPr>
        <w:t xml:space="preserve"> + </w:t>
      </w:r>
      <w:smartTag w:uri="urn:schemas-microsoft-com:office:smarttags" w:element="metricconverter">
        <w:smartTagPr>
          <w:attr w:name="ProductID" w:val="3 HA"/>
        </w:smartTagPr>
        <w:r w:rsidRPr="00CE26EA">
          <w:rPr>
            <w:rFonts w:ascii="Arial" w:hAnsi="Arial" w:cs="Arial"/>
            <w:w w:val="85"/>
          </w:rPr>
          <w:t>3 HA</w:t>
        </w:r>
      </w:smartTag>
      <w:r w:rsidRPr="00CE26EA">
        <w:rPr>
          <w:rFonts w:ascii="Arial" w:hAnsi="Arial" w:cs="Arial"/>
          <w:w w:val="85"/>
        </w:rPr>
        <w:t xml:space="preserve"> filants.</w:t>
      </w:r>
    </w:p>
    <w:p w14:paraId="50097794" w14:textId="77777777" w:rsidR="00907E23" w:rsidRPr="00CE26EA" w:rsidRDefault="00907E23" w:rsidP="00AD6123">
      <w:pPr>
        <w:pStyle w:val="III11"/>
        <w:ind w:left="0" w:firstLine="0"/>
        <w:rPr>
          <w:rFonts w:ascii="Arial" w:hAnsi="Arial" w:cs="Arial"/>
          <w:w w:val="85"/>
        </w:rPr>
      </w:pPr>
    </w:p>
    <w:p w14:paraId="552BB955" w14:textId="77777777" w:rsidR="00EA447C" w:rsidRPr="00CE26EA" w:rsidRDefault="00EA447C" w:rsidP="00AD6123">
      <w:pPr>
        <w:pStyle w:val="III11"/>
        <w:ind w:left="0" w:firstLine="0"/>
        <w:rPr>
          <w:rFonts w:ascii="Arial" w:hAnsi="Arial" w:cs="Arial"/>
          <w:b/>
          <w:w w:val="85"/>
        </w:rPr>
      </w:pPr>
      <w:r w:rsidRPr="00CE26EA">
        <w:rPr>
          <w:rFonts w:ascii="Arial" w:hAnsi="Arial" w:cs="Arial"/>
          <w:b/>
          <w:w w:val="85"/>
        </w:rPr>
        <w:t>Murs de fondation </w:t>
      </w:r>
    </w:p>
    <w:p w14:paraId="6C5C5D97" w14:textId="3856F691" w:rsidR="00EA447C" w:rsidRPr="00CE26EA" w:rsidRDefault="00EA447C" w:rsidP="00AD6123">
      <w:pPr>
        <w:pStyle w:val="III11"/>
        <w:ind w:left="0" w:firstLine="0"/>
        <w:rPr>
          <w:rFonts w:ascii="Arial" w:hAnsi="Arial" w:cs="Arial"/>
          <w:w w:val="85"/>
        </w:rPr>
      </w:pPr>
      <w:r w:rsidRPr="00CE26EA">
        <w:rPr>
          <w:rFonts w:ascii="Arial" w:hAnsi="Arial" w:cs="Arial"/>
          <w:w w:val="85"/>
        </w:rPr>
        <w:t>Les murs de fondation seront exécutés en agglomérés de ciment de 15 x 20 x 40 bourrés au béton ordinaire dosé à 350 kg/m3 et hourdés au mortier de ciment ordinaire.</w:t>
      </w:r>
    </w:p>
    <w:p w14:paraId="689BD8A0" w14:textId="578BFC65" w:rsidR="00EA447C" w:rsidRPr="00CE26EA" w:rsidRDefault="00EA447C" w:rsidP="00AD6123">
      <w:pPr>
        <w:pStyle w:val="III11"/>
        <w:ind w:left="0" w:firstLine="0"/>
        <w:rPr>
          <w:rFonts w:ascii="Arial" w:hAnsi="Arial" w:cs="Arial"/>
          <w:w w:val="85"/>
        </w:rPr>
      </w:pPr>
      <w:r w:rsidRPr="00CE26EA">
        <w:rPr>
          <w:rFonts w:ascii="Arial" w:hAnsi="Arial" w:cs="Arial"/>
          <w:b/>
          <w:w w:val="85"/>
        </w:rPr>
        <w:t>Variante 2</w:t>
      </w:r>
      <w:r w:rsidRPr="00CE26EA">
        <w:rPr>
          <w:rFonts w:ascii="Arial" w:hAnsi="Arial" w:cs="Arial"/>
          <w:w w:val="85"/>
        </w:rPr>
        <w:t xml:space="preserve"> : Semelles isolées sous poteaux + murs de fondations en agglomérés de</w:t>
      </w:r>
      <w:r w:rsidRPr="00CE26EA">
        <w:rPr>
          <w:rFonts w:ascii="Arial" w:hAnsi="Arial" w:cs="Arial"/>
          <w:w w:val="85"/>
        </w:rPr>
        <w:br/>
        <w:t xml:space="preserve">                         20x20x40 bourrés + longrines. </w:t>
      </w:r>
    </w:p>
    <w:p w14:paraId="3DD2661D" w14:textId="77777777" w:rsidR="00EA447C" w:rsidRPr="00CE26EA" w:rsidRDefault="00EA447C" w:rsidP="00AD6123">
      <w:pPr>
        <w:pStyle w:val="III11"/>
        <w:ind w:left="0" w:firstLine="0"/>
        <w:rPr>
          <w:rFonts w:ascii="Arial" w:hAnsi="Arial" w:cs="Arial"/>
          <w:b/>
          <w:w w:val="85"/>
        </w:rPr>
      </w:pPr>
      <w:r w:rsidRPr="00CE26EA">
        <w:rPr>
          <w:rFonts w:ascii="Arial" w:hAnsi="Arial" w:cs="Arial"/>
          <w:b/>
          <w:w w:val="85"/>
        </w:rPr>
        <w:lastRenderedPageBreak/>
        <w:t>Semelles isolées sous poteaux </w:t>
      </w:r>
    </w:p>
    <w:p w14:paraId="4BA44744" w14:textId="77777777" w:rsidR="00EA447C" w:rsidRPr="00CE26EA" w:rsidRDefault="00EA447C" w:rsidP="00AD6123">
      <w:pPr>
        <w:pStyle w:val="III11"/>
        <w:ind w:left="0" w:firstLine="0"/>
        <w:rPr>
          <w:rFonts w:ascii="Arial" w:hAnsi="Arial" w:cs="Arial"/>
          <w:w w:val="85"/>
        </w:rPr>
      </w:pPr>
      <w:r w:rsidRPr="00CE26EA">
        <w:rPr>
          <w:rFonts w:ascii="Arial" w:hAnsi="Arial" w:cs="Arial"/>
          <w:w w:val="85"/>
        </w:rPr>
        <w:t xml:space="preserve"> En béton armé de section 15x 40 (pour poteaux 15 x 15) ou 15 x 50 (pour poteaux 15 x 30).</w:t>
      </w:r>
    </w:p>
    <w:p w14:paraId="784EE8A5" w14:textId="77777777" w:rsidR="00EA447C" w:rsidRPr="00CE26EA" w:rsidRDefault="00EA447C" w:rsidP="00AD6123">
      <w:pPr>
        <w:pStyle w:val="III11"/>
        <w:ind w:left="0" w:firstLine="0"/>
        <w:rPr>
          <w:rFonts w:ascii="Arial" w:hAnsi="Arial" w:cs="Arial"/>
          <w:w w:val="85"/>
        </w:rPr>
      </w:pPr>
      <w:r w:rsidRPr="00CE26EA">
        <w:rPr>
          <w:rFonts w:ascii="Arial" w:hAnsi="Arial" w:cs="Arial"/>
          <w:w w:val="85"/>
        </w:rPr>
        <w:t>Béton : dosé à 350 kg/m3.</w:t>
      </w:r>
    </w:p>
    <w:p w14:paraId="613A5034" w14:textId="7B27BF87" w:rsidR="00EA447C" w:rsidRPr="00CE26EA" w:rsidRDefault="00EA447C" w:rsidP="00AD6123">
      <w:pPr>
        <w:pStyle w:val="III11"/>
        <w:ind w:left="426"/>
        <w:rPr>
          <w:rFonts w:ascii="Arial" w:hAnsi="Arial" w:cs="Arial"/>
          <w:w w:val="85"/>
        </w:rPr>
      </w:pPr>
      <w:r w:rsidRPr="00CE26EA">
        <w:rPr>
          <w:rFonts w:ascii="Arial" w:hAnsi="Arial" w:cs="Arial"/>
          <w:w w:val="85"/>
        </w:rPr>
        <w:t>Aciers : cadre Ø6 tous 20 cm + 6 HA8 filant pour poteaux 15x30 et 4HA8 filant pour poteaux de 15x15.</w:t>
      </w:r>
    </w:p>
    <w:p w14:paraId="17F8832A" w14:textId="5DD051C5" w:rsidR="00EA447C" w:rsidRPr="00CE26EA" w:rsidRDefault="00EA447C" w:rsidP="00AD6123">
      <w:pPr>
        <w:pStyle w:val="III11"/>
        <w:ind w:left="426"/>
        <w:rPr>
          <w:rFonts w:ascii="Arial" w:hAnsi="Arial" w:cs="Arial"/>
          <w:w w:val="85"/>
        </w:rPr>
      </w:pPr>
      <w:r w:rsidRPr="00CE26EA">
        <w:rPr>
          <w:rFonts w:ascii="Arial" w:hAnsi="Arial" w:cs="Arial"/>
          <w:w w:val="85"/>
        </w:rPr>
        <w:t>Murs de fondation :   Les murs de fondation seront exécutés en agglomérés de ciment de 20 x 20 x 40 bourrés au béton ordinaire dosé à 350 kg/m3 et hourdés au mortier de ciment ordinaire.</w:t>
      </w:r>
    </w:p>
    <w:p w14:paraId="4E8A1193" w14:textId="7BBF9FB8" w:rsidR="00EA447C" w:rsidRPr="00CE26EA" w:rsidRDefault="00EA447C" w:rsidP="00AD6123">
      <w:pPr>
        <w:pStyle w:val="III11"/>
        <w:ind w:left="426"/>
        <w:rPr>
          <w:rFonts w:ascii="Arial" w:hAnsi="Arial" w:cs="Arial"/>
          <w:b/>
          <w:w w:val="85"/>
        </w:rPr>
      </w:pPr>
      <w:r w:rsidRPr="00CE26EA">
        <w:rPr>
          <w:rFonts w:ascii="Arial" w:hAnsi="Arial" w:cs="Arial"/>
          <w:b/>
          <w:w w:val="85"/>
        </w:rPr>
        <w:t xml:space="preserve">Poteaux :   </w:t>
      </w:r>
    </w:p>
    <w:p w14:paraId="21D1191C" w14:textId="77777777" w:rsidR="00EA447C" w:rsidRPr="00CE26EA" w:rsidRDefault="00EA447C" w:rsidP="00AD6123">
      <w:pPr>
        <w:pStyle w:val="III11"/>
        <w:ind w:left="426"/>
        <w:rPr>
          <w:rFonts w:ascii="Arial" w:hAnsi="Arial" w:cs="Arial"/>
          <w:w w:val="85"/>
        </w:rPr>
      </w:pPr>
      <w:r w:rsidRPr="00CE26EA">
        <w:rPr>
          <w:rFonts w:ascii="Arial" w:hAnsi="Arial" w:cs="Arial"/>
          <w:w w:val="85"/>
        </w:rPr>
        <w:t>En béton armé de section suivant indications des plans 20x 20 ou 20 x 30</w:t>
      </w:r>
    </w:p>
    <w:p w14:paraId="6DBCFF71" w14:textId="77777777" w:rsidR="00EA447C" w:rsidRPr="00CE26EA" w:rsidRDefault="00EA447C" w:rsidP="00AD6123">
      <w:pPr>
        <w:pStyle w:val="III11"/>
        <w:ind w:left="426"/>
        <w:rPr>
          <w:rFonts w:ascii="Arial" w:hAnsi="Arial" w:cs="Arial"/>
          <w:w w:val="85"/>
        </w:rPr>
      </w:pPr>
      <w:r w:rsidRPr="00CE26EA">
        <w:rPr>
          <w:rFonts w:ascii="Arial" w:hAnsi="Arial" w:cs="Arial"/>
          <w:w w:val="85"/>
        </w:rPr>
        <w:t>Béton : dosé à 350 kg/m3.</w:t>
      </w:r>
    </w:p>
    <w:p w14:paraId="06A07BB4" w14:textId="77777777" w:rsidR="00EA447C" w:rsidRPr="00CE26EA" w:rsidRDefault="00EA447C" w:rsidP="00AD6123">
      <w:pPr>
        <w:pStyle w:val="III11"/>
        <w:ind w:left="426"/>
        <w:rPr>
          <w:rFonts w:ascii="Arial" w:hAnsi="Arial" w:cs="Arial"/>
          <w:w w:val="85"/>
        </w:rPr>
      </w:pPr>
      <w:r w:rsidRPr="00CE26EA">
        <w:rPr>
          <w:rFonts w:ascii="Arial" w:hAnsi="Arial" w:cs="Arial"/>
          <w:w w:val="85"/>
        </w:rPr>
        <w:t xml:space="preserve">Aciers :    </w:t>
      </w:r>
    </w:p>
    <w:p w14:paraId="55B6605C" w14:textId="77777777" w:rsidR="00EA447C" w:rsidRPr="00CE26EA" w:rsidRDefault="00EA447C" w:rsidP="00AD6123">
      <w:pPr>
        <w:pStyle w:val="III11"/>
        <w:ind w:left="426"/>
        <w:rPr>
          <w:rFonts w:ascii="Arial" w:hAnsi="Arial" w:cs="Arial"/>
          <w:w w:val="85"/>
        </w:rPr>
      </w:pPr>
      <w:r w:rsidRPr="00CE26EA">
        <w:rPr>
          <w:rFonts w:ascii="Arial" w:hAnsi="Arial" w:cs="Arial"/>
          <w:w w:val="85"/>
        </w:rPr>
        <w:t xml:space="preserve"> * Cadres Ø6 tous les </w:t>
      </w:r>
      <w:smartTag w:uri="urn:schemas-microsoft-com:office:smarttags" w:element="metricconverter">
        <w:smartTagPr>
          <w:attr w:name="ProductID" w:val="20 cm"/>
        </w:smartTagPr>
        <w:r w:rsidRPr="00CE26EA">
          <w:rPr>
            <w:rFonts w:ascii="Arial" w:hAnsi="Arial" w:cs="Arial"/>
            <w:w w:val="85"/>
          </w:rPr>
          <w:t>20 cm</w:t>
        </w:r>
      </w:smartTag>
      <w:r w:rsidRPr="00CE26EA">
        <w:rPr>
          <w:rFonts w:ascii="Arial" w:hAnsi="Arial" w:cs="Arial"/>
          <w:w w:val="85"/>
        </w:rPr>
        <w:t xml:space="preserve"> + 4 filants HA10 pour poteaux 20 x 20.</w:t>
      </w:r>
    </w:p>
    <w:p w14:paraId="7CF8659D" w14:textId="3706A28E" w:rsidR="00EA447C" w:rsidRPr="00CE26EA" w:rsidRDefault="00EA447C" w:rsidP="00AD6123">
      <w:pPr>
        <w:pStyle w:val="III11"/>
        <w:ind w:left="426"/>
        <w:rPr>
          <w:rFonts w:ascii="Arial" w:hAnsi="Arial" w:cs="Arial"/>
          <w:w w:val="85"/>
        </w:rPr>
      </w:pPr>
      <w:r w:rsidRPr="00CE26EA">
        <w:rPr>
          <w:rFonts w:ascii="Arial" w:hAnsi="Arial" w:cs="Arial"/>
          <w:w w:val="85"/>
        </w:rPr>
        <w:t xml:space="preserve"> * Cadres + épingles Ø 6 tous les </w:t>
      </w:r>
      <w:smartTag w:uri="urn:schemas-microsoft-com:office:smarttags" w:element="metricconverter">
        <w:smartTagPr>
          <w:attr w:name="ProductID" w:val="20 cm"/>
        </w:smartTagPr>
        <w:r w:rsidRPr="00CE26EA">
          <w:rPr>
            <w:rFonts w:ascii="Arial" w:hAnsi="Arial" w:cs="Arial"/>
            <w:w w:val="85"/>
          </w:rPr>
          <w:t>20 cm</w:t>
        </w:r>
      </w:smartTag>
      <w:r w:rsidRPr="00CE26EA">
        <w:rPr>
          <w:rFonts w:ascii="Arial" w:hAnsi="Arial" w:cs="Arial"/>
          <w:w w:val="85"/>
        </w:rPr>
        <w:t xml:space="preserve"> + 6 filants HA 10 pour poteaux 20 x 30</w:t>
      </w:r>
    </w:p>
    <w:p w14:paraId="605F431A" w14:textId="77777777" w:rsidR="00EA447C" w:rsidRPr="00CE26EA" w:rsidRDefault="00EA447C" w:rsidP="00AD6123">
      <w:pPr>
        <w:pStyle w:val="III11"/>
        <w:ind w:left="426"/>
        <w:rPr>
          <w:rFonts w:ascii="Arial" w:hAnsi="Arial" w:cs="Arial"/>
          <w:b/>
          <w:w w:val="85"/>
        </w:rPr>
      </w:pPr>
      <w:r w:rsidRPr="00CE26EA">
        <w:rPr>
          <w:rFonts w:ascii="Arial" w:hAnsi="Arial" w:cs="Arial"/>
          <w:b/>
          <w:w w:val="85"/>
        </w:rPr>
        <w:t>Dallage du sol</w:t>
      </w:r>
    </w:p>
    <w:p w14:paraId="419E1B14" w14:textId="77777777" w:rsidR="00EA447C" w:rsidRPr="00CE26EA" w:rsidRDefault="00EA447C" w:rsidP="00AD6123">
      <w:pPr>
        <w:pStyle w:val="III11"/>
        <w:ind w:left="426"/>
        <w:rPr>
          <w:rFonts w:ascii="Arial" w:hAnsi="Arial" w:cs="Arial"/>
          <w:w w:val="85"/>
        </w:rPr>
      </w:pPr>
      <w:r w:rsidRPr="00CE26EA">
        <w:rPr>
          <w:rFonts w:ascii="Arial" w:hAnsi="Arial" w:cs="Arial"/>
          <w:w w:val="85"/>
        </w:rPr>
        <w:t xml:space="preserve">Le sol recevra un dallage en béton armé de </w:t>
      </w:r>
      <w:smartTag w:uri="urn:schemas-microsoft-com:office:smarttags" w:element="metricconverter">
        <w:smartTagPr>
          <w:attr w:name="ProductID" w:val="8 cm"/>
        </w:smartTagPr>
        <w:r w:rsidRPr="00CE26EA">
          <w:rPr>
            <w:rFonts w:ascii="Arial" w:hAnsi="Arial" w:cs="Arial"/>
            <w:w w:val="85"/>
          </w:rPr>
          <w:t>8 cm</w:t>
        </w:r>
      </w:smartTag>
      <w:r w:rsidRPr="00CE26EA">
        <w:rPr>
          <w:rFonts w:ascii="Arial" w:hAnsi="Arial" w:cs="Arial"/>
          <w:w w:val="85"/>
        </w:rPr>
        <w:t xml:space="preserve"> d’épaisseur sur un film polyane de 400 microns. Il sera recoupé en surfaces de </w:t>
      </w:r>
      <w:smartTag w:uri="urn:schemas-microsoft-com:office:smarttags" w:element="metricconverter">
        <w:smartTagPr>
          <w:attr w:name="ProductID" w:val="16 mﾲ"/>
        </w:smartTagPr>
        <w:r w:rsidRPr="00CE26EA">
          <w:rPr>
            <w:rFonts w:ascii="Arial" w:hAnsi="Arial" w:cs="Arial"/>
            <w:w w:val="85"/>
          </w:rPr>
          <w:t>16 m²</w:t>
        </w:r>
      </w:smartTag>
      <w:r w:rsidRPr="00CE26EA">
        <w:rPr>
          <w:rFonts w:ascii="Arial" w:hAnsi="Arial" w:cs="Arial"/>
          <w:w w:val="85"/>
        </w:rPr>
        <w:t xml:space="preserve"> maximum avec des joints combinés. Finition talochée.</w:t>
      </w:r>
    </w:p>
    <w:p w14:paraId="6981B7EA" w14:textId="77777777" w:rsidR="00EA447C" w:rsidRPr="00CE26EA" w:rsidRDefault="00EA447C" w:rsidP="00AD6123">
      <w:pPr>
        <w:pStyle w:val="III11"/>
        <w:ind w:left="426"/>
        <w:rPr>
          <w:rFonts w:ascii="Arial" w:hAnsi="Arial" w:cs="Arial"/>
          <w:w w:val="85"/>
        </w:rPr>
      </w:pPr>
      <w:r w:rsidRPr="00CE26EA">
        <w:rPr>
          <w:rFonts w:ascii="Arial" w:hAnsi="Arial" w:cs="Arial"/>
          <w:w w:val="85"/>
        </w:rPr>
        <w:t>Béton : dosé à 350 kg/m3.</w:t>
      </w:r>
    </w:p>
    <w:p w14:paraId="3CEBC001" w14:textId="5829746F" w:rsidR="00EA447C" w:rsidRPr="00CE26EA" w:rsidRDefault="00EA447C" w:rsidP="00AD6123">
      <w:pPr>
        <w:pStyle w:val="III11"/>
        <w:ind w:left="426"/>
        <w:rPr>
          <w:rFonts w:ascii="Arial" w:hAnsi="Arial" w:cs="Arial"/>
          <w:w w:val="85"/>
        </w:rPr>
      </w:pPr>
      <w:r w:rsidRPr="00CE26EA">
        <w:rPr>
          <w:rFonts w:ascii="Arial" w:hAnsi="Arial" w:cs="Arial"/>
          <w:w w:val="85"/>
        </w:rPr>
        <w:t>Aciers : treillis 6/6 ; maille 150 x 150</w:t>
      </w:r>
    </w:p>
    <w:p w14:paraId="3B31B6E9" w14:textId="77777777" w:rsidR="00EA447C" w:rsidRPr="00CE26EA" w:rsidRDefault="00EA447C" w:rsidP="00AD6123">
      <w:pPr>
        <w:pStyle w:val="III11"/>
        <w:ind w:left="426"/>
        <w:rPr>
          <w:rFonts w:ascii="Arial" w:hAnsi="Arial" w:cs="Arial"/>
          <w:b/>
          <w:w w:val="85"/>
        </w:rPr>
      </w:pPr>
      <w:r w:rsidRPr="00CE26EA">
        <w:rPr>
          <w:rFonts w:ascii="Arial" w:hAnsi="Arial" w:cs="Arial"/>
          <w:b/>
          <w:w w:val="85"/>
        </w:rPr>
        <w:t>Paillasse</w:t>
      </w:r>
    </w:p>
    <w:p w14:paraId="7D42EC98" w14:textId="77777777" w:rsidR="00EA447C" w:rsidRPr="00CE26EA" w:rsidRDefault="00EA447C" w:rsidP="00AD6123">
      <w:pPr>
        <w:pStyle w:val="III11"/>
        <w:ind w:left="426"/>
        <w:rPr>
          <w:rFonts w:ascii="Arial" w:hAnsi="Arial" w:cs="Arial"/>
          <w:w w:val="85"/>
        </w:rPr>
      </w:pPr>
      <w:r w:rsidRPr="00CE26EA">
        <w:rPr>
          <w:rFonts w:ascii="Arial" w:hAnsi="Arial" w:cs="Arial"/>
          <w:w w:val="85"/>
        </w:rPr>
        <w:t xml:space="preserve">En béton armé de 6cm d’épaisseur. Finition talochée. </w:t>
      </w:r>
    </w:p>
    <w:p w14:paraId="0B7B8F43" w14:textId="77777777" w:rsidR="00EA447C" w:rsidRPr="00CE26EA" w:rsidRDefault="00EA447C" w:rsidP="00AD6123">
      <w:pPr>
        <w:pStyle w:val="III11"/>
        <w:ind w:left="426"/>
        <w:rPr>
          <w:rFonts w:ascii="Arial" w:hAnsi="Arial" w:cs="Arial"/>
          <w:w w:val="85"/>
        </w:rPr>
      </w:pPr>
      <w:r w:rsidRPr="00CE26EA">
        <w:rPr>
          <w:rFonts w:ascii="Arial" w:hAnsi="Arial" w:cs="Arial"/>
          <w:w w:val="85"/>
        </w:rPr>
        <w:t>Béton : dosé à 350 kg/m3.</w:t>
      </w:r>
    </w:p>
    <w:p w14:paraId="42E1B344" w14:textId="7BF3E3A3" w:rsidR="00EA447C" w:rsidRPr="00CE26EA" w:rsidRDefault="00EA447C" w:rsidP="00AD6123">
      <w:pPr>
        <w:pStyle w:val="III11"/>
        <w:ind w:left="426"/>
        <w:rPr>
          <w:rFonts w:ascii="Arial" w:hAnsi="Arial" w:cs="Arial"/>
          <w:w w:val="85"/>
        </w:rPr>
      </w:pPr>
      <w:r w:rsidRPr="00CE26EA">
        <w:rPr>
          <w:rFonts w:ascii="Arial" w:hAnsi="Arial" w:cs="Arial"/>
          <w:w w:val="85"/>
        </w:rPr>
        <w:t>Aciers : Treillis T6, mailles 150X150.</w:t>
      </w:r>
    </w:p>
    <w:p w14:paraId="67A716A3" w14:textId="77777777" w:rsidR="00EA447C" w:rsidRPr="00AD6123" w:rsidRDefault="00EA447C" w:rsidP="00AD6123">
      <w:pPr>
        <w:pStyle w:val="III11"/>
        <w:ind w:left="426"/>
        <w:rPr>
          <w:rFonts w:ascii="Arial" w:hAnsi="Arial" w:cs="Arial"/>
          <w:b/>
          <w:w w:val="85"/>
        </w:rPr>
      </w:pPr>
      <w:r w:rsidRPr="00AD6123">
        <w:rPr>
          <w:rFonts w:ascii="Arial" w:hAnsi="Arial" w:cs="Arial"/>
          <w:b/>
          <w:w w:val="85"/>
        </w:rPr>
        <w:t>Dalle</w:t>
      </w:r>
    </w:p>
    <w:p w14:paraId="101C4A61" w14:textId="77777777" w:rsidR="00EA447C" w:rsidRPr="00CE26EA" w:rsidRDefault="00EA447C" w:rsidP="00AD6123">
      <w:pPr>
        <w:pStyle w:val="III11"/>
        <w:ind w:left="426"/>
        <w:rPr>
          <w:rFonts w:ascii="Arial" w:hAnsi="Arial" w:cs="Arial"/>
          <w:w w:val="85"/>
        </w:rPr>
      </w:pPr>
      <w:r w:rsidRPr="00CE26EA">
        <w:rPr>
          <w:rFonts w:ascii="Arial" w:hAnsi="Arial" w:cs="Arial"/>
          <w:w w:val="85"/>
        </w:rPr>
        <w:t>Pour latrines et fosse d’aisance. Elle reposera sur des agglos de 20 bourrés.</w:t>
      </w:r>
    </w:p>
    <w:p w14:paraId="285E1294" w14:textId="086797A4" w:rsidR="00EA447C" w:rsidRPr="00CE26EA" w:rsidRDefault="00EA447C" w:rsidP="00AD6123">
      <w:pPr>
        <w:pStyle w:val="III11"/>
        <w:ind w:left="426"/>
        <w:rPr>
          <w:rFonts w:ascii="Arial" w:hAnsi="Arial" w:cs="Arial"/>
          <w:w w:val="85"/>
        </w:rPr>
      </w:pPr>
      <w:r w:rsidRPr="00CE26EA">
        <w:rPr>
          <w:rFonts w:ascii="Arial" w:hAnsi="Arial" w:cs="Arial"/>
          <w:w w:val="85"/>
        </w:rPr>
        <w:t>Béton : dosé à 350 kg/m3</w:t>
      </w:r>
      <w:r w:rsidR="007009E7">
        <w:rPr>
          <w:rFonts w:ascii="Arial" w:hAnsi="Arial" w:cs="Arial"/>
          <w:w w:val="85"/>
        </w:rPr>
        <w:t>.</w:t>
      </w:r>
      <w:r w:rsidR="007009E7">
        <w:rPr>
          <w:rFonts w:ascii="Arial" w:hAnsi="Arial" w:cs="Arial"/>
          <w:w w:val="85"/>
        </w:rPr>
        <w:tab/>
      </w:r>
      <w:r w:rsidR="007009E7">
        <w:rPr>
          <w:rFonts w:ascii="Arial" w:hAnsi="Arial" w:cs="Arial"/>
          <w:w w:val="85"/>
        </w:rPr>
        <w:tab/>
      </w:r>
      <w:r w:rsidR="007009E7">
        <w:rPr>
          <w:rFonts w:ascii="Arial" w:hAnsi="Arial" w:cs="Arial"/>
          <w:w w:val="85"/>
        </w:rPr>
        <w:tab/>
      </w:r>
      <w:r w:rsidR="007009E7">
        <w:rPr>
          <w:rFonts w:ascii="Arial" w:hAnsi="Arial" w:cs="Arial"/>
          <w:w w:val="85"/>
        </w:rPr>
        <w:tab/>
      </w:r>
      <w:r w:rsidR="007009E7">
        <w:rPr>
          <w:rFonts w:ascii="Arial" w:hAnsi="Arial" w:cs="Arial"/>
          <w:w w:val="85"/>
        </w:rPr>
        <w:tab/>
      </w:r>
      <w:r w:rsidR="007009E7">
        <w:rPr>
          <w:rFonts w:ascii="Arial" w:hAnsi="Arial" w:cs="Arial"/>
          <w:w w:val="85"/>
        </w:rPr>
        <w:tab/>
      </w:r>
      <w:r w:rsidR="007009E7">
        <w:rPr>
          <w:rFonts w:ascii="Arial" w:hAnsi="Arial" w:cs="Arial"/>
          <w:w w:val="85"/>
        </w:rPr>
        <w:tab/>
      </w:r>
      <w:r w:rsidRPr="00CE26EA">
        <w:rPr>
          <w:rFonts w:ascii="Arial" w:hAnsi="Arial" w:cs="Arial"/>
          <w:w w:val="85"/>
        </w:rPr>
        <w:tab/>
      </w:r>
      <w:r w:rsidRPr="00CE26EA">
        <w:rPr>
          <w:rFonts w:ascii="Arial" w:hAnsi="Arial" w:cs="Arial"/>
          <w:w w:val="85"/>
        </w:rPr>
        <w:tab/>
        <w:t xml:space="preserve"> </w:t>
      </w:r>
    </w:p>
    <w:p w14:paraId="3961C345" w14:textId="0D8C063C" w:rsidR="00EA447C" w:rsidRPr="00CE26EA" w:rsidRDefault="00EA447C" w:rsidP="00AD6123">
      <w:pPr>
        <w:pStyle w:val="III11"/>
        <w:ind w:left="426"/>
        <w:rPr>
          <w:rFonts w:ascii="Arial" w:hAnsi="Arial" w:cs="Arial"/>
          <w:w w:val="85"/>
        </w:rPr>
      </w:pPr>
      <w:r w:rsidRPr="00CE26EA">
        <w:rPr>
          <w:rFonts w:ascii="Arial" w:hAnsi="Arial" w:cs="Arial"/>
          <w:w w:val="85"/>
        </w:rPr>
        <w:t>Aciers : Treilles HA 8 ; mailles 150 x 150.</w:t>
      </w:r>
    </w:p>
    <w:p w14:paraId="768D0C53" w14:textId="77777777" w:rsidR="00EA447C" w:rsidRPr="00CE26EA" w:rsidRDefault="00EA447C" w:rsidP="00AD6123">
      <w:pPr>
        <w:pStyle w:val="III11"/>
        <w:ind w:left="426"/>
        <w:rPr>
          <w:rFonts w:ascii="Arial" w:hAnsi="Arial" w:cs="Arial"/>
          <w:w w:val="85"/>
        </w:rPr>
      </w:pPr>
      <w:r w:rsidRPr="00CE26EA">
        <w:rPr>
          <w:rFonts w:ascii="Arial" w:hAnsi="Arial" w:cs="Arial"/>
          <w:w w:val="85"/>
        </w:rPr>
        <w:t xml:space="preserve">Chaînage bas :   </w:t>
      </w:r>
    </w:p>
    <w:p w14:paraId="1C1EB953" w14:textId="77777777" w:rsidR="00EA447C" w:rsidRPr="00CE26EA" w:rsidRDefault="00EA447C" w:rsidP="00AD6123">
      <w:pPr>
        <w:pStyle w:val="III11"/>
        <w:ind w:left="426"/>
        <w:rPr>
          <w:rFonts w:ascii="Arial" w:hAnsi="Arial" w:cs="Arial"/>
          <w:w w:val="85"/>
        </w:rPr>
      </w:pPr>
      <w:r w:rsidRPr="00CE26EA">
        <w:rPr>
          <w:rFonts w:ascii="Arial" w:hAnsi="Arial" w:cs="Arial"/>
          <w:w w:val="85"/>
        </w:rPr>
        <w:t xml:space="preserve">En béton armé de section 20 x 30 </w:t>
      </w:r>
    </w:p>
    <w:p w14:paraId="61B871A7" w14:textId="77777777" w:rsidR="00EA447C" w:rsidRPr="00CE26EA" w:rsidRDefault="00EA447C" w:rsidP="00AD6123">
      <w:pPr>
        <w:pStyle w:val="III11"/>
        <w:ind w:left="426"/>
        <w:rPr>
          <w:rFonts w:ascii="Arial" w:hAnsi="Arial" w:cs="Arial"/>
          <w:w w:val="85"/>
        </w:rPr>
      </w:pPr>
      <w:r w:rsidRPr="00CE26EA">
        <w:rPr>
          <w:rFonts w:ascii="Arial" w:hAnsi="Arial" w:cs="Arial"/>
          <w:w w:val="85"/>
        </w:rPr>
        <w:t>Béton : dosé à 350 kg/m3.</w:t>
      </w:r>
    </w:p>
    <w:p w14:paraId="2A48628C" w14:textId="1541C85D" w:rsidR="00EA447C" w:rsidRDefault="00EA447C" w:rsidP="00AD6123">
      <w:pPr>
        <w:pStyle w:val="III11"/>
        <w:ind w:left="426"/>
        <w:rPr>
          <w:rFonts w:ascii="Arial" w:hAnsi="Arial" w:cs="Arial"/>
          <w:w w:val="85"/>
        </w:rPr>
      </w:pPr>
      <w:r w:rsidRPr="00CE26EA">
        <w:rPr>
          <w:rFonts w:ascii="Arial" w:hAnsi="Arial" w:cs="Arial"/>
          <w:w w:val="85"/>
        </w:rPr>
        <w:t xml:space="preserve">Aciers : Cadres Ø 6 tous les </w:t>
      </w:r>
      <w:smartTag w:uri="urn:schemas-microsoft-com:office:smarttags" w:element="metricconverter">
        <w:smartTagPr>
          <w:attr w:name="ProductID" w:val="20 cm"/>
        </w:smartTagPr>
        <w:r w:rsidRPr="00CE26EA">
          <w:rPr>
            <w:rFonts w:ascii="Arial" w:hAnsi="Arial" w:cs="Arial"/>
            <w:w w:val="85"/>
          </w:rPr>
          <w:t>20 cm</w:t>
        </w:r>
      </w:smartTag>
      <w:r w:rsidRPr="00CE26EA">
        <w:rPr>
          <w:rFonts w:ascii="Arial" w:hAnsi="Arial" w:cs="Arial"/>
          <w:w w:val="85"/>
        </w:rPr>
        <w:t xml:space="preserve"> + 6filants Ø 10 + 4 équerres HA 8 aux angles.</w:t>
      </w:r>
    </w:p>
    <w:p w14:paraId="17B049C4" w14:textId="77777777" w:rsidR="00AD6123" w:rsidRPr="00CE26EA" w:rsidRDefault="00AD6123" w:rsidP="00AD6123">
      <w:pPr>
        <w:pStyle w:val="III11"/>
        <w:ind w:left="426"/>
        <w:rPr>
          <w:rFonts w:ascii="Arial" w:hAnsi="Arial" w:cs="Arial"/>
          <w:w w:val="85"/>
        </w:rPr>
      </w:pPr>
    </w:p>
    <w:p w14:paraId="383BF2B3" w14:textId="65BB4BBA" w:rsidR="00EA447C" w:rsidRPr="006124F7" w:rsidRDefault="00EA447C" w:rsidP="00AD6123">
      <w:pPr>
        <w:pStyle w:val="III11"/>
        <w:ind w:left="426"/>
        <w:rPr>
          <w:rFonts w:ascii="Arial" w:hAnsi="Arial" w:cs="Arial"/>
          <w:b/>
          <w:w w:val="85"/>
        </w:rPr>
      </w:pPr>
      <w:r w:rsidRPr="006124F7">
        <w:rPr>
          <w:rFonts w:ascii="Arial" w:hAnsi="Arial" w:cs="Arial"/>
          <w:b/>
          <w:w w:val="85"/>
        </w:rPr>
        <w:t>CHAPITRE IV : MACONNERIE - ELEVATION</w:t>
      </w:r>
    </w:p>
    <w:p w14:paraId="6EDA83C2" w14:textId="77777777" w:rsidR="00EA447C" w:rsidRPr="007009E7" w:rsidRDefault="00EA447C" w:rsidP="00AD6123">
      <w:pPr>
        <w:pStyle w:val="III11"/>
        <w:ind w:left="426"/>
        <w:rPr>
          <w:rFonts w:ascii="Arial" w:hAnsi="Arial" w:cs="Arial"/>
          <w:b/>
          <w:w w:val="85"/>
        </w:rPr>
      </w:pPr>
      <w:r w:rsidRPr="007009E7">
        <w:rPr>
          <w:rFonts w:ascii="Arial" w:hAnsi="Arial" w:cs="Arial"/>
          <w:b/>
          <w:w w:val="85"/>
        </w:rPr>
        <w:t xml:space="preserve">Murs en élévation :    </w:t>
      </w:r>
    </w:p>
    <w:p w14:paraId="4FFD954C" w14:textId="77777777" w:rsidR="00EA447C" w:rsidRPr="00CE26EA" w:rsidRDefault="00EA447C" w:rsidP="00AD6123">
      <w:pPr>
        <w:pStyle w:val="III11"/>
        <w:ind w:left="426"/>
        <w:rPr>
          <w:rFonts w:ascii="Arial" w:hAnsi="Arial" w:cs="Arial"/>
          <w:w w:val="85"/>
        </w:rPr>
      </w:pPr>
      <w:r w:rsidRPr="00CE26EA">
        <w:rPr>
          <w:rFonts w:ascii="Arial" w:hAnsi="Arial" w:cs="Arial"/>
          <w:w w:val="85"/>
        </w:rPr>
        <w:t>Les murs porteurs seront montés en agglomérés de ciment creux de 15 x 20 x 40 ou 10 x 20 x 40 suivant les indications des plans. Ces agglomérés devront offrir une résistance suffisante à l’écrasement.</w:t>
      </w:r>
    </w:p>
    <w:p w14:paraId="4E556D22" w14:textId="77777777" w:rsidR="00EA447C" w:rsidRPr="00CE26EA" w:rsidRDefault="00EA447C" w:rsidP="00AD6123">
      <w:pPr>
        <w:pStyle w:val="III11"/>
        <w:ind w:left="426"/>
        <w:rPr>
          <w:rFonts w:ascii="Arial" w:hAnsi="Arial" w:cs="Arial"/>
          <w:w w:val="85"/>
        </w:rPr>
      </w:pPr>
      <w:r w:rsidRPr="00CE26EA">
        <w:rPr>
          <w:rFonts w:ascii="Arial" w:hAnsi="Arial" w:cs="Arial"/>
          <w:w w:val="85"/>
        </w:rPr>
        <w:lastRenderedPageBreak/>
        <w:t>N.B : Les murs de séparation de pièces contiguës seront identiques aux murs des pignons.</w:t>
      </w:r>
    </w:p>
    <w:p w14:paraId="3E489A1A" w14:textId="77777777" w:rsidR="00EA447C" w:rsidRPr="007009E7" w:rsidRDefault="00EA447C" w:rsidP="00AD6123">
      <w:pPr>
        <w:pStyle w:val="III11"/>
        <w:ind w:left="426"/>
        <w:rPr>
          <w:rFonts w:ascii="Arial" w:hAnsi="Arial" w:cs="Arial"/>
          <w:b/>
          <w:w w:val="85"/>
        </w:rPr>
      </w:pPr>
      <w:r w:rsidRPr="007009E7">
        <w:rPr>
          <w:rFonts w:ascii="Arial" w:hAnsi="Arial" w:cs="Arial"/>
          <w:b/>
          <w:w w:val="85"/>
        </w:rPr>
        <w:t xml:space="preserve">Poteaux : </w:t>
      </w:r>
    </w:p>
    <w:p w14:paraId="024CAEBE" w14:textId="77777777" w:rsidR="00EA447C" w:rsidRPr="00CE26EA" w:rsidRDefault="00EA447C" w:rsidP="00AD6123">
      <w:pPr>
        <w:pStyle w:val="III11"/>
        <w:ind w:left="426"/>
        <w:rPr>
          <w:rFonts w:ascii="Arial" w:hAnsi="Arial" w:cs="Arial"/>
          <w:w w:val="85"/>
        </w:rPr>
      </w:pPr>
      <w:r w:rsidRPr="00CE26EA">
        <w:rPr>
          <w:rFonts w:ascii="Arial" w:hAnsi="Arial" w:cs="Arial"/>
          <w:w w:val="85"/>
        </w:rPr>
        <w:t>En béton armé de section 15 x 15 dans les murs et 20 x 30 sur véranda</w:t>
      </w:r>
    </w:p>
    <w:p w14:paraId="52D85396" w14:textId="77777777" w:rsidR="00EA447C" w:rsidRPr="00CE26EA" w:rsidRDefault="00EA447C" w:rsidP="00AD6123">
      <w:pPr>
        <w:pStyle w:val="III11"/>
        <w:ind w:left="426"/>
        <w:rPr>
          <w:rFonts w:ascii="Arial" w:hAnsi="Arial" w:cs="Arial"/>
          <w:w w:val="85"/>
        </w:rPr>
      </w:pPr>
      <w:r w:rsidRPr="00CE26EA">
        <w:rPr>
          <w:rFonts w:ascii="Arial" w:hAnsi="Arial" w:cs="Arial"/>
          <w:w w:val="85"/>
        </w:rPr>
        <w:t>Béton : dosé à 350 kg/m3.</w:t>
      </w:r>
    </w:p>
    <w:p w14:paraId="500B93E9" w14:textId="77777777" w:rsidR="00EA447C" w:rsidRPr="00CE26EA" w:rsidRDefault="00EA447C" w:rsidP="00AD6123">
      <w:pPr>
        <w:pStyle w:val="III11"/>
        <w:ind w:left="426"/>
        <w:rPr>
          <w:rFonts w:ascii="Arial" w:hAnsi="Arial" w:cs="Arial"/>
          <w:w w:val="85"/>
        </w:rPr>
      </w:pPr>
      <w:r w:rsidRPr="00CE26EA">
        <w:rPr>
          <w:rFonts w:ascii="Arial" w:hAnsi="Arial" w:cs="Arial"/>
          <w:w w:val="85"/>
        </w:rPr>
        <w:t xml:space="preserve">Aciers : * Cadres Ø 6 tous les </w:t>
      </w:r>
      <w:smartTag w:uri="urn:schemas-microsoft-com:office:smarttags" w:element="metricconverter">
        <w:smartTagPr>
          <w:attr w:name="ProductID" w:val="20 cm"/>
        </w:smartTagPr>
        <w:r w:rsidRPr="00CE26EA">
          <w:rPr>
            <w:rFonts w:ascii="Arial" w:hAnsi="Arial" w:cs="Arial"/>
            <w:w w:val="85"/>
          </w:rPr>
          <w:t>20 cm</w:t>
        </w:r>
      </w:smartTag>
      <w:r w:rsidRPr="00CE26EA">
        <w:rPr>
          <w:rFonts w:ascii="Arial" w:hAnsi="Arial" w:cs="Arial"/>
          <w:w w:val="85"/>
        </w:rPr>
        <w:t xml:space="preserve"> + 4 filants HA 8 pour poteaux 15 x 15.</w:t>
      </w:r>
    </w:p>
    <w:p w14:paraId="67362A22" w14:textId="77777777" w:rsidR="00EA447C" w:rsidRPr="00CE26EA" w:rsidRDefault="00EA447C" w:rsidP="00AD6123">
      <w:pPr>
        <w:pStyle w:val="III11"/>
        <w:ind w:left="426"/>
        <w:rPr>
          <w:rFonts w:ascii="Arial" w:hAnsi="Arial" w:cs="Arial"/>
          <w:w w:val="85"/>
        </w:rPr>
      </w:pPr>
      <w:r w:rsidRPr="00CE26EA">
        <w:rPr>
          <w:rFonts w:ascii="Arial" w:hAnsi="Arial" w:cs="Arial"/>
          <w:w w:val="85"/>
        </w:rPr>
        <w:t xml:space="preserve">            * Cadres + épingles Ø 6 tous les </w:t>
      </w:r>
      <w:smartTag w:uri="urn:schemas-microsoft-com:office:smarttags" w:element="metricconverter">
        <w:smartTagPr>
          <w:attr w:name="ProductID" w:val="20 cm"/>
        </w:smartTagPr>
        <w:r w:rsidRPr="00CE26EA">
          <w:rPr>
            <w:rFonts w:ascii="Arial" w:hAnsi="Arial" w:cs="Arial"/>
            <w:w w:val="85"/>
          </w:rPr>
          <w:t>20 cm</w:t>
        </w:r>
      </w:smartTag>
      <w:r w:rsidRPr="00CE26EA">
        <w:rPr>
          <w:rFonts w:ascii="Arial" w:hAnsi="Arial" w:cs="Arial"/>
          <w:w w:val="85"/>
        </w:rPr>
        <w:t xml:space="preserve"> + 6 filants HA 8 pour les poteaux 20 x 30</w:t>
      </w:r>
    </w:p>
    <w:p w14:paraId="23FB480C" w14:textId="77777777" w:rsidR="00EA447C" w:rsidRPr="007009E7" w:rsidRDefault="00EA447C" w:rsidP="00AD6123">
      <w:pPr>
        <w:pStyle w:val="III11"/>
        <w:ind w:left="426"/>
        <w:rPr>
          <w:rFonts w:ascii="Arial" w:hAnsi="Arial" w:cs="Arial"/>
          <w:b/>
          <w:w w:val="85"/>
        </w:rPr>
      </w:pPr>
      <w:r w:rsidRPr="007009E7">
        <w:rPr>
          <w:rFonts w:ascii="Arial" w:hAnsi="Arial" w:cs="Arial"/>
          <w:b/>
          <w:w w:val="85"/>
        </w:rPr>
        <w:t xml:space="preserve">Linteaux :    </w:t>
      </w:r>
    </w:p>
    <w:p w14:paraId="7A07CB33" w14:textId="77777777" w:rsidR="00EA447C" w:rsidRPr="00CE26EA" w:rsidRDefault="00EA447C" w:rsidP="00AD6123">
      <w:pPr>
        <w:pStyle w:val="III11"/>
        <w:ind w:left="426"/>
        <w:rPr>
          <w:rFonts w:ascii="Arial" w:hAnsi="Arial" w:cs="Arial"/>
          <w:w w:val="85"/>
        </w:rPr>
      </w:pPr>
      <w:r w:rsidRPr="00CE26EA">
        <w:rPr>
          <w:rFonts w:ascii="Arial" w:hAnsi="Arial" w:cs="Arial"/>
          <w:w w:val="85"/>
        </w:rPr>
        <w:t>En béton armé de section 15 x 20 suivant épaisseur des murs.</w:t>
      </w:r>
    </w:p>
    <w:p w14:paraId="180B5160" w14:textId="77777777" w:rsidR="00EA447C" w:rsidRPr="00CE26EA" w:rsidRDefault="00EA447C" w:rsidP="00AD6123">
      <w:pPr>
        <w:pStyle w:val="III11"/>
        <w:ind w:left="426"/>
        <w:rPr>
          <w:rFonts w:ascii="Arial" w:hAnsi="Arial" w:cs="Arial"/>
          <w:w w:val="85"/>
        </w:rPr>
      </w:pPr>
      <w:r w:rsidRPr="00CE26EA">
        <w:rPr>
          <w:rFonts w:ascii="Arial" w:hAnsi="Arial" w:cs="Arial"/>
          <w:w w:val="85"/>
        </w:rPr>
        <w:t>Béton : dosé à 350 kg/m3.</w:t>
      </w:r>
    </w:p>
    <w:p w14:paraId="053D8E72" w14:textId="77777777" w:rsidR="00EA447C" w:rsidRPr="00CE26EA" w:rsidRDefault="00EA447C" w:rsidP="00AD6123">
      <w:pPr>
        <w:pStyle w:val="III11"/>
        <w:ind w:left="426"/>
        <w:rPr>
          <w:rFonts w:ascii="Arial" w:hAnsi="Arial" w:cs="Arial"/>
          <w:w w:val="85"/>
        </w:rPr>
      </w:pPr>
      <w:r w:rsidRPr="00CE26EA">
        <w:rPr>
          <w:rFonts w:ascii="Arial" w:hAnsi="Arial" w:cs="Arial"/>
          <w:w w:val="85"/>
        </w:rPr>
        <w:t xml:space="preserve">Aciers : Cadres Ø 6 tous les </w:t>
      </w:r>
      <w:smartTag w:uri="urn:schemas-microsoft-com:office:smarttags" w:element="metricconverter">
        <w:smartTagPr>
          <w:attr w:name="ProductID" w:val="15 cm"/>
        </w:smartTagPr>
        <w:r w:rsidRPr="00CE26EA">
          <w:rPr>
            <w:rFonts w:ascii="Arial" w:hAnsi="Arial" w:cs="Arial"/>
            <w:w w:val="85"/>
          </w:rPr>
          <w:t>15 cm</w:t>
        </w:r>
      </w:smartTag>
      <w:r w:rsidRPr="00CE26EA">
        <w:rPr>
          <w:rFonts w:ascii="Arial" w:hAnsi="Arial" w:cs="Arial"/>
          <w:w w:val="85"/>
        </w:rPr>
        <w:t xml:space="preserve"> + 4 filants HA 8.</w:t>
      </w:r>
    </w:p>
    <w:p w14:paraId="258E523B" w14:textId="77777777" w:rsidR="00EA447C" w:rsidRPr="007009E7" w:rsidRDefault="00EA447C" w:rsidP="00AD6123">
      <w:pPr>
        <w:pStyle w:val="III11"/>
        <w:ind w:left="426"/>
        <w:rPr>
          <w:rFonts w:ascii="Arial" w:hAnsi="Arial" w:cs="Arial"/>
          <w:b/>
          <w:w w:val="85"/>
        </w:rPr>
      </w:pPr>
      <w:r w:rsidRPr="007009E7">
        <w:rPr>
          <w:rFonts w:ascii="Arial" w:hAnsi="Arial" w:cs="Arial"/>
          <w:b/>
          <w:w w:val="85"/>
        </w:rPr>
        <w:t xml:space="preserve">Chaînage haut :    </w:t>
      </w:r>
    </w:p>
    <w:p w14:paraId="5FF5585B" w14:textId="77777777" w:rsidR="00EA447C" w:rsidRPr="00CE26EA" w:rsidRDefault="00EA447C" w:rsidP="00AD6123">
      <w:pPr>
        <w:pStyle w:val="III11"/>
        <w:spacing w:line="276" w:lineRule="auto"/>
        <w:ind w:left="426"/>
        <w:rPr>
          <w:rFonts w:ascii="Arial" w:hAnsi="Arial" w:cs="Arial"/>
          <w:w w:val="85"/>
        </w:rPr>
      </w:pPr>
      <w:r w:rsidRPr="00CE26EA">
        <w:rPr>
          <w:rFonts w:ascii="Arial" w:hAnsi="Arial" w:cs="Arial"/>
          <w:w w:val="85"/>
        </w:rPr>
        <w:t xml:space="preserve">En béton armé de section 15 x 20  </w:t>
      </w:r>
    </w:p>
    <w:p w14:paraId="624B7A5E" w14:textId="77777777" w:rsidR="00EA447C" w:rsidRPr="00CE26EA" w:rsidRDefault="00EA447C" w:rsidP="00AD6123">
      <w:pPr>
        <w:pStyle w:val="III11"/>
        <w:spacing w:line="276" w:lineRule="auto"/>
        <w:ind w:left="426"/>
        <w:rPr>
          <w:rFonts w:ascii="Arial" w:hAnsi="Arial" w:cs="Arial"/>
          <w:w w:val="85"/>
        </w:rPr>
      </w:pPr>
      <w:r w:rsidRPr="00CE26EA">
        <w:rPr>
          <w:rFonts w:ascii="Arial" w:hAnsi="Arial" w:cs="Arial"/>
          <w:w w:val="85"/>
        </w:rPr>
        <w:t>Béton : dosé à 350 kg/m3.</w:t>
      </w:r>
    </w:p>
    <w:p w14:paraId="04A243CA" w14:textId="77777777" w:rsidR="00EA447C" w:rsidRPr="00CE26EA" w:rsidRDefault="00EA447C" w:rsidP="00AD6123">
      <w:pPr>
        <w:pStyle w:val="III11"/>
        <w:spacing w:line="276" w:lineRule="auto"/>
        <w:ind w:left="426"/>
        <w:rPr>
          <w:rFonts w:ascii="Arial" w:hAnsi="Arial" w:cs="Arial"/>
          <w:w w:val="85"/>
        </w:rPr>
      </w:pPr>
      <w:r w:rsidRPr="00CE26EA">
        <w:rPr>
          <w:rFonts w:ascii="Arial" w:hAnsi="Arial" w:cs="Arial"/>
          <w:w w:val="85"/>
        </w:rPr>
        <w:t xml:space="preserve">Aciers : Cadres Ø 6 tous les </w:t>
      </w:r>
      <w:smartTag w:uri="urn:schemas-microsoft-com:office:smarttags" w:element="metricconverter">
        <w:smartTagPr>
          <w:attr w:name="ProductID" w:val="15 cm"/>
        </w:smartTagPr>
        <w:r w:rsidRPr="00CE26EA">
          <w:rPr>
            <w:rFonts w:ascii="Arial" w:hAnsi="Arial" w:cs="Arial"/>
            <w:w w:val="85"/>
          </w:rPr>
          <w:t>15 cm</w:t>
        </w:r>
      </w:smartTag>
      <w:r w:rsidRPr="00CE26EA">
        <w:rPr>
          <w:rFonts w:ascii="Arial" w:hAnsi="Arial" w:cs="Arial"/>
          <w:w w:val="85"/>
        </w:rPr>
        <w:t xml:space="preserve"> + 4 filants HA 8 + 2 équerres Ø 6 aux angles.</w:t>
      </w:r>
    </w:p>
    <w:p w14:paraId="600F557A" w14:textId="77777777" w:rsidR="00EA447C" w:rsidRPr="00CE26EA" w:rsidRDefault="00EA447C" w:rsidP="00AD6123">
      <w:pPr>
        <w:pStyle w:val="III11"/>
        <w:spacing w:line="276" w:lineRule="auto"/>
        <w:ind w:left="426"/>
        <w:rPr>
          <w:rFonts w:ascii="Arial" w:hAnsi="Arial" w:cs="Arial"/>
          <w:w w:val="85"/>
        </w:rPr>
      </w:pPr>
      <w:r w:rsidRPr="00CE26EA">
        <w:rPr>
          <w:rFonts w:ascii="Arial" w:hAnsi="Arial" w:cs="Arial"/>
          <w:w w:val="85"/>
        </w:rPr>
        <w:tab/>
        <w:t>Poutre de véranda</w:t>
      </w:r>
    </w:p>
    <w:p w14:paraId="474F12E5" w14:textId="77777777" w:rsidR="00EA447C" w:rsidRPr="00CE26EA" w:rsidRDefault="00EA447C" w:rsidP="00AD6123">
      <w:pPr>
        <w:pStyle w:val="III11"/>
        <w:spacing w:line="276" w:lineRule="auto"/>
        <w:ind w:left="426"/>
        <w:rPr>
          <w:rFonts w:ascii="Arial" w:hAnsi="Arial" w:cs="Arial"/>
          <w:w w:val="85"/>
        </w:rPr>
      </w:pPr>
      <w:r w:rsidRPr="00CE26EA">
        <w:rPr>
          <w:rFonts w:ascii="Arial" w:hAnsi="Arial" w:cs="Arial"/>
          <w:w w:val="85"/>
        </w:rPr>
        <w:t>En béton armé de section 15x20</w:t>
      </w:r>
    </w:p>
    <w:p w14:paraId="3F94B269" w14:textId="77777777" w:rsidR="00EA447C" w:rsidRPr="00CE26EA" w:rsidRDefault="00EA447C" w:rsidP="00AD6123">
      <w:pPr>
        <w:pStyle w:val="III11"/>
        <w:spacing w:line="276" w:lineRule="auto"/>
        <w:ind w:left="426"/>
        <w:rPr>
          <w:rFonts w:ascii="Arial" w:hAnsi="Arial" w:cs="Arial"/>
          <w:w w:val="85"/>
        </w:rPr>
      </w:pPr>
      <w:r w:rsidRPr="00CE26EA">
        <w:rPr>
          <w:rFonts w:ascii="Arial" w:hAnsi="Arial" w:cs="Arial"/>
          <w:w w:val="85"/>
        </w:rPr>
        <w:t>Béton dosé à 350 kg/m³</w:t>
      </w:r>
    </w:p>
    <w:p w14:paraId="468D2A1B" w14:textId="77777777" w:rsidR="00EA447C" w:rsidRPr="00CE26EA" w:rsidRDefault="00EA447C" w:rsidP="00AD6123">
      <w:pPr>
        <w:pStyle w:val="III11"/>
        <w:spacing w:line="276" w:lineRule="auto"/>
        <w:ind w:left="426"/>
        <w:rPr>
          <w:rFonts w:ascii="Arial" w:hAnsi="Arial" w:cs="Arial"/>
          <w:w w:val="85"/>
        </w:rPr>
      </w:pPr>
      <w:r w:rsidRPr="00CE26EA">
        <w:rPr>
          <w:rFonts w:ascii="Arial" w:hAnsi="Arial" w:cs="Arial"/>
          <w:w w:val="85"/>
        </w:rPr>
        <w:t>Claustras</w:t>
      </w:r>
    </w:p>
    <w:p w14:paraId="30951DFC" w14:textId="77777777" w:rsidR="00EA447C" w:rsidRPr="00CE26EA" w:rsidRDefault="00EA447C" w:rsidP="00AD6123">
      <w:pPr>
        <w:pStyle w:val="III11"/>
        <w:spacing w:line="276" w:lineRule="auto"/>
        <w:ind w:left="426"/>
        <w:rPr>
          <w:rFonts w:ascii="Arial" w:hAnsi="Arial" w:cs="Arial"/>
          <w:w w:val="85"/>
        </w:rPr>
      </w:pPr>
      <w:r w:rsidRPr="00CE26EA">
        <w:rPr>
          <w:rFonts w:ascii="Arial" w:hAnsi="Arial" w:cs="Arial"/>
          <w:w w:val="85"/>
        </w:rPr>
        <w:t>Suivant les indications des plans y afférents</w:t>
      </w:r>
    </w:p>
    <w:p w14:paraId="63AC0DA8" w14:textId="77777777" w:rsidR="00EA447C" w:rsidRPr="00CE26EA" w:rsidRDefault="00EA447C" w:rsidP="00AD6123">
      <w:pPr>
        <w:pStyle w:val="III11"/>
        <w:spacing w:line="276" w:lineRule="auto"/>
        <w:ind w:left="426"/>
        <w:rPr>
          <w:rFonts w:ascii="Arial" w:hAnsi="Arial" w:cs="Arial"/>
          <w:w w:val="85"/>
        </w:rPr>
      </w:pPr>
      <w:r w:rsidRPr="00CE26EA">
        <w:rPr>
          <w:rFonts w:ascii="Arial" w:hAnsi="Arial" w:cs="Arial"/>
          <w:w w:val="85"/>
        </w:rPr>
        <w:t>Chape :</w:t>
      </w:r>
    </w:p>
    <w:p w14:paraId="5A94E050" w14:textId="77777777" w:rsidR="00EA447C" w:rsidRPr="00CE26EA" w:rsidRDefault="00EA447C" w:rsidP="00AD6123">
      <w:pPr>
        <w:pStyle w:val="III11"/>
        <w:spacing w:line="276" w:lineRule="auto"/>
        <w:ind w:left="0" w:firstLine="66"/>
        <w:rPr>
          <w:rFonts w:ascii="Arial" w:hAnsi="Arial" w:cs="Arial"/>
          <w:w w:val="85"/>
        </w:rPr>
      </w:pPr>
      <w:r w:rsidRPr="00CE26EA">
        <w:rPr>
          <w:rFonts w:ascii="Arial" w:hAnsi="Arial" w:cs="Arial"/>
          <w:w w:val="85"/>
        </w:rPr>
        <w:t xml:space="preserve">  D’une épaisseur de </w:t>
      </w:r>
      <w:smartTag w:uri="urn:schemas-microsoft-com:office:smarttags" w:element="metricconverter">
        <w:smartTagPr>
          <w:attr w:name="ProductID" w:val="4 cm"/>
        </w:smartTagPr>
        <w:r w:rsidRPr="00CE26EA">
          <w:rPr>
            <w:rFonts w:ascii="Arial" w:hAnsi="Arial" w:cs="Arial"/>
            <w:w w:val="85"/>
          </w:rPr>
          <w:t>4 cm</w:t>
        </w:r>
      </w:smartTag>
      <w:r w:rsidRPr="00CE26EA">
        <w:rPr>
          <w:rFonts w:ascii="Arial" w:hAnsi="Arial" w:cs="Arial"/>
          <w:w w:val="85"/>
        </w:rPr>
        <w:t>, elle sera réalisée avec un mortier de gros sable dosé à 400 kg/m3. Finition : lissage à la barbotine de ciment avec bouchardage.</w:t>
      </w:r>
    </w:p>
    <w:p w14:paraId="1C6E47B0" w14:textId="77777777" w:rsidR="00EA447C" w:rsidRPr="00CE26EA" w:rsidRDefault="00EA447C" w:rsidP="00AD6123">
      <w:pPr>
        <w:pStyle w:val="III11"/>
        <w:spacing w:line="276" w:lineRule="auto"/>
        <w:ind w:left="0" w:firstLine="66"/>
        <w:rPr>
          <w:rFonts w:ascii="Arial" w:hAnsi="Arial" w:cs="Arial"/>
          <w:w w:val="85"/>
        </w:rPr>
      </w:pPr>
      <w:r w:rsidRPr="00CE26EA">
        <w:rPr>
          <w:rFonts w:ascii="Arial" w:hAnsi="Arial" w:cs="Arial"/>
          <w:w w:val="85"/>
        </w:rPr>
        <w:t xml:space="preserve">Enduit : </w:t>
      </w:r>
    </w:p>
    <w:p w14:paraId="4DC0F09F" w14:textId="77777777" w:rsidR="00EA447C" w:rsidRPr="00CE26EA" w:rsidRDefault="00EA447C" w:rsidP="00AD6123">
      <w:pPr>
        <w:pStyle w:val="III11"/>
        <w:spacing w:line="276" w:lineRule="auto"/>
        <w:ind w:left="0" w:firstLine="66"/>
        <w:rPr>
          <w:rFonts w:ascii="Arial" w:hAnsi="Arial" w:cs="Arial"/>
          <w:w w:val="85"/>
        </w:rPr>
      </w:pPr>
      <w:r w:rsidRPr="00CE26EA">
        <w:rPr>
          <w:rFonts w:ascii="Arial" w:hAnsi="Arial" w:cs="Arial"/>
          <w:w w:val="85"/>
        </w:rPr>
        <w:t xml:space="preserve">Sur toutes les parties maçonnées, il sera exécuté un enduit de ciment de </w:t>
      </w:r>
      <w:smartTag w:uri="urn:schemas-microsoft-com:office:smarttags" w:element="metricconverter">
        <w:smartTagPr>
          <w:attr w:name="ProductID" w:val="2 cm"/>
        </w:smartTagPr>
        <w:r w:rsidRPr="00CE26EA">
          <w:rPr>
            <w:rFonts w:ascii="Arial" w:hAnsi="Arial" w:cs="Arial"/>
            <w:w w:val="85"/>
          </w:rPr>
          <w:t>2 cm</w:t>
        </w:r>
      </w:smartTag>
      <w:r w:rsidRPr="00CE26EA">
        <w:rPr>
          <w:rFonts w:ascii="Arial" w:hAnsi="Arial" w:cs="Arial"/>
          <w:w w:val="85"/>
        </w:rPr>
        <w:t xml:space="preserve"> d’épaisseur en mortier de ciment dosé à 400 kg/m3.</w:t>
      </w:r>
    </w:p>
    <w:p w14:paraId="7DDBDAC0" w14:textId="77777777" w:rsidR="00EA447C" w:rsidRPr="00CE26EA" w:rsidRDefault="00EA447C" w:rsidP="00AD6123">
      <w:pPr>
        <w:pStyle w:val="III11"/>
        <w:spacing w:line="276" w:lineRule="auto"/>
        <w:ind w:left="0" w:firstLine="66"/>
        <w:rPr>
          <w:rFonts w:ascii="Arial" w:hAnsi="Arial" w:cs="Arial"/>
          <w:w w:val="85"/>
        </w:rPr>
      </w:pPr>
      <w:r w:rsidRPr="00CE26EA">
        <w:rPr>
          <w:rFonts w:ascii="Arial" w:hAnsi="Arial" w:cs="Arial"/>
          <w:w w:val="85"/>
        </w:rPr>
        <w:t>Accrochage : gobetis avec mortier de gros sable.</w:t>
      </w:r>
    </w:p>
    <w:p w14:paraId="7663F387" w14:textId="77777777" w:rsidR="00EA447C" w:rsidRPr="00CE26EA" w:rsidRDefault="00EA447C" w:rsidP="00AD6123">
      <w:pPr>
        <w:pStyle w:val="III11"/>
        <w:spacing w:line="276" w:lineRule="auto"/>
        <w:ind w:left="0" w:firstLine="66"/>
        <w:rPr>
          <w:rFonts w:ascii="Arial" w:hAnsi="Arial" w:cs="Arial"/>
          <w:w w:val="85"/>
        </w:rPr>
      </w:pPr>
      <w:r w:rsidRPr="00CE26EA">
        <w:rPr>
          <w:rFonts w:ascii="Arial" w:hAnsi="Arial" w:cs="Arial"/>
          <w:w w:val="85"/>
        </w:rPr>
        <w:t>Finition : avec mortier de sable fin taloché.</w:t>
      </w:r>
    </w:p>
    <w:p w14:paraId="738284F1" w14:textId="77777777" w:rsidR="00EA447C" w:rsidRPr="00495D8F" w:rsidRDefault="00EA447C" w:rsidP="00AD6123">
      <w:pPr>
        <w:pStyle w:val="III11"/>
        <w:ind w:left="0" w:firstLine="66"/>
        <w:rPr>
          <w:rFonts w:ascii="Arial" w:hAnsi="Arial" w:cs="Arial"/>
          <w:w w:val="85"/>
          <w:sz w:val="10"/>
        </w:rPr>
      </w:pPr>
    </w:p>
    <w:p w14:paraId="7132F7FA" w14:textId="77777777" w:rsidR="00EA447C" w:rsidRPr="00495D8F" w:rsidRDefault="00EA447C" w:rsidP="00AD6123">
      <w:pPr>
        <w:pStyle w:val="III11"/>
        <w:ind w:left="0" w:firstLine="66"/>
        <w:rPr>
          <w:rFonts w:ascii="Arial" w:hAnsi="Arial" w:cs="Arial"/>
          <w:b/>
          <w:w w:val="85"/>
        </w:rPr>
      </w:pPr>
      <w:r w:rsidRPr="00495D8F">
        <w:rPr>
          <w:rFonts w:ascii="Arial" w:hAnsi="Arial" w:cs="Arial"/>
          <w:b/>
          <w:w w:val="85"/>
        </w:rPr>
        <w:t>CHAPITRE V : CHARPENTE – COUVERTURE – PLAFOND</w:t>
      </w:r>
    </w:p>
    <w:p w14:paraId="4B601759" w14:textId="77777777" w:rsidR="00EA447C" w:rsidRPr="00495D8F" w:rsidRDefault="00EA447C" w:rsidP="00AD6123">
      <w:pPr>
        <w:pStyle w:val="III11"/>
        <w:ind w:left="0" w:firstLine="66"/>
        <w:rPr>
          <w:rFonts w:ascii="Arial" w:hAnsi="Arial" w:cs="Arial"/>
          <w:b/>
          <w:w w:val="85"/>
        </w:rPr>
      </w:pPr>
      <w:r w:rsidRPr="00495D8F">
        <w:rPr>
          <w:rFonts w:ascii="Arial" w:hAnsi="Arial" w:cs="Arial"/>
          <w:b/>
          <w:w w:val="85"/>
        </w:rPr>
        <w:t>A – CHARPENTE.</w:t>
      </w:r>
    </w:p>
    <w:p w14:paraId="406C8FF7" w14:textId="77777777" w:rsidR="00EA447C" w:rsidRPr="00CE26EA" w:rsidRDefault="00EA447C" w:rsidP="00AD6123">
      <w:pPr>
        <w:pStyle w:val="III11"/>
        <w:spacing w:line="276" w:lineRule="auto"/>
        <w:ind w:left="0" w:firstLine="66"/>
        <w:rPr>
          <w:rFonts w:ascii="Arial" w:hAnsi="Arial" w:cs="Arial"/>
          <w:w w:val="85"/>
        </w:rPr>
      </w:pPr>
      <w:r w:rsidRPr="00CE26EA">
        <w:rPr>
          <w:rFonts w:ascii="Arial" w:hAnsi="Arial" w:cs="Arial"/>
          <w:w w:val="85"/>
        </w:rPr>
        <w:t xml:space="preserve">Fermes :  </w:t>
      </w:r>
    </w:p>
    <w:p w14:paraId="1FDBE062" w14:textId="77777777" w:rsidR="00EA447C" w:rsidRPr="00CE26EA" w:rsidRDefault="00EA447C" w:rsidP="00AD6123">
      <w:pPr>
        <w:pStyle w:val="III11"/>
        <w:spacing w:line="276" w:lineRule="auto"/>
        <w:ind w:left="0" w:firstLine="66"/>
        <w:rPr>
          <w:rFonts w:ascii="Arial" w:hAnsi="Arial" w:cs="Arial"/>
          <w:w w:val="85"/>
        </w:rPr>
      </w:pPr>
      <w:r w:rsidRPr="00CE26EA">
        <w:rPr>
          <w:rFonts w:ascii="Arial" w:hAnsi="Arial" w:cs="Arial"/>
          <w:w w:val="85"/>
        </w:rPr>
        <w:t>Les fermes seront exécutées avec du bois blanc traité au xylamon de 3 x 15 ou 3 x 20 suivant indications des plans.</w:t>
      </w:r>
    </w:p>
    <w:p w14:paraId="513BC76C" w14:textId="77777777" w:rsidR="00EA447C" w:rsidRPr="00CE26EA" w:rsidRDefault="00EA447C" w:rsidP="00AD6123">
      <w:pPr>
        <w:pStyle w:val="III11"/>
        <w:spacing w:line="276" w:lineRule="auto"/>
        <w:ind w:left="0" w:firstLine="66"/>
        <w:rPr>
          <w:rFonts w:ascii="Arial" w:hAnsi="Arial" w:cs="Arial"/>
          <w:w w:val="85"/>
        </w:rPr>
      </w:pPr>
      <w:r w:rsidRPr="00CE26EA">
        <w:rPr>
          <w:rFonts w:ascii="Arial" w:hAnsi="Arial" w:cs="Arial"/>
          <w:w w:val="85"/>
        </w:rPr>
        <w:t xml:space="preserve">L’entrait et l’arbalétrier seront doublés :  </w:t>
      </w:r>
    </w:p>
    <w:p w14:paraId="7D5E606F" w14:textId="77777777" w:rsidR="00EA447C" w:rsidRPr="00CE26EA" w:rsidRDefault="00EA447C" w:rsidP="00AD6123">
      <w:pPr>
        <w:pStyle w:val="III11"/>
        <w:spacing w:line="276" w:lineRule="auto"/>
        <w:ind w:left="0" w:firstLine="66"/>
        <w:rPr>
          <w:rFonts w:ascii="Arial" w:hAnsi="Arial" w:cs="Arial"/>
          <w:w w:val="85"/>
        </w:rPr>
      </w:pPr>
      <w:r w:rsidRPr="00CE26EA">
        <w:rPr>
          <w:rFonts w:ascii="Arial" w:hAnsi="Arial" w:cs="Arial"/>
          <w:w w:val="85"/>
        </w:rPr>
        <w:t xml:space="preserve"> Ces fermes seront solidement ancrées dans la maçonnerie à l’aide des fers d’attente des poteaux.</w:t>
      </w:r>
    </w:p>
    <w:p w14:paraId="28A6793D" w14:textId="77777777" w:rsidR="00EA447C" w:rsidRPr="00CE26EA" w:rsidRDefault="00EA447C" w:rsidP="00AD6123">
      <w:pPr>
        <w:pStyle w:val="III11"/>
        <w:spacing w:line="276" w:lineRule="auto"/>
        <w:ind w:left="0" w:firstLine="66"/>
        <w:rPr>
          <w:rFonts w:ascii="Arial" w:hAnsi="Arial" w:cs="Arial"/>
          <w:w w:val="85"/>
        </w:rPr>
      </w:pPr>
      <w:r w:rsidRPr="00CE26EA">
        <w:rPr>
          <w:rFonts w:ascii="Arial" w:hAnsi="Arial" w:cs="Arial"/>
          <w:w w:val="85"/>
        </w:rPr>
        <w:t xml:space="preserve">Panne : </w:t>
      </w:r>
    </w:p>
    <w:p w14:paraId="1585D6D4" w14:textId="491F6970" w:rsidR="00EA447C" w:rsidRDefault="00EA447C" w:rsidP="00AD6123">
      <w:pPr>
        <w:pStyle w:val="III11"/>
        <w:spacing w:line="276" w:lineRule="auto"/>
        <w:ind w:left="142" w:hanging="142"/>
        <w:rPr>
          <w:rFonts w:ascii="Arial" w:hAnsi="Arial" w:cs="Arial"/>
          <w:w w:val="85"/>
        </w:rPr>
      </w:pPr>
      <w:r w:rsidRPr="00CE26EA">
        <w:rPr>
          <w:rFonts w:ascii="Arial" w:hAnsi="Arial" w:cs="Arial"/>
          <w:w w:val="85"/>
        </w:rPr>
        <w:t>Elles seront en bois blanc traité au xylamon, section 8 x 8 ou 5 x 15 suivant indications des plans. Sur les pignons et les murs de séparation, elles seront fixées avec des pattes de scellement en fer plat de 3 x 30 x 200.</w:t>
      </w:r>
    </w:p>
    <w:p w14:paraId="551CB76A" w14:textId="7F168303" w:rsidR="00DC2503" w:rsidRDefault="00DC2503" w:rsidP="00AD6123">
      <w:pPr>
        <w:pStyle w:val="III11"/>
        <w:spacing w:line="276" w:lineRule="auto"/>
        <w:ind w:left="142" w:hanging="142"/>
        <w:rPr>
          <w:rFonts w:ascii="Arial" w:hAnsi="Arial" w:cs="Arial"/>
          <w:w w:val="85"/>
        </w:rPr>
      </w:pPr>
    </w:p>
    <w:p w14:paraId="1DACFD08" w14:textId="77777777" w:rsidR="00DC2503" w:rsidRPr="00CE26EA" w:rsidRDefault="00DC2503" w:rsidP="00AD6123">
      <w:pPr>
        <w:pStyle w:val="III11"/>
        <w:spacing w:line="276" w:lineRule="auto"/>
        <w:ind w:left="142" w:hanging="142"/>
        <w:rPr>
          <w:rFonts w:ascii="Arial" w:hAnsi="Arial" w:cs="Arial"/>
          <w:w w:val="85"/>
        </w:rPr>
      </w:pPr>
    </w:p>
    <w:p w14:paraId="4A8F494C" w14:textId="77777777" w:rsidR="00EA447C" w:rsidRPr="00313D60" w:rsidRDefault="00EA447C" w:rsidP="00AD6123">
      <w:pPr>
        <w:pStyle w:val="III11"/>
        <w:ind w:left="142" w:hanging="142"/>
        <w:rPr>
          <w:rFonts w:ascii="Arial" w:hAnsi="Arial" w:cs="Arial"/>
          <w:b/>
          <w:w w:val="85"/>
        </w:rPr>
      </w:pPr>
      <w:r w:rsidRPr="00313D60">
        <w:rPr>
          <w:rFonts w:ascii="Arial" w:hAnsi="Arial" w:cs="Arial"/>
          <w:b/>
          <w:w w:val="85"/>
        </w:rPr>
        <w:lastRenderedPageBreak/>
        <w:t>B – COUVERTURE.</w:t>
      </w:r>
    </w:p>
    <w:p w14:paraId="75FBD0FB" w14:textId="77777777" w:rsidR="00EA447C" w:rsidRPr="00CE26EA" w:rsidRDefault="00EA447C" w:rsidP="00AD6123">
      <w:pPr>
        <w:pStyle w:val="III11"/>
        <w:spacing w:line="276" w:lineRule="auto"/>
        <w:ind w:left="142" w:hanging="142"/>
        <w:rPr>
          <w:rFonts w:ascii="Arial" w:hAnsi="Arial" w:cs="Arial"/>
          <w:w w:val="85"/>
        </w:rPr>
      </w:pPr>
      <w:r w:rsidRPr="00CE26EA">
        <w:rPr>
          <w:rFonts w:ascii="Arial" w:hAnsi="Arial" w:cs="Arial"/>
          <w:w w:val="85"/>
        </w:rPr>
        <w:t>La couverture sera réalisée en tôle bac aluminium 6/10ème en une longueur fixée sur les pannes par des tirs fonds de 8 x 80 avec accessoires. Le faîtage sera relevé et couvert avec des tôles faîtières ; les pignons recevront des rives en aluminium.</w:t>
      </w:r>
    </w:p>
    <w:p w14:paraId="588D2E5C" w14:textId="77777777" w:rsidR="00EA447C" w:rsidRPr="00CE26EA" w:rsidRDefault="00EA447C" w:rsidP="00AD6123">
      <w:pPr>
        <w:pStyle w:val="III11"/>
        <w:spacing w:line="276" w:lineRule="auto"/>
        <w:ind w:left="142" w:hanging="142"/>
        <w:rPr>
          <w:rFonts w:ascii="Arial" w:hAnsi="Arial" w:cs="Arial"/>
          <w:w w:val="85"/>
        </w:rPr>
      </w:pPr>
      <w:r w:rsidRPr="00CE26EA">
        <w:rPr>
          <w:rFonts w:ascii="Arial" w:hAnsi="Arial" w:cs="Arial"/>
          <w:w w:val="85"/>
        </w:rPr>
        <w:t>Planches de rive Façade avant et arrière</w:t>
      </w:r>
    </w:p>
    <w:p w14:paraId="3B385EF5" w14:textId="77777777" w:rsidR="00EA447C" w:rsidRPr="00CE26EA" w:rsidRDefault="00EA447C" w:rsidP="00AD6123">
      <w:pPr>
        <w:pStyle w:val="III11"/>
        <w:spacing w:line="276" w:lineRule="auto"/>
        <w:ind w:left="142" w:hanging="142"/>
        <w:rPr>
          <w:rFonts w:ascii="Arial" w:hAnsi="Arial" w:cs="Arial"/>
          <w:w w:val="85"/>
        </w:rPr>
      </w:pPr>
      <w:r w:rsidRPr="00CE26EA">
        <w:rPr>
          <w:rFonts w:ascii="Arial" w:hAnsi="Arial" w:cs="Arial"/>
          <w:w w:val="85"/>
        </w:rPr>
        <w:t xml:space="preserve">La planche de rive utilisée aura </w:t>
      </w:r>
      <w:smartTag w:uri="urn:schemas-microsoft-com:office:smarttags" w:element="metricconverter">
        <w:smartTagPr>
          <w:attr w:name="ProductID" w:val="40 cm"/>
        </w:smartTagPr>
        <w:r w:rsidRPr="00CE26EA">
          <w:rPr>
            <w:rFonts w:ascii="Arial" w:hAnsi="Arial" w:cs="Arial"/>
            <w:w w:val="85"/>
          </w:rPr>
          <w:t>40 cm</w:t>
        </w:r>
      </w:smartTag>
      <w:r w:rsidRPr="00CE26EA">
        <w:rPr>
          <w:rFonts w:ascii="Arial" w:hAnsi="Arial" w:cs="Arial"/>
          <w:w w:val="85"/>
        </w:rPr>
        <w:t xml:space="preserve"> de large et </w:t>
      </w:r>
      <w:smartTag w:uri="urn:schemas-microsoft-com:office:smarttags" w:element="metricconverter">
        <w:smartTagPr>
          <w:attr w:name="ProductID" w:val="3 cm"/>
        </w:smartTagPr>
        <w:r w:rsidRPr="00CE26EA">
          <w:rPr>
            <w:rFonts w:ascii="Arial" w:hAnsi="Arial" w:cs="Arial"/>
            <w:w w:val="85"/>
          </w:rPr>
          <w:t>3 cm</w:t>
        </w:r>
      </w:smartTag>
      <w:r w:rsidRPr="00CE26EA">
        <w:rPr>
          <w:rFonts w:ascii="Arial" w:hAnsi="Arial" w:cs="Arial"/>
          <w:w w:val="85"/>
        </w:rPr>
        <w:t xml:space="preserve"> d’épaisseur. Elle sera en bois dur et rabotée sur une face.</w:t>
      </w:r>
    </w:p>
    <w:p w14:paraId="7C9FA72E" w14:textId="77777777" w:rsidR="00EA447C" w:rsidRPr="00CE26EA" w:rsidRDefault="00EA447C" w:rsidP="00AD6123">
      <w:pPr>
        <w:pStyle w:val="III11"/>
        <w:spacing w:line="276" w:lineRule="auto"/>
        <w:ind w:left="142" w:hanging="142"/>
        <w:rPr>
          <w:rFonts w:ascii="Arial" w:hAnsi="Arial" w:cs="Arial"/>
          <w:w w:val="85"/>
        </w:rPr>
      </w:pPr>
      <w:r w:rsidRPr="00CE26EA">
        <w:rPr>
          <w:rFonts w:ascii="Arial" w:hAnsi="Arial" w:cs="Arial"/>
          <w:w w:val="85"/>
        </w:rPr>
        <w:t>Pignon : latte 4 x 8 reliant les pannes.</w:t>
      </w:r>
    </w:p>
    <w:p w14:paraId="13DD892C" w14:textId="77777777" w:rsidR="00EA447C" w:rsidRPr="00313D60" w:rsidRDefault="00EA447C" w:rsidP="00AD6123">
      <w:pPr>
        <w:pStyle w:val="III11"/>
        <w:ind w:left="142" w:hanging="142"/>
        <w:rPr>
          <w:rFonts w:ascii="Arial" w:hAnsi="Arial" w:cs="Arial"/>
          <w:b/>
          <w:w w:val="85"/>
        </w:rPr>
      </w:pPr>
      <w:r w:rsidRPr="00313D60">
        <w:rPr>
          <w:rFonts w:ascii="Arial" w:hAnsi="Arial" w:cs="Arial"/>
          <w:b/>
          <w:w w:val="85"/>
        </w:rPr>
        <w:t>C – PLAFOND.</w:t>
      </w:r>
    </w:p>
    <w:p w14:paraId="34E42165" w14:textId="77777777" w:rsidR="00EA447C" w:rsidRPr="00CE26EA" w:rsidRDefault="00EA447C" w:rsidP="00747B62">
      <w:pPr>
        <w:pStyle w:val="III11"/>
        <w:spacing w:line="276" w:lineRule="auto"/>
        <w:ind w:left="1560" w:hanging="1560"/>
        <w:rPr>
          <w:rFonts w:ascii="Arial" w:hAnsi="Arial" w:cs="Arial"/>
          <w:w w:val="85"/>
        </w:rPr>
      </w:pPr>
      <w:r w:rsidRPr="00CE26EA">
        <w:rPr>
          <w:rFonts w:ascii="Arial" w:hAnsi="Arial" w:cs="Arial"/>
          <w:w w:val="85"/>
        </w:rPr>
        <w:t xml:space="preserve">Solivage : </w:t>
      </w:r>
    </w:p>
    <w:p w14:paraId="2EE1F350" w14:textId="77777777" w:rsidR="00EA447C" w:rsidRPr="00CE26EA" w:rsidRDefault="00EA447C" w:rsidP="00747B62">
      <w:pPr>
        <w:pStyle w:val="III11"/>
        <w:spacing w:line="276" w:lineRule="auto"/>
        <w:ind w:left="1560" w:hanging="1560"/>
        <w:rPr>
          <w:rFonts w:ascii="Arial" w:hAnsi="Arial" w:cs="Arial"/>
          <w:w w:val="85"/>
        </w:rPr>
      </w:pPr>
      <w:r w:rsidRPr="00CE26EA">
        <w:rPr>
          <w:rFonts w:ascii="Arial" w:hAnsi="Arial" w:cs="Arial"/>
          <w:w w:val="85"/>
        </w:rPr>
        <w:t>En bois blanc traité au xylamon de section 4 x 8 mini. Les champs seront rabotés.</w:t>
      </w:r>
    </w:p>
    <w:p w14:paraId="2D4012D0" w14:textId="77777777" w:rsidR="00EA447C" w:rsidRPr="00CE26EA" w:rsidRDefault="00EA447C" w:rsidP="00747B62">
      <w:pPr>
        <w:pStyle w:val="III11"/>
        <w:spacing w:line="276" w:lineRule="auto"/>
        <w:ind w:left="1560" w:hanging="1560"/>
        <w:rPr>
          <w:rFonts w:ascii="Arial" w:hAnsi="Arial" w:cs="Arial"/>
          <w:w w:val="85"/>
        </w:rPr>
      </w:pPr>
      <w:r w:rsidRPr="00CE26EA">
        <w:rPr>
          <w:rFonts w:ascii="Arial" w:hAnsi="Arial" w:cs="Arial"/>
          <w:w w:val="85"/>
        </w:rPr>
        <w:t xml:space="preserve">Habillage :  </w:t>
      </w:r>
    </w:p>
    <w:p w14:paraId="0E1E8BBC" w14:textId="77777777" w:rsidR="00EA447C" w:rsidRPr="00CE26EA" w:rsidRDefault="00EA447C" w:rsidP="00747B62">
      <w:pPr>
        <w:pStyle w:val="III11"/>
        <w:spacing w:line="276" w:lineRule="auto"/>
        <w:ind w:left="1560" w:hanging="1560"/>
        <w:rPr>
          <w:rFonts w:ascii="Arial" w:hAnsi="Arial" w:cs="Arial"/>
          <w:w w:val="85"/>
        </w:rPr>
      </w:pPr>
      <w:r w:rsidRPr="00CE26EA">
        <w:rPr>
          <w:rFonts w:ascii="Arial" w:hAnsi="Arial" w:cs="Arial"/>
          <w:w w:val="85"/>
        </w:rPr>
        <w:t xml:space="preserve">En contreplaqué de </w:t>
      </w:r>
      <w:smartTag w:uri="urn:schemas-microsoft-com:office:smarttags" w:element="metricconverter">
        <w:smartTagPr>
          <w:attr w:name="ProductID" w:val="4 mm"/>
        </w:smartTagPr>
        <w:r w:rsidRPr="00CE26EA">
          <w:rPr>
            <w:rFonts w:ascii="Arial" w:hAnsi="Arial" w:cs="Arial"/>
            <w:w w:val="85"/>
          </w:rPr>
          <w:t>4 mm</w:t>
        </w:r>
      </w:smartTag>
      <w:r w:rsidRPr="00CE26EA">
        <w:rPr>
          <w:rFonts w:ascii="Arial" w:hAnsi="Arial" w:cs="Arial"/>
          <w:w w:val="85"/>
        </w:rPr>
        <w:t xml:space="preserve"> Ayous (SFID) en plaques de 60 x 120.</w:t>
      </w:r>
    </w:p>
    <w:p w14:paraId="44E35A6D" w14:textId="77777777" w:rsidR="00EA447C" w:rsidRPr="00CE26EA" w:rsidRDefault="00EA447C" w:rsidP="00747B62">
      <w:pPr>
        <w:pStyle w:val="III11"/>
        <w:spacing w:line="276" w:lineRule="auto"/>
        <w:ind w:left="1560" w:hanging="1560"/>
        <w:rPr>
          <w:rFonts w:ascii="Arial" w:hAnsi="Arial" w:cs="Arial"/>
          <w:w w:val="85"/>
        </w:rPr>
      </w:pPr>
      <w:r w:rsidRPr="00CE26EA">
        <w:rPr>
          <w:rFonts w:ascii="Arial" w:hAnsi="Arial" w:cs="Arial"/>
          <w:w w:val="85"/>
        </w:rPr>
        <w:t>N.B: Couvre joint périphérique tant à l’intérieur qu’à l’extérieur</w:t>
      </w:r>
    </w:p>
    <w:p w14:paraId="6110EB1A" w14:textId="77777777" w:rsidR="00EA447C" w:rsidRPr="00CE26EA" w:rsidRDefault="00EA447C" w:rsidP="00747B62">
      <w:pPr>
        <w:pStyle w:val="III11"/>
        <w:spacing w:line="276" w:lineRule="auto"/>
        <w:ind w:left="1560" w:hanging="1560"/>
        <w:rPr>
          <w:rFonts w:ascii="Arial" w:hAnsi="Arial" w:cs="Arial"/>
          <w:w w:val="85"/>
        </w:rPr>
      </w:pPr>
      <w:r w:rsidRPr="00CE26EA">
        <w:rPr>
          <w:rFonts w:ascii="Arial" w:hAnsi="Arial" w:cs="Arial"/>
          <w:w w:val="85"/>
        </w:rPr>
        <w:t>Trappe de visite dans chaque pièce</w:t>
      </w:r>
    </w:p>
    <w:p w14:paraId="611826AD" w14:textId="77777777" w:rsidR="00EA447C" w:rsidRPr="00CE26EA" w:rsidRDefault="00EA447C" w:rsidP="00747B62">
      <w:pPr>
        <w:pStyle w:val="III11"/>
        <w:spacing w:line="276" w:lineRule="auto"/>
        <w:ind w:left="1560" w:hanging="1560"/>
        <w:rPr>
          <w:rFonts w:ascii="Arial" w:hAnsi="Arial" w:cs="Arial"/>
          <w:w w:val="85"/>
        </w:rPr>
      </w:pPr>
      <w:r w:rsidRPr="00CE26EA">
        <w:rPr>
          <w:rFonts w:ascii="Arial" w:hAnsi="Arial" w:cs="Arial"/>
          <w:w w:val="85"/>
        </w:rPr>
        <w:t>Trous de ventilation perforés sur des plaques extérieures au droit de chaque pièce</w:t>
      </w:r>
    </w:p>
    <w:p w14:paraId="769099B4" w14:textId="77777777" w:rsidR="00EA447C" w:rsidRPr="00313D60" w:rsidRDefault="00EA447C" w:rsidP="00747B62">
      <w:pPr>
        <w:pStyle w:val="III11"/>
        <w:ind w:left="1560" w:hanging="1560"/>
        <w:rPr>
          <w:rFonts w:ascii="Arial" w:hAnsi="Arial" w:cs="Arial"/>
          <w:w w:val="85"/>
          <w:sz w:val="10"/>
        </w:rPr>
      </w:pPr>
    </w:p>
    <w:p w14:paraId="24658CF2" w14:textId="5B5CC5C0" w:rsidR="00EA447C" w:rsidRPr="006124F7" w:rsidRDefault="00EA447C" w:rsidP="00747B62">
      <w:pPr>
        <w:pStyle w:val="III11"/>
        <w:ind w:left="1560" w:hanging="1560"/>
        <w:rPr>
          <w:rFonts w:ascii="Arial" w:hAnsi="Arial" w:cs="Arial"/>
          <w:b/>
          <w:color w:val="FF0000"/>
          <w:w w:val="85"/>
          <w:lang w:val="en-CM"/>
        </w:rPr>
      </w:pPr>
      <w:r w:rsidRPr="006124F7">
        <w:rPr>
          <w:rFonts w:ascii="Arial" w:hAnsi="Arial" w:cs="Arial"/>
          <w:b/>
          <w:color w:val="FF0000"/>
          <w:w w:val="85"/>
        </w:rPr>
        <w:t>CHAPITRES VI</w:t>
      </w:r>
      <w:r w:rsidR="006124F7">
        <w:rPr>
          <w:rFonts w:ascii="Arial" w:hAnsi="Arial" w:cs="Arial"/>
          <w:b/>
          <w:color w:val="FF0000"/>
          <w:w w:val="85"/>
          <w:lang w:val="fr-FR"/>
        </w:rPr>
        <w:t>I</w:t>
      </w:r>
      <w:r w:rsidRPr="006124F7">
        <w:rPr>
          <w:rFonts w:ascii="Arial" w:hAnsi="Arial" w:cs="Arial"/>
          <w:b/>
          <w:color w:val="FF0000"/>
          <w:w w:val="85"/>
        </w:rPr>
        <w:t xml:space="preserve"> : MENUISERIES </w:t>
      </w:r>
      <w:r w:rsidR="00694B08">
        <w:rPr>
          <w:rFonts w:ascii="Arial" w:hAnsi="Arial" w:cs="Arial"/>
          <w:b/>
          <w:color w:val="FF0000"/>
          <w:w w:val="85"/>
          <w:lang w:val="fr-FR"/>
        </w:rPr>
        <w:t xml:space="preserve">BOIS ET ALU-METAL </w:t>
      </w:r>
      <w:r w:rsidRPr="006124F7">
        <w:rPr>
          <w:rFonts w:ascii="Arial" w:hAnsi="Arial" w:cs="Arial"/>
          <w:b/>
          <w:color w:val="FF0000"/>
          <w:w w:val="85"/>
        </w:rPr>
        <w:t>METALLIQUES</w:t>
      </w:r>
    </w:p>
    <w:p w14:paraId="66DCF1CF" w14:textId="77777777" w:rsidR="00EA447C" w:rsidRPr="00CE26EA" w:rsidRDefault="00EA447C" w:rsidP="00747B62">
      <w:pPr>
        <w:pStyle w:val="III11"/>
        <w:ind w:left="1560" w:hanging="1560"/>
        <w:rPr>
          <w:rFonts w:ascii="Arial" w:hAnsi="Arial" w:cs="Arial"/>
          <w:w w:val="85"/>
        </w:rPr>
      </w:pPr>
      <w:r w:rsidRPr="00CE26EA">
        <w:rPr>
          <w:rFonts w:ascii="Arial" w:hAnsi="Arial" w:cs="Arial"/>
          <w:w w:val="85"/>
        </w:rPr>
        <w:t>Fourniture et pose des portes métalliques pliables de 1.8x2 y compris toutes sujétions</w:t>
      </w:r>
    </w:p>
    <w:p w14:paraId="4535807E" w14:textId="77777777" w:rsidR="00EA447C" w:rsidRPr="00CE26EA" w:rsidRDefault="00EA447C" w:rsidP="00747B62">
      <w:pPr>
        <w:pStyle w:val="III11"/>
        <w:ind w:left="1560" w:hanging="1560"/>
        <w:rPr>
          <w:rFonts w:ascii="Arial" w:hAnsi="Arial" w:cs="Arial"/>
          <w:w w:val="85"/>
        </w:rPr>
      </w:pPr>
      <w:r w:rsidRPr="00CE26EA">
        <w:rPr>
          <w:rFonts w:ascii="Arial" w:hAnsi="Arial" w:cs="Arial"/>
          <w:w w:val="85"/>
        </w:rPr>
        <w:t>Tringle à viande a posé dans les boutiques</w:t>
      </w:r>
    </w:p>
    <w:p w14:paraId="0416AEE1" w14:textId="6A5BD95B" w:rsidR="00EA447C" w:rsidRPr="00493F55" w:rsidRDefault="00A32B16" w:rsidP="00747B62">
      <w:pPr>
        <w:pStyle w:val="III11"/>
        <w:ind w:left="1560" w:hanging="1560"/>
        <w:rPr>
          <w:rFonts w:ascii="Arial" w:hAnsi="Arial" w:cs="Arial"/>
          <w:w w:val="85"/>
        </w:rPr>
      </w:pPr>
      <w:r w:rsidRPr="00CE26EA">
        <w:rPr>
          <w:rFonts w:ascii="Arial" w:hAnsi="Arial" w:cs="Arial"/>
          <w:w w:val="85"/>
        </w:rPr>
        <w:t>Comptoirs</w:t>
      </w:r>
      <w:r w:rsidR="00EA447C" w:rsidRPr="00CE26EA">
        <w:rPr>
          <w:rFonts w:ascii="Arial" w:hAnsi="Arial" w:cs="Arial"/>
          <w:w w:val="85"/>
        </w:rPr>
        <w:t xml:space="preserve"> d'exposition en alu vitre</w:t>
      </w:r>
    </w:p>
    <w:p w14:paraId="753FAF26" w14:textId="713055BA" w:rsidR="00EA447C" w:rsidRPr="00493F55" w:rsidRDefault="00EA447C" w:rsidP="00694B08">
      <w:pPr>
        <w:pStyle w:val="III11"/>
        <w:numPr>
          <w:ilvl w:val="0"/>
          <w:numId w:val="253"/>
        </w:numPr>
        <w:rPr>
          <w:rFonts w:ascii="Arial" w:hAnsi="Arial" w:cs="Arial"/>
          <w:b/>
          <w:w w:val="85"/>
        </w:rPr>
      </w:pPr>
      <w:r w:rsidRPr="00493F55">
        <w:rPr>
          <w:rFonts w:ascii="Arial" w:hAnsi="Arial" w:cs="Arial"/>
          <w:b/>
          <w:w w:val="85"/>
        </w:rPr>
        <w:t>MENUISERIES BOIS</w:t>
      </w:r>
    </w:p>
    <w:p w14:paraId="272F3499" w14:textId="77777777" w:rsidR="00EA447C" w:rsidRPr="00CE26EA" w:rsidRDefault="00EA447C" w:rsidP="00747B62">
      <w:pPr>
        <w:pStyle w:val="III11"/>
        <w:spacing w:line="276" w:lineRule="auto"/>
        <w:ind w:left="1560" w:hanging="1560"/>
        <w:rPr>
          <w:rFonts w:ascii="Arial" w:hAnsi="Arial" w:cs="Arial"/>
          <w:w w:val="85"/>
        </w:rPr>
      </w:pPr>
      <w:r w:rsidRPr="00CE26EA">
        <w:rPr>
          <w:rFonts w:ascii="Arial" w:hAnsi="Arial" w:cs="Arial"/>
          <w:w w:val="85"/>
        </w:rPr>
        <w:t xml:space="preserve">Placards : </w:t>
      </w:r>
    </w:p>
    <w:p w14:paraId="5901ABB8" w14:textId="77777777" w:rsidR="00EA447C" w:rsidRPr="00CE26EA" w:rsidRDefault="00EA447C" w:rsidP="00747B62">
      <w:pPr>
        <w:pStyle w:val="III11"/>
        <w:spacing w:line="276" w:lineRule="auto"/>
        <w:ind w:left="1560" w:hanging="1560"/>
        <w:rPr>
          <w:rFonts w:ascii="Arial" w:hAnsi="Arial" w:cs="Arial"/>
          <w:w w:val="85"/>
        </w:rPr>
      </w:pPr>
      <w:r w:rsidRPr="00CE26EA">
        <w:rPr>
          <w:rFonts w:ascii="Arial" w:hAnsi="Arial" w:cs="Arial"/>
          <w:w w:val="85"/>
        </w:rPr>
        <w:t>Etagères : en bois dur traité au xylamon sur tasseaux de bois fixes aux murs</w:t>
      </w:r>
    </w:p>
    <w:p w14:paraId="30259F64" w14:textId="77777777" w:rsidR="00EA447C" w:rsidRPr="00CE26EA" w:rsidRDefault="00EA447C" w:rsidP="00747B62">
      <w:pPr>
        <w:pStyle w:val="III11"/>
        <w:spacing w:line="276" w:lineRule="auto"/>
        <w:ind w:left="1560" w:hanging="1560"/>
        <w:rPr>
          <w:rFonts w:ascii="Arial" w:hAnsi="Arial" w:cs="Arial"/>
          <w:w w:val="85"/>
        </w:rPr>
      </w:pPr>
      <w:r w:rsidRPr="00CE26EA">
        <w:rPr>
          <w:rFonts w:ascii="Arial" w:hAnsi="Arial" w:cs="Arial"/>
          <w:w w:val="85"/>
        </w:rPr>
        <w:t>Cadre : en bois dur traité au xylamon ;</w:t>
      </w:r>
    </w:p>
    <w:p w14:paraId="48573585" w14:textId="11F644C8" w:rsidR="00EA447C" w:rsidRDefault="00EA447C" w:rsidP="00747B62">
      <w:pPr>
        <w:pStyle w:val="III11"/>
        <w:ind w:left="1560" w:hanging="1560"/>
        <w:rPr>
          <w:rFonts w:ascii="Arial" w:hAnsi="Arial" w:cs="Arial"/>
          <w:w w:val="85"/>
        </w:rPr>
      </w:pPr>
      <w:r w:rsidRPr="00CE26EA">
        <w:rPr>
          <w:rFonts w:ascii="Arial" w:hAnsi="Arial" w:cs="Arial"/>
          <w:w w:val="85"/>
        </w:rPr>
        <w:t>Vantaux : en bois dur ou en isoplane + targette et verrou cadenassable.</w:t>
      </w:r>
    </w:p>
    <w:p w14:paraId="4BFED031" w14:textId="38B78B06" w:rsidR="00694B08" w:rsidRPr="00620554" w:rsidRDefault="00694B08" w:rsidP="00694B08">
      <w:pPr>
        <w:pStyle w:val="III11"/>
        <w:ind w:left="284" w:firstLine="0"/>
        <w:rPr>
          <w:rFonts w:ascii="Arial" w:hAnsi="Arial" w:cs="Arial"/>
          <w:b/>
          <w:w w:val="85"/>
        </w:rPr>
      </w:pPr>
      <w:r w:rsidRPr="00620554">
        <w:rPr>
          <w:rFonts w:ascii="Arial" w:hAnsi="Arial" w:cs="Arial"/>
          <w:b/>
          <w:w w:val="85"/>
        </w:rPr>
        <w:t xml:space="preserve">CHAPITRE </w:t>
      </w:r>
      <w:r w:rsidR="00470FAD">
        <w:rPr>
          <w:rFonts w:ascii="Arial" w:hAnsi="Arial" w:cs="Arial"/>
          <w:b/>
          <w:w w:val="85"/>
          <w:lang w:val="fr-FR"/>
        </w:rPr>
        <w:t>VIII</w:t>
      </w:r>
      <w:r w:rsidRPr="00620554">
        <w:rPr>
          <w:rFonts w:ascii="Arial" w:hAnsi="Arial" w:cs="Arial"/>
          <w:b/>
          <w:w w:val="85"/>
        </w:rPr>
        <w:t xml:space="preserve"> : </w:t>
      </w:r>
      <w:r w:rsidRPr="00620554">
        <w:rPr>
          <w:rFonts w:ascii="Arial" w:hAnsi="Arial" w:cs="Arial"/>
          <w:b/>
          <w:w w:val="85"/>
        </w:rPr>
        <w:tab/>
        <w:t>PEINTURE</w:t>
      </w:r>
    </w:p>
    <w:p w14:paraId="0985D174" w14:textId="77777777" w:rsidR="00694B08" w:rsidRPr="00CE26EA" w:rsidRDefault="00694B08" w:rsidP="00694B08">
      <w:pPr>
        <w:pStyle w:val="III11"/>
        <w:spacing w:line="276" w:lineRule="auto"/>
        <w:ind w:left="284" w:firstLine="0"/>
        <w:rPr>
          <w:rFonts w:ascii="Arial" w:hAnsi="Arial" w:cs="Arial"/>
          <w:w w:val="85"/>
        </w:rPr>
      </w:pPr>
      <w:r w:rsidRPr="00CE26EA">
        <w:rPr>
          <w:rFonts w:ascii="Arial" w:hAnsi="Arial" w:cs="Arial"/>
          <w:w w:val="85"/>
        </w:rPr>
        <w:t>Les travaux de peinture comprendront toutes sujétions d’égrenage, de ponçage et de rebouchage à l’enduit de peintre.</w:t>
      </w:r>
    </w:p>
    <w:p w14:paraId="6DC106F6" w14:textId="77777777" w:rsidR="00694B08" w:rsidRPr="00CE26EA" w:rsidRDefault="00694B08" w:rsidP="00694B08">
      <w:pPr>
        <w:pStyle w:val="III11"/>
        <w:spacing w:line="276" w:lineRule="auto"/>
        <w:ind w:left="284" w:firstLine="0"/>
        <w:rPr>
          <w:rFonts w:ascii="Arial" w:hAnsi="Arial" w:cs="Arial"/>
          <w:w w:val="85"/>
        </w:rPr>
      </w:pPr>
      <w:r w:rsidRPr="00CE26EA">
        <w:rPr>
          <w:rFonts w:ascii="Arial" w:hAnsi="Arial" w:cs="Arial"/>
          <w:w w:val="85"/>
        </w:rPr>
        <w:t>Impression :</w:t>
      </w:r>
    </w:p>
    <w:p w14:paraId="2134F192" w14:textId="77777777" w:rsidR="00694B08" w:rsidRPr="00CE26EA" w:rsidRDefault="00694B08" w:rsidP="00694B08">
      <w:pPr>
        <w:pStyle w:val="III11"/>
        <w:spacing w:line="276" w:lineRule="auto"/>
        <w:ind w:left="284" w:firstLine="0"/>
        <w:rPr>
          <w:rFonts w:ascii="Arial" w:hAnsi="Arial" w:cs="Arial"/>
          <w:w w:val="85"/>
        </w:rPr>
      </w:pPr>
      <w:r w:rsidRPr="00CE26EA">
        <w:rPr>
          <w:rFonts w:ascii="Arial" w:hAnsi="Arial" w:cs="Arial"/>
          <w:w w:val="85"/>
        </w:rPr>
        <w:t>- Murs : chaux</w:t>
      </w:r>
    </w:p>
    <w:p w14:paraId="07243E97" w14:textId="77777777" w:rsidR="00694B08" w:rsidRPr="00CE26EA" w:rsidRDefault="00694B08" w:rsidP="00694B08">
      <w:pPr>
        <w:pStyle w:val="III11"/>
        <w:spacing w:line="276" w:lineRule="auto"/>
        <w:ind w:left="284" w:firstLine="0"/>
        <w:rPr>
          <w:rFonts w:ascii="Arial" w:hAnsi="Arial" w:cs="Arial"/>
          <w:w w:val="85"/>
        </w:rPr>
      </w:pPr>
      <w:r w:rsidRPr="00CE26EA">
        <w:rPr>
          <w:rFonts w:ascii="Arial" w:hAnsi="Arial" w:cs="Arial"/>
          <w:w w:val="85"/>
        </w:rPr>
        <w:t>- Plafonds : Pantimat ou similaire</w:t>
      </w:r>
    </w:p>
    <w:p w14:paraId="1481E473" w14:textId="77777777" w:rsidR="00694B08" w:rsidRPr="00CE26EA" w:rsidRDefault="00694B08" w:rsidP="00694B08">
      <w:pPr>
        <w:pStyle w:val="III11"/>
        <w:spacing w:line="276" w:lineRule="auto"/>
        <w:ind w:left="284" w:firstLine="0"/>
        <w:rPr>
          <w:rFonts w:ascii="Arial" w:hAnsi="Arial" w:cs="Arial"/>
          <w:w w:val="85"/>
        </w:rPr>
      </w:pPr>
      <w:r w:rsidRPr="00CE26EA">
        <w:rPr>
          <w:rFonts w:ascii="Arial" w:hAnsi="Arial" w:cs="Arial"/>
          <w:w w:val="85"/>
        </w:rPr>
        <w:t>- Bois : Glycéro dilué</w:t>
      </w:r>
    </w:p>
    <w:p w14:paraId="5625CF17" w14:textId="77777777" w:rsidR="00694B08" w:rsidRPr="00CE26EA" w:rsidRDefault="00694B08" w:rsidP="00694B08">
      <w:pPr>
        <w:pStyle w:val="III11"/>
        <w:spacing w:line="276" w:lineRule="auto"/>
        <w:ind w:left="284" w:firstLine="0"/>
        <w:rPr>
          <w:rFonts w:ascii="Arial" w:hAnsi="Arial" w:cs="Arial"/>
          <w:w w:val="85"/>
        </w:rPr>
      </w:pPr>
      <w:r w:rsidRPr="00CE26EA">
        <w:rPr>
          <w:rFonts w:ascii="Arial" w:hAnsi="Arial" w:cs="Arial"/>
          <w:w w:val="85"/>
        </w:rPr>
        <w:t>Finition :</w:t>
      </w:r>
    </w:p>
    <w:p w14:paraId="038691DB" w14:textId="77777777" w:rsidR="00694B08" w:rsidRPr="00CE26EA" w:rsidRDefault="00694B08" w:rsidP="00694B08">
      <w:pPr>
        <w:pStyle w:val="III11"/>
        <w:ind w:left="284" w:firstLine="0"/>
        <w:rPr>
          <w:rFonts w:ascii="Arial" w:hAnsi="Arial" w:cs="Arial"/>
          <w:w w:val="85"/>
        </w:rPr>
      </w:pPr>
      <w:r w:rsidRPr="00CE26EA">
        <w:rPr>
          <w:rFonts w:ascii="Arial" w:hAnsi="Arial" w:cs="Arial"/>
          <w:w w:val="85"/>
        </w:rPr>
        <w:t>Murs et plafonds :</w:t>
      </w:r>
    </w:p>
    <w:p w14:paraId="5C9632A2" w14:textId="77777777" w:rsidR="00694B08" w:rsidRPr="00CE26EA" w:rsidRDefault="00694B08" w:rsidP="00694B08">
      <w:pPr>
        <w:pStyle w:val="III11"/>
        <w:ind w:left="284" w:firstLine="0"/>
        <w:rPr>
          <w:rFonts w:ascii="Arial" w:hAnsi="Arial" w:cs="Arial"/>
          <w:w w:val="85"/>
        </w:rPr>
      </w:pPr>
      <w:r w:rsidRPr="00CE26EA">
        <w:rPr>
          <w:rFonts w:ascii="Arial" w:hAnsi="Arial" w:cs="Arial"/>
          <w:w w:val="85"/>
        </w:rPr>
        <w:t>- Plafonds : Pantex 800 en 2 couches</w:t>
      </w:r>
    </w:p>
    <w:p w14:paraId="092153E9" w14:textId="77777777" w:rsidR="00694B08" w:rsidRPr="00CE26EA" w:rsidRDefault="00694B08" w:rsidP="00694B08">
      <w:pPr>
        <w:pStyle w:val="III11"/>
        <w:spacing w:line="276" w:lineRule="auto"/>
        <w:ind w:left="284" w:firstLine="0"/>
        <w:rPr>
          <w:rFonts w:ascii="Arial" w:hAnsi="Arial" w:cs="Arial"/>
          <w:w w:val="85"/>
        </w:rPr>
      </w:pPr>
      <w:r w:rsidRPr="00CE26EA">
        <w:rPr>
          <w:rFonts w:ascii="Arial" w:hAnsi="Arial" w:cs="Arial"/>
          <w:w w:val="85"/>
        </w:rPr>
        <w:t>- Murs extérieurs : Pantex 1300 en 2 couches</w:t>
      </w:r>
    </w:p>
    <w:p w14:paraId="5E9CCA10" w14:textId="77777777" w:rsidR="00694B08" w:rsidRPr="00CE26EA" w:rsidRDefault="00694B08" w:rsidP="00694B08">
      <w:pPr>
        <w:pStyle w:val="III11"/>
        <w:spacing w:line="276" w:lineRule="auto"/>
        <w:ind w:left="284" w:firstLine="0"/>
        <w:rPr>
          <w:rFonts w:ascii="Arial" w:hAnsi="Arial" w:cs="Arial"/>
          <w:w w:val="85"/>
        </w:rPr>
      </w:pPr>
      <w:r w:rsidRPr="00CE26EA">
        <w:rPr>
          <w:rFonts w:ascii="Arial" w:hAnsi="Arial" w:cs="Arial"/>
          <w:w w:val="85"/>
        </w:rPr>
        <w:t>- Murs intérieurs : Pantex 800 en 2 couches</w:t>
      </w:r>
    </w:p>
    <w:p w14:paraId="4000BF66" w14:textId="77777777" w:rsidR="00694B08" w:rsidRPr="00CE26EA" w:rsidRDefault="00694B08" w:rsidP="00694B08">
      <w:pPr>
        <w:pStyle w:val="III11"/>
        <w:spacing w:line="276" w:lineRule="auto"/>
        <w:ind w:left="284" w:firstLine="0"/>
        <w:rPr>
          <w:rFonts w:ascii="Arial" w:hAnsi="Arial" w:cs="Arial"/>
          <w:w w:val="85"/>
        </w:rPr>
      </w:pPr>
      <w:r w:rsidRPr="00CE26EA">
        <w:rPr>
          <w:rFonts w:ascii="Arial" w:hAnsi="Arial" w:cs="Arial"/>
          <w:w w:val="85"/>
        </w:rPr>
        <w:t xml:space="preserve">- Soubassement : </w:t>
      </w:r>
      <w:smartTag w:uri="urn:schemas-microsoft-com:office:smarttags" w:element="metricconverter">
        <w:smartTagPr>
          <w:attr w:name="ProductID" w:val="15 cm"/>
        </w:smartTagPr>
        <w:r w:rsidRPr="00CE26EA">
          <w:rPr>
            <w:rFonts w:ascii="Arial" w:hAnsi="Arial" w:cs="Arial"/>
            <w:w w:val="85"/>
          </w:rPr>
          <w:t>15 cm</w:t>
        </w:r>
      </w:smartTag>
      <w:r w:rsidRPr="00CE26EA">
        <w:rPr>
          <w:rFonts w:ascii="Arial" w:hAnsi="Arial" w:cs="Arial"/>
          <w:w w:val="85"/>
        </w:rPr>
        <w:t xml:space="preserve"> en peinture glycérophtalique en 2 couches.</w:t>
      </w:r>
    </w:p>
    <w:p w14:paraId="77BB81FF" w14:textId="77777777" w:rsidR="00694B08" w:rsidRDefault="00694B08" w:rsidP="00694B08">
      <w:pPr>
        <w:pStyle w:val="III11"/>
        <w:spacing w:line="276" w:lineRule="auto"/>
        <w:ind w:left="284" w:firstLine="0"/>
        <w:rPr>
          <w:rFonts w:ascii="Arial" w:hAnsi="Arial" w:cs="Arial"/>
          <w:w w:val="85"/>
        </w:rPr>
      </w:pPr>
      <w:r w:rsidRPr="00CE26EA">
        <w:rPr>
          <w:rFonts w:ascii="Arial" w:hAnsi="Arial" w:cs="Arial"/>
          <w:w w:val="85"/>
        </w:rPr>
        <w:t>- Menuiseries bois et métallique : Peinture glycérophtalique en 2 couches.</w:t>
      </w:r>
    </w:p>
    <w:p w14:paraId="2FB96886" w14:textId="2D9AF66E" w:rsidR="00694B08" w:rsidRDefault="00694B08" w:rsidP="00747B62">
      <w:pPr>
        <w:pStyle w:val="III11"/>
        <w:ind w:left="1560" w:hanging="1560"/>
        <w:rPr>
          <w:rFonts w:ascii="Arial" w:hAnsi="Arial" w:cs="Arial"/>
          <w:w w:val="85"/>
        </w:rPr>
      </w:pPr>
    </w:p>
    <w:p w14:paraId="2CECB706" w14:textId="77777777" w:rsidR="006378C6" w:rsidRPr="00CE26EA" w:rsidRDefault="006378C6" w:rsidP="00747B62">
      <w:pPr>
        <w:pStyle w:val="III11"/>
        <w:ind w:left="1560" w:hanging="1560"/>
        <w:rPr>
          <w:rFonts w:ascii="Arial" w:hAnsi="Arial" w:cs="Arial"/>
          <w:w w:val="85"/>
        </w:rPr>
      </w:pPr>
    </w:p>
    <w:p w14:paraId="54AD1358" w14:textId="15B9727C" w:rsidR="00EA447C" w:rsidRPr="00493F55" w:rsidRDefault="00EA447C" w:rsidP="00747B62">
      <w:pPr>
        <w:pStyle w:val="III11"/>
        <w:ind w:left="1560" w:hanging="1560"/>
        <w:rPr>
          <w:rFonts w:ascii="Arial" w:hAnsi="Arial" w:cs="Arial"/>
          <w:b/>
          <w:w w:val="85"/>
        </w:rPr>
      </w:pPr>
      <w:r w:rsidRPr="00493F55">
        <w:rPr>
          <w:rFonts w:ascii="Arial" w:hAnsi="Arial" w:cs="Arial"/>
          <w:b/>
          <w:w w:val="85"/>
        </w:rPr>
        <w:lastRenderedPageBreak/>
        <w:t xml:space="preserve">CHAPITRES </w:t>
      </w:r>
      <w:r w:rsidR="00470FAD">
        <w:rPr>
          <w:rFonts w:ascii="Arial" w:hAnsi="Arial" w:cs="Arial"/>
          <w:b/>
          <w:w w:val="85"/>
          <w:lang w:val="fr-FR"/>
        </w:rPr>
        <w:t>IX</w:t>
      </w:r>
      <w:r w:rsidRPr="00493F55">
        <w:rPr>
          <w:rFonts w:ascii="Arial" w:hAnsi="Arial" w:cs="Arial"/>
          <w:b/>
          <w:w w:val="85"/>
        </w:rPr>
        <w:t xml:space="preserve"> : </w:t>
      </w:r>
      <w:r w:rsidRPr="00493F55">
        <w:rPr>
          <w:rFonts w:ascii="Arial" w:hAnsi="Arial" w:cs="Arial"/>
          <w:b/>
          <w:w w:val="85"/>
        </w:rPr>
        <w:tab/>
        <w:t>PLOMBERIE SANITAIRE</w:t>
      </w:r>
    </w:p>
    <w:p w14:paraId="0ECC039E" w14:textId="77777777" w:rsidR="00EA447C" w:rsidRPr="00CE26EA" w:rsidRDefault="00EA447C" w:rsidP="00747B62">
      <w:pPr>
        <w:pStyle w:val="III11"/>
        <w:ind w:left="1560" w:hanging="1560"/>
        <w:rPr>
          <w:rFonts w:ascii="Arial" w:hAnsi="Arial" w:cs="Arial"/>
          <w:w w:val="85"/>
        </w:rPr>
      </w:pPr>
      <w:r w:rsidRPr="00CE26EA">
        <w:rPr>
          <w:rFonts w:ascii="Arial" w:hAnsi="Arial" w:cs="Arial"/>
          <w:w w:val="85"/>
        </w:rPr>
        <w:t xml:space="preserve">Canalisation : </w:t>
      </w:r>
    </w:p>
    <w:p w14:paraId="43B38669" w14:textId="77777777" w:rsidR="00EA447C" w:rsidRPr="00CE26EA" w:rsidRDefault="00EA447C" w:rsidP="00747B62">
      <w:pPr>
        <w:pStyle w:val="III11"/>
        <w:ind w:left="142" w:hanging="142"/>
        <w:rPr>
          <w:rFonts w:ascii="Arial" w:hAnsi="Arial" w:cs="Arial"/>
          <w:w w:val="85"/>
        </w:rPr>
      </w:pPr>
      <w:r w:rsidRPr="00CE26EA">
        <w:rPr>
          <w:rFonts w:ascii="Arial" w:hAnsi="Arial" w:cs="Arial"/>
          <w:w w:val="85"/>
        </w:rPr>
        <w:t>Le réseau de distribution sera constitué des tubes galvanisés de diamètre approprié. Les tubes PVC seront utilisés généralement pour l’évacuation des eaux de pluies. Les diamètres utilisés seront conformes au plan de plomberie soumis à l’approbation du maître d’œuvre par l’Entrepreneur avant le début des travaux.</w:t>
      </w:r>
    </w:p>
    <w:p w14:paraId="593844F5" w14:textId="77777777" w:rsidR="00EA447C" w:rsidRPr="00CE26EA" w:rsidRDefault="00EA447C" w:rsidP="00747B62">
      <w:pPr>
        <w:pStyle w:val="III11"/>
        <w:ind w:left="0" w:firstLine="0"/>
        <w:rPr>
          <w:rFonts w:ascii="Arial" w:hAnsi="Arial" w:cs="Arial"/>
          <w:w w:val="85"/>
        </w:rPr>
      </w:pPr>
      <w:r w:rsidRPr="00CE26EA">
        <w:rPr>
          <w:rFonts w:ascii="Arial" w:hAnsi="Arial" w:cs="Arial"/>
          <w:w w:val="85"/>
        </w:rPr>
        <w:t>Les canalisations doivent être protégées par des fourreaux en PVC d’un diamètre supérieur à la traversée des murs et planchers, à l’exception des tuyaux en fonte. Toutes les canalisations seront encastrées dans la maçonnerie.</w:t>
      </w:r>
    </w:p>
    <w:p w14:paraId="5EBA4A89" w14:textId="77777777" w:rsidR="00EA447C" w:rsidRPr="00CE26EA" w:rsidRDefault="00EA447C" w:rsidP="00747B62">
      <w:pPr>
        <w:pStyle w:val="III11"/>
        <w:ind w:left="142" w:firstLine="0"/>
        <w:rPr>
          <w:rFonts w:ascii="Arial" w:hAnsi="Arial" w:cs="Arial"/>
          <w:w w:val="85"/>
        </w:rPr>
      </w:pPr>
      <w:r w:rsidRPr="00CE26EA">
        <w:rPr>
          <w:rFonts w:ascii="Arial" w:hAnsi="Arial" w:cs="Arial"/>
          <w:w w:val="85"/>
        </w:rPr>
        <w:t xml:space="preserve">Fosse septique : </w:t>
      </w:r>
    </w:p>
    <w:p w14:paraId="2BCA5A50" w14:textId="77777777" w:rsidR="00EA447C" w:rsidRPr="00CE26EA" w:rsidRDefault="00EA447C" w:rsidP="00747B62">
      <w:pPr>
        <w:pStyle w:val="III11"/>
        <w:ind w:left="142" w:firstLine="0"/>
        <w:rPr>
          <w:rFonts w:ascii="Arial" w:hAnsi="Arial" w:cs="Arial"/>
          <w:w w:val="85"/>
        </w:rPr>
      </w:pPr>
      <w:r w:rsidRPr="00CE26EA">
        <w:rPr>
          <w:rFonts w:ascii="Arial" w:hAnsi="Arial" w:cs="Arial"/>
          <w:w w:val="85"/>
        </w:rPr>
        <w:t>Les Réhabilitation de fosse septiques et de puisards seront faites en fonction du nombre d’usagers conformément aux plans et aux indications précises du maître d’œuvre.</w:t>
      </w:r>
    </w:p>
    <w:p w14:paraId="0CF78229" w14:textId="77777777" w:rsidR="00EA447C" w:rsidRPr="00CE26EA" w:rsidRDefault="00EA447C" w:rsidP="00747B62">
      <w:pPr>
        <w:pStyle w:val="III11"/>
        <w:ind w:left="142" w:firstLine="0"/>
        <w:rPr>
          <w:rFonts w:ascii="Arial" w:hAnsi="Arial" w:cs="Arial"/>
          <w:w w:val="85"/>
        </w:rPr>
      </w:pPr>
      <w:r w:rsidRPr="00CE26EA">
        <w:rPr>
          <w:rFonts w:ascii="Arial" w:hAnsi="Arial" w:cs="Arial"/>
          <w:w w:val="85"/>
        </w:rPr>
        <w:t>Appareils sanitaires :</w:t>
      </w:r>
    </w:p>
    <w:p w14:paraId="26D95B16" w14:textId="5651AB4D" w:rsidR="00EA447C" w:rsidRPr="00CE26EA" w:rsidRDefault="00EA447C" w:rsidP="00747B62">
      <w:pPr>
        <w:pStyle w:val="III11"/>
        <w:ind w:left="142" w:firstLine="0"/>
        <w:rPr>
          <w:rFonts w:ascii="Arial" w:hAnsi="Arial" w:cs="Arial"/>
          <w:w w:val="85"/>
        </w:rPr>
      </w:pPr>
      <w:r w:rsidRPr="00CE26EA">
        <w:rPr>
          <w:rFonts w:ascii="Arial" w:hAnsi="Arial" w:cs="Arial"/>
          <w:w w:val="85"/>
        </w:rPr>
        <w:t>Tous les appareils sanitaires seront en porcelaine et devront répondre aux exigences du représentant du maître d’ouvrage. Les modèles seront approuvés par le représentant du maître d’ouvrage avant la pose.</w:t>
      </w:r>
    </w:p>
    <w:p w14:paraId="7B882DDC" w14:textId="6362CD87" w:rsidR="00EA447C" w:rsidRPr="00493F55" w:rsidRDefault="00EA447C" w:rsidP="00247248">
      <w:pPr>
        <w:pStyle w:val="III11"/>
        <w:ind w:left="284" w:firstLine="0"/>
        <w:rPr>
          <w:rFonts w:ascii="Arial" w:hAnsi="Arial" w:cs="Arial"/>
          <w:b/>
          <w:w w:val="85"/>
        </w:rPr>
      </w:pPr>
      <w:r w:rsidRPr="00493F55">
        <w:rPr>
          <w:rFonts w:ascii="Arial" w:hAnsi="Arial" w:cs="Arial"/>
          <w:b/>
          <w:w w:val="85"/>
        </w:rPr>
        <w:t xml:space="preserve">CHAPITRES </w:t>
      </w:r>
      <w:r w:rsidR="00470FAD">
        <w:rPr>
          <w:rFonts w:ascii="Arial" w:hAnsi="Arial" w:cs="Arial"/>
          <w:b/>
          <w:w w:val="85"/>
          <w:lang w:val="fr-FR"/>
        </w:rPr>
        <w:t>X</w:t>
      </w:r>
      <w:r w:rsidRPr="00493F55">
        <w:rPr>
          <w:rFonts w:ascii="Arial" w:hAnsi="Arial" w:cs="Arial"/>
          <w:b/>
          <w:w w:val="85"/>
        </w:rPr>
        <w:t xml:space="preserve"> : </w:t>
      </w:r>
      <w:r w:rsidRPr="00493F55">
        <w:rPr>
          <w:rFonts w:ascii="Arial" w:hAnsi="Arial" w:cs="Arial"/>
          <w:b/>
          <w:w w:val="85"/>
        </w:rPr>
        <w:tab/>
        <w:t>ÉLECTRICITÉ</w:t>
      </w:r>
    </w:p>
    <w:p w14:paraId="32544D14" w14:textId="77777777" w:rsidR="00EA447C" w:rsidRPr="00CE26EA" w:rsidRDefault="00EA447C" w:rsidP="00247248">
      <w:pPr>
        <w:pStyle w:val="III11"/>
        <w:ind w:left="284" w:firstLine="0"/>
        <w:rPr>
          <w:rFonts w:ascii="Arial" w:hAnsi="Arial" w:cs="Arial"/>
          <w:w w:val="85"/>
        </w:rPr>
      </w:pPr>
      <w:r w:rsidRPr="00620554">
        <w:rPr>
          <w:rFonts w:ascii="Arial" w:hAnsi="Arial" w:cs="Arial"/>
          <w:b/>
          <w:w w:val="85"/>
        </w:rPr>
        <w:t>Fourreautage :</w:t>
      </w:r>
      <w:r w:rsidRPr="00CE26EA">
        <w:rPr>
          <w:rFonts w:ascii="Arial" w:hAnsi="Arial" w:cs="Arial"/>
          <w:w w:val="85"/>
        </w:rPr>
        <w:t xml:space="preserve">   En tube isorange de diamètre adéquat encastré dans la maçonnerie.</w:t>
      </w:r>
    </w:p>
    <w:p w14:paraId="671DD15A" w14:textId="77777777" w:rsidR="00EA447C" w:rsidRPr="00CE26EA" w:rsidRDefault="00EA447C" w:rsidP="00247248">
      <w:pPr>
        <w:pStyle w:val="III11"/>
        <w:ind w:left="284" w:firstLine="0"/>
        <w:rPr>
          <w:rFonts w:ascii="Arial" w:hAnsi="Arial" w:cs="Arial"/>
          <w:w w:val="85"/>
        </w:rPr>
      </w:pPr>
      <w:r w:rsidRPr="00CE26EA">
        <w:rPr>
          <w:rFonts w:ascii="Arial" w:hAnsi="Arial" w:cs="Arial"/>
          <w:w w:val="85"/>
        </w:rPr>
        <w:t>Câblerie : Les câbles seront en VGV ou en TH. En règle générale on prendra les sections suivantes :</w:t>
      </w:r>
    </w:p>
    <w:p w14:paraId="7DF568C5" w14:textId="77777777" w:rsidR="00EA447C" w:rsidRPr="00CE26EA" w:rsidRDefault="00EA447C" w:rsidP="00247248">
      <w:pPr>
        <w:pStyle w:val="III11"/>
        <w:ind w:left="284" w:firstLine="0"/>
        <w:rPr>
          <w:rFonts w:ascii="Arial" w:hAnsi="Arial" w:cs="Arial"/>
          <w:w w:val="85"/>
        </w:rPr>
      </w:pPr>
      <w:r w:rsidRPr="00CE26EA">
        <w:rPr>
          <w:rFonts w:ascii="Arial" w:hAnsi="Arial" w:cs="Arial"/>
          <w:w w:val="85"/>
        </w:rPr>
        <w:t xml:space="preserve">- 1,5 mm² pour les circuits d’éclairage </w:t>
      </w:r>
    </w:p>
    <w:p w14:paraId="4AC1502B" w14:textId="77777777" w:rsidR="00EA447C" w:rsidRPr="00CE26EA" w:rsidRDefault="00EA447C" w:rsidP="00247248">
      <w:pPr>
        <w:pStyle w:val="III11"/>
        <w:ind w:left="284" w:firstLine="0"/>
        <w:rPr>
          <w:rFonts w:ascii="Arial" w:hAnsi="Arial" w:cs="Arial"/>
          <w:w w:val="85"/>
        </w:rPr>
      </w:pPr>
      <w:r w:rsidRPr="00CE26EA">
        <w:rPr>
          <w:rFonts w:ascii="Arial" w:hAnsi="Arial" w:cs="Arial"/>
          <w:w w:val="85"/>
        </w:rPr>
        <w:t>- 2,5 mm² pour les circuits des prises fortes.</w:t>
      </w:r>
    </w:p>
    <w:p w14:paraId="752D4C2C" w14:textId="77777777" w:rsidR="00EA447C" w:rsidRPr="00CE26EA" w:rsidRDefault="00EA447C" w:rsidP="00247248">
      <w:pPr>
        <w:pStyle w:val="III11"/>
        <w:ind w:left="284" w:firstLine="0"/>
        <w:rPr>
          <w:rFonts w:ascii="Arial" w:hAnsi="Arial" w:cs="Arial"/>
          <w:w w:val="85"/>
        </w:rPr>
      </w:pPr>
      <w:r w:rsidRPr="00CE26EA">
        <w:rPr>
          <w:rFonts w:ascii="Arial" w:hAnsi="Arial" w:cs="Arial"/>
          <w:w w:val="85"/>
        </w:rPr>
        <w:t>Chaque circuit comprendra un maximum de 8 appareils et sera protégé par des fusibles de 10A pour les circuits d’éclairage et 16A pour les circuits des prises.</w:t>
      </w:r>
    </w:p>
    <w:p w14:paraId="7DE518F9" w14:textId="630F31FD" w:rsidR="00EA447C" w:rsidRDefault="00EA447C" w:rsidP="00247248">
      <w:pPr>
        <w:pStyle w:val="III11"/>
        <w:ind w:left="284" w:firstLine="0"/>
        <w:rPr>
          <w:rFonts w:ascii="Arial" w:hAnsi="Arial" w:cs="Arial"/>
          <w:w w:val="85"/>
        </w:rPr>
      </w:pPr>
      <w:r w:rsidRPr="00620554">
        <w:rPr>
          <w:rFonts w:ascii="Arial" w:hAnsi="Arial" w:cs="Arial"/>
          <w:b/>
          <w:w w:val="85"/>
        </w:rPr>
        <w:t>Appareillage :</w:t>
      </w:r>
      <w:r w:rsidRPr="00CE26EA">
        <w:rPr>
          <w:rFonts w:ascii="Arial" w:hAnsi="Arial" w:cs="Arial"/>
          <w:w w:val="85"/>
        </w:rPr>
        <w:t xml:space="preserve"> Les marques préconisées seront ‘’LEGRAND’’ ou ‘’INGELEC’’. Les modèles seront approuvés par le maître d’ouvrage délégué avant la pose.</w:t>
      </w:r>
    </w:p>
    <w:p w14:paraId="2329BAC5" w14:textId="77777777" w:rsidR="00343E0C" w:rsidRPr="00FC666C" w:rsidRDefault="00343E0C" w:rsidP="00343E0C">
      <w:pPr>
        <w:pStyle w:val="III11"/>
        <w:ind w:left="567"/>
        <w:rPr>
          <w:rFonts w:ascii="Arial" w:hAnsi="Arial" w:cs="Arial"/>
          <w:b/>
          <w:bCs/>
          <w:w w:val="85"/>
        </w:rPr>
      </w:pPr>
      <w:r w:rsidRPr="00FC666C">
        <w:rPr>
          <w:rFonts w:ascii="Arial" w:hAnsi="Arial" w:cs="Arial"/>
          <w:b/>
          <w:bCs/>
          <w:w w:val="85"/>
        </w:rPr>
        <w:t xml:space="preserve">CHAMBRE FROIDE </w:t>
      </w:r>
      <w:r w:rsidRPr="00FC666C">
        <w:rPr>
          <w:rFonts w:ascii="Arial" w:hAnsi="Arial" w:cs="Arial"/>
          <w:b/>
          <w:bCs/>
          <w:w w:val="85"/>
        </w:rPr>
        <w:tab/>
      </w:r>
      <w:r w:rsidRPr="00FC666C">
        <w:rPr>
          <w:rFonts w:ascii="Arial" w:hAnsi="Arial" w:cs="Arial"/>
          <w:b/>
          <w:bCs/>
          <w:w w:val="85"/>
        </w:rPr>
        <w:tab/>
      </w:r>
      <w:r w:rsidRPr="00FC666C">
        <w:rPr>
          <w:rFonts w:ascii="Arial" w:hAnsi="Arial" w:cs="Arial"/>
          <w:b/>
          <w:bCs/>
          <w:w w:val="85"/>
        </w:rPr>
        <w:tab/>
      </w:r>
      <w:r w:rsidRPr="00FC666C">
        <w:rPr>
          <w:rFonts w:ascii="Arial" w:hAnsi="Arial" w:cs="Arial"/>
          <w:b/>
          <w:bCs/>
          <w:w w:val="85"/>
        </w:rPr>
        <w:tab/>
      </w:r>
    </w:p>
    <w:p w14:paraId="12EEDA8E" w14:textId="77777777" w:rsidR="00343E0C" w:rsidRPr="00FC666C" w:rsidRDefault="00343E0C" w:rsidP="00343E0C">
      <w:pPr>
        <w:pStyle w:val="III11"/>
        <w:ind w:left="567"/>
        <w:rPr>
          <w:rFonts w:ascii="Arial" w:hAnsi="Arial" w:cs="Arial"/>
          <w:w w:val="85"/>
        </w:rPr>
      </w:pPr>
      <w:r w:rsidRPr="00FC666C">
        <w:rPr>
          <w:rFonts w:ascii="Arial" w:hAnsi="Arial" w:cs="Arial"/>
          <w:w w:val="85"/>
        </w:rPr>
        <w:t xml:space="preserve"> Panneaux pré-isolés de 10cm </w:t>
      </w:r>
      <w:r w:rsidRPr="00FC666C">
        <w:rPr>
          <w:rFonts w:ascii="Arial" w:hAnsi="Arial" w:cs="Arial"/>
          <w:w w:val="85"/>
        </w:rPr>
        <w:tab/>
      </w:r>
      <w:r w:rsidRPr="00FC666C">
        <w:rPr>
          <w:rFonts w:ascii="Arial" w:hAnsi="Arial" w:cs="Arial"/>
          <w:w w:val="85"/>
        </w:rPr>
        <w:tab/>
        <w:t xml:space="preserve"> 96,01   </w:t>
      </w:r>
      <w:r w:rsidRPr="00FC666C">
        <w:rPr>
          <w:rFonts w:ascii="Arial" w:hAnsi="Arial" w:cs="Arial"/>
          <w:w w:val="85"/>
        </w:rPr>
        <w:tab/>
      </w:r>
      <w:r w:rsidRPr="00FC666C">
        <w:rPr>
          <w:rFonts w:ascii="Arial" w:hAnsi="Arial" w:cs="Arial"/>
          <w:w w:val="85"/>
        </w:rPr>
        <w:tab/>
      </w:r>
    </w:p>
    <w:p w14:paraId="70433BE5" w14:textId="77777777" w:rsidR="00343E0C" w:rsidRPr="00FC666C" w:rsidRDefault="00343E0C" w:rsidP="00343E0C">
      <w:pPr>
        <w:pStyle w:val="III11"/>
        <w:ind w:left="567"/>
        <w:rPr>
          <w:rFonts w:ascii="Arial" w:hAnsi="Arial" w:cs="Arial"/>
          <w:w w:val="85"/>
        </w:rPr>
      </w:pPr>
      <w:r w:rsidRPr="00FC666C">
        <w:rPr>
          <w:rFonts w:ascii="Arial" w:hAnsi="Arial" w:cs="Arial"/>
          <w:w w:val="85"/>
        </w:rPr>
        <w:t xml:space="preserve"> Porte isotherme de la chambre froide  </w:t>
      </w:r>
      <w:r w:rsidRPr="00FC666C">
        <w:rPr>
          <w:rFonts w:ascii="Arial" w:hAnsi="Arial" w:cs="Arial"/>
          <w:w w:val="85"/>
        </w:rPr>
        <w:tab/>
      </w:r>
      <w:r w:rsidRPr="00FC666C">
        <w:rPr>
          <w:rFonts w:ascii="Arial" w:hAnsi="Arial" w:cs="Arial"/>
          <w:w w:val="85"/>
        </w:rPr>
        <w:tab/>
        <w:t xml:space="preserve"> 1   </w:t>
      </w:r>
      <w:r w:rsidRPr="00FC666C">
        <w:rPr>
          <w:rFonts w:ascii="Arial" w:hAnsi="Arial" w:cs="Arial"/>
          <w:w w:val="85"/>
        </w:rPr>
        <w:tab/>
      </w:r>
      <w:r w:rsidRPr="00FC666C">
        <w:rPr>
          <w:rFonts w:ascii="Arial" w:hAnsi="Arial" w:cs="Arial"/>
          <w:w w:val="85"/>
        </w:rPr>
        <w:tab/>
      </w:r>
    </w:p>
    <w:p w14:paraId="5E5DB6E0" w14:textId="77777777" w:rsidR="00343E0C" w:rsidRPr="00FC666C" w:rsidRDefault="00343E0C" w:rsidP="00343E0C">
      <w:pPr>
        <w:pStyle w:val="III11"/>
        <w:ind w:left="567"/>
        <w:rPr>
          <w:rFonts w:ascii="Arial" w:hAnsi="Arial" w:cs="Arial"/>
          <w:w w:val="85"/>
        </w:rPr>
      </w:pPr>
      <w:r w:rsidRPr="00FC666C">
        <w:rPr>
          <w:rFonts w:ascii="Arial" w:hAnsi="Arial" w:cs="Arial"/>
          <w:w w:val="85"/>
        </w:rPr>
        <w:t xml:space="preserve"> Groupe condenseur + évaporateur de 7.5CV  </w:t>
      </w:r>
      <w:r w:rsidRPr="00FC666C">
        <w:rPr>
          <w:rFonts w:ascii="Arial" w:hAnsi="Arial" w:cs="Arial"/>
          <w:w w:val="85"/>
        </w:rPr>
        <w:tab/>
      </w:r>
      <w:r w:rsidRPr="00FC666C">
        <w:rPr>
          <w:rFonts w:ascii="Arial" w:hAnsi="Arial" w:cs="Arial"/>
          <w:w w:val="85"/>
        </w:rPr>
        <w:tab/>
        <w:t xml:space="preserve"> 1   </w:t>
      </w:r>
      <w:r w:rsidRPr="00FC666C">
        <w:rPr>
          <w:rFonts w:ascii="Arial" w:hAnsi="Arial" w:cs="Arial"/>
          <w:w w:val="85"/>
        </w:rPr>
        <w:tab/>
      </w:r>
      <w:r w:rsidRPr="00FC666C">
        <w:rPr>
          <w:rFonts w:ascii="Arial" w:hAnsi="Arial" w:cs="Arial"/>
          <w:w w:val="85"/>
        </w:rPr>
        <w:tab/>
      </w:r>
    </w:p>
    <w:p w14:paraId="4C3DA4CA" w14:textId="77777777" w:rsidR="00343E0C" w:rsidRPr="00FC666C" w:rsidRDefault="00343E0C" w:rsidP="00343E0C">
      <w:pPr>
        <w:pStyle w:val="III11"/>
        <w:ind w:left="567"/>
        <w:rPr>
          <w:rFonts w:ascii="Arial" w:hAnsi="Arial" w:cs="Arial"/>
          <w:w w:val="85"/>
        </w:rPr>
      </w:pPr>
      <w:r w:rsidRPr="00FC666C">
        <w:rPr>
          <w:rFonts w:ascii="Arial" w:hAnsi="Arial" w:cs="Arial"/>
          <w:w w:val="85"/>
        </w:rPr>
        <w:t xml:space="preserve"> Coffret électrique de commande  </w:t>
      </w:r>
      <w:r w:rsidRPr="00FC666C">
        <w:rPr>
          <w:rFonts w:ascii="Arial" w:hAnsi="Arial" w:cs="Arial"/>
          <w:w w:val="85"/>
        </w:rPr>
        <w:tab/>
      </w:r>
      <w:r w:rsidRPr="00FC666C">
        <w:rPr>
          <w:rFonts w:ascii="Arial" w:hAnsi="Arial" w:cs="Arial"/>
          <w:w w:val="85"/>
        </w:rPr>
        <w:tab/>
        <w:t xml:space="preserve"> 1   </w:t>
      </w:r>
      <w:r w:rsidRPr="00FC666C">
        <w:rPr>
          <w:rFonts w:ascii="Arial" w:hAnsi="Arial" w:cs="Arial"/>
          <w:w w:val="85"/>
        </w:rPr>
        <w:tab/>
      </w:r>
      <w:r w:rsidRPr="00FC666C">
        <w:rPr>
          <w:rFonts w:ascii="Arial" w:hAnsi="Arial" w:cs="Arial"/>
          <w:w w:val="85"/>
        </w:rPr>
        <w:tab/>
      </w:r>
    </w:p>
    <w:p w14:paraId="73E7A50F" w14:textId="77777777" w:rsidR="00343E0C" w:rsidRPr="00FC666C" w:rsidRDefault="00343E0C" w:rsidP="00343E0C">
      <w:pPr>
        <w:pStyle w:val="III11"/>
        <w:ind w:left="567"/>
        <w:rPr>
          <w:rFonts w:ascii="Arial" w:hAnsi="Arial" w:cs="Arial"/>
          <w:w w:val="85"/>
        </w:rPr>
      </w:pPr>
      <w:r w:rsidRPr="00FC666C">
        <w:rPr>
          <w:rFonts w:ascii="Arial" w:hAnsi="Arial" w:cs="Arial"/>
          <w:w w:val="85"/>
        </w:rPr>
        <w:t xml:space="preserve"> Sol + carreaux  </w:t>
      </w:r>
      <w:r w:rsidRPr="00FC666C">
        <w:rPr>
          <w:rFonts w:ascii="Arial" w:hAnsi="Arial" w:cs="Arial"/>
          <w:w w:val="85"/>
        </w:rPr>
        <w:tab/>
      </w:r>
      <w:r w:rsidRPr="00FC666C">
        <w:rPr>
          <w:rFonts w:ascii="Arial" w:hAnsi="Arial" w:cs="Arial"/>
          <w:w w:val="85"/>
        </w:rPr>
        <w:tab/>
        <w:t xml:space="preserve"> 1   </w:t>
      </w:r>
      <w:r w:rsidRPr="00FC666C">
        <w:rPr>
          <w:rFonts w:ascii="Arial" w:hAnsi="Arial" w:cs="Arial"/>
          <w:w w:val="85"/>
        </w:rPr>
        <w:tab/>
      </w:r>
      <w:r w:rsidRPr="00FC666C">
        <w:rPr>
          <w:rFonts w:ascii="Arial" w:hAnsi="Arial" w:cs="Arial"/>
          <w:w w:val="85"/>
        </w:rPr>
        <w:tab/>
      </w:r>
    </w:p>
    <w:p w14:paraId="18B41BD3" w14:textId="77777777" w:rsidR="00343E0C" w:rsidRPr="00FC666C" w:rsidRDefault="00343E0C" w:rsidP="00343E0C">
      <w:pPr>
        <w:pStyle w:val="III11"/>
        <w:ind w:left="567"/>
        <w:rPr>
          <w:rFonts w:ascii="Arial" w:hAnsi="Arial" w:cs="Arial"/>
          <w:w w:val="85"/>
        </w:rPr>
      </w:pPr>
      <w:r w:rsidRPr="00FC666C">
        <w:rPr>
          <w:rFonts w:ascii="Arial" w:hAnsi="Arial" w:cs="Arial"/>
          <w:w w:val="85"/>
        </w:rPr>
        <w:t xml:space="preserve"> Liaison électrique + éclairage  </w:t>
      </w:r>
      <w:r w:rsidRPr="00FC666C">
        <w:rPr>
          <w:rFonts w:ascii="Arial" w:hAnsi="Arial" w:cs="Arial"/>
          <w:w w:val="85"/>
        </w:rPr>
        <w:tab/>
      </w:r>
      <w:r w:rsidRPr="00FC666C">
        <w:rPr>
          <w:rFonts w:ascii="Arial" w:hAnsi="Arial" w:cs="Arial"/>
          <w:w w:val="85"/>
        </w:rPr>
        <w:tab/>
        <w:t xml:space="preserve"> 1   </w:t>
      </w:r>
      <w:r w:rsidRPr="00FC666C">
        <w:rPr>
          <w:rFonts w:ascii="Arial" w:hAnsi="Arial" w:cs="Arial"/>
          <w:w w:val="85"/>
        </w:rPr>
        <w:tab/>
      </w:r>
      <w:r w:rsidRPr="00FC666C">
        <w:rPr>
          <w:rFonts w:ascii="Arial" w:hAnsi="Arial" w:cs="Arial"/>
          <w:w w:val="85"/>
        </w:rPr>
        <w:tab/>
      </w:r>
    </w:p>
    <w:p w14:paraId="509C2C5E" w14:textId="77777777" w:rsidR="00343E0C" w:rsidRPr="00FC666C" w:rsidRDefault="00343E0C" w:rsidP="00343E0C">
      <w:pPr>
        <w:pStyle w:val="III11"/>
        <w:ind w:left="567"/>
        <w:rPr>
          <w:rFonts w:ascii="Arial" w:hAnsi="Arial" w:cs="Arial"/>
          <w:w w:val="85"/>
        </w:rPr>
      </w:pPr>
      <w:r w:rsidRPr="00FC666C">
        <w:rPr>
          <w:rFonts w:ascii="Arial" w:hAnsi="Arial" w:cs="Arial"/>
          <w:w w:val="85"/>
        </w:rPr>
        <w:t xml:space="preserve"> Liaison frigorifique + consommables  </w:t>
      </w:r>
      <w:r w:rsidRPr="00FC666C">
        <w:rPr>
          <w:rFonts w:ascii="Arial" w:hAnsi="Arial" w:cs="Arial"/>
          <w:w w:val="85"/>
        </w:rPr>
        <w:tab/>
      </w:r>
      <w:r w:rsidRPr="00FC666C">
        <w:rPr>
          <w:rFonts w:ascii="Arial" w:hAnsi="Arial" w:cs="Arial"/>
          <w:w w:val="85"/>
        </w:rPr>
        <w:tab/>
        <w:t xml:space="preserve"> 1   </w:t>
      </w:r>
      <w:r w:rsidRPr="00FC666C">
        <w:rPr>
          <w:rFonts w:ascii="Arial" w:hAnsi="Arial" w:cs="Arial"/>
          <w:w w:val="85"/>
        </w:rPr>
        <w:tab/>
      </w:r>
      <w:r w:rsidRPr="00FC666C">
        <w:rPr>
          <w:rFonts w:ascii="Arial" w:hAnsi="Arial" w:cs="Arial"/>
          <w:w w:val="85"/>
        </w:rPr>
        <w:tab/>
      </w:r>
    </w:p>
    <w:p w14:paraId="125EED44" w14:textId="77777777" w:rsidR="00343E0C" w:rsidRPr="00FC666C" w:rsidRDefault="00343E0C" w:rsidP="00343E0C">
      <w:pPr>
        <w:pStyle w:val="III11"/>
        <w:ind w:left="567"/>
        <w:rPr>
          <w:rFonts w:ascii="Arial" w:hAnsi="Arial" w:cs="Arial"/>
          <w:w w:val="85"/>
        </w:rPr>
      </w:pPr>
      <w:r w:rsidRPr="00FC666C">
        <w:rPr>
          <w:rFonts w:ascii="Arial" w:hAnsi="Arial" w:cs="Arial"/>
          <w:w w:val="85"/>
        </w:rPr>
        <w:t xml:space="preserve"> Rideaux d'air  </w:t>
      </w:r>
      <w:r w:rsidRPr="00FC666C">
        <w:rPr>
          <w:rFonts w:ascii="Arial" w:hAnsi="Arial" w:cs="Arial"/>
          <w:w w:val="85"/>
        </w:rPr>
        <w:tab/>
      </w:r>
      <w:r w:rsidRPr="00FC666C">
        <w:rPr>
          <w:rFonts w:ascii="Arial" w:hAnsi="Arial" w:cs="Arial"/>
          <w:w w:val="85"/>
        </w:rPr>
        <w:tab/>
        <w:t xml:space="preserve"> 1   </w:t>
      </w:r>
      <w:r w:rsidRPr="00FC666C">
        <w:rPr>
          <w:rFonts w:ascii="Arial" w:hAnsi="Arial" w:cs="Arial"/>
          <w:w w:val="85"/>
        </w:rPr>
        <w:tab/>
      </w:r>
      <w:r w:rsidRPr="00FC666C">
        <w:rPr>
          <w:rFonts w:ascii="Arial" w:hAnsi="Arial" w:cs="Arial"/>
          <w:w w:val="85"/>
        </w:rPr>
        <w:tab/>
      </w:r>
    </w:p>
    <w:p w14:paraId="5EC0F862" w14:textId="77777777" w:rsidR="00343E0C" w:rsidRPr="00FC666C" w:rsidRDefault="00343E0C" w:rsidP="00343E0C">
      <w:pPr>
        <w:pStyle w:val="III11"/>
        <w:ind w:left="567"/>
        <w:rPr>
          <w:rFonts w:ascii="Arial" w:hAnsi="Arial" w:cs="Arial"/>
          <w:w w:val="85"/>
        </w:rPr>
      </w:pPr>
      <w:r w:rsidRPr="00FC666C">
        <w:rPr>
          <w:rFonts w:ascii="Arial" w:hAnsi="Arial" w:cs="Arial"/>
          <w:w w:val="85"/>
        </w:rPr>
        <w:t xml:space="preserve"> Accessoires de montage  </w:t>
      </w:r>
      <w:r w:rsidRPr="00FC666C">
        <w:rPr>
          <w:rFonts w:ascii="Arial" w:hAnsi="Arial" w:cs="Arial"/>
          <w:w w:val="85"/>
        </w:rPr>
        <w:tab/>
      </w:r>
      <w:r w:rsidRPr="00FC666C">
        <w:rPr>
          <w:rFonts w:ascii="Arial" w:hAnsi="Arial" w:cs="Arial"/>
          <w:w w:val="85"/>
        </w:rPr>
        <w:tab/>
        <w:t xml:space="preserve"> 1   </w:t>
      </w:r>
      <w:r w:rsidRPr="00FC666C">
        <w:rPr>
          <w:rFonts w:ascii="Arial" w:hAnsi="Arial" w:cs="Arial"/>
          <w:w w:val="85"/>
        </w:rPr>
        <w:tab/>
      </w:r>
      <w:r w:rsidRPr="00FC666C">
        <w:rPr>
          <w:rFonts w:ascii="Arial" w:hAnsi="Arial" w:cs="Arial"/>
          <w:w w:val="85"/>
        </w:rPr>
        <w:tab/>
      </w:r>
    </w:p>
    <w:p w14:paraId="2C05A7A9" w14:textId="77777777" w:rsidR="00343E0C" w:rsidRPr="00CE26EA" w:rsidRDefault="00343E0C" w:rsidP="00343E0C">
      <w:pPr>
        <w:pStyle w:val="III11"/>
        <w:ind w:left="567"/>
        <w:rPr>
          <w:rFonts w:ascii="Arial" w:hAnsi="Arial" w:cs="Arial"/>
          <w:w w:val="85"/>
        </w:rPr>
      </w:pPr>
      <w:r w:rsidRPr="00FC666C">
        <w:rPr>
          <w:rFonts w:ascii="Arial" w:hAnsi="Arial" w:cs="Arial"/>
          <w:w w:val="85"/>
        </w:rPr>
        <w:t xml:space="preserve"> Etagères en Alu  </w:t>
      </w:r>
      <w:r w:rsidRPr="00FC666C">
        <w:rPr>
          <w:rFonts w:ascii="Arial" w:hAnsi="Arial" w:cs="Arial"/>
          <w:w w:val="85"/>
        </w:rPr>
        <w:tab/>
      </w:r>
      <w:r w:rsidRPr="00FC666C">
        <w:rPr>
          <w:rFonts w:ascii="Arial" w:hAnsi="Arial" w:cs="Arial"/>
          <w:w w:val="85"/>
        </w:rPr>
        <w:tab/>
        <w:t xml:space="preserve"> 1</w:t>
      </w:r>
      <w:r w:rsidRPr="00CE26EA">
        <w:rPr>
          <w:rFonts w:ascii="Arial" w:hAnsi="Arial" w:cs="Arial"/>
          <w:w w:val="85"/>
        </w:rPr>
        <w:t xml:space="preserve">   </w:t>
      </w:r>
      <w:r w:rsidRPr="00CE26EA">
        <w:rPr>
          <w:rFonts w:ascii="Arial" w:hAnsi="Arial" w:cs="Arial"/>
          <w:w w:val="85"/>
        </w:rPr>
        <w:tab/>
      </w:r>
      <w:r w:rsidRPr="00CE26EA">
        <w:rPr>
          <w:rFonts w:ascii="Arial" w:hAnsi="Arial" w:cs="Arial"/>
          <w:w w:val="85"/>
        </w:rPr>
        <w:tab/>
      </w:r>
    </w:p>
    <w:p w14:paraId="6FFDD2FC" w14:textId="77777777" w:rsidR="00343E0C" w:rsidRPr="00CE26EA" w:rsidRDefault="00343E0C" w:rsidP="00343E0C">
      <w:pPr>
        <w:pStyle w:val="III11"/>
        <w:ind w:left="567"/>
        <w:rPr>
          <w:rFonts w:ascii="Arial" w:hAnsi="Arial" w:cs="Arial"/>
          <w:w w:val="85"/>
        </w:rPr>
      </w:pPr>
      <w:r w:rsidRPr="00CE26EA">
        <w:rPr>
          <w:rFonts w:ascii="Arial" w:hAnsi="Arial" w:cs="Arial"/>
          <w:w w:val="85"/>
        </w:rPr>
        <w:lastRenderedPageBreak/>
        <w:t xml:space="preserve">Latrines : </w:t>
      </w:r>
    </w:p>
    <w:p w14:paraId="77941085" w14:textId="77777777" w:rsidR="00343E0C" w:rsidRPr="00CE26EA" w:rsidRDefault="00343E0C" w:rsidP="00343E0C">
      <w:pPr>
        <w:pStyle w:val="III11"/>
        <w:ind w:left="567"/>
        <w:rPr>
          <w:rFonts w:ascii="Arial" w:hAnsi="Arial" w:cs="Arial"/>
          <w:w w:val="85"/>
        </w:rPr>
      </w:pPr>
      <w:r w:rsidRPr="00CE26EA">
        <w:rPr>
          <w:rFonts w:ascii="Arial" w:hAnsi="Arial" w:cs="Arial"/>
          <w:w w:val="85"/>
        </w:rPr>
        <w:t>Elles seront exécutées conformément aux plans d’exécution présentés par l’entreprise et approuvés par le maître d’ouvrage.</w:t>
      </w:r>
    </w:p>
    <w:p w14:paraId="58FDAA73" w14:textId="2C87E822" w:rsidR="00343E0C" w:rsidRPr="00CE26EA" w:rsidRDefault="00343E0C" w:rsidP="00343E0C">
      <w:pPr>
        <w:pStyle w:val="III11"/>
        <w:ind w:left="567"/>
        <w:rPr>
          <w:rFonts w:ascii="Arial" w:hAnsi="Arial" w:cs="Arial"/>
          <w:w w:val="85"/>
        </w:rPr>
      </w:pPr>
      <w:r w:rsidRPr="00CE26EA">
        <w:rPr>
          <w:rFonts w:ascii="Arial" w:hAnsi="Arial" w:cs="Arial"/>
          <w:w w:val="85"/>
        </w:rPr>
        <w:t>N.B : L’entrepreneur tiendra compte des erreurs ou omissions qui résulteraient de l’exploitation des différents documents constitutifs du ma</w:t>
      </w:r>
    </w:p>
    <w:p w14:paraId="0B6755E9" w14:textId="77777777" w:rsidR="00FC666C" w:rsidRPr="00FC666C" w:rsidRDefault="00FC666C" w:rsidP="00247248">
      <w:pPr>
        <w:pStyle w:val="III11"/>
        <w:spacing w:line="276" w:lineRule="auto"/>
        <w:ind w:left="284" w:firstLine="0"/>
        <w:rPr>
          <w:rFonts w:ascii="Arial" w:hAnsi="Arial" w:cs="Arial"/>
          <w:w w:val="85"/>
          <w:sz w:val="10"/>
        </w:rPr>
      </w:pPr>
    </w:p>
    <w:p w14:paraId="70617988" w14:textId="0785DB29" w:rsidR="00EA447C" w:rsidRPr="00FC666C" w:rsidRDefault="00EA447C" w:rsidP="00247248">
      <w:pPr>
        <w:pStyle w:val="III11"/>
        <w:ind w:left="284" w:firstLine="0"/>
        <w:rPr>
          <w:rFonts w:ascii="Arial" w:hAnsi="Arial" w:cs="Arial"/>
          <w:b/>
          <w:w w:val="85"/>
        </w:rPr>
      </w:pPr>
      <w:r w:rsidRPr="00FC666C">
        <w:rPr>
          <w:rFonts w:ascii="Arial" w:hAnsi="Arial" w:cs="Arial"/>
          <w:b/>
          <w:w w:val="85"/>
        </w:rPr>
        <w:t>CHAPITRE X</w:t>
      </w:r>
      <w:r w:rsidR="00343E0C">
        <w:rPr>
          <w:rFonts w:ascii="Arial" w:hAnsi="Arial" w:cs="Arial"/>
          <w:b/>
          <w:w w:val="85"/>
          <w:lang w:val="fr-FR"/>
        </w:rPr>
        <w:t>I</w:t>
      </w:r>
      <w:r w:rsidRPr="00FC666C">
        <w:rPr>
          <w:rFonts w:ascii="Arial" w:hAnsi="Arial" w:cs="Arial"/>
          <w:b/>
          <w:w w:val="85"/>
        </w:rPr>
        <w:t xml:space="preserve"> : </w:t>
      </w:r>
      <w:r w:rsidRPr="00FC666C">
        <w:rPr>
          <w:rFonts w:ascii="Arial" w:hAnsi="Arial" w:cs="Arial"/>
          <w:b/>
          <w:w w:val="85"/>
        </w:rPr>
        <w:tab/>
        <w:t>VRD</w:t>
      </w:r>
    </w:p>
    <w:p w14:paraId="66803E8E" w14:textId="77777777" w:rsidR="00EA447C" w:rsidRPr="00FC666C" w:rsidRDefault="00EA447C" w:rsidP="00247248">
      <w:pPr>
        <w:pStyle w:val="III11"/>
        <w:ind w:left="284" w:firstLine="0"/>
        <w:rPr>
          <w:rFonts w:ascii="Arial" w:hAnsi="Arial" w:cs="Arial"/>
          <w:b/>
          <w:w w:val="85"/>
        </w:rPr>
      </w:pPr>
      <w:r w:rsidRPr="00FC666C">
        <w:rPr>
          <w:rFonts w:ascii="Arial" w:hAnsi="Arial" w:cs="Arial"/>
          <w:b/>
          <w:w w:val="85"/>
        </w:rPr>
        <w:t xml:space="preserve">Caniveaux : </w:t>
      </w:r>
    </w:p>
    <w:p w14:paraId="60ECBA01" w14:textId="77777777" w:rsidR="00EA447C" w:rsidRPr="00CE26EA" w:rsidRDefault="00EA447C" w:rsidP="00247248">
      <w:pPr>
        <w:pStyle w:val="III11"/>
        <w:ind w:left="284" w:firstLine="0"/>
        <w:rPr>
          <w:rFonts w:ascii="Arial" w:hAnsi="Arial" w:cs="Arial"/>
          <w:w w:val="85"/>
        </w:rPr>
      </w:pPr>
      <w:r w:rsidRPr="00CE26EA">
        <w:rPr>
          <w:rFonts w:ascii="Arial" w:hAnsi="Arial" w:cs="Arial"/>
          <w:w w:val="85"/>
        </w:rPr>
        <w:t xml:space="preserve">Il sera exécuté autour des bâtiments des caniveaux en béton armé dosé à 350 kg/m3 de </w:t>
      </w:r>
      <w:smartTag w:uri="urn:schemas-microsoft-com:office:smarttags" w:element="metricconverter">
        <w:smartTagPr>
          <w:attr w:name="ProductID" w:val="40 cm"/>
        </w:smartTagPr>
        <w:r w:rsidRPr="00CE26EA">
          <w:rPr>
            <w:rFonts w:ascii="Arial" w:hAnsi="Arial" w:cs="Arial"/>
            <w:w w:val="85"/>
          </w:rPr>
          <w:t>40 cm</w:t>
        </w:r>
      </w:smartTag>
      <w:r w:rsidRPr="00CE26EA">
        <w:rPr>
          <w:rFonts w:ascii="Arial" w:hAnsi="Arial" w:cs="Arial"/>
          <w:w w:val="85"/>
        </w:rPr>
        <w:t xml:space="preserve"> de large et </w:t>
      </w:r>
      <w:smartTag w:uri="urn:schemas-microsoft-com:office:smarttags" w:element="metricconverter">
        <w:smartTagPr>
          <w:attr w:name="ProductID" w:val="30 cm"/>
        </w:smartTagPr>
        <w:r w:rsidRPr="00CE26EA">
          <w:rPr>
            <w:rFonts w:ascii="Arial" w:hAnsi="Arial" w:cs="Arial"/>
            <w:w w:val="85"/>
          </w:rPr>
          <w:t>30 cm</w:t>
        </w:r>
      </w:smartTag>
      <w:r w:rsidRPr="00CE26EA">
        <w:rPr>
          <w:rFonts w:ascii="Arial" w:hAnsi="Arial" w:cs="Arial"/>
          <w:w w:val="85"/>
        </w:rPr>
        <w:t xml:space="preserve"> de profondeur, avec fond coulé lisse à l’aide d’un mortier de ciment ordinaire dosé à 400 kg/m3. Épaisseur des parois : </w:t>
      </w:r>
      <w:smartTag w:uri="urn:schemas-microsoft-com:office:smarttags" w:element="metricconverter">
        <w:smartTagPr>
          <w:attr w:name="ProductID" w:val="8 cm"/>
        </w:smartTagPr>
        <w:r w:rsidRPr="00CE26EA">
          <w:rPr>
            <w:rFonts w:ascii="Arial" w:hAnsi="Arial" w:cs="Arial"/>
            <w:w w:val="85"/>
          </w:rPr>
          <w:t>8 cm</w:t>
        </w:r>
      </w:smartTag>
      <w:r w:rsidRPr="00CE26EA">
        <w:rPr>
          <w:rFonts w:ascii="Arial" w:hAnsi="Arial" w:cs="Arial"/>
          <w:w w:val="85"/>
        </w:rPr>
        <w:t xml:space="preserve">. Ces caniveaux seront couverts de dallettes préfabriquées aux droits des entrées sur une largeur de </w:t>
      </w:r>
      <w:smartTag w:uri="urn:schemas-microsoft-com:office:smarttags" w:element="metricconverter">
        <w:smartTagPr>
          <w:attr w:name="ProductID" w:val="2 m"/>
        </w:smartTagPr>
        <w:r w:rsidRPr="00CE26EA">
          <w:rPr>
            <w:rFonts w:ascii="Arial" w:hAnsi="Arial" w:cs="Arial"/>
            <w:w w:val="85"/>
          </w:rPr>
          <w:t>2 m</w:t>
        </w:r>
      </w:smartTag>
      <w:r w:rsidRPr="00CE26EA">
        <w:rPr>
          <w:rFonts w:ascii="Arial" w:hAnsi="Arial" w:cs="Arial"/>
          <w:w w:val="85"/>
        </w:rPr>
        <w:t>. Une pente minimale de 2% sera exécutée au fond desdits caniveaux pour faciliter l’écoulement des eaux.</w:t>
      </w:r>
    </w:p>
    <w:p w14:paraId="74A8B232" w14:textId="77777777" w:rsidR="00EA447C" w:rsidRPr="00CE26EA" w:rsidRDefault="00EA447C" w:rsidP="00247248">
      <w:pPr>
        <w:pStyle w:val="III11"/>
        <w:ind w:left="284" w:firstLine="0"/>
        <w:rPr>
          <w:rFonts w:ascii="Arial" w:hAnsi="Arial" w:cs="Arial"/>
          <w:w w:val="85"/>
        </w:rPr>
      </w:pPr>
      <w:r w:rsidRPr="00CE26EA">
        <w:rPr>
          <w:rFonts w:ascii="Arial" w:hAnsi="Arial" w:cs="Arial"/>
          <w:w w:val="85"/>
        </w:rPr>
        <w:t xml:space="preserve">Dallage extérieur :   </w:t>
      </w:r>
    </w:p>
    <w:p w14:paraId="6A5E5B16" w14:textId="3DB295EF" w:rsidR="00EA447C" w:rsidRDefault="00EA447C" w:rsidP="00247248">
      <w:pPr>
        <w:pStyle w:val="III11"/>
        <w:ind w:left="567"/>
        <w:rPr>
          <w:rFonts w:ascii="Arial" w:hAnsi="Arial" w:cs="Arial"/>
          <w:w w:val="85"/>
        </w:rPr>
      </w:pPr>
      <w:r w:rsidRPr="00CE26EA">
        <w:rPr>
          <w:rFonts w:ascii="Arial" w:hAnsi="Arial" w:cs="Arial"/>
          <w:w w:val="85"/>
        </w:rPr>
        <w:t xml:space="preserve">Les murs de soubassement seront protégés par un dallage de </w:t>
      </w:r>
      <w:smartTag w:uri="urn:schemas-microsoft-com:office:smarttags" w:element="metricconverter">
        <w:smartTagPr>
          <w:attr w:name="ProductID" w:val="90 cm"/>
        </w:smartTagPr>
        <w:r w:rsidRPr="00CE26EA">
          <w:rPr>
            <w:rFonts w:ascii="Arial" w:hAnsi="Arial" w:cs="Arial"/>
            <w:w w:val="85"/>
          </w:rPr>
          <w:t>90 cm</w:t>
        </w:r>
      </w:smartTag>
      <w:r w:rsidRPr="00CE26EA">
        <w:rPr>
          <w:rFonts w:ascii="Arial" w:hAnsi="Arial" w:cs="Arial"/>
          <w:w w:val="85"/>
        </w:rPr>
        <w:t xml:space="preserve"> de largeur et </w:t>
      </w:r>
      <w:smartTag w:uri="urn:schemas-microsoft-com:office:smarttags" w:element="metricconverter">
        <w:smartTagPr>
          <w:attr w:name="ProductID" w:val="8 cm"/>
        </w:smartTagPr>
        <w:r w:rsidRPr="00CE26EA">
          <w:rPr>
            <w:rFonts w:ascii="Arial" w:hAnsi="Arial" w:cs="Arial"/>
            <w:w w:val="85"/>
          </w:rPr>
          <w:t>8 cm</w:t>
        </w:r>
      </w:smartTag>
      <w:r w:rsidRPr="00CE26EA">
        <w:rPr>
          <w:rFonts w:ascii="Arial" w:hAnsi="Arial" w:cs="Arial"/>
          <w:w w:val="85"/>
        </w:rPr>
        <w:t xml:space="preserve"> d’épaisseur tout autour des bâtiments. Ce dallage sera en béton ordinaire dosé à 350 kg/m3.</w:t>
      </w:r>
    </w:p>
    <w:p w14:paraId="65029729" w14:textId="6E6472D1" w:rsidR="00EA447C" w:rsidRPr="00CE26EA" w:rsidRDefault="00EA447C" w:rsidP="00CE26EA">
      <w:pPr>
        <w:pStyle w:val="1"/>
        <w:rPr>
          <w:rFonts w:ascii="Arial" w:hAnsi="Arial" w:cs="Arial"/>
          <w:w w:val="85"/>
        </w:rPr>
      </w:pPr>
    </w:p>
    <w:p w14:paraId="2F6DE7D2" w14:textId="77777777" w:rsidR="00EA447C" w:rsidRPr="00CE26EA" w:rsidRDefault="00EA447C" w:rsidP="00CE26EA">
      <w:pPr>
        <w:pStyle w:val="1"/>
        <w:rPr>
          <w:rFonts w:ascii="Arial" w:hAnsi="Arial" w:cs="Arial"/>
          <w:b/>
          <w:bCs/>
          <w:i/>
          <w:iCs/>
        </w:rPr>
      </w:pPr>
    </w:p>
    <w:p w14:paraId="4C206358" w14:textId="77777777" w:rsidR="00EA447C" w:rsidRPr="00CE26EA" w:rsidRDefault="00EA447C" w:rsidP="00CE26EA">
      <w:pPr>
        <w:pStyle w:val="1"/>
        <w:rPr>
          <w:rFonts w:ascii="Arial" w:hAnsi="Arial" w:cs="Arial"/>
        </w:rPr>
      </w:pPr>
    </w:p>
    <w:p w14:paraId="03594F97" w14:textId="7D4B22F0" w:rsidR="00B5019B" w:rsidRPr="00CE26EA" w:rsidRDefault="00B5019B" w:rsidP="00CE26EA">
      <w:pPr>
        <w:pStyle w:val="1"/>
        <w:rPr>
          <w:rFonts w:ascii="Arial" w:hAnsi="Arial" w:cs="Arial"/>
        </w:rPr>
      </w:pPr>
    </w:p>
    <w:p w14:paraId="46885643" w14:textId="067C2D39" w:rsidR="00B5019B" w:rsidRPr="00CE26EA" w:rsidRDefault="00B5019B" w:rsidP="00CE26EA">
      <w:pPr>
        <w:pStyle w:val="1"/>
        <w:rPr>
          <w:rFonts w:ascii="Arial" w:hAnsi="Arial" w:cs="Arial"/>
        </w:rPr>
      </w:pPr>
    </w:p>
    <w:p w14:paraId="64DF9CE0" w14:textId="0DB742CA" w:rsidR="00B5019B" w:rsidRPr="00CE26EA" w:rsidRDefault="00B5019B" w:rsidP="00CE26EA">
      <w:pPr>
        <w:pStyle w:val="1"/>
        <w:rPr>
          <w:rFonts w:ascii="Arial" w:hAnsi="Arial" w:cs="Arial"/>
        </w:rPr>
      </w:pPr>
    </w:p>
    <w:p w14:paraId="4A89FC86" w14:textId="06192089" w:rsidR="00B5019B" w:rsidRPr="00CE26EA" w:rsidRDefault="00B5019B" w:rsidP="00CE26EA">
      <w:pPr>
        <w:pStyle w:val="1"/>
        <w:rPr>
          <w:rFonts w:ascii="Arial" w:hAnsi="Arial" w:cs="Arial"/>
        </w:rPr>
      </w:pPr>
    </w:p>
    <w:p w14:paraId="0D01ECB5" w14:textId="174C2064" w:rsidR="00B5019B" w:rsidRPr="00CE26EA" w:rsidRDefault="00B5019B" w:rsidP="00CE26EA">
      <w:pPr>
        <w:pStyle w:val="1"/>
        <w:rPr>
          <w:rFonts w:ascii="Arial" w:hAnsi="Arial" w:cs="Arial"/>
        </w:rPr>
      </w:pPr>
    </w:p>
    <w:p w14:paraId="5E835CB1" w14:textId="62F35728" w:rsidR="00B5019B" w:rsidRDefault="00B5019B" w:rsidP="00CE26EA">
      <w:pPr>
        <w:pStyle w:val="1"/>
        <w:rPr>
          <w:rFonts w:ascii="Arial" w:hAnsi="Arial" w:cs="Arial"/>
        </w:rPr>
      </w:pPr>
    </w:p>
    <w:p w14:paraId="2C63758B" w14:textId="0E4B8810" w:rsidR="0070625D" w:rsidRDefault="0070625D" w:rsidP="00CE26EA">
      <w:pPr>
        <w:pStyle w:val="1"/>
        <w:rPr>
          <w:rFonts w:ascii="Arial" w:hAnsi="Arial" w:cs="Arial"/>
        </w:rPr>
      </w:pPr>
    </w:p>
    <w:p w14:paraId="02AF7694" w14:textId="751868F7" w:rsidR="0070625D" w:rsidRDefault="0070625D" w:rsidP="00CE26EA">
      <w:pPr>
        <w:pStyle w:val="1"/>
        <w:rPr>
          <w:rFonts w:ascii="Arial" w:hAnsi="Arial" w:cs="Arial"/>
        </w:rPr>
      </w:pPr>
    </w:p>
    <w:p w14:paraId="447FC677" w14:textId="77777777" w:rsidR="0070625D" w:rsidRPr="00CE26EA" w:rsidRDefault="0070625D" w:rsidP="00CE26EA">
      <w:pPr>
        <w:pStyle w:val="1"/>
        <w:rPr>
          <w:rFonts w:ascii="Arial" w:hAnsi="Arial" w:cs="Arial"/>
        </w:rPr>
      </w:pPr>
    </w:p>
    <w:p w14:paraId="1E69683B" w14:textId="23C80A0C" w:rsidR="006922D2" w:rsidRDefault="006922D2"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430A56D" w14:textId="3596136C" w:rsidR="006922D2" w:rsidRDefault="006922D2"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973E44F" w14:textId="57ACF07D" w:rsidR="006922D2" w:rsidRDefault="006922D2"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092C673" w14:textId="45D70D9F" w:rsidR="006922D2" w:rsidRDefault="006922D2"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6327955" w14:textId="21421769" w:rsidR="00247248"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F88E345" w14:textId="281A2C67" w:rsidR="00247248"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F2624BE" w14:textId="7CAD6CFC" w:rsidR="00247248"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43AF869" w14:textId="441B4D42" w:rsidR="00247248"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66FB145" w14:textId="280AB115" w:rsidR="00247248"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D38370A" w14:textId="01A7CBD2" w:rsidR="00247248"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D42DC62" w14:textId="031DB44E" w:rsidR="00247248"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59AB35C" w14:textId="42D92F9C" w:rsidR="00247248"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1044858" w14:textId="58AF487F" w:rsidR="00247248"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77D0481" w14:textId="1D27B857" w:rsidR="00247248"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7D7B155" w14:textId="45EDAC2F" w:rsidR="00247248"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9F34FD4" w14:textId="39E5D983" w:rsidR="00247248"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1D64F74" w14:textId="45E2824F" w:rsidR="00247248"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DADDE2D" w14:textId="3968A758" w:rsidR="00247248"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EE8BB53" w14:textId="39CC9468" w:rsidR="00247248"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8663DF5" w14:textId="68914853" w:rsidR="00247248"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890907D" w14:textId="70F59218" w:rsidR="00247248"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7F29570" w14:textId="0637FE1A" w:rsidR="00247248"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D1BCD77" w14:textId="5A8D8C89" w:rsidR="00247248"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3554B06" w14:textId="57E201DD" w:rsidR="00247248"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46E6277" w14:textId="339DD1E2" w:rsidR="00247248"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88992E2" w14:textId="5AC0803B" w:rsidR="00247248"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604474E" w14:textId="57CAA7BE" w:rsidR="00247248"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4921731" w14:textId="5CC1F887" w:rsidR="00247248"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8683B1F" w14:textId="084F0660" w:rsidR="00247248"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AB445EC" w14:textId="0AC73251" w:rsidR="00247248"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6E20806" w14:textId="77777777" w:rsidR="00247248" w:rsidRPr="003D7537" w:rsidRDefault="00247248"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BF629D8" w14:textId="77777777" w:rsidR="00370A89" w:rsidRPr="003D7537" w:rsidRDefault="00370A89"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9"/>
      </w:tblGrid>
      <w:tr w:rsidR="009F0B55" w:rsidRPr="003D7537" w14:paraId="7665F2F4" w14:textId="77777777" w:rsidTr="009E4A32">
        <w:tc>
          <w:tcPr>
            <w:tcW w:w="7229" w:type="dxa"/>
            <w:shd w:val="clear" w:color="auto" w:fill="auto"/>
          </w:tcPr>
          <w:p w14:paraId="47EED707" w14:textId="77777777" w:rsidR="009F0B55" w:rsidRPr="003D7537" w:rsidRDefault="009F0B55" w:rsidP="009F0B55">
            <w:pPr>
              <w:widowControl w:val="0"/>
              <w:suppressAutoHyphens/>
              <w:autoSpaceDE w:val="0"/>
              <w:autoSpaceDN w:val="0"/>
              <w:spacing w:after="0" w:line="240" w:lineRule="auto"/>
              <w:jc w:val="center"/>
              <w:textAlignment w:val="baseline"/>
              <w:rPr>
                <w:rFonts w:ascii="Arial Narrow" w:eastAsia="Times New Roman" w:hAnsi="Arial Narrow" w:cs="Calibri Light"/>
                <w:lang w:eastAsia="fr-FR"/>
              </w:rPr>
            </w:pPr>
          </w:p>
          <w:p w14:paraId="30BC0D5F" w14:textId="77777777" w:rsidR="009F0B55" w:rsidRPr="003D7537" w:rsidRDefault="009F0B55" w:rsidP="009F0B55">
            <w:pPr>
              <w:widowControl w:val="0"/>
              <w:suppressAutoHyphens/>
              <w:autoSpaceDE w:val="0"/>
              <w:autoSpaceDN w:val="0"/>
              <w:spacing w:after="0" w:line="240" w:lineRule="auto"/>
              <w:jc w:val="center"/>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 xml:space="preserve">Pièce N° </w:t>
            </w:r>
            <w:r w:rsidR="005545C0" w:rsidRPr="003D7537">
              <w:rPr>
                <w:rFonts w:ascii="Arial Narrow" w:eastAsia="Times New Roman" w:hAnsi="Arial Narrow" w:cs="Calibri Light"/>
                <w:lang w:eastAsia="fr-FR"/>
              </w:rPr>
              <w:t>6</w:t>
            </w:r>
            <w:r w:rsidRPr="003D7537">
              <w:rPr>
                <w:rFonts w:ascii="Arial Narrow" w:eastAsia="Times New Roman" w:hAnsi="Arial Narrow" w:cs="Calibri Light"/>
                <w:lang w:eastAsia="fr-FR"/>
              </w:rPr>
              <w:t> :</w:t>
            </w:r>
          </w:p>
          <w:p w14:paraId="3959C995" w14:textId="77777777" w:rsidR="009F0B55" w:rsidRPr="003D7537" w:rsidRDefault="009F0B55" w:rsidP="009F0B55">
            <w:pPr>
              <w:widowControl w:val="0"/>
              <w:suppressAutoHyphens/>
              <w:autoSpaceDE w:val="0"/>
              <w:autoSpaceDN w:val="0"/>
              <w:spacing w:after="0" w:line="240" w:lineRule="auto"/>
              <w:jc w:val="center"/>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 xml:space="preserve">Cadre du Bordereau des prix Unitaires (BPU) </w:t>
            </w:r>
          </w:p>
          <w:p w14:paraId="44972B53" w14:textId="77777777" w:rsidR="009F0B55" w:rsidRPr="003D7537" w:rsidRDefault="009F0B55" w:rsidP="009F0B55">
            <w:pPr>
              <w:widowControl w:val="0"/>
              <w:suppressAutoHyphens/>
              <w:autoSpaceDE w:val="0"/>
              <w:autoSpaceDN w:val="0"/>
              <w:spacing w:after="0" w:line="240" w:lineRule="auto"/>
              <w:textAlignment w:val="baseline"/>
              <w:rPr>
                <w:rFonts w:ascii="Arial Narrow" w:eastAsia="Times New Roman" w:hAnsi="Arial Narrow" w:cs="Calibri Light"/>
                <w:lang w:eastAsia="fr-FR"/>
              </w:rPr>
            </w:pPr>
          </w:p>
        </w:tc>
      </w:tr>
    </w:tbl>
    <w:p w14:paraId="402678BF"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EF305D7"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C33C366"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D570F97" w14:textId="77777777" w:rsidR="00F80511" w:rsidRPr="003D7537" w:rsidRDefault="00F80511"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FFE0F30" w14:textId="77777777" w:rsidR="00F80511" w:rsidRPr="003D7537" w:rsidRDefault="00F80511"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1F6A970" w14:textId="77777777" w:rsidR="00F80511" w:rsidRPr="003D7537" w:rsidRDefault="00F80511"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ECF1C95" w14:textId="77777777" w:rsidR="00F80511" w:rsidRPr="003D7537" w:rsidRDefault="00F80511"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A88535F" w14:textId="77777777" w:rsidR="00F80511" w:rsidRPr="003D7537" w:rsidRDefault="00F80511"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AF35C25" w14:textId="77777777" w:rsidR="00F80511" w:rsidRPr="003D7537" w:rsidRDefault="00F80511"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522E25D" w14:textId="77777777" w:rsidR="00F80511" w:rsidRPr="003D7537" w:rsidRDefault="00F80511"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652EB57" w14:textId="77777777" w:rsidR="00F80511" w:rsidRPr="003D7537" w:rsidRDefault="00F80511"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61B557B" w14:textId="77777777" w:rsidR="00F80511" w:rsidRPr="003D7537" w:rsidRDefault="00F80511"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1AB003D" w14:textId="77777777" w:rsidR="00F80511" w:rsidRPr="003D7537" w:rsidRDefault="00F80511"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834F29D" w14:textId="28C52DC3" w:rsidR="00F80511" w:rsidRPr="003D7537" w:rsidRDefault="00F80511"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F795580" w14:textId="269ECF06" w:rsidR="00537DAF" w:rsidRPr="003D7537" w:rsidRDefault="00537DAF"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578F0B2" w14:textId="4EE13BA2" w:rsidR="00537DAF" w:rsidRPr="003D7537" w:rsidRDefault="00537DAF"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1B99F0D" w14:textId="77777777" w:rsidR="00537DAF" w:rsidRPr="003D7537" w:rsidRDefault="00537DAF"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24C2B54" w14:textId="77777777" w:rsidR="00F80511" w:rsidRPr="003D7537" w:rsidRDefault="00F80511"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F271B7E" w14:textId="77777777" w:rsidR="00F80511" w:rsidRPr="003D7537" w:rsidRDefault="00F80511"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A5692DB" w14:textId="2CA57A2E" w:rsidR="00F80511" w:rsidRPr="003D7537" w:rsidRDefault="00F80511"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34D078F" w14:textId="0CC522FE" w:rsidR="00D57303" w:rsidRPr="003D7537" w:rsidRDefault="00D5730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1DC240C" w14:textId="77701573" w:rsidR="00D57303" w:rsidRDefault="00D5730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1F3CB86" w14:textId="3CD43080" w:rsidR="006922D2" w:rsidRDefault="006922D2"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355708C" w14:textId="4400B816" w:rsidR="006922D2" w:rsidRDefault="006922D2"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AA2EAA6" w14:textId="77777777" w:rsidR="006922D2" w:rsidRPr="003D7537" w:rsidRDefault="006922D2"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3A4AF15" w14:textId="1C5070FB" w:rsidR="00D57303" w:rsidRPr="003D7537" w:rsidRDefault="00D5730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F9786AA" w14:textId="349425E1" w:rsidR="002C0C11" w:rsidRPr="003D7537" w:rsidRDefault="002C0C11"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03D5A1F" w14:textId="56C4D5FC" w:rsidR="002C0C11" w:rsidRDefault="002C0C11"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851FA44" w14:textId="2AB417B5" w:rsidR="006378C6" w:rsidRDefault="006378C6"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9FE43E2" w14:textId="77777777" w:rsidR="006378C6" w:rsidRPr="003D7537" w:rsidRDefault="006378C6"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0997DAE" w14:textId="3412D07C" w:rsidR="00F80511" w:rsidRPr="003D7537" w:rsidRDefault="00F80511" w:rsidP="0031329B">
      <w:pPr>
        <w:spacing w:after="21" w:line="236" w:lineRule="auto"/>
        <w:ind w:right="-15"/>
        <w:rPr>
          <w:rFonts w:ascii="Arial Narrow" w:hAnsi="Arial Narrow" w:cs="Calibri Light"/>
          <w:b/>
          <w:sz w:val="24"/>
          <w:szCs w:val="24"/>
          <w:u w:val="single" w:color="000000"/>
        </w:rPr>
      </w:pPr>
    </w:p>
    <w:tbl>
      <w:tblPr>
        <w:tblW w:w="102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10"/>
        <w:gridCol w:w="4873"/>
        <w:gridCol w:w="812"/>
        <w:gridCol w:w="1555"/>
        <w:gridCol w:w="2001"/>
      </w:tblGrid>
      <w:tr w:rsidR="009B3C45" w:rsidRPr="004D7583" w14:paraId="01FFB77A" w14:textId="77777777" w:rsidTr="009B3C45">
        <w:trPr>
          <w:cantSplit/>
          <w:trHeight w:val="360"/>
        </w:trPr>
        <w:tc>
          <w:tcPr>
            <w:tcW w:w="10251" w:type="dxa"/>
            <w:gridSpan w:val="5"/>
            <w:vAlign w:val="center"/>
          </w:tcPr>
          <w:p w14:paraId="0832053D" w14:textId="5113287E" w:rsidR="009B3C45" w:rsidRPr="004D7583" w:rsidRDefault="009B3C45" w:rsidP="001D4191">
            <w:pPr>
              <w:jc w:val="center"/>
              <w:rPr>
                <w:rFonts w:ascii="Arial Narrow" w:hAnsi="Arial Narrow" w:cs="Calibri"/>
                <w:b/>
                <w:bCs/>
                <w:sz w:val="24"/>
                <w:szCs w:val="24"/>
              </w:rPr>
            </w:pPr>
          </w:p>
        </w:tc>
      </w:tr>
      <w:tr w:rsidR="009B3C45" w:rsidRPr="004D7583" w14:paraId="2C5526E3" w14:textId="77777777" w:rsidTr="009B3C45">
        <w:trPr>
          <w:cantSplit/>
          <w:trHeight w:val="730"/>
          <w:tblHeader/>
        </w:trPr>
        <w:tc>
          <w:tcPr>
            <w:tcW w:w="1010" w:type="dxa"/>
            <w:vAlign w:val="center"/>
          </w:tcPr>
          <w:p w14:paraId="4A2E6D48" w14:textId="77777777" w:rsidR="009B3C45" w:rsidRPr="004D7583" w:rsidRDefault="009B3C45" w:rsidP="001D4191">
            <w:pPr>
              <w:jc w:val="center"/>
              <w:rPr>
                <w:rFonts w:ascii="Arial Narrow" w:hAnsi="Arial Narrow" w:cs="Calibri"/>
                <w:b/>
                <w:bCs/>
                <w:sz w:val="24"/>
                <w:szCs w:val="24"/>
              </w:rPr>
            </w:pPr>
            <w:r w:rsidRPr="004D7583">
              <w:rPr>
                <w:rFonts w:ascii="Arial Narrow" w:hAnsi="Arial Narrow" w:cs="Calibri"/>
                <w:b/>
                <w:bCs/>
                <w:sz w:val="24"/>
                <w:szCs w:val="24"/>
              </w:rPr>
              <w:t>N°</w:t>
            </w:r>
          </w:p>
        </w:tc>
        <w:tc>
          <w:tcPr>
            <w:tcW w:w="4873" w:type="dxa"/>
            <w:vAlign w:val="center"/>
          </w:tcPr>
          <w:p w14:paraId="72233235" w14:textId="77777777" w:rsidR="009B3C45" w:rsidRPr="004D7583" w:rsidRDefault="009B3C45" w:rsidP="001D4191">
            <w:pPr>
              <w:jc w:val="center"/>
              <w:rPr>
                <w:rFonts w:ascii="Arial Narrow" w:hAnsi="Arial Narrow" w:cs="Calibri"/>
                <w:b/>
                <w:bCs/>
                <w:sz w:val="24"/>
                <w:szCs w:val="24"/>
              </w:rPr>
            </w:pPr>
            <w:r w:rsidRPr="004D7583">
              <w:rPr>
                <w:rFonts w:ascii="Arial Narrow" w:hAnsi="Arial Narrow" w:cs="Calibri"/>
                <w:b/>
                <w:bCs/>
                <w:sz w:val="24"/>
                <w:szCs w:val="24"/>
              </w:rPr>
              <w:t>DESIGNATION DES TRAVAUX</w:t>
            </w:r>
          </w:p>
        </w:tc>
        <w:tc>
          <w:tcPr>
            <w:tcW w:w="812" w:type="dxa"/>
            <w:vAlign w:val="center"/>
          </w:tcPr>
          <w:p w14:paraId="4B49FDEF" w14:textId="77777777" w:rsidR="009B3C45" w:rsidRPr="004D7583" w:rsidRDefault="009B3C45" w:rsidP="001D4191">
            <w:pPr>
              <w:jc w:val="center"/>
              <w:rPr>
                <w:rFonts w:ascii="Arial Narrow" w:hAnsi="Arial Narrow" w:cs="Calibri"/>
                <w:b/>
                <w:bCs/>
                <w:sz w:val="24"/>
                <w:szCs w:val="24"/>
              </w:rPr>
            </w:pPr>
            <w:r w:rsidRPr="004D7583">
              <w:rPr>
                <w:rFonts w:ascii="Arial Narrow" w:hAnsi="Arial Narrow" w:cs="Calibri"/>
                <w:b/>
                <w:bCs/>
                <w:sz w:val="24"/>
                <w:szCs w:val="24"/>
              </w:rPr>
              <w:t>U</w:t>
            </w:r>
          </w:p>
        </w:tc>
        <w:tc>
          <w:tcPr>
            <w:tcW w:w="1555" w:type="dxa"/>
            <w:vAlign w:val="center"/>
          </w:tcPr>
          <w:p w14:paraId="709F9C34" w14:textId="77777777" w:rsidR="009B3C45" w:rsidRPr="004D7583" w:rsidRDefault="009B3C45" w:rsidP="001D4191">
            <w:pPr>
              <w:jc w:val="center"/>
              <w:rPr>
                <w:rFonts w:ascii="Arial Narrow" w:hAnsi="Arial Narrow"/>
                <w:b/>
                <w:bCs/>
                <w:sz w:val="24"/>
                <w:szCs w:val="24"/>
              </w:rPr>
            </w:pPr>
            <w:r w:rsidRPr="004D7583">
              <w:rPr>
                <w:rFonts w:ascii="Arial Narrow" w:eastAsia="Arial Narrow" w:hAnsi="Arial Narrow" w:cs="Arial Narrow"/>
                <w:b/>
                <w:bCs/>
                <w:sz w:val="24"/>
                <w:szCs w:val="24"/>
              </w:rPr>
              <w:t xml:space="preserve"> </w:t>
            </w:r>
            <w:r w:rsidRPr="004D7583">
              <w:rPr>
                <w:rFonts w:ascii="Arial Narrow" w:hAnsi="Arial Narrow" w:cs="Calibri"/>
                <w:b/>
                <w:bCs/>
                <w:sz w:val="24"/>
                <w:szCs w:val="24"/>
              </w:rPr>
              <w:t xml:space="preserve">PRIX UNITAIRE EN CHIFFRE </w:t>
            </w:r>
          </w:p>
        </w:tc>
        <w:tc>
          <w:tcPr>
            <w:tcW w:w="2001" w:type="dxa"/>
            <w:vAlign w:val="center"/>
          </w:tcPr>
          <w:p w14:paraId="363863B0" w14:textId="77777777" w:rsidR="009B3C45" w:rsidRPr="004D7583" w:rsidRDefault="009B3C45" w:rsidP="001D4191">
            <w:pPr>
              <w:jc w:val="center"/>
              <w:rPr>
                <w:rFonts w:ascii="Arial Narrow" w:hAnsi="Arial Narrow"/>
                <w:b/>
                <w:bCs/>
                <w:sz w:val="24"/>
                <w:szCs w:val="24"/>
              </w:rPr>
            </w:pPr>
            <w:r w:rsidRPr="004D7583">
              <w:rPr>
                <w:rFonts w:ascii="Arial Narrow" w:eastAsia="Arial Narrow" w:hAnsi="Arial Narrow" w:cs="Arial Narrow"/>
                <w:b/>
                <w:bCs/>
                <w:sz w:val="24"/>
                <w:szCs w:val="24"/>
              </w:rPr>
              <w:t xml:space="preserve"> </w:t>
            </w:r>
            <w:r w:rsidRPr="004D7583">
              <w:rPr>
                <w:rFonts w:ascii="Arial Narrow" w:hAnsi="Arial Narrow" w:cs="Calibri"/>
                <w:b/>
                <w:bCs/>
                <w:sz w:val="24"/>
                <w:szCs w:val="24"/>
              </w:rPr>
              <w:t xml:space="preserve">PRIX UNITAIRE EN LETTRE </w:t>
            </w:r>
          </w:p>
        </w:tc>
      </w:tr>
      <w:tr w:rsidR="009B3C45" w:rsidRPr="004D7583" w14:paraId="2C76674B" w14:textId="77777777" w:rsidTr="009B3C45">
        <w:trPr>
          <w:cantSplit/>
          <w:trHeight w:val="270"/>
        </w:trPr>
        <w:tc>
          <w:tcPr>
            <w:tcW w:w="1010" w:type="dxa"/>
            <w:shd w:val="clear" w:color="auto" w:fill="9CC2E5"/>
            <w:vAlign w:val="center"/>
          </w:tcPr>
          <w:p w14:paraId="59C1A509" w14:textId="77777777" w:rsidR="009B3C45" w:rsidRPr="007D73CC" w:rsidRDefault="009B3C45" w:rsidP="001D4191">
            <w:pPr>
              <w:rPr>
                <w:rFonts w:ascii="Arial Narrow" w:hAnsi="Arial Narrow" w:cs="Calibri"/>
                <w:b/>
                <w:bCs/>
                <w:i/>
                <w:iCs/>
                <w:sz w:val="24"/>
                <w:szCs w:val="24"/>
              </w:rPr>
            </w:pPr>
            <w:r w:rsidRPr="007D73CC">
              <w:rPr>
                <w:rFonts w:ascii="Arial Narrow" w:hAnsi="Arial Narrow" w:cs="Calibri"/>
                <w:b/>
                <w:bCs/>
                <w:i/>
                <w:iCs/>
                <w:sz w:val="24"/>
                <w:szCs w:val="24"/>
              </w:rPr>
              <w:t>Lot 100</w:t>
            </w:r>
          </w:p>
        </w:tc>
        <w:tc>
          <w:tcPr>
            <w:tcW w:w="4873" w:type="dxa"/>
            <w:shd w:val="clear" w:color="auto" w:fill="9CC2E5"/>
            <w:vAlign w:val="center"/>
          </w:tcPr>
          <w:p w14:paraId="74E52A8D" w14:textId="77777777" w:rsidR="009B3C45" w:rsidRPr="007D73CC" w:rsidRDefault="009B3C45" w:rsidP="001D4191">
            <w:pPr>
              <w:rPr>
                <w:rFonts w:ascii="Arial Narrow" w:hAnsi="Arial Narrow" w:cs="Calibri"/>
                <w:b/>
                <w:bCs/>
                <w:i/>
                <w:iCs/>
                <w:sz w:val="24"/>
                <w:szCs w:val="24"/>
              </w:rPr>
            </w:pPr>
            <w:r w:rsidRPr="007D73CC">
              <w:rPr>
                <w:rFonts w:ascii="Arial Narrow" w:hAnsi="Arial Narrow"/>
                <w:b/>
                <w:sz w:val="24"/>
                <w:szCs w:val="24"/>
              </w:rPr>
              <w:t xml:space="preserve">TRAVAUX </w:t>
            </w:r>
            <w:r w:rsidRPr="007D73CC">
              <w:rPr>
                <w:rFonts w:ascii="Arial Narrow" w:hAnsi="Arial Narrow" w:cs="Arial"/>
                <w:b/>
                <w:bCs/>
                <w:sz w:val="24"/>
                <w:szCs w:val="24"/>
              </w:rPr>
              <w:t>PRELIMINAIRES</w:t>
            </w:r>
            <w:r w:rsidRPr="007D73CC">
              <w:rPr>
                <w:rFonts w:ascii="Arial Narrow" w:hAnsi="Arial Narrow"/>
                <w:b/>
                <w:sz w:val="24"/>
                <w:szCs w:val="24"/>
              </w:rPr>
              <w:t xml:space="preserve"> ET INSTALLATION DE CHANTIER</w:t>
            </w:r>
          </w:p>
        </w:tc>
        <w:tc>
          <w:tcPr>
            <w:tcW w:w="812" w:type="dxa"/>
            <w:shd w:val="clear" w:color="auto" w:fill="9CC2E5"/>
            <w:vAlign w:val="center"/>
          </w:tcPr>
          <w:p w14:paraId="169E4CB9" w14:textId="77777777" w:rsidR="009B3C45" w:rsidRPr="004D7583" w:rsidRDefault="009B3C45" w:rsidP="001D4191">
            <w:pPr>
              <w:rPr>
                <w:rFonts w:ascii="Arial Narrow" w:hAnsi="Arial Narrow" w:cs="Calibri"/>
                <w:b/>
                <w:bCs/>
                <w:i/>
                <w:iCs/>
                <w:sz w:val="24"/>
                <w:szCs w:val="24"/>
              </w:rPr>
            </w:pPr>
            <w:r w:rsidRPr="004D7583">
              <w:rPr>
                <w:rFonts w:ascii="Arial Narrow" w:hAnsi="Arial Narrow" w:cs="Calibri"/>
                <w:b/>
                <w:bCs/>
                <w:i/>
                <w:iCs/>
                <w:color w:val="FF0000"/>
                <w:sz w:val="24"/>
                <w:szCs w:val="24"/>
              </w:rPr>
              <w:t> </w:t>
            </w:r>
          </w:p>
        </w:tc>
        <w:tc>
          <w:tcPr>
            <w:tcW w:w="1555" w:type="dxa"/>
            <w:shd w:val="clear" w:color="auto" w:fill="9CC2E5"/>
            <w:vAlign w:val="center"/>
          </w:tcPr>
          <w:p w14:paraId="51F22574" w14:textId="77777777" w:rsidR="009B3C45" w:rsidRPr="004D7583" w:rsidRDefault="009B3C45" w:rsidP="001D4191">
            <w:pPr>
              <w:rPr>
                <w:rFonts w:ascii="Arial Narrow" w:hAnsi="Arial Narrow" w:cs="Calibri"/>
                <w:b/>
                <w:bCs/>
                <w:i/>
                <w:iCs/>
                <w:sz w:val="24"/>
                <w:szCs w:val="24"/>
              </w:rPr>
            </w:pPr>
            <w:r w:rsidRPr="004D7583">
              <w:rPr>
                <w:rFonts w:ascii="Arial Narrow" w:hAnsi="Arial Narrow" w:cs="Calibri"/>
                <w:b/>
                <w:bCs/>
                <w:i/>
                <w:iCs/>
                <w:color w:val="FF0000"/>
                <w:sz w:val="24"/>
                <w:szCs w:val="24"/>
              </w:rPr>
              <w:t> </w:t>
            </w:r>
          </w:p>
        </w:tc>
        <w:tc>
          <w:tcPr>
            <w:tcW w:w="2001" w:type="dxa"/>
            <w:shd w:val="clear" w:color="auto" w:fill="9CC2E5"/>
            <w:vAlign w:val="center"/>
          </w:tcPr>
          <w:p w14:paraId="5193C196" w14:textId="77777777" w:rsidR="009B3C45" w:rsidRPr="004D7583" w:rsidRDefault="009B3C45" w:rsidP="001D4191">
            <w:pPr>
              <w:rPr>
                <w:rFonts w:ascii="Arial Narrow" w:hAnsi="Arial Narrow" w:cs="Calibri"/>
                <w:b/>
                <w:bCs/>
                <w:i/>
                <w:iCs/>
                <w:sz w:val="24"/>
                <w:szCs w:val="24"/>
              </w:rPr>
            </w:pPr>
            <w:r w:rsidRPr="004D7583">
              <w:rPr>
                <w:rFonts w:ascii="Arial Narrow" w:hAnsi="Arial Narrow" w:cs="Calibri"/>
                <w:b/>
                <w:bCs/>
                <w:i/>
                <w:iCs/>
                <w:color w:val="FF0000"/>
                <w:sz w:val="24"/>
                <w:szCs w:val="24"/>
              </w:rPr>
              <w:t> </w:t>
            </w:r>
          </w:p>
        </w:tc>
      </w:tr>
      <w:tr w:rsidR="009B3C45" w:rsidRPr="004D7583" w14:paraId="3D9DDB37" w14:textId="77777777" w:rsidTr="009B3C45">
        <w:trPr>
          <w:cantSplit/>
          <w:trHeight w:val="1300"/>
        </w:trPr>
        <w:tc>
          <w:tcPr>
            <w:tcW w:w="1010" w:type="dxa"/>
            <w:vAlign w:val="center"/>
          </w:tcPr>
          <w:p w14:paraId="55656CE1" w14:textId="77777777" w:rsidR="009B3C45" w:rsidRPr="004D7583" w:rsidRDefault="009B3C45" w:rsidP="001D4191">
            <w:pPr>
              <w:jc w:val="center"/>
              <w:rPr>
                <w:rFonts w:ascii="Arial Narrow" w:hAnsi="Arial Narrow" w:cs="Calibri"/>
                <w:b/>
                <w:bCs/>
                <w:sz w:val="24"/>
                <w:szCs w:val="24"/>
              </w:rPr>
            </w:pPr>
            <w:r w:rsidRPr="004D7583">
              <w:rPr>
                <w:rFonts w:ascii="Arial Narrow" w:hAnsi="Arial Narrow" w:cs="Calibri"/>
                <w:b/>
                <w:bCs/>
                <w:sz w:val="24"/>
                <w:szCs w:val="24"/>
              </w:rPr>
              <w:t>101</w:t>
            </w:r>
          </w:p>
        </w:tc>
        <w:tc>
          <w:tcPr>
            <w:tcW w:w="4873" w:type="dxa"/>
            <w:vAlign w:val="center"/>
          </w:tcPr>
          <w:p w14:paraId="6824DF16" w14:textId="54BDB60A" w:rsidR="009B3C45" w:rsidRPr="004D7583" w:rsidRDefault="009B3C45" w:rsidP="001D4191">
            <w:pPr>
              <w:rPr>
                <w:rFonts w:ascii="Arial Narrow" w:hAnsi="Arial Narrow"/>
                <w:sz w:val="24"/>
                <w:szCs w:val="24"/>
              </w:rPr>
            </w:pPr>
            <w:r w:rsidRPr="004D7583">
              <w:rPr>
                <w:rFonts w:ascii="Arial Narrow" w:hAnsi="Arial Narrow" w:cs="Arial"/>
                <w:b/>
                <w:sz w:val="24"/>
                <w:szCs w:val="24"/>
              </w:rPr>
              <w:t>Décapage de terres végétales et dépôts à un endr</w:t>
            </w:r>
            <w:r>
              <w:rPr>
                <w:rFonts w:ascii="Arial Narrow" w:hAnsi="Arial Narrow" w:cs="Arial"/>
                <w:b/>
              </w:rPr>
              <w:t>oit agréé</w:t>
            </w:r>
            <w:r w:rsidRPr="004D7583">
              <w:rPr>
                <w:rFonts w:ascii="Arial Narrow" w:hAnsi="Arial Narrow" w:cs="Arial"/>
                <w:b/>
                <w:sz w:val="24"/>
                <w:szCs w:val="24"/>
              </w:rPr>
              <w:t xml:space="preserve"> par le maitre d'œuvre</w:t>
            </w:r>
            <w:r>
              <w:rPr>
                <w:rFonts w:ascii="Arial Narrow" w:hAnsi="Arial Narrow"/>
                <w:sz w:val="24"/>
                <w:szCs w:val="24"/>
              </w:rPr>
              <w:t>.</w:t>
            </w:r>
            <w:r w:rsidRPr="004D7583">
              <w:rPr>
                <w:rFonts w:ascii="Arial Narrow" w:hAnsi="Arial Narrow"/>
                <w:sz w:val="24"/>
                <w:szCs w:val="24"/>
              </w:rPr>
              <w:br/>
              <w:t xml:space="preserve">Ce prix rémunère au forfait le </w:t>
            </w:r>
            <w:r w:rsidRPr="004D7583">
              <w:rPr>
                <w:rFonts w:ascii="Arial Narrow" w:hAnsi="Arial Narrow" w:cs="Arial"/>
                <w:sz w:val="24"/>
                <w:szCs w:val="24"/>
              </w:rPr>
              <w:t xml:space="preserve">décapage de terres végétales et dépôts à </w:t>
            </w:r>
            <w:r w:rsidRPr="004D7583">
              <w:rPr>
                <w:rFonts w:ascii="Arial Narrow" w:hAnsi="Arial Narrow" w:cs="Arial"/>
              </w:rPr>
              <w:t>un endroit agréé</w:t>
            </w:r>
            <w:r w:rsidRPr="004D7583">
              <w:rPr>
                <w:rFonts w:ascii="Arial Narrow" w:hAnsi="Arial Narrow" w:cs="Arial"/>
                <w:sz w:val="24"/>
                <w:szCs w:val="24"/>
              </w:rPr>
              <w:t xml:space="preserve"> par le maitre d'œuvre</w:t>
            </w:r>
          </w:p>
          <w:p w14:paraId="397C473C" w14:textId="41010866" w:rsidR="009B3C45" w:rsidRPr="009B3C45" w:rsidRDefault="009B3C45" w:rsidP="009B3C45">
            <w:pPr>
              <w:jc w:val="both"/>
              <w:rPr>
                <w:rFonts w:ascii="Arial Narrow" w:hAnsi="Arial Narrow"/>
                <w:b/>
                <w:sz w:val="24"/>
                <w:szCs w:val="24"/>
              </w:rPr>
            </w:pPr>
            <w:r>
              <w:rPr>
                <w:rFonts w:ascii="Arial Narrow" w:hAnsi="Arial Narrow" w:cs="Calibri"/>
                <w:b/>
                <w:bCs/>
              </w:rPr>
              <w:t>Le forfait à ……………………………………</w:t>
            </w:r>
            <w:r w:rsidRPr="004D7583">
              <w:rPr>
                <w:rFonts w:ascii="Arial Narrow" w:hAnsi="Arial Narrow" w:cs="Calibri"/>
                <w:b/>
                <w:bCs/>
                <w:sz w:val="24"/>
                <w:szCs w:val="24"/>
              </w:rPr>
              <w:t>. FCFA</w:t>
            </w:r>
          </w:p>
        </w:tc>
        <w:tc>
          <w:tcPr>
            <w:tcW w:w="812" w:type="dxa"/>
            <w:vAlign w:val="center"/>
          </w:tcPr>
          <w:p w14:paraId="6FC594D9"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Forfait</w:t>
            </w:r>
          </w:p>
        </w:tc>
        <w:tc>
          <w:tcPr>
            <w:tcW w:w="1555" w:type="dxa"/>
            <w:vAlign w:val="center"/>
          </w:tcPr>
          <w:p w14:paraId="09EC30B0" w14:textId="77777777" w:rsidR="009B3C45" w:rsidRPr="004D7583" w:rsidRDefault="009B3C45" w:rsidP="001D4191">
            <w:pPr>
              <w:jc w:val="center"/>
              <w:rPr>
                <w:rFonts w:ascii="Arial Narrow" w:hAnsi="Arial Narrow"/>
                <w:sz w:val="24"/>
                <w:szCs w:val="24"/>
              </w:rPr>
            </w:pPr>
          </w:p>
        </w:tc>
        <w:tc>
          <w:tcPr>
            <w:tcW w:w="2001" w:type="dxa"/>
            <w:vAlign w:val="center"/>
          </w:tcPr>
          <w:p w14:paraId="45147A1F" w14:textId="77777777" w:rsidR="009B3C45" w:rsidRPr="004D7583" w:rsidRDefault="009B3C45" w:rsidP="001D4191">
            <w:pPr>
              <w:jc w:val="center"/>
              <w:rPr>
                <w:rFonts w:ascii="Arial Narrow" w:hAnsi="Arial Narrow"/>
                <w:sz w:val="24"/>
                <w:szCs w:val="24"/>
              </w:rPr>
            </w:pPr>
          </w:p>
        </w:tc>
      </w:tr>
      <w:tr w:rsidR="009B3C45" w:rsidRPr="004D7583" w14:paraId="7ADBB28C" w14:textId="77777777" w:rsidTr="009B3C45">
        <w:trPr>
          <w:cantSplit/>
          <w:trHeight w:val="1300"/>
        </w:trPr>
        <w:tc>
          <w:tcPr>
            <w:tcW w:w="1010" w:type="dxa"/>
            <w:vAlign w:val="center"/>
          </w:tcPr>
          <w:p w14:paraId="6BEFB2A8" w14:textId="77777777" w:rsidR="009B3C45" w:rsidRPr="004D7583" w:rsidRDefault="009B3C45" w:rsidP="001D4191">
            <w:pPr>
              <w:jc w:val="center"/>
              <w:rPr>
                <w:rFonts w:ascii="Arial Narrow" w:hAnsi="Arial Narrow" w:cs="Calibri"/>
                <w:b/>
                <w:bCs/>
                <w:sz w:val="24"/>
                <w:szCs w:val="24"/>
              </w:rPr>
            </w:pPr>
            <w:r w:rsidRPr="004D7583">
              <w:rPr>
                <w:rFonts w:ascii="Arial Narrow" w:hAnsi="Arial Narrow" w:cs="Calibri"/>
                <w:b/>
                <w:bCs/>
                <w:sz w:val="24"/>
                <w:szCs w:val="24"/>
              </w:rPr>
              <w:t>102</w:t>
            </w:r>
          </w:p>
        </w:tc>
        <w:tc>
          <w:tcPr>
            <w:tcW w:w="4873" w:type="dxa"/>
            <w:vAlign w:val="center"/>
          </w:tcPr>
          <w:p w14:paraId="234AEC7C" w14:textId="510D565F" w:rsidR="009B3C45" w:rsidRPr="009B3C45" w:rsidRDefault="009B3C45" w:rsidP="009B3C45">
            <w:pPr>
              <w:rPr>
                <w:rFonts w:ascii="Arial Narrow" w:hAnsi="Arial Narrow"/>
                <w:b/>
              </w:rPr>
            </w:pPr>
            <w:r w:rsidRPr="004D7583">
              <w:rPr>
                <w:rFonts w:ascii="Arial Narrow" w:hAnsi="Arial Narrow"/>
                <w:b/>
                <w:sz w:val="24"/>
                <w:szCs w:val="24"/>
              </w:rPr>
              <w:t>Clôture, délimitation des zones de travail</w:t>
            </w:r>
            <w:r w:rsidRPr="004D7583">
              <w:rPr>
                <w:rFonts w:ascii="Arial Narrow" w:hAnsi="Arial Narrow"/>
                <w:sz w:val="24"/>
                <w:szCs w:val="24"/>
              </w:rPr>
              <w:br/>
              <w:t xml:space="preserve">Ce prix rémunère au forfait la fourniture et la mise en place des éléments nécessaires à la clôture et à la délimitation des zones de travail, y compris supports, fixation, signalisation et toutes sujétions de sécurité et de bonne </w:t>
            </w:r>
            <w:r w:rsidRPr="004D7583">
              <w:rPr>
                <w:rFonts w:ascii="Arial Narrow" w:hAnsi="Arial Narrow"/>
              </w:rPr>
              <w:t>exécution</w:t>
            </w:r>
            <w:r w:rsidRPr="004D7583">
              <w:rPr>
                <w:rFonts w:ascii="Arial Narrow" w:hAnsi="Arial Narrow"/>
                <w:sz w:val="24"/>
                <w:szCs w:val="24"/>
              </w:rPr>
              <w:t>.</w:t>
            </w:r>
          </w:p>
          <w:p w14:paraId="359EEA72" w14:textId="51D24B1A" w:rsidR="009B3C45" w:rsidRPr="009B3C45" w:rsidRDefault="009B3C45" w:rsidP="009B3C45">
            <w:pPr>
              <w:jc w:val="both"/>
              <w:rPr>
                <w:rFonts w:ascii="Arial Narrow" w:hAnsi="Arial Narrow"/>
                <w:b/>
                <w:sz w:val="24"/>
                <w:szCs w:val="24"/>
              </w:rPr>
            </w:pPr>
            <w:r>
              <w:rPr>
                <w:rFonts w:ascii="Arial Narrow" w:hAnsi="Arial Narrow" w:cs="Calibri"/>
                <w:b/>
                <w:bCs/>
              </w:rPr>
              <w:t>Le forfait à …………………</w:t>
            </w:r>
            <w:r w:rsidRPr="004D7583">
              <w:rPr>
                <w:rFonts w:ascii="Arial Narrow" w:hAnsi="Arial Narrow" w:cs="Calibri"/>
                <w:b/>
                <w:bCs/>
                <w:sz w:val="24"/>
                <w:szCs w:val="24"/>
              </w:rPr>
              <w:t>……………………. FCFA</w:t>
            </w:r>
          </w:p>
        </w:tc>
        <w:tc>
          <w:tcPr>
            <w:tcW w:w="812" w:type="dxa"/>
            <w:vAlign w:val="center"/>
          </w:tcPr>
          <w:p w14:paraId="2C94E8A3"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Forfait</w:t>
            </w:r>
          </w:p>
        </w:tc>
        <w:tc>
          <w:tcPr>
            <w:tcW w:w="1555" w:type="dxa"/>
            <w:vAlign w:val="center"/>
          </w:tcPr>
          <w:p w14:paraId="67AD8B28" w14:textId="77777777" w:rsidR="009B3C45" w:rsidRPr="004D7583" w:rsidRDefault="009B3C45" w:rsidP="001D4191">
            <w:pPr>
              <w:jc w:val="center"/>
              <w:rPr>
                <w:rFonts w:ascii="Arial Narrow" w:hAnsi="Arial Narrow"/>
                <w:sz w:val="24"/>
                <w:szCs w:val="24"/>
              </w:rPr>
            </w:pPr>
          </w:p>
        </w:tc>
        <w:tc>
          <w:tcPr>
            <w:tcW w:w="2001" w:type="dxa"/>
            <w:vAlign w:val="center"/>
          </w:tcPr>
          <w:p w14:paraId="07C0647D" w14:textId="77777777" w:rsidR="009B3C45" w:rsidRPr="004D7583" w:rsidRDefault="009B3C45" w:rsidP="001D4191">
            <w:pPr>
              <w:jc w:val="center"/>
              <w:rPr>
                <w:rFonts w:ascii="Arial Narrow" w:hAnsi="Arial Narrow"/>
                <w:sz w:val="24"/>
                <w:szCs w:val="24"/>
              </w:rPr>
            </w:pPr>
          </w:p>
        </w:tc>
      </w:tr>
      <w:tr w:rsidR="009B3C45" w:rsidRPr="004D7583" w14:paraId="320B1595" w14:textId="77777777" w:rsidTr="009B3C45">
        <w:trPr>
          <w:cantSplit/>
          <w:trHeight w:val="1300"/>
        </w:trPr>
        <w:tc>
          <w:tcPr>
            <w:tcW w:w="1010" w:type="dxa"/>
            <w:vAlign w:val="center"/>
          </w:tcPr>
          <w:p w14:paraId="595DAC54" w14:textId="77777777" w:rsidR="009B3C45" w:rsidRPr="004D7583" w:rsidRDefault="009B3C45" w:rsidP="001D4191">
            <w:pPr>
              <w:jc w:val="center"/>
              <w:rPr>
                <w:rFonts w:ascii="Arial Narrow" w:hAnsi="Arial Narrow" w:cs="Calibri"/>
                <w:b/>
                <w:bCs/>
                <w:sz w:val="24"/>
                <w:szCs w:val="24"/>
              </w:rPr>
            </w:pPr>
            <w:r w:rsidRPr="004D7583">
              <w:rPr>
                <w:rFonts w:ascii="Arial Narrow" w:hAnsi="Arial Narrow" w:cs="Calibri"/>
                <w:b/>
                <w:bCs/>
                <w:sz w:val="24"/>
                <w:szCs w:val="24"/>
              </w:rPr>
              <w:t>103</w:t>
            </w:r>
          </w:p>
        </w:tc>
        <w:tc>
          <w:tcPr>
            <w:tcW w:w="4873" w:type="dxa"/>
            <w:vAlign w:val="center"/>
          </w:tcPr>
          <w:p w14:paraId="62D615D4" w14:textId="117C936F" w:rsidR="009B3C45" w:rsidRPr="009B3C45" w:rsidRDefault="009B3C45" w:rsidP="009B3C45">
            <w:pPr>
              <w:rPr>
                <w:rFonts w:ascii="Arial Narrow" w:hAnsi="Arial Narrow"/>
                <w:b/>
              </w:rPr>
            </w:pPr>
            <w:r w:rsidRPr="004D7583">
              <w:rPr>
                <w:rFonts w:ascii="Arial Narrow" w:hAnsi="Arial Narrow"/>
                <w:b/>
                <w:sz w:val="24"/>
                <w:szCs w:val="24"/>
              </w:rPr>
              <w:t>Bureaux de chantier et blocs sanitaires de chantier, hangars de préfabrication, panneaux de chantier</w:t>
            </w:r>
            <w:r w:rsidRPr="004D7583">
              <w:rPr>
                <w:rFonts w:ascii="Arial Narrow" w:hAnsi="Arial Narrow"/>
                <w:sz w:val="24"/>
                <w:szCs w:val="24"/>
              </w:rPr>
              <w:br/>
              <w:t>Ce prix rémunère au forfait l’aménagement et la mise à disposition des bureaux de chantier, blocs sanitaires, hangars de préfabrication et panneaux de chantier, y compris fournitu</w:t>
            </w:r>
            <w:r>
              <w:rPr>
                <w:rFonts w:ascii="Arial Narrow" w:hAnsi="Arial Narrow"/>
              </w:rPr>
              <w:t>re, montage, entretien et toutes</w:t>
            </w:r>
            <w:r w:rsidRPr="004D7583">
              <w:rPr>
                <w:rFonts w:ascii="Arial Narrow" w:hAnsi="Arial Narrow"/>
                <w:sz w:val="24"/>
                <w:szCs w:val="24"/>
              </w:rPr>
              <w:t xml:space="preserve"> sujétions.</w:t>
            </w:r>
          </w:p>
          <w:p w14:paraId="7028DB4B" w14:textId="3D2590BF" w:rsidR="009B3C45" w:rsidRPr="009B3C45" w:rsidRDefault="009B3C45" w:rsidP="009B3C45">
            <w:pPr>
              <w:jc w:val="both"/>
              <w:rPr>
                <w:rFonts w:ascii="Arial Narrow" w:hAnsi="Arial Narrow"/>
                <w:b/>
                <w:sz w:val="24"/>
                <w:szCs w:val="24"/>
              </w:rPr>
            </w:pPr>
            <w:r>
              <w:rPr>
                <w:rFonts w:ascii="Arial Narrow" w:hAnsi="Arial Narrow" w:cs="Calibri"/>
                <w:b/>
                <w:bCs/>
              </w:rPr>
              <w:t>Le forfait à ………………………</w:t>
            </w:r>
            <w:r w:rsidRPr="004D7583">
              <w:rPr>
                <w:rFonts w:ascii="Arial Narrow" w:hAnsi="Arial Narrow" w:cs="Calibri"/>
                <w:b/>
                <w:bCs/>
                <w:sz w:val="24"/>
                <w:szCs w:val="24"/>
              </w:rPr>
              <w:t>……………. FCFA</w:t>
            </w:r>
          </w:p>
        </w:tc>
        <w:tc>
          <w:tcPr>
            <w:tcW w:w="812" w:type="dxa"/>
            <w:vAlign w:val="center"/>
          </w:tcPr>
          <w:p w14:paraId="6A71B285"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Forfait</w:t>
            </w:r>
          </w:p>
        </w:tc>
        <w:tc>
          <w:tcPr>
            <w:tcW w:w="1555" w:type="dxa"/>
            <w:vAlign w:val="center"/>
          </w:tcPr>
          <w:p w14:paraId="26DA9646" w14:textId="77777777" w:rsidR="009B3C45" w:rsidRPr="004D7583" w:rsidRDefault="009B3C45" w:rsidP="001D4191">
            <w:pPr>
              <w:jc w:val="center"/>
              <w:rPr>
                <w:rFonts w:ascii="Arial Narrow" w:hAnsi="Arial Narrow"/>
                <w:sz w:val="24"/>
                <w:szCs w:val="24"/>
              </w:rPr>
            </w:pPr>
          </w:p>
        </w:tc>
        <w:tc>
          <w:tcPr>
            <w:tcW w:w="2001" w:type="dxa"/>
            <w:vAlign w:val="center"/>
          </w:tcPr>
          <w:p w14:paraId="2AC3BBDF" w14:textId="77777777" w:rsidR="009B3C45" w:rsidRPr="004D7583" w:rsidRDefault="009B3C45" w:rsidP="001D4191">
            <w:pPr>
              <w:jc w:val="center"/>
              <w:rPr>
                <w:rFonts w:ascii="Arial Narrow" w:hAnsi="Arial Narrow"/>
                <w:sz w:val="24"/>
                <w:szCs w:val="24"/>
              </w:rPr>
            </w:pPr>
          </w:p>
        </w:tc>
      </w:tr>
      <w:tr w:rsidR="009B3C45" w:rsidRPr="004D7583" w14:paraId="50742636" w14:textId="77777777" w:rsidTr="009B3C45">
        <w:trPr>
          <w:cantSplit/>
          <w:trHeight w:val="2080"/>
        </w:trPr>
        <w:tc>
          <w:tcPr>
            <w:tcW w:w="1010" w:type="dxa"/>
            <w:vAlign w:val="center"/>
          </w:tcPr>
          <w:p w14:paraId="6E47B81D" w14:textId="77777777" w:rsidR="009B3C45" w:rsidRPr="004D7583" w:rsidRDefault="009B3C45" w:rsidP="001D4191">
            <w:pPr>
              <w:jc w:val="center"/>
              <w:rPr>
                <w:rFonts w:ascii="Arial Narrow" w:hAnsi="Arial Narrow" w:cs="Calibri"/>
                <w:b/>
                <w:bCs/>
                <w:sz w:val="24"/>
                <w:szCs w:val="24"/>
              </w:rPr>
            </w:pPr>
            <w:r w:rsidRPr="004D7583">
              <w:rPr>
                <w:rFonts w:ascii="Arial Narrow" w:hAnsi="Arial Narrow" w:cs="Calibri"/>
                <w:b/>
                <w:bCs/>
                <w:sz w:val="24"/>
                <w:szCs w:val="24"/>
              </w:rPr>
              <w:t>104</w:t>
            </w:r>
          </w:p>
        </w:tc>
        <w:tc>
          <w:tcPr>
            <w:tcW w:w="4873" w:type="dxa"/>
            <w:vAlign w:val="center"/>
          </w:tcPr>
          <w:p w14:paraId="5126FD04" w14:textId="075CBAB9" w:rsidR="009B3C45" w:rsidRPr="009B3C45" w:rsidRDefault="009B3C45" w:rsidP="001D4191">
            <w:pPr>
              <w:rPr>
                <w:rFonts w:ascii="Arial Narrow" w:hAnsi="Arial Narrow"/>
                <w:b/>
              </w:rPr>
            </w:pPr>
            <w:r w:rsidRPr="004D7583">
              <w:rPr>
                <w:rFonts w:ascii="Arial Narrow" w:hAnsi="Arial Narrow"/>
                <w:b/>
                <w:sz w:val="24"/>
                <w:szCs w:val="24"/>
              </w:rPr>
              <w:t>Alimentation provisoire de chantier (eau et électricité)</w:t>
            </w:r>
            <w:r w:rsidRPr="004D7583">
              <w:rPr>
                <w:rFonts w:ascii="Arial Narrow" w:hAnsi="Arial Narrow"/>
                <w:sz w:val="24"/>
                <w:szCs w:val="24"/>
              </w:rPr>
              <w:br/>
              <w:t xml:space="preserve">Ce prix rémunère au forfait l’alimentation provisoire du chantier en eau et en électricité, y compris branchements, câbles, canalisations, protections, raccordements et toutes sujétions nécessaires à la bonne </w:t>
            </w:r>
            <w:r w:rsidRPr="004D7583">
              <w:rPr>
                <w:rFonts w:ascii="Arial Narrow" w:hAnsi="Arial Narrow"/>
              </w:rPr>
              <w:t>exécution</w:t>
            </w:r>
            <w:r w:rsidRPr="004D7583">
              <w:rPr>
                <w:rFonts w:ascii="Arial Narrow" w:hAnsi="Arial Narrow"/>
                <w:sz w:val="24"/>
                <w:szCs w:val="24"/>
              </w:rPr>
              <w:t>.</w:t>
            </w:r>
          </w:p>
          <w:p w14:paraId="30DFE184" w14:textId="6CD3D586" w:rsidR="009B3C45" w:rsidRPr="009B3C45" w:rsidRDefault="009B3C45" w:rsidP="009B3C45">
            <w:pPr>
              <w:jc w:val="both"/>
              <w:rPr>
                <w:rFonts w:ascii="Arial Narrow" w:hAnsi="Arial Narrow"/>
                <w:b/>
                <w:sz w:val="24"/>
                <w:szCs w:val="24"/>
              </w:rPr>
            </w:pPr>
            <w:r>
              <w:rPr>
                <w:rFonts w:ascii="Arial Narrow" w:hAnsi="Arial Narrow" w:cs="Calibri"/>
                <w:b/>
                <w:bCs/>
              </w:rPr>
              <w:t>Le forfait à ………………………</w:t>
            </w:r>
            <w:r w:rsidRPr="004D7583">
              <w:rPr>
                <w:rFonts w:ascii="Arial Narrow" w:hAnsi="Arial Narrow" w:cs="Calibri"/>
                <w:b/>
                <w:bCs/>
                <w:sz w:val="24"/>
                <w:szCs w:val="24"/>
              </w:rPr>
              <w:t>…………. FCFA</w:t>
            </w:r>
          </w:p>
        </w:tc>
        <w:tc>
          <w:tcPr>
            <w:tcW w:w="812" w:type="dxa"/>
            <w:vAlign w:val="center"/>
          </w:tcPr>
          <w:p w14:paraId="17DB4A57"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Forfait</w:t>
            </w:r>
          </w:p>
        </w:tc>
        <w:tc>
          <w:tcPr>
            <w:tcW w:w="1555" w:type="dxa"/>
            <w:vAlign w:val="center"/>
          </w:tcPr>
          <w:p w14:paraId="52BFA6B9" w14:textId="77777777" w:rsidR="009B3C45" w:rsidRPr="004D7583" w:rsidRDefault="009B3C45" w:rsidP="001D4191">
            <w:pPr>
              <w:jc w:val="center"/>
              <w:rPr>
                <w:rFonts w:ascii="Arial Narrow" w:hAnsi="Arial Narrow"/>
                <w:sz w:val="24"/>
                <w:szCs w:val="24"/>
              </w:rPr>
            </w:pPr>
          </w:p>
        </w:tc>
        <w:tc>
          <w:tcPr>
            <w:tcW w:w="2001" w:type="dxa"/>
            <w:vAlign w:val="center"/>
          </w:tcPr>
          <w:p w14:paraId="1D6BED1D" w14:textId="77777777" w:rsidR="009B3C45" w:rsidRPr="004D7583" w:rsidRDefault="009B3C45" w:rsidP="001D4191">
            <w:pPr>
              <w:jc w:val="center"/>
              <w:rPr>
                <w:rFonts w:ascii="Arial Narrow" w:hAnsi="Arial Narrow"/>
                <w:sz w:val="24"/>
                <w:szCs w:val="24"/>
              </w:rPr>
            </w:pPr>
          </w:p>
        </w:tc>
      </w:tr>
      <w:tr w:rsidR="009B3C45" w:rsidRPr="004D7583" w14:paraId="351AF7E2" w14:textId="77777777" w:rsidTr="009B3C45">
        <w:trPr>
          <w:cantSplit/>
          <w:trHeight w:val="391"/>
        </w:trPr>
        <w:tc>
          <w:tcPr>
            <w:tcW w:w="1010" w:type="dxa"/>
            <w:shd w:val="clear" w:color="auto" w:fill="9CC2E5"/>
            <w:vAlign w:val="center"/>
          </w:tcPr>
          <w:p w14:paraId="12EAB3B2" w14:textId="77777777" w:rsidR="009B3C45" w:rsidRPr="007D73CC" w:rsidRDefault="009B3C45" w:rsidP="001D4191">
            <w:pPr>
              <w:rPr>
                <w:rFonts w:ascii="Arial Narrow" w:hAnsi="Arial Narrow" w:cs="Calibri"/>
                <w:b/>
                <w:bCs/>
                <w:i/>
                <w:iCs/>
                <w:sz w:val="24"/>
                <w:szCs w:val="24"/>
              </w:rPr>
            </w:pPr>
            <w:r w:rsidRPr="007D73CC">
              <w:rPr>
                <w:rFonts w:ascii="Arial Narrow" w:hAnsi="Arial Narrow" w:cs="Calibri"/>
                <w:b/>
                <w:bCs/>
                <w:i/>
                <w:iCs/>
                <w:sz w:val="24"/>
                <w:szCs w:val="24"/>
              </w:rPr>
              <w:t>Lot 200</w:t>
            </w:r>
          </w:p>
        </w:tc>
        <w:tc>
          <w:tcPr>
            <w:tcW w:w="4873" w:type="dxa"/>
            <w:shd w:val="clear" w:color="auto" w:fill="9CC2E5"/>
            <w:vAlign w:val="center"/>
          </w:tcPr>
          <w:p w14:paraId="50FC717B" w14:textId="77777777" w:rsidR="009B3C45" w:rsidRPr="007D73CC" w:rsidRDefault="009B3C45" w:rsidP="001D4191">
            <w:pPr>
              <w:rPr>
                <w:rFonts w:ascii="Arial Narrow" w:hAnsi="Arial Narrow" w:cs="Calibri"/>
                <w:b/>
                <w:bCs/>
                <w:i/>
                <w:iCs/>
                <w:sz w:val="24"/>
                <w:szCs w:val="24"/>
              </w:rPr>
            </w:pPr>
            <w:r w:rsidRPr="007D73CC">
              <w:rPr>
                <w:rFonts w:ascii="Arial Narrow" w:hAnsi="Arial Narrow" w:cs="Calibri"/>
                <w:b/>
                <w:bCs/>
                <w:i/>
                <w:iCs/>
              </w:rPr>
              <w:t xml:space="preserve">TERRASSEMENTS </w:t>
            </w:r>
            <w:r w:rsidRPr="007D73CC">
              <w:rPr>
                <w:rFonts w:ascii="Arial Narrow" w:hAnsi="Arial Narrow" w:cs="Arial"/>
                <w:b/>
                <w:bCs/>
                <w:sz w:val="24"/>
                <w:szCs w:val="24"/>
              </w:rPr>
              <w:t>COMPLEMENTAIRES</w:t>
            </w:r>
          </w:p>
        </w:tc>
        <w:tc>
          <w:tcPr>
            <w:tcW w:w="812" w:type="dxa"/>
            <w:shd w:val="clear" w:color="auto" w:fill="9CC2E5"/>
            <w:vAlign w:val="center"/>
          </w:tcPr>
          <w:p w14:paraId="7F9A4FE6" w14:textId="77777777" w:rsidR="009B3C45" w:rsidRPr="004D7583" w:rsidRDefault="009B3C45" w:rsidP="001D4191">
            <w:pPr>
              <w:rPr>
                <w:rFonts w:ascii="Arial Narrow" w:hAnsi="Arial Narrow" w:cs="Calibri"/>
                <w:b/>
                <w:bCs/>
                <w:i/>
                <w:iCs/>
                <w:sz w:val="24"/>
                <w:szCs w:val="24"/>
              </w:rPr>
            </w:pPr>
            <w:r w:rsidRPr="004D7583">
              <w:rPr>
                <w:rFonts w:ascii="Arial Narrow" w:hAnsi="Arial Narrow" w:cs="Calibri"/>
                <w:b/>
                <w:bCs/>
                <w:i/>
                <w:iCs/>
                <w:color w:val="FF0000"/>
                <w:sz w:val="24"/>
                <w:szCs w:val="24"/>
              </w:rPr>
              <w:t> </w:t>
            </w:r>
          </w:p>
        </w:tc>
        <w:tc>
          <w:tcPr>
            <w:tcW w:w="1555" w:type="dxa"/>
            <w:shd w:val="clear" w:color="auto" w:fill="9CC2E5"/>
            <w:vAlign w:val="center"/>
          </w:tcPr>
          <w:p w14:paraId="5DF8310D" w14:textId="77777777" w:rsidR="009B3C45" w:rsidRPr="004D7583" w:rsidRDefault="009B3C45" w:rsidP="001D4191">
            <w:pPr>
              <w:rPr>
                <w:rFonts w:ascii="Arial Narrow" w:hAnsi="Arial Narrow" w:cs="Calibri"/>
                <w:b/>
                <w:bCs/>
                <w:i/>
                <w:iCs/>
                <w:sz w:val="24"/>
                <w:szCs w:val="24"/>
              </w:rPr>
            </w:pPr>
            <w:r w:rsidRPr="004D7583">
              <w:rPr>
                <w:rFonts w:ascii="Arial Narrow" w:hAnsi="Arial Narrow" w:cs="Calibri"/>
                <w:b/>
                <w:bCs/>
                <w:i/>
                <w:iCs/>
                <w:color w:val="FF0000"/>
                <w:sz w:val="24"/>
                <w:szCs w:val="24"/>
              </w:rPr>
              <w:t> </w:t>
            </w:r>
          </w:p>
        </w:tc>
        <w:tc>
          <w:tcPr>
            <w:tcW w:w="2001" w:type="dxa"/>
            <w:shd w:val="clear" w:color="auto" w:fill="9CC2E5"/>
            <w:vAlign w:val="center"/>
          </w:tcPr>
          <w:p w14:paraId="157E9B5D" w14:textId="77777777" w:rsidR="009B3C45" w:rsidRPr="004D7583" w:rsidRDefault="009B3C45" w:rsidP="001D4191">
            <w:pPr>
              <w:rPr>
                <w:rFonts w:ascii="Arial Narrow" w:hAnsi="Arial Narrow" w:cs="Calibri"/>
                <w:b/>
                <w:bCs/>
                <w:i/>
                <w:iCs/>
                <w:sz w:val="24"/>
                <w:szCs w:val="24"/>
              </w:rPr>
            </w:pPr>
            <w:r w:rsidRPr="004D7583">
              <w:rPr>
                <w:rFonts w:ascii="Arial Narrow" w:hAnsi="Arial Narrow" w:cs="Calibri"/>
                <w:b/>
                <w:bCs/>
                <w:i/>
                <w:iCs/>
                <w:color w:val="FF0000"/>
                <w:sz w:val="24"/>
                <w:szCs w:val="24"/>
              </w:rPr>
              <w:t> </w:t>
            </w:r>
          </w:p>
        </w:tc>
      </w:tr>
      <w:tr w:rsidR="009B3C45" w:rsidRPr="004D7583" w14:paraId="26F09F40" w14:textId="77777777" w:rsidTr="009B3C45">
        <w:trPr>
          <w:cantSplit/>
          <w:trHeight w:val="1040"/>
        </w:trPr>
        <w:tc>
          <w:tcPr>
            <w:tcW w:w="1010" w:type="dxa"/>
            <w:vAlign w:val="center"/>
          </w:tcPr>
          <w:p w14:paraId="66A45C4F"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lastRenderedPageBreak/>
              <w:t>201</w:t>
            </w:r>
          </w:p>
        </w:tc>
        <w:tc>
          <w:tcPr>
            <w:tcW w:w="4873" w:type="dxa"/>
            <w:vAlign w:val="center"/>
          </w:tcPr>
          <w:p w14:paraId="358CCE1E" w14:textId="5BCD6D33" w:rsidR="009B3C45" w:rsidRPr="009B3C45" w:rsidRDefault="009B3C45" w:rsidP="001D4191">
            <w:pPr>
              <w:rPr>
                <w:rFonts w:ascii="Arial Narrow" w:hAnsi="Arial Narrow"/>
              </w:rPr>
            </w:pPr>
            <w:r w:rsidRPr="007D73CC">
              <w:rPr>
                <w:rFonts w:ascii="Arial Narrow" w:hAnsi="Arial Narrow"/>
                <w:b/>
                <w:sz w:val="24"/>
                <w:szCs w:val="24"/>
              </w:rPr>
              <w:t>Fouille en rigole et puits</w:t>
            </w:r>
            <w:r w:rsidRPr="004D7583">
              <w:rPr>
                <w:rFonts w:ascii="Arial Narrow" w:hAnsi="Arial Narrow"/>
                <w:sz w:val="24"/>
                <w:szCs w:val="24"/>
              </w:rPr>
              <w:br/>
              <w:t>Ce prix rémunère au mètre cube le creusage des fouilles pour semelles conformes aux dimensions prescrites, y compris toutes dispositions de bonne mise en œuvre.</w:t>
            </w:r>
          </w:p>
          <w:p w14:paraId="33B70B04" w14:textId="11AEF7BC" w:rsidR="009B3C45" w:rsidRPr="009B3C45" w:rsidRDefault="009B3C45" w:rsidP="009B3C45">
            <w:pPr>
              <w:jc w:val="both"/>
              <w:rPr>
                <w:rFonts w:ascii="Arial Narrow" w:hAnsi="Arial Narrow"/>
                <w:b/>
                <w:sz w:val="24"/>
                <w:szCs w:val="24"/>
              </w:rPr>
            </w:pPr>
            <w:r w:rsidRPr="004D7583">
              <w:rPr>
                <w:rFonts w:ascii="Arial Narrow" w:hAnsi="Arial Narrow" w:cs="Calibri"/>
                <w:b/>
                <w:bCs/>
                <w:sz w:val="24"/>
                <w:szCs w:val="24"/>
              </w:rPr>
              <w:t xml:space="preserve">Le </w:t>
            </w:r>
            <w:r w:rsidRPr="004D7583">
              <w:rPr>
                <w:rFonts w:ascii="Arial Narrow" w:hAnsi="Arial Narrow" w:cs="Calibri"/>
                <w:b/>
                <w:bCs/>
              </w:rPr>
              <w:t>mètre</w:t>
            </w:r>
            <w:r w:rsidRPr="004D7583">
              <w:rPr>
                <w:rFonts w:ascii="Arial Narrow" w:hAnsi="Arial Narrow" w:cs="Calibri"/>
                <w:b/>
                <w:bCs/>
                <w:sz w:val="24"/>
                <w:szCs w:val="24"/>
              </w:rPr>
              <w:t xml:space="preserve"> cube à ………………………………… FCFA</w:t>
            </w:r>
          </w:p>
        </w:tc>
        <w:tc>
          <w:tcPr>
            <w:tcW w:w="812" w:type="dxa"/>
            <w:vAlign w:val="center"/>
          </w:tcPr>
          <w:p w14:paraId="102E6C73"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m³</w:t>
            </w:r>
          </w:p>
        </w:tc>
        <w:tc>
          <w:tcPr>
            <w:tcW w:w="1555" w:type="dxa"/>
            <w:vAlign w:val="center"/>
          </w:tcPr>
          <w:p w14:paraId="60034301" w14:textId="77777777" w:rsidR="009B3C45" w:rsidRPr="004D7583" w:rsidRDefault="009B3C45" w:rsidP="001D4191">
            <w:pPr>
              <w:jc w:val="center"/>
              <w:rPr>
                <w:rFonts w:ascii="Arial Narrow" w:hAnsi="Arial Narrow"/>
                <w:sz w:val="24"/>
                <w:szCs w:val="24"/>
              </w:rPr>
            </w:pPr>
          </w:p>
        </w:tc>
        <w:tc>
          <w:tcPr>
            <w:tcW w:w="2001" w:type="dxa"/>
            <w:vAlign w:val="center"/>
          </w:tcPr>
          <w:p w14:paraId="782E6549" w14:textId="77777777" w:rsidR="009B3C45" w:rsidRPr="004D7583" w:rsidRDefault="009B3C45" w:rsidP="001D4191">
            <w:pPr>
              <w:jc w:val="center"/>
              <w:rPr>
                <w:rFonts w:ascii="Arial Narrow" w:hAnsi="Arial Narrow"/>
                <w:sz w:val="24"/>
                <w:szCs w:val="24"/>
              </w:rPr>
            </w:pPr>
          </w:p>
        </w:tc>
      </w:tr>
      <w:tr w:rsidR="009B3C45" w:rsidRPr="004D7583" w14:paraId="1DB07283" w14:textId="77777777" w:rsidTr="009B3C45">
        <w:trPr>
          <w:cantSplit/>
          <w:trHeight w:val="1040"/>
        </w:trPr>
        <w:tc>
          <w:tcPr>
            <w:tcW w:w="1010" w:type="dxa"/>
            <w:vAlign w:val="center"/>
          </w:tcPr>
          <w:p w14:paraId="781A2C4B"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202</w:t>
            </w:r>
          </w:p>
        </w:tc>
        <w:tc>
          <w:tcPr>
            <w:tcW w:w="4873" w:type="dxa"/>
            <w:vAlign w:val="center"/>
          </w:tcPr>
          <w:p w14:paraId="7E6A6973" w14:textId="336BB18E" w:rsidR="009B3C45" w:rsidRPr="009B3C45" w:rsidRDefault="009B3C45" w:rsidP="001D4191">
            <w:pPr>
              <w:rPr>
                <w:rFonts w:ascii="Arial Narrow" w:hAnsi="Arial Narrow"/>
                <w:b/>
              </w:rPr>
            </w:pPr>
            <w:r w:rsidRPr="007D73CC">
              <w:rPr>
                <w:rFonts w:ascii="Arial Narrow" w:hAnsi="Arial Narrow"/>
                <w:b/>
                <w:sz w:val="24"/>
                <w:szCs w:val="24"/>
              </w:rPr>
              <w:t>Remblai compacté sous dallage et nivellement autour des fouilles</w:t>
            </w:r>
            <w:r w:rsidRPr="004D7583">
              <w:rPr>
                <w:rFonts w:ascii="Arial Narrow" w:hAnsi="Arial Narrow"/>
                <w:sz w:val="24"/>
                <w:szCs w:val="24"/>
              </w:rPr>
              <w:br/>
              <w:t>Ce prix rémunère au mètre cube le remblai autour des fondations et sous dallage, bien compacté, y compris le nettoyage et l’évacuation des terres excédentaires en des lieux bien indiqués.</w:t>
            </w:r>
          </w:p>
          <w:p w14:paraId="535C62B4"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 xml:space="preserve">Le </w:t>
            </w:r>
            <w:r w:rsidRPr="004D7583">
              <w:rPr>
                <w:rFonts w:ascii="Arial Narrow" w:hAnsi="Arial Narrow" w:cs="Calibri"/>
                <w:b/>
                <w:bCs/>
              </w:rPr>
              <w:t>mètre</w:t>
            </w:r>
            <w:r w:rsidRPr="004D7583">
              <w:rPr>
                <w:rFonts w:ascii="Arial Narrow" w:hAnsi="Arial Narrow" w:cs="Calibri"/>
                <w:b/>
                <w:bCs/>
                <w:sz w:val="24"/>
                <w:szCs w:val="24"/>
              </w:rPr>
              <w:t xml:space="preserve"> cube à ………………………………… FCFA</w:t>
            </w:r>
          </w:p>
        </w:tc>
        <w:tc>
          <w:tcPr>
            <w:tcW w:w="812" w:type="dxa"/>
            <w:vAlign w:val="center"/>
          </w:tcPr>
          <w:p w14:paraId="1A436C09"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m³</w:t>
            </w:r>
          </w:p>
        </w:tc>
        <w:tc>
          <w:tcPr>
            <w:tcW w:w="1555" w:type="dxa"/>
            <w:vAlign w:val="center"/>
          </w:tcPr>
          <w:p w14:paraId="2794442D" w14:textId="77777777" w:rsidR="009B3C45" w:rsidRPr="004D7583" w:rsidRDefault="009B3C45" w:rsidP="001D4191">
            <w:pPr>
              <w:jc w:val="center"/>
              <w:rPr>
                <w:rFonts w:ascii="Arial Narrow" w:hAnsi="Arial Narrow"/>
                <w:sz w:val="24"/>
                <w:szCs w:val="24"/>
              </w:rPr>
            </w:pPr>
          </w:p>
        </w:tc>
        <w:tc>
          <w:tcPr>
            <w:tcW w:w="2001" w:type="dxa"/>
            <w:vAlign w:val="center"/>
          </w:tcPr>
          <w:p w14:paraId="7E0840F2" w14:textId="77777777" w:rsidR="009B3C45" w:rsidRPr="004D7583" w:rsidRDefault="009B3C45" w:rsidP="001D4191">
            <w:pPr>
              <w:jc w:val="center"/>
              <w:rPr>
                <w:rFonts w:ascii="Arial Narrow" w:hAnsi="Arial Narrow"/>
                <w:sz w:val="24"/>
                <w:szCs w:val="24"/>
              </w:rPr>
            </w:pPr>
          </w:p>
        </w:tc>
      </w:tr>
      <w:tr w:rsidR="009B3C45" w:rsidRPr="004D7583" w14:paraId="5F52C762" w14:textId="77777777" w:rsidTr="009B3C45">
        <w:trPr>
          <w:cantSplit/>
          <w:trHeight w:val="1040"/>
        </w:trPr>
        <w:tc>
          <w:tcPr>
            <w:tcW w:w="1010" w:type="dxa"/>
            <w:vAlign w:val="center"/>
          </w:tcPr>
          <w:p w14:paraId="1525C2F7"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203</w:t>
            </w:r>
          </w:p>
        </w:tc>
        <w:tc>
          <w:tcPr>
            <w:tcW w:w="4873" w:type="dxa"/>
            <w:vAlign w:val="center"/>
          </w:tcPr>
          <w:p w14:paraId="1783A08A" w14:textId="30D746A0" w:rsidR="009B3C45" w:rsidRPr="009B3C45" w:rsidRDefault="009B3C45" w:rsidP="001D4191">
            <w:pPr>
              <w:rPr>
                <w:rFonts w:ascii="Arial Narrow" w:hAnsi="Arial Narrow"/>
                <w:b/>
              </w:rPr>
            </w:pPr>
            <w:r w:rsidRPr="003E65DD">
              <w:rPr>
                <w:rFonts w:ascii="Arial Narrow" w:hAnsi="Arial Narrow"/>
                <w:b/>
                <w:sz w:val="24"/>
                <w:szCs w:val="24"/>
              </w:rPr>
              <w:t>Remblais autour des fondations</w:t>
            </w:r>
          </w:p>
          <w:p w14:paraId="2FB2897A" w14:textId="77777777" w:rsidR="009B3C45" w:rsidRPr="004D7583" w:rsidRDefault="009B3C45" w:rsidP="001D4191">
            <w:pPr>
              <w:rPr>
                <w:rFonts w:ascii="Arial Narrow" w:hAnsi="Arial Narrow"/>
                <w:sz w:val="24"/>
                <w:szCs w:val="24"/>
              </w:rPr>
            </w:pPr>
            <w:r w:rsidRPr="004D7583">
              <w:rPr>
                <w:rFonts w:ascii="Arial Narrow" w:hAnsi="Arial Narrow"/>
                <w:sz w:val="24"/>
                <w:szCs w:val="24"/>
              </w:rPr>
              <w:t>Ce prix rémunère au mètre cube le remblai autour des fondations avec des matériaux appropriés, mis en place par couches successives et soigneusement compactés, y compris toutes sujétions de mise en œuvre.</w:t>
            </w:r>
          </w:p>
          <w:p w14:paraId="6F50E1C3"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 xml:space="preserve">Le </w:t>
            </w:r>
            <w:r w:rsidRPr="004D7583">
              <w:rPr>
                <w:rFonts w:ascii="Arial Narrow" w:hAnsi="Arial Narrow" w:cs="Calibri"/>
                <w:b/>
                <w:bCs/>
              </w:rPr>
              <w:t>mètre</w:t>
            </w:r>
            <w:r w:rsidRPr="004D7583">
              <w:rPr>
                <w:rFonts w:ascii="Arial Narrow" w:hAnsi="Arial Narrow" w:cs="Calibri"/>
                <w:b/>
                <w:bCs/>
                <w:sz w:val="24"/>
                <w:szCs w:val="24"/>
              </w:rPr>
              <w:t xml:space="preserve"> cube à ………………………………… FCFA</w:t>
            </w:r>
          </w:p>
        </w:tc>
        <w:tc>
          <w:tcPr>
            <w:tcW w:w="812" w:type="dxa"/>
            <w:vAlign w:val="center"/>
          </w:tcPr>
          <w:p w14:paraId="0CF1EAE2"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m³</w:t>
            </w:r>
          </w:p>
        </w:tc>
        <w:tc>
          <w:tcPr>
            <w:tcW w:w="1555" w:type="dxa"/>
            <w:vAlign w:val="center"/>
          </w:tcPr>
          <w:p w14:paraId="37CC8917" w14:textId="77777777" w:rsidR="009B3C45" w:rsidRPr="004D7583" w:rsidRDefault="009B3C45" w:rsidP="001D4191">
            <w:pPr>
              <w:jc w:val="center"/>
              <w:rPr>
                <w:rFonts w:ascii="Arial Narrow" w:hAnsi="Arial Narrow"/>
                <w:sz w:val="24"/>
                <w:szCs w:val="24"/>
              </w:rPr>
            </w:pPr>
          </w:p>
        </w:tc>
        <w:tc>
          <w:tcPr>
            <w:tcW w:w="2001" w:type="dxa"/>
            <w:vAlign w:val="center"/>
          </w:tcPr>
          <w:p w14:paraId="3CB3F88B" w14:textId="77777777" w:rsidR="009B3C45" w:rsidRPr="004D7583" w:rsidRDefault="009B3C45" w:rsidP="001D4191">
            <w:pPr>
              <w:jc w:val="center"/>
              <w:rPr>
                <w:rFonts w:ascii="Arial Narrow" w:hAnsi="Arial Narrow"/>
                <w:sz w:val="24"/>
                <w:szCs w:val="24"/>
              </w:rPr>
            </w:pPr>
          </w:p>
        </w:tc>
      </w:tr>
      <w:tr w:rsidR="009B3C45" w:rsidRPr="004D7583" w14:paraId="47F7EDDA" w14:textId="77777777" w:rsidTr="009B3C45">
        <w:trPr>
          <w:cantSplit/>
          <w:trHeight w:val="1040"/>
        </w:trPr>
        <w:tc>
          <w:tcPr>
            <w:tcW w:w="1010" w:type="dxa"/>
            <w:vAlign w:val="center"/>
          </w:tcPr>
          <w:p w14:paraId="05B7E11B"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204</w:t>
            </w:r>
          </w:p>
        </w:tc>
        <w:tc>
          <w:tcPr>
            <w:tcW w:w="4873" w:type="dxa"/>
            <w:vAlign w:val="center"/>
          </w:tcPr>
          <w:p w14:paraId="0CCCAE1F" w14:textId="618D7D85" w:rsidR="009B3C45" w:rsidRPr="009B3C45" w:rsidRDefault="009B3C45" w:rsidP="001D4191">
            <w:pPr>
              <w:rPr>
                <w:rFonts w:ascii="Arial Narrow" w:hAnsi="Arial Narrow"/>
                <w:b/>
              </w:rPr>
            </w:pPr>
            <w:r w:rsidRPr="003E65DD">
              <w:rPr>
                <w:rFonts w:ascii="Arial Narrow" w:hAnsi="Arial Narrow"/>
                <w:b/>
                <w:sz w:val="24"/>
                <w:szCs w:val="24"/>
              </w:rPr>
              <w:t>Remblais sous dallage</w:t>
            </w:r>
          </w:p>
          <w:p w14:paraId="23409C3A" w14:textId="77777777" w:rsidR="009B3C45" w:rsidRPr="004D7583" w:rsidRDefault="009B3C45" w:rsidP="001D4191">
            <w:pPr>
              <w:rPr>
                <w:rFonts w:ascii="Arial Narrow" w:hAnsi="Arial Narrow"/>
                <w:sz w:val="24"/>
                <w:szCs w:val="24"/>
              </w:rPr>
            </w:pPr>
            <w:r w:rsidRPr="004D7583">
              <w:rPr>
                <w:rFonts w:ascii="Arial Narrow" w:hAnsi="Arial Narrow"/>
                <w:sz w:val="24"/>
                <w:szCs w:val="24"/>
              </w:rPr>
              <w:t>Ce prix rémunère au mètre cube le remblai sous dallage avec des matériaux appropriés, y compris mise en place, nivellement, arrosage, compactage et toutes sujétions</w:t>
            </w:r>
          </w:p>
          <w:p w14:paraId="666B9C96" w14:textId="7A6B985C" w:rsidR="009B3C45" w:rsidRPr="009B3C45" w:rsidRDefault="009B3C45" w:rsidP="001D4191">
            <w:pPr>
              <w:rPr>
                <w:rFonts w:ascii="Arial Narrow" w:hAnsi="Arial Narrow" w:cs="Calibri"/>
                <w:b/>
                <w:bCs/>
              </w:rPr>
            </w:pPr>
            <w:r w:rsidRPr="004D7583">
              <w:rPr>
                <w:rFonts w:ascii="Arial Narrow" w:hAnsi="Arial Narrow" w:cs="Calibri"/>
                <w:b/>
                <w:bCs/>
                <w:sz w:val="24"/>
                <w:szCs w:val="24"/>
              </w:rPr>
              <w:t xml:space="preserve">Le </w:t>
            </w:r>
            <w:r w:rsidRPr="004D7583">
              <w:rPr>
                <w:rFonts w:ascii="Arial Narrow" w:hAnsi="Arial Narrow" w:cs="Calibri"/>
                <w:b/>
                <w:bCs/>
              </w:rPr>
              <w:t>mètre</w:t>
            </w:r>
            <w:r w:rsidRPr="004D7583">
              <w:rPr>
                <w:rFonts w:ascii="Arial Narrow" w:hAnsi="Arial Narrow" w:cs="Calibri"/>
                <w:b/>
                <w:bCs/>
                <w:sz w:val="24"/>
                <w:szCs w:val="24"/>
              </w:rPr>
              <w:t xml:space="preserve"> cube à ………………………………… FCFA</w:t>
            </w:r>
          </w:p>
        </w:tc>
        <w:tc>
          <w:tcPr>
            <w:tcW w:w="812" w:type="dxa"/>
            <w:vAlign w:val="center"/>
          </w:tcPr>
          <w:p w14:paraId="496311CA"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m³</w:t>
            </w:r>
          </w:p>
        </w:tc>
        <w:tc>
          <w:tcPr>
            <w:tcW w:w="1555" w:type="dxa"/>
            <w:vAlign w:val="center"/>
          </w:tcPr>
          <w:p w14:paraId="78AE5BE1" w14:textId="77777777" w:rsidR="009B3C45" w:rsidRPr="004D7583" w:rsidRDefault="009B3C45" w:rsidP="001D4191">
            <w:pPr>
              <w:jc w:val="center"/>
              <w:rPr>
                <w:rFonts w:ascii="Arial Narrow" w:hAnsi="Arial Narrow"/>
                <w:sz w:val="24"/>
                <w:szCs w:val="24"/>
              </w:rPr>
            </w:pPr>
          </w:p>
        </w:tc>
        <w:tc>
          <w:tcPr>
            <w:tcW w:w="2001" w:type="dxa"/>
            <w:vAlign w:val="center"/>
          </w:tcPr>
          <w:p w14:paraId="5407BD59" w14:textId="77777777" w:rsidR="009B3C45" w:rsidRPr="004D7583" w:rsidRDefault="009B3C45" w:rsidP="001D4191">
            <w:pPr>
              <w:jc w:val="center"/>
              <w:rPr>
                <w:rFonts w:ascii="Arial Narrow" w:hAnsi="Arial Narrow"/>
                <w:sz w:val="24"/>
                <w:szCs w:val="24"/>
              </w:rPr>
            </w:pPr>
          </w:p>
        </w:tc>
      </w:tr>
      <w:tr w:rsidR="009B3C45" w:rsidRPr="004D7583" w14:paraId="29B9080C" w14:textId="77777777" w:rsidTr="009B3C45">
        <w:trPr>
          <w:cantSplit/>
          <w:trHeight w:val="96"/>
        </w:trPr>
        <w:tc>
          <w:tcPr>
            <w:tcW w:w="1010" w:type="dxa"/>
            <w:shd w:val="clear" w:color="auto" w:fill="9CC2E5"/>
            <w:vAlign w:val="center"/>
          </w:tcPr>
          <w:p w14:paraId="0D6C9AF7" w14:textId="77777777" w:rsidR="009B3C45" w:rsidRPr="003E65DD" w:rsidRDefault="009B3C45" w:rsidP="001D4191">
            <w:pPr>
              <w:rPr>
                <w:rFonts w:ascii="Arial Narrow" w:hAnsi="Arial Narrow" w:cs="Calibri"/>
                <w:sz w:val="24"/>
                <w:szCs w:val="24"/>
              </w:rPr>
            </w:pPr>
            <w:r w:rsidRPr="003E65DD">
              <w:rPr>
                <w:rFonts w:ascii="Arial Narrow" w:hAnsi="Arial Narrow" w:cs="Calibri"/>
                <w:b/>
                <w:sz w:val="24"/>
                <w:szCs w:val="24"/>
              </w:rPr>
              <w:t>LOT 300</w:t>
            </w:r>
          </w:p>
        </w:tc>
        <w:tc>
          <w:tcPr>
            <w:tcW w:w="4873" w:type="dxa"/>
            <w:shd w:val="clear" w:color="auto" w:fill="9CC2E5"/>
            <w:vAlign w:val="center"/>
          </w:tcPr>
          <w:p w14:paraId="1A81B63F" w14:textId="77777777" w:rsidR="009B3C45" w:rsidRPr="003E65DD" w:rsidRDefault="009B3C45" w:rsidP="001D4191">
            <w:pPr>
              <w:rPr>
                <w:rFonts w:ascii="Arial Narrow" w:hAnsi="Arial Narrow" w:cs="Arial"/>
                <w:b/>
                <w:sz w:val="24"/>
                <w:szCs w:val="24"/>
              </w:rPr>
            </w:pPr>
            <w:r w:rsidRPr="003E65DD">
              <w:rPr>
                <w:rFonts w:ascii="Arial Narrow" w:hAnsi="Arial Narrow" w:cs="Arial"/>
                <w:b/>
                <w:bCs/>
                <w:sz w:val="24"/>
                <w:szCs w:val="24"/>
              </w:rPr>
              <w:t>TRAVAUX DE BETON ET DE BETON ARME</w:t>
            </w:r>
          </w:p>
        </w:tc>
        <w:tc>
          <w:tcPr>
            <w:tcW w:w="812" w:type="dxa"/>
            <w:shd w:val="clear" w:color="auto" w:fill="9CC2E5"/>
            <w:vAlign w:val="center"/>
          </w:tcPr>
          <w:p w14:paraId="7D39516B" w14:textId="77777777" w:rsidR="009B3C45" w:rsidRPr="004D7583" w:rsidRDefault="009B3C45" w:rsidP="001D4191">
            <w:pPr>
              <w:snapToGrid w:val="0"/>
              <w:rPr>
                <w:rFonts w:ascii="Arial Narrow" w:hAnsi="Arial Narrow" w:cs="Calibri"/>
                <w:b/>
                <w:sz w:val="24"/>
                <w:szCs w:val="24"/>
              </w:rPr>
            </w:pPr>
          </w:p>
        </w:tc>
        <w:tc>
          <w:tcPr>
            <w:tcW w:w="1555" w:type="dxa"/>
            <w:shd w:val="clear" w:color="auto" w:fill="9CC2E5"/>
            <w:vAlign w:val="center"/>
          </w:tcPr>
          <w:p w14:paraId="1AF58177" w14:textId="77777777" w:rsidR="009B3C45" w:rsidRPr="004D7583" w:rsidRDefault="009B3C45" w:rsidP="001D4191">
            <w:pPr>
              <w:snapToGrid w:val="0"/>
              <w:rPr>
                <w:rFonts w:ascii="Arial Narrow" w:hAnsi="Arial Narrow" w:cs="Calibri"/>
                <w:sz w:val="24"/>
                <w:szCs w:val="24"/>
              </w:rPr>
            </w:pPr>
          </w:p>
        </w:tc>
        <w:tc>
          <w:tcPr>
            <w:tcW w:w="2001" w:type="dxa"/>
            <w:shd w:val="clear" w:color="auto" w:fill="9CC2E5"/>
            <w:vAlign w:val="center"/>
          </w:tcPr>
          <w:p w14:paraId="577474FE" w14:textId="77777777" w:rsidR="009B3C45" w:rsidRPr="004D7583" w:rsidRDefault="009B3C45" w:rsidP="001D4191">
            <w:pPr>
              <w:snapToGrid w:val="0"/>
              <w:rPr>
                <w:rFonts w:ascii="Arial Narrow" w:hAnsi="Arial Narrow" w:cs="Calibri"/>
                <w:sz w:val="24"/>
                <w:szCs w:val="24"/>
              </w:rPr>
            </w:pPr>
          </w:p>
        </w:tc>
      </w:tr>
      <w:tr w:rsidR="009B3C45" w:rsidRPr="004D7583" w14:paraId="584FE24A" w14:textId="77777777" w:rsidTr="009B3C45">
        <w:trPr>
          <w:cantSplit/>
          <w:trHeight w:val="2642"/>
        </w:trPr>
        <w:tc>
          <w:tcPr>
            <w:tcW w:w="1010" w:type="dxa"/>
            <w:vAlign w:val="center"/>
          </w:tcPr>
          <w:p w14:paraId="3A766AAF"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301</w:t>
            </w:r>
          </w:p>
        </w:tc>
        <w:tc>
          <w:tcPr>
            <w:tcW w:w="4873" w:type="dxa"/>
            <w:vAlign w:val="center"/>
          </w:tcPr>
          <w:p w14:paraId="6BE7897F" w14:textId="7AEFD39D" w:rsidR="009B3C45" w:rsidRPr="004D7583" w:rsidRDefault="009B3C45" w:rsidP="001D4191">
            <w:pPr>
              <w:rPr>
                <w:rFonts w:ascii="Arial Narrow" w:hAnsi="Arial Narrow"/>
                <w:sz w:val="24"/>
                <w:szCs w:val="24"/>
              </w:rPr>
            </w:pPr>
            <w:r>
              <w:rPr>
                <w:rFonts w:ascii="Arial Narrow" w:hAnsi="Arial Narrow"/>
                <w:b/>
              </w:rPr>
              <w:t>Béton de propreté dosé à 150 Kg/</w:t>
            </w:r>
            <w:r w:rsidRPr="003E65DD">
              <w:rPr>
                <w:rFonts w:ascii="Arial Narrow" w:hAnsi="Arial Narrow"/>
                <w:b/>
                <w:sz w:val="24"/>
                <w:szCs w:val="24"/>
              </w:rPr>
              <w:t>m3 Sous semelles et longrines</w:t>
            </w:r>
            <w:r w:rsidRPr="004D7583">
              <w:rPr>
                <w:rFonts w:ascii="Arial Narrow" w:hAnsi="Arial Narrow"/>
                <w:sz w:val="24"/>
                <w:szCs w:val="24"/>
              </w:rPr>
              <w:br/>
              <w:t>Ce prix rémunère au mètre cube la fourniture et la mise en œuvre du béton de propreté dosé à 150 kg/m³ sous semelles et longrines, y compris préparation du support, dosage, malaxage, transport, mise en place, réglage et toutes sujétions.</w:t>
            </w:r>
          </w:p>
          <w:p w14:paraId="2C92C9BE"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 xml:space="preserve">Le </w:t>
            </w:r>
            <w:r w:rsidRPr="004D7583">
              <w:rPr>
                <w:rFonts w:ascii="Arial Narrow" w:hAnsi="Arial Narrow" w:cs="Calibri"/>
                <w:b/>
                <w:bCs/>
              </w:rPr>
              <w:t>mètre</w:t>
            </w:r>
            <w:r w:rsidRPr="004D7583">
              <w:rPr>
                <w:rFonts w:ascii="Arial Narrow" w:hAnsi="Arial Narrow" w:cs="Calibri"/>
                <w:b/>
                <w:bCs/>
                <w:sz w:val="24"/>
                <w:szCs w:val="24"/>
              </w:rPr>
              <w:t xml:space="preserve"> cube à ………………………………… FCFA</w:t>
            </w:r>
          </w:p>
        </w:tc>
        <w:tc>
          <w:tcPr>
            <w:tcW w:w="812" w:type="dxa"/>
            <w:vAlign w:val="center"/>
          </w:tcPr>
          <w:p w14:paraId="16525A90"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m³</w:t>
            </w:r>
          </w:p>
        </w:tc>
        <w:tc>
          <w:tcPr>
            <w:tcW w:w="1555" w:type="dxa"/>
            <w:vAlign w:val="center"/>
          </w:tcPr>
          <w:p w14:paraId="7069064C" w14:textId="77777777" w:rsidR="009B3C45" w:rsidRPr="004D7583" w:rsidRDefault="009B3C45" w:rsidP="001D4191">
            <w:pPr>
              <w:jc w:val="center"/>
              <w:rPr>
                <w:rFonts w:ascii="Arial Narrow" w:hAnsi="Arial Narrow"/>
                <w:sz w:val="24"/>
                <w:szCs w:val="24"/>
              </w:rPr>
            </w:pPr>
          </w:p>
        </w:tc>
        <w:tc>
          <w:tcPr>
            <w:tcW w:w="2001" w:type="dxa"/>
            <w:vAlign w:val="center"/>
          </w:tcPr>
          <w:p w14:paraId="08239676" w14:textId="77777777" w:rsidR="009B3C45" w:rsidRPr="004D7583" w:rsidRDefault="009B3C45" w:rsidP="001D4191">
            <w:pPr>
              <w:jc w:val="center"/>
              <w:rPr>
                <w:rFonts w:ascii="Arial Narrow" w:hAnsi="Arial Narrow"/>
                <w:sz w:val="24"/>
                <w:szCs w:val="24"/>
              </w:rPr>
            </w:pPr>
          </w:p>
        </w:tc>
      </w:tr>
      <w:tr w:rsidR="009B3C45" w:rsidRPr="004D7583" w14:paraId="28E8FB7E" w14:textId="77777777" w:rsidTr="009B3C45">
        <w:trPr>
          <w:cantSplit/>
          <w:trHeight w:val="1040"/>
        </w:trPr>
        <w:tc>
          <w:tcPr>
            <w:tcW w:w="1010" w:type="dxa"/>
            <w:vAlign w:val="center"/>
          </w:tcPr>
          <w:p w14:paraId="0BA91E48"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lastRenderedPageBreak/>
              <w:t>302</w:t>
            </w:r>
          </w:p>
        </w:tc>
        <w:tc>
          <w:tcPr>
            <w:tcW w:w="4873" w:type="dxa"/>
            <w:vAlign w:val="center"/>
          </w:tcPr>
          <w:p w14:paraId="71FB6B1F" w14:textId="18134C0B" w:rsidR="009B3C45" w:rsidRPr="004D7583" w:rsidRDefault="009B3C45" w:rsidP="001D4191">
            <w:pPr>
              <w:ind w:hanging="16"/>
              <w:rPr>
                <w:rFonts w:ascii="Arial Narrow" w:hAnsi="Arial Narrow"/>
                <w:sz w:val="24"/>
                <w:szCs w:val="24"/>
              </w:rPr>
            </w:pPr>
            <w:r>
              <w:rPr>
                <w:rFonts w:ascii="Arial Narrow" w:hAnsi="Arial Narrow"/>
                <w:b/>
              </w:rPr>
              <w:t>Béton armé dosé à 350 kg/</w:t>
            </w:r>
            <w:r w:rsidRPr="003E65DD">
              <w:rPr>
                <w:rFonts w:ascii="Arial Narrow" w:hAnsi="Arial Narrow"/>
                <w:b/>
                <w:sz w:val="24"/>
                <w:szCs w:val="24"/>
              </w:rPr>
              <w:t>m3 pour semelles isolées</w:t>
            </w:r>
            <w:r w:rsidRPr="004D7583">
              <w:rPr>
                <w:rFonts w:ascii="Arial Narrow" w:hAnsi="Arial Narrow"/>
                <w:sz w:val="24"/>
                <w:szCs w:val="24"/>
              </w:rPr>
              <w:br/>
              <w:t>Ce prix rémunère au mètre cube la fourniture et la mise en œuvre du béton armé dosé à 350 kg/m³ pour semelles isolées, y compris coffrage, ferraillage, bétonnage, vibration, décoffrage et toutes sujétions.</w:t>
            </w:r>
          </w:p>
          <w:p w14:paraId="55498297"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 xml:space="preserve">Le </w:t>
            </w:r>
            <w:r w:rsidRPr="004D7583">
              <w:rPr>
                <w:rFonts w:ascii="Arial Narrow" w:hAnsi="Arial Narrow" w:cs="Calibri"/>
                <w:b/>
                <w:bCs/>
              </w:rPr>
              <w:t>mètre</w:t>
            </w:r>
            <w:r w:rsidRPr="004D7583">
              <w:rPr>
                <w:rFonts w:ascii="Arial Narrow" w:hAnsi="Arial Narrow" w:cs="Calibri"/>
                <w:b/>
                <w:bCs/>
                <w:sz w:val="24"/>
                <w:szCs w:val="24"/>
              </w:rPr>
              <w:t xml:space="preserve"> cube à ………………………………… FCFA</w:t>
            </w:r>
          </w:p>
        </w:tc>
        <w:tc>
          <w:tcPr>
            <w:tcW w:w="812" w:type="dxa"/>
            <w:vAlign w:val="center"/>
          </w:tcPr>
          <w:p w14:paraId="0023BE4A"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m³</w:t>
            </w:r>
          </w:p>
        </w:tc>
        <w:tc>
          <w:tcPr>
            <w:tcW w:w="1555" w:type="dxa"/>
            <w:vAlign w:val="center"/>
          </w:tcPr>
          <w:p w14:paraId="7647D1C7" w14:textId="77777777" w:rsidR="009B3C45" w:rsidRPr="004D7583" w:rsidRDefault="009B3C45" w:rsidP="001D4191">
            <w:pPr>
              <w:jc w:val="center"/>
              <w:rPr>
                <w:rFonts w:ascii="Arial Narrow" w:hAnsi="Arial Narrow"/>
                <w:sz w:val="24"/>
                <w:szCs w:val="24"/>
              </w:rPr>
            </w:pPr>
          </w:p>
        </w:tc>
        <w:tc>
          <w:tcPr>
            <w:tcW w:w="2001" w:type="dxa"/>
            <w:vAlign w:val="center"/>
          </w:tcPr>
          <w:p w14:paraId="3C47C8A3" w14:textId="77777777" w:rsidR="009B3C45" w:rsidRPr="004D7583" w:rsidRDefault="009B3C45" w:rsidP="001D4191">
            <w:pPr>
              <w:jc w:val="center"/>
              <w:rPr>
                <w:rFonts w:ascii="Arial Narrow" w:hAnsi="Arial Narrow"/>
                <w:sz w:val="24"/>
                <w:szCs w:val="24"/>
              </w:rPr>
            </w:pPr>
          </w:p>
        </w:tc>
      </w:tr>
      <w:tr w:rsidR="009B3C45" w:rsidRPr="004D7583" w14:paraId="4FA43EDF" w14:textId="77777777" w:rsidTr="009B3C45">
        <w:trPr>
          <w:cantSplit/>
          <w:trHeight w:val="1040"/>
        </w:trPr>
        <w:tc>
          <w:tcPr>
            <w:tcW w:w="1010" w:type="dxa"/>
            <w:vAlign w:val="center"/>
          </w:tcPr>
          <w:p w14:paraId="0D04E84B"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303</w:t>
            </w:r>
          </w:p>
        </w:tc>
        <w:tc>
          <w:tcPr>
            <w:tcW w:w="4873" w:type="dxa"/>
            <w:vAlign w:val="center"/>
          </w:tcPr>
          <w:p w14:paraId="7182D888" w14:textId="0A113EB2" w:rsidR="009B3C45" w:rsidRPr="009B3C45" w:rsidRDefault="009B3C45" w:rsidP="001D4191">
            <w:pPr>
              <w:rPr>
                <w:rFonts w:ascii="Arial Narrow" w:hAnsi="Arial Narrow"/>
              </w:rPr>
            </w:pPr>
            <w:r>
              <w:rPr>
                <w:rFonts w:ascii="Arial Narrow" w:hAnsi="Arial Narrow"/>
                <w:b/>
              </w:rPr>
              <w:t>Béton armé dosé à 350 kg/</w:t>
            </w:r>
            <w:r w:rsidRPr="003E65DD">
              <w:rPr>
                <w:rFonts w:ascii="Arial Narrow" w:hAnsi="Arial Narrow"/>
                <w:b/>
                <w:sz w:val="24"/>
                <w:szCs w:val="24"/>
              </w:rPr>
              <w:t>m3 pour massif escalier</w:t>
            </w:r>
            <w:r w:rsidRPr="004D7583">
              <w:rPr>
                <w:rFonts w:ascii="Arial Narrow" w:hAnsi="Arial Narrow"/>
                <w:sz w:val="24"/>
                <w:szCs w:val="24"/>
              </w:rPr>
              <w:br/>
              <w:t>Ce prix rémunère au mètre cube la fourniture et la mise en œuvre du béton armé dosé à 350 kg/m³ pour massif d’escalier, y compris ferraillage, coffrage, bétonnage, vibration, décoffrage et toutes sujétions.</w:t>
            </w:r>
          </w:p>
          <w:p w14:paraId="43B9C262"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 xml:space="preserve">Le </w:t>
            </w:r>
            <w:r w:rsidRPr="004D7583">
              <w:rPr>
                <w:rFonts w:ascii="Arial Narrow" w:hAnsi="Arial Narrow" w:cs="Calibri"/>
                <w:b/>
                <w:bCs/>
              </w:rPr>
              <w:t>mètre</w:t>
            </w:r>
            <w:r w:rsidRPr="004D7583">
              <w:rPr>
                <w:rFonts w:ascii="Arial Narrow" w:hAnsi="Arial Narrow" w:cs="Calibri"/>
                <w:b/>
                <w:bCs/>
                <w:sz w:val="24"/>
                <w:szCs w:val="24"/>
              </w:rPr>
              <w:t xml:space="preserve"> cube à ………………………………… FCFA</w:t>
            </w:r>
          </w:p>
        </w:tc>
        <w:tc>
          <w:tcPr>
            <w:tcW w:w="812" w:type="dxa"/>
            <w:vAlign w:val="center"/>
          </w:tcPr>
          <w:p w14:paraId="4862EF82"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m³</w:t>
            </w:r>
          </w:p>
        </w:tc>
        <w:tc>
          <w:tcPr>
            <w:tcW w:w="1555" w:type="dxa"/>
            <w:vAlign w:val="center"/>
          </w:tcPr>
          <w:p w14:paraId="168B3A20" w14:textId="77777777" w:rsidR="009B3C45" w:rsidRPr="004D7583" w:rsidRDefault="009B3C45" w:rsidP="001D4191">
            <w:pPr>
              <w:jc w:val="center"/>
              <w:rPr>
                <w:rFonts w:ascii="Arial Narrow" w:hAnsi="Arial Narrow"/>
                <w:sz w:val="24"/>
                <w:szCs w:val="24"/>
              </w:rPr>
            </w:pPr>
          </w:p>
        </w:tc>
        <w:tc>
          <w:tcPr>
            <w:tcW w:w="2001" w:type="dxa"/>
            <w:vAlign w:val="center"/>
          </w:tcPr>
          <w:p w14:paraId="7641A6AD" w14:textId="77777777" w:rsidR="009B3C45" w:rsidRPr="004D7583" w:rsidRDefault="009B3C45" w:rsidP="001D4191">
            <w:pPr>
              <w:jc w:val="center"/>
              <w:rPr>
                <w:rFonts w:ascii="Arial Narrow" w:hAnsi="Arial Narrow"/>
                <w:sz w:val="24"/>
                <w:szCs w:val="24"/>
              </w:rPr>
            </w:pPr>
          </w:p>
        </w:tc>
      </w:tr>
      <w:tr w:rsidR="009B3C45" w:rsidRPr="004D7583" w14:paraId="00397E88" w14:textId="77777777" w:rsidTr="009B3C45">
        <w:trPr>
          <w:cantSplit/>
          <w:trHeight w:val="1040"/>
        </w:trPr>
        <w:tc>
          <w:tcPr>
            <w:tcW w:w="1010" w:type="dxa"/>
            <w:vAlign w:val="center"/>
          </w:tcPr>
          <w:p w14:paraId="6B0CCCF2"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304</w:t>
            </w:r>
          </w:p>
        </w:tc>
        <w:tc>
          <w:tcPr>
            <w:tcW w:w="4873" w:type="dxa"/>
            <w:vAlign w:val="center"/>
          </w:tcPr>
          <w:p w14:paraId="651F5B3E" w14:textId="26C1FA1A" w:rsidR="009B3C45" w:rsidRPr="004D7583" w:rsidRDefault="009B3C45" w:rsidP="009B3C45">
            <w:pPr>
              <w:spacing w:after="0"/>
              <w:rPr>
                <w:rFonts w:ascii="Arial Narrow" w:hAnsi="Arial Narrow"/>
                <w:sz w:val="24"/>
                <w:szCs w:val="24"/>
              </w:rPr>
            </w:pPr>
            <w:r>
              <w:rPr>
                <w:rFonts w:ascii="Arial Narrow" w:hAnsi="Arial Narrow"/>
                <w:b/>
              </w:rPr>
              <w:t>Béton armé dosé à 350 kg/</w:t>
            </w:r>
            <w:r w:rsidRPr="003E65DD">
              <w:rPr>
                <w:rFonts w:ascii="Arial Narrow" w:hAnsi="Arial Narrow"/>
                <w:b/>
                <w:sz w:val="24"/>
                <w:szCs w:val="24"/>
              </w:rPr>
              <w:t>m3 pour rampe</w:t>
            </w:r>
            <w:r>
              <w:rPr>
                <w:rFonts w:ascii="Arial Narrow" w:hAnsi="Arial Narrow"/>
              </w:rPr>
              <w:br/>
            </w:r>
            <w:r w:rsidRPr="004D7583">
              <w:rPr>
                <w:rFonts w:ascii="Arial Narrow" w:hAnsi="Arial Narrow"/>
                <w:sz w:val="24"/>
                <w:szCs w:val="24"/>
              </w:rPr>
              <w:t xml:space="preserve"> Ce prix rémunère au mètre cube la fourniture et la mise en œuvre du béton armé dosé à 350 kg/m³ pour rampe, y compris ferraillage, coffrage, bétonnage, vibration, finition et toutes sujétions.</w:t>
            </w:r>
          </w:p>
          <w:p w14:paraId="7EFC591F" w14:textId="77777777" w:rsidR="009B3C45" w:rsidRPr="004D7583" w:rsidRDefault="009B3C45" w:rsidP="009B3C45">
            <w:pPr>
              <w:spacing w:after="0"/>
              <w:rPr>
                <w:rFonts w:ascii="Arial Narrow" w:hAnsi="Arial Narrow"/>
                <w:sz w:val="24"/>
                <w:szCs w:val="24"/>
              </w:rPr>
            </w:pPr>
            <w:r w:rsidRPr="004D7583">
              <w:rPr>
                <w:rFonts w:ascii="Arial Narrow" w:hAnsi="Arial Narrow"/>
                <w:sz w:val="24"/>
                <w:szCs w:val="24"/>
              </w:rPr>
              <w:t>.</w:t>
            </w:r>
            <w:r w:rsidRPr="004D7583">
              <w:rPr>
                <w:rFonts w:ascii="Arial Narrow" w:hAnsi="Arial Narrow" w:cs="Calibri"/>
                <w:b/>
                <w:bCs/>
                <w:sz w:val="24"/>
                <w:szCs w:val="24"/>
              </w:rPr>
              <w:t xml:space="preserve"> Le </w:t>
            </w:r>
            <w:r w:rsidRPr="004D7583">
              <w:rPr>
                <w:rFonts w:ascii="Arial Narrow" w:hAnsi="Arial Narrow" w:cs="Calibri"/>
                <w:b/>
                <w:bCs/>
              </w:rPr>
              <w:t>mètre</w:t>
            </w:r>
            <w:r w:rsidRPr="004D7583">
              <w:rPr>
                <w:rFonts w:ascii="Arial Narrow" w:hAnsi="Arial Narrow" w:cs="Calibri"/>
                <w:b/>
                <w:bCs/>
                <w:sz w:val="24"/>
                <w:szCs w:val="24"/>
              </w:rPr>
              <w:t xml:space="preserve"> cube à </w:t>
            </w:r>
            <w:r>
              <w:rPr>
                <w:rFonts w:ascii="Arial Narrow" w:hAnsi="Arial Narrow" w:cs="Calibri"/>
                <w:b/>
                <w:bCs/>
              </w:rPr>
              <w:t>……</w:t>
            </w:r>
            <w:r w:rsidRPr="004D7583">
              <w:rPr>
                <w:rFonts w:ascii="Arial Narrow" w:hAnsi="Arial Narrow" w:cs="Calibri"/>
                <w:b/>
                <w:bCs/>
                <w:sz w:val="24"/>
                <w:szCs w:val="24"/>
              </w:rPr>
              <w:t>………………………… FCFA</w:t>
            </w:r>
          </w:p>
        </w:tc>
        <w:tc>
          <w:tcPr>
            <w:tcW w:w="812" w:type="dxa"/>
            <w:vAlign w:val="center"/>
          </w:tcPr>
          <w:p w14:paraId="31F40747"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m³</w:t>
            </w:r>
          </w:p>
        </w:tc>
        <w:tc>
          <w:tcPr>
            <w:tcW w:w="1555" w:type="dxa"/>
            <w:vAlign w:val="center"/>
          </w:tcPr>
          <w:p w14:paraId="79C802EF" w14:textId="77777777" w:rsidR="009B3C45" w:rsidRPr="004D7583" w:rsidRDefault="009B3C45" w:rsidP="001D4191">
            <w:pPr>
              <w:jc w:val="center"/>
              <w:rPr>
                <w:rFonts w:ascii="Arial Narrow" w:hAnsi="Arial Narrow"/>
                <w:sz w:val="24"/>
                <w:szCs w:val="24"/>
              </w:rPr>
            </w:pPr>
          </w:p>
        </w:tc>
        <w:tc>
          <w:tcPr>
            <w:tcW w:w="2001" w:type="dxa"/>
            <w:vAlign w:val="center"/>
          </w:tcPr>
          <w:p w14:paraId="09258A5B" w14:textId="77777777" w:rsidR="009B3C45" w:rsidRPr="004D7583" w:rsidRDefault="009B3C45" w:rsidP="001D4191">
            <w:pPr>
              <w:jc w:val="center"/>
              <w:rPr>
                <w:rFonts w:ascii="Arial Narrow" w:hAnsi="Arial Narrow"/>
                <w:sz w:val="24"/>
                <w:szCs w:val="24"/>
              </w:rPr>
            </w:pPr>
          </w:p>
        </w:tc>
      </w:tr>
      <w:tr w:rsidR="009B3C45" w:rsidRPr="004D7583" w14:paraId="6E89738E" w14:textId="77777777" w:rsidTr="009B3C45">
        <w:trPr>
          <w:cantSplit/>
          <w:trHeight w:val="1040"/>
        </w:trPr>
        <w:tc>
          <w:tcPr>
            <w:tcW w:w="1010" w:type="dxa"/>
            <w:vAlign w:val="center"/>
          </w:tcPr>
          <w:p w14:paraId="38B7E719"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305</w:t>
            </w:r>
          </w:p>
        </w:tc>
        <w:tc>
          <w:tcPr>
            <w:tcW w:w="4873" w:type="dxa"/>
            <w:vAlign w:val="center"/>
          </w:tcPr>
          <w:p w14:paraId="02296CB3" w14:textId="6F5BD08A" w:rsidR="009B3C45" w:rsidRPr="004D7583" w:rsidRDefault="009B3C45" w:rsidP="001D4191">
            <w:pPr>
              <w:rPr>
                <w:rFonts w:ascii="Arial Narrow" w:hAnsi="Arial Narrow"/>
                <w:sz w:val="24"/>
                <w:szCs w:val="24"/>
              </w:rPr>
            </w:pPr>
            <w:r>
              <w:rPr>
                <w:rFonts w:ascii="Arial Narrow" w:hAnsi="Arial Narrow"/>
                <w:b/>
              </w:rPr>
              <w:t>Béton armé dosé à 350 kg/</w:t>
            </w:r>
            <w:r w:rsidRPr="006C6817">
              <w:rPr>
                <w:rFonts w:ascii="Arial Narrow" w:hAnsi="Arial Narrow"/>
                <w:b/>
                <w:sz w:val="24"/>
                <w:szCs w:val="24"/>
              </w:rPr>
              <w:t>m3 pour amorces</w:t>
            </w:r>
            <w:r w:rsidRPr="004D7583">
              <w:rPr>
                <w:rFonts w:ascii="Arial Narrow" w:hAnsi="Arial Narrow"/>
                <w:sz w:val="24"/>
                <w:szCs w:val="24"/>
              </w:rPr>
              <w:br/>
              <w:t>Ce prix rémunère au mètre cube la fourniture et la mise en œuvre du béton armé dosé à 350 kg/m³ pour amorces, y compris ferraillage, coffrage, bétonnage, vibration, décoffrage et toutes sujétions.</w:t>
            </w:r>
          </w:p>
          <w:p w14:paraId="0A3BBCE3"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 xml:space="preserve">Le </w:t>
            </w:r>
            <w:r w:rsidRPr="004D7583">
              <w:rPr>
                <w:rFonts w:ascii="Arial Narrow" w:hAnsi="Arial Narrow" w:cs="Calibri"/>
                <w:b/>
                <w:bCs/>
              </w:rPr>
              <w:t>mètre</w:t>
            </w:r>
            <w:r w:rsidRPr="004D7583">
              <w:rPr>
                <w:rFonts w:ascii="Arial Narrow" w:hAnsi="Arial Narrow" w:cs="Calibri"/>
                <w:b/>
                <w:bCs/>
                <w:sz w:val="24"/>
                <w:szCs w:val="24"/>
              </w:rPr>
              <w:t xml:space="preserve"> cube à ………………………………… FCFA</w:t>
            </w:r>
          </w:p>
        </w:tc>
        <w:tc>
          <w:tcPr>
            <w:tcW w:w="812" w:type="dxa"/>
            <w:vAlign w:val="center"/>
          </w:tcPr>
          <w:p w14:paraId="30CA0A3D"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m³</w:t>
            </w:r>
          </w:p>
        </w:tc>
        <w:tc>
          <w:tcPr>
            <w:tcW w:w="1555" w:type="dxa"/>
            <w:vAlign w:val="center"/>
          </w:tcPr>
          <w:p w14:paraId="51F7925A" w14:textId="77777777" w:rsidR="009B3C45" w:rsidRPr="004D7583" w:rsidRDefault="009B3C45" w:rsidP="001D4191">
            <w:pPr>
              <w:jc w:val="center"/>
              <w:rPr>
                <w:rFonts w:ascii="Arial Narrow" w:hAnsi="Arial Narrow"/>
                <w:sz w:val="24"/>
                <w:szCs w:val="24"/>
              </w:rPr>
            </w:pPr>
          </w:p>
        </w:tc>
        <w:tc>
          <w:tcPr>
            <w:tcW w:w="2001" w:type="dxa"/>
            <w:vAlign w:val="center"/>
          </w:tcPr>
          <w:p w14:paraId="21B66D3D" w14:textId="77777777" w:rsidR="009B3C45" w:rsidRPr="004D7583" w:rsidRDefault="009B3C45" w:rsidP="001D4191">
            <w:pPr>
              <w:jc w:val="center"/>
              <w:rPr>
                <w:rFonts w:ascii="Arial Narrow" w:hAnsi="Arial Narrow"/>
                <w:sz w:val="24"/>
                <w:szCs w:val="24"/>
              </w:rPr>
            </w:pPr>
          </w:p>
        </w:tc>
      </w:tr>
      <w:tr w:rsidR="009B3C45" w:rsidRPr="004D7583" w14:paraId="794252AE" w14:textId="77777777" w:rsidTr="009B3C45">
        <w:trPr>
          <w:cantSplit/>
          <w:trHeight w:val="1040"/>
        </w:trPr>
        <w:tc>
          <w:tcPr>
            <w:tcW w:w="1010" w:type="dxa"/>
            <w:vAlign w:val="center"/>
          </w:tcPr>
          <w:p w14:paraId="2A2309D8"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306</w:t>
            </w:r>
          </w:p>
        </w:tc>
        <w:tc>
          <w:tcPr>
            <w:tcW w:w="4873" w:type="dxa"/>
            <w:vAlign w:val="center"/>
          </w:tcPr>
          <w:p w14:paraId="1D3D75AB" w14:textId="12D920BB" w:rsidR="009B3C45" w:rsidRPr="004D7583" w:rsidRDefault="009B3C45" w:rsidP="009B3C45">
            <w:pPr>
              <w:spacing w:after="0"/>
              <w:rPr>
                <w:rFonts w:ascii="Arial Narrow" w:hAnsi="Arial Narrow"/>
                <w:sz w:val="24"/>
                <w:szCs w:val="24"/>
              </w:rPr>
            </w:pPr>
            <w:r>
              <w:rPr>
                <w:rFonts w:ascii="Arial Narrow" w:hAnsi="Arial Narrow"/>
                <w:b/>
              </w:rPr>
              <w:t>Béton armé dosé à 350 Kg/</w:t>
            </w:r>
            <w:r w:rsidRPr="006C6817">
              <w:rPr>
                <w:rFonts w:ascii="Arial Narrow" w:hAnsi="Arial Narrow"/>
                <w:b/>
                <w:sz w:val="24"/>
                <w:szCs w:val="24"/>
              </w:rPr>
              <w:t>m3 pour longrines</w:t>
            </w:r>
            <w:r w:rsidRPr="004D7583">
              <w:rPr>
                <w:rFonts w:ascii="Arial Narrow" w:hAnsi="Arial Narrow"/>
                <w:sz w:val="24"/>
                <w:szCs w:val="24"/>
              </w:rPr>
              <w:br/>
              <w:t xml:space="preserve">Ce prix rémunère au </w:t>
            </w:r>
            <w:r w:rsidRPr="006C6817">
              <w:rPr>
                <w:rFonts w:ascii="Arial Narrow" w:hAnsi="Arial Narrow"/>
                <w:b/>
                <w:sz w:val="24"/>
                <w:szCs w:val="24"/>
              </w:rPr>
              <w:t>mètre cube</w:t>
            </w:r>
            <w:r w:rsidRPr="004D7583">
              <w:rPr>
                <w:rFonts w:ascii="Arial Narrow" w:hAnsi="Arial Narrow"/>
                <w:sz w:val="24"/>
                <w:szCs w:val="24"/>
              </w:rPr>
              <w:t xml:space="preserve"> la fourniture et la mise en œuvre du béton armé dosé à 350 kg/m³ pour longrines, y compris ferraillage, coffrage, bétonnage, vibration, décoffrage et toutes sujétions..</w:t>
            </w:r>
          </w:p>
          <w:p w14:paraId="59D7DE90" w14:textId="77777777" w:rsidR="009B3C45" w:rsidRPr="004D7583" w:rsidRDefault="009B3C45" w:rsidP="009B3C45">
            <w:pPr>
              <w:spacing w:after="0"/>
              <w:rPr>
                <w:rFonts w:ascii="Arial Narrow" w:hAnsi="Arial Narrow"/>
                <w:sz w:val="24"/>
                <w:szCs w:val="24"/>
              </w:rPr>
            </w:pPr>
            <w:r w:rsidRPr="004D7583">
              <w:rPr>
                <w:rFonts w:ascii="Arial Narrow" w:hAnsi="Arial Narrow" w:cs="Calibri"/>
                <w:b/>
                <w:bCs/>
                <w:sz w:val="24"/>
                <w:szCs w:val="24"/>
              </w:rPr>
              <w:t xml:space="preserve">Le </w:t>
            </w:r>
            <w:r w:rsidRPr="004D7583">
              <w:rPr>
                <w:rFonts w:ascii="Arial Narrow" w:hAnsi="Arial Narrow" w:cs="Calibri"/>
                <w:b/>
                <w:bCs/>
              </w:rPr>
              <w:t>mètre</w:t>
            </w:r>
            <w:r w:rsidRPr="004D7583">
              <w:rPr>
                <w:rFonts w:ascii="Arial Narrow" w:hAnsi="Arial Narrow" w:cs="Calibri"/>
                <w:b/>
                <w:bCs/>
                <w:sz w:val="24"/>
                <w:szCs w:val="24"/>
              </w:rPr>
              <w:t xml:space="preserve"> cube à ………………………………… FCFA</w:t>
            </w:r>
          </w:p>
        </w:tc>
        <w:tc>
          <w:tcPr>
            <w:tcW w:w="812" w:type="dxa"/>
            <w:vAlign w:val="center"/>
          </w:tcPr>
          <w:p w14:paraId="4982120E"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m³</w:t>
            </w:r>
          </w:p>
        </w:tc>
        <w:tc>
          <w:tcPr>
            <w:tcW w:w="1555" w:type="dxa"/>
            <w:vAlign w:val="center"/>
          </w:tcPr>
          <w:p w14:paraId="1DFB7177" w14:textId="77777777" w:rsidR="009B3C45" w:rsidRPr="004D7583" w:rsidRDefault="009B3C45" w:rsidP="001D4191">
            <w:pPr>
              <w:jc w:val="center"/>
              <w:rPr>
                <w:rFonts w:ascii="Arial Narrow" w:hAnsi="Arial Narrow"/>
                <w:sz w:val="24"/>
                <w:szCs w:val="24"/>
              </w:rPr>
            </w:pPr>
          </w:p>
        </w:tc>
        <w:tc>
          <w:tcPr>
            <w:tcW w:w="2001" w:type="dxa"/>
            <w:vAlign w:val="center"/>
          </w:tcPr>
          <w:p w14:paraId="523C958E" w14:textId="77777777" w:rsidR="009B3C45" w:rsidRPr="004D7583" w:rsidRDefault="009B3C45" w:rsidP="001D4191">
            <w:pPr>
              <w:jc w:val="center"/>
              <w:rPr>
                <w:rFonts w:ascii="Arial Narrow" w:hAnsi="Arial Narrow"/>
                <w:sz w:val="24"/>
                <w:szCs w:val="24"/>
              </w:rPr>
            </w:pPr>
          </w:p>
        </w:tc>
      </w:tr>
      <w:tr w:rsidR="009B3C45" w:rsidRPr="004D7583" w14:paraId="0D5131CF" w14:textId="77777777" w:rsidTr="009B3C45">
        <w:trPr>
          <w:cantSplit/>
          <w:trHeight w:val="1040"/>
        </w:trPr>
        <w:tc>
          <w:tcPr>
            <w:tcW w:w="1010" w:type="dxa"/>
            <w:vAlign w:val="center"/>
          </w:tcPr>
          <w:p w14:paraId="006AE536"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307</w:t>
            </w:r>
          </w:p>
        </w:tc>
        <w:tc>
          <w:tcPr>
            <w:tcW w:w="4873" w:type="dxa"/>
            <w:vAlign w:val="center"/>
          </w:tcPr>
          <w:p w14:paraId="1FE7EFCF" w14:textId="23FAF1DF" w:rsidR="009B3C45" w:rsidRPr="004D7583" w:rsidRDefault="009B3C45" w:rsidP="009B3C45">
            <w:pPr>
              <w:spacing w:after="0"/>
              <w:rPr>
                <w:rFonts w:ascii="Arial Narrow" w:hAnsi="Arial Narrow"/>
                <w:sz w:val="24"/>
                <w:szCs w:val="24"/>
              </w:rPr>
            </w:pPr>
            <w:r>
              <w:rPr>
                <w:rFonts w:ascii="Arial Narrow" w:hAnsi="Arial Narrow"/>
                <w:b/>
              </w:rPr>
              <w:t>Béton ordinaire dosé à 250 kg/</w:t>
            </w:r>
            <w:r w:rsidRPr="006C6817">
              <w:rPr>
                <w:rFonts w:ascii="Arial Narrow" w:hAnsi="Arial Narrow"/>
                <w:b/>
                <w:sz w:val="24"/>
                <w:szCs w:val="24"/>
              </w:rPr>
              <w:t>m3 pour dallage sur terreplein ep 8cm (sur lit de sable 5cm + film polyane)</w:t>
            </w:r>
            <w:r w:rsidRPr="004D7583">
              <w:rPr>
                <w:rFonts w:ascii="Arial Narrow" w:hAnsi="Arial Narrow"/>
                <w:sz w:val="24"/>
                <w:szCs w:val="24"/>
              </w:rPr>
              <w:br/>
              <w:t>Ce prix rémunère au mètre cube la fourniture et la mise en œuvre du béton ordinaire dosé à 250 kg/m³ pour dallage sur terre-plein de 8 cm d’épaisseur, sur lit de sable de 5 cm avec film polyane, y compris préparation, mise en place, nivellement, finition et toutes sujétions.</w:t>
            </w:r>
          </w:p>
          <w:p w14:paraId="1FE78B9A" w14:textId="77777777" w:rsidR="009B3C45" w:rsidRPr="004D7583" w:rsidRDefault="009B3C45" w:rsidP="009B3C45">
            <w:pPr>
              <w:spacing w:after="0"/>
              <w:rPr>
                <w:rFonts w:ascii="Arial Narrow" w:hAnsi="Arial Narrow"/>
                <w:sz w:val="24"/>
                <w:szCs w:val="24"/>
              </w:rPr>
            </w:pPr>
            <w:r w:rsidRPr="004D7583">
              <w:rPr>
                <w:rFonts w:ascii="Arial Narrow" w:hAnsi="Arial Narrow" w:cs="Calibri"/>
                <w:b/>
                <w:bCs/>
                <w:sz w:val="24"/>
                <w:szCs w:val="24"/>
              </w:rPr>
              <w:t xml:space="preserve">Le </w:t>
            </w:r>
            <w:r w:rsidRPr="004D7583">
              <w:rPr>
                <w:rFonts w:ascii="Arial Narrow" w:hAnsi="Arial Narrow" w:cs="Calibri"/>
                <w:b/>
                <w:bCs/>
              </w:rPr>
              <w:t>mètre</w:t>
            </w:r>
            <w:r w:rsidRPr="004D7583">
              <w:rPr>
                <w:rFonts w:ascii="Arial Narrow" w:hAnsi="Arial Narrow" w:cs="Calibri"/>
                <w:b/>
                <w:bCs/>
                <w:sz w:val="24"/>
                <w:szCs w:val="24"/>
              </w:rPr>
              <w:t xml:space="preserve"> cube à ………………………………… FCFA</w:t>
            </w:r>
          </w:p>
        </w:tc>
        <w:tc>
          <w:tcPr>
            <w:tcW w:w="812" w:type="dxa"/>
            <w:vAlign w:val="center"/>
          </w:tcPr>
          <w:p w14:paraId="10E36927"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m³</w:t>
            </w:r>
          </w:p>
        </w:tc>
        <w:tc>
          <w:tcPr>
            <w:tcW w:w="1555" w:type="dxa"/>
            <w:vAlign w:val="center"/>
          </w:tcPr>
          <w:p w14:paraId="7F45C2F6" w14:textId="77777777" w:rsidR="009B3C45" w:rsidRPr="004D7583" w:rsidRDefault="009B3C45" w:rsidP="001D4191">
            <w:pPr>
              <w:jc w:val="center"/>
              <w:rPr>
                <w:rFonts w:ascii="Arial Narrow" w:hAnsi="Arial Narrow"/>
                <w:sz w:val="24"/>
                <w:szCs w:val="24"/>
              </w:rPr>
            </w:pPr>
          </w:p>
        </w:tc>
        <w:tc>
          <w:tcPr>
            <w:tcW w:w="2001" w:type="dxa"/>
            <w:vAlign w:val="center"/>
          </w:tcPr>
          <w:p w14:paraId="32554BFF" w14:textId="77777777" w:rsidR="009B3C45" w:rsidRPr="004D7583" w:rsidRDefault="009B3C45" w:rsidP="001D4191">
            <w:pPr>
              <w:jc w:val="center"/>
              <w:rPr>
                <w:rFonts w:ascii="Arial Narrow" w:hAnsi="Arial Narrow"/>
                <w:sz w:val="24"/>
                <w:szCs w:val="24"/>
              </w:rPr>
            </w:pPr>
          </w:p>
        </w:tc>
      </w:tr>
      <w:tr w:rsidR="009B3C45" w:rsidRPr="004D7583" w14:paraId="3DD00270" w14:textId="77777777" w:rsidTr="009B3C45">
        <w:trPr>
          <w:cantSplit/>
          <w:trHeight w:val="1040"/>
        </w:trPr>
        <w:tc>
          <w:tcPr>
            <w:tcW w:w="1010" w:type="dxa"/>
            <w:vAlign w:val="center"/>
          </w:tcPr>
          <w:p w14:paraId="7EF08034"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lastRenderedPageBreak/>
              <w:t>308</w:t>
            </w:r>
          </w:p>
        </w:tc>
        <w:tc>
          <w:tcPr>
            <w:tcW w:w="4873" w:type="dxa"/>
            <w:vAlign w:val="center"/>
          </w:tcPr>
          <w:p w14:paraId="6B7338F5" w14:textId="35C4C2BC" w:rsidR="009B3C45" w:rsidRPr="004D7583" w:rsidRDefault="009B3C45" w:rsidP="001D4191">
            <w:pPr>
              <w:rPr>
                <w:rFonts w:ascii="Arial Narrow" w:hAnsi="Arial Narrow"/>
                <w:sz w:val="24"/>
                <w:szCs w:val="24"/>
              </w:rPr>
            </w:pPr>
            <w:r>
              <w:rPr>
                <w:rFonts w:ascii="Arial Narrow" w:hAnsi="Arial Narrow"/>
                <w:b/>
              </w:rPr>
              <w:t>Béton armé dosé à 350 kg/</w:t>
            </w:r>
            <w:r w:rsidRPr="009A633B">
              <w:rPr>
                <w:rFonts w:ascii="Arial Narrow" w:hAnsi="Arial Narrow"/>
                <w:b/>
                <w:sz w:val="24"/>
                <w:szCs w:val="24"/>
              </w:rPr>
              <w:t>m3 pour de poteaux</w:t>
            </w:r>
            <w:r w:rsidRPr="004D7583">
              <w:rPr>
                <w:rFonts w:ascii="Arial Narrow" w:hAnsi="Arial Narrow"/>
                <w:sz w:val="24"/>
                <w:szCs w:val="24"/>
              </w:rPr>
              <w:br/>
              <w:t>Ce prix rémunère au mètre cube la fourniture et la mise en œuvre du béton armé dosé à 350 kg/m³ pour poteaux, y compris ferraillage, coffrage, bétonnage, vibration, décoffrage et toutes sujétions.</w:t>
            </w:r>
          </w:p>
          <w:p w14:paraId="3E5D08C3"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 xml:space="preserve">Le </w:t>
            </w:r>
            <w:r w:rsidRPr="004D7583">
              <w:rPr>
                <w:rFonts w:ascii="Arial Narrow" w:hAnsi="Arial Narrow" w:cs="Calibri"/>
                <w:b/>
                <w:bCs/>
              </w:rPr>
              <w:t>mètre</w:t>
            </w:r>
            <w:r w:rsidRPr="004D7583">
              <w:rPr>
                <w:rFonts w:ascii="Arial Narrow" w:hAnsi="Arial Narrow" w:cs="Calibri"/>
                <w:b/>
                <w:bCs/>
                <w:sz w:val="24"/>
                <w:szCs w:val="24"/>
              </w:rPr>
              <w:t xml:space="preserve"> cube à ………………………………… FCFA</w:t>
            </w:r>
          </w:p>
        </w:tc>
        <w:tc>
          <w:tcPr>
            <w:tcW w:w="812" w:type="dxa"/>
            <w:vAlign w:val="center"/>
          </w:tcPr>
          <w:p w14:paraId="12260120"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m³</w:t>
            </w:r>
          </w:p>
        </w:tc>
        <w:tc>
          <w:tcPr>
            <w:tcW w:w="1555" w:type="dxa"/>
            <w:vAlign w:val="center"/>
          </w:tcPr>
          <w:p w14:paraId="5705EBC2" w14:textId="77777777" w:rsidR="009B3C45" w:rsidRPr="004D7583" w:rsidRDefault="009B3C45" w:rsidP="001D4191">
            <w:pPr>
              <w:jc w:val="center"/>
              <w:rPr>
                <w:rFonts w:ascii="Arial Narrow" w:hAnsi="Arial Narrow"/>
                <w:sz w:val="24"/>
                <w:szCs w:val="24"/>
              </w:rPr>
            </w:pPr>
          </w:p>
        </w:tc>
        <w:tc>
          <w:tcPr>
            <w:tcW w:w="2001" w:type="dxa"/>
            <w:vAlign w:val="center"/>
          </w:tcPr>
          <w:p w14:paraId="19326817" w14:textId="77777777" w:rsidR="009B3C45" w:rsidRPr="004D7583" w:rsidRDefault="009B3C45" w:rsidP="001D4191">
            <w:pPr>
              <w:jc w:val="center"/>
              <w:rPr>
                <w:rFonts w:ascii="Arial Narrow" w:hAnsi="Arial Narrow"/>
                <w:sz w:val="24"/>
                <w:szCs w:val="24"/>
              </w:rPr>
            </w:pPr>
          </w:p>
        </w:tc>
      </w:tr>
      <w:tr w:rsidR="009B3C45" w:rsidRPr="004D7583" w14:paraId="430C3CAD" w14:textId="77777777" w:rsidTr="009B3C45">
        <w:trPr>
          <w:cantSplit/>
          <w:trHeight w:val="1040"/>
        </w:trPr>
        <w:tc>
          <w:tcPr>
            <w:tcW w:w="1010" w:type="dxa"/>
            <w:vAlign w:val="center"/>
          </w:tcPr>
          <w:p w14:paraId="6FFA527C"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309</w:t>
            </w:r>
          </w:p>
        </w:tc>
        <w:tc>
          <w:tcPr>
            <w:tcW w:w="4873" w:type="dxa"/>
            <w:vAlign w:val="center"/>
          </w:tcPr>
          <w:p w14:paraId="713B4A0B" w14:textId="77777777" w:rsidR="009B3C45" w:rsidRPr="004D7583" w:rsidRDefault="009B3C45" w:rsidP="001D4191">
            <w:pPr>
              <w:rPr>
                <w:rFonts w:ascii="Arial Narrow" w:hAnsi="Arial Narrow"/>
                <w:sz w:val="24"/>
                <w:szCs w:val="24"/>
              </w:rPr>
            </w:pPr>
            <w:r>
              <w:rPr>
                <w:rFonts w:ascii="Arial Narrow" w:hAnsi="Arial Narrow"/>
                <w:b/>
              </w:rPr>
              <w:t>Béton armé dosé à 350 kg/</w:t>
            </w:r>
            <w:r w:rsidRPr="009A633B">
              <w:rPr>
                <w:rFonts w:ascii="Arial Narrow" w:hAnsi="Arial Narrow"/>
                <w:b/>
                <w:sz w:val="24"/>
                <w:szCs w:val="24"/>
              </w:rPr>
              <w:t>m3 pour poutres, chainage et linteaux</w:t>
            </w:r>
            <w:r w:rsidRPr="004D7583">
              <w:rPr>
                <w:rFonts w:ascii="Arial Narrow" w:hAnsi="Arial Narrow"/>
                <w:sz w:val="24"/>
                <w:szCs w:val="24"/>
              </w:rPr>
              <w:br/>
            </w:r>
            <w:r w:rsidRPr="004D7583">
              <w:rPr>
                <w:rFonts w:ascii="Arial Narrow" w:hAnsi="Arial Narrow"/>
                <w:sz w:val="24"/>
                <w:szCs w:val="24"/>
              </w:rPr>
              <w:br/>
              <w:t>Ce prix rémunère au mètre cube la fourniture et la mise en œuvre du béton armé dosé à 350 kg/m³ pour poutres, chaînages et linteaux, y compris ferraillage, coffrage, bétonnage, vibration, décoffrage et toutes sujétions.</w:t>
            </w:r>
          </w:p>
          <w:p w14:paraId="0A947086"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 xml:space="preserve">Le </w:t>
            </w:r>
            <w:r w:rsidRPr="004D7583">
              <w:rPr>
                <w:rFonts w:ascii="Arial Narrow" w:hAnsi="Arial Narrow" w:cs="Calibri"/>
                <w:b/>
                <w:bCs/>
              </w:rPr>
              <w:t>mètre</w:t>
            </w:r>
            <w:r w:rsidRPr="004D7583">
              <w:rPr>
                <w:rFonts w:ascii="Arial Narrow" w:hAnsi="Arial Narrow" w:cs="Calibri"/>
                <w:b/>
                <w:bCs/>
                <w:sz w:val="24"/>
                <w:szCs w:val="24"/>
              </w:rPr>
              <w:t xml:space="preserve"> cube à ………………………………… FCFA</w:t>
            </w:r>
          </w:p>
        </w:tc>
        <w:tc>
          <w:tcPr>
            <w:tcW w:w="812" w:type="dxa"/>
            <w:vAlign w:val="center"/>
          </w:tcPr>
          <w:p w14:paraId="7BAD8723"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m³</w:t>
            </w:r>
          </w:p>
        </w:tc>
        <w:tc>
          <w:tcPr>
            <w:tcW w:w="1555" w:type="dxa"/>
            <w:vAlign w:val="center"/>
          </w:tcPr>
          <w:p w14:paraId="4B264E56" w14:textId="77777777" w:rsidR="009B3C45" w:rsidRPr="004D7583" w:rsidRDefault="009B3C45" w:rsidP="001D4191">
            <w:pPr>
              <w:jc w:val="center"/>
              <w:rPr>
                <w:rFonts w:ascii="Arial Narrow" w:hAnsi="Arial Narrow"/>
                <w:sz w:val="24"/>
                <w:szCs w:val="24"/>
              </w:rPr>
            </w:pPr>
          </w:p>
        </w:tc>
        <w:tc>
          <w:tcPr>
            <w:tcW w:w="2001" w:type="dxa"/>
            <w:vAlign w:val="center"/>
          </w:tcPr>
          <w:p w14:paraId="17982691" w14:textId="77777777" w:rsidR="009B3C45" w:rsidRPr="004D7583" w:rsidRDefault="009B3C45" w:rsidP="001D4191">
            <w:pPr>
              <w:jc w:val="center"/>
              <w:rPr>
                <w:rFonts w:ascii="Arial Narrow" w:hAnsi="Arial Narrow"/>
                <w:sz w:val="24"/>
                <w:szCs w:val="24"/>
              </w:rPr>
            </w:pPr>
          </w:p>
        </w:tc>
      </w:tr>
      <w:tr w:rsidR="009B3C45" w:rsidRPr="004D7583" w14:paraId="0BBE730D" w14:textId="77777777" w:rsidTr="009B3C45">
        <w:trPr>
          <w:cantSplit/>
          <w:trHeight w:val="1040"/>
        </w:trPr>
        <w:tc>
          <w:tcPr>
            <w:tcW w:w="1010" w:type="dxa"/>
            <w:vAlign w:val="center"/>
          </w:tcPr>
          <w:p w14:paraId="478094EF"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310</w:t>
            </w:r>
          </w:p>
        </w:tc>
        <w:tc>
          <w:tcPr>
            <w:tcW w:w="4873" w:type="dxa"/>
            <w:vAlign w:val="center"/>
          </w:tcPr>
          <w:p w14:paraId="33A411C8" w14:textId="1681B6A4" w:rsidR="009B3C45" w:rsidRPr="009B3C45" w:rsidRDefault="009B3C45" w:rsidP="001D4191">
            <w:pPr>
              <w:rPr>
                <w:rFonts w:ascii="Arial Narrow" w:hAnsi="Arial Narrow"/>
                <w:b/>
              </w:rPr>
            </w:pPr>
            <w:r w:rsidRPr="009A633B">
              <w:rPr>
                <w:rFonts w:ascii="Arial Narrow" w:hAnsi="Arial Narrow"/>
                <w:b/>
                <w:sz w:val="24"/>
                <w:szCs w:val="24"/>
              </w:rPr>
              <w:t>Béton armé pour les bacs à fleurs</w:t>
            </w:r>
          </w:p>
          <w:p w14:paraId="384AFF1F" w14:textId="77777777" w:rsidR="009B3C45" w:rsidRPr="004D7583" w:rsidRDefault="009B3C45" w:rsidP="001D4191">
            <w:pPr>
              <w:rPr>
                <w:rFonts w:ascii="Arial Narrow" w:hAnsi="Arial Narrow"/>
                <w:sz w:val="24"/>
                <w:szCs w:val="24"/>
              </w:rPr>
            </w:pPr>
            <w:r w:rsidRPr="004D7583">
              <w:rPr>
                <w:rFonts w:ascii="Arial Narrow" w:hAnsi="Arial Narrow"/>
                <w:sz w:val="24"/>
                <w:szCs w:val="24"/>
              </w:rPr>
              <w:t>Ce prix rémunère à l’unité la fourniture et la mise en œuvre des bacs à fleurs en béton armé, y compris matériaux, ferraillage, coffrage, bétonnage, finition et toutes sujétions.</w:t>
            </w:r>
          </w:p>
          <w:p w14:paraId="302A1D75"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L’unité à ………………………………… FCFA</w:t>
            </w:r>
          </w:p>
        </w:tc>
        <w:tc>
          <w:tcPr>
            <w:tcW w:w="812" w:type="dxa"/>
            <w:vAlign w:val="center"/>
          </w:tcPr>
          <w:p w14:paraId="5AB8D922"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U</w:t>
            </w:r>
          </w:p>
        </w:tc>
        <w:tc>
          <w:tcPr>
            <w:tcW w:w="1555" w:type="dxa"/>
            <w:vAlign w:val="center"/>
          </w:tcPr>
          <w:p w14:paraId="006EE012" w14:textId="77777777" w:rsidR="009B3C45" w:rsidRPr="004D7583" w:rsidRDefault="009B3C45" w:rsidP="001D4191">
            <w:pPr>
              <w:jc w:val="center"/>
              <w:rPr>
                <w:rFonts w:ascii="Arial Narrow" w:hAnsi="Arial Narrow"/>
                <w:sz w:val="24"/>
                <w:szCs w:val="24"/>
              </w:rPr>
            </w:pPr>
          </w:p>
        </w:tc>
        <w:tc>
          <w:tcPr>
            <w:tcW w:w="2001" w:type="dxa"/>
            <w:vAlign w:val="center"/>
          </w:tcPr>
          <w:p w14:paraId="3896C98A" w14:textId="77777777" w:rsidR="009B3C45" w:rsidRPr="004D7583" w:rsidRDefault="009B3C45" w:rsidP="001D4191">
            <w:pPr>
              <w:jc w:val="center"/>
              <w:rPr>
                <w:rFonts w:ascii="Arial Narrow" w:hAnsi="Arial Narrow"/>
                <w:sz w:val="24"/>
                <w:szCs w:val="24"/>
              </w:rPr>
            </w:pPr>
          </w:p>
        </w:tc>
      </w:tr>
      <w:tr w:rsidR="009B3C45" w:rsidRPr="004D7583" w14:paraId="386863CE" w14:textId="77777777" w:rsidTr="009B3C45">
        <w:trPr>
          <w:cantSplit/>
          <w:trHeight w:val="404"/>
        </w:trPr>
        <w:tc>
          <w:tcPr>
            <w:tcW w:w="1010" w:type="dxa"/>
            <w:shd w:val="clear" w:color="auto" w:fill="9CC2E5"/>
            <w:vAlign w:val="center"/>
          </w:tcPr>
          <w:p w14:paraId="24507657" w14:textId="77777777" w:rsidR="009B3C45" w:rsidRPr="009A633B" w:rsidRDefault="009B3C45" w:rsidP="001D4191">
            <w:pPr>
              <w:rPr>
                <w:rFonts w:ascii="Arial Narrow" w:hAnsi="Arial Narrow" w:cs="Calibri"/>
                <w:sz w:val="24"/>
                <w:szCs w:val="24"/>
              </w:rPr>
            </w:pPr>
            <w:r w:rsidRPr="009A633B">
              <w:rPr>
                <w:rFonts w:ascii="Arial Narrow" w:hAnsi="Arial Narrow" w:cs="Calibri"/>
                <w:b/>
                <w:sz w:val="24"/>
                <w:szCs w:val="24"/>
              </w:rPr>
              <w:t>LOT400</w:t>
            </w:r>
          </w:p>
        </w:tc>
        <w:tc>
          <w:tcPr>
            <w:tcW w:w="4873" w:type="dxa"/>
            <w:shd w:val="clear" w:color="auto" w:fill="9CC2E5"/>
            <w:vAlign w:val="center"/>
          </w:tcPr>
          <w:p w14:paraId="3DD8BF6C" w14:textId="77777777" w:rsidR="009B3C45" w:rsidRPr="009A633B" w:rsidRDefault="009B3C45" w:rsidP="001D4191">
            <w:pPr>
              <w:rPr>
                <w:rFonts w:ascii="Arial Narrow" w:hAnsi="Arial Narrow" w:cs="Arial"/>
                <w:sz w:val="24"/>
                <w:szCs w:val="24"/>
              </w:rPr>
            </w:pPr>
            <w:r w:rsidRPr="009A633B">
              <w:rPr>
                <w:rFonts w:ascii="Arial Narrow" w:hAnsi="Arial Narrow" w:cs="Arial"/>
                <w:b/>
                <w:bCs/>
                <w:sz w:val="24"/>
                <w:szCs w:val="24"/>
              </w:rPr>
              <w:t>TRAVAUX DE MACONNERIES</w:t>
            </w:r>
          </w:p>
        </w:tc>
        <w:tc>
          <w:tcPr>
            <w:tcW w:w="812" w:type="dxa"/>
            <w:shd w:val="clear" w:color="auto" w:fill="9CC2E5"/>
            <w:vAlign w:val="center"/>
          </w:tcPr>
          <w:p w14:paraId="3F346794" w14:textId="77777777" w:rsidR="009B3C45" w:rsidRPr="004D7583" w:rsidRDefault="009B3C45" w:rsidP="001D4191">
            <w:pPr>
              <w:snapToGrid w:val="0"/>
              <w:rPr>
                <w:rFonts w:ascii="Arial Narrow" w:hAnsi="Arial Narrow" w:cs="Arial"/>
                <w:sz w:val="24"/>
                <w:szCs w:val="24"/>
              </w:rPr>
            </w:pPr>
          </w:p>
        </w:tc>
        <w:tc>
          <w:tcPr>
            <w:tcW w:w="1555" w:type="dxa"/>
            <w:shd w:val="clear" w:color="auto" w:fill="9CC2E5"/>
            <w:vAlign w:val="center"/>
          </w:tcPr>
          <w:p w14:paraId="58766E55" w14:textId="77777777" w:rsidR="009B3C45" w:rsidRPr="004D7583" w:rsidRDefault="009B3C45" w:rsidP="001D4191">
            <w:pPr>
              <w:snapToGrid w:val="0"/>
              <w:rPr>
                <w:rFonts w:ascii="Arial Narrow" w:hAnsi="Arial Narrow" w:cs="Calibri"/>
                <w:sz w:val="24"/>
                <w:szCs w:val="24"/>
              </w:rPr>
            </w:pPr>
          </w:p>
        </w:tc>
        <w:tc>
          <w:tcPr>
            <w:tcW w:w="2001" w:type="dxa"/>
            <w:shd w:val="clear" w:color="auto" w:fill="9CC2E5"/>
            <w:vAlign w:val="center"/>
          </w:tcPr>
          <w:p w14:paraId="52739D5A" w14:textId="77777777" w:rsidR="009B3C45" w:rsidRPr="004D7583" w:rsidRDefault="009B3C45" w:rsidP="001D4191">
            <w:pPr>
              <w:snapToGrid w:val="0"/>
              <w:rPr>
                <w:rFonts w:ascii="Arial Narrow" w:hAnsi="Arial Narrow" w:cs="Calibri"/>
                <w:sz w:val="24"/>
                <w:szCs w:val="24"/>
              </w:rPr>
            </w:pPr>
          </w:p>
        </w:tc>
      </w:tr>
      <w:tr w:rsidR="009B3C45" w:rsidRPr="004D7583" w14:paraId="7061D9AB" w14:textId="77777777" w:rsidTr="009B3C45">
        <w:trPr>
          <w:cantSplit/>
          <w:trHeight w:val="1040"/>
        </w:trPr>
        <w:tc>
          <w:tcPr>
            <w:tcW w:w="1010" w:type="dxa"/>
            <w:vAlign w:val="center"/>
          </w:tcPr>
          <w:p w14:paraId="17C9B513"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401</w:t>
            </w:r>
          </w:p>
        </w:tc>
        <w:tc>
          <w:tcPr>
            <w:tcW w:w="4873" w:type="dxa"/>
            <w:vAlign w:val="center"/>
          </w:tcPr>
          <w:p w14:paraId="60C2FCD5" w14:textId="7443F8DE" w:rsidR="009B3C45" w:rsidRPr="009B3C45" w:rsidRDefault="009B3C45" w:rsidP="001D4191">
            <w:pPr>
              <w:rPr>
                <w:rFonts w:ascii="Arial Narrow" w:hAnsi="Arial Narrow"/>
                <w:b/>
              </w:rPr>
            </w:pPr>
            <w:r w:rsidRPr="009A633B">
              <w:rPr>
                <w:rFonts w:ascii="Arial Narrow" w:hAnsi="Arial Narrow"/>
                <w:b/>
                <w:sz w:val="24"/>
                <w:szCs w:val="24"/>
              </w:rPr>
              <w:t xml:space="preserve">Fourniture et pose </w:t>
            </w:r>
            <w:r w:rsidRPr="009A633B">
              <w:rPr>
                <w:rFonts w:ascii="Arial Narrow" w:hAnsi="Arial Narrow"/>
                <w:b/>
              </w:rPr>
              <w:t>des agglos bourrées</w:t>
            </w:r>
            <w:r w:rsidRPr="009A633B">
              <w:rPr>
                <w:rFonts w:ascii="Arial Narrow" w:hAnsi="Arial Narrow"/>
                <w:b/>
                <w:sz w:val="24"/>
                <w:szCs w:val="24"/>
              </w:rPr>
              <w:t xml:space="preserve"> de 20 cm pour les murs de soubassement</w:t>
            </w:r>
          </w:p>
          <w:p w14:paraId="336A6094" w14:textId="77777777" w:rsidR="009B3C45" w:rsidRPr="004D7583" w:rsidRDefault="009B3C45" w:rsidP="001D4191">
            <w:pPr>
              <w:rPr>
                <w:rFonts w:ascii="Arial Narrow" w:hAnsi="Arial Narrow"/>
                <w:sz w:val="24"/>
                <w:szCs w:val="24"/>
              </w:rPr>
            </w:pPr>
            <w:r w:rsidRPr="004D7583">
              <w:rPr>
                <w:rFonts w:ascii="Arial Narrow" w:hAnsi="Arial Narrow"/>
                <w:sz w:val="24"/>
                <w:szCs w:val="24"/>
              </w:rPr>
              <w:t>Ce prix rémunère au mètre carré la fourniture et la pose des agglos bourrés de 20 cm pour murs de soubassement, y compris mortier de pose, alignement, aplomb, joints et toutes sujétions.</w:t>
            </w:r>
          </w:p>
          <w:p w14:paraId="1307E882"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 xml:space="preserve">Le </w:t>
            </w:r>
            <w:r w:rsidRPr="004D7583">
              <w:rPr>
                <w:rFonts w:ascii="Arial Narrow" w:hAnsi="Arial Narrow" w:cs="Calibri"/>
                <w:b/>
                <w:bCs/>
              </w:rPr>
              <w:t>mètre</w:t>
            </w:r>
            <w:r w:rsidRPr="004D7583">
              <w:rPr>
                <w:rFonts w:ascii="Arial Narrow" w:hAnsi="Arial Narrow" w:cs="Calibri"/>
                <w:b/>
                <w:bCs/>
                <w:sz w:val="24"/>
                <w:szCs w:val="24"/>
              </w:rPr>
              <w:t xml:space="preserve"> carré à ………………………………… FCFA</w:t>
            </w:r>
          </w:p>
        </w:tc>
        <w:tc>
          <w:tcPr>
            <w:tcW w:w="812" w:type="dxa"/>
            <w:vAlign w:val="center"/>
          </w:tcPr>
          <w:p w14:paraId="316F756E"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m²</w:t>
            </w:r>
          </w:p>
        </w:tc>
        <w:tc>
          <w:tcPr>
            <w:tcW w:w="1555" w:type="dxa"/>
            <w:vAlign w:val="center"/>
          </w:tcPr>
          <w:p w14:paraId="1BF8CB43" w14:textId="77777777" w:rsidR="009B3C45" w:rsidRPr="004D7583" w:rsidRDefault="009B3C45" w:rsidP="001D4191">
            <w:pPr>
              <w:jc w:val="center"/>
              <w:rPr>
                <w:rFonts w:ascii="Arial Narrow" w:hAnsi="Arial Narrow"/>
                <w:sz w:val="24"/>
                <w:szCs w:val="24"/>
              </w:rPr>
            </w:pPr>
          </w:p>
        </w:tc>
        <w:tc>
          <w:tcPr>
            <w:tcW w:w="2001" w:type="dxa"/>
            <w:vAlign w:val="center"/>
          </w:tcPr>
          <w:p w14:paraId="329A9C10" w14:textId="77777777" w:rsidR="009B3C45" w:rsidRPr="004D7583" w:rsidRDefault="009B3C45" w:rsidP="001D4191">
            <w:pPr>
              <w:jc w:val="center"/>
              <w:rPr>
                <w:rFonts w:ascii="Arial Narrow" w:hAnsi="Arial Narrow"/>
                <w:sz w:val="24"/>
                <w:szCs w:val="24"/>
              </w:rPr>
            </w:pPr>
          </w:p>
        </w:tc>
      </w:tr>
      <w:tr w:rsidR="009B3C45" w:rsidRPr="004D7583" w14:paraId="1B3977CB" w14:textId="77777777" w:rsidTr="009B3C45">
        <w:trPr>
          <w:cantSplit/>
          <w:trHeight w:val="1040"/>
        </w:trPr>
        <w:tc>
          <w:tcPr>
            <w:tcW w:w="1010" w:type="dxa"/>
            <w:vAlign w:val="center"/>
          </w:tcPr>
          <w:p w14:paraId="74E85660"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402</w:t>
            </w:r>
          </w:p>
        </w:tc>
        <w:tc>
          <w:tcPr>
            <w:tcW w:w="4873" w:type="dxa"/>
            <w:vAlign w:val="center"/>
          </w:tcPr>
          <w:p w14:paraId="7F50DD03" w14:textId="5812AC56" w:rsidR="009B3C45" w:rsidRPr="009B3C45" w:rsidRDefault="009B3C45" w:rsidP="009B3C45">
            <w:pPr>
              <w:spacing w:after="0"/>
              <w:rPr>
                <w:rFonts w:ascii="Arial Narrow" w:hAnsi="Arial Narrow"/>
                <w:b/>
                <w:sz w:val="24"/>
                <w:szCs w:val="24"/>
              </w:rPr>
            </w:pPr>
            <w:r w:rsidRPr="009A633B">
              <w:rPr>
                <w:rFonts w:ascii="Arial Narrow" w:hAnsi="Arial Narrow"/>
                <w:b/>
                <w:sz w:val="24"/>
                <w:szCs w:val="24"/>
              </w:rPr>
              <w:t xml:space="preserve">Enduit hydrofuge sur murs de sous </w:t>
            </w:r>
            <w:r w:rsidRPr="009A633B">
              <w:rPr>
                <w:rFonts w:ascii="Arial Narrow" w:hAnsi="Arial Narrow"/>
                <w:b/>
              </w:rPr>
              <w:t>bassement</w:t>
            </w:r>
            <w:r w:rsidRPr="009A633B">
              <w:rPr>
                <w:rFonts w:ascii="Arial Narrow" w:hAnsi="Arial Narrow"/>
                <w:b/>
                <w:sz w:val="24"/>
                <w:szCs w:val="24"/>
              </w:rPr>
              <w:t xml:space="preserve"> (2 faces)</w:t>
            </w:r>
          </w:p>
          <w:p w14:paraId="5C3BAE21" w14:textId="77777777" w:rsidR="009B3C45" w:rsidRPr="004D7583" w:rsidRDefault="009B3C45" w:rsidP="009B3C45">
            <w:pPr>
              <w:spacing w:after="0"/>
              <w:rPr>
                <w:rFonts w:ascii="Arial Narrow" w:hAnsi="Arial Narrow"/>
                <w:sz w:val="24"/>
                <w:szCs w:val="24"/>
              </w:rPr>
            </w:pPr>
            <w:r w:rsidRPr="004D7583">
              <w:rPr>
                <w:rFonts w:ascii="Arial Narrow" w:hAnsi="Arial Narrow"/>
                <w:sz w:val="24"/>
                <w:szCs w:val="24"/>
              </w:rPr>
              <w:t>Ce prix rémunère au mètre carré l’exécution d’un enduit hydrofuge sur les murs de soubassement sur les deux faces, y compris préparation des supports, fourniture des matériaux, application, finition et toutes sujétions</w:t>
            </w:r>
          </w:p>
          <w:p w14:paraId="78941382"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 xml:space="preserve">Le </w:t>
            </w:r>
            <w:r w:rsidRPr="004D7583">
              <w:rPr>
                <w:rFonts w:ascii="Arial Narrow" w:hAnsi="Arial Narrow" w:cs="Calibri"/>
                <w:b/>
                <w:bCs/>
              </w:rPr>
              <w:t>mètre</w:t>
            </w:r>
            <w:r w:rsidRPr="004D7583">
              <w:rPr>
                <w:rFonts w:ascii="Arial Narrow" w:hAnsi="Arial Narrow" w:cs="Calibri"/>
                <w:b/>
                <w:bCs/>
                <w:sz w:val="24"/>
                <w:szCs w:val="24"/>
              </w:rPr>
              <w:t xml:space="preserve"> carré à ………………………………… FCFA</w:t>
            </w:r>
          </w:p>
        </w:tc>
        <w:tc>
          <w:tcPr>
            <w:tcW w:w="812" w:type="dxa"/>
            <w:vAlign w:val="center"/>
          </w:tcPr>
          <w:p w14:paraId="63BD552A"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m²</w:t>
            </w:r>
          </w:p>
        </w:tc>
        <w:tc>
          <w:tcPr>
            <w:tcW w:w="1555" w:type="dxa"/>
            <w:vAlign w:val="center"/>
          </w:tcPr>
          <w:p w14:paraId="71791EAC" w14:textId="77777777" w:rsidR="009B3C45" w:rsidRPr="004D7583" w:rsidRDefault="009B3C45" w:rsidP="001D4191">
            <w:pPr>
              <w:jc w:val="center"/>
              <w:rPr>
                <w:rFonts w:ascii="Arial Narrow" w:hAnsi="Arial Narrow"/>
                <w:sz w:val="24"/>
                <w:szCs w:val="24"/>
              </w:rPr>
            </w:pPr>
          </w:p>
        </w:tc>
        <w:tc>
          <w:tcPr>
            <w:tcW w:w="2001" w:type="dxa"/>
            <w:vAlign w:val="center"/>
          </w:tcPr>
          <w:p w14:paraId="4E9A9456" w14:textId="77777777" w:rsidR="009B3C45" w:rsidRPr="004D7583" w:rsidRDefault="009B3C45" w:rsidP="001D4191">
            <w:pPr>
              <w:jc w:val="center"/>
              <w:rPr>
                <w:rFonts w:ascii="Arial Narrow" w:hAnsi="Arial Narrow"/>
                <w:sz w:val="24"/>
                <w:szCs w:val="24"/>
              </w:rPr>
            </w:pPr>
          </w:p>
        </w:tc>
      </w:tr>
      <w:tr w:rsidR="009B3C45" w:rsidRPr="004D7583" w14:paraId="4E9F6962" w14:textId="77777777" w:rsidTr="009B3C45">
        <w:trPr>
          <w:cantSplit/>
          <w:trHeight w:val="1040"/>
        </w:trPr>
        <w:tc>
          <w:tcPr>
            <w:tcW w:w="1010" w:type="dxa"/>
            <w:vAlign w:val="center"/>
          </w:tcPr>
          <w:p w14:paraId="06B56457"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lastRenderedPageBreak/>
              <w:t>403</w:t>
            </w:r>
          </w:p>
        </w:tc>
        <w:tc>
          <w:tcPr>
            <w:tcW w:w="4873" w:type="dxa"/>
            <w:vAlign w:val="center"/>
          </w:tcPr>
          <w:p w14:paraId="127D4FDF" w14:textId="3738AE7E" w:rsidR="009B3C45" w:rsidRPr="009B3C45" w:rsidRDefault="009B3C45" w:rsidP="001D4191">
            <w:pPr>
              <w:rPr>
                <w:rFonts w:ascii="Arial Narrow" w:hAnsi="Arial Narrow"/>
                <w:b/>
                <w:sz w:val="24"/>
                <w:szCs w:val="24"/>
              </w:rPr>
            </w:pPr>
            <w:r w:rsidRPr="00937904">
              <w:rPr>
                <w:rFonts w:ascii="Arial Narrow" w:hAnsi="Arial Narrow"/>
                <w:b/>
                <w:sz w:val="24"/>
                <w:szCs w:val="24"/>
              </w:rPr>
              <w:t>Fourniture et pose des agglos de 15 cm pour les murs</w:t>
            </w:r>
          </w:p>
          <w:p w14:paraId="6C6DD216" w14:textId="77777777" w:rsidR="009B3C45" w:rsidRPr="004D7583" w:rsidRDefault="009B3C45" w:rsidP="001D4191">
            <w:pPr>
              <w:rPr>
                <w:rFonts w:ascii="Arial Narrow" w:hAnsi="Arial Narrow"/>
                <w:sz w:val="24"/>
                <w:szCs w:val="24"/>
              </w:rPr>
            </w:pPr>
            <w:r w:rsidRPr="004D7583">
              <w:rPr>
                <w:rFonts w:ascii="Arial Narrow" w:hAnsi="Arial Narrow"/>
                <w:sz w:val="24"/>
                <w:szCs w:val="24"/>
              </w:rPr>
              <w:t>Ce prix rémunère au mètre carré la fourniture et la pose des agglos de 15 cm pour murs, y compris mortier de pose, coupes, alignement, aplomb, joints et toutes sujétions.</w:t>
            </w:r>
          </w:p>
          <w:p w14:paraId="4C21790C"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 xml:space="preserve">Le </w:t>
            </w:r>
            <w:r w:rsidRPr="004D7583">
              <w:rPr>
                <w:rFonts w:ascii="Arial Narrow" w:hAnsi="Arial Narrow" w:cs="Calibri"/>
                <w:b/>
                <w:bCs/>
              </w:rPr>
              <w:t>mètre</w:t>
            </w:r>
            <w:r w:rsidRPr="004D7583">
              <w:rPr>
                <w:rFonts w:ascii="Arial Narrow" w:hAnsi="Arial Narrow" w:cs="Calibri"/>
                <w:b/>
                <w:bCs/>
                <w:sz w:val="24"/>
                <w:szCs w:val="24"/>
              </w:rPr>
              <w:t xml:space="preserve"> carré à ………………………………… FCFA</w:t>
            </w:r>
          </w:p>
        </w:tc>
        <w:tc>
          <w:tcPr>
            <w:tcW w:w="812" w:type="dxa"/>
            <w:vAlign w:val="center"/>
          </w:tcPr>
          <w:p w14:paraId="3B2DA04B"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m²</w:t>
            </w:r>
          </w:p>
        </w:tc>
        <w:tc>
          <w:tcPr>
            <w:tcW w:w="1555" w:type="dxa"/>
            <w:vAlign w:val="center"/>
          </w:tcPr>
          <w:p w14:paraId="606B3C67" w14:textId="77777777" w:rsidR="009B3C45" w:rsidRPr="004D7583" w:rsidRDefault="009B3C45" w:rsidP="001D4191">
            <w:pPr>
              <w:jc w:val="center"/>
              <w:rPr>
                <w:rFonts w:ascii="Arial Narrow" w:hAnsi="Arial Narrow"/>
                <w:sz w:val="24"/>
                <w:szCs w:val="24"/>
              </w:rPr>
            </w:pPr>
          </w:p>
        </w:tc>
        <w:tc>
          <w:tcPr>
            <w:tcW w:w="2001" w:type="dxa"/>
            <w:vAlign w:val="center"/>
          </w:tcPr>
          <w:p w14:paraId="0CF92F7C" w14:textId="77777777" w:rsidR="009B3C45" w:rsidRPr="004D7583" w:rsidRDefault="009B3C45" w:rsidP="001D4191">
            <w:pPr>
              <w:jc w:val="center"/>
              <w:rPr>
                <w:rFonts w:ascii="Arial Narrow" w:hAnsi="Arial Narrow"/>
                <w:sz w:val="24"/>
                <w:szCs w:val="24"/>
              </w:rPr>
            </w:pPr>
          </w:p>
        </w:tc>
      </w:tr>
      <w:tr w:rsidR="009B3C45" w:rsidRPr="004D7583" w14:paraId="06AAA957" w14:textId="77777777" w:rsidTr="009B3C45">
        <w:trPr>
          <w:cantSplit/>
          <w:trHeight w:val="1040"/>
        </w:trPr>
        <w:tc>
          <w:tcPr>
            <w:tcW w:w="1010" w:type="dxa"/>
            <w:vAlign w:val="center"/>
          </w:tcPr>
          <w:p w14:paraId="549ABD6D"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404</w:t>
            </w:r>
          </w:p>
        </w:tc>
        <w:tc>
          <w:tcPr>
            <w:tcW w:w="4873" w:type="dxa"/>
            <w:vAlign w:val="center"/>
          </w:tcPr>
          <w:p w14:paraId="7862AABA" w14:textId="5D057BEF" w:rsidR="009B3C45" w:rsidRPr="009B3C45" w:rsidRDefault="009B3C45" w:rsidP="001D4191">
            <w:pPr>
              <w:rPr>
                <w:rFonts w:ascii="Arial Narrow" w:hAnsi="Arial Narrow"/>
                <w:b/>
                <w:sz w:val="24"/>
                <w:szCs w:val="24"/>
              </w:rPr>
            </w:pPr>
            <w:r w:rsidRPr="00937904">
              <w:rPr>
                <w:rFonts w:ascii="Arial Narrow" w:hAnsi="Arial Narrow"/>
                <w:b/>
                <w:sz w:val="24"/>
                <w:szCs w:val="24"/>
              </w:rPr>
              <w:t>Enduits sur maçonneries extérieures</w:t>
            </w:r>
          </w:p>
          <w:p w14:paraId="7C3C945B" w14:textId="77777777" w:rsidR="009B3C45" w:rsidRPr="004D7583" w:rsidRDefault="009B3C45" w:rsidP="001D4191">
            <w:pPr>
              <w:rPr>
                <w:rFonts w:ascii="Arial Narrow" w:hAnsi="Arial Narrow"/>
                <w:sz w:val="24"/>
                <w:szCs w:val="24"/>
              </w:rPr>
            </w:pPr>
            <w:r w:rsidRPr="004D7583">
              <w:rPr>
                <w:rFonts w:ascii="Arial Narrow" w:hAnsi="Arial Narrow"/>
                <w:sz w:val="24"/>
                <w:szCs w:val="24"/>
              </w:rPr>
              <w:t>Ce prix rémunère au mètre carré l’exécution des enduits sur maçonneries extérieures, y compris préparation des supports, fourniture et application du mortier, dressage, finition et toutes sujétions.</w:t>
            </w:r>
          </w:p>
          <w:p w14:paraId="3B1471C0"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 xml:space="preserve">Le </w:t>
            </w:r>
            <w:r w:rsidRPr="004D7583">
              <w:rPr>
                <w:rFonts w:ascii="Arial Narrow" w:hAnsi="Arial Narrow" w:cs="Calibri"/>
                <w:b/>
                <w:bCs/>
              </w:rPr>
              <w:t>mètre</w:t>
            </w:r>
            <w:r w:rsidRPr="004D7583">
              <w:rPr>
                <w:rFonts w:ascii="Arial Narrow" w:hAnsi="Arial Narrow" w:cs="Calibri"/>
                <w:b/>
                <w:bCs/>
                <w:sz w:val="24"/>
                <w:szCs w:val="24"/>
              </w:rPr>
              <w:t xml:space="preserve"> carré à ………………………………… FCFA</w:t>
            </w:r>
          </w:p>
        </w:tc>
        <w:tc>
          <w:tcPr>
            <w:tcW w:w="812" w:type="dxa"/>
            <w:vAlign w:val="center"/>
          </w:tcPr>
          <w:p w14:paraId="1A5CB4FC"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m²</w:t>
            </w:r>
          </w:p>
        </w:tc>
        <w:tc>
          <w:tcPr>
            <w:tcW w:w="1555" w:type="dxa"/>
            <w:vAlign w:val="center"/>
          </w:tcPr>
          <w:p w14:paraId="7197E00A" w14:textId="77777777" w:rsidR="009B3C45" w:rsidRPr="004D7583" w:rsidRDefault="009B3C45" w:rsidP="001D4191">
            <w:pPr>
              <w:jc w:val="center"/>
              <w:rPr>
                <w:rFonts w:ascii="Arial Narrow" w:hAnsi="Arial Narrow"/>
                <w:sz w:val="24"/>
                <w:szCs w:val="24"/>
              </w:rPr>
            </w:pPr>
          </w:p>
        </w:tc>
        <w:tc>
          <w:tcPr>
            <w:tcW w:w="2001" w:type="dxa"/>
            <w:vAlign w:val="center"/>
          </w:tcPr>
          <w:p w14:paraId="6A7ADE2F" w14:textId="77777777" w:rsidR="009B3C45" w:rsidRPr="004D7583" w:rsidRDefault="009B3C45" w:rsidP="001D4191">
            <w:pPr>
              <w:jc w:val="center"/>
              <w:rPr>
                <w:rFonts w:ascii="Arial Narrow" w:hAnsi="Arial Narrow"/>
                <w:sz w:val="24"/>
                <w:szCs w:val="24"/>
              </w:rPr>
            </w:pPr>
          </w:p>
        </w:tc>
      </w:tr>
      <w:tr w:rsidR="009B3C45" w:rsidRPr="004D7583" w14:paraId="4049CBD8" w14:textId="77777777" w:rsidTr="009B3C45">
        <w:trPr>
          <w:cantSplit/>
          <w:trHeight w:val="1040"/>
        </w:trPr>
        <w:tc>
          <w:tcPr>
            <w:tcW w:w="1010" w:type="dxa"/>
            <w:vAlign w:val="center"/>
          </w:tcPr>
          <w:p w14:paraId="5C2F102C"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405</w:t>
            </w:r>
          </w:p>
        </w:tc>
        <w:tc>
          <w:tcPr>
            <w:tcW w:w="4873" w:type="dxa"/>
            <w:vAlign w:val="center"/>
          </w:tcPr>
          <w:p w14:paraId="65EDF47E" w14:textId="679485E5" w:rsidR="009B3C45" w:rsidRPr="009B3C45" w:rsidRDefault="009B3C45" w:rsidP="001D4191">
            <w:pPr>
              <w:rPr>
                <w:rFonts w:ascii="Arial Narrow" w:hAnsi="Arial Narrow"/>
                <w:b/>
                <w:sz w:val="24"/>
                <w:szCs w:val="24"/>
              </w:rPr>
            </w:pPr>
            <w:r w:rsidRPr="00937904">
              <w:rPr>
                <w:rFonts w:ascii="Arial Narrow" w:hAnsi="Arial Narrow"/>
                <w:b/>
                <w:sz w:val="24"/>
                <w:szCs w:val="24"/>
              </w:rPr>
              <w:t>Enduits sur maçonneries intérieures</w:t>
            </w:r>
          </w:p>
          <w:p w14:paraId="74C96D8C" w14:textId="77777777" w:rsidR="009B3C45" w:rsidRPr="004D7583" w:rsidRDefault="009B3C45" w:rsidP="001D4191">
            <w:pPr>
              <w:rPr>
                <w:rFonts w:ascii="Arial Narrow" w:hAnsi="Arial Narrow"/>
                <w:sz w:val="24"/>
                <w:szCs w:val="24"/>
              </w:rPr>
            </w:pPr>
            <w:r w:rsidRPr="004D7583">
              <w:rPr>
                <w:rFonts w:ascii="Arial Narrow" w:hAnsi="Arial Narrow"/>
                <w:sz w:val="24"/>
                <w:szCs w:val="24"/>
              </w:rPr>
              <w:t>Ce prix rémunère au mètre carré l’exécution des enduits sur maçonneries intérieures, y compris préparation des supports, fourniture et application du mortier, dressage, finition et toutes sujétions.</w:t>
            </w:r>
          </w:p>
          <w:p w14:paraId="6E7C83A6"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 xml:space="preserve">Le </w:t>
            </w:r>
            <w:r w:rsidRPr="004D7583">
              <w:rPr>
                <w:rFonts w:ascii="Arial Narrow" w:hAnsi="Arial Narrow" w:cs="Calibri"/>
                <w:b/>
                <w:bCs/>
              </w:rPr>
              <w:t>mètre</w:t>
            </w:r>
            <w:r w:rsidRPr="004D7583">
              <w:rPr>
                <w:rFonts w:ascii="Arial Narrow" w:hAnsi="Arial Narrow" w:cs="Calibri"/>
                <w:b/>
                <w:bCs/>
                <w:sz w:val="24"/>
                <w:szCs w:val="24"/>
              </w:rPr>
              <w:t xml:space="preserve"> carré à ………………………………… FCFA</w:t>
            </w:r>
          </w:p>
        </w:tc>
        <w:tc>
          <w:tcPr>
            <w:tcW w:w="812" w:type="dxa"/>
            <w:vAlign w:val="center"/>
          </w:tcPr>
          <w:p w14:paraId="39D377CF"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m²</w:t>
            </w:r>
          </w:p>
        </w:tc>
        <w:tc>
          <w:tcPr>
            <w:tcW w:w="1555" w:type="dxa"/>
            <w:vAlign w:val="center"/>
          </w:tcPr>
          <w:p w14:paraId="00A80776" w14:textId="77777777" w:rsidR="009B3C45" w:rsidRPr="004D7583" w:rsidRDefault="009B3C45" w:rsidP="001D4191">
            <w:pPr>
              <w:jc w:val="center"/>
              <w:rPr>
                <w:rFonts w:ascii="Arial Narrow" w:hAnsi="Arial Narrow"/>
                <w:sz w:val="24"/>
                <w:szCs w:val="24"/>
              </w:rPr>
            </w:pPr>
          </w:p>
        </w:tc>
        <w:tc>
          <w:tcPr>
            <w:tcW w:w="2001" w:type="dxa"/>
            <w:vAlign w:val="center"/>
          </w:tcPr>
          <w:p w14:paraId="4932E361" w14:textId="77777777" w:rsidR="009B3C45" w:rsidRPr="004D7583" w:rsidRDefault="009B3C45" w:rsidP="001D4191">
            <w:pPr>
              <w:jc w:val="center"/>
              <w:rPr>
                <w:rFonts w:ascii="Arial Narrow" w:hAnsi="Arial Narrow"/>
                <w:sz w:val="24"/>
                <w:szCs w:val="24"/>
              </w:rPr>
            </w:pPr>
          </w:p>
        </w:tc>
      </w:tr>
      <w:tr w:rsidR="009B3C45" w:rsidRPr="004D7583" w14:paraId="1C5AB348" w14:textId="77777777" w:rsidTr="009B3C45">
        <w:trPr>
          <w:cantSplit/>
          <w:trHeight w:val="491"/>
        </w:trPr>
        <w:tc>
          <w:tcPr>
            <w:tcW w:w="1010" w:type="dxa"/>
            <w:shd w:val="clear" w:color="auto" w:fill="9CC2E5"/>
            <w:vAlign w:val="center"/>
          </w:tcPr>
          <w:p w14:paraId="6A1DE6F9" w14:textId="77777777" w:rsidR="009B3C45" w:rsidRPr="00937904" w:rsidRDefault="009B3C45" w:rsidP="001D4191">
            <w:pPr>
              <w:rPr>
                <w:rFonts w:ascii="Arial Narrow" w:hAnsi="Arial Narrow" w:cs="Calibri"/>
                <w:sz w:val="24"/>
                <w:szCs w:val="24"/>
              </w:rPr>
            </w:pPr>
            <w:r w:rsidRPr="00937904">
              <w:rPr>
                <w:rFonts w:ascii="Arial Narrow" w:hAnsi="Arial Narrow" w:cs="Calibri"/>
                <w:b/>
                <w:sz w:val="24"/>
                <w:szCs w:val="24"/>
              </w:rPr>
              <w:t>LOT 500</w:t>
            </w:r>
          </w:p>
        </w:tc>
        <w:tc>
          <w:tcPr>
            <w:tcW w:w="4873" w:type="dxa"/>
            <w:shd w:val="clear" w:color="auto" w:fill="9CC2E5"/>
            <w:vAlign w:val="center"/>
          </w:tcPr>
          <w:p w14:paraId="1832BF91" w14:textId="77777777" w:rsidR="009B3C45" w:rsidRPr="00937904" w:rsidRDefault="009B3C45" w:rsidP="001D4191">
            <w:pPr>
              <w:rPr>
                <w:rFonts w:ascii="Arial Narrow" w:hAnsi="Arial Narrow" w:cs="Arial"/>
                <w:sz w:val="24"/>
                <w:szCs w:val="24"/>
              </w:rPr>
            </w:pPr>
            <w:r w:rsidRPr="00937904">
              <w:rPr>
                <w:rFonts w:ascii="Arial Narrow" w:hAnsi="Arial Narrow" w:cs="Arial"/>
                <w:b/>
                <w:bCs/>
                <w:sz w:val="24"/>
                <w:szCs w:val="24"/>
              </w:rPr>
              <w:t>COUVERTURE ET FAUX PLAFONDS</w:t>
            </w:r>
          </w:p>
        </w:tc>
        <w:tc>
          <w:tcPr>
            <w:tcW w:w="812" w:type="dxa"/>
            <w:shd w:val="clear" w:color="auto" w:fill="9CC2E5"/>
            <w:vAlign w:val="center"/>
          </w:tcPr>
          <w:p w14:paraId="6DEBE0BC" w14:textId="77777777" w:rsidR="009B3C45" w:rsidRPr="004D7583" w:rsidRDefault="009B3C45" w:rsidP="001D4191">
            <w:pPr>
              <w:snapToGrid w:val="0"/>
              <w:rPr>
                <w:rFonts w:ascii="Arial Narrow" w:hAnsi="Arial Narrow" w:cs="Arial"/>
                <w:sz w:val="24"/>
                <w:szCs w:val="24"/>
              </w:rPr>
            </w:pPr>
          </w:p>
        </w:tc>
        <w:tc>
          <w:tcPr>
            <w:tcW w:w="1555" w:type="dxa"/>
            <w:shd w:val="clear" w:color="auto" w:fill="9CC2E5"/>
            <w:vAlign w:val="center"/>
          </w:tcPr>
          <w:p w14:paraId="0D197BF2" w14:textId="77777777" w:rsidR="009B3C45" w:rsidRPr="004D7583" w:rsidRDefault="009B3C45" w:rsidP="001D4191">
            <w:pPr>
              <w:snapToGrid w:val="0"/>
              <w:rPr>
                <w:rFonts w:ascii="Arial Narrow" w:hAnsi="Arial Narrow" w:cs="Calibri"/>
                <w:sz w:val="24"/>
                <w:szCs w:val="24"/>
              </w:rPr>
            </w:pPr>
          </w:p>
        </w:tc>
        <w:tc>
          <w:tcPr>
            <w:tcW w:w="2001" w:type="dxa"/>
            <w:shd w:val="clear" w:color="auto" w:fill="9CC2E5"/>
            <w:vAlign w:val="center"/>
          </w:tcPr>
          <w:p w14:paraId="25B498E8" w14:textId="77777777" w:rsidR="009B3C45" w:rsidRPr="004D7583" w:rsidRDefault="009B3C45" w:rsidP="001D4191">
            <w:pPr>
              <w:snapToGrid w:val="0"/>
              <w:rPr>
                <w:rFonts w:ascii="Arial Narrow" w:hAnsi="Arial Narrow" w:cs="Calibri"/>
                <w:sz w:val="24"/>
                <w:szCs w:val="24"/>
              </w:rPr>
            </w:pPr>
          </w:p>
        </w:tc>
      </w:tr>
      <w:tr w:rsidR="009B3C45" w:rsidRPr="004D7583" w14:paraId="04F1E0C0" w14:textId="77777777" w:rsidTr="009B3C45">
        <w:trPr>
          <w:cantSplit/>
          <w:trHeight w:val="1040"/>
        </w:trPr>
        <w:tc>
          <w:tcPr>
            <w:tcW w:w="1010" w:type="dxa"/>
            <w:vAlign w:val="center"/>
          </w:tcPr>
          <w:p w14:paraId="5E9C9112"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501</w:t>
            </w:r>
          </w:p>
        </w:tc>
        <w:tc>
          <w:tcPr>
            <w:tcW w:w="4873" w:type="dxa"/>
            <w:vAlign w:val="center"/>
          </w:tcPr>
          <w:p w14:paraId="4D2AF3EB" w14:textId="4E9754A3" w:rsidR="009B3C45" w:rsidRPr="009B3C45" w:rsidRDefault="009B3C45" w:rsidP="001D4191">
            <w:pPr>
              <w:rPr>
                <w:rFonts w:ascii="Arial Narrow" w:hAnsi="Arial Narrow"/>
                <w:b/>
                <w:sz w:val="24"/>
                <w:szCs w:val="24"/>
              </w:rPr>
            </w:pPr>
            <w:r w:rsidRPr="00D306D5">
              <w:rPr>
                <w:rFonts w:ascii="Arial Narrow" w:hAnsi="Arial Narrow"/>
                <w:b/>
                <w:sz w:val="24"/>
                <w:szCs w:val="24"/>
              </w:rPr>
              <w:t>Charpente en bois traité pour les fermes triangulées</w:t>
            </w:r>
          </w:p>
          <w:p w14:paraId="03DC646D" w14:textId="77777777" w:rsidR="009B3C45" w:rsidRPr="004D7583" w:rsidRDefault="009B3C45" w:rsidP="001D4191">
            <w:pPr>
              <w:rPr>
                <w:rFonts w:ascii="Arial Narrow" w:hAnsi="Arial Narrow"/>
                <w:sz w:val="24"/>
                <w:szCs w:val="24"/>
              </w:rPr>
            </w:pPr>
            <w:r w:rsidRPr="004D7583">
              <w:rPr>
                <w:rFonts w:ascii="Arial Narrow" w:hAnsi="Arial Narrow"/>
                <w:sz w:val="24"/>
                <w:szCs w:val="24"/>
              </w:rPr>
              <w:t>Ce prix rémunère au mètre cube la fourniture et la mise en œuvre de la charpente en bois traité pour fermes triangulées, y compris assemblages, fixations, traitement et toutes sujétions</w:t>
            </w:r>
          </w:p>
          <w:p w14:paraId="39056C36"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 xml:space="preserve">Le </w:t>
            </w:r>
            <w:r w:rsidRPr="004D7583">
              <w:rPr>
                <w:rFonts w:ascii="Arial Narrow" w:hAnsi="Arial Narrow" w:cs="Calibri"/>
                <w:b/>
                <w:bCs/>
              </w:rPr>
              <w:t>mètre</w:t>
            </w:r>
            <w:r w:rsidRPr="004D7583">
              <w:rPr>
                <w:rFonts w:ascii="Arial Narrow" w:hAnsi="Arial Narrow" w:cs="Calibri"/>
                <w:b/>
                <w:bCs/>
                <w:sz w:val="24"/>
                <w:szCs w:val="24"/>
              </w:rPr>
              <w:t xml:space="preserve"> cube à ………………………………… FCFA</w:t>
            </w:r>
          </w:p>
        </w:tc>
        <w:tc>
          <w:tcPr>
            <w:tcW w:w="812" w:type="dxa"/>
            <w:vAlign w:val="center"/>
          </w:tcPr>
          <w:p w14:paraId="20151974"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m³</w:t>
            </w:r>
          </w:p>
        </w:tc>
        <w:tc>
          <w:tcPr>
            <w:tcW w:w="1555" w:type="dxa"/>
            <w:vAlign w:val="center"/>
          </w:tcPr>
          <w:p w14:paraId="647E35B4" w14:textId="77777777" w:rsidR="009B3C45" w:rsidRPr="004D7583" w:rsidRDefault="009B3C45" w:rsidP="001D4191">
            <w:pPr>
              <w:jc w:val="center"/>
              <w:rPr>
                <w:rFonts w:ascii="Arial Narrow" w:hAnsi="Arial Narrow"/>
                <w:sz w:val="24"/>
                <w:szCs w:val="24"/>
              </w:rPr>
            </w:pPr>
          </w:p>
        </w:tc>
        <w:tc>
          <w:tcPr>
            <w:tcW w:w="2001" w:type="dxa"/>
            <w:vAlign w:val="center"/>
          </w:tcPr>
          <w:p w14:paraId="58DF2DEE" w14:textId="77777777" w:rsidR="009B3C45" w:rsidRPr="004D7583" w:rsidRDefault="009B3C45" w:rsidP="001D4191">
            <w:pPr>
              <w:jc w:val="center"/>
              <w:rPr>
                <w:rFonts w:ascii="Arial Narrow" w:hAnsi="Arial Narrow"/>
                <w:sz w:val="24"/>
                <w:szCs w:val="24"/>
              </w:rPr>
            </w:pPr>
          </w:p>
        </w:tc>
      </w:tr>
      <w:tr w:rsidR="009B3C45" w:rsidRPr="004D7583" w14:paraId="4CCBB083" w14:textId="77777777" w:rsidTr="009B3C45">
        <w:trPr>
          <w:cantSplit/>
          <w:trHeight w:val="1040"/>
        </w:trPr>
        <w:tc>
          <w:tcPr>
            <w:tcW w:w="1010" w:type="dxa"/>
            <w:vAlign w:val="center"/>
          </w:tcPr>
          <w:p w14:paraId="4E47DEB2"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502</w:t>
            </w:r>
          </w:p>
        </w:tc>
        <w:tc>
          <w:tcPr>
            <w:tcW w:w="4873" w:type="dxa"/>
            <w:vAlign w:val="center"/>
          </w:tcPr>
          <w:p w14:paraId="7DF81F6E" w14:textId="2150B225" w:rsidR="009B3C45" w:rsidRPr="009B3C45" w:rsidRDefault="009B3C45" w:rsidP="001D4191">
            <w:pPr>
              <w:rPr>
                <w:rFonts w:ascii="Arial Narrow" w:hAnsi="Arial Narrow"/>
                <w:b/>
                <w:sz w:val="24"/>
                <w:szCs w:val="24"/>
              </w:rPr>
            </w:pPr>
            <w:r w:rsidRPr="00D306D5">
              <w:rPr>
                <w:rFonts w:ascii="Arial Narrow" w:hAnsi="Arial Narrow"/>
                <w:b/>
                <w:sz w:val="24"/>
                <w:szCs w:val="24"/>
              </w:rPr>
              <w:t>Bois traité pour pannes</w:t>
            </w:r>
          </w:p>
          <w:p w14:paraId="32DAA889" w14:textId="77777777" w:rsidR="009B3C45" w:rsidRPr="004D7583" w:rsidRDefault="009B3C45" w:rsidP="001D4191">
            <w:pPr>
              <w:rPr>
                <w:rFonts w:ascii="Arial Narrow" w:hAnsi="Arial Narrow"/>
                <w:sz w:val="24"/>
                <w:szCs w:val="24"/>
              </w:rPr>
            </w:pPr>
            <w:r w:rsidRPr="004D7583">
              <w:rPr>
                <w:rFonts w:ascii="Arial Narrow" w:hAnsi="Arial Narrow"/>
                <w:sz w:val="24"/>
                <w:szCs w:val="24"/>
              </w:rPr>
              <w:t>Ce prix rémunère au mètre cube la fourniture et la mise en œuvre du bois traité pour pannes, y compris coupes, assemblages, fixations, traitement et toutes sujétions.</w:t>
            </w:r>
          </w:p>
          <w:p w14:paraId="09806711"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 xml:space="preserve">Le </w:t>
            </w:r>
            <w:r w:rsidRPr="004D7583">
              <w:rPr>
                <w:rFonts w:ascii="Arial Narrow" w:hAnsi="Arial Narrow" w:cs="Calibri"/>
                <w:b/>
                <w:bCs/>
              </w:rPr>
              <w:t>mètre</w:t>
            </w:r>
            <w:r w:rsidRPr="004D7583">
              <w:rPr>
                <w:rFonts w:ascii="Arial Narrow" w:hAnsi="Arial Narrow" w:cs="Calibri"/>
                <w:b/>
                <w:bCs/>
                <w:sz w:val="24"/>
                <w:szCs w:val="24"/>
              </w:rPr>
              <w:t xml:space="preserve"> cube à ………………………………… FCFA</w:t>
            </w:r>
          </w:p>
        </w:tc>
        <w:tc>
          <w:tcPr>
            <w:tcW w:w="812" w:type="dxa"/>
            <w:vAlign w:val="center"/>
          </w:tcPr>
          <w:p w14:paraId="1DFE9BBE"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m³</w:t>
            </w:r>
          </w:p>
        </w:tc>
        <w:tc>
          <w:tcPr>
            <w:tcW w:w="1555" w:type="dxa"/>
            <w:vAlign w:val="center"/>
          </w:tcPr>
          <w:p w14:paraId="4BA99413" w14:textId="77777777" w:rsidR="009B3C45" w:rsidRPr="004D7583" w:rsidRDefault="009B3C45" w:rsidP="001D4191">
            <w:pPr>
              <w:jc w:val="center"/>
              <w:rPr>
                <w:rFonts w:ascii="Arial Narrow" w:hAnsi="Arial Narrow"/>
                <w:sz w:val="24"/>
                <w:szCs w:val="24"/>
              </w:rPr>
            </w:pPr>
          </w:p>
        </w:tc>
        <w:tc>
          <w:tcPr>
            <w:tcW w:w="2001" w:type="dxa"/>
            <w:vAlign w:val="center"/>
          </w:tcPr>
          <w:p w14:paraId="43A284C1" w14:textId="77777777" w:rsidR="009B3C45" w:rsidRPr="004D7583" w:rsidRDefault="009B3C45" w:rsidP="001D4191">
            <w:pPr>
              <w:jc w:val="center"/>
              <w:rPr>
                <w:rFonts w:ascii="Arial Narrow" w:hAnsi="Arial Narrow"/>
                <w:sz w:val="24"/>
                <w:szCs w:val="24"/>
              </w:rPr>
            </w:pPr>
          </w:p>
        </w:tc>
      </w:tr>
      <w:tr w:rsidR="009B3C45" w:rsidRPr="004D7583" w14:paraId="21519E1D" w14:textId="77777777" w:rsidTr="009B3C45">
        <w:trPr>
          <w:cantSplit/>
          <w:trHeight w:val="1040"/>
        </w:trPr>
        <w:tc>
          <w:tcPr>
            <w:tcW w:w="1010" w:type="dxa"/>
            <w:vAlign w:val="center"/>
          </w:tcPr>
          <w:p w14:paraId="3D3F679C"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lastRenderedPageBreak/>
              <w:t>503</w:t>
            </w:r>
          </w:p>
        </w:tc>
        <w:tc>
          <w:tcPr>
            <w:tcW w:w="4873" w:type="dxa"/>
            <w:vAlign w:val="center"/>
          </w:tcPr>
          <w:p w14:paraId="4476933A" w14:textId="048E1E41" w:rsidR="009B3C45" w:rsidRPr="004D7583" w:rsidRDefault="009B3C45" w:rsidP="001D4191">
            <w:pPr>
              <w:rPr>
                <w:rFonts w:ascii="Arial Narrow" w:hAnsi="Arial Narrow"/>
                <w:sz w:val="24"/>
                <w:szCs w:val="24"/>
              </w:rPr>
            </w:pPr>
            <w:r w:rsidRPr="005046AC">
              <w:rPr>
                <w:rFonts w:ascii="Arial Narrow" w:hAnsi="Arial Narrow"/>
                <w:b/>
                <w:sz w:val="24"/>
                <w:szCs w:val="24"/>
              </w:rPr>
              <w:t>Fourniture et pose d'une couverture en</w:t>
            </w:r>
            <w:r w:rsidRPr="005046AC">
              <w:rPr>
                <w:rFonts w:ascii="Arial Narrow" w:hAnsi="Arial Narrow"/>
                <w:b/>
              </w:rPr>
              <w:t xml:space="preserve"> tôle bac  en alu d'épaisseur 5/</w:t>
            </w:r>
            <w:r w:rsidRPr="005046AC">
              <w:rPr>
                <w:rFonts w:ascii="Arial Narrow" w:hAnsi="Arial Narrow"/>
                <w:b/>
                <w:sz w:val="24"/>
                <w:szCs w:val="24"/>
              </w:rPr>
              <w:t>10è, y compris tous les accessoires de montage de pose (tôle faitière, tôle de noue, tôles de rive solin, etc.) et d'évacuation des eaux pluviales</w:t>
            </w:r>
            <w:r>
              <w:rPr>
                <w:rFonts w:ascii="Arial Narrow" w:hAnsi="Arial Narrow"/>
                <w:sz w:val="24"/>
                <w:szCs w:val="24"/>
              </w:rPr>
              <w:t>.</w:t>
            </w:r>
            <w:r w:rsidRPr="004D7583">
              <w:rPr>
                <w:rFonts w:ascii="Arial Narrow" w:hAnsi="Arial Narrow"/>
                <w:sz w:val="24"/>
                <w:szCs w:val="24"/>
              </w:rPr>
              <w:br/>
              <w:t>Ce prix rémunère au mètre carré la fourniture et la pose d’une couverture en tôle bac en aluminium d’épaisseur 5/10e, y compris tôles faîtières, tôles de noue, tôles de rive, solins, accessoires de fixation et d’étanchéité et dispositif d’évacuation des eaux pluviales.</w:t>
            </w:r>
          </w:p>
          <w:p w14:paraId="13FB03D2"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 xml:space="preserve">Le </w:t>
            </w:r>
            <w:r w:rsidRPr="004D7583">
              <w:rPr>
                <w:rFonts w:ascii="Arial Narrow" w:hAnsi="Arial Narrow" w:cs="Calibri"/>
                <w:b/>
                <w:bCs/>
              </w:rPr>
              <w:t>mètre</w:t>
            </w:r>
            <w:r w:rsidRPr="004D7583">
              <w:rPr>
                <w:rFonts w:ascii="Arial Narrow" w:hAnsi="Arial Narrow" w:cs="Calibri"/>
                <w:b/>
                <w:bCs/>
                <w:sz w:val="24"/>
                <w:szCs w:val="24"/>
              </w:rPr>
              <w:t xml:space="preserve"> carré à ………………………………… FCFA</w:t>
            </w:r>
          </w:p>
        </w:tc>
        <w:tc>
          <w:tcPr>
            <w:tcW w:w="812" w:type="dxa"/>
            <w:vAlign w:val="center"/>
          </w:tcPr>
          <w:p w14:paraId="1FCE4A69"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m²</w:t>
            </w:r>
          </w:p>
        </w:tc>
        <w:tc>
          <w:tcPr>
            <w:tcW w:w="1555" w:type="dxa"/>
            <w:vAlign w:val="center"/>
          </w:tcPr>
          <w:p w14:paraId="48095DAF" w14:textId="77777777" w:rsidR="009B3C45" w:rsidRPr="004D7583" w:rsidRDefault="009B3C45" w:rsidP="001D4191">
            <w:pPr>
              <w:jc w:val="center"/>
              <w:rPr>
                <w:rFonts w:ascii="Arial Narrow" w:hAnsi="Arial Narrow"/>
                <w:sz w:val="24"/>
                <w:szCs w:val="24"/>
              </w:rPr>
            </w:pPr>
          </w:p>
        </w:tc>
        <w:tc>
          <w:tcPr>
            <w:tcW w:w="2001" w:type="dxa"/>
            <w:vAlign w:val="center"/>
          </w:tcPr>
          <w:p w14:paraId="2A5BDD9D" w14:textId="77777777" w:rsidR="009B3C45" w:rsidRPr="004D7583" w:rsidRDefault="009B3C45" w:rsidP="001D4191">
            <w:pPr>
              <w:jc w:val="center"/>
              <w:rPr>
                <w:rFonts w:ascii="Arial Narrow" w:hAnsi="Arial Narrow"/>
                <w:sz w:val="24"/>
                <w:szCs w:val="24"/>
              </w:rPr>
            </w:pPr>
          </w:p>
        </w:tc>
      </w:tr>
      <w:tr w:rsidR="009B3C45" w:rsidRPr="004D7583" w14:paraId="06AEE06A" w14:textId="77777777" w:rsidTr="009B3C45">
        <w:trPr>
          <w:cantSplit/>
          <w:trHeight w:val="1040"/>
        </w:trPr>
        <w:tc>
          <w:tcPr>
            <w:tcW w:w="1010" w:type="dxa"/>
            <w:vAlign w:val="center"/>
          </w:tcPr>
          <w:p w14:paraId="532B7C5A"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504</w:t>
            </w:r>
          </w:p>
        </w:tc>
        <w:tc>
          <w:tcPr>
            <w:tcW w:w="4873" w:type="dxa"/>
            <w:vAlign w:val="center"/>
          </w:tcPr>
          <w:p w14:paraId="474F5D24" w14:textId="2CE8B3AA" w:rsidR="009B3C45" w:rsidRPr="009B3C45" w:rsidRDefault="009B3C45" w:rsidP="001D4191">
            <w:pPr>
              <w:rPr>
                <w:rFonts w:ascii="Arial Narrow" w:hAnsi="Arial Narrow"/>
                <w:b/>
                <w:sz w:val="24"/>
                <w:szCs w:val="24"/>
              </w:rPr>
            </w:pPr>
            <w:r w:rsidRPr="005046AC">
              <w:rPr>
                <w:rFonts w:ascii="Arial Narrow" w:hAnsi="Arial Narrow"/>
                <w:b/>
                <w:sz w:val="24"/>
                <w:szCs w:val="24"/>
              </w:rPr>
              <w:t>Fourniture et pose du Faux plafond en panneaux contre-plaquet de 4mm y compris le solivage</w:t>
            </w:r>
          </w:p>
          <w:p w14:paraId="4AB509A4" w14:textId="77777777" w:rsidR="009B3C45" w:rsidRPr="004D7583" w:rsidRDefault="009B3C45" w:rsidP="001D4191">
            <w:pPr>
              <w:rPr>
                <w:rFonts w:ascii="Arial Narrow" w:hAnsi="Arial Narrow"/>
                <w:sz w:val="24"/>
                <w:szCs w:val="24"/>
              </w:rPr>
            </w:pPr>
            <w:r w:rsidRPr="004D7583">
              <w:rPr>
                <w:rFonts w:ascii="Arial Narrow" w:hAnsi="Arial Narrow"/>
                <w:sz w:val="24"/>
                <w:szCs w:val="24"/>
              </w:rPr>
              <w:t>Ce prix rémunère au mètre carré la fourniture et la pose du faux plafond en panneaux contreplaqués de 4 mm, y compris solivage, fixations, découpes, ajustements, finition et toutes sujétions.</w:t>
            </w:r>
          </w:p>
          <w:p w14:paraId="1E3FB112"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 xml:space="preserve">Le </w:t>
            </w:r>
            <w:r w:rsidRPr="004D7583">
              <w:rPr>
                <w:rFonts w:ascii="Arial Narrow" w:hAnsi="Arial Narrow" w:cs="Calibri"/>
                <w:b/>
                <w:bCs/>
              </w:rPr>
              <w:t>mètre</w:t>
            </w:r>
            <w:r w:rsidRPr="004D7583">
              <w:rPr>
                <w:rFonts w:ascii="Arial Narrow" w:hAnsi="Arial Narrow" w:cs="Calibri"/>
                <w:b/>
                <w:bCs/>
                <w:sz w:val="24"/>
                <w:szCs w:val="24"/>
              </w:rPr>
              <w:t xml:space="preserve"> carré à ………………………………… FCFA</w:t>
            </w:r>
          </w:p>
        </w:tc>
        <w:tc>
          <w:tcPr>
            <w:tcW w:w="812" w:type="dxa"/>
            <w:vAlign w:val="center"/>
          </w:tcPr>
          <w:p w14:paraId="0C78C6E0"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m²</w:t>
            </w:r>
          </w:p>
        </w:tc>
        <w:tc>
          <w:tcPr>
            <w:tcW w:w="1555" w:type="dxa"/>
            <w:vAlign w:val="center"/>
          </w:tcPr>
          <w:p w14:paraId="10722FDB" w14:textId="77777777" w:rsidR="009B3C45" w:rsidRPr="004D7583" w:rsidRDefault="009B3C45" w:rsidP="001D4191">
            <w:pPr>
              <w:jc w:val="center"/>
              <w:rPr>
                <w:rFonts w:ascii="Arial Narrow" w:hAnsi="Arial Narrow"/>
                <w:sz w:val="24"/>
                <w:szCs w:val="24"/>
              </w:rPr>
            </w:pPr>
          </w:p>
        </w:tc>
        <w:tc>
          <w:tcPr>
            <w:tcW w:w="2001" w:type="dxa"/>
            <w:vAlign w:val="center"/>
          </w:tcPr>
          <w:p w14:paraId="07A2AC0B" w14:textId="77777777" w:rsidR="009B3C45" w:rsidRPr="004D7583" w:rsidRDefault="009B3C45" w:rsidP="001D4191">
            <w:pPr>
              <w:jc w:val="center"/>
              <w:rPr>
                <w:rFonts w:ascii="Arial Narrow" w:hAnsi="Arial Narrow"/>
                <w:sz w:val="24"/>
                <w:szCs w:val="24"/>
              </w:rPr>
            </w:pPr>
          </w:p>
        </w:tc>
      </w:tr>
      <w:tr w:rsidR="009B3C45" w:rsidRPr="004D7583" w14:paraId="695717E3" w14:textId="77777777" w:rsidTr="009B3C45">
        <w:trPr>
          <w:cantSplit/>
          <w:trHeight w:val="459"/>
        </w:trPr>
        <w:tc>
          <w:tcPr>
            <w:tcW w:w="1010" w:type="dxa"/>
            <w:shd w:val="clear" w:color="auto" w:fill="9CC2E5"/>
            <w:vAlign w:val="center"/>
          </w:tcPr>
          <w:p w14:paraId="7DE401BE" w14:textId="77777777" w:rsidR="009B3C45" w:rsidRPr="001F7FD0" w:rsidRDefault="009B3C45" w:rsidP="001D4191">
            <w:pPr>
              <w:rPr>
                <w:rFonts w:ascii="Arial Narrow" w:hAnsi="Arial Narrow" w:cs="Calibri"/>
                <w:sz w:val="24"/>
                <w:szCs w:val="24"/>
              </w:rPr>
            </w:pPr>
            <w:r w:rsidRPr="001F7FD0">
              <w:rPr>
                <w:rFonts w:ascii="Arial Narrow" w:hAnsi="Arial Narrow" w:cs="Calibri"/>
                <w:b/>
                <w:sz w:val="24"/>
                <w:szCs w:val="24"/>
              </w:rPr>
              <w:t>LOT 600</w:t>
            </w:r>
          </w:p>
        </w:tc>
        <w:tc>
          <w:tcPr>
            <w:tcW w:w="4873" w:type="dxa"/>
            <w:shd w:val="clear" w:color="auto" w:fill="9CC2E5"/>
            <w:vAlign w:val="center"/>
          </w:tcPr>
          <w:p w14:paraId="2F23E1EA" w14:textId="77777777" w:rsidR="009B3C45" w:rsidRPr="001F7FD0" w:rsidRDefault="009B3C45" w:rsidP="001D4191">
            <w:pPr>
              <w:rPr>
                <w:rFonts w:ascii="Arial Narrow" w:hAnsi="Arial Narrow" w:cs="Arial"/>
                <w:sz w:val="24"/>
                <w:szCs w:val="24"/>
              </w:rPr>
            </w:pPr>
            <w:r w:rsidRPr="001F7FD0">
              <w:rPr>
                <w:rFonts w:ascii="Arial Narrow" w:hAnsi="Arial Narrow" w:cs="Arial"/>
                <w:b/>
                <w:bCs/>
                <w:sz w:val="24"/>
                <w:szCs w:val="24"/>
              </w:rPr>
              <w:t>REVETEMENTS</w:t>
            </w:r>
          </w:p>
        </w:tc>
        <w:tc>
          <w:tcPr>
            <w:tcW w:w="812" w:type="dxa"/>
            <w:shd w:val="clear" w:color="auto" w:fill="9CC2E5"/>
            <w:vAlign w:val="center"/>
          </w:tcPr>
          <w:p w14:paraId="0E9EACA5" w14:textId="77777777" w:rsidR="009B3C45" w:rsidRPr="004D7583" w:rsidRDefault="009B3C45" w:rsidP="001D4191">
            <w:pPr>
              <w:snapToGrid w:val="0"/>
              <w:rPr>
                <w:rFonts w:ascii="Arial Narrow" w:hAnsi="Arial Narrow" w:cs="Arial"/>
                <w:sz w:val="24"/>
                <w:szCs w:val="24"/>
              </w:rPr>
            </w:pPr>
          </w:p>
        </w:tc>
        <w:tc>
          <w:tcPr>
            <w:tcW w:w="1555" w:type="dxa"/>
            <w:shd w:val="clear" w:color="auto" w:fill="9CC2E5"/>
            <w:vAlign w:val="center"/>
          </w:tcPr>
          <w:p w14:paraId="7851F939" w14:textId="77777777" w:rsidR="009B3C45" w:rsidRPr="004D7583" w:rsidRDefault="009B3C45" w:rsidP="001D4191">
            <w:pPr>
              <w:snapToGrid w:val="0"/>
              <w:rPr>
                <w:rFonts w:ascii="Arial Narrow" w:hAnsi="Arial Narrow" w:cs="Calibri"/>
                <w:sz w:val="24"/>
                <w:szCs w:val="24"/>
              </w:rPr>
            </w:pPr>
          </w:p>
        </w:tc>
        <w:tc>
          <w:tcPr>
            <w:tcW w:w="2001" w:type="dxa"/>
            <w:shd w:val="clear" w:color="auto" w:fill="9CC2E5"/>
            <w:vAlign w:val="center"/>
          </w:tcPr>
          <w:p w14:paraId="7BD30440" w14:textId="77777777" w:rsidR="009B3C45" w:rsidRPr="004D7583" w:rsidRDefault="009B3C45" w:rsidP="001D4191">
            <w:pPr>
              <w:snapToGrid w:val="0"/>
              <w:rPr>
                <w:rFonts w:ascii="Arial Narrow" w:hAnsi="Arial Narrow" w:cs="Calibri"/>
                <w:sz w:val="24"/>
                <w:szCs w:val="24"/>
              </w:rPr>
            </w:pPr>
          </w:p>
        </w:tc>
      </w:tr>
      <w:tr w:rsidR="009B3C45" w:rsidRPr="004D7583" w14:paraId="4FDEAB2E" w14:textId="77777777" w:rsidTr="009B3C45">
        <w:trPr>
          <w:cantSplit/>
          <w:trHeight w:val="1040"/>
        </w:trPr>
        <w:tc>
          <w:tcPr>
            <w:tcW w:w="1010" w:type="dxa"/>
            <w:vAlign w:val="center"/>
          </w:tcPr>
          <w:p w14:paraId="4D3C5D6B"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601</w:t>
            </w:r>
          </w:p>
        </w:tc>
        <w:tc>
          <w:tcPr>
            <w:tcW w:w="4873" w:type="dxa"/>
          </w:tcPr>
          <w:p w14:paraId="1FD8B8AD" w14:textId="5F113357" w:rsidR="009B3C45" w:rsidRPr="004D7583" w:rsidRDefault="009B3C45" w:rsidP="001D4191">
            <w:pPr>
              <w:rPr>
                <w:rFonts w:ascii="Arial Narrow" w:hAnsi="Arial Narrow"/>
                <w:sz w:val="24"/>
                <w:szCs w:val="24"/>
              </w:rPr>
            </w:pPr>
            <w:r w:rsidRPr="001F7FD0">
              <w:rPr>
                <w:rFonts w:ascii="Arial Narrow" w:hAnsi="Arial Narrow"/>
                <w:b/>
                <w:sz w:val="24"/>
                <w:szCs w:val="24"/>
              </w:rPr>
              <w:t>Revêtement grès cérame 30x30 pour les sols des couloirs et intérieur des boutiques</w:t>
            </w:r>
            <w:r w:rsidRPr="004D7583">
              <w:rPr>
                <w:rFonts w:ascii="Arial Narrow" w:hAnsi="Arial Narrow"/>
                <w:sz w:val="24"/>
                <w:szCs w:val="24"/>
              </w:rPr>
              <w:br/>
              <w:t>Ce prix rémunère au mètre carré la fourniture et la pose du revêtement en grès cérame 30x30 pour les sols des couloirs et l’intérieur des boutiques, y compris préparation du support, pose, joints, coupes, nettoyage et toutes sujétions.</w:t>
            </w:r>
          </w:p>
          <w:p w14:paraId="5831806A"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 xml:space="preserve">Le </w:t>
            </w:r>
            <w:r w:rsidRPr="004D7583">
              <w:rPr>
                <w:rFonts w:ascii="Arial Narrow" w:hAnsi="Arial Narrow" w:cs="Calibri"/>
                <w:b/>
                <w:bCs/>
              </w:rPr>
              <w:t>mètre</w:t>
            </w:r>
            <w:r w:rsidRPr="004D7583">
              <w:rPr>
                <w:rFonts w:ascii="Arial Narrow" w:hAnsi="Arial Narrow" w:cs="Calibri"/>
                <w:b/>
                <w:bCs/>
                <w:sz w:val="24"/>
                <w:szCs w:val="24"/>
              </w:rPr>
              <w:t xml:space="preserve"> carré à ………………………………… FCFA</w:t>
            </w:r>
          </w:p>
        </w:tc>
        <w:tc>
          <w:tcPr>
            <w:tcW w:w="812" w:type="dxa"/>
            <w:vAlign w:val="center"/>
          </w:tcPr>
          <w:p w14:paraId="7E184BDB"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m²</w:t>
            </w:r>
          </w:p>
        </w:tc>
        <w:tc>
          <w:tcPr>
            <w:tcW w:w="1555" w:type="dxa"/>
            <w:vAlign w:val="center"/>
          </w:tcPr>
          <w:p w14:paraId="0522F93D" w14:textId="77777777" w:rsidR="009B3C45" w:rsidRPr="004D7583" w:rsidRDefault="009B3C45" w:rsidP="001D4191">
            <w:pPr>
              <w:jc w:val="center"/>
              <w:rPr>
                <w:rFonts w:ascii="Arial Narrow" w:hAnsi="Arial Narrow"/>
                <w:sz w:val="24"/>
                <w:szCs w:val="24"/>
              </w:rPr>
            </w:pPr>
          </w:p>
        </w:tc>
        <w:tc>
          <w:tcPr>
            <w:tcW w:w="2001" w:type="dxa"/>
            <w:vAlign w:val="center"/>
          </w:tcPr>
          <w:p w14:paraId="29C04332" w14:textId="77777777" w:rsidR="009B3C45" w:rsidRPr="004D7583" w:rsidRDefault="009B3C45" w:rsidP="001D4191">
            <w:pPr>
              <w:jc w:val="center"/>
              <w:rPr>
                <w:rFonts w:ascii="Arial Narrow" w:hAnsi="Arial Narrow"/>
                <w:sz w:val="24"/>
                <w:szCs w:val="24"/>
              </w:rPr>
            </w:pPr>
          </w:p>
        </w:tc>
      </w:tr>
      <w:tr w:rsidR="009B3C45" w:rsidRPr="004D7583" w14:paraId="54966469" w14:textId="77777777" w:rsidTr="009B3C45">
        <w:trPr>
          <w:cantSplit/>
          <w:trHeight w:val="1040"/>
        </w:trPr>
        <w:tc>
          <w:tcPr>
            <w:tcW w:w="1010" w:type="dxa"/>
            <w:vAlign w:val="center"/>
          </w:tcPr>
          <w:p w14:paraId="2C59F1A2"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602</w:t>
            </w:r>
          </w:p>
        </w:tc>
        <w:tc>
          <w:tcPr>
            <w:tcW w:w="4873" w:type="dxa"/>
          </w:tcPr>
          <w:p w14:paraId="1197993D" w14:textId="1F7C7216" w:rsidR="009B3C45" w:rsidRPr="004D7583" w:rsidRDefault="009B3C45" w:rsidP="001D4191">
            <w:pPr>
              <w:rPr>
                <w:rFonts w:ascii="Arial Narrow" w:hAnsi="Arial Narrow"/>
                <w:sz w:val="24"/>
                <w:szCs w:val="24"/>
              </w:rPr>
            </w:pPr>
            <w:r w:rsidRPr="001F7FD0">
              <w:rPr>
                <w:rFonts w:ascii="Arial Narrow" w:hAnsi="Arial Narrow"/>
                <w:b/>
                <w:sz w:val="24"/>
                <w:szCs w:val="24"/>
              </w:rPr>
              <w:t>Revêtement grès cérame antidérapant 20x20 pour les pièces d'eau (WC, salles d'eau et de bain, buanderie)</w:t>
            </w:r>
            <w:r w:rsidRPr="004D7583">
              <w:rPr>
                <w:rFonts w:ascii="Arial Narrow" w:hAnsi="Arial Narrow"/>
                <w:sz w:val="24"/>
                <w:szCs w:val="24"/>
              </w:rPr>
              <w:br/>
              <w:t>Ce prix rémunère au mètre carré la fourniture et la pose du revêtement en grès cérame antidérapant 20x20 pour les pièces d’eau, WC, salles d’eau et de bain et buanderie, y compris préparation du support, pose, joints, coupes et toutes sujétions.</w:t>
            </w:r>
          </w:p>
          <w:p w14:paraId="7FDE7446"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 xml:space="preserve">Le </w:t>
            </w:r>
            <w:r w:rsidRPr="004D7583">
              <w:rPr>
                <w:rFonts w:ascii="Arial Narrow" w:hAnsi="Arial Narrow" w:cs="Calibri"/>
                <w:b/>
                <w:bCs/>
              </w:rPr>
              <w:t>mètre</w:t>
            </w:r>
            <w:r w:rsidRPr="004D7583">
              <w:rPr>
                <w:rFonts w:ascii="Arial Narrow" w:hAnsi="Arial Narrow" w:cs="Calibri"/>
                <w:b/>
                <w:bCs/>
                <w:sz w:val="24"/>
                <w:szCs w:val="24"/>
              </w:rPr>
              <w:t xml:space="preserve"> carré à ………………………………… FCFA</w:t>
            </w:r>
          </w:p>
        </w:tc>
        <w:tc>
          <w:tcPr>
            <w:tcW w:w="812" w:type="dxa"/>
            <w:vAlign w:val="center"/>
          </w:tcPr>
          <w:p w14:paraId="141FADB3"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m²</w:t>
            </w:r>
          </w:p>
        </w:tc>
        <w:tc>
          <w:tcPr>
            <w:tcW w:w="1555" w:type="dxa"/>
            <w:vAlign w:val="center"/>
          </w:tcPr>
          <w:p w14:paraId="1E5760B4" w14:textId="77777777" w:rsidR="009B3C45" w:rsidRPr="004D7583" w:rsidRDefault="009B3C45" w:rsidP="001D4191">
            <w:pPr>
              <w:jc w:val="center"/>
              <w:rPr>
                <w:rFonts w:ascii="Arial Narrow" w:hAnsi="Arial Narrow"/>
                <w:sz w:val="24"/>
                <w:szCs w:val="24"/>
              </w:rPr>
            </w:pPr>
          </w:p>
        </w:tc>
        <w:tc>
          <w:tcPr>
            <w:tcW w:w="2001" w:type="dxa"/>
            <w:vAlign w:val="center"/>
          </w:tcPr>
          <w:p w14:paraId="1925A778" w14:textId="77777777" w:rsidR="009B3C45" w:rsidRPr="004D7583" w:rsidRDefault="009B3C45" w:rsidP="001D4191">
            <w:pPr>
              <w:jc w:val="center"/>
              <w:rPr>
                <w:rFonts w:ascii="Arial Narrow" w:hAnsi="Arial Narrow"/>
                <w:sz w:val="24"/>
                <w:szCs w:val="24"/>
              </w:rPr>
            </w:pPr>
          </w:p>
        </w:tc>
      </w:tr>
      <w:tr w:rsidR="009B3C45" w:rsidRPr="004D7583" w14:paraId="11845646" w14:textId="77777777" w:rsidTr="009B3C45">
        <w:trPr>
          <w:cantSplit/>
          <w:trHeight w:val="1040"/>
        </w:trPr>
        <w:tc>
          <w:tcPr>
            <w:tcW w:w="1010" w:type="dxa"/>
            <w:vAlign w:val="center"/>
          </w:tcPr>
          <w:p w14:paraId="2896E45E"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lastRenderedPageBreak/>
              <w:t>603</w:t>
            </w:r>
          </w:p>
        </w:tc>
        <w:tc>
          <w:tcPr>
            <w:tcW w:w="4873" w:type="dxa"/>
          </w:tcPr>
          <w:p w14:paraId="3FC3A3EB" w14:textId="1B6AFAC3" w:rsidR="009B3C45" w:rsidRPr="004D7583" w:rsidRDefault="009B3C45" w:rsidP="001D4191">
            <w:pPr>
              <w:rPr>
                <w:rFonts w:ascii="Arial Narrow" w:hAnsi="Arial Narrow"/>
                <w:sz w:val="24"/>
                <w:szCs w:val="24"/>
              </w:rPr>
            </w:pPr>
            <w:r w:rsidRPr="001F7FD0">
              <w:rPr>
                <w:rFonts w:ascii="Arial Narrow" w:hAnsi="Arial Narrow"/>
                <w:b/>
                <w:sz w:val="24"/>
                <w:szCs w:val="24"/>
              </w:rPr>
              <w:t xml:space="preserve">Fourniture et pose des pavés de 8 cm pour des espaces de circulation </w:t>
            </w:r>
            <w:r w:rsidRPr="001F7FD0">
              <w:rPr>
                <w:rFonts w:ascii="Arial Narrow" w:hAnsi="Arial Narrow"/>
                <w:b/>
              </w:rPr>
              <w:t>intérieur</w:t>
            </w:r>
            <w:r w:rsidRPr="004D7583">
              <w:rPr>
                <w:rFonts w:ascii="Arial Narrow" w:hAnsi="Arial Narrow"/>
                <w:sz w:val="24"/>
                <w:szCs w:val="24"/>
              </w:rPr>
              <w:br/>
              <w:t>Ce prix rémunère au mètre carré la fourniture et la pose des pavés de 8 cm pour les espaces de circulation intérieure, y compris préparation du support, réglage, pose, compactage, joints et toutes sujétions</w:t>
            </w:r>
          </w:p>
          <w:p w14:paraId="4F7449EF"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 xml:space="preserve">Le </w:t>
            </w:r>
            <w:r w:rsidRPr="004D7583">
              <w:rPr>
                <w:rFonts w:ascii="Arial Narrow" w:hAnsi="Arial Narrow" w:cs="Calibri"/>
                <w:b/>
                <w:bCs/>
              </w:rPr>
              <w:t>mètre</w:t>
            </w:r>
            <w:r>
              <w:rPr>
                <w:rFonts w:ascii="Arial Narrow" w:hAnsi="Arial Narrow" w:cs="Calibri"/>
                <w:b/>
                <w:bCs/>
              </w:rPr>
              <w:t xml:space="preserve"> carré à ………………………</w:t>
            </w:r>
            <w:r w:rsidRPr="004D7583">
              <w:rPr>
                <w:rFonts w:ascii="Arial Narrow" w:hAnsi="Arial Narrow" w:cs="Calibri"/>
                <w:b/>
                <w:bCs/>
                <w:sz w:val="24"/>
                <w:szCs w:val="24"/>
              </w:rPr>
              <w:t>…… FCFA</w:t>
            </w:r>
            <w:r w:rsidRPr="004D7583">
              <w:rPr>
                <w:rFonts w:ascii="Arial Narrow" w:hAnsi="Arial Narrow"/>
                <w:sz w:val="24"/>
                <w:szCs w:val="24"/>
              </w:rPr>
              <w:t>.</w:t>
            </w:r>
          </w:p>
        </w:tc>
        <w:tc>
          <w:tcPr>
            <w:tcW w:w="812" w:type="dxa"/>
            <w:vAlign w:val="center"/>
          </w:tcPr>
          <w:p w14:paraId="3B452E51"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m²</w:t>
            </w:r>
          </w:p>
        </w:tc>
        <w:tc>
          <w:tcPr>
            <w:tcW w:w="1555" w:type="dxa"/>
            <w:vAlign w:val="center"/>
          </w:tcPr>
          <w:p w14:paraId="680EA0C1" w14:textId="77777777" w:rsidR="009B3C45" w:rsidRPr="004D7583" w:rsidRDefault="009B3C45" w:rsidP="001D4191">
            <w:pPr>
              <w:jc w:val="center"/>
              <w:rPr>
                <w:rFonts w:ascii="Arial Narrow" w:hAnsi="Arial Narrow"/>
                <w:sz w:val="24"/>
                <w:szCs w:val="24"/>
              </w:rPr>
            </w:pPr>
          </w:p>
        </w:tc>
        <w:tc>
          <w:tcPr>
            <w:tcW w:w="2001" w:type="dxa"/>
            <w:vAlign w:val="center"/>
          </w:tcPr>
          <w:p w14:paraId="143A0952" w14:textId="77777777" w:rsidR="009B3C45" w:rsidRPr="004D7583" w:rsidRDefault="009B3C45" w:rsidP="001D4191">
            <w:pPr>
              <w:jc w:val="center"/>
              <w:rPr>
                <w:rFonts w:ascii="Arial Narrow" w:hAnsi="Arial Narrow"/>
                <w:sz w:val="24"/>
                <w:szCs w:val="24"/>
              </w:rPr>
            </w:pPr>
          </w:p>
        </w:tc>
      </w:tr>
      <w:tr w:rsidR="009B3C45" w:rsidRPr="004D7583" w14:paraId="6995F373" w14:textId="77777777" w:rsidTr="009B3C45">
        <w:trPr>
          <w:cantSplit/>
          <w:trHeight w:val="1040"/>
        </w:trPr>
        <w:tc>
          <w:tcPr>
            <w:tcW w:w="1010" w:type="dxa"/>
            <w:vAlign w:val="center"/>
          </w:tcPr>
          <w:p w14:paraId="1CEE79D9"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604</w:t>
            </w:r>
          </w:p>
        </w:tc>
        <w:tc>
          <w:tcPr>
            <w:tcW w:w="4873" w:type="dxa"/>
          </w:tcPr>
          <w:p w14:paraId="03C53913" w14:textId="654CF137" w:rsidR="009B3C45" w:rsidRPr="004D7583" w:rsidRDefault="009B3C45" w:rsidP="001D4191">
            <w:pPr>
              <w:rPr>
                <w:rFonts w:ascii="Arial Narrow" w:hAnsi="Arial Narrow"/>
                <w:sz w:val="24"/>
                <w:szCs w:val="24"/>
              </w:rPr>
            </w:pPr>
            <w:r w:rsidRPr="009B3C45">
              <w:rPr>
                <w:rFonts w:ascii="Arial Narrow" w:hAnsi="Arial Narrow"/>
                <w:b/>
                <w:sz w:val="24"/>
                <w:szCs w:val="24"/>
              </w:rPr>
              <w:t>Faïences murales 25x40 sur h =1,80 dans les salles d'eau et toilettes y compris murs intérieur des boutiques, pose horizontale</w:t>
            </w:r>
            <w:r w:rsidRPr="004D7583">
              <w:rPr>
                <w:rFonts w:ascii="Arial Narrow" w:hAnsi="Arial Narrow"/>
                <w:sz w:val="24"/>
                <w:szCs w:val="24"/>
              </w:rPr>
              <w:br/>
              <w:t>Ce prix rémunère au mètre carré la fourniture et la pose de faïences murales 25x40 sur une hauteur de 1,80 m dans les salles d’eau et toilettes ainsi que sur les murs intérieurs des boutiques, pose horizontale, y compris préparation du support, colle, joints, coupes et toutes sujétions.</w:t>
            </w:r>
          </w:p>
          <w:p w14:paraId="402B4D11"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 xml:space="preserve">Le </w:t>
            </w:r>
            <w:r w:rsidRPr="004D7583">
              <w:rPr>
                <w:rFonts w:ascii="Arial Narrow" w:hAnsi="Arial Narrow" w:cs="Calibri"/>
                <w:b/>
                <w:bCs/>
              </w:rPr>
              <w:t>mètre</w:t>
            </w:r>
            <w:r w:rsidRPr="004D7583">
              <w:rPr>
                <w:rFonts w:ascii="Arial Narrow" w:hAnsi="Arial Narrow" w:cs="Calibri"/>
                <w:b/>
                <w:bCs/>
                <w:sz w:val="24"/>
                <w:szCs w:val="24"/>
              </w:rPr>
              <w:t xml:space="preserve"> carré à ………………………………… FCFA</w:t>
            </w:r>
          </w:p>
        </w:tc>
        <w:tc>
          <w:tcPr>
            <w:tcW w:w="812" w:type="dxa"/>
            <w:vAlign w:val="center"/>
          </w:tcPr>
          <w:p w14:paraId="583863BC"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m²</w:t>
            </w:r>
          </w:p>
        </w:tc>
        <w:tc>
          <w:tcPr>
            <w:tcW w:w="1555" w:type="dxa"/>
            <w:vAlign w:val="center"/>
          </w:tcPr>
          <w:p w14:paraId="065705FB" w14:textId="77777777" w:rsidR="009B3C45" w:rsidRPr="004D7583" w:rsidRDefault="009B3C45" w:rsidP="001D4191">
            <w:pPr>
              <w:jc w:val="center"/>
              <w:rPr>
                <w:rFonts w:ascii="Arial Narrow" w:hAnsi="Arial Narrow"/>
                <w:sz w:val="24"/>
                <w:szCs w:val="24"/>
              </w:rPr>
            </w:pPr>
          </w:p>
        </w:tc>
        <w:tc>
          <w:tcPr>
            <w:tcW w:w="2001" w:type="dxa"/>
            <w:vAlign w:val="center"/>
          </w:tcPr>
          <w:p w14:paraId="538D2A20" w14:textId="77777777" w:rsidR="009B3C45" w:rsidRPr="004D7583" w:rsidRDefault="009B3C45" w:rsidP="001D4191">
            <w:pPr>
              <w:jc w:val="center"/>
              <w:rPr>
                <w:rFonts w:ascii="Arial Narrow" w:hAnsi="Arial Narrow"/>
                <w:sz w:val="24"/>
                <w:szCs w:val="24"/>
              </w:rPr>
            </w:pPr>
          </w:p>
        </w:tc>
      </w:tr>
      <w:tr w:rsidR="009B3C45" w:rsidRPr="004D7583" w14:paraId="49554B73" w14:textId="77777777" w:rsidTr="009B3C45">
        <w:trPr>
          <w:cantSplit/>
          <w:trHeight w:val="561"/>
        </w:trPr>
        <w:tc>
          <w:tcPr>
            <w:tcW w:w="1010" w:type="dxa"/>
            <w:shd w:val="clear" w:color="auto" w:fill="9CC2E5"/>
            <w:vAlign w:val="center"/>
          </w:tcPr>
          <w:p w14:paraId="38A97D36" w14:textId="77777777" w:rsidR="009B3C45" w:rsidRPr="00CC7CC2" w:rsidRDefault="009B3C45" w:rsidP="001D4191">
            <w:pPr>
              <w:rPr>
                <w:rFonts w:ascii="Arial Narrow" w:hAnsi="Arial Narrow" w:cs="Calibri"/>
                <w:sz w:val="24"/>
                <w:szCs w:val="24"/>
              </w:rPr>
            </w:pPr>
            <w:r w:rsidRPr="00CC7CC2">
              <w:rPr>
                <w:rFonts w:ascii="Arial Narrow" w:hAnsi="Arial Narrow" w:cs="Calibri"/>
                <w:b/>
                <w:sz w:val="24"/>
                <w:szCs w:val="24"/>
              </w:rPr>
              <w:t>LOT 700</w:t>
            </w:r>
          </w:p>
        </w:tc>
        <w:tc>
          <w:tcPr>
            <w:tcW w:w="4873" w:type="dxa"/>
            <w:shd w:val="clear" w:color="auto" w:fill="9CC2E5"/>
            <w:vAlign w:val="center"/>
          </w:tcPr>
          <w:p w14:paraId="593552D0" w14:textId="77777777" w:rsidR="009B3C45" w:rsidRPr="00CC7CC2" w:rsidRDefault="009B3C45" w:rsidP="001D4191">
            <w:pPr>
              <w:rPr>
                <w:rFonts w:ascii="Arial Narrow" w:hAnsi="Arial Narrow" w:cs="Arial"/>
                <w:sz w:val="24"/>
                <w:szCs w:val="24"/>
              </w:rPr>
            </w:pPr>
            <w:r w:rsidRPr="00CC7CC2">
              <w:rPr>
                <w:rFonts w:ascii="Arial Narrow" w:hAnsi="Arial Narrow" w:cs="Arial"/>
                <w:b/>
                <w:bCs/>
                <w:sz w:val="24"/>
                <w:szCs w:val="24"/>
              </w:rPr>
              <w:t>PLOMBERIE - SANITAIRE</w:t>
            </w:r>
          </w:p>
        </w:tc>
        <w:tc>
          <w:tcPr>
            <w:tcW w:w="812" w:type="dxa"/>
            <w:shd w:val="clear" w:color="auto" w:fill="9CC2E5"/>
            <w:vAlign w:val="center"/>
          </w:tcPr>
          <w:p w14:paraId="6DB6D95D" w14:textId="77777777" w:rsidR="009B3C45" w:rsidRPr="004D7583" w:rsidRDefault="009B3C45" w:rsidP="001D4191">
            <w:pPr>
              <w:snapToGrid w:val="0"/>
              <w:rPr>
                <w:rFonts w:ascii="Arial Narrow" w:hAnsi="Arial Narrow" w:cs="Arial"/>
                <w:sz w:val="24"/>
                <w:szCs w:val="24"/>
              </w:rPr>
            </w:pPr>
          </w:p>
        </w:tc>
        <w:tc>
          <w:tcPr>
            <w:tcW w:w="1555" w:type="dxa"/>
            <w:shd w:val="clear" w:color="auto" w:fill="9CC2E5"/>
            <w:vAlign w:val="center"/>
          </w:tcPr>
          <w:p w14:paraId="1ABDC2E4" w14:textId="77777777" w:rsidR="009B3C45" w:rsidRPr="004D7583" w:rsidRDefault="009B3C45" w:rsidP="001D4191">
            <w:pPr>
              <w:snapToGrid w:val="0"/>
              <w:rPr>
                <w:rFonts w:ascii="Arial Narrow" w:hAnsi="Arial Narrow" w:cs="Calibri"/>
                <w:sz w:val="24"/>
                <w:szCs w:val="24"/>
              </w:rPr>
            </w:pPr>
          </w:p>
        </w:tc>
        <w:tc>
          <w:tcPr>
            <w:tcW w:w="2001" w:type="dxa"/>
            <w:shd w:val="clear" w:color="auto" w:fill="9CC2E5"/>
            <w:vAlign w:val="center"/>
          </w:tcPr>
          <w:p w14:paraId="7CEA7346" w14:textId="77777777" w:rsidR="009B3C45" w:rsidRPr="004D7583" w:rsidRDefault="009B3C45" w:rsidP="001D4191">
            <w:pPr>
              <w:snapToGrid w:val="0"/>
              <w:rPr>
                <w:rFonts w:ascii="Arial Narrow" w:hAnsi="Arial Narrow" w:cs="Calibri"/>
                <w:sz w:val="24"/>
                <w:szCs w:val="24"/>
              </w:rPr>
            </w:pPr>
          </w:p>
        </w:tc>
      </w:tr>
      <w:tr w:rsidR="009B3C45" w:rsidRPr="004D7583" w14:paraId="19251549" w14:textId="77777777" w:rsidTr="009B3C45">
        <w:trPr>
          <w:cantSplit/>
          <w:trHeight w:val="1040"/>
        </w:trPr>
        <w:tc>
          <w:tcPr>
            <w:tcW w:w="1010" w:type="dxa"/>
            <w:vAlign w:val="center"/>
          </w:tcPr>
          <w:p w14:paraId="683C60E7"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701</w:t>
            </w:r>
          </w:p>
        </w:tc>
        <w:tc>
          <w:tcPr>
            <w:tcW w:w="4873" w:type="dxa"/>
          </w:tcPr>
          <w:p w14:paraId="6F5E6DDC" w14:textId="14869D91" w:rsidR="009B3C45" w:rsidRPr="004D7583" w:rsidRDefault="009B3C45" w:rsidP="001D4191">
            <w:pPr>
              <w:rPr>
                <w:rFonts w:ascii="Arial Narrow" w:hAnsi="Arial Narrow"/>
                <w:sz w:val="24"/>
                <w:szCs w:val="24"/>
              </w:rPr>
            </w:pPr>
            <w:r w:rsidRPr="00CC7CC2">
              <w:rPr>
                <w:rFonts w:ascii="Arial Narrow" w:hAnsi="Arial Narrow"/>
                <w:b/>
                <w:sz w:val="24"/>
                <w:szCs w:val="24"/>
              </w:rPr>
              <w:t>Fourniture et pose de WC à l’anglaise complet</w:t>
            </w:r>
            <w:r w:rsidRPr="004D7583">
              <w:rPr>
                <w:rFonts w:ascii="Arial Narrow" w:hAnsi="Arial Narrow"/>
                <w:sz w:val="24"/>
                <w:szCs w:val="24"/>
              </w:rPr>
              <w:br/>
              <w:t>Ce prix rémunère à l’unité la fourniture et la pose d’un WC à l’anglaise complet, y compris cuvette, réservoir, mécanisme, abattant, robinetterie, raccordements, accessoires et toutes sujétions.</w:t>
            </w:r>
          </w:p>
          <w:p w14:paraId="14A97900"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L’ unité à ………………………………… FCFA</w:t>
            </w:r>
          </w:p>
        </w:tc>
        <w:tc>
          <w:tcPr>
            <w:tcW w:w="812" w:type="dxa"/>
            <w:vAlign w:val="center"/>
          </w:tcPr>
          <w:p w14:paraId="4493B404"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U</w:t>
            </w:r>
          </w:p>
        </w:tc>
        <w:tc>
          <w:tcPr>
            <w:tcW w:w="1555" w:type="dxa"/>
            <w:vAlign w:val="center"/>
          </w:tcPr>
          <w:p w14:paraId="716DCE13" w14:textId="77777777" w:rsidR="009B3C45" w:rsidRPr="004D7583" w:rsidRDefault="009B3C45" w:rsidP="001D4191">
            <w:pPr>
              <w:jc w:val="center"/>
              <w:rPr>
                <w:rFonts w:ascii="Arial Narrow" w:hAnsi="Arial Narrow"/>
                <w:sz w:val="24"/>
                <w:szCs w:val="24"/>
              </w:rPr>
            </w:pPr>
          </w:p>
        </w:tc>
        <w:tc>
          <w:tcPr>
            <w:tcW w:w="2001" w:type="dxa"/>
            <w:vAlign w:val="center"/>
          </w:tcPr>
          <w:p w14:paraId="1C8799D4" w14:textId="77777777" w:rsidR="009B3C45" w:rsidRPr="004D7583" w:rsidRDefault="009B3C45" w:rsidP="001D4191">
            <w:pPr>
              <w:jc w:val="center"/>
              <w:rPr>
                <w:rFonts w:ascii="Arial Narrow" w:hAnsi="Arial Narrow"/>
                <w:sz w:val="24"/>
                <w:szCs w:val="24"/>
              </w:rPr>
            </w:pPr>
          </w:p>
        </w:tc>
      </w:tr>
      <w:tr w:rsidR="009B3C45" w:rsidRPr="004D7583" w14:paraId="44827875" w14:textId="77777777" w:rsidTr="009B3C45">
        <w:trPr>
          <w:cantSplit/>
          <w:trHeight w:val="1040"/>
        </w:trPr>
        <w:tc>
          <w:tcPr>
            <w:tcW w:w="1010" w:type="dxa"/>
            <w:vAlign w:val="center"/>
          </w:tcPr>
          <w:p w14:paraId="3EAE5EFF"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702</w:t>
            </w:r>
          </w:p>
        </w:tc>
        <w:tc>
          <w:tcPr>
            <w:tcW w:w="4873" w:type="dxa"/>
          </w:tcPr>
          <w:p w14:paraId="427F2F6F" w14:textId="569AD415" w:rsidR="009B3C45" w:rsidRPr="004D7583" w:rsidRDefault="009B3C45" w:rsidP="001D4191">
            <w:pPr>
              <w:rPr>
                <w:rFonts w:ascii="Arial Narrow" w:hAnsi="Arial Narrow"/>
                <w:sz w:val="24"/>
                <w:szCs w:val="24"/>
              </w:rPr>
            </w:pPr>
            <w:r w:rsidRPr="00CC7CC2">
              <w:rPr>
                <w:rFonts w:ascii="Arial Narrow" w:hAnsi="Arial Narrow"/>
                <w:b/>
                <w:sz w:val="24"/>
                <w:szCs w:val="24"/>
              </w:rPr>
              <w:t>Fourniture et pose de lave-mains</w:t>
            </w:r>
            <w:r w:rsidRPr="004D7583">
              <w:rPr>
                <w:rFonts w:ascii="Arial Narrow" w:hAnsi="Arial Narrow"/>
                <w:sz w:val="24"/>
                <w:szCs w:val="24"/>
              </w:rPr>
              <w:br/>
              <w:t>Ce prix rémunère à l’unité la fourniture et la pose d’un lave-mains, y compris robinetterie, bonde, siphon, raccordements d’alimentation et d’évacuation et toutes sujétions.</w:t>
            </w:r>
          </w:p>
          <w:p w14:paraId="244B8427"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L’ unité à ………………………………… FCFA</w:t>
            </w:r>
          </w:p>
        </w:tc>
        <w:tc>
          <w:tcPr>
            <w:tcW w:w="812" w:type="dxa"/>
            <w:vAlign w:val="center"/>
          </w:tcPr>
          <w:p w14:paraId="001982F2"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U</w:t>
            </w:r>
          </w:p>
        </w:tc>
        <w:tc>
          <w:tcPr>
            <w:tcW w:w="1555" w:type="dxa"/>
            <w:vAlign w:val="center"/>
          </w:tcPr>
          <w:p w14:paraId="6DC128EC" w14:textId="77777777" w:rsidR="009B3C45" w:rsidRPr="004D7583" w:rsidRDefault="009B3C45" w:rsidP="001D4191">
            <w:pPr>
              <w:jc w:val="center"/>
              <w:rPr>
                <w:rFonts w:ascii="Arial Narrow" w:hAnsi="Arial Narrow"/>
                <w:sz w:val="24"/>
                <w:szCs w:val="24"/>
              </w:rPr>
            </w:pPr>
          </w:p>
        </w:tc>
        <w:tc>
          <w:tcPr>
            <w:tcW w:w="2001" w:type="dxa"/>
            <w:vAlign w:val="center"/>
          </w:tcPr>
          <w:p w14:paraId="264BC99E" w14:textId="77777777" w:rsidR="009B3C45" w:rsidRPr="004D7583" w:rsidRDefault="009B3C45" w:rsidP="001D4191">
            <w:pPr>
              <w:jc w:val="center"/>
              <w:rPr>
                <w:rFonts w:ascii="Arial Narrow" w:hAnsi="Arial Narrow"/>
                <w:sz w:val="24"/>
                <w:szCs w:val="24"/>
              </w:rPr>
            </w:pPr>
          </w:p>
        </w:tc>
      </w:tr>
      <w:tr w:rsidR="009B3C45" w:rsidRPr="004D7583" w14:paraId="3D422DB6" w14:textId="77777777" w:rsidTr="009B3C45">
        <w:trPr>
          <w:cantSplit/>
          <w:trHeight w:val="1040"/>
        </w:trPr>
        <w:tc>
          <w:tcPr>
            <w:tcW w:w="1010" w:type="dxa"/>
            <w:vAlign w:val="center"/>
          </w:tcPr>
          <w:p w14:paraId="5C53F3F9"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703</w:t>
            </w:r>
          </w:p>
        </w:tc>
        <w:tc>
          <w:tcPr>
            <w:tcW w:w="4873" w:type="dxa"/>
          </w:tcPr>
          <w:p w14:paraId="1BC37EA3" w14:textId="5D8197AB" w:rsidR="009B3C45" w:rsidRPr="004D7583" w:rsidRDefault="009B3C45" w:rsidP="001D4191">
            <w:pPr>
              <w:rPr>
                <w:rFonts w:ascii="Arial Narrow" w:hAnsi="Arial Narrow"/>
                <w:sz w:val="24"/>
                <w:szCs w:val="24"/>
              </w:rPr>
            </w:pPr>
            <w:r w:rsidRPr="005F1ECC">
              <w:rPr>
                <w:rFonts w:ascii="Arial Narrow" w:hAnsi="Arial Narrow"/>
                <w:b/>
                <w:sz w:val="24"/>
                <w:szCs w:val="24"/>
              </w:rPr>
              <w:t>Fournitu</w:t>
            </w:r>
            <w:r>
              <w:rPr>
                <w:rFonts w:ascii="Arial Narrow" w:hAnsi="Arial Narrow"/>
                <w:b/>
                <w:sz w:val="24"/>
                <w:szCs w:val="24"/>
              </w:rPr>
              <w:t>re et pose de lave-mains double</w:t>
            </w:r>
            <w:r w:rsidRPr="004D7583">
              <w:rPr>
                <w:rFonts w:ascii="Arial Narrow" w:hAnsi="Arial Narrow"/>
                <w:sz w:val="24"/>
                <w:szCs w:val="24"/>
              </w:rPr>
              <w:br/>
              <w:t>Ce prix rémunère à l’unité la fourniture et la pose d’un lave-mains double, y compris robinetterie, bondes, siphons, raccordements d’alimentation et d’évacuation et toutes sujétions.</w:t>
            </w:r>
          </w:p>
          <w:p w14:paraId="35DDEB43"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L’ unité à ………………………………… FCFA</w:t>
            </w:r>
          </w:p>
        </w:tc>
        <w:tc>
          <w:tcPr>
            <w:tcW w:w="812" w:type="dxa"/>
            <w:vAlign w:val="center"/>
          </w:tcPr>
          <w:p w14:paraId="1D973E16"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U</w:t>
            </w:r>
          </w:p>
        </w:tc>
        <w:tc>
          <w:tcPr>
            <w:tcW w:w="1555" w:type="dxa"/>
            <w:vAlign w:val="center"/>
          </w:tcPr>
          <w:p w14:paraId="4E35962D" w14:textId="77777777" w:rsidR="009B3C45" w:rsidRPr="004D7583" w:rsidRDefault="009B3C45" w:rsidP="001D4191">
            <w:pPr>
              <w:jc w:val="center"/>
              <w:rPr>
                <w:rFonts w:ascii="Arial Narrow" w:hAnsi="Arial Narrow"/>
                <w:sz w:val="24"/>
                <w:szCs w:val="24"/>
              </w:rPr>
            </w:pPr>
          </w:p>
        </w:tc>
        <w:tc>
          <w:tcPr>
            <w:tcW w:w="2001" w:type="dxa"/>
            <w:vAlign w:val="center"/>
          </w:tcPr>
          <w:p w14:paraId="78CF216C" w14:textId="77777777" w:rsidR="009B3C45" w:rsidRPr="004D7583" w:rsidRDefault="009B3C45" w:rsidP="001D4191">
            <w:pPr>
              <w:jc w:val="center"/>
              <w:rPr>
                <w:rFonts w:ascii="Arial Narrow" w:hAnsi="Arial Narrow"/>
                <w:sz w:val="24"/>
                <w:szCs w:val="24"/>
              </w:rPr>
            </w:pPr>
          </w:p>
        </w:tc>
      </w:tr>
      <w:tr w:rsidR="009B3C45" w:rsidRPr="004D7583" w14:paraId="736B2E7C" w14:textId="77777777" w:rsidTr="009B3C45">
        <w:trPr>
          <w:cantSplit/>
          <w:trHeight w:val="1040"/>
        </w:trPr>
        <w:tc>
          <w:tcPr>
            <w:tcW w:w="1010" w:type="dxa"/>
            <w:vAlign w:val="center"/>
          </w:tcPr>
          <w:p w14:paraId="2EE0742A"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lastRenderedPageBreak/>
              <w:t>704</w:t>
            </w:r>
          </w:p>
        </w:tc>
        <w:tc>
          <w:tcPr>
            <w:tcW w:w="4873" w:type="dxa"/>
          </w:tcPr>
          <w:p w14:paraId="73D528F3" w14:textId="54F42E77" w:rsidR="009B3C45" w:rsidRPr="004D7583" w:rsidRDefault="009B3C45" w:rsidP="001D4191">
            <w:pPr>
              <w:rPr>
                <w:rFonts w:ascii="Arial Narrow" w:hAnsi="Arial Narrow"/>
                <w:sz w:val="24"/>
                <w:szCs w:val="24"/>
              </w:rPr>
            </w:pPr>
            <w:r w:rsidRPr="005F1ECC">
              <w:rPr>
                <w:rFonts w:ascii="Arial Narrow" w:hAnsi="Arial Narrow"/>
                <w:b/>
                <w:sz w:val="24"/>
                <w:szCs w:val="24"/>
              </w:rPr>
              <w:t>Fourniture et pose d'un évier complet avec paillasse dans chaque boutique y compris toute sujétion de pose</w:t>
            </w:r>
            <w:r w:rsidRPr="004D7583">
              <w:rPr>
                <w:rFonts w:ascii="Arial Narrow" w:hAnsi="Arial Narrow"/>
                <w:sz w:val="24"/>
                <w:szCs w:val="24"/>
              </w:rPr>
              <w:br/>
              <w:t>Ce prix rémunère à l’unité la fourniture et la pose d’un évier complet avec paillasse dans chaque boutique, y compris robinetterie, évacuation, raccordement, scellement et toutes sujétions de pose.</w:t>
            </w:r>
          </w:p>
          <w:p w14:paraId="5390ED3C"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L’ unité à ………………………………… FCFA</w:t>
            </w:r>
          </w:p>
        </w:tc>
        <w:tc>
          <w:tcPr>
            <w:tcW w:w="812" w:type="dxa"/>
            <w:vAlign w:val="center"/>
          </w:tcPr>
          <w:p w14:paraId="79E9F37B"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U</w:t>
            </w:r>
          </w:p>
        </w:tc>
        <w:tc>
          <w:tcPr>
            <w:tcW w:w="1555" w:type="dxa"/>
            <w:vAlign w:val="center"/>
          </w:tcPr>
          <w:p w14:paraId="1F2EA9FA" w14:textId="77777777" w:rsidR="009B3C45" w:rsidRPr="004D7583" w:rsidRDefault="009B3C45" w:rsidP="001D4191">
            <w:pPr>
              <w:jc w:val="center"/>
              <w:rPr>
                <w:rFonts w:ascii="Arial Narrow" w:hAnsi="Arial Narrow"/>
                <w:sz w:val="24"/>
                <w:szCs w:val="24"/>
              </w:rPr>
            </w:pPr>
          </w:p>
        </w:tc>
        <w:tc>
          <w:tcPr>
            <w:tcW w:w="2001" w:type="dxa"/>
            <w:vAlign w:val="center"/>
          </w:tcPr>
          <w:p w14:paraId="5C3B8BB3" w14:textId="77777777" w:rsidR="009B3C45" w:rsidRPr="004D7583" w:rsidRDefault="009B3C45" w:rsidP="001D4191">
            <w:pPr>
              <w:jc w:val="center"/>
              <w:rPr>
                <w:rFonts w:ascii="Arial Narrow" w:hAnsi="Arial Narrow"/>
                <w:sz w:val="24"/>
                <w:szCs w:val="24"/>
              </w:rPr>
            </w:pPr>
          </w:p>
        </w:tc>
      </w:tr>
      <w:tr w:rsidR="009B3C45" w:rsidRPr="004D7583" w14:paraId="73700759" w14:textId="77777777" w:rsidTr="009B3C45">
        <w:trPr>
          <w:cantSplit/>
          <w:trHeight w:val="1040"/>
        </w:trPr>
        <w:tc>
          <w:tcPr>
            <w:tcW w:w="1010" w:type="dxa"/>
            <w:vAlign w:val="center"/>
          </w:tcPr>
          <w:p w14:paraId="71E350CB"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705</w:t>
            </w:r>
          </w:p>
        </w:tc>
        <w:tc>
          <w:tcPr>
            <w:tcW w:w="4873" w:type="dxa"/>
          </w:tcPr>
          <w:p w14:paraId="389F5E6D" w14:textId="35EBC732" w:rsidR="009B3C45" w:rsidRPr="004D7583" w:rsidRDefault="009B3C45" w:rsidP="001D4191">
            <w:pPr>
              <w:rPr>
                <w:rFonts w:ascii="Arial Narrow" w:hAnsi="Arial Narrow"/>
                <w:sz w:val="24"/>
                <w:szCs w:val="24"/>
              </w:rPr>
            </w:pPr>
            <w:r w:rsidRPr="005F1ECC">
              <w:rPr>
                <w:rFonts w:ascii="Arial Narrow" w:hAnsi="Arial Narrow"/>
                <w:b/>
                <w:sz w:val="24"/>
                <w:szCs w:val="24"/>
              </w:rPr>
              <w:t>Robinet de puisage</w:t>
            </w:r>
            <w:r w:rsidRPr="004D7583">
              <w:rPr>
                <w:rFonts w:ascii="Arial Narrow" w:hAnsi="Arial Narrow"/>
                <w:sz w:val="24"/>
                <w:szCs w:val="24"/>
              </w:rPr>
              <w:br/>
              <w:t>Ce prix rémunère à l’unité la fourniture et la pose d’un robinet de puisage, y compris accessoires, raccordements, fixation et toutes sujétions.</w:t>
            </w:r>
          </w:p>
          <w:p w14:paraId="54F65DFA"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L’ unité à ………………………………… FCFA</w:t>
            </w:r>
          </w:p>
        </w:tc>
        <w:tc>
          <w:tcPr>
            <w:tcW w:w="812" w:type="dxa"/>
            <w:vAlign w:val="center"/>
          </w:tcPr>
          <w:p w14:paraId="0A802C9F"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U</w:t>
            </w:r>
          </w:p>
        </w:tc>
        <w:tc>
          <w:tcPr>
            <w:tcW w:w="1555" w:type="dxa"/>
            <w:vAlign w:val="center"/>
          </w:tcPr>
          <w:p w14:paraId="723C7958" w14:textId="77777777" w:rsidR="009B3C45" w:rsidRPr="004D7583" w:rsidRDefault="009B3C45" w:rsidP="001D4191">
            <w:pPr>
              <w:jc w:val="center"/>
              <w:rPr>
                <w:rFonts w:ascii="Arial Narrow" w:hAnsi="Arial Narrow"/>
                <w:sz w:val="24"/>
                <w:szCs w:val="24"/>
              </w:rPr>
            </w:pPr>
          </w:p>
        </w:tc>
        <w:tc>
          <w:tcPr>
            <w:tcW w:w="2001" w:type="dxa"/>
            <w:vAlign w:val="center"/>
          </w:tcPr>
          <w:p w14:paraId="15081DE8" w14:textId="77777777" w:rsidR="009B3C45" w:rsidRPr="004D7583" w:rsidRDefault="009B3C45" w:rsidP="001D4191">
            <w:pPr>
              <w:jc w:val="center"/>
              <w:rPr>
                <w:rFonts w:ascii="Arial Narrow" w:hAnsi="Arial Narrow"/>
                <w:sz w:val="24"/>
                <w:szCs w:val="24"/>
              </w:rPr>
            </w:pPr>
          </w:p>
        </w:tc>
      </w:tr>
      <w:tr w:rsidR="009B3C45" w:rsidRPr="004D7583" w14:paraId="286B1CAA" w14:textId="77777777" w:rsidTr="009B3C45">
        <w:trPr>
          <w:cantSplit/>
          <w:trHeight w:val="1040"/>
        </w:trPr>
        <w:tc>
          <w:tcPr>
            <w:tcW w:w="1010" w:type="dxa"/>
            <w:vAlign w:val="center"/>
          </w:tcPr>
          <w:p w14:paraId="2BD6D8C5"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706</w:t>
            </w:r>
          </w:p>
        </w:tc>
        <w:tc>
          <w:tcPr>
            <w:tcW w:w="4873" w:type="dxa"/>
          </w:tcPr>
          <w:p w14:paraId="6C46C5B8" w14:textId="74F2BDB4" w:rsidR="009B3C45" w:rsidRPr="004D7583" w:rsidRDefault="009B3C45" w:rsidP="001D4191">
            <w:pPr>
              <w:rPr>
                <w:rFonts w:ascii="Arial Narrow" w:hAnsi="Arial Narrow"/>
                <w:sz w:val="24"/>
                <w:szCs w:val="24"/>
              </w:rPr>
            </w:pPr>
            <w:r w:rsidRPr="005F1ECC">
              <w:rPr>
                <w:rFonts w:ascii="Arial Narrow" w:hAnsi="Arial Narrow"/>
                <w:b/>
                <w:sz w:val="24"/>
                <w:szCs w:val="24"/>
              </w:rPr>
              <w:t>Canalisation PVC pression Ø20</w:t>
            </w:r>
            <w:r w:rsidRPr="004D7583">
              <w:rPr>
                <w:rFonts w:ascii="Arial Narrow" w:hAnsi="Arial Narrow"/>
                <w:sz w:val="24"/>
                <w:szCs w:val="24"/>
              </w:rPr>
              <w:br/>
              <w:t>Ce prix rémunère au mètre linéaire la fourniture et la pose de canalisation PVC pression Ø20, y compris raccords, assemblages, supports, essais et toutes sujétions.</w:t>
            </w:r>
          </w:p>
          <w:p w14:paraId="721C20F9" w14:textId="77777777" w:rsidR="009B3C45" w:rsidRPr="004D7583" w:rsidRDefault="009B3C45" w:rsidP="001D4191">
            <w:pPr>
              <w:rPr>
                <w:rFonts w:ascii="Arial Narrow" w:hAnsi="Arial Narrow"/>
                <w:sz w:val="24"/>
                <w:szCs w:val="24"/>
              </w:rPr>
            </w:pPr>
            <w:r>
              <w:rPr>
                <w:rFonts w:ascii="Arial Narrow" w:hAnsi="Arial Narrow" w:cs="Calibri"/>
                <w:b/>
                <w:bCs/>
              </w:rPr>
              <w:t>Le mètre linéaire à ………………………</w:t>
            </w:r>
            <w:r w:rsidRPr="004D7583">
              <w:rPr>
                <w:rFonts w:ascii="Arial Narrow" w:hAnsi="Arial Narrow" w:cs="Calibri"/>
                <w:b/>
                <w:bCs/>
                <w:sz w:val="24"/>
                <w:szCs w:val="24"/>
              </w:rPr>
              <w:t>……… FCFA</w:t>
            </w:r>
          </w:p>
        </w:tc>
        <w:tc>
          <w:tcPr>
            <w:tcW w:w="812" w:type="dxa"/>
            <w:vAlign w:val="center"/>
          </w:tcPr>
          <w:p w14:paraId="3C29D77C"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ml</w:t>
            </w:r>
          </w:p>
        </w:tc>
        <w:tc>
          <w:tcPr>
            <w:tcW w:w="1555" w:type="dxa"/>
            <w:vAlign w:val="center"/>
          </w:tcPr>
          <w:p w14:paraId="2C3C8099" w14:textId="77777777" w:rsidR="009B3C45" w:rsidRPr="004D7583" w:rsidRDefault="009B3C45" w:rsidP="001D4191">
            <w:pPr>
              <w:jc w:val="center"/>
              <w:rPr>
                <w:rFonts w:ascii="Arial Narrow" w:hAnsi="Arial Narrow"/>
                <w:sz w:val="24"/>
                <w:szCs w:val="24"/>
              </w:rPr>
            </w:pPr>
          </w:p>
        </w:tc>
        <w:tc>
          <w:tcPr>
            <w:tcW w:w="2001" w:type="dxa"/>
            <w:vAlign w:val="center"/>
          </w:tcPr>
          <w:p w14:paraId="281E2B2D" w14:textId="77777777" w:rsidR="009B3C45" w:rsidRPr="004D7583" w:rsidRDefault="009B3C45" w:rsidP="001D4191">
            <w:pPr>
              <w:jc w:val="center"/>
              <w:rPr>
                <w:rFonts w:ascii="Arial Narrow" w:hAnsi="Arial Narrow"/>
                <w:sz w:val="24"/>
                <w:szCs w:val="24"/>
              </w:rPr>
            </w:pPr>
          </w:p>
        </w:tc>
      </w:tr>
      <w:tr w:rsidR="009B3C45" w:rsidRPr="004D7583" w14:paraId="3D166591" w14:textId="77777777" w:rsidTr="009B3C45">
        <w:trPr>
          <w:cantSplit/>
          <w:trHeight w:val="1040"/>
        </w:trPr>
        <w:tc>
          <w:tcPr>
            <w:tcW w:w="1010" w:type="dxa"/>
            <w:vAlign w:val="center"/>
          </w:tcPr>
          <w:p w14:paraId="30376BE4"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707</w:t>
            </w:r>
          </w:p>
        </w:tc>
        <w:tc>
          <w:tcPr>
            <w:tcW w:w="4873" w:type="dxa"/>
          </w:tcPr>
          <w:p w14:paraId="5932E444" w14:textId="0EC1370A" w:rsidR="009B3C45" w:rsidRPr="004D7583" w:rsidRDefault="009B3C45" w:rsidP="001D4191">
            <w:pPr>
              <w:rPr>
                <w:rFonts w:ascii="Arial Narrow" w:hAnsi="Arial Narrow"/>
                <w:sz w:val="24"/>
                <w:szCs w:val="24"/>
              </w:rPr>
            </w:pPr>
            <w:r w:rsidRPr="005F1ECC">
              <w:rPr>
                <w:rFonts w:ascii="Arial Narrow" w:hAnsi="Arial Narrow"/>
                <w:b/>
                <w:sz w:val="24"/>
                <w:szCs w:val="24"/>
              </w:rPr>
              <w:t>Canalisation PVC pression Ø25</w:t>
            </w:r>
            <w:r w:rsidRPr="004D7583">
              <w:rPr>
                <w:rFonts w:ascii="Arial Narrow" w:hAnsi="Arial Narrow"/>
                <w:sz w:val="24"/>
                <w:szCs w:val="24"/>
              </w:rPr>
              <w:br/>
              <w:t>Ce prix rémunère au mètre linéaire la fourniture et la pose de canalisation PVC pression Ø25, y compris raccords, assemblages, supports, essais et toutes sujétions.</w:t>
            </w:r>
          </w:p>
          <w:p w14:paraId="106BE7C3" w14:textId="77777777" w:rsidR="009B3C45" w:rsidRPr="004D7583" w:rsidRDefault="009B3C45" w:rsidP="001D4191">
            <w:pPr>
              <w:rPr>
                <w:rFonts w:ascii="Arial Narrow" w:hAnsi="Arial Narrow"/>
                <w:sz w:val="24"/>
                <w:szCs w:val="24"/>
              </w:rPr>
            </w:pPr>
            <w:r>
              <w:rPr>
                <w:rFonts w:ascii="Arial Narrow" w:hAnsi="Arial Narrow" w:cs="Calibri"/>
                <w:b/>
                <w:bCs/>
              </w:rPr>
              <w:t>Le mètre linéaire à ………………</w:t>
            </w:r>
            <w:r w:rsidRPr="004D7583">
              <w:rPr>
                <w:rFonts w:ascii="Arial Narrow" w:hAnsi="Arial Narrow" w:cs="Calibri"/>
                <w:b/>
                <w:bCs/>
                <w:sz w:val="24"/>
                <w:szCs w:val="24"/>
              </w:rPr>
              <w:t>……………… FCFA</w:t>
            </w:r>
          </w:p>
        </w:tc>
        <w:tc>
          <w:tcPr>
            <w:tcW w:w="812" w:type="dxa"/>
            <w:vAlign w:val="center"/>
          </w:tcPr>
          <w:p w14:paraId="16A6DC44"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ml</w:t>
            </w:r>
          </w:p>
        </w:tc>
        <w:tc>
          <w:tcPr>
            <w:tcW w:w="1555" w:type="dxa"/>
            <w:vAlign w:val="center"/>
          </w:tcPr>
          <w:p w14:paraId="1A5CC791" w14:textId="77777777" w:rsidR="009B3C45" w:rsidRPr="004D7583" w:rsidRDefault="009B3C45" w:rsidP="001D4191">
            <w:pPr>
              <w:jc w:val="center"/>
              <w:rPr>
                <w:rFonts w:ascii="Arial Narrow" w:hAnsi="Arial Narrow"/>
                <w:sz w:val="24"/>
                <w:szCs w:val="24"/>
              </w:rPr>
            </w:pPr>
          </w:p>
        </w:tc>
        <w:tc>
          <w:tcPr>
            <w:tcW w:w="2001" w:type="dxa"/>
            <w:vAlign w:val="center"/>
          </w:tcPr>
          <w:p w14:paraId="7460B541" w14:textId="77777777" w:rsidR="009B3C45" w:rsidRPr="004D7583" w:rsidRDefault="009B3C45" w:rsidP="001D4191">
            <w:pPr>
              <w:jc w:val="center"/>
              <w:rPr>
                <w:rFonts w:ascii="Arial Narrow" w:hAnsi="Arial Narrow"/>
                <w:sz w:val="24"/>
                <w:szCs w:val="24"/>
              </w:rPr>
            </w:pPr>
          </w:p>
        </w:tc>
      </w:tr>
      <w:tr w:rsidR="009B3C45" w:rsidRPr="004D7583" w14:paraId="4784AADE" w14:textId="77777777" w:rsidTr="009B3C45">
        <w:trPr>
          <w:cantSplit/>
          <w:trHeight w:val="1040"/>
        </w:trPr>
        <w:tc>
          <w:tcPr>
            <w:tcW w:w="1010" w:type="dxa"/>
            <w:vAlign w:val="center"/>
          </w:tcPr>
          <w:p w14:paraId="1F433555"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708</w:t>
            </w:r>
          </w:p>
        </w:tc>
        <w:tc>
          <w:tcPr>
            <w:tcW w:w="4873" w:type="dxa"/>
          </w:tcPr>
          <w:p w14:paraId="2D718BA4" w14:textId="77777777" w:rsidR="009B3C45" w:rsidRDefault="009B3C45" w:rsidP="009B3C45">
            <w:pPr>
              <w:spacing w:after="0"/>
              <w:rPr>
                <w:rFonts w:ascii="Arial Narrow" w:hAnsi="Arial Narrow"/>
                <w:sz w:val="24"/>
                <w:szCs w:val="24"/>
              </w:rPr>
            </w:pPr>
            <w:r w:rsidRPr="005F1ECC">
              <w:rPr>
                <w:rFonts w:ascii="Arial Narrow" w:hAnsi="Arial Narrow"/>
                <w:b/>
                <w:sz w:val="24"/>
                <w:szCs w:val="24"/>
              </w:rPr>
              <w:t>Canalisation PVC évacuation Ø100</w:t>
            </w:r>
            <w:r w:rsidRPr="004D7583">
              <w:rPr>
                <w:rFonts w:ascii="Arial Narrow" w:hAnsi="Arial Narrow"/>
                <w:sz w:val="24"/>
                <w:szCs w:val="24"/>
              </w:rPr>
              <w:br/>
              <w:t>Ce prix rémunère au mètre linéaire la fourniture et la pose de canalisation PVC d’évacuation Ø100, y compris raccords, assemblages, pente, suppor</w:t>
            </w:r>
            <w:r>
              <w:rPr>
                <w:rFonts w:ascii="Arial Narrow" w:hAnsi="Arial Narrow"/>
                <w:sz w:val="24"/>
                <w:szCs w:val="24"/>
              </w:rPr>
              <w:t>ts, essais et toutes sujétions.</w:t>
            </w:r>
          </w:p>
          <w:p w14:paraId="720B3D21" w14:textId="254D9C4A" w:rsidR="009B3C45" w:rsidRPr="004D7583" w:rsidRDefault="009B3C45" w:rsidP="009B3C45">
            <w:pPr>
              <w:spacing w:after="0"/>
              <w:rPr>
                <w:rFonts w:ascii="Arial Narrow" w:hAnsi="Arial Narrow"/>
                <w:sz w:val="24"/>
                <w:szCs w:val="24"/>
              </w:rPr>
            </w:pPr>
            <w:r>
              <w:rPr>
                <w:rFonts w:ascii="Arial Narrow" w:hAnsi="Arial Narrow" w:cs="Calibri"/>
                <w:b/>
                <w:bCs/>
              </w:rPr>
              <w:t>Le mètre linéaire à ……………………</w:t>
            </w:r>
            <w:r w:rsidRPr="004D7583">
              <w:rPr>
                <w:rFonts w:ascii="Arial Narrow" w:hAnsi="Arial Narrow" w:cs="Calibri"/>
                <w:b/>
                <w:bCs/>
                <w:sz w:val="24"/>
                <w:szCs w:val="24"/>
              </w:rPr>
              <w:t>………… FCFA</w:t>
            </w:r>
          </w:p>
        </w:tc>
        <w:tc>
          <w:tcPr>
            <w:tcW w:w="812" w:type="dxa"/>
            <w:vAlign w:val="center"/>
          </w:tcPr>
          <w:p w14:paraId="34350B75"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ml</w:t>
            </w:r>
          </w:p>
        </w:tc>
        <w:tc>
          <w:tcPr>
            <w:tcW w:w="1555" w:type="dxa"/>
            <w:vAlign w:val="center"/>
          </w:tcPr>
          <w:p w14:paraId="720553B4" w14:textId="77777777" w:rsidR="009B3C45" w:rsidRPr="004D7583" w:rsidRDefault="009B3C45" w:rsidP="001D4191">
            <w:pPr>
              <w:jc w:val="center"/>
              <w:rPr>
                <w:rFonts w:ascii="Arial Narrow" w:hAnsi="Arial Narrow"/>
                <w:sz w:val="24"/>
                <w:szCs w:val="24"/>
              </w:rPr>
            </w:pPr>
          </w:p>
        </w:tc>
        <w:tc>
          <w:tcPr>
            <w:tcW w:w="2001" w:type="dxa"/>
            <w:vAlign w:val="center"/>
          </w:tcPr>
          <w:p w14:paraId="5169162D" w14:textId="77777777" w:rsidR="009B3C45" w:rsidRPr="004D7583" w:rsidRDefault="009B3C45" w:rsidP="001D4191">
            <w:pPr>
              <w:jc w:val="center"/>
              <w:rPr>
                <w:rFonts w:ascii="Arial Narrow" w:hAnsi="Arial Narrow"/>
                <w:sz w:val="24"/>
                <w:szCs w:val="24"/>
              </w:rPr>
            </w:pPr>
          </w:p>
        </w:tc>
      </w:tr>
      <w:tr w:rsidR="009B3C45" w:rsidRPr="004D7583" w14:paraId="570FBE1E" w14:textId="77777777" w:rsidTr="009B3C45">
        <w:trPr>
          <w:cantSplit/>
          <w:trHeight w:val="1040"/>
        </w:trPr>
        <w:tc>
          <w:tcPr>
            <w:tcW w:w="1010" w:type="dxa"/>
            <w:vAlign w:val="center"/>
          </w:tcPr>
          <w:p w14:paraId="479BDD6A"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709</w:t>
            </w:r>
          </w:p>
        </w:tc>
        <w:tc>
          <w:tcPr>
            <w:tcW w:w="4873" w:type="dxa"/>
          </w:tcPr>
          <w:p w14:paraId="418A1262" w14:textId="18E7CA35" w:rsidR="009B3C45" w:rsidRPr="004D7583" w:rsidRDefault="009B3C45" w:rsidP="001D4191">
            <w:pPr>
              <w:rPr>
                <w:rFonts w:ascii="Arial Narrow" w:hAnsi="Arial Narrow"/>
                <w:sz w:val="24"/>
                <w:szCs w:val="24"/>
              </w:rPr>
            </w:pPr>
            <w:r w:rsidRPr="009254D8">
              <w:rPr>
                <w:rFonts w:ascii="Arial Narrow" w:hAnsi="Arial Narrow"/>
                <w:b/>
                <w:sz w:val="24"/>
                <w:szCs w:val="24"/>
              </w:rPr>
              <w:t>Canalisation PVC évacuation Ø125</w:t>
            </w:r>
            <w:r w:rsidRPr="004D7583">
              <w:rPr>
                <w:rFonts w:ascii="Arial Narrow" w:hAnsi="Arial Narrow"/>
                <w:sz w:val="24"/>
                <w:szCs w:val="24"/>
              </w:rPr>
              <w:br/>
              <w:t>Ce prix rémunère au mètre linéaire la fourniture et la pose de canalisation PVC d’évacuation Ø125, y compris raccords, assemblages, pente, supports, essais et toutes sujétions.</w:t>
            </w:r>
          </w:p>
          <w:p w14:paraId="68F02280"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L</w:t>
            </w:r>
            <w:r>
              <w:rPr>
                <w:rFonts w:ascii="Arial Narrow" w:hAnsi="Arial Narrow" w:cs="Calibri"/>
                <w:b/>
                <w:bCs/>
              </w:rPr>
              <w:t>e mètre linéaire à ……………………………</w:t>
            </w:r>
            <w:r w:rsidRPr="004D7583">
              <w:rPr>
                <w:rFonts w:ascii="Arial Narrow" w:hAnsi="Arial Narrow" w:cs="Calibri"/>
                <w:b/>
                <w:bCs/>
                <w:sz w:val="24"/>
                <w:szCs w:val="24"/>
              </w:rPr>
              <w:t xml:space="preserve"> FCFA</w:t>
            </w:r>
          </w:p>
        </w:tc>
        <w:tc>
          <w:tcPr>
            <w:tcW w:w="812" w:type="dxa"/>
            <w:vAlign w:val="center"/>
          </w:tcPr>
          <w:p w14:paraId="5F686DBA"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ml</w:t>
            </w:r>
          </w:p>
        </w:tc>
        <w:tc>
          <w:tcPr>
            <w:tcW w:w="1555" w:type="dxa"/>
            <w:vAlign w:val="center"/>
          </w:tcPr>
          <w:p w14:paraId="4446619F" w14:textId="77777777" w:rsidR="009B3C45" w:rsidRPr="004D7583" w:rsidRDefault="009B3C45" w:rsidP="001D4191">
            <w:pPr>
              <w:jc w:val="center"/>
              <w:rPr>
                <w:rFonts w:ascii="Arial Narrow" w:hAnsi="Arial Narrow"/>
                <w:sz w:val="24"/>
                <w:szCs w:val="24"/>
              </w:rPr>
            </w:pPr>
          </w:p>
        </w:tc>
        <w:tc>
          <w:tcPr>
            <w:tcW w:w="2001" w:type="dxa"/>
            <w:vAlign w:val="center"/>
          </w:tcPr>
          <w:p w14:paraId="5B1BDD90" w14:textId="77777777" w:rsidR="009B3C45" w:rsidRPr="004D7583" w:rsidRDefault="009B3C45" w:rsidP="001D4191">
            <w:pPr>
              <w:jc w:val="center"/>
              <w:rPr>
                <w:rFonts w:ascii="Arial Narrow" w:hAnsi="Arial Narrow"/>
                <w:sz w:val="24"/>
                <w:szCs w:val="24"/>
              </w:rPr>
            </w:pPr>
          </w:p>
        </w:tc>
      </w:tr>
      <w:tr w:rsidR="009B3C45" w:rsidRPr="004D7583" w14:paraId="6EF10E73" w14:textId="77777777" w:rsidTr="009B3C45">
        <w:trPr>
          <w:cantSplit/>
          <w:trHeight w:val="1040"/>
        </w:trPr>
        <w:tc>
          <w:tcPr>
            <w:tcW w:w="1010" w:type="dxa"/>
            <w:vAlign w:val="center"/>
          </w:tcPr>
          <w:p w14:paraId="11FD78D1"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lastRenderedPageBreak/>
              <w:t>710</w:t>
            </w:r>
          </w:p>
        </w:tc>
        <w:tc>
          <w:tcPr>
            <w:tcW w:w="4873" w:type="dxa"/>
          </w:tcPr>
          <w:p w14:paraId="44109D54" w14:textId="57E2B6BE" w:rsidR="009B3C45" w:rsidRPr="004D7583" w:rsidRDefault="009B3C45" w:rsidP="001D4191">
            <w:pPr>
              <w:rPr>
                <w:rFonts w:ascii="Arial Narrow" w:hAnsi="Arial Narrow"/>
                <w:sz w:val="24"/>
                <w:szCs w:val="24"/>
              </w:rPr>
            </w:pPr>
            <w:r>
              <w:rPr>
                <w:rFonts w:ascii="Arial Narrow" w:hAnsi="Arial Narrow"/>
                <w:b/>
                <w:sz w:val="24"/>
                <w:szCs w:val="24"/>
              </w:rPr>
              <w:t>Siphon de sol</w:t>
            </w:r>
            <w:r w:rsidRPr="004D7583">
              <w:rPr>
                <w:rFonts w:ascii="Arial Narrow" w:hAnsi="Arial Narrow"/>
                <w:sz w:val="24"/>
                <w:szCs w:val="24"/>
              </w:rPr>
              <w:br/>
              <w:t>Ce prix rémunère à l’unité la fourniture et la pose d’un siphon de sol, y compris raccordement au réseau d’évacuation, étanchéité, fixation et toutes sujétions.</w:t>
            </w:r>
          </w:p>
          <w:p w14:paraId="4C706A38"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L’ unité à ………………………………… FCFA</w:t>
            </w:r>
          </w:p>
        </w:tc>
        <w:tc>
          <w:tcPr>
            <w:tcW w:w="812" w:type="dxa"/>
            <w:vAlign w:val="center"/>
          </w:tcPr>
          <w:p w14:paraId="0FA7C3DC"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U</w:t>
            </w:r>
          </w:p>
        </w:tc>
        <w:tc>
          <w:tcPr>
            <w:tcW w:w="1555" w:type="dxa"/>
            <w:vAlign w:val="center"/>
          </w:tcPr>
          <w:p w14:paraId="32117669" w14:textId="77777777" w:rsidR="009B3C45" w:rsidRPr="004D7583" w:rsidRDefault="009B3C45" w:rsidP="001D4191">
            <w:pPr>
              <w:jc w:val="center"/>
              <w:rPr>
                <w:rFonts w:ascii="Arial Narrow" w:hAnsi="Arial Narrow"/>
                <w:sz w:val="24"/>
                <w:szCs w:val="24"/>
              </w:rPr>
            </w:pPr>
          </w:p>
        </w:tc>
        <w:tc>
          <w:tcPr>
            <w:tcW w:w="2001" w:type="dxa"/>
            <w:vAlign w:val="center"/>
          </w:tcPr>
          <w:p w14:paraId="62F8696B" w14:textId="77777777" w:rsidR="009B3C45" w:rsidRPr="004D7583" w:rsidRDefault="009B3C45" w:rsidP="001D4191">
            <w:pPr>
              <w:jc w:val="center"/>
              <w:rPr>
                <w:rFonts w:ascii="Arial Narrow" w:hAnsi="Arial Narrow"/>
                <w:sz w:val="24"/>
                <w:szCs w:val="24"/>
              </w:rPr>
            </w:pPr>
          </w:p>
        </w:tc>
      </w:tr>
      <w:tr w:rsidR="009B3C45" w:rsidRPr="004D7583" w14:paraId="403264E5" w14:textId="77777777" w:rsidTr="009B3C45">
        <w:trPr>
          <w:cantSplit/>
          <w:trHeight w:val="1040"/>
        </w:trPr>
        <w:tc>
          <w:tcPr>
            <w:tcW w:w="1010" w:type="dxa"/>
            <w:vAlign w:val="center"/>
          </w:tcPr>
          <w:p w14:paraId="30C45727"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711</w:t>
            </w:r>
          </w:p>
        </w:tc>
        <w:tc>
          <w:tcPr>
            <w:tcW w:w="4873" w:type="dxa"/>
          </w:tcPr>
          <w:p w14:paraId="775032EE" w14:textId="47734CBE" w:rsidR="009B3C45" w:rsidRPr="004D7583" w:rsidRDefault="009B3C45" w:rsidP="001D4191">
            <w:pPr>
              <w:rPr>
                <w:rFonts w:ascii="Arial Narrow" w:hAnsi="Arial Narrow"/>
                <w:sz w:val="24"/>
                <w:szCs w:val="24"/>
              </w:rPr>
            </w:pPr>
            <w:r w:rsidRPr="009254D8">
              <w:rPr>
                <w:rFonts w:ascii="Arial Narrow" w:hAnsi="Arial Narrow"/>
                <w:b/>
                <w:sz w:val="24"/>
                <w:szCs w:val="24"/>
              </w:rPr>
              <w:t>Regard de visite en béton 40x40</w:t>
            </w:r>
            <w:r w:rsidRPr="004D7583">
              <w:rPr>
                <w:rFonts w:ascii="Arial Narrow" w:hAnsi="Arial Narrow"/>
                <w:sz w:val="24"/>
                <w:szCs w:val="24"/>
              </w:rPr>
              <w:br/>
              <w:t>Ce prix rémunère à l’unité la construction et la mise en place d’un regard de visite en béton 40x40, y compris fouille, béton, maçonnerie, couvercle, raccordements et toutes sujétions.</w:t>
            </w:r>
          </w:p>
          <w:p w14:paraId="5ABEC467"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L’ unité à ………………………………… FCFA</w:t>
            </w:r>
          </w:p>
        </w:tc>
        <w:tc>
          <w:tcPr>
            <w:tcW w:w="812" w:type="dxa"/>
            <w:vAlign w:val="center"/>
          </w:tcPr>
          <w:p w14:paraId="63818BA4"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U</w:t>
            </w:r>
          </w:p>
        </w:tc>
        <w:tc>
          <w:tcPr>
            <w:tcW w:w="1555" w:type="dxa"/>
            <w:vAlign w:val="center"/>
          </w:tcPr>
          <w:p w14:paraId="7BD705D1" w14:textId="77777777" w:rsidR="009B3C45" w:rsidRPr="004D7583" w:rsidRDefault="009B3C45" w:rsidP="001D4191">
            <w:pPr>
              <w:jc w:val="center"/>
              <w:rPr>
                <w:rFonts w:ascii="Arial Narrow" w:hAnsi="Arial Narrow"/>
                <w:sz w:val="24"/>
                <w:szCs w:val="24"/>
              </w:rPr>
            </w:pPr>
          </w:p>
        </w:tc>
        <w:tc>
          <w:tcPr>
            <w:tcW w:w="2001" w:type="dxa"/>
            <w:vAlign w:val="center"/>
          </w:tcPr>
          <w:p w14:paraId="03070AB5" w14:textId="77777777" w:rsidR="009B3C45" w:rsidRPr="004D7583" w:rsidRDefault="009B3C45" w:rsidP="001D4191">
            <w:pPr>
              <w:jc w:val="center"/>
              <w:rPr>
                <w:rFonts w:ascii="Arial Narrow" w:hAnsi="Arial Narrow"/>
                <w:sz w:val="24"/>
                <w:szCs w:val="24"/>
              </w:rPr>
            </w:pPr>
          </w:p>
        </w:tc>
      </w:tr>
      <w:tr w:rsidR="009B3C45" w:rsidRPr="004D7583" w14:paraId="2809FB4A" w14:textId="77777777" w:rsidTr="009B3C45">
        <w:trPr>
          <w:cantSplit/>
          <w:trHeight w:val="1040"/>
        </w:trPr>
        <w:tc>
          <w:tcPr>
            <w:tcW w:w="1010" w:type="dxa"/>
            <w:vAlign w:val="center"/>
          </w:tcPr>
          <w:p w14:paraId="6855864C"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712</w:t>
            </w:r>
          </w:p>
        </w:tc>
        <w:tc>
          <w:tcPr>
            <w:tcW w:w="4873" w:type="dxa"/>
          </w:tcPr>
          <w:p w14:paraId="340E120A" w14:textId="59730830" w:rsidR="009B3C45" w:rsidRPr="004D7583" w:rsidRDefault="009B3C45" w:rsidP="001D4191">
            <w:pPr>
              <w:rPr>
                <w:rFonts w:ascii="Arial Narrow" w:hAnsi="Arial Narrow"/>
                <w:sz w:val="24"/>
                <w:szCs w:val="24"/>
              </w:rPr>
            </w:pPr>
            <w:r w:rsidRPr="009254D8">
              <w:rPr>
                <w:rFonts w:ascii="Arial Narrow" w:hAnsi="Arial Narrow"/>
                <w:b/>
                <w:sz w:val="24"/>
                <w:szCs w:val="24"/>
              </w:rPr>
              <w:t xml:space="preserve">Réservoir polyéthylène 2000L y compris pose sur un support métallique ou béton armé de 3.5m de hauteur et raccordement au </w:t>
            </w:r>
            <w:r w:rsidRPr="009254D8">
              <w:rPr>
                <w:rFonts w:ascii="Arial Narrow" w:hAnsi="Arial Narrow"/>
                <w:b/>
              </w:rPr>
              <w:t>réseau</w:t>
            </w:r>
            <w:r w:rsidRPr="009254D8">
              <w:rPr>
                <w:rFonts w:ascii="Arial Narrow" w:hAnsi="Arial Narrow"/>
                <w:b/>
                <w:sz w:val="24"/>
                <w:szCs w:val="24"/>
              </w:rPr>
              <w:t>.</w:t>
            </w:r>
            <w:r w:rsidRPr="004D7583">
              <w:rPr>
                <w:rFonts w:ascii="Arial Narrow" w:hAnsi="Arial Narrow"/>
                <w:sz w:val="24"/>
                <w:szCs w:val="24"/>
              </w:rPr>
              <w:br/>
              <w:t>Ce prix rémunère à l’unité la fourniture, la pose et le raccordement d’un réservoir en polyéthylène de 2000 L sur support métallique ou en béton armé de 3,5 m de hauteur, y compris accessoires, raccordements et toutes sujétions</w:t>
            </w:r>
          </w:p>
          <w:p w14:paraId="1AD6C9D9"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 xml:space="preserve">L’ unité à ………………………………… FCFA </w:t>
            </w:r>
            <w:r w:rsidRPr="004D7583">
              <w:rPr>
                <w:rFonts w:ascii="Arial Narrow" w:hAnsi="Arial Narrow"/>
                <w:sz w:val="24"/>
                <w:szCs w:val="24"/>
              </w:rPr>
              <w:t>.</w:t>
            </w:r>
          </w:p>
        </w:tc>
        <w:tc>
          <w:tcPr>
            <w:tcW w:w="812" w:type="dxa"/>
            <w:vAlign w:val="center"/>
          </w:tcPr>
          <w:p w14:paraId="3D0A56DC"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U</w:t>
            </w:r>
          </w:p>
        </w:tc>
        <w:tc>
          <w:tcPr>
            <w:tcW w:w="1555" w:type="dxa"/>
            <w:vAlign w:val="center"/>
          </w:tcPr>
          <w:p w14:paraId="50B30545" w14:textId="77777777" w:rsidR="009B3C45" w:rsidRPr="004D7583" w:rsidRDefault="009B3C45" w:rsidP="001D4191">
            <w:pPr>
              <w:jc w:val="center"/>
              <w:rPr>
                <w:rFonts w:ascii="Arial Narrow" w:hAnsi="Arial Narrow"/>
                <w:sz w:val="24"/>
                <w:szCs w:val="24"/>
              </w:rPr>
            </w:pPr>
          </w:p>
        </w:tc>
        <w:tc>
          <w:tcPr>
            <w:tcW w:w="2001" w:type="dxa"/>
            <w:vAlign w:val="center"/>
          </w:tcPr>
          <w:p w14:paraId="7EDE0F9D" w14:textId="77777777" w:rsidR="009B3C45" w:rsidRPr="004D7583" w:rsidRDefault="009B3C45" w:rsidP="001D4191">
            <w:pPr>
              <w:jc w:val="center"/>
              <w:rPr>
                <w:rFonts w:ascii="Arial Narrow" w:hAnsi="Arial Narrow"/>
                <w:sz w:val="24"/>
                <w:szCs w:val="24"/>
              </w:rPr>
            </w:pPr>
          </w:p>
        </w:tc>
      </w:tr>
      <w:tr w:rsidR="009B3C45" w:rsidRPr="004D7583" w14:paraId="306ABC7D" w14:textId="77777777" w:rsidTr="009B3C45">
        <w:trPr>
          <w:cantSplit/>
          <w:trHeight w:val="1040"/>
        </w:trPr>
        <w:tc>
          <w:tcPr>
            <w:tcW w:w="1010" w:type="dxa"/>
            <w:vAlign w:val="center"/>
          </w:tcPr>
          <w:p w14:paraId="21FA0619"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713</w:t>
            </w:r>
          </w:p>
        </w:tc>
        <w:tc>
          <w:tcPr>
            <w:tcW w:w="4873" w:type="dxa"/>
          </w:tcPr>
          <w:p w14:paraId="0FC8BA1D" w14:textId="7E3E2164" w:rsidR="009B3C45" w:rsidRPr="004D7583" w:rsidRDefault="009B3C45" w:rsidP="001D4191">
            <w:pPr>
              <w:rPr>
                <w:rFonts w:ascii="Arial Narrow" w:hAnsi="Arial Narrow"/>
                <w:sz w:val="24"/>
                <w:szCs w:val="24"/>
              </w:rPr>
            </w:pPr>
            <w:r w:rsidRPr="009254D8">
              <w:rPr>
                <w:rFonts w:ascii="Arial Narrow" w:hAnsi="Arial Narrow"/>
                <w:b/>
                <w:sz w:val="24"/>
                <w:szCs w:val="24"/>
              </w:rPr>
              <w:t>Fosse septique maçonnée</w:t>
            </w:r>
            <w:r w:rsidRPr="004D7583">
              <w:rPr>
                <w:rFonts w:ascii="Arial Narrow" w:hAnsi="Arial Narrow"/>
                <w:sz w:val="24"/>
                <w:szCs w:val="24"/>
              </w:rPr>
              <w:br/>
              <w:t>Ce prix rémunère au forfait la construction d’une fosse septique maçonnée, y compris terrassements, maçonnerie, béton, enduits, compartimentage, couvercle, raccordements et toutes sujétions.</w:t>
            </w:r>
          </w:p>
          <w:p w14:paraId="22989386"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 xml:space="preserve">Le forfait à ………………………………… FCFA </w:t>
            </w:r>
            <w:r w:rsidRPr="004D7583">
              <w:rPr>
                <w:rFonts w:ascii="Arial Narrow" w:hAnsi="Arial Narrow"/>
                <w:sz w:val="24"/>
                <w:szCs w:val="24"/>
              </w:rPr>
              <w:t>.</w:t>
            </w:r>
          </w:p>
        </w:tc>
        <w:tc>
          <w:tcPr>
            <w:tcW w:w="812" w:type="dxa"/>
            <w:vAlign w:val="center"/>
          </w:tcPr>
          <w:p w14:paraId="52603CDE"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Forfait</w:t>
            </w:r>
          </w:p>
        </w:tc>
        <w:tc>
          <w:tcPr>
            <w:tcW w:w="1555" w:type="dxa"/>
            <w:vAlign w:val="center"/>
          </w:tcPr>
          <w:p w14:paraId="510BEB89" w14:textId="77777777" w:rsidR="009B3C45" w:rsidRPr="004D7583" w:rsidRDefault="009B3C45" w:rsidP="001D4191">
            <w:pPr>
              <w:jc w:val="center"/>
              <w:rPr>
                <w:rFonts w:ascii="Arial Narrow" w:hAnsi="Arial Narrow"/>
                <w:sz w:val="24"/>
                <w:szCs w:val="24"/>
              </w:rPr>
            </w:pPr>
          </w:p>
        </w:tc>
        <w:tc>
          <w:tcPr>
            <w:tcW w:w="2001" w:type="dxa"/>
            <w:vAlign w:val="center"/>
          </w:tcPr>
          <w:p w14:paraId="5157CD45" w14:textId="77777777" w:rsidR="009B3C45" w:rsidRPr="004D7583" w:rsidRDefault="009B3C45" w:rsidP="001D4191">
            <w:pPr>
              <w:jc w:val="center"/>
              <w:rPr>
                <w:rFonts w:ascii="Arial Narrow" w:hAnsi="Arial Narrow"/>
                <w:sz w:val="24"/>
                <w:szCs w:val="24"/>
              </w:rPr>
            </w:pPr>
          </w:p>
        </w:tc>
      </w:tr>
      <w:tr w:rsidR="009B3C45" w:rsidRPr="004D7583" w14:paraId="1053FA1C" w14:textId="77777777" w:rsidTr="009B3C45">
        <w:trPr>
          <w:cantSplit/>
          <w:trHeight w:val="1040"/>
        </w:trPr>
        <w:tc>
          <w:tcPr>
            <w:tcW w:w="1010" w:type="dxa"/>
            <w:vAlign w:val="center"/>
          </w:tcPr>
          <w:p w14:paraId="09CDDAE2"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714</w:t>
            </w:r>
          </w:p>
        </w:tc>
        <w:tc>
          <w:tcPr>
            <w:tcW w:w="4873" w:type="dxa"/>
          </w:tcPr>
          <w:p w14:paraId="3952D0EA" w14:textId="7862CB52" w:rsidR="009B3C45" w:rsidRPr="004D7583" w:rsidRDefault="009B3C45" w:rsidP="001D4191">
            <w:pPr>
              <w:rPr>
                <w:rFonts w:ascii="Arial Narrow" w:hAnsi="Arial Narrow"/>
                <w:sz w:val="24"/>
                <w:szCs w:val="24"/>
              </w:rPr>
            </w:pPr>
            <w:r w:rsidRPr="009254D8">
              <w:rPr>
                <w:rFonts w:ascii="Arial Narrow" w:hAnsi="Arial Narrow"/>
                <w:b/>
                <w:sz w:val="24"/>
                <w:szCs w:val="24"/>
              </w:rPr>
              <w:t>Puisard</w:t>
            </w:r>
            <w:r w:rsidRPr="004D7583">
              <w:rPr>
                <w:rFonts w:ascii="Arial Narrow" w:hAnsi="Arial Narrow"/>
                <w:sz w:val="24"/>
                <w:szCs w:val="24"/>
              </w:rPr>
              <w:br/>
              <w:t>Ce prix rémunère au forfait la réalisation d’un puisard, y compris terrassements, matériaux, maçonnerie, dispositifs d’infiltration, couvercle et toutes sujétions.</w:t>
            </w:r>
          </w:p>
          <w:p w14:paraId="39257F6B"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 xml:space="preserve">Le forfait à ………………………………… FCFA </w:t>
            </w:r>
            <w:r w:rsidRPr="004D7583">
              <w:rPr>
                <w:rFonts w:ascii="Arial Narrow" w:hAnsi="Arial Narrow"/>
                <w:sz w:val="24"/>
                <w:szCs w:val="24"/>
              </w:rPr>
              <w:t>.</w:t>
            </w:r>
          </w:p>
        </w:tc>
        <w:tc>
          <w:tcPr>
            <w:tcW w:w="812" w:type="dxa"/>
            <w:vAlign w:val="center"/>
          </w:tcPr>
          <w:p w14:paraId="6E96009D"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Forfait</w:t>
            </w:r>
          </w:p>
        </w:tc>
        <w:tc>
          <w:tcPr>
            <w:tcW w:w="1555" w:type="dxa"/>
            <w:vAlign w:val="center"/>
          </w:tcPr>
          <w:p w14:paraId="0BA27196" w14:textId="77777777" w:rsidR="009B3C45" w:rsidRPr="004D7583" w:rsidRDefault="009B3C45" w:rsidP="001D4191">
            <w:pPr>
              <w:jc w:val="center"/>
              <w:rPr>
                <w:rFonts w:ascii="Arial Narrow" w:hAnsi="Arial Narrow"/>
                <w:sz w:val="24"/>
                <w:szCs w:val="24"/>
              </w:rPr>
            </w:pPr>
          </w:p>
        </w:tc>
        <w:tc>
          <w:tcPr>
            <w:tcW w:w="2001" w:type="dxa"/>
            <w:vAlign w:val="center"/>
          </w:tcPr>
          <w:p w14:paraId="71EC465B" w14:textId="77777777" w:rsidR="009B3C45" w:rsidRPr="004D7583" w:rsidRDefault="009B3C45" w:rsidP="001D4191">
            <w:pPr>
              <w:jc w:val="center"/>
              <w:rPr>
                <w:rFonts w:ascii="Arial Narrow" w:hAnsi="Arial Narrow"/>
                <w:sz w:val="24"/>
                <w:szCs w:val="24"/>
              </w:rPr>
            </w:pPr>
          </w:p>
        </w:tc>
      </w:tr>
      <w:tr w:rsidR="009B3C45" w:rsidRPr="004D7583" w14:paraId="5382FAFF" w14:textId="77777777" w:rsidTr="009B3C45">
        <w:trPr>
          <w:cantSplit/>
          <w:trHeight w:val="1040"/>
        </w:trPr>
        <w:tc>
          <w:tcPr>
            <w:tcW w:w="1010" w:type="dxa"/>
            <w:vAlign w:val="center"/>
          </w:tcPr>
          <w:p w14:paraId="00AED121"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715</w:t>
            </w:r>
          </w:p>
        </w:tc>
        <w:tc>
          <w:tcPr>
            <w:tcW w:w="4873" w:type="dxa"/>
          </w:tcPr>
          <w:p w14:paraId="4D998101" w14:textId="77777777" w:rsidR="009B3C45" w:rsidRPr="004D7583" w:rsidRDefault="009B3C45" w:rsidP="001D4191">
            <w:pPr>
              <w:rPr>
                <w:rFonts w:ascii="Arial Narrow" w:hAnsi="Arial Narrow"/>
                <w:sz w:val="24"/>
                <w:szCs w:val="24"/>
              </w:rPr>
            </w:pPr>
            <w:r w:rsidRPr="009254D8">
              <w:rPr>
                <w:rFonts w:ascii="Arial Narrow" w:hAnsi="Arial Narrow"/>
                <w:b/>
                <w:sz w:val="24"/>
                <w:szCs w:val="24"/>
              </w:rPr>
              <w:t xml:space="preserve">Branchement et raccordement au </w:t>
            </w:r>
            <w:r w:rsidRPr="009254D8">
              <w:rPr>
                <w:rFonts w:ascii="Arial Narrow" w:hAnsi="Arial Narrow"/>
                <w:b/>
              </w:rPr>
              <w:t>réseau</w:t>
            </w:r>
            <w:r w:rsidRPr="009254D8">
              <w:rPr>
                <w:rFonts w:ascii="Arial Narrow" w:hAnsi="Arial Narrow"/>
                <w:b/>
                <w:sz w:val="24"/>
                <w:szCs w:val="24"/>
              </w:rPr>
              <w:t xml:space="preserve"> CAMWATER</w:t>
            </w:r>
            <w:r w:rsidRPr="004D7583">
              <w:rPr>
                <w:rFonts w:ascii="Arial Narrow" w:hAnsi="Arial Narrow"/>
                <w:sz w:val="24"/>
                <w:szCs w:val="24"/>
              </w:rPr>
              <w:br/>
              <w:t>Ce prix rémunère au forfait le branchement et le raccordement au réseau CAMWATER, y compris fournitures, raccordements, essais et toutes sujétions.</w:t>
            </w:r>
          </w:p>
          <w:p w14:paraId="14F6EF0A"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 xml:space="preserve">Le forfait à ………………………………… FCFA </w:t>
            </w:r>
            <w:r w:rsidRPr="004D7583">
              <w:rPr>
                <w:rFonts w:ascii="Arial Narrow" w:hAnsi="Arial Narrow"/>
                <w:sz w:val="24"/>
                <w:szCs w:val="24"/>
              </w:rPr>
              <w:t>.</w:t>
            </w:r>
          </w:p>
        </w:tc>
        <w:tc>
          <w:tcPr>
            <w:tcW w:w="812" w:type="dxa"/>
            <w:vAlign w:val="center"/>
          </w:tcPr>
          <w:p w14:paraId="603D123F"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Forfait</w:t>
            </w:r>
          </w:p>
        </w:tc>
        <w:tc>
          <w:tcPr>
            <w:tcW w:w="1555" w:type="dxa"/>
            <w:vAlign w:val="center"/>
          </w:tcPr>
          <w:p w14:paraId="21F1DCE5" w14:textId="77777777" w:rsidR="009B3C45" w:rsidRPr="004D7583" w:rsidRDefault="009B3C45" w:rsidP="001D4191">
            <w:pPr>
              <w:jc w:val="center"/>
              <w:rPr>
                <w:rFonts w:ascii="Arial Narrow" w:hAnsi="Arial Narrow"/>
                <w:sz w:val="24"/>
                <w:szCs w:val="24"/>
              </w:rPr>
            </w:pPr>
          </w:p>
        </w:tc>
        <w:tc>
          <w:tcPr>
            <w:tcW w:w="2001" w:type="dxa"/>
            <w:vAlign w:val="center"/>
          </w:tcPr>
          <w:p w14:paraId="56B40725" w14:textId="77777777" w:rsidR="009B3C45" w:rsidRPr="004D7583" w:rsidRDefault="009B3C45" w:rsidP="001D4191">
            <w:pPr>
              <w:jc w:val="center"/>
              <w:rPr>
                <w:rFonts w:ascii="Arial Narrow" w:hAnsi="Arial Narrow"/>
                <w:sz w:val="24"/>
                <w:szCs w:val="24"/>
              </w:rPr>
            </w:pPr>
          </w:p>
        </w:tc>
      </w:tr>
      <w:tr w:rsidR="009B3C45" w:rsidRPr="004D7583" w14:paraId="2CD6555E" w14:textId="77777777" w:rsidTr="009B3C45">
        <w:trPr>
          <w:cantSplit/>
          <w:trHeight w:val="319"/>
        </w:trPr>
        <w:tc>
          <w:tcPr>
            <w:tcW w:w="1010" w:type="dxa"/>
            <w:shd w:val="clear" w:color="auto" w:fill="9CC2E5"/>
            <w:vAlign w:val="center"/>
          </w:tcPr>
          <w:p w14:paraId="62E3D955" w14:textId="77777777" w:rsidR="009B3C45" w:rsidRPr="00464463" w:rsidRDefault="009B3C45" w:rsidP="001D4191">
            <w:pPr>
              <w:rPr>
                <w:rFonts w:ascii="Arial Narrow" w:hAnsi="Arial Narrow" w:cs="Calibri"/>
                <w:sz w:val="24"/>
                <w:szCs w:val="24"/>
              </w:rPr>
            </w:pPr>
            <w:r w:rsidRPr="00464463">
              <w:rPr>
                <w:rFonts w:ascii="Arial Narrow" w:hAnsi="Arial Narrow" w:cs="Calibri"/>
                <w:b/>
                <w:sz w:val="24"/>
                <w:szCs w:val="24"/>
              </w:rPr>
              <w:lastRenderedPageBreak/>
              <w:t>LOT 800</w:t>
            </w:r>
          </w:p>
        </w:tc>
        <w:tc>
          <w:tcPr>
            <w:tcW w:w="4873" w:type="dxa"/>
            <w:shd w:val="clear" w:color="auto" w:fill="9CC2E5"/>
            <w:vAlign w:val="center"/>
          </w:tcPr>
          <w:p w14:paraId="5A1583C5" w14:textId="77777777" w:rsidR="009B3C45" w:rsidRPr="00464463" w:rsidRDefault="009B3C45" w:rsidP="001D4191">
            <w:pPr>
              <w:rPr>
                <w:rFonts w:ascii="Arial Narrow" w:hAnsi="Arial Narrow" w:cs="Arial"/>
                <w:sz w:val="24"/>
                <w:szCs w:val="24"/>
              </w:rPr>
            </w:pPr>
            <w:r w:rsidRPr="00464463">
              <w:rPr>
                <w:rFonts w:ascii="Arial Narrow" w:hAnsi="Arial Narrow" w:cs="Arial"/>
                <w:b/>
                <w:bCs/>
                <w:sz w:val="24"/>
                <w:szCs w:val="24"/>
              </w:rPr>
              <w:t>ELECTRICITE</w:t>
            </w:r>
          </w:p>
        </w:tc>
        <w:tc>
          <w:tcPr>
            <w:tcW w:w="812" w:type="dxa"/>
            <w:shd w:val="clear" w:color="auto" w:fill="9CC2E5"/>
            <w:vAlign w:val="center"/>
          </w:tcPr>
          <w:p w14:paraId="066CFA01" w14:textId="77777777" w:rsidR="009B3C45" w:rsidRPr="004D7583" w:rsidRDefault="009B3C45" w:rsidP="001D4191">
            <w:pPr>
              <w:snapToGrid w:val="0"/>
              <w:rPr>
                <w:rFonts w:ascii="Arial Narrow" w:hAnsi="Arial Narrow" w:cs="Arial"/>
                <w:sz w:val="24"/>
                <w:szCs w:val="24"/>
              </w:rPr>
            </w:pPr>
          </w:p>
        </w:tc>
        <w:tc>
          <w:tcPr>
            <w:tcW w:w="1555" w:type="dxa"/>
            <w:shd w:val="clear" w:color="auto" w:fill="9CC2E5"/>
            <w:vAlign w:val="center"/>
          </w:tcPr>
          <w:p w14:paraId="1DBFBF3F" w14:textId="77777777" w:rsidR="009B3C45" w:rsidRPr="004D7583" w:rsidRDefault="009B3C45" w:rsidP="001D4191">
            <w:pPr>
              <w:snapToGrid w:val="0"/>
              <w:rPr>
                <w:rFonts w:ascii="Arial Narrow" w:hAnsi="Arial Narrow" w:cs="Calibri"/>
                <w:sz w:val="24"/>
                <w:szCs w:val="24"/>
              </w:rPr>
            </w:pPr>
          </w:p>
        </w:tc>
        <w:tc>
          <w:tcPr>
            <w:tcW w:w="2001" w:type="dxa"/>
            <w:shd w:val="clear" w:color="auto" w:fill="9CC2E5"/>
            <w:vAlign w:val="center"/>
          </w:tcPr>
          <w:p w14:paraId="6018A748" w14:textId="77777777" w:rsidR="009B3C45" w:rsidRPr="004D7583" w:rsidRDefault="009B3C45" w:rsidP="001D4191">
            <w:pPr>
              <w:snapToGrid w:val="0"/>
              <w:rPr>
                <w:rFonts w:ascii="Arial Narrow" w:hAnsi="Arial Narrow" w:cs="Calibri"/>
                <w:sz w:val="24"/>
                <w:szCs w:val="24"/>
              </w:rPr>
            </w:pPr>
          </w:p>
        </w:tc>
      </w:tr>
      <w:tr w:rsidR="009B3C45" w:rsidRPr="004D7583" w14:paraId="6C9CA3A8" w14:textId="77777777" w:rsidTr="009B3C45">
        <w:trPr>
          <w:cantSplit/>
          <w:trHeight w:val="1040"/>
        </w:trPr>
        <w:tc>
          <w:tcPr>
            <w:tcW w:w="1010" w:type="dxa"/>
            <w:vAlign w:val="center"/>
          </w:tcPr>
          <w:p w14:paraId="3595B351"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801</w:t>
            </w:r>
          </w:p>
        </w:tc>
        <w:tc>
          <w:tcPr>
            <w:tcW w:w="4873" w:type="dxa"/>
          </w:tcPr>
          <w:p w14:paraId="4B0CFECB" w14:textId="0C3A9010" w:rsidR="009B3C45" w:rsidRPr="004D7583" w:rsidRDefault="009B3C45" w:rsidP="001D4191">
            <w:pPr>
              <w:rPr>
                <w:rFonts w:ascii="Arial Narrow" w:hAnsi="Arial Narrow"/>
                <w:sz w:val="24"/>
                <w:szCs w:val="24"/>
              </w:rPr>
            </w:pPr>
            <w:r w:rsidRPr="00464463">
              <w:rPr>
                <w:rFonts w:ascii="Arial Narrow" w:hAnsi="Arial Narrow"/>
                <w:b/>
                <w:sz w:val="24"/>
                <w:szCs w:val="24"/>
              </w:rPr>
              <w:t>Réglette LED 120 cm</w:t>
            </w:r>
            <w:r w:rsidRPr="004D7583">
              <w:rPr>
                <w:rFonts w:ascii="Arial Narrow" w:hAnsi="Arial Narrow"/>
                <w:sz w:val="24"/>
                <w:szCs w:val="24"/>
              </w:rPr>
              <w:br/>
              <w:t>Ce prix rémunère à l’unité la fourniture et la pose d’une réglette LED de 120 cm, y compris accessoires de fixation, raccordement, câblage et toutes sujétions.</w:t>
            </w:r>
          </w:p>
          <w:p w14:paraId="4C979FD1"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L’ unité à ………………………………… FCFA</w:t>
            </w:r>
          </w:p>
        </w:tc>
        <w:tc>
          <w:tcPr>
            <w:tcW w:w="812" w:type="dxa"/>
            <w:vAlign w:val="center"/>
          </w:tcPr>
          <w:p w14:paraId="6FDAE83E"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U</w:t>
            </w:r>
          </w:p>
        </w:tc>
        <w:tc>
          <w:tcPr>
            <w:tcW w:w="1555" w:type="dxa"/>
            <w:vAlign w:val="center"/>
          </w:tcPr>
          <w:p w14:paraId="3C0C9220" w14:textId="77777777" w:rsidR="009B3C45" w:rsidRPr="004D7583" w:rsidRDefault="009B3C45" w:rsidP="001D4191">
            <w:pPr>
              <w:jc w:val="center"/>
              <w:rPr>
                <w:rFonts w:ascii="Arial Narrow" w:hAnsi="Arial Narrow"/>
                <w:sz w:val="24"/>
                <w:szCs w:val="24"/>
              </w:rPr>
            </w:pPr>
          </w:p>
        </w:tc>
        <w:tc>
          <w:tcPr>
            <w:tcW w:w="2001" w:type="dxa"/>
            <w:vAlign w:val="center"/>
          </w:tcPr>
          <w:p w14:paraId="494EBC5A" w14:textId="77777777" w:rsidR="009B3C45" w:rsidRPr="004D7583" w:rsidRDefault="009B3C45" w:rsidP="001D4191">
            <w:pPr>
              <w:jc w:val="center"/>
              <w:rPr>
                <w:rFonts w:ascii="Arial Narrow" w:hAnsi="Arial Narrow"/>
                <w:sz w:val="24"/>
                <w:szCs w:val="24"/>
              </w:rPr>
            </w:pPr>
          </w:p>
        </w:tc>
      </w:tr>
      <w:tr w:rsidR="009B3C45" w:rsidRPr="004D7583" w14:paraId="7CC32E78" w14:textId="77777777" w:rsidTr="009B3C45">
        <w:trPr>
          <w:cantSplit/>
          <w:trHeight w:val="1040"/>
        </w:trPr>
        <w:tc>
          <w:tcPr>
            <w:tcW w:w="1010" w:type="dxa"/>
            <w:vAlign w:val="center"/>
          </w:tcPr>
          <w:p w14:paraId="503F5180"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802</w:t>
            </w:r>
          </w:p>
        </w:tc>
        <w:tc>
          <w:tcPr>
            <w:tcW w:w="4873" w:type="dxa"/>
          </w:tcPr>
          <w:p w14:paraId="282683E0" w14:textId="059397B2" w:rsidR="009B3C45" w:rsidRPr="004D7583" w:rsidRDefault="009B3C45" w:rsidP="001D4191">
            <w:pPr>
              <w:rPr>
                <w:rFonts w:ascii="Arial Narrow" w:hAnsi="Arial Narrow"/>
                <w:sz w:val="24"/>
                <w:szCs w:val="24"/>
              </w:rPr>
            </w:pPr>
            <w:r w:rsidRPr="00464463">
              <w:rPr>
                <w:rFonts w:ascii="Arial Narrow" w:hAnsi="Arial Narrow"/>
                <w:b/>
                <w:sz w:val="24"/>
                <w:szCs w:val="24"/>
              </w:rPr>
              <w:t>Hublot extérieur</w:t>
            </w:r>
            <w:r w:rsidRPr="004D7583">
              <w:rPr>
                <w:rFonts w:ascii="Arial Narrow" w:hAnsi="Arial Narrow"/>
                <w:sz w:val="24"/>
                <w:szCs w:val="24"/>
              </w:rPr>
              <w:br/>
              <w:t>Ce prix rémunère à l’unité la fourniture et la pose d’un hublot extérieur, y compris fixation, source lumineuse, raccordement et toutes sujétions.</w:t>
            </w:r>
          </w:p>
          <w:p w14:paraId="689E0330"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L’ unité à ………………………………… FCFA</w:t>
            </w:r>
          </w:p>
        </w:tc>
        <w:tc>
          <w:tcPr>
            <w:tcW w:w="812" w:type="dxa"/>
            <w:vAlign w:val="center"/>
          </w:tcPr>
          <w:p w14:paraId="10ED27F9"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U</w:t>
            </w:r>
          </w:p>
        </w:tc>
        <w:tc>
          <w:tcPr>
            <w:tcW w:w="1555" w:type="dxa"/>
            <w:vAlign w:val="center"/>
          </w:tcPr>
          <w:p w14:paraId="752345A2" w14:textId="77777777" w:rsidR="009B3C45" w:rsidRPr="004D7583" w:rsidRDefault="009B3C45" w:rsidP="001D4191">
            <w:pPr>
              <w:jc w:val="center"/>
              <w:rPr>
                <w:rFonts w:ascii="Arial Narrow" w:hAnsi="Arial Narrow"/>
                <w:sz w:val="24"/>
                <w:szCs w:val="24"/>
              </w:rPr>
            </w:pPr>
          </w:p>
        </w:tc>
        <w:tc>
          <w:tcPr>
            <w:tcW w:w="2001" w:type="dxa"/>
            <w:vAlign w:val="center"/>
          </w:tcPr>
          <w:p w14:paraId="6533514F" w14:textId="77777777" w:rsidR="009B3C45" w:rsidRPr="004D7583" w:rsidRDefault="009B3C45" w:rsidP="001D4191">
            <w:pPr>
              <w:jc w:val="center"/>
              <w:rPr>
                <w:rFonts w:ascii="Arial Narrow" w:hAnsi="Arial Narrow"/>
                <w:sz w:val="24"/>
                <w:szCs w:val="24"/>
              </w:rPr>
            </w:pPr>
          </w:p>
        </w:tc>
      </w:tr>
      <w:tr w:rsidR="009B3C45" w:rsidRPr="004D7583" w14:paraId="63C4E2A4" w14:textId="77777777" w:rsidTr="009B3C45">
        <w:trPr>
          <w:cantSplit/>
          <w:trHeight w:val="1040"/>
        </w:trPr>
        <w:tc>
          <w:tcPr>
            <w:tcW w:w="1010" w:type="dxa"/>
            <w:vAlign w:val="center"/>
          </w:tcPr>
          <w:p w14:paraId="66DAAB93"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803</w:t>
            </w:r>
          </w:p>
        </w:tc>
        <w:tc>
          <w:tcPr>
            <w:tcW w:w="4873" w:type="dxa"/>
          </w:tcPr>
          <w:p w14:paraId="6DF51B83" w14:textId="5C1A3A9D" w:rsidR="009B3C45" w:rsidRPr="004D7583" w:rsidRDefault="009B3C45" w:rsidP="001D4191">
            <w:pPr>
              <w:rPr>
                <w:rFonts w:ascii="Arial Narrow" w:hAnsi="Arial Narrow"/>
                <w:sz w:val="24"/>
                <w:szCs w:val="24"/>
              </w:rPr>
            </w:pPr>
            <w:r w:rsidRPr="00464463">
              <w:rPr>
                <w:rFonts w:ascii="Arial Narrow" w:hAnsi="Arial Narrow"/>
                <w:b/>
                <w:sz w:val="24"/>
                <w:szCs w:val="24"/>
              </w:rPr>
              <w:t>Interrupteur double allumage</w:t>
            </w:r>
            <w:r w:rsidRPr="004D7583">
              <w:rPr>
                <w:rFonts w:ascii="Arial Narrow" w:hAnsi="Arial Narrow"/>
                <w:sz w:val="24"/>
                <w:szCs w:val="24"/>
              </w:rPr>
              <w:br/>
              <w:t>Ce prix rémunère à l’unité la fourniture et la pose d’un interrupteur double allumage, y compris mécanisme, boîte, raccordement et toutes sujétions.</w:t>
            </w:r>
          </w:p>
          <w:p w14:paraId="6F2D6D1E"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L’ unité à ………………………………… FCFA</w:t>
            </w:r>
          </w:p>
        </w:tc>
        <w:tc>
          <w:tcPr>
            <w:tcW w:w="812" w:type="dxa"/>
            <w:vAlign w:val="center"/>
          </w:tcPr>
          <w:p w14:paraId="3CC013E8"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U</w:t>
            </w:r>
          </w:p>
        </w:tc>
        <w:tc>
          <w:tcPr>
            <w:tcW w:w="1555" w:type="dxa"/>
            <w:vAlign w:val="center"/>
          </w:tcPr>
          <w:p w14:paraId="2FC87670" w14:textId="77777777" w:rsidR="009B3C45" w:rsidRPr="004D7583" w:rsidRDefault="009B3C45" w:rsidP="001D4191">
            <w:pPr>
              <w:jc w:val="center"/>
              <w:rPr>
                <w:rFonts w:ascii="Arial Narrow" w:hAnsi="Arial Narrow"/>
                <w:sz w:val="24"/>
                <w:szCs w:val="24"/>
              </w:rPr>
            </w:pPr>
          </w:p>
        </w:tc>
        <w:tc>
          <w:tcPr>
            <w:tcW w:w="2001" w:type="dxa"/>
            <w:vAlign w:val="center"/>
          </w:tcPr>
          <w:p w14:paraId="38746148" w14:textId="77777777" w:rsidR="009B3C45" w:rsidRPr="004D7583" w:rsidRDefault="009B3C45" w:rsidP="001D4191">
            <w:pPr>
              <w:jc w:val="center"/>
              <w:rPr>
                <w:rFonts w:ascii="Arial Narrow" w:hAnsi="Arial Narrow"/>
                <w:sz w:val="24"/>
                <w:szCs w:val="24"/>
              </w:rPr>
            </w:pPr>
          </w:p>
        </w:tc>
      </w:tr>
      <w:tr w:rsidR="009B3C45" w:rsidRPr="004D7583" w14:paraId="145E2FA3" w14:textId="77777777" w:rsidTr="009B3C45">
        <w:trPr>
          <w:cantSplit/>
          <w:trHeight w:val="1040"/>
        </w:trPr>
        <w:tc>
          <w:tcPr>
            <w:tcW w:w="1010" w:type="dxa"/>
            <w:vAlign w:val="center"/>
          </w:tcPr>
          <w:p w14:paraId="1337A577"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804</w:t>
            </w:r>
          </w:p>
        </w:tc>
        <w:tc>
          <w:tcPr>
            <w:tcW w:w="4873" w:type="dxa"/>
          </w:tcPr>
          <w:p w14:paraId="58D391AF" w14:textId="149FB85E" w:rsidR="009B3C45" w:rsidRPr="004D7583" w:rsidRDefault="009B3C45" w:rsidP="001D4191">
            <w:pPr>
              <w:rPr>
                <w:rFonts w:ascii="Arial Narrow" w:hAnsi="Arial Narrow"/>
                <w:sz w:val="24"/>
                <w:szCs w:val="24"/>
              </w:rPr>
            </w:pPr>
            <w:r w:rsidRPr="00464463">
              <w:rPr>
                <w:rFonts w:ascii="Arial Narrow" w:hAnsi="Arial Narrow"/>
                <w:b/>
                <w:sz w:val="24"/>
                <w:szCs w:val="24"/>
              </w:rPr>
              <w:t>Interrupteur va-et-vient</w:t>
            </w:r>
            <w:r w:rsidRPr="004D7583">
              <w:rPr>
                <w:rFonts w:ascii="Arial Narrow" w:hAnsi="Arial Narrow"/>
                <w:sz w:val="24"/>
                <w:szCs w:val="24"/>
              </w:rPr>
              <w:br/>
              <w:t>Ce prix rémunère à l’unité la fourniture et la pose d’un interrupteur va-et-vient, y compris mécanisme, boîte, raccordement et toutes sujétions.</w:t>
            </w:r>
          </w:p>
          <w:p w14:paraId="4788BD0B"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L’ unité à ………………………………… FCFA</w:t>
            </w:r>
          </w:p>
        </w:tc>
        <w:tc>
          <w:tcPr>
            <w:tcW w:w="812" w:type="dxa"/>
            <w:vAlign w:val="center"/>
          </w:tcPr>
          <w:p w14:paraId="63C919FF"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U</w:t>
            </w:r>
          </w:p>
        </w:tc>
        <w:tc>
          <w:tcPr>
            <w:tcW w:w="1555" w:type="dxa"/>
            <w:vAlign w:val="center"/>
          </w:tcPr>
          <w:p w14:paraId="34F74506" w14:textId="77777777" w:rsidR="009B3C45" w:rsidRPr="004D7583" w:rsidRDefault="009B3C45" w:rsidP="001D4191">
            <w:pPr>
              <w:jc w:val="center"/>
              <w:rPr>
                <w:rFonts w:ascii="Arial Narrow" w:hAnsi="Arial Narrow"/>
                <w:sz w:val="24"/>
                <w:szCs w:val="24"/>
              </w:rPr>
            </w:pPr>
          </w:p>
        </w:tc>
        <w:tc>
          <w:tcPr>
            <w:tcW w:w="2001" w:type="dxa"/>
            <w:vAlign w:val="center"/>
          </w:tcPr>
          <w:p w14:paraId="0D1FB48D" w14:textId="77777777" w:rsidR="009B3C45" w:rsidRPr="004D7583" w:rsidRDefault="009B3C45" w:rsidP="001D4191">
            <w:pPr>
              <w:jc w:val="center"/>
              <w:rPr>
                <w:rFonts w:ascii="Arial Narrow" w:hAnsi="Arial Narrow"/>
                <w:sz w:val="24"/>
                <w:szCs w:val="24"/>
              </w:rPr>
            </w:pPr>
          </w:p>
        </w:tc>
      </w:tr>
      <w:tr w:rsidR="009B3C45" w:rsidRPr="004D7583" w14:paraId="23415565" w14:textId="77777777" w:rsidTr="009B3C45">
        <w:trPr>
          <w:cantSplit/>
          <w:trHeight w:val="1040"/>
        </w:trPr>
        <w:tc>
          <w:tcPr>
            <w:tcW w:w="1010" w:type="dxa"/>
            <w:vAlign w:val="center"/>
          </w:tcPr>
          <w:p w14:paraId="7C562C58"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805</w:t>
            </w:r>
          </w:p>
        </w:tc>
        <w:tc>
          <w:tcPr>
            <w:tcW w:w="4873" w:type="dxa"/>
          </w:tcPr>
          <w:p w14:paraId="10F02BA6" w14:textId="3A51C68E" w:rsidR="009B3C45" w:rsidRPr="004D7583" w:rsidRDefault="009B3C45" w:rsidP="001D4191">
            <w:pPr>
              <w:rPr>
                <w:rFonts w:ascii="Arial Narrow" w:hAnsi="Arial Narrow"/>
                <w:sz w:val="24"/>
                <w:szCs w:val="24"/>
              </w:rPr>
            </w:pPr>
            <w:r w:rsidRPr="00464463">
              <w:rPr>
                <w:rFonts w:ascii="Arial Narrow" w:hAnsi="Arial Narrow"/>
                <w:b/>
                <w:sz w:val="24"/>
                <w:szCs w:val="24"/>
              </w:rPr>
              <w:t>Prise de courant 16A</w:t>
            </w:r>
            <w:r w:rsidRPr="004D7583">
              <w:rPr>
                <w:rFonts w:ascii="Arial Narrow" w:hAnsi="Arial Narrow"/>
                <w:sz w:val="24"/>
                <w:szCs w:val="24"/>
              </w:rPr>
              <w:br/>
              <w:t>Ce prix rémunère à l’unité la fourniture et la pose d’une prise de courant 16A, y compris boîte, mécanisme, raccordement et toutes sujétions.</w:t>
            </w:r>
          </w:p>
          <w:p w14:paraId="68C7468F"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L’ unité à ………………………………… FCFA</w:t>
            </w:r>
          </w:p>
        </w:tc>
        <w:tc>
          <w:tcPr>
            <w:tcW w:w="812" w:type="dxa"/>
            <w:vAlign w:val="center"/>
          </w:tcPr>
          <w:p w14:paraId="3FEAD230"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U</w:t>
            </w:r>
          </w:p>
        </w:tc>
        <w:tc>
          <w:tcPr>
            <w:tcW w:w="1555" w:type="dxa"/>
            <w:vAlign w:val="center"/>
          </w:tcPr>
          <w:p w14:paraId="2E8E470B" w14:textId="77777777" w:rsidR="009B3C45" w:rsidRPr="004D7583" w:rsidRDefault="009B3C45" w:rsidP="001D4191">
            <w:pPr>
              <w:jc w:val="center"/>
              <w:rPr>
                <w:rFonts w:ascii="Arial Narrow" w:hAnsi="Arial Narrow"/>
                <w:sz w:val="24"/>
                <w:szCs w:val="24"/>
              </w:rPr>
            </w:pPr>
          </w:p>
        </w:tc>
        <w:tc>
          <w:tcPr>
            <w:tcW w:w="2001" w:type="dxa"/>
            <w:vAlign w:val="center"/>
          </w:tcPr>
          <w:p w14:paraId="23482F0A" w14:textId="77777777" w:rsidR="009B3C45" w:rsidRPr="004D7583" w:rsidRDefault="009B3C45" w:rsidP="001D4191">
            <w:pPr>
              <w:jc w:val="center"/>
              <w:rPr>
                <w:rFonts w:ascii="Arial Narrow" w:hAnsi="Arial Narrow"/>
                <w:sz w:val="24"/>
                <w:szCs w:val="24"/>
              </w:rPr>
            </w:pPr>
          </w:p>
        </w:tc>
      </w:tr>
      <w:tr w:rsidR="009B3C45" w:rsidRPr="004D7583" w14:paraId="3D6B5E04" w14:textId="77777777" w:rsidTr="009B3C45">
        <w:trPr>
          <w:cantSplit/>
          <w:trHeight w:val="1040"/>
        </w:trPr>
        <w:tc>
          <w:tcPr>
            <w:tcW w:w="1010" w:type="dxa"/>
            <w:vAlign w:val="center"/>
          </w:tcPr>
          <w:p w14:paraId="1C75D777"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806</w:t>
            </w:r>
          </w:p>
        </w:tc>
        <w:tc>
          <w:tcPr>
            <w:tcW w:w="4873" w:type="dxa"/>
          </w:tcPr>
          <w:p w14:paraId="6FD7A68D" w14:textId="00C84588" w:rsidR="009B3C45" w:rsidRPr="004D7583" w:rsidRDefault="009B3C45" w:rsidP="001D4191">
            <w:pPr>
              <w:rPr>
                <w:rFonts w:ascii="Arial Narrow" w:hAnsi="Arial Narrow"/>
                <w:sz w:val="24"/>
                <w:szCs w:val="24"/>
              </w:rPr>
            </w:pPr>
            <w:r w:rsidRPr="00464463">
              <w:rPr>
                <w:rFonts w:ascii="Arial Narrow" w:hAnsi="Arial Narrow"/>
                <w:b/>
                <w:sz w:val="24"/>
                <w:szCs w:val="24"/>
              </w:rPr>
              <w:t>Coffret électrique principal</w:t>
            </w:r>
            <w:r w:rsidRPr="004D7583">
              <w:rPr>
                <w:rFonts w:ascii="Arial Narrow" w:hAnsi="Arial Narrow"/>
                <w:sz w:val="24"/>
                <w:szCs w:val="24"/>
              </w:rPr>
              <w:br/>
              <w:t>Ce prix rémunère à l’unité la fourniture et la pose du coffret électrique principal, équipé et câblé, y compris protections, accessoires, raccordements, repérage et toutes sujétions.</w:t>
            </w:r>
          </w:p>
          <w:p w14:paraId="3F1D6383"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L’ unité à ………………………………… FCFA</w:t>
            </w:r>
          </w:p>
        </w:tc>
        <w:tc>
          <w:tcPr>
            <w:tcW w:w="812" w:type="dxa"/>
            <w:vAlign w:val="center"/>
          </w:tcPr>
          <w:p w14:paraId="657F6ED5"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U</w:t>
            </w:r>
          </w:p>
        </w:tc>
        <w:tc>
          <w:tcPr>
            <w:tcW w:w="1555" w:type="dxa"/>
            <w:vAlign w:val="center"/>
          </w:tcPr>
          <w:p w14:paraId="64CBBDD7" w14:textId="77777777" w:rsidR="009B3C45" w:rsidRPr="004D7583" w:rsidRDefault="009B3C45" w:rsidP="001D4191">
            <w:pPr>
              <w:jc w:val="center"/>
              <w:rPr>
                <w:rFonts w:ascii="Arial Narrow" w:hAnsi="Arial Narrow"/>
                <w:sz w:val="24"/>
                <w:szCs w:val="24"/>
              </w:rPr>
            </w:pPr>
          </w:p>
        </w:tc>
        <w:tc>
          <w:tcPr>
            <w:tcW w:w="2001" w:type="dxa"/>
            <w:vAlign w:val="center"/>
          </w:tcPr>
          <w:p w14:paraId="773EC07C" w14:textId="77777777" w:rsidR="009B3C45" w:rsidRPr="004D7583" w:rsidRDefault="009B3C45" w:rsidP="001D4191">
            <w:pPr>
              <w:jc w:val="center"/>
              <w:rPr>
                <w:rFonts w:ascii="Arial Narrow" w:hAnsi="Arial Narrow"/>
                <w:sz w:val="24"/>
                <w:szCs w:val="24"/>
              </w:rPr>
            </w:pPr>
          </w:p>
        </w:tc>
      </w:tr>
      <w:tr w:rsidR="009B3C45" w:rsidRPr="004D7583" w14:paraId="3136F3A9" w14:textId="77777777" w:rsidTr="009B3C45">
        <w:trPr>
          <w:cantSplit/>
          <w:trHeight w:val="1040"/>
        </w:trPr>
        <w:tc>
          <w:tcPr>
            <w:tcW w:w="1010" w:type="dxa"/>
            <w:vAlign w:val="center"/>
          </w:tcPr>
          <w:p w14:paraId="5B029ACA"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lastRenderedPageBreak/>
              <w:t>807</w:t>
            </w:r>
          </w:p>
        </w:tc>
        <w:tc>
          <w:tcPr>
            <w:tcW w:w="4873" w:type="dxa"/>
          </w:tcPr>
          <w:p w14:paraId="0DF92156" w14:textId="3391CDB1" w:rsidR="009B3C45" w:rsidRPr="004D7583" w:rsidRDefault="009B3C45" w:rsidP="001D4191">
            <w:pPr>
              <w:rPr>
                <w:rFonts w:ascii="Arial Narrow" w:hAnsi="Arial Narrow"/>
                <w:sz w:val="24"/>
                <w:szCs w:val="24"/>
              </w:rPr>
            </w:pPr>
            <w:r w:rsidRPr="00464463">
              <w:rPr>
                <w:rFonts w:ascii="Arial Narrow" w:hAnsi="Arial Narrow"/>
                <w:b/>
                <w:sz w:val="24"/>
                <w:szCs w:val="24"/>
              </w:rPr>
              <w:t>Coffret divisionnaire</w:t>
            </w:r>
            <w:r w:rsidRPr="004D7583">
              <w:rPr>
                <w:rFonts w:ascii="Arial Narrow" w:hAnsi="Arial Narrow"/>
                <w:sz w:val="24"/>
                <w:szCs w:val="24"/>
              </w:rPr>
              <w:br/>
              <w:t>Ce prix rémunère à l’unité la fourniture et la pose d’un coffret divisionnaire, équipé et câblé, y compris protections, accessoires, raccordements, repérage et toutes sujétions.</w:t>
            </w:r>
          </w:p>
          <w:p w14:paraId="29808D93"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L’ unité à ………………………………… FCFA</w:t>
            </w:r>
          </w:p>
        </w:tc>
        <w:tc>
          <w:tcPr>
            <w:tcW w:w="812" w:type="dxa"/>
            <w:vAlign w:val="center"/>
          </w:tcPr>
          <w:p w14:paraId="43C4161F"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U</w:t>
            </w:r>
          </w:p>
        </w:tc>
        <w:tc>
          <w:tcPr>
            <w:tcW w:w="1555" w:type="dxa"/>
            <w:vAlign w:val="center"/>
          </w:tcPr>
          <w:p w14:paraId="5491754F" w14:textId="77777777" w:rsidR="009B3C45" w:rsidRPr="004D7583" w:rsidRDefault="009B3C45" w:rsidP="001D4191">
            <w:pPr>
              <w:jc w:val="center"/>
              <w:rPr>
                <w:rFonts w:ascii="Arial Narrow" w:hAnsi="Arial Narrow"/>
                <w:sz w:val="24"/>
                <w:szCs w:val="24"/>
              </w:rPr>
            </w:pPr>
          </w:p>
        </w:tc>
        <w:tc>
          <w:tcPr>
            <w:tcW w:w="2001" w:type="dxa"/>
            <w:vAlign w:val="center"/>
          </w:tcPr>
          <w:p w14:paraId="6B4E2D91" w14:textId="77777777" w:rsidR="009B3C45" w:rsidRPr="004D7583" w:rsidRDefault="009B3C45" w:rsidP="001D4191">
            <w:pPr>
              <w:jc w:val="center"/>
              <w:rPr>
                <w:rFonts w:ascii="Arial Narrow" w:hAnsi="Arial Narrow"/>
                <w:sz w:val="24"/>
                <w:szCs w:val="24"/>
              </w:rPr>
            </w:pPr>
          </w:p>
        </w:tc>
      </w:tr>
      <w:tr w:rsidR="009B3C45" w:rsidRPr="004D7583" w14:paraId="42D78915" w14:textId="77777777" w:rsidTr="009B3C45">
        <w:trPr>
          <w:cantSplit/>
          <w:trHeight w:val="1040"/>
        </w:trPr>
        <w:tc>
          <w:tcPr>
            <w:tcW w:w="1010" w:type="dxa"/>
            <w:vAlign w:val="center"/>
          </w:tcPr>
          <w:p w14:paraId="242E6819"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808</w:t>
            </w:r>
          </w:p>
        </w:tc>
        <w:tc>
          <w:tcPr>
            <w:tcW w:w="4873" w:type="dxa"/>
          </w:tcPr>
          <w:p w14:paraId="235C486C" w14:textId="6C067EC1" w:rsidR="009B3C45" w:rsidRPr="004D7583" w:rsidRDefault="009B3C45" w:rsidP="001D4191">
            <w:pPr>
              <w:rPr>
                <w:rFonts w:ascii="Arial Narrow" w:hAnsi="Arial Narrow"/>
                <w:sz w:val="24"/>
                <w:szCs w:val="24"/>
              </w:rPr>
            </w:pPr>
            <w:r w:rsidRPr="00464463">
              <w:rPr>
                <w:rFonts w:ascii="Arial Narrow" w:hAnsi="Arial Narrow"/>
                <w:b/>
                <w:sz w:val="24"/>
                <w:szCs w:val="24"/>
              </w:rPr>
              <w:t>Disjoncteur divisionnaire</w:t>
            </w:r>
            <w:r w:rsidRPr="004D7583">
              <w:rPr>
                <w:rFonts w:ascii="Arial Narrow" w:hAnsi="Arial Narrow"/>
                <w:sz w:val="24"/>
                <w:szCs w:val="24"/>
              </w:rPr>
              <w:br/>
              <w:t>Ce prix rémunère à l’unité la fourniture et la pose d’un disjoncteur divisionnaire, y compris raccordement, fixation, réglage et toutes sujétions.</w:t>
            </w:r>
          </w:p>
          <w:p w14:paraId="265319B3"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L’ unité à ………………………………… FCFA</w:t>
            </w:r>
          </w:p>
        </w:tc>
        <w:tc>
          <w:tcPr>
            <w:tcW w:w="812" w:type="dxa"/>
            <w:vAlign w:val="center"/>
          </w:tcPr>
          <w:p w14:paraId="5D0D9FEC"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U</w:t>
            </w:r>
          </w:p>
        </w:tc>
        <w:tc>
          <w:tcPr>
            <w:tcW w:w="1555" w:type="dxa"/>
            <w:vAlign w:val="center"/>
          </w:tcPr>
          <w:p w14:paraId="6EBD0DE7" w14:textId="77777777" w:rsidR="009B3C45" w:rsidRPr="004D7583" w:rsidRDefault="009B3C45" w:rsidP="001D4191">
            <w:pPr>
              <w:jc w:val="center"/>
              <w:rPr>
                <w:rFonts w:ascii="Arial Narrow" w:hAnsi="Arial Narrow"/>
                <w:sz w:val="24"/>
                <w:szCs w:val="24"/>
              </w:rPr>
            </w:pPr>
          </w:p>
        </w:tc>
        <w:tc>
          <w:tcPr>
            <w:tcW w:w="2001" w:type="dxa"/>
            <w:vAlign w:val="center"/>
          </w:tcPr>
          <w:p w14:paraId="65CB49B5" w14:textId="77777777" w:rsidR="009B3C45" w:rsidRPr="004D7583" w:rsidRDefault="009B3C45" w:rsidP="001D4191">
            <w:pPr>
              <w:jc w:val="center"/>
              <w:rPr>
                <w:rFonts w:ascii="Arial Narrow" w:hAnsi="Arial Narrow"/>
                <w:sz w:val="24"/>
                <w:szCs w:val="24"/>
              </w:rPr>
            </w:pPr>
          </w:p>
        </w:tc>
      </w:tr>
      <w:tr w:rsidR="009B3C45" w:rsidRPr="004D7583" w14:paraId="0641091D" w14:textId="77777777" w:rsidTr="009B3C45">
        <w:trPr>
          <w:cantSplit/>
          <w:trHeight w:val="1040"/>
        </w:trPr>
        <w:tc>
          <w:tcPr>
            <w:tcW w:w="1010" w:type="dxa"/>
            <w:vAlign w:val="center"/>
          </w:tcPr>
          <w:p w14:paraId="61B2CCC9"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809</w:t>
            </w:r>
          </w:p>
        </w:tc>
        <w:tc>
          <w:tcPr>
            <w:tcW w:w="4873" w:type="dxa"/>
          </w:tcPr>
          <w:p w14:paraId="236712EA" w14:textId="0B1EDCF5" w:rsidR="009B3C45" w:rsidRPr="004D7583" w:rsidRDefault="009B3C45" w:rsidP="001D4191">
            <w:pPr>
              <w:rPr>
                <w:rFonts w:ascii="Arial Narrow" w:hAnsi="Arial Narrow"/>
                <w:sz w:val="24"/>
                <w:szCs w:val="24"/>
              </w:rPr>
            </w:pPr>
            <w:r w:rsidRPr="00E8345C">
              <w:rPr>
                <w:rFonts w:ascii="Arial Narrow" w:hAnsi="Arial Narrow"/>
                <w:b/>
                <w:sz w:val="24"/>
                <w:szCs w:val="24"/>
              </w:rPr>
              <w:t>Disjoncteur différentiel</w:t>
            </w:r>
            <w:r w:rsidRPr="004D7583">
              <w:rPr>
                <w:rFonts w:ascii="Arial Narrow" w:hAnsi="Arial Narrow"/>
                <w:sz w:val="24"/>
                <w:szCs w:val="24"/>
              </w:rPr>
              <w:br/>
              <w:t>Ce prix rémunère à l’unité la fourniture et la pose d’un disjoncteur différentiel, y compris raccordement, fixation, réglage et toutes sujétions.</w:t>
            </w:r>
          </w:p>
          <w:p w14:paraId="444D50F5"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L’ unité à ………………………………… FCFA</w:t>
            </w:r>
          </w:p>
        </w:tc>
        <w:tc>
          <w:tcPr>
            <w:tcW w:w="812" w:type="dxa"/>
            <w:vAlign w:val="center"/>
          </w:tcPr>
          <w:p w14:paraId="65279873"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U</w:t>
            </w:r>
          </w:p>
        </w:tc>
        <w:tc>
          <w:tcPr>
            <w:tcW w:w="1555" w:type="dxa"/>
            <w:vAlign w:val="center"/>
          </w:tcPr>
          <w:p w14:paraId="3B105EA0" w14:textId="77777777" w:rsidR="009B3C45" w:rsidRPr="004D7583" w:rsidRDefault="009B3C45" w:rsidP="001D4191">
            <w:pPr>
              <w:jc w:val="center"/>
              <w:rPr>
                <w:rFonts w:ascii="Arial Narrow" w:hAnsi="Arial Narrow"/>
                <w:sz w:val="24"/>
                <w:szCs w:val="24"/>
              </w:rPr>
            </w:pPr>
          </w:p>
        </w:tc>
        <w:tc>
          <w:tcPr>
            <w:tcW w:w="2001" w:type="dxa"/>
            <w:vAlign w:val="center"/>
          </w:tcPr>
          <w:p w14:paraId="7E0AFAB6" w14:textId="77777777" w:rsidR="009B3C45" w:rsidRPr="004D7583" w:rsidRDefault="009B3C45" w:rsidP="001D4191">
            <w:pPr>
              <w:jc w:val="center"/>
              <w:rPr>
                <w:rFonts w:ascii="Arial Narrow" w:hAnsi="Arial Narrow"/>
                <w:sz w:val="24"/>
                <w:szCs w:val="24"/>
              </w:rPr>
            </w:pPr>
          </w:p>
        </w:tc>
      </w:tr>
      <w:tr w:rsidR="009B3C45" w:rsidRPr="004D7583" w14:paraId="395A5ABE" w14:textId="77777777" w:rsidTr="009B3C45">
        <w:trPr>
          <w:cantSplit/>
          <w:trHeight w:val="1040"/>
        </w:trPr>
        <w:tc>
          <w:tcPr>
            <w:tcW w:w="1010" w:type="dxa"/>
            <w:vAlign w:val="center"/>
          </w:tcPr>
          <w:p w14:paraId="08074DB8"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810</w:t>
            </w:r>
          </w:p>
        </w:tc>
        <w:tc>
          <w:tcPr>
            <w:tcW w:w="4873" w:type="dxa"/>
          </w:tcPr>
          <w:p w14:paraId="1B3D3774" w14:textId="3D1FAEEA" w:rsidR="009B3C45" w:rsidRPr="004D7583" w:rsidRDefault="009B3C45" w:rsidP="001D4191">
            <w:pPr>
              <w:rPr>
                <w:rFonts w:ascii="Arial Narrow" w:hAnsi="Arial Narrow"/>
                <w:sz w:val="24"/>
                <w:szCs w:val="24"/>
              </w:rPr>
            </w:pPr>
            <w:r w:rsidRPr="00E8345C">
              <w:rPr>
                <w:rFonts w:ascii="Arial Narrow" w:hAnsi="Arial Narrow"/>
                <w:b/>
                <w:sz w:val="24"/>
                <w:szCs w:val="24"/>
              </w:rPr>
              <w:t>Gaine Ø16</w:t>
            </w:r>
            <w:r w:rsidRPr="004D7583">
              <w:rPr>
                <w:rFonts w:ascii="Arial Narrow" w:hAnsi="Arial Narrow"/>
                <w:sz w:val="24"/>
                <w:szCs w:val="24"/>
              </w:rPr>
              <w:br/>
              <w:t>Ce prix rémunère au mètre linéaire la fourniture et la pose de gaine Ø16, y compris accessoires, fixation et toutes sujétions.</w:t>
            </w:r>
          </w:p>
          <w:p w14:paraId="16852C0B"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Le mètre linéair</w:t>
            </w:r>
            <w:r>
              <w:rPr>
                <w:rFonts w:ascii="Arial Narrow" w:hAnsi="Arial Narrow" w:cs="Calibri"/>
                <w:b/>
                <w:bCs/>
              </w:rPr>
              <w:t>e à …………………</w:t>
            </w:r>
            <w:r w:rsidRPr="004D7583">
              <w:rPr>
                <w:rFonts w:ascii="Arial Narrow" w:hAnsi="Arial Narrow" w:cs="Calibri"/>
                <w:b/>
                <w:bCs/>
                <w:sz w:val="24"/>
                <w:szCs w:val="24"/>
              </w:rPr>
              <w:t>…………… FCFA</w:t>
            </w:r>
          </w:p>
        </w:tc>
        <w:tc>
          <w:tcPr>
            <w:tcW w:w="812" w:type="dxa"/>
            <w:vAlign w:val="center"/>
          </w:tcPr>
          <w:p w14:paraId="0DF75FBE"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ml</w:t>
            </w:r>
          </w:p>
        </w:tc>
        <w:tc>
          <w:tcPr>
            <w:tcW w:w="1555" w:type="dxa"/>
            <w:vAlign w:val="center"/>
          </w:tcPr>
          <w:p w14:paraId="6620A2E9" w14:textId="77777777" w:rsidR="009B3C45" w:rsidRPr="004D7583" w:rsidRDefault="009B3C45" w:rsidP="001D4191">
            <w:pPr>
              <w:jc w:val="center"/>
              <w:rPr>
                <w:rFonts w:ascii="Arial Narrow" w:hAnsi="Arial Narrow"/>
                <w:sz w:val="24"/>
                <w:szCs w:val="24"/>
              </w:rPr>
            </w:pPr>
          </w:p>
        </w:tc>
        <w:tc>
          <w:tcPr>
            <w:tcW w:w="2001" w:type="dxa"/>
            <w:vAlign w:val="center"/>
          </w:tcPr>
          <w:p w14:paraId="0D16A8E7" w14:textId="77777777" w:rsidR="009B3C45" w:rsidRPr="004D7583" w:rsidRDefault="009B3C45" w:rsidP="001D4191">
            <w:pPr>
              <w:jc w:val="center"/>
              <w:rPr>
                <w:rFonts w:ascii="Arial Narrow" w:hAnsi="Arial Narrow"/>
                <w:sz w:val="24"/>
                <w:szCs w:val="24"/>
              </w:rPr>
            </w:pPr>
          </w:p>
        </w:tc>
      </w:tr>
      <w:tr w:rsidR="009B3C45" w:rsidRPr="004D7583" w14:paraId="1D2276B7" w14:textId="77777777" w:rsidTr="009B3C45">
        <w:trPr>
          <w:cantSplit/>
          <w:trHeight w:val="1040"/>
        </w:trPr>
        <w:tc>
          <w:tcPr>
            <w:tcW w:w="1010" w:type="dxa"/>
            <w:vAlign w:val="center"/>
          </w:tcPr>
          <w:p w14:paraId="5A580709"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811</w:t>
            </w:r>
          </w:p>
        </w:tc>
        <w:tc>
          <w:tcPr>
            <w:tcW w:w="4873" w:type="dxa"/>
          </w:tcPr>
          <w:p w14:paraId="7E12C034" w14:textId="4BAFCC7A" w:rsidR="009B3C45" w:rsidRPr="004D7583" w:rsidRDefault="009B3C45" w:rsidP="001D4191">
            <w:pPr>
              <w:rPr>
                <w:rFonts w:ascii="Arial Narrow" w:hAnsi="Arial Narrow"/>
                <w:sz w:val="24"/>
                <w:szCs w:val="24"/>
              </w:rPr>
            </w:pPr>
            <w:r w:rsidRPr="00E8345C">
              <w:rPr>
                <w:rFonts w:ascii="Arial Narrow" w:hAnsi="Arial Narrow"/>
                <w:b/>
                <w:sz w:val="24"/>
                <w:szCs w:val="24"/>
              </w:rPr>
              <w:t>Gaine Ø20</w:t>
            </w:r>
            <w:r w:rsidRPr="004D7583">
              <w:rPr>
                <w:rFonts w:ascii="Arial Narrow" w:hAnsi="Arial Narrow"/>
                <w:sz w:val="24"/>
                <w:szCs w:val="24"/>
              </w:rPr>
              <w:br/>
              <w:t>Ce prix rémunère au mètre linéaire la fourniture et la pose de gaine Ø20, y compris accessoires, fixation et toutes sujétions.</w:t>
            </w:r>
          </w:p>
          <w:p w14:paraId="30648639" w14:textId="77777777" w:rsidR="009B3C45" w:rsidRPr="004D7583" w:rsidRDefault="009B3C45" w:rsidP="001D4191">
            <w:pPr>
              <w:rPr>
                <w:rFonts w:ascii="Arial Narrow" w:hAnsi="Arial Narrow"/>
                <w:sz w:val="24"/>
                <w:szCs w:val="24"/>
              </w:rPr>
            </w:pPr>
            <w:r>
              <w:rPr>
                <w:rFonts w:ascii="Arial Narrow" w:hAnsi="Arial Narrow" w:cs="Calibri"/>
                <w:b/>
                <w:bCs/>
              </w:rPr>
              <w:t>Le mètre linéaire à …………………</w:t>
            </w:r>
            <w:r w:rsidRPr="004D7583">
              <w:rPr>
                <w:rFonts w:ascii="Arial Narrow" w:hAnsi="Arial Narrow" w:cs="Calibri"/>
                <w:b/>
                <w:bCs/>
                <w:sz w:val="24"/>
                <w:szCs w:val="24"/>
              </w:rPr>
              <w:t>…………… FCFA</w:t>
            </w:r>
          </w:p>
        </w:tc>
        <w:tc>
          <w:tcPr>
            <w:tcW w:w="812" w:type="dxa"/>
            <w:vAlign w:val="center"/>
          </w:tcPr>
          <w:p w14:paraId="1B7E11F3"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ml</w:t>
            </w:r>
          </w:p>
        </w:tc>
        <w:tc>
          <w:tcPr>
            <w:tcW w:w="1555" w:type="dxa"/>
            <w:vAlign w:val="center"/>
          </w:tcPr>
          <w:p w14:paraId="4E835791" w14:textId="77777777" w:rsidR="009B3C45" w:rsidRPr="004D7583" w:rsidRDefault="009B3C45" w:rsidP="001D4191">
            <w:pPr>
              <w:jc w:val="center"/>
              <w:rPr>
                <w:rFonts w:ascii="Arial Narrow" w:hAnsi="Arial Narrow"/>
                <w:sz w:val="24"/>
                <w:szCs w:val="24"/>
              </w:rPr>
            </w:pPr>
          </w:p>
        </w:tc>
        <w:tc>
          <w:tcPr>
            <w:tcW w:w="2001" w:type="dxa"/>
            <w:vAlign w:val="center"/>
          </w:tcPr>
          <w:p w14:paraId="1FC329AC" w14:textId="77777777" w:rsidR="009B3C45" w:rsidRPr="004D7583" w:rsidRDefault="009B3C45" w:rsidP="001D4191">
            <w:pPr>
              <w:jc w:val="center"/>
              <w:rPr>
                <w:rFonts w:ascii="Arial Narrow" w:hAnsi="Arial Narrow"/>
                <w:sz w:val="24"/>
                <w:szCs w:val="24"/>
              </w:rPr>
            </w:pPr>
          </w:p>
        </w:tc>
      </w:tr>
      <w:tr w:rsidR="009B3C45" w:rsidRPr="004D7583" w14:paraId="2C790236" w14:textId="77777777" w:rsidTr="009B3C45">
        <w:trPr>
          <w:cantSplit/>
          <w:trHeight w:val="1040"/>
        </w:trPr>
        <w:tc>
          <w:tcPr>
            <w:tcW w:w="1010" w:type="dxa"/>
            <w:vAlign w:val="center"/>
          </w:tcPr>
          <w:p w14:paraId="4E310C0B"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812</w:t>
            </w:r>
          </w:p>
        </w:tc>
        <w:tc>
          <w:tcPr>
            <w:tcW w:w="4873" w:type="dxa"/>
          </w:tcPr>
          <w:p w14:paraId="4AA7D95D" w14:textId="7296BD8A" w:rsidR="009B3C45" w:rsidRPr="004D7583" w:rsidRDefault="009B3C45" w:rsidP="009B3C45">
            <w:pPr>
              <w:spacing w:after="0"/>
              <w:rPr>
                <w:rFonts w:ascii="Arial Narrow" w:hAnsi="Arial Narrow"/>
                <w:sz w:val="24"/>
                <w:szCs w:val="24"/>
              </w:rPr>
            </w:pPr>
            <w:r w:rsidRPr="00E8345C">
              <w:rPr>
                <w:rFonts w:ascii="Arial Narrow" w:hAnsi="Arial Narrow"/>
                <w:b/>
                <w:sz w:val="24"/>
                <w:szCs w:val="24"/>
              </w:rPr>
              <w:t>Rouleaux de câble 1,5mm²</w:t>
            </w:r>
            <w:r w:rsidRPr="004D7583">
              <w:rPr>
                <w:rFonts w:ascii="Arial Narrow" w:hAnsi="Arial Narrow"/>
                <w:sz w:val="24"/>
                <w:szCs w:val="24"/>
              </w:rPr>
              <w:br/>
              <w:t>Ce prix rémunère au rouleau la fourniture et la pose de câble 1,5 mm², y compris tirage, raccordement, repérage et toutes sujétions.</w:t>
            </w:r>
          </w:p>
          <w:p w14:paraId="244A96AF" w14:textId="77777777" w:rsidR="009B3C45" w:rsidRPr="004D7583" w:rsidRDefault="009B3C45" w:rsidP="009B3C45">
            <w:pPr>
              <w:spacing w:after="0"/>
              <w:rPr>
                <w:rFonts w:ascii="Arial Narrow" w:hAnsi="Arial Narrow"/>
                <w:sz w:val="24"/>
                <w:szCs w:val="24"/>
              </w:rPr>
            </w:pPr>
            <w:r w:rsidRPr="004D7583">
              <w:rPr>
                <w:rFonts w:ascii="Arial Narrow" w:hAnsi="Arial Narrow" w:cs="Calibri"/>
                <w:b/>
                <w:bCs/>
                <w:sz w:val="24"/>
                <w:szCs w:val="24"/>
              </w:rPr>
              <w:t>Le rouleau  à ………………………………… FCFA</w:t>
            </w:r>
          </w:p>
        </w:tc>
        <w:tc>
          <w:tcPr>
            <w:tcW w:w="812" w:type="dxa"/>
            <w:vAlign w:val="center"/>
          </w:tcPr>
          <w:p w14:paraId="5C837F81"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rlx</w:t>
            </w:r>
          </w:p>
        </w:tc>
        <w:tc>
          <w:tcPr>
            <w:tcW w:w="1555" w:type="dxa"/>
            <w:vAlign w:val="center"/>
          </w:tcPr>
          <w:p w14:paraId="3BBF6017" w14:textId="77777777" w:rsidR="009B3C45" w:rsidRPr="004D7583" w:rsidRDefault="009B3C45" w:rsidP="001D4191">
            <w:pPr>
              <w:jc w:val="center"/>
              <w:rPr>
                <w:rFonts w:ascii="Arial Narrow" w:hAnsi="Arial Narrow"/>
                <w:sz w:val="24"/>
                <w:szCs w:val="24"/>
              </w:rPr>
            </w:pPr>
          </w:p>
        </w:tc>
        <w:tc>
          <w:tcPr>
            <w:tcW w:w="2001" w:type="dxa"/>
            <w:vAlign w:val="center"/>
          </w:tcPr>
          <w:p w14:paraId="37D61F3C" w14:textId="77777777" w:rsidR="009B3C45" w:rsidRPr="004D7583" w:rsidRDefault="009B3C45" w:rsidP="001D4191">
            <w:pPr>
              <w:jc w:val="center"/>
              <w:rPr>
                <w:rFonts w:ascii="Arial Narrow" w:hAnsi="Arial Narrow"/>
                <w:sz w:val="24"/>
                <w:szCs w:val="24"/>
              </w:rPr>
            </w:pPr>
          </w:p>
        </w:tc>
      </w:tr>
      <w:tr w:rsidR="009B3C45" w:rsidRPr="004D7583" w14:paraId="35A174D9" w14:textId="77777777" w:rsidTr="009B3C45">
        <w:trPr>
          <w:cantSplit/>
          <w:trHeight w:val="1040"/>
        </w:trPr>
        <w:tc>
          <w:tcPr>
            <w:tcW w:w="1010" w:type="dxa"/>
            <w:vAlign w:val="center"/>
          </w:tcPr>
          <w:p w14:paraId="39569B0C"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813</w:t>
            </w:r>
          </w:p>
        </w:tc>
        <w:tc>
          <w:tcPr>
            <w:tcW w:w="4873" w:type="dxa"/>
          </w:tcPr>
          <w:p w14:paraId="4A86F57F" w14:textId="489CE0C0" w:rsidR="009B3C45" w:rsidRPr="004D7583" w:rsidRDefault="009B3C45" w:rsidP="001D4191">
            <w:pPr>
              <w:rPr>
                <w:rFonts w:ascii="Arial Narrow" w:hAnsi="Arial Narrow"/>
                <w:sz w:val="24"/>
                <w:szCs w:val="24"/>
              </w:rPr>
            </w:pPr>
            <w:r w:rsidRPr="00E8345C">
              <w:rPr>
                <w:rFonts w:ascii="Arial Narrow" w:hAnsi="Arial Narrow"/>
                <w:b/>
                <w:sz w:val="24"/>
                <w:szCs w:val="24"/>
              </w:rPr>
              <w:t>Rouleaux de câble 2,5mm²</w:t>
            </w:r>
            <w:r w:rsidRPr="004D7583">
              <w:rPr>
                <w:rFonts w:ascii="Arial Narrow" w:hAnsi="Arial Narrow"/>
                <w:sz w:val="24"/>
                <w:szCs w:val="24"/>
              </w:rPr>
              <w:br/>
              <w:t>Ce prix rémunère au rouleau la fourniture et la pose de câble 2,5 mm², y compris tirage, raccordement, repérage et toutes sujétions.</w:t>
            </w:r>
          </w:p>
          <w:p w14:paraId="3684F6AF"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Le rouleau  à ………………………………… FCFA</w:t>
            </w:r>
          </w:p>
        </w:tc>
        <w:tc>
          <w:tcPr>
            <w:tcW w:w="812" w:type="dxa"/>
            <w:vAlign w:val="center"/>
          </w:tcPr>
          <w:p w14:paraId="25F8607B"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rlx</w:t>
            </w:r>
          </w:p>
        </w:tc>
        <w:tc>
          <w:tcPr>
            <w:tcW w:w="1555" w:type="dxa"/>
            <w:vAlign w:val="center"/>
          </w:tcPr>
          <w:p w14:paraId="449A1E68" w14:textId="77777777" w:rsidR="009B3C45" w:rsidRPr="004D7583" w:rsidRDefault="009B3C45" w:rsidP="001D4191">
            <w:pPr>
              <w:jc w:val="center"/>
              <w:rPr>
                <w:rFonts w:ascii="Arial Narrow" w:hAnsi="Arial Narrow"/>
                <w:sz w:val="24"/>
                <w:szCs w:val="24"/>
              </w:rPr>
            </w:pPr>
          </w:p>
        </w:tc>
        <w:tc>
          <w:tcPr>
            <w:tcW w:w="2001" w:type="dxa"/>
            <w:vAlign w:val="center"/>
          </w:tcPr>
          <w:p w14:paraId="678D5FCF" w14:textId="77777777" w:rsidR="009B3C45" w:rsidRPr="004D7583" w:rsidRDefault="009B3C45" w:rsidP="001D4191">
            <w:pPr>
              <w:jc w:val="center"/>
              <w:rPr>
                <w:rFonts w:ascii="Arial Narrow" w:hAnsi="Arial Narrow"/>
                <w:sz w:val="24"/>
                <w:szCs w:val="24"/>
              </w:rPr>
            </w:pPr>
          </w:p>
        </w:tc>
      </w:tr>
      <w:tr w:rsidR="009B3C45" w:rsidRPr="004D7583" w14:paraId="2159ADB5" w14:textId="77777777" w:rsidTr="009B3C45">
        <w:trPr>
          <w:cantSplit/>
          <w:trHeight w:val="1040"/>
        </w:trPr>
        <w:tc>
          <w:tcPr>
            <w:tcW w:w="1010" w:type="dxa"/>
            <w:vAlign w:val="center"/>
          </w:tcPr>
          <w:p w14:paraId="0E0C6AD9"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lastRenderedPageBreak/>
              <w:t>814</w:t>
            </w:r>
          </w:p>
        </w:tc>
        <w:tc>
          <w:tcPr>
            <w:tcW w:w="4873" w:type="dxa"/>
          </w:tcPr>
          <w:p w14:paraId="0D6BBB49" w14:textId="115667E8" w:rsidR="009B3C45" w:rsidRPr="004D7583" w:rsidRDefault="009B3C45" w:rsidP="001D4191">
            <w:pPr>
              <w:rPr>
                <w:rFonts w:ascii="Arial Narrow" w:hAnsi="Arial Narrow"/>
                <w:sz w:val="24"/>
                <w:szCs w:val="24"/>
              </w:rPr>
            </w:pPr>
            <w:r w:rsidRPr="00E8345C">
              <w:rPr>
                <w:rFonts w:ascii="Arial Narrow" w:hAnsi="Arial Narrow"/>
                <w:b/>
                <w:sz w:val="24"/>
                <w:szCs w:val="24"/>
              </w:rPr>
              <w:t>Câble U1000 R2V 3×1,5 mm²</w:t>
            </w:r>
            <w:r w:rsidRPr="004D7583">
              <w:rPr>
                <w:rFonts w:ascii="Arial Narrow" w:hAnsi="Arial Narrow"/>
                <w:sz w:val="24"/>
                <w:szCs w:val="24"/>
              </w:rPr>
              <w:br/>
              <w:t>Ce prix rémunère au mètre linéaire la fourniture et la pose de câble U1000 R2V 3×1,5 mm², y compris tirage, raccordement, repérage et toutes sujétions.</w:t>
            </w:r>
          </w:p>
          <w:p w14:paraId="78FC98B0" w14:textId="77777777" w:rsidR="009B3C45" w:rsidRPr="004D7583" w:rsidRDefault="009B3C45" w:rsidP="001D4191">
            <w:pPr>
              <w:rPr>
                <w:rFonts w:ascii="Arial Narrow" w:hAnsi="Arial Narrow"/>
                <w:sz w:val="24"/>
                <w:szCs w:val="24"/>
              </w:rPr>
            </w:pPr>
            <w:r>
              <w:rPr>
                <w:rFonts w:ascii="Arial Narrow" w:hAnsi="Arial Narrow" w:cs="Calibri"/>
                <w:b/>
                <w:bCs/>
              </w:rPr>
              <w:t>Le mètre linéaire à ………………</w:t>
            </w:r>
            <w:r w:rsidRPr="004D7583">
              <w:rPr>
                <w:rFonts w:ascii="Arial Narrow" w:hAnsi="Arial Narrow" w:cs="Calibri"/>
                <w:b/>
                <w:bCs/>
                <w:sz w:val="24"/>
                <w:szCs w:val="24"/>
              </w:rPr>
              <w:t>……………… FCFA</w:t>
            </w:r>
          </w:p>
        </w:tc>
        <w:tc>
          <w:tcPr>
            <w:tcW w:w="812" w:type="dxa"/>
            <w:vAlign w:val="center"/>
          </w:tcPr>
          <w:p w14:paraId="0D7A887C"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ml</w:t>
            </w:r>
          </w:p>
        </w:tc>
        <w:tc>
          <w:tcPr>
            <w:tcW w:w="1555" w:type="dxa"/>
            <w:vAlign w:val="center"/>
          </w:tcPr>
          <w:p w14:paraId="30D2A9EE" w14:textId="77777777" w:rsidR="009B3C45" w:rsidRPr="004D7583" w:rsidRDefault="009B3C45" w:rsidP="001D4191">
            <w:pPr>
              <w:jc w:val="center"/>
              <w:rPr>
                <w:rFonts w:ascii="Arial Narrow" w:hAnsi="Arial Narrow"/>
                <w:sz w:val="24"/>
                <w:szCs w:val="24"/>
              </w:rPr>
            </w:pPr>
          </w:p>
        </w:tc>
        <w:tc>
          <w:tcPr>
            <w:tcW w:w="2001" w:type="dxa"/>
            <w:vAlign w:val="center"/>
          </w:tcPr>
          <w:p w14:paraId="1CCDE1BC" w14:textId="77777777" w:rsidR="009B3C45" w:rsidRPr="004D7583" w:rsidRDefault="009B3C45" w:rsidP="001D4191">
            <w:pPr>
              <w:jc w:val="center"/>
              <w:rPr>
                <w:rFonts w:ascii="Arial Narrow" w:hAnsi="Arial Narrow"/>
                <w:sz w:val="24"/>
                <w:szCs w:val="24"/>
              </w:rPr>
            </w:pPr>
          </w:p>
        </w:tc>
      </w:tr>
      <w:tr w:rsidR="009B3C45" w:rsidRPr="004D7583" w14:paraId="1A81CC46" w14:textId="77777777" w:rsidTr="009B3C45">
        <w:trPr>
          <w:cantSplit/>
          <w:trHeight w:val="1040"/>
        </w:trPr>
        <w:tc>
          <w:tcPr>
            <w:tcW w:w="1010" w:type="dxa"/>
            <w:vAlign w:val="center"/>
          </w:tcPr>
          <w:p w14:paraId="0869CC61"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815</w:t>
            </w:r>
          </w:p>
        </w:tc>
        <w:tc>
          <w:tcPr>
            <w:tcW w:w="4873" w:type="dxa"/>
          </w:tcPr>
          <w:p w14:paraId="5DD24DA0" w14:textId="2B5E0355" w:rsidR="009B3C45" w:rsidRPr="004D7583" w:rsidRDefault="009B3C45" w:rsidP="001D4191">
            <w:pPr>
              <w:rPr>
                <w:rFonts w:ascii="Arial Narrow" w:hAnsi="Arial Narrow"/>
                <w:sz w:val="24"/>
                <w:szCs w:val="24"/>
              </w:rPr>
            </w:pPr>
            <w:r w:rsidRPr="00E8345C">
              <w:rPr>
                <w:rFonts w:ascii="Arial Narrow" w:hAnsi="Arial Narrow"/>
                <w:b/>
                <w:sz w:val="24"/>
                <w:szCs w:val="24"/>
              </w:rPr>
              <w:t>Câble U1000 R2V 3×2,5 mm²</w:t>
            </w:r>
            <w:r w:rsidRPr="004D7583">
              <w:rPr>
                <w:rFonts w:ascii="Arial Narrow" w:hAnsi="Arial Narrow"/>
                <w:sz w:val="24"/>
                <w:szCs w:val="24"/>
              </w:rPr>
              <w:br/>
              <w:t>Ce prix rémunère au mètre linéaire la fourniture et la pose de câble U1000 R2V 3×2,5 mm², y compris tirage, raccordement, repérage et toutes sujétions.</w:t>
            </w:r>
          </w:p>
          <w:p w14:paraId="67F8C94A" w14:textId="77777777" w:rsidR="009B3C45" w:rsidRPr="004D7583" w:rsidRDefault="009B3C45" w:rsidP="001D4191">
            <w:pPr>
              <w:rPr>
                <w:rFonts w:ascii="Arial Narrow" w:hAnsi="Arial Narrow"/>
                <w:sz w:val="24"/>
                <w:szCs w:val="24"/>
              </w:rPr>
            </w:pPr>
            <w:r>
              <w:rPr>
                <w:rFonts w:ascii="Arial Narrow" w:hAnsi="Arial Narrow" w:cs="Calibri"/>
                <w:b/>
                <w:bCs/>
              </w:rPr>
              <w:t>Le mètre linéaire à …</w:t>
            </w:r>
            <w:r w:rsidRPr="004D7583">
              <w:rPr>
                <w:rFonts w:ascii="Arial Narrow" w:hAnsi="Arial Narrow" w:cs="Calibri"/>
                <w:b/>
                <w:bCs/>
                <w:sz w:val="24"/>
                <w:szCs w:val="24"/>
              </w:rPr>
              <w:t>………………………… FCFA</w:t>
            </w:r>
          </w:p>
        </w:tc>
        <w:tc>
          <w:tcPr>
            <w:tcW w:w="812" w:type="dxa"/>
            <w:vAlign w:val="center"/>
          </w:tcPr>
          <w:p w14:paraId="4E4F17BD"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ml</w:t>
            </w:r>
          </w:p>
        </w:tc>
        <w:tc>
          <w:tcPr>
            <w:tcW w:w="1555" w:type="dxa"/>
            <w:vAlign w:val="center"/>
          </w:tcPr>
          <w:p w14:paraId="4B4E912A" w14:textId="77777777" w:rsidR="009B3C45" w:rsidRPr="004D7583" w:rsidRDefault="009B3C45" w:rsidP="001D4191">
            <w:pPr>
              <w:jc w:val="center"/>
              <w:rPr>
                <w:rFonts w:ascii="Arial Narrow" w:hAnsi="Arial Narrow"/>
                <w:sz w:val="24"/>
                <w:szCs w:val="24"/>
              </w:rPr>
            </w:pPr>
          </w:p>
        </w:tc>
        <w:tc>
          <w:tcPr>
            <w:tcW w:w="2001" w:type="dxa"/>
            <w:vAlign w:val="center"/>
          </w:tcPr>
          <w:p w14:paraId="2023DA7E" w14:textId="77777777" w:rsidR="009B3C45" w:rsidRPr="004D7583" w:rsidRDefault="009B3C45" w:rsidP="001D4191">
            <w:pPr>
              <w:jc w:val="center"/>
              <w:rPr>
                <w:rFonts w:ascii="Arial Narrow" w:hAnsi="Arial Narrow"/>
                <w:sz w:val="24"/>
                <w:szCs w:val="24"/>
              </w:rPr>
            </w:pPr>
          </w:p>
        </w:tc>
      </w:tr>
      <w:tr w:rsidR="009B3C45" w:rsidRPr="004D7583" w14:paraId="10C87688" w14:textId="77777777" w:rsidTr="009B3C45">
        <w:trPr>
          <w:cantSplit/>
          <w:trHeight w:val="1040"/>
        </w:trPr>
        <w:tc>
          <w:tcPr>
            <w:tcW w:w="1010" w:type="dxa"/>
            <w:vAlign w:val="center"/>
          </w:tcPr>
          <w:p w14:paraId="00864B43"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816</w:t>
            </w:r>
          </w:p>
        </w:tc>
        <w:tc>
          <w:tcPr>
            <w:tcW w:w="4873" w:type="dxa"/>
          </w:tcPr>
          <w:p w14:paraId="3B01F4CD" w14:textId="46D492F9" w:rsidR="009B3C45" w:rsidRPr="004D7583" w:rsidRDefault="009B3C45" w:rsidP="001D4191">
            <w:pPr>
              <w:rPr>
                <w:rFonts w:ascii="Arial Narrow" w:hAnsi="Arial Narrow"/>
                <w:sz w:val="24"/>
                <w:szCs w:val="24"/>
              </w:rPr>
            </w:pPr>
            <w:r w:rsidRPr="00E8345C">
              <w:rPr>
                <w:rFonts w:ascii="Arial Narrow" w:hAnsi="Arial Narrow"/>
                <w:b/>
                <w:sz w:val="24"/>
                <w:szCs w:val="24"/>
              </w:rPr>
              <w:t>Mise à la terre complète</w:t>
            </w:r>
            <w:r w:rsidRPr="004D7583">
              <w:rPr>
                <w:rFonts w:ascii="Arial Narrow" w:hAnsi="Arial Narrow"/>
                <w:sz w:val="24"/>
                <w:szCs w:val="24"/>
              </w:rPr>
              <w:br/>
              <w:t>Ce prix rémunère au forfait la réalisation de la mise à la terre complète de l’installation, y compris prise de terre, conducteurs, accessoires, raccordements, mesures et toutes sujétions.</w:t>
            </w:r>
          </w:p>
          <w:p w14:paraId="55191D70"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Le forfait à ………………………………… FCFA</w:t>
            </w:r>
          </w:p>
        </w:tc>
        <w:tc>
          <w:tcPr>
            <w:tcW w:w="812" w:type="dxa"/>
            <w:vAlign w:val="center"/>
          </w:tcPr>
          <w:p w14:paraId="3F8B2323"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Forfait</w:t>
            </w:r>
          </w:p>
        </w:tc>
        <w:tc>
          <w:tcPr>
            <w:tcW w:w="1555" w:type="dxa"/>
            <w:vAlign w:val="center"/>
          </w:tcPr>
          <w:p w14:paraId="57CFBA33" w14:textId="77777777" w:rsidR="009B3C45" w:rsidRPr="004D7583" w:rsidRDefault="009B3C45" w:rsidP="001D4191">
            <w:pPr>
              <w:jc w:val="center"/>
              <w:rPr>
                <w:rFonts w:ascii="Arial Narrow" w:hAnsi="Arial Narrow"/>
                <w:sz w:val="24"/>
                <w:szCs w:val="24"/>
              </w:rPr>
            </w:pPr>
          </w:p>
        </w:tc>
        <w:tc>
          <w:tcPr>
            <w:tcW w:w="2001" w:type="dxa"/>
            <w:vAlign w:val="center"/>
          </w:tcPr>
          <w:p w14:paraId="5727111D" w14:textId="77777777" w:rsidR="009B3C45" w:rsidRPr="004D7583" w:rsidRDefault="009B3C45" w:rsidP="001D4191">
            <w:pPr>
              <w:jc w:val="center"/>
              <w:rPr>
                <w:rFonts w:ascii="Arial Narrow" w:hAnsi="Arial Narrow"/>
                <w:sz w:val="24"/>
                <w:szCs w:val="24"/>
              </w:rPr>
            </w:pPr>
          </w:p>
        </w:tc>
      </w:tr>
      <w:tr w:rsidR="009B3C45" w:rsidRPr="004D7583" w14:paraId="46FC0842" w14:textId="77777777" w:rsidTr="009B3C45">
        <w:trPr>
          <w:cantSplit/>
          <w:trHeight w:val="1040"/>
        </w:trPr>
        <w:tc>
          <w:tcPr>
            <w:tcW w:w="1010" w:type="dxa"/>
            <w:vAlign w:val="center"/>
          </w:tcPr>
          <w:p w14:paraId="7577EF95"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817</w:t>
            </w:r>
          </w:p>
        </w:tc>
        <w:tc>
          <w:tcPr>
            <w:tcW w:w="4873" w:type="dxa"/>
          </w:tcPr>
          <w:p w14:paraId="152F1F77" w14:textId="6802B6B4" w:rsidR="009B3C45" w:rsidRPr="004D7583" w:rsidRDefault="009B3C45" w:rsidP="001D4191">
            <w:pPr>
              <w:rPr>
                <w:rFonts w:ascii="Arial Narrow" w:hAnsi="Arial Narrow"/>
                <w:sz w:val="24"/>
                <w:szCs w:val="24"/>
              </w:rPr>
            </w:pPr>
            <w:r w:rsidRPr="00E8345C">
              <w:rPr>
                <w:rFonts w:ascii="Arial Narrow" w:hAnsi="Arial Narrow"/>
                <w:b/>
                <w:sz w:val="24"/>
                <w:szCs w:val="24"/>
              </w:rPr>
              <w:t>Bloc autonome D'éclairage de sécurité</w:t>
            </w:r>
            <w:r w:rsidRPr="004D7583">
              <w:rPr>
                <w:rFonts w:ascii="Arial Narrow" w:hAnsi="Arial Narrow"/>
                <w:sz w:val="24"/>
                <w:szCs w:val="24"/>
              </w:rPr>
              <w:br/>
              <w:t>Ce prix rémunère à l’unité la fourniture et la pose d’un bloc autonome d’éclairage de sécurité, y compris fixation, raccordement, essais et toutes sujétions.</w:t>
            </w:r>
          </w:p>
          <w:p w14:paraId="4BD6E748"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L’ unité à ………………………………… FCFA</w:t>
            </w:r>
          </w:p>
        </w:tc>
        <w:tc>
          <w:tcPr>
            <w:tcW w:w="812" w:type="dxa"/>
            <w:vAlign w:val="center"/>
          </w:tcPr>
          <w:p w14:paraId="0E7380D6"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U</w:t>
            </w:r>
          </w:p>
        </w:tc>
        <w:tc>
          <w:tcPr>
            <w:tcW w:w="1555" w:type="dxa"/>
            <w:vAlign w:val="center"/>
          </w:tcPr>
          <w:p w14:paraId="002256C1" w14:textId="77777777" w:rsidR="009B3C45" w:rsidRPr="004D7583" w:rsidRDefault="009B3C45" w:rsidP="001D4191">
            <w:pPr>
              <w:jc w:val="center"/>
              <w:rPr>
                <w:rFonts w:ascii="Arial Narrow" w:hAnsi="Arial Narrow"/>
                <w:sz w:val="24"/>
                <w:szCs w:val="24"/>
              </w:rPr>
            </w:pPr>
          </w:p>
        </w:tc>
        <w:tc>
          <w:tcPr>
            <w:tcW w:w="2001" w:type="dxa"/>
            <w:vAlign w:val="center"/>
          </w:tcPr>
          <w:p w14:paraId="4066E8C1" w14:textId="77777777" w:rsidR="009B3C45" w:rsidRPr="004D7583" w:rsidRDefault="009B3C45" w:rsidP="001D4191">
            <w:pPr>
              <w:jc w:val="center"/>
              <w:rPr>
                <w:rFonts w:ascii="Arial Narrow" w:hAnsi="Arial Narrow"/>
                <w:sz w:val="24"/>
                <w:szCs w:val="24"/>
              </w:rPr>
            </w:pPr>
          </w:p>
        </w:tc>
      </w:tr>
      <w:tr w:rsidR="009B3C45" w:rsidRPr="004D7583" w14:paraId="09D465ED" w14:textId="77777777" w:rsidTr="009B3C45">
        <w:trPr>
          <w:cantSplit/>
          <w:trHeight w:val="1040"/>
        </w:trPr>
        <w:tc>
          <w:tcPr>
            <w:tcW w:w="1010" w:type="dxa"/>
            <w:vAlign w:val="center"/>
          </w:tcPr>
          <w:p w14:paraId="4DD5B387" w14:textId="77777777" w:rsidR="009B3C45" w:rsidRPr="004D7583" w:rsidRDefault="009B3C45" w:rsidP="001D4191">
            <w:pPr>
              <w:jc w:val="center"/>
              <w:rPr>
                <w:rFonts w:ascii="Arial Narrow" w:hAnsi="Arial Narrow" w:cs="Calibri"/>
                <w:sz w:val="24"/>
                <w:szCs w:val="24"/>
              </w:rPr>
            </w:pPr>
            <w:r w:rsidRPr="004D7583">
              <w:rPr>
                <w:rFonts w:ascii="Arial Narrow" w:hAnsi="Arial Narrow" w:cs="Calibri"/>
                <w:sz w:val="24"/>
                <w:szCs w:val="24"/>
              </w:rPr>
              <w:t>818</w:t>
            </w:r>
          </w:p>
        </w:tc>
        <w:tc>
          <w:tcPr>
            <w:tcW w:w="4873" w:type="dxa"/>
          </w:tcPr>
          <w:p w14:paraId="1A551CEF" w14:textId="49B1E9BC" w:rsidR="009B3C45" w:rsidRPr="004D7583" w:rsidRDefault="009B3C45" w:rsidP="001D4191">
            <w:pPr>
              <w:rPr>
                <w:rFonts w:ascii="Arial Narrow" w:hAnsi="Arial Narrow"/>
                <w:sz w:val="24"/>
                <w:szCs w:val="24"/>
              </w:rPr>
            </w:pPr>
            <w:r w:rsidRPr="00E8345C">
              <w:rPr>
                <w:rFonts w:ascii="Arial Narrow" w:hAnsi="Arial Narrow"/>
                <w:b/>
                <w:sz w:val="24"/>
                <w:szCs w:val="24"/>
              </w:rPr>
              <w:t>Branchement électrique et raccordement au réseau de la SOCADEL</w:t>
            </w:r>
            <w:r w:rsidRPr="004D7583">
              <w:rPr>
                <w:rFonts w:ascii="Arial Narrow" w:hAnsi="Arial Narrow"/>
                <w:sz w:val="24"/>
                <w:szCs w:val="24"/>
              </w:rPr>
              <w:br/>
              <w:t>Ce prix rémunère au forfait le branchement électrique et le raccordement au réseau de la SOCADEL, y compris fournitures, protections, raccordements, essais et toutes sujétions.</w:t>
            </w:r>
          </w:p>
          <w:p w14:paraId="4E43BCF6" w14:textId="77777777" w:rsidR="009B3C45" w:rsidRPr="004D7583" w:rsidRDefault="009B3C45" w:rsidP="001D4191">
            <w:pPr>
              <w:rPr>
                <w:rFonts w:ascii="Arial Narrow" w:hAnsi="Arial Narrow"/>
                <w:sz w:val="24"/>
                <w:szCs w:val="24"/>
              </w:rPr>
            </w:pPr>
            <w:r w:rsidRPr="004D7583">
              <w:rPr>
                <w:rFonts w:ascii="Arial Narrow" w:hAnsi="Arial Narrow" w:cs="Calibri"/>
                <w:b/>
                <w:bCs/>
                <w:sz w:val="24"/>
                <w:szCs w:val="24"/>
              </w:rPr>
              <w:t>Le forfait  à ………………………………… FCFA</w:t>
            </w:r>
          </w:p>
        </w:tc>
        <w:tc>
          <w:tcPr>
            <w:tcW w:w="812" w:type="dxa"/>
            <w:vAlign w:val="center"/>
          </w:tcPr>
          <w:p w14:paraId="17B515CB" w14:textId="77777777" w:rsidR="009B3C45" w:rsidRPr="004D7583" w:rsidRDefault="009B3C45" w:rsidP="001D4191">
            <w:pPr>
              <w:jc w:val="center"/>
              <w:rPr>
                <w:rFonts w:ascii="Arial Narrow" w:hAnsi="Arial Narrow"/>
                <w:sz w:val="24"/>
                <w:szCs w:val="24"/>
              </w:rPr>
            </w:pPr>
            <w:r w:rsidRPr="004D7583">
              <w:rPr>
                <w:rFonts w:ascii="Arial Narrow" w:hAnsi="Arial Narrow"/>
                <w:sz w:val="24"/>
                <w:szCs w:val="24"/>
              </w:rPr>
              <w:t>Forfait</w:t>
            </w:r>
          </w:p>
        </w:tc>
        <w:tc>
          <w:tcPr>
            <w:tcW w:w="1555" w:type="dxa"/>
            <w:vAlign w:val="center"/>
          </w:tcPr>
          <w:p w14:paraId="1911B9DB" w14:textId="77777777" w:rsidR="009B3C45" w:rsidRPr="004D7583" w:rsidRDefault="009B3C45" w:rsidP="001D4191">
            <w:pPr>
              <w:jc w:val="center"/>
              <w:rPr>
                <w:rFonts w:ascii="Arial Narrow" w:hAnsi="Arial Narrow"/>
                <w:sz w:val="24"/>
                <w:szCs w:val="24"/>
              </w:rPr>
            </w:pPr>
          </w:p>
        </w:tc>
        <w:tc>
          <w:tcPr>
            <w:tcW w:w="2001" w:type="dxa"/>
            <w:vAlign w:val="center"/>
          </w:tcPr>
          <w:p w14:paraId="5813C75F" w14:textId="77777777" w:rsidR="009B3C45" w:rsidRPr="004D7583" w:rsidRDefault="009B3C45" w:rsidP="001D4191">
            <w:pPr>
              <w:jc w:val="center"/>
              <w:rPr>
                <w:rFonts w:ascii="Arial Narrow" w:hAnsi="Arial Narrow"/>
                <w:sz w:val="24"/>
                <w:szCs w:val="24"/>
              </w:rPr>
            </w:pPr>
          </w:p>
        </w:tc>
      </w:tr>
      <w:tr w:rsidR="009B3C45" w:rsidRPr="004D7583" w14:paraId="505D7388" w14:textId="77777777" w:rsidTr="009B3C45">
        <w:trPr>
          <w:cantSplit/>
          <w:trHeight w:val="452"/>
        </w:trPr>
        <w:tc>
          <w:tcPr>
            <w:tcW w:w="1010" w:type="dxa"/>
            <w:shd w:val="clear" w:color="auto" w:fill="9CC2E5"/>
            <w:vAlign w:val="center"/>
          </w:tcPr>
          <w:p w14:paraId="3456E37B" w14:textId="77777777" w:rsidR="009B3C45" w:rsidRPr="00E8345C" w:rsidRDefault="009B3C45" w:rsidP="001D4191">
            <w:pPr>
              <w:rPr>
                <w:rFonts w:ascii="Arial Narrow" w:hAnsi="Arial Narrow" w:cs="Calibri"/>
                <w:sz w:val="24"/>
                <w:szCs w:val="24"/>
              </w:rPr>
            </w:pPr>
            <w:r w:rsidRPr="00E8345C">
              <w:rPr>
                <w:rFonts w:ascii="Arial Narrow" w:hAnsi="Arial Narrow" w:cs="Calibri"/>
                <w:b/>
                <w:sz w:val="24"/>
                <w:szCs w:val="24"/>
              </w:rPr>
              <w:t>LOT 900</w:t>
            </w:r>
          </w:p>
        </w:tc>
        <w:tc>
          <w:tcPr>
            <w:tcW w:w="4873" w:type="dxa"/>
            <w:shd w:val="clear" w:color="auto" w:fill="9CC2E5"/>
            <w:vAlign w:val="center"/>
          </w:tcPr>
          <w:p w14:paraId="0461A9DF" w14:textId="77777777" w:rsidR="009B3C45" w:rsidRPr="00E8345C" w:rsidRDefault="009B3C45" w:rsidP="001D4191">
            <w:pPr>
              <w:rPr>
                <w:rFonts w:ascii="Arial Narrow" w:hAnsi="Arial Narrow" w:cs="Arial"/>
                <w:sz w:val="24"/>
                <w:szCs w:val="24"/>
              </w:rPr>
            </w:pPr>
            <w:r w:rsidRPr="00E8345C">
              <w:rPr>
                <w:rFonts w:ascii="Arial Narrow" w:hAnsi="Arial Narrow" w:cs="Arial"/>
                <w:b/>
                <w:bCs/>
                <w:sz w:val="24"/>
                <w:szCs w:val="24"/>
              </w:rPr>
              <w:t>MENUISERIES METALLIQUES</w:t>
            </w:r>
          </w:p>
        </w:tc>
        <w:tc>
          <w:tcPr>
            <w:tcW w:w="812" w:type="dxa"/>
            <w:shd w:val="clear" w:color="auto" w:fill="9CC2E5"/>
            <w:vAlign w:val="center"/>
          </w:tcPr>
          <w:p w14:paraId="31BE8EBA" w14:textId="77777777" w:rsidR="009B3C45" w:rsidRPr="004D7583" w:rsidRDefault="009B3C45" w:rsidP="001D4191">
            <w:pPr>
              <w:snapToGrid w:val="0"/>
              <w:rPr>
                <w:rFonts w:ascii="Arial Narrow" w:hAnsi="Arial Narrow" w:cs="Arial"/>
                <w:sz w:val="24"/>
                <w:szCs w:val="24"/>
              </w:rPr>
            </w:pPr>
          </w:p>
        </w:tc>
        <w:tc>
          <w:tcPr>
            <w:tcW w:w="1555" w:type="dxa"/>
            <w:shd w:val="clear" w:color="auto" w:fill="9CC2E5"/>
            <w:vAlign w:val="center"/>
          </w:tcPr>
          <w:p w14:paraId="767650AE" w14:textId="77777777" w:rsidR="009B3C45" w:rsidRPr="004D7583" w:rsidRDefault="009B3C45" w:rsidP="001D4191">
            <w:pPr>
              <w:snapToGrid w:val="0"/>
              <w:rPr>
                <w:rFonts w:ascii="Arial Narrow" w:hAnsi="Arial Narrow" w:cs="Calibri"/>
                <w:sz w:val="24"/>
                <w:szCs w:val="24"/>
              </w:rPr>
            </w:pPr>
          </w:p>
        </w:tc>
        <w:tc>
          <w:tcPr>
            <w:tcW w:w="2001" w:type="dxa"/>
            <w:shd w:val="clear" w:color="auto" w:fill="9CC2E5"/>
            <w:vAlign w:val="center"/>
          </w:tcPr>
          <w:p w14:paraId="34021E9E" w14:textId="77777777" w:rsidR="009B3C45" w:rsidRPr="004D7583" w:rsidRDefault="009B3C45" w:rsidP="001D4191">
            <w:pPr>
              <w:snapToGrid w:val="0"/>
              <w:rPr>
                <w:rFonts w:ascii="Arial Narrow" w:hAnsi="Arial Narrow" w:cs="Calibri"/>
                <w:sz w:val="24"/>
                <w:szCs w:val="24"/>
              </w:rPr>
            </w:pPr>
          </w:p>
        </w:tc>
      </w:tr>
      <w:tr w:rsidR="00354620" w:rsidRPr="004D7583" w14:paraId="4AFA73B1" w14:textId="77777777" w:rsidTr="00354620">
        <w:trPr>
          <w:cantSplit/>
          <w:trHeight w:val="1040"/>
        </w:trPr>
        <w:tc>
          <w:tcPr>
            <w:tcW w:w="1010" w:type="dxa"/>
            <w:vAlign w:val="center"/>
          </w:tcPr>
          <w:p w14:paraId="2C2603F8" w14:textId="77777777" w:rsidR="00354620" w:rsidRPr="00354620" w:rsidRDefault="00354620" w:rsidP="00354620">
            <w:pPr>
              <w:jc w:val="center"/>
              <w:rPr>
                <w:rFonts w:ascii="Arial Narrow" w:hAnsi="Arial Narrow" w:cs="Calibri"/>
                <w:color w:val="FF0000"/>
                <w:sz w:val="24"/>
                <w:szCs w:val="24"/>
              </w:rPr>
            </w:pPr>
            <w:r w:rsidRPr="00354620">
              <w:rPr>
                <w:rFonts w:ascii="Arial Narrow" w:hAnsi="Arial Narrow" w:cs="Calibri"/>
                <w:color w:val="FF0000"/>
                <w:sz w:val="24"/>
                <w:szCs w:val="24"/>
              </w:rPr>
              <w:t>901</w:t>
            </w:r>
          </w:p>
        </w:tc>
        <w:tc>
          <w:tcPr>
            <w:tcW w:w="4873" w:type="dxa"/>
            <w:vAlign w:val="center"/>
          </w:tcPr>
          <w:p w14:paraId="75349183" w14:textId="77777777" w:rsidR="00354620" w:rsidRDefault="00354620" w:rsidP="00354620">
            <w:pPr>
              <w:rPr>
                <w:rFonts w:ascii="Arial Narrow" w:eastAsia="Times New Roman" w:hAnsi="Arial Narrow" w:cs="Arial"/>
                <w:b/>
                <w:color w:val="FF0000"/>
                <w:sz w:val="24"/>
                <w:szCs w:val="24"/>
              </w:rPr>
            </w:pPr>
            <w:r w:rsidRPr="00354620">
              <w:rPr>
                <w:rFonts w:ascii="Arial Narrow" w:eastAsia="Times New Roman" w:hAnsi="Arial Narrow" w:cs="Arial"/>
                <w:b/>
                <w:color w:val="FF0000"/>
                <w:sz w:val="24"/>
                <w:szCs w:val="24"/>
              </w:rPr>
              <w:t>Fourniture et pose des portes métalliques pliables de 1.8x2 y compris toutes sujétions</w:t>
            </w:r>
          </w:p>
          <w:p w14:paraId="62CA1192" w14:textId="5E15A3D0" w:rsidR="007B63EE" w:rsidRPr="004D7583" w:rsidRDefault="007B63EE" w:rsidP="007B63EE">
            <w:pPr>
              <w:rPr>
                <w:rFonts w:ascii="Arial Narrow" w:hAnsi="Arial Narrow"/>
                <w:sz w:val="24"/>
                <w:szCs w:val="24"/>
              </w:rPr>
            </w:pPr>
            <w:r w:rsidRPr="004D7583">
              <w:rPr>
                <w:rFonts w:ascii="Arial Narrow" w:hAnsi="Arial Narrow"/>
                <w:sz w:val="24"/>
                <w:szCs w:val="24"/>
              </w:rPr>
              <w:t xml:space="preserve">Ce </w:t>
            </w:r>
            <w:r w:rsidRPr="007B63EE">
              <w:rPr>
                <w:rFonts w:ascii="Arial Narrow" w:hAnsi="Arial Narrow"/>
                <w:sz w:val="24"/>
                <w:szCs w:val="24"/>
              </w:rPr>
              <w:t xml:space="preserve">prix rémunère à l’unité la fourniture et la </w:t>
            </w:r>
            <w:r w:rsidRPr="007B63EE">
              <w:rPr>
                <w:rFonts w:ascii="Arial Narrow" w:eastAsia="Times New Roman" w:hAnsi="Arial Narrow" w:cs="Arial"/>
                <w:sz w:val="24"/>
                <w:szCs w:val="24"/>
              </w:rPr>
              <w:t>pose des portes métalliques pliables de 1.8x2 y compris toutes sujétions</w:t>
            </w:r>
            <w:r w:rsidRPr="007B63EE">
              <w:rPr>
                <w:rFonts w:ascii="Arial Narrow" w:hAnsi="Arial Narrow"/>
                <w:sz w:val="24"/>
                <w:szCs w:val="24"/>
              </w:rPr>
              <w:t xml:space="preserve"> </w:t>
            </w:r>
            <w:r w:rsidRPr="004D7583">
              <w:rPr>
                <w:rFonts w:ascii="Arial Narrow" w:hAnsi="Arial Narrow"/>
                <w:sz w:val="24"/>
                <w:szCs w:val="24"/>
              </w:rPr>
              <w:t>et toutes sujétions.</w:t>
            </w:r>
          </w:p>
          <w:p w14:paraId="5FA956D3" w14:textId="7D10FD87" w:rsidR="007B63EE" w:rsidRPr="00354620" w:rsidRDefault="007B63EE" w:rsidP="007B63EE">
            <w:pPr>
              <w:rPr>
                <w:rFonts w:ascii="Arial Narrow" w:hAnsi="Arial Narrow"/>
                <w:b/>
                <w:color w:val="FF0000"/>
                <w:sz w:val="24"/>
                <w:szCs w:val="24"/>
              </w:rPr>
            </w:pPr>
            <w:r w:rsidRPr="004D7583">
              <w:rPr>
                <w:rFonts w:ascii="Arial Narrow" w:hAnsi="Arial Narrow" w:cs="Calibri"/>
                <w:b/>
                <w:bCs/>
                <w:sz w:val="24"/>
                <w:szCs w:val="24"/>
              </w:rPr>
              <w:t>L’ unité à ………………………………… FCFA</w:t>
            </w:r>
          </w:p>
        </w:tc>
        <w:tc>
          <w:tcPr>
            <w:tcW w:w="812" w:type="dxa"/>
            <w:vAlign w:val="bottom"/>
          </w:tcPr>
          <w:p w14:paraId="7E74B37E" w14:textId="334C083E" w:rsidR="00354620" w:rsidRPr="004D7583" w:rsidRDefault="00354620" w:rsidP="00354620">
            <w:pPr>
              <w:jc w:val="center"/>
              <w:rPr>
                <w:rFonts w:ascii="Arial Narrow" w:hAnsi="Arial Narrow"/>
                <w:sz w:val="24"/>
                <w:szCs w:val="24"/>
              </w:rPr>
            </w:pPr>
            <w:bookmarkStart w:id="499" w:name="_GoBack"/>
            <w:bookmarkEnd w:id="499"/>
            <w:r w:rsidRPr="00734927">
              <w:rPr>
                <w:rFonts w:ascii="Arial Narrow" w:eastAsia="Times New Roman" w:hAnsi="Arial Narrow" w:cs="Arial"/>
                <w:sz w:val="24"/>
                <w:szCs w:val="24"/>
              </w:rPr>
              <w:t>U</w:t>
            </w:r>
          </w:p>
        </w:tc>
        <w:tc>
          <w:tcPr>
            <w:tcW w:w="1555" w:type="dxa"/>
            <w:vAlign w:val="bottom"/>
          </w:tcPr>
          <w:p w14:paraId="5E16D69E" w14:textId="2E2CB2A5" w:rsidR="00354620" w:rsidRPr="004D7583" w:rsidRDefault="00354620" w:rsidP="00354620">
            <w:pPr>
              <w:jc w:val="center"/>
              <w:rPr>
                <w:rFonts w:ascii="Arial Narrow" w:hAnsi="Arial Narrow"/>
                <w:sz w:val="24"/>
                <w:szCs w:val="24"/>
              </w:rPr>
            </w:pPr>
          </w:p>
        </w:tc>
        <w:tc>
          <w:tcPr>
            <w:tcW w:w="2001" w:type="dxa"/>
            <w:vAlign w:val="center"/>
          </w:tcPr>
          <w:p w14:paraId="2D345054" w14:textId="77777777" w:rsidR="00354620" w:rsidRPr="004D7583" w:rsidRDefault="00354620" w:rsidP="00354620">
            <w:pPr>
              <w:jc w:val="center"/>
              <w:rPr>
                <w:rFonts w:ascii="Arial Narrow" w:hAnsi="Arial Narrow"/>
                <w:sz w:val="24"/>
                <w:szCs w:val="24"/>
              </w:rPr>
            </w:pPr>
          </w:p>
        </w:tc>
      </w:tr>
      <w:tr w:rsidR="00354620" w:rsidRPr="004D7583" w14:paraId="013FAD56" w14:textId="77777777" w:rsidTr="007A11D7">
        <w:trPr>
          <w:cantSplit/>
          <w:trHeight w:val="2403"/>
        </w:trPr>
        <w:tc>
          <w:tcPr>
            <w:tcW w:w="1010" w:type="dxa"/>
            <w:vAlign w:val="center"/>
          </w:tcPr>
          <w:p w14:paraId="05352A97" w14:textId="77777777" w:rsidR="00354620" w:rsidRPr="004D7583" w:rsidRDefault="00354620" w:rsidP="00354620">
            <w:pPr>
              <w:jc w:val="center"/>
              <w:rPr>
                <w:rFonts w:ascii="Arial Narrow" w:hAnsi="Arial Narrow" w:cs="Calibri"/>
                <w:sz w:val="24"/>
                <w:szCs w:val="24"/>
              </w:rPr>
            </w:pPr>
            <w:r w:rsidRPr="004D7583">
              <w:rPr>
                <w:rFonts w:ascii="Arial Narrow" w:hAnsi="Arial Narrow" w:cs="Calibri"/>
                <w:sz w:val="24"/>
                <w:szCs w:val="24"/>
              </w:rPr>
              <w:lastRenderedPageBreak/>
              <w:t>902</w:t>
            </w:r>
          </w:p>
        </w:tc>
        <w:tc>
          <w:tcPr>
            <w:tcW w:w="4873" w:type="dxa"/>
            <w:vAlign w:val="center"/>
          </w:tcPr>
          <w:p w14:paraId="1C172D21" w14:textId="77777777" w:rsidR="00354620" w:rsidRPr="000E58B4" w:rsidRDefault="00354620" w:rsidP="00354620">
            <w:pPr>
              <w:rPr>
                <w:rFonts w:ascii="Arial Narrow" w:eastAsia="Times New Roman" w:hAnsi="Arial Narrow" w:cs="Arial"/>
                <w:b/>
                <w:color w:val="FF0000"/>
                <w:sz w:val="24"/>
                <w:szCs w:val="24"/>
              </w:rPr>
            </w:pPr>
            <w:r w:rsidRPr="000E58B4">
              <w:rPr>
                <w:rFonts w:ascii="Arial Narrow" w:eastAsia="Times New Roman" w:hAnsi="Arial Narrow" w:cs="Arial"/>
                <w:b/>
                <w:color w:val="FF0000"/>
                <w:sz w:val="24"/>
                <w:szCs w:val="24"/>
              </w:rPr>
              <w:t>Tringle à viande a posé dans les boutiques</w:t>
            </w:r>
          </w:p>
          <w:p w14:paraId="13A11869" w14:textId="58C3FD6A" w:rsidR="00B024C2" w:rsidRPr="005B17A8" w:rsidRDefault="00B024C2" w:rsidP="00B024C2">
            <w:pPr>
              <w:rPr>
                <w:rFonts w:ascii="Arial Narrow" w:eastAsia="Times New Roman" w:hAnsi="Arial Narrow" w:cs="Arial"/>
                <w:color w:val="FF0000"/>
                <w:sz w:val="24"/>
                <w:szCs w:val="24"/>
              </w:rPr>
            </w:pPr>
            <w:r w:rsidRPr="004D7583">
              <w:rPr>
                <w:rFonts w:ascii="Arial Narrow" w:hAnsi="Arial Narrow"/>
                <w:sz w:val="24"/>
                <w:szCs w:val="24"/>
              </w:rPr>
              <w:t xml:space="preserve">Ce </w:t>
            </w:r>
            <w:r w:rsidRPr="007B63EE">
              <w:rPr>
                <w:rFonts w:ascii="Arial Narrow" w:hAnsi="Arial Narrow"/>
                <w:sz w:val="24"/>
                <w:szCs w:val="24"/>
              </w:rPr>
              <w:t xml:space="preserve">prix </w:t>
            </w:r>
            <w:r w:rsidRPr="005B17A8">
              <w:rPr>
                <w:rFonts w:ascii="Arial Narrow" w:hAnsi="Arial Narrow"/>
                <w:sz w:val="24"/>
                <w:szCs w:val="24"/>
              </w:rPr>
              <w:t xml:space="preserve">rémunère à l’unité </w:t>
            </w:r>
            <w:r w:rsidR="005B17A8">
              <w:rPr>
                <w:rFonts w:ascii="Arial Narrow" w:hAnsi="Arial Narrow"/>
                <w:sz w:val="24"/>
                <w:szCs w:val="24"/>
              </w:rPr>
              <w:t xml:space="preserve">le </w:t>
            </w:r>
            <w:r w:rsidR="005B17A8" w:rsidRPr="005B17A8">
              <w:rPr>
                <w:rFonts w:ascii="Arial Narrow" w:eastAsia="Times New Roman" w:hAnsi="Arial Narrow" w:cs="Arial"/>
                <w:sz w:val="24"/>
                <w:szCs w:val="24"/>
              </w:rPr>
              <w:t>Tringle à viande a posé dans les boutiques</w:t>
            </w:r>
            <w:r w:rsidRPr="005B17A8">
              <w:rPr>
                <w:rFonts w:ascii="Arial Narrow" w:hAnsi="Arial Narrow"/>
                <w:sz w:val="24"/>
                <w:szCs w:val="24"/>
              </w:rPr>
              <w:t xml:space="preserve"> </w:t>
            </w:r>
            <w:r w:rsidRPr="004D7583">
              <w:rPr>
                <w:rFonts w:ascii="Arial Narrow" w:hAnsi="Arial Narrow"/>
                <w:sz w:val="24"/>
                <w:szCs w:val="24"/>
              </w:rPr>
              <w:t>et toutes sujétions.</w:t>
            </w:r>
          </w:p>
          <w:p w14:paraId="62F8E31C" w14:textId="26322081" w:rsidR="00B024C2" w:rsidRPr="00354620" w:rsidRDefault="00B024C2" w:rsidP="00B024C2">
            <w:pPr>
              <w:rPr>
                <w:rFonts w:ascii="Arial Narrow" w:hAnsi="Arial Narrow"/>
                <w:color w:val="FF0000"/>
                <w:sz w:val="24"/>
                <w:szCs w:val="24"/>
              </w:rPr>
            </w:pPr>
            <w:r w:rsidRPr="004D7583">
              <w:rPr>
                <w:rFonts w:ascii="Arial Narrow" w:hAnsi="Arial Narrow" w:cs="Calibri"/>
                <w:b/>
                <w:bCs/>
                <w:sz w:val="24"/>
                <w:szCs w:val="24"/>
              </w:rPr>
              <w:t>L’ unité à ………………………………… FCFA</w:t>
            </w:r>
          </w:p>
        </w:tc>
        <w:tc>
          <w:tcPr>
            <w:tcW w:w="812" w:type="dxa"/>
            <w:vAlign w:val="bottom"/>
          </w:tcPr>
          <w:p w14:paraId="012D88A2" w14:textId="62F52B3D" w:rsidR="00354620" w:rsidRPr="00354620" w:rsidRDefault="00354620" w:rsidP="00354620">
            <w:pPr>
              <w:jc w:val="center"/>
              <w:rPr>
                <w:rFonts w:ascii="Arial Narrow" w:hAnsi="Arial Narrow"/>
                <w:color w:val="FF0000"/>
                <w:sz w:val="24"/>
                <w:szCs w:val="24"/>
              </w:rPr>
            </w:pPr>
            <w:r w:rsidRPr="00354620">
              <w:rPr>
                <w:rFonts w:ascii="Arial Narrow" w:eastAsia="Times New Roman" w:hAnsi="Arial Narrow" w:cs="Arial"/>
                <w:color w:val="FF0000"/>
                <w:sz w:val="24"/>
                <w:szCs w:val="24"/>
              </w:rPr>
              <w:t>U</w:t>
            </w:r>
          </w:p>
        </w:tc>
        <w:tc>
          <w:tcPr>
            <w:tcW w:w="1555" w:type="dxa"/>
            <w:vAlign w:val="center"/>
          </w:tcPr>
          <w:p w14:paraId="4ADF7210" w14:textId="77777777" w:rsidR="00354620" w:rsidRPr="004D7583" w:rsidRDefault="00354620" w:rsidP="00354620">
            <w:pPr>
              <w:jc w:val="center"/>
              <w:rPr>
                <w:rFonts w:ascii="Arial Narrow" w:hAnsi="Arial Narrow"/>
                <w:sz w:val="24"/>
                <w:szCs w:val="24"/>
              </w:rPr>
            </w:pPr>
          </w:p>
        </w:tc>
        <w:tc>
          <w:tcPr>
            <w:tcW w:w="2001" w:type="dxa"/>
            <w:vAlign w:val="center"/>
          </w:tcPr>
          <w:p w14:paraId="7927A707" w14:textId="77777777" w:rsidR="00354620" w:rsidRPr="004D7583" w:rsidRDefault="00354620" w:rsidP="00354620">
            <w:pPr>
              <w:jc w:val="center"/>
              <w:rPr>
                <w:rFonts w:ascii="Arial Narrow" w:hAnsi="Arial Narrow"/>
                <w:sz w:val="24"/>
                <w:szCs w:val="24"/>
              </w:rPr>
            </w:pPr>
          </w:p>
        </w:tc>
      </w:tr>
      <w:tr w:rsidR="00354620" w:rsidRPr="004D7583" w14:paraId="196E69D5" w14:textId="77777777" w:rsidTr="007A11D7">
        <w:trPr>
          <w:cantSplit/>
          <w:trHeight w:val="2358"/>
        </w:trPr>
        <w:tc>
          <w:tcPr>
            <w:tcW w:w="1010" w:type="dxa"/>
            <w:vAlign w:val="center"/>
          </w:tcPr>
          <w:p w14:paraId="02E95E0A" w14:textId="77777777" w:rsidR="00354620" w:rsidRPr="004D7583" w:rsidRDefault="00354620" w:rsidP="00354620">
            <w:pPr>
              <w:jc w:val="center"/>
              <w:rPr>
                <w:rFonts w:ascii="Arial Narrow" w:hAnsi="Arial Narrow" w:cs="Calibri"/>
                <w:sz w:val="24"/>
                <w:szCs w:val="24"/>
              </w:rPr>
            </w:pPr>
            <w:r w:rsidRPr="004D7583">
              <w:rPr>
                <w:rFonts w:ascii="Arial Narrow" w:hAnsi="Arial Narrow" w:cs="Calibri"/>
                <w:sz w:val="24"/>
                <w:szCs w:val="24"/>
              </w:rPr>
              <w:t>903</w:t>
            </w:r>
          </w:p>
        </w:tc>
        <w:tc>
          <w:tcPr>
            <w:tcW w:w="4873" w:type="dxa"/>
            <w:vAlign w:val="center"/>
          </w:tcPr>
          <w:p w14:paraId="1D052B04" w14:textId="77777777" w:rsidR="00354620" w:rsidRPr="000E58B4" w:rsidRDefault="00354620" w:rsidP="00354620">
            <w:pPr>
              <w:rPr>
                <w:rFonts w:ascii="Arial Narrow" w:eastAsia="Times New Roman" w:hAnsi="Arial Narrow" w:cs="Arial"/>
                <w:b/>
                <w:color w:val="FF0000"/>
                <w:sz w:val="24"/>
                <w:szCs w:val="24"/>
              </w:rPr>
            </w:pPr>
            <w:r w:rsidRPr="000E58B4">
              <w:rPr>
                <w:rFonts w:ascii="Arial Narrow" w:eastAsia="Times New Roman" w:hAnsi="Arial Narrow" w:cs="Arial"/>
                <w:b/>
                <w:color w:val="FF0000"/>
                <w:sz w:val="24"/>
                <w:szCs w:val="24"/>
              </w:rPr>
              <w:t>Comptoirs d'exposition en alu vitre</w:t>
            </w:r>
          </w:p>
          <w:p w14:paraId="0D838B30" w14:textId="293B963B" w:rsidR="00B024C2" w:rsidRPr="000E58B4" w:rsidRDefault="00B024C2" w:rsidP="00B024C2">
            <w:pPr>
              <w:rPr>
                <w:rFonts w:ascii="Arial Narrow" w:eastAsia="Times New Roman" w:hAnsi="Arial Narrow" w:cs="Arial"/>
                <w:color w:val="FF0000"/>
                <w:sz w:val="24"/>
                <w:szCs w:val="24"/>
              </w:rPr>
            </w:pPr>
            <w:r w:rsidRPr="000E58B4">
              <w:rPr>
                <w:rFonts w:ascii="Arial Narrow" w:hAnsi="Arial Narrow"/>
                <w:sz w:val="24"/>
                <w:szCs w:val="24"/>
              </w:rPr>
              <w:t xml:space="preserve">Ce prix rémunère à l’unité </w:t>
            </w:r>
            <w:r w:rsidR="000E58B4" w:rsidRPr="000E58B4">
              <w:rPr>
                <w:rFonts w:ascii="Arial Narrow" w:hAnsi="Arial Narrow"/>
                <w:sz w:val="24"/>
                <w:szCs w:val="24"/>
              </w:rPr>
              <w:t xml:space="preserve">la mise en œuvre des </w:t>
            </w:r>
            <w:r w:rsidR="000E58B4" w:rsidRPr="000E58B4">
              <w:rPr>
                <w:rFonts w:ascii="Arial Narrow" w:eastAsia="Times New Roman" w:hAnsi="Arial Narrow" w:cs="Arial"/>
                <w:sz w:val="24"/>
                <w:szCs w:val="24"/>
              </w:rPr>
              <w:t>Comptoirs d'exposition en alu vitre</w:t>
            </w:r>
            <w:r w:rsidR="000E58B4" w:rsidRPr="000E58B4">
              <w:rPr>
                <w:rFonts w:ascii="Arial Narrow" w:eastAsia="Times New Roman" w:hAnsi="Arial Narrow" w:cs="Arial"/>
                <w:sz w:val="24"/>
                <w:szCs w:val="24"/>
              </w:rPr>
              <w:t xml:space="preserve"> </w:t>
            </w:r>
            <w:r w:rsidRPr="004D7583">
              <w:rPr>
                <w:rFonts w:ascii="Arial Narrow" w:hAnsi="Arial Narrow"/>
                <w:sz w:val="24"/>
                <w:szCs w:val="24"/>
              </w:rPr>
              <w:t>et toutes sujétions.</w:t>
            </w:r>
          </w:p>
          <w:p w14:paraId="3FF689A5" w14:textId="0A7F5B3A" w:rsidR="00B024C2" w:rsidRPr="00354620" w:rsidRDefault="00B024C2" w:rsidP="00B024C2">
            <w:pPr>
              <w:rPr>
                <w:rFonts w:ascii="Arial Narrow" w:hAnsi="Arial Narrow"/>
                <w:color w:val="FF0000"/>
                <w:sz w:val="24"/>
                <w:szCs w:val="24"/>
              </w:rPr>
            </w:pPr>
            <w:r w:rsidRPr="004D7583">
              <w:rPr>
                <w:rFonts w:ascii="Arial Narrow" w:hAnsi="Arial Narrow" w:cs="Calibri"/>
                <w:b/>
                <w:bCs/>
                <w:sz w:val="24"/>
                <w:szCs w:val="24"/>
              </w:rPr>
              <w:t>L’ unité à ………………………………… FCFA</w:t>
            </w:r>
          </w:p>
        </w:tc>
        <w:tc>
          <w:tcPr>
            <w:tcW w:w="812" w:type="dxa"/>
            <w:vAlign w:val="bottom"/>
          </w:tcPr>
          <w:p w14:paraId="700B5F85" w14:textId="7D334F3F" w:rsidR="00354620" w:rsidRPr="00354620" w:rsidRDefault="00354620" w:rsidP="00354620">
            <w:pPr>
              <w:jc w:val="center"/>
              <w:rPr>
                <w:rFonts w:ascii="Arial Narrow" w:hAnsi="Arial Narrow"/>
                <w:color w:val="FF0000"/>
                <w:sz w:val="24"/>
                <w:szCs w:val="24"/>
              </w:rPr>
            </w:pPr>
            <w:r w:rsidRPr="00354620">
              <w:rPr>
                <w:rFonts w:ascii="Arial Narrow" w:eastAsia="Times New Roman" w:hAnsi="Arial Narrow" w:cs="Arial"/>
                <w:color w:val="FF0000"/>
                <w:sz w:val="24"/>
                <w:szCs w:val="24"/>
              </w:rPr>
              <w:t>U</w:t>
            </w:r>
          </w:p>
        </w:tc>
        <w:tc>
          <w:tcPr>
            <w:tcW w:w="1555" w:type="dxa"/>
            <w:vAlign w:val="center"/>
          </w:tcPr>
          <w:p w14:paraId="7F5C76AF" w14:textId="77777777" w:rsidR="00354620" w:rsidRPr="004D7583" w:rsidRDefault="00354620" w:rsidP="00354620">
            <w:pPr>
              <w:jc w:val="center"/>
              <w:rPr>
                <w:rFonts w:ascii="Arial Narrow" w:hAnsi="Arial Narrow"/>
                <w:sz w:val="24"/>
                <w:szCs w:val="24"/>
              </w:rPr>
            </w:pPr>
          </w:p>
        </w:tc>
        <w:tc>
          <w:tcPr>
            <w:tcW w:w="2001" w:type="dxa"/>
            <w:vAlign w:val="center"/>
          </w:tcPr>
          <w:p w14:paraId="19422411" w14:textId="77777777" w:rsidR="00354620" w:rsidRPr="004D7583" w:rsidRDefault="00354620" w:rsidP="00354620">
            <w:pPr>
              <w:jc w:val="center"/>
              <w:rPr>
                <w:rFonts w:ascii="Arial Narrow" w:hAnsi="Arial Narrow"/>
                <w:sz w:val="24"/>
                <w:szCs w:val="24"/>
              </w:rPr>
            </w:pPr>
          </w:p>
        </w:tc>
      </w:tr>
      <w:tr w:rsidR="00354620" w:rsidRPr="004D7583" w14:paraId="7F83638A" w14:textId="77777777" w:rsidTr="009B3C45">
        <w:trPr>
          <w:cantSplit/>
          <w:trHeight w:val="476"/>
        </w:trPr>
        <w:tc>
          <w:tcPr>
            <w:tcW w:w="1010" w:type="dxa"/>
            <w:shd w:val="clear" w:color="auto" w:fill="9CC2E5"/>
            <w:vAlign w:val="center"/>
          </w:tcPr>
          <w:p w14:paraId="7C7AFC9B" w14:textId="77777777" w:rsidR="00354620" w:rsidRPr="00685650" w:rsidRDefault="00354620" w:rsidP="00354620">
            <w:pPr>
              <w:rPr>
                <w:rFonts w:ascii="Arial Narrow" w:hAnsi="Arial Narrow" w:cs="Calibri"/>
                <w:b/>
                <w:sz w:val="24"/>
                <w:szCs w:val="24"/>
              </w:rPr>
            </w:pPr>
            <w:r w:rsidRPr="00685650">
              <w:rPr>
                <w:rFonts w:ascii="Arial Narrow" w:hAnsi="Arial Narrow" w:cs="Arial"/>
                <w:b/>
                <w:sz w:val="24"/>
                <w:szCs w:val="24"/>
              </w:rPr>
              <w:t>LOT 1000</w:t>
            </w:r>
          </w:p>
        </w:tc>
        <w:tc>
          <w:tcPr>
            <w:tcW w:w="4873" w:type="dxa"/>
            <w:shd w:val="clear" w:color="auto" w:fill="9CC2E5"/>
            <w:vAlign w:val="center"/>
          </w:tcPr>
          <w:p w14:paraId="1539C1F1" w14:textId="77777777" w:rsidR="00354620" w:rsidRPr="00685650" w:rsidRDefault="00354620" w:rsidP="00354620">
            <w:pPr>
              <w:rPr>
                <w:rFonts w:ascii="Arial Narrow" w:hAnsi="Arial Narrow" w:cs="Arial"/>
                <w:b/>
                <w:sz w:val="24"/>
                <w:szCs w:val="24"/>
              </w:rPr>
            </w:pPr>
            <w:r w:rsidRPr="00685650">
              <w:rPr>
                <w:rFonts w:ascii="Arial Narrow" w:hAnsi="Arial Narrow" w:cs="Arial"/>
                <w:b/>
                <w:bCs/>
                <w:sz w:val="24"/>
                <w:szCs w:val="24"/>
              </w:rPr>
              <w:t>MENUISERIES PVC ET BOIS</w:t>
            </w:r>
          </w:p>
        </w:tc>
        <w:tc>
          <w:tcPr>
            <w:tcW w:w="812" w:type="dxa"/>
            <w:shd w:val="clear" w:color="auto" w:fill="9CC2E5"/>
            <w:vAlign w:val="center"/>
          </w:tcPr>
          <w:p w14:paraId="63D2094C" w14:textId="77777777" w:rsidR="00354620" w:rsidRPr="004D7583" w:rsidRDefault="00354620" w:rsidP="00354620">
            <w:pPr>
              <w:snapToGrid w:val="0"/>
              <w:rPr>
                <w:rFonts w:ascii="Arial Narrow" w:hAnsi="Arial Narrow" w:cs="Arial"/>
                <w:sz w:val="24"/>
                <w:szCs w:val="24"/>
              </w:rPr>
            </w:pPr>
          </w:p>
        </w:tc>
        <w:tc>
          <w:tcPr>
            <w:tcW w:w="1555" w:type="dxa"/>
            <w:shd w:val="clear" w:color="auto" w:fill="9CC2E5"/>
            <w:vAlign w:val="center"/>
          </w:tcPr>
          <w:p w14:paraId="0BBBA525" w14:textId="77777777" w:rsidR="00354620" w:rsidRPr="004D7583" w:rsidRDefault="00354620" w:rsidP="00354620">
            <w:pPr>
              <w:snapToGrid w:val="0"/>
              <w:rPr>
                <w:rFonts w:ascii="Arial Narrow" w:hAnsi="Arial Narrow" w:cs="Calibri"/>
                <w:sz w:val="24"/>
                <w:szCs w:val="24"/>
              </w:rPr>
            </w:pPr>
          </w:p>
        </w:tc>
        <w:tc>
          <w:tcPr>
            <w:tcW w:w="2001" w:type="dxa"/>
            <w:shd w:val="clear" w:color="auto" w:fill="9CC2E5"/>
            <w:vAlign w:val="center"/>
          </w:tcPr>
          <w:p w14:paraId="38BB2B92" w14:textId="77777777" w:rsidR="00354620" w:rsidRPr="004D7583" w:rsidRDefault="00354620" w:rsidP="00354620">
            <w:pPr>
              <w:snapToGrid w:val="0"/>
              <w:rPr>
                <w:rFonts w:ascii="Arial Narrow" w:hAnsi="Arial Narrow" w:cs="Calibri"/>
                <w:sz w:val="24"/>
                <w:szCs w:val="24"/>
              </w:rPr>
            </w:pPr>
          </w:p>
        </w:tc>
      </w:tr>
      <w:tr w:rsidR="00354620" w:rsidRPr="004D7583" w14:paraId="772C896B" w14:textId="77777777" w:rsidTr="009B3C45">
        <w:trPr>
          <w:cantSplit/>
          <w:trHeight w:val="1040"/>
        </w:trPr>
        <w:tc>
          <w:tcPr>
            <w:tcW w:w="1010" w:type="dxa"/>
            <w:vAlign w:val="center"/>
          </w:tcPr>
          <w:p w14:paraId="6E8EADB9" w14:textId="77777777" w:rsidR="00354620" w:rsidRPr="004D7583" w:rsidRDefault="00354620" w:rsidP="00354620">
            <w:pPr>
              <w:jc w:val="center"/>
              <w:rPr>
                <w:rFonts w:ascii="Arial Narrow" w:hAnsi="Arial Narrow" w:cs="Calibri"/>
                <w:sz w:val="24"/>
                <w:szCs w:val="24"/>
              </w:rPr>
            </w:pPr>
            <w:r w:rsidRPr="004D7583">
              <w:rPr>
                <w:rFonts w:ascii="Arial Narrow" w:hAnsi="Arial Narrow" w:cs="Calibri"/>
                <w:sz w:val="24"/>
                <w:szCs w:val="24"/>
              </w:rPr>
              <w:t>1001</w:t>
            </w:r>
          </w:p>
        </w:tc>
        <w:tc>
          <w:tcPr>
            <w:tcW w:w="4873" w:type="dxa"/>
          </w:tcPr>
          <w:p w14:paraId="72AB9780" w14:textId="587C1C34" w:rsidR="00354620" w:rsidRPr="004D7583" w:rsidRDefault="00354620" w:rsidP="007A11D7">
            <w:pPr>
              <w:spacing w:line="360" w:lineRule="auto"/>
              <w:rPr>
                <w:rFonts w:ascii="Arial Narrow" w:hAnsi="Arial Narrow"/>
                <w:sz w:val="24"/>
                <w:szCs w:val="24"/>
              </w:rPr>
            </w:pPr>
            <w:r w:rsidRPr="00685650">
              <w:rPr>
                <w:rFonts w:ascii="Arial Narrow" w:hAnsi="Arial Narrow"/>
                <w:b/>
                <w:sz w:val="24"/>
                <w:szCs w:val="24"/>
              </w:rPr>
              <w:t>Fenêtre aluminium vitrées de 120cm x150cm y compris grille antivol</w:t>
            </w:r>
            <w:r w:rsidRPr="004D7583">
              <w:rPr>
                <w:rFonts w:ascii="Arial Narrow" w:hAnsi="Arial Narrow"/>
                <w:sz w:val="24"/>
                <w:szCs w:val="24"/>
              </w:rPr>
              <w:br/>
              <w:t>Ce prix rémunère à l’unité la fourniture et la pose d’une fenêtre aluminium vitrée de 120x150 cm avec grille antivol, y compris dormant, ouvrants, vitrage, accessoires, fixation et toutes sujétions.</w:t>
            </w:r>
          </w:p>
          <w:p w14:paraId="3BE00F19" w14:textId="77777777" w:rsidR="00354620" w:rsidRPr="004D7583" w:rsidRDefault="00354620" w:rsidP="007A11D7">
            <w:pPr>
              <w:spacing w:line="360" w:lineRule="auto"/>
              <w:rPr>
                <w:rFonts w:ascii="Arial Narrow" w:hAnsi="Arial Narrow"/>
                <w:sz w:val="24"/>
                <w:szCs w:val="24"/>
              </w:rPr>
            </w:pPr>
            <w:r w:rsidRPr="004D7583">
              <w:rPr>
                <w:rFonts w:ascii="Arial Narrow" w:hAnsi="Arial Narrow" w:cs="Calibri"/>
                <w:b/>
                <w:bCs/>
                <w:sz w:val="24"/>
                <w:szCs w:val="24"/>
              </w:rPr>
              <w:t>L’ unité à ………………………………… FCFA</w:t>
            </w:r>
          </w:p>
        </w:tc>
        <w:tc>
          <w:tcPr>
            <w:tcW w:w="812" w:type="dxa"/>
            <w:vAlign w:val="center"/>
          </w:tcPr>
          <w:p w14:paraId="1DB006D4" w14:textId="77777777" w:rsidR="00354620" w:rsidRPr="004D7583" w:rsidRDefault="00354620" w:rsidP="00354620">
            <w:pPr>
              <w:jc w:val="center"/>
              <w:rPr>
                <w:rFonts w:ascii="Arial Narrow" w:hAnsi="Arial Narrow"/>
                <w:sz w:val="24"/>
                <w:szCs w:val="24"/>
              </w:rPr>
            </w:pPr>
            <w:r w:rsidRPr="004D7583">
              <w:rPr>
                <w:rFonts w:ascii="Arial Narrow" w:hAnsi="Arial Narrow"/>
                <w:sz w:val="24"/>
                <w:szCs w:val="24"/>
              </w:rPr>
              <w:t>U</w:t>
            </w:r>
          </w:p>
        </w:tc>
        <w:tc>
          <w:tcPr>
            <w:tcW w:w="1555" w:type="dxa"/>
            <w:vAlign w:val="center"/>
          </w:tcPr>
          <w:p w14:paraId="0502B734" w14:textId="77777777" w:rsidR="00354620" w:rsidRPr="004D7583" w:rsidRDefault="00354620" w:rsidP="00354620">
            <w:pPr>
              <w:jc w:val="center"/>
              <w:rPr>
                <w:rFonts w:ascii="Arial Narrow" w:hAnsi="Arial Narrow"/>
                <w:sz w:val="24"/>
                <w:szCs w:val="24"/>
              </w:rPr>
            </w:pPr>
          </w:p>
        </w:tc>
        <w:tc>
          <w:tcPr>
            <w:tcW w:w="2001" w:type="dxa"/>
            <w:vAlign w:val="center"/>
          </w:tcPr>
          <w:p w14:paraId="543B049B" w14:textId="77777777" w:rsidR="00354620" w:rsidRPr="004D7583" w:rsidRDefault="00354620" w:rsidP="00354620">
            <w:pPr>
              <w:jc w:val="center"/>
              <w:rPr>
                <w:rFonts w:ascii="Arial Narrow" w:hAnsi="Arial Narrow"/>
                <w:sz w:val="24"/>
                <w:szCs w:val="24"/>
              </w:rPr>
            </w:pPr>
          </w:p>
        </w:tc>
      </w:tr>
      <w:tr w:rsidR="00354620" w:rsidRPr="004D7583" w14:paraId="43DC4FA6" w14:textId="77777777" w:rsidTr="009B3C45">
        <w:trPr>
          <w:cantSplit/>
          <w:trHeight w:val="1040"/>
        </w:trPr>
        <w:tc>
          <w:tcPr>
            <w:tcW w:w="1010" w:type="dxa"/>
            <w:vAlign w:val="center"/>
          </w:tcPr>
          <w:p w14:paraId="02A0C948" w14:textId="77777777" w:rsidR="00354620" w:rsidRPr="004D7583" w:rsidRDefault="00354620" w:rsidP="00354620">
            <w:pPr>
              <w:jc w:val="center"/>
              <w:rPr>
                <w:rFonts w:ascii="Arial Narrow" w:hAnsi="Arial Narrow" w:cs="Calibri"/>
                <w:sz w:val="24"/>
                <w:szCs w:val="24"/>
              </w:rPr>
            </w:pPr>
            <w:r w:rsidRPr="004D7583">
              <w:rPr>
                <w:rFonts w:ascii="Arial Narrow" w:hAnsi="Arial Narrow" w:cs="Calibri"/>
                <w:sz w:val="24"/>
                <w:szCs w:val="24"/>
              </w:rPr>
              <w:t>1002</w:t>
            </w:r>
          </w:p>
        </w:tc>
        <w:tc>
          <w:tcPr>
            <w:tcW w:w="4873" w:type="dxa"/>
          </w:tcPr>
          <w:p w14:paraId="6D5688EC" w14:textId="77777777" w:rsidR="00354620" w:rsidRPr="004D7583" w:rsidRDefault="00354620" w:rsidP="007A11D7">
            <w:pPr>
              <w:spacing w:line="360" w:lineRule="auto"/>
              <w:rPr>
                <w:rFonts w:ascii="Arial Narrow" w:hAnsi="Arial Narrow"/>
                <w:sz w:val="24"/>
                <w:szCs w:val="24"/>
              </w:rPr>
            </w:pPr>
            <w:r w:rsidRPr="00685650">
              <w:rPr>
                <w:rFonts w:ascii="Arial Narrow" w:hAnsi="Arial Narrow"/>
                <w:b/>
                <w:sz w:val="24"/>
                <w:szCs w:val="24"/>
              </w:rPr>
              <w:t>Fenêtre aluminium vitrées de 70cm x70cm y compris grille antivol</w:t>
            </w:r>
            <w:r w:rsidRPr="004D7583">
              <w:rPr>
                <w:rFonts w:ascii="Arial Narrow" w:hAnsi="Arial Narrow"/>
                <w:sz w:val="24"/>
                <w:szCs w:val="24"/>
              </w:rPr>
              <w:br/>
            </w:r>
            <w:r w:rsidRPr="004D7583">
              <w:rPr>
                <w:rFonts w:ascii="Arial Narrow" w:hAnsi="Arial Narrow"/>
                <w:sz w:val="24"/>
                <w:szCs w:val="24"/>
              </w:rPr>
              <w:br/>
              <w:t>Ce prix rémunère à l’unité la fourniture et la pose d’une fenêtre aluminium vitrée de 70x70 cm avec grille antivol, y compris dormant, ouvrants, vitrage, accessoires, fixation et toutes sujétions.</w:t>
            </w:r>
          </w:p>
          <w:p w14:paraId="2BCFC7AA" w14:textId="77777777" w:rsidR="00354620" w:rsidRPr="004D7583" w:rsidRDefault="00354620" w:rsidP="007A11D7">
            <w:pPr>
              <w:spacing w:line="360" w:lineRule="auto"/>
              <w:rPr>
                <w:rFonts w:ascii="Arial Narrow" w:hAnsi="Arial Narrow"/>
                <w:sz w:val="24"/>
                <w:szCs w:val="24"/>
              </w:rPr>
            </w:pPr>
            <w:r w:rsidRPr="004D7583">
              <w:rPr>
                <w:rFonts w:ascii="Arial Narrow" w:hAnsi="Arial Narrow" w:cs="Calibri"/>
                <w:b/>
                <w:bCs/>
                <w:sz w:val="24"/>
                <w:szCs w:val="24"/>
              </w:rPr>
              <w:t>L’ unité à ………………………………… FCFA</w:t>
            </w:r>
          </w:p>
        </w:tc>
        <w:tc>
          <w:tcPr>
            <w:tcW w:w="812" w:type="dxa"/>
            <w:vAlign w:val="center"/>
          </w:tcPr>
          <w:p w14:paraId="5D2B8DF6" w14:textId="77777777" w:rsidR="00354620" w:rsidRPr="004D7583" w:rsidRDefault="00354620" w:rsidP="00354620">
            <w:pPr>
              <w:jc w:val="center"/>
              <w:rPr>
                <w:rFonts w:ascii="Arial Narrow" w:hAnsi="Arial Narrow"/>
                <w:sz w:val="24"/>
                <w:szCs w:val="24"/>
              </w:rPr>
            </w:pPr>
            <w:r w:rsidRPr="004D7583">
              <w:rPr>
                <w:rFonts w:ascii="Arial Narrow" w:hAnsi="Arial Narrow"/>
                <w:sz w:val="24"/>
                <w:szCs w:val="24"/>
              </w:rPr>
              <w:t>U</w:t>
            </w:r>
          </w:p>
        </w:tc>
        <w:tc>
          <w:tcPr>
            <w:tcW w:w="1555" w:type="dxa"/>
            <w:vAlign w:val="center"/>
          </w:tcPr>
          <w:p w14:paraId="6AF201F6" w14:textId="77777777" w:rsidR="00354620" w:rsidRPr="004D7583" w:rsidRDefault="00354620" w:rsidP="00354620">
            <w:pPr>
              <w:jc w:val="center"/>
              <w:rPr>
                <w:rFonts w:ascii="Arial Narrow" w:hAnsi="Arial Narrow"/>
                <w:sz w:val="24"/>
                <w:szCs w:val="24"/>
              </w:rPr>
            </w:pPr>
          </w:p>
        </w:tc>
        <w:tc>
          <w:tcPr>
            <w:tcW w:w="2001" w:type="dxa"/>
            <w:vAlign w:val="center"/>
          </w:tcPr>
          <w:p w14:paraId="61423446" w14:textId="77777777" w:rsidR="00354620" w:rsidRPr="004D7583" w:rsidRDefault="00354620" w:rsidP="00354620">
            <w:pPr>
              <w:jc w:val="center"/>
              <w:rPr>
                <w:rFonts w:ascii="Arial Narrow" w:hAnsi="Arial Narrow"/>
                <w:sz w:val="24"/>
                <w:szCs w:val="24"/>
              </w:rPr>
            </w:pPr>
          </w:p>
        </w:tc>
      </w:tr>
      <w:tr w:rsidR="00354620" w:rsidRPr="004D7583" w14:paraId="5B6037B8" w14:textId="77777777" w:rsidTr="009B3C45">
        <w:trPr>
          <w:cantSplit/>
          <w:trHeight w:val="1040"/>
        </w:trPr>
        <w:tc>
          <w:tcPr>
            <w:tcW w:w="1010" w:type="dxa"/>
            <w:vAlign w:val="center"/>
          </w:tcPr>
          <w:p w14:paraId="75E8748F" w14:textId="77777777" w:rsidR="00354620" w:rsidRPr="004D7583" w:rsidRDefault="00354620" w:rsidP="00354620">
            <w:pPr>
              <w:jc w:val="center"/>
              <w:rPr>
                <w:rFonts w:ascii="Arial Narrow" w:hAnsi="Arial Narrow" w:cs="Calibri"/>
                <w:sz w:val="24"/>
                <w:szCs w:val="24"/>
              </w:rPr>
            </w:pPr>
            <w:r w:rsidRPr="004D7583">
              <w:rPr>
                <w:rFonts w:ascii="Arial Narrow" w:hAnsi="Arial Narrow" w:cs="Calibri"/>
                <w:sz w:val="24"/>
                <w:szCs w:val="24"/>
              </w:rPr>
              <w:lastRenderedPageBreak/>
              <w:t>1003</w:t>
            </w:r>
          </w:p>
        </w:tc>
        <w:tc>
          <w:tcPr>
            <w:tcW w:w="4873" w:type="dxa"/>
          </w:tcPr>
          <w:p w14:paraId="71CC894F" w14:textId="77777777" w:rsidR="00354620" w:rsidRPr="004D7583" w:rsidRDefault="00354620" w:rsidP="00354620">
            <w:pPr>
              <w:rPr>
                <w:rFonts w:ascii="Arial Narrow" w:hAnsi="Arial Narrow"/>
                <w:sz w:val="24"/>
                <w:szCs w:val="24"/>
              </w:rPr>
            </w:pPr>
            <w:r w:rsidRPr="00685650">
              <w:rPr>
                <w:rFonts w:ascii="Arial Narrow" w:hAnsi="Arial Narrow"/>
                <w:b/>
                <w:sz w:val="24"/>
                <w:szCs w:val="24"/>
              </w:rPr>
              <w:t>Portes en bois de 70x220 y compris toutes sujétions</w:t>
            </w:r>
            <w:r w:rsidRPr="004D7583">
              <w:rPr>
                <w:rFonts w:ascii="Arial Narrow" w:hAnsi="Arial Narrow"/>
                <w:sz w:val="24"/>
                <w:szCs w:val="24"/>
              </w:rPr>
              <w:br/>
              <w:t>Ce prix rémunère à l’unité la fourniture et la pose d’une porte en bois de 70x220 cm, y compris huisserie, quincaillerie, serrure, accessoires, fixation et toutes sujétions.</w:t>
            </w:r>
          </w:p>
          <w:p w14:paraId="4EBC832D" w14:textId="77777777" w:rsidR="00354620" w:rsidRPr="004D7583" w:rsidRDefault="00354620" w:rsidP="00354620">
            <w:pPr>
              <w:rPr>
                <w:rFonts w:ascii="Arial Narrow" w:hAnsi="Arial Narrow"/>
                <w:sz w:val="24"/>
                <w:szCs w:val="24"/>
              </w:rPr>
            </w:pPr>
            <w:r w:rsidRPr="004D7583">
              <w:rPr>
                <w:rFonts w:ascii="Arial Narrow" w:hAnsi="Arial Narrow" w:cs="Calibri"/>
                <w:b/>
                <w:bCs/>
                <w:sz w:val="24"/>
                <w:szCs w:val="24"/>
              </w:rPr>
              <w:t>L’ unité à ………………………………… FCFA</w:t>
            </w:r>
          </w:p>
        </w:tc>
        <w:tc>
          <w:tcPr>
            <w:tcW w:w="812" w:type="dxa"/>
            <w:vAlign w:val="center"/>
          </w:tcPr>
          <w:p w14:paraId="31012958" w14:textId="77777777" w:rsidR="00354620" w:rsidRPr="004D7583" w:rsidRDefault="00354620" w:rsidP="00354620">
            <w:pPr>
              <w:jc w:val="center"/>
              <w:rPr>
                <w:rFonts w:ascii="Arial Narrow" w:hAnsi="Arial Narrow"/>
                <w:sz w:val="24"/>
                <w:szCs w:val="24"/>
              </w:rPr>
            </w:pPr>
            <w:r w:rsidRPr="004D7583">
              <w:rPr>
                <w:rFonts w:ascii="Arial Narrow" w:hAnsi="Arial Narrow"/>
                <w:sz w:val="24"/>
                <w:szCs w:val="24"/>
              </w:rPr>
              <w:t>U</w:t>
            </w:r>
          </w:p>
        </w:tc>
        <w:tc>
          <w:tcPr>
            <w:tcW w:w="1555" w:type="dxa"/>
            <w:vAlign w:val="center"/>
          </w:tcPr>
          <w:p w14:paraId="149BE033" w14:textId="77777777" w:rsidR="00354620" w:rsidRPr="004D7583" w:rsidRDefault="00354620" w:rsidP="00354620">
            <w:pPr>
              <w:jc w:val="center"/>
              <w:rPr>
                <w:rFonts w:ascii="Arial Narrow" w:hAnsi="Arial Narrow"/>
                <w:sz w:val="24"/>
                <w:szCs w:val="24"/>
              </w:rPr>
            </w:pPr>
          </w:p>
        </w:tc>
        <w:tc>
          <w:tcPr>
            <w:tcW w:w="2001" w:type="dxa"/>
            <w:vAlign w:val="center"/>
          </w:tcPr>
          <w:p w14:paraId="3AF4C617" w14:textId="77777777" w:rsidR="00354620" w:rsidRPr="004D7583" w:rsidRDefault="00354620" w:rsidP="00354620">
            <w:pPr>
              <w:jc w:val="center"/>
              <w:rPr>
                <w:rFonts w:ascii="Arial Narrow" w:hAnsi="Arial Narrow"/>
                <w:sz w:val="24"/>
                <w:szCs w:val="24"/>
              </w:rPr>
            </w:pPr>
          </w:p>
        </w:tc>
      </w:tr>
      <w:tr w:rsidR="00354620" w:rsidRPr="004D7583" w14:paraId="78C5170B" w14:textId="77777777" w:rsidTr="009B3C45">
        <w:trPr>
          <w:cantSplit/>
          <w:trHeight w:val="1040"/>
        </w:trPr>
        <w:tc>
          <w:tcPr>
            <w:tcW w:w="1010" w:type="dxa"/>
            <w:vAlign w:val="center"/>
          </w:tcPr>
          <w:p w14:paraId="1546861B" w14:textId="77777777" w:rsidR="00354620" w:rsidRPr="004D7583" w:rsidRDefault="00354620" w:rsidP="00354620">
            <w:pPr>
              <w:jc w:val="center"/>
              <w:rPr>
                <w:rFonts w:ascii="Arial Narrow" w:hAnsi="Arial Narrow" w:cs="Calibri"/>
                <w:sz w:val="24"/>
                <w:szCs w:val="24"/>
              </w:rPr>
            </w:pPr>
            <w:r w:rsidRPr="004D7583">
              <w:rPr>
                <w:rFonts w:ascii="Arial Narrow" w:hAnsi="Arial Narrow" w:cs="Calibri"/>
                <w:sz w:val="24"/>
                <w:szCs w:val="24"/>
              </w:rPr>
              <w:t>1004</w:t>
            </w:r>
          </w:p>
        </w:tc>
        <w:tc>
          <w:tcPr>
            <w:tcW w:w="4873" w:type="dxa"/>
          </w:tcPr>
          <w:p w14:paraId="4D9381BD" w14:textId="139997FB" w:rsidR="00354620" w:rsidRPr="004D7583" w:rsidRDefault="00354620" w:rsidP="00354620">
            <w:pPr>
              <w:rPr>
                <w:rFonts w:ascii="Arial Narrow" w:hAnsi="Arial Narrow"/>
                <w:sz w:val="24"/>
                <w:szCs w:val="24"/>
              </w:rPr>
            </w:pPr>
            <w:r w:rsidRPr="00685650">
              <w:rPr>
                <w:rFonts w:ascii="Arial Narrow" w:hAnsi="Arial Narrow"/>
                <w:b/>
                <w:sz w:val="24"/>
                <w:szCs w:val="24"/>
              </w:rPr>
              <w:t>Portes en bois de 90x220 y compris toutes sujétions</w:t>
            </w:r>
            <w:r w:rsidRPr="004D7583">
              <w:rPr>
                <w:rFonts w:ascii="Arial Narrow" w:hAnsi="Arial Narrow"/>
                <w:sz w:val="24"/>
                <w:szCs w:val="24"/>
              </w:rPr>
              <w:br/>
              <w:t>Ce prix rémunère à l’unité la fourniture et la pose d’une porte en bois de 90x220 cm, y compris huisserie, quincaillerie, serrure, accessoires, fixation et toutes sujétions.</w:t>
            </w:r>
          </w:p>
          <w:p w14:paraId="2EE517E3" w14:textId="77777777" w:rsidR="00354620" w:rsidRPr="004D7583" w:rsidRDefault="00354620" w:rsidP="00354620">
            <w:pPr>
              <w:rPr>
                <w:rFonts w:ascii="Arial Narrow" w:hAnsi="Arial Narrow"/>
                <w:sz w:val="24"/>
                <w:szCs w:val="24"/>
              </w:rPr>
            </w:pPr>
            <w:r w:rsidRPr="004D7583">
              <w:rPr>
                <w:rFonts w:ascii="Arial Narrow" w:hAnsi="Arial Narrow" w:cs="Calibri"/>
                <w:b/>
                <w:bCs/>
                <w:sz w:val="24"/>
                <w:szCs w:val="24"/>
              </w:rPr>
              <w:t>L’ unité à ………………………………… FCFA</w:t>
            </w:r>
          </w:p>
        </w:tc>
        <w:tc>
          <w:tcPr>
            <w:tcW w:w="812" w:type="dxa"/>
            <w:vAlign w:val="center"/>
          </w:tcPr>
          <w:p w14:paraId="25D22C58" w14:textId="77777777" w:rsidR="00354620" w:rsidRPr="004D7583" w:rsidRDefault="00354620" w:rsidP="00354620">
            <w:pPr>
              <w:jc w:val="center"/>
              <w:rPr>
                <w:rFonts w:ascii="Arial Narrow" w:hAnsi="Arial Narrow"/>
                <w:sz w:val="24"/>
                <w:szCs w:val="24"/>
              </w:rPr>
            </w:pPr>
            <w:r w:rsidRPr="004D7583">
              <w:rPr>
                <w:rFonts w:ascii="Arial Narrow" w:hAnsi="Arial Narrow"/>
                <w:sz w:val="24"/>
                <w:szCs w:val="24"/>
              </w:rPr>
              <w:t>U</w:t>
            </w:r>
          </w:p>
        </w:tc>
        <w:tc>
          <w:tcPr>
            <w:tcW w:w="1555" w:type="dxa"/>
            <w:vAlign w:val="center"/>
          </w:tcPr>
          <w:p w14:paraId="0AFBED62" w14:textId="77777777" w:rsidR="00354620" w:rsidRPr="004D7583" w:rsidRDefault="00354620" w:rsidP="00354620">
            <w:pPr>
              <w:jc w:val="center"/>
              <w:rPr>
                <w:rFonts w:ascii="Arial Narrow" w:hAnsi="Arial Narrow"/>
                <w:sz w:val="24"/>
                <w:szCs w:val="24"/>
              </w:rPr>
            </w:pPr>
          </w:p>
        </w:tc>
        <w:tc>
          <w:tcPr>
            <w:tcW w:w="2001" w:type="dxa"/>
            <w:vAlign w:val="center"/>
          </w:tcPr>
          <w:p w14:paraId="7DCE9207" w14:textId="77777777" w:rsidR="00354620" w:rsidRPr="004D7583" w:rsidRDefault="00354620" w:rsidP="00354620">
            <w:pPr>
              <w:jc w:val="center"/>
              <w:rPr>
                <w:rFonts w:ascii="Arial Narrow" w:hAnsi="Arial Narrow"/>
                <w:sz w:val="24"/>
                <w:szCs w:val="24"/>
              </w:rPr>
            </w:pPr>
          </w:p>
        </w:tc>
      </w:tr>
      <w:tr w:rsidR="00354620" w:rsidRPr="004D7583" w14:paraId="5A228BCA" w14:textId="77777777" w:rsidTr="009B3C45">
        <w:trPr>
          <w:cantSplit/>
          <w:trHeight w:val="439"/>
        </w:trPr>
        <w:tc>
          <w:tcPr>
            <w:tcW w:w="1010" w:type="dxa"/>
            <w:shd w:val="clear" w:color="auto" w:fill="9CC2E5"/>
            <w:vAlign w:val="center"/>
          </w:tcPr>
          <w:p w14:paraId="3C11EE9E" w14:textId="77777777" w:rsidR="00354620" w:rsidRPr="004D7583" w:rsidRDefault="00354620" w:rsidP="00354620">
            <w:pPr>
              <w:jc w:val="center"/>
              <w:rPr>
                <w:rFonts w:ascii="Arial Narrow" w:hAnsi="Arial Narrow" w:cs="Calibri"/>
                <w:sz w:val="24"/>
                <w:szCs w:val="24"/>
              </w:rPr>
            </w:pPr>
            <w:r w:rsidRPr="004D7583">
              <w:rPr>
                <w:rFonts w:ascii="Arial Narrow" w:hAnsi="Arial Narrow" w:cs="Calibri"/>
                <w:sz w:val="24"/>
                <w:szCs w:val="24"/>
              </w:rPr>
              <w:t>1100</w:t>
            </w:r>
          </w:p>
        </w:tc>
        <w:tc>
          <w:tcPr>
            <w:tcW w:w="4873" w:type="dxa"/>
            <w:shd w:val="clear" w:color="auto" w:fill="9CC2E5"/>
            <w:vAlign w:val="center"/>
          </w:tcPr>
          <w:p w14:paraId="16FBF35A" w14:textId="77777777" w:rsidR="00354620" w:rsidRPr="004D7583" w:rsidRDefault="00354620" w:rsidP="00354620">
            <w:pPr>
              <w:rPr>
                <w:rFonts w:ascii="Arial Narrow" w:hAnsi="Arial Narrow" w:cs="Arial"/>
                <w:sz w:val="24"/>
                <w:szCs w:val="24"/>
              </w:rPr>
            </w:pPr>
            <w:r w:rsidRPr="004D7583">
              <w:rPr>
                <w:rFonts w:ascii="Arial Narrow" w:hAnsi="Arial Narrow" w:cs="Arial"/>
                <w:b/>
                <w:bCs/>
                <w:sz w:val="24"/>
                <w:szCs w:val="24"/>
              </w:rPr>
              <w:t>PEINTURE</w:t>
            </w:r>
          </w:p>
        </w:tc>
        <w:tc>
          <w:tcPr>
            <w:tcW w:w="812" w:type="dxa"/>
            <w:shd w:val="clear" w:color="auto" w:fill="9CC2E5"/>
            <w:vAlign w:val="center"/>
          </w:tcPr>
          <w:p w14:paraId="5AB36FE7" w14:textId="77777777" w:rsidR="00354620" w:rsidRPr="004D7583" w:rsidRDefault="00354620" w:rsidP="00354620">
            <w:pPr>
              <w:snapToGrid w:val="0"/>
              <w:jc w:val="center"/>
              <w:rPr>
                <w:rFonts w:ascii="Arial Narrow" w:hAnsi="Arial Narrow" w:cs="Arial"/>
                <w:sz w:val="24"/>
                <w:szCs w:val="24"/>
              </w:rPr>
            </w:pPr>
          </w:p>
        </w:tc>
        <w:tc>
          <w:tcPr>
            <w:tcW w:w="1555" w:type="dxa"/>
            <w:shd w:val="clear" w:color="auto" w:fill="9CC2E5"/>
            <w:vAlign w:val="center"/>
          </w:tcPr>
          <w:p w14:paraId="30D8D134" w14:textId="77777777" w:rsidR="00354620" w:rsidRPr="004D7583" w:rsidRDefault="00354620" w:rsidP="00354620">
            <w:pPr>
              <w:snapToGrid w:val="0"/>
              <w:jc w:val="center"/>
              <w:rPr>
                <w:rFonts w:ascii="Arial Narrow" w:hAnsi="Arial Narrow" w:cs="Calibri"/>
                <w:sz w:val="24"/>
                <w:szCs w:val="24"/>
              </w:rPr>
            </w:pPr>
          </w:p>
        </w:tc>
        <w:tc>
          <w:tcPr>
            <w:tcW w:w="2001" w:type="dxa"/>
            <w:shd w:val="clear" w:color="auto" w:fill="9CC2E5"/>
            <w:vAlign w:val="center"/>
          </w:tcPr>
          <w:p w14:paraId="08DE7B08" w14:textId="77777777" w:rsidR="00354620" w:rsidRPr="004D7583" w:rsidRDefault="00354620" w:rsidP="00354620">
            <w:pPr>
              <w:snapToGrid w:val="0"/>
              <w:rPr>
                <w:rFonts w:ascii="Arial Narrow" w:hAnsi="Arial Narrow" w:cs="Calibri"/>
                <w:sz w:val="24"/>
                <w:szCs w:val="24"/>
              </w:rPr>
            </w:pPr>
          </w:p>
        </w:tc>
      </w:tr>
      <w:tr w:rsidR="00354620" w:rsidRPr="004D7583" w14:paraId="4CAA0DA8" w14:textId="77777777" w:rsidTr="009B3C45">
        <w:trPr>
          <w:cantSplit/>
          <w:trHeight w:val="1040"/>
        </w:trPr>
        <w:tc>
          <w:tcPr>
            <w:tcW w:w="1010" w:type="dxa"/>
            <w:vAlign w:val="center"/>
          </w:tcPr>
          <w:p w14:paraId="7A59B2D3" w14:textId="77777777" w:rsidR="00354620" w:rsidRPr="004D7583" w:rsidRDefault="00354620" w:rsidP="00354620">
            <w:pPr>
              <w:jc w:val="center"/>
              <w:rPr>
                <w:rFonts w:ascii="Arial Narrow" w:hAnsi="Arial Narrow" w:cs="Calibri"/>
                <w:sz w:val="24"/>
                <w:szCs w:val="24"/>
              </w:rPr>
            </w:pPr>
            <w:r w:rsidRPr="004D7583">
              <w:rPr>
                <w:rFonts w:ascii="Arial Narrow" w:hAnsi="Arial Narrow" w:cs="Calibri"/>
                <w:sz w:val="24"/>
                <w:szCs w:val="24"/>
              </w:rPr>
              <w:t>1101</w:t>
            </w:r>
          </w:p>
        </w:tc>
        <w:tc>
          <w:tcPr>
            <w:tcW w:w="4873" w:type="dxa"/>
          </w:tcPr>
          <w:p w14:paraId="5E2E3ED0" w14:textId="370270BB" w:rsidR="00354620" w:rsidRPr="004D7583" w:rsidRDefault="00354620" w:rsidP="00354620">
            <w:pPr>
              <w:rPr>
                <w:rFonts w:ascii="Arial Narrow" w:hAnsi="Arial Narrow"/>
                <w:sz w:val="24"/>
                <w:szCs w:val="24"/>
              </w:rPr>
            </w:pPr>
            <w:r w:rsidRPr="00685650">
              <w:rPr>
                <w:rFonts w:ascii="Arial Narrow" w:hAnsi="Arial Narrow"/>
                <w:b/>
                <w:sz w:val="24"/>
                <w:szCs w:val="24"/>
              </w:rPr>
              <w:t>Fourniture et pose de la peinture sur les murs intérieurs</w:t>
            </w:r>
            <w:r w:rsidRPr="004D7583">
              <w:rPr>
                <w:rFonts w:ascii="Arial Narrow" w:hAnsi="Arial Narrow"/>
                <w:sz w:val="24"/>
                <w:szCs w:val="24"/>
              </w:rPr>
              <w:br/>
              <w:t>Ce prix rémunère au mètre carré la fourniture et la pose de peinture sur les murs intérieurs, y compris préparation des supports, rebouchage, impression, couches de finition, nettoyage et toutes sujétions.</w:t>
            </w:r>
          </w:p>
          <w:p w14:paraId="2F2C9CA3" w14:textId="77777777" w:rsidR="00354620" w:rsidRPr="004D7583" w:rsidRDefault="00354620" w:rsidP="00354620">
            <w:pPr>
              <w:rPr>
                <w:rFonts w:ascii="Arial Narrow" w:hAnsi="Arial Narrow"/>
                <w:sz w:val="24"/>
                <w:szCs w:val="24"/>
              </w:rPr>
            </w:pPr>
            <w:r w:rsidRPr="004D7583">
              <w:rPr>
                <w:rFonts w:ascii="Arial Narrow" w:hAnsi="Arial Narrow" w:cs="Calibri"/>
                <w:b/>
                <w:bCs/>
                <w:sz w:val="24"/>
                <w:szCs w:val="24"/>
              </w:rPr>
              <w:t>Le mètre carré à ………………………………… FCFA</w:t>
            </w:r>
          </w:p>
        </w:tc>
        <w:tc>
          <w:tcPr>
            <w:tcW w:w="812" w:type="dxa"/>
            <w:vAlign w:val="center"/>
          </w:tcPr>
          <w:p w14:paraId="5D81E258" w14:textId="77777777" w:rsidR="00354620" w:rsidRPr="004D7583" w:rsidRDefault="00354620" w:rsidP="00354620">
            <w:pPr>
              <w:jc w:val="center"/>
              <w:rPr>
                <w:rFonts w:ascii="Arial Narrow" w:hAnsi="Arial Narrow"/>
                <w:sz w:val="24"/>
                <w:szCs w:val="24"/>
              </w:rPr>
            </w:pPr>
            <w:r w:rsidRPr="004D7583">
              <w:rPr>
                <w:rFonts w:ascii="Arial Narrow" w:hAnsi="Arial Narrow"/>
                <w:sz w:val="24"/>
                <w:szCs w:val="24"/>
              </w:rPr>
              <w:t>m²</w:t>
            </w:r>
          </w:p>
        </w:tc>
        <w:tc>
          <w:tcPr>
            <w:tcW w:w="1555" w:type="dxa"/>
            <w:vAlign w:val="center"/>
          </w:tcPr>
          <w:p w14:paraId="5AD52E99" w14:textId="77777777" w:rsidR="00354620" w:rsidRPr="004D7583" w:rsidRDefault="00354620" w:rsidP="00354620">
            <w:pPr>
              <w:jc w:val="center"/>
              <w:rPr>
                <w:rFonts w:ascii="Arial Narrow" w:hAnsi="Arial Narrow"/>
                <w:sz w:val="24"/>
                <w:szCs w:val="24"/>
              </w:rPr>
            </w:pPr>
          </w:p>
        </w:tc>
        <w:tc>
          <w:tcPr>
            <w:tcW w:w="2001" w:type="dxa"/>
            <w:vAlign w:val="center"/>
          </w:tcPr>
          <w:p w14:paraId="3F697B40" w14:textId="77777777" w:rsidR="00354620" w:rsidRPr="004D7583" w:rsidRDefault="00354620" w:rsidP="00354620">
            <w:pPr>
              <w:jc w:val="center"/>
              <w:rPr>
                <w:rFonts w:ascii="Arial Narrow" w:hAnsi="Arial Narrow"/>
                <w:sz w:val="24"/>
                <w:szCs w:val="24"/>
              </w:rPr>
            </w:pPr>
          </w:p>
        </w:tc>
      </w:tr>
      <w:tr w:rsidR="00354620" w:rsidRPr="004D7583" w14:paraId="3D3BD436" w14:textId="77777777" w:rsidTr="009B3C45">
        <w:trPr>
          <w:cantSplit/>
          <w:trHeight w:val="1040"/>
        </w:trPr>
        <w:tc>
          <w:tcPr>
            <w:tcW w:w="1010" w:type="dxa"/>
            <w:vAlign w:val="center"/>
          </w:tcPr>
          <w:p w14:paraId="32DAC3D8" w14:textId="77777777" w:rsidR="00354620" w:rsidRPr="004D7583" w:rsidRDefault="00354620" w:rsidP="00354620">
            <w:pPr>
              <w:jc w:val="center"/>
              <w:rPr>
                <w:rFonts w:ascii="Arial Narrow" w:hAnsi="Arial Narrow" w:cs="Calibri"/>
                <w:sz w:val="24"/>
                <w:szCs w:val="24"/>
              </w:rPr>
            </w:pPr>
            <w:r w:rsidRPr="004D7583">
              <w:rPr>
                <w:rFonts w:ascii="Arial Narrow" w:hAnsi="Arial Narrow" w:cs="Calibri"/>
                <w:sz w:val="24"/>
                <w:szCs w:val="24"/>
              </w:rPr>
              <w:t>1102</w:t>
            </w:r>
          </w:p>
        </w:tc>
        <w:tc>
          <w:tcPr>
            <w:tcW w:w="4873" w:type="dxa"/>
          </w:tcPr>
          <w:p w14:paraId="0D97F8D5" w14:textId="1C6D2104" w:rsidR="00354620" w:rsidRPr="004D7583" w:rsidRDefault="00354620" w:rsidP="00354620">
            <w:pPr>
              <w:rPr>
                <w:rFonts w:ascii="Arial Narrow" w:hAnsi="Arial Narrow"/>
                <w:sz w:val="24"/>
                <w:szCs w:val="24"/>
              </w:rPr>
            </w:pPr>
            <w:r w:rsidRPr="00685650">
              <w:rPr>
                <w:rFonts w:ascii="Arial Narrow" w:hAnsi="Arial Narrow"/>
                <w:b/>
                <w:sz w:val="24"/>
                <w:szCs w:val="24"/>
              </w:rPr>
              <w:t>Fourniture et pose de la peinture sur les murs extérieurs</w:t>
            </w:r>
            <w:r w:rsidRPr="004D7583">
              <w:rPr>
                <w:rFonts w:ascii="Arial Narrow" w:hAnsi="Arial Narrow"/>
                <w:sz w:val="24"/>
                <w:szCs w:val="24"/>
              </w:rPr>
              <w:br/>
              <w:t>Ce prix rémunère au mètre carré la fourniture et la pose de peinture sur les murs extérieurs, y compris préparation des supports, traitement, impression, couches de finition, nettoyage et toutes sujétions.</w:t>
            </w:r>
          </w:p>
          <w:p w14:paraId="1A31C22C" w14:textId="77777777" w:rsidR="00354620" w:rsidRPr="004D7583" w:rsidRDefault="00354620" w:rsidP="00354620">
            <w:pPr>
              <w:rPr>
                <w:rFonts w:ascii="Arial Narrow" w:hAnsi="Arial Narrow"/>
                <w:sz w:val="24"/>
                <w:szCs w:val="24"/>
              </w:rPr>
            </w:pPr>
            <w:r w:rsidRPr="004D7583">
              <w:rPr>
                <w:rFonts w:ascii="Arial Narrow" w:hAnsi="Arial Narrow" w:cs="Calibri"/>
                <w:b/>
                <w:bCs/>
                <w:sz w:val="24"/>
                <w:szCs w:val="24"/>
              </w:rPr>
              <w:t>Le mètre carré à ………………………………… FCFA</w:t>
            </w:r>
          </w:p>
        </w:tc>
        <w:tc>
          <w:tcPr>
            <w:tcW w:w="812" w:type="dxa"/>
            <w:vAlign w:val="center"/>
          </w:tcPr>
          <w:p w14:paraId="01F2CDB5" w14:textId="77777777" w:rsidR="00354620" w:rsidRPr="004D7583" w:rsidRDefault="00354620" w:rsidP="00354620">
            <w:pPr>
              <w:jc w:val="center"/>
              <w:rPr>
                <w:rFonts w:ascii="Arial Narrow" w:hAnsi="Arial Narrow"/>
                <w:sz w:val="24"/>
                <w:szCs w:val="24"/>
              </w:rPr>
            </w:pPr>
            <w:r w:rsidRPr="004D7583">
              <w:rPr>
                <w:rFonts w:ascii="Arial Narrow" w:hAnsi="Arial Narrow"/>
                <w:sz w:val="24"/>
                <w:szCs w:val="24"/>
              </w:rPr>
              <w:t>m²</w:t>
            </w:r>
          </w:p>
        </w:tc>
        <w:tc>
          <w:tcPr>
            <w:tcW w:w="1555" w:type="dxa"/>
            <w:vAlign w:val="center"/>
          </w:tcPr>
          <w:p w14:paraId="5ACA4350" w14:textId="77777777" w:rsidR="00354620" w:rsidRPr="004D7583" w:rsidRDefault="00354620" w:rsidP="00354620">
            <w:pPr>
              <w:jc w:val="center"/>
              <w:rPr>
                <w:rFonts w:ascii="Arial Narrow" w:hAnsi="Arial Narrow"/>
                <w:sz w:val="24"/>
                <w:szCs w:val="24"/>
              </w:rPr>
            </w:pPr>
          </w:p>
        </w:tc>
        <w:tc>
          <w:tcPr>
            <w:tcW w:w="2001" w:type="dxa"/>
            <w:vAlign w:val="center"/>
          </w:tcPr>
          <w:p w14:paraId="1C853480" w14:textId="77777777" w:rsidR="00354620" w:rsidRPr="004D7583" w:rsidRDefault="00354620" w:rsidP="00354620">
            <w:pPr>
              <w:jc w:val="center"/>
              <w:rPr>
                <w:rFonts w:ascii="Arial Narrow" w:hAnsi="Arial Narrow"/>
                <w:sz w:val="24"/>
                <w:szCs w:val="24"/>
              </w:rPr>
            </w:pPr>
          </w:p>
        </w:tc>
      </w:tr>
      <w:tr w:rsidR="00354620" w:rsidRPr="004D7583" w14:paraId="0059EECB" w14:textId="77777777" w:rsidTr="009B3C45">
        <w:trPr>
          <w:cantSplit/>
          <w:trHeight w:val="443"/>
        </w:trPr>
        <w:tc>
          <w:tcPr>
            <w:tcW w:w="1010" w:type="dxa"/>
            <w:shd w:val="clear" w:color="auto" w:fill="9CC2E5"/>
            <w:vAlign w:val="center"/>
          </w:tcPr>
          <w:p w14:paraId="3B4900EC" w14:textId="77777777" w:rsidR="00354620" w:rsidRPr="004D7583" w:rsidRDefault="00354620" w:rsidP="00354620">
            <w:pPr>
              <w:jc w:val="center"/>
              <w:rPr>
                <w:rFonts w:ascii="Arial Narrow" w:hAnsi="Arial Narrow" w:cs="Calibri"/>
                <w:sz w:val="24"/>
                <w:szCs w:val="24"/>
              </w:rPr>
            </w:pPr>
            <w:r w:rsidRPr="004D7583">
              <w:rPr>
                <w:rFonts w:ascii="Arial Narrow" w:hAnsi="Arial Narrow" w:cs="Calibri"/>
                <w:sz w:val="24"/>
                <w:szCs w:val="24"/>
              </w:rPr>
              <w:t>1200</w:t>
            </w:r>
          </w:p>
        </w:tc>
        <w:tc>
          <w:tcPr>
            <w:tcW w:w="4873" w:type="dxa"/>
            <w:shd w:val="clear" w:color="auto" w:fill="9CC2E5"/>
            <w:vAlign w:val="center"/>
          </w:tcPr>
          <w:p w14:paraId="7AB52763" w14:textId="77777777" w:rsidR="00354620" w:rsidRPr="004D7583" w:rsidRDefault="00354620" w:rsidP="00354620">
            <w:pPr>
              <w:rPr>
                <w:rFonts w:ascii="Arial Narrow" w:hAnsi="Arial Narrow" w:cs="Arial"/>
                <w:sz w:val="24"/>
                <w:szCs w:val="24"/>
              </w:rPr>
            </w:pPr>
            <w:r w:rsidRPr="004D7583">
              <w:rPr>
                <w:rFonts w:ascii="Arial Narrow" w:hAnsi="Arial Narrow" w:cs="Arial"/>
                <w:b/>
                <w:bCs/>
                <w:sz w:val="24"/>
                <w:szCs w:val="24"/>
              </w:rPr>
              <w:t>CHAMBRE FROIDE</w:t>
            </w:r>
          </w:p>
        </w:tc>
        <w:tc>
          <w:tcPr>
            <w:tcW w:w="812" w:type="dxa"/>
            <w:shd w:val="clear" w:color="auto" w:fill="9CC2E5"/>
            <w:vAlign w:val="center"/>
          </w:tcPr>
          <w:p w14:paraId="12B4F003" w14:textId="77777777" w:rsidR="00354620" w:rsidRPr="004D7583" w:rsidRDefault="00354620" w:rsidP="00354620">
            <w:pPr>
              <w:snapToGrid w:val="0"/>
              <w:jc w:val="center"/>
              <w:rPr>
                <w:rFonts w:ascii="Arial Narrow" w:hAnsi="Arial Narrow" w:cs="Arial"/>
                <w:sz w:val="24"/>
                <w:szCs w:val="24"/>
              </w:rPr>
            </w:pPr>
          </w:p>
        </w:tc>
        <w:tc>
          <w:tcPr>
            <w:tcW w:w="1555" w:type="dxa"/>
            <w:shd w:val="clear" w:color="auto" w:fill="9CC2E5"/>
            <w:vAlign w:val="center"/>
          </w:tcPr>
          <w:p w14:paraId="42685E0F" w14:textId="77777777" w:rsidR="00354620" w:rsidRPr="004D7583" w:rsidRDefault="00354620" w:rsidP="00354620">
            <w:pPr>
              <w:snapToGrid w:val="0"/>
              <w:jc w:val="center"/>
              <w:rPr>
                <w:rFonts w:ascii="Arial Narrow" w:hAnsi="Arial Narrow" w:cs="Calibri"/>
                <w:sz w:val="24"/>
                <w:szCs w:val="24"/>
              </w:rPr>
            </w:pPr>
          </w:p>
        </w:tc>
        <w:tc>
          <w:tcPr>
            <w:tcW w:w="2001" w:type="dxa"/>
            <w:shd w:val="clear" w:color="auto" w:fill="9CC2E5"/>
            <w:vAlign w:val="center"/>
          </w:tcPr>
          <w:p w14:paraId="38ED3D6A" w14:textId="77777777" w:rsidR="00354620" w:rsidRPr="004D7583" w:rsidRDefault="00354620" w:rsidP="00354620">
            <w:pPr>
              <w:snapToGrid w:val="0"/>
              <w:rPr>
                <w:rFonts w:ascii="Arial Narrow" w:hAnsi="Arial Narrow" w:cs="Calibri"/>
                <w:sz w:val="24"/>
                <w:szCs w:val="24"/>
              </w:rPr>
            </w:pPr>
          </w:p>
        </w:tc>
      </w:tr>
      <w:tr w:rsidR="00354620" w:rsidRPr="004D7583" w14:paraId="5619F612" w14:textId="77777777" w:rsidTr="009B3C45">
        <w:trPr>
          <w:cantSplit/>
          <w:trHeight w:val="1040"/>
        </w:trPr>
        <w:tc>
          <w:tcPr>
            <w:tcW w:w="1010" w:type="dxa"/>
            <w:vAlign w:val="center"/>
          </w:tcPr>
          <w:p w14:paraId="152A88B6" w14:textId="77777777" w:rsidR="00354620" w:rsidRPr="004D7583" w:rsidRDefault="00354620" w:rsidP="00354620">
            <w:pPr>
              <w:jc w:val="center"/>
              <w:rPr>
                <w:rFonts w:ascii="Arial Narrow" w:hAnsi="Arial Narrow" w:cs="Calibri"/>
                <w:sz w:val="24"/>
                <w:szCs w:val="24"/>
              </w:rPr>
            </w:pPr>
            <w:r w:rsidRPr="004D7583">
              <w:rPr>
                <w:rFonts w:ascii="Arial Narrow" w:hAnsi="Arial Narrow" w:cs="Calibri"/>
                <w:sz w:val="24"/>
                <w:szCs w:val="24"/>
              </w:rPr>
              <w:t>1201</w:t>
            </w:r>
          </w:p>
        </w:tc>
        <w:tc>
          <w:tcPr>
            <w:tcW w:w="4873" w:type="dxa"/>
          </w:tcPr>
          <w:p w14:paraId="1BCB72FB" w14:textId="22C5E294" w:rsidR="00354620" w:rsidRPr="004D7583" w:rsidRDefault="00354620" w:rsidP="00354620">
            <w:pPr>
              <w:rPr>
                <w:rFonts w:ascii="Arial Narrow" w:hAnsi="Arial Narrow"/>
                <w:sz w:val="24"/>
                <w:szCs w:val="24"/>
              </w:rPr>
            </w:pPr>
            <w:r w:rsidRPr="00685650">
              <w:rPr>
                <w:rFonts w:ascii="Arial Narrow" w:hAnsi="Arial Narrow"/>
                <w:b/>
                <w:sz w:val="24"/>
                <w:szCs w:val="24"/>
              </w:rPr>
              <w:t>Panneaux pré-isolés de 10cm</w:t>
            </w:r>
            <w:r w:rsidRPr="004D7583">
              <w:rPr>
                <w:rFonts w:ascii="Arial Narrow" w:hAnsi="Arial Narrow"/>
                <w:sz w:val="24"/>
                <w:szCs w:val="24"/>
              </w:rPr>
              <w:br/>
              <w:t>Ce prix rémunère au mètre carré la fourniture et la pose de panneaux pré-isolés de 10 cm pour chambre froide, y compris découpes, assemblages, fixations, joints d’étanchéité et toutes sujétions.</w:t>
            </w:r>
          </w:p>
          <w:p w14:paraId="6706C641" w14:textId="77777777" w:rsidR="00354620" w:rsidRPr="004D7583" w:rsidRDefault="00354620" w:rsidP="00354620">
            <w:pPr>
              <w:rPr>
                <w:rFonts w:ascii="Arial Narrow" w:hAnsi="Arial Narrow"/>
                <w:sz w:val="24"/>
                <w:szCs w:val="24"/>
              </w:rPr>
            </w:pPr>
            <w:r w:rsidRPr="004D7583">
              <w:rPr>
                <w:rFonts w:ascii="Arial Narrow" w:hAnsi="Arial Narrow" w:cs="Calibri"/>
                <w:b/>
                <w:bCs/>
                <w:sz w:val="24"/>
                <w:szCs w:val="24"/>
              </w:rPr>
              <w:t>Le mètre carré à ………………………………… FCFA</w:t>
            </w:r>
          </w:p>
        </w:tc>
        <w:tc>
          <w:tcPr>
            <w:tcW w:w="812" w:type="dxa"/>
            <w:vAlign w:val="center"/>
          </w:tcPr>
          <w:p w14:paraId="09F08B13" w14:textId="77777777" w:rsidR="00354620" w:rsidRPr="004D7583" w:rsidRDefault="00354620" w:rsidP="00354620">
            <w:pPr>
              <w:jc w:val="center"/>
              <w:rPr>
                <w:rFonts w:ascii="Arial Narrow" w:hAnsi="Arial Narrow"/>
                <w:sz w:val="24"/>
                <w:szCs w:val="24"/>
              </w:rPr>
            </w:pPr>
            <w:r w:rsidRPr="004D7583">
              <w:rPr>
                <w:rFonts w:ascii="Arial Narrow" w:hAnsi="Arial Narrow"/>
                <w:sz w:val="24"/>
                <w:szCs w:val="24"/>
              </w:rPr>
              <w:t>m²</w:t>
            </w:r>
          </w:p>
        </w:tc>
        <w:tc>
          <w:tcPr>
            <w:tcW w:w="1555" w:type="dxa"/>
            <w:vAlign w:val="center"/>
          </w:tcPr>
          <w:p w14:paraId="6C141B1C" w14:textId="77777777" w:rsidR="00354620" w:rsidRPr="004D7583" w:rsidRDefault="00354620" w:rsidP="00354620">
            <w:pPr>
              <w:jc w:val="center"/>
              <w:rPr>
                <w:rFonts w:ascii="Arial Narrow" w:hAnsi="Arial Narrow"/>
                <w:sz w:val="24"/>
                <w:szCs w:val="24"/>
              </w:rPr>
            </w:pPr>
          </w:p>
        </w:tc>
        <w:tc>
          <w:tcPr>
            <w:tcW w:w="2001" w:type="dxa"/>
            <w:vAlign w:val="center"/>
          </w:tcPr>
          <w:p w14:paraId="5A60FEC0" w14:textId="77777777" w:rsidR="00354620" w:rsidRPr="004D7583" w:rsidRDefault="00354620" w:rsidP="00354620">
            <w:pPr>
              <w:jc w:val="center"/>
              <w:rPr>
                <w:rFonts w:ascii="Arial Narrow" w:hAnsi="Arial Narrow"/>
                <w:sz w:val="24"/>
                <w:szCs w:val="24"/>
              </w:rPr>
            </w:pPr>
          </w:p>
        </w:tc>
      </w:tr>
      <w:tr w:rsidR="00354620" w:rsidRPr="004D7583" w14:paraId="63E236E0" w14:textId="77777777" w:rsidTr="009B3C45">
        <w:trPr>
          <w:cantSplit/>
          <w:trHeight w:val="1040"/>
        </w:trPr>
        <w:tc>
          <w:tcPr>
            <w:tcW w:w="1010" w:type="dxa"/>
            <w:vAlign w:val="center"/>
          </w:tcPr>
          <w:p w14:paraId="3D020713" w14:textId="77777777" w:rsidR="00354620" w:rsidRPr="004D7583" w:rsidRDefault="00354620" w:rsidP="00354620">
            <w:pPr>
              <w:jc w:val="center"/>
              <w:rPr>
                <w:rFonts w:ascii="Arial Narrow" w:hAnsi="Arial Narrow" w:cs="Calibri"/>
                <w:sz w:val="24"/>
                <w:szCs w:val="24"/>
              </w:rPr>
            </w:pPr>
            <w:r w:rsidRPr="004D7583">
              <w:rPr>
                <w:rFonts w:ascii="Arial Narrow" w:hAnsi="Arial Narrow" w:cs="Calibri"/>
                <w:sz w:val="24"/>
                <w:szCs w:val="24"/>
              </w:rPr>
              <w:lastRenderedPageBreak/>
              <w:t>1202</w:t>
            </w:r>
          </w:p>
        </w:tc>
        <w:tc>
          <w:tcPr>
            <w:tcW w:w="4873" w:type="dxa"/>
          </w:tcPr>
          <w:p w14:paraId="11D64B62" w14:textId="314AB044" w:rsidR="00354620" w:rsidRPr="004D7583" w:rsidRDefault="00354620" w:rsidP="00354620">
            <w:pPr>
              <w:rPr>
                <w:rFonts w:ascii="Arial Narrow" w:hAnsi="Arial Narrow"/>
                <w:sz w:val="24"/>
                <w:szCs w:val="24"/>
              </w:rPr>
            </w:pPr>
            <w:r w:rsidRPr="00685650">
              <w:rPr>
                <w:rFonts w:ascii="Arial Narrow" w:hAnsi="Arial Narrow"/>
                <w:b/>
                <w:sz w:val="24"/>
                <w:szCs w:val="24"/>
              </w:rPr>
              <w:t>Porte</w:t>
            </w:r>
            <w:r>
              <w:rPr>
                <w:rFonts w:ascii="Arial Narrow" w:hAnsi="Arial Narrow"/>
                <w:b/>
                <w:sz w:val="24"/>
                <w:szCs w:val="24"/>
              </w:rPr>
              <w:t xml:space="preserve"> isotherme de la chambre froide</w:t>
            </w:r>
            <w:r w:rsidRPr="004D7583">
              <w:rPr>
                <w:rFonts w:ascii="Arial Narrow" w:hAnsi="Arial Narrow"/>
                <w:sz w:val="24"/>
                <w:szCs w:val="24"/>
              </w:rPr>
              <w:br/>
              <w:t>Ce prix rémunère à l’unité la fourniture et la pose d’une porte isotherme de chambre froide, y compris huisserie, quincaillerie, accessoires d’étanchéité, fixation et toutes sujétions.</w:t>
            </w:r>
          </w:p>
          <w:p w14:paraId="65169C28" w14:textId="77777777" w:rsidR="00354620" w:rsidRPr="004D7583" w:rsidRDefault="00354620" w:rsidP="00354620">
            <w:pPr>
              <w:rPr>
                <w:rFonts w:ascii="Arial Narrow" w:hAnsi="Arial Narrow"/>
                <w:sz w:val="24"/>
                <w:szCs w:val="24"/>
              </w:rPr>
            </w:pPr>
            <w:r w:rsidRPr="004D7583">
              <w:rPr>
                <w:rFonts w:ascii="Arial Narrow" w:hAnsi="Arial Narrow" w:cs="Calibri"/>
                <w:b/>
                <w:bCs/>
                <w:sz w:val="24"/>
                <w:szCs w:val="24"/>
              </w:rPr>
              <w:t>L’ unité  à ………………………………… FCFA</w:t>
            </w:r>
          </w:p>
        </w:tc>
        <w:tc>
          <w:tcPr>
            <w:tcW w:w="812" w:type="dxa"/>
            <w:vAlign w:val="center"/>
          </w:tcPr>
          <w:p w14:paraId="2F719528" w14:textId="77777777" w:rsidR="00354620" w:rsidRPr="004D7583" w:rsidRDefault="00354620" w:rsidP="00354620">
            <w:pPr>
              <w:jc w:val="center"/>
              <w:rPr>
                <w:rFonts w:ascii="Arial Narrow" w:hAnsi="Arial Narrow"/>
                <w:sz w:val="24"/>
                <w:szCs w:val="24"/>
              </w:rPr>
            </w:pPr>
            <w:r w:rsidRPr="004D7583">
              <w:rPr>
                <w:rFonts w:ascii="Arial Narrow" w:hAnsi="Arial Narrow"/>
                <w:sz w:val="24"/>
                <w:szCs w:val="24"/>
              </w:rPr>
              <w:t>U</w:t>
            </w:r>
          </w:p>
        </w:tc>
        <w:tc>
          <w:tcPr>
            <w:tcW w:w="1555" w:type="dxa"/>
            <w:vAlign w:val="center"/>
          </w:tcPr>
          <w:p w14:paraId="3373E537" w14:textId="77777777" w:rsidR="00354620" w:rsidRPr="004D7583" w:rsidRDefault="00354620" w:rsidP="00354620">
            <w:pPr>
              <w:jc w:val="center"/>
              <w:rPr>
                <w:rFonts w:ascii="Arial Narrow" w:hAnsi="Arial Narrow"/>
                <w:sz w:val="24"/>
                <w:szCs w:val="24"/>
              </w:rPr>
            </w:pPr>
          </w:p>
        </w:tc>
        <w:tc>
          <w:tcPr>
            <w:tcW w:w="2001" w:type="dxa"/>
            <w:vAlign w:val="center"/>
          </w:tcPr>
          <w:p w14:paraId="002D45FA" w14:textId="77777777" w:rsidR="00354620" w:rsidRPr="004D7583" w:rsidRDefault="00354620" w:rsidP="00354620">
            <w:pPr>
              <w:jc w:val="center"/>
              <w:rPr>
                <w:rFonts w:ascii="Arial Narrow" w:hAnsi="Arial Narrow"/>
                <w:sz w:val="24"/>
                <w:szCs w:val="24"/>
              </w:rPr>
            </w:pPr>
          </w:p>
        </w:tc>
      </w:tr>
      <w:tr w:rsidR="00354620" w:rsidRPr="004D7583" w14:paraId="3B2280F4" w14:textId="77777777" w:rsidTr="009B3C45">
        <w:trPr>
          <w:cantSplit/>
          <w:trHeight w:val="1040"/>
        </w:trPr>
        <w:tc>
          <w:tcPr>
            <w:tcW w:w="1010" w:type="dxa"/>
            <w:vAlign w:val="center"/>
          </w:tcPr>
          <w:p w14:paraId="78600BE9" w14:textId="77777777" w:rsidR="00354620" w:rsidRPr="004D7583" w:rsidRDefault="00354620" w:rsidP="00354620">
            <w:pPr>
              <w:jc w:val="center"/>
              <w:rPr>
                <w:rFonts w:ascii="Arial Narrow" w:hAnsi="Arial Narrow" w:cs="Calibri"/>
                <w:sz w:val="24"/>
                <w:szCs w:val="24"/>
              </w:rPr>
            </w:pPr>
            <w:r w:rsidRPr="004D7583">
              <w:rPr>
                <w:rFonts w:ascii="Arial Narrow" w:hAnsi="Arial Narrow" w:cs="Calibri"/>
                <w:sz w:val="24"/>
                <w:szCs w:val="24"/>
              </w:rPr>
              <w:t>1203</w:t>
            </w:r>
          </w:p>
        </w:tc>
        <w:tc>
          <w:tcPr>
            <w:tcW w:w="4873" w:type="dxa"/>
          </w:tcPr>
          <w:p w14:paraId="17B5DE63" w14:textId="34942726" w:rsidR="00354620" w:rsidRPr="004D7583" w:rsidRDefault="00354620" w:rsidP="00354620">
            <w:pPr>
              <w:rPr>
                <w:rFonts w:ascii="Arial Narrow" w:hAnsi="Arial Narrow"/>
                <w:sz w:val="24"/>
                <w:szCs w:val="24"/>
              </w:rPr>
            </w:pPr>
            <w:r w:rsidRPr="00685650">
              <w:rPr>
                <w:rFonts w:ascii="Arial Narrow" w:hAnsi="Arial Narrow"/>
                <w:b/>
                <w:sz w:val="24"/>
                <w:szCs w:val="24"/>
              </w:rPr>
              <w:t>Groupe condenseur + évaporateur de 7.5CV</w:t>
            </w:r>
            <w:r w:rsidRPr="004D7583">
              <w:rPr>
                <w:rFonts w:ascii="Arial Narrow" w:hAnsi="Arial Narrow"/>
                <w:sz w:val="24"/>
                <w:szCs w:val="24"/>
              </w:rPr>
              <w:br/>
              <w:t>Ce prix rémunère à l’unité la fourniture et la pose d’un groupe condenseur avec évaporateur de 7,5 CV, y compris supports, raccordements, réglages, mise en service et toutes sujétions.</w:t>
            </w:r>
          </w:p>
          <w:p w14:paraId="37212F71" w14:textId="77777777" w:rsidR="00354620" w:rsidRPr="004D7583" w:rsidRDefault="00354620" w:rsidP="00354620">
            <w:pPr>
              <w:rPr>
                <w:rFonts w:ascii="Arial Narrow" w:hAnsi="Arial Narrow"/>
                <w:sz w:val="24"/>
                <w:szCs w:val="24"/>
              </w:rPr>
            </w:pPr>
            <w:r w:rsidRPr="004D7583">
              <w:rPr>
                <w:rFonts w:ascii="Arial Narrow" w:hAnsi="Arial Narrow" w:cs="Calibri"/>
                <w:b/>
                <w:bCs/>
                <w:sz w:val="24"/>
                <w:szCs w:val="24"/>
              </w:rPr>
              <w:t>L’ unité  à ………………………………… FCFA</w:t>
            </w:r>
          </w:p>
        </w:tc>
        <w:tc>
          <w:tcPr>
            <w:tcW w:w="812" w:type="dxa"/>
            <w:vAlign w:val="center"/>
          </w:tcPr>
          <w:p w14:paraId="0F25D3BA" w14:textId="77777777" w:rsidR="00354620" w:rsidRPr="004D7583" w:rsidRDefault="00354620" w:rsidP="00354620">
            <w:pPr>
              <w:jc w:val="center"/>
              <w:rPr>
                <w:rFonts w:ascii="Arial Narrow" w:hAnsi="Arial Narrow"/>
                <w:sz w:val="24"/>
                <w:szCs w:val="24"/>
              </w:rPr>
            </w:pPr>
            <w:r w:rsidRPr="004D7583">
              <w:rPr>
                <w:rFonts w:ascii="Arial Narrow" w:hAnsi="Arial Narrow"/>
                <w:sz w:val="24"/>
                <w:szCs w:val="24"/>
              </w:rPr>
              <w:t>U</w:t>
            </w:r>
          </w:p>
        </w:tc>
        <w:tc>
          <w:tcPr>
            <w:tcW w:w="1555" w:type="dxa"/>
            <w:vAlign w:val="center"/>
          </w:tcPr>
          <w:p w14:paraId="39383999" w14:textId="77777777" w:rsidR="00354620" w:rsidRPr="004D7583" w:rsidRDefault="00354620" w:rsidP="00354620">
            <w:pPr>
              <w:jc w:val="center"/>
              <w:rPr>
                <w:rFonts w:ascii="Arial Narrow" w:hAnsi="Arial Narrow"/>
                <w:sz w:val="24"/>
                <w:szCs w:val="24"/>
              </w:rPr>
            </w:pPr>
          </w:p>
        </w:tc>
        <w:tc>
          <w:tcPr>
            <w:tcW w:w="2001" w:type="dxa"/>
            <w:vAlign w:val="center"/>
          </w:tcPr>
          <w:p w14:paraId="3D0670CF" w14:textId="77777777" w:rsidR="00354620" w:rsidRPr="004D7583" w:rsidRDefault="00354620" w:rsidP="00354620">
            <w:pPr>
              <w:jc w:val="center"/>
              <w:rPr>
                <w:rFonts w:ascii="Arial Narrow" w:hAnsi="Arial Narrow"/>
                <w:sz w:val="24"/>
                <w:szCs w:val="24"/>
              </w:rPr>
            </w:pPr>
          </w:p>
        </w:tc>
      </w:tr>
      <w:tr w:rsidR="00354620" w:rsidRPr="004D7583" w14:paraId="4BAD6B93" w14:textId="77777777" w:rsidTr="009B3C45">
        <w:trPr>
          <w:cantSplit/>
          <w:trHeight w:val="1040"/>
        </w:trPr>
        <w:tc>
          <w:tcPr>
            <w:tcW w:w="1010" w:type="dxa"/>
            <w:vAlign w:val="center"/>
          </w:tcPr>
          <w:p w14:paraId="35B9DC9E" w14:textId="77777777" w:rsidR="00354620" w:rsidRPr="004D7583" w:rsidRDefault="00354620" w:rsidP="00354620">
            <w:pPr>
              <w:jc w:val="center"/>
              <w:rPr>
                <w:rFonts w:ascii="Arial Narrow" w:hAnsi="Arial Narrow" w:cs="Calibri"/>
                <w:sz w:val="24"/>
                <w:szCs w:val="24"/>
              </w:rPr>
            </w:pPr>
            <w:r w:rsidRPr="004D7583">
              <w:rPr>
                <w:rFonts w:ascii="Arial Narrow" w:hAnsi="Arial Narrow" w:cs="Calibri"/>
                <w:sz w:val="24"/>
                <w:szCs w:val="24"/>
              </w:rPr>
              <w:t>1204</w:t>
            </w:r>
          </w:p>
        </w:tc>
        <w:tc>
          <w:tcPr>
            <w:tcW w:w="4873" w:type="dxa"/>
          </w:tcPr>
          <w:p w14:paraId="36517A48" w14:textId="592AF336" w:rsidR="00354620" w:rsidRPr="004D7583" w:rsidRDefault="00354620" w:rsidP="00354620">
            <w:pPr>
              <w:rPr>
                <w:rFonts w:ascii="Arial Narrow" w:hAnsi="Arial Narrow"/>
                <w:sz w:val="24"/>
                <w:szCs w:val="24"/>
              </w:rPr>
            </w:pPr>
            <w:r>
              <w:rPr>
                <w:rFonts w:ascii="Arial Narrow" w:hAnsi="Arial Narrow"/>
                <w:b/>
                <w:sz w:val="24"/>
                <w:szCs w:val="24"/>
              </w:rPr>
              <w:t>Coffret électrique de commande</w:t>
            </w:r>
            <w:r w:rsidRPr="004D7583">
              <w:rPr>
                <w:rFonts w:ascii="Arial Narrow" w:hAnsi="Arial Narrow"/>
                <w:sz w:val="24"/>
                <w:szCs w:val="24"/>
              </w:rPr>
              <w:br/>
              <w:t>Ce prix rémunère à l’unité la fourniture et la pose d’un coffret électrique de commande, y compris appareillage, câblage, protections, raccordements, essais et toutes sujétions.</w:t>
            </w:r>
          </w:p>
          <w:p w14:paraId="6ECCF0AC" w14:textId="77777777" w:rsidR="00354620" w:rsidRPr="004D7583" w:rsidRDefault="00354620" w:rsidP="00354620">
            <w:pPr>
              <w:rPr>
                <w:rFonts w:ascii="Arial Narrow" w:hAnsi="Arial Narrow"/>
                <w:sz w:val="24"/>
                <w:szCs w:val="24"/>
              </w:rPr>
            </w:pPr>
            <w:r w:rsidRPr="004D7583">
              <w:rPr>
                <w:rFonts w:ascii="Arial Narrow" w:hAnsi="Arial Narrow" w:cs="Calibri"/>
                <w:b/>
                <w:bCs/>
                <w:sz w:val="24"/>
                <w:szCs w:val="24"/>
              </w:rPr>
              <w:t>L’ unité  à ………………………………… FCFA</w:t>
            </w:r>
          </w:p>
        </w:tc>
        <w:tc>
          <w:tcPr>
            <w:tcW w:w="812" w:type="dxa"/>
            <w:vAlign w:val="center"/>
          </w:tcPr>
          <w:p w14:paraId="4739F27E" w14:textId="77777777" w:rsidR="00354620" w:rsidRPr="004D7583" w:rsidRDefault="00354620" w:rsidP="00354620">
            <w:pPr>
              <w:jc w:val="center"/>
              <w:rPr>
                <w:rFonts w:ascii="Arial Narrow" w:hAnsi="Arial Narrow"/>
                <w:sz w:val="24"/>
                <w:szCs w:val="24"/>
              </w:rPr>
            </w:pPr>
            <w:r w:rsidRPr="004D7583">
              <w:rPr>
                <w:rFonts w:ascii="Arial Narrow" w:hAnsi="Arial Narrow"/>
                <w:sz w:val="24"/>
                <w:szCs w:val="24"/>
              </w:rPr>
              <w:t>U</w:t>
            </w:r>
          </w:p>
        </w:tc>
        <w:tc>
          <w:tcPr>
            <w:tcW w:w="1555" w:type="dxa"/>
            <w:vAlign w:val="center"/>
          </w:tcPr>
          <w:p w14:paraId="151896EE" w14:textId="77777777" w:rsidR="00354620" w:rsidRPr="004D7583" w:rsidRDefault="00354620" w:rsidP="00354620">
            <w:pPr>
              <w:jc w:val="center"/>
              <w:rPr>
                <w:rFonts w:ascii="Arial Narrow" w:hAnsi="Arial Narrow"/>
                <w:sz w:val="24"/>
                <w:szCs w:val="24"/>
              </w:rPr>
            </w:pPr>
          </w:p>
        </w:tc>
        <w:tc>
          <w:tcPr>
            <w:tcW w:w="2001" w:type="dxa"/>
            <w:vAlign w:val="center"/>
          </w:tcPr>
          <w:p w14:paraId="6B62E30D" w14:textId="77777777" w:rsidR="00354620" w:rsidRPr="004D7583" w:rsidRDefault="00354620" w:rsidP="00354620">
            <w:pPr>
              <w:jc w:val="center"/>
              <w:rPr>
                <w:rFonts w:ascii="Arial Narrow" w:hAnsi="Arial Narrow"/>
                <w:sz w:val="24"/>
                <w:szCs w:val="24"/>
              </w:rPr>
            </w:pPr>
          </w:p>
        </w:tc>
      </w:tr>
      <w:tr w:rsidR="00354620" w:rsidRPr="004D7583" w14:paraId="5E5A5767" w14:textId="77777777" w:rsidTr="009B3C45">
        <w:trPr>
          <w:cantSplit/>
          <w:trHeight w:val="1040"/>
        </w:trPr>
        <w:tc>
          <w:tcPr>
            <w:tcW w:w="1010" w:type="dxa"/>
            <w:vAlign w:val="center"/>
          </w:tcPr>
          <w:p w14:paraId="5704B800" w14:textId="77777777" w:rsidR="00354620" w:rsidRPr="004D7583" w:rsidRDefault="00354620" w:rsidP="00354620">
            <w:pPr>
              <w:jc w:val="center"/>
              <w:rPr>
                <w:rFonts w:ascii="Arial Narrow" w:hAnsi="Arial Narrow" w:cs="Calibri"/>
                <w:sz w:val="24"/>
                <w:szCs w:val="24"/>
              </w:rPr>
            </w:pPr>
            <w:r w:rsidRPr="004D7583">
              <w:rPr>
                <w:rFonts w:ascii="Arial Narrow" w:hAnsi="Arial Narrow" w:cs="Calibri"/>
                <w:sz w:val="24"/>
                <w:szCs w:val="24"/>
              </w:rPr>
              <w:t>1205</w:t>
            </w:r>
          </w:p>
        </w:tc>
        <w:tc>
          <w:tcPr>
            <w:tcW w:w="4873" w:type="dxa"/>
          </w:tcPr>
          <w:p w14:paraId="6B13AA6B" w14:textId="65742CBF" w:rsidR="00354620" w:rsidRPr="004D7583" w:rsidRDefault="00354620" w:rsidP="00354620">
            <w:pPr>
              <w:rPr>
                <w:rFonts w:ascii="Arial Narrow" w:hAnsi="Arial Narrow"/>
                <w:sz w:val="24"/>
                <w:szCs w:val="24"/>
              </w:rPr>
            </w:pPr>
            <w:r w:rsidRPr="00685650">
              <w:rPr>
                <w:rFonts w:ascii="Arial Narrow" w:hAnsi="Arial Narrow"/>
                <w:b/>
                <w:sz w:val="24"/>
                <w:szCs w:val="24"/>
              </w:rPr>
              <w:t>Sol + carreaux</w:t>
            </w:r>
            <w:r w:rsidRPr="004D7583">
              <w:rPr>
                <w:rFonts w:ascii="Arial Narrow" w:hAnsi="Arial Narrow"/>
                <w:sz w:val="24"/>
                <w:szCs w:val="24"/>
              </w:rPr>
              <w:br/>
              <w:t>Ce prix rémunère à l’ensemble la fourniture et la pose du sol et des carreaux de la chambre froide, y compris préparation du support, pose, joints, étanchéité, finition et toutes sujétions.</w:t>
            </w:r>
          </w:p>
          <w:p w14:paraId="6C7DC394" w14:textId="77777777" w:rsidR="00354620" w:rsidRPr="004D7583" w:rsidRDefault="00354620" w:rsidP="00354620">
            <w:pPr>
              <w:rPr>
                <w:rFonts w:ascii="Arial Narrow" w:hAnsi="Arial Narrow"/>
                <w:sz w:val="24"/>
                <w:szCs w:val="24"/>
              </w:rPr>
            </w:pPr>
            <w:r w:rsidRPr="004D7583">
              <w:rPr>
                <w:rFonts w:ascii="Arial Narrow" w:hAnsi="Arial Narrow" w:cs="Calibri"/>
                <w:b/>
                <w:bCs/>
                <w:sz w:val="24"/>
                <w:szCs w:val="24"/>
              </w:rPr>
              <w:t>L’ ensemble à ………………………………… FCFA</w:t>
            </w:r>
          </w:p>
        </w:tc>
        <w:tc>
          <w:tcPr>
            <w:tcW w:w="812" w:type="dxa"/>
            <w:vAlign w:val="center"/>
          </w:tcPr>
          <w:p w14:paraId="2FC4F695" w14:textId="77777777" w:rsidR="00354620" w:rsidRPr="004D7583" w:rsidRDefault="00354620" w:rsidP="00354620">
            <w:pPr>
              <w:jc w:val="center"/>
              <w:rPr>
                <w:rFonts w:ascii="Arial Narrow" w:hAnsi="Arial Narrow"/>
                <w:sz w:val="24"/>
                <w:szCs w:val="24"/>
              </w:rPr>
            </w:pPr>
            <w:r w:rsidRPr="004D7583">
              <w:rPr>
                <w:rFonts w:ascii="Arial Narrow" w:hAnsi="Arial Narrow"/>
                <w:sz w:val="24"/>
                <w:szCs w:val="24"/>
              </w:rPr>
              <w:t>Ens</w:t>
            </w:r>
          </w:p>
        </w:tc>
        <w:tc>
          <w:tcPr>
            <w:tcW w:w="1555" w:type="dxa"/>
            <w:vAlign w:val="center"/>
          </w:tcPr>
          <w:p w14:paraId="323488AC" w14:textId="77777777" w:rsidR="00354620" w:rsidRPr="004D7583" w:rsidRDefault="00354620" w:rsidP="00354620">
            <w:pPr>
              <w:jc w:val="center"/>
              <w:rPr>
                <w:rFonts w:ascii="Arial Narrow" w:hAnsi="Arial Narrow"/>
                <w:sz w:val="24"/>
                <w:szCs w:val="24"/>
              </w:rPr>
            </w:pPr>
          </w:p>
        </w:tc>
        <w:tc>
          <w:tcPr>
            <w:tcW w:w="2001" w:type="dxa"/>
            <w:vAlign w:val="center"/>
          </w:tcPr>
          <w:p w14:paraId="246C0075" w14:textId="77777777" w:rsidR="00354620" w:rsidRPr="004D7583" w:rsidRDefault="00354620" w:rsidP="00354620">
            <w:pPr>
              <w:jc w:val="center"/>
              <w:rPr>
                <w:rFonts w:ascii="Arial Narrow" w:hAnsi="Arial Narrow"/>
                <w:sz w:val="24"/>
                <w:szCs w:val="24"/>
              </w:rPr>
            </w:pPr>
          </w:p>
        </w:tc>
      </w:tr>
      <w:tr w:rsidR="00354620" w:rsidRPr="004D7583" w14:paraId="70C2C7EC" w14:textId="77777777" w:rsidTr="009B3C45">
        <w:trPr>
          <w:cantSplit/>
          <w:trHeight w:val="1040"/>
        </w:trPr>
        <w:tc>
          <w:tcPr>
            <w:tcW w:w="1010" w:type="dxa"/>
            <w:vAlign w:val="center"/>
          </w:tcPr>
          <w:p w14:paraId="4AD7EE86" w14:textId="77777777" w:rsidR="00354620" w:rsidRPr="004D7583" w:rsidRDefault="00354620" w:rsidP="00354620">
            <w:pPr>
              <w:jc w:val="center"/>
              <w:rPr>
                <w:rFonts w:ascii="Arial Narrow" w:hAnsi="Arial Narrow" w:cs="Calibri"/>
                <w:sz w:val="24"/>
                <w:szCs w:val="24"/>
              </w:rPr>
            </w:pPr>
            <w:r w:rsidRPr="004D7583">
              <w:rPr>
                <w:rFonts w:ascii="Arial Narrow" w:hAnsi="Arial Narrow" w:cs="Calibri"/>
                <w:sz w:val="24"/>
                <w:szCs w:val="24"/>
              </w:rPr>
              <w:t>1206</w:t>
            </w:r>
          </w:p>
        </w:tc>
        <w:tc>
          <w:tcPr>
            <w:tcW w:w="4873" w:type="dxa"/>
          </w:tcPr>
          <w:p w14:paraId="58E657EE" w14:textId="34AD6679" w:rsidR="00354620" w:rsidRPr="004D7583" w:rsidRDefault="00354620" w:rsidP="00354620">
            <w:pPr>
              <w:rPr>
                <w:rFonts w:ascii="Arial Narrow" w:hAnsi="Arial Narrow"/>
                <w:sz w:val="24"/>
                <w:szCs w:val="24"/>
              </w:rPr>
            </w:pPr>
            <w:r w:rsidRPr="00685650">
              <w:rPr>
                <w:rFonts w:ascii="Arial Narrow" w:hAnsi="Arial Narrow"/>
                <w:b/>
                <w:sz w:val="24"/>
                <w:szCs w:val="24"/>
              </w:rPr>
              <w:t>Liaison électrique + éclairage</w:t>
            </w:r>
            <w:r w:rsidRPr="004D7583">
              <w:rPr>
                <w:rFonts w:ascii="Arial Narrow" w:hAnsi="Arial Narrow"/>
                <w:sz w:val="24"/>
                <w:szCs w:val="24"/>
              </w:rPr>
              <w:br/>
              <w:t>Ce prix rémunère à l’ensemble la réalisation de la liaison électrique et de l’éclairage de la chambre froide, y compris câbles, protections, luminaires, raccordements, essais et toutes sujétions.</w:t>
            </w:r>
          </w:p>
          <w:p w14:paraId="17C829B8" w14:textId="77777777" w:rsidR="00354620" w:rsidRPr="004D7583" w:rsidRDefault="00354620" w:rsidP="00354620">
            <w:pPr>
              <w:rPr>
                <w:rFonts w:ascii="Arial Narrow" w:hAnsi="Arial Narrow"/>
                <w:sz w:val="24"/>
                <w:szCs w:val="24"/>
              </w:rPr>
            </w:pPr>
            <w:r w:rsidRPr="004D7583">
              <w:rPr>
                <w:rFonts w:ascii="Arial Narrow" w:hAnsi="Arial Narrow" w:cs="Calibri"/>
                <w:b/>
                <w:bCs/>
                <w:sz w:val="24"/>
                <w:szCs w:val="24"/>
              </w:rPr>
              <w:t>L’ ensemble à ………………………………… FCFA</w:t>
            </w:r>
          </w:p>
        </w:tc>
        <w:tc>
          <w:tcPr>
            <w:tcW w:w="812" w:type="dxa"/>
            <w:vAlign w:val="center"/>
          </w:tcPr>
          <w:p w14:paraId="74F52CAA" w14:textId="77777777" w:rsidR="00354620" w:rsidRPr="004D7583" w:rsidRDefault="00354620" w:rsidP="00354620">
            <w:pPr>
              <w:jc w:val="center"/>
              <w:rPr>
                <w:rFonts w:ascii="Arial Narrow" w:hAnsi="Arial Narrow"/>
                <w:sz w:val="24"/>
                <w:szCs w:val="24"/>
              </w:rPr>
            </w:pPr>
            <w:r w:rsidRPr="004D7583">
              <w:rPr>
                <w:rFonts w:ascii="Arial Narrow" w:hAnsi="Arial Narrow"/>
                <w:sz w:val="24"/>
                <w:szCs w:val="24"/>
              </w:rPr>
              <w:t>Ens</w:t>
            </w:r>
          </w:p>
        </w:tc>
        <w:tc>
          <w:tcPr>
            <w:tcW w:w="1555" w:type="dxa"/>
            <w:vAlign w:val="center"/>
          </w:tcPr>
          <w:p w14:paraId="7CBF7821" w14:textId="77777777" w:rsidR="00354620" w:rsidRPr="004D7583" w:rsidRDefault="00354620" w:rsidP="00354620">
            <w:pPr>
              <w:jc w:val="center"/>
              <w:rPr>
                <w:rFonts w:ascii="Arial Narrow" w:hAnsi="Arial Narrow"/>
                <w:sz w:val="24"/>
                <w:szCs w:val="24"/>
              </w:rPr>
            </w:pPr>
          </w:p>
        </w:tc>
        <w:tc>
          <w:tcPr>
            <w:tcW w:w="2001" w:type="dxa"/>
            <w:vAlign w:val="center"/>
          </w:tcPr>
          <w:p w14:paraId="58708C4A" w14:textId="77777777" w:rsidR="00354620" w:rsidRPr="004D7583" w:rsidRDefault="00354620" w:rsidP="00354620">
            <w:pPr>
              <w:jc w:val="center"/>
              <w:rPr>
                <w:rFonts w:ascii="Arial Narrow" w:hAnsi="Arial Narrow"/>
                <w:sz w:val="24"/>
                <w:szCs w:val="24"/>
              </w:rPr>
            </w:pPr>
          </w:p>
        </w:tc>
      </w:tr>
      <w:tr w:rsidR="00354620" w:rsidRPr="004D7583" w14:paraId="0B6681E4" w14:textId="77777777" w:rsidTr="009B3C45">
        <w:trPr>
          <w:cantSplit/>
          <w:trHeight w:val="1040"/>
        </w:trPr>
        <w:tc>
          <w:tcPr>
            <w:tcW w:w="1010" w:type="dxa"/>
            <w:vAlign w:val="center"/>
          </w:tcPr>
          <w:p w14:paraId="7B7CAF27" w14:textId="77777777" w:rsidR="00354620" w:rsidRPr="004D7583" w:rsidRDefault="00354620" w:rsidP="00354620">
            <w:pPr>
              <w:jc w:val="center"/>
              <w:rPr>
                <w:rFonts w:ascii="Arial Narrow" w:hAnsi="Arial Narrow" w:cs="Calibri"/>
                <w:sz w:val="24"/>
                <w:szCs w:val="24"/>
              </w:rPr>
            </w:pPr>
            <w:r w:rsidRPr="004D7583">
              <w:rPr>
                <w:rFonts w:ascii="Arial Narrow" w:hAnsi="Arial Narrow" w:cs="Calibri"/>
                <w:sz w:val="24"/>
                <w:szCs w:val="24"/>
              </w:rPr>
              <w:t>1207</w:t>
            </w:r>
          </w:p>
        </w:tc>
        <w:tc>
          <w:tcPr>
            <w:tcW w:w="4873" w:type="dxa"/>
          </w:tcPr>
          <w:p w14:paraId="79586646" w14:textId="3AEA4DA0" w:rsidR="00354620" w:rsidRPr="004D7583" w:rsidRDefault="00354620" w:rsidP="00354620">
            <w:pPr>
              <w:rPr>
                <w:rFonts w:ascii="Arial Narrow" w:hAnsi="Arial Narrow"/>
                <w:sz w:val="24"/>
                <w:szCs w:val="24"/>
              </w:rPr>
            </w:pPr>
            <w:r w:rsidRPr="00685650">
              <w:rPr>
                <w:rFonts w:ascii="Arial Narrow" w:hAnsi="Arial Narrow"/>
                <w:b/>
                <w:sz w:val="24"/>
                <w:szCs w:val="24"/>
              </w:rPr>
              <w:t>Liaison frigorifique + consommables</w:t>
            </w:r>
            <w:r w:rsidRPr="004D7583">
              <w:rPr>
                <w:rFonts w:ascii="Arial Narrow" w:hAnsi="Arial Narrow"/>
                <w:sz w:val="24"/>
                <w:szCs w:val="24"/>
              </w:rPr>
              <w:br/>
              <w:t>Ce prix rémunère à l’ensemble la réalisation de la liaison frigorifique et la fourniture des consommables nécessaires, y compris tubes, raccords, isolation, brasures, mise sous pression, tirage au vide, charge et toutes sujétions.</w:t>
            </w:r>
          </w:p>
          <w:p w14:paraId="4F58760D" w14:textId="77777777" w:rsidR="00354620" w:rsidRPr="004D7583" w:rsidRDefault="00354620" w:rsidP="00354620">
            <w:pPr>
              <w:rPr>
                <w:rFonts w:ascii="Arial Narrow" w:hAnsi="Arial Narrow"/>
                <w:sz w:val="24"/>
                <w:szCs w:val="24"/>
              </w:rPr>
            </w:pPr>
            <w:r w:rsidRPr="004D7583">
              <w:rPr>
                <w:rFonts w:ascii="Arial Narrow" w:hAnsi="Arial Narrow" w:cs="Calibri"/>
                <w:b/>
                <w:bCs/>
                <w:sz w:val="24"/>
                <w:szCs w:val="24"/>
              </w:rPr>
              <w:t>L’ ensemble à ………………………………… FCFA</w:t>
            </w:r>
          </w:p>
        </w:tc>
        <w:tc>
          <w:tcPr>
            <w:tcW w:w="812" w:type="dxa"/>
            <w:vAlign w:val="center"/>
          </w:tcPr>
          <w:p w14:paraId="0FB5BCD9" w14:textId="77777777" w:rsidR="00354620" w:rsidRPr="004D7583" w:rsidRDefault="00354620" w:rsidP="00354620">
            <w:pPr>
              <w:jc w:val="center"/>
              <w:rPr>
                <w:rFonts w:ascii="Arial Narrow" w:hAnsi="Arial Narrow"/>
                <w:sz w:val="24"/>
                <w:szCs w:val="24"/>
              </w:rPr>
            </w:pPr>
            <w:r w:rsidRPr="004D7583">
              <w:rPr>
                <w:rFonts w:ascii="Arial Narrow" w:hAnsi="Arial Narrow"/>
                <w:sz w:val="24"/>
                <w:szCs w:val="24"/>
              </w:rPr>
              <w:t>Ens</w:t>
            </w:r>
          </w:p>
        </w:tc>
        <w:tc>
          <w:tcPr>
            <w:tcW w:w="1555" w:type="dxa"/>
            <w:vAlign w:val="center"/>
          </w:tcPr>
          <w:p w14:paraId="4A1A886E" w14:textId="77777777" w:rsidR="00354620" w:rsidRPr="004D7583" w:rsidRDefault="00354620" w:rsidP="00354620">
            <w:pPr>
              <w:jc w:val="center"/>
              <w:rPr>
                <w:rFonts w:ascii="Arial Narrow" w:hAnsi="Arial Narrow"/>
                <w:sz w:val="24"/>
                <w:szCs w:val="24"/>
              </w:rPr>
            </w:pPr>
          </w:p>
        </w:tc>
        <w:tc>
          <w:tcPr>
            <w:tcW w:w="2001" w:type="dxa"/>
            <w:vAlign w:val="center"/>
          </w:tcPr>
          <w:p w14:paraId="76F0B541" w14:textId="77777777" w:rsidR="00354620" w:rsidRPr="004D7583" w:rsidRDefault="00354620" w:rsidP="00354620">
            <w:pPr>
              <w:jc w:val="center"/>
              <w:rPr>
                <w:rFonts w:ascii="Arial Narrow" w:hAnsi="Arial Narrow"/>
                <w:sz w:val="24"/>
                <w:szCs w:val="24"/>
              </w:rPr>
            </w:pPr>
          </w:p>
        </w:tc>
      </w:tr>
      <w:tr w:rsidR="00354620" w:rsidRPr="004D7583" w14:paraId="3B4C47EB" w14:textId="77777777" w:rsidTr="009B3C45">
        <w:trPr>
          <w:cantSplit/>
          <w:trHeight w:val="1040"/>
        </w:trPr>
        <w:tc>
          <w:tcPr>
            <w:tcW w:w="1010" w:type="dxa"/>
            <w:vAlign w:val="center"/>
          </w:tcPr>
          <w:p w14:paraId="7691C44B" w14:textId="77777777" w:rsidR="00354620" w:rsidRPr="004D7583" w:rsidRDefault="00354620" w:rsidP="00354620">
            <w:pPr>
              <w:jc w:val="center"/>
              <w:rPr>
                <w:rFonts w:ascii="Arial Narrow" w:hAnsi="Arial Narrow" w:cs="Calibri"/>
                <w:sz w:val="24"/>
                <w:szCs w:val="24"/>
              </w:rPr>
            </w:pPr>
            <w:r w:rsidRPr="004D7583">
              <w:rPr>
                <w:rFonts w:ascii="Arial Narrow" w:hAnsi="Arial Narrow" w:cs="Calibri"/>
                <w:sz w:val="24"/>
                <w:szCs w:val="24"/>
              </w:rPr>
              <w:lastRenderedPageBreak/>
              <w:t>1208</w:t>
            </w:r>
          </w:p>
        </w:tc>
        <w:tc>
          <w:tcPr>
            <w:tcW w:w="4873" w:type="dxa"/>
          </w:tcPr>
          <w:p w14:paraId="5124617D" w14:textId="60543E65" w:rsidR="00354620" w:rsidRPr="004D7583" w:rsidRDefault="00354620" w:rsidP="00354620">
            <w:pPr>
              <w:rPr>
                <w:rFonts w:ascii="Arial Narrow" w:hAnsi="Arial Narrow"/>
                <w:sz w:val="24"/>
                <w:szCs w:val="24"/>
              </w:rPr>
            </w:pPr>
            <w:r>
              <w:rPr>
                <w:rFonts w:ascii="Arial Narrow" w:hAnsi="Arial Narrow"/>
                <w:b/>
                <w:sz w:val="24"/>
                <w:szCs w:val="24"/>
              </w:rPr>
              <w:t>Rideaux d'air</w:t>
            </w:r>
            <w:r w:rsidRPr="004D7583">
              <w:rPr>
                <w:rFonts w:ascii="Arial Narrow" w:hAnsi="Arial Narrow"/>
                <w:sz w:val="24"/>
                <w:szCs w:val="24"/>
              </w:rPr>
              <w:br/>
              <w:t>Ce prix rémunère à l’ensemble la fourniture et la pose de rideaux d’air, y compris supports, raccordements, réglages, essais et toutes sujétions.</w:t>
            </w:r>
          </w:p>
          <w:p w14:paraId="7BBCD624" w14:textId="77777777" w:rsidR="00354620" w:rsidRPr="004D7583" w:rsidRDefault="00354620" w:rsidP="00354620">
            <w:pPr>
              <w:rPr>
                <w:rFonts w:ascii="Arial Narrow" w:hAnsi="Arial Narrow"/>
                <w:sz w:val="24"/>
                <w:szCs w:val="24"/>
              </w:rPr>
            </w:pPr>
            <w:r w:rsidRPr="004D7583">
              <w:rPr>
                <w:rFonts w:ascii="Arial Narrow" w:hAnsi="Arial Narrow" w:cs="Calibri"/>
                <w:b/>
                <w:bCs/>
                <w:sz w:val="24"/>
                <w:szCs w:val="24"/>
              </w:rPr>
              <w:t>L’ ensemble à ………………………………… FCFA</w:t>
            </w:r>
          </w:p>
        </w:tc>
        <w:tc>
          <w:tcPr>
            <w:tcW w:w="812" w:type="dxa"/>
            <w:vAlign w:val="center"/>
          </w:tcPr>
          <w:p w14:paraId="16702C33" w14:textId="77777777" w:rsidR="00354620" w:rsidRPr="004D7583" w:rsidRDefault="00354620" w:rsidP="00354620">
            <w:pPr>
              <w:jc w:val="center"/>
              <w:rPr>
                <w:rFonts w:ascii="Arial Narrow" w:hAnsi="Arial Narrow"/>
                <w:sz w:val="24"/>
                <w:szCs w:val="24"/>
              </w:rPr>
            </w:pPr>
            <w:r w:rsidRPr="004D7583">
              <w:rPr>
                <w:rFonts w:ascii="Arial Narrow" w:hAnsi="Arial Narrow"/>
                <w:sz w:val="24"/>
                <w:szCs w:val="24"/>
              </w:rPr>
              <w:t>Ens</w:t>
            </w:r>
          </w:p>
        </w:tc>
        <w:tc>
          <w:tcPr>
            <w:tcW w:w="1555" w:type="dxa"/>
            <w:vAlign w:val="center"/>
          </w:tcPr>
          <w:p w14:paraId="685C6396" w14:textId="77777777" w:rsidR="00354620" w:rsidRPr="004D7583" w:rsidRDefault="00354620" w:rsidP="00354620">
            <w:pPr>
              <w:jc w:val="center"/>
              <w:rPr>
                <w:rFonts w:ascii="Arial Narrow" w:hAnsi="Arial Narrow"/>
                <w:sz w:val="24"/>
                <w:szCs w:val="24"/>
              </w:rPr>
            </w:pPr>
          </w:p>
        </w:tc>
        <w:tc>
          <w:tcPr>
            <w:tcW w:w="2001" w:type="dxa"/>
            <w:vAlign w:val="center"/>
          </w:tcPr>
          <w:p w14:paraId="3B656123" w14:textId="77777777" w:rsidR="00354620" w:rsidRPr="004D7583" w:rsidRDefault="00354620" w:rsidP="00354620">
            <w:pPr>
              <w:jc w:val="center"/>
              <w:rPr>
                <w:rFonts w:ascii="Arial Narrow" w:hAnsi="Arial Narrow"/>
                <w:sz w:val="24"/>
                <w:szCs w:val="24"/>
              </w:rPr>
            </w:pPr>
          </w:p>
        </w:tc>
      </w:tr>
      <w:tr w:rsidR="00354620" w:rsidRPr="004D7583" w14:paraId="65A8A5A9" w14:textId="77777777" w:rsidTr="009B3C45">
        <w:trPr>
          <w:cantSplit/>
          <w:trHeight w:val="1040"/>
        </w:trPr>
        <w:tc>
          <w:tcPr>
            <w:tcW w:w="1010" w:type="dxa"/>
            <w:vAlign w:val="center"/>
          </w:tcPr>
          <w:p w14:paraId="786FD1CB" w14:textId="77777777" w:rsidR="00354620" w:rsidRPr="004D7583" w:rsidRDefault="00354620" w:rsidP="00354620">
            <w:pPr>
              <w:jc w:val="center"/>
              <w:rPr>
                <w:rFonts w:ascii="Arial Narrow" w:hAnsi="Arial Narrow" w:cs="Calibri"/>
                <w:sz w:val="24"/>
                <w:szCs w:val="24"/>
              </w:rPr>
            </w:pPr>
            <w:r w:rsidRPr="004D7583">
              <w:rPr>
                <w:rFonts w:ascii="Arial Narrow" w:hAnsi="Arial Narrow" w:cs="Calibri"/>
                <w:sz w:val="24"/>
                <w:szCs w:val="24"/>
              </w:rPr>
              <w:t>1209</w:t>
            </w:r>
          </w:p>
        </w:tc>
        <w:tc>
          <w:tcPr>
            <w:tcW w:w="4873" w:type="dxa"/>
          </w:tcPr>
          <w:p w14:paraId="74D04743" w14:textId="74EDDFE8" w:rsidR="00354620" w:rsidRPr="004D7583" w:rsidRDefault="00354620" w:rsidP="00354620">
            <w:pPr>
              <w:rPr>
                <w:rFonts w:ascii="Arial Narrow" w:hAnsi="Arial Narrow"/>
                <w:sz w:val="24"/>
                <w:szCs w:val="24"/>
              </w:rPr>
            </w:pPr>
            <w:r w:rsidRPr="00685650">
              <w:rPr>
                <w:rFonts w:ascii="Arial Narrow" w:hAnsi="Arial Narrow"/>
                <w:b/>
                <w:sz w:val="24"/>
                <w:szCs w:val="24"/>
              </w:rPr>
              <w:t>Accessoires de montage</w:t>
            </w:r>
            <w:r w:rsidRPr="004D7583">
              <w:rPr>
                <w:rFonts w:ascii="Arial Narrow" w:hAnsi="Arial Narrow"/>
                <w:sz w:val="24"/>
                <w:szCs w:val="24"/>
              </w:rPr>
              <w:br/>
              <w:t>Ce prix rémunère au forfait la fourniture des accessoires nécessaires au montage de la chambre froide, y compris fixations, joints, raccords, consommables et toutes sujétions.</w:t>
            </w:r>
          </w:p>
          <w:p w14:paraId="754AD28B" w14:textId="77777777" w:rsidR="00354620" w:rsidRPr="004D7583" w:rsidRDefault="00354620" w:rsidP="00354620">
            <w:pPr>
              <w:rPr>
                <w:rFonts w:ascii="Arial Narrow" w:hAnsi="Arial Narrow"/>
                <w:sz w:val="24"/>
                <w:szCs w:val="24"/>
              </w:rPr>
            </w:pPr>
            <w:r w:rsidRPr="004D7583">
              <w:rPr>
                <w:rFonts w:ascii="Arial Narrow" w:hAnsi="Arial Narrow" w:cs="Calibri"/>
                <w:b/>
                <w:bCs/>
                <w:sz w:val="24"/>
                <w:szCs w:val="24"/>
              </w:rPr>
              <w:t>Le forfait à ………………………………… FCFA</w:t>
            </w:r>
          </w:p>
        </w:tc>
        <w:tc>
          <w:tcPr>
            <w:tcW w:w="812" w:type="dxa"/>
            <w:vAlign w:val="center"/>
          </w:tcPr>
          <w:p w14:paraId="527C0C6A" w14:textId="77777777" w:rsidR="00354620" w:rsidRPr="004D7583" w:rsidRDefault="00354620" w:rsidP="00354620">
            <w:pPr>
              <w:jc w:val="center"/>
              <w:rPr>
                <w:rFonts w:ascii="Arial Narrow" w:hAnsi="Arial Narrow"/>
                <w:sz w:val="24"/>
                <w:szCs w:val="24"/>
              </w:rPr>
            </w:pPr>
            <w:r w:rsidRPr="004D7583">
              <w:rPr>
                <w:rFonts w:ascii="Arial Narrow" w:hAnsi="Arial Narrow"/>
                <w:sz w:val="24"/>
                <w:szCs w:val="24"/>
              </w:rPr>
              <w:t>FF</w:t>
            </w:r>
          </w:p>
        </w:tc>
        <w:tc>
          <w:tcPr>
            <w:tcW w:w="1555" w:type="dxa"/>
            <w:vAlign w:val="center"/>
          </w:tcPr>
          <w:p w14:paraId="7BF52A54" w14:textId="77777777" w:rsidR="00354620" w:rsidRPr="004D7583" w:rsidRDefault="00354620" w:rsidP="00354620">
            <w:pPr>
              <w:jc w:val="center"/>
              <w:rPr>
                <w:rFonts w:ascii="Arial Narrow" w:hAnsi="Arial Narrow"/>
                <w:sz w:val="24"/>
                <w:szCs w:val="24"/>
              </w:rPr>
            </w:pPr>
          </w:p>
        </w:tc>
        <w:tc>
          <w:tcPr>
            <w:tcW w:w="2001" w:type="dxa"/>
            <w:vAlign w:val="center"/>
          </w:tcPr>
          <w:p w14:paraId="0765C0F8" w14:textId="77777777" w:rsidR="00354620" w:rsidRPr="004D7583" w:rsidRDefault="00354620" w:rsidP="00354620">
            <w:pPr>
              <w:jc w:val="center"/>
              <w:rPr>
                <w:rFonts w:ascii="Arial Narrow" w:hAnsi="Arial Narrow"/>
                <w:sz w:val="24"/>
                <w:szCs w:val="24"/>
              </w:rPr>
            </w:pPr>
          </w:p>
        </w:tc>
      </w:tr>
      <w:tr w:rsidR="00354620" w:rsidRPr="004D7583" w14:paraId="0F07DBD2" w14:textId="77777777" w:rsidTr="009B3C45">
        <w:trPr>
          <w:cantSplit/>
          <w:trHeight w:val="1040"/>
        </w:trPr>
        <w:tc>
          <w:tcPr>
            <w:tcW w:w="1010" w:type="dxa"/>
            <w:vAlign w:val="center"/>
          </w:tcPr>
          <w:p w14:paraId="11E82DBF" w14:textId="77777777" w:rsidR="00354620" w:rsidRPr="004D7583" w:rsidRDefault="00354620" w:rsidP="00354620">
            <w:pPr>
              <w:jc w:val="center"/>
              <w:rPr>
                <w:rFonts w:ascii="Arial Narrow" w:hAnsi="Arial Narrow" w:cs="Calibri"/>
                <w:sz w:val="24"/>
                <w:szCs w:val="24"/>
              </w:rPr>
            </w:pPr>
            <w:r w:rsidRPr="004D7583">
              <w:rPr>
                <w:rFonts w:ascii="Arial Narrow" w:hAnsi="Arial Narrow" w:cs="Calibri"/>
                <w:sz w:val="24"/>
                <w:szCs w:val="24"/>
              </w:rPr>
              <w:t>1210</w:t>
            </w:r>
          </w:p>
        </w:tc>
        <w:tc>
          <w:tcPr>
            <w:tcW w:w="4873" w:type="dxa"/>
          </w:tcPr>
          <w:p w14:paraId="132FBAB4" w14:textId="4EF668E6" w:rsidR="00354620" w:rsidRPr="004D7583" w:rsidRDefault="00354620" w:rsidP="00354620">
            <w:pPr>
              <w:rPr>
                <w:rFonts w:ascii="Arial Narrow" w:hAnsi="Arial Narrow"/>
                <w:sz w:val="24"/>
                <w:szCs w:val="24"/>
              </w:rPr>
            </w:pPr>
            <w:r w:rsidRPr="00685650">
              <w:rPr>
                <w:rFonts w:ascii="Arial Narrow" w:hAnsi="Arial Narrow"/>
                <w:b/>
                <w:sz w:val="24"/>
                <w:szCs w:val="24"/>
              </w:rPr>
              <w:t>Sol + carreaux</w:t>
            </w:r>
            <w:r w:rsidRPr="004D7583">
              <w:rPr>
                <w:rFonts w:ascii="Arial Narrow" w:hAnsi="Arial Narrow"/>
                <w:sz w:val="24"/>
                <w:szCs w:val="24"/>
              </w:rPr>
              <w:br/>
              <w:t>Ce prix rémunère à l’ensemble la fourniture et la pose du sol et des carreaux de la chambre froide, y compris préparation du support, pose, joints, étanchéité, finition et toutes sujétions.</w:t>
            </w:r>
          </w:p>
          <w:p w14:paraId="291A355A" w14:textId="77777777" w:rsidR="00354620" w:rsidRPr="004D7583" w:rsidRDefault="00354620" w:rsidP="00354620">
            <w:pPr>
              <w:rPr>
                <w:rFonts w:ascii="Arial Narrow" w:hAnsi="Arial Narrow"/>
                <w:sz w:val="24"/>
                <w:szCs w:val="24"/>
              </w:rPr>
            </w:pPr>
            <w:r w:rsidRPr="004D7583">
              <w:rPr>
                <w:rFonts w:ascii="Arial Narrow" w:hAnsi="Arial Narrow" w:cs="Calibri"/>
                <w:b/>
                <w:bCs/>
                <w:sz w:val="24"/>
                <w:szCs w:val="24"/>
              </w:rPr>
              <w:t>L’ ensemble à ………………………………… FCFA</w:t>
            </w:r>
          </w:p>
        </w:tc>
        <w:tc>
          <w:tcPr>
            <w:tcW w:w="812" w:type="dxa"/>
            <w:vAlign w:val="center"/>
          </w:tcPr>
          <w:p w14:paraId="6D7D8CBE" w14:textId="77777777" w:rsidR="00354620" w:rsidRPr="004D7583" w:rsidRDefault="00354620" w:rsidP="00354620">
            <w:pPr>
              <w:jc w:val="center"/>
              <w:rPr>
                <w:rFonts w:ascii="Arial Narrow" w:hAnsi="Arial Narrow"/>
                <w:sz w:val="24"/>
                <w:szCs w:val="24"/>
              </w:rPr>
            </w:pPr>
            <w:r w:rsidRPr="004D7583">
              <w:rPr>
                <w:rFonts w:ascii="Arial Narrow" w:hAnsi="Arial Narrow"/>
                <w:sz w:val="24"/>
                <w:szCs w:val="24"/>
              </w:rPr>
              <w:t>FF</w:t>
            </w:r>
          </w:p>
        </w:tc>
        <w:tc>
          <w:tcPr>
            <w:tcW w:w="1555" w:type="dxa"/>
            <w:vAlign w:val="center"/>
          </w:tcPr>
          <w:p w14:paraId="048D4711" w14:textId="77777777" w:rsidR="00354620" w:rsidRPr="004D7583" w:rsidRDefault="00354620" w:rsidP="00354620">
            <w:pPr>
              <w:jc w:val="center"/>
              <w:rPr>
                <w:rFonts w:ascii="Arial Narrow" w:hAnsi="Arial Narrow"/>
                <w:sz w:val="24"/>
                <w:szCs w:val="24"/>
              </w:rPr>
            </w:pPr>
          </w:p>
        </w:tc>
        <w:tc>
          <w:tcPr>
            <w:tcW w:w="2001" w:type="dxa"/>
            <w:vAlign w:val="center"/>
          </w:tcPr>
          <w:p w14:paraId="3AEC1C56" w14:textId="77777777" w:rsidR="00354620" w:rsidRPr="004D7583" w:rsidRDefault="00354620" w:rsidP="00354620">
            <w:pPr>
              <w:jc w:val="center"/>
              <w:rPr>
                <w:rFonts w:ascii="Arial Narrow" w:hAnsi="Arial Narrow"/>
                <w:sz w:val="24"/>
                <w:szCs w:val="24"/>
              </w:rPr>
            </w:pPr>
          </w:p>
        </w:tc>
      </w:tr>
    </w:tbl>
    <w:p w14:paraId="6930B328" w14:textId="77777777" w:rsidR="00A47E31" w:rsidRPr="003D7537" w:rsidRDefault="00A47E31" w:rsidP="009F0B55">
      <w:pPr>
        <w:pageBreakBefore/>
        <w:widowControl w:val="0"/>
        <w:suppressAutoHyphens/>
        <w:autoSpaceDE w:val="0"/>
        <w:autoSpaceDN w:val="0"/>
        <w:spacing w:after="0" w:line="240" w:lineRule="auto"/>
        <w:jc w:val="center"/>
        <w:textAlignment w:val="baseline"/>
        <w:rPr>
          <w:rFonts w:ascii="Arial Narrow" w:eastAsia="Times New Roman" w:hAnsi="Arial Narrow" w:cs="Calibri Light"/>
          <w:b/>
          <w:bCs/>
          <w:sz w:val="24"/>
          <w:szCs w:val="24"/>
          <w:u w:val="single"/>
          <w:lang w:eastAsia="fr-FR"/>
        </w:rPr>
      </w:pPr>
    </w:p>
    <w:p w14:paraId="69EB87C3" w14:textId="77777777" w:rsidR="009F0B55" w:rsidRPr="003D7537" w:rsidRDefault="009F0B55" w:rsidP="009F0B55">
      <w:pPr>
        <w:suppressAutoHyphens/>
        <w:autoSpaceDN w:val="0"/>
        <w:spacing w:after="0" w:line="240" w:lineRule="auto"/>
        <w:textAlignment w:val="baseline"/>
        <w:rPr>
          <w:rFonts w:ascii="Arial Narrow" w:eastAsia="Times New Roman" w:hAnsi="Arial Narrow" w:cs="Calibri Light"/>
          <w:sz w:val="24"/>
          <w:szCs w:val="24"/>
          <w:lang w:eastAsia="fr-FR"/>
        </w:rPr>
      </w:pPr>
    </w:p>
    <w:p w14:paraId="0BC43D27" w14:textId="77777777" w:rsidR="009F0B55" w:rsidRPr="003D7537" w:rsidRDefault="009F0B55" w:rsidP="009F0B55">
      <w:pPr>
        <w:suppressAutoHyphens/>
        <w:autoSpaceDN w:val="0"/>
        <w:spacing w:after="0" w:line="240" w:lineRule="auto"/>
        <w:textAlignment w:val="baseline"/>
        <w:rPr>
          <w:rFonts w:ascii="Arial Narrow" w:eastAsia="Times New Roman" w:hAnsi="Arial Narrow" w:cs="Calibri Light"/>
          <w:sz w:val="24"/>
          <w:szCs w:val="24"/>
          <w:lang w:eastAsia="fr-FR"/>
        </w:rPr>
      </w:pPr>
    </w:p>
    <w:p w14:paraId="026AB792" w14:textId="77777777" w:rsidR="009F0B55" w:rsidRPr="003D7537" w:rsidRDefault="009F0B55" w:rsidP="009F0B55">
      <w:pPr>
        <w:suppressAutoHyphens/>
        <w:autoSpaceDN w:val="0"/>
        <w:spacing w:after="0" w:line="240" w:lineRule="auto"/>
        <w:textAlignment w:val="baseline"/>
        <w:rPr>
          <w:rFonts w:ascii="Arial Narrow" w:eastAsia="Times New Roman" w:hAnsi="Arial Narrow" w:cs="Calibri Light"/>
          <w:sz w:val="24"/>
          <w:szCs w:val="24"/>
          <w:lang w:eastAsia="fr-FR"/>
        </w:rPr>
      </w:pPr>
    </w:p>
    <w:p w14:paraId="53110A92" w14:textId="77777777" w:rsidR="008824E6" w:rsidRPr="003D7537" w:rsidRDefault="008824E6" w:rsidP="009F0B55">
      <w:pPr>
        <w:suppressAutoHyphens/>
        <w:autoSpaceDN w:val="0"/>
        <w:spacing w:after="0" w:line="240" w:lineRule="auto"/>
        <w:textAlignment w:val="baseline"/>
        <w:rPr>
          <w:rFonts w:ascii="Arial Narrow" w:eastAsia="Times New Roman" w:hAnsi="Arial Narrow" w:cs="Calibri Light"/>
          <w:sz w:val="24"/>
          <w:szCs w:val="24"/>
          <w:lang w:eastAsia="fr-FR"/>
        </w:rPr>
      </w:pPr>
    </w:p>
    <w:p w14:paraId="4FCF552A" w14:textId="77777777" w:rsidR="008824E6" w:rsidRPr="003D7537" w:rsidRDefault="008824E6" w:rsidP="009F0B55">
      <w:pPr>
        <w:suppressAutoHyphens/>
        <w:autoSpaceDN w:val="0"/>
        <w:spacing w:after="0" w:line="240" w:lineRule="auto"/>
        <w:textAlignment w:val="baseline"/>
        <w:rPr>
          <w:rFonts w:ascii="Arial Narrow" w:eastAsia="Times New Roman" w:hAnsi="Arial Narrow" w:cs="Calibri Light"/>
          <w:sz w:val="24"/>
          <w:szCs w:val="24"/>
          <w:lang w:eastAsia="fr-FR"/>
        </w:rPr>
      </w:pPr>
    </w:p>
    <w:p w14:paraId="6002F9BB" w14:textId="77777777" w:rsidR="00C23140" w:rsidRPr="003D7537" w:rsidRDefault="00C23140" w:rsidP="009F0B55">
      <w:pPr>
        <w:suppressAutoHyphens/>
        <w:autoSpaceDN w:val="0"/>
        <w:spacing w:after="0" w:line="240" w:lineRule="auto"/>
        <w:textAlignment w:val="baseline"/>
        <w:rPr>
          <w:rFonts w:ascii="Arial Narrow" w:eastAsia="Times New Roman" w:hAnsi="Arial Narrow" w:cs="Calibri Light"/>
          <w:sz w:val="24"/>
          <w:szCs w:val="24"/>
          <w:lang w:eastAsia="fr-FR"/>
        </w:rPr>
      </w:pPr>
    </w:p>
    <w:p w14:paraId="6D337417" w14:textId="77777777" w:rsidR="008824E6" w:rsidRPr="003D7537" w:rsidRDefault="008824E6" w:rsidP="009F0B55">
      <w:pPr>
        <w:suppressAutoHyphens/>
        <w:autoSpaceDN w:val="0"/>
        <w:spacing w:after="0" w:line="240" w:lineRule="auto"/>
        <w:textAlignment w:val="baseline"/>
        <w:rPr>
          <w:rFonts w:ascii="Arial Narrow" w:eastAsia="Times New Roman" w:hAnsi="Arial Narrow" w:cs="Calibri Light"/>
          <w:sz w:val="24"/>
          <w:szCs w:val="24"/>
          <w:lang w:eastAsia="fr-FR"/>
        </w:rPr>
      </w:pPr>
    </w:p>
    <w:p w14:paraId="69F98B8B" w14:textId="77777777" w:rsidR="005D7CD4" w:rsidRPr="003D7537" w:rsidRDefault="005D7CD4" w:rsidP="009F0B55">
      <w:pPr>
        <w:suppressAutoHyphens/>
        <w:autoSpaceDN w:val="0"/>
        <w:spacing w:after="0" w:line="240" w:lineRule="auto"/>
        <w:textAlignment w:val="baseline"/>
        <w:rPr>
          <w:rFonts w:ascii="Arial Narrow" w:eastAsia="Times New Roman" w:hAnsi="Arial Narrow" w:cs="Calibri Light"/>
          <w:sz w:val="24"/>
          <w:szCs w:val="24"/>
          <w:lang w:eastAsia="fr-FR"/>
        </w:rPr>
      </w:pPr>
    </w:p>
    <w:p w14:paraId="256B30A2" w14:textId="77777777" w:rsidR="008824E6" w:rsidRPr="003D7537" w:rsidRDefault="008824E6" w:rsidP="009F0B55">
      <w:pPr>
        <w:suppressAutoHyphens/>
        <w:autoSpaceDN w:val="0"/>
        <w:spacing w:after="0" w:line="240" w:lineRule="auto"/>
        <w:textAlignment w:val="baseline"/>
        <w:rPr>
          <w:rFonts w:ascii="Arial Narrow" w:eastAsia="Times New Roman" w:hAnsi="Arial Narrow" w:cs="Calibri Light"/>
          <w:sz w:val="24"/>
          <w:szCs w:val="24"/>
          <w:lang w:eastAsia="fr-FR"/>
        </w:rPr>
      </w:pPr>
    </w:p>
    <w:p w14:paraId="1C35883A" w14:textId="77777777" w:rsidR="008824E6" w:rsidRPr="003D7537" w:rsidRDefault="008824E6" w:rsidP="009F0B55">
      <w:pPr>
        <w:suppressAutoHyphens/>
        <w:autoSpaceDN w:val="0"/>
        <w:spacing w:after="0" w:line="240" w:lineRule="auto"/>
        <w:textAlignment w:val="baseline"/>
        <w:rPr>
          <w:rFonts w:ascii="Arial Narrow" w:eastAsia="Times New Roman" w:hAnsi="Arial Narrow" w:cs="Calibri Light"/>
          <w:sz w:val="24"/>
          <w:szCs w:val="24"/>
          <w:lang w:eastAsia="fr-FR"/>
        </w:rPr>
      </w:pPr>
    </w:p>
    <w:p w14:paraId="4CB7D696" w14:textId="77777777" w:rsidR="008824E6" w:rsidRPr="003D7537" w:rsidRDefault="008824E6" w:rsidP="009F0B55">
      <w:pPr>
        <w:suppressAutoHyphens/>
        <w:autoSpaceDN w:val="0"/>
        <w:spacing w:after="0" w:line="240" w:lineRule="auto"/>
        <w:textAlignment w:val="baseline"/>
        <w:rPr>
          <w:rFonts w:ascii="Arial Narrow" w:eastAsia="Times New Roman" w:hAnsi="Arial Narrow" w:cs="Calibri Light"/>
          <w:sz w:val="24"/>
          <w:szCs w:val="24"/>
          <w:lang w:eastAsia="fr-FR"/>
        </w:rPr>
      </w:pPr>
    </w:p>
    <w:p w14:paraId="43B01734" w14:textId="77777777" w:rsidR="008824E6" w:rsidRPr="003D7537" w:rsidRDefault="008824E6" w:rsidP="009F0B55">
      <w:pPr>
        <w:suppressAutoHyphens/>
        <w:autoSpaceDN w:val="0"/>
        <w:spacing w:after="0" w:line="240" w:lineRule="auto"/>
        <w:textAlignment w:val="baseline"/>
        <w:rPr>
          <w:rFonts w:ascii="Arial Narrow" w:eastAsia="Times New Roman" w:hAnsi="Arial Narrow" w:cs="Calibri Light"/>
          <w:sz w:val="24"/>
          <w:szCs w:val="24"/>
          <w:lang w:eastAsia="fr-FR"/>
        </w:rPr>
      </w:pPr>
    </w:p>
    <w:p w14:paraId="5576F025" w14:textId="77777777" w:rsidR="009F0B55" w:rsidRPr="003D7537" w:rsidRDefault="009F0B55" w:rsidP="009F0B55">
      <w:pPr>
        <w:suppressAutoHyphens/>
        <w:autoSpaceDN w:val="0"/>
        <w:spacing w:after="0" w:line="240" w:lineRule="auto"/>
        <w:textAlignment w:val="baseline"/>
        <w:rPr>
          <w:rFonts w:ascii="Arial Narrow" w:eastAsia="Times New Roman" w:hAnsi="Arial Narrow" w:cs="Calibri Light"/>
          <w:sz w:val="24"/>
          <w:szCs w:val="24"/>
          <w:lang w:eastAsia="fr-FR"/>
        </w:rPr>
      </w:pPr>
    </w:p>
    <w:p w14:paraId="4EE79581" w14:textId="77777777" w:rsidR="00941C99" w:rsidRPr="003D7537" w:rsidRDefault="00941C99" w:rsidP="009F0B55">
      <w:pPr>
        <w:suppressAutoHyphens/>
        <w:autoSpaceDN w:val="0"/>
        <w:spacing w:after="0" w:line="240" w:lineRule="auto"/>
        <w:textAlignment w:val="baseline"/>
        <w:rPr>
          <w:rFonts w:ascii="Arial Narrow" w:eastAsia="Times New Roman" w:hAnsi="Arial Narrow" w:cs="Calibri Light"/>
          <w:sz w:val="24"/>
          <w:szCs w:val="24"/>
          <w:lang w:eastAsia="fr-FR"/>
        </w:rPr>
      </w:pPr>
    </w:p>
    <w:p w14:paraId="255F5C71" w14:textId="77777777" w:rsidR="00941C99" w:rsidRPr="003D7537" w:rsidRDefault="00941C99" w:rsidP="009F0B55">
      <w:pPr>
        <w:suppressAutoHyphens/>
        <w:autoSpaceDN w:val="0"/>
        <w:spacing w:after="0" w:line="240" w:lineRule="auto"/>
        <w:textAlignment w:val="baseline"/>
        <w:rPr>
          <w:rFonts w:ascii="Arial Narrow" w:eastAsia="Times New Roman" w:hAnsi="Arial Narrow" w:cs="Calibri Light"/>
          <w:sz w:val="24"/>
          <w:szCs w:val="24"/>
          <w:lang w:eastAsia="fr-FR"/>
        </w:rPr>
      </w:pPr>
    </w:p>
    <w:p w14:paraId="566A2813" w14:textId="77777777" w:rsidR="00FE73CA" w:rsidRPr="003D7537" w:rsidRDefault="00FE73CA" w:rsidP="009F0B55">
      <w:pPr>
        <w:suppressAutoHyphens/>
        <w:autoSpaceDN w:val="0"/>
        <w:spacing w:after="0" w:line="240" w:lineRule="auto"/>
        <w:textAlignment w:val="baseline"/>
        <w:rPr>
          <w:rFonts w:ascii="Arial Narrow" w:eastAsia="Times New Roman" w:hAnsi="Arial Narrow" w:cs="Calibri Light"/>
          <w:sz w:val="24"/>
          <w:szCs w:val="24"/>
          <w:lang w:eastAsia="fr-FR"/>
        </w:rPr>
      </w:pPr>
    </w:p>
    <w:p w14:paraId="4190569D" w14:textId="77777777" w:rsidR="00FE73CA" w:rsidRPr="003D7537" w:rsidRDefault="00FE73CA" w:rsidP="009F0B55">
      <w:pPr>
        <w:suppressAutoHyphens/>
        <w:autoSpaceDN w:val="0"/>
        <w:spacing w:after="0" w:line="240" w:lineRule="auto"/>
        <w:textAlignment w:val="baseline"/>
        <w:rPr>
          <w:rFonts w:ascii="Arial Narrow" w:eastAsia="Times New Roman" w:hAnsi="Arial Narrow" w:cs="Calibri Light"/>
          <w:sz w:val="24"/>
          <w:szCs w:val="24"/>
          <w:lang w:eastAsia="fr-FR"/>
        </w:rPr>
      </w:pPr>
    </w:p>
    <w:p w14:paraId="5957AC96" w14:textId="709343E8" w:rsidR="00FE73CA" w:rsidRPr="003D7537" w:rsidRDefault="00FE73CA" w:rsidP="009F0B55">
      <w:pPr>
        <w:suppressAutoHyphens/>
        <w:autoSpaceDN w:val="0"/>
        <w:spacing w:after="0" w:line="240" w:lineRule="auto"/>
        <w:textAlignment w:val="baseline"/>
        <w:rPr>
          <w:rFonts w:ascii="Arial Narrow" w:eastAsia="Times New Roman" w:hAnsi="Arial Narrow" w:cs="Calibri Light"/>
          <w:sz w:val="24"/>
          <w:szCs w:val="24"/>
          <w:lang w:eastAsia="fr-FR"/>
        </w:rPr>
      </w:pPr>
    </w:p>
    <w:p w14:paraId="69615CBD" w14:textId="1B537FA6" w:rsidR="00FE73CA" w:rsidRPr="003D7537" w:rsidRDefault="00FE73CA" w:rsidP="009F0B55">
      <w:pPr>
        <w:suppressAutoHyphens/>
        <w:autoSpaceDN w:val="0"/>
        <w:spacing w:after="0" w:line="240" w:lineRule="auto"/>
        <w:textAlignment w:val="baseline"/>
        <w:rPr>
          <w:rFonts w:ascii="Arial Narrow" w:eastAsia="Times New Roman" w:hAnsi="Arial Narrow" w:cs="Calibri Light"/>
          <w:sz w:val="24"/>
          <w:szCs w:val="24"/>
          <w:lang w:eastAsia="fr-FR"/>
        </w:rPr>
      </w:pPr>
    </w:p>
    <w:p w14:paraId="6D54B534" w14:textId="77777777" w:rsidR="004A6B8D" w:rsidRPr="003D7537" w:rsidRDefault="004A6B8D" w:rsidP="009F0B55">
      <w:pPr>
        <w:suppressAutoHyphens/>
        <w:autoSpaceDN w:val="0"/>
        <w:spacing w:after="0" w:line="240" w:lineRule="auto"/>
        <w:textAlignment w:val="baseline"/>
        <w:rPr>
          <w:rFonts w:ascii="Arial Narrow" w:eastAsia="Times New Roman" w:hAnsi="Arial Narrow" w:cs="Calibri Light"/>
          <w:sz w:val="24"/>
          <w:szCs w:val="24"/>
          <w:lang w:eastAsia="fr-FR"/>
        </w:rPr>
      </w:pPr>
    </w:p>
    <w:p w14:paraId="572FAB15" w14:textId="77777777" w:rsidR="00FE73CA" w:rsidRPr="003D7537" w:rsidRDefault="00FE73CA" w:rsidP="009F0B55">
      <w:pPr>
        <w:suppressAutoHyphens/>
        <w:autoSpaceDN w:val="0"/>
        <w:spacing w:after="0" w:line="240" w:lineRule="auto"/>
        <w:textAlignment w:val="baseline"/>
        <w:rPr>
          <w:rFonts w:ascii="Arial Narrow" w:eastAsia="Times New Roman" w:hAnsi="Arial Narrow" w:cs="Calibri Light"/>
          <w:sz w:val="24"/>
          <w:szCs w:val="24"/>
          <w:lang w:eastAsia="fr-FR"/>
        </w:rPr>
      </w:pPr>
    </w:p>
    <w:p w14:paraId="51FB130D" w14:textId="77777777" w:rsidR="00851DD0" w:rsidRPr="003D7537" w:rsidRDefault="00851DD0" w:rsidP="009F0B55">
      <w:pPr>
        <w:suppressAutoHyphens/>
        <w:autoSpaceDN w:val="0"/>
        <w:spacing w:after="0" w:line="240" w:lineRule="auto"/>
        <w:textAlignment w:val="baseline"/>
        <w:rPr>
          <w:rFonts w:ascii="Arial Narrow" w:eastAsia="Times New Roman" w:hAnsi="Arial Narrow" w:cs="Calibri Light"/>
          <w:sz w:val="24"/>
          <w:szCs w:val="24"/>
          <w:lang w:eastAsia="fr-FR"/>
        </w:rPr>
      </w:pPr>
    </w:p>
    <w:p w14:paraId="2816B4D6" w14:textId="77777777" w:rsidR="009F0B55" w:rsidRPr="003D7537" w:rsidRDefault="009F0B55" w:rsidP="009F0B55">
      <w:pPr>
        <w:suppressAutoHyphens/>
        <w:autoSpaceDN w:val="0"/>
        <w:spacing w:after="0" w:line="240" w:lineRule="auto"/>
        <w:textAlignment w:val="baseline"/>
        <w:rPr>
          <w:rFonts w:ascii="Arial Narrow" w:eastAsia="Times New Roman" w:hAnsi="Arial Narrow" w:cs="Calibri Light"/>
          <w:sz w:val="24"/>
          <w:szCs w:val="24"/>
          <w:lang w:eastAsia="fr-FR"/>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9"/>
      </w:tblGrid>
      <w:tr w:rsidR="009F0B55" w:rsidRPr="003D7537" w14:paraId="10E862BB" w14:textId="77777777" w:rsidTr="009E4A32">
        <w:tc>
          <w:tcPr>
            <w:tcW w:w="7229" w:type="dxa"/>
            <w:shd w:val="clear" w:color="auto" w:fill="auto"/>
          </w:tcPr>
          <w:p w14:paraId="0A244ACA" w14:textId="77777777" w:rsidR="009F0B55" w:rsidRPr="003D7537" w:rsidRDefault="009F0B55" w:rsidP="008465C0">
            <w:pPr>
              <w:widowControl w:val="0"/>
              <w:suppressAutoHyphens/>
              <w:autoSpaceDE w:val="0"/>
              <w:autoSpaceDN w:val="0"/>
              <w:spacing w:after="0" w:line="240" w:lineRule="auto"/>
              <w:textAlignment w:val="baseline"/>
              <w:rPr>
                <w:rFonts w:ascii="Arial Narrow" w:eastAsia="Times New Roman" w:hAnsi="Arial Narrow" w:cs="Calibri Light"/>
                <w:sz w:val="24"/>
                <w:szCs w:val="24"/>
                <w:lang w:eastAsia="fr-FR"/>
              </w:rPr>
            </w:pPr>
          </w:p>
          <w:p w14:paraId="2D55E114" w14:textId="77777777" w:rsidR="009F0B55" w:rsidRPr="003D7537" w:rsidRDefault="009F0B55" w:rsidP="009F0B55">
            <w:pPr>
              <w:widowControl w:val="0"/>
              <w:suppressAutoHyphens/>
              <w:autoSpaceDE w:val="0"/>
              <w:autoSpaceDN w:val="0"/>
              <w:spacing w:after="0" w:line="240" w:lineRule="auto"/>
              <w:jc w:val="center"/>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 xml:space="preserve">Pièce N° </w:t>
            </w:r>
            <w:r w:rsidR="005545C0" w:rsidRPr="003D7537">
              <w:rPr>
                <w:rFonts w:ascii="Arial Narrow" w:eastAsia="Times New Roman" w:hAnsi="Arial Narrow" w:cs="Calibri Light"/>
                <w:sz w:val="24"/>
                <w:szCs w:val="24"/>
                <w:lang w:eastAsia="fr-FR"/>
              </w:rPr>
              <w:t>7</w:t>
            </w:r>
            <w:r w:rsidRPr="003D7537">
              <w:rPr>
                <w:rFonts w:ascii="Arial Narrow" w:eastAsia="Times New Roman" w:hAnsi="Arial Narrow" w:cs="Calibri Light"/>
                <w:sz w:val="24"/>
                <w:szCs w:val="24"/>
                <w:lang w:eastAsia="fr-FR"/>
              </w:rPr>
              <w:t> :</w:t>
            </w:r>
          </w:p>
          <w:p w14:paraId="52A890DC" w14:textId="77777777" w:rsidR="009F0B55" w:rsidRPr="003D7537" w:rsidRDefault="009F0B55" w:rsidP="009F0B55">
            <w:pPr>
              <w:widowControl w:val="0"/>
              <w:suppressAutoHyphens/>
              <w:autoSpaceDE w:val="0"/>
              <w:autoSpaceDN w:val="0"/>
              <w:spacing w:after="0" w:line="240" w:lineRule="auto"/>
              <w:jc w:val="center"/>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 xml:space="preserve">Cadre du Détail quantitatif et estimatif </w:t>
            </w:r>
          </w:p>
          <w:p w14:paraId="27CA2489" w14:textId="77777777" w:rsidR="009F0B55" w:rsidRPr="003D7537" w:rsidRDefault="009F0B55" w:rsidP="009F0B55">
            <w:pPr>
              <w:widowControl w:val="0"/>
              <w:suppressAutoHyphens/>
              <w:autoSpaceDE w:val="0"/>
              <w:autoSpaceDN w:val="0"/>
              <w:spacing w:after="0" w:line="240" w:lineRule="auto"/>
              <w:textAlignment w:val="baseline"/>
              <w:rPr>
                <w:rFonts w:ascii="Arial Narrow" w:eastAsia="Times New Roman" w:hAnsi="Arial Narrow" w:cs="Calibri Light"/>
                <w:sz w:val="24"/>
                <w:szCs w:val="24"/>
                <w:lang w:eastAsia="fr-FR"/>
              </w:rPr>
            </w:pPr>
          </w:p>
        </w:tc>
      </w:tr>
    </w:tbl>
    <w:p w14:paraId="3E2053EF" w14:textId="77777777" w:rsidR="009F0B55" w:rsidRPr="003D7537" w:rsidRDefault="009F0B55" w:rsidP="009F0B55">
      <w:pPr>
        <w:tabs>
          <w:tab w:val="left" w:pos="3540"/>
        </w:tabs>
        <w:suppressAutoHyphens/>
        <w:autoSpaceDN w:val="0"/>
        <w:spacing w:after="0" w:line="240" w:lineRule="auto"/>
        <w:textAlignment w:val="baseline"/>
        <w:rPr>
          <w:rFonts w:ascii="Arial Narrow" w:eastAsia="Times New Roman" w:hAnsi="Arial Narrow" w:cs="Calibri Light"/>
          <w:lang w:eastAsia="fr-FR"/>
        </w:rPr>
      </w:pPr>
    </w:p>
    <w:p w14:paraId="7940D3E8" w14:textId="77777777" w:rsidR="009F0B55" w:rsidRPr="003D7537" w:rsidRDefault="009F0B55" w:rsidP="009F0B55">
      <w:pPr>
        <w:spacing w:line="360" w:lineRule="auto"/>
        <w:jc w:val="both"/>
        <w:rPr>
          <w:rFonts w:ascii="Arial Narrow" w:eastAsia="Times New Roman" w:hAnsi="Arial Narrow" w:cs="Calibri Light"/>
          <w:lang w:eastAsia="fr-FR"/>
        </w:rPr>
      </w:pPr>
    </w:p>
    <w:p w14:paraId="470E748D" w14:textId="77777777" w:rsidR="009F0B55" w:rsidRPr="003D7537" w:rsidRDefault="009F0B55" w:rsidP="009F0B55">
      <w:pPr>
        <w:spacing w:line="360" w:lineRule="auto"/>
        <w:jc w:val="both"/>
        <w:rPr>
          <w:rFonts w:ascii="Arial Narrow" w:eastAsia="Times New Roman" w:hAnsi="Arial Narrow" w:cs="Calibri Light"/>
          <w:lang w:eastAsia="fr-FR"/>
        </w:rPr>
      </w:pPr>
    </w:p>
    <w:p w14:paraId="109A1613" w14:textId="77777777" w:rsidR="009F0B55" w:rsidRPr="003D7537" w:rsidRDefault="009F0B55" w:rsidP="009F0B55">
      <w:pPr>
        <w:spacing w:line="360" w:lineRule="auto"/>
        <w:jc w:val="both"/>
        <w:rPr>
          <w:rFonts w:ascii="Arial Narrow" w:eastAsia="Times New Roman" w:hAnsi="Arial Narrow" w:cs="Calibri Light"/>
          <w:lang w:eastAsia="fr-FR"/>
        </w:rPr>
      </w:pPr>
    </w:p>
    <w:p w14:paraId="024D8A02" w14:textId="77777777" w:rsidR="009F0B55" w:rsidRPr="003D7537" w:rsidRDefault="009F0B55" w:rsidP="009F0B55">
      <w:pPr>
        <w:spacing w:line="360" w:lineRule="auto"/>
        <w:jc w:val="both"/>
        <w:rPr>
          <w:rFonts w:ascii="Arial Narrow" w:eastAsia="Times New Roman" w:hAnsi="Arial Narrow" w:cs="Calibri Light"/>
          <w:lang w:eastAsia="fr-FR"/>
        </w:rPr>
      </w:pPr>
    </w:p>
    <w:p w14:paraId="73B41D8E" w14:textId="77777777" w:rsidR="009F0B55" w:rsidRPr="003D7537" w:rsidRDefault="009F0B55" w:rsidP="009F0B55">
      <w:pPr>
        <w:spacing w:line="360" w:lineRule="auto"/>
        <w:jc w:val="both"/>
        <w:rPr>
          <w:rFonts w:ascii="Arial Narrow" w:eastAsia="Times New Roman" w:hAnsi="Arial Narrow" w:cs="Calibri Light"/>
          <w:lang w:eastAsia="fr-FR"/>
        </w:rPr>
      </w:pPr>
    </w:p>
    <w:p w14:paraId="5FDEBE95" w14:textId="77777777" w:rsidR="00011082" w:rsidRPr="003D7537" w:rsidRDefault="00011082" w:rsidP="009F0B55">
      <w:pPr>
        <w:spacing w:line="360" w:lineRule="auto"/>
        <w:jc w:val="both"/>
        <w:rPr>
          <w:rFonts w:ascii="Arial Narrow" w:eastAsia="Times New Roman" w:hAnsi="Arial Narrow" w:cs="Calibri Light"/>
          <w:lang w:eastAsia="fr-FR"/>
        </w:rPr>
      </w:pPr>
    </w:p>
    <w:p w14:paraId="7F423D8E" w14:textId="77777777" w:rsidR="00011082" w:rsidRPr="003D7537" w:rsidRDefault="00011082" w:rsidP="009F0B55">
      <w:pPr>
        <w:spacing w:line="360" w:lineRule="auto"/>
        <w:jc w:val="both"/>
        <w:rPr>
          <w:rFonts w:ascii="Arial Narrow" w:eastAsia="Times New Roman" w:hAnsi="Arial Narrow" w:cs="Calibri Light"/>
          <w:lang w:eastAsia="fr-FR"/>
        </w:rPr>
      </w:pPr>
    </w:p>
    <w:p w14:paraId="2B407237" w14:textId="77777777" w:rsidR="00011082" w:rsidRPr="003D7537" w:rsidRDefault="00011082" w:rsidP="009F0B55">
      <w:pPr>
        <w:spacing w:line="360" w:lineRule="auto"/>
        <w:jc w:val="both"/>
        <w:rPr>
          <w:rFonts w:ascii="Arial Narrow" w:eastAsia="Times New Roman" w:hAnsi="Arial Narrow" w:cs="Calibri Light"/>
          <w:lang w:eastAsia="fr-FR"/>
        </w:rPr>
      </w:pPr>
    </w:p>
    <w:p w14:paraId="626A64BF" w14:textId="5BE1A4C7" w:rsidR="00011082" w:rsidRPr="003D7537" w:rsidRDefault="00011082" w:rsidP="009F0B55">
      <w:pPr>
        <w:spacing w:line="360" w:lineRule="auto"/>
        <w:jc w:val="both"/>
        <w:rPr>
          <w:rFonts w:ascii="Arial Narrow" w:eastAsia="Times New Roman" w:hAnsi="Arial Narrow" w:cs="Calibri Light"/>
          <w:lang w:eastAsia="fr-FR"/>
        </w:rPr>
      </w:pPr>
    </w:p>
    <w:p w14:paraId="7A7B4CDE" w14:textId="1F87B65B" w:rsidR="00B51FBB" w:rsidRPr="003D7537" w:rsidRDefault="00B51FBB" w:rsidP="009F0B55">
      <w:pPr>
        <w:spacing w:line="360" w:lineRule="auto"/>
        <w:jc w:val="both"/>
        <w:rPr>
          <w:rFonts w:ascii="Arial Narrow" w:eastAsia="Times New Roman" w:hAnsi="Arial Narrow" w:cs="Calibri Light"/>
          <w:lang w:eastAsia="fr-FR"/>
        </w:rPr>
      </w:pPr>
    </w:p>
    <w:p w14:paraId="26A7D924" w14:textId="7C1F3F79" w:rsidR="009F0B55" w:rsidRPr="003D7537" w:rsidRDefault="009F0B55" w:rsidP="00015A79">
      <w:pPr>
        <w:tabs>
          <w:tab w:val="left" w:pos="1987"/>
        </w:tabs>
        <w:spacing w:line="360" w:lineRule="auto"/>
        <w:rPr>
          <w:rFonts w:ascii="Arial Narrow" w:eastAsia="Times New Roman" w:hAnsi="Arial Narrow" w:cs="Calibri Light"/>
          <w:lang w:eastAsia="fr-FR"/>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811"/>
        <w:gridCol w:w="1000"/>
        <w:gridCol w:w="1028"/>
        <w:gridCol w:w="958"/>
        <w:gridCol w:w="992"/>
      </w:tblGrid>
      <w:tr w:rsidR="00734927" w:rsidRPr="00734927" w14:paraId="4EBD9374" w14:textId="77777777" w:rsidTr="006F55F3">
        <w:trPr>
          <w:trHeight w:val="555"/>
        </w:trPr>
        <w:tc>
          <w:tcPr>
            <w:tcW w:w="1129" w:type="dxa"/>
            <w:vAlign w:val="center"/>
            <w:hideMark/>
          </w:tcPr>
          <w:p w14:paraId="6753702E" w14:textId="77777777" w:rsidR="00734927" w:rsidRPr="00734927" w:rsidRDefault="00734927" w:rsidP="00C15C4A">
            <w:pPr>
              <w:jc w:val="center"/>
              <w:rPr>
                <w:rFonts w:ascii="Arial Narrow" w:eastAsia="Times New Roman" w:hAnsi="Arial Narrow" w:cs="Arial"/>
                <w:b/>
                <w:bCs/>
                <w:sz w:val="24"/>
                <w:szCs w:val="24"/>
              </w:rPr>
            </w:pPr>
            <w:bookmarkStart w:id="500" w:name="_Hlk95567976"/>
            <w:r w:rsidRPr="00734927">
              <w:rPr>
                <w:rFonts w:ascii="Arial Narrow" w:eastAsia="Times New Roman" w:hAnsi="Arial Narrow" w:cs="Arial"/>
                <w:b/>
                <w:bCs/>
                <w:sz w:val="24"/>
                <w:szCs w:val="24"/>
              </w:rPr>
              <w:lastRenderedPageBreak/>
              <w:t>N°</w:t>
            </w:r>
          </w:p>
        </w:tc>
        <w:tc>
          <w:tcPr>
            <w:tcW w:w="4811" w:type="dxa"/>
            <w:vAlign w:val="center"/>
            <w:hideMark/>
          </w:tcPr>
          <w:p w14:paraId="07037286" w14:textId="77777777" w:rsidR="00734927" w:rsidRPr="00734927" w:rsidRDefault="00734927" w:rsidP="00C15C4A">
            <w:pPr>
              <w:jc w:val="center"/>
              <w:rPr>
                <w:rFonts w:ascii="Arial Narrow" w:eastAsia="Times New Roman" w:hAnsi="Arial Narrow" w:cs="Arial"/>
                <w:b/>
                <w:bCs/>
                <w:sz w:val="24"/>
                <w:szCs w:val="24"/>
              </w:rPr>
            </w:pPr>
            <w:r w:rsidRPr="00734927">
              <w:rPr>
                <w:rFonts w:ascii="Arial Narrow" w:eastAsia="Times New Roman" w:hAnsi="Arial Narrow" w:cs="Arial"/>
                <w:b/>
                <w:bCs/>
                <w:sz w:val="24"/>
                <w:szCs w:val="24"/>
              </w:rPr>
              <w:t>DESIGNATION</w:t>
            </w:r>
          </w:p>
        </w:tc>
        <w:tc>
          <w:tcPr>
            <w:tcW w:w="1000" w:type="dxa"/>
            <w:vAlign w:val="center"/>
            <w:hideMark/>
          </w:tcPr>
          <w:p w14:paraId="2A4D420B" w14:textId="77777777" w:rsidR="00734927" w:rsidRPr="00734927" w:rsidRDefault="00734927" w:rsidP="00C15C4A">
            <w:pPr>
              <w:jc w:val="center"/>
              <w:rPr>
                <w:rFonts w:ascii="Arial Narrow" w:eastAsia="Times New Roman" w:hAnsi="Arial Narrow" w:cs="Arial"/>
                <w:b/>
                <w:bCs/>
                <w:sz w:val="24"/>
                <w:szCs w:val="24"/>
              </w:rPr>
            </w:pPr>
            <w:r w:rsidRPr="00734927">
              <w:rPr>
                <w:rFonts w:ascii="Arial Narrow" w:eastAsia="Times New Roman" w:hAnsi="Arial Narrow" w:cs="Arial"/>
                <w:b/>
                <w:bCs/>
                <w:sz w:val="24"/>
                <w:szCs w:val="24"/>
              </w:rPr>
              <w:t>Unité</w:t>
            </w:r>
          </w:p>
        </w:tc>
        <w:tc>
          <w:tcPr>
            <w:tcW w:w="1028" w:type="dxa"/>
            <w:vAlign w:val="center"/>
            <w:hideMark/>
          </w:tcPr>
          <w:p w14:paraId="70EB5EC9" w14:textId="77777777" w:rsidR="00734927" w:rsidRPr="00734927" w:rsidRDefault="00734927" w:rsidP="00C15C4A">
            <w:pPr>
              <w:jc w:val="center"/>
              <w:rPr>
                <w:rFonts w:ascii="Arial Narrow" w:eastAsia="Times New Roman" w:hAnsi="Arial Narrow" w:cs="Arial"/>
                <w:b/>
                <w:bCs/>
                <w:sz w:val="24"/>
                <w:szCs w:val="24"/>
              </w:rPr>
            </w:pPr>
            <w:r w:rsidRPr="00734927">
              <w:rPr>
                <w:rFonts w:ascii="Arial Narrow" w:eastAsia="Times New Roman" w:hAnsi="Arial Narrow" w:cs="Arial"/>
                <w:b/>
                <w:bCs/>
                <w:sz w:val="24"/>
                <w:szCs w:val="24"/>
              </w:rPr>
              <w:t>Quantité</w:t>
            </w:r>
          </w:p>
        </w:tc>
        <w:tc>
          <w:tcPr>
            <w:tcW w:w="958" w:type="dxa"/>
            <w:vAlign w:val="center"/>
            <w:hideMark/>
          </w:tcPr>
          <w:p w14:paraId="10A0271B" w14:textId="77777777" w:rsidR="00734927" w:rsidRPr="00734927" w:rsidRDefault="00734927" w:rsidP="00C15C4A">
            <w:pPr>
              <w:jc w:val="center"/>
              <w:rPr>
                <w:rFonts w:ascii="Arial Narrow" w:eastAsia="Times New Roman" w:hAnsi="Arial Narrow" w:cs="Arial"/>
                <w:b/>
                <w:bCs/>
                <w:sz w:val="24"/>
                <w:szCs w:val="24"/>
              </w:rPr>
            </w:pPr>
            <w:r w:rsidRPr="00734927">
              <w:rPr>
                <w:rFonts w:ascii="Arial Narrow" w:eastAsia="Times New Roman" w:hAnsi="Arial Narrow" w:cs="Arial"/>
                <w:b/>
                <w:bCs/>
                <w:sz w:val="24"/>
                <w:szCs w:val="24"/>
              </w:rPr>
              <w:t>Prix unitaire</w:t>
            </w:r>
          </w:p>
        </w:tc>
        <w:tc>
          <w:tcPr>
            <w:tcW w:w="992" w:type="dxa"/>
            <w:vAlign w:val="center"/>
            <w:hideMark/>
          </w:tcPr>
          <w:p w14:paraId="6B08E171" w14:textId="77777777" w:rsidR="00734927" w:rsidRPr="00734927" w:rsidRDefault="00734927" w:rsidP="00C15C4A">
            <w:pPr>
              <w:jc w:val="center"/>
              <w:rPr>
                <w:rFonts w:ascii="Arial Narrow" w:eastAsia="Times New Roman" w:hAnsi="Arial Narrow" w:cs="Arial"/>
                <w:b/>
                <w:bCs/>
                <w:sz w:val="24"/>
                <w:szCs w:val="24"/>
              </w:rPr>
            </w:pPr>
            <w:r w:rsidRPr="00734927">
              <w:rPr>
                <w:rFonts w:ascii="Arial Narrow" w:eastAsia="Times New Roman" w:hAnsi="Arial Narrow" w:cs="Arial"/>
                <w:b/>
                <w:bCs/>
                <w:sz w:val="24"/>
                <w:szCs w:val="24"/>
              </w:rPr>
              <w:t>Prix Total</w:t>
            </w:r>
          </w:p>
        </w:tc>
      </w:tr>
      <w:tr w:rsidR="00734927" w:rsidRPr="00734927" w14:paraId="53E2C831" w14:textId="77777777" w:rsidTr="006F55F3">
        <w:trPr>
          <w:trHeight w:val="290"/>
        </w:trPr>
        <w:tc>
          <w:tcPr>
            <w:tcW w:w="1129" w:type="dxa"/>
            <w:noWrap/>
            <w:vAlign w:val="bottom"/>
            <w:hideMark/>
          </w:tcPr>
          <w:p w14:paraId="59CE9617" w14:textId="77777777" w:rsidR="00734927" w:rsidRPr="00734927" w:rsidRDefault="00734927" w:rsidP="00C15C4A">
            <w:pPr>
              <w:jc w:val="center"/>
              <w:rPr>
                <w:rFonts w:ascii="Arial Narrow" w:eastAsia="Times New Roman" w:hAnsi="Arial Narrow" w:cs="Arial"/>
                <w:b/>
                <w:bCs/>
                <w:sz w:val="24"/>
                <w:szCs w:val="24"/>
              </w:rPr>
            </w:pPr>
          </w:p>
        </w:tc>
        <w:tc>
          <w:tcPr>
            <w:tcW w:w="4811" w:type="dxa"/>
            <w:noWrap/>
            <w:vAlign w:val="bottom"/>
            <w:hideMark/>
          </w:tcPr>
          <w:p w14:paraId="6560DF19" w14:textId="77777777" w:rsidR="00734927" w:rsidRPr="00734927" w:rsidRDefault="00734927" w:rsidP="00C15C4A">
            <w:pPr>
              <w:rPr>
                <w:rFonts w:ascii="Arial Narrow" w:eastAsia="Times New Roman" w:hAnsi="Arial Narrow"/>
                <w:sz w:val="24"/>
                <w:szCs w:val="24"/>
              </w:rPr>
            </w:pPr>
          </w:p>
        </w:tc>
        <w:tc>
          <w:tcPr>
            <w:tcW w:w="1000" w:type="dxa"/>
            <w:noWrap/>
            <w:vAlign w:val="bottom"/>
            <w:hideMark/>
          </w:tcPr>
          <w:p w14:paraId="505BADC1" w14:textId="77777777" w:rsidR="00734927" w:rsidRPr="00734927" w:rsidRDefault="00734927" w:rsidP="00C15C4A">
            <w:pPr>
              <w:rPr>
                <w:rFonts w:ascii="Arial Narrow" w:eastAsia="Times New Roman" w:hAnsi="Arial Narrow"/>
                <w:sz w:val="24"/>
                <w:szCs w:val="24"/>
              </w:rPr>
            </w:pPr>
          </w:p>
        </w:tc>
        <w:tc>
          <w:tcPr>
            <w:tcW w:w="1028" w:type="dxa"/>
            <w:noWrap/>
            <w:vAlign w:val="bottom"/>
            <w:hideMark/>
          </w:tcPr>
          <w:p w14:paraId="68259FA0" w14:textId="77777777" w:rsidR="00734927" w:rsidRPr="00734927" w:rsidRDefault="00734927" w:rsidP="00C15C4A">
            <w:pPr>
              <w:rPr>
                <w:rFonts w:ascii="Arial Narrow" w:eastAsia="Times New Roman" w:hAnsi="Arial Narrow"/>
                <w:sz w:val="24"/>
                <w:szCs w:val="24"/>
              </w:rPr>
            </w:pPr>
          </w:p>
        </w:tc>
        <w:tc>
          <w:tcPr>
            <w:tcW w:w="958" w:type="dxa"/>
            <w:noWrap/>
            <w:vAlign w:val="bottom"/>
            <w:hideMark/>
          </w:tcPr>
          <w:p w14:paraId="0669A727" w14:textId="77777777" w:rsidR="00734927" w:rsidRPr="00734927" w:rsidRDefault="00734927" w:rsidP="00C15C4A">
            <w:pPr>
              <w:rPr>
                <w:rFonts w:ascii="Arial Narrow" w:eastAsia="Times New Roman" w:hAnsi="Arial Narrow"/>
                <w:sz w:val="24"/>
                <w:szCs w:val="24"/>
              </w:rPr>
            </w:pPr>
          </w:p>
        </w:tc>
        <w:tc>
          <w:tcPr>
            <w:tcW w:w="992" w:type="dxa"/>
            <w:noWrap/>
            <w:vAlign w:val="bottom"/>
            <w:hideMark/>
          </w:tcPr>
          <w:p w14:paraId="1E3E3778" w14:textId="77777777" w:rsidR="00734927" w:rsidRPr="00734927" w:rsidRDefault="00734927" w:rsidP="00C15C4A">
            <w:pPr>
              <w:rPr>
                <w:rFonts w:ascii="Arial Narrow" w:eastAsia="Times New Roman" w:hAnsi="Arial Narrow"/>
                <w:sz w:val="24"/>
                <w:szCs w:val="24"/>
              </w:rPr>
            </w:pPr>
          </w:p>
        </w:tc>
      </w:tr>
      <w:tr w:rsidR="00734927" w:rsidRPr="00734927" w14:paraId="41248F77" w14:textId="77777777" w:rsidTr="006F55F3">
        <w:trPr>
          <w:trHeight w:val="290"/>
        </w:trPr>
        <w:tc>
          <w:tcPr>
            <w:tcW w:w="1129" w:type="dxa"/>
            <w:noWrap/>
            <w:vAlign w:val="bottom"/>
            <w:hideMark/>
          </w:tcPr>
          <w:p w14:paraId="3E26D239" w14:textId="32CC8AC1" w:rsidR="00734927" w:rsidRPr="00734927" w:rsidRDefault="00F244AF" w:rsidP="00C15C4A">
            <w:pPr>
              <w:rPr>
                <w:rFonts w:ascii="Arial Narrow" w:eastAsia="Times New Roman" w:hAnsi="Arial Narrow" w:cs="Arial"/>
                <w:b/>
                <w:bCs/>
                <w:sz w:val="24"/>
                <w:szCs w:val="24"/>
              </w:rPr>
            </w:pPr>
            <w:r>
              <w:rPr>
                <w:rFonts w:ascii="Arial Narrow" w:eastAsia="Times New Roman" w:hAnsi="Arial Narrow" w:cs="Arial"/>
                <w:b/>
                <w:bCs/>
                <w:sz w:val="24"/>
                <w:szCs w:val="24"/>
              </w:rPr>
              <w:t xml:space="preserve">LOT </w:t>
            </w:r>
            <w:r w:rsidR="00734927" w:rsidRPr="00734927">
              <w:rPr>
                <w:rFonts w:ascii="Arial Narrow" w:eastAsia="Times New Roman" w:hAnsi="Arial Narrow" w:cs="Arial"/>
                <w:b/>
                <w:bCs/>
                <w:sz w:val="24"/>
                <w:szCs w:val="24"/>
              </w:rPr>
              <w:t>1</w:t>
            </w:r>
            <w:r>
              <w:rPr>
                <w:rFonts w:ascii="Arial Narrow" w:eastAsia="Times New Roman" w:hAnsi="Arial Narrow" w:cs="Arial"/>
                <w:b/>
                <w:bCs/>
                <w:sz w:val="24"/>
                <w:szCs w:val="24"/>
              </w:rPr>
              <w:t>00</w:t>
            </w:r>
          </w:p>
        </w:tc>
        <w:tc>
          <w:tcPr>
            <w:tcW w:w="8789" w:type="dxa"/>
            <w:gridSpan w:val="5"/>
            <w:noWrap/>
            <w:vAlign w:val="bottom"/>
            <w:hideMark/>
          </w:tcPr>
          <w:p w14:paraId="725BA70D" w14:textId="77777777"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TRAVAUX PRELIMINAIRES ET INSTALLATION DE CHANTIER</w:t>
            </w:r>
          </w:p>
        </w:tc>
      </w:tr>
      <w:tr w:rsidR="00734927" w:rsidRPr="00734927" w14:paraId="498846DE" w14:textId="77777777" w:rsidTr="006F55F3">
        <w:trPr>
          <w:trHeight w:val="495"/>
        </w:trPr>
        <w:tc>
          <w:tcPr>
            <w:tcW w:w="1129" w:type="dxa"/>
            <w:noWrap/>
            <w:vAlign w:val="bottom"/>
            <w:hideMark/>
          </w:tcPr>
          <w:p w14:paraId="32A097E1" w14:textId="093F4F8C" w:rsidR="00734927" w:rsidRPr="00734927" w:rsidRDefault="00F244AF" w:rsidP="00C15C4A">
            <w:pPr>
              <w:rPr>
                <w:rFonts w:ascii="Arial Narrow" w:eastAsia="Times New Roman" w:hAnsi="Arial Narrow" w:cs="Arial"/>
                <w:sz w:val="24"/>
                <w:szCs w:val="24"/>
              </w:rPr>
            </w:pPr>
            <w:r>
              <w:rPr>
                <w:rFonts w:ascii="Arial Narrow" w:eastAsia="Times New Roman" w:hAnsi="Arial Narrow" w:cs="Arial"/>
                <w:sz w:val="24"/>
                <w:szCs w:val="24"/>
              </w:rPr>
              <w:t>101</w:t>
            </w:r>
          </w:p>
        </w:tc>
        <w:tc>
          <w:tcPr>
            <w:tcW w:w="4811" w:type="dxa"/>
            <w:vAlign w:val="center"/>
            <w:hideMark/>
          </w:tcPr>
          <w:p w14:paraId="55EF6FCC"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Décapage de terres végétales et dépôts à un endroit agréée par le maitre d'œuvre</w:t>
            </w:r>
          </w:p>
        </w:tc>
        <w:tc>
          <w:tcPr>
            <w:tcW w:w="1000" w:type="dxa"/>
            <w:noWrap/>
            <w:vAlign w:val="bottom"/>
            <w:hideMark/>
          </w:tcPr>
          <w:p w14:paraId="5DA0D5E0"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Forfait</w:t>
            </w:r>
          </w:p>
        </w:tc>
        <w:tc>
          <w:tcPr>
            <w:tcW w:w="1028" w:type="dxa"/>
            <w:noWrap/>
            <w:vAlign w:val="bottom"/>
            <w:hideMark/>
          </w:tcPr>
          <w:p w14:paraId="7E39DA5F" w14:textId="77777777" w:rsidR="00734927" w:rsidRPr="00734927" w:rsidRDefault="00734927" w:rsidP="00C15C4A">
            <w:pPr>
              <w:jc w:val="right"/>
              <w:rPr>
                <w:rFonts w:ascii="Arial Narrow" w:eastAsia="Times New Roman" w:hAnsi="Arial Narrow" w:cs="Arial"/>
                <w:sz w:val="24"/>
                <w:szCs w:val="24"/>
              </w:rPr>
            </w:pPr>
            <w:r w:rsidRPr="00734927">
              <w:rPr>
                <w:rFonts w:ascii="Arial Narrow" w:eastAsia="Times New Roman" w:hAnsi="Arial Narrow" w:cs="Arial"/>
                <w:sz w:val="24"/>
                <w:szCs w:val="24"/>
              </w:rPr>
              <w:t>1,00</w:t>
            </w:r>
          </w:p>
        </w:tc>
        <w:tc>
          <w:tcPr>
            <w:tcW w:w="958" w:type="dxa"/>
            <w:noWrap/>
            <w:vAlign w:val="bottom"/>
          </w:tcPr>
          <w:p w14:paraId="0C7B7337"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76FFAC77"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10475EAA" w14:textId="77777777" w:rsidTr="006F55F3">
        <w:trPr>
          <w:trHeight w:val="290"/>
        </w:trPr>
        <w:tc>
          <w:tcPr>
            <w:tcW w:w="1129" w:type="dxa"/>
            <w:noWrap/>
            <w:vAlign w:val="bottom"/>
            <w:hideMark/>
          </w:tcPr>
          <w:p w14:paraId="0C139362" w14:textId="37DD2F93" w:rsidR="00734927" w:rsidRPr="00734927" w:rsidRDefault="00F244AF" w:rsidP="00C15C4A">
            <w:pPr>
              <w:rPr>
                <w:rFonts w:ascii="Arial Narrow" w:eastAsia="Times New Roman" w:hAnsi="Arial Narrow" w:cs="Arial"/>
                <w:sz w:val="24"/>
                <w:szCs w:val="24"/>
              </w:rPr>
            </w:pPr>
            <w:r>
              <w:rPr>
                <w:rFonts w:ascii="Arial Narrow" w:eastAsia="Times New Roman" w:hAnsi="Arial Narrow" w:cs="Arial"/>
                <w:sz w:val="24"/>
                <w:szCs w:val="24"/>
              </w:rPr>
              <w:t>102</w:t>
            </w:r>
          </w:p>
        </w:tc>
        <w:tc>
          <w:tcPr>
            <w:tcW w:w="4811" w:type="dxa"/>
            <w:vAlign w:val="center"/>
            <w:hideMark/>
          </w:tcPr>
          <w:p w14:paraId="6609DD2F"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Clôture, délimitation des zones de travail</w:t>
            </w:r>
          </w:p>
        </w:tc>
        <w:tc>
          <w:tcPr>
            <w:tcW w:w="1000" w:type="dxa"/>
            <w:noWrap/>
            <w:vAlign w:val="bottom"/>
            <w:hideMark/>
          </w:tcPr>
          <w:p w14:paraId="237731F6"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Forfait</w:t>
            </w:r>
          </w:p>
        </w:tc>
        <w:tc>
          <w:tcPr>
            <w:tcW w:w="1028" w:type="dxa"/>
            <w:noWrap/>
            <w:vAlign w:val="bottom"/>
            <w:hideMark/>
          </w:tcPr>
          <w:p w14:paraId="2EC474B3" w14:textId="77777777" w:rsidR="00734927" w:rsidRPr="00734927" w:rsidRDefault="00734927" w:rsidP="00C15C4A">
            <w:pPr>
              <w:jc w:val="right"/>
              <w:rPr>
                <w:rFonts w:ascii="Arial Narrow" w:eastAsia="Times New Roman" w:hAnsi="Arial Narrow" w:cs="Arial"/>
                <w:sz w:val="24"/>
                <w:szCs w:val="24"/>
              </w:rPr>
            </w:pPr>
            <w:r w:rsidRPr="00734927">
              <w:rPr>
                <w:rFonts w:ascii="Arial Narrow" w:eastAsia="Times New Roman" w:hAnsi="Arial Narrow" w:cs="Arial"/>
                <w:sz w:val="24"/>
                <w:szCs w:val="24"/>
              </w:rPr>
              <w:t>1,00</w:t>
            </w:r>
          </w:p>
        </w:tc>
        <w:tc>
          <w:tcPr>
            <w:tcW w:w="958" w:type="dxa"/>
            <w:noWrap/>
            <w:vAlign w:val="bottom"/>
          </w:tcPr>
          <w:p w14:paraId="41BDB1B2"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2556DC1F"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44AEDB4E" w14:textId="77777777" w:rsidTr="006F55F3">
        <w:trPr>
          <w:trHeight w:val="495"/>
        </w:trPr>
        <w:tc>
          <w:tcPr>
            <w:tcW w:w="1129" w:type="dxa"/>
            <w:noWrap/>
            <w:vAlign w:val="bottom"/>
            <w:hideMark/>
          </w:tcPr>
          <w:p w14:paraId="1D076B96" w14:textId="498122EB" w:rsidR="00734927" w:rsidRPr="00734927" w:rsidRDefault="00F244AF" w:rsidP="00C15C4A">
            <w:pPr>
              <w:rPr>
                <w:rFonts w:ascii="Arial Narrow" w:eastAsia="Times New Roman" w:hAnsi="Arial Narrow" w:cs="Arial"/>
                <w:sz w:val="24"/>
                <w:szCs w:val="24"/>
              </w:rPr>
            </w:pPr>
            <w:r>
              <w:rPr>
                <w:rFonts w:ascii="Arial Narrow" w:eastAsia="Times New Roman" w:hAnsi="Arial Narrow" w:cs="Arial"/>
                <w:sz w:val="24"/>
                <w:szCs w:val="24"/>
              </w:rPr>
              <w:t>103</w:t>
            </w:r>
          </w:p>
        </w:tc>
        <w:tc>
          <w:tcPr>
            <w:tcW w:w="4811" w:type="dxa"/>
            <w:vAlign w:val="center"/>
            <w:hideMark/>
          </w:tcPr>
          <w:p w14:paraId="40B72C70"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Bureaux de chantier  et blocs sanitaires de chantier, hangars de préfabrication, panneaux de chantier</w:t>
            </w:r>
          </w:p>
        </w:tc>
        <w:tc>
          <w:tcPr>
            <w:tcW w:w="1000" w:type="dxa"/>
            <w:noWrap/>
            <w:vAlign w:val="bottom"/>
            <w:hideMark/>
          </w:tcPr>
          <w:p w14:paraId="4E30A173"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Forfait</w:t>
            </w:r>
          </w:p>
        </w:tc>
        <w:tc>
          <w:tcPr>
            <w:tcW w:w="1028" w:type="dxa"/>
            <w:noWrap/>
            <w:vAlign w:val="bottom"/>
            <w:hideMark/>
          </w:tcPr>
          <w:p w14:paraId="3AAE8DAC" w14:textId="77777777" w:rsidR="00734927" w:rsidRPr="00734927" w:rsidRDefault="00734927" w:rsidP="00C15C4A">
            <w:pPr>
              <w:jc w:val="right"/>
              <w:rPr>
                <w:rFonts w:ascii="Arial Narrow" w:eastAsia="Times New Roman" w:hAnsi="Arial Narrow" w:cs="Arial"/>
                <w:sz w:val="24"/>
                <w:szCs w:val="24"/>
              </w:rPr>
            </w:pPr>
            <w:r w:rsidRPr="00734927">
              <w:rPr>
                <w:rFonts w:ascii="Arial Narrow" w:eastAsia="Times New Roman" w:hAnsi="Arial Narrow" w:cs="Arial"/>
                <w:sz w:val="24"/>
                <w:szCs w:val="24"/>
              </w:rPr>
              <w:t>1,00</w:t>
            </w:r>
          </w:p>
        </w:tc>
        <w:tc>
          <w:tcPr>
            <w:tcW w:w="958" w:type="dxa"/>
            <w:noWrap/>
            <w:vAlign w:val="bottom"/>
          </w:tcPr>
          <w:p w14:paraId="557DD19B"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56DF0425"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7C80A38F" w14:textId="77777777" w:rsidTr="006F55F3">
        <w:trPr>
          <w:trHeight w:val="290"/>
        </w:trPr>
        <w:tc>
          <w:tcPr>
            <w:tcW w:w="1129" w:type="dxa"/>
            <w:noWrap/>
            <w:vAlign w:val="bottom"/>
            <w:hideMark/>
          </w:tcPr>
          <w:p w14:paraId="03200D57" w14:textId="57DD55B0" w:rsidR="00734927" w:rsidRPr="00734927" w:rsidRDefault="00F244AF" w:rsidP="00C15C4A">
            <w:pPr>
              <w:rPr>
                <w:rFonts w:ascii="Arial Narrow" w:eastAsia="Times New Roman" w:hAnsi="Arial Narrow" w:cs="Arial"/>
                <w:sz w:val="24"/>
                <w:szCs w:val="24"/>
              </w:rPr>
            </w:pPr>
            <w:r>
              <w:rPr>
                <w:rFonts w:ascii="Arial Narrow" w:eastAsia="Times New Roman" w:hAnsi="Arial Narrow" w:cs="Arial"/>
                <w:sz w:val="24"/>
                <w:szCs w:val="24"/>
              </w:rPr>
              <w:t>104</w:t>
            </w:r>
          </w:p>
        </w:tc>
        <w:tc>
          <w:tcPr>
            <w:tcW w:w="4811" w:type="dxa"/>
            <w:vAlign w:val="center"/>
            <w:hideMark/>
          </w:tcPr>
          <w:p w14:paraId="7FAC7973"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Alimentation provisoire de chantier(eau et électricité)</w:t>
            </w:r>
          </w:p>
        </w:tc>
        <w:tc>
          <w:tcPr>
            <w:tcW w:w="1000" w:type="dxa"/>
            <w:noWrap/>
            <w:vAlign w:val="bottom"/>
            <w:hideMark/>
          </w:tcPr>
          <w:p w14:paraId="16BC2F7C"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Forfait</w:t>
            </w:r>
          </w:p>
        </w:tc>
        <w:tc>
          <w:tcPr>
            <w:tcW w:w="1028" w:type="dxa"/>
            <w:noWrap/>
            <w:vAlign w:val="bottom"/>
            <w:hideMark/>
          </w:tcPr>
          <w:p w14:paraId="4C767872" w14:textId="77777777" w:rsidR="00734927" w:rsidRPr="00734927" w:rsidRDefault="00734927" w:rsidP="00C15C4A">
            <w:pPr>
              <w:jc w:val="right"/>
              <w:rPr>
                <w:rFonts w:ascii="Arial Narrow" w:eastAsia="Times New Roman" w:hAnsi="Arial Narrow" w:cs="Arial"/>
                <w:sz w:val="24"/>
                <w:szCs w:val="24"/>
              </w:rPr>
            </w:pPr>
            <w:r w:rsidRPr="00734927">
              <w:rPr>
                <w:rFonts w:ascii="Arial Narrow" w:eastAsia="Times New Roman" w:hAnsi="Arial Narrow" w:cs="Arial"/>
                <w:sz w:val="24"/>
                <w:szCs w:val="24"/>
              </w:rPr>
              <w:t>1,00</w:t>
            </w:r>
          </w:p>
        </w:tc>
        <w:tc>
          <w:tcPr>
            <w:tcW w:w="958" w:type="dxa"/>
            <w:noWrap/>
            <w:vAlign w:val="bottom"/>
          </w:tcPr>
          <w:p w14:paraId="77F7836E"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6D7A00E1"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293C2DFE" w14:textId="77777777" w:rsidTr="006F55F3">
        <w:trPr>
          <w:trHeight w:val="290"/>
        </w:trPr>
        <w:tc>
          <w:tcPr>
            <w:tcW w:w="8926" w:type="dxa"/>
            <w:gridSpan w:val="5"/>
            <w:noWrap/>
            <w:vAlign w:val="bottom"/>
            <w:hideMark/>
          </w:tcPr>
          <w:p w14:paraId="6E0F8D79" w14:textId="06A8535F"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SOUS-TOTAL LOT 1</w:t>
            </w:r>
            <w:r w:rsidR="00C15C4A">
              <w:rPr>
                <w:rFonts w:ascii="Arial Narrow" w:eastAsia="Times New Roman" w:hAnsi="Arial Narrow" w:cs="Arial"/>
                <w:b/>
                <w:bCs/>
                <w:sz w:val="24"/>
                <w:szCs w:val="24"/>
              </w:rPr>
              <w:t>00</w:t>
            </w:r>
            <w:r w:rsidRPr="00734927">
              <w:rPr>
                <w:rFonts w:ascii="Arial Narrow" w:eastAsia="Times New Roman" w:hAnsi="Arial Narrow" w:cs="Arial"/>
                <w:b/>
                <w:bCs/>
                <w:sz w:val="24"/>
                <w:szCs w:val="24"/>
              </w:rPr>
              <w:t xml:space="preserve"> - TRAVAUX PRELIMINAIRES ET INSTALLATION DE CHANTIER</w:t>
            </w:r>
          </w:p>
        </w:tc>
        <w:tc>
          <w:tcPr>
            <w:tcW w:w="992" w:type="dxa"/>
            <w:noWrap/>
            <w:vAlign w:val="bottom"/>
            <w:hideMark/>
          </w:tcPr>
          <w:p w14:paraId="65B343C8" w14:textId="77777777" w:rsidR="00734927" w:rsidRPr="00734927" w:rsidRDefault="00734927" w:rsidP="00C15C4A">
            <w:pPr>
              <w:jc w:val="right"/>
              <w:rPr>
                <w:rFonts w:ascii="Arial Narrow" w:eastAsia="Times New Roman" w:hAnsi="Arial Narrow" w:cs="Arial"/>
                <w:b/>
                <w:bCs/>
                <w:sz w:val="24"/>
                <w:szCs w:val="24"/>
              </w:rPr>
            </w:pPr>
          </w:p>
        </w:tc>
      </w:tr>
      <w:tr w:rsidR="00734927" w:rsidRPr="00734927" w14:paraId="7ADA4D35" w14:textId="77777777" w:rsidTr="006F55F3">
        <w:trPr>
          <w:trHeight w:val="290"/>
        </w:trPr>
        <w:tc>
          <w:tcPr>
            <w:tcW w:w="1129" w:type="dxa"/>
            <w:noWrap/>
            <w:vAlign w:val="bottom"/>
            <w:hideMark/>
          </w:tcPr>
          <w:p w14:paraId="04BD370E" w14:textId="77777777" w:rsidR="00734927" w:rsidRPr="00734927" w:rsidRDefault="00734927" w:rsidP="00C15C4A">
            <w:pPr>
              <w:jc w:val="right"/>
              <w:rPr>
                <w:rFonts w:ascii="Arial Narrow" w:eastAsia="Times New Roman" w:hAnsi="Arial Narrow" w:cs="Arial"/>
                <w:b/>
                <w:bCs/>
                <w:sz w:val="24"/>
                <w:szCs w:val="24"/>
              </w:rPr>
            </w:pPr>
          </w:p>
        </w:tc>
        <w:tc>
          <w:tcPr>
            <w:tcW w:w="4811" w:type="dxa"/>
            <w:noWrap/>
            <w:vAlign w:val="bottom"/>
            <w:hideMark/>
          </w:tcPr>
          <w:p w14:paraId="69F5B607" w14:textId="77777777" w:rsidR="00734927" w:rsidRPr="00734927" w:rsidRDefault="00734927" w:rsidP="00C15C4A">
            <w:pPr>
              <w:rPr>
                <w:rFonts w:ascii="Arial Narrow" w:eastAsia="Times New Roman" w:hAnsi="Arial Narrow"/>
                <w:sz w:val="24"/>
                <w:szCs w:val="24"/>
              </w:rPr>
            </w:pPr>
          </w:p>
        </w:tc>
        <w:tc>
          <w:tcPr>
            <w:tcW w:w="1000" w:type="dxa"/>
            <w:noWrap/>
            <w:vAlign w:val="bottom"/>
            <w:hideMark/>
          </w:tcPr>
          <w:p w14:paraId="12550F40" w14:textId="77777777" w:rsidR="00734927" w:rsidRPr="00734927" w:rsidRDefault="00734927" w:rsidP="00C15C4A">
            <w:pPr>
              <w:rPr>
                <w:rFonts w:ascii="Arial Narrow" w:eastAsia="Times New Roman" w:hAnsi="Arial Narrow"/>
                <w:sz w:val="24"/>
                <w:szCs w:val="24"/>
              </w:rPr>
            </w:pPr>
          </w:p>
        </w:tc>
        <w:tc>
          <w:tcPr>
            <w:tcW w:w="1028" w:type="dxa"/>
            <w:noWrap/>
            <w:vAlign w:val="bottom"/>
            <w:hideMark/>
          </w:tcPr>
          <w:p w14:paraId="6436C285" w14:textId="77777777" w:rsidR="00734927" w:rsidRPr="00734927" w:rsidRDefault="00734927" w:rsidP="00C15C4A">
            <w:pPr>
              <w:rPr>
                <w:rFonts w:ascii="Arial Narrow" w:eastAsia="Times New Roman" w:hAnsi="Arial Narrow"/>
                <w:sz w:val="24"/>
                <w:szCs w:val="24"/>
              </w:rPr>
            </w:pPr>
          </w:p>
        </w:tc>
        <w:tc>
          <w:tcPr>
            <w:tcW w:w="958" w:type="dxa"/>
            <w:noWrap/>
            <w:vAlign w:val="bottom"/>
            <w:hideMark/>
          </w:tcPr>
          <w:p w14:paraId="23D151F8" w14:textId="77777777" w:rsidR="00734927" w:rsidRPr="00734927" w:rsidRDefault="00734927" w:rsidP="00C15C4A">
            <w:pPr>
              <w:rPr>
                <w:rFonts w:ascii="Arial Narrow" w:eastAsia="Times New Roman" w:hAnsi="Arial Narrow"/>
                <w:sz w:val="24"/>
                <w:szCs w:val="24"/>
              </w:rPr>
            </w:pPr>
          </w:p>
        </w:tc>
        <w:tc>
          <w:tcPr>
            <w:tcW w:w="992" w:type="dxa"/>
            <w:noWrap/>
            <w:vAlign w:val="bottom"/>
            <w:hideMark/>
          </w:tcPr>
          <w:p w14:paraId="30424EEB" w14:textId="77777777" w:rsidR="00734927" w:rsidRPr="00734927" w:rsidRDefault="00734927" w:rsidP="00C15C4A">
            <w:pPr>
              <w:rPr>
                <w:rFonts w:ascii="Arial Narrow" w:eastAsia="Times New Roman" w:hAnsi="Arial Narrow"/>
                <w:sz w:val="24"/>
                <w:szCs w:val="24"/>
              </w:rPr>
            </w:pPr>
          </w:p>
        </w:tc>
      </w:tr>
      <w:tr w:rsidR="00734927" w:rsidRPr="00734927" w14:paraId="7E279929" w14:textId="77777777" w:rsidTr="006F55F3">
        <w:trPr>
          <w:trHeight w:val="290"/>
        </w:trPr>
        <w:tc>
          <w:tcPr>
            <w:tcW w:w="1129" w:type="dxa"/>
            <w:noWrap/>
            <w:vAlign w:val="bottom"/>
            <w:hideMark/>
          </w:tcPr>
          <w:p w14:paraId="23D0E12B" w14:textId="7400020E" w:rsidR="00734927" w:rsidRPr="00734927" w:rsidRDefault="00734927" w:rsidP="00F244AF">
            <w:pPr>
              <w:rPr>
                <w:rFonts w:ascii="Arial Narrow" w:eastAsia="Times New Roman" w:hAnsi="Arial Narrow" w:cs="Arial"/>
                <w:b/>
                <w:bCs/>
                <w:sz w:val="24"/>
                <w:szCs w:val="24"/>
              </w:rPr>
            </w:pPr>
            <w:r w:rsidRPr="00734927">
              <w:rPr>
                <w:rFonts w:ascii="Arial Narrow" w:eastAsia="Times New Roman" w:hAnsi="Arial Narrow" w:cs="Arial"/>
                <w:b/>
                <w:bCs/>
                <w:sz w:val="24"/>
                <w:szCs w:val="24"/>
              </w:rPr>
              <w:t>LOT</w:t>
            </w:r>
            <w:r w:rsidR="00F244AF">
              <w:rPr>
                <w:rFonts w:ascii="Arial Narrow" w:eastAsia="Times New Roman" w:hAnsi="Arial Narrow" w:cs="Arial"/>
                <w:b/>
                <w:bCs/>
                <w:sz w:val="24"/>
                <w:szCs w:val="24"/>
              </w:rPr>
              <w:t xml:space="preserve"> 200</w:t>
            </w:r>
          </w:p>
        </w:tc>
        <w:tc>
          <w:tcPr>
            <w:tcW w:w="8789" w:type="dxa"/>
            <w:gridSpan w:val="5"/>
            <w:noWrap/>
            <w:vAlign w:val="bottom"/>
            <w:hideMark/>
          </w:tcPr>
          <w:p w14:paraId="1F5AEC4A" w14:textId="77777777"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TERRASSEMENTS COMPLEMENTAIRES</w:t>
            </w:r>
          </w:p>
        </w:tc>
      </w:tr>
      <w:tr w:rsidR="00734927" w:rsidRPr="00734927" w14:paraId="1EAFCF73" w14:textId="77777777" w:rsidTr="006F55F3">
        <w:trPr>
          <w:trHeight w:val="290"/>
        </w:trPr>
        <w:tc>
          <w:tcPr>
            <w:tcW w:w="1129" w:type="dxa"/>
            <w:noWrap/>
            <w:vAlign w:val="bottom"/>
          </w:tcPr>
          <w:p w14:paraId="502BC8A2" w14:textId="4A0A6A47" w:rsidR="00734927" w:rsidRPr="00734927" w:rsidRDefault="00F244AF" w:rsidP="00C15C4A">
            <w:pPr>
              <w:rPr>
                <w:rFonts w:ascii="Arial Narrow" w:eastAsia="Times New Roman" w:hAnsi="Arial Narrow" w:cs="Arial"/>
                <w:sz w:val="24"/>
                <w:szCs w:val="24"/>
              </w:rPr>
            </w:pPr>
            <w:r>
              <w:rPr>
                <w:rFonts w:ascii="Arial Narrow" w:eastAsia="Times New Roman" w:hAnsi="Arial Narrow" w:cs="Arial"/>
                <w:sz w:val="24"/>
                <w:szCs w:val="24"/>
              </w:rPr>
              <w:t>201</w:t>
            </w:r>
          </w:p>
        </w:tc>
        <w:tc>
          <w:tcPr>
            <w:tcW w:w="4811" w:type="dxa"/>
            <w:vAlign w:val="center"/>
            <w:hideMark/>
          </w:tcPr>
          <w:p w14:paraId="3ABCC9BD"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Fouilles en puits</w:t>
            </w:r>
          </w:p>
        </w:tc>
        <w:tc>
          <w:tcPr>
            <w:tcW w:w="1000" w:type="dxa"/>
            <w:noWrap/>
            <w:vAlign w:val="bottom"/>
            <w:hideMark/>
          </w:tcPr>
          <w:p w14:paraId="77943E29"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m3</w:t>
            </w:r>
          </w:p>
        </w:tc>
        <w:tc>
          <w:tcPr>
            <w:tcW w:w="1028" w:type="dxa"/>
            <w:noWrap/>
            <w:vAlign w:val="bottom"/>
            <w:hideMark/>
          </w:tcPr>
          <w:p w14:paraId="0D219752"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50</w:t>
            </w:r>
          </w:p>
        </w:tc>
        <w:tc>
          <w:tcPr>
            <w:tcW w:w="958" w:type="dxa"/>
            <w:noWrap/>
            <w:vAlign w:val="bottom"/>
          </w:tcPr>
          <w:p w14:paraId="5CB6D1F8"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6CA2053C"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5CB2D5F8" w14:textId="77777777" w:rsidTr="006F55F3">
        <w:trPr>
          <w:trHeight w:val="290"/>
        </w:trPr>
        <w:tc>
          <w:tcPr>
            <w:tcW w:w="1129" w:type="dxa"/>
            <w:noWrap/>
            <w:vAlign w:val="bottom"/>
          </w:tcPr>
          <w:p w14:paraId="59B643F8" w14:textId="77B6CF02" w:rsidR="00734927" w:rsidRPr="00734927" w:rsidRDefault="00F244AF" w:rsidP="00C15C4A">
            <w:pPr>
              <w:rPr>
                <w:rFonts w:ascii="Arial Narrow" w:eastAsia="Times New Roman" w:hAnsi="Arial Narrow" w:cs="Arial"/>
                <w:sz w:val="24"/>
                <w:szCs w:val="24"/>
              </w:rPr>
            </w:pPr>
            <w:r>
              <w:rPr>
                <w:rFonts w:ascii="Arial Narrow" w:eastAsia="Times New Roman" w:hAnsi="Arial Narrow" w:cs="Arial"/>
                <w:sz w:val="24"/>
                <w:szCs w:val="24"/>
              </w:rPr>
              <w:t>202</w:t>
            </w:r>
          </w:p>
        </w:tc>
        <w:tc>
          <w:tcPr>
            <w:tcW w:w="4811" w:type="dxa"/>
            <w:vAlign w:val="center"/>
            <w:hideMark/>
          </w:tcPr>
          <w:p w14:paraId="405A6F17"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Fouilles en rigoles</w:t>
            </w:r>
          </w:p>
        </w:tc>
        <w:tc>
          <w:tcPr>
            <w:tcW w:w="1000" w:type="dxa"/>
            <w:noWrap/>
            <w:vAlign w:val="bottom"/>
            <w:hideMark/>
          </w:tcPr>
          <w:p w14:paraId="686491B5"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m3</w:t>
            </w:r>
          </w:p>
        </w:tc>
        <w:tc>
          <w:tcPr>
            <w:tcW w:w="1028" w:type="dxa"/>
            <w:noWrap/>
            <w:vAlign w:val="bottom"/>
            <w:hideMark/>
          </w:tcPr>
          <w:p w14:paraId="7536AA1D"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99</w:t>
            </w:r>
          </w:p>
        </w:tc>
        <w:tc>
          <w:tcPr>
            <w:tcW w:w="958" w:type="dxa"/>
            <w:noWrap/>
            <w:vAlign w:val="bottom"/>
          </w:tcPr>
          <w:p w14:paraId="4D2900D0"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39110328"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2D3A2445" w14:textId="77777777" w:rsidTr="006F55F3">
        <w:trPr>
          <w:trHeight w:val="290"/>
        </w:trPr>
        <w:tc>
          <w:tcPr>
            <w:tcW w:w="1129" w:type="dxa"/>
            <w:noWrap/>
            <w:vAlign w:val="bottom"/>
          </w:tcPr>
          <w:p w14:paraId="53C76D06" w14:textId="46A3A7D6" w:rsidR="00734927" w:rsidRPr="00734927" w:rsidRDefault="00F244AF" w:rsidP="00C15C4A">
            <w:pPr>
              <w:rPr>
                <w:rFonts w:ascii="Arial Narrow" w:eastAsia="Times New Roman" w:hAnsi="Arial Narrow" w:cs="Arial"/>
                <w:sz w:val="24"/>
                <w:szCs w:val="24"/>
              </w:rPr>
            </w:pPr>
            <w:r>
              <w:rPr>
                <w:rFonts w:ascii="Arial Narrow" w:eastAsia="Times New Roman" w:hAnsi="Arial Narrow" w:cs="Arial"/>
                <w:sz w:val="24"/>
                <w:szCs w:val="24"/>
              </w:rPr>
              <w:t>203</w:t>
            </w:r>
          </w:p>
        </w:tc>
        <w:tc>
          <w:tcPr>
            <w:tcW w:w="4811" w:type="dxa"/>
            <w:vAlign w:val="center"/>
            <w:hideMark/>
          </w:tcPr>
          <w:p w14:paraId="24AE6888"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Remblais autour des fondations</w:t>
            </w:r>
          </w:p>
        </w:tc>
        <w:tc>
          <w:tcPr>
            <w:tcW w:w="1000" w:type="dxa"/>
            <w:noWrap/>
            <w:vAlign w:val="bottom"/>
            <w:hideMark/>
          </w:tcPr>
          <w:p w14:paraId="51ECEBB8"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M3</w:t>
            </w:r>
          </w:p>
        </w:tc>
        <w:tc>
          <w:tcPr>
            <w:tcW w:w="1028" w:type="dxa"/>
            <w:noWrap/>
            <w:vAlign w:val="bottom"/>
            <w:hideMark/>
          </w:tcPr>
          <w:p w14:paraId="091BC22C"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132</w:t>
            </w:r>
          </w:p>
        </w:tc>
        <w:tc>
          <w:tcPr>
            <w:tcW w:w="958" w:type="dxa"/>
            <w:noWrap/>
            <w:vAlign w:val="bottom"/>
          </w:tcPr>
          <w:p w14:paraId="08F4BAAD"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2FAA242A"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11CFCAD6" w14:textId="77777777" w:rsidTr="006F55F3">
        <w:trPr>
          <w:trHeight w:val="290"/>
        </w:trPr>
        <w:tc>
          <w:tcPr>
            <w:tcW w:w="1129" w:type="dxa"/>
            <w:noWrap/>
            <w:vAlign w:val="bottom"/>
          </w:tcPr>
          <w:p w14:paraId="2A8E29B5" w14:textId="49E9D522" w:rsidR="00734927" w:rsidRPr="00734927" w:rsidRDefault="00F244AF" w:rsidP="00C15C4A">
            <w:pPr>
              <w:rPr>
                <w:rFonts w:ascii="Arial Narrow" w:eastAsia="Times New Roman" w:hAnsi="Arial Narrow" w:cs="Arial"/>
                <w:sz w:val="24"/>
                <w:szCs w:val="24"/>
              </w:rPr>
            </w:pPr>
            <w:r>
              <w:rPr>
                <w:rFonts w:ascii="Arial Narrow" w:eastAsia="Times New Roman" w:hAnsi="Arial Narrow" w:cs="Arial"/>
                <w:sz w:val="24"/>
                <w:szCs w:val="24"/>
              </w:rPr>
              <w:t>204</w:t>
            </w:r>
          </w:p>
        </w:tc>
        <w:tc>
          <w:tcPr>
            <w:tcW w:w="4811" w:type="dxa"/>
            <w:vAlign w:val="center"/>
            <w:hideMark/>
          </w:tcPr>
          <w:p w14:paraId="2AE2D8E6"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Remblais sous dallage</w:t>
            </w:r>
          </w:p>
        </w:tc>
        <w:tc>
          <w:tcPr>
            <w:tcW w:w="1000" w:type="dxa"/>
            <w:noWrap/>
            <w:vAlign w:val="bottom"/>
            <w:hideMark/>
          </w:tcPr>
          <w:p w14:paraId="5BA7C8B8"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M3</w:t>
            </w:r>
          </w:p>
        </w:tc>
        <w:tc>
          <w:tcPr>
            <w:tcW w:w="1028" w:type="dxa"/>
            <w:noWrap/>
            <w:vAlign w:val="bottom"/>
            <w:hideMark/>
          </w:tcPr>
          <w:p w14:paraId="4ECC1A87"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58</w:t>
            </w:r>
          </w:p>
        </w:tc>
        <w:tc>
          <w:tcPr>
            <w:tcW w:w="958" w:type="dxa"/>
            <w:noWrap/>
            <w:vAlign w:val="bottom"/>
          </w:tcPr>
          <w:p w14:paraId="0722852A"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525B40BF"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61CCC962" w14:textId="77777777" w:rsidTr="006F55F3">
        <w:trPr>
          <w:trHeight w:val="284"/>
        </w:trPr>
        <w:tc>
          <w:tcPr>
            <w:tcW w:w="8926" w:type="dxa"/>
            <w:gridSpan w:val="5"/>
            <w:noWrap/>
            <w:vAlign w:val="bottom"/>
            <w:hideMark/>
          </w:tcPr>
          <w:p w14:paraId="6BA53959" w14:textId="6BA8AD06"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SOUS-TOTAL LOT 2</w:t>
            </w:r>
            <w:r w:rsidR="00C15C4A">
              <w:rPr>
                <w:rFonts w:ascii="Arial Narrow" w:eastAsia="Times New Roman" w:hAnsi="Arial Narrow" w:cs="Arial"/>
                <w:b/>
                <w:bCs/>
                <w:sz w:val="24"/>
                <w:szCs w:val="24"/>
              </w:rPr>
              <w:t>00</w:t>
            </w:r>
            <w:r w:rsidRPr="00734927">
              <w:rPr>
                <w:rFonts w:ascii="Arial Narrow" w:eastAsia="Times New Roman" w:hAnsi="Arial Narrow" w:cs="Arial"/>
                <w:b/>
                <w:bCs/>
                <w:sz w:val="24"/>
                <w:szCs w:val="24"/>
              </w:rPr>
              <w:t xml:space="preserve"> - TERRASSEMENTS COMPLEMENTAIRES</w:t>
            </w:r>
          </w:p>
        </w:tc>
        <w:tc>
          <w:tcPr>
            <w:tcW w:w="992" w:type="dxa"/>
            <w:noWrap/>
            <w:vAlign w:val="bottom"/>
            <w:hideMark/>
          </w:tcPr>
          <w:p w14:paraId="3C9601B8" w14:textId="77777777" w:rsidR="00734927" w:rsidRPr="00734927" w:rsidRDefault="00734927" w:rsidP="00C15C4A">
            <w:pPr>
              <w:jc w:val="right"/>
              <w:rPr>
                <w:rFonts w:ascii="Arial Narrow" w:eastAsia="Times New Roman" w:hAnsi="Arial Narrow" w:cs="Arial"/>
                <w:b/>
                <w:bCs/>
                <w:sz w:val="24"/>
                <w:szCs w:val="24"/>
              </w:rPr>
            </w:pPr>
          </w:p>
        </w:tc>
      </w:tr>
      <w:tr w:rsidR="00734927" w:rsidRPr="00734927" w14:paraId="443B0612" w14:textId="77777777" w:rsidTr="006F55F3">
        <w:trPr>
          <w:trHeight w:val="290"/>
        </w:trPr>
        <w:tc>
          <w:tcPr>
            <w:tcW w:w="1129" w:type="dxa"/>
            <w:noWrap/>
            <w:vAlign w:val="bottom"/>
            <w:hideMark/>
          </w:tcPr>
          <w:p w14:paraId="085690C4" w14:textId="77777777" w:rsidR="00734927" w:rsidRPr="00734927" w:rsidRDefault="00734927" w:rsidP="00C15C4A">
            <w:pPr>
              <w:jc w:val="right"/>
              <w:rPr>
                <w:rFonts w:ascii="Arial Narrow" w:eastAsia="Times New Roman" w:hAnsi="Arial Narrow" w:cs="Arial"/>
                <w:b/>
                <w:bCs/>
                <w:sz w:val="24"/>
                <w:szCs w:val="24"/>
              </w:rPr>
            </w:pPr>
          </w:p>
        </w:tc>
        <w:tc>
          <w:tcPr>
            <w:tcW w:w="4811" w:type="dxa"/>
            <w:noWrap/>
            <w:vAlign w:val="bottom"/>
            <w:hideMark/>
          </w:tcPr>
          <w:p w14:paraId="7BFC72B6" w14:textId="77777777" w:rsidR="00734927" w:rsidRPr="00734927" w:rsidRDefault="00734927" w:rsidP="00C15C4A">
            <w:pPr>
              <w:rPr>
                <w:rFonts w:ascii="Arial Narrow" w:eastAsia="Times New Roman" w:hAnsi="Arial Narrow"/>
                <w:sz w:val="24"/>
                <w:szCs w:val="24"/>
              </w:rPr>
            </w:pPr>
          </w:p>
        </w:tc>
        <w:tc>
          <w:tcPr>
            <w:tcW w:w="1000" w:type="dxa"/>
            <w:noWrap/>
            <w:vAlign w:val="bottom"/>
            <w:hideMark/>
          </w:tcPr>
          <w:p w14:paraId="1EC9A336" w14:textId="77777777" w:rsidR="00734927" w:rsidRPr="00734927" w:rsidRDefault="00734927" w:rsidP="00C15C4A">
            <w:pPr>
              <w:rPr>
                <w:rFonts w:ascii="Arial Narrow" w:eastAsia="Times New Roman" w:hAnsi="Arial Narrow"/>
                <w:sz w:val="24"/>
                <w:szCs w:val="24"/>
              </w:rPr>
            </w:pPr>
          </w:p>
        </w:tc>
        <w:tc>
          <w:tcPr>
            <w:tcW w:w="1028" w:type="dxa"/>
            <w:noWrap/>
            <w:vAlign w:val="bottom"/>
            <w:hideMark/>
          </w:tcPr>
          <w:p w14:paraId="38870218" w14:textId="77777777" w:rsidR="00734927" w:rsidRPr="00734927" w:rsidRDefault="00734927" w:rsidP="00C15C4A">
            <w:pPr>
              <w:rPr>
                <w:rFonts w:ascii="Arial Narrow" w:eastAsia="Times New Roman" w:hAnsi="Arial Narrow"/>
                <w:sz w:val="24"/>
                <w:szCs w:val="24"/>
              </w:rPr>
            </w:pPr>
          </w:p>
        </w:tc>
        <w:tc>
          <w:tcPr>
            <w:tcW w:w="958" w:type="dxa"/>
            <w:noWrap/>
            <w:vAlign w:val="bottom"/>
            <w:hideMark/>
          </w:tcPr>
          <w:p w14:paraId="2E682464" w14:textId="77777777" w:rsidR="00734927" w:rsidRPr="00734927" w:rsidRDefault="00734927" w:rsidP="00C15C4A">
            <w:pPr>
              <w:rPr>
                <w:rFonts w:ascii="Arial Narrow" w:eastAsia="Times New Roman" w:hAnsi="Arial Narrow"/>
                <w:sz w:val="24"/>
                <w:szCs w:val="24"/>
              </w:rPr>
            </w:pPr>
          </w:p>
        </w:tc>
        <w:tc>
          <w:tcPr>
            <w:tcW w:w="992" w:type="dxa"/>
            <w:noWrap/>
            <w:vAlign w:val="bottom"/>
            <w:hideMark/>
          </w:tcPr>
          <w:p w14:paraId="6C48E9B7" w14:textId="77777777" w:rsidR="00734927" w:rsidRPr="00734927" w:rsidRDefault="00734927" w:rsidP="00C15C4A">
            <w:pPr>
              <w:rPr>
                <w:rFonts w:ascii="Arial Narrow" w:eastAsia="Times New Roman" w:hAnsi="Arial Narrow"/>
                <w:sz w:val="24"/>
                <w:szCs w:val="24"/>
              </w:rPr>
            </w:pPr>
          </w:p>
        </w:tc>
      </w:tr>
      <w:tr w:rsidR="00734927" w:rsidRPr="00734927" w14:paraId="192DBC98" w14:textId="77777777" w:rsidTr="006F55F3">
        <w:trPr>
          <w:trHeight w:val="437"/>
        </w:trPr>
        <w:tc>
          <w:tcPr>
            <w:tcW w:w="1129" w:type="dxa"/>
            <w:noWrap/>
            <w:vAlign w:val="center"/>
            <w:hideMark/>
          </w:tcPr>
          <w:p w14:paraId="2764AC4B" w14:textId="79326CA7" w:rsidR="00734927" w:rsidRPr="00734927" w:rsidRDefault="00734927" w:rsidP="00F244AF">
            <w:pPr>
              <w:rPr>
                <w:rFonts w:ascii="Arial Narrow" w:eastAsia="Times New Roman" w:hAnsi="Arial Narrow" w:cs="Arial"/>
                <w:b/>
                <w:bCs/>
                <w:sz w:val="24"/>
                <w:szCs w:val="24"/>
              </w:rPr>
            </w:pPr>
            <w:r w:rsidRPr="00734927">
              <w:rPr>
                <w:rFonts w:ascii="Arial Narrow" w:eastAsia="Times New Roman" w:hAnsi="Arial Narrow" w:cs="Arial"/>
                <w:b/>
                <w:bCs/>
                <w:sz w:val="24"/>
                <w:szCs w:val="24"/>
              </w:rPr>
              <w:t>LOT</w:t>
            </w:r>
            <w:r w:rsidR="00F244AF">
              <w:rPr>
                <w:rFonts w:ascii="Arial Narrow" w:eastAsia="Times New Roman" w:hAnsi="Arial Narrow" w:cs="Arial"/>
                <w:b/>
                <w:bCs/>
                <w:sz w:val="24"/>
                <w:szCs w:val="24"/>
              </w:rPr>
              <w:t xml:space="preserve"> 300</w:t>
            </w:r>
          </w:p>
        </w:tc>
        <w:tc>
          <w:tcPr>
            <w:tcW w:w="8789" w:type="dxa"/>
            <w:gridSpan w:val="5"/>
            <w:noWrap/>
            <w:vAlign w:val="bottom"/>
            <w:hideMark/>
          </w:tcPr>
          <w:p w14:paraId="5C328539" w14:textId="77777777"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TRAVAUX DE BETON ET DE BETON ARME</w:t>
            </w:r>
          </w:p>
        </w:tc>
      </w:tr>
      <w:tr w:rsidR="00734927" w:rsidRPr="00734927" w14:paraId="35BE2E8E" w14:textId="77777777" w:rsidTr="006F55F3">
        <w:trPr>
          <w:trHeight w:val="500"/>
        </w:trPr>
        <w:tc>
          <w:tcPr>
            <w:tcW w:w="1129" w:type="dxa"/>
            <w:noWrap/>
            <w:vAlign w:val="bottom"/>
          </w:tcPr>
          <w:p w14:paraId="0AA8C161" w14:textId="4DC71A96" w:rsidR="00734927" w:rsidRPr="00734927" w:rsidRDefault="00F244AF" w:rsidP="00C15C4A">
            <w:pPr>
              <w:rPr>
                <w:rFonts w:ascii="Arial Narrow" w:eastAsia="Times New Roman" w:hAnsi="Arial Narrow" w:cs="Arial"/>
                <w:sz w:val="24"/>
                <w:szCs w:val="24"/>
              </w:rPr>
            </w:pPr>
            <w:r>
              <w:rPr>
                <w:rFonts w:ascii="Arial Narrow" w:eastAsia="Times New Roman" w:hAnsi="Arial Narrow" w:cs="Arial"/>
                <w:sz w:val="24"/>
                <w:szCs w:val="24"/>
              </w:rPr>
              <w:t>301</w:t>
            </w:r>
          </w:p>
        </w:tc>
        <w:tc>
          <w:tcPr>
            <w:tcW w:w="4811" w:type="dxa"/>
            <w:vAlign w:val="center"/>
            <w:hideMark/>
          </w:tcPr>
          <w:p w14:paraId="070F5586"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Béton de propreté dosé à 150 Kg/m3 Sous semelles et longrines</w:t>
            </w:r>
          </w:p>
        </w:tc>
        <w:tc>
          <w:tcPr>
            <w:tcW w:w="1000" w:type="dxa"/>
            <w:noWrap/>
            <w:vAlign w:val="bottom"/>
            <w:hideMark/>
          </w:tcPr>
          <w:p w14:paraId="72509A64"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M3</w:t>
            </w:r>
          </w:p>
        </w:tc>
        <w:tc>
          <w:tcPr>
            <w:tcW w:w="1028" w:type="dxa"/>
            <w:noWrap/>
            <w:vAlign w:val="bottom"/>
            <w:hideMark/>
          </w:tcPr>
          <w:p w14:paraId="193FEEAF"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5</w:t>
            </w:r>
          </w:p>
        </w:tc>
        <w:tc>
          <w:tcPr>
            <w:tcW w:w="958" w:type="dxa"/>
            <w:noWrap/>
            <w:vAlign w:val="bottom"/>
          </w:tcPr>
          <w:p w14:paraId="44B468E5"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5828F14E"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3249B71B" w14:textId="77777777" w:rsidTr="006F55F3">
        <w:trPr>
          <w:trHeight w:val="290"/>
        </w:trPr>
        <w:tc>
          <w:tcPr>
            <w:tcW w:w="1129" w:type="dxa"/>
            <w:noWrap/>
            <w:vAlign w:val="bottom"/>
          </w:tcPr>
          <w:p w14:paraId="5C0CC2AB" w14:textId="5CF3FA27" w:rsidR="00734927" w:rsidRPr="00734927" w:rsidRDefault="00F244AF" w:rsidP="00C15C4A">
            <w:pPr>
              <w:rPr>
                <w:rFonts w:ascii="Arial Narrow" w:eastAsia="Times New Roman" w:hAnsi="Arial Narrow" w:cs="Arial"/>
                <w:sz w:val="24"/>
                <w:szCs w:val="24"/>
              </w:rPr>
            </w:pPr>
            <w:r>
              <w:rPr>
                <w:rFonts w:ascii="Arial Narrow" w:eastAsia="Times New Roman" w:hAnsi="Arial Narrow" w:cs="Arial"/>
                <w:sz w:val="24"/>
                <w:szCs w:val="24"/>
              </w:rPr>
              <w:t>302</w:t>
            </w:r>
          </w:p>
        </w:tc>
        <w:tc>
          <w:tcPr>
            <w:tcW w:w="4811" w:type="dxa"/>
            <w:vAlign w:val="center"/>
            <w:hideMark/>
          </w:tcPr>
          <w:p w14:paraId="70950617"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Béton armé dosé à 350 kg/m3  pour semelles isolées</w:t>
            </w:r>
          </w:p>
        </w:tc>
        <w:tc>
          <w:tcPr>
            <w:tcW w:w="1000" w:type="dxa"/>
            <w:noWrap/>
            <w:vAlign w:val="bottom"/>
            <w:hideMark/>
          </w:tcPr>
          <w:p w14:paraId="201796BF"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M3</w:t>
            </w:r>
          </w:p>
        </w:tc>
        <w:tc>
          <w:tcPr>
            <w:tcW w:w="1028" w:type="dxa"/>
            <w:noWrap/>
            <w:vAlign w:val="bottom"/>
            <w:hideMark/>
          </w:tcPr>
          <w:p w14:paraId="43FED090"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8</w:t>
            </w:r>
          </w:p>
        </w:tc>
        <w:tc>
          <w:tcPr>
            <w:tcW w:w="958" w:type="dxa"/>
            <w:noWrap/>
            <w:vAlign w:val="bottom"/>
          </w:tcPr>
          <w:p w14:paraId="2194007A"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45E30BD5"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01D35876" w14:textId="77777777" w:rsidTr="006F55F3">
        <w:trPr>
          <w:trHeight w:val="290"/>
        </w:trPr>
        <w:tc>
          <w:tcPr>
            <w:tcW w:w="1129" w:type="dxa"/>
            <w:noWrap/>
            <w:vAlign w:val="bottom"/>
          </w:tcPr>
          <w:p w14:paraId="510260A6" w14:textId="61179752" w:rsidR="00734927" w:rsidRPr="00734927" w:rsidRDefault="00F244AF" w:rsidP="00C15C4A">
            <w:pPr>
              <w:rPr>
                <w:rFonts w:ascii="Arial Narrow" w:eastAsia="Times New Roman" w:hAnsi="Arial Narrow" w:cs="Arial"/>
                <w:sz w:val="24"/>
                <w:szCs w:val="24"/>
              </w:rPr>
            </w:pPr>
            <w:r>
              <w:rPr>
                <w:rFonts w:ascii="Arial Narrow" w:eastAsia="Times New Roman" w:hAnsi="Arial Narrow" w:cs="Arial"/>
                <w:sz w:val="24"/>
                <w:szCs w:val="24"/>
              </w:rPr>
              <w:t>303</w:t>
            </w:r>
          </w:p>
        </w:tc>
        <w:tc>
          <w:tcPr>
            <w:tcW w:w="4811" w:type="dxa"/>
            <w:vAlign w:val="center"/>
            <w:hideMark/>
          </w:tcPr>
          <w:p w14:paraId="634291FA"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Béton armé dosé à 350 kg/m3   pour  massif escalier</w:t>
            </w:r>
          </w:p>
        </w:tc>
        <w:tc>
          <w:tcPr>
            <w:tcW w:w="1000" w:type="dxa"/>
            <w:noWrap/>
            <w:vAlign w:val="bottom"/>
            <w:hideMark/>
          </w:tcPr>
          <w:p w14:paraId="0BE6FD37"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m3</w:t>
            </w:r>
          </w:p>
        </w:tc>
        <w:tc>
          <w:tcPr>
            <w:tcW w:w="1028" w:type="dxa"/>
            <w:noWrap/>
            <w:vAlign w:val="bottom"/>
            <w:hideMark/>
          </w:tcPr>
          <w:p w14:paraId="378CCED8"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11</w:t>
            </w:r>
          </w:p>
        </w:tc>
        <w:tc>
          <w:tcPr>
            <w:tcW w:w="958" w:type="dxa"/>
            <w:noWrap/>
            <w:vAlign w:val="bottom"/>
          </w:tcPr>
          <w:p w14:paraId="2FE80039"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725D56AE"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631E164F" w14:textId="77777777" w:rsidTr="006F55F3">
        <w:trPr>
          <w:trHeight w:val="290"/>
        </w:trPr>
        <w:tc>
          <w:tcPr>
            <w:tcW w:w="1129" w:type="dxa"/>
            <w:noWrap/>
            <w:vAlign w:val="bottom"/>
          </w:tcPr>
          <w:p w14:paraId="23F5551A" w14:textId="670C9F94" w:rsidR="00734927" w:rsidRPr="00734927" w:rsidRDefault="00F244AF" w:rsidP="00C15C4A">
            <w:pPr>
              <w:rPr>
                <w:rFonts w:ascii="Arial Narrow" w:eastAsia="Times New Roman" w:hAnsi="Arial Narrow" w:cs="Arial"/>
                <w:sz w:val="24"/>
                <w:szCs w:val="24"/>
              </w:rPr>
            </w:pPr>
            <w:r>
              <w:rPr>
                <w:rFonts w:ascii="Arial Narrow" w:eastAsia="Times New Roman" w:hAnsi="Arial Narrow" w:cs="Arial"/>
                <w:sz w:val="24"/>
                <w:szCs w:val="24"/>
              </w:rPr>
              <w:t>304</w:t>
            </w:r>
          </w:p>
        </w:tc>
        <w:tc>
          <w:tcPr>
            <w:tcW w:w="4811" w:type="dxa"/>
            <w:vAlign w:val="center"/>
            <w:hideMark/>
          </w:tcPr>
          <w:p w14:paraId="15CE7CB3"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Béton armé dosé à 350 kg/m3  pour  rampe</w:t>
            </w:r>
          </w:p>
        </w:tc>
        <w:tc>
          <w:tcPr>
            <w:tcW w:w="1000" w:type="dxa"/>
            <w:noWrap/>
            <w:vAlign w:val="bottom"/>
            <w:hideMark/>
          </w:tcPr>
          <w:p w14:paraId="2D9296A0"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m3</w:t>
            </w:r>
          </w:p>
        </w:tc>
        <w:tc>
          <w:tcPr>
            <w:tcW w:w="1028" w:type="dxa"/>
            <w:noWrap/>
            <w:vAlign w:val="bottom"/>
            <w:hideMark/>
          </w:tcPr>
          <w:p w14:paraId="6BA9496B"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2</w:t>
            </w:r>
          </w:p>
        </w:tc>
        <w:tc>
          <w:tcPr>
            <w:tcW w:w="958" w:type="dxa"/>
            <w:noWrap/>
            <w:vAlign w:val="bottom"/>
          </w:tcPr>
          <w:p w14:paraId="58729125"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3E371B46"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04ADBB73" w14:textId="77777777" w:rsidTr="006F55F3">
        <w:trPr>
          <w:trHeight w:val="290"/>
        </w:trPr>
        <w:tc>
          <w:tcPr>
            <w:tcW w:w="1129" w:type="dxa"/>
            <w:noWrap/>
            <w:vAlign w:val="bottom"/>
          </w:tcPr>
          <w:p w14:paraId="144AB24A" w14:textId="4E39B785" w:rsidR="00734927" w:rsidRPr="00734927" w:rsidRDefault="00F244AF" w:rsidP="00C15C4A">
            <w:pPr>
              <w:rPr>
                <w:rFonts w:ascii="Arial Narrow" w:eastAsia="Times New Roman" w:hAnsi="Arial Narrow" w:cs="Arial"/>
                <w:sz w:val="24"/>
                <w:szCs w:val="24"/>
              </w:rPr>
            </w:pPr>
            <w:r>
              <w:rPr>
                <w:rFonts w:ascii="Arial Narrow" w:eastAsia="Times New Roman" w:hAnsi="Arial Narrow" w:cs="Arial"/>
                <w:sz w:val="24"/>
                <w:szCs w:val="24"/>
              </w:rPr>
              <w:t>305</w:t>
            </w:r>
          </w:p>
        </w:tc>
        <w:tc>
          <w:tcPr>
            <w:tcW w:w="4811" w:type="dxa"/>
            <w:vAlign w:val="center"/>
            <w:hideMark/>
          </w:tcPr>
          <w:p w14:paraId="10A66F57"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Béton armé dosé à 350 kg/m3  pour amorces</w:t>
            </w:r>
          </w:p>
        </w:tc>
        <w:tc>
          <w:tcPr>
            <w:tcW w:w="1000" w:type="dxa"/>
            <w:noWrap/>
            <w:vAlign w:val="bottom"/>
            <w:hideMark/>
          </w:tcPr>
          <w:p w14:paraId="5C0A27C2"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m3</w:t>
            </w:r>
          </w:p>
        </w:tc>
        <w:tc>
          <w:tcPr>
            <w:tcW w:w="1028" w:type="dxa"/>
            <w:noWrap/>
            <w:vAlign w:val="bottom"/>
            <w:hideMark/>
          </w:tcPr>
          <w:p w14:paraId="0CA41E70"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5</w:t>
            </w:r>
          </w:p>
        </w:tc>
        <w:tc>
          <w:tcPr>
            <w:tcW w:w="958" w:type="dxa"/>
            <w:noWrap/>
            <w:vAlign w:val="bottom"/>
          </w:tcPr>
          <w:p w14:paraId="0F3063D1"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4E71F415"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1938DCA6" w14:textId="77777777" w:rsidTr="006F55F3">
        <w:trPr>
          <w:trHeight w:val="290"/>
        </w:trPr>
        <w:tc>
          <w:tcPr>
            <w:tcW w:w="1129" w:type="dxa"/>
            <w:noWrap/>
            <w:vAlign w:val="bottom"/>
          </w:tcPr>
          <w:p w14:paraId="17FCDAE2" w14:textId="28D8B847" w:rsidR="00734927" w:rsidRPr="00734927" w:rsidRDefault="00F244AF" w:rsidP="00C15C4A">
            <w:pPr>
              <w:rPr>
                <w:rFonts w:ascii="Arial Narrow" w:eastAsia="Times New Roman" w:hAnsi="Arial Narrow" w:cs="Arial"/>
                <w:sz w:val="24"/>
                <w:szCs w:val="24"/>
              </w:rPr>
            </w:pPr>
            <w:r>
              <w:rPr>
                <w:rFonts w:ascii="Arial Narrow" w:eastAsia="Times New Roman" w:hAnsi="Arial Narrow" w:cs="Arial"/>
                <w:sz w:val="24"/>
                <w:szCs w:val="24"/>
              </w:rPr>
              <w:t>306</w:t>
            </w:r>
          </w:p>
        </w:tc>
        <w:tc>
          <w:tcPr>
            <w:tcW w:w="4811" w:type="dxa"/>
            <w:vAlign w:val="center"/>
            <w:hideMark/>
          </w:tcPr>
          <w:p w14:paraId="5A65DB1A"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Béton armé dosé à 350 Kg/m3 pour longrines</w:t>
            </w:r>
          </w:p>
        </w:tc>
        <w:tc>
          <w:tcPr>
            <w:tcW w:w="1000" w:type="dxa"/>
            <w:noWrap/>
            <w:vAlign w:val="bottom"/>
            <w:hideMark/>
          </w:tcPr>
          <w:p w14:paraId="10936DD5"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m3</w:t>
            </w:r>
          </w:p>
        </w:tc>
        <w:tc>
          <w:tcPr>
            <w:tcW w:w="1028" w:type="dxa"/>
            <w:noWrap/>
            <w:vAlign w:val="bottom"/>
            <w:hideMark/>
          </w:tcPr>
          <w:p w14:paraId="02E941C0"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11</w:t>
            </w:r>
          </w:p>
        </w:tc>
        <w:tc>
          <w:tcPr>
            <w:tcW w:w="958" w:type="dxa"/>
            <w:noWrap/>
            <w:vAlign w:val="bottom"/>
          </w:tcPr>
          <w:p w14:paraId="498C0D29"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1CE1B065"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5F9E58DD" w14:textId="77777777" w:rsidTr="006F55F3">
        <w:trPr>
          <w:trHeight w:val="495"/>
        </w:trPr>
        <w:tc>
          <w:tcPr>
            <w:tcW w:w="1129" w:type="dxa"/>
            <w:noWrap/>
            <w:vAlign w:val="bottom"/>
          </w:tcPr>
          <w:p w14:paraId="35758A7F" w14:textId="6D02A7E1" w:rsidR="00734927" w:rsidRPr="00734927" w:rsidRDefault="00C15C4A" w:rsidP="00C15C4A">
            <w:pPr>
              <w:rPr>
                <w:rFonts w:ascii="Arial Narrow" w:eastAsia="Times New Roman" w:hAnsi="Arial Narrow" w:cs="Arial"/>
                <w:sz w:val="24"/>
                <w:szCs w:val="24"/>
              </w:rPr>
            </w:pPr>
            <w:r>
              <w:rPr>
                <w:rFonts w:ascii="Arial Narrow" w:eastAsia="Times New Roman" w:hAnsi="Arial Narrow" w:cs="Arial"/>
                <w:sz w:val="24"/>
                <w:szCs w:val="24"/>
              </w:rPr>
              <w:lastRenderedPageBreak/>
              <w:t>307</w:t>
            </w:r>
          </w:p>
        </w:tc>
        <w:tc>
          <w:tcPr>
            <w:tcW w:w="4811" w:type="dxa"/>
            <w:vAlign w:val="center"/>
            <w:hideMark/>
          </w:tcPr>
          <w:p w14:paraId="794EFAD5" w14:textId="09FA68E4"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 xml:space="preserve">Béton ordinaire dosé à 250 kg/m3 pour dallage sur </w:t>
            </w:r>
            <w:r w:rsidR="001E1C5B" w:rsidRPr="00734927">
              <w:rPr>
                <w:rFonts w:ascii="Arial Narrow" w:eastAsia="Times New Roman" w:hAnsi="Arial Narrow" w:cs="Arial"/>
                <w:sz w:val="24"/>
                <w:szCs w:val="24"/>
              </w:rPr>
              <w:t>terre-plein</w:t>
            </w:r>
            <w:r w:rsidRPr="00734927">
              <w:rPr>
                <w:rFonts w:ascii="Arial Narrow" w:eastAsia="Times New Roman" w:hAnsi="Arial Narrow" w:cs="Arial"/>
                <w:sz w:val="24"/>
                <w:szCs w:val="24"/>
              </w:rPr>
              <w:t xml:space="preserve"> ep 8cm (sur lit de sable 5cm + film polyane)</w:t>
            </w:r>
          </w:p>
        </w:tc>
        <w:tc>
          <w:tcPr>
            <w:tcW w:w="1000" w:type="dxa"/>
            <w:noWrap/>
            <w:vAlign w:val="bottom"/>
            <w:hideMark/>
          </w:tcPr>
          <w:p w14:paraId="65F9AF45"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m3</w:t>
            </w:r>
          </w:p>
        </w:tc>
        <w:tc>
          <w:tcPr>
            <w:tcW w:w="1028" w:type="dxa"/>
            <w:noWrap/>
            <w:vAlign w:val="bottom"/>
            <w:hideMark/>
          </w:tcPr>
          <w:p w14:paraId="36C5C781"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35</w:t>
            </w:r>
          </w:p>
        </w:tc>
        <w:tc>
          <w:tcPr>
            <w:tcW w:w="958" w:type="dxa"/>
            <w:noWrap/>
            <w:vAlign w:val="bottom"/>
          </w:tcPr>
          <w:p w14:paraId="5C8366BE"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380980C8"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01A94763" w14:textId="77777777" w:rsidTr="006F55F3">
        <w:trPr>
          <w:trHeight w:val="290"/>
        </w:trPr>
        <w:tc>
          <w:tcPr>
            <w:tcW w:w="1129" w:type="dxa"/>
            <w:noWrap/>
            <w:vAlign w:val="bottom"/>
          </w:tcPr>
          <w:p w14:paraId="58C3F8D1" w14:textId="14C2903D" w:rsidR="00734927" w:rsidRPr="00734927" w:rsidRDefault="00C15C4A" w:rsidP="00C15C4A">
            <w:pPr>
              <w:rPr>
                <w:rFonts w:ascii="Arial Narrow" w:eastAsia="Times New Roman" w:hAnsi="Arial Narrow" w:cs="Arial"/>
                <w:sz w:val="24"/>
                <w:szCs w:val="24"/>
              </w:rPr>
            </w:pPr>
            <w:r>
              <w:rPr>
                <w:rFonts w:ascii="Arial Narrow" w:eastAsia="Times New Roman" w:hAnsi="Arial Narrow" w:cs="Arial"/>
                <w:sz w:val="24"/>
                <w:szCs w:val="24"/>
              </w:rPr>
              <w:t>308</w:t>
            </w:r>
          </w:p>
        </w:tc>
        <w:tc>
          <w:tcPr>
            <w:tcW w:w="4811" w:type="dxa"/>
            <w:vAlign w:val="center"/>
            <w:hideMark/>
          </w:tcPr>
          <w:p w14:paraId="712D3E4B"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Béton armé dosé à 350 kg/m3  pour de poteaux</w:t>
            </w:r>
          </w:p>
        </w:tc>
        <w:tc>
          <w:tcPr>
            <w:tcW w:w="1000" w:type="dxa"/>
            <w:noWrap/>
            <w:vAlign w:val="bottom"/>
            <w:hideMark/>
          </w:tcPr>
          <w:p w14:paraId="6FBBB150"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m3</w:t>
            </w:r>
          </w:p>
        </w:tc>
        <w:tc>
          <w:tcPr>
            <w:tcW w:w="1028" w:type="dxa"/>
            <w:noWrap/>
            <w:vAlign w:val="bottom"/>
            <w:hideMark/>
          </w:tcPr>
          <w:p w14:paraId="0E8E43D3"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10</w:t>
            </w:r>
          </w:p>
        </w:tc>
        <w:tc>
          <w:tcPr>
            <w:tcW w:w="958" w:type="dxa"/>
            <w:noWrap/>
            <w:vAlign w:val="bottom"/>
          </w:tcPr>
          <w:p w14:paraId="02CCAF93"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01785D8B"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3188D1F8" w14:textId="77777777" w:rsidTr="006F55F3">
        <w:trPr>
          <w:trHeight w:val="495"/>
        </w:trPr>
        <w:tc>
          <w:tcPr>
            <w:tcW w:w="1129" w:type="dxa"/>
            <w:noWrap/>
            <w:vAlign w:val="bottom"/>
          </w:tcPr>
          <w:p w14:paraId="562459AE" w14:textId="18E13078" w:rsidR="00734927" w:rsidRPr="00734927" w:rsidRDefault="00C15C4A" w:rsidP="00C15C4A">
            <w:pPr>
              <w:rPr>
                <w:rFonts w:ascii="Arial Narrow" w:eastAsia="Times New Roman" w:hAnsi="Arial Narrow" w:cs="Arial"/>
                <w:sz w:val="24"/>
                <w:szCs w:val="24"/>
              </w:rPr>
            </w:pPr>
            <w:r>
              <w:rPr>
                <w:rFonts w:ascii="Arial Narrow" w:eastAsia="Times New Roman" w:hAnsi="Arial Narrow" w:cs="Arial"/>
                <w:sz w:val="24"/>
                <w:szCs w:val="24"/>
              </w:rPr>
              <w:t>309</w:t>
            </w:r>
          </w:p>
        </w:tc>
        <w:tc>
          <w:tcPr>
            <w:tcW w:w="4811" w:type="dxa"/>
            <w:vAlign w:val="center"/>
            <w:hideMark/>
          </w:tcPr>
          <w:p w14:paraId="4B91422E"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Béton armé dosé à 350 kg/m3 pour poutres, chainage   et linteaux</w:t>
            </w:r>
          </w:p>
        </w:tc>
        <w:tc>
          <w:tcPr>
            <w:tcW w:w="1000" w:type="dxa"/>
            <w:noWrap/>
            <w:vAlign w:val="bottom"/>
            <w:hideMark/>
          </w:tcPr>
          <w:p w14:paraId="1EA4C630"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m3</w:t>
            </w:r>
          </w:p>
        </w:tc>
        <w:tc>
          <w:tcPr>
            <w:tcW w:w="1028" w:type="dxa"/>
            <w:noWrap/>
            <w:vAlign w:val="bottom"/>
            <w:hideMark/>
          </w:tcPr>
          <w:p w14:paraId="3253F35C"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20</w:t>
            </w:r>
          </w:p>
        </w:tc>
        <w:tc>
          <w:tcPr>
            <w:tcW w:w="958" w:type="dxa"/>
            <w:noWrap/>
            <w:vAlign w:val="bottom"/>
          </w:tcPr>
          <w:p w14:paraId="59ABD4AE"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300B0342"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4F48E05D" w14:textId="77777777" w:rsidTr="006F55F3">
        <w:trPr>
          <w:trHeight w:val="290"/>
        </w:trPr>
        <w:tc>
          <w:tcPr>
            <w:tcW w:w="1129" w:type="dxa"/>
            <w:noWrap/>
            <w:vAlign w:val="bottom"/>
          </w:tcPr>
          <w:p w14:paraId="68EBEC83" w14:textId="0C5C6C2C" w:rsidR="00734927" w:rsidRPr="00734927" w:rsidRDefault="00C15C4A" w:rsidP="00C15C4A">
            <w:pPr>
              <w:rPr>
                <w:rFonts w:ascii="Arial Narrow" w:eastAsia="Times New Roman" w:hAnsi="Arial Narrow" w:cs="Arial"/>
                <w:sz w:val="24"/>
                <w:szCs w:val="24"/>
              </w:rPr>
            </w:pPr>
            <w:r>
              <w:rPr>
                <w:rFonts w:ascii="Arial Narrow" w:eastAsia="Times New Roman" w:hAnsi="Arial Narrow" w:cs="Arial"/>
                <w:sz w:val="24"/>
                <w:szCs w:val="24"/>
              </w:rPr>
              <w:t>310</w:t>
            </w:r>
          </w:p>
        </w:tc>
        <w:tc>
          <w:tcPr>
            <w:tcW w:w="4811" w:type="dxa"/>
            <w:vAlign w:val="center"/>
            <w:hideMark/>
          </w:tcPr>
          <w:p w14:paraId="3DDD3A20"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Béton armé pour les bacs à fleurs</w:t>
            </w:r>
          </w:p>
        </w:tc>
        <w:tc>
          <w:tcPr>
            <w:tcW w:w="1000" w:type="dxa"/>
            <w:noWrap/>
            <w:vAlign w:val="bottom"/>
            <w:hideMark/>
          </w:tcPr>
          <w:p w14:paraId="6B0BC3FA"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3D6A2C4E"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4</w:t>
            </w:r>
          </w:p>
        </w:tc>
        <w:tc>
          <w:tcPr>
            <w:tcW w:w="958" w:type="dxa"/>
            <w:noWrap/>
            <w:vAlign w:val="bottom"/>
          </w:tcPr>
          <w:p w14:paraId="2D328820"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069CFAA9"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49A4043B" w14:textId="77777777" w:rsidTr="006F55F3">
        <w:trPr>
          <w:trHeight w:val="290"/>
        </w:trPr>
        <w:tc>
          <w:tcPr>
            <w:tcW w:w="8926" w:type="dxa"/>
            <w:gridSpan w:val="5"/>
            <w:noWrap/>
            <w:vAlign w:val="bottom"/>
            <w:hideMark/>
          </w:tcPr>
          <w:p w14:paraId="39D427C0" w14:textId="6DC63C64"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SOUS-TOTAL LOT 3</w:t>
            </w:r>
            <w:r w:rsidR="00C15C4A">
              <w:rPr>
                <w:rFonts w:ascii="Arial Narrow" w:eastAsia="Times New Roman" w:hAnsi="Arial Narrow" w:cs="Arial"/>
                <w:b/>
                <w:bCs/>
                <w:sz w:val="24"/>
                <w:szCs w:val="24"/>
              </w:rPr>
              <w:t>00</w:t>
            </w:r>
            <w:r w:rsidRPr="00734927">
              <w:rPr>
                <w:rFonts w:ascii="Arial Narrow" w:eastAsia="Times New Roman" w:hAnsi="Arial Narrow" w:cs="Arial"/>
                <w:b/>
                <w:bCs/>
                <w:sz w:val="24"/>
                <w:szCs w:val="24"/>
              </w:rPr>
              <w:t xml:space="preserve"> - TRAVAUX DE BETON ET DE BETON ARME</w:t>
            </w:r>
          </w:p>
        </w:tc>
        <w:tc>
          <w:tcPr>
            <w:tcW w:w="992" w:type="dxa"/>
            <w:noWrap/>
            <w:vAlign w:val="bottom"/>
            <w:hideMark/>
          </w:tcPr>
          <w:p w14:paraId="1B05D408" w14:textId="77777777" w:rsidR="00734927" w:rsidRPr="00734927" w:rsidRDefault="00734927" w:rsidP="00C15C4A">
            <w:pPr>
              <w:jc w:val="right"/>
              <w:rPr>
                <w:rFonts w:ascii="Arial Narrow" w:eastAsia="Times New Roman" w:hAnsi="Arial Narrow" w:cs="Arial"/>
                <w:b/>
                <w:bCs/>
                <w:sz w:val="24"/>
                <w:szCs w:val="24"/>
              </w:rPr>
            </w:pPr>
          </w:p>
        </w:tc>
      </w:tr>
      <w:tr w:rsidR="00734927" w:rsidRPr="00734927" w14:paraId="04D6AFEB" w14:textId="77777777" w:rsidTr="006F55F3">
        <w:trPr>
          <w:trHeight w:val="290"/>
        </w:trPr>
        <w:tc>
          <w:tcPr>
            <w:tcW w:w="1129" w:type="dxa"/>
            <w:noWrap/>
            <w:vAlign w:val="bottom"/>
            <w:hideMark/>
          </w:tcPr>
          <w:p w14:paraId="344336A8" w14:textId="77777777" w:rsidR="00734927" w:rsidRPr="00734927" w:rsidRDefault="00734927" w:rsidP="00C15C4A">
            <w:pPr>
              <w:jc w:val="right"/>
              <w:rPr>
                <w:rFonts w:ascii="Arial Narrow" w:eastAsia="Times New Roman" w:hAnsi="Arial Narrow" w:cs="Arial"/>
                <w:b/>
                <w:bCs/>
                <w:sz w:val="24"/>
                <w:szCs w:val="24"/>
              </w:rPr>
            </w:pPr>
          </w:p>
        </w:tc>
        <w:tc>
          <w:tcPr>
            <w:tcW w:w="4811" w:type="dxa"/>
            <w:noWrap/>
            <w:vAlign w:val="bottom"/>
            <w:hideMark/>
          </w:tcPr>
          <w:p w14:paraId="1194A21A" w14:textId="77777777" w:rsidR="00734927" w:rsidRPr="00734927" w:rsidRDefault="00734927" w:rsidP="00C15C4A">
            <w:pPr>
              <w:rPr>
                <w:rFonts w:ascii="Arial Narrow" w:eastAsia="Times New Roman" w:hAnsi="Arial Narrow"/>
                <w:sz w:val="24"/>
                <w:szCs w:val="24"/>
              </w:rPr>
            </w:pPr>
          </w:p>
        </w:tc>
        <w:tc>
          <w:tcPr>
            <w:tcW w:w="1000" w:type="dxa"/>
            <w:noWrap/>
            <w:vAlign w:val="bottom"/>
            <w:hideMark/>
          </w:tcPr>
          <w:p w14:paraId="0E1B7579" w14:textId="77777777" w:rsidR="00734927" w:rsidRPr="00734927" w:rsidRDefault="00734927" w:rsidP="00C15C4A">
            <w:pPr>
              <w:rPr>
                <w:rFonts w:ascii="Arial Narrow" w:eastAsia="Times New Roman" w:hAnsi="Arial Narrow"/>
                <w:sz w:val="24"/>
                <w:szCs w:val="24"/>
              </w:rPr>
            </w:pPr>
          </w:p>
        </w:tc>
        <w:tc>
          <w:tcPr>
            <w:tcW w:w="1028" w:type="dxa"/>
            <w:noWrap/>
            <w:vAlign w:val="bottom"/>
            <w:hideMark/>
          </w:tcPr>
          <w:p w14:paraId="4E765502" w14:textId="77777777" w:rsidR="00734927" w:rsidRPr="00734927" w:rsidRDefault="00734927" w:rsidP="00C15C4A">
            <w:pPr>
              <w:rPr>
                <w:rFonts w:ascii="Arial Narrow" w:eastAsia="Times New Roman" w:hAnsi="Arial Narrow"/>
                <w:sz w:val="24"/>
                <w:szCs w:val="24"/>
              </w:rPr>
            </w:pPr>
          </w:p>
        </w:tc>
        <w:tc>
          <w:tcPr>
            <w:tcW w:w="958" w:type="dxa"/>
            <w:noWrap/>
            <w:vAlign w:val="bottom"/>
            <w:hideMark/>
          </w:tcPr>
          <w:p w14:paraId="2CA81474" w14:textId="77777777" w:rsidR="00734927" w:rsidRPr="00734927" w:rsidRDefault="00734927" w:rsidP="00C15C4A">
            <w:pPr>
              <w:rPr>
                <w:rFonts w:ascii="Arial Narrow" w:eastAsia="Times New Roman" w:hAnsi="Arial Narrow"/>
                <w:sz w:val="24"/>
                <w:szCs w:val="24"/>
              </w:rPr>
            </w:pPr>
          </w:p>
        </w:tc>
        <w:tc>
          <w:tcPr>
            <w:tcW w:w="992" w:type="dxa"/>
            <w:noWrap/>
            <w:vAlign w:val="bottom"/>
            <w:hideMark/>
          </w:tcPr>
          <w:p w14:paraId="4725811A" w14:textId="77777777" w:rsidR="00734927" w:rsidRPr="00734927" w:rsidRDefault="00734927" w:rsidP="00C15C4A">
            <w:pPr>
              <w:rPr>
                <w:rFonts w:ascii="Arial Narrow" w:eastAsia="Times New Roman" w:hAnsi="Arial Narrow"/>
                <w:sz w:val="24"/>
                <w:szCs w:val="24"/>
              </w:rPr>
            </w:pPr>
          </w:p>
        </w:tc>
      </w:tr>
      <w:tr w:rsidR="00734927" w:rsidRPr="00734927" w14:paraId="34BC6627" w14:textId="77777777" w:rsidTr="006F55F3">
        <w:trPr>
          <w:trHeight w:val="290"/>
        </w:trPr>
        <w:tc>
          <w:tcPr>
            <w:tcW w:w="1129" w:type="dxa"/>
            <w:noWrap/>
            <w:vAlign w:val="bottom"/>
            <w:hideMark/>
          </w:tcPr>
          <w:p w14:paraId="3B278C4F" w14:textId="6226B227" w:rsidR="00734927" w:rsidRPr="00734927" w:rsidRDefault="00C15C4A" w:rsidP="00C15C4A">
            <w:pPr>
              <w:rPr>
                <w:rFonts w:ascii="Arial Narrow" w:eastAsia="Times New Roman" w:hAnsi="Arial Narrow" w:cs="Arial"/>
                <w:b/>
                <w:bCs/>
                <w:sz w:val="24"/>
                <w:szCs w:val="24"/>
              </w:rPr>
            </w:pPr>
            <w:r>
              <w:rPr>
                <w:rFonts w:ascii="Arial Narrow" w:eastAsia="Times New Roman" w:hAnsi="Arial Narrow" w:cs="Arial"/>
                <w:b/>
                <w:bCs/>
                <w:sz w:val="24"/>
                <w:szCs w:val="24"/>
              </w:rPr>
              <w:t xml:space="preserve">LOT </w:t>
            </w:r>
            <w:r w:rsidR="00734927" w:rsidRPr="00734927">
              <w:rPr>
                <w:rFonts w:ascii="Arial Narrow" w:eastAsia="Times New Roman" w:hAnsi="Arial Narrow" w:cs="Arial"/>
                <w:b/>
                <w:bCs/>
                <w:sz w:val="24"/>
                <w:szCs w:val="24"/>
              </w:rPr>
              <w:t>4</w:t>
            </w:r>
            <w:r>
              <w:rPr>
                <w:rFonts w:ascii="Arial Narrow" w:eastAsia="Times New Roman" w:hAnsi="Arial Narrow" w:cs="Arial"/>
                <w:b/>
                <w:bCs/>
                <w:sz w:val="24"/>
                <w:szCs w:val="24"/>
              </w:rPr>
              <w:t>00</w:t>
            </w:r>
          </w:p>
        </w:tc>
        <w:tc>
          <w:tcPr>
            <w:tcW w:w="8789" w:type="dxa"/>
            <w:gridSpan w:val="5"/>
            <w:noWrap/>
            <w:vAlign w:val="bottom"/>
            <w:hideMark/>
          </w:tcPr>
          <w:p w14:paraId="773E868A" w14:textId="77777777"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TRAVAUX DE MACONNERIES</w:t>
            </w:r>
          </w:p>
        </w:tc>
      </w:tr>
      <w:tr w:rsidR="00734927" w:rsidRPr="00734927" w14:paraId="1E1147B3" w14:textId="77777777" w:rsidTr="006F55F3">
        <w:trPr>
          <w:trHeight w:val="537"/>
        </w:trPr>
        <w:tc>
          <w:tcPr>
            <w:tcW w:w="1129" w:type="dxa"/>
            <w:noWrap/>
            <w:vAlign w:val="bottom"/>
            <w:hideMark/>
          </w:tcPr>
          <w:p w14:paraId="3AA7B01F" w14:textId="5047E53D" w:rsidR="00734927" w:rsidRPr="00734927" w:rsidRDefault="00C15C4A" w:rsidP="00C15C4A">
            <w:pPr>
              <w:rPr>
                <w:rFonts w:ascii="Arial Narrow" w:eastAsia="Times New Roman" w:hAnsi="Arial Narrow" w:cs="Arial"/>
                <w:sz w:val="24"/>
                <w:szCs w:val="24"/>
              </w:rPr>
            </w:pPr>
            <w:r>
              <w:rPr>
                <w:rFonts w:ascii="Arial Narrow" w:eastAsia="Times New Roman" w:hAnsi="Arial Narrow" w:cs="Arial"/>
                <w:sz w:val="24"/>
                <w:szCs w:val="24"/>
              </w:rPr>
              <w:t>401</w:t>
            </w:r>
          </w:p>
        </w:tc>
        <w:tc>
          <w:tcPr>
            <w:tcW w:w="4811" w:type="dxa"/>
            <w:vAlign w:val="center"/>
            <w:hideMark/>
          </w:tcPr>
          <w:p w14:paraId="4E1C79D1" w14:textId="459D3D3D"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 xml:space="preserve">Fourniture et pose des agglos </w:t>
            </w:r>
            <w:r w:rsidR="00C15C4A" w:rsidRPr="00734927">
              <w:rPr>
                <w:rFonts w:ascii="Arial Narrow" w:eastAsia="Times New Roman" w:hAnsi="Arial Narrow" w:cs="Arial"/>
                <w:sz w:val="24"/>
                <w:szCs w:val="24"/>
              </w:rPr>
              <w:t>bourrés</w:t>
            </w:r>
            <w:r w:rsidRPr="00734927">
              <w:rPr>
                <w:rFonts w:ascii="Arial Narrow" w:eastAsia="Times New Roman" w:hAnsi="Arial Narrow" w:cs="Arial"/>
                <w:sz w:val="24"/>
                <w:szCs w:val="24"/>
              </w:rPr>
              <w:t xml:space="preserve"> de 20 cm pour les murs de soubassement</w:t>
            </w:r>
          </w:p>
        </w:tc>
        <w:tc>
          <w:tcPr>
            <w:tcW w:w="1000" w:type="dxa"/>
            <w:noWrap/>
            <w:vAlign w:val="bottom"/>
            <w:hideMark/>
          </w:tcPr>
          <w:p w14:paraId="357A17A0"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m²</w:t>
            </w:r>
          </w:p>
        </w:tc>
        <w:tc>
          <w:tcPr>
            <w:tcW w:w="1028" w:type="dxa"/>
            <w:noWrap/>
            <w:vAlign w:val="bottom"/>
            <w:hideMark/>
          </w:tcPr>
          <w:p w14:paraId="27E920A8"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267</w:t>
            </w:r>
          </w:p>
        </w:tc>
        <w:tc>
          <w:tcPr>
            <w:tcW w:w="958" w:type="dxa"/>
            <w:noWrap/>
            <w:vAlign w:val="bottom"/>
          </w:tcPr>
          <w:p w14:paraId="3596841B"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6A56C6B0"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357B04DD" w14:textId="77777777" w:rsidTr="006F55F3">
        <w:trPr>
          <w:trHeight w:val="500"/>
        </w:trPr>
        <w:tc>
          <w:tcPr>
            <w:tcW w:w="1129" w:type="dxa"/>
            <w:noWrap/>
            <w:vAlign w:val="bottom"/>
          </w:tcPr>
          <w:p w14:paraId="17F857E0" w14:textId="12FE896C" w:rsidR="00734927" w:rsidRPr="00734927" w:rsidRDefault="00C15C4A" w:rsidP="00C15C4A">
            <w:pPr>
              <w:rPr>
                <w:rFonts w:ascii="Arial Narrow" w:eastAsia="Times New Roman" w:hAnsi="Arial Narrow" w:cs="Arial"/>
                <w:sz w:val="24"/>
                <w:szCs w:val="24"/>
              </w:rPr>
            </w:pPr>
            <w:r>
              <w:rPr>
                <w:rFonts w:ascii="Arial Narrow" w:eastAsia="Times New Roman" w:hAnsi="Arial Narrow" w:cs="Arial"/>
                <w:sz w:val="24"/>
                <w:szCs w:val="24"/>
              </w:rPr>
              <w:t>402</w:t>
            </w:r>
          </w:p>
        </w:tc>
        <w:tc>
          <w:tcPr>
            <w:tcW w:w="4811" w:type="dxa"/>
            <w:vAlign w:val="center"/>
            <w:hideMark/>
          </w:tcPr>
          <w:p w14:paraId="2D4FE88B" w14:textId="15AF3435"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 xml:space="preserve">Enduit hydrofuge sur murs de sous </w:t>
            </w:r>
            <w:r w:rsidR="00C15C4A" w:rsidRPr="00734927">
              <w:rPr>
                <w:rFonts w:ascii="Arial Narrow" w:eastAsia="Times New Roman" w:hAnsi="Arial Narrow" w:cs="Arial"/>
                <w:sz w:val="24"/>
                <w:szCs w:val="24"/>
              </w:rPr>
              <w:t>bassement</w:t>
            </w:r>
            <w:r w:rsidRPr="00734927">
              <w:rPr>
                <w:rFonts w:ascii="Arial Narrow" w:eastAsia="Times New Roman" w:hAnsi="Arial Narrow" w:cs="Arial"/>
                <w:sz w:val="24"/>
                <w:szCs w:val="24"/>
              </w:rPr>
              <w:t xml:space="preserve"> (2 faces)</w:t>
            </w:r>
          </w:p>
        </w:tc>
        <w:tc>
          <w:tcPr>
            <w:tcW w:w="1000" w:type="dxa"/>
            <w:noWrap/>
            <w:vAlign w:val="bottom"/>
            <w:hideMark/>
          </w:tcPr>
          <w:p w14:paraId="6D98F0DD"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m²</w:t>
            </w:r>
          </w:p>
        </w:tc>
        <w:tc>
          <w:tcPr>
            <w:tcW w:w="1028" w:type="dxa"/>
            <w:noWrap/>
            <w:vAlign w:val="bottom"/>
            <w:hideMark/>
          </w:tcPr>
          <w:p w14:paraId="1F5D3C5B"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222</w:t>
            </w:r>
          </w:p>
        </w:tc>
        <w:tc>
          <w:tcPr>
            <w:tcW w:w="958" w:type="dxa"/>
            <w:noWrap/>
            <w:vAlign w:val="bottom"/>
          </w:tcPr>
          <w:p w14:paraId="56E14274"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1ABF3C5A"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55F2D798" w14:textId="77777777" w:rsidTr="006F55F3">
        <w:trPr>
          <w:trHeight w:val="290"/>
        </w:trPr>
        <w:tc>
          <w:tcPr>
            <w:tcW w:w="1129" w:type="dxa"/>
            <w:noWrap/>
            <w:vAlign w:val="bottom"/>
          </w:tcPr>
          <w:p w14:paraId="4B7666A7" w14:textId="06FF7811" w:rsidR="00734927" w:rsidRPr="00734927" w:rsidRDefault="00C15C4A" w:rsidP="00C15C4A">
            <w:pPr>
              <w:rPr>
                <w:rFonts w:ascii="Arial Narrow" w:eastAsia="Times New Roman" w:hAnsi="Arial Narrow" w:cs="Arial"/>
                <w:sz w:val="24"/>
                <w:szCs w:val="24"/>
              </w:rPr>
            </w:pPr>
            <w:r>
              <w:rPr>
                <w:rFonts w:ascii="Arial Narrow" w:eastAsia="Times New Roman" w:hAnsi="Arial Narrow" w:cs="Arial"/>
                <w:sz w:val="24"/>
                <w:szCs w:val="24"/>
              </w:rPr>
              <w:t>403</w:t>
            </w:r>
          </w:p>
        </w:tc>
        <w:tc>
          <w:tcPr>
            <w:tcW w:w="4811" w:type="dxa"/>
            <w:vAlign w:val="center"/>
            <w:hideMark/>
          </w:tcPr>
          <w:p w14:paraId="184D02BE"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Fourniture et pose des agglos de 15 cm pour les murs</w:t>
            </w:r>
          </w:p>
        </w:tc>
        <w:tc>
          <w:tcPr>
            <w:tcW w:w="1000" w:type="dxa"/>
            <w:noWrap/>
            <w:vAlign w:val="bottom"/>
            <w:hideMark/>
          </w:tcPr>
          <w:p w14:paraId="5D6EDFFB"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m²</w:t>
            </w:r>
          </w:p>
        </w:tc>
        <w:tc>
          <w:tcPr>
            <w:tcW w:w="1028" w:type="dxa"/>
            <w:noWrap/>
            <w:vAlign w:val="bottom"/>
            <w:hideMark/>
          </w:tcPr>
          <w:p w14:paraId="0193796D"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679</w:t>
            </w:r>
          </w:p>
        </w:tc>
        <w:tc>
          <w:tcPr>
            <w:tcW w:w="958" w:type="dxa"/>
            <w:noWrap/>
            <w:vAlign w:val="bottom"/>
          </w:tcPr>
          <w:p w14:paraId="11A60AE4"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29FC7A76"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6C4EE299" w14:textId="77777777" w:rsidTr="006F55F3">
        <w:trPr>
          <w:trHeight w:val="290"/>
        </w:trPr>
        <w:tc>
          <w:tcPr>
            <w:tcW w:w="1129" w:type="dxa"/>
            <w:noWrap/>
            <w:vAlign w:val="bottom"/>
          </w:tcPr>
          <w:p w14:paraId="6045D8CB" w14:textId="0A7EA36C" w:rsidR="00734927" w:rsidRPr="00734927" w:rsidRDefault="00C15C4A" w:rsidP="00C15C4A">
            <w:pPr>
              <w:rPr>
                <w:rFonts w:ascii="Arial Narrow" w:eastAsia="Times New Roman" w:hAnsi="Arial Narrow" w:cs="Arial"/>
                <w:sz w:val="24"/>
                <w:szCs w:val="24"/>
              </w:rPr>
            </w:pPr>
            <w:r>
              <w:rPr>
                <w:rFonts w:ascii="Arial Narrow" w:eastAsia="Times New Roman" w:hAnsi="Arial Narrow" w:cs="Arial"/>
                <w:sz w:val="24"/>
                <w:szCs w:val="24"/>
              </w:rPr>
              <w:t>404</w:t>
            </w:r>
          </w:p>
        </w:tc>
        <w:tc>
          <w:tcPr>
            <w:tcW w:w="4811" w:type="dxa"/>
            <w:vAlign w:val="center"/>
            <w:hideMark/>
          </w:tcPr>
          <w:p w14:paraId="729ABB8F"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Enduits sur maçonneries extérieures</w:t>
            </w:r>
          </w:p>
        </w:tc>
        <w:tc>
          <w:tcPr>
            <w:tcW w:w="1000" w:type="dxa"/>
            <w:noWrap/>
            <w:vAlign w:val="bottom"/>
            <w:hideMark/>
          </w:tcPr>
          <w:p w14:paraId="351A58A8"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m²</w:t>
            </w:r>
          </w:p>
        </w:tc>
        <w:tc>
          <w:tcPr>
            <w:tcW w:w="1028" w:type="dxa"/>
            <w:noWrap/>
            <w:vAlign w:val="bottom"/>
            <w:hideMark/>
          </w:tcPr>
          <w:p w14:paraId="4EC7FAAC"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485</w:t>
            </w:r>
          </w:p>
        </w:tc>
        <w:tc>
          <w:tcPr>
            <w:tcW w:w="958" w:type="dxa"/>
            <w:noWrap/>
            <w:vAlign w:val="bottom"/>
          </w:tcPr>
          <w:p w14:paraId="68E889EC"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3C002316"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762B4BDC" w14:textId="77777777" w:rsidTr="006F55F3">
        <w:trPr>
          <w:trHeight w:val="290"/>
        </w:trPr>
        <w:tc>
          <w:tcPr>
            <w:tcW w:w="1129" w:type="dxa"/>
            <w:noWrap/>
            <w:vAlign w:val="bottom"/>
            <w:hideMark/>
          </w:tcPr>
          <w:p w14:paraId="2957FF18" w14:textId="1D3FE6B0" w:rsidR="00734927" w:rsidRPr="00734927" w:rsidRDefault="00C15C4A" w:rsidP="00C15C4A">
            <w:pPr>
              <w:rPr>
                <w:rFonts w:ascii="Arial Narrow" w:eastAsia="Times New Roman" w:hAnsi="Arial Narrow" w:cs="Arial"/>
                <w:sz w:val="24"/>
                <w:szCs w:val="24"/>
              </w:rPr>
            </w:pPr>
            <w:r>
              <w:rPr>
                <w:rFonts w:ascii="Arial Narrow" w:eastAsia="Times New Roman" w:hAnsi="Arial Narrow" w:cs="Arial"/>
                <w:sz w:val="24"/>
                <w:szCs w:val="24"/>
              </w:rPr>
              <w:t>405</w:t>
            </w:r>
          </w:p>
        </w:tc>
        <w:tc>
          <w:tcPr>
            <w:tcW w:w="4811" w:type="dxa"/>
            <w:vAlign w:val="center"/>
            <w:hideMark/>
          </w:tcPr>
          <w:p w14:paraId="2FE20AC5"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Enduits sur maçonneries intérieures</w:t>
            </w:r>
          </w:p>
        </w:tc>
        <w:tc>
          <w:tcPr>
            <w:tcW w:w="1000" w:type="dxa"/>
            <w:noWrap/>
            <w:vAlign w:val="bottom"/>
            <w:hideMark/>
          </w:tcPr>
          <w:p w14:paraId="0DC3F33F"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m²</w:t>
            </w:r>
          </w:p>
        </w:tc>
        <w:tc>
          <w:tcPr>
            <w:tcW w:w="1028" w:type="dxa"/>
            <w:noWrap/>
            <w:vAlign w:val="bottom"/>
            <w:hideMark/>
          </w:tcPr>
          <w:p w14:paraId="31577CE6"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1 165</w:t>
            </w:r>
          </w:p>
        </w:tc>
        <w:tc>
          <w:tcPr>
            <w:tcW w:w="958" w:type="dxa"/>
            <w:noWrap/>
            <w:vAlign w:val="bottom"/>
          </w:tcPr>
          <w:p w14:paraId="045F4233"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557B4C4F"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68E3986A" w14:textId="77777777" w:rsidTr="006F55F3">
        <w:trPr>
          <w:trHeight w:val="290"/>
        </w:trPr>
        <w:tc>
          <w:tcPr>
            <w:tcW w:w="8926" w:type="dxa"/>
            <w:gridSpan w:val="5"/>
            <w:noWrap/>
            <w:vAlign w:val="bottom"/>
            <w:hideMark/>
          </w:tcPr>
          <w:p w14:paraId="760A3CF7" w14:textId="71CBDB5A"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SOUS-TOTAL LOT 4</w:t>
            </w:r>
            <w:r w:rsidR="00C15C4A">
              <w:rPr>
                <w:rFonts w:ascii="Arial Narrow" w:eastAsia="Times New Roman" w:hAnsi="Arial Narrow" w:cs="Arial"/>
                <w:b/>
                <w:bCs/>
                <w:sz w:val="24"/>
                <w:szCs w:val="24"/>
              </w:rPr>
              <w:t>00</w:t>
            </w:r>
            <w:r w:rsidRPr="00734927">
              <w:rPr>
                <w:rFonts w:ascii="Arial Narrow" w:eastAsia="Times New Roman" w:hAnsi="Arial Narrow" w:cs="Arial"/>
                <w:b/>
                <w:bCs/>
                <w:sz w:val="24"/>
                <w:szCs w:val="24"/>
              </w:rPr>
              <w:t xml:space="preserve"> - TRAVAUX DE MACONNERIES</w:t>
            </w:r>
          </w:p>
        </w:tc>
        <w:tc>
          <w:tcPr>
            <w:tcW w:w="992" w:type="dxa"/>
            <w:noWrap/>
            <w:vAlign w:val="bottom"/>
            <w:hideMark/>
          </w:tcPr>
          <w:p w14:paraId="01D1CE4A" w14:textId="77777777" w:rsidR="00734927" w:rsidRPr="00734927" w:rsidRDefault="00734927" w:rsidP="00C15C4A">
            <w:pPr>
              <w:jc w:val="right"/>
              <w:rPr>
                <w:rFonts w:ascii="Arial Narrow" w:eastAsia="Times New Roman" w:hAnsi="Arial Narrow" w:cs="Arial"/>
                <w:b/>
                <w:bCs/>
                <w:sz w:val="24"/>
                <w:szCs w:val="24"/>
              </w:rPr>
            </w:pPr>
          </w:p>
        </w:tc>
      </w:tr>
      <w:tr w:rsidR="00734927" w:rsidRPr="00734927" w14:paraId="687F0A1E" w14:textId="77777777" w:rsidTr="006F55F3">
        <w:trPr>
          <w:trHeight w:val="290"/>
        </w:trPr>
        <w:tc>
          <w:tcPr>
            <w:tcW w:w="1129" w:type="dxa"/>
            <w:noWrap/>
            <w:vAlign w:val="bottom"/>
            <w:hideMark/>
          </w:tcPr>
          <w:p w14:paraId="7E5B08CD" w14:textId="77777777" w:rsidR="00734927" w:rsidRPr="00734927" w:rsidRDefault="00734927" w:rsidP="00C15C4A">
            <w:pPr>
              <w:jc w:val="right"/>
              <w:rPr>
                <w:rFonts w:ascii="Arial Narrow" w:eastAsia="Times New Roman" w:hAnsi="Arial Narrow" w:cs="Arial"/>
                <w:b/>
                <w:bCs/>
                <w:sz w:val="24"/>
                <w:szCs w:val="24"/>
              </w:rPr>
            </w:pPr>
          </w:p>
        </w:tc>
        <w:tc>
          <w:tcPr>
            <w:tcW w:w="4811" w:type="dxa"/>
            <w:noWrap/>
            <w:vAlign w:val="bottom"/>
            <w:hideMark/>
          </w:tcPr>
          <w:p w14:paraId="056D9FB4" w14:textId="77777777" w:rsidR="00734927" w:rsidRPr="00734927" w:rsidRDefault="00734927" w:rsidP="00C15C4A">
            <w:pPr>
              <w:rPr>
                <w:rFonts w:ascii="Arial Narrow" w:eastAsia="Times New Roman" w:hAnsi="Arial Narrow"/>
                <w:sz w:val="24"/>
                <w:szCs w:val="24"/>
              </w:rPr>
            </w:pPr>
          </w:p>
        </w:tc>
        <w:tc>
          <w:tcPr>
            <w:tcW w:w="1000" w:type="dxa"/>
            <w:noWrap/>
            <w:vAlign w:val="bottom"/>
            <w:hideMark/>
          </w:tcPr>
          <w:p w14:paraId="59948059" w14:textId="77777777" w:rsidR="00734927" w:rsidRPr="00734927" w:rsidRDefault="00734927" w:rsidP="00C15C4A">
            <w:pPr>
              <w:rPr>
                <w:rFonts w:ascii="Arial Narrow" w:eastAsia="Times New Roman" w:hAnsi="Arial Narrow"/>
                <w:sz w:val="24"/>
                <w:szCs w:val="24"/>
              </w:rPr>
            </w:pPr>
          </w:p>
        </w:tc>
        <w:tc>
          <w:tcPr>
            <w:tcW w:w="1028" w:type="dxa"/>
            <w:noWrap/>
            <w:vAlign w:val="bottom"/>
            <w:hideMark/>
          </w:tcPr>
          <w:p w14:paraId="310CCCDF" w14:textId="77777777" w:rsidR="00734927" w:rsidRPr="00734927" w:rsidRDefault="00734927" w:rsidP="00C15C4A">
            <w:pPr>
              <w:rPr>
                <w:rFonts w:ascii="Arial Narrow" w:eastAsia="Times New Roman" w:hAnsi="Arial Narrow"/>
                <w:sz w:val="24"/>
                <w:szCs w:val="24"/>
              </w:rPr>
            </w:pPr>
          </w:p>
        </w:tc>
        <w:tc>
          <w:tcPr>
            <w:tcW w:w="958" w:type="dxa"/>
            <w:noWrap/>
            <w:vAlign w:val="bottom"/>
            <w:hideMark/>
          </w:tcPr>
          <w:p w14:paraId="531C4820" w14:textId="77777777" w:rsidR="00734927" w:rsidRPr="00734927" w:rsidRDefault="00734927" w:rsidP="00C15C4A">
            <w:pPr>
              <w:rPr>
                <w:rFonts w:ascii="Arial Narrow" w:eastAsia="Times New Roman" w:hAnsi="Arial Narrow"/>
                <w:sz w:val="24"/>
                <w:szCs w:val="24"/>
              </w:rPr>
            </w:pPr>
          </w:p>
        </w:tc>
        <w:tc>
          <w:tcPr>
            <w:tcW w:w="992" w:type="dxa"/>
            <w:noWrap/>
            <w:vAlign w:val="bottom"/>
            <w:hideMark/>
          </w:tcPr>
          <w:p w14:paraId="7F07C78B" w14:textId="77777777" w:rsidR="00734927" w:rsidRPr="00734927" w:rsidRDefault="00734927" w:rsidP="00C15C4A">
            <w:pPr>
              <w:rPr>
                <w:rFonts w:ascii="Arial Narrow" w:eastAsia="Times New Roman" w:hAnsi="Arial Narrow"/>
                <w:sz w:val="24"/>
                <w:szCs w:val="24"/>
              </w:rPr>
            </w:pPr>
          </w:p>
        </w:tc>
      </w:tr>
      <w:tr w:rsidR="00734927" w:rsidRPr="00734927" w14:paraId="6E61E1BD" w14:textId="77777777" w:rsidTr="006F55F3">
        <w:trPr>
          <w:trHeight w:val="290"/>
        </w:trPr>
        <w:tc>
          <w:tcPr>
            <w:tcW w:w="1129" w:type="dxa"/>
            <w:noWrap/>
            <w:vAlign w:val="bottom"/>
            <w:hideMark/>
          </w:tcPr>
          <w:p w14:paraId="6CB40D04" w14:textId="64F7B6B2"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LOT-5</w:t>
            </w:r>
            <w:r w:rsidR="00C15C4A">
              <w:rPr>
                <w:rFonts w:ascii="Arial Narrow" w:eastAsia="Times New Roman" w:hAnsi="Arial Narrow" w:cs="Arial"/>
                <w:b/>
                <w:bCs/>
                <w:sz w:val="24"/>
                <w:szCs w:val="24"/>
              </w:rPr>
              <w:t>00</w:t>
            </w:r>
          </w:p>
        </w:tc>
        <w:tc>
          <w:tcPr>
            <w:tcW w:w="8789" w:type="dxa"/>
            <w:gridSpan w:val="5"/>
            <w:noWrap/>
            <w:vAlign w:val="bottom"/>
            <w:hideMark/>
          </w:tcPr>
          <w:p w14:paraId="526456C7" w14:textId="77777777"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COUVERTURE ET FAUX PLAFONDS</w:t>
            </w:r>
          </w:p>
        </w:tc>
      </w:tr>
      <w:tr w:rsidR="00734927" w:rsidRPr="00734927" w14:paraId="5C29BE9E" w14:textId="77777777" w:rsidTr="006F55F3">
        <w:trPr>
          <w:trHeight w:val="290"/>
        </w:trPr>
        <w:tc>
          <w:tcPr>
            <w:tcW w:w="1129" w:type="dxa"/>
            <w:noWrap/>
            <w:vAlign w:val="bottom"/>
          </w:tcPr>
          <w:p w14:paraId="3C1DFA82" w14:textId="3BEEA386" w:rsidR="00734927" w:rsidRPr="00734927" w:rsidRDefault="00C15C4A" w:rsidP="00C15C4A">
            <w:pPr>
              <w:rPr>
                <w:rFonts w:ascii="Arial Narrow" w:eastAsia="Times New Roman" w:hAnsi="Arial Narrow" w:cs="Arial"/>
                <w:sz w:val="24"/>
                <w:szCs w:val="24"/>
              </w:rPr>
            </w:pPr>
            <w:r>
              <w:rPr>
                <w:rFonts w:ascii="Arial Narrow" w:eastAsia="Times New Roman" w:hAnsi="Arial Narrow" w:cs="Arial"/>
                <w:sz w:val="24"/>
                <w:szCs w:val="24"/>
              </w:rPr>
              <w:t>501</w:t>
            </w:r>
          </w:p>
        </w:tc>
        <w:tc>
          <w:tcPr>
            <w:tcW w:w="4811" w:type="dxa"/>
            <w:vAlign w:val="center"/>
            <w:hideMark/>
          </w:tcPr>
          <w:p w14:paraId="652027F6"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Charpente en bois traité pour les fermes triangulées</w:t>
            </w:r>
          </w:p>
        </w:tc>
        <w:tc>
          <w:tcPr>
            <w:tcW w:w="1000" w:type="dxa"/>
            <w:noWrap/>
            <w:vAlign w:val="bottom"/>
            <w:hideMark/>
          </w:tcPr>
          <w:p w14:paraId="1DAA074C"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M3</w:t>
            </w:r>
          </w:p>
        </w:tc>
        <w:tc>
          <w:tcPr>
            <w:tcW w:w="1028" w:type="dxa"/>
            <w:noWrap/>
            <w:vAlign w:val="bottom"/>
            <w:hideMark/>
          </w:tcPr>
          <w:p w14:paraId="1EE6BCE9"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15</w:t>
            </w:r>
          </w:p>
        </w:tc>
        <w:tc>
          <w:tcPr>
            <w:tcW w:w="958" w:type="dxa"/>
            <w:noWrap/>
            <w:vAlign w:val="bottom"/>
          </w:tcPr>
          <w:p w14:paraId="14EA095E"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71762301"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341EA05E" w14:textId="77777777" w:rsidTr="006F55F3">
        <w:trPr>
          <w:trHeight w:val="290"/>
        </w:trPr>
        <w:tc>
          <w:tcPr>
            <w:tcW w:w="1129" w:type="dxa"/>
            <w:noWrap/>
            <w:vAlign w:val="bottom"/>
          </w:tcPr>
          <w:p w14:paraId="4882AAE9" w14:textId="5766BDAB" w:rsidR="00734927" w:rsidRPr="00734927" w:rsidRDefault="00C15C4A" w:rsidP="00C15C4A">
            <w:pPr>
              <w:rPr>
                <w:rFonts w:ascii="Arial Narrow" w:eastAsia="Times New Roman" w:hAnsi="Arial Narrow" w:cs="Arial"/>
                <w:sz w:val="24"/>
                <w:szCs w:val="24"/>
              </w:rPr>
            </w:pPr>
            <w:r>
              <w:rPr>
                <w:rFonts w:ascii="Arial Narrow" w:eastAsia="Times New Roman" w:hAnsi="Arial Narrow" w:cs="Arial"/>
                <w:sz w:val="24"/>
                <w:szCs w:val="24"/>
              </w:rPr>
              <w:t>502</w:t>
            </w:r>
          </w:p>
        </w:tc>
        <w:tc>
          <w:tcPr>
            <w:tcW w:w="4811" w:type="dxa"/>
            <w:vAlign w:val="center"/>
            <w:hideMark/>
          </w:tcPr>
          <w:p w14:paraId="57E37B9E"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Bois traité pour pannes</w:t>
            </w:r>
          </w:p>
        </w:tc>
        <w:tc>
          <w:tcPr>
            <w:tcW w:w="1000" w:type="dxa"/>
            <w:noWrap/>
            <w:vAlign w:val="bottom"/>
            <w:hideMark/>
          </w:tcPr>
          <w:p w14:paraId="4D0A4778"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M3</w:t>
            </w:r>
          </w:p>
        </w:tc>
        <w:tc>
          <w:tcPr>
            <w:tcW w:w="1028" w:type="dxa"/>
            <w:noWrap/>
            <w:vAlign w:val="bottom"/>
            <w:hideMark/>
          </w:tcPr>
          <w:p w14:paraId="1E64B617"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9</w:t>
            </w:r>
          </w:p>
        </w:tc>
        <w:tc>
          <w:tcPr>
            <w:tcW w:w="958" w:type="dxa"/>
            <w:noWrap/>
            <w:vAlign w:val="bottom"/>
          </w:tcPr>
          <w:p w14:paraId="18AA4EA0"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5897016D"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3411F024" w14:textId="77777777" w:rsidTr="006F55F3">
        <w:trPr>
          <w:trHeight w:val="990"/>
        </w:trPr>
        <w:tc>
          <w:tcPr>
            <w:tcW w:w="1129" w:type="dxa"/>
            <w:noWrap/>
            <w:vAlign w:val="bottom"/>
          </w:tcPr>
          <w:p w14:paraId="15FB13F6" w14:textId="242B0583" w:rsidR="00734927" w:rsidRPr="00734927" w:rsidRDefault="00C15C4A" w:rsidP="00C15C4A">
            <w:pPr>
              <w:rPr>
                <w:rFonts w:ascii="Arial Narrow" w:eastAsia="Times New Roman" w:hAnsi="Arial Narrow" w:cs="Arial"/>
                <w:sz w:val="24"/>
                <w:szCs w:val="24"/>
              </w:rPr>
            </w:pPr>
            <w:r>
              <w:rPr>
                <w:rFonts w:ascii="Arial Narrow" w:eastAsia="Times New Roman" w:hAnsi="Arial Narrow" w:cs="Arial"/>
                <w:sz w:val="24"/>
                <w:szCs w:val="24"/>
              </w:rPr>
              <w:t>503</w:t>
            </w:r>
          </w:p>
        </w:tc>
        <w:tc>
          <w:tcPr>
            <w:tcW w:w="4811" w:type="dxa"/>
            <w:vAlign w:val="center"/>
            <w:hideMark/>
          </w:tcPr>
          <w:p w14:paraId="5C3987BA"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Fourniture et pose d'une couverture en tôle bac  en alu d'épaisseur 5/10è,  y compris tous les accessoires de montage de pose (tôle faitière, tôle de noue tôles de rive solin, etc.) et d'évacuation des eaux pluviales.</w:t>
            </w:r>
          </w:p>
        </w:tc>
        <w:tc>
          <w:tcPr>
            <w:tcW w:w="1000" w:type="dxa"/>
            <w:noWrap/>
            <w:vAlign w:val="bottom"/>
            <w:hideMark/>
          </w:tcPr>
          <w:p w14:paraId="2618CFBA"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m²</w:t>
            </w:r>
          </w:p>
        </w:tc>
        <w:tc>
          <w:tcPr>
            <w:tcW w:w="1028" w:type="dxa"/>
            <w:noWrap/>
            <w:vAlign w:val="bottom"/>
            <w:hideMark/>
          </w:tcPr>
          <w:p w14:paraId="20E5CE4A"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616</w:t>
            </w:r>
          </w:p>
        </w:tc>
        <w:tc>
          <w:tcPr>
            <w:tcW w:w="958" w:type="dxa"/>
            <w:noWrap/>
            <w:vAlign w:val="bottom"/>
          </w:tcPr>
          <w:p w14:paraId="2B27BDCF"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2EA96845"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790F286E" w14:textId="77777777" w:rsidTr="006F55F3">
        <w:trPr>
          <w:trHeight w:val="495"/>
        </w:trPr>
        <w:tc>
          <w:tcPr>
            <w:tcW w:w="1129" w:type="dxa"/>
            <w:noWrap/>
            <w:vAlign w:val="bottom"/>
          </w:tcPr>
          <w:p w14:paraId="2F365D16" w14:textId="484BC188" w:rsidR="00734927" w:rsidRPr="00734927" w:rsidRDefault="00C15C4A" w:rsidP="00C15C4A">
            <w:pPr>
              <w:rPr>
                <w:rFonts w:ascii="Arial Narrow" w:eastAsia="Times New Roman" w:hAnsi="Arial Narrow" w:cs="Arial"/>
                <w:sz w:val="24"/>
                <w:szCs w:val="24"/>
              </w:rPr>
            </w:pPr>
            <w:r>
              <w:rPr>
                <w:rFonts w:ascii="Arial Narrow" w:eastAsia="Times New Roman" w:hAnsi="Arial Narrow" w:cs="Arial"/>
                <w:sz w:val="24"/>
                <w:szCs w:val="24"/>
              </w:rPr>
              <w:t>504</w:t>
            </w:r>
          </w:p>
        </w:tc>
        <w:tc>
          <w:tcPr>
            <w:tcW w:w="4811" w:type="dxa"/>
            <w:vAlign w:val="center"/>
            <w:hideMark/>
          </w:tcPr>
          <w:p w14:paraId="539DDDD2"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Fourniture et pose du Faux plafond en panneaux contre-plaquet de 4mm y compris le solivage</w:t>
            </w:r>
          </w:p>
        </w:tc>
        <w:tc>
          <w:tcPr>
            <w:tcW w:w="1000" w:type="dxa"/>
            <w:noWrap/>
            <w:vAlign w:val="bottom"/>
            <w:hideMark/>
          </w:tcPr>
          <w:p w14:paraId="6A53B068"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m²</w:t>
            </w:r>
          </w:p>
        </w:tc>
        <w:tc>
          <w:tcPr>
            <w:tcW w:w="1028" w:type="dxa"/>
            <w:noWrap/>
            <w:vAlign w:val="bottom"/>
            <w:hideMark/>
          </w:tcPr>
          <w:p w14:paraId="27A36DEF"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560</w:t>
            </w:r>
          </w:p>
        </w:tc>
        <w:tc>
          <w:tcPr>
            <w:tcW w:w="958" w:type="dxa"/>
            <w:noWrap/>
            <w:vAlign w:val="bottom"/>
          </w:tcPr>
          <w:p w14:paraId="43BD2FBB"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4BDD04D4"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7E94AC03" w14:textId="77777777" w:rsidTr="006F55F3">
        <w:trPr>
          <w:trHeight w:val="290"/>
        </w:trPr>
        <w:tc>
          <w:tcPr>
            <w:tcW w:w="8926" w:type="dxa"/>
            <w:gridSpan w:val="5"/>
            <w:noWrap/>
            <w:vAlign w:val="bottom"/>
            <w:hideMark/>
          </w:tcPr>
          <w:p w14:paraId="558F07FC" w14:textId="435B2583"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SOUS-TOTAL LOT 5</w:t>
            </w:r>
            <w:r w:rsidR="00C15C4A">
              <w:rPr>
                <w:rFonts w:ascii="Arial Narrow" w:eastAsia="Times New Roman" w:hAnsi="Arial Narrow" w:cs="Arial"/>
                <w:b/>
                <w:bCs/>
                <w:sz w:val="24"/>
                <w:szCs w:val="24"/>
              </w:rPr>
              <w:t>00</w:t>
            </w:r>
            <w:r w:rsidRPr="00734927">
              <w:rPr>
                <w:rFonts w:ascii="Arial Narrow" w:eastAsia="Times New Roman" w:hAnsi="Arial Narrow" w:cs="Arial"/>
                <w:b/>
                <w:bCs/>
                <w:sz w:val="24"/>
                <w:szCs w:val="24"/>
              </w:rPr>
              <w:t xml:space="preserve"> - COUVERTURE ET FAUX PLAFONDS</w:t>
            </w:r>
          </w:p>
        </w:tc>
        <w:tc>
          <w:tcPr>
            <w:tcW w:w="992" w:type="dxa"/>
            <w:noWrap/>
            <w:vAlign w:val="bottom"/>
            <w:hideMark/>
          </w:tcPr>
          <w:p w14:paraId="6B322A7B" w14:textId="77777777" w:rsidR="00734927" w:rsidRPr="00734927" w:rsidRDefault="00734927" w:rsidP="00C15C4A">
            <w:pPr>
              <w:jc w:val="right"/>
              <w:rPr>
                <w:rFonts w:ascii="Arial Narrow" w:eastAsia="Times New Roman" w:hAnsi="Arial Narrow" w:cs="Arial"/>
                <w:b/>
                <w:bCs/>
                <w:sz w:val="24"/>
                <w:szCs w:val="24"/>
              </w:rPr>
            </w:pPr>
          </w:p>
        </w:tc>
      </w:tr>
      <w:tr w:rsidR="00734927" w:rsidRPr="00734927" w14:paraId="09140223" w14:textId="77777777" w:rsidTr="006F55F3">
        <w:trPr>
          <w:trHeight w:val="290"/>
        </w:trPr>
        <w:tc>
          <w:tcPr>
            <w:tcW w:w="1129" w:type="dxa"/>
            <w:noWrap/>
            <w:vAlign w:val="bottom"/>
            <w:hideMark/>
          </w:tcPr>
          <w:p w14:paraId="2897EEB2" w14:textId="77777777" w:rsidR="00734927" w:rsidRPr="00734927" w:rsidRDefault="00734927" w:rsidP="00C15C4A">
            <w:pPr>
              <w:jc w:val="right"/>
              <w:rPr>
                <w:rFonts w:ascii="Arial Narrow" w:eastAsia="Times New Roman" w:hAnsi="Arial Narrow" w:cs="Arial"/>
                <w:b/>
                <w:bCs/>
                <w:sz w:val="24"/>
                <w:szCs w:val="24"/>
              </w:rPr>
            </w:pPr>
          </w:p>
        </w:tc>
        <w:tc>
          <w:tcPr>
            <w:tcW w:w="4811" w:type="dxa"/>
            <w:noWrap/>
            <w:vAlign w:val="bottom"/>
            <w:hideMark/>
          </w:tcPr>
          <w:p w14:paraId="67ACE306" w14:textId="77777777" w:rsidR="00734927" w:rsidRPr="00734927" w:rsidRDefault="00734927" w:rsidP="00C15C4A">
            <w:pPr>
              <w:rPr>
                <w:rFonts w:ascii="Arial Narrow" w:eastAsia="Times New Roman" w:hAnsi="Arial Narrow"/>
                <w:sz w:val="24"/>
                <w:szCs w:val="24"/>
              </w:rPr>
            </w:pPr>
          </w:p>
        </w:tc>
        <w:tc>
          <w:tcPr>
            <w:tcW w:w="1000" w:type="dxa"/>
            <w:noWrap/>
            <w:vAlign w:val="bottom"/>
            <w:hideMark/>
          </w:tcPr>
          <w:p w14:paraId="6E8E5E81" w14:textId="77777777" w:rsidR="00734927" w:rsidRPr="00734927" w:rsidRDefault="00734927" w:rsidP="00C15C4A">
            <w:pPr>
              <w:rPr>
                <w:rFonts w:ascii="Arial Narrow" w:eastAsia="Times New Roman" w:hAnsi="Arial Narrow"/>
                <w:sz w:val="24"/>
                <w:szCs w:val="24"/>
              </w:rPr>
            </w:pPr>
          </w:p>
        </w:tc>
        <w:tc>
          <w:tcPr>
            <w:tcW w:w="1028" w:type="dxa"/>
            <w:noWrap/>
            <w:vAlign w:val="bottom"/>
            <w:hideMark/>
          </w:tcPr>
          <w:p w14:paraId="66CC6855" w14:textId="77777777" w:rsidR="00734927" w:rsidRPr="00734927" w:rsidRDefault="00734927" w:rsidP="00C15C4A">
            <w:pPr>
              <w:rPr>
                <w:rFonts w:ascii="Arial Narrow" w:eastAsia="Times New Roman" w:hAnsi="Arial Narrow"/>
                <w:sz w:val="24"/>
                <w:szCs w:val="24"/>
              </w:rPr>
            </w:pPr>
          </w:p>
        </w:tc>
        <w:tc>
          <w:tcPr>
            <w:tcW w:w="958" w:type="dxa"/>
            <w:noWrap/>
            <w:vAlign w:val="bottom"/>
            <w:hideMark/>
          </w:tcPr>
          <w:p w14:paraId="4ACB6D41" w14:textId="77777777" w:rsidR="00734927" w:rsidRPr="00734927" w:rsidRDefault="00734927" w:rsidP="00C15C4A">
            <w:pPr>
              <w:rPr>
                <w:rFonts w:ascii="Arial Narrow" w:eastAsia="Times New Roman" w:hAnsi="Arial Narrow"/>
                <w:sz w:val="24"/>
                <w:szCs w:val="24"/>
              </w:rPr>
            </w:pPr>
          </w:p>
        </w:tc>
        <w:tc>
          <w:tcPr>
            <w:tcW w:w="992" w:type="dxa"/>
            <w:noWrap/>
            <w:vAlign w:val="bottom"/>
            <w:hideMark/>
          </w:tcPr>
          <w:p w14:paraId="792B316C" w14:textId="77777777" w:rsidR="00734927" w:rsidRPr="00734927" w:rsidRDefault="00734927" w:rsidP="00C15C4A">
            <w:pPr>
              <w:rPr>
                <w:rFonts w:ascii="Arial Narrow" w:eastAsia="Times New Roman" w:hAnsi="Arial Narrow"/>
                <w:sz w:val="24"/>
                <w:szCs w:val="24"/>
              </w:rPr>
            </w:pPr>
          </w:p>
        </w:tc>
      </w:tr>
      <w:tr w:rsidR="00734927" w:rsidRPr="00734927" w14:paraId="5A06E316" w14:textId="77777777" w:rsidTr="006F55F3">
        <w:trPr>
          <w:trHeight w:val="290"/>
        </w:trPr>
        <w:tc>
          <w:tcPr>
            <w:tcW w:w="1129" w:type="dxa"/>
            <w:noWrap/>
            <w:vAlign w:val="bottom"/>
            <w:hideMark/>
          </w:tcPr>
          <w:p w14:paraId="5FA29C9B" w14:textId="65AEE15C"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lastRenderedPageBreak/>
              <w:t>LOT-6</w:t>
            </w:r>
            <w:r w:rsidR="00C15C4A">
              <w:rPr>
                <w:rFonts w:ascii="Arial Narrow" w:eastAsia="Times New Roman" w:hAnsi="Arial Narrow" w:cs="Arial"/>
                <w:b/>
                <w:bCs/>
                <w:sz w:val="24"/>
                <w:szCs w:val="24"/>
              </w:rPr>
              <w:t>00</w:t>
            </w:r>
          </w:p>
        </w:tc>
        <w:tc>
          <w:tcPr>
            <w:tcW w:w="8789" w:type="dxa"/>
            <w:gridSpan w:val="5"/>
            <w:noWrap/>
            <w:vAlign w:val="bottom"/>
            <w:hideMark/>
          </w:tcPr>
          <w:p w14:paraId="7C5EC05E" w14:textId="77777777"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REVETEMENTS</w:t>
            </w:r>
          </w:p>
        </w:tc>
      </w:tr>
      <w:tr w:rsidR="00734927" w:rsidRPr="00734927" w14:paraId="34B5D7F7" w14:textId="77777777" w:rsidTr="006F55F3">
        <w:trPr>
          <w:trHeight w:val="495"/>
        </w:trPr>
        <w:tc>
          <w:tcPr>
            <w:tcW w:w="1129" w:type="dxa"/>
            <w:noWrap/>
            <w:vAlign w:val="bottom"/>
            <w:hideMark/>
          </w:tcPr>
          <w:p w14:paraId="5542B675" w14:textId="41286254" w:rsidR="00734927" w:rsidRPr="00734927" w:rsidRDefault="00294624" w:rsidP="00C15C4A">
            <w:pPr>
              <w:rPr>
                <w:rFonts w:ascii="Arial Narrow" w:eastAsia="Times New Roman" w:hAnsi="Arial Narrow" w:cs="Arial"/>
                <w:sz w:val="24"/>
                <w:szCs w:val="24"/>
              </w:rPr>
            </w:pPr>
            <w:r>
              <w:rPr>
                <w:rFonts w:ascii="Arial Narrow" w:eastAsia="Times New Roman" w:hAnsi="Arial Narrow" w:cs="Arial"/>
                <w:sz w:val="24"/>
                <w:szCs w:val="24"/>
              </w:rPr>
              <w:t>601</w:t>
            </w:r>
          </w:p>
        </w:tc>
        <w:tc>
          <w:tcPr>
            <w:tcW w:w="4811" w:type="dxa"/>
            <w:vAlign w:val="center"/>
            <w:hideMark/>
          </w:tcPr>
          <w:p w14:paraId="7B5E7CD1"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Revêtement grès cérame 30x30 pour les sols des couloirs et intérieur des boutiques</w:t>
            </w:r>
          </w:p>
        </w:tc>
        <w:tc>
          <w:tcPr>
            <w:tcW w:w="1000" w:type="dxa"/>
            <w:noWrap/>
            <w:vAlign w:val="bottom"/>
            <w:hideMark/>
          </w:tcPr>
          <w:p w14:paraId="72E767B7"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m²</w:t>
            </w:r>
          </w:p>
        </w:tc>
        <w:tc>
          <w:tcPr>
            <w:tcW w:w="1028" w:type="dxa"/>
            <w:noWrap/>
            <w:vAlign w:val="bottom"/>
            <w:hideMark/>
          </w:tcPr>
          <w:p w14:paraId="3282D92F"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525</w:t>
            </w:r>
          </w:p>
        </w:tc>
        <w:tc>
          <w:tcPr>
            <w:tcW w:w="958" w:type="dxa"/>
            <w:noWrap/>
            <w:vAlign w:val="bottom"/>
          </w:tcPr>
          <w:p w14:paraId="60D2A3BC"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0BE03DF7"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2A683FB2" w14:textId="77777777" w:rsidTr="006F55F3">
        <w:trPr>
          <w:trHeight w:val="495"/>
        </w:trPr>
        <w:tc>
          <w:tcPr>
            <w:tcW w:w="1129" w:type="dxa"/>
            <w:noWrap/>
            <w:vAlign w:val="bottom"/>
          </w:tcPr>
          <w:p w14:paraId="3F2AF127" w14:textId="60EF30EA" w:rsidR="00734927" w:rsidRPr="00734927" w:rsidRDefault="00294624" w:rsidP="00C15C4A">
            <w:pPr>
              <w:rPr>
                <w:rFonts w:ascii="Arial Narrow" w:eastAsia="Times New Roman" w:hAnsi="Arial Narrow" w:cs="Arial"/>
                <w:sz w:val="24"/>
                <w:szCs w:val="24"/>
              </w:rPr>
            </w:pPr>
            <w:r>
              <w:rPr>
                <w:rFonts w:ascii="Arial Narrow" w:eastAsia="Times New Roman" w:hAnsi="Arial Narrow" w:cs="Arial"/>
                <w:sz w:val="24"/>
                <w:szCs w:val="24"/>
              </w:rPr>
              <w:t>602</w:t>
            </w:r>
          </w:p>
        </w:tc>
        <w:tc>
          <w:tcPr>
            <w:tcW w:w="4811" w:type="dxa"/>
            <w:vAlign w:val="center"/>
            <w:hideMark/>
          </w:tcPr>
          <w:p w14:paraId="6D723783"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Revêtement grès cérame antidérapant 20x20 pour les pièces d'eau (WC , salles d'eau et de bain, buanderie)</w:t>
            </w:r>
          </w:p>
        </w:tc>
        <w:tc>
          <w:tcPr>
            <w:tcW w:w="1000" w:type="dxa"/>
            <w:noWrap/>
            <w:vAlign w:val="bottom"/>
            <w:hideMark/>
          </w:tcPr>
          <w:p w14:paraId="51C88E55"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m²</w:t>
            </w:r>
          </w:p>
        </w:tc>
        <w:tc>
          <w:tcPr>
            <w:tcW w:w="1028" w:type="dxa"/>
            <w:noWrap/>
            <w:vAlign w:val="bottom"/>
            <w:hideMark/>
          </w:tcPr>
          <w:p w14:paraId="16092288"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20</w:t>
            </w:r>
          </w:p>
        </w:tc>
        <w:tc>
          <w:tcPr>
            <w:tcW w:w="958" w:type="dxa"/>
            <w:noWrap/>
            <w:vAlign w:val="bottom"/>
          </w:tcPr>
          <w:p w14:paraId="777E721A"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48EC4036"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2F8565A2" w14:textId="77777777" w:rsidTr="006F55F3">
        <w:trPr>
          <w:trHeight w:val="495"/>
        </w:trPr>
        <w:tc>
          <w:tcPr>
            <w:tcW w:w="1129" w:type="dxa"/>
            <w:noWrap/>
            <w:vAlign w:val="bottom"/>
          </w:tcPr>
          <w:p w14:paraId="7C604E9A" w14:textId="5EED68C5" w:rsidR="00734927" w:rsidRPr="00734927" w:rsidRDefault="00294624" w:rsidP="00C15C4A">
            <w:pPr>
              <w:rPr>
                <w:rFonts w:ascii="Arial Narrow" w:eastAsia="Times New Roman" w:hAnsi="Arial Narrow" w:cs="Arial"/>
                <w:sz w:val="24"/>
                <w:szCs w:val="24"/>
              </w:rPr>
            </w:pPr>
            <w:r>
              <w:rPr>
                <w:rFonts w:ascii="Arial Narrow" w:eastAsia="Times New Roman" w:hAnsi="Arial Narrow" w:cs="Arial"/>
                <w:sz w:val="24"/>
                <w:szCs w:val="24"/>
              </w:rPr>
              <w:t>603</w:t>
            </w:r>
          </w:p>
        </w:tc>
        <w:tc>
          <w:tcPr>
            <w:tcW w:w="4811" w:type="dxa"/>
            <w:vAlign w:val="center"/>
            <w:hideMark/>
          </w:tcPr>
          <w:p w14:paraId="15B459F7" w14:textId="59AA3849"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 xml:space="preserve">Fourniture et pose des pavés de 8 cm pour des espaces de circulation </w:t>
            </w:r>
            <w:r w:rsidR="00294624" w:rsidRPr="00734927">
              <w:rPr>
                <w:rFonts w:ascii="Arial Narrow" w:eastAsia="Times New Roman" w:hAnsi="Arial Narrow" w:cs="Arial"/>
                <w:sz w:val="24"/>
                <w:szCs w:val="24"/>
              </w:rPr>
              <w:t>intérieur</w:t>
            </w:r>
          </w:p>
        </w:tc>
        <w:tc>
          <w:tcPr>
            <w:tcW w:w="1000" w:type="dxa"/>
            <w:noWrap/>
            <w:vAlign w:val="bottom"/>
            <w:hideMark/>
          </w:tcPr>
          <w:p w14:paraId="42EC217C"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m²</w:t>
            </w:r>
          </w:p>
        </w:tc>
        <w:tc>
          <w:tcPr>
            <w:tcW w:w="1028" w:type="dxa"/>
            <w:noWrap/>
            <w:vAlign w:val="bottom"/>
            <w:hideMark/>
          </w:tcPr>
          <w:p w14:paraId="77CD7A32"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600</w:t>
            </w:r>
          </w:p>
        </w:tc>
        <w:tc>
          <w:tcPr>
            <w:tcW w:w="958" w:type="dxa"/>
            <w:noWrap/>
            <w:vAlign w:val="bottom"/>
          </w:tcPr>
          <w:p w14:paraId="20D5BC70"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42AADA4C"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28C151EA" w14:textId="77777777" w:rsidTr="006F55F3">
        <w:trPr>
          <w:trHeight w:val="495"/>
        </w:trPr>
        <w:tc>
          <w:tcPr>
            <w:tcW w:w="1129" w:type="dxa"/>
            <w:noWrap/>
            <w:vAlign w:val="bottom"/>
          </w:tcPr>
          <w:p w14:paraId="2B98D164" w14:textId="076C933B" w:rsidR="00734927" w:rsidRPr="00734927" w:rsidRDefault="00294624" w:rsidP="00C15C4A">
            <w:pPr>
              <w:rPr>
                <w:rFonts w:ascii="Arial Narrow" w:eastAsia="Times New Roman" w:hAnsi="Arial Narrow" w:cs="Arial"/>
                <w:sz w:val="24"/>
                <w:szCs w:val="24"/>
              </w:rPr>
            </w:pPr>
            <w:r>
              <w:rPr>
                <w:rFonts w:ascii="Arial Narrow" w:eastAsia="Times New Roman" w:hAnsi="Arial Narrow" w:cs="Arial"/>
                <w:sz w:val="24"/>
                <w:szCs w:val="24"/>
              </w:rPr>
              <w:t>604</w:t>
            </w:r>
          </w:p>
        </w:tc>
        <w:tc>
          <w:tcPr>
            <w:tcW w:w="4811" w:type="dxa"/>
            <w:vAlign w:val="center"/>
            <w:hideMark/>
          </w:tcPr>
          <w:p w14:paraId="20A5C57E"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Faïences murales 25x40 sur h =1,80 dans les salles d'eau et toilettes y compris murs intérieur des boutiques,  pose horizontale</w:t>
            </w:r>
          </w:p>
        </w:tc>
        <w:tc>
          <w:tcPr>
            <w:tcW w:w="1000" w:type="dxa"/>
            <w:noWrap/>
            <w:vAlign w:val="bottom"/>
            <w:hideMark/>
          </w:tcPr>
          <w:p w14:paraId="12963649"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m²</w:t>
            </w:r>
          </w:p>
        </w:tc>
        <w:tc>
          <w:tcPr>
            <w:tcW w:w="1028" w:type="dxa"/>
            <w:noWrap/>
            <w:vAlign w:val="bottom"/>
            <w:hideMark/>
          </w:tcPr>
          <w:p w14:paraId="27AD5B3F"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569</w:t>
            </w:r>
          </w:p>
        </w:tc>
        <w:tc>
          <w:tcPr>
            <w:tcW w:w="958" w:type="dxa"/>
            <w:noWrap/>
            <w:vAlign w:val="bottom"/>
          </w:tcPr>
          <w:p w14:paraId="409259BA"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4989063E"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55299E33" w14:textId="77777777" w:rsidTr="006F55F3">
        <w:trPr>
          <w:trHeight w:val="290"/>
        </w:trPr>
        <w:tc>
          <w:tcPr>
            <w:tcW w:w="8926" w:type="dxa"/>
            <w:gridSpan w:val="5"/>
            <w:noWrap/>
            <w:vAlign w:val="bottom"/>
            <w:hideMark/>
          </w:tcPr>
          <w:p w14:paraId="1B704C3C" w14:textId="5A94E5AA" w:rsidR="00734927" w:rsidRPr="00734927" w:rsidRDefault="00294624" w:rsidP="00C15C4A">
            <w:pPr>
              <w:rPr>
                <w:rFonts w:ascii="Arial Narrow" w:eastAsia="Times New Roman" w:hAnsi="Arial Narrow" w:cs="Arial"/>
                <w:b/>
                <w:bCs/>
                <w:sz w:val="24"/>
                <w:szCs w:val="24"/>
              </w:rPr>
            </w:pPr>
            <w:r>
              <w:rPr>
                <w:rFonts w:ascii="Arial Narrow" w:eastAsia="Times New Roman" w:hAnsi="Arial Narrow" w:cs="Arial"/>
                <w:b/>
                <w:bCs/>
                <w:sz w:val="24"/>
                <w:szCs w:val="24"/>
              </w:rPr>
              <w:t>SOUS-TOTAL LOT 600</w:t>
            </w:r>
            <w:r w:rsidR="00734927" w:rsidRPr="00734927">
              <w:rPr>
                <w:rFonts w:ascii="Arial Narrow" w:eastAsia="Times New Roman" w:hAnsi="Arial Narrow" w:cs="Arial"/>
                <w:b/>
                <w:bCs/>
                <w:sz w:val="24"/>
                <w:szCs w:val="24"/>
              </w:rPr>
              <w:t>- REVETEMENTS</w:t>
            </w:r>
          </w:p>
        </w:tc>
        <w:tc>
          <w:tcPr>
            <w:tcW w:w="992" w:type="dxa"/>
            <w:noWrap/>
            <w:vAlign w:val="bottom"/>
            <w:hideMark/>
          </w:tcPr>
          <w:p w14:paraId="3E29658D" w14:textId="77777777" w:rsidR="00734927" w:rsidRPr="00734927" w:rsidRDefault="00734927" w:rsidP="00C15C4A">
            <w:pPr>
              <w:jc w:val="right"/>
              <w:rPr>
                <w:rFonts w:ascii="Arial Narrow" w:eastAsia="Times New Roman" w:hAnsi="Arial Narrow" w:cs="Arial"/>
                <w:b/>
                <w:bCs/>
                <w:sz w:val="24"/>
                <w:szCs w:val="24"/>
              </w:rPr>
            </w:pPr>
          </w:p>
        </w:tc>
      </w:tr>
      <w:tr w:rsidR="00734927" w:rsidRPr="00734927" w14:paraId="0F6C9427" w14:textId="77777777" w:rsidTr="006F55F3">
        <w:trPr>
          <w:trHeight w:val="290"/>
        </w:trPr>
        <w:tc>
          <w:tcPr>
            <w:tcW w:w="1129" w:type="dxa"/>
            <w:noWrap/>
            <w:vAlign w:val="bottom"/>
            <w:hideMark/>
          </w:tcPr>
          <w:p w14:paraId="38A6EB69" w14:textId="77777777" w:rsidR="00734927" w:rsidRPr="00734927" w:rsidRDefault="00734927" w:rsidP="00C15C4A">
            <w:pPr>
              <w:jc w:val="right"/>
              <w:rPr>
                <w:rFonts w:ascii="Arial Narrow" w:eastAsia="Times New Roman" w:hAnsi="Arial Narrow" w:cs="Arial"/>
                <w:b/>
                <w:bCs/>
                <w:sz w:val="24"/>
                <w:szCs w:val="24"/>
              </w:rPr>
            </w:pPr>
          </w:p>
        </w:tc>
        <w:tc>
          <w:tcPr>
            <w:tcW w:w="4811" w:type="dxa"/>
            <w:noWrap/>
            <w:vAlign w:val="bottom"/>
            <w:hideMark/>
          </w:tcPr>
          <w:p w14:paraId="76A1EFA9" w14:textId="77777777" w:rsidR="00734927" w:rsidRPr="00734927" w:rsidRDefault="00734927" w:rsidP="00C15C4A">
            <w:pPr>
              <w:rPr>
                <w:rFonts w:ascii="Arial Narrow" w:eastAsia="Times New Roman" w:hAnsi="Arial Narrow"/>
                <w:sz w:val="24"/>
                <w:szCs w:val="24"/>
              </w:rPr>
            </w:pPr>
          </w:p>
        </w:tc>
        <w:tc>
          <w:tcPr>
            <w:tcW w:w="1000" w:type="dxa"/>
            <w:noWrap/>
            <w:vAlign w:val="bottom"/>
            <w:hideMark/>
          </w:tcPr>
          <w:p w14:paraId="3D742267" w14:textId="77777777" w:rsidR="00734927" w:rsidRPr="00734927" w:rsidRDefault="00734927" w:rsidP="00C15C4A">
            <w:pPr>
              <w:rPr>
                <w:rFonts w:ascii="Arial Narrow" w:eastAsia="Times New Roman" w:hAnsi="Arial Narrow"/>
                <w:sz w:val="24"/>
                <w:szCs w:val="24"/>
              </w:rPr>
            </w:pPr>
          </w:p>
        </w:tc>
        <w:tc>
          <w:tcPr>
            <w:tcW w:w="1028" w:type="dxa"/>
            <w:noWrap/>
            <w:vAlign w:val="bottom"/>
            <w:hideMark/>
          </w:tcPr>
          <w:p w14:paraId="2B589493" w14:textId="77777777" w:rsidR="00734927" w:rsidRPr="00734927" w:rsidRDefault="00734927" w:rsidP="00C15C4A">
            <w:pPr>
              <w:rPr>
                <w:rFonts w:ascii="Arial Narrow" w:eastAsia="Times New Roman" w:hAnsi="Arial Narrow"/>
                <w:sz w:val="24"/>
                <w:szCs w:val="24"/>
              </w:rPr>
            </w:pPr>
          </w:p>
        </w:tc>
        <w:tc>
          <w:tcPr>
            <w:tcW w:w="958" w:type="dxa"/>
            <w:noWrap/>
            <w:vAlign w:val="bottom"/>
            <w:hideMark/>
          </w:tcPr>
          <w:p w14:paraId="00488600" w14:textId="77777777" w:rsidR="00734927" w:rsidRPr="00734927" w:rsidRDefault="00734927" w:rsidP="00C15C4A">
            <w:pPr>
              <w:rPr>
                <w:rFonts w:ascii="Arial Narrow" w:eastAsia="Times New Roman" w:hAnsi="Arial Narrow"/>
                <w:sz w:val="24"/>
                <w:szCs w:val="24"/>
              </w:rPr>
            </w:pPr>
          </w:p>
        </w:tc>
        <w:tc>
          <w:tcPr>
            <w:tcW w:w="992" w:type="dxa"/>
            <w:noWrap/>
            <w:vAlign w:val="bottom"/>
            <w:hideMark/>
          </w:tcPr>
          <w:p w14:paraId="7949631F" w14:textId="77777777" w:rsidR="00734927" w:rsidRPr="00734927" w:rsidRDefault="00734927" w:rsidP="00C15C4A">
            <w:pPr>
              <w:rPr>
                <w:rFonts w:ascii="Arial Narrow" w:eastAsia="Times New Roman" w:hAnsi="Arial Narrow"/>
                <w:sz w:val="24"/>
                <w:szCs w:val="24"/>
              </w:rPr>
            </w:pPr>
          </w:p>
        </w:tc>
      </w:tr>
      <w:tr w:rsidR="00734927" w:rsidRPr="00734927" w14:paraId="4E56E66D" w14:textId="77777777" w:rsidTr="006F55F3">
        <w:trPr>
          <w:trHeight w:val="290"/>
        </w:trPr>
        <w:tc>
          <w:tcPr>
            <w:tcW w:w="1129" w:type="dxa"/>
            <w:noWrap/>
            <w:vAlign w:val="bottom"/>
            <w:hideMark/>
          </w:tcPr>
          <w:p w14:paraId="537C4FA5" w14:textId="230F3CD0"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LOT-7</w:t>
            </w:r>
            <w:r w:rsidR="00294624">
              <w:rPr>
                <w:rFonts w:ascii="Arial Narrow" w:eastAsia="Times New Roman" w:hAnsi="Arial Narrow" w:cs="Arial"/>
                <w:b/>
                <w:bCs/>
                <w:sz w:val="24"/>
                <w:szCs w:val="24"/>
              </w:rPr>
              <w:t>00</w:t>
            </w:r>
          </w:p>
        </w:tc>
        <w:tc>
          <w:tcPr>
            <w:tcW w:w="8789" w:type="dxa"/>
            <w:gridSpan w:val="5"/>
            <w:noWrap/>
            <w:vAlign w:val="bottom"/>
            <w:hideMark/>
          </w:tcPr>
          <w:p w14:paraId="63083E9D" w14:textId="77777777"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PLOMBERIE - SANITAIRE</w:t>
            </w:r>
          </w:p>
        </w:tc>
      </w:tr>
      <w:tr w:rsidR="00734927" w:rsidRPr="00734927" w14:paraId="091FDB65" w14:textId="77777777" w:rsidTr="006F55F3">
        <w:trPr>
          <w:trHeight w:val="290"/>
        </w:trPr>
        <w:tc>
          <w:tcPr>
            <w:tcW w:w="1129" w:type="dxa"/>
            <w:noWrap/>
            <w:vAlign w:val="bottom"/>
            <w:hideMark/>
          </w:tcPr>
          <w:p w14:paraId="76D2B1D2" w14:textId="4C288982"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7</w:t>
            </w:r>
            <w:r w:rsidR="00294624">
              <w:rPr>
                <w:rFonts w:ascii="Arial Narrow" w:eastAsia="Times New Roman" w:hAnsi="Arial Narrow" w:cs="Arial"/>
                <w:sz w:val="24"/>
                <w:szCs w:val="24"/>
              </w:rPr>
              <w:t>0</w:t>
            </w:r>
            <w:r w:rsidRPr="00734927">
              <w:rPr>
                <w:rFonts w:ascii="Arial Narrow" w:eastAsia="Times New Roman" w:hAnsi="Arial Narrow" w:cs="Arial"/>
                <w:sz w:val="24"/>
                <w:szCs w:val="24"/>
              </w:rPr>
              <w:t>1</w:t>
            </w:r>
          </w:p>
        </w:tc>
        <w:tc>
          <w:tcPr>
            <w:tcW w:w="4811" w:type="dxa"/>
            <w:vAlign w:val="center"/>
            <w:hideMark/>
          </w:tcPr>
          <w:p w14:paraId="0BFCB769"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Fourniture et pose de WC à l’anglaise complet</w:t>
            </w:r>
          </w:p>
        </w:tc>
        <w:tc>
          <w:tcPr>
            <w:tcW w:w="1000" w:type="dxa"/>
            <w:noWrap/>
            <w:vAlign w:val="bottom"/>
            <w:hideMark/>
          </w:tcPr>
          <w:p w14:paraId="7914DCD5"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3068BF3B"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5</w:t>
            </w:r>
          </w:p>
        </w:tc>
        <w:tc>
          <w:tcPr>
            <w:tcW w:w="958" w:type="dxa"/>
            <w:noWrap/>
            <w:vAlign w:val="bottom"/>
          </w:tcPr>
          <w:p w14:paraId="3D7D0AFB"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011B2324"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2C96DE15" w14:textId="77777777" w:rsidTr="006F55F3">
        <w:trPr>
          <w:trHeight w:val="290"/>
        </w:trPr>
        <w:tc>
          <w:tcPr>
            <w:tcW w:w="1129" w:type="dxa"/>
            <w:noWrap/>
            <w:vAlign w:val="bottom"/>
            <w:hideMark/>
          </w:tcPr>
          <w:p w14:paraId="263077D4" w14:textId="1158E9A5" w:rsidR="00734927" w:rsidRPr="00734927" w:rsidRDefault="00294624" w:rsidP="00C15C4A">
            <w:pPr>
              <w:rPr>
                <w:rFonts w:ascii="Arial Narrow" w:eastAsia="Times New Roman" w:hAnsi="Arial Narrow" w:cs="Arial"/>
                <w:sz w:val="24"/>
                <w:szCs w:val="24"/>
              </w:rPr>
            </w:pPr>
            <w:r>
              <w:rPr>
                <w:rFonts w:ascii="Arial Narrow" w:eastAsia="Times New Roman" w:hAnsi="Arial Narrow" w:cs="Arial"/>
                <w:sz w:val="24"/>
                <w:szCs w:val="24"/>
              </w:rPr>
              <w:t>70</w:t>
            </w:r>
            <w:r w:rsidR="00734927" w:rsidRPr="00734927">
              <w:rPr>
                <w:rFonts w:ascii="Arial Narrow" w:eastAsia="Times New Roman" w:hAnsi="Arial Narrow" w:cs="Arial"/>
                <w:sz w:val="24"/>
                <w:szCs w:val="24"/>
              </w:rPr>
              <w:t>2</w:t>
            </w:r>
          </w:p>
        </w:tc>
        <w:tc>
          <w:tcPr>
            <w:tcW w:w="4811" w:type="dxa"/>
            <w:vAlign w:val="center"/>
            <w:hideMark/>
          </w:tcPr>
          <w:p w14:paraId="2C71BF98"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Fourniture et pose de lave-mains</w:t>
            </w:r>
          </w:p>
        </w:tc>
        <w:tc>
          <w:tcPr>
            <w:tcW w:w="1000" w:type="dxa"/>
            <w:noWrap/>
            <w:vAlign w:val="bottom"/>
            <w:hideMark/>
          </w:tcPr>
          <w:p w14:paraId="22CFF590"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1F0C4E26"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2</w:t>
            </w:r>
          </w:p>
        </w:tc>
        <w:tc>
          <w:tcPr>
            <w:tcW w:w="958" w:type="dxa"/>
            <w:noWrap/>
            <w:vAlign w:val="bottom"/>
          </w:tcPr>
          <w:p w14:paraId="361EC5CF"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559768A8"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38141617" w14:textId="77777777" w:rsidTr="006F55F3">
        <w:trPr>
          <w:trHeight w:val="290"/>
        </w:trPr>
        <w:tc>
          <w:tcPr>
            <w:tcW w:w="1129" w:type="dxa"/>
            <w:noWrap/>
            <w:vAlign w:val="bottom"/>
            <w:hideMark/>
          </w:tcPr>
          <w:p w14:paraId="32D2986E" w14:textId="0FFB0B7A"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7</w:t>
            </w:r>
            <w:r w:rsidR="00294624">
              <w:rPr>
                <w:rFonts w:ascii="Arial Narrow" w:eastAsia="Times New Roman" w:hAnsi="Arial Narrow" w:cs="Arial"/>
                <w:sz w:val="24"/>
                <w:szCs w:val="24"/>
              </w:rPr>
              <w:t>0</w:t>
            </w:r>
            <w:r w:rsidRPr="00734927">
              <w:rPr>
                <w:rFonts w:ascii="Arial Narrow" w:eastAsia="Times New Roman" w:hAnsi="Arial Narrow" w:cs="Arial"/>
                <w:sz w:val="24"/>
                <w:szCs w:val="24"/>
              </w:rPr>
              <w:t>3</w:t>
            </w:r>
          </w:p>
        </w:tc>
        <w:tc>
          <w:tcPr>
            <w:tcW w:w="4811" w:type="dxa"/>
            <w:vAlign w:val="center"/>
            <w:hideMark/>
          </w:tcPr>
          <w:p w14:paraId="542E94C4"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Fourniture et pose de lave-mains double</w:t>
            </w:r>
          </w:p>
        </w:tc>
        <w:tc>
          <w:tcPr>
            <w:tcW w:w="1000" w:type="dxa"/>
            <w:noWrap/>
            <w:vAlign w:val="bottom"/>
            <w:hideMark/>
          </w:tcPr>
          <w:p w14:paraId="1A0E171F"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2999B3AA"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0</w:t>
            </w:r>
          </w:p>
        </w:tc>
        <w:tc>
          <w:tcPr>
            <w:tcW w:w="958" w:type="dxa"/>
            <w:noWrap/>
            <w:vAlign w:val="bottom"/>
          </w:tcPr>
          <w:p w14:paraId="088E4B77"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55F1CB60"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04EFE8DF" w14:textId="77777777" w:rsidTr="006F55F3">
        <w:trPr>
          <w:trHeight w:val="495"/>
        </w:trPr>
        <w:tc>
          <w:tcPr>
            <w:tcW w:w="1129" w:type="dxa"/>
            <w:noWrap/>
            <w:vAlign w:val="bottom"/>
            <w:hideMark/>
          </w:tcPr>
          <w:p w14:paraId="75A03FA0" w14:textId="525B93C7" w:rsidR="00734927" w:rsidRPr="00734927" w:rsidRDefault="00294624" w:rsidP="00C15C4A">
            <w:pPr>
              <w:rPr>
                <w:rFonts w:ascii="Arial Narrow" w:eastAsia="Times New Roman" w:hAnsi="Arial Narrow" w:cs="Arial"/>
                <w:sz w:val="24"/>
                <w:szCs w:val="24"/>
              </w:rPr>
            </w:pPr>
            <w:r>
              <w:rPr>
                <w:rFonts w:ascii="Arial Narrow" w:eastAsia="Times New Roman" w:hAnsi="Arial Narrow" w:cs="Arial"/>
                <w:sz w:val="24"/>
                <w:szCs w:val="24"/>
              </w:rPr>
              <w:t>70</w:t>
            </w:r>
            <w:r w:rsidR="00734927" w:rsidRPr="00734927">
              <w:rPr>
                <w:rFonts w:ascii="Arial Narrow" w:eastAsia="Times New Roman" w:hAnsi="Arial Narrow" w:cs="Arial"/>
                <w:sz w:val="24"/>
                <w:szCs w:val="24"/>
              </w:rPr>
              <w:t>4</w:t>
            </w:r>
          </w:p>
        </w:tc>
        <w:tc>
          <w:tcPr>
            <w:tcW w:w="4811" w:type="dxa"/>
            <w:vAlign w:val="center"/>
            <w:hideMark/>
          </w:tcPr>
          <w:p w14:paraId="1FB5E413"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Fourniture et pose d'un évier complet  avec paillasse dans chaque boutique y compris toute sujétion de pose</w:t>
            </w:r>
          </w:p>
        </w:tc>
        <w:tc>
          <w:tcPr>
            <w:tcW w:w="1000" w:type="dxa"/>
            <w:noWrap/>
            <w:vAlign w:val="bottom"/>
            <w:hideMark/>
          </w:tcPr>
          <w:p w14:paraId="1FFB65A0"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0A7671DC"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22</w:t>
            </w:r>
          </w:p>
        </w:tc>
        <w:tc>
          <w:tcPr>
            <w:tcW w:w="958" w:type="dxa"/>
            <w:noWrap/>
            <w:vAlign w:val="bottom"/>
          </w:tcPr>
          <w:p w14:paraId="7CFACA61"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3C32D3B0"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2CE878F4" w14:textId="77777777" w:rsidTr="006F55F3">
        <w:trPr>
          <w:trHeight w:val="290"/>
        </w:trPr>
        <w:tc>
          <w:tcPr>
            <w:tcW w:w="1129" w:type="dxa"/>
            <w:noWrap/>
            <w:vAlign w:val="bottom"/>
            <w:hideMark/>
          </w:tcPr>
          <w:p w14:paraId="02C57600" w14:textId="65D918F3"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7</w:t>
            </w:r>
            <w:r w:rsidR="00294624">
              <w:rPr>
                <w:rFonts w:ascii="Arial Narrow" w:eastAsia="Times New Roman" w:hAnsi="Arial Narrow" w:cs="Arial"/>
                <w:sz w:val="24"/>
                <w:szCs w:val="24"/>
              </w:rPr>
              <w:t>0</w:t>
            </w:r>
            <w:r w:rsidRPr="00734927">
              <w:rPr>
                <w:rFonts w:ascii="Arial Narrow" w:eastAsia="Times New Roman" w:hAnsi="Arial Narrow" w:cs="Arial"/>
                <w:sz w:val="24"/>
                <w:szCs w:val="24"/>
              </w:rPr>
              <w:t>5</w:t>
            </w:r>
          </w:p>
        </w:tc>
        <w:tc>
          <w:tcPr>
            <w:tcW w:w="4811" w:type="dxa"/>
            <w:vAlign w:val="center"/>
            <w:hideMark/>
          </w:tcPr>
          <w:p w14:paraId="6C4CA04F"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Robinet de puisage</w:t>
            </w:r>
          </w:p>
        </w:tc>
        <w:tc>
          <w:tcPr>
            <w:tcW w:w="1000" w:type="dxa"/>
            <w:noWrap/>
            <w:vAlign w:val="bottom"/>
            <w:hideMark/>
          </w:tcPr>
          <w:p w14:paraId="52AEED63"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1BD5D518"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2</w:t>
            </w:r>
          </w:p>
        </w:tc>
        <w:tc>
          <w:tcPr>
            <w:tcW w:w="958" w:type="dxa"/>
            <w:noWrap/>
            <w:vAlign w:val="bottom"/>
          </w:tcPr>
          <w:p w14:paraId="755CC34C"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02BD22B0"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55A3A20E" w14:textId="77777777" w:rsidTr="006F55F3">
        <w:trPr>
          <w:trHeight w:val="290"/>
        </w:trPr>
        <w:tc>
          <w:tcPr>
            <w:tcW w:w="1129" w:type="dxa"/>
            <w:noWrap/>
            <w:vAlign w:val="bottom"/>
            <w:hideMark/>
          </w:tcPr>
          <w:p w14:paraId="6D74F943" w14:textId="184B626E"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7</w:t>
            </w:r>
            <w:r w:rsidR="00294624">
              <w:rPr>
                <w:rFonts w:ascii="Arial Narrow" w:eastAsia="Times New Roman" w:hAnsi="Arial Narrow" w:cs="Arial"/>
                <w:sz w:val="24"/>
                <w:szCs w:val="24"/>
              </w:rPr>
              <w:t>0</w:t>
            </w:r>
            <w:r w:rsidRPr="00734927">
              <w:rPr>
                <w:rFonts w:ascii="Arial Narrow" w:eastAsia="Times New Roman" w:hAnsi="Arial Narrow" w:cs="Arial"/>
                <w:sz w:val="24"/>
                <w:szCs w:val="24"/>
              </w:rPr>
              <w:t>6</w:t>
            </w:r>
          </w:p>
        </w:tc>
        <w:tc>
          <w:tcPr>
            <w:tcW w:w="4811" w:type="dxa"/>
            <w:vAlign w:val="center"/>
            <w:hideMark/>
          </w:tcPr>
          <w:p w14:paraId="3B8B8144"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Canalisation PVC pression Ø20</w:t>
            </w:r>
          </w:p>
        </w:tc>
        <w:tc>
          <w:tcPr>
            <w:tcW w:w="1000" w:type="dxa"/>
            <w:noWrap/>
            <w:vAlign w:val="bottom"/>
            <w:hideMark/>
          </w:tcPr>
          <w:p w14:paraId="71EAE657"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ml</w:t>
            </w:r>
          </w:p>
        </w:tc>
        <w:tc>
          <w:tcPr>
            <w:tcW w:w="1028" w:type="dxa"/>
            <w:noWrap/>
            <w:vAlign w:val="bottom"/>
            <w:hideMark/>
          </w:tcPr>
          <w:p w14:paraId="5B93933C"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200</w:t>
            </w:r>
          </w:p>
        </w:tc>
        <w:tc>
          <w:tcPr>
            <w:tcW w:w="958" w:type="dxa"/>
            <w:noWrap/>
            <w:vAlign w:val="bottom"/>
          </w:tcPr>
          <w:p w14:paraId="478459E9"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3B7A15D0"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4BEB8670" w14:textId="77777777" w:rsidTr="006F55F3">
        <w:trPr>
          <w:trHeight w:val="290"/>
        </w:trPr>
        <w:tc>
          <w:tcPr>
            <w:tcW w:w="1129" w:type="dxa"/>
            <w:noWrap/>
            <w:vAlign w:val="bottom"/>
            <w:hideMark/>
          </w:tcPr>
          <w:p w14:paraId="018CD698" w14:textId="7D00FCCC"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7</w:t>
            </w:r>
            <w:r w:rsidR="00294624">
              <w:rPr>
                <w:rFonts w:ascii="Arial Narrow" w:eastAsia="Times New Roman" w:hAnsi="Arial Narrow" w:cs="Arial"/>
                <w:sz w:val="24"/>
                <w:szCs w:val="24"/>
              </w:rPr>
              <w:t>0</w:t>
            </w:r>
            <w:r w:rsidRPr="00734927">
              <w:rPr>
                <w:rFonts w:ascii="Arial Narrow" w:eastAsia="Times New Roman" w:hAnsi="Arial Narrow" w:cs="Arial"/>
                <w:sz w:val="24"/>
                <w:szCs w:val="24"/>
              </w:rPr>
              <w:t>7</w:t>
            </w:r>
          </w:p>
        </w:tc>
        <w:tc>
          <w:tcPr>
            <w:tcW w:w="4811" w:type="dxa"/>
            <w:vAlign w:val="center"/>
            <w:hideMark/>
          </w:tcPr>
          <w:p w14:paraId="13114117"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Canalisation PVC pression Ø25</w:t>
            </w:r>
          </w:p>
        </w:tc>
        <w:tc>
          <w:tcPr>
            <w:tcW w:w="1000" w:type="dxa"/>
            <w:noWrap/>
            <w:vAlign w:val="bottom"/>
            <w:hideMark/>
          </w:tcPr>
          <w:p w14:paraId="17FAC7DB"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ml</w:t>
            </w:r>
          </w:p>
        </w:tc>
        <w:tc>
          <w:tcPr>
            <w:tcW w:w="1028" w:type="dxa"/>
            <w:noWrap/>
            <w:vAlign w:val="bottom"/>
            <w:hideMark/>
          </w:tcPr>
          <w:p w14:paraId="0AD1D9E4"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150</w:t>
            </w:r>
          </w:p>
        </w:tc>
        <w:tc>
          <w:tcPr>
            <w:tcW w:w="958" w:type="dxa"/>
            <w:noWrap/>
            <w:vAlign w:val="bottom"/>
          </w:tcPr>
          <w:p w14:paraId="2FA0B9F0"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4409ED90"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3D214B85" w14:textId="77777777" w:rsidTr="006F55F3">
        <w:trPr>
          <w:trHeight w:val="290"/>
        </w:trPr>
        <w:tc>
          <w:tcPr>
            <w:tcW w:w="1129" w:type="dxa"/>
            <w:noWrap/>
            <w:vAlign w:val="bottom"/>
            <w:hideMark/>
          </w:tcPr>
          <w:p w14:paraId="25916608" w14:textId="1A8A4CA8"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7</w:t>
            </w:r>
            <w:r w:rsidR="00294624">
              <w:rPr>
                <w:rFonts w:ascii="Arial Narrow" w:eastAsia="Times New Roman" w:hAnsi="Arial Narrow" w:cs="Arial"/>
                <w:sz w:val="24"/>
                <w:szCs w:val="24"/>
              </w:rPr>
              <w:t>0</w:t>
            </w:r>
            <w:r w:rsidRPr="00734927">
              <w:rPr>
                <w:rFonts w:ascii="Arial Narrow" w:eastAsia="Times New Roman" w:hAnsi="Arial Narrow" w:cs="Arial"/>
                <w:sz w:val="24"/>
                <w:szCs w:val="24"/>
              </w:rPr>
              <w:t>8</w:t>
            </w:r>
          </w:p>
        </w:tc>
        <w:tc>
          <w:tcPr>
            <w:tcW w:w="4811" w:type="dxa"/>
            <w:vAlign w:val="center"/>
            <w:hideMark/>
          </w:tcPr>
          <w:p w14:paraId="56041799"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Canalisation PVC évacuation Ø100</w:t>
            </w:r>
          </w:p>
        </w:tc>
        <w:tc>
          <w:tcPr>
            <w:tcW w:w="1000" w:type="dxa"/>
            <w:noWrap/>
            <w:vAlign w:val="bottom"/>
            <w:hideMark/>
          </w:tcPr>
          <w:p w14:paraId="760A287D"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ml</w:t>
            </w:r>
          </w:p>
        </w:tc>
        <w:tc>
          <w:tcPr>
            <w:tcW w:w="1028" w:type="dxa"/>
            <w:noWrap/>
            <w:vAlign w:val="bottom"/>
            <w:hideMark/>
          </w:tcPr>
          <w:p w14:paraId="7EC0306D"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50</w:t>
            </w:r>
          </w:p>
        </w:tc>
        <w:tc>
          <w:tcPr>
            <w:tcW w:w="958" w:type="dxa"/>
            <w:noWrap/>
            <w:vAlign w:val="bottom"/>
          </w:tcPr>
          <w:p w14:paraId="2E0ED0E4"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09708815"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42C4BDEF" w14:textId="77777777" w:rsidTr="006F55F3">
        <w:trPr>
          <w:trHeight w:val="290"/>
        </w:trPr>
        <w:tc>
          <w:tcPr>
            <w:tcW w:w="1129" w:type="dxa"/>
            <w:noWrap/>
            <w:vAlign w:val="bottom"/>
            <w:hideMark/>
          </w:tcPr>
          <w:p w14:paraId="415B0881" w14:textId="59105BD6"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7</w:t>
            </w:r>
            <w:r w:rsidR="00294624">
              <w:rPr>
                <w:rFonts w:ascii="Arial Narrow" w:eastAsia="Times New Roman" w:hAnsi="Arial Narrow" w:cs="Arial"/>
                <w:sz w:val="24"/>
                <w:szCs w:val="24"/>
              </w:rPr>
              <w:t>0</w:t>
            </w:r>
            <w:r w:rsidRPr="00734927">
              <w:rPr>
                <w:rFonts w:ascii="Arial Narrow" w:eastAsia="Times New Roman" w:hAnsi="Arial Narrow" w:cs="Arial"/>
                <w:sz w:val="24"/>
                <w:szCs w:val="24"/>
              </w:rPr>
              <w:t>9</w:t>
            </w:r>
          </w:p>
        </w:tc>
        <w:tc>
          <w:tcPr>
            <w:tcW w:w="4811" w:type="dxa"/>
            <w:vAlign w:val="center"/>
            <w:hideMark/>
          </w:tcPr>
          <w:p w14:paraId="5C6218E0"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Canalisation PVC évacuation Ø125</w:t>
            </w:r>
          </w:p>
        </w:tc>
        <w:tc>
          <w:tcPr>
            <w:tcW w:w="1000" w:type="dxa"/>
            <w:noWrap/>
            <w:vAlign w:val="bottom"/>
            <w:hideMark/>
          </w:tcPr>
          <w:p w14:paraId="3A612550"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ml</w:t>
            </w:r>
          </w:p>
        </w:tc>
        <w:tc>
          <w:tcPr>
            <w:tcW w:w="1028" w:type="dxa"/>
            <w:noWrap/>
            <w:vAlign w:val="bottom"/>
            <w:hideMark/>
          </w:tcPr>
          <w:p w14:paraId="3BE14308"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50</w:t>
            </w:r>
          </w:p>
        </w:tc>
        <w:tc>
          <w:tcPr>
            <w:tcW w:w="958" w:type="dxa"/>
            <w:noWrap/>
            <w:vAlign w:val="bottom"/>
          </w:tcPr>
          <w:p w14:paraId="4BD562FF"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5443A95A"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21687443" w14:textId="77777777" w:rsidTr="006F55F3">
        <w:trPr>
          <w:trHeight w:val="290"/>
        </w:trPr>
        <w:tc>
          <w:tcPr>
            <w:tcW w:w="1129" w:type="dxa"/>
            <w:noWrap/>
            <w:vAlign w:val="bottom"/>
            <w:hideMark/>
          </w:tcPr>
          <w:p w14:paraId="10B7444E" w14:textId="0E4BF785" w:rsidR="00734927" w:rsidRPr="00734927" w:rsidRDefault="00294624" w:rsidP="00C15C4A">
            <w:pPr>
              <w:rPr>
                <w:rFonts w:ascii="Arial Narrow" w:eastAsia="Times New Roman" w:hAnsi="Arial Narrow" w:cs="Arial"/>
                <w:sz w:val="24"/>
                <w:szCs w:val="24"/>
              </w:rPr>
            </w:pPr>
            <w:r>
              <w:rPr>
                <w:rFonts w:ascii="Arial Narrow" w:eastAsia="Times New Roman" w:hAnsi="Arial Narrow" w:cs="Arial"/>
                <w:sz w:val="24"/>
                <w:szCs w:val="24"/>
              </w:rPr>
              <w:t>7</w:t>
            </w:r>
            <w:r w:rsidR="00734927" w:rsidRPr="00734927">
              <w:rPr>
                <w:rFonts w:ascii="Arial Narrow" w:eastAsia="Times New Roman" w:hAnsi="Arial Narrow" w:cs="Arial"/>
                <w:sz w:val="24"/>
                <w:szCs w:val="24"/>
              </w:rPr>
              <w:t>10</w:t>
            </w:r>
          </w:p>
        </w:tc>
        <w:tc>
          <w:tcPr>
            <w:tcW w:w="4811" w:type="dxa"/>
            <w:vAlign w:val="center"/>
            <w:hideMark/>
          </w:tcPr>
          <w:p w14:paraId="61C42CF1"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Siphon de sol</w:t>
            </w:r>
          </w:p>
        </w:tc>
        <w:tc>
          <w:tcPr>
            <w:tcW w:w="1000" w:type="dxa"/>
            <w:noWrap/>
            <w:vAlign w:val="bottom"/>
            <w:hideMark/>
          </w:tcPr>
          <w:p w14:paraId="3DFCF3C4"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2C20745B"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3</w:t>
            </w:r>
          </w:p>
        </w:tc>
        <w:tc>
          <w:tcPr>
            <w:tcW w:w="958" w:type="dxa"/>
            <w:noWrap/>
            <w:vAlign w:val="bottom"/>
          </w:tcPr>
          <w:p w14:paraId="741C8BD7"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062DAD92"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1ACFB051" w14:textId="77777777" w:rsidTr="006F55F3">
        <w:trPr>
          <w:trHeight w:val="290"/>
        </w:trPr>
        <w:tc>
          <w:tcPr>
            <w:tcW w:w="1129" w:type="dxa"/>
            <w:noWrap/>
            <w:vAlign w:val="bottom"/>
            <w:hideMark/>
          </w:tcPr>
          <w:p w14:paraId="3F40E6FC" w14:textId="34080D3A" w:rsidR="00734927" w:rsidRPr="00734927" w:rsidRDefault="00294624" w:rsidP="00C15C4A">
            <w:pPr>
              <w:rPr>
                <w:rFonts w:ascii="Arial Narrow" w:eastAsia="Times New Roman" w:hAnsi="Arial Narrow" w:cs="Arial"/>
                <w:sz w:val="24"/>
                <w:szCs w:val="24"/>
              </w:rPr>
            </w:pPr>
            <w:r>
              <w:rPr>
                <w:rFonts w:ascii="Arial Narrow" w:eastAsia="Times New Roman" w:hAnsi="Arial Narrow" w:cs="Arial"/>
                <w:sz w:val="24"/>
                <w:szCs w:val="24"/>
              </w:rPr>
              <w:t>7</w:t>
            </w:r>
            <w:r w:rsidR="00734927" w:rsidRPr="00734927">
              <w:rPr>
                <w:rFonts w:ascii="Arial Narrow" w:eastAsia="Times New Roman" w:hAnsi="Arial Narrow" w:cs="Arial"/>
                <w:sz w:val="24"/>
                <w:szCs w:val="24"/>
              </w:rPr>
              <w:t>11</w:t>
            </w:r>
          </w:p>
        </w:tc>
        <w:tc>
          <w:tcPr>
            <w:tcW w:w="4811" w:type="dxa"/>
            <w:vAlign w:val="center"/>
            <w:hideMark/>
          </w:tcPr>
          <w:p w14:paraId="37EA37AD"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Regard de visite en béton 40x40</w:t>
            </w:r>
          </w:p>
        </w:tc>
        <w:tc>
          <w:tcPr>
            <w:tcW w:w="1000" w:type="dxa"/>
            <w:noWrap/>
            <w:vAlign w:val="bottom"/>
            <w:hideMark/>
          </w:tcPr>
          <w:p w14:paraId="2F66B16E"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11B18AAD"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3</w:t>
            </w:r>
          </w:p>
        </w:tc>
        <w:tc>
          <w:tcPr>
            <w:tcW w:w="958" w:type="dxa"/>
            <w:noWrap/>
            <w:vAlign w:val="bottom"/>
          </w:tcPr>
          <w:p w14:paraId="6321CDC9"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22E0880A"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222C93D0" w14:textId="77777777" w:rsidTr="006F55F3">
        <w:trPr>
          <w:trHeight w:val="750"/>
        </w:trPr>
        <w:tc>
          <w:tcPr>
            <w:tcW w:w="1129" w:type="dxa"/>
            <w:noWrap/>
            <w:vAlign w:val="bottom"/>
            <w:hideMark/>
          </w:tcPr>
          <w:p w14:paraId="2CABCE3F" w14:textId="2766930D" w:rsidR="00734927" w:rsidRPr="00734927" w:rsidRDefault="00294624" w:rsidP="00C15C4A">
            <w:pPr>
              <w:rPr>
                <w:rFonts w:ascii="Arial Narrow" w:eastAsia="Times New Roman" w:hAnsi="Arial Narrow" w:cs="Arial"/>
                <w:sz w:val="24"/>
                <w:szCs w:val="24"/>
              </w:rPr>
            </w:pPr>
            <w:r>
              <w:rPr>
                <w:rFonts w:ascii="Arial Narrow" w:eastAsia="Times New Roman" w:hAnsi="Arial Narrow" w:cs="Arial"/>
                <w:sz w:val="24"/>
                <w:szCs w:val="24"/>
              </w:rPr>
              <w:t>712</w:t>
            </w:r>
          </w:p>
        </w:tc>
        <w:tc>
          <w:tcPr>
            <w:tcW w:w="4811" w:type="dxa"/>
            <w:vAlign w:val="center"/>
            <w:hideMark/>
          </w:tcPr>
          <w:p w14:paraId="561410EA"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Réservoir polyéthylène 2000L y compris pose sur un support métallique ou béton armé de 3.5m de hauteur et raccordement au reseau.</w:t>
            </w:r>
          </w:p>
        </w:tc>
        <w:tc>
          <w:tcPr>
            <w:tcW w:w="1000" w:type="dxa"/>
            <w:noWrap/>
            <w:vAlign w:val="bottom"/>
            <w:hideMark/>
          </w:tcPr>
          <w:p w14:paraId="5AD9CC87"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708849FB"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1</w:t>
            </w:r>
          </w:p>
        </w:tc>
        <w:tc>
          <w:tcPr>
            <w:tcW w:w="958" w:type="dxa"/>
            <w:noWrap/>
            <w:vAlign w:val="bottom"/>
          </w:tcPr>
          <w:p w14:paraId="378B1473"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6D9C59C4"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46F08C97" w14:textId="77777777" w:rsidTr="006F55F3">
        <w:trPr>
          <w:trHeight w:val="290"/>
        </w:trPr>
        <w:tc>
          <w:tcPr>
            <w:tcW w:w="1129" w:type="dxa"/>
            <w:noWrap/>
            <w:vAlign w:val="bottom"/>
            <w:hideMark/>
          </w:tcPr>
          <w:p w14:paraId="232F63B6" w14:textId="55BD3298" w:rsidR="00734927" w:rsidRPr="00734927" w:rsidRDefault="00294624" w:rsidP="00C15C4A">
            <w:pPr>
              <w:rPr>
                <w:rFonts w:ascii="Arial Narrow" w:eastAsia="Times New Roman" w:hAnsi="Arial Narrow" w:cs="Arial"/>
                <w:sz w:val="24"/>
                <w:szCs w:val="24"/>
              </w:rPr>
            </w:pPr>
            <w:r>
              <w:rPr>
                <w:rFonts w:ascii="Arial Narrow" w:eastAsia="Times New Roman" w:hAnsi="Arial Narrow" w:cs="Arial"/>
                <w:sz w:val="24"/>
                <w:szCs w:val="24"/>
              </w:rPr>
              <w:t>713</w:t>
            </w:r>
          </w:p>
        </w:tc>
        <w:tc>
          <w:tcPr>
            <w:tcW w:w="4811" w:type="dxa"/>
            <w:vAlign w:val="center"/>
            <w:hideMark/>
          </w:tcPr>
          <w:p w14:paraId="6C110C17"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Fosse septique maçonnée</w:t>
            </w:r>
          </w:p>
        </w:tc>
        <w:tc>
          <w:tcPr>
            <w:tcW w:w="1000" w:type="dxa"/>
            <w:noWrap/>
            <w:vAlign w:val="bottom"/>
            <w:hideMark/>
          </w:tcPr>
          <w:p w14:paraId="6509B96D"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Forfait</w:t>
            </w:r>
          </w:p>
        </w:tc>
        <w:tc>
          <w:tcPr>
            <w:tcW w:w="1028" w:type="dxa"/>
            <w:noWrap/>
            <w:vAlign w:val="bottom"/>
            <w:hideMark/>
          </w:tcPr>
          <w:p w14:paraId="411B7A2B"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1</w:t>
            </w:r>
          </w:p>
        </w:tc>
        <w:tc>
          <w:tcPr>
            <w:tcW w:w="958" w:type="dxa"/>
            <w:noWrap/>
            <w:vAlign w:val="bottom"/>
          </w:tcPr>
          <w:p w14:paraId="562A88DB"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38D10D1B"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2F2CF0C2" w14:textId="77777777" w:rsidTr="006F55F3">
        <w:trPr>
          <w:trHeight w:val="290"/>
        </w:trPr>
        <w:tc>
          <w:tcPr>
            <w:tcW w:w="1129" w:type="dxa"/>
            <w:noWrap/>
            <w:vAlign w:val="bottom"/>
            <w:hideMark/>
          </w:tcPr>
          <w:p w14:paraId="154E5726" w14:textId="3171AD7C" w:rsidR="00734927" w:rsidRPr="00734927" w:rsidRDefault="00294624" w:rsidP="00C15C4A">
            <w:pPr>
              <w:rPr>
                <w:rFonts w:ascii="Arial Narrow" w:eastAsia="Times New Roman" w:hAnsi="Arial Narrow" w:cs="Arial"/>
                <w:sz w:val="24"/>
                <w:szCs w:val="24"/>
              </w:rPr>
            </w:pPr>
            <w:r>
              <w:rPr>
                <w:rFonts w:ascii="Arial Narrow" w:eastAsia="Times New Roman" w:hAnsi="Arial Narrow" w:cs="Arial"/>
                <w:sz w:val="24"/>
                <w:szCs w:val="24"/>
              </w:rPr>
              <w:lastRenderedPageBreak/>
              <w:t>714</w:t>
            </w:r>
          </w:p>
        </w:tc>
        <w:tc>
          <w:tcPr>
            <w:tcW w:w="4811" w:type="dxa"/>
            <w:vAlign w:val="center"/>
            <w:hideMark/>
          </w:tcPr>
          <w:p w14:paraId="7971FB8F"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Puisard</w:t>
            </w:r>
          </w:p>
        </w:tc>
        <w:tc>
          <w:tcPr>
            <w:tcW w:w="1000" w:type="dxa"/>
            <w:noWrap/>
            <w:vAlign w:val="bottom"/>
            <w:hideMark/>
          </w:tcPr>
          <w:p w14:paraId="24CC83FA"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Forfait</w:t>
            </w:r>
          </w:p>
        </w:tc>
        <w:tc>
          <w:tcPr>
            <w:tcW w:w="1028" w:type="dxa"/>
            <w:noWrap/>
            <w:vAlign w:val="bottom"/>
            <w:hideMark/>
          </w:tcPr>
          <w:p w14:paraId="54EFDE5E"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1</w:t>
            </w:r>
          </w:p>
        </w:tc>
        <w:tc>
          <w:tcPr>
            <w:tcW w:w="958" w:type="dxa"/>
            <w:noWrap/>
            <w:vAlign w:val="bottom"/>
          </w:tcPr>
          <w:p w14:paraId="1132A01B"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5E34EB1F"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4DB3EDAB" w14:textId="77777777" w:rsidTr="006F55F3">
        <w:trPr>
          <w:trHeight w:val="290"/>
        </w:trPr>
        <w:tc>
          <w:tcPr>
            <w:tcW w:w="1129" w:type="dxa"/>
            <w:noWrap/>
            <w:vAlign w:val="bottom"/>
            <w:hideMark/>
          </w:tcPr>
          <w:p w14:paraId="6A1D1CEA" w14:textId="6CE45257" w:rsidR="00734927" w:rsidRPr="00734927" w:rsidRDefault="00294624" w:rsidP="00C15C4A">
            <w:pPr>
              <w:rPr>
                <w:rFonts w:ascii="Arial Narrow" w:eastAsia="Times New Roman" w:hAnsi="Arial Narrow" w:cs="Arial"/>
                <w:sz w:val="24"/>
                <w:szCs w:val="24"/>
              </w:rPr>
            </w:pPr>
            <w:r>
              <w:rPr>
                <w:rFonts w:ascii="Arial Narrow" w:eastAsia="Times New Roman" w:hAnsi="Arial Narrow" w:cs="Arial"/>
                <w:sz w:val="24"/>
                <w:szCs w:val="24"/>
              </w:rPr>
              <w:t>715</w:t>
            </w:r>
          </w:p>
        </w:tc>
        <w:tc>
          <w:tcPr>
            <w:tcW w:w="4811" w:type="dxa"/>
            <w:vAlign w:val="center"/>
            <w:hideMark/>
          </w:tcPr>
          <w:p w14:paraId="79EB200F" w14:textId="5ABC4E58"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 xml:space="preserve">Branchement et raccordement au </w:t>
            </w:r>
            <w:r w:rsidR="00294624" w:rsidRPr="00734927">
              <w:rPr>
                <w:rFonts w:ascii="Arial Narrow" w:eastAsia="Times New Roman" w:hAnsi="Arial Narrow" w:cs="Arial"/>
                <w:sz w:val="24"/>
                <w:szCs w:val="24"/>
              </w:rPr>
              <w:t>réseau</w:t>
            </w:r>
            <w:r w:rsidRPr="00734927">
              <w:rPr>
                <w:rFonts w:ascii="Arial Narrow" w:eastAsia="Times New Roman" w:hAnsi="Arial Narrow" w:cs="Arial"/>
                <w:sz w:val="24"/>
                <w:szCs w:val="24"/>
              </w:rPr>
              <w:t xml:space="preserve"> CAMWATER</w:t>
            </w:r>
          </w:p>
        </w:tc>
        <w:tc>
          <w:tcPr>
            <w:tcW w:w="1000" w:type="dxa"/>
            <w:noWrap/>
            <w:vAlign w:val="bottom"/>
            <w:hideMark/>
          </w:tcPr>
          <w:p w14:paraId="4C39E499"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Forfait</w:t>
            </w:r>
          </w:p>
        </w:tc>
        <w:tc>
          <w:tcPr>
            <w:tcW w:w="1028" w:type="dxa"/>
            <w:noWrap/>
            <w:vAlign w:val="bottom"/>
            <w:hideMark/>
          </w:tcPr>
          <w:p w14:paraId="640392E1"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1</w:t>
            </w:r>
          </w:p>
        </w:tc>
        <w:tc>
          <w:tcPr>
            <w:tcW w:w="958" w:type="dxa"/>
            <w:noWrap/>
            <w:vAlign w:val="bottom"/>
          </w:tcPr>
          <w:p w14:paraId="78269EA5"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7CA12922"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4FE61E47" w14:textId="77777777" w:rsidTr="006F55F3">
        <w:trPr>
          <w:trHeight w:val="290"/>
        </w:trPr>
        <w:tc>
          <w:tcPr>
            <w:tcW w:w="8926" w:type="dxa"/>
            <w:gridSpan w:val="5"/>
            <w:noWrap/>
            <w:vAlign w:val="bottom"/>
            <w:hideMark/>
          </w:tcPr>
          <w:p w14:paraId="0AB19DC1" w14:textId="1FE8C222"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SOUS-TOTAL LOT 7</w:t>
            </w:r>
            <w:r w:rsidR="00294624">
              <w:rPr>
                <w:rFonts w:ascii="Arial Narrow" w:eastAsia="Times New Roman" w:hAnsi="Arial Narrow" w:cs="Arial"/>
                <w:b/>
                <w:bCs/>
                <w:sz w:val="24"/>
                <w:szCs w:val="24"/>
              </w:rPr>
              <w:t>00</w:t>
            </w:r>
            <w:r w:rsidRPr="00734927">
              <w:rPr>
                <w:rFonts w:ascii="Arial Narrow" w:eastAsia="Times New Roman" w:hAnsi="Arial Narrow" w:cs="Arial"/>
                <w:b/>
                <w:bCs/>
                <w:sz w:val="24"/>
                <w:szCs w:val="24"/>
              </w:rPr>
              <w:t xml:space="preserve"> - PLOMBERIE - SANITAIRE</w:t>
            </w:r>
          </w:p>
        </w:tc>
        <w:tc>
          <w:tcPr>
            <w:tcW w:w="992" w:type="dxa"/>
            <w:noWrap/>
            <w:vAlign w:val="bottom"/>
            <w:hideMark/>
          </w:tcPr>
          <w:p w14:paraId="5AFDA66A" w14:textId="77777777" w:rsidR="00734927" w:rsidRPr="00734927" w:rsidRDefault="00734927" w:rsidP="00C15C4A">
            <w:pPr>
              <w:jc w:val="right"/>
              <w:rPr>
                <w:rFonts w:ascii="Arial Narrow" w:eastAsia="Times New Roman" w:hAnsi="Arial Narrow" w:cs="Arial"/>
                <w:b/>
                <w:bCs/>
                <w:sz w:val="24"/>
                <w:szCs w:val="24"/>
              </w:rPr>
            </w:pPr>
          </w:p>
        </w:tc>
      </w:tr>
      <w:tr w:rsidR="00734927" w:rsidRPr="00734927" w14:paraId="5762CBA8" w14:textId="77777777" w:rsidTr="006F55F3">
        <w:trPr>
          <w:trHeight w:val="290"/>
        </w:trPr>
        <w:tc>
          <w:tcPr>
            <w:tcW w:w="1129" w:type="dxa"/>
            <w:noWrap/>
            <w:vAlign w:val="bottom"/>
            <w:hideMark/>
          </w:tcPr>
          <w:p w14:paraId="4A24679A" w14:textId="77777777" w:rsidR="00734927" w:rsidRPr="00734927" w:rsidRDefault="00734927" w:rsidP="00C15C4A">
            <w:pPr>
              <w:jc w:val="right"/>
              <w:rPr>
                <w:rFonts w:ascii="Arial Narrow" w:eastAsia="Times New Roman" w:hAnsi="Arial Narrow" w:cs="Arial"/>
                <w:b/>
                <w:bCs/>
                <w:sz w:val="24"/>
                <w:szCs w:val="24"/>
              </w:rPr>
            </w:pPr>
          </w:p>
        </w:tc>
        <w:tc>
          <w:tcPr>
            <w:tcW w:w="4811" w:type="dxa"/>
            <w:noWrap/>
            <w:vAlign w:val="bottom"/>
            <w:hideMark/>
          </w:tcPr>
          <w:p w14:paraId="71A768AB" w14:textId="77777777" w:rsidR="00734927" w:rsidRPr="00734927" w:rsidRDefault="00734927" w:rsidP="00C15C4A">
            <w:pPr>
              <w:rPr>
                <w:rFonts w:ascii="Arial Narrow" w:eastAsia="Times New Roman" w:hAnsi="Arial Narrow"/>
                <w:sz w:val="24"/>
                <w:szCs w:val="24"/>
              </w:rPr>
            </w:pPr>
          </w:p>
        </w:tc>
        <w:tc>
          <w:tcPr>
            <w:tcW w:w="1000" w:type="dxa"/>
            <w:noWrap/>
            <w:vAlign w:val="bottom"/>
            <w:hideMark/>
          </w:tcPr>
          <w:p w14:paraId="3E674D46" w14:textId="77777777" w:rsidR="00734927" w:rsidRPr="00734927" w:rsidRDefault="00734927" w:rsidP="00C15C4A">
            <w:pPr>
              <w:rPr>
                <w:rFonts w:ascii="Arial Narrow" w:eastAsia="Times New Roman" w:hAnsi="Arial Narrow"/>
                <w:sz w:val="24"/>
                <w:szCs w:val="24"/>
              </w:rPr>
            </w:pPr>
          </w:p>
        </w:tc>
        <w:tc>
          <w:tcPr>
            <w:tcW w:w="1028" w:type="dxa"/>
            <w:noWrap/>
            <w:vAlign w:val="bottom"/>
            <w:hideMark/>
          </w:tcPr>
          <w:p w14:paraId="1C0C58AA" w14:textId="77777777" w:rsidR="00734927" w:rsidRPr="00734927" w:rsidRDefault="00734927" w:rsidP="00C15C4A">
            <w:pPr>
              <w:rPr>
                <w:rFonts w:ascii="Arial Narrow" w:eastAsia="Times New Roman" w:hAnsi="Arial Narrow"/>
                <w:sz w:val="24"/>
                <w:szCs w:val="24"/>
              </w:rPr>
            </w:pPr>
          </w:p>
        </w:tc>
        <w:tc>
          <w:tcPr>
            <w:tcW w:w="958" w:type="dxa"/>
            <w:noWrap/>
            <w:vAlign w:val="bottom"/>
            <w:hideMark/>
          </w:tcPr>
          <w:p w14:paraId="20B22A42" w14:textId="77777777" w:rsidR="00734927" w:rsidRPr="00734927" w:rsidRDefault="00734927" w:rsidP="00C15C4A">
            <w:pPr>
              <w:rPr>
                <w:rFonts w:ascii="Arial Narrow" w:eastAsia="Times New Roman" w:hAnsi="Arial Narrow"/>
                <w:sz w:val="24"/>
                <w:szCs w:val="24"/>
              </w:rPr>
            </w:pPr>
          </w:p>
        </w:tc>
        <w:tc>
          <w:tcPr>
            <w:tcW w:w="992" w:type="dxa"/>
            <w:noWrap/>
            <w:vAlign w:val="bottom"/>
            <w:hideMark/>
          </w:tcPr>
          <w:p w14:paraId="6E0BD7CD" w14:textId="77777777" w:rsidR="00734927" w:rsidRPr="00734927" w:rsidRDefault="00734927" w:rsidP="00C15C4A">
            <w:pPr>
              <w:rPr>
                <w:rFonts w:ascii="Arial Narrow" w:eastAsia="Times New Roman" w:hAnsi="Arial Narrow"/>
                <w:sz w:val="24"/>
                <w:szCs w:val="24"/>
              </w:rPr>
            </w:pPr>
          </w:p>
        </w:tc>
      </w:tr>
      <w:tr w:rsidR="00734927" w:rsidRPr="00734927" w14:paraId="732C0048" w14:textId="77777777" w:rsidTr="006F55F3">
        <w:trPr>
          <w:trHeight w:val="290"/>
        </w:trPr>
        <w:tc>
          <w:tcPr>
            <w:tcW w:w="1129" w:type="dxa"/>
            <w:noWrap/>
            <w:vAlign w:val="bottom"/>
            <w:hideMark/>
          </w:tcPr>
          <w:p w14:paraId="042BD35D" w14:textId="223EA95C"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LOT-8</w:t>
            </w:r>
            <w:r w:rsidR="00294624">
              <w:rPr>
                <w:rFonts w:ascii="Arial Narrow" w:eastAsia="Times New Roman" w:hAnsi="Arial Narrow" w:cs="Arial"/>
                <w:b/>
                <w:bCs/>
                <w:sz w:val="24"/>
                <w:szCs w:val="24"/>
              </w:rPr>
              <w:t>00</w:t>
            </w:r>
          </w:p>
        </w:tc>
        <w:tc>
          <w:tcPr>
            <w:tcW w:w="8789" w:type="dxa"/>
            <w:gridSpan w:val="5"/>
            <w:noWrap/>
            <w:vAlign w:val="bottom"/>
            <w:hideMark/>
          </w:tcPr>
          <w:p w14:paraId="20583668" w14:textId="77777777"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ELECTRICITE</w:t>
            </w:r>
          </w:p>
        </w:tc>
      </w:tr>
      <w:tr w:rsidR="00734927" w:rsidRPr="00734927" w14:paraId="00FBF782" w14:textId="77777777" w:rsidTr="006F55F3">
        <w:trPr>
          <w:trHeight w:val="290"/>
        </w:trPr>
        <w:tc>
          <w:tcPr>
            <w:tcW w:w="1129" w:type="dxa"/>
            <w:noWrap/>
            <w:vAlign w:val="bottom"/>
            <w:hideMark/>
          </w:tcPr>
          <w:p w14:paraId="7A13B573" w14:textId="538BCED3"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8</w:t>
            </w:r>
            <w:r w:rsidR="00294624">
              <w:rPr>
                <w:rFonts w:ascii="Arial Narrow" w:eastAsia="Times New Roman" w:hAnsi="Arial Narrow" w:cs="Arial"/>
                <w:sz w:val="24"/>
                <w:szCs w:val="24"/>
              </w:rPr>
              <w:t>0</w:t>
            </w:r>
            <w:r w:rsidRPr="00734927">
              <w:rPr>
                <w:rFonts w:ascii="Arial Narrow" w:eastAsia="Times New Roman" w:hAnsi="Arial Narrow" w:cs="Arial"/>
                <w:sz w:val="24"/>
                <w:szCs w:val="24"/>
              </w:rPr>
              <w:t>1</w:t>
            </w:r>
          </w:p>
        </w:tc>
        <w:tc>
          <w:tcPr>
            <w:tcW w:w="4811" w:type="dxa"/>
            <w:vAlign w:val="center"/>
            <w:hideMark/>
          </w:tcPr>
          <w:p w14:paraId="6125012D"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Réglette LED 120 cm</w:t>
            </w:r>
          </w:p>
        </w:tc>
        <w:tc>
          <w:tcPr>
            <w:tcW w:w="1000" w:type="dxa"/>
            <w:noWrap/>
            <w:vAlign w:val="bottom"/>
            <w:hideMark/>
          </w:tcPr>
          <w:p w14:paraId="63AAF3B0"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305386B2"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57</w:t>
            </w:r>
          </w:p>
        </w:tc>
        <w:tc>
          <w:tcPr>
            <w:tcW w:w="958" w:type="dxa"/>
            <w:noWrap/>
            <w:vAlign w:val="bottom"/>
          </w:tcPr>
          <w:p w14:paraId="0F6339C0"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6CAB417B"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3355F08E" w14:textId="77777777" w:rsidTr="006F55F3">
        <w:trPr>
          <w:trHeight w:val="290"/>
        </w:trPr>
        <w:tc>
          <w:tcPr>
            <w:tcW w:w="1129" w:type="dxa"/>
            <w:noWrap/>
            <w:vAlign w:val="bottom"/>
            <w:hideMark/>
          </w:tcPr>
          <w:p w14:paraId="5D52F863" w14:textId="0141DFC5" w:rsidR="00734927" w:rsidRPr="00734927" w:rsidRDefault="00294624" w:rsidP="00294624">
            <w:pPr>
              <w:rPr>
                <w:rFonts w:ascii="Arial Narrow" w:eastAsia="Times New Roman" w:hAnsi="Arial Narrow" w:cs="Arial"/>
                <w:sz w:val="24"/>
                <w:szCs w:val="24"/>
              </w:rPr>
            </w:pPr>
            <w:r>
              <w:rPr>
                <w:rFonts w:ascii="Arial Narrow" w:eastAsia="Times New Roman" w:hAnsi="Arial Narrow" w:cs="Arial"/>
                <w:sz w:val="24"/>
                <w:szCs w:val="24"/>
              </w:rPr>
              <w:t>802</w:t>
            </w:r>
          </w:p>
        </w:tc>
        <w:tc>
          <w:tcPr>
            <w:tcW w:w="4811" w:type="dxa"/>
            <w:vAlign w:val="center"/>
            <w:hideMark/>
          </w:tcPr>
          <w:p w14:paraId="530FD6B7"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Hublot extérieur</w:t>
            </w:r>
          </w:p>
        </w:tc>
        <w:tc>
          <w:tcPr>
            <w:tcW w:w="1000" w:type="dxa"/>
            <w:noWrap/>
            <w:vAlign w:val="bottom"/>
            <w:hideMark/>
          </w:tcPr>
          <w:p w14:paraId="21AD0D3D"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06E1A013"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0</w:t>
            </w:r>
          </w:p>
        </w:tc>
        <w:tc>
          <w:tcPr>
            <w:tcW w:w="958" w:type="dxa"/>
            <w:noWrap/>
            <w:vAlign w:val="bottom"/>
          </w:tcPr>
          <w:p w14:paraId="18C6B440"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19FDA955"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31102435" w14:textId="77777777" w:rsidTr="006F55F3">
        <w:trPr>
          <w:trHeight w:val="290"/>
        </w:trPr>
        <w:tc>
          <w:tcPr>
            <w:tcW w:w="1129" w:type="dxa"/>
            <w:noWrap/>
            <w:vAlign w:val="bottom"/>
            <w:hideMark/>
          </w:tcPr>
          <w:p w14:paraId="02FA46CA" w14:textId="08DC1943"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8</w:t>
            </w:r>
            <w:r w:rsidR="00294624">
              <w:rPr>
                <w:rFonts w:ascii="Arial Narrow" w:eastAsia="Times New Roman" w:hAnsi="Arial Narrow" w:cs="Arial"/>
                <w:sz w:val="24"/>
                <w:szCs w:val="24"/>
              </w:rPr>
              <w:t>03</w:t>
            </w:r>
          </w:p>
        </w:tc>
        <w:tc>
          <w:tcPr>
            <w:tcW w:w="4811" w:type="dxa"/>
            <w:vAlign w:val="center"/>
            <w:hideMark/>
          </w:tcPr>
          <w:p w14:paraId="567A66A2"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Interrupteur double allumage</w:t>
            </w:r>
          </w:p>
        </w:tc>
        <w:tc>
          <w:tcPr>
            <w:tcW w:w="1000" w:type="dxa"/>
            <w:noWrap/>
            <w:vAlign w:val="bottom"/>
            <w:hideMark/>
          </w:tcPr>
          <w:p w14:paraId="30C037FC"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593094F0"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28</w:t>
            </w:r>
          </w:p>
        </w:tc>
        <w:tc>
          <w:tcPr>
            <w:tcW w:w="958" w:type="dxa"/>
            <w:noWrap/>
            <w:vAlign w:val="bottom"/>
          </w:tcPr>
          <w:p w14:paraId="37CEA596"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0DB342A3"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46C5C629" w14:textId="77777777" w:rsidTr="006F55F3">
        <w:trPr>
          <w:trHeight w:val="290"/>
        </w:trPr>
        <w:tc>
          <w:tcPr>
            <w:tcW w:w="1129" w:type="dxa"/>
            <w:noWrap/>
            <w:vAlign w:val="bottom"/>
            <w:hideMark/>
          </w:tcPr>
          <w:p w14:paraId="5349D98C" w14:textId="3B656971"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8</w:t>
            </w:r>
            <w:r w:rsidR="00294624">
              <w:rPr>
                <w:rFonts w:ascii="Arial Narrow" w:eastAsia="Times New Roman" w:hAnsi="Arial Narrow" w:cs="Arial"/>
                <w:sz w:val="24"/>
                <w:szCs w:val="24"/>
              </w:rPr>
              <w:t>04</w:t>
            </w:r>
          </w:p>
        </w:tc>
        <w:tc>
          <w:tcPr>
            <w:tcW w:w="4811" w:type="dxa"/>
            <w:vAlign w:val="center"/>
            <w:hideMark/>
          </w:tcPr>
          <w:p w14:paraId="532BB6F6"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Interrupteur va-et-vient</w:t>
            </w:r>
          </w:p>
        </w:tc>
        <w:tc>
          <w:tcPr>
            <w:tcW w:w="1000" w:type="dxa"/>
            <w:noWrap/>
            <w:vAlign w:val="bottom"/>
            <w:hideMark/>
          </w:tcPr>
          <w:p w14:paraId="4F16D2CF"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39A22811"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0</w:t>
            </w:r>
          </w:p>
        </w:tc>
        <w:tc>
          <w:tcPr>
            <w:tcW w:w="958" w:type="dxa"/>
            <w:noWrap/>
            <w:vAlign w:val="bottom"/>
          </w:tcPr>
          <w:p w14:paraId="1CE7D7FD"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0555C727"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7374D899" w14:textId="77777777" w:rsidTr="006F55F3">
        <w:trPr>
          <w:trHeight w:val="290"/>
        </w:trPr>
        <w:tc>
          <w:tcPr>
            <w:tcW w:w="1129" w:type="dxa"/>
            <w:noWrap/>
            <w:vAlign w:val="bottom"/>
            <w:hideMark/>
          </w:tcPr>
          <w:p w14:paraId="2C4FE611" w14:textId="33E0A04B"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8</w:t>
            </w:r>
            <w:r w:rsidR="00294624">
              <w:rPr>
                <w:rFonts w:ascii="Arial Narrow" w:eastAsia="Times New Roman" w:hAnsi="Arial Narrow" w:cs="Arial"/>
                <w:sz w:val="24"/>
                <w:szCs w:val="24"/>
              </w:rPr>
              <w:t>05</w:t>
            </w:r>
          </w:p>
        </w:tc>
        <w:tc>
          <w:tcPr>
            <w:tcW w:w="4811" w:type="dxa"/>
            <w:vAlign w:val="center"/>
            <w:hideMark/>
          </w:tcPr>
          <w:p w14:paraId="1039E57B"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Prise de courant 16A</w:t>
            </w:r>
          </w:p>
        </w:tc>
        <w:tc>
          <w:tcPr>
            <w:tcW w:w="1000" w:type="dxa"/>
            <w:noWrap/>
            <w:vAlign w:val="bottom"/>
            <w:hideMark/>
          </w:tcPr>
          <w:p w14:paraId="18256838"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6E1BD939"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27</w:t>
            </w:r>
          </w:p>
        </w:tc>
        <w:tc>
          <w:tcPr>
            <w:tcW w:w="958" w:type="dxa"/>
            <w:noWrap/>
            <w:vAlign w:val="bottom"/>
          </w:tcPr>
          <w:p w14:paraId="3D695858"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0D6EEC88"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6BF64DD2" w14:textId="77777777" w:rsidTr="006F55F3">
        <w:trPr>
          <w:trHeight w:val="290"/>
        </w:trPr>
        <w:tc>
          <w:tcPr>
            <w:tcW w:w="1129" w:type="dxa"/>
            <w:noWrap/>
            <w:vAlign w:val="bottom"/>
            <w:hideMark/>
          </w:tcPr>
          <w:p w14:paraId="64A65273" w14:textId="22986069"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8</w:t>
            </w:r>
            <w:r w:rsidR="00294624">
              <w:rPr>
                <w:rFonts w:ascii="Arial Narrow" w:eastAsia="Times New Roman" w:hAnsi="Arial Narrow" w:cs="Arial"/>
                <w:sz w:val="24"/>
                <w:szCs w:val="24"/>
              </w:rPr>
              <w:t>06</w:t>
            </w:r>
          </w:p>
        </w:tc>
        <w:tc>
          <w:tcPr>
            <w:tcW w:w="4811" w:type="dxa"/>
            <w:vAlign w:val="center"/>
            <w:hideMark/>
          </w:tcPr>
          <w:p w14:paraId="5BB60322"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Coffret électrique principal</w:t>
            </w:r>
          </w:p>
        </w:tc>
        <w:tc>
          <w:tcPr>
            <w:tcW w:w="1000" w:type="dxa"/>
            <w:noWrap/>
            <w:vAlign w:val="bottom"/>
            <w:hideMark/>
          </w:tcPr>
          <w:p w14:paraId="70A304C4"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38FAD61B"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1</w:t>
            </w:r>
          </w:p>
        </w:tc>
        <w:tc>
          <w:tcPr>
            <w:tcW w:w="958" w:type="dxa"/>
            <w:noWrap/>
            <w:vAlign w:val="bottom"/>
          </w:tcPr>
          <w:p w14:paraId="09F489E0"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055A1578"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57040930" w14:textId="77777777" w:rsidTr="006F55F3">
        <w:trPr>
          <w:trHeight w:val="290"/>
        </w:trPr>
        <w:tc>
          <w:tcPr>
            <w:tcW w:w="1129" w:type="dxa"/>
            <w:noWrap/>
            <w:vAlign w:val="bottom"/>
            <w:hideMark/>
          </w:tcPr>
          <w:p w14:paraId="63145817" w14:textId="200F76DF" w:rsidR="00734927" w:rsidRPr="00734927" w:rsidRDefault="00294624" w:rsidP="00294624">
            <w:pPr>
              <w:rPr>
                <w:rFonts w:ascii="Arial Narrow" w:eastAsia="Times New Roman" w:hAnsi="Arial Narrow" w:cs="Arial"/>
                <w:sz w:val="24"/>
                <w:szCs w:val="24"/>
              </w:rPr>
            </w:pPr>
            <w:r>
              <w:rPr>
                <w:rFonts w:ascii="Arial Narrow" w:eastAsia="Times New Roman" w:hAnsi="Arial Narrow" w:cs="Arial"/>
                <w:sz w:val="24"/>
                <w:szCs w:val="24"/>
              </w:rPr>
              <w:t>807</w:t>
            </w:r>
          </w:p>
        </w:tc>
        <w:tc>
          <w:tcPr>
            <w:tcW w:w="4811" w:type="dxa"/>
            <w:vAlign w:val="center"/>
            <w:hideMark/>
          </w:tcPr>
          <w:p w14:paraId="1E844C4A"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Coffret divisionnaire</w:t>
            </w:r>
          </w:p>
        </w:tc>
        <w:tc>
          <w:tcPr>
            <w:tcW w:w="1000" w:type="dxa"/>
            <w:noWrap/>
            <w:vAlign w:val="bottom"/>
            <w:hideMark/>
          </w:tcPr>
          <w:p w14:paraId="546F75DE"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5309AE53"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3</w:t>
            </w:r>
          </w:p>
        </w:tc>
        <w:tc>
          <w:tcPr>
            <w:tcW w:w="958" w:type="dxa"/>
            <w:noWrap/>
            <w:vAlign w:val="bottom"/>
          </w:tcPr>
          <w:p w14:paraId="3571767A"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5CDAF55E"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703A4343" w14:textId="77777777" w:rsidTr="006F55F3">
        <w:trPr>
          <w:trHeight w:val="290"/>
        </w:trPr>
        <w:tc>
          <w:tcPr>
            <w:tcW w:w="1129" w:type="dxa"/>
            <w:noWrap/>
            <w:vAlign w:val="bottom"/>
            <w:hideMark/>
          </w:tcPr>
          <w:p w14:paraId="50E161CF" w14:textId="0344D812"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8</w:t>
            </w:r>
            <w:r w:rsidR="00294624">
              <w:rPr>
                <w:rFonts w:ascii="Arial Narrow" w:eastAsia="Times New Roman" w:hAnsi="Arial Narrow" w:cs="Arial"/>
                <w:sz w:val="24"/>
                <w:szCs w:val="24"/>
              </w:rPr>
              <w:t>08</w:t>
            </w:r>
          </w:p>
        </w:tc>
        <w:tc>
          <w:tcPr>
            <w:tcW w:w="4811" w:type="dxa"/>
            <w:vAlign w:val="center"/>
            <w:hideMark/>
          </w:tcPr>
          <w:p w14:paraId="71722733"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Disjoncteur divisionnaire</w:t>
            </w:r>
          </w:p>
        </w:tc>
        <w:tc>
          <w:tcPr>
            <w:tcW w:w="1000" w:type="dxa"/>
            <w:noWrap/>
            <w:vAlign w:val="bottom"/>
            <w:hideMark/>
          </w:tcPr>
          <w:p w14:paraId="4356CA09"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73919482"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23</w:t>
            </w:r>
          </w:p>
        </w:tc>
        <w:tc>
          <w:tcPr>
            <w:tcW w:w="958" w:type="dxa"/>
            <w:noWrap/>
            <w:vAlign w:val="bottom"/>
          </w:tcPr>
          <w:p w14:paraId="32FB25E1"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67E8FCE1"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400E0D84" w14:textId="77777777" w:rsidTr="006F55F3">
        <w:trPr>
          <w:trHeight w:val="290"/>
        </w:trPr>
        <w:tc>
          <w:tcPr>
            <w:tcW w:w="1129" w:type="dxa"/>
            <w:noWrap/>
            <w:vAlign w:val="bottom"/>
            <w:hideMark/>
          </w:tcPr>
          <w:p w14:paraId="06336764" w14:textId="74171F38"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8</w:t>
            </w:r>
            <w:r w:rsidR="00294624">
              <w:rPr>
                <w:rFonts w:ascii="Arial Narrow" w:eastAsia="Times New Roman" w:hAnsi="Arial Narrow" w:cs="Arial"/>
                <w:sz w:val="24"/>
                <w:szCs w:val="24"/>
              </w:rPr>
              <w:t>09</w:t>
            </w:r>
          </w:p>
        </w:tc>
        <w:tc>
          <w:tcPr>
            <w:tcW w:w="4811" w:type="dxa"/>
            <w:vAlign w:val="center"/>
            <w:hideMark/>
          </w:tcPr>
          <w:p w14:paraId="7D121927"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Disjoncteur différentiel</w:t>
            </w:r>
          </w:p>
        </w:tc>
        <w:tc>
          <w:tcPr>
            <w:tcW w:w="1000" w:type="dxa"/>
            <w:noWrap/>
            <w:vAlign w:val="bottom"/>
            <w:hideMark/>
          </w:tcPr>
          <w:p w14:paraId="3A5BE55B"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727A9505"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3</w:t>
            </w:r>
          </w:p>
        </w:tc>
        <w:tc>
          <w:tcPr>
            <w:tcW w:w="958" w:type="dxa"/>
            <w:noWrap/>
            <w:vAlign w:val="bottom"/>
          </w:tcPr>
          <w:p w14:paraId="63B3CD29"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03D290EA"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48B84DBB" w14:textId="77777777" w:rsidTr="006F55F3">
        <w:trPr>
          <w:trHeight w:val="290"/>
        </w:trPr>
        <w:tc>
          <w:tcPr>
            <w:tcW w:w="1129" w:type="dxa"/>
            <w:noWrap/>
            <w:vAlign w:val="bottom"/>
            <w:hideMark/>
          </w:tcPr>
          <w:p w14:paraId="762956BE" w14:textId="52B02BA8"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8</w:t>
            </w:r>
            <w:r w:rsidR="00294624">
              <w:rPr>
                <w:rFonts w:ascii="Arial Narrow" w:eastAsia="Times New Roman" w:hAnsi="Arial Narrow" w:cs="Arial"/>
                <w:sz w:val="24"/>
                <w:szCs w:val="24"/>
              </w:rPr>
              <w:t>10</w:t>
            </w:r>
          </w:p>
        </w:tc>
        <w:tc>
          <w:tcPr>
            <w:tcW w:w="4811" w:type="dxa"/>
            <w:vAlign w:val="center"/>
            <w:hideMark/>
          </w:tcPr>
          <w:p w14:paraId="2AF1B667"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Gaine Ø16</w:t>
            </w:r>
          </w:p>
        </w:tc>
        <w:tc>
          <w:tcPr>
            <w:tcW w:w="1000" w:type="dxa"/>
            <w:noWrap/>
            <w:vAlign w:val="bottom"/>
            <w:hideMark/>
          </w:tcPr>
          <w:p w14:paraId="15EF5F2B"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ml</w:t>
            </w:r>
          </w:p>
        </w:tc>
        <w:tc>
          <w:tcPr>
            <w:tcW w:w="1028" w:type="dxa"/>
            <w:noWrap/>
            <w:vAlign w:val="bottom"/>
            <w:hideMark/>
          </w:tcPr>
          <w:p w14:paraId="1B22AE9E"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335</w:t>
            </w:r>
          </w:p>
        </w:tc>
        <w:tc>
          <w:tcPr>
            <w:tcW w:w="958" w:type="dxa"/>
            <w:noWrap/>
            <w:vAlign w:val="bottom"/>
          </w:tcPr>
          <w:p w14:paraId="1C91AD81"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1BB9F9FE"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63B537B3" w14:textId="77777777" w:rsidTr="006F55F3">
        <w:trPr>
          <w:trHeight w:val="290"/>
        </w:trPr>
        <w:tc>
          <w:tcPr>
            <w:tcW w:w="1129" w:type="dxa"/>
            <w:noWrap/>
            <w:vAlign w:val="bottom"/>
            <w:hideMark/>
          </w:tcPr>
          <w:p w14:paraId="618ACB35" w14:textId="759E5BCA"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8</w:t>
            </w:r>
            <w:r w:rsidR="00294624">
              <w:rPr>
                <w:rFonts w:ascii="Arial Narrow" w:eastAsia="Times New Roman" w:hAnsi="Arial Narrow" w:cs="Arial"/>
                <w:sz w:val="24"/>
                <w:szCs w:val="24"/>
              </w:rPr>
              <w:t>11</w:t>
            </w:r>
          </w:p>
        </w:tc>
        <w:tc>
          <w:tcPr>
            <w:tcW w:w="4811" w:type="dxa"/>
            <w:vAlign w:val="center"/>
            <w:hideMark/>
          </w:tcPr>
          <w:p w14:paraId="24A2AD03"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Gaine Ø20</w:t>
            </w:r>
          </w:p>
        </w:tc>
        <w:tc>
          <w:tcPr>
            <w:tcW w:w="1000" w:type="dxa"/>
            <w:noWrap/>
            <w:vAlign w:val="bottom"/>
            <w:hideMark/>
          </w:tcPr>
          <w:p w14:paraId="0FD41021"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ml</w:t>
            </w:r>
          </w:p>
        </w:tc>
        <w:tc>
          <w:tcPr>
            <w:tcW w:w="1028" w:type="dxa"/>
            <w:noWrap/>
            <w:vAlign w:val="bottom"/>
            <w:hideMark/>
          </w:tcPr>
          <w:p w14:paraId="557B72C4"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239</w:t>
            </w:r>
          </w:p>
        </w:tc>
        <w:tc>
          <w:tcPr>
            <w:tcW w:w="958" w:type="dxa"/>
            <w:noWrap/>
            <w:vAlign w:val="bottom"/>
          </w:tcPr>
          <w:p w14:paraId="7BEEAC8E"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0E5EBE3F"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3ADE36D4" w14:textId="77777777" w:rsidTr="006F55F3">
        <w:trPr>
          <w:trHeight w:val="290"/>
        </w:trPr>
        <w:tc>
          <w:tcPr>
            <w:tcW w:w="1129" w:type="dxa"/>
            <w:noWrap/>
            <w:vAlign w:val="bottom"/>
            <w:hideMark/>
          </w:tcPr>
          <w:p w14:paraId="3A26AC70" w14:textId="42871278"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8</w:t>
            </w:r>
            <w:r w:rsidR="00294624">
              <w:rPr>
                <w:rFonts w:ascii="Arial Narrow" w:eastAsia="Times New Roman" w:hAnsi="Arial Narrow" w:cs="Arial"/>
                <w:sz w:val="24"/>
                <w:szCs w:val="24"/>
              </w:rPr>
              <w:t>12</w:t>
            </w:r>
          </w:p>
        </w:tc>
        <w:tc>
          <w:tcPr>
            <w:tcW w:w="4811" w:type="dxa"/>
            <w:vAlign w:val="center"/>
            <w:hideMark/>
          </w:tcPr>
          <w:p w14:paraId="78B2196E"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Rouleaux de câble 1,5mm²</w:t>
            </w:r>
          </w:p>
        </w:tc>
        <w:tc>
          <w:tcPr>
            <w:tcW w:w="1000" w:type="dxa"/>
            <w:noWrap/>
            <w:vAlign w:val="bottom"/>
            <w:hideMark/>
          </w:tcPr>
          <w:p w14:paraId="63867B82"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rlx</w:t>
            </w:r>
          </w:p>
        </w:tc>
        <w:tc>
          <w:tcPr>
            <w:tcW w:w="1028" w:type="dxa"/>
            <w:noWrap/>
            <w:vAlign w:val="bottom"/>
            <w:hideMark/>
          </w:tcPr>
          <w:p w14:paraId="393D0F75"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29</w:t>
            </w:r>
          </w:p>
        </w:tc>
        <w:tc>
          <w:tcPr>
            <w:tcW w:w="958" w:type="dxa"/>
            <w:noWrap/>
            <w:vAlign w:val="bottom"/>
          </w:tcPr>
          <w:p w14:paraId="7686BE30"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2A3B2A9B"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6ACB7608" w14:textId="77777777" w:rsidTr="006F55F3">
        <w:trPr>
          <w:trHeight w:val="290"/>
        </w:trPr>
        <w:tc>
          <w:tcPr>
            <w:tcW w:w="1129" w:type="dxa"/>
            <w:noWrap/>
            <w:vAlign w:val="bottom"/>
            <w:hideMark/>
          </w:tcPr>
          <w:p w14:paraId="79EA3788" w14:textId="7FE9244A"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8</w:t>
            </w:r>
            <w:r w:rsidR="00294624">
              <w:rPr>
                <w:rFonts w:ascii="Arial Narrow" w:eastAsia="Times New Roman" w:hAnsi="Arial Narrow" w:cs="Arial"/>
                <w:sz w:val="24"/>
                <w:szCs w:val="24"/>
              </w:rPr>
              <w:t>13</w:t>
            </w:r>
          </w:p>
        </w:tc>
        <w:tc>
          <w:tcPr>
            <w:tcW w:w="4811" w:type="dxa"/>
            <w:vAlign w:val="center"/>
            <w:hideMark/>
          </w:tcPr>
          <w:p w14:paraId="2961586A"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Rouleaux de câble 2,5mm²</w:t>
            </w:r>
          </w:p>
        </w:tc>
        <w:tc>
          <w:tcPr>
            <w:tcW w:w="1000" w:type="dxa"/>
            <w:noWrap/>
            <w:vAlign w:val="bottom"/>
            <w:hideMark/>
          </w:tcPr>
          <w:p w14:paraId="1689A5AA"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rlx</w:t>
            </w:r>
          </w:p>
        </w:tc>
        <w:tc>
          <w:tcPr>
            <w:tcW w:w="1028" w:type="dxa"/>
            <w:noWrap/>
            <w:vAlign w:val="bottom"/>
            <w:hideMark/>
          </w:tcPr>
          <w:p w14:paraId="39A5255A"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24</w:t>
            </w:r>
          </w:p>
        </w:tc>
        <w:tc>
          <w:tcPr>
            <w:tcW w:w="958" w:type="dxa"/>
            <w:noWrap/>
            <w:vAlign w:val="bottom"/>
          </w:tcPr>
          <w:p w14:paraId="0F96C930"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26B0E199"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318A32D8" w14:textId="77777777" w:rsidTr="006F55F3">
        <w:trPr>
          <w:trHeight w:val="290"/>
        </w:trPr>
        <w:tc>
          <w:tcPr>
            <w:tcW w:w="1129" w:type="dxa"/>
            <w:noWrap/>
            <w:vAlign w:val="bottom"/>
            <w:hideMark/>
          </w:tcPr>
          <w:p w14:paraId="1A7C0DBD" w14:textId="4090D453"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8</w:t>
            </w:r>
            <w:r w:rsidR="00294624">
              <w:rPr>
                <w:rFonts w:ascii="Arial Narrow" w:eastAsia="Times New Roman" w:hAnsi="Arial Narrow" w:cs="Arial"/>
                <w:sz w:val="24"/>
                <w:szCs w:val="24"/>
              </w:rPr>
              <w:t>14</w:t>
            </w:r>
          </w:p>
        </w:tc>
        <w:tc>
          <w:tcPr>
            <w:tcW w:w="4811" w:type="dxa"/>
            <w:vAlign w:val="center"/>
            <w:hideMark/>
          </w:tcPr>
          <w:p w14:paraId="2427D6D1"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Câble U1000 R2V 3×1,5 mm²</w:t>
            </w:r>
          </w:p>
        </w:tc>
        <w:tc>
          <w:tcPr>
            <w:tcW w:w="1000" w:type="dxa"/>
            <w:noWrap/>
            <w:vAlign w:val="bottom"/>
            <w:hideMark/>
          </w:tcPr>
          <w:p w14:paraId="2768CA86"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ml</w:t>
            </w:r>
          </w:p>
        </w:tc>
        <w:tc>
          <w:tcPr>
            <w:tcW w:w="1028" w:type="dxa"/>
            <w:noWrap/>
            <w:vAlign w:val="bottom"/>
            <w:hideMark/>
          </w:tcPr>
          <w:p w14:paraId="7A2E2BCD"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239</w:t>
            </w:r>
          </w:p>
        </w:tc>
        <w:tc>
          <w:tcPr>
            <w:tcW w:w="958" w:type="dxa"/>
            <w:noWrap/>
            <w:vAlign w:val="bottom"/>
          </w:tcPr>
          <w:p w14:paraId="58534F5B"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0F1847E1"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264D0729" w14:textId="77777777" w:rsidTr="006F55F3">
        <w:trPr>
          <w:trHeight w:val="290"/>
        </w:trPr>
        <w:tc>
          <w:tcPr>
            <w:tcW w:w="1129" w:type="dxa"/>
            <w:noWrap/>
            <w:vAlign w:val="bottom"/>
            <w:hideMark/>
          </w:tcPr>
          <w:p w14:paraId="1DCD5379" w14:textId="05ED5728" w:rsidR="00734927" w:rsidRPr="00734927" w:rsidRDefault="00294624" w:rsidP="00294624">
            <w:pPr>
              <w:rPr>
                <w:rFonts w:ascii="Arial Narrow" w:eastAsia="Times New Roman" w:hAnsi="Arial Narrow" w:cs="Arial"/>
                <w:sz w:val="24"/>
                <w:szCs w:val="24"/>
              </w:rPr>
            </w:pPr>
            <w:r>
              <w:rPr>
                <w:rFonts w:ascii="Arial Narrow" w:eastAsia="Times New Roman" w:hAnsi="Arial Narrow" w:cs="Arial"/>
                <w:sz w:val="24"/>
                <w:szCs w:val="24"/>
              </w:rPr>
              <w:t>815</w:t>
            </w:r>
          </w:p>
        </w:tc>
        <w:tc>
          <w:tcPr>
            <w:tcW w:w="4811" w:type="dxa"/>
            <w:vAlign w:val="center"/>
            <w:hideMark/>
          </w:tcPr>
          <w:p w14:paraId="69081BFA"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Câble U1000 R2V 3×2,5 mm²</w:t>
            </w:r>
          </w:p>
        </w:tc>
        <w:tc>
          <w:tcPr>
            <w:tcW w:w="1000" w:type="dxa"/>
            <w:noWrap/>
            <w:vAlign w:val="bottom"/>
            <w:hideMark/>
          </w:tcPr>
          <w:p w14:paraId="7726298C"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ml</w:t>
            </w:r>
          </w:p>
        </w:tc>
        <w:tc>
          <w:tcPr>
            <w:tcW w:w="1028" w:type="dxa"/>
            <w:noWrap/>
            <w:vAlign w:val="bottom"/>
            <w:hideMark/>
          </w:tcPr>
          <w:p w14:paraId="0E14D700"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239</w:t>
            </w:r>
          </w:p>
        </w:tc>
        <w:tc>
          <w:tcPr>
            <w:tcW w:w="958" w:type="dxa"/>
            <w:noWrap/>
            <w:vAlign w:val="bottom"/>
          </w:tcPr>
          <w:p w14:paraId="5088C748"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2A51FC69"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37C2102E" w14:textId="77777777" w:rsidTr="006F55F3">
        <w:trPr>
          <w:trHeight w:val="290"/>
        </w:trPr>
        <w:tc>
          <w:tcPr>
            <w:tcW w:w="1129" w:type="dxa"/>
            <w:noWrap/>
            <w:vAlign w:val="bottom"/>
            <w:hideMark/>
          </w:tcPr>
          <w:p w14:paraId="74188084" w14:textId="4B44D941"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8</w:t>
            </w:r>
            <w:r w:rsidR="00294624">
              <w:rPr>
                <w:rFonts w:ascii="Arial Narrow" w:eastAsia="Times New Roman" w:hAnsi="Arial Narrow" w:cs="Arial"/>
                <w:sz w:val="24"/>
                <w:szCs w:val="24"/>
              </w:rPr>
              <w:t>16</w:t>
            </w:r>
          </w:p>
        </w:tc>
        <w:tc>
          <w:tcPr>
            <w:tcW w:w="4811" w:type="dxa"/>
            <w:vAlign w:val="center"/>
            <w:hideMark/>
          </w:tcPr>
          <w:p w14:paraId="6B0732E0"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Mise à la terre complète</w:t>
            </w:r>
          </w:p>
        </w:tc>
        <w:tc>
          <w:tcPr>
            <w:tcW w:w="1000" w:type="dxa"/>
            <w:noWrap/>
            <w:vAlign w:val="bottom"/>
            <w:hideMark/>
          </w:tcPr>
          <w:p w14:paraId="0E379D03"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Forfait</w:t>
            </w:r>
          </w:p>
        </w:tc>
        <w:tc>
          <w:tcPr>
            <w:tcW w:w="1028" w:type="dxa"/>
            <w:noWrap/>
            <w:vAlign w:val="bottom"/>
            <w:hideMark/>
          </w:tcPr>
          <w:p w14:paraId="068F2348"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1</w:t>
            </w:r>
          </w:p>
        </w:tc>
        <w:tc>
          <w:tcPr>
            <w:tcW w:w="958" w:type="dxa"/>
            <w:noWrap/>
            <w:vAlign w:val="bottom"/>
          </w:tcPr>
          <w:p w14:paraId="3C49348F"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5F721CA7"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3FBA4B2C" w14:textId="77777777" w:rsidTr="006F55F3">
        <w:trPr>
          <w:trHeight w:val="290"/>
        </w:trPr>
        <w:tc>
          <w:tcPr>
            <w:tcW w:w="1129" w:type="dxa"/>
            <w:noWrap/>
            <w:vAlign w:val="bottom"/>
            <w:hideMark/>
          </w:tcPr>
          <w:p w14:paraId="2AF38290" w14:textId="7CE22215"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8</w:t>
            </w:r>
            <w:r w:rsidR="00294624">
              <w:rPr>
                <w:rFonts w:ascii="Arial Narrow" w:eastAsia="Times New Roman" w:hAnsi="Arial Narrow" w:cs="Arial"/>
                <w:sz w:val="24"/>
                <w:szCs w:val="24"/>
              </w:rPr>
              <w:t>17</w:t>
            </w:r>
          </w:p>
        </w:tc>
        <w:tc>
          <w:tcPr>
            <w:tcW w:w="4811" w:type="dxa"/>
            <w:vAlign w:val="center"/>
            <w:hideMark/>
          </w:tcPr>
          <w:p w14:paraId="5AE49D96"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Bloc autonome D'éclairage de sécurité</w:t>
            </w:r>
          </w:p>
        </w:tc>
        <w:tc>
          <w:tcPr>
            <w:tcW w:w="1000" w:type="dxa"/>
            <w:noWrap/>
            <w:vAlign w:val="bottom"/>
            <w:hideMark/>
          </w:tcPr>
          <w:p w14:paraId="0F7E6414"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7ED20BE8"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2</w:t>
            </w:r>
          </w:p>
        </w:tc>
        <w:tc>
          <w:tcPr>
            <w:tcW w:w="958" w:type="dxa"/>
            <w:noWrap/>
            <w:vAlign w:val="bottom"/>
          </w:tcPr>
          <w:p w14:paraId="5B1FCFC5"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6E72A895"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2F5BCC4C" w14:textId="77777777" w:rsidTr="006F55F3">
        <w:trPr>
          <w:trHeight w:val="495"/>
        </w:trPr>
        <w:tc>
          <w:tcPr>
            <w:tcW w:w="1129" w:type="dxa"/>
            <w:noWrap/>
            <w:vAlign w:val="bottom"/>
            <w:hideMark/>
          </w:tcPr>
          <w:p w14:paraId="68E2B850" w14:textId="296D1666" w:rsidR="00734927" w:rsidRPr="00734927" w:rsidRDefault="00294624" w:rsidP="00294624">
            <w:pPr>
              <w:rPr>
                <w:rFonts w:ascii="Arial Narrow" w:eastAsia="Times New Roman" w:hAnsi="Arial Narrow" w:cs="Arial"/>
                <w:sz w:val="24"/>
                <w:szCs w:val="24"/>
              </w:rPr>
            </w:pPr>
            <w:r>
              <w:rPr>
                <w:rFonts w:ascii="Arial Narrow" w:eastAsia="Times New Roman" w:hAnsi="Arial Narrow" w:cs="Arial"/>
                <w:sz w:val="24"/>
                <w:szCs w:val="24"/>
              </w:rPr>
              <w:t>818</w:t>
            </w:r>
          </w:p>
        </w:tc>
        <w:tc>
          <w:tcPr>
            <w:tcW w:w="4811" w:type="dxa"/>
            <w:vAlign w:val="center"/>
            <w:hideMark/>
          </w:tcPr>
          <w:p w14:paraId="5CC5D364"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Branchement électrique  et raccordement au réseau de la SOCADEL</w:t>
            </w:r>
          </w:p>
        </w:tc>
        <w:tc>
          <w:tcPr>
            <w:tcW w:w="1000" w:type="dxa"/>
            <w:noWrap/>
            <w:vAlign w:val="bottom"/>
            <w:hideMark/>
          </w:tcPr>
          <w:p w14:paraId="2C4B869C"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Forfait</w:t>
            </w:r>
          </w:p>
        </w:tc>
        <w:tc>
          <w:tcPr>
            <w:tcW w:w="1028" w:type="dxa"/>
            <w:noWrap/>
            <w:vAlign w:val="bottom"/>
            <w:hideMark/>
          </w:tcPr>
          <w:p w14:paraId="6877DBFF"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1</w:t>
            </w:r>
          </w:p>
        </w:tc>
        <w:tc>
          <w:tcPr>
            <w:tcW w:w="958" w:type="dxa"/>
            <w:noWrap/>
            <w:vAlign w:val="bottom"/>
          </w:tcPr>
          <w:p w14:paraId="593FB0DC"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7B70BEFC"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203F3D23" w14:textId="77777777" w:rsidTr="006F55F3">
        <w:trPr>
          <w:trHeight w:val="290"/>
        </w:trPr>
        <w:tc>
          <w:tcPr>
            <w:tcW w:w="8926" w:type="dxa"/>
            <w:gridSpan w:val="5"/>
            <w:noWrap/>
            <w:vAlign w:val="bottom"/>
            <w:hideMark/>
          </w:tcPr>
          <w:p w14:paraId="6FB95819" w14:textId="4AFC5C39"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SOUS-TOTAL LOT 8</w:t>
            </w:r>
            <w:r w:rsidR="00294624">
              <w:rPr>
                <w:rFonts w:ascii="Arial Narrow" w:eastAsia="Times New Roman" w:hAnsi="Arial Narrow" w:cs="Arial"/>
                <w:b/>
                <w:bCs/>
                <w:sz w:val="24"/>
                <w:szCs w:val="24"/>
              </w:rPr>
              <w:t>00</w:t>
            </w:r>
            <w:r w:rsidRPr="00734927">
              <w:rPr>
                <w:rFonts w:ascii="Arial Narrow" w:eastAsia="Times New Roman" w:hAnsi="Arial Narrow" w:cs="Arial"/>
                <w:b/>
                <w:bCs/>
                <w:sz w:val="24"/>
                <w:szCs w:val="24"/>
              </w:rPr>
              <w:t xml:space="preserve"> - ELECTRICITE</w:t>
            </w:r>
          </w:p>
        </w:tc>
        <w:tc>
          <w:tcPr>
            <w:tcW w:w="992" w:type="dxa"/>
            <w:noWrap/>
            <w:vAlign w:val="bottom"/>
          </w:tcPr>
          <w:p w14:paraId="3475A4C7" w14:textId="77777777" w:rsidR="00734927" w:rsidRPr="00734927" w:rsidRDefault="00734927" w:rsidP="00C15C4A">
            <w:pPr>
              <w:jc w:val="right"/>
              <w:rPr>
                <w:rFonts w:ascii="Arial Narrow" w:eastAsia="Times New Roman" w:hAnsi="Arial Narrow" w:cs="Arial"/>
                <w:b/>
                <w:bCs/>
                <w:sz w:val="24"/>
                <w:szCs w:val="24"/>
              </w:rPr>
            </w:pPr>
          </w:p>
        </w:tc>
      </w:tr>
      <w:tr w:rsidR="00734927" w:rsidRPr="00734927" w14:paraId="4C77E945" w14:textId="77777777" w:rsidTr="006F55F3">
        <w:trPr>
          <w:trHeight w:val="290"/>
        </w:trPr>
        <w:tc>
          <w:tcPr>
            <w:tcW w:w="1129" w:type="dxa"/>
            <w:noWrap/>
            <w:vAlign w:val="bottom"/>
            <w:hideMark/>
          </w:tcPr>
          <w:p w14:paraId="35192F33" w14:textId="77777777" w:rsidR="00734927" w:rsidRPr="00734927" w:rsidRDefault="00734927" w:rsidP="00C15C4A">
            <w:pPr>
              <w:jc w:val="right"/>
              <w:rPr>
                <w:rFonts w:ascii="Arial Narrow" w:eastAsia="Times New Roman" w:hAnsi="Arial Narrow" w:cs="Arial"/>
                <w:b/>
                <w:bCs/>
                <w:sz w:val="24"/>
                <w:szCs w:val="24"/>
              </w:rPr>
            </w:pPr>
          </w:p>
        </w:tc>
        <w:tc>
          <w:tcPr>
            <w:tcW w:w="4811" w:type="dxa"/>
            <w:noWrap/>
            <w:vAlign w:val="bottom"/>
            <w:hideMark/>
          </w:tcPr>
          <w:p w14:paraId="223475F2" w14:textId="77777777" w:rsidR="00734927" w:rsidRPr="00734927" w:rsidRDefault="00734927" w:rsidP="00C15C4A">
            <w:pPr>
              <w:rPr>
                <w:rFonts w:ascii="Arial Narrow" w:eastAsia="Times New Roman" w:hAnsi="Arial Narrow"/>
                <w:sz w:val="24"/>
                <w:szCs w:val="24"/>
              </w:rPr>
            </w:pPr>
          </w:p>
        </w:tc>
        <w:tc>
          <w:tcPr>
            <w:tcW w:w="1000" w:type="dxa"/>
            <w:noWrap/>
            <w:vAlign w:val="bottom"/>
            <w:hideMark/>
          </w:tcPr>
          <w:p w14:paraId="519D8427" w14:textId="77777777" w:rsidR="00734927" w:rsidRPr="00734927" w:rsidRDefault="00734927" w:rsidP="00C15C4A">
            <w:pPr>
              <w:rPr>
                <w:rFonts w:ascii="Arial Narrow" w:eastAsia="Times New Roman" w:hAnsi="Arial Narrow"/>
                <w:sz w:val="24"/>
                <w:szCs w:val="24"/>
              </w:rPr>
            </w:pPr>
          </w:p>
        </w:tc>
        <w:tc>
          <w:tcPr>
            <w:tcW w:w="1028" w:type="dxa"/>
            <w:noWrap/>
            <w:vAlign w:val="bottom"/>
            <w:hideMark/>
          </w:tcPr>
          <w:p w14:paraId="22E3B1B3" w14:textId="77777777" w:rsidR="00734927" w:rsidRPr="00734927" w:rsidRDefault="00734927" w:rsidP="00C15C4A">
            <w:pPr>
              <w:rPr>
                <w:rFonts w:ascii="Arial Narrow" w:eastAsia="Times New Roman" w:hAnsi="Arial Narrow"/>
                <w:sz w:val="24"/>
                <w:szCs w:val="24"/>
              </w:rPr>
            </w:pPr>
          </w:p>
        </w:tc>
        <w:tc>
          <w:tcPr>
            <w:tcW w:w="958" w:type="dxa"/>
            <w:noWrap/>
            <w:vAlign w:val="bottom"/>
            <w:hideMark/>
          </w:tcPr>
          <w:p w14:paraId="1424D83A" w14:textId="77777777" w:rsidR="00734927" w:rsidRPr="00734927" w:rsidRDefault="00734927" w:rsidP="00C15C4A">
            <w:pPr>
              <w:rPr>
                <w:rFonts w:ascii="Arial Narrow" w:eastAsia="Times New Roman" w:hAnsi="Arial Narrow"/>
                <w:sz w:val="24"/>
                <w:szCs w:val="24"/>
              </w:rPr>
            </w:pPr>
          </w:p>
        </w:tc>
        <w:tc>
          <w:tcPr>
            <w:tcW w:w="992" w:type="dxa"/>
            <w:noWrap/>
            <w:vAlign w:val="bottom"/>
            <w:hideMark/>
          </w:tcPr>
          <w:p w14:paraId="6487E563" w14:textId="77777777" w:rsidR="00734927" w:rsidRPr="00734927" w:rsidRDefault="00734927" w:rsidP="00C15C4A">
            <w:pPr>
              <w:rPr>
                <w:rFonts w:ascii="Arial Narrow" w:eastAsia="Times New Roman" w:hAnsi="Arial Narrow"/>
                <w:sz w:val="24"/>
                <w:szCs w:val="24"/>
              </w:rPr>
            </w:pPr>
          </w:p>
        </w:tc>
      </w:tr>
      <w:tr w:rsidR="00734927" w:rsidRPr="00734927" w14:paraId="629EF689" w14:textId="77777777" w:rsidTr="006F55F3">
        <w:trPr>
          <w:trHeight w:val="290"/>
        </w:trPr>
        <w:tc>
          <w:tcPr>
            <w:tcW w:w="1129" w:type="dxa"/>
            <w:noWrap/>
            <w:vAlign w:val="bottom"/>
            <w:hideMark/>
          </w:tcPr>
          <w:p w14:paraId="2F3CE1E5" w14:textId="5FBE9D14"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LOT-9</w:t>
            </w:r>
            <w:r w:rsidR="00294624">
              <w:rPr>
                <w:rFonts w:ascii="Arial Narrow" w:eastAsia="Times New Roman" w:hAnsi="Arial Narrow" w:cs="Arial"/>
                <w:b/>
                <w:bCs/>
                <w:sz w:val="24"/>
                <w:szCs w:val="24"/>
              </w:rPr>
              <w:t>00</w:t>
            </w:r>
          </w:p>
        </w:tc>
        <w:tc>
          <w:tcPr>
            <w:tcW w:w="8789" w:type="dxa"/>
            <w:gridSpan w:val="5"/>
            <w:noWrap/>
            <w:vAlign w:val="bottom"/>
            <w:hideMark/>
          </w:tcPr>
          <w:p w14:paraId="4DB2E243" w14:textId="77777777"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MENUISERIES METALLIQUES</w:t>
            </w:r>
          </w:p>
        </w:tc>
      </w:tr>
      <w:tr w:rsidR="00734927" w:rsidRPr="00734927" w14:paraId="0E2C5307" w14:textId="77777777" w:rsidTr="006F55F3">
        <w:trPr>
          <w:trHeight w:val="495"/>
        </w:trPr>
        <w:tc>
          <w:tcPr>
            <w:tcW w:w="1129" w:type="dxa"/>
            <w:noWrap/>
            <w:vAlign w:val="bottom"/>
            <w:hideMark/>
          </w:tcPr>
          <w:p w14:paraId="0764C994" w14:textId="63CC6094"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lastRenderedPageBreak/>
              <w:t>9</w:t>
            </w:r>
            <w:r w:rsidR="00294624">
              <w:rPr>
                <w:rFonts w:ascii="Arial Narrow" w:eastAsia="Times New Roman" w:hAnsi="Arial Narrow" w:cs="Arial"/>
                <w:sz w:val="24"/>
                <w:szCs w:val="24"/>
              </w:rPr>
              <w:t>0</w:t>
            </w:r>
            <w:r w:rsidRPr="00734927">
              <w:rPr>
                <w:rFonts w:ascii="Arial Narrow" w:eastAsia="Times New Roman" w:hAnsi="Arial Narrow" w:cs="Arial"/>
                <w:sz w:val="24"/>
                <w:szCs w:val="24"/>
              </w:rPr>
              <w:t>1</w:t>
            </w:r>
          </w:p>
        </w:tc>
        <w:tc>
          <w:tcPr>
            <w:tcW w:w="4811" w:type="dxa"/>
            <w:vAlign w:val="center"/>
            <w:hideMark/>
          </w:tcPr>
          <w:p w14:paraId="4095E425"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Fourniture et pose des portes métalliques pliables de 1.8x2 y compris toutes sujétions</w:t>
            </w:r>
          </w:p>
        </w:tc>
        <w:tc>
          <w:tcPr>
            <w:tcW w:w="1000" w:type="dxa"/>
            <w:noWrap/>
            <w:vAlign w:val="bottom"/>
            <w:hideMark/>
          </w:tcPr>
          <w:p w14:paraId="515E2DD1"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2510849E"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23</w:t>
            </w:r>
          </w:p>
        </w:tc>
        <w:tc>
          <w:tcPr>
            <w:tcW w:w="958" w:type="dxa"/>
            <w:noWrap/>
            <w:vAlign w:val="bottom"/>
          </w:tcPr>
          <w:p w14:paraId="05BC6523"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2780AAFC"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60691937" w14:textId="77777777" w:rsidTr="006F55F3">
        <w:trPr>
          <w:trHeight w:val="495"/>
        </w:trPr>
        <w:tc>
          <w:tcPr>
            <w:tcW w:w="1129" w:type="dxa"/>
            <w:noWrap/>
            <w:vAlign w:val="bottom"/>
          </w:tcPr>
          <w:p w14:paraId="5579DFF9" w14:textId="631544C8" w:rsidR="00734927" w:rsidRPr="00734927" w:rsidRDefault="00294624" w:rsidP="00C15C4A">
            <w:pPr>
              <w:rPr>
                <w:rFonts w:ascii="Arial Narrow" w:eastAsia="Times New Roman" w:hAnsi="Arial Narrow" w:cs="Arial"/>
                <w:sz w:val="24"/>
                <w:szCs w:val="24"/>
              </w:rPr>
            </w:pPr>
            <w:r>
              <w:rPr>
                <w:rFonts w:ascii="Arial Narrow" w:eastAsia="Times New Roman" w:hAnsi="Arial Narrow" w:cs="Arial"/>
                <w:sz w:val="24"/>
                <w:szCs w:val="24"/>
              </w:rPr>
              <w:t>90</w:t>
            </w:r>
            <w:r w:rsidR="00734927" w:rsidRPr="00734927">
              <w:rPr>
                <w:rFonts w:ascii="Arial Narrow" w:eastAsia="Times New Roman" w:hAnsi="Arial Narrow" w:cs="Arial"/>
                <w:sz w:val="24"/>
                <w:szCs w:val="24"/>
              </w:rPr>
              <w:t>2</w:t>
            </w:r>
          </w:p>
        </w:tc>
        <w:tc>
          <w:tcPr>
            <w:tcW w:w="4811" w:type="dxa"/>
            <w:vAlign w:val="center"/>
          </w:tcPr>
          <w:p w14:paraId="3F9248A5"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Tringle à viande a posé dans les boutiques</w:t>
            </w:r>
          </w:p>
        </w:tc>
        <w:tc>
          <w:tcPr>
            <w:tcW w:w="1000" w:type="dxa"/>
            <w:noWrap/>
            <w:vAlign w:val="bottom"/>
          </w:tcPr>
          <w:p w14:paraId="69F9BF13"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tcPr>
          <w:p w14:paraId="2D2433A4"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22</w:t>
            </w:r>
          </w:p>
        </w:tc>
        <w:tc>
          <w:tcPr>
            <w:tcW w:w="958" w:type="dxa"/>
            <w:noWrap/>
            <w:vAlign w:val="bottom"/>
          </w:tcPr>
          <w:p w14:paraId="60DDD818"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39B7EF6E"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633492FA" w14:textId="77777777" w:rsidTr="006F55F3">
        <w:trPr>
          <w:trHeight w:val="610"/>
        </w:trPr>
        <w:tc>
          <w:tcPr>
            <w:tcW w:w="1129" w:type="dxa"/>
            <w:noWrap/>
            <w:vAlign w:val="bottom"/>
            <w:hideMark/>
          </w:tcPr>
          <w:p w14:paraId="3AF92D0B" w14:textId="4F8E4723" w:rsidR="00734927" w:rsidRPr="00734927" w:rsidRDefault="00294624" w:rsidP="00C15C4A">
            <w:pPr>
              <w:rPr>
                <w:rFonts w:ascii="Arial Narrow" w:eastAsia="Times New Roman" w:hAnsi="Arial Narrow" w:cs="Arial"/>
                <w:sz w:val="24"/>
                <w:szCs w:val="24"/>
              </w:rPr>
            </w:pPr>
            <w:r>
              <w:rPr>
                <w:rFonts w:ascii="Arial Narrow" w:eastAsia="Times New Roman" w:hAnsi="Arial Narrow" w:cs="Arial"/>
                <w:sz w:val="24"/>
                <w:szCs w:val="24"/>
              </w:rPr>
              <w:t>90</w:t>
            </w:r>
            <w:r w:rsidR="00734927" w:rsidRPr="00734927">
              <w:rPr>
                <w:rFonts w:ascii="Arial Narrow" w:eastAsia="Times New Roman" w:hAnsi="Arial Narrow" w:cs="Arial"/>
                <w:sz w:val="24"/>
                <w:szCs w:val="24"/>
              </w:rPr>
              <w:t>3</w:t>
            </w:r>
          </w:p>
        </w:tc>
        <w:tc>
          <w:tcPr>
            <w:tcW w:w="4811" w:type="dxa"/>
            <w:vAlign w:val="center"/>
            <w:hideMark/>
          </w:tcPr>
          <w:p w14:paraId="0441E594"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Comptoirs d'exposition en alu vitre</w:t>
            </w:r>
          </w:p>
        </w:tc>
        <w:tc>
          <w:tcPr>
            <w:tcW w:w="1000" w:type="dxa"/>
            <w:noWrap/>
            <w:vAlign w:val="bottom"/>
            <w:hideMark/>
          </w:tcPr>
          <w:p w14:paraId="6F11056D"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7B0A1C4F"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22</w:t>
            </w:r>
          </w:p>
        </w:tc>
        <w:tc>
          <w:tcPr>
            <w:tcW w:w="958" w:type="dxa"/>
            <w:noWrap/>
            <w:vAlign w:val="bottom"/>
          </w:tcPr>
          <w:p w14:paraId="4DECEA53"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14E65416"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738666EA" w14:textId="77777777" w:rsidTr="006F55F3">
        <w:trPr>
          <w:trHeight w:val="290"/>
        </w:trPr>
        <w:tc>
          <w:tcPr>
            <w:tcW w:w="8926" w:type="dxa"/>
            <w:gridSpan w:val="5"/>
            <w:noWrap/>
            <w:vAlign w:val="bottom"/>
            <w:hideMark/>
          </w:tcPr>
          <w:p w14:paraId="72F7697E" w14:textId="4D577540"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SOUS-TOTAL LOT 9</w:t>
            </w:r>
            <w:r w:rsidR="00294624">
              <w:rPr>
                <w:rFonts w:ascii="Arial Narrow" w:eastAsia="Times New Roman" w:hAnsi="Arial Narrow" w:cs="Arial"/>
                <w:b/>
                <w:bCs/>
                <w:sz w:val="24"/>
                <w:szCs w:val="24"/>
              </w:rPr>
              <w:t>00</w:t>
            </w:r>
            <w:r w:rsidRPr="00734927">
              <w:rPr>
                <w:rFonts w:ascii="Arial Narrow" w:eastAsia="Times New Roman" w:hAnsi="Arial Narrow" w:cs="Arial"/>
                <w:b/>
                <w:bCs/>
                <w:sz w:val="24"/>
                <w:szCs w:val="24"/>
              </w:rPr>
              <w:t xml:space="preserve"> - MENUISERIES METALLIQUES</w:t>
            </w:r>
          </w:p>
        </w:tc>
        <w:tc>
          <w:tcPr>
            <w:tcW w:w="992" w:type="dxa"/>
            <w:noWrap/>
            <w:vAlign w:val="bottom"/>
            <w:hideMark/>
          </w:tcPr>
          <w:p w14:paraId="1896FD76" w14:textId="77777777" w:rsidR="00734927" w:rsidRPr="00734927" w:rsidRDefault="00734927" w:rsidP="00C15C4A">
            <w:pPr>
              <w:jc w:val="right"/>
              <w:rPr>
                <w:rFonts w:ascii="Arial Narrow" w:eastAsia="Times New Roman" w:hAnsi="Arial Narrow" w:cs="Arial"/>
                <w:b/>
                <w:bCs/>
                <w:sz w:val="24"/>
                <w:szCs w:val="24"/>
              </w:rPr>
            </w:pPr>
          </w:p>
        </w:tc>
      </w:tr>
      <w:tr w:rsidR="00734927" w:rsidRPr="00734927" w14:paraId="6ED00707" w14:textId="77777777" w:rsidTr="006F55F3">
        <w:trPr>
          <w:trHeight w:val="290"/>
        </w:trPr>
        <w:tc>
          <w:tcPr>
            <w:tcW w:w="1129" w:type="dxa"/>
            <w:noWrap/>
            <w:vAlign w:val="bottom"/>
            <w:hideMark/>
          </w:tcPr>
          <w:p w14:paraId="0627110D" w14:textId="77777777" w:rsidR="00734927" w:rsidRPr="00734927" w:rsidRDefault="00734927" w:rsidP="00C15C4A">
            <w:pPr>
              <w:jc w:val="right"/>
              <w:rPr>
                <w:rFonts w:ascii="Arial Narrow" w:eastAsia="Times New Roman" w:hAnsi="Arial Narrow" w:cs="Arial"/>
                <w:b/>
                <w:bCs/>
                <w:sz w:val="24"/>
                <w:szCs w:val="24"/>
              </w:rPr>
            </w:pPr>
          </w:p>
        </w:tc>
        <w:tc>
          <w:tcPr>
            <w:tcW w:w="4811" w:type="dxa"/>
            <w:noWrap/>
            <w:vAlign w:val="bottom"/>
            <w:hideMark/>
          </w:tcPr>
          <w:p w14:paraId="23C5E4E2" w14:textId="77777777" w:rsidR="00734927" w:rsidRPr="00734927" w:rsidRDefault="00734927" w:rsidP="00C15C4A">
            <w:pPr>
              <w:rPr>
                <w:rFonts w:ascii="Arial Narrow" w:eastAsia="Times New Roman" w:hAnsi="Arial Narrow"/>
                <w:sz w:val="24"/>
                <w:szCs w:val="24"/>
              </w:rPr>
            </w:pPr>
          </w:p>
        </w:tc>
        <w:tc>
          <w:tcPr>
            <w:tcW w:w="1000" w:type="dxa"/>
            <w:noWrap/>
            <w:vAlign w:val="bottom"/>
            <w:hideMark/>
          </w:tcPr>
          <w:p w14:paraId="79EA7EAD" w14:textId="77777777" w:rsidR="00734927" w:rsidRPr="00734927" w:rsidRDefault="00734927" w:rsidP="00C15C4A">
            <w:pPr>
              <w:rPr>
                <w:rFonts w:ascii="Arial Narrow" w:eastAsia="Times New Roman" w:hAnsi="Arial Narrow"/>
                <w:sz w:val="24"/>
                <w:szCs w:val="24"/>
              </w:rPr>
            </w:pPr>
          </w:p>
        </w:tc>
        <w:tc>
          <w:tcPr>
            <w:tcW w:w="1028" w:type="dxa"/>
            <w:noWrap/>
            <w:vAlign w:val="bottom"/>
            <w:hideMark/>
          </w:tcPr>
          <w:p w14:paraId="340AA51D" w14:textId="77777777" w:rsidR="00734927" w:rsidRPr="00734927" w:rsidRDefault="00734927" w:rsidP="00C15C4A">
            <w:pPr>
              <w:rPr>
                <w:rFonts w:ascii="Arial Narrow" w:eastAsia="Times New Roman" w:hAnsi="Arial Narrow"/>
                <w:sz w:val="24"/>
                <w:szCs w:val="24"/>
              </w:rPr>
            </w:pPr>
          </w:p>
        </w:tc>
        <w:tc>
          <w:tcPr>
            <w:tcW w:w="958" w:type="dxa"/>
            <w:noWrap/>
            <w:vAlign w:val="bottom"/>
            <w:hideMark/>
          </w:tcPr>
          <w:p w14:paraId="176D2387" w14:textId="77777777" w:rsidR="00734927" w:rsidRPr="00734927" w:rsidRDefault="00734927" w:rsidP="00C15C4A">
            <w:pPr>
              <w:rPr>
                <w:rFonts w:ascii="Arial Narrow" w:eastAsia="Times New Roman" w:hAnsi="Arial Narrow"/>
                <w:sz w:val="24"/>
                <w:szCs w:val="24"/>
              </w:rPr>
            </w:pPr>
          </w:p>
        </w:tc>
        <w:tc>
          <w:tcPr>
            <w:tcW w:w="992" w:type="dxa"/>
            <w:noWrap/>
            <w:vAlign w:val="bottom"/>
            <w:hideMark/>
          </w:tcPr>
          <w:p w14:paraId="50F8AB4A" w14:textId="77777777" w:rsidR="00734927" w:rsidRPr="00734927" w:rsidRDefault="00734927" w:rsidP="00C15C4A">
            <w:pPr>
              <w:rPr>
                <w:rFonts w:ascii="Arial Narrow" w:eastAsia="Times New Roman" w:hAnsi="Arial Narrow"/>
                <w:sz w:val="24"/>
                <w:szCs w:val="24"/>
              </w:rPr>
            </w:pPr>
          </w:p>
        </w:tc>
      </w:tr>
      <w:tr w:rsidR="00734927" w:rsidRPr="00734927" w14:paraId="2F727A6F" w14:textId="77777777" w:rsidTr="006F55F3">
        <w:trPr>
          <w:trHeight w:val="290"/>
        </w:trPr>
        <w:tc>
          <w:tcPr>
            <w:tcW w:w="1129" w:type="dxa"/>
            <w:noWrap/>
            <w:vAlign w:val="bottom"/>
            <w:hideMark/>
          </w:tcPr>
          <w:p w14:paraId="3DAA8CE2" w14:textId="05522F6A"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LOT-10</w:t>
            </w:r>
            <w:r w:rsidR="00294624">
              <w:rPr>
                <w:rFonts w:ascii="Arial Narrow" w:eastAsia="Times New Roman" w:hAnsi="Arial Narrow" w:cs="Arial"/>
                <w:b/>
                <w:bCs/>
                <w:sz w:val="24"/>
                <w:szCs w:val="24"/>
              </w:rPr>
              <w:t>00</w:t>
            </w:r>
          </w:p>
        </w:tc>
        <w:tc>
          <w:tcPr>
            <w:tcW w:w="8789" w:type="dxa"/>
            <w:gridSpan w:val="5"/>
            <w:noWrap/>
            <w:vAlign w:val="bottom"/>
            <w:hideMark/>
          </w:tcPr>
          <w:p w14:paraId="52EB7EF6" w14:textId="77777777"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MENUISERIES PVC ET BOIS</w:t>
            </w:r>
          </w:p>
        </w:tc>
      </w:tr>
      <w:tr w:rsidR="00734927" w:rsidRPr="00734927" w14:paraId="5133CF99" w14:textId="77777777" w:rsidTr="006F55F3">
        <w:trPr>
          <w:trHeight w:val="495"/>
        </w:trPr>
        <w:tc>
          <w:tcPr>
            <w:tcW w:w="1129" w:type="dxa"/>
            <w:noWrap/>
            <w:vAlign w:val="bottom"/>
            <w:hideMark/>
          </w:tcPr>
          <w:p w14:paraId="55CFD0B6" w14:textId="110FF150"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10</w:t>
            </w:r>
            <w:r w:rsidR="00294624">
              <w:rPr>
                <w:rFonts w:ascii="Arial Narrow" w:eastAsia="Times New Roman" w:hAnsi="Arial Narrow" w:cs="Arial"/>
                <w:sz w:val="24"/>
                <w:szCs w:val="24"/>
              </w:rPr>
              <w:t>0</w:t>
            </w:r>
            <w:r w:rsidRPr="00734927">
              <w:rPr>
                <w:rFonts w:ascii="Arial Narrow" w:eastAsia="Times New Roman" w:hAnsi="Arial Narrow" w:cs="Arial"/>
                <w:sz w:val="24"/>
                <w:szCs w:val="24"/>
              </w:rPr>
              <w:t>1</w:t>
            </w:r>
          </w:p>
        </w:tc>
        <w:tc>
          <w:tcPr>
            <w:tcW w:w="4811" w:type="dxa"/>
            <w:vAlign w:val="center"/>
            <w:hideMark/>
          </w:tcPr>
          <w:p w14:paraId="2086AE89"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Fenêtre  aluminium vitrées de 120cm x150cm y compris grille antivol</w:t>
            </w:r>
          </w:p>
        </w:tc>
        <w:tc>
          <w:tcPr>
            <w:tcW w:w="1000" w:type="dxa"/>
            <w:noWrap/>
            <w:vAlign w:val="bottom"/>
            <w:hideMark/>
          </w:tcPr>
          <w:p w14:paraId="69E27E21"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310DB951"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2</w:t>
            </w:r>
          </w:p>
        </w:tc>
        <w:tc>
          <w:tcPr>
            <w:tcW w:w="958" w:type="dxa"/>
            <w:noWrap/>
            <w:vAlign w:val="bottom"/>
          </w:tcPr>
          <w:p w14:paraId="768B1F88"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52458CB5"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313A50C5" w14:textId="77777777" w:rsidTr="006F55F3">
        <w:trPr>
          <w:trHeight w:val="500"/>
        </w:trPr>
        <w:tc>
          <w:tcPr>
            <w:tcW w:w="1129" w:type="dxa"/>
            <w:noWrap/>
            <w:vAlign w:val="bottom"/>
            <w:hideMark/>
          </w:tcPr>
          <w:p w14:paraId="4BB0043C" w14:textId="59ABA81B"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10</w:t>
            </w:r>
            <w:r w:rsidR="00294624">
              <w:rPr>
                <w:rFonts w:ascii="Arial Narrow" w:eastAsia="Times New Roman" w:hAnsi="Arial Narrow" w:cs="Arial"/>
                <w:sz w:val="24"/>
                <w:szCs w:val="24"/>
              </w:rPr>
              <w:t>0</w:t>
            </w:r>
            <w:r w:rsidRPr="00734927">
              <w:rPr>
                <w:rFonts w:ascii="Arial Narrow" w:eastAsia="Times New Roman" w:hAnsi="Arial Narrow" w:cs="Arial"/>
                <w:sz w:val="24"/>
                <w:szCs w:val="24"/>
              </w:rPr>
              <w:t>2</w:t>
            </w:r>
          </w:p>
        </w:tc>
        <w:tc>
          <w:tcPr>
            <w:tcW w:w="4811" w:type="dxa"/>
            <w:vAlign w:val="center"/>
            <w:hideMark/>
          </w:tcPr>
          <w:p w14:paraId="3A9F61F7"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Fenêtre  aluminium vitrées de 70cm x70cm y compris grille antivol</w:t>
            </w:r>
          </w:p>
        </w:tc>
        <w:tc>
          <w:tcPr>
            <w:tcW w:w="1000" w:type="dxa"/>
            <w:noWrap/>
            <w:vAlign w:val="bottom"/>
            <w:hideMark/>
          </w:tcPr>
          <w:p w14:paraId="0F7E175A"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73528A45"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2</w:t>
            </w:r>
          </w:p>
        </w:tc>
        <w:tc>
          <w:tcPr>
            <w:tcW w:w="958" w:type="dxa"/>
            <w:noWrap/>
            <w:vAlign w:val="bottom"/>
          </w:tcPr>
          <w:p w14:paraId="408F6A35"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58EA57E2"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740DA346" w14:textId="77777777" w:rsidTr="006F55F3">
        <w:trPr>
          <w:trHeight w:val="290"/>
        </w:trPr>
        <w:tc>
          <w:tcPr>
            <w:tcW w:w="1129" w:type="dxa"/>
            <w:noWrap/>
            <w:vAlign w:val="bottom"/>
            <w:hideMark/>
          </w:tcPr>
          <w:p w14:paraId="25395CFA" w14:textId="5304DC4F"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10</w:t>
            </w:r>
            <w:r w:rsidR="00294624">
              <w:rPr>
                <w:rFonts w:ascii="Arial Narrow" w:eastAsia="Times New Roman" w:hAnsi="Arial Narrow" w:cs="Arial"/>
                <w:sz w:val="24"/>
                <w:szCs w:val="24"/>
              </w:rPr>
              <w:t>03</w:t>
            </w:r>
          </w:p>
        </w:tc>
        <w:tc>
          <w:tcPr>
            <w:tcW w:w="4811" w:type="dxa"/>
            <w:vAlign w:val="center"/>
            <w:hideMark/>
          </w:tcPr>
          <w:p w14:paraId="24B09A45"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Portes en bois  de 70x 220 y compris toutes sujétions</w:t>
            </w:r>
          </w:p>
        </w:tc>
        <w:tc>
          <w:tcPr>
            <w:tcW w:w="1000" w:type="dxa"/>
            <w:noWrap/>
            <w:vAlign w:val="bottom"/>
            <w:hideMark/>
          </w:tcPr>
          <w:p w14:paraId="261B0C6E"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76B896BF"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2</w:t>
            </w:r>
          </w:p>
        </w:tc>
        <w:tc>
          <w:tcPr>
            <w:tcW w:w="958" w:type="dxa"/>
            <w:noWrap/>
            <w:vAlign w:val="bottom"/>
          </w:tcPr>
          <w:p w14:paraId="227C25D5"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0FC42D61"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153C7469" w14:textId="77777777" w:rsidTr="006F55F3">
        <w:trPr>
          <w:trHeight w:val="290"/>
        </w:trPr>
        <w:tc>
          <w:tcPr>
            <w:tcW w:w="1129" w:type="dxa"/>
            <w:noWrap/>
            <w:vAlign w:val="bottom"/>
            <w:hideMark/>
          </w:tcPr>
          <w:p w14:paraId="4A3DA7BE" w14:textId="7A66CF55" w:rsidR="00734927" w:rsidRPr="00734927" w:rsidRDefault="00294624" w:rsidP="00294624">
            <w:pPr>
              <w:rPr>
                <w:rFonts w:ascii="Arial Narrow" w:eastAsia="Times New Roman" w:hAnsi="Arial Narrow" w:cs="Arial"/>
                <w:sz w:val="24"/>
                <w:szCs w:val="24"/>
              </w:rPr>
            </w:pPr>
            <w:r>
              <w:rPr>
                <w:rFonts w:ascii="Arial Narrow" w:eastAsia="Times New Roman" w:hAnsi="Arial Narrow" w:cs="Arial"/>
                <w:sz w:val="24"/>
                <w:szCs w:val="24"/>
              </w:rPr>
              <w:t>1004</w:t>
            </w:r>
          </w:p>
        </w:tc>
        <w:tc>
          <w:tcPr>
            <w:tcW w:w="4811" w:type="dxa"/>
            <w:vAlign w:val="center"/>
            <w:hideMark/>
          </w:tcPr>
          <w:p w14:paraId="3A5912D8"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Portes en bois de 90 x 220 y compris toutes sujétions</w:t>
            </w:r>
          </w:p>
        </w:tc>
        <w:tc>
          <w:tcPr>
            <w:tcW w:w="1000" w:type="dxa"/>
            <w:noWrap/>
            <w:vAlign w:val="bottom"/>
            <w:hideMark/>
          </w:tcPr>
          <w:p w14:paraId="0634B4C0"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2F06D9C8"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2</w:t>
            </w:r>
          </w:p>
        </w:tc>
        <w:tc>
          <w:tcPr>
            <w:tcW w:w="958" w:type="dxa"/>
            <w:noWrap/>
            <w:vAlign w:val="bottom"/>
          </w:tcPr>
          <w:p w14:paraId="34DD91B1"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332B0A72"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60A53BCE" w14:textId="77777777" w:rsidTr="006F55F3">
        <w:trPr>
          <w:trHeight w:val="290"/>
        </w:trPr>
        <w:tc>
          <w:tcPr>
            <w:tcW w:w="8926" w:type="dxa"/>
            <w:gridSpan w:val="5"/>
            <w:noWrap/>
            <w:vAlign w:val="bottom"/>
            <w:hideMark/>
          </w:tcPr>
          <w:p w14:paraId="4B4A8E13" w14:textId="4D224785"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SOUS-TOTAL LOT 10</w:t>
            </w:r>
            <w:r w:rsidR="00294624">
              <w:rPr>
                <w:rFonts w:ascii="Arial Narrow" w:eastAsia="Times New Roman" w:hAnsi="Arial Narrow" w:cs="Arial"/>
                <w:b/>
                <w:bCs/>
                <w:sz w:val="24"/>
                <w:szCs w:val="24"/>
              </w:rPr>
              <w:t>00</w:t>
            </w:r>
            <w:r w:rsidRPr="00734927">
              <w:rPr>
                <w:rFonts w:ascii="Arial Narrow" w:eastAsia="Times New Roman" w:hAnsi="Arial Narrow" w:cs="Arial"/>
                <w:b/>
                <w:bCs/>
                <w:sz w:val="24"/>
                <w:szCs w:val="24"/>
              </w:rPr>
              <w:t xml:space="preserve"> - MENUISERIES PVC ET BOIS</w:t>
            </w:r>
          </w:p>
        </w:tc>
        <w:tc>
          <w:tcPr>
            <w:tcW w:w="992" w:type="dxa"/>
            <w:noWrap/>
            <w:vAlign w:val="bottom"/>
            <w:hideMark/>
          </w:tcPr>
          <w:p w14:paraId="06395602" w14:textId="77777777" w:rsidR="00734927" w:rsidRPr="00734927" w:rsidRDefault="00734927" w:rsidP="00C15C4A">
            <w:pPr>
              <w:jc w:val="right"/>
              <w:rPr>
                <w:rFonts w:ascii="Arial Narrow" w:eastAsia="Times New Roman" w:hAnsi="Arial Narrow" w:cs="Arial"/>
                <w:b/>
                <w:bCs/>
                <w:sz w:val="24"/>
                <w:szCs w:val="24"/>
              </w:rPr>
            </w:pPr>
          </w:p>
        </w:tc>
      </w:tr>
      <w:tr w:rsidR="00734927" w:rsidRPr="00734927" w14:paraId="51C075DF" w14:textId="77777777" w:rsidTr="006F55F3">
        <w:trPr>
          <w:trHeight w:val="290"/>
        </w:trPr>
        <w:tc>
          <w:tcPr>
            <w:tcW w:w="1129" w:type="dxa"/>
            <w:noWrap/>
            <w:vAlign w:val="bottom"/>
            <w:hideMark/>
          </w:tcPr>
          <w:p w14:paraId="3DF426B4" w14:textId="77777777" w:rsidR="00734927" w:rsidRPr="00734927" w:rsidRDefault="00734927" w:rsidP="00C15C4A">
            <w:pPr>
              <w:jc w:val="right"/>
              <w:rPr>
                <w:rFonts w:ascii="Arial Narrow" w:eastAsia="Times New Roman" w:hAnsi="Arial Narrow" w:cs="Arial"/>
                <w:b/>
                <w:bCs/>
                <w:sz w:val="24"/>
                <w:szCs w:val="24"/>
              </w:rPr>
            </w:pPr>
          </w:p>
        </w:tc>
        <w:tc>
          <w:tcPr>
            <w:tcW w:w="4811" w:type="dxa"/>
            <w:noWrap/>
            <w:vAlign w:val="bottom"/>
            <w:hideMark/>
          </w:tcPr>
          <w:p w14:paraId="5A7D8B33" w14:textId="77777777" w:rsidR="00734927" w:rsidRPr="00734927" w:rsidRDefault="00734927" w:rsidP="00C15C4A">
            <w:pPr>
              <w:rPr>
                <w:rFonts w:ascii="Arial Narrow" w:eastAsia="Times New Roman" w:hAnsi="Arial Narrow"/>
                <w:sz w:val="24"/>
                <w:szCs w:val="24"/>
              </w:rPr>
            </w:pPr>
          </w:p>
        </w:tc>
        <w:tc>
          <w:tcPr>
            <w:tcW w:w="1000" w:type="dxa"/>
            <w:noWrap/>
            <w:vAlign w:val="bottom"/>
            <w:hideMark/>
          </w:tcPr>
          <w:p w14:paraId="1D520C21" w14:textId="77777777" w:rsidR="00734927" w:rsidRPr="00734927" w:rsidRDefault="00734927" w:rsidP="00C15C4A">
            <w:pPr>
              <w:rPr>
                <w:rFonts w:ascii="Arial Narrow" w:eastAsia="Times New Roman" w:hAnsi="Arial Narrow"/>
                <w:sz w:val="24"/>
                <w:szCs w:val="24"/>
              </w:rPr>
            </w:pPr>
          </w:p>
        </w:tc>
        <w:tc>
          <w:tcPr>
            <w:tcW w:w="1028" w:type="dxa"/>
            <w:noWrap/>
            <w:vAlign w:val="bottom"/>
            <w:hideMark/>
          </w:tcPr>
          <w:p w14:paraId="6FA81757" w14:textId="77777777" w:rsidR="00734927" w:rsidRPr="00734927" w:rsidRDefault="00734927" w:rsidP="00C15C4A">
            <w:pPr>
              <w:rPr>
                <w:rFonts w:ascii="Arial Narrow" w:eastAsia="Times New Roman" w:hAnsi="Arial Narrow"/>
                <w:sz w:val="24"/>
                <w:szCs w:val="24"/>
              </w:rPr>
            </w:pPr>
          </w:p>
        </w:tc>
        <w:tc>
          <w:tcPr>
            <w:tcW w:w="958" w:type="dxa"/>
            <w:noWrap/>
            <w:vAlign w:val="bottom"/>
            <w:hideMark/>
          </w:tcPr>
          <w:p w14:paraId="1E945E24" w14:textId="77777777" w:rsidR="00734927" w:rsidRPr="00734927" w:rsidRDefault="00734927" w:rsidP="00C15C4A">
            <w:pPr>
              <w:rPr>
                <w:rFonts w:ascii="Arial Narrow" w:eastAsia="Times New Roman" w:hAnsi="Arial Narrow"/>
                <w:sz w:val="24"/>
                <w:szCs w:val="24"/>
              </w:rPr>
            </w:pPr>
          </w:p>
        </w:tc>
        <w:tc>
          <w:tcPr>
            <w:tcW w:w="992" w:type="dxa"/>
            <w:noWrap/>
            <w:vAlign w:val="bottom"/>
            <w:hideMark/>
          </w:tcPr>
          <w:p w14:paraId="3CEC5688" w14:textId="77777777" w:rsidR="00734927" w:rsidRPr="00734927" w:rsidRDefault="00734927" w:rsidP="00C15C4A">
            <w:pPr>
              <w:rPr>
                <w:rFonts w:ascii="Arial Narrow" w:eastAsia="Times New Roman" w:hAnsi="Arial Narrow"/>
                <w:sz w:val="24"/>
                <w:szCs w:val="24"/>
              </w:rPr>
            </w:pPr>
          </w:p>
        </w:tc>
      </w:tr>
      <w:tr w:rsidR="00734927" w:rsidRPr="00734927" w14:paraId="1C2BB8B5" w14:textId="77777777" w:rsidTr="006F55F3">
        <w:trPr>
          <w:trHeight w:val="290"/>
        </w:trPr>
        <w:tc>
          <w:tcPr>
            <w:tcW w:w="1129" w:type="dxa"/>
            <w:noWrap/>
            <w:vAlign w:val="bottom"/>
            <w:hideMark/>
          </w:tcPr>
          <w:p w14:paraId="5F76DD60" w14:textId="42B710EB"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LOT-11</w:t>
            </w:r>
            <w:r w:rsidR="00294624">
              <w:rPr>
                <w:rFonts w:ascii="Arial Narrow" w:eastAsia="Times New Roman" w:hAnsi="Arial Narrow" w:cs="Arial"/>
                <w:b/>
                <w:bCs/>
                <w:sz w:val="24"/>
                <w:szCs w:val="24"/>
              </w:rPr>
              <w:t>00</w:t>
            </w:r>
          </w:p>
        </w:tc>
        <w:tc>
          <w:tcPr>
            <w:tcW w:w="8789" w:type="dxa"/>
            <w:gridSpan w:val="5"/>
            <w:noWrap/>
            <w:vAlign w:val="bottom"/>
            <w:hideMark/>
          </w:tcPr>
          <w:p w14:paraId="6E17A542" w14:textId="77777777"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PEINTURE</w:t>
            </w:r>
          </w:p>
        </w:tc>
      </w:tr>
      <w:tr w:rsidR="00734927" w:rsidRPr="00734927" w14:paraId="3524CD6D" w14:textId="77777777" w:rsidTr="006F55F3">
        <w:trPr>
          <w:trHeight w:val="290"/>
        </w:trPr>
        <w:tc>
          <w:tcPr>
            <w:tcW w:w="1129" w:type="dxa"/>
            <w:noWrap/>
            <w:vAlign w:val="bottom"/>
            <w:hideMark/>
          </w:tcPr>
          <w:p w14:paraId="5459C89A" w14:textId="460AFA4D"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11</w:t>
            </w:r>
            <w:r w:rsidR="00294624">
              <w:rPr>
                <w:rFonts w:ascii="Arial Narrow" w:eastAsia="Times New Roman" w:hAnsi="Arial Narrow" w:cs="Arial"/>
                <w:sz w:val="24"/>
                <w:szCs w:val="24"/>
              </w:rPr>
              <w:t>01</w:t>
            </w:r>
          </w:p>
        </w:tc>
        <w:tc>
          <w:tcPr>
            <w:tcW w:w="4811" w:type="dxa"/>
            <w:vAlign w:val="center"/>
            <w:hideMark/>
          </w:tcPr>
          <w:p w14:paraId="1371956A"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Fourniture et pose de la peinture sur</w:t>
            </w:r>
            <w:r w:rsidRPr="00734927">
              <w:rPr>
                <w:rFonts w:ascii="Arial Narrow" w:eastAsia="Times New Roman" w:hAnsi="Arial Narrow" w:cs="Arial"/>
                <w:sz w:val="24"/>
                <w:szCs w:val="24"/>
              </w:rPr>
              <w:lastRenderedPageBreak/>
              <w:t xml:space="preserve"> les murs intérieurs</w:t>
            </w:r>
          </w:p>
        </w:tc>
        <w:tc>
          <w:tcPr>
            <w:tcW w:w="1000" w:type="dxa"/>
            <w:noWrap/>
            <w:vAlign w:val="bottom"/>
            <w:hideMark/>
          </w:tcPr>
          <w:p w14:paraId="077DB257"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m²</w:t>
            </w:r>
          </w:p>
        </w:tc>
        <w:tc>
          <w:tcPr>
            <w:tcW w:w="1028" w:type="dxa"/>
            <w:noWrap/>
            <w:vAlign w:val="bottom"/>
            <w:hideMark/>
          </w:tcPr>
          <w:p w14:paraId="7C2F7B3C"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596</w:t>
            </w:r>
          </w:p>
        </w:tc>
        <w:tc>
          <w:tcPr>
            <w:tcW w:w="958" w:type="dxa"/>
            <w:noWrap/>
            <w:vAlign w:val="bottom"/>
          </w:tcPr>
          <w:p w14:paraId="44979F83"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07CF4207"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2843C1D5" w14:textId="77777777" w:rsidTr="006F55F3">
        <w:trPr>
          <w:trHeight w:val="290"/>
        </w:trPr>
        <w:tc>
          <w:tcPr>
            <w:tcW w:w="1129" w:type="dxa"/>
            <w:noWrap/>
            <w:vAlign w:val="bottom"/>
            <w:hideMark/>
          </w:tcPr>
          <w:p w14:paraId="5FE9A1FE" w14:textId="46D770AA" w:rsidR="00734927" w:rsidRPr="00734927" w:rsidRDefault="00294624" w:rsidP="00294624">
            <w:pPr>
              <w:rPr>
                <w:rFonts w:ascii="Arial Narrow" w:eastAsia="Times New Roman" w:hAnsi="Arial Narrow" w:cs="Arial"/>
                <w:sz w:val="24"/>
                <w:szCs w:val="24"/>
              </w:rPr>
            </w:pPr>
            <w:r>
              <w:rPr>
                <w:rFonts w:ascii="Arial Narrow" w:eastAsia="Times New Roman" w:hAnsi="Arial Narrow" w:cs="Arial"/>
                <w:sz w:val="24"/>
                <w:szCs w:val="24"/>
              </w:rPr>
              <w:t>110</w:t>
            </w:r>
            <w:r w:rsidR="00734927" w:rsidRPr="00734927">
              <w:rPr>
                <w:rFonts w:ascii="Arial Narrow" w:eastAsia="Times New Roman" w:hAnsi="Arial Narrow" w:cs="Arial"/>
                <w:sz w:val="24"/>
                <w:szCs w:val="24"/>
              </w:rPr>
              <w:t>2</w:t>
            </w:r>
          </w:p>
        </w:tc>
        <w:tc>
          <w:tcPr>
            <w:tcW w:w="4811" w:type="dxa"/>
            <w:vAlign w:val="center"/>
            <w:hideMark/>
          </w:tcPr>
          <w:p w14:paraId="20F86D7C"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Fourniture et pose de la peinture sur les murs extérieurs</w:t>
            </w:r>
          </w:p>
        </w:tc>
        <w:tc>
          <w:tcPr>
            <w:tcW w:w="1000" w:type="dxa"/>
            <w:noWrap/>
            <w:vAlign w:val="bottom"/>
            <w:hideMark/>
          </w:tcPr>
          <w:p w14:paraId="758CEA36"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m²</w:t>
            </w:r>
          </w:p>
        </w:tc>
        <w:tc>
          <w:tcPr>
            <w:tcW w:w="1028" w:type="dxa"/>
            <w:noWrap/>
            <w:vAlign w:val="bottom"/>
            <w:hideMark/>
          </w:tcPr>
          <w:p w14:paraId="3A02145A"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485</w:t>
            </w:r>
          </w:p>
        </w:tc>
        <w:tc>
          <w:tcPr>
            <w:tcW w:w="958" w:type="dxa"/>
            <w:noWrap/>
            <w:vAlign w:val="bottom"/>
          </w:tcPr>
          <w:p w14:paraId="7CD3888C"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5A2A6A7A"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4B9688B2" w14:textId="77777777" w:rsidTr="006F55F3">
        <w:trPr>
          <w:trHeight w:val="290"/>
        </w:trPr>
        <w:tc>
          <w:tcPr>
            <w:tcW w:w="8926" w:type="dxa"/>
            <w:gridSpan w:val="5"/>
            <w:noWrap/>
            <w:vAlign w:val="bottom"/>
            <w:hideMark/>
          </w:tcPr>
          <w:p w14:paraId="4A6FD75A" w14:textId="5387824A"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SOUS-TOTAL LOT 11</w:t>
            </w:r>
            <w:r w:rsidR="00294624">
              <w:rPr>
                <w:rFonts w:ascii="Arial Narrow" w:eastAsia="Times New Roman" w:hAnsi="Arial Narrow" w:cs="Arial"/>
                <w:b/>
                <w:bCs/>
                <w:sz w:val="24"/>
                <w:szCs w:val="24"/>
              </w:rPr>
              <w:t>00</w:t>
            </w:r>
            <w:r w:rsidRPr="00734927">
              <w:rPr>
                <w:rFonts w:ascii="Arial Narrow" w:eastAsia="Times New Roman" w:hAnsi="Arial Narrow" w:cs="Arial"/>
                <w:b/>
                <w:bCs/>
                <w:sz w:val="24"/>
                <w:szCs w:val="24"/>
              </w:rPr>
              <w:t xml:space="preserve"> - PEINTURE</w:t>
            </w:r>
          </w:p>
        </w:tc>
        <w:tc>
          <w:tcPr>
            <w:tcW w:w="992" w:type="dxa"/>
            <w:noWrap/>
            <w:vAlign w:val="bottom"/>
            <w:hideMark/>
          </w:tcPr>
          <w:p w14:paraId="3FA582C5" w14:textId="77777777" w:rsidR="00734927" w:rsidRPr="00734927" w:rsidRDefault="00734927" w:rsidP="00C15C4A">
            <w:pPr>
              <w:jc w:val="right"/>
              <w:rPr>
                <w:rFonts w:ascii="Arial Narrow" w:eastAsia="Times New Roman" w:hAnsi="Arial Narrow" w:cs="Arial"/>
                <w:b/>
                <w:bCs/>
                <w:sz w:val="24"/>
                <w:szCs w:val="24"/>
              </w:rPr>
            </w:pPr>
          </w:p>
        </w:tc>
      </w:tr>
      <w:tr w:rsidR="00734927" w:rsidRPr="00734927" w14:paraId="7FFA3915" w14:textId="77777777" w:rsidTr="006F55F3">
        <w:trPr>
          <w:trHeight w:val="290"/>
        </w:trPr>
        <w:tc>
          <w:tcPr>
            <w:tcW w:w="1129" w:type="dxa"/>
            <w:noWrap/>
            <w:vAlign w:val="bottom"/>
            <w:hideMark/>
          </w:tcPr>
          <w:p w14:paraId="6906F94A" w14:textId="77777777" w:rsidR="00734927" w:rsidRPr="00734927" w:rsidRDefault="00734927" w:rsidP="00C15C4A">
            <w:pPr>
              <w:jc w:val="right"/>
              <w:rPr>
                <w:rFonts w:ascii="Arial Narrow" w:eastAsia="Times New Roman" w:hAnsi="Arial Narrow" w:cs="Arial"/>
                <w:b/>
                <w:bCs/>
                <w:sz w:val="24"/>
                <w:szCs w:val="24"/>
              </w:rPr>
            </w:pPr>
          </w:p>
        </w:tc>
        <w:tc>
          <w:tcPr>
            <w:tcW w:w="4811" w:type="dxa"/>
            <w:noWrap/>
            <w:vAlign w:val="bottom"/>
            <w:hideMark/>
          </w:tcPr>
          <w:p w14:paraId="4B9689E9" w14:textId="77777777" w:rsidR="00734927" w:rsidRPr="00734927" w:rsidRDefault="00734927" w:rsidP="00C15C4A">
            <w:pPr>
              <w:rPr>
                <w:rFonts w:ascii="Arial Narrow" w:eastAsia="Times New Roman" w:hAnsi="Arial Narrow"/>
                <w:sz w:val="24"/>
                <w:szCs w:val="24"/>
              </w:rPr>
            </w:pPr>
          </w:p>
        </w:tc>
        <w:tc>
          <w:tcPr>
            <w:tcW w:w="1000" w:type="dxa"/>
            <w:noWrap/>
            <w:vAlign w:val="bottom"/>
            <w:hideMark/>
          </w:tcPr>
          <w:p w14:paraId="69359D6A" w14:textId="77777777" w:rsidR="00734927" w:rsidRPr="00734927" w:rsidRDefault="00734927" w:rsidP="00C15C4A">
            <w:pPr>
              <w:rPr>
                <w:rFonts w:ascii="Arial Narrow" w:eastAsia="Times New Roman" w:hAnsi="Arial Narrow"/>
                <w:sz w:val="24"/>
                <w:szCs w:val="24"/>
              </w:rPr>
            </w:pPr>
          </w:p>
        </w:tc>
        <w:tc>
          <w:tcPr>
            <w:tcW w:w="1028" w:type="dxa"/>
            <w:noWrap/>
            <w:vAlign w:val="bottom"/>
            <w:hideMark/>
          </w:tcPr>
          <w:p w14:paraId="48E4C951" w14:textId="77777777" w:rsidR="00734927" w:rsidRPr="00734927" w:rsidRDefault="00734927" w:rsidP="00C15C4A">
            <w:pPr>
              <w:rPr>
                <w:rFonts w:ascii="Arial Narrow" w:eastAsia="Times New Roman" w:hAnsi="Arial Narrow"/>
                <w:sz w:val="24"/>
                <w:szCs w:val="24"/>
              </w:rPr>
            </w:pPr>
          </w:p>
        </w:tc>
        <w:tc>
          <w:tcPr>
            <w:tcW w:w="958" w:type="dxa"/>
            <w:noWrap/>
            <w:vAlign w:val="bottom"/>
            <w:hideMark/>
          </w:tcPr>
          <w:p w14:paraId="0C0C1227" w14:textId="77777777" w:rsidR="00734927" w:rsidRPr="00734927" w:rsidRDefault="00734927" w:rsidP="00C15C4A">
            <w:pPr>
              <w:rPr>
                <w:rFonts w:ascii="Arial Narrow" w:eastAsia="Times New Roman" w:hAnsi="Arial Narrow"/>
                <w:sz w:val="24"/>
                <w:szCs w:val="24"/>
              </w:rPr>
            </w:pPr>
          </w:p>
        </w:tc>
        <w:tc>
          <w:tcPr>
            <w:tcW w:w="992" w:type="dxa"/>
            <w:noWrap/>
            <w:vAlign w:val="bottom"/>
            <w:hideMark/>
          </w:tcPr>
          <w:p w14:paraId="462120F5" w14:textId="77777777" w:rsidR="00734927" w:rsidRPr="00734927" w:rsidRDefault="00734927" w:rsidP="00C15C4A">
            <w:pPr>
              <w:rPr>
                <w:rFonts w:ascii="Arial Narrow" w:eastAsia="Times New Roman" w:hAnsi="Arial Narrow"/>
                <w:sz w:val="24"/>
                <w:szCs w:val="24"/>
              </w:rPr>
            </w:pPr>
          </w:p>
        </w:tc>
      </w:tr>
      <w:tr w:rsidR="00734927" w:rsidRPr="00734927" w14:paraId="190B6620" w14:textId="77777777" w:rsidTr="006F55F3">
        <w:trPr>
          <w:trHeight w:val="290"/>
        </w:trPr>
        <w:tc>
          <w:tcPr>
            <w:tcW w:w="1129" w:type="dxa"/>
            <w:noWrap/>
            <w:vAlign w:val="bottom"/>
            <w:hideMark/>
          </w:tcPr>
          <w:p w14:paraId="3D6CD1EA" w14:textId="132B8EBF"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LOT-12</w:t>
            </w:r>
            <w:r w:rsidR="00294624">
              <w:rPr>
                <w:rFonts w:ascii="Arial Narrow" w:eastAsia="Times New Roman" w:hAnsi="Arial Narrow" w:cs="Arial"/>
                <w:b/>
                <w:bCs/>
                <w:sz w:val="24"/>
                <w:szCs w:val="24"/>
              </w:rPr>
              <w:t>00</w:t>
            </w:r>
          </w:p>
        </w:tc>
        <w:tc>
          <w:tcPr>
            <w:tcW w:w="8789" w:type="dxa"/>
            <w:gridSpan w:val="5"/>
            <w:noWrap/>
            <w:vAlign w:val="bottom"/>
            <w:hideMark/>
          </w:tcPr>
          <w:p w14:paraId="12BDDE72" w14:textId="77777777"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CHAMBRE FROIDE</w:t>
            </w:r>
          </w:p>
        </w:tc>
      </w:tr>
      <w:tr w:rsidR="00734927" w:rsidRPr="00734927" w14:paraId="16EE9A1C" w14:textId="77777777" w:rsidTr="006F55F3">
        <w:trPr>
          <w:trHeight w:val="290"/>
        </w:trPr>
        <w:tc>
          <w:tcPr>
            <w:tcW w:w="1129" w:type="dxa"/>
            <w:noWrap/>
            <w:vAlign w:val="bottom"/>
            <w:hideMark/>
          </w:tcPr>
          <w:p w14:paraId="6559A1A1" w14:textId="34AED44A"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12</w:t>
            </w:r>
            <w:r w:rsidR="00294624">
              <w:rPr>
                <w:rFonts w:ascii="Arial Narrow" w:eastAsia="Times New Roman" w:hAnsi="Arial Narrow" w:cs="Arial"/>
                <w:sz w:val="24"/>
                <w:szCs w:val="24"/>
              </w:rPr>
              <w:t>0</w:t>
            </w:r>
            <w:r w:rsidRPr="00734927">
              <w:rPr>
                <w:rFonts w:ascii="Arial Narrow" w:eastAsia="Times New Roman" w:hAnsi="Arial Narrow" w:cs="Arial"/>
                <w:sz w:val="24"/>
                <w:szCs w:val="24"/>
              </w:rPr>
              <w:t>1</w:t>
            </w:r>
          </w:p>
        </w:tc>
        <w:tc>
          <w:tcPr>
            <w:tcW w:w="4811" w:type="dxa"/>
            <w:vAlign w:val="center"/>
            <w:hideMark/>
          </w:tcPr>
          <w:p w14:paraId="3A9A8CAF"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Panneaux pré-isolés de 10cm</w:t>
            </w:r>
          </w:p>
        </w:tc>
        <w:tc>
          <w:tcPr>
            <w:tcW w:w="1000" w:type="dxa"/>
            <w:noWrap/>
            <w:vAlign w:val="bottom"/>
            <w:hideMark/>
          </w:tcPr>
          <w:p w14:paraId="5613DE54"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m²</w:t>
            </w:r>
          </w:p>
        </w:tc>
        <w:tc>
          <w:tcPr>
            <w:tcW w:w="1028" w:type="dxa"/>
            <w:noWrap/>
            <w:vAlign w:val="bottom"/>
            <w:hideMark/>
          </w:tcPr>
          <w:p w14:paraId="534524AA"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90</w:t>
            </w:r>
          </w:p>
        </w:tc>
        <w:tc>
          <w:tcPr>
            <w:tcW w:w="958" w:type="dxa"/>
            <w:noWrap/>
            <w:vAlign w:val="bottom"/>
          </w:tcPr>
          <w:p w14:paraId="1E9C7A08"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74024A70"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640EFBEC" w14:textId="77777777" w:rsidTr="006F55F3">
        <w:trPr>
          <w:trHeight w:val="290"/>
        </w:trPr>
        <w:tc>
          <w:tcPr>
            <w:tcW w:w="1129" w:type="dxa"/>
            <w:noWrap/>
            <w:vAlign w:val="bottom"/>
            <w:hideMark/>
          </w:tcPr>
          <w:p w14:paraId="5A9ADB8B" w14:textId="02E67D39"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12</w:t>
            </w:r>
            <w:r w:rsidR="00294624">
              <w:rPr>
                <w:rFonts w:ascii="Arial Narrow" w:eastAsia="Times New Roman" w:hAnsi="Arial Narrow" w:cs="Arial"/>
                <w:sz w:val="24"/>
                <w:szCs w:val="24"/>
              </w:rPr>
              <w:t>0</w:t>
            </w:r>
            <w:r w:rsidRPr="00734927">
              <w:rPr>
                <w:rFonts w:ascii="Arial Narrow" w:eastAsia="Times New Roman" w:hAnsi="Arial Narrow" w:cs="Arial"/>
                <w:sz w:val="24"/>
                <w:szCs w:val="24"/>
              </w:rPr>
              <w:t>2</w:t>
            </w:r>
          </w:p>
        </w:tc>
        <w:tc>
          <w:tcPr>
            <w:tcW w:w="4811" w:type="dxa"/>
            <w:vAlign w:val="center"/>
            <w:hideMark/>
          </w:tcPr>
          <w:p w14:paraId="01E54641"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Porte isotherme de la chambre froide</w:t>
            </w:r>
          </w:p>
        </w:tc>
        <w:tc>
          <w:tcPr>
            <w:tcW w:w="1000" w:type="dxa"/>
            <w:noWrap/>
            <w:vAlign w:val="bottom"/>
            <w:hideMark/>
          </w:tcPr>
          <w:p w14:paraId="53C4EE86"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44FF6C63"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1</w:t>
            </w:r>
          </w:p>
        </w:tc>
        <w:tc>
          <w:tcPr>
            <w:tcW w:w="958" w:type="dxa"/>
            <w:noWrap/>
            <w:vAlign w:val="bottom"/>
          </w:tcPr>
          <w:p w14:paraId="15EDFD6A"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661F911D"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6C6B7BFB" w14:textId="77777777" w:rsidTr="006F55F3">
        <w:trPr>
          <w:trHeight w:val="290"/>
        </w:trPr>
        <w:tc>
          <w:tcPr>
            <w:tcW w:w="1129" w:type="dxa"/>
            <w:noWrap/>
            <w:vAlign w:val="bottom"/>
            <w:hideMark/>
          </w:tcPr>
          <w:p w14:paraId="2DE36646" w14:textId="4DD62E9B"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12</w:t>
            </w:r>
            <w:r w:rsidR="00294624">
              <w:rPr>
                <w:rFonts w:ascii="Arial Narrow" w:eastAsia="Times New Roman" w:hAnsi="Arial Narrow" w:cs="Arial"/>
                <w:sz w:val="24"/>
                <w:szCs w:val="24"/>
              </w:rPr>
              <w:t>0</w:t>
            </w:r>
            <w:r w:rsidRPr="00734927">
              <w:rPr>
                <w:rFonts w:ascii="Arial Narrow" w:eastAsia="Times New Roman" w:hAnsi="Arial Narrow" w:cs="Arial"/>
                <w:sz w:val="24"/>
                <w:szCs w:val="24"/>
              </w:rPr>
              <w:t>3</w:t>
            </w:r>
          </w:p>
        </w:tc>
        <w:tc>
          <w:tcPr>
            <w:tcW w:w="4811" w:type="dxa"/>
            <w:vAlign w:val="center"/>
            <w:hideMark/>
          </w:tcPr>
          <w:p w14:paraId="07D76798"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Groupe condenseur + évaporateur de 7.5CV</w:t>
            </w:r>
          </w:p>
        </w:tc>
        <w:tc>
          <w:tcPr>
            <w:tcW w:w="1000" w:type="dxa"/>
            <w:noWrap/>
            <w:vAlign w:val="bottom"/>
            <w:hideMark/>
          </w:tcPr>
          <w:p w14:paraId="6DADF5BA"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45B8D3A9"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1</w:t>
            </w:r>
          </w:p>
        </w:tc>
        <w:tc>
          <w:tcPr>
            <w:tcW w:w="958" w:type="dxa"/>
            <w:noWrap/>
            <w:vAlign w:val="bottom"/>
          </w:tcPr>
          <w:p w14:paraId="5E9CD43B"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4186D378"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2CEA6D58" w14:textId="77777777" w:rsidTr="006F55F3">
        <w:trPr>
          <w:trHeight w:val="290"/>
        </w:trPr>
        <w:tc>
          <w:tcPr>
            <w:tcW w:w="1129" w:type="dxa"/>
            <w:noWrap/>
            <w:vAlign w:val="bottom"/>
            <w:hideMark/>
          </w:tcPr>
          <w:p w14:paraId="728040C5" w14:textId="510F3625"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12</w:t>
            </w:r>
            <w:r w:rsidR="00294624">
              <w:rPr>
                <w:rFonts w:ascii="Arial Narrow" w:eastAsia="Times New Roman" w:hAnsi="Arial Narrow" w:cs="Arial"/>
                <w:sz w:val="24"/>
                <w:szCs w:val="24"/>
              </w:rPr>
              <w:t>0</w:t>
            </w:r>
            <w:r w:rsidRPr="00734927">
              <w:rPr>
                <w:rFonts w:ascii="Arial Narrow" w:eastAsia="Times New Roman" w:hAnsi="Arial Narrow" w:cs="Arial"/>
                <w:sz w:val="24"/>
                <w:szCs w:val="24"/>
              </w:rPr>
              <w:t>4</w:t>
            </w:r>
          </w:p>
        </w:tc>
        <w:tc>
          <w:tcPr>
            <w:tcW w:w="4811" w:type="dxa"/>
            <w:vAlign w:val="center"/>
            <w:hideMark/>
          </w:tcPr>
          <w:p w14:paraId="3D41B7AF"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Coffret électrique de commande</w:t>
            </w:r>
          </w:p>
        </w:tc>
        <w:tc>
          <w:tcPr>
            <w:tcW w:w="1000" w:type="dxa"/>
            <w:noWrap/>
            <w:vAlign w:val="bottom"/>
            <w:hideMark/>
          </w:tcPr>
          <w:p w14:paraId="1D3080A1"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U</w:t>
            </w:r>
          </w:p>
        </w:tc>
        <w:tc>
          <w:tcPr>
            <w:tcW w:w="1028" w:type="dxa"/>
            <w:noWrap/>
            <w:vAlign w:val="bottom"/>
            <w:hideMark/>
          </w:tcPr>
          <w:p w14:paraId="68C361F9"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1</w:t>
            </w:r>
          </w:p>
        </w:tc>
        <w:tc>
          <w:tcPr>
            <w:tcW w:w="958" w:type="dxa"/>
            <w:noWrap/>
            <w:vAlign w:val="bottom"/>
          </w:tcPr>
          <w:p w14:paraId="2A928438"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51E72E5C"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39E49E2F" w14:textId="77777777" w:rsidTr="006F55F3">
        <w:trPr>
          <w:trHeight w:val="290"/>
        </w:trPr>
        <w:tc>
          <w:tcPr>
            <w:tcW w:w="1129" w:type="dxa"/>
            <w:noWrap/>
            <w:vAlign w:val="bottom"/>
            <w:hideMark/>
          </w:tcPr>
          <w:p w14:paraId="38718E5A" w14:textId="6FD14500"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12</w:t>
            </w:r>
            <w:r w:rsidR="00294624">
              <w:rPr>
                <w:rFonts w:ascii="Arial Narrow" w:eastAsia="Times New Roman" w:hAnsi="Arial Narrow" w:cs="Arial"/>
                <w:sz w:val="24"/>
                <w:szCs w:val="24"/>
              </w:rPr>
              <w:t>0</w:t>
            </w:r>
            <w:r w:rsidRPr="00734927">
              <w:rPr>
                <w:rFonts w:ascii="Arial Narrow" w:eastAsia="Times New Roman" w:hAnsi="Arial Narrow" w:cs="Arial"/>
                <w:sz w:val="24"/>
                <w:szCs w:val="24"/>
              </w:rPr>
              <w:t>5</w:t>
            </w:r>
          </w:p>
        </w:tc>
        <w:tc>
          <w:tcPr>
            <w:tcW w:w="4811" w:type="dxa"/>
            <w:vAlign w:val="center"/>
            <w:hideMark/>
          </w:tcPr>
          <w:p w14:paraId="776EF42D"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Sol + carreaux</w:t>
            </w:r>
          </w:p>
        </w:tc>
        <w:tc>
          <w:tcPr>
            <w:tcW w:w="1000" w:type="dxa"/>
            <w:noWrap/>
            <w:vAlign w:val="bottom"/>
            <w:hideMark/>
          </w:tcPr>
          <w:p w14:paraId="769A483F"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Ens</w:t>
            </w:r>
          </w:p>
        </w:tc>
        <w:tc>
          <w:tcPr>
            <w:tcW w:w="1028" w:type="dxa"/>
            <w:noWrap/>
            <w:vAlign w:val="bottom"/>
            <w:hideMark/>
          </w:tcPr>
          <w:p w14:paraId="17D29A4A"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1</w:t>
            </w:r>
          </w:p>
        </w:tc>
        <w:tc>
          <w:tcPr>
            <w:tcW w:w="958" w:type="dxa"/>
            <w:noWrap/>
            <w:vAlign w:val="bottom"/>
          </w:tcPr>
          <w:p w14:paraId="0575D709"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14C7390F"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6554B0BC" w14:textId="77777777" w:rsidTr="006F55F3">
        <w:trPr>
          <w:trHeight w:val="290"/>
        </w:trPr>
        <w:tc>
          <w:tcPr>
            <w:tcW w:w="1129" w:type="dxa"/>
            <w:noWrap/>
            <w:vAlign w:val="bottom"/>
            <w:hideMark/>
          </w:tcPr>
          <w:p w14:paraId="12955196" w14:textId="0D3B3515"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12</w:t>
            </w:r>
            <w:r w:rsidR="00294624">
              <w:rPr>
                <w:rFonts w:ascii="Arial Narrow" w:eastAsia="Times New Roman" w:hAnsi="Arial Narrow" w:cs="Arial"/>
                <w:sz w:val="24"/>
                <w:szCs w:val="24"/>
              </w:rPr>
              <w:t>0</w:t>
            </w:r>
            <w:r w:rsidRPr="00734927">
              <w:rPr>
                <w:rFonts w:ascii="Arial Narrow" w:eastAsia="Times New Roman" w:hAnsi="Arial Narrow" w:cs="Arial"/>
                <w:sz w:val="24"/>
                <w:szCs w:val="24"/>
              </w:rPr>
              <w:t>6</w:t>
            </w:r>
          </w:p>
        </w:tc>
        <w:tc>
          <w:tcPr>
            <w:tcW w:w="4811" w:type="dxa"/>
            <w:vAlign w:val="center"/>
            <w:hideMark/>
          </w:tcPr>
          <w:p w14:paraId="0567992C"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Liaison électrique + éclairage</w:t>
            </w:r>
          </w:p>
        </w:tc>
        <w:tc>
          <w:tcPr>
            <w:tcW w:w="1000" w:type="dxa"/>
            <w:noWrap/>
            <w:vAlign w:val="bottom"/>
            <w:hideMark/>
          </w:tcPr>
          <w:p w14:paraId="726BF0DE"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Ens</w:t>
            </w:r>
          </w:p>
        </w:tc>
        <w:tc>
          <w:tcPr>
            <w:tcW w:w="1028" w:type="dxa"/>
            <w:noWrap/>
            <w:vAlign w:val="bottom"/>
            <w:hideMark/>
          </w:tcPr>
          <w:p w14:paraId="32046438"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1</w:t>
            </w:r>
          </w:p>
        </w:tc>
        <w:tc>
          <w:tcPr>
            <w:tcW w:w="958" w:type="dxa"/>
            <w:noWrap/>
            <w:vAlign w:val="bottom"/>
          </w:tcPr>
          <w:p w14:paraId="6D857DA6"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35324A2F"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0213EAF0" w14:textId="77777777" w:rsidTr="006F55F3">
        <w:trPr>
          <w:trHeight w:val="290"/>
        </w:trPr>
        <w:tc>
          <w:tcPr>
            <w:tcW w:w="1129" w:type="dxa"/>
            <w:noWrap/>
            <w:vAlign w:val="bottom"/>
            <w:hideMark/>
          </w:tcPr>
          <w:p w14:paraId="7D0CF6F5" w14:textId="352A5B32"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12</w:t>
            </w:r>
            <w:r w:rsidR="00294624">
              <w:rPr>
                <w:rFonts w:ascii="Arial Narrow" w:eastAsia="Times New Roman" w:hAnsi="Arial Narrow" w:cs="Arial"/>
                <w:sz w:val="24"/>
                <w:szCs w:val="24"/>
              </w:rPr>
              <w:t>0</w:t>
            </w:r>
            <w:r w:rsidRPr="00734927">
              <w:rPr>
                <w:rFonts w:ascii="Arial Narrow" w:eastAsia="Times New Roman" w:hAnsi="Arial Narrow" w:cs="Arial"/>
                <w:sz w:val="24"/>
                <w:szCs w:val="24"/>
              </w:rPr>
              <w:t>7</w:t>
            </w:r>
          </w:p>
        </w:tc>
        <w:tc>
          <w:tcPr>
            <w:tcW w:w="4811" w:type="dxa"/>
            <w:vAlign w:val="center"/>
            <w:hideMark/>
          </w:tcPr>
          <w:p w14:paraId="756B0CF6"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Liaison frigorifique + consommables</w:t>
            </w:r>
          </w:p>
        </w:tc>
        <w:tc>
          <w:tcPr>
            <w:tcW w:w="1000" w:type="dxa"/>
            <w:noWrap/>
            <w:vAlign w:val="bottom"/>
            <w:hideMark/>
          </w:tcPr>
          <w:p w14:paraId="26DD323A"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Ens</w:t>
            </w:r>
          </w:p>
        </w:tc>
        <w:tc>
          <w:tcPr>
            <w:tcW w:w="1028" w:type="dxa"/>
            <w:noWrap/>
            <w:vAlign w:val="bottom"/>
            <w:hideMark/>
          </w:tcPr>
          <w:p w14:paraId="0EDCB477"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1</w:t>
            </w:r>
          </w:p>
        </w:tc>
        <w:tc>
          <w:tcPr>
            <w:tcW w:w="958" w:type="dxa"/>
            <w:noWrap/>
            <w:vAlign w:val="bottom"/>
          </w:tcPr>
          <w:p w14:paraId="4403E118"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63DF2178"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75E8D9A5" w14:textId="77777777" w:rsidTr="006F55F3">
        <w:trPr>
          <w:trHeight w:val="290"/>
        </w:trPr>
        <w:tc>
          <w:tcPr>
            <w:tcW w:w="1129" w:type="dxa"/>
            <w:noWrap/>
            <w:vAlign w:val="bottom"/>
            <w:hideMark/>
          </w:tcPr>
          <w:p w14:paraId="5128B3B5" w14:textId="4B41E07D"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12</w:t>
            </w:r>
            <w:r w:rsidR="00294624">
              <w:rPr>
                <w:rFonts w:ascii="Arial Narrow" w:eastAsia="Times New Roman" w:hAnsi="Arial Narrow" w:cs="Arial"/>
                <w:sz w:val="24"/>
                <w:szCs w:val="24"/>
              </w:rPr>
              <w:t>0</w:t>
            </w:r>
            <w:r w:rsidRPr="00734927">
              <w:rPr>
                <w:rFonts w:ascii="Arial Narrow" w:eastAsia="Times New Roman" w:hAnsi="Arial Narrow" w:cs="Arial"/>
                <w:sz w:val="24"/>
                <w:szCs w:val="24"/>
              </w:rPr>
              <w:t>8</w:t>
            </w:r>
          </w:p>
        </w:tc>
        <w:tc>
          <w:tcPr>
            <w:tcW w:w="4811" w:type="dxa"/>
            <w:vAlign w:val="center"/>
            <w:hideMark/>
          </w:tcPr>
          <w:p w14:paraId="2182FB47"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Rideaux d'air</w:t>
            </w:r>
          </w:p>
        </w:tc>
        <w:tc>
          <w:tcPr>
            <w:tcW w:w="1000" w:type="dxa"/>
            <w:noWrap/>
            <w:vAlign w:val="bottom"/>
            <w:hideMark/>
          </w:tcPr>
          <w:p w14:paraId="38EE9914"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Ens</w:t>
            </w:r>
          </w:p>
        </w:tc>
        <w:tc>
          <w:tcPr>
            <w:tcW w:w="1028" w:type="dxa"/>
            <w:noWrap/>
            <w:vAlign w:val="bottom"/>
            <w:hideMark/>
          </w:tcPr>
          <w:p w14:paraId="34735647"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1</w:t>
            </w:r>
          </w:p>
        </w:tc>
        <w:tc>
          <w:tcPr>
            <w:tcW w:w="958" w:type="dxa"/>
            <w:noWrap/>
            <w:vAlign w:val="bottom"/>
          </w:tcPr>
          <w:p w14:paraId="47C1BC9B"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6E6D65D7"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27368767" w14:textId="77777777" w:rsidTr="006F55F3">
        <w:trPr>
          <w:trHeight w:val="290"/>
        </w:trPr>
        <w:tc>
          <w:tcPr>
            <w:tcW w:w="1129" w:type="dxa"/>
            <w:noWrap/>
            <w:vAlign w:val="bottom"/>
            <w:hideMark/>
          </w:tcPr>
          <w:p w14:paraId="00F2888E" w14:textId="54912353"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12</w:t>
            </w:r>
            <w:r w:rsidR="00294624">
              <w:rPr>
                <w:rFonts w:ascii="Arial Narrow" w:eastAsia="Times New Roman" w:hAnsi="Arial Narrow" w:cs="Arial"/>
                <w:sz w:val="24"/>
                <w:szCs w:val="24"/>
              </w:rPr>
              <w:t>0</w:t>
            </w:r>
            <w:r w:rsidRPr="00734927">
              <w:rPr>
                <w:rFonts w:ascii="Arial Narrow" w:eastAsia="Times New Roman" w:hAnsi="Arial Narrow" w:cs="Arial"/>
                <w:sz w:val="24"/>
                <w:szCs w:val="24"/>
              </w:rPr>
              <w:t>9</w:t>
            </w:r>
          </w:p>
        </w:tc>
        <w:tc>
          <w:tcPr>
            <w:tcW w:w="4811" w:type="dxa"/>
            <w:vAlign w:val="center"/>
            <w:hideMark/>
          </w:tcPr>
          <w:p w14:paraId="736D5B91"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Accessoires de montage</w:t>
            </w:r>
          </w:p>
        </w:tc>
        <w:tc>
          <w:tcPr>
            <w:tcW w:w="1000" w:type="dxa"/>
            <w:noWrap/>
            <w:vAlign w:val="bottom"/>
            <w:hideMark/>
          </w:tcPr>
          <w:p w14:paraId="455EBB6B"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FF</w:t>
            </w:r>
          </w:p>
        </w:tc>
        <w:tc>
          <w:tcPr>
            <w:tcW w:w="1028" w:type="dxa"/>
            <w:noWrap/>
            <w:vAlign w:val="bottom"/>
            <w:hideMark/>
          </w:tcPr>
          <w:p w14:paraId="5E48D2E8"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1</w:t>
            </w:r>
          </w:p>
        </w:tc>
        <w:tc>
          <w:tcPr>
            <w:tcW w:w="958" w:type="dxa"/>
            <w:noWrap/>
            <w:vAlign w:val="bottom"/>
          </w:tcPr>
          <w:p w14:paraId="2AD002B9"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09053107"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46184F52" w14:textId="77777777" w:rsidTr="006F55F3">
        <w:trPr>
          <w:trHeight w:val="290"/>
        </w:trPr>
        <w:tc>
          <w:tcPr>
            <w:tcW w:w="1129" w:type="dxa"/>
            <w:noWrap/>
            <w:vAlign w:val="bottom"/>
            <w:hideMark/>
          </w:tcPr>
          <w:p w14:paraId="71F5342F" w14:textId="4D835545" w:rsidR="00734927" w:rsidRPr="00734927" w:rsidRDefault="00734927" w:rsidP="00294624">
            <w:pPr>
              <w:rPr>
                <w:rFonts w:ascii="Arial Narrow" w:eastAsia="Times New Roman" w:hAnsi="Arial Narrow" w:cs="Arial"/>
                <w:sz w:val="24"/>
                <w:szCs w:val="24"/>
              </w:rPr>
            </w:pPr>
            <w:r w:rsidRPr="00734927">
              <w:rPr>
                <w:rFonts w:ascii="Arial Narrow" w:eastAsia="Times New Roman" w:hAnsi="Arial Narrow" w:cs="Arial"/>
                <w:sz w:val="24"/>
                <w:szCs w:val="24"/>
              </w:rPr>
              <w:t>1210</w:t>
            </w:r>
          </w:p>
        </w:tc>
        <w:tc>
          <w:tcPr>
            <w:tcW w:w="4811" w:type="dxa"/>
            <w:vAlign w:val="center"/>
            <w:hideMark/>
          </w:tcPr>
          <w:p w14:paraId="66DFF0FF"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Etagères en Alu</w:t>
            </w:r>
          </w:p>
        </w:tc>
        <w:tc>
          <w:tcPr>
            <w:tcW w:w="1000" w:type="dxa"/>
            <w:noWrap/>
            <w:vAlign w:val="bottom"/>
            <w:hideMark/>
          </w:tcPr>
          <w:p w14:paraId="382D65A4"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FF</w:t>
            </w:r>
          </w:p>
        </w:tc>
        <w:tc>
          <w:tcPr>
            <w:tcW w:w="1028" w:type="dxa"/>
            <w:noWrap/>
            <w:vAlign w:val="bottom"/>
            <w:hideMark/>
          </w:tcPr>
          <w:p w14:paraId="40A119D9" w14:textId="77777777" w:rsidR="00734927" w:rsidRPr="00734927" w:rsidRDefault="00734927" w:rsidP="00C15C4A">
            <w:pPr>
              <w:jc w:val="right"/>
              <w:rPr>
                <w:rFonts w:ascii="Arial Narrow" w:eastAsia="Times New Roman" w:hAnsi="Arial Narrow" w:cs="Arial"/>
                <w:sz w:val="24"/>
                <w:szCs w:val="24"/>
              </w:rPr>
            </w:pPr>
            <w:r w:rsidRPr="00734927">
              <w:rPr>
                <w:rFonts w:ascii="Arial Narrow" w:hAnsi="Arial Narrow" w:cs="Arial"/>
                <w:sz w:val="24"/>
                <w:szCs w:val="24"/>
              </w:rPr>
              <w:t>1</w:t>
            </w:r>
          </w:p>
        </w:tc>
        <w:tc>
          <w:tcPr>
            <w:tcW w:w="958" w:type="dxa"/>
            <w:noWrap/>
            <w:vAlign w:val="bottom"/>
          </w:tcPr>
          <w:p w14:paraId="7F69686E" w14:textId="77777777" w:rsidR="00734927" w:rsidRPr="00734927" w:rsidRDefault="00734927" w:rsidP="00C15C4A">
            <w:pPr>
              <w:jc w:val="right"/>
              <w:rPr>
                <w:rFonts w:ascii="Arial Narrow" w:eastAsia="Times New Roman" w:hAnsi="Arial Narrow" w:cs="Arial"/>
                <w:sz w:val="24"/>
                <w:szCs w:val="24"/>
              </w:rPr>
            </w:pPr>
          </w:p>
        </w:tc>
        <w:tc>
          <w:tcPr>
            <w:tcW w:w="992" w:type="dxa"/>
            <w:noWrap/>
            <w:vAlign w:val="bottom"/>
          </w:tcPr>
          <w:p w14:paraId="09D8328F"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21EB2746" w14:textId="77777777" w:rsidTr="006F55F3">
        <w:trPr>
          <w:trHeight w:val="290"/>
        </w:trPr>
        <w:tc>
          <w:tcPr>
            <w:tcW w:w="8926" w:type="dxa"/>
            <w:gridSpan w:val="5"/>
            <w:noWrap/>
            <w:vAlign w:val="bottom"/>
            <w:hideMark/>
          </w:tcPr>
          <w:p w14:paraId="2DA7DF8C" w14:textId="7853716A"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SOUS-TOTAL LOT 12</w:t>
            </w:r>
            <w:r w:rsidR="0015207D">
              <w:rPr>
                <w:rFonts w:ascii="Arial Narrow" w:eastAsia="Times New Roman" w:hAnsi="Arial Narrow" w:cs="Arial"/>
                <w:b/>
                <w:bCs/>
                <w:sz w:val="24"/>
                <w:szCs w:val="24"/>
              </w:rPr>
              <w:t>00</w:t>
            </w:r>
            <w:r w:rsidRPr="00734927">
              <w:rPr>
                <w:rFonts w:ascii="Arial Narrow" w:eastAsia="Times New Roman" w:hAnsi="Arial Narrow" w:cs="Arial"/>
                <w:b/>
                <w:bCs/>
                <w:sz w:val="24"/>
                <w:szCs w:val="24"/>
              </w:rPr>
              <w:t xml:space="preserve"> - CHAMBRE FROIDE</w:t>
            </w:r>
          </w:p>
        </w:tc>
        <w:tc>
          <w:tcPr>
            <w:tcW w:w="992" w:type="dxa"/>
            <w:noWrap/>
            <w:vAlign w:val="bottom"/>
          </w:tcPr>
          <w:p w14:paraId="1C37C0C6" w14:textId="77777777" w:rsidR="00734927" w:rsidRPr="00734927" w:rsidRDefault="00734927" w:rsidP="00C15C4A">
            <w:pPr>
              <w:jc w:val="right"/>
              <w:rPr>
                <w:rFonts w:ascii="Arial Narrow" w:eastAsia="Times New Roman" w:hAnsi="Arial Narrow" w:cs="Arial"/>
                <w:b/>
                <w:bCs/>
                <w:sz w:val="24"/>
                <w:szCs w:val="24"/>
              </w:rPr>
            </w:pPr>
          </w:p>
        </w:tc>
      </w:tr>
      <w:tr w:rsidR="00734927" w:rsidRPr="00734927" w14:paraId="3F196C0D" w14:textId="77777777" w:rsidTr="006F55F3">
        <w:trPr>
          <w:trHeight w:val="290"/>
        </w:trPr>
        <w:tc>
          <w:tcPr>
            <w:tcW w:w="9918" w:type="dxa"/>
            <w:gridSpan w:val="6"/>
            <w:noWrap/>
            <w:vAlign w:val="bottom"/>
            <w:hideMark/>
          </w:tcPr>
          <w:p w14:paraId="554E7CDF" w14:textId="77777777"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RECAPITULATIF GENERAL</w:t>
            </w:r>
          </w:p>
        </w:tc>
      </w:tr>
      <w:tr w:rsidR="00734927" w:rsidRPr="00734927" w14:paraId="31D8699F" w14:textId="77777777" w:rsidTr="006F55F3">
        <w:trPr>
          <w:trHeight w:val="390"/>
        </w:trPr>
        <w:tc>
          <w:tcPr>
            <w:tcW w:w="1129" w:type="dxa"/>
            <w:vAlign w:val="center"/>
            <w:hideMark/>
          </w:tcPr>
          <w:p w14:paraId="4D52FDEC" w14:textId="77777777" w:rsidR="00734927" w:rsidRPr="00734927" w:rsidRDefault="00734927" w:rsidP="00C15C4A">
            <w:pPr>
              <w:jc w:val="center"/>
              <w:rPr>
                <w:rFonts w:ascii="Arial Narrow" w:eastAsia="Times New Roman" w:hAnsi="Arial Narrow" w:cs="Arial"/>
                <w:b/>
                <w:bCs/>
                <w:sz w:val="24"/>
                <w:szCs w:val="24"/>
              </w:rPr>
            </w:pPr>
            <w:r w:rsidRPr="00734927">
              <w:rPr>
                <w:rFonts w:ascii="Arial Narrow" w:eastAsia="Times New Roman" w:hAnsi="Arial Narrow" w:cs="Arial"/>
                <w:b/>
                <w:bCs/>
                <w:sz w:val="24"/>
                <w:szCs w:val="24"/>
              </w:rPr>
              <w:t>N°</w:t>
            </w:r>
          </w:p>
        </w:tc>
        <w:tc>
          <w:tcPr>
            <w:tcW w:w="7797" w:type="dxa"/>
            <w:gridSpan w:val="4"/>
            <w:vAlign w:val="center"/>
            <w:hideMark/>
          </w:tcPr>
          <w:p w14:paraId="03E4205A" w14:textId="77777777" w:rsidR="00734927" w:rsidRPr="00734927" w:rsidRDefault="00734927" w:rsidP="00C15C4A">
            <w:pPr>
              <w:jc w:val="center"/>
              <w:rPr>
                <w:rFonts w:ascii="Arial Narrow" w:eastAsia="Times New Roman" w:hAnsi="Arial Narrow" w:cs="Arial"/>
                <w:b/>
                <w:bCs/>
                <w:sz w:val="24"/>
                <w:szCs w:val="24"/>
              </w:rPr>
            </w:pPr>
            <w:r w:rsidRPr="00734927">
              <w:rPr>
                <w:rFonts w:ascii="Arial Narrow" w:eastAsia="Times New Roman" w:hAnsi="Arial Narrow" w:cs="Arial"/>
                <w:b/>
                <w:bCs/>
                <w:sz w:val="24"/>
                <w:szCs w:val="24"/>
              </w:rPr>
              <w:t>DESIGNATION</w:t>
            </w:r>
          </w:p>
        </w:tc>
        <w:tc>
          <w:tcPr>
            <w:tcW w:w="992" w:type="dxa"/>
            <w:vAlign w:val="center"/>
            <w:hideMark/>
          </w:tcPr>
          <w:p w14:paraId="61B9D976" w14:textId="77777777" w:rsidR="00734927" w:rsidRPr="00734927" w:rsidRDefault="00734927" w:rsidP="00C15C4A">
            <w:pPr>
              <w:jc w:val="center"/>
              <w:rPr>
                <w:rFonts w:ascii="Arial Narrow" w:eastAsia="Times New Roman" w:hAnsi="Arial Narrow" w:cs="Arial"/>
                <w:b/>
                <w:bCs/>
                <w:sz w:val="24"/>
                <w:szCs w:val="24"/>
              </w:rPr>
            </w:pPr>
            <w:r w:rsidRPr="00734927">
              <w:rPr>
                <w:rFonts w:ascii="Arial Narrow" w:eastAsia="Times New Roman" w:hAnsi="Arial Narrow" w:cs="Arial"/>
                <w:b/>
                <w:bCs/>
                <w:sz w:val="24"/>
                <w:szCs w:val="24"/>
              </w:rPr>
              <w:t>PRIX TOTAL</w:t>
            </w:r>
          </w:p>
        </w:tc>
      </w:tr>
      <w:tr w:rsidR="00734927" w:rsidRPr="00734927" w14:paraId="06B26624" w14:textId="77777777" w:rsidTr="006F55F3">
        <w:trPr>
          <w:trHeight w:val="290"/>
        </w:trPr>
        <w:tc>
          <w:tcPr>
            <w:tcW w:w="1129" w:type="dxa"/>
            <w:noWrap/>
            <w:vAlign w:val="bottom"/>
            <w:hideMark/>
          </w:tcPr>
          <w:p w14:paraId="5658C5DD" w14:textId="273F79A4"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LOT-1</w:t>
            </w:r>
            <w:r w:rsidR="0015207D">
              <w:rPr>
                <w:rFonts w:ascii="Arial Narrow" w:eastAsia="Times New Roman" w:hAnsi="Arial Narrow" w:cs="Arial"/>
                <w:sz w:val="24"/>
                <w:szCs w:val="24"/>
              </w:rPr>
              <w:t>00</w:t>
            </w:r>
          </w:p>
        </w:tc>
        <w:tc>
          <w:tcPr>
            <w:tcW w:w="7797" w:type="dxa"/>
            <w:gridSpan w:val="4"/>
            <w:noWrap/>
            <w:vAlign w:val="bottom"/>
            <w:hideMark/>
          </w:tcPr>
          <w:p w14:paraId="26AB859B"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TRAVAUX PRELIMINAIRES ET INSTALLATION D</w:t>
            </w:r>
            <w:r w:rsidRPr="00734927">
              <w:rPr>
                <w:rFonts w:ascii="Arial Narrow" w:eastAsia="Times New Roman" w:hAnsi="Arial Narrow" w:cs="Arial"/>
                <w:sz w:val="24"/>
                <w:szCs w:val="24"/>
              </w:rPr>
              <w:lastRenderedPageBreak/>
              <w:t>E CHANTIER</w:t>
            </w:r>
          </w:p>
        </w:tc>
        <w:tc>
          <w:tcPr>
            <w:tcW w:w="992" w:type="dxa"/>
            <w:noWrap/>
            <w:vAlign w:val="bottom"/>
          </w:tcPr>
          <w:p w14:paraId="1D314861"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76CE251C" w14:textId="77777777" w:rsidTr="006F55F3">
        <w:trPr>
          <w:trHeight w:val="290"/>
        </w:trPr>
        <w:tc>
          <w:tcPr>
            <w:tcW w:w="1129" w:type="dxa"/>
            <w:noWrap/>
            <w:vAlign w:val="bottom"/>
            <w:hideMark/>
          </w:tcPr>
          <w:p w14:paraId="05052FB3" w14:textId="0E92F9AD"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LOT-2</w:t>
            </w:r>
            <w:r w:rsidR="0015207D">
              <w:rPr>
                <w:rFonts w:ascii="Arial Narrow" w:eastAsia="Times New Roman" w:hAnsi="Arial Narrow" w:cs="Arial"/>
                <w:sz w:val="24"/>
                <w:szCs w:val="24"/>
              </w:rPr>
              <w:t>00</w:t>
            </w:r>
          </w:p>
        </w:tc>
        <w:tc>
          <w:tcPr>
            <w:tcW w:w="7797" w:type="dxa"/>
            <w:gridSpan w:val="4"/>
            <w:noWrap/>
            <w:vAlign w:val="bottom"/>
            <w:hideMark/>
          </w:tcPr>
          <w:p w14:paraId="3303977B"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TERRASSEMENTS COMPLEMENTAIRES</w:t>
            </w:r>
          </w:p>
        </w:tc>
        <w:tc>
          <w:tcPr>
            <w:tcW w:w="992" w:type="dxa"/>
            <w:noWrap/>
            <w:vAlign w:val="bottom"/>
          </w:tcPr>
          <w:p w14:paraId="2BD71F07"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1300FB91" w14:textId="77777777" w:rsidTr="006F55F3">
        <w:trPr>
          <w:trHeight w:val="290"/>
        </w:trPr>
        <w:tc>
          <w:tcPr>
            <w:tcW w:w="1129" w:type="dxa"/>
            <w:noWrap/>
            <w:vAlign w:val="bottom"/>
            <w:hideMark/>
          </w:tcPr>
          <w:p w14:paraId="5D728DA5" w14:textId="30477134"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LOT-3</w:t>
            </w:r>
            <w:r w:rsidR="0015207D">
              <w:rPr>
                <w:rFonts w:ascii="Arial Narrow" w:eastAsia="Times New Roman" w:hAnsi="Arial Narrow" w:cs="Arial"/>
                <w:sz w:val="24"/>
                <w:szCs w:val="24"/>
              </w:rPr>
              <w:t>00</w:t>
            </w:r>
          </w:p>
        </w:tc>
        <w:tc>
          <w:tcPr>
            <w:tcW w:w="7797" w:type="dxa"/>
            <w:gridSpan w:val="4"/>
            <w:noWrap/>
            <w:vAlign w:val="bottom"/>
            <w:hideMark/>
          </w:tcPr>
          <w:p w14:paraId="0EB0D121"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TRAVAUX DE BETON ET DE BE</w:t>
            </w:r>
            <w:r w:rsidRPr="00734927">
              <w:rPr>
                <w:rFonts w:ascii="Arial Narrow" w:eastAsia="Times New Roman" w:hAnsi="Arial Narrow" w:cs="Arial"/>
                <w:sz w:val="24"/>
                <w:szCs w:val="24"/>
              </w:rPr>
              <w:lastRenderedPageBreak/>
              <w:t>TON ARME</w:t>
            </w:r>
          </w:p>
        </w:tc>
        <w:tc>
          <w:tcPr>
            <w:tcW w:w="992" w:type="dxa"/>
            <w:noWrap/>
            <w:vAlign w:val="bottom"/>
          </w:tcPr>
          <w:p w14:paraId="30539ED4"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681510BC" w14:textId="77777777" w:rsidTr="006F55F3">
        <w:trPr>
          <w:trHeight w:val="290"/>
        </w:trPr>
        <w:tc>
          <w:tcPr>
            <w:tcW w:w="1129" w:type="dxa"/>
            <w:noWrap/>
            <w:vAlign w:val="bottom"/>
            <w:hideMark/>
          </w:tcPr>
          <w:p w14:paraId="27BFA745" w14:textId="12752B2B"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LOT-4</w:t>
            </w:r>
            <w:r w:rsidR="0015207D">
              <w:rPr>
                <w:rFonts w:ascii="Arial Narrow" w:eastAsia="Times New Roman" w:hAnsi="Arial Narrow" w:cs="Arial"/>
                <w:sz w:val="24"/>
                <w:szCs w:val="24"/>
              </w:rPr>
              <w:t>00</w:t>
            </w:r>
          </w:p>
        </w:tc>
        <w:tc>
          <w:tcPr>
            <w:tcW w:w="7797" w:type="dxa"/>
            <w:gridSpan w:val="4"/>
            <w:noWrap/>
            <w:vAlign w:val="bottom"/>
            <w:hideMark/>
          </w:tcPr>
          <w:p w14:paraId="7E80C161"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TRAVAUX DE MACONNERIES</w:t>
            </w:r>
          </w:p>
        </w:tc>
        <w:tc>
          <w:tcPr>
            <w:tcW w:w="992" w:type="dxa"/>
            <w:noWrap/>
            <w:vAlign w:val="bottom"/>
          </w:tcPr>
          <w:p w14:paraId="2C8792BC"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25EB4B3A" w14:textId="77777777" w:rsidTr="006F55F3">
        <w:trPr>
          <w:trHeight w:val="290"/>
        </w:trPr>
        <w:tc>
          <w:tcPr>
            <w:tcW w:w="1129" w:type="dxa"/>
            <w:noWrap/>
            <w:vAlign w:val="bottom"/>
            <w:hideMark/>
          </w:tcPr>
          <w:p w14:paraId="0B2FDF5B" w14:textId="7564C872"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LOT-5</w:t>
            </w:r>
            <w:r w:rsidR="0015207D">
              <w:rPr>
                <w:rFonts w:ascii="Arial Narrow" w:eastAsia="Times New Roman" w:hAnsi="Arial Narrow" w:cs="Arial"/>
                <w:sz w:val="24"/>
                <w:szCs w:val="24"/>
              </w:rPr>
              <w:t>00</w:t>
            </w:r>
          </w:p>
        </w:tc>
        <w:tc>
          <w:tcPr>
            <w:tcW w:w="7797" w:type="dxa"/>
            <w:gridSpan w:val="4"/>
            <w:noWrap/>
            <w:vAlign w:val="bottom"/>
            <w:hideMark/>
          </w:tcPr>
          <w:p w14:paraId="46985E7B"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COUVERTURE ET FAUX PLAFONDS</w:t>
            </w:r>
          </w:p>
        </w:tc>
        <w:tc>
          <w:tcPr>
            <w:tcW w:w="992" w:type="dxa"/>
            <w:noWrap/>
            <w:vAlign w:val="bottom"/>
          </w:tcPr>
          <w:p w14:paraId="5E6D65E8"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44F9A0D2" w14:textId="77777777" w:rsidTr="006F55F3">
        <w:trPr>
          <w:trHeight w:val="290"/>
        </w:trPr>
        <w:tc>
          <w:tcPr>
            <w:tcW w:w="1129" w:type="dxa"/>
            <w:noWrap/>
            <w:vAlign w:val="bottom"/>
            <w:hideMark/>
          </w:tcPr>
          <w:p w14:paraId="4EB1B0A8" w14:textId="6A3059CA"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LOT-6</w:t>
            </w:r>
            <w:r w:rsidR="0015207D">
              <w:rPr>
                <w:rFonts w:ascii="Arial Narrow" w:eastAsia="Times New Roman" w:hAnsi="Arial Narrow" w:cs="Arial"/>
                <w:sz w:val="24"/>
                <w:szCs w:val="24"/>
              </w:rPr>
              <w:t>00</w:t>
            </w:r>
          </w:p>
        </w:tc>
        <w:tc>
          <w:tcPr>
            <w:tcW w:w="7797" w:type="dxa"/>
            <w:gridSpan w:val="4"/>
            <w:noWrap/>
            <w:vAlign w:val="bottom"/>
            <w:hideMark/>
          </w:tcPr>
          <w:p w14:paraId="11D30CE7"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REVETEMENTS</w:t>
            </w:r>
          </w:p>
        </w:tc>
        <w:tc>
          <w:tcPr>
            <w:tcW w:w="992" w:type="dxa"/>
            <w:noWrap/>
            <w:vAlign w:val="bottom"/>
          </w:tcPr>
          <w:p w14:paraId="68A2B4A9"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21B2016F" w14:textId="77777777" w:rsidTr="006F55F3">
        <w:trPr>
          <w:trHeight w:val="290"/>
        </w:trPr>
        <w:tc>
          <w:tcPr>
            <w:tcW w:w="1129" w:type="dxa"/>
            <w:noWrap/>
            <w:vAlign w:val="bottom"/>
            <w:hideMark/>
          </w:tcPr>
          <w:p w14:paraId="379B6192" w14:textId="2AFEF086"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LOT-7</w:t>
            </w:r>
            <w:r w:rsidR="0015207D">
              <w:rPr>
                <w:rFonts w:ascii="Arial Narrow" w:eastAsia="Times New Roman" w:hAnsi="Arial Narrow" w:cs="Arial"/>
                <w:sz w:val="24"/>
                <w:szCs w:val="24"/>
              </w:rPr>
              <w:t>00</w:t>
            </w:r>
          </w:p>
        </w:tc>
        <w:tc>
          <w:tcPr>
            <w:tcW w:w="7797" w:type="dxa"/>
            <w:gridSpan w:val="4"/>
            <w:noWrap/>
            <w:vAlign w:val="bottom"/>
            <w:hideMark/>
          </w:tcPr>
          <w:p w14:paraId="5EFAEA3D"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PLOMBERIE - SANITAIRE</w:t>
            </w:r>
          </w:p>
        </w:tc>
        <w:tc>
          <w:tcPr>
            <w:tcW w:w="992" w:type="dxa"/>
            <w:noWrap/>
            <w:vAlign w:val="bottom"/>
          </w:tcPr>
          <w:p w14:paraId="5AF91BF2"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6EE0711B" w14:textId="77777777" w:rsidTr="006F55F3">
        <w:trPr>
          <w:trHeight w:val="290"/>
        </w:trPr>
        <w:tc>
          <w:tcPr>
            <w:tcW w:w="1129" w:type="dxa"/>
            <w:noWrap/>
            <w:vAlign w:val="bottom"/>
            <w:hideMark/>
          </w:tcPr>
          <w:p w14:paraId="44EDD617" w14:textId="05333992"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LOT-8</w:t>
            </w:r>
            <w:r w:rsidR="0015207D">
              <w:rPr>
                <w:rFonts w:ascii="Arial Narrow" w:eastAsia="Times New Roman" w:hAnsi="Arial Narrow" w:cs="Arial"/>
                <w:sz w:val="24"/>
                <w:szCs w:val="24"/>
              </w:rPr>
              <w:t>00</w:t>
            </w:r>
          </w:p>
        </w:tc>
        <w:tc>
          <w:tcPr>
            <w:tcW w:w="7797" w:type="dxa"/>
            <w:gridSpan w:val="4"/>
            <w:noWrap/>
            <w:vAlign w:val="bottom"/>
            <w:hideMark/>
          </w:tcPr>
          <w:p w14:paraId="733B173B"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ELECTRICITE</w:t>
            </w:r>
          </w:p>
        </w:tc>
        <w:tc>
          <w:tcPr>
            <w:tcW w:w="992" w:type="dxa"/>
            <w:noWrap/>
            <w:vAlign w:val="bottom"/>
          </w:tcPr>
          <w:p w14:paraId="3CF71B55"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0D8115CA" w14:textId="77777777" w:rsidTr="006F55F3">
        <w:trPr>
          <w:trHeight w:val="290"/>
        </w:trPr>
        <w:tc>
          <w:tcPr>
            <w:tcW w:w="1129" w:type="dxa"/>
            <w:noWrap/>
            <w:vAlign w:val="bottom"/>
            <w:hideMark/>
          </w:tcPr>
          <w:p w14:paraId="336001DC" w14:textId="19300B5A"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LOT-9</w:t>
            </w:r>
            <w:r w:rsidR="0015207D">
              <w:rPr>
                <w:rFonts w:ascii="Arial Narrow" w:eastAsia="Times New Roman" w:hAnsi="Arial Narrow" w:cs="Arial"/>
                <w:sz w:val="24"/>
                <w:szCs w:val="24"/>
              </w:rPr>
              <w:t>00</w:t>
            </w:r>
          </w:p>
        </w:tc>
        <w:tc>
          <w:tcPr>
            <w:tcW w:w="7797" w:type="dxa"/>
            <w:gridSpan w:val="4"/>
            <w:noWrap/>
            <w:vAlign w:val="bottom"/>
            <w:hideMark/>
          </w:tcPr>
          <w:p w14:paraId="053421E1"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MENUISERIES METALLIQUES</w:t>
            </w:r>
          </w:p>
        </w:tc>
        <w:tc>
          <w:tcPr>
            <w:tcW w:w="992" w:type="dxa"/>
            <w:noWrap/>
            <w:vAlign w:val="bottom"/>
          </w:tcPr>
          <w:p w14:paraId="3C0456C2"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1147EEE0" w14:textId="77777777" w:rsidTr="006F55F3">
        <w:trPr>
          <w:trHeight w:val="290"/>
        </w:trPr>
        <w:tc>
          <w:tcPr>
            <w:tcW w:w="1129" w:type="dxa"/>
            <w:noWrap/>
            <w:vAlign w:val="bottom"/>
            <w:hideMark/>
          </w:tcPr>
          <w:p w14:paraId="2C2D9A89" w14:textId="0292379C"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LOT-10</w:t>
            </w:r>
            <w:r w:rsidR="0015207D">
              <w:rPr>
                <w:rFonts w:ascii="Arial Narrow" w:eastAsia="Times New Roman" w:hAnsi="Arial Narrow" w:cs="Arial"/>
                <w:sz w:val="24"/>
                <w:szCs w:val="24"/>
              </w:rPr>
              <w:t>00</w:t>
            </w:r>
          </w:p>
        </w:tc>
        <w:tc>
          <w:tcPr>
            <w:tcW w:w="7797" w:type="dxa"/>
            <w:gridSpan w:val="4"/>
            <w:noWrap/>
            <w:vAlign w:val="bottom"/>
            <w:hideMark/>
          </w:tcPr>
          <w:p w14:paraId="6C8E3D6D"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MENUISERIES PVC ET BOIS</w:t>
            </w:r>
          </w:p>
        </w:tc>
        <w:tc>
          <w:tcPr>
            <w:tcW w:w="992" w:type="dxa"/>
            <w:noWrap/>
            <w:vAlign w:val="bottom"/>
          </w:tcPr>
          <w:p w14:paraId="27D77FA0"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66F7737F" w14:textId="77777777" w:rsidTr="006F55F3">
        <w:trPr>
          <w:trHeight w:val="290"/>
        </w:trPr>
        <w:tc>
          <w:tcPr>
            <w:tcW w:w="1129" w:type="dxa"/>
            <w:noWrap/>
            <w:vAlign w:val="bottom"/>
            <w:hideMark/>
          </w:tcPr>
          <w:p w14:paraId="0FA3C15F" w14:textId="38CFE76B"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LOT-11</w:t>
            </w:r>
            <w:r w:rsidR="0015207D">
              <w:rPr>
                <w:rFonts w:ascii="Arial Narrow" w:eastAsia="Times New Roman" w:hAnsi="Arial Narrow" w:cs="Arial"/>
                <w:sz w:val="24"/>
                <w:szCs w:val="24"/>
              </w:rPr>
              <w:t>00</w:t>
            </w:r>
          </w:p>
        </w:tc>
        <w:tc>
          <w:tcPr>
            <w:tcW w:w="7797" w:type="dxa"/>
            <w:gridSpan w:val="4"/>
            <w:noWrap/>
            <w:vAlign w:val="bottom"/>
            <w:hideMark/>
          </w:tcPr>
          <w:p w14:paraId="183E239E"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PEINTURE</w:t>
            </w:r>
          </w:p>
        </w:tc>
        <w:tc>
          <w:tcPr>
            <w:tcW w:w="992" w:type="dxa"/>
            <w:noWrap/>
            <w:vAlign w:val="bottom"/>
          </w:tcPr>
          <w:p w14:paraId="22E93087"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025B8B9A" w14:textId="77777777" w:rsidTr="006F55F3">
        <w:trPr>
          <w:trHeight w:val="290"/>
        </w:trPr>
        <w:tc>
          <w:tcPr>
            <w:tcW w:w="1129" w:type="dxa"/>
            <w:noWrap/>
            <w:vAlign w:val="bottom"/>
            <w:hideMark/>
          </w:tcPr>
          <w:p w14:paraId="3E16C1C7" w14:textId="0CDC4F4B"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LOT-12</w:t>
            </w:r>
            <w:r w:rsidR="0015207D">
              <w:rPr>
                <w:rFonts w:ascii="Arial Narrow" w:eastAsia="Times New Roman" w:hAnsi="Arial Narrow" w:cs="Arial"/>
                <w:sz w:val="24"/>
                <w:szCs w:val="24"/>
              </w:rPr>
              <w:t>00</w:t>
            </w:r>
          </w:p>
        </w:tc>
        <w:tc>
          <w:tcPr>
            <w:tcW w:w="7797" w:type="dxa"/>
            <w:gridSpan w:val="4"/>
            <w:noWrap/>
            <w:vAlign w:val="bottom"/>
            <w:hideMark/>
          </w:tcPr>
          <w:p w14:paraId="0A14C5B0"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CHAMBRE FROIDE</w:t>
            </w:r>
          </w:p>
        </w:tc>
        <w:tc>
          <w:tcPr>
            <w:tcW w:w="992" w:type="dxa"/>
            <w:noWrap/>
            <w:vAlign w:val="bottom"/>
          </w:tcPr>
          <w:p w14:paraId="59F0B4F9" w14:textId="77777777" w:rsidR="00734927" w:rsidRPr="00734927" w:rsidRDefault="00734927" w:rsidP="00C15C4A">
            <w:pPr>
              <w:jc w:val="right"/>
              <w:rPr>
                <w:rFonts w:ascii="Arial Narrow" w:eastAsia="Times New Roman" w:hAnsi="Arial Narrow" w:cs="Arial"/>
                <w:sz w:val="24"/>
                <w:szCs w:val="24"/>
              </w:rPr>
            </w:pPr>
          </w:p>
        </w:tc>
      </w:tr>
      <w:tr w:rsidR="00734927" w:rsidRPr="00734927" w14:paraId="4B0B32C7" w14:textId="77777777" w:rsidTr="006F55F3">
        <w:trPr>
          <w:trHeight w:val="290"/>
        </w:trPr>
        <w:tc>
          <w:tcPr>
            <w:tcW w:w="8926" w:type="dxa"/>
            <w:gridSpan w:val="5"/>
            <w:noWrap/>
            <w:vAlign w:val="bottom"/>
            <w:hideMark/>
          </w:tcPr>
          <w:p w14:paraId="0D074FF1" w14:textId="77777777"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Montant HT</w:t>
            </w:r>
          </w:p>
        </w:tc>
        <w:tc>
          <w:tcPr>
            <w:tcW w:w="992" w:type="dxa"/>
            <w:noWrap/>
            <w:vAlign w:val="bottom"/>
          </w:tcPr>
          <w:p w14:paraId="6C927E7B" w14:textId="77777777" w:rsidR="00734927" w:rsidRPr="00734927" w:rsidRDefault="00734927" w:rsidP="00C15C4A">
            <w:pPr>
              <w:jc w:val="right"/>
              <w:rPr>
                <w:rFonts w:ascii="Arial Narrow" w:eastAsia="Times New Roman" w:hAnsi="Arial Narrow" w:cs="Arial"/>
                <w:b/>
                <w:bCs/>
                <w:sz w:val="24"/>
                <w:szCs w:val="24"/>
              </w:rPr>
            </w:pPr>
          </w:p>
        </w:tc>
      </w:tr>
      <w:tr w:rsidR="00734927" w:rsidRPr="00734927" w14:paraId="61F94E83" w14:textId="77777777" w:rsidTr="006F55F3">
        <w:trPr>
          <w:trHeight w:val="290"/>
        </w:trPr>
        <w:tc>
          <w:tcPr>
            <w:tcW w:w="8926" w:type="dxa"/>
            <w:gridSpan w:val="5"/>
            <w:noWrap/>
            <w:vAlign w:val="bottom"/>
            <w:hideMark/>
          </w:tcPr>
          <w:p w14:paraId="07A7E1D3"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TVA (19.25%)</w:t>
            </w:r>
          </w:p>
        </w:tc>
        <w:tc>
          <w:tcPr>
            <w:tcW w:w="992" w:type="dxa"/>
            <w:noWrap/>
            <w:vAlign w:val="bottom"/>
          </w:tcPr>
          <w:p w14:paraId="4E8F13D9" w14:textId="77777777" w:rsidR="00734927" w:rsidRPr="00734927" w:rsidRDefault="00734927" w:rsidP="00C15C4A">
            <w:pPr>
              <w:jc w:val="right"/>
              <w:rPr>
                <w:rFonts w:ascii="Arial Narrow" w:eastAsia="Times New Roman" w:hAnsi="Arial Narrow" w:cs="Calibri"/>
                <w:sz w:val="24"/>
                <w:szCs w:val="24"/>
              </w:rPr>
            </w:pPr>
          </w:p>
        </w:tc>
      </w:tr>
      <w:tr w:rsidR="00734927" w:rsidRPr="00734927" w14:paraId="006AEFE4" w14:textId="77777777" w:rsidTr="006F55F3">
        <w:trPr>
          <w:trHeight w:val="290"/>
        </w:trPr>
        <w:tc>
          <w:tcPr>
            <w:tcW w:w="8926" w:type="dxa"/>
            <w:gridSpan w:val="5"/>
            <w:noWrap/>
            <w:vAlign w:val="bottom"/>
            <w:hideMark/>
          </w:tcPr>
          <w:p w14:paraId="3445D9E6" w14:textId="77777777" w:rsidR="00734927" w:rsidRPr="00734927" w:rsidRDefault="00734927" w:rsidP="00C15C4A">
            <w:pPr>
              <w:rPr>
                <w:rFonts w:ascii="Arial Narrow" w:eastAsia="Times New Roman" w:hAnsi="Arial Narrow" w:cs="Arial"/>
                <w:sz w:val="24"/>
                <w:szCs w:val="24"/>
              </w:rPr>
            </w:pPr>
            <w:r w:rsidRPr="00734927">
              <w:rPr>
                <w:rFonts w:ascii="Arial Narrow" w:eastAsia="Times New Roman" w:hAnsi="Arial Narrow" w:cs="Arial"/>
                <w:sz w:val="24"/>
                <w:szCs w:val="24"/>
              </w:rPr>
              <w:t>I.R (2.2%)</w:t>
            </w:r>
          </w:p>
        </w:tc>
        <w:tc>
          <w:tcPr>
            <w:tcW w:w="992" w:type="dxa"/>
            <w:noWrap/>
            <w:vAlign w:val="bottom"/>
          </w:tcPr>
          <w:p w14:paraId="76C50C04" w14:textId="77777777" w:rsidR="00734927" w:rsidRPr="00734927" w:rsidRDefault="00734927" w:rsidP="00C15C4A">
            <w:pPr>
              <w:jc w:val="right"/>
              <w:rPr>
                <w:rFonts w:ascii="Arial Narrow" w:eastAsia="Times New Roman" w:hAnsi="Arial Narrow" w:cs="Calibri"/>
                <w:sz w:val="24"/>
                <w:szCs w:val="24"/>
              </w:rPr>
            </w:pPr>
          </w:p>
        </w:tc>
      </w:tr>
      <w:tr w:rsidR="00734927" w:rsidRPr="00734927" w14:paraId="2040078E" w14:textId="77777777" w:rsidTr="006F55F3">
        <w:trPr>
          <w:trHeight w:val="290"/>
        </w:trPr>
        <w:tc>
          <w:tcPr>
            <w:tcW w:w="8926" w:type="dxa"/>
            <w:gridSpan w:val="5"/>
            <w:noWrap/>
            <w:vAlign w:val="bottom"/>
            <w:hideMark/>
          </w:tcPr>
          <w:p w14:paraId="2181A9D0" w14:textId="77777777"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Montant TTC</w:t>
            </w:r>
          </w:p>
        </w:tc>
        <w:tc>
          <w:tcPr>
            <w:tcW w:w="992" w:type="dxa"/>
            <w:noWrap/>
            <w:vAlign w:val="bottom"/>
          </w:tcPr>
          <w:p w14:paraId="065C5BF2" w14:textId="77777777" w:rsidR="00734927" w:rsidRPr="00734927" w:rsidRDefault="00734927" w:rsidP="00C15C4A">
            <w:pPr>
              <w:jc w:val="right"/>
              <w:rPr>
                <w:rFonts w:ascii="Arial Narrow" w:eastAsia="Times New Roman" w:hAnsi="Arial Narrow" w:cs="Arial"/>
                <w:b/>
                <w:bCs/>
                <w:sz w:val="24"/>
                <w:szCs w:val="24"/>
              </w:rPr>
            </w:pPr>
          </w:p>
        </w:tc>
      </w:tr>
      <w:tr w:rsidR="00734927" w:rsidRPr="00734927" w14:paraId="63F656BB" w14:textId="77777777" w:rsidTr="006F55F3">
        <w:trPr>
          <w:trHeight w:val="290"/>
        </w:trPr>
        <w:tc>
          <w:tcPr>
            <w:tcW w:w="8926" w:type="dxa"/>
            <w:gridSpan w:val="5"/>
            <w:noWrap/>
            <w:vAlign w:val="bottom"/>
            <w:hideMark/>
          </w:tcPr>
          <w:p w14:paraId="536E89FF" w14:textId="77777777" w:rsidR="00734927" w:rsidRPr="00734927" w:rsidRDefault="00734927" w:rsidP="00C15C4A">
            <w:pPr>
              <w:rPr>
                <w:rFonts w:ascii="Arial Narrow" w:eastAsia="Times New Roman" w:hAnsi="Arial Narrow" w:cs="Arial"/>
                <w:b/>
                <w:bCs/>
                <w:sz w:val="24"/>
                <w:szCs w:val="24"/>
              </w:rPr>
            </w:pPr>
            <w:r w:rsidRPr="00734927">
              <w:rPr>
                <w:rFonts w:ascii="Arial Narrow" w:eastAsia="Times New Roman" w:hAnsi="Arial Narrow" w:cs="Arial"/>
                <w:b/>
                <w:bCs/>
                <w:sz w:val="24"/>
                <w:szCs w:val="24"/>
              </w:rPr>
              <w:t>Montant NAP</w:t>
            </w:r>
          </w:p>
        </w:tc>
        <w:tc>
          <w:tcPr>
            <w:tcW w:w="992" w:type="dxa"/>
            <w:noWrap/>
            <w:vAlign w:val="bottom"/>
          </w:tcPr>
          <w:p w14:paraId="52B0CEB2" w14:textId="77777777" w:rsidR="00734927" w:rsidRPr="00734927" w:rsidRDefault="00734927" w:rsidP="00C15C4A">
            <w:pPr>
              <w:jc w:val="right"/>
              <w:rPr>
                <w:rFonts w:ascii="Arial Narrow" w:eastAsia="Times New Roman" w:hAnsi="Arial Narrow" w:cs="Arial"/>
                <w:b/>
                <w:bCs/>
                <w:sz w:val="24"/>
                <w:szCs w:val="24"/>
              </w:rPr>
            </w:pPr>
          </w:p>
        </w:tc>
      </w:tr>
    </w:tbl>
    <w:p w14:paraId="7C6A3C7D" w14:textId="77777777" w:rsidR="00734927" w:rsidRPr="00C95891" w:rsidRDefault="00734927" w:rsidP="00734927">
      <w:pPr>
        <w:rPr>
          <w:rFonts w:ascii="Arial Narrow" w:hAnsi="Arial Narrow"/>
        </w:rPr>
      </w:pPr>
      <w:r w:rsidRPr="00C95891">
        <w:rPr>
          <w:rFonts w:ascii="Arial Narrow" w:hAnsi="Arial Narrow"/>
        </w:rPr>
        <w:br w:type="page"/>
      </w:r>
    </w:p>
    <w:p w14:paraId="5C29346E" w14:textId="160D7594" w:rsidR="00664EA3" w:rsidRPr="003D7537" w:rsidRDefault="00664EA3" w:rsidP="006F55F3">
      <w:pPr>
        <w:pageBreakBefore/>
        <w:widowControl w:val="0"/>
        <w:suppressAutoHyphens/>
        <w:autoSpaceDE w:val="0"/>
        <w:autoSpaceDN w:val="0"/>
        <w:spacing w:after="0" w:line="240" w:lineRule="auto"/>
        <w:textAlignment w:val="baseline"/>
        <w:rPr>
          <w:rFonts w:ascii="Arial Narrow" w:eastAsia="Times New Roman" w:hAnsi="Arial Narrow" w:cs="Calibri Light"/>
          <w:b/>
          <w:u w:val="single"/>
          <w:lang w:eastAsia="fr-FR"/>
        </w:rPr>
      </w:pPr>
    </w:p>
    <w:bookmarkEnd w:id="500"/>
    <w:p w14:paraId="61EC8C99" w14:textId="4ADAADD6" w:rsidR="00D6039D" w:rsidRPr="003D7537" w:rsidRDefault="00D6039D" w:rsidP="009F0B55">
      <w:pPr>
        <w:spacing w:line="360" w:lineRule="auto"/>
        <w:jc w:val="both"/>
        <w:rPr>
          <w:rFonts w:ascii="Arial Narrow" w:eastAsia="Times New Roman" w:hAnsi="Arial Narrow" w:cs="Calibri Light"/>
          <w:lang w:eastAsia="fr-FR"/>
        </w:rPr>
      </w:pPr>
    </w:p>
    <w:p w14:paraId="424BC5EE" w14:textId="6FF51778" w:rsidR="00D6039D" w:rsidRPr="003D7537" w:rsidRDefault="00D6039D" w:rsidP="009F0B55">
      <w:pPr>
        <w:spacing w:line="360" w:lineRule="auto"/>
        <w:jc w:val="both"/>
        <w:rPr>
          <w:rFonts w:ascii="Arial Narrow" w:eastAsia="Times New Roman" w:hAnsi="Arial Narrow" w:cs="Calibri Light"/>
          <w:lang w:eastAsia="fr-FR"/>
        </w:rPr>
      </w:pPr>
    </w:p>
    <w:p w14:paraId="289258E5" w14:textId="11691E3D" w:rsidR="00D6039D" w:rsidRPr="003D7537" w:rsidRDefault="00D6039D" w:rsidP="009F0B55">
      <w:pPr>
        <w:spacing w:line="360" w:lineRule="auto"/>
        <w:jc w:val="both"/>
        <w:rPr>
          <w:rFonts w:ascii="Arial Narrow" w:eastAsia="Times New Roman" w:hAnsi="Arial Narrow" w:cs="Calibri Light"/>
          <w:lang w:eastAsia="fr-FR"/>
        </w:rPr>
      </w:pPr>
    </w:p>
    <w:p w14:paraId="08B9C3DC" w14:textId="599B7D27" w:rsidR="00D6039D" w:rsidRPr="003D7537" w:rsidRDefault="00D6039D" w:rsidP="009F0B55">
      <w:pPr>
        <w:spacing w:line="360" w:lineRule="auto"/>
        <w:jc w:val="both"/>
        <w:rPr>
          <w:rFonts w:ascii="Arial Narrow" w:eastAsia="Times New Roman" w:hAnsi="Arial Narrow" w:cs="Calibri Light"/>
          <w:lang w:eastAsia="fr-FR"/>
        </w:rPr>
      </w:pPr>
    </w:p>
    <w:p w14:paraId="3D1D1DC8" w14:textId="210C489E" w:rsidR="00D6039D" w:rsidRPr="003D7537" w:rsidRDefault="00D6039D" w:rsidP="009F0B55">
      <w:pPr>
        <w:spacing w:line="360" w:lineRule="auto"/>
        <w:jc w:val="both"/>
        <w:rPr>
          <w:rFonts w:ascii="Arial Narrow" w:eastAsia="Times New Roman" w:hAnsi="Arial Narrow" w:cs="Calibri Light"/>
          <w:lang w:eastAsia="fr-FR"/>
        </w:rPr>
      </w:pPr>
    </w:p>
    <w:p w14:paraId="2AE6E20A" w14:textId="1CAF4271" w:rsidR="00D6039D" w:rsidRPr="003D7537" w:rsidRDefault="00D6039D" w:rsidP="009F0B55">
      <w:pPr>
        <w:spacing w:line="360" w:lineRule="auto"/>
        <w:jc w:val="both"/>
        <w:rPr>
          <w:rFonts w:ascii="Arial Narrow" w:eastAsia="Times New Roman" w:hAnsi="Arial Narrow" w:cs="Calibri Light"/>
          <w:lang w:eastAsia="fr-FR"/>
        </w:rPr>
      </w:pPr>
    </w:p>
    <w:p w14:paraId="0A94A8AB" w14:textId="041763C5" w:rsidR="00863411" w:rsidRPr="003D7537" w:rsidRDefault="00863411" w:rsidP="009F0B55">
      <w:pPr>
        <w:spacing w:line="360" w:lineRule="auto"/>
        <w:jc w:val="both"/>
        <w:rPr>
          <w:rFonts w:ascii="Arial Narrow" w:eastAsia="Times New Roman" w:hAnsi="Arial Narrow" w:cs="Calibri Light"/>
          <w:lang w:eastAsia="fr-FR"/>
        </w:rPr>
      </w:pPr>
    </w:p>
    <w:p w14:paraId="105B2029" w14:textId="73068AF5" w:rsidR="00863411" w:rsidRPr="003D7537" w:rsidRDefault="00863411" w:rsidP="009F0B55">
      <w:pPr>
        <w:spacing w:line="360" w:lineRule="auto"/>
        <w:jc w:val="both"/>
        <w:rPr>
          <w:rFonts w:ascii="Arial Narrow" w:eastAsia="Times New Roman" w:hAnsi="Arial Narrow" w:cs="Calibri Light"/>
          <w:lang w:eastAsia="fr-FR"/>
        </w:rPr>
      </w:pPr>
    </w:p>
    <w:p w14:paraId="1E4F9823" w14:textId="328A6A0F" w:rsidR="00251D9E" w:rsidRPr="003D7537" w:rsidRDefault="00251D9E" w:rsidP="009F0B55">
      <w:pPr>
        <w:spacing w:line="360" w:lineRule="auto"/>
        <w:jc w:val="both"/>
        <w:rPr>
          <w:rFonts w:ascii="Arial Narrow" w:eastAsia="Times New Roman" w:hAnsi="Arial Narrow" w:cs="Calibri Light"/>
          <w:lang w:eastAsia="fr-FR"/>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9"/>
      </w:tblGrid>
      <w:tr w:rsidR="009F0B55" w:rsidRPr="003D7537" w14:paraId="5F40BF2E" w14:textId="77777777" w:rsidTr="009E4A32">
        <w:tc>
          <w:tcPr>
            <w:tcW w:w="7229" w:type="dxa"/>
            <w:shd w:val="clear" w:color="auto" w:fill="auto"/>
          </w:tcPr>
          <w:p w14:paraId="6E0BFDDF" w14:textId="77777777" w:rsidR="009F0B55" w:rsidRPr="003D7537" w:rsidRDefault="009F0B55" w:rsidP="009F0B55">
            <w:pPr>
              <w:widowControl w:val="0"/>
              <w:suppressAutoHyphens/>
              <w:autoSpaceDE w:val="0"/>
              <w:autoSpaceDN w:val="0"/>
              <w:spacing w:after="0" w:line="240" w:lineRule="auto"/>
              <w:jc w:val="center"/>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 xml:space="preserve">Pièce N° </w:t>
            </w:r>
            <w:r w:rsidR="005545C0" w:rsidRPr="003D7537">
              <w:rPr>
                <w:rFonts w:ascii="Arial Narrow" w:eastAsia="Times New Roman" w:hAnsi="Arial Narrow" w:cs="Calibri Light"/>
                <w:sz w:val="24"/>
                <w:szCs w:val="24"/>
                <w:lang w:eastAsia="fr-FR"/>
              </w:rPr>
              <w:t>8</w:t>
            </w:r>
            <w:r w:rsidRPr="003D7537">
              <w:rPr>
                <w:rFonts w:ascii="Arial Narrow" w:eastAsia="Times New Roman" w:hAnsi="Arial Narrow" w:cs="Calibri Light"/>
                <w:sz w:val="24"/>
                <w:szCs w:val="24"/>
                <w:lang w:eastAsia="fr-FR"/>
              </w:rPr>
              <w:t> :</w:t>
            </w:r>
          </w:p>
          <w:p w14:paraId="5D173B09" w14:textId="77777777" w:rsidR="009F0B55" w:rsidRPr="003D7537" w:rsidRDefault="009F0B55" w:rsidP="009F0B55">
            <w:pPr>
              <w:widowControl w:val="0"/>
              <w:suppressAutoHyphens/>
              <w:autoSpaceDE w:val="0"/>
              <w:autoSpaceDN w:val="0"/>
              <w:spacing w:after="0" w:line="240" w:lineRule="auto"/>
              <w:jc w:val="center"/>
              <w:textAlignment w:val="baseline"/>
              <w:rPr>
                <w:rFonts w:ascii="Arial Narrow" w:eastAsia="Times New Roman" w:hAnsi="Arial Narrow" w:cs="Calibri Light"/>
                <w:lang w:eastAsia="fr-FR"/>
              </w:rPr>
            </w:pPr>
            <w:r w:rsidRPr="003D7537">
              <w:rPr>
                <w:rFonts w:ascii="Arial Narrow" w:eastAsia="Times New Roman" w:hAnsi="Arial Narrow" w:cs="Calibri Light"/>
                <w:sz w:val="24"/>
                <w:szCs w:val="24"/>
                <w:lang w:eastAsia="fr-FR"/>
              </w:rPr>
              <w:t>Cadre du Sous-détail des prix</w:t>
            </w:r>
          </w:p>
        </w:tc>
      </w:tr>
    </w:tbl>
    <w:p w14:paraId="51F32BAA"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8DEFE6F"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DD3D4D3"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29856BA"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94400A1"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0D8D8EA"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A0633DD"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B00A198"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24404CF"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67942B3"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500D480"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BE4F590" w14:textId="77777777" w:rsidR="00CA341E" w:rsidRPr="003D7537" w:rsidRDefault="00CA341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9AD5E99" w14:textId="77777777" w:rsidR="00CA341E" w:rsidRPr="003D7537" w:rsidRDefault="00CA341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B12B96B" w14:textId="77777777" w:rsidR="00CA341E" w:rsidRPr="003D7537" w:rsidRDefault="00CA341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86033A8" w14:textId="77777777" w:rsidR="00CA341E" w:rsidRPr="003D7537" w:rsidRDefault="00CA341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DAAA28E" w14:textId="77777777" w:rsidR="00CA341E" w:rsidRPr="003D7537" w:rsidRDefault="00CA341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62AD211" w14:textId="4C93561B" w:rsidR="00CA341E" w:rsidRPr="003D7537" w:rsidRDefault="00CA341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B5B35A1" w14:textId="052549F1" w:rsidR="005B1E26" w:rsidRPr="003D7537" w:rsidRDefault="005B1E26"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2925DF9" w14:textId="442BCE82" w:rsidR="005B1E26" w:rsidRPr="003D7537" w:rsidRDefault="005B1E26"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F9E1BC8" w14:textId="77777777" w:rsidR="005B1E26" w:rsidRPr="003D7537" w:rsidRDefault="005B1E26"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3C99DA9" w14:textId="77777777" w:rsidR="00CA341E" w:rsidRPr="003D7537" w:rsidRDefault="00CA341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6AC1A0C" w14:textId="55E1FA59" w:rsidR="00B1662D" w:rsidRPr="003D7537" w:rsidRDefault="00B1662D"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94E0B16" w14:textId="3140A485" w:rsidR="006522F6" w:rsidRDefault="006522F6"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7F43D5D" w14:textId="47D17152" w:rsidR="00A773EF" w:rsidRDefault="00A773EF"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8F53E1D" w14:textId="3F0AC442" w:rsidR="00A773EF" w:rsidRDefault="00A773EF"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B17F20B" w14:textId="40BEB1F5" w:rsidR="00A773EF" w:rsidRDefault="00A773EF"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EBDDAEB" w14:textId="77777777" w:rsidR="00A773EF" w:rsidRPr="003D7537" w:rsidRDefault="00A773EF"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8F705B6" w14:textId="5256D0AB" w:rsidR="006522F6" w:rsidRPr="003D7537" w:rsidRDefault="006522F6"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79020F6" w14:textId="29B8B573" w:rsidR="00B51FBB" w:rsidRPr="003D7537" w:rsidRDefault="00B51FBB"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E15C695" w14:textId="5E1B4C9A" w:rsidR="00B51FBB" w:rsidRPr="003D7537" w:rsidRDefault="00B51FBB"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7FED142" w14:textId="0E1FBA26" w:rsidR="00B51FBB" w:rsidRPr="003D7537" w:rsidRDefault="00B51FBB"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84B8894" w14:textId="77777777" w:rsidR="00863411" w:rsidRPr="003D7537" w:rsidRDefault="00863411"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5837B5F" w14:textId="5D2A34C1" w:rsidR="009F0B55" w:rsidRPr="003D7537" w:rsidRDefault="00A47E31" w:rsidP="009F0B55">
      <w:pPr>
        <w:spacing w:after="0" w:line="240" w:lineRule="auto"/>
        <w:jc w:val="center"/>
        <w:rPr>
          <w:rFonts w:ascii="Arial Narrow" w:eastAsia="Times New Roman" w:hAnsi="Arial Narrow" w:cs="Calibri Light"/>
          <w:b/>
          <w:sz w:val="24"/>
          <w:szCs w:val="24"/>
          <w:u w:val="single"/>
          <w:lang w:eastAsia="fr-FR"/>
        </w:rPr>
      </w:pPr>
      <w:r w:rsidRPr="003D7537">
        <w:rPr>
          <w:rFonts w:ascii="Arial Narrow" w:eastAsia="Times New Roman" w:hAnsi="Arial Narrow" w:cs="Calibri Light"/>
          <w:b/>
          <w:sz w:val="24"/>
          <w:szCs w:val="24"/>
          <w:u w:val="single"/>
          <w:lang w:eastAsia="fr-FR"/>
        </w:rPr>
        <w:t>PIECE N</w:t>
      </w:r>
      <w:r w:rsidR="00F40AB2" w:rsidRPr="003D7537">
        <w:rPr>
          <w:rFonts w:ascii="Arial Narrow" w:eastAsia="Times New Roman" w:hAnsi="Arial Narrow" w:cs="Calibri Light"/>
          <w:b/>
          <w:sz w:val="24"/>
          <w:szCs w:val="24"/>
          <w:u w:val="single"/>
          <w:lang w:eastAsia="fr-FR"/>
        </w:rPr>
        <w:t>° 08</w:t>
      </w:r>
      <w:r w:rsidR="009F0B55" w:rsidRPr="003D7537">
        <w:rPr>
          <w:rFonts w:ascii="Arial Narrow" w:eastAsia="Times New Roman" w:hAnsi="Arial Narrow" w:cs="Calibri Light"/>
          <w:b/>
          <w:sz w:val="24"/>
          <w:szCs w:val="24"/>
          <w:u w:val="single"/>
          <w:lang w:eastAsia="fr-FR"/>
        </w:rPr>
        <w:t xml:space="preserve"> – CADRE DU SOUS-DETAIL DES PRIX</w:t>
      </w:r>
    </w:p>
    <w:p w14:paraId="0020D7A3" w14:textId="77777777" w:rsidR="009F0B55" w:rsidRPr="003D7537" w:rsidRDefault="009F0B55" w:rsidP="009F0B55">
      <w:pPr>
        <w:spacing w:after="0" w:line="240" w:lineRule="auto"/>
        <w:jc w:val="center"/>
        <w:rPr>
          <w:rFonts w:ascii="Arial Narrow" w:eastAsia="Times New Roman" w:hAnsi="Arial Narrow" w:cs="Calibri Light"/>
          <w:sz w:val="24"/>
          <w:szCs w:val="24"/>
          <w:lang w:val="x-none" w:eastAsia="x-non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3969"/>
        <w:gridCol w:w="1701"/>
        <w:gridCol w:w="1701"/>
        <w:gridCol w:w="1343"/>
      </w:tblGrid>
      <w:tr w:rsidR="008713AD" w:rsidRPr="003D7537" w14:paraId="3C85DFDD" w14:textId="77777777" w:rsidTr="009E4A32">
        <w:trPr>
          <w:cantSplit/>
        </w:trPr>
        <w:tc>
          <w:tcPr>
            <w:tcW w:w="9493" w:type="dxa"/>
            <w:gridSpan w:val="5"/>
            <w:tcBorders>
              <w:left w:val="single" w:sz="4" w:space="0" w:color="auto"/>
              <w:right w:val="single" w:sz="4" w:space="0" w:color="auto"/>
            </w:tcBorders>
          </w:tcPr>
          <w:p w14:paraId="06FD3FD1" w14:textId="30EDFBAF" w:rsidR="009F0B55" w:rsidRPr="003D7537" w:rsidRDefault="006522F6" w:rsidP="009F0B55">
            <w:pPr>
              <w:spacing w:after="0" w:line="240" w:lineRule="auto"/>
              <w:rPr>
                <w:rFonts w:ascii="Arial Narrow" w:eastAsia="Times New Roman" w:hAnsi="Arial Narrow" w:cs="Calibri Light"/>
                <w:sz w:val="24"/>
                <w:szCs w:val="24"/>
                <w:lang w:eastAsia="fr-FR"/>
              </w:rPr>
            </w:pPr>
            <w:bookmarkStart w:id="501" w:name="RANGE!A1:H384"/>
            <w:bookmarkEnd w:id="501"/>
            <w:r w:rsidRPr="003D7537">
              <w:rPr>
                <w:rFonts w:ascii="Arial Narrow" w:eastAsia="Times New Roman" w:hAnsi="Arial Narrow" w:cs="Calibri Light"/>
                <w:sz w:val="24"/>
                <w:szCs w:val="24"/>
                <w:lang w:eastAsia="fr-FR"/>
              </w:rPr>
              <w:t xml:space="preserve">     </w:t>
            </w:r>
            <w:r w:rsidR="009F0B55" w:rsidRPr="003D7537">
              <w:rPr>
                <w:rFonts w:ascii="Arial Narrow" w:eastAsia="Times New Roman" w:hAnsi="Arial Narrow" w:cs="Calibri Light"/>
                <w:sz w:val="24"/>
                <w:szCs w:val="24"/>
                <w:lang w:eastAsia="fr-FR"/>
              </w:rPr>
              <w:t>DESIGNATION :</w:t>
            </w:r>
          </w:p>
        </w:tc>
      </w:tr>
      <w:tr w:rsidR="008713AD" w:rsidRPr="003D7537" w14:paraId="68753DCE" w14:textId="77777777" w:rsidTr="009E4A32">
        <w:tc>
          <w:tcPr>
            <w:tcW w:w="779" w:type="dxa"/>
            <w:tcBorders>
              <w:left w:val="single" w:sz="4" w:space="0" w:color="auto"/>
              <w:bottom w:val="single" w:sz="4" w:space="0" w:color="auto"/>
            </w:tcBorders>
          </w:tcPr>
          <w:p w14:paraId="76E9E635"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N° PRIX</w:t>
            </w:r>
          </w:p>
        </w:tc>
        <w:tc>
          <w:tcPr>
            <w:tcW w:w="3969" w:type="dxa"/>
            <w:tcBorders>
              <w:bottom w:val="single" w:sz="4" w:space="0" w:color="auto"/>
            </w:tcBorders>
          </w:tcPr>
          <w:p w14:paraId="0631745F"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Rendement journalier</w:t>
            </w:r>
          </w:p>
        </w:tc>
        <w:tc>
          <w:tcPr>
            <w:tcW w:w="1701" w:type="dxa"/>
            <w:tcBorders>
              <w:bottom w:val="single" w:sz="4" w:space="0" w:color="auto"/>
            </w:tcBorders>
          </w:tcPr>
          <w:p w14:paraId="324A1064"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Quantité totale</w:t>
            </w:r>
          </w:p>
        </w:tc>
        <w:tc>
          <w:tcPr>
            <w:tcW w:w="1701" w:type="dxa"/>
            <w:tcBorders>
              <w:bottom w:val="single" w:sz="4" w:space="0" w:color="auto"/>
            </w:tcBorders>
          </w:tcPr>
          <w:p w14:paraId="5E63A8CA"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Unité</w:t>
            </w:r>
          </w:p>
        </w:tc>
        <w:tc>
          <w:tcPr>
            <w:tcW w:w="1343" w:type="dxa"/>
            <w:tcBorders>
              <w:bottom w:val="single" w:sz="4" w:space="0" w:color="auto"/>
              <w:right w:val="single" w:sz="4" w:space="0" w:color="auto"/>
            </w:tcBorders>
          </w:tcPr>
          <w:p w14:paraId="304F2CC5"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Durée activité</w:t>
            </w:r>
          </w:p>
        </w:tc>
      </w:tr>
      <w:tr w:rsidR="008713AD" w:rsidRPr="003D7537" w14:paraId="3AD7A30D" w14:textId="77777777" w:rsidTr="009E4A32">
        <w:trPr>
          <w:cantSplit/>
        </w:trPr>
        <w:tc>
          <w:tcPr>
            <w:tcW w:w="779" w:type="dxa"/>
            <w:vMerge w:val="restart"/>
            <w:tcBorders>
              <w:top w:val="single" w:sz="4" w:space="0" w:color="auto"/>
              <w:left w:val="single" w:sz="4" w:space="0" w:color="auto"/>
            </w:tcBorders>
            <w:textDirection w:val="btLr"/>
          </w:tcPr>
          <w:p w14:paraId="74D10989" w14:textId="77777777" w:rsidR="009F0B55" w:rsidRPr="003D7537" w:rsidRDefault="009F0B55" w:rsidP="009F0B55">
            <w:pPr>
              <w:spacing w:after="0" w:line="240" w:lineRule="auto"/>
              <w:rPr>
                <w:rFonts w:ascii="Arial Narrow" w:eastAsia="Times New Roman" w:hAnsi="Arial Narrow" w:cs="Calibri Light"/>
                <w:b/>
                <w:sz w:val="24"/>
                <w:szCs w:val="24"/>
                <w:lang w:eastAsia="fr-FR"/>
              </w:rPr>
            </w:pPr>
          </w:p>
          <w:p w14:paraId="1267B6B9" w14:textId="77777777" w:rsidR="009F0B55" w:rsidRPr="003D7537" w:rsidRDefault="009F0B55" w:rsidP="009F0B55">
            <w:pPr>
              <w:spacing w:after="0" w:line="240" w:lineRule="auto"/>
              <w:jc w:val="center"/>
              <w:rPr>
                <w:rFonts w:ascii="Arial Narrow" w:eastAsia="Times New Roman" w:hAnsi="Arial Narrow" w:cs="Calibri Light"/>
                <w:b/>
                <w:sz w:val="24"/>
                <w:szCs w:val="24"/>
                <w:lang w:eastAsia="fr-FR"/>
              </w:rPr>
            </w:pPr>
            <w:r w:rsidRPr="003D7537">
              <w:rPr>
                <w:rFonts w:ascii="Arial Narrow" w:eastAsia="Times New Roman" w:hAnsi="Arial Narrow" w:cs="Calibri Light"/>
                <w:b/>
                <w:sz w:val="24"/>
                <w:szCs w:val="24"/>
                <w:lang w:eastAsia="fr-FR"/>
              </w:rPr>
              <w:t>Main d’œuvre</w:t>
            </w:r>
          </w:p>
        </w:tc>
        <w:tc>
          <w:tcPr>
            <w:tcW w:w="3969" w:type="dxa"/>
            <w:tcBorders>
              <w:top w:val="single" w:sz="4" w:space="0" w:color="auto"/>
            </w:tcBorders>
          </w:tcPr>
          <w:p w14:paraId="2FD984B1"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CATEGORIE</w:t>
            </w:r>
          </w:p>
        </w:tc>
        <w:tc>
          <w:tcPr>
            <w:tcW w:w="1701" w:type="dxa"/>
            <w:tcBorders>
              <w:top w:val="single" w:sz="4" w:space="0" w:color="auto"/>
            </w:tcBorders>
          </w:tcPr>
          <w:p w14:paraId="46C43798"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Salaire journalier</w:t>
            </w:r>
          </w:p>
        </w:tc>
        <w:tc>
          <w:tcPr>
            <w:tcW w:w="1701" w:type="dxa"/>
            <w:tcBorders>
              <w:top w:val="single" w:sz="4" w:space="0" w:color="auto"/>
            </w:tcBorders>
          </w:tcPr>
          <w:p w14:paraId="70958C05"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Jours facturés</w:t>
            </w:r>
          </w:p>
        </w:tc>
        <w:tc>
          <w:tcPr>
            <w:tcW w:w="1343" w:type="dxa"/>
            <w:tcBorders>
              <w:top w:val="single" w:sz="4" w:space="0" w:color="auto"/>
              <w:right w:val="single" w:sz="4" w:space="0" w:color="auto"/>
            </w:tcBorders>
          </w:tcPr>
          <w:p w14:paraId="342998CC"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Montant</w:t>
            </w:r>
          </w:p>
        </w:tc>
      </w:tr>
      <w:tr w:rsidR="008713AD" w:rsidRPr="003D7537" w14:paraId="2FA9C954" w14:textId="77777777" w:rsidTr="009E4A32">
        <w:trPr>
          <w:cantSplit/>
        </w:trPr>
        <w:tc>
          <w:tcPr>
            <w:tcW w:w="779" w:type="dxa"/>
            <w:vMerge/>
            <w:tcBorders>
              <w:left w:val="single" w:sz="4" w:space="0" w:color="auto"/>
            </w:tcBorders>
          </w:tcPr>
          <w:p w14:paraId="7D96F47F"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3969" w:type="dxa"/>
          </w:tcPr>
          <w:p w14:paraId="232EB6FB"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522E84FD"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5DB0B487"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343" w:type="dxa"/>
            <w:tcBorders>
              <w:right w:val="single" w:sz="4" w:space="0" w:color="auto"/>
            </w:tcBorders>
          </w:tcPr>
          <w:p w14:paraId="5F0A77FB"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6DA424C1" w14:textId="77777777" w:rsidTr="009E4A32">
        <w:trPr>
          <w:cantSplit/>
        </w:trPr>
        <w:tc>
          <w:tcPr>
            <w:tcW w:w="779" w:type="dxa"/>
            <w:vMerge/>
            <w:tcBorders>
              <w:left w:val="single" w:sz="4" w:space="0" w:color="auto"/>
            </w:tcBorders>
          </w:tcPr>
          <w:p w14:paraId="1F9D59A2"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3969" w:type="dxa"/>
          </w:tcPr>
          <w:p w14:paraId="72846594"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5C39D4C7"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31A4B36E"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343" w:type="dxa"/>
            <w:tcBorders>
              <w:right w:val="single" w:sz="4" w:space="0" w:color="auto"/>
            </w:tcBorders>
          </w:tcPr>
          <w:p w14:paraId="16845456"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2503B8EA" w14:textId="77777777" w:rsidTr="009E4A32">
        <w:trPr>
          <w:cantSplit/>
        </w:trPr>
        <w:tc>
          <w:tcPr>
            <w:tcW w:w="779" w:type="dxa"/>
            <w:vMerge/>
            <w:tcBorders>
              <w:left w:val="single" w:sz="4" w:space="0" w:color="auto"/>
            </w:tcBorders>
          </w:tcPr>
          <w:p w14:paraId="4D23052F"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3969" w:type="dxa"/>
          </w:tcPr>
          <w:p w14:paraId="538ACCB1"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0EDB7C5E"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153EE25D"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343" w:type="dxa"/>
            <w:tcBorders>
              <w:right w:val="single" w:sz="4" w:space="0" w:color="auto"/>
            </w:tcBorders>
          </w:tcPr>
          <w:p w14:paraId="287ED6D0"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211EB7AF" w14:textId="77777777" w:rsidTr="009E4A32">
        <w:trPr>
          <w:cantSplit/>
        </w:trPr>
        <w:tc>
          <w:tcPr>
            <w:tcW w:w="779" w:type="dxa"/>
            <w:vMerge/>
            <w:tcBorders>
              <w:left w:val="single" w:sz="4" w:space="0" w:color="auto"/>
            </w:tcBorders>
          </w:tcPr>
          <w:p w14:paraId="1AD9AA33"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3969" w:type="dxa"/>
          </w:tcPr>
          <w:p w14:paraId="2B631B0E"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1411A83A"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046F7F22"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343" w:type="dxa"/>
            <w:tcBorders>
              <w:right w:val="single" w:sz="4" w:space="0" w:color="auto"/>
            </w:tcBorders>
          </w:tcPr>
          <w:p w14:paraId="446CE875"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62EB9A1D" w14:textId="77777777" w:rsidTr="009E4A32">
        <w:trPr>
          <w:cantSplit/>
        </w:trPr>
        <w:tc>
          <w:tcPr>
            <w:tcW w:w="779" w:type="dxa"/>
            <w:vMerge/>
            <w:tcBorders>
              <w:left w:val="single" w:sz="4" w:space="0" w:color="auto"/>
              <w:bottom w:val="single" w:sz="4" w:space="0" w:color="auto"/>
            </w:tcBorders>
          </w:tcPr>
          <w:p w14:paraId="32796C9F"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3969" w:type="dxa"/>
            <w:tcBorders>
              <w:bottom w:val="single" w:sz="4" w:space="0" w:color="auto"/>
            </w:tcBorders>
          </w:tcPr>
          <w:p w14:paraId="7748E481"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Borders>
              <w:bottom w:val="single" w:sz="4" w:space="0" w:color="auto"/>
            </w:tcBorders>
          </w:tcPr>
          <w:p w14:paraId="42731369"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Borders>
              <w:bottom w:val="single" w:sz="4" w:space="0" w:color="auto"/>
            </w:tcBorders>
          </w:tcPr>
          <w:p w14:paraId="53BC885F"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343" w:type="dxa"/>
            <w:tcBorders>
              <w:bottom w:val="single" w:sz="4" w:space="0" w:color="auto"/>
              <w:right w:val="single" w:sz="4" w:space="0" w:color="auto"/>
            </w:tcBorders>
          </w:tcPr>
          <w:p w14:paraId="02C88D91"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046882AD" w14:textId="77777777" w:rsidTr="009E4A32">
        <w:trPr>
          <w:cantSplit/>
        </w:trPr>
        <w:tc>
          <w:tcPr>
            <w:tcW w:w="779" w:type="dxa"/>
            <w:vMerge/>
            <w:tcBorders>
              <w:left w:val="single" w:sz="4" w:space="0" w:color="auto"/>
              <w:bottom w:val="single" w:sz="4" w:space="0" w:color="auto"/>
            </w:tcBorders>
          </w:tcPr>
          <w:p w14:paraId="03842B59"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3969" w:type="dxa"/>
            <w:tcBorders>
              <w:bottom w:val="single" w:sz="4" w:space="0" w:color="auto"/>
            </w:tcBorders>
          </w:tcPr>
          <w:p w14:paraId="007FB387"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Borders>
              <w:bottom w:val="single" w:sz="4" w:space="0" w:color="auto"/>
            </w:tcBorders>
          </w:tcPr>
          <w:p w14:paraId="3E16EC61"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Borders>
              <w:bottom w:val="single" w:sz="4" w:space="0" w:color="auto"/>
            </w:tcBorders>
          </w:tcPr>
          <w:p w14:paraId="107710C5"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343" w:type="dxa"/>
            <w:tcBorders>
              <w:bottom w:val="single" w:sz="4" w:space="0" w:color="auto"/>
              <w:right w:val="single" w:sz="4" w:space="0" w:color="auto"/>
            </w:tcBorders>
          </w:tcPr>
          <w:p w14:paraId="42CB181A"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343115DA" w14:textId="77777777" w:rsidTr="009E4A32">
        <w:trPr>
          <w:cantSplit/>
        </w:trPr>
        <w:tc>
          <w:tcPr>
            <w:tcW w:w="779" w:type="dxa"/>
            <w:vMerge/>
            <w:tcBorders>
              <w:left w:val="single" w:sz="4" w:space="0" w:color="auto"/>
              <w:bottom w:val="single" w:sz="4" w:space="0" w:color="auto"/>
            </w:tcBorders>
          </w:tcPr>
          <w:p w14:paraId="3869E989"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3969" w:type="dxa"/>
            <w:tcBorders>
              <w:bottom w:val="single" w:sz="4" w:space="0" w:color="auto"/>
            </w:tcBorders>
          </w:tcPr>
          <w:p w14:paraId="5230F992"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Borders>
              <w:bottom w:val="single" w:sz="4" w:space="0" w:color="auto"/>
            </w:tcBorders>
          </w:tcPr>
          <w:p w14:paraId="3BE336D9"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Borders>
              <w:bottom w:val="single" w:sz="4" w:space="0" w:color="auto"/>
            </w:tcBorders>
          </w:tcPr>
          <w:p w14:paraId="16BBF063"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343" w:type="dxa"/>
            <w:tcBorders>
              <w:bottom w:val="single" w:sz="4" w:space="0" w:color="auto"/>
              <w:right w:val="single" w:sz="4" w:space="0" w:color="auto"/>
            </w:tcBorders>
          </w:tcPr>
          <w:p w14:paraId="4301B95E"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231CC2DD" w14:textId="77777777" w:rsidTr="009E4A32">
        <w:trPr>
          <w:cantSplit/>
        </w:trPr>
        <w:tc>
          <w:tcPr>
            <w:tcW w:w="779" w:type="dxa"/>
            <w:vMerge/>
            <w:tcBorders>
              <w:left w:val="single" w:sz="4" w:space="0" w:color="auto"/>
              <w:bottom w:val="single" w:sz="8" w:space="0" w:color="auto"/>
            </w:tcBorders>
          </w:tcPr>
          <w:p w14:paraId="316D356A"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7371" w:type="dxa"/>
            <w:gridSpan w:val="3"/>
            <w:tcBorders>
              <w:bottom w:val="single" w:sz="8" w:space="0" w:color="auto"/>
            </w:tcBorders>
          </w:tcPr>
          <w:p w14:paraId="45A6FD46"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b/>
                <w:sz w:val="24"/>
                <w:szCs w:val="24"/>
                <w:lang w:eastAsia="fr-FR"/>
              </w:rPr>
              <w:t>TOTAL A</w:t>
            </w:r>
          </w:p>
        </w:tc>
        <w:tc>
          <w:tcPr>
            <w:tcW w:w="1343" w:type="dxa"/>
            <w:tcBorders>
              <w:bottom w:val="single" w:sz="8" w:space="0" w:color="auto"/>
              <w:right w:val="single" w:sz="4" w:space="0" w:color="auto"/>
            </w:tcBorders>
          </w:tcPr>
          <w:p w14:paraId="324F3122"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69CC14A8" w14:textId="77777777" w:rsidTr="009E4A32">
        <w:trPr>
          <w:cantSplit/>
        </w:trPr>
        <w:tc>
          <w:tcPr>
            <w:tcW w:w="779" w:type="dxa"/>
            <w:vMerge w:val="restart"/>
            <w:tcBorders>
              <w:top w:val="single" w:sz="8" w:space="0" w:color="auto"/>
              <w:left w:val="single" w:sz="4" w:space="0" w:color="auto"/>
            </w:tcBorders>
            <w:textDirection w:val="btLr"/>
          </w:tcPr>
          <w:p w14:paraId="216C6623" w14:textId="77777777" w:rsidR="009F0B55" w:rsidRPr="003D7537" w:rsidRDefault="009F0B55" w:rsidP="009F0B55">
            <w:pPr>
              <w:spacing w:after="0" w:line="240" w:lineRule="auto"/>
              <w:rPr>
                <w:rFonts w:ascii="Arial Narrow" w:eastAsia="Times New Roman" w:hAnsi="Arial Narrow" w:cs="Calibri Light"/>
                <w:b/>
                <w:sz w:val="24"/>
                <w:szCs w:val="24"/>
                <w:lang w:eastAsia="fr-FR"/>
              </w:rPr>
            </w:pPr>
          </w:p>
          <w:p w14:paraId="56971BFD" w14:textId="77777777" w:rsidR="009F0B55" w:rsidRPr="003D7537" w:rsidRDefault="009F0B55" w:rsidP="009F0B55">
            <w:pPr>
              <w:spacing w:after="0" w:line="240" w:lineRule="auto"/>
              <w:jc w:val="center"/>
              <w:rPr>
                <w:rFonts w:ascii="Arial Narrow" w:eastAsia="Times New Roman" w:hAnsi="Arial Narrow" w:cs="Calibri Light"/>
                <w:b/>
                <w:sz w:val="24"/>
                <w:szCs w:val="24"/>
                <w:lang w:eastAsia="fr-FR"/>
              </w:rPr>
            </w:pPr>
            <w:r w:rsidRPr="003D7537">
              <w:rPr>
                <w:rFonts w:ascii="Arial Narrow" w:eastAsia="Times New Roman" w:hAnsi="Arial Narrow" w:cs="Calibri Light"/>
                <w:b/>
                <w:sz w:val="24"/>
                <w:szCs w:val="24"/>
                <w:lang w:eastAsia="fr-FR"/>
              </w:rPr>
              <w:t>Matériel et Engins</w:t>
            </w:r>
          </w:p>
        </w:tc>
        <w:tc>
          <w:tcPr>
            <w:tcW w:w="3969" w:type="dxa"/>
            <w:tcBorders>
              <w:top w:val="single" w:sz="8" w:space="0" w:color="auto"/>
            </w:tcBorders>
          </w:tcPr>
          <w:p w14:paraId="7E19997D"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TYPE</w:t>
            </w:r>
          </w:p>
        </w:tc>
        <w:tc>
          <w:tcPr>
            <w:tcW w:w="1701" w:type="dxa"/>
            <w:tcBorders>
              <w:top w:val="single" w:sz="8" w:space="0" w:color="auto"/>
            </w:tcBorders>
          </w:tcPr>
          <w:p w14:paraId="372255C9"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Coût journalier</w:t>
            </w:r>
          </w:p>
        </w:tc>
        <w:tc>
          <w:tcPr>
            <w:tcW w:w="1701" w:type="dxa"/>
            <w:tcBorders>
              <w:top w:val="single" w:sz="8" w:space="0" w:color="auto"/>
            </w:tcBorders>
          </w:tcPr>
          <w:p w14:paraId="3B41BFC9"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Jours facturés</w:t>
            </w:r>
          </w:p>
        </w:tc>
        <w:tc>
          <w:tcPr>
            <w:tcW w:w="1343" w:type="dxa"/>
            <w:tcBorders>
              <w:top w:val="single" w:sz="8" w:space="0" w:color="auto"/>
              <w:right w:val="single" w:sz="4" w:space="0" w:color="auto"/>
            </w:tcBorders>
          </w:tcPr>
          <w:p w14:paraId="64674B99"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Montant</w:t>
            </w:r>
          </w:p>
        </w:tc>
      </w:tr>
      <w:tr w:rsidR="008713AD" w:rsidRPr="003D7537" w14:paraId="057A0625" w14:textId="77777777" w:rsidTr="009E4A32">
        <w:trPr>
          <w:cantSplit/>
        </w:trPr>
        <w:tc>
          <w:tcPr>
            <w:tcW w:w="779" w:type="dxa"/>
            <w:vMerge/>
            <w:tcBorders>
              <w:left w:val="single" w:sz="4" w:space="0" w:color="auto"/>
            </w:tcBorders>
          </w:tcPr>
          <w:p w14:paraId="55415655"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3969" w:type="dxa"/>
          </w:tcPr>
          <w:p w14:paraId="4699EAE6"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19D5423D"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255AD8FB"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343" w:type="dxa"/>
            <w:tcBorders>
              <w:right w:val="single" w:sz="4" w:space="0" w:color="auto"/>
            </w:tcBorders>
          </w:tcPr>
          <w:p w14:paraId="2942DF37"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00FCE857" w14:textId="77777777" w:rsidTr="009E4A32">
        <w:trPr>
          <w:cantSplit/>
        </w:trPr>
        <w:tc>
          <w:tcPr>
            <w:tcW w:w="779" w:type="dxa"/>
            <w:vMerge/>
            <w:tcBorders>
              <w:left w:val="single" w:sz="4" w:space="0" w:color="auto"/>
            </w:tcBorders>
          </w:tcPr>
          <w:p w14:paraId="354A5FA8"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3969" w:type="dxa"/>
          </w:tcPr>
          <w:p w14:paraId="01447BF0"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3B5359BD"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07A6804E"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343" w:type="dxa"/>
            <w:tcBorders>
              <w:right w:val="single" w:sz="4" w:space="0" w:color="auto"/>
            </w:tcBorders>
          </w:tcPr>
          <w:p w14:paraId="1994EAB5"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4A0A8208" w14:textId="77777777" w:rsidTr="009E4A32">
        <w:trPr>
          <w:cantSplit/>
        </w:trPr>
        <w:tc>
          <w:tcPr>
            <w:tcW w:w="779" w:type="dxa"/>
            <w:vMerge/>
            <w:tcBorders>
              <w:left w:val="single" w:sz="4" w:space="0" w:color="auto"/>
            </w:tcBorders>
          </w:tcPr>
          <w:p w14:paraId="016A0922"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3969" w:type="dxa"/>
          </w:tcPr>
          <w:p w14:paraId="5BED0151"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2E586CF5"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1158CD25"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343" w:type="dxa"/>
            <w:tcBorders>
              <w:right w:val="single" w:sz="4" w:space="0" w:color="auto"/>
            </w:tcBorders>
          </w:tcPr>
          <w:p w14:paraId="16C2CBA0"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04456F77" w14:textId="77777777" w:rsidTr="009E4A32">
        <w:trPr>
          <w:cantSplit/>
        </w:trPr>
        <w:tc>
          <w:tcPr>
            <w:tcW w:w="779" w:type="dxa"/>
            <w:vMerge/>
            <w:tcBorders>
              <w:left w:val="single" w:sz="4" w:space="0" w:color="auto"/>
            </w:tcBorders>
          </w:tcPr>
          <w:p w14:paraId="102B3CA2"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3969" w:type="dxa"/>
          </w:tcPr>
          <w:p w14:paraId="65C1D084"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57694499"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7C7989F4"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343" w:type="dxa"/>
            <w:tcBorders>
              <w:right w:val="single" w:sz="4" w:space="0" w:color="auto"/>
            </w:tcBorders>
          </w:tcPr>
          <w:p w14:paraId="5DAE56D1"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2CD2F867" w14:textId="77777777" w:rsidTr="009E4A32">
        <w:trPr>
          <w:cantSplit/>
        </w:trPr>
        <w:tc>
          <w:tcPr>
            <w:tcW w:w="779" w:type="dxa"/>
            <w:vMerge/>
            <w:tcBorders>
              <w:left w:val="single" w:sz="4" w:space="0" w:color="auto"/>
            </w:tcBorders>
          </w:tcPr>
          <w:p w14:paraId="76D1CC0B"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3969" w:type="dxa"/>
          </w:tcPr>
          <w:p w14:paraId="698DBB74"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7D5D3BE9"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7CD053A0"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343" w:type="dxa"/>
            <w:tcBorders>
              <w:right w:val="single" w:sz="4" w:space="0" w:color="auto"/>
            </w:tcBorders>
          </w:tcPr>
          <w:p w14:paraId="5F25163D"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51499CD5" w14:textId="77777777" w:rsidTr="009E4A32">
        <w:trPr>
          <w:cantSplit/>
        </w:trPr>
        <w:tc>
          <w:tcPr>
            <w:tcW w:w="779" w:type="dxa"/>
            <w:vMerge/>
            <w:tcBorders>
              <w:left w:val="single" w:sz="4" w:space="0" w:color="auto"/>
            </w:tcBorders>
          </w:tcPr>
          <w:p w14:paraId="349063E1"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3969" w:type="dxa"/>
          </w:tcPr>
          <w:p w14:paraId="22548E20"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20DD1DDF"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5DCFA8FC"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343" w:type="dxa"/>
            <w:tcBorders>
              <w:right w:val="single" w:sz="4" w:space="0" w:color="auto"/>
            </w:tcBorders>
          </w:tcPr>
          <w:p w14:paraId="0292B580"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5A8DCC46" w14:textId="77777777" w:rsidTr="009E4A32">
        <w:trPr>
          <w:cantSplit/>
        </w:trPr>
        <w:tc>
          <w:tcPr>
            <w:tcW w:w="779" w:type="dxa"/>
            <w:vMerge/>
            <w:tcBorders>
              <w:left w:val="single" w:sz="4" w:space="0" w:color="auto"/>
            </w:tcBorders>
          </w:tcPr>
          <w:p w14:paraId="10126D1A"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3969" w:type="dxa"/>
          </w:tcPr>
          <w:p w14:paraId="2DF04122"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74FF8226"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0930F2FB"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343" w:type="dxa"/>
            <w:tcBorders>
              <w:right w:val="single" w:sz="4" w:space="0" w:color="auto"/>
            </w:tcBorders>
          </w:tcPr>
          <w:p w14:paraId="35E62E5F"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21625CE2" w14:textId="77777777" w:rsidTr="009E4A32">
        <w:trPr>
          <w:cantSplit/>
        </w:trPr>
        <w:tc>
          <w:tcPr>
            <w:tcW w:w="779" w:type="dxa"/>
            <w:vMerge/>
            <w:tcBorders>
              <w:left w:val="single" w:sz="4" w:space="0" w:color="auto"/>
            </w:tcBorders>
          </w:tcPr>
          <w:p w14:paraId="0CE28A80"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3969" w:type="dxa"/>
          </w:tcPr>
          <w:p w14:paraId="69E807A5"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057A3929"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3CEF82CE"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343" w:type="dxa"/>
            <w:tcBorders>
              <w:right w:val="single" w:sz="4" w:space="0" w:color="auto"/>
            </w:tcBorders>
          </w:tcPr>
          <w:p w14:paraId="4B79F96B"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1BD743AE" w14:textId="77777777" w:rsidTr="009E4A32">
        <w:trPr>
          <w:cantSplit/>
        </w:trPr>
        <w:tc>
          <w:tcPr>
            <w:tcW w:w="779" w:type="dxa"/>
            <w:vMerge/>
            <w:tcBorders>
              <w:left w:val="single" w:sz="4" w:space="0" w:color="auto"/>
            </w:tcBorders>
          </w:tcPr>
          <w:p w14:paraId="559209DD"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3969" w:type="dxa"/>
          </w:tcPr>
          <w:p w14:paraId="5E91533A"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0832C026"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1E0230BF"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343" w:type="dxa"/>
            <w:tcBorders>
              <w:right w:val="single" w:sz="4" w:space="0" w:color="auto"/>
            </w:tcBorders>
          </w:tcPr>
          <w:p w14:paraId="5514D90A"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4F25461E" w14:textId="77777777" w:rsidTr="009E4A32">
        <w:trPr>
          <w:cantSplit/>
        </w:trPr>
        <w:tc>
          <w:tcPr>
            <w:tcW w:w="779" w:type="dxa"/>
            <w:vMerge/>
            <w:tcBorders>
              <w:left w:val="single" w:sz="4" w:space="0" w:color="auto"/>
              <w:bottom w:val="single" w:sz="4" w:space="0" w:color="auto"/>
            </w:tcBorders>
          </w:tcPr>
          <w:p w14:paraId="2C7381E7"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3969" w:type="dxa"/>
            <w:tcBorders>
              <w:bottom w:val="single" w:sz="4" w:space="0" w:color="auto"/>
            </w:tcBorders>
          </w:tcPr>
          <w:p w14:paraId="664B56C7"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Borders>
              <w:bottom w:val="single" w:sz="4" w:space="0" w:color="auto"/>
            </w:tcBorders>
          </w:tcPr>
          <w:p w14:paraId="734D04A7"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Borders>
              <w:bottom w:val="single" w:sz="4" w:space="0" w:color="auto"/>
            </w:tcBorders>
          </w:tcPr>
          <w:p w14:paraId="6CB87E3D"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343" w:type="dxa"/>
            <w:tcBorders>
              <w:bottom w:val="single" w:sz="4" w:space="0" w:color="auto"/>
              <w:right w:val="single" w:sz="4" w:space="0" w:color="auto"/>
            </w:tcBorders>
          </w:tcPr>
          <w:p w14:paraId="7CCFE8DC"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641A268B" w14:textId="77777777" w:rsidTr="009E4A32">
        <w:trPr>
          <w:cantSplit/>
        </w:trPr>
        <w:tc>
          <w:tcPr>
            <w:tcW w:w="779" w:type="dxa"/>
            <w:vMerge/>
            <w:tcBorders>
              <w:left w:val="single" w:sz="4" w:space="0" w:color="auto"/>
              <w:bottom w:val="single" w:sz="8" w:space="0" w:color="auto"/>
            </w:tcBorders>
          </w:tcPr>
          <w:p w14:paraId="63FFD306"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7371" w:type="dxa"/>
            <w:gridSpan w:val="3"/>
            <w:tcBorders>
              <w:bottom w:val="single" w:sz="8" w:space="0" w:color="auto"/>
            </w:tcBorders>
          </w:tcPr>
          <w:p w14:paraId="684F7D1F" w14:textId="77777777" w:rsidR="009F0B55" w:rsidRPr="003D7537" w:rsidRDefault="009F0B55" w:rsidP="009F0B55">
            <w:pPr>
              <w:spacing w:after="0" w:line="240" w:lineRule="auto"/>
              <w:rPr>
                <w:rFonts w:ascii="Arial Narrow" w:eastAsia="Times New Roman" w:hAnsi="Arial Narrow" w:cs="Calibri Light"/>
                <w:b/>
                <w:sz w:val="24"/>
                <w:szCs w:val="24"/>
                <w:lang w:eastAsia="fr-FR"/>
              </w:rPr>
            </w:pPr>
            <w:r w:rsidRPr="003D7537">
              <w:rPr>
                <w:rFonts w:ascii="Arial Narrow" w:eastAsia="Times New Roman" w:hAnsi="Arial Narrow" w:cs="Calibri Light"/>
                <w:b/>
                <w:bCs/>
                <w:sz w:val="24"/>
                <w:szCs w:val="24"/>
                <w:lang w:eastAsia="fr-FR"/>
              </w:rPr>
              <w:t>TOTAL B</w:t>
            </w:r>
          </w:p>
        </w:tc>
        <w:tc>
          <w:tcPr>
            <w:tcW w:w="1343" w:type="dxa"/>
            <w:tcBorders>
              <w:bottom w:val="single" w:sz="8" w:space="0" w:color="auto"/>
              <w:right w:val="single" w:sz="4" w:space="0" w:color="auto"/>
            </w:tcBorders>
          </w:tcPr>
          <w:p w14:paraId="4C7FF656"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624E3A5D" w14:textId="77777777" w:rsidTr="009E4A32">
        <w:trPr>
          <w:cantSplit/>
        </w:trPr>
        <w:tc>
          <w:tcPr>
            <w:tcW w:w="779" w:type="dxa"/>
            <w:vMerge w:val="restart"/>
            <w:tcBorders>
              <w:top w:val="single" w:sz="8" w:space="0" w:color="auto"/>
              <w:left w:val="single" w:sz="4" w:space="0" w:color="auto"/>
            </w:tcBorders>
            <w:textDirection w:val="btLr"/>
          </w:tcPr>
          <w:p w14:paraId="5A459283" w14:textId="77777777" w:rsidR="009F0B55" w:rsidRPr="003D7537" w:rsidRDefault="009F0B55" w:rsidP="009F0B55">
            <w:pPr>
              <w:spacing w:after="0" w:line="240" w:lineRule="auto"/>
              <w:rPr>
                <w:rFonts w:ascii="Arial Narrow" w:eastAsia="Times New Roman" w:hAnsi="Arial Narrow" w:cs="Calibri Light"/>
                <w:b/>
                <w:sz w:val="24"/>
                <w:szCs w:val="24"/>
                <w:lang w:eastAsia="fr-FR"/>
              </w:rPr>
            </w:pPr>
          </w:p>
          <w:p w14:paraId="3A129AA2" w14:textId="77777777" w:rsidR="009F0B55" w:rsidRPr="003D7537" w:rsidRDefault="009F0B55" w:rsidP="009F0B55">
            <w:pPr>
              <w:spacing w:after="0" w:line="240" w:lineRule="auto"/>
              <w:jc w:val="center"/>
              <w:rPr>
                <w:rFonts w:ascii="Arial Narrow" w:eastAsia="Times New Roman" w:hAnsi="Arial Narrow" w:cs="Calibri Light"/>
                <w:b/>
                <w:sz w:val="24"/>
                <w:szCs w:val="24"/>
                <w:lang w:eastAsia="fr-FR"/>
              </w:rPr>
            </w:pPr>
            <w:r w:rsidRPr="003D7537">
              <w:rPr>
                <w:rFonts w:ascii="Arial Narrow" w:eastAsia="Times New Roman" w:hAnsi="Arial Narrow" w:cs="Calibri Light"/>
                <w:b/>
                <w:sz w:val="24"/>
                <w:szCs w:val="24"/>
                <w:lang w:eastAsia="fr-FR"/>
              </w:rPr>
              <w:t>Mat</w:t>
            </w:r>
            <w:r w:rsidRPr="003D7537">
              <w:rPr>
                <w:rFonts w:ascii="Arial Narrow" w:eastAsia="Times New Roman" w:hAnsi="Arial Narrow" w:cs="Calibri Light"/>
                <w:b/>
                <w:sz w:val="24"/>
                <w:szCs w:val="24"/>
                <w:lang w:eastAsia="fr-FR"/>
              </w:rPr>
              <w:lastRenderedPageBreak/>
              <w:t>ériaux et Divers</w:t>
            </w:r>
          </w:p>
        </w:tc>
        <w:tc>
          <w:tcPr>
            <w:tcW w:w="3969" w:type="dxa"/>
            <w:tcBorders>
              <w:top w:val="single" w:sz="8" w:space="0" w:color="auto"/>
            </w:tcBorders>
          </w:tcPr>
          <w:p w14:paraId="76C31A08"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TYPE</w:t>
            </w:r>
          </w:p>
        </w:tc>
        <w:tc>
          <w:tcPr>
            <w:tcW w:w="1701" w:type="dxa"/>
            <w:tcBorders>
              <w:top w:val="single" w:sz="8" w:space="0" w:color="auto"/>
            </w:tcBorders>
          </w:tcPr>
          <w:p w14:paraId="35CA954D"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Prix unitaire</w:t>
            </w:r>
          </w:p>
        </w:tc>
        <w:tc>
          <w:tcPr>
            <w:tcW w:w="1701" w:type="dxa"/>
            <w:tcBorders>
              <w:top w:val="single" w:sz="8" w:space="0" w:color="auto"/>
            </w:tcBorders>
          </w:tcPr>
          <w:p w14:paraId="37CE7022"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Consommation</w:t>
            </w:r>
          </w:p>
        </w:tc>
        <w:tc>
          <w:tcPr>
            <w:tcW w:w="1343" w:type="dxa"/>
            <w:tcBorders>
              <w:top w:val="single" w:sz="8" w:space="0" w:color="auto"/>
              <w:right w:val="single" w:sz="4" w:space="0" w:color="auto"/>
            </w:tcBorders>
          </w:tcPr>
          <w:p w14:paraId="05B094EF"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Montant</w:t>
            </w:r>
          </w:p>
        </w:tc>
      </w:tr>
      <w:tr w:rsidR="008713AD" w:rsidRPr="003D7537" w14:paraId="7197AEFE" w14:textId="77777777" w:rsidTr="009E4A32">
        <w:trPr>
          <w:cantSplit/>
        </w:trPr>
        <w:tc>
          <w:tcPr>
            <w:tcW w:w="779" w:type="dxa"/>
            <w:vMerge/>
            <w:tcBorders>
              <w:left w:val="single" w:sz="4" w:space="0" w:color="auto"/>
            </w:tcBorders>
          </w:tcPr>
          <w:p w14:paraId="4D8B055D"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3969" w:type="dxa"/>
          </w:tcPr>
          <w:p w14:paraId="6959A689"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2F56C93C"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2F72D91E"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343" w:type="dxa"/>
            <w:tcBorders>
              <w:right w:val="single" w:sz="4" w:space="0" w:color="auto"/>
            </w:tcBorders>
          </w:tcPr>
          <w:p w14:paraId="640010F7"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2EAEB5F5" w14:textId="77777777" w:rsidTr="009E4A32">
        <w:trPr>
          <w:cantSplit/>
        </w:trPr>
        <w:tc>
          <w:tcPr>
            <w:tcW w:w="779" w:type="dxa"/>
            <w:vMerge/>
            <w:tcBorders>
              <w:left w:val="single" w:sz="4" w:space="0" w:color="auto"/>
            </w:tcBorders>
          </w:tcPr>
          <w:p w14:paraId="63212940"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3969" w:type="dxa"/>
          </w:tcPr>
          <w:p w14:paraId="0A387A82"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33C0832D"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7B7526CB"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343" w:type="dxa"/>
            <w:tcBorders>
              <w:right w:val="single" w:sz="4" w:space="0" w:color="auto"/>
            </w:tcBorders>
          </w:tcPr>
          <w:p w14:paraId="585E2498"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7B0F38C3" w14:textId="77777777" w:rsidTr="009E4A32">
        <w:trPr>
          <w:cantSplit/>
        </w:trPr>
        <w:tc>
          <w:tcPr>
            <w:tcW w:w="779" w:type="dxa"/>
            <w:vMerge/>
            <w:tcBorders>
              <w:left w:val="single" w:sz="4" w:space="0" w:color="auto"/>
            </w:tcBorders>
          </w:tcPr>
          <w:p w14:paraId="7F875091"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3969" w:type="dxa"/>
          </w:tcPr>
          <w:p w14:paraId="052ABF58"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53FB3F66"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68BC213E"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343" w:type="dxa"/>
            <w:tcBorders>
              <w:right w:val="single" w:sz="4" w:space="0" w:color="auto"/>
            </w:tcBorders>
          </w:tcPr>
          <w:p w14:paraId="145424AA"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7BF52D04" w14:textId="77777777" w:rsidTr="009E4A32">
        <w:trPr>
          <w:cantSplit/>
        </w:trPr>
        <w:tc>
          <w:tcPr>
            <w:tcW w:w="779" w:type="dxa"/>
            <w:vMerge/>
            <w:tcBorders>
              <w:left w:val="single" w:sz="4" w:space="0" w:color="auto"/>
            </w:tcBorders>
          </w:tcPr>
          <w:p w14:paraId="12019B16"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3969" w:type="dxa"/>
          </w:tcPr>
          <w:p w14:paraId="62A75369"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4837DABB"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21CF0DE1"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343" w:type="dxa"/>
            <w:tcBorders>
              <w:right w:val="single" w:sz="4" w:space="0" w:color="auto"/>
            </w:tcBorders>
          </w:tcPr>
          <w:p w14:paraId="1F543154"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1D3B5477" w14:textId="77777777" w:rsidTr="009E4A32">
        <w:trPr>
          <w:cantSplit/>
        </w:trPr>
        <w:tc>
          <w:tcPr>
            <w:tcW w:w="779" w:type="dxa"/>
            <w:vMerge/>
            <w:tcBorders>
              <w:left w:val="single" w:sz="4" w:space="0" w:color="auto"/>
            </w:tcBorders>
          </w:tcPr>
          <w:p w14:paraId="07CCF9ED"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3969" w:type="dxa"/>
          </w:tcPr>
          <w:p w14:paraId="5D9CBC28"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60EB3A2C"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3B239C8D"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343" w:type="dxa"/>
            <w:tcBorders>
              <w:right w:val="single" w:sz="4" w:space="0" w:color="auto"/>
            </w:tcBorders>
          </w:tcPr>
          <w:p w14:paraId="60399CA5"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5FB5ED68" w14:textId="77777777" w:rsidTr="009E4A32">
        <w:trPr>
          <w:cantSplit/>
        </w:trPr>
        <w:tc>
          <w:tcPr>
            <w:tcW w:w="779" w:type="dxa"/>
            <w:vMerge/>
            <w:tcBorders>
              <w:left w:val="single" w:sz="4" w:space="0" w:color="auto"/>
            </w:tcBorders>
          </w:tcPr>
          <w:p w14:paraId="082409A3"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3969" w:type="dxa"/>
          </w:tcPr>
          <w:p w14:paraId="699272BA"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32483279"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Pr>
          <w:p w14:paraId="16C50AD3"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343" w:type="dxa"/>
            <w:tcBorders>
              <w:right w:val="single" w:sz="4" w:space="0" w:color="auto"/>
            </w:tcBorders>
          </w:tcPr>
          <w:p w14:paraId="203D0357"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319741B7" w14:textId="77777777" w:rsidTr="009E4A32">
        <w:trPr>
          <w:cantSplit/>
        </w:trPr>
        <w:tc>
          <w:tcPr>
            <w:tcW w:w="779" w:type="dxa"/>
            <w:vMerge/>
            <w:tcBorders>
              <w:left w:val="single" w:sz="4" w:space="0" w:color="auto"/>
              <w:bottom w:val="single" w:sz="8" w:space="0" w:color="auto"/>
            </w:tcBorders>
          </w:tcPr>
          <w:p w14:paraId="61618F96"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7371" w:type="dxa"/>
            <w:gridSpan w:val="3"/>
            <w:tcBorders>
              <w:bottom w:val="single" w:sz="8" w:space="0" w:color="auto"/>
            </w:tcBorders>
          </w:tcPr>
          <w:p w14:paraId="76CE6167" w14:textId="77777777" w:rsidR="009F0B55" w:rsidRPr="003D7537" w:rsidRDefault="009F0B55" w:rsidP="009F0B55">
            <w:pPr>
              <w:spacing w:after="0" w:line="240" w:lineRule="auto"/>
              <w:rPr>
                <w:rFonts w:ascii="Arial Narrow" w:eastAsia="Times New Roman" w:hAnsi="Arial Narrow" w:cs="Calibri Light"/>
                <w:b/>
                <w:sz w:val="24"/>
                <w:szCs w:val="24"/>
                <w:lang w:eastAsia="fr-FR"/>
              </w:rPr>
            </w:pPr>
            <w:r w:rsidRPr="003D7537">
              <w:rPr>
                <w:rFonts w:ascii="Arial Narrow" w:eastAsia="Times New Roman" w:hAnsi="Arial Narrow" w:cs="Calibri Light"/>
                <w:b/>
                <w:sz w:val="24"/>
                <w:szCs w:val="24"/>
                <w:lang w:eastAsia="fr-FR"/>
              </w:rPr>
              <w:t>TOTAL C</w:t>
            </w:r>
          </w:p>
        </w:tc>
        <w:tc>
          <w:tcPr>
            <w:tcW w:w="1343" w:type="dxa"/>
            <w:tcBorders>
              <w:bottom w:val="single" w:sz="8" w:space="0" w:color="auto"/>
              <w:right w:val="single" w:sz="4" w:space="0" w:color="auto"/>
            </w:tcBorders>
          </w:tcPr>
          <w:p w14:paraId="667BAC8B"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088CF40A" w14:textId="77777777" w:rsidTr="009E4A32">
        <w:trPr>
          <w:cantSplit/>
        </w:trPr>
        <w:tc>
          <w:tcPr>
            <w:tcW w:w="779" w:type="dxa"/>
            <w:tcBorders>
              <w:top w:val="single" w:sz="8" w:space="0" w:color="auto"/>
              <w:left w:val="single" w:sz="4" w:space="0" w:color="auto"/>
            </w:tcBorders>
          </w:tcPr>
          <w:p w14:paraId="12C0CE91" w14:textId="77777777" w:rsidR="009F0B55" w:rsidRPr="003D7537" w:rsidRDefault="009F0B55" w:rsidP="009F0B55">
            <w:pPr>
              <w:spacing w:after="0" w:line="240" w:lineRule="auto"/>
              <w:rPr>
                <w:rFonts w:ascii="Arial Narrow" w:eastAsia="Times New Roman" w:hAnsi="Arial Narrow" w:cs="Calibri Light"/>
                <w:b/>
                <w:sz w:val="24"/>
                <w:szCs w:val="24"/>
                <w:lang w:eastAsia="fr-FR"/>
              </w:rPr>
            </w:pPr>
            <w:r w:rsidRPr="003D7537">
              <w:rPr>
                <w:rFonts w:ascii="Arial Narrow" w:eastAsia="Times New Roman" w:hAnsi="Arial Narrow" w:cs="Calibri Light"/>
                <w:b/>
                <w:sz w:val="24"/>
                <w:szCs w:val="24"/>
                <w:lang w:eastAsia="fr-FR"/>
              </w:rPr>
              <w:t>D</w:t>
            </w:r>
          </w:p>
        </w:tc>
        <w:tc>
          <w:tcPr>
            <w:tcW w:w="7371" w:type="dxa"/>
            <w:gridSpan w:val="3"/>
            <w:tcBorders>
              <w:top w:val="single" w:sz="8" w:space="0" w:color="auto"/>
            </w:tcBorders>
          </w:tcPr>
          <w:p w14:paraId="09C1564A"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TOTAL COUT DIRECTS     A+B+C</w:t>
            </w:r>
          </w:p>
        </w:tc>
        <w:tc>
          <w:tcPr>
            <w:tcW w:w="1343" w:type="dxa"/>
            <w:tcBorders>
              <w:top w:val="single" w:sz="8" w:space="0" w:color="auto"/>
              <w:right w:val="single" w:sz="4" w:space="0" w:color="auto"/>
            </w:tcBorders>
          </w:tcPr>
          <w:p w14:paraId="5917FE8B"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147AA3FA" w14:textId="77777777" w:rsidTr="009E4A32">
        <w:tc>
          <w:tcPr>
            <w:tcW w:w="779" w:type="dxa"/>
            <w:tcBorders>
              <w:left w:val="single" w:sz="4" w:space="0" w:color="auto"/>
            </w:tcBorders>
          </w:tcPr>
          <w:p w14:paraId="227AD96F" w14:textId="77777777" w:rsidR="009F0B55" w:rsidRPr="003D7537" w:rsidRDefault="009F0B55" w:rsidP="009F0B55">
            <w:pPr>
              <w:spacing w:after="0" w:line="240" w:lineRule="auto"/>
              <w:rPr>
                <w:rFonts w:ascii="Arial Narrow" w:eastAsia="Times New Roman" w:hAnsi="Arial Narrow" w:cs="Calibri Light"/>
                <w:b/>
                <w:sz w:val="24"/>
                <w:szCs w:val="24"/>
                <w:lang w:eastAsia="fr-FR"/>
              </w:rPr>
            </w:pPr>
            <w:r w:rsidRPr="003D7537">
              <w:rPr>
                <w:rFonts w:ascii="Arial Narrow" w:eastAsia="Times New Roman" w:hAnsi="Arial Narrow" w:cs="Calibri Light"/>
                <w:b/>
                <w:sz w:val="24"/>
                <w:szCs w:val="24"/>
                <w:lang w:eastAsia="fr-FR"/>
              </w:rPr>
              <w:t>E</w:t>
            </w:r>
          </w:p>
        </w:tc>
        <w:tc>
          <w:tcPr>
            <w:tcW w:w="3969" w:type="dxa"/>
          </w:tcPr>
          <w:p w14:paraId="5DF43AD5"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Frais généraux de chantier</w:t>
            </w:r>
          </w:p>
        </w:tc>
        <w:tc>
          <w:tcPr>
            <w:tcW w:w="1701" w:type="dxa"/>
          </w:tcPr>
          <w:p w14:paraId="7D81F077" w14:textId="77777777" w:rsidR="009F0B55" w:rsidRPr="003D7537" w:rsidRDefault="009F0B55" w:rsidP="009F0B55">
            <w:pPr>
              <w:spacing w:after="0" w:line="240" w:lineRule="auto"/>
              <w:rPr>
                <w:rFonts w:ascii="Arial Narrow" w:eastAsia="Times New Roman" w:hAnsi="Arial Narrow" w:cs="Calibri Light"/>
                <w:sz w:val="24"/>
                <w:szCs w:val="24"/>
                <w:lang w:val="en-GB" w:eastAsia="fr-FR"/>
              </w:rPr>
            </w:pPr>
            <w:r w:rsidRPr="003D7537">
              <w:rPr>
                <w:rFonts w:ascii="Arial Narrow" w:eastAsia="Times New Roman" w:hAnsi="Arial Narrow" w:cs="Calibri Light"/>
                <w:sz w:val="24"/>
                <w:szCs w:val="24"/>
                <w:lang w:val="en-GB" w:eastAsia="fr-FR"/>
              </w:rPr>
              <w:t>%</w:t>
            </w:r>
          </w:p>
        </w:tc>
        <w:tc>
          <w:tcPr>
            <w:tcW w:w="1701" w:type="dxa"/>
          </w:tcPr>
          <w:p w14:paraId="7CF3056E" w14:textId="77777777" w:rsidR="009F0B55" w:rsidRPr="003D7537" w:rsidRDefault="009F0B55" w:rsidP="009F0B55">
            <w:pPr>
              <w:spacing w:after="0" w:line="240" w:lineRule="auto"/>
              <w:rPr>
                <w:rFonts w:ascii="Arial Narrow" w:eastAsia="Times New Roman" w:hAnsi="Arial Narrow" w:cs="Calibri Light"/>
                <w:sz w:val="24"/>
                <w:szCs w:val="24"/>
                <w:lang w:val="en-GB" w:eastAsia="fr-FR"/>
              </w:rPr>
            </w:pPr>
            <w:r w:rsidRPr="003D7537">
              <w:rPr>
                <w:rFonts w:ascii="Arial Narrow" w:eastAsia="Times New Roman" w:hAnsi="Arial Narrow" w:cs="Calibri Light"/>
                <w:sz w:val="24"/>
                <w:szCs w:val="24"/>
                <w:lang w:val="en-GB" w:eastAsia="fr-FR"/>
              </w:rPr>
              <w:t>= D x %</w:t>
            </w:r>
          </w:p>
        </w:tc>
        <w:tc>
          <w:tcPr>
            <w:tcW w:w="1343" w:type="dxa"/>
            <w:tcBorders>
              <w:right w:val="single" w:sz="4" w:space="0" w:color="auto"/>
            </w:tcBorders>
          </w:tcPr>
          <w:p w14:paraId="12244513" w14:textId="77777777" w:rsidR="009F0B55" w:rsidRPr="003D7537" w:rsidRDefault="009F0B55" w:rsidP="009F0B55">
            <w:pPr>
              <w:spacing w:after="0" w:line="240" w:lineRule="auto"/>
              <w:rPr>
                <w:rFonts w:ascii="Arial Narrow" w:eastAsia="Times New Roman" w:hAnsi="Arial Narrow" w:cs="Calibri Light"/>
                <w:sz w:val="24"/>
                <w:szCs w:val="24"/>
                <w:lang w:val="en-GB" w:eastAsia="fr-FR"/>
              </w:rPr>
            </w:pPr>
          </w:p>
        </w:tc>
      </w:tr>
      <w:tr w:rsidR="008713AD" w:rsidRPr="003D7537" w14:paraId="2A35242F" w14:textId="77777777" w:rsidTr="009E4A32">
        <w:trPr>
          <w:trHeight w:val="216"/>
        </w:trPr>
        <w:tc>
          <w:tcPr>
            <w:tcW w:w="779" w:type="dxa"/>
            <w:tcBorders>
              <w:left w:val="single" w:sz="4" w:space="0" w:color="auto"/>
            </w:tcBorders>
          </w:tcPr>
          <w:p w14:paraId="3FF15888" w14:textId="77777777" w:rsidR="009F0B55" w:rsidRPr="003D7537" w:rsidRDefault="009F0B55" w:rsidP="009F0B55">
            <w:pPr>
              <w:spacing w:after="0" w:line="240" w:lineRule="auto"/>
              <w:rPr>
                <w:rFonts w:ascii="Arial Narrow" w:eastAsia="Times New Roman" w:hAnsi="Arial Narrow" w:cs="Calibri Light"/>
                <w:b/>
                <w:sz w:val="24"/>
                <w:szCs w:val="24"/>
                <w:lang w:val="en-GB" w:eastAsia="fr-FR"/>
              </w:rPr>
            </w:pPr>
            <w:r w:rsidRPr="003D7537">
              <w:rPr>
                <w:rFonts w:ascii="Arial Narrow" w:eastAsia="Times New Roman" w:hAnsi="Arial Narrow" w:cs="Calibri Light"/>
                <w:b/>
                <w:sz w:val="24"/>
                <w:szCs w:val="24"/>
                <w:lang w:val="en-GB" w:eastAsia="fr-FR"/>
              </w:rPr>
              <w:t>F</w:t>
            </w:r>
          </w:p>
        </w:tc>
        <w:tc>
          <w:tcPr>
            <w:tcW w:w="3969" w:type="dxa"/>
          </w:tcPr>
          <w:p w14:paraId="28DE216A"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Frais généraux de siège</w:t>
            </w:r>
          </w:p>
        </w:tc>
        <w:tc>
          <w:tcPr>
            <w:tcW w:w="1701" w:type="dxa"/>
          </w:tcPr>
          <w:p w14:paraId="6CB4A856"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w:t>
            </w:r>
          </w:p>
        </w:tc>
        <w:tc>
          <w:tcPr>
            <w:tcW w:w="1701" w:type="dxa"/>
          </w:tcPr>
          <w:p w14:paraId="69AADA5C"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 D x %</w:t>
            </w:r>
          </w:p>
        </w:tc>
        <w:tc>
          <w:tcPr>
            <w:tcW w:w="1343" w:type="dxa"/>
            <w:tcBorders>
              <w:right w:val="single" w:sz="4" w:space="0" w:color="auto"/>
            </w:tcBorders>
          </w:tcPr>
          <w:p w14:paraId="5A87E3A5"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5A260A23" w14:textId="77777777" w:rsidTr="009E4A32">
        <w:tc>
          <w:tcPr>
            <w:tcW w:w="779" w:type="dxa"/>
            <w:tcBorders>
              <w:left w:val="single" w:sz="4" w:space="0" w:color="auto"/>
            </w:tcBorders>
          </w:tcPr>
          <w:p w14:paraId="53B9E07C" w14:textId="77777777" w:rsidR="009F0B55" w:rsidRPr="003D7537" w:rsidRDefault="009F0B55" w:rsidP="009F0B55">
            <w:pPr>
              <w:spacing w:after="0" w:line="240" w:lineRule="auto"/>
              <w:rPr>
                <w:rFonts w:ascii="Arial Narrow" w:eastAsia="Times New Roman" w:hAnsi="Arial Narrow" w:cs="Calibri Light"/>
                <w:b/>
                <w:sz w:val="24"/>
                <w:szCs w:val="24"/>
                <w:lang w:eastAsia="fr-FR"/>
              </w:rPr>
            </w:pPr>
            <w:r w:rsidRPr="003D7537">
              <w:rPr>
                <w:rFonts w:ascii="Arial Narrow" w:eastAsia="Times New Roman" w:hAnsi="Arial Narrow" w:cs="Calibri Light"/>
                <w:b/>
                <w:sz w:val="24"/>
                <w:szCs w:val="24"/>
                <w:lang w:eastAsia="fr-FR"/>
              </w:rPr>
              <w:t>G</w:t>
            </w:r>
          </w:p>
        </w:tc>
        <w:tc>
          <w:tcPr>
            <w:tcW w:w="3969" w:type="dxa"/>
          </w:tcPr>
          <w:p w14:paraId="1CE5E4D8"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COÛT DE REVIENT</w:t>
            </w:r>
          </w:p>
        </w:tc>
        <w:tc>
          <w:tcPr>
            <w:tcW w:w="1701" w:type="dxa"/>
          </w:tcPr>
          <w:p w14:paraId="3A88E63F" w14:textId="77777777" w:rsidR="009F0B55" w:rsidRPr="003D7537" w:rsidRDefault="009F0B55" w:rsidP="009F0B55">
            <w:pPr>
              <w:spacing w:after="0" w:line="240" w:lineRule="auto"/>
              <w:rPr>
                <w:rFonts w:ascii="Arial Narrow" w:eastAsia="Times New Roman" w:hAnsi="Arial Narrow" w:cs="Calibri Light"/>
                <w:sz w:val="24"/>
                <w:szCs w:val="24"/>
                <w:lang w:val="de-DE" w:eastAsia="fr-FR"/>
              </w:rPr>
            </w:pPr>
            <w:r w:rsidRPr="003D7537">
              <w:rPr>
                <w:rFonts w:ascii="Arial Narrow" w:eastAsia="Times New Roman" w:hAnsi="Arial Narrow" w:cs="Calibri Light"/>
                <w:sz w:val="24"/>
                <w:szCs w:val="24"/>
                <w:lang w:val="de-DE" w:eastAsia="fr-FR"/>
              </w:rPr>
              <w:t>-</w:t>
            </w:r>
          </w:p>
        </w:tc>
        <w:tc>
          <w:tcPr>
            <w:tcW w:w="1701" w:type="dxa"/>
          </w:tcPr>
          <w:p w14:paraId="30F5C612" w14:textId="77777777" w:rsidR="009F0B55" w:rsidRPr="003D7537" w:rsidRDefault="009F0B55" w:rsidP="009F0B55">
            <w:pPr>
              <w:spacing w:after="0" w:line="240" w:lineRule="auto"/>
              <w:rPr>
                <w:rFonts w:ascii="Arial Narrow" w:eastAsia="Times New Roman" w:hAnsi="Arial Narrow" w:cs="Calibri Light"/>
                <w:sz w:val="24"/>
                <w:szCs w:val="24"/>
                <w:lang w:val="de-DE" w:eastAsia="fr-FR"/>
              </w:rPr>
            </w:pPr>
            <w:r w:rsidRPr="003D7537">
              <w:rPr>
                <w:rFonts w:ascii="Arial Narrow" w:eastAsia="Times New Roman" w:hAnsi="Arial Narrow" w:cs="Calibri Light"/>
                <w:sz w:val="24"/>
                <w:szCs w:val="24"/>
                <w:lang w:val="de-DE" w:eastAsia="fr-FR"/>
              </w:rPr>
              <w:t>= D + E + F</w:t>
            </w:r>
          </w:p>
        </w:tc>
        <w:tc>
          <w:tcPr>
            <w:tcW w:w="1343" w:type="dxa"/>
            <w:tcBorders>
              <w:right w:val="single" w:sz="4" w:space="0" w:color="auto"/>
            </w:tcBorders>
          </w:tcPr>
          <w:p w14:paraId="5FBC6971" w14:textId="77777777" w:rsidR="009F0B55" w:rsidRPr="003D7537" w:rsidRDefault="009F0B55" w:rsidP="009F0B55">
            <w:pPr>
              <w:spacing w:after="0" w:line="240" w:lineRule="auto"/>
              <w:rPr>
                <w:rFonts w:ascii="Arial Narrow" w:eastAsia="Times New Roman" w:hAnsi="Arial Narrow" w:cs="Calibri Light"/>
                <w:sz w:val="24"/>
                <w:szCs w:val="24"/>
                <w:lang w:val="de-DE" w:eastAsia="fr-FR"/>
              </w:rPr>
            </w:pPr>
          </w:p>
        </w:tc>
      </w:tr>
      <w:tr w:rsidR="008713AD" w:rsidRPr="003D7537" w14:paraId="76E952A3" w14:textId="77777777" w:rsidTr="009E4A32">
        <w:tc>
          <w:tcPr>
            <w:tcW w:w="779" w:type="dxa"/>
            <w:tcBorders>
              <w:left w:val="single" w:sz="4" w:space="0" w:color="auto"/>
              <w:bottom w:val="single" w:sz="4" w:space="0" w:color="auto"/>
            </w:tcBorders>
          </w:tcPr>
          <w:p w14:paraId="005FC4C0" w14:textId="77777777" w:rsidR="009F0B55" w:rsidRPr="003D7537" w:rsidRDefault="009F0B55" w:rsidP="009F0B55">
            <w:pPr>
              <w:spacing w:after="0" w:line="240" w:lineRule="auto"/>
              <w:rPr>
                <w:rFonts w:ascii="Arial Narrow" w:eastAsia="Times New Roman" w:hAnsi="Arial Narrow" w:cs="Calibri Light"/>
                <w:b/>
                <w:sz w:val="24"/>
                <w:szCs w:val="24"/>
                <w:lang w:eastAsia="fr-FR"/>
              </w:rPr>
            </w:pPr>
            <w:r w:rsidRPr="003D7537">
              <w:rPr>
                <w:rFonts w:ascii="Arial Narrow" w:eastAsia="Times New Roman" w:hAnsi="Arial Narrow" w:cs="Calibri Light"/>
                <w:b/>
                <w:sz w:val="24"/>
                <w:szCs w:val="24"/>
                <w:lang w:eastAsia="fr-FR"/>
              </w:rPr>
              <w:t>H</w:t>
            </w:r>
          </w:p>
        </w:tc>
        <w:tc>
          <w:tcPr>
            <w:tcW w:w="3969" w:type="dxa"/>
            <w:tcBorders>
              <w:bottom w:val="single" w:sz="4" w:space="0" w:color="auto"/>
            </w:tcBorders>
          </w:tcPr>
          <w:p w14:paraId="750B99AB"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Risques + Bénéfices</w:t>
            </w:r>
          </w:p>
        </w:tc>
        <w:tc>
          <w:tcPr>
            <w:tcW w:w="1701" w:type="dxa"/>
            <w:tcBorders>
              <w:bottom w:val="single" w:sz="4" w:space="0" w:color="auto"/>
            </w:tcBorders>
          </w:tcPr>
          <w:p w14:paraId="59131D7F"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w:t>
            </w:r>
          </w:p>
        </w:tc>
        <w:tc>
          <w:tcPr>
            <w:tcW w:w="1701" w:type="dxa"/>
            <w:tcBorders>
              <w:bottom w:val="single" w:sz="4" w:space="0" w:color="auto"/>
            </w:tcBorders>
          </w:tcPr>
          <w:p w14:paraId="4D5F7A69"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 G x  %</w:t>
            </w:r>
          </w:p>
        </w:tc>
        <w:tc>
          <w:tcPr>
            <w:tcW w:w="1343" w:type="dxa"/>
            <w:tcBorders>
              <w:bottom w:val="single" w:sz="4" w:space="0" w:color="auto"/>
              <w:right w:val="single" w:sz="4" w:space="0" w:color="auto"/>
            </w:tcBorders>
          </w:tcPr>
          <w:p w14:paraId="62E7EFD9"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3B88E505" w14:textId="77777777" w:rsidTr="009E4A32">
        <w:tc>
          <w:tcPr>
            <w:tcW w:w="779" w:type="dxa"/>
            <w:tcBorders>
              <w:left w:val="single" w:sz="4" w:space="0" w:color="auto"/>
              <w:bottom w:val="single" w:sz="4" w:space="0" w:color="auto"/>
            </w:tcBorders>
          </w:tcPr>
          <w:p w14:paraId="70142C40" w14:textId="77777777" w:rsidR="009F0B55" w:rsidRPr="003D7537" w:rsidRDefault="009F0B55" w:rsidP="009F0B55">
            <w:pPr>
              <w:spacing w:after="0" w:line="240" w:lineRule="auto"/>
              <w:rPr>
                <w:rFonts w:ascii="Arial Narrow" w:eastAsia="Times New Roman" w:hAnsi="Arial Narrow" w:cs="Calibri Light"/>
                <w:b/>
                <w:sz w:val="24"/>
                <w:szCs w:val="24"/>
                <w:lang w:eastAsia="fr-FR"/>
              </w:rPr>
            </w:pPr>
            <w:r w:rsidRPr="003D7537">
              <w:rPr>
                <w:rFonts w:ascii="Arial Narrow" w:eastAsia="Times New Roman" w:hAnsi="Arial Narrow" w:cs="Calibri Light"/>
                <w:b/>
                <w:sz w:val="24"/>
                <w:szCs w:val="24"/>
                <w:lang w:eastAsia="fr-FR"/>
              </w:rPr>
              <w:t>P</w:t>
            </w:r>
          </w:p>
        </w:tc>
        <w:tc>
          <w:tcPr>
            <w:tcW w:w="3969" w:type="dxa"/>
            <w:tcBorders>
              <w:bottom w:val="single" w:sz="4" w:space="0" w:color="auto"/>
            </w:tcBorders>
          </w:tcPr>
          <w:p w14:paraId="50F288F6"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 xml:space="preserve">PRIX DE VENTE TOTAL HORS TAXE </w:t>
            </w:r>
          </w:p>
        </w:tc>
        <w:tc>
          <w:tcPr>
            <w:tcW w:w="1701" w:type="dxa"/>
            <w:tcBorders>
              <w:bottom w:val="single" w:sz="4" w:space="0" w:color="auto"/>
            </w:tcBorders>
          </w:tcPr>
          <w:p w14:paraId="037D2CFF"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Borders>
              <w:bottom w:val="single" w:sz="4" w:space="0" w:color="auto"/>
            </w:tcBorders>
          </w:tcPr>
          <w:p w14:paraId="7433EE20"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 G + H</w:t>
            </w:r>
          </w:p>
        </w:tc>
        <w:tc>
          <w:tcPr>
            <w:tcW w:w="1343" w:type="dxa"/>
            <w:tcBorders>
              <w:bottom w:val="single" w:sz="4" w:space="0" w:color="auto"/>
              <w:right w:val="single" w:sz="4" w:space="0" w:color="auto"/>
            </w:tcBorders>
          </w:tcPr>
          <w:p w14:paraId="07434A5F"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8713AD" w:rsidRPr="003D7537" w14:paraId="79D4C12E" w14:textId="77777777" w:rsidTr="009E4A32">
        <w:tc>
          <w:tcPr>
            <w:tcW w:w="779" w:type="dxa"/>
            <w:tcBorders>
              <w:top w:val="single" w:sz="4" w:space="0" w:color="auto"/>
              <w:left w:val="single" w:sz="4" w:space="0" w:color="auto"/>
              <w:bottom w:val="single" w:sz="4" w:space="0" w:color="auto"/>
            </w:tcBorders>
          </w:tcPr>
          <w:p w14:paraId="0DC6C7BD" w14:textId="77777777" w:rsidR="009F0B55" w:rsidRPr="003D7537" w:rsidRDefault="009F0B55" w:rsidP="009F0B55">
            <w:pPr>
              <w:spacing w:after="0" w:line="240" w:lineRule="auto"/>
              <w:rPr>
                <w:rFonts w:ascii="Arial Narrow" w:eastAsia="Times New Roman" w:hAnsi="Arial Narrow" w:cs="Calibri Light"/>
                <w:b/>
                <w:sz w:val="24"/>
                <w:szCs w:val="24"/>
                <w:lang w:eastAsia="fr-FR"/>
              </w:rPr>
            </w:pPr>
            <w:r w:rsidRPr="003D7537">
              <w:rPr>
                <w:rFonts w:ascii="Arial Narrow" w:eastAsia="Times New Roman" w:hAnsi="Arial Narrow" w:cs="Calibri Light"/>
                <w:b/>
                <w:sz w:val="24"/>
                <w:szCs w:val="24"/>
                <w:lang w:eastAsia="fr-FR"/>
              </w:rPr>
              <w:t>V</w:t>
            </w:r>
          </w:p>
        </w:tc>
        <w:tc>
          <w:tcPr>
            <w:tcW w:w="3969" w:type="dxa"/>
            <w:tcBorders>
              <w:top w:val="single" w:sz="4" w:space="0" w:color="auto"/>
              <w:bottom w:val="single" w:sz="4" w:space="0" w:color="auto"/>
            </w:tcBorders>
          </w:tcPr>
          <w:p w14:paraId="1DE945C0"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PRIX DE VENTE UNITAIRE HORS TAXE</w:t>
            </w:r>
          </w:p>
        </w:tc>
        <w:tc>
          <w:tcPr>
            <w:tcW w:w="1701" w:type="dxa"/>
            <w:tcBorders>
              <w:top w:val="single" w:sz="4" w:space="0" w:color="auto"/>
              <w:bottom w:val="single" w:sz="4" w:space="0" w:color="auto"/>
            </w:tcBorders>
          </w:tcPr>
          <w:p w14:paraId="1925910C"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c>
          <w:tcPr>
            <w:tcW w:w="1701" w:type="dxa"/>
            <w:tcBorders>
              <w:top w:val="single" w:sz="4" w:space="0" w:color="auto"/>
              <w:bottom w:val="single" w:sz="4" w:space="0" w:color="auto"/>
            </w:tcBorders>
          </w:tcPr>
          <w:p w14:paraId="513A38F9"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 P/Qté</w:t>
            </w:r>
          </w:p>
        </w:tc>
        <w:tc>
          <w:tcPr>
            <w:tcW w:w="1343" w:type="dxa"/>
            <w:tcBorders>
              <w:top w:val="single" w:sz="4" w:space="0" w:color="auto"/>
              <w:bottom w:val="single" w:sz="4" w:space="0" w:color="auto"/>
              <w:right w:val="single" w:sz="4" w:space="0" w:color="auto"/>
            </w:tcBorders>
          </w:tcPr>
          <w:p w14:paraId="41A88A77"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r w:rsidR="009F0B55" w:rsidRPr="003D7537" w14:paraId="71CE95D1" w14:textId="77777777" w:rsidTr="009E4A32">
        <w:tc>
          <w:tcPr>
            <w:tcW w:w="779" w:type="dxa"/>
            <w:tcBorders>
              <w:top w:val="single" w:sz="4" w:space="0" w:color="auto"/>
              <w:left w:val="single" w:sz="4" w:space="0" w:color="auto"/>
              <w:bottom w:val="single" w:sz="4" w:space="0" w:color="auto"/>
            </w:tcBorders>
          </w:tcPr>
          <w:p w14:paraId="72040CA0" w14:textId="77777777" w:rsidR="009F0B55" w:rsidRPr="003D7537" w:rsidRDefault="009F0B55" w:rsidP="009F0B55">
            <w:pPr>
              <w:spacing w:after="0" w:line="240" w:lineRule="auto"/>
              <w:rPr>
                <w:rFonts w:ascii="Arial Narrow" w:eastAsia="Times New Roman" w:hAnsi="Arial Narrow" w:cs="Calibri Light"/>
                <w:b/>
                <w:sz w:val="24"/>
                <w:szCs w:val="24"/>
                <w:lang w:eastAsia="fr-FR"/>
              </w:rPr>
            </w:pPr>
            <w:r w:rsidRPr="003D7537">
              <w:rPr>
                <w:rFonts w:ascii="Arial Narrow" w:eastAsia="Times New Roman" w:hAnsi="Arial Narrow" w:cs="Calibri Light"/>
                <w:b/>
                <w:sz w:val="24"/>
                <w:szCs w:val="24"/>
                <w:lang w:eastAsia="fr-FR"/>
              </w:rPr>
              <w:t>K</w:t>
            </w:r>
          </w:p>
        </w:tc>
        <w:tc>
          <w:tcPr>
            <w:tcW w:w="7371" w:type="dxa"/>
            <w:gridSpan w:val="3"/>
            <w:tcBorders>
              <w:top w:val="single" w:sz="4" w:space="0" w:color="auto"/>
              <w:bottom w:val="single" w:sz="4" w:space="0" w:color="auto"/>
            </w:tcBorders>
          </w:tcPr>
          <w:p w14:paraId="20654D57"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PRIX DE VENTE UNITAIRE HORS TAXE ARRONDI</w:t>
            </w:r>
          </w:p>
        </w:tc>
        <w:tc>
          <w:tcPr>
            <w:tcW w:w="1343" w:type="dxa"/>
            <w:tcBorders>
              <w:top w:val="single" w:sz="4" w:space="0" w:color="auto"/>
              <w:bottom w:val="single" w:sz="4" w:space="0" w:color="auto"/>
              <w:right w:val="single" w:sz="4" w:space="0" w:color="auto"/>
            </w:tcBorders>
          </w:tcPr>
          <w:p w14:paraId="6954B5C8" w14:textId="77777777" w:rsidR="009F0B55" w:rsidRPr="003D7537" w:rsidRDefault="009F0B55" w:rsidP="009F0B55">
            <w:pPr>
              <w:spacing w:after="0" w:line="240" w:lineRule="auto"/>
              <w:rPr>
                <w:rFonts w:ascii="Arial Narrow" w:eastAsia="Times New Roman" w:hAnsi="Arial Narrow" w:cs="Calibri Light"/>
                <w:sz w:val="24"/>
                <w:szCs w:val="24"/>
                <w:lang w:eastAsia="fr-FR"/>
              </w:rPr>
            </w:pPr>
          </w:p>
        </w:tc>
      </w:tr>
    </w:tbl>
    <w:p w14:paraId="1D565CCD" w14:textId="77777777" w:rsidR="009F0B55" w:rsidRPr="003D7537" w:rsidRDefault="009F0B55" w:rsidP="009F0B55">
      <w:pPr>
        <w:spacing w:after="0" w:line="240" w:lineRule="auto"/>
        <w:jc w:val="center"/>
        <w:rPr>
          <w:rFonts w:ascii="Arial Narrow" w:eastAsia="Times New Roman" w:hAnsi="Arial Narrow" w:cs="Calibri Light"/>
          <w:lang w:eastAsia="fr-FR"/>
        </w:rPr>
      </w:pPr>
    </w:p>
    <w:p w14:paraId="1532F147" w14:textId="77777777" w:rsidR="009F0B55" w:rsidRPr="003D7537" w:rsidRDefault="009F0B55" w:rsidP="009F0B55">
      <w:pPr>
        <w:spacing w:after="0" w:line="240" w:lineRule="auto"/>
        <w:jc w:val="center"/>
        <w:rPr>
          <w:rFonts w:ascii="Arial Narrow" w:eastAsia="Times New Roman" w:hAnsi="Arial Narrow" w:cs="Calibri Light"/>
          <w:lang w:eastAsia="fr-FR"/>
        </w:rPr>
      </w:pPr>
    </w:p>
    <w:p w14:paraId="5E5EEB3C"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A7350B5"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4EC2FE2"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3F5BBF4"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5386B16"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07116F7"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D8AD1C1"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19DB2A7"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9DB8CD4"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6B68AE3"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3FB19A1"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313165E"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E4E0F07"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3A37B8D"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1C79B5F"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1A092D6"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82DD104" w14:textId="77777777" w:rsidR="003234B4" w:rsidRPr="003D7537" w:rsidRDefault="003234B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0B865E9" w14:textId="77777777" w:rsidR="003234B4" w:rsidRPr="003D7537" w:rsidRDefault="003234B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D2A8537" w14:textId="77777777" w:rsidR="003234B4" w:rsidRPr="003D7537" w:rsidRDefault="003234B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3458CA3" w14:textId="77777777" w:rsidR="003234B4" w:rsidRPr="003D7537" w:rsidRDefault="003234B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E311437" w14:textId="77777777" w:rsidR="003234B4" w:rsidRPr="003D7537" w:rsidRDefault="003234B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BE17B5D" w14:textId="77777777" w:rsidR="003234B4" w:rsidRPr="003D7537" w:rsidRDefault="003234B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4468284" w14:textId="3F60CE01" w:rsidR="003234B4" w:rsidRPr="003D7537" w:rsidRDefault="003234B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FCBC677" w14:textId="41204B69" w:rsidR="00A058A4" w:rsidRPr="003D7537" w:rsidRDefault="00A058A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EF9CF38" w14:textId="0435AE21" w:rsidR="00A058A4" w:rsidRPr="003D7537" w:rsidRDefault="00A058A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A65D3D3" w14:textId="043C0A31" w:rsidR="00A058A4" w:rsidRPr="003D7537" w:rsidRDefault="00A058A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E5FB752" w14:textId="13AEC434" w:rsidR="00A058A4" w:rsidRPr="003D7537" w:rsidRDefault="00A058A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2A9C6AC" w14:textId="170189EC" w:rsidR="00A058A4" w:rsidRPr="003D7537" w:rsidRDefault="00A058A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114D1B7" w14:textId="7B988D3B" w:rsidR="00A058A4" w:rsidRPr="003D7537" w:rsidRDefault="00A058A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66EFC8F" w14:textId="1C56762A" w:rsidR="00A058A4" w:rsidRPr="003D7537" w:rsidRDefault="00A058A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BFFF7EF" w14:textId="3F3D4CE5" w:rsidR="00A058A4" w:rsidRPr="003D7537" w:rsidRDefault="00A058A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DBBBF3D" w14:textId="3CC54CA0" w:rsidR="00A058A4" w:rsidRPr="003D7537" w:rsidRDefault="00A058A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81978F4" w14:textId="20226601" w:rsidR="00A058A4" w:rsidRPr="003D7537" w:rsidRDefault="00A058A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55AA2CF" w14:textId="75DA7949"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tbl>
      <w:tblPr>
        <w:tblpPr w:leftFromText="141" w:rightFromText="141" w:vertAnchor="text" w:horzAnchor="margin" w:tblpXSpec="center" w:tblpY="2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9"/>
      </w:tblGrid>
      <w:tr w:rsidR="008713AD" w:rsidRPr="003D7537" w14:paraId="51637AB1" w14:textId="77777777" w:rsidTr="001E2F74">
        <w:tc>
          <w:tcPr>
            <w:tcW w:w="7229" w:type="dxa"/>
            <w:shd w:val="clear" w:color="auto" w:fill="auto"/>
          </w:tcPr>
          <w:p w14:paraId="01249201" w14:textId="77777777" w:rsidR="001E2F74" w:rsidRPr="003D7537" w:rsidRDefault="001E2F74" w:rsidP="001E2F74">
            <w:pPr>
              <w:widowControl w:val="0"/>
              <w:suppressAutoHyphens/>
              <w:autoSpaceDE w:val="0"/>
              <w:autoSpaceDN w:val="0"/>
              <w:spacing w:after="0" w:line="240" w:lineRule="auto"/>
              <w:jc w:val="center"/>
              <w:textAlignment w:val="baseline"/>
              <w:rPr>
                <w:rFonts w:ascii="Arial Narrow" w:eastAsia="Times New Roman" w:hAnsi="Arial Narrow" w:cs="Calibri Light"/>
                <w:lang w:eastAsia="fr-FR"/>
              </w:rPr>
            </w:pPr>
          </w:p>
          <w:p w14:paraId="7301E9AE" w14:textId="77777777" w:rsidR="001E2F74" w:rsidRPr="003D7537" w:rsidRDefault="001E2F74" w:rsidP="001E2F74">
            <w:pPr>
              <w:widowControl w:val="0"/>
              <w:suppressAutoHyphens/>
              <w:autoSpaceDE w:val="0"/>
              <w:autoSpaceDN w:val="0"/>
              <w:spacing w:after="0" w:line="240" w:lineRule="auto"/>
              <w:jc w:val="center"/>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 xml:space="preserve">Pièce N° </w:t>
            </w:r>
            <w:r w:rsidR="005545C0" w:rsidRPr="003D7537">
              <w:rPr>
                <w:rFonts w:ascii="Arial Narrow" w:eastAsia="Times New Roman" w:hAnsi="Arial Narrow" w:cs="Calibri Light"/>
                <w:sz w:val="24"/>
                <w:szCs w:val="24"/>
                <w:lang w:eastAsia="fr-FR"/>
              </w:rPr>
              <w:t>9</w:t>
            </w:r>
            <w:r w:rsidRPr="003D7537">
              <w:rPr>
                <w:rFonts w:ascii="Arial Narrow" w:eastAsia="Times New Roman" w:hAnsi="Arial Narrow" w:cs="Calibri Light"/>
                <w:sz w:val="24"/>
                <w:szCs w:val="24"/>
                <w:lang w:eastAsia="fr-FR"/>
              </w:rPr>
              <w:t> :</w:t>
            </w:r>
          </w:p>
          <w:p w14:paraId="2B6EB6B1" w14:textId="77777777" w:rsidR="001E2F74" w:rsidRPr="003D7537" w:rsidRDefault="001E2F74" w:rsidP="001E2F74">
            <w:pPr>
              <w:widowControl w:val="0"/>
              <w:suppressAutoHyphens/>
              <w:autoSpaceDE w:val="0"/>
              <w:autoSpaceDN w:val="0"/>
              <w:spacing w:after="0" w:line="240" w:lineRule="auto"/>
              <w:jc w:val="center"/>
              <w:textAlignment w:val="baseline"/>
              <w:rPr>
                <w:rFonts w:ascii="Arial Narrow" w:eastAsia="Times New Roman" w:hAnsi="Arial Narrow" w:cs="Calibri Light"/>
                <w:lang w:eastAsia="fr-FR"/>
              </w:rPr>
            </w:pPr>
            <w:r w:rsidRPr="003D7537">
              <w:rPr>
                <w:rFonts w:ascii="Arial Narrow" w:eastAsia="Times New Roman" w:hAnsi="Arial Narrow" w:cs="Calibri Light"/>
                <w:sz w:val="24"/>
                <w:szCs w:val="24"/>
                <w:lang w:eastAsia="fr-FR"/>
              </w:rPr>
              <w:t>Modèle de marché</w:t>
            </w:r>
          </w:p>
        </w:tc>
      </w:tr>
    </w:tbl>
    <w:p w14:paraId="7066C2B2"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148242C"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7A0690D"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FEAF2FD"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3789088"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34D62DD"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AD66745"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E447146"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2BA4E8B"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063E23F"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2EB43C1"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6933E24"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9C3F506" w14:textId="77777777" w:rsidR="00EC3CBE" w:rsidRPr="003D7537" w:rsidRDefault="00EC3CB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D9BAA17" w14:textId="77777777" w:rsidR="00EC3CBE" w:rsidRPr="003D7537" w:rsidRDefault="00EC3CB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7D91611" w14:textId="77777777" w:rsidR="00EC3CBE" w:rsidRPr="003D7537" w:rsidRDefault="00EC3CB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E303841" w14:textId="77777777" w:rsidR="00EC3CBE" w:rsidRPr="003D7537" w:rsidRDefault="00EC3CB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AEB0AA7" w14:textId="77777777" w:rsidR="00EC3CBE" w:rsidRPr="003D7537" w:rsidRDefault="00EC3CB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6047804" w14:textId="77777777" w:rsidR="00EC3CBE" w:rsidRPr="003D7537" w:rsidRDefault="00EC3CB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47D1901" w14:textId="77777777" w:rsidR="00EC3CBE" w:rsidRPr="003D7537" w:rsidRDefault="00EC3CB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E351640" w14:textId="74C34FAF" w:rsidR="00EC3CBE" w:rsidRPr="003D7537" w:rsidRDefault="00EC3CB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3D4D614" w14:textId="17256727" w:rsidR="00863411" w:rsidRPr="003D7537" w:rsidRDefault="00863411"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0F30B41" w14:textId="5703660C" w:rsidR="00863411" w:rsidRPr="003D7537" w:rsidRDefault="00863411"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86EC55C" w14:textId="0C961C96" w:rsidR="00863411" w:rsidRPr="003D7537" w:rsidRDefault="00863411"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5D368E0" w14:textId="4A6B5708" w:rsidR="00863411" w:rsidRPr="003D7537" w:rsidRDefault="00863411"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2F698EA" w14:textId="6E705FEC" w:rsidR="00863411" w:rsidRPr="003D7537" w:rsidRDefault="00863411"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81CD8B1" w14:textId="58B89626" w:rsidR="00B51FBB" w:rsidRPr="003D7537" w:rsidRDefault="00B51FBB"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C6510FD" w14:textId="7AD9AA19" w:rsidR="00B51FBB" w:rsidRPr="003D7537" w:rsidRDefault="00B51FBB"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9A933AF" w14:textId="211C1F7E" w:rsidR="003234B4" w:rsidRPr="003D7537" w:rsidRDefault="003234B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EF0DB65" w14:textId="77777777" w:rsidR="00A4144A" w:rsidRPr="003D7537" w:rsidRDefault="00A4144A"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8"/>
        <w:gridCol w:w="1212"/>
        <w:gridCol w:w="4040"/>
      </w:tblGrid>
      <w:tr w:rsidR="008713AD" w:rsidRPr="003D7537" w14:paraId="292B60B4" w14:textId="77777777" w:rsidTr="009E4A32">
        <w:trPr>
          <w:trHeight w:val="340"/>
        </w:trPr>
        <w:tc>
          <w:tcPr>
            <w:tcW w:w="2265" w:type="pct"/>
            <w:tcBorders>
              <w:top w:val="nil"/>
              <w:left w:val="nil"/>
              <w:bottom w:val="nil"/>
              <w:right w:val="nil"/>
            </w:tcBorders>
            <w:vAlign w:val="center"/>
          </w:tcPr>
          <w:p w14:paraId="1B30A0B6"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eastAsia="fr-FR"/>
              </w:rPr>
            </w:pPr>
            <w:r w:rsidRPr="003D7537">
              <w:rPr>
                <w:rFonts w:ascii="Arial Narrow" w:eastAsia="Times New Roman" w:hAnsi="Arial Narrow" w:cs="Calibri Light"/>
                <w:sz w:val="20"/>
                <w:szCs w:val="20"/>
                <w:lang w:eastAsia="fr-FR"/>
              </w:rPr>
              <w:t>REPUBLIQUE DU CAMEROUN</w:t>
            </w:r>
          </w:p>
        </w:tc>
        <w:tc>
          <w:tcPr>
            <w:tcW w:w="631" w:type="pct"/>
            <w:tcBorders>
              <w:top w:val="nil"/>
              <w:left w:val="nil"/>
              <w:bottom w:val="nil"/>
              <w:right w:val="nil"/>
            </w:tcBorders>
          </w:tcPr>
          <w:p w14:paraId="33921B51"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eastAsia="fr-FR"/>
              </w:rPr>
            </w:pPr>
          </w:p>
        </w:tc>
        <w:tc>
          <w:tcPr>
            <w:tcW w:w="2104" w:type="pct"/>
            <w:tcBorders>
              <w:top w:val="nil"/>
              <w:left w:val="nil"/>
              <w:bottom w:val="nil"/>
              <w:right w:val="nil"/>
            </w:tcBorders>
            <w:vAlign w:val="center"/>
          </w:tcPr>
          <w:p w14:paraId="072ECAEB"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eastAsia="fr-FR"/>
              </w:rPr>
            </w:pPr>
            <w:r w:rsidRPr="003D7537">
              <w:rPr>
                <w:rFonts w:ascii="Arial Narrow" w:eastAsia="Times New Roman" w:hAnsi="Arial Narrow" w:cs="Calibri Light"/>
                <w:sz w:val="20"/>
                <w:szCs w:val="20"/>
                <w:lang w:eastAsia="fr-FR"/>
              </w:rPr>
              <w:t>REPUBLIC OF CAMEROON</w:t>
            </w:r>
          </w:p>
        </w:tc>
      </w:tr>
      <w:tr w:rsidR="008713AD" w:rsidRPr="003D7537" w14:paraId="55852D60" w14:textId="77777777" w:rsidTr="002240C1">
        <w:trPr>
          <w:trHeight w:val="231"/>
        </w:trPr>
        <w:tc>
          <w:tcPr>
            <w:tcW w:w="2265" w:type="pct"/>
            <w:tcBorders>
              <w:top w:val="nil"/>
              <w:left w:val="nil"/>
              <w:bottom w:val="nil"/>
              <w:right w:val="nil"/>
            </w:tcBorders>
          </w:tcPr>
          <w:p w14:paraId="0029B03D"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eastAsia="fr-FR"/>
              </w:rPr>
            </w:pPr>
            <w:r w:rsidRPr="003D7537">
              <w:rPr>
                <w:rFonts w:ascii="Arial Narrow" w:eastAsia="Times New Roman" w:hAnsi="Arial Narrow" w:cs="Calibri Light"/>
                <w:sz w:val="20"/>
                <w:szCs w:val="20"/>
                <w:lang w:eastAsia="fr-FR"/>
              </w:rPr>
              <w:t>Paix – Travail – Patrie</w:t>
            </w:r>
          </w:p>
          <w:p w14:paraId="5A5AB547"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eastAsia="fr-FR"/>
              </w:rPr>
            </w:pPr>
            <w:r w:rsidRPr="003D7537">
              <w:rPr>
                <w:rFonts w:ascii="Arial Narrow" w:eastAsia="Times New Roman" w:hAnsi="Arial Narrow" w:cs="Calibri Light"/>
                <w:b/>
                <w:sz w:val="20"/>
                <w:szCs w:val="20"/>
                <w:lang w:eastAsia="fr-FR"/>
              </w:rPr>
              <w:t>………………</w:t>
            </w:r>
          </w:p>
        </w:tc>
        <w:tc>
          <w:tcPr>
            <w:tcW w:w="631" w:type="pct"/>
            <w:tcBorders>
              <w:top w:val="nil"/>
              <w:left w:val="nil"/>
              <w:bottom w:val="nil"/>
              <w:right w:val="nil"/>
            </w:tcBorders>
          </w:tcPr>
          <w:p w14:paraId="64E94992" w14:textId="6BC04810" w:rsidR="009F0B55" w:rsidRPr="003D7537" w:rsidRDefault="00DD2F9B" w:rsidP="00D94CA1">
            <w:pPr>
              <w:tabs>
                <w:tab w:val="center" w:pos="4536"/>
                <w:tab w:val="right" w:pos="9072"/>
              </w:tabs>
              <w:spacing w:after="0" w:line="240" w:lineRule="auto"/>
              <w:jc w:val="center"/>
              <w:rPr>
                <w:rFonts w:ascii="Arial Narrow" w:eastAsia="Times New Roman" w:hAnsi="Arial Narrow" w:cs="Calibri Light"/>
                <w:sz w:val="20"/>
                <w:szCs w:val="20"/>
                <w:lang w:eastAsia="fr-FR"/>
              </w:rPr>
            </w:pPr>
            <w:r w:rsidRPr="003D7537">
              <w:rPr>
                <w:rFonts w:ascii="Arial Narrow" w:hAnsi="Arial Narrow" w:cs="Calibri Light"/>
                <w:noProof/>
                <w:sz w:val="20"/>
                <w:szCs w:val="20"/>
                <w:lang w:eastAsia="fr-FR"/>
              </w:rPr>
              <w:drawing>
                <wp:anchor distT="0" distB="0" distL="114300" distR="114300" simplePos="0" relativeHeight="251675648" behindDoc="0" locked="0" layoutInCell="1" allowOverlap="1" wp14:anchorId="5289FBBB" wp14:editId="128B2135">
                  <wp:simplePos x="0" y="0"/>
                  <wp:positionH relativeFrom="column">
                    <wp:posOffset>-19050</wp:posOffset>
                  </wp:positionH>
                  <wp:positionV relativeFrom="paragraph">
                    <wp:posOffset>123825</wp:posOffset>
                  </wp:positionV>
                  <wp:extent cx="702945" cy="1358900"/>
                  <wp:effectExtent l="0" t="0" r="0" b="0"/>
                  <wp:wrapNone/>
                  <wp:docPr id="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2945" cy="1358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04" w:type="pct"/>
            <w:tcBorders>
              <w:top w:val="nil"/>
              <w:left w:val="nil"/>
              <w:bottom w:val="nil"/>
              <w:right w:val="nil"/>
            </w:tcBorders>
          </w:tcPr>
          <w:p w14:paraId="64B85A07"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eastAsia="fr-FR"/>
              </w:rPr>
            </w:pPr>
            <w:r w:rsidRPr="003D7537">
              <w:rPr>
                <w:rFonts w:ascii="Arial Narrow" w:eastAsia="Times New Roman" w:hAnsi="Arial Narrow" w:cs="Calibri Light"/>
                <w:sz w:val="20"/>
                <w:szCs w:val="20"/>
                <w:lang w:eastAsia="fr-FR"/>
              </w:rPr>
              <w:t>Peace – Work – Fatherland</w:t>
            </w:r>
          </w:p>
          <w:p w14:paraId="0F629F47"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eastAsia="fr-FR"/>
              </w:rPr>
            </w:pPr>
            <w:r w:rsidRPr="003D7537">
              <w:rPr>
                <w:rFonts w:ascii="Arial Narrow" w:eastAsia="Times New Roman" w:hAnsi="Arial Narrow" w:cs="Calibri Light"/>
                <w:b/>
                <w:sz w:val="20"/>
                <w:szCs w:val="20"/>
                <w:lang w:eastAsia="fr-FR"/>
              </w:rPr>
              <w:t>……………</w:t>
            </w:r>
          </w:p>
        </w:tc>
      </w:tr>
      <w:tr w:rsidR="008713AD" w:rsidRPr="003D7537" w14:paraId="34B6D228" w14:textId="77777777" w:rsidTr="002240C1">
        <w:trPr>
          <w:trHeight w:val="450"/>
        </w:trPr>
        <w:tc>
          <w:tcPr>
            <w:tcW w:w="2265" w:type="pct"/>
            <w:tcBorders>
              <w:top w:val="nil"/>
              <w:left w:val="nil"/>
              <w:bottom w:val="nil"/>
              <w:right w:val="nil"/>
            </w:tcBorders>
            <w:vAlign w:val="center"/>
          </w:tcPr>
          <w:p w14:paraId="712A99C2" w14:textId="77777777" w:rsidR="009F0B55" w:rsidRPr="003D7537" w:rsidRDefault="00132AB6" w:rsidP="00D94CA1">
            <w:pPr>
              <w:tabs>
                <w:tab w:val="center" w:pos="4536"/>
                <w:tab w:val="right" w:pos="9072"/>
              </w:tabs>
              <w:spacing w:after="0" w:line="240" w:lineRule="auto"/>
              <w:jc w:val="center"/>
              <w:rPr>
                <w:rFonts w:ascii="Arial Narrow" w:eastAsia="Times New Roman" w:hAnsi="Arial Narrow" w:cs="Calibri Light"/>
                <w:sz w:val="20"/>
                <w:szCs w:val="20"/>
                <w:lang w:eastAsia="fr-FR"/>
              </w:rPr>
            </w:pPr>
            <w:r w:rsidRPr="003D7537">
              <w:rPr>
                <w:rFonts w:ascii="Arial Narrow" w:eastAsia="Times New Roman" w:hAnsi="Arial Narrow" w:cs="Calibri Light"/>
                <w:sz w:val="20"/>
                <w:szCs w:val="20"/>
                <w:lang w:eastAsia="fr-FR"/>
              </w:rPr>
              <w:t xml:space="preserve">MINISTERE DE </w:t>
            </w:r>
            <w:r w:rsidR="009F0B55" w:rsidRPr="003D7537">
              <w:rPr>
                <w:rFonts w:ascii="Arial Narrow" w:eastAsia="Times New Roman" w:hAnsi="Arial Narrow" w:cs="Calibri Light"/>
                <w:sz w:val="20"/>
                <w:szCs w:val="20"/>
                <w:lang w:eastAsia="fr-FR"/>
              </w:rPr>
              <w:t>LA DECENTRALISATION</w:t>
            </w:r>
          </w:p>
          <w:p w14:paraId="0A59982C" w14:textId="77777777" w:rsidR="00132AB6" w:rsidRPr="003D7537" w:rsidRDefault="00132AB6" w:rsidP="00D94CA1">
            <w:pPr>
              <w:tabs>
                <w:tab w:val="center" w:pos="4536"/>
                <w:tab w:val="right" w:pos="9072"/>
              </w:tabs>
              <w:spacing w:after="0" w:line="240" w:lineRule="auto"/>
              <w:jc w:val="center"/>
              <w:rPr>
                <w:rFonts w:ascii="Arial Narrow" w:eastAsia="Times New Roman" w:hAnsi="Arial Narrow" w:cs="Calibri Light"/>
                <w:sz w:val="20"/>
                <w:szCs w:val="20"/>
                <w:lang w:eastAsia="fr-FR"/>
              </w:rPr>
            </w:pPr>
            <w:r w:rsidRPr="003D7537">
              <w:rPr>
                <w:rFonts w:ascii="Arial Narrow" w:eastAsia="Times New Roman" w:hAnsi="Arial Narrow" w:cs="Calibri Light"/>
                <w:sz w:val="20"/>
                <w:szCs w:val="20"/>
                <w:lang w:eastAsia="fr-FR"/>
              </w:rPr>
              <w:t>ET DU DEVELOPPEMENT LOCAL</w:t>
            </w:r>
          </w:p>
          <w:p w14:paraId="2A2F8AA8"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eastAsia="fr-FR"/>
              </w:rPr>
            </w:pPr>
            <w:r w:rsidRPr="003D7537">
              <w:rPr>
                <w:rFonts w:ascii="Arial Narrow" w:eastAsia="Times New Roman" w:hAnsi="Arial Narrow" w:cs="Calibri Light"/>
                <w:b/>
                <w:sz w:val="20"/>
                <w:szCs w:val="20"/>
                <w:lang w:eastAsia="fr-FR"/>
              </w:rPr>
              <w:t>…………</w:t>
            </w:r>
          </w:p>
        </w:tc>
        <w:tc>
          <w:tcPr>
            <w:tcW w:w="631" w:type="pct"/>
            <w:tcBorders>
              <w:top w:val="nil"/>
              <w:left w:val="nil"/>
              <w:bottom w:val="nil"/>
              <w:right w:val="nil"/>
            </w:tcBorders>
          </w:tcPr>
          <w:p w14:paraId="7CE70B1F"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eastAsia="fr-FR"/>
              </w:rPr>
            </w:pPr>
          </w:p>
        </w:tc>
        <w:tc>
          <w:tcPr>
            <w:tcW w:w="2104" w:type="pct"/>
            <w:tcBorders>
              <w:top w:val="nil"/>
              <w:left w:val="nil"/>
              <w:bottom w:val="nil"/>
              <w:right w:val="nil"/>
            </w:tcBorders>
            <w:vAlign w:val="center"/>
          </w:tcPr>
          <w:p w14:paraId="46A29807"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val="en-US" w:eastAsia="fr-FR"/>
              </w:rPr>
            </w:pPr>
            <w:r w:rsidRPr="003D7537">
              <w:rPr>
                <w:rFonts w:ascii="Arial Narrow" w:eastAsia="Times New Roman" w:hAnsi="Arial Narrow" w:cs="Calibri Light"/>
                <w:sz w:val="20"/>
                <w:szCs w:val="20"/>
                <w:lang w:val="en-US" w:eastAsia="fr-FR"/>
              </w:rPr>
              <w:t>MINISTRY OF DECENTRALISATION</w:t>
            </w:r>
          </w:p>
          <w:p w14:paraId="66AF1071" w14:textId="77777777" w:rsidR="00132AB6" w:rsidRPr="003D7537" w:rsidRDefault="00132AB6" w:rsidP="00D94CA1">
            <w:pPr>
              <w:tabs>
                <w:tab w:val="center" w:pos="4536"/>
                <w:tab w:val="right" w:pos="9072"/>
              </w:tabs>
              <w:spacing w:after="0" w:line="240" w:lineRule="auto"/>
              <w:jc w:val="center"/>
              <w:rPr>
                <w:rFonts w:ascii="Arial Narrow" w:eastAsia="Times New Roman" w:hAnsi="Arial Narrow" w:cs="Calibri Light"/>
                <w:sz w:val="20"/>
                <w:szCs w:val="20"/>
                <w:lang w:val="en-US" w:eastAsia="fr-FR"/>
              </w:rPr>
            </w:pPr>
            <w:r w:rsidRPr="003D7537">
              <w:rPr>
                <w:rFonts w:ascii="Arial Narrow" w:eastAsia="Times New Roman" w:hAnsi="Arial Narrow" w:cs="Calibri Light"/>
                <w:sz w:val="20"/>
                <w:szCs w:val="20"/>
                <w:lang w:val="en-US" w:eastAsia="fr-FR"/>
              </w:rPr>
              <w:t xml:space="preserve">AND LOCAL DEVELOPMENT </w:t>
            </w:r>
          </w:p>
          <w:p w14:paraId="6516BF53"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val="en-US" w:eastAsia="fr-FR"/>
              </w:rPr>
            </w:pPr>
            <w:r w:rsidRPr="003D7537">
              <w:rPr>
                <w:rFonts w:ascii="Arial Narrow" w:eastAsia="Times New Roman" w:hAnsi="Arial Narrow" w:cs="Calibri Light"/>
                <w:b/>
                <w:sz w:val="20"/>
                <w:szCs w:val="20"/>
                <w:lang w:eastAsia="fr-FR"/>
              </w:rPr>
              <w:t>…………</w:t>
            </w:r>
          </w:p>
        </w:tc>
      </w:tr>
      <w:tr w:rsidR="008713AD" w:rsidRPr="003D7537" w14:paraId="7E65799A" w14:textId="77777777" w:rsidTr="009E4A32">
        <w:trPr>
          <w:trHeight w:val="340"/>
        </w:trPr>
        <w:tc>
          <w:tcPr>
            <w:tcW w:w="2265" w:type="pct"/>
            <w:tcBorders>
              <w:top w:val="nil"/>
              <w:left w:val="nil"/>
              <w:bottom w:val="nil"/>
              <w:right w:val="nil"/>
            </w:tcBorders>
            <w:vAlign w:val="center"/>
          </w:tcPr>
          <w:p w14:paraId="64A91DCC"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eastAsia="fr-FR"/>
              </w:rPr>
            </w:pPr>
            <w:r w:rsidRPr="003D7537">
              <w:rPr>
                <w:rFonts w:ascii="Arial Narrow" w:eastAsia="Times New Roman" w:hAnsi="Arial Narrow" w:cs="Calibri Light"/>
                <w:sz w:val="20"/>
                <w:szCs w:val="20"/>
                <w:lang w:eastAsia="fr-FR"/>
              </w:rPr>
              <w:t>REGION DU LITTORAL</w:t>
            </w:r>
          </w:p>
          <w:p w14:paraId="46E91013"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eastAsia="fr-FR"/>
              </w:rPr>
            </w:pPr>
            <w:r w:rsidRPr="003D7537">
              <w:rPr>
                <w:rFonts w:ascii="Arial Narrow" w:eastAsia="Times New Roman" w:hAnsi="Arial Narrow" w:cs="Calibri Light"/>
                <w:b/>
                <w:sz w:val="20"/>
                <w:szCs w:val="20"/>
                <w:lang w:eastAsia="fr-FR"/>
              </w:rPr>
              <w:t>………</w:t>
            </w:r>
          </w:p>
        </w:tc>
        <w:tc>
          <w:tcPr>
            <w:tcW w:w="631" w:type="pct"/>
            <w:tcBorders>
              <w:top w:val="nil"/>
              <w:left w:val="nil"/>
              <w:bottom w:val="nil"/>
              <w:right w:val="nil"/>
            </w:tcBorders>
          </w:tcPr>
          <w:p w14:paraId="761A7121"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eastAsia="fr-FR"/>
              </w:rPr>
            </w:pPr>
          </w:p>
        </w:tc>
        <w:tc>
          <w:tcPr>
            <w:tcW w:w="2104" w:type="pct"/>
            <w:tcBorders>
              <w:top w:val="nil"/>
              <w:left w:val="nil"/>
              <w:bottom w:val="nil"/>
              <w:right w:val="nil"/>
            </w:tcBorders>
            <w:vAlign w:val="center"/>
          </w:tcPr>
          <w:p w14:paraId="6F730316"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eastAsia="fr-FR"/>
              </w:rPr>
            </w:pPr>
            <w:r w:rsidRPr="003D7537">
              <w:rPr>
                <w:rFonts w:ascii="Arial Narrow" w:eastAsia="Times New Roman" w:hAnsi="Arial Narrow" w:cs="Calibri Light"/>
                <w:sz w:val="20"/>
                <w:szCs w:val="20"/>
                <w:lang w:eastAsia="fr-FR"/>
              </w:rPr>
              <w:t>LITTORAL REGION</w:t>
            </w:r>
          </w:p>
          <w:p w14:paraId="2A4A45D3"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eastAsia="fr-FR"/>
              </w:rPr>
            </w:pPr>
            <w:r w:rsidRPr="003D7537">
              <w:rPr>
                <w:rFonts w:ascii="Arial Narrow" w:eastAsia="Times New Roman" w:hAnsi="Arial Narrow" w:cs="Calibri Light"/>
                <w:b/>
                <w:sz w:val="20"/>
                <w:szCs w:val="20"/>
                <w:lang w:eastAsia="fr-FR"/>
              </w:rPr>
              <w:t>…………</w:t>
            </w:r>
          </w:p>
        </w:tc>
      </w:tr>
      <w:tr w:rsidR="008713AD" w:rsidRPr="003D7537" w14:paraId="79FC638A" w14:textId="77777777" w:rsidTr="009E4A32">
        <w:trPr>
          <w:trHeight w:val="340"/>
        </w:trPr>
        <w:tc>
          <w:tcPr>
            <w:tcW w:w="2265" w:type="pct"/>
            <w:tcBorders>
              <w:top w:val="nil"/>
              <w:left w:val="nil"/>
              <w:bottom w:val="nil"/>
              <w:right w:val="nil"/>
            </w:tcBorders>
            <w:vAlign w:val="center"/>
          </w:tcPr>
          <w:p w14:paraId="15F713DE"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eastAsia="fr-FR"/>
              </w:rPr>
            </w:pPr>
            <w:r w:rsidRPr="003D7537">
              <w:rPr>
                <w:rFonts w:ascii="Arial Narrow" w:eastAsia="Times New Roman" w:hAnsi="Arial Narrow" w:cs="Calibri Light"/>
                <w:sz w:val="20"/>
                <w:szCs w:val="20"/>
                <w:lang w:eastAsia="fr-FR"/>
              </w:rPr>
              <w:t>DEPARTEMENT DU WOURI</w:t>
            </w:r>
          </w:p>
          <w:p w14:paraId="42C1D622"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b/>
                <w:sz w:val="20"/>
                <w:szCs w:val="20"/>
                <w:lang w:eastAsia="fr-FR"/>
              </w:rPr>
            </w:pPr>
            <w:r w:rsidRPr="003D7537">
              <w:rPr>
                <w:rFonts w:ascii="Arial Narrow" w:eastAsia="Times New Roman" w:hAnsi="Arial Narrow" w:cs="Calibri Light"/>
                <w:b/>
                <w:sz w:val="20"/>
                <w:szCs w:val="20"/>
                <w:lang w:eastAsia="fr-FR"/>
              </w:rPr>
              <w:t>……………</w:t>
            </w:r>
          </w:p>
        </w:tc>
        <w:tc>
          <w:tcPr>
            <w:tcW w:w="631" w:type="pct"/>
            <w:tcBorders>
              <w:top w:val="nil"/>
              <w:left w:val="nil"/>
              <w:bottom w:val="nil"/>
              <w:right w:val="nil"/>
            </w:tcBorders>
          </w:tcPr>
          <w:p w14:paraId="2140AFD1"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b/>
                <w:sz w:val="20"/>
                <w:szCs w:val="20"/>
                <w:lang w:eastAsia="fr-FR"/>
              </w:rPr>
            </w:pPr>
          </w:p>
        </w:tc>
        <w:tc>
          <w:tcPr>
            <w:tcW w:w="2104" w:type="pct"/>
            <w:tcBorders>
              <w:top w:val="nil"/>
              <w:left w:val="nil"/>
              <w:bottom w:val="nil"/>
              <w:right w:val="nil"/>
            </w:tcBorders>
            <w:vAlign w:val="center"/>
          </w:tcPr>
          <w:p w14:paraId="49A5BA1E"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eastAsia="fr-FR"/>
              </w:rPr>
            </w:pPr>
            <w:r w:rsidRPr="003D7537">
              <w:rPr>
                <w:rFonts w:ascii="Arial Narrow" w:eastAsia="Times New Roman" w:hAnsi="Arial Narrow" w:cs="Calibri Light"/>
                <w:sz w:val="20"/>
                <w:szCs w:val="20"/>
                <w:lang w:eastAsia="fr-FR"/>
              </w:rPr>
              <w:t>WOURI DIVISION</w:t>
            </w:r>
          </w:p>
          <w:p w14:paraId="75E1FEE4"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b/>
                <w:sz w:val="20"/>
                <w:szCs w:val="20"/>
                <w:lang w:eastAsia="fr-FR"/>
              </w:rPr>
            </w:pPr>
            <w:r w:rsidRPr="003D7537">
              <w:rPr>
                <w:rFonts w:ascii="Arial Narrow" w:eastAsia="Times New Roman" w:hAnsi="Arial Narrow" w:cs="Calibri Light"/>
                <w:b/>
                <w:sz w:val="20"/>
                <w:szCs w:val="20"/>
                <w:lang w:eastAsia="fr-FR"/>
              </w:rPr>
              <w:t>…………</w:t>
            </w:r>
          </w:p>
        </w:tc>
      </w:tr>
      <w:tr w:rsidR="008713AD" w:rsidRPr="003D7537" w14:paraId="6B75646E" w14:textId="77777777" w:rsidTr="009E4A32">
        <w:trPr>
          <w:trHeight w:val="340"/>
        </w:trPr>
        <w:tc>
          <w:tcPr>
            <w:tcW w:w="2265" w:type="pct"/>
            <w:tcBorders>
              <w:top w:val="nil"/>
              <w:left w:val="nil"/>
              <w:bottom w:val="nil"/>
              <w:right w:val="nil"/>
            </w:tcBorders>
            <w:vAlign w:val="center"/>
          </w:tcPr>
          <w:p w14:paraId="6283A8EE"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b/>
                <w:sz w:val="20"/>
                <w:szCs w:val="20"/>
                <w:lang w:eastAsia="fr-FR"/>
              </w:rPr>
            </w:pPr>
            <w:r w:rsidRPr="003D7537">
              <w:rPr>
                <w:rFonts w:ascii="Arial Narrow" w:eastAsia="Times New Roman" w:hAnsi="Arial Narrow" w:cs="Calibri Light"/>
                <w:b/>
                <w:sz w:val="20"/>
                <w:szCs w:val="20"/>
                <w:lang w:eastAsia="fr-FR"/>
              </w:rPr>
              <w:t>COMMUNE D’ARRONDISSEMENT DE DOUALA II</w:t>
            </w:r>
          </w:p>
          <w:p w14:paraId="6FF49FC7"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eastAsia="fr-FR"/>
              </w:rPr>
            </w:pPr>
            <w:r w:rsidRPr="003D7537">
              <w:rPr>
                <w:rFonts w:ascii="Arial Narrow" w:eastAsia="Times New Roman" w:hAnsi="Arial Narrow" w:cs="Calibri Light"/>
                <w:b/>
                <w:sz w:val="20"/>
                <w:szCs w:val="20"/>
                <w:lang w:eastAsia="fr-FR"/>
              </w:rPr>
              <w:t>…………</w:t>
            </w:r>
          </w:p>
        </w:tc>
        <w:tc>
          <w:tcPr>
            <w:tcW w:w="631" w:type="pct"/>
            <w:tcBorders>
              <w:top w:val="nil"/>
              <w:left w:val="nil"/>
              <w:bottom w:val="nil"/>
              <w:right w:val="nil"/>
            </w:tcBorders>
          </w:tcPr>
          <w:p w14:paraId="16A29606"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eastAsia="fr-FR"/>
              </w:rPr>
            </w:pPr>
          </w:p>
        </w:tc>
        <w:tc>
          <w:tcPr>
            <w:tcW w:w="2104" w:type="pct"/>
            <w:tcBorders>
              <w:top w:val="nil"/>
              <w:left w:val="nil"/>
              <w:bottom w:val="nil"/>
              <w:right w:val="nil"/>
            </w:tcBorders>
            <w:vAlign w:val="center"/>
          </w:tcPr>
          <w:p w14:paraId="76621A0D"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b/>
                <w:sz w:val="20"/>
                <w:szCs w:val="20"/>
                <w:lang w:val="en-US" w:eastAsia="fr-FR"/>
              </w:rPr>
            </w:pPr>
            <w:r w:rsidRPr="003D7537">
              <w:rPr>
                <w:rFonts w:ascii="Arial Narrow" w:eastAsia="Times New Roman" w:hAnsi="Arial Narrow" w:cs="Calibri Light"/>
                <w:b/>
                <w:sz w:val="20"/>
                <w:szCs w:val="20"/>
                <w:lang w:val="en-US" w:eastAsia="fr-FR"/>
              </w:rPr>
              <w:t>DOUALA II COUNCIL</w:t>
            </w:r>
          </w:p>
          <w:p w14:paraId="2C8E5591"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val="en-US" w:eastAsia="fr-FR"/>
              </w:rPr>
            </w:pPr>
            <w:r w:rsidRPr="003D7537">
              <w:rPr>
                <w:rFonts w:ascii="Arial Narrow" w:eastAsia="Times New Roman" w:hAnsi="Arial Narrow" w:cs="Calibri Light"/>
                <w:sz w:val="20"/>
                <w:szCs w:val="20"/>
                <w:lang w:val="en-US" w:eastAsia="fr-FR"/>
              </w:rPr>
              <w:t xml:space="preserve"> </w:t>
            </w:r>
            <w:r w:rsidRPr="003D7537">
              <w:rPr>
                <w:rFonts w:ascii="Arial Narrow" w:eastAsia="Times New Roman" w:hAnsi="Arial Narrow" w:cs="Calibri Light"/>
                <w:b/>
                <w:sz w:val="20"/>
                <w:szCs w:val="20"/>
                <w:lang w:eastAsia="fr-FR"/>
              </w:rPr>
              <w:t>…………</w:t>
            </w:r>
          </w:p>
        </w:tc>
      </w:tr>
      <w:tr w:rsidR="008713AD" w:rsidRPr="003D7537" w14:paraId="22AE2171" w14:textId="77777777" w:rsidTr="009E4A32">
        <w:trPr>
          <w:trHeight w:val="340"/>
        </w:trPr>
        <w:tc>
          <w:tcPr>
            <w:tcW w:w="2265" w:type="pct"/>
            <w:tcBorders>
              <w:top w:val="nil"/>
              <w:left w:val="nil"/>
              <w:bottom w:val="nil"/>
              <w:right w:val="nil"/>
            </w:tcBorders>
            <w:vAlign w:val="center"/>
          </w:tcPr>
          <w:p w14:paraId="119AB81D"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eastAsia="fr-FR"/>
              </w:rPr>
            </w:pPr>
            <w:r w:rsidRPr="003D7537">
              <w:rPr>
                <w:rFonts w:ascii="Arial Narrow" w:eastAsia="Times New Roman" w:hAnsi="Arial Narrow" w:cs="Calibri Light"/>
                <w:sz w:val="20"/>
                <w:szCs w:val="20"/>
                <w:lang w:eastAsia="fr-FR"/>
              </w:rPr>
              <w:t xml:space="preserve">SECRETARIAT GENERAL </w:t>
            </w:r>
          </w:p>
          <w:p w14:paraId="7795F697"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eastAsia="fr-FR"/>
              </w:rPr>
            </w:pPr>
            <w:r w:rsidRPr="003D7537">
              <w:rPr>
                <w:rFonts w:ascii="Arial Narrow" w:eastAsia="Times New Roman" w:hAnsi="Arial Narrow" w:cs="Calibri Light"/>
                <w:b/>
                <w:sz w:val="20"/>
                <w:szCs w:val="20"/>
                <w:lang w:eastAsia="fr-FR"/>
              </w:rPr>
              <w:t>…………</w:t>
            </w:r>
          </w:p>
        </w:tc>
        <w:tc>
          <w:tcPr>
            <w:tcW w:w="631" w:type="pct"/>
            <w:tcBorders>
              <w:top w:val="nil"/>
              <w:left w:val="nil"/>
              <w:bottom w:val="nil"/>
              <w:right w:val="nil"/>
            </w:tcBorders>
          </w:tcPr>
          <w:p w14:paraId="4F21F8B0"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val="en-US" w:eastAsia="fr-FR"/>
              </w:rPr>
            </w:pPr>
          </w:p>
        </w:tc>
        <w:tc>
          <w:tcPr>
            <w:tcW w:w="2104" w:type="pct"/>
            <w:tcBorders>
              <w:top w:val="nil"/>
              <w:left w:val="nil"/>
              <w:bottom w:val="nil"/>
              <w:right w:val="nil"/>
            </w:tcBorders>
            <w:vAlign w:val="center"/>
          </w:tcPr>
          <w:p w14:paraId="654E5F43"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val="en-US" w:eastAsia="fr-FR"/>
              </w:rPr>
            </w:pPr>
            <w:r w:rsidRPr="003D7537">
              <w:rPr>
                <w:rFonts w:ascii="Arial Narrow" w:eastAsia="Times New Roman" w:hAnsi="Arial Narrow" w:cs="Calibri Light"/>
                <w:sz w:val="20"/>
                <w:szCs w:val="20"/>
                <w:lang w:val="en-US" w:eastAsia="fr-FR"/>
              </w:rPr>
              <w:t>GENERAL SECRETARIAT</w:t>
            </w:r>
          </w:p>
          <w:p w14:paraId="0AA979B1"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val="en-US" w:eastAsia="fr-FR"/>
              </w:rPr>
            </w:pPr>
            <w:r w:rsidRPr="003D7537">
              <w:rPr>
                <w:rFonts w:ascii="Arial Narrow" w:eastAsia="Times New Roman" w:hAnsi="Arial Narrow" w:cs="Calibri Light"/>
                <w:b/>
                <w:sz w:val="20"/>
                <w:szCs w:val="20"/>
                <w:lang w:eastAsia="fr-FR"/>
              </w:rPr>
              <w:t>…………</w:t>
            </w:r>
          </w:p>
        </w:tc>
      </w:tr>
      <w:tr w:rsidR="008713AD" w:rsidRPr="003D7537" w14:paraId="4DE4D07B" w14:textId="77777777" w:rsidTr="009E4A32">
        <w:trPr>
          <w:trHeight w:val="340"/>
        </w:trPr>
        <w:tc>
          <w:tcPr>
            <w:tcW w:w="2265" w:type="pct"/>
            <w:tcBorders>
              <w:top w:val="nil"/>
              <w:left w:val="nil"/>
              <w:bottom w:val="nil"/>
              <w:right w:val="nil"/>
            </w:tcBorders>
            <w:vAlign w:val="center"/>
          </w:tcPr>
          <w:p w14:paraId="0D45B0FD"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eastAsia="fr-FR"/>
              </w:rPr>
            </w:pPr>
            <w:r w:rsidRPr="003D7537">
              <w:rPr>
                <w:rFonts w:ascii="Arial Narrow" w:eastAsia="Times New Roman" w:hAnsi="Arial Narrow" w:cs="Calibri Light"/>
                <w:sz w:val="20"/>
                <w:szCs w:val="20"/>
                <w:lang w:eastAsia="fr-FR"/>
              </w:rPr>
              <w:t>SERVICE TECHNIQUE</w:t>
            </w:r>
          </w:p>
        </w:tc>
        <w:tc>
          <w:tcPr>
            <w:tcW w:w="631" w:type="pct"/>
            <w:tcBorders>
              <w:top w:val="nil"/>
              <w:left w:val="nil"/>
              <w:bottom w:val="nil"/>
              <w:right w:val="nil"/>
            </w:tcBorders>
          </w:tcPr>
          <w:p w14:paraId="45A39195"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val="en-US" w:eastAsia="fr-FR"/>
              </w:rPr>
            </w:pPr>
          </w:p>
        </w:tc>
        <w:tc>
          <w:tcPr>
            <w:tcW w:w="2104" w:type="pct"/>
            <w:tcBorders>
              <w:top w:val="nil"/>
              <w:left w:val="nil"/>
              <w:bottom w:val="nil"/>
              <w:right w:val="nil"/>
            </w:tcBorders>
            <w:vAlign w:val="center"/>
          </w:tcPr>
          <w:p w14:paraId="2F14D965" w14:textId="77777777" w:rsidR="009F0B55" w:rsidRPr="003D7537" w:rsidRDefault="009F0B55" w:rsidP="00D94CA1">
            <w:pPr>
              <w:tabs>
                <w:tab w:val="center" w:pos="4536"/>
                <w:tab w:val="right" w:pos="9072"/>
              </w:tabs>
              <w:spacing w:after="0" w:line="240" w:lineRule="auto"/>
              <w:jc w:val="center"/>
              <w:rPr>
                <w:rFonts w:ascii="Arial Narrow" w:eastAsia="Times New Roman" w:hAnsi="Arial Narrow" w:cs="Calibri Light"/>
                <w:sz w:val="20"/>
                <w:szCs w:val="20"/>
                <w:lang w:val="en-US" w:eastAsia="fr-FR"/>
              </w:rPr>
            </w:pPr>
            <w:r w:rsidRPr="003D7537">
              <w:rPr>
                <w:rFonts w:ascii="Arial Narrow" w:eastAsia="Times New Roman" w:hAnsi="Arial Narrow" w:cs="Calibri Light"/>
                <w:sz w:val="20"/>
                <w:szCs w:val="20"/>
                <w:lang w:val="en-US" w:eastAsia="fr-FR"/>
              </w:rPr>
              <w:t>TECHNICAL DEPARTMENT</w:t>
            </w:r>
          </w:p>
        </w:tc>
      </w:tr>
    </w:tbl>
    <w:p w14:paraId="5E1EE1E3" w14:textId="77777777" w:rsidR="009F0B55" w:rsidRPr="003D7537" w:rsidRDefault="009F0B55" w:rsidP="009F0B55">
      <w:pPr>
        <w:spacing w:after="0" w:line="240" w:lineRule="auto"/>
        <w:rPr>
          <w:rFonts w:ascii="Arial Narrow" w:eastAsia="Times New Roman" w:hAnsi="Arial Narrow" w:cs="Calibri Light"/>
          <w:sz w:val="20"/>
          <w:szCs w:val="20"/>
          <w:lang w:eastAsia="fr-FR"/>
        </w:rPr>
      </w:pPr>
      <w:r w:rsidRPr="003D7537">
        <w:rPr>
          <w:rFonts w:ascii="Arial Narrow" w:eastAsia="Times New Roman" w:hAnsi="Arial Narrow" w:cs="Calibri Light"/>
          <w:sz w:val="20"/>
          <w:szCs w:val="20"/>
          <w:lang w:eastAsia="fr-FR"/>
        </w:rPr>
        <w:t>BP : 11409, Tél (237)33 43 03 49/33 43 03 34</w:t>
      </w:r>
    </w:p>
    <w:p w14:paraId="61CCAE2F" w14:textId="77777777" w:rsidR="009F0B55" w:rsidRPr="003D7537" w:rsidRDefault="009F0B55" w:rsidP="009F0B55">
      <w:pPr>
        <w:overflowPunct w:val="0"/>
        <w:autoSpaceDE w:val="0"/>
        <w:autoSpaceDN w:val="0"/>
        <w:adjustRightInd w:val="0"/>
        <w:spacing w:before="40" w:after="40" w:line="240" w:lineRule="auto"/>
        <w:ind w:left="720"/>
        <w:jc w:val="both"/>
        <w:textAlignment w:val="baseline"/>
        <w:rPr>
          <w:rFonts w:ascii="Arial Narrow" w:eastAsia="Times New Roman" w:hAnsi="Arial Narrow" w:cs="Calibri Light"/>
          <w:b/>
          <w:lang w:val="x-none" w:eastAsia="fr-FR"/>
        </w:rPr>
      </w:pPr>
      <w:r w:rsidRPr="003D7537">
        <w:rPr>
          <w:rFonts w:ascii="Arial Narrow" w:eastAsia="Times New Roman" w:hAnsi="Arial Narrow" w:cs="Calibri Light"/>
          <w:b/>
          <w:lang w:val="x-none" w:eastAsia="fr-FR"/>
        </w:rPr>
        <w:t xml:space="preserve">E- mail : </w:t>
      </w:r>
      <w:hyperlink r:id="rId32" w:history="1">
        <w:r w:rsidRPr="003D7537">
          <w:rPr>
            <w:rFonts w:ascii="Arial Narrow" w:eastAsia="Times New Roman" w:hAnsi="Arial Narrow" w:cs="Calibri Light"/>
            <w:b/>
            <w:u w:val="single"/>
            <w:lang w:val="x-none" w:eastAsia="fr-FR"/>
          </w:rPr>
          <w:t>mairienewbell@yahoo.fr</w:t>
        </w:r>
      </w:hyperlink>
    </w:p>
    <w:p w14:paraId="20A54F91" w14:textId="610C4C2F" w:rsidR="009F0B55" w:rsidRPr="003D7537" w:rsidRDefault="009F0B55" w:rsidP="00D94CA1">
      <w:pPr>
        <w:overflowPunct w:val="0"/>
        <w:autoSpaceDE w:val="0"/>
        <w:autoSpaceDN w:val="0"/>
        <w:adjustRightInd w:val="0"/>
        <w:spacing w:before="40" w:after="40" w:line="240" w:lineRule="auto"/>
        <w:ind w:left="720"/>
        <w:jc w:val="both"/>
        <w:textAlignment w:val="baseline"/>
        <w:rPr>
          <w:rFonts w:ascii="Arial Narrow" w:eastAsia="Times New Roman" w:hAnsi="Arial Narrow" w:cs="Calibri Light"/>
          <w:b/>
          <w:u w:val="single"/>
          <w:lang w:val="x-none" w:eastAsia="fr-FR"/>
        </w:rPr>
      </w:pPr>
      <w:r w:rsidRPr="003D7537">
        <w:rPr>
          <w:rFonts w:ascii="Arial Narrow" w:eastAsia="Times New Roman" w:hAnsi="Arial Narrow" w:cs="Calibri Light"/>
          <w:b/>
          <w:lang w:val="x-none" w:eastAsia="fr-FR"/>
        </w:rPr>
        <w:t xml:space="preserve">Site web : </w:t>
      </w:r>
      <w:hyperlink r:id="rId33" w:history="1">
        <w:r w:rsidR="00B559ED" w:rsidRPr="003D7537">
          <w:rPr>
            <w:rStyle w:val="Lienhypertexte"/>
            <w:rFonts w:ascii="Arial Narrow" w:eastAsia="Times New Roman" w:hAnsi="Arial Narrow" w:cs="Calibri Light"/>
            <w:b/>
            <w:lang w:val="x-none" w:eastAsia="fr-FR"/>
          </w:rPr>
          <w:t>www.mairiedouala2.com</w:t>
        </w:r>
      </w:hyperlink>
    </w:p>
    <w:p w14:paraId="4F5BBB5F" w14:textId="77777777" w:rsidR="00B559ED" w:rsidRPr="003D7537" w:rsidRDefault="00B559ED" w:rsidP="00D94CA1">
      <w:pPr>
        <w:overflowPunct w:val="0"/>
        <w:autoSpaceDE w:val="0"/>
        <w:autoSpaceDN w:val="0"/>
        <w:adjustRightInd w:val="0"/>
        <w:spacing w:before="40" w:after="40" w:line="240" w:lineRule="auto"/>
        <w:ind w:left="720"/>
        <w:jc w:val="both"/>
        <w:textAlignment w:val="baseline"/>
        <w:rPr>
          <w:rFonts w:ascii="Arial Narrow" w:eastAsia="Times New Roman" w:hAnsi="Arial Narrow" w:cs="Calibri Light"/>
          <w:b/>
          <w:sz w:val="8"/>
          <w:lang w:val="x-none" w:eastAsia="fr-FR"/>
        </w:rPr>
      </w:pPr>
    </w:p>
    <w:p w14:paraId="00EA273A" w14:textId="714B2296" w:rsidR="009F0B55" w:rsidRPr="003D7537" w:rsidRDefault="004A378E" w:rsidP="009F0B55">
      <w:pPr>
        <w:widowControl w:val="0"/>
        <w:suppressAutoHyphens/>
        <w:autoSpaceDE w:val="0"/>
        <w:autoSpaceDN w:val="0"/>
        <w:spacing w:after="0" w:line="240" w:lineRule="auto"/>
        <w:jc w:val="center"/>
        <w:textAlignment w:val="baseline"/>
        <w:rPr>
          <w:rFonts w:ascii="Arial Narrow" w:eastAsia="Times New Roman" w:hAnsi="Arial Narrow" w:cs="Calibri Light"/>
          <w:sz w:val="24"/>
          <w:szCs w:val="24"/>
          <w:lang w:val="en-US" w:eastAsia="fr-FR"/>
        </w:rPr>
      </w:pPr>
      <w:r w:rsidRPr="003D7537">
        <w:rPr>
          <w:rFonts w:ascii="Arial Narrow" w:eastAsia="Times New Roman" w:hAnsi="Arial Narrow" w:cs="Calibri Light"/>
          <w:b/>
          <w:bCs/>
          <w:sz w:val="24"/>
          <w:szCs w:val="24"/>
          <w:lang w:val="en-US" w:eastAsia="fr-FR"/>
        </w:rPr>
        <w:t>Marché</w:t>
      </w:r>
      <w:r w:rsidR="009F0B55" w:rsidRPr="003D7537">
        <w:rPr>
          <w:rFonts w:ascii="Arial Narrow" w:eastAsia="Times New Roman" w:hAnsi="Arial Narrow" w:cs="Calibri Light"/>
          <w:b/>
          <w:bCs/>
          <w:spacing w:val="7"/>
          <w:sz w:val="24"/>
          <w:szCs w:val="24"/>
          <w:lang w:val="en-US" w:eastAsia="fr-FR"/>
        </w:rPr>
        <w:t xml:space="preserve"> </w:t>
      </w:r>
      <w:r w:rsidR="009F0B55" w:rsidRPr="003D7537">
        <w:rPr>
          <w:rFonts w:ascii="Arial Narrow" w:eastAsia="Times New Roman" w:hAnsi="Arial Narrow" w:cs="Calibri Light"/>
          <w:b/>
          <w:bCs/>
          <w:sz w:val="24"/>
          <w:szCs w:val="24"/>
          <w:lang w:val="en-US" w:eastAsia="fr-FR"/>
        </w:rPr>
        <w:t>N°</w:t>
      </w:r>
      <w:r w:rsidR="009F0B55" w:rsidRPr="003D7537">
        <w:rPr>
          <w:rFonts w:ascii="Arial Narrow" w:eastAsia="Times New Roman" w:hAnsi="Arial Narrow" w:cs="Calibri Light"/>
          <w:b/>
          <w:bCs/>
          <w:spacing w:val="7"/>
          <w:sz w:val="24"/>
          <w:szCs w:val="24"/>
          <w:lang w:val="en-US" w:eastAsia="fr-FR"/>
        </w:rPr>
        <w:t xml:space="preserve"> </w:t>
      </w:r>
      <w:r w:rsidR="006F3D26" w:rsidRPr="003D7537">
        <w:rPr>
          <w:rFonts w:ascii="Arial Narrow" w:eastAsia="Times New Roman" w:hAnsi="Arial Narrow" w:cs="Calibri Light"/>
          <w:b/>
          <w:bCs/>
          <w:sz w:val="24"/>
          <w:szCs w:val="24"/>
          <w:lang w:val="en-US" w:eastAsia="fr-FR"/>
        </w:rPr>
        <w:t>______</w:t>
      </w:r>
      <w:r w:rsidRPr="003D7537">
        <w:rPr>
          <w:rFonts w:ascii="Arial Narrow" w:eastAsia="Times New Roman" w:hAnsi="Arial Narrow" w:cs="Calibri Light"/>
          <w:b/>
          <w:bCs/>
          <w:sz w:val="24"/>
          <w:szCs w:val="24"/>
          <w:lang w:val="en-US" w:eastAsia="fr-FR"/>
        </w:rPr>
        <w:t>__/M</w:t>
      </w:r>
      <w:r w:rsidR="009F0B55" w:rsidRPr="003D7537">
        <w:rPr>
          <w:rFonts w:ascii="Arial Narrow" w:eastAsia="Times New Roman" w:hAnsi="Arial Narrow" w:cs="Calibri Light"/>
          <w:b/>
          <w:bCs/>
          <w:sz w:val="24"/>
          <w:szCs w:val="24"/>
          <w:lang w:val="en-US" w:eastAsia="fr-FR"/>
        </w:rPr>
        <w:t>/CAD2/CIPM/</w:t>
      </w:r>
      <w:r w:rsidR="009A7AA6" w:rsidRPr="003D7537">
        <w:rPr>
          <w:rFonts w:ascii="Arial Narrow" w:eastAsia="Times New Roman" w:hAnsi="Arial Narrow" w:cs="Calibri Light"/>
          <w:b/>
          <w:bCs/>
          <w:sz w:val="24"/>
          <w:szCs w:val="24"/>
          <w:lang w:val="en-US" w:eastAsia="fr-FR"/>
        </w:rPr>
        <w:t>ST/</w:t>
      </w:r>
      <w:r w:rsidR="009F0B55" w:rsidRPr="003D7537">
        <w:rPr>
          <w:rFonts w:ascii="Arial Narrow" w:eastAsia="Times New Roman" w:hAnsi="Arial Narrow" w:cs="Calibri Light"/>
          <w:b/>
          <w:bCs/>
          <w:color w:val="FF0000"/>
          <w:sz w:val="24"/>
          <w:szCs w:val="24"/>
          <w:lang w:val="en-US" w:eastAsia="fr-FR"/>
        </w:rPr>
        <w:t>20</w:t>
      </w:r>
      <w:r w:rsidR="00F765D3" w:rsidRPr="003D7537">
        <w:rPr>
          <w:rFonts w:ascii="Arial Narrow" w:eastAsia="Times New Roman" w:hAnsi="Arial Narrow" w:cs="Calibri Light"/>
          <w:b/>
          <w:bCs/>
          <w:color w:val="FF0000"/>
          <w:sz w:val="24"/>
          <w:szCs w:val="24"/>
          <w:lang w:val="en-US" w:eastAsia="fr-FR"/>
        </w:rPr>
        <w:t>2</w:t>
      </w:r>
      <w:r w:rsidR="00E8228C" w:rsidRPr="003D7537">
        <w:rPr>
          <w:rFonts w:ascii="Arial Narrow" w:eastAsia="Times New Roman" w:hAnsi="Arial Narrow" w:cs="Calibri Light"/>
          <w:b/>
          <w:bCs/>
          <w:color w:val="FF0000"/>
          <w:sz w:val="24"/>
          <w:szCs w:val="24"/>
          <w:lang w:val="en-US" w:eastAsia="fr-FR"/>
        </w:rPr>
        <w:t>6</w:t>
      </w:r>
    </w:p>
    <w:p w14:paraId="31EF7C5E" w14:textId="77777777" w:rsidR="009F0B55" w:rsidRPr="003D7537" w:rsidRDefault="009F0B55" w:rsidP="001E2F74">
      <w:pPr>
        <w:keepNext/>
        <w:spacing w:after="0" w:line="240" w:lineRule="auto"/>
        <w:jc w:val="center"/>
        <w:outlineLvl w:val="3"/>
        <w:rPr>
          <w:rFonts w:ascii="Arial Narrow" w:eastAsia="Times New Roman" w:hAnsi="Arial Narrow" w:cs="Calibri Light"/>
          <w:b/>
          <w:spacing w:val="6"/>
          <w:sz w:val="24"/>
          <w:szCs w:val="24"/>
          <w:lang w:eastAsia="x-none"/>
        </w:rPr>
      </w:pPr>
      <w:r w:rsidRPr="003D7537">
        <w:rPr>
          <w:rFonts w:ascii="Arial Narrow" w:eastAsia="Times New Roman" w:hAnsi="Arial Narrow" w:cs="Calibri Light"/>
          <w:b/>
          <w:sz w:val="24"/>
          <w:szCs w:val="24"/>
          <w:lang w:val="x-none" w:eastAsia="x-none"/>
        </w:rPr>
        <w:t>Passé</w:t>
      </w:r>
      <w:r w:rsidRPr="003D7537">
        <w:rPr>
          <w:rFonts w:ascii="Arial Narrow" w:eastAsia="Times New Roman" w:hAnsi="Arial Narrow" w:cs="Calibri Light"/>
          <w:b/>
          <w:spacing w:val="7"/>
          <w:sz w:val="24"/>
          <w:szCs w:val="24"/>
          <w:lang w:val="x-none" w:eastAsia="x-none"/>
        </w:rPr>
        <w:t xml:space="preserve"> </w:t>
      </w:r>
      <w:r w:rsidRPr="003D7537">
        <w:rPr>
          <w:rFonts w:ascii="Arial Narrow" w:eastAsia="Times New Roman" w:hAnsi="Arial Narrow" w:cs="Calibri Light"/>
          <w:b/>
          <w:sz w:val="24"/>
          <w:szCs w:val="24"/>
          <w:lang w:val="x-none" w:eastAsia="x-none"/>
        </w:rPr>
        <w:t>après</w:t>
      </w:r>
      <w:r w:rsidRPr="003D7537">
        <w:rPr>
          <w:rFonts w:ascii="Arial Narrow" w:eastAsia="Times New Roman" w:hAnsi="Arial Narrow" w:cs="Calibri Light"/>
          <w:b/>
          <w:sz w:val="24"/>
          <w:szCs w:val="24"/>
          <w:lang w:eastAsia="x-none"/>
        </w:rPr>
        <w:t xml:space="preserve"> </w:t>
      </w:r>
      <w:r w:rsidR="00356B90" w:rsidRPr="003D7537">
        <w:rPr>
          <w:rFonts w:ascii="Arial Narrow" w:eastAsia="Times New Roman" w:hAnsi="Arial Narrow" w:cs="Calibri Light"/>
          <w:b/>
          <w:sz w:val="24"/>
          <w:szCs w:val="24"/>
          <w:lang w:eastAsia="x-none"/>
        </w:rPr>
        <w:t>A</w:t>
      </w:r>
      <w:r w:rsidRPr="003D7537">
        <w:rPr>
          <w:rFonts w:ascii="Arial Narrow" w:eastAsia="Times New Roman" w:hAnsi="Arial Narrow" w:cs="Calibri Light"/>
          <w:b/>
          <w:sz w:val="24"/>
          <w:szCs w:val="24"/>
          <w:lang w:eastAsia="x-none"/>
        </w:rPr>
        <w:t>ppel d’</w:t>
      </w:r>
      <w:r w:rsidR="00356B90" w:rsidRPr="003D7537">
        <w:rPr>
          <w:rFonts w:ascii="Arial Narrow" w:eastAsia="Times New Roman" w:hAnsi="Arial Narrow" w:cs="Calibri Light"/>
          <w:b/>
          <w:sz w:val="24"/>
          <w:szCs w:val="24"/>
          <w:lang w:eastAsia="x-none"/>
        </w:rPr>
        <w:t>O</w:t>
      </w:r>
      <w:r w:rsidRPr="003D7537">
        <w:rPr>
          <w:rFonts w:ascii="Arial Narrow" w:eastAsia="Times New Roman" w:hAnsi="Arial Narrow" w:cs="Calibri Light"/>
          <w:b/>
          <w:sz w:val="24"/>
          <w:szCs w:val="24"/>
          <w:lang w:eastAsia="x-none"/>
        </w:rPr>
        <w:t xml:space="preserve">ffres </w:t>
      </w:r>
      <w:r w:rsidR="00356B90" w:rsidRPr="003D7537">
        <w:rPr>
          <w:rFonts w:ascii="Arial Narrow" w:eastAsia="Times New Roman" w:hAnsi="Arial Narrow" w:cs="Calibri Light"/>
          <w:b/>
          <w:sz w:val="24"/>
          <w:szCs w:val="24"/>
          <w:lang w:eastAsia="x-none"/>
        </w:rPr>
        <w:t xml:space="preserve">National </w:t>
      </w:r>
      <w:r w:rsidRPr="003D7537">
        <w:rPr>
          <w:rFonts w:ascii="Arial Narrow" w:eastAsia="Times New Roman" w:hAnsi="Arial Narrow" w:cs="Calibri Light"/>
          <w:b/>
          <w:sz w:val="24"/>
          <w:szCs w:val="24"/>
          <w:lang w:eastAsia="x-none"/>
        </w:rPr>
        <w:t>ouvert en procédure d’urgence</w:t>
      </w:r>
    </w:p>
    <w:p w14:paraId="4B82E0A4" w14:textId="7F574940" w:rsidR="009F0B55" w:rsidRPr="003D7537" w:rsidRDefault="001E2F74" w:rsidP="009F0B55">
      <w:pPr>
        <w:widowControl w:val="0"/>
        <w:suppressAutoHyphens/>
        <w:autoSpaceDE w:val="0"/>
        <w:autoSpaceDN w:val="0"/>
        <w:spacing w:before="61" w:after="0" w:line="240" w:lineRule="auto"/>
        <w:jc w:val="center"/>
        <w:textAlignment w:val="baseline"/>
        <w:rPr>
          <w:rFonts w:ascii="Arial Narrow" w:eastAsia="Times New Roman" w:hAnsi="Arial Narrow" w:cs="Calibri Light"/>
          <w:sz w:val="24"/>
          <w:szCs w:val="24"/>
          <w:lang w:val="en-US" w:eastAsia="fr-FR"/>
        </w:rPr>
      </w:pPr>
      <w:r w:rsidRPr="003D7537">
        <w:rPr>
          <w:rFonts w:ascii="Arial Narrow" w:eastAsia="Times New Roman" w:hAnsi="Arial Narrow" w:cs="Calibri Light"/>
          <w:b/>
          <w:bCs/>
          <w:spacing w:val="6"/>
          <w:sz w:val="24"/>
          <w:szCs w:val="24"/>
          <w:lang w:val="en-US" w:eastAsia="fr-FR"/>
        </w:rPr>
        <w:t>N°______</w:t>
      </w:r>
      <w:r w:rsidR="009F0B55" w:rsidRPr="003D7537">
        <w:rPr>
          <w:rFonts w:ascii="Arial Narrow" w:eastAsia="Times New Roman" w:hAnsi="Arial Narrow" w:cs="Calibri Light"/>
          <w:b/>
          <w:bCs/>
          <w:spacing w:val="6"/>
          <w:sz w:val="24"/>
          <w:szCs w:val="24"/>
          <w:lang w:val="en-US" w:eastAsia="fr-FR"/>
        </w:rPr>
        <w:t>/AONO/CAD2/CIPM/ST/</w:t>
      </w:r>
      <w:r w:rsidR="009F0B55" w:rsidRPr="003D7537">
        <w:rPr>
          <w:rFonts w:ascii="Arial Narrow" w:eastAsia="Times New Roman" w:hAnsi="Arial Narrow" w:cs="Calibri Light"/>
          <w:b/>
          <w:bCs/>
          <w:color w:val="FF0000"/>
          <w:spacing w:val="6"/>
          <w:sz w:val="24"/>
          <w:szCs w:val="24"/>
          <w:lang w:val="en-US" w:eastAsia="fr-FR"/>
        </w:rPr>
        <w:t>20</w:t>
      </w:r>
      <w:r w:rsidR="00F765D3" w:rsidRPr="003D7537">
        <w:rPr>
          <w:rFonts w:ascii="Arial Narrow" w:eastAsia="Times New Roman" w:hAnsi="Arial Narrow" w:cs="Calibri Light"/>
          <w:b/>
          <w:bCs/>
          <w:color w:val="FF0000"/>
          <w:spacing w:val="6"/>
          <w:sz w:val="24"/>
          <w:szCs w:val="24"/>
          <w:lang w:val="en-US" w:eastAsia="fr-FR"/>
        </w:rPr>
        <w:t>2</w:t>
      </w:r>
      <w:r w:rsidR="00E8228C" w:rsidRPr="003D7537">
        <w:rPr>
          <w:rFonts w:ascii="Arial Narrow" w:eastAsia="Times New Roman" w:hAnsi="Arial Narrow" w:cs="Calibri Light"/>
          <w:b/>
          <w:bCs/>
          <w:color w:val="FF0000"/>
          <w:spacing w:val="6"/>
          <w:sz w:val="24"/>
          <w:szCs w:val="24"/>
          <w:lang w:val="en-US" w:eastAsia="fr-FR"/>
        </w:rPr>
        <w:t>6</w:t>
      </w:r>
      <w:r w:rsidR="009F0B55" w:rsidRPr="003D7537">
        <w:rPr>
          <w:rFonts w:ascii="Arial Narrow" w:eastAsia="Times New Roman" w:hAnsi="Arial Narrow" w:cs="Calibri Light"/>
          <w:b/>
          <w:bCs/>
          <w:spacing w:val="6"/>
          <w:sz w:val="24"/>
          <w:szCs w:val="24"/>
          <w:lang w:val="en-US" w:eastAsia="fr-FR"/>
        </w:rPr>
        <w:t xml:space="preserve"> du ___/___/20</w:t>
      </w:r>
      <w:r w:rsidR="00F765D3" w:rsidRPr="003D7537">
        <w:rPr>
          <w:rFonts w:ascii="Arial Narrow" w:eastAsia="Times New Roman" w:hAnsi="Arial Narrow" w:cs="Calibri Light"/>
          <w:b/>
          <w:bCs/>
          <w:color w:val="FF0000"/>
          <w:spacing w:val="6"/>
          <w:sz w:val="24"/>
          <w:szCs w:val="24"/>
          <w:lang w:val="en-US" w:eastAsia="fr-FR"/>
        </w:rPr>
        <w:t>2</w:t>
      </w:r>
      <w:r w:rsidR="00E8228C" w:rsidRPr="003D7537">
        <w:rPr>
          <w:rFonts w:ascii="Arial Narrow" w:eastAsia="Times New Roman" w:hAnsi="Arial Narrow" w:cs="Calibri Light"/>
          <w:b/>
          <w:bCs/>
          <w:color w:val="FF0000"/>
          <w:spacing w:val="6"/>
          <w:sz w:val="24"/>
          <w:szCs w:val="24"/>
          <w:lang w:val="en-US" w:eastAsia="fr-FR"/>
        </w:rPr>
        <w:t>6</w:t>
      </w:r>
    </w:p>
    <w:p w14:paraId="51B3B1A9" w14:textId="0143D758" w:rsidR="008708CF" w:rsidRDefault="00EB3A58" w:rsidP="008708CF">
      <w:pPr>
        <w:widowControl w:val="0"/>
        <w:tabs>
          <w:tab w:val="left" w:pos="2760"/>
        </w:tabs>
        <w:suppressAutoHyphens/>
        <w:autoSpaceDE w:val="0"/>
        <w:autoSpaceDN w:val="0"/>
        <w:spacing w:after="0"/>
        <w:jc w:val="both"/>
        <w:textAlignment w:val="baseline"/>
        <w:rPr>
          <w:rFonts w:ascii="Arial Narrow" w:eastAsia="Times New Roman" w:hAnsi="Arial Narrow" w:cs="Calibri Light"/>
          <w:b/>
          <w:sz w:val="24"/>
          <w:szCs w:val="24"/>
          <w:lang w:eastAsia="fr-FR"/>
        </w:rPr>
      </w:pPr>
      <w:r w:rsidRPr="003D7537">
        <w:rPr>
          <w:rFonts w:ascii="Arial Narrow" w:hAnsi="Arial Narrow" w:cs="Calibri Light"/>
          <w:b/>
          <w:i/>
          <w:color w:val="FF0000"/>
          <w:sz w:val="24"/>
          <w:szCs w:val="24"/>
        </w:rPr>
        <w:t xml:space="preserve">POUR LES TRAVAUX DE CONSTRUCTION D’UN MARCHE DE VENTE DE VIANDE </w:t>
      </w:r>
      <w:r w:rsidR="008708CF">
        <w:rPr>
          <w:rFonts w:ascii="Arial Narrow" w:hAnsi="Arial Narrow" w:cs="Calibri Light"/>
          <w:b/>
          <w:i/>
          <w:color w:val="FF0000"/>
          <w:sz w:val="24"/>
          <w:szCs w:val="24"/>
        </w:rPr>
        <w:t xml:space="preserve">DANS LA ZONE DE </w:t>
      </w:r>
      <w:r w:rsidR="002170D1">
        <w:rPr>
          <w:rFonts w:ascii="Arial Narrow" w:hAnsi="Arial Narrow" w:cs="Calibri Light"/>
          <w:b/>
          <w:i/>
          <w:color w:val="FF0000"/>
          <w:sz w:val="24"/>
          <w:szCs w:val="24"/>
        </w:rPr>
        <w:t>FUNKEL</w:t>
      </w:r>
      <w:r w:rsidR="002170D1" w:rsidRPr="003D7537">
        <w:rPr>
          <w:rFonts w:ascii="Arial Narrow" w:eastAsia="Times New Roman" w:hAnsi="Arial Narrow" w:cs="Calibri Light"/>
          <w:b/>
          <w:sz w:val="24"/>
          <w:szCs w:val="24"/>
          <w:lang w:eastAsia="fr-FR"/>
        </w:rPr>
        <w:t>.</w:t>
      </w:r>
    </w:p>
    <w:p w14:paraId="1D8C63B0" w14:textId="0ECFB732" w:rsidR="009F0B55" w:rsidRPr="003D7537" w:rsidRDefault="009F0B55" w:rsidP="009F0B55">
      <w:pPr>
        <w:widowControl w:val="0"/>
        <w:tabs>
          <w:tab w:val="left" w:pos="2760"/>
        </w:tabs>
        <w:suppressAutoHyphens/>
        <w:autoSpaceDE w:val="0"/>
        <w:autoSpaceDN w:val="0"/>
        <w:spacing w:after="0" w:line="240" w:lineRule="auto"/>
        <w:jc w:val="both"/>
        <w:textAlignment w:val="baseline"/>
        <w:rPr>
          <w:rFonts w:ascii="Arial Narrow" w:eastAsia="Times New Roman" w:hAnsi="Arial Narrow" w:cs="Calibri Light"/>
          <w:i/>
          <w:iCs/>
          <w:sz w:val="24"/>
          <w:szCs w:val="24"/>
          <w:lang w:eastAsia="fr-FR"/>
        </w:rPr>
      </w:pPr>
      <w:r w:rsidRPr="003D7537">
        <w:rPr>
          <w:rFonts w:ascii="Arial Narrow" w:eastAsia="Times New Roman" w:hAnsi="Arial Narrow" w:cs="Calibri Light"/>
          <w:b/>
          <w:sz w:val="24"/>
          <w:szCs w:val="24"/>
          <w:lang w:eastAsia="fr-FR"/>
        </w:rPr>
        <w:t xml:space="preserve">Maître </w:t>
      </w:r>
      <w:r w:rsidR="003234B4" w:rsidRPr="003D7537">
        <w:rPr>
          <w:rFonts w:ascii="Arial Narrow" w:eastAsia="Times New Roman" w:hAnsi="Arial Narrow" w:cs="Calibri Light"/>
          <w:b/>
          <w:sz w:val="24"/>
          <w:szCs w:val="24"/>
          <w:lang w:eastAsia="fr-FR"/>
        </w:rPr>
        <w:t>d’Ouvrage :</w:t>
      </w:r>
      <w:r w:rsidRPr="003D7537">
        <w:rPr>
          <w:rFonts w:ascii="Arial Narrow" w:eastAsia="Times New Roman" w:hAnsi="Arial Narrow" w:cs="Calibri Light"/>
          <w:spacing w:val="7"/>
          <w:sz w:val="24"/>
          <w:szCs w:val="24"/>
          <w:lang w:eastAsia="fr-FR"/>
        </w:rPr>
        <w:t xml:space="preserve"> Maire Commune d’Arrondissement de Douala 2</w:t>
      </w:r>
      <w:r w:rsidRPr="003D7537">
        <w:rPr>
          <w:rFonts w:ascii="Arial Narrow" w:eastAsia="Times New Roman" w:hAnsi="Arial Narrow" w:cs="Calibri Light"/>
          <w:spacing w:val="7"/>
          <w:sz w:val="24"/>
          <w:szCs w:val="24"/>
          <w:vertAlign w:val="superscript"/>
          <w:lang w:eastAsia="fr-FR"/>
        </w:rPr>
        <w:t>ème</w:t>
      </w:r>
      <w:r w:rsidRPr="003D7537">
        <w:rPr>
          <w:rFonts w:ascii="Arial Narrow" w:eastAsia="Times New Roman" w:hAnsi="Arial Narrow" w:cs="Calibri Light"/>
          <w:spacing w:val="7"/>
          <w:sz w:val="24"/>
          <w:szCs w:val="24"/>
          <w:lang w:eastAsia="fr-FR"/>
        </w:rPr>
        <w:t xml:space="preserve"> </w:t>
      </w:r>
    </w:p>
    <w:p w14:paraId="2DD90DA3" w14:textId="433754AD" w:rsidR="009F0B55" w:rsidRPr="003D7537" w:rsidRDefault="009F0B55" w:rsidP="009F0B55">
      <w:pPr>
        <w:widowControl w:val="0"/>
        <w:tabs>
          <w:tab w:val="left" w:pos="2760"/>
        </w:tabs>
        <w:suppressAutoHyphens/>
        <w:autoSpaceDE w:val="0"/>
        <w:autoSpaceDN w:val="0"/>
        <w:spacing w:after="0" w:line="240" w:lineRule="auto"/>
        <w:jc w:val="both"/>
        <w:textAlignment w:val="baseline"/>
        <w:rPr>
          <w:rFonts w:ascii="Arial Narrow" w:eastAsia="Batang" w:hAnsi="Arial Narrow" w:cs="Calibri Light"/>
          <w:sz w:val="24"/>
          <w:szCs w:val="24"/>
          <w:lang w:eastAsia="fr-FR"/>
        </w:rPr>
      </w:pPr>
      <w:r w:rsidRPr="003D7537">
        <w:rPr>
          <w:rFonts w:ascii="Arial Narrow" w:eastAsia="Times New Roman" w:hAnsi="Arial Narrow" w:cs="Calibri Light"/>
          <w:sz w:val="24"/>
          <w:szCs w:val="24"/>
          <w:lang w:eastAsia="fr-FR"/>
        </w:rPr>
        <w:t>BP : 11409, Tél (237) 233 43 03 49/233 43 03 34/</w:t>
      </w:r>
      <w:r w:rsidR="001355B5" w:rsidRPr="003D7537">
        <w:rPr>
          <w:rFonts w:ascii="Arial Narrow" w:eastAsia="Batang" w:hAnsi="Arial Narrow" w:cs="Calibri Light"/>
          <w:sz w:val="24"/>
          <w:szCs w:val="24"/>
          <w:lang w:eastAsia="fr-FR"/>
        </w:rPr>
        <w:t>670 78 42 07</w:t>
      </w:r>
      <w:r w:rsidRPr="003D7537">
        <w:rPr>
          <w:rFonts w:ascii="Arial Narrow" w:eastAsia="Batang" w:hAnsi="Arial Narrow" w:cs="Calibri Light"/>
          <w:sz w:val="24"/>
          <w:szCs w:val="24"/>
          <w:lang w:eastAsia="fr-FR"/>
        </w:rPr>
        <w:t xml:space="preserve">, </w:t>
      </w:r>
    </w:p>
    <w:p w14:paraId="7AECF09E" w14:textId="77777777" w:rsidR="009F0B55" w:rsidRPr="003D7537" w:rsidRDefault="009F0B55" w:rsidP="009F0B55">
      <w:pPr>
        <w:widowControl w:val="0"/>
        <w:tabs>
          <w:tab w:val="left" w:pos="2760"/>
        </w:tabs>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Batang" w:hAnsi="Arial Narrow" w:cs="Calibri Light"/>
          <w:sz w:val="24"/>
          <w:szCs w:val="24"/>
          <w:lang w:eastAsia="fr-FR"/>
        </w:rPr>
        <w:t xml:space="preserve">Email : </w:t>
      </w:r>
      <w:hyperlink r:id="rId34" w:history="1">
        <w:r w:rsidRPr="003D7537">
          <w:rPr>
            <w:rFonts w:ascii="Arial Narrow" w:eastAsia="Batang" w:hAnsi="Arial Narrow" w:cs="Calibri Light"/>
            <w:sz w:val="24"/>
            <w:szCs w:val="24"/>
            <w:u w:val="single"/>
            <w:lang w:eastAsia="fr-FR"/>
          </w:rPr>
          <w:t>mairienewbell@yahoo.fr</w:t>
        </w:r>
      </w:hyperlink>
      <w:r w:rsidR="003C0622" w:rsidRPr="003D7537">
        <w:rPr>
          <w:rFonts w:ascii="Arial Narrow" w:eastAsia="Batang" w:hAnsi="Arial Narrow" w:cs="Calibri Light"/>
          <w:sz w:val="24"/>
          <w:szCs w:val="24"/>
          <w:lang w:eastAsia="fr-FR"/>
        </w:rPr>
        <w:t xml:space="preserve"> </w:t>
      </w:r>
    </w:p>
    <w:p w14:paraId="6ED7C565"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66BCB863" w14:textId="77777777" w:rsidR="009F0B55" w:rsidRPr="003D7537" w:rsidRDefault="009F0B55" w:rsidP="00B82FAD">
      <w:pPr>
        <w:widowControl w:val="0"/>
        <w:tabs>
          <w:tab w:val="left" w:pos="2760"/>
        </w:tabs>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b/>
          <w:bCs/>
          <w:sz w:val="24"/>
          <w:szCs w:val="24"/>
          <w:lang w:eastAsia="fr-FR"/>
        </w:rPr>
        <w:t>TITULAIRE</w:t>
      </w:r>
      <w:r w:rsidRPr="003D7537">
        <w:rPr>
          <w:rFonts w:ascii="Arial Narrow" w:eastAsia="Times New Roman" w:hAnsi="Arial Narrow" w:cs="Calibri Light"/>
          <w:b/>
          <w:bCs/>
          <w:sz w:val="24"/>
          <w:szCs w:val="24"/>
          <w:lang w:eastAsia="fr-FR"/>
        </w:rPr>
        <w:tab/>
      </w:r>
      <w:r w:rsidRPr="003D7537">
        <w:rPr>
          <w:rFonts w:ascii="Arial Narrow" w:eastAsia="Times New Roman" w:hAnsi="Arial Narrow" w:cs="Calibri Light"/>
          <w:sz w:val="24"/>
          <w:szCs w:val="24"/>
          <w:lang w:eastAsia="fr-FR"/>
        </w:rPr>
        <w:t>:</w:t>
      </w:r>
      <w:r w:rsidRPr="003D7537">
        <w:rPr>
          <w:rFonts w:ascii="Arial Narrow" w:eastAsia="Times New Roman" w:hAnsi="Arial Narrow" w:cs="Calibri Light"/>
          <w:spacing w:val="7"/>
          <w:sz w:val="24"/>
          <w:szCs w:val="24"/>
          <w:lang w:eastAsia="fr-FR"/>
        </w:rPr>
        <w:t xml:space="preserve"> </w:t>
      </w:r>
    </w:p>
    <w:p w14:paraId="70FAA22D" w14:textId="77777777" w:rsidR="009F0B55" w:rsidRPr="003D7537" w:rsidRDefault="009F0B55" w:rsidP="009F0B55">
      <w:pPr>
        <w:widowControl w:val="0"/>
        <w:tabs>
          <w:tab w:val="left" w:pos="3119"/>
          <w:tab w:val="left" w:pos="5954"/>
          <w:tab w:val="left" w:pos="9214"/>
        </w:tabs>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val="pt-PT" w:eastAsia="fr-FR"/>
        </w:rPr>
        <w:t>B.P:</w:t>
      </w:r>
      <w:r w:rsidRPr="003D7537">
        <w:rPr>
          <w:rFonts w:ascii="Arial Narrow" w:eastAsia="Times New Roman" w:hAnsi="Arial Narrow" w:cs="Calibri Light"/>
          <w:spacing w:val="7"/>
          <w:sz w:val="24"/>
          <w:szCs w:val="24"/>
          <w:lang w:val="pt-PT" w:eastAsia="fr-FR"/>
        </w:rPr>
        <w:t xml:space="preserve"> </w:t>
      </w:r>
      <w:r w:rsidRPr="003D7537">
        <w:rPr>
          <w:rFonts w:ascii="Arial Narrow" w:eastAsia="Times New Roman" w:hAnsi="Arial Narrow" w:cs="Calibri Light"/>
          <w:sz w:val="24"/>
          <w:szCs w:val="24"/>
          <w:u w:val="single"/>
          <w:lang w:val="pt-PT" w:eastAsia="fr-FR"/>
        </w:rPr>
        <w:tab/>
      </w:r>
      <w:r w:rsidRPr="003D7537">
        <w:rPr>
          <w:rFonts w:ascii="Arial Narrow" w:eastAsia="Times New Roman" w:hAnsi="Arial Narrow" w:cs="Calibri Light"/>
          <w:sz w:val="24"/>
          <w:szCs w:val="24"/>
          <w:lang w:val="pt-PT" w:eastAsia="fr-FR"/>
        </w:rPr>
        <w:t>,</w:t>
      </w:r>
      <w:r w:rsidRPr="003D7537">
        <w:rPr>
          <w:rFonts w:ascii="Arial Narrow" w:eastAsia="Times New Roman" w:hAnsi="Arial Narrow" w:cs="Calibri Light"/>
          <w:spacing w:val="7"/>
          <w:sz w:val="24"/>
          <w:szCs w:val="24"/>
          <w:lang w:val="pt-PT" w:eastAsia="fr-FR"/>
        </w:rPr>
        <w:t xml:space="preserve"> </w:t>
      </w:r>
      <w:r w:rsidRPr="003D7537">
        <w:rPr>
          <w:rFonts w:ascii="Arial Narrow" w:eastAsia="Times New Roman" w:hAnsi="Arial Narrow" w:cs="Calibri Light"/>
          <w:sz w:val="24"/>
          <w:szCs w:val="24"/>
          <w:lang w:val="pt-PT" w:eastAsia="fr-FR"/>
        </w:rPr>
        <w:t>T</w:t>
      </w:r>
      <w:r w:rsidRPr="003D7537">
        <w:rPr>
          <w:rFonts w:ascii="Arial Narrow" w:eastAsia="Times New Roman" w:hAnsi="Arial Narrow" w:cs="Calibri Light"/>
          <w:sz w:val="24"/>
          <w:szCs w:val="24"/>
          <w:lang w:val="pt-PT" w:eastAsia="fr-FR"/>
        </w:rPr>
        <w:lastRenderedPageBreak/>
        <w:t>el</w:t>
      </w:r>
      <w:r w:rsidRPr="003D7537">
        <w:rPr>
          <w:rFonts w:ascii="Arial Narrow" w:eastAsia="Times New Roman" w:hAnsi="Arial Narrow" w:cs="Calibri Light"/>
          <w:sz w:val="24"/>
          <w:szCs w:val="24"/>
          <w:u w:val="single"/>
          <w:lang w:val="pt-PT" w:eastAsia="fr-FR"/>
        </w:rPr>
        <w:tab/>
      </w:r>
      <w:r w:rsidRPr="003D7537">
        <w:rPr>
          <w:rFonts w:ascii="Arial Narrow" w:eastAsia="Times New Roman" w:hAnsi="Arial Narrow" w:cs="Calibri Light"/>
          <w:sz w:val="24"/>
          <w:szCs w:val="24"/>
          <w:lang w:val="pt-PT" w:eastAsia="fr-FR"/>
        </w:rPr>
        <w:t xml:space="preserve"> Fax</w:t>
      </w:r>
      <w:r w:rsidRPr="003D7537">
        <w:rPr>
          <w:rFonts w:ascii="Arial Narrow" w:eastAsia="Times New Roman" w:hAnsi="Arial Narrow" w:cs="Calibri Light"/>
          <w:spacing w:val="7"/>
          <w:sz w:val="24"/>
          <w:szCs w:val="24"/>
          <w:lang w:val="pt-PT" w:eastAsia="fr-FR"/>
        </w:rPr>
        <w:t xml:space="preserve"> </w:t>
      </w:r>
      <w:r w:rsidRPr="003D7537">
        <w:rPr>
          <w:rFonts w:ascii="Arial Narrow" w:eastAsia="Times New Roman" w:hAnsi="Arial Narrow" w:cs="Calibri Light"/>
          <w:sz w:val="24"/>
          <w:szCs w:val="24"/>
          <w:lang w:val="pt-PT" w:eastAsia="fr-FR"/>
        </w:rPr>
        <w:t>:</w:t>
      </w:r>
      <w:r w:rsidRPr="003D7537">
        <w:rPr>
          <w:rFonts w:ascii="Arial Narrow" w:eastAsia="Times New Roman" w:hAnsi="Arial Narrow" w:cs="Calibri Light"/>
          <w:sz w:val="24"/>
          <w:szCs w:val="24"/>
          <w:u w:val="single"/>
          <w:lang w:val="pt-PT" w:eastAsia="fr-FR"/>
        </w:rPr>
        <w:tab/>
      </w:r>
    </w:p>
    <w:p w14:paraId="5A2C8DFC" w14:textId="77777777" w:rsidR="009F0B55" w:rsidRPr="003D7537" w:rsidRDefault="009F0B55" w:rsidP="009F0B55">
      <w:pPr>
        <w:widowControl w:val="0"/>
        <w:tabs>
          <w:tab w:val="left" w:pos="2680"/>
          <w:tab w:val="left" w:pos="5954"/>
        </w:tabs>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val="pt-PT" w:eastAsia="fr-FR"/>
        </w:rPr>
        <w:t>N°</w:t>
      </w:r>
      <w:r w:rsidRPr="003D7537">
        <w:rPr>
          <w:rFonts w:ascii="Arial Narrow" w:eastAsia="Times New Roman" w:hAnsi="Arial Narrow" w:cs="Calibri Light"/>
          <w:spacing w:val="7"/>
          <w:sz w:val="24"/>
          <w:szCs w:val="24"/>
          <w:lang w:val="pt-PT" w:eastAsia="fr-FR"/>
        </w:rPr>
        <w:t xml:space="preserve"> </w:t>
      </w:r>
      <w:r w:rsidRPr="003D7537">
        <w:rPr>
          <w:rFonts w:ascii="Arial Narrow" w:eastAsia="Times New Roman" w:hAnsi="Arial Narrow" w:cs="Calibri Light"/>
          <w:sz w:val="24"/>
          <w:szCs w:val="24"/>
          <w:lang w:val="pt-PT" w:eastAsia="fr-FR"/>
        </w:rPr>
        <w:t>R.C</w:t>
      </w:r>
      <w:r w:rsidRPr="003D7537">
        <w:rPr>
          <w:rFonts w:ascii="Arial Narrow" w:eastAsia="Times New Roman" w:hAnsi="Arial Narrow" w:cs="Calibri Light"/>
          <w:spacing w:val="7"/>
          <w:sz w:val="24"/>
          <w:szCs w:val="24"/>
          <w:lang w:val="pt-PT" w:eastAsia="fr-FR"/>
        </w:rPr>
        <w:t xml:space="preserve"> </w:t>
      </w:r>
      <w:r w:rsidRPr="003D7537">
        <w:rPr>
          <w:rFonts w:ascii="Arial Narrow" w:eastAsia="Times New Roman" w:hAnsi="Arial Narrow" w:cs="Calibri Light"/>
          <w:sz w:val="24"/>
          <w:szCs w:val="24"/>
          <w:lang w:val="pt-PT" w:eastAsia="fr-FR"/>
        </w:rPr>
        <w:t>:</w:t>
      </w:r>
      <w:r w:rsidRPr="003D7537">
        <w:rPr>
          <w:rFonts w:ascii="Arial Narrow" w:eastAsia="Times New Roman" w:hAnsi="Arial Narrow" w:cs="Calibri Light"/>
          <w:spacing w:val="7"/>
          <w:sz w:val="24"/>
          <w:szCs w:val="24"/>
          <w:lang w:val="pt-PT" w:eastAsia="fr-FR"/>
        </w:rPr>
        <w:t xml:space="preserve"> </w:t>
      </w:r>
      <w:r w:rsidRPr="003D7537">
        <w:rPr>
          <w:rFonts w:ascii="Arial Narrow" w:eastAsia="Times New Roman" w:hAnsi="Arial Narrow" w:cs="Calibri Light"/>
          <w:sz w:val="24"/>
          <w:szCs w:val="24"/>
          <w:u w:val="single"/>
          <w:lang w:val="pt-PT" w:eastAsia="fr-FR"/>
        </w:rPr>
        <w:tab/>
      </w:r>
      <w:r w:rsidRPr="003D7537">
        <w:rPr>
          <w:rFonts w:ascii="Arial Narrow" w:eastAsia="Times New Roman" w:hAnsi="Arial Narrow" w:cs="Calibri Light"/>
          <w:sz w:val="24"/>
          <w:szCs w:val="24"/>
          <w:lang w:eastAsia="fr-FR"/>
        </w:rPr>
        <w:t>N°</w:t>
      </w:r>
      <w:r w:rsidRPr="003D7537">
        <w:rPr>
          <w:rFonts w:ascii="Arial Narrow" w:eastAsia="Times New Roman" w:hAnsi="Arial Narrow" w:cs="Calibri Light"/>
          <w:spacing w:val="7"/>
          <w:sz w:val="24"/>
          <w:szCs w:val="24"/>
          <w:lang w:eastAsia="fr-FR"/>
        </w:rPr>
        <w:t xml:space="preserve"> </w:t>
      </w:r>
      <w:r w:rsidRPr="003D7537">
        <w:rPr>
          <w:rFonts w:ascii="Arial Narrow" w:eastAsia="Times New Roman" w:hAnsi="Arial Narrow" w:cs="Calibri Light"/>
          <w:sz w:val="24"/>
          <w:szCs w:val="24"/>
          <w:lang w:eastAsia="fr-FR"/>
        </w:rPr>
        <w:t>Contribuable</w:t>
      </w:r>
      <w:r w:rsidRPr="003D7537">
        <w:rPr>
          <w:rFonts w:ascii="Arial Narrow" w:eastAsia="Times New Roman" w:hAnsi="Arial Narrow" w:cs="Calibri Light"/>
          <w:spacing w:val="7"/>
          <w:sz w:val="24"/>
          <w:szCs w:val="24"/>
          <w:lang w:eastAsia="fr-FR"/>
        </w:rPr>
        <w:t xml:space="preserve"> </w:t>
      </w:r>
      <w:r w:rsidRPr="003D7537">
        <w:rPr>
          <w:rFonts w:ascii="Arial Narrow" w:eastAsia="Times New Roman" w:hAnsi="Arial Narrow" w:cs="Calibri Light"/>
          <w:sz w:val="24"/>
          <w:szCs w:val="24"/>
          <w:lang w:eastAsia="fr-FR"/>
        </w:rPr>
        <w:t xml:space="preserve">: </w:t>
      </w:r>
      <w:r w:rsidRPr="003D7537">
        <w:rPr>
          <w:rFonts w:ascii="Arial Narrow" w:eastAsia="Times New Roman" w:hAnsi="Arial Narrow" w:cs="Calibri Light"/>
          <w:sz w:val="24"/>
          <w:szCs w:val="24"/>
          <w:u w:val="single"/>
          <w:lang w:eastAsia="fr-FR"/>
        </w:rPr>
        <w:tab/>
      </w:r>
      <w:r w:rsidRPr="003D7537">
        <w:rPr>
          <w:rFonts w:ascii="Arial Narrow" w:eastAsia="Times New Roman" w:hAnsi="Arial Narrow" w:cs="Calibri Light"/>
          <w:sz w:val="24"/>
          <w:szCs w:val="24"/>
          <w:lang w:eastAsia="fr-FR"/>
        </w:rPr>
        <w:t xml:space="preserve"> RIB :_</w:t>
      </w:r>
      <w:r w:rsidRPr="003D7537">
        <w:rPr>
          <w:rFonts w:ascii="Arial Narrow" w:eastAsia="Times New Roman" w:hAnsi="Arial Narrow" w:cs="Calibri Light"/>
          <w:sz w:val="24"/>
          <w:szCs w:val="24"/>
          <w:u w:val="single"/>
          <w:lang w:eastAsia="fr-FR"/>
        </w:rPr>
        <w:t>_____________</w:t>
      </w:r>
    </w:p>
    <w:p w14:paraId="7A4FDD47"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1749FA5A" w14:textId="64A91BD2" w:rsidR="005463D1" w:rsidRPr="008708CF" w:rsidRDefault="009F0B55" w:rsidP="008708CF">
      <w:pPr>
        <w:pStyle w:val="Titre4"/>
        <w:keepLines w:val="0"/>
        <w:tabs>
          <w:tab w:val="left" w:pos="1276"/>
        </w:tabs>
        <w:spacing w:before="0" w:line="276" w:lineRule="auto"/>
        <w:rPr>
          <w:rFonts w:ascii="Arial Narrow" w:hAnsi="Arial Narrow" w:cs="Calibri Light"/>
          <w:bCs w:val="0"/>
          <w:color w:val="FF0000"/>
          <w:sz w:val="24"/>
          <w:szCs w:val="24"/>
          <w:lang w:eastAsia="fr-FR"/>
        </w:rPr>
      </w:pPr>
      <w:r w:rsidRPr="003D7537">
        <w:rPr>
          <w:rFonts w:ascii="Arial Narrow" w:hAnsi="Arial Narrow" w:cs="Calibri Light"/>
          <w:bCs w:val="0"/>
          <w:i w:val="0"/>
          <w:sz w:val="24"/>
          <w:szCs w:val="24"/>
          <w:lang w:eastAsia="fr-FR"/>
        </w:rPr>
        <w:t>OBJET</w:t>
      </w:r>
      <w:r w:rsidRPr="003D7537">
        <w:rPr>
          <w:rFonts w:ascii="Arial Narrow" w:hAnsi="Arial Narrow" w:cs="Calibri Light"/>
          <w:b w:val="0"/>
          <w:bCs w:val="0"/>
          <w:sz w:val="24"/>
          <w:szCs w:val="24"/>
          <w:lang w:eastAsia="fr-FR"/>
        </w:rPr>
        <w:tab/>
      </w:r>
      <w:r w:rsidR="002240C1" w:rsidRPr="003D7537">
        <w:rPr>
          <w:rFonts w:ascii="Arial Narrow" w:hAnsi="Arial Narrow" w:cs="Calibri Light"/>
          <w:i w:val="0"/>
          <w:iCs w:val="0"/>
          <w:sz w:val="24"/>
          <w:szCs w:val="24"/>
          <w:lang w:eastAsia="fr-FR"/>
        </w:rPr>
        <w:t>:</w:t>
      </w:r>
      <w:r w:rsidR="00BF26E1" w:rsidRPr="003D7537">
        <w:rPr>
          <w:rFonts w:ascii="Arial Narrow" w:hAnsi="Arial Narrow" w:cs="Calibri Light"/>
          <w:color w:val="FF0000"/>
          <w:sz w:val="24"/>
          <w:szCs w:val="24"/>
          <w:lang w:eastAsia="fr-FR"/>
        </w:rPr>
        <w:t xml:space="preserve"> </w:t>
      </w:r>
      <w:r w:rsidR="00D86708" w:rsidRPr="003D7537">
        <w:rPr>
          <w:rFonts w:ascii="Arial Narrow" w:hAnsi="Arial Narrow" w:cs="Calibri Light"/>
          <w:i w:val="0"/>
          <w:color w:val="FF0000"/>
          <w:sz w:val="24"/>
          <w:szCs w:val="24"/>
        </w:rPr>
        <w:t xml:space="preserve">TRAVAUX DE CONSTRUCTION D’UN MARCHÉ DE VENTE DE VIANDE </w:t>
      </w:r>
      <w:r w:rsidR="008708CF" w:rsidRPr="008708CF">
        <w:rPr>
          <w:rFonts w:ascii="Arial Narrow" w:hAnsi="Arial Narrow" w:cs="Calibri Light"/>
          <w:i w:val="0"/>
          <w:color w:val="FF0000"/>
          <w:sz w:val="24"/>
          <w:szCs w:val="24"/>
        </w:rPr>
        <w:t>DANS LA ZONE DE FUNKEL</w:t>
      </w:r>
    </w:p>
    <w:p w14:paraId="204555EF" w14:textId="09B24692" w:rsidR="009F0B55" w:rsidRPr="003D7537" w:rsidRDefault="003C1A64" w:rsidP="00D52042">
      <w:pPr>
        <w:widowControl w:val="0"/>
        <w:suppressAutoHyphens/>
        <w:autoSpaceDE w:val="0"/>
        <w:autoSpaceDN w:val="0"/>
        <w:spacing w:after="0" w:line="240" w:lineRule="auto"/>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b/>
          <w:bCs/>
          <w:sz w:val="24"/>
          <w:szCs w:val="24"/>
          <w:lang w:eastAsia="fr-FR"/>
        </w:rPr>
        <w:t>LIEU</w:t>
      </w:r>
      <w:r w:rsidRPr="003D7537">
        <w:rPr>
          <w:rFonts w:ascii="Arial Narrow" w:eastAsia="Times New Roman" w:hAnsi="Arial Narrow" w:cs="Calibri Light"/>
          <w:sz w:val="24"/>
          <w:szCs w:val="24"/>
          <w:lang w:eastAsia="fr-FR"/>
        </w:rPr>
        <w:t xml:space="preserve"> :</w:t>
      </w:r>
      <w:r w:rsidR="009F0B55" w:rsidRPr="003D7537">
        <w:rPr>
          <w:rFonts w:ascii="Arial Narrow" w:eastAsia="Times New Roman" w:hAnsi="Arial Narrow" w:cs="Calibri Light"/>
          <w:sz w:val="24"/>
          <w:szCs w:val="24"/>
          <w:lang w:eastAsia="fr-FR"/>
        </w:rPr>
        <w:t xml:space="preserve"> Région du Littoral, </w:t>
      </w:r>
      <w:r w:rsidR="008B73E8" w:rsidRPr="003D7537">
        <w:rPr>
          <w:rFonts w:ascii="Arial Narrow" w:eastAsia="Times New Roman" w:hAnsi="Arial Narrow" w:cs="Calibri Light"/>
          <w:sz w:val="24"/>
          <w:szCs w:val="24"/>
          <w:lang w:eastAsia="fr-FR"/>
        </w:rPr>
        <w:t xml:space="preserve">Département du Wouri </w:t>
      </w:r>
      <w:r w:rsidR="009F0B55" w:rsidRPr="003D7537">
        <w:rPr>
          <w:rFonts w:ascii="Arial Narrow" w:eastAsia="Times New Roman" w:hAnsi="Arial Narrow" w:cs="Calibri Light"/>
          <w:sz w:val="24"/>
          <w:szCs w:val="24"/>
          <w:lang w:eastAsia="fr-FR"/>
        </w:rPr>
        <w:t>Arrondissement de Douala 2</w:t>
      </w:r>
      <w:r w:rsidR="009F0B55" w:rsidRPr="003D7537">
        <w:rPr>
          <w:rFonts w:ascii="Arial Narrow" w:eastAsia="Times New Roman" w:hAnsi="Arial Narrow" w:cs="Calibri Light"/>
          <w:sz w:val="24"/>
          <w:szCs w:val="24"/>
          <w:vertAlign w:val="superscript"/>
          <w:lang w:eastAsia="fr-FR"/>
        </w:rPr>
        <w:t>ème</w:t>
      </w:r>
      <w:r w:rsidR="009F0B55" w:rsidRPr="003D7537">
        <w:rPr>
          <w:rFonts w:ascii="Arial Narrow" w:eastAsia="Times New Roman" w:hAnsi="Arial Narrow" w:cs="Calibri Light"/>
          <w:sz w:val="24"/>
          <w:szCs w:val="24"/>
          <w:lang w:eastAsia="fr-FR"/>
        </w:rPr>
        <w:t xml:space="preserve"> </w:t>
      </w:r>
    </w:p>
    <w:p w14:paraId="1EFE6441" w14:textId="5AE960CE" w:rsidR="009F0B55" w:rsidRPr="003D7537" w:rsidRDefault="009F0B55" w:rsidP="008B73E8">
      <w:pPr>
        <w:widowControl w:val="0"/>
        <w:tabs>
          <w:tab w:val="left" w:pos="2760"/>
        </w:tabs>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b/>
          <w:bCs/>
          <w:sz w:val="24"/>
          <w:szCs w:val="24"/>
          <w:lang w:eastAsia="fr-FR"/>
        </w:rPr>
        <w:t>DELAI</w:t>
      </w:r>
      <w:r w:rsidRPr="003D7537">
        <w:rPr>
          <w:rFonts w:ascii="Arial Narrow" w:eastAsia="Times New Roman" w:hAnsi="Arial Narrow" w:cs="Calibri Light"/>
          <w:b/>
          <w:bCs/>
          <w:spacing w:val="7"/>
          <w:sz w:val="24"/>
          <w:szCs w:val="24"/>
          <w:lang w:eastAsia="fr-FR"/>
        </w:rPr>
        <w:t xml:space="preserve"> </w:t>
      </w:r>
      <w:r w:rsidRPr="003D7537">
        <w:rPr>
          <w:rFonts w:ascii="Arial Narrow" w:eastAsia="Times New Roman" w:hAnsi="Arial Narrow" w:cs="Calibri Light"/>
          <w:b/>
          <w:bCs/>
          <w:sz w:val="24"/>
          <w:szCs w:val="24"/>
          <w:lang w:eastAsia="fr-FR"/>
        </w:rPr>
        <w:t>D’EXECUTION</w:t>
      </w:r>
      <w:r w:rsidR="00F5476C" w:rsidRPr="003D7537">
        <w:rPr>
          <w:rFonts w:ascii="Arial Narrow" w:eastAsia="Times New Roman" w:hAnsi="Arial Narrow" w:cs="Calibri Light"/>
          <w:b/>
          <w:bCs/>
          <w:sz w:val="24"/>
          <w:szCs w:val="24"/>
          <w:lang w:eastAsia="fr-FR"/>
        </w:rPr>
        <w:tab/>
      </w:r>
      <w:r w:rsidR="00F5476C" w:rsidRPr="003D7537">
        <w:rPr>
          <w:rFonts w:ascii="Arial Narrow" w:eastAsia="Times New Roman" w:hAnsi="Arial Narrow" w:cs="Calibri Light"/>
          <w:sz w:val="24"/>
          <w:szCs w:val="24"/>
          <w:lang w:eastAsia="fr-FR"/>
        </w:rPr>
        <w:t>:</w:t>
      </w:r>
      <w:r w:rsidR="00F5476C" w:rsidRPr="003D7537">
        <w:rPr>
          <w:rFonts w:ascii="Arial Narrow" w:eastAsia="Times New Roman" w:hAnsi="Arial Narrow" w:cs="Calibri Light"/>
          <w:color w:val="FF0000"/>
          <w:sz w:val="24"/>
          <w:szCs w:val="24"/>
          <w:lang w:eastAsia="fr-FR"/>
        </w:rPr>
        <w:t xml:space="preserve"> </w:t>
      </w:r>
      <w:r w:rsidR="00D86708" w:rsidRPr="003D7537">
        <w:rPr>
          <w:rFonts w:ascii="Arial Narrow" w:eastAsia="Times New Roman" w:hAnsi="Arial Narrow" w:cs="Calibri Light"/>
          <w:b/>
          <w:color w:val="FF0000"/>
          <w:sz w:val="24"/>
          <w:szCs w:val="24"/>
          <w:lang w:eastAsia="fr-FR"/>
        </w:rPr>
        <w:t xml:space="preserve">Quatre </w:t>
      </w:r>
      <w:r w:rsidRPr="003D7537">
        <w:rPr>
          <w:rFonts w:ascii="Arial Narrow" w:eastAsia="Times New Roman" w:hAnsi="Arial Narrow" w:cs="Calibri Light"/>
          <w:b/>
          <w:bCs/>
          <w:color w:val="FF0000"/>
          <w:sz w:val="24"/>
          <w:szCs w:val="24"/>
          <w:lang w:eastAsia="fr-FR"/>
        </w:rPr>
        <w:t>(0</w:t>
      </w:r>
      <w:r w:rsidR="00D86708" w:rsidRPr="003D7537">
        <w:rPr>
          <w:rFonts w:ascii="Arial Narrow" w:eastAsia="Times New Roman" w:hAnsi="Arial Narrow" w:cs="Calibri Light"/>
          <w:b/>
          <w:bCs/>
          <w:color w:val="FF0000"/>
          <w:sz w:val="24"/>
          <w:szCs w:val="24"/>
          <w:lang w:eastAsia="fr-FR"/>
        </w:rPr>
        <w:t>4</w:t>
      </w:r>
      <w:r w:rsidRPr="003D7537">
        <w:rPr>
          <w:rFonts w:ascii="Arial Narrow" w:eastAsia="Times New Roman" w:hAnsi="Arial Narrow" w:cs="Calibri Light"/>
          <w:b/>
          <w:bCs/>
          <w:color w:val="FF0000"/>
          <w:sz w:val="24"/>
          <w:szCs w:val="24"/>
          <w:lang w:eastAsia="fr-FR"/>
        </w:rPr>
        <w:t>)</w:t>
      </w:r>
      <w:r w:rsidRPr="003D7537">
        <w:rPr>
          <w:rFonts w:ascii="Arial Narrow" w:eastAsia="Times New Roman" w:hAnsi="Arial Narrow" w:cs="Calibri Light"/>
          <w:b/>
          <w:bCs/>
          <w:color w:val="FF0000"/>
          <w:spacing w:val="2"/>
          <w:sz w:val="24"/>
          <w:szCs w:val="24"/>
          <w:lang w:eastAsia="fr-FR"/>
        </w:rPr>
        <w:t xml:space="preserve"> </w:t>
      </w:r>
      <w:r w:rsidRPr="003D7537">
        <w:rPr>
          <w:rFonts w:ascii="Arial Narrow" w:eastAsia="Times New Roman" w:hAnsi="Arial Narrow" w:cs="Calibri Light"/>
          <w:b/>
          <w:bCs/>
          <w:color w:val="FF0000"/>
          <w:sz w:val="24"/>
          <w:szCs w:val="24"/>
          <w:lang w:eastAsia="fr-FR"/>
        </w:rPr>
        <w:t>mois</w:t>
      </w:r>
    </w:p>
    <w:p w14:paraId="0B5F1A61" w14:textId="77777777" w:rsidR="00E333E6" w:rsidRPr="003D7537" w:rsidRDefault="009F0B55" w:rsidP="009F0B55">
      <w:pPr>
        <w:widowControl w:val="0"/>
        <w:tabs>
          <w:tab w:val="left" w:pos="2760"/>
        </w:tabs>
        <w:suppressAutoHyphens/>
        <w:autoSpaceDE w:val="0"/>
        <w:autoSpaceDN w:val="0"/>
        <w:spacing w:after="0" w:line="240" w:lineRule="auto"/>
        <w:jc w:val="both"/>
        <w:textAlignment w:val="baseline"/>
        <w:rPr>
          <w:rFonts w:ascii="Arial Narrow" w:eastAsia="Times New Roman" w:hAnsi="Arial Narrow" w:cs="Calibri Light"/>
          <w:b/>
          <w:bCs/>
          <w:sz w:val="24"/>
          <w:szCs w:val="24"/>
          <w:lang w:eastAsia="fr-FR"/>
        </w:rPr>
      </w:pPr>
      <w:r w:rsidRPr="003D7537">
        <w:rPr>
          <w:rFonts w:ascii="Arial Narrow" w:eastAsia="Times New Roman" w:hAnsi="Arial Narrow" w:cs="Calibri Light"/>
          <w:b/>
          <w:bCs/>
          <w:sz w:val="24"/>
          <w:szCs w:val="24"/>
          <w:lang w:eastAsia="fr-FR"/>
        </w:rPr>
        <w:t>MONTANT EN</w:t>
      </w:r>
      <w:r w:rsidRPr="003D7537">
        <w:rPr>
          <w:rFonts w:ascii="Arial Narrow" w:eastAsia="Times New Roman" w:hAnsi="Arial Narrow" w:cs="Calibri Light"/>
          <w:b/>
          <w:bCs/>
          <w:spacing w:val="7"/>
          <w:sz w:val="24"/>
          <w:szCs w:val="24"/>
          <w:lang w:eastAsia="fr-FR"/>
        </w:rPr>
        <w:t xml:space="preserve"> </w:t>
      </w:r>
      <w:r w:rsidRPr="003D7537">
        <w:rPr>
          <w:rFonts w:ascii="Arial Narrow" w:eastAsia="Times New Roman" w:hAnsi="Arial Narrow" w:cs="Calibri Light"/>
          <w:b/>
          <w:bCs/>
          <w:sz w:val="24"/>
          <w:szCs w:val="24"/>
          <w:lang w:eastAsia="fr-FR"/>
        </w:rPr>
        <w:t>FCFA</w:t>
      </w:r>
    </w:p>
    <w:p w14:paraId="09F524DD" w14:textId="026E9D03" w:rsidR="009F0B55" w:rsidRPr="003D7537" w:rsidRDefault="009F0B55" w:rsidP="00D94CA1">
      <w:pPr>
        <w:widowControl w:val="0"/>
        <w:tabs>
          <w:tab w:val="left" w:pos="2760"/>
        </w:tabs>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b/>
          <w:bCs/>
          <w:sz w:val="24"/>
          <w:szCs w:val="24"/>
          <w:lang w:eastAsia="fr-FR"/>
        </w:rPr>
        <w:tab/>
      </w:r>
      <w:r w:rsidR="00D94CA1" w:rsidRPr="003D7537">
        <w:rPr>
          <w:rFonts w:ascii="Arial Narrow" w:eastAsia="Times New Roman" w:hAnsi="Arial Narrow" w:cs="Calibri Light"/>
          <w:sz w:val="24"/>
          <w:szCs w:val="24"/>
          <w:lang w:eastAsia="fr-FR"/>
        </w:rPr>
        <w:t>:</w:t>
      </w:r>
    </w:p>
    <w:tbl>
      <w:tblPr>
        <w:tblW w:w="5630" w:type="dxa"/>
        <w:tblInd w:w="2663" w:type="dxa"/>
        <w:tblLayout w:type="fixed"/>
        <w:tblCellMar>
          <w:left w:w="10" w:type="dxa"/>
          <w:right w:w="10" w:type="dxa"/>
        </w:tblCellMar>
        <w:tblLook w:val="0000" w:firstRow="0" w:lastRow="0" w:firstColumn="0" w:lastColumn="0" w:noHBand="0" w:noVBand="0"/>
      </w:tblPr>
      <w:tblGrid>
        <w:gridCol w:w="2370"/>
        <w:gridCol w:w="3260"/>
      </w:tblGrid>
      <w:tr w:rsidR="008713AD" w:rsidRPr="003D7537" w14:paraId="5302A099" w14:textId="77777777" w:rsidTr="009E4A32">
        <w:trPr>
          <w:trHeight w:hRule="exact" w:val="375"/>
        </w:trPr>
        <w:tc>
          <w:tcPr>
            <w:tcW w:w="23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1C93FB45"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TTC</w:t>
            </w:r>
          </w:p>
        </w:tc>
        <w:tc>
          <w:tcPr>
            <w:tcW w:w="326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741B3664"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tc>
      </w:tr>
      <w:tr w:rsidR="008713AD" w:rsidRPr="003D7537" w14:paraId="4731E0AE" w14:textId="77777777" w:rsidTr="009E4A32">
        <w:trPr>
          <w:trHeight w:hRule="exact" w:val="373"/>
        </w:trPr>
        <w:tc>
          <w:tcPr>
            <w:tcW w:w="23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26D7FA9B"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HTVA</w:t>
            </w:r>
          </w:p>
        </w:tc>
        <w:tc>
          <w:tcPr>
            <w:tcW w:w="326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46B5CACC"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tc>
      </w:tr>
      <w:tr w:rsidR="008713AD" w:rsidRPr="003D7537" w14:paraId="7EDB6C09" w14:textId="77777777" w:rsidTr="009E4A32">
        <w:trPr>
          <w:trHeight w:hRule="exact" w:val="373"/>
        </w:trPr>
        <w:tc>
          <w:tcPr>
            <w:tcW w:w="23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5F85549E" w14:textId="35D51082"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T.</w:t>
            </w:r>
            <w:r w:rsidR="00E333E6" w:rsidRPr="003D7537">
              <w:rPr>
                <w:rFonts w:ascii="Arial Narrow" w:eastAsia="Times New Roman" w:hAnsi="Arial Narrow" w:cs="Calibri Light"/>
                <w:sz w:val="24"/>
                <w:szCs w:val="24"/>
                <w:lang w:eastAsia="fr-FR"/>
              </w:rPr>
              <w:t>V. A</w:t>
            </w:r>
          </w:p>
        </w:tc>
        <w:tc>
          <w:tcPr>
            <w:tcW w:w="326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190C1056"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tc>
      </w:tr>
      <w:tr w:rsidR="008713AD" w:rsidRPr="003D7537" w14:paraId="6C8B1B75" w14:textId="77777777" w:rsidTr="009E4A32">
        <w:trPr>
          <w:trHeight w:hRule="exact" w:val="373"/>
        </w:trPr>
        <w:tc>
          <w:tcPr>
            <w:tcW w:w="23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42CC8955"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AIR</w:t>
            </w:r>
          </w:p>
        </w:tc>
        <w:tc>
          <w:tcPr>
            <w:tcW w:w="326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3BBD69A8"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tc>
      </w:tr>
      <w:tr w:rsidR="008713AD" w:rsidRPr="003D7537" w14:paraId="12CE6A39" w14:textId="77777777" w:rsidTr="009E4A32">
        <w:trPr>
          <w:trHeight w:hRule="exact" w:val="355"/>
        </w:trPr>
        <w:tc>
          <w:tcPr>
            <w:tcW w:w="23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2FA95802"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Net</w:t>
            </w:r>
            <w:r w:rsidRPr="003D7537">
              <w:rPr>
                <w:rFonts w:ascii="Arial Narrow" w:eastAsia="Times New Roman" w:hAnsi="Arial Narrow" w:cs="Calibri Light"/>
                <w:spacing w:val="7"/>
                <w:sz w:val="24"/>
                <w:szCs w:val="24"/>
                <w:lang w:eastAsia="fr-FR"/>
              </w:rPr>
              <w:t xml:space="preserve"> </w:t>
            </w:r>
            <w:r w:rsidRPr="003D7537">
              <w:rPr>
                <w:rFonts w:ascii="Arial Narrow" w:eastAsia="Times New Roman" w:hAnsi="Arial Narrow" w:cs="Calibri Light"/>
                <w:sz w:val="24"/>
                <w:szCs w:val="24"/>
                <w:lang w:eastAsia="fr-FR"/>
              </w:rPr>
              <w:t>à</w:t>
            </w:r>
            <w:r w:rsidRPr="003D7537">
              <w:rPr>
                <w:rFonts w:ascii="Arial Narrow" w:eastAsia="Times New Roman" w:hAnsi="Arial Narrow" w:cs="Calibri Light"/>
                <w:spacing w:val="7"/>
                <w:sz w:val="24"/>
                <w:szCs w:val="24"/>
                <w:lang w:eastAsia="fr-FR"/>
              </w:rPr>
              <w:t xml:space="preserve"> </w:t>
            </w:r>
            <w:r w:rsidRPr="003D7537">
              <w:rPr>
                <w:rFonts w:ascii="Arial Narrow" w:eastAsia="Times New Roman" w:hAnsi="Arial Narrow" w:cs="Calibri Light"/>
                <w:sz w:val="24"/>
                <w:szCs w:val="24"/>
                <w:lang w:eastAsia="fr-FR"/>
              </w:rPr>
              <w:t>mandater</w:t>
            </w:r>
          </w:p>
          <w:p w14:paraId="0EA20BFD"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79B2926B"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tc>
        <w:tc>
          <w:tcPr>
            <w:tcW w:w="326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52A804D6"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tc>
      </w:tr>
    </w:tbl>
    <w:p w14:paraId="5AA85656" w14:textId="54DF17C9" w:rsidR="009F0B55" w:rsidRPr="003D7537" w:rsidRDefault="009F0B55" w:rsidP="00B82FAD">
      <w:pPr>
        <w:widowControl w:val="0"/>
        <w:tabs>
          <w:tab w:val="left" w:pos="2760"/>
        </w:tabs>
        <w:suppressAutoHyphens/>
        <w:autoSpaceDE w:val="0"/>
        <w:autoSpaceDN w:val="0"/>
        <w:spacing w:after="0" w:line="240" w:lineRule="auto"/>
        <w:jc w:val="both"/>
        <w:textAlignment w:val="baseline"/>
        <w:rPr>
          <w:rFonts w:ascii="Arial Narrow" w:eastAsia="Times New Roman" w:hAnsi="Arial Narrow" w:cs="Calibri Light"/>
          <w:b/>
          <w:bCs/>
          <w:sz w:val="24"/>
          <w:szCs w:val="24"/>
          <w:lang w:eastAsia="fr-FR"/>
        </w:rPr>
      </w:pPr>
      <w:r w:rsidRPr="003D7537">
        <w:rPr>
          <w:rFonts w:ascii="Arial Narrow" w:eastAsia="Times New Roman" w:hAnsi="Arial Narrow" w:cs="Calibri Light"/>
          <w:b/>
          <w:bCs/>
          <w:sz w:val="24"/>
          <w:szCs w:val="24"/>
          <w:lang w:eastAsia="fr-FR"/>
        </w:rPr>
        <w:t>FINANCEMENT</w:t>
      </w:r>
      <w:r w:rsidRPr="003D7537">
        <w:rPr>
          <w:rFonts w:ascii="Arial Narrow" w:eastAsia="Times New Roman" w:hAnsi="Arial Narrow" w:cs="Calibri Light"/>
          <w:b/>
          <w:bCs/>
          <w:sz w:val="24"/>
          <w:szCs w:val="24"/>
          <w:lang w:eastAsia="fr-FR"/>
        </w:rPr>
        <w:tab/>
      </w:r>
      <w:r w:rsidRPr="003D7537">
        <w:rPr>
          <w:rFonts w:ascii="Arial Narrow" w:eastAsia="Times New Roman" w:hAnsi="Arial Narrow" w:cs="Calibri Light"/>
          <w:sz w:val="24"/>
          <w:szCs w:val="24"/>
          <w:lang w:eastAsia="fr-FR"/>
        </w:rPr>
        <w:t>:</w:t>
      </w:r>
      <w:r w:rsidR="001E2F74" w:rsidRPr="003D7537">
        <w:rPr>
          <w:rFonts w:ascii="Arial Narrow" w:eastAsia="Times New Roman" w:hAnsi="Arial Narrow" w:cs="Calibri Light"/>
          <w:spacing w:val="7"/>
          <w:sz w:val="24"/>
          <w:szCs w:val="24"/>
          <w:lang w:eastAsia="fr-FR"/>
        </w:rPr>
        <w:t xml:space="preserve"> </w:t>
      </w:r>
      <w:r w:rsidR="004A378E" w:rsidRPr="003D7537">
        <w:rPr>
          <w:rFonts w:ascii="Arial Narrow" w:eastAsia="Times New Roman" w:hAnsi="Arial Narrow" w:cs="Calibri Light"/>
          <w:b/>
          <w:bCs/>
          <w:color w:val="ED7D31" w:themeColor="accent2"/>
          <w:spacing w:val="7"/>
          <w:sz w:val="24"/>
          <w:szCs w:val="24"/>
          <w:lang w:eastAsia="fr-FR"/>
        </w:rPr>
        <w:t>FEICOM</w:t>
      </w:r>
      <w:r w:rsidR="00FB5391" w:rsidRPr="003D7537">
        <w:rPr>
          <w:rFonts w:ascii="Arial Narrow" w:eastAsia="Times New Roman" w:hAnsi="Arial Narrow" w:cs="Calibri Light"/>
          <w:b/>
          <w:bCs/>
          <w:color w:val="ED7D31" w:themeColor="accent2"/>
          <w:spacing w:val="7"/>
          <w:sz w:val="24"/>
          <w:szCs w:val="24"/>
          <w:lang w:eastAsia="fr-FR"/>
        </w:rPr>
        <w:t>-</w:t>
      </w:r>
      <w:r w:rsidR="001D72BA" w:rsidRPr="003D7537">
        <w:rPr>
          <w:rFonts w:ascii="Arial Narrow" w:eastAsia="Times New Roman" w:hAnsi="Arial Narrow" w:cs="Calibri Light"/>
          <w:b/>
          <w:bCs/>
          <w:color w:val="ED7D31" w:themeColor="accent2"/>
          <w:spacing w:val="7"/>
          <w:sz w:val="24"/>
          <w:szCs w:val="24"/>
          <w:lang w:eastAsia="fr-FR"/>
        </w:rPr>
        <w:t>2026</w:t>
      </w:r>
    </w:p>
    <w:p w14:paraId="659CC0BD" w14:textId="0E28AED6" w:rsidR="009F0B55" w:rsidRPr="003D7537" w:rsidRDefault="009F0B55" w:rsidP="00F26B70">
      <w:pPr>
        <w:widowControl w:val="0"/>
        <w:tabs>
          <w:tab w:val="left" w:pos="2760"/>
        </w:tabs>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b/>
          <w:bCs/>
          <w:sz w:val="24"/>
          <w:szCs w:val="24"/>
          <w:lang w:eastAsia="fr-FR"/>
        </w:rPr>
        <w:t>IMPUTATION</w:t>
      </w:r>
      <w:r w:rsidRPr="003D7537">
        <w:rPr>
          <w:rFonts w:ascii="Arial Narrow" w:eastAsia="Times New Roman" w:hAnsi="Arial Narrow" w:cs="Calibri Light"/>
          <w:b/>
          <w:bCs/>
          <w:sz w:val="24"/>
          <w:szCs w:val="24"/>
          <w:lang w:eastAsia="fr-FR"/>
        </w:rPr>
        <w:tab/>
      </w:r>
      <w:r w:rsidR="00356B90" w:rsidRPr="003D7537">
        <w:rPr>
          <w:rFonts w:ascii="Arial Narrow" w:eastAsia="Times New Roman" w:hAnsi="Arial Narrow" w:cs="Calibri Light"/>
          <w:sz w:val="24"/>
          <w:szCs w:val="24"/>
          <w:lang w:eastAsia="fr-FR"/>
        </w:rPr>
        <w:t>:</w:t>
      </w:r>
      <w:r w:rsidR="00356B90" w:rsidRPr="003D7537">
        <w:rPr>
          <w:rFonts w:ascii="Arial Narrow" w:eastAsia="Times New Roman" w:hAnsi="Arial Narrow" w:cs="Calibri Light"/>
          <w:spacing w:val="7"/>
          <w:sz w:val="24"/>
          <w:szCs w:val="24"/>
          <w:lang w:eastAsia="fr-FR"/>
        </w:rPr>
        <w:t xml:space="preserve"> </w:t>
      </w:r>
      <w:r w:rsidR="00A4144A" w:rsidRPr="003D7537">
        <w:rPr>
          <w:rFonts w:ascii="Arial Narrow" w:eastAsia="Times New Roman" w:hAnsi="Arial Narrow" w:cs="Calibri Light"/>
          <w:b/>
          <w:color w:val="ED7D31" w:themeColor="accent2"/>
          <w:sz w:val="24"/>
          <w:szCs w:val="24"/>
          <w:lang w:eastAsia="fr-FR"/>
        </w:rPr>
        <w:t>23 31</w:t>
      </w:r>
      <w:r w:rsidR="0024426E" w:rsidRPr="003D7537">
        <w:rPr>
          <w:rFonts w:ascii="Arial Narrow" w:eastAsia="Times New Roman" w:hAnsi="Arial Narrow" w:cs="Calibri Light"/>
          <w:b/>
          <w:color w:val="ED7D31" w:themeColor="accent2"/>
          <w:sz w:val="24"/>
          <w:szCs w:val="24"/>
          <w:lang w:eastAsia="fr-FR"/>
        </w:rPr>
        <w:t>5</w:t>
      </w:r>
    </w:p>
    <w:p w14:paraId="499AFAA9" w14:textId="307F6EA1" w:rsidR="009F0B55" w:rsidRPr="003D7537" w:rsidRDefault="00824C2D" w:rsidP="00B82FAD">
      <w:pPr>
        <w:widowControl w:val="0"/>
        <w:tabs>
          <w:tab w:val="left" w:pos="5860"/>
        </w:tabs>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hAnsi="Arial Narrow" w:cs="Calibri Light"/>
          <w:noProof/>
          <w:sz w:val="24"/>
          <w:szCs w:val="24"/>
          <w:lang w:eastAsia="fr-FR"/>
        </w:rPr>
        <mc:AlternateContent>
          <mc:Choice Requires="wps">
            <w:drawing>
              <wp:anchor distT="4294967290" distB="4294967290" distL="114300" distR="114300" simplePos="0" relativeHeight="251637760" behindDoc="1" locked="0" layoutInCell="1" allowOverlap="1" wp14:anchorId="6778F161" wp14:editId="4AE8660A">
                <wp:simplePos x="0" y="0"/>
                <wp:positionH relativeFrom="page">
                  <wp:posOffset>4639945</wp:posOffset>
                </wp:positionH>
                <wp:positionV relativeFrom="paragraph">
                  <wp:posOffset>165735</wp:posOffset>
                </wp:positionV>
                <wp:extent cx="1355725" cy="0"/>
                <wp:effectExtent l="10795" t="5715" r="5080" b="13335"/>
                <wp:wrapNone/>
                <wp:docPr id="5" name="Forme libr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5725" cy="0"/>
                        </a:xfrm>
                        <a:custGeom>
                          <a:avLst/>
                          <a:gdLst>
                            <a:gd name="T0" fmla="*/ 677863 w 1355725"/>
                            <a:gd name="T1" fmla="*/ 1355725 w 1355725"/>
                            <a:gd name="T2" fmla="*/ 677863 w 1355725"/>
                            <a:gd name="T3" fmla="*/ 0 w 1355725"/>
                            <a:gd name="T4" fmla="*/ 0 w 1355725"/>
                            <a:gd name="T5" fmla="*/ 1355725 w 1355725"/>
                            <a:gd name="T6" fmla="*/ 17694720 60000 65536"/>
                            <a:gd name="T7" fmla="*/ 0 60000 65536"/>
                            <a:gd name="T8" fmla="*/ 5898240 60000 65536"/>
                            <a:gd name="T9" fmla="*/ 11796480 60000 65536"/>
                            <a:gd name="T10" fmla="*/ 0 60000 65536"/>
                            <a:gd name="T11" fmla="*/ 0 60000 65536"/>
                            <a:gd name="T12" fmla="*/ 0 w 1355725"/>
                            <a:gd name="T13" fmla="*/ 1355725 w 1355725"/>
                          </a:gdLst>
                          <a:ahLst/>
                          <a:cxnLst>
                            <a:cxn ang="T6">
                              <a:pos x="T0" y="0"/>
                            </a:cxn>
                            <a:cxn ang="T7">
                              <a:pos x="T1" y="0"/>
                            </a:cxn>
                            <a:cxn ang="T8">
                              <a:pos x="T2" y="0"/>
                            </a:cxn>
                            <a:cxn ang="T9">
                              <a:pos x="T3" y="0"/>
                            </a:cxn>
                            <a:cxn ang="T10">
                              <a:pos x="T4" y="0"/>
                            </a:cxn>
                            <a:cxn ang="T11">
                              <a:pos x="T5" y="0"/>
                            </a:cxn>
                          </a:cxnLst>
                          <a:rect l="T12" t="0" r="T13" b="0"/>
                          <a:pathLst>
                            <a:path w="1355725">
                              <a:moveTo>
                                <a:pt x="0" y="0"/>
                              </a:moveTo>
                              <a:lnTo>
                                <a:pt x="1355725" y="0"/>
                              </a:lnTo>
                            </a:path>
                          </a:pathLst>
                        </a:custGeom>
                        <a:noFill/>
                        <a:ln w="634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E80090" id="Forme libre 19" o:spid="_x0000_s1026" style="position:absolute;margin-left:365.35pt;margin-top:13.05pt;width:106.75pt;height:0;z-index:-251678720;visibility:visible;mso-wrap-style:square;mso-width-percent:0;mso-height-percent:0;mso-wrap-distance-left:9pt;mso-wrap-distance-top:-17e-5mm;mso-wrap-distance-right:9pt;mso-wrap-distance-bottom:-17e-5mm;mso-position-horizontal:absolute;mso-position-horizontal-relative:page;mso-position-vertical:absolute;mso-position-vertical-relative:text;mso-width-percent:0;mso-height-percent:0;mso-width-relative:page;mso-height-relative:page;v-text-anchor:top" coordsize="13557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" path="m,l1355725,e" filled="f" strokecolor="#221f1f" strokeweight=".17625mm">
                <v:path arrowok="t" o:connecttype="custom" o:connectlocs="677863,0;1355725,0;677863,0;0,0;0,0;1355725,0" o:connectangles="270,0,90,180,0,0" textboxrect="0,0,1355725,0"/>
                <w10:wrap anchorx="page"/>
              </v:shape>
            </w:pict>
          </mc:Fallback>
        </mc:AlternateContent>
      </w:r>
      <w:r w:rsidR="009F0B55" w:rsidRPr="003D7537">
        <w:rPr>
          <w:rFonts w:ascii="Arial Narrow" w:eastAsia="Times New Roman" w:hAnsi="Arial Narrow" w:cs="Calibri Light"/>
          <w:sz w:val="24"/>
          <w:szCs w:val="24"/>
          <w:lang w:eastAsia="fr-FR"/>
        </w:rPr>
        <w:t>SOUSCRIT,</w:t>
      </w:r>
      <w:r w:rsidR="009F0B55" w:rsidRPr="003D7537">
        <w:rPr>
          <w:rFonts w:ascii="Arial Narrow" w:eastAsia="Times New Roman" w:hAnsi="Arial Narrow" w:cs="Calibri Light"/>
          <w:sz w:val="24"/>
          <w:szCs w:val="24"/>
          <w:lang w:eastAsia="fr-FR"/>
        </w:rPr>
        <w:tab/>
        <w:t>LE</w:t>
      </w:r>
    </w:p>
    <w:p w14:paraId="598F03BA" w14:textId="064F550F" w:rsidR="009F0B55" w:rsidRPr="003D7537" w:rsidRDefault="00824C2D" w:rsidP="00B82FAD">
      <w:pPr>
        <w:widowControl w:val="0"/>
        <w:tabs>
          <w:tab w:val="left" w:pos="5860"/>
        </w:tabs>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hAnsi="Arial Narrow" w:cs="Calibri Light"/>
          <w:noProof/>
          <w:sz w:val="24"/>
          <w:szCs w:val="24"/>
          <w:lang w:eastAsia="fr-FR"/>
        </w:rPr>
        <mc:AlternateContent>
          <mc:Choice Requires="wps">
            <w:drawing>
              <wp:anchor distT="4294967290" distB="4294967290" distL="114300" distR="114300" simplePos="0" relativeHeight="251638784" behindDoc="1" locked="0" layoutInCell="1" allowOverlap="1" wp14:anchorId="14DD3BA1" wp14:editId="558EFD43">
                <wp:simplePos x="0" y="0"/>
                <wp:positionH relativeFrom="page">
                  <wp:posOffset>4685665</wp:posOffset>
                </wp:positionH>
                <wp:positionV relativeFrom="paragraph">
                  <wp:posOffset>133985</wp:posOffset>
                </wp:positionV>
                <wp:extent cx="1355725" cy="0"/>
                <wp:effectExtent l="10795" t="5080" r="5080" b="13970"/>
                <wp:wrapNone/>
                <wp:docPr id="4" name="Forme libr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5725" cy="0"/>
                        </a:xfrm>
                        <a:custGeom>
                          <a:avLst/>
                          <a:gdLst>
                            <a:gd name="T0" fmla="*/ 677863 w 1355725"/>
                            <a:gd name="T1" fmla="*/ 1355725 w 1355725"/>
                            <a:gd name="T2" fmla="*/ 677863 w 1355725"/>
                            <a:gd name="T3" fmla="*/ 0 w 1355725"/>
                            <a:gd name="T4" fmla="*/ 0 w 1355725"/>
                            <a:gd name="T5" fmla="*/ 1355725 w 1355725"/>
                            <a:gd name="T6" fmla="*/ 17694720 60000 65536"/>
                            <a:gd name="T7" fmla="*/ 0 60000 65536"/>
                            <a:gd name="T8" fmla="*/ 5898240 60000 65536"/>
                            <a:gd name="T9" fmla="*/ 11796480 60000 65536"/>
                            <a:gd name="T10" fmla="*/ 0 60000 65536"/>
                            <a:gd name="T11" fmla="*/ 0 60000 65536"/>
                            <a:gd name="T12" fmla="*/ 0 w 1355725"/>
                            <a:gd name="T13" fmla="*/ 1355725 w 1355725"/>
                          </a:gdLst>
                          <a:ahLst/>
                          <a:cxnLst>
                            <a:cxn ang="T6">
                              <a:pos x="T0" y="0"/>
                            </a:cxn>
                            <a:cxn ang="T7">
                              <a:pos x="T1" y="0"/>
                            </a:cxn>
                            <a:cxn ang="T8">
                              <a:pos x="T2" y="0"/>
                            </a:cxn>
                            <a:cxn ang="T9">
                              <a:pos x="T3" y="0"/>
                            </a:cxn>
                            <a:cxn ang="T10">
                              <a:pos x="T4" y="0"/>
                            </a:cxn>
                            <a:cxn ang="T11">
                              <a:pos x="T5" y="0"/>
                            </a:cxn>
                          </a:cxnLst>
                          <a:rect l="T12" t="0" r="T13" b="0"/>
                          <a:pathLst>
                            <a:path w="1355725">
                              <a:moveTo>
                                <a:pt x="0" y="0"/>
                              </a:moveTo>
                              <a:lnTo>
                                <a:pt x="1355725" y="0"/>
                              </a:lnTo>
                            </a:path>
                          </a:pathLst>
                        </a:custGeom>
                        <a:noFill/>
                        <a:ln w="634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DC0CC" id="Forme libre 20" o:spid="_x0000_s1026" style="position:absolute;margin-left:368.95pt;margin-top:10.55pt;width:106.75pt;height:0;z-index:-251677696;visibility:visible;mso-wrap-style:square;mso-width-percent:0;mso-height-percent:0;mso-wrap-distance-left:9pt;mso-wrap-distance-top:-17e-5mm;mso-wrap-distance-right:9pt;mso-wrap-distance-bottom:-17e-5mm;mso-position-horizontal:absolute;mso-position-horizontal-relative:page;mso-position-vertical:absolute;mso-position-vertical-relative:text;mso-width-percent:0;mso-height-percent:0;mso-width-relative:page;mso-height-relative:page;v-text-anchor:top" coordsize="13557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" path="m,l1355725,e" filled="f" strokecolor="#221f1f" strokeweight=".17625mm">
                <v:path arrowok="t" o:connecttype="custom" o:connectlocs="677863,0;1355725,0;677863,0;0,0;0,0;1355725,0" o:connectangles="270,0,90,180,0,0" textboxrect="0,0,1355725,0"/>
                <w10:wrap anchorx="page"/>
              </v:shape>
            </w:pict>
          </mc:Fallback>
        </mc:AlternateContent>
      </w:r>
      <w:r w:rsidR="009F0B55" w:rsidRPr="003D7537">
        <w:rPr>
          <w:rFonts w:ascii="Arial Narrow" w:eastAsia="Times New Roman" w:hAnsi="Arial Narrow" w:cs="Calibri Light"/>
          <w:sz w:val="24"/>
          <w:szCs w:val="24"/>
          <w:lang w:eastAsia="fr-FR"/>
        </w:rPr>
        <w:t>SIGNE,</w:t>
      </w:r>
      <w:r w:rsidR="009F0B55" w:rsidRPr="003D7537">
        <w:rPr>
          <w:rFonts w:ascii="Arial Narrow" w:eastAsia="Times New Roman" w:hAnsi="Arial Narrow" w:cs="Calibri Light"/>
          <w:sz w:val="24"/>
          <w:szCs w:val="24"/>
          <w:lang w:eastAsia="fr-FR"/>
        </w:rPr>
        <w:tab/>
        <w:t>LE</w:t>
      </w:r>
    </w:p>
    <w:p w14:paraId="5E8EEAB5" w14:textId="7E1EDF2F" w:rsidR="009F0B55" w:rsidRPr="003D7537" w:rsidRDefault="00824C2D" w:rsidP="00B82FAD">
      <w:pPr>
        <w:widowControl w:val="0"/>
        <w:tabs>
          <w:tab w:val="left" w:pos="5860"/>
        </w:tabs>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hAnsi="Arial Narrow" w:cs="Calibri Light"/>
          <w:noProof/>
          <w:sz w:val="24"/>
          <w:szCs w:val="24"/>
          <w:lang w:eastAsia="fr-FR"/>
        </w:rPr>
        <mc:AlternateContent>
          <mc:Choice Requires="wps">
            <w:drawing>
              <wp:anchor distT="4294967290" distB="4294967290" distL="114300" distR="114300" simplePos="0" relativeHeight="251639808" behindDoc="1" locked="0" layoutInCell="1" allowOverlap="1" wp14:anchorId="6A8A7D70" wp14:editId="67B56275">
                <wp:simplePos x="0" y="0"/>
                <wp:positionH relativeFrom="page">
                  <wp:posOffset>4700905</wp:posOffset>
                </wp:positionH>
                <wp:positionV relativeFrom="paragraph">
                  <wp:posOffset>149225</wp:posOffset>
                </wp:positionV>
                <wp:extent cx="1355725" cy="0"/>
                <wp:effectExtent l="10795" t="10160" r="5080" b="8890"/>
                <wp:wrapNone/>
                <wp:docPr id="3" name="Forme libr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5725" cy="0"/>
                        </a:xfrm>
                        <a:custGeom>
                          <a:avLst/>
                          <a:gdLst>
                            <a:gd name="T0" fmla="*/ 677863 w 1355725"/>
                            <a:gd name="T1" fmla="*/ 1355725 w 1355725"/>
                            <a:gd name="T2" fmla="*/ 677863 w 1355725"/>
                            <a:gd name="T3" fmla="*/ 0 w 1355725"/>
                            <a:gd name="T4" fmla="*/ 0 w 1355725"/>
                            <a:gd name="T5" fmla="*/ 1355725 w 1355725"/>
                            <a:gd name="T6" fmla="*/ 17694720 60000 65536"/>
                            <a:gd name="T7" fmla="*/ 0 60000 65536"/>
                            <a:gd name="T8" fmla="*/ 5898240 60000 65536"/>
                            <a:gd name="T9" fmla="*/ 11796480 60000 65536"/>
                            <a:gd name="T10" fmla="*/ 0 60000 65536"/>
                            <a:gd name="T11" fmla="*/ 0 60000 65536"/>
                            <a:gd name="T12" fmla="*/ 0 w 1355725"/>
                            <a:gd name="T13" fmla="*/ 1355725 w 1355725"/>
                          </a:gdLst>
                          <a:ahLst/>
                          <a:cxnLst>
                            <a:cxn ang="T6">
                              <a:pos x="T0" y="0"/>
                            </a:cxn>
                            <a:cxn ang="T7">
                              <a:pos x="T1" y="0"/>
                            </a:cxn>
                            <a:cxn ang="T8">
                              <a:pos x="T2" y="0"/>
                            </a:cxn>
                            <a:cxn ang="T9">
                              <a:pos x="T3" y="0"/>
                            </a:cxn>
                            <a:cxn ang="T10">
                              <a:pos x="T4" y="0"/>
                            </a:cxn>
                            <a:cxn ang="T11">
                              <a:pos x="T5" y="0"/>
                            </a:cxn>
                          </a:cxnLst>
                          <a:rect l="T12" t="0" r="T13" b="0"/>
                          <a:pathLst>
                            <a:path w="1355725">
                              <a:moveTo>
                                <a:pt x="0" y="0"/>
                              </a:moveTo>
                              <a:lnTo>
                                <a:pt x="1355725" y="0"/>
                              </a:lnTo>
                            </a:path>
                          </a:pathLst>
                        </a:custGeom>
                        <a:noFill/>
                        <a:ln w="634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37C398" id="Forme libre 21" o:spid="_x0000_s1026" style="position:absolute;margin-left:370.15pt;margin-top:11.75pt;width:106.75pt;height:0;z-index:-251676672;visibility:visible;mso-wrap-style:square;mso-width-percent:0;mso-height-percent:0;mso-wrap-distance-left:9pt;mso-wrap-distance-top:-17e-5mm;mso-wrap-distance-right:9pt;mso-wrap-distance-bottom:-17e-5mm;mso-position-horizontal:absolute;mso-position-horizontal-relative:page;mso-position-vertical:absolute;mso-position-vertical-relative:text;mso-width-percent:0;mso-height-percent:0;mso-width-relative:page;mso-height-relative:page;v-text-anchor:top" coordsize="13557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" path="m,l1355725,e" filled="f" strokecolor="#221f1f" strokeweight=".17625mm">
                <v:path arrowok="t" o:connecttype="custom" o:connectlocs="677863,0;1355725,0;677863,0;0,0;0,0;1355725,0" o:connectangles="270,0,90,180,0,0" textboxrect="0,0,1355725,0"/>
                <w10:wrap anchorx="page"/>
              </v:shape>
            </w:pict>
          </mc:Fallback>
        </mc:AlternateContent>
      </w:r>
      <w:r w:rsidR="009F0B55" w:rsidRPr="003D7537">
        <w:rPr>
          <w:rFonts w:ascii="Arial Narrow" w:eastAsia="Times New Roman" w:hAnsi="Arial Narrow" w:cs="Calibri Light"/>
          <w:sz w:val="24"/>
          <w:szCs w:val="24"/>
          <w:lang w:eastAsia="fr-FR"/>
        </w:rPr>
        <w:t>NOTIFIE,</w:t>
      </w:r>
      <w:r w:rsidR="009F0B55" w:rsidRPr="003D7537">
        <w:rPr>
          <w:rFonts w:ascii="Arial Narrow" w:eastAsia="Times New Roman" w:hAnsi="Arial Narrow" w:cs="Calibri Light"/>
          <w:sz w:val="24"/>
          <w:szCs w:val="24"/>
          <w:lang w:eastAsia="fr-FR"/>
        </w:rPr>
        <w:tab/>
        <w:t>LE</w:t>
      </w:r>
    </w:p>
    <w:p w14:paraId="2BCF106D" w14:textId="6218A233" w:rsidR="009F0B55" w:rsidRPr="003D7537" w:rsidRDefault="00824C2D" w:rsidP="00B82FAD">
      <w:pPr>
        <w:widowControl w:val="0"/>
        <w:tabs>
          <w:tab w:val="left" w:pos="5860"/>
        </w:tabs>
        <w:suppressAutoHyphens/>
        <w:autoSpaceDE w:val="0"/>
        <w:autoSpaceDN w:val="0"/>
        <w:spacing w:after="0" w:line="240" w:lineRule="auto"/>
        <w:jc w:val="both"/>
        <w:textAlignment w:val="baseline"/>
        <w:rPr>
          <w:rFonts w:ascii="Arial Narrow" w:eastAsia="Times New Roman" w:hAnsi="Arial Narrow" w:cs="Calibri Light"/>
          <w:lang w:eastAsia="fr-FR"/>
        </w:rPr>
      </w:pPr>
      <w:r w:rsidRPr="003D7537">
        <w:rPr>
          <w:rFonts w:ascii="Arial Narrow" w:hAnsi="Arial Narrow" w:cs="Calibri Light"/>
          <w:noProof/>
          <w:sz w:val="24"/>
          <w:szCs w:val="24"/>
          <w:lang w:eastAsia="fr-FR"/>
        </w:rPr>
        <mc:AlternateContent>
          <mc:Choice Requires="wps">
            <w:drawing>
              <wp:anchor distT="4294967290" distB="4294967290" distL="114300" distR="114300" simplePos="0" relativeHeight="251640832" behindDoc="1" locked="0" layoutInCell="1" allowOverlap="1" wp14:anchorId="3F0748DB" wp14:editId="154A812E">
                <wp:simplePos x="0" y="0"/>
                <wp:positionH relativeFrom="page">
                  <wp:posOffset>4723130</wp:posOffset>
                </wp:positionH>
                <wp:positionV relativeFrom="paragraph">
                  <wp:posOffset>133985</wp:posOffset>
                </wp:positionV>
                <wp:extent cx="1355725" cy="0"/>
                <wp:effectExtent l="10160" t="5715" r="5715" b="13335"/>
                <wp:wrapNone/>
                <wp:docPr id="1" name="Forme libr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5725" cy="0"/>
                        </a:xfrm>
                        <a:custGeom>
                          <a:avLst/>
                          <a:gdLst>
                            <a:gd name="T0" fmla="*/ 677863 w 1356360"/>
                            <a:gd name="T1" fmla="*/ 1355725 w 1356360"/>
                            <a:gd name="T2" fmla="*/ 677863 w 1356360"/>
                            <a:gd name="T3" fmla="*/ 0 w 1356360"/>
                            <a:gd name="T4" fmla="*/ 0 w 1356360"/>
                            <a:gd name="T5" fmla="*/ 1355725 w 1356360"/>
                            <a:gd name="T6" fmla="*/ 17694720 60000 65536"/>
                            <a:gd name="T7" fmla="*/ 0 60000 65536"/>
                            <a:gd name="T8" fmla="*/ 5898240 60000 65536"/>
                            <a:gd name="T9" fmla="*/ 11796480 60000 65536"/>
                            <a:gd name="T10" fmla="*/ 0 60000 65536"/>
                            <a:gd name="T11" fmla="*/ 0 60000 65536"/>
                            <a:gd name="T12" fmla="*/ 0 w 1356360"/>
                            <a:gd name="T13" fmla="*/ 1356360 w 1356360"/>
                          </a:gdLst>
                          <a:ahLst/>
                          <a:cxnLst>
                            <a:cxn ang="T6">
                              <a:pos x="T0" y="0"/>
                            </a:cxn>
                            <a:cxn ang="T7">
                              <a:pos x="T1" y="0"/>
                            </a:cxn>
                            <a:cxn ang="T8">
                              <a:pos x="T2" y="0"/>
                            </a:cxn>
                            <a:cxn ang="T9">
                              <a:pos x="T3" y="0"/>
                            </a:cxn>
                            <a:cxn ang="T10">
                              <a:pos x="T4" y="0"/>
                            </a:cxn>
                            <a:cxn ang="T11">
                              <a:pos x="T5" y="0"/>
                            </a:cxn>
                          </a:cxnLst>
                          <a:rect l="T12" t="0" r="T13" b="0"/>
                          <a:pathLst>
                            <a:path w="1356360">
                              <a:moveTo>
                                <a:pt x="0" y="0"/>
                              </a:moveTo>
                              <a:lnTo>
                                <a:pt x="1356360" y="0"/>
                              </a:lnTo>
                            </a:path>
                          </a:pathLst>
                        </a:custGeom>
                        <a:noFill/>
                        <a:ln w="634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6E01F8" id="Forme libre 22" o:spid="_x0000_s1026" style="position:absolute;margin-left:371.9pt;margin-top:10.55pt;width:106.75pt;height:0;z-index:-251675648;visibility:visible;mso-wrap-style:square;mso-width-percent:0;mso-height-percent:0;mso-wrap-distance-left:9pt;mso-wrap-distance-top:-17e-5mm;mso-wrap-distance-right:9pt;mso-wrap-distance-bottom:-17e-5mm;mso-position-horizontal:absolute;mso-position-horizontal-relative:page;mso-position-vertical:absolute;mso-position-vertical-relative:text;mso-width-percent:0;mso-height-percent:0;mso-width-relative:page;mso-height-relative:page;v-text-anchor:top" coordsize="1356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" path="m,l1356360,e" filled="f" strokecolor="#221f1f" strokeweight=".17625mm">
                <v:path arrowok="t" o:connecttype="custom" o:connectlocs="677546,0;1355090,0;677546,0;0,0;0,0;1355090,0" o:connectangles="270,0,90,180,0,0" textboxrect="0,0,1356360,0"/>
                <w10:wrap anchorx="page"/>
              </v:shape>
            </w:pict>
          </mc:Fallback>
        </mc:AlternateContent>
      </w:r>
      <w:r w:rsidR="009F0B55" w:rsidRPr="003D7537">
        <w:rPr>
          <w:rFonts w:ascii="Arial Narrow" w:eastAsia="Times New Roman" w:hAnsi="Arial Narrow" w:cs="Calibri Light"/>
          <w:sz w:val="24"/>
          <w:szCs w:val="24"/>
          <w:lang w:eastAsia="fr-FR"/>
        </w:rPr>
        <w:t>ENREGISTRE,</w:t>
      </w:r>
      <w:r w:rsidR="009F0B55" w:rsidRPr="003D7537">
        <w:rPr>
          <w:rFonts w:ascii="Arial Narrow" w:eastAsia="Times New Roman" w:hAnsi="Arial Narrow" w:cs="Calibri Light"/>
          <w:sz w:val="24"/>
          <w:szCs w:val="24"/>
          <w:lang w:eastAsia="fr-FR"/>
        </w:rPr>
        <w:tab/>
      </w:r>
      <w:r w:rsidR="009F0B55" w:rsidRPr="003D7537">
        <w:rPr>
          <w:rFonts w:ascii="Arial Narrow" w:eastAsia="Times New Roman" w:hAnsi="Arial Narrow" w:cs="Calibri Light"/>
          <w:lang w:eastAsia="fr-FR"/>
        </w:rPr>
        <w:t>LE</w:t>
      </w:r>
    </w:p>
    <w:p w14:paraId="79F64CD2" w14:textId="77777777" w:rsidR="009F0B55" w:rsidRPr="003D7537" w:rsidRDefault="009F0B55" w:rsidP="009F0B55">
      <w:pPr>
        <w:pageBreakBefore/>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bookmarkStart w:id="502" w:name="OLE_LINK3"/>
      <w:bookmarkStart w:id="503" w:name="OLE_LINK4"/>
      <w:r w:rsidRPr="003D7537">
        <w:rPr>
          <w:rFonts w:ascii="Arial Narrow" w:eastAsia="Times New Roman" w:hAnsi="Arial Narrow" w:cs="Calibri Light"/>
          <w:b/>
          <w:bCs/>
          <w:sz w:val="24"/>
          <w:szCs w:val="24"/>
          <w:lang w:eastAsia="fr-FR"/>
        </w:rPr>
        <w:t>Entre</w:t>
      </w:r>
      <w:r w:rsidRPr="003D7537">
        <w:rPr>
          <w:rFonts w:ascii="Arial Narrow" w:eastAsia="Times New Roman" w:hAnsi="Arial Narrow" w:cs="Calibri Light"/>
          <w:b/>
          <w:bCs/>
          <w:spacing w:val="8"/>
          <w:sz w:val="24"/>
          <w:szCs w:val="24"/>
          <w:lang w:eastAsia="fr-FR"/>
        </w:rPr>
        <w:t xml:space="preserve"> </w:t>
      </w:r>
      <w:r w:rsidRPr="003D7537">
        <w:rPr>
          <w:rFonts w:ascii="Arial Narrow" w:eastAsia="Times New Roman" w:hAnsi="Arial Narrow" w:cs="Calibri Light"/>
          <w:sz w:val="24"/>
          <w:szCs w:val="24"/>
          <w:lang w:eastAsia="fr-FR"/>
        </w:rPr>
        <w:t>:</w:t>
      </w:r>
    </w:p>
    <w:p w14:paraId="78EDFDEF"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5D33BE85"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2520E888"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7A8578AD" w14:textId="586C8834" w:rsidR="009F0B55" w:rsidRPr="003D7537" w:rsidRDefault="009F0B55" w:rsidP="009F0B55">
      <w:pPr>
        <w:widowControl w:val="0"/>
        <w:tabs>
          <w:tab w:val="left" w:pos="10820"/>
        </w:tabs>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La Commune d’Arrondissement de Douala 2</w:t>
      </w:r>
      <w:r w:rsidRPr="003D7537">
        <w:rPr>
          <w:rFonts w:ascii="Arial Narrow" w:eastAsia="Times New Roman" w:hAnsi="Arial Narrow" w:cs="Calibri Light"/>
          <w:sz w:val="24"/>
          <w:szCs w:val="24"/>
          <w:vertAlign w:val="superscript"/>
          <w:lang w:eastAsia="fr-FR"/>
        </w:rPr>
        <w:t>ème</w:t>
      </w:r>
      <w:r w:rsidRPr="003D7537">
        <w:rPr>
          <w:rFonts w:ascii="Arial Narrow" w:eastAsia="Times New Roman" w:hAnsi="Arial Narrow" w:cs="Calibri Light"/>
          <w:sz w:val="24"/>
          <w:szCs w:val="24"/>
          <w:lang w:eastAsia="fr-FR"/>
        </w:rPr>
        <w:t>,</w:t>
      </w:r>
      <w:r w:rsidRPr="003D7537">
        <w:rPr>
          <w:rFonts w:ascii="Arial Narrow" w:eastAsia="Times New Roman" w:hAnsi="Arial Narrow" w:cs="Calibri Light"/>
          <w:spacing w:val="8"/>
          <w:sz w:val="24"/>
          <w:szCs w:val="24"/>
          <w:lang w:eastAsia="fr-FR"/>
        </w:rPr>
        <w:lastRenderedPageBreak/>
        <w:t xml:space="preserve"> </w:t>
      </w:r>
      <w:r w:rsidRPr="003D7537">
        <w:rPr>
          <w:rFonts w:ascii="Arial Narrow" w:eastAsia="Times New Roman" w:hAnsi="Arial Narrow" w:cs="Calibri Light"/>
          <w:sz w:val="24"/>
          <w:szCs w:val="24"/>
          <w:lang w:eastAsia="fr-FR"/>
        </w:rPr>
        <w:t>représentée</w:t>
      </w:r>
      <w:r w:rsidRPr="003D7537">
        <w:rPr>
          <w:rFonts w:ascii="Arial Narrow" w:eastAsia="Times New Roman" w:hAnsi="Arial Narrow" w:cs="Calibri Light"/>
          <w:spacing w:val="8"/>
          <w:sz w:val="24"/>
          <w:szCs w:val="24"/>
          <w:lang w:eastAsia="fr-FR"/>
        </w:rPr>
        <w:t xml:space="preserve"> </w:t>
      </w:r>
      <w:r w:rsidRPr="003D7537">
        <w:rPr>
          <w:rFonts w:ascii="Arial Narrow" w:eastAsia="Times New Roman" w:hAnsi="Arial Narrow" w:cs="Calibri Light"/>
          <w:sz w:val="24"/>
          <w:szCs w:val="24"/>
          <w:lang w:eastAsia="fr-FR"/>
        </w:rPr>
        <w:t>par Madame Le Maire, dénommée</w:t>
      </w:r>
      <w:r w:rsidRPr="003D7537">
        <w:rPr>
          <w:rFonts w:ascii="Arial Narrow" w:eastAsia="Times New Roman" w:hAnsi="Arial Narrow" w:cs="Calibri Light"/>
          <w:spacing w:val="8"/>
          <w:sz w:val="24"/>
          <w:szCs w:val="24"/>
          <w:lang w:eastAsia="fr-FR"/>
        </w:rPr>
        <w:t xml:space="preserve"> </w:t>
      </w:r>
      <w:r w:rsidRPr="003D7537">
        <w:rPr>
          <w:rFonts w:ascii="Arial Narrow" w:eastAsia="Times New Roman" w:hAnsi="Arial Narrow" w:cs="Calibri Light"/>
          <w:sz w:val="24"/>
          <w:szCs w:val="24"/>
          <w:lang w:eastAsia="fr-FR"/>
        </w:rPr>
        <w:t>ci-après</w:t>
      </w:r>
      <w:r w:rsidR="00E333E6" w:rsidRPr="003D7537">
        <w:rPr>
          <w:rFonts w:ascii="Arial Narrow" w:eastAsia="Times New Roman" w:hAnsi="Arial Narrow" w:cs="Calibri Light"/>
          <w:spacing w:val="8"/>
          <w:sz w:val="24"/>
          <w:szCs w:val="24"/>
          <w:lang w:eastAsia="fr-FR"/>
        </w:rPr>
        <w:t xml:space="preserve"> </w:t>
      </w:r>
      <w:r w:rsidR="00E333E6" w:rsidRPr="003D7537">
        <w:rPr>
          <w:rFonts w:ascii="Arial Narrow" w:eastAsia="Times New Roman" w:hAnsi="Arial Narrow" w:cs="Calibri Light"/>
          <w:sz w:val="24"/>
          <w:szCs w:val="24"/>
          <w:lang w:eastAsia="fr-FR"/>
        </w:rPr>
        <w:t>« Maître</w:t>
      </w:r>
      <w:r w:rsidRPr="003D7537">
        <w:rPr>
          <w:rFonts w:ascii="Arial Narrow" w:eastAsia="Times New Roman" w:hAnsi="Arial Narrow" w:cs="Calibri Light"/>
          <w:sz w:val="24"/>
          <w:szCs w:val="24"/>
          <w:lang w:eastAsia="fr-FR"/>
        </w:rPr>
        <w:t xml:space="preserve"> </w:t>
      </w:r>
      <w:r w:rsidR="00E333E6" w:rsidRPr="003D7537">
        <w:rPr>
          <w:rFonts w:ascii="Arial Narrow" w:eastAsia="Times New Roman" w:hAnsi="Arial Narrow" w:cs="Calibri Light"/>
          <w:sz w:val="24"/>
          <w:szCs w:val="24"/>
          <w:lang w:eastAsia="fr-FR"/>
        </w:rPr>
        <w:t>d’Ouvrage »</w:t>
      </w:r>
    </w:p>
    <w:p w14:paraId="6D738BCB"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04C6C9D6"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5939B72F"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163578DE"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1C6A9A9E"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40BA5B31"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b/>
          <w:bCs/>
          <w:sz w:val="24"/>
          <w:szCs w:val="24"/>
          <w:lang w:eastAsia="fr-FR"/>
        </w:rPr>
        <w:t>D'une</w:t>
      </w:r>
      <w:r w:rsidRPr="003D7537">
        <w:rPr>
          <w:rFonts w:ascii="Arial Narrow" w:eastAsia="Times New Roman" w:hAnsi="Arial Narrow" w:cs="Calibri Light"/>
          <w:b/>
          <w:bCs/>
          <w:spacing w:val="8"/>
          <w:sz w:val="24"/>
          <w:szCs w:val="24"/>
          <w:lang w:eastAsia="fr-FR"/>
        </w:rPr>
        <w:t xml:space="preserve"> </w:t>
      </w:r>
      <w:r w:rsidRPr="003D7537">
        <w:rPr>
          <w:rFonts w:ascii="Arial Narrow" w:eastAsia="Times New Roman" w:hAnsi="Arial Narrow" w:cs="Calibri Light"/>
          <w:b/>
          <w:bCs/>
          <w:sz w:val="24"/>
          <w:szCs w:val="24"/>
          <w:lang w:eastAsia="fr-FR"/>
        </w:rPr>
        <w:t>part</w:t>
      </w:r>
      <w:r w:rsidRPr="003D7537">
        <w:rPr>
          <w:rFonts w:ascii="Arial Narrow" w:eastAsia="Times New Roman" w:hAnsi="Arial Narrow" w:cs="Calibri Light"/>
          <w:sz w:val="24"/>
          <w:szCs w:val="24"/>
          <w:lang w:eastAsia="fr-FR"/>
        </w:rPr>
        <w:t>,</w:t>
      </w:r>
    </w:p>
    <w:p w14:paraId="48493EB1"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3CF6E89D"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6746A07B"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1B877989"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374E30FF"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4DBA7144"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b/>
          <w:bCs/>
          <w:sz w:val="24"/>
          <w:szCs w:val="24"/>
          <w:lang w:eastAsia="fr-FR"/>
        </w:rPr>
        <w:t>Et</w:t>
      </w:r>
    </w:p>
    <w:p w14:paraId="04981440"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594D86DB"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0E3B74D3"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19FD8065"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2D336FF2"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295A54CE" w14:textId="77777777" w:rsidR="009F0B55" w:rsidRPr="003D7537" w:rsidRDefault="009F0B55" w:rsidP="009F0B55">
      <w:pPr>
        <w:widowControl w:val="0"/>
        <w:tabs>
          <w:tab w:val="left" w:pos="5700"/>
        </w:tabs>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b/>
          <w:bCs/>
          <w:sz w:val="24"/>
          <w:szCs w:val="24"/>
          <w:lang w:eastAsia="fr-FR"/>
        </w:rPr>
        <w:t>L’Entreprise</w:t>
      </w:r>
    </w:p>
    <w:p w14:paraId="09743E07" w14:textId="77777777" w:rsidR="009F0B55" w:rsidRPr="003D7537" w:rsidRDefault="009F0B55" w:rsidP="009F0B55">
      <w:pPr>
        <w:widowControl w:val="0"/>
        <w:tabs>
          <w:tab w:val="left" w:pos="2260"/>
          <w:tab w:val="left" w:pos="6280"/>
        </w:tabs>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B.P:</w:t>
      </w:r>
      <w:r w:rsidRPr="003D7537">
        <w:rPr>
          <w:rFonts w:ascii="Arial Narrow" w:eastAsia="Times New Roman" w:hAnsi="Arial Narrow" w:cs="Calibri Light"/>
          <w:spacing w:val="8"/>
          <w:sz w:val="24"/>
          <w:szCs w:val="24"/>
          <w:lang w:eastAsia="fr-FR"/>
        </w:rPr>
        <w:t xml:space="preserve"> ___________________</w:t>
      </w:r>
      <w:r w:rsidRPr="003D7537">
        <w:rPr>
          <w:rFonts w:ascii="Arial Narrow" w:eastAsia="Times New Roman" w:hAnsi="Arial Narrow" w:cs="Calibri Light"/>
          <w:sz w:val="24"/>
          <w:szCs w:val="24"/>
          <w:lang w:eastAsia="fr-FR"/>
        </w:rPr>
        <w:t>Tel_____________ Fax</w:t>
      </w:r>
      <w:r w:rsidRPr="003D7537">
        <w:rPr>
          <w:rFonts w:ascii="Arial Narrow" w:eastAsia="Times New Roman" w:hAnsi="Arial Narrow" w:cs="Calibri Light"/>
          <w:spacing w:val="8"/>
          <w:sz w:val="24"/>
          <w:szCs w:val="24"/>
          <w:lang w:eastAsia="fr-FR"/>
        </w:rPr>
        <w:t xml:space="preserve"> </w:t>
      </w:r>
      <w:r w:rsidRPr="003D7537">
        <w:rPr>
          <w:rFonts w:ascii="Arial Narrow" w:eastAsia="Times New Roman" w:hAnsi="Arial Narrow" w:cs="Calibri Light"/>
          <w:sz w:val="24"/>
          <w:szCs w:val="24"/>
          <w:lang w:eastAsia="fr-FR"/>
        </w:rPr>
        <w:t>:___________________</w:t>
      </w:r>
    </w:p>
    <w:p w14:paraId="4B7C4831" w14:textId="77777777" w:rsidR="009F0B55" w:rsidRPr="003D7537" w:rsidRDefault="009F0B55" w:rsidP="009F0B55">
      <w:pPr>
        <w:widowControl w:val="0"/>
        <w:tabs>
          <w:tab w:val="left" w:pos="1860"/>
        </w:tabs>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val="pt-PT" w:eastAsia="fr-FR"/>
        </w:rPr>
        <w:t>N°</w:t>
      </w:r>
      <w:r w:rsidRPr="003D7537">
        <w:rPr>
          <w:rFonts w:ascii="Arial Narrow" w:eastAsia="Times New Roman" w:hAnsi="Arial Narrow" w:cs="Calibri Light"/>
          <w:spacing w:val="8"/>
          <w:sz w:val="24"/>
          <w:szCs w:val="24"/>
          <w:lang w:val="pt-PT" w:eastAsia="fr-FR"/>
        </w:rPr>
        <w:t xml:space="preserve"> </w:t>
      </w:r>
      <w:r w:rsidRPr="003D7537">
        <w:rPr>
          <w:rFonts w:ascii="Arial Narrow" w:eastAsia="Times New Roman" w:hAnsi="Arial Narrow" w:cs="Calibri Light"/>
          <w:sz w:val="24"/>
          <w:szCs w:val="24"/>
          <w:lang w:val="pt-PT" w:eastAsia="fr-FR"/>
        </w:rPr>
        <w:t>R.C</w:t>
      </w:r>
      <w:r w:rsidRPr="003D7537">
        <w:rPr>
          <w:rFonts w:ascii="Arial Narrow" w:eastAsia="Times New Roman" w:hAnsi="Arial Narrow" w:cs="Calibri Light"/>
          <w:spacing w:val="8"/>
          <w:sz w:val="24"/>
          <w:szCs w:val="24"/>
          <w:lang w:val="pt-PT" w:eastAsia="fr-FR"/>
        </w:rPr>
        <w:t xml:space="preserve"> </w:t>
      </w:r>
      <w:r w:rsidRPr="003D7537">
        <w:rPr>
          <w:rFonts w:ascii="Arial Narrow" w:eastAsia="Times New Roman" w:hAnsi="Arial Narrow" w:cs="Calibri Light"/>
          <w:sz w:val="24"/>
          <w:szCs w:val="24"/>
          <w:lang w:val="pt-PT" w:eastAsia="fr-FR"/>
        </w:rPr>
        <w:t>:____________________N°</w:t>
      </w:r>
      <w:r w:rsidRPr="003D7537">
        <w:rPr>
          <w:rFonts w:ascii="Arial Narrow" w:eastAsia="Times New Roman" w:hAnsi="Arial Narrow" w:cs="Calibri Light"/>
          <w:spacing w:val="8"/>
          <w:sz w:val="24"/>
          <w:szCs w:val="24"/>
          <w:lang w:val="pt-PT" w:eastAsia="fr-FR"/>
        </w:rPr>
        <w:t xml:space="preserve"> </w:t>
      </w:r>
      <w:r w:rsidRPr="003D7537">
        <w:rPr>
          <w:rFonts w:ascii="Arial Narrow" w:eastAsia="Times New Roman" w:hAnsi="Arial Narrow" w:cs="Calibri Light"/>
          <w:sz w:val="24"/>
          <w:szCs w:val="24"/>
          <w:lang w:val="pt-PT" w:eastAsia="fr-FR"/>
        </w:rPr>
        <w:t>Contribuable</w:t>
      </w:r>
      <w:r w:rsidRPr="003D7537">
        <w:rPr>
          <w:rFonts w:ascii="Arial Narrow" w:eastAsia="Times New Roman" w:hAnsi="Arial Narrow" w:cs="Calibri Light"/>
          <w:spacing w:val="8"/>
          <w:sz w:val="24"/>
          <w:szCs w:val="24"/>
          <w:lang w:val="pt-PT" w:eastAsia="fr-FR"/>
        </w:rPr>
        <w:t xml:space="preserve"> </w:t>
      </w:r>
      <w:r w:rsidRPr="003D7537">
        <w:rPr>
          <w:rFonts w:ascii="Arial Narrow" w:eastAsia="Times New Roman" w:hAnsi="Arial Narrow" w:cs="Calibri Light"/>
          <w:sz w:val="24"/>
          <w:szCs w:val="24"/>
          <w:lang w:val="pt-PT" w:eastAsia="fr-FR"/>
        </w:rPr>
        <w:t>:________________________</w:t>
      </w:r>
    </w:p>
    <w:p w14:paraId="79EA5BBC"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val="pt-PT" w:eastAsia="fr-FR"/>
        </w:rPr>
      </w:pPr>
    </w:p>
    <w:p w14:paraId="2ECE36A1"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val="pt-PT" w:eastAsia="fr-FR"/>
        </w:rPr>
      </w:pPr>
    </w:p>
    <w:p w14:paraId="381297BB"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val="pt-PT" w:eastAsia="fr-FR"/>
        </w:rPr>
      </w:pPr>
    </w:p>
    <w:p w14:paraId="3C53A139"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val="pt-PT" w:eastAsia="fr-FR"/>
        </w:rPr>
      </w:pPr>
    </w:p>
    <w:p w14:paraId="6F5CDBB3"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val="pt-PT" w:eastAsia="fr-FR"/>
        </w:rPr>
      </w:pPr>
    </w:p>
    <w:p w14:paraId="5865539E"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Représe</w:t>
      </w:r>
      <w:r w:rsidRPr="003D7537">
        <w:rPr>
          <w:rFonts w:ascii="Arial Narrow" w:eastAsia="Times New Roman" w:hAnsi="Arial Narrow" w:cs="Calibri Light"/>
          <w:sz w:val="24"/>
          <w:szCs w:val="24"/>
          <w:lang w:eastAsia="fr-FR"/>
        </w:rPr>
        <w:lastRenderedPageBreak/>
        <w:t>ntée</w:t>
      </w:r>
      <w:r w:rsidRPr="003D7537">
        <w:rPr>
          <w:rFonts w:ascii="Arial Narrow" w:eastAsia="Times New Roman" w:hAnsi="Arial Narrow" w:cs="Calibri Light"/>
          <w:spacing w:val="-10"/>
          <w:sz w:val="24"/>
          <w:szCs w:val="24"/>
          <w:lang w:eastAsia="fr-FR"/>
        </w:rPr>
        <w:t xml:space="preserve"> </w:t>
      </w:r>
      <w:r w:rsidRPr="003D7537">
        <w:rPr>
          <w:rFonts w:ascii="Arial Narrow" w:eastAsia="Times New Roman" w:hAnsi="Arial Narrow" w:cs="Calibri Light"/>
          <w:sz w:val="24"/>
          <w:szCs w:val="24"/>
          <w:lang w:eastAsia="fr-FR"/>
        </w:rPr>
        <w:t>par</w:t>
      </w:r>
      <w:r w:rsidRPr="003D7537">
        <w:rPr>
          <w:rFonts w:ascii="Arial Narrow" w:eastAsia="Times New Roman" w:hAnsi="Arial Narrow" w:cs="Calibri Light"/>
          <w:spacing w:val="-10"/>
          <w:sz w:val="24"/>
          <w:szCs w:val="24"/>
          <w:lang w:eastAsia="fr-FR"/>
        </w:rPr>
        <w:t xml:space="preserve"> </w:t>
      </w:r>
      <w:r w:rsidRPr="003D7537">
        <w:rPr>
          <w:rFonts w:ascii="Arial Narrow" w:eastAsia="Times New Roman" w:hAnsi="Arial Narrow" w:cs="Calibri Light"/>
          <w:sz w:val="24"/>
          <w:szCs w:val="24"/>
          <w:lang w:eastAsia="fr-FR"/>
        </w:rPr>
        <w:t>Monsieur</w:t>
      </w:r>
      <w:r w:rsidRPr="003D7537">
        <w:rPr>
          <w:rFonts w:ascii="Arial Narrow" w:eastAsia="Times New Roman" w:hAnsi="Arial Narrow" w:cs="Calibri Light"/>
          <w:spacing w:val="-10"/>
          <w:sz w:val="24"/>
          <w:szCs w:val="24"/>
          <w:lang w:eastAsia="fr-FR"/>
        </w:rPr>
        <w:t xml:space="preserve"> </w:t>
      </w:r>
      <w:r w:rsidRPr="003D7537">
        <w:rPr>
          <w:rFonts w:ascii="Arial Narrow" w:eastAsia="Times New Roman" w:hAnsi="Arial Narrow" w:cs="Calibri Light"/>
          <w:sz w:val="24"/>
          <w:szCs w:val="24"/>
          <w:lang w:eastAsia="fr-FR"/>
        </w:rPr>
        <w:t>___________________,</w:t>
      </w:r>
      <w:r w:rsidRPr="003D7537">
        <w:rPr>
          <w:rFonts w:ascii="Arial Narrow" w:eastAsia="Times New Roman" w:hAnsi="Arial Narrow" w:cs="Calibri Light"/>
          <w:spacing w:val="-10"/>
          <w:sz w:val="24"/>
          <w:szCs w:val="24"/>
          <w:lang w:eastAsia="fr-FR"/>
        </w:rPr>
        <w:t xml:space="preserve"> </w:t>
      </w:r>
      <w:r w:rsidRPr="003D7537">
        <w:rPr>
          <w:rFonts w:ascii="Arial Narrow" w:eastAsia="Times New Roman" w:hAnsi="Arial Narrow" w:cs="Calibri Light"/>
          <w:sz w:val="24"/>
          <w:szCs w:val="24"/>
          <w:lang w:eastAsia="fr-FR"/>
        </w:rPr>
        <w:t>son</w:t>
      </w:r>
      <w:r w:rsidRPr="003D7537">
        <w:rPr>
          <w:rFonts w:ascii="Arial Narrow" w:eastAsia="Times New Roman" w:hAnsi="Arial Narrow" w:cs="Calibri Light"/>
          <w:spacing w:val="-10"/>
          <w:sz w:val="24"/>
          <w:szCs w:val="24"/>
          <w:lang w:eastAsia="fr-FR"/>
        </w:rPr>
        <w:t xml:space="preserve"> </w:t>
      </w:r>
      <w:r w:rsidRPr="003D7537">
        <w:rPr>
          <w:rFonts w:ascii="Arial Narrow" w:eastAsia="Times New Roman" w:hAnsi="Arial Narrow" w:cs="Calibri Light"/>
          <w:sz w:val="24"/>
          <w:szCs w:val="24"/>
          <w:lang w:eastAsia="fr-FR"/>
        </w:rPr>
        <w:t>Directeur</w:t>
      </w:r>
      <w:r w:rsidRPr="003D7537">
        <w:rPr>
          <w:rFonts w:ascii="Arial Narrow" w:eastAsia="Times New Roman" w:hAnsi="Arial Narrow" w:cs="Calibri Light"/>
          <w:spacing w:val="-10"/>
          <w:sz w:val="24"/>
          <w:szCs w:val="24"/>
          <w:lang w:eastAsia="fr-FR"/>
        </w:rPr>
        <w:t xml:space="preserve"> </w:t>
      </w:r>
      <w:r w:rsidRPr="003D7537">
        <w:rPr>
          <w:rFonts w:ascii="Arial Narrow" w:eastAsia="Times New Roman" w:hAnsi="Arial Narrow" w:cs="Calibri Light"/>
          <w:sz w:val="24"/>
          <w:szCs w:val="24"/>
          <w:lang w:eastAsia="fr-FR"/>
        </w:rPr>
        <w:t>Général,</w:t>
      </w:r>
      <w:r w:rsidRPr="003D7537">
        <w:rPr>
          <w:rFonts w:ascii="Arial Narrow" w:eastAsia="Times New Roman" w:hAnsi="Arial Narrow" w:cs="Calibri Light"/>
          <w:spacing w:val="-10"/>
          <w:sz w:val="24"/>
          <w:szCs w:val="24"/>
          <w:lang w:eastAsia="fr-FR"/>
        </w:rPr>
        <w:t xml:space="preserve"> </w:t>
      </w:r>
      <w:r w:rsidRPr="003D7537">
        <w:rPr>
          <w:rFonts w:ascii="Arial Narrow" w:eastAsia="Times New Roman" w:hAnsi="Arial Narrow" w:cs="Calibri Light"/>
          <w:sz w:val="24"/>
          <w:szCs w:val="24"/>
          <w:lang w:eastAsia="fr-FR"/>
        </w:rPr>
        <w:t>dénommée</w:t>
      </w:r>
    </w:p>
    <w:p w14:paraId="4245BC53"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ci-après</w:t>
      </w:r>
      <w:r w:rsidRPr="003D7537">
        <w:rPr>
          <w:rFonts w:ascii="Arial Narrow" w:eastAsia="Times New Roman" w:hAnsi="Arial Narrow" w:cs="Calibri Light"/>
          <w:spacing w:val="8"/>
          <w:sz w:val="24"/>
          <w:szCs w:val="24"/>
          <w:lang w:eastAsia="fr-FR"/>
        </w:rPr>
        <w:t xml:space="preserve"> </w:t>
      </w:r>
      <w:r w:rsidRPr="003D7537">
        <w:rPr>
          <w:rFonts w:ascii="Arial Narrow" w:eastAsia="Times New Roman" w:hAnsi="Arial Narrow" w:cs="Calibri Light"/>
          <w:sz w:val="24"/>
          <w:szCs w:val="24"/>
          <w:lang w:eastAsia="fr-FR"/>
        </w:rPr>
        <w:t>«l’entrepreneur</w:t>
      </w:r>
      <w:r w:rsidRPr="003D7537">
        <w:rPr>
          <w:rFonts w:ascii="Arial Narrow" w:eastAsia="Times New Roman" w:hAnsi="Arial Narrow" w:cs="Calibri Light"/>
          <w:spacing w:val="8"/>
          <w:sz w:val="24"/>
          <w:szCs w:val="24"/>
          <w:lang w:eastAsia="fr-FR"/>
        </w:rPr>
        <w:t xml:space="preserve"> </w:t>
      </w:r>
      <w:r w:rsidRPr="003D7537">
        <w:rPr>
          <w:rFonts w:ascii="Arial Narrow" w:eastAsia="Times New Roman" w:hAnsi="Arial Narrow" w:cs="Calibri Light"/>
          <w:sz w:val="24"/>
          <w:szCs w:val="24"/>
          <w:lang w:eastAsia="fr-FR"/>
        </w:rPr>
        <w:t>»</w:t>
      </w:r>
    </w:p>
    <w:p w14:paraId="08569386"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7C662736"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75FB30E9"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409042DF"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796231F6"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4723991C"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b/>
          <w:bCs/>
          <w:sz w:val="24"/>
          <w:szCs w:val="24"/>
          <w:lang w:eastAsia="fr-FR"/>
        </w:rPr>
        <w:t>D'autre</w:t>
      </w:r>
      <w:r w:rsidRPr="003D7537">
        <w:rPr>
          <w:rFonts w:ascii="Arial Narrow" w:eastAsia="Times New Roman" w:hAnsi="Arial Narrow" w:cs="Calibri Light"/>
          <w:b/>
          <w:bCs/>
          <w:spacing w:val="8"/>
          <w:sz w:val="24"/>
          <w:szCs w:val="24"/>
          <w:lang w:eastAsia="fr-FR"/>
        </w:rPr>
        <w:t xml:space="preserve"> </w:t>
      </w:r>
      <w:r w:rsidRPr="003D7537">
        <w:rPr>
          <w:rFonts w:ascii="Arial Narrow" w:eastAsia="Times New Roman" w:hAnsi="Arial Narrow" w:cs="Calibri Light"/>
          <w:b/>
          <w:bCs/>
          <w:sz w:val="24"/>
          <w:szCs w:val="24"/>
          <w:lang w:eastAsia="fr-FR"/>
        </w:rPr>
        <w:t>part</w:t>
      </w:r>
      <w:r w:rsidRPr="003D7537">
        <w:rPr>
          <w:rFonts w:ascii="Arial Narrow" w:eastAsia="Times New Roman" w:hAnsi="Arial Narrow" w:cs="Calibri Light"/>
          <w:sz w:val="24"/>
          <w:szCs w:val="24"/>
          <w:lang w:eastAsia="fr-FR"/>
        </w:rPr>
        <w:t>,</w:t>
      </w:r>
    </w:p>
    <w:p w14:paraId="3BB5B2FF"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44A0A2B9"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618F74FD"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5787E952"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140EDFB6"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19A8F255"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0165569D"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Il a</w:t>
      </w:r>
      <w:r w:rsidRPr="003D7537">
        <w:rPr>
          <w:rFonts w:ascii="Arial Narrow" w:eastAsia="Times New Roman" w:hAnsi="Arial Narrow" w:cs="Calibri Light"/>
          <w:spacing w:val="8"/>
          <w:sz w:val="24"/>
          <w:szCs w:val="24"/>
          <w:lang w:eastAsia="fr-FR"/>
        </w:rPr>
        <w:t xml:space="preserve"> </w:t>
      </w:r>
      <w:r w:rsidRPr="003D7537">
        <w:rPr>
          <w:rFonts w:ascii="Arial Narrow" w:eastAsia="Times New Roman" w:hAnsi="Arial Narrow" w:cs="Calibri Light"/>
          <w:sz w:val="24"/>
          <w:szCs w:val="24"/>
          <w:lang w:eastAsia="fr-FR"/>
        </w:rPr>
        <w:t>été</w:t>
      </w:r>
      <w:r w:rsidRPr="003D7537">
        <w:rPr>
          <w:rFonts w:ascii="Arial Narrow" w:eastAsia="Times New Roman" w:hAnsi="Arial Narrow" w:cs="Calibri Light"/>
          <w:spacing w:val="8"/>
          <w:sz w:val="24"/>
          <w:szCs w:val="24"/>
          <w:lang w:eastAsia="fr-FR"/>
        </w:rPr>
        <w:t xml:space="preserve"> </w:t>
      </w:r>
      <w:r w:rsidRPr="003D7537">
        <w:rPr>
          <w:rFonts w:ascii="Arial Narrow" w:eastAsia="Times New Roman" w:hAnsi="Arial Narrow" w:cs="Calibri Light"/>
          <w:sz w:val="24"/>
          <w:szCs w:val="24"/>
          <w:lang w:eastAsia="fr-FR"/>
        </w:rPr>
        <w:t>convenu</w:t>
      </w:r>
      <w:r w:rsidRPr="003D7537">
        <w:rPr>
          <w:rFonts w:ascii="Arial Narrow" w:eastAsia="Times New Roman" w:hAnsi="Arial Narrow" w:cs="Calibri Light"/>
          <w:spacing w:val="8"/>
          <w:sz w:val="24"/>
          <w:szCs w:val="24"/>
          <w:lang w:eastAsia="fr-FR"/>
        </w:rPr>
        <w:t xml:space="preserve"> </w:t>
      </w:r>
      <w:r w:rsidRPr="003D7537">
        <w:rPr>
          <w:rFonts w:ascii="Arial Narrow" w:eastAsia="Times New Roman" w:hAnsi="Arial Narrow" w:cs="Calibri Light"/>
          <w:sz w:val="24"/>
          <w:szCs w:val="24"/>
          <w:lang w:eastAsia="fr-FR"/>
        </w:rPr>
        <w:t>et</w:t>
      </w:r>
      <w:r w:rsidRPr="003D7537">
        <w:rPr>
          <w:rFonts w:ascii="Arial Narrow" w:eastAsia="Times New Roman" w:hAnsi="Arial Narrow" w:cs="Calibri Light"/>
          <w:spacing w:val="8"/>
          <w:sz w:val="24"/>
          <w:szCs w:val="24"/>
          <w:lang w:eastAsia="fr-FR"/>
        </w:rPr>
        <w:t xml:space="preserve"> </w:t>
      </w:r>
      <w:r w:rsidRPr="003D7537">
        <w:rPr>
          <w:rFonts w:ascii="Arial Narrow" w:eastAsia="Times New Roman" w:hAnsi="Arial Narrow" w:cs="Calibri Light"/>
          <w:sz w:val="24"/>
          <w:szCs w:val="24"/>
          <w:lang w:eastAsia="fr-FR"/>
        </w:rPr>
        <w:t>arrêté</w:t>
      </w:r>
      <w:r w:rsidRPr="003D7537">
        <w:rPr>
          <w:rFonts w:ascii="Arial Narrow" w:eastAsia="Times New Roman" w:hAnsi="Arial Narrow" w:cs="Calibri Light"/>
          <w:spacing w:val="8"/>
          <w:sz w:val="24"/>
          <w:szCs w:val="24"/>
          <w:lang w:eastAsia="fr-FR"/>
        </w:rPr>
        <w:t xml:space="preserve"> </w:t>
      </w:r>
      <w:r w:rsidRPr="003D7537">
        <w:rPr>
          <w:rFonts w:ascii="Arial Narrow" w:eastAsia="Times New Roman" w:hAnsi="Arial Narrow" w:cs="Calibri Light"/>
          <w:sz w:val="24"/>
          <w:szCs w:val="24"/>
          <w:lang w:eastAsia="fr-FR"/>
        </w:rPr>
        <w:t>ce</w:t>
      </w:r>
      <w:r w:rsidRPr="003D7537">
        <w:rPr>
          <w:rFonts w:ascii="Arial Narrow" w:eastAsia="Times New Roman" w:hAnsi="Arial Narrow" w:cs="Calibri Light"/>
          <w:spacing w:val="8"/>
          <w:sz w:val="24"/>
          <w:szCs w:val="24"/>
          <w:lang w:eastAsia="fr-FR"/>
        </w:rPr>
        <w:t xml:space="preserve"> </w:t>
      </w:r>
      <w:r w:rsidRPr="003D7537">
        <w:rPr>
          <w:rFonts w:ascii="Arial Narrow" w:eastAsia="Times New Roman" w:hAnsi="Arial Narrow" w:cs="Calibri Light"/>
          <w:sz w:val="24"/>
          <w:szCs w:val="24"/>
          <w:lang w:eastAsia="fr-FR"/>
        </w:rPr>
        <w:t>qui</w:t>
      </w:r>
      <w:r w:rsidRPr="003D7537">
        <w:rPr>
          <w:rFonts w:ascii="Arial Narrow" w:eastAsia="Times New Roman" w:hAnsi="Arial Narrow" w:cs="Calibri Light"/>
          <w:spacing w:val="8"/>
          <w:sz w:val="24"/>
          <w:szCs w:val="24"/>
          <w:lang w:eastAsia="fr-FR"/>
        </w:rPr>
        <w:t xml:space="preserve"> </w:t>
      </w:r>
      <w:r w:rsidRPr="003D7537">
        <w:rPr>
          <w:rFonts w:ascii="Arial Narrow" w:eastAsia="Times New Roman" w:hAnsi="Arial Narrow" w:cs="Calibri Light"/>
          <w:sz w:val="24"/>
          <w:szCs w:val="24"/>
          <w:lang w:eastAsia="fr-FR"/>
        </w:rPr>
        <w:t>suit</w:t>
      </w:r>
      <w:r w:rsidRPr="003D7537">
        <w:rPr>
          <w:rFonts w:ascii="Arial Narrow" w:eastAsia="Times New Roman" w:hAnsi="Arial Narrow" w:cs="Calibri Light"/>
          <w:spacing w:val="8"/>
          <w:sz w:val="24"/>
          <w:szCs w:val="24"/>
          <w:lang w:eastAsia="fr-FR"/>
        </w:rPr>
        <w:t xml:space="preserve"> </w:t>
      </w:r>
      <w:r w:rsidRPr="003D7537">
        <w:rPr>
          <w:rFonts w:ascii="Arial Narrow" w:eastAsia="Times New Roman" w:hAnsi="Arial Narrow" w:cs="Calibri Light"/>
          <w:sz w:val="24"/>
          <w:szCs w:val="24"/>
          <w:lang w:eastAsia="fr-FR"/>
        </w:rPr>
        <w:t>:</w:t>
      </w:r>
    </w:p>
    <w:p w14:paraId="27B86D33"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6941FECA"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bookmarkEnd w:id="502"/>
    <w:bookmarkEnd w:id="503"/>
    <w:p w14:paraId="23D878BE" w14:textId="77777777" w:rsidR="009F0B55" w:rsidRPr="003D7537" w:rsidRDefault="009F0B55" w:rsidP="009F0B55">
      <w:pPr>
        <w:pageBreakBefore/>
        <w:widowControl w:val="0"/>
        <w:suppressAutoHyphens/>
        <w:autoSpaceDE w:val="0"/>
        <w:autoSpaceDN w:val="0"/>
        <w:spacing w:after="0" w:line="240" w:lineRule="auto"/>
        <w:jc w:val="center"/>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b/>
          <w:bCs/>
          <w:spacing w:val="27"/>
          <w:sz w:val="24"/>
          <w:szCs w:val="24"/>
          <w:lang w:eastAsia="fr-FR"/>
        </w:rPr>
        <w:t>Sommaire</w:t>
      </w:r>
    </w:p>
    <w:p w14:paraId="429CDBA7"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27"/>
          <w:sz w:val="24"/>
          <w:szCs w:val="24"/>
          <w:lang w:eastAsia="fr-FR"/>
        </w:rPr>
      </w:pPr>
    </w:p>
    <w:p w14:paraId="16A36C37"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27"/>
          <w:sz w:val="24"/>
          <w:szCs w:val="24"/>
          <w:lang w:eastAsia="fr-FR"/>
        </w:rPr>
      </w:pPr>
    </w:p>
    <w:p w14:paraId="167B2597" w14:textId="77777777" w:rsidR="009F0B55" w:rsidRPr="003D7537" w:rsidRDefault="009F0B55" w:rsidP="009F0B55">
      <w:pPr>
        <w:widowControl w:val="0"/>
        <w:suppressAutoHyphens/>
        <w:autoSpaceDE w:val="0"/>
        <w:autoSpaceDN w:val="0"/>
        <w:spacing w:after="0" w:line="480" w:lineRule="auto"/>
        <w:jc w:val="both"/>
        <w:textAlignment w:val="baseline"/>
        <w:rPr>
          <w:rFonts w:ascii="Arial Narrow" w:eastAsia="Times New Roman" w:hAnsi="Arial Narrow" w:cs="Calibri Light"/>
          <w:spacing w:val="27"/>
          <w:sz w:val="24"/>
          <w:szCs w:val="24"/>
          <w:lang w:eastAsia="fr-FR"/>
        </w:rPr>
      </w:pPr>
    </w:p>
    <w:p w14:paraId="0D5DE0C2" w14:textId="77777777" w:rsidR="009F0B55" w:rsidRPr="003D7537" w:rsidRDefault="009F0B55" w:rsidP="009F0B55">
      <w:pPr>
        <w:widowControl w:val="0"/>
        <w:tabs>
          <w:tab w:val="left" w:pos="1080"/>
        </w:tabs>
        <w:suppressAutoHyphens/>
        <w:autoSpaceDE w:val="0"/>
        <w:autoSpaceDN w:val="0"/>
        <w:spacing w:after="0" w:line="48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pacing w:val="27"/>
          <w:w w:val="95"/>
          <w:sz w:val="24"/>
          <w:szCs w:val="24"/>
          <w:lang w:eastAsia="fr-FR"/>
        </w:rPr>
        <w:t>Titre</w:t>
      </w:r>
      <w:r w:rsidRPr="003D7537">
        <w:rPr>
          <w:rFonts w:ascii="Arial Narrow" w:eastAsia="Times New Roman" w:hAnsi="Arial Narrow" w:cs="Calibri Light"/>
          <w:spacing w:val="3"/>
          <w:sz w:val="24"/>
          <w:szCs w:val="24"/>
          <w:lang w:eastAsia="fr-FR"/>
        </w:rPr>
        <w:t xml:space="preserve"> </w:t>
      </w:r>
      <w:r w:rsidRPr="003D7537">
        <w:rPr>
          <w:rFonts w:ascii="Arial Narrow" w:eastAsia="Times New Roman" w:hAnsi="Arial Narrow" w:cs="Calibri Light"/>
          <w:w w:val="95"/>
          <w:sz w:val="24"/>
          <w:szCs w:val="24"/>
          <w:lang w:eastAsia="fr-FR"/>
        </w:rPr>
        <w:t>I</w:t>
      </w:r>
      <w:r w:rsidRPr="003D7537">
        <w:rPr>
          <w:rFonts w:ascii="Arial Narrow" w:eastAsia="Times New Roman" w:hAnsi="Arial Narrow" w:cs="Calibri Light"/>
          <w:sz w:val="24"/>
          <w:szCs w:val="24"/>
          <w:lang w:eastAsia="fr-FR"/>
        </w:rPr>
        <w:tab/>
        <w:t>C</w:t>
      </w:r>
      <w:r w:rsidRPr="003D7537">
        <w:rPr>
          <w:rFonts w:ascii="Arial Narrow" w:eastAsia="Times New Roman" w:hAnsi="Arial Narrow" w:cs="Calibri Light"/>
          <w:w w:val="95"/>
          <w:sz w:val="24"/>
          <w:szCs w:val="24"/>
          <w:lang w:eastAsia="fr-FR"/>
        </w:rPr>
        <w:t>ahier</w:t>
      </w:r>
      <w:r w:rsidRPr="003D7537">
        <w:rPr>
          <w:rFonts w:ascii="Arial Narrow" w:eastAsia="Times New Roman" w:hAnsi="Arial Narrow" w:cs="Calibri Light"/>
          <w:spacing w:val="3"/>
          <w:sz w:val="24"/>
          <w:szCs w:val="24"/>
          <w:lang w:eastAsia="fr-FR"/>
        </w:rPr>
        <w:t xml:space="preserve"> </w:t>
      </w:r>
      <w:r w:rsidRPr="003D7537">
        <w:rPr>
          <w:rFonts w:ascii="Arial Narrow" w:eastAsia="Times New Roman" w:hAnsi="Arial Narrow" w:cs="Calibri Light"/>
          <w:w w:val="95"/>
          <w:sz w:val="24"/>
          <w:szCs w:val="24"/>
          <w:lang w:eastAsia="fr-FR"/>
        </w:rPr>
        <w:t>des</w:t>
      </w:r>
      <w:r w:rsidRPr="003D7537">
        <w:rPr>
          <w:rFonts w:ascii="Arial Narrow" w:eastAsia="Times New Roman" w:hAnsi="Arial Narrow" w:cs="Calibri Light"/>
          <w:spacing w:val="3"/>
          <w:sz w:val="24"/>
          <w:szCs w:val="24"/>
          <w:lang w:eastAsia="fr-FR"/>
        </w:rPr>
        <w:t xml:space="preserve"> </w:t>
      </w:r>
      <w:r w:rsidRPr="003D7537">
        <w:rPr>
          <w:rFonts w:ascii="Arial Narrow" w:eastAsia="Times New Roman" w:hAnsi="Arial Narrow" w:cs="Calibri Light"/>
          <w:w w:val="95"/>
          <w:sz w:val="24"/>
          <w:szCs w:val="24"/>
          <w:lang w:eastAsia="fr-FR"/>
        </w:rPr>
        <w:t>Clauses</w:t>
      </w:r>
      <w:r w:rsidRPr="003D7537">
        <w:rPr>
          <w:rFonts w:ascii="Arial Narrow" w:eastAsia="Times New Roman" w:hAnsi="Arial Narrow" w:cs="Calibri Light"/>
          <w:spacing w:val="3"/>
          <w:sz w:val="24"/>
          <w:szCs w:val="24"/>
          <w:lang w:eastAsia="fr-FR"/>
        </w:rPr>
        <w:t xml:space="preserve"> </w:t>
      </w:r>
      <w:r w:rsidRPr="003D7537">
        <w:rPr>
          <w:rFonts w:ascii="Arial Narrow" w:eastAsia="Times New Roman" w:hAnsi="Arial Narrow" w:cs="Calibri Light"/>
          <w:w w:val="95"/>
          <w:sz w:val="24"/>
          <w:szCs w:val="24"/>
          <w:lang w:eastAsia="fr-FR"/>
        </w:rPr>
        <w:t>Administratives</w:t>
      </w:r>
      <w:r w:rsidRPr="003D7537">
        <w:rPr>
          <w:rFonts w:ascii="Arial Narrow" w:eastAsia="Times New Roman" w:hAnsi="Arial Narrow" w:cs="Calibri Light"/>
          <w:spacing w:val="3"/>
          <w:sz w:val="24"/>
          <w:szCs w:val="24"/>
          <w:lang w:eastAsia="fr-FR"/>
        </w:rPr>
        <w:t xml:space="preserve"> </w:t>
      </w:r>
      <w:r w:rsidRPr="003D7537">
        <w:rPr>
          <w:rFonts w:ascii="Arial Narrow" w:eastAsia="Times New Roman" w:hAnsi="Arial Narrow" w:cs="Calibri Light"/>
          <w:w w:val="95"/>
          <w:sz w:val="24"/>
          <w:szCs w:val="24"/>
          <w:lang w:eastAsia="fr-FR"/>
        </w:rPr>
        <w:t>Particulières</w:t>
      </w:r>
      <w:r w:rsidRPr="003D7537">
        <w:rPr>
          <w:rFonts w:ascii="Arial Narrow" w:eastAsia="Times New Roman" w:hAnsi="Arial Narrow" w:cs="Calibri Light"/>
          <w:spacing w:val="3"/>
          <w:sz w:val="24"/>
          <w:szCs w:val="24"/>
          <w:lang w:eastAsia="fr-FR"/>
        </w:rPr>
        <w:t xml:space="preserve"> </w:t>
      </w:r>
      <w:r w:rsidRPr="003D7537">
        <w:rPr>
          <w:rFonts w:ascii="Arial Narrow" w:eastAsia="Times New Roman" w:hAnsi="Arial Narrow" w:cs="Calibri Light"/>
          <w:w w:val="95"/>
          <w:sz w:val="24"/>
          <w:szCs w:val="24"/>
          <w:lang w:eastAsia="fr-FR"/>
        </w:rPr>
        <w:t>(CCAP)</w:t>
      </w:r>
    </w:p>
    <w:p w14:paraId="65843037" w14:textId="77777777" w:rsidR="009F0B55" w:rsidRPr="003D7537" w:rsidRDefault="009F0B55" w:rsidP="009F0B55">
      <w:pPr>
        <w:widowControl w:val="0"/>
        <w:tabs>
          <w:tab w:val="left" w:pos="1080"/>
        </w:tabs>
        <w:suppressAutoHyphens/>
        <w:autoSpaceDE w:val="0"/>
        <w:autoSpaceDN w:val="0"/>
        <w:spacing w:after="0" w:line="48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w w:val="95"/>
          <w:sz w:val="24"/>
          <w:szCs w:val="24"/>
          <w:lang w:eastAsia="fr-FR"/>
        </w:rPr>
        <w:t>Titre</w:t>
      </w:r>
      <w:r w:rsidRPr="003D7537">
        <w:rPr>
          <w:rFonts w:ascii="Arial Narrow" w:eastAsia="Times New Roman" w:hAnsi="Arial Narrow" w:cs="Calibri Light"/>
          <w:spacing w:val="3"/>
          <w:sz w:val="24"/>
          <w:szCs w:val="24"/>
          <w:lang w:eastAsia="fr-FR"/>
        </w:rPr>
        <w:t xml:space="preserve"> </w:t>
      </w:r>
      <w:r w:rsidRPr="003D7537">
        <w:rPr>
          <w:rFonts w:ascii="Arial Narrow" w:eastAsia="Times New Roman" w:hAnsi="Arial Narrow" w:cs="Calibri Light"/>
          <w:w w:val="95"/>
          <w:sz w:val="24"/>
          <w:szCs w:val="24"/>
          <w:lang w:eastAsia="fr-FR"/>
        </w:rPr>
        <w:t>II</w:t>
      </w:r>
      <w:r w:rsidRPr="003D7537">
        <w:rPr>
          <w:rFonts w:ascii="Arial Narrow" w:eastAsia="Times New Roman" w:hAnsi="Arial Narrow" w:cs="Calibri Light"/>
          <w:sz w:val="24"/>
          <w:szCs w:val="24"/>
          <w:lang w:eastAsia="fr-FR"/>
        </w:rPr>
        <w:tab/>
      </w:r>
      <w:r w:rsidRPr="003D7537">
        <w:rPr>
          <w:rFonts w:ascii="Arial Narrow" w:eastAsia="Times New Roman" w:hAnsi="Arial Narrow" w:cs="Calibri Light"/>
          <w:w w:val="95"/>
          <w:sz w:val="24"/>
          <w:szCs w:val="24"/>
          <w:lang w:eastAsia="fr-FR"/>
        </w:rPr>
        <w:t>:</w:t>
      </w:r>
      <w:r w:rsidRPr="003D7537">
        <w:rPr>
          <w:rFonts w:ascii="Arial Narrow" w:eastAsia="Times New Roman" w:hAnsi="Arial Narrow" w:cs="Calibri Light"/>
          <w:sz w:val="24"/>
          <w:szCs w:val="24"/>
          <w:lang w:eastAsia="fr-FR"/>
        </w:rPr>
        <w:t xml:space="preserve"> </w:t>
      </w:r>
      <w:r w:rsidRPr="003D7537">
        <w:rPr>
          <w:rFonts w:ascii="Arial Narrow" w:eastAsia="Times New Roman" w:hAnsi="Arial Narrow" w:cs="Calibri Light"/>
          <w:w w:val="95"/>
          <w:sz w:val="24"/>
          <w:szCs w:val="24"/>
          <w:lang w:eastAsia="fr-FR"/>
        </w:rPr>
        <w:t>Cahier</w:t>
      </w:r>
      <w:r w:rsidRPr="003D7537">
        <w:rPr>
          <w:rFonts w:ascii="Arial Narrow" w:eastAsia="Times New Roman" w:hAnsi="Arial Narrow" w:cs="Calibri Light"/>
          <w:spacing w:val="3"/>
          <w:sz w:val="24"/>
          <w:szCs w:val="24"/>
          <w:lang w:eastAsia="fr-FR"/>
        </w:rPr>
        <w:t xml:space="preserve"> </w:t>
      </w:r>
      <w:r w:rsidRPr="003D7537">
        <w:rPr>
          <w:rFonts w:ascii="Arial Narrow" w:eastAsia="Times New Roman" w:hAnsi="Arial Narrow" w:cs="Calibri Light"/>
          <w:w w:val="95"/>
          <w:sz w:val="24"/>
          <w:szCs w:val="24"/>
          <w:lang w:eastAsia="fr-FR"/>
        </w:rPr>
        <w:t>des</w:t>
      </w:r>
      <w:r w:rsidRPr="003D7537">
        <w:rPr>
          <w:rFonts w:ascii="Arial Narrow" w:eastAsia="Times New Roman" w:hAnsi="Arial Narrow" w:cs="Calibri Light"/>
          <w:spacing w:val="3"/>
          <w:sz w:val="24"/>
          <w:szCs w:val="24"/>
          <w:lang w:eastAsia="fr-FR"/>
        </w:rPr>
        <w:t xml:space="preserve"> </w:t>
      </w:r>
      <w:r w:rsidRPr="003D7537">
        <w:rPr>
          <w:rFonts w:ascii="Arial Narrow" w:eastAsia="Times New Roman" w:hAnsi="Arial Narrow" w:cs="Calibri Light"/>
          <w:w w:val="95"/>
          <w:sz w:val="24"/>
          <w:szCs w:val="24"/>
          <w:lang w:eastAsia="fr-FR"/>
        </w:rPr>
        <w:t>Clauses</w:t>
      </w:r>
      <w:r w:rsidRPr="003D7537">
        <w:rPr>
          <w:rFonts w:ascii="Arial Narrow" w:eastAsia="Times New Roman" w:hAnsi="Arial Narrow" w:cs="Calibri Light"/>
          <w:spacing w:val="3"/>
          <w:sz w:val="24"/>
          <w:szCs w:val="24"/>
          <w:lang w:eastAsia="fr-FR"/>
        </w:rPr>
        <w:t xml:space="preserve"> </w:t>
      </w:r>
      <w:r w:rsidRPr="003D7537">
        <w:rPr>
          <w:rFonts w:ascii="Arial Narrow" w:eastAsia="Times New Roman" w:hAnsi="Arial Narrow" w:cs="Calibri Light"/>
          <w:w w:val="95"/>
          <w:sz w:val="24"/>
          <w:szCs w:val="24"/>
          <w:lang w:eastAsia="fr-FR"/>
        </w:rPr>
        <w:t>Techniques</w:t>
      </w:r>
      <w:r w:rsidRPr="003D7537">
        <w:rPr>
          <w:rFonts w:ascii="Arial Narrow" w:eastAsia="Times New Roman" w:hAnsi="Arial Narrow" w:cs="Calibri Light"/>
          <w:spacing w:val="3"/>
          <w:sz w:val="24"/>
          <w:szCs w:val="24"/>
          <w:lang w:eastAsia="fr-FR"/>
        </w:rPr>
        <w:t xml:space="preserve"> </w:t>
      </w:r>
      <w:r w:rsidRPr="003D7537">
        <w:rPr>
          <w:rFonts w:ascii="Arial Narrow" w:eastAsia="Times New Roman" w:hAnsi="Arial Narrow" w:cs="Calibri Light"/>
          <w:w w:val="95"/>
          <w:sz w:val="24"/>
          <w:szCs w:val="24"/>
          <w:lang w:eastAsia="fr-FR"/>
        </w:rPr>
        <w:t>Particulières</w:t>
      </w:r>
      <w:r w:rsidRPr="003D7537">
        <w:rPr>
          <w:rFonts w:ascii="Arial Narrow" w:eastAsia="Times New Roman" w:hAnsi="Arial Narrow" w:cs="Calibri Light"/>
          <w:spacing w:val="3"/>
          <w:sz w:val="24"/>
          <w:szCs w:val="24"/>
          <w:lang w:eastAsia="fr-FR"/>
        </w:rPr>
        <w:t xml:space="preserve"> </w:t>
      </w:r>
      <w:r w:rsidRPr="003D7537">
        <w:rPr>
          <w:rFonts w:ascii="Arial Narrow" w:eastAsia="Times New Roman" w:hAnsi="Arial Narrow" w:cs="Calibri Light"/>
          <w:w w:val="95"/>
          <w:sz w:val="24"/>
          <w:szCs w:val="24"/>
          <w:lang w:eastAsia="fr-FR"/>
        </w:rPr>
        <w:t>(CCTP)</w:t>
      </w:r>
    </w:p>
    <w:p w14:paraId="1B3AA199" w14:textId="77777777" w:rsidR="009F0B55" w:rsidRPr="003D7537" w:rsidRDefault="009F0B55" w:rsidP="009F0B55">
      <w:pPr>
        <w:widowControl w:val="0"/>
        <w:tabs>
          <w:tab w:val="left" w:pos="1080"/>
        </w:tabs>
        <w:suppressAutoHyphens/>
        <w:autoSpaceDE w:val="0"/>
        <w:autoSpaceDN w:val="0"/>
        <w:spacing w:after="0" w:line="48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w w:val="95"/>
          <w:sz w:val="24"/>
          <w:szCs w:val="24"/>
          <w:lang w:eastAsia="fr-FR"/>
        </w:rPr>
        <w:t>Titre</w:t>
      </w:r>
      <w:r w:rsidRPr="003D7537">
        <w:rPr>
          <w:rFonts w:ascii="Arial Narrow" w:eastAsia="Times New Roman" w:hAnsi="Arial Narrow" w:cs="Calibri Light"/>
          <w:spacing w:val="3"/>
          <w:sz w:val="24"/>
          <w:szCs w:val="24"/>
          <w:lang w:eastAsia="fr-FR"/>
        </w:rPr>
        <w:t xml:space="preserve"> </w:t>
      </w:r>
      <w:r w:rsidRPr="003D7537">
        <w:rPr>
          <w:rFonts w:ascii="Arial Narrow" w:eastAsia="Times New Roman" w:hAnsi="Arial Narrow" w:cs="Calibri Light"/>
          <w:w w:val="95"/>
          <w:sz w:val="24"/>
          <w:szCs w:val="24"/>
          <w:lang w:eastAsia="fr-FR"/>
        </w:rPr>
        <w:t>III</w:t>
      </w:r>
      <w:r w:rsidRPr="003D7537">
        <w:rPr>
          <w:rFonts w:ascii="Arial Narrow" w:eastAsia="Times New Roman" w:hAnsi="Arial Narrow" w:cs="Calibri Light"/>
          <w:sz w:val="24"/>
          <w:szCs w:val="24"/>
          <w:lang w:eastAsia="fr-FR"/>
        </w:rPr>
        <w:tab/>
      </w:r>
      <w:r w:rsidRPr="003D7537">
        <w:rPr>
          <w:rFonts w:ascii="Arial Narrow" w:eastAsia="Times New Roman" w:hAnsi="Arial Narrow" w:cs="Calibri Light"/>
          <w:w w:val="95"/>
          <w:sz w:val="24"/>
          <w:szCs w:val="24"/>
          <w:lang w:eastAsia="fr-FR"/>
        </w:rPr>
        <w:t>:</w:t>
      </w:r>
      <w:r w:rsidRPr="003D7537">
        <w:rPr>
          <w:rFonts w:ascii="Arial Narrow" w:eastAsia="Times New Roman" w:hAnsi="Arial Narrow" w:cs="Calibri Light"/>
          <w:sz w:val="24"/>
          <w:szCs w:val="24"/>
          <w:lang w:eastAsia="fr-FR"/>
        </w:rPr>
        <w:t xml:space="preserve"> </w:t>
      </w:r>
      <w:r w:rsidRPr="003D7537">
        <w:rPr>
          <w:rFonts w:ascii="Arial Narrow" w:eastAsia="Times New Roman" w:hAnsi="Arial Narrow" w:cs="Calibri Light"/>
          <w:w w:val="95"/>
          <w:sz w:val="24"/>
          <w:szCs w:val="24"/>
          <w:lang w:eastAsia="fr-FR"/>
        </w:rPr>
        <w:t>Bordereau</w:t>
      </w:r>
      <w:r w:rsidRPr="003D7537">
        <w:rPr>
          <w:rFonts w:ascii="Arial Narrow" w:eastAsia="Times New Roman" w:hAnsi="Arial Narrow" w:cs="Calibri Light"/>
          <w:spacing w:val="3"/>
          <w:sz w:val="24"/>
          <w:szCs w:val="24"/>
          <w:lang w:eastAsia="fr-FR"/>
        </w:rPr>
        <w:t xml:space="preserve"> </w:t>
      </w:r>
      <w:r w:rsidRPr="003D7537">
        <w:rPr>
          <w:rFonts w:ascii="Arial Narrow" w:eastAsia="Times New Roman" w:hAnsi="Arial Narrow" w:cs="Calibri Light"/>
          <w:w w:val="95"/>
          <w:sz w:val="24"/>
          <w:szCs w:val="24"/>
          <w:lang w:eastAsia="fr-FR"/>
        </w:rPr>
        <w:t>des</w:t>
      </w:r>
      <w:r w:rsidRPr="003D7537">
        <w:rPr>
          <w:rFonts w:ascii="Arial Narrow" w:eastAsia="Times New Roman" w:hAnsi="Arial Narrow" w:cs="Calibri Light"/>
          <w:spacing w:val="3"/>
          <w:sz w:val="24"/>
          <w:szCs w:val="24"/>
          <w:lang w:eastAsia="fr-FR"/>
        </w:rPr>
        <w:t xml:space="preserve"> </w:t>
      </w:r>
      <w:r w:rsidRPr="003D7537">
        <w:rPr>
          <w:rFonts w:ascii="Arial Narrow" w:eastAsia="Times New Roman" w:hAnsi="Arial Narrow" w:cs="Calibri Light"/>
          <w:w w:val="95"/>
          <w:sz w:val="24"/>
          <w:szCs w:val="24"/>
          <w:lang w:eastAsia="fr-FR"/>
        </w:rPr>
        <w:t>Prix</w:t>
      </w:r>
      <w:r w:rsidRPr="003D7537">
        <w:rPr>
          <w:rFonts w:ascii="Arial Narrow" w:eastAsia="Times New Roman" w:hAnsi="Arial Narrow" w:cs="Calibri Light"/>
          <w:spacing w:val="3"/>
          <w:sz w:val="24"/>
          <w:szCs w:val="24"/>
          <w:lang w:eastAsia="fr-FR"/>
        </w:rPr>
        <w:t xml:space="preserve"> </w:t>
      </w:r>
      <w:r w:rsidRPr="003D7537">
        <w:rPr>
          <w:rFonts w:ascii="Arial Narrow" w:eastAsia="Times New Roman" w:hAnsi="Arial Narrow" w:cs="Calibri Light"/>
          <w:w w:val="95"/>
          <w:sz w:val="24"/>
          <w:szCs w:val="24"/>
          <w:lang w:eastAsia="fr-FR"/>
        </w:rPr>
        <w:t>Unitaires</w:t>
      </w:r>
      <w:r w:rsidRPr="003D7537">
        <w:rPr>
          <w:rFonts w:ascii="Arial Narrow" w:eastAsia="Times New Roman" w:hAnsi="Arial Narrow" w:cs="Calibri Light"/>
          <w:spacing w:val="3"/>
          <w:sz w:val="24"/>
          <w:szCs w:val="24"/>
          <w:lang w:eastAsia="fr-FR"/>
        </w:rPr>
        <w:t xml:space="preserve"> </w:t>
      </w:r>
      <w:r w:rsidRPr="003D7537">
        <w:rPr>
          <w:rFonts w:ascii="Arial Narrow" w:eastAsia="Times New Roman" w:hAnsi="Arial Narrow" w:cs="Calibri Light"/>
          <w:w w:val="95"/>
          <w:sz w:val="24"/>
          <w:szCs w:val="24"/>
          <w:lang w:eastAsia="fr-FR"/>
        </w:rPr>
        <w:t>(BPU)</w:t>
      </w:r>
    </w:p>
    <w:p w14:paraId="33562879" w14:textId="77777777" w:rsidR="009F0B55" w:rsidRPr="003D7537" w:rsidRDefault="009F0B55" w:rsidP="009F0B55">
      <w:pPr>
        <w:widowControl w:val="0"/>
        <w:tabs>
          <w:tab w:val="left" w:pos="1080"/>
        </w:tabs>
        <w:suppressAutoHyphens/>
        <w:autoSpaceDE w:val="0"/>
        <w:autoSpaceDN w:val="0"/>
        <w:spacing w:after="0" w:line="48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w w:val="95"/>
          <w:sz w:val="24"/>
          <w:szCs w:val="24"/>
          <w:lang w:eastAsia="fr-FR"/>
        </w:rPr>
        <w:t>Titre</w:t>
      </w:r>
      <w:r w:rsidRPr="003D7537">
        <w:rPr>
          <w:rFonts w:ascii="Arial Narrow" w:eastAsia="Times New Roman" w:hAnsi="Arial Narrow" w:cs="Calibri Light"/>
          <w:spacing w:val="3"/>
          <w:sz w:val="24"/>
          <w:szCs w:val="24"/>
          <w:lang w:eastAsia="fr-FR"/>
        </w:rPr>
        <w:t xml:space="preserve"> </w:t>
      </w:r>
      <w:r w:rsidRPr="003D7537">
        <w:rPr>
          <w:rFonts w:ascii="Arial Narrow" w:eastAsia="Times New Roman" w:hAnsi="Arial Narrow" w:cs="Calibri Light"/>
          <w:w w:val="95"/>
          <w:sz w:val="24"/>
          <w:szCs w:val="24"/>
          <w:lang w:eastAsia="fr-FR"/>
        </w:rPr>
        <w:t>IV</w:t>
      </w:r>
      <w:r w:rsidRPr="003D7537">
        <w:rPr>
          <w:rFonts w:ascii="Arial Narrow" w:eastAsia="Times New Roman" w:hAnsi="Arial Narrow" w:cs="Calibri Light"/>
          <w:sz w:val="24"/>
          <w:szCs w:val="24"/>
          <w:lang w:eastAsia="fr-FR"/>
        </w:rPr>
        <w:tab/>
      </w:r>
      <w:r w:rsidRPr="003D7537">
        <w:rPr>
          <w:rFonts w:ascii="Arial Narrow" w:eastAsia="Times New Roman" w:hAnsi="Arial Narrow" w:cs="Calibri Light"/>
          <w:w w:val="95"/>
          <w:sz w:val="24"/>
          <w:szCs w:val="24"/>
          <w:lang w:eastAsia="fr-FR"/>
        </w:rPr>
        <w:t>:</w:t>
      </w:r>
      <w:r w:rsidRPr="003D7537">
        <w:rPr>
          <w:rFonts w:ascii="Arial Narrow" w:eastAsia="Times New Roman" w:hAnsi="Arial Narrow" w:cs="Calibri Light"/>
          <w:sz w:val="24"/>
          <w:szCs w:val="24"/>
          <w:lang w:eastAsia="fr-FR"/>
        </w:rPr>
        <w:t xml:space="preserve"> </w:t>
      </w:r>
      <w:r w:rsidRPr="003D7537">
        <w:rPr>
          <w:rFonts w:ascii="Arial Narrow" w:eastAsia="Times New Roman" w:hAnsi="Arial Narrow" w:cs="Calibri Light"/>
          <w:w w:val="95"/>
          <w:sz w:val="24"/>
          <w:szCs w:val="24"/>
          <w:lang w:eastAsia="fr-FR"/>
        </w:rPr>
        <w:t>Détail</w:t>
      </w:r>
      <w:r w:rsidRPr="003D7537">
        <w:rPr>
          <w:rFonts w:ascii="Arial Narrow" w:eastAsia="Times New Roman" w:hAnsi="Arial Narrow" w:cs="Calibri Light"/>
          <w:spacing w:val="3"/>
          <w:sz w:val="24"/>
          <w:szCs w:val="24"/>
          <w:lang w:eastAsia="fr-FR"/>
        </w:rPr>
        <w:t xml:space="preserve"> </w:t>
      </w:r>
      <w:r w:rsidRPr="003D7537">
        <w:rPr>
          <w:rFonts w:ascii="Arial Narrow" w:eastAsia="Times New Roman" w:hAnsi="Arial Narrow" w:cs="Calibri Light"/>
          <w:w w:val="95"/>
          <w:sz w:val="24"/>
          <w:szCs w:val="24"/>
          <w:lang w:eastAsia="fr-FR"/>
        </w:rPr>
        <w:t>ou</w:t>
      </w:r>
      <w:r w:rsidRPr="003D7537">
        <w:rPr>
          <w:rFonts w:ascii="Arial Narrow" w:eastAsia="Times New Roman" w:hAnsi="Arial Narrow" w:cs="Calibri Light"/>
          <w:spacing w:val="3"/>
          <w:sz w:val="24"/>
          <w:szCs w:val="24"/>
          <w:lang w:eastAsia="fr-FR"/>
        </w:rPr>
        <w:t xml:space="preserve"> </w:t>
      </w:r>
      <w:r w:rsidRPr="003D7537">
        <w:rPr>
          <w:rFonts w:ascii="Arial Narrow" w:eastAsia="Times New Roman" w:hAnsi="Arial Narrow" w:cs="Calibri Light"/>
          <w:w w:val="95"/>
          <w:sz w:val="24"/>
          <w:szCs w:val="24"/>
          <w:lang w:eastAsia="fr-FR"/>
        </w:rPr>
        <w:t>Devis</w:t>
      </w:r>
      <w:r w:rsidRPr="003D7537">
        <w:rPr>
          <w:rFonts w:ascii="Arial Narrow" w:eastAsia="Times New Roman" w:hAnsi="Arial Narrow" w:cs="Calibri Light"/>
          <w:spacing w:val="3"/>
          <w:sz w:val="24"/>
          <w:szCs w:val="24"/>
          <w:lang w:eastAsia="fr-FR"/>
        </w:rPr>
        <w:t xml:space="preserve"> </w:t>
      </w:r>
      <w:r w:rsidRPr="003D7537">
        <w:rPr>
          <w:rFonts w:ascii="Arial Narrow" w:eastAsia="Times New Roman" w:hAnsi="Arial Narrow" w:cs="Calibri Light"/>
          <w:w w:val="95"/>
          <w:sz w:val="24"/>
          <w:szCs w:val="24"/>
          <w:lang w:eastAsia="fr-FR"/>
        </w:rPr>
        <w:t>Estimatif</w:t>
      </w:r>
      <w:r w:rsidRPr="003D7537">
        <w:rPr>
          <w:rFonts w:ascii="Arial Narrow" w:eastAsia="Times New Roman" w:hAnsi="Arial Narrow" w:cs="Calibri Light"/>
          <w:spacing w:val="3"/>
          <w:sz w:val="24"/>
          <w:szCs w:val="24"/>
          <w:lang w:eastAsia="fr-FR"/>
        </w:rPr>
        <w:t xml:space="preserve"> </w:t>
      </w:r>
      <w:r w:rsidRPr="003D7537">
        <w:rPr>
          <w:rFonts w:ascii="Arial Narrow" w:eastAsia="Times New Roman" w:hAnsi="Arial Narrow" w:cs="Calibri Light"/>
          <w:w w:val="95"/>
          <w:sz w:val="24"/>
          <w:szCs w:val="24"/>
          <w:lang w:eastAsia="fr-FR"/>
        </w:rPr>
        <w:t>(DE)</w:t>
      </w:r>
    </w:p>
    <w:p w14:paraId="48ED84B3" w14:textId="57234CAF" w:rsidR="00B51FBB" w:rsidRPr="003D7537" w:rsidRDefault="00B51FBB" w:rsidP="00B51FBB">
      <w:pPr>
        <w:suppressAutoHyphens/>
        <w:autoSpaceDN w:val="0"/>
        <w:spacing w:after="0"/>
        <w:textAlignment w:val="baseline"/>
        <w:rPr>
          <w:rFonts w:ascii="Arial Narrow" w:hAnsi="Arial Narrow" w:cstheme="majorHAnsi"/>
          <w:sz w:val="24"/>
          <w:szCs w:val="24"/>
        </w:rPr>
      </w:pPr>
    </w:p>
    <w:p w14:paraId="0041BB2E" w14:textId="168FA575" w:rsidR="00702947" w:rsidRPr="003D7537" w:rsidRDefault="00702947" w:rsidP="00B51FBB">
      <w:pPr>
        <w:suppressAutoHyphens/>
        <w:autoSpaceDN w:val="0"/>
        <w:spacing w:after="0"/>
        <w:textAlignment w:val="baseline"/>
        <w:rPr>
          <w:rFonts w:ascii="Arial Narrow" w:hAnsi="Arial Narrow" w:cstheme="majorHAnsi"/>
        </w:rPr>
      </w:pPr>
    </w:p>
    <w:p w14:paraId="1FCB48C8" w14:textId="3B49E3AA" w:rsidR="00702947" w:rsidRPr="003D7537" w:rsidRDefault="00702947" w:rsidP="00B51FBB">
      <w:pPr>
        <w:suppressAutoHyphens/>
        <w:autoSpaceDN w:val="0"/>
        <w:spacing w:after="0"/>
        <w:textAlignment w:val="baseline"/>
        <w:rPr>
          <w:rFonts w:ascii="Arial Narrow" w:hAnsi="Arial Narrow" w:cstheme="majorHAnsi"/>
        </w:rPr>
      </w:pPr>
    </w:p>
    <w:p w14:paraId="1CAFD610" w14:textId="56FEDD55" w:rsidR="00702947" w:rsidRPr="003D7537" w:rsidRDefault="00702947" w:rsidP="00B51FBB">
      <w:pPr>
        <w:suppressAutoHyphens/>
        <w:autoSpaceDN w:val="0"/>
        <w:spacing w:after="0"/>
        <w:textAlignment w:val="baseline"/>
        <w:rPr>
          <w:rFonts w:ascii="Arial Narrow" w:hAnsi="Arial Narrow" w:cstheme="majorHAnsi"/>
        </w:rPr>
      </w:pPr>
    </w:p>
    <w:p w14:paraId="0A7DF8D3" w14:textId="0910C002" w:rsidR="00702947" w:rsidRPr="003D7537" w:rsidRDefault="00702947" w:rsidP="00B51FBB">
      <w:pPr>
        <w:suppressAutoHyphens/>
        <w:autoSpaceDN w:val="0"/>
        <w:spacing w:after="0"/>
        <w:textAlignment w:val="baseline"/>
        <w:rPr>
          <w:rFonts w:ascii="Arial Narrow" w:hAnsi="Arial Narrow" w:cstheme="majorHAnsi"/>
        </w:rPr>
      </w:pPr>
    </w:p>
    <w:p w14:paraId="62A2D4F5" w14:textId="612C7A3A" w:rsidR="00702947" w:rsidRPr="003D7537" w:rsidRDefault="00702947" w:rsidP="00B51FBB">
      <w:pPr>
        <w:suppressAutoHyphens/>
        <w:autoSpaceDN w:val="0"/>
        <w:spacing w:after="0"/>
        <w:textAlignment w:val="baseline"/>
        <w:rPr>
          <w:rFonts w:ascii="Arial Narrow" w:hAnsi="Arial Narrow" w:cstheme="majorHAnsi"/>
        </w:rPr>
      </w:pPr>
    </w:p>
    <w:p w14:paraId="0259F81D" w14:textId="3F98702F" w:rsidR="00702947" w:rsidRPr="003D7537" w:rsidRDefault="00702947" w:rsidP="00B51FBB">
      <w:pPr>
        <w:suppressAutoHyphens/>
        <w:autoSpaceDN w:val="0"/>
        <w:spacing w:after="0"/>
        <w:textAlignment w:val="baseline"/>
        <w:rPr>
          <w:rFonts w:ascii="Arial Narrow" w:hAnsi="Arial Narrow" w:cstheme="majorHAnsi"/>
        </w:rPr>
      </w:pPr>
    </w:p>
    <w:p w14:paraId="56149151" w14:textId="27EB8805" w:rsidR="00702947" w:rsidRPr="003D7537" w:rsidRDefault="00702947" w:rsidP="00B51FBB">
      <w:pPr>
        <w:suppressAutoHyphens/>
        <w:autoSpaceDN w:val="0"/>
        <w:spacing w:after="0"/>
        <w:textAlignment w:val="baseline"/>
        <w:rPr>
          <w:rFonts w:ascii="Arial Narrow" w:hAnsi="Arial Narrow" w:cstheme="majorHAnsi"/>
        </w:rPr>
      </w:pPr>
    </w:p>
    <w:p w14:paraId="11CDFBF7" w14:textId="6C1F00A5" w:rsidR="00702947" w:rsidRPr="003D7537" w:rsidRDefault="00702947" w:rsidP="00B51FBB">
      <w:pPr>
        <w:suppressAutoHyphens/>
        <w:autoSpaceDN w:val="0"/>
        <w:spacing w:after="0"/>
        <w:textAlignment w:val="baseline"/>
        <w:rPr>
          <w:rFonts w:ascii="Arial Narrow" w:hAnsi="Arial Narrow" w:cstheme="majorHAnsi"/>
        </w:rPr>
      </w:pPr>
    </w:p>
    <w:p w14:paraId="7C68A5E9" w14:textId="0B3C0C18" w:rsidR="00702947" w:rsidRPr="003D7537" w:rsidRDefault="00702947" w:rsidP="00B51FBB">
      <w:pPr>
        <w:suppressAutoHyphens/>
        <w:autoSpaceDN w:val="0"/>
        <w:spacing w:after="0"/>
        <w:textAlignment w:val="baseline"/>
        <w:rPr>
          <w:rFonts w:ascii="Arial Narrow" w:hAnsi="Arial Narrow" w:cstheme="majorHAnsi"/>
        </w:rPr>
      </w:pPr>
    </w:p>
    <w:p w14:paraId="19A8B66F" w14:textId="282C7569" w:rsidR="00702947" w:rsidRPr="003D7537" w:rsidRDefault="00702947" w:rsidP="00B51FBB">
      <w:pPr>
        <w:suppressAutoHyphens/>
        <w:autoSpaceDN w:val="0"/>
        <w:spacing w:after="0"/>
        <w:textAlignment w:val="baseline"/>
        <w:rPr>
          <w:rFonts w:ascii="Arial Narrow" w:hAnsi="Arial Narrow" w:cstheme="majorHAnsi"/>
        </w:rPr>
      </w:pPr>
    </w:p>
    <w:p w14:paraId="4CA102AD" w14:textId="126678A9" w:rsidR="00702947" w:rsidRPr="003D7537" w:rsidRDefault="00702947" w:rsidP="00B51FBB">
      <w:pPr>
        <w:suppressAutoHyphens/>
        <w:autoSpaceDN w:val="0"/>
        <w:spacing w:after="0"/>
        <w:textAlignment w:val="baseline"/>
        <w:rPr>
          <w:rFonts w:ascii="Arial Narrow" w:hAnsi="Arial Narrow" w:cstheme="majorHAnsi"/>
        </w:rPr>
      </w:pPr>
    </w:p>
    <w:p w14:paraId="002F9D14" w14:textId="07E8F2B6" w:rsidR="00702947" w:rsidRPr="003D7537" w:rsidRDefault="00702947" w:rsidP="00B51FBB">
      <w:pPr>
        <w:suppressAutoHyphens/>
        <w:autoSpaceDN w:val="0"/>
        <w:spacing w:after="0"/>
        <w:textAlignment w:val="baseline"/>
        <w:rPr>
          <w:rFonts w:ascii="Arial Narrow" w:hAnsi="Arial Narrow" w:cstheme="majorHAnsi"/>
        </w:rPr>
      </w:pPr>
    </w:p>
    <w:p w14:paraId="0EB3DF40" w14:textId="7733DFE3" w:rsidR="00702947" w:rsidRPr="003D7537" w:rsidRDefault="00702947" w:rsidP="00B51FBB">
      <w:pPr>
        <w:suppressAutoHyphens/>
        <w:autoSpaceDN w:val="0"/>
        <w:spacing w:after="0"/>
        <w:textAlignment w:val="baseline"/>
        <w:rPr>
          <w:rFonts w:ascii="Arial Narrow" w:hAnsi="Arial Narrow" w:cstheme="majorHAnsi"/>
        </w:rPr>
      </w:pPr>
    </w:p>
    <w:p w14:paraId="1C210CEB" w14:textId="16044BFC" w:rsidR="00702947" w:rsidRPr="003D7537" w:rsidRDefault="00702947" w:rsidP="00B51FBB">
      <w:pPr>
        <w:suppressAutoHyphens/>
        <w:autoSpaceDN w:val="0"/>
        <w:spacing w:after="0"/>
        <w:textAlignment w:val="baseline"/>
        <w:rPr>
          <w:rFonts w:ascii="Arial Narrow" w:hAnsi="Arial Narrow" w:cstheme="majorHAnsi"/>
        </w:rPr>
      </w:pPr>
    </w:p>
    <w:p w14:paraId="3DE3B3B4" w14:textId="17A111B4" w:rsidR="00702947" w:rsidRPr="003D7537" w:rsidRDefault="00702947" w:rsidP="00B51FBB">
      <w:pPr>
        <w:suppressAutoHyphens/>
        <w:autoSpaceDN w:val="0"/>
        <w:spacing w:after="0"/>
        <w:textAlignment w:val="baseline"/>
        <w:rPr>
          <w:rFonts w:ascii="Arial Narrow" w:hAnsi="Arial Narrow" w:cstheme="majorHAnsi"/>
        </w:rPr>
      </w:pPr>
    </w:p>
    <w:p w14:paraId="1930F3DF" w14:textId="25156037" w:rsidR="00702947" w:rsidRPr="003D7537" w:rsidRDefault="00702947" w:rsidP="00B51FBB">
      <w:pPr>
        <w:suppressAutoHyphens/>
        <w:autoSpaceDN w:val="0"/>
        <w:spacing w:after="0"/>
        <w:textAlignment w:val="baseline"/>
        <w:rPr>
          <w:rFonts w:ascii="Arial Narrow" w:hAnsi="Arial Narrow" w:cstheme="majorHAnsi"/>
        </w:rPr>
      </w:pPr>
    </w:p>
    <w:p w14:paraId="4018E443" w14:textId="7CF163D6" w:rsidR="00702947" w:rsidRPr="003D7537" w:rsidRDefault="00702947" w:rsidP="00B51FBB">
      <w:pPr>
        <w:suppressAutoHyphens/>
        <w:autoSpaceDN w:val="0"/>
        <w:spacing w:after="0"/>
        <w:textAlignment w:val="baseline"/>
        <w:rPr>
          <w:rFonts w:ascii="Arial Narrow" w:hAnsi="Arial Narrow" w:cstheme="majorHAnsi"/>
        </w:rPr>
      </w:pPr>
    </w:p>
    <w:p w14:paraId="538FF370" w14:textId="5C1CF2E5" w:rsidR="00702947" w:rsidRPr="003D7537" w:rsidRDefault="00702947" w:rsidP="00B51FBB">
      <w:pPr>
        <w:suppressAutoHyphens/>
        <w:autoSpaceDN w:val="0"/>
        <w:spacing w:after="0"/>
        <w:textAlignment w:val="baseline"/>
        <w:rPr>
          <w:rFonts w:ascii="Arial Narrow" w:hAnsi="Arial Narrow" w:cstheme="majorHAnsi"/>
        </w:rPr>
      </w:pPr>
    </w:p>
    <w:p w14:paraId="5D9F1B8C" w14:textId="4B450A45" w:rsidR="00702947" w:rsidRPr="003D7537" w:rsidRDefault="00702947" w:rsidP="00B51FBB">
      <w:pPr>
        <w:suppressAutoHyphens/>
        <w:autoSpaceDN w:val="0"/>
        <w:spacing w:after="0"/>
        <w:textAlignment w:val="baseline"/>
        <w:rPr>
          <w:rFonts w:ascii="Arial Narrow" w:hAnsi="Arial Narrow" w:cstheme="majorHAnsi"/>
        </w:rPr>
      </w:pPr>
    </w:p>
    <w:p w14:paraId="32A7E377" w14:textId="20212C0B" w:rsidR="00702947" w:rsidRPr="003D7537" w:rsidRDefault="00702947" w:rsidP="00B51FBB">
      <w:pPr>
        <w:suppressAutoHyphens/>
        <w:autoSpaceDN w:val="0"/>
        <w:spacing w:after="0"/>
        <w:textAlignment w:val="baseline"/>
        <w:rPr>
          <w:rFonts w:ascii="Arial Narrow" w:hAnsi="Arial Narrow" w:cstheme="majorHAnsi"/>
        </w:rPr>
      </w:pPr>
    </w:p>
    <w:p w14:paraId="33A3632F" w14:textId="30B1A5DA" w:rsidR="00702947" w:rsidRPr="003D7537" w:rsidRDefault="00702947" w:rsidP="00B51FBB">
      <w:pPr>
        <w:suppressAutoHyphens/>
        <w:autoSpaceDN w:val="0"/>
        <w:spacing w:after="0"/>
        <w:textAlignment w:val="baseline"/>
        <w:rPr>
          <w:rFonts w:ascii="Arial Narrow" w:hAnsi="Arial Narrow" w:cstheme="majorHAnsi"/>
        </w:rPr>
      </w:pPr>
    </w:p>
    <w:p w14:paraId="2A345717" w14:textId="26310A1F" w:rsidR="00702947" w:rsidRPr="003D7537" w:rsidRDefault="00702947" w:rsidP="00B51FBB">
      <w:pPr>
        <w:suppressAutoHyphens/>
        <w:autoSpaceDN w:val="0"/>
        <w:spacing w:after="0"/>
        <w:textAlignment w:val="baseline"/>
        <w:rPr>
          <w:rFonts w:ascii="Arial Narrow" w:hAnsi="Arial Narrow" w:cstheme="majorHAnsi"/>
        </w:rPr>
      </w:pPr>
    </w:p>
    <w:p w14:paraId="425DFD83" w14:textId="32BD8D84" w:rsidR="00702947" w:rsidRPr="003D7537" w:rsidRDefault="00702947" w:rsidP="00B51FBB">
      <w:pPr>
        <w:suppressAutoHyphens/>
        <w:autoSpaceDN w:val="0"/>
        <w:spacing w:after="0"/>
        <w:textAlignment w:val="baseline"/>
        <w:rPr>
          <w:rFonts w:ascii="Arial Narrow" w:hAnsi="Arial Narrow" w:cstheme="majorHAnsi"/>
        </w:rPr>
      </w:pPr>
    </w:p>
    <w:p w14:paraId="2CEADA6C" w14:textId="35528EB0" w:rsidR="00702947" w:rsidRPr="003D7537" w:rsidRDefault="00702947" w:rsidP="00B51FBB">
      <w:pPr>
        <w:suppressAutoHyphens/>
        <w:autoSpaceDN w:val="0"/>
        <w:spacing w:after="0"/>
        <w:textAlignment w:val="baseline"/>
        <w:rPr>
          <w:rFonts w:ascii="Arial Narrow" w:hAnsi="Arial Narrow" w:cstheme="majorHAnsi"/>
        </w:rPr>
      </w:pPr>
    </w:p>
    <w:p w14:paraId="3B38D193" w14:textId="7362B9FD" w:rsidR="00702947" w:rsidRPr="003D7537" w:rsidRDefault="00702947" w:rsidP="00B51FBB">
      <w:pPr>
        <w:suppressAutoHyphens/>
        <w:autoSpaceDN w:val="0"/>
        <w:spacing w:after="0"/>
        <w:textAlignment w:val="baseline"/>
        <w:rPr>
          <w:rFonts w:ascii="Arial Narrow" w:hAnsi="Arial Narrow" w:cstheme="majorHAnsi"/>
        </w:rPr>
      </w:pPr>
    </w:p>
    <w:p w14:paraId="2D86068A" w14:textId="47B12CE9" w:rsidR="00702947" w:rsidRPr="003D7537" w:rsidRDefault="00702947" w:rsidP="00B51FBB">
      <w:pPr>
        <w:suppressAutoHyphens/>
        <w:autoSpaceDN w:val="0"/>
        <w:spacing w:after="0"/>
        <w:textAlignment w:val="baseline"/>
        <w:rPr>
          <w:rFonts w:ascii="Arial Narrow" w:hAnsi="Arial Narrow" w:cstheme="majorHAnsi"/>
        </w:rPr>
      </w:pPr>
    </w:p>
    <w:p w14:paraId="7314B265" w14:textId="3EFB1FB0" w:rsidR="00702947" w:rsidRPr="003D7537" w:rsidRDefault="00702947" w:rsidP="00B51FBB">
      <w:pPr>
        <w:suppressAutoHyphens/>
        <w:autoSpaceDN w:val="0"/>
        <w:spacing w:after="0"/>
        <w:textAlignment w:val="baseline"/>
        <w:rPr>
          <w:rFonts w:ascii="Arial Narrow" w:hAnsi="Arial Narrow" w:cstheme="majorHAnsi"/>
        </w:rPr>
      </w:pPr>
    </w:p>
    <w:p w14:paraId="42FB7642" w14:textId="4B51E060" w:rsidR="00702947" w:rsidRPr="003D7537" w:rsidRDefault="00702947" w:rsidP="00B51FBB">
      <w:pPr>
        <w:suppressAutoHyphens/>
        <w:autoSpaceDN w:val="0"/>
        <w:spacing w:after="0"/>
        <w:textAlignment w:val="baseline"/>
        <w:rPr>
          <w:rFonts w:ascii="Arial Narrow" w:hAnsi="Arial Narrow" w:cstheme="majorHAnsi"/>
        </w:rPr>
      </w:pPr>
    </w:p>
    <w:p w14:paraId="1F199A3E" w14:textId="1D5EAE62" w:rsidR="00702947" w:rsidRPr="003D7537" w:rsidRDefault="00702947" w:rsidP="00B51FBB">
      <w:pPr>
        <w:suppressAutoHyphens/>
        <w:autoSpaceDN w:val="0"/>
        <w:spacing w:after="0"/>
        <w:textAlignment w:val="baseline"/>
        <w:rPr>
          <w:rFonts w:ascii="Arial Narrow" w:hAnsi="Arial Narrow" w:cstheme="majorHAnsi"/>
        </w:rPr>
      </w:pPr>
    </w:p>
    <w:p w14:paraId="5454AAE9" w14:textId="7EC29040" w:rsidR="00702947" w:rsidRPr="003D7537" w:rsidRDefault="00702947" w:rsidP="00B51FBB">
      <w:pPr>
        <w:suppressAutoHyphens/>
        <w:autoSpaceDN w:val="0"/>
        <w:spacing w:after="0"/>
        <w:textAlignment w:val="baseline"/>
        <w:rPr>
          <w:rFonts w:ascii="Arial Narrow" w:hAnsi="Arial Narrow" w:cstheme="majorHAnsi"/>
        </w:rPr>
      </w:pPr>
    </w:p>
    <w:p w14:paraId="0924DFF7" w14:textId="7206201E" w:rsidR="00702947" w:rsidRPr="003D7537" w:rsidRDefault="00702947" w:rsidP="00B51FBB">
      <w:pPr>
        <w:suppressAutoHyphens/>
        <w:autoSpaceDN w:val="0"/>
        <w:spacing w:after="0"/>
        <w:textAlignment w:val="baseline"/>
        <w:rPr>
          <w:rFonts w:ascii="Arial Narrow" w:hAnsi="Arial Narrow" w:cstheme="majorHAnsi"/>
        </w:rPr>
      </w:pPr>
    </w:p>
    <w:p w14:paraId="700B1608" w14:textId="46A9A13A" w:rsidR="00702947" w:rsidRPr="003D7537" w:rsidRDefault="00702947" w:rsidP="00B51FBB">
      <w:pPr>
        <w:suppressAutoHyphens/>
        <w:autoSpaceDN w:val="0"/>
        <w:spacing w:after="0"/>
        <w:textAlignment w:val="baseline"/>
        <w:rPr>
          <w:rFonts w:ascii="Arial Narrow" w:hAnsi="Arial Narrow" w:cstheme="majorHAnsi"/>
        </w:rPr>
      </w:pPr>
    </w:p>
    <w:p w14:paraId="749B0C7A" w14:textId="66000F3F" w:rsidR="00702947" w:rsidRPr="003D7537" w:rsidRDefault="00702947" w:rsidP="00B51FBB">
      <w:pPr>
        <w:suppressAutoHyphens/>
        <w:autoSpaceDN w:val="0"/>
        <w:spacing w:after="0"/>
        <w:textAlignment w:val="baseline"/>
        <w:rPr>
          <w:rFonts w:ascii="Arial Narrow" w:hAnsi="Arial Narrow" w:cstheme="majorHAnsi"/>
        </w:rPr>
      </w:pPr>
    </w:p>
    <w:p w14:paraId="2B55CED0" w14:textId="1C90C8DF" w:rsidR="00702947" w:rsidRPr="003D7537" w:rsidRDefault="00702947" w:rsidP="00B51FBB">
      <w:pPr>
        <w:suppressAutoHyphens/>
        <w:autoSpaceDN w:val="0"/>
        <w:spacing w:after="0"/>
        <w:textAlignment w:val="baseline"/>
        <w:rPr>
          <w:rFonts w:ascii="Arial Narrow" w:hAnsi="Arial Narrow" w:cstheme="majorHAnsi"/>
        </w:rPr>
      </w:pPr>
    </w:p>
    <w:p w14:paraId="7D5B3BF7" w14:textId="1859F98A" w:rsidR="00B51FBB" w:rsidRPr="003D7537" w:rsidRDefault="00B51FBB" w:rsidP="00B51FBB">
      <w:pPr>
        <w:suppressAutoHyphens/>
        <w:autoSpaceDN w:val="0"/>
        <w:spacing w:after="0"/>
        <w:textAlignment w:val="baseline"/>
        <w:rPr>
          <w:rFonts w:ascii="Arial Narrow" w:hAnsi="Arial Narrow" w:cstheme="majorHAnsi"/>
        </w:rPr>
      </w:pPr>
    </w:p>
    <w:p w14:paraId="4EC6CFF0" w14:textId="77777777" w:rsidR="00B559ED" w:rsidRPr="003D7537" w:rsidRDefault="00B559ED" w:rsidP="00B51FBB">
      <w:pPr>
        <w:suppressAutoHyphens/>
        <w:autoSpaceDN w:val="0"/>
        <w:spacing w:after="0"/>
        <w:textAlignment w:val="baseline"/>
        <w:rPr>
          <w:rFonts w:ascii="Arial Narrow" w:hAnsi="Arial Narrow" w:cstheme="majorHAnsi"/>
        </w:rPr>
      </w:pPr>
    </w:p>
    <w:p w14:paraId="3CA7031C" w14:textId="47375F36" w:rsidR="009F0B55" w:rsidRPr="003D7537" w:rsidRDefault="001E2F74" w:rsidP="009F0B55">
      <w:pPr>
        <w:widowControl w:val="0"/>
        <w:suppressAutoHyphens/>
        <w:autoSpaceDE w:val="0"/>
        <w:autoSpaceDN w:val="0"/>
        <w:spacing w:after="0" w:line="240" w:lineRule="auto"/>
        <w:jc w:val="center"/>
        <w:textAlignment w:val="baseline"/>
        <w:rPr>
          <w:rFonts w:ascii="Arial Narrow" w:eastAsia="Times New Roman" w:hAnsi="Arial Narrow" w:cs="Calibri Light"/>
          <w:bCs/>
          <w:sz w:val="24"/>
          <w:szCs w:val="24"/>
          <w:lang w:eastAsia="fr-FR"/>
        </w:rPr>
      </w:pPr>
      <w:r w:rsidRPr="003D7537">
        <w:rPr>
          <w:rFonts w:ascii="Arial Narrow" w:eastAsia="Times New Roman" w:hAnsi="Arial Narrow" w:cs="Calibri Light"/>
          <w:bCs/>
          <w:sz w:val="24"/>
          <w:szCs w:val="24"/>
          <w:lang w:eastAsia="fr-FR"/>
        </w:rPr>
        <w:t xml:space="preserve">PAGE _______ ET DERNIERE </w:t>
      </w:r>
      <w:r w:rsidR="00365B0B" w:rsidRPr="003D7537">
        <w:rPr>
          <w:rFonts w:ascii="Arial Narrow" w:eastAsia="Times New Roman" w:hAnsi="Arial Narrow" w:cs="Calibri Light"/>
          <w:bCs/>
          <w:sz w:val="24"/>
          <w:szCs w:val="24"/>
          <w:lang w:eastAsia="fr-FR"/>
        </w:rPr>
        <w:t>DE LA LETTRE COMMANDE N°____/LC</w:t>
      </w:r>
      <w:r w:rsidR="00F765D3" w:rsidRPr="003D7537">
        <w:rPr>
          <w:rFonts w:ascii="Arial Narrow" w:eastAsia="Times New Roman" w:hAnsi="Arial Narrow" w:cs="Calibri Light"/>
          <w:bCs/>
          <w:sz w:val="24"/>
          <w:szCs w:val="24"/>
          <w:lang w:eastAsia="fr-FR"/>
        </w:rPr>
        <w:t>/CAD2/CIPM/ST/</w:t>
      </w:r>
      <w:r w:rsidR="00F765D3" w:rsidRPr="003D7537">
        <w:rPr>
          <w:rFonts w:ascii="Arial Narrow" w:eastAsia="Times New Roman" w:hAnsi="Arial Narrow" w:cs="Calibri Light"/>
          <w:b/>
          <w:sz w:val="24"/>
          <w:szCs w:val="24"/>
          <w:lang w:eastAsia="fr-FR"/>
        </w:rPr>
        <w:t>2</w:t>
      </w:r>
      <w:r w:rsidR="00F765D3" w:rsidRPr="003D7537">
        <w:rPr>
          <w:rFonts w:ascii="Arial Narrow" w:eastAsia="Times New Roman" w:hAnsi="Arial Narrow" w:cs="Calibri Light"/>
          <w:b/>
          <w:color w:val="FF0000"/>
          <w:sz w:val="24"/>
          <w:szCs w:val="24"/>
          <w:lang w:eastAsia="fr-FR"/>
        </w:rPr>
        <w:t>02</w:t>
      </w:r>
      <w:r w:rsidR="001D72BA" w:rsidRPr="003D7537">
        <w:rPr>
          <w:rFonts w:ascii="Arial Narrow" w:eastAsia="Times New Roman" w:hAnsi="Arial Narrow" w:cs="Calibri Light"/>
          <w:b/>
          <w:color w:val="FF0000"/>
          <w:sz w:val="24"/>
          <w:szCs w:val="24"/>
          <w:lang w:eastAsia="fr-FR"/>
        </w:rPr>
        <w:t>6</w:t>
      </w:r>
    </w:p>
    <w:p w14:paraId="6E2F1020" w14:textId="77777777" w:rsidR="009F0B55" w:rsidRPr="003D7537" w:rsidRDefault="009F0B55" w:rsidP="009F0B55">
      <w:pPr>
        <w:widowControl w:val="0"/>
        <w:suppressAutoHyphens/>
        <w:autoSpaceDE w:val="0"/>
        <w:autoSpaceDN w:val="0"/>
        <w:spacing w:after="0" w:line="240" w:lineRule="auto"/>
        <w:jc w:val="center"/>
        <w:textAlignment w:val="baseline"/>
        <w:rPr>
          <w:rFonts w:ascii="Arial Narrow" w:eastAsia="Times New Roman" w:hAnsi="Arial Narrow" w:cs="Calibri Light"/>
          <w:bCs/>
          <w:sz w:val="24"/>
          <w:szCs w:val="24"/>
          <w:lang w:eastAsia="fr-FR"/>
        </w:rPr>
      </w:pPr>
      <w:r w:rsidRPr="003D7537">
        <w:rPr>
          <w:rFonts w:ascii="Arial Narrow" w:eastAsia="Times New Roman" w:hAnsi="Arial Narrow" w:cs="Calibri Light"/>
          <w:bCs/>
          <w:sz w:val="24"/>
          <w:szCs w:val="24"/>
          <w:lang w:eastAsia="fr-FR"/>
        </w:rPr>
        <w:t xml:space="preserve">ASSE APRES APPEL D’OFFRES NATIONAL OUVERT EN PROCEDURE D’URGENCE  </w:t>
      </w:r>
    </w:p>
    <w:p w14:paraId="1E8A9C5B" w14:textId="136CE00F" w:rsidR="001E2F74" w:rsidRPr="003D7537" w:rsidRDefault="001E2F74" w:rsidP="001E2F74">
      <w:pPr>
        <w:widowControl w:val="0"/>
        <w:suppressAutoHyphens/>
        <w:autoSpaceDE w:val="0"/>
        <w:autoSpaceDN w:val="0"/>
        <w:spacing w:before="61" w:after="0" w:line="240" w:lineRule="auto"/>
        <w:jc w:val="center"/>
        <w:textAlignment w:val="baseline"/>
        <w:rPr>
          <w:rFonts w:ascii="Arial Narrow" w:eastAsia="Times New Roman" w:hAnsi="Arial Narrow" w:cs="Calibri Light"/>
          <w:sz w:val="24"/>
          <w:szCs w:val="24"/>
          <w:lang w:val="en-US" w:eastAsia="fr-FR"/>
        </w:rPr>
      </w:pPr>
      <w:r w:rsidRPr="003D7537">
        <w:rPr>
          <w:rFonts w:ascii="Arial Narrow" w:eastAsia="Times New Roman" w:hAnsi="Arial Narrow" w:cs="Calibri Light"/>
          <w:b/>
          <w:bCs/>
          <w:spacing w:val="6"/>
          <w:sz w:val="24"/>
          <w:szCs w:val="24"/>
          <w:lang w:val="en-US" w:eastAsia="fr-FR"/>
        </w:rPr>
        <w:t>N</w:t>
      </w:r>
      <w:r w:rsidRPr="003D7537">
        <w:rPr>
          <w:rFonts w:ascii="Arial Narrow" w:eastAsia="Times New Roman" w:hAnsi="Arial Narrow" w:cs="Calibri Light"/>
          <w:b/>
          <w:bCs/>
          <w:spacing w:val="6"/>
          <w:sz w:val="24"/>
          <w:szCs w:val="24"/>
          <w:lang w:val="en-US" w:eastAsia="fr-FR"/>
        </w:rPr>
        <w:lastRenderedPageBreak/>
        <w:t>°______/AONO/CAD2/CIPM/ST/</w:t>
      </w:r>
      <w:r w:rsidRPr="003D7537">
        <w:rPr>
          <w:rFonts w:ascii="Arial Narrow" w:eastAsia="Times New Roman" w:hAnsi="Arial Narrow" w:cs="Calibri Light"/>
          <w:b/>
          <w:bCs/>
          <w:color w:val="FF0000"/>
          <w:spacing w:val="6"/>
          <w:sz w:val="24"/>
          <w:szCs w:val="24"/>
          <w:lang w:val="en-US" w:eastAsia="fr-FR"/>
        </w:rPr>
        <w:t>2</w:t>
      </w:r>
      <w:r w:rsidR="00E333E6" w:rsidRPr="003D7537">
        <w:rPr>
          <w:rFonts w:ascii="Arial Narrow" w:eastAsia="Times New Roman" w:hAnsi="Arial Narrow" w:cs="Calibri Light"/>
          <w:b/>
          <w:bCs/>
          <w:color w:val="FF0000"/>
          <w:spacing w:val="6"/>
          <w:sz w:val="24"/>
          <w:szCs w:val="24"/>
          <w:lang w:val="en-US" w:eastAsia="fr-FR"/>
        </w:rPr>
        <w:t>0</w:t>
      </w:r>
      <w:r w:rsidR="00F765D3" w:rsidRPr="003D7537">
        <w:rPr>
          <w:rFonts w:ascii="Arial Narrow" w:eastAsia="Times New Roman" w:hAnsi="Arial Narrow" w:cs="Calibri Light"/>
          <w:b/>
          <w:bCs/>
          <w:color w:val="FF0000"/>
          <w:spacing w:val="6"/>
          <w:sz w:val="24"/>
          <w:szCs w:val="24"/>
          <w:lang w:val="en-US" w:eastAsia="fr-FR"/>
        </w:rPr>
        <w:t>2</w:t>
      </w:r>
      <w:r w:rsidR="001D72BA" w:rsidRPr="003D7537">
        <w:rPr>
          <w:rFonts w:ascii="Arial Narrow" w:eastAsia="Times New Roman" w:hAnsi="Arial Narrow" w:cs="Calibri Light"/>
          <w:b/>
          <w:bCs/>
          <w:color w:val="FF0000"/>
          <w:spacing w:val="6"/>
          <w:sz w:val="24"/>
          <w:szCs w:val="24"/>
          <w:lang w:val="en-US" w:eastAsia="fr-FR"/>
        </w:rPr>
        <w:t>6</w:t>
      </w:r>
      <w:r w:rsidR="00F765D3" w:rsidRPr="003D7537">
        <w:rPr>
          <w:rFonts w:ascii="Arial Narrow" w:eastAsia="Times New Roman" w:hAnsi="Arial Narrow" w:cs="Calibri Light"/>
          <w:b/>
          <w:bCs/>
          <w:spacing w:val="6"/>
          <w:sz w:val="24"/>
          <w:szCs w:val="24"/>
          <w:lang w:val="en-US" w:eastAsia="fr-FR"/>
        </w:rPr>
        <w:t xml:space="preserve"> du ___/___/</w:t>
      </w:r>
      <w:r w:rsidR="00F765D3" w:rsidRPr="003D7537">
        <w:rPr>
          <w:rFonts w:ascii="Arial Narrow" w:eastAsia="Times New Roman" w:hAnsi="Arial Narrow" w:cs="Calibri Light"/>
          <w:b/>
          <w:bCs/>
          <w:color w:val="FF0000"/>
          <w:spacing w:val="6"/>
          <w:sz w:val="24"/>
          <w:szCs w:val="24"/>
          <w:lang w:val="en-US" w:eastAsia="fr-FR"/>
        </w:rPr>
        <w:t>202</w:t>
      </w:r>
      <w:r w:rsidR="001D72BA" w:rsidRPr="003D7537">
        <w:rPr>
          <w:rFonts w:ascii="Arial Narrow" w:eastAsia="Times New Roman" w:hAnsi="Arial Narrow" w:cs="Calibri Light"/>
          <w:b/>
          <w:bCs/>
          <w:color w:val="FF0000"/>
          <w:spacing w:val="6"/>
          <w:sz w:val="24"/>
          <w:szCs w:val="24"/>
          <w:lang w:val="en-US" w:eastAsia="fr-FR"/>
        </w:rPr>
        <w:t>6</w:t>
      </w:r>
      <w:r w:rsidRPr="003D7537">
        <w:rPr>
          <w:rFonts w:ascii="Arial Narrow" w:eastAsia="Times New Roman" w:hAnsi="Arial Narrow" w:cs="Calibri Light"/>
          <w:b/>
          <w:bCs/>
          <w:color w:val="FF0000"/>
          <w:spacing w:val="6"/>
          <w:sz w:val="24"/>
          <w:szCs w:val="24"/>
          <w:lang w:val="en-US" w:eastAsia="fr-FR"/>
        </w:rPr>
        <w:t xml:space="preserve"> </w:t>
      </w:r>
    </w:p>
    <w:p w14:paraId="0F1E4ADF" w14:textId="3AB2BA9E" w:rsidR="0024426E" w:rsidRDefault="0024426E" w:rsidP="009F0B55">
      <w:pPr>
        <w:widowControl w:val="0"/>
        <w:tabs>
          <w:tab w:val="left" w:pos="2760"/>
        </w:tabs>
        <w:suppressAutoHyphens/>
        <w:autoSpaceDE w:val="0"/>
        <w:autoSpaceDN w:val="0"/>
        <w:spacing w:after="0" w:line="240" w:lineRule="auto"/>
        <w:jc w:val="both"/>
        <w:textAlignment w:val="baseline"/>
        <w:rPr>
          <w:rFonts w:ascii="Arial Narrow" w:hAnsi="Arial Narrow" w:cs="Calibri Light"/>
          <w:b/>
          <w:i/>
          <w:color w:val="FF0000"/>
          <w:sz w:val="24"/>
          <w:szCs w:val="24"/>
        </w:rPr>
      </w:pPr>
      <w:r w:rsidRPr="003D7537">
        <w:rPr>
          <w:rFonts w:ascii="Arial Narrow" w:hAnsi="Arial Narrow" w:cs="Calibri Light"/>
          <w:b/>
          <w:color w:val="ED7D31" w:themeColor="accent2"/>
          <w:sz w:val="24"/>
          <w:szCs w:val="24"/>
          <w:lang w:eastAsia="fr-FR"/>
        </w:rPr>
        <w:t xml:space="preserve">POUR </w:t>
      </w:r>
      <w:r w:rsidR="003C169C" w:rsidRPr="003D7537">
        <w:rPr>
          <w:rFonts w:ascii="Arial Narrow" w:hAnsi="Arial Narrow" w:cs="Calibri Light"/>
          <w:b/>
          <w:color w:val="ED7D31" w:themeColor="accent2"/>
          <w:sz w:val="24"/>
          <w:szCs w:val="24"/>
          <w:lang w:eastAsia="fr-FR"/>
        </w:rPr>
        <w:t xml:space="preserve">LES </w:t>
      </w:r>
      <w:r w:rsidR="003C169C" w:rsidRPr="003D7537">
        <w:rPr>
          <w:rFonts w:ascii="Arial Narrow" w:hAnsi="Arial Narrow" w:cs="Calibri Light"/>
          <w:b/>
          <w:color w:val="FF0000"/>
          <w:sz w:val="24"/>
          <w:szCs w:val="24"/>
        </w:rPr>
        <w:t xml:space="preserve">TRAVAUX DE CONSTRUCTION D’UN MARCHE DE VENTE DE VIANDE </w:t>
      </w:r>
      <w:r w:rsidR="00BB2FC3">
        <w:rPr>
          <w:rFonts w:ascii="Arial Narrow" w:hAnsi="Arial Narrow" w:cs="Calibri Light"/>
          <w:b/>
          <w:i/>
          <w:color w:val="FF0000"/>
          <w:sz w:val="24"/>
          <w:szCs w:val="24"/>
        </w:rPr>
        <w:t xml:space="preserve">DANS LA ZONE DE </w:t>
      </w:r>
      <w:r w:rsidR="00BB2FC3">
        <w:rPr>
          <w:rFonts w:ascii="Arial Narrow" w:hAnsi="Arial Narrow" w:cs="Calibri Light"/>
          <w:b/>
          <w:i/>
          <w:color w:val="FF0000"/>
          <w:sz w:val="24"/>
          <w:szCs w:val="24"/>
        </w:rPr>
        <w:lastRenderedPageBreak/>
        <w:t>FUNKEL.</w:t>
      </w:r>
    </w:p>
    <w:p w14:paraId="75AE1B08" w14:textId="77777777" w:rsidR="00BB2FC3" w:rsidRPr="003D7537" w:rsidRDefault="00BB2FC3" w:rsidP="009F0B55">
      <w:pPr>
        <w:widowControl w:val="0"/>
        <w:tabs>
          <w:tab w:val="left" w:pos="2760"/>
        </w:tabs>
        <w:suppressAutoHyphens/>
        <w:autoSpaceDE w:val="0"/>
        <w:autoSpaceDN w:val="0"/>
        <w:spacing w:after="0" w:line="240" w:lineRule="auto"/>
        <w:jc w:val="both"/>
        <w:textAlignment w:val="baseline"/>
        <w:rPr>
          <w:rFonts w:ascii="Arial Narrow" w:eastAsia="Times New Roman" w:hAnsi="Arial Narrow" w:cs="Calibri Light"/>
          <w:b/>
          <w:bCs/>
          <w:sz w:val="24"/>
          <w:szCs w:val="24"/>
          <w:lang w:eastAsia="fr-FR"/>
        </w:rPr>
      </w:pPr>
    </w:p>
    <w:p w14:paraId="34436B5B" w14:textId="632FD64F" w:rsidR="009F0B55" w:rsidRPr="003D7537" w:rsidRDefault="009F0B55" w:rsidP="009F0B55">
      <w:pPr>
        <w:widowControl w:val="0"/>
        <w:tabs>
          <w:tab w:val="left" w:pos="2760"/>
        </w:tabs>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b/>
          <w:bCs/>
          <w:sz w:val="24"/>
          <w:szCs w:val="24"/>
          <w:lang w:eastAsia="fr-FR"/>
        </w:rPr>
        <w:t>DELAI</w:t>
      </w:r>
      <w:r w:rsidRPr="003D7537">
        <w:rPr>
          <w:rFonts w:ascii="Arial Narrow" w:eastAsia="Times New Roman" w:hAnsi="Arial Narrow" w:cs="Calibri Light"/>
          <w:b/>
          <w:bCs/>
          <w:spacing w:val="7"/>
          <w:sz w:val="24"/>
          <w:szCs w:val="24"/>
          <w:lang w:eastAsia="fr-FR"/>
        </w:rPr>
        <w:t xml:space="preserve"> </w:t>
      </w:r>
      <w:r w:rsidRPr="003D7537">
        <w:rPr>
          <w:rFonts w:ascii="Arial Narrow" w:eastAsia="Times New Roman" w:hAnsi="Arial Narrow" w:cs="Calibri Light"/>
          <w:b/>
          <w:bCs/>
          <w:sz w:val="24"/>
          <w:szCs w:val="24"/>
          <w:lang w:eastAsia="fr-FR"/>
        </w:rPr>
        <w:t>D’EXECUTION</w:t>
      </w:r>
      <w:r w:rsidRPr="003D7537">
        <w:rPr>
          <w:rFonts w:ascii="Arial Narrow" w:eastAsia="Times New Roman" w:hAnsi="Arial Narrow" w:cs="Calibri Light"/>
          <w:b/>
          <w:bCs/>
          <w:sz w:val="24"/>
          <w:szCs w:val="24"/>
          <w:lang w:eastAsia="fr-FR"/>
        </w:rPr>
        <w:tab/>
      </w:r>
      <w:r w:rsidRPr="003D7537">
        <w:rPr>
          <w:rFonts w:ascii="Arial Narrow" w:eastAsia="Times New Roman" w:hAnsi="Arial Narrow" w:cs="Calibri Light"/>
          <w:sz w:val="24"/>
          <w:szCs w:val="24"/>
          <w:lang w:eastAsia="fr-FR"/>
        </w:rPr>
        <w:t>:</w:t>
      </w:r>
      <w:r w:rsidRPr="003D7537">
        <w:rPr>
          <w:rFonts w:ascii="Arial Narrow" w:eastAsia="Times New Roman" w:hAnsi="Arial Narrow" w:cs="Calibri Light"/>
          <w:spacing w:val="7"/>
          <w:sz w:val="24"/>
          <w:szCs w:val="24"/>
          <w:lang w:eastAsia="fr-FR"/>
        </w:rPr>
        <w:t xml:space="preserve"> </w:t>
      </w:r>
      <w:r w:rsidR="003C169C" w:rsidRPr="003D7537">
        <w:rPr>
          <w:rFonts w:ascii="Arial Narrow" w:eastAsia="Times New Roman" w:hAnsi="Arial Narrow" w:cs="Calibri Light"/>
          <w:b/>
          <w:bCs/>
          <w:color w:val="ED7D31" w:themeColor="accent2"/>
          <w:spacing w:val="7"/>
          <w:sz w:val="24"/>
          <w:szCs w:val="24"/>
          <w:lang w:eastAsia="fr-FR"/>
        </w:rPr>
        <w:t>Quatre</w:t>
      </w:r>
      <w:r w:rsidRPr="003D7537">
        <w:rPr>
          <w:rFonts w:ascii="Arial Narrow" w:eastAsia="Times New Roman" w:hAnsi="Arial Narrow" w:cs="Calibri Light"/>
          <w:b/>
          <w:bCs/>
          <w:color w:val="ED7D31" w:themeColor="accent2"/>
          <w:spacing w:val="7"/>
          <w:sz w:val="24"/>
          <w:szCs w:val="24"/>
          <w:lang w:eastAsia="fr-FR"/>
        </w:rPr>
        <w:t xml:space="preserve"> </w:t>
      </w:r>
      <w:r w:rsidR="008B73E8" w:rsidRPr="003D7537">
        <w:rPr>
          <w:rFonts w:ascii="Arial Narrow" w:eastAsia="Times New Roman" w:hAnsi="Arial Narrow" w:cs="Calibri Light"/>
          <w:b/>
          <w:bCs/>
          <w:color w:val="ED7D31" w:themeColor="accent2"/>
          <w:sz w:val="24"/>
          <w:szCs w:val="24"/>
          <w:lang w:eastAsia="fr-FR"/>
        </w:rPr>
        <w:t>(0</w:t>
      </w:r>
      <w:r w:rsidR="003C169C" w:rsidRPr="003D7537">
        <w:rPr>
          <w:rFonts w:ascii="Arial Narrow" w:eastAsia="Times New Roman" w:hAnsi="Arial Narrow" w:cs="Calibri Light"/>
          <w:b/>
          <w:bCs/>
          <w:color w:val="ED7D31" w:themeColor="accent2"/>
          <w:sz w:val="24"/>
          <w:szCs w:val="24"/>
          <w:lang w:eastAsia="fr-FR"/>
        </w:rPr>
        <w:t>4</w:t>
      </w:r>
      <w:r w:rsidRPr="003D7537">
        <w:rPr>
          <w:rFonts w:ascii="Arial Narrow" w:eastAsia="Times New Roman" w:hAnsi="Arial Narrow" w:cs="Calibri Light"/>
          <w:b/>
          <w:bCs/>
          <w:color w:val="ED7D31" w:themeColor="accent2"/>
          <w:sz w:val="24"/>
          <w:szCs w:val="24"/>
          <w:lang w:eastAsia="fr-FR"/>
        </w:rPr>
        <w:t>)</w:t>
      </w:r>
      <w:r w:rsidRPr="003D7537">
        <w:rPr>
          <w:rFonts w:ascii="Arial Narrow" w:eastAsia="Times New Roman" w:hAnsi="Arial Narrow" w:cs="Calibri Light"/>
          <w:b/>
          <w:bCs/>
          <w:color w:val="ED7D31" w:themeColor="accent2"/>
          <w:spacing w:val="2"/>
          <w:sz w:val="24"/>
          <w:szCs w:val="24"/>
          <w:lang w:eastAsia="fr-FR"/>
        </w:rPr>
        <w:t xml:space="preserve"> </w:t>
      </w:r>
      <w:r w:rsidRPr="003D7537">
        <w:rPr>
          <w:rFonts w:ascii="Arial Narrow" w:eastAsia="Times New Roman" w:hAnsi="Arial Narrow" w:cs="Calibri Light"/>
          <w:b/>
          <w:bCs/>
          <w:color w:val="ED7D31" w:themeColor="accent2"/>
          <w:sz w:val="24"/>
          <w:szCs w:val="24"/>
          <w:lang w:eastAsia="fr-FR"/>
        </w:rPr>
        <w:t>mois</w:t>
      </w:r>
    </w:p>
    <w:p w14:paraId="197A46D8"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02FC9C92"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b/>
          <w:bCs/>
          <w:sz w:val="24"/>
          <w:szCs w:val="24"/>
          <w:lang w:eastAsia="fr-FR"/>
        </w:rPr>
        <w:t>Montant</w:t>
      </w:r>
      <w:r w:rsidRPr="003D7537">
        <w:rPr>
          <w:rFonts w:ascii="Arial Narrow" w:eastAsia="Times New Roman" w:hAnsi="Arial Narrow" w:cs="Calibri Light"/>
          <w:b/>
          <w:bCs/>
          <w:spacing w:val="8"/>
          <w:sz w:val="24"/>
          <w:szCs w:val="24"/>
          <w:lang w:eastAsia="fr-FR"/>
        </w:rPr>
        <w:t xml:space="preserve"> </w:t>
      </w:r>
      <w:r w:rsidRPr="003D7537">
        <w:rPr>
          <w:rFonts w:ascii="Arial Narrow" w:eastAsia="Times New Roman" w:hAnsi="Arial Narrow" w:cs="Calibri Light"/>
          <w:b/>
          <w:bCs/>
          <w:sz w:val="24"/>
          <w:szCs w:val="24"/>
          <w:lang w:eastAsia="fr-FR"/>
        </w:rPr>
        <w:t>du</w:t>
      </w:r>
      <w:r w:rsidRPr="003D7537">
        <w:rPr>
          <w:rFonts w:ascii="Arial Narrow" w:eastAsia="Times New Roman" w:hAnsi="Arial Narrow" w:cs="Calibri Light"/>
          <w:b/>
          <w:bCs/>
          <w:spacing w:val="8"/>
          <w:sz w:val="24"/>
          <w:szCs w:val="24"/>
          <w:lang w:eastAsia="fr-FR"/>
        </w:rPr>
        <w:t xml:space="preserve"> </w:t>
      </w:r>
      <w:r w:rsidRPr="003D7537">
        <w:rPr>
          <w:rFonts w:ascii="Arial Narrow" w:eastAsia="Times New Roman" w:hAnsi="Arial Narrow" w:cs="Calibri Light"/>
          <w:b/>
          <w:bCs/>
          <w:sz w:val="24"/>
          <w:szCs w:val="24"/>
          <w:lang w:eastAsia="fr-FR"/>
        </w:rPr>
        <w:t>marché</w:t>
      </w:r>
      <w:r w:rsidRPr="003D7537">
        <w:rPr>
          <w:rFonts w:ascii="Arial Narrow" w:eastAsia="Times New Roman" w:hAnsi="Arial Narrow" w:cs="Calibri Light"/>
          <w:b/>
          <w:bCs/>
          <w:spacing w:val="8"/>
          <w:sz w:val="24"/>
          <w:szCs w:val="24"/>
          <w:lang w:eastAsia="fr-FR"/>
        </w:rPr>
        <w:t xml:space="preserve"> </w:t>
      </w:r>
      <w:r w:rsidRPr="003D7537">
        <w:rPr>
          <w:rFonts w:ascii="Arial Narrow" w:eastAsia="Times New Roman" w:hAnsi="Arial Narrow" w:cs="Calibri Light"/>
          <w:b/>
          <w:bCs/>
          <w:sz w:val="24"/>
          <w:szCs w:val="24"/>
          <w:lang w:eastAsia="fr-FR"/>
        </w:rPr>
        <w:t>en</w:t>
      </w:r>
      <w:r w:rsidRPr="003D7537">
        <w:rPr>
          <w:rFonts w:ascii="Arial Narrow" w:eastAsia="Times New Roman" w:hAnsi="Arial Narrow" w:cs="Calibri Light"/>
          <w:b/>
          <w:bCs/>
          <w:spacing w:val="8"/>
          <w:sz w:val="24"/>
          <w:szCs w:val="24"/>
          <w:lang w:eastAsia="fr-FR"/>
        </w:rPr>
        <w:t xml:space="preserve"> </w:t>
      </w:r>
      <w:r w:rsidRPr="003D7537">
        <w:rPr>
          <w:rFonts w:ascii="Arial Narrow" w:eastAsia="Times New Roman" w:hAnsi="Arial Narrow" w:cs="Calibri Light"/>
          <w:b/>
          <w:bCs/>
          <w:sz w:val="24"/>
          <w:szCs w:val="24"/>
          <w:lang w:eastAsia="fr-FR"/>
        </w:rPr>
        <w:t>FCFA</w:t>
      </w:r>
      <w:r w:rsidRPr="003D7537">
        <w:rPr>
          <w:rFonts w:ascii="Arial Narrow" w:eastAsia="Times New Roman" w:hAnsi="Arial Narrow" w:cs="Calibri Light"/>
          <w:b/>
          <w:bCs/>
          <w:spacing w:val="8"/>
          <w:sz w:val="24"/>
          <w:szCs w:val="24"/>
          <w:lang w:eastAsia="fr-FR"/>
        </w:rPr>
        <w:t xml:space="preserve"> </w:t>
      </w:r>
      <w:r w:rsidRPr="003D7537">
        <w:rPr>
          <w:rFonts w:ascii="Arial Narrow" w:eastAsia="Times New Roman" w:hAnsi="Arial Narrow" w:cs="Calibri Light"/>
          <w:b/>
          <w:bCs/>
          <w:sz w:val="24"/>
          <w:szCs w:val="24"/>
          <w:lang w:eastAsia="fr-FR"/>
        </w:rPr>
        <w:t>:</w:t>
      </w:r>
    </w:p>
    <w:p w14:paraId="300F472F"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tbl>
      <w:tblPr>
        <w:tblW w:w="6303" w:type="dxa"/>
        <w:tblInd w:w="1990" w:type="dxa"/>
        <w:tblLayout w:type="fixed"/>
        <w:tblCellMar>
          <w:left w:w="10" w:type="dxa"/>
          <w:right w:w="10" w:type="dxa"/>
        </w:tblCellMar>
        <w:tblLook w:val="0000" w:firstRow="0" w:lastRow="0" w:firstColumn="0" w:lastColumn="0" w:noHBand="0" w:noVBand="0"/>
      </w:tblPr>
      <w:tblGrid>
        <w:gridCol w:w="3043"/>
        <w:gridCol w:w="3260"/>
      </w:tblGrid>
      <w:tr w:rsidR="008713AD" w:rsidRPr="003D7537" w14:paraId="36A6F886" w14:textId="77777777" w:rsidTr="009E4A32">
        <w:trPr>
          <w:trHeight w:hRule="exact" w:val="375"/>
        </w:trPr>
        <w:tc>
          <w:tcPr>
            <w:tcW w:w="30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552AAE1E"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TTC</w:t>
            </w:r>
          </w:p>
        </w:tc>
        <w:tc>
          <w:tcPr>
            <w:tcW w:w="326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61668FC9"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tc>
      </w:tr>
      <w:tr w:rsidR="008713AD" w:rsidRPr="003D7537" w14:paraId="3368A92A" w14:textId="77777777" w:rsidTr="009E4A32">
        <w:trPr>
          <w:trHeight w:hRule="exact" w:val="373"/>
        </w:trPr>
        <w:tc>
          <w:tcPr>
            <w:tcW w:w="30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3E98F2BD"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HTVA</w:t>
            </w:r>
          </w:p>
        </w:tc>
        <w:tc>
          <w:tcPr>
            <w:tcW w:w="326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0CA51022"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tc>
      </w:tr>
      <w:tr w:rsidR="008713AD" w:rsidRPr="003D7537" w14:paraId="3BC1AAD5" w14:textId="77777777" w:rsidTr="009E4A32">
        <w:trPr>
          <w:trHeight w:hRule="exact" w:val="373"/>
        </w:trPr>
        <w:tc>
          <w:tcPr>
            <w:tcW w:w="30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512E8EAB"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T.V.A</w:t>
            </w:r>
          </w:p>
        </w:tc>
        <w:tc>
          <w:tcPr>
            <w:tcW w:w="326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02240ADE"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tc>
      </w:tr>
      <w:tr w:rsidR="008713AD" w:rsidRPr="003D7537" w14:paraId="2CAA93BE" w14:textId="77777777" w:rsidTr="009E4A32">
        <w:trPr>
          <w:trHeight w:hRule="exact" w:val="373"/>
        </w:trPr>
        <w:tc>
          <w:tcPr>
            <w:tcW w:w="30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0FC39276"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AIR</w:t>
            </w:r>
          </w:p>
        </w:tc>
        <w:tc>
          <w:tcPr>
            <w:tcW w:w="326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5CD6849E"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tc>
      </w:tr>
      <w:tr w:rsidR="009F0B55" w:rsidRPr="003D7537" w14:paraId="0B8ABE1A" w14:textId="77777777" w:rsidTr="009E4A32">
        <w:trPr>
          <w:trHeight w:hRule="exact" w:val="437"/>
        </w:trPr>
        <w:tc>
          <w:tcPr>
            <w:tcW w:w="304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26F29A8B"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r w:rsidRPr="003D7537">
              <w:rPr>
                <w:rFonts w:ascii="Arial Narrow" w:eastAsia="Times New Roman" w:hAnsi="Arial Narrow" w:cs="Calibri Light"/>
                <w:sz w:val="24"/>
                <w:szCs w:val="24"/>
                <w:lang w:eastAsia="fr-FR"/>
              </w:rPr>
              <w:t>Net</w:t>
            </w:r>
            <w:r w:rsidRPr="003D7537">
              <w:rPr>
                <w:rFonts w:ascii="Arial Narrow" w:eastAsia="Times New Roman" w:hAnsi="Arial Narrow" w:cs="Calibri Light"/>
                <w:spacing w:val="7"/>
                <w:sz w:val="24"/>
                <w:szCs w:val="24"/>
                <w:lang w:eastAsia="fr-FR"/>
              </w:rPr>
              <w:t xml:space="preserve"> </w:t>
            </w:r>
            <w:r w:rsidRPr="003D7537">
              <w:rPr>
                <w:rFonts w:ascii="Arial Narrow" w:eastAsia="Times New Roman" w:hAnsi="Arial Narrow" w:cs="Calibri Light"/>
                <w:sz w:val="24"/>
                <w:szCs w:val="24"/>
                <w:lang w:eastAsia="fr-FR"/>
              </w:rPr>
              <w:t>à</w:t>
            </w:r>
            <w:r w:rsidRPr="003D7537">
              <w:rPr>
                <w:rFonts w:ascii="Arial Narrow" w:eastAsia="Times New Roman" w:hAnsi="Arial Narrow" w:cs="Calibri Light"/>
                <w:spacing w:val="7"/>
                <w:sz w:val="24"/>
                <w:szCs w:val="24"/>
                <w:lang w:eastAsia="fr-FR"/>
              </w:rPr>
              <w:t xml:space="preserve"> </w:t>
            </w:r>
            <w:r w:rsidRPr="003D7537">
              <w:rPr>
                <w:rFonts w:ascii="Arial Narrow" w:eastAsia="Times New Roman" w:hAnsi="Arial Narrow" w:cs="Calibri Light"/>
                <w:sz w:val="24"/>
                <w:szCs w:val="24"/>
                <w:lang w:eastAsia="fr-FR"/>
              </w:rPr>
              <w:t>mandater</w:t>
            </w:r>
          </w:p>
        </w:tc>
        <w:tc>
          <w:tcPr>
            <w:tcW w:w="326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441F9B04"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tc>
      </w:tr>
    </w:tbl>
    <w:p w14:paraId="64AB9029"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24C64EE3"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tbl>
      <w:tblPr>
        <w:tblW w:w="0" w:type="auto"/>
        <w:tblInd w:w="108" w:type="dxa"/>
        <w:tblBorders>
          <w:top w:val="single" w:sz="4" w:space="0" w:color="0F243E"/>
          <w:left w:val="single" w:sz="4" w:space="0" w:color="0F243E"/>
          <w:bottom w:val="single" w:sz="4" w:space="0" w:color="0F243E"/>
          <w:right w:val="single" w:sz="4" w:space="0" w:color="0F243E"/>
          <w:insideH w:val="single" w:sz="4" w:space="0" w:color="0F243E"/>
          <w:insideV w:val="single" w:sz="4" w:space="0" w:color="0F243E"/>
        </w:tblBorders>
        <w:tblLook w:val="01E0" w:firstRow="1" w:lastRow="1" w:firstColumn="1" w:lastColumn="1" w:noHBand="0" w:noVBand="0"/>
      </w:tblPr>
      <w:tblGrid>
        <w:gridCol w:w="9482"/>
      </w:tblGrid>
      <w:tr w:rsidR="008713AD" w:rsidRPr="003D7537" w14:paraId="20BCBBF6" w14:textId="77777777" w:rsidTr="008B02F6">
        <w:tc>
          <w:tcPr>
            <w:tcW w:w="10065" w:type="dxa"/>
          </w:tcPr>
          <w:p w14:paraId="66CD13B5" w14:textId="77777777" w:rsidR="00D617DB" w:rsidRPr="003D7537" w:rsidRDefault="00D617DB" w:rsidP="008B02F6">
            <w:pPr>
              <w:spacing w:after="0" w:line="240" w:lineRule="auto"/>
              <w:jc w:val="center"/>
              <w:rPr>
                <w:rFonts w:ascii="Arial Narrow" w:eastAsia="Times New Roman" w:hAnsi="Arial Narrow" w:cs="Calibri Light"/>
                <w:b/>
                <w:sz w:val="24"/>
                <w:szCs w:val="24"/>
                <w:lang w:eastAsia="fr-FR"/>
              </w:rPr>
            </w:pPr>
          </w:p>
          <w:p w14:paraId="6479FE43" w14:textId="77777777" w:rsidR="00D617DB" w:rsidRPr="003D7537" w:rsidRDefault="00D617DB" w:rsidP="008B02F6">
            <w:pPr>
              <w:spacing w:after="0" w:line="240" w:lineRule="auto"/>
              <w:jc w:val="center"/>
              <w:rPr>
                <w:rFonts w:ascii="Arial Narrow" w:eastAsia="Times New Roman" w:hAnsi="Arial Narrow" w:cs="Calibri Light"/>
                <w:b/>
                <w:sz w:val="24"/>
                <w:szCs w:val="24"/>
                <w:lang w:eastAsia="fr-FR"/>
              </w:rPr>
            </w:pPr>
            <w:r w:rsidRPr="003D7537">
              <w:rPr>
                <w:rFonts w:ascii="Arial Narrow" w:eastAsia="Times New Roman" w:hAnsi="Arial Narrow" w:cs="Calibri Light"/>
                <w:b/>
                <w:sz w:val="24"/>
                <w:szCs w:val="24"/>
                <w:lang w:eastAsia="fr-FR"/>
              </w:rPr>
              <w:t>Lu et accepté par l’Entrepreneur</w:t>
            </w:r>
          </w:p>
          <w:p w14:paraId="371C45AE" w14:textId="77777777" w:rsidR="00D617DB" w:rsidRPr="003D7537" w:rsidRDefault="00D617DB" w:rsidP="008B02F6">
            <w:pPr>
              <w:spacing w:after="0" w:line="240" w:lineRule="auto"/>
              <w:jc w:val="center"/>
              <w:rPr>
                <w:rFonts w:ascii="Arial Narrow" w:eastAsia="Times New Roman" w:hAnsi="Arial Narrow" w:cs="Calibri Light"/>
                <w:sz w:val="24"/>
                <w:szCs w:val="24"/>
                <w:lang w:eastAsia="fr-FR"/>
              </w:rPr>
            </w:pPr>
          </w:p>
          <w:p w14:paraId="52A9E8EB" w14:textId="77777777" w:rsidR="00D617DB" w:rsidRPr="003D7537" w:rsidRDefault="00D617DB" w:rsidP="008B02F6">
            <w:pPr>
              <w:spacing w:after="0" w:line="240" w:lineRule="auto"/>
              <w:jc w:val="center"/>
              <w:rPr>
                <w:rFonts w:ascii="Arial Narrow" w:eastAsia="Times New Roman" w:hAnsi="Arial Narrow" w:cs="Calibri Light"/>
                <w:sz w:val="24"/>
                <w:szCs w:val="24"/>
                <w:lang w:eastAsia="fr-FR"/>
              </w:rPr>
            </w:pPr>
          </w:p>
          <w:p w14:paraId="5B596EDD" w14:textId="77777777" w:rsidR="00D617DB" w:rsidRPr="003D7537" w:rsidRDefault="00D617DB" w:rsidP="008B02F6">
            <w:pPr>
              <w:spacing w:after="0" w:line="240" w:lineRule="auto"/>
              <w:jc w:val="both"/>
              <w:rPr>
                <w:rFonts w:ascii="Arial Narrow" w:eastAsia="Times New Roman" w:hAnsi="Arial Narrow" w:cs="Calibri Light"/>
                <w:sz w:val="24"/>
                <w:szCs w:val="24"/>
                <w:lang w:eastAsia="fr-FR"/>
              </w:rPr>
            </w:pPr>
          </w:p>
          <w:p w14:paraId="10FEF8EB" w14:textId="77777777" w:rsidR="00D617DB" w:rsidRPr="003D7537" w:rsidRDefault="00D617DB" w:rsidP="008B02F6">
            <w:pPr>
              <w:spacing w:after="0" w:line="240" w:lineRule="auto"/>
              <w:jc w:val="both"/>
              <w:rPr>
                <w:rFonts w:ascii="Arial Narrow" w:eastAsia="Times New Roman" w:hAnsi="Arial Narrow" w:cs="Calibri Light"/>
                <w:sz w:val="24"/>
                <w:szCs w:val="24"/>
                <w:lang w:eastAsia="fr-FR"/>
              </w:rPr>
            </w:pPr>
          </w:p>
          <w:p w14:paraId="20A000AD" w14:textId="77777777" w:rsidR="00D617DB" w:rsidRPr="003D7537" w:rsidRDefault="00D617DB" w:rsidP="008B02F6">
            <w:pPr>
              <w:spacing w:after="0" w:line="240" w:lineRule="auto"/>
              <w:jc w:val="both"/>
              <w:rPr>
                <w:rFonts w:ascii="Arial Narrow" w:eastAsia="Times New Roman" w:hAnsi="Arial Narrow" w:cs="Calibri Light"/>
                <w:sz w:val="24"/>
                <w:szCs w:val="24"/>
                <w:lang w:eastAsia="fr-FR"/>
              </w:rPr>
            </w:pPr>
          </w:p>
          <w:p w14:paraId="3546B441" w14:textId="77777777" w:rsidR="00D617DB" w:rsidRPr="003D7537" w:rsidRDefault="00D617DB" w:rsidP="008B02F6">
            <w:pPr>
              <w:spacing w:after="0" w:line="240" w:lineRule="auto"/>
              <w:jc w:val="center"/>
              <w:rPr>
                <w:rFonts w:ascii="Arial Narrow" w:eastAsia="Times New Roman" w:hAnsi="Arial Narrow" w:cs="Calibri Light"/>
                <w:i/>
                <w:sz w:val="24"/>
                <w:szCs w:val="24"/>
                <w:lang w:eastAsia="fr-FR"/>
              </w:rPr>
            </w:pPr>
            <w:r w:rsidRPr="003D7537">
              <w:rPr>
                <w:rFonts w:ascii="Arial Narrow" w:eastAsia="Times New Roman" w:hAnsi="Arial Narrow" w:cs="Calibri Light"/>
                <w:i/>
                <w:sz w:val="24"/>
                <w:szCs w:val="24"/>
                <w:lang w:eastAsia="fr-FR"/>
              </w:rPr>
              <w:t>Douala, le ………………………</w:t>
            </w:r>
            <w:r w:rsidRPr="003D7537">
              <w:rPr>
                <w:rFonts w:ascii="Arial Narrow" w:eastAsia="Times New Roman" w:hAnsi="Arial Narrow" w:cs="Calibri Light"/>
                <w:bCs/>
                <w:sz w:val="24"/>
                <w:szCs w:val="24"/>
                <w:lang w:eastAsia="fr-FR"/>
              </w:rPr>
              <w:t>Signé</w:t>
            </w:r>
            <w:r w:rsidRPr="003D7537">
              <w:rPr>
                <w:rFonts w:ascii="Arial Narrow" w:eastAsia="Times New Roman" w:hAnsi="Arial Narrow" w:cs="Calibri Light"/>
                <w:bCs/>
                <w:spacing w:val="7"/>
                <w:sz w:val="24"/>
                <w:szCs w:val="24"/>
                <w:lang w:eastAsia="fr-FR"/>
              </w:rPr>
              <w:t xml:space="preserve"> par :</w:t>
            </w:r>
          </w:p>
          <w:p w14:paraId="747DFF6C" w14:textId="77777777" w:rsidR="00D617DB" w:rsidRPr="003D7537" w:rsidRDefault="00D617DB" w:rsidP="008B02F6">
            <w:pPr>
              <w:spacing w:after="0" w:line="240" w:lineRule="auto"/>
              <w:ind w:left="2880"/>
              <w:jc w:val="both"/>
              <w:rPr>
                <w:rFonts w:ascii="Arial Narrow" w:eastAsia="Times New Roman" w:hAnsi="Arial Narrow" w:cs="Calibri Light"/>
                <w:bCs/>
                <w:sz w:val="24"/>
                <w:szCs w:val="24"/>
                <w:lang w:eastAsia="fr-FR"/>
              </w:rPr>
            </w:pPr>
          </w:p>
        </w:tc>
      </w:tr>
      <w:tr w:rsidR="008713AD" w:rsidRPr="003D7537" w14:paraId="20781DE3" w14:textId="77777777" w:rsidTr="008B02F6">
        <w:tc>
          <w:tcPr>
            <w:tcW w:w="10065" w:type="dxa"/>
          </w:tcPr>
          <w:p w14:paraId="03838B3C" w14:textId="77777777" w:rsidR="00D617DB" w:rsidRPr="003D7537" w:rsidRDefault="00D617DB" w:rsidP="008B02F6">
            <w:pPr>
              <w:spacing w:after="0" w:line="240" w:lineRule="auto"/>
              <w:jc w:val="center"/>
              <w:rPr>
                <w:rFonts w:ascii="Arial Narrow" w:eastAsia="Times New Roman" w:hAnsi="Arial Narrow" w:cs="Calibri Light"/>
                <w:b/>
                <w:sz w:val="24"/>
                <w:szCs w:val="24"/>
                <w:lang w:eastAsia="fr-FR"/>
              </w:rPr>
            </w:pPr>
          </w:p>
          <w:p w14:paraId="68813F7B" w14:textId="77777777" w:rsidR="00D617DB" w:rsidRPr="003D7537" w:rsidRDefault="00D617DB" w:rsidP="008B02F6">
            <w:pPr>
              <w:spacing w:after="0" w:line="240" w:lineRule="auto"/>
              <w:jc w:val="center"/>
              <w:rPr>
                <w:rFonts w:ascii="Arial Narrow" w:eastAsia="Times New Roman" w:hAnsi="Arial Narrow" w:cs="Calibri Light"/>
                <w:b/>
                <w:sz w:val="24"/>
                <w:szCs w:val="24"/>
                <w:lang w:eastAsia="fr-FR"/>
              </w:rPr>
            </w:pPr>
            <w:r w:rsidRPr="003D7537">
              <w:rPr>
                <w:rFonts w:ascii="Arial Narrow" w:eastAsia="Times New Roman" w:hAnsi="Arial Narrow" w:cs="Calibri Light"/>
                <w:b/>
                <w:sz w:val="24"/>
                <w:szCs w:val="24"/>
                <w:lang w:eastAsia="fr-FR"/>
              </w:rPr>
              <w:t xml:space="preserve">Maitre d’Ouvrage </w:t>
            </w:r>
          </w:p>
          <w:p w14:paraId="416D44D9" w14:textId="77777777" w:rsidR="00D617DB" w:rsidRPr="003D7537" w:rsidRDefault="00D617DB" w:rsidP="008B02F6">
            <w:pPr>
              <w:spacing w:after="0" w:line="240" w:lineRule="auto"/>
              <w:jc w:val="center"/>
              <w:rPr>
                <w:rFonts w:ascii="Arial Narrow" w:eastAsia="Times New Roman" w:hAnsi="Arial Narrow" w:cs="Calibri Light"/>
                <w:b/>
                <w:sz w:val="24"/>
                <w:szCs w:val="24"/>
                <w:lang w:eastAsia="fr-FR"/>
              </w:rPr>
            </w:pPr>
            <w:r w:rsidRPr="003D7537">
              <w:rPr>
                <w:rFonts w:ascii="Arial Narrow" w:eastAsia="Times New Roman" w:hAnsi="Arial Narrow" w:cs="Calibri Light"/>
                <w:b/>
                <w:sz w:val="24"/>
                <w:szCs w:val="24"/>
                <w:lang w:eastAsia="fr-FR"/>
              </w:rPr>
              <w:t>« Autorité Contractante »</w:t>
            </w:r>
          </w:p>
          <w:p w14:paraId="17F719A4" w14:textId="77777777" w:rsidR="00D617DB" w:rsidRPr="003D7537" w:rsidRDefault="00D617DB" w:rsidP="008B02F6">
            <w:pPr>
              <w:spacing w:after="0" w:line="240" w:lineRule="auto"/>
              <w:jc w:val="center"/>
              <w:rPr>
                <w:rFonts w:ascii="Arial Narrow" w:eastAsia="Times New Roman" w:hAnsi="Arial Narrow" w:cs="Calibri Light"/>
                <w:b/>
                <w:sz w:val="24"/>
                <w:szCs w:val="24"/>
                <w:lang w:eastAsia="fr-FR"/>
              </w:rPr>
            </w:pPr>
          </w:p>
          <w:p w14:paraId="7D9F7620" w14:textId="77777777" w:rsidR="00D617DB" w:rsidRPr="003D7537" w:rsidRDefault="00D617DB" w:rsidP="008B02F6">
            <w:pPr>
              <w:spacing w:after="0" w:line="240" w:lineRule="auto"/>
              <w:jc w:val="center"/>
              <w:rPr>
                <w:rFonts w:ascii="Arial Narrow" w:eastAsia="Times New Roman" w:hAnsi="Arial Narrow" w:cs="Calibri Light"/>
                <w:sz w:val="24"/>
                <w:szCs w:val="24"/>
                <w:lang w:eastAsia="fr-FR"/>
              </w:rPr>
            </w:pPr>
          </w:p>
          <w:p w14:paraId="6983A9C0" w14:textId="77777777" w:rsidR="00D617DB" w:rsidRPr="003D7537" w:rsidRDefault="00D617DB" w:rsidP="008B02F6">
            <w:pPr>
              <w:spacing w:after="0" w:line="240" w:lineRule="auto"/>
              <w:jc w:val="both"/>
              <w:rPr>
                <w:rFonts w:ascii="Arial Narrow" w:eastAsia="Times New Roman" w:hAnsi="Arial Narrow" w:cs="Calibri Light"/>
                <w:sz w:val="24"/>
                <w:szCs w:val="24"/>
                <w:lang w:eastAsia="fr-FR"/>
              </w:rPr>
            </w:pPr>
          </w:p>
          <w:p w14:paraId="7B141BF7" w14:textId="77777777" w:rsidR="00D617DB" w:rsidRPr="003D7537" w:rsidRDefault="00D617DB" w:rsidP="008B02F6">
            <w:pPr>
              <w:spacing w:after="0" w:line="240" w:lineRule="auto"/>
              <w:jc w:val="both"/>
              <w:rPr>
                <w:rFonts w:ascii="Arial Narrow" w:eastAsia="Times New Roman" w:hAnsi="Arial Narrow" w:cs="Calibri Light"/>
                <w:sz w:val="24"/>
                <w:szCs w:val="24"/>
                <w:lang w:eastAsia="fr-FR"/>
              </w:rPr>
            </w:pPr>
          </w:p>
          <w:p w14:paraId="4D81BE2D" w14:textId="77777777" w:rsidR="00D617DB" w:rsidRPr="003D7537" w:rsidRDefault="00D617DB" w:rsidP="008B02F6">
            <w:pPr>
              <w:spacing w:after="0" w:line="240" w:lineRule="auto"/>
              <w:jc w:val="both"/>
              <w:rPr>
                <w:rFonts w:ascii="Arial Narrow" w:eastAsia="Times New Roman" w:hAnsi="Arial Narrow" w:cs="Calibri Light"/>
                <w:sz w:val="24"/>
                <w:szCs w:val="24"/>
                <w:lang w:eastAsia="fr-FR"/>
              </w:rPr>
            </w:pPr>
          </w:p>
          <w:p w14:paraId="0569B079" w14:textId="77777777" w:rsidR="00D617DB" w:rsidRPr="003D7537" w:rsidRDefault="00D617DB" w:rsidP="008B02F6">
            <w:pPr>
              <w:spacing w:after="0" w:line="240" w:lineRule="auto"/>
              <w:jc w:val="both"/>
              <w:rPr>
                <w:rFonts w:ascii="Arial Narrow" w:eastAsia="Times New Roman" w:hAnsi="Arial Narrow" w:cs="Calibri Light"/>
                <w:sz w:val="24"/>
                <w:szCs w:val="24"/>
                <w:lang w:eastAsia="fr-FR"/>
              </w:rPr>
            </w:pPr>
          </w:p>
          <w:p w14:paraId="42A3C98E" w14:textId="77777777" w:rsidR="00D617DB" w:rsidRPr="003D7537" w:rsidRDefault="00D617DB" w:rsidP="008B02F6">
            <w:pPr>
              <w:spacing w:after="0" w:line="240" w:lineRule="auto"/>
              <w:jc w:val="center"/>
              <w:rPr>
                <w:rFonts w:ascii="Arial Narrow" w:eastAsia="Times New Roman" w:hAnsi="Arial Narrow" w:cs="Calibri Light"/>
                <w:i/>
                <w:sz w:val="24"/>
                <w:szCs w:val="24"/>
                <w:lang w:eastAsia="fr-FR"/>
              </w:rPr>
            </w:pPr>
            <w:r w:rsidRPr="003D7537">
              <w:rPr>
                <w:rFonts w:ascii="Arial Narrow" w:eastAsia="Times New Roman" w:hAnsi="Arial Narrow" w:cs="Calibri Light"/>
                <w:i/>
                <w:sz w:val="24"/>
                <w:szCs w:val="24"/>
                <w:lang w:eastAsia="fr-FR"/>
              </w:rPr>
              <w:t>Douala, le ………………………………………</w:t>
            </w:r>
          </w:p>
        </w:tc>
      </w:tr>
      <w:tr w:rsidR="00D617DB" w:rsidRPr="003D7537" w14:paraId="5DCBB5C6" w14:textId="77777777" w:rsidTr="008B02F6">
        <w:tc>
          <w:tcPr>
            <w:tcW w:w="10065" w:type="dxa"/>
          </w:tcPr>
          <w:p w14:paraId="3B1F4403" w14:textId="77777777" w:rsidR="00D617DB" w:rsidRPr="003D7537" w:rsidRDefault="00D617DB" w:rsidP="008B02F6">
            <w:pPr>
              <w:spacing w:after="0" w:line="240" w:lineRule="auto"/>
              <w:jc w:val="center"/>
              <w:rPr>
                <w:rFonts w:ascii="Arial Narrow" w:eastAsia="Times New Roman" w:hAnsi="Arial Narrow" w:cs="Calibri Light"/>
                <w:b/>
                <w:sz w:val="24"/>
                <w:szCs w:val="24"/>
                <w:lang w:eastAsia="fr-FR"/>
              </w:rPr>
            </w:pPr>
          </w:p>
          <w:p w14:paraId="398109EC" w14:textId="77777777" w:rsidR="00D617DB" w:rsidRPr="003D7537" w:rsidRDefault="00D617DB" w:rsidP="008B02F6">
            <w:pPr>
              <w:spacing w:after="0" w:line="240" w:lineRule="auto"/>
              <w:jc w:val="center"/>
              <w:rPr>
                <w:rFonts w:ascii="Arial Narrow" w:eastAsia="Times New Roman" w:hAnsi="Arial Narrow" w:cs="Calibri Light"/>
                <w:b/>
                <w:sz w:val="24"/>
                <w:szCs w:val="24"/>
                <w:lang w:eastAsia="fr-FR"/>
              </w:rPr>
            </w:pPr>
            <w:r w:rsidRPr="003D7537">
              <w:rPr>
                <w:rFonts w:ascii="Arial Narrow" w:eastAsia="Times New Roman" w:hAnsi="Arial Narrow" w:cs="Calibri Light"/>
                <w:b/>
                <w:sz w:val="24"/>
                <w:szCs w:val="24"/>
                <w:lang w:eastAsia="fr-FR"/>
              </w:rPr>
              <w:t>Enregistrement</w:t>
            </w:r>
          </w:p>
          <w:p w14:paraId="26666C9E" w14:textId="77777777" w:rsidR="00D617DB" w:rsidRPr="003D7537" w:rsidRDefault="00D617DB" w:rsidP="008B02F6">
            <w:pPr>
              <w:spacing w:after="0" w:line="240" w:lineRule="auto"/>
              <w:jc w:val="both"/>
              <w:rPr>
                <w:rFonts w:ascii="Arial Narrow" w:eastAsia="Times New Roman" w:hAnsi="Arial Narrow" w:cs="Calibri Light"/>
                <w:sz w:val="24"/>
                <w:szCs w:val="24"/>
                <w:lang w:eastAsia="fr-FR"/>
              </w:rPr>
            </w:pPr>
          </w:p>
          <w:p w14:paraId="4261A09F" w14:textId="77777777" w:rsidR="00D617DB" w:rsidRPr="003D7537" w:rsidRDefault="00D617DB" w:rsidP="008B02F6">
            <w:pPr>
              <w:spacing w:after="0" w:line="240" w:lineRule="auto"/>
              <w:jc w:val="both"/>
              <w:rPr>
                <w:rFonts w:ascii="Arial Narrow" w:eastAsia="Times New Roman" w:hAnsi="Arial Narrow" w:cs="Calibri Light"/>
                <w:sz w:val="24"/>
                <w:szCs w:val="24"/>
                <w:lang w:eastAsia="fr-FR"/>
              </w:rPr>
            </w:pPr>
          </w:p>
          <w:p w14:paraId="365BC895" w14:textId="77777777" w:rsidR="00D617DB" w:rsidRPr="003D7537" w:rsidRDefault="00D617DB" w:rsidP="008B02F6">
            <w:pPr>
              <w:spacing w:after="0" w:line="240" w:lineRule="auto"/>
              <w:jc w:val="both"/>
              <w:rPr>
                <w:rFonts w:ascii="Arial Narrow" w:eastAsia="Times New Roman" w:hAnsi="Arial Narrow" w:cs="Calibri Light"/>
                <w:sz w:val="24"/>
                <w:szCs w:val="24"/>
                <w:lang w:eastAsia="fr-FR"/>
              </w:rPr>
            </w:pPr>
          </w:p>
          <w:p w14:paraId="7A2AC747" w14:textId="77777777" w:rsidR="00D617DB" w:rsidRPr="003D7537" w:rsidRDefault="00D617DB" w:rsidP="008B02F6">
            <w:pPr>
              <w:spacing w:after="0" w:line="240" w:lineRule="auto"/>
              <w:jc w:val="both"/>
              <w:rPr>
                <w:rFonts w:ascii="Arial Narrow" w:eastAsia="Times New Roman" w:hAnsi="Arial Narrow" w:cs="Calibri Light"/>
                <w:sz w:val="24"/>
                <w:szCs w:val="24"/>
                <w:lang w:eastAsia="fr-FR"/>
              </w:rPr>
            </w:pPr>
          </w:p>
          <w:p w14:paraId="562BF61D" w14:textId="77777777" w:rsidR="00D617DB" w:rsidRPr="003D7537" w:rsidRDefault="00D617DB" w:rsidP="008B02F6">
            <w:pPr>
              <w:spacing w:after="0" w:line="240" w:lineRule="auto"/>
              <w:jc w:val="both"/>
              <w:rPr>
                <w:rFonts w:ascii="Arial Narrow" w:eastAsia="Times New Roman" w:hAnsi="Arial Narrow" w:cs="Calibri Light"/>
                <w:sz w:val="24"/>
                <w:szCs w:val="24"/>
                <w:lang w:eastAsia="fr-FR"/>
              </w:rPr>
            </w:pPr>
          </w:p>
          <w:p w14:paraId="6F8D922B" w14:textId="77777777" w:rsidR="00D617DB" w:rsidRPr="003D7537" w:rsidRDefault="00D617DB" w:rsidP="008B02F6">
            <w:pPr>
              <w:spacing w:after="0" w:line="240" w:lineRule="auto"/>
              <w:jc w:val="both"/>
              <w:rPr>
                <w:rFonts w:ascii="Arial Narrow" w:eastAsia="Times New Roman" w:hAnsi="Arial Narrow" w:cs="Calibri Light"/>
                <w:sz w:val="24"/>
                <w:szCs w:val="24"/>
                <w:lang w:eastAsia="fr-FR"/>
              </w:rPr>
            </w:pPr>
          </w:p>
          <w:p w14:paraId="252D8172" w14:textId="77777777" w:rsidR="00D617DB" w:rsidRPr="003D7537" w:rsidRDefault="00D617DB" w:rsidP="008B02F6">
            <w:pPr>
              <w:spacing w:after="0" w:line="240" w:lineRule="auto"/>
              <w:jc w:val="both"/>
              <w:rPr>
                <w:rFonts w:ascii="Arial Narrow" w:eastAsia="Times New Roman" w:hAnsi="Arial Narrow" w:cs="Calibri Light"/>
                <w:sz w:val="24"/>
                <w:szCs w:val="24"/>
                <w:lang w:eastAsia="fr-FR"/>
              </w:rPr>
            </w:pPr>
          </w:p>
        </w:tc>
      </w:tr>
    </w:tbl>
    <w:p w14:paraId="6B095215"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5F9ED1B5"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6AE0041D"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2F0AB3F0"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48A5CB23"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1B6EEC76"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0972302E"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7CAF08DC"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61F3C9F2"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sz w:val="24"/>
          <w:szCs w:val="24"/>
          <w:lang w:eastAsia="fr-FR"/>
        </w:rPr>
      </w:pPr>
    </w:p>
    <w:p w14:paraId="609723A7"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13F963C"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F734A19"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4EE73CE"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ADD6DB1"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4BC6008F"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06103F1A"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3851710F" w14:textId="77777777" w:rsidR="001E2F74" w:rsidRPr="003D7537" w:rsidRDefault="001E2F7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276B1129"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17322E2" w14:textId="77777777" w:rsidR="003234B4" w:rsidRPr="003D7537" w:rsidRDefault="003234B4"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7D4DE5E" w14:textId="77777777" w:rsidR="006B460E" w:rsidRPr="003D7537" w:rsidRDefault="006B460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C637DEF" w14:textId="5CA2574B" w:rsidR="006B460E" w:rsidRPr="003D7537" w:rsidRDefault="006B460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AFBBE00" w14:textId="77777777" w:rsidR="00B55783" w:rsidRPr="003D7537" w:rsidRDefault="00B55783"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6FE32618" w14:textId="77777777" w:rsidR="006B460E" w:rsidRPr="003D7537" w:rsidRDefault="006B460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7839529D" w14:textId="77777777" w:rsidR="006B460E" w:rsidRPr="003D7537" w:rsidRDefault="006B460E"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190E3203"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lang w:eastAsia="fr-FR"/>
        </w:rPr>
      </w:pPr>
    </w:p>
    <w:p w14:paraId="50A164DF" w14:textId="77777777"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tbl>
      <w:tblPr>
        <w:tblpPr w:leftFromText="141" w:rightFromText="141" w:vertAnchor="text" w:horzAnchor="margin" w:tblpXSpec="center"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9"/>
      </w:tblGrid>
      <w:tr w:rsidR="008713AD" w:rsidRPr="003D7537" w14:paraId="52556913" w14:textId="77777777" w:rsidTr="00CA341E">
        <w:tc>
          <w:tcPr>
            <w:tcW w:w="7229" w:type="dxa"/>
            <w:shd w:val="clear" w:color="auto" w:fill="auto"/>
          </w:tcPr>
          <w:p w14:paraId="5AA7994D" w14:textId="77777777" w:rsidR="00CA341E" w:rsidRPr="003D7537" w:rsidRDefault="00CA341E" w:rsidP="00CA341E">
            <w:pPr>
              <w:widowControl w:val="0"/>
              <w:suppressAutoHyphens/>
              <w:autoSpaceDE w:val="0"/>
              <w:autoSpaceDN w:val="0"/>
              <w:spacing w:after="0" w:line="240" w:lineRule="auto"/>
              <w:jc w:val="center"/>
              <w:textAlignment w:val="baseline"/>
              <w:rPr>
                <w:rFonts w:ascii="Arial Narrow" w:eastAsia="Times New Roman" w:hAnsi="Arial Narrow" w:cs="Calibri Light"/>
                <w:lang w:eastAsia="fr-FR"/>
              </w:rPr>
            </w:pPr>
          </w:p>
          <w:p w14:paraId="6AB0F417" w14:textId="77777777" w:rsidR="00CA341E" w:rsidRPr="003D7537" w:rsidRDefault="005545C0" w:rsidP="00CA341E">
            <w:pPr>
              <w:widowControl w:val="0"/>
              <w:suppressAutoHyphens/>
              <w:autoSpaceDE w:val="0"/>
              <w:autoSpaceDN w:val="0"/>
              <w:spacing w:after="0" w:line="240" w:lineRule="auto"/>
              <w:jc w:val="center"/>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Pièce N° 10</w:t>
            </w:r>
            <w:r w:rsidR="00CA341E" w:rsidRPr="003D7537">
              <w:rPr>
                <w:rFonts w:ascii="Arial Narrow" w:eastAsia="Times New Roman" w:hAnsi="Arial Narrow" w:cs="Calibri Light"/>
                <w:lang w:eastAsia="fr-FR"/>
              </w:rPr>
              <w:t>:</w:t>
            </w:r>
          </w:p>
          <w:p w14:paraId="2190FD62" w14:textId="77777777" w:rsidR="00CA341E" w:rsidRPr="003D7537" w:rsidRDefault="00CA341E" w:rsidP="00CA341E">
            <w:pPr>
              <w:widowControl w:val="0"/>
              <w:suppressAutoHyphens/>
              <w:autoSpaceDE w:val="0"/>
              <w:autoSpaceDN w:val="0"/>
              <w:spacing w:after="0" w:line="240" w:lineRule="auto"/>
              <w:jc w:val="center"/>
              <w:textAlignment w:val="baseline"/>
              <w:rPr>
                <w:rFonts w:ascii="Arial Narrow" w:eastAsia="Times New Roman" w:hAnsi="Arial Narrow" w:cs="Calibri Light"/>
                <w:lang w:eastAsia="fr-FR"/>
              </w:rPr>
            </w:pPr>
            <w:r w:rsidRPr="003D7537">
              <w:rPr>
                <w:rFonts w:ascii="Arial Narrow" w:eastAsia="Times New Roman" w:hAnsi="Arial Narrow" w:cs="Calibri Light"/>
                <w:lang w:eastAsia="fr-FR"/>
              </w:rPr>
              <w:t>Modèles de documents à utiliser par les soumissionnaires</w:t>
            </w:r>
          </w:p>
        </w:tc>
      </w:tr>
    </w:tbl>
    <w:p w14:paraId="31ACDAE4" w14:textId="3ACF44D6" w:rsidR="009F0B55" w:rsidRPr="003D7537" w:rsidRDefault="009F0B55"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3C909DC9" w14:textId="50FA84D9"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35C758AB" w14:textId="065BBE0E"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0896D32A" w14:textId="04B0BB93"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0B18998C" w14:textId="30D13C72"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6608A153" w14:textId="18330872"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78D7BC5A" w14:textId="0A5474F9"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65183D83" w14:textId="66D02036"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5970B246" w14:textId="46E10358"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414A1053" w14:textId="62E4D94C"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00712A6E" w14:textId="2BCC9DC9"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63CDFDF6" w14:textId="657A106E"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16D53EFB" w14:textId="4D00505A"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20177D2A" w14:textId="25136B95"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75130A45" w14:textId="4C92B843"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33B3C5D8" w14:textId="49C18A64"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20E7068E" w14:textId="565B76EC"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0DEE31F9" w14:textId="46ECEFA3"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0AB20E25" w14:textId="37F0817F"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20A4A581" w14:textId="323B89E0"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3125261A" w14:textId="1733877D"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2EE178EA" w14:textId="1A9760A8"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3C63D9AF" w14:textId="67A875EB"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44C0A8D7" w14:textId="6E59E6BD"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09F5DE2B" w14:textId="7294DC56"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53D5CB2C" w14:textId="5EA0628F"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49F1F139" w14:textId="77B02BD0"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3C8DB4A9" w14:textId="34E9830F"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7D55A7D1" w14:textId="7D9B4949"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49576563" w14:textId="5A11AB30"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72E1385C" w14:textId="723AA046"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4E23A43A" w14:textId="77777777" w:rsidR="00E37645" w:rsidRPr="003D7537" w:rsidRDefault="00E37645"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518BA4F4" w14:textId="55977F19"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5AFC3998" w14:textId="39DFA8D7"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7D424247" w14:textId="0BE522AE" w:rsidR="0027659B" w:rsidRPr="003D7537" w:rsidRDefault="0027659B" w:rsidP="009F0B55">
      <w:pPr>
        <w:widowControl w:val="0"/>
        <w:suppressAutoHyphens/>
        <w:autoSpaceDE w:val="0"/>
        <w:autoSpaceDN w:val="0"/>
        <w:spacing w:after="0" w:line="240" w:lineRule="auto"/>
        <w:jc w:val="both"/>
        <w:textAlignment w:val="baseline"/>
        <w:rPr>
          <w:rFonts w:ascii="Arial Narrow" w:eastAsia="Times New Roman" w:hAnsi="Arial Narrow" w:cs="Calibri Light"/>
          <w:spacing w:val="37"/>
          <w:lang w:eastAsia="fr-FR"/>
        </w:rPr>
      </w:pPr>
    </w:p>
    <w:p w14:paraId="6B654E43" w14:textId="4CF42B22" w:rsidR="0027659B" w:rsidRPr="003D7537" w:rsidRDefault="0027659B" w:rsidP="00380A2A">
      <w:pPr>
        <w:widowControl w:val="0"/>
        <w:autoSpaceDE w:val="0"/>
        <w:autoSpaceDN w:val="0"/>
        <w:adjustRightInd w:val="0"/>
        <w:spacing w:before="53"/>
        <w:ind w:right="3459"/>
        <w:rPr>
          <w:rFonts w:ascii="Arial Narrow" w:hAnsi="Arial Narrow" w:cs="Arial Narrow"/>
          <w:sz w:val="32"/>
          <w:szCs w:val="32"/>
          <w:lang w:val="en-US"/>
        </w:rPr>
      </w:pPr>
      <w:r w:rsidRPr="003D7537">
        <w:rPr>
          <w:rFonts w:ascii="Arial Narrow" w:hAnsi="Arial Narrow" w:cs="Arial Narrow"/>
          <w:b/>
          <w:bCs/>
          <w:w w:val="78"/>
          <w:sz w:val="32"/>
          <w:szCs w:val="32"/>
          <w:lang w:val="en-US"/>
        </w:rPr>
        <w:t>T</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A</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B</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L</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23"/>
          <w:w w:val="78"/>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 xml:space="preserve">S </w:t>
      </w:r>
      <w:r w:rsidRPr="003D7537">
        <w:rPr>
          <w:rFonts w:ascii="Arial Narrow" w:hAnsi="Arial Narrow" w:cs="Arial Narrow"/>
          <w:b/>
          <w:bCs/>
          <w:spacing w:val="21"/>
          <w:w w:val="78"/>
          <w:sz w:val="32"/>
          <w:szCs w:val="32"/>
          <w:lang w:val="en-US"/>
        </w:rPr>
        <w:t xml:space="preserve"> </w:t>
      </w:r>
      <w:r w:rsidRPr="003D7537">
        <w:rPr>
          <w:rFonts w:ascii="Arial Narrow" w:hAnsi="Arial Narrow" w:cs="Arial Narrow"/>
          <w:b/>
          <w:bCs/>
          <w:w w:val="78"/>
          <w:sz w:val="32"/>
          <w:szCs w:val="32"/>
          <w:lang w:val="en-US"/>
        </w:rPr>
        <w:t>M</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L</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S</w:t>
      </w:r>
    </w:p>
    <w:p w14:paraId="2BCC3573" w14:textId="622751DF" w:rsidR="0027659B" w:rsidRPr="003D7537" w:rsidRDefault="0027659B" w:rsidP="00380A2A">
      <w:pPr>
        <w:widowControl w:val="0"/>
        <w:autoSpaceDE w:val="0"/>
        <w:autoSpaceDN w:val="0"/>
        <w:adjustRightInd w:val="0"/>
        <w:ind w:left="113"/>
        <w:rPr>
          <w:rFonts w:ascii="Arial Narrow" w:hAnsi="Arial Narrow" w:cs="Arial"/>
        </w:rPr>
      </w:pPr>
      <w:r w:rsidRPr="003D7537">
        <w:rPr>
          <w:rFonts w:ascii="Arial Narrow" w:hAnsi="Arial Narrow" w:cs="Arial"/>
        </w:rPr>
        <w:t>A</w:t>
      </w:r>
      <w:r w:rsidRPr="003D7537">
        <w:rPr>
          <w:rFonts w:ascii="Arial Narrow" w:hAnsi="Arial Narrow" w:cs="Arial"/>
          <w:spacing w:val="1"/>
        </w:rPr>
        <w:t>nne</w:t>
      </w:r>
      <w:r w:rsidRPr="003D7537">
        <w:rPr>
          <w:rFonts w:ascii="Arial Narrow" w:hAnsi="Arial Narrow" w:cs="Arial"/>
          <w:spacing w:val="-2"/>
        </w:rPr>
        <w:t>x</w:t>
      </w:r>
      <w:r w:rsidRPr="003D7537">
        <w:rPr>
          <w:rFonts w:ascii="Arial Narrow" w:hAnsi="Arial Narrow" w:cs="Arial"/>
        </w:rPr>
        <w:t>e</w:t>
      </w:r>
      <w:r w:rsidRPr="003D7537">
        <w:rPr>
          <w:rFonts w:ascii="Arial Narrow" w:hAnsi="Arial Narrow" w:cs="Arial"/>
          <w:spacing w:val="1"/>
        </w:rPr>
        <w:t xml:space="preserve"> n</w:t>
      </w:r>
      <w:r w:rsidRPr="003D7537">
        <w:rPr>
          <w:rFonts w:ascii="Arial Narrow" w:hAnsi="Arial Narrow" w:cs="Arial"/>
        </w:rPr>
        <w:t>°</w:t>
      </w:r>
      <w:r w:rsidRPr="003D7537">
        <w:rPr>
          <w:rFonts w:ascii="Arial Narrow" w:hAnsi="Arial Narrow" w:cs="Arial"/>
          <w:spacing w:val="-2"/>
        </w:rPr>
        <w:t xml:space="preserve"> </w:t>
      </w:r>
      <w:r w:rsidRPr="003D7537">
        <w:rPr>
          <w:rFonts w:ascii="Arial Narrow" w:hAnsi="Arial Narrow" w:cs="Arial"/>
          <w:spacing w:val="1"/>
        </w:rPr>
        <w:t>1</w:t>
      </w:r>
      <w:r w:rsidRPr="003D7537">
        <w:rPr>
          <w:rFonts w:ascii="Arial Narrow" w:hAnsi="Arial Narrow" w:cs="Arial"/>
        </w:rPr>
        <w:t>:</w:t>
      </w:r>
      <w:r w:rsidRPr="003D7537">
        <w:rPr>
          <w:rFonts w:ascii="Arial Narrow" w:hAnsi="Arial Narrow" w:cs="Arial"/>
          <w:spacing w:val="3"/>
        </w:rPr>
        <w:t xml:space="preserve"> </w:t>
      </w:r>
      <w:r w:rsidRPr="003D7537">
        <w:rPr>
          <w:rFonts w:ascii="Arial Narrow" w:hAnsi="Arial Narrow" w:cs="Arial"/>
          <w:spacing w:val="-3"/>
        </w:rPr>
        <w:t>M</w:t>
      </w:r>
      <w:r w:rsidRPr="003D7537">
        <w:rPr>
          <w:rFonts w:ascii="Arial Narrow" w:hAnsi="Arial Narrow" w:cs="Arial"/>
          <w:spacing w:val="1"/>
        </w:rPr>
        <w:t>odè</w:t>
      </w:r>
      <w:r w:rsidRPr="003D7537">
        <w:rPr>
          <w:rFonts w:ascii="Arial Narrow" w:hAnsi="Arial Narrow" w:cs="Arial"/>
        </w:rPr>
        <w:t>le</w:t>
      </w:r>
      <w:r w:rsidRPr="003D7537">
        <w:rPr>
          <w:rFonts w:ascii="Arial Narrow" w:hAnsi="Arial Narrow" w:cs="Arial"/>
          <w:spacing w:val="-4"/>
        </w:rPr>
        <w:t xml:space="preserve"> </w:t>
      </w:r>
      <w:r w:rsidRPr="003D7537">
        <w:rPr>
          <w:rFonts w:ascii="Arial Narrow" w:hAnsi="Arial Narrow" w:cs="Arial"/>
        </w:rPr>
        <w:t>Décl</w:t>
      </w:r>
      <w:r w:rsidRPr="003D7537">
        <w:rPr>
          <w:rFonts w:ascii="Arial Narrow" w:hAnsi="Arial Narrow" w:cs="Arial"/>
          <w:spacing w:val="1"/>
        </w:rPr>
        <w:t>a</w:t>
      </w:r>
      <w:r w:rsidRPr="003D7537">
        <w:rPr>
          <w:rFonts w:ascii="Arial Narrow" w:hAnsi="Arial Narrow" w:cs="Arial"/>
        </w:rPr>
        <w:t>rati</w:t>
      </w:r>
      <w:r w:rsidRPr="003D7537">
        <w:rPr>
          <w:rFonts w:ascii="Arial Narrow" w:hAnsi="Arial Narrow" w:cs="Arial"/>
          <w:spacing w:val="1"/>
        </w:rPr>
        <w:t>o</w:t>
      </w:r>
      <w:r w:rsidRPr="003D7537">
        <w:rPr>
          <w:rFonts w:ascii="Arial Narrow" w:hAnsi="Arial Narrow" w:cs="Arial"/>
        </w:rPr>
        <w:t>n</w:t>
      </w:r>
      <w:r w:rsidRPr="003D7537">
        <w:rPr>
          <w:rFonts w:ascii="Arial Narrow" w:hAnsi="Arial Narrow" w:cs="Arial"/>
          <w:spacing w:val="-1"/>
        </w:rPr>
        <w:t xml:space="preserve"> </w:t>
      </w:r>
      <w:r w:rsidRPr="003D7537">
        <w:rPr>
          <w:rFonts w:ascii="Arial Narrow" w:hAnsi="Arial Narrow" w:cs="Arial"/>
          <w:spacing w:val="1"/>
        </w:rPr>
        <w:t>d</w:t>
      </w:r>
      <w:r w:rsidRPr="003D7537">
        <w:rPr>
          <w:rFonts w:ascii="Arial Narrow" w:hAnsi="Arial Narrow" w:cs="Arial"/>
        </w:rPr>
        <w:t>’</w:t>
      </w:r>
      <w:r w:rsidRPr="003D7537">
        <w:rPr>
          <w:rFonts w:ascii="Arial Narrow" w:hAnsi="Arial Narrow" w:cs="Arial"/>
          <w:spacing w:val="-1"/>
        </w:rPr>
        <w:t>i</w:t>
      </w:r>
      <w:r w:rsidRPr="003D7537">
        <w:rPr>
          <w:rFonts w:ascii="Arial Narrow" w:hAnsi="Arial Narrow" w:cs="Arial"/>
          <w:spacing w:val="1"/>
        </w:rPr>
        <w:t>n</w:t>
      </w:r>
      <w:r w:rsidRPr="003D7537">
        <w:rPr>
          <w:rFonts w:ascii="Arial Narrow" w:hAnsi="Arial Narrow" w:cs="Arial"/>
        </w:rPr>
        <w:t>t</w:t>
      </w:r>
      <w:r w:rsidRPr="003D7537">
        <w:rPr>
          <w:rFonts w:ascii="Arial Narrow" w:hAnsi="Arial Narrow" w:cs="Arial"/>
          <w:spacing w:val="-1"/>
        </w:rPr>
        <w:t>e</w:t>
      </w:r>
      <w:r w:rsidRPr="003D7537">
        <w:rPr>
          <w:rFonts w:ascii="Arial Narrow" w:hAnsi="Arial Narrow" w:cs="Arial"/>
          <w:spacing w:val="1"/>
        </w:rPr>
        <w:t>n</w:t>
      </w:r>
      <w:r w:rsidRPr="003D7537">
        <w:rPr>
          <w:rFonts w:ascii="Arial Narrow" w:hAnsi="Arial Narrow" w:cs="Arial"/>
        </w:rPr>
        <w:t>ti</w:t>
      </w:r>
      <w:r w:rsidRPr="003D7537">
        <w:rPr>
          <w:rFonts w:ascii="Arial Narrow" w:hAnsi="Arial Narrow" w:cs="Arial"/>
          <w:spacing w:val="1"/>
        </w:rPr>
        <w:t>o</w:t>
      </w:r>
      <w:r w:rsidRPr="003D7537">
        <w:rPr>
          <w:rFonts w:ascii="Arial Narrow" w:hAnsi="Arial Narrow" w:cs="Arial"/>
        </w:rPr>
        <w:t>n</w:t>
      </w:r>
      <w:r w:rsidRPr="003D7537">
        <w:rPr>
          <w:rFonts w:ascii="Arial Narrow" w:hAnsi="Arial Narrow" w:cs="Arial"/>
          <w:spacing w:val="-3"/>
        </w:rPr>
        <w:t xml:space="preserve"> </w:t>
      </w:r>
      <w:r w:rsidRPr="003D7537">
        <w:rPr>
          <w:rFonts w:ascii="Arial Narrow" w:hAnsi="Arial Narrow" w:cs="Arial"/>
          <w:spacing w:val="1"/>
        </w:rPr>
        <w:t>d</w:t>
      </w:r>
      <w:r w:rsidRPr="003D7537">
        <w:rPr>
          <w:rFonts w:ascii="Arial Narrow" w:hAnsi="Arial Narrow" w:cs="Arial"/>
        </w:rPr>
        <w:t>e</w:t>
      </w:r>
      <w:r w:rsidRPr="003D7537">
        <w:rPr>
          <w:rFonts w:ascii="Arial Narrow" w:hAnsi="Arial Narrow" w:cs="Arial"/>
          <w:spacing w:val="1"/>
        </w:rPr>
        <w:t xml:space="preserve"> </w:t>
      </w:r>
      <w:r w:rsidRPr="003D7537">
        <w:rPr>
          <w:rFonts w:ascii="Arial Narrow" w:hAnsi="Arial Narrow" w:cs="Arial"/>
        </w:rPr>
        <w:t>s</w:t>
      </w:r>
      <w:r w:rsidRPr="003D7537">
        <w:rPr>
          <w:rFonts w:ascii="Arial Narrow" w:hAnsi="Arial Narrow" w:cs="Arial"/>
          <w:spacing w:val="-1"/>
        </w:rPr>
        <w:t>o</w:t>
      </w:r>
      <w:r w:rsidRPr="003D7537">
        <w:rPr>
          <w:rFonts w:ascii="Arial Narrow" w:hAnsi="Arial Narrow" w:cs="Arial"/>
          <w:spacing w:val="1"/>
        </w:rPr>
        <w:t>um</w:t>
      </w:r>
      <w:r w:rsidRPr="003D7537">
        <w:rPr>
          <w:rFonts w:ascii="Arial Narrow" w:hAnsi="Arial Narrow" w:cs="Arial"/>
        </w:rPr>
        <w:t>iss</w:t>
      </w:r>
      <w:r w:rsidRPr="003D7537">
        <w:rPr>
          <w:rFonts w:ascii="Arial Narrow" w:hAnsi="Arial Narrow" w:cs="Arial"/>
          <w:spacing w:val="-1"/>
        </w:rPr>
        <w:t>io</w:t>
      </w:r>
      <w:r w:rsidRPr="003D7537">
        <w:rPr>
          <w:rFonts w:ascii="Arial Narrow" w:hAnsi="Arial Narrow" w:cs="Arial"/>
          <w:spacing w:val="1"/>
        </w:rPr>
        <w:t>n</w:t>
      </w:r>
      <w:r w:rsidRPr="003D7537">
        <w:rPr>
          <w:rFonts w:ascii="Arial Narrow" w:hAnsi="Arial Narrow" w:cs="Arial"/>
          <w:spacing w:val="-1"/>
        </w:rPr>
        <w:t>n</w:t>
      </w:r>
      <w:r w:rsidRPr="003D7537">
        <w:rPr>
          <w:rFonts w:ascii="Arial Narrow" w:hAnsi="Arial Narrow" w:cs="Arial"/>
          <w:spacing w:val="1"/>
        </w:rPr>
        <w:t>e</w:t>
      </w:r>
      <w:r w:rsidRPr="003D7537">
        <w:rPr>
          <w:rFonts w:ascii="Arial Narrow" w:hAnsi="Arial Narrow" w:cs="Arial"/>
          <w:spacing w:val="9"/>
        </w:rPr>
        <w:t>r</w:t>
      </w:r>
      <w:r w:rsidRPr="003D7537">
        <w:rPr>
          <w:rFonts w:ascii="Arial Narrow" w:hAnsi="Arial Narrow" w:cs="Arial"/>
        </w:rPr>
        <w:t>...............................</w:t>
      </w:r>
      <w:r w:rsidRPr="003D7537">
        <w:rPr>
          <w:rFonts w:ascii="Arial Narrow" w:hAnsi="Arial Narrow" w:cs="Arial"/>
          <w:spacing w:val="1"/>
        </w:rPr>
        <w:t>.</w:t>
      </w:r>
      <w:r w:rsidRPr="003D7537">
        <w:rPr>
          <w:rFonts w:ascii="Arial Narrow" w:hAnsi="Arial Narrow" w:cs="Arial"/>
        </w:rPr>
        <w:t>..</w:t>
      </w:r>
      <w:r w:rsidRPr="003D7537">
        <w:rPr>
          <w:rFonts w:ascii="Arial Narrow" w:hAnsi="Arial Narrow" w:cs="Arial"/>
          <w:spacing w:val="5"/>
        </w:rPr>
        <w:t>.</w:t>
      </w:r>
      <w:r w:rsidRPr="003D7537">
        <w:rPr>
          <w:rFonts w:ascii="Arial Narrow" w:hAnsi="Arial Narrow" w:cs="Arial"/>
          <w:spacing w:val="1"/>
        </w:rPr>
        <w:t>142</w:t>
      </w:r>
    </w:p>
    <w:p w14:paraId="1D30E260" w14:textId="0D47BD25" w:rsidR="0027659B" w:rsidRPr="003D7537" w:rsidRDefault="0027659B" w:rsidP="00380A2A">
      <w:pPr>
        <w:widowControl w:val="0"/>
        <w:autoSpaceDE w:val="0"/>
        <w:autoSpaceDN w:val="0"/>
        <w:adjustRightInd w:val="0"/>
        <w:ind w:left="113"/>
        <w:rPr>
          <w:rFonts w:ascii="Arial Narrow" w:hAnsi="Arial Narrow" w:cs="Arial"/>
        </w:rPr>
      </w:pPr>
      <w:r w:rsidRPr="003D7537">
        <w:rPr>
          <w:rFonts w:ascii="Arial Narrow" w:hAnsi="Arial Narrow" w:cs="Arial"/>
        </w:rPr>
        <w:t>A</w:t>
      </w:r>
      <w:r w:rsidRPr="003D7537">
        <w:rPr>
          <w:rFonts w:ascii="Arial Narrow" w:hAnsi="Arial Narrow" w:cs="Arial"/>
          <w:spacing w:val="1"/>
        </w:rPr>
        <w:t>nne</w:t>
      </w:r>
      <w:r w:rsidRPr="003D7537">
        <w:rPr>
          <w:rFonts w:ascii="Arial Narrow" w:hAnsi="Arial Narrow" w:cs="Arial"/>
          <w:spacing w:val="-2"/>
        </w:rPr>
        <w:t>x</w:t>
      </w:r>
      <w:r w:rsidRPr="003D7537">
        <w:rPr>
          <w:rFonts w:ascii="Arial Narrow" w:hAnsi="Arial Narrow" w:cs="Arial"/>
        </w:rPr>
        <w:t>e</w:t>
      </w:r>
      <w:r w:rsidRPr="003D7537">
        <w:rPr>
          <w:rFonts w:ascii="Arial Narrow" w:hAnsi="Arial Narrow" w:cs="Arial"/>
          <w:spacing w:val="1"/>
        </w:rPr>
        <w:t xml:space="preserve"> n</w:t>
      </w:r>
      <w:r w:rsidRPr="003D7537">
        <w:rPr>
          <w:rFonts w:ascii="Arial Narrow" w:hAnsi="Arial Narrow" w:cs="Arial"/>
        </w:rPr>
        <w:t xml:space="preserve">° </w:t>
      </w:r>
      <w:r w:rsidRPr="003D7537">
        <w:rPr>
          <w:rFonts w:ascii="Arial Narrow" w:hAnsi="Arial Narrow" w:cs="Arial"/>
          <w:spacing w:val="1"/>
        </w:rPr>
        <w:t>2</w:t>
      </w:r>
      <w:r w:rsidRPr="003D7537">
        <w:rPr>
          <w:rFonts w:ascii="Arial Narrow" w:hAnsi="Arial Narrow" w:cs="Arial"/>
        </w:rPr>
        <w:t>:</w:t>
      </w:r>
      <w:r w:rsidRPr="003D7537">
        <w:rPr>
          <w:rFonts w:ascii="Arial Narrow" w:hAnsi="Arial Narrow" w:cs="Arial"/>
          <w:spacing w:val="1"/>
        </w:rPr>
        <w:t xml:space="preserve"> </w:t>
      </w:r>
      <w:r w:rsidRPr="003D7537">
        <w:rPr>
          <w:rFonts w:ascii="Arial Narrow" w:hAnsi="Arial Narrow" w:cs="Arial"/>
          <w:spacing w:val="-3"/>
        </w:rPr>
        <w:t>M</w:t>
      </w:r>
      <w:r w:rsidRPr="003D7537">
        <w:rPr>
          <w:rFonts w:ascii="Arial Narrow" w:hAnsi="Arial Narrow" w:cs="Arial"/>
          <w:spacing w:val="1"/>
        </w:rPr>
        <w:t>odè</w:t>
      </w:r>
      <w:r w:rsidRPr="003D7537">
        <w:rPr>
          <w:rFonts w:ascii="Arial Narrow" w:hAnsi="Arial Narrow" w:cs="Arial"/>
        </w:rPr>
        <w:t>le</w:t>
      </w:r>
      <w:r w:rsidRPr="003D7537">
        <w:rPr>
          <w:rFonts w:ascii="Arial Narrow" w:hAnsi="Arial Narrow" w:cs="Arial"/>
          <w:spacing w:val="-2"/>
        </w:rPr>
        <w:t xml:space="preserve"> </w:t>
      </w:r>
      <w:r w:rsidRPr="003D7537">
        <w:rPr>
          <w:rFonts w:ascii="Arial Narrow" w:hAnsi="Arial Narrow" w:cs="Arial"/>
          <w:spacing w:val="-1"/>
        </w:rPr>
        <w:t>d</w:t>
      </w:r>
      <w:r w:rsidRPr="003D7537">
        <w:rPr>
          <w:rFonts w:ascii="Arial Narrow" w:hAnsi="Arial Narrow" w:cs="Arial"/>
        </w:rPr>
        <w:t>e</w:t>
      </w:r>
      <w:r w:rsidRPr="003D7537">
        <w:rPr>
          <w:rFonts w:ascii="Arial Narrow" w:hAnsi="Arial Narrow" w:cs="Arial"/>
          <w:spacing w:val="1"/>
        </w:rPr>
        <w:t xml:space="preserve"> </w:t>
      </w:r>
      <w:r w:rsidRPr="003D7537">
        <w:rPr>
          <w:rFonts w:ascii="Arial Narrow" w:hAnsi="Arial Narrow" w:cs="Arial"/>
        </w:rPr>
        <w:t>s</w:t>
      </w:r>
      <w:r w:rsidRPr="003D7537">
        <w:rPr>
          <w:rFonts w:ascii="Arial Narrow" w:hAnsi="Arial Narrow" w:cs="Arial"/>
          <w:spacing w:val="1"/>
        </w:rPr>
        <w:t>o</w:t>
      </w:r>
      <w:r w:rsidRPr="003D7537">
        <w:rPr>
          <w:rFonts w:ascii="Arial Narrow" w:hAnsi="Arial Narrow" w:cs="Arial"/>
          <w:spacing w:val="-1"/>
        </w:rPr>
        <w:t>u</w:t>
      </w:r>
      <w:r w:rsidRPr="003D7537">
        <w:rPr>
          <w:rFonts w:ascii="Arial Narrow" w:hAnsi="Arial Narrow" w:cs="Arial"/>
          <w:spacing w:val="1"/>
        </w:rPr>
        <w:t>m</w:t>
      </w:r>
      <w:r w:rsidRPr="003D7537">
        <w:rPr>
          <w:rFonts w:ascii="Arial Narrow" w:hAnsi="Arial Narrow" w:cs="Arial"/>
        </w:rPr>
        <w:t>iss</w:t>
      </w:r>
      <w:r w:rsidRPr="003D7537">
        <w:rPr>
          <w:rFonts w:ascii="Arial Narrow" w:hAnsi="Arial Narrow" w:cs="Arial"/>
          <w:spacing w:val="-1"/>
        </w:rPr>
        <w:t>i</w:t>
      </w:r>
      <w:r w:rsidRPr="003D7537">
        <w:rPr>
          <w:rFonts w:ascii="Arial Narrow" w:hAnsi="Arial Narrow" w:cs="Arial"/>
          <w:spacing w:val="1"/>
        </w:rPr>
        <w:t>o</w:t>
      </w:r>
      <w:r w:rsidRPr="003D7537">
        <w:rPr>
          <w:rFonts w:ascii="Arial Narrow" w:hAnsi="Arial Narrow" w:cs="Arial"/>
        </w:rPr>
        <w:t>n</w:t>
      </w:r>
      <w:r w:rsidRPr="003D7537">
        <w:rPr>
          <w:rFonts w:ascii="Arial Narrow" w:hAnsi="Arial Narrow" w:cs="Arial"/>
          <w:spacing w:val="-29"/>
        </w:rPr>
        <w:t xml:space="preserve"> </w:t>
      </w:r>
      <w:r w:rsidRPr="003D7537">
        <w:rPr>
          <w:rFonts w:ascii="Arial Narrow" w:hAnsi="Arial Narrow" w:cs="Arial"/>
        </w:rPr>
        <w:t>...............................</w:t>
      </w:r>
      <w:r w:rsidRPr="003D7537">
        <w:rPr>
          <w:rFonts w:ascii="Arial Narrow" w:hAnsi="Arial Narrow" w:cs="Arial"/>
          <w:spacing w:val="1"/>
        </w:rPr>
        <w:t>.</w:t>
      </w:r>
      <w:r w:rsidRPr="003D7537">
        <w:rPr>
          <w:rFonts w:ascii="Arial Narrow" w:hAnsi="Arial Narrow" w:cs="Arial"/>
        </w:rPr>
        <w:t>...............................</w:t>
      </w:r>
      <w:r w:rsidRPr="003D7537">
        <w:rPr>
          <w:rFonts w:ascii="Arial Narrow" w:hAnsi="Arial Narrow" w:cs="Arial"/>
          <w:spacing w:val="1"/>
        </w:rPr>
        <w:t>.</w:t>
      </w:r>
      <w:r w:rsidRPr="003D7537">
        <w:rPr>
          <w:rFonts w:ascii="Arial Narrow" w:hAnsi="Arial Narrow" w:cs="Arial"/>
        </w:rPr>
        <w:t>...........</w:t>
      </w:r>
      <w:r w:rsidRPr="003D7537">
        <w:rPr>
          <w:rFonts w:ascii="Arial Narrow" w:hAnsi="Arial Narrow" w:cs="Arial"/>
          <w:spacing w:val="5"/>
        </w:rPr>
        <w:t>.</w:t>
      </w:r>
      <w:r w:rsidRPr="003D7537">
        <w:rPr>
          <w:rFonts w:ascii="Arial Narrow" w:hAnsi="Arial Narrow" w:cs="Arial"/>
          <w:spacing w:val="1"/>
        </w:rPr>
        <w:t>142</w:t>
      </w:r>
    </w:p>
    <w:p w14:paraId="1BB28460" w14:textId="0D1A7176" w:rsidR="0027659B" w:rsidRPr="003D7537" w:rsidRDefault="0027659B" w:rsidP="00380A2A">
      <w:pPr>
        <w:widowControl w:val="0"/>
        <w:autoSpaceDE w:val="0"/>
        <w:autoSpaceDN w:val="0"/>
        <w:adjustRightInd w:val="0"/>
        <w:ind w:left="113"/>
        <w:rPr>
          <w:rFonts w:ascii="Arial Narrow" w:hAnsi="Arial Narrow" w:cs="Arial"/>
        </w:rPr>
      </w:pPr>
      <w:r w:rsidRPr="003D7537">
        <w:rPr>
          <w:rFonts w:ascii="Arial Narrow" w:hAnsi="Arial Narrow" w:cs="Arial"/>
        </w:rPr>
        <w:t>A</w:t>
      </w:r>
      <w:r w:rsidRPr="003D7537">
        <w:rPr>
          <w:rFonts w:ascii="Arial Narrow" w:hAnsi="Arial Narrow" w:cs="Arial"/>
          <w:spacing w:val="1"/>
        </w:rPr>
        <w:t>nne</w:t>
      </w:r>
      <w:r w:rsidRPr="003D7537">
        <w:rPr>
          <w:rFonts w:ascii="Arial Narrow" w:hAnsi="Arial Narrow" w:cs="Arial"/>
          <w:spacing w:val="-2"/>
        </w:rPr>
        <w:t>x</w:t>
      </w:r>
      <w:r w:rsidRPr="003D7537">
        <w:rPr>
          <w:rFonts w:ascii="Arial Narrow" w:hAnsi="Arial Narrow" w:cs="Arial"/>
        </w:rPr>
        <w:t>e</w:t>
      </w:r>
      <w:r w:rsidRPr="003D7537">
        <w:rPr>
          <w:rFonts w:ascii="Arial Narrow" w:hAnsi="Arial Narrow" w:cs="Arial"/>
          <w:spacing w:val="1"/>
        </w:rPr>
        <w:t xml:space="preserve"> n</w:t>
      </w:r>
      <w:r w:rsidRPr="003D7537">
        <w:rPr>
          <w:rFonts w:ascii="Arial Narrow" w:hAnsi="Arial Narrow" w:cs="Arial"/>
        </w:rPr>
        <w:t xml:space="preserve">° </w:t>
      </w:r>
      <w:r w:rsidRPr="003D7537">
        <w:rPr>
          <w:rFonts w:ascii="Arial Narrow" w:hAnsi="Arial Narrow" w:cs="Arial"/>
          <w:spacing w:val="1"/>
        </w:rPr>
        <w:t>3</w:t>
      </w:r>
      <w:r w:rsidRPr="003D7537">
        <w:rPr>
          <w:rFonts w:ascii="Arial Narrow" w:hAnsi="Arial Narrow" w:cs="Arial"/>
        </w:rPr>
        <w:t>:</w:t>
      </w:r>
      <w:r w:rsidRPr="003D7537">
        <w:rPr>
          <w:rFonts w:ascii="Arial Narrow" w:hAnsi="Arial Narrow" w:cs="Arial"/>
          <w:spacing w:val="1"/>
        </w:rPr>
        <w:t xml:space="preserve"> </w:t>
      </w:r>
      <w:r w:rsidRPr="003D7537">
        <w:rPr>
          <w:rFonts w:ascii="Arial Narrow" w:hAnsi="Arial Narrow" w:cs="Arial"/>
          <w:spacing w:val="-3"/>
        </w:rPr>
        <w:t>M</w:t>
      </w:r>
      <w:r w:rsidRPr="003D7537">
        <w:rPr>
          <w:rFonts w:ascii="Arial Narrow" w:hAnsi="Arial Narrow" w:cs="Arial"/>
          <w:spacing w:val="1"/>
        </w:rPr>
        <w:t>odè</w:t>
      </w:r>
      <w:r w:rsidRPr="003D7537">
        <w:rPr>
          <w:rFonts w:ascii="Arial Narrow" w:hAnsi="Arial Narrow" w:cs="Arial"/>
        </w:rPr>
        <w:t>le</w:t>
      </w:r>
      <w:r w:rsidRPr="003D7537">
        <w:rPr>
          <w:rFonts w:ascii="Arial Narrow" w:hAnsi="Arial Narrow" w:cs="Arial"/>
          <w:spacing w:val="-2"/>
        </w:rPr>
        <w:t xml:space="preserve"> </w:t>
      </w:r>
      <w:r w:rsidRPr="003D7537">
        <w:rPr>
          <w:rFonts w:ascii="Arial Narrow" w:hAnsi="Arial Narrow" w:cs="Arial"/>
          <w:spacing w:val="-1"/>
        </w:rPr>
        <w:t>d</w:t>
      </w:r>
      <w:r w:rsidRPr="003D7537">
        <w:rPr>
          <w:rFonts w:ascii="Arial Narrow" w:hAnsi="Arial Narrow" w:cs="Arial"/>
        </w:rPr>
        <w:t>e</w:t>
      </w:r>
      <w:r w:rsidRPr="003D7537">
        <w:rPr>
          <w:rFonts w:ascii="Arial Narrow" w:hAnsi="Arial Narrow" w:cs="Arial"/>
          <w:spacing w:val="1"/>
        </w:rPr>
        <w:t xml:space="preserve"> </w:t>
      </w:r>
      <w:r w:rsidRPr="003D7537">
        <w:rPr>
          <w:rFonts w:ascii="Arial Narrow" w:hAnsi="Arial Narrow" w:cs="Arial"/>
        </w:rPr>
        <w:t>c</w:t>
      </w:r>
      <w:r w:rsidRPr="003D7537">
        <w:rPr>
          <w:rFonts w:ascii="Arial Narrow" w:hAnsi="Arial Narrow" w:cs="Arial"/>
          <w:spacing w:val="1"/>
        </w:rPr>
        <w:t>a</w:t>
      </w:r>
      <w:r w:rsidRPr="003D7537">
        <w:rPr>
          <w:rFonts w:ascii="Arial Narrow" w:hAnsi="Arial Narrow" w:cs="Arial"/>
          <w:spacing w:val="-1"/>
        </w:rPr>
        <w:t>u</w:t>
      </w:r>
      <w:r w:rsidRPr="003D7537">
        <w:rPr>
          <w:rFonts w:ascii="Arial Narrow" w:hAnsi="Arial Narrow" w:cs="Arial"/>
        </w:rPr>
        <w:t>ti</w:t>
      </w:r>
      <w:r w:rsidRPr="003D7537">
        <w:rPr>
          <w:rFonts w:ascii="Arial Narrow" w:hAnsi="Arial Narrow" w:cs="Arial"/>
          <w:spacing w:val="1"/>
        </w:rPr>
        <w:t>o</w:t>
      </w:r>
      <w:r w:rsidRPr="003D7537">
        <w:rPr>
          <w:rFonts w:ascii="Arial Narrow" w:hAnsi="Arial Narrow" w:cs="Arial"/>
        </w:rPr>
        <w:t>n</w:t>
      </w:r>
      <w:r w:rsidRPr="003D7537">
        <w:rPr>
          <w:rFonts w:ascii="Arial Narrow" w:hAnsi="Arial Narrow" w:cs="Arial"/>
          <w:spacing w:val="-1"/>
        </w:rPr>
        <w:t xml:space="preserve"> </w:t>
      </w:r>
      <w:r w:rsidRPr="003D7537">
        <w:rPr>
          <w:rFonts w:ascii="Arial Narrow" w:hAnsi="Arial Narrow" w:cs="Arial"/>
          <w:spacing w:val="1"/>
        </w:rPr>
        <w:t>d</w:t>
      </w:r>
      <w:r w:rsidRPr="003D7537">
        <w:rPr>
          <w:rFonts w:ascii="Arial Narrow" w:hAnsi="Arial Narrow" w:cs="Arial"/>
        </w:rPr>
        <w:t>e</w:t>
      </w:r>
      <w:r w:rsidRPr="003D7537">
        <w:rPr>
          <w:rFonts w:ascii="Arial Narrow" w:hAnsi="Arial Narrow" w:cs="Arial"/>
          <w:spacing w:val="1"/>
        </w:rPr>
        <w:t xml:space="preserve"> </w:t>
      </w:r>
      <w:r w:rsidRPr="003D7537">
        <w:rPr>
          <w:rFonts w:ascii="Arial Narrow" w:hAnsi="Arial Narrow" w:cs="Arial"/>
          <w:spacing w:val="-2"/>
        </w:rPr>
        <w:t>s</w:t>
      </w:r>
      <w:r w:rsidRPr="003D7537">
        <w:rPr>
          <w:rFonts w:ascii="Arial Narrow" w:hAnsi="Arial Narrow" w:cs="Arial"/>
          <w:spacing w:val="1"/>
        </w:rPr>
        <w:t>o</w:t>
      </w:r>
      <w:r w:rsidRPr="003D7537">
        <w:rPr>
          <w:rFonts w:ascii="Arial Narrow" w:hAnsi="Arial Narrow" w:cs="Arial"/>
          <w:spacing w:val="-1"/>
        </w:rPr>
        <w:t>u</w:t>
      </w:r>
      <w:r w:rsidRPr="003D7537">
        <w:rPr>
          <w:rFonts w:ascii="Arial Narrow" w:hAnsi="Arial Narrow" w:cs="Arial"/>
          <w:spacing w:val="1"/>
        </w:rPr>
        <w:t>m</w:t>
      </w:r>
      <w:r w:rsidRPr="003D7537">
        <w:rPr>
          <w:rFonts w:ascii="Arial Narrow" w:hAnsi="Arial Narrow" w:cs="Arial"/>
        </w:rPr>
        <w:t>iss</w:t>
      </w:r>
      <w:r w:rsidRPr="003D7537">
        <w:rPr>
          <w:rFonts w:ascii="Arial Narrow" w:hAnsi="Arial Narrow" w:cs="Arial"/>
          <w:spacing w:val="-1"/>
        </w:rPr>
        <w:t>io</w:t>
      </w:r>
      <w:r w:rsidRPr="003D7537">
        <w:rPr>
          <w:rFonts w:ascii="Arial Narrow" w:hAnsi="Arial Narrow" w:cs="Arial"/>
          <w:spacing w:val="10"/>
        </w:rPr>
        <w:t>n</w:t>
      </w:r>
      <w:r w:rsidRPr="003D7537">
        <w:rPr>
          <w:rFonts w:ascii="Arial Narrow" w:hAnsi="Arial Narrow" w:cs="Arial"/>
        </w:rPr>
        <w:t>...............................</w:t>
      </w:r>
      <w:r w:rsidRPr="003D7537">
        <w:rPr>
          <w:rFonts w:ascii="Arial Narrow" w:hAnsi="Arial Narrow" w:cs="Arial"/>
          <w:spacing w:val="1"/>
        </w:rPr>
        <w:t>.</w:t>
      </w:r>
      <w:r w:rsidRPr="003D7537">
        <w:rPr>
          <w:rFonts w:ascii="Arial Narrow" w:hAnsi="Arial Narrow" w:cs="Arial"/>
        </w:rPr>
        <w:t>..........................</w:t>
      </w:r>
      <w:r w:rsidRPr="003D7537">
        <w:rPr>
          <w:rFonts w:ascii="Arial Narrow" w:hAnsi="Arial Narrow" w:cs="Arial"/>
          <w:spacing w:val="5"/>
        </w:rPr>
        <w:t>.</w:t>
      </w:r>
      <w:r w:rsidRPr="003D7537">
        <w:rPr>
          <w:rFonts w:ascii="Arial Narrow" w:hAnsi="Arial Narrow" w:cs="Arial"/>
          <w:spacing w:val="1"/>
        </w:rPr>
        <w:t>144</w:t>
      </w:r>
    </w:p>
    <w:p w14:paraId="021D55FD" w14:textId="2ABEB006" w:rsidR="0027659B" w:rsidRPr="003D7537" w:rsidRDefault="0027659B" w:rsidP="00380A2A">
      <w:pPr>
        <w:widowControl w:val="0"/>
        <w:autoSpaceDE w:val="0"/>
        <w:autoSpaceDN w:val="0"/>
        <w:adjustRightInd w:val="0"/>
        <w:ind w:left="113"/>
        <w:rPr>
          <w:rFonts w:ascii="Arial Narrow" w:hAnsi="Arial Narrow" w:cs="Arial"/>
        </w:rPr>
      </w:pPr>
      <w:r w:rsidRPr="003D7537">
        <w:rPr>
          <w:rFonts w:ascii="Arial Narrow" w:hAnsi="Arial Narrow" w:cs="Arial"/>
        </w:rPr>
        <w:t>A</w:t>
      </w:r>
      <w:r w:rsidRPr="003D7537">
        <w:rPr>
          <w:rFonts w:ascii="Arial Narrow" w:hAnsi="Arial Narrow" w:cs="Arial"/>
          <w:spacing w:val="1"/>
        </w:rPr>
        <w:t>nne</w:t>
      </w:r>
      <w:r w:rsidRPr="003D7537">
        <w:rPr>
          <w:rFonts w:ascii="Arial Narrow" w:hAnsi="Arial Narrow" w:cs="Arial"/>
          <w:spacing w:val="-2"/>
        </w:rPr>
        <w:t>x</w:t>
      </w:r>
      <w:r w:rsidRPr="003D7537">
        <w:rPr>
          <w:rFonts w:ascii="Arial Narrow" w:hAnsi="Arial Narrow" w:cs="Arial"/>
        </w:rPr>
        <w:t>e</w:t>
      </w:r>
      <w:r w:rsidRPr="003D7537">
        <w:rPr>
          <w:rFonts w:ascii="Arial Narrow" w:hAnsi="Arial Narrow" w:cs="Arial"/>
          <w:spacing w:val="1"/>
        </w:rPr>
        <w:t xml:space="preserve"> n</w:t>
      </w:r>
      <w:r w:rsidRPr="003D7537">
        <w:rPr>
          <w:rFonts w:ascii="Arial Narrow" w:hAnsi="Arial Narrow" w:cs="Arial"/>
        </w:rPr>
        <w:t xml:space="preserve">° </w:t>
      </w:r>
      <w:r w:rsidRPr="003D7537">
        <w:rPr>
          <w:rFonts w:ascii="Arial Narrow" w:hAnsi="Arial Narrow" w:cs="Arial"/>
          <w:spacing w:val="1"/>
        </w:rPr>
        <w:t>4</w:t>
      </w:r>
      <w:r w:rsidRPr="003D7537">
        <w:rPr>
          <w:rFonts w:ascii="Arial Narrow" w:hAnsi="Arial Narrow" w:cs="Arial"/>
        </w:rPr>
        <w:t>:</w:t>
      </w:r>
      <w:r w:rsidRPr="003D7537">
        <w:rPr>
          <w:rFonts w:ascii="Arial Narrow" w:hAnsi="Arial Narrow" w:cs="Arial"/>
          <w:spacing w:val="1"/>
        </w:rPr>
        <w:t xml:space="preserve"> </w:t>
      </w:r>
      <w:r w:rsidRPr="003D7537">
        <w:rPr>
          <w:rFonts w:ascii="Arial Narrow" w:hAnsi="Arial Narrow" w:cs="Arial"/>
          <w:spacing w:val="-3"/>
        </w:rPr>
        <w:t>M</w:t>
      </w:r>
      <w:r w:rsidRPr="003D7537">
        <w:rPr>
          <w:rFonts w:ascii="Arial Narrow" w:hAnsi="Arial Narrow" w:cs="Arial"/>
          <w:spacing w:val="1"/>
        </w:rPr>
        <w:t>odè</w:t>
      </w:r>
      <w:r w:rsidRPr="003D7537">
        <w:rPr>
          <w:rFonts w:ascii="Arial Narrow" w:hAnsi="Arial Narrow" w:cs="Arial"/>
        </w:rPr>
        <w:t>le</w:t>
      </w:r>
      <w:r w:rsidRPr="003D7537">
        <w:rPr>
          <w:rFonts w:ascii="Arial Narrow" w:hAnsi="Arial Narrow" w:cs="Arial"/>
          <w:spacing w:val="-2"/>
        </w:rPr>
        <w:t xml:space="preserve"> </w:t>
      </w:r>
      <w:r w:rsidRPr="003D7537">
        <w:rPr>
          <w:rFonts w:ascii="Arial Narrow" w:hAnsi="Arial Narrow" w:cs="Arial"/>
          <w:spacing w:val="-1"/>
        </w:rPr>
        <w:t>d</w:t>
      </w:r>
      <w:r w:rsidRPr="003D7537">
        <w:rPr>
          <w:rFonts w:ascii="Arial Narrow" w:hAnsi="Arial Narrow" w:cs="Arial"/>
        </w:rPr>
        <w:t>e</w:t>
      </w:r>
      <w:r w:rsidRPr="003D7537">
        <w:rPr>
          <w:rFonts w:ascii="Arial Narrow" w:hAnsi="Arial Narrow" w:cs="Arial"/>
          <w:spacing w:val="1"/>
        </w:rPr>
        <w:t xml:space="preserve"> </w:t>
      </w:r>
      <w:r w:rsidRPr="003D7537">
        <w:rPr>
          <w:rFonts w:ascii="Arial Narrow" w:hAnsi="Arial Narrow" w:cs="Arial"/>
        </w:rPr>
        <w:t>c</w:t>
      </w:r>
      <w:r w:rsidRPr="003D7537">
        <w:rPr>
          <w:rFonts w:ascii="Arial Narrow" w:hAnsi="Arial Narrow" w:cs="Arial"/>
          <w:spacing w:val="1"/>
        </w:rPr>
        <w:t>a</w:t>
      </w:r>
      <w:r w:rsidRPr="003D7537">
        <w:rPr>
          <w:rFonts w:ascii="Arial Narrow" w:hAnsi="Arial Narrow" w:cs="Arial"/>
          <w:spacing w:val="-1"/>
        </w:rPr>
        <w:t>u</w:t>
      </w:r>
      <w:r w:rsidRPr="003D7537">
        <w:rPr>
          <w:rFonts w:ascii="Arial Narrow" w:hAnsi="Arial Narrow" w:cs="Arial"/>
        </w:rPr>
        <w:t>ti</w:t>
      </w:r>
      <w:r w:rsidRPr="003D7537">
        <w:rPr>
          <w:rFonts w:ascii="Arial Narrow" w:hAnsi="Arial Narrow" w:cs="Arial"/>
          <w:spacing w:val="1"/>
        </w:rPr>
        <w:t>on</w:t>
      </w:r>
      <w:r w:rsidRPr="003D7537">
        <w:rPr>
          <w:rFonts w:ascii="Arial Narrow" w:hAnsi="Arial Narrow" w:cs="Arial"/>
          <w:spacing w:val="-1"/>
        </w:rPr>
        <w:t>ne</w:t>
      </w:r>
      <w:r w:rsidRPr="003D7537">
        <w:rPr>
          <w:rFonts w:ascii="Arial Narrow" w:hAnsi="Arial Narrow" w:cs="Arial"/>
          <w:spacing w:val="1"/>
        </w:rPr>
        <w:t>me</w:t>
      </w:r>
      <w:r w:rsidRPr="003D7537">
        <w:rPr>
          <w:rFonts w:ascii="Arial Narrow" w:hAnsi="Arial Narrow" w:cs="Arial"/>
          <w:spacing w:val="-1"/>
        </w:rPr>
        <w:t>n</w:t>
      </w:r>
      <w:r w:rsidRPr="003D7537">
        <w:rPr>
          <w:rFonts w:ascii="Arial Narrow" w:hAnsi="Arial Narrow" w:cs="Arial"/>
        </w:rPr>
        <w:t>t</w:t>
      </w:r>
      <w:r w:rsidRPr="003D7537">
        <w:rPr>
          <w:rFonts w:ascii="Arial Narrow" w:hAnsi="Arial Narrow" w:cs="Arial"/>
          <w:spacing w:val="1"/>
        </w:rPr>
        <w:t xml:space="preserve"> </w:t>
      </w:r>
      <w:r w:rsidRPr="003D7537">
        <w:rPr>
          <w:rFonts w:ascii="Arial Narrow" w:hAnsi="Arial Narrow" w:cs="Arial"/>
          <w:spacing w:val="-1"/>
        </w:rPr>
        <w:t>d</w:t>
      </w:r>
      <w:r w:rsidRPr="003D7537">
        <w:rPr>
          <w:rFonts w:ascii="Arial Narrow" w:hAnsi="Arial Narrow" w:cs="Arial"/>
          <w:spacing w:val="1"/>
        </w:rPr>
        <w:t>é</w:t>
      </w:r>
      <w:r w:rsidRPr="003D7537">
        <w:rPr>
          <w:rFonts w:ascii="Arial Narrow" w:hAnsi="Arial Narrow" w:cs="Arial"/>
        </w:rPr>
        <w:t>fi</w:t>
      </w:r>
      <w:r w:rsidRPr="003D7537">
        <w:rPr>
          <w:rFonts w:ascii="Arial Narrow" w:hAnsi="Arial Narrow" w:cs="Arial"/>
          <w:spacing w:val="1"/>
        </w:rPr>
        <w:t>n</w:t>
      </w:r>
      <w:r w:rsidRPr="003D7537">
        <w:rPr>
          <w:rFonts w:ascii="Arial Narrow" w:hAnsi="Arial Narrow" w:cs="Arial"/>
          <w:spacing w:val="-3"/>
        </w:rPr>
        <w:t>i</w:t>
      </w:r>
      <w:r w:rsidRPr="003D7537">
        <w:rPr>
          <w:rFonts w:ascii="Arial Narrow" w:hAnsi="Arial Narrow" w:cs="Arial"/>
        </w:rPr>
        <w:t>tif</w:t>
      </w:r>
      <w:r w:rsidRPr="003D7537">
        <w:rPr>
          <w:rFonts w:ascii="Arial Narrow" w:hAnsi="Arial Narrow" w:cs="Arial"/>
          <w:spacing w:val="-16"/>
        </w:rPr>
        <w:t xml:space="preserve"> </w:t>
      </w:r>
      <w:r w:rsidRPr="003D7537">
        <w:rPr>
          <w:rFonts w:ascii="Arial Narrow" w:hAnsi="Arial Narrow" w:cs="Arial"/>
        </w:rPr>
        <w:t>...............................</w:t>
      </w:r>
      <w:r w:rsidRPr="003D7537">
        <w:rPr>
          <w:rFonts w:ascii="Arial Narrow" w:hAnsi="Arial Narrow" w:cs="Arial"/>
          <w:spacing w:val="1"/>
        </w:rPr>
        <w:t>.</w:t>
      </w:r>
      <w:r w:rsidRPr="003D7537">
        <w:rPr>
          <w:rFonts w:ascii="Arial Narrow" w:hAnsi="Arial Narrow" w:cs="Arial"/>
        </w:rPr>
        <w:t>.........................</w:t>
      </w:r>
      <w:r w:rsidRPr="003D7537">
        <w:rPr>
          <w:rFonts w:ascii="Arial Narrow" w:hAnsi="Arial Narrow" w:cs="Arial"/>
          <w:spacing w:val="5"/>
        </w:rPr>
        <w:t>.</w:t>
      </w:r>
      <w:r w:rsidRPr="003D7537">
        <w:rPr>
          <w:rFonts w:ascii="Arial Narrow" w:hAnsi="Arial Narrow" w:cs="Arial"/>
          <w:spacing w:val="1"/>
        </w:rPr>
        <w:t>144</w:t>
      </w:r>
    </w:p>
    <w:p w14:paraId="3C02A8BA" w14:textId="217F3E21" w:rsidR="0027659B" w:rsidRPr="003D7537" w:rsidRDefault="0027659B" w:rsidP="00380A2A">
      <w:pPr>
        <w:widowControl w:val="0"/>
        <w:autoSpaceDE w:val="0"/>
        <w:autoSpaceDN w:val="0"/>
        <w:adjustRightInd w:val="0"/>
        <w:ind w:left="113"/>
        <w:rPr>
          <w:rFonts w:ascii="Arial Narrow" w:hAnsi="Arial Narrow" w:cs="Arial"/>
        </w:rPr>
      </w:pPr>
      <w:r w:rsidRPr="003D7537">
        <w:rPr>
          <w:rFonts w:ascii="Arial Narrow" w:hAnsi="Arial Narrow" w:cs="Arial"/>
        </w:rPr>
        <w:t>A</w:t>
      </w:r>
      <w:r w:rsidRPr="003D7537">
        <w:rPr>
          <w:rFonts w:ascii="Arial Narrow" w:hAnsi="Arial Narrow" w:cs="Arial"/>
          <w:spacing w:val="1"/>
        </w:rPr>
        <w:t>nne</w:t>
      </w:r>
      <w:r w:rsidRPr="003D7537">
        <w:rPr>
          <w:rFonts w:ascii="Arial Narrow" w:hAnsi="Arial Narrow" w:cs="Arial"/>
          <w:spacing w:val="-2"/>
        </w:rPr>
        <w:t>x</w:t>
      </w:r>
      <w:r w:rsidRPr="003D7537">
        <w:rPr>
          <w:rFonts w:ascii="Arial Narrow" w:hAnsi="Arial Narrow" w:cs="Arial"/>
        </w:rPr>
        <w:t>e</w:t>
      </w:r>
      <w:r w:rsidRPr="003D7537">
        <w:rPr>
          <w:rFonts w:ascii="Arial Narrow" w:hAnsi="Arial Narrow" w:cs="Arial"/>
          <w:spacing w:val="1"/>
        </w:rPr>
        <w:t xml:space="preserve"> n</w:t>
      </w:r>
      <w:r w:rsidRPr="003D7537">
        <w:rPr>
          <w:rFonts w:ascii="Arial Narrow" w:hAnsi="Arial Narrow" w:cs="Arial"/>
        </w:rPr>
        <w:t xml:space="preserve">° </w:t>
      </w:r>
      <w:r w:rsidRPr="003D7537">
        <w:rPr>
          <w:rFonts w:ascii="Arial Narrow" w:hAnsi="Arial Narrow" w:cs="Arial"/>
          <w:spacing w:val="1"/>
        </w:rPr>
        <w:t>5</w:t>
      </w:r>
      <w:r w:rsidRPr="003D7537">
        <w:rPr>
          <w:rFonts w:ascii="Arial Narrow" w:hAnsi="Arial Narrow" w:cs="Arial"/>
        </w:rPr>
        <w:t>:</w:t>
      </w:r>
      <w:r w:rsidRPr="003D7537">
        <w:rPr>
          <w:rFonts w:ascii="Arial Narrow" w:hAnsi="Arial Narrow" w:cs="Arial"/>
          <w:spacing w:val="1"/>
        </w:rPr>
        <w:t xml:space="preserve"> </w:t>
      </w:r>
      <w:r w:rsidRPr="003D7537">
        <w:rPr>
          <w:rFonts w:ascii="Arial Narrow" w:hAnsi="Arial Narrow" w:cs="Arial"/>
          <w:spacing w:val="-3"/>
        </w:rPr>
        <w:t>M</w:t>
      </w:r>
      <w:r w:rsidRPr="003D7537">
        <w:rPr>
          <w:rFonts w:ascii="Arial Narrow" w:hAnsi="Arial Narrow" w:cs="Arial"/>
          <w:spacing w:val="1"/>
        </w:rPr>
        <w:t>odè</w:t>
      </w:r>
      <w:r w:rsidRPr="003D7537">
        <w:rPr>
          <w:rFonts w:ascii="Arial Narrow" w:hAnsi="Arial Narrow" w:cs="Arial"/>
        </w:rPr>
        <w:t>le</w:t>
      </w:r>
      <w:r w:rsidRPr="003D7537">
        <w:rPr>
          <w:rFonts w:ascii="Arial Narrow" w:hAnsi="Arial Narrow" w:cs="Arial"/>
          <w:spacing w:val="-2"/>
        </w:rPr>
        <w:t xml:space="preserve"> </w:t>
      </w:r>
      <w:r w:rsidRPr="003D7537">
        <w:rPr>
          <w:rFonts w:ascii="Arial Narrow" w:hAnsi="Arial Narrow" w:cs="Arial"/>
          <w:spacing w:val="-1"/>
        </w:rPr>
        <w:t>d</w:t>
      </w:r>
      <w:r w:rsidRPr="003D7537">
        <w:rPr>
          <w:rFonts w:ascii="Arial Narrow" w:hAnsi="Arial Narrow" w:cs="Arial"/>
        </w:rPr>
        <w:t>e</w:t>
      </w:r>
      <w:r w:rsidRPr="003D7537">
        <w:rPr>
          <w:rFonts w:ascii="Arial Narrow" w:hAnsi="Arial Narrow" w:cs="Arial"/>
          <w:spacing w:val="1"/>
        </w:rPr>
        <w:t xml:space="preserve"> </w:t>
      </w:r>
      <w:r w:rsidRPr="003D7537">
        <w:rPr>
          <w:rFonts w:ascii="Arial Narrow" w:hAnsi="Arial Narrow" w:cs="Arial"/>
        </w:rPr>
        <w:t>c</w:t>
      </w:r>
      <w:r w:rsidRPr="003D7537">
        <w:rPr>
          <w:rFonts w:ascii="Arial Narrow" w:hAnsi="Arial Narrow" w:cs="Arial"/>
          <w:spacing w:val="1"/>
        </w:rPr>
        <w:t>a</w:t>
      </w:r>
      <w:r w:rsidRPr="003D7537">
        <w:rPr>
          <w:rFonts w:ascii="Arial Narrow" w:hAnsi="Arial Narrow" w:cs="Arial"/>
          <w:spacing w:val="-1"/>
        </w:rPr>
        <w:t>u</w:t>
      </w:r>
      <w:r w:rsidRPr="003D7537">
        <w:rPr>
          <w:rFonts w:ascii="Arial Narrow" w:hAnsi="Arial Narrow" w:cs="Arial"/>
        </w:rPr>
        <w:t>ti</w:t>
      </w:r>
      <w:r w:rsidRPr="003D7537">
        <w:rPr>
          <w:rFonts w:ascii="Arial Narrow" w:hAnsi="Arial Narrow" w:cs="Arial"/>
          <w:spacing w:val="1"/>
        </w:rPr>
        <w:t>o</w:t>
      </w:r>
      <w:r w:rsidRPr="003D7537">
        <w:rPr>
          <w:rFonts w:ascii="Arial Narrow" w:hAnsi="Arial Narrow" w:cs="Arial"/>
        </w:rPr>
        <w:t>n</w:t>
      </w:r>
      <w:r w:rsidRPr="003D7537">
        <w:rPr>
          <w:rFonts w:ascii="Arial Narrow" w:hAnsi="Arial Narrow" w:cs="Arial"/>
          <w:spacing w:val="-1"/>
        </w:rPr>
        <w:t xml:space="preserve"> </w:t>
      </w:r>
      <w:r w:rsidRPr="003D7537">
        <w:rPr>
          <w:rFonts w:ascii="Arial Narrow" w:hAnsi="Arial Narrow" w:cs="Arial"/>
          <w:spacing w:val="1"/>
        </w:rPr>
        <w:t>d</w:t>
      </w:r>
      <w:r w:rsidRPr="003D7537">
        <w:rPr>
          <w:rFonts w:ascii="Arial Narrow" w:hAnsi="Arial Narrow" w:cs="Arial"/>
        </w:rPr>
        <w:t>'av</w:t>
      </w:r>
      <w:r w:rsidRPr="003D7537">
        <w:rPr>
          <w:rFonts w:ascii="Arial Narrow" w:hAnsi="Arial Narrow" w:cs="Arial"/>
          <w:spacing w:val="-1"/>
        </w:rPr>
        <w:t>a</w:t>
      </w:r>
      <w:r w:rsidRPr="003D7537">
        <w:rPr>
          <w:rFonts w:ascii="Arial Narrow" w:hAnsi="Arial Narrow" w:cs="Arial"/>
          <w:spacing w:val="1"/>
        </w:rPr>
        <w:t>n</w:t>
      </w:r>
      <w:r w:rsidRPr="003D7537">
        <w:rPr>
          <w:rFonts w:ascii="Arial Narrow" w:hAnsi="Arial Narrow" w:cs="Arial"/>
        </w:rPr>
        <w:t>ce</w:t>
      </w:r>
      <w:r w:rsidRPr="003D7537">
        <w:rPr>
          <w:rFonts w:ascii="Arial Narrow" w:hAnsi="Arial Narrow" w:cs="Arial"/>
          <w:spacing w:val="-1"/>
        </w:rPr>
        <w:t xml:space="preserve"> </w:t>
      </w:r>
      <w:r w:rsidRPr="003D7537">
        <w:rPr>
          <w:rFonts w:ascii="Arial Narrow" w:hAnsi="Arial Narrow" w:cs="Arial"/>
          <w:spacing w:val="1"/>
        </w:rPr>
        <w:t>d</w:t>
      </w:r>
      <w:r w:rsidRPr="003D7537">
        <w:rPr>
          <w:rFonts w:ascii="Arial Narrow" w:hAnsi="Arial Narrow" w:cs="Arial"/>
        </w:rPr>
        <w:t>e</w:t>
      </w:r>
      <w:r w:rsidRPr="003D7537">
        <w:rPr>
          <w:rFonts w:ascii="Arial Narrow" w:hAnsi="Arial Narrow" w:cs="Arial"/>
          <w:spacing w:val="-1"/>
        </w:rPr>
        <w:t xml:space="preserve"> </w:t>
      </w:r>
      <w:r w:rsidRPr="003D7537">
        <w:rPr>
          <w:rFonts w:ascii="Arial Narrow" w:hAnsi="Arial Narrow" w:cs="Arial"/>
          <w:spacing w:val="1"/>
        </w:rPr>
        <w:t>dé</w:t>
      </w:r>
      <w:r w:rsidRPr="003D7537">
        <w:rPr>
          <w:rFonts w:ascii="Arial Narrow" w:hAnsi="Arial Narrow" w:cs="Arial"/>
          <w:spacing w:val="-1"/>
        </w:rPr>
        <w:t>m</w:t>
      </w:r>
      <w:r w:rsidRPr="003D7537">
        <w:rPr>
          <w:rFonts w:ascii="Arial Narrow" w:hAnsi="Arial Narrow" w:cs="Arial"/>
          <w:spacing w:val="1"/>
        </w:rPr>
        <w:t>a</w:t>
      </w:r>
      <w:r w:rsidRPr="003D7537">
        <w:rPr>
          <w:rFonts w:ascii="Arial Narrow" w:hAnsi="Arial Narrow" w:cs="Arial"/>
        </w:rPr>
        <w:t>r</w:t>
      </w:r>
      <w:r w:rsidRPr="003D7537">
        <w:rPr>
          <w:rFonts w:ascii="Arial Narrow" w:hAnsi="Arial Narrow" w:cs="Arial"/>
          <w:spacing w:val="-1"/>
        </w:rPr>
        <w:t>r</w:t>
      </w:r>
      <w:r w:rsidRPr="003D7537">
        <w:rPr>
          <w:rFonts w:ascii="Arial Narrow" w:hAnsi="Arial Narrow" w:cs="Arial"/>
          <w:spacing w:val="1"/>
        </w:rPr>
        <w:t>ag</w:t>
      </w:r>
      <w:r w:rsidRPr="003D7537">
        <w:rPr>
          <w:rFonts w:ascii="Arial Narrow" w:hAnsi="Arial Narrow" w:cs="Arial"/>
        </w:rPr>
        <w:t>e</w:t>
      </w:r>
      <w:r w:rsidRPr="003D7537">
        <w:rPr>
          <w:rFonts w:ascii="Arial Narrow" w:hAnsi="Arial Narrow" w:cs="Arial"/>
          <w:spacing w:val="-31"/>
        </w:rPr>
        <w:t xml:space="preserve"> </w:t>
      </w:r>
      <w:r w:rsidRPr="003D7537">
        <w:rPr>
          <w:rFonts w:ascii="Arial Narrow" w:hAnsi="Arial Narrow" w:cs="Arial"/>
        </w:rPr>
        <w:t>...............................</w:t>
      </w:r>
      <w:r w:rsidRPr="003D7537">
        <w:rPr>
          <w:rFonts w:ascii="Arial Narrow" w:hAnsi="Arial Narrow" w:cs="Arial"/>
          <w:spacing w:val="1"/>
        </w:rPr>
        <w:t>.</w:t>
      </w:r>
      <w:r w:rsidRPr="003D7537">
        <w:rPr>
          <w:rFonts w:ascii="Arial Narrow" w:hAnsi="Arial Narrow" w:cs="Arial"/>
        </w:rPr>
        <w:t>...........</w:t>
      </w:r>
      <w:r w:rsidRPr="003D7537">
        <w:rPr>
          <w:rFonts w:ascii="Arial Narrow" w:hAnsi="Arial Narrow" w:cs="Arial"/>
          <w:spacing w:val="5"/>
        </w:rPr>
        <w:t>.</w:t>
      </w:r>
      <w:r w:rsidRPr="003D7537">
        <w:rPr>
          <w:rFonts w:ascii="Arial Narrow" w:hAnsi="Arial Narrow" w:cs="Arial"/>
          <w:spacing w:val="1"/>
        </w:rPr>
        <w:t>148</w:t>
      </w:r>
    </w:p>
    <w:p w14:paraId="6DA46B89" w14:textId="0FD2B8F9" w:rsidR="0027659B" w:rsidRPr="003D7537" w:rsidRDefault="0027659B" w:rsidP="00380A2A">
      <w:pPr>
        <w:widowControl w:val="0"/>
        <w:autoSpaceDE w:val="0"/>
        <w:autoSpaceDN w:val="0"/>
        <w:adjustRightInd w:val="0"/>
        <w:ind w:left="113"/>
        <w:rPr>
          <w:rFonts w:ascii="Arial Narrow" w:hAnsi="Arial Narrow" w:cs="Arial"/>
        </w:rPr>
      </w:pPr>
      <w:r w:rsidRPr="003D7537">
        <w:rPr>
          <w:rFonts w:ascii="Arial Narrow" w:hAnsi="Arial Narrow" w:cs="Arial"/>
        </w:rPr>
        <w:t>A</w:t>
      </w:r>
      <w:r w:rsidRPr="003D7537">
        <w:rPr>
          <w:rFonts w:ascii="Arial Narrow" w:hAnsi="Arial Narrow" w:cs="Arial"/>
          <w:spacing w:val="1"/>
        </w:rPr>
        <w:t>nne</w:t>
      </w:r>
      <w:r w:rsidRPr="003D7537">
        <w:rPr>
          <w:rFonts w:ascii="Arial Narrow" w:hAnsi="Arial Narrow" w:cs="Arial"/>
          <w:spacing w:val="-2"/>
        </w:rPr>
        <w:t>x</w:t>
      </w:r>
      <w:r w:rsidRPr="003D7537">
        <w:rPr>
          <w:rFonts w:ascii="Arial Narrow" w:hAnsi="Arial Narrow" w:cs="Arial"/>
        </w:rPr>
        <w:t>e</w:t>
      </w:r>
      <w:r w:rsidRPr="003D7537">
        <w:rPr>
          <w:rFonts w:ascii="Arial Narrow" w:hAnsi="Arial Narrow" w:cs="Arial"/>
          <w:spacing w:val="1"/>
        </w:rPr>
        <w:t xml:space="preserve"> n</w:t>
      </w:r>
      <w:r w:rsidRPr="003D7537">
        <w:rPr>
          <w:rFonts w:ascii="Arial Narrow" w:hAnsi="Arial Narrow" w:cs="Arial"/>
          <w:spacing w:val="-1"/>
        </w:rPr>
        <w:t>°</w:t>
      </w:r>
      <w:r w:rsidRPr="003D7537">
        <w:rPr>
          <w:rFonts w:ascii="Arial Narrow" w:hAnsi="Arial Narrow" w:cs="Arial"/>
        </w:rPr>
        <w:t>6</w:t>
      </w:r>
      <w:r w:rsidRPr="003D7537">
        <w:rPr>
          <w:rFonts w:ascii="Arial Narrow" w:hAnsi="Arial Narrow" w:cs="Arial"/>
          <w:spacing w:val="2"/>
        </w:rPr>
        <w:t xml:space="preserve"> </w:t>
      </w:r>
      <w:r w:rsidRPr="003D7537">
        <w:rPr>
          <w:rFonts w:ascii="Arial Narrow" w:hAnsi="Arial Narrow" w:cs="Arial"/>
        </w:rPr>
        <w:t>:</w:t>
      </w:r>
      <w:r w:rsidRPr="003D7537">
        <w:rPr>
          <w:rFonts w:ascii="Arial Narrow" w:hAnsi="Arial Narrow" w:cs="Arial"/>
          <w:spacing w:val="1"/>
        </w:rPr>
        <w:t xml:space="preserve"> </w:t>
      </w:r>
      <w:r w:rsidRPr="003D7537">
        <w:rPr>
          <w:rFonts w:ascii="Arial Narrow" w:hAnsi="Arial Narrow" w:cs="Arial"/>
          <w:spacing w:val="-3"/>
        </w:rPr>
        <w:t>M</w:t>
      </w:r>
      <w:r w:rsidRPr="003D7537">
        <w:rPr>
          <w:rFonts w:ascii="Arial Narrow" w:hAnsi="Arial Narrow" w:cs="Arial"/>
          <w:spacing w:val="1"/>
        </w:rPr>
        <w:t>odè</w:t>
      </w:r>
      <w:r w:rsidRPr="003D7537">
        <w:rPr>
          <w:rFonts w:ascii="Arial Narrow" w:hAnsi="Arial Narrow" w:cs="Arial"/>
        </w:rPr>
        <w:t>le</w:t>
      </w:r>
      <w:r w:rsidRPr="003D7537">
        <w:rPr>
          <w:rFonts w:ascii="Arial Narrow" w:hAnsi="Arial Narrow" w:cs="Arial"/>
          <w:spacing w:val="-2"/>
        </w:rPr>
        <w:t xml:space="preserve"> </w:t>
      </w:r>
      <w:r w:rsidRPr="003D7537">
        <w:rPr>
          <w:rFonts w:ascii="Arial Narrow" w:hAnsi="Arial Narrow" w:cs="Arial"/>
          <w:spacing w:val="-1"/>
        </w:rPr>
        <w:t>d</w:t>
      </w:r>
      <w:r w:rsidRPr="003D7537">
        <w:rPr>
          <w:rFonts w:ascii="Arial Narrow" w:hAnsi="Arial Narrow" w:cs="Arial"/>
        </w:rPr>
        <w:t>e</w:t>
      </w:r>
      <w:r w:rsidRPr="003D7537">
        <w:rPr>
          <w:rFonts w:ascii="Arial Narrow" w:hAnsi="Arial Narrow" w:cs="Arial"/>
          <w:spacing w:val="1"/>
        </w:rPr>
        <w:t xml:space="preserve"> </w:t>
      </w:r>
      <w:r w:rsidRPr="003D7537">
        <w:rPr>
          <w:rFonts w:ascii="Arial Narrow" w:hAnsi="Arial Narrow" w:cs="Arial"/>
        </w:rPr>
        <w:t>c</w:t>
      </w:r>
      <w:r w:rsidRPr="003D7537">
        <w:rPr>
          <w:rFonts w:ascii="Arial Narrow" w:hAnsi="Arial Narrow" w:cs="Arial"/>
          <w:spacing w:val="1"/>
        </w:rPr>
        <w:t>a</w:t>
      </w:r>
      <w:r w:rsidRPr="003D7537">
        <w:rPr>
          <w:rFonts w:ascii="Arial Narrow" w:hAnsi="Arial Narrow" w:cs="Arial"/>
          <w:spacing w:val="-1"/>
        </w:rPr>
        <w:t>u</w:t>
      </w:r>
      <w:r w:rsidRPr="003D7537">
        <w:rPr>
          <w:rFonts w:ascii="Arial Narrow" w:hAnsi="Arial Narrow" w:cs="Arial"/>
        </w:rPr>
        <w:t>ti</w:t>
      </w:r>
      <w:r w:rsidRPr="003D7537">
        <w:rPr>
          <w:rFonts w:ascii="Arial Narrow" w:hAnsi="Arial Narrow" w:cs="Arial"/>
          <w:spacing w:val="1"/>
        </w:rPr>
        <w:t>o</w:t>
      </w:r>
      <w:r w:rsidRPr="003D7537">
        <w:rPr>
          <w:rFonts w:ascii="Arial Narrow" w:hAnsi="Arial Narrow" w:cs="Arial"/>
        </w:rPr>
        <w:t>n</w:t>
      </w:r>
      <w:r w:rsidRPr="003D7537">
        <w:rPr>
          <w:rFonts w:ascii="Arial Narrow" w:hAnsi="Arial Narrow" w:cs="Arial"/>
          <w:spacing w:val="-1"/>
        </w:rPr>
        <w:t xml:space="preserve"> </w:t>
      </w:r>
      <w:r w:rsidRPr="003D7537">
        <w:rPr>
          <w:rFonts w:ascii="Arial Narrow" w:hAnsi="Arial Narrow" w:cs="Arial"/>
          <w:spacing w:val="1"/>
        </w:rPr>
        <w:t>d</w:t>
      </w:r>
      <w:r w:rsidRPr="003D7537">
        <w:rPr>
          <w:rFonts w:ascii="Arial Narrow" w:hAnsi="Arial Narrow" w:cs="Arial"/>
        </w:rPr>
        <w:t>e</w:t>
      </w:r>
      <w:r w:rsidRPr="003D7537">
        <w:rPr>
          <w:rFonts w:ascii="Arial Narrow" w:hAnsi="Arial Narrow" w:cs="Arial"/>
          <w:spacing w:val="2"/>
        </w:rPr>
        <w:t xml:space="preserve"> </w:t>
      </w:r>
      <w:r w:rsidRPr="003D7537">
        <w:rPr>
          <w:rFonts w:ascii="Arial Narrow" w:hAnsi="Arial Narrow" w:cs="Arial"/>
          <w:spacing w:val="1"/>
        </w:rPr>
        <w:t>bo</w:t>
      </w:r>
      <w:r w:rsidRPr="003D7537">
        <w:rPr>
          <w:rFonts w:ascii="Arial Narrow" w:hAnsi="Arial Narrow" w:cs="Arial"/>
          <w:spacing w:val="-1"/>
        </w:rPr>
        <w:t>n</w:t>
      </w:r>
      <w:r w:rsidRPr="003D7537">
        <w:rPr>
          <w:rFonts w:ascii="Arial Narrow" w:hAnsi="Arial Narrow" w:cs="Arial"/>
          <w:spacing w:val="1"/>
        </w:rPr>
        <w:t>n</w:t>
      </w:r>
      <w:r w:rsidRPr="003D7537">
        <w:rPr>
          <w:rFonts w:ascii="Arial Narrow" w:hAnsi="Arial Narrow" w:cs="Arial"/>
        </w:rPr>
        <w:t>e</w:t>
      </w:r>
      <w:r w:rsidRPr="003D7537">
        <w:rPr>
          <w:rFonts w:ascii="Arial Narrow" w:hAnsi="Arial Narrow" w:cs="Arial"/>
          <w:spacing w:val="-1"/>
        </w:rPr>
        <w:t xml:space="preserve"> </w:t>
      </w:r>
      <w:r w:rsidRPr="003D7537">
        <w:rPr>
          <w:rFonts w:ascii="Arial Narrow" w:hAnsi="Arial Narrow" w:cs="Arial"/>
          <w:spacing w:val="1"/>
        </w:rPr>
        <w:t>e</w:t>
      </w:r>
      <w:r w:rsidRPr="003D7537">
        <w:rPr>
          <w:rFonts w:ascii="Arial Narrow" w:hAnsi="Arial Narrow" w:cs="Arial"/>
          <w:spacing w:val="-2"/>
        </w:rPr>
        <w:t>x</w:t>
      </w:r>
      <w:r w:rsidRPr="003D7537">
        <w:rPr>
          <w:rFonts w:ascii="Arial Narrow" w:hAnsi="Arial Narrow" w:cs="Arial"/>
          <w:spacing w:val="1"/>
        </w:rPr>
        <w:t>é</w:t>
      </w:r>
      <w:r w:rsidRPr="003D7537">
        <w:rPr>
          <w:rFonts w:ascii="Arial Narrow" w:hAnsi="Arial Narrow" w:cs="Arial"/>
        </w:rPr>
        <w:t>c</w:t>
      </w:r>
      <w:r w:rsidRPr="003D7537">
        <w:rPr>
          <w:rFonts w:ascii="Arial Narrow" w:hAnsi="Arial Narrow" w:cs="Arial"/>
          <w:spacing w:val="1"/>
        </w:rPr>
        <w:t>u</w:t>
      </w:r>
      <w:r w:rsidRPr="003D7537">
        <w:rPr>
          <w:rFonts w:ascii="Arial Narrow" w:hAnsi="Arial Narrow" w:cs="Arial"/>
        </w:rPr>
        <w:t>ti</w:t>
      </w:r>
      <w:r w:rsidRPr="003D7537">
        <w:rPr>
          <w:rFonts w:ascii="Arial Narrow" w:hAnsi="Arial Narrow" w:cs="Arial"/>
          <w:spacing w:val="-1"/>
        </w:rPr>
        <w:t>o</w:t>
      </w:r>
      <w:r w:rsidRPr="003D7537">
        <w:rPr>
          <w:rFonts w:ascii="Arial Narrow" w:hAnsi="Arial Narrow" w:cs="Arial"/>
        </w:rPr>
        <w:t>n</w:t>
      </w:r>
      <w:r w:rsidRPr="003D7537">
        <w:rPr>
          <w:rFonts w:ascii="Arial Narrow" w:hAnsi="Arial Narrow" w:cs="Arial"/>
          <w:spacing w:val="1"/>
        </w:rPr>
        <w:t xml:space="preserve"> </w:t>
      </w:r>
      <w:r w:rsidRPr="003D7537">
        <w:rPr>
          <w:rFonts w:ascii="Arial Narrow" w:hAnsi="Arial Narrow" w:cs="Arial"/>
          <w:spacing w:val="2"/>
        </w:rPr>
        <w:t>(</w:t>
      </w:r>
      <w:r w:rsidRPr="003D7537">
        <w:rPr>
          <w:rFonts w:ascii="Arial Narrow" w:hAnsi="Arial Narrow" w:cs="Arial"/>
        </w:rPr>
        <w:t>ret</w:t>
      </w:r>
      <w:r w:rsidRPr="003D7537">
        <w:rPr>
          <w:rFonts w:ascii="Arial Narrow" w:hAnsi="Arial Narrow" w:cs="Arial"/>
          <w:spacing w:val="1"/>
        </w:rPr>
        <w:t>e</w:t>
      </w:r>
      <w:r w:rsidRPr="003D7537">
        <w:rPr>
          <w:rFonts w:ascii="Arial Narrow" w:hAnsi="Arial Narrow" w:cs="Arial"/>
          <w:spacing w:val="-1"/>
        </w:rPr>
        <w:t>n</w:t>
      </w:r>
      <w:r w:rsidRPr="003D7537">
        <w:rPr>
          <w:rFonts w:ascii="Arial Narrow" w:hAnsi="Arial Narrow" w:cs="Arial"/>
          <w:spacing w:val="1"/>
        </w:rPr>
        <w:t>u</w:t>
      </w:r>
      <w:r w:rsidRPr="003D7537">
        <w:rPr>
          <w:rFonts w:ascii="Arial Narrow" w:hAnsi="Arial Narrow" w:cs="Arial"/>
        </w:rPr>
        <w:t>e</w:t>
      </w:r>
      <w:r w:rsidRPr="003D7537">
        <w:rPr>
          <w:rFonts w:ascii="Arial Narrow" w:hAnsi="Arial Narrow" w:cs="Arial"/>
          <w:spacing w:val="-1"/>
        </w:rPr>
        <w:t xml:space="preserve"> </w:t>
      </w:r>
      <w:r w:rsidRPr="003D7537">
        <w:rPr>
          <w:rFonts w:ascii="Arial Narrow" w:hAnsi="Arial Narrow" w:cs="Arial"/>
          <w:spacing w:val="1"/>
        </w:rPr>
        <w:t>d</w:t>
      </w:r>
      <w:r w:rsidRPr="003D7537">
        <w:rPr>
          <w:rFonts w:ascii="Arial Narrow" w:hAnsi="Arial Narrow" w:cs="Arial"/>
        </w:rPr>
        <w:t>e</w:t>
      </w:r>
      <w:r w:rsidRPr="003D7537">
        <w:rPr>
          <w:rFonts w:ascii="Arial Narrow" w:hAnsi="Arial Narrow" w:cs="Arial"/>
          <w:spacing w:val="-1"/>
        </w:rPr>
        <w:t xml:space="preserve"> </w:t>
      </w:r>
      <w:r w:rsidRPr="003D7537">
        <w:rPr>
          <w:rFonts w:ascii="Arial Narrow" w:hAnsi="Arial Narrow" w:cs="Arial"/>
          <w:spacing w:val="1"/>
        </w:rPr>
        <w:t>g</w:t>
      </w:r>
      <w:r w:rsidRPr="003D7537">
        <w:rPr>
          <w:rFonts w:ascii="Arial Narrow" w:hAnsi="Arial Narrow" w:cs="Arial"/>
          <w:spacing w:val="-1"/>
        </w:rPr>
        <w:t>a</w:t>
      </w:r>
      <w:r w:rsidRPr="003D7537">
        <w:rPr>
          <w:rFonts w:ascii="Arial Narrow" w:hAnsi="Arial Narrow" w:cs="Arial"/>
        </w:rPr>
        <w:t>ra</w:t>
      </w:r>
      <w:r w:rsidRPr="003D7537">
        <w:rPr>
          <w:rFonts w:ascii="Arial Narrow" w:hAnsi="Arial Narrow" w:cs="Arial"/>
          <w:spacing w:val="1"/>
        </w:rPr>
        <w:t>n</w:t>
      </w:r>
      <w:r w:rsidRPr="003D7537">
        <w:rPr>
          <w:rFonts w:ascii="Arial Narrow" w:hAnsi="Arial Narrow" w:cs="Arial"/>
        </w:rPr>
        <w:t>ti</w:t>
      </w:r>
      <w:r w:rsidRPr="003D7537">
        <w:rPr>
          <w:rFonts w:ascii="Arial Narrow" w:hAnsi="Arial Narrow" w:cs="Arial"/>
          <w:spacing w:val="3"/>
        </w:rPr>
        <w:t>e</w:t>
      </w:r>
      <w:r w:rsidRPr="003D7537">
        <w:rPr>
          <w:rFonts w:ascii="Arial Narrow" w:hAnsi="Arial Narrow" w:cs="Arial"/>
        </w:rPr>
        <w:t>)</w:t>
      </w:r>
      <w:r w:rsidRPr="003D7537">
        <w:rPr>
          <w:rFonts w:ascii="Arial Narrow" w:hAnsi="Arial Narrow" w:cs="Arial"/>
          <w:spacing w:val="-43"/>
        </w:rPr>
        <w:t xml:space="preserve"> </w:t>
      </w:r>
      <w:r w:rsidRPr="003D7537">
        <w:rPr>
          <w:rFonts w:ascii="Arial Narrow" w:hAnsi="Arial Narrow" w:cs="Arial"/>
        </w:rPr>
        <w:t>...............</w:t>
      </w:r>
      <w:r w:rsidRPr="003D7537">
        <w:rPr>
          <w:rFonts w:ascii="Arial Narrow" w:hAnsi="Arial Narrow" w:cs="Arial"/>
          <w:spacing w:val="5"/>
        </w:rPr>
        <w:t>.</w:t>
      </w:r>
      <w:r w:rsidRPr="003D7537">
        <w:rPr>
          <w:rFonts w:ascii="Arial Narrow" w:hAnsi="Arial Narrow" w:cs="Arial"/>
          <w:spacing w:val="1"/>
        </w:rPr>
        <w:t>150</w:t>
      </w:r>
    </w:p>
    <w:p w14:paraId="39B5C75A" w14:textId="30826134" w:rsidR="0027659B" w:rsidRPr="003D7537" w:rsidRDefault="0027659B" w:rsidP="00380A2A">
      <w:pPr>
        <w:widowControl w:val="0"/>
        <w:autoSpaceDE w:val="0"/>
        <w:autoSpaceDN w:val="0"/>
        <w:adjustRightInd w:val="0"/>
        <w:ind w:left="113"/>
        <w:rPr>
          <w:rFonts w:ascii="Arial Narrow" w:hAnsi="Arial Narrow" w:cs="Arial"/>
        </w:rPr>
      </w:pPr>
      <w:r w:rsidRPr="003D7537">
        <w:rPr>
          <w:rFonts w:ascii="Arial Narrow" w:hAnsi="Arial Narrow" w:cs="Arial"/>
        </w:rPr>
        <w:t>A</w:t>
      </w:r>
      <w:r w:rsidRPr="003D7537">
        <w:rPr>
          <w:rFonts w:ascii="Arial Narrow" w:hAnsi="Arial Narrow" w:cs="Arial"/>
          <w:spacing w:val="1"/>
        </w:rPr>
        <w:t>nne</w:t>
      </w:r>
      <w:r w:rsidRPr="003D7537">
        <w:rPr>
          <w:rFonts w:ascii="Arial Narrow" w:hAnsi="Arial Narrow" w:cs="Arial"/>
          <w:spacing w:val="-2"/>
        </w:rPr>
        <w:t>x</w:t>
      </w:r>
      <w:r w:rsidRPr="003D7537">
        <w:rPr>
          <w:rFonts w:ascii="Arial Narrow" w:hAnsi="Arial Narrow" w:cs="Arial"/>
        </w:rPr>
        <w:t>e</w:t>
      </w:r>
      <w:r w:rsidRPr="003D7537">
        <w:rPr>
          <w:rFonts w:ascii="Arial Narrow" w:hAnsi="Arial Narrow" w:cs="Arial"/>
          <w:spacing w:val="1"/>
        </w:rPr>
        <w:t xml:space="preserve"> n</w:t>
      </w:r>
      <w:r w:rsidRPr="003D7537">
        <w:rPr>
          <w:rFonts w:ascii="Arial Narrow" w:hAnsi="Arial Narrow" w:cs="Arial"/>
          <w:spacing w:val="-1"/>
        </w:rPr>
        <w:t>°</w:t>
      </w:r>
      <w:r w:rsidRPr="003D7537">
        <w:rPr>
          <w:rFonts w:ascii="Arial Narrow" w:hAnsi="Arial Narrow" w:cs="Arial"/>
        </w:rPr>
        <w:t>7</w:t>
      </w:r>
      <w:r w:rsidRPr="003D7537">
        <w:rPr>
          <w:rFonts w:ascii="Arial Narrow" w:hAnsi="Arial Narrow" w:cs="Arial"/>
          <w:spacing w:val="2"/>
        </w:rPr>
        <w:t xml:space="preserve"> </w:t>
      </w:r>
      <w:r w:rsidRPr="003D7537">
        <w:rPr>
          <w:rFonts w:ascii="Arial Narrow" w:hAnsi="Arial Narrow" w:cs="Arial"/>
        </w:rPr>
        <w:t>:</w:t>
      </w:r>
      <w:r w:rsidRPr="003D7537">
        <w:rPr>
          <w:rFonts w:ascii="Arial Narrow" w:hAnsi="Arial Narrow" w:cs="Arial"/>
          <w:spacing w:val="1"/>
        </w:rPr>
        <w:t xml:space="preserve"> </w:t>
      </w:r>
      <w:r w:rsidRPr="003D7537">
        <w:rPr>
          <w:rFonts w:ascii="Arial Narrow" w:hAnsi="Arial Narrow" w:cs="Arial"/>
          <w:spacing w:val="-3"/>
        </w:rPr>
        <w:t>M</w:t>
      </w:r>
      <w:r w:rsidRPr="003D7537">
        <w:rPr>
          <w:rFonts w:ascii="Arial Narrow" w:hAnsi="Arial Narrow" w:cs="Arial"/>
          <w:spacing w:val="1"/>
        </w:rPr>
        <w:t>odè</w:t>
      </w:r>
      <w:r w:rsidRPr="003D7537">
        <w:rPr>
          <w:rFonts w:ascii="Arial Narrow" w:hAnsi="Arial Narrow" w:cs="Arial"/>
        </w:rPr>
        <w:t xml:space="preserve">le </w:t>
      </w:r>
      <w:r w:rsidRPr="003D7537">
        <w:rPr>
          <w:rFonts w:ascii="Arial Narrow" w:hAnsi="Arial Narrow" w:cs="Arial"/>
          <w:i/>
          <w:iCs/>
          <w:spacing w:val="-1"/>
        </w:rPr>
        <w:t>d</w:t>
      </w:r>
      <w:r w:rsidRPr="003D7537">
        <w:rPr>
          <w:rFonts w:ascii="Arial Narrow" w:hAnsi="Arial Narrow" w:cs="Arial"/>
          <w:i/>
          <w:iCs/>
        </w:rPr>
        <w:t>e</w:t>
      </w:r>
      <w:r w:rsidRPr="003D7537">
        <w:rPr>
          <w:rFonts w:ascii="Arial Narrow" w:hAnsi="Arial Narrow" w:cs="Arial"/>
          <w:i/>
          <w:iCs/>
          <w:spacing w:val="2"/>
        </w:rPr>
        <w:t xml:space="preserve"> </w:t>
      </w:r>
      <w:r w:rsidRPr="003D7537">
        <w:rPr>
          <w:rFonts w:ascii="Arial Narrow" w:hAnsi="Arial Narrow" w:cs="Arial"/>
          <w:spacing w:val="1"/>
        </w:rPr>
        <w:t>L</w:t>
      </w:r>
      <w:r w:rsidRPr="003D7537">
        <w:rPr>
          <w:rFonts w:ascii="Arial Narrow" w:hAnsi="Arial Narrow" w:cs="Arial"/>
          <w:spacing w:val="-1"/>
        </w:rPr>
        <w:t>e</w:t>
      </w:r>
      <w:r w:rsidRPr="003D7537">
        <w:rPr>
          <w:rFonts w:ascii="Arial Narrow" w:hAnsi="Arial Narrow" w:cs="Arial"/>
        </w:rPr>
        <w:t>t</w:t>
      </w:r>
      <w:r w:rsidRPr="003D7537">
        <w:rPr>
          <w:rFonts w:ascii="Arial Narrow" w:hAnsi="Arial Narrow" w:cs="Arial"/>
          <w:spacing w:val="1"/>
        </w:rPr>
        <w:t>t</w:t>
      </w:r>
      <w:r w:rsidRPr="003D7537">
        <w:rPr>
          <w:rFonts w:ascii="Arial Narrow" w:hAnsi="Arial Narrow" w:cs="Arial"/>
        </w:rPr>
        <w:t xml:space="preserve">re </w:t>
      </w:r>
      <w:r w:rsidRPr="003D7537">
        <w:rPr>
          <w:rFonts w:ascii="Arial Narrow" w:hAnsi="Arial Narrow" w:cs="Arial"/>
          <w:spacing w:val="-1"/>
        </w:rPr>
        <w:t>d</w:t>
      </w:r>
      <w:r w:rsidRPr="003D7537">
        <w:rPr>
          <w:rFonts w:ascii="Arial Narrow" w:hAnsi="Arial Narrow" w:cs="Arial"/>
        </w:rPr>
        <w:t>e</w:t>
      </w:r>
      <w:r w:rsidRPr="003D7537">
        <w:rPr>
          <w:rFonts w:ascii="Arial Narrow" w:hAnsi="Arial Narrow" w:cs="Arial"/>
          <w:spacing w:val="1"/>
        </w:rPr>
        <w:t xml:space="preserve"> </w:t>
      </w:r>
      <w:r w:rsidRPr="003D7537">
        <w:rPr>
          <w:rFonts w:ascii="Arial Narrow" w:hAnsi="Arial Narrow" w:cs="Arial"/>
        </w:rPr>
        <w:t>s</w:t>
      </w:r>
      <w:r w:rsidRPr="003D7537">
        <w:rPr>
          <w:rFonts w:ascii="Arial Narrow" w:hAnsi="Arial Narrow" w:cs="Arial"/>
          <w:spacing w:val="-1"/>
        </w:rPr>
        <w:t>ou</w:t>
      </w:r>
      <w:r w:rsidRPr="003D7537">
        <w:rPr>
          <w:rFonts w:ascii="Arial Narrow" w:hAnsi="Arial Narrow" w:cs="Arial"/>
          <w:spacing w:val="1"/>
        </w:rPr>
        <w:t>m</w:t>
      </w:r>
      <w:r w:rsidRPr="003D7537">
        <w:rPr>
          <w:rFonts w:ascii="Arial Narrow" w:hAnsi="Arial Narrow" w:cs="Arial"/>
        </w:rPr>
        <w:t>iss</w:t>
      </w:r>
      <w:r w:rsidRPr="003D7537">
        <w:rPr>
          <w:rFonts w:ascii="Arial Narrow" w:hAnsi="Arial Narrow" w:cs="Arial"/>
          <w:spacing w:val="-1"/>
        </w:rPr>
        <w:t>i</w:t>
      </w:r>
      <w:r w:rsidRPr="003D7537">
        <w:rPr>
          <w:rFonts w:ascii="Arial Narrow" w:hAnsi="Arial Narrow" w:cs="Arial"/>
          <w:spacing w:val="1"/>
        </w:rPr>
        <w:t>o</w:t>
      </w:r>
      <w:r w:rsidRPr="003D7537">
        <w:rPr>
          <w:rFonts w:ascii="Arial Narrow" w:hAnsi="Arial Narrow" w:cs="Arial"/>
        </w:rPr>
        <w:t>n</w:t>
      </w:r>
      <w:r w:rsidRPr="003D7537">
        <w:rPr>
          <w:rFonts w:ascii="Arial Narrow" w:hAnsi="Arial Narrow" w:cs="Arial"/>
          <w:spacing w:val="-1"/>
        </w:rPr>
        <w:t xml:space="preserve"> </w:t>
      </w:r>
      <w:r w:rsidRPr="003D7537">
        <w:rPr>
          <w:rFonts w:ascii="Arial Narrow" w:hAnsi="Arial Narrow" w:cs="Arial"/>
          <w:spacing w:val="1"/>
        </w:rPr>
        <w:t>d</w:t>
      </w:r>
      <w:r w:rsidRPr="003D7537">
        <w:rPr>
          <w:rFonts w:ascii="Arial Narrow" w:hAnsi="Arial Narrow" w:cs="Arial"/>
        </w:rPr>
        <w:t>e</w:t>
      </w:r>
      <w:r w:rsidRPr="003D7537">
        <w:rPr>
          <w:rFonts w:ascii="Arial Narrow" w:hAnsi="Arial Narrow" w:cs="Arial"/>
          <w:spacing w:val="1"/>
        </w:rPr>
        <w:t xml:space="preserve"> </w:t>
      </w:r>
      <w:r w:rsidRPr="003D7537">
        <w:rPr>
          <w:rFonts w:ascii="Arial Narrow" w:hAnsi="Arial Narrow" w:cs="Arial"/>
        </w:rPr>
        <w:t>la</w:t>
      </w:r>
      <w:r w:rsidRPr="003D7537">
        <w:rPr>
          <w:rFonts w:ascii="Arial Narrow" w:hAnsi="Arial Narrow" w:cs="Arial"/>
          <w:spacing w:val="-1"/>
        </w:rPr>
        <w:t xml:space="preserve"> </w:t>
      </w:r>
      <w:r w:rsidRPr="003D7537">
        <w:rPr>
          <w:rFonts w:ascii="Arial Narrow" w:hAnsi="Arial Narrow" w:cs="Arial"/>
          <w:spacing w:val="1"/>
        </w:rPr>
        <w:t>p</w:t>
      </w:r>
      <w:r w:rsidRPr="003D7537">
        <w:rPr>
          <w:rFonts w:ascii="Arial Narrow" w:hAnsi="Arial Narrow" w:cs="Arial"/>
        </w:rPr>
        <w:t>ro</w:t>
      </w:r>
      <w:r w:rsidRPr="003D7537">
        <w:rPr>
          <w:rFonts w:ascii="Arial Narrow" w:hAnsi="Arial Narrow" w:cs="Arial"/>
          <w:spacing w:val="-1"/>
        </w:rPr>
        <w:t>p</w:t>
      </w:r>
      <w:r w:rsidRPr="003D7537">
        <w:rPr>
          <w:rFonts w:ascii="Arial Narrow" w:hAnsi="Arial Narrow" w:cs="Arial"/>
          <w:spacing w:val="1"/>
        </w:rPr>
        <w:t>o</w:t>
      </w:r>
      <w:r w:rsidRPr="003D7537">
        <w:rPr>
          <w:rFonts w:ascii="Arial Narrow" w:hAnsi="Arial Narrow" w:cs="Arial"/>
        </w:rPr>
        <w:t>sition</w:t>
      </w:r>
      <w:r w:rsidRPr="003D7537">
        <w:rPr>
          <w:rFonts w:ascii="Arial Narrow" w:hAnsi="Arial Narrow" w:cs="Arial"/>
          <w:spacing w:val="-1"/>
        </w:rPr>
        <w:t xml:space="preserve"> </w:t>
      </w:r>
      <w:r w:rsidRPr="003D7537">
        <w:rPr>
          <w:rFonts w:ascii="Arial Narrow" w:hAnsi="Arial Narrow" w:cs="Arial"/>
          <w:spacing w:val="1"/>
        </w:rPr>
        <w:t>te</w:t>
      </w:r>
      <w:r w:rsidRPr="003D7537">
        <w:rPr>
          <w:rFonts w:ascii="Arial Narrow" w:hAnsi="Arial Narrow" w:cs="Arial"/>
          <w:spacing w:val="-2"/>
        </w:rPr>
        <w:t>c</w:t>
      </w:r>
      <w:r w:rsidRPr="003D7537">
        <w:rPr>
          <w:rFonts w:ascii="Arial Narrow" w:hAnsi="Arial Narrow" w:cs="Arial"/>
          <w:spacing w:val="-1"/>
        </w:rPr>
        <w:t>h</w:t>
      </w:r>
      <w:r w:rsidRPr="003D7537">
        <w:rPr>
          <w:rFonts w:ascii="Arial Narrow" w:hAnsi="Arial Narrow" w:cs="Arial"/>
          <w:spacing w:val="1"/>
        </w:rPr>
        <w:t>n</w:t>
      </w:r>
      <w:r w:rsidRPr="003D7537">
        <w:rPr>
          <w:rFonts w:ascii="Arial Narrow" w:hAnsi="Arial Narrow" w:cs="Arial"/>
        </w:rPr>
        <w:t>iq</w:t>
      </w:r>
      <w:r w:rsidRPr="003D7537">
        <w:rPr>
          <w:rFonts w:ascii="Arial Narrow" w:hAnsi="Arial Narrow" w:cs="Arial"/>
          <w:spacing w:val="1"/>
        </w:rPr>
        <w:t>u</w:t>
      </w:r>
      <w:r w:rsidRPr="003D7537">
        <w:rPr>
          <w:rFonts w:ascii="Arial Narrow" w:hAnsi="Arial Narrow" w:cs="Arial"/>
        </w:rPr>
        <w:t>e</w:t>
      </w:r>
      <w:r w:rsidRPr="003D7537">
        <w:rPr>
          <w:rFonts w:ascii="Arial Narrow" w:hAnsi="Arial Narrow" w:cs="Arial"/>
          <w:spacing w:val="-11"/>
        </w:rPr>
        <w:t xml:space="preserve"> </w:t>
      </w:r>
      <w:r w:rsidRPr="003D7537">
        <w:rPr>
          <w:rFonts w:ascii="Arial Narrow" w:hAnsi="Arial Narrow" w:cs="Arial"/>
        </w:rPr>
        <w:t>................</w:t>
      </w:r>
      <w:r w:rsidRPr="003D7537">
        <w:rPr>
          <w:rFonts w:ascii="Arial Narrow" w:hAnsi="Arial Narrow" w:cs="Arial"/>
          <w:spacing w:val="5"/>
        </w:rPr>
        <w:t>.</w:t>
      </w:r>
      <w:r w:rsidRPr="003D7537">
        <w:rPr>
          <w:rFonts w:ascii="Arial Narrow" w:hAnsi="Arial Narrow" w:cs="Arial"/>
          <w:spacing w:val="1"/>
        </w:rPr>
        <w:t>150</w:t>
      </w:r>
    </w:p>
    <w:p w14:paraId="5848FFE2" w14:textId="35D6B8D1" w:rsidR="0027659B" w:rsidRPr="003D7537" w:rsidRDefault="0027659B" w:rsidP="00380A2A">
      <w:pPr>
        <w:widowControl w:val="0"/>
        <w:autoSpaceDE w:val="0"/>
        <w:autoSpaceDN w:val="0"/>
        <w:adjustRightInd w:val="0"/>
        <w:ind w:left="113"/>
        <w:rPr>
          <w:rFonts w:ascii="Arial Narrow" w:hAnsi="Arial Narrow" w:cs="Arial"/>
        </w:rPr>
      </w:pPr>
      <w:r w:rsidRPr="003D7537">
        <w:rPr>
          <w:rFonts w:ascii="Arial Narrow" w:hAnsi="Arial Narrow" w:cs="Arial"/>
        </w:rPr>
        <w:t>A</w:t>
      </w:r>
      <w:r w:rsidRPr="003D7537">
        <w:rPr>
          <w:rFonts w:ascii="Arial Narrow" w:hAnsi="Arial Narrow" w:cs="Arial"/>
          <w:spacing w:val="1"/>
        </w:rPr>
        <w:t>nne</w:t>
      </w:r>
      <w:r w:rsidRPr="003D7537">
        <w:rPr>
          <w:rFonts w:ascii="Arial Narrow" w:hAnsi="Arial Narrow" w:cs="Arial"/>
          <w:spacing w:val="-2"/>
        </w:rPr>
        <w:t>x</w:t>
      </w:r>
      <w:r w:rsidRPr="003D7537">
        <w:rPr>
          <w:rFonts w:ascii="Arial Narrow" w:hAnsi="Arial Narrow" w:cs="Arial"/>
        </w:rPr>
        <w:t>e</w:t>
      </w:r>
      <w:r w:rsidRPr="003D7537">
        <w:rPr>
          <w:rFonts w:ascii="Arial Narrow" w:hAnsi="Arial Narrow" w:cs="Arial"/>
          <w:spacing w:val="1"/>
        </w:rPr>
        <w:t xml:space="preserve"> n</w:t>
      </w:r>
      <w:r w:rsidRPr="003D7537">
        <w:rPr>
          <w:rFonts w:ascii="Arial Narrow" w:hAnsi="Arial Narrow" w:cs="Arial"/>
        </w:rPr>
        <w:t xml:space="preserve">° </w:t>
      </w:r>
      <w:r w:rsidRPr="003D7537">
        <w:rPr>
          <w:rFonts w:ascii="Arial Narrow" w:hAnsi="Arial Narrow" w:cs="Arial"/>
          <w:spacing w:val="1"/>
        </w:rPr>
        <w:t>8</w:t>
      </w:r>
      <w:r w:rsidRPr="003D7537">
        <w:rPr>
          <w:rFonts w:ascii="Arial Narrow" w:hAnsi="Arial Narrow" w:cs="Arial"/>
        </w:rPr>
        <w:t>:</w:t>
      </w:r>
      <w:r w:rsidRPr="003D7537">
        <w:rPr>
          <w:rFonts w:ascii="Arial Narrow" w:hAnsi="Arial Narrow" w:cs="Arial"/>
          <w:spacing w:val="1"/>
        </w:rPr>
        <w:t xml:space="preserve"> </w:t>
      </w:r>
      <w:r w:rsidRPr="003D7537">
        <w:rPr>
          <w:rFonts w:ascii="Arial Narrow" w:hAnsi="Arial Narrow" w:cs="Arial"/>
          <w:spacing w:val="-3"/>
        </w:rPr>
        <w:t>M</w:t>
      </w:r>
      <w:r w:rsidRPr="003D7537">
        <w:rPr>
          <w:rFonts w:ascii="Arial Narrow" w:hAnsi="Arial Narrow" w:cs="Arial"/>
          <w:spacing w:val="1"/>
        </w:rPr>
        <w:t>odè</w:t>
      </w:r>
      <w:r w:rsidRPr="003D7537">
        <w:rPr>
          <w:rFonts w:ascii="Arial Narrow" w:hAnsi="Arial Narrow" w:cs="Arial"/>
        </w:rPr>
        <w:t>le</w:t>
      </w:r>
      <w:r w:rsidRPr="003D7537">
        <w:rPr>
          <w:rFonts w:ascii="Arial Narrow" w:hAnsi="Arial Narrow" w:cs="Arial"/>
          <w:spacing w:val="-2"/>
        </w:rPr>
        <w:t xml:space="preserve"> </w:t>
      </w:r>
      <w:r w:rsidRPr="003D7537">
        <w:rPr>
          <w:rFonts w:ascii="Arial Narrow" w:hAnsi="Arial Narrow" w:cs="Arial"/>
          <w:spacing w:val="-1"/>
        </w:rPr>
        <w:t>d</w:t>
      </w:r>
      <w:r w:rsidRPr="003D7537">
        <w:rPr>
          <w:rFonts w:ascii="Arial Narrow" w:hAnsi="Arial Narrow" w:cs="Arial"/>
        </w:rPr>
        <w:t>e</w:t>
      </w:r>
      <w:r w:rsidRPr="003D7537">
        <w:rPr>
          <w:rFonts w:ascii="Arial Narrow" w:hAnsi="Arial Narrow" w:cs="Arial"/>
          <w:spacing w:val="3"/>
        </w:rPr>
        <w:t xml:space="preserve"> </w:t>
      </w:r>
      <w:r w:rsidRPr="003D7537">
        <w:rPr>
          <w:rFonts w:ascii="Arial Narrow" w:hAnsi="Arial Narrow" w:cs="Arial"/>
        </w:rPr>
        <w:t>Ca</w:t>
      </w:r>
      <w:r w:rsidRPr="003D7537">
        <w:rPr>
          <w:rFonts w:ascii="Arial Narrow" w:hAnsi="Arial Narrow" w:cs="Arial"/>
          <w:spacing w:val="1"/>
        </w:rPr>
        <w:t>d</w:t>
      </w:r>
      <w:r w:rsidRPr="003D7537">
        <w:rPr>
          <w:rFonts w:ascii="Arial Narrow" w:hAnsi="Arial Narrow" w:cs="Arial"/>
        </w:rPr>
        <w:t>re</w:t>
      </w:r>
      <w:r w:rsidRPr="003D7537">
        <w:rPr>
          <w:rFonts w:ascii="Arial Narrow" w:hAnsi="Arial Narrow" w:cs="Arial"/>
          <w:spacing w:val="-1"/>
        </w:rPr>
        <w:t xml:space="preserve"> </w:t>
      </w:r>
      <w:r w:rsidRPr="003D7537">
        <w:rPr>
          <w:rFonts w:ascii="Arial Narrow" w:hAnsi="Arial Narrow" w:cs="Arial"/>
          <w:spacing w:val="1"/>
        </w:rPr>
        <w:t>d</w:t>
      </w:r>
      <w:r w:rsidRPr="003D7537">
        <w:rPr>
          <w:rFonts w:ascii="Arial Narrow" w:hAnsi="Arial Narrow" w:cs="Arial"/>
        </w:rPr>
        <w:t>u</w:t>
      </w:r>
      <w:r w:rsidRPr="003D7537">
        <w:rPr>
          <w:rFonts w:ascii="Arial Narrow" w:hAnsi="Arial Narrow" w:cs="Arial"/>
          <w:spacing w:val="-1"/>
        </w:rPr>
        <w:t xml:space="preserve"> </w:t>
      </w:r>
      <w:r w:rsidRPr="003D7537">
        <w:rPr>
          <w:rFonts w:ascii="Arial Narrow" w:hAnsi="Arial Narrow" w:cs="Arial"/>
          <w:spacing w:val="1"/>
        </w:rPr>
        <w:t>p</w:t>
      </w:r>
      <w:r w:rsidRPr="003D7537">
        <w:rPr>
          <w:rFonts w:ascii="Arial Narrow" w:hAnsi="Arial Narrow" w:cs="Arial"/>
        </w:rPr>
        <w:t>la</w:t>
      </w:r>
      <w:r w:rsidRPr="003D7537">
        <w:rPr>
          <w:rFonts w:ascii="Arial Narrow" w:hAnsi="Arial Narrow" w:cs="Arial"/>
          <w:spacing w:val="-1"/>
        </w:rPr>
        <w:t>n</w:t>
      </w:r>
      <w:r w:rsidRPr="003D7537">
        <w:rPr>
          <w:rFonts w:ascii="Arial Narrow" w:hAnsi="Arial Narrow" w:cs="Arial"/>
          <w:spacing w:val="1"/>
        </w:rPr>
        <w:t>n</w:t>
      </w:r>
      <w:r w:rsidRPr="003D7537">
        <w:rPr>
          <w:rFonts w:ascii="Arial Narrow" w:hAnsi="Arial Narrow" w:cs="Arial"/>
        </w:rPr>
        <w:t>in</w:t>
      </w:r>
      <w:r w:rsidRPr="003D7537">
        <w:rPr>
          <w:rFonts w:ascii="Arial Narrow" w:hAnsi="Arial Narrow" w:cs="Arial"/>
          <w:spacing w:val="15"/>
        </w:rPr>
        <w:t>g</w:t>
      </w:r>
      <w:r w:rsidRPr="003D7537">
        <w:rPr>
          <w:rFonts w:ascii="Arial Narrow" w:hAnsi="Arial Narrow" w:cs="Arial"/>
        </w:rPr>
        <w:t>...............................................................</w:t>
      </w:r>
      <w:r w:rsidRPr="003D7537">
        <w:rPr>
          <w:rFonts w:ascii="Arial Narrow" w:hAnsi="Arial Narrow" w:cs="Arial"/>
          <w:spacing w:val="1"/>
        </w:rPr>
        <w:t>.</w:t>
      </w:r>
      <w:r w:rsidRPr="003D7537">
        <w:rPr>
          <w:rFonts w:ascii="Arial Narrow" w:hAnsi="Arial Narrow" w:cs="Arial"/>
          <w:spacing w:val="5"/>
        </w:rPr>
        <w:t>.</w:t>
      </w:r>
      <w:r w:rsidRPr="003D7537">
        <w:rPr>
          <w:rFonts w:ascii="Arial Narrow" w:hAnsi="Arial Narrow" w:cs="Arial"/>
          <w:spacing w:val="1"/>
        </w:rPr>
        <w:t>152</w:t>
      </w:r>
    </w:p>
    <w:p w14:paraId="5FEC8C79" w14:textId="1C68037B" w:rsidR="0027659B" w:rsidRPr="003D7537" w:rsidRDefault="0027659B" w:rsidP="00380A2A">
      <w:pPr>
        <w:widowControl w:val="0"/>
        <w:autoSpaceDE w:val="0"/>
        <w:autoSpaceDN w:val="0"/>
        <w:adjustRightInd w:val="0"/>
        <w:ind w:left="113"/>
        <w:rPr>
          <w:rFonts w:ascii="Arial Narrow" w:hAnsi="Arial Narrow" w:cs="Arial"/>
        </w:rPr>
      </w:pPr>
      <w:r w:rsidRPr="003D7537">
        <w:rPr>
          <w:rFonts w:ascii="Arial Narrow" w:hAnsi="Arial Narrow" w:cs="Arial"/>
          <w:spacing w:val="1"/>
        </w:rPr>
        <w:t>Anne</w:t>
      </w:r>
      <w:r w:rsidRPr="003D7537">
        <w:rPr>
          <w:rFonts w:ascii="Arial Narrow" w:hAnsi="Arial Narrow" w:cs="Arial"/>
          <w:spacing w:val="-2"/>
        </w:rPr>
        <w:t>x</w:t>
      </w:r>
      <w:r w:rsidRPr="003D7537">
        <w:rPr>
          <w:rFonts w:ascii="Arial Narrow" w:hAnsi="Arial Narrow" w:cs="Arial"/>
        </w:rPr>
        <w:t>e</w:t>
      </w:r>
      <w:r w:rsidRPr="003D7537">
        <w:rPr>
          <w:rFonts w:ascii="Arial Narrow" w:hAnsi="Arial Narrow" w:cs="Arial"/>
          <w:spacing w:val="1"/>
        </w:rPr>
        <w:t xml:space="preserve"> n</w:t>
      </w:r>
      <w:r w:rsidRPr="003D7537">
        <w:rPr>
          <w:rFonts w:ascii="Arial Narrow" w:hAnsi="Arial Narrow" w:cs="Arial"/>
        </w:rPr>
        <w:t xml:space="preserve">° </w:t>
      </w:r>
      <w:r w:rsidRPr="003D7537">
        <w:rPr>
          <w:rFonts w:ascii="Arial Narrow" w:hAnsi="Arial Narrow" w:cs="Arial"/>
          <w:spacing w:val="1"/>
        </w:rPr>
        <w:t>9</w:t>
      </w:r>
      <w:r w:rsidRPr="003D7537">
        <w:rPr>
          <w:rFonts w:ascii="Arial Narrow" w:hAnsi="Arial Narrow" w:cs="Arial"/>
        </w:rPr>
        <w:t>:</w:t>
      </w:r>
      <w:r w:rsidRPr="003D7537">
        <w:rPr>
          <w:rFonts w:ascii="Arial Narrow" w:hAnsi="Arial Narrow" w:cs="Arial"/>
          <w:spacing w:val="1"/>
        </w:rPr>
        <w:t xml:space="preserve"> </w:t>
      </w:r>
      <w:r w:rsidRPr="003D7537">
        <w:rPr>
          <w:rFonts w:ascii="Arial Narrow" w:hAnsi="Arial Narrow" w:cs="Arial"/>
          <w:spacing w:val="-3"/>
        </w:rPr>
        <w:t>M</w:t>
      </w:r>
      <w:r w:rsidRPr="003D7537">
        <w:rPr>
          <w:rFonts w:ascii="Arial Narrow" w:hAnsi="Arial Narrow" w:cs="Arial"/>
          <w:spacing w:val="1"/>
        </w:rPr>
        <w:t>odè</w:t>
      </w:r>
      <w:r w:rsidRPr="003D7537">
        <w:rPr>
          <w:rFonts w:ascii="Arial Narrow" w:hAnsi="Arial Narrow" w:cs="Arial"/>
        </w:rPr>
        <w:t>le</w:t>
      </w:r>
      <w:r w:rsidRPr="003D7537">
        <w:rPr>
          <w:rFonts w:ascii="Arial Narrow" w:hAnsi="Arial Narrow" w:cs="Arial"/>
          <w:spacing w:val="-2"/>
        </w:rPr>
        <w:t xml:space="preserve"> </w:t>
      </w:r>
      <w:r w:rsidRPr="003D7537">
        <w:rPr>
          <w:rFonts w:ascii="Arial Narrow" w:hAnsi="Arial Narrow" w:cs="Arial"/>
          <w:spacing w:val="-1"/>
        </w:rPr>
        <w:t>d</w:t>
      </w:r>
      <w:r w:rsidRPr="003D7537">
        <w:rPr>
          <w:rFonts w:ascii="Arial Narrow" w:hAnsi="Arial Narrow" w:cs="Arial"/>
        </w:rPr>
        <w:t>e</w:t>
      </w:r>
      <w:r w:rsidRPr="003D7537">
        <w:rPr>
          <w:rFonts w:ascii="Arial Narrow" w:hAnsi="Arial Narrow" w:cs="Arial"/>
          <w:spacing w:val="3"/>
        </w:rPr>
        <w:t xml:space="preserve"> </w:t>
      </w:r>
      <w:r w:rsidRPr="003D7537">
        <w:rPr>
          <w:rFonts w:ascii="Arial Narrow" w:hAnsi="Arial Narrow" w:cs="Arial"/>
        </w:rPr>
        <w:t>l</w:t>
      </w:r>
      <w:r w:rsidRPr="003D7537">
        <w:rPr>
          <w:rFonts w:ascii="Arial Narrow" w:hAnsi="Arial Narrow" w:cs="Arial"/>
          <w:spacing w:val="-1"/>
        </w:rPr>
        <w:t>i</w:t>
      </w:r>
      <w:r w:rsidRPr="003D7537">
        <w:rPr>
          <w:rFonts w:ascii="Arial Narrow" w:hAnsi="Arial Narrow" w:cs="Arial"/>
        </w:rPr>
        <w:t>ste</w:t>
      </w:r>
      <w:r w:rsidRPr="003D7537">
        <w:rPr>
          <w:rFonts w:ascii="Arial Narrow" w:hAnsi="Arial Narrow" w:cs="Arial"/>
          <w:spacing w:val="1"/>
        </w:rPr>
        <w:t xml:space="preserve"> </w:t>
      </w:r>
      <w:r w:rsidRPr="003D7537">
        <w:rPr>
          <w:rFonts w:ascii="Arial Narrow" w:hAnsi="Arial Narrow" w:cs="Arial"/>
          <w:spacing w:val="-1"/>
        </w:rPr>
        <w:t>d</w:t>
      </w:r>
      <w:r w:rsidRPr="003D7537">
        <w:rPr>
          <w:rFonts w:ascii="Arial Narrow" w:hAnsi="Arial Narrow" w:cs="Arial"/>
        </w:rPr>
        <w:t>e</w:t>
      </w:r>
      <w:r w:rsidRPr="003D7537">
        <w:rPr>
          <w:rFonts w:ascii="Arial Narrow" w:hAnsi="Arial Narrow" w:cs="Arial"/>
          <w:spacing w:val="1"/>
        </w:rPr>
        <w:t xml:space="preserve"> </w:t>
      </w:r>
      <w:r w:rsidRPr="003D7537">
        <w:rPr>
          <w:rFonts w:ascii="Arial Narrow" w:hAnsi="Arial Narrow" w:cs="Arial"/>
          <w:spacing w:val="-1"/>
        </w:rPr>
        <w:t>p</w:t>
      </w:r>
      <w:r w:rsidRPr="003D7537">
        <w:rPr>
          <w:rFonts w:ascii="Arial Narrow" w:hAnsi="Arial Narrow" w:cs="Arial"/>
          <w:spacing w:val="1"/>
        </w:rPr>
        <w:t>e</w:t>
      </w:r>
      <w:r w:rsidRPr="003D7537">
        <w:rPr>
          <w:rFonts w:ascii="Arial Narrow" w:hAnsi="Arial Narrow" w:cs="Arial"/>
        </w:rPr>
        <w:t>rso</w:t>
      </w:r>
      <w:r w:rsidRPr="003D7537">
        <w:rPr>
          <w:rFonts w:ascii="Arial Narrow" w:hAnsi="Arial Narrow" w:cs="Arial"/>
          <w:spacing w:val="-1"/>
        </w:rPr>
        <w:t>n</w:t>
      </w:r>
      <w:r w:rsidRPr="003D7537">
        <w:rPr>
          <w:rFonts w:ascii="Arial Narrow" w:hAnsi="Arial Narrow" w:cs="Arial"/>
          <w:spacing w:val="1"/>
        </w:rPr>
        <w:t>ne</w:t>
      </w:r>
      <w:r w:rsidRPr="003D7537">
        <w:rPr>
          <w:rFonts w:ascii="Arial Narrow" w:hAnsi="Arial Narrow" w:cs="Arial"/>
        </w:rPr>
        <w:t>ls à</w:t>
      </w:r>
      <w:r w:rsidRPr="003D7537">
        <w:rPr>
          <w:rFonts w:ascii="Arial Narrow" w:hAnsi="Arial Narrow" w:cs="Arial"/>
          <w:spacing w:val="-1"/>
        </w:rPr>
        <w:t xml:space="preserve"> </w:t>
      </w:r>
      <w:r w:rsidRPr="003D7537">
        <w:rPr>
          <w:rFonts w:ascii="Arial Narrow" w:hAnsi="Arial Narrow" w:cs="Arial"/>
          <w:spacing w:val="2"/>
        </w:rPr>
        <w:t>m</w:t>
      </w:r>
      <w:r w:rsidRPr="003D7537">
        <w:rPr>
          <w:rFonts w:ascii="Arial Narrow" w:hAnsi="Arial Narrow" w:cs="Arial"/>
          <w:spacing w:val="-1"/>
        </w:rPr>
        <w:t>o</w:t>
      </w:r>
      <w:r w:rsidRPr="003D7537">
        <w:rPr>
          <w:rFonts w:ascii="Arial Narrow" w:hAnsi="Arial Narrow" w:cs="Arial"/>
          <w:spacing w:val="1"/>
        </w:rPr>
        <w:t>b</w:t>
      </w:r>
      <w:r w:rsidRPr="003D7537">
        <w:rPr>
          <w:rFonts w:ascii="Arial Narrow" w:hAnsi="Arial Narrow" w:cs="Arial"/>
        </w:rPr>
        <w:t>i</w:t>
      </w:r>
      <w:r w:rsidRPr="003D7537">
        <w:rPr>
          <w:rFonts w:ascii="Arial Narrow" w:hAnsi="Arial Narrow" w:cs="Arial"/>
          <w:spacing w:val="-1"/>
        </w:rPr>
        <w:t>l</w:t>
      </w:r>
      <w:r w:rsidRPr="003D7537">
        <w:rPr>
          <w:rFonts w:ascii="Arial Narrow" w:hAnsi="Arial Narrow" w:cs="Arial"/>
        </w:rPr>
        <w:t>iser</w:t>
      </w:r>
      <w:r w:rsidRPr="003D7537">
        <w:rPr>
          <w:rFonts w:ascii="Arial Narrow" w:hAnsi="Arial Narrow" w:cs="Arial"/>
          <w:spacing w:val="-41"/>
        </w:rPr>
        <w:t xml:space="preserve"> </w:t>
      </w:r>
      <w:r w:rsidRPr="003D7537">
        <w:rPr>
          <w:rFonts w:ascii="Arial Narrow" w:hAnsi="Arial Narrow" w:cs="Arial"/>
        </w:rPr>
        <w:t>...............................</w:t>
      </w:r>
      <w:r w:rsidRPr="003D7537">
        <w:rPr>
          <w:rFonts w:ascii="Arial Narrow" w:hAnsi="Arial Narrow" w:cs="Arial"/>
          <w:spacing w:val="1"/>
        </w:rPr>
        <w:t>.</w:t>
      </w:r>
      <w:r w:rsidRPr="003D7537">
        <w:rPr>
          <w:rFonts w:ascii="Arial Narrow" w:hAnsi="Arial Narrow" w:cs="Arial"/>
        </w:rPr>
        <w:t>.............</w:t>
      </w:r>
      <w:r w:rsidRPr="003D7537">
        <w:rPr>
          <w:rFonts w:ascii="Arial Narrow" w:hAnsi="Arial Narrow" w:cs="Arial"/>
          <w:spacing w:val="5"/>
        </w:rPr>
        <w:t>.</w:t>
      </w:r>
      <w:r w:rsidRPr="003D7537">
        <w:rPr>
          <w:rFonts w:ascii="Arial Narrow" w:hAnsi="Arial Narrow" w:cs="Arial"/>
          <w:spacing w:val="1"/>
        </w:rPr>
        <w:t>144</w:t>
      </w:r>
    </w:p>
    <w:p w14:paraId="78B008AA" w14:textId="6B3E1552" w:rsidR="0027659B" w:rsidRPr="003D7537" w:rsidRDefault="0027659B" w:rsidP="00380A2A">
      <w:pPr>
        <w:widowControl w:val="0"/>
        <w:autoSpaceDE w:val="0"/>
        <w:autoSpaceDN w:val="0"/>
        <w:adjustRightInd w:val="0"/>
        <w:ind w:left="113"/>
        <w:rPr>
          <w:rFonts w:ascii="Arial Narrow" w:hAnsi="Arial Narrow" w:cs="Arial"/>
        </w:rPr>
      </w:pPr>
      <w:r w:rsidRPr="003D7537">
        <w:rPr>
          <w:rFonts w:ascii="Arial Narrow" w:hAnsi="Arial Narrow" w:cs="Arial"/>
          <w:spacing w:val="1"/>
        </w:rPr>
        <w:t>Anne</w:t>
      </w:r>
      <w:r w:rsidRPr="003D7537">
        <w:rPr>
          <w:rFonts w:ascii="Arial Narrow" w:hAnsi="Arial Narrow" w:cs="Arial"/>
          <w:spacing w:val="-2"/>
        </w:rPr>
        <w:t>x</w:t>
      </w:r>
      <w:r w:rsidRPr="003D7537">
        <w:rPr>
          <w:rFonts w:ascii="Arial Narrow" w:hAnsi="Arial Narrow" w:cs="Arial"/>
        </w:rPr>
        <w:t>e</w:t>
      </w:r>
      <w:r w:rsidRPr="003D7537">
        <w:rPr>
          <w:rFonts w:ascii="Arial Narrow" w:hAnsi="Arial Narrow" w:cs="Arial"/>
          <w:spacing w:val="1"/>
        </w:rPr>
        <w:t xml:space="preserve"> n</w:t>
      </w:r>
      <w:r w:rsidRPr="003D7537">
        <w:rPr>
          <w:rFonts w:ascii="Arial Narrow" w:hAnsi="Arial Narrow" w:cs="Arial"/>
        </w:rPr>
        <w:t xml:space="preserve">° </w:t>
      </w:r>
      <w:r w:rsidRPr="003D7537">
        <w:rPr>
          <w:rFonts w:ascii="Arial Narrow" w:hAnsi="Arial Narrow" w:cs="Arial"/>
          <w:spacing w:val="1"/>
        </w:rPr>
        <w:t>1</w:t>
      </w:r>
      <w:r w:rsidRPr="003D7537">
        <w:rPr>
          <w:rFonts w:ascii="Arial Narrow" w:hAnsi="Arial Narrow" w:cs="Arial"/>
          <w:spacing w:val="-1"/>
        </w:rPr>
        <w:t>0</w:t>
      </w:r>
      <w:r w:rsidRPr="003D7537">
        <w:rPr>
          <w:rFonts w:ascii="Arial Narrow" w:hAnsi="Arial Narrow" w:cs="Arial"/>
        </w:rPr>
        <w:t>:</w:t>
      </w:r>
      <w:r w:rsidRPr="003D7537">
        <w:rPr>
          <w:rFonts w:ascii="Arial Narrow" w:hAnsi="Arial Narrow" w:cs="Arial"/>
          <w:spacing w:val="1"/>
        </w:rPr>
        <w:t xml:space="preserve"> </w:t>
      </w:r>
      <w:r w:rsidRPr="003D7537">
        <w:rPr>
          <w:rFonts w:ascii="Arial Narrow" w:hAnsi="Arial Narrow" w:cs="Arial"/>
          <w:spacing w:val="-1"/>
        </w:rPr>
        <w:t>M</w:t>
      </w:r>
      <w:r w:rsidRPr="003D7537">
        <w:rPr>
          <w:rFonts w:ascii="Arial Narrow" w:hAnsi="Arial Narrow" w:cs="Arial"/>
          <w:spacing w:val="1"/>
        </w:rPr>
        <w:t>o</w:t>
      </w:r>
      <w:r w:rsidRPr="003D7537">
        <w:rPr>
          <w:rFonts w:ascii="Arial Narrow" w:hAnsi="Arial Narrow" w:cs="Arial"/>
          <w:spacing w:val="-1"/>
        </w:rPr>
        <w:t>d</w:t>
      </w:r>
      <w:r w:rsidRPr="003D7537">
        <w:rPr>
          <w:rFonts w:ascii="Arial Narrow" w:hAnsi="Arial Narrow" w:cs="Arial"/>
          <w:spacing w:val="1"/>
        </w:rPr>
        <w:t>è</w:t>
      </w:r>
      <w:r w:rsidRPr="003D7537">
        <w:rPr>
          <w:rFonts w:ascii="Arial Narrow" w:hAnsi="Arial Narrow" w:cs="Arial"/>
        </w:rPr>
        <w:t>le</w:t>
      </w:r>
      <w:r w:rsidRPr="003D7537">
        <w:rPr>
          <w:rFonts w:ascii="Arial Narrow" w:hAnsi="Arial Narrow" w:cs="Arial"/>
          <w:spacing w:val="-1"/>
        </w:rPr>
        <w:t xml:space="preserve"> </w:t>
      </w:r>
      <w:r w:rsidRPr="003D7537">
        <w:rPr>
          <w:rFonts w:ascii="Arial Narrow" w:hAnsi="Arial Narrow" w:cs="Arial"/>
          <w:spacing w:val="1"/>
        </w:rPr>
        <w:t>d</w:t>
      </w:r>
      <w:r w:rsidRPr="003D7537">
        <w:rPr>
          <w:rFonts w:ascii="Arial Narrow" w:hAnsi="Arial Narrow" w:cs="Arial"/>
        </w:rPr>
        <w:t>e</w:t>
      </w:r>
      <w:r w:rsidRPr="003D7537">
        <w:rPr>
          <w:rFonts w:ascii="Arial Narrow" w:hAnsi="Arial Narrow" w:cs="Arial"/>
          <w:spacing w:val="3"/>
        </w:rPr>
        <w:t xml:space="preserve"> </w:t>
      </w:r>
      <w:r w:rsidRPr="003D7537">
        <w:rPr>
          <w:rFonts w:ascii="Arial Narrow" w:hAnsi="Arial Narrow" w:cs="Arial"/>
        </w:rPr>
        <w:t>fic</w:t>
      </w:r>
      <w:r w:rsidRPr="003D7537">
        <w:rPr>
          <w:rFonts w:ascii="Arial Narrow" w:hAnsi="Arial Narrow" w:cs="Arial"/>
          <w:spacing w:val="-1"/>
        </w:rPr>
        <w:t>h</w:t>
      </w:r>
      <w:r w:rsidRPr="003D7537">
        <w:rPr>
          <w:rFonts w:ascii="Arial Narrow" w:hAnsi="Arial Narrow" w:cs="Arial"/>
          <w:spacing w:val="1"/>
        </w:rPr>
        <w:t>e</w:t>
      </w:r>
      <w:r w:rsidRPr="003D7537">
        <w:rPr>
          <w:rFonts w:ascii="Arial Narrow" w:hAnsi="Arial Narrow" w:cs="Arial"/>
        </w:rPr>
        <w:t xml:space="preserve">s </w:t>
      </w:r>
      <w:r w:rsidRPr="003D7537">
        <w:rPr>
          <w:rFonts w:ascii="Arial Narrow" w:hAnsi="Arial Narrow" w:cs="Arial"/>
          <w:spacing w:val="-1"/>
        </w:rPr>
        <w:t>d</w:t>
      </w:r>
      <w:r w:rsidRPr="003D7537">
        <w:rPr>
          <w:rFonts w:ascii="Arial Narrow" w:hAnsi="Arial Narrow" w:cs="Arial"/>
        </w:rPr>
        <w:t>e</w:t>
      </w:r>
      <w:r w:rsidRPr="003D7537">
        <w:rPr>
          <w:rFonts w:ascii="Arial Narrow" w:hAnsi="Arial Narrow" w:cs="Arial"/>
          <w:spacing w:val="1"/>
        </w:rPr>
        <w:t xml:space="preserve"> p</w:t>
      </w:r>
      <w:r w:rsidRPr="003D7537">
        <w:rPr>
          <w:rFonts w:ascii="Arial Narrow" w:hAnsi="Arial Narrow" w:cs="Arial"/>
        </w:rPr>
        <w:t>re</w:t>
      </w:r>
      <w:r w:rsidRPr="003D7537">
        <w:rPr>
          <w:rFonts w:ascii="Arial Narrow" w:hAnsi="Arial Narrow" w:cs="Arial"/>
          <w:spacing w:val="-2"/>
        </w:rPr>
        <w:t>s</w:t>
      </w:r>
      <w:r w:rsidRPr="003D7537">
        <w:rPr>
          <w:rFonts w:ascii="Arial Narrow" w:hAnsi="Arial Narrow" w:cs="Arial"/>
        </w:rPr>
        <w:t>t</w:t>
      </w:r>
      <w:r w:rsidRPr="003D7537">
        <w:rPr>
          <w:rFonts w:ascii="Arial Narrow" w:hAnsi="Arial Narrow" w:cs="Arial"/>
          <w:spacing w:val="1"/>
        </w:rPr>
        <w:t>a</w:t>
      </w:r>
      <w:r w:rsidRPr="003D7537">
        <w:rPr>
          <w:rFonts w:ascii="Arial Narrow" w:hAnsi="Arial Narrow" w:cs="Arial"/>
        </w:rPr>
        <w:t>ti</w:t>
      </w:r>
      <w:r w:rsidRPr="003D7537">
        <w:rPr>
          <w:rFonts w:ascii="Arial Narrow" w:hAnsi="Arial Narrow" w:cs="Arial"/>
          <w:spacing w:val="-1"/>
        </w:rPr>
        <w:t>on</w:t>
      </w:r>
      <w:r w:rsidRPr="003D7537">
        <w:rPr>
          <w:rFonts w:ascii="Arial Narrow" w:hAnsi="Arial Narrow" w:cs="Arial"/>
        </w:rPr>
        <w:t>s s</w:t>
      </w:r>
      <w:r w:rsidRPr="003D7537">
        <w:rPr>
          <w:rFonts w:ascii="Arial Narrow" w:hAnsi="Arial Narrow" w:cs="Arial"/>
          <w:spacing w:val="1"/>
        </w:rPr>
        <w:t>u</w:t>
      </w:r>
      <w:r w:rsidRPr="003D7537">
        <w:rPr>
          <w:rFonts w:ascii="Arial Narrow" w:hAnsi="Arial Narrow" w:cs="Arial"/>
        </w:rPr>
        <w:t>sc</w:t>
      </w:r>
      <w:r w:rsidRPr="003D7537">
        <w:rPr>
          <w:rFonts w:ascii="Arial Narrow" w:hAnsi="Arial Narrow" w:cs="Arial"/>
          <w:spacing w:val="1"/>
        </w:rPr>
        <w:t>e</w:t>
      </w:r>
      <w:r w:rsidRPr="003D7537">
        <w:rPr>
          <w:rFonts w:ascii="Arial Narrow" w:hAnsi="Arial Narrow" w:cs="Arial"/>
          <w:spacing w:val="-1"/>
        </w:rPr>
        <w:t>p</w:t>
      </w:r>
      <w:r w:rsidRPr="003D7537">
        <w:rPr>
          <w:rFonts w:ascii="Arial Narrow" w:hAnsi="Arial Narrow" w:cs="Arial"/>
        </w:rPr>
        <w:t>ti</w:t>
      </w:r>
      <w:r w:rsidRPr="003D7537">
        <w:rPr>
          <w:rFonts w:ascii="Arial Narrow" w:hAnsi="Arial Narrow" w:cs="Arial"/>
          <w:spacing w:val="1"/>
        </w:rPr>
        <w:t>b</w:t>
      </w:r>
      <w:r w:rsidRPr="003D7537">
        <w:rPr>
          <w:rFonts w:ascii="Arial Narrow" w:hAnsi="Arial Narrow" w:cs="Arial"/>
        </w:rPr>
        <w:t>les</w:t>
      </w:r>
      <w:r w:rsidRPr="003D7537">
        <w:rPr>
          <w:rFonts w:ascii="Arial Narrow" w:hAnsi="Arial Narrow" w:cs="Arial"/>
          <w:spacing w:val="1"/>
        </w:rPr>
        <w:t xml:space="preserve"> d</w:t>
      </w:r>
      <w:r w:rsidRPr="003D7537">
        <w:rPr>
          <w:rFonts w:ascii="Arial Narrow" w:hAnsi="Arial Narrow" w:cs="Arial"/>
          <w:spacing w:val="-3"/>
        </w:rPr>
        <w:t>'</w:t>
      </w:r>
      <w:r w:rsidRPr="003D7537">
        <w:rPr>
          <w:rFonts w:ascii="Arial Narrow" w:hAnsi="Arial Narrow" w:cs="Arial"/>
          <w:spacing w:val="1"/>
        </w:rPr>
        <w:t>e</w:t>
      </w:r>
      <w:r w:rsidRPr="003D7537">
        <w:rPr>
          <w:rFonts w:ascii="Arial Narrow" w:hAnsi="Arial Narrow" w:cs="Arial"/>
        </w:rPr>
        <w:t>tre</w:t>
      </w:r>
      <w:r w:rsidRPr="003D7537">
        <w:rPr>
          <w:rFonts w:ascii="Arial Narrow" w:hAnsi="Arial Narrow" w:cs="Arial"/>
          <w:spacing w:val="1"/>
        </w:rPr>
        <w:t xml:space="preserve"> </w:t>
      </w:r>
      <w:r w:rsidRPr="003D7537">
        <w:rPr>
          <w:rFonts w:ascii="Arial Narrow" w:hAnsi="Arial Narrow" w:cs="Arial"/>
          <w:spacing w:val="-2"/>
        </w:rPr>
        <w:t>s</w:t>
      </w:r>
      <w:r w:rsidRPr="003D7537">
        <w:rPr>
          <w:rFonts w:ascii="Arial Narrow" w:hAnsi="Arial Narrow" w:cs="Arial"/>
          <w:spacing w:val="1"/>
        </w:rPr>
        <w:t>ou</w:t>
      </w:r>
      <w:r w:rsidRPr="003D7537">
        <w:rPr>
          <w:rFonts w:ascii="Arial Narrow" w:hAnsi="Arial Narrow" w:cs="Arial"/>
        </w:rPr>
        <w:t xml:space="preserve">s </w:t>
      </w:r>
      <w:r w:rsidRPr="003D7537">
        <w:rPr>
          <w:rFonts w:ascii="Arial Narrow" w:hAnsi="Arial Narrow" w:cs="Arial"/>
          <w:spacing w:val="1"/>
        </w:rPr>
        <w:t>t</w:t>
      </w:r>
      <w:r w:rsidRPr="003D7537">
        <w:rPr>
          <w:rFonts w:ascii="Arial Narrow" w:hAnsi="Arial Narrow" w:cs="Arial"/>
        </w:rPr>
        <w:t>rai</w:t>
      </w:r>
      <w:r w:rsidRPr="003D7537">
        <w:rPr>
          <w:rFonts w:ascii="Arial Narrow" w:hAnsi="Arial Narrow" w:cs="Arial"/>
          <w:spacing w:val="-2"/>
        </w:rPr>
        <w:t>t</w:t>
      </w:r>
      <w:r w:rsidRPr="003D7537">
        <w:rPr>
          <w:rFonts w:ascii="Arial Narrow" w:hAnsi="Arial Narrow" w:cs="Arial"/>
          <w:spacing w:val="1"/>
        </w:rPr>
        <w:t>ee</w:t>
      </w:r>
      <w:r w:rsidRPr="003D7537">
        <w:rPr>
          <w:rFonts w:ascii="Arial Narrow" w:hAnsi="Arial Narrow" w:cs="Arial"/>
        </w:rPr>
        <w:t>s</w:t>
      </w:r>
      <w:r w:rsidRPr="003D7537">
        <w:rPr>
          <w:rFonts w:ascii="Arial Narrow" w:hAnsi="Arial Narrow" w:cs="Arial"/>
          <w:spacing w:val="1"/>
        </w:rPr>
        <w:t xml:space="preserve"> </w:t>
      </w:r>
      <w:r w:rsidRPr="003D7537">
        <w:rPr>
          <w:rFonts w:ascii="Arial Narrow" w:hAnsi="Arial Narrow" w:cs="Arial"/>
        </w:rPr>
        <w:t>......</w:t>
      </w:r>
      <w:r w:rsidRPr="003D7537">
        <w:rPr>
          <w:rFonts w:ascii="Arial Narrow" w:hAnsi="Arial Narrow" w:cs="Arial"/>
          <w:spacing w:val="5"/>
        </w:rPr>
        <w:t>.</w:t>
      </w:r>
      <w:r w:rsidRPr="003D7537">
        <w:rPr>
          <w:rFonts w:ascii="Arial Narrow" w:hAnsi="Arial Narrow" w:cs="Arial"/>
          <w:spacing w:val="1"/>
        </w:rPr>
        <w:t>144</w:t>
      </w:r>
    </w:p>
    <w:p w14:paraId="5C0F6542" w14:textId="65A9445A" w:rsidR="0027659B" w:rsidRPr="003D7537" w:rsidRDefault="0027659B" w:rsidP="00380A2A">
      <w:pPr>
        <w:widowControl w:val="0"/>
        <w:autoSpaceDE w:val="0"/>
        <w:autoSpaceDN w:val="0"/>
        <w:adjustRightInd w:val="0"/>
        <w:ind w:left="113"/>
        <w:rPr>
          <w:rFonts w:ascii="Arial Narrow" w:hAnsi="Arial Narrow" w:cs="Arial"/>
        </w:rPr>
      </w:pPr>
      <w:r w:rsidRPr="003D7537">
        <w:rPr>
          <w:rFonts w:ascii="Arial Narrow" w:hAnsi="Arial Narrow" w:cs="Arial"/>
          <w:spacing w:val="1"/>
        </w:rPr>
        <w:t>Anne</w:t>
      </w:r>
      <w:r w:rsidRPr="003D7537">
        <w:rPr>
          <w:rFonts w:ascii="Arial Narrow" w:hAnsi="Arial Narrow" w:cs="Arial"/>
          <w:spacing w:val="-2"/>
        </w:rPr>
        <w:t>x</w:t>
      </w:r>
      <w:r w:rsidRPr="003D7537">
        <w:rPr>
          <w:rFonts w:ascii="Arial Narrow" w:hAnsi="Arial Narrow" w:cs="Arial"/>
        </w:rPr>
        <w:t>e</w:t>
      </w:r>
      <w:r w:rsidRPr="003D7537">
        <w:rPr>
          <w:rFonts w:ascii="Arial Narrow" w:hAnsi="Arial Narrow" w:cs="Arial"/>
          <w:spacing w:val="1"/>
        </w:rPr>
        <w:t xml:space="preserve"> n</w:t>
      </w:r>
      <w:r w:rsidRPr="003D7537">
        <w:rPr>
          <w:rFonts w:ascii="Arial Narrow" w:hAnsi="Arial Narrow" w:cs="Arial"/>
        </w:rPr>
        <w:t xml:space="preserve">° </w:t>
      </w:r>
      <w:r w:rsidRPr="003D7537">
        <w:rPr>
          <w:rFonts w:ascii="Arial Narrow" w:hAnsi="Arial Narrow" w:cs="Arial"/>
          <w:spacing w:val="1"/>
        </w:rPr>
        <w:t>1</w:t>
      </w:r>
      <w:r w:rsidRPr="003D7537">
        <w:rPr>
          <w:rFonts w:ascii="Arial Narrow" w:hAnsi="Arial Narrow" w:cs="Arial"/>
          <w:spacing w:val="-1"/>
        </w:rPr>
        <w:t>1</w:t>
      </w:r>
      <w:r w:rsidRPr="003D7537">
        <w:rPr>
          <w:rFonts w:ascii="Arial Narrow" w:hAnsi="Arial Narrow" w:cs="Arial"/>
        </w:rPr>
        <w:t>:</w:t>
      </w:r>
      <w:r w:rsidRPr="003D7537">
        <w:rPr>
          <w:rFonts w:ascii="Arial Narrow" w:hAnsi="Arial Narrow" w:cs="Arial"/>
          <w:spacing w:val="1"/>
        </w:rPr>
        <w:t xml:space="preserve"> </w:t>
      </w:r>
      <w:r w:rsidRPr="003D7537">
        <w:rPr>
          <w:rFonts w:ascii="Arial Narrow" w:hAnsi="Arial Narrow" w:cs="Arial"/>
          <w:spacing w:val="-1"/>
        </w:rPr>
        <w:t>M</w:t>
      </w:r>
      <w:r w:rsidRPr="003D7537">
        <w:rPr>
          <w:rFonts w:ascii="Arial Narrow" w:hAnsi="Arial Narrow" w:cs="Arial"/>
          <w:spacing w:val="1"/>
        </w:rPr>
        <w:t>o</w:t>
      </w:r>
      <w:r w:rsidRPr="003D7537">
        <w:rPr>
          <w:rFonts w:ascii="Arial Narrow" w:hAnsi="Arial Narrow" w:cs="Arial"/>
          <w:spacing w:val="-1"/>
        </w:rPr>
        <w:t>d</w:t>
      </w:r>
      <w:r w:rsidRPr="003D7537">
        <w:rPr>
          <w:rFonts w:ascii="Arial Narrow" w:hAnsi="Arial Narrow" w:cs="Arial"/>
          <w:spacing w:val="1"/>
        </w:rPr>
        <w:t>è</w:t>
      </w:r>
      <w:r w:rsidRPr="003D7537">
        <w:rPr>
          <w:rFonts w:ascii="Arial Narrow" w:hAnsi="Arial Narrow" w:cs="Arial"/>
        </w:rPr>
        <w:t>le</w:t>
      </w:r>
      <w:r w:rsidRPr="003D7537">
        <w:rPr>
          <w:rFonts w:ascii="Arial Narrow" w:hAnsi="Arial Narrow" w:cs="Arial"/>
          <w:spacing w:val="-1"/>
        </w:rPr>
        <w:t xml:space="preserve"> </w:t>
      </w:r>
      <w:r w:rsidRPr="003D7537">
        <w:rPr>
          <w:rFonts w:ascii="Arial Narrow" w:hAnsi="Arial Narrow" w:cs="Arial"/>
          <w:spacing w:val="1"/>
        </w:rPr>
        <w:t>d</w:t>
      </w:r>
      <w:r w:rsidRPr="003D7537">
        <w:rPr>
          <w:rFonts w:ascii="Arial Narrow" w:hAnsi="Arial Narrow" w:cs="Arial"/>
        </w:rPr>
        <w:t>e</w:t>
      </w:r>
      <w:r w:rsidRPr="003D7537">
        <w:rPr>
          <w:rFonts w:ascii="Arial Narrow" w:hAnsi="Arial Narrow" w:cs="Arial"/>
          <w:spacing w:val="3"/>
        </w:rPr>
        <w:t xml:space="preserve"> </w:t>
      </w:r>
      <w:r w:rsidRPr="003D7537">
        <w:rPr>
          <w:rFonts w:ascii="Arial Narrow" w:hAnsi="Arial Narrow" w:cs="Arial"/>
        </w:rPr>
        <w:t>CV</w:t>
      </w:r>
      <w:r w:rsidRPr="003D7537">
        <w:rPr>
          <w:rFonts w:ascii="Arial Narrow" w:hAnsi="Arial Narrow" w:cs="Arial"/>
          <w:spacing w:val="-1"/>
        </w:rPr>
        <w:t xml:space="preserve"> </w:t>
      </w:r>
      <w:r w:rsidRPr="003D7537">
        <w:rPr>
          <w:rFonts w:ascii="Arial Narrow" w:hAnsi="Arial Narrow" w:cs="Arial"/>
          <w:spacing w:val="1"/>
        </w:rPr>
        <w:t>d</w:t>
      </w:r>
      <w:r w:rsidRPr="003D7537">
        <w:rPr>
          <w:rFonts w:ascii="Arial Narrow" w:hAnsi="Arial Narrow" w:cs="Arial"/>
        </w:rPr>
        <w:t>e</w:t>
      </w:r>
      <w:r w:rsidRPr="003D7537">
        <w:rPr>
          <w:rFonts w:ascii="Arial Narrow" w:hAnsi="Arial Narrow" w:cs="Arial"/>
          <w:spacing w:val="-1"/>
        </w:rPr>
        <w:t xml:space="preserve"> </w:t>
      </w:r>
      <w:r w:rsidRPr="003D7537">
        <w:rPr>
          <w:rFonts w:ascii="Arial Narrow" w:hAnsi="Arial Narrow" w:cs="Arial"/>
          <w:spacing w:val="1"/>
        </w:rPr>
        <w:t>pe</w:t>
      </w:r>
      <w:r w:rsidRPr="003D7537">
        <w:rPr>
          <w:rFonts w:ascii="Arial Narrow" w:hAnsi="Arial Narrow" w:cs="Arial"/>
        </w:rPr>
        <w:t>rso</w:t>
      </w:r>
      <w:r w:rsidRPr="003D7537">
        <w:rPr>
          <w:rFonts w:ascii="Arial Narrow" w:hAnsi="Arial Narrow" w:cs="Arial"/>
          <w:spacing w:val="-1"/>
        </w:rPr>
        <w:t>n</w:t>
      </w:r>
      <w:r w:rsidRPr="003D7537">
        <w:rPr>
          <w:rFonts w:ascii="Arial Narrow" w:hAnsi="Arial Narrow" w:cs="Arial"/>
          <w:spacing w:val="1"/>
        </w:rPr>
        <w:t>ne</w:t>
      </w:r>
      <w:r w:rsidRPr="003D7537">
        <w:rPr>
          <w:rFonts w:ascii="Arial Narrow" w:hAnsi="Arial Narrow" w:cs="Arial"/>
        </w:rPr>
        <w:t>ls</w:t>
      </w:r>
      <w:r w:rsidRPr="003D7537">
        <w:rPr>
          <w:rFonts w:ascii="Arial Narrow" w:hAnsi="Arial Narrow" w:cs="Arial"/>
          <w:spacing w:val="-2"/>
        </w:rPr>
        <w:t xml:space="preserve"> </w:t>
      </w:r>
      <w:r w:rsidRPr="003D7537">
        <w:rPr>
          <w:rFonts w:ascii="Arial Narrow" w:hAnsi="Arial Narrow" w:cs="Arial"/>
        </w:rPr>
        <w:t>à</w:t>
      </w:r>
      <w:r w:rsidRPr="003D7537">
        <w:rPr>
          <w:rFonts w:ascii="Arial Narrow" w:hAnsi="Arial Narrow" w:cs="Arial"/>
          <w:spacing w:val="-1"/>
        </w:rPr>
        <w:t xml:space="preserve"> </w:t>
      </w:r>
      <w:r w:rsidRPr="003D7537">
        <w:rPr>
          <w:rFonts w:ascii="Arial Narrow" w:hAnsi="Arial Narrow" w:cs="Arial"/>
          <w:spacing w:val="2"/>
        </w:rPr>
        <w:t>m</w:t>
      </w:r>
      <w:r w:rsidRPr="003D7537">
        <w:rPr>
          <w:rFonts w:ascii="Arial Narrow" w:hAnsi="Arial Narrow" w:cs="Arial"/>
          <w:spacing w:val="-1"/>
        </w:rPr>
        <w:t>o</w:t>
      </w:r>
      <w:r w:rsidRPr="003D7537">
        <w:rPr>
          <w:rFonts w:ascii="Arial Narrow" w:hAnsi="Arial Narrow" w:cs="Arial"/>
          <w:spacing w:val="1"/>
        </w:rPr>
        <w:t>b</w:t>
      </w:r>
      <w:r w:rsidRPr="003D7537">
        <w:rPr>
          <w:rFonts w:ascii="Arial Narrow" w:hAnsi="Arial Narrow" w:cs="Arial"/>
        </w:rPr>
        <w:t>i</w:t>
      </w:r>
      <w:r w:rsidRPr="003D7537">
        <w:rPr>
          <w:rFonts w:ascii="Arial Narrow" w:hAnsi="Arial Narrow" w:cs="Arial"/>
          <w:spacing w:val="-1"/>
        </w:rPr>
        <w:t>l</w:t>
      </w:r>
      <w:r w:rsidRPr="003D7537">
        <w:rPr>
          <w:rFonts w:ascii="Arial Narrow" w:hAnsi="Arial Narrow" w:cs="Arial"/>
        </w:rPr>
        <w:t>iser</w:t>
      </w:r>
      <w:r w:rsidRPr="003D7537">
        <w:rPr>
          <w:rFonts w:ascii="Arial Narrow" w:hAnsi="Arial Narrow" w:cs="Arial"/>
          <w:spacing w:val="-12"/>
        </w:rPr>
        <w:t xml:space="preserve"> </w:t>
      </w:r>
      <w:r w:rsidRPr="003D7537">
        <w:rPr>
          <w:rFonts w:ascii="Arial Narrow" w:hAnsi="Arial Narrow" w:cs="Arial"/>
        </w:rPr>
        <w:t>.......</w:t>
      </w:r>
      <w:r w:rsidRPr="003D7537">
        <w:rPr>
          <w:rFonts w:ascii="Arial Narrow" w:hAnsi="Arial Narrow" w:cs="Arial"/>
        </w:rPr>
        <w:lastRenderedPageBreak/>
        <w:t>........................</w:t>
      </w:r>
      <w:r w:rsidRPr="003D7537">
        <w:rPr>
          <w:rFonts w:ascii="Arial Narrow" w:hAnsi="Arial Narrow" w:cs="Arial"/>
          <w:spacing w:val="1"/>
        </w:rPr>
        <w:t>.</w:t>
      </w:r>
      <w:r w:rsidRPr="003D7537">
        <w:rPr>
          <w:rFonts w:ascii="Arial Narrow" w:hAnsi="Arial Narrow" w:cs="Arial"/>
        </w:rPr>
        <w:t>............</w:t>
      </w:r>
      <w:r w:rsidRPr="003D7537">
        <w:rPr>
          <w:rFonts w:ascii="Arial Narrow" w:hAnsi="Arial Narrow" w:cs="Arial"/>
          <w:spacing w:val="5"/>
        </w:rPr>
        <w:t>.</w:t>
      </w:r>
      <w:r w:rsidRPr="003D7537">
        <w:rPr>
          <w:rFonts w:ascii="Arial Narrow" w:hAnsi="Arial Narrow" w:cs="Arial"/>
          <w:spacing w:val="1"/>
        </w:rPr>
        <w:t>144</w:t>
      </w:r>
    </w:p>
    <w:p w14:paraId="52C53DDD" w14:textId="61B659C2" w:rsidR="0027659B" w:rsidRPr="003D7537" w:rsidRDefault="0027659B" w:rsidP="00380A2A">
      <w:pPr>
        <w:widowControl w:val="0"/>
        <w:autoSpaceDE w:val="0"/>
        <w:autoSpaceDN w:val="0"/>
        <w:adjustRightInd w:val="0"/>
        <w:ind w:left="113"/>
        <w:rPr>
          <w:rFonts w:ascii="Arial Narrow" w:hAnsi="Arial Narrow" w:cs="Arial"/>
        </w:rPr>
      </w:pPr>
      <w:r w:rsidRPr="003D7537">
        <w:rPr>
          <w:rFonts w:ascii="Arial Narrow" w:hAnsi="Arial Narrow" w:cs="Arial"/>
          <w:spacing w:val="1"/>
        </w:rPr>
        <w:t>Anne</w:t>
      </w:r>
      <w:r w:rsidRPr="003D7537">
        <w:rPr>
          <w:rFonts w:ascii="Arial Narrow" w:hAnsi="Arial Narrow" w:cs="Arial"/>
          <w:spacing w:val="-2"/>
        </w:rPr>
        <w:t>x</w:t>
      </w:r>
      <w:r w:rsidRPr="003D7537">
        <w:rPr>
          <w:rFonts w:ascii="Arial Narrow" w:hAnsi="Arial Narrow" w:cs="Arial"/>
        </w:rPr>
        <w:t>e</w:t>
      </w:r>
      <w:r w:rsidRPr="003D7537">
        <w:rPr>
          <w:rFonts w:ascii="Arial Narrow" w:hAnsi="Arial Narrow" w:cs="Arial"/>
          <w:spacing w:val="1"/>
        </w:rPr>
        <w:t xml:space="preserve"> n</w:t>
      </w:r>
      <w:r w:rsidRPr="003D7537">
        <w:rPr>
          <w:rFonts w:ascii="Arial Narrow" w:hAnsi="Arial Narrow" w:cs="Arial"/>
        </w:rPr>
        <w:t xml:space="preserve">° </w:t>
      </w:r>
      <w:r w:rsidRPr="003D7537">
        <w:rPr>
          <w:rFonts w:ascii="Arial Narrow" w:hAnsi="Arial Narrow" w:cs="Arial"/>
          <w:spacing w:val="1"/>
        </w:rPr>
        <w:t>1</w:t>
      </w:r>
      <w:r w:rsidRPr="003D7537">
        <w:rPr>
          <w:rFonts w:ascii="Arial Narrow" w:hAnsi="Arial Narrow" w:cs="Arial"/>
          <w:spacing w:val="-1"/>
        </w:rPr>
        <w:t>2</w:t>
      </w:r>
      <w:r w:rsidRPr="003D7537">
        <w:rPr>
          <w:rFonts w:ascii="Arial Narrow" w:hAnsi="Arial Narrow" w:cs="Arial"/>
        </w:rPr>
        <w:t>:</w:t>
      </w:r>
      <w:r w:rsidRPr="003D7537">
        <w:rPr>
          <w:rFonts w:ascii="Arial Narrow" w:hAnsi="Arial Narrow" w:cs="Arial"/>
          <w:spacing w:val="1"/>
        </w:rPr>
        <w:t xml:space="preserve"> </w:t>
      </w:r>
      <w:r w:rsidRPr="003D7537">
        <w:rPr>
          <w:rFonts w:ascii="Arial Narrow" w:hAnsi="Arial Narrow" w:cs="Arial"/>
          <w:spacing w:val="-1"/>
        </w:rPr>
        <w:t>M</w:t>
      </w:r>
      <w:r w:rsidRPr="003D7537">
        <w:rPr>
          <w:rFonts w:ascii="Arial Narrow" w:hAnsi="Arial Narrow" w:cs="Arial"/>
          <w:spacing w:val="1"/>
        </w:rPr>
        <w:t>o</w:t>
      </w:r>
      <w:r w:rsidRPr="003D7537">
        <w:rPr>
          <w:rFonts w:ascii="Arial Narrow" w:hAnsi="Arial Narrow" w:cs="Arial"/>
          <w:spacing w:val="-1"/>
        </w:rPr>
        <w:t>d</w:t>
      </w:r>
      <w:r w:rsidRPr="003D7537">
        <w:rPr>
          <w:rFonts w:ascii="Arial Narrow" w:hAnsi="Arial Narrow" w:cs="Arial"/>
          <w:spacing w:val="1"/>
        </w:rPr>
        <w:t>è</w:t>
      </w:r>
      <w:r w:rsidRPr="003D7537">
        <w:rPr>
          <w:rFonts w:ascii="Arial Narrow" w:hAnsi="Arial Narrow" w:cs="Arial"/>
        </w:rPr>
        <w:t xml:space="preserve">le </w:t>
      </w:r>
      <w:r w:rsidRPr="003D7537">
        <w:rPr>
          <w:rFonts w:ascii="Arial Narrow" w:hAnsi="Arial Narrow" w:cs="Arial"/>
          <w:spacing w:val="1"/>
        </w:rPr>
        <w:t>d</w:t>
      </w:r>
      <w:r w:rsidRPr="003D7537">
        <w:rPr>
          <w:rFonts w:ascii="Arial Narrow" w:hAnsi="Arial Narrow" w:cs="Arial"/>
        </w:rPr>
        <w:t>e</w:t>
      </w:r>
      <w:r w:rsidRPr="003D7537">
        <w:rPr>
          <w:rFonts w:ascii="Arial Narrow" w:hAnsi="Arial Narrow" w:cs="Arial"/>
          <w:spacing w:val="2"/>
        </w:rPr>
        <w:t xml:space="preserve"> </w:t>
      </w:r>
      <w:r w:rsidRPr="003D7537">
        <w:rPr>
          <w:rFonts w:ascii="Arial Narrow" w:hAnsi="Arial Narrow" w:cs="Arial"/>
          <w:spacing w:val="-2"/>
        </w:rPr>
        <w:t>t</w:t>
      </w:r>
      <w:r w:rsidRPr="003D7537">
        <w:rPr>
          <w:rFonts w:ascii="Arial Narrow" w:hAnsi="Arial Narrow" w:cs="Arial"/>
          <w:spacing w:val="1"/>
        </w:rPr>
        <w:t>ab</w:t>
      </w:r>
      <w:r w:rsidRPr="003D7537">
        <w:rPr>
          <w:rFonts w:ascii="Arial Narrow" w:hAnsi="Arial Narrow" w:cs="Arial"/>
        </w:rPr>
        <w:t>le</w:t>
      </w:r>
      <w:r w:rsidRPr="003D7537">
        <w:rPr>
          <w:rFonts w:ascii="Arial Narrow" w:hAnsi="Arial Narrow" w:cs="Arial"/>
          <w:spacing w:val="-1"/>
        </w:rPr>
        <w:t>a</w:t>
      </w:r>
      <w:r w:rsidRPr="003D7537">
        <w:rPr>
          <w:rFonts w:ascii="Arial Narrow" w:hAnsi="Arial Narrow" w:cs="Arial"/>
          <w:spacing w:val="1"/>
        </w:rPr>
        <w:t>u</w:t>
      </w:r>
      <w:r w:rsidRPr="003D7537">
        <w:rPr>
          <w:rFonts w:ascii="Arial Narrow" w:hAnsi="Arial Narrow" w:cs="Arial"/>
        </w:rPr>
        <w:t xml:space="preserve">x </w:t>
      </w:r>
      <w:r w:rsidRPr="003D7537">
        <w:rPr>
          <w:rFonts w:ascii="Arial Narrow" w:hAnsi="Arial Narrow" w:cs="Arial"/>
          <w:spacing w:val="-1"/>
        </w:rPr>
        <w:t>d</w:t>
      </w:r>
      <w:r w:rsidRPr="003D7537">
        <w:rPr>
          <w:rFonts w:ascii="Arial Narrow" w:hAnsi="Arial Narrow" w:cs="Arial"/>
        </w:rPr>
        <w:t>e</w:t>
      </w:r>
      <w:r w:rsidRPr="003D7537">
        <w:rPr>
          <w:rFonts w:ascii="Arial Narrow" w:hAnsi="Arial Narrow" w:cs="Arial"/>
          <w:spacing w:val="1"/>
        </w:rPr>
        <w:t xml:space="preserve"> </w:t>
      </w:r>
      <w:r w:rsidRPr="003D7537">
        <w:rPr>
          <w:rFonts w:ascii="Arial Narrow" w:hAnsi="Arial Narrow" w:cs="Arial"/>
        </w:rPr>
        <w:t>ré</w:t>
      </w:r>
      <w:r w:rsidRPr="003D7537">
        <w:rPr>
          <w:rFonts w:ascii="Arial Narrow" w:hAnsi="Arial Narrow" w:cs="Arial"/>
          <w:spacing w:val="-2"/>
        </w:rPr>
        <w:t>f</w:t>
      </w:r>
      <w:r w:rsidRPr="003D7537">
        <w:rPr>
          <w:rFonts w:ascii="Arial Narrow" w:hAnsi="Arial Narrow" w:cs="Arial"/>
          <w:spacing w:val="1"/>
        </w:rPr>
        <w:t>é</w:t>
      </w:r>
      <w:r w:rsidRPr="003D7537">
        <w:rPr>
          <w:rFonts w:ascii="Arial Narrow" w:hAnsi="Arial Narrow" w:cs="Arial"/>
        </w:rPr>
        <w:t>re</w:t>
      </w:r>
      <w:r w:rsidRPr="003D7537">
        <w:rPr>
          <w:rFonts w:ascii="Arial Narrow" w:hAnsi="Arial Narrow" w:cs="Arial"/>
          <w:spacing w:val="-1"/>
        </w:rPr>
        <w:t>n</w:t>
      </w:r>
      <w:r w:rsidRPr="003D7537">
        <w:rPr>
          <w:rFonts w:ascii="Arial Narrow" w:hAnsi="Arial Narrow" w:cs="Arial"/>
        </w:rPr>
        <w:t>ce</w:t>
      </w:r>
      <w:r w:rsidRPr="003D7537">
        <w:rPr>
          <w:rFonts w:ascii="Arial Narrow" w:hAnsi="Arial Narrow" w:cs="Arial"/>
          <w:spacing w:val="1"/>
        </w:rPr>
        <w:t xml:space="preserve"> d</w:t>
      </w:r>
      <w:r w:rsidRPr="003D7537">
        <w:rPr>
          <w:rFonts w:ascii="Arial Narrow" w:hAnsi="Arial Narrow" w:cs="Arial"/>
        </w:rPr>
        <w:t>u</w:t>
      </w:r>
      <w:r w:rsidRPr="003D7537">
        <w:rPr>
          <w:rFonts w:ascii="Arial Narrow" w:hAnsi="Arial Narrow" w:cs="Arial"/>
          <w:spacing w:val="-1"/>
        </w:rPr>
        <w:t xml:space="preserve"> </w:t>
      </w:r>
      <w:r w:rsidRPr="003D7537">
        <w:rPr>
          <w:rFonts w:ascii="Arial Narrow" w:hAnsi="Arial Narrow" w:cs="Arial"/>
        </w:rPr>
        <w:t>c</w:t>
      </w:r>
      <w:r w:rsidRPr="003D7537">
        <w:rPr>
          <w:rFonts w:ascii="Arial Narrow" w:hAnsi="Arial Narrow" w:cs="Arial"/>
          <w:spacing w:val="1"/>
        </w:rPr>
        <w:t>a</w:t>
      </w:r>
      <w:r w:rsidRPr="003D7537">
        <w:rPr>
          <w:rFonts w:ascii="Arial Narrow" w:hAnsi="Arial Narrow" w:cs="Arial"/>
          <w:spacing w:val="-1"/>
        </w:rPr>
        <w:t>n</w:t>
      </w:r>
      <w:r w:rsidRPr="003D7537">
        <w:rPr>
          <w:rFonts w:ascii="Arial Narrow" w:hAnsi="Arial Narrow" w:cs="Arial"/>
          <w:spacing w:val="1"/>
        </w:rPr>
        <w:t>d</w:t>
      </w:r>
      <w:r w:rsidRPr="003D7537">
        <w:rPr>
          <w:rFonts w:ascii="Arial Narrow" w:hAnsi="Arial Narrow" w:cs="Arial"/>
        </w:rPr>
        <w:t>id</w:t>
      </w:r>
      <w:r w:rsidRPr="003D7537">
        <w:rPr>
          <w:rFonts w:ascii="Arial Narrow" w:hAnsi="Arial Narrow" w:cs="Arial"/>
          <w:spacing w:val="1"/>
        </w:rPr>
        <w:t>a</w:t>
      </w:r>
      <w:r w:rsidRPr="003D7537">
        <w:rPr>
          <w:rFonts w:ascii="Arial Narrow" w:hAnsi="Arial Narrow" w:cs="Arial"/>
        </w:rPr>
        <w:t>t</w:t>
      </w:r>
      <w:r w:rsidRPr="003D7537">
        <w:rPr>
          <w:rFonts w:ascii="Arial Narrow" w:hAnsi="Arial Narrow" w:cs="Arial"/>
          <w:spacing w:val="28"/>
        </w:rPr>
        <w:t xml:space="preserve"> </w:t>
      </w:r>
      <w:r w:rsidRPr="003D7537">
        <w:rPr>
          <w:rFonts w:ascii="Arial Narrow" w:hAnsi="Arial Narrow" w:cs="Arial"/>
        </w:rPr>
        <w:t>...............................</w:t>
      </w:r>
      <w:r w:rsidRPr="003D7537">
        <w:rPr>
          <w:rFonts w:ascii="Arial Narrow" w:hAnsi="Arial Narrow" w:cs="Arial"/>
          <w:spacing w:val="1"/>
        </w:rPr>
        <w:t>.</w:t>
      </w:r>
      <w:r w:rsidRPr="003D7537">
        <w:rPr>
          <w:rFonts w:ascii="Arial Narrow" w:hAnsi="Arial Narrow" w:cs="Arial"/>
        </w:rPr>
        <w:t>....</w:t>
      </w:r>
      <w:r w:rsidRPr="003D7537">
        <w:rPr>
          <w:rFonts w:ascii="Arial Narrow" w:hAnsi="Arial Narrow" w:cs="Arial"/>
          <w:spacing w:val="5"/>
        </w:rPr>
        <w:t>.</w:t>
      </w:r>
      <w:r w:rsidRPr="003D7537">
        <w:rPr>
          <w:rFonts w:ascii="Arial Narrow" w:hAnsi="Arial Narrow" w:cs="Arial"/>
          <w:spacing w:val="1"/>
        </w:rPr>
        <w:t>144</w:t>
      </w:r>
    </w:p>
    <w:p w14:paraId="6E8B56FD" w14:textId="74A38AE9" w:rsidR="0027659B" w:rsidRPr="003D7537" w:rsidRDefault="0027659B" w:rsidP="00380A2A">
      <w:pPr>
        <w:widowControl w:val="0"/>
        <w:autoSpaceDE w:val="0"/>
        <w:autoSpaceDN w:val="0"/>
        <w:adjustRightInd w:val="0"/>
        <w:ind w:left="113"/>
        <w:rPr>
          <w:rFonts w:ascii="Arial Narrow" w:hAnsi="Arial Narrow" w:cs="Arial"/>
        </w:rPr>
      </w:pPr>
      <w:r w:rsidRPr="003D7537">
        <w:rPr>
          <w:rFonts w:ascii="Arial Narrow" w:hAnsi="Arial Narrow" w:cs="Arial"/>
          <w:spacing w:val="1"/>
        </w:rPr>
        <w:t>Anne</w:t>
      </w:r>
      <w:r w:rsidRPr="003D7537">
        <w:rPr>
          <w:rFonts w:ascii="Arial Narrow" w:hAnsi="Arial Narrow" w:cs="Arial"/>
          <w:spacing w:val="-2"/>
        </w:rPr>
        <w:t>x</w:t>
      </w:r>
      <w:r w:rsidRPr="003D7537">
        <w:rPr>
          <w:rFonts w:ascii="Arial Narrow" w:hAnsi="Arial Narrow" w:cs="Arial"/>
        </w:rPr>
        <w:t>e</w:t>
      </w:r>
      <w:r w:rsidRPr="003D7537">
        <w:rPr>
          <w:rFonts w:ascii="Arial Narrow" w:hAnsi="Arial Narrow" w:cs="Arial"/>
          <w:spacing w:val="1"/>
        </w:rPr>
        <w:t xml:space="preserve"> n</w:t>
      </w:r>
      <w:r w:rsidRPr="003D7537">
        <w:rPr>
          <w:rFonts w:ascii="Arial Narrow" w:hAnsi="Arial Narrow" w:cs="Arial"/>
        </w:rPr>
        <w:t xml:space="preserve">° </w:t>
      </w:r>
      <w:r w:rsidRPr="003D7537">
        <w:rPr>
          <w:rFonts w:ascii="Arial Narrow" w:hAnsi="Arial Narrow" w:cs="Arial"/>
          <w:spacing w:val="1"/>
        </w:rPr>
        <w:t>1</w:t>
      </w:r>
      <w:r w:rsidRPr="003D7537">
        <w:rPr>
          <w:rFonts w:ascii="Arial Narrow" w:hAnsi="Arial Narrow" w:cs="Arial"/>
          <w:spacing w:val="-1"/>
        </w:rPr>
        <w:t>3</w:t>
      </w:r>
      <w:r w:rsidRPr="003D7537">
        <w:rPr>
          <w:rFonts w:ascii="Arial Narrow" w:hAnsi="Arial Narrow" w:cs="Arial"/>
        </w:rPr>
        <w:t>:</w:t>
      </w:r>
      <w:r w:rsidRPr="003D7537">
        <w:rPr>
          <w:rFonts w:ascii="Arial Narrow" w:hAnsi="Arial Narrow" w:cs="Arial"/>
          <w:spacing w:val="1"/>
        </w:rPr>
        <w:t xml:space="preserve"> </w:t>
      </w:r>
      <w:r w:rsidRPr="003D7537">
        <w:rPr>
          <w:rFonts w:ascii="Arial Narrow" w:hAnsi="Arial Narrow" w:cs="Arial"/>
          <w:spacing w:val="-1"/>
        </w:rPr>
        <w:t>M</w:t>
      </w:r>
      <w:r w:rsidRPr="003D7537">
        <w:rPr>
          <w:rFonts w:ascii="Arial Narrow" w:hAnsi="Arial Narrow" w:cs="Arial"/>
          <w:spacing w:val="1"/>
        </w:rPr>
        <w:t>o</w:t>
      </w:r>
      <w:r w:rsidRPr="003D7537">
        <w:rPr>
          <w:rFonts w:ascii="Arial Narrow" w:hAnsi="Arial Narrow" w:cs="Arial"/>
          <w:spacing w:val="-1"/>
        </w:rPr>
        <w:t>d</w:t>
      </w:r>
      <w:r w:rsidRPr="003D7537">
        <w:rPr>
          <w:rFonts w:ascii="Arial Narrow" w:hAnsi="Arial Narrow" w:cs="Arial"/>
          <w:spacing w:val="1"/>
        </w:rPr>
        <w:t>è</w:t>
      </w:r>
      <w:r w:rsidRPr="003D7537">
        <w:rPr>
          <w:rFonts w:ascii="Arial Narrow" w:hAnsi="Arial Narrow" w:cs="Arial"/>
        </w:rPr>
        <w:t>le</w:t>
      </w:r>
      <w:r w:rsidRPr="003D7537">
        <w:rPr>
          <w:rFonts w:ascii="Arial Narrow" w:hAnsi="Arial Narrow" w:cs="Arial"/>
          <w:spacing w:val="-1"/>
        </w:rPr>
        <w:t xml:space="preserve"> </w:t>
      </w:r>
      <w:r w:rsidRPr="003D7537">
        <w:rPr>
          <w:rFonts w:ascii="Arial Narrow" w:hAnsi="Arial Narrow" w:cs="Arial"/>
          <w:spacing w:val="1"/>
        </w:rPr>
        <w:t>d</w:t>
      </w:r>
      <w:r w:rsidRPr="003D7537">
        <w:rPr>
          <w:rFonts w:ascii="Arial Narrow" w:hAnsi="Arial Narrow" w:cs="Arial"/>
        </w:rPr>
        <w:t>e</w:t>
      </w:r>
      <w:r w:rsidRPr="003D7537">
        <w:rPr>
          <w:rFonts w:ascii="Arial Narrow" w:hAnsi="Arial Narrow" w:cs="Arial"/>
          <w:spacing w:val="3"/>
        </w:rPr>
        <w:t xml:space="preserve"> </w:t>
      </w:r>
      <w:r w:rsidRPr="003D7537">
        <w:rPr>
          <w:rFonts w:ascii="Arial Narrow" w:hAnsi="Arial Narrow" w:cs="Arial"/>
          <w:spacing w:val="-1"/>
        </w:rPr>
        <w:t>d</w:t>
      </w:r>
      <w:r w:rsidRPr="003D7537">
        <w:rPr>
          <w:rFonts w:ascii="Arial Narrow" w:hAnsi="Arial Narrow" w:cs="Arial"/>
          <w:spacing w:val="1"/>
        </w:rPr>
        <w:t>e</w:t>
      </w:r>
      <w:r w:rsidRPr="003D7537">
        <w:rPr>
          <w:rFonts w:ascii="Arial Narrow" w:hAnsi="Arial Narrow" w:cs="Arial"/>
        </w:rPr>
        <w:t>scr</w:t>
      </w:r>
      <w:r w:rsidRPr="003D7537">
        <w:rPr>
          <w:rFonts w:ascii="Arial Narrow" w:hAnsi="Arial Narrow" w:cs="Arial"/>
          <w:spacing w:val="-1"/>
        </w:rPr>
        <w:t>i</w:t>
      </w:r>
      <w:r w:rsidRPr="003D7537">
        <w:rPr>
          <w:rFonts w:ascii="Arial Narrow" w:hAnsi="Arial Narrow" w:cs="Arial"/>
          <w:spacing w:val="1"/>
        </w:rPr>
        <w:t>p</w:t>
      </w:r>
      <w:r w:rsidRPr="003D7537">
        <w:rPr>
          <w:rFonts w:ascii="Arial Narrow" w:hAnsi="Arial Narrow" w:cs="Arial"/>
        </w:rPr>
        <w:t>tif</w:t>
      </w:r>
      <w:r w:rsidRPr="003D7537">
        <w:rPr>
          <w:rFonts w:ascii="Arial Narrow" w:hAnsi="Arial Narrow" w:cs="Arial"/>
          <w:spacing w:val="1"/>
        </w:rPr>
        <w:t xml:space="preserve"> </w:t>
      </w:r>
      <w:r w:rsidRPr="003D7537">
        <w:rPr>
          <w:rFonts w:ascii="Arial Narrow" w:hAnsi="Arial Narrow" w:cs="Arial"/>
          <w:spacing w:val="-1"/>
        </w:rPr>
        <w:t>d</w:t>
      </w:r>
      <w:r w:rsidRPr="003D7537">
        <w:rPr>
          <w:rFonts w:ascii="Arial Narrow" w:hAnsi="Arial Narrow" w:cs="Arial"/>
        </w:rPr>
        <w:t>e</w:t>
      </w:r>
      <w:r w:rsidRPr="003D7537">
        <w:rPr>
          <w:rFonts w:ascii="Arial Narrow" w:hAnsi="Arial Narrow" w:cs="Arial"/>
          <w:spacing w:val="1"/>
        </w:rPr>
        <w:t xml:space="preserve"> </w:t>
      </w:r>
      <w:r w:rsidRPr="003D7537">
        <w:rPr>
          <w:rFonts w:ascii="Arial Narrow" w:hAnsi="Arial Narrow" w:cs="Arial"/>
        </w:rPr>
        <w:t>la</w:t>
      </w:r>
      <w:r w:rsidRPr="003D7537">
        <w:rPr>
          <w:rFonts w:ascii="Arial Narrow" w:hAnsi="Arial Narrow" w:cs="Arial"/>
          <w:spacing w:val="-1"/>
        </w:rPr>
        <w:t xml:space="preserve"> </w:t>
      </w:r>
      <w:r w:rsidRPr="003D7537">
        <w:rPr>
          <w:rFonts w:ascii="Arial Narrow" w:hAnsi="Arial Narrow" w:cs="Arial"/>
          <w:spacing w:val="1"/>
        </w:rPr>
        <w:t>m</w:t>
      </w:r>
      <w:r w:rsidRPr="003D7537">
        <w:rPr>
          <w:rFonts w:ascii="Arial Narrow" w:hAnsi="Arial Narrow" w:cs="Arial"/>
          <w:spacing w:val="-1"/>
        </w:rPr>
        <w:t>é</w:t>
      </w:r>
      <w:r w:rsidRPr="003D7537">
        <w:rPr>
          <w:rFonts w:ascii="Arial Narrow" w:hAnsi="Arial Narrow" w:cs="Arial"/>
          <w:spacing w:val="-2"/>
        </w:rPr>
        <w:t>t</w:t>
      </w:r>
      <w:r w:rsidRPr="003D7537">
        <w:rPr>
          <w:rFonts w:ascii="Arial Narrow" w:hAnsi="Arial Narrow" w:cs="Arial"/>
          <w:spacing w:val="1"/>
        </w:rPr>
        <w:t>ho</w:t>
      </w:r>
      <w:r w:rsidRPr="003D7537">
        <w:rPr>
          <w:rFonts w:ascii="Arial Narrow" w:hAnsi="Arial Narrow" w:cs="Arial"/>
          <w:spacing w:val="-1"/>
        </w:rPr>
        <w:t>d</w:t>
      </w:r>
      <w:r w:rsidRPr="003D7537">
        <w:rPr>
          <w:rFonts w:ascii="Arial Narrow" w:hAnsi="Arial Narrow" w:cs="Arial"/>
          <w:spacing w:val="1"/>
        </w:rPr>
        <w:t>o</w:t>
      </w:r>
      <w:r w:rsidRPr="003D7537">
        <w:rPr>
          <w:rFonts w:ascii="Arial Narrow" w:hAnsi="Arial Narrow" w:cs="Arial"/>
        </w:rPr>
        <w:t>lo</w:t>
      </w:r>
      <w:r w:rsidRPr="003D7537">
        <w:rPr>
          <w:rFonts w:ascii="Arial Narrow" w:hAnsi="Arial Narrow" w:cs="Arial"/>
          <w:spacing w:val="1"/>
        </w:rPr>
        <w:t>g</w:t>
      </w:r>
      <w:r w:rsidRPr="003D7537">
        <w:rPr>
          <w:rFonts w:ascii="Arial Narrow" w:hAnsi="Arial Narrow" w:cs="Arial"/>
        </w:rPr>
        <w:t>ie</w:t>
      </w:r>
      <w:r w:rsidRPr="003D7537">
        <w:rPr>
          <w:rFonts w:ascii="Arial Narrow" w:hAnsi="Arial Narrow" w:cs="Arial"/>
          <w:spacing w:val="-1"/>
        </w:rPr>
        <w:t xml:space="preserve"> </w:t>
      </w:r>
      <w:r w:rsidRPr="003D7537">
        <w:rPr>
          <w:rFonts w:ascii="Arial Narrow" w:hAnsi="Arial Narrow" w:cs="Arial"/>
          <w:spacing w:val="1"/>
        </w:rPr>
        <w:t>e</w:t>
      </w:r>
      <w:r w:rsidRPr="003D7537">
        <w:rPr>
          <w:rFonts w:ascii="Arial Narrow" w:hAnsi="Arial Narrow" w:cs="Arial"/>
        </w:rPr>
        <w:t>t</w:t>
      </w:r>
      <w:r w:rsidRPr="003D7537">
        <w:rPr>
          <w:rFonts w:ascii="Arial Narrow" w:hAnsi="Arial Narrow" w:cs="Arial"/>
          <w:spacing w:val="-1"/>
        </w:rPr>
        <w:t xml:space="preserve"> </w:t>
      </w:r>
      <w:r w:rsidRPr="003D7537">
        <w:rPr>
          <w:rFonts w:ascii="Arial Narrow" w:hAnsi="Arial Narrow" w:cs="Arial"/>
          <w:spacing w:val="1"/>
        </w:rPr>
        <w:t>d</w:t>
      </w:r>
      <w:r w:rsidRPr="003D7537">
        <w:rPr>
          <w:rFonts w:ascii="Arial Narrow" w:hAnsi="Arial Narrow" w:cs="Arial"/>
        </w:rPr>
        <w:t>u</w:t>
      </w:r>
      <w:r w:rsidRPr="003D7537">
        <w:rPr>
          <w:rFonts w:ascii="Arial Narrow" w:hAnsi="Arial Narrow" w:cs="Arial"/>
          <w:spacing w:val="-1"/>
        </w:rPr>
        <w:t xml:space="preserve"> </w:t>
      </w:r>
      <w:r w:rsidRPr="003D7537">
        <w:rPr>
          <w:rFonts w:ascii="Arial Narrow" w:hAnsi="Arial Narrow" w:cs="Arial"/>
          <w:spacing w:val="1"/>
        </w:rPr>
        <w:t>p</w:t>
      </w:r>
      <w:r w:rsidRPr="003D7537">
        <w:rPr>
          <w:rFonts w:ascii="Arial Narrow" w:hAnsi="Arial Narrow" w:cs="Arial"/>
        </w:rPr>
        <w:t xml:space="preserve">lan </w:t>
      </w:r>
      <w:r w:rsidRPr="003D7537">
        <w:rPr>
          <w:rFonts w:ascii="Arial Narrow" w:hAnsi="Arial Narrow" w:cs="Arial"/>
          <w:spacing w:val="-1"/>
        </w:rPr>
        <w:t>d</w:t>
      </w:r>
      <w:r w:rsidRPr="003D7537">
        <w:rPr>
          <w:rFonts w:ascii="Arial Narrow" w:hAnsi="Arial Narrow" w:cs="Arial"/>
        </w:rPr>
        <w:t>e</w:t>
      </w:r>
      <w:r w:rsidRPr="003D7537">
        <w:rPr>
          <w:rFonts w:ascii="Arial Narrow" w:hAnsi="Arial Narrow" w:cs="Arial"/>
          <w:spacing w:val="1"/>
        </w:rPr>
        <w:t xml:space="preserve"> t</w:t>
      </w:r>
      <w:r w:rsidRPr="003D7537">
        <w:rPr>
          <w:rFonts w:ascii="Arial Narrow" w:hAnsi="Arial Narrow" w:cs="Arial"/>
        </w:rPr>
        <w:t>rav</w:t>
      </w:r>
      <w:r w:rsidRPr="003D7537">
        <w:rPr>
          <w:rFonts w:ascii="Arial Narrow" w:hAnsi="Arial Narrow" w:cs="Arial"/>
          <w:spacing w:val="1"/>
        </w:rPr>
        <w:t>a</w:t>
      </w:r>
      <w:r w:rsidRPr="003D7537">
        <w:rPr>
          <w:rFonts w:ascii="Arial Narrow" w:hAnsi="Arial Narrow" w:cs="Arial"/>
        </w:rPr>
        <w:t>il</w:t>
      </w:r>
      <w:r w:rsidRPr="003D7537">
        <w:rPr>
          <w:rFonts w:ascii="Arial Narrow" w:hAnsi="Arial Narrow" w:cs="Arial"/>
          <w:spacing w:val="-9"/>
        </w:rPr>
        <w:t xml:space="preserve"> </w:t>
      </w:r>
      <w:r w:rsidRPr="003D7537">
        <w:rPr>
          <w:rFonts w:ascii="Arial Narrow" w:hAnsi="Arial Narrow" w:cs="Arial"/>
        </w:rPr>
        <w:t>.............</w:t>
      </w:r>
      <w:r w:rsidRPr="003D7537">
        <w:rPr>
          <w:rFonts w:ascii="Arial Narrow" w:hAnsi="Arial Narrow" w:cs="Arial"/>
          <w:spacing w:val="5"/>
        </w:rPr>
        <w:t>.</w:t>
      </w:r>
      <w:r w:rsidRPr="003D7537">
        <w:rPr>
          <w:rFonts w:ascii="Arial Narrow" w:hAnsi="Arial Narrow" w:cs="Arial"/>
          <w:spacing w:val="1"/>
        </w:rPr>
        <w:t>144</w:t>
      </w:r>
    </w:p>
    <w:p w14:paraId="5D424886" w14:textId="5C61B79E" w:rsidR="0027659B" w:rsidRPr="003D7537" w:rsidRDefault="0027659B" w:rsidP="00380A2A">
      <w:pPr>
        <w:widowControl w:val="0"/>
        <w:autoSpaceDE w:val="0"/>
        <w:autoSpaceDN w:val="0"/>
        <w:adjustRightInd w:val="0"/>
        <w:ind w:left="113"/>
        <w:rPr>
          <w:rFonts w:ascii="Arial Narrow" w:hAnsi="Arial Narrow" w:cs="Arial"/>
        </w:rPr>
      </w:pPr>
      <w:r w:rsidRPr="003D7537">
        <w:rPr>
          <w:rFonts w:ascii="Arial Narrow" w:hAnsi="Arial Narrow" w:cs="Arial"/>
          <w:spacing w:val="1"/>
        </w:rPr>
        <w:t>Anne</w:t>
      </w:r>
      <w:r w:rsidRPr="003D7537">
        <w:rPr>
          <w:rFonts w:ascii="Arial Narrow" w:hAnsi="Arial Narrow" w:cs="Arial"/>
          <w:spacing w:val="-2"/>
        </w:rPr>
        <w:t>x</w:t>
      </w:r>
      <w:r w:rsidRPr="003D7537">
        <w:rPr>
          <w:rFonts w:ascii="Arial Narrow" w:hAnsi="Arial Narrow" w:cs="Arial"/>
        </w:rPr>
        <w:t>e</w:t>
      </w:r>
      <w:r w:rsidRPr="003D7537">
        <w:rPr>
          <w:rFonts w:ascii="Arial Narrow" w:hAnsi="Arial Narrow" w:cs="Arial"/>
          <w:spacing w:val="1"/>
        </w:rPr>
        <w:t xml:space="preserve"> n</w:t>
      </w:r>
      <w:r w:rsidRPr="003D7537">
        <w:rPr>
          <w:rFonts w:ascii="Arial Narrow" w:hAnsi="Arial Narrow" w:cs="Arial"/>
        </w:rPr>
        <w:t xml:space="preserve">° </w:t>
      </w:r>
      <w:r w:rsidRPr="003D7537">
        <w:rPr>
          <w:rFonts w:ascii="Arial Narrow" w:hAnsi="Arial Narrow" w:cs="Arial"/>
          <w:spacing w:val="1"/>
        </w:rPr>
        <w:t>1</w:t>
      </w:r>
      <w:r w:rsidRPr="003D7537">
        <w:rPr>
          <w:rFonts w:ascii="Arial Narrow" w:hAnsi="Arial Narrow" w:cs="Arial"/>
          <w:spacing w:val="-1"/>
        </w:rPr>
        <w:t>4</w:t>
      </w:r>
      <w:r w:rsidRPr="003D7537">
        <w:rPr>
          <w:rFonts w:ascii="Arial Narrow" w:hAnsi="Arial Narrow" w:cs="Arial"/>
        </w:rPr>
        <w:t>:</w:t>
      </w:r>
      <w:r w:rsidRPr="003D7537">
        <w:rPr>
          <w:rFonts w:ascii="Arial Narrow" w:hAnsi="Arial Narrow" w:cs="Arial"/>
          <w:spacing w:val="1"/>
        </w:rPr>
        <w:t xml:space="preserve"> </w:t>
      </w:r>
      <w:r w:rsidRPr="003D7537">
        <w:rPr>
          <w:rFonts w:ascii="Arial Narrow" w:hAnsi="Arial Narrow" w:cs="Arial"/>
          <w:spacing w:val="-1"/>
        </w:rPr>
        <w:t>M</w:t>
      </w:r>
      <w:r w:rsidRPr="003D7537">
        <w:rPr>
          <w:rFonts w:ascii="Arial Narrow" w:hAnsi="Arial Narrow" w:cs="Arial"/>
          <w:spacing w:val="1"/>
        </w:rPr>
        <w:t>o</w:t>
      </w:r>
      <w:r w:rsidRPr="003D7537">
        <w:rPr>
          <w:rFonts w:ascii="Arial Narrow" w:hAnsi="Arial Narrow" w:cs="Arial"/>
          <w:spacing w:val="-1"/>
        </w:rPr>
        <w:t>d</w:t>
      </w:r>
      <w:r w:rsidRPr="003D7537">
        <w:rPr>
          <w:rFonts w:ascii="Arial Narrow" w:hAnsi="Arial Narrow" w:cs="Arial"/>
          <w:spacing w:val="1"/>
        </w:rPr>
        <w:t>è</w:t>
      </w:r>
      <w:r w:rsidRPr="003D7537">
        <w:rPr>
          <w:rFonts w:ascii="Arial Narrow" w:hAnsi="Arial Narrow" w:cs="Arial"/>
        </w:rPr>
        <w:t xml:space="preserve">le </w:t>
      </w:r>
      <w:r w:rsidRPr="003D7537">
        <w:rPr>
          <w:rFonts w:ascii="Arial Narrow" w:hAnsi="Arial Narrow" w:cs="Arial"/>
          <w:spacing w:val="1"/>
        </w:rPr>
        <w:t>d</w:t>
      </w:r>
      <w:r w:rsidRPr="003D7537">
        <w:rPr>
          <w:rFonts w:ascii="Arial Narrow" w:hAnsi="Arial Narrow" w:cs="Arial"/>
        </w:rPr>
        <w:t>e</w:t>
      </w:r>
      <w:r w:rsidRPr="003D7537">
        <w:rPr>
          <w:rFonts w:ascii="Arial Narrow" w:hAnsi="Arial Narrow" w:cs="Arial"/>
          <w:spacing w:val="1"/>
        </w:rPr>
        <w:t xml:space="preserve"> f</w:t>
      </w:r>
      <w:r w:rsidRPr="003D7537">
        <w:rPr>
          <w:rFonts w:ascii="Arial Narrow" w:hAnsi="Arial Narrow" w:cs="Arial"/>
        </w:rPr>
        <w:t>ic</w:t>
      </w:r>
      <w:r w:rsidRPr="003D7537">
        <w:rPr>
          <w:rFonts w:ascii="Arial Narrow" w:hAnsi="Arial Narrow" w:cs="Arial"/>
          <w:spacing w:val="-2"/>
        </w:rPr>
        <w:t>h</w:t>
      </w:r>
      <w:r w:rsidRPr="003D7537">
        <w:rPr>
          <w:rFonts w:ascii="Arial Narrow" w:hAnsi="Arial Narrow" w:cs="Arial"/>
        </w:rPr>
        <w:t>e</w:t>
      </w:r>
      <w:r w:rsidRPr="003D7537">
        <w:rPr>
          <w:rFonts w:ascii="Arial Narrow" w:hAnsi="Arial Narrow" w:cs="Arial"/>
          <w:spacing w:val="1"/>
        </w:rPr>
        <w:t xml:space="preserve"> d</w:t>
      </w:r>
      <w:r w:rsidRPr="003D7537">
        <w:rPr>
          <w:rFonts w:ascii="Arial Narrow" w:hAnsi="Arial Narrow" w:cs="Arial"/>
        </w:rPr>
        <w:t>'</w:t>
      </w:r>
      <w:r w:rsidRPr="003D7537">
        <w:rPr>
          <w:rFonts w:ascii="Arial Narrow" w:hAnsi="Arial Narrow" w:cs="Arial"/>
          <w:spacing w:val="-1"/>
        </w:rPr>
        <w:t>in</w:t>
      </w:r>
      <w:r w:rsidRPr="003D7537">
        <w:rPr>
          <w:rFonts w:ascii="Arial Narrow" w:hAnsi="Arial Narrow" w:cs="Arial"/>
        </w:rPr>
        <w:t>f</w:t>
      </w:r>
      <w:r w:rsidRPr="003D7537">
        <w:rPr>
          <w:rFonts w:ascii="Arial Narrow" w:hAnsi="Arial Narrow" w:cs="Arial"/>
          <w:spacing w:val="1"/>
        </w:rPr>
        <w:t>o</w:t>
      </w:r>
      <w:r w:rsidRPr="003D7537">
        <w:rPr>
          <w:rFonts w:ascii="Arial Narrow" w:hAnsi="Arial Narrow" w:cs="Arial"/>
        </w:rPr>
        <w:t>r</w:t>
      </w:r>
      <w:r w:rsidRPr="003D7537">
        <w:rPr>
          <w:rFonts w:ascii="Arial Narrow" w:hAnsi="Arial Narrow" w:cs="Arial"/>
          <w:spacing w:val="-1"/>
        </w:rPr>
        <w:t>m</w:t>
      </w:r>
      <w:r w:rsidRPr="003D7537">
        <w:rPr>
          <w:rFonts w:ascii="Arial Narrow" w:hAnsi="Arial Narrow" w:cs="Arial"/>
          <w:spacing w:val="1"/>
        </w:rPr>
        <w:t>a</w:t>
      </w:r>
      <w:r w:rsidRPr="003D7537">
        <w:rPr>
          <w:rFonts w:ascii="Arial Narrow" w:hAnsi="Arial Narrow" w:cs="Arial"/>
        </w:rPr>
        <w:t>ti</w:t>
      </w:r>
      <w:r w:rsidRPr="003D7537">
        <w:rPr>
          <w:rFonts w:ascii="Arial Narrow" w:hAnsi="Arial Narrow" w:cs="Arial"/>
          <w:spacing w:val="-1"/>
        </w:rPr>
        <w:t>o</w:t>
      </w:r>
      <w:r w:rsidRPr="003D7537">
        <w:rPr>
          <w:rFonts w:ascii="Arial Narrow" w:hAnsi="Arial Narrow" w:cs="Arial"/>
        </w:rPr>
        <w:t>n</w:t>
      </w:r>
      <w:r w:rsidRPr="003D7537">
        <w:rPr>
          <w:rFonts w:ascii="Arial Narrow" w:hAnsi="Arial Narrow" w:cs="Arial"/>
          <w:spacing w:val="1"/>
        </w:rPr>
        <w:t xml:space="preserve"> </w:t>
      </w:r>
      <w:r w:rsidRPr="003D7537">
        <w:rPr>
          <w:rFonts w:ascii="Arial Narrow" w:hAnsi="Arial Narrow" w:cs="Arial"/>
        </w:rPr>
        <w:t>rela</w:t>
      </w:r>
      <w:r w:rsidRPr="003D7537">
        <w:rPr>
          <w:rFonts w:ascii="Arial Narrow" w:hAnsi="Arial Narrow" w:cs="Arial"/>
          <w:spacing w:val="1"/>
        </w:rPr>
        <w:t>t</w:t>
      </w:r>
      <w:r w:rsidRPr="003D7537">
        <w:rPr>
          <w:rFonts w:ascii="Arial Narrow" w:hAnsi="Arial Narrow" w:cs="Arial"/>
        </w:rPr>
        <w:t>ive</w:t>
      </w:r>
      <w:r w:rsidRPr="003D7537">
        <w:rPr>
          <w:rFonts w:ascii="Arial Narrow" w:hAnsi="Arial Narrow" w:cs="Arial"/>
          <w:spacing w:val="-1"/>
        </w:rPr>
        <w:t xml:space="preserve"> </w:t>
      </w:r>
      <w:r w:rsidRPr="003D7537">
        <w:rPr>
          <w:rFonts w:ascii="Arial Narrow" w:hAnsi="Arial Narrow" w:cs="Arial"/>
          <w:spacing w:val="1"/>
        </w:rPr>
        <w:t>a</w:t>
      </w:r>
      <w:r w:rsidRPr="003D7537">
        <w:rPr>
          <w:rFonts w:ascii="Arial Narrow" w:hAnsi="Arial Narrow" w:cs="Arial"/>
        </w:rPr>
        <w:t>u</w:t>
      </w:r>
      <w:r w:rsidRPr="003D7537">
        <w:rPr>
          <w:rFonts w:ascii="Arial Narrow" w:hAnsi="Arial Narrow" w:cs="Arial"/>
          <w:spacing w:val="-1"/>
        </w:rPr>
        <w:t xml:space="preserve"> </w:t>
      </w:r>
      <w:r w:rsidRPr="003D7537">
        <w:rPr>
          <w:rFonts w:ascii="Arial Narrow" w:hAnsi="Arial Narrow" w:cs="Arial"/>
          <w:spacing w:val="1"/>
        </w:rPr>
        <w:t>ma</w:t>
      </w:r>
      <w:r w:rsidRPr="003D7537">
        <w:rPr>
          <w:rFonts w:ascii="Arial Narrow" w:hAnsi="Arial Narrow" w:cs="Arial"/>
          <w:spacing w:val="-2"/>
        </w:rPr>
        <w:t>t</w:t>
      </w:r>
      <w:r w:rsidRPr="003D7537">
        <w:rPr>
          <w:rFonts w:ascii="Arial Narrow" w:hAnsi="Arial Narrow" w:cs="Arial"/>
          <w:spacing w:val="1"/>
        </w:rPr>
        <w:t>é</w:t>
      </w:r>
      <w:r w:rsidRPr="003D7537">
        <w:rPr>
          <w:rFonts w:ascii="Arial Narrow" w:hAnsi="Arial Narrow" w:cs="Arial"/>
        </w:rPr>
        <w:t>r</w:t>
      </w:r>
      <w:r w:rsidRPr="003D7537">
        <w:rPr>
          <w:rFonts w:ascii="Arial Narrow" w:hAnsi="Arial Narrow" w:cs="Arial"/>
          <w:spacing w:val="-1"/>
        </w:rPr>
        <w:t>i</w:t>
      </w:r>
      <w:r w:rsidRPr="003D7537">
        <w:rPr>
          <w:rFonts w:ascii="Arial Narrow" w:hAnsi="Arial Narrow" w:cs="Arial"/>
          <w:spacing w:val="1"/>
        </w:rPr>
        <w:t>e</w:t>
      </w:r>
      <w:r w:rsidRPr="003D7537">
        <w:rPr>
          <w:rFonts w:ascii="Arial Narrow" w:hAnsi="Arial Narrow" w:cs="Arial"/>
        </w:rPr>
        <w:t xml:space="preserve">l </w:t>
      </w:r>
      <w:r w:rsidRPr="003D7537">
        <w:rPr>
          <w:rFonts w:ascii="Arial Narrow" w:hAnsi="Arial Narrow" w:cs="Arial"/>
          <w:spacing w:val="1"/>
        </w:rPr>
        <w:t>e</w:t>
      </w:r>
      <w:r w:rsidRPr="003D7537">
        <w:rPr>
          <w:rFonts w:ascii="Arial Narrow" w:hAnsi="Arial Narrow" w:cs="Arial"/>
        </w:rPr>
        <w:t>s</w:t>
      </w:r>
      <w:r w:rsidRPr="003D7537">
        <w:rPr>
          <w:rFonts w:ascii="Arial Narrow" w:hAnsi="Arial Narrow" w:cs="Arial"/>
          <w:spacing w:val="-2"/>
        </w:rPr>
        <w:t>s</w:t>
      </w:r>
      <w:r w:rsidRPr="003D7537">
        <w:rPr>
          <w:rFonts w:ascii="Arial Narrow" w:hAnsi="Arial Narrow" w:cs="Arial"/>
          <w:spacing w:val="1"/>
        </w:rPr>
        <w:t>en</w:t>
      </w:r>
      <w:r w:rsidRPr="003D7537">
        <w:rPr>
          <w:rFonts w:ascii="Arial Narrow" w:hAnsi="Arial Narrow" w:cs="Arial"/>
        </w:rPr>
        <w:t>ti</w:t>
      </w:r>
      <w:r w:rsidRPr="003D7537">
        <w:rPr>
          <w:rFonts w:ascii="Arial Narrow" w:hAnsi="Arial Narrow" w:cs="Arial"/>
          <w:spacing w:val="1"/>
        </w:rPr>
        <w:t>e</w:t>
      </w:r>
      <w:r w:rsidRPr="003D7537">
        <w:rPr>
          <w:rFonts w:ascii="Arial Narrow" w:hAnsi="Arial Narrow" w:cs="Arial"/>
        </w:rPr>
        <w:t>l</w:t>
      </w:r>
      <w:r w:rsidRPr="003D7537">
        <w:rPr>
          <w:rFonts w:ascii="Arial Narrow" w:hAnsi="Arial Narrow" w:cs="Arial"/>
          <w:spacing w:val="23"/>
        </w:rPr>
        <w:t xml:space="preserve"> </w:t>
      </w:r>
      <w:r w:rsidRPr="003D7537">
        <w:rPr>
          <w:rFonts w:ascii="Arial Narrow" w:hAnsi="Arial Narrow" w:cs="Arial"/>
        </w:rPr>
        <w:t>...............</w:t>
      </w:r>
      <w:r w:rsidRPr="003D7537">
        <w:rPr>
          <w:rFonts w:ascii="Arial Narrow" w:hAnsi="Arial Narrow" w:cs="Arial"/>
          <w:spacing w:val="5"/>
        </w:rPr>
        <w:t>.</w:t>
      </w:r>
      <w:r w:rsidRPr="003D7537">
        <w:rPr>
          <w:rFonts w:ascii="Arial Narrow" w:hAnsi="Arial Narrow" w:cs="Arial"/>
          <w:spacing w:val="1"/>
        </w:rPr>
        <w:t>144</w:t>
      </w:r>
    </w:p>
    <w:p w14:paraId="52E52F65" w14:textId="77777777" w:rsidR="0027659B" w:rsidRPr="003D7537" w:rsidRDefault="0027659B" w:rsidP="0027659B">
      <w:pPr>
        <w:widowControl w:val="0"/>
        <w:autoSpaceDE w:val="0"/>
        <w:autoSpaceDN w:val="0"/>
        <w:adjustRightInd w:val="0"/>
        <w:ind w:left="113"/>
        <w:rPr>
          <w:rFonts w:ascii="Arial Narrow" w:hAnsi="Arial Narrow" w:cs="Arial"/>
        </w:rPr>
      </w:pPr>
      <w:r w:rsidRPr="003D7537">
        <w:rPr>
          <w:rFonts w:ascii="Arial Narrow" w:hAnsi="Arial Narrow" w:cs="Arial"/>
          <w:spacing w:val="1"/>
        </w:rPr>
        <w:t>Anne</w:t>
      </w:r>
      <w:r w:rsidRPr="003D7537">
        <w:rPr>
          <w:rFonts w:ascii="Arial Narrow" w:hAnsi="Arial Narrow" w:cs="Arial"/>
          <w:spacing w:val="-2"/>
        </w:rPr>
        <w:t>x</w:t>
      </w:r>
      <w:r w:rsidRPr="003D7537">
        <w:rPr>
          <w:rFonts w:ascii="Arial Narrow" w:hAnsi="Arial Narrow" w:cs="Arial"/>
        </w:rPr>
        <w:t>e</w:t>
      </w:r>
      <w:r w:rsidRPr="003D7537">
        <w:rPr>
          <w:rFonts w:ascii="Arial Narrow" w:hAnsi="Arial Narrow" w:cs="Arial"/>
          <w:spacing w:val="1"/>
        </w:rPr>
        <w:t xml:space="preserve"> n</w:t>
      </w:r>
      <w:r w:rsidRPr="003D7537">
        <w:rPr>
          <w:rFonts w:ascii="Arial Narrow" w:hAnsi="Arial Narrow" w:cs="Arial"/>
        </w:rPr>
        <w:t xml:space="preserve">° </w:t>
      </w:r>
      <w:r w:rsidRPr="003D7537">
        <w:rPr>
          <w:rFonts w:ascii="Arial Narrow" w:hAnsi="Arial Narrow" w:cs="Arial"/>
          <w:spacing w:val="1"/>
        </w:rPr>
        <w:t>1</w:t>
      </w:r>
      <w:r w:rsidRPr="003D7537">
        <w:rPr>
          <w:rFonts w:ascii="Arial Narrow" w:hAnsi="Arial Narrow" w:cs="Arial"/>
          <w:spacing w:val="-1"/>
        </w:rPr>
        <w:t>5</w:t>
      </w:r>
      <w:r w:rsidRPr="003D7537">
        <w:rPr>
          <w:rFonts w:ascii="Arial Narrow" w:hAnsi="Arial Narrow" w:cs="Arial"/>
        </w:rPr>
        <w:t>:</w:t>
      </w:r>
      <w:r w:rsidRPr="003D7537">
        <w:rPr>
          <w:rFonts w:ascii="Arial Narrow" w:hAnsi="Arial Narrow" w:cs="Arial"/>
          <w:spacing w:val="1"/>
        </w:rPr>
        <w:t xml:space="preserve"> </w:t>
      </w:r>
      <w:r w:rsidRPr="003D7537">
        <w:rPr>
          <w:rFonts w:ascii="Arial Narrow" w:hAnsi="Arial Narrow" w:cs="Arial"/>
          <w:spacing w:val="-1"/>
        </w:rPr>
        <w:t>M</w:t>
      </w:r>
      <w:r w:rsidRPr="003D7537">
        <w:rPr>
          <w:rFonts w:ascii="Arial Narrow" w:hAnsi="Arial Narrow" w:cs="Arial"/>
          <w:spacing w:val="1"/>
        </w:rPr>
        <w:t>o</w:t>
      </w:r>
      <w:r w:rsidRPr="003D7537">
        <w:rPr>
          <w:rFonts w:ascii="Arial Narrow" w:hAnsi="Arial Narrow" w:cs="Arial"/>
          <w:spacing w:val="-1"/>
        </w:rPr>
        <w:t>d</w:t>
      </w:r>
      <w:r w:rsidRPr="003D7537">
        <w:rPr>
          <w:rFonts w:ascii="Arial Narrow" w:hAnsi="Arial Narrow" w:cs="Arial"/>
          <w:spacing w:val="1"/>
        </w:rPr>
        <w:t>è</w:t>
      </w:r>
      <w:r w:rsidRPr="003D7537">
        <w:rPr>
          <w:rFonts w:ascii="Arial Narrow" w:hAnsi="Arial Narrow" w:cs="Arial"/>
        </w:rPr>
        <w:t>le</w:t>
      </w:r>
      <w:r w:rsidRPr="003D7537">
        <w:rPr>
          <w:rFonts w:ascii="Arial Narrow" w:hAnsi="Arial Narrow" w:cs="Arial"/>
          <w:spacing w:val="-1"/>
        </w:rPr>
        <w:t xml:space="preserve"> </w:t>
      </w:r>
      <w:r w:rsidRPr="003D7537">
        <w:rPr>
          <w:rFonts w:ascii="Arial Narrow" w:hAnsi="Arial Narrow" w:cs="Arial"/>
          <w:spacing w:val="1"/>
        </w:rPr>
        <w:t>d</w:t>
      </w:r>
      <w:r w:rsidRPr="003D7537">
        <w:rPr>
          <w:rFonts w:ascii="Arial Narrow" w:hAnsi="Arial Narrow" w:cs="Arial"/>
        </w:rPr>
        <w:t>e</w:t>
      </w:r>
      <w:r w:rsidRPr="003D7537">
        <w:rPr>
          <w:rFonts w:ascii="Arial Narrow" w:hAnsi="Arial Narrow" w:cs="Arial"/>
          <w:spacing w:val="3"/>
        </w:rPr>
        <w:t xml:space="preserve"> </w:t>
      </w:r>
      <w:r w:rsidRPr="003D7537">
        <w:rPr>
          <w:rFonts w:ascii="Arial Narrow" w:hAnsi="Arial Narrow" w:cs="Arial"/>
          <w:spacing w:val="-1"/>
        </w:rPr>
        <w:t>d</w:t>
      </w:r>
      <w:r w:rsidRPr="003D7537">
        <w:rPr>
          <w:rFonts w:ascii="Arial Narrow" w:hAnsi="Arial Narrow" w:cs="Arial"/>
          <w:spacing w:val="1"/>
        </w:rPr>
        <w:t>é</w:t>
      </w:r>
      <w:r w:rsidRPr="003D7537">
        <w:rPr>
          <w:rFonts w:ascii="Arial Narrow" w:hAnsi="Arial Narrow" w:cs="Arial"/>
        </w:rPr>
        <w:t>clarati</w:t>
      </w:r>
      <w:r w:rsidRPr="003D7537">
        <w:rPr>
          <w:rFonts w:ascii="Arial Narrow" w:hAnsi="Arial Narrow" w:cs="Arial"/>
          <w:spacing w:val="-1"/>
        </w:rPr>
        <w:t>o</w:t>
      </w:r>
      <w:r w:rsidRPr="003D7537">
        <w:rPr>
          <w:rFonts w:ascii="Arial Narrow" w:hAnsi="Arial Narrow" w:cs="Arial"/>
        </w:rPr>
        <w:t>n</w:t>
      </w:r>
      <w:r w:rsidRPr="003D7537">
        <w:rPr>
          <w:rFonts w:ascii="Arial Narrow" w:hAnsi="Arial Narrow" w:cs="Arial"/>
          <w:spacing w:val="1"/>
        </w:rPr>
        <w:t xml:space="preserve"> </w:t>
      </w:r>
      <w:r w:rsidRPr="003D7537">
        <w:rPr>
          <w:rFonts w:ascii="Arial Narrow" w:hAnsi="Arial Narrow" w:cs="Arial"/>
        </w:rPr>
        <w:t>s</w:t>
      </w:r>
      <w:r w:rsidRPr="003D7537">
        <w:rPr>
          <w:rFonts w:ascii="Arial Narrow" w:hAnsi="Arial Narrow" w:cs="Arial"/>
          <w:spacing w:val="1"/>
        </w:rPr>
        <w:t>u</w:t>
      </w:r>
      <w:r w:rsidRPr="003D7537">
        <w:rPr>
          <w:rFonts w:ascii="Arial Narrow" w:hAnsi="Arial Narrow" w:cs="Arial"/>
        </w:rPr>
        <w:t xml:space="preserve">r </w:t>
      </w:r>
      <w:r w:rsidRPr="003D7537">
        <w:rPr>
          <w:rFonts w:ascii="Arial Narrow" w:hAnsi="Arial Narrow" w:cs="Arial"/>
          <w:spacing w:val="-1"/>
        </w:rPr>
        <w:t>l</w:t>
      </w:r>
      <w:r w:rsidRPr="003D7537">
        <w:rPr>
          <w:rFonts w:ascii="Arial Narrow" w:hAnsi="Arial Narrow" w:cs="Arial"/>
        </w:rPr>
        <w:t>'</w:t>
      </w:r>
      <w:r w:rsidRPr="003D7537">
        <w:rPr>
          <w:rFonts w:ascii="Arial Narrow" w:hAnsi="Arial Narrow" w:cs="Arial"/>
          <w:spacing w:val="-2"/>
        </w:rPr>
        <w:t>h</w:t>
      </w:r>
      <w:r w:rsidRPr="003D7537">
        <w:rPr>
          <w:rFonts w:ascii="Arial Narrow" w:hAnsi="Arial Narrow" w:cs="Arial"/>
          <w:spacing w:val="-1"/>
        </w:rPr>
        <w:t>o</w:t>
      </w:r>
      <w:r w:rsidRPr="003D7537">
        <w:rPr>
          <w:rFonts w:ascii="Arial Narrow" w:hAnsi="Arial Narrow" w:cs="Arial"/>
          <w:spacing w:val="1"/>
        </w:rPr>
        <w:t>nn</w:t>
      </w:r>
      <w:r w:rsidRPr="003D7537">
        <w:rPr>
          <w:rFonts w:ascii="Arial Narrow" w:hAnsi="Arial Narrow" w:cs="Arial"/>
          <w:spacing w:val="-1"/>
        </w:rPr>
        <w:t>e</w:t>
      </w:r>
      <w:r w:rsidRPr="003D7537">
        <w:rPr>
          <w:rFonts w:ascii="Arial Narrow" w:hAnsi="Arial Narrow" w:cs="Arial"/>
          <w:spacing w:val="1"/>
        </w:rPr>
        <w:t>u</w:t>
      </w:r>
      <w:r w:rsidRPr="003D7537">
        <w:rPr>
          <w:rFonts w:ascii="Arial Narrow" w:hAnsi="Arial Narrow" w:cs="Arial"/>
        </w:rPr>
        <w:t>r de</w:t>
      </w:r>
      <w:r w:rsidRPr="003D7537">
        <w:rPr>
          <w:rFonts w:ascii="Arial Narrow" w:hAnsi="Arial Narrow" w:cs="Arial"/>
          <w:spacing w:val="1"/>
        </w:rPr>
        <w:t xml:space="preserve"> </w:t>
      </w:r>
      <w:r w:rsidRPr="003D7537">
        <w:rPr>
          <w:rFonts w:ascii="Arial Narrow" w:hAnsi="Arial Narrow" w:cs="Arial"/>
        </w:rPr>
        <w:t>visi</w:t>
      </w:r>
      <w:r w:rsidRPr="003D7537">
        <w:rPr>
          <w:rFonts w:ascii="Arial Narrow" w:hAnsi="Arial Narrow" w:cs="Arial"/>
          <w:spacing w:val="-2"/>
        </w:rPr>
        <w:t>t</w:t>
      </w:r>
      <w:r w:rsidRPr="003D7537">
        <w:rPr>
          <w:rFonts w:ascii="Arial Narrow" w:hAnsi="Arial Narrow" w:cs="Arial"/>
        </w:rPr>
        <w:t>e</w:t>
      </w:r>
      <w:r w:rsidRPr="003D7537">
        <w:rPr>
          <w:rFonts w:ascii="Arial Narrow" w:hAnsi="Arial Narrow" w:cs="Arial"/>
          <w:spacing w:val="1"/>
        </w:rPr>
        <w:t xml:space="preserve"> </w:t>
      </w:r>
      <w:r w:rsidRPr="003D7537">
        <w:rPr>
          <w:rFonts w:ascii="Arial Narrow" w:hAnsi="Arial Narrow" w:cs="Arial"/>
          <w:spacing w:val="-1"/>
        </w:rPr>
        <w:t>d</w:t>
      </w:r>
      <w:r w:rsidRPr="003D7537">
        <w:rPr>
          <w:rFonts w:ascii="Arial Narrow" w:hAnsi="Arial Narrow" w:cs="Arial"/>
        </w:rPr>
        <w:t>u</w:t>
      </w:r>
      <w:r w:rsidRPr="003D7537">
        <w:rPr>
          <w:rFonts w:ascii="Arial Narrow" w:hAnsi="Arial Narrow" w:cs="Arial"/>
          <w:spacing w:val="1"/>
        </w:rPr>
        <w:t xml:space="preserve"> </w:t>
      </w:r>
      <w:r w:rsidRPr="003D7537">
        <w:rPr>
          <w:rFonts w:ascii="Arial Narrow" w:hAnsi="Arial Narrow" w:cs="Arial"/>
        </w:rPr>
        <w:t>site</w:t>
      </w:r>
      <w:r w:rsidRPr="003D7537">
        <w:rPr>
          <w:rFonts w:ascii="Arial Narrow" w:hAnsi="Arial Narrow" w:cs="Arial"/>
          <w:spacing w:val="-9"/>
        </w:rPr>
        <w:t xml:space="preserve"> </w:t>
      </w:r>
      <w:r w:rsidRPr="003D7537">
        <w:rPr>
          <w:rFonts w:ascii="Arial Narrow" w:hAnsi="Arial Narrow" w:cs="Arial"/>
        </w:rPr>
        <w:t>..........................</w:t>
      </w:r>
      <w:r w:rsidRPr="003D7537">
        <w:rPr>
          <w:rFonts w:ascii="Arial Narrow" w:hAnsi="Arial Narrow" w:cs="Arial"/>
          <w:spacing w:val="5"/>
        </w:rPr>
        <w:t>.</w:t>
      </w:r>
      <w:r w:rsidRPr="003D7537">
        <w:rPr>
          <w:rFonts w:ascii="Arial Narrow" w:hAnsi="Arial Narrow" w:cs="Arial"/>
          <w:spacing w:val="1"/>
        </w:rPr>
        <w:t>144</w:t>
      </w:r>
    </w:p>
    <w:p w14:paraId="3D58130D" w14:textId="77777777" w:rsidR="0027659B" w:rsidRPr="003D7537" w:rsidRDefault="0027659B" w:rsidP="0027659B">
      <w:pPr>
        <w:widowControl w:val="0"/>
        <w:autoSpaceDE w:val="0"/>
        <w:autoSpaceDN w:val="0"/>
        <w:adjustRightInd w:val="0"/>
        <w:ind w:left="113"/>
        <w:rPr>
          <w:rFonts w:ascii="Arial Narrow" w:hAnsi="Arial Narrow" w:cs="Arial"/>
        </w:rPr>
        <w:sectPr w:rsidR="0027659B" w:rsidRPr="003D7537" w:rsidSect="0027659B">
          <w:footerReference w:type="default" r:id="rId35"/>
          <w:type w:val="continuous"/>
          <w:pgSz w:w="11900" w:h="16820"/>
          <w:pgMar w:top="1060" w:right="1040" w:bottom="280" w:left="1260" w:header="0" w:footer="761" w:gutter="0"/>
          <w:cols w:space="720" w:equalWidth="0">
            <w:col w:w="9600"/>
          </w:cols>
          <w:noEndnote/>
        </w:sectPr>
      </w:pPr>
    </w:p>
    <w:p w14:paraId="76DFBFFF" w14:textId="77777777" w:rsidR="0027659B" w:rsidRPr="003D7537" w:rsidRDefault="0027659B" w:rsidP="00113341">
      <w:pPr>
        <w:widowControl w:val="0"/>
        <w:autoSpaceDE w:val="0"/>
        <w:autoSpaceDN w:val="0"/>
        <w:adjustRightInd w:val="0"/>
        <w:spacing w:before="52" w:after="0" w:line="240" w:lineRule="auto"/>
        <w:ind w:left="113"/>
        <w:rPr>
          <w:rFonts w:ascii="Arial Narrow" w:hAnsi="Arial Narrow" w:cs="Arial Narrow"/>
          <w:sz w:val="36"/>
          <w:szCs w:val="36"/>
        </w:rPr>
      </w:pPr>
      <w:r w:rsidRPr="003D7537">
        <w:rPr>
          <w:rFonts w:ascii="Arial Narrow" w:hAnsi="Arial Narrow" w:cs="Arial Narrow"/>
          <w:b/>
          <w:bCs/>
          <w:w w:val="79"/>
          <w:sz w:val="36"/>
          <w:szCs w:val="36"/>
        </w:rPr>
        <w:t>A</w:t>
      </w:r>
      <w:r w:rsidRPr="003D7537">
        <w:rPr>
          <w:rFonts w:ascii="Arial Narrow" w:hAnsi="Arial Narrow" w:cs="Arial Narrow"/>
          <w:b/>
          <w:bCs/>
          <w:spacing w:val="-46"/>
          <w:sz w:val="36"/>
          <w:szCs w:val="36"/>
        </w:rPr>
        <w:t xml:space="preserve"> </w:t>
      </w:r>
      <w:r w:rsidRPr="003D7537">
        <w:rPr>
          <w:rFonts w:ascii="Arial Narrow" w:hAnsi="Arial Narrow" w:cs="Arial Narrow"/>
          <w:b/>
          <w:bCs/>
          <w:w w:val="79"/>
          <w:sz w:val="36"/>
          <w:szCs w:val="36"/>
        </w:rPr>
        <w:t>N</w:t>
      </w:r>
      <w:r w:rsidRPr="003D7537">
        <w:rPr>
          <w:rFonts w:ascii="Arial Narrow" w:hAnsi="Arial Narrow" w:cs="Arial Narrow"/>
          <w:b/>
          <w:bCs/>
          <w:spacing w:val="-46"/>
          <w:sz w:val="36"/>
          <w:szCs w:val="36"/>
        </w:rPr>
        <w:t xml:space="preserve"> </w:t>
      </w:r>
      <w:r w:rsidRPr="003D7537">
        <w:rPr>
          <w:rFonts w:ascii="Arial Narrow" w:hAnsi="Arial Narrow" w:cs="Arial Narrow"/>
          <w:b/>
          <w:bCs/>
          <w:w w:val="79"/>
          <w:sz w:val="36"/>
          <w:szCs w:val="36"/>
        </w:rPr>
        <w:t>N</w:t>
      </w:r>
      <w:r w:rsidRPr="003D7537">
        <w:rPr>
          <w:rFonts w:ascii="Arial Narrow" w:hAnsi="Arial Narrow" w:cs="Arial Narrow"/>
          <w:b/>
          <w:bCs/>
          <w:spacing w:val="-46"/>
          <w:sz w:val="36"/>
          <w:szCs w:val="36"/>
        </w:rPr>
        <w:t xml:space="preserve"> </w:t>
      </w:r>
      <w:r w:rsidRPr="003D7537">
        <w:rPr>
          <w:rFonts w:ascii="Arial Narrow" w:hAnsi="Arial Narrow" w:cs="Arial Narrow"/>
          <w:b/>
          <w:bCs/>
          <w:w w:val="79"/>
          <w:sz w:val="36"/>
          <w:szCs w:val="36"/>
        </w:rPr>
        <w:t>E</w:t>
      </w:r>
      <w:r w:rsidRPr="003D7537">
        <w:rPr>
          <w:rFonts w:ascii="Arial Narrow" w:hAnsi="Arial Narrow" w:cs="Arial Narrow"/>
          <w:b/>
          <w:bCs/>
          <w:spacing w:val="-47"/>
          <w:sz w:val="36"/>
          <w:szCs w:val="36"/>
        </w:rPr>
        <w:t xml:space="preserve"> </w:t>
      </w:r>
      <w:r w:rsidRPr="003D7537">
        <w:rPr>
          <w:rFonts w:ascii="Arial Narrow" w:hAnsi="Arial Narrow" w:cs="Arial Narrow"/>
          <w:b/>
          <w:bCs/>
          <w:w w:val="79"/>
          <w:sz w:val="36"/>
          <w:szCs w:val="36"/>
        </w:rPr>
        <w:t>X</w:t>
      </w:r>
      <w:r w:rsidRPr="003D7537">
        <w:rPr>
          <w:rFonts w:ascii="Arial Narrow" w:hAnsi="Arial Narrow" w:cs="Arial Narrow"/>
          <w:b/>
          <w:bCs/>
          <w:spacing w:val="-45"/>
          <w:sz w:val="36"/>
          <w:szCs w:val="36"/>
        </w:rPr>
        <w:t xml:space="preserve"> </w:t>
      </w:r>
      <w:r w:rsidRPr="003D7537">
        <w:rPr>
          <w:rFonts w:ascii="Arial Narrow" w:hAnsi="Arial Narrow" w:cs="Arial Narrow"/>
          <w:b/>
          <w:bCs/>
          <w:w w:val="79"/>
          <w:sz w:val="36"/>
          <w:szCs w:val="36"/>
        </w:rPr>
        <w:t xml:space="preserve">E   </w:t>
      </w:r>
      <w:r w:rsidRPr="003D7537">
        <w:rPr>
          <w:rFonts w:ascii="Arial Narrow" w:hAnsi="Arial Narrow" w:cs="Arial Narrow"/>
          <w:b/>
          <w:bCs/>
          <w:spacing w:val="25"/>
          <w:w w:val="79"/>
          <w:sz w:val="36"/>
          <w:szCs w:val="36"/>
        </w:rPr>
        <w:t xml:space="preserve"> </w:t>
      </w:r>
      <w:r w:rsidRPr="003D7537">
        <w:rPr>
          <w:rFonts w:ascii="Arial Narrow" w:hAnsi="Arial Narrow" w:cs="Arial Narrow"/>
          <w:b/>
          <w:bCs/>
          <w:w w:val="79"/>
          <w:sz w:val="36"/>
          <w:szCs w:val="36"/>
        </w:rPr>
        <w:t>N</w:t>
      </w:r>
      <w:r w:rsidRPr="003D7537">
        <w:rPr>
          <w:rFonts w:ascii="Arial Narrow" w:hAnsi="Arial Narrow" w:cs="Arial Narrow"/>
          <w:b/>
          <w:bCs/>
          <w:spacing w:val="-46"/>
          <w:sz w:val="36"/>
          <w:szCs w:val="36"/>
        </w:rPr>
        <w:t xml:space="preserve"> </w:t>
      </w:r>
      <w:r w:rsidRPr="003D7537">
        <w:rPr>
          <w:rFonts w:ascii="Arial Narrow" w:hAnsi="Arial Narrow" w:cs="Arial Narrow"/>
          <w:b/>
          <w:bCs/>
          <w:w w:val="79"/>
          <w:sz w:val="36"/>
          <w:szCs w:val="36"/>
        </w:rPr>
        <w:t xml:space="preserve">°   </w:t>
      </w:r>
      <w:r w:rsidRPr="003D7537">
        <w:rPr>
          <w:rFonts w:ascii="Arial Narrow" w:hAnsi="Arial Narrow" w:cs="Arial Narrow"/>
          <w:b/>
          <w:bCs/>
          <w:spacing w:val="29"/>
          <w:w w:val="79"/>
          <w:sz w:val="36"/>
          <w:szCs w:val="36"/>
        </w:rPr>
        <w:t xml:space="preserve"> </w:t>
      </w:r>
      <w:r w:rsidRPr="003D7537">
        <w:rPr>
          <w:rFonts w:ascii="Arial Narrow" w:hAnsi="Arial Narrow" w:cs="Arial Narrow"/>
          <w:b/>
          <w:bCs/>
          <w:w w:val="79"/>
          <w:sz w:val="36"/>
          <w:szCs w:val="36"/>
        </w:rPr>
        <w:t>1</w:t>
      </w:r>
      <w:r w:rsidRPr="003D7537">
        <w:rPr>
          <w:rFonts w:ascii="Arial Narrow" w:hAnsi="Arial Narrow" w:cs="Arial Narrow"/>
          <w:b/>
          <w:bCs/>
          <w:spacing w:val="-48"/>
          <w:sz w:val="36"/>
          <w:szCs w:val="36"/>
        </w:rPr>
        <w:t xml:space="preserve"> </w:t>
      </w:r>
      <w:r w:rsidRPr="003D7537">
        <w:rPr>
          <w:rFonts w:ascii="Arial Narrow" w:hAnsi="Arial Narrow" w:cs="Arial Narrow"/>
          <w:b/>
          <w:bCs/>
          <w:w w:val="79"/>
          <w:sz w:val="36"/>
          <w:szCs w:val="36"/>
        </w:rPr>
        <w:t xml:space="preserve">:   </w:t>
      </w:r>
      <w:r w:rsidRPr="003D7537">
        <w:rPr>
          <w:rFonts w:ascii="Arial Narrow" w:hAnsi="Arial Narrow" w:cs="Arial Narrow"/>
          <w:b/>
          <w:bCs/>
          <w:spacing w:val="29"/>
          <w:w w:val="79"/>
          <w:sz w:val="36"/>
          <w:szCs w:val="36"/>
        </w:rPr>
        <w:t xml:space="preserve"> </w:t>
      </w:r>
      <w:r w:rsidRPr="003D7537">
        <w:rPr>
          <w:rFonts w:ascii="Arial Narrow" w:hAnsi="Arial Narrow" w:cs="Arial Narrow"/>
          <w:b/>
          <w:bCs/>
          <w:w w:val="79"/>
          <w:sz w:val="36"/>
          <w:szCs w:val="36"/>
        </w:rPr>
        <w:t>M</w:t>
      </w:r>
      <w:r w:rsidRPr="003D7537">
        <w:rPr>
          <w:rFonts w:ascii="Arial Narrow" w:hAnsi="Arial Narrow" w:cs="Arial Narrow"/>
          <w:b/>
          <w:bCs/>
          <w:spacing w:val="-45"/>
          <w:sz w:val="36"/>
          <w:szCs w:val="36"/>
        </w:rPr>
        <w:t xml:space="preserve"> </w:t>
      </w:r>
      <w:r w:rsidRPr="003D7537">
        <w:rPr>
          <w:rFonts w:ascii="Arial Narrow" w:hAnsi="Arial Narrow" w:cs="Arial Narrow"/>
          <w:b/>
          <w:bCs/>
          <w:w w:val="79"/>
          <w:sz w:val="36"/>
          <w:szCs w:val="36"/>
        </w:rPr>
        <w:t>O</w:t>
      </w:r>
      <w:r w:rsidRPr="003D7537">
        <w:rPr>
          <w:rFonts w:ascii="Arial Narrow" w:hAnsi="Arial Narrow" w:cs="Arial Narrow"/>
          <w:b/>
          <w:bCs/>
          <w:spacing w:val="-47"/>
          <w:sz w:val="36"/>
          <w:szCs w:val="36"/>
        </w:rPr>
        <w:t xml:space="preserve"> </w:t>
      </w:r>
      <w:r w:rsidRPr="003D7537">
        <w:rPr>
          <w:rFonts w:ascii="Arial Narrow" w:hAnsi="Arial Narrow" w:cs="Arial Narrow"/>
          <w:b/>
          <w:bCs/>
          <w:w w:val="79"/>
          <w:sz w:val="36"/>
          <w:szCs w:val="36"/>
        </w:rPr>
        <w:t>D</w:t>
      </w:r>
      <w:r w:rsidRPr="003D7537">
        <w:rPr>
          <w:rFonts w:ascii="Arial Narrow" w:hAnsi="Arial Narrow" w:cs="Arial Narrow"/>
          <w:b/>
          <w:bCs/>
          <w:spacing w:val="-46"/>
          <w:sz w:val="36"/>
          <w:szCs w:val="36"/>
        </w:rPr>
        <w:t xml:space="preserve"> </w:t>
      </w:r>
      <w:r w:rsidRPr="003D7537">
        <w:rPr>
          <w:rFonts w:ascii="Arial Narrow" w:hAnsi="Arial Narrow" w:cs="Arial Narrow"/>
          <w:b/>
          <w:bCs/>
          <w:w w:val="79"/>
          <w:sz w:val="36"/>
          <w:szCs w:val="36"/>
        </w:rPr>
        <w:t>E</w:t>
      </w:r>
      <w:r w:rsidRPr="003D7537">
        <w:rPr>
          <w:rFonts w:ascii="Arial Narrow" w:hAnsi="Arial Narrow" w:cs="Arial Narrow"/>
          <w:b/>
          <w:bCs/>
          <w:spacing w:val="-47"/>
          <w:sz w:val="36"/>
          <w:szCs w:val="36"/>
        </w:rPr>
        <w:t xml:space="preserve"> </w:t>
      </w:r>
      <w:r w:rsidRPr="003D7537">
        <w:rPr>
          <w:rFonts w:ascii="Arial Narrow" w:hAnsi="Arial Narrow" w:cs="Arial Narrow"/>
          <w:b/>
          <w:bCs/>
          <w:w w:val="79"/>
          <w:sz w:val="36"/>
          <w:szCs w:val="36"/>
        </w:rPr>
        <w:t>L</w:t>
      </w:r>
      <w:r w:rsidRPr="003D7537">
        <w:rPr>
          <w:rFonts w:ascii="Arial Narrow" w:hAnsi="Arial Narrow" w:cs="Arial Narrow"/>
          <w:b/>
          <w:bCs/>
          <w:spacing w:val="-44"/>
          <w:sz w:val="36"/>
          <w:szCs w:val="36"/>
        </w:rPr>
        <w:t xml:space="preserve"> </w:t>
      </w:r>
      <w:r w:rsidRPr="003D7537">
        <w:rPr>
          <w:rFonts w:ascii="Arial Narrow" w:hAnsi="Arial Narrow" w:cs="Arial Narrow"/>
          <w:b/>
          <w:bCs/>
          <w:w w:val="79"/>
          <w:sz w:val="36"/>
          <w:szCs w:val="36"/>
        </w:rPr>
        <w:t xml:space="preserve">E   </w:t>
      </w:r>
      <w:r w:rsidRPr="003D7537">
        <w:rPr>
          <w:rFonts w:ascii="Arial Narrow" w:hAnsi="Arial Narrow" w:cs="Arial Narrow"/>
          <w:b/>
          <w:bCs/>
          <w:spacing w:val="31"/>
          <w:w w:val="79"/>
          <w:sz w:val="36"/>
          <w:szCs w:val="36"/>
        </w:rPr>
        <w:t xml:space="preserve"> </w:t>
      </w:r>
      <w:r w:rsidRPr="003D7537">
        <w:rPr>
          <w:rFonts w:ascii="Arial Narrow" w:hAnsi="Arial Narrow" w:cs="Arial Narrow"/>
          <w:b/>
          <w:bCs/>
          <w:w w:val="79"/>
          <w:sz w:val="36"/>
          <w:szCs w:val="36"/>
        </w:rPr>
        <w:t>D</w:t>
      </w:r>
      <w:r w:rsidRPr="003D7537">
        <w:rPr>
          <w:rFonts w:ascii="Arial Narrow" w:hAnsi="Arial Narrow" w:cs="Arial Narrow"/>
          <w:b/>
          <w:bCs/>
          <w:spacing w:val="-43"/>
          <w:sz w:val="36"/>
          <w:szCs w:val="36"/>
        </w:rPr>
        <w:t xml:space="preserve"> </w:t>
      </w:r>
      <w:r w:rsidRPr="003D7537">
        <w:rPr>
          <w:rFonts w:ascii="Arial Narrow" w:hAnsi="Arial Narrow" w:cs="Arial Narrow"/>
          <w:b/>
          <w:bCs/>
          <w:w w:val="79"/>
          <w:sz w:val="36"/>
          <w:szCs w:val="36"/>
        </w:rPr>
        <w:t xml:space="preserve">E   </w:t>
      </w:r>
      <w:r w:rsidRPr="003D7537">
        <w:rPr>
          <w:rFonts w:ascii="Arial Narrow" w:hAnsi="Arial Narrow" w:cs="Arial Narrow"/>
          <w:b/>
          <w:bCs/>
          <w:spacing w:val="28"/>
          <w:w w:val="79"/>
          <w:sz w:val="36"/>
          <w:szCs w:val="36"/>
        </w:rPr>
        <w:t xml:space="preserve"> </w:t>
      </w:r>
      <w:r w:rsidRPr="003D7537">
        <w:rPr>
          <w:rFonts w:ascii="Arial Narrow" w:hAnsi="Arial Narrow" w:cs="Arial Narrow"/>
          <w:b/>
          <w:bCs/>
          <w:w w:val="79"/>
          <w:sz w:val="36"/>
          <w:szCs w:val="36"/>
        </w:rPr>
        <w:t>D</w:t>
      </w:r>
      <w:r w:rsidRPr="003D7537">
        <w:rPr>
          <w:rFonts w:ascii="Arial Narrow" w:hAnsi="Arial Narrow" w:cs="Arial Narrow"/>
          <w:b/>
          <w:bCs/>
          <w:spacing w:val="-46"/>
          <w:sz w:val="36"/>
          <w:szCs w:val="36"/>
        </w:rPr>
        <w:t xml:space="preserve"> </w:t>
      </w:r>
      <w:r w:rsidRPr="003D7537">
        <w:rPr>
          <w:rFonts w:ascii="Arial Narrow" w:hAnsi="Arial Narrow" w:cs="Arial Narrow"/>
          <w:b/>
          <w:bCs/>
          <w:w w:val="79"/>
          <w:sz w:val="36"/>
          <w:szCs w:val="36"/>
        </w:rPr>
        <w:t>E</w:t>
      </w:r>
      <w:r w:rsidRPr="003D7537">
        <w:rPr>
          <w:rFonts w:ascii="Arial Narrow" w:hAnsi="Arial Narrow" w:cs="Arial Narrow"/>
          <w:b/>
          <w:bCs/>
          <w:spacing w:val="-47"/>
          <w:sz w:val="36"/>
          <w:szCs w:val="36"/>
        </w:rPr>
        <w:t xml:space="preserve"> </w:t>
      </w:r>
      <w:r w:rsidRPr="003D7537">
        <w:rPr>
          <w:rFonts w:ascii="Arial Narrow" w:hAnsi="Arial Narrow" w:cs="Arial Narrow"/>
          <w:b/>
          <w:bCs/>
          <w:w w:val="79"/>
          <w:sz w:val="36"/>
          <w:szCs w:val="36"/>
        </w:rPr>
        <w:t>C</w:t>
      </w:r>
      <w:r w:rsidRPr="003D7537">
        <w:rPr>
          <w:rFonts w:ascii="Arial Narrow" w:hAnsi="Arial Narrow" w:cs="Arial Narrow"/>
          <w:b/>
          <w:bCs/>
          <w:spacing w:val="-46"/>
          <w:sz w:val="36"/>
          <w:szCs w:val="36"/>
        </w:rPr>
        <w:t xml:space="preserve"> </w:t>
      </w:r>
      <w:r w:rsidRPr="003D7537">
        <w:rPr>
          <w:rFonts w:ascii="Arial Narrow" w:hAnsi="Arial Narrow" w:cs="Arial Narrow"/>
          <w:b/>
          <w:bCs/>
          <w:w w:val="79"/>
          <w:sz w:val="36"/>
          <w:szCs w:val="36"/>
        </w:rPr>
        <w:t>L</w:t>
      </w:r>
      <w:r w:rsidRPr="003D7537">
        <w:rPr>
          <w:rFonts w:ascii="Arial Narrow" w:hAnsi="Arial Narrow" w:cs="Arial Narrow"/>
          <w:b/>
          <w:bCs/>
          <w:spacing w:val="-46"/>
          <w:sz w:val="36"/>
          <w:szCs w:val="36"/>
        </w:rPr>
        <w:t xml:space="preserve"> </w:t>
      </w:r>
      <w:r w:rsidRPr="003D7537">
        <w:rPr>
          <w:rFonts w:ascii="Arial Narrow" w:hAnsi="Arial Narrow" w:cs="Arial Narrow"/>
          <w:b/>
          <w:bCs/>
          <w:w w:val="79"/>
          <w:sz w:val="36"/>
          <w:szCs w:val="36"/>
        </w:rPr>
        <w:t>A</w:t>
      </w:r>
      <w:r w:rsidRPr="003D7537">
        <w:rPr>
          <w:rFonts w:ascii="Arial Narrow" w:hAnsi="Arial Narrow" w:cs="Arial Narrow"/>
          <w:b/>
          <w:bCs/>
          <w:spacing w:val="-46"/>
          <w:sz w:val="36"/>
          <w:szCs w:val="36"/>
        </w:rPr>
        <w:t xml:space="preserve"> </w:t>
      </w:r>
      <w:r w:rsidRPr="003D7537">
        <w:rPr>
          <w:rFonts w:ascii="Arial Narrow" w:hAnsi="Arial Narrow" w:cs="Arial Narrow"/>
          <w:b/>
          <w:bCs/>
          <w:w w:val="79"/>
          <w:sz w:val="36"/>
          <w:szCs w:val="36"/>
        </w:rPr>
        <w:t>R</w:t>
      </w:r>
      <w:r w:rsidRPr="003D7537">
        <w:rPr>
          <w:rFonts w:ascii="Arial Narrow" w:hAnsi="Arial Narrow" w:cs="Arial Narrow"/>
          <w:b/>
          <w:bCs/>
          <w:spacing w:val="-46"/>
          <w:sz w:val="36"/>
          <w:szCs w:val="36"/>
        </w:rPr>
        <w:t xml:space="preserve"> </w:t>
      </w:r>
      <w:r w:rsidRPr="003D7537">
        <w:rPr>
          <w:rFonts w:ascii="Arial Narrow" w:hAnsi="Arial Narrow" w:cs="Arial Narrow"/>
          <w:b/>
          <w:bCs/>
          <w:w w:val="79"/>
          <w:sz w:val="36"/>
          <w:szCs w:val="36"/>
        </w:rPr>
        <w:t>A</w:t>
      </w:r>
      <w:r w:rsidRPr="003D7537">
        <w:rPr>
          <w:rFonts w:ascii="Arial Narrow" w:hAnsi="Arial Narrow" w:cs="Arial Narrow"/>
          <w:b/>
          <w:bCs/>
          <w:spacing w:val="-46"/>
          <w:sz w:val="36"/>
          <w:szCs w:val="36"/>
        </w:rPr>
        <w:t xml:space="preserve"> </w:t>
      </w:r>
      <w:r w:rsidRPr="003D7537">
        <w:rPr>
          <w:rFonts w:ascii="Arial Narrow" w:hAnsi="Arial Narrow" w:cs="Arial Narrow"/>
          <w:b/>
          <w:bCs/>
          <w:w w:val="79"/>
          <w:sz w:val="36"/>
          <w:szCs w:val="36"/>
        </w:rPr>
        <w:t>T</w:t>
      </w:r>
      <w:r w:rsidRPr="003D7537">
        <w:rPr>
          <w:rFonts w:ascii="Arial Narrow" w:hAnsi="Arial Narrow" w:cs="Arial Narrow"/>
          <w:b/>
          <w:bCs/>
          <w:spacing w:val="-46"/>
          <w:sz w:val="36"/>
          <w:szCs w:val="36"/>
        </w:rPr>
        <w:t xml:space="preserve"> </w:t>
      </w:r>
      <w:r w:rsidRPr="003D7537">
        <w:rPr>
          <w:rFonts w:ascii="Arial Narrow" w:hAnsi="Arial Narrow" w:cs="Arial Narrow"/>
          <w:b/>
          <w:bCs/>
          <w:w w:val="79"/>
          <w:sz w:val="36"/>
          <w:szCs w:val="36"/>
        </w:rPr>
        <w:t>I</w:t>
      </w:r>
      <w:r w:rsidRPr="003D7537">
        <w:rPr>
          <w:rFonts w:ascii="Arial Narrow" w:hAnsi="Arial Narrow" w:cs="Arial Narrow"/>
          <w:b/>
          <w:bCs/>
          <w:spacing w:val="-47"/>
          <w:sz w:val="36"/>
          <w:szCs w:val="36"/>
        </w:rPr>
        <w:t xml:space="preserve"> </w:t>
      </w:r>
      <w:r w:rsidRPr="003D7537">
        <w:rPr>
          <w:rFonts w:ascii="Arial Narrow" w:hAnsi="Arial Narrow" w:cs="Arial Narrow"/>
          <w:b/>
          <w:bCs/>
          <w:w w:val="79"/>
          <w:sz w:val="36"/>
          <w:szCs w:val="36"/>
        </w:rPr>
        <w:t>O</w:t>
      </w:r>
      <w:r w:rsidRPr="003D7537">
        <w:rPr>
          <w:rFonts w:ascii="Arial Narrow" w:hAnsi="Arial Narrow" w:cs="Arial Narrow"/>
          <w:b/>
          <w:bCs/>
          <w:spacing w:val="-47"/>
          <w:sz w:val="36"/>
          <w:szCs w:val="36"/>
        </w:rPr>
        <w:t xml:space="preserve"> </w:t>
      </w:r>
      <w:r w:rsidRPr="003D7537">
        <w:rPr>
          <w:rFonts w:ascii="Arial Narrow" w:hAnsi="Arial Narrow" w:cs="Arial Narrow"/>
          <w:b/>
          <w:bCs/>
          <w:w w:val="79"/>
          <w:sz w:val="36"/>
          <w:szCs w:val="36"/>
        </w:rPr>
        <w:t xml:space="preserve">N   </w:t>
      </w:r>
      <w:r w:rsidRPr="003D7537">
        <w:rPr>
          <w:rFonts w:ascii="Arial Narrow" w:hAnsi="Arial Narrow" w:cs="Arial Narrow"/>
          <w:b/>
          <w:bCs/>
          <w:spacing w:val="35"/>
          <w:w w:val="79"/>
          <w:sz w:val="36"/>
          <w:szCs w:val="36"/>
        </w:rPr>
        <w:t xml:space="preserve"> </w:t>
      </w:r>
      <w:r w:rsidRPr="003D7537">
        <w:rPr>
          <w:rFonts w:ascii="Arial Narrow" w:hAnsi="Arial Narrow" w:cs="Arial Narrow"/>
          <w:b/>
          <w:bCs/>
          <w:w w:val="79"/>
          <w:sz w:val="36"/>
          <w:szCs w:val="36"/>
        </w:rPr>
        <w:t>D</w:t>
      </w:r>
      <w:r w:rsidRPr="003D7537">
        <w:rPr>
          <w:rFonts w:ascii="Arial Narrow" w:hAnsi="Arial Narrow" w:cs="Arial Narrow"/>
          <w:b/>
          <w:bCs/>
          <w:spacing w:val="-46"/>
          <w:sz w:val="36"/>
          <w:szCs w:val="36"/>
        </w:rPr>
        <w:t xml:space="preserve"> </w:t>
      </w:r>
      <w:r w:rsidRPr="003D7537">
        <w:rPr>
          <w:rFonts w:ascii="Arial Narrow" w:hAnsi="Arial Narrow" w:cs="Arial Narrow"/>
          <w:b/>
          <w:bCs/>
          <w:w w:val="79"/>
          <w:sz w:val="36"/>
          <w:szCs w:val="36"/>
        </w:rPr>
        <w:t>’</w:t>
      </w:r>
      <w:r w:rsidRPr="003D7537">
        <w:rPr>
          <w:rFonts w:ascii="Arial Narrow" w:hAnsi="Arial Narrow" w:cs="Arial Narrow"/>
          <w:b/>
          <w:bCs/>
          <w:spacing w:val="-47"/>
          <w:sz w:val="36"/>
          <w:szCs w:val="36"/>
        </w:rPr>
        <w:t xml:space="preserve"> </w:t>
      </w:r>
      <w:r w:rsidRPr="003D7537">
        <w:rPr>
          <w:rFonts w:ascii="Arial Narrow" w:hAnsi="Arial Narrow" w:cs="Arial Narrow"/>
          <w:b/>
          <w:bCs/>
          <w:w w:val="79"/>
          <w:sz w:val="36"/>
          <w:szCs w:val="36"/>
        </w:rPr>
        <w:t>I</w:t>
      </w:r>
      <w:r w:rsidRPr="003D7537">
        <w:rPr>
          <w:rFonts w:ascii="Arial Narrow" w:hAnsi="Arial Narrow" w:cs="Arial Narrow"/>
          <w:b/>
          <w:bCs/>
          <w:spacing w:val="-47"/>
          <w:sz w:val="36"/>
          <w:szCs w:val="36"/>
        </w:rPr>
        <w:t xml:space="preserve"> </w:t>
      </w:r>
      <w:r w:rsidRPr="003D7537">
        <w:rPr>
          <w:rFonts w:ascii="Arial Narrow" w:hAnsi="Arial Narrow" w:cs="Arial Narrow"/>
          <w:b/>
          <w:bCs/>
          <w:w w:val="79"/>
          <w:sz w:val="36"/>
          <w:szCs w:val="36"/>
        </w:rPr>
        <w:t>N</w:t>
      </w:r>
      <w:r w:rsidRPr="003D7537">
        <w:rPr>
          <w:rFonts w:ascii="Arial Narrow" w:hAnsi="Arial Narrow" w:cs="Arial Narrow"/>
          <w:b/>
          <w:bCs/>
          <w:spacing w:val="-46"/>
          <w:sz w:val="36"/>
          <w:szCs w:val="36"/>
        </w:rPr>
        <w:t xml:space="preserve"> </w:t>
      </w:r>
      <w:r w:rsidRPr="003D7537">
        <w:rPr>
          <w:rFonts w:ascii="Arial Narrow" w:hAnsi="Arial Narrow" w:cs="Arial Narrow"/>
          <w:b/>
          <w:bCs/>
          <w:w w:val="79"/>
          <w:sz w:val="36"/>
          <w:szCs w:val="36"/>
        </w:rPr>
        <w:t>T</w:t>
      </w:r>
      <w:r w:rsidRPr="003D7537">
        <w:rPr>
          <w:rFonts w:ascii="Arial Narrow" w:hAnsi="Arial Narrow" w:cs="Arial Narrow"/>
          <w:b/>
          <w:bCs/>
          <w:spacing w:val="-46"/>
          <w:sz w:val="36"/>
          <w:szCs w:val="36"/>
        </w:rPr>
        <w:t xml:space="preserve"> </w:t>
      </w:r>
      <w:r w:rsidRPr="003D7537">
        <w:rPr>
          <w:rFonts w:ascii="Arial Narrow" w:hAnsi="Arial Narrow" w:cs="Arial Narrow"/>
          <w:b/>
          <w:bCs/>
          <w:w w:val="79"/>
          <w:sz w:val="36"/>
          <w:szCs w:val="36"/>
        </w:rPr>
        <w:lastRenderedPageBreak/>
        <w:t>E</w:t>
      </w:r>
      <w:r w:rsidRPr="003D7537">
        <w:rPr>
          <w:rFonts w:ascii="Arial Narrow" w:hAnsi="Arial Narrow" w:cs="Arial Narrow"/>
          <w:b/>
          <w:bCs/>
          <w:spacing w:val="-47"/>
          <w:sz w:val="36"/>
          <w:szCs w:val="36"/>
        </w:rPr>
        <w:t xml:space="preserve"> </w:t>
      </w:r>
      <w:r w:rsidRPr="003D7537">
        <w:rPr>
          <w:rFonts w:ascii="Arial Narrow" w:hAnsi="Arial Narrow" w:cs="Arial Narrow"/>
          <w:b/>
          <w:bCs/>
          <w:w w:val="79"/>
          <w:sz w:val="36"/>
          <w:szCs w:val="36"/>
        </w:rPr>
        <w:t>N</w:t>
      </w:r>
      <w:r w:rsidRPr="003D7537">
        <w:rPr>
          <w:rFonts w:ascii="Arial Narrow" w:hAnsi="Arial Narrow" w:cs="Arial Narrow"/>
          <w:b/>
          <w:bCs/>
          <w:spacing w:val="-46"/>
          <w:sz w:val="36"/>
          <w:szCs w:val="36"/>
        </w:rPr>
        <w:t xml:space="preserve"> </w:t>
      </w:r>
      <w:r w:rsidRPr="003D7537">
        <w:rPr>
          <w:rFonts w:ascii="Arial Narrow" w:hAnsi="Arial Narrow" w:cs="Arial Narrow"/>
          <w:b/>
          <w:bCs/>
          <w:w w:val="79"/>
          <w:sz w:val="36"/>
          <w:szCs w:val="36"/>
        </w:rPr>
        <w:t>T</w:t>
      </w:r>
      <w:r w:rsidRPr="003D7537">
        <w:rPr>
          <w:rFonts w:ascii="Arial Narrow" w:hAnsi="Arial Narrow" w:cs="Arial Narrow"/>
          <w:b/>
          <w:bCs/>
          <w:spacing w:val="-44"/>
          <w:sz w:val="36"/>
          <w:szCs w:val="36"/>
        </w:rPr>
        <w:t xml:space="preserve"> </w:t>
      </w:r>
      <w:r w:rsidRPr="003D7537">
        <w:rPr>
          <w:rFonts w:ascii="Arial Narrow" w:hAnsi="Arial Narrow" w:cs="Arial Narrow"/>
          <w:b/>
          <w:bCs/>
          <w:w w:val="79"/>
          <w:sz w:val="36"/>
          <w:szCs w:val="36"/>
        </w:rPr>
        <w:t>I</w:t>
      </w:r>
      <w:r w:rsidRPr="003D7537">
        <w:rPr>
          <w:rFonts w:ascii="Arial Narrow" w:hAnsi="Arial Narrow" w:cs="Arial Narrow"/>
          <w:b/>
          <w:bCs/>
          <w:spacing w:val="-47"/>
          <w:sz w:val="36"/>
          <w:szCs w:val="36"/>
        </w:rPr>
        <w:t xml:space="preserve"> </w:t>
      </w:r>
      <w:r w:rsidRPr="003D7537">
        <w:rPr>
          <w:rFonts w:ascii="Arial Narrow" w:hAnsi="Arial Narrow" w:cs="Arial Narrow"/>
          <w:b/>
          <w:bCs/>
          <w:w w:val="79"/>
          <w:sz w:val="36"/>
          <w:szCs w:val="36"/>
        </w:rPr>
        <w:t>O</w:t>
      </w:r>
      <w:r w:rsidRPr="003D7537">
        <w:rPr>
          <w:rFonts w:ascii="Arial Narrow" w:hAnsi="Arial Narrow" w:cs="Arial Narrow"/>
          <w:b/>
          <w:bCs/>
          <w:spacing w:val="-47"/>
          <w:sz w:val="36"/>
          <w:szCs w:val="36"/>
        </w:rPr>
        <w:t xml:space="preserve"> </w:t>
      </w:r>
      <w:r w:rsidRPr="003D7537">
        <w:rPr>
          <w:rFonts w:ascii="Arial Narrow" w:hAnsi="Arial Narrow" w:cs="Arial Narrow"/>
          <w:b/>
          <w:bCs/>
          <w:w w:val="79"/>
          <w:sz w:val="36"/>
          <w:szCs w:val="36"/>
        </w:rPr>
        <w:t xml:space="preserve">N   </w:t>
      </w:r>
      <w:r w:rsidRPr="003D7537">
        <w:rPr>
          <w:rFonts w:ascii="Arial Narrow" w:hAnsi="Arial Narrow" w:cs="Arial Narrow"/>
          <w:b/>
          <w:bCs/>
          <w:spacing w:val="26"/>
          <w:w w:val="79"/>
          <w:sz w:val="36"/>
          <w:szCs w:val="36"/>
        </w:rPr>
        <w:t xml:space="preserve"> </w:t>
      </w:r>
      <w:r w:rsidRPr="003D7537">
        <w:rPr>
          <w:rFonts w:ascii="Arial Narrow" w:hAnsi="Arial Narrow" w:cs="Arial Narrow"/>
          <w:b/>
          <w:bCs/>
          <w:w w:val="79"/>
          <w:sz w:val="36"/>
          <w:szCs w:val="36"/>
        </w:rPr>
        <w:t>D</w:t>
      </w:r>
      <w:r w:rsidRPr="003D7537">
        <w:rPr>
          <w:rFonts w:ascii="Arial Narrow" w:hAnsi="Arial Narrow" w:cs="Arial Narrow"/>
          <w:b/>
          <w:bCs/>
          <w:spacing w:val="-43"/>
          <w:sz w:val="36"/>
          <w:szCs w:val="36"/>
        </w:rPr>
        <w:t xml:space="preserve"> </w:t>
      </w:r>
      <w:r w:rsidRPr="003D7537">
        <w:rPr>
          <w:rFonts w:ascii="Arial Narrow" w:hAnsi="Arial Narrow" w:cs="Arial Narrow"/>
          <w:b/>
          <w:bCs/>
          <w:w w:val="79"/>
          <w:sz w:val="36"/>
          <w:szCs w:val="36"/>
        </w:rPr>
        <w:t>E</w:t>
      </w:r>
    </w:p>
    <w:p w14:paraId="00D59785" w14:textId="77777777" w:rsidR="0027659B" w:rsidRPr="003D7537" w:rsidRDefault="0027659B" w:rsidP="00113341">
      <w:pPr>
        <w:widowControl w:val="0"/>
        <w:autoSpaceDE w:val="0"/>
        <w:autoSpaceDN w:val="0"/>
        <w:adjustRightInd w:val="0"/>
        <w:spacing w:before="9" w:after="0" w:line="240" w:lineRule="auto"/>
        <w:rPr>
          <w:rFonts w:ascii="Arial Narrow" w:hAnsi="Arial Narrow" w:cs="Arial Narrow"/>
          <w:sz w:val="20"/>
          <w:szCs w:val="20"/>
        </w:rPr>
      </w:pPr>
    </w:p>
    <w:p w14:paraId="1D2282CA" w14:textId="77777777" w:rsidR="0027659B" w:rsidRPr="003D7537" w:rsidRDefault="0027659B" w:rsidP="00113341">
      <w:pPr>
        <w:widowControl w:val="0"/>
        <w:autoSpaceDE w:val="0"/>
        <w:autoSpaceDN w:val="0"/>
        <w:adjustRightInd w:val="0"/>
        <w:spacing w:after="0" w:line="240" w:lineRule="auto"/>
        <w:ind w:left="113"/>
        <w:rPr>
          <w:rFonts w:ascii="Arial Narrow" w:hAnsi="Arial Narrow" w:cs="Arial Narrow"/>
          <w:sz w:val="36"/>
          <w:szCs w:val="36"/>
          <w:lang w:val="en-US"/>
        </w:rPr>
      </w:pPr>
      <w:r w:rsidRPr="003D7537">
        <w:rPr>
          <w:rFonts w:ascii="Arial Narrow" w:hAnsi="Arial Narrow" w:cs="Arial Narrow"/>
          <w:b/>
          <w:bCs/>
          <w:w w:val="79"/>
          <w:sz w:val="36"/>
          <w:szCs w:val="36"/>
          <w:lang w:val="en-US"/>
        </w:rPr>
        <w:t>S</w:t>
      </w:r>
      <w:r w:rsidRPr="003D7537">
        <w:rPr>
          <w:rFonts w:ascii="Arial Narrow" w:hAnsi="Arial Narrow" w:cs="Arial Narrow"/>
          <w:b/>
          <w:bCs/>
          <w:spacing w:val="-47"/>
          <w:sz w:val="36"/>
          <w:szCs w:val="36"/>
          <w:lang w:val="en-US"/>
        </w:rPr>
        <w:t xml:space="preserve"> </w:t>
      </w:r>
      <w:r w:rsidRPr="003D7537">
        <w:rPr>
          <w:rFonts w:ascii="Arial Narrow" w:hAnsi="Arial Narrow" w:cs="Arial Narrow"/>
          <w:b/>
          <w:bCs/>
          <w:w w:val="79"/>
          <w:sz w:val="36"/>
          <w:szCs w:val="36"/>
          <w:lang w:val="en-US"/>
        </w:rPr>
        <w:t>O</w:t>
      </w:r>
      <w:r w:rsidRPr="003D7537">
        <w:rPr>
          <w:rFonts w:ascii="Arial Narrow" w:hAnsi="Arial Narrow" w:cs="Arial Narrow"/>
          <w:b/>
          <w:bCs/>
          <w:spacing w:val="-47"/>
          <w:sz w:val="36"/>
          <w:szCs w:val="36"/>
          <w:lang w:val="en-US"/>
        </w:rPr>
        <w:t xml:space="preserve"> </w:t>
      </w:r>
      <w:r w:rsidRPr="003D7537">
        <w:rPr>
          <w:rFonts w:ascii="Arial Narrow" w:hAnsi="Arial Narrow" w:cs="Arial Narrow"/>
          <w:b/>
          <w:bCs/>
          <w:w w:val="79"/>
          <w:sz w:val="36"/>
          <w:szCs w:val="36"/>
          <w:lang w:val="en-US"/>
        </w:rPr>
        <w:t>U</w:t>
      </w:r>
      <w:r w:rsidRPr="003D7537">
        <w:rPr>
          <w:rFonts w:ascii="Arial Narrow" w:hAnsi="Arial Narrow" w:cs="Arial Narrow"/>
          <w:b/>
          <w:bCs/>
          <w:spacing w:val="-46"/>
          <w:sz w:val="36"/>
          <w:szCs w:val="36"/>
          <w:lang w:val="en-US"/>
        </w:rPr>
        <w:t xml:space="preserve"> </w:t>
      </w:r>
      <w:r w:rsidRPr="003D7537">
        <w:rPr>
          <w:rFonts w:ascii="Arial Narrow" w:hAnsi="Arial Narrow" w:cs="Arial Narrow"/>
          <w:b/>
          <w:bCs/>
          <w:w w:val="79"/>
          <w:sz w:val="36"/>
          <w:szCs w:val="36"/>
          <w:lang w:val="en-US"/>
        </w:rPr>
        <w:t>M</w:t>
      </w:r>
      <w:r w:rsidRPr="003D7537">
        <w:rPr>
          <w:rFonts w:ascii="Arial Narrow" w:hAnsi="Arial Narrow" w:cs="Arial Narrow"/>
          <w:b/>
          <w:bCs/>
          <w:spacing w:val="-45"/>
          <w:sz w:val="36"/>
          <w:szCs w:val="36"/>
          <w:lang w:val="en-US"/>
        </w:rPr>
        <w:t xml:space="preserve"> </w:t>
      </w:r>
      <w:r w:rsidRPr="003D7537">
        <w:rPr>
          <w:rFonts w:ascii="Arial Narrow" w:hAnsi="Arial Narrow" w:cs="Arial Narrow"/>
          <w:b/>
          <w:bCs/>
          <w:w w:val="79"/>
          <w:sz w:val="36"/>
          <w:szCs w:val="36"/>
          <w:lang w:val="en-US"/>
        </w:rPr>
        <w:t>I</w:t>
      </w:r>
      <w:r w:rsidRPr="003D7537">
        <w:rPr>
          <w:rFonts w:ascii="Arial Narrow" w:hAnsi="Arial Narrow" w:cs="Arial Narrow"/>
          <w:b/>
          <w:bCs/>
          <w:spacing w:val="-45"/>
          <w:sz w:val="36"/>
          <w:szCs w:val="36"/>
          <w:lang w:val="en-US"/>
        </w:rPr>
        <w:t xml:space="preserve"> </w:t>
      </w:r>
      <w:r w:rsidRPr="003D7537">
        <w:rPr>
          <w:rFonts w:ascii="Arial Narrow" w:hAnsi="Arial Narrow" w:cs="Arial Narrow"/>
          <w:b/>
          <w:bCs/>
          <w:w w:val="79"/>
          <w:sz w:val="36"/>
          <w:szCs w:val="36"/>
          <w:lang w:val="en-US"/>
        </w:rPr>
        <w:t>S</w:t>
      </w:r>
      <w:r w:rsidRPr="003D7537">
        <w:rPr>
          <w:rFonts w:ascii="Arial Narrow" w:hAnsi="Arial Narrow" w:cs="Arial Narrow"/>
          <w:b/>
          <w:bCs/>
          <w:spacing w:val="-47"/>
          <w:sz w:val="36"/>
          <w:szCs w:val="36"/>
          <w:lang w:val="en-US"/>
        </w:rPr>
        <w:t xml:space="preserve"> </w:t>
      </w:r>
      <w:r w:rsidRPr="003D7537">
        <w:rPr>
          <w:rFonts w:ascii="Arial Narrow" w:hAnsi="Arial Narrow" w:cs="Arial Narrow"/>
          <w:b/>
          <w:bCs/>
          <w:w w:val="79"/>
          <w:sz w:val="36"/>
          <w:szCs w:val="36"/>
          <w:lang w:val="en-US"/>
        </w:rPr>
        <w:t>S</w:t>
      </w:r>
      <w:r w:rsidRPr="003D7537">
        <w:rPr>
          <w:rFonts w:ascii="Arial Narrow" w:hAnsi="Arial Narrow" w:cs="Arial Narrow"/>
          <w:b/>
          <w:bCs/>
          <w:spacing w:val="-45"/>
          <w:sz w:val="36"/>
          <w:szCs w:val="36"/>
          <w:lang w:val="en-US"/>
        </w:rPr>
        <w:t xml:space="preserve"> </w:t>
      </w:r>
      <w:r w:rsidRPr="003D7537">
        <w:rPr>
          <w:rFonts w:ascii="Arial Narrow" w:hAnsi="Arial Narrow" w:cs="Arial Narrow"/>
          <w:b/>
          <w:bCs/>
          <w:w w:val="79"/>
          <w:sz w:val="36"/>
          <w:szCs w:val="36"/>
          <w:lang w:val="en-US"/>
        </w:rPr>
        <w:t>I</w:t>
      </w:r>
      <w:r w:rsidRPr="003D7537">
        <w:rPr>
          <w:rFonts w:ascii="Arial Narrow" w:hAnsi="Arial Narrow" w:cs="Arial Narrow"/>
          <w:b/>
          <w:bCs/>
          <w:spacing w:val="-47"/>
          <w:sz w:val="36"/>
          <w:szCs w:val="36"/>
          <w:lang w:val="en-US"/>
        </w:rPr>
        <w:t xml:space="preserve"> </w:t>
      </w:r>
      <w:r w:rsidRPr="003D7537">
        <w:rPr>
          <w:rFonts w:ascii="Arial Narrow" w:hAnsi="Arial Narrow" w:cs="Arial Narrow"/>
          <w:b/>
          <w:bCs/>
          <w:w w:val="79"/>
          <w:sz w:val="36"/>
          <w:szCs w:val="36"/>
          <w:lang w:val="en-US"/>
        </w:rPr>
        <w:t>O</w:t>
      </w:r>
      <w:r w:rsidRPr="003D7537">
        <w:rPr>
          <w:rFonts w:ascii="Arial Narrow" w:hAnsi="Arial Narrow" w:cs="Arial Narrow"/>
          <w:b/>
          <w:bCs/>
          <w:spacing w:val="-47"/>
          <w:sz w:val="36"/>
          <w:szCs w:val="36"/>
          <w:lang w:val="en-US"/>
        </w:rPr>
        <w:t xml:space="preserve"> </w:t>
      </w:r>
      <w:r w:rsidRPr="003D7537">
        <w:rPr>
          <w:rFonts w:ascii="Arial Narrow" w:hAnsi="Arial Narrow" w:cs="Arial Narrow"/>
          <w:b/>
          <w:bCs/>
          <w:w w:val="79"/>
          <w:sz w:val="36"/>
          <w:szCs w:val="36"/>
          <w:lang w:val="en-US"/>
        </w:rPr>
        <w:t>N</w:t>
      </w:r>
      <w:r w:rsidRPr="003D7537">
        <w:rPr>
          <w:rFonts w:ascii="Arial Narrow" w:hAnsi="Arial Narrow" w:cs="Arial Narrow"/>
          <w:b/>
          <w:bCs/>
          <w:spacing w:val="-46"/>
          <w:sz w:val="36"/>
          <w:szCs w:val="36"/>
          <w:lang w:val="en-US"/>
        </w:rPr>
        <w:t xml:space="preserve"> </w:t>
      </w:r>
      <w:r w:rsidRPr="003D7537">
        <w:rPr>
          <w:rFonts w:ascii="Arial Narrow" w:hAnsi="Arial Narrow" w:cs="Arial Narrow"/>
          <w:b/>
          <w:bCs/>
          <w:w w:val="79"/>
          <w:sz w:val="36"/>
          <w:szCs w:val="36"/>
          <w:lang w:val="en-US"/>
        </w:rPr>
        <w:t>N</w:t>
      </w:r>
      <w:r w:rsidRPr="003D7537">
        <w:rPr>
          <w:rFonts w:ascii="Arial Narrow" w:hAnsi="Arial Narrow" w:cs="Arial Narrow"/>
          <w:b/>
          <w:bCs/>
          <w:spacing w:val="-43"/>
          <w:sz w:val="36"/>
          <w:szCs w:val="36"/>
          <w:lang w:val="en-US"/>
        </w:rPr>
        <w:t xml:space="preserve"> </w:t>
      </w:r>
      <w:r w:rsidRPr="003D7537">
        <w:rPr>
          <w:rFonts w:ascii="Arial Narrow" w:hAnsi="Arial Narrow" w:cs="Arial Narrow"/>
          <w:b/>
          <w:bCs/>
          <w:w w:val="79"/>
          <w:sz w:val="36"/>
          <w:szCs w:val="36"/>
          <w:lang w:val="en-US"/>
        </w:rPr>
        <w:t>E</w:t>
      </w:r>
      <w:r w:rsidRPr="003D7537">
        <w:rPr>
          <w:rFonts w:ascii="Arial Narrow" w:hAnsi="Arial Narrow" w:cs="Arial Narrow"/>
          <w:b/>
          <w:bCs/>
          <w:spacing w:val="-45"/>
          <w:sz w:val="36"/>
          <w:szCs w:val="36"/>
          <w:lang w:val="en-US"/>
        </w:rPr>
        <w:t xml:space="preserve"> </w:t>
      </w:r>
      <w:r w:rsidRPr="003D7537">
        <w:rPr>
          <w:rFonts w:ascii="Arial Narrow" w:hAnsi="Arial Narrow" w:cs="Arial Narrow"/>
          <w:b/>
          <w:bCs/>
          <w:w w:val="79"/>
          <w:sz w:val="36"/>
          <w:szCs w:val="36"/>
          <w:lang w:val="en-US"/>
        </w:rPr>
        <w:t>R</w:t>
      </w:r>
    </w:p>
    <w:p w14:paraId="50003F13" w14:textId="77777777" w:rsidR="0027659B" w:rsidRPr="003D7537" w:rsidRDefault="0027659B" w:rsidP="0027659B">
      <w:pPr>
        <w:widowControl w:val="0"/>
        <w:autoSpaceDE w:val="0"/>
        <w:autoSpaceDN w:val="0"/>
        <w:adjustRightInd w:val="0"/>
        <w:spacing w:before="8" w:line="120" w:lineRule="exact"/>
        <w:rPr>
          <w:rFonts w:ascii="Arial Narrow" w:hAnsi="Arial Narrow" w:cs="Arial Narrow"/>
          <w:sz w:val="12"/>
          <w:szCs w:val="12"/>
          <w:lang w:val="en-US"/>
        </w:rPr>
      </w:pPr>
    </w:p>
    <w:p w14:paraId="34808A04"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lang w:val="en-US"/>
        </w:rPr>
      </w:pPr>
    </w:p>
    <w:p w14:paraId="54A07FAC" w14:textId="1956B51B" w:rsidR="0027659B" w:rsidRPr="003D7537" w:rsidRDefault="0027659B" w:rsidP="00380A2A">
      <w:pPr>
        <w:widowControl w:val="0"/>
        <w:autoSpaceDE w:val="0"/>
        <w:autoSpaceDN w:val="0"/>
        <w:adjustRightInd w:val="0"/>
        <w:ind w:left="221"/>
        <w:rPr>
          <w:rFonts w:ascii="Arial Narrow" w:hAnsi="Arial Narrow" w:cs="Arial Narrow"/>
        </w:rPr>
      </w:pPr>
      <w:r w:rsidRPr="003D7537">
        <w:rPr>
          <w:rFonts w:ascii="Arial Narrow" w:hAnsi="Arial Narrow" w:cs="Arial Narrow"/>
          <w:i/>
          <w:iCs/>
        </w:rPr>
        <w:t>A</w:t>
      </w:r>
      <w:r w:rsidRPr="003D7537">
        <w:rPr>
          <w:rFonts w:ascii="Arial Narrow" w:hAnsi="Arial Narrow" w:cs="Arial Narrow"/>
          <w:i/>
          <w:iCs/>
          <w:spacing w:val="8"/>
        </w:rPr>
        <w:t xml:space="preserve"> </w:t>
      </w:r>
      <w:r w:rsidRPr="003D7537">
        <w:rPr>
          <w:rFonts w:ascii="Arial Narrow" w:hAnsi="Arial Narrow" w:cs="Arial Narrow"/>
          <w:i/>
          <w:iCs/>
        </w:rPr>
        <w:t>in</w:t>
      </w:r>
      <w:r w:rsidRPr="003D7537">
        <w:rPr>
          <w:rFonts w:ascii="Arial Narrow" w:hAnsi="Arial Narrow" w:cs="Arial Narrow"/>
          <w:i/>
          <w:iCs/>
          <w:spacing w:val="-2"/>
        </w:rPr>
        <w:t>s</w:t>
      </w:r>
      <w:r w:rsidRPr="003D7537">
        <w:rPr>
          <w:rFonts w:ascii="Arial Narrow" w:hAnsi="Arial Narrow" w:cs="Arial Narrow"/>
          <w:i/>
          <w:iCs/>
          <w:spacing w:val="1"/>
        </w:rPr>
        <w:t>é</w:t>
      </w:r>
      <w:r w:rsidRPr="003D7537">
        <w:rPr>
          <w:rFonts w:ascii="Arial Narrow" w:hAnsi="Arial Narrow" w:cs="Arial Narrow"/>
          <w:i/>
          <w:iCs/>
        </w:rPr>
        <w:t>rer</w:t>
      </w:r>
      <w:r w:rsidRPr="003D7537">
        <w:rPr>
          <w:rFonts w:ascii="Arial Narrow" w:hAnsi="Arial Narrow" w:cs="Arial Narrow"/>
          <w:i/>
          <w:iCs/>
          <w:spacing w:val="7"/>
        </w:rPr>
        <w:t xml:space="preserve"> </w:t>
      </w:r>
      <w:r w:rsidRPr="003D7537">
        <w:rPr>
          <w:rFonts w:ascii="Arial Narrow" w:hAnsi="Arial Narrow" w:cs="Arial Narrow"/>
          <w:i/>
          <w:iCs/>
          <w:spacing w:val="-1"/>
        </w:rPr>
        <w:t>e</w:t>
      </w:r>
      <w:r w:rsidRPr="003D7537">
        <w:rPr>
          <w:rFonts w:ascii="Arial Narrow" w:hAnsi="Arial Narrow" w:cs="Arial Narrow"/>
          <w:i/>
          <w:iCs/>
        </w:rPr>
        <w:t>n</w:t>
      </w:r>
      <w:r w:rsidRPr="003D7537">
        <w:rPr>
          <w:rFonts w:ascii="Arial Narrow" w:hAnsi="Arial Narrow" w:cs="Arial Narrow"/>
          <w:i/>
          <w:iCs/>
          <w:spacing w:val="6"/>
        </w:rPr>
        <w:t xml:space="preserve"> </w:t>
      </w:r>
      <w:r w:rsidRPr="003D7537">
        <w:rPr>
          <w:rFonts w:ascii="Arial Narrow" w:hAnsi="Arial Narrow" w:cs="Arial Narrow"/>
          <w:i/>
          <w:iCs/>
          <w:spacing w:val="1"/>
        </w:rPr>
        <w:t>a</w:t>
      </w:r>
      <w:r w:rsidRPr="003D7537">
        <w:rPr>
          <w:rFonts w:ascii="Arial Narrow" w:hAnsi="Arial Narrow" w:cs="Arial Narrow"/>
          <w:i/>
          <w:iCs/>
          <w:spacing w:val="-1"/>
        </w:rPr>
        <w:t>n</w:t>
      </w:r>
      <w:r w:rsidRPr="003D7537">
        <w:rPr>
          <w:rFonts w:ascii="Arial Narrow" w:hAnsi="Arial Narrow" w:cs="Arial Narrow"/>
          <w:i/>
          <w:iCs/>
          <w:spacing w:val="1"/>
        </w:rPr>
        <w:t>ne</w:t>
      </w:r>
      <w:r w:rsidRPr="003D7537">
        <w:rPr>
          <w:rFonts w:ascii="Arial Narrow" w:hAnsi="Arial Narrow" w:cs="Arial Narrow"/>
          <w:i/>
          <w:iCs/>
        </w:rPr>
        <w:t>xe</w:t>
      </w:r>
      <w:r w:rsidRPr="003D7537">
        <w:rPr>
          <w:rFonts w:ascii="Arial Narrow" w:hAnsi="Arial Narrow" w:cs="Arial Narrow"/>
          <w:i/>
          <w:iCs/>
          <w:spacing w:val="5"/>
        </w:rPr>
        <w:t xml:space="preserve"> </w:t>
      </w:r>
      <w:r w:rsidRPr="003D7537">
        <w:rPr>
          <w:rFonts w:ascii="Arial Narrow" w:hAnsi="Arial Narrow" w:cs="Arial Narrow"/>
          <w:i/>
          <w:iCs/>
        </w:rPr>
        <w:t>à</w:t>
      </w:r>
      <w:r w:rsidRPr="003D7537">
        <w:rPr>
          <w:rFonts w:ascii="Arial Narrow" w:hAnsi="Arial Narrow" w:cs="Arial Narrow"/>
          <w:i/>
          <w:iCs/>
          <w:spacing w:val="9"/>
        </w:rPr>
        <w:t xml:space="preserve"> </w:t>
      </w:r>
      <w:r w:rsidRPr="003D7537">
        <w:rPr>
          <w:rFonts w:ascii="Arial Narrow" w:hAnsi="Arial Narrow" w:cs="Arial Narrow"/>
          <w:i/>
          <w:iCs/>
        </w:rPr>
        <w:t>la</w:t>
      </w:r>
    </w:p>
    <w:p w14:paraId="2C4EB9BC"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63382960"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7C983E09"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5C0048E5" w14:textId="42AF3631" w:rsidR="0027659B" w:rsidRPr="003D7537" w:rsidRDefault="0027659B" w:rsidP="00380A2A">
      <w:pPr>
        <w:widowControl w:val="0"/>
        <w:autoSpaceDE w:val="0"/>
        <w:autoSpaceDN w:val="0"/>
        <w:adjustRightInd w:val="0"/>
        <w:spacing w:line="412" w:lineRule="auto"/>
        <w:ind w:left="221" w:right="8606"/>
        <w:rPr>
          <w:rFonts w:ascii="Arial Narrow" w:hAnsi="Arial Narrow" w:cs="Arial Narrow"/>
        </w:rPr>
      </w:pPr>
      <w:r w:rsidRPr="003D7537">
        <w:rPr>
          <w:rFonts w:ascii="Arial Narrow" w:hAnsi="Arial Narrow" w:cs="Arial Narrow"/>
        </w:rPr>
        <w:t>Je</w:t>
      </w:r>
      <w:r w:rsidRPr="003D7537">
        <w:rPr>
          <w:rFonts w:ascii="Arial Narrow" w:hAnsi="Arial Narrow" w:cs="Arial Narrow"/>
          <w:spacing w:val="9"/>
        </w:rPr>
        <w:t xml:space="preserve"> </w:t>
      </w:r>
      <w:r w:rsidRPr="003D7537">
        <w:rPr>
          <w:rFonts w:ascii="Arial Narrow" w:hAnsi="Arial Narrow" w:cs="Arial Narrow"/>
        </w:rPr>
        <w:t>s</w:t>
      </w:r>
      <w:r w:rsidRPr="003D7537">
        <w:rPr>
          <w:rFonts w:ascii="Arial Narrow" w:hAnsi="Arial Narrow" w:cs="Arial Narrow"/>
          <w:spacing w:val="1"/>
        </w:rPr>
        <w:t>ou</w:t>
      </w:r>
      <w:r w:rsidRPr="003D7537">
        <w:rPr>
          <w:rFonts w:ascii="Arial Narrow" w:hAnsi="Arial Narrow" w:cs="Arial Narrow"/>
        </w:rPr>
        <w:t>ss</w:t>
      </w:r>
      <w:r w:rsidRPr="003D7537">
        <w:rPr>
          <w:rFonts w:ascii="Arial Narrow" w:hAnsi="Arial Narrow" w:cs="Arial Narrow"/>
          <w:spacing w:val="-3"/>
        </w:rPr>
        <w:t>i</w:t>
      </w:r>
      <w:r w:rsidRPr="003D7537">
        <w:rPr>
          <w:rFonts w:ascii="Arial Narrow" w:hAnsi="Arial Narrow" w:cs="Arial Narrow"/>
          <w:spacing w:val="1"/>
        </w:rPr>
        <w:t>gn</w:t>
      </w:r>
      <w:r w:rsidRPr="003D7537">
        <w:rPr>
          <w:rFonts w:ascii="Arial Narrow" w:hAnsi="Arial Narrow" w:cs="Arial Narrow"/>
          <w:spacing w:val="-1"/>
        </w:rPr>
        <w:t>é</w:t>
      </w:r>
      <w:r w:rsidRPr="003D7537">
        <w:rPr>
          <w:rFonts w:ascii="Arial Narrow" w:hAnsi="Arial Narrow" w:cs="Arial Narrow"/>
        </w:rPr>
        <w:t>, Na</w:t>
      </w:r>
      <w:r w:rsidRPr="003D7537">
        <w:rPr>
          <w:rFonts w:ascii="Arial Narrow" w:hAnsi="Arial Narrow" w:cs="Arial Narrow"/>
          <w:spacing w:val="1"/>
        </w:rPr>
        <w:t>t</w:t>
      </w:r>
      <w:r w:rsidRPr="003D7537">
        <w:rPr>
          <w:rFonts w:ascii="Arial Narrow" w:hAnsi="Arial Narrow" w:cs="Arial Narrow"/>
        </w:rPr>
        <w:t>io</w:t>
      </w:r>
      <w:r w:rsidRPr="003D7537">
        <w:rPr>
          <w:rFonts w:ascii="Arial Narrow" w:hAnsi="Arial Narrow" w:cs="Arial Narrow"/>
          <w:spacing w:val="1"/>
        </w:rPr>
        <w:t>na</w:t>
      </w:r>
      <w:r w:rsidRPr="003D7537">
        <w:rPr>
          <w:rFonts w:ascii="Arial Narrow" w:hAnsi="Arial Narrow" w:cs="Arial Narrow"/>
        </w:rPr>
        <w:t>l</w:t>
      </w:r>
      <w:r w:rsidRPr="003D7537">
        <w:rPr>
          <w:rFonts w:ascii="Arial Narrow" w:hAnsi="Arial Narrow" w:cs="Arial Narrow"/>
          <w:spacing w:val="-1"/>
        </w:rPr>
        <w:t>i</w:t>
      </w:r>
      <w:r w:rsidRPr="003D7537">
        <w:rPr>
          <w:rFonts w:ascii="Arial Narrow" w:hAnsi="Arial Narrow" w:cs="Arial Narrow"/>
          <w:spacing w:val="-2"/>
        </w:rPr>
        <w:t>t</w:t>
      </w:r>
      <w:r w:rsidRPr="003D7537">
        <w:rPr>
          <w:rFonts w:ascii="Arial Narrow" w:hAnsi="Arial Narrow" w:cs="Arial Narrow"/>
        </w:rPr>
        <w:t>é</w:t>
      </w:r>
      <w:r w:rsidRPr="003D7537">
        <w:rPr>
          <w:rFonts w:ascii="Arial Narrow" w:hAnsi="Arial Narrow" w:cs="Arial Narrow"/>
          <w:spacing w:val="9"/>
        </w:rPr>
        <w:t xml:space="preserve"> </w:t>
      </w:r>
      <w:r w:rsidRPr="003D7537">
        <w:rPr>
          <w:rFonts w:ascii="Arial Narrow" w:hAnsi="Arial Narrow" w:cs="Arial Narrow"/>
        </w:rPr>
        <w:t>: Dom</w:t>
      </w:r>
      <w:r w:rsidRPr="003D7537">
        <w:rPr>
          <w:rFonts w:ascii="Arial Narrow" w:hAnsi="Arial Narrow" w:cs="Arial Narrow"/>
          <w:spacing w:val="-1"/>
        </w:rPr>
        <w:t>i</w:t>
      </w:r>
      <w:r w:rsidRPr="003D7537">
        <w:rPr>
          <w:rFonts w:ascii="Arial Narrow" w:hAnsi="Arial Narrow" w:cs="Arial Narrow"/>
        </w:rPr>
        <w:t>ci</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9"/>
        </w:rPr>
        <w:t xml:space="preserve"> </w:t>
      </w:r>
      <w:r w:rsidRPr="003D7537">
        <w:rPr>
          <w:rFonts w:ascii="Arial Narrow" w:hAnsi="Arial Narrow" w:cs="Arial Narrow"/>
        </w:rPr>
        <w:t>: Fo</w:t>
      </w:r>
      <w:r w:rsidRPr="003D7537">
        <w:rPr>
          <w:rFonts w:ascii="Arial Narrow" w:hAnsi="Arial Narrow" w:cs="Arial Narrow"/>
          <w:spacing w:val="1"/>
        </w:rPr>
        <w:t>n</w:t>
      </w:r>
      <w:r w:rsidRPr="003D7537">
        <w:rPr>
          <w:rFonts w:ascii="Arial Narrow" w:hAnsi="Arial Narrow" w:cs="Arial Narrow"/>
        </w:rPr>
        <w:t>cti</w:t>
      </w:r>
      <w:r w:rsidRPr="003D7537">
        <w:rPr>
          <w:rFonts w:ascii="Arial Narrow" w:hAnsi="Arial Narrow" w:cs="Arial Narrow"/>
          <w:spacing w:val="1"/>
        </w:rPr>
        <w:t>o</w:t>
      </w:r>
      <w:r w:rsidRPr="003D7537">
        <w:rPr>
          <w:rFonts w:ascii="Arial Narrow" w:hAnsi="Arial Narrow" w:cs="Arial Narrow"/>
        </w:rPr>
        <w:t>n</w:t>
      </w:r>
      <w:r w:rsidRPr="003D7537">
        <w:rPr>
          <w:rFonts w:ascii="Arial Narrow" w:hAnsi="Arial Narrow" w:cs="Arial Narrow"/>
          <w:spacing w:val="7"/>
        </w:rPr>
        <w:t xml:space="preserve"> </w:t>
      </w:r>
      <w:r w:rsidR="00380A2A" w:rsidRPr="003D7537">
        <w:rPr>
          <w:rFonts w:ascii="Arial Narrow" w:hAnsi="Arial Narrow" w:cs="Arial Narrow"/>
        </w:rPr>
        <w:t>:</w:t>
      </w:r>
    </w:p>
    <w:p w14:paraId="0A160DB5" w14:textId="25F91D32"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0B1896B9" w14:textId="77777777" w:rsidR="0027659B" w:rsidRPr="003D7537" w:rsidRDefault="0027659B" w:rsidP="0027659B">
      <w:pPr>
        <w:widowControl w:val="0"/>
        <w:autoSpaceDE w:val="0"/>
        <w:autoSpaceDN w:val="0"/>
        <w:adjustRightInd w:val="0"/>
        <w:ind w:left="221"/>
        <w:rPr>
          <w:rFonts w:ascii="Arial Narrow" w:hAnsi="Arial Narrow" w:cs="Arial Narrow"/>
        </w:rPr>
      </w:pPr>
      <w:r w:rsidRPr="003D7537">
        <w:rPr>
          <w:rFonts w:ascii="Arial Narrow" w:hAnsi="Arial Narrow" w:cs="Arial Narrow"/>
          <w:spacing w:val="1"/>
        </w:rPr>
        <w:t>E</w:t>
      </w:r>
      <w:r w:rsidRPr="003D7537">
        <w:rPr>
          <w:rFonts w:ascii="Arial Narrow" w:hAnsi="Arial Narrow" w:cs="Arial Narrow"/>
        </w:rPr>
        <w:t>n</w:t>
      </w:r>
      <w:r w:rsidRPr="003D7537">
        <w:rPr>
          <w:rFonts w:ascii="Arial Narrow" w:hAnsi="Arial Narrow" w:cs="Arial Narrow"/>
          <w:spacing w:val="35"/>
        </w:rPr>
        <w:t xml:space="preserve"> </w:t>
      </w:r>
      <w:r w:rsidRPr="003D7537">
        <w:rPr>
          <w:rFonts w:ascii="Arial Narrow" w:hAnsi="Arial Narrow" w:cs="Arial Narrow"/>
          <w:spacing w:val="-2"/>
        </w:rPr>
        <w:t>v</w:t>
      </w:r>
      <w:r w:rsidRPr="003D7537">
        <w:rPr>
          <w:rFonts w:ascii="Arial Narrow" w:hAnsi="Arial Narrow" w:cs="Arial Narrow"/>
          <w:spacing w:val="1"/>
        </w:rPr>
        <w:t>e</w:t>
      </w:r>
      <w:r w:rsidRPr="003D7537">
        <w:rPr>
          <w:rFonts w:ascii="Arial Narrow" w:hAnsi="Arial Narrow" w:cs="Arial Narrow"/>
        </w:rPr>
        <w:t>rtu</w:t>
      </w:r>
      <w:r w:rsidRPr="003D7537">
        <w:rPr>
          <w:rFonts w:ascii="Arial Narrow" w:hAnsi="Arial Narrow" w:cs="Arial Narrow"/>
          <w:spacing w:val="33"/>
        </w:rPr>
        <w:t xml:space="preserve"> </w:t>
      </w:r>
      <w:r w:rsidRPr="003D7537">
        <w:rPr>
          <w:rFonts w:ascii="Arial Narrow" w:hAnsi="Arial Narrow" w:cs="Arial Narrow"/>
          <w:spacing w:val="1"/>
        </w:rPr>
        <w:t>d</w:t>
      </w:r>
      <w:r w:rsidRPr="003D7537">
        <w:rPr>
          <w:rFonts w:ascii="Arial Narrow" w:hAnsi="Arial Narrow" w:cs="Arial Narrow"/>
        </w:rPr>
        <w:t>e</w:t>
      </w:r>
      <w:r w:rsidRPr="003D7537">
        <w:rPr>
          <w:rFonts w:ascii="Arial Narrow" w:hAnsi="Arial Narrow" w:cs="Arial Narrow"/>
          <w:spacing w:val="33"/>
        </w:rPr>
        <w:t xml:space="preserve"> </w:t>
      </w:r>
      <w:r w:rsidRPr="003D7537">
        <w:rPr>
          <w:rFonts w:ascii="Arial Narrow" w:hAnsi="Arial Narrow" w:cs="Arial Narrow"/>
          <w:spacing w:val="-1"/>
        </w:rPr>
        <w:t>m</w:t>
      </w:r>
      <w:r w:rsidRPr="003D7537">
        <w:rPr>
          <w:rFonts w:ascii="Arial Narrow" w:hAnsi="Arial Narrow" w:cs="Arial Narrow"/>
          <w:spacing w:val="1"/>
        </w:rPr>
        <w:t>e</w:t>
      </w:r>
      <w:r w:rsidRPr="003D7537">
        <w:rPr>
          <w:rFonts w:ascii="Arial Narrow" w:hAnsi="Arial Narrow" w:cs="Arial Narrow"/>
        </w:rPr>
        <w:t>s</w:t>
      </w:r>
      <w:r w:rsidRPr="003D7537">
        <w:rPr>
          <w:rFonts w:ascii="Arial Narrow" w:hAnsi="Arial Narrow" w:cs="Arial Narrow"/>
          <w:spacing w:val="32"/>
        </w:rPr>
        <w:t xml:space="preserve"> </w:t>
      </w:r>
      <w:r w:rsidRPr="003D7537">
        <w:rPr>
          <w:rFonts w:ascii="Arial Narrow" w:hAnsi="Arial Narrow" w:cs="Arial Narrow"/>
          <w:spacing w:val="1"/>
        </w:rPr>
        <w:t>p</w:t>
      </w:r>
      <w:r w:rsidRPr="003D7537">
        <w:rPr>
          <w:rFonts w:ascii="Arial Narrow" w:hAnsi="Arial Narrow" w:cs="Arial Narrow"/>
          <w:spacing w:val="-1"/>
        </w:rPr>
        <w:t>o</w:t>
      </w:r>
      <w:r w:rsidRPr="003D7537">
        <w:rPr>
          <w:rFonts w:ascii="Arial Narrow" w:hAnsi="Arial Narrow" w:cs="Arial Narrow"/>
          <w:spacing w:val="1"/>
        </w:rPr>
        <w:t>u</w:t>
      </w:r>
      <w:r w:rsidRPr="003D7537">
        <w:rPr>
          <w:rFonts w:ascii="Arial Narrow" w:hAnsi="Arial Narrow" w:cs="Arial Narrow"/>
        </w:rPr>
        <w:t>v</w:t>
      </w:r>
      <w:r w:rsidRPr="003D7537">
        <w:rPr>
          <w:rFonts w:ascii="Arial Narrow" w:hAnsi="Arial Narrow" w:cs="Arial Narrow"/>
          <w:spacing w:val="1"/>
        </w:rPr>
        <w:t>o</w:t>
      </w:r>
      <w:r w:rsidRPr="003D7537">
        <w:rPr>
          <w:rFonts w:ascii="Arial Narrow" w:hAnsi="Arial Narrow" w:cs="Arial Narrow"/>
        </w:rPr>
        <w:t>i</w:t>
      </w:r>
      <w:r w:rsidRPr="003D7537">
        <w:rPr>
          <w:rFonts w:ascii="Arial Narrow" w:hAnsi="Arial Narrow" w:cs="Arial Narrow"/>
          <w:spacing w:val="-1"/>
        </w:rPr>
        <w:t>r</w:t>
      </w:r>
      <w:r w:rsidRPr="003D7537">
        <w:rPr>
          <w:rFonts w:ascii="Arial Narrow" w:hAnsi="Arial Narrow" w:cs="Arial Narrow"/>
        </w:rPr>
        <w:t>s</w:t>
      </w:r>
      <w:r w:rsidRPr="003D7537">
        <w:rPr>
          <w:rFonts w:ascii="Arial Narrow" w:hAnsi="Arial Narrow" w:cs="Arial Narrow"/>
          <w:spacing w:val="33"/>
        </w:rPr>
        <w:t xml:space="preserve"> </w:t>
      </w:r>
      <w:r w:rsidRPr="003D7537">
        <w:rPr>
          <w:rFonts w:ascii="Arial Narrow" w:hAnsi="Arial Narrow" w:cs="Arial Narrow"/>
          <w:spacing w:val="1"/>
        </w:rPr>
        <w:t>d</w:t>
      </w:r>
      <w:r w:rsidRPr="003D7537">
        <w:rPr>
          <w:rFonts w:ascii="Arial Narrow" w:hAnsi="Arial Narrow" w:cs="Arial Narrow"/>
        </w:rPr>
        <w:t>e</w:t>
      </w:r>
      <w:r w:rsidRPr="003D7537">
        <w:rPr>
          <w:rFonts w:ascii="Arial Narrow" w:hAnsi="Arial Narrow" w:cs="Arial Narrow"/>
          <w:spacing w:val="35"/>
        </w:rPr>
        <w:t xml:space="preserve"> </w:t>
      </w:r>
      <w:r w:rsidRPr="003D7537">
        <w:rPr>
          <w:rFonts w:ascii="Arial Narrow" w:hAnsi="Arial Narrow" w:cs="Arial Narrow"/>
        </w:rPr>
        <w:t>D</w:t>
      </w:r>
      <w:r w:rsidRPr="003D7537">
        <w:rPr>
          <w:rFonts w:ascii="Arial Narrow" w:hAnsi="Arial Narrow" w:cs="Arial Narrow"/>
          <w:spacing w:val="-1"/>
        </w:rPr>
        <w:t>i</w:t>
      </w:r>
      <w:r w:rsidRPr="003D7537">
        <w:rPr>
          <w:rFonts w:ascii="Arial Narrow" w:hAnsi="Arial Narrow" w:cs="Arial Narrow"/>
        </w:rPr>
        <w:t>rec</w:t>
      </w:r>
      <w:r w:rsidRPr="003D7537">
        <w:rPr>
          <w:rFonts w:ascii="Arial Narrow" w:hAnsi="Arial Narrow" w:cs="Arial Narrow"/>
          <w:spacing w:val="-2"/>
        </w:rPr>
        <w:t>t</w:t>
      </w:r>
      <w:r w:rsidRPr="003D7537">
        <w:rPr>
          <w:rFonts w:ascii="Arial Narrow" w:hAnsi="Arial Narrow" w:cs="Arial Narrow"/>
          <w:spacing w:val="1"/>
        </w:rPr>
        <w:t>eu</w:t>
      </w:r>
      <w:r w:rsidRPr="003D7537">
        <w:rPr>
          <w:rFonts w:ascii="Arial Narrow" w:hAnsi="Arial Narrow" w:cs="Arial Narrow"/>
        </w:rPr>
        <w:t>r</w:t>
      </w:r>
      <w:r w:rsidRPr="003D7537">
        <w:rPr>
          <w:rFonts w:ascii="Arial Narrow" w:hAnsi="Arial Narrow" w:cs="Arial Narrow"/>
          <w:spacing w:val="32"/>
        </w:rPr>
        <w:t xml:space="preserve"> </w:t>
      </w:r>
      <w:r w:rsidRPr="003D7537">
        <w:rPr>
          <w:rFonts w:ascii="Arial Narrow" w:hAnsi="Arial Narrow" w:cs="Arial Narrow"/>
        </w:rPr>
        <w:t>G</w:t>
      </w:r>
      <w:r w:rsidRPr="003D7537">
        <w:rPr>
          <w:rFonts w:ascii="Arial Narrow" w:hAnsi="Arial Narrow" w:cs="Arial Narrow"/>
          <w:spacing w:val="1"/>
        </w:rPr>
        <w:t>é</w:t>
      </w:r>
      <w:r w:rsidRPr="003D7537">
        <w:rPr>
          <w:rFonts w:ascii="Arial Narrow" w:hAnsi="Arial Narrow" w:cs="Arial Narrow"/>
          <w:spacing w:val="-1"/>
        </w:rPr>
        <w:t>n</w:t>
      </w:r>
      <w:r w:rsidRPr="003D7537">
        <w:rPr>
          <w:rFonts w:ascii="Arial Narrow" w:hAnsi="Arial Narrow" w:cs="Arial Narrow"/>
          <w:spacing w:val="1"/>
        </w:rPr>
        <w:t>é</w:t>
      </w:r>
      <w:r w:rsidRPr="003D7537">
        <w:rPr>
          <w:rFonts w:ascii="Arial Narrow" w:hAnsi="Arial Narrow" w:cs="Arial Narrow"/>
        </w:rPr>
        <w:t>ral,</w:t>
      </w:r>
      <w:r w:rsidRPr="003D7537">
        <w:rPr>
          <w:rFonts w:ascii="Arial Narrow" w:hAnsi="Arial Narrow" w:cs="Arial Narrow"/>
          <w:spacing w:val="33"/>
        </w:rPr>
        <w:t xml:space="preserve"> </w:t>
      </w:r>
      <w:r w:rsidRPr="003D7537">
        <w:rPr>
          <w:rFonts w:ascii="Arial Narrow" w:hAnsi="Arial Narrow" w:cs="Arial Narrow"/>
          <w:spacing w:val="1"/>
        </w:rPr>
        <w:t>ap</w:t>
      </w:r>
      <w:r w:rsidRPr="003D7537">
        <w:rPr>
          <w:rFonts w:ascii="Arial Narrow" w:hAnsi="Arial Narrow" w:cs="Arial Narrow"/>
        </w:rPr>
        <w:t>r</w:t>
      </w:r>
      <w:r w:rsidRPr="003D7537">
        <w:rPr>
          <w:rFonts w:ascii="Arial Narrow" w:hAnsi="Arial Narrow" w:cs="Arial Narrow"/>
          <w:spacing w:val="-2"/>
        </w:rPr>
        <w:t>è</w:t>
      </w:r>
      <w:r w:rsidRPr="003D7537">
        <w:rPr>
          <w:rFonts w:ascii="Arial Narrow" w:hAnsi="Arial Narrow" w:cs="Arial Narrow"/>
        </w:rPr>
        <w:t>s</w:t>
      </w:r>
      <w:r w:rsidRPr="003D7537">
        <w:rPr>
          <w:rFonts w:ascii="Arial Narrow" w:hAnsi="Arial Narrow" w:cs="Arial Narrow"/>
          <w:spacing w:val="35"/>
        </w:rPr>
        <w:t xml:space="preserve"> </w:t>
      </w:r>
      <w:r w:rsidRPr="003D7537">
        <w:rPr>
          <w:rFonts w:ascii="Arial Narrow" w:hAnsi="Arial Narrow" w:cs="Arial Narrow"/>
          <w:spacing w:val="1"/>
        </w:rPr>
        <w:t>a</w:t>
      </w:r>
      <w:r w:rsidRPr="003D7537">
        <w:rPr>
          <w:rFonts w:ascii="Arial Narrow" w:hAnsi="Arial Narrow" w:cs="Arial Narrow"/>
        </w:rPr>
        <w:t>v</w:t>
      </w:r>
      <w:r w:rsidRPr="003D7537">
        <w:rPr>
          <w:rFonts w:ascii="Arial Narrow" w:hAnsi="Arial Narrow" w:cs="Arial Narrow"/>
          <w:spacing w:val="1"/>
        </w:rPr>
        <w:t>o</w:t>
      </w:r>
      <w:r w:rsidRPr="003D7537">
        <w:rPr>
          <w:rFonts w:ascii="Arial Narrow" w:hAnsi="Arial Narrow" w:cs="Arial Narrow"/>
        </w:rPr>
        <w:t>ir</w:t>
      </w:r>
      <w:r w:rsidRPr="003D7537">
        <w:rPr>
          <w:rFonts w:ascii="Arial Narrow" w:hAnsi="Arial Narrow" w:cs="Arial Narrow"/>
          <w:spacing w:val="31"/>
        </w:rPr>
        <w:t xml:space="preserve"> </w:t>
      </w:r>
      <w:r w:rsidRPr="003D7537">
        <w:rPr>
          <w:rFonts w:ascii="Arial Narrow" w:hAnsi="Arial Narrow" w:cs="Arial Narrow"/>
          <w:spacing w:val="1"/>
        </w:rPr>
        <w:t>p</w:t>
      </w:r>
      <w:r w:rsidRPr="003D7537">
        <w:rPr>
          <w:rFonts w:ascii="Arial Narrow" w:hAnsi="Arial Narrow" w:cs="Arial Narrow"/>
        </w:rPr>
        <w:t>r</w:t>
      </w:r>
      <w:r w:rsidRPr="003D7537">
        <w:rPr>
          <w:rFonts w:ascii="Arial Narrow" w:hAnsi="Arial Narrow" w:cs="Arial Narrow"/>
          <w:spacing w:val="-1"/>
        </w:rPr>
        <w:t>i</w:t>
      </w:r>
      <w:r w:rsidRPr="003D7537">
        <w:rPr>
          <w:rFonts w:ascii="Arial Narrow" w:hAnsi="Arial Narrow" w:cs="Arial Narrow"/>
        </w:rPr>
        <w:t>s</w:t>
      </w:r>
      <w:r w:rsidRPr="003D7537">
        <w:rPr>
          <w:rFonts w:ascii="Arial Narrow" w:hAnsi="Arial Narrow" w:cs="Arial Narrow"/>
          <w:spacing w:val="35"/>
        </w:rPr>
        <w:t xml:space="preserve"> </w:t>
      </w:r>
      <w:r w:rsidRPr="003D7537">
        <w:rPr>
          <w:rFonts w:ascii="Arial Narrow" w:hAnsi="Arial Narrow" w:cs="Arial Narrow"/>
        </w:rPr>
        <w:t>c</w:t>
      </w:r>
      <w:r w:rsidRPr="003D7537">
        <w:rPr>
          <w:rFonts w:ascii="Arial Narrow" w:hAnsi="Arial Narrow" w:cs="Arial Narrow"/>
          <w:spacing w:val="-1"/>
        </w:rPr>
        <w:t>o</w:t>
      </w:r>
      <w:r w:rsidRPr="003D7537">
        <w:rPr>
          <w:rFonts w:ascii="Arial Narrow" w:hAnsi="Arial Narrow" w:cs="Arial Narrow"/>
          <w:spacing w:val="1"/>
        </w:rPr>
        <w:t>n</w:t>
      </w:r>
      <w:r w:rsidRPr="003D7537">
        <w:rPr>
          <w:rFonts w:ascii="Arial Narrow" w:hAnsi="Arial Narrow" w:cs="Arial Narrow"/>
          <w:spacing w:val="-1"/>
        </w:rPr>
        <w:t>n</w:t>
      </w:r>
      <w:r w:rsidRPr="003D7537">
        <w:rPr>
          <w:rFonts w:ascii="Arial Narrow" w:hAnsi="Arial Narrow" w:cs="Arial Narrow"/>
          <w:spacing w:val="1"/>
        </w:rPr>
        <w:t>a</w:t>
      </w:r>
      <w:r w:rsidRPr="003D7537">
        <w:rPr>
          <w:rFonts w:ascii="Arial Narrow" w:hAnsi="Arial Narrow" w:cs="Arial Narrow"/>
        </w:rPr>
        <w:t>issa</w:t>
      </w:r>
      <w:r w:rsidRPr="003D7537">
        <w:rPr>
          <w:rFonts w:ascii="Arial Narrow" w:hAnsi="Arial Narrow" w:cs="Arial Narrow"/>
          <w:spacing w:val="1"/>
        </w:rPr>
        <w:t>n</w:t>
      </w:r>
      <w:r w:rsidRPr="003D7537">
        <w:rPr>
          <w:rFonts w:ascii="Arial Narrow" w:hAnsi="Arial Narrow" w:cs="Arial Narrow"/>
        </w:rPr>
        <w:t>ce</w:t>
      </w:r>
      <w:r w:rsidRPr="003D7537">
        <w:rPr>
          <w:rFonts w:ascii="Arial Narrow" w:hAnsi="Arial Narrow" w:cs="Arial Narrow"/>
          <w:spacing w:val="32"/>
        </w:rPr>
        <w:t xml:space="preserve"> </w:t>
      </w:r>
      <w:r w:rsidRPr="003D7537">
        <w:rPr>
          <w:rFonts w:ascii="Arial Narrow" w:hAnsi="Arial Narrow" w:cs="Arial Narrow"/>
          <w:spacing w:val="1"/>
        </w:rPr>
        <w:t>d</w:t>
      </w:r>
      <w:r w:rsidRPr="003D7537">
        <w:rPr>
          <w:rFonts w:ascii="Arial Narrow" w:hAnsi="Arial Narrow" w:cs="Arial Narrow"/>
        </w:rPr>
        <w:t>u</w:t>
      </w:r>
      <w:r w:rsidRPr="003D7537">
        <w:rPr>
          <w:rFonts w:ascii="Arial Narrow" w:hAnsi="Arial Narrow" w:cs="Arial Narrow"/>
          <w:spacing w:val="35"/>
        </w:rPr>
        <w:t xml:space="preserve"> </w:t>
      </w:r>
      <w:r w:rsidRPr="003D7537">
        <w:rPr>
          <w:rFonts w:ascii="Arial Narrow" w:hAnsi="Arial Narrow" w:cs="Arial Narrow"/>
          <w:spacing w:val="-3"/>
        </w:rPr>
        <w:t>D</w:t>
      </w:r>
      <w:r w:rsidRPr="003D7537">
        <w:rPr>
          <w:rFonts w:ascii="Arial Narrow" w:hAnsi="Arial Narrow" w:cs="Arial Narrow"/>
          <w:spacing w:val="1"/>
        </w:rPr>
        <w:t>o</w:t>
      </w:r>
      <w:r w:rsidRPr="003D7537">
        <w:rPr>
          <w:rFonts w:ascii="Arial Narrow" w:hAnsi="Arial Narrow" w:cs="Arial Narrow"/>
        </w:rPr>
        <w:t>ssier</w:t>
      </w:r>
      <w:r w:rsidRPr="003D7537">
        <w:rPr>
          <w:rFonts w:ascii="Arial Narrow" w:hAnsi="Arial Narrow" w:cs="Arial Narrow"/>
          <w:spacing w:val="34"/>
        </w:rPr>
        <w:t xml:space="preserve"> </w:t>
      </w:r>
      <w:r w:rsidRPr="003D7537">
        <w:rPr>
          <w:rFonts w:ascii="Arial Narrow" w:hAnsi="Arial Narrow" w:cs="Arial Narrow"/>
          <w:spacing w:val="1"/>
        </w:rPr>
        <w:t>d</w:t>
      </w:r>
      <w:r w:rsidRPr="003D7537">
        <w:rPr>
          <w:rFonts w:ascii="Arial Narrow" w:hAnsi="Arial Narrow" w:cs="Arial Narrow"/>
          <w:spacing w:val="-3"/>
        </w:rPr>
        <w:t>’</w:t>
      </w:r>
      <w:r w:rsidRPr="003D7537">
        <w:rPr>
          <w:rFonts w:ascii="Arial Narrow" w:hAnsi="Arial Narrow" w:cs="Arial Narrow"/>
        </w:rPr>
        <w:t>A</w:t>
      </w:r>
      <w:r w:rsidRPr="003D7537">
        <w:rPr>
          <w:rFonts w:ascii="Arial Narrow" w:hAnsi="Arial Narrow" w:cs="Arial Narrow"/>
          <w:spacing w:val="1"/>
        </w:rPr>
        <w:t>p</w:t>
      </w:r>
      <w:r w:rsidRPr="003D7537">
        <w:rPr>
          <w:rFonts w:ascii="Arial Narrow" w:hAnsi="Arial Narrow" w:cs="Arial Narrow"/>
          <w:spacing w:val="-1"/>
        </w:rPr>
        <w:t>p</w:t>
      </w:r>
      <w:r w:rsidRPr="003D7537">
        <w:rPr>
          <w:rFonts w:ascii="Arial Narrow" w:hAnsi="Arial Narrow" w:cs="Arial Narrow"/>
          <w:spacing w:val="1"/>
        </w:rPr>
        <w:t>e</w:t>
      </w:r>
      <w:r w:rsidRPr="003D7537">
        <w:rPr>
          <w:rFonts w:ascii="Arial Narrow" w:hAnsi="Arial Narrow" w:cs="Arial Narrow"/>
        </w:rPr>
        <w:t>l</w:t>
      </w:r>
      <w:r w:rsidRPr="003D7537">
        <w:rPr>
          <w:rFonts w:ascii="Arial Narrow" w:hAnsi="Arial Narrow" w:cs="Arial Narrow"/>
          <w:spacing w:val="5"/>
        </w:rPr>
        <w:t xml:space="preserve"> </w:t>
      </w:r>
      <w:r w:rsidRPr="003D7537">
        <w:rPr>
          <w:rFonts w:ascii="Arial Narrow" w:hAnsi="Arial Narrow" w:cs="Arial Narrow"/>
          <w:spacing w:val="1"/>
        </w:rPr>
        <w:t>d</w:t>
      </w:r>
      <w:r w:rsidRPr="003D7537">
        <w:rPr>
          <w:rFonts w:ascii="Arial Narrow" w:hAnsi="Arial Narrow" w:cs="Arial Narrow"/>
        </w:rPr>
        <w:t>’Of</w:t>
      </w:r>
      <w:r w:rsidRPr="003D7537">
        <w:rPr>
          <w:rFonts w:ascii="Arial Narrow" w:hAnsi="Arial Narrow" w:cs="Arial Narrow"/>
          <w:spacing w:val="1"/>
        </w:rPr>
        <w:t>f</w:t>
      </w:r>
      <w:r w:rsidRPr="003D7537">
        <w:rPr>
          <w:rFonts w:ascii="Arial Narrow" w:hAnsi="Arial Narrow" w:cs="Arial Narrow"/>
        </w:rPr>
        <w:t>r</w:t>
      </w:r>
      <w:r w:rsidRPr="003D7537">
        <w:rPr>
          <w:rFonts w:ascii="Arial Narrow" w:hAnsi="Arial Narrow" w:cs="Arial Narrow"/>
          <w:spacing w:val="-2"/>
        </w:rPr>
        <w:t>e</w:t>
      </w:r>
      <w:r w:rsidRPr="003D7537">
        <w:rPr>
          <w:rFonts w:ascii="Arial Narrow" w:hAnsi="Arial Narrow" w:cs="Arial Narrow"/>
        </w:rPr>
        <w:t>s</w:t>
      </w:r>
    </w:p>
    <w:p w14:paraId="495AF300" w14:textId="77777777" w:rsidR="0027659B" w:rsidRPr="003D7537" w:rsidRDefault="0027659B" w:rsidP="0027659B">
      <w:pPr>
        <w:widowControl w:val="0"/>
        <w:autoSpaceDE w:val="0"/>
        <w:autoSpaceDN w:val="0"/>
        <w:adjustRightInd w:val="0"/>
        <w:spacing w:before="7" w:line="130" w:lineRule="exact"/>
        <w:rPr>
          <w:rFonts w:ascii="Arial Narrow" w:hAnsi="Arial Narrow" w:cs="Arial Narrow"/>
          <w:sz w:val="13"/>
          <w:szCs w:val="13"/>
        </w:rPr>
      </w:pPr>
    </w:p>
    <w:p w14:paraId="6128BFA1" w14:textId="3DCB2D1C" w:rsidR="0027659B" w:rsidRPr="003D7537" w:rsidRDefault="0027659B" w:rsidP="00380A2A">
      <w:pPr>
        <w:widowControl w:val="0"/>
        <w:autoSpaceDE w:val="0"/>
        <w:autoSpaceDN w:val="0"/>
        <w:adjustRightInd w:val="0"/>
        <w:ind w:left="221"/>
        <w:rPr>
          <w:rFonts w:ascii="Arial Narrow" w:hAnsi="Arial Narrow" w:cs="Arial Narrow"/>
        </w:rPr>
      </w:pPr>
      <w:r w:rsidRPr="003D7537">
        <w:rPr>
          <w:rFonts w:ascii="Arial Narrow" w:hAnsi="Arial Narrow" w:cs="Arial Narrow"/>
        </w:rPr>
        <w:t>Na</w:t>
      </w:r>
      <w:r w:rsidRPr="003D7537">
        <w:rPr>
          <w:rFonts w:ascii="Arial Narrow" w:hAnsi="Arial Narrow" w:cs="Arial Narrow"/>
          <w:spacing w:val="1"/>
        </w:rPr>
        <w:t>t</w:t>
      </w:r>
      <w:r w:rsidRPr="003D7537">
        <w:rPr>
          <w:rFonts w:ascii="Arial Narrow" w:hAnsi="Arial Narrow" w:cs="Arial Narrow"/>
        </w:rPr>
        <w:t>io</w:t>
      </w:r>
      <w:r w:rsidRPr="003D7537">
        <w:rPr>
          <w:rFonts w:ascii="Arial Narrow" w:hAnsi="Arial Narrow" w:cs="Arial Narrow"/>
          <w:spacing w:val="1"/>
        </w:rPr>
        <w:t>na</w:t>
      </w:r>
      <w:r w:rsidRPr="003D7537">
        <w:rPr>
          <w:rFonts w:ascii="Arial Narrow" w:hAnsi="Arial Narrow" w:cs="Arial Narrow"/>
        </w:rPr>
        <w:t>l</w:t>
      </w:r>
      <w:r w:rsidRPr="003D7537">
        <w:rPr>
          <w:rFonts w:ascii="Arial Narrow" w:hAnsi="Arial Narrow" w:cs="Arial Narrow"/>
          <w:spacing w:val="5"/>
        </w:rPr>
        <w:t xml:space="preserve"> </w:t>
      </w:r>
      <w:r w:rsidRPr="003D7537">
        <w:rPr>
          <w:rFonts w:ascii="Arial Narrow" w:hAnsi="Arial Narrow" w:cs="Arial Narrow"/>
          <w:spacing w:val="1"/>
        </w:rPr>
        <w:t>n</w:t>
      </w:r>
      <w:r w:rsidRPr="003D7537">
        <w:rPr>
          <w:rFonts w:ascii="Arial Narrow" w:hAnsi="Arial Narrow" w:cs="Arial Narrow"/>
        </w:rPr>
        <w:t>°</w:t>
      </w:r>
      <w:r w:rsidRPr="003D7537">
        <w:rPr>
          <w:rFonts w:ascii="Arial Narrow" w:hAnsi="Arial Narrow" w:cs="Arial Narrow"/>
          <w:i/>
          <w:iCs/>
        </w:rPr>
        <w:t>[i</w:t>
      </w:r>
      <w:r w:rsidRPr="003D7537">
        <w:rPr>
          <w:rFonts w:ascii="Arial Narrow" w:hAnsi="Arial Narrow" w:cs="Arial Narrow"/>
          <w:i/>
          <w:iCs/>
          <w:spacing w:val="-1"/>
        </w:rPr>
        <w:t>n</w:t>
      </w:r>
      <w:r w:rsidRPr="003D7537">
        <w:rPr>
          <w:rFonts w:ascii="Arial Narrow" w:hAnsi="Arial Narrow" w:cs="Arial Narrow"/>
          <w:i/>
          <w:iCs/>
          <w:spacing w:val="1"/>
        </w:rPr>
        <w:t>d</w:t>
      </w:r>
      <w:r w:rsidRPr="003D7537">
        <w:rPr>
          <w:rFonts w:ascii="Arial Narrow" w:hAnsi="Arial Narrow" w:cs="Arial Narrow"/>
          <w:i/>
          <w:iCs/>
        </w:rPr>
        <w:t>iq</w:t>
      </w:r>
      <w:r w:rsidRPr="003D7537">
        <w:rPr>
          <w:rFonts w:ascii="Arial Narrow" w:hAnsi="Arial Narrow" w:cs="Arial Narrow"/>
          <w:i/>
          <w:iCs/>
          <w:spacing w:val="-1"/>
        </w:rPr>
        <w:t>u</w:t>
      </w:r>
      <w:r w:rsidRPr="003D7537">
        <w:rPr>
          <w:rFonts w:ascii="Arial Narrow" w:hAnsi="Arial Narrow" w:cs="Arial Narrow"/>
          <w:i/>
          <w:iCs/>
          <w:spacing w:val="1"/>
        </w:rPr>
        <w:t>e</w:t>
      </w:r>
      <w:r w:rsidRPr="003D7537">
        <w:rPr>
          <w:rFonts w:ascii="Arial Narrow" w:hAnsi="Arial Narrow" w:cs="Arial Narrow"/>
          <w:i/>
          <w:iCs/>
        </w:rPr>
        <w:t>r</w:t>
      </w:r>
      <w:r w:rsidRPr="003D7537">
        <w:rPr>
          <w:rFonts w:ascii="Arial Narrow" w:hAnsi="Arial Narrow" w:cs="Arial Narrow"/>
          <w:i/>
          <w:iCs/>
          <w:spacing w:val="7"/>
        </w:rPr>
        <w:t xml:space="preserve"> </w:t>
      </w:r>
      <w:r w:rsidRPr="003D7537">
        <w:rPr>
          <w:rFonts w:ascii="Arial Narrow" w:hAnsi="Arial Narrow" w:cs="Arial Narrow"/>
          <w:i/>
          <w:iCs/>
        </w:rPr>
        <w:t>la</w:t>
      </w:r>
      <w:r w:rsidRPr="003D7537">
        <w:rPr>
          <w:rFonts w:ascii="Arial Narrow" w:hAnsi="Arial Narrow" w:cs="Arial Narrow"/>
          <w:i/>
          <w:iCs/>
          <w:spacing w:val="6"/>
        </w:rPr>
        <w:t xml:space="preserve"> </w:t>
      </w:r>
      <w:r w:rsidRPr="003D7537">
        <w:rPr>
          <w:rFonts w:ascii="Arial Narrow" w:hAnsi="Arial Narrow" w:cs="Arial Narrow"/>
          <w:i/>
          <w:iCs/>
          <w:spacing w:val="-1"/>
        </w:rPr>
        <w:t>n</w:t>
      </w:r>
      <w:r w:rsidRPr="003D7537">
        <w:rPr>
          <w:rFonts w:ascii="Arial Narrow" w:hAnsi="Arial Narrow" w:cs="Arial Narrow"/>
          <w:i/>
          <w:iCs/>
          <w:spacing w:val="1"/>
        </w:rPr>
        <w:t>a</w:t>
      </w:r>
      <w:r w:rsidRPr="003D7537">
        <w:rPr>
          <w:rFonts w:ascii="Arial Narrow" w:hAnsi="Arial Narrow" w:cs="Arial Narrow"/>
          <w:i/>
          <w:iCs/>
        </w:rPr>
        <w:t>t</w:t>
      </w:r>
      <w:r w:rsidRPr="003D7537">
        <w:rPr>
          <w:rFonts w:ascii="Arial Narrow" w:hAnsi="Arial Narrow" w:cs="Arial Narrow"/>
          <w:i/>
          <w:iCs/>
          <w:spacing w:val="-1"/>
        </w:rPr>
        <w:t>u</w:t>
      </w:r>
      <w:r w:rsidRPr="003D7537">
        <w:rPr>
          <w:rFonts w:ascii="Arial Narrow" w:hAnsi="Arial Narrow" w:cs="Arial Narrow"/>
          <w:i/>
          <w:iCs/>
        </w:rPr>
        <w:t>re</w:t>
      </w:r>
      <w:r w:rsidRPr="003D7537">
        <w:rPr>
          <w:rFonts w:ascii="Arial Narrow" w:hAnsi="Arial Narrow" w:cs="Arial Narrow"/>
          <w:i/>
          <w:iCs/>
          <w:spacing w:val="9"/>
        </w:rPr>
        <w:t xml:space="preserve"> </w:t>
      </w:r>
      <w:r w:rsidRPr="003D7537">
        <w:rPr>
          <w:rFonts w:ascii="Arial Narrow" w:hAnsi="Arial Narrow" w:cs="Arial Narrow"/>
          <w:i/>
          <w:iCs/>
          <w:spacing w:val="-1"/>
        </w:rPr>
        <w:t>d</w:t>
      </w:r>
      <w:r w:rsidRPr="003D7537">
        <w:rPr>
          <w:rFonts w:ascii="Arial Narrow" w:hAnsi="Arial Narrow" w:cs="Arial Narrow"/>
          <w:i/>
          <w:iCs/>
        </w:rPr>
        <w:t>e</w:t>
      </w:r>
      <w:r w:rsidRPr="003D7537">
        <w:rPr>
          <w:rFonts w:ascii="Arial Narrow" w:hAnsi="Arial Narrow" w:cs="Arial Narrow"/>
          <w:i/>
          <w:iCs/>
          <w:spacing w:val="9"/>
        </w:rPr>
        <w:t xml:space="preserve"> </w:t>
      </w:r>
      <w:r w:rsidRPr="003D7537">
        <w:rPr>
          <w:rFonts w:ascii="Arial Narrow" w:hAnsi="Arial Narrow" w:cs="Arial Narrow"/>
          <w:i/>
          <w:iCs/>
        </w:rPr>
        <w:t>la</w:t>
      </w:r>
      <w:r w:rsidRPr="003D7537">
        <w:rPr>
          <w:rFonts w:ascii="Arial Narrow" w:hAnsi="Arial Narrow" w:cs="Arial Narrow"/>
          <w:i/>
          <w:iCs/>
          <w:spacing w:val="4"/>
        </w:rPr>
        <w:t xml:space="preserve"> </w:t>
      </w:r>
      <w:r w:rsidRPr="003D7537">
        <w:rPr>
          <w:rFonts w:ascii="Arial Narrow" w:hAnsi="Arial Narrow" w:cs="Arial Narrow"/>
          <w:i/>
          <w:iCs/>
          <w:spacing w:val="1"/>
        </w:rPr>
        <w:t>p</w:t>
      </w:r>
      <w:r w:rsidRPr="003D7537">
        <w:rPr>
          <w:rFonts w:ascii="Arial Narrow" w:hAnsi="Arial Narrow" w:cs="Arial Narrow"/>
          <w:i/>
          <w:iCs/>
        </w:rPr>
        <w:t>rest</w:t>
      </w:r>
      <w:r w:rsidRPr="003D7537">
        <w:rPr>
          <w:rFonts w:ascii="Arial Narrow" w:hAnsi="Arial Narrow" w:cs="Arial Narrow"/>
          <w:i/>
          <w:iCs/>
          <w:spacing w:val="1"/>
        </w:rPr>
        <w:t>a</w:t>
      </w:r>
      <w:r w:rsidRPr="003D7537">
        <w:rPr>
          <w:rFonts w:ascii="Arial Narrow" w:hAnsi="Arial Narrow" w:cs="Arial Narrow"/>
          <w:i/>
          <w:iCs/>
        </w:rPr>
        <w:t>t</w:t>
      </w:r>
      <w:r w:rsidRPr="003D7537">
        <w:rPr>
          <w:rFonts w:ascii="Arial Narrow" w:hAnsi="Arial Narrow" w:cs="Arial Narrow"/>
          <w:i/>
          <w:iCs/>
          <w:spacing w:val="-2"/>
        </w:rPr>
        <w:t>i</w:t>
      </w:r>
      <w:r w:rsidRPr="003D7537">
        <w:rPr>
          <w:rFonts w:ascii="Arial Narrow" w:hAnsi="Arial Narrow" w:cs="Arial Narrow"/>
          <w:i/>
          <w:iCs/>
          <w:spacing w:val="1"/>
        </w:rPr>
        <w:t>on</w:t>
      </w:r>
      <w:r w:rsidRPr="003D7537">
        <w:rPr>
          <w:rFonts w:ascii="Arial Narrow" w:hAnsi="Arial Narrow" w:cs="Arial Narrow"/>
          <w:i/>
          <w:iCs/>
        </w:rPr>
        <w:t>].</w:t>
      </w:r>
    </w:p>
    <w:p w14:paraId="571D693A" w14:textId="2E6E89E0"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1E5AA81F" w14:textId="77777777" w:rsidR="0027659B" w:rsidRPr="003D7537" w:rsidRDefault="0027659B" w:rsidP="0027659B">
      <w:pPr>
        <w:widowControl w:val="0"/>
        <w:autoSpaceDE w:val="0"/>
        <w:autoSpaceDN w:val="0"/>
        <w:adjustRightInd w:val="0"/>
        <w:spacing w:line="269" w:lineRule="exact"/>
        <w:ind w:left="221"/>
        <w:rPr>
          <w:rFonts w:ascii="Arial Narrow" w:hAnsi="Arial Narrow" w:cs="Arial Narrow"/>
        </w:rPr>
      </w:pPr>
      <w:r w:rsidRPr="003D7537">
        <w:rPr>
          <w:rFonts w:ascii="Arial Narrow" w:hAnsi="Arial Narrow" w:cs="Arial Narrow"/>
          <w:position w:val="-1"/>
        </w:rPr>
        <w:t>Décl</w:t>
      </w:r>
      <w:r w:rsidRPr="003D7537">
        <w:rPr>
          <w:rFonts w:ascii="Arial Narrow" w:hAnsi="Arial Narrow" w:cs="Arial Narrow"/>
          <w:spacing w:val="1"/>
          <w:position w:val="-1"/>
        </w:rPr>
        <w:t>a</w:t>
      </w:r>
      <w:r w:rsidRPr="003D7537">
        <w:rPr>
          <w:rFonts w:ascii="Arial Narrow" w:hAnsi="Arial Narrow" w:cs="Arial Narrow"/>
          <w:position w:val="-1"/>
        </w:rPr>
        <w:t>re</w:t>
      </w:r>
      <w:r w:rsidRPr="003D7537">
        <w:rPr>
          <w:rFonts w:ascii="Arial Narrow" w:hAnsi="Arial Narrow" w:cs="Arial Narrow"/>
          <w:spacing w:val="8"/>
          <w:position w:val="-1"/>
        </w:rPr>
        <w:t xml:space="preserve"> </w:t>
      </w:r>
      <w:r w:rsidRPr="003D7537">
        <w:rPr>
          <w:rFonts w:ascii="Arial Narrow" w:hAnsi="Arial Narrow" w:cs="Arial Narrow"/>
          <w:spacing w:val="-1"/>
          <w:position w:val="-1"/>
        </w:rPr>
        <w:t>p</w:t>
      </w:r>
      <w:r w:rsidRPr="003D7537">
        <w:rPr>
          <w:rFonts w:ascii="Arial Narrow" w:hAnsi="Arial Narrow" w:cs="Arial Narrow"/>
          <w:spacing w:val="1"/>
          <w:position w:val="-1"/>
        </w:rPr>
        <w:t>a</w:t>
      </w:r>
      <w:r w:rsidRPr="003D7537">
        <w:rPr>
          <w:rFonts w:ascii="Arial Narrow" w:hAnsi="Arial Narrow" w:cs="Arial Narrow"/>
          <w:position w:val="-1"/>
        </w:rPr>
        <w:t>r</w:t>
      </w:r>
      <w:r w:rsidRPr="003D7537">
        <w:rPr>
          <w:rFonts w:ascii="Arial Narrow" w:hAnsi="Arial Narrow" w:cs="Arial Narrow"/>
          <w:spacing w:val="7"/>
          <w:position w:val="-1"/>
        </w:rPr>
        <w:t xml:space="preserve"> </w:t>
      </w:r>
      <w:r w:rsidRPr="003D7537">
        <w:rPr>
          <w:rFonts w:ascii="Arial Narrow" w:hAnsi="Arial Narrow" w:cs="Arial Narrow"/>
          <w:position w:val="-1"/>
        </w:rPr>
        <w:t>la</w:t>
      </w:r>
      <w:r w:rsidRPr="003D7537">
        <w:rPr>
          <w:rFonts w:ascii="Arial Narrow" w:hAnsi="Arial Narrow" w:cs="Arial Narrow"/>
          <w:spacing w:val="9"/>
          <w:position w:val="-1"/>
        </w:rPr>
        <w:t xml:space="preserve"> </w:t>
      </w:r>
      <w:r w:rsidRPr="003D7537">
        <w:rPr>
          <w:rFonts w:ascii="Arial Narrow" w:hAnsi="Arial Narrow" w:cs="Arial Narrow"/>
          <w:spacing w:val="1"/>
          <w:position w:val="-1"/>
        </w:rPr>
        <w:t>p</w:t>
      </w:r>
      <w:r w:rsidRPr="003D7537">
        <w:rPr>
          <w:rFonts w:ascii="Arial Narrow" w:hAnsi="Arial Narrow" w:cs="Arial Narrow"/>
          <w:position w:val="-1"/>
        </w:rPr>
        <w:t>ré</w:t>
      </w:r>
      <w:r w:rsidRPr="003D7537">
        <w:rPr>
          <w:rFonts w:ascii="Arial Narrow" w:hAnsi="Arial Narrow" w:cs="Arial Narrow"/>
          <w:spacing w:val="-2"/>
          <w:position w:val="-1"/>
        </w:rPr>
        <w:t>s</w:t>
      </w:r>
      <w:r w:rsidRPr="003D7537">
        <w:rPr>
          <w:rFonts w:ascii="Arial Narrow" w:hAnsi="Arial Narrow" w:cs="Arial Narrow"/>
          <w:spacing w:val="1"/>
          <w:position w:val="-1"/>
        </w:rPr>
        <w:t>en</w:t>
      </w:r>
      <w:r w:rsidRPr="003D7537">
        <w:rPr>
          <w:rFonts w:ascii="Arial Narrow" w:hAnsi="Arial Narrow" w:cs="Arial Narrow"/>
          <w:spacing w:val="-2"/>
          <w:position w:val="-1"/>
        </w:rPr>
        <w:t>t</w:t>
      </w:r>
      <w:r w:rsidRPr="003D7537">
        <w:rPr>
          <w:rFonts w:ascii="Arial Narrow" w:hAnsi="Arial Narrow" w:cs="Arial Narrow"/>
          <w:spacing w:val="1"/>
          <w:position w:val="-1"/>
        </w:rPr>
        <w:t>e</w:t>
      </w:r>
      <w:r w:rsidRPr="003D7537">
        <w:rPr>
          <w:rFonts w:ascii="Arial Narrow" w:hAnsi="Arial Narrow" w:cs="Arial Narrow"/>
          <w:position w:val="-1"/>
        </w:rPr>
        <w:t>,</w:t>
      </w:r>
      <w:r w:rsidRPr="003D7537">
        <w:rPr>
          <w:rFonts w:ascii="Arial Narrow" w:hAnsi="Arial Narrow" w:cs="Arial Narrow"/>
          <w:spacing w:val="9"/>
          <w:position w:val="-1"/>
        </w:rPr>
        <w:t xml:space="preserve"> </w:t>
      </w:r>
      <w:r w:rsidRPr="003D7537">
        <w:rPr>
          <w:rFonts w:ascii="Arial Narrow" w:hAnsi="Arial Narrow" w:cs="Arial Narrow"/>
          <w:position w:val="-1"/>
        </w:rPr>
        <w:t>l</w:t>
      </w:r>
      <w:r w:rsidRPr="003D7537">
        <w:rPr>
          <w:rFonts w:ascii="Arial Narrow" w:hAnsi="Arial Narrow" w:cs="Arial Narrow"/>
          <w:spacing w:val="-1"/>
          <w:position w:val="-1"/>
        </w:rPr>
        <w:t>’</w:t>
      </w:r>
      <w:r w:rsidRPr="003D7537">
        <w:rPr>
          <w:rFonts w:ascii="Arial Narrow" w:hAnsi="Arial Narrow" w:cs="Arial Narrow"/>
          <w:position w:val="-1"/>
        </w:rPr>
        <w:t>i</w:t>
      </w:r>
      <w:r w:rsidRPr="003D7537">
        <w:rPr>
          <w:rFonts w:ascii="Arial Narrow" w:hAnsi="Arial Narrow" w:cs="Arial Narrow"/>
          <w:spacing w:val="-2"/>
          <w:position w:val="-1"/>
        </w:rPr>
        <w:t>n</w:t>
      </w:r>
      <w:r w:rsidRPr="003D7537">
        <w:rPr>
          <w:rFonts w:ascii="Arial Narrow" w:hAnsi="Arial Narrow" w:cs="Arial Narrow"/>
          <w:position w:val="-1"/>
        </w:rPr>
        <w:t>t</w:t>
      </w:r>
      <w:r w:rsidRPr="003D7537">
        <w:rPr>
          <w:rFonts w:ascii="Arial Narrow" w:hAnsi="Arial Narrow" w:cs="Arial Narrow"/>
          <w:spacing w:val="1"/>
          <w:position w:val="-1"/>
        </w:rPr>
        <w:t>en</w:t>
      </w:r>
      <w:r w:rsidRPr="003D7537">
        <w:rPr>
          <w:rFonts w:ascii="Arial Narrow" w:hAnsi="Arial Narrow" w:cs="Arial Narrow"/>
          <w:position w:val="-1"/>
        </w:rPr>
        <w:t>ti</w:t>
      </w:r>
      <w:r w:rsidRPr="003D7537">
        <w:rPr>
          <w:rFonts w:ascii="Arial Narrow" w:hAnsi="Arial Narrow" w:cs="Arial Narrow"/>
          <w:spacing w:val="-1"/>
          <w:position w:val="-1"/>
        </w:rPr>
        <w:t>o</w:t>
      </w:r>
      <w:r w:rsidRPr="003D7537">
        <w:rPr>
          <w:rFonts w:ascii="Arial Narrow" w:hAnsi="Arial Narrow" w:cs="Arial Narrow"/>
          <w:position w:val="-1"/>
        </w:rPr>
        <w:t>n</w:t>
      </w:r>
      <w:r w:rsidRPr="003D7537">
        <w:rPr>
          <w:rFonts w:ascii="Arial Narrow" w:hAnsi="Arial Narrow" w:cs="Arial Narrow"/>
          <w:spacing w:val="10"/>
          <w:position w:val="-1"/>
        </w:rPr>
        <w:t xml:space="preserve"> </w:t>
      </w:r>
      <w:r w:rsidRPr="003D7537">
        <w:rPr>
          <w:rFonts w:ascii="Arial Narrow" w:hAnsi="Arial Narrow" w:cs="Arial Narrow"/>
          <w:spacing w:val="-1"/>
          <w:position w:val="-1"/>
        </w:rPr>
        <w:t>d</w:t>
      </w:r>
      <w:r w:rsidRPr="003D7537">
        <w:rPr>
          <w:rFonts w:ascii="Arial Narrow" w:hAnsi="Arial Narrow" w:cs="Arial Narrow"/>
          <w:position w:val="-1"/>
        </w:rPr>
        <w:t>e</w:t>
      </w:r>
      <w:r w:rsidRPr="003D7537">
        <w:rPr>
          <w:rFonts w:ascii="Arial Narrow" w:hAnsi="Arial Narrow" w:cs="Arial Narrow"/>
          <w:spacing w:val="9"/>
          <w:position w:val="-1"/>
        </w:rPr>
        <w:t xml:space="preserve"> </w:t>
      </w:r>
      <w:r w:rsidRPr="003D7537">
        <w:rPr>
          <w:rFonts w:ascii="Arial Narrow" w:hAnsi="Arial Narrow" w:cs="Arial Narrow"/>
          <w:position w:val="-1"/>
        </w:rPr>
        <w:t>s</w:t>
      </w:r>
      <w:r w:rsidRPr="003D7537">
        <w:rPr>
          <w:rFonts w:ascii="Arial Narrow" w:hAnsi="Arial Narrow" w:cs="Arial Narrow"/>
          <w:spacing w:val="-1"/>
          <w:position w:val="-1"/>
        </w:rPr>
        <w:t>o</w:t>
      </w:r>
      <w:r w:rsidRPr="003D7537">
        <w:rPr>
          <w:rFonts w:ascii="Arial Narrow" w:hAnsi="Arial Narrow" w:cs="Arial Narrow"/>
          <w:spacing w:val="1"/>
          <w:position w:val="-1"/>
        </w:rPr>
        <w:t>u</w:t>
      </w:r>
      <w:r w:rsidRPr="003D7537">
        <w:rPr>
          <w:rFonts w:ascii="Arial Narrow" w:hAnsi="Arial Narrow" w:cs="Arial Narrow"/>
          <w:spacing w:val="-1"/>
          <w:position w:val="-1"/>
        </w:rPr>
        <w:t>m</w:t>
      </w:r>
      <w:r w:rsidRPr="003D7537">
        <w:rPr>
          <w:rFonts w:ascii="Arial Narrow" w:hAnsi="Arial Narrow" w:cs="Arial Narrow"/>
          <w:position w:val="-1"/>
        </w:rPr>
        <w:t>iss</w:t>
      </w:r>
      <w:r w:rsidRPr="003D7537">
        <w:rPr>
          <w:rFonts w:ascii="Arial Narrow" w:hAnsi="Arial Narrow" w:cs="Arial Narrow"/>
          <w:spacing w:val="-1"/>
          <w:position w:val="-1"/>
        </w:rPr>
        <w:t>i</w:t>
      </w:r>
      <w:r w:rsidRPr="003D7537">
        <w:rPr>
          <w:rFonts w:ascii="Arial Narrow" w:hAnsi="Arial Narrow" w:cs="Arial Narrow"/>
          <w:spacing w:val="1"/>
          <w:position w:val="-1"/>
        </w:rPr>
        <w:t>on</w:t>
      </w:r>
      <w:r w:rsidRPr="003D7537">
        <w:rPr>
          <w:rFonts w:ascii="Arial Narrow" w:hAnsi="Arial Narrow" w:cs="Arial Narrow"/>
          <w:spacing w:val="-1"/>
          <w:position w:val="-1"/>
        </w:rPr>
        <w:t>n</w:t>
      </w:r>
      <w:r w:rsidRPr="003D7537">
        <w:rPr>
          <w:rFonts w:ascii="Arial Narrow" w:hAnsi="Arial Narrow" w:cs="Arial Narrow"/>
          <w:spacing w:val="1"/>
          <w:position w:val="-1"/>
        </w:rPr>
        <w:t>e</w:t>
      </w:r>
      <w:r w:rsidRPr="003D7537">
        <w:rPr>
          <w:rFonts w:ascii="Arial Narrow" w:hAnsi="Arial Narrow" w:cs="Arial Narrow"/>
          <w:position w:val="-1"/>
        </w:rPr>
        <w:t>r</w:t>
      </w:r>
      <w:r w:rsidRPr="003D7537">
        <w:rPr>
          <w:rFonts w:ascii="Arial Narrow" w:hAnsi="Arial Narrow" w:cs="Arial Narrow"/>
          <w:spacing w:val="8"/>
          <w:position w:val="-1"/>
        </w:rPr>
        <w:t xml:space="preserve"> </w:t>
      </w:r>
      <w:r w:rsidRPr="003D7537">
        <w:rPr>
          <w:rFonts w:ascii="Arial Narrow" w:hAnsi="Arial Narrow" w:cs="Arial Narrow"/>
          <w:spacing w:val="-1"/>
          <w:position w:val="-1"/>
        </w:rPr>
        <w:t>p</w:t>
      </w:r>
      <w:r w:rsidRPr="003D7537">
        <w:rPr>
          <w:rFonts w:ascii="Arial Narrow" w:hAnsi="Arial Narrow" w:cs="Arial Narrow"/>
          <w:spacing w:val="1"/>
          <w:position w:val="-1"/>
        </w:rPr>
        <w:t>ou</w:t>
      </w:r>
      <w:r w:rsidRPr="003D7537">
        <w:rPr>
          <w:rFonts w:ascii="Arial Narrow" w:hAnsi="Arial Narrow" w:cs="Arial Narrow"/>
          <w:position w:val="-1"/>
        </w:rPr>
        <w:t>r</w:t>
      </w:r>
      <w:r w:rsidRPr="003D7537">
        <w:rPr>
          <w:rFonts w:ascii="Arial Narrow" w:hAnsi="Arial Narrow" w:cs="Arial Narrow"/>
          <w:spacing w:val="8"/>
          <w:position w:val="-1"/>
        </w:rPr>
        <w:t xml:space="preserve"> </w:t>
      </w:r>
      <w:r w:rsidRPr="003D7537">
        <w:rPr>
          <w:rFonts w:ascii="Arial Narrow" w:hAnsi="Arial Narrow" w:cs="Arial Narrow"/>
          <w:position w:val="-1"/>
        </w:rPr>
        <w:t>c</w:t>
      </w:r>
      <w:r w:rsidRPr="003D7537">
        <w:rPr>
          <w:rFonts w:ascii="Arial Narrow" w:hAnsi="Arial Narrow" w:cs="Arial Narrow"/>
          <w:spacing w:val="1"/>
          <w:position w:val="-1"/>
        </w:rPr>
        <w:t>e</w:t>
      </w:r>
      <w:r w:rsidRPr="003D7537">
        <w:rPr>
          <w:rFonts w:ascii="Arial Narrow" w:hAnsi="Arial Narrow" w:cs="Arial Narrow"/>
          <w:position w:val="-1"/>
        </w:rPr>
        <w:t>t</w:t>
      </w:r>
      <w:r w:rsidRPr="003D7537">
        <w:rPr>
          <w:rFonts w:ascii="Arial Narrow" w:hAnsi="Arial Narrow" w:cs="Arial Narrow"/>
          <w:spacing w:val="6"/>
          <w:position w:val="-1"/>
        </w:rPr>
        <w:t xml:space="preserve"> </w:t>
      </w:r>
      <w:r w:rsidRPr="003D7537">
        <w:rPr>
          <w:rFonts w:ascii="Arial Narrow" w:hAnsi="Arial Narrow" w:cs="Arial Narrow"/>
          <w:spacing w:val="1"/>
          <w:position w:val="-1"/>
        </w:rPr>
        <w:t>A</w:t>
      </w:r>
      <w:r w:rsidRPr="003D7537">
        <w:rPr>
          <w:rFonts w:ascii="Arial Narrow" w:hAnsi="Arial Narrow" w:cs="Arial Narrow"/>
          <w:spacing w:val="-1"/>
          <w:position w:val="-1"/>
        </w:rPr>
        <w:t>p</w:t>
      </w:r>
      <w:r w:rsidRPr="003D7537">
        <w:rPr>
          <w:rFonts w:ascii="Arial Narrow" w:hAnsi="Arial Narrow" w:cs="Arial Narrow"/>
          <w:spacing w:val="1"/>
          <w:position w:val="-1"/>
        </w:rPr>
        <w:t>pe</w:t>
      </w:r>
      <w:r w:rsidRPr="003D7537">
        <w:rPr>
          <w:rFonts w:ascii="Arial Narrow" w:hAnsi="Arial Narrow" w:cs="Arial Narrow"/>
          <w:position w:val="-1"/>
        </w:rPr>
        <w:t>l</w:t>
      </w:r>
      <w:r w:rsidRPr="003D7537">
        <w:rPr>
          <w:rFonts w:ascii="Arial Narrow" w:hAnsi="Arial Narrow" w:cs="Arial Narrow"/>
          <w:spacing w:val="5"/>
          <w:position w:val="-1"/>
        </w:rPr>
        <w:t xml:space="preserve"> </w:t>
      </w:r>
      <w:r w:rsidRPr="003D7537">
        <w:rPr>
          <w:rFonts w:ascii="Arial Narrow" w:hAnsi="Arial Narrow" w:cs="Arial Narrow"/>
          <w:spacing w:val="1"/>
          <w:position w:val="-1"/>
        </w:rPr>
        <w:t>d</w:t>
      </w:r>
      <w:r w:rsidRPr="003D7537">
        <w:rPr>
          <w:rFonts w:ascii="Arial Narrow" w:hAnsi="Arial Narrow" w:cs="Arial Narrow"/>
          <w:position w:val="-1"/>
        </w:rPr>
        <w:t>’Of</w:t>
      </w:r>
      <w:r w:rsidRPr="003D7537">
        <w:rPr>
          <w:rFonts w:ascii="Arial Narrow" w:hAnsi="Arial Narrow" w:cs="Arial Narrow"/>
          <w:spacing w:val="1"/>
          <w:position w:val="-1"/>
        </w:rPr>
        <w:t>f</w:t>
      </w:r>
      <w:r w:rsidRPr="003D7537">
        <w:rPr>
          <w:rFonts w:ascii="Arial Narrow" w:hAnsi="Arial Narrow" w:cs="Arial Narrow"/>
          <w:position w:val="-1"/>
        </w:rPr>
        <w:t>res.</w:t>
      </w:r>
    </w:p>
    <w:p w14:paraId="16F05CC5" w14:textId="77777777" w:rsidR="0027659B" w:rsidRPr="003D7537" w:rsidRDefault="0027659B" w:rsidP="0027659B">
      <w:pPr>
        <w:widowControl w:val="0"/>
        <w:autoSpaceDE w:val="0"/>
        <w:autoSpaceDN w:val="0"/>
        <w:adjustRightInd w:val="0"/>
        <w:spacing w:before="1" w:line="120" w:lineRule="exact"/>
        <w:rPr>
          <w:rFonts w:ascii="Arial Narrow" w:hAnsi="Arial Narrow" w:cs="Arial Narrow"/>
          <w:sz w:val="12"/>
          <w:szCs w:val="12"/>
        </w:rPr>
      </w:pPr>
    </w:p>
    <w:p w14:paraId="6052BD71" w14:textId="430C04D8"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613A7616"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1AD10243"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sectPr w:rsidR="0027659B" w:rsidRPr="003D7537">
          <w:pgSz w:w="11900" w:h="16820"/>
          <w:pgMar w:top="1060" w:right="800" w:bottom="280" w:left="1020" w:header="0" w:footer="761" w:gutter="0"/>
          <w:cols w:space="720" w:equalWidth="0">
            <w:col w:w="10080"/>
          </w:cols>
          <w:noEndnote/>
        </w:sectPr>
      </w:pPr>
    </w:p>
    <w:p w14:paraId="5F5076C4" w14:textId="49D147E3" w:rsidR="0027659B" w:rsidRPr="003D7537" w:rsidRDefault="0027659B" w:rsidP="0027659B">
      <w:pPr>
        <w:widowControl w:val="0"/>
        <w:autoSpaceDE w:val="0"/>
        <w:autoSpaceDN w:val="0"/>
        <w:adjustRightInd w:val="0"/>
        <w:spacing w:before="30" w:line="269" w:lineRule="exact"/>
        <w:jc w:val="right"/>
        <w:rPr>
          <w:rFonts w:ascii="Arial Narrow" w:hAnsi="Arial Narrow" w:cs="Arial Narrow"/>
        </w:rPr>
      </w:pPr>
      <w:r w:rsidRPr="003D7537">
        <w:rPr>
          <w:rFonts w:ascii="Arial Narrow" w:hAnsi="Arial Narrow"/>
          <w:noProof/>
          <w:lang w:eastAsia="fr-FR"/>
        </w:rPr>
        <mc:AlternateContent>
          <mc:Choice Requires="wpg">
            <w:drawing>
              <wp:anchor distT="0" distB="0" distL="114300" distR="114300" simplePos="0" relativeHeight="251694080" behindDoc="1" locked="0" layoutInCell="0" allowOverlap="1" wp14:anchorId="7B044E4D" wp14:editId="5F01240F">
                <wp:simplePos x="0" y="0"/>
                <wp:positionH relativeFrom="page">
                  <wp:posOffset>3206750</wp:posOffset>
                </wp:positionH>
                <wp:positionV relativeFrom="paragraph">
                  <wp:posOffset>172720</wp:posOffset>
                </wp:positionV>
                <wp:extent cx="1158240" cy="17145"/>
                <wp:effectExtent l="6350" t="5715" r="6985" b="5715"/>
                <wp:wrapNone/>
                <wp:docPr id="379" name="Groupe 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8240" cy="17145"/>
                          <a:chOff x="5050" y="272"/>
                          <a:chExt cx="1824" cy="27"/>
                        </a:xfrm>
                      </wpg:grpSpPr>
                      <wps:wsp>
                        <wps:cNvPr id="380" name="Freeform 15"/>
                        <wps:cNvSpPr>
                          <a:spLocks/>
                        </wps:cNvSpPr>
                        <wps:spPr bwMode="auto">
                          <a:xfrm>
                            <a:off x="5060" y="289"/>
                            <a:ext cx="1805" cy="0"/>
                          </a:xfrm>
                          <a:custGeom>
                            <a:avLst/>
                            <a:gdLst>
                              <a:gd name="T0" fmla="*/ 0 w 1805"/>
                              <a:gd name="T1" fmla="*/ 1805 w 1805"/>
                            </a:gdLst>
                            <a:ahLst/>
                            <a:cxnLst>
                              <a:cxn ang="0">
                                <a:pos x="T0" y="0"/>
                              </a:cxn>
                              <a:cxn ang="0">
                                <a:pos x="T1" y="0"/>
                              </a:cxn>
                            </a:cxnLst>
                            <a:rect l="0" t="0" r="r" b="b"/>
                            <a:pathLst>
                              <a:path w="1805">
                                <a:moveTo>
                                  <a:pt x="0" y="0"/>
                                </a:moveTo>
                                <a:lnTo>
                                  <a:pt x="1805" y="0"/>
                                </a:lnTo>
                              </a:path>
                            </a:pathLst>
                          </a:custGeom>
                          <a:noFill/>
                          <a:ln w="1193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1" name="Freeform 16"/>
                        <wps:cNvSpPr>
                          <a:spLocks/>
                        </wps:cNvSpPr>
                        <wps:spPr bwMode="auto">
                          <a:xfrm>
                            <a:off x="5113" y="278"/>
                            <a:ext cx="1748" cy="0"/>
                          </a:xfrm>
                          <a:custGeom>
                            <a:avLst/>
                            <a:gdLst>
                              <a:gd name="T0" fmla="*/ 0 w 1748"/>
                              <a:gd name="T1" fmla="*/ 1748 w 1748"/>
                            </a:gdLst>
                            <a:ahLst/>
                            <a:cxnLst>
                              <a:cxn ang="0">
                                <a:pos x="T0" y="0"/>
                              </a:cxn>
                              <a:cxn ang="0">
                                <a:pos x="T1" y="0"/>
                              </a:cxn>
                            </a:cxnLst>
                            <a:rect l="0" t="0" r="r" b="b"/>
                            <a:pathLst>
                              <a:path w="1748">
                                <a:moveTo>
                                  <a:pt x="0" y="0"/>
                                </a:moveTo>
                                <a:lnTo>
                                  <a:pt x="1748"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4F5345" id="Groupe 379" o:spid="_x0000_s1026" style="position:absolute;margin-left:252.5pt;margin-top:13.6pt;width:91.2pt;height:1.35pt;z-index:-251622400;mso-position-horizontal-relative:page" coordorigin="5050,272" coordsize="182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" o:allowincell="f">
                <v:shape id="Freeform 15" o:spid="_x0000_s1027" style="position:absolute;left:5060;top:289;width:1805;height:0;visibility:visible;mso-wrap-style:square;v-text-anchor:top" coordsize="18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" path="m,l1805,e" filled="f" strokeweight=".33158mm">
                  <v:path arrowok="t" o:connecttype="custom" o:connectlocs="0,0;1805,0" o:connectangles="0,0"/>
                </v:shape>
                <v:shape id="Freeform 16" o:spid="_x0000_s1028" style="position:absolute;left:5113;top:278;width:1748;height:0;visibility:visible;mso-wrap-style:square;v-text-anchor:top" coordsize="1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" path="m,l1748,e" filled="f" strokeweight=".6pt">
                  <v:path arrowok="t" o:connecttype="custom" o:connectlocs="0,0;1748,0" o:connectangles="0,0"/>
                </v:shape>
                <w10:wrap anchorx="page"/>
              </v:group>
            </w:pict>
          </mc:Fallback>
        </mc:AlternateContent>
      </w:r>
      <w:r w:rsidRPr="003D7537">
        <w:rPr>
          <w:rFonts w:ascii="Arial Narrow" w:hAnsi="Arial Narrow" w:cs="Arial Narrow"/>
          <w:position w:val="-1"/>
        </w:rPr>
        <w:t>Fait</w:t>
      </w:r>
      <w:r w:rsidRPr="003D7537">
        <w:rPr>
          <w:rFonts w:ascii="Arial Narrow" w:hAnsi="Arial Narrow" w:cs="Arial Narrow"/>
          <w:spacing w:val="5"/>
          <w:position w:val="-1"/>
        </w:rPr>
        <w:t xml:space="preserve"> </w:t>
      </w:r>
      <w:r w:rsidRPr="003D7537">
        <w:rPr>
          <w:rFonts w:ascii="Arial Narrow" w:hAnsi="Arial Narrow" w:cs="Arial Narrow"/>
          <w:position w:val="-1"/>
        </w:rPr>
        <w:t>à</w:t>
      </w:r>
    </w:p>
    <w:p w14:paraId="068D2282" w14:textId="7C9DD053" w:rsidR="0027659B" w:rsidRPr="003D7537" w:rsidRDefault="0027659B" w:rsidP="0027659B">
      <w:pPr>
        <w:widowControl w:val="0"/>
        <w:tabs>
          <w:tab w:val="left" w:pos="2360"/>
        </w:tabs>
        <w:autoSpaceDE w:val="0"/>
        <w:autoSpaceDN w:val="0"/>
        <w:adjustRightInd w:val="0"/>
        <w:spacing w:before="30" w:line="269" w:lineRule="exact"/>
        <w:rPr>
          <w:rFonts w:ascii="Arial Narrow" w:hAnsi="Arial Narrow" w:cs="Arial Narrow"/>
        </w:rPr>
        <w:sectPr w:rsidR="0027659B" w:rsidRPr="003D7537">
          <w:type w:val="continuous"/>
          <w:pgSz w:w="11900" w:h="16820"/>
          <w:pgMar w:top="1220" w:right="800" w:bottom="280" w:left="1020" w:header="720" w:footer="720" w:gutter="0"/>
          <w:cols w:num="2" w:space="720" w:equalWidth="0">
            <w:col w:w="3977" w:space="1868"/>
            <w:col w:w="4235"/>
          </w:cols>
          <w:noEndnote/>
        </w:sectPr>
      </w:pPr>
      <w:r w:rsidRPr="003D7537">
        <w:rPr>
          <w:rFonts w:ascii="Arial Narrow" w:hAnsi="Arial Narrow" w:cs="Arial Narrow"/>
        </w:rPr>
        <w:br w:type="column"/>
      </w:r>
      <w:r w:rsidRPr="003D7537">
        <w:rPr>
          <w:rFonts w:ascii="Arial Narrow" w:hAnsi="Arial Narrow" w:cs="Arial Narrow"/>
          <w:position w:val="-1"/>
        </w:rPr>
        <w:t>le</w:t>
      </w:r>
      <w:r w:rsidRPr="003D7537">
        <w:rPr>
          <w:rFonts w:ascii="Arial Narrow" w:hAnsi="Arial Narrow" w:cs="Arial Narrow"/>
          <w:spacing w:val="6"/>
          <w:position w:val="-1"/>
        </w:rPr>
        <w:t xml:space="preserve"> </w:t>
      </w:r>
      <w:r w:rsidRPr="003D7537">
        <w:rPr>
          <w:rFonts w:ascii="Arial Narrow" w:hAnsi="Arial Narrow" w:cs="Arial Narrow"/>
          <w:position w:val="-1"/>
          <w:u w:val="single"/>
        </w:rPr>
        <w:t xml:space="preserve"> </w:t>
      </w:r>
      <w:r w:rsidRPr="003D7537">
        <w:rPr>
          <w:rFonts w:ascii="Arial Narrow" w:hAnsi="Arial Narrow" w:cs="Arial Narrow"/>
          <w:position w:val="-1"/>
          <w:u w:val="single"/>
        </w:rPr>
        <w:tab/>
      </w:r>
    </w:p>
    <w:p w14:paraId="6C7DE970" w14:textId="5925F325"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35715564"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57E59FCA"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1F2FE6A5" w14:textId="77777777" w:rsidR="0027659B" w:rsidRPr="003D7537" w:rsidRDefault="0027659B" w:rsidP="0027659B">
      <w:pPr>
        <w:widowControl w:val="0"/>
        <w:autoSpaceDE w:val="0"/>
        <w:autoSpaceDN w:val="0"/>
        <w:adjustRightInd w:val="0"/>
        <w:spacing w:before="30"/>
        <w:ind w:left="3714"/>
        <w:rPr>
          <w:rFonts w:ascii="Arial Narrow" w:hAnsi="Arial Narrow" w:cs="Arial Narrow"/>
        </w:rPr>
      </w:pPr>
      <w:r w:rsidRPr="003D7537">
        <w:rPr>
          <w:rFonts w:ascii="Arial Narrow" w:hAnsi="Arial Narrow" w:cs="Arial Narrow"/>
          <w:spacing w:val="1"/>
        </w:rPr>
        <w:t>S</w:t>
      </w:r>
      <w:r w:rsidRPr="003D7537">
        <w:rPr>
          <w:rFonts w:ascii="Arial Narrow" w:hAnsi="Arial Narrow" w:cs="Arial Narrow"/>
        </w:rPr>
        <w:t>ig</w:t>
      </w:r>
      <w:r w:rsidRPr="003D7537">
        <w:rPr>
          <w:rFonts w:ascii="Arial Narrow" w:hAnsi="Arial Narrow" w:cs="Arial Narrow"/>
          <w:spacing w:val="1"/>
        </w:rPr>
        <w:t>na</w:t>
      </w:r>
      <w:r w:rsidRPr="003D7537">
        <w:rPr>
          <w:rFonts w:ascii="Arial Narrow" w:hAnsi="Arial Narrow" w:cs="Arial Narrow"/>
          <w:spacing w:val="-2"/>
        </w:rPr>
        <w:t>t</w:t>
      </w:r>
      <w:r w:rsidRPr="003D7537">
        <w:rPr>
          <w:rFonts w:ascii="Arial Narrow" w:hAnsi="Arial Narrow" w:cs="Arial Narrow"/>
          <w:spacing w:val="1"/>
        </w:rPr>
        <w:t>u</w:t>
      </w:r>
      <w:r w:rsidRPr="003D7537">
        <w:rPr>
          <w:rFonts w:ascii="Arial Narrow" w:hAnsi="Arial Narrow" w:cs="Arial Narrow"/>
        </w:rPr>
        <w:t>re,</w:t>
      </w:r>
      <w:r w:rsidRPr="003D7537">
        <w:rPr>
          <w:rFonts w:ascii="Arial Narrow" w:hAnsi="Arial Narrow" w:cs="Arial Narrow"/>
          <w:spacing w:val="7"/>
        </w:rPr>
        <w:t xml:space="preserve"> </w:t>
      </w:r>
      <w:r w:rsidRPr="003D7537">
        <w:rPr>
          <w:rFonts w:ascii="Arial Narrow" w:hAnsi="Arial Narrow" w:cs="Arial Narrow"/>
          <w:spacing w:val="1"/>
        </w:rPr>
        <w:t>no</w:t>
      </w:r>
      <w:r w:rsidRPr="003D7537">
        <w:rPr>
          <w:rFonts w:ascii="Arial Narrow" w:hAnsi="Arial Narrow" w:cs="Arial Narrow"/>
        </w:rPr>
        <w:t>m</w:t>
      </w:r>
      <w:r w:rsidRPr="003D7537">
        <w:rPr>
          <w:rFonts w:ascii="Arial Narrow" w:hAnsi="Arial Narrow" w:cs="Arial Narrow"/>
          <w:spacing w:val="5"/>
        </w:rPr>
        <w:t xml:space="preserve"> </w:t>
      </w:r>
      <w:r w:rsidRPr="003D7537">
        <w:rPr>
          <w:rFonts w:ascii="Arial Narrow" w:hAnsi="Arial Narrow" w:cs="Arial Narrow"/>
          <w:spacing w:val="1"/>
        </w:rPr>
        <w:t>e</w:t>
      </w:r>
      <w:r w:rsidRPr="003D7537">
        <w:rPr>
          <w:rFonts w:ascii="Arial Narrow" w:hAnsi="Arial Narrow" w:cs="Arial Narrow"/>
        </w:rPr>
        <w:t>t</w:t>
      </w:r>
      <w:r w:rsidRPr="003D7537">
        <w:rPr>
          <w:rFonts w:ascii="Arial Narrow" w:hAnsi="Arial Narrow" w:cs="Arial Narrow"/>
          <w:spacing w:val="8"/>
        </w:rPr>
        <w:t xml:space="preserve"> </w:t>
      </w:r>
      <w:r w:rsidRPr="003D7537">
        <w:rPr>
          <w:rFonts w:ascii="Arial Narrow" w:hAnsi="Arial Narrow" w:cs="Arial Narrow"/>
        </w:rPr>
        <w:t>c</w:t>
      </w:r>
      <w:r w:rsidRPr="003D7537">
        <w:rPr>
          <w:rFonts w:ascii="Arial Narrow" w:hAnsi="Arial Narrow" w:cs="Arial Narrow"/>
          <w:spacing w:val="1"/>
        </w:rPr>
        <w:t>a</w:t>
      </w:r>
      <w:r w:rsidRPr="003D7537">
        <w:rPr>
          <w:rFonts w:ascii="Arial Narrow" w:hAnsi="Arial Narrow" w:cs="Arial Narrow"/>
          <w:spacing w:val="-2"/>
        </w:rPr>
        <w:t>c</w:t>
      </w:r>
      <w:r w:rsidRPr="003D7537">
        <w:rPr>
          <w:rFonts w:ascii="Arial Narrow" w:hAnsi="Arial Narrow" w:cs="Arial Narrow"/>
          <w:spacing w:val="1"/>
        </w:rPr>
        <w:t>he</w:t>
      </w:r>
      <w:r w:rsidRPr="003D7537">
        <w:rPr>
          <w:rFonts w:ascii="Arial Narrow" w:hAnsi="Arial Narrow" w:cs="Arial Narrow"/>
        </w:rPr>
        <w:t>t</w:t>
      </w:r>
      <w:r w:rsidRPr="003D7537">
        <w:rPr>
          <w:rFonts w:ascii="Arial Narrow" w:hAnsi="Arial Narrow" w:cs="Arial Narrow"/>
          <w:spacing w:val="6"/>
        </w:rPr>
        <w:t xml:space="preserve"> </w:t>
      </w:r>
      <w:r w:rsidRPr="003D7537">
        <w:rPr>
          <w:rFonts w:ascii="Arial Narrow" w:hAnsi="Arial Narrow" w:cs="Arial Narrow"/>
          <w:spacing w:val="-1"/>
        </w:rPr>
        <w:t>d</w:t>
      </w:r>
      <w:r w:rsidRPr="003D7537">
        <w:rPr>
          <w:rFonts w:ascii="Arial Narrow" w:hAnsi="Arial Narrow" w:cs="Arial Narrow"/>
        </w:rPr>
        <w:t>u</w:t>
      </w:r>
      <w:r w:rsidRPr="003D7537">
        <w:rPr>
          <w:rFonts w:ascii="Arial Narrow" w:hAnsi="Arial Narrow" w:cs="Arial Narrow"/>
          <w:spacing w:val="9"/>
        </w:rPr>
        <w:t xml:space="preserve"> </w:t>
      </w:r>
      <w:r w:rsidRPr="003D7537">
        <w:rPr>
          <w:rFonts w:ascii="Arial Narrow" w:hAnsi="Arial Narrow" w:cs="Arial Narrow"/>
        </w:rPr>
        <w:t>s</w:t>
      </w:r>
      <w:r w:rsidRPr="003D7537">
        <w:rPr>
          <w:rFonts w:ascii="Arial Narrow" w:hAnsi="Arial Narrow" w:cs="Arial Narrow"/>
          <w:spacing w:val="1"/>
        </w:rPr>
        <w:t>ou</w:t>
      </w:r>
      <w:r w:rsidRPr="003D7537">
        <w:rPr>
          <w:rFonts w:ascii="Arial Narrow" w:hAnsi="Arial Narrow" w:cs="Arial Narrow"/>
          <w:spacing w:val="-1"/>
        </w:rPr>
        <w:t>m</w:t>
      </w:r>
      <w:r w:rsidRPr="003D7537">
        <w:rPr>
          <w:rFonts w:ascii="Arial Narrow" w:hAnsi="Arial Narrow" w:cs="Arial Narrow"/>
        </w:rPr>
        <w:t>iss</w:t>
      </w:r>
      <w:r w:rsidRPr="003D7537">
        <w:rPr>
          <w:rFonts w:ascii="Arial Narrow" w:hAnsi="Arial Narrow" w:cs="Arial Narrow"/>
          <w:spacing w:val="-1"/>
        </w:rPr>
        <w:t>i</w:t>
      </w:r>
      <w:r w:rsidRPr="003D7537">
        <w:rPr>
          <w:rFonts w:ascii="Arial Narrow" w:hAnsi="Arial Narrow" w:cs="Arial Narrow"/>
          <w:spacing w:val="1"/>
        </w:rPr>
        <w:t>o</w:t>
      </w:r>
      <w:r w:rsidRPr="003D7537">
        <w:rPr>
          <w:rFonts w:ascii="Arial Narrow" w:hAnsi="Arial Narrow" w:cs="Arial Narrow"/>
          <w:spacing w:val="-1"/>
        </w:rPr>
        <w:t>n</w:t>
      </w:r>
      <w:r w:rsidRPr="003D7537">
        <w:rPr>
          <w:rFonts w:ascii="Arial Narrow" w:hAnsi="Arial Narrow" w:cs="Arial Narrow"/>
          <w:spacing w:val="1"/>
        </w:rPr>
        <w:t>na</w:t>
      </w:r>
      <w:r w:rsidRPr="003D7537">
        <w:rPr>
          <w:rFonts w:ascii="Arial Narrow" w:hAnsi="Arial Narrow" w:cs="Arial Narrow"/>
        </w:rPr>
        <w:t>i</w:t>
      </w:r>
      <w:r w:rsidRPr="003D7537">
        <w:rPr>
          <w:rFonts w:ascii="Arial Narrow" w:hAnsi="Arial Narrow" w:cs="Arial Narrow"/>
          <w:spacing w:val="-1"/>
        </w:rPr>
        <w:t>r</w:t>
      </w:r>
      <w:r w:rsidRPr="003D7537">
        <w:rPr>
          <w:rFonts w:ascii="Arial Narrow" w:hAnsi="Arial Narrow" w:cs="Arial Narrow"/>
        </w:rPr>
        <w:t>e</w:t>
      </w:r>
    </w:p>
    <w:p w14:paraId="0BB00EC1" w14:textId="77777777" w:rsidR="0027659B" w:rsidRPr="003D7537" w:rsidRDefault="0027659B" w:rsidP="0027659B">
      <w:pPr>
        <w:widowControl w:val="0"/>
        <w:autoSpaceDE w:val="0"/>
        <w:autoSpaceDN w:val="0"/>
        <w:adjustRightInd w:val="0"/>
        <w:spacing w:before="30"/>
        <w:ind w:left="3714"/>
        <w:rPr>
          <w:rFonts w:ascii="Arial Narrow" w:hAnsi="Arial Narrow" w:cs="Arial Narrow"/>
        </w:rPr>
        <w:sectPr w:rsidR="0027659B" w:rsidRPr="003D7537">
          <w:type w:val="continuous"/>
          <w:pgSz w:w="11900" w:h="16820"/>
          <w:pgMar w:top="1220" w:right="800" w:bottom="280" w:left="1020" w:header="720" w:footer="720" w:gutter="0"/>
          <w:cols w:space="720" w:equalWidth="0">
            <w:col w:w="10080"/>
          </w:cols>
          <w:noEndnote/>
        </w:sectPr>
      </w:pPr>
    </w:p>
    <w:p w14:paraId="3E6AAAAD" w14:textId="4EB5928C" w:rsidR="0027659B" w:rsidRPr="003D7537" w:rsidRDefault="0027659B" w:rsidP="00380A2A">
      <w:pPr>
        <w:widowControl w:val="0"/>
        <w:autoSpaceDE w:val="0"/>
        <w:autoSpaceDN w:val="0"/>
        <w:adjustRightInd w:val="0"/>
        <w:spacing w:before="53"/>
        <w:ind w:left="2174" w:right="2218"/>
        <w:jc w:val="center"/>
        <w:rPr>
          <w:rFonts w:ascii="Arial Narrow" w:hAnsi="Arial Narrow" w:cs="Arial Narrow"/>
          <w:sz w:val="32"/>
          <w:szCs w:val="32"/>
          <w:lang w:val="en-US"/>
        </w:rPr>
      </w:pPr>
      <w:r w:rsidRPr="003D7537">
        <w:rPr>
          <w:rFonts w:ascii="Arial Narrow" w:hAnsi="Arial Narrow" w:cs="Arial Narrow"/>
          <w:b/>
          <w:bCs/>
          <w:w w:val="78"/>
          <w:sz w:val="32"/>
          <w:szCs w:val="32"/>
          <w:lang w:val="en-US"/>
        </w:rPr>
        <w:t>A</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X</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21"/>
          <w:w w:val="78"/>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 xml:space="preserve">° </w:t>
      </w:r>
      <w:r w:rsidRPr="003D7537">
        <w:rPr>
          <w:rFonts w:ascii="Arial Narrow" w:hAnsi="Arial Narrow" w:cs="Arial Narrow"/>
          <w:b/>
          <w:bCs/>
          <w:spacing w:val="18"/>
          <w:w w:val="78"/>
          <w:sz w:val="32"/>
          <w:szCs w:val="32"/>
          <w:lang w:val="en-US"/>
        </w:rPr>
        <w:t xml:space="preserve"> </w:t>
      </w:r>
      <w:r w:rsidRPr="003D7537">
        <w:rPr>
          <w:rFonts w:ascii="Arial Narrow" w:hAnsi="Arial Narrow" w:cs="Arial Narrow"/>
          <w:b/>
          <w:bCs/>
          <w:w w:val="78"/>
          <w:sz w:val="32"/>
          <w:szCs w:val="32"/>
          <w:lang w:val="en-US"/>
        </w:rPr>
        <w:t xml:space="preserve">2 </w:t>
      </w:r>
      <w:r w:rsidRPr="003D7537">
        <w:rPr>
          <w:rFonts w:ascii="Arial Narrow" w:hAnsi="Arial Narrow" w:cs="Arial Narrow"/>
          <w:b/>
          <w:bCs/>
          <w:spacing w:val="19"/>
          <w:w w:val="78"/>
          <w:sz w:val="32"/>
          <w:szCs w:val="32"/>
          <w:lang w:val="en-US"/>
        </w:rPr>
        <w:t xml:space="preserve"> </w:t>
      </w:r>
      <w:r w:rsidRPr="003D7537">
        <w:rPr>
          <w:rFonts w:ascii="Arial Narrow" w:hAnsi="Arial Narrow" w:cs="Arial Narrow"/>
          <w:b/>
          <w:bCs/>
          <w:w w:val="78"/>
          <w:sz w:val="32"/>
          <w:szCs w:val="32"/>
          <w:lang w:val="en-US"/>
        </w:rPr>
        <w:t xml:space="preserve">: </w:t>
      </w:r>
      <w:r w:rsidRPr="003D7537">
        <w:rPr>
          <w:rFonts w:ascii="Arial Narrow" w:hAnsi="Arial Narrow" w:cs="Arial Narrow"/>
          <w:b/>
          <w:bCs/>
          <w:spacing w:val="19"/>
          <w:w w:val="78"/>
          <w:sz w:val="32"/>
          <w:szCs w:val="32"/>
          <w:lang w:val="en-US"/>
        </w:rPr>
        <w:t xml:space="preserve"> </w:t>
      </w:r>
      <w:r w:rsidRPr="003D7537">
        <w:rPr>
          <w:rFonts w:ascii="Arial Narrow" w:hAnsi="Arial Narrow" w:cs="Arial Narrow"/>
          <w:b/>
          <w:bCs/>
          <w:w w:val="78"/>
          <w:sz w:val="32"/>
          <w:szCs w:val="32"/>
          <w:lang w:val="en-US"/>
        </w:rPr>
        <w:t>M</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L</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9"/>
          <w:sz w:val="32"/>
          <w:szCs w:val="32"/>
          <w:lang w:val="en-US"/>
        </w:rPr>
        <w:t xml:space="preserve">E </w:t>
      </w:r>
      <w:r w:rsidRPr="003D7537">
        <w:rPr>
          <w:rFonts w:ascii="Arial Narrow" w:hAnsi="Arial Narrow" w:cs="Arial Narrow"/>
          <w:b/>
          <w:bCs/>
          <w:spacing w:val="19"/>
          <w:w w:val="79"/>
          <w:sz w:val="32"/>
          <w:szCs w:val="32"/>
          <w:lang w:val="en-US"/>
        </w:rPr>
        <w:t xml:space="preserve"> </w:t>
      </w:r>
      <w:r w:rsidRPr="003D7537">
        <w:rPr>
          <w:rFonts w:ascii="Arial Narrow" w:hAnsi="Arial Narrow" w:cs="Arial Narrow"/>
          <w:b/>
          <w:bCs/>
          <w:spacing w:val="30"/>
          <w:w w:val="79"/>
          <w:sz w:val="32"/>
          <w:szCs w:val="32"/>
          <w:lang w:val="en-US"/>
        </w:rPr>
        <w:t>D</w:t>
      </w:r>
      <w:r w:rsidRPr="003D7537">
        <w:rPr>
          <w:rFonts w:ascii="Arial Narrow" w:hAnsi="Arial Narrow" w:cs="Arial Narrow"/>
          <w:b/>
          <w:bCs/>
          <w:w w:val="79"/>
          <w:sz w:val="32"/>
          <w:szCs w:val="32"/>
          <w:lang w:val="en-US"/>
        </w:rPr>
        <w:t xml:space="preserve">E </w:t>
      </w:r>
      <w:r w:rsidRPr="003D7537">
        <w:rPr>
          <w:rFonts w:ascii="Arial Narrow" w:hAnsi="Arial Narrow" w:cs="Arial Narrow"/>
          <w:b/>
          <w:bCs/>
          <w:spacing w:val="20"/>
          <w:w w:val="79"/>
          <w:sz w:val="32"/>
          <w:szCs w:val="32"/>
          <w:lang w:val="en-US"/>
        </w:rPr>
        <w:t xml:space="preserve"> </w:t>
      </w:r>
      <w:r w:rsidRPr="003D7537">
        <w:rPr>
          <w:rFonts w:ascii="Arial Narrow" w:hAnsi="Arial Narrow" w:cs="Arial Narrow"/>
          <w:b/>
          <w:bCs/>
          <w:w w:val="78"/>
          <w:sz w:val="32"/>
          <w:szCs w:val="32"/>
          <w:lang w:val="en-US"/>
        </w:rPr>
        <w:t>S</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U</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M</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S</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S</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p>
    <w:p w14:paraId="1D229115" w14:textId="77777777" w:rsidR="0027659B" w:rsidRPr="003D7537" w:rsidRDefault="0027659B" w:rsidP="0027659B">
      <w:pPr>
        <w:widowControl w:val="0"/>
        <w:autoSpaceDE w:val="0"/>
        <w:autoSpaceDN w:val="0"/>
        <w:adjustRightInd w:val="0"/>
        <w:spacing w:before="19" w:line="220" w:lineRule="exact"/>
        <w:rPr>
          <w:rFonts w:ascii="Arial Narrow" w:hAnsi="Arial Narrow" w:cs="Arial Narrow"/>
          <w:lang w:val="en-US"/>
        </w:rPr>
      </w:pPr>
    </w:p>
    <w:p w14:paraId="52248B20" w14:textId="77777777" w:rsidR="0027659B" w:rsidRPr="003D7537" w:rsidRDefault="0027659B" w:rsidP="0027659B">
      <w:pPr>
        <w:widowControl w:val="0"/>
        <w:autoSpaceDE w:val="0"/>
        <w:autoSpaceDN w:val="0"/>
        <w:adjustRightInd w:val="0"/>
        <w:spacing w:line="359" w:lineRule="auto"/>
        <w:ind w:left="113" w:right="70"/>
        <w:jc w:val="both"/>
        <w:rPr>
          <w:rFonts w:ascii="Arial Narrow" w:hAnsi="Arial Narrow" w:cs="Arial Narrow"/>
        </w:rPr>
      </w:pPr>
      <w:r w:rsidRPr="003D7537">
        <w:rPr>
          <w:rFonts w:ascii="Arial Narrow" w:hAnsi="Arial Narrow" w:cs="Arial Narrow"/>
        </w:rPr>
        <w:t>J</w:t>
      </w:r>
      <w:r w:rsidRPr="003D7537">
        <w:rPr>
          <w:rFonts w:ascii="Arial Narrow" w:hAnsi="Arial Narrow" w:cs="Arial Narrow"/>
          <w:spacing w:val="1"/>
        </w:rPr>
        <w:t>e</w:t>
      </w:r>
      <w:r w:rsidRPr="003D7537">
        <w:rPr>
          <w:rFonts w:ascii="Arial Narrow" w:hAnsi="Arial Narrow" w:cs="Arial Narrow"/>
        </w:rPr>
        <w:t>,</w:t>
      </w:r>
      <w:r w:rsidRPr="003D7537">
        <w:rPr>
          <w:rFonts w:ascii="Arial Narrow" w:hAnsi="Arial Narrow" w:cs="Arial Narrow"/>
          <w:spacing w:val="3"/>
        </w:rPr>
        <w:t xml:space="preserve"> </w:t>
      </w:r>
      <w:r w:rsidRPr="003D7537">
        <w:rPr>
          <w:rFonts w:ascii="Arial Narrow" w:hAnsi="Arial Narrow" w:cs="Arial Narrow"/>
        </w:rPr>
        <w:t>s</w:t>
      </w:r>
      <w:r w:rsidRPr="003D7537">
        <w:rPr>
          <w:rFonts w:ascii="Arial Narrow" w:hAnsi="Arial Narrow" w:cs="Arial Narrow"/>
          <w:spacing w:val="1"/>
        </w:rPr>
        <w:t>ou</w:t>
      </w:r>
      <w:r w:rsidRPr="003D7537">
        <w:rPr>
          <w:rFonts w:ascii="Arial Narrow" w:hAnsi="Arial Narrow" w:cs="Arial Narrow"/>
        </w:rPr>
        <w:t>ssi</w:t>
      </w:r>
      <w:r w:rsidRPr="003D7537">
        <w:rPr>
          <w:rFonts w:ascii="Arial Narrow" w:hAnsi="Arial Narrow" w:cs="Arial Narrow"/>
          <w:spacing w:val="-2"/>
        </w:rPr>
        <w:t>g</w:t>
      </w:r>
      <w:r w:rsidRPr="003D7537">
        <w:rPr>
          <w:rFonts w:ascii="Arial Narrow" w:hAnsi="Arial Narrow" w:cs="Arial Narrow"/>
          <w:spacing w:val="1"/>
        </w:rPr>
        <w:t>n</w:t>
      </w:r>
      <w:r w:rsidRPr="003D7537">
        <w:rPr>
          <w:rFonts w:ascii="Arial Narrow" w:hAnsi="Arial Narrow" w:cs="Arial Narrow"/>
        </w:rPr>
        <w:t>é</w:t>
      </w:r>
      <w:r w:rsidRPr="003D7537">
        <w:rPr>
          <w:rFonts w:ascii="Arial Narrow" w:hAnsi="Arial Narrow" w:cs="Arial Narrow"/>
          <w:spacing w:val="5"/>
        </w:rPr>
        <w:t xml:space="preserve"> </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8"/>
        </w:rPr>
        <w:t xml:space="preserve"> </w:t>
      </w:r>
      <w:r w:rsidRPr="003D7537">
        <w:rPr>
          <w:rFonts w:ascii="Arial Narrow" w:hAnsi="Arial Narrow" w:cs="Arial Narrow"/>
        </w:rPr>
        <w:t>[</w:t>
      </w:r>
      <w:r w:rsidRPr="003D7537">
        <w:rPr>
          <w:rFonts w:ascii="Arial Narrow" w:hAnsi="Arial Narrow" w:cs="Arial Narrow"/>
          <w:spacing w:val="-2"/>
        </w:rPr>
        <w:t>I</w:t>
      </w:r>
      <w:r w:rsidRPr="003D7537">
        <w:rPr>
          <w:rFonts w:ascii="Arial Narrow" w:hAnsi="Arial Narrow" w:cs="Arial Narrow"/>
          <w:spacing w:val="1"/>
        </w:rPr>
        <w:t>nd</w:t>
      </w:r>
      <w:r w:rsidRPr="003D7537">
        <w:rPr>
          <w:rFonts w:ascii="Arial Narrow" w:hAnsi="Arial Narrow" w:cs="Arial Narrow"/>
        </w:rPr>
        <w:t>i</w:t>
      </w:r>
      <w:r w:rsidRPr="003D7537">
        <w:rPr>
          <w:rFonts w:ascii="Arial Narrow" w:hAnsi="Arial Narrow" w:cs="Arial Narrow"/>
          <w:spacing w:val="-2"/>
        </w:rPr>
        <w:t>q</w:t>
      </w:r>
      <w:r w:rsidRPr="003D7537">
        <w:rPr>
          <w:rFonts w:ascii="Arial Narrow" w:hAnsi="Arial Narrow" w:cs="Arial Narrow"/>
          <w:spacing w:val="1"/>
        </w:rPr>
        <w:t>ue</w:t>
      </w:r>
      <w:r w:rsidRPr="003D7537">
        <w:rPr>
          <w:rFonts w:ascii="Arial Narrow" w:hAnsi="Arial Narrow" w:cs="Arial Narrow"/>
        </w:rPr>
        <w:t>r</w:t>
      </w:r>
      <w:r w:rsidRPr="003D7537">
        <w:rPr>
          <w:rFonts w:ascii="Arial Narrow" w:hAnsi="Arial Narrow" w:cs="Arial Narrow"/>
          <w:spacing w:val="3"/>
        </w:rPr>
        <w:t xml:space="preserve"> </w:t>
      </w:r>
      <w:r w:rsidRPr="003D7537">
        <w:rPr>
          <w:rFonts w:ascii="Arial Narrow" w:hAnsi="Arial Narrow" w:cs="Arial Narrow"/>
        </w:rPr>
        <w:t>le</w:t>
      </w:r>
      <w:r w:rsidRPr="003D7537">
        <w:rPr>
          <w:rFonts w:ascii="Arial Narrow" w:hAnsi="Arial Narrow" w:cs="Arial Narrow"/>
          <w:spacing w:val="2"/>
        </w:rPr>
        <w:t xml:space="preserve"> </w:t>
      </w:r>
      <w:r w:rsidRPr="003D7537">
        <w:rPr>
          <w:rFonts w:ascii="Arial Narrow" w:hAnsi="Arial Narrow" w:cs="Arial Narrow"/>
          <w:spacing w:val="1"/>
        </w:rPr>
        <w:t>no</w:t>
      </w:r>
      <w:r w:rsidRPr="003D7537">
        <w:rPr>
          <w:rFonts w:ascii="Arial Narrow" w:hAnsi="Arial Narrow" w:cs="Arial Narrow"/>
        </w:rPr>
        <w:t>m</w:t>
      </w:r>
      <w:r w:rsidRPr="003D7537">
        <w:rPr>
          <w:rFonts w:ascii="Arial Narrow" w:hAnsi="Arial Narrow" w:cs="Arial Narrow"/>
          <w:spacing w:val="1"/>
        </w:rPr>
        <w:t xml:space="preserve"> e</w:t>
      </w:r>
      <w:r w:rsidRPr="003D7537">
        <w:rPr>
          <w:rFonts w:ascii="Arial Narrow" w:hAnsi="Arial Narrow" w:cs="Arial Narrow"/>
        </w:rPr>
        <w:t>t</w:t>
      </w:r>
      <w:r w:rsidRPr="003D7537">
        <w:rPr>
          <w:rFonts w:ascii="Arial Narrow" w:hAnsi="Arial Narrow" w:cs="Arial Narrow"/>
          <w:spacing w:val="3"/>
        </w:rPr>
        <w:t xml:space="preserve"> </w:t>
      </w:r>
      <w:r w:rsidRPr="003D7537">
        <w:rPr>
          <w:rFonts w:ascii="Arial Narrow" w:hAnsi="Arial Narrow" w:cs="Arial Narrow"/>
        </w:rPr>
        <w:t xml:space="preserve">la </w:t>
      </w:r>
      <w:r w:rsidRPr="003D7537">
        <w:rPr>
          <w:rFonts w:ascii="Arial Narrow" w:hAnsi="Arial Narrow" w:cs="Arial Narrow"/>
          <w:spacing w:val="1"/>
        </w:rPr>
        <w:t>qua</w:t>
      </w:r>
      <w:r w:rsidRPr="003D7537">
        <w:rPr>
          <w:rFonts w:ascii="Arial Narrow" w:hAnsi="Arial Narrow" w:cs="Arial Narrow"/>
        </w:rPr>
        <w:t>l</w:t>
      </w:r>
      <w:r w:rsidRPr="003D7537">
        <w:rPr>
          <w:rFonts w:ascii="Arial Narrow" w:hAnsi="Arial Narrow" w:cs="Arial Narrow"/>
          <w:spacing w:val="-1"/>
        </w:rPr>
        <w:t>i</w:t>
      </w:r>
      <w:r w:rsidRPr="003D7537">
        <w:rPr>
          <w:rFonts w:ascii="Arial Narrow" w:hAnsi="Arial Narrow" w:cs="Arial Narrow"/>
          <w:spacing w:val="-2"/>
        </w:rPr>
        <w:t>t</w:t>
      </w:r>
      <w:r w:rsidRPr="003D7537">
        <w:rPr>
          <w:rFonts w:ascii="Arial Narrow" w:hAnsi="Arial Narrow" w:cs="Arial Narrow"/>
        </w:rPr>
        <w:t>é</w:t>
      </w:r>
      <w:r w:rsidRPr="003D7537">
        <w:rPr>
          <w:rFonts w:ascii="Arial Narrow" w:hAnsi="Arial Narrow" w:cs="Arial Narrow"/>
          <w:spacing w:val="3"/>
        </w:rPr>
        <w:t xml:space="preserve"> </w:t>
      </w:r>
      <w:r w:rsidRPr="003D7537">
        <w:rPr>
          <w:rFonts w:ascii="Arial Narrow" w:hAnsi="Arial Narrow" w:cs="Arial Narrow"/>
          <w:spacing w:val="-1"/>
        </w:rPr>
        <w:t>d</w:t>
      </w:r>
      <w:r w:rsidRPr="003D7537">
        <w:rPr>
          <w:rFonts w:ascii="Arial Narrow" w:hAnsi="Arial Narrow" w:cs="Arial Narrow"/>
        </w:rPr>
        <w:t>u sig</w:t>
      </w:r>
      <w:r w:rsidRPr="003D7537">
        <w:rPr>
          <w:rFonts w:ascii="Arial Narrow" w:hAnsi="Arial Narrow" w:cs="Arial Narrow"/>
          <w:spacing w:val="1"/>
        </w:rPr>
        <w:t>na</w:t>
      </w:r>
      <w:r w:rsidRPr="003D7537">
        <w:rPr>
          <w:rFonts w:ascii="Arial Narrow" w:hAnsi="Arial Narrow" w:cs="Arial Narrow"/>
          <w:spacing w:val="-2"/>
        </w:rPr>
        <w:t>t</w:t>
      </w:r>
      <w:r w:rsidRPr="003D7537">
        <w:rPr>
          <w:rFonts w:ascii="Arial Narrow" w:hAnsi="Arial Narrow" w:cs="Arial Narrow"/>
          <w:spacing w:val="1"/>
        </w:rPr>
        <w:t>a</w:t>
      </w:r>
      <w:r w:rsidRPr="003D7537">
        <w:rPr>
          <w:rFonts w:ascii="Arial Narrow" w:hAnsi="Arial Narrow" w:cs="Arial Narrow"/>
        </w:rPr>
        <w:t>i</w:t>
      </w:r>
      <w:r w:rsidRPr="003D7537">
        <w:rPr>
          <w:rFonts w:ascii="Arial Narrow" w:hAnsi="Arial Narrow" w:cs="Arial Narrow"/>
          <w:spacing w:val="-1"/>
        </w:rPr>
        <w:t>r</w:t>
      </w:r>
      <w:r w:rsidRPr="003D7537">
        <w:rPr>
          <w:rFonts w:ascii="Arial Narrow" w:hAnsi="Arial Narrow" w:cs="Arial Narrow"/>
          <w:spacing w:val="1"/>
        </w:rPr>
        <w:t>e</w:t>
      </w:r>
      <w:r w:rsidRPr="003D7537">
        <w:rPr>
          <w:rFonts w:ascii="Arial Narrow" w:hAnsi="Arial Narrow" w:cs="Arial Narrow"/>
        </w:rPr>
        <w:t>]</w:t>
      </w:r>
      <w:r w:rsidRPr="003D7537">
        <w:rPr>
          <w:rFonts w:ascii="Arial Narrow" w:hAnsi="Arial Narrow" w:cs="Arial Narrow"/>
          <w:spacing w:val="6"/>
        </w:rPr>
        <w:t xml:space="preserve"> </w:t>
      </w:r>
      <w:r w:rsidRPr="003D7537">
        <w:rPr>
          <w:rFonts w:ascii="Arial Narrow" w:hAnsi="Arial Narrow" w:cs="Arial Narrow"/>
        </w:rPr>
        <w:t>r</w:t>
      </w:r>
      <w:r w:rsidRPr="003D7537">
        <w:rPr>
          <w:rFonts w:ascii="Arial Narrow" w:hAnsi="Arial Narrow" w:cs="Arial Narrow"/>
          <w:spacing w:val="-2"/>
        </w:rPr>
        <w:t>e</w:t>
      </w:r>
      <w:r w:rsidRPr="003D7537">
        <w:rPr>
          <w:rFonts w:ascii="Arial Narrow" w:hAnsi="Arial Narrow" w:cs="Arial Narrow"/>
          <w:spacing w:val="1"/>
        </w:rPr>
        <w:t>p</w:t>
      </w:r>
      <w:r w:rsidRPr="003D7537">
        <w:rPr>
          <w:rFonts w:ascii="Arial Narrow" w:hAnsi="Arial Narrow" w:cs="Arial Narrow"/>
        </w:rPr>
        <w:t>rés</w:t>
      </w:r>
      <w:r w:rsidRPr="003D7537">
        <w:rPr>
          <w:rFonts w:ascii="Arial Narrow" w:hAnsi="Arial Narrow" w:cs="Arial Narrow"/>
          <w:spacing w:val="1"/>
        </w:rPr>
        <w:t>e</w:t>
      </w:r>
      <w:r w:rsidRPr="003D7537">
        <w:rPr>
          <w:rFonts w:ascii="Arial Narrow" w:hAnsi="Arial Narrow" w:cs="Arial Narrow"/>
          <w:spacing w:val="-1"/>
        </w:rPr>
        <w:t>n</w:t>
      </w:r>
      <w:r w:rsidRPr="003D7537">
        <w:rPr>
          <w:rFonts w:ascii="Arial Narrow" w:hAnsi="Arial Narrow" w:cs="Arial Narrow"/>
        </w:rPr>
        <w:t>t</w:t>
      </w:r>
      <w:r w:rsidRPr="003D7537">
        <w:rPr>
          <w:rFonts w:ascii="Arial Narrow" w:hAnsi="Arial Narrow" w:cs="Arial Narrow"/>
          <w:spacing w:val="1"/>
        </w:rPr>
        <w:t>a</w:t>
      </w:r>
      <w:r w:rsidRPr="003D7537">
        <w:rPr>
          <w:rFonts w:ascii="Arial Narrow" w:hAnsi="Arial Narrow" w:cs="Arial Narrow"/>
          <w:spacing w:val="-1"/>
        </w:rPr>
        <w:t>n</w:t>
      </w:r>
      <w:r w:rsidRPr="003D7537">
        <w:rPr>
          <w:rFonts w:ascii="Arial Narrow" w:hAnsi="Arial Narrow" w:cs="Arial Narrow"/>
        </w:rPr>
        <w:t>t</w:t>
      </w:r>
      <w:r w:rsidRPr="003D7537">
        <w:rPr>
          <w:rFonts w:ascii="Arial Narrow" w:hAnsi="Arial Narrow" w:cs="Arial Narrow"/>
          <w:spacing w:val="6"/>
        </w:rPr>
        <w:t xml:space="preserve"> </w:t>
      </w:r>
      <w:r w:rsidRPr="003D7537">
        <w:rPr>
          <w:rFonts w:ascii="Arial Narrow" w:hAnsi="Arial Narrow" w:cs="Arial Narrow"/>
        </w:rPr>
        <w:t>la s</w:t>
      </w:r>
      <w:r w:rsidRPr="003D7537">
        <w:rPr>
          <w:rFonts w:ascii="Arial Narrow" w:hAnsi="Arial Narrow" w:cs="Arial Narrow"/>
          <w:spacing w:val="1"/>
        </w:rPr>
        <w:t>o</w:t>
      </w:r>
      <w:r w:rsidRPr="003D7537">
        <w:rPr>
          <w:rFonts w:ascii="Arial Narrow" w:hAnsi="Arial Narrow" w:cs="Arial Narrow"/>
        </w:rPr>
        <w:t>cié</w:t>
      </w:r>
      <w:r w:rsidRPr="003D7537">
        <w:rPr>
          <w:rFonts w:ascii="Arial Narrow" w:hAnsi="Arial Narrow" w:cs="Arial Narrow"/>
          <w:spacing w:val="1"/>
        </w:rPr>
        <w:t>té</w:t>
      </w:r>
      <w:r w:rsidRPr="003D7537">
        <w:rPr>
          <w:rFonts w:ascii="Arial Narrow" w:hAnsi="Arial Narrow" w:cs="Arial Narrow"/>
        </w:rPr>
        <w:t>,</w:t>
      </w:r>
      <w:r w:rsidRPr="003D7537">
        <w:rPr>
          <w:rFonts w:ascii="Arial Narrow" w:hAnsi="Arial Narrow" w:cs="Arial Narrow"/>
          <w:spacing w:val="2"/>
        </w:rPr>
        <w:t xml:space="preserve"> </w:t>
      </w:r>
      <w:r w:rsidRPr="003D7537">
        <w:rPr>
          <w:rFonts w:ascii="Arial Narrow" w:hAnsi="Arial Narrow" w:cs="Arial Narrow"/>
        </w:rPr>
        <w:t>l</w:t>
      </w:r>
      <w:r w:rsidRPr="003D7537">
        <w:rPr>
          <w:rFonts w:ascii="Arial Narrow" w:hAnsi="Arial Narrow" w:cs="Arial Narrow"/>
          <w:spacing w:val="-1"/>
        </w:rPr>
        <w:t>’</w:t>
      </w:r>
      <w:r w:rsidRPr="003D7537">
        <w:rPr>
          <w:rFonts w:ascii="Arial Narrow" w:hAnsi="Arial Narrow" w:cs="Arial Narrow"/>
          <w:spacing w:val="1"/>
        </w:rPr>
        <w:t>en</w:t>
      </w:r>
      <w:r w:rsidRPr="003D7537">
        <w:rPr>
          <w:rFonts w:ascii="Arial Narrow" w:hAnsi="Arial Narrow" w:cs="Arial Narrow"/>
        </w:rPr>
        <w:t>tr</w:t>
      </w:r>
      <w:r w:rsidRPr="003D7537">
        <w:rPr>
          <w:rFonts w:ascii="Arial Narrow" w:hAnsi="Arial Narrow" w:cs="Arial Narrow"/>
          <w:spacing w:val="-2"/>
        </w:rPr>
        <w:t>e</w:t>
      </w:r>
      <w:r w:rsidRPr="003D7537">
        <w:rPr>
          <w:rFonts w:ascii="Arial Narrow" w:hAnsi="Arial Narrow" w:cs="Arial Narrow"/>
          <w:spacing w:val="1"/>
        </w:rPr>
        <w:t>p</w:t>
      </w:r>
      <w:r w:rsidRPr="003D7537">
        <w:rPr>
          <w:rFonts w:ascii="Arial Narrow" w:hAnsi="Arial Narrow" w:cs="Arial Narrow"/>
        </w:rPr>
        <w:t>r</w:t>
      </w:r>
      <w:r w:rsidRPr="003D7537">
        <w:rPr>
          <w:rFonts w:ascii="Arial Narrow" w:hAnsi="Arial Narrow" w:cs="Arial Narrow"/>
          <w:spacing w:val="-1"/>
        </w:rPr>
        <w:t>i</w:t>
      </w:r>
      <w:r w:rsidRPr="003D7537">
        <w:rPr>
          <w:rFonts w:ascii="Arial Narrow" w:hAnsi="Arial Narrow" w:cs="Arial Narrow"/>
        </w:rPr>
        <w:t>se</w:t>
      </w:r>
      <w:r w:rsidRPr="003D7537">
        <w:rPr>
          <w:rFonts w:ascii="Arial Narrow" w:hAnsi="Arial Narrow" w:cs="Arial Narrow"/>
          <w:spacing w:val="3"/>
        </w:rPr>
        <w:t xml:space="preserve"> </w:t>
      </w:r>
      <w:r w:rsidRPr="003D7537">
        <w:rPr>
          <w:rFonts w:ascii="Arial Narrow" w:hAnsi="Arial Narrow" w:cs="Arial Narrow"/>
          <w:spacing w:val="1"/>
        </w:rPr>
        <w:t>o</w:t>
      </w:r>
      <w:r w:rsidRPr="003D7537">
        <w:rPr>
          <w:rFonts w:ascii="Arial Narrow" w:hAnsi="Arial Narrow" w:cs="Arial Narrow"/>
        </w:rPr>
        <w:t>u</w:t>
      </w:r>
      <w:r w:rsidRPr="003D7537">
        <w:rPr>
          <w:rFonts w:ascii="Arial Narrow" w:hAnsi="Arial Narrow" w:cs="Arial Narrow"/>
          <w:spacing w:val="5"/>
        </w:rPr>
        <w:t xml:space="preserve"> </w:t>
      </w:r>
      <w:r w:rsidRPr="003D7537">
        <w:rPr>
          <w:rFonts w:ascii="Arial Narrow" w:hAnsi="Arial Narrow" w:cs="Arial Narrow"/>
          <w:spacing w:val="-3"/>
        </w:rPr>
        <w:t>l</w:t>
      </w:r>
      <w:r w:rsidRPr="003D7537">
        <w:rPr>
          <w:rFonts w:ascii="Arial Narrow" w:hAnsi="Arial Narrow" w:cs="Arial Narrow"/>
        </w:rPr>
        <w:t>e</w:t>
      </w:r>
      <w:r w:rsidRPr="003D7537">
        <w:rPr>
          <w:rFonts w:ascii="Arial Narrow" w:hAnsi="Arial Narrow" w:cs="Arial Narrow"/>
          <w:spacing w:val="5"/>
        </w:rPr>
        <w:t xml:space="preserve"> </w:t>
      </w:r>
      <w:r w:rsidRPr="003D7537">
        <w:rPr>
          <w:rFonts w:ascii="Arial Narrow" w:hAnsi="Arial Narrow" w:cs="Arial Narrow"/>
          <w:spacing w:val="1"/>
        </w:rPr>
        <w:t>g</w:t>
      </w:r>
      <w:r w:rsidRPr="003D7537">
        <w:rPr>
          <w:rFonts w:ascii="Arial Narrow" w:hAnsi="Arial Narrow" w:cs="Arial Narrow"/>
          <w:spacing w:val="-3"/>
        </w:rPr>
        <w:t>r</w:t>
      </w:r>
      <w:r w:rsidRPr="003D7537">
        <w:rPr>
          <w:rFonts w:ascii="Arial Narrow" w:hAnsi="Arial Narrow" w:cs="Arial Narrow"/>
          <w:spacing w:val="1"/>
        </w:rPr>
        <w:t>ou</w:t>
      </w:r>
      <w:r w:rsidRPr="003D7537">
        <w:rPr>
          <w:rFonts w:ascii="Arial Narrow" w:hAnsi="Arial Narrow" w:cs="Arial Narrow"/>
          <w:spacing w:val="-1"/>
        </w:rPr>
        <w:t>p</w:t>
      </w:r>
      <w:r w:rsidRPr="003D7537">
        <w:rPr>
          <w:rFonts w:ascii="Arial Narrow" w:hAnsi="Arial Narrow" w:cs="Arial Narrow"/>
          <w:spacing w:val="1"/>
        </w:rPr>
        <w:t>e</w:t>
      </w:r>
      <w:r w:rsidRPr="003D7537">
        <w:rPr>
          <w:rFonts w:ascii="Arial Narrow" w:hAnsi="Arial Narrow" w:cs="Arial Narrow"/>
          <w:spacing w:val="-1"/>
        </w:rPr>
        <w:t>m</w:t>
      </w:r>
      <w:r w:rsidRPr="003D7537">
        <w:rPr>
          <w:rFonts w:ascii="Arial Narrow" w:hAnsi="Arial Narrow" w:cs="Arial Narrow"/>
          <w:spacing w:val="1"/>
        </w:rPr>
        <w:t>en</w:t>
      </w:r>
      <w:r w:rsidRPr="003D7537">
        <w:rPr>
          <w:rFonts w:ascii="Arial Narrow" w:hAnsi="Arial Narrow" w:cs="Arial Narrow"/>
        </w:rPr>
        <w:t>t</w:t>
      </w:r>
      <w:r w:rsidRPr="003D7537">
        <w:rPr>
          <w:rFonts w:ascii="Arial Narrow" w:hAnsi="Arial Narrow" w:cs="Arial Narrow"/>
          <w:spacing w:val="2"/>
        </w:rPr>
        <w:t xml:space="preserve"> </w:t>
      </w:r>
      <w:r w:rsidRPr="003D7537">
        <w:rPr>
          <w:rFonts w:ascii="Arial Narrow" w:hAnsi="Arial Narrow" w:cs="Arial Narrow"/>
        </w:rPr>
        <w:t>(8)</w:t>
      </w:r>
      <w:r w:rsidRPr="003D7537">
        <w:rPr>
          <w:rFonts w:ascii="Arial Narrow" w:hAnsi="Arial Narrow" w:cs="Arial Narrow"/>
          <w:spacing w:val="4"/>
        </w:rPr>
        <w:t xml:space="preserve"> </w:t>
      </w:r>
      <w:r w:rsidRPr="003D7537">
        <w:rPr>
          <w:rFonts w:ascii="Arial Narrow" w:hAnsi="Arial Narrow" w:cs="Arial Narrow"/>
          <w:spacing w:val="7"/>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 xml:space="preserve">…  </w:t>
      </w:r>
      <w:r w:rsidRPr="003D7537">
        <w:rPr>
          <w:rFonts w:ascii="Arial Narrow" w:hAnsi="Arial Narrow" w:cs="Arial Narrow"/>
          <w:spacing w:val="27"/>
        </w:rPr>
        <w:t xml:space="preserve"> </w:t>
      </w:r>
      <w:r w:rsidRPr="003D7537">
        <w:rPr>
          <w:rFonts w:ascii="Arial Narrow" w:hAnsi="Arial Narrow" w:cs="Arial Narrow"/>
        </w:rPr>
        <w:t>D</w:t>
      </w:r>
      <w:r w:rsidRPr="003D7537">
        <w:rPr>
          <w:rFonts w:ascii="Arial Narrow" w:hAnsi="Arial Narrow" w:cs="Arial Narrow"/>
          <w:spacing w:val="-2"/>
        </w:rPr>
        <w:t>o</w:t>
      </w:r>
      <w:r w:rsidRPr="003D7537">
        <w:rPr>
          <w:rFonts w:ascii="Arial Narrow" w:hAnsi="Arial Narrow" w:cs="Arial Narrow"/>
          <w:spacing w:val="1"/>
        </w:rPr>
        <w:t>n</w:t>
      </w:r>
      <w:r w:rsidRPr="003D7537">
        <w:rPr>
          <w:rFonts w:ascii="Arial Narrow" w:hAnsi="Arial Narrow" w:cs="Arial Narrow"/>
        </w:rPr>
        <w:t>t</w:t>
      </w:r>
      <w:r w:rsidRPr="003D7537">
        <w:rPr>
          <w:rFonts w:ascii="Arial Narrow" w:hAnsi="Arial Narrow" w:cs="Arial Narrow"/>
          <w:spacing w:val="5"/>
        </w:rPr>
        <w:t xml:space="preserve"> </w:t>
      </w:r>
      <w:r w:rsidRPr="003D7537">
        <w:rPr>
          <w:rFonts w:ascii="Arial Narrow" w:hAnsi="Arial Narrow" w:cs="Arial Narrow"/>
          <w:spacing w:val="-3"/>
        </w:rPr>
        <w:t>l</w:t>
      </w:r>
      <w:r w:rsidRPr="003D7537">
        <w:rPr>
          <w:rFonts w:ascii="Arial Narrow" w:hAnsi="Arial Narrow" w:cs="Arial Narrow"/>
        </w:rPr>
        <w:t>e siè</w:t>
      </w:r>
      <w:r w:rsidRPr="003D7537">
        <w:rPr>
          <w:rFonts w:ascii="Arial Narrow" w:hAnsi="Arial Narrow" w:cs="Arial Narrow"/>
          <w:spacing w:val="1"/>
        </w:rPr>
        <w:t>g</w:t>
      </w:r>
      <w:r w:rsidRPr="003D7537">
        <w:rPr>
          <w:rFonts w:ascii="Arial Narrow" w:hAnsi="Arial Narrow" w:cs="Arial Narrow"/>
        </w:rPr>
        <w:t xml:space="preserve">e    </w:t>
      </w:r>
      <w:r w:rsidRPr="003D7537">
        <w:rPr>
          <w:rFonts w:ascii="Arial Narrow" w:hAnsi="Arial Narrow" w:cs="Arial Narrow"/>
          <w:spacing w:val="42"/>
        </w:rPr>
        <w:t xml:space="preserve"> </w:t>
      </w:r>
      <w:r w:rsidRPr="003D7537">
        <w:rPr>
          <w:rFonts w:ascii="Arial Narrow" w:hAnsi="Arial Narrow" w:cs="Arial Narrow"/>
          <w:spacing w:val="-2"/>
        </w:rPr>
        <w:t>s</w:t>
      </w:r>
      <w:r w:rsidRPr="003D7537">
        <w:rPr>
          <w:rFonts w:ascii="Arial Narrow" w:hAnsi="Arial Narrow" w:cs="Arial Narrow"/>
          <w:spacing w:val="1"/>
        </w:rPr>
        <w:t>o</w:t>
      </w:r>
      <w:r w:rsidRPr="003D7537">
        <w:rPr>
          <w:rFonts w:ascii="Arial Narrow" w:hAnsi="Arial Narrow" w:cs="Arial Narrow"/>
        </w:rPr>
        <w:t xml:space="preserve">cial    </w:t>
      </w:r>
      <w:r w:rsidRPr="003D7537">
        <w:rPr>
          <w:rFonts w:ascii="Arial Narrow" w:hAnsi="Arial Narrow" w:cs="Arial Narrow"/>
          <w:spacing w:val="38"/>
        </w:rPr>
        <w:t xml:space="preserve"> </w:t>
      </w:r>
      <w:r w:rsidRPr="003D7537">
        <w:rPr>
          <w:rFonts w:ascii="Arial Narrow" w:hAnsi="Arial Narrow" w:cs="Arial Narrow"/>
          <w:spacing w:val="1"/>
        </w:rPr>
        <w:t>e</w:t>
      </w:r>
      <w:r w:rsidRPr="003D7537">
        <w:rPr>
          <w:rFonts w:ascii="Arial Narrow" w:hAnsi="Arial Narrow" w:cs="Arial Narrow"/>
        </w:rPr>
        <w:t xml:space="preserve">st    </w:t>
      </w:r>
      <w:r w:rsidRPr="003D7537">
        <w:rPr>
          <w:rFonts w:ascii="Arial Narrow" w:hAnsi="Arial Narrow" w:cs="Arial Narrow"/>
          <w:spacing w:val="39"/>
        </w:rPr>
        <w:t xml:space="preserve"> </w:t>
      </w:r>
      <w:r w:rsidRPr="003D7537">
        <w:rPr>
          <w:rFonts w:ascii="Arial Narrow" w:hAnsi="Arial Narrow" w:cs="Arial Narrow"/>
        </w:rPr>
        <w:t xml:space="preserve">à    </w:t>
      </w:r>
      <w:r w:rsidRPr="003D7537">
        <w:rPr>
          <w:rFonts w:ascii="Arial Narrow" w:hAnsi="Arial Narrow" w:cs="Arial Narrow"/>
          <w:spacing w:val="42"/>
        </w:rPr>
        <w:t xml:space="preserve"> </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4"/>
        </w:rPr>
        <w:t>.</w:t>
      </w:r>
      <w:r w:rsidRPr="003D7537">
        <w:rPr>
          <w:rFonts w:ascii="Arial Narrow" w:hAnsi="Arial Narrow" w:cs="Arial Narrow"/>
        </w:rPr>
        <w:t xml:space="preserve">.    </w:t>
      </w:r>
      <w:r w:rsidRPr="003D7537">
        <w:rPr>
          <w:rFonts w:ascii="Arial Narrow" w:hAnsi="Arial Narrow" w:cs="Arial Narrow"/>
          <w:spacing w:val="42"/>
        </w:rPr>
        <w:t xml:space="preserve"> </w:t>
      </w:r>
      <w:r w:rsidRPr="003D7537">
        <w:rPr>
          <w:rFonts w:ascii="Arial Narrow" w:hAnsi="Arial Narrow" w:cs="Arial Narrow"/>
          <w:spacing w:val="-2"/>
        </w:rPr>
        <w:t>I</w:t>
      </w:r>
      <w:r w:rsidRPr="003D7537">
        <w:rPr>
          <w:rFonts w:ascii="Arial Narrow" w:hAnsi="Arial Narrow" w:cs="Arial Narrow"/>
          <w:spacing w:val="1"/>
        </w:rPr>
        <w:t>n</w:t>
      </w:r>
      <w:r w:rsidRPr="003D7537">
        <w:rPr>
          <w:rFonts w:ascii="Arial Narrow" w:hAnsi="Arial Narrow" w:cs="Arial Narrow"/>
        </w:rPr>
        <w:t>scr</w:t>
      </w:r>
      <w:r w:rsidRPr="003D7537">
        <w:rPr>
          <w:rFonts w:ascii="Arial Narrow" w:hAnsi="Arial Narrow" w:cs="Arial Narrow"/>
          <w:spacing w:val="-1"/>
        </w:rPr>
        <w:t>i</w:t>
      </w:r>
      <w:r w:rsidRPr="003D7537">
        <w:rPr>
          <w:rFonts w:ascii="Arial Narrow" w:hAnsi="Arial Narrow" w:cs="Arial Narrow"/>
        </w:rPr>
        <w:t xml:space="preserve">te    </w:t>
      </w:r>
      <w:r w:rsidRPr="003D7537">
        <w:rPr>
          <w:rFonts w:ascii="Arial Narrow" w:hAnsi="Arial Narrow" w:cs="Arial Narrow"/>
          <w:spacing w:val="43"/>
        </w:rPr>
        <w:t xml:space="preserve"> </w:t>
      </w:r>
      <w:r w:rsidRPr="003D7537">
        <w:rPr>
          <w:rFonts w:ascii="Arial Narrow" w:hAnsi="Arial Narrow" w:cs="Arial Narrow"/>
          <w:spacing w:val="-1"/>
        </w:rPr>
        <w:t>a</w:t>
      </w:r>
      <w:r w:rsidRPr="003D7537">
        <w:rPr>
          <w:rFonts w:ascii="Arial Narrow" w:hAnsi="Arial Narrow" w:cs="Arial Narrow"/>
        </w:rPr>
        <w:t xml:space="preserve">u    </w:t>
      </w:r>
      <w:r w:rsidRPr="003D7537">
        <w:rPr>
          <w:rFonts w:ascii="Arial Narrow" w:hAnsi="Arial Narrow" w:cs="Arial Narrow"/>
          <w:spacing w:val="42"/>
        </w:rPr>
        <w:t xml:space="preserve"> </w:t>
      </w:r>
      <w:r w:rsidRPr="003D7537">
        <w:rPr>
          <w:rFonts w:ascii="Arial Narrow" w:hAnsi="Arial Narrow" w:cs="Arial Narrow"/>
        </w:rPr>
        <w:t>r</w:t>
      </w:r>
      <w:r w:rsidRPr="003D7537">
        <w:rPr>
          <w:rFonts w:ascii="Arial Narrow" w:hAnsi="Arial Narrow" w:cs="Arial Narrow"/>
          <w:spacing w:val="-2"/>
        </w:rPr>
        <w:t>e</w:t>
      </w:r>
      <w:r w:rsidRPr="003D7537">
        <w:rPr>
          <w:rFonts w:ascii="Arial Narrow" w:hAnsi="Arial Narrow" w:cs="Arial Narrow"/>
          <w:spacing w:val="1"/>
        </w:rPr>
        <w:t>g</w:t>
      </w:r>
      <w:r w:rsidRPr="003D7537">
        <w:rPr>
          <w:rFonts w:ascii="Arial Narrow" w:hAnsi="Arial Narrow" w:cs="Arial Narrow"/>
        </w:rPr>
        <w:t>is</w:t>
      </w:r>
      <w:r w:rsidRPr="003D7537">
        <w:rPr>
          <w:rFonts w:ascii="Arial Narrow" w:hAnsi="Arial Narrow" w:cs="Arial Narrow"/>
          <w:spacing w:val="-2"/>
        </w:rPr>
        <w:t>t</w:t>
      </w:r>
      <w:r w:rsidRPr="003D7537">
        <w:rPr>
          <w:rFonts w:ascii="Arial Narrow" w:hAnsi="Arial Narrow" w:cs="Arial Narrow"/>
        </w:rPr>
        <w:t xml:space="preserve">re    </w:t>
      </w:r>
      <w:r w:rsidRPr="003D7537">
        <w:rPr>
          <w:rFonts w:ascii="Arial Narrow" w:hAnsi="Arial Narrow" w:cs="Arial Narrow"/>
          <w:spacing w:val="41"/>
        </w:rPr>
        <w:t xml:space="preserve"> </w:t>
      </w:r>
      <w:r w:rsidRPr="003D7537">
        <w:rPr>
          <w:rFonts w:ascii="Arial Narrow" w:hAnsi="Arial Narrow" w:cs="Arial Narrow"/>
          <w:spacing w:val="1"/>
        </w:rPr>
        <w:t>d</w:t>
      </w:r>
      <w:r w:rsidRPr="003D7537">
        <w:rPr>
          <w:rFonts w:ascii="Arial Narrow" w:hAnsi="Arial Narrow" w:cs="Arial Narrow"/>
        </w:rPr>
        <w:t xml:space="preserve">u    </w:t>
      </w:r>
      <w:r w:rsidRPr="003D7537">
        <w:rPr>
          <w:rFonts w:ascii="Arial Narrow" w:hAnsi="Arial Narrow" w:cs="Arial Narrow"/>
          <w:spacing w:val="39"/>
        </w:rPr>
        <w:t xml:space="preserve"> </w:t>
      </w:r>
      <w:r w:rsidRPr="003D7537">
        <w:rPr>
          <w:rFonts w:ascii="Arial Narrow" w:hAnsi="Arial Narrow" w:cs="Arial Narrow"/>
        </w:rPr>
        <w:t>c</w:t>
      </w:r>
      <w:r w:rsidRPr="003D7537">
        <w:rPr>
          <w:rFonts w:ascii="Arial Narrow" w:hAnsi="Arial Narrow" w:cs="Arial Narrow"/>
          <w:spacing w:val="1"/>
        </w:rPr>
        <w:t>o</w:t>
      </w:r>
      <w:r w:rsidRPr="003D7537">
        <w:rPr>
          <w:rFonts w:ascii="Arial Narrow" w:hAnsi="Arial Narrow" w:cs="Arial Narrow"/>
          <w:spacing w:val="-1"/>
        </w:rPr>
        <w:t>mm</w:t>
      </w:r>
      <w:r w:rsidRPr="003D7537">
        <w:rPr>
          <w:rFonts w:ascii="Arial Narrow" w:hAnsi="Arial Narrow" w:cs="Arial Narrow"/>
          <w:spacing w:val="1"/>
        </w:rPr>
        <w:t>e</w:t>
      </w:r>
      <w:r w:rsidRPr="003D7537">
        <w:rPr>
          <w:rFonts w:ascii="Arial Narrow" w:hAnsi="Arial Narrow" w:cs="Arial Narrow"/>
        </w:rPr>
        <w:t xml:space="preserve">rce    </w:t>
      </w:r>
      <w:r w:rsidRPr="003D7537">
        <w:rPr>
          <w:rFonts w:ascii="Arial Narrow" w:hAnsi="Arial Narrow" w:cs="Arial Narrow"/>
          <w:spacing w:val="39"/>
        </w:rPr>
        <w:t xml:space="preserve"> </w:t>
      </w:r>
      <w:r w:rsidRPr="003D7537">
        <w:rPr>
          <w:rFonts w:ascii="Arial Narrow" w:hAnsi="Arial Narrow" w:cs="Arial Narrow"/>
          <w:spacing w:val="-1"/>
        </w:rPr>
        <w:t>d</w:t>
      </w:r>
      <w:r w:rsidRPr="003D7537">
        <w:rPr>
          <w:rFonts w:ascii="Arial Narrow" w:hAnsi="Arial Narrow" w:cs="Arial Narrow"/>
        </w:rPr>
        <w:t>e</w:t>
      </w:r>
    </w:p>
    <w:p w14:paraId="77130576" w14:textId="312A658F" w:rsidR="0027659B" w:rsidRPr="003D7537" w:rsidRDefault="0027659B" w:rsidP="00380A2A">
      <w:pPr>
        <w:widowControl w:val="0"/>
        <w:autoSpaceDE w:val="0"/>
        <w:autoSpaceDN w:val="0"/>
        <w:adjustRightInd w:val="0"/>
        <w:spacing w:before="2"/>
        <w:ind w:left="113" w:right="2047"/>
        <w:jc w:val="both"/>
        <w:rPr>
          <w:rFonts w:ascii="Arial Narrow" w:hAnsi="Arial Narrow" w:cs="Arial Narrow"/>
        </w:rPr>
      </w:pP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 xml:space="preserve">. </w:t>
      </w:r>
      <w:r w:rsidRPr="003D7537">
        <w:rPr>
          <w:rFonts w:ascii="Arial Narrow" w:hAnsi="Arial Narrow" w:cs="Arial Narrow"/>
          <w:spacing w:val="4"/>
        </w:rPr>
        <w:t xml:space="preserve"> </w:t>
      </w:r>
      <w:r w:rsidRPr="003D7537">
        <w:rPr>
          <w:rFonts w:ascii="Arial Narrow" w:hAnsi="Arial Narrow" w:cs="Arial Narrow"/>
          <w:spacing w:val="-2"/>
        </w:rPr>
        <w:t>S</w:t>
      </w:r>
      <w:r w:rsidRPr="003D7537">
        <w:rPr>
          <w:rFonts w:ascii="Arial Narrow" w:hAnsi="Arial Narrow" w:cs="Arial Narrow"/>
          <w:spacing w:val="1"/>
        </w:rPr>
        <w:t>ou</w:t>
      </w:r>
      <w:r w:rsidRPr="003D7537">
        <w:rPr>
          <w:rFonts w:ascii="Arial Narrow" w:hAnsi="Arial Narrow" w:cs="Arial Narrow"/>
        </w:rPr>
        <w:t>s</w:t>
      </w:r>
      <w:r w:rsidRPr="003D7537">
        <w:rPr>
          <w:rFonts w:ascii="Arial Narrow" w:hAnsi="Arial Narrow" w:cs="Arial Narrow"/>
          <w:spacing w:val="1"/>
        </w:rPr>
        <w:t xml:space="preserve"> </w:t>
      </w:r>
      <w:r w:rsidRPr="003D7537">
        <w:rPr>
          <w:rFonts w:ascii="Arial Narrow" w:hAnsi="Arial Narrow" w:cs="Arial Narrow"/>
        </w:rPr>
        <w:t>le</w:t>
      </w:r>
      <w:r w:rsidRPr="003D7537">
        <w:rPr>
          <w:rFonts w:ascii="Arial Narrow" w:hAnsi="Arial Narrow" w:cs="Arial Narrow"/>
          <w:spacing w:val="-2"/>
        </w:rPr>
        <w:t xml:space="preserve"> </w:t>
      </w:r>
      <w:r w:rsidRPr="003D7537">
        <w:rPr>
          <w:rFonts w:ascii="Arial Narrow" w:hAnsi="Arial Narrow" w:cs="Arial Narrow"/>
          <w:spacing w:val="1"/>
        </w:rPr>
        <w:t>n</w:t>
      </w:r>
      <w:r w:rsidRPr="003D7537">
        <w:rPr>
          <w:rFonts w:ascii="Arial Narrow" w:hAnsi="Arial Narrow" w:cs="Arial Narrow"/>
        </w:rPr>
        <w:t>° ……</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00380A2A" w:rsidRPr="003D7537">
        <w:rPr>
          <w:rFonts w:ascii="Arial Narrow" w:hAnsi="Arial Narrow" w:cs="Arial Narrow"/>
        </w:rPr>
        <w:t>……</w:t>
      </w:r>
    </w:p>
    <w:p w14:paraId="2FC572BC" w14:textId="77777777" w:rsidR="0027659B" w:rsidRPr="003D7537" w:rsidRDefault="0027659B" w:rsidP="0027659B">
      <w:pPr>
        <w:widowControl w:val="0"/>
        <w:autoSpaceDE w:val="0"/>
        <w:autoSpaceDN w:val="0"/>
        <w:adjustRightInd w:val="0"/>
        <w:ind w:left="113" w:right="82"/>
        <w:jc w:val="both"/>
        <w:rPr>
          <w:rFonts w:ascii="Arial Narrow" w:hAnsi="Arial Narrow" w:cs="Arial Narrow"/>
        </w:rPr>
      </w:pPr>
      <w:r w:rsidRPr="003D7537">
        <w:rPr>
          <w:rFonts w:ascii="Arial Narrow" w:hAnsi="Arial Narrow" w:cs="Arial Narrow"/>
        </w:rPr>
        <w:t>A</w:t>
      </w:r>
      <w:r w:rsidRPr="003D7537">
        <w:rPr>
          <w:rFonts w:ascii="Arial Narrow" w:hAnsi="Arial Narrow" w:cs="Arial Narrow"/>
          <w:spacing w:val="1"/>
        </w:rPr>
        <w:t>p</w:t>
      </w:r>
      <w:r w:rsidRPr="003D7537">
        <w:rPr>
          <w:rFonts w:ascii="Arial Narrow" w:hAnsi="Arial Narrow" w:cs="Arial Narrow"/>
        </w:rPr>
        <w:t>rès</w:t>
      </w:r>
      <w:r w:rsidRPr="003D7537">
        <w:rPr>
          <w:rFonts w:ascii="Arial Narrow" w:hAnsi="Arial Narrow" w:cs="Arial Narrow"/>
          <w:spacing w:val="32"/>
        </w:rPr>
        <w:t xml:space="preserve"> </w:t>
      </w:r>
      <w:r w:rsidRPr="003D7537">
        <w:rPr>
          <w:rFonts w:ascii="Arial Narrow" w:hAnsi="Arial Narrow" w:cs="Arial Narrow"/>
          <w:spacing w:val="1"/>
        </w:rPr>
        <w:t>a</w:t>
      </w:r>
      <w:r w:rsidRPr="003D7537">
        <w:rPr>
          <w:rFonts w:ascii="Arial Narrow" w:hAnsi="Arial Narrow" w:cs="Arial Narrow"/>
        </w:rPr>
        <w:t>v</w:t>
      </w:r>
      <w:r w:rsidRPr="003D7537">
        <w:rPr>
          <w:rFonts w:ascii="Arial Narrow" w:hAnsi="Arial Narrow" w:cs="Arial Narrow"/>
          <w:spacing w:val="1"/>
        </w:rPr>
        <w:t>o</w:t>
      </w:r>
      <w:r w:rsidRPr="003D7537">
        <w:rPr>
          <w:rFonts w:ascii="Arial Narrow" w:hAnsi="Arial Narrow" w:cs="Arial Narrow"/>
        </w:rPr>
        <w:t>ir</w:t>
      </w:r>
      <w:r w:rsidRPr="003D7537">
        <w:rPr>
          <w:rFonts w:ascii="Arial Narrow" w:hAnsi="Arial Narrow" w:cs="Arial Narrow"/>
          <w:spacing w:val="31"/>
        </w:rPr>
        <w:t xml:space="preserve"> </w:t>
      </w:r>
      <w:r w:rsidRPr="003D7537">
        <w:rPr>
          <w:rFonts w:ascii="Arial Narrow" w:hAnsi="Arial Narrow" w:cs="Arial Narrow"/>
          <w:spacing w:val="1"/>
        </w:rPr>
        <w:t>p</w:t>
      </w:r>
      <w:r w:rsidRPr="003D7537">
        <w:rPr>
          <w:rFonts w:ascii="Arial Narrow" w:hAnsi="Arial Narrow" w:cs="Arial Narrow"/>
        </w:rPr>
        <w:t>r</w:t>
      </w:r>
      <w:r w:rsidRPr="003D7537">
        <w:rPr>
          <w:rFonts w:ascii="Arial Narrow" w:hAnsi="Arial Narrow" w:cs="Arial Narrow"/>
          <w:spacing w:val="-1"/>
        </w:rPr>
        <w:t>i</w:t>
      </w:r>
      <w:r w:rsidRPr="003D7537">
        <w:rPr>
          <w:rFonts w:ascii="Arial Narrow" w:hAnsi="Arial Narrow" w:cs="Arial Narrow"/>
        </w:rPr>
        <w:t>s</w:t>
      </w:r>
      <w:r w:rsidRPr="003D7537">
        <w:rPr>
          <w:rFonts w:ascii="Arial Narrow" w:hAnsi="Arial Narrow" w:cs="Arial Narrow"/>
          <w:spacing w:val="32"/>
        </w:rPr>
        <w:t xml:space="preserve"> </w:t>
      </w:r>
      <w:r w:rsidRPr="003D7537">
        <w:rPr>
          <w:rFonts w:ascii="Arial Narrow" w:hAnsi="Arial Narrow" w:cs="Arial Narrow"/>
        </w:rPr>
        <w:t>c</w:t>
      </w:r>
      <w:r w:rsidRPr="003D7537">
        <w:rPr>
          <w:rFonts w:ascii="Arial Narrow" w:hAnsi="Arial Narrow" w:cs="Arial Narrow"/>
          <w:spacing w:val="1"/>
        </w:rPr>
        <w:t>o</w:t>
      </w:r>
      <w:r w:rsidRPr="003D7537">
        <w:rPr>
          <w:rFonts w:ascii="Arial Narrow" w:hAnsi="Arial Narrow" w:cs="Arial Narrow"/>
          <w:spacing w:val="-1"/>
        </w:rPr>
        <w:t>n</w:t>
      </w:r>
      <w:r w:rsidRPr="003D7537">
        <w:rPr>
          <w:rFonts w:ascii="Arial Narrow" w:hAnsi="Arial Narrow" w:cs="Arial Narrow"/>
          <w:spacing w:val="1"/>
        </w:rPr>
        <w:t>na</w:t>
      </w:r>
      <w:r w:rsidRPr="003D7537">
        <w:rPr>
          <w:rFonts w:ascii="Arial Narrow" w:hAnsi="Arial Narrow" w:cs="Arial Narrow"/>
        </w:rPr>
        <w:t>iss</w:t>
      </w:r>
      <w:r w:rsidRPr="003D7537">
        <w:rPr>
          <w:rFonts w:ascii="Arial Narrow" w:hAnsi="Arial Narrow" w:cs="Arial Narrow"/>
          <w:spacing w:val="-2"/>
        </w:rPr>
        <w:t>a</w:t>
      </w:r>
      <w:r w:rsidRPr="003D7537">
        <w:rPr>
          <w:rFonts w:ascii="Arial Narrow" w:hAnsi="Arial Narrow" w:cs="Arial Narrow"/>
          <w:spacing w:val="1"/>
        </w:rPr>
        <w:t>n</w:t>
      </w:r>
      <w:r w:rsidRPr="003D7537">
        <w:rPr>
          <w:rFonts w:ascii="Arial Narrow" w:hAnsi="Arial Narrow" w:cs="Arial Narrow"/>
        </w:rPr>
        <w:t>ce</w:t>
      </w:r>
      <w:r w:rsidRPr="003D7537">
        <w:rPr>
          <w:rFonts w:ascii="Arial Narrow" w:hAnsi="Arial Narrow" w:cs="Arial Narrow"/>
          <w:spacing w:val="32"/>
        </w:rPr>
        <w:t xml:space="preserve"> </w:t>
      </w:r>
      <w:r w:rsidRPr="003D7537">
        <w:rPr>
          <w:rFonts w:ascii="Arial Narrow" w:hAnsi="Arial Narrow" w:cs="Arial Narrow"/>
          <w:spacing w:val="1"/>
        </w:rPr>
        <w:t>d</w:t>
      </w:r>
      <w:r w:rsidRPr="003D7537">
        <w:rPr>
          <w:rFonts w:ascii="Arial Narrow" w:hAnsi="Arial Narrow" w:cs="Arial Narrow"/>
        </w:rPr>
        <w:t>e</w:t>
      </w:r>
      <w:r w:rsidRPr="003D7537">
        <w:rPr>
          <w:rFonts w:ascii="Arial Narrow" w:hAnsi="Arial Narrow" w:cs="Arial Narrow"/>
          <w:spacing w:val="32"/>
        </w:rPr>
        <w:t xml:space="preserve"> </w:t>
      </w:r>
      <w:r w:rsidRPr="003D7537">
        <w:rPr>
          <w:rFonts w:ascii="Arial Narrow" w:hAnsi="Arial Narrow" w:cs="Arial Narrow"/>
          <w:spacing w:val="-2"/>
        </w:rPr>
        <w:t>t</w:t>
      </w:r>
      <w:r w:rsidRPr="003D7537">
        <w:rPr>
          <w:rFonts w:ascii="Arial Narrow" w:hAnsi="Arial Narrow" w:cs="Arial Narrow"/>
          <w:spacing w:val="1"/>
        </w:rPr>
        <w:t>ou</w:t>
      </w:r>
      <w:r w:rsidRPr="003D7537">
        <w:rPr>
          <w:rFonts w:ascii="Arial Narrow" w:hAnsi="Arial Narrow" w:cs="Arial Narrow"/>
          <w:spacing w:val="-2"/>
        </w:rPr>
        <w:t>t</w:t>
      </w:r>
      <w:r w:rsidRPr="003D7537">
        <w:rPr>
          <w:rFonts w:ascii="Arial Narrow" w:hAnsi="Arial Narrow" w:cs="Arial Narrow"/>
          <w:spacing w:val="1"/>
        </w:rPr>
        <w:t>e</w:t>
      </w:r>
      <w:r w:rsidRPr="003D7537">
        <w:rPr>
          <w:rFonts w:ascii="Arial Narrow" w:hAnsi="Arial Narrow" w:cs="Arial Narrow"/>
        </w:rPr>
        <w:t>s</w:t>
      </w:r>
      <w:r w:rsidRPr="003D7537">
        <w:rPr>
          <w:rFonts w:ascii="Arial Narrow" w:hAnsi="Arial Narrow" w:cs="Arial Narrow"/>
          <w:spacing w:val="32"/>
        </w:rPr>
        <w:t xml:space="preserve"> </w:t>
      </w:r>
      <w:r w:rsidRPr="003D7537">
        <w:rPr>
          <w:rFonts w:ascii="Arial Narrow" w:hAnsi="Arial Narrow" w:cs="Arial Narrow"/>
        </w:rPr>
        <w:t>les</w:t>
      </w:r>
      <w:r w:rsidRPr="003D7537">
        <w:rPr>
          <w:rFonts w:ascii="Arial Narrow" w:hAnsi="Arial Narrow" w:cs="Arial Narrow"/>
          <w:spacing w:val="32"/>
        </w:rPr>
        <w:t xml:space="preserve"> </w:t>
      </w:r>
      <w:r w:rsidRPr="003D7537">
        <w:rPr>
          <w:rFonts w:ascii="Arial Narrow" w:hAnsi="Arial Narrow" w:cs="Arial Narrow"/>
          <w:spacing w:val="1"/>
        </w:rPr>
        <w:t>p</w:t>
      </w:r>
      <w:r w:rsidRPr="003D7537">
        <w:rPr>
          <w:rFonts w:ascii="Arial Narrow" w:hAnsi="Arial Narrow" w:cs="Arial Narrow"/>
        </w:rPr>
        <w:t>iè</w:t>
      </w:r>
      <w:r w:rsidRPr="003D7537">
        <w:rPr>
          <w:rFonts w:ascii="Arial Narrow" w:hAnsi="Arial Narrow" w:cs="Arial Narrow"/>
          <w:spacing w:val="-2"/>
        </w:rPr>
        <w:t>c</w:t>
      </w:r>
      <w:r w:rsidRPr="003D7537">
        <w:rPr>
          <w:rFonts w:ascii="Arial Narrow" w:hAnsi="Arial Narrow" w:cs="Arial Narrow"/>
          <w:spacing w:val="1"/>
        </w:rPr>
        <w:t>e</w:t>
      </w:r>
      <w:r w:rsidRPr="003D7537">
        <w:rPr>
          <w:rFonts w:ascii="Arial Narrow" w:hAnsi="Arial Narrow" w:cs="Arial Narrow"/>
        </w:rPr>
        <w:t>s</w:t>
      </w:r>
      <w:r w:rsidRPr="003D7537">
        <w:rPr>
          <w:rFonts w:ascii="Arial Narrow" w:hAnsi="Arial Narrow" w:cs="Arial Narrow"/>
          <w:spacing w:val="32"/>
        </w:rPr>
        <w:t xml:space="preserve"> </w:t>
      </w:r>
      <w:r w:rsidRPr="003D7537">
        <w:rPr>
          <w:rFonts w:ascii="Arial Narrow" w:hAnsi="Arial Narrow" w:cs="Arial Narrow"/>
        </w:rPr>
        <w:t>fi</w:t>
      </w:r>
      <w:r w:rsidRPr="003D7537">
        <w:rPr>
          <w:rFonts w:ascii="Arial Narrow" w:hAnsi="Arial Narrow" w:cs="Arial Narrow"/>
          <w:spacing w:val="1"/>
        </w:rPr>
        <w:t>gu</w:t>
      </w:r>
      <w:r w:rsidRPr="003D7537">
        <w:rPr>
          <w:rFonts w:ascii="Arial Narrow" w:hAnsi="Arial Narrow" w:cs="Arial Narrow"/>
        </w:rPr>
        <w:t>ra</w:t>
      </w:r>
      <w:r w:rsidRPr="003D7537">
        <w:rPr>
          <w:rFonts w:ascii="Arial Narrow" w:hAnsi="Arial Narrow" w:cs="Arial Narrow"/>
          <w:spacing w:val="1"/>
        </w:rPr>
        <w:t>n</w:t>
      </w:r>
      <w:r w:rsidRPr="003D7537">
        <w:rPr>
          <w:rFonts w:ascii="Arial Narrow" w:hAnsi="Arial Narrow" w:cs="Arial Narrow"/>
        </w:rPr>
        <w:t>t</w:t>
      </w:r>
      <w:r w:rsidRPr="003D7537">
        <w:rPr>
          <w:rFonts w:ascii="Arial Narrow" w:hAnsi="Arial Narrow" w:cs="Arial Narrow"/>
          <w:spacing w:val="30"/>
        </w:rPr>
        <w:t xml:space="preserve"> </w:t>
      </w:r>
      <w:r w:rsidRPr="003D7537">
        <w:rPr>
          <w:rFonts w:ascii="Arial Narrow" w:hAnsi="Arial Narrow" w:cs="Arial Narrow"/>
          <w:spacing w:val="1"/>
        </w:rPr>
        <w:t>o</w:t>
      </w:r>
      <w:r w:rsidRPr="003D7537">
        <w:rPr>
          <w:rFonts w:ascii="Arial Narrow" w:hAnsi="Arial Narrow" w:cs="Arial Narrow"/>
        </w:rPr>
        <w:t>u</w:t>
      </w:r>
      <w:r w:rsidRPr="003D7537">
        <w:rPr>
          <w:rFonts w:ascii="Arial Narrow" w:hAnsi="Arial Narrow" w:cs="Arial Narrow"/>
          <w:spacing w:val="32"/>
        </w:rPr>
        <w:t xml:space="preserve"> </w:t>
      </w:r>
      <w:r w:rsidRPr="003D7537">
        <w:rPr>
          <w:rFonts w:ascii="Arial Narrow" w:hAnsi="Arial Narrow" w:cs="Arial Narrow"/>
          <w:spacing w:val="-1"/>
        </w:rPr>
        <w:t>m</w:t>
      </w:r>
      <w:r w:rsidRPr="003D7537">
        <w:rPr>
          <w:rFonts w:ascii="Arial Narrow" w:hAnsi="Arial Narrow" w:cs="Arial Narrow"/>
          <w:spacing w:val="1"/>
        </w:rPr>
        <w:t>e</w:t>
      </w:r>
      <w:r w:rsidRPr="003D7537">
        <w:rPr>
          <w:rFonts w:ascii="Arial Narrow" w:hAnsi="Arial Narrow" w:cs="Arial Narrow"/>
          <w:spacing w:val="-1"/>
        </w:rPr>
        <w:t>n</w:t>
      </w:r>
      <w:r w:rsidRPr="003D7537">
        <w:rPr>
          <w:rFonts w:ascii="Arial Narrow" w:hAnsi="Arial Narrow" w:cs="Arial Narrow"/>
        </w:rPr>
        <w:t>ti</w:t>
      </w:r>
      <w:r w:rsidRPr="003D7537">
        <w:rPr>
          <w:rFonts w:ascii="Arial Narrow" w:hAnsi="Arial Narrow" w:cs="Arial Narrow"/>
          <w:spacing w:val="1"/>
        </w:rPr>
        <w:t>o</w:t>
      </w:r>
      <w:r w:rsidRPr="003D7537">
        <w:rPr>
          <w:rFonts w:ascii="Arial Narrow" w:hAnsi="Arial Narrow" w:cs="Arial Narrow"/>
          <w:spacing w:val="-1"/>
        </w:rPr>
        <w:t>n</w:t>
      </w:r>
      <w:r w:rsidRPr="003D7537">
        <w:rPr>
          <w:rFonts w:ascii="Arial Narrow" w:hAnsi="Arial Narrow" w:cs="Arial Narrow"/>
          <w:spacing w:val="1"/>
        </w:rPr>
        <w:t>née</w:t>
      </w:r>
      <w:r w:rsidRPr="003D7537">
        <w:rPr>
          <w:rFonts w:ascii="Arial Narrow" w:hAnsi="Arial Narrow" w:cs="Arial Narrow"/>
        </w:rPr>
        <w:t>s</w:t>
      </w:r>
      <w:r w:rsidRPr="003D7537">
        <w:rPr>
          <w:rFonts w:ascii="Arial Narrow" w:hAnsi="Arial Narrow" w:cs="Arial Narrow"/>
          <w:spacing w:val="29"/>
        </w:rPr>
        <w:t xml:space="preserve"> </w:t>
      </w:r>
      <w:r w:rsidRPr="003D7537">
        <w:rPr>
          <w:rFonts w:ascii="Arial Narrow" w:hAnsi="Arial Narrow" w:cs="Arial Narrow"/>
          <w:spacing w:val="1"/>
        </w:rPr>
        <w:t>a</w:t>
      </w:r>
      <w:r w:rsidRPr="003D7537">
        <w:rPr>
          <w:rFonts w:ascii="Arial Narrow" w:hAnsi="Arial Narrow" w:cs="Arial Narrow"/>
        </w:rPr>
        <w:t>u</w:t>
      </w:r>
      <w:r w:rsidRPr="003D7537">
        <w:rPr>
          <w:rFonts w:ascii="Arial Narrow" w:hAnsi="Arial Narrow" w:cs="Arial Narrow"/>
          <w:spacing w:val="30"/>
        </w:rPr>
        <w:t xml:space="preserve"> </w:t>
      </w:r>
      <w:r w:rsidRPr="003D7537">
        <w:rPr>
          <w:rFonts w:ascii="Arial Narrow" w:hAnsi="Arial Narrow" w:cs="Arial Narrow"/>
          <w:spacing w:val="1"/>
        </w:rPr>
        <w:t>do</w:t>
      </w:r>
      <w:r w:rsidRPr="003D7537">
        <w:rPr>
          <w:rFonts w:ascii="Arial Narrow" w:hAnsi="Arial Narrow" w:cs="Arial Narrow"/>
        </w:rPr>
        <w:t>ssier</w:t>
      </w:r>
      <w:r w:rsidRPr="003D7537">
        <w:rPr>
          <w:rFonts w:ascii="Arial Narrow" w:hAnsi="Arial Narrow" w:cs="Arial Narrow"/>
          <w:spacing w:val="31"/>
        </w:rPr>
        <w:t xml:space="preserve"> </w:t>
      </w:r>
      <w:r w:rsidRPr="003D7537">
        <w:rPr>
          <w:rFonts w:ascii="Arial Narrow" w:hAnsi="Arial Narrow" w:cs="Arial Narrow"/>
          <w:spacing w:val="1"/>
        </w:rPr>
        <w:t>d</w:t>
      </w:r>
      <w:r w:rsidRPr="003D7537">
        <w:rPr>
          <w:rFonts w:ascii="Arial Narrow" w:hAnsi="Arial Narrow" w:cs="Arial Narrow"/>
        </w:rPr>
        <w:t>'</w:t>
      </w:r>
      <w:r w:rsidRPr="003D7537">
        <w:rPr>
          <w:rFonts w:ascii="Arial Narrow" w:hAnsi="Arial Narrow" w:cs="Arial Narrow"/>
          <w:spacing w:val="-2"/>
        </w:rPr>
        <w:t>A</w:t>
      </w:r>
      <w:r w:rsidRPr="003D7537">
        <w:rPr>
          <w:rFonts w:ascii="Arial Narrow" w:hAnsi="Arial Narrow" w:cs="Arial Narrow"/>
          <w:spacing w:val="1"/>
        </w:rPr>
        <w:t>ppe</w:t>
      </w:r>
      <w:r w:rsidRPr="003D7537">
        <w:rPr>
          <w:rFonts w:ascii="Arial Narrow" w:hAnsi="Arial Narrow" w:cs="Arial Narrow"/>
        </w:rPr>
        <w:t>l</w:t>
      </w:r>
      <w:r w:rsidRPr="003D7537">
        <w:rPr>
          <w:rFonts w:ascii="Arial Narrow" w:hAnsi="Arial Narrow" w:cs="Arial Narrow"/>
          <w:spacing w:val="29"/>
        </w:rPr>
        <w:t xml:space="preserve"> </w:t>
      </w:r>
      <w:r w:rsidRPr="003D7537">
        <w:rPr>
          <w:rFonts w:ascii="Arial Narrow" w:hAnsi="Arial Narrow" w:cs="Arial Narrow"/>
          <w:spacing w:val="1"/>
        </w:rPr>
        <w:t>d</w:t>
      </w:r>
      <w:r w:rsidRPr="003D7537">
        <w:rPr>
          <w:rFonts w:ascii="Arial Narrow" w:hAnsi="Arial Narrow" w:cs="Arial Narrow"/>
        </w:rPr>
        <w:t>’Of</w:t>
      </w:r>
      <w:r w:rsidRPr="003D7537">
        <w:rPr>
          <w:rFonts w:ascii="Arial Narrow" w:hAnsi="Arial Narrow" w:cs="Arial Narrow"/>
          <w:spacing w:val="1"/>
        </w:rPr>
        <w:t>f</w:t>
      </w:r>
      <w:r w:rsidRPr="003D7537">
        <w:rPr>
          <w:rFonts w:ascii="Arial Narrow" w:hAnsi="Arial Narrow" w:cs="Arial Narrow"/>
        </w:rPr>
        <w:t>res</w:t>
      </w:r>
      <w:r w:rsidRPr="003D7537">
        <w:rPr>
          <w:rFonts w:ascii="Arial Narrow" w:hAnsi="Arial Narrow" w:cs="Arial Narrow"/>
          <w:spacing w:val="32"/>
        </w:rPr>
        <w:t xml:space="preserve"> </w:t>
      </w:r>
      <w:r w:rsidRPr="003D7537">
        <w:rPr>
          <w:rFonts w:ascii="Arial Narrow" w:hAnsi="Arial Narrow" w:cs="Arial Narrow"/>
        </w:rPr>
        <w:t>y</w:t>
      </w:r>
    </w:p>
    <w:p w14:paraId="61EEA456" w14:textId="6FE00AB6" w:rsidR="0027659B" w:rsidRPr="003D7537" w:rsidRDefault="0027659B" w:rsidP="00380A2A">
      <w:pPr>
        <w:widowControl w:val="0"/>
        <w:autoSpaceDE w:val="0"/>
        <w:autoSpaceDN w:val="0"/>
        <w:adjustRightInd w:val="0"/>
        <w:ind w:right="7982"/>
        <w:jc w:val="both"/>
        <w:rPr>
          <w:rFonts w:ascii="Arial Narrow" w:hAnsi="Arial Narrow" w:cs="Arial Narrow"/>
        </w:rPr>
      </w:pPr>
      <w:r w:rsidRPr="003D7537">
        <w:rPr>
          <w:rFonts w:ascii="Arial Narrow" w:hAnsi="Arial Narrow" w:cs="Arial Narrow"/>
        </w:rPr>
        <w:t>c</w:t>
      </w:r>
      <w:r w:rsidRPr="003D7537">
        <w:rPr>
          <w:rFonts w:ascii="Arial Narrow" w:hAnsi="Arial Narrow" w:cs="Arial Narrow"/>
          <w:spacing w:val="1"/>
        </w:rPr>
        <w:t>o</w:t>
      </w:r>
      <w:r w:rsidRPr="003D7537">
        <w:rPr>
          <w:rFonts w:ascii="Arial Narrow" w:hAnsi="Arial Narrow" w:cs="Arial Narrow"/>
          <w:spacing w:val="-1"/>
        </w:rPr>
        <w:t>m</w:t>
      </w:r>
      <w:r w:rsidRPr="003D7537">
        <w:rPr>
          <w:rFonts w:ascii="Arial Narrow" w:hAnsi="Arial Narrow" w:cs="Arial Narrow"/>
          <w:spacing w:val="1"/>
        </w:rPr>
        <w:t>p</w:t>
      </w:r>
      <w:r w:rsidRPr="003D7537">
        <w:rPr>
          <w:rFonts w:ascii="Arial Narrow" w:hAnsi="Arial Narrow" w:cs="Arial Narrow"/>
        </w:rPr>
        <w:t>r</w:t>
      </w:r>
      <w:r w:rsidRPr="003D7537">
        <w:rPr>
          <w:rFonts w:ascii="Arial Narrow" w:hAnsi="Arial Narrow" w:cs="Arial Narrow"/>
          <w:spacing w:val="-1"/>
        </w:rPr>
        <w:t>i</w:t>
      </w:r>
      <w:r w:rsidRPr="003D7537">
        <w:rPr>
          <w:rFonts w:ascii="Arial Narrow" w:hAnsi="Arial Narrow" w:cs="Arial Narrow"/>
        </w:rPr>
        <w:t>s l</w:t>
      </w:r>
      <w:r w:rsidRPr="003D7537">
        <w:rPr>
          <w:rFonts w:ascii="Arial Narrow" w:hAnsi="Arial Narrow" w:cs="Arial Narrow"/>
          <w:spacing w:val="1"/>
        </w:rPr>
        <w:t>e</w:t>
      </w:r>
      <w:r w:rsidRPr="003D7537">
        <w:rPr>
          <w:rFonts w:ascii="Arial Narrow" w:hAnsi="Arial Narrow" w:cs="Arial Narrow"/>
        </w:rPr>
        <w:t xml:space="preserve">s </w:t>
      </w:r>
      <w:r w:rsidRPr="003D7537">
        <w:rPr>
          <w:rFonts w:ascii="Arial Narrow" w:hAnsi="Arial Narrow" w:cs="Arial Narrow"/>
          <w:spacing w:val="1"/>
        </w:rPr>
        <w:t>a</w:t>
      </w:r>
      <w:r w:rsidRPr="003D7537">
        <w:rPr>
          <w:rFonts w:ascii="Arial Narrow" w:hAnsi="Arial Narrow" w:cs="Arial Narrow"/>
          <w:spacing w:val="-1"/>
        </w:rPr>
        <w:t>d</w:t>
      </w:r>
      <w:r w:rsidRPr="003D7537">
        <w:rPr>
          <w:rFonts w:ascii="Arial Narrow" w:hAnsi="Arial Narrow" w:cs="Arial Narrow"/>
          <w:spacing w:val="1"/>
        </w:rPr>
        <w:t>d</w:t>
      </w:r>
      <w:r w:rsidRPr="003D7537">
        <w:rPr>
          <w:rFonts w:ascii="Arial Narrow" w:hAnsi="Arial Narrow" w:cs="Arial Narrow"/>
        </w:rPr>
        <w:t>itifs,</w:t>
      </w:r>
    </w:p>
    <w:p w14:paraId="1B2371C1" w14:textId="77777777" w:rsidR="0027659B" w:rsidRPr="003D7537" w:rsidRDefault="0027659B" w:rsidP="0027659B">
      <w:pPr>
        <w:widowControl w:val="0"/>
        <w:autoSpaceDE w:val="0"/>
        <w:autoSpaceDN w:val="0"/>
        <w:adjustRightInd w:val="0"/>
        <w:spacing w:before="7" w:line="130" w:lineRule="exact"/>
        <w:rPr>
          <w:rFonts w:ascii="Arial Narrow" w:hAnsi="Arial Narrow" w:cs="Arial Narrow"/>
          <w:sz w:val="13"/>
          <w:szCs w:val="13"/>
        </w:rPr>
      </w:pPr>
    </w:p>
    <w:p w14:paraId="39CFABEA" w14:textId="77777777" w:rsidR="0027659B" w:rsidRPr="003D7537" w:rsidRDefault="0027659B" w:rsidP="0027659B">
      <w:pPr>
        <w:widowControl w:val="0"/>
        <w:autoSpaceDE w:val="0"/>
        <w:autoSpaceDN w:val="0"/>
        <w:adjustRightInd w:val="0"/>
        <w:ind w:left="113" w:right="2019"/>
        <w:jc w:val="both"/>
        <w:rPr>
          <w:rFonts w:ascii="Arial Narrow" w:hAnsi="Arial Narrow" w:cs="Arial Narrow"/>
        </w:rPr>
      </w:pPr>
      <w:r w:rsidRPr="003D7537">
        <w:rPr>
          <w:rFonts w:ascii="Arial Narrow" w:hAnsi="Arial Narrow" w:cs="Arial Narrow"/>
        </w:rPr>
        <w:t>N°……..</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spacing w:val="3"/>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 xml:space="preserve">…………………… </w:t>
      </w:r>
      <w:r w:rsidRPr="003D7537">
        <w:rPr>
          <w:rFonts w:ascii="Arial Narrow" w:hAnsi="Arial Narrow" w:cs="Arial Narrow"/>
          <w:spacing w:val="3"/>
        </w:rPr>
        <w:t xml:space="preserve"> </w:t>
      </w:r>
      <w:r w:rsidRPr="003D7537">
        <w:rPr>
          <w:rFonts w:ascii="Arial Narrow" w:hAnsi="Arial Narrow" w:cs="Arial Narrow"/>
        </w:rPr>
        <w:t>[</w:t>
      </w:r>
      <w:r w:rsidRPr="003D7537">
        <w:rPr>
          <w:rFonts w:ascii="Arial Narrow" w:hAnsi="Arial Narrow" w:cs="Arial Narrow"/>
          <w:spacing w:val="-3"/>
        </w:rPr>
        <w:t>R</w:t>
      </w:r>
      <w:r w:rsidRPr="003D7537">
        <w:rPr>
          <w:rFonts w:ascii="Arial Narrow" w:hAnsi="Arial Narrow" w:cs="Arial Narrow"/>
          <w:spacing w:val="1"/>
        </w:rPr>
        <w:t>ap</w:t>
      </w:r>
      <w:r w:rsidRPr="003D7537">
        <w:rPr>
          <w:rFonts w:ascii="Arial Narrow" w:hAnsi="Arial Narrow" w:cs="Arial Narrow"/>
          <w:spacing w:val="-1"/>
        </w:rPr>
        <w:t>p</w:t>
      </w:r>
      <w:r w:rsidRPr="003D7537">
        <w:rPr>
          <w:rFonts w:ascii="Arial Narrow" w:hAnsi="Arial Narrow" w:cs="Arial Narrow"/>
          <w:spacing w:val="1"/>
        </w:rPr>
        <w:t>e</w:t>
      </w:r>
      <w:r w:rsidRPr="003D7537">
        <w:rPr>
          <w:rFonts w:ascii="Arial Narrow" w:hAnsi="Arial Narrow" w:cs="Arial Narrow"/>
        </w:rPr>
        <w:t>ler</w:t>
      </w:r>
      <w:r w:rsidRPr="003D7537">
        <w:rPr>
          <w:rFonts w:ascii="Arial Narrow" w:hAnsi="Arial Narrow" w:cs="Arial Narrow"/>
          <w:spacing w:val="1"/>
        </w:rPr>
        <w:t xml:space="preserve"> </w:t>
      </w:r>
      <w:r w:rsidRPr="003D7537">
        <w:rPr>
          <w:rFonts w:ascii="Arial Narrow" w:hAnsi="Arial Narrow" w:cs="Arial Narrow"/>
        </w:rPr>
        <w:t>l</w:t>
      </w:r>
      <w:r w:rsidRPr="003D7537">
        <w:rPr>
          <w:rFonts w:ascii="Arial Narrow" w:hAnsi="Arial Narrow" w:cs="Arial Narrow"/>
          <w:spacing w:val="-1"/>
        </w:rPr>
        <w:t>’</w:t>
      </w:r>
      <w:r w:rsidRPr="003D7537">
        <w:rPr>
          <w:rFonts w:ascii="Arial Narrow" w:hAnsi="Arial Narrow" w:cs="Arial Narrow"/>
          <w:spacing w:val="1"/>
        </w:rPr>
        <w:t>ob</w:t>
      </w:r>
      <w:r w:rsidRPr="003D7537">
        <w:rPr>
          <w:rFonts w:ascii="Arial Narrow" w:hAnsi="Arial Narrow" w:cs="Arial Narrow"/>
        </w:rPr>
        <w:t>jet</w:t>
      </w:r>
      <w:r w:rsidRPr="003D7537">
        <w:rPr>
          <w:rFonts w:ascii="Arial Narrow" w:hAnsi="Arial Narrow" w:cs="Arial Narrow"/>
          <w:spacing w:val="-1"/>
        </w:rPr>
        <w:t xml:space="preserve"> </w:t>
      </w:r>
      <w:r w:rsidRPr="003D7537">
        <w:rPr>
          <w:rFonts w:ascii="Arial Narrow" w:hAnsi="Arial Narrow" w:cs="Arial Narrow"/>
          <w:spacing w:val="1"/>
        </w:rPr>
        <w:t>d</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rPr>
        <w:t>l’a</w:t>
      </w:r>
      <w:r w:rsidRPr="003D7537">
        <w:rPr>
          <w:rFonts w:ascii="Arial Narrow" w:hAnsi="Arial Narrow" w:cs="Arial Narrow"/>
          <w:spacing w:val="1"/>
        </w:rPr>
        <w:t>p</w:t>
      </w:r>
      <w:r w:rsidRPr="003D7537">
        <w:rPr>
          <w:rFonts w:ascii="Arial Narrow" w:hAnsi="Arial Narrow" w:cs="Arial Narrow"/>
          <w:spacing w:val="-1"/>
        </w:rPr>
        <w:t>p</w:t>
      </w:r>
      <w:r w:rsidRPr="003D7537">
        <w:rPr>
          <w:rFonts w:ascii="Arial Narrow" w:hAnsi="Arial Narrow" w:cs="Arial Narrow"/>
          <w:spacing w:val="1"/>
        </w:rPr>
        <w:t>e</w:t>
      </w:r>
      <w:r w:rsidRPr="003D7537">
        <w:rPr>
          <w:rFonts w:ascii="Arial Narrow" w:hAnsi="Arial Narrow" w:cs="Arial Narrow"/>
        </w:rPr>
        <w:t xml:space="preserve">l </w:t>
      </w:r>
      <w:r w:rsidRPr="003D7537">
        <w:rPr>
          <w:rFonts w:ascii="Arial Narrow" w:hAnsi="Arial Narrow" w:cs="Arial Narrow"/>
          <w:spacing w:val="1"/>
        </w:rPr>
        <w:t>d</w:t>
      </w:r>
      <w:r w:rsidRPr="003D7537">
        <w:rPr>
          <w:rFonts w:ascii="Arial Narrow" w:hAnsi="Arial Narrow" w:cs="Arial Narrow"/>
        </w:rPr>
        <w:t>’</w:t>
      </w:r>
      <w:r w:rsidRPr="003D7537">
        <w:rPr>
          <w:rFonts w:ascii="Arial Narrow" w:hAnsi="Arial Narrow" w:cs="Arial Narrow"/>
          <w:spacing w:val="-2"/>
        </w:rPr>
        <w:t>o</w:t>
      </w:r>
      <w:r w:rsidRPr="003D7537">
        <w:rPr>
          <w:rFonts w:ascii="Arial Narrow" w:hAnsi="Arial Narrow" w:cs="Arial Narrow"/>
        </w:rPr>
        <w:t>f</w:t>
      </w:r>
      <w:r w:rsidRPr="003D7537">
        <w:rPr>
          <w:rFonts w:ascii="Arial Narrow" w:hAnsi="Arial Narrow" w:cs="Arial Narrow"/>
          <w:spacing w:val="1"/>
        </w:rPr>
        <w:t>f</w:t>
      </w:r>
      <w:r w:rsidRPr="003D7537">
        <w:rPr>
          <w:rFonts w:ascii="Arial Narrow" w:hAnsi="Arial Narrow" w:cs="Arial Narrow"/>
        </w:rPr>
        <w:t>res]</w:t>
      </w:r>
    </w:p>
    <w:p w14:paraId="6CD7C0B9" w14:textId="16C455C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38139158" w14:textId="5A070379" w:rsidR="0027659B" w:rsidRPr="003D7537" w:rsidRDefault="0027659B" w:rsidP="00380A2A">
      <w:pPr>
        <w:widowControl w:val="0"/>
        <w:autoSpaceDE w:val="0"/>
        <w:autoSpaceDN w:val="0"/>
        <w:adjustRightInd w:val="0"/>
        <w:spacing w:line="359" w:lineRule="auto"/>
        <w:ind w:left="113" w:right="76"/>
        <w:jc w:val="both"/>
        <w:rPr>
          <w:rFonts w:ascii="Arial Narrow" w:hAnsi="Arial Narrow" w:cs="Arial Narrow"/>
        </w:rPr>
      </w:pPr>
      <w:r w:rsidRPr="003D7537">
        <w:rPr>
          <w:rFonts w:ascii="Arial Narrow" w:hAnsi="Arial Narrow" w:cs="Arial Narrow"/>
        </w:rPr>
        <w:t>-</w:t>
      </w:r>
      <w:r w:rsidRPr="003D7537">
        <w:rPr>
          <w:rFonts w:ascii="Arial Narrow" w:hAnsi="Arial Narrow" w:cs="Arial Narrow"/>
          <w:spacing w:val="32"/>
        </w:rPr>
        <w:t xml:space="preserve"> </w:t>
      </w:r>
      <w:r w:rsidRPr="003D7537">
        <w:rPr>
          <w:rFonts w:ascii="Arial Narrow" w:hAnsi="Arial Narrow" w:cs="Arial Narrow"/>
          <w:spacing w:val="-1"/>
        </w:rPr>
        <w:t>M</w:t>
      </w:r>
      <w:r w:rsidRPr="003D7537">
        <w:rPr>
          <w:rFonts w:ascii="Arial Narrow" w:hAnsi="Arial Narrow" w:cs="Arial Narrow"/>
        </w:rPr>
        <w:t>e</w:t>
      </w:r>
      <w:r w:rsidRPr="003D7537">
        <w:rPr>
          <w:rFonts w:ascii="Arial Narrow" w:hAnsi="Arial Narrow" w:cs="Arial Narrow"/>
          <w:spacing w:val="-13"/>
        </w:rPr>
        <w:t xml:space="preserve"> </w:t>
      </w:r>
      <w:r w:rsidRPr="003D7537">
        <w:rPr>
          <w:rFonts w:ascii="Arial Narrow" w:hAnsi="Arial Narrow" w:cs="Arial Narrow"/>
        </w:rPr>
        <w:t>s</w:t>
      </w:r>
      <w:r w:rsidRPr="003D7537">
        <w:rPr>
          <w:rFonts w:ascii="Arial Narrow" w:hAnsi="Arial Narrow" w:cs="Arial Narrow"/>
          <w:spacing w:val="1"/>
        </w:rPr>
        <w:t>ou</w:t>
      </w:r>
      <w:r w:rsidRPr="003D7537">
        <w:rPr>
          <w:rFonts w:ascii="Arial Narrow" w:hAnsi="Arial Narrow" w:cs="Arial Narrow"/>
          <w:spacing w:val="-3"/>
        </w:rPr>
        <w:t>m</w:t>
      </w:r>
      <w:r w:rsidRPr="003D7537">
        <w:rPr>
          <w:rFonts w:ascii="Arial Narrow" w:hAnsi="Arial Narrow" w:cs="Arial Narrow"/>
          <w:spacing w:val="1"/>
        </w:rPr>
        <w:t>e</w:t>
      </w:r>
      <w:r w:rsidRPr="003D7537">
        <w:rPr>
          <w:rFonts w:ascii="Arial Narrow" w:hAnsi="Arial Narrow" w:cs="Arial Narrow"/>
        </w:rPr>
        <w:t>ts</w:t>
      </w:r>
      <w:r w:rsidRPr="003D7537">
        <w:rPr>
          <w:rFonts w:ascii="Arial Narrow" w:hAnsi="Arial Narrow" w:cs="Arial Narrow"/>
          <w:spacing w:val="-13"/>
        </w:rPr>
        <w:t xml:space="preserve"> </w:t>
      </w:r>
      <w:r w:rsidRPr="003D7537">
        <w:rPr>
          <w:rFonts w:ascii="Arial Narrow" w:hAnsi="Arial Narrow" w:cs="Arial Narrow"/>
          <w:spacing w:val="1"/>
        </w:rPr>
        <w:t>e</w:t>
      </w:r>
      <w:r w:rsidRPr="003D7537">
        <w:rPr>
          <w:rFonts w:ascii="Arial Narrow" w:hAnsi="Arial Narrow" w:cs="Arial Narrow"/>
        </w:rPr>
        <w:t>t</w:t>
      </w:r>
      <w:r w:rsidRPr="003D7537">
        <w:rPr>
          <w:rFonts w:ascii="Arial Narrow" w:hAnsi="Arial Narrow" w:cs="Arial Narrow"/>
          <w:spacing w:val="-13"/>
        </w:rPr>
        <w:t xml:space="preserve"> </w:t>
      </w:r>
      <w:r w:rsidRPr="003D7537">
        <w:rPr>
          <w:rFonts w:ascii="Arial Narrow" w:hAnsi="Arial Narrow" w:cs="Arial Narrow"/>
          <w:spacing w:val="-1"/>
        </w:rPr>
        <w:t>m</w:t>
      </w:r>
      <w:r w:rsidRPr="003D7537">
        <w:rPr>
          <w:rFonts w:ascii="Arial Narrow" w:hAnsi="Arial Narrow" w:cs="Arial Narrow"/>
        </w:rPr>
        <w:t>'</w:t>
      </w:r>
      <w:r w:rsidRPr="003D7537">
        <w:rPr>
          <w:rFonts w:ascii="Arial Narrow" w:hAnsi="Arial Narrow" w:cs="Arial Narrow"/>
          <w:spacing w:val="1"/>
        </w:rPr>
        <w:t>e</w:t>
      </w:r>
      <w:r w:rsidRPr="003D7537">
        <w:rPr>
          <w:rFonts w:ascii="Arial Narrow" w:hAnsi="Arial Narrow" w:cs="Arial Narrow"/>
          <w:spacing w:val="-1"/>
        </w:rPr>
        <w:t>n</w:t>
      </w:r>
      <w:r w:rsidRPr="003D7537">
        <w:rPr>
          <w:rFonts w:ascii="Arial Narrow" w:hAnsi="Arial Narrow" w:cs="Arial Narrow"/>
          <w:spacing w:val="1"/>
        </w:rPr>
        <w:t>g</w:t>
      </w:r>
      <w:r w:rsidRPr="003D7537">
        <w:rPr>
          <w:rFonts w:ascii="Arial Narrow" w:hAnsi="Arial Narrow" w:cs="Arial Narrow"/>
          <w:spacing w:val="-1"/>
        </w:rPr>
        <w:t>a</w:t>
      </w:r>
      <w:r w:rsidRPr="003D7537">
        <w:rPr>
          <w:rFonts w:ascii="Arial Narrow" w:hAnsi="Arial Narrow" w:cs="Arial Narrow"/>
          <w:spacing w:val="1"/>
        </w:rPr>
        <w:t>g</w:t>
      </w:r>
      <w:r w:rsidRPr="003D7537">
        <w:rPr>
          <w:rFonts w:ascii="Arial Narrow" w:hAnsi="Arial Narrow" w:cs="Arial Narrow"/>
        </w:rPr>
        <w:t>e</w:t>
      </w:r>
      <w:r w:rsidRPr="003D7537">
        <w:rPr>
          <w:rFonts w:ascii="Arial Narrow" w:hAnsi="Arial Narrow" w:cs="Arial Narrow"/>
          <w:spacing w:val="-15"/>
        </w:rPr>
        <w:t xml:space="preserve"> </w:t>
      </w:r>
      <w:r w:rsidRPr="003D7537">
        <w:rPr>
          <w:rFonts w:ascii="Arial Narrow" w:hAnsi="Arial Narrow" w:cs="Arial Narrow"/>
        </w:rPr>
        <w:t>à</w:t>
      </w:r>
      <w:r w:rsidRPr="003D7537">
        <w:rPr>
          <w:rFonts w:ascii="Arial Narrow" w:hAnsi="Arial Narrow" w:cs="Arial Narrow"/>
          <w:spacing w:val="-11"/>
        </w:rPr>
        <w:t xml:space="preserve"> </w:t>
      </w:r>
      <w:r w:rsidRPr="003D7537">
        <w:rPr>
          <w:rFonts w:ascii="Arial Narrow" w:hAnsi="Arial Narrow" w:cs="Arial Narrow"/>
        </w:rPr>
        <w:t>l</w:t>
      </w:r>
      <w:r w:rsidRPr="003D7537">
        <w:rPr>
          <w:rFonts w:ascii="Arial Narrow" w:hAnsi="Arial Narrow" w:cs="Arial Narrow"/>
          <w:spacing w:val="-1"/>
        </w:rPr>
        <w:t>i</w:t>
      </w:r>
      <w:r w:rsidRPr="003D7537">
        <w:rPr>
          <w:rFonts w:ascii="Arial Narrow" w:hAnsi="Arial Narrow" w:cs="Arial Narrow"/>
        </w:rPr>
        <w:t>vrer</w:t>
      </w:r>
      <w:r w:rsidRPr="003D7537">
        <w:rPr>
          <w:rFonts w:ascii="Arial Narrow" w:hAnsi="Arial Narrow" w:cs="Arial Narrow"/>
          <w:spacing w:val="-12"/>
        </w:rPr>
        <w:t xml:space="preserve"> </w:t>
      </w:r>
      <w:r w:rsidRPr="003D7537">
        <w:rPr>
          <w:rFonts w:ascii="Arial Narrow" w:hAnsi="Arial Narrow" w:cs="Arial Narrow"/>
        </w:rPr>
        <w:t>les</w:t>
      </w:r>
      <w:r w:rsidRPr="003D7537">
        <w:rPr>
          <w:rFonts w:ascii="Arial Narrow" w:hAnsi="Arial Narrow" w:cs="Arial Narrow"/>
          <w:spacing w:val="-14"/>
        </w:rPr>
        <w:t xml:space="preserve"> </w:t>
      </w:r>
      <w:r w:rsidRPr="003D7537">
        <w:rPr>
          <w:rFonts w:ascii="Arial Narrow" w:hAnsi="Arial Narrow" w:cs="Arial Narrow"/>
        </w:rPr>
        <w:t>f</w:t>
      </w:r>
      <w:r w:rsidRPr="003D7537">
        <w:rPr>
          <w:rFonts w:ascii="Arial Narrow" w:hAnsi="Arial Narrow" w:cs="Arial Narrow"/>
          <w:spacing w:val="-1"/>
        </w:rPr>
        <w:t>o</w:t>
      </w:r>
      <w:r w:rsidRPr="003D7537">
        <w:rPr>
          <w:rFonts w:ascii="Arial Narrow" w:hAnsi="Arial Narrow" w:cs="Arial Narrow"/>
          <w:spacing w:val="1"/>
        </w:rPr>
        <w:t>u</w:t>
      </w:r>
      <w:r w:rsidRPr="003D7537">
        <w:rPr>
          <w:rFonts w:ascii="Arial Narrow" w:hAnsi="Arial Narrow" w:cs="Arial Narrow"/>
        </w:rPr>
        <w:t>rnit</w:t>
      </w:r>
      <w:r w:rsidRPr="003D7537">
        <w:rPr>
          <w:rFonts w:ascii="Arial Narrow" w:hAnsi="Arial Narrow" w:cs="Arial Narrow"/>
          <w:spacing w:val="1"/>
        </w:rPr>
        <w:t>u</w:t>
      </w:r>
      <w:r w:rsidRPr="003D7537">
        <w:rPr>
          <w:rFonts w:ascii="Arial Narrow" w:hAnsi="Arial Narrow" w:cs="Arial Narrow"/>
        </w:rPr>
        <w:t>res</w:t>
      </w:r>
      <w:r w:rsidRPr="003D7537">
        <w:rPr>
          <w:rFonts w:ascii="Arial Narrow" w:hAnsi="Arial Narrow" w:cs="Arial Narrow"/>
          <w:spacing w:val="-14"/>
        </w:rPr>
        <w:t xml:space="preserve"> </w:t>
      </w:r>
      <w:r w:rsidRPr="003D7537">
        <w:rPr>
          <w:rFonts w:ascii="Arial Narrow" w:hAnsi="Arial Narrow" w:cs="Arial Narrow"/>
          <w:spacing w:val="-1"/>
        </w:rPr>
        <w:t>o</w:t>
      </w:r>
      <w:r w:rsidRPr="003D7537">
        <w:rPr>
          <w:rFonts w:ascii="Arial Narrow" w:hAnsi="Arial Narrow" w:cs="Arial Narrow"/>
        </w:rPr>
        <w:t>u</w:t>
      </w:r>
      <w:r w:rsidRPr="003D7537">
        <w:rPr>
          <w:rFonts w:ascii="Arial Narrow" w:hAnsi="Arial Narrow" w:cs="Arial Narrow"/>
          <w:spacing w:val="-13"/>
        </w:rPr>
        <w:t xml:space="preserve"> </w:t>
      </w:r>
      <w:r w:rsidRPr="003D7537">
        <w:rPr>
          <w:rFonts w:ascii="Arial Narrow" w:hAnsi="Arial Narrow" w:cs="Arial Narrow"/>
        </w:rPr>
        <w:t>à</w:t>
      </w:r>
      <w:r w:rsidRPr="003D7537">
        <w:rPr>
          <w:rFonts w:ascii="Arial Narrow" w:hAnsi="Arial Narrow" w:cs="Arial Narrow"/>
          <w:spacing w:val="-13"/>
        </w:rPr>
        <w:t xml:space="preserve"> </w:t>
      </w:r>
      <w:r w:rsidRPr="003D7537">
        <w:rPr>
          <w:rFonts w:ascii="Arial Narrow" w:hAnsi="Arial Narrow" w:cs="Arial Narrow"/>
          <w:spacing w:val="-1"/>
        </w:rPr>
        <w:t>e</w:t>
      </w:r>
      <w:r w:rsidRPr="003D7537">
        <w:rPr>
          <w:rFonts w:ascii="Arial Narrow" w:hAnsi="Arial Narrow" w:cs="Arial Narrow"/>
        </w:rPr>
        <w:t>x</w:t>
      </w:r>
      <w:r w:rsidRPr="003D7537">
        <w:rPr>
          <w:rFonts w:ascii="Arial Narrow" w:hAnsi="Arial Narrow" w:cs="Arial Narrow"/>
          <w:spacing w:val="1"/>
        </w:rPr>
        <w:t>é</w:t>
      </w:r>
      <w:r w:rsidRPr="003D7537">
        <w:rPr>
          <w:rFonts w:ascii="Arial Narrow" w:hAnsi="Arial Narrow" w:cs="Arial Narrow"/>
        </w:rPr>
        <w:t>c</w:t>
      </w:r>
      <w:r w:rsidRPr="003D7537">
        <w:rPr>
          <w:rFonts w:ascii="Arial Narrow" w:hAnsi="Arial Narrow" w:cs="Arial Narrow"/>
          <w:spacing w:val="1"/>
        </w:rPr>
        <w:t>u</w:t>
      </w:r>
      <w:r w:rsidRPr="003D7537">
        <w:rPr>
          <w:rFonts w:ascii="Arial Narrow" w:hAnsi="Arial Narrow" w:cs="Arial Narrow"/>
        </w:rPr>
        <w:t>t</w:t>
      </w:r>
      <w:r w:rsidRPr="003D7537">
        <w:rPr>
          <w:rFonts w:ascii="Arial Narrow" w:hAnsi="Arial Narrow" w:cs="Arial Narrow"/>
          <w:spacing w:val="1"/>
        </w:rPr>
        <w:t>e</w:t>
      </w:r>
      <w:r w:rsidRPr="003D7537">
        <w:rPr>
          <w:rFonts w:ascii="Arial Narrow" w:hAnsi="Arial Narrow" w:cs="Arial Narrow"/>
        </w:rPr>
        <w:t>r</w:t>
      </w:r>
      <w:r w:rsidRPr="003D7537">
        <w:rPr>
          <w:rFonts w:ascii="Arial Narrow" w:hAnsi="Arial Narrow" w:cs="Arial Narrow"/>
          <w:spacing w:val="-15"/>
        </w:rPr>
        <w:t xml:space="preserve"> </w:t>
      </w:r>
      <w:r w:rsidRPr="003D7537">
        <w:rPr>
          <w:rFonts w:ascii="Arial Narrow" w:hAnsi="Arial Narrow" w:cs="Arial Narrow"/>
        </w:rPr>
        <w:t>les</w:t>
      </w:r>
      <w:r w:rsidRPr="003D7537">
        <w:rPr>
          <w:rFonts w:ascii="Arial Narrow" w:hAnsi="Arial Narrow" w:cs="Arial Narrow"/>
          <w:spacing w:val="-14"/>
        </w:rPr>
        <w:t xml:space="preserve"> </w:t>
      </w:r>
      <w:r w:rsidRPr="003D7537">
        <w:rPr>
          <w:rFonts w:ascii="Arial Narrow" w:hAnsi="Arial Narrow" w:cs="Arial Narrow"/>
          <w:spacing w:val="1"/>
        </w:rPr>
        <w:t>p</w:t>
      </w:r>
      <w:r w:rsidRPr="003D7537">
        <w:rPr>
          <w:rFonts w:ascii="Arial Narrow" w:hAnsi="Arial Narrow" w:cs="Arial Narrow"/>
        </w:rPr>
        <w:t>res</w:t>
      </w:r>
      <w:r w:rsidRPr="003D7537">
        <w:rPr>
          <w:rFonts w:ascii="Arial Narrow" w:hAnsi="Arial Narrow" w:cs="Arial Narrow"/>
          <w:spacing w:val="-2"/>
        </w:rPr>
        <w:t>t</w:t>
      </w:r>
      <w:r w:rsidRPr="003D7537">
        <w:rPr>
          <w:rFonts w:ascii="Arial Narrow" w:hAnsi="Arial Narrow" w:cs="Arial Narrow"/>
          <w:spacing w:val="1"/>
        </w:rPr>
        <w:t>a</w:t>
      </w:r>
      <w:r w:rsidRPr="003D7537">
        <w:rPr>
          <w:rFonts w:ascii="Arial Narrow" w:hAnsi="Arial Narrow" w:cs="Arial Narrow"/>
        </w:rPr>
        <w:t>ti</w:t>
      </w:r>
      <w:r w:rsidRPr="003D7537">
        <w:rPr>
          <w:rFonts w:ascii="Arial Narrow" w:hAnsi="Arial Narrow" w:cs="Arial Narrow"/>
          <w:spacing w:val="1"/>
        </w:rPr>
        <w:t>on</w:t>
      </w:r>
      <w:r w:rsidRPr="003D7537">
        <w:rPr>
          <w:rFonts w:ascii="Arial Narrow" w:hAnsi="Arial Narrow" w:cs="Arial Narrow"/>
        </w:rPr>
        <w:t>s</w:t>
      </w:r>
      <w:r w:rsidRPr="003D7537">
        <w:rPr>
          <w:rFonts w:ascii="Arial Narrow" w:hAnsi="Arial Narrow" w:cs="Arial Narrow"/>
          <w:spacing w:val="-14"/>
        </w:rPr>
        <w:t xml:space="preserve"> </w:t>
      </w:r>
      <w:r w:rsidRPr="003D7537">
        <w:rPr>
          <w:rFonts w:ascii="Arial Narrow" w:hAnsi="Arial Narrow" w:cs="Arial Narrow"/>
        </w:rPr>
        <w:t>c</w:t>
      </w:r>
      <w:r w:rsidRPr="003D7537">
        <w:rPr>
          <w:rFonts w:ascii="Arial Narrow" w:hAnsi="Arial Narrow" w:cs="Arial Narrow"/>
          <w:spacing w:val="-1"/>
        </w:rPr>
        <w:t>o</w:t>
      </w:r>
      <w:r w:rsidRPr="003D7537">
        <w:rPr>
          <w:rFonts w:ascii="Arial Narrow" w:hAnsi="Arial Narrow" w:cs="Arial Narrow"/>
          <w:spacing w:val="1"/>
        </w:rPr>
        <w:t>n</w:t>
      </w:r>
      <w:r w:rsidRPr="003D7537">
        <w:rPr>
          <w:rFonts w:ascii="Arial Narrow" w:hAnsi="Arial Narrow" w:cs="Arial Narrow"/>
          <w:spacing w:val="-2"/>
        </w:rPr>
        <w:t>f</w:t>
      </w:r>
      <w:r w:rsidRPr="003D7537">
        <w:rPr>
          <w:rFonts w:ascii="Arial Narrow" w:hAnsi="Arial Narrow" w:cs="Arial Narrow"/>
          <w:spacing w:val="1"/>
        </w:rPr>
        <w:t>o</w:t>
      </w:r>
      <w:r w:rsidRPr="003D7537">
        <w:rPr>
          <w:rFonts w:ascii="Arial Narrow" w:hAnsi="Arial Narrow" w:cs="Arial Narrow"/>
        </w:rPr>
        <w:t>r</w:t>
      </w:r>
      <w:r w:rsidRPr="003D7537">
        <w:rPr>
          <w:rFonts w:ascii="Arial Narrow" w:hAnsi="Arial Narrow" w:cs="Arial Narrow"/>
          <w:spacing w:val="-1"/>
        </w:rPr>
        <w:t>m</w:t>
      </w:r>
      <w:r w:rsidRPr="003D7537">
        <w:rPr>
          <w:rFonts w:ascii="Arial Narrow" w:hAnsi="Arial Narrow" w:cs="Arial Narrow"/>
          <w:spacing w:val="1"/>
        </w:rPr>
        <w:t>é</w:t>
      </w:r>
      <w:r w:rsidRPr="003D7537">
        <w:rPr>
          <w:rFonts w:ascii="Arial Narrow" w:hAnsi="Arial Narrow" w:cs="Arial Narrow"/>
          <w:spacing w:val="-1"/>
        </w:rPr>
        <w:t>m</w:t>
      </w:r>
      <w:r w:rsidRPr="003D7537">
        <w:rPr>
          <w:rFonts w:ascii="Arial Narrow" w:hAnsi="Arial Narrow" w:cs="Arial Narrow"/>
          <w:spacing w:val="1"/>
        </w:rPr>
        <w:t>en</w:t>
      </w:r>
      <w:r w:rsidRPr="003D7537">
        <w:rPr>
          <w:rFonts w:ascii="Arial Narrow" w:hAnsi="Arial Narrow" w:cs="Arial Narrow"/>
        </w:rPr>
        <w:t>t</w:t>
      </w:r>
      <w:r w:rsidRPr="003D7537">
        <w:rPr>
          <w:rFonts w:ascii="Arial Narrow" w:hAnsi="Arial Narrow" w:cs="Arial Narrow"/>
          <w:spacing w:val="-13"/>
        </w:rPr>
        <w:t xml:space="preserve"> </w:t>
      </w:r>
      <w:r w:rsidRPr="003D7537">
        <w:rPr>
          <w:rFonts w:ascii="Arial Narrow" w:hAnsi="Arial Narrow" w:cs="Arial Narrow"/>
          <w:spacing w:val="1"/>
        </w:rPr>
        <w:t>a</w:t>
      </w:r>
      <w:r w:rsidRPr="003D7537">
        <w:rPr>
          <w:rFonts w:ascii="Arial Narrow" w:hAnsi="Arial Narrow" w:cs="Arial Narrow"/>
        </w:rPr>
        <w:t>u</w:t>
      </w:r>
      <w:r w:rsidRPr="003D7537">
        <w:rPr>
          <w:rFonts w:ascii="Arial Narrow" w:hAnsi="Arial Narrow" w:cs="Arial Narrow"/>
          <w:spacing w:val="-13"/>
        </w:rPr>
        <w:t xml:space="preserve"> </w:t>
      </w:r>
      <w:r w:rsidRPr="003D7537">
        <w:rPr>
          <w:rFonts w:ascii="Arial Narrow" w:hAnsi="Arial Narrow" w:cs="Arial Narrow"/>
          <w:spacing w:val="-1"/>
        </w:rPr>
        <w:t>d</w:t>
      </w:r>
      <w:r w:rsidRPr="003D7537">
        <w:rPr>
          <w:rFonts w:ascii="Arial Narrow" w:hAnsi="Arial Narrow" w:cs="Arial Narrow"/>
          <w:spacing w:val="1"/>
        </w:rPr>
        <w:t>o</w:t>
      </w:r>
      <w:r w:rsidRPr="003D7537">
        <w:rPr>
          <w:rFonts w:ascii="Arial Narrow" w:hAnsi="Arial Narrow" w:cs="Arial Narrow"/>
        </w:rPr>
        <w:t>ssier</w:t>
      </w:r>
      <w:r w:rsidRPr="003D7537">
        <w:rPr>
          <w:rFonts w:ascii="Arial Narrow" w:hAnsi="Arial Narrow" w:cs="Arial Narrow"/>
          <w:spacing w:val="-14"/>
        </w:rPr>
        <w:t xml:space="preserve"> </w:t>
      </w:r>
      <w:r w:rsidRPr="003D7537">
        <w:rPr>
          <w:rFonts w:ascii="Arial Narrow" w:hAnsi="Arial Narrow" w:cs="Arial Narrow"/>
          <w:spacing w:val="1"/>
        </w:rPr>
        <w:t>d</w:t>
      </w:r>
      <w:r w:rsidRPr="003D7537">
        <w:rPr>
          <w:rFonts w:ascii="Arial Narrow" w:hAnsi="Arial Narrow" w:cs="Arial Narrow"/>
        </w:rPr>
        <w:t>'</w:t>
      </w:r>
      <w:r w:rsidRPr="003D7537">
        <w:rPr>
          <w:rFonts w:ascii="Arial Narrow" w:hAnsi="Arial Narrow" w:cs="Arial Narrow"/>
          <w:spacing w:val="-2"/>
        </w:rPr>
        <w:t>A</w:t>
      </w:r>
      <w:r w:rsidRPr="003D7537">
        <w:rPr>
          <w:rFonts w:ascii="Arial Narrow" w:hAnsi="Arial Narrow" w:cs="Arial Narrow"/>
          <w:spacing w:val="1"/>
        </w:rPr>
        <w:t>p</w:t>
      </w:r>
      <w:r w:rsidRPr="003D7537">
        <w:rPr>
          <w:rFonts w:ascii="Arial Narrow" w:hAnsi="Arial Narrow" w:cs="Arial Narrow"/>
          <w:spacing w:val="-1"/>
        </w:rPr>
        <w:t>p</w:t>
      </w:r>
      <w:r w:rsidRPr="003D7537">
        <w:rPr>
          <w:rFonts w:ascii="Arial Narrow" w:hAnsi="Arial Narrow" w:cs="Arial Narrow"/>
          <w:spacing w:val="1"/>
        </w:rPr>
        <w:t>e</w:t>
      </w:r>
      <w:r w:rsidRPr="003D7537">
        <w:rPr>
          <w:rFonts w:ascii="Arial Narrow" w:hAnsi="Arial Narrow" w:cs="Arial Narrow"/>
        </w:rPr>
        <w:t xml:space="preserve">l </w:t>
      </w:r>
      <w:r w:rsidRPr="003D7537">
        <w:rPr>
          <w:rFonts w:ascii="Arial Narrow" w:hAnsi="Arial Narrow" w:cs="Arial Narrow"/>
          <w:spacing w:val="1"/>
        </w:rPr>
        <w:t>d</w:t>
      </w:r>
      <w:r w:rsidRPr="003D7537">
        <w:rPr>
          <w:rFonts w:ascii="Arial Narrow" w:hAnsi="Arial Narrow" w:cs="Arial Narrow"/>
        </w:rPr>
        <w:t>'O</w:t>
      </w:r>
      <w:r w:rsidRPr="003D7537">
        <w:rPr>
          <w:rFonts w:ascii="Arial Narrow" w:hAnsi="Arial Narrow" w:cs="Arial Narrow"/>
          <w:spacing w:val="1"/>
        </w:rPr>
        <w:t>f</w:t>
      </w:r>
      <w:r w:rsidRPr="003D7537">
        <w:rPr>
          <w:rFonts w:ascii="Arial Narrow" w:hAnsi="Arial Narrow" w:cs="Arial Narrow"/>
        </w:rPr>
        <w:t>fre</w:t>
      </w:r>
      <w:r w:rsidRPr="003D7537">
        <w:rPr>
          <w:rFonts w:ascii="Arial Narrow" w:hAnsi="Arial Narrow" w:cs="Arial Narrow"/>
          <w:spacing w:val="-2"/>
        </w:rPr>
        <w:t>s</w:t>
      </w:r>
      <w:r w:rsidRPr="003D7537">
        <w:rPr>
          <w:rFonts w:ascii="Arial Narrow" w:hAnsi="Arial Narrow" w:cs="Arial Narrow"/>
        </w:rPr>
        <w:t>,</w:t>
      </w:r>
      <w:r w:rsidRPr="003D7537">
        <w:rPr>
          <w:rFonts w:ascii="Arial Narrow" w:hAnsi="Arial Narrow" w:cs="Arial Narrow"/>
          <w:spacing w:val="1"/>
        </w:rPr>
        <w:t xml:space="preserve"> </w:t>
      </w:r>
      <w:r w:rsidRPr="003D7537">
        <w:rPr>
          <w:rFonts w:ascii="Arial Narrow" w:hAnsi="Arial Narrow" w:cs="Arial Narrow"/>
          <w:spacing w:val="-1"/>
        </w:rPr>
        <w:t>m</w:t>
      </w:r>
      <w:r w:rsidRPr="003D7537">
        <w:rPr>
          <w:rFonts w:ascii="Arial Narrow" w:hAnsi="Arial Narrow" w:cs="Arial Narrow"/>
          <w:spacing w:val="1"/>
        </w:rPr>
        <w:t>o</w:t>
      </w:r>
      <w:r w:rsidRPr="003D7537">
        <w:rPr>
          <w:rFonts w:ascii="Arial Narrow" w:hAnsi="Arial Narrow" w:cs="Arial Narrow"/>
        </w:rPr>
        <w:t>y</w:t>
      </w:r>
      <w:r w:rsidRPr="003D7537">
        <w:rPr>
          <w:rFonts w:ascii="Arial Narrow" w:hAnsi="Arial Narrow" w:cs="Arial Narrow"/>
          <w:spacing w:val="1"/>
        </w:rPr>
        <w:t>e</w:t>
      </w:r>
      <w:r w:rsidRPr="003D7537">
        <w:rPr>
          <w:rFonts w:ascii="Arial Narrow" w:hAnsi="Arial Narrow" w:cs="Arial Narrow"/>
          <w:spacing w:val="-1"/>
        </w:rPr>
        <w:t>n</w:t>
      </w:r>
      <w:r w:rsidRPr="003D7537">
        <w:rPr>
          <w:rFonts w:ascii="Arial Narrow" w:hAnsi="Arial Narrow" w:cs="Arial Narrow"/>
          <w:spacing w:val="1"/>
        </w:rPr>
        <w:t>na</w:t>
      </w:r>
      <w:r w:rsidRPr="003D7537">
        <w:rPr>
          <w:rFonts w:ascii="Arial Narrow" w:hAnsi="Arial Narrow" w:cs="Arial Narrow"/>
          <w:spacing w:val="-1"/>
        </w:rPr>
        <w:t>n</w:t>
      </w:r>
      <w:r w:rsidRPr="003D7537">
        <w:rPr>
          <w:rFonts w:ascii="Arial Narrow" w:hAnsi="Arial Narrow" w:cs="Arial Narrow"/>
        </w:rPr>
        <w:t>t</w:t>
      </w:r>
      <w:r w:rsidRPr="003D7537">
        <w:rPr>
          <w:rFonts w:ascii="Arial Narrow" w:hAnsi="Arial Narrow" w:cs="Arial Narrow"/>
          <w:spacing w:val="1"/>
        </w:rPr>
        <w:t xml:space="preserve"> </w:t>
      </w:r>
      <w:r w:rsidRPr="003D7537">
        <w:rPr>
          <w:rFonts w:ascii="Arial Narrow" w:hAnsi="Arial Narrow" w:cs="Arial Narrow"/>
        </w:rPr>
        <w:t>les</w:t>
      </w:r>
      <w:r w:rsidRPr="003D7537">
        <w:rPr>
          <w:rFonts w:ascii="Arial Narrow" w:hAnsi="Arial Narrow" w:cs="Arial Narrow"/>
          <w:spacing w:val="1"/>
        </w:rPr>
        <w:t xml:space="preserve"> p</w:t>
      </w:r>
      <w:r w:rsidRPr="003D7537">
        <w:rPr>
          <w:rFonts w:ascii="Arial Narrow" w:hAnsi="Arial Narrow" w:cs="Arial Narrow"/>
        </w:rPr>
        <w:t>r</w:t>
      </w:r>
      <w:r w:rsidRPr="003D7537">
        <w:rPr>
          <w:rFonts w:ascii="Arial Narrow" w:hAnsi="Arial Narrow" w:cs="Arial Narrow"/>
          <w:spacing w:val="-1"/>
        </w:rPr>
        <w:t>i</w:t>
      </w:r>
      <w:r w:rsidRPr="003D7537">
        <w:rPr>
          <w:rFonts w:ascii="Arial Narrow" w:hAnsi="Arial Narrow" w:cs="Arial Narrow"/>
        </w:rPr>
        <w:t xml:space="preserve">x </w:t>
      </w:r>
      <w:r w:rsidRPr="003D7537">
        <w:rPr>
          <w:rFonts w:ascii="Arial Narrow" w:hAnsi="Arial Narrow" w:cs="Arial Narrow"/>
          <w:spacing w:val="1"/>
        </w:rPr>
        <w:t>qu</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rPr>
        <w:t>j'</w:t>
      </w:r>
      <w:r w:rsidRPr="003D7537">
        <w:rPr>
          <w:rFonts w:ascii="Arial Narrow" w:hAnsi="Arial Narrow" w:cs="Arial Narrow"/>
          <w:spacing w:val="1"/>
        </w:rPr>
        <w:t>a</w:t>
      </w:r>
      <w:r w:rsidRPr="003D7537">
        <w:rPr>
          <w:rFonts w:ascii="Arial Narrow" w:hAnsi="Arial Narrow" w:cs="Arial Narrow"/>
        </w:rPr>
        <w:t xml:space="preserve">i </w:t>
      </w:r>
      <w:r w:rsidRPr="003D7537">
        <w:rPr>
          <w:rFonts w:ascii="Arial Narrow" w:hAnsi="Arial Narrow" w:cs="Arial Narrow"/>
          <w:spacing w:val="1"/>
        </w:rPr>
        <w:t>é</w:t>
      </w:r>
      <w:r w:rsidRPr="003D7537">
        <w:rPr>
          <w:rFonts w:ascii="Arial Narrow" w:hAnsi="Arial Narrow" w:cs="Arial Narrow"/>
          <w:spacing w:val="-2"/>
        </w:rPr>
        <w:t>t</w:t>
      </w:r>
      <w:r w:rsidRPr="003D7537">
        <w:rPr>
          <w:rFonts w:ascii="Arial Narrow" w:hAnsi="Arial Narrow" w:cs="Arial Narrow"/>
          <w:spacing w:val="1"/>
        </w:rPr>
        <w:t>ab</w:t>
      </w:r>
      <w:r w:rsidRPr="003D7537">
        <w:rPr>
          <w:rFonts w:ascii="Arial Narrow" w:hAnsi="Arial Narrow" w:cs="Arial Narrow"/>
        </w:rPr>
        <w:t>li</w:t>
      </w:r>
      <w:r w:rsidRPr="003D7537">
        <w:rPr>
          <w:rFonts w:ascii="Arial Narrow" w:hAnsi="Arial Narrow" w:cs="Arial Narrow"/>
          <w:spacing w:val="5"/>
        </w:rPr>
        <w:t xml:space="preserve"> </w:t>
      </w:r>
      <w:r w:rsidRPr="003D7537">
        <w:rPr>
          <w:rFonts w:ascii="Arial Narrow" w:hAnsi="Arial Narrow" w:cs="Arial Narrow"/>
          <w:spacing w:val="-1"/>
        </w:rPr>
        <w:t>m</w:t>
      </w:r>
      <w:r w:rsidRPr="003D7537">
        <w:rPr>
          <w:rFonts w:ascii="Arial Narrow" w:hAnsi="Arial Narrow" w:cs="Arial Narrow"/>
          <w:spacing w:val="1"/>
        </w:rPr>
        <w:t>o</w:t>
      </w:r>
      <w:r w:rsidRPr="003D7537">
        <w:rPr>
          <w:rFonts w:ascii="Arial Narrow" w:hAnsi="Arial Narrow" w:cs="Arial Narrow"/>
        </w:rPr>
        <w:t>i</w:t>
      </w:r>
      <w:r w:rsidRPr="003D7537">
        <w:rPr>
          <w:rFonts w:ascii="Arial Narrow" w:hAnsi="Arial Narrow" w:cs="Arial Narrow"/>
          <w:spacing w:val="-1"/>
        </w:rPr>
        <w:t>-m</w:t>
      </w:r>
      <w:r w:rsidRPr="003D7537">
        <w:rPr>
          <w:rFonts w:ascii="Arial Narrow" w:hAnsi="Arial Narrow" w:cs="Arial Narrow"/>
          <w:spacing w:val="1"/>
        </w:rPr>
        <w:t>ê</w:t>
      </w:r>
      <w:r w:rsidRPr="003D7537">
        <w:rPr>
          <w:rFonts w:ascii="Arial Narrow" w:hAnsi="Arial Narrow" w:cs="Arial Narrow"/>
          <w:spacing w:val="-1"/>
        </w:rPr>
        <w:t>m</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rPr>
        <w:t>s</w:t>
      </w:r>
      <w:r w:rsidRPr="003D7537">
        <w:rPr>
          <w:rFonts w:ascii="Arial Narrow" w:hAnsi="Arial Narrow" w:cs="Arial Narrow"/>
          <w:spacing w:val="1"/>
        </w:rPr>
        <w:t>u</w:t>
      </w:r>
      <w:r w:rsidRPr="003D7537">
        <w:rPr>
          <w:rFonts w:ascii="Arial Narrow" w:hAnsi="Arial Narrow" w:cs="Arial Narrow"/>
        </w:rPr>
        <w:t xml:space="preserve">r la </w:t>
      </w:r>
      <w:r w:rsidRPr="003D7537">
        <w:rPr>
          <w:rFonts w:ascii="Arial Narrow" w:hAnsi="Arial Narrow" w:cs="Arial Narrow"/>
          <w:spacing w:val="1"/>
        </w:rPr>
        <w:t>ba</w:t>
      </w:r>
      <w:r w:rsidRPr="003D7537">
        <w:rPr>
          <w:rFonts w:ascii="Arial Narrow" w:hAnsi="Arial Narrow" w:cs="Arial Narrow"/>
        </w:rPr>
        <w:t>se</w:t>
      </w:r>
      <w:r w:rsidRPr="003D7537">
        <w:rPr>
          <w:rFonts w:ascii="Arial Narrow" w:hAnsi="Arial Narrow" w:cs="Arial Narrow"/>
          <w:spacing w:val="1"/>
        </w:rPr>
        <w:t xml:space="preserve"> de</w:t>
      </w:r>
      <w:r w:rsidRPr="003D7537">
        <w:rPr>
          <w:rFonts w:ascii="Arial Narrow" w:hAnsi="Arial Narrow" w:cs="Arial Narrow"/>
        </w:rPr>
        <w:t xml:space="preserve">s </w:t>
      </w:r>
      <w:r w:rsidRPr="003D7537">
        <w:rPr>
          <w:rFonts w:ascii="Arial Narrow" w:hAnsi="Arial Narrow" w:cs="Arial Narrow"/>
          <w:spacing w:val="-1"/>
        </w:rPr>
        <w:t>b</w:t>
      </w:r>
      <w:r w:rsidRPr="003D7537">
        <w:rPr>
          <w:rFonts w:ascii="Arial Narrow" w:hAnsi="Arial Narrow" w:cs="Arial Narrow"/>
          <w:spacing w:val="1"/>
        </w:rPr>
        <w:t>o</w:t>
      </w:r>
      <w:r w:rsidRPr="003D7537">
        <w:rPr>
          <w:rFonts w:ascii="Arial Narrow" w:hAnsi="Arial Narrow" w:cs="Arial Narrow"/>
        </w:rPr>
        <w:t>rd</w:t>
      </w:r>
      <w:r w:rsidRPr="003D7537">
        <w:rPr>
          <w:rFonts w:ascii="Arial Narrow" w:hAnsi="Arial Narrow" w:cs="Arial Narrow"/>
          <w:spacing w:val="1"/>
        </w:rPr>
        <w:t>e</w:t>
      </w:r>
      <w:r w:rsidRPr="003D7537">
        <w:rPr>
          <w:rFonts w:ascii="Arial Narrow" w:hAnsi="Arial Narrow" w:cs="Arial Narrow"/>
        </w:rPr>
        <w:t>r</w:t>
      </w:r>
      <w:r w:rsidRPr="003D7537">
        <w:rPr>
          <w:rFonts w:ascii="Arial Narrow" w:hAnsi="Arial Narrow" w:cs="Arial Narrow"/>
          <w:spacing w:val="-2"/>
        </w:rPr>
        <w:t>e</w:t>
      </w:r>
      <w:r w:rsidRPr="003D7537">
        <w:rPr>
          <w:rFonts w:ascii="Arial Narrow" w:hAnsi="Arial Narrow" w:cs="Arial Narrow"/>
          <w:spacing w:val="1"/>
        </w:rPr>
        <w:t>au</w:t>
      </w:r>
      <w:r w:rsidRPr="003D7537">
        <w:rPr>
          <w:rFonts w:ascii="Arial Narrow" w:hAnsi="Arial Narrow" w:cs="Arial Narrow"/>
        </w:rPr>
        <w:t xml:space="preserve">x </w:t>
      </w:r>
      <w:r w:rsidRPr="003D7537">
        <w:rPr>
          <w:rFonts w:ascii="Arial Narrow" w:hAnsi="Arial Narrow" w:cs="Arial Narrow"/>
          <w:spacing w:val="-1"/>
        </w:rPr>
        <w:t>d</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spacing w:val="1"/>
        </w:rPr>
        <w:t>p</w:t>
      </w:r>
      <w:r w:rsidRPr="003D7537">
        <w:rPr>
          <w:rFonts w:ascii="Arial Narrow" w:hAnsi="Arial Narrow" w:cs="Arial Narrow"/>
        </w:rPr>
        <w:t>r</w:t>
      </w:r>
      <w:r w:rsidRPr="003D7537">
        <w:rPr>
          <w:rFonts w:ascii="Arial Narrow" w:hAnsi="Arial Narrow" w:cs="Arial Narrow"/>
          <w:spacing w:val="-1"/>
        </w:rPr>
        <w:t>i</w:t>
      </w:r>
      <w:r w:rsidRPr="003D7537">
        <w:rPr>
          <w:rFonts w:ascii="Arial Narrow" w:hAnsi="Arial Narrow" w:cs="Arial Narrow"/>
        </w:rPr>
        <w:t xml:space="preserve">x </w:t>
      </w:r>
      <w:r w:rsidRPr="003D7537">
        <w:rPr>
          <w:rFonts w:ascii="Arial Narrow" w:hAnsi="Arial Narrow" w:cs="Arial Narrow"/>
          <w:spacing w:val="1"/>
        </w:rPr>
        <w:t>e</w:t>
      </w:r>
      <w:r w:rsidRPr="003D7537">
        <w:rPr>
          <w:rFonts w:ascii="Arial Narrow" w:hAnsi="Arial Narrow" w:cs="Arial Narrow"/>
        </w:rPr>
        <w:t>t</w:t>
      </w:r>
      <w:r w:rsidRPr="003D7537">
        <w:rPr>
          <w:rFonts w:ascii="Arial Narrow" w:hAnsi="Arial Narrow" w:cs="Arial Narrow"/>
          <w:spacing w:val="1"/>
        </w:rPr>
        <w:t xml:space="preserve"> qua</w:t>
      </w:r>
      <w:r w:rsidRPr="003D7537">
        <w:rPr>
          <w:rFonts w:ascii="Arial Narrow" w:hAnsi="Arial Narrow" w:cs="Arial Narrow"/>
          <w:spacing w:val="-1"/>
        </w:rPr>
        <w:t>n</w:t>
      </w:r>
      <w:r w:rsidRPr="003D7537">
        <w:rPr>
          <w:rFonts w:ascii="Arial Narrow" w:hAnsi="Arial Narrow" w:cs="Arial Narrow"/>
        </w:rPr>
        <w:t>tit</w:t>
      </w:r>
      <w:r w:rsidRPr="003D7537">
        <w:rPr>
          <w:rFonts w:ascii="Arial Narrow" w:hAnsi="Arial Narrow" w:cs="Arial Narrow"/>
          <w:spacing w:val="1"/>
        </w:rPr>
        <w:t>é</w:t>
      </w:r>
      <w:r w:rsidRPr="003D7537">
        <w:rPr>
          <w:rFonts w:ascii="Arial Narrow" w:hAnsi="Arial Narrow" w:cs="Arial Narrow"/>
        </w:rPr>
        <w:t>s,</w:t>
      </w:r>
      <w:r w:rsidRPr="003D7537">
        <w:rPr>
          <w:rFonts w:ascii="Arial Narrow" w:hAnsi="Arial Narrow" w:cs="Arial Narrow"/>
          <w:spacing w:val="1"/>
        </w:rPr>
        <w:t xml:space="preserve"> </w:t>
      </w:r>
      <w:r w:rsidRPr="003D7537">
        <w:rPr>
          <w:rFonts w:ascii="Arial Narrow" w:hAnsi="Arial Narrow" w:cs="Arial Narrow"/>
        </w:rPr>
        <w:t>le</w:t>
      </w:r>
      <w:r w:rsidRPr="003D7537">
        <w:rPr>
          <w:rFonts w:ascii="Arial Narrow" w:hAnsi="Arial Narrow" w:cs="Arial Narrow"/>
          <w:spacing w:val="-2"/>
        </w:rPr>
        <w:t>s</w:t>
      </w:r>
      <w:r w:rsidRPr="003D7537">
        <w:rPr>
          <w:rFonts w:ascii="Arial Narrow" w:hAnsi="Arial Narrow" w:cs="Arial Narrow"/>
          <w:spacing w:val="1"/>
        </w:rPr>
        <w:t>que</w:t>
      </w:r>
      <w:r w:rsidRPr="003D7537">
        <w:rPr>
          <w:rFonts w:ascii="Arial Narrow" w:hAnsi="Arial Narrow" w:cs="Arial Narrow"/>
          <w:spacing w:val="-3"/>
        </w:rPr>
        <w:t>l</w:t>
      </w:r>
      <w:r w:rsidRPr="003D7537">
        <w:rPr>
          <w:rFonts w:ascii="Arial Narrow" w:hAnsi="Arial Narrow" w:cs="Arial Narrow"/>
        </w:rPr>
        <w:t xml:space="preserve">s </w:t>
      </w:r>
      <w:r w:rsidRPr="003D7537">
        <w:rPr>
          <w:rFonts w:ascii="Arial Narrow" w:hAnsi="Arial Narrow" w:cs="Arial Narrow"/>
          <w:spacing w:val="1"/>
        </w:rPr>
        <w:t>p</w:t>
      </w:r>
      <w:r w:rsidRPr="003D7537">
        <w:rPr>
          <w:rFonts w:ascii="Arial Narrow" w:hAnsi="Arial Narrow" w:cs="Arial Narrow"/>
        </w:rPr>
        <w:t>r</w:t>
      </w:r>
      <w:r w:rsidRPr="003D7537">
        <w:rPr>
          <w:rFonts w:ascii="Arial Narrow" w:hAnsi="Arial Narrow" w:cs="Arial Narrow"/>
          <w:spacing w:val="-1"/>
        </w:rPr>
        <w:t>i</w:t>
      </w:r>
      <w:r w:rsidRPr="003D7537">
        <w:rPr>
          <w:rFonts w:ascii="Arial Narrow" w:hAnsi="Arial Narrow" w:cs="Arial Narrow"/>
        </w:rPr>
        <w:t xml:space="preserve">x </w:t>
      </w:r>
      <w:r w:rsidRPr="003D7537">
        <w:rPr>
          <w:rFonts w:ascii="Arial Narrow" w:hAnsi="Arial Narrow" w:cs="Arial Narrow"/>
          <w:spacing w:val="1"/>
        </w:rPr>
        <w:t>fon</w:t>
      </w:r>
      <w:r w:rsidRPr="003D7537">
        <w:rPr>
          <w:rFonts w:ascii="Arial Narrow" w:hAnsi="Arial Narrow" w:cs="Arial Narrow"/>
        </w:rPr>
        <w:t>t</w:t>
      </w:r>
      <w:r w:rsidRPr="003D7537">
        <w:rPr>
          <w:rFonts w:ascii="Arial Narrow" w:hAnsi="Arial Narrow" w:cs="Arial Narrow"/>
          <w:spacing w:val="1"/>
        </w:rPr>
        <w:t xml:space="preserve"> </w:t>
      </w:r>
      <w:r w:rsidRPr="003D7537">
        <w:rPr>
          <w:rFonts w:ascii="Arial Narrow" w:hAnsi="Arial Narrow" w:cs="Arial Narrow"/>
          <w:spacing w:val="-3"/>
        </w:rPr>
        <w:t>r</w:t>
      </w:r>
      <w:r w:rsidRPr="003D7537">
        <w:rPr>
          <w:rFonts w:ascii="Arial Narrow" w:hAnsi="Arial Narrow" w:cs="Arial Narrow"/>
          <w:spacing w:val="1"/>
        </w:rPr>
        <w:t>e</w:t>
      </w:r>
      <w:r w:rsidRPr="003D7537">
        <w:rPr>
          <w:rFonts w:ascii="Arial Narrow" w:hAnsi="Arial Narrow" w:cs="Arial Narrow"/>
        </w:rPr>
        <w:t>ss</w:t>
      </w:r>
      <w:r w:rsidRPr="003D7537">
        <w:rPr>
          <w:rFonts w:ascii="Arial Narrow" w:hAnsi="Arial Narrow" w:cs="Arial Narrow"/>
          <w:spacing w:val="1"/>
        </w:rPr>
        <w:t>o</w:t>
      </w:r>
      <w:r w:rsidRPr="003D7537">
        <w:rPr>
          <w:rFonts w:ascii="Arial Narrow" w:hAnsi="Arial Narrow" w:cs="Arial Narrow"/>
        </w:rPr>
        <w:t>rtir</w:t>
      </w:r>
      <w:r w:rsidRPr="003D7537">
        <w:rPr>
          <w:rFonts w:ascii="Arial Narrow" w:hAnsi="Arial Narrow" w:cs="Arial Narrow"/>
          <w:spacing w:val="-1"/>
        </w:rPr>
        <w:t xml:space="preserve"> </w:t>
      </w:r>
      <w:r w:rsidRPr="003D7537">
        <w:rPr>
          <w:rFonts w:ascii="Arial Narrow" w:hAnsi="Arial Narrow" w:cs="Arial Narrow"/>
        </w:rPr>
        <w:t>le</w:t>
      </w:r>
      <w:r w:rsidRPr="003D7537">
        <w:rPr>
          <w:rFonts w:ascii="Arial Narrow" w:hAnsi="Arial Narrow" w:cs="Arial Narrow"/>
          <w:spacing w:val="1"/>
        </w:rPr>
        <w:t xml:space="preserve"> </w:t>
      </w:r>
      <w:r w:rsidRPr="003D7537">
        <w:rPr>
          <w:rFonts w:ascii="Arial Narrow" w:hAnsi="Arial Narrow" w:cs="Arial Narrow"/>
        </w:rPr>
        <w:t>mo</w:t>
      </w:r>
      <w:r w:rsidRPr="003D7537">
        <w:rPr>
          <w:rFonts w:ascii="Arial Narrow" w:hAnsi="Arial Narrow" w:cs="Arial Narrow"/>
          <w:spacing w:val="1"/>
        </w:rPr>
        <w:t>n</w:t>
      </w:r>
      <w:r w:rsidRPr="003D7537">
        <w:rPr>
          <w:rFonts w:ascii="Arial Narrow" w:hAnsi="Arial Narrow" w:cs="Arial Narrow"/>
          <w:spacing w:val="-2"/>
        </w:rPr>
        <w:t>t</w:t>
      </w:r>
      <w:r w:rsidRPr="003D7537">
        <w:rPr>
          <w:rFonts w:ascii="Arial Narrow" w:hAnsi="Arial Narrow" w:cs="Arial Narrow"/>
          <w:spacing w:val="1"/>
        </w:rPr>
        <w:t>an</w:t>
      </w:r>
      <w:r w:rsidRPr="003D7537">
        <w:rPr>
          <w:rFonts w:ascii="Arial Narrow" w:hAnsi="Arial Narrow" w:cs="Arial Narrow"/>
        </w:rPr>
        <w:t>t</w:t>
      </w:r>
      <w:r w:rsidRPr="003D7537">
        <w:rPr>
          <w:rFonts w:ascii="Arial Narrow" w:hAnsi="Arial Narrow" w:cs="Arial Narrow"/>
          <w:spacing w:val="-2"/>
        </w:rPr>
        <w:t xml:space="preserve"> </w:t>
      </w:r>
      <w:r w:rsidRPr="003D7537">
        <w:rPr>
          <w:rFonts w:ascii="Arial Narrow" w:hAnsi="Arial Narrow" w:cs="Arial Narrow"/>
          <w:spacing w:val="1"/>
        </w:rPr>
        <w:t>d</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rPr>
        <w:t>l</w:t>
      </w:r>
      <w:r w:rsidRPr="003D7537">
        <w:rPr>
          <w:rFonts w:ascii="Arial Narrow" w:hAnsi="Arial Narrow" w:cs="Arial Narrow"/>
          <w:spacing w:val="-2"/>
        </w:rPr>
        <w:t>'</w:t>
      </w:r>
      <w:r w:rsidRPr="003D7537">
        <w:rPr>
          <w:rFonts w:ascii="Arial Narrow" w:hAnsi="Arial Narrow" w:cs="Arial Narrow"/>
          <w:spacing w:val="1"/>
        </w:rPr>
        <w:t>o</w:t>
      </w:r>
      <w:r w:rsidRPr="003D7537">
        <w:rPr>
          <w:rFonts w:ascii="Arial Narrow" w:hAnsi="Arial Narrow" w:cs="Arial Narrow"/>
        </w:rPr>
        <w:t>f</w:t>
      </w:r>
      <w:r w:rsidRPr="003D7537">
        <w:rPr>
          <w:rFonts w:ascii="Arial Narrow" w:hAnsi="Arial Narrow" w:cs="Arial Narrow"/>
          <w:spacing w:val="1"/>
        </w:rPr>
        <w:t>f</w:t>
      </w:r>
      <w:r w:rsidRPr="003D7537">
        <w:rPr>
          <w:rFonts w:ascii="Arial Narrow" w:hAnsi="Arial Narrow" w:cs="Arial Narrow"/>
        </w:rPr>
        <w:t>re</w:t>
      </w:r>
      <w:r w:rsidRPr="003D7537">
        <w:rPr>
          <w:rFonts w:ascii="Arial Narrow" w:hAnsi="Arial Narrow" w:cs="Arial Narrow"/>
          <w:spacing w:val="-2"/>
        </w:rPr>
        <w:t xml:space="preserve"> </w:t>
      </w:r>
      <w:r w:rsidRPr="003D7537">
        <w:rPr>
          <w:rFonts w:ascii="Arial Narrow" w:hAnsi="Arial Narrow" w:cs="Arial Narrow"/>
          <w:spacing w:val="1"/>
        </w:rPr>
        <w:t>pou</w:t>
      </w:r>
      <w:r w:rsidRPr="003D7537">
        <w:rPr>
          <w:rFonts w:ascii="Arial Narrow" w:hAnsi="Arial Narrow" w:cs="Arial Narrow"/>
        </w:rPr>
        <w:t xml:space="preserve">r </w:t>
      </w:r>
      <w:r w:rsidRPr="003D7537">
        <w:rPr>
          <w:rFonts w:ascii="Arial Narrow" w:hAnsi="Arial Narrow" w:cs="Arial Narrow"/>
          <w:spacing w:val="-3"/>
        </w:rPr>
        <w:t>l</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rPr>
        <w:t>l</w:t>
      </w:r>
      <w:r w:rsidRPr="003D7537">
        <w:rPr>
          <w:rFonts w:ascii="Arial Narrow" w:hAnsi="Arial Narrow" w:cs="Arial Narrow"/>
          <w:spacing w:val="1"/>
        </w:rPr>
        <w:t>o</w:t>
      </w:r>
      <w:r w:rsidRPr="003D7537">
        <w:rPr>
          <w:rFonts w:ascii="Arial Narrow" w:hAnsi="Arial Narrow" w:cs="Arial Narrow"/>
        </w:rPr>
        <w:t>t</w:t>
      </w:r>
      <w:r w:rsidRPr="003D7537">
        <w:rPr>
          <w:rFonts w:ascii="Arial Narrow" w:hAnsi="Arial Narrow" w:cs="Arial Narrow"/>
          <w:spacing w:val="-1"/>
        </w:rPr>
        <w:t xml:space="preserve"> </w:t>
      </w:r>
      <w:r w:rsidRPr="003D7537">
        <w:rPr>
          <w:rFonts w:ascii="Arial Narrow" w:hAnsi="Arial Narrow" w:cs="Arial Narrow"/>
          <w:spacing w:val="1"/>
        </w:rPr>
        <w:t>n</w:t>
      </w:r>
      <w:r w:rsidRPr="003D7537">
        <w:rPr>
          <w:rFonts w:ascii="Arial Narrow" w:hAnsi="Arial Narrow" w:cs="Arial Narrow"/>
        </w:rPr>
        <w:t>° …</w:t>
      </w:r>
      <w:r w:rsidRPr="003D7537">
        <w:rPr>
          <w:rFonts w:ascii="Arial Narrow" w:hAnsi="Arial Narrow" w:cs="Arial Narrow"/>
          <w:spacing w:val="5"/>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54"/>
        </w:rPr>
        <w:t xml:space="preserve"> </w:t>
      </w:r>
      <w:r w:rsidR="00380A2A" w:rsidRPr="003D7537">
        <w:rPr>
          <w:rFonts w:ascii="Arial Narrow" w:hAnsi="Arial Narrow" w:cs="Arial Narrow"/>
        </w:rPr>
        <w:t>À</w:t>
      </w:r>
    </w:p>
    <w:p w14:paraId="58D094A5" w14:textId="0F40769F" w:rsidR="0027659B" w:rsidRPr="003D7537" w:rsidRDefault="0027659B" w:rsidP="00380A2A">
      <w:pPr>
        <w:widowControl w:val="0"/>
        <w:autoSpaceDE w:val="0"/>
        <w:autoSpaceDN w:val="0"/>
        <w:adjustRightInd w:val="0"/>
        <w:spacing w:line="360" w:lineRule="auto"/>
        <w:ind w:left="113" w:right="72"/>
        <w:rPr>
          <w:rFonts w:ascii="Arial Narrow" w:hAnsi="Arial Narrow" w:cs="Arial Narrow"/>
        </w:rPr>
      </w:pPr>
      <w:r w:rsidRPr="003D7537">
        <w:rPr>
          <w:rFonts w:ascii="Arial Narrow" w:hAnsi="Arial Narrow" w:cs="Arial Narrow"/>
        </w:rPr>
        <w:t xml:space="preserve">- </w:t>
      </w:r>
      <w:r w:rsidRPr="003D7537">
        <w:rPr>
          <w:rFonts w:ascii="Arial Narrow" w:hAnsi="Arial Narrow" w:cs="Arial Narrow"/>
          <w:spacing w:val="25"/>
        </w:rPr>
        <w:t xml:space="preserve"> </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 xml:space="preserve">…………  </w:t>
      </w:r>
      <w:r w:rsidRPr="003D7537">
        <w:rPr>
          <w:rFonts w:ascii="Arial Narrow" w:hAnsi="Arial Narrow" w:cs="Arial Narrow"/>
          <w:spacing w:val="35"/>
        </w:rPr>
        <w:t xml:space="preserve"> </w:t>
      </w:r>
      <w:r w:rsidRPr="003D7537">
        <w:rPr>
          <w:rFonts w:ascii="Arial Narrow" w:hAnsi="Arial Narrow" w:cs="Arial Narrow"/>
          <w:spacing w:val="12"/>
        </w:rPr>
        <w:t>[</w:t>
      </w:r>
      <w:r w:rsidRPr="003D7537">
        <w:rPr>
          <w:rFonts w:ascii="Arial Narrow" w:hAnsi="Arial Narrow" w:cs="Arial Narrow"/>
          <w:spacing w:val="1"/>
        </w:rPr>
        <w:t>E</w:t>
      </w:r>
      <w:r w:rsidRPr="003D7537">
        <w:rPr>
          <w:rFonts w:ascii="Arial Narrow" w:hAnsi="Arial Narrow" w:cs="Arial Narrow"/>
        </w:rPr>
        <w:t>n</w:t>
      </w:r>
      <w:r w:rsidRPr="003D7537">
        <w:rPr>
          <w:rFonts w:ascii="Arial Narrow" w:hAnsi="Arial Narrow" w:cs="Arial Narrow"/>
          <w:spacing w:val="11"/>
        </w:rPr>
        <w:t xml:space="preserve"> </w:t>
      </w:r>
      <w:r w:rsidRPr="003D7537">
        <w:rPr>
          <w:rFonts w:ascii="Arial Narrow" w:hAnsi="Arial Narrow" w:cs="Arial Narrow"/>
        </w:rPr>
        <w:t>c</w:t>
      </w:r>
      <w:r w:rsidRPr="003D7537">
        <w:rPr>
          <w:rFonts w:ascii="Arial Narrow" w:hAnsi="Arial Narrow" w:cs="Arial Narrow"/>
          <w:spacing w:val="1"/>
        </w:rPr>
        <w:t>h</w:t>
      </w:r>
      <w:r w:rsidRPr="003D7537">
        <w:rPr>
          <w:rFonts w:ascii="Arial Narrow" w:hAnsi="Arial Narrow" w:cs="Arial Narrow"/>
        </w:rPr>
        <w:t>iffres</w:t>
      </w:r>
      <w:r w:rsidRPr="003D7537">
        <w:rPr>
          <w:rFonts w:ascii="Arial Narrow" w:hAnsi="Arial Narrow" w:cs="Arial Narrow"/>
          <w:spacing w:val="10"/>
        </w:rPr>
        <w:t xml:space="preserve"> </w:t>
      </w:r>
      <w:r w:rsidRPr="003D7537">
        <w:rPr>
          <w:rFonts w:ascii="Arial Narrow" w:hAnsi="Arial Narrow" w:cs="Arial Narrow"/>
          <w:spacing w:val="1"/>
        </w:rPr>
        <w:t>e</w:t>
      </w:r>
      <w:r w:rsidRPr="003D7537">
        <w:rPr>
          <w:rFonts w:ascii="Arial Narrow" w:hAnsi="Arial Narrow" w:cs="Arial Narrow"/>
        </w:rPr>
        <w:t>t</w:t>
      </w:r>
      <w:r w:rsidRPr="003D7537">
        <w:rPr>
          <w:rFonts w:ascii="Arial Narrow" w:hAnsi="Arial Narrow" w:cs="Arial Narrow"/>
          <w:spacing w:val="10"/>
        </w:rPr>
        <w:t xml:space="preserve"> </w:t>
      </w:r>
      <w:r w:rsidRPr="003D7537">
        <w:rPr>
          <w:rFonts w:ascii="Arial Narrow" w:hAnsi="Arial Narrow" w:cs="Arial Narrow"/>
          <w:spacing w:val="-1"/>
        </w:rPr>
        <w:t>e</w:t>
      </w:r>
      <w:r w:rsidRPr="003D7537">
        <w:rPr>
          <w:rFonts w:ascii="Arial Narrow" w:hAnsi="Arial Narrow" w:cs="Arial Narrow"/>
        </w:rPr>
        <w:t>n le</w:t>
      </w:r>
      <w:r w:rsidRPr="003D7537">
        <w:rPr>
          <w:rFonts w:ascii="Arial Narrow" w:hAnsi="Arial Narrow" w:cs="Arial Narrow"/>
          <w:spacing w:val="1"/>
        </w:rPr>
        <w:t>t</w:t>
      </w:r>
      <w:r w:rsidRPr="003D7537">
        <w:rPr>
          <w:rFonts w:ascii="Arial Narrow" w:hAnsi="Arial Narrow" w:cs="Arial Narrow"/>
        </w:rPr>
        <w:t>tres]</w:t>
      </w:r>
      <w:r w:rsidRPr="003D7537">
        <w:rPr>
          <w:rFonts w:ascii="Arial Narrow" w:hAnsi="Arial Narrow" w:cs="Arial Narrow"/>
          <w:spacing w:val="1"/>
        </w:rPr>
        <w:t xml:space="preserve"> </w:t>
      </w:r>
      <w:r w:rsidRPr="003D7537">
        <w:rPr>
          <w:rFonts w:ascii="Arial Narrow" w:hAnsi="Arial Narrow" w:cs="Arial Narrow"/>
        </w:rPr>
        <w:t>fr</w:t>
      </w:r>
      <w:r w:rsidRPr="003D7537">
        <w:rPr>
          <w:rFonts w:ascii="Arial Narrow" w:hAnsi="Arial Narrow" w:cs="Arial Narrow"/>
          <w:spacing w:val="-2"/>
        </w:rPr>
        <w:t>a</w:t>
      </w:r>
      <w:r w:rsidRPr="003D7537">
        <w:rPr>
          <w:rFonts w:ascii="Arial Narrow" w:hAnsi="Arial Narrow" w:cs="Arial Narrow"/>
          <w:spacing w:val="1"/>
        </w:rPr>
        <w:t>n</w:t>
      </w:r>
      <w:r w:rsidRPr="003D7537">
        <w:rPr>
          <w:rFonts w:ascii="Arial Narrow" w:hAnsi="Arial Narrow" w:cs="Arial Narrow"/>
        </w:rPr>
        <w:t>cs CFA</w:t>
      </w:r>
      <w:r w:rsidRPr="003D7537">
        <w:rPr>
          <w:rFonts w:ascii="Arial Narrow" w:hAnsi="Arial Narrow" w:cs="Arial Narrow"/>
          <w:spacing w:val="1"/>
        </w:rPr>
        <w:t xml:space="preserve"> </w:t>
      </w:r>
      <w:r w:rsidRPr="003D7537">
        <w:rPr>
          <w:rFonts w:ascii="Arial Narrow" w:hAnsi="Arial Narrow" w:cs="Arial Narrow"/>
        </w:rPr>
        <w:t>Hors T</w:t>
      </w:r>
      <w:r w:rsidRPr="003D7537">
        <w:rPr>
          <w:rFonts w:ascii="Arial Narrow" w:hAnsi="Arial Narrow" w:cs="Arial Narrow"/>
          <w:spacing w:val="-2"/>
        </w:rPr>
        <w:t>V</w:t>
      </w:r>
      <w:r w:rsidRPr="003D7537">
        <w:rPr>
          <w:rFonts w:ascii="Arial Narrow" w:hAnsi="Arial Narrow" w:cs="Arial Narrow"/>
          <w:spacing w:val="1"/>
        </w:rPr>
        <w:t>A</w:t>
      </w:r>
      <w:r w:rsidRPr="003D7537">
        <w:rPr>
          <w:rFonts w:ascii="Arial Narrow" w:hAnsi="Arial Narrow" w:cs="Arial Narrow"/>
        </w:rPr>
        <w:t>,</w:t>
      </w:r>
      <w:r w:rsidRPr="003D7537">
        <w:rPr>
          <w:rFonts w:ascii="Arial Narrow" w:hAnsi="Arial Narrow" w:cs="Arial Narrow"/>
          <w:spacing w:val="1"/>
        </w:rPr>
        <w:t xml:space="preserve"> e</w:t>
      </w:r>
      <w:r w:rsidRPr="003D7537">
        <w:rPr>
          <w:rFonts w:ascii="Arial Narrow" w:hAnsi="Arial Narrow" w:cs="Arial Narrow"/>
        </w:rPr>
        <w:t>t</w:t>
      </w:r>
      <w:r w:rsidRPr="003D7537">
        <w:rPr>
          <w:rFonts w:ascii="Arial Narrow" w:hAnsi="Arial Narrow" w:cs="Arial Narrow"/>
          <w:spacing w:val="-1"/>
        </w:rPr>
        <w:t xml:space="preserve"> </w:t>
      </w:r>
      <w:r w:rsidR="00380A2A" w:rsidRPr="003D7537">
        <w:rPr>
          <w:rFonts w:ascii="Arial Narrow" w:hAnsi="Arial Narrow" w:cs="Arial Narrow"/>
        </w:rPr>
        <w:t>à</w:t>
      </w:r>
    </w:p>
    <w:p w14:paraId="439F5B03" w14:textId="3E981F8A" w:rsidR="0027659B" w:rsidRPr="003D7537" w:rsidRDefault="0027659B" w:rsidP="00380A2A">
      <w:pPr>
        <w:widowControl w:val="0"/>
        <w:autoSpaceDE w:val="0"/>
        <w:autoSpaceDN w:val="0"/>
        <w:adjustRightInd w:val="0"/>
        <w:spacing w:line="359" w:lineRule="auto"/>
        <w:ind w:left="113" w:right="73"/>
        <w:rPr>
          <w:rFonts w:ascii="Arial Narrow" w:hAnsi="Arial Narrow" w:cs="Arial Narrow"/>
        </w:rPr>
      </w:pP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 xml:space="preserve">……………….. </w:t>
      </w:r>
      <w:r w:rsidRPr="003D7537">
        <w:rPr>
          <w:rFonts w:ascii="Arial Narrow" w:hAnsi="Arial Narrow" w:cs="Arial Narrow"/>
          <w:spacing w:val="23"/>
        </w:rPr>
        <w:t xml:space="preserve"> </w:t>
      </w:r>
      <w:r w:rsidRPr="003D7537">
        <w:rPr>
          <w:rFonts w:ascii="Arial Narrow" w:hAnsi="Arial Narrow" w:cs="Arial Narrow"/>
        </w:rPr>
        <w:t>F</w:t>
      </w:r>
      <w:r w:rsidRPr="003D7537">
        <w:rPr>
          <w:rFonts w:ascii="Arial Narrow" w:hAnsi="Arial Narrow" w:cs="Arial Narrow"/>
          <w:spacing w:val="-1"/>
        </w:rPr>
        <w:t>r</w:t>
      </w:r>
      <w:r w:rsidRPr="003D7537">
        <w:rPr>
          <w:rFonts w:ascii="Arial Narrow" w:hAnsi="Arial Narrow" w:cs="Arial Narrow"/>
          <w:spacing w:val="1"/>
        </w:rPr>
        <w:t>an</w:t>
      </w:r>
      <w:r w:rsidRPr="003D7537">
        <w:rPr>
          <w:rFonts w:ascii="Arial Narrow" w:hAnsi="Arial Narrow" w:cs="Arial Narrow"/>
        </w:rPr>
        <w:t>cs</w:t>
      </w:r>
      <w:r w:rsidRPr="003D7537">
        <w:rPr>
          <w:rFonts w:ascii="Arial Narrow" w:hAnsi="Arial Narrow" w:cs="Arial Narrow"/>
          <w:spacing w:val="8"/>
        </w:rPr>
        <w:t xml:space="preserve"> </w:t>
      </w:r>
      <w:r w:rsidRPr="003D7537">
        <w:rPr>
          <w:rFonts w:ascii="Arial Narrow" w:hAnsi="Arial Narrow" w:cs="Arial Narrow"/>
        </w:rPr>
        <w:t>CFA</w:t>
      </w:r>
      <w:r w:rsidRPr="003D7537">
        <w:rPr>
          <w:rFonts w:ascii="Arial Narrow" w:hAnsi="Arial Narrow" w:cs="Arial Narrow"/>
          <w:spacing w:val="8"/>
        </w:rPr>
        <w:t xml:space="preserve"> </w:t>
      </w:r>
      <w:r w:rsidRPr="003D7537">
        <w:rPr>
          <w:rFonts w:ascii="Arial Narrow" w:hAnsi="Arial Narrow" w:cs="Arial Narrow"/>
        </w:rPr>
        <w:t>To</w:t>
      </w:r>
      <w:r w:rsidRPr="003D7537">
        <w:rPr>
          <w:rFonts w:ascii="Arial Narrow" w:hAnsi="Arial Narrow" w:cs="Arial Narrow"/>
          <w:spacing w:val="1"/>
        </w:rPr>
        <w:t>u</w:t>
      </w:r>
      <w:r w:rsidRPr="003D7537">
        <w:rPr>
          <w:rFonts w:ascii="Arial Narrow" w:hAnsi="Arial Narrow" w:cs="Arial Narrow"/>
        </w:rPr>
        <w:t>t</w:t>
      </w:r>
      <w:r w:rsidRPr="003D7537">
        <w:rPr>
          <w:rFonts w:ascii="Arial Narrow" w:hAnsi="Arial Narrow" w:cs="Arial Narrow"/>
          <w:spacing w:val="1"/>
        </w:rPr>
        <w:t>e</w:t>
      </w:r>
      <w:r w:rsidRPr="003D7537">
        <w:rPr>
          <w:rFonts w:ascii="Arial Narrow" w:hAnsi="Arial Narrow" w:cs="Arial Narrow"/>
        </w:rPr>
        <w:t>s</w:t>
      </w:r>
      <w:r w:rsidRPr="003D7537">
        <w:rPr>
          <w:rFonts w:ascii="Arial Narrow" w:hAnsi="Arial Narrow" w:cs="Arial Narrow"/>
          <w:spacing w:val="7"/>
        </w:rPr>
        <w:t xml:space="preserve"> </w:t>
      </w:r>
      <w:r w:rsidRPr="003D7537">
        <w:rPr>
          <w:rFonts w:ascii="Arial Narrow" w:hAnsi="Arial Narrow" w:cs="Arial Narrow"/>
        </w:rPr>
        <w:t>Ta</w:t>
      </w:r>
      <w:r w:rsidRPr="003D7537">
        <w:rPr>
          <w:rFonts w:ascii="Arial Narrow" w:hAnsi="Arial Narrow" w:cs="Arial Narrow"/>
          <w:spacing w:val="-2"/>
        </w:rPr>
        <w:t>x</w:t>
      </w:r>
      <w:r w:rsidRPr="003D7537">
        <w:rPr>
          <w:rFonts w:ascii="Arial Narrow" w:hAnsi="Arial Narrow" w:cs="Arial Narrow"/>
          <w:spacing w:val="1"/>
        </w:rPr>
        <w:t>e</w:t>
      </w:r>
      <w:r w:rsidRPr="003D7537">
        <w:rPr>
          <w:rFonts w:ascii="Arial Narrow" w:hAnsi="Arial Narrow" w:cs="Arial Narrow"/>
        </w:rPr>
        <w:t>s</w:t>
      </w:r>
      <w:r w:rsidRPr="003D7537">
        <w:rPr>
          <w:rFonts w:ascii="Arial Narrow" w:hAnsi="Arial Narrow" w:cs="Arial Narrow"/>
          <w:spacing w:val="7"/>
        </w:rPr>
        <w:t xml:space="preserve"> </w:t>
      </w:r>
      <w:r w:rsidRPr="003D7537">
        <w:rPr>
          <w:rFonts w:ascii="Arial Narrow" w:hAnsi="Arial Narrow" w:cs="Arial Narrow"/>
        </w:rPr>
        <w:t>Compr</w:t>
      </w:r>
      <w:r w:rsidRPr="003D7537">
        <w:rPr>
          <w:rFonts w:ascii="Arial Narrow" w:hAnsi="Arial Narrow" w:cs="Arial Narrow"/>
          <w:spacing w:val="-1"/>
        </w:rPr>
        <w:t>i</w:t>
      </w:r>
      <w:r w:rsidRPr="003D7537">
        <w:rPr>
          <w:rFonts w:ascii="Arial Narrow" w:hAnsi="Arial Narrow" w:cs="Arial Narrow"/>
        </w:rPr>
        <w:t>s</w:t>
      </w:r>
      <w:r w:rsidRPr="003D7537">
        <w:rPr>
          <w:rFonts w:ascii="Arial Narrow" w:hAnsi="Arial Narrow" w:cs="Arial Narrow"/>
          <w:spacing w:val="1"/>
        </w:rPr>
        <w:t>e</w:t>
      </w:r>
      <w:r w:rsidRPr="003D7537">
        <w:rPr>
          <w:rFonts w:ascii="Arial Narrow" w:hAnsi="Arial Narrow" w:cs="Arial Narrow"/>
        </w:rPr>
        <w:t xml:space="preserve">s. </w:t>
      </w:r>
      <w:r w:rsidRPr="003D7537">
        <w:rPr>
          <w:rFonts w:ascii="Arial Narrow" w:hAnsi="Arial Narrow" w:cs="Arial Narrow"/>
          <w:spacing w:val="1"/>
        </w:rPr>
        <w:t>[E</w:t>
      </w:r>
      <w:r w:rsidRPr="003D7537">
        <w:rPr>
          <w:rFonts w:ascii="Arial Narrow" w:hAnsi="Arial Narrow" w:cs="Arial Narrow"/>
        </w:rPr>
        <w:t>n</w:t>
      </w:r>
      <w:r w:rsidRPr="003D7537">
        <w:rPr>
          <w:rFonts w:ascii="Arial Narrow" w:hAnsi="Arial Narrow" w:cs="Arial Narrow"/>
          <w:spacing w:val="1"/>
        </w:rPr>
        <w:t xml:space="preserve"> </w:t>
      </w:r>
      <w:r w:rsidRPr="003D7537">
        <w:rPr>
          <w:rFonts w:ascii="Arial Narrow" w:hAnsi="Arial Narrow" w:cs="Arial Narrow"/>
        </w:rPr>
        <w:t>c</w:t>
      </w:r>
      <w:r w:rsidRPr="003D7537">
        <w:rPr>
          <w:rFonts w:ascii="Arial Narrow" w:hAnsi="Arial Narrow" w:cs="Arial Narrow"/>
          <w:spacing w:val="1"/>
        </w:rPr>
        <w:t>h</w:t>
      </w:r>
      <w:r w:rsidRPr="003D7537">
        <w:rPr>
          <w:rFonts w:ascii="Arial Narrow" w:hAnsi="Arial Narrow" w:cs="Arial Narrow"/>
        </w:rPr>
        <w:t>i</w:t>
      </w:r>
      <w:r w:rsidRPr="003D7537">
        <w:rPr>
          <w:rFonts w:ascii="Arial Narrow" w:hAnsi="Arial Narrow" w:cs="Arial Narrow"/>
          <w:spacing w:val="-2"/>
        </w:rPr>
        <w:t>f</w:t>
      </w:r>
      <w:r w:rsidRPr="003D7537">
        <w:rPr>
          <w:rFonts w:ascii="Arial Narrow" w:hAnsi="Arial Narrow" w:cs="Arial Narrow"/>
        </w:rPr>
        <w:t xml:space="preserve">fres </w:t>
      </w:r>
      <w:r w:rsidRPr="003D7537">
        <w:rPr>
          <w:rFonts w:ascii="Arial Narrow" w:hAnsi="Arial Narrow" w:cs="Arial Narrow"/>
          <w:spacing w:val="1"/>
        </w:rPr>
        <w:t>e</w:t>
      </w:r>
      <w:r w:rsidRPr="003D7537">
        <w:rPr>
          <w:rFonts w:ascii="Arial Narrow" w:hAnsi="Arial Narrow" w:cs="Arial Narrow"/>
        </w:rPr>
        <w:t>t</w:t>
      </w:r>
      <w:r w:rsidRPr="003D7537">
        <w:rPr>
          <w:rFonts w:ascii="Arial Narrow" w:hAnsi="Arial Narrow" w:cs="Arial Narrow"/>
          <w:spacing w:val="-2"/>
        </w:rPr>
        <w:t xml:space="preserve"> </w:t>
      </w:r>
      <w:r w:rsidRPr="003D7537">
        <w:rPr>
          <w:rFonts w:ascii="Arial Narrow" w:hAnsi="Arial Narrow" w:cs="Arial Narrow"/>
          <w:spacing w:val="1"/>
        </w:rPr>
        <w:t>e</w:t>
      </w:r>
      <w:r w:rsidRPr="003D7537">
        <w:rPr>
          <w:rFonts w:ascii="Arial Narrow" w:hAnsi="Arial Narrow" w:cs="Arial Narrow"/>
        </w:rPr>
        <w:t>n</w:t>
      </w:r>
      <w:r w:rsidRPr="003D7537">
        <w:rPr>
          <w:rFonts w:ascii="Arial Narrow" w:hAnsi="Arial Narrow" w:cs="Arial Narrow"/>
          <w:spacing w:val="-1"/>
        </w:rPr>
        <w:t xml:space="preserve"> </w:t>
      </w:r>
      <w:r w:rsidRPr="003D7537">
        <w:rPr>
          <w:rFonts w:ascii="Arial Narrow" w:hAnsi="Arial Narrow" w:cs="Arial Narrow"/>
        </w:rPr>
        <w:t>l</w:t>
      </w:r>
      <w:r w:rsidRPr="003D7537">
        <w:rPr>
          <w:rFonts w:ascii="Arial Narrow" w:hAnsi="Arial Narrow" w:cs="Arial Narrow"/>
          <w:spacing w:val="1"/>
        </w:rPr>
        <w:t>e</w:t>
      </w:r>
      <w:r w:rsidRPr="003D7537">
        <w:rPr>
          <w:rFonts w:ascii="Arial Narrow" w:hAnsi="Arial Narrow" w:cs="Arial Narrow"/>
        </w:rPr>
        <w:t>t</w:t>
      </w:r>
      <w:r w:rsidRPr="003D7537">
        <w:rPr>
          <w:rFonts w:ascii="Arial Narrow" w:hAnsi="Arial Narrow" w:cs="Arial Narrow"/>
          <w:spacing w:val="1"/>
        </w:rPr>
        <w:t>t</w:t>
      </w:r>
      <w:r w:rsidRPr="003D7537">
        <w:rPr>
          <w:rFonts w:ascii="Arial Narrow" w:hAnsi="Arial Narrow" w:cs="Arial Narrow"/>
        </w:rPr>
        <w:t>re</w:t>
      </w:r>
      <w:r w:rsidRPr="003D7537">
        <w:rPr>
          <w:rFonts w:ascii="Arial Narrow" w:hAnsi="Arial Narrow" w:cs="Arial Narrow"/>
          <w:spacing w:val="-2"/>
        </w:rPr>
        <w:t>s</w:t>
      </w:r>
      <w:r w:rsidR="00380A2A" w:rsidRPr="003D7537">
        <w:rPr>
          <w:rFonts w:ascii="Arial Narrow" w:hAnsi="Arial Narrow" w:cs="Arial Narrow"/>
        </w:rPr>
        <w:t>]</w:t>
      </w:r>
    </w:p>
    <w:p w14:paraId="0A053D5F" w14:textId="0BE179D6" w:rsidR="0027659B" w:rsidRPr="003D7537" w:rsidRDefault="0027659B" w:rsidP="00380A2A">
      <w:pPr>
        <w:widowControl w:val="0"/>
        <w:autoSpaceDE w:val="0"/>
        <w:autoSpaceDN w:val="0"/>
        <w:adjustRightInd w:val="0"/>
        <w:ind w:left="113" w:right="2689"/>
        <w:jc w:val="both"/>
        <w:rPr>
          <w:rFonts w:ascii="Arial Narrow" w:hAnsi="Arial Narrow" w:cs="Arial Narrow"/>
        </w:rPr>
      </w:pPr>
      <w:r w:rsidRPr="003D7537">
        <w:rPr>
          <w:rFonts w:ascii="Arial Narrow" w:hAnsi="Arial Narrow" w:cs="Arial Narrow"/>
        </w:rPr>
        <w:t xml:space="preserve">- </w:t>
      </w:r>
      <w:r w:rsidRPr="003D7537">
        <w:rPr>
          <w:rFonts w:ascii="Arial Narrow" w:hAnsi="Arial Narrow" w:cs="Arial Narrow"/>
          <w:spacing w:val="1"/>
        </w:rPr>
        <w:t xml:space="preserve"> </w:t>
      </w:r>
      <w:r w:rsidRPr="003D7537">
        <w:rPr>
          <w:rFonts w:ascii="Arial Narrow" w:hAnsi="Arial Narrow" w:cs="Arial Narrow"/>
          <w:spacing w:val="-1"/>
        </w:rPr>
        <w:t>M</w:t>
      </w:r>
      <w:r w:rsidRPr="003D7537">
        <w:rPr>
          <w:rFonts w:ascii="Arial Narrow" w:hAnsi="Arial Narrow" w:cs="Arial Narrow"/>
        </w:rPr>
        <w:t>'</w:t>
      </w:r>
      <w:r w:rsidRPr="003D7537">
        <w:rPr>
          <w:rFonts w:ascii="Arial Narrow" w:hAnsi="Arial Narrow" w:cs="Arial Narrow"/>
          <w:spacing w:val="1"/>
        </w:rPr>
        <w:t>en</w:t>
      </w:r>
      <w:r w:rsidRPr="003D7537">
        <w:rPr>
          <w:rFonts w:ascii="Arial Narrow" w:hAnsi="Arial Narrow" w:cs="Arial Narrow"/>
          <w:spacing w:val="-1"/>
        </w:rPr>
        <w:t>g</w:t>
      </w:r>
      <w:r w:rsidRPr="003D7537">
        <w:rPr>
          <w:rFonts w:ascii="Arial Narrow" w:hAnsi="Arial Narrow" w:cs="Arial Narrow"/>
          <w:spacing w:val="1"/>
        </w:rPr>
        <w:t>ag</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rPr>
        <w:t>à</w:t>
      </w:r>
      <w:r w:rsidRPr="003D7537">
        <w:rPr>
          <w:rFonts w:ascii="Arial Narrow" w:hAnsi="Arial Narrow" w:cs="Arial Narrow"/>
          <w:spacing w:val="-1"/>
        </w:rPr>
        <w:t xml:space="preserve"> </w:t>
      </w:r>
      <w:r w:rsidRPr="003D7537">
        <w:rPr>
          <w:rFonts w:ascii="Arial Narrow" w:hAnsi="Arial Narrow" w:cs="Arial Narrow"/>
          <w:spacing w:val="1"/>
        </w:rPr>
        <w:t>e</w:t>
      </w:r>
      <w:r w:rsidRPr="003D7537">
        <w:rPr>
          <w:rFonts w:ascii="Arial Narrow" w:hAnsi="Arial Narrow" w:cs="Arial Narrow"/>
        </w:rPr>
        <w:t>x</w:t>
      </w:r>
      <w:r w:rsidRPr="003D7537">
        <w:rPr>
          <w:rFonts w:ascii="Arial Narrow" w:hAnsi="Arial Narrow" w:cs="Arial Narrow"/>
          <w:spacing w:val="1"/>
        </w:rPr>
        <w:t>é</w:t>
      </w:r>
      <w:r w:rsidRPr="003D7537">
        <w:rPr>
          <w:rFonts w:ascii="Arial Narrow" w:hAnsi="Arial Narrow" w:cs="Arial Narrow"/>
        </w:rPr>
        <w:t>c</w:t>
      </w:r>
      <w:r w:rsidRPr="003D7537">
        <w:rPr>
          <w:rFonts w:ascii="Arial Narrow" w:hAnsi="Arial Narrow" w:cs="Arial Narrow"/>
          <w:spacing w:val="-1"/>
        </w:rPr>
        <w:t>u</w:t>
      </w:r>
      <w:r w:rsidRPr="003D7537">
        <w:rPr>
          <w:rFonts w:ascii="Arial Narrow" w:hAnsi="Arial Narrow" w:cs="Arial Narrow"/>
        </w:rPr>
        <w:t>t</w:t>
      </w:r>
      <w:r w:rsidRPr="003D7537">
        <w:rPr>
          <w:rFonts w:ascii="Arial Narrow" w:hAnsi="Arial Narrow" w:cs="Arial Narrow"/>
          <w:spacing w:val="1"/>
        </w:rPr>
        <w:t>e</w:t>
      </w:r>
      <w:r w:rsidRPr="003D7537">
        <w:rPr>
          <w:rFonts w:ascii="Arial Narrow" w:hAnsi="Arial Narrow" w:cs="Arial Narrow"/>
        </w:rPr>
        <w:t>r les</w:t>
      </w:r>
      <w:r w:rsidRPr="003D7537">
        <w:rPr>
          <w:rFonts w:ascii="Arial Narrow" w:hAnsi="Arial Narrow" w:cs="Arial Narrow"/>
          <w:spacing w:val="-2"/>
        </w:rPr>
        <w:t xml:space="preserve"> </w:t>
      </w:r>
      <w:r w:rsidRPr="003D7537">
        <w:rPr>
          <w:rFonts w:ascii="Arial Narrow" w:hAnsi="Arial Narrow" w:cs="Arial Narrow"/>
          <w:spacing w:val="1"/>
        </w:rPr>
        <w:t>p</w:t>
      </w:r>
      <w:r w:rsidRPr="003D7537">
        <w:rPr>
          <w:rFonts w:ascii="Arial Narrow" w:hAnsi="Arial Narrow" w:cs="Arial Narrow"/>
        </w:rPr>
        <w:t>rest</w:t>
      </w:r>
      <w:r w:rsidRPr="003D7537">
        <w:rPr>
          <w:rFonts w:ascii="Arial Narrow" w:hAnsi="Arial Narrow" w:cs="Arial Narrow"/>
          <w:spacing w:val="1"/>
        </w:rPr>
        <w:t>a</w:t>
      </w:r>
      <w:r w:rsidRPr="003D7537">
        <w:rPr>
          <w:rFonts w:ascii="Arial Narrow" w:hAnsi="Arial Narrow" w:cs="Arial Narrow"/>
        </w:rPr>
        <w:t>ti</w:t>
      </w:r>
      <w:r w:rsidRPr="003D7537">
        <w:rPr>
          <w:rFonts w:ascii="Arial Narrow" w:hAnsi="Arial Narrow" w:cs="Arial Narrow"/>
          <w:spacing w:val="-1"/>
        </w:rPr>
        <w:t>o</w:t>
      </w:r>
      <w:r w:rsidRPr="003D7537">
        <w:rPr>
          <w:rFonts w:ascii="Arial Narrow" w:hAnsi="Arial Narrow" w:cs="Arial Narrow"/>
          <w:spacing w:val="1"/>
        </w:rPr>
        <w:t>n</w:t>
      </w:r>
      <w:r w:rsidRPr="003D7537">
        <w:rPr>
          <w:rFonts w:ascii="Arial Narrow" w:hAnsi="Arial Narrow" w:cs="Arial Narrow"/>
        </w:rPr>
        <w:t xml:space="preserve">s </w:t>
      </w:r>
      <w:r w:rsidRPr="003D7537">
        <w:rPr>
          <w:rFonts w:ascii="Arial Narrow" w:hAnsi="Arial Narrow" w:cs="Arial Narrow"/>
          <w:spacing w:val="-1"/>
        </w:rPr>
        <w:t>d</w:t>
      </w:r>
      <w:r w:rsidRPr="003D7537">
        <w:rPr>
          <w:rFonts w:ascii="Arial Narrow" w:hAnsi="Arial Narrow" w:cs="Arial Narrow"/>
          <w:spacing w:val="1"/>
        </w:rPr>
        <w:t>an</w:t>
      </w:r>
      <w:r w:rsidRPr="003D7537">
        <w:rPr>
          <w:rFonts w:ascii="Arial Narrow" w:hAnsi="Arial Narrow" w:cs="Arial Narrow"/>
        </w:rPr>
        <w:t>s</w:t>
      </w:r>
      <w:r w:rsidRPr="003D7537">
        <w:rPr>
          <w:rFonts w:ascii="Arial Narrow" w:hAnsi="Arial Narrow" w:cs="Arial Narrow"/>
          <w:spacing w:val="-2"/>
        </w:rPr>
        <w:t xml:space="preserve"> </w:t>
      </w:r>
      <w:r w:rsidRPr="003D7537">
        <w:rPr>
          <w:rFonts w:ascii="Arial Narrow" w:hAnsi="Arial Narrow" w:cs="Arial Narrow"/>
          <w:spacing w:val="1"/>
        </w:rPr>
        <w:t>u</w:t>
      </w:r>
      <w:r w:rsidRPr="003D7537">
        <w:rPr>
          <w:rFonts w:ascii="Arial Narrow" w:hAnsi="Arial Narrow" w:cs="Arial Narrow"/>
        </w:rPr>
        <w:t>n</w:t>
      </w:r>
      <w:r w:rsidRPr="003D7537">
        <w:rPr>
          <w:rFonts w:ascii="Arial Narrow" w:hAnsi="Arial Narrow" w:cs="Arial Narrow"/>
          <w:spacing w:val="-1"/>
        </w:rPr>
        <w:t xml:space="preserve"> </w:t>
      </w:r>
      <w:r w:rsidRPr="003D7537">
        <w:rPr>
          <w:rFonts w:ascii="Arial Narrow" w:hAnsi="Arial Narrow" w:cs="Arial Narrow"/>
          <w:spacing w:val="1"/>
        </w:rPr>
        <w:t>dé</w:t>
      </w:r>
      <w:r w:rsidRPr="003D7537">
        <w:rPr>
          <w:rFonts w:ascii="Arial Narrow" w:hAnsi="Arial Narrow" w:cs="Arial Narrow"/>
        </w:rPr>
        <w:t>lai</w:t>
      </w:r>
      <w:r w:rsidRPr="003D7537">
        <w:rPr>
          <w:rFonts w:ascii="Arial Narrow" w:hAnsi="Arial Narrow" w:cs="Arial Narrow"/>
          <w:spacing w:val="-2"/>
        </w:rPr>
        <w:t xml:space="preserve"> </w:t>
      </w:r>
      <w:r w:rsidRPr="003D7537">
        <w:rPr>
          <w:rFonts w:ascii="Arial Narrow" w:hAnsi="Arial Narrow" w:cs="Arial Narrow"/>
          <w:spacing w:val="-1"/>
        </w:rPr>
        <w:t>d</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 xml:space="preserve">.……… </w:t>
      </w:r>
      <w:r w:rsidRPr="003D7537">
        <w:rPr>
          <w:rFonts w:ascii="Arial Narrow" w:hAnsi="Arial Narrow" w:cs="Arial Narrow"/>
          <w:spacing w:val="9"/>
        </w:rPr>
        <w:t xml:space="preserve"> </w:t>
      </w:r>
      <w:r w:rsidRPr="003D7537">
        <w:rPr>
          <w:rFonts w:ascii="Arial Narrow" w:hAnsi="Arial Narrow" w:cs="Arial Narrow"/>
          <w:spacing w:val="-1"/>
        </w:rPr>
        <w:t>M</w:t>
      </w:r>
      <w:r w:rsidRPr="003D7537">
        <w:rPr>
          <w:rFonts w:ascii="Arial Narrow" w:hAnsi="Arial Narrow" w:cs="Arial Narrow"/>
          <w:spacing w:val="1"/>
        </w:rPr>
        <w:t>o</w:t>
      </w:r>
      <w:r w:rsidR="00380A2A" w:rsidRPr="003D7537">
        <w:rPr>
          <w:rFonts w:ascii="Arial Narrow" w:hAnsi="Arial Narrow" w:cs="Arial Narrow"/>
        </w:rPr>
        <w:t>is</w:t>
      </w:r>
    </w:p>
    <w:p w14:paraId="49A87EF9" w14:textId="3717AE0A" w:rsidR="0027659B" w:rsidRPr="003D7537" w:rsidRDefault="0027659B" w:rsidP="00380A2A">
      <w:pPr>
        <w:widowControl w:val="0"/>
        <w:autoSpaceDE w:val="0"/>
        <w:autoSpaceDN w:val="0"/>
        <w:adjustRightInd w:val="0"/>
        <w:spacing w:line="362" w:lineRule="auto"/>
        <w:ind w:left="113" w:right="74"/>
        <w:rPr>
          <w:rFonts w:ascii="Arial Narrow" w:hAnsi="Arial Narrow" w:cs="Arial Narrow"/>
        </w:rPr>
      </w:pPr>
      <w:r w:rsidRPr="003D7537">
        <w:rPr>
          <w:rFonts w:ascii="Arial Narrow" w:hAnsi="Arial Narrow" w:cs="Arial Narrow"/>
        </w:rPr>
        <w:t>-</w:t>
      </w:r>
      <w:r w:rsidRPr="003D7537">
        <w:rPr>
          <w:rFonts w:ascii="Arial Narrow" w:hAnsi="Arial Narrow" w:cs="Arial Narrow"/>
          <w:spacing w:val="51"/>
        </w:rPr>
        <w:t xml:space="preserve"> </w:t>
      </w:r>
      <w:r w:rsidRPr="003D7537">
        <w:rPr>
          <w:rFonts w:ascii="Arial Narrow" w:hAnsi="Arial Narrow" w:cs="Arial Narrow"/>
          <w:spacing w:val="-1"/>
        </w:rPr>
        <w:t>M</w:t>
      </w:r>
      <w:r w:rsidRPr="003D7537">
        <w:rPr>
          <w:rFonts w:ascii="Arial Narrow" w:hAnsi="Arial Narrow" w:cs="Arial Narrow"/>
        </w:rPr>
        <w:t>’e</w:t>
      </w:r>
      <w:r w:rsidRPr="003D7537">
        <w:rPr>
          <w:rFonts w:ascii="Arial Narrow" w:hAnsi="Arial Narrow" w:cs="Arial Narrow"/>
          <w:spacing w:val="1"/>
        </w:rPr>
        <w:t>ng</w:t>
      </w:r>
      <w:r w:rsidRPr="003D7537">
        <w:rPr>
          <w:rFonts w:ascii="Arial Narrow" w:hAnsi="Arial Narrow" w:cs="Arial Narrow"/>
          <w:spacing w:val="-1"/>
        </w:rPr>
        <w:t>a</w:t>
      </w:r>
      <w:r w:rsidRPr="003D7537">
        <w:rPr>
          <w:rFonts w:ascii="Arial Narrow" w:hAnsi="Arial Narrow" w:cs="Arial Narrow"/>
          <w:spacing w:val="1"/>
        </w:rPr>
        <w:t>g</w:t>
      </w:r>
      <w:r w:rsidRPr="003D7537">
        <w:rPr>
          <w:rFonts w:ascii="Arial Narrow" w:hAnsi="Arial Narrow" w:cs="Arial Narrow"/>
        </w:rPr>
        <w:t>e</w:t>
      </w:r>
      <w:r w:rsidRPr="003D7537">
        <w:rPr>
          <w:rFonts w:ascii="Arial Narrow" w:hAnsi="Arial Narrow" w:cs="Arial Narrow"/>
          <w:spacing w:val="-4"/>
        </w:rPr>
        <w:t xml:space="preserve"> </w:t>
      </w:r>
      <w:r w:rsidRPr="003D7537">
        <w:rPr>
          <w:rFonts w:ascii="Arial Narrow" w:hAnsi="Arial Narrow" w:cs="Arial Narrow"/>
          <w:spacing w:val="1"/>
        </w:rPr>
        <w:t>e</w:t>
      </w:r>
      <w:r w:rsidRPr="003D7537">
        <w:rPr>
          <w:rFonts w:ascii="Arial Narrow" w:hAnsi="Arial Narrow" w:cs="Arial Narrow"/>
        </w:rPr>
        <w:t>n</w:t>
      </w:r>
      <w:r w:rsidRPr="003D7537">
        <w:rPr>
          <w:rFonts w:ascii="Arial Narrow" w:hAnsi="Arial Narrow" w:cs="Arial Narrow"/>
          <w:spacing w:val="-4"/>
        </w:rPr>
        <w:t xml:space="preserve"> </w:t>
      </w:r>
      <w:r w:rsidRPr="003D7537">
        <w:rPr>
          <w:rFonts w:ascii="Arial Narrow" w:hAnsi="Arial Narrow" w:cs="Arial Narrow"/>
          <w:spacing w:val="1"/>
        </w:rPr>
        <w:t>ou</w:t>
      </w:r>
      <w:r w:rsidRPr="003D7537">
        <w:rPr>
          <w:rFonts w:ascii="Arial Narrow" w:hAnsi="Arial Narrow" w:cs="Arial Narrow"/>
        </w:rPr>
        <w:t>tre</w:t>
      </w:r>
      <w:r w:rsidRPr="003D7537">
        <w:rPr>
          <w:rFonts w:ascii="Arial Narrow" w:hAnsi="Arial Narrow" w:cs="Arial Narrow"/>
          <w:spacing w:val="-4"/>
        </w:rPr>
        <w:t xml:space="preserve"> </w:t>
      </w:r>
      <w:r w:rsidRPr="003D7537">
        <w:rPr>
          <w:rFonts w:ascii="Arial Narrow" w:hAnsi="Arial Narrow" w:cs="Arial Narrow"/>
        </w:rPr>
        <w:t>à</w:t>
      </w:r>
      <w:r w:rsidRPr="003D7537">
        <w:rPr>
          <w:rFonts w:ascii="Arial Narrow" w:hAnsi="Arial Narrow" w:cs="Arial Narrow"/>
          <w:spacing w:val="-1"/>
        </w:rPr>
        <w:t xml:space="preserve"> m</w:t>
      </w:r>
      <w:r w:rsidRPr="003D7537">
        <w:rPr>
          <w:rFonts w:ascii="Arial Narrow" w:hAnsi="Arial Narrow" w:cs="Arial Narrow"/>
          <w:spacing w:val="1"/>
        </w:rPr>
        <w:t>a</w:t>
      </w:r>
      <w:r w:rsidRPr="003D7537">
        <w:rPr>
          <w:rFonts w:ascii="Arial Narrow" w:hAnsi="Arial Narrow" w:cs="Arial Narrow"/>
          <w:spacing w:val="-3"/>
        </w:rPr>
        <w:t>i</w:t>
      </w:r>
      <w:r w:rsidRPr="003D7537">
        <w:rPr>
          <w:rFonts w:ascii="Arial Narrow" w:hAnsi="Arial Narrow" w:cs="Arial Narrow"/>
          <w:spacing w:val="-1"/>
        </w:rPr>
        <w:t>n</w:t>
      </w:r>
      <w:r w:rsidRPr="003D7537">
        <w:rPr>
          <w:rFonts w:ascii="Arial Narrow" w:hAnsi="Arial Narrow" w:cs="Arial Narrow"/>
        </w:rPr>
        <w:t>t</w:t>
      </w:r>
      <w:r w:rsidRPr="003D7537">
        <w:rPr>
          <w:rFonts w:ascii="Arial Narrow" w:hAnsi="Arial Narrow" w:cs="Arial Narrow"/>
          <w:spacing w:val="1"/>
        </w:rPr>
        <w:t>en</w:t>
      </w:r>
      <w:r w:rsidRPr="003D7537">
        <w:rPr>
          <w:rFonts w:ascii="Arial Narrow" w:hAnsi="Arial Narrow" w:cs="Arial Narrow"/>
        </w:rPr>
        <w:t>ir</w:t>
      </w:r>
      <w:r w:rsidRPr="003D7537">
        <w:rPr>
          <w:rFonts w:ascii="Arial Narrow" w:hAnsi="Arial Narrow" w:cs="Arial Narrow"/>
          <w:spacing w:val="-3"/>
        </w:rPr>
        <w:t xml:space="preserve"> </w:t>
      </w:r>
      <w:r w:rsidRPr="003D7537">
        <w:rPr>
          <w:rFonts w:ascii="Arial Narrow" w:hAnsi="Arial Narrow" w:cs="Arial Narrow"/>
          <w:spacing w:val="-1"/>
        </w:rPr>
        <w:t>m</w:t>
      </w:r>
      <w:r w:rsidRPr="003D7537">
        <w:rPr>
          <w:rFonts w:ascii="Arial Narrow" w:hAnsi="Arial Narrow" w:cs="Arial Narrow"/>
          <w:spacing w:val="1"/>
        </w:rPr>
        <w:t>o</w:t>
      </w:r>
      <w:r w:rsidRPr="003D7537">
        <w:rPr>
          <w:rFonts w:ascii="Arial Narrow" w:hAnsi="Arial Narrow" w:cs="Arial Narrow"/>
        </w:rPr>
        <w:t>n</w:t>
      </w:r>
      <w:r w:rsidRPr="003D7537">
        <w:rPr>
          <w:rFonts w:ascii="Arial Narrow" w:hAnsi="Arial Narrow" w:cs="Arial Narrow"/>
          <w:spacing w:val="-4"/>
        </w:rPr>
        <w:t xml:space="preserve"> </w:t>
      </w:r>
      <w:r w:rsidRPr="003D7537">
        <w:rPr>
          <w:rFonts w:ascii="Arial Narrow" w:hAnsi="Arial Narrow" w:cs="Arial Narrow"/>
          <w:spacing w:val="1"/>
        </w:rPr>
        <w:t>o</w:t>
      </w:r>
      <w:r w:rsidRPr="003D7537">
        <w:rPr>
          <w:rFonts w:ascii="Arial Narrow" w:hAnsi="Arial Narrow" w:cs="Arial Narrow"/>
        </w:rPr>
        <w:t>f</w:t>
      </w:r>
      <w:r w:rsidRPr="003D7537">
        <w:rPr>
          <w:rFonts w:ascii="Arial Narrow" w:hAnsi="Arial Narrow" w:cs="Arial Narrow"/>
          <w:spacing w:val="1"/>
        </w:rPr>
        <w:t>f</w:t>
      </w:r>
      <w:r w:rsidRPr="003D7537">
        <w:rPr>
          <w:rFonts w:ascii="Arial Narrow" w:hAnsi="Arial Narrow" w:cs="Arial Narrow"/>
        </w:rPr>
        <w:t>re</w:t>
      </w:r>
      <w:r w:rsidRPr="003D7537">
        <w:rPr>
          <w:rFonts w:ascii="Arial Narrow" w:hAnsi="Arial Narrow" w:cs="Arial Narrow"/>
          <w:spacing w:val="-4"/>
        </w:rPr>
        <w:t xml:space="preserve"> </w:t>
      </w:r>
      <w:r w:rsidRPr="003D7537">
        <w:rPr>
          <w:rFonts w:ascii="Arial Narrow" w:hAnsi="Arial Narrow" w:cs="Arial Narrow"/>
          <w:spacing w:val="1"/>
        </w:rPr>
        <w:t>d</w:t>
      </w:r>
      <w:r w:rsidRPr="003D7537">
        <w:rPr>
          <w:rFonts w:ascii="Arial Narrow" w:hAnsi="Arial Narrow" w:cs="Arial Narrow"/>
          <w:spacing w:val="-1"/>
        </w:rPr>
        <w:t>a</w:t>
      </w:r>
      <w:r w:rsidRPr="003D7537">
        <w:rPr>
          <w:rFonts w:ascii="Arial Narrow" w:hAnsi="Arial Narrow" w:cs="Arial Narrow"/>
          <w:spacing w:val="1"/>
        </w:rPr>
        <w:t>n</w:t>
      </w:r>
      <w:r w:rsidRPr="003D7537">
        <w:rPr>
          <w:rFonts w:ascii="Arial Narrow" w:hAnsi="Arial Narrow" w:cs="Arial Narrow"/>
        </w:rPr>
        <w:t>s</w:t>
      </w:r>
      <w:r w:rsidRPr="003D7537">
        <w:rPr>
          <w:rFonts w:ascii="Arial Narrow" w:hAnsi="Arial Narrow" w:cs="Arial Narrow"/>
          <w:spacing w:val="-2"/>
        </w:rPr>
        <w:t xml:space="preserve"> </w:t>
      </w:r>
      <w:r w:rsidRPr="003D7537">
        <w:rPr>
          <w:rFonts w:ascii="Arial Narrow" w:hAnsi="Arial Narrow" w:cs="Arial Narrow"/>
        </w:rPr>
        <w:t>le</w:t>
      </w:r>
      <w:r w:rsidRPr="003D7537">
        <w:rPr>
          <w:rFonts w:ascii="Arial Narrow" w:hAnsi="Arial Narrow" w:cs="Arial Narrow"/>
          <w:spacing w:val="-4"/>
        </w:rPr>
        <w:t xml:space="preserve"> </w:t>
      </w:r>
      <w:r w:rsidRPr="003D7537">
        <w:rPr>
          <w:rFonts w:ascii="Arial Narrow" w:hAnsi="Arial Narrow" w:cs="Arial Narrow"/>
          <w:spacing w:val="1"/>
        </w:rPr>
        <w:t>dé</w:t>
      </w:r>
      <w:r w:rsidRPr="003D7537">
        <w:rPr>
          <w:rFonts w:ascii="Arial Narrow" w:hAnsi="Arial Narrow" w:cs="Arial Narrow"/>
        </w:rPr>
        <w:t>lai</w:t>
      </w:r>
      <w:r w:rsidRPr="003D7537">
        <w:rPr>
          <w:rFonts w:ascii="Arial Narrow" w:hAnsi="Arial Narrow" w:cs="Arial Narrow"/>
          <w:spacing w:val="-4"/>
        </w:rPr>
        <w:t xml:space="preserve"> </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 xml:space="preserve">.. </w:t>
      </w:r>
      <w:r w:rsidRPr="003D7537">
        <w:rPr>
          <w:rFonts w:ascii="Arial Narrow" w:hAnsi="Arial Narrow" w:cs="Arial Narrow"/>
          <w:spacing w:val="4"/>
        </w:rPr>
        <w:t xml:space="preserve"> </w:t>
      </w:r>
      <w:r w:rsidRPr="003D7537">
        <w:rPr>
          <w:rFonts w:ascii="Arial Narrow" w:hAnsi="Arial Narrow" w:cs="Arial Narrow"/>
          <w:spacing w:val="-2"/>
        </w:rPr>
        <w:t>J</w:t>
      </w:r>
      <w:r w:rsidRPr="003D7537">
        <w:rPr>
          <w:rFonts w:ascii="Arial Narrow" w:hAnsi="Arial Narrow" w:cs="Arial Narrow"/>
          <w:spacing w:val="1"/>
        </w:rPr>
        <w:t>ou</w:t>
      </w:r>
      <w:r w:rsidRPr="003D7537">
        <w:rPr>
          <w:rFonts w:ascii="Arial Narrow" w:hAnsi="Arial Narrow" w:cs="Arial Narrow"/>
        </w:rPr>
        <w:t>rs</w:t>
      </w:r>
      <w:r w:rsidRPr="003D7537">
        <w:rPr>
          <w:rFonts w:ascii="Arial Narrow" w:hAnsi="Arial Narrow" w:cs="Arial Narrow"/>
          <w:spacing w:val="-2"/>
        </w:rPr>
        <w:t xml:space="preserve"> </w:t>
      </w:r>
      <w:r w:rsidRPr="003D7537">
        <w:rPr>
          <w:rFonts w:ascii="Arial Narrow" w:hAnsi="Arial Narrow" w:cs="Arial Narrow"/>
        </w:rPr>
        <w:t>[i</w:t>
      </w:r>
      <w:r w:rsidRPr="003D7537">
        <w:rPr>
          <w:rFonts w:ascii="Arial Narrow" w:hAnsi="Arial Narrow" w:cs="Arial Narrow"/>
          <w:spacing w:val="-2"/>
        </w:rPr>
        <w:t>n</w:t>
      </w:r>
      <w:r w:rsidRPr="003D7537">
        <w:rPr>
          <w:rFonts w:ascii="Arial Narrow" w:hAnsi="Arial Narrow" w:cs="Arial Narrow"/>
          <w:spacing w:val="1"/>
        </w:rPr>
        <w:t>d</w:t>
      </w:r>
      <w:r w:rsidRPr="003D7537">
        <w:rPr>
          <w:rFonts w:ascii="Arial Narrow" w:hAnsi="Arial Narrow" w:cs="Arial Narrow"/>
          <w:spacing w:val="-3"/>
        </w:rPr>
        <w:t>i</w:t>
      </w:r>
      <w:r w:rsidRPr="003D7537">
        <w:rPr>
          <w:rFonts w:ascii="Arial Narrow" w:hAnsi="Arial Narrow" w:cs="Arial Narrow"/>
          <w:spacing w:val="1"/>
        </w:rPr>
        <w:t>que</w:t>
      </w:r>
      <w:r w:rsidRPr="003D7537">
        <w:rPr>
          <w:rFonts w:ascii="Arial Narrow" w:hAnsi="Arial Narrow" w:cs="Arial Narrow"/>
        </w:rPr>
        <w:t>r</w:t>
      </w:r>
      <w:r w:rsidRPr="003D7537">
        <w:rPr>
          <w:rFonts w:ascii="Arial Narrow" w:hAnsi="Arial Narrow" w:cs="Arial Narrow"/>
          <w:spacing w:val="-3"/>
        </w:rPr>
        <w:t xml:space="preserve"> </w:t>
      </w:r>
      <w:r w:rsidRPr="003D7537">
        <w:rPr>
          <w:rFonts w:ascii="Arial Narrow" w:hAnsi="Arial Narrow" w:cs="Arial Narrow"/>
        </w:rPr>
        <w:t>la</w:t>
      </w:r>
      <w:r w:rsidRPr="003D7537">
        <w:rPr>
          <w:rFonts w:ascii="Arial Narrow" w:hAnsi="Arial Narrow" w:cs="Arial Narrow"/>
          <w:spacing w:val="-4"/>
        </w:rPr>
        <w:t xml:space="preserve"> </w:t>
      </w:r>
      <w:r w:rsidRPr="003D7537">
        <w:rPr>
          <w:rFonts w:ascii="Arial Narrow" w:hAnsi="Arial Narrow" w:cs="Arial Narrow"/>
          <w:spacing w:val="1"/>
        </w:rPr>
        <w:t>du</w:t>
      </w:r>
      <w:r w:rsidRPr="003D7537">
        <w:rPr>
          <w:rFonts w:ascii="Arial Narrow" w:hAnsi="Arial Narrow" w:cs="Arial Narrow"/>
        </w:rPr>
        <w:t>r</w:t>
      </w:r>
      <w:r w:rsidRPr="003D7537">
        <w:rPr>
          <w:rFonts w:ascii="Arial Narrow" w:hAnsi="Arial Narrow" w:cs="Arial Narrow"/>
          <w:spacing w:val="-2"/>
        </w:rPr>
        <w:t>é</w:t>
      </w:r>
      <w:r w:rsidRPr="003D7537">
        <w:rPr>
          <w:rFonts w:ascii="Arial Narrow" w:hAnsi="Arial Narrow" w:cs="Arial Narrow"/>
        </w:rPr>
        <w:t>e</w:t>
      </w:r>
      <w:r w:rsidRPr="003D7537">
        <w:rPr>
          <w:rFonts w:ascii="Arial Narrow" w:hAnsi="Arial Narrow" w:cs="Arial Narrow"/>
          <w:spacing w:val="-1"/>
        </w:rPr>
        <w:t xml:space="preserve"> d</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rPr>
        <w:t>v</w:t>
      </w:r>
      <w:r w:rsidRPr="003D7537">
        <w:rPr>
          <w:rFonts w:ascii="Arial Narrow" w:hAnsi="Arial Narrow" w:cs="Arial Narrow"/>
          <w:spacing w:val="1"/>
        </w:rPr>
        <w:t>a</w:t>
      </w:r>
      <w:r w:rsidRPr="003D7537">
        <w:rPr>
          <w:rFonts w:ascii="Arial Narrow" w:hAnsi="Arial Narrow" w:cs="Arial Narrow"/>
        </w:rPr>
        <w:t>l</w:t>
      </w:r>
      <w:r w:rsidRPr="003D7537">
        <w:rPr>
          <w:rFonts w:ascii="Arial Narrow" w:hAnsi="Arial Narrow" w:cs="Arial Narrow"/>
          <w:spacing w:val="-1"/>
        </w:rPr>
        <w:t>i</w:t>
      </w:r>
      <w:r w:rsidRPr="003D7537">
        <w:rPr>
          <w:rFonts w:ascii="Arial Narrow" w:hAnsi="Arial Narrow" w:cs="Arial Narrow"/>
          <w:spacing w:val="1"/>
        </w:rPr>
        <w:t>d</w:t>
      </w:r>
      <w:r w:rsidRPr="003D7537">
        <w:rPr>
          <w:rFonts w:ascii="Arial Narrow" w:hAnsi="Arial Narrow" w:cs="Arial Narrow"/>
        </w:rPr>
        <w:t>i</w:t>
      </w:r>
      <w:r w:rsidRPr="003D7537">
        <w:rPr>
          <w:rFonts w:ascii="Arial Narrow" w:hAnsi="Arial Narrow" w:cs="Arial Narrow"/>
          <w:spacing w:val="-2"/>
        </w:rPr>
        <w:t>t</w:t>
      </w:r>
      <w:r w:rsidRPr="003D7537">
        <w:rPr>
          <w:rFonts w:ascii="Arial Narrow" w:hAnsi="Arial Narrow" w:cs="Arial Narrow"/>
          <w:spacing w:val="1"/>
        </w:rPr>
        <w:t>é</w:t>
      </w:r>
      <w:r w:rsidRPr="003D7537">
        <w:rPr>
          <w:rFonts w:ascii="Arial Narrow" w:hAnsi="Arial Narrow" w:cs="Arial Narrow"/>
        </w:rPr>
        <w:t>,</w:t>
      </w:r>
      <w:r w:rsidRPr="003D7537">
        <w:rPr>
          <w:rFonts w:ascii="Arial Narrow" w:hAnsi="Arial Narrow" w:cs="Arial Narrow"/>
          <w:spacing w:val="-4"/>
        </w:rPr>
        <w:t xml:space="preserve"> </w:t>
      </w:r>
      <w:r w:rsidRPr="003D7537">
        <w:rPr>
          <w:rFonts w:ascii="Arial Narrow" w:hAnsi="Arial Narrow" w:cs="Arial Narrow"/>
          <w:spacing w:val="1"/>
        </w:rPr>
        <w:t>e</w:t>
      </w:r>
      <w:r w:rsidRPr="003D7537">
        <w:rPr>
          <w:rFonts w:ascii="Arial Narrow" w:hAnsi="Arial Narrow" w:cs="Arial Narrow"/>
        </w:rPr>
        <w:t xml:space="preserve">n </w:t>
      </w:r>
      <w:r w:rsidRPr="003D7537">
        <w:rPr>
          <w:rFonts w:ascii="Arial Narrow" w:hAnsi="Arial Narrow" w:cs="Arial Narrow"/>
          <w:spacing w:val="1"/>
        </w:rPr>
        <w:t>p</w:t>
      </w:r>
      <w:r w:rsidRPr="003D7537">
        <w:rPr>
          <w:rFonts w:ascii="Arial Narrow" w:hAnsi="Arial Narrow" w:cs="Arial Narrow"/>
        </w:rPr>
        <w:t>r</w:t>
      </w:r>
      <w:r w:rsidRPr="003D7537">
        <w:rPr>
          <w:rFonts w:ascii="Arial Narrow" w:hAnsi="Arial Narrow" w:cs="Arial Narrow"/>
          <w:spacing w:val="-1"/>
        </w:rPr>
        <w:t>i</w:t>
      </w:r>
      <w:r w:rsidRPr="003D7537">
        <w:rPr>
          <w:rFonts w:ascii="Arial Narrow" w:hAnsi="Arial Narrow" w:cs="Arial Narrow"/>
          <w:spacing w:val="1"/>
        </w:rPr>
        <w:t>n</w:t>
      </w:r>
      <w:r w:rsidRPr="003D7537">
        <w:rPr>
          <w:rFonts w:ascii="Arial Narrow" w:hAnsi="Arial Narrow" w:cs="Arial Narrow"/>
        </w:rPr>
        <w:t>cipe</w:t>
      </w:r>
      <w:r w:rsidRPr="003D7537">
        <w:rPr>
          <w:rFonts w:ascii="Arial Narrow" w:hAnsi="Arial Narrow" w:cs="Arial Narrow"/>
          <w:spacing w:val="1"/>
        </w:rPr>
        <w:t xml:space="preserve"> </w:t>
      </w:r>
      <w:r w:rsidRPr="003D7537">
        <w:rPr>
          <w:rFonts w:ascii="Arial Narrow" w:hAnsi="Arial Narrow" w:cs="Arial Narrow"/>
          <w:spacing w:val="-1"/>
        </w:rPr>
        <w:t>9</w:t>
      </w:r>
      <w:r w:rsidRPr="003D7537">
        <w:rPr>
          <w:rFonts w:ascii="Arial Narrow" w:hAnsi="Arial Narrow" w:cs="Arial Narrow"/>
        </w:rPr>
        <w:t>0</w:t>
      </w:r>
      <w:r w:rsidRPr="003D7537">
        <w:rPr>
          <w:rFonts w:ascii="Arial Narrow" w:hAnsi="Arial Narrow" w:cs="Arial Narrow"/>
          <w:spacing w:val="3"/>
        </w:rPr>
        <w:t xml:space="preserve"> </w:t>
      </w:r>
      <w:r w:rsidRPr="003D7537">
        <w:rPr>
          <w:rFonts w:ascii="Arial Narrow" w:hAnsi="Arial Narrow" w:cs="Arial Narrow"/>
        </w:rPr>
        <w:t>j</w:t>
      </w:r>
      <w:r w:rsidRPr="003D7537">
        <w:rPr>
          <w:rFonts w:ascii="Arial Narrow" w:hAnsi="Arial Narrow" w:cs="Arial Narrow"/>
          <w:spacing w:val="-2"/>
        </w:rPr>
        <w:t>o</w:t>
      </w:r>
      <w:r w:rsidRPr="003D7537">
        <w:rPr>
          <w:rFonts w:ascii="Arial Narrow" w:hAnsi="Arial Narrow" w:cs="Arial Narrow"/>
          <w:spacing w:val="1"/>
        </w:rPr>
        <w:t>u</w:t>
      </w:r>
      <w:r w:rsidRPr="003D7537">
        <w:rPr>
          <w:rFonts w:ascii="Arial Narrow" w:hAnsi="Arial Narrow" w:cs="Arial Narrow"/>
        </w:rPr>
        <w:t>rs] à</w:t>
      </w:r>
      <w:r w:rsidRPr="003D7537">
        <w:rPr>
          <w:rFonts w:ascii="Arial Narrow" w:hAnsi="Arial Narrow" w:cs="Arial Narrow"/>
          <w:spacing w:val="1"/>
        </w:rPr>
        <w:t xml:space="preserve"> </w:t>
      </w:r>
      <w:r w:rsidRPr="003D7537">
        <w:rPr>
          <w:rFonts w:ascii="Arial Narrow" w:hAnsi="Arial Narrow" w:cs="Arial Narrow"/>
          <w:spacing w:val="-2"/>
        </w:rPr>
        <w:t>c</w:t>
      </w:r>
      <w:r w:rsidRPr="003D7537">
        <w:rPr>
          <w:rFonts w:ascii="Arial Narrow" w:hAnsi="Arial Narrow" w:cs="Arial Narrow"/>
          <w:spacing w:val="1"/>
        </w:rPr>
        <w:t>o</w:t>
      </w:r>
      <w:r w:rsidRPr="003D7537">
        <w:rPr>
          <w:rFonts w:ascii="Arial Narrow" w:hAnsi="Arial Narrow" w:cs="Arial Narrow"/>
          <w:spacing w:val="-1"/>
        </w:rPr>
        <w:t>m</w:t>
      </w:r>
      <w:r w:rsidRPr="003D7537">
        <w:rPr>
          <w:rFonts w:ascii="Arial Narrow" w:hAnsi="Arial Narrow" w:cs="Arial Narrow"/>
          <w:spacing w:val="1"/>
        </w:rPr>
        <w:t>p</w:t>
      </w:r>
      <w:r w:rsidRPr="003D7537">
        <w:rPr>
          <w:rFonts w:ascii="Arial Narrow" w:hAnsi="Arial Narrow" w:cs="Arial Narrow"/>
        </w:rPr>
        <w:t>t</w:t>
      </w:r>
      <w:r w:rsidRPr="003D7537">
        <w:rPr>
          <w:rFonts w:ascii="Arial Narrow" w:hAnsi="Arial Narrow" w:cs="Arial Narrow"/>
          <w:spacing w:val="1"/>
        </w:rPr>
        <w:t>e</w:t>
      </w:r>
      <w:r w:rsidRPr="003D7537">
        <w:rPr>
          <w:rFonts w:ascii="Arial Narrow" w:hAnsi="Arial Narrow" w:cs="Arial Narrow"/>
        </w:rPr>
        <w:t>r</w:t>
      </w:r>
      <w:r w:rsidRPr="003D7537">
        <w:rPr>
          <w:rFonts w:ascii="Arial Narrow" w:hAnsi="Arial Narrow" w:cs="Arial Narrow"/>
          <w:spacing w:val="-3"/>
        </w:rPr>
        <w:t xml:space="preserve"> </w:t>
      </w:r>
      <w:r w:rsidRPr="003D7537">
        <w:rPr>
          <w:rFonts w:ascii="Arial Narrow" w:hAnsi="Arial Narrow" w:cs="Arial Narrow"/>
          <w:spacing w:val="1"/>
        </w:rPr>
        <w:t>d</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rPr>
        <w:t>la</w:t>
      </w:r>
      <w:r w:rsidRPr="003D7537">
        <w:rPr>
          <w:rFonts w:ascii="Arial Narrow" w:hAnsi="Arial Narrow" w:cs="Arial Narrow"/>
          <w:spacing w:val="-1"/>
        </w:rPr>
        <w:t xml:space="preserve"> </w:t>
      </w:r>
      <w:r w:rsidRPr="003D7537">
        <w:rPr>
          <w:rFonts w:ascii="Arial Narrow" w:hAnsi="Arial Narrow" w:cs="Arial Narrow"/>
          <w:spacing w:val="1"/>
        </w:rPr>
        <w:t>d</w:t>
      </w:r>
      <w:r w:rsidRPr="003D7537">
        <w:rPr>
          <w:rFonts w:ascii="Arial Narrow" w:hAnsi="Arial Narrow" w:cs="Arial Narrow"/>
          <w:spacing w:val="-1"/>
        </w:rPr>
        <w:t>a</w:t>
      </w:r>
      <w:r w:rsidRPr="003D7537">
        <w:rPr>
          <w:rFonts w:ascii="Arial Narrow" w:hAnsi="Arial Narrow" w:cs="Arial Narrow"/>
        </w:rPr>
        <w:t>te</w:t>
      </w:r>
      <w:r w:rsidRPr="003D7537">
        <w:rPr>
          <w:rFonts w:ascii="Arial Narrow" w:hAnsi="Arial Narrow" w:cs="Arial Narrow"/>
          <w:spacing w:val="1"/>
        </w:rPr>
        <w:t xml:space="preserve"> </w:t>
      </w:r>
      <w:r w:rsidRPr="003D7537">
        <w:rPr>
          <w:rFonts w:ascii="Arial Narrow" w:hAnsi="Arial Narrow" w:cs="Arial Narrow"/>
        </w:rPr>
        <w:t>li</w:t>
      </w:r>
      <w:r w:rsidRPr="003D7537">
        <w:rPr>
          <w:rFonts w:ascii="Arial Narrow" w:hAnsi="Arial Narrow" w:cs="Arial Narrow"/>
          <w:spacing w:val="-1"/>
        </w:rPr>
        <w:t>m</w:t>
      </w:r>
      <w:r w:rsidRPr="003D7537">
        <w:rPr>
          <w:rFonts w:ascii="Arial Narrow" w:hAnsi="Arial Narrow" w:cs="Arial Narrow"/>
        </w:rPr>
        <w:t>ite</w:t>
      </w:r>
      <w:r w:rsidRPr="003D7537">
        <w:rPr>
          <w:rFonts w:ascii="Arial Narrow" w:hAnsi="Arial Narrow" w:cs="Arial Narrow"/>
          <w:spacing w:val="1"/>
        </w:rPr>
        <w:t xml:space="preserve"> </w:t>
      </w:r>
      <w:r w:rsidRPr="003D7537">
        <w:rPr>
          <w:rFonts w:ascii="Arial Narrow" w:hAnsi="Arial Narrow" w:cs="Arial Narrow"/>
          <w:spacing w:val="-1"/>
        </w:rPr>
        <w:t>d</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rPr>
        <w:t>re</w:t>
      </w:r>
      <w:r w:rsidRPr="003D7537">
        <w:rPr>
          <w:rFonts w:ascii="Arial Narrow" w:hAnsi="Arial Narrow" w:cs="Arial Narrow"/>
          <w:spacing w:val="-1"/>
        </w:rPr>
        <w:t>m</w:t>
      </w:r>
      <w:r w:rsidRPr="003D7537">
        <w:rPr>
          <w:rFonts w:ascii="Arial Narrow" w:hAnsi="Arial Narrow" w:cs="Arial Narrow"/>
        </w:rPr>
        <w:t>ise</w:t>
      </w:r>
      <w:r w:rsidRPr="003D7537">
        <w:rPr>
          <w:rFonts w:ascii="Arial Narrow" w:hAnsi="Arial Narrow" w:cs="Arial Narrow"/>
          <w:spacing w:val="-2"/>
        </w:rPr>
        <w:t xml:space="preserve"> </w:t>
      </w:r>
      <w:r w:rsidRPr="003D7537">
        <w:rPr>
          <w:rFonts w:ascii="Arial Narrow" w:hAnsi="Arial Narrow" w:cs="Arial Narrow"/>
          <w:spacing w:val="1"/>
        </w:rPr>
        <w:t>de</w:t>
      </w:r>
      <w:r w:rsidRPr="003D7537">
        <w:rPr>
          <w:rFonts w:ascii="Arial Narrow" w:hAnsi="Arial Narrow" w:cs="Arial Narrow"/>
        </w:rPr>
        <w:t xml:space="preserve">s </w:t>
      </w:r>
      <w:r w:rsidRPr="003D7537">
        <w:rPr>
          <w:rFonts w:ascii="Arial Narrow" w:hAnsi="Arial Narrow" w:cs="Arial Narrow"/>
          <w:spacing w:val="-1"/>
        </w:rPr>
        <w:t>o</w:t>
      </w:r>
      <w:r w:rsidRPr="003D7537">
        <w:rPr>
          <w:rFonts w:ascii="Arial Narrow" w:hAnsi="Arial Narrow" w:cs="Arial Narrow"/>
        </w:rPr>
        <w:t>f</w:t>
      </w:r>
      <w:r w:rsidRPr="003D7537">
        <w:rPr>
          <w:rFonts w:ascii="Arial Narrow" w:hAnsi="Arial Narrow" w:cs="Arial Narrow"/>
          <w:spacing w:val="1"/>
        </w:rPr>
        <w:t>f</w:t>
      </w:r>
      <w:r w:rsidR="00380A2A" w:rsidRPr="003D7537">
        <w:rPr>
          <w:rFonts w:ascii="Arial Narrow" w:hAnsi="Arial Narrow" w:cs="Arial Narrow"/>
        </w:rPr>
        <w:t>res.</w:t>
      </w:r>
    </w:p>
    <w:p w14:paraId="2D008CB6" w14:textId="1F316B49" w:rsidR="0027659B" w:rsidRPr="003D7537" w:rsidRDefault="0027659B" w:rsidP="00380A2A">
      <w:pPr>
        <w:widowControl w:val="0"/>
        <w:autoSpaceDE w:val="0"/>
        <w:autoSpaceDN w:val="0"/>
        <w:adjustRightInd w:val="0"/>
        <w:ind w:left="113" w:right="82"/>
        <w:jc w:val="both"/>
        <w:rPr>
          <w:rFonts w:ascii="Arial Narrow" w:hAnsi="Arial Narrow" w:cs="Arial Narrow"/>
        </w:rPr>
      </w:pPr>
      <w:r w:rsidRPr="003D7537">
        <w:rPr>
          <w:rFonts w:ascii="Arial Narrow" w:hAnsi="Arial Narrow" w:cs="Arial"/>
          <w:b/>
          <w:bCs/>
        </w:rPr>
        <w:t xml:space="preserve">-  </w:t>
      </w:r>
      <w:r w:rsidRPr="003D7537">
        <w:rPr>
          <w:rFonts w:ascii="Arial Narrow" w:hAnsi="Arial Narrow" w:cs="Arial"/>
          <w:b/>
          <w:bCs/>
          <w:spacing w:val="4"/>
        </w:rPr>
        <w:t xml:space="preserve"> </w:t>
      </w:r>
      <w:r w:rsidRPr="003D7537">
        <w:rPr>
          <w:rFonts w:ascii="Arial Narrow" w:hAnsi="Arial Narrow" w:cs="Arial Narrow"/>
          <w:spacing w:val="-1"/>
        </w:rPr>
        <w:t>A</w:t>
      </w:r>
      <w:r w:rsidRPr="003D7537">
        <w:rPr>
          <w:rFonts w:ascii="Arial Narrow" w:hAnsi="Arial Narrow" w:cs="Arial Narrow"/>
        </w:rPr>
        <w:t>dhère</w:t>
      </w:r>
      <w:r w:rsidRPr="003D7537">
        <w:rPr>
          <w:rFonts w:ascii="Arial Narrow" w:hAnsi="Arial Narrow" w:cs="Arial Narrow"/>
          <w:spacing w:val="24"/>
        </w:rPr>
        <w:t xml:space="preserve"> </w:t>
      </w:r>
      <w:r w:rsidRPr="003D7537">
        <w:rPr>
          <w:rFonts w:ascii="Arial Narrow" w:hAnsi="Arial Narrow" w:cs="Arial Narrow"/>
        </w:rPr>
        <w:t>ent</w:t>
      </w:r>
      <w:r w:rsidRPr="003D7537">
        <w:rPr>
          <w:rFonts w:ascii="Arial Narrow" w:hAnsi="Arial Narrow" w:cs="Arial Narrow"/>
          <w:spacing w:val="-2"/>
        </w:rPr>
        <w:t>i</w:t>
      </w:r>
      <w:r w:rsidRPr="003D7537">
        <w:rPr>
          <w:rFonts w:ascii="Arial Narrow" w:hAnsi="Arial Narrow" w:cs="Arial Narrow"/>
        </w:rPr>
        <w:t>èrem</w:t>
      </w:r>
      <w:r w:rsidRPr="003D7537">
        <w:rPr>
          <w:rFonts w:ascii="Arial Narrow" w:hAnsi="Arial Narrow" w:cs="Arial Narrow"/>
          <w:spacing w:val="-2"/>
        </w:rPr>
        <w:t>e</w:t>
      </w:r>
      <w:r w:rsidRPr="003D7537">
        <w:rPr>
          <w:rFonts w:ascii="Arial Narrow" w:hAnsi="Arial Narrow" w:cs="Arial Narrow"/>
        </w:rPr>
        <w:t>nt</w:t>
      </w:r>
      <w:r w:rsidRPr="003D7537">
        <w:rPr>
          <w:rFonts w:ascii="Arial Narrow" w:hAnsi="Arial Narrow" w:cs="Arial Narrow"/>
          <w:spacing w:val="24"/>
        </w:rPr>
        <w:t xml:space="preserve"> </w:t>
      </w:r>
      <w:r w:rsidRPr="003D7537">
        <w:rPr>
          <w:rFonts w:ascii="Arial Narrow" w:hAnsi="Arial Narrow" w:cs="Arial Narrow"/>
        </w:rPr>
        <w:t>à</w:t>
      </w:r>
      <w:r w:rsidRPr="003D7537">
        <w:rPr>
          <w:rFonts w:ascii="Arial Narrow" w:hAnsi="Arial Narrow" w:cs="Arial Narrow"/>
          <w:spacing w:val="24"/>
        </w:rPr>
        <w:t xml:space="preserve"> </w:t>
      </w:r>
      <w:r w:rsidRPr="003D7537">
        <w:rPr>
          <w:rFonts w:ascii="Arial Narrow" w:hAnsi="Arial Narrow" w:cs="Arial Narrow"/>
        </w:rPr>
        <w:t>la</w:t>
      </w:r>
      <w:r w:rsidRPr="003D7537">
        <w:rPr>
          <w:rFonts w:ascii="Arial Narrow" w:hAnsi="Arial Narrow" w:cs="Arial Narrow"/>
          <w:spacing w:val="22"/>
        </w:rPr>
        <w:t xml:space="preserve"> </w:t>
      </w:r>
      <w:r w:rsidRPr="003D7537">
        <w:rPr>
          <w:rFonts w:ascii="Arial Narrow" w:hAnsi="Arial Narrow" w:cs="Arial Narrow"/>
        </w:rPr>
        <w:t>cha</w:t>
      </w:r>
      <w:r w:rsidRPr="003D7537">
        <w:rPr>
          <w:rFonts w:ascii="Arial Narrow" w:hAnsi="Arial Narrow" w:cs="Arial Narrow"/>
          <w:spacing w:val="-2"/>
        </w:rPr>
        <w:t>r</w:t>
      </w:r>
      <w:r w:rsidRPr="003D7537">
        <w:rPr>
          <w:rFonts w:ascii="Arial Narrow" w:hAnsi="Arial Narrow" w:cs="Arial Narrow"/>
        </w:rPr>
        <w:t>te</w:t>
      </w:r>
      <w:r w:rsidRPr="003D7537">
        <w:rPr>
          <w:rFonts w:ascii="Arial Narrow" w:hAnsi="Arial Narrow" w:cs="Arial Narrow"/>
          <w:spacing w:val="24"/>
        </w:rPr>
        <w:t xml:space="preserve"> </w:t>
      </w:r>
      <w:r w:rsidRPr="003D7537">
        <w:rPr>
          <w:rFonts w:ascii="Arial Narrow" w:hAnsi="Arial Narrow" w:cs="Arial Narrow"/>
        </w:rPr>
        <w:t>d’in</w:t>
      </w:r>
      <w:r w:rsidRPr="003D7537">
        <w:rPr>
          <w:rFonts w:ascii="Arial Narrow" w:hAnsi="Arial Narrow" w:cs="Arial Narrow"/>
          <w:spacing w:val="-2"/>
        </w:rPr>
        <w:t>t</w:t>
      </w:r>
      <w:r w:rsidRPr="003D7537">
        <w:rPr>
          <w:rFonts w:ascii="Arial Narrow" w:hAnsi="Arial Narrow" w:cs="Arial Narrow"/>
        </w:rPr>
        <w:t>égrité</w:t>
      </w:r>
      <w:r w:rsidRPr="003D7537">
        <w:rPr>
          <w:rFonts w:ascii="Arial Narrow" w:hAnsi="Arial Narrow" w:cs="Arial Narrow"/>
          <w:spacing w:val="22"/>
        </w:rPr>
        <w:t xml:space="preserve"> </w:t>
      </w:r>
      <w:r w:rsidRPr="003D7537">
        <w:rPr>
          <w:rFonts w:ascii="Arial Narrow" w:hAnsi="Arial Narrow" w:cs="Arial Narrow"/>
        </w:rPr>
        <w:t>et</w:t>
      </w:r>
      <w:r w:rsidRPr="003D7537">
        <w:rPr>
          <w:rFonts w:ascii="Arial Narrow" w:hAnsi="Arial Narrow" w:cs="Arial Narrow"/>
          <w:spacing w:val="24"/>
        </w:rPr>
        <w:t xml:space="preserve"> </w:t>
      </w:r>
      <w:r w:rsidRPr="003D7537">
        <w:rPr>
          <w:rFonts w:ascii="Arial Narrow" w:hAnsi="Arial Narrow" w:cs="Arial Narrow"/>
        </w:rPr>
        <w:t>à</w:t>
      </w:r>
      <w:r w:rsidRPr="003D7537">
        <w:rPr>
          <w:rFonts w:ascii="Arial Narrow" w:hAnsi="Arial Narrow" w:cs="Arial Narrow"/>
          <w:spacing w:val="24"/>
        </w:rPr>
        <w:t xml:space="preserve"> </w:t>
      </w:r>
      <w:r w:rsidRPr="003D7537">
        <w:rPr>
          <w:rFonts w:ascii="Arial Narrow" w:hAnsi="Arial Narrow" w:cs="Arial Narrow"/>
          <w:spacing w:val="-2"/>
        </w:rPr>
        <w:t>l</w:t>
      </w:r>
      <w:r w:rsidRPr="003D7537">
        <w:rPr>
          <w:rFonts w:ascii="Arial Narrow" w:hAnsi="Arial Narrow" w:cs="Arial Narrow"/>
        </w:rPr>
        <w:t>a</w:t>
      </w:r>
      <w:r w:rsidRPr="003D7537">
        <w:rPr>
          <w:rFonts w:ascii="Arial Narrow" w:hAnsi="Arial Narrow" w:cs="Arial Narrow"/>
          <w:spacing w:val="24"/>
        </w:rPr>
        <w:t xml:space="preserve"> </w:t>
      </w:r>
      <w:r w:rsidRPr="003D7537">
        <w:rPr>
          <w:rFonts w:ascii="Arial Narrow" w:hAnsi="Arial Narrow" w:cs="Arial Narrow"/>
        </w:rPr>
        <w:t>dé</w:t>
      </w:r>
      <w:r w:rsidRPr="003D7537">
        <w:rPr>
          <w:rFonts w:ascii="Arial Narrow" w:hAnsi="Arial Narrow" w:cs="Arial Narrow"/>
          <w:spacing w:val="-2"/>
        </w:rPr>
        <w:t>c</w:t>
      </w:r>
      <w:r w:rsidRPr="003D7537">
        <w:rPr>
          <w:rFonts w:ascii="Arial Narrow" w:hAnsi="Arial Narrow" w:cs="Arial Narrow"/>
        </w:rPr>
        <w:t>larat</w:t>
      </w:r>
      <w:r w:rsidRPr="003D7537">
        <w:rPr>
          <w:rFonts w:ascii="Arial Narrow" w:hAnsi="Arial Narrow" w:cs="Arial Narrow"/>
          <w:spacing w:val="-2"/>
        </w:rPr>
        <w:t>i</w:t>
      </w:r>
      <w:r w:rsidRPr="003D7537">
        <w:rPr>
          <w:rFonts w:ascii="Arial Narrow" w:hAnsi="Arial Narrow" w:cs="Arial Narrow"/>
        </w:rPr>
        <w:t>on</w:t>
      </w:r>
      <w:r w:rsidRPr="003D7537">
        <w:rPr>
          <w:rFonts w:ascii="Arial Narrow" w:hAnsi="Arial Narrow" w:cs="Arial Narrow"/>
          <w:spacing w:val="24"/>
        </w:rPr>
        <w:t xml:space="preserve"> </w:t>
      </w:r>
      <w:r w:rsidRPr="003D7537">
        <w:rPr>
          <w:rFonts w:ascii="Arial Narrow" w:hAnsi="Arial Narrow" w:cs="Arial Narrow"/>
        </w:rPr>
        <w:t>d’e</w:t>
      </w:r>
      <w:r w:rsidRPr="003D7537">
        <w:rPr>
          <w:rFonts w:ascii="Arial Narrow" w:hAnsi="Arial Narrow" w:cs="Arial Narrow"/>
          <w:spacing w:val="-2"/>
        </w:rPr>
        <w:t>n</w:t>
      </w:r>
      <w:r w:rsidRPr="003D7537">
        <w:rPr>
          <w:rFonts w:ascii="Arial Narrow" w:hAnsi="Arial Narrow" w:cs="Arial Narrow"/>
        </w:rPr>
        <w:t>gage</w:t>
      </w:r>
      <w:r w:rsidRPr="003D7537">
        <w:rPr>
          <w:rFonts w:ascii="Arial Narrow" w:hAnsi="Arial Narrow" w:cs="Arial Narrow"/>
          <w:spacing w:val="-2"/>
        </w:rPr>
        <w:t>m</w:t>
      </w:r>
      <w:r w:rsidRPr="003D7537">
        <w:rPr>
          <w:rFonts w:ascii="Arial Narrow" w:hAnsi="Arial Narrow" w:cs="Arial Narrow"/>
        </w:rPr>
        <w:t>ent</w:t>
      </w:r>
      <w:r w:rsidRPr="003D7537">
        <w:rPr>
          <w:rFonts w:ascii="Arial Narrow" w:hAnsi="Arial Narrow" w:cs="Arial Narrow"/>
          <w:spacing w:val="24"/>
        </w:rPr>
        <w:t xml:space="preserve"> </w:t>
      </w:r>
      <w:r w:rsidRPr="003D7537">
        <w:rPr>
          <w:rFonts w:ascii="Arial Narrow" w:hAnsi="Arial Narrow" w:cs="Arial Narrow"/>
        </w:rPr>
        <w:t>e</w:t>
      </w:r>
      <w:r w:rsidRPr="003D7537">
        <w:rPr>
          <w:rFonts w:ascii="Arial Narrow" w:hAnsi="Arial Narrow" w:cs="Arial Narrow"/>
          <w:spacing w:val="-2"/>
        </w:rPr>
        <w:t>n</w:t>
      </w:r>
      <w:r w:rsidRPr="003D7537">
        <w:rPr>
          <w:rFonts w:ascii="Arial Narrow" w:hAnsi="Arial Narrow" w:cs="Arial Narrow"/>
        </w:rPr>
        <w:t>viro</w:t>
      </w:r>
      <w:r w:rsidRPr="003D7537">
        <w:rPr>
          <w:rFonts w:ascii="Arial Narrow" w:hAnsi="Arial Narrow" w:cs="Arial Narrow"/>
          <w:spacing w:val="-2"/>
        </w:rPr>
        <w:t>n</w:t>
      </w:r>
      <w:r w:rsidRPr="003D7537">
        <w:rPr>
          <w:rFonts w:ascii="Arial Narrow" w:hAnsi="Arial Narrow" w:cs="Arial Narrow"/>
        </w:rPr>
        <w:t>ne</w:t>
      </w:r>
      <w:r w:rsidRPr="003D7537">
        <w:rPr>
          <w:rFonts w:ascii="Arial Narrow" w:hAnsi="Arial Narrow" w:cs="Arial Narrow"/>
          <w:spacing w:val="-2"/>
        </w:rPr>
        <w:t>m</w:t>
      </w:r>
      <w:r w:rsidRPr="003D7537">
        <w:rPr>
          <w:rFonts w:ascii="Arial Narrow" w:hAnsi="Arial Narrow" w:cs="Arial Narrow"/>
        </w:rPr>
        <w:t>ental</w:t>
      </w:r>
      <w:r w:rsidRPr="003D7537">
        <w:rPr>
          <w:rFonts w:ascii="Arial Narrow" w:hAnsi="Arial Narrow" w:cs="Arial Narrow"/>
          <w:spacing w:val="25"/>
        </w:rPr>
        <w:t xml:space="preserve"> </w:t>
      </w:r>
      <w:r w:rsidRPr="003D7537">
        <w:rPr>
          <w:rFonts w:ascii="Arial Narrow" w:hAnsi="Arial Narrow" w:cs="Arial Narrow"/>
        </w:rPr>
        <w:t>et</w:t>
      </w:r>
      <w:r w:rsidRPr="003D7537">
        <w:rPr>
          <w:rFonts w:ascii="Arial Narrow" w:hAnsi="Arial Narrow" w:cs="Arial Narrow"/>
          <w:spacing w:val="22"/>
        </w:rPr>
        <w:t xml:space="preserve"> </w:t>
      </w:r>
      <w:r w:rsidRPr="003D7537">
        <w:rPr>
          <w:rFonts w:ascii="Arial Narrow" w:hAnsi="Arial Narrow" w:cs="Arial Narrow"/>
        </w:rPr>
        <w:t>so</w:t>
      </w:r>
      <w:r w:rsidRPr="003D7537">
        <w:rPr>
          <w:rFonts w:ascii="Arial Narrow" w:hAnsi="Arial Narrow" w:cs="Arial Narrow"/>
          <w:spacing w:val="-2"/>
        </w:rPr>
        <w:t>c</w:t>
      </w:r>
      <w:r w:rsidRPr="003D7537">
        <w:rPr>
          <w:rFonts w:ascii="Arial Narrow" w:hAnsi="Arial Narrow" w:cs="Arial Narrow"/>
        </w:rPr>
        <w:t>ial</w:t>
      </w:r>
      <w:r w:rsidRPr="003D7537">
        <w:rPr>
          <w:rFonts w:ascii="Arial Narrow" w:hAnsi="Arial Narrow" w:cs="Arial Narrow"/>
          <w:spacing w:val="22"/>
        </w:rPr>
        <w:t xml:space="preserve"> </w:t>
      </w:r>
      <w:r w:rsidRPr="003D7537">
        <w:rPr>
          <w:rFonts w:ascii="Arial Narrow" w:hAnsi="Arial Narrow" w:cs="Arial Narrow"/>
        </w:rPr>
        <w:t>join</w:t>
      </w:r>
      <w:r w:rsidRPr="003D7537">
        <w:rPr>
          <w:rFonts w:ascii="Arial Narrow" w:hAnsi="Arial Narrow" w:cs="Arial Narrow"/>
          <w:spacing w:val="-2"/>
        </w:rPr>
        <w:t>t</w:t>
      </w:r>
      <w:r w:rsidRPr="003D7537">
        <w:rPr>
          <w:rFonts w:ascii="Arial Narrow" w:hAnsi="Arial Narrow" w:cs="Arial Narrow"/>
        </w:rPr>
        <w:t>es</w:t>
      </w:r>
      <w:r w:rsidRPr="003D7537">
        <w:rPr>
          <w:rFonts w:ascii="Arial Narrow" w:hAnsi="Arial Narrow" w:cs="Arial Narrow"/>
          <w:spacing w:val="25"/>
        </w:rPr>
        <w:t xml:space="preserve"> </w:t>
      </w:r>
      <w:r w:rsidRPr="003D7537">
        <w:rPr>
          <w:rFonts w:ascii="Arial Narrow" w:hAnsi="Arial Narrow" w:cs="Arial Narrow"/>
        </w:rPr>
        <w:t>a</w:t>
      </w:r>
      <w:r w:rsidRPr="003D7537">
        <w:rPr>
          <w:rFonts w:ascii="Arial Narrow" w:hAnsi="Arial Narrow" w:cs="Arial Narrow"/>
          <w:spacing w:val="-5"/>
        </w:rPr>
        <w:t>u</w:t>
      </w:r>
      <w:r w:rsidR="00380A2A" w:rsidRPr="003D7537">
        <w:rPr>
          <w:rFonts w:ascii="Arial Narrow" w:hAnsi="Arial Narrow" w:cs="Arial Narrow"/>
        </w:rPr>
        <w:t>x</w:t>
      </w:r>
    </w:p>
    <w:p w14:paraId="1BBBD39D" w14:textId="48B249AA" w:rsidR="0027659B" w:rsidRPr="003D7537" w:rsidRDefault="0027659B" w:rsidP="00380A2A">
      <w:pPr>
        <w:widowControl w:val="0"/>
        <w:autoSpaceDE w:val="0"/>
        <w:autoSpaceDN w:val="0"/>
        <w:adjustRightInd w:val="0"/>
        <w:ind w:left="360" w:right="8241"/>
        <w:jc w:val="center"/>
        <w:rPr>
          <w:rFonts w:ascii="Arial Narrow" w:hAnsi="Arial Narrow" w:cs="Arial Narrow"/>
        </w:rPr>
      </w:pPr>
      <w:r w:rsidRPr="003D7537">
        <w:rPr>
          <w:rFonts w:ascii="Arial Narrow" w:hAnsi="Arial Narrow" w:cs="Arial Narrow"/>
        </w:rPr>
        <w:t>présen</w:t>
      </w:r>
      <w:r w:rsidRPr="003D7537">
        <w:rPr>
          <w:rFonts w:ascii="Arial Narrow" w:hAnsi="Arial Narrow" w:cs="Arial Narrow"/>
          <w:spacing w:val="-2"/>
        </w:rPr>
        <w:t>t</w:t>
      </w:r>
      <w:r w:rsidRPr="003D7537">
        <w:rPr>
          <w:rFonts w:ascii="Arial Narrow" w:hAnsi="Arial Narrow" w:cs="Arial Narrow"/>
        </w:rPr>
        <w:t>s</w:t>
      </w:r>
      <w:r w:rsidRPr="003D7537">
        <w:rPr>
          <w:rFonts w:ascii="Arial Narrow" w:hAnsi="Arial Narrow" w:cs="Arial Narrow"/>
          <w:spacing w:val="1"/>
        </w:rPr>
        <w:t xml:space="preserve"> </w:t>
      </w:r>
      <w:r w:rsidRPr="003D7537">
        <w:rPr>
          <w:rFonts w:ascii="Arial Narrow" w:hAnsi="Arial Narrow" w:cs="Arial Narrow"/>
          <w:spacing w:val="-1"/>
        </w:rPr>
        <w:t>DA</w:t>
      </w:r>
      <w:r w:rsidRPr="003D7537">
        <w:rPr>
          <w:rFonts w:ascii="Arial Narrow" w:hAnsi="Arial Narrow" w:cs="Arial Narrow"/>
          <w:spacing w:val="1"/>
        </w:rPr>
        <w:t>O</w:t>
      </w:r>
      <w:r w:rsidR="00380A2A" w:rsidRPr="003D7537">
        <w:rPr>
          <w:rFonts w:ascii="Arial Narrow" w:hAnsi="Arial Narrow" w:cs="Arial Narrow"/>
        </w:rPr>
        <w:t>.</w:t>
      </w:r>
    </w:p>
    <w:p w14:paraId="373EE397" w14:textId="2BC31A0D" w:rsidR="0027659B" w:rsidRPr="003D7537" w:rsidRDefault="0027659B" w:rsidP="00380A2A">
      <w:pPr>
        <w:widowControl w:val="0"/>
        <w:autoSpaceDE w:val="0"/>
        <w:autoSpaceDN w:val="0"/>
        <w:adjustRightInd w:val="0"/>
        <w:ind w:left="113" w:right="2746"/>
        <w:jc w:val="both"/>
        <w:rPr>
          <w:rFonts w:ascii="Arial Narrow" w:hAnsi="Arial Narrow" w:cs="Arial Narrow"/>
        </w:rPr>
      </w:pPr>
      <w:r w:rsidRPr="003D7537">
        <w:rPr>
          <w:rFonts w:ascii="Arial Narrow" w:hAnsi="Arial Narrow" w:cs="Arial Narrow"/>
          <w:spacing w:val="1"/>
        </w:rPr>
        <w:t>Le</w:t>
      </w:r>
      <w:r w:rsidRPr="003D7537">
        <w:rPr>
          <w:rFonts w:ascii="Arial Narrow" w:hAnsi="Arial Narrow" w:cs="Arial Narrow"/>
        </w:rPr>
        <w:t>s ra</w:t>
      </w:r>
      <w:r w:rsidRPr="003D7537">
        <w:rPr>
          <w:rFonts w:ascii="Arial Narrow" w:hAnsi="Arial Narrow" w:cs="Arial Narrow"/>
          <w:spacing w:val="-1"/>
        </w:rPr>
        <w:t>b</w:t>
      </w:r>
      <w:r w:rsidRPr="003D7537">
        <w:rPr>
          <w:rFonts w:ascii="Arial Narrow" w:hAnsi="Arial Narrow" w:cs="Arial Narrow"/>
          <w:spacing w:val="1"/>
        </w:rPr>
        <w:t>a</w:t>
      </w:r>
      <w:r w:rsidRPr="003D7537">
        <w:rPr>
          <w:rFonts w:ascii="Arial Narrow" w:hAnsi="Arial Narrow" w:cs="Arial Narrow"/>
        </w:rPr>
        <w:t xml:space="preserve">is </w:t>
      </w:r>
      <w:r w:rsidRPr="003D7537">
        <w:rPr>
          <w:rFonts w:ascii="Arial Narrow" w:hAnsi="Arial Narrow" w:cs="Arial Narrow"/>
          <w:spacing w:val="1"/>
        </w:rPr>
        <w:t>o</w:t>
      </w:r>
      <w:r w:rsidRPr="003D7537">
        <w:rPr>
          <w:rFonts w:ascii="Arial Narrow" w:hAnsi="Arial Narrow" w:cs="Arial Narrow"/>
          <w:spacing w:val="-2"/>
        </w:rPr>
        <w:t>f</w:t>
      </w:r>
      <w:r w:rsidRPr="003D7537">
        <w:rPr>
          <w:rFonts w:ascii="Arial Narrow" w:hAnsi="Arial Narrow" w:cs="Arial Narrow"/>
        </w:rPr>
        <w:t>f</w:t>
      </w:r>
      <w:r w:rsidRPr="003D7537">
        <w:rPr>
          <w:rFonts w:ascii="Arial Narrow" w:hAnsi="Arial Narrow" w:cs="Arial Narrow"/>
          <w:spacing w:val="1"/>
        </w:rPr>
        <w:t>e</w:t>
      </w:r>
      <w:r w:rsidRPr="003D7537">
        <w:rPr>
          <w:rFonts w:ascii="Arial Narrow" w:hAnsi="Arial Narrow" w:cs="Arial Narrow"/>
        </w:rPr>
        <w:t xml:space="preserve">rts </w:t>
      </w:r>
      <w:r w:rsidRPr="003D7537">
        <w:rPr>
          <w:rFonts w:ascii="Arial Narrow" w:hAnsi="Arial Narrow" w:cs="Arial Narrow"/>
          <w:spacing w:val="-1"/>
        </w:rPr>
        <w:t>e</w:t>
      </w:r>
      <w:r w:rsidRPr="003D7537">
        <w:rPr>
          <w:rFonts w:ascii="Arial Narrow" w:hAnsi="Arial Narrow" w:cs="Arial Narrow"/>
        </w:rPr>
        <w:t>t</w:t>
      </w:r>
      <w:r w:rsidRPr="003D7537">
        <w:rPr>
          <w:rFonts w:ascii="Arial Narrow" w:hAnsi="Arial Narrow" w:cs="Arial Narrow"/>
          <w:spacing w:val="1"/>
        </w:rPr>
        <w:t xml:space="preserve"> </w:t>
      </w:r>
      <w:r w:rsidRPr="003D7537">
        <w:rPr>
          <w:rFonts w:ascii="Arial Narrow" w:hAnsi="Arial Narrow" w:cs="Arial Narrow"/>
        </w:rPr>
        <w:t>les</w:t>
      </w:r>
      <w:r w:rsidRPr="003D7537">
        <w:rPr>
          <w:rFonts w:ascii="Arial Narrow" w:hAnsi="Arial Narrow" w:cs="Arial Narrow"/>
          <w:spacing w:val="1"/>
        </w:rPr>
        <w:t xml:space="preserve"> </w:t>
      </w:r>
      <w:r w:rsidRPr="003D7537">
        <w:rPr>
          <w:rFonts w:ascii="Arial Narrow" w:hAnsi="Arial Narrow" w:cs="Arial Narrow"/>
          <w:spacing w:val="-1"/>
        </w:rPr>
        <w:t>mo</w:t>
      </w:r>
      <w:r w:rsidRPr="003D7537">
        <w:rPr>
          <w:rFonts w:ascii="Arial Narrow" w:hAnsi="Arial Narrow" w:cs="Arial Narrow"/>
          <w:spacing w:val="1"/>
        </w:rPr>
        <w:t>da</w:t>
      </w:r>
      <w:r w:rsidRPr="003D7537">
        <w:rPr>
          <w:rFonts w:ascii="Arial Narrow" w:hAnsi="Arial Narrow" w:cs="Arial Narrow"/>
        </w:rPr>
        <w:t>l</w:t>
      </w:r>
      <w:r w:rsidRPr="003D7537">
        <w:rPr>
          <w:rFonts w:ascii="Arial Narrow" w:hAnsi="Arial Narrow" w:cs="Arial Narrow"/>
          <w:spacing w:val="-1"/>
        </w:rPr>
        <w:t>i</w:t>
      </w:r>
      <w:r w:rsidRPr="003D7537">
        <w:rPr>
          <w:rFonts w:ascii="Arial Narrow" w:hAnsi="Arial Narrow" w:cs="Arial Narrow"/>
        </w:rPr>
        <w:t>t</w:t>
      </w:r>
      <w:r w:rsidRPr="003D7537">
        <w:rPr>
          <w:rFonts w:ascii="Arial Narrow" w:hAnsi="Arial Narrow" w:cs="Arial Narrow"/>
          <w:spacing w:val="1"/>
        </w:rPr>
        <w:t>é</w:t>
      </w:r>
      <w:r w:rsidRPr="003D7537">
        <w:rPr>
          <w:rFonts w:ascii="Arial Narrow" w:hAnsi="Arial Narrow" w:cs="Arial Narrow"/>
        </w:rPr>
        <w:t>s</w:t>
      </w:r>
      <w:r w:rsidRPr="003D7537">
        <w:rPr>
          <w:rFonts w:ascii="Arial Narrow" w:hAnsi="Arial Narrow" w:cs="Arial Narrow"/>
          <w:spacing w:val="-2"/>
        </w:rPr>
        <w:t xml:space="preserve"> </w:t>
      </w:r>
      <w:r w:rsidRPr="003D7537">
        <w:rPr>
          <w:rFonts w:ascii="Arial Narrow" w:hAnsi="Arial Narrow" w:cs="Arial Narrow"/>
          <w:spacing w:val="1"/>
        </w:rPr>
        <w:t>d</w:t>
      </w:r>
      <w:r w:rsidRPr="003D7537">
        <w:rPr>
          <w:rFonts w:ascii="Arial Narrow" w:hAnsi="Arial Narrow" w:cs="Arial Narrow"/>
        </w:rPr>
        <w:t>’a</w:t>
      </w:r>
      <w:r w:rsidRPr="003D7537">
        <w:rPr>
          <w:rFonts w:ascii="Arial Narrow" w:hAnsi="Arial Narrow" w:cs="Arial Narrow"/>
          <w:spacing w:val="1"/>
        </w:rPr>
        <w:t>pp</w:t>
      </w:r>
      <w:r w:rsidRPr="003D7537">
        <w:rPr>
          <w:rFonts w:ascii="Arial Narrow" w:hAnsi="Arial Narrow" w:cs="Arial Narrow"/>
        </w:rPr>
        <w:t>l</w:t>
      </w:r>
      <w:r w:rsidRPr="003D7537">
        <w:rPr>
          <w:rFonts w:ascii="Arial Narrow" w:hAnsi="Arial Narrow" w:cs="Arial Narrow"/>
          <w:spacing w:val="-1"/>
        </w:rPr>
        <w:t>i</w:t>
      </w:r>
      <w:r w:rsidRPr="003D7537">
        <w:rPr>
          <w:rFonts w:ascii="Arial Narrow" w:hAnsi="Arial Narrow" w:cs="Arial Narrow"/>
        </w:rPr>
        <w:t>c</w:t>
      </w:r>
      <w:r w:rsidRPr="003D7537">
        <w:rPr>
          <w:rFonts w:ascii="Arial Narrow" w:hAnsi="Arial Narrow" w:cs="Arial Narrow"/>
          <w:spacing w:val="-1"/>
        </w:rPr>
        <w:t>a</w:t>
      </w:r>
      <w:r w:rsidRPr="003D7537">
        <w:rPr>
          <w:rFonts w:ascii="Arial Narrow" w:hAnsi="Arial Narrow" w:cs="Arial Narrow"/>
        </w:rPr>
        <w:t>ti</w:t>
      </w:r>
      <w:r w:rsidRPr="003D7537">
        <w:rPr>
          <w:rFonts w:ascii="Arial Narrow" w:hAnsi="Arial Narrow" w:cs="Arial Narrow"/>
          <w:spacing w:val="1"/>
        </w:rPr>
        <w:t>o</w:t>
      </w:r>
      <w:r w:rsidRPr="003D7537">
        <w:rPr>
          <w:rFonts w:ascii="Arial Narrow" w:hAnsi="Arial Narrow" w:cs="Arial Narrow"/>
        </w:rPr>
        <w:t>n</w:t>
      </w:r>
      <w:r w:rsidRPr="003D7537">
        <w:rPr>
          <w:rFonts w:ascii="Arial Narrow" w:hAnsi="Arial Narrow" w:cs="Arial Narrow"/>
          <w:spacing w:val="-1"/>
        </w:rPr>
        <w:t xml:space="preserve"> </w:t>
      </w:r>
      <w:r w:rsidRPr="003D7537">
        <w:rPr>
          <w:rFonts w:ascii="Arial Narrow" w:hAnsi="Arial Narrow" w:cs="Arial Narrow"/>
          <w:spacing w:val="1"/>
        </w:rPr>
        <w:t>de</w:t>
      </w:r>
      <w:r w:rsidRPr="003D7537">
        <w:rPr>
          <w:rFonts w:ascii="Arial Narrow" w:hAnsi="Arial Narrow" w:cs="Arial Narrow"/>
          <w:spacing w:val="-2"/>
        </w:rPr>
        <w:t>s</w:t>
      </w:r>
      <w:r w:rsidRPr="003D7537">
        <w:rPr>
          <w:rFonts w:ascii="Arial Narrow" w:hAnsi="Arial Narrow" w:cs="Arial Narrow"/>
          <w:spacing w:val="1"/>
        </w:rPr>
        <w:t>d</w:t>
      </w:r>
      <w:r w:rsidRPr="003D7537">
        <w:rPr>
          <w:rFonts w:ascii="Arial Narrow" w:hAnsi="Arial Narrow" w:cs="Arial Narrow"/>
        </w:rPr>
        <w:t>its</w:t>
      </w:r>
      <w:r w:rsidRPr="003D7537">
        <w:rPr>
          <w:rFonts w:ascii="Arial Narrow" w:hAnsi="Arial Narrow" w:cs="Arial Narrow"/>
          <w:spacing w:val="-2"/>
        </w:rPr>
        <w:t xml:space="preserve"> </w:t>
      </w:r>
      <w:r w:rsidRPr="003D7537">
        <w:rPr>
          <w:rFonts w:ascii="Arial Narrow" w:hAnsi="Arial Narrow" w:cs="Arial Narrow"/>
        </w:rPr>
        <w:t>ra</w:t>
      </w:r>
      <w:r w:rsidRPr="003D7537">
        <w:rPr>
          <w:rFonts w:ascii="Arial Narrow" w:hAnsi="Arial Narrow" w:cs="Arial Narrow"/>
          <w:spacing w:val="1"/>
        </w:rPr>
        <w:t>ba</w:t>
      </w:r>
      <w:r w:rsidRPr="003D7537">
        <w:rPr>
          <w:rFonts w:ascii="Arial Narrow" w:hAnsi="Arial Narrow" w:cs="Arial Narrow"/>
        </w:rPr>
        <w:t>is s</w:t>
      </w:r>
      <w:r w:rsidRPr="003D7537">
        <w:rPr>
          <w:rFonts w:ascii="Arial Narrow" w:hAnsi="Arial Narrow" w:cs="Arial Narrow"/>
          <w:spacing w:val="-1"/>
        </w:rPr>
        <w:t>o</w:t>
      </w:r>
      <w:r w:rsidRPr="003D7537">
        <w:rPr>
          <w:rFonts w:ascii="Arial Narrow" w:hAnsi="Arial Narrow" w:cs="Arial Narrow"/>
          <w:spacing w:val="1"/>
        </w:rPr>
        <w:t>n</w:t>
      </w:r>
      <w:r w:rsidRPr="003D7537">
        <w:rPr>
          <w:rFonts w:ascii="Arial Narrow" w:hAnsi="Arial Narrow" w:cs="Arial Narrow"/>
        </w:rPr>
        <w:t>t</w:t>
      </w:r>
      <w:r w:rsidRPr="003D7537">
        <w:rPr>
          <w:rFonts w:ascii="Arial Narrow" w:hAnsi="Arial Narrow" w:cs="Arial Narrow"/>
          <w:spacing w:val="1"/>
        </w:rPr>
        <w:t xml:space="preserve"> </w:t>
      </w:r>
      <w:r w:rsidRPr="003D7537">
        <w:rPr>
          <w:rFonts w:ascii="Arial Narrow" w:hAnsi="Arial Narrow" w:cs="Arial Narrow"/>
        </w:rPr>
        <w:t>les</w:t>
      </w:r>
      <w:r w:rsidRPr="003D7537">
        <w:rPr>
          <w:rFonts w:ascii="Arial Narrow" w:hAnsi="Arial Narrow" w:cs="Arial Narrow"/>
          <w:spacing w:val="1"/>
        </w:rPr>
        <w:t xml:space="preserve"> </w:t>
      </w:r>
      <w:r w:rsidRPr="003D7537">
        <w:rPr>
          <w:rFonts w:ascii="Arial Narrow" w:hAnsi="Arial Narrow" w:cs="Arial Narrow"/>
          <w:spacing w:val="-2"/>
        </w:rPr>
        <w:t>s</w:t>
      </w:r>
      <w:r w:rsidRPr="003D7537">
        <w:rPr>
          <w:rFonts w:ascii="Arial Narrow" w:hAnsi="Arial Narrow" w:cs="Arial Narrow"/>
          <w:spacing w:val="1"/>
        </w:rPr>
        <w:t>u</w:t>
      </w:r>
      <w:r w:rsidRPr="003D7537">
        <w:rPr>
          <w:rFonts w:ascii="Arial Narrow" w:hAnsi="Arial Narrow" w:cs="Arial Narrow"/>
        </w:rPr>
        <w:t>iva</w:t>
      </w:r>
      <w:r w:rsidRPr="003D7537">
        <w:rPr>
          <w:rFonts w:ascii="Arial Narrow" w:hAnsi="Arial Narrow" w:cs="Arial Narrow"/>
          <w:spacing w:val="1"/>
        </w:rPr>
        <w:t>n</w:t>
      </w:r>
      <w:r w:rsidRPr="003D7537">
        <w:rPr>
          <w:rFonts w:ascii="Arial Narrow" w:hAnsi="Arial Narrow" w:cs="Arial Narrow"/>
        </w:rPr>
        <w:t>ts</w:t>
      </w:r>
      <w:r w:rsidRPr="003D7537">
        <w:rPr>
          <w:rFonts w:ascii="Arial Narrow" w:hAnsi="Arial Narrow" w:cs="Arial Narrow"/>
          <w:spacing w:val="-2"/>
        </w:rPr>
        <w:t xml:space="preserve"> </w:t>
      </w:r>
      <w:r w:rsidR="00380A2A" w:rsidRPr="003D7537">
        <w:rPr>
          <w:rFonts w:ascii="Arial Narrow" w:hAnsi="Arial Narrow" w:cs="Arial Narrow"/>
        </w:rPr>
        <w:t>:</w:t>
      </w:r>
    </w:p>
    <w:p w14:paraId="6304AF07" w14:textId="52E63B64" w:rsidR="0027659B" w:rsidRPr="003D7537" w:rsidRDefault="0027659B" w:rsidP="00380A2A">
      <w:pPr>
        <w:widowControl w:val="0"/>
        <w:autoSpaceDE w:val="0"/>
        <w:autoSpaceDN w:val="0"/>
        <w:adjustRightInd w:val="0"/>
        <w:ind w:left="113" w:right="264"/>
        <w:jc w:val="both"/>
        <w:rPr>
          <w:rFonts w:ascii="Arial Narrow" w:hAnsi="Arial Narrow" w:cs="Arial Narrow"/>
        </w:rPr>
      </w:pPr>
      <w:r w:rsidRPr="003D7537">
        <w:rPr>
          <w:rFonts w:ascii="Arial Narrow" w:hAnsi="Arial Narrow" w:cs="Arial Narrow"/>
        </w:rPr>
        <w:t>……………………………………………</w:t>
      </w:r>
      <w:r w:rsidR="00380A2A" w:rsidRPr="003D7537">
        <w:rPr>
          <w:rFonts w:ascii="Arial Narrow" w:hAnsi="Arial Narrow" w:cs="Arial Narrow"/>
        </w:rPr>
        <w:t>………………………………………………</w:t>
      </w:r>
      <w:r w:rsidR="00380A2A" w:rsidRPr="003D7537">
        <w:rPr>
          <w:rFonts w:ascii="Arial Narrow" w:hAnsi="Arial Narrow" w:cs="Arial Narrow"/>
        </w:rPr>
        <w:lastRenderedPageBreak/>
        <w:t>…………………………………</w:t>
      </w:r>
    </w:p>
    <w:p w14:paraId="47D5A31E" w14:textId="2DBFB7D8" w:rsidR="0027659B" w:rsidRPr="003D7537" w:rsidRDefault="0027659B" w:rsidP="00380A2A">
      <w:pPr>
        <w:widowControl w:val="0"/>
        <w:autoSpaceDE w:val="0"/>
        <w:autoSpaceDN w:val="0"/>
        <w:adjustRightInd w:val="0"/>
        <w:ind w:left="113" w:right="3418"/>
        <w:jc w:val="both"/>
        <w:rPr>
          <w:rFonts w:ascii="Arial Narrow" w:hAnsi="Arial Narrow" w:cs="Arial Narrow"/>
        </w:rPr>
      </w:pP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spacing w:val="8"/>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00380A2A" w:rsidRPr="003D7537">
        <w:rPr>
          <w:rFonts w:ascii="Arial Narrow" w:hAnsi="Arial Narrow" w:cs="Arial Narrow"/>
        </w:rPr>
        <w:t>..</w:t>
      </w:r>
    </w:p>
    <w:p w14:paraId="3F10490D" w14:textId="6AF0113A" w:rsidR="0027659B" w:rsidRPr="003D7537" w:rsidRDefault="0027659B" w:rsidP="00380A2A">
      <w:pPr>
        <w:widowControl w:val="0"/>
        <w:autoSpaceDE w:val="0"/>
        <w:autoSpaceDN w:val="0"/>
        <w:adjustRightInd w:val="0"/>
        <w:ind w:left="113" w:right="159"/>
        <w:jc w:val="both"/>
        <w:rPr>
          <w:rFonts w:ascii="Arial Narrow" w:hAnsi="Arial Narrow" w:cs="Arial Narrow"/>
        </w:rPr>
      </w:pP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3"/>
        </w:rPr>
        <w:t>…</w:t>
      </w:r>
      <w:r w:rsidR="00380A2A" w:rsidRPr="003D7537">
        <w:rPr>
          <w:rFonts w:ascii="Arial Narrow" w:hAnsi="Arial Narrow" w:cs="Arial Narrow"/>
        </w:rPr>
        <w:t>……………………</w:t>
      </w:r>
    </w:p>
    <w:p w14:paraId="6ECF463F" w14:textId="77777777" w:rsidR="0027659B" w:rsidRPr="003D7537" w:rsidRDefault="0027659B" w:rsidP="0027659B">
      <w:pPr>
        <w:widowControl w:val="0"/>
        <w:autoSpaceDE w:val="0"/>
        <w:autoSpaceDN w:val="0"/>
        <w:adjustRightInd w:val="0"/>
        <w:spacing w:line="361" w:lineRule="auto"/>
        <w:ind w:left="113" w:right="2423"/>
        <w:rPr>
          <w:rFonts w:ascii="Arial Narrow" w:hAnsi="Arial Narrow" w:cs="Arial Narrow"/>
        </w:rPr>
      </w:pPr>
      <w:r w:rsidRPr="003D7537">
        <w:rPr>
          <w:rFonts w:ascii="Arial Narrow" w:hAnsi="Arial Narrow" w:cs="Arial Narrow"/>
        </w:rPr>
        <w:t xml:space="preserve">………………………………………………………………………………………………… </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rPr>
        <w:t>Maî</w:t>
      </w:r>
      <w:r w:rsidRPr="003D7537">
        <w:rPr>
          <w:rFonts w:ascii="Arial Narrow" w:hAnsi="Arial Narrow" w:cs="Arial Narrow"/>
          <w:spacing w:val="1"/>
        </w:rPr>
        <w:t>t</w:t>
      </w:r>
      <w:r w:rsidRPr="003D7537">
        <w:rPr>
          <w:rFonts w:ascii="Arial Narrow" w:hAnsi="Arial Narrow" w:cs="Arial Narrow"/>
          <w:spacing w:val="-3"/>
        </w:rPr>
        <w:t>r</w:t>
      </w:r>
      <w:r w:rsidRPr="003D7537">
        <w:rPr>
          <w:rFonts w:ascii="Arial Narrow" w:hAnsi="Arial Narrow" w:cs="Arial Narrow"/>
        </w:rPr>
        <w:t>e</w:t>
      </w:r>
      <w:r w:rsidRPr="003D7537">
        <w:rPr>
          <w:rFonts w:ascii="Arial Narrow" w:hAnsi="Arial Narrow" w:cs="Arial Narrow"/>
          <w:spacing w:val="1"/>
        </w:rPr>
        <w:t xml:space="preserve"> d</w:t>
      </w:r>
      <w:r w:rsidRPr="003D7537">
        <w:rPr>
          <w:rFonts w:ascii="Arial Narrow" w:hAnsi="Arial Narrow" w:cs="Arial Narrow"/>
        </w:rPr>
        <w:t>’O</w:t>
      </w:r>
      <w:r w:rsidRPr="003D7537">
        <w:rPr>
          <w:rFonts w:ascii="Arial Narrow" w:hAnsi="Arial Narrow" w:cs="Arial Narrow"/>
          <w:spacing w:val="1"/>
        </w:rPr>
        <w:t>u</w:t>
      </w:r>
      <w:r w:rsidRPr="003D7537">
        <w:rPr>
          <w:rFonts w:ascii="Arial Narrow" w:hAnsi="Arial Narrow" w:cs="Arial Narrow"/>
        </w:rPr>
        <w:t>v</w:t>
      </w:r>
      <w:r w:rsidRPr="003D7537">
        <w:rPr>
          <w:rFonts w:ascii="Arial Narrow" w:hAnsi="Arial Narrow" w:cs="Arial Narrow"/>
          <w:spacing w:val="-3"/>
        </w:rPr>
        <w:t>r</w:t>
      </w:r>
      <w:r w:rsidRPr="003D7537">
        <w:rPr>
          <w:rFonts w:ascii="Arial Narrow" w:hAnsi="Arial Narrow" w:cs="Arial Narrow"/>
          <w:spacing w:val="1"/>
        </w:rPr>
        <w:t>ag</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spacing w:val="1"/>
        </w:rPr>
        <w:t>o</w:t>
      </w:r>
      <w:r w:rsidRPr="003D7537">
        <w:rPr>
          <w:rFonts w:ascii="Arial Narrow" w:hAnsi="Arial Narrow" w:cs="Arial Narrow"/>
        </w:rPr>
        <w:t>u</w:t>
      </w:r>
      <w:r w:rsidRPr="003D7537">
        <w:rPr>
          <w:rFonts w:ascii="Arial Narrow" w:hAnsi="Arial Narrow" w:cs="Arial Narrow"/>
          <w:spacing w:val="-1"/>
        </w:rPr>
        <w:t xml:space="preserve"> </w:t>
      </w:r>
      <w:r w:rsidRPr="003D7537">
        <w:rPr>
          <w:rFonts w:ascii="Arial Narrow" w:hAnsi="Arial Narrow" w:cs="Arial Narrow"/>
        </w:rPr>
        <w:t>le</w:t>
      </w:r>
      <w:r w:rsidRPr="003D7537">
        <w:rPr>
          <w:rFonts w:ascii="Arial Narrow" w:hAnsi="Arial Narrow" w:cs="Arial Narrow"/>
          <w:spacing w:val="-1"/>
        </w:rPr>
        <w:t xml:space="preserve"> M</w:t>
      </w:r>
      <w:r w:rsidRPr="003D7537">
        <w:rPr>
          <w:rFonts w:ascii="Arial Narrow" w:hAnsi="Arial Narrow" w:cs="Arial Narrow"/>
          <w:spacing w:val="1"/>
        </w:rPr>
        <w:t>a</w:t>
      </w:r>
      <w:r w:rsidRPr="003D7537">
        <w:rPr>
          <w:rFonts w:ascii="Arial Narrow" w:hAnsi="Arial Narrow" w:cs="Arial Narrow"/>
        </w:rPr>
        <w:t>î</w:t>
      </w:r>
      <w:r w:rsidRPr="003D7537">
        <w:rPr>
          <w:rFonts w:ascii="Arial Narrow" w:hAnsi="Arial Narrow" w:cs="Arial Narrow"/>
          <w:spacing w:val="1"/>
        </w:rPr>
        <w:t>t</w:t>
      </w:r>
      <w:r w:rsidRPr="003D7537">
        <w:rPr>
          <w:rFonts w:ascii="Arial Narrow" w:hAnsi="Arial Narrow" w:cs="Arial Narrow"/>
        </w:rPr>
        <w:t xml:space="preserve">re </w:t>
      </w:r>
      <w:r w:rsidRPr="003D7537">
        <w:rPr>
          <w:rFonts w:ascii="Arial Narrow" w:hAnsi="Arial Narrow" w:cs="Arial Narrow"/>
          <w:spacing w:val="1"/>
        </w:rPr>
        <w:t>d</w:t>
      </w:r>
      <w:r w:rsidRPr="003D7537">
        <w:rPr>
          <w:rFonts w:ascii="Arial Narrow" w:hAnsi="Arial Narrow" w:cs="Arial Narrow"/>
        </w:rPr>
        <w:t>’O</w:t>
      </w:r>
      <w:r w:rsidRPr="003D7537">
        <w:rPr>
          <w:rFonts w:ascii="Arial Narrow" w:hAnsi="Arial Narrow" w:cs="Arial Narrow"/>
          <w:spacing w:val="1"/>
        </w:rPr>
        <w:t>u</w:t>
      </w:r>
      <w:r w:rsidRPr="003D7537">
        <w:rPr>
          <w:rFonts w:ascii="Arial Narrow" w:hAnsi="Arial Narrow" w:cs="Arial Narrow"/>
        </w:rPr>
        <w:t>v</w:t>
      </w:r>
      <w:r w:rsidRPr="003D7537">
        <w:rPr>
          <w:rFonts w:ascii="Arial Narrow" w:hAnsi="Arial Narrow" w:cs="Arial Narrow"/>
          <w:spacing w:val="-3"/>
        </w:rPr>
        <w:t>r</w:t>
      </w:r>
      <w:r w:rsidRPr="003D7537">
        <w:rPr>
          <w:rFonts w:ascii="Arial Narrow" w:hAnsi="Arial Narrow" w:cs="Arial Narrow"/>
          <w:spacing w:val="1"/>
        </w:rPr>
        <w:t>ag</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rPr>
        <w:t>D</w:t>
      </w:r>
      <w:r w:rsidRPr="003D7537">
        <w:rPr>
          <w:rFonts w:ascii="Arial Narrow" w:hAnsi="Arial Narrow" w:cs="Arial Narrow"/>
          <w:spacing w:val="1"/>
        </w:rPr>
        <w:t>é</w:t>
      </w:r>
      <w:r w:rsidRPr="003D7537">
        <w:rPr>
          <w:rFonts w:ascii="Arial Narrow" w:hAnsi="Arial Narrow" w:cs="Arial Narrow"/>
        </w:rPr>
        <w:t>lé</w:t>
      </w:r>
      <w:r w:rsidRPr="003D7537">
        <w:rPr>
          <w:rFonts w:ascii="Arial Narrow" w:hAnsi="Arial Narrow" w:cs="Arial Narrow"/>
          <w:spacing w:val="-1"/>
        </w:rPr>
        <w:t>g</w:t>
      </w:r>
      <w:r w:rsidRPr="003D7537">
        <w:rPr>
          <w:rFonts w:ascii="Arial Narrow" w:hAnsi="Arial Narrow" w:cs="Arial Narrow"/>
          <w:spacing w:val="1"/>
        </w:rPr>
        <w:t>u</w:t>
      </w:r>
      <w:r w:rsidRPr="003D7537">
        <w:rPr>
          <w:rFonts w:ascii="Arial Narrow" w:hAnsi="Arial Narrow" w:cs="Arial Narrow"/>
        </w:rPr>
        <w:t>é</w:t>
      </w:r>
    </w:p>
    <w:p w14:paraId="20C6C684" w14:textId="77777777" w:rsidR="0027659B" w:rsidRPr="003D7537" w:rsidRDefault="0027659B" w:rsidP="0027659B">
      <w:pPr>
        <w:widowControl w:val="0"/>
        <w:autoSpaceDE w:val="0"/>
        <w:autoSpaceDN w:val="0"/>
        <w:adjustRightInd w:val="0"/>
        <w:spacing w:line="275" w:lineRule="exact"/>
        <w:ind w:left="168" w:right="77"/>
        <w:jc w:val="both"/>
        <w:rPr>
          <w:rFonts w:ascii="Arial Narrow" w:hAnsi="Arial Narrow" w:cs="Arial Narrow"/>
        </w:rPr>
      </w:pPr>
      <w:r w:rsidRPr="003D7537">
        <w:rPr>
          <w:rFonts w:ascii="Arial Narrow" w:hAnsi="Arial Narrow" w:cs="Arial Narrow"/>
          <w:spacing w:val="1"/>
        </w:rPr>
        <w:t>S</w:t>
      </w:r>
      <w:r w:rsidRPr="003D7537">
        <w:rPr>
          <w:rFonts w:ascii="Arial Narrow" w:hAnsi="Arial Narrow" w:cs="Arial Narrow"/>
        </w:rPr>
        <w:t>e</w:t>
      </w:r>
      <w:r w:rsidRPr="003D7537">
        <w:rPr>
          <w:rFonts w:ascii="Arial Narrow" w:hAnsi="Arial Narrow" w:cs="Arial Narrow"/>
          <w:spacing w:val="33"/>
        </w:rPr>
        <w:t xml:space="preserve"> </w:t>
      </w:r>
      <w:r w:rsidRPr="003D7537">
        <w:rPr>
          <w:rFonts w:ascii="Arial Narrow" w:hAnsi="Arial Narrow" w:cs="Arial Narrow"/>
        </w:rPr>
        <w:t>l</w:t>
      </w:r>
      <w:r w:rsidRPr="003D7537">
        <w:rPr>
          <w:rFonts w:ascii="Arial Narrow" w:hAnsi="Arial Narrow" w:cs="Arial Narrow"/>
          <w:spacing w:val="-1"/>
        </w:rPr>
        <w:t>i</w:t>
      </w:r>
      <w:r w:rsidRPr="003D7537">
        <w:rPr>
          <w:rFonts w:ascii="Arial Narrow" w:hAnsi="Arial Narrow" w:cs="Arial Narrow"/>
          <w:spacing w:val="1"/>
        </w:rPr>
        <w:t>bé</w:t>
      </w:r>
      <w:r w:rsidRPr="003D7537">
        <w:rPr>
          <w:rFonts w:ascii="Arial Narrow" w:hAnsi="Arial Narrow" w:cs="Arial Narrow"/>
        </w:rPr>
        <w:t>rera</w:t>
      </w:r>
      <w:r w:rsidRPr="003D7537">
        <w:rPr>
          <w:rFonts w:ascii="Arial Narrow" w:hAnsi="Arial Narrow" w:cs="Arial Narrow"/>
          <w:spacing w:val="30"/>
        </w:rPr>
        <w:t xml:space="preserve"> </w:t>
      </w:r>
      <w:r w:rsidRPr="003D7537">
        <w:rPr>
          <w:rFonts w:ascii="Arial Narrow" w:hAnsi="Arial Narrow" w:cs="Arial Narrow"/>
          <w:spacing w:val="1"/>
        </w:rPr>
        <w:t>de</w:t>
      </w:r>
      <w:r w:rsidRPr="003D7537">
        <w:rPr>
          <w:rFonts w:ascii="Arial Narrow" w:hAnsi="Arial Narrow" w:cs="Arial Narrow"/>
        </w:rPr>
        <w:t>s</w:t>
      </w:r>
      <w:r w:rsidRPr="003D7537">
        <w:rPr>
          <w:rFonts w:ascii="Arial Narrow" w:hAnsi="Arial Narrow" w:cs="Arial Narrow"/>
          <w:spacing w:val="32"/>
        </w:rPr>
        <w:t xml:space="preserve"> </w:t>
      </w:r>
      <w:r w:rsidRPr="003D7537">
        <w:rPr>
          <w:rFonts w:ascii="Arial Narrow" w:hAnsi="Arial Narrow" w:cs="Arial Narrow"/>
        </w:rPr>
        <w:t>s</w:t>
      </w:r>
      <w:r w:rsidRPr="003D7537">
        <w:rPr>
          <w:rFonts w:ascii="Arial Narrow" w:hAnsi="Arial Narrow" w:cs="Arial Narrow"/>
          <w:spacing w:val="1"/>
        </w:rPr>
        <w:t>o</w:t>
      </w:r>
      <w:r w:rsidRPr="003D7537">
        <w:rPr>
          <w:rFonts w:ascii="Arial Narrow" w:hAnsi="Arial Narrow" w:cs="Arial Narrow"/>
          <w:spacing w:val="-1"/>
        </w:rPr>
        <w:t>mm</w:t>
      </w:r>
      <w:r w:rsidRPr="003D7537">
        <w:rPr>
          <w:rFonts w:ascii="Arial Narrow" w:hAnsi="Arial Narrow" w:cs="Arial Narrow"/>
          <w:spacing w:val="1"/>
        </w:rPr>
        <w:t>e</w:t>
      </w:r>
      <w:r w:rsidRPr="003D7537">
        <w:rPr>
          <w:rFonts w:ascii="Arial Narrow" w:hAnsi="Arial Narrow" w:cs="Arial Narrow"/>
        </w:rPr>
        <w:t>s</w:t>
      </w:r>
      <w:r w:rsidRPr="003D7537">
        <w:rPr>
          <w:rFonts w:ascii="Arial Narrow" w:hAnsi="Arial Narrow" w:cs="Arial Narrow"/>
          <w:spacing w:val="29"/>
        </w:rPr>
        <w:t xml:space="preserve"> </w:t>
      </w:r>
      <w:r w:rsidRPr="003D7537">
        <w:rPr>
          <w:rFonts w:ascii="Arial Narrow" w:hAnsi="Arial Narrow" w:cs="Arial Narrow"/>
          <w:spacing w:val="1"/>
        </w:rPr>
        <w:t>due</w:t>
      </w:r>
      <w:r w:rsidRPr="003D7537">
        <w:rPr>
          <w:rFonts w:ascii="Arial Narrow" w:hAnsi="Arial Narrow" w:cs="Arial Narrow"/>
        </w:rPr>
        <w:t>s</w:t>
      </w:r>
      <w:r w:rsidRPr="003D7537">
        <w:rPr>
          <w:rFonts w:ascii="Arial Narrow" w:hAnsi="Arial Narrow" w:cs="Arial Narrow"/>
          <w:spacing w:val="32"/>
        </w:rPr>
        <w:t xml:space="preserve"> </w:t>
      </w:r>
      <w:r w:rsidRPr="003D7537">
        <w:rPr>
          <w:rFonts w:ascii="Arial Narrow" w:hAnsi="Arial Narrow" w:cs="Arial Narrow"/>
          <w:spacing w:val="-1"/>
        </w:rPr>
        <w:t>p</w:t>
      </w:r>
      <w:r w:rsidRPr="003D7537">
        <w:rPr>
          <w:rFonts w:ascii="Arial Narrow" w:hAnsi="Arial Narrow" w:cs="Arial Narrow"/>
          <w:spacing w:val="1"/>
        </w:rPr>
        <w:t>a</w:t>
      </w:r>
      <w:r w:rsidRPr="003D7537">
        <w:rPr>
          <w:rFonts w:ascii="Arial Narrow" w:hAnsi="Arial Narrow" w:cs="Arial Narrow"/>
        </w:rPr>
        <w:t>r</w:t>
      </w:r>
      <w:r w:rsidRPr="003D7537">
        <w:rPr>
          <w:rFonts w:ascii="Arial Narrow" w:hAnsi="Arial Narrow" w:cs="Arial Narrow"/>
          <w:spacing w:val="31"/>
        </w:rPr>
        <w:t xml:space="preserve"> </w:t>
      </w:r>
      <w:r w:rsidRPr="003D7537">
        <w:rPr>
          <w:rFonts w:ascii="Arial Narrow" w:hAnsi="Arial Narrow" w:cs="Arial Narrow"/>
          <w:spacing w:val="1"/>
        </w:rPr>
        <w:t>e</w:t>
      </w:r>
      <w:r w:rsidRPr="003D7537">
        <w:rPr>
          <w:rFonts w:ascii="Arial Narrow" w:hAnsi="Arial Narrow" w:cs="Arial Narrow"/>
        </w:rPr>
        <w:t>l</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32"/>
        </w:rPr>
        <w:t xml:space="preserve"> </w:t>
      </w:r>
      <w:r w:rsidRPr="003D7537">
        <w:rPr>
          <w:rFonts w:ascii="Arial Narrow" w:hAnsi="Arial Narrow" w:cs="Arial Narrow"/>
          <w:spacing w:val="1"/>
        </w:rPr>
        <w:t>a</w:t>
      </w:r>
      <w:r w:rsidRPr="003D7537">
        <w:rPr>
          <w:rFonts w:ascii="Arial Narrow" w:hAnsi="Arial Narrow" w:cs="Arial Narrow"/>
        </w:rPr>
        <w:t>u</w:t>
      </w:r>
      <w:r w:rsidRPr="003D7537">
        <w:rPr>
          <w:rFonts w:ascii="Arial Narrow" w:hAnsi="Arial Narrow" w:cs="Arial Narrow"/>
          <w:spacing w:val="32"/>
        </w:rPr>
        <w:t xml:space="preserve"> </w:t>
      </w:r>
      <w:r w:rsidRPr="003D7537">
        <w:rPr>
          <w:rFonts w:ascii="Arial Narrow" w:hAnsi="Arial Narrow" w:cs="Arial Narrow"/>
        </w:rPr>
        <w:t>tit</w:t>
      </w:r>
      <w:r w:rsidRPr="003D7537">
        <w:rPr>
          <w:rFonts w:ascii="Arial Narrow" w:hAnsi="Arial Narrow" w:cs="Arial Narrow"/>
          <w:spacing w:val="-3"/>
        </w:rPr>
        <w:t>r</w:t>
      </w:r>
      <w:r w:rsidRPr="003D7537">
        <w:rPr>
          <w:rFonts w:ascii="Arial Narrow" w:hAnsi="Arial Narrow" w:cs="Arial Narrow"/>
        </w:rPr>
        <w:t>e</w:t>
      </w:r>
      <w:r w:rsidRPr="003D7537">
        <w:rPr>
          <w:rFonts w:ascii="Arial Narrow" w:hAnsi="Arial Narrow" w:cs="Arial Narrow"/>
          <w:spacing w:val="32"/>
        </w:rPr>
        <w:t xml:space="preserve"> </w:t>
      </w:r>
      <w:r w:rsidRPr="003D7537">
        <w:rPr>
          <w:rFonts w:ascii="Arial Narrow" w:hAnsi="Arial Narrow" w:cs="Arial Narrow"/>
          <w:spacing w:val="1"/>
        </w:rPr>
        <w:t>d</w:t>
      </w:r>
      <w:r w:rsidRPr="003D7537">
        <w:rPr>
          <w:rFonts w:ascii="Arial Narrow" w:hAnsi="Arial Narrow" w:cs="Arial Narrow"/>
        </w:rPr>
        <w:t>u</w:t>
      </w:r>
      <w:r w:rsidRPr="003D7537">
        <w:rPr>
          <w:rFonts w:ascii="Arial Narrow" w:hAnsi="Arial Narrow" w:cs="Arial Narrow"/>
          <w:spacing w:val="32"/>
        </w:rPr>
        <w:t xml:space="preserve"> </w:t>
      </w:r>
      <w:r w:rsidRPr="003D7537">
        <w:rPr>
          <w:rFonts w:ascii="Arial Narrow" w:hAnsi="Arial Narrow" w:cs="Arial Narrow"/>
          <w:spacing w:val="-1"/>
        </w:rPr>
        <w:t>p</w:t>
      </w:r>
      <w:r w:rsidRPr="003D7537">
        <w:rPr>
          <w:rFonts w:ascii="Arial Narrow" w:hAnsi="Arial Narrow" w:cs="Arial Narrow"/>
        </w:rPr>
        <w:t>rés</w:t>
      </w:r>
      <w:r w:rsidRPr="003D7537">
        <w:rPr>
          <w:rFonts w:ascii="Arial Narrow" w:hAnsi="Arial Narrow" w:cs="Arial Narrow"/>
          <w:spacing w:val="1"/>
        </w:rPr>
        <w:t>en</w:t>
      </w:r>
      <w:r w:rsidRPr="003D7537">
        <w:rPr>
          <w:rFonts w:ascii="Arial Narrow" w:hAnsi="Arial Narrow" w:cs="Arial Narrow"/>
        </w:rPr>
        <w:t>t</w:t>
      </w:r>
      <w:r w:rsidRPr="003D7537">
        <w:rPr>
          <w:rFonts w:ascii="Arial Narrow" w:hAnsi="Arial Narrow" w:cs="Arial Narrow"/>
          <w:spacing w:val="32"/>
        </w:rPr>
        <w:t xml:space="preserve"> </w:t>
      </w:r>
      <w:r w:rsidRPr="003D7537">
        <w:rPr>
          <w:rFonts w:ascii="Arial Narrow" w:hAnsi="Arial Narrow" w:cs="Arial Narrow"/>
          <w:spacing w:val="-1"/>
        </w:rPr>
        <w:t>m</w:t>
      </w:r>
      <w:r w:rsidRPr="003D7537">
        <w:rPr>
          <w:rFonts w:ascii="Arial Narrow" w:hAnsi="Arial Narrow" w:cs="Arial Narrow"/>
          <w:spacing w:val="1"/>
        </w:rPr>
        <w:t>a</w:t>
      </w:r>
      <w:r w:rsidRPr="003D7537">
        <w:rPr>
          <w:rFonts w:ascii="Arial Narrow" w:hAnsi="Arial Narrow" w:cs="Arial Narrow"/>
        </w:rPr>
        <w:t>rché</w:t>
      </w:r>
      <w:r w:rsidRPr="003D7537">
        <w:rPr>
          <w:rFonts w:ascii="Arial Narrow" w:hAnsi="Arial Narrow" w:cs="Arial Narrow"/>
          <w:spacing w:val="30"/>
        </w:rPr>
        <w:t xml:space="preserve"> </w:t>
      </w:r>
      <w:r w:rsidRPr="003D7537">
        <w:rPr>
          <w:rFonts w:ascii="Arial Narrow" w:hAnsi="Arial Narrow" w:cs="Arial Narrow"/>
          <w:spacing w:val="1"/>
        </w:rPr>
        <w:t>e</w:t>
      </w:r>
      <w:r w:rsidRPr="003D7537">
        <w:rPr>
          <w:rFonts w:ascii="Arial Narrow" w:hAnsi="Arial Narrow" w:cs="Arial Narrow"/>
        </w:rPr>
        <w:t>n</w:t>
      </w:r>
      <w:r w:rsidRPr="003D7537">
        <w:rPr>
          <w:rFonts w:ascii="Arial Narrow" w:hAnsi="Arial Narrow" w:cs="Arial Narrow"/>
          <w:spacing w:val="32"/>
        </w:rPr>
        <w:t xml:space="preserve"> </w:t>
      </w:r>
      <w:r w:rsidRPr="003D7537">
        <w:rPr>
          <w:rFonts w:ascii="Arial Narrow" w:hAnsi="Arial Narrow" w:cs="Arial Narrow"/>
          <w:spacing w:val="-2"/>
        </w:rPr>
        <w:t>f</w:t>
      </w:r>
      <w:r w:rsidRPr="003D7537">
        <w:rPr>
          <w:rFonts w:ascii="Arial Narrow" w:hAnsi="Arial Narrow" w:cs="Arial Narrow"/>
          <w:spacing w:val="1"/>
        </w:rPr>
        <w:t>a</w:t>
      </w:r>
      <w:r w:rsidRPr="003D7537">
        <w:rPr>
          <w:rFonts w:ascii="Arial Narrow" w:hAnsi="Arial Narrow" w:cs="Arial Narrow"/>
        </w:rPr>
        <w:t>isa</w:t>
      </w:r>
      <w:r w:rsidRPr="003D7537">
        <w:rPr>
          <w:rFonts w:ascii="Arial Narrow" w:hAnsi="Arial Narrow" w:cs="Arial Narrow"/>
          <w:spacing w:val="1"/>
        </w:rPr>
        <w:t>n</w:t>
      </w:r>
      <w:r w:rsidRPr="003D7537">
        <w:rPr>
          <w:rFonts w:ascii="Arial Narrow" w:hAnsi="Arial Narrow" w:cs="Arial Narrow"/>
        </w:rPr>
        <w:t>t</w:t>
      </w:r>
      <w:r w:rsidRPr="003D7537">
        <w:rPr>
          <w:rFonts w:ascii="Arial Narrow" w:hAnsi="Arial Narrow" w:cs="Arial Narrow"/>
          <w:spacing w:val="30"/>
        </w:rPr>
        <w:t xml:space="preserve"> </w:t>
      </w:r>
      <w:r w:rsidRPr="003D7537">
        <w:rPr>
          <w:rFonts w:ascii="Arial Narrow" w:hAnsi="Arial Narrow" w:cs="Arial Narrow"/>
          <w:spacing w:val="1"/>
        </w:rPr>
        <w:t>do</w:t>
      </w:r>
      <w:r w:rsidRPr="003D7537">
        <w:rPr>
          <w:rFonts w:ascii="Arial Narrow" w:hAnsi="Arial Narrow" w:cs="Arial Narrow"/>
          <w:spacing w:val="-1"/>
        </w:rPr>
        <w:t>n</w:t>
      </w:r>
      <w:r w:rsidRPr="003D7537">
        <w:rPr>
          <w:rFonts w:ascii="Arial Narrow" w:hAnsi="Arial Narrow" w:cs="Arial Narrow"/>
          <w:spacing w:val="1"/>
        </w:rPr>
        <w:t>ne</w:t>
      </w:r>
      <w:r w:rsidRPr="003D7537">
        <w:rPr>
          <w:rFonts w:ascii="Arial Narrow" w:hAnsi="Arial Narrow" w:cs="Arial Narrow"/>
        </w:rPr>
        <w:t>r</w:t>
      </w:r>
      <w:r w:rsidRPr="003D7537">
        <w:rPr>
          <w:rFonts w:ascii="Arial Narrow" w:hAnsi="Arial Narrow" w:cs="Arial Narrow"/>
          <w:spacing w:val="43"/>
        </w:rPr>
        <w:t xml:space="preserve"> </w:t>
      </w:r>
      <w:r w:rsidRPr="003D7537">
        <w:rPr>
          <w:rFonts w:ascii="Arial Narrow" w:hAnsi="Arial Narrow" w:cs="Arial Narrow"/>
        </w:rPr>
        <w:t>cré</w:t>
      </w:r>
      <w:r w:rsidRPr="003D7537">
        <w:rPr>
          <w:rFonts w:ascii="Arial Narrow" w:hAnsi="Arial Narrow" w:cs="Arial Narrow"/>
          <w:spacing w:val="1"/>
        </w:rPr>
        <w:t>d</w:t>
      </w:r>
      <w:r w:rsidRPr="003D7537">
        <w:rPr>
          <w:rFonts w:ascii="Arial Narrow" w:hAnsi="Arial Narrow" w:cs="Arial Narrow"/>
        </w:rPr>
        <w:t>it</w:t>
      </w:r>
      <w:r w:rsidRPr="003D7537">
        <w:rPr>
          <w:rFonts w:ascii="Arial Narrow" w:hAnsi="Arial Narrow" w:cs="Arial Narrow"/>
          <w:spacing w:val="32"/>
        </w:rPr>
        <w:t xml:space="preserve"> </w:t>
      </w:r>
      <w:r w:rsidRPr="003D7537">
        <w:rPr>
          <w:rFonts w:ascii="Arial Narrow" w:hAnsi="Arial Narrow" w:cs="Arial Narrow"/>
          <w:spacing w:val="-1"/>
        </w:rPr>
        <w:t>a</w:t>
      </w:r>
      <w:r w:rsidRPr="003D7537">
        <w:rPr>
          <w:rFonts w:ascii="Arial Narrow" w:hAnsi="Arial Narrow" w:cs="Arial Narrow"/>
        </w:rPr>
        <w:t>u</w:t>
      </w:r>
      <w:r w:rsidRPr="003D7537">
        <w:rPr>
          <w:rFonts w:ascii="Arial Narrow" w:hAnsi="Arial Narrow" w:cs="Arial Narrow"/>
          <w:spacing w:val="32"/>
        </w:rPr>
        <w:t xml:space="preserve"> </w:t>
      </w:r>
      <w:r w:rsidRPr="003D7537">
        <w:rPr>
          <w:rFonts w:ascii="Arial Narrow" w:hAnsi="Arial Narrow" w:cs="Arial Narrow"/>
        </w:rPr>
        <w:t>c</w:t>
      </w:r>
      <w:r w:rsidRPr="003D7537">
        <w:rPr>
          <w:rFonts w:ascii="Arial Narrow" w:hAnsi="Arial Narrow" w:cs="Arial Narrow"/>
          <w:spacing w:val="1"/>
        </w:rPr>
        <w:t>o</w:t>
      </w:r>
      <w:r w:rsidRPr="003D7537">
        <w:rPr>
          <w:rFonts w:ascii="Arial Narrow" w:hAnsi="Arial Narrow" w:cs="Arial Narrow"/>
          <w:spacing w:val="-1"/>
        </w:rPr>
        <w:t>m</w:t>
      </w:r>
      <w:r w:rsidRPr="003D7537">
        <w:rPr>
          <w:rFonts w:ascii="Arial Narrow" w:hAnsi="Arial Narrow" w:cs="Arial Narrow"/>
          <w:spacing w:val="1"/>
        </w:rPr>
        <w:t>p</w:t>
      </w:r>
      <w:r w:rsidRPr="003D7537">
        <w:rPr>
          <w:rFonts w:ascii="Arial Narrow" w:hAnsi="Arial Narrow" w:cs="Arial Narrow"/>
          <w:spacing w:val="-2"/>
        </w:rPr>
        <w:t>t</w:t>
      </w:r>
      <w:r w:rsidRPr="003D7537">
        <w:rPr>
          <w:rFonts w:ascii="Arial Narrow" w:hAnsi="Arial Narrow" w:cs="Arial Narrow"/>
        </w:rPr>
        <w:t>e</w:t>
      </w:r>
      <w:r w:rsidRPr="003D7537">
        <w:rPr>
          <w:rFonts w:ascii="Arial Narrow" w:hAnsi="Arial Narrow" w:cs="Arial Narrow"/>
          <w:spacing w:val="32"/>
        </w:rPr>
        <w:t xml:space="preserve"> </w:t>
      </w:r>
      <w:r w:rsidRPr="003D7537">
        <w:rPr>
          <w:rFonts w:ascii="Arial Narrow" w:hAnsi="Arial Narrow" w:cs="Arial Narrow"/>
          <w:spacing w:val="-1"/>
        </w:rPr>
        <w:t>n</w:t>
      </w:r>
      <w:r w:rsidRPr="003D7537">
        <w:rPr>
          <w:rFonts w:ascii="Arial Narrow" w:hAnsi="Arial Narrow" w:cs="Arial Narrow"/>
        </w:rPr>
        <w:t>°</w:t>
      </w:r>
    </w:p>
    <w:p w14:paraId="04BA7186" w14:textId="77777777" w:rsidR="0027659B" w:rsidRPr="003D7537" w:rsidRDefault="0027659B" w:rsidP="0027659B">
      <w:pPr>
        <w:widowControl w:val="0"/>
        <w:autoSpaceDE w:val="0"/>
        <w:autoSpaceDN w:val="0"/>
        <w:adjustRightInd w:val="0"/>
        <w:spacing w:line="275" w:lineRule="exact"/>
        <w:ind w:left="168" w:right="77"/>
        <w:jc w:val="both"/>
        <w:rPr>
          <w:rFonts w:ascii="Arial Narrow" w:hAnsi="Arial Narrow" w:cs="Arial Narrow"/>
        </w:rPr>
        <w:sectPr w:rsidR="0027659B" w:rsidRPr="003D7537">
          <w:pgSz w:w="11900" w:h="16820"/>
          <w:pgMar w:top="1060" w:right="1020" w:bottom="280" w:left="1020" w:header="0" w:footer="761" w:gutter="0"/>
          <w:cols w:space="720" w:equalWidth="0">
            <w:col w:w="9860"/>
          </w:cols>
          <w:noEndnote/>
        </w:sectPr>
      </w:pPr>
    </w:p>
    <w:p w14:paraId="00CE3670" w14:textId="429F7212" w:rsidR="0027659B" w:rsidRPr="003D7537" w:rsidRDefault="0027659B" w:rsidP="00380A2A">
      <w:pPr>
        <w:widowControl w:val="0"/>
        <w:autoSpaceDE w:val="0"/>
        <w:autoSpaceDN w:val="0"/>
        <w:adjustRightInd w:val="0"/>
        <w:spacing w:before="74"/>
        <w:ind w:left="113"/>
        <w:rPr>
          <w:rFonts w:ascii="Arial Narrow" w:hAnsi="Arial Narrow" w:cs="Arial Narrow"/>
        </w:rPr>
      </w:pP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 xml:space="preserve">……….   </w:t>
      </w:r>
      <w:r w:rsidRPr="003D7537">
        <w:rPr>
          <w:rFonts w:ascii="Arial Narrow" w:hAnsi="Arial Narrow" w:cs="Arial Narrow"/>
          <w:spacing w:val="1"/>
        </w:rPr>
        <w:t xml:space="preserve"> </w:t>
      </w:r>
      <w:r w:rsidRPr="003D7537">
        <w:rPr>
          <w:rFonts w:ascii="Arial Narrow" w:hAnsi="Arial Narrow" w:cs="Arial Narrow"/>
          <w:spacing w:val="-2"/>
        </w:rPr>
        <w:t>O</w:t>
      </w:r>
      <w:r w:rsidRPr="003D7537">
        <w:rPr>
          <w:rFonts w:ascii="Arial Narrow" w:hAnsi="Arial Narrow" w:cs="Arial Narrow"/>
          <w:spacing w:val="1"/>
        </w:rPr>
        <w:t>u</w:t>
      </w:r>
      <w:r w:rsidRPr="003D7537">
        <w:rPr>
          <w:rFonts w:ascii="Arial Narrow" w:hAnsi="Arial Narrow" w:cs="Arial Narrow"/>
        </w:rPr>
        <w:t>v</w:t>
      </w:r>
      <w:r w:rsidRPr="003D7537">
        <w:rPr>
          <w:rFonts w:ascii="Arial Narrow" w:hAnsi="Arial Narrow" w:cs="Arial Narrow"/>
          <w:spacing w:val="1"/>
        </w:rPr>
        <w:t>e</w:t>
      </w:r>
      <w:r w:rsidRPr="003D7537">
        <w:rPr>
          <w:rFonts w:ascii="Arial Narrow" w:hAnsi="Arial Narrow" w:cs="Arial Narrow"/>
        </w:rPr>
        <w:t>rt</w:t>
      </w:r>
      <w:r w:rsidRPr="003D7537">
        <w:rPr>
          <w:rFonts w:ascii="Arial Narrow" w:hAnsi="Arial Narrow" w:cs="Arial Narrow"/>
          <w:spacing w:val="1"/>
        </w:rPr>
        <w:t xml:space="preserve"> </w:t>
      </w:r>
      <w:r w:rsidRPr="003D7537">
        <w:rPr>
          <w:rFonts w:ascii="Arial Narrow" w:hAnsi="Arial Narrow" w:cs="Arial Narrow"/>
          <w:spacing w:val="-1"/>
        </w:rPr>
        <w:t>a</w:t>
      </w:r>
      <w:r w:rsidRPr="003D7537">
        <w:rPr>
          <w:rFonts w:ascii="Arial Narrow" w:hAnsi="Arial Narrow" w:cs="Arial Narrow"/>
        </w:rPr>
        <w:t>u</w:t>
      </w:r>
      <w:r w:rsidRPr="003D7537">
        <w:rPr>
          <w:rFonts w:ascii="Arial Narrow" w:hAnsi="Arial Narrow" w:cs="Arial Narrow"/>
          <w:spacing w:val="1"/>
        </w:rPr>
        <w:t xml:space="preserve"> </w:t>
      </w:r>
      <w:r w:rsidRPr="003D7537">
        <w:rPr>
          <w:rFonts w:ascii="Arial Narrow" w:hAnsi="Arial Narrow" w:cs="Arial Narrow"/>
          <w:spacing w:val="-1"/>
        </w:rPr>
        <w:t>n</w:t>
      </w:r>
      <w:r w:rsidRPr="003D7537">
        <w:rPr>
          <w:rFonts w:ascii="Arial Narrow" w:hAnsi="Arial Narrow" w:cs="Arial Narrow"/>
          <w:spacing w:val="1"/>
        </w:rPr>
        <w:t>o</w:t>
      </w:r>
      <w:r w:rsidRPr="003D7537">
        <w:rPr>
          <w:rFonts w:ascii="Arial Narrow" w:hAnsi="Arial Narrow" w:cs="Arial Narrow"/>
        </w:rPr>
        <w:t>m</w:t>
      </w:r>
      <w:r w:rsidRPr="003D7537">
        <w:rPr>
          <w:rFonts w:ascii="Arial Narrow" w:hAnsi="Arial Narrow" w:cs="Arial Narrow"/>
          <w:spacing w:val="-1"/>
        </w:rPr>
        <w:t xml:space="preserve"> </w:t>
      </w:r>
      <w:r w:rsidRPr="003D7537">
        <w:rPr>
          <w:rFonts w:ascii="Arial Narrow" w:hAnsi="Arial Narrow" w:cs="Arial Narrow"/>
          <w:spacing w:val="1"/>
        </w:rPr>
        <w:t>d</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 xml:space="preserve">….   </w:t>
      </w:r>
      <w:r w:rsidRPr="003D7537">
        <w:rPr>
          <w:rFonts w:ascii="Arial Narrow" w:hAnsi="Arial Narrow" w:cs="Arial Narrow"/>
          <w:spacing w:val="7"/>
        </w:rPr>
        <w:t xml:space="preserve"> </w:t>
      </w:r>
      <w:r w:rsidRPr="003D7537">
        <w:rPr>
          <w:rFonts w:ascii="Arial Narrow" w:hAnsi="Arial Narrow" w:cs="Arial Narrow"/>
          <w:spacing w:val="-2"/>
        </w:rPr>
        <w:t>A</w:t>
      </w:r>
      <w:r w:rsidRPr="003D7537">
        <w:rPr>
          <w:rFonts w:ascii="Arial Narrow" w:hAnsi="Arial Narrow" w:cs="Arial Narrow"/>
          <w:spacing w:val="1"/>
        </w:rPr>
        <w:t>up</w:t>
      </w:r>
      <w:r w:rsidRPr="003D7537">
        <w:rPr>
          <w:rFonts w:ascii="Arial Narrow" w:hAnsi="Arial Narrow" w:cs="Arial Narrow"/>
        </w:rPr>
        <w:t>rès</w:t>
      </w:r>
      <w:r w:rsidRPr="003D7537">
        <w:rPr>
          <w:rFonts w:ascii="Arial Narrow" w:hAnsi="Arial Narrow" w:cs="Arial Narrow"/>
          <w:spacing w:val="-1"/>
        </w:rPr>
        <w:t xml:space="preserve"> </w:t>
      </w:r>
      <w:r w:rsidRPr="003D7537">
        <w:rPr>
          <w:rFonts w:ascii="Arial Narrow" w:hAnsi="Arial Narrow" w:cs="Arial Narrow"/>
          <w:spacing w:val="1"/>
        </w:rPr>
        <w:t>d</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spacing w:val="-2"/>
        </w:rPr>
        <w:t>l</w:t>
      </w:r>
      <w:r w:rsidRPr="003D7537">
        <w:rPr>
          <w:rFonts w:ascii="Arial Narrow" w:hAnsi="Arial Narrow" w:cs="Arial Narrow"/>
        </w:rPr>
        <w:t>a</w:t>
      </w:r>
      <w:r w:rsidRPr="003D7537">
        <w:rPr>
          <w:rFonts w:ascii="Arial Narrow" w:hAnsi="Arial Narrow" w:cs="Arial Narrow"/>
          <w:spacing w:val="1"/>
        </w:rPr>
        <w:t xml:space="preserve"> b</w:t>
      </w:r>
      <w:r w:rsidRPr="003D7537">
        <w:rPr>
          <w:rFonts w:ascii="Arial Narrow" w:hAnsi="Arial Narrow" w:cs="Arial Narrow"/>
          <w:spacing w:val="-1"/>
        </w:rPr>
        <w:t>a</w:t>
      </w:r>
      <w:r w:rsidRPr="003D7537">
        <w:rPr>
          <w:rFonts w:ascii="Arial Narrow" w:hAnsi="Arial Narrow" w:cs="Arial Narrow"/>
          <w:spacing w:val="1"/>
        </w:rPr>
        <w:t>n</w:t>
      </w:r>
      <w:r w:rsidRPr="003D7537">
        <w:rPr>
          <w:rFonts w:ascii="Arial Narrow" w:hAnsi="Arial Narrow" w:cs="Arial Narrow"/>
          <w:spacing w:val="-1"/>
        </w:rPr>
        <w:t>q</w:t>
      </w:r>
      <w:r w:rsidRPr="003D7537">
        <w:rPr>
          <w:rFonts w:ascii="Arial Narrow" w:hAnsi="Arial Narrow" w:cs="Arial Narrow"/>
          <w:spacing w:val="1"/>
        </w:rPr>
        <w:t>u</w:t>
      </w:r>
      <w:r w:rsidR="00380A2A" w:rsidRPr="003D7537">
        <w:rPr>
          <w:rFonts w:ascii="Arial Narrow" w:hAnsi="Arial Narrow" w:cs="Arial Narrow"/>
        </w:rPr>
        <w:t>e</w:t>
      </w:r>
    </w:p>
    <w:p w14:paraId="7D8D5F39" w14:textId="5387918A" w:rsidR="0027659B" w:rsidRPr="003D7537" w:rsidRDefault="0027659B" w:rsidP="00380A2A">
      <w:pPr>
        <w:widowControl w:val="0"/>
        <w:autoSpaceDE w:val="0"/>
        <w:autoSpaceDN w:val="0"/>
        <w:adjustRightInd w:val="0"/>
        <w:ind w:left="113"/>
        <w:rPr>
          <w:rFonts w:ascii="Arial Narrow" w:hAnsi="Arial Narrow" w:cs="Arial Narrow"/>
        </w:rPr>
      </w:pP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54"/>
        </w:rPr>
        <w:t xml:space="preserve"> </w:t>
      </w:r>
      <w:r w:rsidRPr="003D7537">
        <w:rPr>
          <w:rFonts w:ascii="Arial Narrow" w:hAnsi="Arial Narrow" w:cs="Arial Narrow"/>
        </w:rPr>
        <w:t>A</w:t>
      </w:r>
      <w:r w:rsidRPr="003D7537">
        <w:rPr>
          <w:rFonts w:ascii="Arial Narrow" w:hAnsi="Arial Narrow" w:cs="Arial Narrow"/>
          <w:spacing w:val="1"/>
        </w:rPr>
        <w:t>g</w:t>
      </w:r>
      <w:r w:rsidRPr="003D7537">
        <w:rPr>
          <w:rFonts w:ascii="Arial Narrow" w:hAnsi="Arial Narrow" w:cs="Arial Narrow"/>
          <w:spacing w:val="-1"/>
        </w:rPr>
        <w:t>e</w:t>
      </w:r>
      <w:r w:rsidRPr="003D7537">
        <w:rPr>
          <w:rFonts w:ascii="Arial Narrow" w:hAnsi="Arial Narrow" w:cs="Arial Narrow"/>
          <w:spacing w:val="1"/>
        </w:rPr>
        <w:t>n</w:t>
      </w:r>
      <w:r w:rsidRPr="003D7537">
        <w:rPr>
          <w:rFonts w:ascii="Arial Narrow" w:hAnsi="Arial Narrow" w:cs="Arial Narrow"/>
        </w:rPr>
        <w:t>ce</w:t>
      </w:r>
      <w:r w:rsidRPr="003D7537">
        <w:rPr>
          <w:rFonts w:ascii="Arial Narrow" w:hAnsi="Arial Narrow" w:cs="Arial Narrow"/>
          <w:spacing w:val="-1"/>
        </w:rPr>
        <w:t xml:space="preserve"> </w:t>
      </w:r>
      <w:r w:rsidRPr="003D7537">
        <w:rPr>
          <w:rFonts w:ascii="Arial Narrow" w:hAnsi="Arial Narrow" w:cs="Arial Narrow"/>
          <w:spacing w:val="1"/>
        </w:rPr>
        <w:t>d</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00380A2A" w:rsidRPr="003D7537">
        <w:rPr>
          <w:rFonts w:ascii="Arial Narrow" w:hAnsi="Arial Narrow" w:cs="Arial Narrow"/>
        </w:rPr>
        <w:t>……….</w:t>
      </w:r>
    </w:p>
    <w:p w14:paraId="65C90659" w14:textId="778BD8CF" w:rsidR="0027659B" w:rsidRPr="003D7537" w:rsidRDefault="0027659B" w:rsidP="00380A2A">
      <w:pPr>
        <w:widowControl w:val="0"/>
        <w:autoSpaceDE w:val="0"/>
        <w:autoSpaceDN w:val="0"/>
        <w:adjustRightInd w:val="0"/>
        <w:ind w:left="113"/>
        <w:rPr>
          <w:rFonts w:ascii="Arial Narrow" w:hAnsi="Arial Narrow" w:cs="Arial Narrow"/>
        </w:rPr>
      </w:pPr>
      <w:r w:rsidRPr="003D7537">
        <w:rPr>
          <w:rFonts w:ascii="Arial Narrow" w:hAnsi="Arial Narrow" w:cs="Arial Narrow"/>
          <w:spacing w:val="1"/>
        </w:rPr>
        <w:t>A</w:t>
      </w:r>
      <w:r w:rsidRPr="003D7537">
        <w:rPr>
          <w:rFonts w:ascii="Arial Narrow" w:hAnsi="Arial Narrow" w:cs="Arial Narrow"/>
        </w:rPr>
        <w:t>v</w:t>
      </w:r>
      <w:r w:rsidRPr="003D7537">
        <w:rPr>
          <w:rFonts w:ascii="Arial Narrow" w:hAnsi="Arial Narrow" w:cs="Arial Narrow"/>
          <w:spacing w:val="1"/>
        </w:rPr>
        <w:t>an</w:t>
      </w:r>
      <w:r w:rsidRPr="003D7537">
        <w:rPr>
          <w:rFonts w:ascii="Arial Narrow" w:hAnsi="Arial Narrow" w:cs="Arial Narrow"/>
        </w:rPr>
        <w:t>t</w:t>
      </w:r>
      <w:r w:rsidRPr="003D7537">
        <w:rPr>
          <w:rFonts w:ascii="Arial Narrow" w:hAnsi="Arial Narrow" w:cs="Arial Narrow"/>
          <w:spacing w:val="1"/>
        </w:rPr>
        <w:t xml:space="preserve"> </w:t>
      </w:r>
      <w:r w:rsidRPr="003D7537">
        <w:rPr>
          <w:rFonts w:ascii="Arial Narrow" w:hAnsi="Arial Narrow" w:cs="Arial Narrow"/>
        </w:rPr>
        <w:t>s</w:t>
      </w:r>
      <w:r w:rsidRPr="003D7537">
        <w:rPr>
          <w:rFonts w:ascii="Arial Narrow" w:hAnsi="Arial Narrow" w:cs="Arial Narrow"/>
          <w:spacing w:val="-3"/>
        </w:rPr>
        <w:t>i</w:t>
      </w:r>
      <w:r w:rsidRPr="003D7537">
        <w:rPr>
          <w:rFonts w:ascii="Arial Narrow" w:hAnsi="Arial Narrow" w:cs="Arial Narrow"/>
          <w:spacing w:val="1"/>
        </w:rPr>
        <w:t>gn</w:t>
      </w:r>
      <w:r w:rsidRPr="003D7537">
        <w:rPr>
          <w:rFonts w:ascii="Arial Narrow" w:hAnsi="Arial Narrow" w:cs="Arial Narrow"/>
          <w:spacing w:val="-1"/>
        </w:rPr>
        <w:t>a</w:t>
      </w:r>
      <w:r w:rsidRPr="003D7537">
        <w:rPr>
          <w:rFonts w:ascii="Arial Narrow" w:hAnsi="Arial Narrow" w:cs="Arial Narrow"/>
        </w:rPr>
        <w:t>t</w:t>
      </w:r>
      <w:r w:rsidRPr="003D7537">
        <w:rPr>
          <w:rFonts w:ascii="Arial Narrow" w:hAnsi="Arial Narrow" w:cs="Arial Narrow"/>
          <w:spacing w:val="1"/>
        </w:rPr>
        <w:t>u</w:t>
      </w:r>
      <w:r w:rsidRPr="003D7537">
        <w:rPr>
          <w:rFonts w:ascii="Arial Narrow" w:hAnsi="Arial Narrow" w:cs="Arial Narrow"/>
        </w:rPr>
        <w:t>re</w:t>
      </w:r>
      <w:r w:rsidRPr="003D7537">
        <w:rPr>
          <w:rFonts w:ascii="Arial Narrow" w:hAnsi="Arial Narrow" w:cs="Arial Narrow"/>
          <w:spacing w:val="-2"/>
        </w:rPr>
        <w:t xml:space="preserve"> </w:t>
      </w:r>
      <w:r w:rsidRPr="003D7537">
        <w:rPr>
          <w:rFonts w:ascii="Arial Narrow" w:hAnsi="Arial Narrow" w:cs="Arial Narrow"/>
          <w:spacing w:val="1"/>
        </w:rPr>
        <w:t>d</w:t>
      </w:r>
      <w:r w:rsidRPr="003D7537">
        <w:rPr>
          <w:rFonts w:ascii="Arial Narrow" w:hAnsi="Arial Narrow" w:cs="Arial Narrow"/>
        </w:rPr>
        <w:t>u</w:t>
      </w:r>
      <w:r w:rsidRPr="003D7537">
        <w:rPr>
          <w:rFonts w:ascii="Arial Narrow" w:hAnsi="Arial Narrow" w:cs="Arial Narrow"/>
          <w:spacing w:val="1"/>
        </w:rPr>
        <w:t xml:space="preserve"> </w:t>
      </w:r>
      <w:r w:rsidRPr="003D7537">
        <w:rPr>
          <w:rFonts w:ascii="Arial Narrow" w:hAnsi="Arial Narrow" w:cs="Arial Narrow"/>
        </w:rPr>
        <w:t>marc</w:t>
      </w:r>
      <w:r w:rsidRPr="003D7537">
        <w:rPr>
          <w:rFonts w:ascii="Arial Narrow" w:hAnsi="Arial Narrow" w:cs="Arial Narrow"/>
          <w:spacing w:val="-2"/>
        </w:rPr>
        <w:t>h</w:t>
      </w:r>
      <w:r w:rsidRPr="003D7537">
        <w:rPr>
          <w:rFonts w:ascii="Arial Narrow" w:hAnsi="Arial Narrow" w:cs="Arial Narrow"/>
          <w:spacing w:val="1"/>
        </w:rPr>
        <w:t>é</w:t>
      </w:r>
      <w:r w:rsidRPr="003D7537">
        <w:rPr>
          <w:rFonts w:ascii="Arial Narrow" w:hAnsi="Arial Narrow" w:cs="Arial Narrow"/>
        </w:rPr>
        <w:t>,</w:t>
      </w:r>
      <w:r w:rsidRPr="003D7537">
        <w:rPr>
          <w:rFonts w:ascii="Arial Narrow" w:hAnsi="Arial Narrow" w:cs="Arial Narrow"/>
          <w:spacing w:val="-2"/>
        </w:rPr>
        <w:t xml:space="preserve"> </w:t>
      </w:r>
      <w:r w:rsidRPr="003D7537">
        <w:rPr>
          <w:rFonts w:ascii="Arial Narrow" w:hAnsi="Arial Narrow" w:cs="Arial Narrow"/>
        </w:rPr>
        <w:t>la</w:t>
      </w:r>
      <w:r w:rsidRPr="003D7537">
        <w:rPr>
          <w:rFonts w:ascii="Arial Narrow" w:hAnsi="Arial Narrow" w:cs="Arial Narrow"/>
          <w:spacing w:val="1"/>
        </w:rPr>
        <w:t xml:space="preserve"> p</w:t>
      </w:r>
      <w:r w:rsidRPr="003D7537">
        <w:rPr>
          <w:rFonts w:ascii="Arial Narrow" w:hAnsi="Arial Narrow" w:cs="Arial Narrow"/>
        </w:rPr>
        <w:t>ré</w:t>
      </w:r>
      <w:r w:rsidRPr="003D7537">
        <w:rPr>
          <w:rFonts w:ascii="Arial Narrow" w:hAnsi="Arial Narrow" w:cs="Arial Narrow"/>
        </w:rPr>
        <w:lastRenderedPageBreak/>
        <w:t>s</w:t>
      </w:r>
      <w:r w:rsidRPr="003D7537">
        <w:rPr>
          <w:rFonts w:ascii="Arial Narrow" w:hAnsi="Arial Narrow" w:cs="Arial Narrow"/>
          <w:spacing w:val="-1"/>
        </w:rPr>
        <w:t>e</w:t>
      </w:r>
      <w:r w:rsidRPr="003D7537">
        <w:rPr>
          <w:rFonts w:ascii="Arial Narrow" w:hAnsi="Arial Narrow" w:cs="Arial Narrow"/>
          <w:spacing w:val="1"/>
        </w:rPr>
        <w:t>n</w:t>
      </w:r>
      <w:r w:rsidRPr="003D7537">
        <w:rPr>
          <w:rFonts w:ascii="Arial Narrow" w:hAnsi="Arial Narrow" w:cs="Arial Narrow"/>
        </w:rPr>
        <w:t>te</w:t>
      </w:r>
      <w:r w:rsidRPr="003D7537">
        <w:rPr>
          <w:rFonts w:ascii="Arial Narrow" w:hAnsi="Arial Narrow" w:cs="Arial Narrow"/>
          <w:spacing w:val="-1"/>
        </w:rPr>
        <w:t xml:space="preserve"> </w:t>
      </w:r>
      <w:r w:rsidRPr="003D7537">
        <w:rPr>
          <w:rFonts w:ascii="Arial Narrow" w:hAnsi="Arial Narrow" w:cs="Arial Narrow"/>
        </w:rPr>
        <w:t>s</w:t>
      </w:r>
      <w:r w:rsidRPr="003D7537">
        <w:rPr>
          <w:rFonts w:ascii="Arial Narrow" w:hAnsi="Arial Narrow" w:cs="Arial Narrow"/>
          <w:spacing w:val="1"/>
        </w:rPr>
        <w:t>ou</w:t>
      </w:r>
      <w:r w:rsidRPr="003D7537">
        <w:rPr>
          <w:rFonts w:ascii="Arial Narrow" w:hAnsi="Arial Narrow" w:cs="Arial Narrow"/>
          <w:spacing w:val="-1"/>
        </w:rPr>
        <w:t>m</w:t>
      </w:r>
      <w:r w:rsidRPr="003D7537">
        <w:rPr>
          <w:rFonts w:ascii="Arial Narrow" w:hAnsi="Arial Narrow" w:cs="Arial Narrow"/>
        </w:rPr>
        <w:t>iss</w:t>
      </w:r>
      <w:r w:rsidRPr="003D7537">
        <w:rPr>
          <w:rFonts w:ascii="Arial Narrow" w:hAnsi="Arial Narrow" w:cs="Arial Narrow"/>
          <w:spacing w:val="-1"/>
        </w:rPr>
        <w:t>i</w:t>
      </w:r>
      <w:r w:rsidRPr="003D7537">
        <w:rPr>
          <w:rFonts w:ascii="Arial Narrow" w:hAnsi="Arial Narrow" w:cs="Arial Narrow"/>
          <w:spacing w:val="1"/>
        </w:rPr>
        <w:t>o</w:t>
      </w:r>
      <w:r w:rsidRPr="003D7537">
        <w:rPr>
          <w:rFonts w:ascii="Arial Narrow" w:hAnsi="Arial Narrow" w:cs="Arial Narrow"/>
        </w:rPr>
        <w:t>n</w:t>
      </w:r>
      <w:r w:rsidRPr="003D7537">
        <w:rPr>
          <w:rFonts w:ascii="Arial Narrow" w:hAnsi="Arial Narrow" w:cs="Arial Narrow"/>
          <w:spacing w:val="-1"/>
        </w:rPr>
        <w:t xml:space="preserve"> </w:t>
      </w:r>
      <w:r w:rsidRPr="003D7537">
        <w:rPr>
          <w:rFonts w:ascii="Arial Narrow" w:hAnsi="Arial Narrow" w:cs="Arial Narrow"/>
          <w:spacing w:val="1"/>
        </w:rPr>
        <w:t>a</w:t>
      </w:r>
      <w:r w:rsidRPr="003D7537">
        <w:rPr>
          <w:rFonts w:ascii="Arial Narrow" w:hAnsi="Arial Narrow" w:cs="Arial Narrow"/>
        </w:rPr>
        <w:t>c</w:t>
      </w:r>
      <w:r w:rsidRPr="003D7537">
        <w:rPr>
          <w:rFonts w:ascii="Arial Narrow" w:hAnsi="Arial Narrow" w:cs="Arial Narrow"/>
          <w:spacing w:val="-2"/>
        </w:rPr>
        <w:t>c</w:t>
      </w:r>
      <w:r w:rsidRPr="003D7537">
        <w:rPr>
          <w:rFonts w:ascii="Arial Narrow" w:hAnsi="Arial Narrow" w:cs="Arial Narrow"/>
          <w:spacing w:val="1"/>
        </w:rPr>
        <w:t>ep</w:t>
      </w:r>
      <w:r w:rsidRPr="003D7537">
        <w:rPr>
          <w:rFonts w:ascii="Arial Narrow" w:hAnsi="Arial Narrow" w:cs="Arial Narrow"/>
        </w:rPr>
        <w:t>t</w:t>
      </w:r>
      <w:r w:rsidRPr="003D7537">
        <w:rPr>
          <w:rFonts w:ascii="Arial Narrow" w:hAnsi="Arial Narrow" w:cs="Arial Narrow"/>
          <w:spacing w:val="-1"/>
        </w:rPr>
        <w:t>é</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spacing w:val="-1"/>
        </w:rPr>
        <w:t>p</w:t>
      </w:r>
      <w:r w:rsidRPr="003D7537">
        <w:rPr>
          <w:rFonts w:ascii="Arial Narrow" w:hAnsi="Arial Narrow" w:cs="Arial Narrow"/>
          <w:spacing w:val="1"/>
        </w:rPr>
        <w:t>a</w:t>
      </w:r>
      <w:r w:rsidRPr="003D7537">
        <w:rPr>
          <w:rFonts w:ascii="Arial Narrow" w:hAnsi="Arial Narrow" w:cs="Arial Narrow"/>
        </w:rPr>
        <w:t>r vo</w:t>
      </w:r>
      <w:r w:rsidRPr="003D7537">
        <w:rPr>
          <w:rFonts w:ascii="Arial Narrow" w:hAnsi="Arial Narrow" w:cs="Arial Narrow"/>
          <w:spacing w:val="1"/>
        </w:rPr>
        <w:t>u</w:t>
      </w:r>
      <w:r w:rsidRPr="003D7537">
        <w:rPr>
          <w:rFonts w:ascii="Arial Narrow" w:hAnsi="Arial Narrow" w:cs="Arial Narrow"/>
        </w:rPr>
        <w:t>s</w:t>
      </w:r>
      <w:r w:rsidRPr="003D7537">
        <w:rPr>
          <w:rFonts w:ascii="Arial Narrow" w:hAnsi="Arial Narrow" w:cs="Arial Narrow"/>
          <w:spacing w:val="-2"/>
        </w:rPr>
        <w:t xml:space="preserve"> </w:t>
      </w:r>
      <w:r w:rsidRPr="003D7537">
        <w:rPr>
          <w:rFonts w:ascii="Arial Narrow" w:hAnsi="Arial Narrow" w:cs="Arial Narrow"/>
        </w:rPr>
        <w:t>v</w:t>
      </w:r>
      <w:r w:rsidRPr="003D7537">
        <w:rPr>
          <w:rFonts w:ascii="Arial Narrow" w:hAnsi="Arial Narrow" w:cs="Arial Narrow"/>
          <w:spacing w:val="1"/>
        </w:rPr>
        <w:t>a</w:t>
      </w:r>
      <w:r w:rsidRPr="003D7537">
        <w:rPr>
          <w:rFonts w:ascii="Arial Narrow" w:hAnsi="Arial Narrow" w:cs="Arial Narrow"/>
          <w:spacing w:val="-1"/>
        </w:rPr>
        <w:t>u</w:t>
      </w:r>
      <w:r w:rsidRPr="003D7537">
        <w:rPr>
          <w:rFonts w:ascii="Arial Narrow" w:hAnsi="Arial Narrow" w:cs="Arial Narrow"/>
          <w:spacing w:val="1"/>
        </w:rPr>
        <w:t>d</w:t>
      </w:r>
      <w:r w:rsidRPr="003D7537">
        <w:rPr>
          <w:rFonts w:ascii="Arial Narrow" w:hAnsi="Arial Narrow" w:cs="Arial Narrow"/>
        </w:rPr>
        <w:t xml:space="preserve">ra </w:t>
      </w:r>
      <w:r w:rsidRPr="003D7537">
        <w:rPr>
          <w:rFonts w:ascii="Arial Narrow" w:hAnsi="Arial Narrow" w:cs="Arial Narrow"/>
          <w:spacing w:val="-1"/>
        </w:rPr>
        <w:t>e</w:t>
      </w:r>
      <w:r w:rsidRPr="003D7537">
        <w:rPr>
          <w:rFonts w:ascii="Arial Narrow" w:hAnsi="Arial Narrow" w:cs="Arial Narrow"/>
          <w:spacing w:val="1"/>
        </w:rPr>
        <w:t>n</w:t>
      </w:r>
      <w:r w:rsidRPr="003D7537">
        <w:rPr>
          <w:rFonts w:ascii="Arial Narrow" w:hAnsi="Arial Narrow" w:cs="Arial Narrow"/>
          <w:spacing w:val="-1"/>
        </w:rPr>
        <w:t>ga</w:t>
      </w:r>
      <w:r w:rsidRPr="003D7537">
        <w:rPr>
          <w:rFonts w:ascii="Arial Narrow" w:hAnsi="Arial Narrow" w:cs="Arial Narrow"/>
          <w:spacing w:val="1"/>
        </w:rPr>
        <w:t>ge</w:t>
      </w:r>
      <w:r w:rsidRPr="003D7537">
        <w:rPr>
          <w:rFonts w:ascii="Arial Narrow" w:hAnsi="Arial Narrow" w:cs="Arial Narrow"/>
          <w:spacing w:val="-1"/>
        </w:rPr>
        <w:t>m</w:t>
      </w:r>
      <w:r w:rsidRPr="003D7537">
        <w:rPr>
          <w:rFonts w:ascii="Arial Narrow" w:hAnsi="Arial Narrow" w:cs="Arial Narrow"/>
          <w:spacing w:val="1"/>
        </w:rPr>
        <w:t>en</w:t>
      </w:r>
      <w:r w:rsidRPr="003D7537">
        <w:rPr>
          <w:rFonts w:ascii="Arial Narrow" w:hAnsi="Arial Narrow" w:cs="Arial Narrow"/>
        </w:rPr>
        <w:t>t</w:t>
      </w:r>
      <w:r w:rsidRPr="003D7537">
        <w:rPr>
          <w:rFonts w:ascii="Arial Narrow" w:hAnsi="Arial Narrow" w:cs="Arial Narrow"/>
          <w:spacing w:val="-2"/>
        </w:rPr>
        <w:t xml:space="preserve"> </w:t>
      </w:r>
      <w:r w:rsidRPr="003D7537">
        <w:rPr>
          <w:rFonts w:ascii="Arial Narrow" w:hAnsi="Arial Narrow" w:cs="Arial Narrow"/>
          <w:spacing w:val="1"/>
        </w:rPr>
        <w:t>e</w:t>
      </w:r>
      <w:r w:rsidRPr="003D7537">
        <w:rPr>
          <w:rFonts w:ascii="Arial Narrow" w:hAnsi="Arial Narrow" w:cs="Arial Narrow"/>
          <w:spacing w:val="-1"/>
        </w:rPr>
        <w:t>n</w:t>
      </w:r>
      <w:r w:rsidRPr="003D7537">
        <w:rPr>
          <w:rFonts w:ascii="Arial Narrow" w:hAnsi="Arial Narrow" w:cs="Arial Narrow"/>
        </w:rPr>
        <w:t xml:space="preserve">tre </w:t>
      </w:r>
      <w:r w:rsidRPr="003D7537">
        <w:rPr>
          <w:rFonts w:ascii="Arial Narrow" w:hAnsi="Arial Narrow" w:cs="Arial Narrow"/>
          <w:spacing w:val="-1"/>
        </w:rPr>
        <w:t>n</w:t>
      </w:r>
      <w:r w:rsidRPr="003D7537">
        <w:rPr>
          <w:rFonts w:ascii="Arial Narrow" w:hAnsi="Arial Narrow" w:cs="Arial Narrow"/>
          <w:spacing w:val="1"/>
        </w:rPr>
        <w:t>ou</w:t>
      </w:r>
      <w:r w:rsidR="00380A2A" w:rsidRPr="003D7537">
        <w:rPr>
          <w:rFonts w:ascii="Arial Narrow" w:hAnsi="Arial Narrow" w:cs="Arial Narrow"/>
        </w:rPr>
        <w:t>s.</w:t>
      </w:r>
    </w:p>
    <w:p w14:paraId="6C056776"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25814404" w14:textId="464D87E4" w:rsidR="0027659B" w:rsidRPr="003D7537" w:rsidRDefault="0027659B" w:rsidP="00380A2A">
      <w:pPr>
        <w:widowControl w:val="0"/>
        <w:autoSpaceDE w:val="0"/>
        <w:autoSpaceDN w:val="0"/>
        <w:adjustRightInd w:val="0"/>
        <w:ind w:left="113"/>
        <w:rPr>
          <w:rFonts w:ascii="Arial Narrow" w:hAnsi="Arial Narrow" w:cs="Arial Narrow"/>
        </w:rPr>
      </w:pPr>
      <w:r w:rsidRPr="003D7537">
        <w:rPr>
          <w:rFonts w:ascii="Arial Narrow" w:hAnsi="Arial Narrow" w:cs="Arial Narrow"/>
        </w:rPr>
        <w:t>Fait à</w:t>
      </w:r>
      <w:r w:rsidRPr="003D7537">
        <w:rPr>
          <w:rFonts w:ascii="Arial Narrow" w:hAnsi="Arial Narrow" w:cs="Arial Narrow"/>
          <w:spacing w:val="1"/>
        </w:rPr>
        <w:t xml:space="preserve"> </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 xml:space="preserve">.………. </w:t>
      </w:r>
      <w:r w:rsidRPr="003D7537">
        <w:rPr>
          <w:rFonts w:ascii="Arial Narrow" w:hAnsi="Arial Narrow" w:cs="Arial Narrow"/>
          <w:spacing w:val="5"/>
        </w:rPr>
        <w:t xml:space="preserve"> </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00380A2A" w:rsidRPr="003D7537">
        <w:rPr>
          <w:rFonts w:ascii="Arial Narrow" w:hAnsi="Arial Narrow" w:cs="Arial Narrow"/>
        </w:rPr>
        <w:t>……….</w:t>
      </w:r>
    </w:p>
    <w:p w14:paraId="6B1B0B57" w14:textId="77777777" w:rsidR="0027659B" w:rsidRPr="003D7537" w:rsidRDefault="0027659B" w:rsidP="0027659B">
      <w:pPr>
        <w:widowControl w:val="0"/>
        <w:autoSpaceDE w:val="0"/>
        <w:autoSpaceDN w:val="0"/>
        <w:adjustRightInd w:val="0"/>
        <w:ind w:left="113"/>
        <w:rPr>
          <w:rFonts w:ascii="Arial Narrow" w:hAnsi="Arial Narrow" w:cs="Arial Narrow"/>
        </w:rPr>
      </w:pPr>
      <w:r w:rsidRPr="003D7537">
        <w:rPr>
          <w:rFonts w:ascii="Arial Narrow" w:hAnsi="Arial Narrow" w:cs="Arial Narrow"/>
          <w:spacing w:val="1"/>
        </w:rPr>
        <w:t>S</w:t>
      </w:r>
      <w:r w:rsidRPr="003D7537">
        <w:rPr>
          <w:rFonts w:ascii="Arial Narrow" w:hAnsi="Arial Narrow" w:cs="Arial Narrow"/>
        </w:rPr>
        <w:t>ig</w:t>
      </w:r>
      <w:r w:rsidRPr="003D7537">
        <w:rPr>
          <w:rFonts w:ascii="Arial Narrow" w:hAnsi="Arial Narrow" w:cs="Arial Narrow"/>
          <w:spacing w:val="1"/>
        </w:rPr>
        <w:t>na</w:t>
      </w:r>
      <w:r w:rsidRPr="003D7537">
        <w:rPr>
          <w:rFonts w:ascii="Arial Narrow" w:hAnsi="Arial Narrow" w:cs="Arial Narrow"/>
          <w:spacing w:val="-2"/>
        </w:rPr>
        <w:t>t</w:t>
      </w:r>
      <w:r w:rsidRPr="003D7537">
        <w:rPr>
          <w:rFonts w:ascii="Arial Narrow" w:hAnsi="Arial Narrow" w:cs="Arial Narrow"/>
          <w:spacing w:val="1"/>
        </w:rPr>
        <w:t>u</w:t>
      </w:r>
      <w:r w:rsidRPr="003D7537">
        <w:rPr>
          <w:rFonts w:ascii="Arial Narrow" w:hAnsi="Arial Narrow" w:cs="Arial Narrow"/>
        </w:rPr>
        <w:t>re</w:t>
      </w:r>
      <w:r w:rsidRPr="003D7537">
        <w:rPr>
          <w:rFonts w:ascii="Arial Narrow" w:hAnsi="Arial Narrow" w:cs="Arial Narrow"/>
          <w:spacing w:val="-2"/>
        </w:rPr>
        <w:t xml:space="preserve"> </w:t>
      </w:r>
      <w:r w:rsidRPr="003D7537">
        <w:rPr>
          <w:rFonts w:ascii="Arial Narrow" w:hAnsi="Arial Narrow" w:cs="Arial Narrow"/>
          <w:spacing w:val="1"/>
        </w:rPr>
        <w:t>d</w:t>
      </w:r>
      <w:r w:rsidRPr="003D7537">
        <w:rPr>
          <w:rFonts w:ascii="Arial Narrow" w:hAnsi="Arial Narrow" w:cs="Arial Narrow"/>
        </w:rPr>
        <w:t>e</w:t>
      </w:r>
    </w:p>
    <w:p w14:paraId="078F0A29" w14:textId="77777777" w:rsidR="0027659B" w:rsidRPr="003D7537" w:rsidRDefault="0027659B" w:rsidP="0027659B">
      <w:pPr>
        <w:widowControl w:val="0"/>
        <w:autoSpaceDE w:val="0"/>
        <w:autoSpaceDN w:val="0"/>
        <w:adjustRightInd w:val="0"/>
        <w:spacing w:before="7" w:line="130" w:lineRule="exact"/>
        <w:rPr>
          <w:rFonts w:ascii="Arial Narrow" w:hAnsi="Arial Narrow" w:cs="Arial Narrow"/>
          <w:sz w:val="13"/>
          <w:szCs w:val="13"/>
        </w:rPr>
      </w:pPr>
    </w:p>
    <w:p w14:paraId="3D0A9C4E" w14:textId="1F4B7A10" w:rsidR="0027659B" w:rsidRPr="003D7537" w:rsidRDefault="0027659B" w:rsidP="00380A2A">
      <w:pPr>
        <w:widowControl w:val="0"/>
        <w:autoSpaceDE w:val="0"/>
        <w:autoSpaceDN w:val="0"/>
        <w:adjustRightInd w:val="0"/>
        <w:ind w:left="113"/>
        <w:rPr>
          <w:rFonts w:ascii="Arial Narrow" w:hAnsi="Arial Narrow" w:cs="Arial Narrow"/>
        </w:rPr>
      </w:pPr>
      <w:r w:rsidRPr="003D7537">
        <w:rPr>
          <w:rFonts w:ascii="Arial Narrow" w:hAnsi="Arial Narrow" w:cs="Arial Narrow"/>
          <w:spacing w:val="1"/>
        </w:rPr>
        <w:t>E</w:t>
      </w:r>
      <w:r w:rsidRPr="003D7537">
        <w:rPr>
          <w:rFonts w:ascii="Arial Narrow" w:hAnsi="Arial Narrow" w:cs="Arial Narrow"/>
        </w:rPr>
        <w:t>n</w:t>
      </w:r>
      <w:r w:rsidRPr="003D7537">
        <w:rPr>
          <w:rFonts w:ascii="Arial Narrow" w:hAnsi="Arial Narrow" w:cs="Arial Narrow"/>
          <w:spacing w:val="2"/>
        </w:rPr>
        <w:t xml:space="preserve"> </w:t>
      </w:r>
      <w:r w:rsidRPr="003D7537">
        <w:rPr>
          <w:rFonts w:ascii="Arial Narrow" w:hAnsi="Arial Narrow" w:cs="Arial Narrow"/>
          <w:spacing w:val="1"/>
        </w:rPr>
        <w:t>q</w:t>
      </w:r>
      <w:r w:rsidRPr="003D7537">
        <w:rPr>
          <w:rFonts w:ascii="Arial Narrow" w:hAnsi="Arial Narrow" w:cs="Arial Narrow"/>
          <w:spacing w:val="-1"/>
        </w:rPr>
        <w:t>u</w:t>
      </w:r>
      <w:r w:rsidRPr="003D7537">
        <w:rPr>
          <w:rFonts w:ascii="Arial Narrow" w:hAnsi="Arial Narrow" w:cs="Arial Narrow"/>
          <w:spacing w:val="1"/>
        </w:rPr>
        <w:t>a</w:t>
      </w:r>
      <w:r w:rsidRPr="003D7537">
        <w:rPr>
          <w:rFonts w:ascii="Arial Narrow" w:hAnsi="Arial Narrow" w:cs="Arial Narrow"/>
        </w:rPr>
        <w:t>l</w:t>
      </w:r>
      <w:r w:rsidRPr="003D7537">
        <w:rPr>
          <w:rFonts w:ascii="Arial Narrow" w:hAnsi="Arial Narrow" w:cs="Arial Narrow"/>
          <w:spacing w:val="-1"/>
        </w:rPr>
        <w:t>i</w:t>
      </w:r>
      <w:r w:rsidRPr="003D7537">
        <w:rPr>
          <w:rFonts w:ascii="Arial Narrow" w:hAnsi="Arial Narrow" w:cs="Arial Narrow"/>
        </w:rPr>
        <w:t>té</w:t>
      </w:r>
      <w:r w:rsidRPr="003D7537">
        <w:rPr>
          <w:rFonts w:ascii="Arial Narrow" w:hAnsi="Arial Narrow" w:cs="Arial Narrow"/>
          <w:spacing w:val="1"/>
        </w:rPr>
        <w:t xml:space="preserve"> d</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6"/>
        </w:rPr>
        <w:t xml:space="preserve"> </w:t>
      </w:r>
      <w:r w:rsidRPr="003D7537">
        <w:rPr>
          <w:rFonts w:ascii="Arial Narrow" w:hAnsi="Arial Narrow" w:cs="Arial Narrow"/>
        </w:rPr>
        <w:t>Dûm</w:t>
      </w:r>
      <w:r w:rsidRPr="003D7537">
        <w:rPr>
          <w:rFonts w:ascii="Arial Narrow" w:hAnsi="Arial Narrow" w:cs="Arial Narrow"/>
          <w:spacing w:val="-2"/>
        </w:rPr>
        <w:t>e</w:t>
      </w:r>
      <w:r w:rsidRPr="003D7537">
        <w:rPr>
          <w:rFonts w:ascii="Arial Narrow" w:hAnsi="Arial Narrow" w:cs="Arial Narrow"/>
          <w:spacing w:val="1"/>
        </w:rPr>
        <w:t>n</w:t>
      </w:r>
      <w:r w:rsidRPr="003D7537">
        <w:rPr>
          <w:rFonts w:ascii="Arial Narrow" w:hAnsi="Arial Narrow" w:cs="Arial Narrow"/>
        </w:rPr>
        <w:t>t</w:t>
      </w:r>
      <w:r w:rsidRPr="003D7537">
        <w:rPr>
          <w:rFonts w:ascii="Arial Narrow" w:hAnsi="Arial Narrow" w:cs="Arial Narrow"/>
          <w:spacing w:val="2"/>
        </w:rPr>
        <w:t xml:space="preserve"> </w:t>
      </w:r>
      <w:r w:rsidRPr="003D7537">
        <w:rPr>
          <w:rFonts w:ascii="Arial Narrow" w:hAnsi="Arial Narrow" w:cs="Arial Narrow"/>
          <w:spacing w:val="1"/>
        </w:rPr>
        <w:t>au</w:t>
      </w:r>
      <w:r w:rsidRPr="003D7537">
        <w:rPr>
          <w:rFonts w:ascii="Arial Narrow" w:hAnsi="Arial Narrow" w:cs="Arial Narrow"/>
          <w:spacing w:val="-2"/>
        </w:rPr>
        <w:t>t</w:t>
      </w:r>
      <w:r w:rsidRPr="003D7537">
        <w:rPr>
          <w:rFonts w:ascii="Arial Narrow" w:hAnsi="Arial Narrow" w:cs="Arial Narrow"/>
          <w:spacing w:val="1"/>
        </w:rPr>
        <w:t>o</w:t>
      </w:r>
      <w:r w:rsidRPr="003D7537">
        <w:rPr>
          <w:rFonts w:ascii="Arial Narrow" w:hAnsi="Arial Narrow" w:cs="Arial Narrow"/>
        </w:rPr>
        <w:t>r</w:t>
      </w:r>
      <w:r w:rsidRPr="003D7537">
        <w:rPr>
          <w:rFonts w:ascii="Arial Narrow" w:hAnsi="Arial Narrow" w:cs="Arial Narrow"/>
          <w:spacing w:val="-1"/>
        </w:rPr>
        <w:t>i</w:t>
      </w:r>
      <w:r w:rsidRPr="003D7537">
        <w:rPr>
          <w:rFonts w:ascii="Arial Narrow" w:hAnsi="Arial Narrow" w:cs="Arial Narrow"/>
        </w:rPr>
        <w:t>sé</w:t>
      </w:r>
      <w:r w:rsidRPr="003D7537">
        <w:rPr>
          <w:rFonts w:ascii="Arial Narrow" w:hAnsi="Arial Narrow" w:cs="Arial Narrow"/>
          <w:spacing w:val="1"/>
        </w:rPr>
        <w:t xml:space="preserve"> </w:t>
      </w:r>
      <w:r w:rsidRPr="003D7537">
        <w:rPr>
          <w:rFonts w:ascii="Arial Narrow" w:hAnsi="Arial Narrow" w:cs="Arial Narrow"/>
        </w:rPr>
        <w:t>à</w:t>
      </w:r>
      <w:r w:rsidRPr="003D7537">
        <w:rPr>
          <w:rFonts w:ascii="Arial Narrow" w:hAnsi="Arial Narrow" w:cs="Arial Narrow"/>
          <w:spacing w:val="1"/>
        </w:rPr>
        <w:t xml:space="preserve"> </w:t>
      </w:r>
      <w:r w:rsidRPr="003D7537">
        <w:rPr>
          <w:rFonts w:ascii="Arial Narrow" w:hAnsi="Arial Narrow" w:cs="Arial Narrow"/>
        </w:rPr>
        <w:t>si</w:t>
      </w:r>
      <w:r w:rsidRPr="003D7537">
        <w:rPr>
          <w:rFonts w:ascii="Arial Narrow" w:hAnsi="Arial Narrow" w:cs="Arial Narrow"/>
          <w:spacing w:val="1"/>
        </w:rPr>
        <w:t>gne</w:t>
      </w:r>
      <w:r w:rsidRPr="003D7537">
        <w:rPr>
          <w:rFonts w:ascii="Arial Narrow" w:hAnsi="Arial Narrow" w:cs="Arial Narrow"/>
        </w:rPr>
        <w:t>r les s</w:t>
      </w:r>
      <w:r w:rsidRPr="003D7537">
        <w:rPr>
          <w:rFonts w:ascii="Arial Narrow" w:hAnsi="Arial Narrow" w:cs="Arial Narrow"/>
          <w:spacing w:val="-1"/>
        </w:rPr>
        <w:t>oum</w:t>
      </w:r>
      <w:r w:rsidRPr="003D7537">
        <w:rPr>
          <w:rFonts w:ascii="Arial Narrow" w:hAnsi="Arial Narrow" w:cs="Arial Narrow"/>
        </w:rPr>
        <w:t>iss</w:t>
      </w:r>
      <w:r w:rsidRPr="003D7537">
        <w:rPr>
          <w:rFonts w:ascii="Arial Narrow" w:hAnsi="Arial Narrow" w:cs="Arial Narrow"/>
          <w:spacing w:val="-1"/>
        </w:rPr>
        <w:t>i</w:t>
      </w:r>
      <w:r w:rsidRPr="003D7537">
        <w:rPr>
          <w:rFonts w:ascii="Arial Narrow" w:hAnsi="Arial Narrow" w:cs="Arial Narrow"/>
          <w:spacing w:val="1"/>
        </w:rPr>
        <w:t>on</w:t>
      </w:r>
      <w:r w:rsidRPr="003D7537">
        <w:rPr>
          <w:rFonts w:ascii="Arial Narrow" w:hAnsi="Arial Narrow" w:cs="Arial Narrow"/>
        </w:rPr>
        <w:t xml:space="preserve">s </w:t>
      </w:r>
      <w:r w:rsidRPr="003D7537">
        <w:rPr>
          <w:rFonts w:ascii="Arial Narrow" w:hAnsi="Arial Narrow" w:cs="Arial Narrow"/>
          <w:spacing w:val="1"/>
        </w:rPr>
        <w:t>pou</w:t>
      </w:r>
      <w:r w:rsidRPr="003D7537">
        <w:rPr>
          <w:rFonts w:ascii="Arial Narrow" w:hAnsi="Arial Narrow" w:cs="Arial Narrow"/>
        </w:rPr>
        <w:t>r et</w:t>
      </w:r>
      <w:r w:rsidRPr="003D7537">
        <w:rPr>
          <w:rFonts w:ascii="Arial Narrow" w:hAnsi="Arial Narrow" w:cs="Arial Narrow"/>
          <w:spacing w:val="1"/>
        </w:rPr>
        <w:t xml:space="preserve"> a</w:t>
      </w:r>
      <w:r w:rsidRPr="003D7537">
        <w:rPr>
          <w:rFonts w:ascii="Arial Narrow" w:hAnsi="Arial Narrow" w:cs="Arial Narrow"/>
        </w:rPr>
        <w:t>u</w:t>
      </w:r>
      <w:r w:rsidRPr="003D7537">
        <w:rPr>
          <w:rFonts w:ascii="Arial Narrow" w:hAnsi="Arial Narrow" w:cs="Arial Narrow"/>
          <w:spacing w:val="-1"/>
        </w:rPr>
        <w:t xml:space="preserve"> </w:t>
      </w:r>
      <w:r w:rsidRPr="003D7537">
        <w:rPr>
          <w:rFonts w:ascii="Arial Narrow" w:hAnsi="Arial Narrow" w:cs="Arial Narrow"/>
          <w:spacing w:val="1"/>
        </w:rPr>
        <w:t>no</w:t>
      </w:r>
      <w:r w:rsidRPr="003D7537">
        <w:rPr>
          <w:rFonts w:ascii="Arial Narrow" w:hAnsi="Arial Narrow" w:cs="Arial Narrow"/>
        </w:rPr>
        <w:t>m</w:t>
      </w:r>
      <w:r w:rsidRPr="003D7537">
        <w:rPr>
          <w:rFonts w:ascii="Arial Narrow" w:hAnsi="Arial Narrow" w:cs="Arial Narrow"/>
          <w:spacing w:val="5"/>
        </w:rPr>
        <w:t xml:space="preserve"> </w:t>
      </w:r>
      <w:r w:rsidRPr="003D7537">
        <w:rPr>
          <w:rFonts w:ascii="Arial Narrow" w:hAnsi="Arial Narrow" w:cs="Arial Narrow"/>
          <w:spacing w:val="1"/>
        </w:rPr>
        <w:t>d</w:t>
      </w:r>
      <w:r w:rsidR="00380A2A" w:rsidRPr="003D7537">
        <w:rPr>
          <w:rFonts w:ascii="Arial Narrow" w:hAnsi="Arial Narrow" w:cs="Arial Narrow"/>
        </w:rPr>
        <w:t>e</w:t>
      </w:r>
    </w:p>
    <w:p w14:paraId="5B1B2D2F" w14:textId="77777777" w:rsidR="0027659B" w:rsidRPr="003D7537" w:rsidRDefault="0027659B" w:rsidP="0027659B">
      <w:pPr>
        <w:widowControl w:val="0"/>
        <w:autoSpaceDE w:val="0"/>
        <w:autoSpaceDN w:val="0"/>
        <w:adjustRightInd w:val="0"/>
        <w:ind w:left="113"/>
        <w:rPr>
          <w:rFonts w:ascii="Arial Narrow" w:hAnsi="Arial Narrow" w:cs="Arial Narrow"/>
        </w:rPr>
      </w:pPr>
      <w:r w:rsidRPr="003D7537">
        <w:rPr>
          <w:rFonts w:ascii="Arial Narrow" w:hAnsi="Arial Narrow" w:cs="Arial Narrow"/>
        </w:rPr>
        <w:t>(</w:t>
      </w:r>
      <w:r w:rsidRPr="003D7537">
        <w:rPr>
          <w:rFonts w:ascii="Arial Narrow" w:hAnsi="Arial Narrow" w:cs="Arial Narrow"/>
          <w:spacing w:val="1"/>
        </w:rPr>
        <w:t>9</w:t>
      </w:r>
      <w:r w:rsidRPr="003D7537">
        <w:rPr>
          <w:rFonts w:ascii="Arial Narrow" w:hAnsi="Arial Narrow" w:cs="Arial Narrow"/>
        </w:rPr>
        <w:t>) ……….</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p>
    <w:p w14:paraId="3CA13D8A" w14:textId="77777777" w:rsidR="0027659B" w:rsidRPr="003D7537" w:rsidRDefault="0027659B" w:rsidP="0027659B">
      <w:pPr>
        <w:widowControl w:val="0"/>
        <w:autoSpaceDE w:val="0"/>
        <w:autoSpaceDN w:val="0"/>
        <w:adjustRightInd w:val="0"/>
        <w:spacing w:before="7" w:line="130" w:lineRule="exact"/>
        <w:rPr>
          <w:rFonts w:ascii="Arial Narrow" w:hAnsi="Arial Narrow" w:cs="Arial Narrow"/>
          <w:sz w:val="13"/>
          <w:szCs w:val="13"/>
        </w:rPr>
      </w:pPr>
    </w:p>
    <w:p w14:paraId="10C2AC54" w14:textId="77777777" w:rsidR="0027659B" w:rsidRPr="003D7537" w:rsidRDefault="0027659B" w:rsidP="0027659B">
      <w:pPr>
        <w:widowControl w:val="0"/>
        <w:autoSpaceDE w:val="0"/>
        <w:autoSpaceDN w:val="0"/>
        <w:adjustRightInd w:val="0"/>
        <w:ind w:left="113"/>
        <w:rPr>
          <w:rFonts w:ascii="Arial Narrow" w:hAnsi="Arial Narrow" w:cs="Arial Narrow"/>
        </w:rPr>
      </w:pPr>
      <w:r w:rsidRPr="003D7537">
        <w:rPr>
          <w:rFonts w:ascii="Arial Narrow" w:hAnsi="Arial Narrow" w:cs="Arial Narrow"/>
        </w:rPr>
        <w:t xml:space="preserve">(8) </w:t>
      </w:r>
      <w:r w:rsidRPr="003D7537">
        <w:rPr>
          <w:rFonts w:ascii="Arial Narrow" w:hAnsi="Arial Narrow" w:cs="Arial Narrow"/>
          <w:spacing w:val="1"/>
        </w:rPr>
        <w:t>Supp</w:t>
      </w:r>
      <w:r w:rsidRPr="003D7537">
        <w:rPr>
          <w:rFonts w:ascii="Arial Narrow" w:hAnsi="Arial Narrow" w:cs="Arial Narrow"/>
        </w:rPr>
        <w:t>r</w:t>
      </w:r>
      <w:r w:rsidRPr="003D7537">
        <w:rPr>
          <w:rFonts w:ascii="Arial Narrow" w:hAnsi="Arial Narrow" w:cs="Arial Narrow"/>
          <w:spacing w:val="-1"/>
        </w:rPr>
        <w:t>im</w:t>
      </w:r>
      <w:r w:rsidRPr="003D7537">
        <w:rPr>
          <w:rFonts w:ascii="Arial Narrow" w:hAnsi="Arial Narrow" w:cs="Arial Narrow"/>
          <w:spacing w:val="1"/>
        </w:rPr>
        <w:t>e</w:t>
      </w:r>
      <w:r w:rsidRPr="003D7537">
        <w:rPr>
          <w:rFonts w:ascii="Arial Narrow" w:hAnsi="Arial Narrow" w:cs="Arial Narrow"/>
        </w:rPr>
        <w:t xml:space="preserve">r la </w:t>
      </w:r>
      <w:r w:rsidRPr="003D7537">
        <w:rPr>
          <w:rFonts w:ascii="Arial Narrow" w:hAnsi="Arial Narrow" w:cs="Arial Narrow"/>
          <w:spacing w:val="-1"/>
        </w:rPr>
        <w:t>me</w:t>
      </w:r>
      <w:r w:rsidRPr="003D7537">
        <w:rPr>
          <w:rFonts w:ascii="Arial Narrow" w:hAnsi="Arial Narrow" w:cs="Arial Narrow"/>
          <w:spacing w:val="1"/>
        </w:rPr>
        <w:t>n</w:t>
      </w:r>
      <w:r w:rsidRPr="003D7537">
        <w:rPr>
          <w:rFonts w:ascii="Arial Narrow" w:hAnsi="Arial Narrow" w:cs="Arial Narrow"/>
        </w:rPr>
        <w:t>ti</w:t>
      </w:r>
      <w:r w:rsidRPr="003D7537">
        <w:rPr>
          <w:rFonts w:ascii="Arial Narrow" w:hAnsi="Arial Narrow" w:cs="Arial Narrow"/>
          <w:spacing w:val="-1"/>
        </w:rPr>
        <w:t>o</w:t>
      </w:r>
      <w:r w:rsidRPr="003D7537">
        <w:rPr>
          <w:rFonts w:ascii="Arial Narrow" w:hAnsi="Arial Narrow" w:cs="Arial Narrow"/>
        </w:rPr>
        <w:t>n</w:t>
      </w:r>
      <w:r w:rsidRPr="003D7537">
        <w:rPr>
          <w:rFonts w:ascii="Arial Narrow" w:hAnsi="Arial Narrow" w:cs="Arial Narrow"/>
          <w:spacing w:val="1"/>
        </w:rPr>
        <w:t xml:space="preserve"> </w:t>
      </w:r>
      <w:r w:rsidRPr="003D7537">
        <w:rPr>
          <w:rFonts w:ascii="Arial Narrow" w:hAnsi="Arial Narrow" w:cs="Arial Narrow"/>
        </w:rPr>
        <w:t>i</w:t>
      </w:r>
      <w:r w:rsidRPr="003D7537">
        <w:rPr>
          <w:rFonts w:ascii="Arial Narrow" w:hAnsi="Arial Narrow" w:cs="Arial Narrow"/>
          <w:spacing w:val="-1"/>
        </w:rPr>
        <w:t>n</w:t>
      </w:r>
      <w:r w:rsidRPr="003D7537">
        <w:rPr>
          <w:rFonts w:ascii="Arial Narrow" w:hAnsi="Arial Narrow" w:cs="Arial Narrow"/>
          <w:spacing w:val="1"/>
        </w:rPr>
        <w:t>u</w:t>
      </w:r>
      <w:r w:rsidRPr="003D7537">
        <w:rPr>
          <w:rFonts w:ascii="Arial Narrow" w:hAnsi="Arial Narrow" w:cs="Arial Narrow"/>
        </w:rPr>
        <w:t>tile</w:t>
      </w:r>
    </w:p>
    <w:p w14:paraId="1759DA26" w14:textId="77777777" w:rsidR="0027659B" w:rsidRPr="003D7537" w:rsidRDefault="0027659B" w:rsidP="0027659B">
      <w:pPr>
        <w:widowControl w:val="0"/>
        <w:autoSpaceDE w:val="0"/>
        <w:autoSpaceDN w:val="0"/>
        <w:adjustRightInd w:val="0"/>
        <w:spacing w:line="140" w:lineRule="exact"/>
        <w:rPr>
          <w:rFonts w:ascii="Arial Narrow" w:hAnsi="Arial Narrow" w:cs="Arial Narrow"/>
          <w:sz w:val="14"/>
          <w:szCs w:val="14"/>
        </w:rPr>
      </w:pPr>
    </w:p>
    <w:p w14:paraId="6D12B027" w14:textId="77777777" w:rsidR="0027659B" w:rsidRPr="003D7537" w:rsidRDefault="0027659B" w:rsidP="0027659B">
      <w:pPr>
        <w:widowControl w:val="0"/>
        <w:autoSpaceDE w:val="0"/>
        <w:autoSpaceDN w:val="0"/>
        <w:adjustRightInd w:val="0"/>
        <w:ind w:left="113"/>
        <w:rPr>
          <w:rFonts w:ascii="Arial Narrow" w:hAnsi="Arial Narrow" w:cs="Arial Narrow"/>
        </w:rPr>
      </w:pPr>
      <w:r w:rsidRPr="003D7537">
        <w:rPr>
          <w:rFonts w:ascii="Arial Narrow" w:hAnsi="Arial Narrow" w:cs="Arial Narrow"/>
        </w:rPr>
        <w:t xml:space="preserve">(9) </w:t>
      </w:r>
      <w:r w:rsidRPr="003D7537">
        <w:rPr>
          <w:rFonts w:ascii="Arial Narrow" w:hAnsi="Arial Narrow" w:cs="Arial Narrow"/>
          <w:spacing w:val="1"/>
        </w:rPr>
        <w:t>Anne</w:t>
      </w:r>
      <w:r w:rsidRPr="003D7537">
        <w:rPr>
          <w:rFonts w:ascii="Arial Narrow" w:hAnsi="Arial Narrow" w:cs="Arial Narrow"/>
          <w:spacing w:val="-2"/>
        </w:rPr>
        <w:t>x</w:t>
      </w:r>
      <w:r w:rsidRPr="003D7537">
        <w:rPr>
          <w:rFonts w:ascii="Arial Narrow" w:hAnsi="Arial Narrow" w:cs="Arial Narrow"/>
          <w:spacing w:val="1"/>
        </w:rPr>
        <w:t>e</w:t>
      </w:r>
      <w:r w:rsidRPr="003D7537">
        <w:rPr>
          <w:rFonts w:ascii="Arial Narrow" w:hAnsi="Arial Narrow" w:cs="Arial Narrow"/>
        </w:rPr>
        <w:t>r la le</w:t>
      </w:r>
      <w:r w:rsidRPr="003D7537">
        <w:rPr>
          <w:rFonts w:ascii="Arial Narrow" w:hAnsi="Arial Narrow" w:cs="Arial Narrow"/>
          <w:spacing w:val="-1"/>
        </w:rPr>
        <w:t>t</w:t>
      </w:r>
      <w:r w:rsidRPr="003D7537">
        <w:rPr>
          <w:rFonts w:ascii="Arial Narrow" w:hAnsi="Arial Narrow" w:cs="Arial Narrow"/>
        </w:rPr>
        <w:t xml:space="preserve">tre </w:t>
      </w:r>
      <w:r w:rsidRPr="003D7537">
        <w:rPr>
          <w:rFonts w:ascii="Arial Narrow" w:hAnsi="Arial Narrow" w:cs="Arial Narrow"/>
          <w:spacing w:val="-1"/>
        </w:rPr>
        <w:t>d</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spacing w:val="-1"/>
        </w:rPr>
        <w:t>p</w:t>
      </w:r>
      <w:r w:rsidRPr="003D7537">
        <w:rPr>
          <w:rFonts w:ascii="Arial Narrow" w:hAnsi="Arial Narrow" w:cs="Arial Narrow"/>
          <w:spacing w:val="1"/>
        </w:rPr>
        <w:t>o</w:t>
      </w:r>
      <w:r w:rsidRPr="003D7537">
        <w:rPr>
          <w:rFonts w:ascii="Arial Narrow" w:hAnsi="Arial Narrow" w:cs="Arial Narrow"/>
          <w:spacing w:val="-1"/>
        </w:rPr>
        <w:t>u</w:t>
      </w:r>
      <w:r w:rsidRPr="003D7537">
        <w:rPr>
          <w:rFonts w:ascii="Arial Narrow" w:hAnsi="Arial Narrow" w:cs="Arial Narrow"/>
        </w:rPr>
        <w:t>v</w:t>
      </w:r>
      <w:r w:rsidRPr="003D7537">
        <w:rPr>
          <w:rFonts w:ascii="Arial Narrow" w:hAnsi="Arial Narrow" w:cs="Arial Narrow"/>
          <w:spacing w:val="1"/>
        </w:rPr>
        <w:t>o</w:t>
      </w:r>
      <w:r w:rsidRPr="003D7537">
        <w:rPr>
          <w:rFonts w:ascii="Arial Narrow" w:hAnsi="Arial Narrow" w:cs="Arial Narrow"/>
        </w:rPr>
        <w:t>i</w:t>
      </w:r>
      <w:r w:rsidRPr="003D7537">
        <w:rPr>
          <w:rFonts w:ascii="Arial Narrow" w:hAnsi="Arial Narrow" w:cs="Arial Narrow"/>
          <w:spacing w:val="-1"/>
        </w:rPr>
        <w:t>r</w:t>
      </w:r>
      <w:r w:rsidRPr="003D7537">
        <w:rPr>
          <w:rFonts w:ascii="Arial Narrow" w:hAnsi="Arial Narrow" w:cs="Arial Narrow"/>
        </w:rPr>
        <w:t>s</w:t>
      </w:r>
    </w:p>
    <w:p w14:paraId="00FCCBE5" w14:textId="77777777" w:rsidR="0027659B" w:rsidRPr="003D7537" w:rsidRDefault="0027659B" w:rsidP="0027659B">
      <w:pPr>
        <w:widowControl w:val="0"/>
        <w:autoSpaceDE w:val="0"/>
        <w:autoSpaceDN w:val="0"/>
        <w:adjustRightInd w:val="0"/>
        <w:ind w:left="113"/>
        <w:rPr>
          <w:rFonts w:ascii="Arial Narrow" w:hAnsi="Arial Narrow" w:cs="Arial Narrow"/>
        </w:rPr>
        <w:sectPr w:rsidR="0027659B" w:rsidRPr="003D7537">
          <w:pgSz w:w="11900" w:h="16820"/>
          <w:pgMar w:top="1040" w:right="1020" w:bottom="280" w:left="1020" w:header="0" w:footer="761" w:gutter="0"/>
          <w:cols w:space="720"/>
          <w:noEndnote/>
        </w:sectPr>
      </w:pPr>
    </w:p>
    <w:p w14:paraId="7D26D040" w14:textId="77777777" w:rsidR="0027659B" w:rsidRPr="003D7537" w:rsidRDefault="0027659B" w:rsidP="0027659B">
      <w:pPr>
        <w:widowControl w:val="0"/>
        <w:autoSpaceDE w:val="0"/>
        <w:autoSpaceDN w:val="0"/>
        <w:adjustRightInd w:val="0"/>
        <w:spacing w:before="6" w:line="150" w:lineRule="exact"/>
        <w:rPr>
          <w:rFonts w:ascii="Arial Narrow" w:hAnsi="Arial Narrow" w:cs="Arial Narrow"/>
          <w:sz w:val="15"/>
          <w:szCs w:val="15"/>
        </w:rPr>
      </w:pPr>
    </w:p>
    <w:p w14:paraId="687CE374" w14:textId="5CBA0897" w:rsidR="0027659B" w:rsidRPr="003D7537" w:rsidRDefault="0027659B" w:rsidP="00380A2A">
      <w:pPr>
        <w:widowControl w:val="0"/>
        <w:autoSpaceDE w:val="0"/>
        <w:autoSpaceDN w:val="0"/>
        <w:adjustRightInd w:val="0"/>
        <w:spacing w:before="20"/>
        <w:ind w:left="517" w:right="938"/>
        <w:jc w:val="center"/>
        <w:rPr>
          <w:rFonts w:ascii="Arial Narrow" w:hAnsi="Arial Narrow" w:cs="Arial Narrow"/>
          <w:sz w:val="32"/>
          <w:szCs w:val="32"/>
          <w:lang w:val="en-US"/>
        </w:rPr>
      </w:pPr>
      <w:r w:rsidRPr="003D7537">
        <w:rPr>
          <w:rFonts w:ascii="Arial Narrow" w:hAnsi="Arial Narrow" w:cs="Arial Narrow"/>
          <w:b/>
          <w:bCs/>
          <w:w w:val="78"/>
          <w:sz w:val="32"/>
          <w:szCs w:val="32"/>
          <w:lang w:val="en-US"/>
        </w:rPr>
        <w:t>A</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X</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21"/>
          <w:w w:val="78"/>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 xml:space="preserve">° </w:t>
      </w:r>
      <w:r w:rsidRPr="003D7537">
        <w:rPr>
          <w:rFonts w:ascii="Arial Narrow" w:hAnsi="Arial Narrow" w:cs="Arial Narrow"/>
          <w:b/>
          <w:bCs/>
          <w:spacing w:val="18"/>
          <w:w w:val="78"/>
          <w:sz w:val="32"/>
          <w:szCs w:val="32"/>
          <w:lang w:val="en-US"/>
        </w:rPr>
        <w:t xml:space="preserve"> </w:t>
      </w:r>
      <w:r w:rsidRPr="003D7537">
        <w:rPr>
          <w:rFonts w:ascii="Arial Narrow" w:hAnsi="Arial Narrow" w:cs="Arial Narrow"/>
          <w:b/>
          <w:bCs/>
          <w:w w:val="78"/>
          <w:sz w:val="32"/>
          <w:szCs w:val="32"/>
          <w:lang w:val="en-US"/>
        </w:rPr>
        <w:t xml:space="preserve">3 </w:t>
      </w:r>
      <w:r w:rsidRPr="003D7537">
        <w:rPr>
          <w:rFonts w:ascii="Arial Narrow" w:hAnsi="Arial Narrow" w:cs="Arial Narrow"/>
          <w:b/>
          <w:bCs/>
          <w:spacing w:val="19"/>
          <w:w w:val="78"/>
          <w:sz w:val="32"/>
          <w:szCs w:val="32"/>
          <w:lang w:val="en-US"/>
        </w:rPr>
        <w:t xml:space="preserve"> </w:t>
      </w:r>
      <w:r w:rsidRPr="003D7537">
        <w:rPr>
          <w:rFonts w:ascii="Arial Narrow" w:hAnsi="Arial Narrow" w:cs="Arial Narrow"/>
          <w:b/>
          <w:bCs/>
          <w:w w:val="78"/>
          <w:sz w:val="32"/>
          <w:szCs w:val="32"/>
          <w:lang w:val="en-US"/>
        </w:rPr>
        <w:t xml:space="preserve">: </w:t>
      </w:r>
      <w:r w:rsidRPr="003D7537">
        <w:rPr>
          <w:rFonts w:ascii="Arial Narrow" w:hAnsi="Arial Narrow" w:cs="Arial Narrow"/>
          <w:b/>
          <w:bCs/>
          <w:spacing w:val="20"/>
          <w:w w:val="78"/>
          <w:sz w:val="32"/>
          <w:szCs w:val="32"/>
          <w:lang w:val="en-US"/>
        </w:rPr>
        <w:t xml:space="preserve"> </w:t>
      </w:r>
      <w:r w:rsidRPr="003D7537">
        <w:rPr>
          <w:rFonts w:ascii="Arial Narrow" w:hAnsi="Arial Narrow" w:cs="Arial Narrow"/>
          <w:b/>
          <w:bCs/>
          <w:w w:val="78"/>
          <w:sz w:val="32"/>
          <w:szCs w:val="32"/>
          <w:lang w:val="en-US"/>
        </w:rPr>
        <w:t>M</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L</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9"/>
          <w:sz w:val="32"/>
          <w:szCs w:val="32"/>
          <w:lang w:val="en-US"/>
        </w:rPr>
        <w:t xml:space="preserve">E </w:t>
      </w:r>
      <w:r w:rsidRPr="003D7537">
        <w:rPr>
          <w:rFonts w:ascii="Arial Narrow" w:hAnsi="Arial Narrow" w:cs="Arial Narrow"/>
          <w:b/>
          <w:bCs/>
          <w:spacing w:val="18"/>
          <w:w w:val="79"/>
          <w:sz w:val="32"/>
          <w:szCs w:val="32"/>
          <w:lang w:val="en-US"/>
        </w:rPr>
        <w:t xml:space="preserve"> </w:t>
      </w:r>
      <w:r w:rsidRPr="003D7537">
        <w:rPr>
          <w:rFonts w:ascii="Arial Narrow" w:hAnsi="Arial Narrow" w:cs="Arial Narrow"/>
          <w:b/>
          <w:bCs/>
          <w:spacing w:val="30"/>
          <w:w w:val="79"/>
          <w:sz w:val="32"/>
          <w:szCs w:val="32"/>
          <w:lang w:val="en-US"/>
        </w:rPr>
        <w:t>D</w:t>
      </w:r>
      <w:r w:rsidRPr="003D7537">
        <w:rPr>
          <w:rFonts w:ascii="Arial Narrow" w:hAnsi="Arial Narrow" w:cs="Arial Narrow"/>
          <w:b/>
          <w:bCs/>
          <w:w w:val="79"/>
          <w:sz w:val="32"/>
          <w:szCs w:val="32"/>
          <w:lang w:val="en-US"/>
        </w:rPr>
        <w:t xml:space="preserve">E </w:t>
      </w:r>
      <w:r w:rsidRPr="003D7537">
        <w:rPr>
          <w:rFonts w:ascii="Arial Narrow" w:hAnsi="Arial Narrow" w:cs="Arial Narrow"/>
          <w:b/>
          <w:bCs/>
          <w:spacing w:val="23"/>
          <w:w w:val="79"/>
          <w:sz w:val="32"/>
          <w:szCs w:val="32"/>
          <w:lang w:val="en-US"/>
        </w:rPr>
        <w:t xml:space="preserve"> </w:t>
      </w:r>
      <w:r w:rsidRPr="003D7537">
        <w:rPr>
          <w:rFonts w:ascii="Arial Narrow" w:hAnsi="Arial Narrow" w:cs="Arial Narrow"/>
          <w:b/>
          <w:bCs/>
          <w:w w:val="78"/>
          <w:sz w:val="32"/>
          <w:szCs w:val="32"/>
          <w:lang w:val="en-US"/>
        </w:rPr>
        <w:t>C</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A</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U</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T</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M</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9"/>
          <w:sz w:val="32"/>
          <w:szCs w:val="32"/>
          <w:lang w:val="en-US"/>
        </w:rPr>
        <w:t xml:space="preserve">T </w:t>
      </w:r>
      <w:r w:rsidRPr="003D7537">
        <w:rPr>
          <w:rFonts w:ascii="Arial Narrow" w:hAnsi="Arial Narrow" w:cs="Arial Narrow"/>
          <w:b/>
          <w:bCs/>
          <w:spacing w:val="17"/>
          <w:w w:val="79"/>
          <w:sz w:val="32"/>
          <w:szCs w:val="32"/>
          <w:lang w:val="en-US"/>
        </w:rPr>
        <w:t xml:space="preserve"> </w:t>
      </w:r>
      <w:r w:rsidRPr="003D7537">
        <w:rPr>
          <w:rFonts w:ascii="Arial Narrow" w:hAnsi="Arial Narrow" w:cs="Arial Narrow"/>
          <w:b/>
          <w:bCs/>
          <w:spacing w:val="30"/>
          <w:w w:val="79"/>
          <w:sz w:val="32"/>
          <w:szCs w:val="32"/>
          <w:lang w:val="en-US"/>
        </w:rPr>
        <w:t>D</w:t>
      </w:r>
      <w:r w:rsidRPr="003D7537">
        <w:rPr>
          <w:rFonts w:ascii="Arial Narrow" w:hAnsi="Arial Narrow" w:cs="Arial Narrow"/>
          <w:b/>
          <w:bCs/>
          <w:w w:val="79"/>
          <w:sz w:val="32"/>
          <w:szCs w:val="32"/>
          <w:lang w:val="en-US"/>
        </w:rPr>
        <w:t xml:space="preserve">E </w:t>
      </w:r>
      <w:r w:rsidRPr="003D7537">
        <w:rPr>
          <w:rFonts w:ascii="Arial Narrow" w:hAnsi="Arial Narrow" w:cs="Arial Narrow"/>
          <w:b/>
          <w:bCs/>
          <w:spacing w:val="20"/>
          <w:w w:val="79"/>
          <w:sz w:val="32"/>
          <w:szCs w:val="32"/>
          <w:lang w:val="en-US"/>
        </w:rPr>
        <w:t xml:space="preserve"> </w:t>
      </w:r>
      <w:r w:rsidRPr="003D7537">
        <w:rPr>
          <w:rFonts w:ascii="Arial Narrow" w:hAnsi="Arial Narrow" w:cs="Arial Narrow"/>
          <w:b/>
          <w:bCs/>
          <w:w w:val="78"/>
          <w:sz w:val="32"/>
          <w:szCs w:val="32"/>
          <w:lang w:val="en-US"/>
        </w:rPr>
        <w:t>S</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U</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M</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S</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S</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p>
    <w:p w14:paraId="1A2ED5D3" w14:textId="77777777" w:rsidR="0027659B" w:rsidRPr="003D7537" w:rsidRDefault="0027659B" w:rsidP="0027659B">
      <w:pPr>
        <w:widowControl w:val="0"/>
        <w:autoSpaceDE w:val="0"/>
        <w:autoSpaceDN w:val="0"/>
        <w:adjustRightInd w:val="0"/>
        <w:spacing w:before="18" w:line="220" w:lineRule="exact"/>
        <w:rPr>
          <w:rFonts w:ascii="Arial Narrow" w:hAnsi="Arial Narrow" w:cs="Arial Narrow"/>
          <w:lang w:val="en-US"/>
        </w:rPr>
      </w:pPr>
    </w:p>
    <w:p w14:paraId="11CDBCB9" w14:textId="77777777" w:rsidR="0027659B" w:rsidRPr="003D7537" w:rsidRDefault="0027659B" w:rsidP="0027659B">
      <w:pPr>
        <w:widowControl w:val="0"/>
        <w:autoSpaceDE w:val="0"/>
        <w:autoSpaceDN w:val="0"/>
        <w:adjustRightInd w:val="0"/>
        <w:ind w:left="104"/>
        <w:rPr>
          <w:rFonts w:ascii="Arial Narrow" w:hAnsi="Arial Narrow" w:cs="Arial Narrow"/>
        </w:rPr>
      </w:pPr>
      <w:r w:rsidRPr="003D7537">
        <w:rPr>
          <w:rFonts w:ascii="Arial Narrow" w:hAnsi="Arial Narrow" w:cs="Arial Narrow"/>
        </w:rPr>
        <w:t>Organ</w:t>
      </w:r>
      <w:r w:rsidRPr="003D7537">
        <w:rPr>
          <w:rFonts w:ascii="Arial Narrow" w:hAnsi="Arial Narrow" w:cs="Arial Narrow"/>
          <w:spacing w:val="-2"/>
        </w:rPr>
        <w:t>i</w:t>
      </w:r>
      <w:r w:rsidRPr="003D7537">
        <w:rPr>
          <w:rFonts w:ascii="Arial Narrow" w:hAnsi="Arial Narrow" w:cs="Arial Narrow"/>
        </w:rPr>
        <w:t>sme</w:t>
      </w:r>
      <w:r w:rsidRPr="003D7537">
        <w:rPr>
          <w:rFonts w:ascii="Arial Narrow" w:hAnsi="Arial Narrow" w:cs="Arial Narrow"/>
          <w:spacing w:val="-1"/>
        </w:rPr>
        <w:t xml:space="preserve"> </w:t>
      </w:r>
      <w:r w:rsidRPr="003D7537">
        <w:rPr>
          <w:rFonts w:ascii="Arial Narrow" w:hAnsi="Arial Narrow" w:cs="Arial Narrow"/>
        </w:rPr>
        <w:t>fina</w:t>
      </w:r>
      <w:r w:rsidRPr="003D7537">
        <w:rPr>
          <w:rFonts w:ascii="Arial Narrow" w:hAnsi="Arial Narrow" w:cs="Arial Narrow"/>
          <w:spacing w:val="-2"/>
        </w:rPr>
        <w:t>n</w:t>
      </w:r>
      <w:r w:rsidRPr="003D7537">
        <w:rPr>
          <w:rFonts w:ascii="Arial Narrow" w:hAnsi="Arial Narrow" w:cs="Arial Narrow"/>
        </w:rPr>
        <w:t>cier</w:t>
      </w:r>
      <w:r w:rsidRPr="003D7537">
        <w:rPr>
          <w:rFonts w:ascii="Arial Narrow" w:hAnsi="Arial Narrow" w:cs="Arial Narrow"/>
          <w:spacing w:val="5"/>
        </w:rPr>
        <w:t xml:space="preserve"> </w:t>
      </w:r>
      <w:r w:rsidRPr="003D7537">
        <w:rPr>
          <w:rFonts w:ascii="Arial Narrow" w:hAnsi="Arial Narrow" w:cs="Arial Narrow"/>
        </w:rPr>
        <w:t>:</w:t>
      </w:r>
    </w:p>
    <w:p w14:paraId="1CCDBA1C" w14:textId="77777777" w:rsidR="0027659B" w:rsidRPr="003D7537" w:rsidRDefault="0027659B" w:rsidP="0027659B">
      <w:pPr>
        <w:widowControl w:val="0"/>
        <w:autoSpaceDE w:val="0"/>
        <w:autoSpaceDN w:val="0"/>
        <w:adjustRightInd w:val="0"/>
        <w:spacing w:before="9" w:line="130" w:lineRule="exact"/>
        <w:rPr>
          <w:rFonts w:ascii="Arial Narrow" w:hAnsi="Arial Narrow" w:cs="Arial Narrow"/>
          <w:sz w:val="13"/>
          <w:szCs w:val="13"/>
        </w:rPr>
      </w:pPr>
    </w:p>
    <w:p w14:paraId="496182DF" w14:textId="1D3ABF52" w:rsidR="0027659B" w:rsidRPr="003D7537" w:rsidRDefault="0027659B" w:rsidP="00380A2A">
      <w:pPr>
        <w:widowControl w:val="0"/>
        <w:autoSpaceDE w:val="0"/>
        <w:autoSpaceDN w:val="0"/>
        <w:adjustRightInd w:val="0"/>
        <w:ind w:left="104"/>
        <w:rPr>
          <w:rFonts w:ascii="Arial Narrow" w:hAnsi="Arial Narrow" w:cs="Arial Narrow"/>
        </w:rPr>
      </w:pPr>
      <w:r w:rsidRPr="003D7537">
        <w:rPr>
          <w:rFonts w:ascii="Arial Narrow" w:hAnsi="Arial Narrow" w:cs="Arial Narrow"/>
          <w:spacing w:val="-1"/>
        </w:rPr>
        <w:t>R</w:t>
      </w:r>
      <w:r w:rsidRPr="003D7537">
        <w:rPr>
          <w:rFonts w:ascii="Arial Narrow" w:hAnsi="Arial Narrow" w:cs="Arial Narrow"/>
        </w:rPr>
        <w:t>éféren</w:t>
      </w:r>
      <w:r w:rsidRPr="003D7537">
        <w:rPr>
          <w:rFonts w:ascii="Arial Narrow" w:hAnsi="Arial Narrow" w:cs="Arial Narrow"/>
          <w:spacing w:val="1"/>
        </w:rPr>
        <w:t>c</w:t>
      </w:r>
      <w:r w:rsidRPr="003D7537">
        <w:rPr>
          <w:rFonts w:ascii="Arial Narrow" w:hAnsi="Arial Narrow" w:cs="Arial Narrow"/>
        </w:rPr>
        <w:t>e</w:t>
      </w:r>
      <w:r w:rsidRPr="003D7537">
        <w:rPr>
          <w:rFonts w:ascii="Arial Narrow" w:hAnsi="Arial Narrow" w:cs="Arial Narrow"/>
          <w:spacing w:val="5"/>
        </w:rPr>
        <w:t xml:space="preserve"> </w:t>
      </w:r>
      <w:r w:rsidRPr="003D7537">
        <w:rPr>
          <w:rFonts w:ascii="Arial Narrow" w:hAnsi="Arial Narrow" w:cs="Arial Narrow"/>
        </w:rPr>
        <w:t>de</w:t>
      </w:r>
      <w:r w:rsidRPr="003D7537">
        <w:rPr>
          <w:rFonts w:ascii="Arial Narrow" w:hAnsi="Arial Narrow" w:cs="Arial Narrow"/>
          <w:spacing w:val="8"/>
        </w:rPr>
        <w:t xml:space="preserve"> </w:t>
      </w:r>
      <w:r w:rsidRPr="003D7537">
        <w:rPr>
          <w:rFonts w:ascii="Arial Narrow" w:hAnsi="Arial Narrow" w:cs="Arial Narrow"/>
          <w:spacing w:val="1"/>
        </w:rPr>
        <w:t>l</w:t>
      </w:r>
      <w:r w:rsidRPr="003D7537">
        <w:rPr>
          <w:rFonts w:ascii="Arial Narrow" w:hAnsi="Arial Narrow" w:cs="Arial Narrow"/>
        </w:rPr>
        <w:t>a</w:t>
      </w:r>
      <w:r w:rsidRPr="003D7537">
        <w:rPr>
          <w:rFonts w:ascii="Arial Narrow" w:hAnsi="Arial Narrow" w:cs="Arial Narrow"/>
          <w:spacing w:val="5"/>
        </w:rPr>
        <w:t xml:space="preserve"> </w:t>
      </w:r>
      <w:r w:rsidRPr="003D7537">
        <w:rPr>
          <w:rFonts w:ascii="Arial Narrow" w:hAnsi="Arial Narrow" w:cs="Arial Narrow"/>
          <w:spacing w:val="-1"/>
        </w:rPr>
        <w:t>C</w:t>
      </w:r>
      <w:r w:rsidRPr="003D7537">
        <w:rPr>
          <w:rFonts w:ascii="Arial Narrow" w:hAnsi="Arial Narrow" w:cs="Arial Narrow"/>
        </w:rPr>
        <w:t>aut</w:t>
      </w:r>
      <w:r w:rsidRPr="003D7537">
        <w:rPr>
          <w:rFonts w:ascii="Arial Narrow" w:hAnsi="Arial Narrow" w:cs="Arial Narrow"/>
          <w:spacing w:val="1"/>
        </w:rPr>
        <w:t>i</w:t>
      </w:r>
      <w:r w:rsidRPr="003D7537">
        <w:rPr>
          <w:rFonts w:ascii="Arial Narrow" w:hAnsi="Arial Narrow" w:cs="Arial Narrow"/>
          <w:spacing w:val="-2"/>
        </w:rPr>
        <w:t>o</w:t>
      </w:r>
      <w:r w:rsidRPr="003D7537">
        <w:rPr>
          <w:rFonts w:ascii="Arial Narrow" w:hAnsi="Arial Narrow" w:cs="Arial Narrow"/>
        </w:rPr>
        <w:t>n</w:t>
      </w:r>
      <w:r w:rsidRPr="003D7537">
        <w:rPr>
          <w:rFonts w:ascii="Arial Narrow" w:hAnsi="Arial Narrow" w:cs="Arial Narrow"/>
          <w:spacing w:val="8"/>
        </w:rPr>
        <w:t xml:space="preserve"> </w:t>
      </w:r>
      <w:r w:rsidRPr="003D7537">
        <w:rPr>
          <w:rFonts w:ascii="Arial Narrow" w:hAnsi="Arial Narrow" w:cs="Arial Narrow"/>
        </w:rPr>
        <w:t>:</w:t>
      </w:r>
      <w:r w:rsidRPr="003D7537">
        <w:rPr>
          <w:rFonts w:ascii="Arial Narrow" w:hAnsi="Arial Narrow" w:cs="Arial Narrow"/>
          <w:spacing w:val="7"/>
        </w:rPr>
        <w:t xml:space="preserve"> </w:t>
      </w:r>
      <w:r w:rsidRPr="003D7537">
        <w:rPr>
          <w:rFonts w:ascii="Arial Narrow" w:hAnsi="Arial Narrow" w:cs="Arial Narrow"/>
          <w:spacing w:val="-1"/>
        </w:rPr>
        <w:t>N</w:t>
      </w:r>
      <w:r w:rsidRPr="003D7537">
        <w:rPr>
          <w:rFonts w:ascii="Arial Narrow" w:hAnsi="Arial Narrow" w:cs="Arial Narrow"/>
        </w:rPr>
        <w:t>°</w:t>
      </w:r>
      <w:r w:rsidRPr="003D7537">
        <w:rPr>
          <w:rFonts w:ascii="Arial Narrow" w:hAnsi="Arial Narrow" w:cs="Arial Narrow"/>
          <w:spacing w:val="6"/>
        </w:rPr>
        <w:t xml:space="preserve"> </w:t>
      </w:r>
      <w:r w:rsidRPr="003D7537">
        <w:rPr>
          <w:rFonts w:ascii="Arial Narrow" w:hAnsi="Arial Narrow" w:cs="Arial Narrow"/>
          <w:i/>
          <w:iCs/>
          <w:spacing w:val="-1"/>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spacing w:val="-1"/>
        </w:rPr>
        <w:t>……</w:t>
      </w:r>
      <w:r w:rsidRPr="003D7537">
        <w:rPr>
          <w:rFonts w:ascii="Arial Narrow" w:hAnsi="Arial Narrow" w:cs="Arial Narrow"/>
          <w:i/>
          <w:iCs/>
        </w:rPr>
        <w:t>.</w:t>
      </w:r>
    </w:p>
    <w:p w14:paraId="3CE67A95"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70F96A3C" w14:textId="77777777" w:rsidR="0027659B" w:rsidRPr="003D7537" w:rsidRDefault="0027659B" w:rsidP="0027659B">
      <w:pPr>
        <w:widowControl w:val="0"/>
        <w:autoSpaceDE w:val="0"/>
        <w:autoSpaceDN w:val="0"/>
        <w:adjustRightInd w:val="0"/>
        <w:ind w:left="104"/>
        <w:rPr>
          <w:rFonts w:ascii="Arial Narrow" w:hAnsi="Arial Narrow" w:cs="Arial Narrow"/>
        </w:rPr>
      </w:pPr>
      <w:r w:rsidRPr="003D7537">
        <w:rPr>
          <w:rFonts w:ascii="Arial Narrow" w:hAnsi="Arial Narrow" w:cs="Arial Narrow"/>
          <w:spacing w:val="-1"/>
        </w:rPr>
        <w:t>A</w:t>
      </w:r>
      <w:r w:rsidRPr="003D7537">
        <w:rPr>
          <w:rFonts w:ascii="Arial Narrow" w:hAnsi="Arial Narrow" w:cs="Arial Narrow"/>
        </w:rPr>
        <w:t>dres</w:t>
      </w:r>
      <w:r w:rsidRPr="003D7537">
        <w:rPr>
          <w:rFonts w:ascii="Arial Narrow" w:hAnsi="Arial Narrow" w:cs="Arial Narrow"/>
          <w:spacing w:val="1"/>
        </w:rPr>
        <w:t>s</w:t>
      </w:r>
      <w:r w:rsidRPr="003D7537">
        <w:rPr>
          <w:rFonts w:ascii="Arial Narrow" w:hAnsi="Arial Narrow" w:cs="Arial Narrow"/>
        </w:rPr>
        <w:t>ée</w:t>
      </w:r>
      <w:r w:rsidRPr="003D7537">
        <w:rPr>
          <w:rFonts w:ascii="Arial Narrow" w:hAnsi="Arial Narrow" w:cs="Arial Narrow"/>
          <w:spacing w:val="-2"/>
        </w:rPr>
        <w:t xml:space="preserve"> </w:t>
      </w:r>
      <w:r w:rsidRPr="003D7537">
        <w:rPr>
          <w:rFonts w:ascii="Arial Narrow" w:hAnsi="Arial Narrow" w:cs="Arial Narrow"/>
        </w:rPr>
        <w:t xml:space="preserve">à </w:t>
      </w:r>
      <w:r w:rsidRPr="003D7537">
        <w:rPr>
          <w:rFonts w:ascii="Arial Narrow" w:hAnsi="Arial Narrow" w:cs="Arial Narrow"/>
          <w:spacing w:val="-7"/>
        </w:rPr>
        <w:t>[</w:t>
      </w:r>
      <w:r w:rsidRPr="003D7537">
        <w:rPr>
          <w:rFonts w:ascii="Arial Narrow" w:hAnsi="Arial Narrow" w:cs="Arial Narrow"/>
          <w:i/>
          <w:iCs/>
        </w:rPr>
        <w:t>in</w:t>
      </w:r>
      <w:r w:rsidRPr="003D7537">
        <w:rPr>
          <w:rFonts w:ascii="Arial Narrow" w:hAnsi="Arial Narrow" w:cs="Arial Narrow"/>
          <w:i/>
          <w:iCs/>
          <w:spacing w:val="-2"/>
        </w:rPr>
        <w:t>d</w:t>
      </w:r>
      <w:r w:rsidRPr="003D7537">
        <w:rPr>
          <w:rFonts w:ascii="Arial Narrow" w:hAnsi="Arial Narrow" w:cs="Arial Narrow"/>
          <w:i/>
          <w:iCs/>
        </w:rPr>
        <w:t>iquer</w:t>
      </w:r>
      <w:r w:rsidRPr="003D7537">
        <w:rPr>
          <w:rFonts w:ascii="Arial Narrow" w:hAnsi="Arial Narrow" w:cs="Arial Narrow"/>
          <w:i/>
          <w:iCs/>
          <w:spacing w:val="1"/>
        </w:rPr>
        <w:t xml:space="preserve"> </w:t>
      </w:r>
      <w:r w:rsidRPr="003D7537">
        <w:rPr>
          <w:rFonts w:ascii="Arial Narrow" w:hAnsi="Arial Narrow" w:cs="Arial Narrow"/>
          <w:i/>
          <w:iCs/>
          <w:spacing w:val="-7"/>
        </w:rPr>
        <w:t>l</w:t>
      </w:r>
      <w:r w:rsidRPr="003D7537">
        <w:rPr>
          <w:rFonts w:ascii="Arial Narrow" w:hAnsi="Arial Narrow" w:cs="Arial Narrow"/>
          <w:i/>
          <w:iCs/>
        </w:rPr>
        <w:t>e</w:t>
      </w:r>
      <w:r w:rsidRPr="003D7537">
        <w:rPr>
          <w:rFonts w:ascii="Arial Narrow" w:hAnsi="Arial Narrow" w:cs="Arial Narrow"/>
          <w:i/>
          <w:iCs/>
          <w:spacing w:val="-7"/>
        </w:rPr>
        <w:t xml:space="preserve"> Maîtr</w:t>
      </w:r>
      <w:r w:rsidRPr="003D7537">
        <w:rPr>
          <w:rFonts w:ascii="Arial Narrow" w:hAnsi="Arial Narrow" w:cs="Arial Narrow"/>
          <w:i/>
          <w:iCs/>
        </w:rPr>
        <w:t>e</w:t>
      </w:r>
      <w:r w:rsidRPr="003D7537">
        <w:rPr>
          <w:rFonts w:ascii="Arial Narrow" w:hAnsi="Arial Narrow" w:cs="Arial Narrow"/>
          <w:i/>
          <w:iCs/>
          <w:spacing w:val="-5"/>
        </w:rPr>
        <w:t xml:space="preserve"> </w:t>
      </w:r>
      <w:r w:rsidRPr="003D7537">
        <w:rPr>
          <w:rFonts w:ascii="Arial Narrow" w:hAnsi="Arial Narrow" w:cs="Arial Narrow"/>
          <w:i/>
          <w:iCs/>
          <w:spacing w:val="-7"/>
        </w:rPr>
        <w:t>d’</w:t>
      </w:r>
      <w:r w:rsidRPr="003D7537">
        <w:rPr>
          <w:rFonts w:ascii="Arial Narrow" w:hAnsi="Arial Narrow" w:cs="Arial Narrow"/>
          <w:i/>
          <w:iCs/>
          <w:spacing w:val="-6"/>
        </w:rPr>
        <w:t>O</w:t>
      </w:r>
      <w:r w:rsidRPr="003D7537">
        <w:rPr>
          <w:rFonts w:ascii="Arial Narrow" w:hAnsi="Arial Narrow" w:cs="Arial Narrow"/>
          <w:i/>
          <w:iCs/>
          <w:spacing w:val="-7"/>
        </w:rPr>
        <w:t>uv</w:t>
      </w:r>
      <w:r w:rsidRPr="003D7537">
        <w:rPr>
          <w:rFonts w:ascii="Arial Narrow" w:hAnsi="Arial Narrow" w:cs="Arial Narrow"/>
          <w:i/>
          <w:iCs/>
          <w:spacing w:val="-5"/>
        </w:rPr>
        <w:t>r</w:t>
      </w:r>
      <w:r w:rsidRPr="003D7537">
        <w:rPr>
          <w:rFonts w:ascii="Arial Narrow" w:hAnsi="Arial Narrow" w:cs="Arial Narrow"/>
          <w:i/>
          <w:iCs/>
          <w:spacing w:val="-7"/>
        </w:rPr>
        <w:t>ag</w:t>
      </w:r>
      <w:r w:rsidRPr="003D7537">
        <w:rPr>
          <w:rFonts w:ascii="Arial Narrow" w:hAnsi="Arial Narrow" w:cs="Arial Narrow"/>
          <w:i/>
          <w:iCs/>
        </w:rPr>
        <w:t>e</w:t>
      </w:r>
      <w:r w:rsidRPr="003D7537">
        <w:rPr>
          <w:rFonts w:ascii="Arial Narrow" w:hAnsi="Arial Narrow" w:cs="Arial Narrow"/>
          <w:i/>
          <w:iCs/>
          <w:spacing w:val="-6"/>
        </w:rPr>
        <w:t xml:space="preserve"> </w:t>
      </w:r>
      <w:r w:rsidRPr="003D7537">
        <w:rPr>
          <w:rFonts w:ascii="Arial Narrow" w:hAnsi="Arial Narrow" w:cs="Arial Narrow"/>
          <w:i/>
          <w:iCs/>
          <w:sz w:val="20"/>
          <w:szCs w:val="20"/>
        </w:rPr>
        <w:t>ou</w:t>
      </w:r>
      <w:r w:rsidRPr="003D7537">
        <w:rPr>
          <w:rFonts w:ascii="Arial Narrow" w:hAnsi="Arial Narrow" w:cs="Arial Narrow"/>
          <w:i/>
          <w:iCs/>
          <w:spacing w:val="-2"/>
          <w:sz w:val="20"/>
          <w:szCs w:val="20"/>
        </w:rPr>
        <w:t xml:space="preserve"> </w:t>
      </w:r>
      <w:r w:rsidRPr="003D7537">
        <w:rPr>
          <w:rFonts w:ascii="Arial Narrow" w:hAnsi="Arial Narrow" w:cs="Arial Narrow"/>
          <w:i/>
          <w:iCs/>
          <w:sz w:val="20"/>
          <w:szCs w:val="20"/>
        </w:rPr>
        <w:t>le</w:t>
      </w:r>
      <w:r w:rsidRPr="003D7537">
        <w:rPr>
          <w:rFonts w:ascii="Arial Narrow" w:hAnsi="Arial Narrow" w:cs="Arial Narrow"/>
          <w:i/>
          <w:iCs/>
          <w:spacing w:val="-1"/>
          <w:sz w:val="20"/>
          <w:szCs w:val="20"/>
        </w:rPr>
        <w:t xml:space="preserve"> </w:t>
      </w:r>
      <w:r w:rsidRPr="003D7537">
        <w:rPr>
          <w:rFonts w:ascii="Arial Narrow" w:hAnsi="Arial Narrow" w:cs="Arial Narrow"/>
          <w:i/>
          <w:iCs/>
          <w:spacing w:val="1"/>
          <w:sz w:val="20"/>
          <w:szCs w:val="20"/>
        </w:rPr>
        <w:t>M</w:t>
      </w:r>
      <w:r w:rsidRPr="003D7537">
        <w:rPr>
          <w:rFonts w:ascii="Arial Narrow" w:hAnsi="Arial Narrow" w:cs="Arial Narrow"/>
          <w:i/>
          <w:iCs/>
          <w:sz w:val="20"/>
          <w:szCs w:val="20"/>
        </w:rPr>
        <w:t>aî</w:t>
      </w:r>
      <w:r w:rsidRPr="003D7537">
        <w:rPr>
          <w:rFonts w:ascii="Arial Narrow" w:hAnsi="Arial Narrow" w:cs="Arial Narrow"/>
          <w:i/>
          <w:iCs/>
          <w:spacing w:val="1"/>
          <w:sz w:val="20"/>
          <w:szCs w:val="20"/>
        </w:rPr>
        <w:t>tr</w:t>
      </w:r>
      <w:r w:rsidRPr="003D7537">
        <w:rPr>
          <w:rFonts w:ascii="Arial Narrow" w:hAnsi="Arial Narrow" w:cs="Arial Narrow"/>
          <w:i/>
          <w:iCs/>
          <w:sz w:val="20"/>
          <w:szCs w:val="20"/>
        </w:rPr>
        <w:t>e</w:t>
      </w:r>
      <w:r w:rsidRPr="003D7537">
        <w:rPr>
          <w:rFonts w:ascii="Arial Narrow" w:hAnsi="Arial Narrow" w:cs="Arial Narrow"/>
          <w:i/>
          <w:iCs/>
          <w:spacing w:val="-5"/>
          <w:sz w:val="20"/>
          <w:szCs w:val="20"/>
        </w:rPr>
        <w:t xml:space="preserve"> </w:t>
      </w:r>
      <w:r w:rsidRPr="003D7537">
        <w:rPr>
          <w:rFonts w:ascii="Arial Narrow" w:hAnsi="Arial Narrow" w:cs="Arial Narrow"/>
          <w:i/>
          <w:iCs/>
          <w:spacing w:val="1"/>
          <w:sz w:val="20"/>
          <w:szCs w:val="20"/>
        </w:rPr>
        <w:t>d</w:t>
      </w:r>
      <w:r w:rsidRPr="003D7537">
        <w:rPr>
          <w:rFonts w:ascii="Arial Narrow" w:hAnsi="Arial Narrow" w:cs="Arial Narrow"/>
          <w:i/>
          <w:iCs/>
          <w:spacing w:val="2"/>
          <w:sz w:val="20"/>
          <w:szCs w:val="20"/>
        </w:rPr>
        <w:t>’</w:t>
      </w:r>
      <w:r w:rsidRPr="003D7537">
        <w:rPr>
          <w:rFonts w:ascii="Arial Narrow" w:hAnsi="Arial Narrow" w:cs="Arial Narrow"/>
          <w:i/>
          <w:iCs/>
          <w:sz w:val="20"/>
          <w:szCs w:val="20"/>
        </w:rPr>
        <w:t>Ouv</w:t>
      </w:r>
      <w:r w:rsidRPr="003D7537">
        <w:rPr>
          <w:rFonts w:ascii="Arial Narrow" w:hAnsi="Arial Narrow" w:cs="Arial Narrow"/>
          <w:i/>
          <w:iCs/>
          <w:spacing w:val="1"/>
          <w:sz w:val="20"/>
          <w:szCs w:val="20"/>
        </w:rPr>
        <w:t>r</w:t>
      </w:r>
      <w:r w:rsidRPr="003D7537">
        <w:rPr>
          <w:rFonts w:ascii="Arial Narrow" w:hAnsi="Arial Narrow" w:cs="Arial Narrow"/>
          <w:i/>
          <w:iCs/>
          <w:sz w:val="20"/>
          <w:szCs w:val="20"/>
        </w:rPr>
        <w:t>a</w:t>
      </w:r>
      <w:r w:rsidRPr="003D7537">
        <w:rPr>
          <w:rFonts w:ascii="Arial Narrow" w:hAnsi="Arial Narrow" w:cs="Arial Narrow"/>
          <w:i/>
          <w:iCs/>
          <w:spacing w:val="3"/>
          <w:sz w:val="20"/>
          <w:szCs w:val="20"/>
        </w:rPr>
        <w:t>g</w:t>
      </w:r>
      <w:r w:rsidRPr="003D7537">
        <w:rPr>
          <w:rFonts w:ascii="Arial Narrow" w:hAnsi="Arial Narrow" w:cs="Arial Narrow"/>
          <w:i/>
          <w:iCs/>
          <w:sz w:val="20"/>
          <w:szCs w:val="20"/>
        </w:rPr>
        <w:t>e</w:t>
      </w:r>
      <w:r w:rsidRPr="003D7537">
        <w:rPr>
          <w:rFonts w:ascii="Arial Narrow" w:hAnsi="Arial Narrow" w:cs="Arial Narrow"/>
          <w:i/>
          <w:iCs/>
          <w:spacing w:val="-8"/>
          <w:sz w:val="20"/>
          <w:szCs w:val="20"/>
        </w:rPr>
        <w:t xml:space="preserve"> </w:t>
      </w:r>
      <w:r w:rsidRPr="003D7537">
        <w:rPr>
          <w:rFonts w:ascii="Arial Narrow" w:hAnsi="Arial Narrow" w:cs="Arial Narrow"/>
          <w:i/>
          <w:iCs/>
          <w:sz w:val="20"/>
          <w:szCs w:val="20"/>
        </w:rPr>
        <w:t>Délég</w:t>
      </w:r>
      <w:r w:rsidRPr="003D7537">
        <w:rPr>
          <w:rFonts w:ascii="Arial Narrow" w:hAnsi="Arial Narrow" w:cs="Arial Narrow"/>
          <w:i/>
          <w:iCs/>
          <w:spacing w:val="1"/>
          <w:sz w:val="20"/>
          <w:szCs w:val="20"/>
        </w:rPr>
        <w:t>u</w:t>
      </w:r>
      <w:r w:rsidRPr="003D7537">
        <w:rPr>
          <w:rFonts w:ascii="Arial Narrow" w:hAnsi="Arial Narrow" w:cs="Arial Narrow"/>
          <w:i/>
          <w:iCs/>
          <w:sz w:val="20"/>
          <w:szCs w:val="20"/>
        </w:rPr>
        <w:t>é</w:t>
      </w:r>
      <w:r w:rsidRPr="003D7537">
        <w:rPr>
          <w:rFonts w:ascii="Arial Narrow" w:hAnsi="Arial Narrow" w:cs="Arial Narrow"/>
          <w:i/>
          <w:iCs/>
          <w:spacing w:val="-6"/>
          <w:sz w:val="20"/>
          <w:szCs w:val="20"/>
        </w:rPr>
        <w:t xml:space="preserve"> </w:t>
      </w:r>
      <w:r w:rsidRPr="003D7537">
        <w:rPr>
          <w:rFonts w:ascii="Arial Narrow" w:hAnsi="Arial Narrow" w:cs="Arial Narrow"/>
          <w:i/>
          <w:iCs/>
        </w:rPr>
        <w:t xml:space="preserve">et </w:t>
      </w:r>
      <w:r w:rsidRPr="003D7537">
        <w:rPr>
          <w:rFonts w:ascii="Arial Narrow" w:hAnsi="Arial Narrow" w:cs="Arial Narrow"/>
          <w:i/>
          <w:iCs/>
          <w:spacing w:val="-7"/>
        </w:rPr>
        <w:t>so</w:t>
      </w:r>
      <w:r w:rsidRPr="003D7537">
        <w:rPr>
          <w:rFonts w:ascii="Arial Narrow" w:hAnsi="Arial Narrow" w:cs="Arial Narrow"/>
          <w:i/>
          <w:iCs/>
        </w:rPr>
        <w:t>n</w:t>
      </w:r>
      <w:r w:rsidRPr="003D7537">
        <w:rPr>
          <w:rFonts w:ascii="Arial Narrow" w:hAnsi="Arial Narrow" w:cs="Arial Narrow"/>
          <w:i/>
          <w:iCs/>
          <w:spacing w:val="-7"/>
        </w:rPr>
        <w:t xml:space="preserve"> </w:t>
      </w:r>
      <w:r w:rsidRPr="003D7537">
        <w:rPr>
          <w:rFonts w:ascii="Arial Narrow" w:hAnsi="Arial Narrow" w:cs="Arial Narrow"/>
          <w:i/>
          <w:iCs/>
          <w:spacing w:val="-5"/>
        </w:rPr>
        <w:t>a</w:t>
      </w:r>
      <w:r w:rsidRPr="003D7537">
        <w:rPr>
          <w:rFonts w:ascii="Arial Narrow" w:hAnsi="Arial Narrow" w:cs="Arial Narrow"/>
          <w:i/>
          <w:iCs/>
          <w:spacing w:val="-7"/>
        </w:rPr>
        <w:t>d</w:t>
      </w:r>
      <w:r w:rsidRPr="003D7537">
        <w:rPr>
          <w:rFonts w:ascii="Arial Narrow" w:hAnsi="Arial Narrow" w:cs="Arial Narrow"/>
          <w:i/>
          <w:iCs/>
          <w:spacing w:val="-5"/>
        </w:rPr>
        <w:t>r</w:t>
      </w:r>
      <w:r w:rsidRPr="003D7537">
        <w:rPr>
          <w:rFonts w:ascii="Arial Narrow" w:hAnsi="Arial Narrow" w:cs="Arial Narrow"/>
          <w:i/>
          <w:iCs/>
          <w:spacing w:val="-7"/>
        </w:rPr>
        <w:t>esse</w:t>
      </w:r>
      <w:r w:rsidRPr="003D7537">
        <w:rPr>
          <w:rFonts w:ascii="Arial Narrow" w:hAnsi="Arial Narrow" w:cs="Arial Narrow"/>
          <w:i/>
          <w:iCs/>
        </w:rPr>
        <w:t>] C</w:t>
      </w:r>
      <w:r w:rsidRPr="003D7537">
        <w:rPr>
          <w:rFonts w:ascii="Arial Narrow" w:hAnsi="Arial Narrow" w:cs="Arial Narrow"/>
          <w:i/>
          <w:iCs/>
          <w:spacing w:val="-35"/>
        </w:rPr>
        <w:t xml:space="preserve"> </w:t>
      </w:r>
      <w:r w:rsidRPr="003D7537">
        <w:rPr>
          <w:rFonts w:ascii="Arial Narrow" w:hAnsi="Arial Narrow" w:cs="Arial Narrow"/>
          <w:i/>
          <w:iCs/>
        </w:rPr>
        <w:t>a</w:t>
      </w:r>
      <w:r w:rsidRPr="003D7537">
        <w:rPr>
          <w:rFonts w:ascii="Arial Narrow" w:hAnsi="Arial Narrow" w:cs="Arial Narrow"/>
          <w:i/>
          <w:iCs/>
          <w:spacing w:val="-36"/>
        </w:rPr>
        <w:t xml:space="preserve"> </w:t>
      </w:r>
      <w:r w:rsidRPr="003D7537">
        <w:rPr>
          <w:rFonts w:ascii="Arial Narrow" w:hAnsi="Arial Narrow" w:cs="Arial Narrow"/>
          <w:i/>
          <w:iCs/>
        </w:rPr>
        <w:t>m</w:t>
      </w:r>
      <w:r w:rsidRPr="003D7537">
        <w:rPr>
          <w:rFonts w:ascii="Arial Narrow" w:hAnsi="Arial Narrow" w:cs="Arial Narrow"/>
          <w:i/>
          <w:iCs/>
          <w:spacing w:val="-36"/>
        </w:rPr>
        <w:t xml:space="preserve"> </w:t>
      </w:r>
      <w:r w:rsidRPr="003D7537">
        <w:rPr>
          <w:rFonts w:ascii="Arial Narrow" w:hAnsi="Arial Narrow" w:cs="Arial Narrow"/>
          <w:i/>
          <w:iCs/>
        </w:rPr>
        <w:t>e</w:t>
      </w:r>
      <w:r w:rsidRPr="003D7537">
        <w:rPr>
          <w:rFonts w:ascii="Arial Narrow" w:hAnsi="Arial Narrow" w:cs="Arial Narrow"/>
          <w:i/>
          <w:iCs/>
          <w:spacing w:val="-36"/>
        </w:rPr>
        <w:t xml:space="preserve"> </w:t>
      </w:r>
      <w:r w:rsidRPr="003D7537">
        <w:rPr>
          <w:rFonts w:ascii="Arial Narrow" w:hAnsi="Arial Narrow" w:cs="Arial Narrow"/>
          <w:i/>
          <w:iCs/>
        </w:rPr>
        <w:t>r</w:t>
      </w:r>
      <w:r w:rsidRPr="003D7537">
        <w:rPr>
          <w:rFonts w:ascii="Arial Narrow" w:hAnsi="Arial Narrow" w:cs="Arial Narrow"/>
          <w:i/>
          <w:iCs/>
          <w:spacing w:val="-36"/>
        </w:rPr>
        <w:t xml:space="preserve"> </w:t>
      </w:r>
      <w:r w:rsidRPr="003D7537">
        <w:rPr>
          <w:rFonts w:ascii="Arial Narrow" w:hAnsi="Arial Narrow" w:cs="Arial Narrow"/>
          <w:i/>
          <w:iCs/>
        </w:rPr>
        <w:t>o</w:t>
      </w:r>
      <w:r w:rsidRPr="003D7537">
        <w:rPr>
          <w:rFonts w:ascii="Arial Narrow" w:hAnsi="Arial Narrow" w:cs="Arial Narrow"/>
          <w:i/>
          <w:iCs/>
          <w:spacing w:val="-36"/>
        </w:rPr>
        <w:t xml:space="preserve"> </w:t>
      </w:r>
      <w:r w:rsidRPr="003D7537">
        <w:rPr>
          <w:rFonts w:ascii="Arial Narrow" w:hAnsi="Arial Narrow" w:cs="Arial Narrow"/>
          <w:i/>
          <w:iCs/>
        </w:rPr>
        <w:t>u</w:t>
      </w:r>
      <w:r w:rsidRPr="003D7537">
        <w:rPr>
          <w:rFonts w:ascii="Arial Narrow" w:hAnsi="Arial Narrow" w:cs="Arial Narrow"/>
          <w:i/>
          <w:iCs/>
          <w:spacing w:val="-36"/>
        </w:rPr>
        <w:t xml:space="preserve"> </w:t>
      </w:r>
      <w:r w:rsidRPr="003D7537">
        <w:rPr>
          <w:rFonts w:ascii="Arial Narrow" w:hAnsi="Arial Narrow" w:cs="Arial Narrow"/>
          <w:i/>
          <w:iCs/>
        </w:rPr>
        <w:t>n</w:t>
      </w:r>
      <w:r w:rsidRPr="003D7537">
        <w:rPr>
          <w:rFonts w:ascii="Arial Narrow" w:hAnsi="Arial Narrow" w:cs="Arial Narrow"/>
          <w:i/>
          <w:iCs/>
          <w:spacing w:val="-34"/>
        </w:rPr>
        <w:t xml:space="preserve"> </w:t>
      </w:r>
      <w:r w:rsidRPr="003D7537">
        <w:rPr>
          <w:rFonts w:ascii="Arial Narrow" w:hAnsi="Arial Narrow" w:cs="Arial Narrow"/>
        </w:rPr>
        <w:t xml:space="preserve">, </w:t>
      </w:r>
      <w:r w:rsidRPr="003D7537">
        <w:rPr>
          <w:rFonts w:ascii="Arial Narrow" w:hAnsi="Arial Narrow" w:cs="Arial Narrow"/>
          <w:spacing w:val="-7"/>
        </w:rPr>
        <w:t>ci</w:t>
      </w:r>
      <w:r w:rsidRPr="003D7537">
        <w:rPr>
          <w:rFonts w:ascii="Arial Narrow" w:hAnsi="Arial Narrow" w:cs="Arial Narrow"/>
        </w:rPr>
        <w:t>-de</w:t>
      </w:r>
      <w:r w:rsidRPr="003D7537">
        <w:rPr>
          <w:rFonts w:ascii="Arial Narrow" w:hAnsi="Arial Narrow" w:cs="Arial Narrow"/>
          <w:spacing w:val="1"/>
        </w:rPr>
        <w:t>s</w:t>
      </w:r>
      <w:r w:rsidRPr="003D7537">
        <w:rPr>
          <w:rFonts w:ascii="Arial Narrow" w:hAnsi="Arial Narrow" w:cs="Arial Narrow"/>
          <w:spacing w:val="-2"/>
        </w:rPr>
        <w:t>s</w:t>
      </w:r>
      <w:r w:rsidRPr="003D7537">
        <w:rPr>
          <w:rFonts w:ascii="Arial Narrow" w:hAnsi="Arial Narrow" w:cs="Arial Narrow"/>
        </w:rPr>
        <w:t>ous</w:t>
      </w:r>
      <w:r w:rsidRPr="003D7537">
        <w:rPr>
          <w:rFonts w:ascii="Arial Narrow" w:hAnsi="Arial Narrow" w:cs="Arial Narrow"/>
          <w:spacing w:val="1"/>
        </w:rPr>
        <w:t xml:space="preserve"> </w:t>
      </w:r>
      <w:r w:rsidRPr="003D7537">
        <w:rPr>
          <w:rFonts w:ascii="Arial Narrow" w:hAnsi="Arial Narrow" w:cs="Arial Narrow"/>
          <w:spacing w:val="-7"/>
        </w:rPr>
        <w:t>d</w:t>
      </w:r>
      <w:r w:rsidRPr="003D7537">
        <w:rPr>
          <w:rFonts w:ascii="Arial Narrow" w:hAnsi="Arial Narrow" w:cs="Arial Narrow"/>
          <w:spacing w:val="-10"/>
        </w:rPr>
        <w:t>é</w:t>
      </w:r>
      <w:r w:rsidRPr="003D7537">
        <w:rPr>
          <w:rFonts w:ascii="Arial Narrow" w:hAnsi="Arial Narrow" w:cs="Arial Narrow"/>
          <w:spacing w:val="-7"/>
        </w:rPr>
        <w:t>sign</w:t>
      </w:r>
      <w:r w:rsidRPr="003D7537">
        <w:rPr>
          <w:rFonts w:ascii="Arial Narrow" w:hAnsi="Arial Narrow" w:cs="Arial Narrow"/>
        </w:rPr>
        <w:t>é</w:t>
      </w:r>
      <w:r w:rsidRPr="003D7537">
        <w:rPr>
          <w:rFonts w:ascii="Arial Narrow" w:hAnsi="Arial Narrow" w:cs="Arial Narrow"/>
          <w:spacing w:val="-9"/>
        </w:rPr>
        <w:t xml:space="preserve"> </w:t>
      </w:r>
      <w:r w:rsidRPr="003D7537">
        <w:rPr>
          <w:rFonts w:ascii="Arial Narrow" w:hAnsi="Arial Narrow" w:cs="Arial Narrow"/>
        </w:rPr>
        <w:t>«</w:t>
      </w:r>
    </w:p>
    <w:p w14:paraId="2B6D8446" w14:textId="77777777" w:rsidR="0027659B" w:rsidRPr="003D7537" w:rsidRDefault="0027659B" w:rsidP="0027659B">
      <w:pPr>
        <w:widowControl w:val="0"/>
        <w:autoSpaceDE w:val="0"/>
        <w:autoSpaceDN w:val="0"/>
        <w:adjustRightInd w:val="0"/>
        <w:spacing w:before="7" w:line="120" w:lineRule="exact"/>
        <w:rPr>
          <w:rFonts w:ascii="Arial Narrow" w:hAnsi="Arial Narrow" w:cs="Arial Narrow"/>
          <w:sz w:val="12"/>
          <w:szCs w:val="12"/>
        </w:rPr>
      </w:pPr>
    </w:p>
    <w:p w14:paraId="4923510D" w14:textId="5BB8D16D" w:rsidR="0027659B" w:rsidRPr="003D7537" w:rsidRDefault="0027659B" w:rsidP="00380A2A">
      <w:pPr>
        <w:widowControl w:val="0"/>
        <w:autoSpaceDE w:val="0"/>
        <w:autoSpaceDN w:val="0"/>
        <w:adjustRightInd w:val="0"/>
        <w:ind w:left="104"/>
        <w:rPr>
          <w:rFonts w:ascii="Arial Narrow" w:hAnsi="Arial Narrow" w:cs="Arial Narrow"/>
        </w:rPr>
      </w:pPr>
      <w:r w:rsidRPr="003D7537">
        <w:rPr>
          <w:rFonts w:ascii="Arial Narrow" w:hAnsi="Arial Narrow" w:cs="Arial Narrow"/>
          <w:spacing w:val="-7"/>
        </w:rPr>
        <w:t>l</w:t>
      </w:r>
      <w:r w:rsidRPr="003D7537">
        <w:rPr>
          <w:rFonts w:ascii="Arial Narrow" w:hAnsi="Arial Narrow" w:cs="Arial Narrow"/>
        </w:rPr>
        <w:t>e</w:t>
      </w:r>
      <w:r w:rsidRPr="003D7537">
        <w:rPr>
          <w:rFonts w:ascii="Arial Narrow" w:hAnsi="Arial Narrow" w:cs="Arial Narrow"/>
          <w:spacing w:val="-7"/>
        </w:rPr>
        <w:t xml:space="preserve"> Maîtr</w:t>
      </w:r>
      <w:r w:rsidRPr="003D7537">
        <w:rPr>
          <w:rFonts w:ascii="Arial Narrow" w:hAnsi="Arial Narrow" w:cs="Arial Narrow"/>
        </w:rPr>
        <w:t>e</w:t>
      </w:r>
      <w:r w:rsidRPr="003D7537">
        <w:rPr>
          <w:rFonts w:ascii="Arial Narrow" w:hAnsi="Arial Narrow" w:cs="Arial Narrow"/>
          <w:spacing w:val="-7"/>
        </w:rPr>
        <w:t xml:space="preserve"> </w:t>
      </w:r>
      <w:r w:rsidRPr="003D7537">
        <w:rPr>
          <w:rFonts w:ascii="Arial Narrow" w:hAnsi="Arial Narrow" w:cs="Arial Narrow"/>
        </w:rPr>
        <w:t>d</w:t>
      </w:r>
      <w:r w:rsidRPr="003D7537">
        <w:rPr>
          <w:rFonts w:ascii="Arial Narrow" w:hAnsi="Arial Narrow" w:cs="Arial Narrow"/>
          <w:spacing w:val="-2"/>
        </w:rPr>
        <w:t>’</w:t>
      </w:r>
      <w:r w:rsidRPr="003D7537">
        <w:rPr>
          <w:rFonts w:ascii="Arial Narrow" w:hAnsi="Arial Narrow" w:cs="Arial Narrow"/>
        </w:rPr>
        <w:t>O</w:t>
      </w:r>
      <w:r w:rsidRPr="003D7537">
        <w:rPr>
          <w:rFonts w:ascii="Arial Narrow" w:hAnsi="Arial Narrow" w:cs="Arial Narrow"/>
          <w:spacing w:val="-2"/>
        </w:rPr>
        <w:t>u</w:t>
      </w:r>
      <w:r w:rsidRPr="003D7537">
        <w:rPr>
          <w:rFonts w:ascii="Arial Narrow" w:hAnsi="Arial Narrow" w:cs="Arial Narrow"/>
        </w:rPr>
        <w:t>vrage</w:t>
      </w:r>
      <w:r w:rsidRPr="003D7537">
        <w:rPr>
          <w:rFonts w:ascii="Arial Narrow" w:hAnsi="Arial Narrow" w:cs="Arial Narrow"/>
          <w:spacing w:val="8"/>
        </w:rPr>
        <w:t xml:space="preserve"> </w:t>
      </w:r>
      <w:r w:rsidR="00380A2A" w:rsidRPr="003D7537">
        <w:rPr>
          <w:rFonts w:ascii="Arial Narrow" w:hAnsi="Arial Narrow" w:cs="Arial Narrow"/>
        </w:rPr>
        <w:t>»</w:t>
      </w:r>
    </w:p>
    <w:p w14:paraId="6AE92E05" w14:textId="77777777" w:rsidR="0027659B" w:rsidRPr="003D7537" w:rsidRDefault="0027659B" w:rsidP="0027659B">
      <w:pPr>
        <w:widowControl w:val="0"/>
        <w:autoSpaceDE w:val="0"/>
        <w:autoSpaceDN w:val="0"/>
        <w:adjustRightInd w:val="0"/>
        <w:spacing w:line="359" w:lineRule="auto"/>
        <w:ind w:left="104" w:right="82"/>
        <w:rPr>
          <w:rFonts w:ascii="Arial Narrow" w:hAnsi="Arial Narrow" w:cs="Arial Narrow"/>
        </w:rPr>
      </w:pPr>
      <w:r w:rsidRPr="003D7537">
        <w:rPr>
          <w:rFonts w:ascii="Arial Narrow" w:hAnsi="Arial Narrow" w:cs="Arial Narrow"/>
          <w:spacing w:val="1"/>
        </w:rPr>
        <w:t>A</w:t>
      </w:r>
      <w:r w:rsidRPr="003D7537">
        <w:rPr>
          <w:rFonts w:ascii="Arial Narrow" w:hAnsi="Arial Narrow" w:cs="Arial Narrow"/>
        </w:rPr>
        <w:t>t</w:t>
      </w:r>
      <w:r w:rsidRPr="003D7537">
        <w:rPr>
          <w:rFonts w:ascii="Arial Narrow" w:hAnsi="Arial Narrow" w:cs="Arial Narrow"/>
          <w:spacing w:val="1"/>
        </w:rPr>
        <w:t>te</w:t>
      </w:r>
      <w:r w:rsidRPr="003D7537">
        <w:rPr>
          <w:rFonts w:ascii="Arial Narrow" w:hAnsi="Arial Narrow" w:cs="Arial Narrow"/>
          <w:spacing w:val="-1"/>
        </w:rPr>
        <w:t>n</w:t>
      </w:r>
      <w:r w:rsidRPr="003D7537">
        <w:rPr>
          <w:rFonts w:ascii="Arial Narrow" w:hAnsi="Arial Narrow" w:cs="Arial Narrow"/>
          <w:spacing w:val="1"/>
        </w:rPr>
        <w:t>d</w:t>
      </w:r>
      <w:r w:rsidRPr="003D7537">
        <w:rPr>
          <w:rFonts w:ascii="Arial Narrow" w:hAnsi="Arial Narrow" w:cs="Arial Narrow"/>
        </w:rPr>
        <w:t xml:space="preserve">u </w:t>
      </w:r>
      <w:r w:rsidRPr="003D7537">
        <w:rPr>
          <w:rFonts w:ascii="Arial Narrow" w:hAnsi="Arial Narrow" w:cs="Arial Narrow"/>
          <w:spacing w:val="1"/>
        </w:rPr>
        <w:t>q</w:t>
      </w:r>
      <w:r w:rsidRPr="003D7537">
        <w:rPr>
          <w:rFonts w:ascii="Arial Narrow" w:hAnsi="Arial Narrow" w:cs="Arial Narrow"/>
          <w:spacing w:val="-1"/>
        </w:rPr>
        <w:t>u</w:t>
      </w:r>
      <w:r w:rsidRPr="003D7537">
        <w:rPr>
          <w:rFonts w:ascii="Arial Narrow" w:hAnsi="Arial Narrow" w:cs="Arial Narrow"/>
        </w:rPr>
        <w:t>e</w:t>
      </w:r>
      <w:r w:rsidRPr="003D7537">
        <w:rPr>
          <w:rFonts w:ascii="Arial Narrow" w:hAnsi="Arial Narrow" w:cs="Arial Narrow"/>
          <w:spacing w:val="2"/>
        </w:rPr>
        <w:t xml:space="preserve"> </w:t>
      </w:r>
      <w:r w:rsidRPr="003D7537">
        <w:rPr>
          <w:rFonts w:ascii="Arial Narrow" w:hAnsi="Arial Narrow" w:cs="Arial Narrow"/>
        </w:rPr>
        <w:t>le</w:t>
      </w:r>
      <w:r w:rsidRPr="003D7537">
        <w:rPr>
          <w:rFonts w:ascii="Arial Narrow" w:hAnsi="Arial Narrow" w:cs="Arial Narrow"/>
          <w:spacing w:val="-1"/>
        </w:rPr>
        <w:t xml:space="preserve"> </w:t>
      </w:r>
      <w:r w:rsidRPr="003D7537">
        <w:rPr>
          <w:rFonts w:ascii="Arial Narrow" w:hAnsi="Arial Narrow" w:cs="Arial Narrow"/>
          <w:spacing w:val="1"/>
        </w:rPr>
        <w:t>P</w:t>
      </w:r>
      <w:r w:rsidRPr="003D7537">
        <w:rPr>
          <w:rFonts w:ascii="Arial Narrow" w:hAnsi="Arial Narrow" w:cs="Arial Narrow"/>
        </w:rPr>
        <w:t>res</w:t>
      </w:r>
      <w:r w:rsidRPr="003D7537">
        <w:rPr>
          <w:rFonts w:ascii="Arial Narrow" w:hAnsi="Arial Narrow" w:cs="Arial Narrow"/>
          <w:spacing w:val="-2"/>
        </w:rPr>
        <w:t>t</w:t>
      </w:r>
      <w:r w:rsidRPr="003D7537">
        <w:rPr>
          <w:rFonts w:ascii="Arial Narrow" w:hAnsi="Arial Narrow" w:cs="Arial Narrow"/>
          <w:spacing w:val="1"/>
        </w:rPr>
        <w:t>a</w:t>
      </w:r>
      <w:r w:rsidRPr="003D7537">
        <w:rPr>
          <w:rFonts w:ascii="Arial Narrow" w:hAnsi="Arial Narrow" w:cs="Arial Narrow"/>
        </w:rPr>
        <w:t>t</w:t>
      </w:r>
      <w:r w:rsidRPr="003D7537">
        <w:rPr>
          <w:rFonts w:ascii="Arial Narrow" w:hAnsi="Arial Narrow" w:cs="Arial Narrow"/>
          <w:spacing w:val="1"/>
        </w:rPr>
        <w:t>a</w:t>
      </w:r>
      <w:r w:rsidRPr="003D7537">
        <w:rPr>
          <w:rFonts w:ascii="Arial Narrow" w:hAnsi="Arial Narrow" w:cs="Arial Narrow"/>
        </w:rPr>
        <w:t>i</w:t>
      </w:r>
      <w:r w:rsidRPr="003D7537">
        <w:rPr>
          <w:rFonts w:ascii="Arial Narrow" w:hAnsi="Arial Narrow" w:cs="Arial Narrow"/>
          <w:spacing w:val="-1"/>
        </w:rPr>
        <w:t>r</w:t>
      </w:r>
      <w:r w:rsidRPr="003D7537">
        <w:rPr>
          <w:rFonts w:ascii="Arial Narrow" w:hAnsi="Arial Narrow" w:cs="Arial Narrow"/>
        </w:rPr>
        <w:t>e</w:t>
      </w:r>
      <w:r w:rsidRPr="003D7537">
        <w:rPr>
          <w:rFonts w:ascii="Arial Narrow" w:hAnsi="Arial Narrow" w:cs="Arial Narrow"/>
          <w:spacing w:val="-3"/>
        </w:rPr>
        <w:t xml:space="preserve"> </w:t>
      </w:r>
      <w:r w:rsidRPr="003D7537">
        <w:rPr>
          <w:rFonts w:ascii="Arial Narrow" w:hAnsi="Arial Narrow" w:cs="Arial Narrow"/>
          <w:spacing w:val="-2"/>
        </w:rPr>
        <w:t>…</w:t>
      </w:r>
      <w:r w:rsidRPr="003D7537">
        <w:rPr>
          <w:rFonts w:ascii="Arial Narrow" w:hAnsi="Arial Narrow" w:cs="Arial Narrow"/>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z w:val="12"/>
          <w:szCs w:val="12"/>
        </w:rPr>
        <w:t>…</w:t>
      </w:r>
      <w:r w:rsidRPr="003D7537">
        <w:rPr>
          <w:rFonts w:ascii="Arial Narrow" w:hAnsi="Arial Narrow" w:cs="Arial Narrow"/>
          <w:spacing w:val="2"/>
          <w:sz w:val="12"/>
          <w:szCs w:val="12"/>
        </w:rPr>
        <w:t>…</w:t>
      </w:r>
      <w:r w:rsidRPr="003D7537">
        <w:rPr>
          <w:rFonts w:ascii="Arial Narrow" w:hAnsi="Arial Narrow" w:cs="Arial Narrow"/>
          <w:sz w:val="12"/>
          <w:szCs w:val="12"/>
        </w:rPr>
        <w:t>,</w:t>
      </w:r>
      <w:r w:rsidRPr="003D7537">
        <w:rPr>
          <w:rFonts w:ascii="Arial Narrow" w:hAnsi="Arial Narrow" w:cs="Arial Narrow"/>
          <w:spacing w:val="27"/>
          <w:sz w:val="12"/>
          <w:szCs w:val="12"/>
        </w:rPr>
        <w:t xml:space="preserve"> </w:t>
      </w:r>
      <w:r w:rsidRPr="003D7537">
        <w:rPr>
          <w:rFonts w:ascii="Arial Narrow" w:hAnsi="Arial Narrow" w:cs="Arial Narrow"/>
        </w:rPr>
        <w:t>c</w:t>
      </w:r>
      <w:r w:rsidRPr="003D7537">
        <w:rPr>
          <w:rFonts w:ascii="Arial Narrow" w:hAnsi="Arial Narrow" w:cs="Arial Narrow"/>
          <w:spacing w:val="-1"/>
        </w:rPr>
        <w:t>i-</w:t>
      </w:r>
      <w:r w:rsidRPr="003D7537">
        <w:rPr>
          <w:rFonts w:ascii="Arial Narrow" w:hAnsi="Arial Narrow" w:cs="Arial Narrow"/>
          <w:spacing w:val="1"/>
        </w:rPr>
        <w:t>de</w:t>
      </w:r>
      <w:r w:rsidRPr="003D7537">
        <w:rPr>
          <w:rFonts w:ascii="Arial Narrow" w:hAnsi="Arial Narrow" w:cs="Arial Narrow"/>
        </w:rPr>
        <w:t>ss</w:t>
      </w:r>
      <w:r w:rsidRPr="003D7537">
        <w:rPr>
          <w:rFonts w:ascii="Arial Narrow" w:hAnsi="Arial Narrow" w:cs="Arial Narrow"/>
          <w:spacing w:val="1"/>
        </w:rPr>
        <w:t>ou</w:t>
      </w:r>
      <w:r w:rsidRPr="003D7537">
        <w:rPr>
          <w:rFonts w:ascii="Arial Narrow" w:hAnsi="Arial Narrow" w:cs="Arial Narrow"/>
        </w:rPr>
        <w:t>s</w:t>
      </w:r>
      <w:r w:rsidRPr="003D7537">
        <w:rPr>
          <w:rFonts w:ascii="Arial Narrow" w:hAnsi="Arial Narrow" w:cs="Arial Narrow"/>
          <w:spacing w:val="1"/>
        </w:rPr>
        <w:t xml:space="preserve"> </w:t>
      </w:r>
      <w:r w:rsidRPr="003D7537">
        <w:rPr>
          <w:rFonts w:ascii="Arial Narrow" w:hAnsi="Arial Narrow" w:cs="Arial Narrow"/>
          <w:spacing w:val="-1"/>
        </w:rPr>
        <w:t>d</w:t>
      </w:r>
      <w:r w:rsidRPr="003D7537">
        <w:rPr>
          <w:rFonts w:ascii="Arial Narrow" w:hAnsi="Arial Narrow" w:cs="Arial Narrow"/>
          <w:spacing w:val="1"/>
        </w:rPr>
        <w:t>é</w:t>
      </w:r>
      <w:r w:rsidRPr="003D7537">
        <w:rPr>
          <w:rFonts w:ascii="Arial Narrow" w:hAnsi="Arial Narrow" w:cs="Arial Narrow"/>
        </w:rPr>
        <w:t>sig</w:t>
      </w:r>
      <w:r w:rsidRPr="003D7537">
        <w:rPr>
          <w:rFonts w:ascii="Arial Narrow" w:hAnsi="Arial Narrow" w:cs="Arial Narrow"/>
          <w:spacing w:val="-1"/>
        </w:rPr>
        <w:t>n</w:t>
      </w:r>
      <w:r w:rsidRPr="003D7537">
        <w:rPr>
          <w:rFonts w:ascii="Arial Narrow" w:hAnsi="Arial Narrow" w:cs="Arial Narrow"/>
          <w:spacing w:val="1"/>
        </w:rPr>
        <w:t>é</w:t>
      </w:r>
      <w:r w:rsidRPr="003D7537">
        <w:rPr>
          <w:rFonts w:ascii="Arial Narrow" w:hAnsi="Arial Narrow" w:cs="Arial Narrow"/>
        </w:rPr>
        <w:t>e «</w:t>
      </w:r>
      <w:r w:rsidRPr="003D7537">
        <w:rPr>
          <w:rFonts w:ascii="Arial Narrow" w:hAnsi="Arial Narrow" w:cs="Arial Narrow"/>
          <w:spacing w:val="1"/>
        </w:rPr>
        <w:t xml:space="preserve"> </w:t>
      </w:r>
      <w:r w:rsidRPr="003D7537">
        <w:rPr>
          <w:rFonts w:ascii="Arial Narrow" w:hAnsi="Arial Narrow" w:cs="Arial Narrow"/>
        </w:rPr>
        <w:t>le</w:t>
      </w:r>
      <w:r w:rsidRPr="003D7537">
        <w:rPr>
          <w:rFonts w:ascii="Arial Narrow" w:hAnsi="Arial Narrow" w:cs="Arial Narrow"/>
          <w:spacing w:val="-1"/>
        </w:rPr>
        <w:t xml:space="preserve"> </w:t>
      </w:r>
      <w:r w:rsidRPr="003D7537">
        <w:rPr>
          <w:rFonts w:ascii="Arial Narrow" w:hAnsi="Arial Narrow" w:cs="Arial Narrow"/>
        </w:rPr>
        <w:t>s</w:t>
      </w:r>
      <w:r w:rsidRPr="003D7537">
        <w:rPr>
          <w:rFonts w:ascii="Arial Narrow" w:hAnsi="Arial Narrow" w:cs="Arial Narrow"/>
          <w:spacing w:val="1"/>
        </w:rPr>
        <w:t>ou</w:t>
      </w:r>
      <w:r w:rsidRPr="003D7537">
        <w:rPr>
          <w:rFonts w:ascii="Arial Narrow" w:hAnsi="Arial Narrow" w:cs="Arial Narrow"/>
          <w:spacing w:val="-1"/>
        </w:rPr>
        <w:t>m</w:t>
      </w:r>
      <w:r w:rsidRPr="003D7537">
        <w:rPr>
          <w:rFonts w:ascii="Arial Narrow" w:hAnsi="Arial Narrow" w:cs="Arial Narrow"/>
        </w:rPr>
        <w:t>iss</w:t>
      </w:r>
      <w:r w:rsidRPr="003D7537">
        <w:rPr>
          <w:rFonts w:ascii="Arial Narrow" w:hAnsi="Arial Narrow" w:cs="Arial Narrow"/>
          <w:spacing w:val="-1"/>
        </w:rPr>
        <w:t>io</w:t>
      </w:r>
      <w:r w:rsidRPr="003D7537">
        <w:rPr>
          <w:rFonts w:ascii="Arial Narrow" w:hAnsi="Arial Narrow" w:cs="Arial Narrow"/>
          <w:spacing w:val="1"/>
        </w:rPr>
        <w:t>nna</w:t>
      </w:r>
      <w:r w:rsidRPr="003D7537">
        <w:rPr>
          <w:rFonts w:ascii="Arial Narrow" w:hAnsi="Arial Narrow" w:cs="Arial Narrow"/>
        </w:rPr>
        <w:t>i</w:t>
      </w:r>
      <w:r w:rsidRPr="003D7537">
        <w:rPr>
          <w:rFonts w:ascii="Arial Narrow" w:hAnsi="Arial Narrow" w:cs="Arial Narrow"/>
          <w:spacing w:val="-1"/>
        </w:rPr>
        <w:t>r</w:t>
      </w:r>
      <w:r w:rsidRPr="003D7537">
        <w:rPr>
          <w:rFonts w:ascii="Arial Narrow" w:hAnsi="Arial Narrow" w:cs="Arial Narrow"/>
        </w:rPr>
        <w:t xml:space="preserve">e </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 xml:space="preserve"> </w:t>
      </w:r>
      <w:r w:rsidRPr="003D7537">
        <w:rPr>
          <w:rFonts w:ascii="Arial Narrow" w:hAnsi="Arial Narrow" w:cs="Arial Narrow"/>
        </w:rPr>
        <w:t xml:space="preserve">a </w:t>
      </w:r>
      <w:r w:rsidRPr="003D7537">
        <w:rPr>
          <w:rFonts w:ascii="Arial Narrow" w:hAnsi="Arial Narrow" w:cs="Arial Narrow"/>
          <w:spacing w:val="-2"/>
        </w:rPr>
        <w:t>s</w:t>
      </w:r>
      <w:r w:rsidRPr="003D7537">
        <w:rPr>
          <w:rFonts w:ascii="Arial Narrow" w:hAnsi="Arial Narrow" w:cs="Arial Narrow"/>
        </w:rPr>
        <w:t>ou</w:t>
      </w:r>
      <w:r w:rsidRPr="003D7537">
        <w:rPr>
          <w:rFonts w:ascii="Arial Narrow" w:hAnsi="Arial Narrow" w:cs="Arial Narrow"/>
          <w:spacing w:val="-2"/>
        </w:rPr>
        <w:t>m</w:t>
      </w:r>
      <w:r w:rsidRPr="003D7537">
        <w:rPr>
          <w:rFonts w:ascii="Arial Narrow" w:hAnsi="Arial Narrow" w:cs="Arial Narrow"/>
        </w:rPr>
        <w:t>is</w:t>
      </w:r>
      <w:r w:rsidRPr="003D7537">
        <w:rPr>
          <w:rFonts w:ascii="Arial Narrow" w:hAnsi="Arial Narrow" w:cs="Arial Narrow"/>
          <w:spacing w:val="4"/>
        </w:rPr>
        <w:t xml:space="preserve"> </w:t>
      </w:r>
      <w:r w:rsidRPr="003D7537">
        <w:rPr>
          <w:rFonts w:ascii="Arial Narrow" w:hAnsi="Arial Narrow" w:cs="Arial Narrow"/>
          <w:spacing w:val="-2"/>
        </w:rPr>
        <w:t>s</w:t>
      </w:r>
      <w:r w:rsidRPr="003D7537">
        <w:rPr>
          <w:rFonts w:ascii="Arial Narrow" w:hAnsi="Arial Narrow" w:cs="Arial Narrow"/>
        </w:rPr>
        <w:t xml:space="preserve">on </w:t>
      </w:r>
      <w:r w:rsidRPr="003D7537">
        <w:rPr>
          <w:rFonts w:ascii="Arial Narrow" w:hAnsi="Arial Narrow" w:cs="Arial Narrow"/>
          <w:spacing w:val="-12"/>
        </w:rPr>
        <w:t>o</w:t>
      </w:r>
      <w:r w:rsidRPr="003D7537">
        <w:rPr>
          <w:rFonts w:ascii="Arial Narrow" w:hAnsi="Arial Narrow" w:cs="Arial Narrow"/>
          <w:spacing w:val="-14"/>
        </w:rPr>
        <w:t>f</w:t>
      </w:r>
      <w:r w:rsidRPr="003D7537">
        <w:rPr>
          <w:rFonts w:ascii="Arial Narrow" w:hAnsi="Arial Narrow" w:cs="Arial Narrow"/>
          <w:spacing w:val="-12"/>
        </w:rPr>
        <w:t>f</w:t>
      </w:r>
      <w:r w:rsidRPr="003D7537">
        <w:rPr>
          <w:rFonts w:ascii="Arial Narrow" w:hAnsi="Arial Narrow" w:cs="Arial Narrow"/>
          <w:spacing w:val="-15"/>
        </w:rPr>
        <w:t>r</w:t>
      </w:r>
      <w:r w:rsidRPr="003D7537">
        <w:rPr>
          <w:rFonts w:ascii="Arial Narrow" w:hAnsi="Arial Narrow" w:cs="Arial Narrow"/>
        </w:rPr>
        <w:t>e</w:t>
      </w:r>
      <w:r w:rsidRPr="003D7537">
        <w:rPr>
          <w:rFonts w:ascii="Arial Narrow" w:hAnsi="Arial Narrow" w:cs="Arial Narrow"/>
          <w:spacing w:val="-9"/>
        </w:rPr>
        <w:t xml:space="preserve"> </w:t>
      </w:r>
      <w:r w:rsidRPr="003D7537">
        <w:rPr>
          <w:rFonts w:ascii="Arial Narrow" w:hAnsi="Arial Narrow" w:cs="Arial Narrow"/>
          <w:spacing w:val="-17"/>
        </w:rPr>
        <w:t xml:space="preserve">en </w:t>
      </w:r>
      <w:r w:rsidRPr="003D7537">
        <w:rPr>
          <w:rFonts w:ascii="Arial Narrow" w:hAnsi="Arial Narrow" w:cs="Arial Narrow"/>
          <w:spacing w:val="-12"/>
        </w:rPr>
        <w:t>d</w:t>
      </w:r>
      <w:r w:rsidRPr="003D7537">
        <w:rPr>
          <w:rFonts w:ascii="Arial Narrow" w:hAnsi="Arial Narrow" w:cs="Arial Narrow"/>
          <w:spacing w:val="-14"/>
        </w:rPr>
        <w:t>a</w:t>
      </w:r>
      <w:r w:rsidRPr="003D7537">
        <w:rPr>
          <w:rFonts w:ascii="Arial Narrow" w:hAnsi="Arial Narrow" w:cs="Arial Narrow"/>
          <w:spacing w:val="-12"/>
        </w:rPr>
        <w:t>t</w:t>
      </w:r>
      <w:r w:rsidRPr="003D7537">
        <w:rPr>
          <w:rFonts w:ascii="Arial Narrow" w:hAnsi="Arial Narrow" w:cs="Arial Narrow"/>
        </w:rPr>
        <w:t>e</w:t>
      </w:r>
      <w:r w:rsidRPr="003D7537">
        <w:rPr>
          <w:rFonts w:ascii="Arial Narrow" w:hAnsi="Arial Narrow" w:cs="Arial Narrow"/>
          <w:spacing w:val="-14"/>
        </w:rPr>
        <w:t xml:space="preserve"> d</w:t>
      </w:r>
      <w:r w:rsidRPr="003D7537">
        <w:rPr>
          <w:rFonts w:ascii="Arial Narrow" w:hAnsi="Arial Narrow" w:cs="Arial Narrow"/>
        </w:rPr>
        <w:t>u</w:t>
      </w:r>
      <w:r w:rsidRPr="003D7537">
        <w:rPr>
          <w:rFonts w:ascii="Arial Narrow" w:hAnsi="Arial Narrow" w:cs="Arial Narrow"/>
          <w:spacing w:val="-12"/>
        </w:rPr>
        <w:t xml:space="preserve"> </w:t>
      </w:r>
      <w:r w:rsidRPr="003D7537">
        <w:rPr>
          <w:rFonts w:ascii="Arial Narrow" w:hAnsi="Arial Narrow" w:cs="Arial Narrow"/>
          <w:spacing w:val="-13"/>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 xml:space="preserve">.  </w:t>
      </w:r>
      <w:r w:rsidRPr="003D7537">
        <w:rPr>
          <w:rFonts w:ascii="Arial Narrow" w:hAnsi="Arial Narrow" w:cs="Arial Narrow"/>
          <w:spacing w:val="37"/>
        </w:rPr>
        <w:t xml:space="preserve"> </w:t>
      </w:r>
      <w:r w:rsidRPr="003D7537">
        <w:rPr>
          <w:rFonts w:ascii="Arial Narrow" w:hAnsi="Arial Narrow" w:cs="Arial Narrow"/>
          <w:spacing w:val="-1"/>
        </w:rPr>
        <w:t>P</w:t>
      </w:r>
      <w:r w:rsidRPr="003D7537">
        <w:rPr>
          <w:rFonts w:ascii="Arial Narrow" w:hAnsi="Arial Narrow" w:cs="Arial Narrow"/>
        </w:rPr>
        <w:t xml:space="preserve">our </w:t>
      </w:r>
      <w:r w:rsidRPr="003D7537">
        <w:rPr>
          <w:rFonts w:ascii="Arial Narrow" w:hAnsi="Arial Narrow" w:cs="Arial Narrow"/>
          <w:spacing w:val="-12"/>
        </w:rPr>
        <w:t>[</w:t>
      </w:r>
      <w:r w:rsidRPr="003D7537">
        <w:rPr>
          <w:rFonts w:ascii="Arial Narrow" w:hAnsi="Arial Narrow" w:cs="Arial Narrow"/>
          <w:i/>
          <w:iCs/>
          <w:spacing w:val="-3"/>
        </w:rPr>
        <w:t>r</w:t>
      </w:r>
      <w:r w:rsidRPr="003D7537">
        <w:rPr>
          <w:rFonts w:ascii="Arial Narrow" w:hAnsi="Arial Narrow" w:cs="Arial Narrow"/>
          <w:i/>
          <w:iCs/>
        </w:rPr>
        <w:t>appe</w:t>
      </w:r>
      <w:r w:rsidRPr="003D7537">
        <w:rPr>
          <w:rFonts w:ascii="Arial Narrow" w:hAnsi="Arial Narrow" w:cs="Arial Narrow"/>
          <w:i/>
          <w:iCs/>
          <w:spacing w:val="-1"/>
        </w:rPr>
        <w:t>l</w:t>
      </w:r>
      <w:r w:rsidRPr="003D7537">
        <w:rPr>
          <w:rFonts w:ascii="Arial Narrow" w:hAnsi="Arial Narrow" w:cs="Arial Narrow"/>
          <w:i/>
          <w:iCs/>
        </w:rPr>
        <w:t xml:space="preserve">er </w:t>
      </w:r>
      <w:r w:rsidRPr="003D7537">
        <w:rPr>
          <w:rFonts w:ascii="Arial Narrow" w:hAnsi="Arial Narrow" w:cs="Arial Narrow"/>
          <w:i/>
          <w:iCs/>
          <w:spacing w:val="-11"/>
        </w:rPr>
        <w:t>l’</w:t>
      </w:r>
      <w:r w:rsidRPr="003D7537">
        <w:rPr>
          <w:rFonts w:ascii="Arial Narrow" w:hAnsi="Arial Narrow" w:cs="Arial Narrow"/>
          <w:i/>
          <w:iCs/>
          <w:spacing w:val="-12"/>
        </w:rPr>
        <w:t>ob</w:t>
      </w:r>
      <w:r w:rsidRPr="003D7537">
        <w:rPr>
          <w:rFonts w:ascii="Arial Narrow" w:hAnsi="Arial Narrow" w:cs="Arial Narrow"/>
          <w:i/>
          <w:iCs/>
          <w:spacing w:val="-11"/>
        </w:rPr>
        <w:t>j</w:t>
      </w:r>
      <w:r w:rsidRPr="003D7537">
        <w:rPr>
          <w:rFonts w:ascii="Arial Narrow" w:hAnsi="Arial Narrow" w:cs="Arial Narrow"/>
          <w:i/>
          <w:iCs/>
          <w:spacing w:val="-12"/>
        </w:rPr>
        <w:t>e</w:t>
      </w:r>
      <w:r w:rsidRPr="003D7537">
        <w:rPr>
          <w:rFonts w:ascii="Arial Narrow" w:hAnsi="Arial Narrow" w:cs="Arial Narrow"/>
          <w:i/>
          <w:iCs/>
        </w:rPr>
        <w:t>t</w:t>
      </w:r>
      <w:r w:rsidRPr="003D7537">
        <w:rPr>
          <w:rFonts w:ascii="Arial Narrow" w:hAnsi="Arial Narrow" w:cs="Arial Narrow"/>
          <w:i/>
          <w:iCs/>
          <w:spacing w:val="-11"/>
        </w:rPr>
        <w:t xml:space="preserve"> </w:t>
      </w:r>
      <w:r w:rsidRPr="003D7537">
        <w:rPr>
          <w:rFonts w:ascii="Arial Narrow" w:hAnsi="Arial Narrow" w:cs="Arial Narrow"/>
          <w:i/>
          <w:iCs/>
          <w:spacing w:val="-12"/>
        </w:rPr>
        <w:t>d</w:t>
      </w:r>
      <w:r w:rsidRPr="003D7537">
        <w:rPr>
          <w:rFonts w:ascii="Arial Narrow" w:hAnsi="Arial Narrow" w:cs="Arial Narrow"/>
          <w:i/>
          <w:iCs/>
        </w:rPr>
        <w:t>e</w:t>
      </w:r>
      <w:r w:rsidRPr="003D7537">
        <w:rPr>
          <w:rFonts w:ascii="Arial Narrow" w:hAnsi="Arial Narrow" w:cs="Arial Narrow"/>
          <w:i/>
          <w:iCs/>
          <w:spacing w:val="-12"/>
        </w:rPr>
        <w:t xml:space="preserve"> </w:t>
      </w:r>
      <w:r w:rsidRPr="003D7537">
        <w:rPr>
          <w:rFonts w:ascii="Arial Narrow" w:hAnsi="Arial Narrow" w:cs="Arial Narrow"/>
          <w:i/>
          <w:iCs/>
          <w:spacing w:val="-9"/>
        </w:rPr>
        <w:t>l</w:t>
      </w:r>
      <w:r w:rsidRPr="003D7537">
        <w:rPr>
          <w:rFonts w:ascii="Arial Narrow" w:hAnsi="Arial Narrow" w:cs="Arial Narrow"/>
          <w:i/>
          <w:iCs/>
          <w:spacing w:val="-11"/>
        </w:rPr>
        <w:t>’</w:t>
      </w:r>
      <w:r w:rsidRPr="003D7537">
        <w:rPr>
          <w:rFonts w:ascii="Arial Narrow" w:hAnsi="Arial Narrow" w:cs="Arial Narrow"/>
          <w:i/>
          <w:iCs/>
          <w:spacing w:val="-12"/>
        </w:rPr>
        <w:t>app</w:t>
      </w:r>
      <w:r w:rsidRPr="003D7537">
        <w:rPr>
          <w:rFonts w:ascii="Arial Narrow" w:hAnsi="Arial Narrow" w:cs="Arial Narrow"/>
          <w:i/>
          <w:iCs/>
          <w:spacing w:val="-9"/>
        </w:rPr>
        <w:t>e</w:t>
      </w:r>
      <w:r w:rsidRPr="003D7537">
        <w:rPr>
          <w:rFonts w:ascii="Arial Narrow" w:hAnsi="Arial Narrow" w:cs="Arial Narrow"/>
          <w:i/>
          <w:iCs/>
        </w:rPr>
        <w:t>l</w:t>
      </w:r>
      <w:r w:rsidRPr="003D7537">
        <w:rPr>
          <w:rFonts w:ascii="Arial Narrow" w:hAnsi="Arial Narrow" w:cs="Arial Narrow"/>
          <w:i/>
          <w:iCs/>
          <w:spacing w:val="-11"/>
        </w:rPr>
        <w:t xml:space="preserve"> </w:t>
      </w:r>
      <w:r w:rsidRPr="003D7537">
        <w:rPr>
          <w:rFonts w:ascii="Arial Narrow" w:hAnsi="Arial Narrow" w:cs="Arial Narrow"/>
          <w:i/>
          <w:iCs/>
          <w:spacing w:val="-12"/>
        </w:rPr>
        <w:t>d</w:t>
      </w:r>
      <w:r w:rsidRPr="003D7537">
        <w:rPr>
          <w:rFonts w:ascii="Arial Narrow" w:hAnsi="Arial Narrow" w:cs="Arial Narrow"/>
          <w:i/>
          <w:iCs/>
          <w:spacing w:val="-11"/>
        </w:rPr>
        <w:t>’</w:t>
      </w:r>
      <w:r w:rsidRPr="003D7537">
        <w:rPr>
          <w:rFonts w:ascii="Arial Narrow" w:hAnsi="Arial Narrow" w:cs="Arial Narrow"/>
          <w:i/>
          <w:iCs/>
          <w:spacing w:val="-12"/>
        </w:rPr>
        <w:t>o</w:t>
      </w:r>
      <w:r w:rsidRPr="003D7537">
        <w:rPr>
          <w:rFonts w:ascii="Arial Narrow" w:hAnsi="Arial Narrow" w:cs="Arial Narrow"/>
          <w:i/>
          <w:iCs/>
          <w:spacing w:val="-9"/>
        </w:rPr>
        <w:t>f</w:t>
      </w:r>
      <w:r w:rsidRPr="003D7537">
        <w:rPr>
          <w:rFonts w:ascii="Arial Narrow" w:hAnsi="Arial Narrow" w:cs="Arial Narrow"/>
          <w:i/>
          <w:iCs/>
          <w:spacing w:val="-12"/>
        </w:rPr>
        <w:t>fre</w:t>
      </w:r>
      <w:r w:rsidRPr="003D7537">
        <w:rPr>
          <w:rFonts w:ascii="Arial Narrow" w:hAnsi="Arial Narrow" w:cs="Arial Narrow"/>
          <w:i/>
          <w:iCs/>
          <w:spacing w:val="-9"/>
        </w:rPr>
        <w:t>s</w:t>
      </w:r>
      <w:r w:rsidRPr="003D7537">
        <w:rPr>
          <w:rFonts w:ascii="Arial Narrow" w:hAnsi="Arial Narrow" w:cs="Arial Narrow"/>
          <w:i/>
          <w:iCs/>
        </w:rPr>
        <w:t>]</w:t>
      </w:r>
      <w:r w:rsidRPr="003D7537">
        <w:rPr>
          <w:rFonts w:ascii="Arial Narrow" w:hAnsi="Arial Narrow" w:cs="Arial Narrow"/>
        </w:rPr>
        <w:t xml:space="preserve">, </w:t>
      </w:r>
      <w:r w:rsidRPr="003D7537">
        <w:rPr>
          <w:rFonts w:ascii="Arial Narrow" w:hAnsi="Arial Narrow" w:cs="Arial Narrow"/>
          <w:spacing w:val="-11"/>
        </w:rPr>
        <w:t>ci</w:t>
      </w:r>
      <w:r w:rsidRPr="003D7537">
        <w:rPr>
          <w:rFonts w:ascii="Arial Narrow" w:hAnsi="Arial Narrow" w:cs="Arial Narrow"/>
        </w:rPr>
        <w:t>-d</w:t>
      </w:r>
      <w:r w:rsidRPr="003D7537">
        <w:rPr>
          <w:rFonts w:ascii="Arial Narrow" w:hAnsi="Arial Narrow" w:cs="Arial Narrow"/>
          <w:spacing w:val="-2"/>
        </w:rPr>
        <w:t>e</w:t>
      </w:r>
      <w:r w:rsidRPr="003D7537">
        <w:rPr>
          <w:rFonts w:ascii="Arial Narrow" w:hAnsi="Arial Narrow" w:cs="Arial Narrow"/>
        </w:rPr>
        <w:t>ss</w:t>
      </w:r>
      <w:r w:rsidRPr="003D7537">
        <w:rPr>
          <w:rFonts w:ascii="Arial Narrow" w:hAnsi="Arial Narrow" w:cs="Arial Narrow"/>
          <w:spacing w:val="-2"/>
        </w:rPr>
        <w:t>o</w:t>
      </w:r>
      <w:r w:rsidRPr="003D7537">
        <w:rPr>
          <w:rFonts w:ascii="Arial Narrow" w:hAnsi="Arial Narrow" w:cs="Arial Narrow"/>
        </w:rPr>
        <w:t>us</w:t>
      </w:r>
      <w:r w:rsidRPr="003D7537">
        <w:rPr>
          <w:rFonts w:ascii="Arial Narrow" w:hAnsi="Arial Narrow" w:cs="Arial Narrow"/>
          <w:spacing w:val="1"/>
        </w:rPr>
        <w:t xml:space="preserve"> </w:t>
      </w:r>
      <w:r w:rsidRPr="003D7537">
        <w:rPr>
          <w:rFonts w:ascii="Arial Narrow" w:hAnsi="Arial Narrow" w:cs="Arial Narrow"/>
          <w:spacing w:val="-14"/>
        </w:rPr>
        <w:t>dé</w:t>
      </w:r>
      <w:r w:rsidRPr="003D7537">
        <w:rPr>
          <w:rFonts w:ascii="Arial Narrow" w:hAnsi="Arial Narrow" w:cs="Arial Narrow"/>
          <w:spacing w:val="-11"/>
        </w:rPr>
        <w:t>s</w:t>
      </w:r>
      <w:r w:rsidRPr="003D7537">
        <w:rPr>
          <w:rFonts w:ascii="Arial Narrow" w:hAnsi="Arial Narrow" w:cs="Arial Narrow"/>
          <w:spacing w:val="-14"/>
        </w:rPr>
        <w:t>ig</w:t>
      </w:r>
      <w:r w:rsidRPr="003D7537">
        <w:rPr>
          <w:rFonts w:ascii="Arial Narrow" w:hAnsi="Arial Narrow" w:cs="Arial Narrow"/>
          <w:spacing w:val="-12"/>
        </w:rPr>
        <w:t>n</w:t>
      </w:r>
      <w:r w:rsidRPr="003D7537">
        <w:rPr>
          <w:rFonts w:ascii="Arial Narrow" w:hAnsi="Arial Narrow" w:cs="Arial Narrow"/>
          <w:spacing w:val="-14"/>
        </w:rPr>
        <w:t>é</w:t>
      </w:r>
      <w:r w:rsidRPr="003D7537">
        <w:rPr>
          <w:rFonts w:ascii="Arial Narrow" w:hAnsi="Arial Narrow" w:cs="Arial Narrow"/>
        </w:rPr>
        <w:t>e</w:t>
      </w:r>
    </w:p>
    <w:p w14:paraId="62865BC6" w14:textId="5DC439BA" w:rsidR="0027659B" w:rsidRPr="003D7537" w:rsidRDefault="0027659B" w:rsidP="00380A2A">
      <w:pPr>
        <w:widowControl w:val="0"/>
        <w:autoSpaceDE w:val="0"/>
        <w:autoSpaceDN w:val="0"/>
        <w:adjustRightInd w:val="0"/>
        <w:spacing w:before="3"/>
        <w:ind w:left="104"/>
        <w:rPr>
          <w:rFonts w:ascii="Arial Narrow" w:hAnsi="Arial Narrow" w:cs="Arial Narrow"/>
        </w:rPr>
      </w:pPr>
      <w:r w:rsidRPr="003D7537">
        <w:rPr>
          <w:rFonts w:ascii="Arial Narrow" w:hAnsi="Arial Narrow" w:cs="Arial Narrow"/>
        </w:rPr>
        <w:t>«</w:t>
      </w:r>
      <w:r w:rsidRPr="003D7537">
        <w:rPr>
          <w:rFonts w:ascii="Arial Narrow" w:hAnsi="Arial Narrow" w:cs="Arial Narrow"/>
          <w:spacing w:val="15"/>
        </w:rPr>
        <w:t xml:space="preserve"> </w:t>
      </w:r>
      <w:r w:rsidRPr="003D7537">
        <w:rPr>
          <w:rFonts w:ascii="Arial Narrow" w:hAnsi="Arial Narrow" w:cs="Arial Narrow"/>
        </w:rPr>
        <w:t>L’offre</w:t>
      </w:r>
      <w:r w:rsidRPr="003D7537">
        <w:rPr>
          <w:rFonts w:ascii="Arial Narrow" w:hAnsi="Arial Narrow" w:cs="Arial Narrow"/>
          <w:spacing w:val="15"/>
        </w:rPr>
        <w:t xml:space="preserve"> </w:t>
      </w:r>
      <w:r w:rsidRPr="003D7537">
        <w:rPr>
          <w:rFonts w:ascii="Arial Narrow" w:hAnsi="Arial Narrow" w:cs="Arial Narrow"/>
        </w:rPr>
        <w:t>»,</w:t>
      </w:r>
      <w:r w:rsidRPr="003D7537">
        <w:rPr>
          <w:rFonts w:ascii="Arial Narrow" w:hAnsi="Arial Narrow" w:cs="Arial Narrow"/>
          <w:spacing w:val="15"/>
        </w:rPr>
        <w:t xml:space="preserve"> </w:t>
      </w:r>
      <w:r w:rsidRPr="003D7537">
        <w:rPr>
          <w:rFonts w:ascii="Arial Narrow" w:hAnsi="Arial Narrow" w:cs="Arial Narrow"/>
        </w:rPr>
        <w:t>et</w:t>
      </w:r>
      <w:r w:rsidRPr="003D7537">
        <w:rPr>
          <w:rFonts w:ascii="Arial Narrow" w:hAnsi="Arial Narrow" w:cs="Arial Narrow"/>
          <w:spacing w:val="15"/>
        </w:rPr>
        <w:t xml:space="preserve"> </w:t>
      </w:r>
      <w:r w:rsidRPr="003D7537">
        <w:rPr>
          <w:rFonts w:ascii="Arial Narrow" w:hAnsi="Arial Narrow" w:cs="Arial Narrow"/>
          <w:spacing w:val="-2"/>
        </w:rPr>
        <w:t>p</w:t>
      </w:r>
      <w:r w:rsidRPr="003D7537">
        <w:rPr>
          <w:rFonts w:ascii="Arial Narrow" w:hAnsi="Arial Narrow" w:cs="Arial Narrow"/>
        </w:rPr>
        <w:t>our</w:t>
      </w:r>
      <w:r w:rsidRPr="003D7537">
        <w:rPr>
          <w:rFonts w:ascii="Arial Narrow" w:hAnsi="Arial Narrow" w:cs="Arial Narrow"/>
          <w:spacing w:val="15"/>
        </w:rPr>
        <w:t xml:space="preserve"> </w:t>
      </w:r>
      <w:r w:rsidRPr="003D7537">
        <w:rPr>
          <w:rFonts w:ascii="Arial Narrow" w:hAnsi="Arial Narrow" w:cs="Arial Narrow"/>
        </w:rPr>
        <w:t>laq</w:t>
      </w:r>
      <w:r w:rsidRPr="003D7537">
        <w:rPr>
          <w:rFonts w:ascii="Arial Narrow" w:hAnsi="Arial Narrow" w:cs="Arial Narrow"/>
          <w:spacing w:val="-2"/>
        </w:rPr>
        <w:t>u</w:t>
      </w:r>
      <w:r w:rsidRPr="003D7537">
        <w:rPr>
          <w:rFonts w:ascii="Arial Narrow" w:hAnsi="Arial Narrow" w:cs="Arial Narrow"/>
        </w:rPr>
        <w:t>elle</w:t>
      </w:r>
      <w:r w:rsidRPr="003D7537">
        <w:rPr>
          <w:rFonts w:ascii="Arial Narrow" w:hAnsi="Arial Narrow" w:cs="Arial Narrow"/>
          <w:spacing w:val="14"/>
        </w:rPr>
        <w:t xml:space="preserve"> </w:t>
      </w:r>
      <w:r w:rsidRPr="003D7537">
        <w:rPr>
          <w:rFonts w:ascii="Arial Narrow" w:hAnsi="Arial Narrow" w:cs="Arial Narrow"/>
          <w:spacing w:val="1"/>
        </w:rPr>
        <w:t>i</w:t>
      </w:r>
      <w:r w:rsidRPr="003D7537">
        <w:rPr>
          <w:rFonts w:ascii="Arial Narrow" w:hAnsi="Arial Narrow" w:cs="Arial Narrow"/>
        </w:rPr>
        <w:t>l</w:t>
      </w:r>
      <w:r w:rsidRPr="003D7537">
        <w:rPr>
          <w:rFonts w:ascii="Arial Narrow" w:hAnsi="Arial Narrow" w:cs="Arial Narrow"/>
          <w:spacing w:val="13"/>
        </w:rPr>
        <w:t xml:space="preserve"> </w:t>
      </w:r>
      <w:r w:rsidRPr="003D7537">
        <w:rPr>
          <w:rFonts w:ascii="Arial Narrow" w:hAnsi="Arial Narrow" w:cs="Arial Narrow"/>
        </w:rPr>
        <w:t>do</w:t>
      </w:r>
      <w:r w:rsidRPr="003D7537">
        <w:rPr>
          <w:rFonts w:ascii="Arial Narrow" w:hAnsi="Arial Narrow" w:cs="Arial Narrow"/>
          <w:spacing w:val="1"/>
        </w:rPr>
        <w:t>i</w:t>
      </w:r>
      <w:r w:rsidRPr="003D7537">
        <w:rPr>
          <w:rFonts w:ascii="Arial Narrow" w:hAnsi="Arial Narrow" w:cs="Arial Narrow"/>
        </w:rPr>
        <w:t>t</w:t>
      </w:r>
      <w:r w:rsidRPr="003D7537">
        <w:rPr>
          <w:rFonts w:ascii="Arial Narrow" w:hAnsi="Arial Narrow" w:cs="Arial Narrow"/>
          <w:spacing w:val="15"/>
        </w:rPr>
        <w:t xml:space="preserve"> </w:t>
      </w:r>
      <w:r w:rsidRPr="003D7537">
        <w:rPr>
          <w:rFonts w:ascii="Arial Narrow" w:hAnsi="Arial Narrow" w:cs="Arial Narrow"/>
        </w:rPr>
        <w:t>jo</w:t>
      </w:r>
      <w:r w:rsidRPr="003D7537">
        <w:rPr>
          <w:rFonts w:ascii="Arial Narrow" w:hAnsi="Arial Narrow" w:cs="Arial Narrow"/>
          <w:spacing w:val="-2"/>
        </w:rPr>
        <w:t>i</w:t>
      </w:r>
      <w:r w:rsidRPr="003D7537">
        <w:rPr>
          <w:rFonts w:ascii="Arial Narrow" w:hAnsi="Arial Narrow" w:cs="Arial Narrow"/>
        </w:rPr>
        <w:t>ndre</w:t>
      </w:r>
      <w:r w:rsidRPr="003D7537">
        <w:rPr>
          <w:rFonts w:ascii="Arial Narrow" w:hAnsi="Arial Narrow" w:cs="Arial Narrow"/>
          <w:spacing w:val="15"/>
        </w:rPr>
        <w:t xml:space="preserve"> </w:t>
      </w:r>
      <w:r w:rsidRPr="003D7537">
        <w:rPr>
          <w:rFonts w:ascii="Arial Narrow" w:hAnsi="Arial Narrow" w:cs="Arial Narrow"/>
        </w:rPr>
        <w:t>un</w:t>
      </w:r>
      <w:r w:rsidRPr="003D7537">
        <w:rPr>
          <w:rFonts w:ascii="Arial Narrow" w:hAnsi="Arial Narrow" w:cs="Arial Narrow"/>
          <w:spacing w:val="15"/>
        </w:rPr>
        <w:t xml:space="preserve"> </w:t>
      </w:r>
      <w:r w:rsidRPr="003D7537">
        <w:rPr>
          <w:rFonts w:ascii="Arial Narrow" w:hAnsi="Arial Narrow" w:cs="Arial Narrow"/>
          <w:spacing w:val="-2"/>
        </w:rPr>
        <w:t>c</w:t>
      </w:r>
      <w:r w:rsidRPr="003D7537">
        <w:rPr>
          <w:rFonts w:ascii="Arial Narrow" w:hAnsi="Arial Narrow" w:cs="Arial Narrow"/>
        </w:rPr>
        <w:t>aut</w:t>
      </w:r>
      <w:r w:rsidRPr="003D7537">
        <w:rPr>
          <w:rFonts w:ascii="Arial Narrow" w:hAnsi="Arial Narrow" w:cs="Arial Narrow"/>
          <w:spacing w:val="1"/>
        </w:rPr>
        <w:t>i</w:t>
      </w:r>
      <w:r w:rsidRPr="003D7537">
        <w:rPr>
          <w:rFonts w:ascii="Arial Narrow" w:hAnsi="Arial Narrow" w:cs="Arial Narrow"/>
          <w:spacing w:val="-2"/>
        </w:rPr>
        <w:t>o</w:t>
      </w:r>
      <w:r w:rsidRPr="003D7537">
        <w:rPr>
          <w:rFonts w:ascii="Arial Narrow" w:hAnsi="Arial Narrow" w:cs="Arial Narrow"/>
        </w:rPr>
        <w:t>nne</w:t>
      </w:r>
      <w:r w:rsidRPr="003D7537">
        <w:rPr>
          <w:rFonts w:ascii="Arial Narrow" w:hAnsi="Arial Narrow" w:cs="Arial Narrow"/>
          <w:spacing w:val="-2"/>
        </w:rPr>
        <w:t>m</w:t>
      </w:r>
      <w:r w:rsidRPr="003D7537">
        <w:rPr>
          <w:rFonts w:ascii="Arial Narrow" w:hAnsi="Arial Narrow" w:cs="Arial Narrow"/>
        </w:rPr>
        <w:t>ent</w:t>
      </w:r>
      <w:r w:rsidRPr="003D7537">
        <w:rPr>
          <w:rFonts w:ascii="Arial Narrow" w:hAnsi="Arial Narrow" w:cs="Arial Narrow"/>
          <w:spacing w:val="13"/>
        </w:rPr>
        <w:t xml:space="preserve"> </w:t>
      </w:r>
      <w:r w:rsidRPr="003D7537">
        <w:rPr>
          <w:rFonts w:ascii="Arial Narrow" w:hAnsi="Arial Narrow" w:cs="Arial Narrow"/>
        </w:rPr>
        <w:t>prov</w:t>
      </w:r>
      <w:r w:rsidRPr="003D7537">
        <w:rPr>
          <w:rFonts w:ascii="Arial Narrow" w:hAnsi="Arial Narrow" w:cs="Arial Narrow"/>
          <w:spacing w:val="1"/>
        </w:rPr>
        <w:t>i</w:t>
      </w:r>
      <w:r w:rsidRPr="003D7537">
        <w:rPr>
          <w:rFonts w:ascii="Arial Narrow" w:hAnsi="Arial Narrow" w:cs="Arial Narrow"/>
          <w:spacing w:val="-2"/>
        </w:rPr>
        <w:t>s</w:t>
      </w:r>
      <w:r w:rsidRPr="003D7537">
        <w:rPr>
          <w:rFonts w:ascii="Arial Narrow" w:hAnsi="Arial Narrow" w:cs="Arial Narrow"/>
        </w:rPr>
        <w:t>oire</w:t>
      </w:r>
      <w:r w:rsidRPr="003D7537">
        <w:rPr>
          <w:rFonts w:ascii="Arial Narrow" w:hAnsi="Arial Narrow" w:cs="Arial Narrow"/>
          <w:spacing w:val="15"/>
        </w:rPr>
        <w:t xml:space="preserve"> </w:t>
      </w:r>
      <w:r w:rsidRPr="003D7537">
        <w:rPr>
          <w:rFonts w:ascii="Arial Narrow" w:hAnsi="Arial Narrow" w:cs="Arial Narrow"/>
        </w:rPr>
        <w:t>éq</w:t>
      </w:r>
      <w:r w:rsidRPr="003D7537">
        <w:rPr>
          <w:rFonts w:ascii="Arial Narrow" w:hAnsi="Arial Narrow" w:cs="Arial Narrow"/>
          <w:spacing w:val="-2"/>
        </w:rPr>
        <w:t>u</w:t>
      </w:r>
      <w:r w:rsidRPr="003D7537">
        <w:rPr>
          <w:rFonts w:ascii="Arial Narrow" w:hAnsi="Arial Narrow" w:cs="Arial Narrow"/>
        </w:rPr>
        <w:t>i</w:t>
      </w:r>
      <w:r w:rsidRPr="003D7537">
        <w:rPr>
          <w:rFonts w:ascii="Arial Narrow" w:hAnsi="Arial Narrow" w:cs="Arial Narrow"/>
          <w:spacing w:val="1"/>
        </w:rPr>
        <w:t>v</w:t>
      </w:r>
      <w:r w:rsidRPr="003D7537">
        <w:rPr>
          <w:rFonts w:ascii="Arial Narrow" w:hAnsi="Arial Narrow" w:cs="Arial Narrow"/>
          <w:spacing w:val="-2"/>
        </w:rPr>
        <w:t>a</w:t>
      </w:r>
      <w:r w:rsidRPr="003D7537">
        <w:rPr>
          <w:rFonts w:ascii="Arial Narrow" w:hAnsi="Arial Narrow" w:cs="Arial Narrow"/>
        </w:rPr>
        <w:t>lant</w:t>
      </w:r>
      <w:r w:rsidRPr="003D7537">
        <w:rPr>
          <w:rFonts w:ascii="Arial Narrow" w:hAnsi="Arial Narrow" w:cs="Arial Narrow"/>
          <w:spacing w:val="15"/>
        </w:rPr>
        <w:t xml:space="preserve"> </w:t>
      </w:r>
      <w:r w:rsidRPr="003D7537">
        <w:rPr>
          <w:rFonts w:ascii="Arial Narrow" w:hAnsi="Arial Narrow" w:cs="Arial Narrow"/>
        </w:rPr>
        <w:t>à</w:t>
      </w:r>
      <w:r w:rsidRPr="003D7537">
        <w:rPr>
          <w:rFonts w:ascii="Arial Narrow" w:hAnsi="Arial Narrow" w:cs="Arial Narrow"/>
          <w:spacing w:val="15"/>
        </w:rPr>
        <w:t xml:space="preserve"> </w:t>
      </w:r>
      <w:r w:rsidRPr="003D7537">
        <w:rPr>
          <w:rFonts w:ascii="Arial Narrow" w:hAnsi="Arial Narrow" w:cs="Arial Narrow"/>
          <w:i/>
          <w:iCs/>
        </w:rPr>
        <w:t>[in</w:t>
      </w:r>
      <w:r w:rsidRPr="003D7537">
        <w:rPr>
          <w:rFonts w:ascii="Arial Narrow" w:hAnsi="Arial Narrow" w:cs="Arial Narrow"/>
          <w:i/>
          <w:iCs/>
          <w:spacing w:val="-2"/>
        </w:rPr>
        <w:t>d</w:t>
      </w:r>
      <w:r w:rsidRPr="003D7537">
        <w:rPr>
          <w:rFonts w:ascii="Arial Narrow" w:hAnsi="Arial Narrow" w:cs="Arial Narrow"/>
          <w:i/>
          <w:iCs/>
        </w:rPr>
        <w:t>i</w:t>
      </w:r>
      <w:r w:rsidRPr="003D7537">
        <w:rPr>
          <w:rFonts w:ascii="Arial Narrow" w:hAnsi="Arial Narrow" w:cs="Arial Narrow"/>
          <w:i/>
          <w:iCs/>
          <w:spacing w:val="-2"/>
        </w:rPr>
        <w:t>q</w:t>
      </w:r>
      <w:r w:rsidRPr="003D7537">
        <w:rPr>
          <w:rFonts w:ascii="Arial Narrow" w:hAnsi="Arial Narrow" w:cs="Arial Narrow"/>
          <w:i/>
          <w:iCs/>
        </w:rPr>
        <w:t>uer</w:t>
      </w:r>
      <w:r w:rsidRPr="003D7537">
        <w:rPr>
          <w:rFonts w:ascii="Arial Narrow" w:hAnsi="Arial Narrow" w:cs="Arial Narrow"/>
          <w:i/>
          <w:iCs/>
          <w:spacing w:val="13"/>
        </w:rPr>
        <w:t xml:space="preserve"> </w:t>
      </w:r>
      <w:r w:rsidRPr="003D7537">
        <w:rPr>
          <w:rFonts w:ascii="Arial Narrow" w:hAnsi="Arial Narrow" w:cs="Arial Narrow"/>
          <w:i/>
          <w:iCs/>
          <w:spacing w:val="1"/>
        </w:rPr>
        <w:t>l</w:t>
      </w:r>
      <w:r w:rsidRPr="003D7537">
        <w:rPr>
          <w:rFonts w:ascii="Arial Narrow" w:hAnsi="Arial Narrow" w:cs="Arial Narrow"/>
          <w:i/>
          <w:iCs/>
        </w:rPr>
        <w:t>e</w:t>
      </w:r>
      <w:r w:rsidRPr="003D7537">
        <w:rPr>
          <w:rFonts w:ascii="Arial Narrow" w:hAnsi="Arial Narrow" w:cs="Arial Narrow"/>
          <w:i/>
          <w:iCs/>
          <w:spacing w:val="12"/>
        </w:rPr>
        <w:t xml:space="preserve"> </w:t>
      </w:r>
      <w:r w:rsidRPr="003D7537">
        <w:rPr>
          <w:rFonts w:ascii="Arial Narrow" w:hAnsi="Arial Narrow" w:cs="Arial Narrow"/>
          <w:i/>
          <w:iCs/>
        </w:rPr>
        <w:t>monta</w:t>
      </w:r>
      <w:r w:rsidRPr="003D7537">
        <w:rPr>
          <w:rFonts w:ascii="Arial Narrow" w:hAnsi="Arial Narrow" w:cs="Arial Narrow"/>
          <w:i/>
          <w:iCs/>
          <w:spacing w:val="-2"/>
        </w:rPr>
        <w:t>n</w:t>
      </w:r>
      <w:r w:rsidRPr="003D7537">
        <w:rPr>
          <w:rFonts w:ascii="Arial Narrow" w:hAnsi="Arial Narrow" w:cs="Arial Narrow"/>
          <w:i/>
          <w:iCs/>
        </w:rPr>
        <w:t>t]</w:t>
      </w:r>
    </w:p>
    <w:p w14:paraId="38B30F86" w14:textId="3CAFF48C" w:rsidR="0027659B" w:rsidRPr="003D7537" w:rsidRDefault="0027659B" w:rsidP="00380A2A">
      <w:pPr>
        <w:widowControl w:val="0"/>
        <w:autoSpaceDE w:val="0"/>
        <w:autoSpaceDN w:val="0"/>
        <w:adjustRightInd w:val="0"/>
        <w:ind w:left="104"/>
        <w:rPr>
          <w:rFonts w:ascii="Arial Narrow" w:hAnsi="Arial Narrow" w:cs="Arial Narrow"/>
        </w:rPr>
      </w:pPr>
      <w:r w:rsidRPr="003D7537">
        <w:rPr>
          <w:rFonts w:ascii="Arial Narrow" w:hAnsi="Arial Narrow" w:cs="Arial Narrow"/>
        </w:rPr>
        <w:t>Francs</w:t>
      </w:r>
      <w:r w:rsidRPr="003D7537">
        <w:rPr>
          <w:rFonts w:ascii="Arial Narrow" w:hAnsi="Arial Narrow" w:cs="Arial Narrow"/>
          <w:spacing w:val="8"/>
        </w:rPr>
        <w:t xml:space="preserve"> </w:t>
      </w:r>
      <w:r w:rsidRPr="003D7537">
        <w:rPr>
          <w:rFonts w:ascii="Arial Narrow" w:hAnsi="Arial Narrow" w:cs="Arial Narrow"/>
          <w:spacing w:val="-1"/>
        </w:rPr>
        <w:t>C</w:t>
      </w:r>
      <w:r w:rsidRPr="003D7537">
        <w:rPr>
          <w:rFonts w:ascii="Arial Narrow" w:hAnsi="Arial Narrow" w:cs="Arial Narrow"/>
        </w:rPr>
        <w:t>F</w:t>
      </w:r>
      <w:r w:rsidRPr="003D7537">
        <w:rPr>
          <w:rFonts w:ascii="Arial Narrow" w:hAnsi="Arial Narrow" w:cs="Arial Narrow"/>
          <w:spacing w:val="-1"/>
        </w:rPr>
        <w:t>A</w:t>
      </w:r>
      <w:r w:rsidR="00380A2A" w:rsidRPr="003D7537">
        <w:rPr>
          <w:rFonts w:ascii="Arial Narrow" w:hAnsi="Arial Narrow" w:cs="Arial Narrow"/>
        </w:rPr>
        <w:t>,</w:t>
      </w:r>
    </w:p>
    <w:p w14:paraId="3E773B1F" w14:textId="7EFD047E" w:rsidR="0027659B" w:rsidRPr="003D7537" w:rsidRDefault="0027659B" w:rsidP="00380A2A">
      <w:pPr>
        <w:widowControl w:val="0"/>
        <w:autoSpaceDE w:val="0"/>
        <w:autoSpaceDN w:val="0"/>
        <w:adjustRightInd w:val="0"/>
        <w:ind w:left="164"/>
        <w:rPr>
          <w:rFonts w:ascii="Arial Narrow" w:hAnsi="Arial Narrow" w:cs="Arial Narrow"/>
        </w:rPr>
      </w:pPr>
      <w:r w:rsidRPr="003D7537">
        <w:rPr>
          <w:rFonts w:ascii="Arial Narrow" w:hAnsi="Arial Narrow" w:cs="Arial Narrow"/>
          <w:spacing w:val="-1"/>
        </w:rPr>
        <w:t>N</w:t>
      </w:r>
      <w:r w:rsidRPr="003D7537">
        <w:rPr>
          <w:rFonts w:ascii="Arial Narrow" w:hAnsi="Arial Narrow" w:cs="Arial Narrow"/>
        </w:rPr>
        <w:t>ous</w:t>
      </w:r>
      <w:r w:rsidRPr="003D7537">
        <w:rPr>
          <w:rFonts w:ascii="Arial Narrow" w:hAnsi="Arial Narrow" w:cs="Arial Narrow"/>
          <w:spacing w:val="42"/>
        </w:rPr>
        <w:t xml:space="preserve"> </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3"/>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spacing w:val="-1"/>
        </w:rPr>
        <w:t>……</w:t>
      </w:r>
      <w:r w:rsidRPr="003D7537">
        <w:rPr>
          <w:rFonts w:ascii="Arial Narrow" w:hAnsi="Arial Narrow" w:cs="Arial Narrow"/>
        </w:rPr>
        <w:t xml:space="preserve">.  </w:t>
      </w:r>
      <w:r w:rsidRPr="003D7537">
        <w:rPr>
          <w:rFonts w:ascii="Arial Narrow" w:hAnsi="Arial Narrow" w:cs="Arial Narrow"/>
          <w:spacing w:val="37"/>
        </w:rPr>
        <w:t xml:space="preserve"> </w:t>
      </w:r>
      <w:r w:rsidRPr="003D7537">
        <w:rPr>
          <w:rFonts w:ascii="Arial Narrow" w:hAnsi="Arial Narrow" w:cs="Arial Narrow"/>
          <w:i/>
          <w:iCs/>
        </w:rPr>
        <w:t>[</w:t>
      </w:r>
      <w:r w:rsidRPr="003D7537">
        <w:rPr>
          <w:rFonts w:ascii="Arial Narrow" w:hAnsi="Arial Narrow" w:cs="Arial Narrow"/>
          <w:i/>
          <w:iCs/>
          <w:spacing w:val="-1"/>
        </w:rPr>
        <w:t>N</w:t>
      </w:r>
      <w:r w:rsidRPr="003D7537">
        <w:rPr>
          <w:rFonts w:ascii="Arial Narrow" w:hAnsi="Arial Narrow" w:cs="Arial Narrow"/>
          <w:i/>
          <w:iCs/>
          <w:spacing w:val="-2"/>
        </w:rPr>
        <w:t>o</w:t>
      </w:r>
      <w:r w:rsidRPr="003D7537">
        <w:rPr>
          <w:rFonts w:ascii="Arial Narrow" w:hAnsi="Arial Narrow" w:cs="Arial Narrow"/>
          <w:i/>
          <w:iCs/>
        </w:rPr>
        <w:t>m</w:t>
      </w:r>
      <w:r w:rsidRPr="003D7537">
        <w:rPr>
          <w:rFonts w:ascii="Arial Narrow" w:hAnsi="Arial Narrow" w:cs="Arial Narrow"/>
          <w:i/>
          <w:iCs/>
          <w:spacing w:val="41"/>
        </w:rPr>
        <w:t xml:space="preserve"> </w:t>
      </w:r>
      <w:r w:rsidRPr="003D7537">
        <w:rPr>
          <w:rFonts w:ascii="Arial Narrow" w:hAnsi="Arial Narrow" w:cs="Arial Narrow"/>
          <w:i/>
          <w:iCs/>
        </w:rPr>
        <w:t>et</w:t>
      </w:r>
      <w:r w:rsidRPr="003D7537">
        <w:rPr>
          <w:rFonts w:ascii="Arial Narrow" w:hAnsi="Arial Narrow" w:cs="Arial Narrow"/>
          <w:i/>
          <w:iCs/>
          <w:spacing w:val="41"/>
        </w:rPr>
        <w:t xml:space="preserve"> </w:t>
      </w:r>
      <w:r w:rsidRPr="003D7537">
        <w:rPr>
          <w:rFonts w:ascii="Arial Narrow" w:hAnsi="Arial Narrow" w:cs="Arial Narrow"/>
          <w:i/>
          <w:iCs/>
        </w:rPr>
        <w:t>adr</w:t>
      </w:r>
      <w:r w:rsidRPr="003D7537">
        <w:rPr>
          <w:rFonts w:ascii="Arial Narrow" w:hAnsi="Arial Narrow" w:cs="Arial Narrow"/>
          <w:i/>
          <w:iCs/>
          <w:spacing w:val="-2"/>
        </w:rPr>
        <w:t>e</w:t>
      </w:r>
      <w:r w:rsidRPr="003D7537">
        <w:rPr>
          <w:rFonts w:ascii="Arial Narrow" w:hAnsi="Arial Narrow" w:cs="Arial Narrow"/>
          <w:i/>
          <w:iCs/>
        </w:rPr>
        <w:t>sse</w:t>
      </w:r>
      <w:r w:rsidRPr="003D7537">
        <w:rPr>
          <w:rFonts w:ascii="Arial Narrow" w:hAnsi="Arial Narrow" w:cs="Arial Narrow"/>
          <w:i/>
          <w:iCs/>
          <w:spacing w:val="39"/>
        </w:rPr>
        <w:t xml:space="preserve"> </w:t>
      </w:r>
      <w:r w:rsidRPr="003D7537">
        <w:rPr>
          <w:rFonts w:ascii="Arial Narrow" w:hAnsi="Arial Narrow" w:cs="Arial Narrow"/>
          <w:i/>
          <w:iCs/>
        </w:rPr>
        <w:t>de</w:t>
      </w:r>
      <w:r w:rsidRPr="003D7537">
        <w:rPr>
          <w:rFonts w:ascii="Arial Narrow" w:hAnsi="Arial Narrow" w:cs="Arial Narrow"/>
          <w:i/>
          <w:iCs/>
          <w:spacing w:val="41"/>
        </w:rPr>
        <w:t xml:space="preserve"> </w:t>
      </w:r>
      <w:r w:rsidRPr="003D7537">
        <w:rPr>
          <w:rFonts w:ascii="Arial Narrow" w:hAnsi="Arial Narrow" w:cs="Arial Narrow"/>
          <w:i/>
          <w:iCs/>
          <w:spacing w:val="-2"/>
        </w:rPr>
        <w:t>l</w:t>
      </w:r>
      <w:r w:rsidRPr="003D7537">
        <w:rPr>
          <w:rFonts w:ascii="Arial Narrow" w:hAnsi="Arial Narrow" w:cs="Arial Narrow"/>
          <w:i/>
          <w:iCs/>
        </w:rPr>
        <w:t>’orga</w:t>
      </w:r>
      <w:r w:rsidRPr="003D7537">
        <w:rPr>
          <w:rFonts w:ascii="Arial Narrow" w:hAnsi="Arial Narrow" w:cs="Arial Narrow"/>
          <w:i/>
          <w:iCs/>
          <w:spacing w:val="-2"/>
        </w:rPr>
        <w:t>n</w:t>
      </w:r>
      <w:r w:rsidRPr="003D7537">
        <w:rPr>
          <w:rFonts w:ascii="Arial Narrow" w:hAnsi="Arial Narrow" w:cs="Arial Narrow"/>
          <w:i/>
          <w:iCs/>
        </w:rPr>
        <w:t>i</w:t>
      </w:r>
      <w:r w:rsidRPr="003D7537">
        <w:rPr>
          <w:rFonts w:ascii="Arial Narrow" w:hAnsi="Arial Narrow" w:cs="Arial Narrow"/>
          <w:i/>
          <w:iCs/>
          <w:spacing w:val="1"/>
        </w:rPr>
        <w:t>s</w:t>
      </w:r>
      <w:r w:rsidRPr="003D7537">
        <w:rPr>
          <w:rFonts w:ascii="Arial Narrow" w:hAnsi="Arial Narrow" w:cs="Arial Narrow"/>
          <w:i/>
          <w:iCs/>
          <w:spacing w:val="-2"/>
        </w:rPr>
        <w:t>m</w:t>
      </w:r>
      <w:r w:rsidRPr="003D7537">
        <w:rPr>
          <w:rFonts w:ascii="Arial Narrow" w:hAnsi="Arial Narrow" w:cs="Arial Narrow"/>
          <w:i/>
          <w:iCs/>
        </w:rPr>
        <w:t>e</w:t>
      </w:r>
      <w:r w:rsidRPr="003D7537">
        <w:rPr>
          <w:rFonts w:ascii="Arial Narrow" w:hAnsi="Arial Narrow" w:cs="Arial Narrow"/>
          <w:i/>
          <w:iCs/>
          <w:spacing w:val="46"/>
        </w:rPr>
        <w:t xml:space="preserve"> </w:t>
      </w:r>
      <w:r w:rsidRPr="003D7537">
        <w:rPr>
          <w:rFonts w:ascii="Arial Narrow" w:hAnsi="Arial Narrow" w:cs="Arial Narrow"/>
          <w:i/>
          <w:iCs/>
        </w:rPr>
        <w:t>finan</w:t>
      </w:r>
      <w:r w:rsidRPr="003D7537">
        <w:rPr>
          <w:rFonts w:ascii="Arial Narrow" w:hAnsi="Arial Narrow" w:cs="Arial Narrow"/>
          <w:i/>
          <w:iCs/>
          <w:spacing w:val="-1"/>
        </w:rPr>
        <w:t>c</w:t>
      </w:r>
      <w:r w:rsidRPr="003D7537">
        <w:rPr>
          <w:rFonts w:ascii="Arial Narrow" w:hAnsi="Arial Narrow" w:cs="Arial Narrow"/>
          <w:i/>
          <w:iCs/>
        </w:rPr>
        <w:t>ier</w:t>
      </w:r>
      <w:r w:rsidRPr="003D7537">
        <w:rPr>
          <w:rFonts w:ascii="Arial Narrow" w:hAnsi="Arial Narrow" w:cs="Arial Narrow"/>
          <w:i/>
          <w:iCs/>
          <w:spacing w:val="1"/>
        </w:rPr>
        <w:t>]</w:t>
      </w:r>
      <w:r w:rsidRPr="003D7537">
        <w:rPr>
          <w:rFonts w:ascii="Arial Narrow" w:hAnsi="Arial Narrow" w:cs="Arial Narrow"/>
        </w:rPr>
        <w:t>,</w:t>
      </w:r>
      <w:r w:rsidRPr="003D7537">
        <w:rPr>
          <w:rFonts w:ascii="Arial Narrow" w:hAnsi="Arial Narrow" w:cs="Arial Narrow"/>
          <w:spacing w:val="41"/>
        </w:rPr>
        <w:t xml:space="preserve"> </w:t>
      </w:r>
      <w:r w:rsidRPr="003D7537">
        <w:rPr>
          <w:rFonts w:ascii="Arial Narrow" w:hAnsi="Arial Narrow" w:cs="Arial Narrow"/>
        </w:rPr>
        <w:t>rep</w:t>
      </w:r>
      <w:r w:rsidRPr="003D7537">
        <w:rPr>
          <w:rFonts w:ascii="Arial Narrow" w:hAnsi="Arial Narrow" w:cs="Arial Narrow"/>
          <w:spacing w:val="-3"/>
        </w:rPr>
        <w:t>r</w:t>
      </w:r>
      <w:r w:rsidRPr="003D7537">
        <w:rPr>
          <w:rFonts w:ascii="Arial Narrow" w:hAnsi="Arial Narrow" w:cs="Arial Narrow"/>
        </w:rPr>
        <w:t>é</w:t>
      </w:r>
      <w:r w:rsidRPr="003D7537">
        <w:rPr>
          <w:rFonts w:ascii="Arial Narrow" w:hAnsi="Arial Narrow" w:cs="Arial Narrow"/>
          <w:spacing w:val="1"/>
        </w:rPr>
        <w:t>s</w:t>
      </w:r>
      <w:r w:rsidRPr="003D7537">
        <w:rPr>
          <w:rFonts w:ascii="Arial Narrow" w:hAnsi="Arial Narrow" w:cs="Arial Narrow"/>
        </w:rPr>
        <w:t>e</w:t>
      </w:r>
      <w:r w:rsidRPr="003D7537">
        <w:rPr>
          <w:rFonts w:ascii="Arial Narrow" w:hAnsi="Arial Narrow" w:cs="Arial Narrow"/>
          <w:spacing w:val="-2"/>
        </w:rPr>
        <w:t>n</w:t>
      </w:r>
      <w:r w:rsidRPr="003D7537">
        <w:rPr>
          <w:rFonts w:ascii="Arial Narrow" w:hAnsi="Arial Narrow" w:cs="Arial Narrow"/>
        </w:rPr>
        <w:t>tée</w:t>
      </w:r>
      <w:r w:rsidRPr="003D7537">
        <w:rPr>
          <w:rFonts w:ascii="Arial Narrow" w:hAnsi="Arial Narrow" w:cs="Arial Narrow"/>
          <w:spacing w:val="41"/>
        </w:rPr>
        <w:t xml:space="preserve"> </w:t>
      </w:r>
      <w:r w:rsidR="00380A2A" w:rsidRPr="003D7537">
        <w:rPr>
          <w:rFonts w:ascii="Arial Narrow" w:hAnsi="Arial Narrow" w:cs="Arial Narrow"/>
        </w:rPr>
        <w:t>par</w:t>
      </w:r>
    </w:p>
    <w:p w14:paraId="7F23EEC6" w14:textId="77777777" w:rsidR="0027659B" w:rsidRPr="003D7537" w:rsidRDefault="0027659B" w:rsidP="0027659B">
      <w:pPr>
        <w:widowControl w:val="0"/>
        <w:autoSpaceDE w:val="0"/>
        <w:autoSpaceDN w:val="0"/>
        <w:adjustRightInd w:val="0"/>
        <w:spacing w:line="360" w:lineRule="auto"/>
        <w:ind w:left="104" w:right="75"/>
        <w:jc w:val="both"/>
        <w:rPr>
          <w:rFonts w:ascii="Arial Narrow" w:hAnsi="Arial Narrow" w:cs="Arial Narrow"/>
        </w:rPr>
      </w:pP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3"/>
        </w:rPr>
        <w:t>…</w:t>
      </w:r>
      <w:r w:rsidRPr="003D7537">
        <w:rPr>
          <w:rFonts w:ascii="Arial Narrow" w:hAnsi="Arial Narrow" w:cs="Arial Narrow"/>
          <w:spacing w:val="-1"/>
        </w:rPr>
        <w:t>…</w:t>
      </w:r>
      <w:r w:rsidRPr="003D7537">
        <w:rPr>
          <w:rFonts w:ascii="Arial Narrow" w:hAnsi="Arial Narrow" w:cs="Arial Narrow"/>
        </w:rPr>
        <w:t xml:space="preserve">…. </w:t>
      </w:r>
      <w:r w:rsidRPr="003D7537">
        <w:rPr>
          <w:rFonts w:ascii="Arial Narrow" w:hAnsi="Arial Narrow" w:cs="Arial Narrow"/>
          <w:spacing w:val="1"/>
        </w:rPr>
        <w:t xml:space="preserve"> </w:t>
      </w:r>
      <w:r w:rsidRPr="003D7537">
        <w:rPr>
          <w:rFonts w:ascii="Arial Narrow" w:hAnsi="Arial Narrow" w:cs="Arial Narrow"/>
          <w:i/>
          <w:iCs/>
        </w:rPr>
        <w:t>[</w:t>
      </w:r>
      <w:r w:rsidRPr="003D7537">
        <w:rPr>
          <w:rFonts w:ascii="Arial Narrow" w:hAnsi="Arial Narrow" w:cs="Arial Narrow"/>
          <w:i/>
          <w:iCs/>
          <w:spacing w:val="-1"/>
        </w:rPr>
        <w:t>N</w:t>
      </w:r>
      <w:r w:rsidRPr="003D7537">
        <w:rPr>
          <w:rFonts w:ascii="Arial Narrow" w:hAnsi="Arial Narrow" w:cs="Arial Narrow"/>
          <w:i/>
          <w:iCs/>
        </w:rPr>
        <w:t>oms des</w:t>
      </w:r>
      <w:r w:rsidRPr="003D7537">
        <w:rPr>
          <w:rFonts w:ascii="Arial Narrow" w:hAnsi="Arial Narrow" w:cs="Arial Narrow"/>
          <w:i/>
          <w:iCs/>
          <w:spacing w:val="2"/>
        </w:rPr>
        <w:t xml:space="preserve"> </w:t>
      </w:r>
      <w:r w:rsidRPr="003D7537">
        <w:rPr>
          <w:rFonts w:ascii="Arial Narrow" w:hAnsi="Arial Narrow" w:cs="Arial Narrow"/>
          <w:i/>
          <w:iCs/>
        </w:rPr>
        <w:t>s</w:t>
      </w:r>
      <w:r w:rsidRPr="003D7537">
        <w:rPr>
          <w:rFonts w:ascii="Arial Narrow" w:hAnsi="Arial Narrow" w:cs="Arial Narrow"/>
          <w:i/>
          <w:iCs/>
          <w:spacing w:val="-2"/>
        </w:rPr>
        <w:t>i</w:t>
      </w:r>
      <w:r w:rsidRPr="003D7537">
        <w:rPr>
          <w:rFonts w:ascii="Arial Narrow" w:hAnsi="Arial Narrow" w:cs="Arial Narrow"/>
          <w:i/>
          <w:iCs/>
        </w:rPr>
        <w:t>gnata</w:t>
      </w:r>
      <w:r w:rsidRPr="003D7537">
        <w:rPr>
          <w:rFonts w:ascii="Arial Narrow" w:hAnsi="Arial Narrow" w:cs="Arial Narrow"/>
          <w:i/>
          <w:iCs/>
          <w:spacing w:val="1"/>
        </w:rPr>
        <w:t>i</w:t>
      </w:r>
      <w:r w:rsidRPr="003D7537">
        <w:rPr>
          <w:rFonts w:ascii="Arial Narrow" w:hAnsi="Arial Narrow" w:cs="Arial Narrow"/>
          <w:i/>
          <w:iCs/>
          <w:spacing w:val="-3"/>
        </w:rPr>
        <w:t>r</w:t>
      </w:r>
      <w:r w:rsidRPr="003D7537">
        <w:rPr>
          <w:rFonts w:ascii="Arial Narrow" w:hAnsi="Arial Narrow" w:cs="Arial Narrow"/>
          <w:i/>
          <w:iCs/>
        </w:rPr>
        <w:t>e</w:t>
      </w:r>
      <w:r w:rsidRPr="003D7537">
        <w:rPr>
          <w:rFonts w:ascii="Arial Narrow" w:hAnsi="Arial Narrow" w:cs="Arial Narrow"/>
          <w:i/>
          <w:iCs/>
          <w:spacing w:val="1"/>
        </w:rPr>
        <w:t>s]</w:t>
      </w:r>
      <w:r w:rsidRPr="003D7537">
        <w:rPr>
          <w:rFonts w:ascii="Arial Narrow" w:hAnsi="Arial Narrow" w:cs="Arial Narrow"/>
        </w:rPr>
        <w:t>,</w:t>
      </w:r>
      <w:r w:rsidRPr="003D7537">
        <w:rPr>
          <w:rFonts w:ascii="Arial Narrow" w:hAnsi="Arial Narrow" w:cs="Arial Narrow"/>
          <w:spacing w:val="23"/>
        </w:rPr>
        <w:t xml:space="preserve"> </w:t>
      </w:r>
      <w:r w:rsidRPr="003D7537">
        <w:rPr>
          <w:rFonts w:ascii="Arial Narrow" w:hAnsi="Arial Narrow" w:cs="Arial Narrow"/>
          <w:spacing w:val="1"/>
        </w:rPr>
        <w:t>ci</w:t>
      </w:r>
      <w:r w:rsidRPr="003D7537">
        <w:rPr>
          <w:rFonts w:ascii="Arial Narrow" w:hAnsi="Arial Narrow" w:cs="Arial Narrow"/>
        </w:rPr>
        <w:t>-d</w:t>
      </w:r>
      <w:r w:rsidRPr="003D7537">
        <w:rPr>
          <w:rFonts w:ascii="Arial Narrow" w:hAnsi="Arial Narrow" w:cs="Arial Narrow"/>
          <w:spacing w:val="-2"/>
        </w:rPr>
        <w:t>e</w:t>
      </w:r>
      <w:r w:rsidRPr="003D7537">
        <w:rPr>
          <w:rFonts w:ascii="Arial Narrow" w:hAnsi="Arial Narrow" w:cs="Arial Narrow"/>
        </w:rPr>
        <w:t>ss</w:t>
      </w:r>
      <w:r w:rsidRPr="003D7537">
        <w:rPr>
          <w:rFonts w:ascii="Arial Narrow" w:hAnsi="Arial Narrow" w:cs="Arial Narrow"/>
          <w:spacing w:val="-2"/>
        </w:rPr>
        <w:t>o</w:t>
      </w:r>
      <w:r w:rsidRPr="003D7537">
        <w:rPr>
          <w:rFonts w:ascii="Arial Narrow" w:hAnsi="Arial Narrow" w:cs="Arial Narrow"/>
        </w:rPr>
        <w:t>us</w:t>
      </w:r>
      <w:r w:rsidRPr="003D7537">
        <w:rPr>
          <w:rFonts w:ascii="Arial Narrow" w:hAnsi="Arial Narrow" w:cs="Arial Narrow"/>
          <w:spacing w:val="26"/>
        </w:rPr>
        <w:t xml:space="preserve"> </w:t>
      </w:r>
      <w:r w:rsidRPr="003D7537">
        <w:rPr>
          <w:rFonts w:ascii="Arial Narrow" w:hAnsi="Arial Narrow" w:cs="Arial Narrow"/>
          <w:spacing w:val="-2"/>
        </w:rPr>
        <w:t>d</w:t>
      </w:r>
      <w:r w:rsidRPr="003D7537">
        <w:rPr>
          <w:rFonts w:ascii="Arial Narrow" w:hAnsi="Arial Narrow" w:cs="Arial Narrow"/>
        </w:rPr>
        <w:t>é</w:t>
      </w:r>
      <w:r w:rsidRPr="003D7537">
        <w:rPr>
          <w:rFonts w:ascii="Arial Narrow" w:hAnsi="Arial Narrow" w:cs="Arial Narrow"/>
          <w:spacing w:val="1"/>
        </w:rPr>
        <w:t>s</w:t>
      </w:r>
      <w:r w:rsidRPr="003D7537">
        <w:rPr>
          <w:rFonts w:ascii="Arial Narrow" w:hAnsi="Arial Narrow" w:cs="Arial Narrow"/>
        </w:rPr>
        <w:t>i</w:t>
      </w:r>
      <w:r w:rsidRPr="003D7537">
        <w:rPr>
          <w:rFonts w:ascii="Arial Narrow" w:hAnsi="Arial Narrow" w:cs="Arial Narrow"/>
          <w:spacing w:val="-2"/>
        </w:rPr>
        <w:t>g</w:t>
      </w:r>
      <w:r w:rsidRPr="003D7537">
        <w:rPr>
          <w:rFonts w:ascii="Arial Narrow" w:hAnsi="Arial Narrow" w:cs="Arial Narrow"/>
        </w:rPr>
        <w:t>née</w:t>
      </w:r>
      <w:r w:rsidRPr="003D7537">
        <w:rPr>
          <w:rFonts w:ascii="Arial Narrow" w:hAnsi="Arial Narrow" w:cs="Arial Narrow"/>
          <w:spacing w:val="23"/>
        </w:rPr>
        <w:t xml:space="preserve"> </w:t>
      </w:r>
      <w:r w:rsidRPr="003D7537">
        <w:rPr>
          <w:rFonts w:ascii="Arial Narrow" w:hAnsi="Arial Narrow" w:cs="Arial Narrow"/>
        </w:rPr>
        <w:t>«</w:t>
      </w:r>
      <w:r w:rsidRPr="003D7537">
        <w:rPr>
          <w:rFonts w:ascii="Arial Narrow" w:hAnsi="Arial Narrow" w:cs="Arial Narrow"/>
          <w:spacing w:val="25"/>
        </w:rPr>
        <w:t xml:space="preserve"> </w:t>
      </w:r>
      <w:r w:rsidRPr="003D7537">
        <w:rPr>
          <w:rFonts w:ascii="Arial Narrow" w:hAnsi="Arial Narrow" w:cs="Arial Narrow"/>
        </w:rPr>
        <w:t>l</w:t>
      </w:r>
      <w:r w:rsidRPr="003D7537">
        <w:rPr>
          <w:rFonts w:ascii="Arial Narrow" w:hAnsi="Arial Narrow" w:cs="Arial Narrow"/>
          <w:spacing w:val="-1"/>
        </w:rPr>
        <w:t>’</w:t>
      </w:r>
      <w:r w:rsidRPr="003D7537">
        <w:rPr>
          <w:rFonts w:ascii="Arial Narrow" w:hAnsi="Arial Narrow" w:cs="Arial Narrow"/>
        </w:rPr>
        <w:t>org</w:t>
      </w:r>
      <w:r w:rsidRPr="003D7537">
        <w:rPr>
          <w:rFonts w:ascii="Arial Narrow" w:hAnsi="Arial Narrow" w:cs="Arial Narrow"/>
          <w:spacing w:val="-2"/>
        </w:rPr>
        <w:t>a</w:t>
      </w:r>
      <w:r w:rsidRPr="003D7537">
        <w:rPr>
          <w:rFonts w:ascii="Arial Narrow" w:hAnsi="Arial Narrow" w:cs="Arial Narrow"/>
        </w:rPr>
        <w:t>nisme</w:t>
      </w:r>
      <w:r w:rsidRPr="003D7537">
        <w:rPr>
          <w:rFonts w:ascii="Arial Narrow" w:hAnsi="Arial Narrow" w:cs="Arial Narrow"/>
          <w:spacing w:val="1"/>
        </w:rPr>
        <w:t xml:space="preserve"> </w:t>
      </w:r>
      <w:r w:rsidRPr="003D7537">
        <w:rPr>
          <w:rFonts w:ascii="Arial Narrow" w:hAnsi="Arial Narrow" w:cs="Arial Narrow"/>
        </w:rPr>
        <w:t>fi</w:t>
      </w:r>
      <w:r w:rsidRPr="003D7537">
        <w:rPr>
          <w:rFonts w:ascii="Arial Narrow" w:hAnsi="Arial Narrow" w:cs="Arial Narrow"/>
          <w:spacing w:val="-2"/>
        </w:rPr>
        <w:t>n</w:t>
      </w:r>
      <w:r w:rsidRPr="003D7537">
        <w:rPr>
          <w:rFonts w:ascii="Arial Narrow" w:hAnsi="Arial Narrow" w:cs="Arial Narrow"/>
        </w:rPr>
        <w:t>an</w:t>
      </w:r>
      <w:r w:rsidRPr="003D7537">
        <w:rPr>
          <w:rFonts w:ascii="Arial Narrow" w:hAnsi="Arial Narrow" w:cs="Arial Narrow"/>
          <w:spacing w:val="1"/>
        </w:rPr>
        <w:t>c</w:t>
      </w:r>
      <w:r w:rsidRPr="003D7537">
        <w:rPr>
          <w:rFonts w:ascii="Arial Narrow" w:hAnsi="Arial Narrow" w:cs="Arial Narrow"/>
          <w:spacing w:val="-2"/>
        </w:rPr>
        <w:t>i</w:t>
      </w:r>
      <w:r w:rsidRPr="003D7537">
        <w:rPr>
          <w:rFonts w:ascii="Arial Narrow" w:hAnsi="Arial Narrow" w:cs="Arial Narrow"/>
        </w:rPr>
        <w:t>er</w:t>
      </w:r>
      <w:r w:rsidRPr="003D7537">
        <w:rPr>
          <w:rFonts w:ascii="Arial Narrow" w:hAnsi="Arial Narrow" w:cs="Arial Narrow"/>
          <w:spacing w:val="27"/>
        </w:rPr>
        <w:t xml:space="preserve"> </w:t>
      </w:r>
      <w:r w:rsidRPr="003D7537">
        <w:rPr>
          <w:rFonts w:ascii="Arial Narrow" w:hAnsi="Arial Narrow" w:cs="Arial Narrow"/>
        </w:rPr>
        <w:t>»,</w:t>
      </w:r>
      <w:r w:rsidRPr="003D7537">
        <w:rPr>
          <w:rFonts w:ascii="Arial Narrow" w:hAnsi="Arial Narrow" w:cs="Arial Narrow"/>
          <w:spacing w:val="23"/>
        </w:rPr>
        <w:t xml:space="preserve"> </w:t>
      </w:r>
      <w:r w:rsidRPr="003D7537">
        <w:rPr>
          <w:rFonts w:ascii="Arial Narrow" w:hAnsi="Arial Narrow" w:cs="Arial Narrow"/>
        </w:rPr>
        <w:t>dé</w:t>
      </w:r>
      <w:r w:rsidRPr="003D7537">
        <w:rPr>
          <w:rFonts w:ascii="Arial Narrow" w:hAnsi="Arial Narrow" w:cs="Arial Narrow"/>
          <w:spacing w:val="1"/>
        </w:rPr>
        <w:t>c</w:t>
      </w:r>
      <w:r w:rsidRPr="003D7537">
        <w:rPr>
          <w:rFonts w:ascii="Arial Narrow" w:hAnsi="Arial Narrow" w:cs="Arial Narrow"/>
          <w:spacing w:val="-2"/>
        </w:rPr>
        <w:t>l</w:t>
      </w:r>
      <w:r w:rsidRPr="003D7537">
        <w:rPr>
          <w:rFonts w:ascii="Arial Narrow" w:hAnsi="Arial Narrow" w:cs="Arial Narrow"/>
        </w:rPr>
        <w:t>arons garant</w:t>
      </w:r>
      <w:r w:rsidRPr="003D7537">
        <w:rPr>
          <w:rFonts w:ascii="Arial Narrow" w:hAnsi="Arial Narrow" w:cs="Arial Narrow"/>
          <w:spacing w:val="1"/>
        </w:rPr>
        <w:t>i</w:t>
      </w:r>
      <w:r w:rsidRPr="003D7537">
        <w:rPr>
          <w:rFonts w:ascii="Arial Narrow" w:hAnsi="Arial Narrow" w:cs="Arial Narrow"/>
        </w:rPr>
        <w:t>r</w:t>
      </w:r>
      <w:r w:rsidRPr="003D7537">
        <w:rPr>
          <w:rFonts w:ascii="Arial Narrow" w:hAnsi="Arial Narrow" w:cs="Arial Narrow"/>
          <w:spacing w:val="5"/>
        </w:rPr>
        <w:t xml:space="preserve"> </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5"/>
        </w:rPr>
        <w:t xml:space="preserve"> </w:t>
      </w:r>
      <w:r w:rsidRPr="003D7537">
        <w:rPr>
          <w:rFonts w:ascii="Arial Narrow" w:hAnsi="Arial Narrow" w:cs="Arial Narrow"/>
        </w:rPr>
        <w:t>pa</w:t>
      </w:r>
      <w:r w:rsidRPr="003D7537">
        <w:rPr>
          <w:rFonts w:ascii="Arial Narrow" w:hAnsi="Arial Narrow" w:cs="Arial Narrow"/>
          <w:spacing w:val="1"/>
        </w:rPr>
        <w:t>i</w:t>
      </w:r>
      <w:r w:rsidRPr="003D7537">
        <w:rPr>
          <w:rFonts w:ascii="Arial Narrow" w:hAnsi="Arial Narrow" w:cs="Arial Narrow"/>
          <w:spacing w:val="-2"/>
        </w:rPr>
        <w:t>e</w:t>
      </w:r>
      <w:r w:rsidRPr="003D7537">
        <w:rPr>
          <w:rFonts w:ascii="Arial Narrow" w:hAnsi="Arial Narrow" w:cs="Arial Narrow"/>
        </w:rPr>
        <w:t>ment</w:t>
      </w:r>
      <w:r w:rsidRPr="003D7537">
        <w:rPr>
          <w:rFonts w:ascii="Arial Narrow" w:hAnsi="Arial Narrow" w:cs="Arial Narrow"/>
          <w:spacing w:val="6"/>
        </w:rPr>
        <w:t xml:space="preserve"> </w:t>
      </w:r>
      <w:r w:rsidRPr="003D7537">
        <w:rPr>
          <w:rFonts w:ascii="Arial Narrow" w:hAnsi="Arial Narrow" w:cs="Arial Narrow"/>
        </w:rPr>
        <w:t>au</w:t>
      </w:r>
      <w:r w:rsidRPr="003D7537">
        <w:rPr>
          <w:rFonts w:ascii="Arial Narrow" w:hAnsi="Arial Narrow" w:cs="Arial Narrow"/>
          <w:spacing w:val="5"/>
        </w:rPr>
        <w:t xml:space="preserve"> </w:t>
      </w:r>
      <w:r w:rsidRPr="003D7537">
        <w:rPr>
          <w:rFonts w:ascii="Arial Narrow" w:hAnsi="Arial Narrow" w:cs="Arial Narrow"/>
        </w:rPr>
        <w:t>Maître</w:t>
      </w:r>
      <w:r w:rsidRPr="003D7537">
        <w:rPr>
          <w:rFonts w:ascii="Arial Narrow" w:hAnsi="Arial Narrow" w:cs="Arial Narrow"/>
          <w:spacing w:val="6"/>
        </w:rPr>
        <w:t xml:space="preserve"> </w:t>
      </w:r>
      <w:r w:rsidRPr="003D7537">
        <w:rPr>
          <w:rFonts w:ascii="Arial Narrow" w:hAnsi="Arial Narrow" w:cs="Arial Narrow"/>
        </w:rPr>
        <w:t>d’</w:t>
      </w:r>
      <w:r w:rsidRPr="003D7537">
        <w:rPr>
          <w:rFonts w:ascii="Arial Narrow" w:hAnsi="Arial Narrow" w:cs="Arial Narrow"/>
          <w:spacing w:val="-2"/>
        </w:rPr>
        <w:t>O</w:t>
      </w:r>
      <w:r w:rsidRPr="003D7537">
        <w:rPr>
          <w:rFonts w:ascii="Arial Narrow" w:hAnsi="Arial Narrow" w:cs="Arial Narrow"/>
        </w:rPr>
        <w:t>u</w:t>
      </w:r>
      <w:r w:rsidRPr="003D7537">
        <w:rPr>
          <w:rFonts w:ascii="Arial Narrow" w:hAnsi="Arial Narrow" w:cs="Arial Narrow"/>
          <w:spacing w:val="1"/>
        </w:rPr>
        <w:t>v</w:t>
      </w:r>
      <w:r w:rsidRPr="003D7537">
        <w:rPr>
          <w:rFonts w:ascii="Arial Narrow" w:hAnsi="Arial Narrow" w:cs="Arial Narrow"/>
        </w:rPr>
        <w:t>ra</w:t>
      </w:r>
      <w:r w:rsidRPr="003D7537">
        <w:rPr>
          <w:rFonts w:ascii="Arial Narrow" w:hAnsi="Arial Narrow" w:cs="Arial Narrow"/>
          <w:spacing w:val="-2"/>
        </w:rPr>
        <w:t>g</w:t>
      </w:r>
      <w:r w:rsidRPr="003D7537">
        <w:rPr>
          <w:rFonts w:ascii="Arial Narrow" w:hAnsi="Arial Narrow" w:cs="Arial Narrow"/>
        </w:rPr>
        <w:t>e</w:t>
      </w:r>
      <w:r w:rsidRPr="003D7537">
        <w:rPr>
          <w:rFonts w:ascii="Arial Narrow" w:hAnsi="Arial Narrow" w:cs="Arial Narrow"/>
          <w:spacing w:val="-9"/>
        </w:rPr>
        <w:t xml:space="preserve"> </w:t>
      </w:r>
      <w:r w:rsidRPr="003D7537">
        <w:rPr>
          <w:rFonts w:ascii="Arial Narrow" w:hAnsi="Arial Narrow" w:cs="Arial Narrow"/>
          <w:i/>
          <w:iCs/>
          <w:sz w:val="20"/>
          <w:szCs w:val="20"/>
        </w:rPr>
        <w:t>ou</w:t>
      </w:r>
      <w:r w:rsidRPr="003D7537">
        <w:rPr>
          <w:rFonts w:ascii="Arial Narrow" w:hAnsi="Arial Narrow" w:cs="Arial Narrow"/>
          <w:i/>
          <w:iCs/>
          <w:spacing w:val="-9"/>
          <w:sz w:val="20"/>
          <w:szCs w:val="20"/>
        </w:rPr>
        <w:t xml:space="preserve"> </w:t>
      </w:r>
      <w:r w:rsidRPr="003D7537">
        <w:rPr>
          <w:rFonts w:ascii="Arial Narrow" w:hAnsi="Arial Narrow" w:cs="Arial Narrow"/>
          <w:i/>
          <w:iCs/>
          <w:sz w:val="20"/>
          <w:szCs w:val="20"/>
        </w:rPr>
        <w:t>au</w:t>
      </w:r>
      <w:r w:rsidRPr="003D7537">
        <w:rPr>
          <w:rFonts w:ascii="Arial Narrow" w:hAnsi="Arial Narrow" w:cs="Arial Narrow"/>
          <w:i/>
          <w:iCs/>
          <w:spacing w:val="-11"/>
          <w:sz w:val="20"/>
          <w:szCs w:val="20"/>
        </w:rPr>
        <w:t xml:space="preserve"> </w:t>
      </w:r>
      <w:r w:rsidRPr="003D7537">
        <w:rPr>
          <w:rFonts w:ascii="Arial Narrow" w:hAnsi="Arial Narrow" w:cs="Arial Narrow"/>
          <w:i/>
          <w:iCs/>
          <w:spacing w:val="1"/>
          <w:sz w:val="20"/>
          <w:szCs w:val="20"/>
        </w:rPr>
        <w:t>M</w:t>
      </w:r>
      <w:r w:rsidRPr="003D7537">
        <w:rPr>
          <w:rFonts w:ascii="Arial Narrow" w:hAnsi="Arial Narrow" w:cs="Arial Narrow"/>
          <w:i/>
          <w:iCs/>
          <w:sz w:val="20"/>
          <w:szCs w:val="20"/>
        </w:rPr>
        <w:t>aî</w:t>
      </w:r>
      <w:r w:rsidRPr="003D7537">
        <w:rPr>
          <w:rFonts w:ascii="Arial Narrow" w:hAnsi="Arial Narrow" w:cs="Arial Narrow"/>
          <w:i/>
          <w:iCs/>
          <w:spacing w:val="1"/>
          <w:sz w:val="20"/>
          <w:szCs w:val="20"/>
        </w:rPr>
        <w:t>tr</w:t>
      </w:r>
      <w:r w:rsidRPr="003D7537">
        <w:rPr>
          <w:rFonts w:ascii="Arial Narrow" w:hAnsi="Arial Narrow" w:cs="Arial Narrow"/>
          <w:i/>
          <w:iCs/>
          <w:sz w:val="20"/>
          <w:szCs w:val="20"/>
        </w:rPr>
        <w:t>e</w:t>
      </w:r>
      <w:r w:rsidRPr="003D7537">
        <w:rPr>
          <w:rFonts w:ascii="Arial Narrow" w:hAnsi="Arial Narrow" w:cs="Arial Narrow"/>
          <w:i/>
          <w:iCs/>
          <w:spacing w:val="-12"/>
          <w:sz w:val="20"/>
          <w:szCs w:val="20"/>
        </w:rPr>
        <w:t xml:space="preserve"> </w:t>
      </w:r>
      <w:r w:rsidRPr="003D7537">
        <w:rPr>
          <w:rFonts w:ascii="Arial Narrow" w:hAnsi="Arial Narrow" w:cs="Arial Narrow"/>
          <w:i/>
          <w:iCs/>
          <w:sz w:val="20"/>
          <w:szCs w:val="20"/>
        </w:rPr>
        <w:t>d’Ouv</w:t>
      </w:r>
      <w:r w:rsidRPr="003D7537">
        <w:rPr>
          <w:rFonts w:ascii="Arial Narrow" w:hAnsi="Arial Narrow" w:cs="Arial Narrow"/>
          <w:i/>
          <w:iCs/>
          <w:spacing w:val="1"/>
          <w:sz w:val="20"/>
          <w:szCs w:val="20"/>
        </w:rPr>
        <w:t>r</w:t>
      </w:r>
      <w:r w:rsidRPr="003D7537">
        <w:rPr>
          <w:rFonts w:ascii="Arial Narrow" w:hAnsi="Arial Narrow" w:cs="Arial Narrow"/>
          <w:i/>
          <w:iCs/>
          <w:spacing w:val="-2"/>
          <w:sz w:val="20"/>
          <w:szCs w:val="20"/>
        </w:rPr>
        <w:t>a</w:t>
      </w:r>
      <w:r w:rsidRPr="003D7537">
        <w:rPr>
          <w:rFonts w:ascii="Arial Narrow" w:hAnsi="Arial Narrow" w:cs="Arial Narrow"/>
          <w:i/>
          <w:iCs/>
          <w:sz w:val="20"/>
          <w:szCs w:val="20"/>
        </w:rPr>
        <w:t>ge</w:t>
      </w:r>
      <w:r w:rsidRPr="003D7537">
        <w:rPr>
          <w:rFonts w:ascii="Arial Narrow" w:hAnsi="Arial Narrow" w:cs="Arial Narrow"/>
          <w:i/>
          <w:iCs/>
          <w:spacing w:val="-15"/>
          <w:sz w:val="20"/>
          <w:szCs w:val="20"/>
        </w:rPr>
        <w:t xml:space="preserve"> </w:t>
      </w:r>
      <w:r w:rsidRPr="003D7537">
        <w:rPr>
          <w:rFonts w:ascii="Arial Narrow" w:hAnsi="Arial Narrow" w:cs="Arial Narrow"/>
          <w:i/>
          <w:iCs/>
          <w:sz w:val="20"/>
          <w:szCs w:val="20"/>
        </w:rPr>
        <w:t>Délég</w:t>
      </w:r>
      <w:r w:rsidRPr="003D7537">
        <w:rPr>
          <w:rFonts w:ascii="Arial Narrow" w:hAnsi="Arial Narrow" w:cs="Arial Narrow"/>
          <w:i/>
          <w:iCs/>
          <w:spacing w:val="1"/>
          <w:sz w:val="20"/>
          <w:szCs w:val="20"/>
        </w:rPr>
        <w:t>u</w:t>
      </w:r>
      <w:r w:rsidRPr="003D7537">
        <w:rPr>
          <w:rFonts w:ascii="Arial Narrow" w:hAnsi="Arial Narrow" w:cs="Arial Narrow"/>
          <w:i/>
          <w:iCs/>
          <w:sz w:val="20"/>
          <w:szCs w:val="20"/>
        </w:rPr>
        <w:t>é</w:t>
      </w:r>
      <w:r w:rsidRPr="003D7537">
        <w:rPr>
          <w:rFonts w:ascii="Arial Narrow" w:hAnsi="Arial Narrow" w:cs="Arial Narrow"/>
          <w:i/>
          <w:iCs/>
          <w:spacing w:val="-11"/>
          <w:sz w:val="20"/>
          <w:szCs w:val="20"/>
        </w:rPr>
        <w:t xml:space="preserve"> </w:t>
      </w:r>
      <w:r w:rsidRPr="003D7537">
        <w:rPr>
          <w:rFonts w:ascii="Arial Narrow" w:hAnsi="Arial Narrow" w:cs="Arial Narrow"/>
        </w:rPr>
        <w:t>de</w:t>
      </w:r>
      <w:r w:rsidRPr="003D7537">
        <w:rPr>
          <w:rFonts w:ascii="Arial Narrow" w:hAnsi="Arial Narrow" w:cs="Arial Narrow"/>
          <w:spacing w:val="3"/>
        </w:rPr>
        <w:t xml:space="preserve"> </w:t>
      </w:r>
      <w:r w:rsidRPr="003D7537">
        <w:rPr>
          <w:rFonts w:ascii="Arial Narrow" w:hAnsi="Arial Narrow" w:cs="Arial Narrow"/>
          <w:spacing w:val="1"/>
        </w:rPr>
        <w:t>l</w:t>
      </w:r>
      <w:r w:rsidRPr="003D7537">
        <w:rPr>
          <w:rFonts w:ascii="Arial Narrow" w:hAnsi="Arial Narrow" w:cs="Arial Narrow"/>
        </w:rPr>
        <w:t>a</w:t>
      </w:r>
      <w:r w:rsidRPr="003D7537">
        <w:rPr>
          <w:rFonts w:ascii="Arial Narrow" w:hAnsi="Arial Narrow" w:cs="Arial Narrow"/>
          <w:spacing w:val="3"/>
        </w:rPr>
        <w:t xml:space="preserve"> </w:t>
      </w:r>
      <w:r w:rsidRPr="003D7537">
        <w:rPr>
          <w:rFonts w:ascii="Arial Narrow" w:hAnsi="Arial Narrow" w:cs="Arial Narrow"/>
          <w:spacing w:val="-2"/>
        </w:rPr>
        <w:t>s</w:t>
      </w:r>
      <w:r w:rsidRPr="003D7537">
        <w:rPr>
          <w:rFonts w:ascii="Arial Narrow" w:hAnsi="Arial Narrow" w:cs="Arial Narrow"/>
        </w:rPr>
        <w:t>om</w:t>
      </w:r>
      <w:r w:rsidRPr="003D7537">
        <w:rPr>
          <w:rFonts w:ascii="Arial Narrow" w:hAnsi="Arial Narrow" w:cs="Arial Narrow"/>
          <w:spacing w:val="1"/>
        </w:rPr>
        <w:t>m</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rPr>
        <w:t>ma</w:t>
      </w:r>
      <w:r w:rsidRPr="003D7537">
        <w:rPr>
          <w:rFonts w:ascii="Arial Narrow" w:hAnsi="Arial Narrow" w:cs="Arial Narrow"/>
          <w:spacing w:val="-1"/>
        </w:rPr>
        <w:t>x</w:t>
      </w:r>
      <w:r w:rsidRPr="003D7537">
        <w:rPr>
          <w:rFonts w:ascii="Arial Narrow" w:hAnsi="Arial Narrow" w:cs="Arial Narrow"/>
          <w:spacing w:val="-2"/>
        </w:rPr>
        <w:t>i</w:t>
      </w:r>
      <w:r w:rsidRPr="003D7537">
        <w:rPr>
          <w:rFonts w:ascii="Arial Narrow" w:hAnsi="Arial Narrow" w:cs="Arial Narrow"/>
        </w:rPr>
        <w:t>ma</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3"/>
        </w:rPr>
        <w:t xml:space="preserve"> </w:t>
      </w:r>
      <w:r w:rsidRPr="003D7537">
        <w:rPr>
          <w:rFonts w:ascii="Arial Narrow" w:hAnsi="Arial Narrow" w:cs="Arial Narrow"/>
        </w:rPr>
        <w:t>de</w:t>
      </w:r>
      <w:r w:rsidRPr="003D7537">
        <w:rPr>
          <w:rFonts w:ascii="Arial Narrow" w:hAnsi="Arial Narrow" w:cs="Arial Narrow"/>
          <w:spacing w:val="3"/>
        </w:rPr>
        <w:t xml:space="preserve"> </w:t>
      </w:r>
      <w:r w:rsidRPr="003D7537">
        <w:rPr>
          <w:rFonts w:ascii="Arial Narrow" w:hAnsi="Arial Narrow" w:cs="Arial Narrow"/>
        </w:rPr>
        <w:t>[</w:t>
      </w:r>
      <w:r w:rsidRPr="003D7537">
        <w:rPr>
          <w:rFonts w:ascii="Arial Narrow" w:hAnsi="Arial Narrow" w:cs="Arial Narrow"/>
          <w:spacing w:val="-2"/>
        </w:rPr>
        <w:t>i</w:t>
      </w:r>
      <w:r w:rsidRPr="003D7537">
        <w:rPr>
          <w:rFonts w:ascii="Arial Narrow" w:hAnsi="Arial Narrow" w:cs="Arial Narrow"/>
        </w:rPr>
        <w:t>nd</w:t>
      </w:r>
      <w:r w:rsidRPr="003D7537">
        <w:rPr>
          <w:rFonts w:ascii="Arial Narrow" w:hAnsi="Arial Narrow" w:cs="Arial Narrow"/>
          <w:spacing w:val="1"/>
        </w:rPr>
        <w:t>i</w:t>
      </w:r>
      <w:r w:rsidRPr="003D7537">
        <w:rPr>
          <w:rFonts w:ascii="Arial Narrow" w:hAnsi="Arial Narrow" w:cs="Arial Narrow"/>
          <w:spacing w:val="-2"/>
        </w:rPr>
        <w:t>q</w:t>
      </w:r>
      <w:r w:rsidRPr="003D7537">
        <w:rPr>
          <w:rFonts w:ascii="Arial Narrow" w:hAnsi="Arial Narrow" w:cs="Arial Narrow"/>
        </w:rPr>
        <w:t>uer</w:t>
      </w:r>
      <w:r w:rsidRPr="003D7537">
        <w:rPr>
          <w:rFonts w:ascii="Arial Narrow" w:hAnsi="Arial Narrow" w:cs="Arial Narrow"/>
          <w:spacing w:val="3"/>
        </w:rPr>
        <w:t xml:space="preserve"> </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3"/>
        </w:rPr>
        <w:t xml:space="preserve"> </w:t>
      </w:r>
      <w:r w:rsidRPr="003D7537">
        <w:rPr>
          <w:rFonts w:ascii="Arial Narrow" w:hAnsi="Arial Narrow" w:cs="Arial Narrow"/>
        </w:rPr>
        <w:t>m</w:t>
      </w:r>
      <w:r w:rsidRPr="003D7537">
        <w:rPr>
          <w:rFonts w:ascii="Arial Narrow" w:hAnsi="Arial Narrow" w:cs="Arial Narrow"/>
          <w:spacing w:val="-2"/>
        </w:rPr>
        <w:t>o</w:t>
      </w:r>
      <w:r w:rsidRPr="003D7537">
        <w:rPr>
          <w:rFonts w:ascii="Arial Narrow" w:hAnsi="Arial Narrow" w:cs="Arial Narrow"/>
        </w:rPr>
        <w:t>ntan</w:t>
      </w:r>
      <w:r w:rsidRPr="003D7537">
        <w:rPr>
          <w:rFonts w:ascii="Arial Narrow" w:hAnsi="Arial Narrow" w:cs="Arial Narrow"/>
          <w:spacing w:val="-2"/>
        </w:rPr>
        <w:t>t</w:t>
      </w:r>
      <w:r w:rsidRPr="003D7537">
        <w:rPr>
          <w:rFonts w:ascii="Arial Narrow" w:hAnsi="Arial Narrow" w:cs="Arial Narrow"/>
        </w:rPr>
        <w:t>] Francs</w:t>
      </w:r>
      <w:r w:rsidRPr="003D7537">
        <w:rPr>
          <w:rFonts w:ascii="Arial Narrow" w:hAnsi="Arial Narrow" w:cs="Arial Narrow"/>
          <w:spacing w:val="23"/>
        </w:rPr>
        <w:t xml:space="preserve"> </w:t>
      </w:r>
      <w:r w:rsidRPr="003D7537">
        <w:rPr>
          <w:rFonts w:ascii="Arial Narrow" w:hAnsi="Arial Narrow" w:cs="Arial Narrow"/>
          <w:spacing w:val="-1"/>
        </w:rPr>
        <w:t>C</w:t>
      </w:r>
      <w:r w:rsidRPr="003D7537">
        <w:rPr>
          <w:rFonts w:ascii="Arial Narrow" w:hAnsi="Arial Narrow" w:cs="Arial Narrow"/>
        </w:rPr>
        <w:t>F</w:t>
      </w:r>
      <w:r w:rsidRPr="003D7537">
        <w:rPr>
          <w:rFonts w:ascii="Arial Narrow" w:hAnsi="Arial Narrow" w:cs="Arial Narrow"/>
          <w:spacing w:val="-1"/>
        </w:rPr>
        <w:t>A</w:t>
      </w:r>
      <w:r w:rsidRPr="003D7537">
        <w:rPr>
          <w:rFonts w:ascii="Arial Narrow" w:hAnsi="Arial Narrow" w:cs="Arial Narrow"/>
        </w:rPr>
        <w:t>,</w:t>
      </w:r>
      <w:r w:rsidRPr="003D7537">
        <w:rPr>
          <w:rFonts w:ascii="Arial Narrow" w:hAnsi="Arial Narrow" w:cs="Arial Narrow"/>
          <w:spacing w:val="22"/>
        </w:rPr>
        <w:t xml:space="preserve"> </w:t>
      </w:r>
      <w:r w:rsidRPr="003D7537">
        <w:rPr>
          <w:rFonts w:ascii="Arial Narrow" w:hAnsi="Arial Narrow" w:cs="Arial Narrow"/>
        </w:rPr>
        <w:t>q</w:t>
      </w:r>
      <w:r w:rsidRPr="003D7537">
        <w:rPr>
          <w:rFonts w:ascii="Arial Narrow" w:hAnsi="Arial Narrow" w:cs="Arial Narrow"/>
          <w:spacing w:val="-2"/>
        </w:rPr>
        <w:t>u</w:t>
      </w:r>
      <w:r w:rsidRPr="003D7537">
        <w:rPr>
          <w:rFonts w:ascii="Arial Narrow" w:hAnsi="Arial Narrow" w:cs="Arial Narrow"/>
        </w:rPr>
        <w:t>e</w:t>
      </w:r>
      <w:r w:rsidRPr="003D7537">
        <w:rPr>
          <w:rFonts w:ascii="Arial Narrow" w:hAnsi="Arial Narrow" w:cs="Arial Narrow"/>
          <w:spacing w:val="22"/>
        </w:rPr>
        <w:t xml:space="preserve"> </w:t>
      </w:r>
      <w:r w:rsidRPr="003D7537">
        <w:rPr>
          <w:rFonts w:ascii="Arial Narrow" w:hAnsi="Arial Narrow" w:cs="Arial Narrow"/>
        </w:rPr>
        <w:t>l</w:t>
      </w:r>
      <w:r w:rsidRPr="003D7537">
        <w:rPr>
          <w:rFonts w:ascii="Arial Narrow" w:hAnsi="Arial Narrow" w:cs="Arial Narrow"/>
          <w:spacing w:val="1"/>
        </w:rPr>
        <w:t>’</w:t>
      </w:r>
      <w:r w:rsidRPr="003D7537">
        <w:rPr>
          <w:rFonts w:ascii="Arial Narrow" w:hAnsi="Arial Narrow" w:cs="Arial Narrow"/>
        </w:rPr>
        <w:t>o</w:t>
      </w:r>
      <w:r w:rsidRPr="003D7537">
        <w:rPr>
          <w:rFonts w:ascii="Arial Narrow" w:hAnsi="Arial Narrow" w:cs="Arial Narrow"/>
          <w:spacing w:val="-3"/>
        </w:rPr>
        <w:t>r</w:t>
      </w:r>
      <w:r w:rsidRPr="003D7537">
        <w:rPr>
          <w:rFonts w:ascii="Arial Narrow" w:hAnsi="Arial Narrow" w:cs="Arial Narrow"/>
        </w:rPr>
        <w:t>gan</w:t>
      </w:r>
      <w:r w:rsidRPr="003D7537">
        <w:rPr>
          <w:rFonts w:ascii="Arial Narrow" w:hAnsi="Arial Narrow" w:cs="Arial Narrow"/>
          <w:spacing w:val="-2"/>
        </w:rPr>
        <w:t>i</w:t>
      </w:r>
      <w:r w:rsidRPr="003D7537">
        <w:rPr>
          <w:rFonts w:ascii="Arial Narrow" w:hAnsi="Arial Narrow" w:cs="Arial Narrow"/>
        </w:rPr>
        <w:t>sme</w:t>
      </w:r>
      <w:r w:rsidRPr="003D7537">
        <w:rPr>
          <w:rFonts w:ascii="Arial Narrow" w:hAnsi="Arial Narrow" w:cs="Arial Narrow"/>
          <w:spacing w:val="3"/>
        </w:rPr>
        <w:t xml:space="preserve"> </w:t>
      </w:r>
      <w:r w:rsidRPr="003D7537">
        <w:rPr>
          <w:rFonts w:ascii="Arial Narrow" w:hAnsi="Arial Narrow" w:cs="Arial Narrow"/>
        </w:rPr>
        <w:t>fina</w:t>
      </w:r>
      <w:r w:rsidRPr="003D7537">
        <w:rPr>
          <w:rFonts w:ascii="Arial Narrow" w:hAnsi="Arial Narrow" w:cs="Arial Narrow"/>
          <w:spacing w:val="-2"/>
        </w:rPr>
        <w:t>n</w:t>
      </w:r>
      <w:r w:rsidRPr="003D7537">
        <w:rPr>
          <w:rFonts w:ascii="Arial Narrow" w:hAnsi="Arial Narrow" w:cs="Arial Narrow"/>
        </w:rPr>
        <w:t>cier</w:t>
      </w:r>
      <w:r w:rsidRPr="003D7537">
        <w:rPr>
          <w:rFonts w:ascii="Arial Narrow" w:hAnsi="Arial Narrow" w:cs="Arial Narrow"/>
          <w:spacing w:val="24"/>
        </w:rPr>
        <w:t xml:space="preserve"> </w:t>
      </w:r>
      <w:r w:rsidRPr="003D7537">
        <w:rPr>
          <w:rFonts w:ascii="Arial Narrow" w:hAnsi="Arial Narrow" w:cs="Arial Narrow"/>
          <w:spacing w:val="-2"/>
        </w:rPr>
        <w:t>s</w:t>
      </w:r>
      <w:r w:rsidRPr="003D7537">
        <w:rPr>
          <w:rFonts w:ascii="Arial Narrow" w:hAnsi="Arial Narrow" w:cs="Arial Narrow"/>
        </w:rPr>
        <w:t>’eng</w:t>
      </w:r>
      <w:r w:rsidRPr="003D7537">
        <w:rPr>
          <w:rFonts w:ascii="Arial Narrow" w:hAnsi="Arial Narrow" w:cs="Arial Narrow"/>
          <w:spacing w:val="-2"/>
        </w:rPr>
        <w:t>a</w:t>
      </w:r>
      <w:r w:rsidRPr="003D7537">
        <w:rPr>
          <w:rFonts w:ascii="Arial Narrow" w:hAnsi="Arial Narrow" w:cs="Arial Narrow"/>
        </w:rPr>
        <w:t>ge</w:t>
      </w:r>
      <w:r w:rsidRPr="003D7537">
        <w:rPr>
          <w:rFonts w:ascii="Arial Narrow" w:hAnsi="Arial Narrow" w:cs="Arial Narrow"/>
          <w:spacing w:val="23"/>
        </w:rPr>
        <w:t xml:space="preserve"> </w:t>
      </w:r>
      <w:r w:rsidRPr="003D7537">
        <w:rPr>
          <w:rFonts w:ascii="Arial Narrow" w:hAnsi="Arial Narrow" w:cs="Arial Narrow"/>
        </w:rPr>
        <w:t>à</w:t>
      </w:r>
      <w:r w:rsidRPr="003D7537">
        <w:rPr>
          <w:rFonts w:ascii="Arial Narrow" w:hAnsi="Arial Narrow" w:cs="Arial Narrow"/>
          <w:spacing w:val="22"/>
        </w:rPr>
        <w:t xml:space="preserve"> </w:t>
      </w:r>
      <w:r w:rsidRPr="003D7537">
        <w:rPr>
          <w:rFonts w:ascii="Arial Narrow" w:hAnsi="Arial Narrow" w:cs="Arial Narrow"/>
        </w:rPr>
        <w:t>ré</w:t>
      </w:r>
      <w:r w:rsidRPr="003D7537">
        <w:rPr>
          <w:rFonts w:ascii="Arial Narrow" w:hAnsi="Arial Narrow" w:cs="Arial Narrow"/>
          <w:spacing w:val="-2"/>
        </w:rPr>
        <w:t>g</w:t>
      </w:r>
      <w:r w:rsidRPr="003D7537">
        <w:rPr>
          <w:rFonts w:ascii="Arial Narrow" w:hAnsi="Arial Narrow" w:cs="Arial Narrow"/>
        </w:rPr>
        <w:t>ler</w:t>
      </w:r>
      <w:r w:rsidRPr="003D7537">
        <w:rPr>
          <w:rFonts w:ascii="Arial Narrow" w:hAnsi="Arial Narrow" w:cs="Arial Narrow"/>
          <w:spacing w:val="22"/>
        </w:rPr>
        <w:t xml:space="preserve"> </w:t>
      </w:r>
      <w:r w:rsidRPr="003D7537">
        <w:rPr>
          <w:rFonts w:ascii="Arial Narrow" w:hAnsi="Arial Narrow" w:cs="Arial Narrow"/>
          <w:spacing w:val="-2"/>
        </w:rPr>
        <w:t>i</w:t>
      </w:r>
      <w:r w:rsidRPr="003D7537">
        <w:rPr>
          <w:rFonts w:ascii="Arial Narrow" w:hAnsi="Arial Narrow" w:cs="Arial Narrow"/>
        </w:rPr>
        <w:t>ntégra</w:t>
      </w:r>
      <w:r w:rsidRPr="003D7537">
        <w:rPr>
          <w:rFonts w:ascii="Arial Narrow" w:hAnsi="Arial Narrow" w:cs="Arial Narrow"/>
          <w:spacing w:val="1"/>
        </w:rPr>
        <w:t>l</w:t>
      </w:r>
      <w:r w:rsidRPr="003D7537">
        <w:rPr>
          <w:rFonts w:ascii="Arial Narrow" w:hAnsi="Arial Narrow" w:cs="Arial Narrow"/>
          <w:spacing w:val="-2"/>
        </w:rPr>
        <w:t>e</w:t>
      </w:r>
      <w:r w:rsidRPr="003D7537">
        <w:rPr>
          <w:rFonts w:ascii="Arial Narrow" w:hAnsi="Arial Narrow" w:cs="Arial Narrow"/>
        </w:rPr>
        <w:t>ment</w:t>
      </w:r>
      <w:r w:rsidRPr="003D7537">
        <w:rPr>
          <w:rFonts w:ascii="Arial Narrow" w:hAnsi="Arial Narrow" w:cs="Arial Narrow"/>
          <w:spacing w:val="14"/>
        </w:rPr>
        <w:t xml:space="preserve"> </w:t>
      </w:r>
      <w:r w:rsidRPr="003D7537">
        <w:rPr>
          <w:rFonts w:ascii="Arial Narrow" w:hAnsi="Arial Narrow" w:cs="Arial Narrow"/>
        </w:rPr>
        <w:t>à</w:t>
      </w:r>
      <w:r w:rsidRPr="003D7537">
        <w:rPr>
          <w:rFonts w:ascii="Arial Narrow" w:hAnsi="Arial Narrow" w:cs="Arial Narrow"/>
          <w:spacing w:val="5"/>
        </w:rPr>
        <w:t xml:space="preserve"> </w:t>
      </w:r>
      <w:r w:rsidRPr="003D7537">
        <w:rPr>
          <w:rFonts w:ascii="Arial Narrow" w:hAnsi="Arial Narrow" w:cs="Arial Narrow"/>
          <w:spacing w:val="-2"/>
        </w:rPr>
        <w:t>a</w:t>
      </w:r>
      <w:r w:rsidRPr="003D7537">
        <w:rPr>
          <w:rFonts w:ascii="Arial Narrow" w:hAnsi="Arial Narrow" w:cs="Arial Narrow"/>
        </w:rPr>
        <w:t>u</w:t>
      </w:r>
      <w:r w:rsidRPr="003D7537">
        <w:rPr>
          <w:rFonts w:ascii="Arial Narrow" w:hAnsi="Arial Narrow" w:cs="Arial Narrow"/>
          <w:spacing w:val="27"/>
        </w:rPr>
        <w:t xml:space="preserve"> </w:t>
      </w:r>
      <w:r w:rsidRPr="003D7537">
        <w:rPr>
          <w:rFonts w:ascii="Arial Narrow" w:hAnsi="Arial Narrow" w:cs="Arial Narrow"/>
        </w:rPr>
        <w:t>Ma</w:t>
      </w:r>
      <w:r w:rsidRPr="003D7537">
        <w:rPr>
          <w:rFonts w:ascii="Arial Narrow" w:hAnsi="Arial Narrow" w:cs="Arial Narrow"/>
          <w:spacing w:val="-2"/>
        </w:rPr>
        <w:t>î</w:t>
      </w:r>
      <w:r w:rsidRPr="003D7537">
        <w:rPr>
          <w:rFonts w:ascii="Arial Narrow" w:hAnsi="Arial Narrow" w:cs="Arial Narrow"/>
        </w:rPr>
        <w:t>tre</w:t>
      </w:r>
      <w:r w:rsidRPr="003D7537">
        <w:rPr>
          <w:rFonts w:ascii="Arial Narrow" w:hAnsi="Arial Narrow" w:cs="Arial Narrow"/>
          <w:spacing w:val="27"/>
        </w:rPr>
        <w:t xml:space="preserve"> </w:t>
      </w:r>
      <w:r w:rsidRPr="003D7537">
        <w:rPr>
          <w:rFonts w:ascii="Arial Narrow" w:hAnsi="Arial Narrow" w:cs="Arial Narrow"/>
        </w:rPr>
        <w:t>d</w:t>
      </w:r>
      <w:r w:rsidRPr="003D7537">
        <w:rPr>
          <w:rFonts w:ascii="Arial Narrow" w:hAnsi="Arial Narrow" w:cs="Arial Narrow"/>
          <w:spacing w:val="-2"/>
        </w:rPr>
        <w:t>’O</w:t>
      </w:r>
      <w:r w:rsidRPr="003D7537">
        <w:rPr>
          <w:rFonts w:ascii="Arial Narrow" w:hAnsi="Arial Narrow" w:cs="Arial Narrow"/>
        </w:rPr>
        <w:t>u</w:t>
      </w:r>
      <w:r w:rsidRPr="003D7537">
        <w:rPr>
          <w:rFonts w:ascii="Arial Narrow" w:hAnsi="Arial Narrow" w:cs="Arial Narrow"/>
          <w:spacing w:val="1"/>
        </w:rPr>
        <w:t>v</w:t>
      </w:r>
      <w:r w:rsidRPr="003D7537">
        <w:rPr>
          <w:rFonts w:ascii="Arial Narrow" w:hAnsi="Arial Narrow" w:cs="Arial Narrow"/>
        </w:rPr>
        <w:t>rage</w:t>
      </w:r>
      <w:r w:rsidRPr="003D7537">
        <w:rPr>
          <w:rFonts w:ascii="Arial Narrow" w:hAnsi="Arial Narrow" w:cs="Arial Narrow"/>
          <w:spacing w:val="6"/>
        </w:rPr>
        <w:t xml:space="preserve"> </w:t>
      </w:r>
      <w:r w:rsidRPr="003D7537">
        <w:rPr>
          <w:rFonts w:ascii="Arial Narrow" w:hAnsi="Arial Narrow" w:cs="Arial Narrow"/>
          <w:i/>
          <w:iCs/>
          <w:sz w:val="20"/>
          <w:szCs w:val="20"/>
        </w:rPr>
        <w:t>ou</w:t>
      </w:r>
      <w:r w:rsidRPr="003D7537">
        <w:rPr>
          <w:rFonts w:ascii="Arial Narrow" w:hAnsi="Arial Narrow" w:cs="Arial Narrow"/>
          <w:i/>
          <w:iCs/>
          <w:spacing w:val="1"/>
          <w:sz w:val="20"/>
          <w:szCs w:val="20"/>
        </w:rPr>
        <w:t xml:space="preserve"> </w:t>
      </w:r>
      <w:r w:rsidRPr="003D7537">
        <w:rPr>
          <w:rFonts w:ascii="Arial Narrow" w:hAnsi="Arial Narrow" w:cs="Arial Narrow"/>
          <w:i/>
          <w:iCs/>
          <w:sz w:val="20"/>
          <w:szCs w:val="20"/>
        </w:rPr>
        <w:t>au</w:t>
      </w:r>
      <w:r w:rsidRPr="003D7537">
        <w:rPr>
          <w:rFonts w:ascii="Arial Narrow" w:hAnsi="Arial Narrow" w:cs="Arial Narrow"/>
          <w:i/>
          <w:iCs/>
          <w:spacing w:val="4"/>
          <w:sz w:val="20"/>
          <w:szCs w:val="20"/>
        </w:rPr>
        <w:t xml:space="preserve"> </w:t>
      </w:r>
      <w:r w:rsidRPr="003D7537">
        <w:rPr>
          <w:rFonts w:ascii="Arial Narrow" w:hAnsi="Arial Narrow" w:cs="Arial Narrow"/>
          <w:i/>
          <w:iCs/>
          <w:spacing w:val="1"/>
          <w:sz w:val="20"/>
          <w:szCs w:val="20"/>
        </w:rPr>
        <w:t>M</w:t>
      </w:r>
      <w:r w:rsidRPr="003D7537">
        <w:rPr>
          <w:rFonts w:ascii="Arial Narrow" w:hAnsi="Arial Narrow" w:cs="Arial Narrow"/>
          <w:i/>
          <w:iCs/>
          <w:sz w:val="20"/>
          <w:szCs w:val="20"/>
        </w:rPr>
        <w:t>aî</w:t>
      </w:r>
      <w:r w:rsidRPr="003D7537">
        <w:rPr>
          <w:rFonts w:ascii="Arial Narrow" w:hAnsi="Arial Narrow" w:cs="Arial Narrow"/>
          <w:i/>
          <w:iCs/>
          <w:spacing w:val="1"/>
          <w:sz w:val="20"/>
          <w:szCs w:val="20"/>
        </w:rPr>
        <w:t>tr</w:t>
      </w:r>
      <w:r w:rsidRPr="003D7537">
        <w:rPr>
          <w:rFonts w:ascii="Arial Narrow" w:hAnsi="Arial Narrow" w:cs="Arial Narrow"/>
          <w:i/>
          <w:iCs/>
          <w:sz w:val="20"/>
          <w:szCs w:val="20"/>
        </w:rPr>
        <w:t>e d’Ouv</w:t>
      </w:r>
      <w:r w:rsidRPr="003D7537">
        <w:rPr>
          <w:rFonts w:ascii="Arial Narrow" w:hAnsi="Arial Narrow" w:cs="Arial Narrow"/>
          <w:i/>
          <w:iCs/>
          <w:spacing w:val="1"/>
          <w:sz w:val="20"/>
          <w:szCs w:val="20"/>
        </w:rPr>
        <w:t>r</w:t>
      </w:r>
      <w:r w:rsidRPr="003D7537">
        <w:rPr>
          <w:rFonts w:ascii="Arial Narrow" w:hAnsi="Arial Narrow" w:cs="Arial Narrow"/>
          <w:i/>
          <w:iCs/>
          <w:sz w:val="20"/>
          <w:szCs w:val="20"/>
        </w:rPr>
        <w:t>a</w:t>
      </w:r>
      <w:r w:rsidRPr="003D7537">
        <w:rPr>
          <w:rFonts w:ascii="Arial Narrow" w:hAnsi="Arial Narrow" w:cs="Arial Narrow"/>
          <w:i/>
          <w:iCs/>
          <w:spacing w:val="-2"/>
          <w:sz w:val="20"/>
          <w:szCs w:val="20"/>
        </w:rPr>
        <w:t>g</w:t>
      </w:r>
      <w:r w:rsidRPr="003D7537">
        <w:rPr>
          <w:rFonts w:ascii="Arial Narrow" w:hAnsi="Arial Narrow" w:cs="Arial Narrow"/>
          <w:i/>
          <w:iCs/>
          <w:sz w:val="20"/>
          <w:szCs w:val="20"/>
        </w:rPr>
        <w:t>e Délég</w:t>
      </w:r>
      <w:r w:rsidRPr="003D7537">
        <w:rPr>
          <w:rFonts w:ascii="Arial Narrow" w:hAnsi="Arial Narrow" w:cs="Arial Narrow"/>
          <w:i/>
          <w:iCs/>
          <w:spacing w:val="1"/>
          <w:sz w:val="20"/>
          <w:szCs w:val="20"/>
        </w:rPr>
        <w:t>ué</w:t>
      </w:r>
      <w:r w:rsidRPr="003D7537">
        <w:rPr>
          <w:rFonts w:ascii="Arial Narrow" w:hAnsi="Arial Narrow" w:cs="Arial Narrow"/>
        </w:rPr>
        <w:t>,</w:t>
      </w:r>
      <w:r w:rsidRPr="003D7537">
        <w:rPr>
          <w:rFonts w:ascii="Arial Narrow" w:hAnsi="Arial Narrow" w:cs="Arial Narrow"/>
          <w:spacing w:val="1"/>
        </w:rPr>
        <w:t xml:space="preserve"> </w:t>
      </w:r>
      <w:r w:rsidRPr="003D7537">
        <w:rPr>
          <w:rFonts w:ascii="Arial Narrow" w:hAnsi="Arial Narrow" w:cs="Arial Narrow"/>
        </w:rPr>
        <w:t>s’obl</w:t>
      </w:r>
      <w:r w:rsidRPr="003D7537">
        <w:rPr>
          <w:rFonts w:ascii="Arial Narrow" w:hAnsi="Arial Narrow" w:cs="Arial Narrow"/>
          <w:spacing w:val="-2"/>
        </w:rPr>
        <w:t>i</w:t>
      </w:r>
      <w:r w:rsidRPr="003D7537">
        <w:rPr>
          <w:rFonts w:ascii="Arial Narrow" w:hAnsi="Arial Narrow" w:cs="Arial Narrow"/>
        </w:rPr>
        <w:t>geant</w:t>
      </w:r>
      <w:r w:rsidRPr="003D7537">
        <w:rPr>
          <w:rFonts w:ascii="Arial Narrow" w:hAnsi="Arial Narrow" w:cs="Arial Narrow"/>
          <w:spacing w:val="6"/>
        </w:rPr>
        <w:t xml:space="preserve"> </w:t>
      </w:r>
      <w:r w:rsidRPr="003D7537">
        <w:rPr>
          <w:rFonts w:ascii="Arial Narrow" w:hAnsi="Arial Narrow" w:cs="Arial Narrow"/>
        </w:rPr>
        <w:t>ell</w:t>
      </w:r>
      <w:r w:rsidRPr="003D7537">
        <w:rPr>
          <w:rFonts w:ascii="Arial Narrow" w:hAnsi="Arial Narrow" w:cs="Arial Narrow"/>
          <w:spacing w:val="1"/>
        </w:rPr>
        <w:t>e</w:t>
      </w:r>
      <w:r w:rsidRPr="003D7537">
        <w:rPr>
          <w:rFonts w:ascii="Arial Narrow" w:hAnsi="Arial Narrow" w:cs="Arial Narrow"/>
          <w:spacing w:val="-3"/>
        </w:rPr>
        <w:t>-</w:t>
      </w:r>
      <w:r w:rsidRPr="003D7537">
        <w:rPr>
          <w:rFonts w:ascii="Arial Narrow" w:hAnsi="Arial Narrow" w:cs="Arial Narrow"/>
        </w:rPr>
        <w:t>mê</w:t>
      </w:r>
      <w:r w:rsidRPr="003D7537">
        <w:rPr>
          <w:rFonts w:ascii="Arial Narrow" w:hAnsi="Arial Narrow" w:cs="Arial Narrow"/>
          <w:spacing w:val="-2"/>
        </w:rPr>
        <w:t>m</w:t>
      </w:r>
      <w:r w:rsidRPr="003D7537">
        <w:rPr>
          <w:rFonts w:ascii="Arial Narrow" w:hAnsi="Arial Narrow" w:cs="Arial Narrow"/>
        </w:rPr>
        <w:t>e,</w:t>
      </w:r>
      <w:r w:rsidRPr="003D7537">
        <w:rPr>
          <w:rFonts w:ascii="Arial Narrow" w:hAnsi="Arial Narrow" w:cs="Arial Narrow"/>
          <w:spacing w:val="8"/>
        </w:rPr>
        <w:t xml:space="preserve"> </w:t>
      </w:r>
      <w:r w:rsidRPr="003D7537">
        <w:rPr>
          <w:rFonts w:ascii="Arial Narrow" w:hAnsi="Arial Narrow" w:cs="Arial Narrow"/>
        </w:rPr>
        <w:t>ses</w:t>
      </w:r>
      <w:r w:rsidRPr="003D7537">
        <w:rPr>
          <w:rFonts w:ascii="Arial Narrow" w:hAnsi="Arial Narrow" w:cs="Arial Narrow"/>
          <w:spacing w:val="6"/>
        </w:rPr>
        <w:t xml:space="preserve"> </w:t>
      </w:r>
      <w:r w:rsidRPr="003D7537">
        <w:rPr>
          <w:rFonts w:ascii="Arial Narrow" w:hAnsi="Arial Narrow" w:cs="Arial Narrow"/>
        </w:rPr>
        <w:t>s</w:t>
      </w:r>
      <w:r w:rsidRPr="003D7537">
        <w:rPr>
          <w:rFonts w:ascii="Arial Narrow" w:hAnsi="Arial Narrow" w:cs="Arial Narrow"/>
          <w:spacing w:val="-2"/>
        </w:rPr>
        <w:t>u</w:t>
      </w:r>
      <w:r w:rsidRPr="003D7537">
        <w:rPr>
          <w:rFonts w:ascii="Arial Narrow" w:hAnsi="Arial Narrow" w:cs="Arial Narrow"/>
        </w:rPr>
        <w:t>cc</w:t>
      </w:r>
      <w:r w:rsidRPr="003D7537">
        <w:rPr>
          <w:rFonts w:ascii="Arial Narrow" w:hAnsi="Arial Narrow" w:cs="Arial Narrow"/>
          <w:spacing w:val="-2"/>
        </w:rPr>
        <w:t>e</w:t>
      </w:r>
      <w:r w:rsidRPr="003D7537">
        <w:rPr>
          <w:rFonts w:ascii="Arial Narrow" w:hAnsi="Arial Narrow" w:cs="Arial Narrow"/>
        </w:rPr>
        <w:t>sseu</w:t>
      </w:r>
      <w:r w:rsidRPr="003D7537">
        <w:rPr>
          <w:rFonts w:ascii="Arial Narrow" w:hAnsi="Arial Narrow" w:cs="Arial Narrow"/>
          <w:spacing w:val="-2"/>
        </w:rPr>
        <w:t>r</w:t>
      </w:r>
      <w:r w:rsidRPr="003D7537">
        <w:rPr>
          <w:rFonts w:ascii="Arial Narrow" w:hAnsi="Arial Narrow" w:cs="Arial Narrow"/>
        </w:rPr>
        <w:t>s</w:t>
      </w:r>
      <w:r w:rsidRPr="003D7537">
        <w:rPr>
          <w:rFonts w:ascii="Arial Narrow" w:hAnsi="Arial Narrow" w:cs="Arial Narrow"/>
          <w:spacing w:val="9"/>
        </w:rPr>
        <w:t xml:space="preserve"> </w:t>
      </w:r>
      <w:r w:rsidRPr="003D7537">
        <w:rPr>
          <w:rFonts w:ascii="Arial Narrow" w:hAnsi="Arial Narrow" w:cs="Arial Narrow"/>
        </w:rPr>
        <w:t>et</w:t>
      </w:r>
      <w:r w:rsidRPr="003D7537">
        <w:rPr>
          <w:rFonts w:ascii="Arial Narrow" w:hAnsi="Arial Narrow" w:cs="Arial Narrow"/>
          <w:spacing w:val="5"/>
        </w:rPr>
        <w:t xml:space="preserve"> </w:t>
      </w:r>
      <w:r w:rsidRPr="003D7537">
        <w:rPr>
          <w:rFonts w:ascii="Arial Narrow" w:hAnsi="Arial Narrow" w:cs="Arial Narrow"/>
        </w:rPr>
        <w:t>a</w:t>
      </w:r>
      <w:r w:rsidRPr="003D7537">
        <w:rPr>
          <w:rFonts w:ascii="Arial Narrow" w:hAnsi="Arial Narrow" w:cs="Arial Narrow"/>
          <w:spacing w:val="1"/>
        </w:rPr>
        <w:t>s</w:t>
      </w:r>
      <w:r w:rsidRPr="003D7537">
        <w:rPr>
          <w:rFonts w:ascii="Arial Narrow" w:hAnsi="Arial Narrow" w:cs="Arial Narrow"/>
          <w:spacing w:val="-2"/>
        </w:rPr>
        <w:t>s</w:t>
      </w:r>
      <w:r w:rsidRPr="003D7537">
        <w:rPr>
          <w:rFonts w:ascii="Arial Narrow" w:hAnsi="Arial Narrow" w:cs="Arial Narrow"/>
        </w:rPr>
        <w:t>ign</w:t>
      </w:r>
      <w:r w:rsidRPr="003D7537">
        <w:rPr>
          <w:rFonts w:ascii="Arial Narrow" w:hAnsi="Arial Narrow" w:cs="Arial Narrow"/>
          <w:spacing w:val="-2"/>
        </w:rPr>
        <w:t>a</w:t>
      </w:r>
      <w:r w:rsidRPr="003D7537">
        <w:rPr>
          <w:rFonts w:ascii="Arial Narrow" w:hAnsi="Arial Narrow" w:cs="Arial Narrow"/>
        </w:rPr>
        <w:t>ta</w:t>
      </w:r>
      <w:r w:rsidRPr="003D7537">
        <w:rPr>
          <w:rFonts w:ascii="Arial Narrow" w:hAnsi="Arial Narrow" w:cs="Arial Narrow"/>
          <w:spacing w:val="1"/>
        </w:rPr>
        <w:t>i</w:t>
      </w:r>
      <w:r w:rsidRPr="003D7537">
        <w:rPr>
          <w:rFonts w:ascii="Arial Narrow" w:hAnsi="Arial Narrow" w:cs="Arial Narrow"/>
        </w:rPr>
        <w:t>res.</w:t>
      </w:r>
    </w:p>
    <w:p w14:paraId="4BA42423" w14:textId="0137E8C2" w:rsidR="0027659B" w:rsidRPr="003D7537" w:rsidRDefault="0027659B" w:rsidP="00380A2A">
      <w:pPr>
        <w:widowControl w:val="0"/>
        <w:autoSpaceDE w:val="0"/>
        <w:autoSpaceDN w:val="0"/>
        <w:adjustRightInd w:val="0"/>
        <w:spacing w:line="251" w:lineRule="exact"/>
        <w:ind w:left="104"/>
        <w:rPr>
          <w:rFonts w:ascii="Arial Narrow" w:hAnsi="Arial Narrow" w:cs="Arial Narrow"/>
        </w:rPr>
      </w:pPr>
      <w:r w:rsidRPr="003D7537">
        <w:rPr>
          <w:rFonts w:ascii="Arial Narrow" w:hAnsi="Arial Narrow" w:cs="Arial Narrow"/>
        </w:rPr>
        <w:t>Les</w:t>
      </w:r>
      <w:r w:rsidRPr="003D7537">
        <w:rPr>
          <w:rFonts w:ascii="Arial Narrow" w:hAnsi="Arial Narrow" w:cs="Arial Narrow"/>
          <w:spacing w:val="8"/>
        </w:rPr>
        <w:t xml:space="preserve"> </w:t>
      </w:r>
      <w:r w:rsidRPr="003D7537">
        <w:rPr>
          <w:rFonts w:ascii="Arial Narrow" w:hAnsi="Arial Narrow" w:cs="Arial Narrow"/>
          <w:spacing w:val="-2"/>
        </w:rPr>
        <w:t>c</w:t>
      </w:r>
      <w:r w:rsidRPr="003D7537">
        <w:rPr>
          <w:rFonts w:ascii="Arial Narrow" w:hAnsi="Arial Narrow" w:cs="Arial Narrow"/>
        </w:rPr>
        <w:t>ond</w:t>
      </w:r>
      <w:r w:rsidRPr="003D7537">
        <w:rPr>
          <w:rFonts w:ascii="Arial Narrow" w:hAnsi="Arial Narrow" w:cs="Arial Narrow"/>
          <w:spacing w:val="1"/>
        </w:rPr>
        <w:t>i</w:t>
      </w:r>
      <w:r w:rsidRPr="003D7537">
        <w:rPr>
          <w:rFonts w:ascii="Arial Narrow" w:hAnsi="Arial Narrow" w:cs="Arial Narrow"/>
          <w:spacing w:val="-2"/>
        </w:rPr>
        <w:t>t</w:t>
      </w:r>
      <w:r w:rsidRPr="003D7537">
        <w:rPr>
          <w:rFonts w:ascii="Arial Narrow" w:hAnsi="Arial Narrow" w:cs="Arial Narrow"/>
        </w:rPr>
        <w:t>ions</w:t>
      </w:r>
      <w:r w:rsidRPr="003D7537">
        <w:rPr>
          <w:rFonts w:ascii="Arial Narrow" w:hAnsi="Arial Narrow" w:cs="Arial Narrow"/>
          <w:spacing w:val="6"/>
        </w:rPr>
        <w:t xml:space="preserve"> </w:t>
      </w:r>
      <w:r w:rsidRPr="003D7537">
        <w:rPr>
          <w:rFonts w:ascii="Arial Narrow" w:hAnsi="Arial Narrow" w:cs="Arial Narrow"/>
        </w:rPr>
        <w:t>de</w:t>
      </w:r>
      <w:r w:rsidRPr="003D7537">
        <w:rPr>
          <w:rFonts w:ascii="Arial Narrow" w:hAnsi="Arial Narrow" w:cs="Arial Narrow"/>
          <w:spacing w:val="5"/>
        </w:rPr>
        <w:t xml:space="preserve"> </w:t>
      </w:r>
      <w:r w:rsidRPr="003D7537">
        <w:rPr>
          <w:rFonts w:ascii="Arial Narrow" w:hAnsi="Arial Narrow" w:cs="Arial Narrow"/>
        </w:rPr>
        <w:t>cette</w:t>
      </w:r>
      <w:r w:rsidRPr="003D7537">
        <w:rPr>
          <w:rFonts w:ascii="Arial Narrow" w:hAnsi="Arial Narrow" w:cs="Arial Narrow"/>
          <w:spacing w:val="6"/>
        </w:rPr>
        <w:t xml:space="preserve"> </w:t>
      </w:r>
      <w:r w:rsidRPr="003D7537">
        <w:rPr>
          <w:rFonts w:ascii="Arial Narrow" w:hAnsi="Arial Narrow" w:cs="Arial Narrow"/>
        </w:rPr>
        <w:t>ob</w:t>
      </w:r>
      <w:r w:rsidRPr="003D7537">
        <w:rPr>
          <w:rFonts w:ascii="Arial Narrow" w:hAnsi="Arial Narrow" w:cs="Arial Narrow"/>
          <w:spacing w:val="1"/>
        </w:rPr>
        <w:t>l</w:t>
      </w:r>
      <w:r w:rsidRPr="003D7537">
        <w:rPr>
          <w:rFonts w:ascii="Arial Narrow" w:hAnsi="Arial Narrow" w:cs="Arial Narrow"/>
        </w:rPr>
        <w:t>i</w:t>
      </w:r>
      <w:r w:rsidRPr="003D7537">
        <w:rPr>
          <w:rFonts w:ascii="Arial Narrow" w:hAnsi="Arial Narrow" w:cs="Arial Narrow"/>
          <w:spacing w:val="-2"/>
        </w:rPr>
        <w:t>g</w:t>
      </w:r>
      <w:r w:rsidRPr="003D7537">
        <w:rPr>
          <w:rFonts w:ascii="Arial Narrow" w:hAnsi="Arial Narrow" w:cs="Arial Narrow"/>
        </w:rPr>
        <w:t>a</w:t>
      </w:r>
      <w:r w:rsidRPr="003D7537">
        <w:rPr>
          <w:rFonts w:ascii="Arial Narrow" w:hAnsi="Arial Narrow" w:cs="Arial Narrow"/>
          <w:spacing w:val="-2"/>
        </w:rPr>
        <w:t>t</w:t>
      </w:r>
      <w:r w:rsidRPr="003D7537">
        <w:rPr>
          <w:rFonts w:ascii="Arial Narrow" w:hAnsi="Arial Narrow" w:cs="Arial Narrow"/>
        </w:rPr>
        <w:t>ion</w:t>
      </w:r>
      <w:r w:rsidRPr="003D7537">
        <w:rPr>
          <w:rFonts w:ascii="Arial Narrow" w:hAnsi="Arial Narrow" w:cs="Arial Narrow"/>
          <w:spacing w:val="9"/>
        </w:rPr>
        <w:t xml:space="preserve"> </w:t>
      </w:r>
      <w:r w:rsidRPr="003D7537">
        <w:rPr>
          <w:rFonts w:ascii="Arial Narrow" w:hAnsi="Arial Narrow" w:cs="Arial Narrow"/>
        </w:rPr>
        <w:t>s</w:t>
      </w:r>
      <w:r w:rsidRPr="003D7537">
        <w:rPr>
          <w:rFonts w:ascii="Arial Narrow" w:hAnsi="Arial Narrow" w:cs="Arial Narrow"/>
          <w:spacing w:val="-2"/>
        </w:rPr>
        <w:t>o</w:t>
      </w:r>
      <w:r w:rsidRPr="003D7537">
        <w:rPr>
          <w:rFonts w:ascii="Arial Narrow" w:hAnsi="Arial Narrow" w:cs="Arial Narrow"/>
        </w:rPr>
        <w:t>nt</w:t>
      </w:r>
      <w:r w:rsidRPr="003D7537">
        <w:rPr>
          <w:rFonts w:ascii="Arial Narrow" w:hAnsi="Arial Narrow" w:cs="Arial Narrow"/>
          <w:spacing w:val="8"/>
        </w:rPr>
        <w:t xml:space="preserve"> </w:t>
      </w:r>
      <w:r w:rsidRPr="003D7537">
        <w:rPr>
          <w:rFonts w:ascii="Arial Narrow" w:hAnsi="Arial Narrow" w:cs="Arial Narrow"/>
        </w:rPr>
        <w:t>l</w:t>
      </w:r>
      <w:r w:rsidRPr="003D7537">
        <w:rPr>
          <w:rFonts w:ascii="Arial Narrow" w:hAnsi="Arial Narrow" w:cs="Arial Narrow"/>
          <w:spacing w:val="-2"/>
        </w:rPr>
        <w:t>e</w:t>
      </w:r>
      <w:r w:rsidRPr="003D7537">
        <w:rPr>
          <w:rFonts w:ascii="Arial Narrow" w:hAnsi="Arial Narrow" w:cs="Arial Narrow"/>
        </w:rPr>
        <w:t>s</w:t>
      </w:r>
      <w:r w:rsidRPr="003D7537">
        <w:rPr>
          <w:rFonts w:ascii="Arial Narrow" w:hAnsi="Arial Narrow" w:cs="Arial Narrow"/>
          <w:spacing w:val="8"/>
        </w:rPr>
        <w:t xml:space="preserve"> </w:t>
      </w:r>
      <w:r w:rsidRPr="003D7537">
        <w:rPr>
          <w:rFonts w:ascii="Arial Narrow" w:hAnsi="Arial Narrow" w:cs="Arial Narrow"/>
          <w:spacing w:val="-2"/>
        </w:rPr>
        <w:t>s</w:t>
      </w:r>
      <w:r w:rsidRPr="003D7537">
        <w:rPr>
          <w:rFonts w:ascii="Arial Narrow" w:hAnsi="Arial Narrow" w:cs="Arial Narrow"/>
        </w:rPr>
        <w:t>uiv</w:t>
      </w:r>
      <w:r w:rsidRPr="003D7537">
        <w:rPr>
          <w:rFonts w:ascii="Arial Narrow" w:hAnsi="Arial Narrow" w:cs="Arial Narrow"/>
          <w:spacing w:val="-2"/>
        </w:rPr>
        <w:t>a</w:t>
      </w:r>
      <w:r w:rsidRPr="003D7537">
        <w:rPr>
          <w:rFonts w:ascii="Arial Narrow" w:hAnsi="Arial Narrow" w:cs="Arial Narrow"/>
        </w:rPr>
        <w:t>ntes</w:t>
      </w:r>
      <w:r w:rsidRPr="003D7537">
        <w:rPr>
          <w:rFonts w:ascii="Arial Narrow" w:hAnsi="Arial Narrow" w:cs="Arial Narrow"/>
          <w:spacing w:val="6"/>
        </w:rPr>
        <w:t xml:space="preserve"> </w:t>
      </w:r>
      <w:r w:rsidR="00380A2A" w:rsidRPr="003D7537">
        <w:rPr>
          <w:rFonts w:ascii="Arial Narrow" w:hAnsi="Arial Narrow" w:cs="Arial Narrow"/>
        </w:rPr>
        <w:t>:</w:t>
      </w:r>
    </w:p>
    <w:p w14:paraId="0DAAE16B" w14:textId="48B70CD2" w:rsidR="0027659B" w:rsidRPr="003D7537" w:rsidRDefault="0027659B" w:rsidP="00380A2A">
      <w:pPr>
        <w:widowControl w:val="0"/>
        <w:autoSpaceDE w:val="0"/>
        <w:autoSpaceDN w:val="0"/>
        <w:adjustRightInd w:val="0"/>
        <w:spacing w:line="360" w:lineRule="auto"/>
        <w:ind w:left="104" w:right="816"/>
        <w:rPr>
          <w:rFonts w:ascii="Arial Narrow" w:hAnsi="Arial Narrow" w:cs="Arial Narrow"/>
        </w:rPr>
      </w:pPr>
      <w:r w:rsidRPr="003D7537">
        <w:rPr>
          <w:rFonts w:ascii="Arial Narrow" w:hAnsi="Arial Narrow" w:cs="Arial Narrow"/>
          <w:spacing w:val="-1"/>
        </w:rPr>
        <w:t>S</w:t>
      </w:r>
      <w:r w:rsidRPr="003D7537">
        <w:rPr>
          <w:rFonts w:ascii="Arial Narrow" w:hAnsi="Arial Narrow" w:cs="Arial Narrow"/>
        </w:rPr>
        <w:t>i</w:t>
      </w:r>
      <w:r w:rsidRPr="003D7537">
        <w:rPr>
          <w:rFonts w:ascii="Arial Narrow" w:hAnsi="Arial Narrow" w:cs="Arial Narrow"/>
          <w:spacing w:val="25"/>
        </w:rPr>
        <w:t xml:space="preserve"> </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22"/>
        </w:rPr>
        <w:t xml:space="preserve"> </w:t>
      </w:r>
      <w:r w:rsidRPr="003D7537">
        <w:rPr>
          <w:rFonts w:ascii="Arial Narrow" w:hAnsi="Arial Narrow" w:cs="Arial Narrow"/>
        </w:rPr>
        <w:t>so</w:t>
      </w:r>
      <w:r w:rsidRPr="003D7537">
        <w:rPr>
          <w:rFonts w:ascii="Arial Narrow" w:hAnsi="Arial Narrow" w:cs="Arial Narrow"/>
          <w:spacing w:val="-2"/>
        </w:rPr>
        <w:t>u</w:t>
      </w:r>
      <w:r w:rsidRPr="003D7537">
        <w:rPr>
          <w:rFonts w:ascii="Arial Narrow" w:hAnsi="Arial Narrow" w:cs="Arial Narrow"/>
        </w:rPr>
        <w:t>m</w:t>
      </w:r>
      <w:r w:rsidRPr="003D7537">
        <w:rPr>
          <w:rFonts w:ascii="Arial Narrow" w:hAnsi="Arial Narrow" w:cs="Arial Narrow"/>
          <w:spacing w:val="-1"/>
        </w:rPr>
        <w:t>i</w:t>
      </w:r>
      <w:r w:rsidRPr="003D7537">
        <w:rPr>
          <w:rFonts w:ascii="Arial Narrow" w:hAnsi="Arial Narrow" w:cs="Arial Narrow"/>
        </w:rPr>
        <w:t>ssi</w:t>
      </w:r>
      <w:r w:rsidRPr="003D7537">
        <w:rPr>
          <w:rFonts w:ascii="Arial Narrow" w:hAnsi="Arial Narrow" w:cs="Arial Narrow"/>
          <w:spacing w:val="-2"/>
        </w:rPr>
        <w:t>o</w:t>
      </w:r>
      <w:r w:rsidRPr="003D7537">
        <w:rPr>
          <w:rFonts w:ascii="Arial Narrow" w:hAnsi="Arial Narrow" w:cs="Arial Narrow"/>
        </w:rPr>
        <w:t>nna</w:t>
      </w:r>
      <w:r w:rsidRPr="003D7537">
        <w:rPr>
          <w:rFonts w:ascii="Arial Narrow" w:hAnsi="Arial Narrow" w:cs="Arial Narrow"/>
          <w:spacing w:val="1"/>
        </w:rPr>
        <w:t>i</w:t>
      </w:r>
      <w:r w:rsidRPr="003D7537">
        <w:rPr>
          <w:rFonts w:ascii="Arial Narrow" w:hAnsi="Arial Narrow" w:cs="Arial Narrow"/>
        </w:rPr>
        <w:t>re</w:t>
      </w:r>
      <w:r w:rsidRPr="003D7537">
        <w:rPr>
          <w:rFonts w:ascii="Arial Narrow" w:hAnsi="Arial Narrow" w:cs="Arial Narrow"/>
          <w:spacing w:val="23"/>
        </w:rPr>
        <w:t xml:space="preserve"> </w:t>
      </w:r>
      <w:r w:rsidRPr="003D7537">
        <w:rPr>
          <w:rFonts w:ascii="Arial Narrow" w:hAnsi="Arial Narrow" w:cs="Arial Narrow"/>
        </w:rPr>
        <w:t>re</w:t>
      </w:r>
      <w:r w:rsidRPr="003D7537">
        <w:rPr>
          <w:rFonts w:ascii="Arial Narrow" w:hAnsi="Arial Narrow" w:cs="Arial Narrow"/>
          <w:spacing w:val="-2"/>
        </w:rPr>
        <w:t>t</w:t>
      </w:r>
      <w:r w:rsidRPr="003D7537">
        <w:rPr>
          <w:rFonts w:ascii="Arial Narrow" w:hAnsi="Arial Narrow" w:cs="Arial Narrow"/>
        </w:rPr>
        <w:t>ire</w:t>
      </w:r>
      <w:r w:rsidRPr="003D7537">
        <w:rPr>
          <w:rFonts w:ascii="Arial Narrow" w:hAnsi="Arial Narrow" w:cs="Arial Narrow"/>
          <w:spacing w:val="22"/>
        </w:rPr>
        <w:t xml:space="preserve"> </w:t>
      </w:r>
      <w:r w:rsidRPr="003D7537">
        <w:rPr>
          <w:rFonts w:ascii="Arial Narrow" w:hAnsi="Arial Narrow" w:cs="Arial Narrow"/>
          <w:spacing w:val="-2"/>
        </w:rPr>
        <w:t>s</w:t>
      </w:r>
      <w:r w:rsidRPr="003D7537">
        <w:rPr>
          <w:rFonts w:ascii="Arial Narrow" w:hAnsi="Arial Narrow" w:cs="Arial Narrow"/>
        </w:rPr>
        <w:t>on offre</w:t>
      </w:r>
      <w:r w:rsidRPr="003D7537">
        <w:rPr>
          <w:rFonts w:ascii="Arial Narrow" w:hAnsi="Arial Narrow" w:cs="Arial Narrow"/>
          <w:spacing w:val="23"/>
        </w:rPr>
        <w:t xml:space="preserve"> </w:t>
      </w:r>
      <w:r w:rsidRPr="003D7537">
        <w:rPr>
          <w:rFonts w:ascii="Arial Narrow" w:hAnsi="Arial Narrow" w:cs="Arial Narrow"/>
        </w:rPr>
        <w:t>pen</w:t>
      </w:r>
      <w:r w:rsidRPr="003D7537">
        <w:rPr>
          <w:rFonts w:ascii="Arial Narrow" w:hAnsi="Arial Narrow" w:cs="Arial Narrow"/>
          <w:spacing w:val="-2"/>
        </w:rPr>
        <w:t>d</w:t>
      </w:r>
      <w:r w:rsidRPr="003D7537">
        <w:rPr>
          <w:rFonts w:ascii="Arial Narrow" w:hAnsi="Arial Narrow" w:cs="Arial Narrow"/>
        </w:rPr>
        <w:t>ant</w:t>
      </w:r>
      <w:r w:rsidRPr="003D7537">
        <w:rPr>
          <w:rFonts w:ascii="Arial Narrow" w:hAnsi="Arial Narrow" w:cs="Arial Narrow"/>
          <w:spacing w:val="22"/>
        </w:rPr>
        <w:t xml:space="preserve"> </w:t>
      </w:r>
      <w:r w:rsidRPr="003D7537">
        <w:rPr>
          <w:rFonts w:ascii="Arial Narrow" w:hAnsi="Arial Narrow" w:cs="Arial Narrow"/>
          <w:spacing w:val="1"/>
        </w:rPr>
        <w:t>l</w:t>
      </w:r>
      <w:r w:rsidRPr="003D7537">
        <w:rPr>
          <w:rFonts w:ascii="Arial Narrow" w:hAnsi="Arial Narrow" w:cs="Arial Narrow"/>
        </w:rPr>
        <w:t>a</w:t>
      </w:r>
      <w:r w:rsidRPr="003D7537">
        <w:rPr>
          <w:rFonts w:ascii="Arial Narrow" w:hAnsi="Arial Narrow" w:cs="Arial Narrow"/>
          <w:spacing w:val="22"/>
        </w:rPr>
        <w:t xml:space="preserve"> </w:t>
      </w:r>
      <w:r w:rsidRPr="003D7537">
        <w:rPr>
          <w:rFonts w:ascii="Arial Narrow" w:hAnsi="Arial Narrow" w:cs="Arial Narrow"/>
        </w:rPr>
        <w:t>pério</w:t>
      </w:r>
      <w:r w:rsidRPr="003D7537">
        <w:rPr>
          <w:rFonts w:ascii="Arial Narrow" w:hAnsi="Arial Narrow" w:cs="Arial Narrow"/>
          <w:spacing w:val="-2"/>
        </w:rPr>
        <w:t>d</w:t>
      </w:r>
      <w:r w:rsidRPr="003D7537">
        <w:rPr>
          <w:rFonts w:ascii="Arial Narrow" w:hAnsi="Arial Narrow" w:cs="Arial Narrow"/>
        </w:rPr>
        <w:t>e</w:t>
      </w:r>
      <w:r w:rsidRPr="003D7537">
        <w:rPr>
          <w:rFonts w:ascii="Arial Narrow" w:hAnsi="Arial Narrow" w:cs="Arial Narrow"/>
          <w:spacing w:val="25"/>
        </w:rPr>
        <w:t xml:space="preserve"> </w:t>
      </w:r>
      <w:r w:rsidRPr="003D7537">
        <w:rPr>
          <w:rFonts w:ascii="Arial Narrow" w:hAnsi="Arial Narrow" w:cs="Arial Narrow"/>
          <w:spacing w:val="-2"/>
        </w:rPr>
        <w:t>d</w:t>
      </w:r>
      <w:r w:rsidRPr="003D7537">
        <w:rPr>
          <w:rFonts w:ascii="Arial Narrow" w:hAnsi="Arial Narrow" w:cs="Arial Narrow"/>
        </w:rPr>
        <w:t>e</w:t>
      </w:r>
      <w:r w:rsidRPr="003D7537">
        <w:rPr>
          <w:rFonts w:ascii="Arial Narrow" w:hAnsi="Arial Narrow" w:cs="Arial Narrow"/>
          <w:spacing w:val="24"/>
        </w:rPr>
        <w:t xml:space="preserve"> </w:t>
      </w:r>
      <w:r w:rsidRPr="003D7537">
        <w:rPr>
          <w:rFonts w:ascii="Arial Narrow" w:hAnsi="Arial Narrow" w:cs="Arial Narrow"/>
        </w:rPr>
        <w:t>v</w:t>
      </w:r>
      <w:r w:rsidRPr="003D7537">
        <w:rPr>
          <w:rFonts w:ascii="Arial Narrow" w:hAnsi="Arial Narrow" w:cs="Arial Narrow"/>
          <w:spacing w:val="-2"/>
        </w:rPr>
        <w:t>a</w:t>
      </w:r>
      <w:r w:rsidRPr="003D7537">
        <w:rPr>
          <w:rFonts w:ascii="Arial Narrow" w:hAnsi="Arial Narrow" w:cs="Arial Narrow"/>
        </w:rPr>
        <w:t>l</w:t>
      </w:r>
      <w:r w:rsidRPr="003D7537">
        <w:rPr>
          <w:rFonts w:ascii="Arial Narrow" w:hAnsi="Arial Narrow" w:cs="Arial Narrow"/>
          <w:spacing w:val="1"/>
        </w:rPr>
        <w:t>i</w:t>
      </w:r>
      <w:r w:rsidRPr="003D7537">
        <w:rPr>
          <w:rFonts w:ascii="Arial Narrow" w:hAnsi="Arial Narrow" w:cs="Arial Narrow"/>
        </w:rPr>
        <w:t>di</w:t>
      </w:r>
      <w:r w:rsidRPr="003D7537">
        <w:rPr>
          <w:rFonts w:ascii="Arial Narrow" w:hAnsi="Arial Narrow" w:cs="Arial Narrow"/>
          <w:spacing w:val="-2"/>
        </w:rPr>
        <w:t>t</w:t>
      </w:r>
      <w:r w:rsidRPr="003D7537">
        <w:rPr>
          <w:rFonts w:ascii="Arial Narrow" w:hAnsi="Arial Narrow" w:cs="Arial Narrow"/>
        </w:rPr>
        <w:t>é</w:t>
      </w:r>
      <w:r w:rsidRPr="003D7537">
        <w:rPr>
          <w:rFonts w:ascii="Arial Narrow" w:hAnsi="Arial Narrow" w:cs="Arial Narrow"/>
          <w:spacing w:val="25"/>
        </w:rPr>
        <w:t xml:space="preserve"> </w:t>
      </w:r>
      <w:r w:rsidRPr="003D7537">
        <w:rPr>
          <w:rFonts w:ascii="Arial Narrow" w:hAnsi="Arial Narrow" w:cs="Arial Narrow"/>
        </w:rPr>
        <w:t>p</w:t>
      </w:r>
      <w:r w:rsidRPr="003D7537">
        <w:rPr>
          <w:rFonts w:ascii="Arial Narrow" w:hAnsi="Arial Narrow" w:cs="Arial Narrow"/>
          <w:spacing w:val="-3"/>
        </w:rPr>
        <w:t>r</w:t>
      </w:r>
      <w:r w:rsidRPr="003D7537">
        <w:rPr>
          <w:rFonts w:ascii="Arial Narrow" w:hAnsi="Arial Narrow" w:cs="Arial Narrow"/>
        </w:rPr>
        <w:t>é</w:t>
      </w:r>
      <w:r w:rsidRPr="003D7537">
        <w:rPr>
          <w:rFonts w:ascii="Arial Narrow" w:hAnsi="Arial Narrow" w:cs="Arial Narrow"/>
          <w:spacing w:val="1"/>
        </w:rPr>
        <w:t>v</w:t>
      </w:r>
      <w:r w:rsidRPr="003D7537">
        <w:rPr>
          <w:rFonts w:ascii="Arial Narrow" w:hAnsi="Arial Narrow" w:cs="Arial Narrow"/>
        </w:rPr>
        <w:t>ue</w:t>
      </w:r>
      <w:r w:rsidRPr="003D7537">
        <w:rPr>
          <w:rFonts w:ascii="Arial Narrow" w:hAnsi="Arial Narrow" w:cs="Arial Narrow"/>
          <w:spacing w:val="22"/>
        </w:rPr>
        <w:t xml:space="preserve"> </w:t>
      </w:r>
      <w:r w:rsidRPr="003D7537">
        <w:rPr>
          <w:rFonts w:ascii="Arial Narrow" w:hAnsi="Arial Narrow" w:cs="Arial Narrow"/>
        </w:rPr>
        <w:t>da</w:t>
      </w:r>
      <w:r w:rsidRPr="003D7537">
        <w:rPr>
          <w:rFonts w:ascii="Arial Narrow" w:hAnsi="Arial Narrow" w:cs="Arial Narrow"/>
          <w:spacing w:val="-2"/>
        </w:rPr>
        <w:t>n</w:t>
      </w:r>
      <w:r w:rsidRPr="003D7537">
        <w:rPr>
          <w:rFonts w:ascii="Arial Narrow" w:hAnsi="Arial Narrow" w:cs="Arial Narrow"/>
        </w:rPr>
        <w:t>s</w:t>
      </w:r>
      <w:r w:rsidRPr="003D7537">
        <w:rPr>
          <w:rFonts w:ascii="Arial Narrow" w:hAnsi="Arial Narrow" w:cs="Arial Narrow"/>
          <w:spacing w:val="1"/>
        </w:rPr>
        <w:t xml:space="preserve"> </w:t>
      </w:r>
      <w:r w:rsidRPr="003D7537">
        <w:rPr>
          <w:rFonts w:ascii="Arial Narrow" w:hAnsi="Arial Narrow" w:cs="Arial Narrow"/>
        </w:rPr>
        <w:t>le</w:t>
      </w:r>
      <w:r w:rsidRPr="003D7537">
        <w:rPr>
          <w:rFonts w:ascii="Arial Narrow" w:hAnsi="Arial Narrow" w:cs="Arial Narrow"/>
          <w:spacing w:val="-2"/>
        </w:rPr>
        <w:t xml:space="preserve"> </w:t>
      </w:r>
      <w:r w:rsidRPr="003D7537">
        <w:rPr>
          <w:rFonts w:ascii="Arial Narrow" w:hAnsi="Arial Narrow" w:cs="Arial Narrow"/>
        </w:rPr>
        <w:t>do</w:t>
      </w:r>
      <w:r w:rsidRPr="003D7537">
        <w:rPr>
          <w:rFonts w:ascii="Arial Narrow" w:hAnsi="Arial Narrow" w:cs="Arial Narrow"/>
          <w:spacing w:val="-2"/>
        </w:rPr>
        <w:t>ss</w:t>
      </w:r>
      <w:r w:rsidRPr="003D7537">
        <w:rPr>
          <w:rFonts w:ascii="Arial Narrow" w:hAnsi="Arial Narrow" w:cs="Arial Narrow"/>
        </w:rPr>
        <w:t>ier d’a</w:t>
      </w:r>
      <w:r w:rsidRPr="003D7537">
        <w:rPr>
          <w:rFonts w:ascii="Arial Narrow" w:hAnsi="Arial Narrow" w:cs="Arial Narrow"/>
          <w:spacing w:val="-2"/>
        </w:rPr>
        <w:t>p</w:t>
      </w:r>
      <w:r w:rsidRPr="003D7537">
        <w:rPr>
          <w:rFonts w:ascii="Arial Narrow" w:hAnsi="Arial Narrow" w:cs="Arial Narrow"/>
        </w:rPr>
        <w:t>pel</w:t>
      </w:r>
      <w:r w:rsidRPr="003D7537">
        <w:rPr>
          <w:rFonts w:ascii="Arial Narrow" w:hAnsi="Arial Narrow" w:cs="Arial Narrow"/>
          <w:spacing w:val="1"/>
        </w:rPr>
        <w:t xml:space="preserve"> </w:t>
      </w:r>
      <w:r w:rsidRPr="003D7537">
        <w:rPr>
          <w:rFonts w:ascii="Arial Narrow" w:hAnsi="Arial Narrow" w:cs="Arial Narrow"/>
          <w:spacing w:val="-2"/>
        </w:rPr>
        <w:t>d</w:t>
      </w:r>
      <w:r w:rsidRPr="003D7537">
        <w:rPr>
          <w:rFonts w:ascii="Arial Narrow" w:hAnsi="Arial Narrow" w:cs="Arial Narrow"/>
        </w:rPr>
        <w:t>’offr</w:t>
      </w:r>
      <w:r w:rsidRPr="003D7537">
        <w:rPr>
          <w:rFonts w:ascii="Arial Narrow" w:hAnsi="Arial Narrow" w:cs="Arial Narrow"/>
          <w:spacing w:val="-2"/>
        </w:rPr>
        <w:t>e</w:t>
      </w:r>
      <w:r w:rsidRPr="003D7537">
        <w:rPr>
          <w:rFonts w:ascii="Arial Narrow" w:hAnsi="Arial Narrow" w:cs="Arial Narrow"/>
        </w:rPr>
        <w:t>s</w:t>
      </w:r>
      <w:r w:rsidRPr="003D7537">
        <w:rPr>
          <w:rFonts w:ascii="Arial Narrow" w:hAnsi="Arial Narrow" w:cs="Arial Narrow"/>
          <w:spacing w:val="3"/>
        </w:rPr>
        <w:t xml:space="preserve"> </w:t>
      </w:r>
      <w:r w:rsidRPr="003D7537">
        <w:rPr>
          <w:rFonts w:ascii="Arial Narrow" w:hAnsi="Arial Narrow" w:cs="Arial Narrow"/>
        </w:rPr>
        <w:t xml:space="preserve">; </w:t>
      </w:r>
      <w:r w:rsidRPr="003D7537">
        <w:rPr>
          <w:rFonts w:ascii="Arial Narrow" w:hAnsi="Arial Narrow" w:cs="Arial Narrow"/>
          <w:spacing w:val="1"/>
        </w:rPr>
        <w:t>Où</w:t>
      </w:r>
    </w:p>
    <w:p w14:paraId="7B38974F" w14:textId="3CB2A7C2" w:rsidR="0027659B" w:rsidRPr="003D7537" w:rsidRDefault="0027659B" w:rsidP="00380A2A">
      <w:pPr>
        <w:widowControl w:val="0"/>
        <w:autoSpaceDE w:val="0"/>
        <w:autoSpaceDN w:val="0"/>
        <w:adjustRightInd w:val="0"/>
        <w:ind w:left="104"/>
        <w:rPr>
          <w:rFonts w:ascii="Arial Narrow" w:hAnsi="Arial Narrow" w:cs="Arial Narrow"/>
        </w:rPr>
      </w:pPr>
      <w:r w:rsidRPr="003D7537">
        <w:rPr>
          <w:rFonts w:ascii="Arial Narrow" w:hAnsi="Arial Narrow" w:cs="Arial Narrow"/>
          <w:spacing w:val="-1"/>
        </w:rPr>
        <w:t>S</w:t>
      </w:r>
      <w:r w:rsidRPr="003D7537">
        <w:rPr>
          <w:rFonts w:ascii="Arial Narrow" w:hAnsi="Arial Narrow" w:cs="Arial Narrow"/>
        </w:rPr>
        <w:t>i</w:t>
      </w:r>
      <w:r w:rsidRPr="003D7537">
        <w:rPr>
          <w:rFonts w:ascii="Arial Narrow" w:hAnsi="Arial Narrow" w:cs="Arial Narrow"/>
          <w:spacing w:val="25"/>
        </w:rPr>
        <w:t xml:space="preserve"> </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22"/>
        </w:rPr>
        <w:t xml:space="preserve"> </w:t>
      </w:r>
      <w:r w:rsidRPr="003D7537">
        <w:rPr>
          <w:rFonts w:ascii="Arial Narrow" w:hAnsi="Arial Narrow" w:cs="Arial Narrow"/>
        </w:rPr>
        <w:t>so</w:t>
      </w:r>
      <w:r w:rsidRPr="003D7537">
        <w:rPr>
          <w:rFonts w:ascii="Arial Narrow" w:hAnsi="Arial Narrow" w:cs="Arial Narrow"/>
          <w:spacing w:val="-2"/>
        </w:rPr>
        <w:t>u</w:t>
      </w:r>
      <w:r w:rsidRPr="003D7537">
        <w:rPr>
          <w:rFonts w:ascii="Arial Narrow" w:hAnsi="Arial Narrow" w:cs="Arial Narrow"/>
        </w:rPr>
        <w:t>m</w:t>
      </w:r>
      <w:r w:rsidRPr="003D7537">
        <w:rPr>
          <w:rFonts w:ascii="Arial Narrow" w:hAnsi="Arial Narrow" w:cs="Arial Narrow"/>
          <w:spacing w:val="-1"/>
        </w:rPr>
        <w:t>i</w:t>
      </w:r>
      <w:r w:rsidRPr="003D7537">
        <w:rPr>
          <w:rFonts w:ascii="Arial Narrow" w:hAnsi="Arial Narrow" w:cs="Arial Narrow"/>
        </w:rPr>
        <w:t>ssi</w:t>
      </w:r>
      <w:r w:rsidRPr="003D7537">
        <w:rPr>
          <w:rFonts w:ascii="Arial Narrow" w:hAnsi="Arial Narrow" w:cs="Arial Narrow"/>
          <w:spacing w:val="-2"/>
        </w:rPr>
        <w:t>o</w:t>
      </w:r>
      <w:r w:rsidRPr="003D7537">
        <w:rPr>
          <w:rFonts w:ascii="Arial Narrow" w:hAnsi="Arial Narrow" w:cs="Arial Narrow"/>
        </w:rPr>
        <w:t>nna</w:t>
      </w:r>
      <w:r w:rsidRPr="003D7537">
        <w:rPr>
          <w:rFonts w:ascii="Arial Narrow" w:hAnsi="Arial Narrow" w:cs="Arial Narrow"/>
          <w:spacing w:val="1"/>
        </w:rPr>
        <w:t>i</w:t>
      </w:r>
      <w:r w:rsidRPr="003D7537">
        <w:rPr>
          <w:rFonts w:ascii="Arial Narrow" w:hAnsi="Arial Narrow" w:cs="Arial Narrow"/>
        </w:rPr>
        <w:t>r</w:t>
      </w:r>
      <w:r w:rsidRPr="003D7537">
        <w:rPr>
          <w:rFonts w:ascii="Arial Narrow" w:hAnsi="Arial Narrow" w:cs="Arial Narrow"/>
          <w:spacing w:val="-3"/>
        </w:rPr>
        <w:t>e</w:t>
      </w:r>
      <w:r w:rsidRPr="003D7537">
        <w:rPr>
          <w:rFonts w:ascii="Arial Narrow" w:hAnsi="Arial Narrow" w:cs="Arial Narrow"/>
        </w:rPr>
        <w:t>,</w:t>
      </w:r>
      <w:r w:rsidRPr="003D7537">
        <w:rPr>
          <w:rFonts w:ascii="Arial Narrow" w:hAnsi="Arial Narrow" w:cs="Arial Narrow"/>
          <w:spacing w:val="23"/>
        </w:rPr>
        <w:t xml:space="preserve"> </w:t>
      </w:r>
      <w:r w:rsidRPr="003D7537">
        <w:rPr>
          <w:rFonts w:ascii="Arial Narrow" w:hAnsi="Arial Narrow" w:cs="Arial Narrow"/>
        </w:rPr>
        <w:t>s’éta</w:t>
      </w:r>
      <w:r w:rsidRPr="003D7537">
        <w:rPr>
          <w:rFonts w:ascii="Arial Narrow" w:hAnsi="Arial Narrow" w:cs="Arial Narrow"/>
          <w:spacing w:val="-2"/>
        </w:rPr>
        <w:t>n</w:t>
      </w:r>
      <w:r w:rsidRPr="003D7537">
        <w:rPr>
          <w:rFonts w:ascii="Arial Narrow" w:hAnsi="Arial Narrow" w:cs="Arial Narrow"/>
        </w:rPr>
        <w:t>t</w:t>
      </w:r>
      <w:r w:rsidRPr="003D7537">
        <w:rPr>
          <w:rFonts w:ascii="Arial Narrow" w:hAnsi="Arial Narrow" w:cs="Arial Narrow"/>
          <w:spacing w:val="23"/>
        </w:rPr>
        <w:t xml:space="preserve"> </w:t>
      </w:r>
      <w:r w:rsidRPr="003D7537">
        <w:rPr>
          <w:rFonts w:ascii="Arial Narrow" w:hAnsi="Arial Narrow" w:cs="Arial Narrow"/>
          <w:spacing w:val="1"/>
        </w:rPr>
        <w:t>v</w:t>
      </w:r>
      <w:r w:rsidRPr="003D7537">
        <w:rPr>
          <w:rFonts w:ascii="Arial Narrow" w:hAnsi="Arial Narrow" w:cs="Arial Narrow"/>
        </w:rPr>
        <w:t>u</w:t>
      </w:r>
      <w:r w:rsidRPr="003D7537">
        <w:rPr>
          <w:rFonts w:ascii="Arial Narrow" w:hAnsi="Arial Narrow" w:cs="Arial Narrow"/>
          <w:spacing w:val="22"/>
        </w:rPr>
        <w:t xml:space="preserve"> </w:t>
      </w:r>
      <w:r w:rsidRPr="003D7537">
        <w:rPr>
          <w:rFonts w:ascii="Arial Narrow" w:hAnsi="Arial Narrow" w:cs="Arial Narrow"/>
        </w:rPr>
        <w:t>not</w:t>
      </w:r>
      <w:r w:rsidRPr="003D7537">
        <w:rPr>
          <w:rFonts w:ascii="Arial Narrow" w:hAnsi="Arial Narrow" w:cs="Arial Narrow"/>
          <w:spacing w:val="1"/>
        </w:rPr>
        <w:t>i</w:t>
      </w:r>
      <w:r w:rsidRPr="003D7537">
        <w:rPr>
          <w:rFonts w:ascii="Arial Narrow" w:hAnsi="Arial Narrow" w:cs="Arial Narrow"/>
          <w:spacing w:val="-2"/>
        </w:rPr>
        <w:t>f</w:t>
      </w:r>
      <w:r w:rsidRPr="003D7537">
        <w:rPr>
          <w:rFonts w:ascii="Arial Narrow" w:hAnsi="Arial Narrow" w:cs="Arial Narrow"/>
        </w:rPr>
        <w:t>ié</w:t>
      </w:r>
      <w:r w:rsidRPr="003D7537">
        <w:rPr>
          <w:rFonts w:ascii="Arial Narrow" w:hAnsi="Arial Narrow" w:cs="Arial Narrow"/>
          <w:spacing w:val="23"/>
        </w:rPr>
        <w:t xml:space="preserve"> </w:t>
      </w:r>
      <w:r w:rsidRPr="003D7537">
        <w:rPr>
          <w:rFonts w:ascii="Arial Narrow" w:hAnsi="Arial Narrow" w:cs="Arial Narrow"/>
        </w:rPr>
        <w:t>l</w:t>
      </w:r>
      <w:r w:rsidRPr="003D7537">
        <w:rPr>
          <w:rFonts w:ascii="Arial Narrow" w:hAnsi="Arial Narrow" w:cs="Arial Narrow"/>
          <w:spacing w:val="1"/>
        </w:rPr>
        <w:t>’</w:t>
      </w:r>
      <w:r w:rsidRPr="003D7537">
        <w:rPr>
          <w:rFonts w:ascii="Arial Narrow" w:hAnsi="Arial Narrow" w:cs="Arial Narrow"/>
        </w:rPr>
        <w:t>att</w:t>
      </w:r>
      <w:r w:rsidRPr="003D7537">
        <w:rPr>
          <w:rFonts w:ascii="Arial Narrow" w:hAnsi="Arial Narrow" w:cs="Arial Narrow"/>
          <w:spacing w:val="-2"/>
        </w:rPr>
        <w:t>r</w:t>
      </w:r>
      <w:r w:rsidRPr="003D7537">
        <w:rPr>
          <w:rFonts w:ascii="Arial Narrow" w:hAnsi="Arial Narrow" w:cs="Arial Narrow"/>
        </w:rPr>
        <w:t>ibu</w:t>
      </w:r>
      <w:r w:rsidRPr="003D7537">
        <w:rPr>
          <w:rFonts w:ascii="Arial Narrow" w:hAnsi="Arial Narrow" w:cs="Arial Narrow"/>
          <w:spacing w:val="-2"/>
        </w:rPr>
        <w:t>t</w:t>
      </w:r>
      <w:r w:rsidRPr="003D7537">
        <w:rPr>
          <w:rFonts w:ascii="Arial Narrow" w:hAnsi="Arial Narrow" w:cs="Arial Narrow"/>
        </w:rPr>
        <w:t>ion</w:t>
      </w:r>
      <w:r w:rsidRPr="003D7537">
        <w:rPr>
          <w:rFonts w:ascii="Arial Narrow" w:hAnsi="Arial Narrow" w:cs="Arial Narrow"/>
          <w:spacing w:val="23"/>
        </w:rPr>
        <w:t xml:space="preserve"> </w:t>
      </w:r>
      <w:r w:rsidRPr="003D7537">
        <w:rPr>
          <w:rFonts w:ascii="Arial Narrow" w:hAnsi="Arial Narrow" w:cs="Arial Narrow"/>
        </w:rPr>
        <w:t>du</w:t>
      </w:r>
      <w:r w:rsidRPr="003D7537">
        <w:rPr>
          <w:rFonts w:ascii="Arial Narrow" w:hAnsi="Arial Narrow" w:cs="Arial Narrow"/>
          <w:spacing w:val="22"/>
        </w:rPr>
        <w:t xml:space="preserve"> </w:t>
      </w:r>
      <w:r w:rsidRPr="003D7537">
        <w:rPr>
          <w:rFonts w:ascii="Arial Narrow" w:hAnsi="Arial Narrow" w:cs="Arial Narrow"/>
        </w:rPr>
        <w:t>ma</w:t>
      </w:r>
      <w:r w:rsidRPr="003D7537">
        <w:rPr>
          <w:rFonts w:ascii="Arial Narrow" w:hAnsi="Arial Narrow" w:cs="Arial Narrow"/>
          <w:spacing w:val="-2"/>
        </w:rPr>
        <w:t>r</w:t>
      </w:r>
      <w:r w:rsidRPr="003D7537">
        <w:rPr>
          <w:rFonts w:ascii="Arial Narrow" w:hAnsi="Arial Narrow" w:cs="Arial Narrow"/>
        </w:rPr>
        <w:t>ché</w:t>
      </w:r>
      <w:r w:rsidRPr="003D7537">
        <w:rPr>
          <w:rFonts w:ascii="Arial Narrow" w:hAnsi="Arial Narrow" w:cs="Arial Narrow"/>
          <w:spacing w:val="25"/>
        </w:rPr>
        <w:t xml:space="preserve"> </w:t>
      </w:r>
      <w:r w:rsidRPr="003D7537">
        <w:rPr>
          <w:rFonts w:ascii="Arial Narrow" w:hAnsi="Arial Narrow" w:cs="Arial Narrow"/>
          <w:spacing w:val="-2"/>
        </w:rPr>
        <w:t>p</w:t>
      </w:r>
      <w:r w:rsidRPr="003D7537">
        <w:rPr>
          <w:rFonts w:ascii="Arial Narrow" w:hAnsi="Arial Narrow" w:cs="Arial Narrow"/>
        </w:rPr>
        <w:t>ar</w:t>
      </w:r>
      <w:r w:rsidRPr="003D7537">
        <w:rPr>
          <w:rFonts w:ascii="Arial Narrow" w:hAnsi="Arial Narrow" w:cs="Arial Narrow"/>
          <w:spacing w:val="24"/>
        </w:rPr>
        <w:t xml:space="preserve"> </w:t>
      </w:r>
      <w:r w:rsidRPr="003D7537">
        <w:rPr>
          <w:rFonts w:ascii="Arial Narrow" w:hAnsi="Arial Narrow" w:cs="Arial Narrow"/>
          <w:spacing w:val="-2"/>
        </w:rPr>
        <w:t>l</w:t>
      </w:r>
      <w:r w:rsidRPr="003D7537">
        <w:rPr>
          <w:rFonts w:ascii="Arial Narrow" w:hAnsi="Arial Narrow" w:cs="Arial Narrow"/>
        </w:rPr>
        <w:t>e</w:t>
      </w:r>
      <w:r w:rsidRPr="003D7537">
        <w:rPr>
          <w:rFonts w:ascii="Arial Narrow" w:hAnsi="Arial Narrow" w:cs="Arial Narrow"/>
          <w:spacing w:val="22"/>
        </w:rPr>
        <w:t xml:space="preserve"> </w:t>
      </w:r>
      <w:r w:rsidRPr="003D7537">
        <w:rPr>
          <w:rFonts w:ascii="Arial Narrow" w:hAnsi="Arial Narrow" w:cs="Arial Narrow"/>
        </w:rPr>
        <w:t>Maître</w:t>
      </w:r>
      <w:r w:rsidRPr="003D7537">
        <w:rPr>
          <w:rFonts w:ascii="Arial Narrow" w:hAnsi="Arial Narrow" w:cs="Arial Narrow"/>
          <w:spacing w:val="22"/>
        </w:rPr>
        <w:t xml:space="preserve"> </w:t>
      </w:r>
      <w:r w:rsidRPr="003D7537">
        <w:rPr>
          <w:rFonts w:ascii="Arial Narrow" w:hAnsi="Arial Narrow" w:cs="Arial Narrow"/>
        </w:rPr>
        <w:t>d</w:t>
      </w:r>
      <w:r w:rsidRPr="003D7537">
        <w:rPr>
          <w:rFonts w:ascii="Arial Narrow" w:hAnsi="Arial Narrow" w:cs="Arial Narrow"/>
          <w:spacing w:val="-2"/>
        </w:rPr>
        <w:t>’</w:t>
      </w:r>
      <w:r w:rsidRPr="003D7537">
        <w:rPr>
          <w:rFonts w:ascii="Arial Narrow" w:hAnsi="Arial Narrow" w:cs="Arial Narrow"/>
        </w:rPr>
        <w:t>Ou</w:t>
      </w:r>
      <w:r w:rsidRPr="003D7537">
        <w:rPr>
          <w:rFonts w:ascii="Arial Narrow" w:hAnsi="Arial Narrow" w:cs="Arial Narrow"/>
          <w:spacing w:val="1"/>
        </w:rPr>
        <w:t>v</w:t>
      </w:r>
      <w:r w:rsidRPr="003D7537">
        <w:rPr>
          <w:rFonts w:ascii="Arial Narrow" w:hAnsi="Arial Narrow" w:cs="Arial Narrow"/>
        </w:rPr>
        <w:t>r</w:t>
      </w:r>
      <w:r w:rsidRPr="003D7537">
        <w:rPr>
          <w:rFonts w:ascii="Arial Narrow" w:hAnsi="Arial Narrow" w:cs="Arial Narrow"/>
          <w:spacing w:val="-3"/>
        </w:rPr>
        <w:t>a</w:t>
      </w:r>
      <w:r w:rsidRPr="003D7537">
        <w:rPr>
          <w:rFonts w:ascii="Arial Narrow" w:hAnsi="Arial Narrow" w:cs="Arial Narrow"/>
        </w:rPr>
        <w:t>ge</w:t>
      </w:r>
      <w:r w:rsidRPr="003D7537">
        <w:rPr>
          <w:rFonts w:ascii="Arial Narrow" w:hAnsi="Arial Narrow" w:cs="Arial Narrow"/>
          <w:spacing w:val="-1"/>
        </w:rPr>
        <w:t xml:space="preserve"> </w:t>
      </w:r>
      <w:r w:rsidRPr="003D7537">
        <w:rPr>
          <w:rFonts w:ascii="Arial Narrow" w:hAnsi="Arial Narrow" w:cs="Arial Narrow"/>
          <w:i/>
          <w:iCs/>
        </w:rPr>
        <w:t xml:space="preserve">ou </w:t>
      </w:r>
      <w:r w:rsidRPr="003D7537">
        <w:rPr>
          <w:rFonts w:ascii="Arial Narrow" w:hAnsi="Arial Narrow" w:cs="Arial Narrow"/>
          <w:i/>
          <w:iCs/>
          <w:spacing w:val="1"/>
        </w:rPr>
        <w:t>l</w:t>
      </w:r>
      <w:r w:rsidRPr="003D7537">
        <w:rPr>
          <w:rFonts w:ascii="Arial Narrow" w:hAnsi="Arial Narrow" w:cs="Arial Narrow"/>
          <w:i/>
          <w:iCs/>
        </w:rPr>
        <w:t xml:space="preserve">e </w:t>
      </w:r>
      <w:r w:rsidRPr="003D7537">
        <w:rPr>
          <w:rFonts w:ascii="Arial Narrow" w:hAnsi="Arial Narrow" w:cs="Arial Narrow"/>
          <w:i/>
          <w:iCs/>
          <w:spacing w:val="-2"/>
        </w:rPr>
        <w:t>M</w:t>
      </w:r>
      <w:r w:rsidRPr="003D7537">
        <w:rPr>
          <w:rFonts w:ascii="Arial Narrow" w:hAnsi="Arial Narrow" w:cs="Arial Narrow"/>
          <w:i/>
          <w:iCs/>
        </w:rPr>
        <w:t xml:space="preserve">aître </w:t>
      </w:r>
      <w:r w:rsidRPr="003D7537">
        <w:rPr>
          <w:rFonts w:ascii="Arial Narrow" w:hAnsi="Arial Narrow" w:cs="Arial Narrow"/>
          <w:i/>
          <w:iCs/>
          <w:spacing w:val="-2"/>
        </w:rPr>
        <w:t>d</w:t>
      </w:r>
      <w:r w:rsidRPr="003D7537">
        <w:rPr>
          <w:rFonts w:ascii="Arial Narrow" w:hAnsi="Arial Narrow" w:cs="Arial Narrow"/>
          <w:i/>
          <w:iCs/>
        </w:rPr>
        <w:t>’</w:t>
      </w:r>
      <w:r w:rsidRPr="003D7537">
        <w:rPr>
          <w:rFonts w:ascii="Arial Narrow" w:hAnsi="Arial Narrow" w:cs="Arial Narrow"/>
          <w:i/>
          <w:iCs/>
          <w:spacing w:val="1"/>
        </w:rPr>
        <w:t>O</w:t>
      </w:r>
      <w:r w:rsidRPr="003D7537">
        <w:rPr>
          <w:rFonts w:ascii="Arial Narrow" w:hAnsi="Arial Narrow" w:cs="Arial Narrow"/>
          <w:i/>
          <w:iCs/>
          <w:spacing w:val="-2"/>
        </w:rPr>
        <w:t>u</w:t>
      </w:r>
      <w:r w:rsidRPr="003D7537">
        <w:rPr>
          <w:rFonts w:ascii="Arial Narrow" w:hAnsi="Arial Narrow" w:cs="Arial Narrow"/>
          <w:i/>
          <w:iCs/>
        </w:rPr>
        <w:t>vrage</w:t>
      </w:r>
    </w:p>
    <w:p w14:paraId="4511BC17" w14:textId="77777777" w:rsidR="0027659B" w:rsidRPr="003D7537" w:rsidRDefault="0027659B" w:rsidP="0027659B">
      <w:pPr>
        <w:widowControl w:val="0"/>
        <w:autoSpaceDE w:val="0"/>
        <w:autoSpaceDN w:val="0"/>
        <w:adjustRightInd w:val="0"/>
        <w:ind w:left="104"/>
        <w:rPr>
          <w:rFonts w:ascii="Arial Narrow" w:hAnsi="Arial Narrow" w:cs="Arial Narrow"/>
        </w:rPr>
      </w:pPr>
      <w:r w:rsidRPr="003D7537">
        <w:rPr>
          <w:rFonts w:ascii="Arial Narrow" w:hAnsi="Arial Narrow" w:cs="Arial Narrow"/>
          <w:i/>
          <w:iCs/>
          <w:spacing w:val="-1"/>
        </w:rPr>
        <w:t>D</w:t>
      </w:r>
      <w:r w:rsidRPr="003D7537">
        <w:rPr>
          <w:rFonts w:ascii="Arial Narrow" w:hAnsi="Arial Narrow" w:cs="Arial Narrow"/>
          <w:i/>
          <w:iCs/>
        </w:rPr>
        <w:t>élégué</w:t>
      </w:r>
      <w:r w:rsidRPr="003D7537">
        <w:rPr>
          <w:rFonts w:ascii="Arial Narrow" w:hAnsi="Arial Narrow" w:cs="Arial Narrow"/>
          <w:i/>
          <w:iCs/>
          <w:spacing w:val="22"/>
        </w:rPr>
        <w:t xml:space="preserve"> </w:t>
      </w:r>
      <w:r w:rsidRPr="003D7537">
        <w:rPr>
          <w:rFonts w:ascii="Arial Narrow" w:hAnsi="Arial Narrow" w:cs="Arial Narrow"/>
        </w:rPr>
        <w:t>pend</w:t>
      </w:r>
      <w:r w:rsidRPr="003D7537">
        <w:rPr>
          <w:rFonts w:ascii="Arial Narrow" w:hAnsi="Arial Narrow" w:cs="Arial Narrow"/>
          <w:spacing w:val="-2"/>
        </w:rPr>
        <w:t>a</w:t>
      </w:r>
      <w:r w:rsidRPr="003D7537">
        <w:rPr>
          <w:rFonts w:ascii="Arial Narrow" w:hAnsi="Arial Narrow" w:cs="Arial Narrow"/>
        </w:rPr>
        <w:t>nt</w:t>
      </w:r>
      <w:r w:rsidRPr="003D7537">
        <w:rPr>
          <w:rFonts w:ascii="Arial Narrow" w:hAnsi="Arial Narrow" w:cs="Arial Narrow"/>
          <w:spacing w:val="22"/>
        </w:rPr>
        <w:t xml:space="preserve"> </w:t>
      </w:r>
      <w:r w:rsidRPr="003D7537">
        <w:rPr>
          <w:rFonts w:ascii="Arial Narrow" w:hAnsi="Arial Narrow" w:cs="Arial Narrow"/>
        </w:rPr>
        <w:t>la</w:t>
      </w:r>
      <w:r w:rsidRPr="003D7537">
        <w:rPr>
          <w:rFonts w:ascii="Arial Narrow" w:hAnsi="Arial Narrow" w:cs="Arial Narrow"/>
          <w:spacing w:val="1"/>
        </w:rPr>
        <w:t xml:space="preserve"> </w:t>
      </w:r>
      <w:r w:rsidRPr="003D7537">
        <w:rPr>
          <w:rFonts w:ascii="Arial Narrow" w:hAnsi="Arial Narrow" w:cs="Arial Narrow"/>
        </w:rPr>
        <w:t>pé</w:t>
      </w:r>
      <w:r w:rsidRPr="003D7537">
        <w:rPr>
          <w:rFonts w:ascii="Arial Narrow" w:hAnsi="Arial Narrow" w:cs="Arial Narrow"/>
          <w:spacing w:val="-2"/>
        </w:rPr>
        <w:t>r</w:t>
      </w:r>
      <w:r w:rsidRPr="003D7537">
        <w:rPr>
          <w:rFonts w:ascii="Arial Narrow" w:hAnsi="Arial Narrow" w:cs="Arial Narrow"/>
        </w:rPr>
        <w:t>iode</w:t>
      </w:r>
      <w:r w:rsidRPr="003D7537">
        <w:rPr>
          <w:rFonts w:ascii="Arial Narrow" w:hAnsi="Arial Narrow" w:cs="Arial Narrow"/>
          <w:spacing w:val="8"/>
        </w:rPr>
        <w:t xml:space="preserve"> </w:t>
      </w:r>
      <w:r w:rsidRPr="003D7537">
        <w:rPr>
          <w:rFonts w:ascii="Arial Narrow" w:hAnsi="Arial Narrow" w:cs="Arial Narrow"/>
          <w:spacing w:val="-2"/>
        </w:rPr>
        <w:t>d</w:t>
      </w:r>
      <w:r w:rsidRPr="003D7537">
        <w:rPr>
          <w:rFonts w:ascii="Arial Narrow" w:hAnsi="Arial Narrow" w:cs="Arial Narrow"/>
        </w:rPr>
        <w:t>e</w:t>
      </w:r>
      <w:r w:rsidRPr="003D7537">
        <w:rPr>
          <w:rFonts w:ascii="Arial Narrow" w:hAnsi="Arial Narrow" w:cs="Arial Narrow"/>
          <w:spacing w:val="8"/>
        </w:rPr>
        <w:t xml:space="preserve"> </w:t>
      </w:r>
      <w:r w:rsidRPr="003D7537">
        <w:rPr>
          <w:rFonts w:ascii="Arial Narrow" w:hAnsi="Arial Narrow" w:cs="Arial Narrow"/>
        </w:rPr>
        <w:t>v</w:t>
      </w:r>
      <w:r w:rsidRPr="003D7537">
        <w:rPr>
          <w:rFonts w:ascii="Arial Narrow" w:hAnsi="Arial Narrow" w:cs="Arial Narrow"/>
        </w:rPr>
        <w:lastRenderedPageBreak/>
        <w:t>a</w:t>
      </w:r>
      <w:r w:rsidRPr="003D7537">
        <w:rPr>
          <w:rFonts w:ascii="Arial Narrow" w:hAnsi="Arial Narrow" w:cs="Arial Narrow"/>
          <w:spacing w:val="-2"/>
        </w:rPr>
        <w:t>l</w:t>
      </w:r>
      <w:r w:rsidRPr="003D7537">
        <w:rPr>
          <w:rFonts w:ascii="Arial Narrow" w:hAnsi="Arial Narrow" w:cs="Arial Narrow"/>
        </w:rPr>
        <w:t>idité</w:t>
      </w:r>
      <w:r w:rsidRPr="003D7537">
        <w:rPr>
          <w:rFonts w:ascii="Arial Narrow" w:hAnsi="Arial Narrow" w:cs="Arial Narrow"/>
          <w:spacing w:val="6"/>
        </w:rPr>
        <w:t xml:space="preserve"> </w:t>
      </w:r>
      <w:r w:rsidRPr="003D7537">
        <w:rPr>
          <w:rFonts w:ascii="Arial Narrow" w:hAnsi="Arial Narrow" w:cs="Arial Narrow"/>
        </w:rPr>
        <w:t>:</w:t>
      </w:r>
    </w:p>
    <w:p w14:paraId="5469AB13"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26B83295" w14:textId="572E4424" w:rsidR="0027659B" w:rsidRPr="003D7537" w:rsidRDefault="0027659B" w:rsidP="00380A2A">
      <w:pPr>
        <w:widowControl w:val="0"/>
        <w:autoSpaceDE w:val="0"/>
        <w:autoSpaceDN w:val="0"/>
        <w:adjustRightInd w:val="0"/>
        <w:ind w:left="104"/>
        <w:rPr>
          <w:rFonts w:ascii="Arial Narrow" w:hAnsi="Arial Narrow" w:cs="Arial Narrow"/>
        </w:rPr>
      </w:pPr>
      <w:r w:rsidRPr="003D7537">
        <w:rPr>
          <w:rFonts w:ascii="Arial Narrow" w:hAnsi="Arial Narrow" w:cs="Arial Narrow"/>
        </w:rPr>
        <w:t>- omet</w:t>
      </w:r>
      <w:r w:rsidRPr="003D7537">
        <w:rPr>
          <w:rFonts w:ascii="Arial Narrow" w:hAnsi="Arial Narrow" w:cs="Arial Narrow"/>
          <w:spacing w:val="8"/>
        </w:rPr>
        <w:t xml:space="preserve"> </w:t>
      </w:r>
      <w:r w:rsidRPr="003D7537">
        <w:rPr>
          <w:rFonts w:ascii="Arial Narrow" w:hAnsi="Arial Narrow" w:cs="Arial Narrow"/>
        </w:rPr>
        <w:t>de</w:t>
      </w:r>
      <w:r w:rsidRPr="003D7537">
        <w:rPr>
          <w:rFonts w:ascii="Arial Narrow" w:hAnsi="Arial Narrow" w:cs="Arial Narrow"/>
          <w:spacing w:val="5"/>
        </w:rPr>
        <w:t xml:space="preserve"> </w:t>
      </w:r>
      <w:r w:rsidRPr="003D7537">
        <w:rPr>
          <w:rFonts w:ascii="Arial Narrow" w:hAnsi="Arial Narrow" w:cs="Arial Narrow"/>
        </w:rPr>
        <w:t>s</w:t>
      </w:r>
      <w:r w:rsidRPr="003D7537">
        <w:rPr>
          <w:rFonts w:ascii="Arial Narrow" w:hAnsi="Arial Narrow" w:cs="Arial Narrow"/>
          <w:spacing w:val="-2"/>
        </w:rPr>
        <w:t>i</w:t>
      </w:r>
      <w:r w:rsidRPr="003D7537">
        <w:rPr>
          <w:rFonts w:ascii="Arial Narrow" w:hAnsi="Arial Narrow" w:cs="Arial Narrow"/>
        </w:rPr>
        <w:t>gner</w:t>
      </w:r>
      <w:r w:rsidRPr="003D7537">
        <w:rPr>
          <w:rFonts w:ascii="Arial Narrow" w:hAnsi="Arial Narrow" w:cs="Arial Narrow"/>
          <w:spacing w:val="8"/>
        </w:rPr>
        <w:t xml:space="preserve"> </w:t>
      </w:r>
      <w:r w:rsidRPr="003D7537">
        <w:rPr>
          <w:rFonts w:ascii="Arial Narrow" w:hAnsi="Arial Narrow" w:cs="Arial Narrow"/>
        </w:rPr>
        <w:t>ou</w:t>
      </w:r>
      <w:r w:rsidRPr="003D7537">
        <w:rPr>
          <w:rFonts w:ascii="Arial Narrow" w:hAnsi="Arial Narrow" w:cs="Arial Narrow"/>
          <w:spacing w:val="5"/>
        </w:rPr>
        <w:t xml:space="preserve"> </w:t>
      </w:r>
      <w:r w:rsidRPr="003D7537">
        <w:rPr>
          <w:rFonts w:ascii="Arial Narrow" w:hAnsi="Arial Narrow" w:cs="Arial Narrow"/>
        </w:rPr>
        <w:t>ref</w:t>
      </w:r>
      <w:r w:rsidRPr="003D7537">
        <w:rPr>
          <w:rFonts w:ascii="Arial Narrow" w:hAnsi="Arial Narrow" w:cs="Arial Narrow"/>
          <w:spacing w:val="-2"/>
        </w:rPr>
        <w:t>u</w:t>
      </w:r>
      <w:r w:rsidRPr="003D7537">
        <w:rPr>
          <w:rFonts w:ascii="Arial Narrow" w:hAnsi="Arial Narrow" w:cs="Arial Narrow"/>
        </w:rPr>
        <w:t>se</w:t>
      </w:r>
      <w:r w:rsidRPr="003D7537">
        <w:rPr>
          <w:rFonts w:ascii="Arial Narrow" w:hAnsi="Arial Narrow" w:cs="Arial Narrow"/>
          <w:spacing w:val="8"/>
        </w:rPr>
        <w:t xml:space="preserve"> </w:t>
      </w:r>
      <w:r w:rsidRPr="003D7537">
        <w:rPr>
          <w:rFonts w:ascii="Arial Narrow" w:hAnsi="Arial Narrow" w:cs="Arial Narrow"/>
        </w:rPr>
        <w:t>de</w:t>
      </w:r>
      <w:r w:rsidRPr="003D7537">
        <w:rPr>
          <w:rFonts w:ascii="Arial Narrow" w:hAnsi="Arial Narrow" w:cs="Arial Narrow"/>
          <w:spacing w:val="5"/>
        </w:rPr>
        <w:t xml:space="preserve"> </w:t>
      </w:r>
      <w:r w:rsidRPr="003D7537">
        <w:rPr>
          <w:rFonts w:ascii="Arial Narrow" w:hAnsi="Arial Narrow" w:cs="Arial Narrow"/>
        </w:rPr>
        <w:t>signer</w:t>
      </w:r>
      <w:r w:rsidRPr="003D7537">
        <w:rPr>
          <w:rFonts w:ascii="Arial Narrow" w:hAnsi="Arial Narrow" w:cs="Arial Narrow"/>
          <w:spacing w:val="6"/>
        </w:rPr>
        <w:t xml:space="preserve"> </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8"/>
        </w:rPr>
        <w:t xml:space="preserve"> </w:t>
      </w:r>
      <w:r w:rsidRPr="003D7537">
        <w:rPr>
          <w:rFonts w:ascii="Arial Narrow" w:hAnsi="Arial Narrow" w:cs="Arial Narrow"/>
          <w:spacing w:val="-2"/>
        </w:rPr>
        <w:t>m</w:t>
      </w:r>
      <w:r w:rsidRPr="003D7537">
        <w:rPr>
          <w:rFonts w:ascii="Arial Narrow" w:hAnsi="Arial Narrow" w:cs="Arial Narrow"/>
        </w:rPr>
        <w:t>arch</w:t>
      </w:r>
      <w:r w:rsidRPr="003D7537">
        <w:rPr>
          <w:rFonts w:ascii="Arial Narrow" w:hAnsi="Arial Narrow" w:cs="Arial Narrow"/>
          <w:spacing w:val="-2"/>
        </w:rPr>
        <w:t>é</w:t>
      </w:r>
      <w:r w:rsidRPr="003D7537">
        <w:rPr>
          <w:rFonts w:ascii="Arial Narrow" w:hAnsi="Arial Narrow" w:cs="Arial Narrow"/>
        </w:rPr>
        <w:t>,</w:t>
      </w:r>
      <w:r w:rsidRPr="003D7537">
        <w:rPr>
          <w:rFonts w:ascii="Arial Narrow" w:hAnsi="Arial Narrow" w:cs="Arial Narrow"/>
          <w:spacing w:val="8"/>
        </w:rPr>
        <w:t xml:space="preserve"> </w:t>
      </w:r>
      <w:r w:rsidRPr="003D7537">
        <w:rPr>
          <w:rFonts w:ascii="Arial Narrow" w:hAnsi="Arial Narrow" w:cs="Arial Narrow"/>
        </w:rPr>
        <w:t>alo</w:t>
      </w:r>
      <w:r w:rsidRPr="003D7537">
        <w:rPr>
          <w:rFonts w:ascii="Arial Narrow" w:hAnsi="Arial Narrow" w:cs="Arial Narrow"/>
          <w:spacing w:val="-3"/>
        </w:rPr>
        <w:t>r</w:t>
      </w:r>
      <w:r w:rsidRPr="003D7537">
        <w:rPr>
          <w:rFonts w:ascii="Arial Narrow" w:hAnsi="Arial Narrow" w:cs="Arial Narrow"/>
        </w:rPr>
        <w:t>s</w:t>
      </w:r>
      <w:r w:rsidRPr="003D7537">
        <w:rPr>
          <w:rFonts w:ascii="Arial Narrow" w:hAnsi="Arial Narrow" w:cs="Arial Narrow"/>
          <w:spacing w:val="8"/>
        </w:rPr>
        <w:t xml:space="preserve"> </w:t>
      </w:r>
      <w:r w:rsidRPr="003D7537">
        <w:rPr>
          <w:rFonts w:ascii="Arial Narrow" w:hAnsi="Arial Narrow" w:cs="Arial Narrow"/>
        </w:rPr>
        <w:t>q</w:t>
      </w:r>
      <w:r w:rsidRPr="003D7537">
        <w:rPr>
          <w:rFonts w:ascii="Arial Narrow" w:hAnsi="Arial Narrow" w:cs="Arial Narrow"/>
          <w:spacing w:val="-2"/>
        </w:rPr>
        <w:t>u</w:t>
      </w:r>
      <w:r w:rsidRPr="003D7537">
        <w:rPr>
          <w:rFonts w:ascii="Arial Narrow" w:hAnsi="Arial Narrow" w:cs="Arial Narrow"/>
        </w:rPr>
        <w:t>’</w:t>
      </w:r>
      <w:r w:rsidRPr="003D7537">
        <w:rPr>
          <w:rFonts w:ascii="Arial Narrow" w:hAnsi="Arial Narrow" w:cs="Arial Narrow"/>
          <w:spacing w:val="1"/>
        </w:rPr>
        <w:t>i</w:t>
      </w:r>
      <w:r w:rsidRPr="003D7537">
        <w:rPr>
          <w:rFonts w:ascii="Arial Narrow" w:hAnsi="Arial Narrow" w:cs="Arial Narrow"/>
        </w:rPr>
        <w:t>l</w:t>
      </w:r>
      <w:r w:rsidRPr="003D7537">
        <w:rPr>
          <w:rFonts w:ascii="Arial Narrow" w:hAnsi="Arial Narrow" w:cs="Arial Narrow"/>
          <w:spacing w:val="6"/>
        </w:rPr>
        <w:t xml:space="preserve"> </w:t>
      </w:r>
      <w:r w:rsidRPr="003D7537">
        <w:rPr>
          <w:rFonts w:ascii="Arial Narrow" w:hAnsi="Arial Narrow" w:cs="Arial Narrow"/>
          <w:spacing w:val="-2"/>
        </w:rPr>
        <w:t>e</w:t>
      </w:r>
      <w:r w:rsidRPr="003D7537">
        <w:rPr>
          <w:rFonts w:ascii="Arial Narrow" w:hAnsi="Arial Narrow" w:cs="Arial Narrow"/>
        </w:rPr>
        <w:t>st</w:t>
      </w:r>
      <w:r w:rsidRPr="003D7537">
        <w:rPr>
          <w:rFonts w:ascii="Arial Narrow" w:hAnsi="Arial Narrow" w:cs="Arial Narrow"/>
          <w:spacing w:val="8"/>
        </w:rPr>
        <w:t xml:space="preserve"> </w:t>
      </w:r>
      <w:r w:rsidRPr="003D7537">
        <w:rPr>
          <w:rFonts w:ascii="Arial Narrow" w:hAnsi="Arial Narrow" w:cs="Arial Narrow"/>
        </w:rPr>
        <w:t>req</w:t>
      </w:r>
      <w:r w:rsidRPr="003D7537">
        <w:rPr>
          <w:rFonts w:ascii="Arial Narrow" w:hAnsi="Arial Narrow" w:cs="Arial Narrow"/>
          <w:spacing w:val="-2"/>
        </w:rPr>
        <w:t>u</w:t>
      </w:r>
      <w:r w:rsidRPr="003D7537">
        <w:rPr>
          <w:rFonts w:ascii="Arial Narrow" w:hAnsi="Arial Narrow" w:cs="Arial Narrow"/>
        </w:rPr>
        <w:t>is</w:t>
      </w:r>
      <w:r w:rsidRPr="003D7537">
        <w:rPr>
          <w:rFonts w:ascii="Arial Narrow" w:hAnsi="Arial Narrow" w:cs="Arial Narrow"/>
          <w:spacing w:val="9"/>
        </w:rPr>
        <w:t xml:space="preserve"> </w:t>
      </w:r>
      <w:r w:rsidRPr="003D7537">
        <w:rPr>
          <w:rFonts w:ascii="Arial Narrow" w:hAnsi="Arial Narrow" w:cs="Arial Narrow"/>
        </w:rPr>
        <w:t>de</w:t>
      </w:r>
      <w:r w:rsidRPr="003D7537">
        <w:rPr>
          <w:rFonts w:ascii="Arial Narrow" w:hAnsi="Arial Narrow" w:cs="Arial Narrow"/>
          <w:spacing w:val="5"/>
        </w:rPr>
        <w:t xml:space="preserve"> </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8"/>
        </w:rPr>
        <w:t xml:space="preserve"> </w:t>
      </w:r>
      <w:r w:rsidRPr="003D7537">
        <w:rPr>
          <w:rFonts w:ascii="Arial Narrow" w:hAnsi="Arial Narrow" w:cs="Arial Narrow"/>
          <w:spacing w:val="-2"/>
        </w:rPr>
        <w:t>f</w:t>
      </w:r>
      <w:r w:rsidRPr="003D7537">
        <w:rPr>
          <w:rFonts w:ascii="Arial Narrow" w:hAnsi="Arial Narrow" w:cs="Arial Narrow"/>
        </w:rPr>
        <w:t>aire</w:t>
      </w:r>
      <w:r w:rsidRPr="003D7537">
        <w:rPr>
          <w:rFonts w:ascii="Arial Narrow" w:hAnsi="Arial Narrow" w:cs="Arial Narrow"/>
          <w:spacing w:val="8"/>
        </w:rPr>
        <w:t xml:space="preserve"> </w:t>
      </w:r>
      <w:r w:rsidR="00380A2A" w:rsidRPr="003D7537">
        <w:rPr>
          <w:rFonts w:ascii="Arial Narrow" w:hAnsi="Arial Narrow" w:cs="Arial Narrow"/>
        </w:rPr>
        <w:t>;</w:t>
      </w:r>
    </w:p>
    <w:p w14:paraId="037937C1" w14:textId="77777777" w:rsidR="0027659B" w:rsidRPr="003D7537" w:rsidRDefault="0027659B" w:rsidP="0027659B">
      <w:pPr>
        <w:widowControl w:val="0"/>
        <w:autoSpaceDE w:val="0"/>
        <w:autoSpaceDN w:val="0"/>
        <w:adjustRightInd w:val="0"/>
        <w:spacing w:line="359" w:lineRule="auto"/>
        <w:ind w:left="104" w:right="194"/>
        <w:rPr>
          <w:rFonts w:ascii="Arial Narrow" w:hAnsi="Arial Narrow" w:cs="Arial Narrow"/>
        </w:rPr>
      </w:pPr>
      <w:r w:rsidRPr="003D7537">
        <w:rPr>
          <w:rFonts w:ascii="Arial Narrow" w:hAnsi="Arial Narrow" w:cs="Arial Narrow"/>
        </w:rPr>
        <w:t xml:space="preserve">- </w:t>
      </w:r>
      <w:r w:rsidRPr="003D7537">
        <w:rPr>
          <w:rFonts w:ascii="Arial Narrow" w:hAnsi="Arial Narrow" w:cs="Arial Narrow"/>
          <w:spacing w:val="15"/>
        </w:rPr>
        <w:t xml:space="preserve"> </w:t>
      </w:r>
      <w:r w:rsidRPr="003D7537">
        <w:rPr>
          <w:rFonts w:ascii="Arial Narrow" w:hAnsi="Arial Narrow" w:cs="Arial Narrow"/>
        </w:rPr>
        <w:t>omet</w:t>
      </w:r>
      <w:r w:rsidRPr="003D7537">
        <w:rPr>
          <w:rFonts w:ascii="Arial Narrow" w:hAnsi="Arial Narrow" w:cs="Arial Narrow"/>
          <w:spacing w:val="1"/>
        </w:rPr>
        <w:t xml:space="preserve"> </w:t>
      </w:r>
      <w:r w:rsidRPr="003D7537">
        <w:rPr>
          <w:rFonts w:ascii="Arial Narrow" w:hAnsi="Arial Narrow" w:cs="Arial Narrow"/>
          <w:spacing w:val="-2"/>
        </w:rPr>
        <w:t>o</w:t>
      </w:r>
      <w:r w:rsidRPr="003D7537">
        <w:rPr>
          <w:rFonts w:ascii="Arial Narrow" w:hAnsi="Arial Narrow" w:cs="Arial Narrow"/>
        </w:rPr>
        <w:t>u ref</w:t>
      </w:r>
      <w:r w:rsidRPr="003D7537">
        <w:rPr>
          <w:rFonts w:ascii="Arial Narrow" w:hAnsi="Arial Narrow" w:cs="Arial Narrow"/>
          <w:spacing w:val="-2"/>
        </w:rPr>
        <w:t>u</w:t>
      </w:r>
      <w:r w:rsidRPr="003D7537">
        <w:rPr>
          <w:rFonts w:ascii="Arial Narrow" w:hAnsi="Arial Narrow" w:cs="Arial Narrow"/>
        </w:rPr>
        <w:t xml:space="preserve">se de </w:t>
      </w:r>
      <w:r w:rsidRPr="003D7537">
        <w:rPr>
          <w:rFonts w:ascii="Arial Narrow" w:hAnsi="Arial Narrow" w:cs="Arial Narrow"/>
          <w:spacing w:val="-2"/>
        </w:rPr>
        <w:t>f</w:t>
      </w:r>
      <w:r w:rsidRPr="003D7537">
        <w:rPr>
          <w:rFonts w:ascii="Arial Narrow" w:hAnsi="Arial Narrow" w:cs="Arial Narrow"/>
        </w:rPr>
        <w:t>ournir</w:t>
      </w:r>
      <w:r w:rsidRPr="003D7537">
        <w:rPr>
          <w:rFonts w:ascii="Arial Narrow" w:hAnsi="Arial Narrow" w:cs="Arial Narrow"/>
          <w:spacing w:val="-2"/>
        </w:rPr>
        <w:t xml:space="preserve"> </w:t>
      </w:r>
      <w:r w:rsidRPr="003D7537">
        <w:rPr>
          <w:rFonts w:ascii="Arial Narrow" w:hAnsi="Arial Narrow" w:cs="Arial Narrow"/>
        </w:rPr>
        <w:t>le</w:t>
      </w:r>
      <w:r w:rsidRPr="003D7537">
        <w:rPr>
          <w:rFonts w:ascii="Arial Narrow" w:hAnsi="Arial Narrow" w:cs="Arial Narrow"/>
          <w:spacing w:val="-2"/>
        </w:rPr>
        <w:t xml:space="preserve"> </w:t>
      </w:r>
      <w:r w:rsidRPr="003D7537">
        <w:rPr>
          <w:rFonts w:ascii="Arial Narrow" w:hAnsi="Arial Narrow" w:cs="Arial Narrow"/>
        </w:rPr>
        <w:t>caut</w:t>
      </w:r>
      <w:r w:rsidRPr="003D7537">
        <w:rPr>
          <w:rFonts w:ascii="Arial Narrow" w:hAnsi="Arial Narrow" w:cs="Arial Narrow"/>
          <w:spacing w:val="1"/>
        </w:rPr>
        <w:t>i</w:t>
      </w:r>
      <w:r w:rsidRPr="003D7537">
        <w:rPr>
          <w:rFonts w:ascii="Arial Narrow" w:hAnsi="Arial Narrow" w:cs="Arial Narrow"/>
          <w:spacing w:val="-2"/>
        </w:rPr>
        <w:t>o</w:t>
      </w:r>
      <w:r w:rsidRPr="003D7537">
        <w:rPr>
          <w:rFonts w:ascii="Arial Narrow" w:hAnsi="Arial Narrow" w:cs="Arial Narrow"/>
        </w:rPr>
        <w:t>nne</w:t>
      </w:r>
      <w:r w:rsidRPr="003D7537">
        <w:rPr>
          <w:rFonts w:ascii="Arial Narrow" w:hAnsi="Arial Narrow" w:cs="Arial Narrow"/>
          <w:spacing w:val="-2"/>
        </w:rPr>
        <w:t>m</w:t>
      </w:r>
      <w:r w:rsidRPr="003D7537">
        <w:rPr>
          <w:rFonts w:ascii="Arial Narrow" w:hAnsi="Arial Narrow" w:cs="Arial Narrow"/>
        </w:rPr>
        <w:t>ent dé</w:t>
      </w:r>
      <w:r w:rsidRPr="003D7537">
        <w:rPr>
          <w:rFonts w:ascii="Arial Narrow" w:hAnsi="Arial Narrow" w:cs="Arial Narrow"/>
          <w:spacing w:val="-2"/>
        </w:rPr>
        <w:t>f</w:t>
      </w:r>
      <w:r w:rsidRPr="003D7537">
        <w:rPr>
          <w:rFonts w:ascii="Arial Narrow" w:hAnsi="Arial Narrow" w:cs="Arial Narrow"/>
        </w:rPr>
        <w:t>ini</w:t>
      </w:r>
      <w:r w:rsidRPr="003D7537">
        <w:rPr>
          <w:rFonts w:ascii="Arial Narrow" w:hAnsi="Arial Narrow" w:cs="Arial Narrow"/>
          <w:spacing w:val="-2"/>
        </w:rPr>
        <w:t>t</w:t>
      </w:r>
      <w:r w:rsidRPr="003D7537">
        <w:rPr>
          <w:rFonts w:ascii="Arial Narrow" w:hAnsi="Arial Narrow" w:cs="Arial Narrow"/>
        </w:rPr>
        <w:t>if</w:t>
      </w:r>
      <w:r w:rsidRPr="003D7537">
        <w:rPr>
          <w:rFonts w:ascii="Arial Narrow" w:hAnsi="Arial Narrow" w:cs="Arial Narrow"/>
          <w:spacing w:val="1"/>
        </w:rPr>
        <w:t xml:space="preserve"> </w:t>
      </w:r>
      <w:r w:rsidRPr="003D7537">
        <w:rPr>
          <w:rFonts w:ascii="Arial Narrow" w:hAnsi="Arial Narrow" w:cs="Arial Narrow"/>
        </w:rPr>
        <w:t>du</w:t>
      </w:r>
      <w:r w:rsidRPr="003D7537">
        <w:rPr>
          <w:rFonts w:ascii="Arial Narrow" w:hAnsi="Arial Narrow" w:cs="Arial Narrow"/>
          <w:spacing w:val="-2"/>
        </w:rPr>
        <w:t xml:space="preserve"> </w:t>
      </w:r>
      <w:r w:rsidRPr="003D7537">
        <w:rPr>
          <w:rFonts w:ascii="Arial Narrow" w:hAnsi="Arial Narrow" w:cs="Arial Narrow"/>
        </w:rPr>
        <w:t>ma</w:t>
      </w:r>
      <w:r w:rsidRPr="003D7537">
        <w:rPr>
          <w:rFonts w:ascii="Arial Narrow" w:hAnsi="Arial Narrow" w:cs="Arial Narrow"/>
          <w:spacing w:val="-2"/>
        </w:rPr>
        <w:t>r</w:t>
      </w:r>
      <w:r w:rsidRPr="003D7537">
        <w:rPr>
          <w:rFonts w:ascii="Arial Narrow" w:hAnsi="Arial Narrow" w:cs="Arial Narrow"/>
        </w:rPr>
        <w:t>ché (c</w:t>
      </w:r>
      <w:r w:rsidRPr="003D7537">
        <w:rPr>
          <w:rFonts w:ascii="Arial Narrow" w:hAnsi="Arial Narrow" w:cs="Arial Narrow"/>
          <w:spacing w:val="-2"/>
        </w:rPr>
        <w:t>a</w:t>
      </w:r>
      <w:r w:rsidRPr="003D7537">
        <w:rPr>
          <w:rFonts w:ascii="Arial Narrow" w:hAnsi="Arial Narrow" w:cs="Arial Narrow"/>
        </w:rPr>
        <w:t>ut</w:t>
      </w:r>
      <w:r w:rsidRPr="003D7537">
        <w:rPr>
          <w:rFonts w:ascii="Arial Narrow" w:hAnsi="Arial Narrow" w:cs="Arial Narrow"/>
          <w:spacing w:val="1"/>
        </w:rPr>
        <w:t>i</w:t>
      </w:r>
      <w:r w:rsidRPr="003D7537">
        <w:rPr>
          <w:rFonts w:ascii="Arial Narrow" w:hAnsi="Arial Narrow" w:cs="Arial Narrow"/>
        </w:rPr>
        <w:t>o</w:t>
      </w:r>
      <w:r w:rsidRPr="003D7537">
        <w:rPr>
          <w:rFonts w:ascii="Arial Narrow" w:hAnsi="Arial Narrow" w:cs="Arial Narrow"/>
          <w:spacing w:val="-2"/>
        </w:rPr>
        <w:t>n</w:t>
      </w:r>
      <w:r w:rsidRPr="003D7537">
        <w:rPr>
          <w:rFonts w:ascii="Arial Narrow" w:hAnsi="Arial Narrow" w:cs="Arial Narrow"/>
        </w:rPr>
        <w:t>nem</w:t>
      </w:r>
      <w:r w:rsidRPr="003D7537">
        <w:rPr>
          <w:rFonts w:ascii="Arial Narrow" w:hAnsi="Arial Narrow" w:cs="Arial Narrow"/>
          <w:spacing w:val="-2"/>
        </w:rPr>
        <w:t>e</w:t>
      </w:r>
      <w:r w:rsidRPr="003D7537">
        <w:rPr>
          <w:rFonts w:ascii="Arial Narrow" w:hAnsi="Arial Narrow" w:cs="Arial Narrow"/>
        </w:rPr>
        <w:t>nt dé</w:t>
      </w:r>
      <w:r w:rsidRPr="003D7537">
        <w:rPr>
          <w:rFonts w:ascii="Arial Narrow" w:hAnsi="Arial Narrow" w:cs="Arial Narrow"/>
          <w:spacing w:val="-2"/>
        </w:rPr>
        <w:t>f</w:t>
      </w:r>
      <w:r w:rsidRPr="003D7537">
        <w:rPr>
          <w:rFonts w:ascii="Arial Narrow" w:hAnsi="Arial Narrow" w:cs="Arial Narrow"/>
        </w:rPr>
        <w:t>init</w:t>
      </w:r>
      <w:r w:rsidRPr="003D7537">
        <w:rPr>
          <w:rFonts w:ascii="Arial Narrow" w:hAnsi="Arial Narrow" w:cs="Arial Narrow"/>
          <w:spacing w:val="-2"/>
        </w:rPr>
        <w:t>i</w:t>
      </w:r>
      <w:r w:rsidRPr="003D7537">
        <w:rPr>
          <w:rFonts w:ascii="Arial Narrow" w:hAnsi="Arial Narrow" w:cs="Arial Narrow"/>
        </w:rPr>
        <w:t>f),</w:t>
      </w:r>
      <w:r w:rsidRPr="003D7537">
        <w:rPr>
          <w:rFonts w:ascii="Arial Narrow" w:hAnsi="Arial Narrow" w:cs="Arial Narrow"/>
          <w:spacing w:val="9"/>
        </w:rPr>
        <w:t xml:space="preserve"> </w:t>
      </w:r>
      <w:r w:rsidRPr="003D7537">
        <w:rPr>
          <w:rFonts w:ascii="Arial Narrow" w:hAnsi="Arial Narrow" w:cs="Arial Narrow"/>
        </w:rPr>
        <w:t>com</w:t>
      </w:r>
      <w:r w:rsidRPr="003D7537">
        <w:rPr>
          <w:rFonts w:ascii="Arial Narrow" w:hAnsi="Arial Narrow" w:cs="Arial Narrow"/>
          <w:spacing w:val="-2"/>
        </w:rPr>
        <w:t>m</w:t>
      </w:r>
      <w:r w:rsidRPr="003D7537">
        <w:rPr>
          <w:rFonts w:ascii="Arial Narrow" w:hAnsi="Arial Narrow" w:cs="Arial Narrow"/>
        </w:rPr>
        <w:t>e</w:t>
      </w:r>
      <w:r w:rsidRPr="003D7537">
        <w:rPr>
          <w:rFonts w:ascii="Arial Narrow" w:hAnsi="Arial Narrow" w:cs="Arial Narrow"/>
          <w:spacing w:val="8"/>
        </w:rPr>
        <w:t xml:space="preserve"> </w:t>
      </w:r>
      <w:r w:rsidRPr="003D7537">
        <w:rPr>
          <w:rFonts w:ascii="Arial Narrow" w:hAnsi="Arial Narrow" w:cs="Arial Narrow"/>
        </w:rPr>
        <w:t>pré</w:t>
      </w:r>
      <w:r w:rsidRPr="003D7537">
        <w:rPr>
          <w:rFonts w:ascii="Arial Narrow" w:hAnsi="Arial Narrow" w:cs="Arial Narrow"/>
          <w:spacing w:val="-2"/>
        </w:rPr>
        <w:t>v</w:t>
      </w:r>
      <w:r w:rsidRPr="003D7537">
        <w:rPr>
          <w:rFonts w:ascii="Arial Narrow" w:hAnsi="Arial Narrow" w:cs="Arial Narrow"/>
        </w:rPr>
        <w:t>u</w:t>
      </w:r>
      <w:r w:rsidRPr="003D7537">
        <w:rPr>
          <w:rFonts w:ascii="Arial Narrow" w:hAnsi="Arial Narrow" w:cs="Arial Narrow"/>
          <w:spacing w:val="8"/>
        </w:rPr>
        <w:t xml:space="preserve"> </w:t>
      </w:r>
      <w:r w:rsidRPr="003D7537">
        <w:rPr>
          <w:rFonts w:ascii="Arial Narrow" w:hAnsi="Arial Narrow" w:cs="Arial Narrow"/>
        </w:rPr>
        <w:t>da</w:t>
      </w:r>
      <w:r w:rsidRPr="003D7537">
        <w:rPr>
          <w:rFonts w:ascii="Arial Narrow" w:hAnsi="Arial Narrow" w:cs="Arial Narrow"/>
          <w:spacing w:val="-2"/>
        </w:rPr>
        <w:t>n</w:t>
      </w:r>
      <w:r w:rsidRPr="003D7537">
        <w:rPr>
          <w:rFonts w:ascii="Arial Narrow" w:hAnsi="Arial Narrow" w:cs="Arial Narrow"/>
        </w:rPr>
        <w:t>s</w:t>
      </w:r>
      <w:r w:rsidRPr="003D7537">
        <w:rPr>
          <w:rFonts w:ascii="Arial Narrow" w:hAnsi="Arial Narrow" w:cs="Arial Narrow"/>
          <w:spacing w:val="8"/>
        </w:rPr>
        <w:t xml:space="preserve"> </w:t>
      </w:r>
      <w:r w:rsidRPr="003D7537">
        <w:rPr>
          <w:rFonts w:ascii="Arial Narrow" w:hAnsi="Arial Narrow" w:cs="Arial Narrow"/>
          <w:spacing w:val="-2"/>
        </w:rPr>
        <w:t>c</w:t>
      </w:r>
      <w:r w:rsidRPr="003D7537">
        <w:rPr>
          <w:rFonts w:ascii="Arial Narrow" w:hAnsi="Arial Narrow" w:cs="Arial Narrow"/>
        </w:rPr>
        <w:t>elu</w:t>
      </w:r>
      <w:r w:rsidRPr="003D7537">
        <w:rPr>
          <w:rFonts w:ascii="Arial Narrow" w:hAnsi="Arial Narrow" w:cs="Arial Narrow"/>
          <w:spacing w:val="1"/>
        </w:rPr>
        <w:t>i</w:t>
      </w:r>
      <w:r w:rsidRPr="003D7537">
        <w:rPr>
          <w:rFonts w:ascii="Arial Narrow" w:hAnsi="Arial Narrow" w:cs="Arial Narrow"/>
          <w:spacing w:val="-3"/>
        </w:rPr>
        <w:t>-</w:t>
      </w:r>
      <w:r w:rsidRPr="003D7537">
        <w:rPr>
          <w:rFonts w:ascii="Arial Narrow" w:hAnsi="Arial Narrow" w:cs="Arial Narrow"/>
          <w:spacing w:val="1"/>
        </w:rPr>
        <w:t xml:space="preserve">ci. </w:t>
      </w:r>
      <w:r w:rsidRPr="003D7537">
        <w:rPr>
          <w:rFonts w:ascii="Arial Narrow" w:hAnsi="Arial Narrow" w:cs="Arial Narrow"/>
          <w:spacing w:val="-1"/>
        </w:rPr>
        <w:t>N</w:t>
      </w:r>
      <w:r w:rsidRPr="003D7537">
        <w:rPr>
          <w:rFonts w:ascii="Arial Narrow" w:hAnsi="Arial Narrow" w:cs="Arial Narrow"/>
        </w:rPr>
        <w:t>ous</w:t>
      </w:r>
      <w:r w:rsidRPr="003D7537">
        <w:rPr>
          <w:rFonts w:ascii="Arial Narrow" w:hAnsi="Arial Narrow" w:cs="Arial Narrow"/>
          <w:spacing w:val="20"/>
        </w:rPr>
        <w:t xml:space="preserve"> </w:t>
      </w:r>
      <w:r w:rsidRPr="003D7537">
        <w:rPr>
          <w:rFonts w:ascii="Arial Narrow" w:hAnsi="Arial Narrow" w:cs="Arial Narrow"/>
        </w:rPr>
        <w:t>nous</w:t>
      </w:r>
      <w:r w:rsidRPr="003D7537">
        <w:rPr>
          <w:rFonts w:ascii="Arial Narrow" w:hAnsi="Arial Narrow" w:cs="Arial Narrow"/>
          <w:spacing w:val="20"/>
        </w:rPr>
        <w:t xml:space="preserve"> </w:t>
      </w:r>
      <w:r w:rsidRPr="003D7537">
        <w:rPr>
          <w:rFonts w:ascii="Arial Narrow" w:hAnsi="Arial Narrow" w:cs="Arial Narrow"/>
          <w:spacing w:val="-2"/>
        </w:rPr>
        <w:t>e</w:t>
      </w:r>
      <w:r w:rsidRPr="003D7537">
        <w:rPr>
          <w:rFonts w:ascii="Arial Narrow" w:hAnsi="Arial Narrow" w:cs="Arial Narrow"/>
        </w:rPr>
        <w:t>ngage</w:t>
      </w:r>
      <w:r w:rsidRPr="003D7537">
        <w:rPr>
          <w:rFonts w:ascii="Arial Narrow" w:hAnsi="Arial Narrow" w:cs="Arial Narrow"/>
          <w:spacing w:val="-2"/>
        </w:rPr>
        <w:t>o</w:t>
      </w:r>
      <w:r w:rsidRPr="003D7537">
        <w:rPr>
          <w:rFonts w:ascii="Arial Narrow" w:hAnsi="Arial Narrow" w:cs="Arial Narrow"/>
        </w:rPr>
        <w:t>ns</w:t>
      </w:r>
      <w:r w:rsidRPr="003D7537">
        <w:rPr>
          <w:rFonts w:ascii="Arial Narrow" w:hAnsi="Arial Narrow" w:cs="Arial Narrow"/>
          <w:spacing w:val="20"/>
        </w:rPr>
        <w:t xml:space="preserve"> </w:t>
      </w:r>
      <w:r w:rsidRPr="003D7537">
        <w:rPr>
          <w:rFonts w:ascii="Arial Narrow" w:hAnsi="Arial Narrow" w:cs="Arial Narrow"/>
        </w:rPr>
        <w:t>à</w:t>
      </w:r>
      <w:r w:rsidRPr="003D7537">
        <w:rPr>
          <w:rFonts w:ascii="Arial Narrow" w:hAnsi="Arial Narrow" w:cs="Arial Narrow"/>
          <w:spacing w:val="20"/>
        </w:rPr>
        <w:t xml:space="preserve"> </w:t>
      </w:r>
      <w:r w:rsidRPr="003D7537">
        <w:rPr>
          <w:rFonts w:ascii="Arial Narrow" w:hAnsi="Arial Narrow" w:cs="Arial Narrow"/>
        </w:rPr>
        <w:t>p</w:t>
      </w:r>
      <w:r w:rsidRPr="003D7537">
        <w:rPr>
          <w:rFonts w:ascii="Arial Narrow" w:hAnsi="Arial Narrow" w:cs="Arial Narrow"/>
          <w:spacing w:val="-2"/>
        </w:rPr>
        <w:t>ay</w:t>
      </w:r>
      <w:r w:rsidRPr="003D7537">
        <w:rPr>
          <w:rFonts w:ascii="Arial Narrow" w:hAnsi="Arial Narrow" w:cs="Arial Narrow"/>
        </w:rPr>
        <w:t>er</w:t>
      </w:r>
      <w:r w:rsidRPr="003D7537">
        <w:rPr>
          <w:rFonts w:ascii="Arial Narrow" w:hAnsi="Arial Narrow" w:cs="Arial Narrow"/>
          <w:spacing w:val="20"/>
        </w:rPr>
        <w:t xml:space="preserve"> </w:t>
      </w:r>
      <w:r w:rsidRPr="003D7537">
        <w:rPr>
          <w:rFonts w:ascii="Arial Narrow" w:hAnsi="Arial Narrow" w:cs="Arial Narrow"/>
        </w:rPr>
        <w:t>au</w:t>
      </w:r>
      <w:r w:rsidRPr="003D7537">
        <w:rPr>
          <w:rFonts w:ascii="Arial Narrow" w:hAnsi="Arial Narrow" w:cs="Arial Narrow"/>
          <w:spacing w:val="20"/>
        </w:rPr>
        <w:t xml:space="preserve"> </w:t>
      </w:r>
      <w:r w:rsidRPr="003D7537">
        <w:rPr>
          <w:rFonts w:ascii="Arial Narrow" w:hAnsi="Arial Narrow" w:cs="Arial Narrow"/>
        </w:rPr>
        <w:t>Maître</w:t>
      </w:r>
      <w:r w:rsidRPr="003D7537">
        <w:rPr>
          <w:rFonts w:ascii="Arial Narrow" w:hAnsi="Arial Narrow" w:cs="Arial Narrow"/>
          <w:spacing w:val="-6"/>
        </w:rPr>
        <w:t xml:space="preserve"> </w:t>
      </w:r>
      <w:r w:rsidRPr="003D7537">
        <w:rPr>
          <w:rFonts w:ascii="Arial Narrow" w:hAnsi="Arial Narrow" w:cs="Arial Narrow"/>
        </w:rPr>
        <w:t>d</w:t>
      </w:r>
      <w:r w:rsidRPr="003D7537">
        <w:rPr>
          <w:rFonts w:ascii="Arial Narrow" w:hAnsi="Arial Narrow" w:cs="Arial Narrow"/>
          <w:spacing w:val="-2"/>
        </w:rPr>
        <w:t>’</w:t>
      </w:r>
      <w:r w:rsidRPr="003D7537">
        <w:rPr>
          <w:rFonts w:ascii="Arial Narrow" w:hAnsi="Arial Narrow" w:cs="Arial Narrow"/>
        </w:rPr>
        <w:t>Ou</w:t>
      </w:r>
      <w:r w:rsidRPr="003D7537">
        <w:rPr>
          <w:rFonts w:ascii="Arial Narrow" w:hAnsi="Arial Narrow" w:cs="Arial Narrow"/>
          <w:spacing w:val="1"/>
        </w:rPr>
        <w:t>v</w:t>
      </w:r>
      <w:r w:rsidRPr="003D7537">
        <w:rPr>
          <w:rFonts w:ascii="Arial Narrow" w:hAnsi="Arial Narrow" w:cs="Arial Narrow"/>
          <w:spacing w:val="-3"/>
        </w:rPr>
        <w:t>r</w:t>
      </w:r>
      <w:r w:rsidRPr="003D7537">
        <w:rPr>
          <w:rFonts w:ascii="Arial Narrow" w:hAnsi="Arial Narrow" w:cs="Arial Narrow"/>
        </w:rPr>
        <w:t>age</w:t>
      </w:r>
      <w:r w:rsidRPr="003D7537">
        <w:rPr>
          <w:rFonts w:ascii="Arial Narrow" w:hAnsi="Arial Narrow" w:cs="Arial Narrow"/>
          <w:spacing w:val="-6"/>
        </w:rPr>
        <w:t xml:space="preserve"> </w:t>
      </w:r>
      <w:r w:rsidRPr="003D7537">
        <w:rPr>
          <w:rFonts w:ascii="Arial Narrow" w:hAnsi="Arial Narrow" w:cs="Arial Narrow"/>
          <w:i/>
          <w:iCs/>
        </w:rPr>
        <w:t>ou</w:t>
      </w:r>
      <w:r w:rsidRPr="003D7537">
        <w:rPr>
          <w:rFonts w:ascii="Arial Narrow" w:hAnsi="Arial Narrow" w:cs="Arial Narrow"/>
          <w:i/>
          <w:iCs/>
          <w:spacing w:val="-7"/>
        </w:rPr>
        <w:t xml:space="preserve"> </w:t>
      </w:r>
      <w:r w:rsidRPr="003D7537">
        <w:rPr>
          <w:rFonts w:ascii="Arial Narrow" w:hAnsi="Arial Narrow" w:cs="Arial Narrow"/>
          <w:i/>
          <w:iCs/>
        </w:rPr>
        <w:t>le</w:t>
      </w:r>
      <w:r w:rsidRPr="003D7537">
        <w:rPr>
          <w:rFonts w:ascii="Arial Narrow" w:hAnsi="Arial Narrow" w:cs="Arial Narrow"/>
          <w:i/>
          <w:iCs/>
          <w:spacing w:val="-9"/>
        </w:rPr>
        <w:t xml:space="preserve"> </w:t>
      </w:r>
      <w:r w:rsidRPr="003D7537">
        <w:rPr>
          <w:rFonts w:ascii="Arial Narrow" w:hAnsi="Arial Narrow" w:cs="Arial Narrow"/>
          <w:i/>
          <w:iCs/>
        </w:rPr>
        <w:t>Maître</w:t>
      </w:r>
      <w:r w:rsidRPr="003D7537">
        <w:rPr>
          <w:rFonts w:ascii="Arial Narrow" w:hAnsi="Arial Narrow" w:cs="Arial Narrow"/>
          <w:i/>
          <w:iCs/>
          <w:spacing w:val="-6"/>
        </w:rPr>
        <w:t xml:space="preserve"> </w:t>
      </w:r>
      <w:r w:rsidRPr="003D7537">
        <w:rPr>
          <w:rFonts w:ascii="Arial Narrow" w:hAnsi="Arial Narrow" w:cs="Arial Narrow"/>
          <w:i/>
          <w:iCs/>
        </w:rPr>
        <w:t>d</w:t>
      </w:r>
      <w:r w:rsidRPr="003D7537">
        <w:rPr>
          <w:rFonts w:ascii="Arial Narrow" w:hAnsi="Arial Narrow" w:cs="Arial Narrow"/>
          <w:i/>
          <w:iCs/>
          <w:spacing w:val="-2"/>
        </w:rPr>
        <w:t>’</w:t>
      </w:r>
      <w:r w:rsidRPr="003D7537">
        <w:rPr>
          <w:rFonts w:ascii="Arial Narrow" w:hAnsi="Arial Narrow" w:cs="Arial Narrow"/>
          <w:i/>
          <w:iCs/>
        </w:rPr>
        <w:t>Ou</w:t>
      </w:r>
      <w:r w:rsidRPr="003D7537">
        <w:rPr>
          <w:rFonts w:ascii="Arial Narrow" w:hAnsi="Arial Narrow" w:cs="Arial Narrow"/>
          <w:i/>
          <w:iCs/>
          <w:spacing w:val="1"/>
        </w:rPr>
        <w:t>v</w:t>
      </w:r>
      <w:r w:rsidRPr="003D7537">
        <w:rPr>
          <w:rFonts w:ascii="Arial Narrow" w:hAnsi="Arial Narrow" w:cs="Arial Narrow"/>
          <w:i/>
          <w:iCs/>
        </w:rPr>
        <w:t>r</w:t>
      </w:r>
      <w:r w:rsidRPr="003D7537">
        <w:rPr>
          <w:rFonts w:ascii="Arial Narrow" w:hAnsi="Arial Narrow" w:cs="Arial Narrow"/>
          <w:i/>
          <w:iCs/>
          <w:spacing w:val="-3"/>
        </w:rPr>
        <w:t>a</w:t>
      </w:r>
      <w:r w:rsidRPr="003D7537">
        <w:rPr>
          <w:rFonts w:ascii="Arial Narrow" w:hAnsi="Arial Narrow" w:cs="Arial Narrow"/>
          <w:i/>
          <w:iCs/>
        </w:rPr>
        <w:t>ge</w:t>
      </w:r>
      <w:r w:rsidRPr="003D7537">
        <w:rPr>
          <w:rFonts w:ascii="Arial Narrow" w:hAnsi="Arial Narrow" w:cs="Arial Narrow"/>
          <w:i/>
          <w:iCs/>
          <w:spacing w:val="-7"/>
        </w:rPr>
        <w:t xml:space="preserve"> </w:t>
      </w:r>
      <w:r w:rsidRPr="003D7537">
        <w:rPr>
          <w:rFonts w:ascii="Arial Narrow" w:hAnsi="Arial Narrow" w:cs="Arial Narrow"/>
          <w:i/>
          <w:iCs/>
          <w:spacing w:val="-1"/>
        </w:rPr>
        <w:t>D</w:t>
      </w:r>
      <w:r w:rsidRPr="003D7537">
        <w:rPr>
          <w:rFonts w:ascii="Arial Narrow" w:hAnsi="Arial Narrow" w:cs="Arial Narrow"/>
          <w:i/>
          <w:iCs/>
        </w:rPr>
        <w:t>élég</w:t>
      </w:r>
      <w:r w:rsidRPr="003D7537">
        <w:rPr>
          <w:rFonts w:ascii="Arial Narrow" w:hAnsi="Arial Narrow" w:cs="Arial Narrow"/>
          <w:i/>
          <w:iCs/>
          <w:spacing w:val="-2"/>
        </w:rPr>
        <w:t>u</w:t>
      </w:r>
      <w:r w:rsidRPr="003D7537">
        <w:rPr>
          <w:rFonts w:ascii="Arial Narrow" w:hAnsi="Arial Narrow" w:cs="Arial Narrow"/>
          <w:i/>
          <w:iCs/>
        </w:rPr>
        <w:t>é</w:t>
      </w:r>
      <w:r w:rsidRPr="003D7537">
        <w:rPr>
          <w:rFonts w:ascii="Arial Narrow" w:hAnsi="Arial Narrow" w:cs="Arial Narrow"/>
          <w:i/>
          <w:iCs/>
          <w:spacing w:val="-6"/>
        </w:rPr>
        <w:t xml:space="preserve"> </w:t>
      </w:r>
      <w:r w:rsidRPr="003D7537">
        <w:rPr>
          <w:rFonts w:ascii="Arial Narrow" w:hAnsi="Arial Narrow" w:cs="Arial Narrow"/>
        </w:rPr>
        <w:t>d’</w:t>
      </w:r>
      <w:r w:rsidRPr="003D7537">
        <w:rPr>
          <w:rFonts w:ascii="Arial Narrow" w:hAnsi="Arial Narrow" w:cs="Arial Narrow"/>
          <w:spacing w:val="-23"/>
        </w:rPr>
        <w:t xml:space="preserve"> </w:t>
      </w:r>
      <w:r w:rsidRPr="003D7537">
        <w:rPr>
          <w:rFonts w:ascii="Arial Narrow" w:hAnsi="Arial Narrow" w:cs="Arial Narrow"/>
          <w:spacing w:val="-2"/>
        </w:rPr>
        <w:t>u</w:t>
      </w:r>
      <w:r w:rsidRPr="003D7537">
        <w:rPr>
          <w:rFonts w:ascii="Arial Narrow" w:hAnsi="Arial Narrow" w:cs="Arial Narrow"/>
        </w:rPr>
        <w:t>n</w:t>
      </w:r>
      <w:r w:rsidRPr="003D7537">
        <w:rPr>
          <w:rFonts w:ascii="Arial Narrow" w:hAnsi="Arial Narrow" w:cs="Arial Narrow"/>
          <w:spacing w:val="19"/>
        </w:rPr>
        <w:t xml:space="preserve"> </w:t>
      </w:r>
      <w:r w:rsidRPr="003D7537">
        <w:rPr>
          <w:rFonts w:ascii="Arial Narrow" w:hAnsi="Arial Narrow" w:cs="Arial Narrow"/>
        </w:rPr>
        <w:t>montant</w:t>
      </w:r>
      <w:r w:rsidRPr="003D7537">
        <w:rPr>
          <w:rFonts w:ascii="Arial Narrow" w:hAnsi="Arial Narrow" w:cs="Arial Narrow"/>
          <w:spacing w:val="21"/>
        </w:rPr>
        <w:t xml:space="preserve"> </w:t>
      </w:r>
      <w:r w:rsidRPr="003D7537">
        <w:rPr>
          <w:rFonts w:ascii="Arial Narrow" w:hAnsi="Arial Narrow" w:cs="Arial Narrow"/>
          <w:spacing w:val="-2"/>
        </w:rPr>
        <w:t>a</w:t>
      </w:r>
      <w:r w:rsidRPr="003D7537">
        <w:rPr>
          <w:rFonts w:ascii="Arial Narrow" w:hAnsi="Arial Narrow" w:cs="Arial Narrow"/>
        </w:rPr>
        <w:t>l</w:t>
      </w:r>
      <w:r w:rsidRPr="003D7537">
        <w:rPr>
          <w:rFonts w:ascii="Arial Narrow" w:hAnsi="Arial Narrow" w:cs="Arial Narrow"/>
          <w:spacing w:val="1"/>
        </w:rPr>
        <w:t>l</w:t>
      </w:r>
      <w:r w:rsidRPr="003D7537">
        <w:rPr>
          <w:rFonts w:ascii="Arial Narrow" w:hAnsi="Arial Narrow" w:cs="Arial Narrow"/>
        </w:rPr>
        <w:t>ant</w:t>
      </w:r>
      <w:r w:rsidRPr="003D7537">
        <w:rPr>
          <w:rFonts w:ascii="Arial Narrow" w:hAnsi="Arial Narrow" w:cs="Arial Narrow"/>
          <w:spacing w:val="17"/>
        </w:rPr>
        <w:t xml:space="preserve"> </w:t>
      </w:r>
      <w:r w:rsidRPr="003D7537">
        <w:rPr>
          <w:rFonts w:ascii="Arial Narrow" w:hAnsi="Arial Narrow" w:cs="Arial Narrow"/>
        </w:rPr>
        <w:t>jus</w:t>
      </w:r>
      <w:r w:rsidRPr="003D7537">
        <w:rPr>
          <w:rFonts w:ascii="Arial Narrow" w:hAnsi="Arial Narrow" w:cs="Arial Narrow"/>
          <w:spacing w:val="-2"/>
        </w:rPr>
        <w:t>q</w:t>
      </w:r>
      <w:r w:rsidRPr="003D7537">
        <w:rPr>
          <w:rFonts w:ascii="Arial Narrow" w:hAnsi="Arial Narrow" w:cs="Arial Narrow"/>
        </w:rPr>
        <w:t>u’</w:t>
      </w:r>
      <w:r w:rsidRPr="003D7537">
        <w:rPr>
          <w:rFonts w:ascii="Arial Narrow" w:hAnsi="Arial Narrow" w:cs="Arial Narrow"/>
          <w:spacing w:val="-2"/>
        </w:rPr>
        <w:t>a</w:t>
      </w:r>
      <w:r w:rsidRPr="003D7537">
        <w:rPr>
          <w:rFonts w:ascii="Arial Narrow" w:hAnsi="Arial Narrow" w:cs="Arial Narrow"/>
        </w:rPr>
        <w:t>u ma</w:t>
      </w:r>
      <w:r w:rsidRPr="003D7537">
        <w:rPr>
          <w:rFonts w:ascii="Arial Narrow" w:hAnsi="Arial Narrow" w:cs="Arial Narrow"/>
          <w:spacing w:val="1"/>
        </w:rPr>
        <w:t>x</w:t>
      </w:r>
      <w:r w:rsidRPr="003D7537">
        <w:rPr>
          <w:rFonts w:ascii="Arial Narrow" w:hAnsi="Arial Narrow" w:cs="Arial Narrow"/>
          <w:spacing w:val="-2"/>
        </w:rPr>
        <w:t>i</w:t>
      </w:r>
      <w:r w:rsidRPr="003D7537">
        <w:rPr>
          <w:rFonts w:ascii="Arial Narrow" w:hAnsi="Arial Narrow" w:cs="Arial Narrow"/>
        </w:rPr>
        <w:t>mum</w:t>
      </w:r>
      <w:r w:rsidRPr="003D7537">
        <w:rPr>
          <w:rFonts w:ascii="Arial Narrow" w:hAnsi="Arial Narrow" w:cs="Arial Narrow"/>
          <w:spacing w:val="20"/>
        </w:rPr>
        <w:t xml:space="preserve"> </w:t>
      </w:r>
      <w:r w:rsidRPr="003D7537">
        <w:rPr>
          <w:rFonts w:ascii="Arial Narrow" w:hAnsi="Arial Narrow" w:cs="Arial Narrow"/>
        </w:rPr>
        <w:t>de</w:t>
      </w:r>
      <w:r w:rsidRPr="003D7537">
        <w:rPr>
          <w:rFonts w:ascii="Arial Narrow" w:hAnsi="Arial Narrow" w:cs="Arial Narrow"/>
          <w:spacing w:val="17"/>
        </w:rPr>
        <w:t xml:space="preserve"> </w:t>
      </w:r>
      <w:r w:rsidRPr="003D7537">
        <w:rPr>
          <w:rFonts w:ascii="Arial Narrow" w:hAnsi="Arial Narrow" w:cs="Arial Narrow"/>
        </w:rPr>
        <w:t>la</w:t>
      </w:r>
      <w:r w:rsidRPr="003D7537">
        <w:rPr>
          <w:rFonts w:ascii="Arial Narrow" w:hAnsi="Arial Narrow" w:cs="Arial Narrow"/>
          <w:spacing w:val="-6"/>
        </w:rPr>
        <w:t xml:space="preserve"> </w:t>
      </w:r>
      <w:r w:rsidRPr="003D7537">
        <w:rPr>
          <w:rFonts w:ascii="Arial Narrow" w:hAnsi="Arial Narrow" w:cs="Arial Narrow"/>
        </w:rPr>
        <w:t>so</w:t>
      </w:r>
      <w:r w:rsidRPr="003D7537">
        <w:rPr>
          <w:rFonts w:ascii="Arial Narrow" w:hAnsi="Arial Narrow" w:cs="Arial Narrow"/>
          <w:spacing w:val="-2"/>
        </w:rPr>
        <w:t>m</w:t>
      </w:r>
      <w:r w:rsidRPr="003D7537">
        <w:rPr>
          <w:rFonts w:ascii="Arial Narrow" w:hAnsi="Arial Narrow" w:cs="Arial Narrow"/>
        </w:rPr>
        <w:t>me</w:t>
      </w:r>
      <w:r w:rsidRPr="003D7537">
        <w:rPr>
          <w:rFonts w:ascii="Arial Narrow" w:hAnsi="Arial Narrow" w:cs="Arial Narrow"/>
          <w:spacing w:val="39"/>
        </w:rPr>
        <w:t xml:space="preserve"> </w:t>
      </w:r>
      <w:r w:rsidRPr="003D7537">
        <w:rPr>
          <w:rFonts w:ascii="Arial Narrow" w:hAnsi="Arial Narrow" w:cs="Arial Narrow"/>
        </w:rPr>
        <w:t>sti</w:t>
      </w:r>
      <w:r w:rsidRPr="003D7537">
        <w:rPr>
          <w:rFonts w:ascii="Arial Narrow" w:hAnsi="Arial Narrow" w:cs="Arial Narrow"/>
          <w:spacing w:val="-2"/>
        </w:rPr>
        <w:t>p</w:t>
      </w:r>
      <w:r w:rsidRPr="003D7537">
        <w:rPr>
          <w:rFonts w:ascii="Arial Narrow" w:hAnsi="Arial Narrow" w:cs="Arial Narrow"/>
        </w:rPr>
        <w:t>u</w:t>
      </w:r>
      <w:r w:rsidRPr="003D7537">
        <w:rPr>
          <w:rFonts w:ascii="Arial Narrow" w:hAnsi="Arial Narrow" w:cs="Arial Narrow"/>
          <w:spacing w:val="-2"/>
        </w:rPr>
        <w:t>l</w:t>
      </w:r>
      <w:r w:rsidRPr="003D7537">
        <w:rPr>
          <w:rFonts w:ascii="Arial Narrow" w:hAnsi="Arial Narrow" w:cs="Arial Narrow"/>
        </w:rPr>
        <w:t>ée</w:t>
      </w:r>
      <w:r w:rsidRPr="003D7537">
        <w:rPr>
          <w:rFonts w:ascii="Arial Narrow" w:hAnsi="Arial Narrow" w:cs="Arial Narrow"/>
          <w:spacing w:val="40"/>
        </w:rPr>
        <w:t xml:space="preserve"> </w:t>
      </w:r>
      <w:r w:rsidRPr="003D7537">
        <w:rPr>
          <w:rFonts w:ascii="Arial Narrow" w:hAnsi="Arial Narrow" w:cs="Arial Narrow"/>
          <w:spacing w:val="1"/>
        </w:rPr>
        <w:t>ci</w:t>
      </w:r>
      <w:r w:rsidRPr="003D7537">
        <w:rPr>
          <w:rFonts w:ascii="Arial Narrow" w:hAnsi="Arial Narrow" w:cs="Arial Narrow"/>
        </w:rPr>
        <w:t>-de</w:t>
      </w:r>
      <w:r w:rsidRPr="003D7537">
        <w:rPr>
          <w:rFonts w:ascii="Arial Narrow" w:hAnsi="Arial Narrow" w:cs="Arial Narrow"/>
          <w:spacing w:val="-2"/>
        </w:rPr>
        <w:t>s</w:t>
      </w:r>
      <w:r w:rsidRPr="003D7537">
        <w:rPr>
          <w:rFonts w:ascii="Arial Narrow" w:hAnsi="Arial Narrow" w:cs="Arial Narrow"/>
        </w:rPr>
        <w:t>su</w:t>
      </w:r>
      <w:r w:rsidRPr="003D7537">
        <w:rPr>
          <w:rFonts w:ascii="Arial Narrow" w:hAnsi="Arial Narrow" w:cs="Arial Narrow"/>
          <w:spacing w:val="1"/>
        </w:rPr>
        <w:t>s</w:t>
      </w:r>
      <w:r w:rsidRPr="003D7537">
        <w:rPr>
          <w:rFonts w:ascii="Arial Narrow" w:hAnsi="Arial Narrow" w:cs="Arial Narrow"/>
        </w:rPr>
        <w:t>,</w:t>
      </w:r>
      <w:r w:rsidRPr="003D7537">
        <w:rPr>
          <w:rFonts w:ascii="Arial Narrow" w:hAnsi="Arial Narrow" w:cs="Arial Narrow"/>
          <w:spacing w:val="39"/>
        </w:rPr>
        <w:t xml:space="preserve"> </w:t>
      </w:r>
      <w:r w:rsidRPr="003D7537">
        <w:rPr>
          <w:rFonts w:ascii="Arial Narrow" w:hAnsi="Arial Narrow" w:cs="Arial Narrow"/>
        </w:rPr>
        <w:t>d</w:t>
      </w:r>
      <w:r w:rsidRPr="003D7537">
        <w:rPr>
          <w:rFonts w:ascii="Arial Narrow" w:hAnsi="Arial Narrow" w:cs="Arial Narrow"/>
          <w:spacing w:val="-2"/>
        </w:rPr>
        <w:t>è</w:t>
      </w:r>
      <w:r w:rsidRPr="003D7537">
        <w:rPr>
          <w:rFonts w:ascii="Arial Narrow" w:hAnsi="Arial Narrow" w:cs="Arial Narrow"/>
        </w:rPr>
        <w:t>s</w:t>
      </w:r>
      <w:r w:rsidRPr="003D7537">
        <w:rPr>
          <w:rFonts w:ascii="Arial Narrow" w:hAnsi="Arial Narrow" w:cs="Arial Narrow"/>
          <w:spacing w:val="39"/>
        </w:rPr>
        <w:t xml:space="preserve"> </w:t>
      </w:r>
      <w:r w:rsidRPr="003D7537">
        <w:rPr>
          <w:rFonts w:ascii="Arial Narrow" w:hAnsi="Arial Narrow" w:cs="Arial Narrow"/>
        </w:rPr>
        <w:t>récept</w:t>
      </w:r>
      <w:r w:rsidRPr="003D7537">
        <w:rPr>
          <w:rFonts w:ascii="Arial Narrow" w:hAnsi="Arial Narrow" w:cs="Arial Narrow"/>
          <w:spacing w:val="-2"/>
        </w:rPr>
        <w:t>i</w:t>
      </w:r>
      <w:r w:rsidRPr="003D7537">
        <w:rPr>
          <w:rFonts w:ascii="Arial Narrow" w:hAnsi="Arial Narrow" w:cs="Arial Narrow"/>
        </w:rPr>
        <w:t>on</w:t>
      </w:r>
      <w:r w:rsidRPr="003D7537">
        <w:rPr>
          <w:rFonts w:ascii="Arial Narrow" w:hAnsi="Arial Narrow" w:cs="Arial Narrow"/>
          <w:spacing w:val="39"/>
        </w:rPr>
        <w:t xml:space="preserve"> </w:t>
      </w:r>
      <w:r w:rsidRPr="003D7537">
        <w:rPr>
          <w:rFonts w:ascii="Arial Narrow" w:hAnsi="Arial Narrow" w:cs="Arial Narrow"/>
        </w:rPr>
        <w:t>de</w:t>
      </w:r>
      <w:r w:rsidRPr="003D7537">
        <w:rPr>
          <w:rFonts w:ascii="Arial Narrow" w:hAnsi="Arial Narrow" w:cs="Arial Narrow"/>
          <w:spacing w:val="39"/>
        </w:rPr>
        <w:t xml:space="preserve"> </w:t>
      </w:r>
      <w:r w:rsidRPr="003D7537">
        <w:rPr>
          <w:rFonts w:ascii="Arial Narrow" w:hAnsi="Arial Narrow" w:cs="Arial Narrow"/>
        </w:rPr>
        <w:t>sa</w:t>
      </w:r>
      <w:r w:rsidRPr="003D7537">
        <w:rPr>
          <w:rFonts w:ascii="Arial Narrow" w:hAnsi="Arial Narrow" w:cs="Arial Narrow"/>
          <w:spacing w:val="39"/>
        </w:rPr>
        <w:t xml:space="preserve"> </w:t>
      </w:r>
      <w:r w:rsidRPr="003D7537">
        <w:rPr>
          <w:rFonts w:ascii="Arial Narrow" w:hAnsi="Arial Narrow" w:cs="Arial Narrow"/>
        </w:rPr>
        <w:t>prem</w:t>
      </w:r>
      <w:r w:rsidRPr="003D7537">
        <w:rPr>
          <w:rFonts w:ascii="Arial Narrow" w:hAnsi="Arial Narrow" w:cs="Arial Narrow"/>
          <w:spacing w:val="1"/>
        </w:rPr>
        <w:t>i</w:t>
      </w:r>
      <w:r w:rsidRPr="003D7537">
        <w:rPr>
          <w:rFonts w:ascii="Arial Narrow" w:hAnsi="Arial Narrow" w:cs="Arial Narrow"/>
        </w:rPr>
        <w:t>ère</w:t>
      </w:r>
      <w:r w:rsidRPr="003D7537">
        <w:rPr>
          <w:rFonts w:ascii="Arial Narrow" w:hAnsi="Arial Narrow" w:cs="Arial Narrow"/>
          <w:spacing w:val="39"/>
        </w:rPr>
        <w:t xml:space="preserve"> </w:t>
      </w:r>
      <w:r w:rsidRPr="003D7537">
        <w:rPr>
          <w:rFonts w:ascii="Arial Narrow" w:hAnsi="Arial Narrow" w:cs="Arial Narrow"/>
        </w:rPr>
        <w:t>d</w:t>
      </w:r>
      <w:r w:rsidRPr="003D7537">
        <w:rPr>
          <w:rFonts w:ascii="Arial Narrow" w:hAnsi="Arial Narrow" w:cs="Arial Narrow"/>
          <w:spacing w:val="-2"/>
        </w:rPr>
        <w:t>e</w:t>
      </w:r>
      <w:r w:rsidRPr="003D7537">
        <w:rPr>
          <w:rFonts w:ascii="Arial Narrow" w:hAnsi="Arial Narrow" w:cs="Arial Narrow"/>
        </w:rPr>
        <w:t>mande</w:t>
      </w:r>
      <w:r w:rsidRPr="003D7537">
        <w:rPr>
          <w:rFonts w:ascii="Arial Narrow" w:hAnsi="Arial Narrow" w:cs="Arial Narrow"/>
          <w:spacing w:val="39"/>
        </w:rPr>
        <w:t xml:space="preserve"> </w:t>
      </w:r>
      <w:r w:rsidRPr="003D7537">
        <w:rPr>
          <w:rFonts w:ascii="Arial Narrow" w:hAnsi="Arial Narrow" w:cs="Arial Narrow"/>
        </w:rPr>
        <w:t>é</w:t>
      </w:r>
      <w:r w:rsidRPr="003D7537">
        <w:rPr>
          <w:rFonts w:ascii="Arial Narrow" w:hAnsi="Arial Narrow" w:cs="Arial Narrow"/>
          <w:spacing w:val="-2"/>
        </w:rPr>
        <w:t>c</w:t>
      </w:r>
      <w:r w:rsidRPr="003D7537">
        <w:rPr>
          <w:rFonts w:ascii="Arial Narrow" w:hAnsi="Arial Narrow" w:cs="Arial Narrow"/>
        </w:rPr>
        <w:t>rite,</w:t>
      </w:r>
      <w:r w:rsidRPr="003D7537">
        <w:rPr>
          <w:rFonts w:ascii="Arial Narrow" w:hAnsi="Arial Narrow" w:cs="Arial Narrow"/>
          <w:spacing w:val="39"/>
        </w:rPr>
        <w:t xml:space="preserve"> </w:t>
      </w:r>
      <w:r w:rsidRPr="003D7537">
        <w:rPr>
          <w:rFonts w:ascii="Arial Narrow" w:hAnsi="Arial Narrow" w:cs="Arial Narrow"/>
        </w:rPr>
        <w:t>sans</w:t>
      </w:r>
      <w:r w:rsidRPr="003D7537">
        <w:rPr>
          <w:rFonts w:ascii="Arial Narrow" w:hAnsi="Arial Narrow" w:cs="Arial Narrow"/>
          <w:spacing w:val="40"/>
        </w:rPr>
        <w:t xml:space="preserve"> </w:t>
      </w:r>
      <w:r w:rsidRPr="003D7537">
        <w:rPr>
          <w:rFonts w:ascii="Arial Narrow" w:hAnsi="Arial Narrow" w:cs="Arial Narrow"/>
        </w:rPr>
        <w:t>que</w:t>
      </w:r>
      <w:r w:rsidRPr="003D7537">
        <w:rPr>
          <w:rFonts w:ascii="Arial Narrow" w:hAnsi="Arial Narrow" w:cs="Arial Narrow"/>
          <w:spacing w:val="39"/>
        </w:rPr>
        <w:t xml:space="preserve"> </w:t>
      </w:r>
      <w:r w:rsidRPr="003D7537">
        <w:rPr>
          <w:rFonts w:ascii="Arial Narrow" w:hAnsi="Arial Narrow" w:cs="Arial Narrow"/>
        </w:rPr>
        <w:t>le</w:t>
      </w:r>
      <w:r w:rsidRPr="003D7537">
        <w:rPr>
          <w:rFonts w:ascii="Arial Narrow" w:hAnsi="Arial Narrow" w:cs="Arial Narrow"/>
          <w:spacing w:val="39"/>
        </w:rPr>
        <w:t xml:space="preserve"> </w:t>
      </w:r>
      <w:r w:rsidRPr="003D7537">
        <w:rPr>
          <w:rFonts w:ascii="Arial Narrow" w:hAnsi="Arial Narrow" w:cs="Arial Narrow"/>
        </w:rPr>
        <w:t>Ma</w:t>
      </w:r>
      <w:r w:rsidRPr="003D7537">
        <w:rPr>
          <w:rFonts w:ascii="Arial Narrow" w:hAnsi="Arial Narrow" w:cs="Arial Narrow"/>
          <w:spacing w:val="-2"/>
        </w:rPr>
        <w:t>î</w:t>
      </w:r>
      <w:r w:rsidRPr="003D7537">
        <w:rPr>
          <w:rFonts w:ascii="Arial Narrow" w:hAnsi="Arial Narrow" w:cs="Arial Narrow"/>
        </w:rPr>
        <w:t>t</w:t>
      </w:r>
      <w:r w:rsidRPr="003D7537">
        <w:rPr>
          <w:rFonts w:ascii="Arial Narrow" w:hAnsi="Arial Narrow" w:cs="Arial Narrow"/>
          <w:spacing w:val="-3"/>
        </w:rPr>
        <w:t>r</w:t>
      </w:r>
      <w:r w:rsidRPr="003D7537">
        <w:rPr>
          <w:rFonts w:ascii="Arial Narrow" w:hAnsi="Arial Narrow" w:cs="Arial Narrow"/>
        </w:rPr>
        <w:t>e</w:t>
      </w:r>
    </w:p>
    <w:p w14:paraId="5C5C8E60" w14:textId="77777777" w:rsidR="0027659B" w:rsidRPr="003D7537" w:rsidRDefault="0027659B" w:rsidP="0027659B">
      <w:pPr>
        <w:widowControl w:val="0"/>
        <w:autoSpaceDE w:val="0"/>
        <w:autoSpaceDN w:val="0"/>
        <w:adjustRightInd w:val="0"/>
        <w:spacing w:line="359" w:lineRule="auto"/>
        <w:ind w:left="104" w:right="194"/>
        <w:rPr>
          <w:rFonts w:ascii="Arial Narrow" w:hAnsi="Arial Narrow" w:cs="Arial Narrow"/>
        </w:rPr>
        <w:sectPr w:rsidR="0027659B" w:rsidRPr="003D7537">
          <w:footerReference w:type="default" r:id="rId36"/>
          <w:pgSz w:w="12240" w:h="15840"/>
          <w:pgMar w:top="1480" w:right="1040" w:bottom="280" w:left="1420" w:header="0" w:footer="0" w:gutter="0"/>
          <w:cols w:space="720" w:equalWidth="0">
            <w:col w:w="9780"/>
          </w:cols>
          <w:noEndnote/>
        </w:sectPr>
      </w:pPr>
    </w:p>
    <w:p w14:paraId="61A0277F" w14:textId="690AC7D7" w:rsidR="0027659B" w:rsidRPr="003D7537" w:rsidRDefault="0027659B" w:rsidP="00380A2A">
      <w:pPr>
        <w:widowControl w:val="0"/>
        <w:autoSpaceDE w:val="0"/>
        <w:autoSpaceDN w:val="0"/>
        <w:adjustRightInd w:val="0"/>
        <w:spacing w:before="76" w:line="360" w:lineRule="auto"/>
        <w:ind w:left="104" w:right="418"/>
        <w:jc w:val="both"/>
        <w:rPr>
          <w:rFonts w:ascii="Arial Narrow" w:hAnsi="Arial Narrow" w:cs="Arial Narrow"/>
        </w:rPr>
      </w:pPr>
      <w:r w:rsidRPr="003D7537">
        <w:rPr>
          <w:rFonts w:ascii="Arial Narrow" w:hAnsi="Arial Narrow" w:cs="Arial Narrow"/>
        </w:rPr>
        <w:t>d’O</w:t>
      </w:r>
      <w:r w:rsidRPr="003D7537">
        <w:rPr>
          <w:rFonts w:ascii="Arial Narrow" w:hAnsi="Arial Narrow" w:cs="Arial Narrow"/>
          <w:spacing w:val="-2"/>
        </w:rPr>
        <w:t>u</w:t>
      </w:r>
      <w:r w:rsidRPr="003D7537">
        <w:rPr>
          <w:rFonts w:ascii="Arial Narrow" w:hAnsi="Arial Narrow" w:cs="Arial Narrow"/>
        </w:rPr>
        <w:t>vrage</w:t>
      </w:r>
      <w:r w:rsidRPr="003D7537">
        <w:rPr>
          <w:rFonts w:ascii="Arial Narrow" w:hAnsi="Arial Narrow" w:cs="Arial Narrow"/>
          <w:spacing w:val="3"/>
        </w:rPr>
        <w:t xml:space="preserve"> </w:t>
      </w:r>
      <w:r w:rsidRPr="003D7537">
        <w:rPr>
          <w:rFonts w:ascii="Arial Narrow" w:hAnsi="Arial Narrow" w:cs="Arial Narrow"/>
          <w:i/>
          <w:iCs/>
          <w:spacing w:val="-2"/>
        </w:rPr>
        <w:t>o</w:t>
      </w:r>
      <w:r w:rsidRPr="003D7537">
        <w:rPr>
          <w:rFonts w:ascii="Arial Narrow" w:hAnsi="Arial Narrow" w:cs="Arial Narrow"/>
          <w:i/>
          <w:iCs/>
        </w:rPr>
        <w:t>u</w:t>
      </w:r>
      <w:r w:rsidRPr="003D7537">
        <w:rPr>
          <w:rFonts w:ascii="Arial Narrow" w:hAnsi="Arial Narrow" w:cs="Arial Narrow"/>
          <w:i/>
          <w:iCs/>
          <w:spacing w:val="2"/>
        </w:rPr>
        <w:t xml:space="preserve"> </w:t>
      </w:r>
      <w:r w:rsidRPr="003D7537">
        <w:rPr>
          <w:rFonts w:ascii="Arial Narrow" w:hAnsi="Arial Narrow" w:cs="Arial Narrow"/>
          <w:i/>
          <w:iCs/>
        </w:rPr>
        <w:t>le Maître d’</w:t>
      </w:r>
      <w:r w:rsidRPr="003D7537">
        <w:rPr>
          <w:rFonts w:ascii="Arial Narrow" w:hAnsi="Arial Narrow" w:cs="Arial Narrow"/>
          <w:i/>
          <w:iCs/>
          <w:spacing w:val="-2"/>
        </w:rPr>
        <w:t>O</w:t>
      </w:r>
      <w:r w:rsidRPr="003D7537">
        <w:rPr>
          <w:rFonts w:ascii="Arial Narrow" w:hAnsi="Arial Narrow" w:cs="Arial Narrow"/>
          <w:i/>
          <w:iCs/>
        </w:rPr>
        <w:t>u</w:t>
      </w:r>
      <w:r w:rsidRPr="003D7537">
        <w:rPr>
          <w:rFonts w:ascii="Arial Narrow" w:hAnsi="Arial Narrow" w:cs="Arial Narrow"/>
          <w:i/>
          <w:iCs/>
          <w:spacing w:val="1"/>
        </w:rPr>
        <w:t>v</w:t>
      </w:r>
      <w:r w:rsidRPr="003D7537">
        <w:rPr>
          <w:rFonts w:ascii="Arial Narrow" w:hAnsi="Arial Narrow" w:cs="Arial Narrow"/>
          <w:i/>
          <w:iCs/>
          <w:spacing w:val="-3"/>
        </w:rPr>
        <w:t>r</w:t>
      </w:r>
      <w:r w:rsidRPr="003D7537">
        <w:rPr>
          <w:rFonts w:ascii="Arial Narrow" w:hAnsi="Arial Narrow" w:cs="Arial Narrow"/>
          <w:i/>
          <w:iCs/>
        </w:rPr>
        <w:t>age</w:t>
      </w:r>
      <w:r w:rsidRPr="003D7537">
        <w:rPr>
          <w:rFonts w:ascii="Arial Narrow" w:hAnsi="Arial Narrow" w:cs="Arial Narrow"/>
          <w:i/>
          <w:iCs/>
          <w:spacing w:val="2"/>
        </w:rPr>
        <w:t xml:space="preserve"> </w:t>
      </w:r>
      <w:r w:rsidRPr="003D7537">
        <w:rPr>
          <w:rFonts w:ascii="Arial Narrow" w:hAnsi="Arial Narrow" w:cs="Arial Narrow"/>
          <w:i/>
          <w:iCs/>
          <w:spacing w:val="-1"/>
        </w:rPr>
        <w:t>D</w:t>
      </w:r>
      <w:r w:rsidRPr="003D7537">
        <w:rPr>
          <w:rFonts w:ascii="Arial Narrow" w:hAnsi="Arial Narrow" w:cs="Arial Narrow"/>
          <w:i/>
          <w:iCs/>
        </w:rPr>
        <w:t>élé</w:t>
      </w:r>
      <w:r w:rsidRPr="003D7537">
        <w:rPr>
          <w:rFonts w:ascii="Arial Narrow" w:hAnsi="Arial Narrow" w:cs="Arial Narrow"/>
          <w:i/>
          <w:iCs/>
          <w:spacing w:val="-2"/>
        </w:rPr>
        <w:t>g</w:t>
      </w:r>
      <w:r w:rsidRPr="003D7537">
        <w:rPr>
          <w:rFonts w:ascii="Arial Narrow" w:hAnsi="Arial Narrow" w:cs="Arial Narrow"/>
          <w:i/>
          <w:iCs/>
        </w:rPr>
        <w:t>ué</w:t>
      </w:r>
      <w:r w:rsidRPr="003D7537">
        <w:rPr>
          <w:rFonts w:ascii="Arial Narrow" w:hAnsi="Arial Narrow" w:cs="Arial Narrow"/>
          <w:i/>
          <w:iCs/>
          <w:spacing w:val="12"/>
        </w:rPr>
        <w:t xml:space="preserve"> </w:t>
      </w:r>
      <w:r w:rsidRPr="003D7537">
        <w:rPr>
          <w:rFonts w:ascii="Arial Narrow" w:hAnsi="Arial Narrow" w:cs="Arial Narrow"/>
          <w:spacing w:val="-2"/>
        </w:rPr>
        <w:t>s</w:t>
      </w:r>
      <w:r w:rsidRPr="003D7537">
        <w:rPr>
          <w:rFonts w:ascii="Arial Narrow" w:hAnsi="Arial Narrow" w:cs="Arial Narrow"/>
        </w:rPr>
        <w:t>oit</w:t>
      </w:r>
      <w:r w:rsidRPr="003D7537">
        <w:rPr>
          <w:rFonts w:ascii="Arial Narrow" w:hAnsi="Arial Narrow" w:cs="Arial Narrow"/>
          <w:spacing w:val="7"/>
        </w:rPr>
        <w:t xml:space="preserve"> </w:t>
      </w:r>
      <w:r w:rsidRPr="003D7537">
        <w:rPr>
          <w:rFonts w:ascii="Arial Narrow" w:hAnsi="Arial Narrow" w:cs="Arial Narrow"/>
        </w:rPr>
        <w:t>tenu</w:t>
      </w:r>
      <w:r w:rsidRPr="003D7537">
        <w:rPr>
          <w:rFonts w:ascii="Arial Narrow" w:hAnsi="Arial Narrow" w:cs="Arial Narrow"/>
          <w:spacing w:val="7"/>
        </w:rPr>
        <w:t xml:space="preserve"> </w:t>
      </w:r>
      <w:r w:rsidRPr="003D7537">
        <w:rPr>
          <w:rFonts w:ascii="Arial Narrow" w:hAnsi="Arial Narrow" w:cs="Arial Narrow"/>
        </w:rPr>
        <w:t>de</w:t>
      </w:r>
      <w:r w:rsidRPr="003D7537">
        <w:rPr>
          <w:rFonts w:ascii="Arial Narrow" w:hAnsi="Arial Narrow" w:cs="Arial Narrow"/>
          <w:spacing w:val="7"/>
        </w:rPr>
        <w:t xml:space="preserve"> </w:t>
      </w:r>
      <w:r w:rsidRPr="003D7537">
        <w:rPr>
          <w:rFonts w:ascii="Arial Narrow" w:hAnsi="Arial Narrow" w:cs="Arial Narrow"/>
        </w:rPr>
        <w:t>jus</w:t>
      </w:r>
      <w:r w:rsidRPr="003D7537">
        <w:rPr>
          <w:rFonts w:ascii="Arial Narrow" w:hAnsi="Arial Narrow" w:cs="Arial Narrow"/>
          <w:spacing w:val="-2"/>
        </w:rPr>
        <w:t>ti</w:t>
      </w:r>
      <w:r w:rsidRPr="003D7537">
        <w:rPr>
          <w:rFonts w:ascii="Arial Narrow" w:hAnsi="Arial Narrow" w:cs="Arial Narrow"/>
        </w:rPr>
        <w:t>fier</w:t>
      </w:r>
      <w:r w:rsidRPr="003D7537">
        <w:rPr>
          <w:rFonts w:ascii="Arial Narrow" w:hAnsi="Arial Narrow" w:cs="Arial Narrow"/>
          <w:spacing w:val="10"/>
        </w:rPr>
        <w:t xml:space="preserve"> </w:t>
      </w:r>
      <w:r w:rsidRPr="003D7537">
        <w:rPr>
          <w:rFonts w:ascii="Arial Narrow" w:hAnsi="Arial Narrow" w:cs="Arial Narrow"/>
          <w:spacing w:val="-2"/>
        </w:rPr>
        <w:t>s</w:t>
      </w:r>
      <w:r w:rsidRPr="003D7537">
        <w:rPr>
          <w:rFonts w:ascii="Arial Narrow" w:hAnsi="Arial Narrow" w:cs="Arial Narrow"/>
        </w:rPr>
        <w:t>a</w:t>
      </w:r>
      <w:r w:rsidRPr="003D7537">
        <w:rPr>
          <w:rFonts w:ascii="Arial Narrow" w:hAnsi="Arial Narrow" w:cs="Arial Narrow"/>
          <w:spacing w:val="9"/>
        </w:rPr>
        <w:t xml:space="preserve"> </w:t>
      </w:r>
      <w:r w:rsidRPr="003D7537">
        <w:rPr>
          <w:rFonts w:ascii="Arial Narrow" w:hAnsi="Arial Narrow" w:cs="Arial Narrow"/>
        </w:rPr>
        <w:t>d</w:t>
      </w:r>
      <w:r w:rsidRPr="003D7537">
        <w:rPr>
          <w:rFonts w:ascii="Arial Narrow" w:hAnsi="Arial Narrow" w:cs="Arial Narrow"/>
          <w:spacing w:val="-2"/>
        </w:rPr>
        <w:t>e</w:t>
      </w:r>
      <w:r w:rsidRPr="003D7537">
        <w:rPr>
          <w:rFonts w:ascii="Arial Narrow" w:hAnsi="Arial Narrow" w:cs="Arial Narrow"/>
        </w:rPr>
        <w:t>mand</w:t>
      </w:r>
      <w:r w:rsidRPr="003D7537">
        <w:rPr>
          <w:rFonts w:ascii="Arial Narrow" w:hAnsi="Arial Narrow" w:cs="Arial Narrow"/>
          <w:spacing w:val="-2"/>
        </w:rPr>
        <w:t>e</w:t>
      </w:r>
      <w:r w:rsidRPr="003D7537">
        <w:rPr>
          <w:rFonts w:ascii="Arial Narrow" w:hAnsi="Arial Narrow" w:cs="Arial Narrow"/>
        </w:rPr>
        <w:t>,</w:t>
      </w:r>
      <w:r w:rsidRPr="003D7537">
        <w:rPr>
          <w:rFonts w:ascii="Arial Narrow" w:hAnsi="Arial Narrow" w:cs="Arial Narrow"/>
          <w:spacing w:val="10"/>
        </w:rPr>
        <w:t xml:space="preserve"> </w:t>
      </w:r>
      <w:r w:rsidRPr="003D7537">
        <w:rPr>
          <w:rFonts w:ascii="Arial Narrow" w:hAnsi="Arial Narrow" w:cs="Arial Narrow"/>
        </w:rPr>
        <w:t>ét</w:t>
      </w:r>
      <w:r w:rsidRPr="003D7537">
        <w:rPr>
          <w:rFonts w:ascii="Arial Narrow" w:hAnsi="Arial Narrow" w:cs="Arial Narrow"/>
          <w:spacing w:val="-2"/>
        </w:rPr>
        <w:t>a</w:t>
      </w:r>
      <w:r w:rsidRPr="003D7537">
        <w:rPr>
          <w:rFonts w:ascii="Arial Narrow" w:hAnsi="Arial Narrow" w:cs="Arial Narrow"/>
        </w:rPr>
        <w:t>nt</w:t>
      </w:r>
      <w:r w:rsidRPr="003D7537">
        <w:rPr>
          <w:rFonts w:ascii="Arial Narrow" w:hAnsi="Arial Narrow" w:cs="Arial Narrow"/>
          <w:spacing w:val="9"/>
        </w:rPr>
        <w:t xml:space="preserve"> </w:t>
      </w:r>
      <w:r w:rsidRPr="003D7537">
        <w:rPr>
          <w:rFonts w:ascii="Arial Narrow" w:hAnsi="Arial Narrow" w:cs="Arial Narrow"/>
        </w:rPr>
        <w:t>e</w:t>
      </w:r>
      <w:r w:rsidRPr="003D7537">
        <w:rPr>
          <w:rFonts w:ascii="Arial Narrow" w:hAnsi="Arial Narrow" w:cs="Arial Narrow"/>
          <w:spacing w:val="-2"/>
        </w:rPr>
        <w:t>n</w:t>
      </w:r>
      <w:r w:rsidRPr="003D7537">
        <w:rPr>
          <w:rFonts w:ascii="Arial Narrow" w:hAnsi="Arial Narrow" w:cs="Arial Narrow"/>
        </w:rPr>
        <w:t>ten</w:t>
      </w:r>
      <w:r w:rsidRPr="003D7537">
        <w:rPr>
          <w:rFonts w:ascii="Arial Narrow" w:hAnsi="Arial Narrow" w:cs="Arial Narrow"/>
          <w:spacing w:val="-2"/>
        </w:rPr>
        <w:t>d</w:t>
      </w:r>
      <w:r w:rsidRPr="003D7537">
        <w:rPr>
          <w:rFonts w:ascii="Arial Narrow" w:hAnsi="Arial Narrow" w:cs="Arial Narrow"/>
        </w:rPr>
        <w:t>u</w:t>
      </w:r>
      <w:r w:rsidRPr="003D7537">
        <w:rPr>
          <w:rFonts w:ascii="Arial Narrow" w:hAnsi="Arial Narrow" w:cs="Arial Narrow"/>
          <w:spacing w:val="9"/>
        </w:rPr>
        <w:t xml:space="preserve"> </w:t>
      </w:r>
      <w:r w:rsidRPr="003D7537">
        <w:rPr>
          <w:rFonts w:ascii="Arial Narrow" w:hAnsi="Arial Narrow" w:cs="Arial Narrow"/>
        </w:rPr>
        <w:t>toute</w:t>
      </w:r>
      <w:r w:rsidRPr="003D7537">
        <w:rPr>
          <w:rFonts w:ascii="Arial Narrow" w:hAnsi="Arial Narrow" w:cs="Arial Narrow"/>
          <w:spacing w:val="-2"/>
        </w:rPr>
        <w:t>f</w:t>
      </w:r>
      <w:r w:rsidRPr="003D7537">
        <w:rPr>
          <w:rFonts w:ascii="Arial Narrow" w:hAnsi="Arial Narrow" w:cs="Arial Narrow"/>
        </w:rPr>
        <w:t>ois</w:t>
      </w:r>
      <w:r w:rsidRPr="003D7537">
        <w:rPr>
          <w:rFonts w:ascii="Arial Narrow" w:hAnsi="Arial Narrow" w:cs="Arial Narrow"/>
          <w:spacing w:val="8"/>
        </w:rPr>
        <w:t xml:space="preserve"> </w:t>
      </w:r>
      <w:r w:rsidRPr="003D7537">
        <w:rPr>
          <w:rFonts w:ascii="Arial Narrow" w:hAnsi="Arial Narrow" w:cs="Arial Narrow"/>
        </w:rPr>
        <w:t>que</w:t>
      </w:r>
      <w:r w:rsidRPr="003D7537">
        <w:rPr>
          <w:rFonts w:ascii="Arial Narrow" w:hAnsi="Arial Narrow" w:cs="Arial Narrow"/>
          <w:spacing w:val="7"/>
        </w:rPr>
        <w:t xml:space="preserve"> </w:t>
      </w:r>
      <w:r w:rsidRPr="003D7537">
        <w:rPr>
          <w:rFonts w:ascii="Arial Narrow" w:hAnsi="Arial Narrow" w:cs="Arial Narrow"/>
        </w:rPr>
        <w:t>da</w:t>
      </w:r>
      <w:r w:rsidRPr="003D7537">
        <w:rPr>
          <w:rFonts w:ascii="Arial Narrow" w:hAnsi="Arial Narrow" w:cs="Arial Narrow"/>
          <w:spacing w:val="-2"/>
        </w:rPr>
        <w:t>n</w:t>
      </w:r>
      <w:r w:rsidRPr="003D7537">
        <w:rPr>
          <w:rFonts w:ascii="Arial Narrow" w:hAnsi="Arial Narrow" w:cs="Arial Narrow"/>
        </w:rPr>
        <w:t>s</w:t>
      </w:r>
      <w:r w:rsidRPr="003D7537">
        <w:rPr>
          <w:rFonts w:ascii="Arial Narrow" w:hAnsi="Arial Narrow" w:cs="Arial Narrow"/>
          <w:spacing w:val="10"/>
        </w:rPr>
        <w:t xml:space="preserve"> </w:t>
      </w:r>
      <w:r w:rsidRPr="003D7537">
        <w:rPr>
          <w:rFonts w:ascii="Arial Narrow" w:hAnsi="Arial Narrow" w:cs="Arial Narrow"/>
          <w:spacing w:val="-2"/>
        </w:rPr>
        <w:t xml:space="preserve">sa </w:t>
      </w:r>
      <w:r w:rsidRPr="003D7537">
        <w:rPr>
          <w:rFonts w:ascii="Arial Narrow" w:hAnsi="Arial Narrow" w:cs="Arial Narrow"/>
        </w:rPr>
        <w:t>deman</w:t>
      </w:r>
      <w:r w:rsidRPr="003D7537">
        <w:rPr>
          <w:rFonts w:ascii="Arial Narrow" w:hAnsi="Arial Narrow" w:cs="Arial Narrow"/>
          <w:spacing w:val="-2"/>
        </w:rPr>
        <w:t>d</w:t>
      </w:r>
      <w:r w:rsidRPr="003D7537">
        <w:rPr>
          <w:rFonts w:ascii="Arial Narrow" w:hAnsi="Arial Narrow" w:cs="Arial Narrow"/>
        </w:rPr>
        <w:t>e</w:t>
      </w:r>
      <w:r w:rsidRPr="003D7537">
        <w:rPr>
          <w:rFonts w:ascii="Arial Narrow" w:hAnsi="Arial Narrow" w:cs="Arial Narrow"/>
          <w:spacing w:val="8"/>
        </w:rPr>
        <w:t xml:space="preserve"> </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8"/>
        </w:rPr>
        <w:t xml:space="preserve"> </w:t>
      </w:r>
      <w:r w:rsidRPr="003D7537">
        <w:rPr>
          <w:rFonts w:ascii="Arial Narrow" w:hAnsi="Arial Narrow" w:cs="Arial Narrow"/>
        </w:rPr>
        <w:t>Maître d</w:t>
      </w:r>
      <w:r w:rsidRPr="003D7537">
        <w:rPr>
          <w:rFonts w:ascii="Arial Narrow" w:hAnsi="Arial Narrow" w:cs="Arial Narrow"/>
          <w:spacing w:val="-2"/>
        </w:rPr>
        <w:t>’</w:t>
      </w:r>
      <w:r w:rsidRPr="003D7537">
        <w:rPr>
          <w:rFonts w:ascii="Arial Narrow" w:hAnsi="Arial Narrow" w:cs="Arial Narrow"/>
        </w:rPr>
        <w:t>Ou</w:t>
      </w:r>
      <w:r w:rsidRPr="003D7537">
        <w:rPr>
          <w:rFonts w:ascii="Arial Narrow" w:hAnsi="Arial Narrow" w:cs="Arial Narrow"/>
          <w:spacing w:val="1"/>
        </w:rPr>
        <w:t>v</w:t>
      </w:r>
      <w:r w:rsidRPr="003D7537">
        <w:rPr>
          <w:rFonts w:ascii="Arial Narrow" w:hAnsi="Arial Narrow" w:cs="Arial Narrow"/>
        </w:rPr>
        <w:t>r</w:t>
      </w:r>
      <w:r w:rsidRPr="003D7537">
        <w:rPr>
          <w:rFonts w:ascii="Arial Narrow" w:hAnsi="Arial Narrow" w:cs="Arial Narrow"/>
          <w:spacing w:val="-3"/>
        </w:rPr>
        <w:t>a</w:t>
      </w:r>
      <w:r w:rsidRPr="003D7537">
        <w:rPr>
          <w:rFonts w:ascii="Arial Narrow" w:hAnsi="Arial Narrow" w:cs="Arial Narrow"/>
        </w:rPr>
        <w:t>ge</w:t>
      </w:r>
      <w:r w:rsidRPr="003D7537">
        <w:rPr>
          <w:rFonts w:ascii="Arial Narrow" w:hAnsi="Arial Narrow" w:cs="Arial Narrow"/>
          <w:spacing w:val="-3"/>
        </w:rPr>
        <w:t xml:space="preserve"> </w:t>
      </w:r>
      <w:r w:rsidRPr="003D7537">
        <w:rPr>
          <w:rFonts w:ascii="Arial Narrow" w:hAnsi="Arial Narrow" w:cs="Arial Narrow"/>
          <w:i/>
          <w:iCs/>
          <w:sz w:val="20"/>
          <w:szCs w:val="20"/>
        </w:rPr>
        <w:t>ou</w:t>
      </w:r>
      <w:r w:rsidRPr="003D7537">
        <w:rPr>
          <w:rFonts w:ascii="Arial Narrow" w:hAnsi="Arial Narrow" w:cs="Arial Narrow"/>
          <w:i/>
          <w:iCs/>
          <w:spacing w:val="1"/>
          <w:sz w:val="20"/>
          <w:szCs w:val="20"/>
        </w:rPr>
        <w:t xml:space="preserve"> </w:t>
      </w:r>
      <w:r w:rsidRPr="003D7537">
        <w:rPr>
          <w:rFonts w:ascii="Arial Narrow" w:hAnsi="Arial Narrow" w:cs="Arial Narrow"/>
          <w:i/>
          <w:iCs/>
          <w:sz w:val="20"/>
          <w:szCs w:val="20"/>
        </w:rPr>
        <w:t>le</w:t>
      </w:r>
      <w:r w:rsidRPr="003D7537">
        <w:rPr>
          <w:rFonts w:ascii="Arial Narrow" w:hAnsi="Arial Narrow" w:cs="Arial Narrow"/>
          <w:i/>
          <w:iCs/>
          <w:spacing w:val="1"/>
          <w:sz w:val="20"/>
          <w:szCs w:val="20"/>
        </w:rPr>
        <w:t xml:space="preserve"> M</w:t>
      </w:r>
      <w:r w:rsidRPr="003D7537">
        <w:rPr>
          <w:rFonts w:ascii="Arial Narrow" w:hAnsi="Arial Narrow" w:cs="Arial Narrow"/>
          <w:i/>
          <w:iCs/>
          <w:sz w:val="20"/>
          <w:szCs w:val="20"/>
        </w:rPr>
        <w:t>aî</w:t>
      </w:r>
      <w:r w:rsidRPr="003D7537">
        <w:rPr>
          <w:rFonts w:ascii="Arial Narrow" w:hAnsi="Arial Narrow" w:cs="Arial Narrow"/>
          <w:i/>
          <w:iCs/>
          <w:spacing w:val="1"/>
          <w:sz w:val="20"/>
          <w:szCs w:val="20"/>
        </w:rPr>
        <w:t>tr</w:t>
      </w:r>
      <w:r w:rsidRPr="003D7537">
        <w:rPr>
          <w:rFonts w:ascii="Arial Narrow" w:hAnsi="Arial Narrow" w:cs="Arial Narrow"/>
          <w:i/>
          <w:iCs/>
          <w:sz w:val="20"/>
          <w:szCs w:val="20"/>
        </w:rPr>
        <w:t>e</w:t>
      </w:r>
      <w:r w:rsidRPr="003D7537">
        <w:rPr>
          <w:rFonts w:ascii="Arial Narrow" w:hAnsi="Arial Narrow" w:cs="Arial Narrow"/>
          <w:i/>
          <w:iCs/>
          <w:spacing w:val="-2"/>
          <w:sz w:val="20"/>
          <w:szCs w:val="20"/>
        </w:rPr>
        <w:t xml:space="preserve"> </w:t>
      </w:r>
      <w:r w:rsidRPr="003D7537">
        <w:rPr>
          <w:rFonts w:ascii="Arial Narrow" w:hAnsi="Arial Narrow" w:cs="Arial Narrow"/>
          <w:i/>
          <w:iCs/>
          <w:sz w:val="20"/>
          <w:szCs w:val="20"/>
        </w:rPr>
        <w:t>d’Ouv</w:t>
      </w:r>
      <w:r w:rsidRPr="003D7537">
        <w:rPr>
          <w:rFonts w:ascii="Arial Narrow" w:hAnsi="Arial Narrow" w:cs="Arial Narrow"/>
          <w:i/>
          <w:iCs/>
          <w:spacing w:val="1"/>
          <w:sz w:val="20"/>
          <w:szCs w:val="20"/>
        </w:rPr>
        <w:t>r</w:t>
      </w:r>
      <w:r w:rsidRPr="003D7537">
        <w:rPr>
          <w:rFonts w:ascii="Arial Narrow" w:hAnsi="Arial Narrow" w:cs="Arial Narrow"/>
          <w:i/>
          <w:iCs/>
          <w:sz w:val="20"/>
          <w:szCs w:val="20"/>
        </w:rPr>
        <w:t>a</w:t>
      </w:r>
      <w:r w:rsidRPr="003D7537">
        <w:rPr>
          <w:rFonts w:ascii="Arial Narrow" w:hAnsi="Arial Narrow" w:cs="Arial Narrow"/>
          <w:i/>
          <w:iCs/>
          <w:spacing w:val="1"/>
          <w:sz w:val="20"/>
          <w:szCs w:val="20"/>
        </w:rPr>
        <w:t>g</w:t>
      </w:r>
      <w:r w:rsidRPr="003D7537">
        <w:rPr>
          <w:rFonts w:ascii="Arial Narrow" w:hAnsi="Arial Narrow" w:cs="Arial Narrow"/>
          <w:i/>
          <w:iCs/>
          <w:sz w:val="20"/>
          <w:szCs w:val="20"/>
        </w:rPr>
        <w:t>e</w:t>
      </w:r>
      <w:r w:rsidRPr="003D7537">
        <w:rPr>
          <w:rFonts w:ascii="Arial Narrow" w:hAnsi="Arial Narrow" w:cs="Arial Narrow"/>
          <w:i/>
          <w:iCs/>
          <w:spacing w:val="-5"/>
          <w:sz w:val="20"/>
          <w:szCs w:val="20"/>
        </w:rPr>
        <w:t xml:space="preserve"> </w:t>
      </w:r>
      <w:r w:rsidRPr="003D7537">
        <w:rPr>
          <w:rFonts w:ascii="Arial Narrow" w:hAnsi="Arial Narrow" w:cs="Arial Narrow"/>
          <w:i/>
          <w:iCs/>
          <w:sz w:val="20"/>
          <w:szCs w:val="20"/>
        </w:rPr>
        <w:t>Délég</w:t>
      </w:r>
      <w:r w:rsidRPr="003D7537">
        <w:rPr>
          <w:rFonts w:ascii="Arial Narrow" w:hAnsi="Arial Narrow" w:cs="Arial Narrow"/>
          <w:i/>
          <w:iCs/>
          <w:spacing w:val="1"/>
          <w:sz w:val="20"/>
          <w:szCs w:val="20"/>
        </w:rPr>
        <w:t>u</w:t>
      </w:r>
      <w:r w:rsidRPr="003D7537">
        <w:rPr>
          <w:rFonts w:ascii="Arial Narrow" w:hAnsi="Arial Narrow" w:cs="Arial Narrow"/>
          <w:i/>
          <w:iCs/>
          <w:sz w:val="20"/>
          <w:szCs w:val="20"/>
        </w:rPr>
        <w:t>é</w:t>
      </w:r>
      <w:r w:rsidRPr="003D7537">
        <w:rPr>
          <w:rFonts w:ascii="Arial Narrow" w:hAnsi="Arial Narrow" w:cs="Arial Narrow"/>
          <w:i/>
          <w:iCs/>
          <w:spacing w:val="31"/>
          <w:sz w:val="20"/>
          <w:szCs w:val="20"/>
        </w:rPr>
        <w:t xml:space="preserve"> </w:t>
      </w:r>
      <w:r w:rsidRPr="003D7537">
        <w:rPr>
          <w:rFonts w:ascii="Arial Narrow" w:hAnsi="Arial Narrow" w:cs="Arial Narrow"/>
        </w:rPr>
        <w:t>notera</w:t>
      </w:r>
      <w:r w:rsidRPr="003D7537">
        <w:rPr>
          <w:rFonts w:ascii="Arial Narrow" w:hAnsi="Arial Narrow" w:cs="Arial Narrow"/>
          <w:spacing w:val="29"/>
        </w:rPr>
        <w:t xml:space="preserve"> </w:t>
      </w:r>
      <w:r w:rsidRPr="003D7537">
        <w:rPr>
          <w:rFonts w:ascii="Arial Narrow" w:hAnsi="Arial Narrow" w:cs="Arial Narrow"/>
        </w:rPr>
        <w:t>que</w:t>
      </w:r>
      <w:r w:rsidRPr="003D7537">
        <w:rPr>
          <w:rFonts w:ascii="Arial Narrow" w:hAnsi="Arial Narrow" w:cs="Arial Narrow"/>
          <w:spacing w:val="27"/>
        </w:rPr>
        <w:t xml:space="preserve"> </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29"/>
        </w:rPr>
        <w:t xml:space="preserve"> </w:t>
      </w:r>
      <w:r w:rsidRPr="003D7537">
        <w:rPr>
          <w:rFonts w:ascii="Arial Narrow" w:hAnsi="Arial Narrow" w:cs="Arial Narrow"/>
          <w:spacing w:val="-2"/>
        </w:rPr>
        <w:t>m</w:t>
      </w:r>
      <w:r w:rsidRPr="003D7537">
        <w:rPr>
          <w:rFonts w:ascii="Arial Narrow" w:hAnsi="Arial Narrow" w:cs="Arial Narrow"/>
        </w:rPr>
        <w:t>ontant</w:t>
      </w:r>
      <w:r w:rsidRPr="003D7537">
        <w:rPr>
          <w:rFonts w:ascii="Arial Narrow" w:hAnsi="Arial Narrow" w:cs="Arial Narrow"/>
          <w:spacing w:val="29"/>
        </w:rPr>
        <w:t xml:space="preserve"> </w:t>
      </w:r>
      <w:r w:rsidRPr="003D7537">
        <w:rPr>
          <w:rFonts w:ascii="Arial Narrow" w:hAnsi="Arial Narrow" w:cs="Arial Narrow"/>
          <w:spacing w:val="-2"/>
        </w:rPr>
        <w:t>q</w:t>
      </w:r>
      <w:r w:rsidRPr="003D7537">
        <w:rPr>
          <w:rFonts w:ascii="Arial Narrow" w:hAnsi="Arial Narrow" w:cs="Arial Narrow"/>
        </w:rPr>
        <w:t>u’</w:t>
      </w:r>
      <w:r w:rsidRPr="003D7537">
        <w:rPr>
          <w:rFonts w:ascii="Arial Narrow" w:hAnsi="Arial Narrow" w:cs="Arial Narrow"/>
          <w:spacing w:val="-2"/>
        </w:rPr>
        <w:t>i</w:t>
      </w:r>
      <w:r w:rsidRPr="003D7537">
        <w:rPr>
          <w:rFonts w:ascii="Arial Narrow" w:hAnsi="Arial Narrow" w:cs="Arial Narrow"/>
        </w:rPr>
        <w:t>l</w:t>
      </w:r>
      <w:r w:rsidRPr="003D7537">
        <w:rPr>
          <w:rFonts w:ascii="Arial Narrow" w:hAnsi="Arial Narrow" w:cs="Arial Narrow"/>
          <w:spacing w:val="30"/>
        </w:rPr>
        <w:t xml:space="preserve"> </w:t>
      </w:r>
      <w:r w:rsidRPr="003D7537">
        <w:rPr>
          <w:rFonts w:ascii="Arial Narrow" w:hAnsi="Arial Narrow" w:cs="Arial Narrow"/>
          <w:spacing w:val="-3"/>
        </w:rPr>
        <w:t>r</w:t>
      </w:r>
      <w:r w:rsidRPr="003D7537">
        <w:rPr>
          <w:rFonts w:ascii="Arial Narrow" w:hAnsi="Arial Narrow" w:cs="Arial Narrow"/>
        </w:rPr>
        <w:t>é</w:t>
      </w:r>
      <w:r w:rsidRPr="003D7537">
        <w:rPr>
          <w:rFonts w:ascii="Arial Narrow" w:hAnsi="Arial Narrow" w:cs="Arial Narrow"/>
          <w:spacing w:val="1"/>
        </w:rPr>
        <w:t>c</w:t>
      </w:r>
      <w:r w:rsidRPr="003D7537">
        <w:rPr>
          <w:rFonts w:ascii="Arial Narrow" w:hAnsi="Arial Narrow" w:cs="Arial Narrow"/>
        </w:rPr>
        <w:t>la</w:t>
      </w:r>
      <w:r w:rsidRPr="003D7537">
        <w:rPr>
          <w:rFonts w:ascii="Arial Narrow" w:hAnsi="Arial Narrow" w:cs="Arial Narrow"/>
          <w:spacing w:val="-2"/>
        </w:rPr>
        <w:t>m</w:t>
      </w:r>
      <w:r w:rsidRPr="003D7537">
        <w:rPr>
          <w:rFonts w:ascii="Arial Narrow" w:hAnsi="Arial Narrow" w:cs="Arial Narrow"/>
        </w:rPr>
        <w:t>e</w:t>
      </w:r>
      <w:r w:rsidRPr="003D7537">
        <w:rPr>
          <w:rFonts w:ascii="Arial Narrow" w:hAnsi="Arial Narrow" w:cs="Arial Narrow"/>
          <w:spacing w:val="30"/>
        </w:rPr>
        <w:t xml:space="preserve"> </w:t>
      </w:r>
      <w:r w:rsidRPr="003D7537">
        <w:rPr>
          <w:rFonts w:ascii="Arial Narrow" w:hAnsi="Arial Narrow" w:cs="Arial Narrow"/>
        </w:rPr>
        <w:t>lui</w:t>
      </w:r>
      <w:r w:rsidRPr="003D7537">
        <w:rPr>
          <w:rFonts w:ascii="Arial Narrow" w:hAnsi="Arial Narrow" w:cs="Arial Narrow"/>
          <w:spacing w:val="27"/>
        </w:rPr>
        <w:t xml:space="preserve"> </w:t>
      </w:r>
      <w:r w:rsidRPr="003D7537">
        <w:rPr>
          <w:rFonts w:ascii="Arial Narrow" w:hAnsi="Arial Narrow" w:cs="Arial Narrow"/>
        </w:rPr>
        <w:t>e</w:t>
      </w:r>
      <w:r w:rsidRPr="003D7537">
        <w:rPr>
          <w:rFonts w:ascii="Arial Narrow" w:hAnsi="Arial Narrow" w:cs="Arial Narrow"/>
          <w:spacing w:val="1"/>
        </w:rPr>
        <w:t>s</w:t>
      </w:r>
      <w:r w:rsidRPr="003D7537">
        <w:rPr>
          <w:rFonts w:ascii="Arial Narrow" w:hAnsi="Arial Narrow" w:cs="Arial Narrow"/>
        </w:rPr>
        <w:t>t</w:t>
      </w:r>
      <w:r w:rsidRPr="003D7537">
        <w:rPr>
          <w:rFonts w:ascii="Arial Narrow" w:hAnsi="Arial Narrow" w:cs="Arial Narrow"/>
          <w:spacing w:val="29"/>
        </w:rPr>
        <w:t xml:space="preserve"> </w:t>
      </w:r>
      <w:r w:rsidRPr="003D7537">
        <w:rPr>
          <w:rFonts w:ascii="Arial Narrow" w:hAnsi="Arial Narrow" w:cs="Arial Narrow"/>
          <w:spacing w:val="-2"/>
        </w:rPr>
        <w:t>d</w:t>
      </w:r>
      <w:r w:rsidRPr="003D7537">
        <w:rPr>
          <w:rFonts w:ascii="Arial Narrow" w:hAnsi="Arial Narrow" w:cs="Arial Narrow"/>
        </w:rPr>
        <w:t>û</w:t>
      </w:r>
      <w:r w:rsidRPr="003D7537">
        <w:rPr>
          <w:rFonts w:ascii="Arial Narrow" w:hAnsi="Arial Narrow" w:cs="Arial Narrow"/>
          <w:spacing w:val="29"/>
        </w:rPr>
        <w:t xml:space="preserve"> </w:t>
      </w:r>
      <w:r w:rsidRPr="003D7537">
        <w:rPr>
          <w:rFonts w:ascii="Arial Narrow" w:hAnsi="Arial Narrow" w:cs="Arial Narrow"/>
        </w:rPr>
        <w:t>par</w:t>
      </w:r>
      <w:r w:rsidRPr="003D7537">
        <w:rPr>
          <w:rFonts w:ascii="Arial Narrow" w:hAnsi="Arial Narrow" w:cs="Arial Narrow"/>
          <w:spacing w:val="-2"/>
        </w:rPr>
        <w:t>c</w:t>
      </w:r>
      <w:r w:rsidRPr="003D7537">
        <w:rPr>
          <w:rFonts w:ascii="Arial Narrow" w:hAnsi="Arial Narrow" w:cs="Arial Narrow"/>
        </w:rPr>
        <w:t xml:space="preserve">e que </w:t>
      </w:r>
      <w:r w:rsidRPr="003D7537">
        <w:rPr>
          <w:rFonts w:ascii="Arial Narrow" w:hAnsi="Arial Narrow" w:cs="Arial Narrow"/>
          <w:spacing w:val="2"/>
        </w:rPr>
        <w:t xml:space="preserve"> </w:t>
      </w:r>
      <w:r w:rsidRPr="003D7537">
        <w:rPr>
          <w:rFonts w:ascii="Arial Narrow" w:hAnsi="Arial Narrow" w:cs="Arial Narrow"/>
        </w:rPr>
        <w:t>l</w:t>
      </w:r>
      <w:r w:rsidRPr="003D7537">
        <w:rPr>
          <w:rFonts w:ascii="Arial Narrow" w:hAnsi="Arial Narrow" w:cs="Arial Narrow"/>
          <w:spacing w:val="1"/>
        </w:rPr>
        <w:t>’</w:t>
      </w:r>
      <w:r w:rsidRPr="003D7537">
        <w:rPr>
          <w:rFonts w:ascii="Arial Narrow" w:hAnsi="Arial Narrow" w:cs="Arial Narrow"/>
          <w:spacing w:val="-2"/>
        </w:rPr>
        <w:t>u</w:t>
      </w:r>
      <w:r w:rsidRPr="003D7537">
        <w:rPr>
          <w:rFonts w:ascii="Arial Narrow" w:hAnsi="Arial Narrow" w:cs="Arial Narrow"/>
        </w:rPr>
        <w:t xml:space="preserve">ne </w:t>
      </w:r>
      <w:r w:rsidRPr="003D7537">
        <w:rPr>
          <w:rFonts w:ascii="Arial Narrow" w:hAnsi="Arial Narrow" w:cs="Arial Narrow"/>
          <w:spacing w:val="2"/>
        </w:rPr>
        <w:t xml:space="preserve"> </w:t>
      </w:r>
      <w:r w:rsidRPr="003D7537">
        <w:rPr>
          <w:rFonts w:ascii="Arial Narrow" w:hAnsi="Arial Narrow" w:cs="Arial Narrow"/>
        </w:rPr>
        <w:t>ou  l</w:t>
      </w:r>
      <w:r w:rsidRPr="003D7537">
        <w:rPr>
          <w:rFonts w:ascii="Arial Narrow" w:hAnsi="Arial Narrow" w:cs="Arial Narrow"/>
          <w:spacing w:val="1"/>
        </w:rPr>
        <w:t>’</w:t>
      </w:r>
      <w:r w:rsidRPr="003D7537">
        <w:rPr>
          <w:rFonts w:ascii="Arial Narrow" w:hAnsi="Arial Narrow" w:cs="Arial Narrow"/>
        </w:rPr>
        <w:t>aut</w:t>
      </w:r>
      <w:r w:rsidRPr="003D7537">
        <w:rPr>
          <w:rFonts w:ascii="Arial Narrow" w:hAnsi="Arial Narrow" w:cs="Arial Narrow"/>
          <w:spacing w:val="-2"/>
        </w:rPr>
        <w:t>r</w:t>
      </w:r>
      <w:r w:rsidRPr="003D7537">
        <w:rPr>
          <w:rFonts w:ascii="Arial Narrow" w:hAnsi="Arial Narrow" w:cs="Arial Narrow"/>
        </w:rPr>
        <w:t xml:space="preserve">e </w:t>
      </w:r>
      <w:r w:rsidRPr="003D7537">
        <w:rPr>
          <w:rFonts w:ascii="Arial Narrow" w:hAnsi="Arial Narrow" w:cs="Arial Narrow"/>
          <w:spacing w:val="3"/>
        </w:rPr>
        <w:t xml:space="preserve"> </w:t>
      </w:r>
      <w:r w:rsidRPr="003D7537">
        <w:rPr>
          <w:rFonts w:ascii="Arial Narrow" w:hAnsi="Arial Narrow" w:cs="Arial Narrow"/>
        </w:rPr>
        <w:t>des  c</w:t>
      </w:r>
      <w:r w:rsidRPr="003D7537">
        <w:rPr>
          <w:rFonts w:ascii="Arial Narrow" w:hAnsi="Arial Narrow" w:cs="Arial Narrow"/>
          <w:spacing w:val="-2"/>
        </w:rPr>
        <w:t>o</w:t>
      </w:r>
      <w:r w:rsidRPr="003D7537">
        <w:rPr>
          <w:rFonts w:ascii="Arial Narrow" w:hAnsi="Arial Narrow" w:cs="Arial Narrow"/>
        </w:rPr>
        <w:t>nd</w:t>
      </w:r>
      <w:r w:rsidRPr="003D7537">
        <w:rPr>
          <w:rFonts w:ascii="Arial Narrow" w:hAnsi="Arial Narrow" w:cs="Arial Narrow"/>
          <w:spacing w:val="1"/>
        </w:rPr>
        <w:t>i</w:t>
      </w:r>
      <w:r w:rsidRPr="003D7537">
        <w:rPr>
          <w:rFonts w:ascii="Arial Narrow" w:hAnsi="Arial Narrow" w:cs="Arial Narrow"/>
        </w:rPr>
        <w:t>tio</w:t>
      </w:r>
      <w:r w:rsidRPr="003D7537">
        <w:rPr>
          <w:rFonts w:ascii="Arial Narrow" w:hAnsi="Arial Narrow" w:cs="Arial Narrow"/>
          <w:spacing w:val="-2"/>
        </w:rPr>
        <w:t>n</w:t>
      </w:r>
      <w:r w:rsidRPr="003D7537">
        <w:rPr>
          <w:rFonts w:ascii="Arial Narrow" w:hAnsi="Arial Narrow" w:cs="Arial Narrow"/>
        </w:rPr>
        <w:t>s</w:t>
      </w:r>
      <w:r w:rsidRPr="003D7537">
        <w:rPr>
          <w:rFonts w:ascii="Arial Narrow" w:hAnsi="Arial Narrow" w:cs="Arial Narrow"/>
          <w:spacing w:val="12"/>
        </w:rPr>
        <w:t xml:space="preserve"> </w:t>
      </w:r>
      <w:r w:rsidRPr="003D7537">
        <w:rPr>
          <w:rFonts w:ascii="Arial Narrow" w:hAnsi="Arial Narrow" w:cs="Arial Narrow"/>
        </w:rPr>
        <w:t>c</w:t>
      </w:r>
      <w:r w:rsidRPr="003D7537">
        <w:rPr>
          <w:rFonts w:ascii="Arial Narrow" w:hAnsi="Arial Narrow" w:cs="Arial Narrow"/>
          <w:spacing w:val="2"/>
        </w:rPr>
        <w:t>i</w:t>
      </w:r>
      <w:r w:rsidRPr="003D7537">
        <w:rPr>
          <w:rFonts w:ascii="Arial Narrow" w:hAnsi="Arial Narrow" w:cs="Arial Narrow"/>
        </w:rPr>
        <w:t>-d</w:t>
      </w:r>
      <w:r w:rsidRPr="003D7537">
        <w:rPr>
          <w:rFonts w:ascii="Arial Narrow" w:hAnsi="Arial Narrow" w:cs="Arial Narrow"/>
          <w:spacing w:val="-2"/>
        </w:rPr>
        <w:t>e</w:t>
      </w:r>
      <w:r w:rsidRPr="003D7537">
        <w:rPr>
          <w:rFonts w:ascii="Arial Narrow" w:hAnsi="Arial Narrow" w:cs="Arial Narrow"/>
        </w:rPr>
        <w:t>ss</w:t>
      </w:r>
      <w:r w:rsidRPr="003D7537">
        <w:rPr>
          <w:rFonts w:ascii="Arial Narrow" w:hAnsi="Arial Narrow" w:cs="Arial Narrow"/>
          <w:spacing w:val="-2"/>
        </w:rPr>
        <w:t>u</w:t>
      </w:r>
      <w:r w:rsidRPr="003D7537">
        <w:rPr>
          <w:rFonts w:ascii="Arial Narrow" w:hAnsi="Arial Narrow" w:cs="Arial Narrow"/>
        </w:rPr>
        <w:t>s,</w:t>
      </w:r>
      <w:r w:rsidRPr="003D7537">
        <w:rPr>
          <w:rFonts w:ascii="Arial Narrow" w:hAnsi="Arial Narrow" w:cs="Arial Narrow"/>
          <w:spacing w:val="24"/>
        </w:rPr>
        <w:t xml:space="preserve"> </w:t>
      </w:r>
      <w:r w:rsidRPr="003D7537">
        <w:rPr>
          <w:rFonts w:ascii="Arial Narrow" w:hAnsi="Arial Narrow" w:cs="Arial Narrow"/>
        </w:rPr>
        <w:t>ou</w:t>
      </w:r>
      <w:r w:rsidRPr="003D7537">
        <w:rPr>
          <w:rFonts w:ascii="Arial Narrow" w:hAnsi="Arial Narrow" w:cs="Arial Narrow"/>
          <w:spacing w:val="24"/>
        </w:rPr>
        <w:t xml:space="preserve"> </w:t>
      </w:r>
      <w:r w:rsidRPr="003D7537">
        <w:rPr>
          <w:rFonts w:ascii="Arial Narrow" w:hAnsi="Arial Narrow" w:cs="Arial Narrow"/>
        </w:rPr>
        <w:t>to</w:t>
      </w:r>
      <w:r w:rsidRPr="003D7537">
        <w:rPr>
          <w:rFonts w:ascii="Arial Narrow" w:hAnsi="Arial Narrow" w:cs="Arial Narrow"/>
          <w:spacing w:val="-2"/>
        </w:rPr>
        <w:t>u</w:t>
      </w:r>
      <w:r w:rsidRPr="003D7537">
        <w:rPr>
          <w:rFonts w:ascii="Arial Narrow" w:hAnsi="Arial Narrow" w:cs="Arial Narrow"/>
        </w:rPr>
        <w:t>tes</w:t>
      </w:r>
      <w:r w:rsidRPr="003D7537">
        <w:rPr>
          <w:rFonts w:ascii="Arial Narrow" w:hAnsi="Arial Narrow" w:cs="Arial Narrow"/>
          <w:spacing w:val="22"/>
        </w:rPr>
        <w:t xml:space="preserve"> </w:t>
      </w:r>
      <w:r w:rsidRPr="003D7537">
        <w:rPr>
          <w:rFonts w:ascii="Arial Narrow" w:hAnsi="Arial Narrow" w:cs="Arial Narrow"/>
        </w:rPr>
        <w:t>les</w:t>
      </w:r>
      <w:r w:rsidRPr="003D7537">
        <w:rPr>
          <w:rFonts w:ascii="Arial Narrow" w:hAnsi="Arial Narrow" w:cs="Arial Narrow"/>
          <w:spacing w:val="25"/>
        </w:rPr>
        <w:t xml:space="preserve"> </w:t>
      </w:r>
      <w:r w:rsidRPr="003D7537">
        <w:rPr>
          <w:rFonts w:ascii="Arial Narrow" w:hAnsi="Arial Narrow" w:cs="Arial Narrow"/>
        </w:rPr>
        <w:t>de</w:t>
      </w:r>
      <w:r w:rsidRPr="003D7537">
        <w:rPr>
          <w:rFonts w:ascii="Arial Narrow" w:hAnsi="Arial Narrow" w:cs="Arial Narrow"/>
          <w:spacing w:val="-2"/>
        </w:rPr>
        <w:t>u</w:t>
      </w:r>
      <w:r w:rsidRPr="003D7537">
        <w:rPr>
          <w:rFonts w:ascii="Arial Narrow" w:hAnsi="Arial Narrow" w:cs="Arial Narrow"/>
        </w:rPr>
        <w:t>x,</w:t>
      </w:r>
      <w:r w:rsidRPr="003D7537">
        <w:rPr>
          <w:rFonts w:ascii="Arial Narrow" w:hAnsi="Arial Narrow" w:cs="Arial Narrow"/>
          <w:spacing w:val="24"/>
        </w:rPr>
        <w:t xml:space="preserve"> </w:t>
      </w:r>
      <w:r w:rsidRPr="003D7537">
        <w:rPr>
          <w:rFonts w:ascii="Arial Narrow" w:hAnsi="Arial Narrow" w:cs="Arial Narrow"/>
        </w:rPr>
        <w:t>s</w:t>
      </w:r>
      <w:r w:rsidRPr="003D7537">
        <w:rPr>
          <w:rFonts w:ascii="Arial Narrow" w:hAnsi="Arial Narrow" w:cs="Arial Narrow"/>
          <w:spacing w:val="-2"/>
        </w:rPr>
        <w:t>o</w:t>
      </w:r>
      <w:r w:rsidRPr="003D7537">
        <w:rPr>
          <w:rFonts w:ascii="Arial Narrow" w:hAnsi="Arial Narrow" w:cs="Arial Narrow"/>
        </w:rPr>
        <w:t>nt</w:t>
      </w:r>
      <w:r w:rsidRPr="003D7537">
        <w:rPr>
          <w:rFonts w:ascii="Arial Narrow" w:hAnsi="Arial Narrow" w:cs="Arial Narrow"/>
          <w:spacing w:val="24"/>
        </w:rPr>
        <w:t xml:space="preserve"> </w:t>
      </w:r>
      <w:r w:rsidRPr="003D7537">
        <w:rPr>
          <w:rFonts w:ascii="Arial Narrow" w:hAnsi="Arial Narrow" w:cs="Arial Narrow"/>
        </w:rPr>
        <w:t>rem</w:t>
      </w:r>
      <w:r w:rsidRPr="003D7537">
        <w:rPr>
          <w:rFonts w:ascii="Arial Narrow" w:hAnsi="Arial Narrow" w:cs="Arial Narrow"/>
          <w:spacing w:val="-2"/>
        </w:rPr>
        <w:t>p</w:t>
      </w:r>
      <w:r w:rsidRPr="003D7537">
        <w:rPr>
          <w:rFonts w:ascii="Arial Narrow" w:hAnsi="Arial Narrow" w:cs="Arial Narrow"/>
        </w:rPr>
        <w:t>l</w:t>
      </w:r>
      <w:r w:rsidRPr="003D7537">
        <w:rPr>
          <w:rFonts w:ascii="Arial Narrow" w:hAnsi="Arial Narrow" w:cs="Arial Narrow"/>
          <w:spacing w:val="1"/>
        </w:rPr>
        <w:t>i</w:t>
      </w:r>
      <w:r w:rsidRPr="003D7537">
        <w:rPr>
          <w:rFonts w:ascii="Arial Narrow" w:hAnsi="Arial Narrow" w:cs="Arial Narrow"/>
          <w:spacing w:val="-2"/>
        </w:rPr>
        <w:t>e</w:t>
      </w:r>
      <w:r w:rsidRPr="003D7537">
        <w:rPr>
          <w:rFonts w:ascii="Arial Narrow" w:hAnsi="Arial Narrow" w:cs="Arial Narrow"/>
        </w:rPr>
        <w:t>s,</w:t>
      </w:r>
      <w:r w:rsidRPr="003D7537">
        <w:rPr>
          <w:rFonts w:ascii="Arial Narrow" w:hAnsi="Arial Narrow" w:cs="Arial Narrow"/>
          <w:spacing w:val="24"/>
        </w:rPr>
        <w:t xml:space="preserve"> </w:t>
      </w:r>
      <w:r w:rsidRPr="003D7537">
        <w:rPr>
          <w:rFonts w:ascii="Arial Narrow" w:hAnsi="Arial Narrow" w:cs="Arial Narrow"/>
        </w:rPr>
        <w:t>et</w:t>
      </w:r>
      <w:r w:rsidRPr="003D7537">
        <w:rPr>
          <w:rFonts w:ascii="Arial Narrow" w:hAnsi="Arial Narrow" w:cs="Arial Narrow"/>
          <w:spacing w:val="21"/>
        </w:rPr>
        <w:t xml:space="preserve"> </w:t>
      </w:r>
      <w:r w:rsidRPr="003D7537">
        <w:rPr>
          <w:rFonts w:ascii="Arial Narrow" w:hAnsi="Arial Narrow" w:cs="Arial Narrow"/>
        </w:rPr>
        <w:t>qu</w:t>
      </w:r>
      <w:r w:rsidRPr="003D7537">
        <w:rPr>
          <w:rFonts w:ascii="Arial Narrow" w:hAnsi="Arial Narrow" w:cs="Arial Narrow"/>
          <w:spacing w:val="1"/>
        </w:rPr>
        <w:t>’</w:t>
      </w:r>
      <w:r w:rsidRPr="003D7537">
        <w:rPr>
          <w:rFonts w:ascii="Arial Narrow" w:hAnsi="Arial Narrow" w:cs="Arial Narrow"/>
        </w:rPr>
        <w:t>il</w:t>
      </w:r>
      <w:r w:rsidRPr="003D7537">
        <w:rPr>
          <w:rFonts w:ascii="Arial Narrow" w:hAnsi="Arial Narrow" w:cs="Arial Narrow"/>
          <w:spacing w:val="22"/>
        </w:rPr>
        <w:t xml:space="preserve"> </w:t>
      </w:r>
      <w:r w:rsidRPr="003D7537">
        <w:rPr>
          <w:rFonts w:ascii="Arial Narrow" w:hAnsi="Arial Narrow" w:cs="Arial Narrow"/>
        </w:rPr>
        <w:t>spé</w:t>
      </w:r>
      <w:r w:rsidRPr="003D7537">
        <w:rPr>
          <w:rFonts w:ascii="Arial Narrow" w:hAnsi="Arial Narrow" w:cs="Arial Narrow"/>
          <w:spacing w:val="-2"/>
        </w:rPr>
        <w:t>c</w:t>
      </w:r>
      <w:r w:rsidRPr="003D7537">
        <w:rPr>
          <w:rFonts w:ascii="Arial Narrow" w:hAnsi="Arial Narrow" w:cs="Arial Narrow"/>
        </w:rPr>
        <w:t>ifiera</w:t>
      </w:r>
      <w:r w:rsidRPr="003D7537">
        <w:rPr>
          <w:rFonts w:ascii="Arial Narrow" w:hAnsi="Arial Narrow" w:cs="Arial Narrow"/>
          <w:spacing w:val="22"/>
        </w:rPr>
        <w:t xml:space="preserve"> </w:t>
      </w:r>
      <w:r w:rsidRPr="003D7537">
        <w:rPr>
          <w:rFonts w:ascii="Arial Narrow" w:hAnsi="Arial Narrow" w:cs="Arial Narrow"/>
        </w:rPr>
        <w:t>que</w:t>
      </w:r>
      <w:r w:rsidRPr="003D7537">
        <w:rPr>
          <w:rFonts w:ascii="Arial Narrow" w:hAnsi="Arial Narrow" w:cs="Arial Narrow"/>
          <w:spacing w:val="-2"/>
        </w:rPr>
        <w:t>l</w:t>
      </w:r>
      <w:r w:rsidRPr="003D7537">
        <w:rPr>
          <w:rFonts w:ascii="Arial Narrow" w:hAnsi="Arial Narrow" w:cs="Arial Narrow"/>
        </w:rPr>
        <w:t>le(</w:t>
      </w:r>
      <w:r w:rsidRPr="003D7537">
        <w:rPr>
          <w:rFonts w:ascii="Arial Narrow" w:hAnsi="Arial Narrow" w:cs="Arial Narrow"/>
          <w:spacing w:val="-2"/>
        </w:rPr>
        <w:t>s</w:t>
      </w:r>
      <w:r w:rsidRPr="003D7537">
        <w:rPr>
          <w:rFonts w:ascii="Arial Narrow" w:hAnsi="Arial Narrow" w:cs="Arial Narrow"/>
        </w:rPr>
        <w:t>) cond</w:t>
      </w:r>
      <w:r w:rsidRPr="003D7537">
        <w:rPr>
          <w:rFonts w:ascii="Arial Narrow" w:hAnsi="Arial Narrow" w:cs="Arial Narrow"/>
          <w:spacing w:val="1"/>
        </w:rPr>
        <w:t>i</w:t>
      </w:r>
      <w:r w:rsidRPr="003D7537">
        <w:rPr>
          <w:rFonts w:ascii="Arial Narrow" w:hAnsi="Arial Narrow" w:cs="Arial Narrow"/>
          <w:spacing w:val="-2"/>
        </w:rPr>
        <w:t>t</w:t>
      </w:r>
      <w:r w:rsidRPr="003D7537">
        <w:rPr>
          <w:rFonts w:ascii="Arial Narrow" w:hAnsi="Arial Narrow" w:cs="Arial Narrow"/>
        </w:rPr>
        <w:t>ion(s)</w:t>
      </w:r>
      <w:r w:rsidRPr="003D7537">
        <w:rPr>
          <w:rFonts w:ascii="Arial Narrow" w:hAnsi="Arial Narrow" w:cs="Arial Narrow"/>
          <w:spacing w:val="6"/>
        </w:rPr>
        <w:t xml:space="preserve"> </w:t>
      </w:r>
      <w:r w:rsidRPr="003D7537">
        <w:rPr>
          <w:rFonts w:ascii="Arial Narrow" w:hAnsi="Arial Narrow" w:cs="Arial Narrow"/>
        </w:rPr>
        <w:t>a</w:t>
      </w:r>
      <w:r w:rsidRPr="003D7537">
        <w:rPr>
          <w:rFonts w:ascii="Arial Narrow" w:hAnsi="Arial Narrow" w:cs="Arial Narrow"/>
          <w:spacing w:val="8"/>
        </w:rPr>
        <w:t xml:space="preserve"> </w:t>
      </w:r>
      <w:r w:rsidRPr="003D7537">
        <w:rPr>
          <w:rFonts w:ascii="Arial Narrow" w:hAnsi="Arial Narrow" w:cs="Arial Narrow"/>
        </w:rPr>
        <w:t>(ont)</w:t>
      </w:r>
      <w:r w:rsidRPr="003D7537">
        <w:rPr>
          <w:rFonts w:ascii="Arial Narrow" w:hAnsi="Arial Narrow" w:cs="Arial Narrow"/>
          <w:spacing w:val="5"/>
        </w:rPr>
        <w:t xml:space="preserve"> </w:t>
      </w:r>
      <w:r w:rsidRPr="003D7537">
        <w:rPr>
          <w:rFonts w:ascii="Arial Narrow" w:hAnsi="Arial Narrow" w:cs="Arial Narrow"/>
        </w:rPr>
        <w:t>jou</w:t>
      </w:r>
      <w:r w:rsidRPr="003D7537">
        <w:rPr>
          <w:rFonts w:ascii="Arial Narrow" w:hAnsi="Arial Narrow" w:cs="Arial Narrow"/>
          <w:spacing w:val="-2"/>
        </w:rPr>
        <w:t>é</w:t>
      </w:r>
      <w:r w:rsidR="00380A2A" w:rsidRPr="003D7537">
        <w:rPr>
          <w:rFonts w:ascii="Arial Narrow" w:hAnsi="Arial Narrow" w:cs="Arial Narrow"/>
        </w:rPr>
        <w:t>.</w:t>
      </w:r>
    </w:p>
    <w:p w14:paraId="34B577D1" w14:textId="6035B418" w:rsidR="0027659B" w:rsidRPr="003D7537" w:rsidRDefault="0027659B" w:rsidP="00380A2A">
      <w:pPr>
        <w:widowControl w:val="0"/>
        <w:autoSpaceDE w:val="0"/>
        <w:autoSpaceDN w:val="0"/>
        <w:adjustRightInd w:val="0"/>
        <w:spacing w:line="360" w:lineRule="auto"/>
        <w:ind w:left="104" w:right="77"/>
        <w:jc w:val="both"/>
        <w:rPr>
          <w:rFonts w:ascii="Arial Narrow" w:hAnsi="Arial Narrow" w:cs="Arial Narrow"/>
        </w:rPr>
      </w:pPr>
      <w:r w:rsidRPr="003D7537">
        <w:rPr>
          <w:rFonts w:ascii="Arial Narrow" w:hAnsi="Arial Narrow" w:cs="Arial Narrow"/>
        </w:rPr>
        <w:t>La</w:t>
      </w:r>
      <w:r w:rsidRPr="003D7537">
        <w:rPr>
          <w:rFonts w:ascii="Arial Narrow" w:hAnsi="Arial Narrow" w:cs="Arial Narrow"/>
          <w:spacing w:val="22"/>
        </w:rPr>
        <w:t xml:space="preserve"> </w:t>
      </w:r>
      <w:r w:rsidRPr="003D7537">
        <w:rPr>
          <w:rFonts w:ascii="Arial Narrow" w:hAnsi="Arial Narrow" w:cs="Arial Narrow"/>
        </w:rPr>
        <w:t>pré</w:t>
      </w:r>
      <w:r w:rsidRPr="003D7537">
        <w:rPr>
          <w:rFonts w:ascii="Arial Narrow" w:hAnsi="Arial Narrow" w:cs="Arial Narrow"/>
          <w:spacing w:val="-2"/>
        </w:rPr>
        <w:t>s</w:t>
      </w:r>
      <w:r w:rsidRPr="003D7537">
        <w:rPr>
          <w:rFonts w:ascii="Arial Narrow" w:hAnsi="Arial Narrow" w:cs="Arial Narrow"/>
        </w:rPr>
        <w:t>ente</w:t>
      </w:r>
      <w:r w:rsidRPr="003D7537">
        <w:rPr>
          <w:rFonts w:ascii="Arial Narrow" w:hAnsi="Arial Narrow" w:cs="Arial Narrow"/>
          <w:spacing w:val="1"/>
        </w:rPr>
        <w:t xml:space="preserve"> </w:t>
      </w:r>
      <w:r w:rsidRPr="003D7537">
        <w:rPr>
          <w:rFonts w:ascii="Arial Narrow" w:hAnsi="Arial Narrow" w:cs="Arial Narrow"/>
          <w:spacing w:val="-2"/>
        </w:rPr>
        <w:t>c</w:t>
      </w:r>
      <w:r w:rsidRPr="003D7537">
        <w:rPr>
          <w:rFonts w:ascii="Arial Narrow" w:hAnsi="Arial Narrow" w:cs="Arial Narrow"/>
        </w:rPr>
        <w:t>aut</w:t>
      </w:r>
      <w:r w:rsidRPr="003D7537">
        <w:rPr>
          <w:rFonts w:ascii="Arial Narrow" w:hAnsi="Arial Narrow" w:cs="Arial Narrow"/>
          <w:spacing w:val="1"/>
        </w:rPr>
        <w:t>i</w:t>
      </w:r>
      <w:r w:rsidRPr="003D7537">
        <w:rPr>
          <w:rFonts w:ascii="Arial Narrow" w:hAnsi="Arial Narrow" w:cs="Arial Narrow"/>
          <w:spacing w:val="-2"/>
        </w:rPr>
        <w:t>o</w:t>
      </w:r>
      <w:r w:rsidRPr="003D7537">
        <w:rPr>
          <w:rFonts w:ascii="Arial Narrow" w:hAnsi="Arial Narrow" w:cs="Arial Narrow"/>
        </w:rPr>
        <w:t>n</w:t>
      </w:r>
      <w:r w:rsidRPr="003D7537">
        <w:rPr>
          <w:rFonts w:ascii="Arial Narrow" w:hAnsi="Arial Narrow" w:cs="Arial Narrow"/>
          <w:spacing w:val="22"/>
        </w:rPr>
        <w:t xml:space="preserve"> </w:t>
      </w:r>
      <w:r w:rsidRPr="003D7537">
        <w:rPr>
          <w:rFonts w:ascii="Arial Narrow" w:hAnsi="Arial Narrow" w:cs="Arial Narrow"/>
        </w:rPr>
        <w:t>entre</w:t>
      </w:r>
      <w:r w:rsidRPr="003D7537">
        <w:rPr>
          <w:rFonts w:ascii="Arial Narrow" w:hAnsi="Arial Narrow" w:cs="Arial Narrow"/>
          <w:spacing w:val="19"/>
        </w:rPr>
        <w:t xml:space="preserve"> </w:t>
      </w:r>
      <w:r w:rsidRPr="003D7537">
        <w:rPr>
          <w:rFonts w:ascii="Arial Narrow" w:hAnsi="Arial Narrow" w:cs="Arial Narrow"/>
        </w:rPr>
        <w:t>en</w:t>
      </w:r>
      <w:r w:rsidRPr="003D7537">
        <w:rPr>
          <w:rFonts w:ascii="Arial Narrow" w:hAnsi="Arial Narrow" w:cs="Arial Narrow"/>
          <w:spacing w:val="19"/>
        </w:rPr>
        <w:t xml:space="preserve"> </w:t>
      </w:r>
      <w:r w:rsidRPr="003D7537">
        <w:rPr>
          <w:rFonts w:ascii="Arial Narrow" w:hAnsi="Arial Narrow" w:cs="Arial Narrow"/>
        </w:rPr>
        <w:t>vigueur</w:t>
      </w:r>
      <w:r w:rsidRPr="003D7537">
        <w:rPr>
          <w:rFonts w:ascii="Arial Narrow" w:hAnsi="Arial Narrow" w:cs="Arial Narrow"/>
          <w:spacing w:val="19"/>
        </w:rPr>
        <w:t xml:space="preserve"> </w:t>
      </w:r>
      <w:r w:rsidRPr="003D7537">
        <w:rPr>
          <w:rFonts w:ascii="Arial Narrow" w:hAnsi="Arial Narrow" w:cs="Arial Narrow"/>
        </w:rPr>
        <w:t>dès</w:t>
      </w:r>
      <w:r w:rsidRPr="003D7537">
        <w:rPr>
          <w:rFonts w:ascii="Arial Narrow" w:hAnsi="Arial Narrow" w:cs="Arial Narrow"/>
          <w:spacing w:val="20"/>
        </w:rPr>
        <w:t xml:space="preserve"> </w:t>
      </w:r>
      <w:r w:rsidRPr="003D7537">
        <w:rPr>
          <w:rFonts w:ascii="Arial Narrow" w:hAnsi="Arial Narrow" w:cs="Arial Narrow"/>
        </w:rPr>
        <w:t>sa</w:t>
      </w:r>
      <w:r w:rsidRPr="003D7537">
        <w:rPr>
          <w:rFonts w:ascii="Arial Narrow" w:hAnsi="Arial Narrow" w:cs="Arial Narrow"/>
          <w:spacing w:val="19"/>
        </w:rPr>
        <w:t xml:space="preserve"> </w:t>
      </w:r>
      <w:r w:rsidRPr="003D7537">
        <w:rPr>
          <w:rFonts w:ascii="Arial Narrow" w:hAnsi="Arial Narrow" w:cs="Arial Narrow"/>
        </w:rPr>
        <w:t>sig</w:t>
      </w:r>
      <w:r w:rsidRPr="003D7537">
        <w:rPr>
          <w:rFonts w:ascii="Arial Narrow" w:hAnsi="Arial Narrow" w:cs="Arial Narrow"/>
          <w:spacing w:val="-2"/>
        </w:rPr>
        <w:t>n</w:t>
      </w:r>
      <w:r w:rsidRPr="003D7537">
        <w:rPr>
          <w:rFonts w:ascii="Arial Narrow" w:hAnsi="Arial Narrow" w:cs="Arial Narrow"/>
        </w:rPr>
        <w:t>ature</w:t>
      </w:r>
      <w:r w:rsidRPr="003D7537">
        <w:rPr>
          <w:rFonts w:ascii="Arial Narrow" w:hAnsi="Arial Narrow" w:cs="Arial Narrow"/>
          <w:spacing w:val="22"/>
        </w:rPr>
        <w:t xml:space="preserve"> </w:t>
      </w:r>
      <w:r w:rsidRPr="003D7537">
        <w:rPr>
          <w:rFonts w:ascii="Arial Narrow" w:hAnsi="Arial Narrow" w:cs="Arial Narrow"/>
          <w:spacing w:val="-2"/>
        </w:rPr>
        <w:t>e</w:t>
      </w:r>
      <w:r w:rsidRPr="003D7537">
        <w:rPr>
          <w:rFonts w:ascii="Arial Narrow" w:hAnsi="Arial Narrow" w:cs="Arial Narrow"/>
        </w:rPr>
        <w:t>t</w:t>
      </w:r>
      <w:r w:rsidRPr="003D7537">
        <w:rPr>
          <w:rFonts w:ascii="Arial Narrow" w:hAnsi="Arial Narrow" w:cs="Arial Narrow"/>
          <w:spacing w:val="22"/>
        </w:rPr>
        <w:t xml:space="preserve"> </w:t>
      </w:r>
      <w:r w:rsidRPr="003D7537">
        <w:rPr>
          <w:rFonts w:ascii="Arial Narrow" w:hAnsi="Arial Narrow" w:cs="Arial Narrow"/>
          <w:spacing w:val="-2"/>
        </w:rPr>
        <w:t>d</w:t>
      </w:r>
      <w:r w:rsidRPr="003D7537">
        <w:rPr>
          <w:rFonts w:ascii="Arial Narrow" w:hAnsi="Arial Narrow" w:cs="Arial Narrow"/>
        </w:rPr>
        <w:t>ès</w:t>
      </w:r>
      <w:r w:rsidRPr="003D7537">
        <w:rPr>
          <w:rFonts w:ascii="Arial Narrow" w:hAnsi="Arial Narrow" w:cs="Arial Narrow"/>
          <w:spacing w:val="5"/>
        </w:rPr>
        <w:t xml:space="preserve"> </w:t>
      </w:r>
      <w:r w:rsidRPr="003D7537">
        <w:rPr>
          <w:rFonts w:ascii="Arial Narrow" w:hAnsi="Arial Narrow" w:cs="Arial Narrow"/>
        </w:rPr>
        <w:t>la</w:t>
      </w:r>
      <w:r w:rsidRPr="003D7537">
        <w:rPr>
          <w:rFonts w:ascii="Arial Narrow" w:hAnsi="Arial Narrow" w:cs="Arial Narrow"/>
          <w:spacing w:val="20"/>
        </w:rPr>
        <w:t xml:space="preserve"> </w:t>
      </w:r>
      <w:r w:rsidRPr="003D7537">
        <w:rPr>
          <w:rFonts w:ascii="Arial Narrow" w:hAnsi="Arial Narrow" w:cs="Arial Narrow"/>
        </w:rPr>
        <w:t>date</w:t>
      </w:r>
      <w:r w:rsidRPr="003D7537">
        <w:rPr>
          <w:rFonts w:ascii="Arial Narrow" w:hAnsi="Arial Narrow" w:cs="Arial Narrow"/>
          <w:spacing w:val="2"/>
        </w:rPr>
        <w:t xml:space="preserve"> </w:t>
      </w:r>
      <w:r w:rsidRPr="003D7537">
        <w:rPr>
          <w:rFonts w:ascii="Arial Narrow" w:hAnsi="Arial Narrow" w:cs="Arial Narrow"/>
          <w:spacing w:val="-2"/>
        </w:rPr>
        <w:t>l</w:t>
      </w:r>
      <w:r w:rsidRPr="003D7537">
        <w:rPr>
          <w:rFonts w:ascii="Arial Narrow" w:hAnsi="Arial Narrow" w:cs="Arial Narrow"/>
        </w:rPr>
        <w:t>i</w:t>
      </w:r>
      <w:r w:rsidRPr="003D7537">
        <w:rPr>
          <w:rFonts w:ascii="Arial Narrow" w:hAnsi="Arial Narrow" w:cs="Arial Narrow"/>
          <w:spacing w:val="1"/>
        </w:rPr>
        <w:t>m</w:t>
      </w:r>
      <w:r w:rsidRPr="003D7537">
        <w:rPr>
          <w:rFonts w:ascii="Arial Narrow" w:hAnsi="Arial Narrow" w:cs="Arial Narrow"/>
        </w:rPr>
        <w:t>i</w:t>
      </w:r>
      <w:r w:rsidRPr="003D7537">
        <w:rPr>
          <w:rFonts w:ascii="Arial Narrow" w:hAnsi="Arial Narrow" w:cs="Arial Narrow"/>
          <w:spacing w:val="-2"/>
        </w:rPr>
        <w:t>t</w:t>
      </w:r>
      <w:r w:rsidRPr="003D7537">
        <w:rPr>
          <w:rFonts w:ascii="Arial Narrow" w:hAnsi="Arial Narrow" w:cs="Arial Narrow"/>
        </w:rPr>
        <w:t>e f</w:t>
      </w:r>
      <w:r w:rsidRPr="003D7537">
        <w:rPr>
          <w:rFonts w:ascii="Arial Narrow" w:hAnsi="Arial Narrow" w:cs="Arial Narrow"/>
          <w:spacing w:val="-2"/>
        </w:rPr>
        <w:t>i</w:t>
      </w:r>
      <w:r w:rsidRPr="003D7537">
        <w:rPr>
          <w:rFonts w:ascii="Arial Narrow" w:hAnsi="Arial Narrow" w:cs="Arial Narrow"/>
        </w:rPr>
        <w:t>xée</w:t>
      </w:r>
      <w:r w:rsidRPr="003D7537">
        <w:rPr>
          <w:rFonts w:ascii="Arial Narrow" w:hAnsi="Arial Narrow" w:cs="Arial Narrow"/>
          <w:spacing w:val="1"/>
        </w:rPr>
        <w:t xml:space="preserve"> </w:t>
      </w:r>
      <w:r w:rsidRPr="003D7537">
        <w:rPr>
          <w:rFonts w:ascii="Arial Narrow" w:hAnsi="Arial Narrow" w:cs="Arial Narrow"/>
        </w:rPr>
        <w:t>par</w:t>
      </w:r>
      <w:r w:rsidRPr="003D7537">
        <w:rPr>
          <w:rFonts w:ascii="Arial Narrow" w:hAnsi="Arial Narrow" w:cs="Arial Narrow"/>
          <w:spacing w:val="19"/>
        </w:rPr>
        <w:t xml:space="preserve"> </w:t>
      </w:r>
      <w:r w:rsidRPr="003D7537">
        <w:rPr>
          <w:rFonts w:ascii="Arial Narrow" w:hAnsi="Arial Narrow" w:cs="Arial Narrow"/>
        </w:rPr>
        <w:t>le</w:t>
      </w:r>
      <w:r w:rsidRPr="003D7537">
        <w:rPr>
          <w:rFonts w:ascii="Arial Narrow" w:hAnsi="Arial Narrow" w:cs="Arial Narrow"/>
          <w:spacing w:val="20"/>
        </w:rPr>
        <w:t xml:space="preserve"> </w:t>
      </w:r>
      <w:r w:rsidRPr="003D7537">
        <w:rPr>
          <w:rFonts w:ascii="Arial Narrow" w:hAnsi="Arial Narrow" w:cs="Arial Narrow"/>
          <w:spacing w:val="-2"/>
        </w:rPr>
        <w:t>M</w:t>
      </w:r>
      <w:r w:rsidRPr="003D7537">
        <w:rPr>
          <w:rFonts w:ascii="Arial Narrow" w:hAnsi="Arial Narrow" w:cs="Arial Narrow"/>
        </w:rPr>
        <w:t>aître</w:t>
      </w:r>
      <w:r w:rsidRPr="003D7537">
        <w:rPr>
          <w:rFonts w:ascii="Arial Narrow" w:hAnsi="Arial Narrow" w:cs="Arial Narrow"/>
          <w:spacing w:val="22"/>
        </w:rPr>
        <w:t xml:space="preserve"> </w:t>
      </w:r>
      <w:r w:rsidRPr="003D7537">
        <w:rPr>
          <w:rFonts w:ascii="Arial Narrow" w:hAnsi="Arial Narrow" w:cs="Arial Narrow"/>
        </w:rPr>
        <w:t>d</w:t>
      </w:r>
      <w:r w:rsidRPr="003D7537">
        <w:rPr>
          <w:rFonts w:ascii="Arial Narrow" w:hAnsi="Arial Narrow" w:cs="Arial Narrow"/>
          <w:spacing w:val="-2"/>
        </w:rPr>
        <w:t>’</w:t>
      </w:r>
      <w:r w:rsidRPr="003D7537">
        <w:rPr>
          <w:rFonts w:ascii="Arial Narrow" w:hAnsi="Arial Narrow" w:cs="Arial Narrow"/>
        </w:rPr>
        <w:t>Ou</w:t>
      </w:r>
      <w:r w:rsidRPr="003D7537">
        <w:rPr>
          <w:rFonts w:ascii="Arial Narrow" w:hAnsi="Arial Narrow" w:cs="Arial Narrow"/>
          <w:spacing w:val="1"/>
        </w:rPr>
        <w:t>v</w:t>
      </w:r>
      <w:r w:rsidRPr="003D7537">
        <w:rPr>
          <w:rFonts w:ascii="Arial Narrow" w:hAnsi="Arial Narrow" w:cs="Arial Narrow"/>
        </w:rPr>
        <w:t>r</w:t>
      </w:r>
      <w:r w:rsidRPr="003D7537">
        <w:rPr>
          <w:rFonts w:ascii="Arial Narrow" w:hAnsi="Arial Narrow" w:cs="Arial Narrow"/>
          <w:spacing w:val="-3"/>
        </w:rPr>
        <w:t>a</w:t>
      </w:r>
      <w:r w:rsidRPr="003D7537">
        <w:rPr>
          <w:rFonts w:ascii="Arial Narrow" w:hAnsi="Arial Narrow" w:cs="Arial Narrow"/>
        </w:rPr>
        <w:t>ge</w:t>
      </w:r>
      <w:r w:rsidRPr="003D7537">
        <w:rPr>
          <w:rFonts w:ascii="Arial Narrow" w:hAnsi="Arial Narrow" w:cs="Arial Narrow"/>
          <w:spacing w:val="31"/>
        </w:rPr>
        <w:t xml:space="preserve"> </w:t>
      </w:r>
      <w:r w:rsidRPr="003D7537">
        <w:rPr>
          <w:rFonts w:ascii="Arial Narrow" w:hAnsi="Arial Narrow" w:cs="Arial Narrow"/>
          <w:i/>
          <w:iCs/>
          <w:sz w:val="20"/>
          <w:szCs w:val="20"/>
        </w:rPr>
        <w:t>ou</w:t>
      </w:r>
      <w:r w:rsidRPr="003D7537">
        <w:rPr>
          <w:rFonts w:ascii="Arial Narrow" w:hAnsi="Arial Narrow" w:cs="Arial Narrow"/>
          <w:i/>
          <w:iCs/>
          <w:spacing w:val="18"/>
          <w:sz w:val="20"/>
          <w:szCs w:val="20"/>
        </w:rPr>
        <w:t xml:space="preserve"> </w:t>
      </w:r>
      <w:r w:rsidRPr="003D7537">
        <w:rPr>
          <w:rFonts w:ascii="Arial Narrow" w:hAnsi="Arial Narrow" w:cs="Arial Narrow"/>
          <w:i/>
          <w:iCs/>
          <w:sz w:val="20"/>
          <w:szCs w:val="20"/>
        </w:rPr>
        <w:t>le</w:t>
      </w:r>
      <w:r w:rsidRPr="003D7537">
        <w:rPr>
          <w:rFonts w:ascii="Arial Narrow" w:hAnsi="Arial Narrow" w:cs="Arial Narrow"/>
          <w:i/>
          <w:iCs/>
          <w:spacing w:val="18"/>
          <w:sz w:val="20"/>
          <w:szCs w:val="20"/>
        </w:rPr>
        <w:t xml:space="preserve"> </w:t>
      </w:r>
      <w:r w:rsidRPr="003D7537">
        <w:rPr>
          <w:rFonts w:ascii="Arial Narrow" w:hAnsi="Arial Narrow" w:cs="Arial Narrow"/>
          <w:i/>
          <w:iCs/>
          <w:spacing w:val="1"/>
          <w:sz w:val="20"/>
          <w:szCs w:val="20"/>
        </w:rPr>
        <w:t>M</w:t>
      </w:r>
      <w:r w:rsidRPr="003D7537">
        <w:rPr>
          <w:rFonts w:ascii="Arial Narrow" w:hAnsi="Arial Narrow" w:cs="Arial Narrow"/>
          <w:i/>
          <w:iCs/>
          <w:sz w:val="20"/>
          <w:szCs w:val="20"/>
        </w:rPr>
        <w:t>aî</w:t>
      </w:r>
      <w:r w:rsidRPr="003D7537">
        <w:rPr>
          <w:rFonts w:ascii="Arial Narrow" w:hAnsi="Arial Narrow" w:cs="Arial Narrow"/>
          <w:i/>
          <w:iCs/>
          <w:spacing w:val="1"/>
          <w:sz w:val="20"/>
          <w:szCs w:val="20"/>
        </w:rPr>
        <w:t>tr</w:t>
      </w:r>
      <w:r w:rsidRPr="003D7537">
        <w:rPr>
          <w:rFonts w:ascii="Arial Narrow" w:hAnsi="Arial Narrow" w:cs="Arial Narrow"/>
          <w:i/>
          <w:iCs/>
          <w:sz w:val="20"/>
          <w:szCs w:val="20"/>
        </w:rPr>
        <w:t>e d’Ouv</w:t>
      </w:r>
      <w:r w:rsidRPr="003D7537">
        <w:rPr>
          <w:rFonts w:ascii="Arial Narrow" w:hAnsi="Arial Narrow" w:cs="Arial Narrow"/>
          <w:i/>
          <w:iCs/>
          <w:spacing w:val="1"/>
          <w:sz w:val="20"/>
          <w:szCs w:val="20"/>
        </w:rPr>
        <w:t>r</w:t>
      </w:r>
      <w:r w:rsidRPr="003D7537">
        <w:rPr>
          <w:rFonts w:ascii="Arial Narrow" w:hAnsi="Arial Narrow" w:cs="Arial Narrow"/>
          <w:i/>
          <w:iCs/>
          <w:sz w:val="20"/>
          <w:szCs w:val="20"/>
        </w:rPr>
        <w:t>a</w:t>
      </w:r>
      <w:r w:rsidRPr="003D7537">
        <w:rPr>
          <w:rFonts w:ascii="Arial Narrow" w:hAnsi="Arial Narrow" w:cs="Arial Narrow"/>
          <w:i/>
          <w:iCs/>
          <w:spacing w:val="1"/>
          <w:sz w:val="20"/>
          <w:szCs w:val="20"/>
        </w:rPr>
        <w:t>g</w:t>
      </w:r>
      <w:r w:rsidRPr="003D7537">
        <w:rPr>
          <w:rFonts w:ascii="Arial Narrow" w:hAnsi="Arial Narrow" w:cs="Arial Narrow"/>
          <w:i/>
          <w:iCs/>
          <w:sz w:val="20"/>
          <w:szCs w:val="20"/>
        </w:rPr>
        <w:t>e</w:t>
      </w:r>
      <w:r w:rsidRPr="003D7537">
        <w:rPr>
          <w:rFonts w:ascii="Arial Narrow" w:hAnsi="Arial Narrow" w:cs="Arial Narrow"/>
          <w:i/>
          <w:iCs/>
          <w:spacing w:val="-10"/>
          <w:sz w:val="20"/>
          <w:szCs w:val="20"/>
        </w:rPr>
        <w:t xml:space="preserve"> </w:t>
      </w:r>
      <w:r w:rsidRPr="003D7537">
        <w:rPr>
          <w:rFonts w:ascii="Arial Narrow" w:hAnsi="Arial Narrow" w:cs="Arial Narrow"/>
          <w:i/>
          <w:iCs/>
          <w:sz w:val="20"/>
          <w:szCs w:val="20"/>
        </w:rPr>
        <w:t>Délég</w:t>
      </w:r>
      <w:r w:rsidRPr="003D7537">
        <w:rPr>
          <w:rFonts w:ascii="Arial Narrow" w:hAnsi="Arial Narrow" w:cs="Arial Narrow"/>
          <w:i/>
          <w:iCs/>
          <w:spacing w:val="1"/>
          <w:sz w:val="20"/>
          <w:szCs w:val="20"/>
        </w:rPr>
        <w:t>u</w:t>
      </w:r>
      <w:r w:rsidRPr="003D7537">
        <w:rPr>
          <w:rFonts w:ascii="Arial Narrow" w:hAnsi="Arial Narrow" w:cs="Arial Narrow"/>
          <w:i/>
          <w:iCs/>
          <w:sz w:val="20"/>
          <w:szCs w:val="20"/>
        </w:rPr>
        <w:t>é</w:t>
      </w:r>
      <w:r w:rsidRPr="003D7537">
        <w:rPr>
          <w:rFonts w:ascii="Arial Narrow" w:hAnsi="Arial Narrow" w:cs="Arial Narrow"/>
          <w:i/>
          <w:iCs/>
          <w:spacing w:val="18"/>
          <w:sz w:val="20"/>
          <w:szCs w:val="20"/>
        </w:rPr>
        <w:t xml:space="preserve"> </w:t>
      </w:r>
      <w:r w:rsidRPr="003D7537">
        <w:rPr>
          <w:rFonts w:ascii="Arial Narrow" w:hAnsi="Arial Narrow" w:cs="Arial Narrow"/>
        </w:rPr>
        <w:t>pour</w:t>
      </w:r>
      <w:r w:rsidRPr="003D7537">
        <w:rPr>
          <w:rFonts w:ascii="Arial Narrow" w:hAnsi="Arial Narrow" w:cs="Arial Narrow"/>
          <w:spacing w:val="2"/>
        </w:rPr>
        <w:t xml:space="preserve"> </w:t>
      </w:r>
      <w:r w:rsidRPr="003D7537">
        <w:rPr>
          <w:rFonts w:ascii="Arial Narrow" w:hAnsi="Arial Narrow" w:cs="Arial Narrow"/>
          <w:spacing w:val="1"/>
        </w:rPr>
        <w:t>l</w:t>
      </w:r>
      <w:r w:rsidRPr="003D7537">
        <w:rPr>
          <w:rFonts w:ascii="Arial Narrow" w:hAnsi="Arial Narrow" w:cs="Arial Narrow"/>
        </w:rPr>
        <w:t>a rem</w:t>
      </w:r>
      <w:r w:rsidRPr="003D7537">
        <w:rPr>
          <w:rFonts w:ascii="Arial Narrow" w:hAnsi="Arial Narrow" w:cs="Arial Narrow"/>
          <w:spacing w:val="-2"/>
        </w:rPr>
        <w:t>i</w:t>
      </w:r>
      <w:r w:rsidRPr="003D7537">
        <w:rPr>
          <w:rFonts w:ascii="Arial Narrow" w:hAnsi="Arial Narrow" w:cs="Arial Narrow"/>
        </w:rPr>
        <w:t>se</w:t>
      </w:r>
      <w:r w:rsidRPr="003D7537">
        <w:rPr>
          <w:rFonts w:ascii="Arial Narrow" w:hAnsi="Arial Narrow" w:cs="Arial Narrow"/>
          <w:spacing w:val="4"/>
        </w:rPr>
        <w:t xml:space="preserve"> </w:t>
      </w:r>
      <w:r w:rsidRPr="003D7537">
        <w:rPr>
          <w:rFonts w:ascii="Arial Narrow" w:hAnsi="Arial Narrow" w:cs="Arial Narrow"/>
        </w:rPr>
        <w:t>d</w:t>
      </w:r>
      <w:r w:rsidRPr="003D7537">
        <w:rPr>
          <w:rFonts w:ascii="Arial Narrow" w:hAnsi="Arial Narrow" w:cs="Arial Narrow"/>
          <w:spacing w:val="-2"/>
        </w:rPr>
        <w:t>e</w:t>
      </w:r>
      <w:r w:rsidRPr="003D7537">
        <w:rPr>
          <w:rFonts w:ascii="Arial Narrow" w:hAnsi="Arial Narrow" w:cs="Arial Narrow"/>
        </w:rPr>
        <w:t>s</w:t>
      </w:r>
      <w:r w:rsidRPr="003D7537">
        <w:rPr>
          <w:rFonts w:ascii="Arial Narrow" w:hAnsi="Arial Narrow" w:cs="Arial Narrow"/>
          <w:spacing w:val="3"/>
        </w:rPr>
        <w:t xml:space="preserve"> </w:t>
      </w:r>
      <w:r w:rsidRPr="003D7537">
        <w:rPr>
          <w:rFonts w:ascii="Arial Narrow" w:hAnsi="Arial Narrow" w:cs="Arial Narrow"/>
          <w:spacing w:val="-2"/>
        </w:rPr>
        <w:t>o</w:t>
      </w:r>
      <w:r w:rsidRPr="003D7537">
        <w:rPr>
          <w:rFonts w:ascii="Arial Narrow" w:hAnsi="Arial Narrow" w:cs="Arial Narrow"/>
        </w:rPr>
        <w:t>ffres.</w:t>
      </w:r>
      <w:r w:rsidRPr="003D7537">
        <w:rPr>
          <w:rFonts w:ascii="Arial Narrow" w:hAnsi="Arial Narrow" w:cs="Arial Narrow"/>
          <w:spacing w:val="1"/>
        </w:rPr>
        <w:t xml:space="preserve"> </w:t>
      </w:r>
      <w:r w:rsidRPr="003D7537">
        <w:rPr>
          <w:rFonts w:ascii="Arial Narrow" w:hAnsi="Arial Narrow" w:cs="Arial Narrow"/>
          <w:spacing w:val="-1"/>
        </w:rPr>
        <w:t>E</w:t>
      </w:r>
      <w:r w:rsidRPr="003D7537">
        <w:rPr>
          <w:rFonts w:ascii="Arial Narrow" w:hAnsi="Arial Narrow" w:cs="Arial Narrow"/>
        </w:rPr>
        <w:t>l</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rPr>
        <w:t>d</w:t>
      </w:r>
      <w:r w:rsidRPr="003D7537">
        <w:rPr>
          <w:rFonts w:ascii="Arial Narrow" w:hAnsi="Arial Narrow" w:cs="Arial Narrow"/>
          <w:spacing w:val="-2"/>
        </w:rPr>
        <w:t>e</w:t>
      </w:r>
      <w:r w:rsidRPr="003D7537">
        <w:rPr>
          <w:rFonts w:ascii="Arial Narrow" w:hAnsi="Arial Narrow" w:cs="Arial Narrow"/>
        </w:rPr>
        <w:t>meurera</w:t>
      </w:r>
      <w:r w:rsidRPr="003D7537">
        <w:rPr>
          <w:rFonts w:ascii="Arial Narrow" w:hAnsi="Arial Narrow" w:cs="Arial Narrow"/>
          <w:spacing w:val="-2"/>
        </w:rPr>
        <w:t xml:space="preserve"> </w:t>
      </w:r>
      <w:r w:rsidRPr="003D7537">
        <w:rPr>
          <w:rFonts w:ascii="Arial Narrow" w:hAnsi="Arial Narrow" w:cs="Arial Narrow"/>
        </w:rPr>
        <w:t>vala</w:t>
      </w:r>
      <w:r w:rsidRPr="003D7537">
        <w:rPr>
          <w:rFonts w:ascii="Arial Narrow" w:hAnsi="Arial Narrow" w:cs="Arial Narrow"/>
          <w:spacing w:val="-2"/>
        </w:rPr>
        <w:t>b</w:t>
      </w:r>
      <w:r w:rsidRPr="003D7537">
        <w:rPr>
          <w:rFonts w:ascii="Arial Narrow" w:hAnsi="Arial Narrow" w:cs="Arial Narrow"/>
        </w:rPr>
        <w:t>le</w:t>
      </w:r>
      <w:r w:rsidRPr="003D7537">
        <w:rPr>
          <w:rFonts w:ascii="Arial Narrow" w:hAnsi="Arial Narrow" w:cs="Arial Narrow"/>
          <w:spacing w:val="2"/>
        </w:rPr>
        <w:t xml:space="preserve"> </w:t>
      </w:r>
      <w:r w:rsidRPr="003D7537">
        <w:rPr>
          <w:rFonts w:ascii="Arial Narrow" w:hAnsi="Arial Narrow" w:cs="Arial Narrow"/>
        </w:rPr>
        <w:t>jusq</w:t>
      </w:r>
      <w:r w:rsidRPr="003D7537">
        <w:rPr>
          <w:rFonts w:ascii="Arial Narrow" w:hAnsi="Arial Narrow" w:cs="Arial Narrow"/>
          <w:spacing w:val="-2"/>
        </w:rPr>
        <w:t>u</w:t>
      </w:r>
      <w:r w:rsidRPr="003D7537">
        <w:rPr>
          <w:rFonts w:ascii="Arial Narrow" w:hAnsi="Arial Narrow" w:cs="Arial Narrow"/>
        </w:rPr>
        <w:t>’au</w:t>
      </w:r>
      <w:r w:rsidRPr="003D7537">
        <w:rPr>
          <w:rFonts w:ascii="Arial Narrow" w:hAnsi="Arial Narrow" w:cs="Arial Narrow"/>
          <w:spacing w:val="1"/>
        </w:rPr>
        <w:t xml:space="preserve"> </w:t>
      </w:r>
      <w:r w:rsidRPr="003D7537">
        <w:rPr>
          <w:rFonts w:ascii="Arial Narrow" w:hAnsi="Arial Narrow" w:cs="Arial Narrow"/>
        </w:rPr>
        <w:t>trent</w:t>
      </w:r>
      <w:r w:rsidRPr="003D7537">
        <w:rPr>
          <w:rFonts w:ascii="Arial Narrow" w:hAnsi="Arial Narrow" w:cs="Arial Narrow"/>
          <w:spacing w:val="-2"/>
        </w:rPr>
        <w:t>i</w:t>
      </w:r>
      <w:r w:rsidRPr="003D7537">
        <w:rPr>
          <w:rFonts w:ascii="Arial Narrow" w:hAnsi="Arial Narrow" w:cs="Arial Narrow"/>
        </w:rPr>
        <w:t>ème</w:t>
      </w:r>
      <w:r w:rsidRPr="003D7537">
        <w:rPr>
          <w:rFonts w:ascii="Arial Narrow" w:hAnsi="Arial Narrow" w:cs="Arial Narrow"/>
          <w:spacing w:val="1"/>
        </w:rPr>
        <w:t xml:space="preserve"> </w:t>
      </w:r>
      <w:r w:rsidRPr="003D7537">
        <w:rPr>
          <w:rFonts w:ascii="Arial Narrow" w:hAnsi="Arial Narrow" w:cs="Arial Narrow"/>
        </w:rPr>
        <w:t>jour in</w:t>
      </w:r>
      <w:r w:rsidRPr="003D7537">
        <w:rPr>
          <w:rFonts w:ascii="Arial Narrow" w:hAnsi="Arial Narrow" w:cs="Arial Narrow"/>
          <w:spacing w:val="-2"/>
        </w:rPr>
        <w:t>c</w:t>
      </w:r>
      <w:r w:rsidRPr="003D7537">
        <w:rPr>
          <w:rFonts w:ascii="Arial Narrow" w:hAnsi="Arial Narrow" w:cs="Arial Narrow"/>
        </w:rPr>
        <w:t>lus</w:t>
      </w:r>
      <w:r w:rsidRPr="003D7537">
        <w:rPr>
          <w:rFonts w:ascii="Arial Narrow" w:hAnsi="Arial Narrow" w:cs="Arial Narrow"/>
          <w:spacing w:val="2"/>
        </w:rPr>
        <w:t xml:space="preserve"> </w:t>
      </w:r>
      <w:r w:rsidRPr="003D7537">
        <w:rPr>
          <w:rFonts w:ascii="Arial Narrow" w:hAnsi="Arial Narrow" w:cs="Arial Narrow"/>
        </w:rPr>
        <w:t>s</w:t>
      </w:r>
      <w:r w:rsidRPr="003D7537">
        <w:rPr>
          <w:rFonts w:ascii="Arial Narrow" w:hAnsi="Arial Narrow" w:cs="Arial Narrow"/>
          <w:spacing w:val="-2"/>
        </w:rPr>
        <w:t>u</w:t>
      </w:r>
      <w:r w:rsidRPr="003D7537">
        <w:rPr>
          <w:rFonts w:ascii="Arial Narrow" w:hAnsi="Arial Narrow" w:cs="Arial Narrow"/>
        </w:rPr>
        <w:t>i</w:t>
      </w:r>
      <w:r w:rsidRPr="003D7537">
        <w:rPr>
          <w:rFonts w:ascii="Arial Narrow" w:hAnsi="Arial Narrow" w:cs="Arial Narrow"/>
          <w:spacing w:val="1"/>
        </w:rPr>
        <w:t>v</w:t>
      </w:r>
      <w:r w:rsidRPr="003D7537">
        <w:rPr>
          <w:rFonts w:ascii="Arial Narrow" w:hAnsi="Arial Narrow" w:cs="Arial Narrow"/>
        </w:rPr>
        <w:t>ant</w:t>
      </w:r>
      <w:r w:rsidRPr="003D7537">
        <w:rPr>
          <w:rFonts w:ascii="Arial Narrow" w:hAnsi="Arial Narrow" w:cs="Arial Narrow"/>
          <w:spacing w:val="1"/>
        </w:rPr>
        <w:t xml:space="preserve"> </w:t>
      </w:r>
      <w:r w:rsidRPr="003D7537">
        <w:rPr>
          <w:rFonts w:ascii="Arial Narrow" w:hAnsi="Arial Narrow" w:cs="Arial Narrow"/>
        </w:rPr>
        <w:t>la</w:t>
      </w:r>
      <w:r w:rsidRPr="003D7537">
        <w:rPr>
          <w:rFonts w:ascii="Arial Narrow" w:hAnsi="Arial Narrow" w:cs="Arial Narrow"/>
          <w:spacing w:val="-4"/>
        </w:rPr>
        <w:t xml:space="preserve"> </w:t>
      </w:r>
      <w:r w:rsidRPr="003D7537">
        <w:rPr>
          <w:rFonts w:ascii="Arial Narrow" w:hAnsi="Arial Narrow" w:cs="Arial Narrow"/>
        </w:rPr>
        <w:t>fin</w:t>
      </w:r>
      <w:r w:rsidRPr="003D7537">
        <w:rPr>
          <w:rFonts w:ascii="Arial Narrow" w:hAnsi="Arial Narrow" w:cs="Arial Narrow"/>
          <w:spacing w:val="3"/>
        </w:rPr>
        <w:t xml:space="preserve"> </w:t>
      </w:r>
      <w:r w:rsidRPr="003D7537">
        <w:rPr>
          <w:rFonts w:ascii="Arial Narrow" w:hAnsi="Arial Narrow" w:cs="Arial Narrow"/>
        </w:rPr>
        <w:t>du</w:t>
      </w:r>
      <w:r w:rsidRPr="003D7537">
        <w:rPr>
          <w:rFonts w:ascii="Arial Narrow" w:hAnsi="Arial Narrow" w:cs="Arial Narrow"/>
          <w:spacing w:val="3"/>
        </w:rPr>
        <w:t xml:space="preserve"> </w:t>
      </w:r>
      <w:r w:rsidRPr="003D7537">
        <w:rPr>
          <w:rFonts w:ascii="Arial Narrow" w:hAnsi="Arial Narrow" w:cs="Arial Narrow"/>
        </w:rPr>
        <w:t>d</w:t>
      </w:r>
      <w:r w:rsidRPr="003D7537">
        <w:rPr>
          <w:rFonts w:ascii="Arial Narrow" w:hAnsi="Arial Narrow" w:cs="Arial Narrow"/>
          <w:spacing w:val="-2"/>
        </w:rPr>
        <w:t>é</w:t>
      </w:r>
      <w:r w:rsidRPr="003D7537">
        <w:rPr>
          <w:rFonts w:ascii="Arial Narrow" w:hAnsi="Arial Narrow" w:cs="Arial Narrow"/>
        </w:rPr>
        <w:t>l</w:t>
      </w:r>
      <w:r w:rsidRPr="003D7537">
        <w:rPr>
          <w:rFonts w:ascii="Arial Narrow" w:hAnsi="Arial Narrow" w:cs="Arial Narrow"/>
          <w:spacing w:val="-2"/>
        </w:rPr>
        <w:t>a</w:t>
      </w:r>
      <w:r w:rsidRPr="003D7537">
        <w:rPr>
          <w:rFonts w:ascii="Arial Narrow" w:hAnsi="Arial Narrow" w:cs="Arial Narrow"/>
        </w:rPr>
        <w:t>i de</w:t>
      </w:r>
      <w:r w:rsidRPr="003D7537">
        <w:rPr>
          <w:rFonts w:ascii="Arial Narrow" w:hAnsi="Arial Narrow" w:cs="Arial Narrow"/>
          <w:spacing w:val="5"/>
        </w:rPr>
        <w:t xml:space="preserve"> </w:t>
      </w:r>
      <w:r w:rsidRPr="003D7537">
        <w:rPr>
          <w:rFonts w:ascii="Arial Narrow" w:hAnsi="Arial Narrow" w:cs="Arial Narrow"/>
        </w:rPr>
        <w:t>val</w:t>
      </w:r>
      <w:r w:rsidRPr="003D7537">
        <w:rPr>
          <w:rFonts w:ascii="Arial Narrow" w:hAnsi="Arial Narrow" w:cs="Arial Narrow"/>
          <w:spacing w:val="-2"/>
        </w:rPr>
        <w:t>i</w:t>
      </w:r>
      <w:r w:rsidRPr="003D7537">
        <w:rPr>
          <w:rFonts w:ascii="Arial Narrow" w:hAnsi="Arial Narrow" w:cs="Arial Narrow"/>
        </w:rPr>
        <w:t>dité</w:t>
      </w:r>
      <w:r w:rsidRPr="003D7537">
        <w:rPr>
          <w:rFonts w:ascii="Arial Narrow" w:hAnsi="Arial Narrow" w:cs="Arial Narrow"/>
          <w:spacing w:val="6"/>
        </w:rPr>
        <w:t xml:space="preserve"> </w:t>
      </w:r>
      <w:r w:rsidRPr="003D7537">
        <w:rPr>
          <w:rFonts w:ascii="Arial Narrow" w:hAnsi="Arial Narrow" w:cs="Arial Narrow"/>
          <w:spacing w:val="-2"/>
        </w:rPr>
        <w:t>d</w:t>
      </w:r>
      <w:r w:rsidRPr="003D7537">
        <w:rPr>
          <w:rFonts w:ascii="Arial Narrow" w:hAnsi="Arial Narrow" w:cs="Arial Narrow"/>
        </w:rPr>
        <w:t>es</w:t>
      </w:r>
      <w:r w:rsidRPr="003D7537">
        <w:rPr>
          <w:rFonts w:ascii="Arial Narrow" w:hAnsi="Arial Narrow" w:cs="Arial Narrow"/>
          <w:spacing w:val="6"/>
        </w:rPr>
        <w:t xml:space="preserve"> </w:t>
      </w:r>
      <w:r w:rsidRPr="003D7537">
        <w:rPr>
          <w:rFonts w:ascii="Arial Narrow" w:hAnsi="Arial Narrow" w:cs="Arial Narrow"/>
        </w:rPr>
        <w:t>offr</w:t>
      </w:r>
      <w:r w:rsidRPr="003D7537">
        <w:rPr>
          <w:rFonts w:ascii="Arial Narrow" w:hAnsi="Arial Narrow" w:cs="Arial Narrow"/>
          <w:spacing w:val="-2"/>
        </w:rPr>
        <w:t>e</w:t>
      </w:r>
      <w:r w:rsidRPr="003D7537">
        <w:rPr>
          <w:rFonts w:ascii="Arial Narrow" w:hAnsi="Arial Narrow" w:cs="Arial Narrow"/>
        </w:rPr>
        <w:t>s.</w:t>
      </w:r>
      <w:r w:rsidRPr="003D7537">
        <w:rPr>
          <w:rFonts w:ascii="Arial Narrow" w:hAnsi="Arial Narrow" w:cs="Arial Narrow"/>
          <w:spacing w:val="5"/>
        </w:rPr>
        <w:t xml:space="preserve"> </w:t>
      </w:r>
      <w:r w:rsidRPr="003D7537">
        <w:rPr>
          <w:rFonts w:ascii="Arial Narrow" w:hAnsi="Arial Narrow" w:cs="Arial Narrow"/>
        </w:rPr>
        <w:t>Tou</w:t>
      </w:r>
      <w:r w:rsidRPr="003D7537">
        <w:rPr>
          <w:rFonts w:ascii="Arial Narrow" w:hAnsi="Arial Narrow" w:cs="Arial Narrow"/>
          <w:spacing w:val="-2"/>
        </w:rPr>
        <w:t>t</w:t>
      </w:r>
      <w:r w:rsidRPr="003D7537">
        <w:rPr>
          <w:rFonts w:ascii="Arial Narrow" w:hAnsi="Arial Narrow" w:cs="Arial Narrow"/>
        </w:rPr>
        <w:t>e</w:t>
      </w:r>
      <w:r w:rsidRPr="003D7537">
        <w:rPr>
          <w:rFonts w:ascii="Arial Narrow" w:hAnsi="Arial Narrow" w:cs="Arial Narrow"/>
          <w:spacing w:val="5"/>
        </w:rPr>
        <w:t xml:space="preserve"> </w:t>
      </w:r>
      <w:r w:rsidRPr="003D7537">
        <w:rPr>
          <w:rFonts w:ascii="Arial Narrow" w:hAnsi="Arial Narrow" w:cs="Arial Narrow"/>
          <w:spacing w:val="-2"/>
        </w:rPr>
        <w:t>d</w:t>
      </w:r>
      <w:r w:rsidRPr="003D7537">
        <w:rPr>
          <w:rFonts w:ascii="Arial Narrow" w:hAnsi="Arial Narrow" w:cs="Arial Narrow"/>
        </w:rPr>
        <w:t>emande</w:t>
      </w:r>
      <w:r w:rsidRPr="003D7537">
        <w:rPr>
          <w:rFonts w:ascii="Arial Narrow" w:hAnsi="Arial Narrow" w:cs="Arial Narrow"/>
          <w:spacing w:val="6"/>
        </w:rPr>
        <w:t xml:space="preserve"> </w:t>
      </w:r>
      <w:r w:rsidRPr="003D7537">
        <w:rPr>
          <w:rFonts w:ascii="Arial Narrow" w:hAnsi="Arial Narrow" w:cs="Arial Narrow"/>
          <w:spacing w:val="-2"/>
        </w:rPr>
        <w:t>d</w:t>
      </w:r>
      <w:r w:rsidRPr="003D7537">
        <w:rPr>
          <w:rFonts w:ascii="Arial Narrow" w:hAnsi="Arial Narrow" w:cs="Arial Narrow"/>
        </w:rPr>
        <w:t>u</w:t>
      </w:r>
      <w:r w:rsidRPr="003D7537">
        <w:rPr>
          <w:rFonts w:ascii="Arial Narrow" w:hAnsi="Arial Narrow" w:cs="Arial Narrow"/>
          <w:spacing w:val="5"/>
        </w:rPr>
        <w:t xml:space="preserve"> </w:t>
      </w:r>
      <w:r w:rsidRPr="003D7537">
        <w:rPr>
          <w:rFonts w:ascii="Arial Narrow" w:hAnsi="Arial Narrow" w:cs="Arial Narrow"/>
        </w:rPr>
        <w:t>Maître</w:t>
      </w:r>
      <w:r w:rsidRPr="003D7537">
        <w:rPr>
          <w:rFonts w:ascii="Arial Narrow" w:hAnsi="Arial Narrow" w:cs="Arial Narrow"/>
          <w:spacing w:val="3"/>
        </w:rPr>
        <w:t xml:space="preserve"> </w:t>
      </w:r>
      <w:r w:rsidRPr="003D7537">
        <w:rPr>
          <w:rFonts w:ascii="Arial Narrow" w:hAnsi="Arial Narrow" w:cs="Arial Narrow"/>
        </w:rPr>
        <w:t>d’</w:t>
      </w:r>
      <w:r w:rsidRPr="003D7537">
        <w:rPr>
          <w:rFonts w:ascii="Arial Narrow" w:hAnsi="Arial Narrow" w:cs="Arial Narrow"/>
          <w:spacing w:val="-2"/>
        </w:rPr>
        <w:t>O</w:t>
      </w:r>
      <w:r w:rsidRPr="003D7537">
        <w:rPr>
          <w:rFonts w:ascii="Arial Narrow" w:hAnsi="Arial Narrow" w:cs="Arial Narrow"/>
        </w:rPr>
        <w:t>u</w:t>
      </w:r>
      <w:r w:rsidRPr="003D7537">
        <w:rPr>
          <w:rFonts w:ascii="Arial Narrow" w:hAnsi="Arial Narrow" w:cs="Arial Narrow"/>
          <w:spacing w:val="1"/>
        </w:rPr>
        <w:t>v</w:t>
      </w:r>
      <w:r w:rsidRPr="003D7537">
        <w:rPr>
          <w:rFonts w:ascii="Arial Narrow" w:hAnsi="Arial Narrow" w:cs="Arial Narrow"/>
        </w:rPr>
        <w:t>ra</w:t>
      </w:r>
      <w:r w:rsidRPr="003D7537">
        <w:rPr>
          <w:rFonts w:ascii="Arial Narrow" w:hAnsi="Arial Narrow" w:cs="Arial Narrow"/>
          <w:spacing w:val="-2"/>
        </w:rPr>
        <w:t>g</w:t>
      </w:r>
      <w:r w:rsidRPr="003D7537">
        <w:rPr>
          <w:rFonts w:ascii="Arial Narrow" w:hAnsi="Arial Narrow" w:cs="Arial Narrow"/>
        </w:rPr>
        <w:t>e</w:t>
      </w:r>
      <w:r w:rsidRPr="003D7537">
        <w:rPr>
          <w:rFonts w:ascii="Arial Narrow" w:hAnsi="Arial Narrow" w:cs="Arial Narrow"/>
          <w:spacing w:val="-2"/>
        </w:rPr>
        <w:t xml:space="preserve"> </w:t>
      </w:r>
      <w:r w:rsidRPr="003D7537">
        <w:rPr>
          <w:rFonts w:ascii="Arial Narrow" w:hAnsi="Arial Narrow" w:cs="Arial Narrow"/>
          <w:i/>
          <w:iCs/>
          <w:sz w:val="20"/>
          <w:szCs w:val="20"/>
        </w:rPr>
        <w:t>ou</w:t>
      </w:r>
      <w:r w:rsidRPr="003D7537">
        <w:rPr>
          <w:rFonts w:ascii="Arial Narrow" w:hAnsi="Arial Narrow" w:cs="Arial Narrow"/>
          <w:i/>
          <w:iCs/>
          <w:spacing w:val="-4"/>
          <w:sz w:val="20"/>
          <w:szCs w:val="20"/>
        </w:rPr>
        <w:t xml:space="preserve"> </w:t>
      </w:r>
      <w:r w:rsidRPr="003D7537">
        <w:rPr>
          <w:rFonts w:ascii="Arial Narrow" w:hAnsi="Arial Narrow" w:cs="Arial Narrow"/>
          <w:i/>
          <w:iCs/>
          <w:sz w:val="20"/>
          <w:szCs w:val="20"/>
        </w:rPr>
        <w:t>du</w:t>
      </w:r>
      <w:r w:rsidRPr="003D7537">
        <w:rPr>
          <w:rFonts w:ascii="Arial Narrow" w:hAnsi="Arial Narrow" w:cs="Arial Narrow"/>
          <w:i/>
          <w:iCs/>
          <w:spacing w:val="-4"/>
          <w:sz w:val="20"/>
          <w:szCs w:val="20"/>
        </w:rPr>
        <w:t xml:space="preserve"> </w:t>
      </w:r>
      <w:r w:rsidRPr="003D7537">
        <w:rPr>
          <w:rFonts w:ascii="Arial Narrow" w:hAnsi="Arial Narrow" w:cs="Arial Narrow"/>
          <w:i/>
          <w:iCs/>
          <w:spacing w:val="1"/>
          <w:sz w:val="20"/>
          <w:szCs w:val="20"/>
        </w:rPr>
        <w:t>M</w:t>
      </w:r>
      <w:r w:rsidRPr="003D7537">
        <w:rPr>
          <w:rFonts w:ascii="Arial Narrow" w:hAnsi="Arial Narrow" w:cs="Arial Narrow"/>
          <w:i/>
          <w:iCs/>
          <w:sz w:val="20"/>
          <w:szCs w:val="20"/>
        </w:rPr>
        <w:t>aî</w:t>
      </w:r>
      <w:r w:rsidRPr="003D7537">
        <w:rPr>
          <w:rFonts w:ascii="Arial Narrow" w:hAnsi="Arial Narrow" w:cs="Arial Narrow"/>
          <w:i/>
          <w:iCs/>
          <w:spacing w:val="1"/>
          <w:sz w:val="20"/>
          <w:szCs w:val="20"/>
        </w:rPr>
        <w:t>tr</w:t>
      </w:r>
      <w:r w:rsidRPr="003D7537">
        <w:rPr>
          <w:rFonts w:ascii="Arial Narrow" w:hAnsi="Arial Narrow" w:cs="Arial Narrow"/>
          <w:i/>
          <w:iCs/>
          <w:sz w:val="20"/>
          <w:szCs w:val="20"/>
        </w:rPr>
        <w:t>e</w:t>
      </w:r>
      <w:r w:rsidRPr="003D7537">
        <w:rPr>
          <w:rFonts w:ascii="Arial Narrow" w:hAnsi="Arial Narrow" w:cs="Arial Narrow"/>
          <w:i/>
          <w:iCs/>
          <w:spacing w:val="-7"/>
          <w:sz w:val="20"/>
          <w:szCs w:val="20"/>
        </w:rPr>
        <w:t xml:space="preserve"> </w:t>
      </w:r>
      <w:r w:rsidRPr="003D7537">
        <w:rPr>
          <w:rFonts w:ascii="Arial Narrow" w:hAnsi="Arial Narrow" w:cs="Arial Narrow"/>
          <w:i/>
          <w:iCs/>
          <w:sz w:val="20"/>
          <w:szCs w:val="20"/>
        </w:rPr>
        <w:t>d’O</w:t>
      </w:r>
      <w:r w:rsidRPr="003D7537">
        <w:rPr>
          <w:rFonts w:ascii="Arial Narrow" w:hAnsi="Arial Narrow" w:cs="Arial Narrow"/>
          <w:i/>
          <w:iCs/>
          <w:spacing w:val="3"/>
          <w:sz w:val="20"/>
          <w:szCs w:val="20"/>
        </w:rPr>
        <w:t>u</w:t>
      </w:r>
      <w:r w:rsidRPr="003D7537">
        <w:rPr>
          <w:rFonts w:ascii="Arial Narrow" w:hAnsi="Arial Narrow" w:cs="Arial Narrow"/>
          <w:i/>
          <w:iCs/>
          <w:sz w:val="20"/>
          <w:szCs w:val="20"/>
        </w:rPr>
        <w:t>v</w:t>
      </w:r>
      <w:r w:rsidRPr="003D7537">
        <w:rPr>
          <w:rFonts w:ascii="Arial Narrow" w:hAnsi="Arial Narrow" w:cs="Arial Narrow"/>
          <w:i/>
          <w:iCs/>
          <w:spacing w:val="1"/>
          <w:sz w:val="20"/>
          <w:szCs w:val="20"/>
        </w:rPr>
        <w:t>r</w:t>
      </w:r>
      <w:r w:rsidRPr="003D7537">
        <w:rPr>
          <w:rFonts w:ascii="Arial Narrow" w:hAnsi="Arial Narrow" w:cs="Arial Narrow"/>
          <w:i/>
          <w:iCs/>
          <w:sz w:val="20"/>
          <w:szCs w:val="20"/>
        </w:rPr>
        <w:t>a</w:t>
      </w:r>
      <w:r w:rsidRPr="003D7537">
        <w:rPr>
          <w:rFonts w:ascii="Arial Narrow" w:hAnsi="Arial Narrow" w:cs="Arial Narrow"/>
          <w:i/>
          <w:iCs/>
          <w:spacing w:val="1"/>
          <w:sz w:val="20"/>
          <w:szCs w:val="20"/>
        </w:rPr>
        <w:t>g</w:t>
      </w:r>
      <w:r w:rsidRPr="003D7537">
        <w:rPr>
          <w:rFonts w:ascii="Arial Narrow" w:hAnsi="Arial Narrow" w:cs="Arial Narrow"/>
          <w:i/>
          <w:iCs/>
          <w:sz w:val="20"/>
          <w:szCs w:val="20"/>
        </w:rPr>
        <w:t>e</w:t>
      </w:r>
      <w:r w:rsidRPr="003D7537">
        <w:rPr>
          <w:rFonts w:ascii="Arial Narrow" w:hAnsi="Arial Narrow" w:cs="Arial Narrow"/>
          <w:i/>
          <w:iCs/>
          <w:spacing w:val="-10"/>
          <w:sz w:val="20"/>
          <w:szCs w:val="20"/>
        </w:rPr>
        <w:t xml:space="preserve"> </w:t>
      </w:r>
      <w:r w:rsidRPr="003D7537">
        <w:rPr>
          <w:rFonts w:ascii="Arial Narrow" w:hAnsi="Arial Narrow" w:cs="Arial Narrow"/>
          <w:i/>
          <w:iCs/>
          <w:sz w:val="20"/>
          <w:szCs w:val="20"/>
        </w:rPr>
        <w:t>Délég</w:t>
      </w:r>
      <w:r w:rsidRPr="003D7537">
        <w:rPr>
          <w:rFonts w:ascii="Arial Narrow" w:hAnsi="Arial Narrow" w:cs="Arial Narrow"/>
          <w:i/>
          <w:iCs/>
          <w:spacing w:val="1"/>
          <w:sz w:val="20"/>
          <w:szCs w:val="20"/>
        </w:rPr>
        <w:t>u</w:t>
      </w:r>
      <w:r w:rsidRPr="003D7537">
        <w:rPr>
          <w:rFonts w:ascii="Arial Narrow" w:hAnsi="Arial Narrow" w:cs="Arial Narrow"/>
          <w:i/>
          <w:iCs/>
          <w:sz w:val="20"/>
          <w:szCs w:val="20"/>
        </w:rPr>
        <w:t>é</w:t>
      </w:r>
      <w:r w:rsidRPr="003D7537">
        <w:rPr>
          <w:rFonts w:ascii="Arial Narrow" w:hAnsi="Arial Narrow" w:cs="Arial Narrow"/>
          <w:i/>
          <w:iCs/>
          <w:spacing w:val="8"/>
          <w:sz w:val="20"/>
          <w:szCs w:val="20"/>
        </w:rPr>
        <w:t xml:space="preserve"> </w:t>
      </w:r>
      <w:r w:rsidRPr="003D7537">
        <w:rPr>
          <w:rFonts w:ascii="Arial Narrow" w:hAnsi="Arial Narrow" w:cs="Arial Narrow"/>
        </w:rPr>
        <w:t>tendant</w:t>
      </w:r>
      <w:r w:rsidRPr="003D7537">
        <w:rPr>
          <w:rFonts w:ascii="Arial Narrow" w:hAnsi="Arial Narrow" w:cs="Arial Narrow"/>
          <w:spacing w:val="6"/>
        </w:rPr>
        <w:t xml:space="preserve"> </w:t>
      </w:r>
      <w:r w:rsidRPr="003D7537">
        <w:rPr>
          <w:rFonts w:ascii="Arial Narrow" w:hAnsi="Arial Narrow" w:cs="Arial Narrow"/>
        </w:rPr>
        <w:t>à</w:t>
      </w:r>
      <w:r w:rsidRPr="003D7537">
        <w:rPr>
          <w:rFonts w:ascii="Arial Narrow" w:hAnsi="Arial Narrow" w:cs="Arial Narrow"/>
          <w:spacing w:val="5"/>
        </w:rPr>
        <w:t xml:space="preserve"> </w:t>
      </w:r>
      <w:r w:rsidRPr="003D7537">
        <w:rPr>
          <w:rFonts w:ascii="Arial Narrow" w:hAnsi="Arial Narrow" w:cs="Arial Narrow"/>
          <w:spacing w:val="-2"/>
        </w:rPr>
        <w:t>l</w:t>
      </w:r>
      <w:r w:rsidRPr="003D7537">
        <w:rPr>
          <w:rFonts w:ascii="Arial Narrow" w:hAnsi="Arial Narrow" w:cs="Arial Narrow"/>
        </w:rPr>
        <w:t>a</w:t>
      </w:r>
      <w:r w:rsidRPr="003D7537">
        <w:rPr>
          <w:rFonts w:ascii="Arial Narrow" w:hAnsi="Arial Narrow" w:cs="Arial Narrow"/>
          <w:spacing w:val="5"/>
        </w:rPr>
        <w:t xml:space="preserve"> </w:t>
      </w:r>
      <w:r w:rsidRPr="003D7537">
        <w:rPr>
          <w:rFonts w:ascii="Arial Narrow" w:hAnsi="Arial Narrow" w:cs="Arial Narrow"/>
        </w:rPr>
        <w:t>fa</w:t>
      </w:r>
      <w:r w:rsidRPr="003D7537">
        <w:rPr>
          <w:rFonts w:ascii="Arial Narrow" w:hAnsi="Arial Narrow" w:cs="Arial Narrow"/>
          <w:spacing w:val="1"/>
        </w:rPr>
        <w:t>i</w:t>
      </w:r>
      <w:r w:rsidRPr="003D7537">
        <w:rPr>
          <w:rFonts w:ascii="Arial Narrow" w:hAnsi="Arial Narrow" w:cs="Arial Narrow"/>
        </w:rPr>
        <w:t>re</w:t>
      </w:r>
      <w:r w:rsidRPr="003D7537">
        <w:rPr>
          <w:rFonts w:ascii="Arial Narrow" w:hAnsi="Arial Narrow" w:cs="Arial Narrow"/>
          <w:spacing w:val="3"/>
        </w:rPr>
        <w:t xml:space="preserve"> </w:t>
      </w:r>
      <w:r w:rsidRPr="003D7537">
        <w:rPr>
          <w:rFonts w:ascii="Arial Narrow" w:hAnsi="Arial Narrow" w:cs="Arial Narrow"/>
        </w:rPr>
        <w:t>jouer</w:t>
      </w:r>
      <w:r w:rsidRPr="003D7537">
        <w:rPr>
          <w:rFonts w:ascii="Arial Narrow" w:hAnsi="Arial Narrow" w:cs="Arial Narrow"/>
          <w:spacing w:val="5"/>
        </w:rPr>
        <w:t xml:space="preserve"> </w:t>
      </w:r>
      <w:r w:rsidRPr="003D7537">
        <w:rPr>
          <w:rFonts w:ascii="Arial Narrow" w:hAnsi="Arial Narrow" w:cs="Arial Narrow"/>
        </w:rPr>
        <w:t>d</w:t>
      </w:r>
      <w:r w:rsidRPr="003D7537">
        <w:rPr>
          <w:rFonts w:ascii="Arial Narrow" w:hAnsi="Arial Narrow" w:cs="Arial Narrow"/>
          <w:spacing w:val="-2"/>
        </w:rPr>
        <w:t>e</w:t>
      </w:r>
      <w:r w:rsidRPr="003D7537">
        <w:rPr>
          <w:rFonts w:ascii="Arial Narrow" w:hAnsi="Arial Narrow" w:cs="Arial Narrow"/>
        </w:rPr>
        <w:t>vra parvenir</w:t>
      </w:r>
      <w:r w:rsidRPr="003D7537">
        <w:rPr>
          <w:rFonts w:ascii="Arial Narrow" w:hAnsi="Arial Narrow" w:cs="Arial Narrow"/>
          <w:spacing w:val="-9"/>
        </w:rPr>
        <w:t xml:space="preserve"> </w:t>
      </w:r>
      <w:r w:rsidRPr="003D7537">
        <w:rPr>
          <w:rFonts w:ascii="Arial Narrow" w:hAnsi="Arial Narrow" w:cs="Arial Narrow"/>
        </w:rPr>
        <w:t>à</w:t>
      </w:r>
      <w:r w:rsidRPr="003D7537">
        <w:rPr>
          <w:rFonts w:ascii="Arial Narrow" w:hAnsi="Arial Narrow" w:cs="Arial Narrow"/>
          <w:spacing w:val="-2"/>
        </w:rPr>
        <w:t xml:space="preserve"> </w:t>
      </w:r>
      <w:r w:rsidRPr="003D7537">
        <w:rPr>
          <w:rFonts w:ascii="Arial Narrow" w:hAnsi="Arial Narrow" w:cs="Arial Narrow"/>
        </w:rPr>
        <w:t xml:space="preserve">la </w:t>
      </w:r>
      <w:r w:rsidRPr="003D7537">
        <w:rPr>
          <w:rFonts w:ascii="Arial Narrow" w:hAnsi="Arial Narrow" w:cs="Arial Narrow"/>
          <w:spacing w:val="-2"/>
        </w:rPr>
        <w:t>b</w:t>
      </w:r>
      <w:r w:rsidRPr="003D7537">
        <w:rPr>
          <w:rFonts w:ascii="Arial Narrow" w:hAnsi="Arial Narrow" w:cs="Arial Narrow"/>
        </w:rPr>
        <w:t>anque,</w:t>
      </w:r>
      <w:r w:rsidRPr="003D7537">
        <w:rPr>
          <w:rFonts w:ascii="Arial Narrow" w:hAnsi="Arial Narrow" w:cs="Arial Narrow"/>
          <w:spacing w:val="-2"/>
        </w:rPr>
        <w:t xml:space="preserve"> </w:t>
      </w:r>
      <w:r w:rsidRPr="003D7537">
        <w:rPr>
          <w:rFonts w:ascii="Arial Narrow" w:hAnsi="Arial Narrow" w:cs="Arial Narrow"/>
        </w:rPr>
        <w:t>par l</w:t>
      </w:r>
      <w:r w:rsidRPr="003D7537">
        <w:rPr>
          <w:rFonts w:ascii="Arial Narrow" w:hAnsi="Arial Narrow" w:cs="Arial Narrow"/>
          <w:spacing w:val="-2"/>
        </w:rPr>
        <w:t>e</w:t>
      </w:r>
      <w:r w:rsidRPr="003D7537">
        <w:rPr>
          <w:rFonts w:ascii="Arial Narrow" w:hAnsi="Arial Narrow" w:cs="Arial Narrow"/>
        </w:rPr>
        <w:t>ttre</w:t>
      </w:r>
      <w:r w:rsidRPr="003D7537">
        <w:rPr>
          <w:rFonts w:ascii="Arial Narrow" w:hAnsi="Arial Narrow" w:cs="Arial Narrow"/>
          <w:spacing w:val="-11"/>
        </w:rPr>
        <w:t xml:space="preserve"> </w:t>
      </w:r>
      <w:r w:rsidRPr="003D7537">
        <w:rPr>
          <w:rFonts w:ascii="Arial Narrow" w:hAnsi="Arial Narrow" w:cs="Arial Narrow"/>
        </w:rPr>
        <w:t>reco</w:t>
      </w:r>
      <w:r w:rsidRPr="003D7537">
        <w:rPr>
          <w:rFonts w:ascii="Arial Narrow" w:hAnsi="Arial Narrow" w:cs="Arial Narrow"/>
          <w:spacing w:val="1"/>
        </w:rPr>
        <w:t>m</w:t>
      </w:r>
      <w:r w:rsidRPr="003D7537">
        <w:rPr>
          <w:rFonts w:ascii="Arial Narrow" w:hAnsi="Arial Narrow" w:cs="Arial Narrow"/>
          <w:spacing w:val="-2"/>
        </w:rPr>
        <w:t>m</w:t>
      </w:r>
      <w:r w:rsidRPr="003D7537">
        <w:rPr>
          <w:rFonts w:ascii="Arial Narrow" w:hAnsi="Arial Narrow" w:cs="Arial Narrow"/>
        </w:rPr>
        <w:t>andée</w:t>
      </w:r>
      <w:r w:rsidRPr="003D7537">
        <w:rPr>
          <w:rFonts w:ascii="Arial Narrow" w:hAnsi="Arial Narrow" w:cs="Arial Narrow"/>
          <w:spacing w:val="-2"/>
        </w:rPr>
        <w:t xml:space="preserve"> </w:t>
      </w:r>
      <w:r w:rsidRPr="003D7537">
        <w:rPr>
          <w:rFonts w:ascii="Arial Narrow" w:hAnsi="Arial Narrow" w:cs="Arial Narrow"/>
        </w:rPr>
        <w:t>a</w:t>
      </w:r>
      <w:r w:rsidRPr="003D7537">
        <w:rPr>
          <w:rFonts w:ascii="Arial Narrow" w:hAnsi="Arial Narrow" w:cs="Arial Narrow"/>
          <w:spacing w:val="1"/>
        </w:rPr>
        <w:t>v</w:t>
      </w:r>
      <w:r w:rsidRPr="003D7537">
        <w:rPr>
          <w:rFonts w:ascii="Arial Narrow" w:hAnsi="Arial Narrow" w:cs="Arial Narrow"/>
          <w:spacing w:val="-2"/>
        </w:rPr>
        <w:t>e</w:t>
      </w:r>
      <w:r w:rsidRPr="003D7537">
        <w:rPr>
          <w:rFonts w:ascii="Arial Narrow" w:hAnsi="Arial Narrow" w:cs="Arial Narrow"/>
        </w:rPr>
        <w:t>c</w:t>
      </w:r>
      <w:r w:rsidRPr="003D7537">
        <w:rPr>
          <w:rFonts w:ascii="Arial Narrow" w:hAnsi="Arial Narrow" w:cs="Arial Narrow"/>
          <w:spacing w:val="1"/>
        </w:rPr>
        <w:t xml:space="preserve"> </w:t>
      </w:r>
      <w:r w:rsidRPr="003D7537">
        <w:rPr>
          <w:rFonts w:ascii="Arial Narrow" w:hAnsi="Arial Narrow" w:cs="Arial Narrow"/>
        </w:rPr>
        <w:t>a</w:t>
      </w:r>
      <w:r w:rsidRPr="003D7537">
        <w:rPr>
          <w:rFonts w:ascii="Arial Narrow" w:hAnsi="Arial Narrow" w:cs="Arial Narrow"/>
          <w:spacing w:val="-2"/>
        </w:rPr>
        <w:t>c</w:t>
      </w:r>
      <w:r w:rsidRPr="003D7537">
        <w:rPr>
          <w:rFonts w:ascii="Arial Narrow" w:hAnsi="Arial Narrow" w:cs="Arial Narrow"/>
        </w:rPr>
        <w:t>cu</w:t>
      </w:r>
      <w:r w:rsidRPr="003D7537">
        <w:rPr>
          <w:rFonts w:ascii="Arial Narrow" w:hAnsi="Arial Narrow" w:cs="Arial Narrow"/>
          <w:spacing w:val="1"/>
        </w:rPr>
        <w:t>s</w:t>
      </w:r>
      <w:r w:rsidRPr="003D7537">
        <w:rPr>
          <w:rFonts w:ascii="Arial Narrow" w:hAnsi="Arial Narrow" w:cs="Arial Narrow"/>
        </w:rPr>
        <w:t>é</w:t>
      </w:r>
      <w:r w:rsidRPr="003D7537">
        <w:rPr>
          <w:rFonts w:ascii="Arial Narrow" w:hAnsi="Arial Narrow" w:cs="Arial Narrow"/>
          <w:spacing w:val="-2"/>
        </w:rPr>
        <w:t xml:space="preserve"> d</w:t>
      </w:r>
      <w:r w:rsidRPr="003D7537">
        <w:rPr>
          <w:rFonts w:ascii="Arial Narrow" w:hAnsi="Arial Narrow" w:cs="Arial Narrow"/>
        </w:rPr>
        <w:t>e récep</w:t>
      </w:r>
      <w:r w:rsidRPr="003D7537">
        <w:rPr>
          <w:rFonts w:ascii="Arial Narrow" w:hAnsi="Arial Narrow" w:cs="Arial Narrow"/>
          <w:spacing w:val="-2"/>
        </w:rPr>
        <w:t>t</w:t>
      </w:r>
      <w:r w:rsidRPr="003D7537">
        <w:rPr>
          <w:rFonts w:ascii="Arial Narrow" w:hAnsi="Arial Narrow" w:cs="Arial Narrow"/>
        </w:rPr>
        <w:t xml:space="preserve">ion, </w:t>
      </w:r>
      <w:r w:rsidRPr="003D7537">
        <w:rPr>
          <w:rFonts w:ascii="Arial Narrow" w:hAnsi="Arial Narrow" w:cs="Arial Narrow"/>
          <w:spacing w:val="-2"/>
        </w:rPr>
        <w:t>a</w:t>
      </w:r>
      <w:r w:rsidRPr="003D7537">
        <w:rPr>
          <w:rFonts w:ascii="Arial Narrow" w:hAnsi="Arial Narrow" w:cs="Arial Narrow"/>
        </w:rPr>
        <w:t>v</w:t>
      </w:r>
      <w:r w:rsidRPr="003D7537">
        <w:rPr>
          <w:rFonts w:ascii="Arial Narrow" w:hAnsi="Arial Narrow" w:cs="Arial Narrow"/>
        </w:rPr>
        <w:lastRenderedPageBreak/>
        <w:t>ant</w:t>
      </w:r>
      <w:r w:rsidRPr="003D7537">
        <w:rPr>
          <w:rFonts w:ascii="Arial Narrow" w:hAnsi="Arial Narrow" w:cs="Arial Narrow"/>
          <w:spacing w:val="-2"/>
        </w:rPr>
        <w:t xml:space="preserve"> </w:t>
      </w:r>
      <w:r w:rsidRPr="003D7537">
        <w:rPr>
          <w:rFonts w:ascii="Arial Narrow" w:hAnsi="Arial Narrow" w:cs="Arial Narrow"/>
        </w:rPr>
        <w:t>la</w:t>
      </w:r>
      <w:r w:rsidRPr="003D7537">
        <w:rPr>
          <w:rFonts w:ascii="Arial Narrow" w:hAnsi="Arial Narrow" w:cs="Arial Narrow"/>
          <w:spacing w:val="1"/>
        </w:rPr>
        <w:t xml:space="preserve"> </w:t>
      </w:r>
      <w:r w:rsidRPr="003D7537">
        <w:rPr>
          <w:rFonts w:ascii="Arial Narrow" w:hAnsi="Arial Narrow" w:cs="Arial Narrow"/>
        </w:rPr>
        <w:t>f</w:t>
      </w:r>
      <w:r w:rsidRPr="003D7537">
        <w:rPr>
          <w:rFonts w:ascii="Arial Narrow" w:hAnsi="Arial Narrow" w:cs="Arial Narrow"/>
          <w:spacing w:val="-2"/>
        </w:rPr>
        <w:t>i</w:t>
      </w:r>
      <w:r w:rsidRPr="003D7537">
        <w:rPr>
          <w:rFonts w:ascii="Arial Narrow" w:hAnsi="Arial Narrow" w:cs="Arial Narrow"/>
        </w:rPr>
        <w:t>n de</w:t>
      </w:r>
      <w:r w:rsidRPr="003D7537">
        <w:rPr>
          <w:rFonts w:ascii="Arial Narrow" w:hAnsi="Arial Narrow" w:cs="Arial Narrow"/>
          <w:spacing w:val="-7"/>
        </w:rPr>
        <w:t xml:space="preserve"> </w:t>
      </w:r>
      <w:r w:rsidRPr="003D7537">
        <w:rPr>
          <w:rFonts w:ascii="Arial Narrow" w:hAnsi="Arial Narrow" w:cs="Arial Narrow"/>
        </w:rPr>
        <w:t>c</w:t>
      </w:r>
      <w:r w:rsidRPr="003D7537">
        <w:rPr>
          <w:rFonts w:ascii="Arial Narrow" w:hAnsi="Arial Narrow" w:cs="Arial Narrow"/>
          <w:spacing w:val="-2"/>
        </w:rPr>
        <w:t>e</w:t>
      </w:r>
      <w:r w:rsidRPr="003D7537">
        <w:rPr>
          <w:rFonts w:ascii="Arial Narrow" w:hAnsi="Arial Narrow" w:cs="Arial Narrow"/>
        </w:rPr>
        <w:t>t</w:t>
      </w:r>
      <w:r w:rsidRPr="003D7537">
        <w:rPr>
          <w:rFonts w:ascii="Arial Narrow" w:hAnsi="Arial Narrow" w:cs="Arial Narrow"/>
          <w:spacing w:val="-2"/>
        </w:rPr>
        <w:t>t</w:t>
      </w:r>
      <w:r w:rsidRPr="003D7537">
        <w:rPr>
          <w:rFonts w:ascii="Arial Narrow" w:hAnsi="Arial Narrow" w:cs="Arial Narrow"/>
        </w:rPr>
        <w:t>e pério</w:t>
      </w:r>
      <w:r w:rsidRPr="003D7537">
        <w:rPr>
          <w:rFonts w:ascii="Arial Narrow" w:hAnsi="Arial Narrow" w:cs="Arial Narrow"/>
          <w:spacing w:val="-2"/>
        </w:rPr>
        <w:t>d</w:t>
      </w:r>
      <w:r w:rsidRPr="003D7537">
        <w:rPr>
          <w:rFonts w:ascii="Arial Narrow" w:hAnsi="Arial Narrow" w:cs="Arial Narrow"/>
        </w:rPr>
        <w:t>e</w:t>
      </w:r>
      <w:r w:rsidRPr="003D7537">
        <w:rPr>
          <w:rFonts w:ascii="Arial Narrow" w:hAnsi="Arial Narrow" w:cs="Arial Narrow"/>
          <w:spacing w:val="9"/>
        </w:rPr>
        <w:t xml:space="preserve"> </w:t>
      </w:r>
      <w:r w:rsidRPr="003D7537">
        <w:rPr>
          <w:rFonts w:ascii="Arial Narrow" w:hAnsi="Arial Narrow" w:cs="Arial Narrow"/>
        </w:rPr>
        <w:t>de</w:t>
      </w:r>
      <w:r w:rsidRPr="003D7537">
        <w:rPr>
          <w:rFonts w:ascii="Arial Narrow" w:hAnsi="Arial Narrow" w:cs="Arial Narrow"/>
          <w:spacing w:val="5"/>
        </w:rPr>
        <w:t xml:space="preserve"> </w:t>
      </w:r>
      <w:r w:rsidRPr="003D7537">
        <w:rPr>
          <w:rFonts w:ascii="Arial Narrow" w:hAnsi="Arial Narrow" w:cs="Arial Narrow"/>
        </w:rPr>
        <w:t>val</w:t>
      </w:r>
      <w:r w:rsidRPr="003D7537">
        <w:rPr>
          <w:rFonts w:ascii="Arial Narrow" w:hAnsi="Arial Narrow" w:cs="Arial Narrow"/>
          <w:spacing w:val="-2"/>
        </w:rPr>
        <w:t>i</w:t>
      </w:r>
      <w:r w:rsidR="00380A2A" w:rsidRPr="003D7537">
        <w:rPr>
          <w:rFonts w:ascii="Arial Narrow" w:hAnsi="Arial Narrow" w:cs="Arial Narrow"/>
        </w:rPr>
        <w:t>dité.</w:t>
      </w:r>
    </w:p>
    <w:p w14:paraId="30C25A54" w14:textId="77777777" w:rsidR="0027659B" w:rsidRPr="003D7537" w:rsidRDefault="0027659B" w:rsidP="0027659B">
      <w:pPr>
        <w:widowControl w:val="0"/>
        <w:autoSpaceDE w:val="0"/>
        <w:autoSpaceDN w:val="0"/>
        <w:adjustRightInd w:val="0"/>
        <w:spacing w:line="358" w:lineRule="auto"/>
        <w:ind w:left="104" w:right="419"/>
        <w:jc w:val="both"/>
        <w:rPr>
          <w:rFonts w:ascii="Arial Narrow" w:hAnsi="Arial Narrow" w:cs="Arial Narrow"/>
        </w:rPr>
      </w:pPr>
      <w:r w:rsidRPr="003D7537">
        <w:rPr>
          <w:rFonts w:ascii="Arial Narrow" w:hAnsi="Arial Narrow" w:cs="Arial Narrow"/>
        </w:rPr>
        <w:t>Le</w:t>
      </w:r>
      <w:r w:rsidRPr="003D7537">
        <w:rPr>
          <w:rFonts w:ascii="Arial Narrow" w:hAnsi="Arial Narrow" w:cs="Arial Narrow"/>
          <w:spacing w:val="8"/>
        </w:rPr>
        <w:t xml:space="preserve"> </w:t>
      </w:r>
      <w:r w:rsidRPr="003D7537">
        <w:rPr>
          <w:rFonts w:ascii="Arial Narrow" w:hAnsi="Arial Narrow" w:cs="Arial Narrow"/>
        </w:rPr>
        <w:t>pr</w:t>
      </w:r>
      <w:r w:rsidRPr="003D7537">
        <w:rPr>
          <w:rFonts w:ascii="Arial Narrow" w:hAnsi="Arial Narrow" w:cs="Arial Narrow"/>
          <w:spacing w:val="-2"/>
        </w:rPr>
        <w:t>é</w:t>
      </w:r>
      <w:r w:rsidRPr="003D7537">
        <w:rPr>
          <w:rFonts w:ascii="Arial Narrow" w:hAnsi="Arial Narrow" w:cs="Arial Narrow"/>
        </w:rPr>
        <w:t>sent</w:t>
      </w:r>
      <w:r w:rsidRPr="003D7537">
        <w:rPr>
          <w:rFonts w:ascii="Arial Narrow" w:hAnsi="Arial Narrow" w:cs="Arial Narrow"/>
          <w:spacing w:val="5"/>
        </w:rPr>
        <w:t xml:space="preserve"> </w:t>
      </w:r>
      <w:r w:rsidRPr="003D7537">
        <w:rPr>
          <w:rFonts w:ascii="Arial Narrow" w:hAnsi="Arial Narrow" w:cs="Arial Narrow"/>
        </w:rPr>
        <w:t>c</w:t>
      </w:r>
      <w:r w:rsidRPr="003D7537">
        <w:rPr>
          <w:rFonts w:ascii="Arial Narrow" w:hAnsi="Arial Narrow" w:cs="Arial Narrow"/>
          <w:spacing w:val="-2"/>
        </w:rPr>
        <w:t>a</w:t>
      </w:r>
      <w:r w:rsidRPr="003D7537">
        <w:rPr>
          <w:rFonts w:ascii="Arial Narrow" w:hAnsi="Arial Narrow" w:cs="Arial Narrow"/>
        </w:rPr>
        <w:t>ut</w:t>
      </w:r>
      <w:r w:rsidRPr="003D7537">
        <w:rPr>
          <w:rFonts w:ascii="Arial Narrow" w:hAnsi="Arial Narrow" w:cs="Arial Narrow"/>
          <w:spacing w:val="1"/>
        </w:rPr>
        <w:t>i</w:t>
      </w:r>
      <w:r w:rsidRPr="003D7537">
        <w:rPr>
          <w:rFonts w:ascii="Arial Narrow" w:hAnsi="Arial Narrow" w:cs="Arial Narrow"/>
        </w:rPr>
        <w:t>o</w:t>
      </w:r>
      <w:r w:rsidRPr="003D7537">
        <w:rPr>
          <w:rFonts w:ascii="Arial Narrow" w:hAnsi="Arial Narrow" w:cs="Arial Narrow"/>
          <w:spacing w:val="-2"/>
        </w:rPr>
        <w:t>n</w:t>
      </w:r>
      <w:r w:rsidRPr="003D7537">
        <w:rPr>
          <w:rFonts w:ascii="Arial Narrow" w:hAnsi="Arial Narrow" w:cs="Arial Narrow"/>
        </w:rPr>
        <w:t>neme</w:t>
      </w:r>
      <w:r w:rsidRPr="003D7537">
        <w:rPr>
          <w:rFonts w:ascii="Arial Narrow" w:hAnsi="Arial Narrow" w:cs="Arial Narrow"/>
          <w:spacing w:val="-2"/>
        </w:rPr>
        <w:t>n</w:t>
      </w:r>
      <w:r w:rsidRPr="003D7537">
        <w:rPr>
          <w:rFonts w:ascii="Arial Narrow" w:hAnsi="Arial Narrow" w:cs="Arial Narrow"/>
        </w:rPr>
        <w:t>t</w:t>
      </w:r>
      <w:r w:rsidRPr="003D7537">
        <w:rPr>
          <w:rFonts w:ascii="Arial Narrow" w:hAnsi="Arial Narrow" w:cs="Arial Narrow"/>
          <w:spacing w:val="8"/>
        </w:rPr>
        <w:t xml:space="preserve"> </w:t>
      </w:r>
      <w:r w:rsidRPr="003D7537">
        <w:rPr>
          <w:rFonts w:ascii="Arial Narrow" w:hAnsi="Arial Narrow" w:cs="Arial Narrow"/>
          <w:spacing w:val="-2"/>
        </w:rPr>
        <w:t>e</w:t>
      </w:r>
      <w:r w:rsidRPr="003D7537">
        <w:rPr>
          <w:rFonts w:ascii="Arial Narrow" w:hAnsi="Arial Narrow" w:cs="Arial Narrow"/>
        </w:rPr>
        <w:t>st</w:t>
      </w:r>
      <w:r w:rsidRPr="003D7537">
        <w:rPr>
          <w:rFonts w:ascii="Arial Narrow" w:hAnsi="Arial Narrow" w:cs="Arial Narrow"/>
          <w:spacing w:val="5"/>
        </w:rPr>
        <w:t xml:space="preserve"> </w:t>
      </w:r>
      <w:r w:rsidRPr="003D7537">
        <w:rPr>
          <w:rFonts w:ascii="Arial Narrow" w:hAnsi="Arial Narrow" w:cs="Arial Narrow"/>
        </w:rPr>
        <w:t>soum</w:t>
      </w:r>
      <w:r w:rsidRPr="003D7537">
        <w:rPr>
          <w:rFonts w:ascii="Arial Narrow" w:hAnsi="Arial Narrow" w:cs="Arial Narrow"/>
          <w:spacing w:val="-1"/>
        </w:rPr>
        <w:t>i</w:t>
      </w:r>
      <w:r w:rsidRPr="003D7537">
        <w:rPr>
          <w:rFonts w:ascii="Arial Narrow" w:hAnsi="Arial Narrow" w:cs="Arial Narrow"/>
        </w:rPr>
        <w:t>s</w:t>
      </w:r>
      <w:r w:rsidRPr="003D7537">
        <w:rPr>
          <w:rFonts w:ascii="Arial Narrow" w:hAnsi="Arial Narrow" w:cs="Arial Narrow"/>
          <w:spacing w:val="6"/>
        </w:rPr>
        <w:t xml:space="preserve"> </w:t>
      </w:r>
      <w:r w:rsidRPr="003D7537">
        <w:rPr>
          <w:rFonts w:ascii="Arial Narrow" w:hAnsi="Arial Narrow" w:cs="Arial Narrow"/>
        </w:rPr>
        <w:t>pour</w:t>
      </w:r>
      <w:r w:rsidRPr="003D7537">
        <w:rPr>
          <w:rFonts w:ascii="Arial Narrow" w:hAnsi="Arial Narrow" w:cs="Arial Narrow"/>
          <w:spacing w:val="5"/>
        </w:rPr>
        <w:t xml:space="preserve"> </w:t>
      </w:r>
      <w:r w:rsidRPr="003D7537">
        <w:rPr>
          <w:rFonts w:ascii="Arial Narrow" w:hAnsi="Arial Narrow" w:cs="Arial Narrow"/>
        </w:rPr>
        <w:t>son</w:t>
      </w:r>
      <w:r w:rsidRPr="003D7537">
        <w:rPr>
          <w:rFonts w:ascii="Arial Narrow" w:hAnsi="Arial Narrow" w:cs="Arial Narrow"/>
          <w:spacing w:val="5"/>
        </w:rPr>
        <w:t xml:space="preserve"> </w:t>
      </w:r>
      <w:r w:rsidRPr="003D7537">
        <w:rPr>
          <w:rFonts w:ascii="Arial Narrow" w:hAnsi="Arial Narrow" w:cs="Arial Narrow"/>
        </w:rPr>
        <w:t>i</w:t>
      </w:r>
      <w:r w:rsidRPr="003D7537">
        <w:rPr>
          <w:rFonts w:ascii="Arial Narrow" w:hAnsi="Arial Narrow" w:cs="Arial Narrow"/>
          <w:spacing w:val="-2"/>
        </w:rPr>
        <w:t>n</w:t>
      </w:r>
      <w:r w:rsidRPr="003D7537">
        <w:rPr>
          <w:rFonts w:ascii="Arial Narrow" w:hAnsi="Arial Narrow" w:cs="Arial Narrow"/>
        </w:rPr>
        <w:t>terpréta</w:t>
      </w:r>
      <w:r w:rsidRPr="003D7537">
        <w:rPr>
          <w:rFonts w:ascii="Arial Narrow" w:hAnsi="Arial Narrow" w:cs="Arial Narrow"/>
          <w:spacing w:val="-2"/>
        </w:rPr>
        <w:t>t</w:t>
      </w:r>
      <w:r w:rsidRPr="003D7537">
        <w:rPr>
          <w:rFonts w:ascii="Arial Narrow" w:hAnsi="Arial Narrow" w:cs="Arial Narrow"/>
        </w:rPr>
        <w:t>ion</w:t>
      </w:r>
      <w:r w:rsidRPr="003D7537">
        <w:rPr>
          <w:rFonts w:ascii="Arial Narrow" w:hAnsi="Arial Narrow" w:cs="Arial Narrow"/>
          <w:spacing w:val="6"/>
        </w:rPr>
        <w:t xml:space="preserve"> </w:t>
      </w:r>
      <w:r w:rsidRPr="003D7537">
        <w:rPr>
          <w:rFonts w:ascii="Arial Narrow" w:hAnsi="Arial Narrow" w:cs="Arial Narrow"/>
        </w:rPr>
        <w:t>et</w:t>
      </w:r>
      <w:r w:rsidRPr="003D7537">
        <w:rPr>
          <w:rFonts w:ascii="Arial Narrow" w:hAnsi="Arial Narrow" w:cs="Arial Narrow"/>
          <w:spacing w:val="5"/>
        </w:rPr>
        <w:t xml:space="preserve"> </w:t>
      </w:r>
      <w:r w:rsidRPr="003D7537">
        <w:rPr>
          <w:rFonts w:ascii="Arial Narrow" w:hAnsi="Arial Narrow" w:cs="Arial Narrow"/>
        </w:rPr>
        <w:t>son</w:t>
      </w:r>
      <w:r w:rsidRPr="003D7537">
        <w:rPr>
          <w:rFonts w:ascii="Arial Narrow" w:hAnsi="Arial Narrow" w:cs="Arial Narrow"/>
          <w:spacing w:val="5"/>
        </w:rPr>
        <w:t xml:space="preserve"> </w:t>
      </w:r>
      <w:r w:rsidRPr="003D7537">
        <w:rPr>
          <w:rFonts w:ascii="Arial Narrow" w:hAnsi="Arial Narrow" w:cs="Arial Narrow"/>
        </w:rPr>
        <w:t>e</w:t>
      </w:r>
      <w:r w:rsidRPr="003D7537">
        <w:rPr>
          <w:rFonts w:ascii="Arial Narrow" w:hAnsi="Arial Narrow" w:cs="Arial Narrow"/>
          <w:spacing w:val="-2"/>
        </w:rPr>
        <w:t>x</w:t>
      </w:r>
      <w:r w:rsidRPr="003D7537">
        <w:rPr>
          <w:rFonts w:ascii="Arial Narrow" w:hAnsi="Arial Narrow" w:cs="Arial Narrow"/>
        </w:rPr>
        <w:t>é</w:t>
      </w:r>
      <w:r w:rsidRPr="003D7537">
        <w:rPr>
          <w:rFonts w:ascii="Arial Narrow" w:hAnsi="Arial Narrow" w:cs="Arial Narrow"/>
          <w:spacing w:val="1"/>
        </w:rPr>
        <w:t>c</w:t>
      </w:r>
      <w:r w:rsidRPr="003D7537">
        <w:rPr>
          <w:rFonts w:ascii="Arial Narrow" w:hAnsi="Arial Narrow" w:cs="Arial Narrow"/>
        </w:rPr>
        <w:t>u</w:t>
      </w:r>
      <w:r w:rsidRPr="003D7537">
        <w:rPr>
          <w:rFonts w:ascii="Arial Narrow" w:hAnsi="Arial Narrow" w:cs="Arial Narrow"/>
          <w:spacing w:val="-2"/>
        </w:rPr>
        <w:t>t</w:t>
      </w:r>
      <w:r w:rsidRPr="003D7537">
        <w:rPr>
          <w:rFonts w:ascii="Arial Narrow" w:hAnsi="Arial Narrow" w:cs="Arial Narrow"/>
        </w:rPr>
        <w:t>ion</w:t>
      </w:r>
      <w:r w:rsidRPr="003D7537">
        <w:rPr>
          <w:rFonts w:ascii="Arial Narrow" w:hAnsi="Arial Narrow" w:cs="Arial Narrow"/>
          <w:spacing w:val="5"/>
        </w:rPr>
        <w:t xml:space="preserve"> </w:t>
      </w:r>
      <w:r w:rsidRPr="003D7537">
        <w:rPr>
          <w:rFonts w:ascii="Arial Narrow" w:hAnsi="Arial Narrow" w:cs="Arial Narrow"/>
        </w:rPr>
        <w:t>au</w:t>
      </w:r>
      <w:r w:rsidRPr="003D7537">
        <w:rPr>
          <w:rFonts w:ascii="Arial Narrow" w:hAnsi="Arial Narrow" w:cs="Arial Narrow"/>
          <w:spacing w:val="5"/>
        </w:rPr>
        <w:t xml:space="preserve"> </w:t>
      </w:r>
      <w:r w:rsidRPr="003D7537">
        <w:rPr>
          <w:rFonts w:ascii="Arial Narrow" w:hAnsi="Arial Narrow" w:cs="Arial Narrow"/>
        </w:rPr>
        <w:t>droit</w:t>
      </w:r>
      <w:r w:rsidRPr="003D7537">
        <w:rPr>
          <w:rFonts w:ascii="Arial Narrow" w:hAnsi="Arial Narrow" w:cs="Arial Narrow"/>
          <w:spacing w:val="6"/>
        </w:rPr>
        <w:t xml:space="preserve"> </w:t>
      </w:r>
      <w:r w:rsidRPr="003D7537">
        <w:rPr>
          <w:rFonts w:ascii="Arial Narrow" w:hAnsi="Arial Narrow" w:cs="Arial Narrow"/>
        </w:rPr>
        <w:t>c</w:t>
      </w:r>
      <w:r w:rsidRPr="003D7537">
        <w:rPr>
          <w:rFonts w:ascii="Arial Narrow" w:hAnsi="Arial Narrow" w:cs="Arial Narrow"/>
          <w:spacing w:val="-2"/>
        </w:rPr>
        <w:t>am</w:t>
      </w:r>
      <w:r w:rsidRPr="003D7537">
        <w:rPr>
          <w:rFonts w:ascii="Arial Narrow" w:hAnsi="Arial Narrow" w:cs="Arial Narrow"/>
        </w:rPr>
        <w:t>erouna</w:t>
      </w:r>
      <w:r w:rsidRPr="003D7537">
        <w:rPr>
          <w:rFonts w:ascii="Arial Narrow" w:hAnsi="Arial Narrow" w:cs="Arial Narrow"/>
          <w:spacing w:val="-2"/>
        </w:rPr>
        <w:t>i</w:t>
      </w:r>
      <w:r w:rsidRPr="003D7537">
        <w:rPr>
          <w:rFonts w:ascii="Arial Narrow" w:hAnsi="Arial Narrow" w:cs="Arial Narrow"/>
        </w:rPr>
        <w:t>s.</w:t>
      </w:r>
      <w:r w:rsidRPr="003D7537">
        <w:rPr>
          <w:rFonts w:ascii="Arial Narrow" w:hAnsi="Arial Narrow" w:cs="Arial Narrow"/>
          <w:spacing w:val="6"/>
        </w:rPr>
        <w:t xml:space="preserve"> </w:t>
      </w:r>
      <w:r w:rsidRPr="003D7537">
        <w:rPr>
          <w:rFonts w:ascii="Arial Narrow" w:hAnsi="Arial Narrow" w:cs="Arial Narrow"/>
        </w:rPr>
        <w:t>Les</w:t>
      </w:r>
      <w:r w:rsidRPr="003D7537">
        <w:rPr>
          <w:rFonts w:ascii="Arial Narrow" w:hAnsi="Arial Narrow" w:cs="Arial Narrow"/>
          <w:spacing w:val="-4"/>
        </w:rPr>
        <w:t xml:space="preserve"> </w:t>
      </w:r>
      <w:r w:rsidRPr="003D7537">
        <w:rPr>
          <w:rFonts w:ascii="Arial Narrow" w:hAnsi="Arial Narrow" w:cs="Arial Narrow"/>
        </w:rPr>
        <w:t>t</w:t>
      </w:r>
      <w:r w:rsidRPr="003D7537">
        <w:rPr>
          <w:rFonts w:ascii="Arial Narrow" w:hAnsi="Arial Narrow" w:cs="Arial Narrow"/>
          <w:spacing w:val="-3"/>
        </w:rPr>
        <w:t>r</w:t>
      </w:r>
      <w:r w:rsidRPr="003D7537">
        <w:rPr>
          <w:rFonts w:ascii="Arial Narrow" w:hAnsi="Arial Narrow" w:cs="Arial Narrow"/>
        </w:rPr>
        <w:t>ibun</w:t>
      </w:r>
      <w:r w:rsidRPr="003D7537">
        <w:rPr>
          <w:rFonts w:ascii="Arial Narrow" w:hAnsi="Arial Narrow" w:cs="Arial Narrow"/>
          <w:spacing w:val="-2"/>
        </w:rPr>
        <w:t>au</w:t>
      </w:r>
      <w:r w:rsidRPr="003D7537">
        <w:rPr>
          <w:rFonts w:ascii="Arial Narrow" w:hAnsi="Arial Narrow" w:cs="Arial Narrow"/>
        </w:rPr>
        <w:t xml:space="preserve">x du </w:t>
      </w:r>
      <w:r w:rsidRPr="003D7537">
        <w:rPr>
          <w:rFonts w:ascii="Arial Narrow" w:hAnsi="Arial Narrow" w:cs="Arial Narrow"/>
          <w:spacing w:val="1"/>
        </w:rPr>
        <w:t xml:space="preserve"> </w:t>
      </w:r>
      <w:r w:rsidRPr="003D7537">
        <w:rPr>
          <w:rFonts w:ascii="Arial Narrow" w:hAnsi="Arial Narrow" w:cs="Arial Narrow"/>
          <w:spacing w:val="-1"/>
        </w:rPr>
        <w:t>C</w:t>
      </w:r>
      <w:r w:rsidRPr="003D7537">
        <w:rPr>
          <w:rFonts w:ascii="Arial Narrow" w:hAnsi="Arial Narrow" w:cs="Arial Narrow"/>
        </w:rPr>
        <w:t>amero</w:t>
      </w:r>
      <w:r w:rsidRPr="003D7537">
        <w:rPr>
          <w:rFonts w:ascii="Arial Narrow" w:hAnsi="Arial Narrow" w:cs="Arial Narrow"/>
          <w:spacing w:val="-2"/>
        </w:rPr>
        <w:t>u</w:t>
      </w:r>
      <w:r w:rsidRPr="003D7537">
        <w:rPr>
          <w:rFonts w:ascii="Arial Narrow" w:hAnsi="Arial Narrow" w:cs="Arial Narrow"/>
        </w:rPr>
        <w:t>n  ser</w:t>
      </w:r>
      <w:r w:rsidRPr="003D7537">
        <w:rPr>
          <w:rFonts w:ascii="Arial Narrow" w:hAnsi="Arial Narrow" w:cs="Arial Narrow"/>
          <w:spacing w:val="-2"/>
        </w:rPr>
        <w:t>o</w:t>
      </w:r>
      <w:r w:rsidRPr="003D7537">
        <w:rPr>
          <w:rFonts w:ascii="Arial Narrow" w:hAnsi="Arial Narrow" w:cs="Arial Narrow"/>
        </w:rPr>
        <w:t xml:space="preserve">nt </w:t>
      </w:r>
      <w:r w:rsidRPr="003D7537">
        <w:rPr>
          <w:rFonts w:ascii="Arial Narrow" w:hAnsi="Arial Narrow" w:cs="Arial Narrow"/>
          <w:spacing w:val="1"/>
        </w:rPr>
        <w:t xml:space="preserve"> </w:t>
      </w:r>
      <w:r w:rsidRPr="003D7537">
        <w:rPr>
          <w:rFonts w:ascii="Arial Narrow" w:hAnsi="Arial Narrow" w:cs="Arial Narrow"/>
          <w:spacing w:val="-2"/>
        </w:rPr>
        <w:t>s</w:t>
      </w:r>
      <w:r w:rsidRPr="003D7537">
        <w:rPr>
          <w:rFonts w:ascii="Arial Narrow" w:hAnsi="Arial Narrow" w:cs="Arial Narrow"/>
        </w:rPr>
        <w:t>eu</w:t>
      </w:r>
      <w:r w:rsidRPr="003D7537">
        <w:rPr>
          <w:rFonts w:ascii="Arial Narrow" w:hAnsi="Arial Narrow" w:cs="Arial Narrow"/>
          <w:spacing w:val="1"/>
        </w:rPr>
        <w:t>l</w:t>
      </w:r>
      <w:r w:rsidRPr="003D7537">
        <w:rPr>
          <w:rFonts w:ascii="Arial Narrow" w:hAnsi="Arial Narrow" w:cs="Arial Narrow"/>
        </w:rPr>
        <w:t>s</w:t>
      </w:r>
      <w:r w:rsidRPr="003D7537">
        <w:rPr>
          <w:rFonts w:ascii="Arial Narrow" w:hAnsi="Arial Narrow" w:cs="Arial Narrow"/>
          <w:spacing w:val="47"/>
        </w:rPr>
        <w:t xml:space="preserve"> </w:t>
      </w:r>
      <w:r w:rsidRPr="003D7537">
        <w:rPr>
          <w:rFonts w:ascii="Arial Narrow" w:hAnsi="Arial Narrow" w:cs="Arial Narrow"/>
        </w:rPr>
        <w:t>compé</w:t>
      </w:r>
      <w:r w:rsidRPr="003D7537">
        <w:rPr>
          <w:rFonts w:ascii="Arial Narrow" w:hAnsi="Arial Narrow" w:cs="Arial Narrow"/>
          <w:spacing w:val="-2"/>
        </w:rPr>
        <w:t>t</w:t>
      </w:r>
      <w:r w:rsidRPr="003D7537">
        <w:rPr>
          <w:rFonts w:ascii="Arial Narrow" w:hAnsi="Arial Narrow" w:cs="Arial Narrow"/>
        </w:rPr>
        <w:t>ents  pour</w:t>
      </w:r>
      <w:r w:rsidRPr="003D7537">
        <w:rPr>
          <w:rFonts w:ascii="Arial Narrow" w:hAnsi="Arial Narrow" w:cs="Arial Narrow"/>
          <w:spacing w:val="48"/>
        </w:rPr>
        <w:t xml:space="preserve"> </w:t>
      </w:r>
      <w:r w:rsidRPr="003D7537">
        <w:rPr>
          <w:rFonts w:ascii="Arial Narrow" w:hAnsi="Arial Narrow" w:cs="Arial Narrow"/>
        </w:rPr>
        <w:t>statuer</w:t>
      </w:r>
      <w:r w:rsidRPr="003D7537">
        <w:rPr>
          <w:rFonts w:ascii="Arial Narrow" w:hAnsi="Arial Narrow" w:cs="Arial Narrow"/>
          <w:spacing w:val="48"/>
        </w:rPr>
        <w:t xml:space="preserve"> </w:t>
      </w:r>
      <w:r w:rsidRPr="003D7537">
        <w:rPr>
          <w:rFonts w:ascii="Arial Narrow" w:hAnsi="Arial Narrow" w:cs="Arial Narrow"/>
        </w:rPr>
        <w:t>sur</w:t>
      </w:r>
      <w:r w:rsidRPr="003D7537">
        <w:rPr>
          <w:rFonts w:ascii="Arial Narrow" w:hAnsi="Arial Narrow" w:cs="Arial Narrow"/>
          <w:spacing w:val="48"/>
        </w:rPr>
        <w:t xml:space="preserve"> </w:t>
      </w:r>
      <w:r w:rsidRPr="003D7537">
        <w:rPr>
          <w:rFonts w:ascii="Arial Narrow" w:hAnsi="Arial Narrow" w:cs="Arial Narrow"/>
        </w:rPr>
        <w:t xml:space="preserve">tout </w:t>
      </w:r>
      <w:r w:rsidRPr="003D7537">
        <w:rPr>
          <w:rFonts w:ascii="Arial Narrow" w:hAnsi="Arial Narrow" w:cs="Arial Narrow"/>
          <w:spacing w:val="1"/>
        </w:rPr>
        <w:t xml:space="preserve"> c</w:t>
      </w:r>
      <w:r w:rsidRPr="003D7537">
        <w:rPr>
          <w:rFonts w:ascii="Arial Narrow" w:hAnsi="Arial Narrow" w:cs="Arial Narrow"/>
        </w:rPr>
        <w:t>e</w:t>
      </w:r>
      <w:r w:rsidRPr="003D7537">
        <w:rPr>
          <w:rFonts w:ascii="Arial Narrow" w:hAnsi="Arial Narrow" w:cs="Arial Narrow"/>
          <w:spacing w:val="48"/>
        </w:rPr>
        <w:t xml:space="preserve"> </w:t>
      </w:r>
      <w:r w:rsidRPr="003D7537">
        <w:rPr>
          <w:rFonts w:ascii="Arial Narrow" w:hAnsi="Arial Narrow" w:cs="Arial Narrow"/>
        </w:rPr>
        <w:t>qui</w:t>
      </w:r>
      <w:r w:rsidRPr="003D7537">
        <w:rPr>
          <w:rFonts w:ascii="Arial Narrow" w:hAnsi="Arial Narrow" w:cs="Arial Narrow"/>
          <w:spacing w:val="49"/>
        </w:rPr>
        <w:t xml:space="preserve"> </w:t>
      </w:r>
      <w:r w:rsidRPr="003D7537">
        <w:rPr>
          <w:rFonts w:ascii="Arial Narrow" w:hAnsi="Arial Narrow" w:cs="Arial Narrow"/>
        </w:rPr>
        <w:t>co</w:t>
      </w:r>
      <w:r w:rsidRPr="003D7537">
        <w:rPr>
          <w:rFonts w:ascii="Arial Narrow" w:hAnsi="Arial Narrow" w:cs="Arial Narrow"/>
          <w:spacing w:val="-2"/>
        </w:rPr>
        <w:t>n</w:t>
      </w:r>
      <w:r w:rsidRPr="003D7537">
        <w:rPr>
          <w:rFonts w:ascii="Arial Narrow" w:hAnsi="Arial Narrow" w:cs="Arial Narrow"/>
        </w:rPr>
        <w:t>cerne</w:t>
      </w:r>
      <w:r w:rsidRPr="003D7537">
        <w:rPr>
          <w:rFonts w:ascii="Arial Narrow" w:hAnsi="Arial Narrow" w:cs="Arial Narrow"/>
          <w:spacing w:val="49"/>
        </w:rPr>
        <w:t xml:space="preserve"> </w:t>
      </w:r>
      <w:r w:rsidRPr="003D7537">
        <w:rPr>
          <w:rFonts w:ascii="Arial Narrow" w:hAnsi="Arial Narrow" w:cs="Arial Narrow"/>
          <w:spacing w:val="1"/>
        </w:rPr>
        <w:t>l</w:t>
      </w:r>
      <w:r w:rsidRPr="003D7537">
        <w:rPr>
          <w:rFonts w:ascii="Arial Narrow" w:hAnsi="Arial Narrow" w:cs="Arial Narrow"/>
        </w:rPr>
        <w:t xml:space="preserve">e </w:t>
      </w:r>
      <w:r w:rsidRPr="003D7537">
        <w:rPr>
          <w:rFonts w:ascii="Arial Narrow" w:hAnsi="Arial Narrow" w:cs="Arial Narrow"/>
          <w:spacing w:val="1"/>
        </w:rPr>
        <w:t xml:space="preserve"> </w:t>
      </w:r>
      <w:r w:rsidRPr="003D7537">
        <w:rPr>
          <w:rFonts w:ascii="Arial Narrow" w:hAnsi="Arial Narrow" w:cs="Arial Narrow"/>
        </w:rPr>
        <w:t>p</w:t>
      </w:r>
      <w:r w:rsidRPr="003D7537">
        <w:rPr>
          <w:rFonts w:ascii="Arial Narrow" w:hAnsi="Arial Narrow" w:cs="Arial Narrow"/>
          <w:spacing w:val="-3"/>
        </w:rPr>
        <w:t>r</w:t>
      </w:r>
      <w:r w:rsidRPr="003D7537">
        <w:rPr>
          <w:rFonts w:ascii="Arial Narrow" w:hAnsi="Arial Narrow" w:cs="Arial Narrow"/>
        </w:rPr>
        <w:t>é</w:t>
      </w:r>
      <w:r w:rsidRPr="003D7537">
        <w:rPr>
          <w:rFonts w:ascii="Arial Narrow" w:hAnsi="Arial Narrow" w:cs="Arial Narrow"/>
          <w:spacing w:val="1"/>
        </w:rPr>
        <w:t>s</w:t>
      </w:r>
      <w:r w:rsidRPr="003D7537">
        <w:rPr>
          <w:rFonts w:ascii="Arial Narrow" w:hAnsi="Arial Narrow" w:cs="Arial Narrow"/>
        </w:rPr>
        <w:t>ent</w:t>
      </w:r>
      <w:r w:rsidRPr="003D7537">
        <w:rPr>
          <w:rFonts w:ascii="Arial Narrow" w:hAnsi="Arial Narrow" w:cs="Arial Narrow"/>
          <w:spacing w:val="10"/>
        </w:rPr>
        <w:t xml:space="preserve"> </w:t>
      </w:r>
      <w:r w:rsidRPr="003D7537">
        <w:rPr>
          <w:rFonts w:ascii="Arial Narrow" w:hAnsi="Arial Narrow" w:cs="Arial Narrow"/>
        </w:rPr>
        <w:t>en</w:t>
      </w:r>
      <w:r w:rsidRPr="003D7537">
        <w:rPr>
          <w:rFonts w:ascii="Arial Narrow" w:hAnsi="Arial Narrow" w:cs="Arial Narrow"/>
          <w:spacing w:val="-2"/>
        </w:rPr>
        <w:t>g</w:t>
      </w:r>
      <w:r w:rsidRPr="003D7537">
        <w:rPr>
          <w:rFonts w:ascii="Arial Narrow" w:hAnsi="Arial Narrow" w:cs="Arial Narrow"/>
        </w:rPr>
        <w:t>age</w:t>
      </w:r>
      <w:r w:rsidRPr="003D7537">
        <w:rPr>
          <w:rFonts w:ascii="Arial Narrow" w:hAnsi="Arial Narrow" w:cs="Arial Narrow"/>
          <w:spacing w:val="-2"/>
        </w:rPr>
        <w:t>m</w:t>
      </w:r>
      <w:r w:rsidRPr="003D7537">
        <w:rPr>
          <w:rFonts w:ascii="Arial Narrow" w:hAnsi="Arial Narrow" w:cs="Arial Narrow"/>
        </w:rPr>
        <w:t>ent</w:t>
      </w:r>
      <w:r w:rsidRPr="003D7537">
        <w:rPr>
          <w:rFonts w:ascii="Arial Narrow" w:hAnsi="Arial Narrow" w:cs="Arial Narrow"/>
          <w:spacing w:val="21"/>
        </w:rPr>
        <w:t xml:space="preserve"> </w:t>
      </w:r>
      <w:r w:rsidRPr="003D7537">
        <w:rPr>
          <w:rFonts w:ascii="Arial Narrow" w:hAnsi="Arial Narrow" w:cs="Arial Narrow"/>
        </w:rPr>
        <w:t>et</w:t>
      </w:r>
      <w:r w:rsidRPr="003D7537">
        <w:rPr>
          <w:rFonts w:ascii="Arial Narrow" w:hAnsi="Arial Narrow" w:cs="Arial Narrow"/>
          <w:spacing w:val="17"/>
        </w:rPr>
        <w:t xml:space="preserve"> </w:t>
      </w:r>
      <w:r w:rsidRPr="003D7537">
        <w:rPr>
          <w:rFonts w:ascii="Arial Narrow" w:hAnsi="Arial Narrow" w:cs="Arial Narrow"/>
        </w:rPr>
        <w:t>s</w:t>
      </w:r>
      <w:r w:rsidRPr="003D7537">
        <w:rPr>
          <w:rFonts w:ascii="Arial Narrow" w:hAnsi="Arial Narrow" w:cs="Arial Narrow"/>
          <w:spacing w:val="-2"/>
        </w:rPr>
        <w:t>e</w:t>
      </w:r>
      <w:r w:rsidRPr="003D7537">
        <w:rPr>
          <w:rFonts w:ascii="Arial Narrow" w:hAnsi="Arial Narrow" w:cs="Arial Narrow"/>
        </w:rPr>
        <w:t>s</w:t>
      </w:r>
    </w:p>
    <w:p w14:paraId="2B101458" w14:textId="77777777" w:rsidR="0027659B" w:rsidRPr="003D7537" w:rsidRDefault="0027659B" w:rsidP="0027659B">
      <w:pPr>
        <w:widowControl w:val="0"/>
        <w:autoSpaceDE w:val="0"/>
        <w:autoSpaceDN w:val="0"/>
        <w:adjustRightInd w:val="0"/>
        <w:spacing w:before="4" w:line="247" w:lineRule="exact"/>
        <w:ind w:left="104" w:right="9120"/>
        <w:jc w:val="both"/>
        <w:rPr>
          <w:rFonts w:ascii="Arial Narrow" w:hAnsi="Arial Narrow" w:cs="Arial Narrow"/>
        </w:rPr>
      </w:pPr>
      <w:r w:rsidRPr="003D7537">
        <w:rPr>
          <w:rFonts w:ascii="Arial Narrow" w:hAnsi="Arial Narrow" w:cs="Arial Narrow"/>
          <w:position w:val="-1"/>
        </w:rPr>
        <w:t>suit</w:t>
      </w:r>
      <w:r w:rsidRPr="003D7537">
        <w:rPr>
          <w:rFonts w:ascii="Arial Narrow" w:hAnsi="Arial Narrow" w:cs="Arial Narrow"/>
          <w:spacing w:val="-2"/>
          <w:position w:val="-1"/>
        </w:rPr>
        <w:t>e</w:t>
      </w:r>
      <w:r w:rsidRPr="003D7537">
        <w:rPr>
          <w:rFonts w:ascii="Arial Narrow" w:hAnsi="Arial Narrow" w:cs="Arial Narrow"/>
          <w:position w:val="-1"/>
        </w:rPr>
        <w:t>s.</w:t>
      </w:r>
    </w:p>
    <w:p w14:paraId="22E946EB" w14:textId="77777777" w:rsidR="0027659B" w:rsidRPr="003D7537" w:rsidRDefault="0027659B" w:rsidP="0027659B">
      <w:pPr>
        <w:widowControl w:val="0"/>
        <w:autoSpaceDE w:val="0"/>
        <w:autoSpaceDN w:val="0"/>
        <w:adjustRightInd w:val="0"/>
        <w:spacing w:before="3" w:line="130" w:lineRule="exact"/>
        <w:rPr>
          <w:rFonts w:ascii="Arial Narrow" w:hAnsi="Arial Narrow" w:cs="Arial Narrow"/>
          <w:sz w:val="13"/>
          <w:szCs w:val="13"/>
        </w:rPr>
      </w:pPr>
    </w:p>
    <w:p w14:paraId="6A525BC4" w14:textId="77777777" w:rsidR="0027659B" w:rsidRPr="003D7537" w:rsidRDefault="0027659B" w:rsidP="0027659B">
      <w:pPr>
        <w:widowControl w:val="0"/>
        <w:autoSpaceDE w:val="0"/>
        <w:autoSpaceDN w:val="0"/>
        <w:adjustRightInd w:val="0"/>
        <w:ind w:right="516"/>
        <w:jc w:val="right"/>
        <w:rPr>
          <w:rFonts w:ascii="Arial Narrow" w:hAnsi="Arial Narrow" w:cs="Arial Narrow"/>
        </w:rPr>
      </w:pPr>
      <w:r w:rsidRPr="003D7537">
        <w:rPr>
          <w:rFonts w:ascii="Arial Narrow" w:hAnsi="Arial Narrow" w:cs="Arial Narrow"/>
          <w:i/>
          <w:iCs/>
          <w:spacing w:val="1"/>
        </w:rPr>
        <w:t>S</w:t>
      </w:r>
      <w:r w:rsidRPr="003D7537">
        <w:rPr>
          <w:rFonts w:ascii="Arial Narrow" w:hAnsi="Arial Narrow" w:cs="Arial Narrow"/>
          <w:i/>
          <w:iCs/>
        </w:rPr>
        <w:t>ig</w:t>
      </w:r>
      <w:r w:rsidRPr="003D7537">
        <w:rPr>
          <w:rFonts w:ascii="Arial Narrow" w:hAnsi="Arial Narrow" w:cs="Arial Narrow"/>
          <w:i/>
          <w:iCs/>
          <w:spacing w:val="1"/>
        </w:rPr>
        <w:t>n</w:t>
      </w:r>
      <w:r w:rsidRPr="003D7537">
        <w:rPr>
          <w:rFonts w:ascii="Arial Narrow" w:hAnsi="Arial Narrow" w:cs="Arial Narrow"/>
          <w:i/>
          <w:iCs/>
        </w:rPr>
        <w:t>é</w:t>
      </w:r>
      <w:r w:rsidRPr="003D7537">
        <w:rPr>
          <w:rFonts w:ascii="Arial Narrow" w:hAnsi="Arial Narrow" w:cs="Arial Narrow"/>
          <w:i/>
          <w:iCs/>
          <w:spacing w:val="7"/>
        </w:rPr>
        <w:t xml:space="preserve"> </w:t>
      </w:r>
      <w:r w:rsidRPr="003D7537">
        <w:rPr>
          <w:rFonts w:ascii="Arial Narrow" w:hAnsi="Arial Narrow" w:cs="Arial Narrow"/>
          <w:i/>
          <w:iCs/>
          <w:spacing w:val="1"/>
        </w:rPr>
        <w:t>e</w:t>
      </w:r>
      <w:r w:rsidRPr="003D7537">
        <w:rPr>
          <w:rFonts w:ascii="Arial Narrow" w:hAnsi="Arial Narrow" w:cs="Arial Narrow"/>
          <w:i/>
          <w:iCs/>
        </w:rPr>
        <w:t>t</w:t>
      </w:r>
      <w:r w:rsidRPr="003D7537">
        <w:rPr>
          <w:rFonts w:ascii="Arial Narrow" w:hAnsi="Arial Narrow" w:cs="Arial Narrow"/>
          <w:i/>
          <w:iCs/>
          <w:spacing w:val="6"/>
        </w:rPr>
        <w:t xml:space="preserve"> </w:t>
      </w:r>
      <w:r w:rsidRPr="003D7537">
        <w:rPr>
          <w:rFonts w:ascii="Arial Narrow" w:hAnsi="Arial Narrow" w:cs="Arial Narrow"/>
          <w:i/>
          <w:iCs/>
          <w:spacing w:val="1"/>
        </w:rPr>
        <w:t>au</w:t>
      </w:r>
      <w:r w:rsidRPr="003D7537">
        <w:rPr>
          <w:rFonts w:ascii="Arial Narrow" w:hAnsi="Arial Narrow" w:cs="Arial Narrow"/>
          <w:i/>
          <w:iCs/>
          <w:spacing w:val="-2"/>
        </w:rPr>
        <w:t>t</w:t>
      </w:r>
      <w:r w:rsidRPr="003D7537">
        <w:rPr>
          <w:rFonts w:ascii="Arial Narrow" w:hAnsi="Arial Narrow" w:cs="Arial Narrow"/>
          <w:i/>
          <w:iCs/>
          <w:spacing w:val="1"/>
        </w:rPr>
        <w:t>h</w:t>
      </w:r>
      <w:r w:rsidRPr="003D7537">
        <w:rPr>
          <w:rFonts w:ascii="Arial Narrow" w:hAnsi="Arial Narrow" w:cs="Arial Narrow"/>
          <w:i/>
          <w:iCs/>
          <w:spacing w:val="-1"/>
        </w:rPr>
        <w:t>e</w:t>
      </w:r>
      <w:r w:rsidRPr="003D7537">
        <w:rPr>
          <w:rFonts w:ascii="Arial Narrow" w:hAnsi="Arial Narrow" w:cs="Arial Narrow"/>
          <w:i/>
          <w:iCs/>
          <w:spacing w:val="1"/>
        </w:rPr>
        <w:t>n</w:t>
      </w:r>
      <w:r w:rsidRPr="003D7537">
        <w:rPr>
          <w:rFonts w:ascii="Arial Narrow" w:hAnsi="Arial Narrow" w:cs="Arial Narrow"/>
          <w:i/>
          <w:iCs/>
        </w:rPr>
        <w:t>tifié</w:t>
      </w:r>
      <w:r w:rsidRPr="003D7537">
        <w:rPr>
          <w:rFonts w:ascii="Arial Narrow" w:hAnsi="Arial Narrow" w:cs="Arial Narrow"/>
          <w:i/>
          <w:iCs/>
          <w:spacing w:val="7"/>
        </w:rPr>
        <w:t xml:space="preserve"> </w:t>
      </w:r>
      <w:r w:rsidRPr="003D7537">
        <w:rPr>
          <w:rFonts w:ascii="Arial Narrow" w:hAnsi="Arial Narrow" w:cs="Arial Narrow"/>
          <w:i/>
          <w:iCs/>
          <w:spacing w:val="1"/>
        </w:rPr>
        <w:t>par</w:t>
      </w:r>
    </w:p>
    <w:p w14:paraId="74976975" w14:textId="77777777" w:rsidR="0027659B" w:rsidRPr="003D7537" w:rsidRDefault="0027659B" w:rsidP="0027659B">
      <w:pPr>
        <w:widowControl w:val="0"/>
        <w:autoSpaceDE w:val="0"/>
        <w:autoSpaceDN w:val="0"/>
        <w:adjustRightInd w:val="0"/>
        <w:spacing w:before="7" w:line="130" w:lineRule="exact"/>
        <w:rPr>
          <w:rFonts w:ascii="Arial Narrow" w:hAnsi="Arial Narrow" w:cs="Arial Narrow"/>
          <w:sz w:val="13"/>
          <w:szCs w:val="13"/>
        </w:rPr>
      </w:pPr>
    </w:p>
    <w:p w14:paraId="6FB5A5FC" w14:textId="77777777" w:rsidR="0027659B" w:rsidRPr="003D7537" w:rsidRDefault="0027659B" w:rsidP="0027659B">
      <w:pPr>
        <w:widowControl w:val="0"/>
        <w:autoSpaceDE w:val="0"/>
        <w:autoSpaceDN w:val="0"/>
        <w:adjustRightInd w:val="0"/>
        <w:ind w:right="760"/>
        <w:jc w:val="right"/>
        <w:rPr>
          <w:rFonts w:ascii="Arial Narrow" w:hAnsi="Arial Narrow" w:cs="Arial Narrow"/>
        </w:rPr>
      </w:pPr>
      <w:r w:rsidRPr="003D7537">
        <w:rPr>
          <w:rFonts w:ascii="Arial Narrow" w:hAnsi="Arial Narrow" w:cs="Arial Narrow"/>
          <w:i/>
          <w:iCs/>
        </w:rPr>
        <w:t>l</w:t>
      </w:r>
      <w:r w:rsidRPr="003D7537">
        <w:rPr>
          <w:rFonts w:ascii="Arial Narrow" w:hAnsi="Arial Narrow" w:cs="Arial Narrow"/>
          <w:i/>
          <w:iCs/>
          <w:spacing w:val="-1"/>
        </w:rPr>
        <w:t>’</w:t>
      </w:r>
      <w:r w:rsidRPr="003D7537">
        <w:rPr>
          <w:rFonts w:ascii="Arial Narrow" w:hAnsi="Arial Narrow" w:cs="Arial Narrow"/>
          <w:i/>
          <w:iCs/>
          <w:spacing w:val="1"/>
        </w:rPr>
        <w:t>o</w:t>
      </w:r>
      <w:r w:rsidRPr="003D7537">
        <w:rPr>
          <w:rFonts w:ascii="Arial Narrow" w:hAnsi="Arial Narrow" w:cs="Arial Narrow"/>
          <w:i/>
          <w:iCs/>
        </w:rPr>
        <w:t>rg</w:t>
      </w:r>
      <w:r w:rsidRPr="003D7537">
        <w:rPr>
          <w:rFonts w:ascii="Arial Narrow" w:hAnsi="Arial Narrow" w:cs="Arial Narrow"/>
          <w:i/>
          <w:iCs/>
          <w:spacing w:val="1"/>
        </w:rPr>
        <w:t>an</w:t>
      </w:r>
      <w:r w:rsidRPr="003D7537">
        <w:rPr>
          <w:rFonts w:ascii="Arial Narrow" w:hAnsi="Arial Narrow" w:cs="Arial Narrow"/>
          <w:i/>
          <w:iCs/>
        </w:rPr>
        <w:t>is</w:t>
      </w:r>
      <w:r w:rsidRPr="003D7537">
        <w:rPr>
          <w:rFonts w:ascii="Arial Narrow" w:hAnsi="Arial Narrow" w:cs="Arial Narrow"/>
          <w:i/>
          <w:iCs/>
          <w:spacing w:val="-1"/>
        </w:rPr>
        <w:t>m</w:t>
      </w:r>
      <w:r w:rsidRPr="003D7537">
        <w:rPr>
          <w:rFonts w:ascii="Arial Narrow" w:hAnsi="Arial Narrow" w:cs="Arial Narrow"/>
          <w:i/>
          <w:iCs/>
        </w:rPr>
        <w:t>e</w:t>
      </w:r>
      <w:r w:rsidRPr="003D7537">
        <w:rPr>
          <w:rFonts w:ascii="Arial Narrow" w:hAnsi="Arial Narrow" w:cs="Arial Narrow"/>
          <w:i/>
          <w:iCs/>
          <w:spacing w:val="1"/>
        </w:rPr>
        <w:t xml:space="preserve"> f</w:t>
      </w:r>
      <w:r w:rsidRPr="003D7537">
        <w:rPr>
          <w:rFonts w:ascii="Arial Narrow" w:hAnsi="Arial Narrow" w:cs="Arial Narrow"/>
          <w:i/>
          <w:iCs/>
        </w:rPr>
        <w:t>i</w:t>
      </w:r>
      <w:r w:rsidRPr="003D7537">
        <w:rPr>
          <w:rFonts w:ascii="Arial Narrow" w:hAnsi="Arial Narrow" w:cs="Arial Narrow"/>
          <w:i/>
          <w:iCs/>
          <w:spacing w:val="-2"/>
        </w:rPr>
        <w:t>n</w:t>
      </w:r>
      <w:r w:rsidRPr="003D7537">
        <w:rPr>
          <w:rFonts w:ascii="Arial Narrow" w:hAnsi="Arial Narrow" w:cs="Arial Narrow"/>
          <w:i/>
          <w:iCs/>
          <w:spacing w:val="1"/>
        </w:rPr>
        <w:t>an</w:t>
      </w:r>
      <w:r w:rsidRPr="003D7537">
        <w:rPr>
          <w:rFonts w:ascii="Arial Narrow" w:hAnsi="Arial Narrow" w:cs="Arial Narrow"/>
          <w:i/>
          <w:iCs/>
        </w:rPr>
        <w:t>cier</w:t>
      </w:r>
    </w:p>
    <w:p w14:paraId="26ADB7C0" w14:textId="77777777" w:rsidR="0027659B" w:rsidRPr="003D7537" w:rsidRDefault="0027659B" w:rsidP="0027659B">
      <w:pPr>
        <w:widowControl w:val="0"/>
        <w:autoSpaceDE w:val="0"/>
        <w:autoSpaceDN w:val="0"/>
        <w:adjustRightInd w:val="0"/>
        <w:spacing w:line="110" w:lineRule="exact"/>
        <w:rPr>
          <w:rFonts w:ascii="Arial Narrow" w:hAnsi="Arial Narrow" w:cs="Arial Narrow"/>
          <w:sz w:val="11"/>
          <w:szCs w:val="11"/>
        </w:rPr>
      </w:pPr>
    </w:p>
    <w:p w14:paraId="716EF652"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48ECA31F" w14:textId="77777777" w:rsidR="0027659B" w:rsidRPr="003D7537" w:rsidRDefault="0027659B" w:rsidP="0027659B">
      <w:pPr>
        <w:widowControl w:val="0"/>
        <w:autoSpaceDE w:val="0"/>
        <w:autoSpaceDN w:val="0"/>
        <w:adjustRightInd w:val="0"/>
        <w:ind w:left="5757"/>
        <w:rPr>
          <w:rFonts w:ascii="Arial Narrow" w:hAnsi="Arial Narrow" w:cs="Arial Narrow"/>
          <w:sz w:val="12"/>
          <w:szCs w:val="12"/>
        </w:rPr>
      </w:pPr>
      <w:r w:rsidRPr="003D7537">
        <w:rPr>
          <w:rFonts w:ascii="Arial Narrow" w:hAnsi="Arial Narrow" w:cs="Arial Narrow"/>
          <w:i/>
          <w:iCs/>
        </w:rPr>
        <w:t>À</w:t>
      </w:r>
      <w:r w:rsidRPr="003D7537">
        <w:rPr>
          <w:rFonts w:ascii="Arial Narrow" w:hAnsi="Arial Narrow" w:cs="Arial Narrow"/>
          <w:i/>
          <w:iCs/>
          <w:spacing w:val="8"/>
        </w:rPr>
        <w:t xml:space="preserve"> </w:t>
      </w:r>
      <w:r w:rsidRPr="003D7537">
        <w:rPr>
          <w:rFonts w:ascii="Arial Narrow" w:hAnsi="Arial Narrow" w:cs="Arial Narrow"/>
          <w:i/>
          <w:iCs/>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z w:val="12"/>
          <w:szCs w:val="12"/>
        </w:rPr>
        <w:t>……</w:t>
      </w:r>
      <w:r w:rsidRPr="003D7537">
        <w:rPr>
          <w:rFonts w:ascii="Arial Narrow" w:hAnsi="Arial Narrow" w:cs="Arial Narrow"/>
          <w:i/>
          <w:iCs/>
        </w:rPr>
        <w:t>,</w:t>
      </w:r>
      <w:r w:rsidRPr="003D7537">
        <w:rPr>
          <w:rFonts w:ascii="Arial Narrow" w:hAnsi="Arial Narrow" w:cs="Arial Narrow"/>
          <w:i/>
          <w:iCs/>
          <w:spacing w:val="8"/>
        </w:rPr>
        <w:t xml:space="preserve"> </w:t>
      </w:r>
      <w:r w:rsidRPr="003D7537">
        <w:rPr>
          <w:rFonts w:ascii="Arial Narrow" w:hAnsi="Arial Narrow" w:cs="Arial Narrow"/>
          <w:i/>
          <w:iCs/>
        </w:rPr>
        <w:t>le</w:t>
      </w:r>
      <w:r w:rsidRPr="003D7537">
        <w:rPr>
          <w:rFonts w:ascii="Arial Narrow" w:hAnsi="Arial Narrow" w:cs="Arial Narrow"/>
          <w:i/>
          <w:iCs/>
          <w:spacing w:val="9"/>
        </w:rPr>
        <w:t xml:space="preserve"> </w:t>
      </w:r>
      <w:r w:rsidRPr="003D7537">
        <w:rPr>
          <w:rFonts w:ascii="Arial Narrow" w:hAnsi="Arial Narrow" w:cs="Arial Narrow"/>
          <w:i/>
          <w:iCs/>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pacing w:val="-1"/>
          <w:sz w:val="12"/>
          <w:szCs w:val="12"/>
        </w:rPr>
        <w:t>.</w:t>
      </w:r>
      <w:r w:rsidRPr="003D7537">
        <w:rPr>
          <w:rFonts w:ascii="Arial Narrow" w:hAnsi="Arial Narrow" w:cs="Arial Narrow"/>
          <w:i/>
          <w:iCs/>
          <w:sz w:val="12"/>
          <w:szCs w:val="12"/>
        </w:rPr>
        <w:t>.</w:t>
      </w:r>
    </w:p>
    <w:p w14:paraId="393AB581" w14:textId="77777777" w:rsidR="0027659B" w:rsidRPr="003D7537" w:rsidRDefault="0027659B" w:rsidP="0027659B">
      <w:pPr>
        <w:widowControl w:val="0"/>
        <w:autoSpaceDE w:val="0"/>
        <w:autoSpaceDN w:val="0"/>
        <w:adjustRightInd w:val="0"/>
        <w:spacing w:before="6" w:line="110" w:lineRule="exact"/>
        <w:rPr>
          <w:rFonts w:ascii="Arial Narrow" w:hAnsi="Arial Narrow" w:cs="Arial Narrow"/>
          <w:sz w:val="11"/>
          <w:szCs w:val="11"/>
        </w:rPr>
      </w:pPr>
    </w:p>
    <w:p w14:paraId="1C51D627"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0A916A2B" w14:textId="77777777" w:rsidR="0027659B" w:rsidRPr="003D7537" w:rsidRDefault="0027659B" w:rsidP="0027659B">
      <w:pPr>
        <w:widowControl w:val="0"/>
        <w:autoSpaceDE w:val="0"/>
        <w:autoSpaceDN w:val="0"/>
        <w:adjustRightInd w:val="0"/>
        <w:ind w:right="755"/>
        <w:jc w:val="right"/>
        <w:rPr>
          <w:rFonts w:ascii="Arial Narrow" w:hAnsi="Arial Narrow" w:cs="Arial Narrow"/>
          <w:sz w:val="20"/>
          <w:szCs w:val="20"/>
        </w:rPr>
      </w:pPr>
      <w:r w:rsidRPr="003D7537">
        <w:rPr>
          <w:rFonts w:ascii="Arial Narrow" w:hAnsi="Arial Narrow" w:cs="Arial Narrow"/>
          <w:i/>
          <w:iCs/>
          <w:sz w:val="20"/>
          <w:szCs w:val="20"/>
        </w:rPr>
        <w:t>[</w:t>
      </w:r>
      <w:r w:rsidRPr="003D7537">
        <w:rPr>
          <w:rFonts w:ascii="Arial Narrow" w:hAnsi="Arial Narrow" w:cs="Arial Narrow"/>
          <w:i/>
          <w:iCs/>
          <w:spacing w:val="-1"/>
          <w:sz w:val="20"/>
          <w:szCs w:val="20"/>
        </w:rPr>
        <w:t>S</w:t>
      </w:r>
      <w:r w:rsidRPr="003D7537">
        <w:rPr>
          <w:rFonts w:ascii="Arial Narrow" w:hAnsi="Arial Narrow" w:cs="Arial Narrow"/>
          <w:i/>
          <w:iCs/>
          <w:sz w:val="20"/>
          <w:szCs w:val="20"/>
        </w:rPr>
        <w:t>ign</w:t>
      </w:r>
      <w:r w:rsidRPr="003D7537">
        <w:rPr>
          <w:rFonts w:ascii="Arial Narrow" w:hAnsi="Arial Narrow" w:cs="Arial Narrow"/>
          <w:i/>
          <w:iCs/>
          <w:spacing w:val="1"/>
          <w:sz w:val="20"/>
          <w:szCs w:val="20"/>
        </w:rPr>
        <w:t>a</w:t>
      </w:r>
      <w:r w:rsidRPr="003D7537">
        <w:rPr>
          <w:rFonts w:ascii="Arial Narrow" w:hAnsi="Arial Narrow" w:cs="Arial Narrow"/>
          <w:i/>
          <w:iCs/>
          <w:sz w:val="20"/>
          <w:szCs w:val="20"/>
        </w:rPr>
        <w:t>tu</w:t>
      </w:r>
      <w:r w:rsidRPr="003D7537">
        <w:rPr>
          <w:rFonts w:ascii="Arial Narrow" w:hAnsi="Arial Narrow" w:cs="Arial Narrow"/>
          <w:i/>
          <w:iCs/>
          <w:spacing w:val="1"/>
          <w:sz w:val="20"/>
          <w:szCs w:val="20"/>
        </w:rPr>
        <w:t>r</w:t>
      </w:r>
      <w:r w:rsidRPr="003D7537">
        <w:rPr>
          <w:rFonts w:ascii="Arial Narrow" w:hAnsi="Arial Narrow" w:cs="Arial Narrow"/>
          <w:i/>
          <w:iCs/>
          <w:sz w:val="20"/>
          <w:szCs w:val="20"/>
        </w:rPr>
        <w:t>e</w:t>
      </w:r>
      <w:r w:rsidRPr="003D7537">
        <w:rPr>
          <w:rFonts w:ascii="Arial Narrow" w:hAnsi="Arial Narrow" w:cs="Arial Narrow"/>
          <w:i/>
          <w:iCs/>
          <w:spacing w:val="1"/>
          <w:sz w:val="20"/>
          <w:szCs w:val="20"/>
        </w:rPr>
        <w:t xml:space="preserve"> </w:t>
      </w:r>
      <w:r w:rsidRPr="003D7537">
        <w:rPr>
          <w:rFonts w:ascii="Arial Narrow" w:hAnsi="Arial Narrow" w:cs="Arial Narrow"/>
          <w:i/>
          <w:iCs/>
          <w:sz w:val="20"/>
          <w:szCs w:val="20"/>
        </w:rPr>
        <w:t>de</w:t>
      </w:r>
      <w:r w:rsidRPr="003D7537">
        <w:rPr>
          <w:rFonts w:ascii="Arial Narrow" w:hAnsi="Arial Narrow" w:cs="Arial Narrow"/>
          <w:i/>
          <w:iCs/>
          <w:spacing w:val="6"/>
          <w:sz w:val="20"/>
          <w:szCs w:val="20"/>
        </w:rPr>
        <w:t xml:space="preserve"> </w:t>
      </w:r>
      <w:r w:rsidRPr="003D7537">
        <w:rPr>
          <w:rFonts w:ascii="Arial Narrow" w:hAnsi="Arial Narrow" w:cs="Arial Narrow"/>
          <w:i/>
          <w:iCs/>
          <w:sz w:val="20"/>
          <w:szCs w:val="20"/>
        </w:rPr>
        <w:t>l’org</w:t>
      </w:r>
      <w:r w:rsidRPr="003D7537">
        <w:rPr>
          <w:rFonts w:ascii="Arial Narrow" w:hAnsi="Arial Narrow" w:cs="Arial Narrow"/>
          <w:i/>
          <w:iCs/>
          <w:spacing w:val="1"/>
          <w:sz w:val="20"/>
          <w:szCs w:val="20"/>
        </w:rPr>
        <w:t>a</w:t>
      </w:r>
      <w:r w:rsidRPr="003D7537">
        <w:rPr>
          <w:rFonts w:ascii="Arial Narrow" w:hAnsi="Arial Narrow" w:cs="Arial Narrow"/>
          <w:i/>
          <w:iCs/>
          <w:sz w:val="20"/>
          <w:szCs w:val="20"/>
        </w:rPr>
        <w:t>nis</w:t>
      </w:r>
      <w:r w:rsidRPr="003D7537">
        <w:rPr>
          <w:rFonts w:ascii="Arial Narrow" w:hAnsi="Arial Narrow" w:cs="Arial Narrow"/>
          <w:i/>
          <w:iCs/>
          <w:spacing w:val="1"/>
          <w:sz w:val="20"/>
          <w:szCs w:val="20"/>
        </w:rPr>
        <w:t>m</w:t>
      </w:r>
      <w:r w:rsidRPr="003D7537">
        <w:rPr>
          <w:rFonts w:ascii="Arial Narrow" w:hAnsi="Arial Narrow" w:cs="Arial Narrow"/>
          <w:i/>
          <w:iCs/>
          <w:sz w:val="20"/>
          <w:szCs w:val="20"/>
        </w:rPr>
        <w:t>e</w:t>
      </w:r>
      <w:r w:rsidRPr="003D7537">
        <w:rPr>
          <w:rFonts w:ascii="Arial Narrow" w:hAnsi="Arial Narrow" w:cs="Arial Narrow"/>
          <w:i/>
          <w:iCs/>
          <w:spacing w:val="-8"/>
          <w:sz w:val="20"/>
          <w:szCs w:val="20"/>
        </w:rPr>
        <w:t xml:space="preserve"> </w:t>
      </w:r>
      <w:r w:rsidRPr="003D7537">
        <w:rPr>
          <w:rFonts w:ascii="Arial Narrow" w:hAnsi="Arial Narrow" w:cs="Arial Narrow"/>
          <w:i/>
          <w:iCs/>
          <w:spacing w:val="1"/>
          <w:w w:val="99"/>
          <w:sz w:val="20"/>
          <w:szCs w:val="20"/>
        </w:rPr>
        <w:t>f</w:t>
      </w:r>
      <w:r w:rsidRPr="003D7537">
        <w:rPr>
          <w:rFonts w:ascii="Arial Narrow" w:hAnsi="Arial Narrow" w:cs="Arial Narrow"/>
          <w:i/>
          <w:iCs/>
          <w:w w:val="99"/>
          <w:sz w:val="20"/>
          <w:szCs w:val="20"/>
        </w:rPr>
        <w:t>ina</w:t>
      </w:r>
      <w:r w:rsidRPr="003D7537">
        <w:rPr>
          <w:rFonts w:ascii="Arial Narrow" w:hAnsi="Arial Narrow" w:cs="Arial Narrow"/>
          <w:i/>
          <w:iCs/>
          <w:spacing w:val="1"/>
          <w:w w:val="99"/>
          <w:sz w:val="20"/>
          <w:szCs w:val="20"/>
        </w:rPr>
        <w:t>n</w:t>
      </w:r>
      <w:r w:rsidRPr="003D7537">
        <w:rPr>
          <w:rFonts w:ascii="Arial Narrow" w:hAnsi="Arial Narrow" w:cs="Arial Narrow"/>
          <w:i/>
          <w:iCs/>
          <w:w w:val="99"/>
          <w:sz w:val="20"/>
          <w:szCs w:val="20"/>
        </w:rPr>
        <w:t>c</w:t>
      </w:r>
      <w:r w:rsidRPr="003D7537">
        <w:rPr>
          <w:rFonts w:ascii="Arial Narrow" w:hAnsi="Arial Narrow" w:cs="Arial Narrow"/>
          <w:i/>
          <w:iCs/>
          <w:spacing w:val="2"/>
          <w:w w:val="99"/>
          <w:sz w:val="20"/>
          <w:szCs w:val="20"/>
        </w:rPr>
        <w:t>i</w:t>
      </w:r>
      <w:r w:rsidRPr="003D7537">
        <w:rPr>
          <w:rFonts w:ascii="Arial Narrow" w:hAnsi="Arial Narrow" w:cs="Arial Narrow"/>
          <w:i/>
          <w:iCs/>
          <w:w w:val="99"/>
          <w:sz w:val="20"/>
          <w:szCs w:val="20"/>
        </w:rPr>
        <w:t>e</w:t>
      </w:r>
      <w:r w:rsidRPr="003D7537">
        <w:rPr>
          <w:rFonts w:ascii="Arial Narrow" w:hAnsi="Arial Narrow" w:cs="Arial Narrow"/>
          <w:i/>
          <w:iCs/>
          <w:spacing w:val="1"/>
          <w:w w:val="99"/>
          <w:sz w:val="20"/>
          <w:szCs w:val="20"/>
        </w:rPr>
        <w:t>r</w:t>
      </w:r>
      <w:r w:rsidRPr="003D7537">
        <w:rPr>
          <w:rFonts w:ascii="Arial Narrow" w:hAnsi="Arial Narrow" w:cs="Arial Narrow"/>
          <w:i/>
          <w:iCs/>
          <w:w w:val="99"/>
          <w:sz w:val="20"/>
          <w:szCs w:val="20"/>
        </w:rPr>
        <w:t>]</w:t>
      </w:r>
    </w:p>
    <w:p w14:paraId="07A2987D" w14:textId="77777777" w:rsidR="0027659B" w:rsidRPr="003D7537" w:rsidRDefault="0027659B" w:rsidP="0027659B">
      <w:pPr>
        <w:widowControl w:val="0"/>
        <w:autoSpaceDE w:val="0"/>
        <w:autoSpaceDN w:val="0"/>
        <w:adjustRightInd w:val="0"/>
        <w:ind w:right="755"/>
        <w:jc w:val="right"/>
        <w:rPr>
          <w:rFonts w:ascii="Arial Narrow" w:hAnsi="Arial Narrow" w:cs="Arial Narrow"/>
          <w:sz w:val="20"/>
          <w:szCs w:val="20"/>
        </w:rPr>
        <w:sectPr w:rsidR="0027659B" w:rsidRPr="003D7537">
          <w:footerReference w:type="default" r:id="rId37"/>
          <w:pgSz w:w="12240" w:h="15840"/>
          <w:pgMar w:top="1340" w:right="1040" w:bottom="280" w:left="1420" w:header="0" w:footer="764" w:gutter="0"/>
          <w:cols w:space="720"/>
          <w:noEndnote/>
        </w:sectPr>
      </w:pPr>
    </w:p>
    <w:p w14:paraId="715FEF8C" w14:textId="1E0D65DF" w:rsidR="0027659B" w:rsidRPr="003D7537" w:rsidRDefault="0027659B" w:rsidP="00380A2A">
      <w:pPr>
        <w:widowControl w:val="0"/>
        <w:autoSpaceDE w:val="0"/>
        <w:autoSpaceDN w:val="0"/>
        <w:adjustRightInd w:val="0"/>
        <w:spacing w:before="56"/>
        <w:ind w:left="932" w:right="1334"/>
        <w:jc w:val="center"/>
        <w:rPr>
          <w:rFonts w:ascii="Arial Narrow" w:hAnsi="Arial Narrow" w:cs="Arial Narrow"/>
          <w:sz w:val="32"/>
          <w:szCs w:val="32"/>
        </w:rPr>
      </w:pPr>
      <w:r w:rsidRPr="003D7537">
        <w:rPr>
          <w:rFonts w:ascii="Arial Narrow" w:hAnsi="Arial Narrow" w:cs="Arial Narrow"/>
          <w:b/>
          <w:bCs/>
          <w:w w:val="78"/>
          <w:sz w:val="32"/>
          <w:szCs w:val="32"/>
        </w:rPr>
        <w:t>A</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X</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 xml:space="preserve">E </w:t>
      </w:r>
      <w:r w:rsidRPr="003D7537">
        <w:rPr>
          <w:rFonts w:ascii="Arial Narrow" w:hAnsi="Arial Narrow" w:cs="Arial Narrow"/>
          <w:b/>
          <w:bCs/>
          <w:spacing w:val="21"/>
          <w:w w:val="78"/>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 xml:space="preserve">° </w:t>
      </w:r>
      <w:r w:rsidRPr="003D7537">
        <w:rPr>
          <w:rFonts w:ascii="Arial Narrow" w:hAnsi="Arial Narrow" w:cs="Arial Narrow"/>
          <w:b/>
          <w:bCs/>
          <w:spacing w:val="19"/>
          <w:w w:val="78"/>
          <w:sz w:val="32"/>
          <w:szCs w:val="32"/>
        </w:rPr>
        <w:t xml:space="preserve"> </w:t>
      </w:r>
      <w:r w:rsidRPr="003D7537">
        <w:rPr>
          <w:rFonts w:ascii="Arial Narrow" w:hAnsi="Arial Narrow" w:cs="Arial Narrow"/>
          <w:b/>
          <w:bCs/>
          <w:w w:val="78"/>
          <w:sz w:val="32"/>
          <w:szCs w:val="32"/>
        </w:rPr>
        <w:t xml:space="preserve">4 </w:t>
      </w:r>
      <w:r w:rsidRPr="003D7537">
        <w:rPr>
          <w:rFonts w:ascii="Arial Narrow" w:hAnsi="Arial Narrow" w:cs="Arial Narrow"/>
          <w:b/>
          <w:bCs/>
          <w:spacing w:val="19"/>
          <w:w w:val="78"/>
          <w:sz w:val="32"/>
          <w:szCs w:val="32"/>
        </w:rPr>
        <w:t xml:space="preserve"> </w:t>
      </w:r>
      <w:r w:rsidRPr="003D7537">
        <w:rPr>
          <w:rFonts w:ascii="Arial Narrow" w:hAnsi="Arial Narrow" w:cs="Arial Narrow"/>
          <w:b/>
          <w:bCs/>
          <w:w w:val="78"/>
          <w:sz w:val="32"/>
          <w:szCs w:val="32"/>
        </w:rPr>
        <w:t xml:space="preserve">: </w:t>
      </w:r>
      <w:r w:rsidRPr="003D7537">
        <w:rPr>
          <w:rFonts w:ascii="Arial Narrow" w:hAnsi="Arial Narrow" w:cs="Arial Narrow"/>
          <w:b/>
          <w:bCs/>
          <w:spacing w:val="19"/>
          <w:w w:val="78"/>
          <w:sz w:val="32"/>
          <w:szCs w:val="32"/>
        </w:rPr>
        <w:t xml:space="preserve"> </w:t>
      </w:r>
      <w:r w:rsidRPr="003D7537">
        <w:rPr>
          <w:rFonts w:ascii="Arial Narrow" w:hAnsi="Arial Narrow" w:cs="Arial Narrow"/>
          <w:b/>
          <w:bCs/>
          <w:w w:val="78"/>
          <w:sz w:val="32"/>
          <w:szCs w:val="32"/>
        </w:rPr>
        <w:t>M</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O</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D</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3"/>
          <w:sz w:val="32"/>
          <w:szCs w:val="32"/>
        </w:rPr>
        <w:t xml:space="preserve"> </w:t>
      </w:r>
      <w:r w:rsidRPr="003D7537">
        <w:rPr>
          <w:rFonts w:ascii="Arial Narrow" w:hAnsi="Arial Narrow" w:cs="Arial Narrow"/>
          <w:b/>
          <w:bCs/>
          <w:w w:val="78"/>
          <w:sz w:val="32"/>
          <w:szCs w:val="32"/>
        </w:rPr>
        <w:t>L</w:t>
      </w:r>
      <w:r w:rsidRPr="003D7537">
        <w:rPr>
          <w:rFonts w:ascii="Arial Narrow" w:hAnsi="Arial Narrow" w:cs="Arial Narrow"/>
          <w:b/>
          <w:bCs/>
          <w:spacing w:val="-36"/>
          <w:sz w:val="32"/>
          <w:szCs w:val="32"/>
        </w:rPr>
        <w:t xml:space="preserve"> </w:t>
      </w:r>
      <w:r w:rsidRPr="003D7537">
        <w:rPr>
          <w:rFonts w:ascii="Arial Narrow" w:hAnsi="Arial Narrow" w:cs="Arial Narrow"/>
          <w:b/>
          <w:bCs/>
          <w:w w:val="79"/>
          <w:sz w:val="32"/>
          <w:szCs w:val="32"/>
        </w:rPr>
        <w:t xml:space="preserve">E </w:t>
      </w:r>
      <w:r w:rsidRPr="003D7537">
        <w:rPr>
          <w:rFonts w:ascii="Arial Narrow" w:hAnsi="Arial Narrow" w:cs="Arial Narrow"/>
          <w:b/>
          <w:bCs/>
          <w:spacing w:val="18"/>
          <w:w w:val="79"/>
          <w:sz w:val="32"/>
          <w:szCs w:val="32"/>
        </w:rPr>
        <w:t xml:space="preserve"> </w:t>
      </w:r>
      <w:r w:rsidRPr="003D7537">
        <w:rPr>
          <w:rFonts w:ascii="Arial Narrow" w:hAnsi="Arial Narrow" w:cs="Arial Narrow"/>
          <w:b/>
          <w:bCs/>
          <w:spacing w:val="30"/>
          <w:w w:val="79"/>
          <w:sz w:val="32"/>
          <w:szCs w:val="32"/>
        </w:rPr>
        <w:t>D</w:t>
      </w:r>
      <w:r w:rsidRPr="003D7537">
        <w:rPr>
          <w:rFonts w:ascii="Arial Narrow" w:hAnsi="Arial Narrow" w:cs="Arial Narrow"/>
          <w:b/>
          <w:bCs/>
          <w:w w:val="79"/>
          <w:sz w:val="32"/>
          <w:szCs w:val="32"/>
        </w:rPr>
        <w:t xml:space="preserve">E </w:t>
      </w:r>
      <w:r w:rsidRPr="003D7537">
        <w:rPr>
          <w:rFonts w:ascii="Arial Narrow" w:hAnsi="Arial Narrow" w:cs="Arial Narrow"/>
          <w:b/>
          <w:bCs/>
          <w:spacing w:val="23"/>
          <w:w w:val="79"/>
          <w:sz w:val="32"/>
          <w:szCs w:val="32"/>
        </w:rPr>
        <w:t xml:space="preserve"> </w:t>
      </w:r>
      <w:r w:rsidRPr="003D7537">
        <w:rPr>
          <w:rFonts w:ascii="Arial Narrow" w:hAnsi="Arial Narrow" w:cs="Arial Narrow"/>
          <w:b/>
          <w:bCs/>
          <w:w w:val="78"/>
          <w:sz w:val="32"/>
          <w:szCs w:val="32"/>
        </w:rPr>
        <w:t>C</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A</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U</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T</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I</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O</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3"/>
          <w:sz w:val="32"/>
          <w:szCs w:val="32"/>
        </w:rPr>
        <w:t xml:space="preserve"> </w:t>
      </w:r>
      <w:r w:rsidRPr="003D7537">
        <w:rPr>
          <w:rFonts w:ascii="Arial Narrow" w:hAnsi="Arial Narrow" w:cs="Arial Narrow"/>
          <w:b/>
          <w:bCs/>
          <w:w w:val="78"/>
          <w:sz w:val="32"/>
          <w:szCs w:val="32"/>
        </w:rPr>
        <w:t>M</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3"/>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 xml:space="preserve">T </w:t>
      </w:r>
      <w:r w:rsidRPr="003D7537">
        <w:rPr>
          <w:rFonts w:ascii="Arial Narrow" w:hAnsi="Arial Narrow" w:cs="Arial Narrow"/>
          <w:b/>
          <w:bCs/>
          <w:spacing w:val="23"/>
          <w:w w:val="78"/>
          <w:sz w:val="32"/>
          <w:szCs w:val="32"/>
        </w:rPr>
        <w:t xml:space="preserve"> </w:t>
      </w:r>
      <w:r w:rsidRPr="003D7537">
        <w:rPr>
          <w:rFonts w:ascii="Arial Narrow" w:hAnsi="Arial Narrow" w:cs="Arial Narrow"/>
          <w:b/>
          <w:bCs/>
          <w:w w:val="78"/>
          <w:sz w:val="32"/>
          <w:szCs w:val="32"/>
        </w:rPr>
        <w:t>D</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F</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I</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3"/>
          <w:sz w:val="32"/>
          <w:szCs w:val="32"/>
        </w:rPr>
        <w:t xml:space="preserve"> </w:t>
      </w:r>
      <w:r w:rsidRPr="003D7537">
        <w:rPr>
          <w:rFonts w:ascii="Arial Narrow" w:hAnsi="Arial Narrow" w:cs="Arial Narrow"/>
          <w:b/>
          <w:bCs/>
          <w:w w:val="78"/>
          <w:sz w:val="32"/>
          <w:szCs w:val="32"/>
        </w:rPr>
        <w:t>I</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T</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I</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F</w:t>
      </w:r>
    </w:p>
    <w:p w14:paraId="27C00C65" w14:textId="370BBF97" w:rsidR="0027659B" w:rsidRPr="003D7537" w:rsidRDefault="0027659B" w:rsidP="00380A2A">
      <w:pPr>
        <w:widowControl w:val="0"/>
        <w:autoSpaceDE w:val="0"/>
        <w:autoSpaceDN w:val="0"/>
        <w:adjustRightInd w:val="0"/>
        <w:ind w:left="104"/>
        <w:rPr>
          <w:rFonts w:ascii="Arial Narrow" w:hAnsi="Arial Narrow" w:cs="Arial Narrow"/>
        </w:rPr>
      </w:pPr>
      <w:r w:rsidRPr="003D7537">
        <w:rPr>
          <w:rFonts w:ascii="Arial Narrow" w:hAnsi="Arial Narrow" w:cs="Arial Narrow"/>
        </w:rPr>
        <w:t>Organ</w:t>
      </w:r>
      <w:r w:rsidRPr="003D7537">
        <w:rPr>
          <w:rFonts w:ascii="Arial Narrow" w:hAnsi="Arial Narrow" w:cs="Arial Narrow"/>
          <w:spacing w:val="-2"/>
        </w:rPr>
        <w:t>i</w:t>
      </w:r>
      <w:r w:rsidRPr="003D7537">
        <w:rPr>
          <w:rFonts w:ascii="Arial Narrow" w:hAnsi="Arial Narrow" w:cs="Arial Narrow"/>
        </w:rPr>
        <w:t>sme</w:t>
      </w:r>
      <w:r w:rsidRPr="003D7537">
        <w:rPr>
          <w:rFonts w:ascii="Arial Narrow" w:hAnsi="Arial Narrow" w:cs="Arial Narrow"/>
          <w:spacing w:val="-2"/>
        </w:rPr>
        <w:t xml:space="preserve"> </w:t>
      </w:r>
      <w:r w:rsidRPr="003D7537">
        <w:rPr>
          <w:rFonts w:ascii="Arial Narrow" w:hAnsi="Arial Narrow" w:cs="Arial Narrow"/>
        </w:rPr>
        <w:t>fina</w:t>
      </w:r>
      <w:r w:rsidRPr="003D7537">
        <w:rPr>
          <w:rFonts w:ascii="Arial Narrow" w:hAnsi="Arial Narrow" w:cs="Arial Narrow"/>
          <w:spacing w:val="-2"/>
        </w:rPr>
        <w:t>n</w:t>
      </w:r>
      <w:r w:rsidRPr="003D7537">
        <w:rPr>
          <w:rFonts w:ascii="Arial Narrow" w:hAnsi="Arial Narrow" w:cs="Arial Narrow"/>
        </w:rPr>
        <w:t>cier</w:t>
      </w:r>
      <w:r w:rsidRPr="003D7537">
        <w:rPr>
          <w:rFonts w:ascii="Arial Narrow" w:hAnsi="Arial Narrow" w:cs="Arial Narrow"/>
          <w:spacing w:val="6"/>
        </w:rPr>
        <w:t xml:space="preserve"> </w:t>
      </w:r>
      <w:r w:rsidR="00380A2A" w:rsidRPr="003D7537">
        <w:rPr>
          <w:rFonts w:ascii="Arial Narrow" w:hAnsi="Arial Narrow" w:cs="Arial Narrow"/>
        </w:rPr>
        <w:t>:</w:t>
      </w:r>
    </w:p>
    <w:p w14:paraId="3D27032E" w14:textId="45508EE0" w:rsidR="0027659B" w:rsidRPr="003D7537" w:rsidRDefault="0027659B" w:rsidP="00380A2A">
      <w:pPr>
        <w:widowControl w:val="0"/>
        <w:autoSpaceDE w:val="0"/>
        <w:autoSpaceDN w:val="0"/>
        <w:adjustRightInd w:val="0"/>
        <w:ind w:left="104"/>
        <w:rPr>
          <w:rFonts w:ascii="Arial Narrow" w:hAnsi="Arial Narrow" w:cs="Arial Narrow"/>
        </w:rPr>
      </w:pPr>
      <w:r w:rsidRPr="003D7537">
        <w:rPr>
          <w:rFonts w:ascii="Arial Narrow" w:hAnsi="Arial Narrow" w:cs="Arial Narrow"/>
          <w:spacing w:val="-1"/>
        </w:rPr>
        <w:t>R</w:t>
      </w:r>
      <w:r w:rsidRPr="003D7537">
        <w:rPr>
          <w:rFonts w:ascii="Arial Narrow" w:hAnsi="Arial Narrow" w:cs="Arial Narrow"/>
        </w:rPr>
        <w:t>éféren</w:t>
      </w:r>
      <w:r w:rsidRPr="003D7537">
        <w:rPr>
          <w:rFonts w:ascii="Arial Narrow" w:hAnsi="Arial Narrow" w:cs="Arial Narrow"/>
          <w:spacing w:val="1"/>
        </w:rPr>
        <w:t>c</w:t>
      </w:r>
      <w:r w:rsidRPr="003D7537">
        <w:rPr>
          <w:rFonts w:ascii="Arial Narrow" w:hAnsi="Arial Narrow" w:cs="Arial Narrow"/>
        </w:rPr>
        <w:t>e</w:t>
      </w:r>
      <w:r w:rsidRPr="003D7537">
        <w:rPr>
          <w:rFonts w:ascii="Arial Narrow" w:hAnsi="Arial Narrow" w:cs="Arial Narrow"/>
          <w:spacing w:val="5"/>
        </w:rPr>
        <w:t xml:space="preserve"> </w:t>
      </w:r>
      <w:r w:rsidRPr="003D7537">
        <w:rPr>
          <w:rFonts w:ascii="Arial Narrow" w:hAnsi="Arial Narrow" w:cs="Arial Narrow"/>
        </w:rPr>
        <w:t>de</w:t>
      </w:r>
      <w:r w:rsidRPr="003D7537">
        <w:rPr>
          <w:rFonts w:ascii="Arial Narrow" w:hAnsi="Arial Narrow" w:cs="Arial Narrow"/>
          <w:spacing w:val="8"/>
        </w:rPr>
        <w:t xml:space="preserve"> </w:t>
      </w:r>
      <w:r w:rsidRPr="003D7537">
        <w:rPr>
          <w:rFonts w:ascii="Arial Narrow" w:hAnsi="Arial Narrow" w:cs="Arial Narrow"/>
          <w:spacing w:val="1"/>
        </w:rPr>
        <w:t>l</w:t>
      </w:r>
      <w:r w:rsidRPr="003D7537">
        <w:rPr>
          <w:rFonts w:ascii="Arial Narrow" w:hAnsi="Arial Narrow" w:cs="Arial Narrow"/>
        </w:rPr>
        <w:t>a</w:t>
      </w:r>
      <w:r w:rsidRPr="003D7537">
        <w:rPr>
          <w:rFonts w:ascii="Arial Narrow" w:hAnsi="Arial Narrow" w:cs="Arial Narrow"/>
          <w:spacing w:val="5"/>
        </w:rPr>
        <w:t xml:space="preserve"> </w:t>
      </w:r>
      <w:r w:rsidRPr="003D7537">
        <w:rPr>
          <w:rFonts w:ascii="Arial Narrow" w:hAnsi="Arial Narrow" w:cs="Arial Narrow"/>
          <w:spacing w:val="-1"/>
        </w:rPr>
        <w:t>C</w:t>
      </w:r>
      <w:r w:rsidRPr="003D7537">
        <w:rPr>
          <w:rFonts w:ascii="Arial Narrow" w:hAnsi="Arial Narrow" w:cs="Arial Narrow"/>
        </w:rPr>
        <w:t>aut</w:t>
      </w:r>
      <w:r w:rsidRPr="003D7537">
        <w:rPr>
          <w:rFonts w:ascii="Arial Narrow" w:hAnsi="Arial Narrow" w:cs="Arial Narrow"/>
          <w:spacing w:val="1"/>
        </w:rPr>
        <w:t>i</w:t>
      </w:r>
      <w:r w:rsidRPr="003D7537">
        <w:rPr>
          <w:rFonts w:ascii="Arial Narrow" w:hAnsi="Arial Narrow" w:cs="Arial Narrow"/>
          <w:spacing w:val="-2"/>
        </w:rPr>
        <w:t>o</w:t>
      </w:r>
      <w:r w:rsidRPr="003D7537">
        <w:rPr>
          <w:rFonts w:ascii="Arial Narrow" w:hAnsi="Arial Narrow" w:cs="Arial Narrow"/>
        </w:rPr>
        <w:t>n</w:t>
      </w:r>
      <w:r w:rsidRPr="003D7537">
        <w:rPr>
          <w:rFonts w:ascii="Arial Narrow" w:hAnsi="Arial Narrow" w:cs="Arial Narrow"/>
          <w:spacing w:val="8"/>
        </w:rPr>
        <w:t xml:space="preserve"> </w:t>
      </w:r>
      <w:r w:rsidRPr="003D7537">
        <w:rPr>
          <w:rFonts w:ascii="Arial Narrow" w:hAnsi="Arial Narrow" w:cs="Arial Narrow"/>
        </w:rPr>
        <w:t>:</w:t>
      </w:r>
      <w:r w:rsidRPr="003D7537">
        <w:rPr>
          <w:rFonts w:ascii="Arial Narrow" w:hAnsi="Arial Narrow" w:cs="Arial Narrow"/>
          <w:spacing w:val="7"/>
        </w:rPr>
        <w:t xml:space="preserve"> </w:t>
      </w:r>
      <w:r w:rsidRPr="003D7537">
        <w:rPr>
          <w:rFonts w:ascii="Arial Narrow" w:hAnsi="Arial Narrow" w:cs="Arial Narrow"/>
          <w:spacing w:val="-1"/>
        </w:rPr>
        <w:t>N</w:t>
      </w:r>
      <w:r w:rsidRPr="003D7537">
        <w:rPr>
          <w:rFonts w:ascii="Arial Narrow" w:hAnsi="Arial Narrow" w:cs="Arial Narrow"/>
        </w:rPr>
        <w:t>°</w:t>
      </w:r>
      <w:r w:rsidRPr="003D7537">
        <w:rPr>
          <w:rFonts w:ascii="Arial Narrow" w:hAnsi="Arial Narrow" w:cs="Arial Narrow"/>
          <w:spacing w:val="6"/>
        </w:rPr>
        <w:t xml:space="preserve"> </w:t>
      </w:r>
      <w:r w:rsidRPr="003D7537">
        <w:rPr>
          <w:rFonts w:ascii="Arial Narrow" w:hAnsi="Arial Narrow" w:cs="Arial Narrow"/>
          <w:i/>
          <w:iCs/>
          <w:spacing w:val="-1"/>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spacing w:val="-1"/>
        </w:rPr>
        <w:t>……</w:t>
      </w:r>
      <w:r w:rsidRPr="003D7537">
        <w:rPr>
          <w:rFonts w:ascii="Arial Narrow" w:hAnsi="Arial Narrow" w:cs="Arial Narrow"/>
          <w:i/>
          <w:iCs/>
        </w:rPr>
        <w:t>.</w:t>
      </w:r>
    </w:p>
    <w:p w14:paraId="6A8E9418" w14:textId="77D8774D" w:rsidR="0027659B" w:rsidRPr="003D7537" w:rsidRDefault="0027659B" w:rsidP="00380A2A">
      <w:pPr>
        <w:widowControl w:val="0"/>
        <w:autoSpaceDE w:val="0"/>
        <w:autoSpaceDN w:val="0"/>
        <w:adjustRightInd w:val="0"/>
        <w:ind w:left="104"/>
        <w:rPr>
          <w:rFonts w:ascii="Arial Narrow" w:hAnsi="Arial Narrow" w:cs="Arial Narrow"/>
        </w:rPr>
      </w:pPr>
      <w:r w:rsidRPr="003D7537">
        <w:rPr>
          <w:rFonts w:ascii="Arial Narrow" w:hAnsi="Arial Narrow" w:cs="Arial Narrow"/>
          <w:spacing w:val="-1"/>
        </w:rPr>
        <w:t>A</w:t>
      </w:r>
      <w:r w:rsidRPr="003D7537">
        <w:rPr>
          <w:rFonts w:ascii="Arial Narrow" w:hAnsi="Arial Narrow" w:cs="Arial Narrow"/>
        </w:rPr>
        <w:t>dres</w:t>
      </w:r>
      <w:r w:rsidRPr="003D7537">
        <w:rPr>
          <w:rFonts w:ascii="Arial Narrow" w:hAnsi="Arial Narrow" w:cs="Arial Narrow"/>
          <w:spacing w:val="1"/>
        </w:rPr>
        <w:t>s</w:t>
      </w:r>
      <w:r w:rsidRPr="003D7537">
        <w:rPr>
          <w:rFonts w:ascii="Arial Narrow" w:hAnsi="Arial Narrow" w:cs="Arial Narrow"/>
        </w:rPr>
        <w:t>ée</w:t>
      </w:r>
      <w:r w:rsidRPr="003D7537">
        <w:rPr>
          <w:rFonts w:ascii="Arial Narrow" w:hAnsi="Arial Narrow" w:cs="Arial Narrow"/>
          <w:spacing w:val="-2"/>
        </w:rPr>
        <w:t xml:space="preserve"> </w:t>
      </w:r>
      <w:r w:rsidRPr="003D7537">
        <w:rPr>
          <w:rFonts w:ascii="Arial Narrow" w:hAnsi="Arial Narrow" w:cs="Arial Narrow"/>
        </w:rPr>
        <w:t>à</w:t>
      </w:r>
      <w:r w:rsidRPr="003D7537">
        <w:rPr>
          <w:rFonts w:ascii="Arial Narrow" w:hAnsi="Arial Narrow" w:cs="Arial Narrow"/>
          <w:spacing w:val="-7"/>
        </w:rPr>
        <w:t xml:space="preserve"> [</w:t>
      </w:r>
      <w:r w:rsidRPr="003D7537">
        <w:rPr>
          <w:rFonts w:ascii="Arial Narrow" w:hAnsi="Arial Narrow" w:cs="Arial Narrow"/>
          <w:i/>
          <w:iCs/>
        </w:rPr>
        <w:t>in</w:t>
      </w:r>
      <w:r w:rsidRPr="003D7537">
        <w:rPr>
          <w:rFonts w:ascii="Arial Narrow" w:hAnsi="Arial Narrow" w:cs="Arial Narrow"/>
          <w:i/>
          <w:iCs/>
          <w:spacing w:val="-2"/>
        </w:rPr>
        <w:t>d</w:t>
      </w:r>
      <w:r w:rsidRPr="003D7537">
        <w:rPr>
          <w:rFonts w:ascii="Arial Narrow" w:hAnsi="Arial Narrow" w:cs="Arial Narrow"/>
          <w:i/>
          <w:iCs/>
        </w:rPr>
        <w:t>iquer</w:t>
      </w:r>
      <w:r w:rsidRPr="003D7537">
        <w:rPr>
          <w:rFonts w:ascii="Arial Narrow" w:hAnsi="Arial Narrow" w:cs="Arial Narrow"/>
          <w:i/>
          <w:iCs/>
          <w:spacing w:val="1"/>
        </w:rPr>
        <w:t xml:space="preserve"> </w:t>
      </w:r>
      <w:r w:rsidRPr="003D7537">
        <w:rPr>
          <w:rFonts w:ascii="Arial Narrow" w:hAnsi="Arial Narrow" w:cs="Arial Narrow"/>
          <w:i/>
          <w:iCs/>
          <w:spacing w:val="-7"/>
        </w:rPr>
        <w:t>l</w:t>
      </w:r>
      <w:r w:rsidRPr="003D7537">
        <w:rPr>
          <w:rFonts w:ascii="Arial Narrow" w:hAnsi="Arial Narrow" w:cs="Arial Narrow"/>
          <w:i/>
          <w:iCs/>
        </w:rPr>
        <w:t>e</w:t>
      </w:r>
      <w:r w:rsidRPr="003D7537">
        <w:rPr>
          <w:rFonts w:ascii="Arial Narrow" w:hAnsi="Arial Narrow" w:cs="Arial Narrow"/>
          <w:i/>
          <w:iCs/>
          <w:spacing w:val="-7"/>
        </w:rPr>
        <w:t xml:space="preserve"> Maîtr</w:t>
      </w:r>
      <w:r w:rsidRPr="003D7537">
        <w:rPr>
          <w:rFonts w:ascii="Arial Narrow" w:hAnsi="Arial Narrow" w:cs="Arial Narrow"/>
          <w:i/>
          <w:iCs/>
        </w:rPr>
        <w:t>e</w:t>
      </w:r>
      <w:r w:rsidRPr="003D7537">
        <w:rPr>
          <w:rFonts w:ascii="Arial Narrow" w:hAnsi="Arial Narrow" w:cs="Arial Narrow"/>
          <w:i/>
          <w:iCs/>
          <w:spacing w:val="-5"/>
        </w:rPr>
        <w:t xml:space="preserve"> </w:t>
      </w:r>
      <w:r w:rsidRPr="003D7537">
        <w:rPr>
          <w:rFonts w:ascii="Arial Narrow" w:hAnsi="Arial Narrow" w:cs="Arial Narrow"/>
          <w:i/>
          <w:iCs/>
          <w:spacing w:val="-7"/>
        </w:rPr>
        <w:t>d’</w:t>
      </w:r>
      <w:r w:rsidRPr="003D7537">
        <w:rPr>
          <w:rFonts w:ascii="Arial Narrow" w:hAnsi="Arial Narrow" w:cs="Arial Narrow"/>
          <w:i/>
          <w:iCs/>
          <w:spacing w:val="-6"/>
        </w:rPr>
        <w:t>O</w:t>
      </w:r>
      <w:r w:rsidRPr="003D7537">
        <w:rPr>
          <w:rFonts w:ascii="Arial Narrow" w:hAnsi="Arial Narrow" w:cs="Arial Narrow"/>
          <w:i/>
          <w:iCs/>
          <w:spacing w:val="-7"/>
        </w:rPr>
        <w:t>uv</w:t>
      </w:r>
      <w:r w:rsidRPr="003D7537">
        <w:rPr>
          <w:rFonts w:ascii="Arial Narrow" w:hAnsi="Arial Narrow" w:cs="Arial Narrow"/>
          <w:i/>
          <w:iCs/>
          <w:spacing w:val="-5"/>
        </w:rPr>
        <w:t>r</w:t>
      </w:r>
      <w:r w:rsidRPr="003D7537">
        <w:rPr>
          <w:rFonts w:ascii="Arial Narrow" w:hAnsi="Arial Narrow" w:cs="Arial Narrow"/>
          <w:i/>
          <w:iCs/>
          <w:spacing w:val="-7"/>
        </w:rPr>
        <w:t>ag</w:t>
      </w:r>
      <w:r w:rsidRPr="003D7537">
        <w:rPr>
          <w:rFonts w:ascii="Arial Narrow" w:hAnsi="Arial Narrow" w:cs="Arial Narrow"/>
          <w:i/>
          <w:iCs/>
        </w:rPr>
        <w:t>e</w:t>
      </w:r>
      <w:r w:rsidRPr="003D7537">
        <w:rPr>
          <w:rFonts w:ascii="Arial Narrow" w:hAnsi="Arial Narrow" w:cs="Arial Narrow"/>
          <w:i/>
          <w:iCs/>
          <w:spacing w:val="-6"/>
        </w:rPr>
        <w:t xml:space="preserve"> </w:t>
      </w:r>
      <w:r w:rsidRPr="003D7537">
        <w:rPr>
          <w:rFonts w:ascii="Arial Narrow" w:hAnsi="Arial Narrow" w:cs="Arial Narrow"/>
          <w:i/>
          <w:iCs/>
          <w:sz w:val="20"/>
          <w:szCs w:val="20"/>
        </w:rPr>
        <w:t>ou</w:t>
      </w:r>
      <w:r w:rsidRPr="003D7537">
        <w:rPr>
          <w:rFonts w:ascii="Arial Narrow" w:hAnsi="Arial Narrow" w:cs="Arial Narrow"/>
          <w:i/>
          <w:iCs/>
          <w:spacing w:val="-2"/>
          <w:sz w:val="20"/>
          <w:szCs w:val="20"/>
        </w:rPr>
        <w:t xml:space="preserve"> </w:t>
      </w:r>
      <w:r w:rsidRPr="003D7537">
        <w:rPr>
          <w:rFonts w:ascii="Arial Narrow" w:hAnsi="Arial Narrow" w:cs="Arial Narrow"/>
          <w:i/>
          <w:iCs/>
          <w:sz w:val="20"/>
          <w:szCs w:val="20"/>
        </w:rPr>
        <w:t>le</w:t>
      </w:r>
      <w:r w:rsidRPr="003D7537">
        <w:rPr>
          <w:rFonts w:ascii="Arial Narrow" w:hAnsi="Arial Narrow" w:cs="Arial Narrow"/>
          <w:i/>
          <w:iCs/>
          <w:spacing w:val="-1"/>
          <w:sz w:val="20"/>
          <w:szCs w:val="20"/>
        </w:rPr>
        <w:t xml:space="preserve"> </w:t>
      </w:r>
      <w:r w:rsidRPr="003D7537">
        <w:rPr>
          <w:rFonts w:ascii="Arial Narrow" w:hAnsi="Arial Narrow" w:cs="Arial Narrow"/>
          <w:i/>
          <w:iCs/>
          <w:spacing w:val="1"/>
          <w:sz w:val="20"/>
          <w:szCs w:val="20"/>
        </w:rPr>
        <w:t>M</w:t>
      </w:r>
      <w:r w:rsidRPr="003D7537">
        <w:rPr>
          <w:rFonts w:ascii="Arial Narrow" w:hAnsi="Arial Narrow" w:cs="Arial Narrow"/>
          <w:i/>
          <w:iCs/>
          <w:sz w:val="20"/>
          <w:szCs w:val="20"/>
        </w:rPr>
        <w:t>aî</w:t>
      </w:r>
      <w:r w:rsidRPr="003D7537">
        <w:rPr>
          <w:rFonts w:ascii="Arial Narrow" w:hAnsi="Arial Narrow" w:cs="Arial Narrow"/>
          <w:i/>
          <w:iCs/>
          <w:spacing w:val="1"/>
          <w:sz w:val="20"/>
          <w:szCs w:val="20"/>
        </w:rPr>
        <w:t>tr</w:t>
      </w:r>
      <w:r w:rsidRPr="003D7537">
        <w:rPr>
          <w:rFonts w:ascii="Arial Narrow" w:hAnsi="Arial Narrow" w:cs="Arial Narrow"/>
          <w:i/>
          <w:iCs/>
          <w:sz w:val="20"/>
          <w:szCs w:val="20"/>
        </w:rPr>
        <w:t>e</w:t>
      </w:r>
      <w:r w:rsidRPr="003D7537">
        <w:rPr>
          <w:rFonts w:ascii="Arial Narrow" w:hAnsi="Arial Narrow" w:cs="Arial Narrow"/>
          <w:i/>
          <w:iCs/>
          <w:spacing w:val="-5"/>
          <w:sz w:val="20"/>
          <w:szCs w:val="20"/>
        </w:rPr>
        <w:t xml:space="preserve"> </w:t>
      </w:r>
      <w:r w:rsidRPr="003D7537">
        <w:rPr>
          <w:rFonts w:ascii="Arial Narrow" w:hAnsi="Arial Narrow" w:cs="Arial Narrow"/>
          <w:i/>
          <w:iCs/>
          <w:spacing w:val="1"/>
          <w:sz w:val="20"/>
          <w:szCs w:val="20"/>
        </w:rPr>
        <w:t>d</w:t>
      </w:r>
      <w:r w:rsidRPr="003D7537">
        <w:rPr>
          <w:rFonts w:ascii="Arial Narrow" w:hAnsi="Arial Narrow" w:cs="Arial Narrow"/>
          <w:i/>
          <w:iCs/>
          <w:spacing w:val="2"/>
          <w:sz w:val="20"/>
          <w:szCs w:val="20"/>
        </w:rPr>
        <w:t>’</w:t>
      </w:r>
      <w:r w:rsidRPr="003D7537">
        <w:rPr>
          <w:rFonts w:ascii="Arial Narrow" w:hAnsi="Arial Narrow" w:cs="Arial Narrow"/>
          <w:i/>
          <w:iCs/>
          <w:sz w:val="20"/>
          <w:szCs w:val="20"/>
        </w:rPr>
        <w:t>Ouv</w:t>
      </w:r>
      <w:r w:rsidRPr="003D7537">
        <w:rPr>
          <w:rFonts w:ascii="Arial Narrow" w:hAnsi="Arial Narrow" w:cs="Arial Narrow"/>
          <w:i/>
          <w:iCs/>
          <w:spacing w:val="1"/>
          <w:sz w:val="20"/>
          <w:szCs w:val="20"/>
        </w:rPr>
        <w:t>r</w:t>
      </w:r>
      <w:r w:rsidRPr="003D7537">
        <w:rPr>
          <w:rFonts w:ascii="Arial Narrow" w:hAnsi="Arial Narrow" w:cs="Arial Narrow"/>
          <w:i/>
          <w:iCs/>
          <w:sz w:val="20"/>
          <w:szCs w:val="20"/>
        </w:rPr>
        <w:t>a</w:t>
      </w:r>
      <w:r w:rsidRPr="003D7537">
        <w:rPr>
          <w:rFonts w:ascii="Arial Narrow" w:hAnsi="Arial Narrow" w:cs="Arial Narrow"/>
          <w:i/>
          <w:iCs/>
          <w:spacing w:val="3"/>
          <w:sz w:val="20"/>
          <w:szCs w:val="20"/>
        </w:rPr>
        <w:t>g</w:t>
      </w:r>
      <w:r w:rsidRPr="003D7537">
        <w:rPr>
          <w:rFonts w:ascii="Arial Narrow" w:hAnsi="Arial Narrow" w:cs="Arial Narrow"/>
          <w:i/>
          <w:iCs/>
          <w:sz w:val="20"/>
          <w:szCs w:val="20"/>
        </w:rPr>
        <w:t>e</w:t>
      </w:r>
      <w:r w:rsidRPr="003D7537">
        <w:rPr>
          <w:rFonts w:ascii="Arial Narrow" w:hAnsi="Arial Narrow" w:cs="Arial Narrow"/>
          <w:i/>
          <w:iCs/>
          <w:spacing w:val="-8"/>
          <w:sz w:val="20"/>
          <w:szCs w:val="20"/>
        </w:rPr>
        <w:t xml:space="preserve"> </w:t>
      </w:r>
      <w:r w:rsidRPr="003D7537">
        <w:rPr>
          <w:rFonts w:ascii="Arial Narrow" w:hAnsi="Arial Narrow" w:cs="Arial Narrow"/>
          <w:i/>
          <w:iCs/>
          <w:sz w:val="20"/>
          <w:szCs w:val="20"/>
        </w:rPr>
        <w:t>Délég</w:t>
      </w:r>
      <w:r w:rsidRPr="003D7537">
        <w:rPr>
          <w:rFonts w:ascii="Arial Narrow" w:hAnsi="Arial Narrow" w:cs="Arial Narrow"/>
          <w:i/>
          <w:iCs/>
          <w:spacing w:val="1"/>
          <w:sz w:val="20"/>
          <w:szCs w:val="20"/>
        </w:rPr>
        <w:t>u</w:t>
      </w:r>
      <w:r w:rsidRPr="003D7537">
        <w:rPr>
          <w:rFonts w:ascii="Arial Narrow" w:hAnsi="Arial Narrow" w:cs="Arial Narrow"/>
          <w:i/>
          <w:iCs/>
          <w:sz w:val="20"/>
          <w:szCs w:val="20"/>
        </w:rPr>
        <w:t>é</w:t>
      </w:r>
      <w:r w:rsidRPr="003D7537">
        <w:rPr>
          <w:rFonts w:ascii="Arial Narrow" w:hAnsi="Arial Narrow" w:cs="Arial Narrow"/>
          <w:i/>
          <w:iCs/>
          <w:spacing w:val="-6"/>
          <w:sz w:val="20"/>
          <w:szCs w:val="20"/>
        </w:rPr>
        <w:t xml:space="preserve"> </w:t>
      </w:r>
      <w:r w:rsidRPr="003D7537">
        <w:rPr>
          <w:rFonts w:ascii="Arial Narrow" w:hAnsi="Arial Narrow" w:cs="Arial Narrow"/>
          <w:i/>
          <w:iCs/>
        </w:rPr>
        <w:t xml:space="preserve">et </w:t>
      </w:r>
      <w:r w:rsidRPr="003D7537">
        <w:rPr>
          <w:rFonts w:ascii="Arial Narrow" w:hAnsi="Arial Narrow" w:cs="Arial Narrow"/>
          <w:i/>
          <w:iCs/>
          <w:spacing w:val="-7"/>
        </w:rPr>
        <w:t>so</w:t>
      </w:r>
      <w:r w:rsidRPr="003D7537">
        <w:rPr>
          <w:rFonts w:ascii="Arial Narrow" w:hAnsi="Arial Narrow" w:cs="Arial Narrow"/>
          <w:i/>
          <w:iCs/>
        </w:rPr>
        <w:t>n</w:t>
      </w:r>
      <w:r w:rsidRPr="003D7537">
        <w:rPr>
          <w:rFonts w:ascii="Arial Narrow" w:hAnsi="Arial Narrow" w:cs="Arial Narrow"/>
          <w:i/>
          <w:iCs/>
          <w:spacing w:val="-7"/>
        </w:rPr>
        <w:t xml:space="preserve"> </w:t>
      </w:r>
      <w:r w:rsidRPr="003D7537">
        <w:rPr>
          <w:rFonts w:ascii="Arial Narrow" w:hAnsi="Arial Narrow" w:cs="Arial Narrow"/>
          <w:i/>
          <w:iCs/>
          <w:spacing w:val="-5"/>
        </w:rPr>
        <w:t>a</w:t>
      </w:r>
      <w:r w:rsidRPr="003D7537">
        <w:rPr>
          <w:rFonts w:ascii="Arial Narrow" w:hAnsi="Arial Narrow" w:cs="Arial Narrow"/>
          <w:i/>
          <w:iCs/>
          <w:spacing w:val="-7"/>
        </w:rPr>
        <w:t>d</w:t>
      </w:r>
      <w:r w:rsidRPr="003D7537">
        <w:rPr>
          <w:rFonts w:ascii="Arial Narrow" w:hAnsi="Arial Narrow" w:cs="Arial Narrow"/>
          <w:i/>
          <w:iCs/>
          <w:spacing w:val="-5"/>
        </w:rPr>
        <w:t>r</w:t>
      </w:r>
      <w:r w:rsidRPr="003D7537">
        <w:rPr>
          <w:rFonts w:ascii="Arial Narrow" w:hAnsi="Arial Narrow" w:cs="Arial Narrow"/>
          <w:i/>
          <w:iCs/>
          <w:spacing w:val="-7"/>
        </w:rPr>
        <w:t>esse</w:t>
      </w:r>
      <w:r w:rsidRPr="003D7537">
        <w:rPr>
          <w:rFonts w:ascii="Arial Narrow" w:hAnsi="Arial Narrow" w:cs="Arial Narrow"/>
          <w:i/>
          <w:iCs/>
        </w:rPr>
        <w:t>] C</w:t>
      </w:r>
      <w:r w:rsidRPr="003D7537">
        <w:rPr>
          <w:rFonts w:ascii="Arial Narrow" w:hAnsi="Arial Narrow" w:cs="Arial Narrow"/>
          <w:i/>
          <w:iCs/>
          <w:spacing w:val="-35"/>
        </w:rPr>
        <w:t xml:space="preserve"> </w:t>
      </w:r>
      <w:r w:rsidRPr="003D7537">
        <w:rPr>
          <w:rFonts w:ascii="Arial Narrow" w:hAnsi="Arial Narrow" w:cs="Arial Narrow"/>
          <w:i/>
          <w:iCs/>
        </w:rPr>
        <w:t>a</w:t>
      </w:r>
      <w:r w:rsidRPr="003D7537">
        <w:rPr>
          <w:rFonts w:ascii="Arial Narrow" w:hAnsi="Arial Narrow" w:cs="Arial Narrow"/>
          <w:i/>
          <w:iCs/>
          <w:spacing w:val="-36"/>
        </w:rPr>
        <w:t xml:space="preserve"> </w:t>
      </w:r>
      <w:r w:rsidRPr="003D7537">
        <w:rPr>
          <w:rFonts w:ascii="Arial Narrow" w:hAnsi="Arial Narrow" w:cs="Arial Narrow"/>
          <w:i/>
          <w:iCs/>
        </w:rPr>
        <w:t>m</w:t>
      </w:r>
      <w:r w:rsidRPr="003D7537">
        <w:rPr>
          <w:rFonts w:ascii="Arial Narrow" w:hAnsi="Arial Narrow" w:cs="Arial Narrow"/>
          <w:i/>
          <w:iCs/>
          <w:spacing w:val="-36"/>
        </w:rPr>
        <w:t xml:space="preserve"> </w:t>
      </w:r>
      <w:r w:rsidRPr="003D7537">
        <w:rPr>
          <w:rFonts w:ascii="Arial Narrow" w:hAnsi="Arial Narrow" w:cs="Arial Narrow"/>
          <w:i/>
          <w:iCs/>
        </w:rPr>
        <w:t>e</w:t>
      </w:r>
      <w:r w:rsidRPr="003D7537">
        <w:rPr>
          <w:rFonts w:ascii="Arial Narrow" w:hAnsi="Arial Narrow" w:cs="Arial Narrow"/>
          <w:i/>
          <w:iCs/>
          <w:spacing w:val="-36"/>
        </w:rPr>
        <w:t xml:space="preserve"> </w:t>
      </w:r>
      <w:r w:rsidRPr="003D7537">
        <w:rPr>
          <w:rFonts w:ascii="Arial Narrow" w:hAnsi="Arial Narrow" w:cs="Arial Narrow"/>
          <w:i/>
          <w:iCs/>
        </w:rPr>
        <w:t>r</w:t>
      </w:r>
      <w:r w:rsidRPr="003D7537">
        <w:rPr>
          <w:rFonts w:ascii="Arial Narrow" w:hAnsi="Arial Narrow" w:cs="Arial Narrow"/>
          <w:i/>
          <w:iCs/>
          <w:spacing w:val="-36"/>
        </w:rPr>
        <w:t xml:space="preserve"> </w:t>
      </w:r>
      <w:r w:rsidRPr="003D7537">
        <w:rPr>
          <w:rFonts w:ascii="Arial Narrow" w:hAnsi="Arial Narrow" w:cs="Arial Narrow"/>
          <w:i/>
          <w:iCs/>
        </w:rPr>
        <w:t>o</w:t>
      </w:r>
      <w:r w:rsidRPr="003D7537">
        <w:rPr>
          <w:rFonts w:ascii="Arial Narrow" w:hAnsi="Arial Narrow" w:cs="Arial Narrow"/>
          <w:i/>
          <w:iCs/>
          <w:spacing w:val="-36"/>
        </w:rPr>
        <w:t xml:space="preserve"> </w:t>
      </w:r>
      <w:r w:rsidRPr="003D7537">
        <w:rPr>
          <w:rFonts w:ascii="Arial Narrow" w:hAnsi="Arial Narrow" w:cs="Arial Narrow"/>
          <w:i/>
          <w:iCs/>
        </w:rPr>
        <w:t>u</w:t>
      </w:r>
      <w:r w:rsidRPr="003D7537">
        <w:rPr>
          <w:rFonts w:ascii="Arial Narrow" w:hAnsi="Arial Narrow" w:cs="Arial Narrow"/>
          <w:i/>
          <w:iCs/>
          <w:spacing w:val="-36"/>
        </w:rPr>
        <w:t xml:space="preserve"> </w:t>
      </w:r>
      <w:r w:rsidRPr="003D7537">
        <w:rPr>
          <w:rFonts w:ascii="Arial Narrow" w:hAnsi="Arial Narrow" w:cs="Arial Narrow"/>
          <w:i/>
          <w:iCs/>
        </w:rPr>
        <w:t>n</w:t>
      </w:r>
      <w:r w:rsidRPr="003D7537">
        <w:rPr>
          <w:rFonts w:ascii="Arial Narrow" w:hAnsi="Arial Narrow" w:cs="Arial Narrow"/>
          <w:i/>
          <w:iCs/>
          <w:spacing w:val="-34"/>
        </w:rPr>
        <w:t xml:space="preserve"> </w:t>
      </w:r>
      <w:r w:rsidRPr="003D7537">
        <w:rPr>
          <w:rFonts w:ascii="Arial Narrow" w:hAnsi="Arial Narrow" w:cs="Arial Narrow"/>
        </w:rPr>
        <w:t xml:space="preserve">, </w:t>
      </w:r>
      <w:r w:rsidRPr="003D7537">
        <w:rPr>
          <w:rFonts w:ascii="Arial Narrow" w:hAnsi="Arial Narrow" w:cs="Arial Narrow"/>
          <w:spacing w:val="-7"/>
        </w:rPr>
        <w:t>ci</w:t>
      </w:r>
      <w:r w:rsidRPr="003D7537">
        <w:rPr>
          <w:rFonts w:ascii="Arial Narrow" w:hAnsi="Arial Narrow" w:cs="Arial Narrow"/>
        </w:rPr>
        <w:t>-de</w:t>
      </w:r>
      <w:r w:rsidRPr="003D7537">
        <w:rPr>
          <w:rFonts w:ascii="Arial Narrow" w:hAnsi="Arial Narrow" w:cs="Arial Narrow"/>
          <w:spacing w:val="1"/>
        </w:rPr>
        <w:t>s</w:t>
      </w:r>
      <w:r w:rsidRPr="003D7537">
        <w:rPr>
          <w:rFonts w:ascii="Arial Narrow" w:hAnsi="Arial Narrow" w:cs="Arial Narrow"/>
          <w:spacing w:val="-2"/>
        </w:rPr>
        <w:t>s</w:t>
      </w:r>
      <w:r w:rsidRPr="003D7537">
        <w:rPr>
          <w:rFonts w:ascii="Arial Narrow" w:hAnsi="Arial Narrow" w:cs="Arial Narrow"/>
        </w:rPr>
        <w:t>ous</w:t>
      </w:r>
      <w:r w:rsidRPr="003D7537">
        <w:rPr>
          <w:rFonts w:ascii="Arial Narrow" w:hAnsi="Arial Narrow" w:cs="Arial Narrow"/>
          <w:spacing w:val="1"/>
        </w:rPr>
        <w:t xml:space="preserve"> </w:t>
      </w:r>
      <w:r w:rsidRPr="003D7537">
        <w:rPr>
          <w:rFonts w:ascii="Arial Narrow" w:hAnsi="Arial Narrow" w:cs="Arial Narrow"/>
          <w:spacing w:val="-7"/>
        </w:rPr>
        <w:t>d</w:t>
      </w:r>
      <w:r w:rsidRPr="003D7537">
        <w:rPr>
          <w:rFonts w:ascii="Arial Narrow" w:hAnsi="Arial Narrow" w:cs="Arial Narrow"/>
          <w:spacing w:val="-10"/>
        </w:rPr>
        <w:t>é</w:t>
      </w:r>
      <w:r w:rsidRPr="003D7537">
        <w:rPr>
          <w:rFonts w:ascii="Arial Narrow" w:hAnsi="Arial Narrow" w:cs="Arial Narrow"/>
          <w:spacing w:val="-7"/>
        </w:rPr>
        <w:t>sign</w:t>
      </w:r>
      <w:r w:rsidRPr="003D7537">
        <w:rPr>
          <w:rFonts w:ascii="Arial Narrow" w:hAnsi="Arial Narrow" w:cs="Arial Narrow"/>
        </w:rPr>
        <w:t>é</w:t>
      </w:r>
      <w:r w:rsidRPr="003D7537">
        <w:rPr>
          <w:rFonts w:ascii="Arial Narrow" w:hAnsi="Arial Narrow" w:cs="Arial Narrow"/>
          <w:spacing w:val="-9"/>
        </w:rPr>
        <w:t xml:space="preserve"> </w:t>
      </w:r>
      <w:r w:rsidR="00380A2A" w:rsidRPr="003D7537">
        <w:rPr>
          <w:rFonts w:ascii="Arial Narrow" w:hAnsi="Arial Narrow" w:cs="Arial Narrow"/>
        </w:rPr>
        <w:t>«</w:t>
      </w:r>
    </w:p>
    <w:p w14:paraId="3E798CDE" w14:textId="0BC03F16" w:rsidR="0027659B" w:rsidRPr="003D7537" w:rsidRDefault="0027659B" w:rsidP="00380A2A">
      <w:pPr>
        <w:widowControl w:val="0"/>
        <w:autoSpaceDE w:val="0"/>
        <w:autoSpaceDN w:val="0"/>
        <w:adjustRightInd w:val="0"/>
        <w:ind w:left="104"/>
        <w:rPr>
          <w:rFonts w:ascii="Arial Narrow" w:hAnsi="Arial Narrow" w:cs="Arial Narrow"/>
        </w:rPr>
      </w:pPr>
      <w:r w:rsidRPr="003D7537">
        <w:rPr>
          <w:rFonts w:ascii="Arial Narrow" w:hAnsi="Arial Narrow" w:cs="Arial Narrow"/>
          <w:spacing w:val="-7"/>
        </w:rPr>
        <w:t>l</w:t>
      </w:r>
      <w:r w:rsidRPr="003D7537">
        <w:rPr>
          <w:rFonts w:ascii="Arial Narrow" w:hAnsi="Arial Narrow" w:cs="Arial Narrow"/>
        </w:rPr>
        <w:t>e</w:t>
      </w:r>
      <w:r w:rsidRPr="003D7537">
        <w:rPr>
          <w:rFonts w:ascii="Arial Narrow" w:hAnsi="Arial Narrow" w:cs="Arial Narrow"/>
          <w:spacing w:val="-7"/>
        </w:rPr>
        <w:t xml:space="preserve"> Maîtr</w:t>
      </w:r>
      <w:r w:rsidRPr="003D7537">
        <w:rPr>
          <w:rFonts w:ascii="Arial Narrow" w:hAnsi="Arial Narrow" w:cs="Arial Narrow"/>
        </w:rPr>
        <w:t>e</w:t>
      </w:r>
      <w:r w:rsidRPr="003D7537">
        <w:rPr>
          <w:rFonts w:ascii="Arial Narrow" w:hAnsi="Arial Narrow" w:cs="Arial Narrow"/>
          <w:spacing w:val="-7"/>
        </w:rPr>
        <w:t xml:space="preserve"> </w:t>
      </w:r>
      <w:r w:rsidRPr="003D7537">
        <w:rPr>
          <w:rFonts w:ascii="Arial Narrow" w:hAnsi="Arial Narrow" w:cs="Arial Narrow"/>
        </w:rPr>
        <w:t>d</w:t>
      </w:r>
      <w:r w:rsidRPr="003D7537">
        <w:rPr>
          <w:rFonts w:ascii="Arial Narrow" w:hAnsi="Arial Narrow" w:cs="Arial Narrow"/>
          <w:spacing w:val="-2"/>
        </w:rPr>
        <w:t>’</w:t>
      </w:r>
      <w:r w:rsidRPr="003D7537">
        <w:rPr>
          <w:rFonts w:ascii="Arial Narrow" w:hAnsi="Arial Narrow" w:cs="Arial Narrow"/>
        </w:rPr>
        <w:t>O</w:t>
      </w:r>
      <w:r w:rsidRPr="003D7537">
        <w:rPr>
          <w:rFonts w:ascii="Arial Narrow" w:hAnsi="Arial Narrow" w:cs="Arial Narrow"/>
          <w:spacing w:val="-2"/>
        </w:rPr>
        <w:t>u</w:t>
      </w:r>
      <w:r w:rsidRPr="003D7537">
        <w:rPr>
          <w:rFonts w:ascii="Arial Narrow" w:hAnsi="Arial Narrow" w:cs="Arial Narrow"/>
        </w:rPr>
        <w:t>vrage</w:t>
      </w:r>
      <w:r w:rsidRPr="003D7537">
        <w:rPr>
          <w:rFonts w:ascii="Arial Narrow" w:hAnsi="Arial Narrow" w:cs="Arial Narrow"/>
          <w:spacing w:val="8"/>
        </w:rPr>
        <w:t xml:space="preserve"> </w:t>
      </w:r>
      <w:r w:rsidR="00380A2A" w:rsidRPr="003D7537">
        <w:rPr>
          <w:rFonts w:ascii="Arial Narrow" w:hAnsi="Arial Narrow" w:cs="Arial Narrow"/>
        </w:rPr>
        <w:t>»</w:t>
      </w:r>
    </w:p>
    <w:p w14:paraId="581DE701" w14:textId="77777777" w:rsidR="0027659B" w:rsidRPr="003D7537" w:rsidRDefault="0027659B" w:rsidP="0027659B">
      <w:pPr>
        <w:widowControl w:val="0"/>
        <w:autoSpaceDE w:val="0"/>
        <w:autoSpaceDN w:val="0"/>
        <w:adjustRightInd w:val="0"/>
        <w:spacing w:line="360" w:lineRule="auto"/>
        <w:ind w:left="104" w:right="194"/>
        <w:rPr>
          <w:rFonts w:ascii="Arial Narrow" w:hAnsi="Arial Narrow" w:cs="Arial Narrow"/>
        </w:rPr>
      </w:pPr>
      <w:r w:rsidRPr="003D7537">
        <w:rPr>
          <w:rFonts w:ascii="Arial Narrow" w:hAnsi="Arial Narrow" w:cs="Arial Narrow"/>
          <w:spacing w:val="-1"/>
        </w:rPr>
        <w:t>A</w:t>
      </w:r>
      <w:r w:rsidRPr="003D7537">
        <w:rPr>
          <w:rFonts w:ascii="Arial Narrow" w:hAnsi="Arial Narrow" w:cs="Arial Narrow"/>
        </w:rPr>
        <w:t>ttendu</w:t>
      </w:r>
      <w:r w:rsidRPr="003D7537">
        <w:rPr>
          <w:rFonts w:ascii="Arial Narrow" w:hAnsi="Arial Narrow" w:cs="Arial Narrow"/>
          <w:spacing w:val="25"/>
        </w:rPr>
        <w:t xml:space="preserve"> </w:t>
      </w:r>
      <w:r w:rsidRPr="003D7537">
        <w:rPr>
          <w:rFonts w:ascii="Arial Narrow" w:hAnsi="Arial Narrow" w:cs="Arial Narrow"/>
        </w:rPr>
        <w:t>que</w:t>
      </w:r>
      <w:r w:rsidRPr="003D7537">
        <w:rPr>
          <w:rFonts w:ascii="Arial Narrow" w:hAnsi="Arial Narrow" w:cs="Arial Narrow"/>
          <w:spacing w:val="24"/>
        </w:rPr>
        <w:t xml:space="preserve"> </w:t>
      </w:r>
      <w:r w:rsidRPr="003D7537">
        <w:rPr>
          <w:rFonts w:ascii="Arial Narrow" w:hAnsi="Arial Narrow" w:cs="Arial Narrow"/>
          <w:i/>
          <w:iCs/>
          <w:spacing w:val="-1"/>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spacing w:val="-1"/>
        </w:rPr>
        <w:t>……</w:t>
      </w:r>
      <w:r w:rsidRPr="003D7537">
        <w:rPr>
          <w:rFonts w:ascii="Arial Narrow" w:hAnsi="Arial Narrow" w:cs="Arial Narrow"/>
          <w:i/>
          <w:iCs/>
        </w:rPr>
        <w:t xml:space="preserve">. </w:t>
      </w:r>
      <w:r w:rsidRPr="003D7537">
        <w:rPr>
          <w:rFonts w:ascii="Arial Narrow" w:hAnsi="Arial Narrow" w:cs="Arial Narrow"/>
          <w:i/>
          <w:iCs/>
          <w:spacing w:val="41"/>
        </w:rPr>
        <w:t xml:space="preserve"> </w:t>
      </w:r>
      <w:r w:rsidRPr="003D7537">
        <w:rPr>
          <w:rFonts w:ascii="Arial Narrow" w:hAnsi="Arial Narrow" w:cs="Arial Narrow"/>
          <w:i/>
          <w:iCs/>
        </w:rPr>
        <w:t>[</w:t>
      </w:r>
      <w:r w:rsidRPr="003D7537">
        <w:rPr>
          <w:rFonts w:ascii="Arial Narrow" w:hAnsi="Arial Narrow" w:cs="Arial Narrow"/>
          <w:i/>
          <w:iCs/>
          <w:spacing w:val="-1"/>
        </w:rPr>
        <w:t>N</w:t>
      </w:r>
      <w:r w:rsidRPr="003D7537">
        <w:rPr>
          <w:rFonts w:ascii="Arial Narrow" w:hAnsi="Arial Narrow" w:cs="Arial Narrow"/>
          <w:i/>
          <w:iCs/>
        </w:rPr>
        <w:t>om</w:t>
      </w:r>
      <w:r w:rsidRPr="003D7537">
        <w:rPr>
          <w:rFonts w:ascii="Arial Narrow" w:hAnsi="Arial Narrow" w:cs="Arial Narrow"/>
          <w:i/>
          <w:iCs/>
          <w:spacing w:val="20"/>
        </w:rPr>
        <w:t xml:space="preserve"> </w:t>
      </w:r>
      <w:r w:rsidRPr="003D7537">
        <w:rPr>
          <w:rFonts w:ascii="Arial Narrow" w:hAnsi="Arial Narrow" w:cs="Arial Narrow"/>
          <w:i/>
          <w:iCs/>
        </w:rPr>
        <w:t>et</w:t>
      </w:r>
      <w:r w:rsidRPr="003D7537">
        <w:rPr>
          <w:rFonts w:ascii="Arial Narrow" w:hAnsi="Arial Narrow" w:cs="Arial Narrow"/>
          <w:i/>
          <w:iCs/>
          <w:spacing w:val="19"/>
        </w:rPr>
        <w:t xml:space="preserve"> </w:t>
      </w:r>
      <w:r w:rsidRPr="003D7537">
        <w:rPr>
          <w:rFonts w:ascii="Arial Narrow" w:hAnsi="Arial Narrow" w:cs="Arial Narrow"/>
          <w:i/>
          <w:iCs/>
        </w:rPr>
        <w:t>adre</w:t>
      </w:r>
      <w:r w:rsidRPr="003D7537">
        <w:rPr>
          <w:rFonts w:ascii="Arial Narrow" w:hAnsi="Arial Narrow" w:cs="Arial Narrow"/>
          <w:i/>
          <w:iCs/>
          <w:spacing w:val="-2"/>
        </w:rPr>
        <w:t>s</w:t>
      </w:r>
      <w:r w:rsidRPr="003D7537">
        <w:rPr>
          <w:rFonts w:ascii="Arial Narrow" w:hAnsi="Arial Narrow" w:cs="Arial Narrow"/>
          <w:i/>
          <w:iCs/>
        </w:rPr>
        <w:t>se</w:t>
      </w:r>
      <w:r w:rsidRPr="003D7537">
        <w:rPr>
          <w:rFonts w:ascii="Arial Narrow" w:hAnsi="Arial Narrow" w:cs="Arial Narrow"/>
          <w:i/>
          <w:iCs/>
          <w:spacing w:val="23"/>
        </w:rPr>
        <w:t xml:space="preserve"> </w:t>
      </w:r>
      <w:r w:rsidRPr="003D7537">
        <w:rPr>
          <w:rFonts w:ascii="Arial Narrow" w:hAnsi="Arial Narrow" w:cs="Arial Narrow"/>
          <w:i/>
          <w:iCs/>
          <w:spacing w:val="-2"/>
        </w:rPr>
        <w:t>d</w:t>
      </w:r>
      <w:r w:rsidRPr="003D7537">
        <w:rPr>
          <w:rFonts w:ascii="Arial Narrow" w:hAnsi="Arial Narrow" w:cs="Arial Narrow"/>
          <w:i/>
          <w:iCs/>
        </w:rPr>
        <w:t>u</w:t>
      </w:r>
      <w:r w:rsidRPr="003D7537">
        <w:rPr>
          <w:rFonts w:ascii="Arial Narrow" w:hAnsi="Arial Narrow" w:cs="Arial Narrow"/>
          <w:i/>
          <w:iCs/>
          <w:spacing w:val="22"/>
        </w:rPr>
        <w:t xml:space="preserve"> </w:t>
      </w:r>
      <w:r w:rsidRPr="003D7537">
        <w:rPr>
          <w:rFonts w:ascii="Arial Narrow" w:hAnsi="Arial Narrow" w:cs="Arial Narrow"/>
          <w:i/>
          <w:iCs/>
        </w:rPr>
        <w:t>fou</w:t>
      </w:r>
      <w:r w:rsidRPr="003D7537">
        <w:rPr>
          <w:rFonts w:ascii="Arial Narrow" w:hAnsi="Arial Narrow" w:cs="Arial Narrow"/>
          <w:i/>
          <w:iCs/>
          <w:spacing w:val="-2"/>
        </w:rPr>
        <w:t>r</w:t>
      </w:r>
      <w:r w:rsidRPr="003D7537">
        <w:rPr>
          <w:rFonts w:ascii="Arial Narrow" w:hAnsi="Arial Narrow" w:cs="Arial Narrow"/>
          <w:i/>
          <w:iCs/>
        </w:rPr>
        <w:t>ni</w:t>
      </w:r>
      <w:r w:rsidRPr="003D7537">
        <w:rPr>
          <w:rFonts w:ascii="Arial Narrow" w:hAnsi="Arial Narrow" w:cs="Arial Narrow"/>
          <w:i/>
          <w:iCs/>
          <w:spacing w:val="-2"/>
        </w:rPr>
        <w:t>s</w:t>
      </w:r>
      <w:r w:rsidRPr="003D7537">
        <w:rPr>
          <w:rFonts w:ascii="Arial Narrow" w:hAnsi="Arial Narrow" w:cs="Arial Narrow"/>
          <w:i/>
          <w:iCs/>
        </w:rPr>
        <w:t xml:space="preserve">seur </w:t>
      </w:r>
      <w:r w:rsidRPr="003D7537">
        <w:rPr>
          <w:rFonts w:ascii="Arial Narrow" w:hAnsi="Arial Narrow" w:cs="Arial Narrow"/>
          <w:i/>
          <w:iCs/>
          <w:spacing w:val="-2"/>
        </w:rPr>
        <w:t>o</w:t>
      </w:r>
      <w:r w:rsidRPr="003D7537">
        <w:rPr>
          <w:rFonts w:ascii="Arial Narrow" w:hAnsi="Arial Narrow" w:cs="Arial Narrow"/>
          <w:i/>
          <w:iCs/>
        </w:rPr>
        <w:t>u du pre</w:t>
      </w:r>
      <w:r w:rsidRPr="003D7537">
        <w:rPr>
          <w:rFonts w:ascii="Arial Narrow" w:hAnsi="Arial Narrow" w:cs="Arial Narrow"/>
          <w:i/>
          <w:iCs/>
          <w:spacing w:val="1"/>
        </w:rPr>
        <w:t>s</w:t>
      </w:r>
      <w:r w:rsidRPr="003D7537">
        <w:rPr>
          <w:rFonts w:ascii="Arial Narrow" w:hAnsi="Arial Narrow" w:cs="Arial Narrow"/>
          <w:i/>
          <w:iCs/>
          <w:spacing w:val="-2"/>
        </w:rPr>
        <w:t>t</w:t>
      </w:r>
      <w:r w:rsidRPr="003D7537">
        <w:rPr>
          <w:rFonts w:ascii="Arial Narrow" w:hAnsi="Arial Narrow" w:cs="Arial Narrow"/>
          <w:i/>
          <w:iCs/>
        </w:rPr>
        <w:t>ata</w:t>
      </w:r>
      <w:r w:rsidRPr="003D7537">
        <w:rPr>
          <w:rFonts w:ascii="Arial Narrow" w:hAnsi="Arial Narrow" w:cs="Arial Narrow"/>
          <w:i/>
          <w:iCs/>
          <w:spacing w:val="1"/>
        </w:rPr>
        <w:t>i</w:t>
      </w:r>
      <w:r w:rsidRPr="003D7537">
        <w:rPr>
          <w:rFonts w:ascii="Arial Narrow" w:hAnsi="Arial Narrow" w:cs="Arial Narrow"/>
          <w:i/>
          <w:iCs/>
        </w:rPr>
        <w:t>re]</w:t>
      </w:r>
      <w:r w:rsidRPr="003D7537">
        <w:rPr>
          <w:rFonts w:ascii="Arial Narrow" w:hAnsi="Arial Narrow" w:cs="Arial Narrow"/>
        </w:rPr>
        <w:t>,</w:t>
      </w:r>
      <w:r w:rsidRPr="003D7537">
        <w:rPr>
          <w:rFonts w:ascii="Arial Narrow" w:hAnsi="Arial Narrow" w:cs="Arial Narrow"/>
          <w:spacing w:val="22"/>
        </w:rPr>
        <w:t xml:space="preserve"> </w:t>
      </w:r>
      <w:r w:rsidRPr="003D7537">
        <w:rPr>
          <w:rFonts w:ascii="Arial Narrow" w:hAnsi="Arial Narrow" w:cs="Arial Narrow"/>
          <w:spacing w:val="1"/>
        </w:rPr>
        <w:t>ci</w:t>
      </w:r>
      <w:r w:rsidRPr="003D7537">
        <w:rPr>
          <w:rFonts w:ascii="Arial Narrow" w:hAnsi="Arial Narrow" w:cs="Arial Narrow"/>
        </w:rPr>
        <w:t>-d</w:t>
      </w:r>
      <w:r w:rsidRPr="003D7537">
        <w:rPr>
          <w:rFonts w:ascii="Arial Narrow" w:hAnsi="Arial Narrow" w:cs="Arial Narrow"/>
          <w:spacing w:val="-2"/>
        </w:rPr>
        <w:t>e</w:t>
      </w:r>
      <w:r w:rsidRPr="003D7537">
        <w:rPr>
          <w:rFonts w:ascii="Arial Narrow" w:hAnsi="Arial Narrow" w:cs="Arial Narrow"/>
        </w:rPr>
        <w:t>sso</w:t>
      </w:r>
      <w:r w:rsidRPr="003D7537">
        <w:rPr>
          <w:rFonts w:ascii="Arial Narrow" w:hAnsi="Arial Narrow" w:cs="Arial Narrow"/>
          <w:spacing w:val="-2"/>
        </w:rPr>
        <w:t>u</w:t>
      </w:r>
      <w:r w:rsidRPr="003D7537">
        <w:rPr>
          <w:rFonts w:ascii="Arial Narrow" w:hAnsi="Arial Narrow" w:cs="Arial Narrow"/>
        </w:rPr>
        <w:t>s</w:t>
      </w:r>
      <w:r w:rsidRPr="003D7537">
        <w:rPr>
          <w:rFonts w:ascii="Arial Narrow" w:hAnsi="Arial Narrow" w:cs="Arial Narrow"/>
          <w:spacing w:val="25"/>
        </w:rPr>
        <w:t xml:space="preserve"> </w:t>
      </w:r>
      <w:r w:rsidRPr="003D7537">
        <w:rPr>
          <w:rFonts w:ascii="Arial Narrow" w:hAnsi="Arial Narrow" w:cs="Arial Narrow"/>
        </w:rPr>
        <w:t>d</w:t>
      </w:r>
      <w:r w:rsidRPr="003D7537">
        <w:rPr>
          <w:rFonts w:ascii="Arial Narrow" w:hAnsi="Arial Narrow" w:cs="Arial Narrow"/>
          <w:spacing w:val="-2"/>
        </w:rPr>
        <w:t>é</w:t>
      </w:r>
      <w:r w:rsidRPr="003D7537">
        <w:rPr>
          <w:rFonts w:ascii="Arial Narrow" w:hAnsi="Arial Narrow" w:cs="Arial Narrow"/>
        </w:rPr>
        <w:t>signé</w:t>
      </w:r>
      <w:r w:rsidRPr="003D7537">
        <w:rPr>
          <w:rFonts w:ascii="Arial Narrow" w:hAnsi="Arial Narrow" w:cs="Arial Narrow"/>
          <w:spacing w:val="25"/>
        </w:rPr>
        <w:t xml:space="preserve"> </w:t>
      </w:r>
      <w:r w:rsidRPr="003D7537">
        <w:rPr>
          <w:rFonts w:ascii="Arial Narrow" w:hAnsi="Arial Narrow" w:cs="Arial Narrow"/>
        </w:rPr>
        <w:t>«</w:t>
      </w:r>
      <w:r w:rsidRPr="003D7537">
        <w:rPr>
          <w:rFonts w:ascii="Arial Narrow" w:hAnsi="Arial Narrow" w:cs="Arial Narrow"/>
          <w:spacing w:val="24"/>
        </w:rPr>
        <w:t xml:space="preserve"> </w:t>
      </w:r>
      <w:r w:rsidRPr="003D7537">
        <w:rPr>
          <w:rFonts w:ascii="Arial Narrow" w:hAnsi="Arial Narrow" w:cs="Arial Narrow"/>
          <w:spacing w:val="1"/>
        </w:rPr>
        <w:t>le</w:t>
      </w:r>
    </w:p>
    <w:p w14:paraId="7C0BF671" w14:textId="15F784F2" w:rsidR="0027659B" w:rsidRPr="003D7537" w:rsidRDefault="0027659B" w:rsidP="00380A2A">
      <w:pPr>
        <w:widowControl w:val="0"/>
        <w:autoSpaceDE w:val="0"/>
        <w:autoSpaceDN w:val="0"/>
        <w:adjustRightInd w:val="0"/>
        <w:spacing w:before="12"/>
        <w:ind w:left="104"/>
        <w:rPr>
          <w:rFonts w:ascii="Arial Narrow" w:hAnsi="Arial Narrow" w:cs="Arial Narrow"/>
        </w:rPr>
      </w:pPr>
      <w:r w:rsidRPr="003D7537">
        <w:rPr>
          <w:rFonts w:ascii="Arial Narrow" w:hAnsi="Arial Narrow" w:cs="Arial Narrow"/>
        </w:rPr>
        <w:t>Fourni</w:t>
      </w:r>
      <w:r w:rsidRPr="003D7537">
        <w:rPr>
          <w:rFonts w:ascii="Arial Narrow" w:hAnsi="Arial Narrow" w:cs="Arial Narrow"/>
          <w:spacing w:val="-1"/>
        </w:rPr>
        <w:t>s</w:t>
      </w:r>
      <w:r w:rsidRPr="003D7537">
        <w:rPr>
          <w:rFonts w:ascii="Arial Narrow" w:hAnsi="Arial Narrow" w:cs="Arial Narrow"/>
        </w:rPr>
        <w:t xml:space="preserve">seur </w:t>
      </w:r>
      <w:r w:rsidRPr="003D7537">
        <w:rPr>
          <w:rFonts w:ascii="Arial Narrow" w:hAnsi="Arial Narrow" w:cs="Arial Narrow"/>
          <w:i/>
          <w:iCs/>
          <w:spacing w:val="-2"/>
        </w:rPr>
        <w:t>o</w:t>
      </w:r>
      <w:r w:rsidRPr="003D7537">
        <w:rPr>
          <w:rFonts w:ascii="Arial Narrow" w:hAnsi="Arial Narrow" w:cs="Arial Narrow"/>
          <w:i/>
          <w:iCs/>
        </w:rPr>
        <w:t>u du p</w:t>
      </w:r>
      <w:r w:rsidRPr="003D7537">
        <w:rPr>
          <w:rFonts w:ascii="Arial Narrow" w:hAnsi="Arial Narrow" w:cs="Arial Narrow"/>
          <w:i/>
          <w:iCs/>
          <w:spacing w:val="-2"/>
        </w:rPr>
        <w:t>r</w:t>
      </w:r>
      <w:r w:rsidRPr="003D7537">
        <w:rPr>
          <w:rFonts w:ascii="Arial Narrow" w:hAnsi="Arial Narrow" w:cs="Arial Narrow"/>
          <w:i/>
          <w:iCs/>
        </w:rPr>
        <w:t>e</w:t>
      </w:r>
      <w:r w:rsidRPr="003D7537">
        <w:rPr>
          <w:rFonts w:ascii="Arial Narrow" w:hAnsi="Arial Narrow" w:cs="Arial Narrow"/>
          <w:i/>
          <w:iCs/>
          <w:spacing w:val="1"/>
        </w:rPr>
        <w:t>s</w:t>
      </w:r>
      <w:r w:rsidRPr="003D7537">
        <w:rPr>
          <w:rFonts w:ascii="Arial Narrow" w:hAnsi="Arial Narrow" w:cs="Arial Narrow"/>
          <w:i/>
          <w:iCs/>
        </w:rPr>
        <w:t>tat</w:t>
      </w:r>
      <w:r w:rsidRPr="003D7537">
        <w:rPr>
          <w:rFonts w:ascii="Arial Narrow" w:hAnsi="Arial Narrow" w:cs="Arial Narrow"/>
          <w:i/>
          <w:iCs/>
          <w:spacing w:val="-2"/>
        </w:rPr>
        <w:t>a</w:t>
      </w:r>
      <w:r w:rsidRPr="003D7537">
        <w:rPr>
          <w:rFonts w:ascii="Arial Narrow" w:hAnsi="Arial Narrow" w:cs="Arial Narrow"/>
          <w:i/>
          <w:iCs/>
        </w:rPr>
        <w:t>ire</w:t>
      </w:r>
      <w:r w:rsidRPr="003D7537">
        <w:rPr>
          <w:rFonts w:ascii="Arial Narrow" w:hAnsi="Arial Narrow" w:cs="Arial Narrow"/>
          <w:i/>
          <w:iCs/>
          <w:spacing w:val="-2"/>
        </w:rPr>
        <w:t xml:space="preserve"> </w:t>
      </w:r>
      <w:r w:rsidRPr="003D7537">
        <w:rPr>
          <w:rFonts w:ascii="Arial Narrow" w:hAnsi="Arial Narrow" w:cs="Arial Narrow"/>
        </w:rPr>
        <w:t>»,</w:t>
      </w:r>
      <w:r w:rsidRPr="003D7537">
        <w:rPr>
          <w:rFonts w:ascii="Arial Narrow" w:hAnsi="Arial Narrow" w:cs="Arial Narrow"/>
          <w:spacing w:val="8"/>
        </w:rPr>
        <w:t xml:space="preserve"> </w:t>
      </w:r>
      <w:r w:rsidRPr="003D7537">
        <w:rPr>
          <w:rFonts w:ascii="Arial Narrow" w:hAnsi="Arial Narrow" w:cs="Arial Narrow"/>
        </w:rPr>
        <w:t>s’</w:t>
      </w:r>
      <w:r w:rsidRPr="003D7537">
        <w:rPr>
          <w:rFonts w:ascii="Arial Narrow" w:hAnsi="Arial Narrow" w:cs="Arial Narrow"/>
          <w:spacing w:val="-2"/>
        </w:rPr>
        <w:t>e</w:t>
      </w:r>
      <w:r w:rsidRPr="003D7537">
        <w:rPr>
          <w:rFonts w:ascii="Arial Narrow" w:hAnsi="Arial Narrow" w:cs="Arial Narrow"/>
        </w:rPr>
        <w:t>st</w:t>
      </w:r>
      <w:r w:rsidRPr="003D7537">
        <w:rPr>
          <w:rFonts w:ascii="Arial Narrow" w:hAnsi="Arial Narrow" w:cs="Arial Narrow"/>
          <w:spacing w:val="8"/>
        </w:rPr>
        <w:t xml:space="preserve"> </w:t>
      </w:r>
      <w:r w:rsidRPr="003D7537">
        <w:rPr>
          <w:rFonts w:ascii="Arial Narrow" w:hAnsi="Arial Narrow" w:cs="Arial Narrow"/>
        </w:rPr>
        <w:t>e</w:t>
      </w:r>
      <w:r w:rsidRPr="003D7537">
        <w:rPr>
          <w:rFonts w:ascii="Arial Narrow" w:hAnsi="Arial Narrow" w:cs="Arial Narrow"/>
          <w:spacing w:val="-2"/>
        </w:rPr>
        <w:t>n</w:t>
      </w:r>
      <w:r w:rsidRPr="003D7537">
        <w:rPr>
          <w:rFonts w:ascii="Arial Narrow" w:hAnsi="Arial Narrow" w:cs="Arial Narrow"/>
        </w:rPr>
        <w:t>gagé,</w:t>
      </w:r>
      <w:r w:rsidRPr="003D7537">
        <w:rPr>
          <w:rFonts w:ascii="Arial Narrow" w:hAnsi="Arial Narrow" w:cs="Arial Narrow"/>
          <w:spacing w:val="6"/>
        </w:rPr>
        <w:t xml:space="preserve"> </w:t>
      </w:r>
      <w:r w:rsidRPr="003D7537">
        <w:rPr>
          <w:rFonts w:ascii="Arial Narrow" w:hAnsi="Arial Narrow" w:cs="Arial Narrow"/>
        </w:rPr>
        <w:t>en</w:t>
      </w:r>
      <w:r w:rsidRPr="003D7537">
        <w:rPr>
          <w:rFonts w:ascii="Arial Narrow" w:hAnsi="Arial Narrow" w:cs="Arial Narrow"/>
          <w:spacing w:val="8"/>
        </w:rPr>
        <w:t xml:space="preserve"> </w:t>
      </w:r>
      <w:r w:rsidRPr="003D7537">
        <w:rPr>
          <w:rFonts w:ascii="Arial Narrow" w:hAnsi="Arial Narrow" w:cs="Arial Narrow"/>
          <w:spacing w:val="-2"/>
        </w:rPr>
        <w:t>e</w:t>
      </w:r>
      <w:r w:rsidRPr="003D7537">
        <w:rPr>
          <w:rFonts w:ascii="Arial Narrow" w:hAnsi="Arial Narrow" w:cs="Arial Narrow"/>
        </w:rPr>
        <w:t>xé</w:t>
      </w:r>
      <w:r w:rsidRPr="003D7537">
        <w:rPr>
          <w:rFonts w:ascii="Arial Narrow" w:hAnsi="Arial Narrow" w:cs="Arial Narrow"/>
          <w:spacing w:val="1"/>
        </w:rPr>
        <w:t>c</w:t>
      </w:r>
      <w:r w:rsidRPr="003D7537">
        <w:rPr>
          <w:rFonts w:ascii="Arial Narrow" w:hAnsi="Arial Narrow" w:cs="Arial Narrow"/>
        </w:rPr>
        <w:t>u</w:t>
      </w:r>
      <w:r w:rsidRPr="003D7537">
        <w:rPr>
          <w:rFonts w:ascii="Arial Narrow" w:hAnsi="Arial Narrow" w:cs="Arial Narrow"/>
          <w:spacing w:val="-2"/>
        </w:rPr>
        <w:t>t</w:t>
      </w:r>
      <w:r w:rsidRPr="003D7537">
        <w:rPr>
          <w:rFonts w:ascii="Arial Narrow" w:hAnsi="Arial Narrow" w:cs="Arial Narrow"/>
        </w:rPr>
        <w:t>ion</w:t>
      </w:r>
      <w:r w:rsidRPr="003D7537">
        <w:rPr>
          <w:rFonts w:ascii="Arial Narrow" w:hAnsi="Arial Narrow" w:cs="Arial Narrow"/>
          <w:spacing w:val="6"/>
        </w:rPr>
        <w:t xml:space="preserve"> </w:t>
      </w:r>
      <w:r w:rsidRPr="003D7537">
        <w:rPr>
          <w:rFonts w:ascii="Arial Narrow" w:hAnsi="Arial Narrow" w:cs="Arial Narrow"/>
        </w:rPr>
        <w:t>du</w:t>
      </w:r>
      <w:r w:rsidRPr="003D7537">
        <w:rPr>
          <w:rFonts w:ascii="Arial Narrow" w:hAnsi="Arial Narrow" w:cs="Arial Narrow"/>
          <w:spacing w:val="8"/>
        </w:rPr>
        <w:t xml:space="preserve"> </w:t>
      </w:r>
      <w:r w:rsidRPr="003D7537">
        <w:rPr>
          <w:rFonts w:ascii="Arial Narrow" w:hAnsi="Arial Narrow" w:cs="Arial Narrow"/>
        </w:rPr>
        <w:t>ma</w:t>
      </w:r>
      <w:r w:rsidRPr="003D7537">
        <w:rPr>
          <w:rFonts w:ascii="Arial Narrow" w:hAnsi="Arial Narrow" w:cs="Arial Narrow"/>
          <w:spacing w:val="-2"/>
        </w:rPr>
        <w:t>r</w:t>
      </w:r>
      <w:r w:rsidRPr="003D7537">
        <w:rPr>
          <w:rFonts w:ascii="Arial Narrow" w:hAnsi="Arial Narrow" w:cs="Arial Narrow"/>
        </w:rPr>
        <w:t>ché</w:t>
      </w:r>
      <w:r w:rsidRPr="003D7537">
        <w:rPr>
          <w:rFonts w:ascii="Arial Narrow" w:hAnsi="Arial Narrow" w:cs="Arial Narrow"/>
          <w:spacing w:val="8"/>
        </w:rPr>
        <w:t xml:space="preserve"> </w:t>
      </w:r>
      <w:r w:rsidRPr="003D7537">
        <w:rPr>
          <w:rFonts w:ascii="Arial Narrow" w:hAnsi="Arial Narrow" w:cs="Arial Narrow"/>
        </w:rPr>
        <w:t>d</w:t>
      </w:r>
      <w:r w:rsidRPr="003D7537">
        <w:rPr>
          <w:rFonts w:ascii="Arial Narrow" w:hAnsi="Arial Narrow" w:cs="Arial Narrow"/>
          <w:spacing w:val="-2"/>
        </w:rPr>
        <w:t>é</w:t>
      </w:r>
      <w:r w:rsidRPr="003D7537">
        <w:rPr>
          <w:rFonts w:ascii="Arial Narrow" w:hAnsi="Arial Narrow" w:cs="Arial Narrow"/>
        </w:rPr>
        <w:t>si</w:t>
      </w:r>
      <w:r w:rsidRPr="003D7537">
        <w:rPr>
          <w:rFonts w:ascii="Arial Narrow" w:hAnsi="Arial Narrow" w:cs="Arial Narrow"/>
          <w:spacing w:val="-2"/>
        </w:rPr>
        <w:t>g</w:t>
      </w:r>
      <w:r w:rsidRPr="003D7537">
        <w:rPr>
          <w:rFonts w:ascii="Arial Narrow" w:hAnsi="Arial Narrow" w:cs="Arial Narrow"/>
        </w:rPr>
        <w:t>né</w:t>
      </w:r>
      <w:r w:rsidRPr="003D7537">
        <w:rPr>
          <w:rFonts w:ascii="Arial Narrow" w:hAnsi="Arial Narrow" w:cs="Arial Narrow"/>
          <w:spacing w:val="8"/>
        </w:rPr>
        <w:t xml:space="preserve"> </w:t>
      </w:r>
      <w:r w:rsidRPr="003D7537">
        <w:rPr>
          <w:rFonts w:ascii="Arial Narrow" w:hAnsi="Arial Narrow" w:cs="Arial Narrow"/>
        </w:rPr>
        <w:t>«</w:t>
      </w:r>
      <w:r w:rsidRPr="003D7537">
        <w:rPr>
          <w:rFonts w:ascii="Arial Narrow" w:hAnsi="Arial Narrow" w:cs="Arial Narrow"/>
          <w:spacing w:val="5"/>
        </w:rPr>
        <w:t xml:space="preserve"> </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8"/>
        </w:rPr>
        <w:t xml:space="preserve"> </w:t>
      </w:r>
      <w:r w:rsidRPr="003D7537">
        <w:rPr>
          <w:rFonts w:ascii="Arial Narrow" w:hAnsi="Arial Narrow" w:cs="Arial Narrow"/>
          <w:spacing w:val="-2"/>
        </w:rPr>
        <w:t>m</w:t>
      </w:r>
      <w:r w:rsidRPr="003D7537">
        <w:rPr>
          <w:rFonts w:ascii="Arial Narrow" w:hAnsi="Arial Narrow" w:cs="Arial Narrow"/>
        </w:rPr>
        <w:t>ar</w:t>
      </w:r>
      <w:r w:rsidRPr="003D7537">
        <w:rPr>
          <w:rFonts w:ascii="Arial Narrow" w:hAnsi="Arial Narrow" w:cs="Arial Narrow"/>
          <w:spacing w:val="-2"/>
        </w:rPr>
        <w:t>c</w:t>
      </w:r>
      <w:r w:rsidRPr="003D7537">
        <w:rPr>
          <w:rFonts w:ascii="Arial Narrow" w:hAnsi="Arial Narrow" w:cs="Arial Narrow"/>
        </w:rPr>
        <w:t>hé</w:t>
      </w:r>
      <w:r w:rsidRPr="003D7537">
        <w:rPr>
          <w:rFonts w:ascii="Arial Narrow" w:hAnsi="Arial Narrow" w:cs="Arial Narrow"/>
          <w:spacing w:val="8"/>
        </w:rPr>
        <w:t xml:space="preserve"> </w:t>
      </w:r>
      <w:r w:rsidRPr="003D7537">
        <w:rPr>
          <w:rFonts w:ascii="Arial Narrow" w:hAnsi="Arial Narrow" w:cs="Arial Narrow"/>
        </w:rPr>
        <w:t>»,</w:t>
      </w:r>
      <w:r w:rsidRPr="003D7537">
        <w:rPr>
          <w:rFonts w:ascii="Arial Narrow" w:hAnsi="Arial Narrow" w:cs="Arial Narrow"/>
          <w:spacing w:val="7"/>
        </w:rPr>
        <w:t xml:space="preserve"> </w:t>
      </w:r>
      <w:r w:rsidRPr="003D7537">
        <w:rPr>
          <w:rFonts w:ascii="Arial Narrow" w:hAnsi="Arial Narrow" w:cs="Arial Narrow"/>
        </w:rPr>
        <w:t>à</w:t>
      </w:r>
      <w:r w:rsidRPr="003D7537">
        <w:rPr>
          <w:rFonts w:ascii="Arial Narrow" w:hAnsi="Arial Narrow" w:cs="Arial Narrow"/>
          <w:spacing w:val="8"/>
        </w:rPr>
        <w:t xml:space="preserve"> </w:t>
      </w:r>
      <w:r w:rsidRPr="003D7537">
        <w:rPr>
          <w:rFonts w:ascii="Arial Narrow" w:hAnsi="Arial Narrow" w:cs="Arial Narrow"/>
          <w:spacing w:val="-3"/>
        </w:rPr>
        <w:t>r</w:t>
      </w:r>
      <w:r w:rsidRPr="003D7537">
        <w:rPr>
          <w:rFonts w:ascii="Arial Narrow" w:hAnsi="Arial Narrow" w:cs="Arial Narrow"/>
        </w:rPr>
        <w:t>éa</w:t>
      </w:r>
      <w:r w:rsidRPr="003D7537">
        <w:rPr>
          <w:rFonts w:ascii="Arial Narrow" w:hAnsi="Arial Narrow" w:cs="Arial Narrow"/>
          <w:spacing w:val="1"/>
        </w:rPr>
        <w:t>l</w:t>
      </w:r>
      <w:r w:rsidRPr="003D7537">
        <w:rPr>
          <w:rFonts w:ascii="Arial Narrow" w:hAnsi="Arial Narrow" w:cs="Arial Narrow"/>
          <w:spacing w:val="-2"/>
        </w:rPr>
        <w:t>i</w:t>
      </w:r>
      <w:r w:rsidR="00380A2A" w:rsidRPr="003D7537">
        <w:rPr>
          <w:rFonts w:ascii="Arial Narrow" w:hAnsi="Arial Narrow" w:cs="Arial Narrow"/>
        </w:rPr>
        <w:t>ser</w:t>
      </w:r>
    </w:p>
    <w:p w14:paraId="2B5B5DD0" w14:textId="72CA338B" w:rsidR="0027659B" w:rsidRPr="003D7537" w:rsidRDefault="0027659B" w:rsidP="00380A2A">
      <w:pPr>
        <w:widowControl w:val="0"/>
        <w:autoSpaceDE w:val="0"/>
        <w:autoSpaceDN w:val="0"/>
        <w:adjustRightInd w:val="0"/>
        <w:ind w:left="104"/>
        <w:rPr>
          <w:rFonts w:ascii="Arial Narrow" w:hAnsi="Arial Narrow" w:cs="Arial Narrow"/>
        </w:rPr>
      </w:pPr>
      <w:r w:rsidRPr="003D7537">
        <w:rPr>
          <w:rFonts w:ascii="Arial Narrow" w:hAnsi="Arial Narrow" w:cs="Arial Narrow"/>
          <w:i/>
          <w:iCs/>
        </w:rPr>
        <w:t>[ind</w:t>
      </w:r>
      <w:r w:rsidRPr="003D7537">
        <w:rPr>
          <w:rFonts w:ascii="Arial Narrow" w:hAnsi="Arial Narrow" w:cs="Arial Narrow"/>
          <w:i/>
          <w:iCs/>
          <w:spacing w:val="1"/>
        </w:rPr>
        <w:t>i</w:t>
      </w:r>
      <w:r w:rsidRPr="003D7537">
        <w:rPr>
          <w:rFonts w:ascii="Arial Narrow" w:hAnsi="Arial Narrow" w:cs="Arial Narrow"/>
          <w:i/>
          <w:iCs/>
        </w:rPr>
        <w:t>q</w:t>
      </w:r>
      <w:r w:rsidRPr="003D7537">
        <w:rPr>
          <w:rFonts w:ascii="Arial Narrow" w:hAnsi="Arial Narrow" w:cs="Arial Narrow"/>
          <w:i/>
          <w:iCs/>
          <w:spacing w:val="-2"/>
        </w:rPr>
        <w:t>u</w:t>
      </w:r>
      <w:r w:rsidRPr="003D7537">
        <w:rPr>
          <w:rFonts w:ascii="Arial Narrow" w:hAnsi="Arial Narrow" w:cs="Arial Narrow"/>
          <w:i/>
          <w:iCs/>
        </w:rPr>
        <w:t>er</w:t>
      </w:r>
      <w:r w:rsidRPr="003D7537">
        <w:rPr>
          <w:rFonts w:ascii="Arial Narrow" w:hAnsi="Arial Narrow" w:cs="Arial Narrow"/>
          <w:i/>
          <w:iCs/>
          <w:spacing w:val="5"/>
        </w:rPr>
        <w:t xml:space="preserve"> </w:t>
      </w:r>
      <w:r w:rsidRPr="003D7537">
        <w:rPr>
          <w:rFonts w:ascii="Arial Narrow" w:hAnsi="Arial Narrow" w:cs="Arial Narrow"/>
          <w:i/>
          <w:iCs/>
          <w:spacing w:val="1"/>
        </w:rPr>
        <w:t>l</w:t>
      </w:r>
      <w:r w:rsidRPr="003D7537">
        <w:rPr>
          <w:rFonts w:ascii="Arial Narrow" w:hAnsi="Arial Narrow" w:cs="Arial Narrow"/>
          <w:i/>
          <w:iCs/>
        </w:rPr>
        <w:t>a</w:t>
      </w:r>
      <w:r w:rsidRPr="003D7537">
        <w:rPr>
          <w:rFonts w:ascii="Arial Narrow" w:hAnsi="Arial Narrow" w:cs="Arial Narrow"/>
          <w:i/>
          <w:iCs/>
          <w:spacing w:val="5"/>
        </w:rPr>
        <w:t xml:space="preserve"> </w:t>
      </w:r>
      <w:r w:rsidRPr="003D7537">
        <w:rPr>
          <w:rFonts w:ascii="Arial Narrow" w:hAnsi="Arial Narrow" w:cs="Arial Narrow"/>
          <w:i/>
          <w:iCs/>
        </w:rPr>
        <w:t>nature</w:t>
      </w:r>
      <w:r w:rsidRPr="003D7537">
        <w:rPr>
          <w:rFonts w:ascii="Arial Narrow" w:hAnsi="Arial Narrow" w:cs="Arial Narrow"/>
          <w:i/>
          <w:iCs/>
          <w:spacing w:val="5"/>
        </w:rPr>
        <w:t xml:space="preserve"> </w:t>
      </w:r>
      <w:r w:rsidRPr="003D7537">
        <w:rPr>
          <w:rFonts w:ascii="Arial Narrow" w:hAnsi="Arial Narrow" w:cs="Arial Narrow"/>
          <w:i/>
          <w:iCs/>
        </w:rPr>
        <w:t>d</w:t>
      </w:r>
      <w:r w:rsidRPr="003D7537">
        <w:rPr>
          <w:rFonts w:ascii="Arial Narrow" w:hAnsi="Arial Narrow" w:cs="Arial Narrow"/>
          <w:i/>
          <w:iCs/>
          <w:spacing w:val="-2"/>
        </w:rPr>
        <w:t>e</w:t>
      </w:r>
      <w:r w:rsidRPr="003D7537">
        <w:rPr>
          <w:rFonts w:ascii="Arial Narrow" w:hAnsi="Arial Narrow" w:cs="Arial Narrow"/>
          <w:i/>
          <w:iCs/>
        </w:rPr>
        <w:t>s</w:t>
      </w:r>
      <w:r w:rsidRPr="003D7537">
        <w:rPr>
          <w:rFonts w:ascii="Arial Narrow" w:hAnsi="Arial Narrow" w:cs="Arial Narrow"/>
          <w:i/>
          <w:iCs/>
          <w:spacing w:val="8"/>
        </w:rPr>
        <w:t xml:space="preserve"> </w:t>
      </w:r>
      <w:r w:rsidRPr="003D7537">
        <w:rPr>
          <w:rFonts w:ascii="Arial Narrow" w:hAnsi="Arial Narrow" w:cs="Arial Narrow"/>
          <w:i/>
          <w:iCs/>
        </w:rPr>
        <w:t>f</w:t>
      </w:r>
      <w:r w:rsidRPr="003D7537">
        <w:rPr>
          <w:rFonts w:ascii="Arial Narrow" w:hAnsi="Arial Narrow" w:cs="Arial Narrow"/>
          <w:i/>
          <w:iCs/>
          <w:spacing w:val="-2"/>
        </w:rPr>
        <w:t>o</w:t>
      </w:r>
      <w:r w:rsidRPr="003D7537">
        <w:rPr>
          <w:rFonts w:ascii="Arial Narrow" w:hAnsi="Arial Narrow" w:cs="Arial Narrow"/>
          <w:i/>
          <w:iCs/>
        </w:rPr>
        <w:t>urni</w:t>
      </w:r>
      <w:r w:rsidRPr="003D7537">
        <w:rPr>
          <w:rFonts w:ascii="Arial Narrow" w:hAnsi="Arial Narrow" w:cs="Arial Narrow"/>
          <w:i/>
          <w:iCs/>
          <w:spacing w:val="-2"/>
        </w:rPr>
        <w:t>t</w:t>
      </w:r>
      <w:r w:rsidRPr="003D7537">
        <w:rPr>
          <w:rFonts w:ascii="Arial Narrow" w:hAnsi="Arial Narrow" w:cs="Arial Narrow"/>
          <w:i/>
          <w:iCs/>
        </w:rPr>
        <w:t>ures</w:t>
      </w:r>
      <w:r w:rsidRPr="003D7537">
        <w:rPr>
          <w:rFonts w:ascii="Arial Narrow" w:hAnsi="Arial Narrow" w:cs="Arial Narrow"/>
          <w:i/>
          <w:iCs/>
          <w:spacing w:val="1"/>
        </w:rPr>
        <w:t xml:space="preserve"> </w:t>
      </w:r>
      <w:r w:rsidRPr="003D7537">
        <w:rPr>
          <w:rFonts w:ascii="Arial Narrow" w:hAnsi="Arial Narrow" w:cs="Arial Narrow"/>
          <w:i/>
          <w:iCs/>
        </w:rPr>
        <w:t>et</w:t>
      </w:r>
      <w:r w:rsidRPr="003D7537">
        <w:rPr>
          <w:rFonts w:ascii="Arial Narrow" w:hAnsi="Arial Narrow" w:cs="Arial Narrow"/>
          <w:i/>
          <w:iCs/>
          <w:spacing w:val="-2"/>
        </w:rPr>
        <w:t xml:space="preserve"> </w:t>
      </w:r>
      <w:r w:rsidRPr="003D7537">
        <w:rPr>
          <w:rFonts w:ascii="Arial Narrow" w:hAnsi="Arial Narrow" w:cs="Arial Narrow"/>
          <w:i/>
          <w:iCs/>
        </w:rPr>
        <w:t>ser</w:t>
      </w:r>
      <w:r w:rsidRPr="003D7537">
        <w:rPr>
          <w:rFonts w:ascii="Arial Narrow" w:hAnsi="Arial Narrow" w:cs="Arial Narrow"/>
          <w:i/>
          <w:iCs/>
          <w:spacing w:val="-2"/>
        </w:rPr>
        <w:t>v</w:t>
      </w:r>
      <w:r w:rsidRPr="003D7537">
        <w:rPr>
          <w:rFonts w:ascii="Arial Narrow" w:hAnsi="Arial Narrow" w:cs="Arial Narrow"/>
          <w:i/>
          <w:iCs/>
        </w:rPr>
        <w:t>i</w:t>
      </w:r>
      <w:r w:rsidRPr="003D7537">
        <w:rPr>
          <w:rFonts w:ascii="Arial Narrow" w:hAnsi="Arial Narrow" w:cs="Arial Narrow"/>
          <w:i/>
          <w:iCs/>
          <w:spacing w:val="1"/>
        </w:rPr>
        <w:t>c</w:t>
      </w:r>
      <w:r w:rsidRPr="003D7537">
        <w:rPr>
          <w:rFonts w:ascii="Arial Narrow" w:hAnsi="Arial Narrow" w:cs="Arial Narrow"/>
          <w:i/>
          <w:iCs/>
          <w:spacing w:val="-2"/>
        </w:rPr>
        <w:t>e</w:t>
      </w:r>
      <w:r w:rsidRPr="003D7537">
        <w:rPr>
          <w:rFonts w:ascii="Arial Narrow" w:hAnsi="Arial Narrow" w:cs="Arial Narrow"/>
          <w:i/>
          <w:iCs/>
        </w:rPr>
        <w:t>s</w:t>
      </w:r>
      <w:r w:rsidRPr="003D7537">
        <w:rPr>
          <w:rFonts w:ascii="Arial Narrow" w:hAnsi="Arial Narrow" w:cs="Arial Narrow"/>
          <w:i/>
          <w:iCs/>
          <w:spacing w:val="1"/>
        </w:rPr>
        <w:t xml:space="preserve"> </w:t>
      </w:r>
      <w:r w:rsidRPr="003D7537">
        <w:rPr>
          <w:rFonts w:ascii="Arial Narrow" w:hAnsi="Arial Narrow" w:cs="Arial Narrow"/>
          <w:i/>
          <w:iCs/>
        </w:rPr>
        <w:t>co</w:t>
      </w:r>
      <w:r w:rsidRPr="003D7537">
        <w:rPr>
          <w:rFonts w:ascii="Arial Narrow" w:hAnsi="Arial Narrow" w:cs="Arial Narrow"/>
          <w:i/>
          <w:iCs/>
          <w:spacing w:val="-2"/>
        </w:rPr>
        <w:t>n</w:t>
      </w:r>
      <w:r w:rsidRPr="003D7537">
        <w:rPr>
          <w:rFonts w:ascii="Arial Narrow" w:hAnsi="Arial Narrow" w:cs="Arial Narrow"/>
          <w:i/>
          <w:iCs/>
        </w:rPr>
        <w:t>ne</w:t>
      </w:r>
      <w:r w:rsidRPr="003D7537">
        <w:rPr>
          <w:rFonts w:ascii="Arial Narrow" w:hAnsi="Arial Narrow" w:cs="Arial Narrow"/>
          <w:i/>
          <w:iCs/>
          <w:spacing w:val="1"/>
        </w:rPr>
        <w:t>x</w:t>
      </w:r>
      <w:r w:rsidRPr="003D7537">
        <w:rPr>
          <w:rFonts w:ascii="Arial Narrow" w:hAnsi="Arial Narrow" w:cs="Arial Narrow"/>
          <w:i/>
          <w:iCs/>
          <w:spacing w:val="-2"/>
        </w:rPr>
        <w:t>e</w:t>
      </w:r>
      <w:r w:rsidRPr="003D7537">
        <w:rPr>
          <w:rFonts w:ascii="Arial Narrow" w:hAnsi="Arial Narrow" w:cs="Arial Narrow"/>
          <w:i/>
          <w:iCs/>
        </w:rPr>
        <w:t>s]</w:t>
      </w:r>
    </w:p>
    <w:p w14:paraId="4A8D16B1" w14:textId="299D92A4" w:rsidR="0027659B" w:rsidRPr="003D7537" w:rsidRDefault="0027659B" w:rsidP="00380A2A">
      <w:pPr>
        <w:widowControl w:val="0"/>
        <w:autoSpaceDE w:val="0"/>
        <w:autoSpaceDN w:val="0"/>
        <w:adjustRightInd w:val="0"/>
        <w:spacing w:line="360" w:lineRule="auto"/>
        <w:ind w:left="104" w:right="66"/>
        <w:rPr>
          <w:rFonts w:ascii="Arial Narrow" w:hAnsi="Arial Narrow" w:cs="Arial Narrow"/>
        </w:rPr>
      </w:pPr>
      <w:r w:rsidRPr="003D7537">
        <w:rPr>
          <w:rFonts w:ascii="Arial Narrow" w:hAnsi="Arial Narrow" w:cs="Arial Narrow"/>
          <w:spacing w:val="-1"/>
        </w:rPr>
        <w:t>A</w:t>
      </w:r>
      <w:r w:rsidRPr="003D7537">
        <w:rPr>
          <w:rFonts w:ascii="Arial Narrow" w:hAnsi="Arial Narrow" w:cs="Arial Narrow"/>
        </w:rPr>
        <w:t>ttendu</w:t>
      </w:r>
      <w:r w:rsidRPr="003D7537">
        <w:rPr>
          <w:rFonts w:ascii="Arial Narrow" w:hAnsi="Arial Narrow" w:cs="Arial Narrow"/>
          <w:spacing w:val="3"/>
        </w:rPr>
        <w:t xml:space="preserve"> </w:t>
      </w:r>
      <w:r w:rsidRPr="003D7537">
        <w:rPr>
          <w:rFonts w:ascii="Arial Narrow" w:hAnsi="Arial Narrow" w:cs="Arial Narrow"/>
        </w:rPr>
        <w:t>q</w:t>
      </w:r>
      <w:r w:rsidRPr="003D7537">
        <w:rPr>
          <w:rFonts w:ascii="Arial Narrow" w:hAnsi="Arial Narrow" w:cs="Arial Narrow"/>
          <w:spacing w:val="-2"/>
        </w:rPr>
        <w:t>u</w:t>
      </w:r>
      <w:r w:rsidRPr="003D7537">
        <w:rPr>
          <w:rFonts w:ascii="Arial Narrow" w:hAnsi="Arial Narrow" w:cs="Arial Narrow"/>
        </w:rPr>
        <w:t>’</w:t>
      </w:r>
      <w:r w:rsidRPr="003D7537">
        <w:rPr>
          <w:rFonts w:ascii="Arial Narrow" w:hAnsi="Arial Narrow" w:cs="Arial Narrow"/>
          <w:spacing w:val="1"/>
        </w:rPr>
        <w:t>i</w:t>
      </w:r>
      <w:r w:rsidRPr="003D7537">
        <w:rPr>
          <w:rFonts w:ascii="Arial Narrow" w:hAnsi="Arial Narrow" w:cs="Arial Narrow"/>
        </w:rPr>
        <w:t>l</w:t>
      </w:r>
      <w:r w:rsidRPr="003D7537">
        <w:rPr>
          <w:rFonts w:ascii="Arial Narrow" w:hAnsi="Arial Narrow" w:cs="Arial Narrow"/>
          <w:spacing w:val="1"/>
        </w:rPr>
        <w:t xml:space="preserve"> </w:t>
      </w:r>
      <w:r w:rsidRPr="003D7537">
        <w:rPr>
          <w:rFonts w:ascii="Arial Narrow" w:hAnsi="Arial Narrow" w:cs="Arial Narrow"/>
        </w:rPr>
        <w:t>e</w:t>
      </w:r>
      <w:r w:rsidRPr="003D7537">
        <w:rPr>
          <w:rFonts w:ascii="Arial Narrow" w:hAnsi="Arial Narrow" w:cs="Arial Narrow"/>
          <w:spacing w:val="1"/>
        </w:rPr>
        <w:t>s</w:t>
      </w:r>
      <w:r w:rsidRPr="003D7537">
        <w:rPr>
          <w:rFonts w:ascii="Arial Narrow" w:hAnsi="Arial Narrow" w:cs="Arial Narrow"/>
        </w:rPr>
        <w:t>t st</w:t>
      </w:r>
      <w:r w:rsidRPr="003D7537">
        <w:rPr>
          <w:rFonts w:ascii="Arial Narrow" w:hAnsi="Arial Narrow" w:cs="Arial Narrow"/>
          <w:spacing w:val="-2"/>
        </w:rPr>
        <w:t>i</w:t>
      </w:r>
      <w:r w:rsidRPr="003D7537">
        <w:rPr>
          <w:rFonts w:ascii="Arial Narrow" w:hAnsi="Arial Narrow" w:cs="Arial Narrow"/>
        </w:rPr>
        <w:t>pu</w:t>
      </w:r>
      <w:r w:rsidRPr="003D7537">
        <w:rPr>
          <w:rFonts w:ascii="Arial Narrow" w:hAnsi="Arial Narrow" w:cs="Arial Narrow"/>
          <w:spacing w:val="1"/>
        </w:rPr>
        <w:t>l</w:t>
      </w:r>
      <w:r w:rsidRPr="003D7537">
        <w:rPr>
          <w:rFonts w:ascii="Arial Narrow" w:hAnsi="Arial Narrow" w:cs="Arial Narrow"/>
        </w:rPr>
        <w:t>é</w:t>
      </w:r>
      <w:r w:rsidRPr="003D7537">
        <w:rPr>
          <w:rFonts w:ascii="Arial Narrow" w:hAnsi="Arial Narrow" w:cs="Arial Narrow"/>
          <w:spacing w:val="1"/>
        </w:rPr>
        <w:t xml:space="preserve"> </w:t>
      </w:r>
      <w:r w:rsidRPr="003D7537">
        <w:rPr>
          <w:rFonts w:ascii="Arial Narrow" w:hAnsi="Arial Narrow" w:cs="Arial Narrow"/>
        </w:rPr>
        <w:t>da</w:t>
      </w:r>
      <w:r w:rsidRPr="003D7537">
        <w:rPr>
          <w:rFonts w:ascii="Arial Narrow" w:hAnsi="Arial Narrow" w:cs="Arial Narrow"/>
          <w:spacing w:val="-2"/>
        </w:rPr>
        <w:t>n</w:t>
      </w:r>
      <w:r w:rsidRPr="003D7537">
        <w:rPr>
          <w:rFonts w:ascii="Arial Narrow" w:hAnsi="Arial Narrow" w:cs="Arial Narrow"/>
        </w:rPr>
        <w:t>s</w:t>
      </w:r>
      <w:r w:rsidRPr="003D7537">
        <w:rPr>
          <w:rFonts w:ascii="Arial Narrow" w:hAnsi="Arial Narrow" w:cs="Arial Narrow"/>
          <w:spacing w:val="3"/>
        </w:rPr>
        <w:t xml:space="preserve"> </w:t>
      </w:r>
      <w:r w:rsidRPr="003D7537">
        <w:rPr>
          <w:rFonts w:ascii="Arial Narrow" w:hAnsi="Arial Narrow" w:cs="Arial Narrow"/>
          <w:spacing w:val="-2"/>
        </w:rPr>
        <w:t>l</w:t>
      </w:r>
      <w:r w:rsidRPr="003D7537">
        <w:rPr>
          <w:rFonts w:ascii="Arial Narrow" w:hAnsi="Arial Narrow" w:cs="Arial Narrow"/>
        </w:rPr>
        <w:t>e</w:t>
      </w:r>
      <w:r w:rsidRPr="003D7537">
        <w:rPr>
          <w:rFonts w:ascii="Arial Narrow" w:hAnsi="Arial Narrow" w:cs="Arial Narrow"/>
          <w:spacing w:val="3"/>
        </w:rPr>
        <w:t xml:space="preserve"> </w:t>
      </w:r>
      <w:r w:rsidRPr="003D7537">
        <w:rPr>
          <w:rFonts w:ascii="Arial Narrow" w:hAnsi="Arial Narrow" w:cs="Arial Narrow"/>
        </w:rPr>
        <w:t>mar</w:t>
      </w:r>
      <w:r w:rsidRPr="003D7537">
        <w:rPr>
          <w:rFonts w:ascii="Arial Narrow" w:hAnsi="Arial Narrow" w:cs="Arial Narrow"/>
          <w:spacing w:val="-2"/>
        </w:rPr>
        <w:t>c</w:t>
      </w:r>
      <w:r w:rsidRPr="003D7537">
        <w:rPr>
          <w:rFonts w:ascii="Arial Narrow" w:hAnsi="Arial Narrow" w:cs="Arial Narrow"/>
        </w:rPr>
        <w:t>hé</w:t>
      </w:r>
      <w:r w:rsidRPr="003D7537">
        <w:rPr>
          <w:rFonts w:ascii="Arial Narrow" w:hAnsi="Arial Narrow" w:cs="Arial Narrow"/>
          <w:spacing w:val="3"/>
        </w:rPr>
        <w:t xml:space="preserve"> </w:t>
      </w:r>
      <w:r w:rsidRPr="003D7537">
        <w:rPr>
          <w:rFonts w:ascii="Arial Narrow" w:hAnsi="Arial Narrow" w:cs="Arial Narrow"/>
        </w:rPr>
        <w:t>q</w:t>
      </w:r>
      <w:r w:rsidRPr="003D7537">
        <w:rPr>
          <w:rFonts w:ascii="Arial Narrow" w:hAnsi="Arial Narrow" w:cs="Arial Narrow"/>
          <w:spacing w:val="-2"/>
        </w:rPr>
        <w:t>u</w:t>
      </w:r>
      <w:r w:rsidRPr="003D7537">
        <w:rPr>
          <w:rFonts w:ascii="Arial Narrow" w:hAnsi="Arial Narrow" w:cs="Arial Narrow"/>
        </w:rPr>
        <w:t>e</w:t>
      </w:r>
      <w:r w:rsidRPr="003D7537">
        <w:rPr>
          <w:rFonts w:ascii="Arial Narrow" w:hAnsi="Arial Narrow" w:cs="Arial Narrow"/>
          <w:spacing w:val="3"/>
        </w:rPr>
        <w:t xml:space="preserve"> </w:t>
      </w:r>
      <w:r w:rsidRPr="003D7537">
        <w:rPr>
          <w:rFonts w:ascii="Arial Narrow" w:hAnsi="Arial Narrow" w:cs="Arial Narrow"/>
          <w:spacing w:val="1"/>
        </w:rPr>
        <w:t>l</w:t>
      </w:r>
      <w:r w:rsidRPr="003D7537">
        <w:rPr>
          <w:rFonts w:ascii="Arial Narrow" w:hAnsi="Arial Narrow" w:cs="Arial Narrow"/>
        </w:rPr>
        <w:t>e Four</w:t>
      </w:r>
      <w:r w:rsidRPr="003D7537">
        <w:rPr>
          <w:rFonts w:ascii="Arial Narrow" w:hAnsi="Arial Narrow" w:cs="Arial Narrow"/>
          <w:spacing w:val="-3"/>
        </w:rPr>
        <w:t>n</w:t>
      </w:r>
      <w:r w:rsidRPr="003D7537">
        <w:rPr>
          <w:rFonts w:ascii="Arial Narrow" w:hAnsi="Arial Narrow" w:cs="Arial Narrow"/>
        </w:rPr>
        <w:t>i</w:t>
      </w:r>
      <w:r w:rsidRPr="003D7537">
        <w:rPr>
          <w:rFonts w:ascii="Arial Narrow" w:hAnsi="Arial Narrow" w:cs="Arial Narrow"/>
          <w:spacing w:val="1"/>
        </w:rPr>
        <w:t>s</w:t>
      </w:r>
      <w:r w:rsidRPr="003D7537">
        <w:rPr>
          <w:rFonts w:ascii="Arial Narrow" w:hAnsi="Arial Narrow" w:cs="Arial Narrow"/>
          <w:spacing w:val="-2"/>
        </w:rPr>
        <w:t>s</w:t>
      </w:r>
      <w:r w:rsidRPr="003D7537">
        <w:rPr>
          <w:rFonts w:ascii="Arial Narrow" w:hAnsi="Arial Narrow" w:cs="Arial Narrow"/>
        </w:rPr>
        <w:t>eur</w:t>
      </w:r>
      <w:r w:rsidRPr="003D7537">
        <w:rPr>
          <w:rFonts w:ascii="Arial Narrow" w:hAnsi="Arial Narrow" w:cs="Arial Narrow"/>
          <w:spacing w:val="3"/>
        </w:rPr>
        <w:t xml:space="preserve"> </w:t>
      </w:r>
      <w:r w:rsidRPr="003D7537">
        <w:rPr>
          <w:rFonts w:ascii="Arial Narrow" w:hAnsi="Arial Narrow" w:cs="Arial Narrow"/>
          <w:spacing w:val="-3"/>
        </w:rPr>
        <w:t>r</w:t>
      </w:r>
      <w:r w:rsidRPr="003D7537">
        <w:rPr>
          <w:rFonts w:ascii="Arial Narrow" w:hAnsi="Arial Narrow" w:cs="Arial Narrow"/>
        </w:rPr>
        <w:t>emettra</w:t>
      </w:r>
      <w:r w:rsidRPr="003D7537">
        <w:rPr>
          <w:rFonts w:ascii="Arial Narrow" w:hAnsi="Arial Narrow" w:cs="Arial Narrow"/>
          <w:spacing w:val="1"/>
        </w:rPr>
        <w:t xml:space="preserve"> </w:t>
      </w:r>
      <w:r w:rsidRPr="003D7537">
        <w:rPr>
          <w:rFonts w:ascii="Arial Narrow" w:hAnsi="Arial Narrow" w:cs="Arial Narrow"/>
        </w:rPr>
        <w:t>au</w:t>
      </w:r>
      <w:r w:rsidRPr="003D7537">
        <w:rPr>
          <w:rFonts w:ascii="Arial Narrow" w:hAnsi="Arial Narrow" w:cs="Arial Narrow"/>
          <w:spacing w:val="3"/>
        </w:rPr>
        <w:t xml:space="preserve"> </w:t>
      </w:r>
      <w:r w:rsidRPr="003D7537">
        <w:rPr>
          <w:rFonts w:ascii="Arial Narrow" w:hAnsi="Arial Narrow" w:cs="Arial Narrow"/>
          <w:spacing w:val="-2"/>
        </w:rPr>
        <w:t>M</w:t>
      </w:r>
      <w:r w:rsidRPr="003D7537">
        <w:rPr>
          <w:rFonts w:ascii="Arial Narrow" w:hAnsi="Arial Narrow" w:cs="Arial Narrow"/>
        </w:rPr>
        <w:t>aître</w:t>
      </w:r>
      <w:r w:rsidRPr="003D7537">
        <w:rPr>
          <w:rFonts w:ascii="Arial Narrow" w:hAnsi="Arial Narrow" w:cs="Arial Narrow"/>
          <w:spacing w:val="3"/>
        </w:rPr>
        <w:t xml:space="preserve"> </w:t>
      </w:r>
      <w:r w:rsidRPr="003D7537">
        <w:rPr>
          <w:rFonts w:ascii="Arial Narrow" w:hAnsi="Arial Narrow" w:cs="Arial Narrow"/>
          <w:spacing w:val="-2"/>
        </w:rPr>
        <w:t>d</w:t>
      </w:r>
      <w:r w:rsidRPr="003D7537">
        <w:rPr>
          <w:rFonts w:ascii="Arial Narrow" w:hAnsi="Arial Narrow" w:cs="Arial Narrow"/>
        </w:rPr>
        <w:t>’</w:t>
      </w:r>
      <w:r w:rsidRPr="003D7537">
        <w:rPr>
          <w:rFonts w:ascii="Arial Narrow" w:hAnsi="Arial Narrow" w:cs="Arial Narrow"/>
          <w:spacing w:val="1"/>
        </w:rPr>
        <w:t>O</w:t>
      </w:r>
      <w:r w:rsidRPr="003D7537">
        <w:rPr>
          <w:rFonts w:ascii="Arial Narrow" w:hAnsi="Arial Narrow" w:cs="Arial Narrow"/>
          <w:spacing w:val="-2"/>
        </w:rPr>
        <w:t>u</w:t>
      </w:r>
      <w:r w:rsidRPr="003D7537">
        <w:rPr>
          <w:rFonts w:ascii="Arial Narrow" w:hAnsi="Arial Narrow" w:cs="Arial Narrow"/>
        </w:rPr>
        <w:t>vrage</w:t>
      </w:r>
      <w:r w:rsidRPr="003D7537">
        <w:rPr>
          <w:rFonts w:ascii="Arial Narrow" w:hAnsi="Arial Narrow" w:cs="Arial Narrow"/>
          <w:spacing w:val="-4"/>
        </w:rPr>
        <w:t xml:space="preserve"> </w:t>
      </w:r>
      <w:r w:rsidRPr="003D7537">
        <w:rPr>
          <w:rFonts w:ascii="Arial Narrow" w:hAnsi="Arial Narrow" w:cs="Arial Narrow"/>
          <w:spacing w:val="-2"/>
          <w:sz w:val="20"/>
          <w:szCs w:val="20"/>
        </w:rPr>
        <w:t>o</w:t>
      </w:r>
      <w:r w:rsidRPr="003D7537">
        <w:rPr>
          <w:rFonts w:ascii="Arial Narrow" w:hAnsi="Arial Narrow" w:cs="Arial Narrow"/>
          <w:sz w:val="20"/>
          <w:szCs w:val="20"/>
        </w:rPr>
        <w:t>u</w:t>
      </w:r>
      <w:r w:rsidRPr="003D7537">
        <w:rPr>
          <w:rFonts w:ascii="Arial Narrow" w:hAnsi="Arial Narrow" w:cs="Arial Narrow"/>
          <w:spacing w:val="-2"/>
          <w:sz w:val="20"/>
          <w:szCs w:val="20"/>
        </w:rPr>
        <w:t xml:space="preserve"> </w:t>
      </w:r>
      <w:r w:rsidRPr="003D7537">
        <w:rPr>
          <w:rFonts w:ascii="Arial Narrow" w:hAnsi="Arial Narrow" w:cs="Arial Narrow"/>
          <w:spacing w:val="1"/>
          <w:sz w:val="20"/>
          <w:szCs w:val="20"/>
        </w:rPr>
        <w:t>a</w:t>
      </w:r>
      <w:r w:rsidRPr="003D7537">
        <w:rPr>
          <w:rFonts w:ascii="Arial Narrow" w:hAnsi="Arial Narrow" w:cs="Arial Narrow"/>
          <w:sz w:val="20"/>
          <w:szCs w:val="20"/>
        </w:rPr>
        <w:t>u</w:t>
      </w:r>
      <w:r w:rsidRPr="003D7537">
        <w:rPr>
          <w:rFonts w:ascii="Arial Narrow" w:hAnsi="Arial Narrow" w:cs="Arial Narrow"/>
          <w:spacing w:val="-2"/>
          <w:sz w:val="20"/>
          <w:szCs w:val="20"/>
        </w:rPr>
        <w:t xml:space="preserve"> </w:t>
      </w:r>
      <w:r w:rsidRPr="003D7537">
        <w:rPr>
          <w:rFonts w:ascii="Arial Narrow" w:hAnsi="Arial Narrow" w:cs="Arial Narrow"/>
          <w:spacing w:val="1"/>
          <w:sz w:val="20"/>
          <w:szCs w:val="20"/>
        </w:rPr>
        <w:t>M</w:t>
      </w:r>
      <w:r w:rsidRPr="003D7537">
        <w:rPr>
          <w:rFonts w:ascii="Arial Narrow" w:hAnsi="Arial Narrow" w:cs="Arial Narrow"/>
          <w:sz w:val="20"/>
          <w:szCs w:val="20"/>
        </w:rPr>
        <w:t>aî</w:t>
      </w:r>
      <w:r w:rsidRPr="003D7537">
        <w:rPr>
          <w:rFonts w:ascii="Arial Narrow" w:hAnsi="Arial Narrow" w:cs="Arial Narrow"/>
          <w:spacing w:val="1"/>
          <w:sz w:val="20"/>
          <w:szCs w:val="20"/>
        </w:rPr>
        <w:t>tr</w:t>
      </w:r>
      <w:r w:rsidRPr="003D7537">
        <w:rPr>
          <w:rFonts w:ascii="Arial Narrow" w:hAnsi="Arial Narrow" w:cs="Arial Narrow"/>
          <w:sz w:val="20"/>
          <w:szCs w:val="20"/>
        </w:rPr>
        <w:t>e</w:t>
      </w:r>
      <w:r w:rsidRPr="003D7537">
        <w:rPr>
          <w:rFonts w:ascii="Arial Narrow" w:hAnsi="Arial Narrow" w:cs="Arial Narrow"/>
          <w:spacing w:val="-5"/>
          <w:sz w:val="20"/>
          <w:szCs w:val="20"/>
        </w:rPr>
        <w:t xml:space="preserve"> </w:t>
      </w:r>
      <w:r w:rsidRPr="003D7537">
        <w:rPr>
          <w:rFonts w:ascii="Arial Narrow" w:hAnsi="Arial Narrow" w:cs="Arial Narrow"/>
          <w:spacing w:val="1"/>
          <w:sz w:val="20"/>
          <w:szCs w:val="20"/>
        </w:rPr>
        <w:t>d</w:t>
      </w:r>
      <w:r w:rsidRPr="003D7537">
        <w:rPr>
          <w:rFonts w:ascii="Arial Narrow" w:hAnsi="Arial Narrow" w:cs="Arial Narrow"/>
          <w:sz w:val="20"/>
          <w:szCs w:val="20"/>
        </w:rPr>
        <w:t>’Ouv</w:t>
      </w:r>
      <w:r w:rsidRPr="003D7537">
        <w:rPr>
          <w:rFonts w:ascii="Arial Narrow" w:hAnsi="Arial Narrow" w:cs="Arial Narrow"/>
          <w:spacing w:val="1"/>
          <w:sz w:val="20"/>
          <w:szCs w:val="20"/>
        </w:rPr>
        <w:t>r</w:t>
      </w:r>
      <w:r w:rsidRPr="003D7537">
        <w:rPr>
          <w:rFonts w:ascii="Arial Narrow" w:hAnsi="Arial Narrow" w:cs="Arial Narrow"/>
          <w:sz w:val="20"/>
          <w:szCs w:val="20"/>
        </w:rPr>
        <w:t>a</w:t>
      </w:r>
      <w:r w:rsidRPr="003D7537">
        <w:rPr>
          <w:rFonts w:ascii="Arial Narrow" w:hAnsi="Arial Narrow" w:cs="Arial Narrow"/>
          <w:spacing w:val="1"/>
          <w:sz w:val="20"/>
          <w:szCs w:val="20"/>
        </w:rPr>
        <w:t>g</w:t>
      </w:r>
      <w:r w:rsidRPr="003D7537">
        <w:rPr>
          <w:rFonts w:ascii="Arial Narrow" w:hAnsi="Arial Narrow" w:cs="Arial Narrow"/>
          <w:sz w:val="20"/>
          <w:szCs w:val="20"/>
        </w:rPr>
        <w:t>e</w:t>
      </w:r>
      <w:r w:rsidRPr="003D7537">
        <w:rPr>
          <w:rFonts w:ascii="Arial Narrow" w:hAnsi="Arial Narrow" w:cs="Arial Narrow"/>
          <w:spacing w:val="-8"/>
          <w:sz w:val="20"/>
          <w:szCs w:val="20"/>
        </w:rPr>
        <w:t xml:space="preserve"> </w:t>
      </w:r>
      <w:r w:rsidRPr="003D7537">
        <w:rPr>
          <w:rFonts w:ascii="Arial Narrow" w:hAnsi="Arial Narrow" w:cs="Arial Narrow"/>
          <w:sz w:val="20"/>
          <w:szCs w:val="20"/>
        </w:rPr>
        <w:t>Délég</w:t>
      </w:r>
      <w:r w:rsidRPr="003D7537">
        <w:rPr>
          <w:rFonts w:ascii="Arial Narrow" w:hAnsi="Arial Narrow" w:cs="Arial Narrow"/>
          <w:spacing w:val="1"/>
          <w:sz w:val="20"/>
          <w:szCs w:val="20"/>
        </w:rPr>
        <w:t>u</w:t>
      </w:r>
      <w:r w:rsidRPr="003D7537">
        <w:rPr>
          <w:rFonts w:ascii="Arial Narrow" w:hAnsi="Arial Narrow" w:cs="Arial Narrow"/>
          <w:sz w:val="20"/>
          <w:szCs w:val="20"/>
        </w:rPr>
        <w:t xml:space="preserve">é </w:t>
      </w:r>
      <w:r w:rsidRPr="003D7537">
        <w:rPr>
          <w:rFonts w:ascii="Arial Narrow" w:hAnsi="Arial Narrow" w:cs="Arial Narrow"/>
        </w:rPr>
        <w:t>un</w:t>
      </w:r>
      <w:r w:rsidRPr="003D7537">
        <w:rPr>
          <w:rFonts w:ascii="Arial Narrow" w:hAnsi="Arial Narrow" w:cs="Arial Narrow"/>
          <w:spacing w:val="3"/>
        </w:rPr>
        <w:t xml:space="preserve"> </w:t>
      </w:r>
      <w:r w:rsidRPr="003D7537">
        <w:rPr>
          <w:rFonts w:ascii="Arial Narrow" w:hAnsi="Arial Narrow" w:cs="Arial Narrow"/>
        </w:rPr>
        <w:t>ca</w:t>
      </w:r>
      <w:r w:rsidRPr="003D7537">
        <w:rPr>
          <w:rFonts w:ascii="Arial Narrow" w:hAnsi="Arial Narrow" w:cs="Arial Narrow"/>
          <w:spacing w:val="-2"/>
        </w:rPr>
        <w:t>u</w:t>
      </w:r>
      <w:r w:rsidRPr="003D7537">
        <w:rPr>
          <w:rFonts w:ascii="Arial Narrow" w:hAnsi="Arial Narrow" w:cs="Arial Narrow"/>
        </w:rPr>
        <w:t>tion</w:t>
      </w:r>
      <w:r w:rsidRPr="003D7537">
        <w:rPr>
          <w:rFonts w:ascii="Arial Narrow" w:hAnsi="Arial Narrow" w:cs="Arial Narrow"/>
          <w:spacing w:val="-2"/>
        </w:rPr>
        <w:t>n</w:t>
      </w:r>
      <w:r w:rsidRPr="003D7537">
        <w:rPr>
          <w:rFonts w:ascii="Arial Narrow" w:hAnsi="Arial Narrow" w:cs="Arial Narrow"/>
        </w:rPr>
        <w:t>ement</w:t>
      </w:r>
      <w:r w:rsidRPr="003D7537">
        <w:rPr>
          <w:rFonts w:ascii="Arial Narrow" w:hAnsi="Arial Narrow" w:cs="Arial Narrow"/>
          <w:spacing w:val="1"/>
        </w:rPr>
        <w:t xml:space="preserve"> </w:t>
      </w:r>
      <w:r w:rsidRPr="003D7537">
        <w:rPr>
          <w:rFonts w:ascii="Arial Narrow" w:hAnsi="Arial Narrow" w:cs="Arial Narrow"/>
          <w:spacing w:val="-2"/>
        </w:rPr>
        <w:t>d</w:t>
      </w:r>
      <w:r w:rsidRPr="003D7537">
        <w:rPr>
          <w:rFonts w:ascii="Arial Narrow" w:hAnsi="Arial Narrow" w:cs="Arial Narrow"/>
        </w:rPr>
        <w:t>éf</w:t>
      </w:r>
      <w:r w:rsidRPr="003D7537">
        <w:rPr>
          <w:rFonts w:ascii="Arial Narrow" w:hAnsi="Arial Narrow" w:cs="Arial Narrow"/>
          <w:spacing w:val="1"/>
        </w:rPr>
        <w:t>i</w:t>
      </w:r>
      <w:r w:rsidRPr="003D7537">
        <w:rPr>
          <w:rFonts w:ascii="Arial Narrow" w:hAnsi="Arial Narrow" w:cs="Arial Narrow"/>
        </w:rPr>
        <w:t>n</w:t>
      </w:r>
      <w:r w:rsidRPr="003D7537">
        <w:rPr>
          <w:rFonts w:ascii="Arial Narrow" w:hAnsi="Arial Narrow" w:cs="Arial Narrow"/>
          <w:spacing w:val="-2"/>
        </w:rPr>
        <w:t>i</w:t>
      </w:r>
      <w:r w:rsidRPr="003D7537">
        <w:rPr>
          <w:rFonts w:ascii="Arial Narrow" w:hAnsi="Arial Narrow" w:cs="Arial Narrow"/>
        </w:rPr>
        <w:t>tif,</w:t>
      </w:r>
      <w:r w:rsidRPr="003D7537">
        <w:rPr>
          <w:rFonts w:ascii="Arial Narrow" w:hAnsi="Arial Narrow" w:cs="Arial Narrow"/>
          <w:spacing w:val="1"/>
        </w:rPr>
        <w:t xml:space="preserve"> </w:t>
      </w:r>
      <w:r w:rsidRPr="003D7537">
        <w:rPr>
          <w:rFonts w:ascii="Arial Narrow" w:hAnsi="Arial Narrow" w:cs="Arial Narrow"/>
        </w:rPr>
        <w:t>d’</w:t>
      </w:r>
      <w:r w:rsidRPr="003D7537">
        <w:rPr>
          <w:rFonts w:ascii="Arial Narrow" w:hAnsi="Arial Narrow" w:cs="Arial Narrow"/>
          <w:spacing w:val="-2"/>
        </w:rPr>
        <w:t>u</w:t>
      </w:r>
      <w:r w:rsidRPr="003D7537">
        <w:rPr>
          <w:rFonts w:ascii="Arial Narrow" w:hAnsi="Arial Narrow" w:cs="Arial Narrow"/>
        </w:rPr>
        <w:t>n</w:t>
      </w:r>
      <w:r w:rsidRPr="003D7537">
        <w:rPr>
          <w:rFonts w:ascii="Arial Narrow" w:hAnsi="Arial Narrow" w:cs="Arial Narrow"/>
          <w:spacing w:val="1"/>
        </w:rPr>
        <w:t xml:space="preserve"> </w:t>
      </w:r>
      <w:r w:rsidRPr="003D7537">
        <w:rPr>
          <w:rFonts w:ascii="Arial Narrow" w:hAnsi="Arial Narrow" w:cs="Arial Narrow"/>
        </w:rPr>
        <w:t>montant</w:t>
      </w:r>
      <w:r w:rsidRPr="003D7537">
        <w:rPr>
          <w:rFonts w:ascii="Arial Narrow" w:hAnsi="Arial Narrow" w:cs="Arial Narrow"/>
          <w:spacing w:val="1"/>
        </w:rPr>
        <w:t xml:space="preserve"> </w:t>
      </w:r>
      <w:r w:rsidRPr="003D7537">
        <w:rPr>
          <w:rFonts w:ascii="Arial Narrow" w:hAnsi="Arial Narrow" w:cs="Arial Narrow"/>
        </w:rPr>
        <w:t>ég</w:t>
      </w:r>
      <w:r w:rsidRPr="003D7537">
        <w:rPr>
          <w:rFonts w:ascii="Arial Narrow" w:hAnsi="Arial Narrow" w:cs="Arial Narrow"/>
          <w:spacing w:val="-2"/>
        </w:rPr>
        <w:t>a</w:t>
      </w:r>
      <w:r w:rsidRPr="003D7537">
        <w:rPr>
          <w:rFonts w:ascii="Arial Narrow" w:hAnsi="Arial Narrow" w:cs="Arial Narrow"/>
        </w:rPr>
        <w:t>l</w:t>
      </w:r>
      <w:r w:rsidRPr="003D7537">
        <w:rPr>
          <w:rFonts w:ascii="Arial Narrow" w:hAnsi="Arial Narrow" w:cs="Arial Narrow"/>
          <w:spacing w:val="1"/>
        </w:rPr>
        <w:t xml:space="preserve"> </w:t>
      </w:r>
      <w:r w:rsidRPr="003D7537">
        <w:rPr>
          <w:rFonts w:ascii="Arial Narrow" w:hAnsi="Arial Narrow" w:cs="Arial Narrow"/>
        </w:rPr>
        <w:t>à [ind</w:t>
      </w:r>
      <w:r w:rsidRPr="003D7537">
        <w:rPr>
          <w:rFonts w:ascii="Arial Narrow" w:hAnsi="Arial Narrow" w:cs="Arial Narrow"/>
          <w:spacing w:val="-2"/>
        </w:rPr>
        <w:t>i</w:t>
      </w:r>
      <w:r w:rsidRPr="003D7537">
        <w:rPr>
          <w:rFonts w:ascii="Arial Narrow" w:hAnsi="Arial Narrow" w:cs="Arial Narrow"/>
        </w:rPr>
        <w:t>quer</w:t>
      </w:r>
      <w:r w:rsidRPr="003D7537">
        <w:rPr>
          <w:rFonts w:ascii="Arial Narrow" w:hAnsi="Arial Narrow" w:cs="Arial Narrow"/>
          <w:spacing w:val="1"/>
        </w:rPr>
        <w:t xml:space="preserve"> l</w:t>
      </w:r>
      <w:r w:rsidRPr="003D7537">
        <w:rPr>
          <w:rFonts w:ascii="Arial Narrow" w:hAnsi="Arial Narrow" w:cs="Arial Narrow"/>
        </w:rPr>
        <w:t xml:space="preserve">e </w:t>
      </w:r>
      <w:r w:rsidRPr="003D7537">
        <w:rPr>
          <w:rFonts w:ascii="Arial Narrow" w:hAnsi="Arial Narrow" w:cs="Arial Narrow"/>
          <w:spacing w:val="-2"/>
        </w:rPr>
        <w:t>p</w:t>
      </w:r>
      <w:r w:rsidRPr="003D7537">
        <w:rPr>
          <w:rFonts w:ascii="Arial Narrow" w:hAnsi="Arial Narrow" w:cs="Arial Narrow"/>
        </w:rPr>
        <w:t>ourcent</w:t>
      </w:r>
      <w:r w:rsidRPr="003D7537">
        <w:rPr>
          <w:rFonts w:ascii="Arial Narrow" w:hAnsi="Arial Narrow" w:cs="Arial Narrow"/>
          <w:spacing w:val="-2"/>
        </w:rPr>
        <w:t>a</w:t>
      </w:r>
      <w:r w:rsidRPr="003D7537">
        <w:rPr>
          <w:rFonts w:ascii="Arial Narrow" w:hAnsi="Arial Narrow" w:cs="Arial Narrow"/>
        </w:rPr>
        <w:t>ge</w:t>
      </w:r>
      <w:r w:rsidRPr="003D7537">
        <w:rPr>
          <w:rFonts w:ascii="Arial Narrow" w:hAnsi="Arial Narrow" w:cs="Arial Narrow"/>
          <w:spacing w:val="1"/>
        </w:rPr>
        <w:t xml:space="preserve"> </w:t>
      </w:r>
      <w:r w:rsidRPr="003D7537">
        <w:rPr>
          <w:rFonts w:ascii="Arial Narrow" w:hAnsi="Arial Narrow" w:cs="Arial Narrow"/>
        </w:rPr>
        <w:t>co</w:t>
      </w:r>
      <w:r w:rsidRPr="003D7537">
        <w:rPr>
          <w:rFonts w:ascii="Arial Narrow" w:hAnsi="Arial Narrow" w:cs="Arial Narrow"/>
          <w:spacing w:val="-2"/>
        </w:rPr>
        <w:t>m</w:t>
      </w:r>
      <w:r w:rsidRPr="003D7537">
        <w:rPr>
          <w:rFonts w:ascii="Arial Narrow" w:hAnsi="Arial Narrow" w:cs="Arial Narrow"/>
        </w:rPr>
        <w:t>pris</w:t>
      </w:r>
      <w:r w:rsidRPr="003D7537">
        <w:rPr>
          <w:rFonts w:ascii="Arial Narrow" w:hAnsi="Arial Narrow" w:cs="Arial Narrow"/>
          <w:spacing w:val="2"/>
        </w:rPr>
        <w:t xml:space="preserve"> </w:t>
      </w:r>
      <w:r w:rsidRPr="003D7537">
        <w:rPr>
          <w:rFonts w:ascii="Arial Narrow" w:hAnsi="Arial Narrow" w:cs="Arial Narrow"/>
        </w:rPr>
        <w:t>ent</w:t>
      </w:r>
      <w:r w:rsidRPr="003D7537">
        <w:rPr>
          <w:rFonts w:ascii="Arial Narrow" w:hAnsi="Arial Narrow" w:cs="Arial Narrow"/>
          <w:spacing w:val="-2"/>
        </w:rPr>
        <w:t>r</w:t>
      </w:r>
      <w:r w:rsidRPr="003D7537">
        <w:rPr>
          <w:rFonts w:ascii="Arial Narrow" w:hAnsi="Arial Narrow" w:cs="Arial Narrow"/>
        </w:rPr>
        <w:t>e 2 et 5 %] du</w:t>
      </w:r>
      <w:r w:rsidRPr="003D7537">
        <w:rPr>
          <w:rFonts w:ascii="Arial Narrow" w:hAnsi="Arial Narrow" w:cs="Arial Narrow"/>
          <w:spacing w:val="1"/>
        </w:rPr>
        <w:t xml:space="preserve"> </w:t>
      </w:r>
      <w:r w:rsidRPr="003D7537">
        <w:rPr>
          <w:rFonts w:ascii="Arial Narrow" w:hAnsi="Arial Narrow" w:cs="Arial Narrow"/>
        </w:rPr>
        <w:t>mont</w:t>
      </w:r>
      <w:r w:rsidRPr="003D7537">
        <w:rPr>
          <w:rFonts w:ascii="Arial Narrow" w:hAnsi="Arial Narrow" w:cs="Arial Narrow"/>
          <w:spacing w:val="-2"/>
        </w:rPr>
        <w:t>a</w:t>
      </w:r>
      <w:r w:rsidRPr="003D7537">
        <w:rPr>
          <w:rFonts w:ascii="Arial Narrow" w:hAnsi="Arial Narrow" w:cs="Arial Narrow"/>
        </w:rPr>
        <w:t>nt</w:t>
      </w:r>
      <w:r w:rsidRPr="003D7537">
        <w:rPr>
          <w:rFonts w:ascii="Arial Narrow" w:hAnsi="Arial Narrow" w:cs="Arial Narrow"/>
          <w:spacing w:val="1"/>
        </w:rPr>
        <w:t xml:space="preserve"> </w:t>
      </w:r>
      <w:r w:rsidRPr="003D7537">
        <w:rPr>
          <w:rFonts w:ascii="Arial Narrow" w:hAnsi="Arial Narrow" w:cs="Arial Narrow"/>
        </w:rPr>
        <w:t xml:space="preserve">de </w:t>
      </w:r>
      <w:r w:rsidRPr="003D7537">
        <w:rPr>
          <w:rFonts w:ascii="Arial Narrow" w:hAnsi="Arial Narrow" w:cs="Arial Narrow"/>
          <w:spacing w:val="1"/>
        </w:rPr>
        <w:t>l</w:t>
      </w:r>
      <w:r w:rsidRPr="003D7537">
        <w:rPr>
          <w:rFonts w:ascii="Arial Narrow" w:hAnsi="Arial Narrow" w:cs="Arial Narrow"/>
        </w:rPr>
        <w:t>a tranche</w:t>
      </w:r>
      <w:r w:rsidRPr="003D7537">
        <w:rPr>
          <w:rFonts w:ascii="Arial Narrow" w:hAnsi="Arial Narrow" w:cs="Arial Narrow"/>
          <w:spacing w:val="-2"/>
        </w:rPr>
        <w:t xml:space="preserve"> </w:t>
      </w:r>
      <w:r w:rsidRPr="003D7537">
        <w:rPr>
          <w:rFonts w:ascii="Arial Narrow" w:hAnsi="Arial Narrow" w:cs="Arial Narrow"/>
        </w:rPr>
        <w:t>du</w:t>
      </w:r>
      <w:r w:rsidRPr="003D7537">
        <w:rPr>
          <w:rFonts w:ascii="Arial Narrow" w:hAnsi="Arial Narrow" w:cs="Arial Narrow"/>
          <w:spacing w:val="-2"/>
        </w:rPr>
        <w:t xml:space="preserve"> </w:t>
      </w:r>
      <w:r w:rsidRPr="003D7537">
        <w:rPr>
          <w:rFonts w:ascii="Arial Narrow" w:hAnsi="Arial Narrow" w:cs="Arial Narrow"/>
        </w:rPr>
        <w:t>ma</w:t>
      </w:r>
      <w:r w:rsidRPr="003D7537">
        <w:rPr>
          <w:rFonts w:ascii="Arial Narrow" w:hAnsi="Arial Narrow" w:cs="Arial Narrow"/>
          <w:spacing w:val="-2"/>
        </w:rPr>
        <w:t>r</w:t>
      </w:r>
      <w:r w:rsidRPr="003D7537">
        <w:rPr>
          <w:rFonts w:ascii="Arial Narrow" w:hAnsi="Arial Narrow" w:cs="Arial Narrow"/>
        </w:rPr>
        <w:t>ché</w:t>
      </w:r>
      <w:r w:rsidRPr="003D7537">
        <w:rPr>
          <w:rFonts w:ascii="Arial Narrow" w:hAnsi="Arial Narrow" w:cs="Arial Narrow"/>
          <w:spacing w:val="-2"/>
        </w:rPr>
        <w:t xml:space="preserve"> </w:t>
      </w:r>
      <w:r w:rsidRPr="003D7537">
        <w:rPr>
          <w:rFonts w:ascii="Arial Narrow" w:hAnsi="Arial Narrow" w:cs="Arial Narrow"/>
        </w:rPr>
        <w:t>corr</w:t>
      </w:r>
      <w:r w:rsidRPr="003D7537">
        <w:rPr>
          <w:rFonts w:ascii="Arial Narrow" w:hAnsi="Arial Narrow" w:cs="Arial Narrow"/>
          <w:spacing w:val="-3"/>
        </w:rPr>
        <w:t>e</w:t>
      </w:r>
      <w:r w:rsidRPr="003D7537">
        <w:rPr>
          <w:rFonts w:ascii="Arial Narrow" w:hAnsi="Arial Narrow" w:cs="Arial Narrow"/>
        </w:rPr>
        <w:t>spon</w:t>
      </w:r>
      <w:r w:rsidRPr="003D7537">
        <w:rPr>
          <w:rFonts w:ascii="Arial Narrow" w:hAnsi="Arial Narrow" w:cs="Arial Narrow"/>
          <w:spacing w:val="-2"/>
        </w:rPr>
        <w:t>d</w:t>
      </w:r>
      <w:r w:rsidRPr="003D7537">
        <w:rPr>
          <w:rFonts w:ascii="Arial Narrow" w:hAnsi="Arial Narrow" w:cs="Arial Narrow"/>
        </w:rPr>
        <w:t>ant,</w:t>
      </w:r>
      <w:r w:rsidRPr="003D7537">
        <w:rPr>
          <w:rFonts w:ascii="Arial Narrow" w:hAnsi="Arial Narrow" w:cs="Arial Narrow"/>
          <w:spacing w:val="2"/>
        </w:rPr>
        <w:t xml:space="preserve"> </w:t>
      </w:r>
      <w:r w:rsidRPr="003D7537">
        <w:rPr>
          <w:rFonts w:ascii="Arial Narrow" w:hAnsi="Arial Narrow" w:cs="Arial Narrow"/>
          <w:spacing w:val="-2"/>
        </w:rPr>
        <w:t>c</w:t>
      </w:r>
      <w:r w:rsidRPr="003D7537">
        <w:rPr>
          <w:rFonts w:ascii="Arial Narrow" w:hAnsi="Arial Narrow" w:cs="Arial Narrow"/>
        </w:rPr>
        <w:t>om</w:t>
      </w:r>
      <w:r w:rsidRPr="003D7537">
        <w:rPr>
          <w:rFonts w:ascii="Arial Narrow" w:hAnsi="Arial Narrow" w:cs="Arial Narrow"/>
          <w:spacing w:val="-2"/>
        </w:rPr>
        <w:t>m</w:t>
      </w:r>
      <w:r w:rsidRPr="003D7537">
        <w:rPr>
          <w:rFonts w:ascii="Arial Narrow" w:hAnsi="Arial Narrow" w:cs="Arial Narrow"/>
        </w:rPr>
        <w:t xml:space="preserve">e </w:t>
      </w:r>
      <w:r w:rsidRPr="003D7537">
        <w:rPr>
          <w:rFonts w:ascii="Arial Narrow" w:hAnsi="Arial Narrow" w:cs="Arial Narrow"/>
          <w:spacing w:val="-2"/>
        </w:rPr>
        <w:t>g</w:t>
      </w:r>
      <w:r w:rsidRPr="003D7537">
        <w:rPr>
          <w:rFonts w:ascii="Arial Narrow" w:hAnsi="Arial Narrow" w:cs="Arial Narrow"/>
        </w:rPr>
        <w:t>arantie</w:t>
      </w:r>
      <w:r w:rsidRPr="003D7537">
        <w:rPr>
          <w:rFonts w:ascii="Arial Narrow" w:hAnsi="Arial Narrow" w:cs="Arial Narrow"/>
          <w:spacing w:val="-2"/>
        </w:rPr>
        <w:t xml:space="preserve"> </w:t>
      </w:r>
      <w:r w:rsidRPr="003D7537">
        <w:rPr>
          <w:rFonts w:ascii="Arial Narrow" w:hAnsi="Arial Narrow" w:cs="Arial Narrow"/>
        </w:rPr>
        <w:t>de</w:t>
      </w:r>
      <w:r w:rsidRPr="003D7537">
        <w:rPr>
          <w:rFonts w:ascii="Arial Narrow" w:hAnsi="Arial Narrow" w:cs="Arial Narrow"/>
          <w:spacing w:val="-2"/>
        </w:rPr>
        <w:t xml:space="preserve"> </w:t>
      </w:r>
      <w:r w:rsidRPr="003D7537">
        <w:rPr>
          <w:rFonts w:ascii="Arial Narrow" w:hAnsi="Arial Narrow" w:cs="Arial Narrow"/>
        </w:rPr>
        <w:t>l</w:t>
      </w:r>
      <w:r w:rsidRPr="003D7537">
        <w:rPr>
          <w:rFonts w:ascii="Arial Narrow" w:hAnsi="Arial Narrow" w:cs="Arial Narrow"/>
          <w:spacing w:val="-1"/>
        </w:rPr>
        <w:t>’</w:t>
      </w:r>
      <w:r w:rsidRPr="003D7537">
        <w:rPr>
          <w:rFonts w:ascii="Arial Narrow" w:hAnsi="Arial Narrow" w:cs="Arial Narrow"/>
        </w:rPr>
        <w:t>e</w:t>
      </w:r>
      <w:r w:rsidRPr="003D7537">
        <w:rPr>
          <w:rFonts w:ascii="Arial Narrow" w:hAnsi="Arial Narrow" w:cs="Arial Narrow"/>
          <w:spacing w:val="1"/>
        </w:rPr>
        <w:t>x</w:t>
      </w:r>
      <w:r w:rsidRPr="003D7537">
        <w:rPr>
          <w:rFonts w:ascii="Arial Narrow" w:hAnsi="Arial Narrow" w:cs="Arial Narrow"/>
          <w:spacing w:val="-2"/>
        </w:rPr>
        <w:t>éc</w:t>
      </w:r>
      <w:r w:rsidRPr="003D7537">
        <w:rPr>
          <w:rFonts w:ascii="Arial Narrow" w:hAnsi="Arial Narrow" w:cs="Arial Narrow"/>
        </w:rPr>
        <w:t>ut</w:t>
      </w:r>
      <w:r w:rsidRPr="003D7537">
        <w:rPr>
          <w:rFonts w:ascii="Arial Narrow" w:hAnsi="Arial Narrow" w:cs="Arial Narrow"/>
          <w:spacing w:val="1"/>
        </w:rPr>
        <w:t>i</w:t>
      </w:r>
      <w:r w:rsidRPr="003D7537">
        <w:rPr>
          <w:rFonts w:ascii="Arial Narrow" w:hAnsi="Arial Narrow" w:cs="Arial Narrow"/>
        </w:rPr>
        <w:t>on</w:t>
      </w:r>
      <w:r w:rsidRPr="003D7537">
        <w:rPr>
          <w:rFonts w:ascii="Arial Narrow" w:hAnsi="Arial Narrow" w:cs="Arial Narrow"/>
          <w:spacing w:val="-1"/>
        </w:rPr>
        <w:t xml:space="preserve"> </w:t>
      </w:r>
      <w:r w:rsidRPr="003D7537">
        <w:rPr>
          <w:rFonts w:ascii="Arial Narrow" w:hAnsi="Arial Narrow" w:cs="Arial Narrow"/>
        </w:rPr>
        <w:t>de</w:t>
      </w:r>
      <w:r w:rsidRPr="003D7537">
        <w:rPr>
          <w:rFonts w:ascii="Arial Narrow" w:hAnsi="Arial Narrow" w:cs="Arial Narrow"/>
          <w:spacing w:val="-2"/>
        </w:rPr>
        <w:t xml:space="preserve"> </w:t>
      </w:r>
      <w:r w:rsidRPr="003D7537">
        <w:rPr>
          <w:rFonts w:ascii="Arial Narrow" w:hAnsi="Arial Narrow" w:cs="Arial Narrow"/>
        </w:rPr>
        <w:t>ses</w:t>
      </w:r>
      <w:r w:rsidRPr="003D7537">
        <w:rPr>
          <w:rFonts w:ascii="Arial Narrow" w:hAnsi="Arial Narrow" w:cs="Arial Narrow"/>
          <w:spacing w:val="-1"/>
        </w:rPr>
        <w:t xml:space="preserve"> </w:t>
      </w:r>
      <w:r w:rsidRPr="003D7537">
        <w:rPr>
          <w:rFonts w:ascii="Arial Narrow" w:hAnsi="Arial Narrow" w:cs="Arial Narrow"/>
        </w:rPr>
        <w:t>o</w:t>
      </w:r>
      <w:r w:rsidRPr="003D7537">
        <w:rPr>
          <w:rFonts w:ascii="Arial Narrow" w:hAnsi="Arial Narrow" w:cs="Arial Narrow"/>
          <w:spacing w:val="-2"/>
        </w:rPr>
        <w:t>b</w:t>
      </w:r>
      <w:r w:rsidRPr="003D7537">
        <w:rPr>
          <w:rFonts w:ascii="Arial Narrow" w:hAnsi="Arial Narrow" w:cs="Arial Narrow"/>
        </w:rPr>
        <w:t>l</w:t>
      </w:r>
      <w:r w:rsidRPr="003D7537">
        <w:rPr>
          <w:rFonts w:ascii="Arial Narrow" w:hAnsi="Arial Narrow" w:cs="Arial Narrow"/>
          <w:spacing w:val="1"/>
        </w:rPr>
        <w:t>i</w:t>
      </w:r>
      <w:r w:rsidRPr="003D7537">
        <w:rPr>
          <w:rFonts w:ascii="Arial Narrow" w:hAnsi="Arial Narrow" w:cs="Arial Narrow"/>
        </w:rPr>
        <w:t>ga</w:t>
      </w:r>
      <w:r w:rsidRPr="003D7537">
        <w:rPr>
          <w:rFonts w:ascii="Arial Narrow" w:hAnsi="Arial Narrow" w:cs="Arial Narrow"/>
          <w:spacing w:val="-2"/>
        </w:rPr>
        <w:t>t</w:t>
      </w:r>
      <w:r w:rsidRPr="003D7537">
        <w:rPr>
          <w:rFonts w:ascii="Arial Narrow" w:hAnsi="Arial Narrow" w:cs="Arial Narrow"/>
        </w:rPr>
        <w:t>ions</w:t>
      </w:r>
      <w:r w:rsidRPr="003D7537">
        <w:rPr>
          <w:rFonts w:ascii="Arial Narrow" w:hAnsi="Arial Narrow" w:cs="Arial Narrow"/>
          <w:spacing w:val="-1"/>
        </w:rPr>
        <w:t xml:space="preserve"> </w:t>
      </w:r>
      <w:r w:rsidRPr="003D7537">
        <w:rPr>
          <w:rFonts w:ascii="Arial Narrow" w:hAnsi="Arial Narrow" w:cs="Arial Narrow"/>
        </w:rPr>
        <w:t>de</w:t>
      </w:r>
      <w:r w:rsidRPr="003D7537">
        <w:rPr>
          <w:rFonts w:ascii="Arial Narrow" w:hAnsi="Arial Narrow" w:cs="Arial Narrow"/>
          <w:spacing w:val="-2"/>
        </w:rPr>
        <w:t xml:space="preserve"> </w:t>
      </w:r>
      <w:r w:rsidRPr="003D7537">
        <w:rPr>
          <w:rFonts w:ascii="Arial Narrow" w:hAnsi="Arial Narrow" w:cs="Arial Narrow"/>
        </w:rPr>
        <w:t>b</w:t>
      </w:r>
      <w:r w:rsidRPr="003D7537">
        <w:rPr>
          <w:rFonts w:ascii="Arial Narrow" w:hAnsi="Arial Narrow" w:cs="Arial Narrow"/>
          <w:spacing w:val="-2"/>
        </w:rPr>
        <w:t>o</w:t>
      </w:r>
      <w:r w:rsidRPr="003D7537">
        <w:rPr>
          <w:rFonts w:ascii="Arial Narrow" w:hAnsi="Arial Narrow" w:cs="Arial Narrow"/>
        </w:rPr>
        <w:t>nne</w:t>
      </w:r>
      <w:r w:rsidRPr="003D7537">
        <w:rPr>
          <w:rFonts w:ascii="Arial Narrow" w:hAnsi="Arial Narrow" w:cs="Arial Narrow"/>
          <w:spacing w:val="1"/>
        </w:rPr>
        <w:t xml:space="preserve"> </w:t>
      </w:r>
      <w:r w:rsidRPr="003D7537">
        <w:rPr>
          <w:rFonts w:ascii="Arial Narrow" w:hAnsi="Arial Narrow" w:cs="Arial Narrow"/>
        </w:rPr>
        <w:t>f</w:t>
      </w:r>
      <w:r w:rsidRPr="003D7537">
        <w:rPr>
          <w:rFonts w:ascii="Arial Narrow" w:hAnsi="Arial Narrow" w:cs="Arial Narrow"/>
          <w:spacing w:val="-2"/>
        </w:rPr>
        <w:t>i</w:t>
      </w:r>
      <w:r w:rsidRPr="003D7537">
        <w:rPr>
          <w:rFonts w:ascii="Arial Narrow" w:hAnsi="Arial Narrow" w:cs="Arial Narrow"/>
        </w:rPr>
        <w:t>n</w:t>
      </w:r>
      <w:r w:rsidRPr="003D7537">
        <w:rPr>
          <w:rFonts w:ascii="Arial Narrow" w:hAnsi="Arial Narrow" w:cs="Arial Narrow"/>
          <w:spacing w:val="1"/>
        </w:rPr>
        <w:t xml:space="preserve"> </w:t>
      </w:r>
      <w:r w:rsidRPr="003D7537">
        <w:rPr>
          <w:rFonts w:ascii="Arial Narrow" w:hAnsi="Arial Narrow" w:cs="Arial Narrow"/>
        </w:rPr>
        <w:t>c</w:t>
      </w:r>
      <w:r w:rsidRPr="003D7537">
        <w:rPr>
          <w:rFonts w:ascii="Arial Narrow" w:hAnsi="Arial Narrow" w:cs="Arial Narrow"/>
          <w:spacing w:val="-2"/>
        </w:rPr>
        <w:t>o</w:t>
      </w:r>
      <w:r w:rsidRPr="003D7537">
        <w:rPr>
          <w:rFonts w:ascii="Arial Narrow" w:hAnsi="Arial Narrow" w:cs="Arial Narrow"/>
        </w:rPr>
        <w:t>nform</w:t>
      </w:r>
      <w:r w:rsidRPr="003D7537">
        <w:rPr>
          <w:rFonts w:ascii="Arial Narrow" w:hAnsi="Arial Narrow" w:cs="Arial Narrow"/>
          <w:spacing w:val="-2"/>
        </w:rPr>
        <w:t>é</w:t>
      </w:r>
      <w:r w:rsidRPr="003D7537">
        <w:rPr>
          <w:rFonts w:ascii="Arial Narrow" w:hAnsi="Arial Narrow" w:cs="Arial Narrow"/>
        </w:rPr>
        <w:t>ment</w:t>
      </w:r>
      <w:r w:rsidRPr="003D7537">
        <w:rPr>
          <w:rFonts w:ascii="Arial Narrow" w:hAnsi="Arial Narrow" w:cs="Arial Narrow"/>
          <w:spacing w:val="6"/>
        </w:rPr>
        <w:t xml:space="preserve"> </w:t>
      </w:r>
      <w:r w:rsidRPr="003D7537">
        <w:rPr>
          <w:rFonts w:ascii="Arial Narrow" w:hAnsi="Arial Narrow" w:cs="Arial Narrow"/>
        </w:rPr>
        <w:t>aux cond</w:t>
      </w:r>
      <w:r w:rsidRPr="003D7537">
        <w:rPr>
          <w:rFonts w:ascii="Arial Narrow" w:hAnsi="Arial Narrow" w:cs="Arial Narrow"/>
          <w:spacing w:val="1"/>
        </w:rPr>
        <w:t>i</w:t>
      </w:r>
      <w:r w:rsidRPr="003D7537">
        <w:rPr>
          <w:rFonts w:ascii="Arial Narrow" w:hAnsi="Arial Narrow" w:cs="Arial Narrow"/>
          <w:spacing w:val="-2"/>
        </w:rPr>
        <w:t>t</w:t>
      </w:r>
      <w:r w:rsidRPr="003D7537">
        <w:rPr>
          <w:rFonts w:ascii="Arial Narrow" w:hAnsi="Arial Narrow" w:cs="Arial Narrow"/>
        </w:rPr>
        <w:t>ions</w:t>
      </w:r>
      <w:r w:rsidRPr="003D7537">
        <w:rPr>
          <w:rFonts w:ascii="Arial Narrow" w:hAnsi="Arial Narrow" w:cs="Arial Narrow"/>
          <w:spacing w:val="7"/>
        </w:rPr>
        <w:t xml:space="preserve"> </w:t>
      </w:r>
      <w:r w:rsidRPr="003D7537">
        <w:rPr>
          <w:rFonts w:ascii="Arial Narrow" w:hAnsi="Arial Narrow" w:cs="Arial Narrow"/>
        </w:rPr>
        <w:t>du</w:t>
      </w:r>
      <w:r w:rsidRPr="003D7537">
        <w:rPr>
          <w:rFonts w:ascii="Arial Narrow" w:hAnsi="Arial Narrow" w:cs="Arial Narrow"/>
          <w:spacing w:val="5"/>
        </w:rPr>
        <w:t xml:space="preserve"> </w:t>
      </w:r>
      <w:r w:rsidRPr="003D7537">
        <w:rPr>
          <w:rFonts w:ascii="Arial Narrow" w:hAnsi="Arial Narrow" w:cs="Arial Narrow"/>
        </w:rPr>
        <w:t>mar</w:t>
      </w:r>
      <w:r w:rsidRPr="003D7537">
        <w:rPr>
          <w:rFonts w:ascii="Arial Narrow" w:hAnsi="Arial Narrow" w:cs="Arial Narrow"/>
          <w:spacing w:val="1"/>
        </w:rPr>
        <w:t>c</w:t>
      </w:r>
      <w:r w:rsidRPr="003D7537">
        <w:rPr>
          <w:rFonts w:ascii="Arial Narrow" w:hAnsi="Arial Narrow" w:cs="Arial Narrow"/>
          <w:spacing w:val="-2"/>
        </w:rPr>
        <w:t>h</w:t>
      </w:r>
      <w:r w:rsidR="00380A2A" w:rsidRPr="003D7537">
        <w:rPr>
          <w:rFonts w:ascii="Arial Narrow" w:hAnsi="Arial Narrow" w:cs="Arial Narrow"/>
        </w:rPr>
        <w:t>é,</w:t>
      </w:r>
    </w:p>
    <w:p w14:paraId="6F8CDB41" w14:textId="0520385F" w:rsidR="0027659B" w:rsidRPr="003D7537" w:rsidRDefault="0027659B" w:rsidP="00380A2A">
      <w:pPr>
        <w:widowControl w:val="0"/>
        <w:autoSpaceDE w:val="0"/>
        <w:autoSpaceDN w:val="0"/>
        <w:adjustRightInd w:val="0"/>
        <w:ind w:left="104"/>
        <w:rPr>
          <w:rFonts w:ascii="Arial Narrow" w:hAnsi="Arial Narrow" w:cs="Arial Narrow"/>
        </w:rPr>
      </w:pPr>
      <w:r w:rsidRPr="003D7537">
        <w:rPr>
          <w:rFonts w:ascii="Arial Narrow" w:hAnsi="Arial Narrow" w:cs="Arial Narrow"/>
          <w:spacing w:val="-1"/>
        </w:rPr>
        <w:t>A</w:t>
      </w:r>
      <w:r w:rsidRPr="003D7537">
        <w:rPr>
          <w:rFonts w:ascii="Arial Narrow" w:hAnsi="Arial Narrow" w:cs="Arial Narrow"/>
        </w:rPr>
        <w:t>ttendu</w:t>
      </w:r>
      <w:r w:rsidRPr="003D7537">
        <w:rPr>
          <w:rFonts w:ascii="Arial Narrow" w:hAnsi="Arial Narrow" w:cs="Arial Narrow"/>
          <w:spacing w:val="8"/>
        </w:rPr>
        <w:t xml:space="preserve"> </w:t>
      </w:r>
      <w:r w:rsidRPr="003D7537">
        <w:rPr>
          <w:rFonts w:ascii="Arial Narrow" w:hAnsi="Arial Narrow" w:cs="Arial Narrow"/>
        </w:rPr>
        <w:t>q</w:t>
      </w:r>
      <w:r w:rsidRPr="003D7537">
        <w:rPr>
          <w:rFonts w:ascii="Arial Narrow" w:hAnsi="Arial Narrow" w:cs="Arial Narrow"/>
          <w:spacing w:val="-2"/>
        </w:rPr>
        <w:t>u</w:t>
      </w:r>
      <w:r w:rsidRPr="003D7537">
        <w:rPr>
          <w:rFonts w:ascii="Arial Narrow" w:hAnsi="Arial Narrow" w:cs="Arial Narrow"/>
        </w:rPr>
        <w:t>e</w:t>
      </w:r>
      <w:r w:rsidRPr="003D7537">
        <w:rPr>
          <w:rFonts w:ascii="Arial Narrow" w:hAnsi="Arial Narrow" w:cs="Arial Narrow"/>
          <w:spacing w:val="8"/>
        </w:rPr>
        <w:t xml:space="preserve"> </w:t>
      </w:r>
      <w:r w:rsidRPr="003D7537">
        <w:rPr>
          <w:rFonts w:ascii="Arial Narrow" w:hAnsi="Arial Narrow" w:cs="Arial Narrow"/>
        </w:rPr>
        <w:t>no</w:t>
      </w:r>
      <w:r w:rsidRPr="003D7537">
        <w:rPr>
          <w:rFonts w:ascii="Arial Narrow" w:hAnsi="Arial Narrow" w:cs="Arial Narrow"/>
          <w:spacing w:val="-2"/>
        </w:rPr>
        <w:t>u</w:t>
      </w:r>
      <w:r w:rsidRPr="003D7537">
        <w:rPr>
          <w:rFonts w:ascii="Arial Narrow" w:hAnsi="Arial Narrow" w:cs="Arial Narrow"/>
        </w:rPr>
        <w:t>s</w:t>
      </w:r>
      <w:r w:rsidRPr="003D7537">
        <w:rPr>
          <w:rFonts w:ascii="Arial Narrow" w:hAnsi="Arial Narrow" w:cs="Arial Narrow"/>
          <w:spacing w:val="8"/>
        </w:rPr>
        <w:t xml:space="preserve"> </w:t>
      </w:r>
      <w:r w:rsidRPr="003D7537">
        <w:rPr>
          <w:rFonts w:ascii="Arial Narrow" w:hAnsi="Arial Narrow" w:cs="Arial Narrow"/>
        </w:rPr>
        <w:t>a</w:t>
      </w:r>
      <w:r w:rsidRPr="003D7537">
        <w:rPr>
          <w:rFonts w:ascii="Arial Narrow" w:hAnsi="Arial Narrow" w:cs="Arial Narrow"/>
          <w:spacing w:val="-2"/>
        </w:rPr>
        <w:t>v</w:t>
      </w:r>
      <w:r w:rsidRPr="003D7537">
        <w:rPr>
          <w:rFonts w:ascii="Arial Narrow" w:hAnsi="Arial Narrow" w:cs="Arial Narrow"/>
        </w:rPr>
        <w:t>ons</w:t>
      </w:r>
      <w:r w:rsidRPr="003D7537">
        <w:rPr>
          <w:rFonts w:ascii="Arial Narrow" w:hAnsi="Arial Narrow" w:cs="Arial Narrow"/>
          <w:spacing w:val="6"/>
        </w:rPr>
        <w:t xml:space="preserve"> </w:t>
      </w:r>
      <w:r w:rsidRPr="003D7537">
        <w:rPr>
          <w:rFonts w:ascii="Arial Narrow" w:hAnsi="Arial Narrow" w:cs="Arial Narrow"/>
        </w:rPr>
        <w:t>co</w:t>
      </w:r>
      <w:r w:rsidRPr="003D7537">
        <w:rPr>
          <w:rFonts w:ascii="Arial Narrow" w:hAnsi="Arial Narrow" w:cs="Arial Narrow"/>
          <w:spacing w:val="-2"/>
        </w:rPr>
        <w:t>nv</w:t>
      </w:r>
      <w:r w:rsidRPr="003D7537">
        <w:rPr>
          <w:rFonts w:ascii="Arial Narrow" w:hAnsi="Arial Narrow" w:cs="Arial Narrow"/>
        </w:rPr>
        <w:t>enu</w:t>
      </w:r>
      <w:r w:rsidRPr="003D7537">
        <w:rPr>
          <w:rFonts w:ascii="Arial Narrow" w:hAnsi="Arial Narrow" w:cs="Arial Narrow"/>
          <w:spacing w:val="9"/>
        </w:rPr>
        <w:t xml:space="preserve"> </w:t>
      </w:r>
      <w:r w:rsidRPr="003D7537">
        <w:rPr>
          <w:rFonts w:ascii="Arial Narrow" w:hAnsi="Arial Narrow" w:cs="Arial Narrow"/>
        </w:rPr>
        <w:t>de</w:t>
      </w:r>
      <w:r w:rsidRPr="003D7537">
        <w:rPr>
          <w:rFonts w:ascii="Arial Narrow" w:hAnsi="Arial Narrow" w:cs="Arial Narrow"/>
          <w:spacing w:val="5"/>
        </w:rPr>
        <w:t xml:space="preserve"> </w:t>
      </w:r>
      <w:r w:rsidRPr="003D7537">
        <w:rPr>
          <w:rFonts w:ascii="Arial Narrow" w:hAnsi="Arial Narrow" w:cs="Arial Narrow"/>
        </w:rPr>
        <w:t>donner</w:t>
      </w:r>
      <w:r w:rsidRPr="003D7537">
        <w:rPr>
          <w:rFonts w:ascii="Arial Narrow" w:hAnsi="Arial Narrow" w:cs="Arial Narrow"/>
          <w:spacing w:val="5"/>
        </w:rPr>
        <w:t xml:space="preserve"> </w:t>
      </w:r>
      <w:r w:rsidRPr="003D7537">
        <w:rPr>
          <w:rFonts w:ascii="Arial Narrow" w:hAnsi="Arial Narrow" w:cs="Arial Narrow"/>
        </w:rPr>
        <w:t>au</w:t>
      </w:r>
      <w:r w:rsidRPr="003D7537">
        <w:rPr>
          <w:rFonts w:ascii="Arial Narrow" w:hAnsi="Arial Narrow" w:cs="Arial Narrow"/>
          <w:spacing w:val="8"/>
        </w:rPr>
        <w:t xml:space="preserve"> </w:t>
      </w:r>
      <w:r w:rsidRPr="003D7537">
        <w:rPr>
          <w:rFonts w:ascii="Arial Narrow" w:hAnsi="Arial Narrow" w:cs="Arial Narrow"/>
        </w:rPr>
        <w:t>Fou</w:t>
      </w:r>
      <w:r w:rsidRPr="003D7537">
        <w:rPr>
          <w:rFonts w:ascii="Arial Narrow" w:hAnsi="Arial Narrow" w:cs="Arial Narrow"/>
          <w:spacing w:val="-3"/>
        </w:rPr>
        <w:t>r</w:t>
      </w:r>
      <w:r w:rsidRPr="003D7537">
        <w:rPr>
          <w:rFonts w:ascii="Arial Narrow" w:hAnsi="Arial Narrow" w:cs="Arial Narrow"/>
        </w:rPr>
        <w:t>ni</w:t>
      </w:r>
      <w:r w:rsidRPr="003D7537">
        <w:rPr>
          <w:rFonts w:ascii="Arial Narrow" w:hAnsi="Arial Narrow" w:cs="Arial Narrow"/>
          <w:spacing w:val="-2"/>
        </w:rPr>
        <w:t>s</w:t>
      </w:r>
      <w:r w:rsidRPr="003D7537">
        <w:rPr>
          <w:rFonts w:ascii="Arial Narrow" w:hAnsi="Arial Narrow" w:cs="Arial Narrow"/>
        </w:rPr>
        <w:t>seur</w:t>
      </w:r>
      <w:r w:rsidRPr="003D7537">
        <w:rPr>
          <w:rFonts w:ascii="Arial Narrow" w:hAnsi="Arial Narrow" w:cs="Arial Narrow"/>
          <w:spacing w:val="6"/>
        </w:rPr>
        <w:t xml:space="preserve"> </w:t>
      </w:r>
      <w:r w:rsidRPr="003D7537">
        <w:rPr>
          <w:rFonts w:ascii="Arial Narrow" w:hAnsi="Arial Narrow" w:cs="Arial Narrow"/>
          <w:spacing w:val="1"/>
        </w:rPr>
        <w:t>c</w:t>
      </w:r>
      <w:r w:rsidRPr="003D7537">
        <w:rPr>
          <w:rFonts w:ascii="Arial Narrow" w:hAnsi="Arial Narrow" w:cs="Arial Narrow"/>
        </w:rPr>
        <w:t>e</w:t>
      </w:r>
      <w:r w:rsidRPr="003D7537">
        <w:rPr>
          <w:rFonts w:ascii="Arial Narrow" w:hAnsi="Arial Narrow" w:cs="Arial Narrow"/>
          <w:spacing w:val="8"/>
        </w:rPr>
        <w:t xml:space="preserve"> </w:t>
      </w:r>
      <w:r w:rsidRPr="003D7537">
        <w:rPr>
          <w:rFonts w:ascii="Arial Narrow" w:hAnsi="Arial Narrow" w:cs="Arial Narrow"/>
          <w:spacing w:val="-2"/>
        </w:rPr>
        <w:t>c</w:t>
      </w:r>
      <w:r w:rsidRPr="003D7537">
        <w:rPr>
          <w:rFonts w:ascii="Arial Narrow" w:hAnsi="Arial Narrow" w:cs="Arial Narrow"/>
        </w:rPr>
        <w:t>aut</w:t>
      </w:r>
      <w:r w:rsidRPr="003D7537">
        <w:rPr>
          <w:rFonts w:ascii="Arial Narrow" w:hAnsi="Arial Narrow" w:cs="Arial Narrow"/>
          <w:spacing w:val="1"/>
        </w:rPr>
        <w:t>i</w:t>
      </w:r>
      <w:r w:rsidRPr="003D7537">
        <w:rPr>
          <w:rFonts w:ascii="Arial Narrow" w:hAnsi="Arial Narrow" w:cs="Arial Narrow"/>
          <w:spacing w:val="-2"/>
        </w:rPr>
        <w:t>o</w:t>
      </w:r>
      <w:r w:rsidRPr="003D7537">
        <w:rPr>
          <w:rFonts w:ascii="Arial Narrow" w:hAnsi="Arial Narrow" w:cs="Arial Narrow"/>
        </w:rPr>
        <w:t>nnem</w:t>
      </w:r>
      <w:r w:rsidRPr="003D7537">
        <w:rPr>
          <w:rFonts w:ascii="Arial Narrow" w:hAnsi="Arial Narrow" w:cs="Arial Narrow"/>
          <w:spacing w:val="-2"/>
        </w:rPr>
        <w:t>e</w:t>
      </w:r>
      <w:r w:rsidRPr="003D7537">
        <w:rPr>
          <w:rFonts w:ascii="Arial Narrow" w:hAnsi="Arial Narrow" w:cs="Arial Narrow"/>
        </w:rPr>
        <w:t>nt,</w:t>
      </w:r>
    </w:p>
    <w:p w14:paraId="45F856D2" w14:textId="447CE9EE" w:rsidR="0027659B" w:rsidRPr="003D7537" w:rsidRDefault="0027659B" w:rsidP="00380A2A">
      <w:pPr>
        <w:widowControl w:val="0"/>
        <w:autoSpaceDE w:val="0"/>
        <w:autoSpaceDN w:val="0"/>
        <w:adjustRightInd w:val="0"/>
        <w:ind w:left="104"/>
        <w:rPr>
          <w:rFonts w:ascii="Arial Narrow" w:hAnsi="Arial Narrow" w:cs="Arial Narrow"/>
        </w:rPr>
      </w:pPr>
      <w:r w:rsidRPr="003D7537">
        <w:rPr>
          <w:rFonts w:ascii="Arial Narrow" w:hAnsi="Arial Narrow" w:cs="Arial Narrow"/>
          <w:spacing w:val="-1"/>
        </w:rPr>
        <w:t>N</w:t>
      </w:r>
      <w:r w:rsidRPr="003D7537">
        <w:rPr>
          <w:rFonts w:ascii="Arial Narrow" w:hAnsi="Arial Narrow" w:cs="Arial Narrow"/>
        </w:rPr>
        <w:t>ou</w:t>
      </w:r>
      <w:r w:rsidRPr="003D7537">
        <w:rPr>
          <w:rFonts w:ascii="Arial Narrow" w:hAnsi="Arial Narrow" w:cs="Arial Narrow"/>
          <w:spacing w:val="1"/>
        </w:rPr>
        <w:t>s</w:t>
      </w:r>
      <w:r w:rsidR="00380A2A" w:rsidRPr="003D7537">
        <w:rPr>
          <w:rFonts w:ascii="Arial Narrow" w:hAnsi="Arial Narrow" w:cs="Arial Narrow"/>
        </w:rPr>
        <w:t>,</w:t>
      </w:r>
    </w:p>
    <w:p w14:paraId="7EFF3D19" w14:textId="35F2E7C4" w:rsidR="0027659B" w:rsidRPr="003D7537" w:rsidRDefault="0027659B" w:rsidP="00380A2A">
      <w:pPr>
        <w:widowControl w:val="0"/>
        <w:autoSpaceDE w:val="0"/>
        <w:autoSpaceDN w:val="0"/>
        <w:adjustRightInd w:val="0"/>
        <w:ind w:left="104"/>
        <w:rPr>
          <w:rFonts w:ascii="Arial Narrow" w:hAnsi="Arial Narrow" w:cs="Arial Narrow"/>
        </w:rPr>
      </w:pPr>
      <w:r w:rsidRPr="003D7537">
        <w:rPr>
          <w:rFonts w:ascii="Arial Narrow" w:hAnsi="Arial Narrow" w:cs="Arial Narrow"/>
          <w:i/>
          <w:iCs/>
          <w:spacing w:val="-1"/>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p>
    <w:p w14:paraId="20D7E1C5" w14:textId="77777777" w:rsidR="0027659B" w:rsidRPr="003D7537" w:rsidRDefault="0027659B" w:rsidP="0027659B">
      <w:pPr>
        <w:widowControl w:val="0"/>
        <w:autoSpaceDE w:val="0"/>
        <w:autoSpaceDN w:val="0"/>
        <w:adjustRightInd w:val="0"/>
        <w:ind w:left="104"/>
        <w:rPr>
          <w:rFonts w:ascii="Arial Narrow" w:hAnsi="Arial Narrow" w:cs="Arial Narrow"/>
        </w:rPr>
      </w:pP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rPr>
        <w:t xml:space="preserve">.. </w:t>
      </w:r>
      <w:r w:rsidRPr="003D7537">
        <w:rPr>
          <w:rFonts w:ascii="Arial Narrow" w:hAnsi="Arial Narrow" w:cs="Arial Narrow"/>
          <w:i/>
          <w:iCs/>
          <w:spacing w:val="5"/>
        </w:rPr>
        <w:t xml:space="preserve"> </w:t>
      </w:r>
      <w:r w:rsidRPr="003D7537">
        <w:rPr>
          <w:rFonts w:ascii="Arial Narrow" w:hAnsi="Arial Narrow" w:cs="Arial Narrow"/>
          <w:i/>
          <w:iCs/>
        </w:rPr>
        <w:t>[nom</w:t>
      </w:r>
      <w:r w:rsidRPr="003D7537">
        <w:rPr>
          <w:rFonts w:ascii="Arial Narrow" w:hAnsi="Arial Narrow" w:cs="Arial Narrow"/>
          <w:i/>
          <w:iCs/>
          <w:spacing w:val="5"/>
        </w:rPr>
        <w:t xml:space="preserve"> </w:t>
      </w:r>
      <w:r w:rsidRPr="003D7537">
        <w:rPr>
          <w:rFonts w:ascii="Arial Narrow" w:hAnsi="Arial Narrow" w:cs="Arial Narrow"/>
          <w:i/>
          <w:iCs/>
        </w:rPr>
        <w:t>et</w:t>
      </w:r>
      <w:r w:rsidRPr="003D7537">
        <w:rPr>
          <w:rFonts w:ascii="Arial Narrow" w:hAnsi="Arial Narrow" w:cs="Arial Narrow"/>
          <w:i/>
          <w:iCs/>
          <w:spacing w:val="5"/>
        </w:rPr>
        <w:t xml:space="preserve"> </w:t>
      </w:r>
      <w:r w:rsidRPr="003D7537">
        <w:rPr>
          <w:rFonts w:ascii="Arial Narrow" w:hAnsi="Arial Narrow" w:cs="Arial Narrow"/>
          <w:i/>
          <w:iCs/>
        </w:rPr>
        <w:t>adr</w:t>
      </w:r>
      <w:r w:rsidRPr="003D7537">
        <w:rPr>
          <w:rFonts w:ascii="Arial Narrow" w:hAnsi="Arial Narrow" w:cs="Arial Narrow"/>
          <w:i/>
          <w:iCs/>
          <w:spacing w:val="-2"/>
        </w:rPr>
        <w:t>e</w:t>
      </w:r>
      <w:r w:rsidRPr="003D7537">
        <w:rPr>
          <w:rFonts w:ascii="Arial Narrow" w:hAnsi="Arial Narrow" w:cs="Arial Narrow"/>
          <w:i/>
          <w:iCs/>
        </w:rPr>
        <w:t>sse</w:t>
      </w:r>
      <w:r w:rsidRPr="003D7537">
        <w:rPr>
          <w:rFonts w:ascii="Arial Narrow" w:hAnsi="Arial Narrow" w:cs="Arial Narrow"/>
          <w:i/>
          <w:iCs/>
          <w:spacing w:val="6"/>
        </w:rPr>
        <w:t xml:space="preserve"> </w:t>
      </w:r>
      <w:r w:rsidRPr="003D7537">
        <w:rPr>
          <w:rFonts w:ascii="Arial Narrow" w:hAnsi="Arial Narrow" w:cs="Arial Narrow"/>
          <w:i/>
          <w:iCs/>
        </w:rPr>
        <w:t>de</w:t>
      </w:r>
      <w:r w:rsidRPr="003D7537">
        <w:rPr>
          <w:rFonts w:ascii="Arial Narrow" w:hAnsi="Arial Narrow" w:cs="Arial Narrow"/>
          <w:i/>
          <w:iCs/>
          <w:spacing w:val="5"/>
        </w:rPr>
        <w:t xml:space="preserve"> </w:t>
      </w:r>
      <w:r w:rsidRPr="003D7537">
        <w:rPr>
          <w:rFonts w:ascii="Arial Narrow" w:hAnsi="Arial Narrow" w:cs="Arial Narrow"/>
          <w:i/>
          <w:iCs/>
        </w:rPr>
        <w:t>ban</w:t>
      </w:r>
      <w:r w:rsidRPr="003D7537">
        <w:rPr>
          <w:rFonts w:ascii="Arial Narrow" w:hAnsi="Arial Narrow" w:cs="Arial Narrow"/>
          <w:i/>
          <w:iCs/>
          <w:spacing w:val="-2"/>
        </w:rPr>
        <w:t>q</w:t>
      </w:r>
      <w:r w:rsidRPr="003D7537">
        <w:rPr>
          <w:rFonts w:ascii="Arial Narrow" w:hAnsi="Arial Narrow" w:cs="Arial Narrow"/>
          <w:i/>
          <w:iCs/>
        </w:rPr>
        <w:t>ue]</w:t>
      </w:r>
      <w:r w:rsidRPr="003D7537">
        <w:rPr>
          <w:rFonts w:ascii="Arial Narrow" w:hAnsi="Arial Narrow" w:cs="Arial Narrow"/>
        </w:rPr>
        <w:t>, rep</w:t>
      </w:r>
      <w:r w:rsidRPr="003D7537">
        <w:rPr>
          <w:rFonts w:ascii="Arial Narrow" w:hAnsi="Arial Narrow" w:cs="Arial Narrow"/>
          <w:spacing w:val="-3"/>
        </w:rPr>
        <w:t>r</w:t>
      </w:r>
      <w:r w:rsidRPr="003D7537">
        <w:rPr>
          <w:rFonts w:ascii="Arial Narrow" w:hAnsi="Arial Narrow" w:cs="Arial Narrow"/>
        </w:rPr>
        <w:t>é</w:t>
      </w:r>
      <w:r w:rsidRPr="003D7537">
        <w:rPr>
          <w:rFonts w:ascii="Arial Narrow" w:hAnsi="Arial Narrow" w:cs="Arial Narrow"/>
          <w:spacing w:val="1"/>
        </w:rPr>
        <w:t>s</w:t>
      </w:r>
      <w:r w:rsidRPr="003D7537">
        <w:rPr>
          <w:rFonts w:ascii="Arial Narrow" w:hAnsi="Arial Narrow" w:cs="Arial Narrow"/>
        </w:rPr>
        <w:t>en</w:t>
      </w:r>
      <w:r w:rsidRPr="003D7537">
        <w:rPr>
          <w:rFonts w:ascii="Arial Narrow" w:hAnsi="Arial Narrow" w:cs="Arial Narrow"/>
          <w:spacing w:val="-2"/>
        </w:rPr>
        <w:t>t</w:t>
      </w:r>
      <w:r w:rsidRPr="003D7537">
        <w:rPr>
          <w:rFonts w:ascii="Arial Narrow" w:hAnsi="Arial Narrow" w:cs="Arial Narrow"/>
        </w:rPr>
        <w:t>ée</w:t>
      </w:r>
      <w:r w:rsidRPr="003D7537">
        <w:rPr>
          <w:rFonts w:ascii="Arial Narrow" w:hAnsi="Arial Narrow" w:cs="Arial Narrow"/>
          <w:spacing w:val="6"/>
        </w:rPr>
        <w:t xml:space="preserve"> </w:t>
      </w:r>
      <w:r w:rsidRPr="003D7537">
        <w:rPr>
          <w:rFonts w:ascii="Arial Narrow" w:hAnsi="Arial Narrow" w:cs="Arial Narrow"/>
        </w:rPr>
        <w:t>par</w:t>
      </w:r>
    </w:p>
    <w:p w14:paraId="14FCF572" w14:textId="77777777" w:rsidR="0027659B" w:rsidRPr="003D7537" w:rsidRDefault="0027659B" w:rsidP="0027659B">
      <w:pPr>
        <w:widowControl w:val="0"/>
        <w:autoSpaceDE w:val="0"/>
        <w:autoSpaceDN w:val="0"/>
        <w:adjustRightInd w:val="0"/>
        <w:spacing w:before="7" w:line="120" w:lineRule="exact"/>
        <w:rPr>
          <w:rFonts w:ascii="Arial Narrow" w:hAnsi="Arial Narrow" w:cs="Arial Narrow"/>
          <w:sz w:val="12"/>
          <w:szCs w:val="12"/>
        </w:rPr>
      </w:pPr>
    </w:p>
    <w:p w14:paraId="4760D6B4" w14:textId="77777777" w:rsidR="0027659B" w:rsidRPr="003D7537" w:rsidRDefault="0027659B" w:rsidP="0027659B">
      <w:pPr>
        <w:widowControl w:val="0"/>
        <w:autoSpaceDE w:val="0"/>
        <w:autoSpaceDN w:val="0"/>
        <w:adjustRightInd w:val="0"/>
        <w:spacing w:line="360" w:lineRule="auto"/>
        <w:ind w:left="104" w:right="1008"/>
        <w:rPr>
          <w:rFonts w:ascii="Arial Narrow" w:hAnsi="Arial Narrow" w:cs="Arial Narrow"/>
        </w:rPr>
      </w:pPr>
      <w:r w:rsidRPr="003D7537">
        <w:rPr>
          <w:rFonts w:ascii="Arial Narrow" w:hAnsi="Arial Narrow" w:cs="Arial Narrow"/>
          <w:i/>
          <w:iCs/>
          <w:spacing w:val="-1"/>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3"/>
        </w:rPr>
        <w:t>…</w:t>
      </w:r>
      <w:r w:rsidRPr="003D7537">
        <w:rPr>
          <w:rFonts w:ascii="Arial Narrow" w:hAnsi="Arial Narrow" w:cs="Arial Narrow"/>
          <w:i/>
          <w:iCs/>
          <w:spacing w:val="-1"/>
        </w:rPr>
        <w:t>……</w:t>
      </w:r>
      <w:r w:rsidRPr="003D7537">
        <w:rPr>
          <w:rFonts w:ascii="Arial Narrow" w:hAnsi="Arial Narrow" w:cs="Arial Narrow"/>
          <w:i/>
          <w:iCs/>
        </w:rPr>
        <w:t xml:space="preserve">.. </w:t>
      </w:r>
      <w:r w:rsidRPr="003D7537">
        <w:rPr>
          <w:rFonts w:ascii="Arial Narrow" w:hAnsi="Arial Narrow" w:cs="Arial Narrow"/>
          <w:i/>
          <w:iCs/>
          <w:spacing w:val="9"/>
        </w:rPr>
        <w:t xml:space="preserve"> </w:t>
      </w:r>
      <w:r w:rsidRPr="003D7537">
        <w:rPr>
          <w:rFonts w:ascii="Arial Narrow" w:hAnsi="Arial Narrow" w:cs="Arial Narrow"/>
          <w:i/>
          <w:iCs/>
        </w:rPr>
        <w:t>[no</w:t>
      </w:r>
      <w:r w:rsidRPr="003D7537">
        <w:rPr>
          <w:rFonts w:ascii="Arial Narrow" w:hAnsi="Arial Narrow" w:cs="Arial Narrow"/>
          <w:i/>
          <w:iCs/>
          <w:spacing w:val="-2"/>
        </w:rPr>
        <w:t>m</w:t>
      </w:r>
      <w:r w:rsidRPr="003D7537">
        <w:rPr>
          <w:rFonts w:ascii="Arial Narrow" w:hAnsi="Arial Narrow" w:cs="Arial Narrow"/>
          <w:i/>
          <w:iCs/>
        </w:rPr>
        <w:t>s</w:t>
      </w:r>
      <w:r w:rsidRPr="003D7537">
        <w:rPr>
          <w:rFonts w:ascii="Arial Narrow" w:hAnsi="Arial Narrow" w:cs="Arial Narrow"/>
          <w:i/>
          <w:iCs/>
          <w:spacing w:val="6"/>
        </w:rPr>
        <w:t xml:space="preserve"> </w:t>
      </w:r>
      <w:r w:rsidRPr="003D7537">
        <w:rPr>
          <w:rFonts w:ascii="Arial Narrow" w:hAnsi="Arial Narrow" w:cs="Arial Narrow"/>
          <w:i/>
          <w:iCs/>
        </w:rPr>
        <w:t>des signa</w:t>
      </w:r>
      <w:r w:rsidRPr="003D7537">
        <w:rPr>
          <w:rFonts w:ascii="Arial Narrow" w:hAnsi="Arial Narrow" w:cs="Arial Narrow"/>
          <w:i/>
          <w:iCs/>
          <w:spacing w:val="-2"/>
        </w:rPr>
        <w:t>t</w:t>
      </w:r>
      <w:r w:rsidRPr="003D7537">
        <w:rPr>
          <w:rFonts w:ascii="Arial Narrow" w:hAnsi="Arial Narrow" w:cs="Arial Narrow"/>
          <w:i/>
          <w:iCs/>
        </w:rPr>
        <w:t>aire</w:t>
      </w:r>
      <w:r w:rsidRPr="003D7537">
        <w:rPr>
          <w:rFonts w:ascii="Arial Narrow" w:hAnsi="Arial Narrow" w:cs="Arial Narrow"/>
          <w:i/>
          <w:iCs/>
          <w:spacing w:val="-2"/>
        </w:rPr>
        <w:t>s</w:t>
      </w:r>
      <w:r w:rsidRPr="003D7537">
        <w:rPr>
          <w:rFonts w:ascii="Arial Narrow" w:hAnsi="Arial Narrow" w:cs="Arial Narrow"/>
          <w:i/>
          <w:iCs/>
          <w:spacing w:val="1"/>
        </w:rPr>
        <w:t>]</w:t>
      </w:r>
      <w:r w:rsidRPr="003D7537">
        <w:rPr>
          <w:rFonts w:ascii="Arial Narrow" w:hAnsi="Arial Narrow" w:cs="Arial Narrow"/>
        </w:rPr>
        <w:t>,</w:t>
      </w:r>
    </w:p>
    <w:p w14:paraId="69198B62" w14:textId="77777777" w:rsidR="0027659B" w:rsidRPr="003D7537" w:rsidRDefault="0027659B" w:rsidP="0027659B">
      <w:pPr>
        <w:widowControl w:val="0"/>
        <w:autoSpaceDE w:val="0"/>
        <w:autoSpaceDN w:val="0"/>
        <w:adjustRightInd w:val="0"/>
        <w:spacing w:before="1" w:line="360" w:lineRule="auto"/>
        <w:ind w:left="104" w:right="94"/>
        <w:rPr>
          <w:rFonts w:ascii="Arial Narrow" w:hAnsi="Arial Narrow" w:cs="Arial Narrow"/>
        </w:rPr>
      </w:pPr>
      <w:r w:rsidRPr="003D7537">
        <w:rPr>
          <w:rFonts w:ascii="Arial Narrow" w:hAnsi="Arial Narrow" w:cs="Arial Narrow"/>
          <w:spacing w:val="1"/>
        </w:rPr>
        <w:t>ci</w:t>
      </w:r>
      <w:r w:rsidRPr="003D7537">
        <w:rPr>
          <w:rFonts w:ascii="Arial Narrow" w:hAnsi="Arial Narrow" w:cs="Arial Narrow"/>
        </w:rPr>
        <w:t>-de</w:t>
      </w:r>
      <w:r w:rsidRPr="003D7537">
        <w:rPr>
          <w:rFonts w:ascii="Arial Narrow" w:hAnsi="Arial Narrow" w:cs="Arial Narrow"/>
          <w:spacing w:val="-2"/>
        </w:rPr>
        <w:t>s</w:t>
      </w:r>
      <w:r w:rsidRPr="003D7537">
        <w:rPr>
          <w:rFonts w:ascii="Arial Narrow" w:hAnsi="Arial Narrow" w:cs="Arial Narrow"/>
        </w:rPr>
        <w:t>so</w:t>
      </w:r>
      <w:r w:rsidRPr="003D7537">
        <w:rPr>
          <w:rFonts w:ascii="Arial Narrow" w:hAnsi="Arial Narrow" w:cs="Arial Narrow"/>
          <w:spacing w:val="-2"/>
        </w:rPr>
        <w:t>u</w:t>
      </w:r>
      <w:r w:rsidRPr="003D7537">
        <w:rPr>
          <w:rFonts w:ascii="Arial Narrow" w:hAnsi="Arial Narrow" w:cs="Arial Narrow"/>
        </w:rPr>
        <w:t>s</w:t>
      </w:r>
      <w:r w:rsidRPr="003D7537">
        <w:rPr>
          <w:rFonts w:ascii="Arial Narrow" w:hAnsi="Arial Narrow" w:cs="Arial Narrow"/>
          <w:spacing w:val="30"/>
        </w:rPr>
        <w:t xml:space="preserve"> </w:t>
      </w:r>
      <w:r w:rsidRPr="003D7537">
        <w:rPr>
          <w:rFonts w:ascii="Arial Narrow" w:hAnsi="Arial Narrow" w:cs="Arial Narrow"/>
        </w:rPr>
        <w:t>dé</w:t>
      </w:r>
      <w:r w:rsidRPr="003D7537">
        <w:rPr>
          <w:rFonts w:ascii="Arial Narrow" w:hAnsi="Arial Narrow" w:cs="Arial Narrow"/>
          <w:spacing w:val="-2"/>
        </w:rPr>
        <w:t>s</w:t>
      </w:r>
      <w:r w:rsidRPr="003D7537">
        <w:rPr>
          <w:rFonts w:ascii="Arial Narrow" w:hAnsi="Arial Narrow" w:cs="Arial Narrow"/>
        </w:rPr>
        <w:t>ign</w:t>
      </w:r>
      <w:r w:rsidRPr="003D7537">
        <w:rPr>
          <w:rFonts w:ascii="Arial Narrow" w:hAnsi="Arial Narrow" w:cs="Arial Narrow"/>
          <w:spacing w:val="-2"/>
        </w:rPr>
        <w:t>é</w:t>
      </w:r>
      <w:r w:rsidRPr="003D7537">
        <w:rPr>
          <w:rFonts w:ascii="Arial Narrow" w:hAnsi="Arial Narrow" w:cs="Arial Narrow"/>
        </w:rPr>
        <w:t>e</w:t>
      </w:r>
      <w:r w:rsidRPr="003D7537">
        <w:rPr>
          <w:rFonts w:ascii="Arial Narrow" w:hAnsi="Arial Narrow" w:cs="Arial Narrow"/>
          <w:spacing w:val="29"/>
        </w:rPr>
        <w:t xml:space="preserve"> </w:t>
      </w:r>
      <w:r w:rsidRPr="003D7537">
        <w:rPr>
          <w:rFonts w:ascii="Arial Narrow" w:hAnsi="Arial Narrow" w:cs="Arial Narrow"/>
        </w:rPr>
        <w:t>«</w:t>
      </w:r>
      <w:r w:rsidRPr="003D7537">
        <w:rPr>
          <w:rFonts w:ascii="Arial Narrow" w:hAnsi="Arial Narrow" w:cs="Arial Narrow"/>
          <w:spacing w:val="29"/>
        </w:rPr>
        <w:t xml:space="preserve"> </w:t>
      </w:r>
      <w:r w:rsidRPr="003D7537">
        <w:rPr>
          <w:rFonts w:ascii="Arial Narrow" w:hAnsi="Arial Narrow" w:cs="Arial Narrow"/>
        </w:rPr>
        <w:t>l</w:t>
      </w:r>
      <w:r w:rsidRPr="003D7537">
        <w:rPr>
          <w:rFonts w:ascii="Arial Narrow" w:hAnsi="Arial Narrow" w:cs="Arial Narrow"/>
          <w:spacing w:val="-1"/>
        </w:rPr>
        <w:t>’</w:t>
      </w:r>
      <w:r w:rsidRPr="003D7537">
        <w:rPr>
          <w:rFonts w:ascii="Arial Narrow" w:hAnsi="Arial Narrow" w:cs="Arial Narrow"/>
        </w:rPr>
        <w:t>org</w:t>
      </w:r>
      <w:r w:rsidRPr="003D7537">
        <w:rPr>
          <w:rFonts w:ascii="Arial Narrow" w:hAnsi="Arial Narrow" w:cs="Arial Narrow"/>
          <w:spacing w:val="-2"/>
        </w:rPr>
        <w:t>a</w:t>
      </w:r>
      <w:r w:rsidRPr="003D7537">
        <w:rPr>
          <w:rFonts w:ascii="Arial Narrow" w:hAnsi="Arial Narrow" w:cs="Arial Narrow"/>
        </w:rPr>
        <w:t>nisme</w:t>
      </w:r>
      <w:r w:rsidRPr="003D7537">
        <w:rPr>
          <w:rFonts w:ascii="Arial Narrow" w:hAnsi="Arial Narrow" w:cs="Arial Narrow"/>
          <w:spacing w:val="-2"/>
        </w:rPr>
        <w:t xml:space="preserve"> </w:t>
      </w:r>
      <w:r w:rsidRPr="003D7537">
        <w:rPr>
          <w:rFonts w:ascii="Arial Narrow" w:hAnsi="Arial Narrow" w:cs="Arial Narrow"/>
        </w:rPr>
        <w:t>fin</w:t>
      </w:r>
      <w:r w:rsidRPr="003D7537">
        <w:rPr>
          <w:rFonts w:ascii="Arial Narrow" w:hAnsi="Arial Narrow" w:cs="Arial Narrow"/>
          <w:spacing w:val="-2"/>
        </w:rPr>
        <w:t>a</w:t>
      </w:r>
      <w:r w:rsidRPr="003D7537">
        <w:rPr>
          <w:rFonts w:ascii="Arial Narrow" w:hAnsi="Arial Narrow" w:cs="Arial Narrow"/>
        </w:rPr>
        <w:t>n</w:t>
      </w:r>
      <w:r w:rsidRPr="003D7537">
        <w:rPr>
          <w:rFonts w:ascii="Arial Narrow" w:hAnsi="Arial Narrow" w:cs="Arial Narrow"/>
          <w:spacing w:val="1"/>
        </w:rPr>
        <w:t>c</w:t>
      </w:r>
      <w:r w:rsidRPr="003D7537">
        <w:rPr>
          <w:rFonts w:ascii="Arial Narrow" w:hAnsi="Arial Narrow" w:cs="Arial Narrow"/>
        </w:rPr>
        <w:t>ier</w:t>
      </w:r>
      <w:r w:rsidRPr="003D7537">
        <w:rPr>
          <w:rFonts w:ascii="Arial Narrow" w:hAnsi="Arial Narrow" w:cs="Arial Narrow"/>
          <w:spacing w:val="28"/>
        </w:rPr>
        <w:t xml:space="preserve"> </w:t>
      </w:r>
      <w:r w:rsidRPr="003D7537">
        <w:rPr>
          <w:rFonts w:ascii="Arial Narrow" w:hAnsi="Arial Narrow" w:cs="Arial Narrow"/>
        </w:rPr>
        <w:t>»,</w:t>
      </w:r>
      <w:r w:rsidRPr="003D7537">
        <w:rPr>
          <w:rFonts w:ascii="Arial Narrow" w:hAnsi="Arial Narrow" w:cs="Arial Narrow"/>
          <w:spacing w:val="29"/>
        </w:rPr>
        <w:t xml:space="preserve"> </w:t>
      </w:r>
      <w:r w:rsidRPr="003D7537">
        <w:rPr>
          <w:rFonts w:ascii="Arial Narrow" w:hAnsi="Arial Narrow" w:cs="Arial Narrow"/>
        </w:rPr>
        <w:t>no</w:t>
      </w:r>
      <w:r w:rsidRPr="003D7537">
        <w:rPr>
          <w:rFonts w:ascii="Arial Narrow" w:hAnsi="Arial Narrow" w:cs="Arial Narrow"/>
          <w:spacing w:val="-2"/>
        </w:rPr>
        <w:t>u</w:t>
      </w:r>
      <w:r w:rsidRPr="003D7537">
        <w:rPr>
          <w:rFonts w:ascii="Arial Narrow" w:hAnsi="Arial Narrow" w:cs="Arial Narrow"/>
        </w:rPr>
        <w:t>s</w:t>
      </w:r>
      <w:r w:rsidRPr="003D7537">
        <w:rPr>
          <w:rFonts w:ascii="Arial Narrow" w:hAnsi="Arial Narrow" w:cs="Arial Narrow"/>
          <w:spacing w:val="29"/>
        </w:rPr>
        <w:t xml:space="preserve"> </w:t>
      </w:r>
      <w:r w:rsidRPr="003D7537">
        <w:rPr>
          <w:rFonts w:ascii="Arial Narrow" w:hAnsi="Arial Narrow" w:cs="Arial Narrow"/>
        </w:rPr>
        <w:t>eng</w:t>
      </w:r>
      <w:r w:rsidRPr="003D7537">
        <w:rPr>
          <w:rFonts w:ascii="Arial Narrow" w:hAnsi="Arial Narrow" w:cs="Arial Narrow"/>
          <w:spacing w:val="-2"/>
        </w:rPr>
        <w:t>a</w:t>
      </w:r>
      <w:r w:rsidRPr="003D7537">
        <w:rPr>
          <w:rFonts w:ascii="Arial Narrow" w:hAnsi="Arial Narrow" w:cs="Arial Narrow"/>
        </w:rPr>
        <w:t>geons</w:t>
      </w:r>
      <w:r w:rsidRPr="003D7537">
        <w:rPr>
          <w:rFonts w:ascii="Arial Narrow" w:hAnsi="Arial Narrow" w:cs="Arial Narrow"/>
          <w:spacing w:val="30"/>
        </w:rPr>
        <w:t xml:space="preserve"> </w:t>
      </w:r>
      <w:r w:rsidRPr="003D7537">
        <w:rPr>
          <w:rFonts w:ascii="Arial Narrow" w:hAnsi="Arial Narrow" w:cs="Arial Narrow"/>
        </w:rPr>
        <w:t>à</w:t>
      </w:r>
      <w:r w:rsidRPr="003D7537">
        <w:rPr>
          <w:rFonts w:ascii="Arial Narrow" w:hAnsi="Arial Narrow" w:cs="Arial Narrow"/>
          <w:spacing w:val="27"/>
        </w:rPr>
        <w:t xml:space="preserve"> </w:t>
      </w:r>
      <w:r w:rsidRPr="003D7537">
        <w:rPr>
          <w:rFonts w:ascii="Arial Narrow" w:hAnsi="Arial Narrow" w:cs="Arial Narrow"/>
        </w:rPr>
        <w:t>pa</w:t>
      </w:r>
      <w:r w:rsidRPr="003D7537">
        <w:rPr>
          <w:rFonts w:ascii="Arial Narrow" w:hAnsi="Arial Narrow" w:cs="Arial Narrow"/>
          <w:spacing w:val="1"/>
        </w:rPr>
        <w:t>y</w:t>
      </w:r>
      <w:r w:rsidRPr="003D7537">
        <w:rPr>
          <w:rFonts w:ascii="Arial Narrow" w:hAnsi="Arial Narrow" w:cs="Arial Narrow"/>
        </w:rPr>
        <w:t>er</w:t>
      </w:r>
      <w:r w:rsidRPr="003D7537">
        <w:rPr>
          <w:rFonts w:ascii="Arial Narrow" w:hAnsi="Arial Narrow" w:cs="Arial Narrow"/>
          <w:spacing w:val="27"/>
        </w:rPr>
        <w:t xml:space="preserve"> </w:t>
      </w:r>
      <w:r w:rsidRPr="003D7537">
        <w:rPr>
          <w:rFonts w:ascii="Arial Narrow" w:hAnsi="Arial Narrow" w:cs="Arial Narrow"/>
        </w:rPr>
        <w:t>au</w:t>
      </w:r>
      <w:r w:rsidRPr="003D7537">
        <w:rPr>
          <w:rFonts w:ascii="Arial Narrow" w:hAnsi="Arial Narrow" w:cs="Arial Narrow"/>
          <w:spacing w:val="29"/>
        </w:rPr>
        <w:t xml:space="preserve"> </w:t>
      </w:r>
      <w:r w:rsidRPr="003D7537">
        <w:rPr>
          <w:rFonts w:ascii="Arial Narrow" w:hAnsi="Arial Narrow" w:cs="Arial Narrow"/>
        </w:rPr>
        <w:t>Ma</w:t>
      </w:r>
      <w:r w:rsidRPr="003D7537">
        <w:rPr>
          <w:rFonts w:ascii="Arial Narrow" w:hAnsi="Arial Narrow" w:cs="Arial Narrow"/>
          <w:spacing w:val="-2"/>
        </w:rPr>
        <w:t>î</w:t>
      </w:r>
      <w:r w:rsidRPr="003D7537">
        <w:rPr>
          <w:rFonts w:ascii="Arial Narrow" w:hAnsi="Arial Narrow" w:cs="Arial Narrow"/>
        </w:rPr>
        <w:t>tre</w:t>
      </w:r>
      <w:r w:rsidRPr="003D7537">
        <w:rPr>
          <w:rFonts w:ascii="Arial Narrow" w:hAnsi="Arial Narrow" w:cs="Arial Narrow"/>
          <w:spacing w:val="29"/>
        </w:rPr>
        <w:t xml:space="preserve"> </w:t>
      </w:r>
      <w:r w:rsidRPr="003D7537">
        <w:rPr>
          <w:rFonts w:ascii="Arial Narrow" w:hAnsi="Arial Narrow" w:cs="Arial Narrow"/>
        </w:rPr>
        <w:t>d</w:t>
      </w:r>
      <w:r w:rsidRPr="003D7537">
        <w:rPr>
          <w:rFonts w:ascii="Arial Narrow" w:hAnsi="Arial Narrow" w:cs="Arial Narrow"/>
          <w:spacing w:val="-2"/>
        </w:rPr>
        <w:t>’O</w:t>
      </w:r>
      <w:r w:rsidRPr="003D7537">
        <w:rPr>
          <w:rFonts w:ascii="Arial Narrow" w:hAnsi="Arial Narrow" w:cs="Arial Narrow"/>
        </w:rPr>
        <w:t>u</w:t>
      </w:r>
      <w:r w:rsidRPr="003D7537">
        <w:rPr>
          <w:rFonts w:ascii="Arial Narrow" w:hAnsi="Arial Narrow" w:cs="Arial Narrow"/>
          <w:spacing w:val="1"/>
        </w:rPr>
        <w:t>v</w:t>
      </w:r>
      <w:r w:rsidRPr="003D7537">
        <w:rPr>
          <w:rFonts w:ascii="Arial Narrow" w:hAnsi="Arial Narrow" w:cs="Arial Narrow"/>
        </w:rPr>
        <w:t>rage</w:t>
      </w:r>
      <w:r w:rsidRPr="003D7537">
        <w:rPr>
          <w:rFonts w:ascii="Arial Narrow" w:hAnsi="Arial Narrow" w:cs="Arial Narrow"/>
          <w:spacing w:val="-4"/>
        </w:rPr>
        <w:t xml:space="preserve"> </w:t>
      </w:r>
      <w:r w:rsidRPr="003D7537">
        <w:rPr>
          <w:rFonts w:ascii="Arial Narrow" w:hAnsi="Arial Narrow" w:cs="Arial Narrow"/>
          <w:sz w:val="20"/>
          <w:szCs w:val="20"/>
        </w:rPr>
        <w:t>ou</w:t>
      </w:r>
      <w:r w:rsidRPr="003D7537">
        <w:rPr>
          <w:rFonts w:ascii="Arial Narrow" w:hAnsi="Arial Narrow" w:cs="Arial Narrow"/>
          <w:spacing w:val="-2"/>
          <w:sz w:val="20"/>
          <w:szCs w:val="20"/>
        </w:rPr>
        <w:t xml:space="preserve"> </w:t>
      </w:r>
      <w:r w:rsidRPr="003D7537">
        <w:rPr>
          <w:rFonts w:ascii="Arial Narrow" w:hAnsi="Arial Narrow" w:cs="Arial Narrow"/>
          <w:sz w:val="20"/>
          <w:szCs w:val="20"/>
        </w:rPr>
        <w:t>au</w:t>
      </w:r>
      <w:r w:rsidRPr="003D7537">
        <w:rPr>
          <w:rFonts w:ascii="Arial Narrow" w:hAnsi="Arial Narrow" w:cs="Arial Narrow"/>
          <w:spacing w:val="-1"/>
          <w:sz w:val="20"/>
          <w:szCs w:val="20"/>
        </w:rPr>
        <w:t xml:space="preserve"> </w:t>
      </w:r>
      <w:r w:rsidRPr="003D7537">
        <w:rPr>
          <w:rFonts w:ascii="Arial Narrow" w:hAnsi="Arial Narrow" w:cs="Arial Narrow"/>
          <w:spacing w:val="1"/>
          <w:sz w:val="20"/>
          <w:szCs w:val="20"/>
        </w:rPr>
        <w:t>M</w:t>
      </w:r>
      <w:r w:rsidRPr="003D7537">
        <w:rPr>
          <w:rFonts w:ascii="Arial Narrow" w:hAnsi="Arial Narrow" w:cs="Arial Narrow"/>
          <w:sz w:val="20"/>
          <w:szCs w:val="20"/>
        </w:rPr>
        <w:t>aî</w:t>
      </w:r>
      <w:r w:rsidRPr="003D7537">
        <w:rPr>
          <w:rFonts w:ascii="Arial Narrow" w:hAnsi="Arial Narrow" w:cs="Arial Narrow"/>
          <w:spacing w:val="1"/>
          <w:sz w:val="20"/>
          <w:szCs w:val="20"/>
        </w:rPr>
        <w:t>tr</w:t>
      </w:r>
      <w:r w:rsidRPr="003D7537">
        <w:rPr>
          <w:rFonts w:ascii="Arial Narrow" w:hAnsi="Arial Narrow" w:cs="Arial Narrow"/>
          <w:sz w:val="20"/>
          <w:szCs w:val="20"/>
        </w:rPr>
        <w:t>e</w:t>
      </w:r>
      <w:r w:rsidRPr="003D7537">
        <w:rPr>
          <w:rFonts w:ascii="Arial Narrow" w:hAnsi="Arial Narrow" w:cs="Arial Narrow"/>
          <w:spacing w:val="-5"/>
          <w:sz w:val="20"/>
          <w:szCs w:val="20"/>
        </w:rPr>
        <w:t xml:space="preserve"> </w:t>
      </w:r>
      <w:r w:rsidRPr="003D7537">
        <w:rPr>
          <w:rFonts w:ascii="Arial Narrow" w:hAnsi="Arial Narrow" w:cs="Arial Narrow"/>
          <w:spacing w:val="1"/>
          <w:sz w:val="20"/>
          <w:szCs w:val="20"/>
        </w:rPr>
        <w:t>d</w:t>
      </w:r>
      <w:r w:rsidRPr="003D7537">
        <w:rPr>
          <w:rFonts w:ascii="Arial Narrow" w:hAnsi="Arial Narrow" w:cs="Arial Narrow"/>
          <w:sz w:val="20"/>
          <w:szCs w:val="20"/>
        </w:rPr>
        <w:t>’Ouv</w:t>
      </w:r>
      <w:r w:rsidRPr="003D7537">
        <w:rPr>
          <w:rFonts w:ascii="Arial Narrow" w:hAnsi="Arial Narrow" w:cs="Arial Narrow"/>
          <w:spacing w:val="1"/>
          <w:sz w:val="20"/>
          <w:szCs w:val="20"/>
        </w:rPr>
        <w:t>r</w:t>
      </w:r>
      <w:r w:rsidRPr="003D7537">
        <w:rPr>
          <w:rFonts w:ascii="Arial Narrow" w:hAnsi="Arial Narrow" w:cs="Arial Narrow"/>
          <w:sz w:val="20"/>
          <w:szCs w:val="20"/>
        </w:rPr>
        <w:t>a</w:t>
      </w:r>
      <w:r w:rsidRPr="003D7537">
        <w:rPr>
          <w:rFonts w:ascii="Arial Narrow" w:hAnsi="Arial Narrow" w:cs="Arial Narrow"/>
          <w:spacing w:val="1"/>
          <w:sz w:val="20"/>
          <w:szCs w:val="20"/>
        </w:rPr>
        <w:t>g</w:t>
      </w:r>
      <w:r w:rsidRPr="003D7537">
        <w:rPr>
          <w:rFonts w:ascii="Arial Narrow" w:hAnsi="Arial Narrow" w:cs="Arial Narrow"/>
          <w:sz w:val="20"/>
          <w:szCs w:val="20"/>
        </w:rPr>
        <w:t>e Délég</w:t>
      </w:r>
      <w:r w:rsidRPr="003D7537">
        <w:rPr>
          <w:rFonts w:ascii="Arial Narrow" w:hAnsi="Arial Narrow" w:cs="Arial Narrow"/>
          <w:spacing w:val="1"/>
          <w:sz w:val="20"/>
          <w:szCs w:val="20"/>
        </w:rPr>
        <w:t>ué</w:t>
      </w:r>
      <w:r w:rsidRPr="003D7537">
        <w:rPr>
          <w:rFonts w:ascii="Arial Narrow" w:hAnsi="Arial Narrow" w:cs="Arial Narrow"/>
        </w:rPr>
        <w:t>,</w:t>
      </w:r>
      <w:r w:rsidRPr="003D7537">
        <w:rPr>
          <w:rFonts w:ascii="Arial Narrow" w:hAnsi="Arial Narrow" w:cs="Arial Narrow"/>
          <w:spacing w:val="23"/>
        </w:rPr>
        <w:t xml:space="preserve"> </w:t>
      </w:r>
      <w:r w:rsidRPr="003D7537">
        <w:rPr>
          <w:rFonts w:ascii="Arial Narrow" w:hAnsi="Arial Narrow" w:cs="Arial Narrow"/>
        </w:rPr>
        <w:t>dans</w:t>
      </w:r>
      <w:r w:rsidRPr="003D7537">
        <w:rPr>
          <w:rFonts w:ascii="Arial Narrow" w:hAnsi="Arial Narrow" w:cs="Arial Narrow"/>
          <w:spacing w:val="29"/>
        </w:rPr>
        <w:t xml:space="preserve"> </w:t>
      </w:r>
      <w:r w:rsidRPr="003D7537">
        <w:rPr>
          <w:rFonts w:ascii="Arial Narrow" w:hAnsi="Arial Narrow" w:cs="Arial Narrow"/>
        </w:rPr>
        <w:t>un</w:t>
      </w:r>
      <w:r w:rsidRPr="003D7537">
        <w:rPr>
          <w:rFonts w:ascii="Arial Narrow" w:hAnsi="Arial Narrow" w:cs="Arial Narrow"/>
          <w:spacing w:val="29"/>
        </w:rPr>
        <w:t xml:space="preserve"> </w:t>
      </w:r>
      <w:r w:rsidRPr="003D7537">
        <w:rPr>
          <w:rFonts w:ascii="Arial Narrow" w:hAnsi="Arial Narrow" w:cs="Arial Narrow"/>
        </w:rPr>
        <w:t>d</w:t>
      </w:r>
      <w:r w:rsidRPr="003D7537">
        <w:rPr>
          <w:rFonts w:ascii="Arial Narrow" w:hAnsi="Arial Narrow" w:cs="Arial Narrow"/>
          <w:spacing w:val="-2"/>
        </w:rPr>
        <w:t>é</w:t>
      </w:r>
      <w:r w:rsidRPr="003D7537">
        <w:rPr>
          <w:rFonts w:ascii="Arial Narrow" w:hAnsi="Arial Narrow" w:cs="Arial Narrow"/>
        </w:rPr>
        <w:t>lai</w:t>
      </w:r>
      <w:r w:rsidRPr="003D7537">
        <w:rPr>
          <w:rFonts w:ascii="Arial Narrow" w:hAnsi="Arial Narrow" w:cs="Arial Narrow"/>
          <w:spacing w:val="-2"/>
        </w:rPr>
        <w:t xml:space="preserve"> </w:t>
      </w:r>
      <w:r w:rsidRPr="003D7537">
        <w:rPr>
          <w:rFonts w:ascii="Arial Narrow" w:hAnsi="Arial Narrow" w:cs="Arial Narrow"/>
        </w:rPr>
        <w:t>ma</w:t>
      </w:r>
      <w:r w:rsidRPr="003D7537">
        <w:rPr>
          <w:rFonts w:ascii="Arial Narrow" w:hAnsi="Arial Narrow" w:cs="Arial Narrow"/>
          <w:spacing w:val="-1"/>
        </w:rPr>
        <w:t>x</w:t>
      </w:r>
      <w:r w:rsidRPr="003D7537">
        <w:rPr>
          <w:rFonts w:ascii="Arial Narrow" w:hAnsi="Arial Narrow" w:cs="Arial Narrow"/>
        </w:rPr>
        <w:t>i</w:t>
      </w:r>
      <w:r w:rsidRPr="003D7537">
        <w:rPr>
          <w:rFonts w:ascii="Arial Narrow" w:hAnsi="Arial Narrow" w:cs="Arial Narrow"/>
          <w:spacing w:val="-1"/>
        </w:rPr>
        <w:t>m</w:t>
      </w:r>
      <w:r w:rsidRPr="003D7537">
        <w:rPr>
          <w:rFonts w:ascii="Arial Narrow" w:hAnsi="Arial Narrow" w:cs="Arial Narrow"/>
        </w:rPr>
        <w:t>um</w:t>
      </w:r>
      <w:r w:rsidRPr="003D7537">
        <w:rPr>
          <w:rFonts w:ascii="Arial Narrow" w:hAnsi="Arial Narrow" w:cs="Arial Narrow"/>
          <w:spacing w:val="9"/>
        </w:rPr>
        <w:t xml:space="preserve"> </w:t>
      </w:r>
      <w:r w:rsidRPr="003D7537">
        <w:rPr>
          <w:rFonts w:ascii="Arial Narrow" w:hAnsi="Arial Narrow" w:cs="Arial Narrow"/>
        </w:rPr>
        <w:t>de</w:t>
      </w:r>
      <w:r w:rsidRPr="003D7537">
        <w:rPr>
          <w:rFonts w:ascii="Arial Narrow" w:hAnsi="Arial Narrow" w:cs="Arial Narrow"/>
          <w:spacing w:val="8"/>
        </w:rPr>
        <w:t xml:space="preserve"> </w:t>
      </w:r>
      <w:r w:rsidRPr="003D7537">
        <w:rPr>
          <w:rFonts w:ascii="Arial Narrow" w:hAnsi="Arial Narrow" w:cs="Arial Narrow"/>
        </w:rPr>
        <w:t>hu</w:t>
      </w:r>
      <w:r w:rsidRPr="003D7537">
        <w:rPr>
          <w:rFonts w:ascii="Arial Narrow" w:hAnsi="Arial Narrow" w:cs="Arial Narrow"/>
          <w:spacing w:val="1"/>
        </w:rPr>
        <w:t>i</w:t>
      </w:r>
      <w:r w:rsidRPr="003D7537">
        <w:rPr>
          <w:rFonts w:ascii="Arial Narrow" w:hAnsi="Arial Narrow" w:cs="Arial Narrow"/>
        </w:rPr>
        <w:t>t</w:t>
      </w:r>
      <w:r w:rsidRPr="003D7537">
        <w:rPr>
          <w:rFonts w:ascii="Arial Narrow" w:hAnsi="Arial Narrow" w:cs="Arial Narrow"/>
          <w:spacing w:val="8"/>
        </w:rPr>
        <w:t xml:space="preserve"> </w:t>
      </w:r>
      <w:r w:rsidRPr="003D7537">
        <w:rPr>
          <w:rFonts w:ascii="Arial Narrow" w:hAnsi="Arial Narrow" w:cs="Arial Narrow"/>
        </w:rPr>
        <w:t>(08)</w:t>
      </w:r>
      <w:r w:rsidRPr="003D7537">
        <w:rPr>
          <w:rFonts w:ascii="Arial Narrow" w:hAnsi="Arial Narrow" w:cs="Arial Narrow"/>
          <w:spacing w:val="5"/>
        </w:rPr>
        <w:t xml:space="preserve"> </w:t>
      </w:r>
      <w:r w:rsidRPr="003D7537">
        <w:rPr>
          <w:rFonts w:ascii="Arial Narrow" w:hAnsi="Arial Narrow" w:cs="Arial Narrow"/>
        </w:rPr>
        <w:t>sem</w:t>
      </w:r>
      <w:r w:rsidRPr="003D7537">
        <w:rPr>
          <w:rFonts w:ascii="Arial Narrow" w:hAnsi="Arial Narrow" w:cs="Arial Narrow"/>
          <w:spacing w:val="-2"/>
        </w:rPr>
        <w:t>a</w:t>
      </w:r>
      <w:r w:rsidRPr="003D7537">
        <w:rPr>
          <w:rFonts w:ascii="Arial Narrow" w:hAnsi="Arial Narrow" w:cs="Arial Narrow"/>
        </w:rPr>
        <w:t>ine</w:t>
      </w:r>
      <w:r w:rsidRPr="003D7537">
        <w:rPr>
          <w:rFonts w:ascii="Arial Narrow" w:hAnsi="Arial Narrow" w:cs="Arial Narrow"/>
          <w:spacing w:val="1"/>
        </w:rPr>
        <w:t>s</w:t>
      </w:r>
      <w:r w:rsidRPr="003D7537">
        <w:rPr>
          <w:rFonts w:ascii="Arial Narrow" w:hAnsi="Arial Narrow" w:cs="Arial Narrow"/>
        </w:rPr>
        <w:t>,</w:t>
      </w:r>
      <w:r w:rsidRPr="003D7537">
        <w:rPr>
          <w:rFonts w:ascii="Arial Narrow" w:hAnsi="Arial Narrow" w:cs="Arial Narrow"/>
          <w:spacing w:val="6"/>
        </w:rPr>
        <w:t xml:space="preserve"> </w:t>
      </w:r>
      <w:r w:rsidRPr="003D7537">
        <w:rPr>
          <w:rFonts w:ascii="Arial Narrow" w:hAnsi="Arial Narrow" w:cs="Arial Narrow"/>
        </w:rPr>
        <w:t>sur</w:t>
      </w:r>
      <w:r w:rsidRPr="003D7537">
        <w:rPr>
          <w:rFonts w:ascii="Arial Narrow" w:hAnsi="Arial Narrow" w:cs="Arial Narrow"/>
          <w:spacing w:val="5"/>
        </w:rPr>
        <w:t xml:space="preserve"> </w:t>
      </w:r>
      <w:r w:rsidRPr="003D7537">
        <w:rPr>
          <w:rFonts w:ascii="Arial Narrow" w:hAnsi="Arial Narrow" w:cs="Arial Narrow"/>
        </w:rPr>
        <w:t>si</w:t>
      </w:r>
      <w:r w:rsidRPr="003D7537">
        <w:rPr>
          <w:rFonts w:ascii="Arial Narrow" w:hAnsi="Arial Narrow" w:cs="Arial Narrow"/>
          <w:spacing w:val="1"/>
        </w:rPr>
        <w:t>m</w:t>
      </w:r>
      <w:r w:rsidRPr="003D7537">
        <w:rPr>
          <w:rFonts w:ascii="Arial Narrow" w:hAnsi="Arial Narrow" w:cs="Arial Narrow"/>
        </w:rPr>
        <w:t>p</w:t>
      </w:r>
      <w:r w:rsidRPr="003D7537">
        <w:rPr>
          <w:rFonts w:ascii="Arial Narrow" w:hAnsi="Arial Narrow" w:cs="Arial Narrow"/>
          <w:spacing w:val="-2"/>
        </w:rPr>
        <w:t>l</w:t>
      </w:r>
      <w:r w:rsidRPr="003D7537">
        <w:rPr>
          <w:rFonts w:ascii="Arial Narrow" w:hAnsi="Arial Narrow" w:cs="Arial Narrow"/>
        </w:rPr>
        <w:t>e</w:t>
      </w:r>
      <w:r w:rsidRPr="003D7537">
        <w:rPr>
          <w:rFonts w:ascii="Arial Narrow" w:hAnsi="Arial Narrow" w:cs="Arial Narrow"/>
          <w:spacing w:val="8"/>
        </w:rPr>
        <w:t xml:space="preserve"> </w:t>
      </w:r>
      <w:r w:rsidRPr="003D7537">
        <w:rPr>
          <w:rFonts w:ascii="Arial Narrow" w:hAnsi="Arial Narrow" w:cs="Arial Narrow"/>
        </w:rPr>
        <w:t>dema</w:t>
      </w:r>
      <w:r w:rsidRPr="003D7537">
        <w:rPr>
          <w:rFonts w:ascii="Arial Narrow" w:hAnsi="Arial Narrow" w:cs="Arial Narrow"/>
          <w:spacing w:val="-2"/>
        </w:rPr>
        <w:t>n</w:t>
      </w:r>
      <w:r w:rsidRPr="003D7537">
        <w:rPr>
          <w:rFonts w:ascii="Arial Narrow" w:hAnsi="Arial Narrow" w:cs="Arial Narrow"/>
        </w:rPr>
        <w:t>de</w:t>
      </w:r>
      <w:r w:rsidRPr="003D7537">
        <w:rPr>
          <w:rFonts w:ascii="Arial Narrow" w:hAnsi="Arial Narrow" w:cs="Arial Narrow"/>
          <w:spacing w:val="8"/>
        </w:rPr>
        <w:t xml:space="preserve"> </w:t>
      </w:r>
      <w:r w:rsidRPr="003D7537">
        <w:rPr>
          <w:rFonts w:ascii="Arial Narrow" w:hAnsi="Arial Narrow" w:cs="Arial Narrow"/>
        </w:rPr>
        <w:t>é</w:t>
      </w:r>
      <w:r w:rsidRPr="003D7537">
        <w:rPr>
          <w:rFonts w:ascii="Arial Narrow" w:hAnsi="Arial Narrow" w:cs="Arial Narrow"/>
          <w:spacing w:val="1"/>
        </w:rPr>
        <w:t>c</w:t>
      </w:r>
      <w:r w:rsidRPr="003D7537">
        <w:rPr>
          <w:rFonts w:ascii="Arial Narrow" w:hAnsi="Arial Narrow" w:cs="Arial Narrow"/>
        </w:rPr>
        <w:t>r</w:t>
      </w:r>
      <w:r w:rsidRPr="003D7537">
        <w:rPr>
          <w:rFonts w:ascii="Arial Narrow" w:hAnsi="Arial Narrow" w:cs="Arial Narrow"/>
          <w:spacing w:val="-2"/>
        </w:rPr>
        <w:t>i</w:t>
      </w:r>
      <w:r w:rsidRPr="003D7537">
        <w:rPr>
          <w:rFonts w:ascii="Arial Narrow" w:hAnsi="Arial Narrow" w:cs="Arial Narrow"/>
        </w:rPr>
        <w:t>te</w:t>
      </w:r>
      <w:r w:rsidRPr="003D7537">
        <w:rPr>
          <w:rFonts w:ascii="Arial Narrow" w:hAnsi="Arial Narrow" w:cs="Arial Narrow"/>
          <w:spacing w:val="8"/>
        </w:rPr>
        <w:t xml:space="preserve"> </w:t>
      </w:r>
      <w:r w:rsidRPr="003D7537">
        <w:rPr>
          <w:rFonts w:ascii="Arial Narrow" w:hAnsi="Arial Narrow" w:cs="Arial Narrow"/>
        </w:rPr>
        <w:t>de</w:t>
      </w:r>
      <w:r w:rsidRPr="003D7537">
        <w:rPr>
          <w:rFonts w:ascii="Arial Narrow" w:hAnsi="Arial Narrow" w:cs="Arial Narrow"/>
          <w:spacing w:val="8"/>
        </w:rPr>
        <w:t xml:space="preserve"> </w:t>
      </w:r>
      <w:r w:rsidRPr="003D7537">
        <w:rPr>
          <w:rFonts w:ascii="Arial Narrow" w:hAnsi="Arial Narrow" w:cs="Arial Narrow"/>
        </w:rPr>
        <w:t>c</w:t>
      </w:r>
      <w:r w:rsidRPr="003D7537">
        <w:rPr>
          <w:rFonts w:ascii="Arial Narrow" w:hAnsi="Arial Narrow" w:cs="Arial Narrow"/>
          <w:spacing w:val="-2"/>
        </w:rPr>
        <w:t>el</w:t>
      </w:r>
      <w:r w:rsidRPr="003D7537">
        <w:rPr>
          <w:rFonts w:ascii="Arial Narrow" w:hAnsi="Arial Narrow" w:cs="Arial Narrow"/>
        </w:rPr>
        <w:t>u</w:t>
      </w:r>
      <w:r w:rsidRPr="003D7537">
        <w:rPr>
          <w:rFonts w:ascii="Arial Narrow" w:hAnsi="Arial Narrow" w:cs="Arial Narrow"/>
          <w:spacing w:val="1"/>
        </w:rPr>
        <w:t>i</w:t>
      </w:r>
      <w:r w:rsidRPr="003D7537">
        <w:rPr>
          <w:rFonts w:ascii="Arial Narrow" w:hAnsi="Arial Narrow" w:cs="Arial Narrow"/>
        </w:rPr>
        <w:t>-</w:t>
      </w:r>
      <w:r w:rsidRPr="003D7537">
        <w:rPr>
          <w:rFonts w:ascii="Arial Narrow" w:hAnsi="Arial Narrow" w:cs="Arial Narrow"/>
          <w:spacing w:val="1"/>
        </w:rPr>
        <w:t>c</w:t>
      </w:r>
      <w:r w:rsidRPr="003D7537">
        <w:rPr>
          <w:rFonts w:ascii="Arial Narrow" w:hAnsi="Arial Narrow" w:cs="Arial Narrow"/>
        </w:rPr>
        <w:t>i</w:t>
      </w:r>
      <w:r w:rsidRPr="003D7537">
        <w:rPr>
          <w:rFonts w:ascii="Arial Narrow" w:hAnsi="Arial Narrow" w:cs="Arial Narrow"/>
          <w:spacing w:val="8"/>
        </w:rPr>
        <w:t xml:space="preserve"> </w:t>
      </w:r>
      <w:r w:rsidRPr="003D7537">
        <w:rPr>
          <w:rFonts w:ascii="Arial Narrow" w:hAnsi="Arial Narrow" w:cs="Arial Narrow"/>
        </w:rPr>
        <w:t>d</w:t>
      </w:r>
      <w:r w:rsidRPr="003D7537">
        <w:rPr>
          <w:rFonts w:ascii="Arial Narrow" w:hAnsi="Arial Narrow" w:cs="Arial Narrow"/>
          <w:spacing w:val="-2"/>
        </w:rPr>
        <w:t>é</w:t>
      </w:r>
      <w:r w:rsidRPr="003D7537">
        <w:rPr>
          <w:rFonts w:ascii="Arial Narrow" w:hAnsi="Arial Narrow" w:cs="Arial Narrow"/>
        </w:rPr>
        <w:t>clar</w:t>
      </w:r>
      <w:r w:rsidRPr="003D7537">
        <w:rPr>
          <w:rFonts w:ascii="Arial Narrow" w:hAnsi="Arial Narrow" w:cs="Arial Narrow"/>
          <w:spacing w:val="-3"/>
        </w:rPr>
        <w:t>a</w:t>
      </w:r>
      <w:r w:rsidRPr="003D7537">
        <w:rPr>
          <w:rFonts w:ascii="Arial Narrow" w:hAnsi="Arial Narrow" w:cs="Arial Narrow"/>
        </w:rPr>
        <w:t>nt</w:t>
      </w:r>
      <w:r w:rsidRPr="003D7537">
        <w:rPr>
          <w:rFonts w:ascii="Arial Narrow" w:hAnsi="Arial Narrow" w:cs="Arial Narrow"/>
          <w:spacing w:val="9"/>
        </w:rPr>
        <w:t xml:space="preserve"> </w:t>
      </w:r>
      <w:r w:rsidRPr="003D7537">
        <w:rPr>
          <w:rFonts w:ascii="Arial Narrow" w:hAnsi="Arial Narrow" w:cs="Arial Narrow"/>
        </w:rPr>
        <w:t>que</w:t>
      </w:r>
      <w:r w:rsidRPr="003D7537">
        <w:rPr>
          <w:rFonts w:ascii="Arial Narrow" w:hAnsi="Arial Narrow" w:cs="Arial Narrow"/>
          <w:spacing w:val="8"/>
        </w:rPr>
        <w:t xml:space="preserve"> </w:t>
      </w:r>
      <w:r w:rsidRPr="003D7537">
        <w:rPr>
          <w:rFonts w:ascii="Arial Narrow" w:hAnsi="Arial Narrow" w:cs="Arial Narrow"/>
          <w:spacing w:val="1"/>
        </w:rPr>
        <w:t xml:space="preserve">le </w:t>
      </w:r>
      <w:r w:rsidRPr="003D7537">
        <w:rPr>
          <w:rFonts w:ascii="Arial Narrow" w:hAnsi="Arial Narrow" w:cs="Arial Narrow"/>
        </w:rPr>
        <w:t>Fourni</w:t>
      </w:r>
      <w:r w:rsidRPr="003D7537">
        <w:rPr>
          <w:rFonts w:ascii="Arial Narrow" w:hAnsi="Arial Narrow" w:cs="Arial Narrow"/>
          <w:spacing w:val="-1"/>
        </w:rPr>
        <w:t>s</w:t>
      </w:r>
      <w:r w:rsidRPr="003D7537">
        <w:rPr>
          <w:rFonts w:ascii="Arial Narrow" w:hAnsi="Arial Narrow" w:cs="Arial Narrow"/>
        </w:rPr>
        <w:t xml:space="preserve">seur </w:t>
      </w:r>
      <w:r w:rsidRPr="003D7537">
        <w:rPr>
          <w:rFonts w:ascii="Arial Narrow" w:hAnsi="Arial Narrow" w:cs="Arial Narrow"/>
          <w:spacing w:val="-2"/>
        </w:rPr>
        <w:t>o</w:t>
      </w:r>
      <w:r w:rsidRPr="003D7537">
        <w:rPr>
          <w:rFonts w:ascii="Arial Narrow" w:hAnsi="Arial Narrow" w:cs="Arial Narrow"/>
        </w:rPr>
        <w:t xml:space="preserve">u </w:t>
      </w:r>
      <w:r w:rsidRPr="003D7537">
        <w:rPr>
          <w:rFonts w:ascii="Arial Narrow" w:hAnsi="Arial Narrow" w:cs="Arial Narrow"/>
          <w:spacing w:val="1"/>
        </w:rPr>
        <w:t>l</w:t>
      </w:r>
      <w:r w:rsidRPr="003D7537">
        <w:rPr>
          <w:rFonts w:ascii="Arial Narrow" w:hAnsi="Arial Narrow" w:cs="Arial Narrow"/>
        </w:rPr>
        <w:t>e p</w:t>
      </w:r>
      <w:r w:rsidRPr="003D7537">
        <w:rPr>
          <w:rFonts w:ascii="Arial Narrow" w:hAnsi="Arial Narrow" w:cs="Arial Narrow"/>
          <w:spacing w:val="-2"/>
        </w:rPr>
        <w:t>r</w:t>
      </w:r>
      <w:r w:rsidRPr="003D7537">
        <w:rPr>
          <w:rFonts w:ascii="Arial Narrow" w:hAnsi="Arial Narrow" w:cs="Arial Narrow"/>
        </w:rPr>
        <w:t>e</w:t>
      </w:r>
      <w:r w:rsidRPr="003D7537">
        <w:rPr>
          <w:rFonts w:ascii="Arial Narrow" w:hAnsi="Arial Narrow" w:cs="Arial Narrow"/>
          <w:spacing w:val="1"/>
        </w:rPr>
        <w:t>s</w:t>
      </w:r>
      <w:r w:rsidRPr="003D7537">
        <w:rPr>
          <w:rFonts w:ascii="Arial Narrow" w:hAnsi="Arial Narrow" w:cs="Arial Narrow"/>
        </w:rPr>
        <w:t>ta</w:t>
      </w:r>
      <w:r w:rsidRPr="003D7537">
        <w:rPr>
          <w:rFonts w:ascii="Arial Narrow" w:hAnsi="Arial Narrow" w:cs="Arial Narrow"/>
          <w:spacing w:val="-2"/>
        </w:rPr>
        <w:t>t</w:t>
      </w:r>
      <w:r w:rsidRPr="003D7537">
        <w:rPr>
          <w:rFonts w:ascii="Arial Narrow" w:hAnsi="Arial Narrow" w:cs="Arial Narrow"/>
        </w:rPr>
        <w:t>aire</w:t>
      </w:r>
      <w:r w:rsidRPr="003D7537">
        <w:rPr>
          <w:rFonts w:ascii="Arial Narrow" w:hAnsi="Arial Narrow" w:cs="Arial Narrow"/>
          <w:spacing w:val="48"/>
        </w:rPr>
        <w:t xml:space="preserve"> </w:t>
      </w:r>
      <w:r w:rsidRPr="003D7537">
        <w:rPr>
          <w:rFonts w:ascii="Arial Narrow" w:hAnsi="Arial Narrow" w:cs="Arial Narrow"/>
        </w:rPr>
        <w:t>n’a</w:t>
      </w:r>
      <w:r w:rsidRPr="003D7537">
        <w:rPr>
          <w:rFonts w:ascii="Arial Narrow" w:hAnsi="Arial Narrow" w:cs="Arial Narrow"/>
          <w:spacing w:val="-3"/>
        </w:rPr>
        <w:t xml:space="preserve"> </w:t>
      </w:r>
      <w:r w:rsidRPr="003D7537">
        <w:rPr>
          <w:rFonts w:ascii="Arial Narrow" w:hAnsi="Arial Narrow" w:cs="Arial Narrow"/>
        </w:rPr>
        <w:t>pas</w:t>
      </w:r>
      <w:r w:rsidRPr="003D7537">
        <w:rPr>
          <w:rFonts w:ascii="Arial Narrow" w:hAnsi="Arial Narrow" w:cs="Arial Narrow"/>
          <w:spacing w:val="-4"/>
        </w:rPr>
        <w:t xml:space="preserve"> </w:t>
      </w:r>
      <w:r w:rsidRPr="003D7537">
        <w:rPr>
          <w:rFonts w:ascii="Arial Narrow" w:hAnsi="Arial Narrow" w:cs="Arial Narrow"/>
          <w:spacing w:val="-2"/>
        </w:rPr>
        <w:t>s</w:t>
      </w:r>
      <w:r w:rsidRPr="003D7537">
        <w:rPr>
          <w:rFonts w:ascii="Arial Narrow" w:hAnsi="Arial Narrow" w:cs="Arial Narrow"/>
        </w:rPr>
        <w:t>at</w:t>
      </w:r>
      <w:r w:rsidRPr="003D7537">
        <w:rPr>
          <w:rFonts w:ascii="Arial Narrow" w:hAnsi="Arial Narrow" w:cs="Arial Narrow"/>
          <w:spacing w:val="1"/>
        </w:rPr>
        <w:t>i</w:t>
      </w:r>
      <w:r w:rsidRPr="003D7537">
        <w:rPr>
          <w:rFonts w:ascii="Arial Narrow" w:hAnsi="Arial Narrow" w:cs="Arial Narrow"/>
        </w:rPr>
        <w:t>s</w:t>
      </w:r>
      <w:r w:rsidRPr="003D7537">
        <w:rPr>
          <w:rFonts w:ascii="Arial Narrow" w:hAnsi="Arial Narrow" w:cs="Arial Narrow"/>
          <w:spacing w:val="-2"/>
        </w:rPr>
        <w:t>f</w:t>
      </w:r>
      <w:r w:rsidRPr="003D7537">
        <w:rPr>
          <w:rFonts w:ascii="Arial Narrow" w:hAnsi="Arial Narrow" w:cs="Arial Narrow"/>
        </w:rPr>
        <w:t>ait</w:t>
      </w:r>
      <w:r w:rsidRPr="003D7537">
        <w:rPr>
          <w:rFonts w:ascii="Arial Narrow" w:hAnsi="Arial Narrow" w:cs="Arial Narrow"/>
          <w:spacing w:val="-4"/>
        </w:rPr>
        <w:t xml:space="preserve"> </w:t>
      </w:r>
      <w:r w:rsidRPr="003D7537">
        <w:rPr>
          <w:rFonts w:ascii="Arial Narrow" w:hAnsi="Arial Narrow" w:cs="Arial Narrow"/>
        </w:rPr>
        <w:t>à</w:t>
      </w:r>
      <w:r w:rsidRPr="003D7537">
        <w:rPr>
          <w:rFonts w:ascii="Arial Narrow" w:hAnsi="Arial Narrow" w:cs="Arial Narrow"/>
          <w:spacing w:val="-4"/>
        </w:rPr>
        <w:t xml:space="preserve"> </w:t>
      </w:r>
      <w:r w:rsidRPr="003D7537">
        <w:rPr>
          <w:rFonts w:ascii="Arial Narrow" w:hAnsi="Arial Narrow" w:cs="Arial Narrow"/>
        </w:rPr>
        <w:t>s</w:t>
      </w:r>
      <w:r w:rsidRPr="003D7537">
        <w:rPr>
          <w:rFonts w:ascii="Arial Narrow" w:hAnsi="Arial Narrow" w:cs="Arial Narrow"/>
          <w:spacing w:val="-2"/>
        </w:rPr>
        <w:t>e</w:t>
      </w:r>
      <w:r w:rsidRPr="003D7537">
        <w:rPr>
          <w:rFonts w:ascii="Arial Narrow" w:hAnsi="Arial Narrow" w:cs="Arial Narrow"/>
        </w:rPr>
        <w:t>s</w:t>
      </w:r>
      <w:r w:rsidRPr="003D7537">
        <w:rPr>
          <w:rFonts w:ascii="Arial Narrow" w:hAnsi="Arial Narrow" w:cs="Arial Narrow"/>
          <w:spacing w:val="-4"/>
        </w:rPr>
        <w:t xml:space="preserve"> </w:t>
      </w:r>
      <w:r w:rsidRPr="003D7537">
        <w:rPr>
          <w:rFonts w:ascii="Arial Narrow" w:hAnsi="Arial Narrow" w:cs="Arial Narrow"/>
        </w:rPr>
        <w:t>enga</w:t>
      </w:r>
      <w:r w:rsidRPr="003D7537">
        <w:rPr>
          <w:rFonts w:ascii="Arial Narrow" w:hAnsi="Arial Narrow" w:cs="Arial Narrow"/>
          <w:spacing w:val="-2"/>
        </w:rPr>
        <w:t>ge</w:t>
      </w:r>
      <w:r w:rsidRPr="003D7537">
        <w:rPr>
          <w:rFonts w:ascii="Arial Narrow" w:hAnsi="Arial Narrow" w:cs="Arial Narrow"/>
        </w:rPr>
        <w:t>ments</w:t>
      </w:r>
      <w:r w:rsidRPr="003D7537">
        <w:rPr>
          <w:rFonts w:ascii="Arial Narrow" w:hAnsi="Arial Narrow" w:cs="Arial Narrow"/>
          <w:spacing w:val="-3"/>
        </w:rPr>
        <w:t xml:space="preserve"> </w:t>
      </w:r>
      <w:r w:rsidRPr="003D7537">
        <w:rPr>
          <w:rFonts w:ascii="Arial Narrow" w:hAnsi="Arial Narrow" w:cs="Arial Narrow"/>
          <w:spacing w:val="-2"/>
        </w:rPr>
        <w:t>c</w:t>
      </w:r>
      <w:r w:rsidRPr="003D7537">
        <w:rPr>
          <w:rFonts w:ascii="Arial Narrow" w:hAnsi="Arial Narrow" w:cs="Arial Narrow"/>
        </w:rPr>
        <w:t>ontra</w:t>
      </w:r>
      <w:r w:rsidRPr="003D7537">
        <w:rPr>
          <w:rFonts w:ascii="Arial Narrow" w:hAnsi="Arial Narrow" w:cs="Arial Narrow"/>
          <w:spacing w:val="-2"/>
        </w:rPr>
        <w:t>c</w:t>
      </w:r>
      <w:r w:rsidRPr="003D7537">
        <w:rPr>
          <w:rFonts w:ascii="Arial Narrow" w:hAnsi="Arial Narrow" w:cs="Arial Narrow"/>
        </w:rPr>
        <w:t>tue</w:t>
      </w:r>
      <w:r w:rsidRPr="003D7537">
        <w:rPr>
          <w:rFonts w:ascii="Arial Narrow" w:hAnsi="Arial Narrow" w:cs="Arial Narrow"/>
          <w:spacing w:val="-2"/>
        </w:rPr>
        <w:t>l</w:t>
      </w:r>
      <w:r w:rsidRPr="003D7537">
        <w:rPr>
          <w:rFonts w:ascii="Arial Narrow" w:hAnsi="Arial Narrow" w:cs="Arial Narrow"/>
        </w:rPr>
        <w:t>s</w:t>
      </w:r>
      <w:r w:rsidRPr="003D7537">
        <w:rPr>
          <w:rFonts w:ascii="Arial Narrow" w:hAnsi="Arial Narrow" w:cs="Arial Narrow"/>
          <w:spacing w:val="-4"/>
        </w:rPr>
        <w:t xml:space="preserve"> </w:t>
      </w:r>
      <w:r w:rsidRPr="003D7537">
        <w:rPr>
          <w:rFonts w:ascii="Arial Narrow" w:hAnsi="Arial Narrow" w:cs="Arial Narrow"/>
        </w:rPr>
        <w:t>au</w:t>
      </w:r>
      <w:r w:rsidRPr="003D7537">
        <w:rPr>
          <w:rFonts w:ascii="Arial Narrow" w:hAnsi="Arial Narrow" w:cs="Arial Narrow"/>
          <w:spacing w:val="-4"/>
        </w:rPr>
        <w:t xml:space="preserve"> </w:t>
      </w:r>
      <w:r w:rsidRPr="003D7537">
        <w:rPr>
          <w:rFonts w:ascii="Arial Narrow" w:hAnsi="Arial Narrow" w:cs="Arial Narrow"/>
        </w:rPr>
        <w:t>titre</w:t>
      </w:r>
      <w:r w:rsidRPr="003D7537">
        <w:rPr>
          <w:rFonts w:ascii="Arial Narrow" w:hAnsi="Arial Narrow" w:cs="Arial Narrow"/>
          <w:spacing w:val="-4"/>
        </w:rPr>
        <w:t xml:space="preserve"> </w:t>
      </w:r>
      <w:r w:rsidRPr="003D7537">
        <w:rPr>
          <w:rFonts w:ascii="Arial Narrow" w:hAnsi="Arial Narrow" w:cs="Arial Narrow"/>
        </w:rPr>
        <w:t>du</w:t>
      </w:r>
      <w:r w:rsidRPr="003D7537">
        <w:rPr>
          <w:rFonts w:ascii="Arial Narrow" w:hAnsi="Arial Narrow" w:cs="Arial Narrow"/>
          <w:spacing w:val="-7"/>
        </w:rPr>
        <w:t xml:space="preserve"> </w:t>
      </w:r>
      <w:r w:rsidRPr="003D7537">
        <w:rPr>
          <w:rFonts w:ascii="Arial Narrow" w:hAnsi="Arial Narrow" w:cs="Arial Narrow"/>
        </w:rPr>
        <w:t>mar</w:t>
      </w:r>
      <w:r w:rsidRPr="003D7537">
        <w:rPr>
          <w:rFonts w:ascii="Arial Narrow" w:hAnsi="Arial Narrow" w:cs="Arial Narrow"/>
          <w:spacing w:val="1"/>
        </w:rPr>
        <w:t>c</w:t>
      </w:r>
      <w:r w:rsidRPr="003D7537">
        <w:rPr>
          <w:rFonts w:ascii="Arial Narrow" w:hAnsi="Arial Narrow" w:cs="Arial Narrow"/>
        </w:rPr>
        <w:t>hé,</w:t>
      </w:r>
      <w:r w:rsidRPr="003D7537">
        <w:rPr>
          <w:rFonts w:ascii="Arial Narrow" w:hAnsi="Arial Narrow" w:cs="Arial Narrow"/>
          <w:spacing w:val="-6"/>
        </w:rPr>
        <w:t xml:space="preserve"> </w:t>
      </w:r>
      <w:r w:rsidRPr="003D7537">
        <w:rPr>
          <w:rFonts w:ascii="Arial Narrow" w:hAnsi="Arial Narrow" w:cs="Arial Narrow"/>
        </w:rPr>
        <w:t>sans</w:t>
      </w:r>
      <w:r w:rsidRPr="003D7537">
        <w:rPr>
          <w:rFonts w:ascii="Arial Narrow" w:hAnsi="Arial Narrow" w:cs="Arial Narrow"/>
          <w:spacing w:val="-3"/>
        </w:rPr>
        <w:t xml:space="preserve"> </w:t>
      </w:r>
      <w:r w:rsidRPr="003D7537">
        <w:rPr>
          <w:rFonts w:ascii="Arial Narrow" w:hAnsi="Arial Narrow" w:cs="Arial Narrow"/>
          <w:spacing w:val="-2"/>
        </w:rPr>
        <w:t>p</w:t>
      </w:r>
      <w:r w:rsidRPr="003D7537">
        <w:rPr>
          <w:rFonts w:ascii="Arial Narrow" w:hAnsi="Arial Narrow" w:cs="Arial Narrow"/>
        </w:rPr>
        <w:t>ou</w:t>
      </w:r>
      <w:r w:rsidRPr="003D7537">
        <w:rPr>
          <w:rFonts w:ascii="Arial Narrow" w:hAnsi="Arial Narrow" w:cs="Arial Narrow"/>
          <w:spacing w:val="1"/>
        </w:rPr>
        <w:t>v</w:t>
      </w:r>
      <w:r w:rsidRPr="003D7537">
        <w:rPr>
          <w:rFonts w:ascii="Arial Narrow" w:hAnsi="Arial Narrow" w:cs="Arial Narrow"/>
          <w:spacing w:val="-2"/>
        </w:rPr>
        <w:t>o</w:t>
      </w:r>
      <w:r w:rsidRPr="003D7537">
        <w:rPr>
          <w:rFonts w:ascii="Arial Narrow" w:hAnsi="Arial Narrow" w:cs="Arial Narrow"/>
        </w:rPr>
        <w:t>ir</w:t>
      </w:r>
      <w:r w:rsidRPr="003D7537">
        <w:rPr>
          <w:rFonts w:ascii="Arial Narrow" w:hAnsi="Arial Narrow" w:cs="Arial Narrow"/>
          <w:spacing w:val="-4"/>
        </w:rPr>
        <w:t xml:space="preserve"> </w:t>
      </w:r>
      <w:r w:rsidRPr="003D7537">
        <w:rPr>
          <w:rFonts w:ascii="Arial Narrow" w:hAnsi="Arial Narrow" w:cs="Arial Narrow"/>
        </w:rPr>
        <w:t xml:space="preserve">différer </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4"/>
        </w:rPr>
        <w:t xml:space="preserve"> </w:t>
      </w:r>
      <w:r w:rsidRPr="003D7537">
        <w:rPr>
          <w:rFonts w:ascii="Arial Narrow" w:hAnsi="Arial Narrow" w:cs="Arial Narrow"/>
        </w:rPr>
        <w:t>pa</w:t>
      </w:r>
      <w:r w:rsidRPr="003D7537">
        <w:rPr>
          <w:rFonts w:ascii="Arial Narrow" w:hAnsi="Arial Narrow" w:cs="Arial Narrow"/>
          <w:spacing w:val="1"/>
        </w:rPr>
        <w:t>i</w:t>
      </w:r>
      <w:r w:rsidRPr="003D7537">
        <w:rPr>
          <w:rFonts w:ascii="Arial Narrow" w:hAnsi="Arial Narrow" w:cs="Arial Narrow"/>
          <w:spacing w:val="-2"/>
        </w:rPr>
        <w:t>e</w:t>
      </w:r>
      <w:r w:rsidRPr="003D7537">
        <w:rPr>
          <w:rFonts w:ascii="Arial Narrow" w:hAnsi="Arial Narrow" w:cs="Arial Narrow"/>
        </w:rPr>
        <w:t>ment</w:t>
      </w:r>
      <w:r w:rsidRPr="003D7537">
        <w:rPr>
          <w:rFonts w:ascii="Arial Narrow" w:hAnsi="Arial Narrow" w:cs="Arial Narrow"/>
          <w:spacing w:val="1"/>
        </w:rPr>
        <w:t xml:space="preserve"> </w:t>
      </w:r>
      <w:r w:rsidRPr="003D7537">
        <w:rPr>
          <w:rFonts w:ascii="Arial Narrow" w:hAnsi="Arial Narrow" w:cs="Arial Narrow"/>
          <w:spacing w:val="-2"/>
        </w:rPr>
        <w:t>n</w:t>
      </w:r>
      <w:r w:rsidRPr="003D7537">
        <w:rPr>
          <w:rFonts w:ascii="Arial Narrow" w:hAnsi="Arial Narrow" w:cs="Arial Narrow"/>
        </w:rPr>
        <w:t>i</w:t>
      </w:r>
      <w:r w:rsidRPr="003D7537">
        <w:rPr>
          <w:rFonts w:ascii="Arial Narrow" w:hAnsi="Arial Narrow" w:cs="Arial Narrow"/>
          <w:spacing w:val="18"/>
        </w:rPr>
        <w:t xml:space="preserve"> </w:t>
      </w:r>
      <w:r w:rsidRPr="003D7537">
        <w:rPr>
          <w:rFonts w:ascii="Arial Narrow" w:hAnsi="Arial Narrow" w:cs="Arial Narrow"/>
        </w:rPr>
        <w:t>sou</w:t>
      </w:r>
      <w:r w:rsidRPr="003D7537">
        <w:rPr>
          <w:rFonts w:ascii="Arial Narrow" w:hAnsi="Arial Narrow" w:cs="Arial Narrow"/>
          <w:spacing w:val="1"/>
        </w:rPr>
        <w:t>l</w:t>
      </w:r>
      <w:r w:rsidRPr="003D7537">
        <w:rPr>
          <w:rFonts w:ascii="Arial Narrow" w:hAnsi="Arial Narrow" w:cs="Arial Narrow"/>
          <w:spacing w:val="-2"/>
        </w:rPr>
        <w:t>e</w:t>
      </w:r>
      <w:r w:rsidRPr="003D7537">
        <w:rPr>
          <w:rFonts w:ascii="Arial Narrow" w:hAnsi="Arial Narrow" w:cs="Arial Narrow"/>
        </w:rPr>
        <w:t>ver</w:t>
      </w:r>
      <w:r w:rsidRPr="003D7537">
        <w:rPr>
          <w:rFonts w:ascii="Arial Narrow" w:hAnsi="Arial Narrow" w:cs="Arial Narrow"/>
          <w:spacing w:val="17"/>
        </w:rPr>
        <w:t xml:space="preserve"> </w:t>
      </w:r>
      <w:r w:rsidRPr="003D7537">
        <w:rPr>
          <w:rFonts w:ascii="Arial Narrow" w:hAnsi="Arial Narrow" w:cs="Arial Narrow"/>
        </w:rPr>
        <w:t>de</w:t>
      </w:r>
      <w:r w:rsidRPr="003D7537">
        <w:rPr>
          <w:rFonts w:ascii="Arial Narrow" w:hAnsi="Arial Narrow" w:cs="Arial Narrow"/>
          <w:spacing w:val="17"/>
        </w:rPr>
        <w:t xml:space="preserve"> </w:t>
      </w:r>
      <w:r w:rsidRPr="003D7537">
        <w:rPr>
          <w:rFonts w:ascii="Arial Narrow" w:hAnsi="Arial Narrow" w:cs="Arial Narrow"/>
        </w:rPr>
        <w:t>c</w:t>
      </w:r>
      <w:r w:rsidRPr="003D7537">
        <w:rPr>
          <w:rFonts w:ascii="Arial Narrow" w:hAnsi="Arial Narrow" w:cs="Arial Narrow"/>
          <w:spacing w:val="-2"/>
        </w:rPr>
        <w:t>o</w:t>
      </w:r>
      <w:r w:rsidRPr="003D7537">
        <w:rPr>
          <w:rFonts w:ascii="Arial Narrow" w:hAnsi="Arial Narrow" w:cs="Arial Narrow"/>
        </w:rPr>
        <w:t>nte</w:t>
      </w:r>
      <w:r w:rsidRPr="003D7537">
        <w:rPr>
          <w:rFonts w:ascii="Arial Narrow" w:hAnsi="Arial Narrow" w:cs="Arial Narrow"/>
          <w:spacing w:val="1"/>
        </w:rPr>
        <w:t>s</w:t>
      </w:r>
      <w:r w:rsidRPr="003D7537">
        <w:rPr>
          <w:rFonts w:ascii="Arial Narrow" w:hAnsi="Arial Narrow" w:cs="Arial Narrow"/>
        </w:rPr>
        <w:t>ta</w:t>
      </w:r>
      <w:r w:rsidRPr="003D7537">
        <w:rPr>
          <w:rFonts w:ascii="Arial Narrow" w:hAnsi="Arial Narrow" w:cs="Arial Narrow"/>
          <w:spacing w:val="-2"/>
        </w:rPr>
        <w:t>t</w:t>
      </w:r>
      <w:r w:rsidRPr="003D7537">
        <w:rPr>
          <w:rFonts w:ascii="Arial Narrow" w:hAnsi="Arial Narrow" w:cs="Arial Narrow"/>
        </w:rPr>
        <w:t>ion</w:t>
      </w:r>
      <w:r w:rsidRPr="003D7537">
        <w:rPr>
          <w:rFonts w:ascii="Arial Narrow" w:hAnsi="Arial Narrow" w:cs="Arial Narrow"/>
          <w:spacing w:val="19"/>
        </w:rPr>
        <w:t xml:space="preserve"> </w:t>
      </w:r>
      <w:r w:rsidRPr="003D7537">
        <w:rPr>
          <w:rFonts w:ascii="Arial Narrow" w:hAnsi="Arial Narrow" w:cs="Arial Narrow"/>
        </w:rPr>
        <w:t>pour</w:t>
      </w:r>
      <w:r w:rsidRPr="003D7537">
        <w:rPr>
          <w:rFonts w:ascii="Arial Narrow" w:hAnsi="Arial Narrow" w:cs="Arial Narrow"/>
          <w:spacing w:val="17"/>
        </w:rPr>
        <w:t xml:space="preserve"> </w:t>
      </w:r>
      <w:r w:rsidRPr="003D7537">
        <w:rPr>
          <w:rFonts w:ascii="Arial Narrow" w:hAnsi="Arial Narrow" w:cs="Arial Narrow"/>
        </w:rPr>
        <w:t>qu</w:t>
      </w:r>
      <w:r w:rsidRPr="003D7537">
        <w:rPr>
          <w:rFonts w:ascii="Arial Narrow" w:hAnsi="Arial Narrow" w:cs="Arial Narrow"/>
          <w:spacing w:val="-2"/>
        </w:rPr>
        <w:t>e</w:t>
      </w:r>
      <w:r w:rsidRPr="003D7537">
        <w:rPr>
          <w:rFonts w:ascii="Arial Narrow" w:hAnsi="Arial Narrow" w:cs="Arial Narrow"/>
        </w:rPr>
        <w:t>lque</w:t>
      </w:r>
      <w:r w:rsidRPr="003D7537">
        <w:rPr>
          <w:rFonts w:ascii="Arial Narrow" w:hAnsi="Arial Narrow" w:cs="Arial Narrow"/>
          <w:spacing w:val="17"/>
        </w:rPr>
        <w:t xml:space="preserve"> </w:t>
      </w:r>
      <w:r w:rsidRPr="003D7537">
        <w:rPr>
          <w:rFonts w:ascii="Arial Narrow" w:hAnsi="Arial Narrow" w:cs="Arial Narrow"/>
        </w:rPr>
        <w:t>mo</w:t>
      </w:r>
      <w:r w:rsidRPr="003D7537">
        <w:rPr>
          <w:rFonts w:ascii="Arial Narrow" w:hAnsi="Arial Narrow" w:cs="Arial Narrow"/>
          <w:spacing w:val="-2"/>
        </w:rPr>
        <w:t>t</w:t>
      </w:r>
      <w:r w:rsidRPr="003D7537">
        <w:rPr>
          <w:rFonts w:ascii="Arial Narrow" w:hAnsi="Arial Narrow" w:cs="Arial Narrow"/>
        </w:rPr>
        <w:t>if</w:t>
      </w:r>
      <w:r w:rsidRPr="003D7537">
        <w:rPr>
          <w:rFonts w:ascii="Arial Narrow" w:hAnsi="Arial Narrow" w:cs="Arial Narrow"/>
          <w:spacing w:val="18"/>
        </w:rPr>
        <w:t xml:space="preserve"> </w:t>
      </w:r>
      <w:r w:rsidRPr="003D7537">
        <w:rPr>
          <w:rFonts w:ascii="Arial Narrow" w:hAnsi="Arial Narrow" w:cs="Arial Narrow"/>
        </w:rPr>
        <w:t>que</w:t>
      </w:r>
      <w:r w:rsidRPr="003D7537">
        <w:rPr>
          <w:rFonts w:ascii="Arial Narrow" w:hAnsi="Arial Narrow" w:cs="Arial Narrow"/>
          <w:spacing w:val="18"/>
        </w:rPr>
        <w:t xml:space="preserve"> </w:t>
      </w:r>
      <w:r w:rsidRPr="003D7537">
        <w:rPr>
          <w:rFonts w:ascii="Arial Narrow" w:hAnsi="Arial Narrow" w:cs="Arial Narrow"/>
          <w:spacing w:val="1"/>
        </w:rPr>
        <w:t>c</w:t>
      </w:r>
      <w:r w:rsidRPr="003D7537">
        <w:rPr>
          <w:rFonts w:ascii="Arial Narrow" w:hAnsi="Arial Narrow" w:cs="Arial Narrow"/>
        </w:rPr>
        <w:t>e</w:t>
      </w:r>
      <w:r w:rsidRPr="003D7537">
        <w:rPr>
          <w:rFonts w:ascii="Arial Narrow" w:hAnsi="Arial Narrow" w:cs="Arial Narrow"/>
          <w:spacing w:val="17"/>
        </w:rPr>
        <w:t xml:space="preserve"> </w:t>
      </w:r>
      <w:r w:rsidRPr="003D7537">
        <w:rPr>
          <w:rFonts w:ascii="Arial Narrow" w:hAnsi="Arial Narrow" w:cs="Arial Narrow"/>
        </w:rPr>
        <w:lastRenderedPageBreak/>
        <w:t>soit,</w:t>
      </w:r>
      <w:r w:rsidRPr="003D7537">
        <w:rPr>
          <w:rFonts w:ascii="Arial Narrow" w:hAnsi="Arial Narrow" w:cs="Arial Narrow"/>
          <w:spacing w:val="18"/>
        </w:rPr>
        <w:t xml:space="preserve"> </w:t>
      </w:r>
      <w:r w:rsidRPr="003D7537">
        <w:rPr>
          <w:rFonts w:ascii="Arial Narrow" w:hAnsi="Arial Narrow" w:cs="Arial Narrow"/>
        </w:rPr>
        <w:t>t</w:t>
      </w:r>
      <w:r w:rsidRPr="003D7537">
        <w:rPr>
          <w:rFonts w:ascii="Arial Narrow" w:hAnsi="Arial Narrow" w:cs="Arial Narrow"/>
          <w:spacing w:val="-2"/>
        </w:rPr>
        <w:t>o</w:t>
      </w:r>
      <w:r w:rsidRPr="003D7537">
        <w:rPr>
          <w:rFonts w:ascii="Arial Narrow" w:hAnsi="Arial Narrow" w:cs="Arial Narrow"/>
        </w:rPr>
        <w:t>ute</w:t>
      </w:r>
      <w:r w:rsidRPr="003D7537">
        <w:rPr>
          <w:rFonts w:ascii="Arial Narrow" w:hAnsi="Arial Narrow" w:cs="Arial Narrow"/>
          <w:spacing w:val="17"/>
        </w:rPr>
        <w:t xml:space="preserve"> </w:t>
      </w:r>
      <w:r w:rsidRPr="003D7537">
        <w:rPr>
          <w:rFonts w:ascii="Arial Narrow" w:hAnsi="Arial Narrow" w:cs="Arial Narrow"/>
        </w:rPr>
        <w:t>so</w:t>
      </w:r>
      <w:r w:rsidRPr="003D7537">
        <w:rPr>
          <w:rFonts w:ascii="Arial Narrow" w:hAnsi="Arial Narrow" w:cs="Arial Narrow"/>
          <w:spacing w:val="-2"/>
        </w:rPr>
        <w:t>m</w:t>
      </w:r>
      <w:r w:rsidRPr="003D7537">
        <w:rPr>
          <w:rFonts w:ascii="Arial Narrow" w:hAnsi="Arial Narrow" w:cs="Arial Narrow"/>
        </w:rPr>
        <w:t>me</w:t>
      </w:r>
      <w:r w:rsidRPr="003D7537">
        <w:rPr>
          <w:rFonts w:ascii="Arial Narrow" w:hAnsi="Arial Narrow" w:cs="Arial Narrow"/>
          <w:spacing w:val="18"/>
        </w:rPr>
        <w:t xml:space="preserve"> </w:t>
      </w:r>
      <w:r w:rsidRPr="003D7537">
        <w:rPr>
          <w:rFonts w:ascii="Arial Narrow" w:hAnsi="Arial Narrow" w:cs="Arial Narrow"/>
        </w:rPr>
        <w:t>ju</w:t>
      </w:r>
      <w:r w:rsidRPr="003D7537">
        <w:rPr>
          <w:rFonts w:ascii="Arial Narrow" w:hAnsi="Arial Narrow" w:cs="Arial Narrow"/>
          <w:spacing w:val="-2"/>
        </w:rPr>
        <w:t>s</w:t>
      </w:r>
      <w:r w:rsidRPr="003D7537">
        <w:rPr>
          <w:rFonts w:ascii="Arial Narrow" w:hAnsi="Arial Narrow" w:cs="Arial Narrow"/>
        </w:rPr>
        <w:t>qu</w:t>
      </w:r>
      <w:r w:rsidRPr="003D7537">
        <w:rPr>
          <w:rFonts w:ascii="Arial Narrow" w:hAnsi="Arial Narrow" w:cs="Arial Narrow"/>
          <w:spacing w:val="1"/>
        </w:rPr>
        <w:t>’</w:t>
      </w:r>
      <w:r w:rsidRPr="003D7537">
        <w:rPr>
          <w:rFonts w:ascii="Arial Narrow" w:hAnsi="Arial Narrow" w:cs="Arial Narrow"/>
        </w:rPr>
        <w:t>à</w:t>
      </w:r>
      <w:r w:rsidRPr="003D7537">
        <w:rPr>
          <w:rFonts w:ascii="Arial Narrow" w:hAnsi="Arial Narrow" w:cs="Arial Narrow"/>
          <w:spacing w:val="18"/>
        </w:rPr>
        <w:t xml:space="preserve"> </w:t>
      </w:r>
      <w:r w:rsidRPr="003D7537">
        <w:rPr>
          <w:rFonts w:ascii="Arial Narrow" w:hAnsi="Arial Narrow" w:cs="Arial Narrow"/>
        </w:rPr>
        <w:t>co</w:t>
      </w:r>
      <w:r w:rsidRPr="003D7537">
        <w:rPr>
          <w:rFonts w:ascii="Arial Narrow" w:hAnsi="Arial Narrow" w:cs="Arial Narrow"/>
          <w:spacing w:val="-2"/>
        </w:rPr>
        <w:t>n</w:t>
      </w:r>
      <w:r w:rsidRPr="003D7537">
        <w:rPr>
          <w:rFonts w:ascii="Arial Narrow" w:hAnsi="Arial Narrow" w:cs="Arial Narrow"/>
        </w:rPr>
        <w:t>curre</w:t>
      </w:r>
      <w:r w:rsidRPr="003D7537">
        <w:rPr>
          <w:rFonts w:ascii="Arial Narrow" w:hAnsi="Arial Narrow" w:cs="Arial Narrow"/>
          <w:spacing w:val="-3"/>
        </w:rPr>
        <w:t>n</w:t>
      </w:r>
      <w:r w:rsidRPr="003D7537">
        <w:rPr>
          <w:rFonts w:ascii="Arial Narrow" w:hAnsi="Arial Narrow" w:cs="Arial Narrow"/>
        </w:rPr>
        <w:t>ce</w:t>
      </w:r>
      <w:r w:rsidRPr="003D7537">
        <w:rPr>
          <w:rFonts w:ascii="Arial Narrow" w:hAnsi="Arial Narrow" w:cs="Arial Narrow"/>
          <w:spacing w:val="19"/>
        </w:rPr>
        <w:t xml:space="preserve"> </w:t>
      </w:r>
      <w:r w:rsidRPr="003D7537">
        <w:rPr>
          <w:rFonts w:ascii="Arial Narrow" w:hAnsi="Arial Narrow" w:cs="Arial Narrow"/>
        </w:rPr>
        <w:t>de</w:t>
      </w:r>
      <w:r w:rsidRPr="003D7537">
        <w:rPr>
          <w:rFonts w:ascii="Arial Narrow" w:hAnsi="Arial Narrow" w:cs="Arial Narrow"/>
          <w:spacing w:val="17"/>
        </w:rPr>
        <w:t xml:space="preserve"> </w:t>
      </w:r>
      <w:r w:rsidRPr="003D7537">
        <w:rPr>
          <w:rFonts w:ascii="Arial Narrow" w:hAnsi="Arial Narrow" w:cs="Arial Narrow"/>
        </w:rPr>
        <w:t>la som</w:t>
      </w:r>
      <w:r w:rsidRPr="003D7537">
        <w:rPr>
          <w:rFonts w:ascii="Arial Narrow" w:hAnsi="Arial Narrow" w:cs="Arial Narrow"/>
          <w:spacing w:val="-2"/>
        </w:rPr>
        <w:t>m</w:t>
      </w:r>
      <w:r w:rsidRPr="003D7537">
        <w:rPr>
          <w:rFonts w:ascii="Arial Narrow" w:hAnsi="Arial Narrow" w:cs="Arial Narrow"/>
        </w:rPr>
        <w:t>e</w:t>
      </w:r>
      <w:r w:rsidRPr="003D7537">
        <w:rPr>
          <w:rFonts w:ascii="Arial Narrow" w:hAnsi="Arial Narrow" w:cs="Arial Narrow"/>
          <w:spacing w:val="8"/>
        </w:rPr>
        <w:t xml:space="preserve"> </w:t>
      </w:r>
      <w:r w:rsidRPr="003D7537">
        <w:rPr>
          <w:rFonts w:ascii="Arial Narrow" w:hAnsi="Arial Narrow" w:cs="Arial Narrow"/>
        </w:rPr>
        <w:t>de</w:t>
      </w:r>
      <w:r w:rsidRPr="003D7537">
        <w:rPr>
          <w:rFonts w:ascii="Arial Narrow" w:hAnsi="Arial Narrow" w:cs="Arial Narrow"/>
          <w:spacing w:val="8"/>
        </w:rPr>
        <w:t xml:space="preserve"> </w:t>
      </w:r>
      <w:r w:rsidRPr="003D7537">
        <w:rPr>
          <w:rFonts w:ascii="Arial Narrow" w:hAnsi="Arial Narrow" w:cs="Arial Narrow"/>
          <w:i/>
          <w:iCs/>
          <w:spacing w:val="-1"/>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 xml:space="preserve">..... </w:t>
      </w:r>
      <w:r w:rsidRPr="003D7537">
        <w:rPr>
          <w:rFonts w:ascii="Arial Narrow" w:hAnsi="Arial Narrow" w:cs="Arial Narrow"/>
          <w:i/>
          <w:iCs/>
          <w:spacing w:val="7"/>
        </w:rPr>
        <w:t xml:space="preserve"> </w:t>
      </w:r>
      <w:r w:rsidRPr="003D7537">
        <w:rPr>
          <w:rFonts w:ascii="Arial Narrow" w:hAnsi="Arial Narrow" w:cs="Arial Narrow"/>
          <w:i/>
          <w:iCs/>
        </w:rPr>
        <w:t>[en</w:t>
      </w:r>
      <w:r w:rsidRPr="003D7537">
        <w:rPr>
          <w:rFonts w:ascii="Arial Narrow" w:hAnsi="Arial Narrow" w:cs="Arial Narrow"/>
          <w:i/>
          <w:iCs/>
          <w:spacing w:val="5"/>
        </w:rPr>
        <w:t xml:space="preserve"> </w:t>
      </w:r>
      <w:r w:rsidRPr="003D7537">
        <w:rPr>
          <w:rFonts w:ascii="Arial Narrow" w:hAnsi="Arial Narrow" w:cs="Arial Narrow"/>
          <w:i/>
          <w:iCs/>
        </w:rPr>
        <w:t>c</w:t>
      </w:r>
      <w:r w:rsidRPr="003D7537">
        <w:rPr>
          <w:rFonts w:ascii="Arial Narrow" w:hAnsi="Arial Narrow" w:cs="Arial Narrow"/>
          <w:i/>
          <w:iCs/>
          <w:spacing w:val="-2"/>
        </w:rPr>
        <w:t>h</w:t>
      </w:r>
      <w:r w:rsidRPr="003D7537">
        <w:rPr>
          <w:rFonts w:ascii="Arial Narrow" w:hAnsi="Arial Narrow" w:cs="Arial Narrow"/>
          <w:i/>
          <w:iCs/>
        </w:rPr>
        <w:t>iff</w:t>
      </w:r>
      <w:r w:rsidRPr="003D7537">
        <w:rPr>
          <w:rFonts w:ascii="Arial Narrow" w:hAnsi="Arial Narrow" w:cs="Arial Narrow"/>
          <w:i/>
          <w:iCs/>
          <w:spacing w:val="-3"/>
        </w:rPr>
        <w:t>r</w:t>
      </w:r>
      <w:r w:rsidRPr="003D7537">
        <w:rPr>
          <w:rFonts w:ascii="Arial Narrow" w:hAnsi="Arial Narrow" w:cs="Arial Narrow"/>
          <w:i/>
          <w:iCs/>
        </w:rPr>
        <w:t>es</w:t>
      </w:r>
      <w:r w:rsidRPr="003D7537">
        <w:rPr>
          <w:rFonts w:ascii="Arial Narrow" w:hAnsi="Arial Narrow" w:cs="Arial Narrow"/>
          <w:i/>
          <w:iCs/>
          <w:spacing w:val="9"/>
        </w:rPr>
        <w:t xml:space="preserve"> </w:t>
      </w:r>
      <w:r w:rsidRPr="003D7537">
        <w:rPr>
          <w:rFonts w:ascii="Arial Narrow" w:hAnsi="Arial Narrow" w:cs="Arial Narrow"/>
          <w:i/>
          <w:iCs/>
        </w:rPr>
        <w:t>et</w:t>
      </w:r>
      <w:r w:rsidRPr="003D7537">
        <w:rPr>
          <w:rFonts w:ascii="Arial Narrow" w:hAnsi="Arial Narrow" w:cs="Arial Narrow"/>
          <w:i/>
          <w:iCs/>
          <w:spacing w:val="5"/>
        </w:rPr>
        <w:t xml:space="preserve"> </w:t>
      </w:r>
      <w:r w:rsidRPr="003D7537">
        <w:rPr>
          <w:rFonts w:ascii="Arial Narrow" w:hAnsi="Arial Narrow" w:cs="Arial Narrow"/>
          <w:i/>
          <w:iCs/>
        </w:rPr>
        <w:t>en</w:t>
      </w:r>
      <w:r w:rsidRPr="003D7537">
        <w:rPr>
          <w:rFonts w:ascii="Arial Narrow" w:hAnsi="Arial Narrow" w:cs="Arial Narrow"/>
          <w:i/>
          <w:iCs/>
          <w:spacing w:val="5"/>
        </w:rPr>
        <w:t xml:space="preserve"> </w:t>
      </w:r>
      <w:r w:rsidRPr="003D7537">
        <w:rPr>
          <w:rFonts w:ascii="Arial Narrow" w:hAnsi="Arial Narrow" w:cs="Arial Narrow"/>
          <w:i/>
          <w:iCs/>
          <w:spacing w:val="-2"/>
        </w:rPr>
        <w:t>l</w:t>
      </w:r>
      <w:r w:rsidRPr="003D7537">
        <w:rPr>
          <w:rFonts w:ascii="Arial Narrow" w:hAnsi="Arial Narrow" w:cs="Arial Narrow"/>
          <w:i/>
          <w:iCs/>
        </w:rPr>
        <w:t>ettres]</w:t>
      </w:r>
      <w:r w:rsidRPr="003D7537">
        <w:rPr>
          <w:rFonts w:ascii="Arial Narrow" w:hAnsi="Arial Narrow" w:cs="Arial Narrow"/>
        </w:rPr>
        <w:t>.</w:t>
      </w:r>
    </w:p>
    <w:p w14:paraId="14052032" w14:textId="77777777" w:rsidR="0027659B" w:rsidRPr="003D7537" w:rsidRDefault="0027659B" w:rsidP="0027659B">
      <w:pPr>
        <w:widowControl w:val="0"/>
        <w:autoSpaceDE w:val="0"/>
        <w:autoSpaceDN w:val="0"/>
        <w:adjustRightInd w:val="0"/>
        <w:spacing w:line="360" w:lineRule="auto"/>
        <w:ind w:left="104" w:right="400"/>
        <w:jc w:val="both"/>
        <w:rPr>
          <w:rFonts w:ascii="Arial Narrow" w:hAnsi="Arial Narrow" w:cs="Arial Narrow"/>
        </w:rPr>
      </w:pPr>
      <w:r w:rsidRPr="003D7537">
        <w:rPr>
          <w:rFonts w:ascii="Arial Narrow" w:hAnsi="Arial Narrow" w:cs="Arial Narrow"/>
          <w:spacing w:val="-1"/>
        </w:rPr>
        <w:t>N</w:t>
      </w:r>
      <w:r w:rsidRPr="003D7537">
        <w:rPr>
          <w:rFonts w:ascii="Arial Narrow" w:hAnsi="Arial Narrow" w:cs="Arial Narrow"/>
        </w:rPr>
        <w:t>ous</w:t>
      </w:r>
      <w:r w:rsidRPr="003D7537">
        <w:rPr>
          <w:rFonts w:ascii="Arial Narrow" w:hAnsi="Arial Narrow" w:cs="Arial Narrow"/>
          <w:spacing w:val="13"/>
        </w:rPr>
        <w:t xml:space="preserve"> </w:t>
      </w:r>
      <w:r w:rsidRPr="003D7537">
        <w:rPr>
          <w:rFonts w:ascii="Arial Narrow" w:hAnsi="Arial Narrow" w:cs="Arial Narrow"/>
          <w:spacing w:val="-2"/>
        </w:rPr>
        <w:t>c</w:t>
      </w:r>
      <w:r w:rsidRPr="003D7537">
        <w:rPr>
          <w:rFonts w:ascii="Arial Narrow" w:hAnsi="Arial Narrow" w:cs="Arial Narrow"/>
        </w:rPr>
        <w:t>on</w:t>
      </w:r>
      <w:r w:rsidRPr="003D7537">
        <w:rPr>
          <w:rFonts w:ascii="Arial Narrow" w:hAnsi="Arial Narrow" w:cs="Arial Narrow"/>
          <w:spacing w:val="1"/>
        </w:rPr>
        <w:t>v</w:t>
      </w:r>
      <w:r w:rsidRPr="003D7537">
        <w:rPr>
          <w:rFonts w:ascii="Arial Narrow" w:hAnsi="Arial Narrow" w:cs="Arial Narrow"/>
        </w:rPr>
        <w:t>e</w:t>
      </w:r>
      <w:r w:rsidRPr="003D7537">
        <w:rPr>
          <w:rFonts w:ascii="Arial Narrow" w:hAnsi="Arial Narrow" w:cs="Arial Narrow"/>
          <w:spacing w:val="-2"/>
        </w:rPr>
        <w:t>n</w:t>
      </w:r>
      <w:r w:rsidRPr="003D7537">
        <w:rPr>
          <w:rFonts w:ascii="Arial Narrow" w:hAnsi="Arial Narrow" w:cs="Arial Narrow"/>
        </w:rPr>
        <w:t>ons</w:t>
      </w:r>
      <w:r w:rsidRPr="003D7537">
        <w:rPr>
          <w:rFonts w:ascii="Arial Narrow" w:hAnsi="Arial Narrow" w:cs="Arial Narrow"/>
          <w:spacing w:val="11"/>
        </w:rPr>
        <w:t xml:space="preserve"> </w:t>
      </w:r>
      <w:r w:rsidRPr="003D7537">
        <w:rPr>
          <w:rFonts w:ascii="Arial Narrow" w:hAnsi="Arial Narrow" w:cs="Arial Narrow"/>
        </w:rPr>
        <w:t>qu</w:t>
      </w:r>
      <w:r w:rsidRPr="003D7537">
        <w:rPr>
          <w:rFonts w:ascii="Arial Narrow" w:hAnsi="Arial Narrow" w:cs="Arial Narrow"/>
          <w:spacing w:val="-2"/>
        </w:rPr>
        <w:t>’</w:t>
      </w:r>
      <w:r w:rsidRPr="003D7537">
        <w:rPr>
          <w:rFonts w:ascii="Arial Narrow" w:hAnsi="Arial Narrow" w:cs="Arial Narrow"/>
        </w:rPr>
        <w:t>au</w:t>
      </w:r>
      <w:r w:rsidRPr="003D7537">
        <w:rPr>
          <w:rFonts w:ascii="Arial Narrow" w:hAnsi="Arial Narrow" w:cs="Arial Narrow"/>
          <w:spacing w:val="1"/>
        </w:rPr>
        <w:t>c</w:t>
      </w:r>
      <w:r w:rsidRPr="003D7537">
        <w:rPr>
          <w:rFonts w:ascii="Arial Narrow" w:hAnsi="Arial Narrow" w:cs="Arial Narrow"/>
          <w:spacing w:val="-2"/>
        </w:rPr>
        <w:t>u</w:t>
      </w:r>
      <w:r w:rsidRPr="003D7537">
        <w:rPr>
          <w:rFonts w:ascii="Arial Narrow" w:hAnsi="Arial Narrow" w:cs="Arial Narrow"/>
        </w:rPr>
        <w:t>n</w:t>
      </w:r>
      <w:r w:rsidRPr="003D7537">
        <w:rPr>
          <w:rFonts w:ascii="Arial Narrow" w:hAnsi="Arial Narrow" w:cs="Arial Narrow"/>
          <w:spacing w:val="13"/>
        </w:rPr>
        <w:t xml:space="preserve"> </w:t>
      </w:r>
      <w:r w:rsidRPr="003D7537">
        <w:rPr>
          <w:rFonts w:ascii="Arial Narrow" w:hAnsi="Arial Narrow" w:cs="Arial Narrow"/>
          <w:spacing w:val="-2"/>
        </w:rPr>
        <w:t>ch</w:t>
      </w:r>
      <w:r w:rsidRPr="003D7537">
        <w:rPr>
          <w:rFonts w:ascii="Arial Narrow" w:hAnsi="Arial Narrow" w:cs="Arial Narrow"/>
        </w:rPr>
        <w:t>ange</w:t>
      </w:r>
      <w:r w:rsidRPr="003D7537">
        <w:rPr>
          <w:rFonts w:ascii="Arial Narrow" w:hAnsi="Arial Narrow" w:cs="Arial Narrow"/>
          <w:spacing w:val="1"/>
        </w:rPr>
        <w:t>m</w:t>
      </w:r>
      <w:r w:rsidRPr="003D7537">
        <w:rPr>
          <w:rFonts w:ascii="Arial Narrow" w:hAnsi="Arial Narrow" w:cs="Arial Narrow"/>
          <w:spacing w:val="-2"/>
        </w:rPr>
        <w:t>e</w:t>
      </w:r>
      <w:r w:rsidRPr="003D7537">
        <w:rPr>
          <w:rFonts w:ascii="Arial Narrow" w:hAnsi="Arial Narrow" w:cs="Arial Narrow"/>
        </w:rPr>
        <w:t>nt</w:t>
      </w:r>
      <w:r w:rsidRPr="003D7537">
        <w:rPr>
          <w:rFonts w:ascii="Arial Narrow" w:hAnsi="Arial Narrow" w:cs="Arial Narrow"/>
          <w:spacing w:val="13"/>
        </w:rPr>
        <w:t xml:space="preserve"> </w:t>
      </w:r>
      <w:r w:rsidRPr="003D7537">
        <w:rPr>
          <w:rFonts w:ascii="Arial Narrow" w:hAnsi="Arial Narrow" w:cs="Arial Narrow"/>
        </w:rPr>
        <w:t>ou</w:t>
      </w:r>
      <w:r w:rsidRPr="003D7537">
        <w:rPr>
          <w:rFonts w:ascii="Arial Narrow" w:hAnsi="Arial Narrow" w:cs="Arial Narrow"/>
          <w:spacing w:val="10"/>
        </w:rPr>
        <w:t xml:space="preserve"> </w:t>
      </w:r>
      <w:r w:rsidRPr="003D7537">
        <w:rPr>
          <w:rFonts w:ascii="Arial Narrow" w:hAnsi="Arial Narrow" w:cs="Arial Narrow"/>
        </w:rPr>
        <w:t>ad</w:t>
      </w:r>
      <w:r w:rsidRPr="003D7537">
        <w:rPr>
          <w:rFonts w:ascii="Arial Narrow" w:hAnsi="Arial Narrow" w:cs="Arial Narrow"/>
          <w:spacing w:val="-2"/>
        </w:rPr>
        <w:t>d</w:t>
      </w:r>
      <w:r w:rsidRPr="003D7537">
        <w:rPr>
          <w:rFonts w:ascii="Arial Narrow" w:hAnsi="Arial Narrow" w:cs="Arial Narrow"/>
        </w:rPr>
        <w:t>itif</w:t>
      </w:r>
      <w:r w:rsidRPr="003D7537">
        <w:rPr>
          <w:rFonts w:ascii="Arial Narrow" w:hAnsi="Arial Narrow" w:cs="Arial Narrow"/>
          <w:spacing w:val="11"/>
        </w:rPr>
        <w:t xml:space="preserve"> </w:t>
      </w:r>
      <w:r w:rsidRPr="003D7537">
        <w:rPr>
          <w:rFonts w:ascii="Arial Narrow" w:hAnsi="Arial Narrow" w:cs="Arial Narrow"/>
        </w:rPr>
        <w:t>ou</w:t>
      </w:r>
      <w:r w:rsidRPr="003D7537">
        <w:rPr>
          <w:rFonts w:ascii="Arial Narrow" w:hAnsi="Arial Narrow" w:cs="Arial Narrow"/>
          <w:spacing w:val="10"/>
        </w:rPr>
        <w:t xml:space="preserve"> </w:t>
      </w:r>
      <w:r w:rsidRPr="003D7537">
        <w:rPr>
          <w:rFonts w:ascii="Arial Narrow" w:hAnsi="Arial Narrow" w:cs="Arial Narrow"/>
        </w:rPr>
        <w:t>au</w:t>
      </w:r>
      <w:r w:rsidRPr="003D7537">
        <w:rPr>
          <w:rFonts w:ascii="Arial Narrow" w:hAnsi="Arial Narrow" w:cs="Arial Narrow"/>
          <w:spacing w:val="1"/>
        </w:rPr>
        <w:t>c</w:t>
      </w:r>
      <w:r w:rsidRPr="003D7537">
        <w:rPr>
          <w:rFonts w:ascii="Arial Narrow" w:hAnsi="Arial Narrow" w:cs="Arial Narrow"/>
          <w:spacing w:val="-2"/>
        </w:rPr>
        <w:t>un</w:t>
      </w:r>
      <w:r w:rsidRPr="003D7537">
        <w:rPr>
          <w:rFonts w:ascii="Arial Narrow" w:hAnsi="Arial Narrow" w:cs="Arial Narrow"/>
        </w:rPr>
        <w:t>e</w:t>
      </w:r>
      <w:r w:rsidRPr="003D7537">
        <w:rPr>
          <w:rFonts w:ascii="Arial Narrow" w:hAnsi="Arial Narrow" w:cs="Arial Narrow"/>
          <w:spacing w:val="12"/>
        </w:rPr>
        <w:t xml:space="preserve"> </w:t>
      </w:r>
      <w:r w:rsidRPr="003D7537">
        <w:rPr>
          <w:rFonts w:ascii="Arial Narrow" w:hAnsi="Arial Narrow" w:cs="Arial Narrow"/>
        </w:rPr>
        <w:t>autre</w:t>
      </w:r>
      <w:r w:rsidRPr="003D7537">
        <w:rPr>
          <w:rFonts w:ascii="Arial Narrow" w:hAnsi="Arial Narrow" w:cs="Arial Narrow"/>
          <w:spacing w:val="10"/>
        </w:rPr>
        <w:t xml:space="preserve"> </w:t>
      </w:r>
      <w:r w:rsidRPr="003D7537">
        <w:rPr>
          <w:rFonts w:ascii="Arial Narrow" w:hAnsi="Arial Narrow" w:cs="Arial Narrow"/>
        </w:rPr>
        <w:t>mo</w:t>
      </w:r>
      <w:r w:rsidRPr="003D7537">
        <w:rPr>
          <w:rFonts w:ascii="Arial Narrow" w:hAnsi="Arial Narrow" w:cs="Arial Narrow"/>
          <w:spacing w:val="-2"/>
        </w:rPr>
        <w:t>d</w:t>
      </w:r>
      <w:r w:rsidRPr="003D7537">
        <w:rPr>
          <w:rFonts w:ascii="Arial Narrow" w:hAnsi="Arial Narrow" w:cs="Arial Narrow"/>
        </w:rPr>
        <w:t>if</w:t>
      </w:r>
      <w:r w:rsidRPr="003D7537">
        <w:rPr>
          <w:rFonts w:ascii="Arial Narrow" w:hAnsi="Arial Narrow" w:cs="Arial Narrow"/>
          <w:spacing w:val="-2"/>
        </w:rPr>
        <w:t>i</w:t>
      </w:r>
      <w:r w:rsidRPr="003D7537">
        <w:rPr>
          <w:rFonts w:ascii="Arial Narrow" w:hAnsi="Arial Narrow" w:cs="Arial Narrow"/>
        </w:rPr>
        <w:t>cat</w:t>
      </w:r>
      <w:r w:rsidRPr="003D7537">
        <w:rPr>
          <w:rFonts w:ascii="Arial Narrow" w:hAnsi="Arial Narrow" w:cs="Arial Narrow"/>
          <w:spacing w:val="1"/>
        </w:rPr>
        <w:t>i</w:t>
      </w:r>
      <w:r w:rsidRPr="003D7537">
        <w:rPr>
          <w:rFonts w:ascii="Arial Narrow" w:hAnsi="Arial Narrow" w:cs="Arial Narrow"/>
        </w:rPr>
        <w:t>on</w:t>
      </w:r>
      <w:r w:rsidRPr="003D7537">
        <w:rPr>
          <w:rFonts w:ascii="Arial Narrow" w:hAnsi="Arial Narrow" w:cs="Arial Narrow"/>
          <w:spacing w:val="11"/>
        </w:rPr>
        <w:t xml:space="preserve"> </w:t>
      </w:r>
      <w:r w:rsidRPr="003D7537">
        <w:rPr>
          <w:rFonts w:ascii="Arial Narrow" w:hAnsi="Arial Narrow" w:cs="Arial Narrow"/>
        </w:rPr>
        <w:t>au</w:t>
      </w:r>
      <w:r w:rsidRPr="003D7537">
        <w:rPr>
          <w:rFonts w:ascii="Arial Narrow" w:hAnsi="Arial Narrow" w:cs="Arial Narrow"/>
          <w:spacing w:val="10"/>
        </w:rPr>
        <w:t xml:space="preserve"> </w:t>
      </w:r>
      <w:r w:rsidRPr="003D7537">
        <w:rPr>
          <w:rFonts w:ascii="Arial Narrow" w:hAnsi="Arial Narrow" w:cs="Arial Narrow"/>
        </w:rPr>
        <w:t>ma</w:t>
      </w:r>
      <w:r w:rsidRPr="003D7537">
        <w:rPr>
          <w:rFonts w:ascii="Arial Narrow" w:hAnsi="Arial Narrow" w:cs="Arial Narrow"/>
          <w:spacing w:val="-2"/>
        </w:rPr>
        <w:t>r</w:t>
      </w:r>
      <w:r w:rsidRPr="003D7537">
        <w:rPr>
          <w:rFonts w:ascii="Arial Narrow" w:hAnsi="Arial Narrow" w:cs="Arial Narrow"/>
        </w:rPr>
        <w:t>c</w:t>
      </w:r>
      <w:r w:rsidRPr="003D7537">
        <w:rPr>
          <w:rFonts w:ascii="Arial Narrow" w:hAnsi="Arial Narrow" w:cs="Arial Narrow"/>
          <w:spacing w:val="-2"/>
        </w:rPr>
        <w:t>h</w:t>
      </w:r>
      <w:r w:rsidRPr="003D7537">
        <w:rPr>
          <w:rFonts w:ascii="Arial Narrow" w:hAnsi="Arial Narrow" w:cs="Arial Narrow"/>
        </w:rPr>
        <w:t>é</w:t>
      </w:r>
      <w:r w:rsidRPr="003D7537">
        <w:rPr>
          <w:rFonts w:ascii="Arial Narrow" w:hAnsi="Arial Narrow" w:cs="Arial Narrow"/>
          <w:spacing w:val="13"/>
        </w:rPr>
        <w:t xml:space="preserve"> </w:t>
      </w:r>
      <w:r w:rsidRPr="003D7537">
        <w:rPr>
          <w:rFonts w:ascii="Arial Narrow" w:hAnsi="Arial Narrow" w:cs="Arial Narrow"/>
        </w:rPr>
        <w:t>ne</w:t>
      </w:r>
      <w:r w:rsidRPr="003D7537">
        <w:rPr>
          <w:rFonts w:ascii="Arial Narrow" w:hAnsi="Arial Narrow" w:cs="Arial Narrow"/>
          <w:spacing w:val="10"/>
        </w:rPr>
        <w:t xml:space="preserve"> </w:t>
      </w:r>
      <w:r w:rsidRPr="003D7537">
        <w:rPr>
          <w:rFonts w:ascii="Arial Narrow" w:hAnsi="Arial Narrow" w:cs="Arial Narrow"/>
        </w:rPr>
        <w:t>nous</w:t>
      </w:r>
      <w:r w:rsidRPr="003D7537">
        <w:rPr>
          <w:rFonts w:ascii="Arial Narrow" w:hAnsi="Arial Narrow" w:cs="Arial Narrow"/>
          <w:spacing w:val="-4"/>
        </w:rPr>
        <w:t xml:space="preserve"> </w:t>
      </w:r>
      <w:r w:rsidRPr="003D7537">
        <w:rPr>
          <w:rFonts w:ascii="Arial Narrow" w:hAnsi="Arial Narrow" w:cs="Arial Narrow"/>
          <w:spacing w:val="-2"/>
        </w:rPr>
        <w:t>l</w:t>
      </w:r>
      <w:r w:rsidRPr="003D7537">
        <w:rPr>
          <w:rFonts w:ascii="Arial Narrow" w:hAnsi="Arial Narrow" w:cs="Arial Narrow"/>
        </w:rPr>
        <w:t>ibérera</w:t>
      </w:r>
      <w:r w:rsidRPr="003D7537">
        <w:rPr>
          <w:rFonts w:ascii="Arial Narrow" w:hAnsi="Arial Narrow" w:cs="Arial Narrow"/>
          <w:spacing w:val="15"/>
        </w:rPr>
        <w:t xml:space="preserve"> </w:t>
      </w:r>
      <w:r w:rsidRPr="003D7537">
        <w:rPr>
          <w:rFonts w:ascii="Arial Narrow" w:hAnsi="Arial Narrow" w:cs="Arial Narrow"/>
        </w:rPr>
        <w:t>d’</w:t>
      </w:r>
      <w:r w:rsidRPr="003D7537">
        <w:rPr>
          <w:rFonts w:ascii="Arial Narrow" w:hAnsi="Arial Narrow" w:cs="Arial Narrow"/>
          <w:spacing w:val="-2"/>
        </w:rPr>
        <w:t>u</w:t>
      </w:r>
      <w:r w:rsidRPr="003D7537">
        <w:rPr>
          <w:rFonts w:ascii="Arial Narrow" w:hAnsi="Arial Narrow" w:cs="Arial Narrow"/>
        </w:rPr>
        <w:t>ne ob</w:t>
      </w:r>
      <w:r w:rsidRPr="003D7537">
        <w:rPr>
          <w:rFonts w:ascii="Arial Narrow" w:hAnsi="Arial Narrow" w:cs="Arial Narrow"/>
          <w:spacing w:val="1"/>
        </w:rPr>
        <w:t>l</w:t>
      </w:r>
      <w:r w:rsidRPr="003D7537">
        <w:rPr>
          <w:rFonts w:ascii="Arial Narrow" w:hAnsi="Arial Narrow" w:cs="Arial Narrow"/>
        </w:rPr>
        <w:t>iga</w:t>
      </w:r>
      <w:r w:rsidRPr="003D7537">
        <w:rPr>
          <w:rFonts w:ascii="Arial Narrow" w:hAnsi="Arial Narrow" w:cs="Arial Narrow"/>
          <w:spacing w:val="-2"/>
        </w:rPr>
        <w:t>t</w:t>
      </w:r>
      <w:r w:rsidRPr="003D7537">
        <w:rPr>
          <w:rFonts w:ascii="Arial Narrow" w:hAnsi="Arial Narrow" w:cs="Arial Narrow"/>
        </w:rPr>
        <w:t>ion  qu</w:t>
      </w:r>
      <w:r w:rsidRPr="003D7537">
        <w:rPr>
          <w:rFonts w:ascii="Arial Narrow" w:hAnsi="Arial Narrow" w:cs="Arial Narrow"/>
          <w:spacing w:val="-2"/>
        </w:rPr>
        <w:t>e</w:t>
      </w:r>
      <w:r w:rsidRPr="003D7537">
        <w:rPr>
          <w:rFonts w:ascii="Arial Narrow" w:hAnsi="Arial Narrow" w:cs="Arial Narrow"/>
        </w:rPr>
        <w:t>l</w:t>
      </w:r>
      <w:r w:rsidRPr="003D7537">
        <w:rPr>
          <w:rFonts w:ascii="Arial Narrow" w:hAnsi="Arial Narrow" w:cs="Arial Narrow"/>
          <w:spacing w:val="1"/>
        </w:rPr>
        <w:t>c</w:t>
      </w:r>
      <w:r w:rsidRPr="003D7537">
        <w:rPr>
          <w:rFonts w:ascii="Arial Narrow" w:hAnsi="Arial Narrow" w:cs="Arial Narrow"/>
        </w:rPr>
        <w:t>o</w:t>
      </w:r>
      <w:r w:rsidRPr="003D7537">
        <w:rPr>
          <w:rFonts w:ascii="Arial Narrow" w:hAnsi="Arial Narrow" w:cs="Arial Narrow"/>
          <w:spacing w:val="-2"/>
        </w:rPr>
        <w:t>n</w:t>
      </w:r>
      <w:r w:rsidRPr="003D7537">
        <w:rPr>
          <w:rFonts w:ascii="Arial Narrow" w:hAnsi="Arial Narrow" w:cs="Arial Narrow"/>
        </w:rPr>
        <w:t>que  no</w:t>
      </w:r>
      <w:r w:rsidRPr="003D7537">
        <w:rPr>
          <w:rFonts w:ascii="Arial Narrow" w:hAnsi="Arial Narrow" w:cs="Arial Narrow"/>
          <w:spacing w:val="-2"/>
        </w:rPr>
        <w:t>u</w:t>
      </w:r>
      <w:r w:rsidRPr="003D7537">
        <w:rPr>
          <w:rFonts w:ascii="Arial Narrow" w:hAnsi="Arial Narrow" w:cs="Arial Narrow"/>
        </w:rPr>
        <w:t xml:space="preserve">s  </w:t>
      </w:r>
      <w:r w:rsidRPr="003D7537">
        <w:rPr>
          <w:rFonts w:ascii="Arial Narrow" w:hAnsi="Arial Narrow" w:cs="Arial Narrow"/>
          <w:spacing w:val="-2"/>
        </w:rPr>
        <w:t>i</w:t>
      </w:r>
      <w:r w:rsidRPr="003D7537">
        <w:rPr>
          <w:rFonts w:ascii="Arial Narrow" w:hAnsi="Arial Narrow" w:cs="Arial Narrow"/>
        </w:rPr>
        <w:t>n</w:t>
      </w:r>
      <w:r w:rsidRPr="003D7537">
        <w:rPr>
          <w:rFonts w:ascii="Arial Narrow" w:hAnsi="Arial Narrow" w:cs="Arial Narrow"/>
          <w:spacing w:val="1"/>
        </w:rPr>
        <w:t>c</w:t>
      </w:r>
      <w:r w:rsidRPr="003D7537">
        <w:rPr>
          <w:rFonts w:ascii="Arial Narrow" w:hAnsi="Arial Narrow" w:cs="Arial Narrow"/>
        </w:rPr>
        <w:t>om</w:t>
      </w:r>
      <w:r w:rsidRPr="003D7537">
        <w:rPr>
          <w:rFonts w:ascii="Arial Narrow" w:hAnsi="Arial Narrow" w:cs="Arial Narrow"/>
          <w:spacing w:val="-2"/>
        </w:rPr>
        <w:t>b</w:t>
      </w:r>
      <w:r w:rsidRPr="003D7537">
        <w:rPr>
          <w:rFonts w:ascii="Arial Narrow" w:hAnsi="Arial Narrow" w:cs="Arial Narrow"/>
        </w:rPr>
        <w:t>ant  en  vertu  du  p</w:t>
      </w:r>
      <w:r w:rsidRPr="003D7537">
        <w:rPr>
          <w:rFonts w:ascii="Arial Narrow" w:hAnsi="Arial Narrow" w:cs="Arial Narrow"/>
          <w:spacing w:val="-3"/>
        </w:rPr>
        <w:t>r</w:t>
      </w:r>
      <w:r w:rsidRPr="003D7537">
        <w:rPr>
          <w:rFonts w:ascii="Arial Narrow" w:hAnsi="Arial Narrow" w:cs="Arial Narrow"/>
        </w:rPr>
        <w:t>é</w:t>
      </w:r>
      <w:r w:rsidRPr="003D7537">
        <w:rPr>
          <w:rFonts w:ascii="Arial Narrow" w:hAnsi="Arial Narrow" w:cs="Arial Narrow"/>
          <w:spacing w:val="1"/>
        </w:rPr>
        <w:t>s</w:t>
      </w:r>
      <w:r w:rsidRPr="003D7537">
        <w:rPr>
          <w:rFonts w:ascii="Arial Narrow" w:hAnsi="Arial Narrow" w:cs="Arial Narrow"/>
          <w:spacing w:val="-2"/>
        </w:rPr>
        <w:t>e</w:t>
      </w:r>
      <w:r w:rsidRPr="003D7537">
        <w:rPr>
          <w:rFonts w:ascii="Arial Narrow" w:hAnsi="Arial Narrow" w:cs="Arial Narrow"/>
        </w:rPr>
        <w:t xml:space="preserve">nt </w:t>
      </w:r>
      <w:r w:rsidRPr="003D7537">
        <w:rPr>
          <w:rFonts w:ascii="Arial Narrow" w:hAnsi="Arial Narrow" w:cs="Arial Narrow"/>
          <w:spacing w:val="3"/>
        </w:rPr>
        <w:t xml:space="preserve"> </w:t>
      </w:r>
      <w:r w:rsidRPr="003D7537">
        <w:rPr>
          <w:rFonts w:ascii="Arial Narrow" w:hAnsi="Arial Narrow" w:cs="Arial Narrow"/>
          <w:spacing w:val="-2"/>
        </w:rPr>
        <w:t>c</w:t>
      </w:r>
      <w:r w:rsidRPr="003D7537">
        <w:rPr>
          <w:rFonts w:ascii="Arial Narrow" w:hAnsi="Arial Narrow" w:cs="Arial Narrow"/>
        </w:rPr>
        <w:t>aut</w:t>
      </w:r>
      <w:r w:rsidRPr="003D7537">
        <w:rPr>
          <w:rFonts w:ascii="Arial Narrow" w:hAnsi="Arial Narrow" w:cs="Arial Narrow"/>
          <w:spacing w:val="1"/>
        </w:rPr>
        <w:t>i</w:t>
      </w:r>
      <w:r w:rsidRPr="003D7537">
        <w:rPr>
          <w:rFonts w:ascii="Arial Narrow" w:hAnsi="Arial Narrow" w:cs="Arial Narrow"/>
          <w:spacing w:val="-2"/>
        </w:rPr>
        <w:t>o</w:t>
      </w:r>
      <w:r w:rsidRPr="003D7537">
        <w:rPr>
          <w:rFonts w:ascii="Arial Narrow" w:hAnsi="Arial Narrow" w:cs="Arial Narrow"/>
        </w:rPr>
        <w:t>nnem</w:t>
      </w:r>
      <w:r w:rsidRPr="003D7537">
        <w:rPr>
          <w:rFonts w:ascii="Arial Narrow" w:hAnsi="Arial Narrow" w:cs="Arial Narrow"/>
          <w:spacing w:val="-2"/>
        </w:rPr>
        <w:t>e</w:t>
      </w:r>
      <w:r w:rsidRPr="003D7537">
        <w:rPr>
          <w:rFonts w:ascii="Arial Narrow" w:hAnsi="Arial Narrow" w:cs="Arial Narrow"/>
        </w:rPr>
        <w:t>nt  déf</w:t>
      </w:r>
      <w:r w:rsidRPr="003D7537">
        <w:rPr>
          <w:rFonts w:ascii="Arial Narrow" w:hAnsi="Arial Narrow" w:cs="Arial Narrow"/>
          <w:spacing w:val="1"/>
        </w:rPr>
        <w:t>i</w:t>
      </w:r>
      <w:r w:rsidRPr="003D7537">
        <w:rPr>
          <w:rFonts w:ascii="Arial Narrow" w:hAnsi="Arial Narrow" w:cs="Arial Narrow"/>
          <w:spacing w:val="-2"/>
        </w:rPr>
        <w:t>n</w:t>
      </w:r>
      <w:r w:rsidRPr="003D7537">
        <w:rPr>
          <w:rFonts w:ascii="Arial Narrow" w:hAnsi="Arial Narrow" w:cs="Arial Narrow"/>
        </w:rPr>
        <w:t xml:space="preserve">itif </w:t>
      </w:r>
      <w:r w:rsidRPr="003D7537">
        <w:rPr>
          <w:rFonts w:ascii="Arial Narrow" w:hAnsi="Arial Narrow" w:cs="Arial Narrow"/>
          <w:spacing w:val="1"/>
        </w:rPr>
        <w:t xml:space="preserve"> </w:t>
      </w:r>
      <w:r w:rsidRPr="003D7537">
        <w:rPr>
          <w:rFonts w:ascii="Arial Narrow" w:hAnsi="Arial Narrow" w:cs="Arial Narrow"/>
        </w:rPr>
        <w:t>et</w:t>
      </w:r>
      <w:r w:rsidRPr="003D7537">
        <w:rPr>
          <w:rFonts w:ascii="Arial Narrow" w:hAnsi="Arial Narrow" w:cs="Arial Narrow"/>
          <w:spacing w:val="18"/>
        </w:rPr>
        <w:t xml:space="preserve"> </w:t>
      </w:r>
      <w:r w:rsidRPr="003D7537">
        <w:rPr>
          <w:rFonts w:ascii="Arial Narrow" w:hAnsi="Arial Narrow" w:cs="Arial Narrow"/>
        </w:rPr>
        <w:t>nous</w:t>
      </w:r>
      <w:r w:rsidRPr="003D7537">
        <w:rPr>
          <w:rFonts w:ascii="Arial Narrow" w:hAnsi="Arial Narrow" w:cs="Arial Narrow"/>
          <w:spacing w:val="32"/>
        </w:rPr>
        <w:t xml:space="preserve"> </w:t>
      </w:r>
      <w:r w:rsidRPr="003D7537">
        <w:rPr>
          <w:rFonts w:ascii="Arial Narrow" w:hAnsi="Arial Narrow" w:cs="Arial Narrow"/>
        </w:rPr>
        <w:t>dé</w:t>
      </w:r>
      <w:r w:rsidRPr="003D7537">
        <w:rPr>
          <w:rFonts w:ascii="Arial Narrow" w:hAnsi="Arial Narrow" w:cs="Arial Narrow"/>
          <w:spacing w:val="-2"/>
        </w:rPr>
        <w:t>r</w:t>
      </w:r>
      <w:r w:rsidRPr="003D7537">
        <w:rPr>
          <w:rFonts w:ascii="Arial Narrow" w:hAnsi="Arial Narrow" w:cs="Arial Narrow"/>
        </w:rPr>
        <w:t>ogeo</w:t>
      </w:r>
      <w:r w:rsidRPr="003D7537">
        <w:rPr>
          <w:rFonts w:ascii="Arial Narrow" w:hAnsi="Arial Narrow" w:cs="Arial Narrow"/>
          <w:spacing w:val="-2"/>
        </w:rPr>
        <w:t>n</w:t>
      </w:r>
      <w:r w:rsidRPr="003D7537">
        <w:rPr>
          <w:rFonts w:ascii="Arial Narrow" w:hAnsi="Arial Narrow" w:cs="Arial Narrow"/>
        </w:rPr>
        <w:t>s</w:t>
      </w:r>
      <w:r w:rsidRPr="003D7537">
        <w:rPr>
          <w:rFonts w:ascii="Arial Narrow" w:hAnsi="Arial Narrow" w:cs="Arial Narrow"/>
          <w:spacing w:val="31"/>
        </w:rPr>
        <w:t xml:space="preserve"> </w:t>
      </w:r>
      <w:r w:rsidRPr="003D7537">
        <w:rPr>
          <w:rFonts w:ascii="Arial Narrow" w:hAnsi="Arial Narrow" w:cs="Arial Narrow"/>
        </w:rPr>
        <w:t>par</w:t>
      </w:r>
      <w:r w:rsidRPr="003D7537">
        <w:rPr>
          <w:rFonts w:ascii="Arial Narrow" w:hAnsi="Arial Narrow" w:cs="Arial Narrow"/>
          <w:spacing w:val="30"/>
        </w:rPr>
        <w:t xml:space="preserve"> </w:t>
      </w:r>
      <w:r w:rsidRPr="003D7537">
        <w:rPr>
          <w:rFonts w:ascii="Arial Narrow" w:hAnsi="Arial Narrow" w:cs="Arial Narrow"/>
          <w:spacing w:val="-2"/>
        </w:rPr>
        <w:t xml:space="preserve">la </w:t>
      </w:r>
      <w:r w:rsidRPr="003D7537">
        <w:rPr>
          <w:rFonts w:ascii="Arial Narrow" w:hAnsi="Arial Narrow" w:cs="Arial Narrow"/>
        </w:rPr>
        <w:t>présente</w:t>
      </w:r>
      <w:r w:rsidRPr="003D7537">
        <w:rPr>
          <w:rFonts w:ascii="Arial Narrow" w:hAnsi="Arial Narrow" w:cs="Arial Narrow"/>
          <w:spacing w:val="6"/>
        </w:rPr>
        <w:t xml:space="preserve"> </w:t>
      </w:r>
      <w:r w:rsidRPr="003D7537">
        <w:rPr>
          <w:rFonts w:ascii="Arial Narrow" w:hAnsi="Arial Narrow" w:cs="Arial Narrow"/>
        </w:rPr>
        <w:t>à</w:t>
      </w:r>
      <w:r w:rsidRPr="003D7537">
        <w:rPr>
          <w:rFonts w:ascii="Arial Narrow" w:hAnsi="Arial Narrow" w:cs="Arial Narrow"/>
          <w:spacing w:val="8"/>
        </w:rPr>
        <w:t xml:space="preserve"> </w:t>
      </w:r>
      <w:r w:rsidRPr="003D7537">
        <w:rPr>
          <w:rFonts w:ascii="Arial Narrow" w:hAnsi="Arial Narrow" w:cs="Arial Narrow"/>
          <w:spacing w:val="1"/>
        </w:rPr>
        <w:t>l</w:t>
      </w:r>
      <w:r w:rsidRPr="003D7537">
        <w:rPr>
          <w:rFonts w:ascii="Arial Narrow" w:hAnsi="Arial Narrow" w:cs="Arial Narrow"/>
        </w:rPr>
        <w:t>a</w:t>
      </w:r>
      <w:r w:rsidRPr="003D7537">
        <w:rPr>
          <w:rFonts w:ascii="Arial Narrow" w:hAnsi="Arial Narrow" w:cs="Arial Narrow"/>
          <w:spacing w:val="5"/>
        </w:rPr>
        <w:t xml:space="preserve"> </w:t>
      </w:r>
      <w:r w:rsidRPr="003D7537">
        <w:rPr>
          <w:rFonts w:ascii="Arial Narrow" w:hAnsi="Arial Narrow" w:cs="Arial Narrow"/>
        </w:rPr>
        <w:t>not</w:t>
      </w:r>
      <w:r w:rsidRPr="003D7537">
        <w:rPr>
          <w:rFonts w:ascii="Arial Narrow" w:hAnsi="Arial Narrow" w:cs="Arial Narrow"/>
          <w:spacing w:val="-2"/>
        </w:rPr>
        <w:t>i</w:t>
      </w:r>
      <w:r w:rsidRPr="003D7537">
        <w:rPr>
          <w:rFonts w:ascii="Arial Narrow" w:hAnsi="Arial Narrow" w:cs="Arial Narrow"/>
        </w:rPr>
        <w:t>fic</w:t>
      </w:r>
      <w:r w:rsidRPr="003D7537">
        <w:rPr>
          <w:rFonts w:ascii="Arial Narrow" w:hAnsi="Arial Narrow" w:cs="Arial Narrow"/>
          <w:spacing w:val="-2"/>
        </w:rPr>
        <w:t>a</w:t>
      </w:r>
      <w:r w:rsidRPr="003D7537">
        <w:rPr>
          <w:rFonts w:ascii="Arial Narrow" w:hAnsi="Arial Narrow" w:cs="Arial Narrow"/>
        </w:rPr>
        <w:t>tion</w:t>
      </w:r>
      <w:r w:rsidRPr="003D7537">
        <w:rPr>
          <w:rFonts w:ascii="Arial Narrow" w:hAnsi="Arial Narrow" w:cs="Arial Narrow"/>
          <w:spacing w:val="6"/>
        </w:rPr>
        <w:t xml:space="preserve"> </w:t>
      </w:r>
      <w:r w:rsidRPr="003D7537">
        <w:rPr>
          <w:rFonts w:ascii="Arial Narrow" w:hAnsi="Arial Narrow" w:cs="Arial Narrow"/>
        </w:rPr>
        <w:t>de</w:t>
      </w:r>
      <w:r w:rsidRPr="003D7537">
        <w:rPr>
          <w:rFonts w:ascii="Arial Narrow" w:hAnsi="Arial Narrow" w:cs="Arial Narrow"/>
          <w:spacing w:val="8"/>
        </w:rPr>
        <w:t xml:space="preserve"> </w:t>
      </w:r>
      <w:r w:rsidRPr="003D7537">
        <w:rPr>
          <w:rFonts w:ascii="Arial Narrow" w:hAnsi="Arial Narrow" w:cs="Arial Narrow"/>
        </w:rPr>
        <w:t>t</w:t>
      </w:r>
      <w:r w:rsidRPr="003D7537">
        <w:rPr>
          <w:rFonts w:ascii="Arial Narrow" w:hAnsi="Arial Narrow" w:cs="Arial Narrow"/>
          <w:spacing w:val="-2"/>
        </w:rPr>
        <w:t>o</w:t>
      </w:r>
      <w:r w:rsidRPr="003D7537">
        <w:rPr>
          <w:rFonts w:ascii="Arial Narrow" w:hAnsi="Arial Narrow" w:cs="Arial Narrow"/>
        </w:rPr>
        <w:t>ute</w:t>
      </w:r>
      <w:r w:rsidRPr="003D7537">
        <w:rPr>
          <w:rFonts w:ascii="Arial Narrow" w:hAnsi="Arial Narrow" w:cs="Arial Narrow"/>
          <w:spacing w:val="8"/>
        </w:rPr>
        <w:t xml:space="preserve"> </w:t>
      </w:r>
      <w:r w:rsidRPr="003D7537">
        <w:rPr>
          <w:rFonts w:ascii="Arial Narrow" w:hAnsi="Arial Narrow" w:cs="Arial Narrow"/>
        </w:rPr>
        <w:t>mo</w:t>
      </w:r>
      <w:r w:rsidRPr="003D7537">
        <w:rPr>
          <w:rFonts w:ascii="Arial Narrow" w:hAnsi="Arial Narrow" w:cs="Arial Narrow"/>
          <w:spacing w:val="-2"/>
        </w:rPr>
        <w:t>d</w:t>
      </w:r>
      <w:r w:rsidRPr="003D7537">
        <w:rPr>
          <w:rFonts w:ascii="Arial Narrow" w:hAnsi="Arial Narrow" w:cs="Arial Narrow"/>
        </w:rPr>
        <w:t>if</w:t>
      </w:r>
      <w:r w:rsidRPr="003D7537">
        <w:rPr>
          <w:rFonts w:ascii="Arial Narrow" w:hAnsi="Arial Narrow" w:cs="Arial Narrow"/>
          <w:spacing w:val="-2"/>
        </w:rPr>
        <w:t>i</w:t>
      </w:r>
      <w:r w:rsidRPr="003D7537">
        <w:rPr>
          <w:rFonts w:ascii="Arial Narrow" w:hAnsi="Arial Narrow" w:cs="Arial Narrow"/>
        </w:rPr>
        <w:t>cat</w:t>
      </w:r>
      <w:r w:rsidRPr="003D7537">
        <w:rPr>
          <w:rFonts w:ascii="Arial Narrow" w:hAnsi="Arial Narrow" w:cs="Arial Narrow"/>
          <w:spacing w:val="1"/>
        </w:rPr>
        <w:t>i</w:t>
      </w:r>
      <w:r w:rsidRPr="003D7537">
        <w:rPr>
          <w:rFonts w:ascii="Arial Narrow" w:hAnsi="Arial Narrow" w:cs="Arial Narrow"/>
        </w:rPr>
        <w:t>o</w:t>
      </w:r>
      <w:r w:rsidRPr="003D7537">
        <w:rPr>
          <w:rFonts w:ascii="Arial Narrow" w:hAnsi="Arial Narrow" w:cs="Arial Narrow"/>
          <w:spacing w:val="-2"/>
        </w:rPr>
        <w:t>n</w:t>
      </w:r>
      <w:r w:rsidRPr="003D7537">
        <w:rPr>
          <w:rFonts w:ascii="Arial Narrow" w:hAnsi="Arial Narrow" w:cs="Arial Narrow"/>
        </w:rPr>
        <w:t>,</w:t>
      </w:r>
      <w:r w:rsidRPr="003D7537">
        <w:rPr>
          <w:rFonts w:ascii="Arial Narrow" w:hAnsi="Arial Narrow" w:cs="Arial Narrow"/>
          <w:spacing w:val="8"/>
        </w:rPr>
        <w:t xml:space="preserve"> </w:t>
      </w:r>
      <w:r w:rsidRPr="003D7537">
        <w:rPr>
          <w:rFonts w:ascii="Arial Narrow" w:hAnsi="Arial Narrow" w:cs="Arial Narrow"/>
        </w:rPr>
        <w:t>ad</w:t>
      </w:r>
      <w:r w:rsidRPr="003D7537">
        <w:rPr>
          <w:rFonts w:ascii="Arial Narrow" w:hAnsi="Arial Narrow" w:cs="Arial Narrow"/>
          <w:spacing w:val="-2"/>
        </w:rPr>
        <w:t>d</w:t>
      </w:r>
      <w:r w:rsidRPr="003D7537">
        <w:rPr>
          <w:rFonts w:ascii="Arial Narrow" w:hAnsi="Arial Narrow" w:cs="Arial Narrow"/>
        </w:rPr>
        <w:t>itif</w:t>
      </w:r>
      <w:r w:rsidRPr="003D7537">
        <w:rPr>
          <w:rFonts w:ascii="Arial Narrow" w:hAnsi="Arial Narrow" w:cs="Arial Narrow"/>
          <w:spacing w:val="6"/>
        </w:rPr>
        <w:t xml:space="preserve"> </w:t>
      </w:r>
      <w:r w:rsidRPr="003D7537">
        <w:rPr>
          <w:rFonts w:ascii="Arial Narrow" w:hAnsi="Arial Narrow" w:cs="Arial Narrow"/>
        </w:rPr>
        <w:t>ou</w:t>
      </w:r>
      <w:r w:rsidRPr="003D7537">
        <w:rPr>
          <w:rFonts w:ascii="Arial Narrow" w:hAnsi="Arial Narrow" w:cs="Arial Narrow"/>
          <w:spacing w:val="8"/>
        </w:rPr>
        <w:t xml:space="preserve"> </w:t>
      </w:r>
      <w:r w:rsidRPr="003D7537">
        <w:rPr>
          <w:rFonts w:ascii="Arial Narrow" w:hAnsi="Arial Narrow" w:cs="Arial Narrow"/>
        </w:rPr>
        <w:t>c</w:t>
      </w:r>
      <w:r w:rsidRPr="003D7537">
        <w:rPr>
          <w:rFonts w:ascii="Arial Narrow" w:hAnsi="Arial Narrow" w:cs="Arial Narrow"/>
          <w:spacing w:val="-2"/>
        </w:rPr>
        <w:t>h</w:t>
      </w:r>
      <w:r w:rsidRPr="003D7537">
        <w:rPr>
          <w:rFonts w:ascii="Arial Narrow" w:hAnsi="Arial Narrow" w:cs="Arial Narrow"/>
        </w:rPr>
        <w:t>ange</w:t>
      </w:r>
      <w:r w:rsidRPr="003D7537">
        <w:rPr>
          <w:rFonts w:ascii="Arial Narrow" w:hAnsi="Arial Narrow" w:cs="Arial Narrow"/>
          <w:spacing w:val="1"/>
        </w:rPr>
        <w:t>m</w:t>
      </w:r>
      <w:r w:rsidRPr="003D7537">
        <w:rPr>
          <w:rFonts w:ascii="Arial Narrow" w:hAnsi="Arial Narrow" w:cs="Arial Narrow"/>
          <w:spacing w:val="-2"/>
        </w:rPr>
        <w:t>e</w:t>
      </w:r>
      <w:r w:rsidRPr="003D7537">
        <w:rPr>
          <w:rFonts w:ascii="Arial Narrow" w:hAnsi="Arial Narrow" w:cs="Arial Narrow"/>
        </w:rPr>
        <w:t>nt.</w:t>
      </w:r>
    </w:p>
    <w:p w14:paraId="23B0DFBA" w14:textId="77777777" w:rsidR="0027659B" w:rsidRPr="003D7537" w:rsidRDefault="0027659B" w:rsidP="0027659B">
      <w:pPr>
        <w:widowControl w:val="0"/>
        <w:autoSpaceDE w:val="0"/>
        <w:autoSpaceDN w:val="0"/>
        <w:adjustRightInd w:val="0"/>
        <w:spacing w:line="360" w:lineRule="auto"/>
        <w:ind w:left="104" w:right="400"/>
        <w:jc w:val="both"/>
        <w:rPr>
          <w:rFonts w:ascii="Arial Narrow" w:hAnsi="Arial Narrow" w:cs="Arial Narrow"/>
        </w:rPr>
        <w:sectPr w:rsidR="0027659B" w:rsidRPr="003D7537">
          <w:pgSz w:w="12240" w:h="15840"/>
          <w:pgMar w:top="1360" w:right="1060" w:bottom="280" w:left="1420" w:header="0" w:footer="764" w:gutter="0"/>
          <w:cols w:space="720" w:equalWidth="0">
            <w:col w:w="9760"/>
          </w:cols>
          <w:noEndnote/>
        </w:sectPr>
      </w:pPr>
    </w:p>
    <w:p w14:paraId="12A059ED" w14:textId="2F98106A" w:rsidR="0027659B" w:rsidRPr="003D7537" w:rsidRDefault="0027659B" w:rsidP="00380A2A">
      <w:pPr>
        <w:widowControl w:val="0"/>
        <w:autoSpaceDE w:val="0"/>
        <w:autoSpaceDN w:val="0"/>
        <w:adjustRightInd w:val="0"/>
        <w:spacing w:before="76" w:line="360" w:lineRule="auto"/>
        <w:ind w:left="104" w:right="80"/>
        <w:jc w:val="both"/>
        <w:rPr>
          <w:rFonts w:ascii="Arial Narrow" w:hAnsi="Arial Narrow" w:cs="Arial Narrow"/>
        </w:rPr>
      </w:pPr>
      <w:r w:rsidRPr="003D7537">
        <w:rPr>
          <w:rFonts w:ascii="Arial Narrow" w:hAnsi="Arial Narrow" w:cs="Arial Narrow"/>
        </w:rPr>
        <w:t>Le pré</w:t>
      </w:r>
      <w:r w:rsidRPr="003D7537">
        <w:rPr>
          <w:rFonts w:ascii="Arial Narrow" w:hAnsi="Arial Narrow" w:cs="Arial Narrow"/>
          <w:spacing w:val="1"/>
        </w:rPr>
        <w:t>s</w:t>
      </w:r>
      <w:r w:rsidRPr="003D7537">
        <w:rPr>
          <w:rFonts w:ascii="Arial Narrow" w:hAnsi="Arial Narrow" w:cs="Arial Narrow"/>
          <w:spacing w:val="-2"/>
        </w:rPr>
        <w:t>e</w:t>
      </w:r>
      <w:r w:rsidRPr="003D7537">
        <w:rPr>
          <w:rFonts w:ascii="Arial Narrow" w:hAnsi="Arial Narrow" w:cs="Arial Narrow"/>
        </w:rPr>
        <w:t xml:space="preserve">nt </w:t>
      </w:r>
      <w:r w:rsidRPr="003D7537">
        <w:rPr>
          <w:rFonts w:ascii="Arial Narrow" w:hAnsi="Arial Narrow" w:cs="Arial Narrow"/>
          <w:spacing w:val="1"/>
        </w:rPr>
        <w:t>c</w:t>
      </w:r>
      <w:r w:rsidRPr="003D7537">
        <w:rPr>
          <w:rFonts w:ascii="Arial Narrow" w:hAnsi="Arial Narrow" w:cs="Arial Narrow"/>
          <w:spacing w:val="-2"/>
        </w:rPr>
        <w:t>a</w:t>
      </w:r>
      <w:r w:rsidRPr="003D7537">
        <w:rPr>
          <w:rFonts w:ascii="Arial Narrow" w:hAnsi="Arial Narrow" w:cs="Arial Narrow"/>
        </w:rPr>
        <w:t>ut</w:t>
      </w:r>
      <w:r w:rsidRPr="003D7537">
        <w:rPr>
          <w:rFonts w:ascii="Arial Narrow" w:hAnsi="Arial Narrow" w:cs="Arial Narrow"/>
          <w:spacing w:val="1"/>
        </w:rPr>
        <w:t>i</w:t>
      </w:r>
      <w:r w:rsidRPr="003D7537">
        <w:rPr>
          <w:rFonts w:ascii="Arial Narrow" w:hAnsi="Arial Narrow" w:cs="Arial Narrow"/>
        </w:rPr>
        <w:t>o</w:t>
      </w:r>
      <w:r w:rsidRPr="003D7537">
        <w:rPr>
          <w:rFonts w:ascii="Arial Narrow" w:hAnsi="Arial Narrow" w:cs="Arial Narrow"/>
          <w:spacing w:val="-2"/>
        </w:rPr>
        <w:t>n</w:t>
      </w:r>
      <w:r w:rsidRPr="003D7537">
        <w:rPr>
          <w:rFonts w:ascii="Arial Narrow" w:hAnsi="Arial Narrow" w:cs="Arial Narrow"/>
        </w:rPr>
        <w:t>nem</w:t>
      </w:r>
      <w:r w:rsidRPr="003D7537">
        <w:rPr>
          <w:rFonts w:ascii="Arial Narrow" w:hAnsi="Arial Narrow" w:cs="Arial Narrow"/>
          <w:spacing w:val="-2"/>
        </w:rPr>
        <w:t>e</w:t>
      </w:r>
      <w:r w:rsidRPr="003D7537">
        <w:rPr>
          <w:rFonts w:ascii="Arial Narrow" w:hAnsi="Arial Narrow" w:cs="Arial Narrow"/>
        </w:rPr>
        <w:t xml:space="preserve">nt </w:t>
      </w:r>
      <w:r w:rsidRPr="003D7537">
        <w:rPr>
          <w:rFonts w:ascii="Arial Narrow" w:hAnsi="Arial Narrow" w:cs="Arial Narrow"/>
          <w:spacing w:val="30"/>
        </w:rPr>
        <w:t xml:space="preserve"> </w:t>
      </w:r>
      <w:r w:rsidRPr="003D7537">
        <w:rPr>
          <w:rFonts w:ascii="Arial Narrow" w:hAnsi="Arial Narrow" w:cs="Arial Narrow"/>
        </w:rPr>
        <w:t>d</w:t>
      </w:r>
      <w:r w:rsidRPr="003D7537">
        <w:rPr>
          <w:rFonts w:ascii="Arial Narrow" w:hAnsi="Arial Narrow" w:cs="Arial Narrow"/>
          <w:spacing w:val="-2"/>
        </w:rPr>
        <w:t>é</w:t>
      </w:r>
      <w:r w:rsidRPr="003D7537">
        <w:rPr>
          <w:rFonts w:ascii="Arial Narrow" w:hAnsi="Arial Narrow" w:cs="Arial Narrow"/>
        </w:rPr>
        <w:t>finitif</w:t>
      </w:r>
      <w:r w:rsidRPr="003D7537">
        <w:rPr>
          <w:rFonts w:ascii="Arial Narrow" w:hAnsi="Arial Narrow" w:cs="Arial Narrow"/>
          <w:spacing w:val="-2"/>
        </w:rPr>
        <w:t xml:space="preserve"> </w:t>
      </w:r>
      <w:r w:rsidRPr="003D7537">
        <w:rPr>
          <w:rFonts w:ascii="Arial Narrow" w:hAnsi="Arial Narrow" w:cs="Arial Narrow"/>
        </w:rPr>
        <w:t xml:space="preserve">prend </w:t>
      </w:r>
      <w:r w:rsidRPr="003D7537">
        <w:rPr>
          <w:rFonts w:ascii="Arial Narrow" w:hAnsi="Arial Narrow" w:cs="Arial Narrow"/>
          <w:spacing w:val="-2"/>
        </w:rPr>
        <w:t>e</w:t>
      </w:r>
      <w:r w:rsidRPr="003D7537">
        <w:rPr>
          <w:rFonts w:ascii="Arial Narrow" w:hAnsi="Arial Narrow" w:cs="Arial Narrow"/>
        </w:rPr>
        <w:t>ffet à</w:t>
      </w:r>
      <w:r w:rsidRPr="003D7537">
        <w:rPr>
          <w:rFonts w:ascii="Arial Narrow" w:hAnsi="Arial Narrow" w:cs="Arial Narrow"/>
          <w:spacing w:val="-2"/>
        </w:rPr>
        <w:t xml:space="preserve"> </w:t>
      </w:r>
      <w:r w:rsidRPr="003D7537">
        <w:rPr>
          <w:rFonts w:ascii="Arial Narrow" w:hAnsi="Arial Narrow" w:cs="Arial Narrow"/>
        </w:rPr>
        <w:t>co</w:t>
      </w:r>
      <w:r w:rsidRPr="003D7537">
        <w:rPr>
          <w:rFonts w:ascii="Arial Narrow" w:hAnsi="Arial Narrow" w:cs="Arial Narrow"/>
          <w:spacing w:val="-2"/>
        </w:rPr>
        <w:t>m</w:t>
      </w:r>
      <w:r w:rsidRPr="003D7537">
        <w:rPr>
          <w:rFonts w:ascii="Arial Narrow" w:hAnsi="Arial Narrow" w:cs="Arial Narrow"/>
        </w:rPr>
        <w:t>pter</w:t>
      </w:r>
      <w:r w:rsidRPr="003D7537">
        <w:rPr>
          <w:rFonts w:ascii="Arial Narrow" w:hAnsi="Arial Narrow" w:cs="Arial Narrow"/>
          <w:spacing w:val="31"/>
        </w:rPr>
        <w:t xml:space="preserve"> </w:t>
      </w:r>
      <w:r w:rsidRPr="003D7537">
        <w:rPr>
          <w:rFonts w:ascii="Arial Narrow" w:hAnsi="Arial Narrow" w:cs="Arial Narrow"/>
        </w:rPr>
        <w:t xml:space="preserve">de </w:t>
      </w:r>
      <w:r w:rsidRPr="003D7537">
        <w:rPr>
          <w:rFonts w:ascii="Arial Narrow" w:hAnsi="Arial Narrow" w:cs="Arial Narrow"/>
          <w:spacing w:val="27"/>
        </w:rPr>
        <w:t xml:space="preserve"> </w:t>
      </w:r>
      <w:r w:rsidRPr="003D7537">
        <w:rPr>
          <w:rFonts w:ascii="Arial Narrow" w:hAnsi="Arial Narrow" w:cs="Arial Narrow"/>
        </w:rPr>
        <w:t>s</w:t>
      </w:r>
      <w:r w:rsidRPr="003D7537">
        <w:rPr>
          <w:rFonts w:ascii="Arial Narrow" w:hAnsi="Arial Narrow" w:cs="Arial Narrow"/>
          <w:spacing w:val="-21"/>
        </w:rPr>
        <w:t xml:space="preserve"> </w:t>
      </w:r>
      <w:r w:rsidRPr="003D7537">
        <w:rPr>
          <w:rFonts w:ascii="Arial Narrow" w:hAnsi="Arial Narrow" w:cs="Arial Narrow"/>
        </w:rPr>
        <w:t xml:space="preserve">a </w:t>
      </w:r>
      <w:r w:rsidRPr="003D7537">
        <w:rPr>
          <w:rFonts w:ascii="Arial Narrow" w:hAnsi="Arial Narrow" w:cs="Arial Narrow"/>
          <w:spacing w:val="30"/>
        </w:rPr>
        <w:t xml:space="preserve"> </w:t>
      </w:r>
      <w:r w:rsidRPr="003D7537">
        <w:rPr>
          <w:rFonts w:ascii="Arial Narrow" w:hAnsi="Arial Narrow" w:cs="Arial Narrow"/>
        </w:rPr>
        <w:t>s</w:t>
      </w:r>
      <w:r w:rsidRPr="003D7537">
        <w:rPr>
          <w:rFonts w:ascii="Arial Narrow" w:hAnsi="Arial Narrow" w:cs="Arial Narrow"/>
          <w:spacing w:val="-2"/>
        </w:rPr>
        <w:t>i</w:t>
      </w:r>
      <w:r w:rsidRPr="003D7537">
        <w:rPr>
          <w:rFonts w:ascii="Arial Narrow" w:hAnsi="Arial Narrow" w:cs="Arial Narrow"/>
        </w:rPr>
        <w:t xml:space="preserve">gnature </w:t>
      </w:r>
      <w:r w:rsidRPr="003D7537">
        <w:rPr>
          <w:rFonts w:ascii="Arial Narrow" w:hAnsi="Arial Narrow" w:cs="Arial Narrow"/>
          <w:spacing w:val="27"/>
        </w:rPr>
        <w:t xml:space="preserve"> </w:t>
      </w:r>
      <w:r w:rsidRPr="003D7537">
        <w:rPr>
          <w:rFonts w:ascii="Arial Narrow" w:hAnsi="Arial Narrow" w:cs="Arial Narrow"/>
        </w:rPr>
        <w:t xml:space="preserve">et </w:t>
      </w:r>
      <w:r w:rsidRPr="003D7537">
        <w:rPr>
          <w:rFonts w:ascii="Arial Narrow" w:hAnsi="Arial Narrow" w:cs="Arial Narrow"/>
          <w:spacing w:val="29"/>
        </w:rPr>
        <w:t xml:space="preserve"> </w:t>
      </w:r>
      <w:r w:rsidRPr="003D7537">
        <w:rPr>
          <w:rFonts w:ascii="Arial Narrow" w:hAnsi="Arial Narrow" w:cs="Arial Narrow"/>
        </w:rPr>
        <w:t>d</w:t>
      </w:r>
      <w:r w:rsidRPr="003D7537">
        <w:rPr>
          <w:rFonts w:ascii="Arial Narrow" w:hAnsi="Arial Narrow" w:cs="Arial Narrow"/>
          <w:spacing w:val="-2"/>
        </w:rPr>
        <w:t>è</w:t>
      </w:r>
      <w:r w:rsidRPr="003D7537">
        <w:rPr>
          <w:rFonts w:ascii="Arial Narrow" w:hAnsi="Arial Narrow" w:cs="Arial Narrow"/>
        </w:rPr>
        <w:t xml:space="preserve">s </w:t>
      </w:r>
      <w:r w:rsidRPr="003D7537">
        <w:rPr>
          <w:rFonts w:ascii="Arial Narrow" w:hAnsi="Arial Narrow" w:cs="Arial Narrow"/>
          <w:spacing w:val="30"/>
        </w:rPr>
        <w:t xml:space="preserve"> </w:t>
      </w:r>
      <w:r w:rsidRPr="003D7537">
        <w:rPr>
          <w:rFonts w:ascii="Arial Narrow" w:hAnsi="Arial Narrow" w:cs="Arial Narrow"/>
        </w:rPr>
        <w:t>no</w:t>
      </w:r>
      <w:r w:rsidRPr="003D7537">
        <w:rPr>
          <w:rFonts w:ascii="Arial Narrow" w:hAnsi="Arial Narrow" w:cs="Arial Narrow"/>
          <w:spacing w:val="-2"/>
        </w:rPr>
        <w:t>t</w:t>
      </w:r>
      <w:r w:rsidRPr="003D7537">
        <w:rPr>
          <w:rFonts w:ascii="Arial Narrow" w:hAnsi="Arial Narrow" w:cs="Arial Narrow"/>
        </w:rPr>
        <w:t>if</w:t>
      </w:r>
      <w:r w:rsidRPr="003D7537">
        <w:rPr>
          <w:rFonts w:ascii="Arial Narrow" w:hAnsi="Arial Narrow" w:cs="Arial Narrow"/>
          <w:spacing w:val="-2"/>
        </w:rPr>
        <w:t>i</w:t>
      </w:r>
      <w:r w:rsidRPr="003D7537">
        <w:rPr>
          <w:rFonts w:ascii="Arial Narrow" w:hAnsi="Arial Narrow" w:cs="Arial Narrow"/>
        </w:rPr>
        <w:t>cat</w:t>
      </w:r>
      <w:r w:rsidRPr="003D7537">
        <w:rPr>
          <w:rFonts w:ascii="Arial Narrow" w:hAnsi="Arial Narrow" w:cs="Arial Narrow"/>
          <w:spacing w:val="1"/>
        </w:rPr>
        <w:t>i</w:t>
      </w:r>
      <w:r w:rsidRPr="003D7537">
        <w:rPr>
          <w:rFonts w:ascii="Arial Narrow" w:hAnsi="Arial Narrow" w:cs="Arial Narrow"/>
        </w:rPr>
        <w:t>on</w:t>
      </w:r>
      <w:r w:rsidRPr="003D7537">
        <w:rPr>
          <w:rFonts w:ascii="Arial Narrow" w:hAnsi="Arial Narrow" w:cs="Arial Narrow"/>
          <w:spacing w:val="-1"/>
        </w:rPr>
        <w:t xml:space="preserve"> </w:t>
      </w:r>
      <w:r w:rsidRPr="003D7537">
        <w:rPr>
          <w:rFonts w:ascii="Arial Narrow" w:hAnsi="Arial Narrow" w:cs="Arial Narrow"/>
        </w:rPr>
        <w:t>d</w:t>
      </w:r>
      <w:r w:rsidRPr="003D7537">
        <w:rPr>
          <w:rFonts w:ascii="Arial Narrow" w:hAnsi="Arial Narrow" w:cs="Arial Narrow"/>
          <w:spacing w:val="-21"/>
        </w:rPr>
        <w:t xml:space="preserve"> </w:t>
      </w:r>
      <w:r w:rsidRPr="003D7537">
        <w:rPr>
          <w:rFonts w:ascii="Arial Narrow" w:hAnsi="Arial Narrow" w:cs="Arial Narrow"/>
        </w:rPr>
        <w:t xml:space="preserve">u </w:t>
      </w:r>
      <w:r w:rsidRPr="003D7537">
        <w:rPr>
          <w:rFonts w:ascii="Arial Narrow" w:hAnsi="Arial Narrow" w:cs="Arial Narrow"/>
          <w:spacing w:val="7"/>
        </w:rPr>
        <w:t xml:space="preserve"> </w:t>
      </w:r>
      <w:r w:rsidRPr="003D7537">
        <w:rPr>
          <w:rFonts w:ascii="Arial Narrow" w:hAnsi="Arial Narrow" w:cs="Arial Narrow"/>
        </w:rPr>
        <w:t>m</w:t>
      </w:r>
      <w:r w:rsidRPr="003D7537">
        <w:rPr>
          <w:rFonts w:ascii="Arial Narrow" w:hAnsi="Arial Narrow" w:cs="Arial Narrow"/>
          <w:spacing w:val="-21"/>
        </w:rPr>
        <w:t xml:space="preserve"> </w:t>
      </w:r>
      <w:r w:rsidRPr="003D7537">
        <w:rPr>
          <w:rFonts w:ascii="Arial Narrow" w:hAnsi="Arial Narrow" w:cs="Arial Narrow"/>
        </w:rPr>
        <w:t>a</w:t>
      </w:r>
      <w:r w:rsidRPr="003D7537">
        <w:rPr>
          <w:rFonts w:ascii="Arial Narrow" w:hAnsi="Arial Narrow" w:cs="Arial Narrow"/>
          <w:spacing w:val="-21"/>
        </w:rPr>
        <w:t xml:space="preserve"> </w:t>
      </w:r>
      <w:r w:rsidRPr="003D7537">
        <w:rPr>
          <w:rFonts w:ascii="Arial Narrow" w:hAnsi="Arial Narrow" w:cs="Arial Narrow"/>
        </w:rPr>
        <w:t>r</w:t>
      </w:r>
      <w:r w:rsidRPr="003D7537">
        <w:rPr>
          <w:rFonts w:ascii="Arial Narrow" w:hAnsi="Arial Narrow" w:cs="Arial Narrow"/>
          <w:spacing w:val="-22"/>
        </w:rPr>
        <w:t xml:space="preserve"> </w:t>
      </w:r>
      <w:r w:rsidRPr="003D7537">
        <w:rPr>
          <w:rFonts w:ascii="Arial Narrow" w:hAnsi="Arial Narrow" w:cs="Arial Narrow"/>
        </w:rPr>
        <w:t>c</w:t>
      </w:r>
      <w:r w:rsidRPr="003D7537">
        <w:rPr>
          <w:rFonts w:ascii="Arial Narrow" w:hAnsi="Arial Narrow" w:cs="Arial Narrow"/>
          <w:spacing w:val="-21"/>
        </w:rPr>
        <w:t xml:space="preserve"> </w:t>
      </w:r>
      <w:r w:rsidRPr="003D7537">
        <w:rPr>
          <w:rFonts w:ascii="Arial Narrow" w:hAnsi="Arial Narrow" w:cs="Arial Narrow"/>
        </w:rPr>
        <w:t>h</w:t>
      </w:r>
      <w:r w:rsidRPr="003D7537">
        <w:rPr>
          <w:rFonts w:ascii="Arial Narrow" w:hAnsi="Arial Narrow" w:cs="Arial Narrow"/>
          <w:spacing w:val="-24"/>
        </w:rPr>
        <w:t xml:space="preserve"> </w:t>
      </w:r>
      <w:r w:rsidRPr="003D7537">
        <w:rPr>
          <w:rFonts w:ascii="Arial Narrow" w:hAnsi="Arial Narrow" w:cs="Arial Narrow"/>
        </w:rPr>
        <w:t>é</w:t>
      </w:r>
      <w:r w:rsidRPr="003D7537">
        <w:rPr>
          <w:rFonts w:ascii="Arial Narrow" w:hAnsi="Arial Narrow" w:cs="Arial Narrow"/>
          <w:spacing w:val="-19"/>
        </w:rPr>
        <w:t xml:space="preserve"> </w:t>
      </w:r>
      <w:r w:rsidRPr="003D7537">
        <w:rPr>
          <w:rFonts w:ascii="Arial Narrow" w:hAnsi="Arial Narrow" w:cs="Arial Narrow"/>
        </w:rPr>
        <w:t>.</w:t>
      </w:r>
      <w:r w:rsidRPr="003D7537">
        <w:rPr>
          <w:rFonts w:ascii="Arial Narrow" w:hAnsi="Arial Narrow" w:cs="Arial Narrow"/>
          <w:spacing w:val="7"/>
        </w:rPr>
        <w:t xml:space="preserve"> </w:t>
      </w:r>
      <w:r w:rsidRPr="003D7537">
        <w:rPr>
          <w:rFonts w:ascii="Arial Narrow" w:hAnsi="Arial Narrow" w:cs="Arial Narrow"/>
          <w:spacing w:val="-2"/>
        </w:rPr>
        <w:t xml:space="preserve">La </w:t>
      </w:r>
      <w:r w:rsidRPr="003D7537">
        <w:rPr>
          <w:rFonts w:ascii="Arial Narrow" w:hAnsi="Arial Narrow" w:cs="Arial Narrow"/>
        </w:rPr>
        <w:t>caut</w:t>
      </w:r>
      <w:r w:rsidRPr="003D7537">
        <w:rPr>
          <w:rFonts w:ascii="Arial Narrow" w:hAnsi="Arial Narrow" w:cs="Arial Narrow"/>
          <w:spacing w:val="1"/>
        </w:rPr>
        <w:t>i</w:t>
      </w:r>
      <w:r w:rsidRPr="003D7537">
        <w:rPr>
          <w:rFonts w:ascii="Arial Narrow" w:hAnsi="Arial Narrow" w:cs="Arial Narrow"/>
          <w:spacing w:val="-2"/>
        </w:rPr>
        <w:t>o</w:t>
      </w:r>
      <w:r w:rsidRPr="003D7537">
        <w:rPr>
          <w:rFonts w:ascii="Arial Narrow" w:hAnsi="Arial Narrow" w:cs="Arial Narrow"/>
        </w:rPr>
        <w:t>n</w:t>
      </w:r>
      <w:r w:rsidRPr="003D7537">
        <w:rPr>
          <w:rFonts w:ascii="Arial Narrow" w:hAnsi="Arial Narrow" w:cs="Arial Narrow"/>
          <w:spacing w:val="5"/>
        </w:rPr>
        <w:t xml:space="preserve"> </w:t>
      </w:r>
      <w:r w:rsidRPr="003D7537">
        <w:rPr>
          <w:rFonts w:ascii="Arial Narrow" w:hAnsi="Arial Narrow" w:cs="Arial Narrow"/>
        </w:rPr>
        <w:t>sera</w:t>
      </w:r>
      <w:r w:rsidRPr="003D7537">
        <w:rPr>
          <w:rFonts w:ascii="Arial Narrow" w:hAnsi="Arial Narrow" w:cs="Arial Narrow"/>
          <w:spacing w:val="5"/>
        </w:rPr>
        <w:t xml:space="preserve"> </w:t>
      </w:r>
      <w:r w:rsidRPr="003D7537">
        <w:rPr>
          <w:rFonts w:ascii="Arial Narrow" w:hAnsi="Arial Narrow" w:cs="Arial Narrow"/>
        </w:rPr>
        <w:t>l</w:t>
      </w:r>
      <w:r w:rsidRPr="003D7537">
        <w:rPr>
          <w:rFonts w:ascii="Arial Narrow" w:hAnsi="Arial Narrow" w:cs="Arial Narrow"/>
          <w:spacing w:val="1"/>
        </w:rPr>
        <w:t>i</w:t>
      </w:r>
      <w:r w:rsidRPr="003D7537">
        <w:rPr>
          <w:rFonts w:ascii="Arial Narrow" w:hAnsi="Arial Narrow" w:cs="Arial Narrow"/>
          <w:spacing w:val="-2"/>
        </w:rPr>
        <w:t>b</w:t>
      </w:r>
      <w:r w:rsidRPr="003D7537">
        <w:rPr>
          <w:rFonts w:ascii="Arial Narrow" w:hAnsi="Arial Narrow" w:cs="Arial Narrow"/>
        </w:rPr>
        <w:t>érée</w:t>
      </w:r>
      <w:r w:rsidRPr="003D7537">
        <w:rPr>
          <w:rFonts w:ascii="Arial Narrow" w:hAnsi="Arial Narrow" w:cs="Arial Narrow"/>
          <w:spacing w:val="5"/>
        </w:rPr>
        <w:t xml:space="preserve"> </w:t>
      </w:r>
      <w:r w:rsidRPr="003D7537">
        <w:rPr>
          <w:rFonts w:ascii="Arial Narrow" w:hAnsi="Arial Narrow" w:cs="Arial Narrow"/>
        </w:rPr>
        <w:t>dans</w:t>
      </w:r>
      <w:r w:rsidRPr="003D7537">
        <w:rPr>
          <w:rFonts w:ascii="Arial Narrow" w:hAnsi="Arial Narrow" w:cs="Arial Narrow"/>
          <w:spacing w:val="6"/>
        </w:rPr>
        <w:t xml:space="preserve"> </w:t>
      </w:r>
      <w:r w:rsidRPr="003D7537">
        <w:rPr>
          <w:rFonts w:ascii="Arial Narrow" w:hAnsi="Arial Narrow" w:cs="Arial Narrow"/>
        </w:rPr>
        <w:t>un</w:t>
      </w:r>
      <w:r w:rsidRPr="003D7537">
        <w:rPr>
          <w:rFonts w:ascii="Arial Narrow" w:hAnsi="Arial Narrow" w:cs="Arial Narrow"/>
          <w:spacing w:val="5"/>
        </w:rPr>
        <w:t xml:space="preserve"> </w:t>
      </w:r>
      <w:r w:rsidRPr="003D7537">
        <w:rPr>
          <w:rFonts w:ascii="Arial Narrow" w:hAnsi="Arial Narrow" w:cs="Arial Narrow"/>
          <w:spacing w:val="-2"/>
        </w:rPr>
        <w:t>d</w:t>
      </w:r>
      <w:r w:rsidRPr="003D7537">
        <w:rPr>
          <w:rFonts w:ascii="Arial Narrow" w:hAnsi="Arial Narrow" w:cs="Arial Narrow"/>
        </w:rPr>
        <w:t>élai</w:t>
      </w:r>
      <w:r w:rsidRPr="003D7537">
        <w:rPr>
          <w:rFonts w:ascii="Arial Narrow" w:hAnsi="Arial Narrow" w:cs="Arial Narrow"/>
          <w:spacing w:val="7"/>
        </w:rPr>
        <w:t xml:space="preserve"> (</w:t>
      </w:r>
      <w:r w:rsidRPr="003D7537">
        <w:rPr>
          <w:rFonts w:ascii="Arial Narrow" w:hAnsi="Arial Narrow" w:cs="Arial Narrow"/>
          <w:spacing w:val="-2"/>
        </w:rPr>
        <w:t>i</w:t>
      </w:r>
      <w:r w:rsidRPr="003D7537">
        <w:rPr>
          <w:rFonts w:ascii="Arial Narrow" w:hAnsi="Arial Narrow" w:cs="Arial Narrow"/>
        </w:rPr>
        <w:t>nd</w:t>
      </w:r>
      <w:r w:rsidRPr="003D7537">
        <w:rPr>
          <w:rFonts w:ascii="Arial Narrow" w:hAnsi="Arial Narrow" w:cs="Arial Narrow"/>
          <w:spacing w:val="1"/>
        </w:rPr>
        <w:t>i</w:t>
      </w:r>
      <w:r w:rsidRPr="003D7537">
        <w:rPr>
          <w:rFonts w:ascii="Arial Narrow" w:hAnsi="Arial Narrow" w:cs="Arial Narrow"/>
        </w:rPr>
        <w:t>q</w:t>
      </w:r>
      <w:r w:rsidRPr="003D7537">
        <w:rPr>
          <w:rFonts w:ascii="Arial Narrow" w:hAnsi="Arial Narrow" w:cs="Arial Narrow"/>
          <w:spacing w:val="-2"/>
        </w:rPr>
        <w:t>u</w:t>
      </w:r>
      <w:r w:rsidRPr="003D7537">
        <w:rPr>
          <w:rFonts w:ascii="Arial Narrow" w:hAnsi="Arial Narrow" w:cs="Arial Narrow"/>
        </w:rPr>
        <w:t>er</w:t>
      </w:r>
      <w:r w:rsidRPr="003D7537">
        <w:rPr>
          <w:rFonts w:ascii="Arial Narrow" w:hAnsi="Arial Narrow" w:cs="Arial Narrow"/>
          <w:spacing w:val="7"/>
        </w:rPr>
        <w:t xml:space="preserve"> </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5"/>
        </w:rPr>
        <w:t xml:space="preserve"> </w:t>
      </w:r>
      <w:r w:rsidRPr="003D7537">
        <w:rPr>
          <w:rFonts w:ascii="Arial Narrow" w:hAnsi="Arial Narrow" w:cs="Arial Narrow"/>
        </w:rPr>
        <w:t>dé</w:t>
      </w:r>
      <w:r w:rsidRPr="003D7537">
        <w:rPr>
          <w:rFonts w:ascii="Arial Narrow" w:hAnsi="Arial Narrow" w:cs="Arial Narrow"/>
          <w:spacing w:val="1"/>
        </w:rPr>
        <w:t>l</w:t>
      </w:r>
      <w:r w:rsidRPr="003D7537">
        <w:rPr>
          <w:rFonts w:ascii="Arial Narrow" w:hAnsi="Arial Narrow" w:cs="Arial Narrow"/>
          <w:spacing w:val="-2"/>
        </w:rPr>
        <w:t>a</w:t>
      </w:r>
      <w:r w:rsidRPr="003D7537">
        <w:rPr>
          <w:rFonts w:ascii="Arial Narrow" w:hAnsi="Arial Narrow" w:cs="Arial Narrow"/>
        </w:rPr>
        <w:t>i)</w:t>
      </w:r>
      <w:r w:rsidRPr="003D7537">
        <w:rPr>
          <w:rFonts w:ascii="Arial Narrow" w:hAnsi="Arial Narrow" w:cs="Arial Narrow"/>
          <w:spacing w:val="8"/>
        </w:rPr>
        <w:t xml:space="preserve"> </w:t>
      </w:r>
      <w:r w:rsidRPr="003D7537">
        <w:rPr>
          <w:rFonts w:ascii="Arial Narrow" w:hAnsi="Arial Narrow" w:cs="Arial Narrow"/>
        </w:rPr>
        <w:t>à</w:t>
      </w:r>
      <w:r w:rsidRPr="003D7537">
        <w:rPr>
          <w:rFonts w:ascii="Arial Narrow" w:hAnsi="Arial Narrow" w:cs="Arial Narrow"/>
          <w:spacing w:val="5"/>
        </w:rPr>
        <w:t xml:space="preserve"> </w:t>
      </w:r>
      <w:r w:rsidRPr="003D7537">
        <w:rPr>
          <w:rFonts w:ascii="Arial Narrow" w:hAnsi="Arial Narrow" w:cs="Arial Narrow"/>
        </w:rPr>
        <w:t>comp</w:t>
      </w:r>
      <w:r w:rsidRPr="003D7537">
        <w:rPr>
          <w:rFonts w:ascii="Arial Narrow" w:hAnsi="Arial Narrow" w:cs="Arial Narrow"/>
          <w:spacing w:val="-2"/>
        </w:rPr>
        <w:t>t</w:t>
      </w:r>
      <w:r w:rsidRPr="003D7537">
        <w:rPr>
          <w:rFonts w:ascii="Arial Narrow" w:hAnsi="Arial Narrow" w:cs="Arial Narrow"/>
        </w:rPr>
        <w:t>er</w:t>
      </w:r>
      <w:r w:rsidRPr="003D7537">
        <w:rPr>
          <w:rFonts w:ascii="Arial Narrow" w:hAnsi="Arial Narrow" w:cs="Arial Narrow"/>
          <w:spacing w:val="8"/>
        </w:rPr>
        <w:t xml:space="preserve"> </w:t>
      </w:r>
      <w:r w:rsidRPr="003D7537">
        <w:rPr>
          <w:rFonts w:ascii="Arial Narrow" w:hAnsi="Arial Narrow" w:cs="Arial Narrow"/>
        </w:rPr>
        <w:t>de</w:t>
      </w:r>
      <w:r w:rsidRPr="003D7537">
        <w:rPr>
          <w:rFonts w:ascii="Arial Narrow" w:hAnsi="Arial Narrow" w:cs="Arial Narrow"/>
          <w:spacing w:val="8"/>
        </w:rPr>
        <w:t xml:space="preserve"> </w:t>
      </w:r>
      <w:r w:rsidRPr="003D7537">
        <w:rPr>
          <w:rFonts w:ascii="Arial Narrow" w:hAnsi="Arial Narrow" w:cs="Arial Narrow"/>
          <w:spacing w:val="1"/>
        </w:rPr>
        <w:t>l</w:t>
      </w:r>
      <w:r w:rsidRPr="003D7537">
        <w:rPr>
          <w:rFonts w:ascii="Arial Narrow" w:hAnsi="Arial Narrow" w:cs="Arial Narrow"/>
        </w:rPr>
        <w:t>a</w:t>
      </w:r>
      <w:r w:rsidRPr="003D7537">
        <w:rPr>
          <w:rFonts w:ascii="Arial Narrow" w:hAnsi="Arial Narrow" w:cs="Arial Narrow"/>
          <w:spacing w:val="5"/>
        </w:rPr>
        <w:t xml:space="preserve"> </w:t>
      </w:r>
      <w:r w:rsidRPr="003D7537">
        <w:rPr>
          <w:rFonts w:ascii="Arial Narrow" w:hAnsi="Arial Narrow" w:cs="Arial Narrow"/>
        </w:rPr>
        <w:t>date</w:t>
      </w:r>
      <w:r w:rsidRPr="003D7537">
        <w:rPr>
          <w:rFonts w:ascii="Arial Narrow" w:hAnsi="Arial Narrow" w:cs="Arial Narrow"/>
          <w:spacing w:val="5"/>
        </w:rPr>
        <w:t xml:space="preserve"> </w:t>
      </w:r>
      <w:r w:rsidRPr="003D7537">
        <w:rPr>
          <w:rFonts w:ascii="Arial Narrow" w:hAnsi="Arial Narrow" w:cs="Arial Narrow"/>
        </w:rPr>
        <w:t>de</w:t>
      </w:r>
      <w:r w:rsidRPr="003D7537">
        <w:rPr>
          <w:rFonts w:ascii="Arial Narrow" w:hAnsi="Arial Narrow" w:cs="Arial Narrow"/>
          <w:spacing w:val="8"/>
        </w:rPr>
        <w:t xml:space="preserve"> </w:t>
      </w:r>
      <w:r w:rsidRPr="003D7537">
        <w:rPr>
          <w:rFonts w:ascii="Arial Narrow" w:hAnsi="Arial Narrow" w:cs="Arial Narrow"/>
        </w:rPr>
        <w:t>r</w:t>
      </w:r>
      <w:r w:rsidRPr="003D7537">
        <w:rPr>
          <w:rFonts w:ascii="Arial Narrow" w:hAnsi="Arial Narrow" w:cs="Arial Narrow"/>
          <w:spacing w:val="-3"/>
        </w:rPr>
        <w:t>é</w:t>
      </w:r>
      <w:r w:rsidRPr="003D7537">
        <w:rPr>
          <w:rFonts w:ascii="Arial Narrow" w:hAnsi="Arial Narrow" w:cs="Arial Narrow"/>
        </w:rPr>
        <w:t>cept</w:t>
      </w:r>
      <w:r w:rsidRPr="003D7537">
        <w:rPr>
          <w:rFonts w:ascii="Arial Narrow" w:hAnsi="Arial Narrow" w:cs="Arial Narrow"/>
          <w:spacing w:val="-2"/>
        </w:rPr>
        <w:t>i</w:t>
      </w:r>
      <w:r w:rsidRPr="003D7537">
        <w:rPr>
          <w:rFonts w:ascii="Arial Narrow" w:hAnsi="Arial Narrow" w:cs="Arial Narrow"/>
        </w:rPr>
        <w:t>on</w:t>
      </w:r>
      <w:r w:rsidRPr="003D7537">
        <w:rPr>
          <w:rFonts w:ascii="Arial Narrow" w:hAnsi="Arial Narrow" w:cs="Arial Narrow"/>
          <w:spacing w:val="8"/>
        </w:rPr>
        <w:t xml:space="preserve"> </w:t>
      </w:r>
      <w:r w:rsidRPr="003D7537">
        <w:rPr>
          <w:rFonts w:ascii="Arial Narrow" w:hAnsi="Arial Narrow" w:cs="Arial Narrow"/>
        </w:rPr>
        <w:t>pr</w:t>
      </w:r>
      <w:r w:rsidRPr="003D7537">
        <w:rPr>
          <w:rFonts w:ascii="Arial Narrow" w:hAnsi="Arial Narrow" w:cs="Arial Narrow"/>
          <w:spacing w:val="-2"/>
        </w:rPr>
        <w:t>o</w:t>
      </w:r>
      <w:r w:rsidRPr="003D7537">
        <w:rPr>
          <w:rFonts w:ascii="Arial Narrow" w:hAnsi="Arial Narrow" w:cs="Arial Narrow"/>
        </w:rPr>
        <w:t>vi</w:t>
      </w:r>
      <w:r w:rsidRPr="003D7537">
        <w:rPr>
          <w:rFonts w:ascii="Arial Narrow" w:hAnsi="Arial Narrow" w:cs="Arial Narrow"/>
          <w:spacing w:val="1"/>
        </w:rPr>
        <w:t>s</w:t>
      </w:r>
      <w:r w:rsidRPr="003D7537">
        <w:rPr>
          <w:rFonts w:ascii="Arial Narrow" w:hAnsi="Arial Narrow" w:cs="Arial Narrow"/>
          <w:spacing w:val="-2"/>
        </w:rPr>
        <w:t>o</w:t>
      </w:r>
      <w:r w:rsidRPr="003D7537">
        <w:rPr>
          <w:rFonts w:ascii="Arial Narrow" w:hAnsi="Arial Narrow" w:cs="Arial Narrow"/>
        </w:rPr>
        <w:t>ire</w:t>
      </w:r>
      <w:r w:rsidRPr="003D7537">
        <w:rPr>
          <w:rFonts w:ascii="Arial Narrow" w:hAnsi="Arial Narrow" w:cs="Arial Narrow"/>
          <w:spacing w:val="9"/>
        </w:rPr>
        <w:t xml:space="preserve"> </w:t>
      </w:r>
      <w:r w:rsidRPr="003D7537">
        <w:rPr>
          <w:rFonts w:ascii="Arial Narrow" w:hAnsi="Arial Narrow" w:cs="Arial Narrow"/>
        </w:rPr>
        <w:t>d</w:t>
      </w:r>
      <w:r w:rsidRPr="003D7537">
        <w:rPr>
          <w:rFonts w:ascii="Arial Narrow" w:hAnsi="Arial Narrow" w:cs="Arial Narrow"/>
          <w:spacing w:val="-2"/>
        </w:rPr>
        <w:t>e</w:t>
      </w:r>
      <w:r w:rsidRPr="003D7537">
        <w:rPr>
          <w:rFonts w:ascii="Arial Narrow" w:hAnsi="Arial Narrow" w:cs="Arial Narrow"/>
        </w:rPr>
        <w:t>s</w:t>
      </w:r>
      <w:r w:rsidRPr="003D7537">
        <w:rPr>
          <w:rFonts w:ascii="Arial Narrow" w:hAnsi="Arial Narrow" w:cs="Arial Narrow"/>
          <w:spacing w:val="8"/>
        </w:rPr>
        <w:t xml:space="preserve"> </w:t>
      </w:r>
      <w:r w:rsidRPr="003D7537">
        <w:rPr>
          <w:rFonts w:ascii="Arial Narrow" w:hAnsi="Arial Narrow" w:cs="Arial Narrow"/>
        </w:rPr>
        <w:t>fou</w:t>
      </w:r>
      <w:r w:rsidRPr="003D7537">
        <w:rPr>
          <w:rFonts w:ascii="Arial Narrow" w:hAnsi="Arial Narrow" w:cs="Arial Narrow"/>
          <w:spacing w:val="-2"/>
        </w:rPr>
        <w:t>r</w:t>
      </w:r>
      <w:r w:rsidRPr="003D7537">
        <w:rPr>
          <w:rFonts w:ascii="Arial Narrow" w:hAnsi="Arial Narrow" w:cs="Arial Narrow"/>
        </w:rPr>
        <w:t>nitur</w:t>
      </w:r>
      <w:r w:rsidRPr="003D7537">
        <w:rPr>
          <w:rFonts w:ascii="Arial Narrow" w:hAnsi="Arial Narrow" w:cs="Arial Narrow"/>
          <w:spacing w:val="-2"/>
        </w:rPr>
        <w:t>e</w:t>
      </w:r>
      <w:r w:rsidR="00380A2A" w:rsidRPr="003D7537">
        <w:rPr>
          <w:rFonts w:ascii="Arial Narrow" w:hAnsi="Arial Narrow" w:cs="Arial Narrow"/>
        </w:rPr>
        <w:t>s.</w:t>
      </w:r>
    </w:p>
    <w:p w14:paraId="0E939C3F" w14:textId="4B64C6F8" w:rsidR="0027659B" w:rsidRPr="003D7537" w:rsidRDefault="0027659B" w:rsidP="00380A2A">
      <w:pPr>
        <w:widowControl w:val="0"/>
        <w:autoSpaceDE w:val="0"/>
        <w:autoSpaceDN w:val="0"/>
        <w:adjustRightInd w:val="0"/>
        <w:spacing w:line="360" w:lineRule="auto"/>
        <w:ind w:left="104" w:right="147"/>
        <w:jc w:val="both"/>
        <w:rPr>
          <w:rFonts w:ascii="Arial Narrow" w:hAnsi="Arial Narrow" w:cs="Arial Narrow"/>
        </w:rPr>
      </w:pPr>
      <w:r w:rsidRPr="003D7537">
        <w:rPr>
          <w:rFonts w:ascii="Arial Narrow" w:hAnsi="Arial Narrow" w:cs="Arial Narrow"/>
          <w:spacing w:val="-1"/>
        </w:rPr>
        <w:t>A</w:t>
      </w:r>
      <w:r w:rsidRPr="003D7537">
        <w:rPr>
          <w:rFonts w:ascii="Arial Narrow" w:hAnsi="Arial Narrow" w:cs="Arial Narrow"/>
        </w:rPr>
        <w:t>près</w:t>
      </w:r>
      <w:r w:rsidRPr="003D7537">
        <w:rPr>
          <w:rFonts w:ascii="Arial Narrow" w:hAnsi="Arial Narrow" w:cs="Arial Narrow"/>
          <w:spacing w:val="41"/>
        </w:rPr>
        <w:t xml:space="preserve"> </w:t>
      </w:r>
      <w:r w:rsidRPr="003D7537">
        <w:rPr>
          <w:rFonts w:ascii="Arial Narrow" w:hAnsi="Arial Narrow" w:cs="Arial Narrow"/>
          <w:spacing w:val="-9"/>
        </w:rPr>
        <w:t>l</w:t>
      </w:r>
      <w:r w:rsidRPr="003D7537">
        <w:rPr>
          <w:rFonts w:ascii="Arial Narrow" w:hAnsi="Arial Narrow" w:cs="Arial Narrow"/>
        </w:rPr>
        <w:t>e</w:t>
      </w:r>
      <w:r w:rsidRPr="003D7537">
        <w:rPr>
          <w:rFonts w:ascii="Arial Narrow" w:hAnsi="Arial Narrow" w:cs="Arial Narrow"/>
          <w:spacing w:val="-19"/>
        </w:rPr>
        <w:t xml:space="preserve"> </w:t>
      </w:r>
      <w:r w:rsidRPr="003D7537">
        <w:rPr>
          <w:rFonts w:ascii="Arial Narrow" w:hAnsi="Arial Narrow" w:cs="Arial Narrow"/>
          <w:spacing w:val="-10"/>
        </w:rPr>
        <w:t>dé</w:t>
      </w:r>
      <w:r w:rsidRPr="003D7537">
        <w:rPr>
          <w:rFonts w:ascii="Arial Narrow" w:hAnsi="Arial Narrow" w:cs="Arial Narrow"/>
          <w:spacing w:val="-9"/>
        </w:rPr>
        <w:t>l</w:t>
      </w:r>
      <w:r w:rsidRPr="003D7537">
        <w:rPr>
          <w:rFonts w:ascii="Arial Narrow" w:hAnsi="Arial Narrow" w:cs="Arial Narrow"/>
          <w:spacing w:val="-10"/>
        </w:rPr>
        <w:t>a</w:t>
      </w:r>
      <w:r w:rsidRPr="003D7537">
        <w:rPr>
          <w:rFonts w:ascii="Arial Narrow" w:hAnsi="Arial Narrow" w:cs="Arial Narrow"/>
        </w:rPr>
        <w:t>i</w:t>
      </w:r>
      <w:r w:rsidRPr="003D7537">
        <w:rPr>
          <w:rFonts w:ascii="Arial Narrow" w:hAnsi="Arial Narrow" w:cs="Arial Narrow"/>
          <w:spacing w:val="-18"/>
        </w:rPr>
        <w:t xml:space="preserve"> </w:t>
      </w:r>
      <w:r w:rsidRPr="003D7537">
        <w:rPr>
          <w:rFonts w:ascii="Arial Narrow" w:hAnsi="Arial Narrow" w:cs="Arial Narrow"/>
          <w:spacing w:val="-9"/>
        </w:rPr>
        <w:t>s</w:t>
      </w:r>
      <w:r w:rsidRPr="003D7537">
        <w:rPr>
          <w:rFonts w:ascii="Arial Narrow" w:hAnsi="Arial Narrow" w:cs="Arial Narrow"/>
          <w:spacing w:val="-10"/>
        </w:rPr>
        <w:t>u</w:t>
      </w:r>
      <w:r w:rsidRPr="003D7537">
        <w:rPr>
          <w:rFonts w:ascii="Arial Narrow" w:hAnsi="Arial Narrow" w:cs="Arial Narrow"/>
          <w:spacing w:val="-9"/>
        </w:rPr>
        <w:t>svis</w:t>
      </w:r>
      <w:r w:rsidRPr="003D7537">
        <w:rPr>
          <w:rFonts w:ascii="Arial Narrow" w:hAnsi="Arial Narrow" w:cs="Arial Narrow"/>
          <w:spacing w:val="-10"/>
        </w:rPr>
        <w:t>é</w:t>
      </w:r>
      <w:r w:rsidRPr="003D7537">
        <w:rPr>
          <w:rFonts w:ascii="Arial Narrow" w:hAnsi="Arial Narrow" w:cs="Arial Narrow"/>
        </w:rPr>
        <w:t>,</w:t>
      </w:r>
      <w:r w:rsidRPr="003D7537">
        <w:rPr>
          <w:rFonts w:ascii="Arial Narrow" w:hAnsi="Arial Narrow" w:cs="Arial Narrow"/>
          <w:spacing w:val="31"/>
        </w:rPr>
        <w:t xml:space="preserve"> </w:t>
      </w:r>
      <w:r w:rsidRPr="003D7537">
        <w:rPr>
          <w:rFonts w:ascii="Arial Narrow" w:hAnsi="Arial Narrow" w:cs="Arial Narrow"/>
        </w:rPr>
        <w:t>la</w:t>
      </w:r>
      <w:r w:rsidRPr="003D7537">
        <w:rPr>
          <w:rFonts w:ascii="Arial Narrow" w:hAnsi="Arial Narrow" w:cs="Arial Narrow"/>
          <w:spacing w:val="42"/>
        </w:rPr>
        <w:t xml:space="preserve"> </w:t>
      </w:r>
      <w:r w:rsidRPr="003D7537">
        <w:rPr>
          <w:rFonts w:ascii="Arial Narrow" w:hAnsi="Arial Narrow" w:cs="Arial Narrow"/>
          <w:spacing w:val="-2"/>
        </w:rPr>
        <w:t>c</w:t>
      </w:r>
      <w:r w:rsidRPr="003D7537">
        <w:rPr>
          <w:rFonts w:ascii="Arial Narrow" w:hAnsi="Arial Narrow" w:cs="Arial Narrow"/>
        </w:rPr>
        <w:t>aut</w:t>
      </w:r>
      <w:r w:rsidRPr="003D7537">
        <w:rPr>
          <w:rFonts w:ascii="Arial Narrow" w:hAnsi="Arial Narrow" w:cs="Arial Narrow"/>
          <w:spacing w:val="-2"/>
        </w:rPr>
        <w:t>i</w:t>
      </w:r>
      <w:r w:rsidRPr="003D7537">
        <w:rPr>
          <w:rFonts w:ascii="Arial Narrow" w:hAnsi="Arial Narrow" w:cs="Arial Narrow"/>
        </w:rPr>
        <w:t>on</w:t>
      </w:r>
      <w:r w:rsidRPr="003D7537">
        <w:rPr>
          <w:rFonts w:ascii="Arial Narrow" w:hAnsi="Arial Narrow" w:cs="Arial Narrow"/>
          <w:spacing w:val="42"/>
        </w:rPr>
        <w:t xml:space="preserve"> </w:t>
      </w:r>
      <w:r w:rsidRPr="003D7537">
        <w:rPr>
          <w:rFonts w:ascii="Arial Narrow" w:hAnsi="Arial Narrow" w:cs="Arial Narrow"/>
        </w:rPr>
        <w:t>de</w:t>
      </w:r>
      <w:r w:rsidRPr="003D7537">
        <w:rPr>
          <w:rFonts w:ascii="Arial Narrow" w:hAnsi="Arial Narrow" w:cs="Arial Narrow"/>
          <w:spacing w:val="1"/>
        </w:rPr>
        <w:t>v</w:t>
      </w:r>
      <w:r w:rsidRPr="003D7537">
        <w:rPr>
          <w:rFonts w:ascii="Arial Narrow" w:hAnsi="Arial Narrow" w:cs="Arial Narrow"/>
          <w:spacing w:val="-2"/>
        </w:rPr>
        <w:t>i</w:t>
      </w:r>
      <w:r w:rsidRPr="003D7537">
        <w:rPr>
          <w:rFonts w:ascii="Arial Narrow" w:hAnsi="Arial Narrow" w:cs="Arial Narrow"/>
        </w:rPr>
        <w:t>ent</w:t>
      </w:r>
      <w:r w:rsidRPr="003D7537">
        <w:rPr>
          <w:rFonts w:ascii="Arial Narrow" w:hAnsi="Arial Narrow" w:cs="Arial Narrow"/>
          <w:spacing w:val="41"/>
        </w:rPr>
        <w:t xml:space="preserve"> </w:t>
      </w:r>
      <w:r w:rsidRPr="003D7537">
        <w:rPr>
          <w:rFonts w:ascii="Arial Narrow" w:hAnsi="Arial Narrow" w:cs="Arial Narrow"/>
        </w:rPr>
        <w:t>s</w:t>
      </w:r>
      <w:r w:rsidRPr="003D7537">
        <w:rPr>
          <w:rFonts w:ascii="Arial Narrow" w:hAnsi="Arial Narrow" w:cs="Arial Narrow"/>
          <w:spacing w:val="-2"/>
        </w:rPr>
        <w:t>a</w:t>
      </w:r>
      <w:r w:rsidRPr="003D7537">
        <w:rPr>
          <w:rFonts w:ascii="Arial Narrow" w:hAnsi="Arial Narrow" w:cs="Arial Narrow"/>
        </w:rPr>
        <w:t>ns</w:t>
      </w:r>
      <w:r w:rsidRPr="003D7537">
        <w:rPr>
          <w:rFonts w:ascii="Arial Narrow" w:hAnsi="Arial Narrow" w:cs="Arial Narrow"/>
          <w:spacing w:val="42"/>
        </w:rPr>
        <w:t xml:space="preserve"> </w:t>
      </w:r>
      <w:r w:rsidRPr="003D7537">
        <w:rPr>
          <w:rFonts w:ascii="Arial Narrow" w:hAnsi="Arial Narrow" w:cs="Arial Narrow"/>
        </w:rPr>
        <w:t>o</w:t>
      </w:r>
      <w:r w:rsidRPr="003D7537">
        <w:rPr>
          <w:rFonts w:ascii="Arial Narrow" w:hAnsi="Arial Narrow" w:cs="Arial Narrow"/>
          <w:spacing w:val="-2"/>
        </w:rPr>
        <w:t>b</w:t>
      </w:r>
      <w:r w:rsidRPr="003D7537">
        <w:rPr>
          <w:rFonts w:ascii="Arial Narrow" w:hAnsi="Arial Narrow" w:cs="Arial Narrow"/>
        </w:rPr>
        <w:t>jet</w:t>
      </w:r>
      <w:r w:rsidRPr="003D7537">
        <w:rPr>
          <w:rFonts w:ascii="Arial Narrow" w:hAnsi="Arial Narrow" w:cs="Arial Narrow"/>
          <w:spacing w:val="41"/>
        </w:rPr>
        <w:t xml:space="preserve"> </w:t>
      </w:r>
      <w:r w:rsidRPr="003D7537">
        <w:rPr>
          <w:rFonts w:ascii="Arial Narrow" w:hAnsi="Arial Narrow" w:cs="Arial Narrow"/>
        </w:rPr>
        <w:t>et</w:t>
      </w:r>
      <w:r w:rsidRPr="003D7537">
        <w:rPr>
          <w:rFonts w:ascii="Arial Narrow" w:hAnsi="Arial Narrow" w:cs="Arial Narrow"/>
          <w:spacing w:val="41"/>
        </w:rPr>
        <w:t xml:space="preserve"> </w:t>
      </w:r>
      <w:r w:rsidRPr="003D7537">
        <w:rPr>
          <w:rFonts w:ascii="Arial Narrow" w:hAnsi="Arial Narrow" w:cs="Arial Narrow"/>
        </w:rPr>
        <w:t>d</w:t>
      </w:r>
      <w:r w:rsidRPr="003D7537">
        <w:rPr>
          <w:rFonts w:ascii="Arial Narrow" w:hAnsi="Arial Narrow" w:cs="Arial Narrow"/>
          <w:spacing w:val="-2"/>
        </w:rPr>
        <w:t>o</w:t>
      </w:r>
      <w:r w:rsidRPr="003D7537">
        <w:rPr>
          <w:rFonts w:ascii="Arial Narrow" w:hAnsi="Arial Narrow" w:cs="Arial Narrow"/>
        </w:rPr>
        <w:t>it</w:t>
      </w:r>
      <w:r w:rsidRPr="003D7537">
        <w:rPr>
          <w:rFonts w:ascii="Arial Narrow" w:hAnsi="Arial Narrow" w:cs="Arial Narrow"/>
          <w:spacing w:val="39"/>
        </w:rPr>
        <w:t xml:space="preserve"> </w:t>
      </w:r>
      <w:r w:rsidRPr="003D7537">
        <w:rPr>
          <w:rFonts w:ascii="Arial Narrow" w:hAnsi="Arial Narrow" w:cs="Arial Narrow"/>
        </w:rPr>
        <w:t>nous</w:t>
      </w:r>
      <w:r w:rsidRPr="003D7537">
        <w:rPr>
          <w:rFonts w:ascii="Arial Narrow" w:hAnsi="Arial Narrow" w:cs="Arial Narrow"/>
          <w:spacing w:val="42"/>
        </w:rPr>
        <w:t xml:space="preserve"> </w:t>
      </w:r>
      <w:r w:rsidRPr="003D7537">
        <w:rPr>
          <w:rFonts w:ascii="Arial Narrow" w:hAnsi="Arial Narrow" w:cs="Arial Narrow"/>
        </w:rPr>
        <w:t>être</w:t>
      </w:r>
      <w:r w:rsidRPr="003D7537">
        <w:rPr>
          <w:rFonts w:ascii="Arial Narrow" w:hAnsi="Arial Narrow" w:cs="Arial Narrow"/>
          <w:spacing w:val="-2"/>
        </w:rPr>
        <w:t xml:space="preserve"> </w:t>
      </w:r>
      <w:r w:rsidRPr="003D7537">
        <w:rPr>
          <w:rFonts w:ascii="Arial Narrow" w:hAnsi="Arial Narrow" w:cs="Arial Narrow"/>
        </w:rPr>
        <w:t>auto</w:t>
      </w:r>
      <w:r w:rsidRPr="003D7537">
        <w:rPr>
          <w:rFonts w:ascii="Arial Narrow" w:hAnsi="Arial Narrow" w:cs="Arial Narrow"/>
          <w:spacing w:val="-2"/>
        </w:rPr>
        <w:t>m</w:t>
      </w:r>
      <w:r w:rsidRPr="003D7537">
        <w:rPr>
          <w:rFonts w:ascii="Arial Narrow" w:hAnsi="Arial Narrow" w:cs="Arial Narrow"/>
        </w:rPr>
        <w:t>at</w:t>
      </w:r>
      <w:r w:rsidRPr="003D7537">
        <w:rPr>
          <w:rFonts w:ascii="Arial Narrow" w:hAnsi="Arial Narrow" w:cs="Arial Narrow"/>
          <w:spacing w:val="1"/>
        </w:rPr>
        <w:t>i</w:t>
      </w:r>
      <w:r w:rsidRPr="003D7537">
        <w:rPr>
          <w:rFonts w:ascii="Arial Narrow" w:hAnsi="Arial Narrow" w:cs="Arial Narrow"/>
        </w:rPr>
        <w:t>q</w:t>
      </w:r>
      <w:r w:rsidRPr="003D7537">
        <w:rPr>
          <w:rFonts w:ascii="Arial Narrow" w:hAnsi="Arial Narrow" w:cs="Arial Narrow"/>
          <w:spacing w:val="-2"/>
        </w:rPr>
        <w:t>u</w:t>
      </w:r>
      <w:r w:rsidRPr="003D7537">
        <w:rPr>
          <w:rFonts w:ascii="Arial Narrow" w:hAnsi="Arial Narrow" w:cs="Arial Narrow"/>
        </w:rPr>
        <w:t>ement</w:t>
      </w:r>
      <w:r w:rsidRPr="003D7537">
        <w:rPr>
          <w:rFonts w:ascii="Arial Narrow" w:hAnsi="Arial Narrow" w:cs="Arial Narrow"/>
          <w:spacing w:val="39"/>
        </w:rPr>
        <w:t xml:space="preserve"> </w:t>
      </w:r>
      <w:r w:rsidRPr="003D7537">
        <w:rPr>
          <w:rFonts w:ascii="Arial Narrow" w:hAnsi="Arial Narrow" w:cs="Arial Narrow"/>
        </w:rPr>
        <w:t>retournée</w:t>
      </w:r>
      <w:r w:rsidRPr="003D7537">
        <w:rPr>
          <w:rFonts w:ascii="Arial Narrow" w:hAnsi="Arial Narrow" w:cs="Arial Narrow"/>
          <w:spacing w:val="39"/>
        </w:rPr>
        <w:t xml:space="preserve"> </w:t>
      </w:r>
      <w:r w:rsidRPr="003D7537">
        <w:rPr>
          <w:rFonts w:ascii="Arial Narrow" w:hAnsi="Arial Narrow" w:cs="Arial Narrow"/>
        </w:rPr>
        <w:t>sans</w:t>
      </w:r>
      <w:r w:rsidRPr="003D7537">
        <w:rPr>
          <w:rFonts w:ascii="Arial Narrow" w:hAnsi="Arial Narrow" w:cs="Arial Narrow"/>
          <w:spacing w:val="42"/>
        </w:rPr>
        <w:t xml:space="preserve"> </w:t>
      </w:r>
      <w:r w:rsidRPr="003D7537">
        <w:rPr>
          <w:rFonts w:ascii="Arial Narrow" w:hAnsi="Arial Narrow" w:cs="Arial Narrow"/>
          <w:spacing w:val="-10"/>
        </w:rPr>
        <w:t>au</w:t>
      </w:r>
      <w:r w:rsidRPr="003D7537">
        <w:rPr>
          <w:rFonts w:ascii="Arial Narrow" w:hAnsi="Arial Narrow" w:cs="Arial Narrow"/>
          <w:spacing w:val="-9"/>
        </w:rPr>
        <w:t>c</w:t>
      </w:r>
      <w:r w:rsidRPr="003D7537">
        <w:rPr>
          <w:rFonts w:ascii="Arial Narrow" w:hAnsi="Arial Narrow" w:cs="Arial Narrow"/>
          <w:spacing w:val="-10"/>
        </w:rPr>
        <w:t>un</w:t>
      </w:r>
      <w:r w:rsidRPr="003D7537">
        <w:rPr>
          <w:rFonts w:ascii="Arial Narrow" w:hAnsi="Arial Narrow" w:cs="Arial Narrow"/>
        </w:rPr>
        <w:t xml:space="preserve">e </w:t>
      </w:r>
      <w:r w:rsidRPr="003D7537">
        <w:rPr>
          <w:rFonts w:ascii="Arial Narrow" w:hAnsi="Arial Narrow" w:cs="Arial Narrow"/>
          <w:spacing w:val="-10"/>
        </w:rPr>
        <w:t>for</w:t>
      </w:r>
      <w:r w:rsidRPr="003D7537">
        <w:rPr>
          <w:rFonts w:ascii="Arial Narrow" w:hAnsi="Arial Narrow" w:cs="Arial Narrow"/>
          <w:spacing w:val="-9"/>
        </w:rPr>
        <w:t>m</w:t>
      </w:r>
      <w:r w:rsidRPr="003D7537">
        <w:rPr>
          <w:rFonts w:ascii="Arial Narrow" w:hAnsi="Arial Narrow" w:cs="Arial Narrow"/>
        </w:rPr>
        <w:t>e</w:t>
      </w:r>
      <w:r w:rsidRPr="003D7537">
        <w:rPr>
          <w:rFonts w:ascii="Arial Narrow" w:hAnsi="Arial Narrow" w:cs="Arial Narrow"/>
          <w:spacing w:val="-19"/>
        </w:rPr>
        <w:t xml:space="preserve"> </w:t>
      </w:r>
      <w:r w:rsidRPr="003D7537">
        <w:rPr>
          <w:rFonts w:ascii="Arial Narrow" w:hAnsi="Arial Narrow" w:cs="Arial Narrow"/>
          <w:spacing w:val="-10"/>
        </w:rPr>
        <w:t>d</w:t>
      </w:r>
      <w:r w:rsidRPr="003D7537">
        <w:rPr>
          <w:rFonts w:ascii="Arial Narrow" w:hAnsi="Arial Narrow" w:cs="Arial Narrow"/>
        </w:rPr>
        <w:t>e</w:t>
      </w:r>
      <w:r w:rsidRPr="003D7537">
        <w:rPr>
          <w:rFonts w:ascii="Arial Narrow" w:hAnsi="Arial Narrow" w:cs="Arial Narrow"/>
          <w:spacing w:val="-19"/>
        </w:rPr>
        <w:t xml:space="preserve"> </w:t>
      </w:r>
      <w:r w:rsidRPr="003D7537">
        <w:rPr>
          <w:rFonts w:ascii="Arial Narrow" w:hAnsi="Arial Narrow" w:cs="Arial Narrow"/>
          <w:spacing w:val="-10"/>
        </w:rPr>
        <w:t>pro</w:t>
      </w:r>
      <w:r w:rsidRPr="003D7537">
        <w:rPr>
          <w:rFonts w:ascii="Arial Narrow" w:hAnsi="Arial Narrow" w:cs="Arial Narrow"/>
          <w:spacing w:val="-9"/>
        </w:rPr>
        <w:t>c</w:t>
      </w:r>
      <w:r w:rsidRPr="003D7537">
        <w:rPr>
          <w:rFonts w:ascii="Arial Narrow" w:hAnsi="Arial Narrow" w:cs="Arial Narrow"/>
          <w:spacing w:val="-10"/>
        </w:rPr>
        <w:t>éd</w:t>
      </w:r>
      <w:r w:rsidRPr="003D7537">
        <w:rPr>
          <w:rFonts w:ascii="Arial Narrow" w:hAnsi="Arial Narrow" w:cs="Arial Narrow"/>
          <w:spacing w:val="-7"/>
        </w:rPr>
        <w:t>u</w:t>
      </w:r>
      <w:r w:rsidRPr="003D7537">
        <w:rPr>
          <w:rFonts w:ascii="Arial Narrow" w:hAnsi="Arial Narrow" w:cs="Arial Narrow"/>
          <w:spacing w:val="-10"/>
        </w:rPr>
        <w:t>re</w:t>
      </w:r>
      <w:r w:rsidR="00380A2A" w:rsidRPr="003D7537">
        <w:rPr>
          <w:rFonts w:ascii="Arial Narrow" w:hAnsi="Arial Narrow" w:cs="Arial Narrow"/>
        </w:rPr>
        <w:t>.</w:t>
      </w:r>
    </w:p>
    <w:p w14:paraId="0DA5F968" w14:textId="6EA865A6" w:rsidR="0027659B" w:rsidRPr="003D7537" w:rsidRDefault="0027659B" w:rsidP="00380A2A">
      <w:pPr>
        <w:widowControl w:val="0"/>
        <w:autoSpaceDE w:val="0"/>
        <w:autoSpaceDN w:val="0"/>
        <w:adjustRightInd w:val="0"/>
        <w:spacing w:line="359" w:lineRule="auto"/>
        <w:ind w:left="104" w:right="76"/>
        <w:jc w:val="both"/>
        <w:rPr>
          <w:rFonts w:ascii="Arial Narrow" w:hAnsi="Arial Narrow" w:cs="Arial Narrow"/>
        </w:rPr>
      </w:pPr>
      <w:r w:rsidRPr="003D7537">
        <w:rPr>
          <w:rFonts w:ascii="Arial Narrow" w:hAnsi="Arial Narrow" w:cs="Arial Narrow"/>
        </w:rPr>
        <w:t>Toute</w:t>
      </w:r>
      <w:r w:rsidRPr="003D7537">
        <w:rPr>
          <w:rFonts w:ascii="Arial Narrow" w:hAnsi="Arial Narrow" w:cs="Arial Narrow"/>
          <w:spacing w:val="5"/>
        </w:rPr>
        <w:t xml:space="preserve"> </w:t>
      </w:r>
      <w:r w:rsidRPr="003D7537">
        <w:rPr>
          <w:rFonts w:ascii="Arial Narrow" w:hAnsi="Arial Narrow" w:cs="Arial Narrow"/>
        </w:rPr>
        <w:t>d</w:t>
      </w:r>
      <w:r w:rsidRPr="003D7537">
        <w:rPr>
          <w:rFonts w:ascii="Arial Narrow" w:hAnsi="Arial Narrow" w:cs="Arial Narrow"/>
          <w:spacing w:val="-2"/>
        </w:rPr>
        <w:t>e</w:t>
      </w:r>
      <w:r w:rsidRPr="003D7537">
        <w:rPr>
          <w:rFonts w:ascii="Arial Narrow" w:hAnsi="Arial Narrow" w:cs="Arial Narrow"/>
        </w:rPr>
        <w:t>man</w:t>
      </w:r>
      <w:r w:rsidRPr="003D7537">
        <w:rPr>
          <w:rFonts w:ascii="Arial Narrow" w:hAnsi="Arial Narrow" w:cs="Arial Narrow"/>
          <w:spacing w:val="-2"/>
        </w:rPr>
        <w:t>d</w:t>
      </w:r>
      <w:r w:rsidRPr="003D7537">
        <w:rPr>
          <w:rFonts w:ascii="Arial Narrow" w:hAnsi="Arial Narrow" w:cs="Arial Narrow"/>
        </w:rPr>
        <w:t>e</w:t>
      </w:r>
      <w:r w:rsidRPr="003D7537">
        <w:rPr>
          <w:rFonts w:ascii="Arial Narrow" w:hAnsi="Arial Narrow" w:cs="Arial Narrow"/>
          <w:spacing w:val="5"/>
        </w:rPr>
        <w:t xml:space="preserve"> </w:t>
      </w:r>
      <w:r w:rsidRPr="003D7537">
        <w:rPr>
          <w:rFonts w:ascii="Arial Narrow" w:hAnsi="Arial Narrow" w:cs="Arial Narrow"/>
        </w:rPr>
        <w:t>de</w:t>
      </w:r>
      <w:r w:rsidRPr="003D7537">
        <w:rPr>
          <w:rFonts w:ascii="Arial Narrow" w:hAnsi="Arial Narrow" w:cs="Arial Narrow"/>
          <w:spacing w:val="3"/>
        </w:rPr>
        <w:t xml:space="preserve"> </w:t>
      </w:r>
      <w:r w:rsidRPr="003D7537">
        <w:rPr>
          <w:rFonts w:ascii="Arial Narrow" w:hAnsi="Arial Narrow" w:cs="Arial Narrow"/>
        </w:rPr>
        <w:t>pa</w:t>
      </w:r>
      <w:r w:rsidRPr="003D7537">
        <w:rPr>
          <w:rFonts w:ascii="Arial Narrow" w:hAnsi="Arial Narrow" w:cs="Arial Narrow"/>
          <w:spacing w:val="-2"/>
        </w:rPr>
        <w:t>i</w:t>
      </w:r>
      <w:r w:rsidRPr="003D7537">
        <w:rPr>
          <w:rFonts w:ascii="Arial Narrow" w:hAnsi="Arial Narrow" w:cs="Arial Narrow"/>
        </w:rPr>
        <w:t>ement</w:t>
      </w:r>
      <w:r w:rsidRPr="003D7537">
        <w:rPr>
          <w:rFonts w:ascii="Arial Narrow" w:hAnsi="Arial Narrow" w:cs="Arial Narrow"/>
          <w:spacing w:val="3"/>
        </w:rPr>
        <w:t xml:space="preserve"> </w:t>
      </w:r>
      <w:r w:rsidRPr="003D7537">
        <w:rPr>
          <w:rFonts w:ascii="Arial Narrow" w:hAnsi="Arial Narrow" w:cs="Arial Narrow"/>
          <w:spacing w:val="-2"/>
        </w:rPr>
        <w:t>f</w:t>
      </w:r>
      <w:r w:rsidRPr="003D7537">
        <w:rPr>
          <w:rFonts w:ascii="Arial Narrow" w:hAnsi="Arial Narrow" w:cs="Arial Narrow"/>
        </w:rPr>
        <w:t>ormu</w:t>
      </w:r>
      <w:r w:rsidRPr="003D7537">
        <w:rPr>
          <w:rFonts w:ascii="Arial Narrow" w:hAnsi="Arial Narrow" w:cs="Arial Narrow"/>
          <w:spacing w:val="1"/>
        </w:rPr>
        <w:t>l</w:t>
      </w:r>
      <w:r w:rsidRPr="003D7537">
        <w:rPr>
          <w:rFonts w:ascii="Arial Narrow" w:hAnsi="Arial Narrow" w:cs="Arial Narrow"/>
        </w:rPr>
        <w:t>ée</w:t>
      </w:r>
      <w:r w:rsidRPr="003D7537">
        <w:rPr>
          <w:rFonts w:ascii="Arial Narrow" w:hAnsi="Arial Narrow" w:cs="Arial Narrow"/>
          <w:spacing w:val="4"/>
        </w:rPr>
        <w:t xml:space="preserve"> </w:t>
      </w:r>
      <w:r w:rsidRPr="003D7537">
        <w:rPr>
          <w:rFonts w:ascii="Arial Narrow" w:hAnsi="Arial Narrow" w:cs="Arial Narrow"/>
        </w:rPr>
        <w:t>par</w:t>
      </w:r>
      <w:r w:rsidRPr="003D7537">
        <w:rPr>
          <w:rFonts w:ascii="Arial Narrow" w:hAnsi="Arial Narrow" w:cs="Arial Narrow"/>
          <w:spacing w:val="2"/>
        </w:rPr>
        <w:t xml:space="preserve"> </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3"/>
        </w:rPr>
        <w:t xml:space="preserve"> </w:t>
      </w:r>
      <w:r w:rsidRPr="003D7537">
        <w:rPr>
          <w:rFonts w:ascii="Arial Narrow" w:hAnsi="Arial Narrow" w:cs="Arial Narrow"/>
        </w:rPr>
        <w:t>Maître</w:t>
      </w:r>
      <w:r w:rsidRPr="003D7537">
        <w:rPr>
          <w:rFonts w:ascii="Arial Narrow" w:hAnsi="Arial Narrow" w:cs="Arial Narrow"/>
          <w:spacing w:val="3"/>
        </w:rPr>
        <w:t xml:space="preserve"> </w:t>
      </w:r>
      <w:r w:rsidRPr="003D7537">
        <w:rPr>
          <w:rFonts w:ascii="Arial Narrow" w:hAnsi="Arial Narrow" w:cs="Arial Narrow"/>
        </w:rPr>
        <w:t>d</w:t>
      </w:r>
      <w:r w:rsidRPr="003D7537">
        <w:rPr>
          <w:rFonts w:ascii="Arial Narrow" w:hAnsi="Arial Narrow" w:cs="Arial Narrow"/>
          <w:spacing w:val="-2"/>
        </w:rPr>
        <w:t>’</w:t>
      </w:r>
      <w:r w:rsidRPr="003D7537">
        <w:rPr>
          <w:rFonts w:ascii="Arial Narrow" w:hAnsi="Arial Narrow" w:cs="Arial Narrow"/>
        </w:rPr>
        <w:t>Ou</w:t>
      </w:r>
      <w:r w:rsidRPr="003D7537">
        <w:rPr>
          <w:rFonts w:ascii="Arial Narrow" w:hAnsi="Arial Narrow" w:cs="Arial Narrow"/>
          <w:spacing w:val="1"/>
        </w:rPr>
        <w:t>v</w:t>
      </w:r>
      <w:r w:rsidRPr="003D7537">
        <w:rPr>
          <w:rFonts w:ascii="Arial Narrow" w:hAnsi="Arial Narrow" w:cs="Arial Narrow"/>
        </w:rPr>
        <w:t>r</w:t>
      </w:r>
      <w:r w:rsidRPr="003D7537">
        <w:rPr>
          <w:rFonts w:ascii="Arial Narrow" w:hAnsi="Arial Narrow" w:cs="Arial Narrow"/>
          <w:spacing w:val="-3"/>
        </w:rPr>
        <w:t>a</w:t>
      </w:r>
      <w:r w:rsidRPr="003D7537">
        <w:rPr>
          <w:rFonts w:ascii="Arial Narrow" w:hAnsi="Arial Narrow" w:cs="Arial Narrow"/>
        </w:rPr>
        <w:t>ge</w:t>
      </w:r>
      <w:r w:rsidRPr="003D7537">
        <w:rPr>
          <w:rFonts w:ascii="Arial Narrow" w:hAnsi="Arial Narrow" w:cs="Arial Narrow"/>
          <w:spacing w:val="-6"/>
        </w:rPr>
        <w:t xml:space="preserve"> </w:t>
      </w:r>
      <w:r w:rsidRPr="003D7537">
        <w:rPr>
          <w:rFonts w:ascii="Arial Narrow" w:hAnsi="Arial Narrow" w:cs="Arial Narrow"/>
          <w:sz w:val="20"/>
          <w:szCs w:val="20"/>
        </w:rPr>
        <w:t>ou</w:t>
      </w:r>
      <w:r w:rsidRPr="003D7537">
        <w:rPr>
          <w:rFonts w:ascii="Arial Narrow" w:hAnsi="Arial Narrow" w:cs="Arial Narrow"/>
          <w:spacing w:val="-4"/>
          <w:sz w:val="20"/>
          <w:szCs w:val="20"/>
        </w:rPr>
        <w:t xml:space="preserve"> </w:t>
      </w:r>
      <w:r w:rsidRPr="003D7537">
        <w:rPr>
          <w:rFonts w:ascii="Arial Narrow" w:hAnsi="Arial Narrow" w:cs="Arial Narrow"/>
          <w:sz w:val="20"/>
          <w:szCs w:val="20"/>
        </w:rPr>
        <w:t>le</w:t>
      </w:r>
      <w:r w:rsidRPr="003D7537">
        <w:rPr>
          <w:rFonts w:ascii="Arial Narrow" w:hAnsi="Arial Narrow" w:cs="Arial Narrow"/>
          <w:spacing w:val="-3"/>
          <w:sz w:val="20"/>
          <w:szCs w:val="20"/>
        </w:rPr>
        <w:t xml:space="preserve"> </w:t>
      </w:r>
      <w:r w:rsidRPr="003D7537">
        <w:rPr>
          <w:rFonts w:ascii="Arial Narrow" w:hAnsi="Arial Narrow" w:cs="Arial Narrow"/>
          <w:spacing w:val="1"/>
          <w:sz w:val="20"/>
          <w:szCs w:val="20"/>
        </w:rPr>
        <w:t>M</w:t>
      </w:r>
      <w:r w:rsidRPr="003D7537">
        <w:rPr>
          <w:rFonts w:ascii="Arial Narrow" w:hAnsi="Arial Narrow" w:cs="Arial Narrow"/>
          <w:sz w:val="20"/>
          <w:szCs w:val="20"/>
        </w:rPr>
        <w:t>aî</w:t>
      </w:r>
      <w:r w:rsidRPr="003D7537">
        <w:rPr>
          <w:rFonts w:ascii="Arial Narrow" w:hAnsi="Arial Narrow" w:cs="Arial Narrow"/>
          <w:spacing w:val="1"/>
          <w:sz w:val="20"/>
          <w:szCs w:val="20"/>
        </w:rPr>
        <w:t>tr</w:t>
      </w:r>
      <w:r w:rsidRPr="003D7537">
        <w:rPr>
          <w:rFonts w:ascii="Arial Narrow" w:hAnsi="Arial Narrow" w:cs="Arial Narrow"/>
          <w:sz w:val="20"/>
          <w:szCs w:val="20"/>
        </w:rPr>
        <w:t>e</w:t>
      </w:r>
      <w:r w:rsidRPr="003D7537">
        <w:rPr>
          <w:rFonts w:ascii="Arial Narrow" w:hAnsi="Arial Narrow" w:cs="Arial Narrow"/>
          <w:spacing w:val="-7"/>
          <w:sz w:val="20"/>
          <w:szCs w:val="20"/>
        </w:rPr>
        <w:t xml:space="preserve"> </w:t>
      </w:r>
      <w:r w:rsidRPr="003D7537">
        <w:rPr>
          <w:rFonts w:ascii="Arial Narrow" w:hAnsi="Arial Narrow" w:cs="Arial Narrow"/>
          <w:sz w:val="20"/>
          <w:szCs w:val="20"/>
        </w:rPr>
        <w:t>d’O</w:t>
      </w:r>
      <w:r w:rsidRPr="003D7537">
        <w:rPr>
          <w:rFonts w:ascii="Arial Narrow" w:hAnsi="Arial Narrow" w:cs="Arial Narrow"/>
          <w:spacing w:val="3"/>
          <w:sz w:val="20"/>
          <w:szCs w:val="20"/>
        </w:rPr>
        <w:t>u</w:t>
      </w:r>
      <w:r w:rsidRPr="003D7537">
        <w:rPr>
          <w:rFonts w:ascii="Arial Narrow" w:hAnsi="Arial Narrow" w:cs="Arial Narrow"/>
          <w:sz w:val="20"/>
          <w:szCs w:val="20"/>
        </w:rPr>
        <w:t>v</w:t>
      </w:r>
      <w:r w:rsidRPr="003D7537">
        <w:rPr>
          <w:rFonts w:ascii="Arial Narrow" w:hAnsi="Arial Narrow" w:cs="Arial Narrow"/>
          <w:spacing w:val="1"/>
          <w:sz w:val="20"/>
          <w:szCs w:val="20"/>
        </w:rPr>
        <w:t>r</w:t>
      </w:r>
      <w:r w:rsidRPr="003D7537">
        <w:rPr>
          <w:rFonts w:ascii="Arial Narrow" w:hAnsi="Arial Narrow" w:cs="Arial Narrow"/>
          <w:sz w:val="20"/>
          <w:szCs w:val="20"/>
        </w:rPr>
        <w:t>a</w:t>
      </w:r>
      <w:r w:rsidRPr="003D7537">
        <w:rPr>
          <w:rFonts w:ascii="Arial Narrow" w:hAnsi="Arial Narrow" w:cs="Arial Narrow"/>
          <w:spacing w:val="1"/>
          <w:sz w:val="20"/>
          <w:szCs w:val="20"/>
        </w:rPr>
        <w:t>g</w:t>
      </w:r>
      <w:r w:rsidRPr="003D7537">
        <w:rPr>
          <w:rFonts w:ascii="Arial Narrow" w:hAnsi="Arial Narrow" w:cs="Arial Narrow"/>
          <w:sz w:val="20"/>
          <w:szCs w:val="20"/>
        </w:rPr>
        <w:t>e</w:t>
      </w:r>
      <w:r w:rsidRPr="003D7537">
        <w:rPr>
          <w:rFonts w:ascii="Arial Narrow" w:hAnsi="Arial Narrow" w:cs="Arial Narrow"/>
          <w:spacing w:val="-10"/>
          <w:sz w:val="20"/>
          <w:szCs w:val="20"/>
        </w:rPr>
        <w:t xml:space="preserve"> </w:t>
      </w:r>
      <w:r w:rsidRPr="003D7537">
        <w:rPr>
          <w:rFonts w:ascii="Arial Narrow" w:hAnsi="Arial Narrow" w:cs="Arial Narrow"/>
          <w:sz w:val="20"/>
          <w:szCs w:val="20"/>
        </w:rPr>
        <w:t>Délé</w:t>
      </w:r>
      <w:r w:rsidRPr="003D7537">
        <w:rPr>
          <w:rFonts w:ascii="Arial Narrow" w:hAnsi="Arial Narrow" w:cs="Arial Narrow"/>
          <w:spacing w:val="3"/>
          <w:sz w:val="20"/>
          <w:szCs w:val="20"/>
        </w:rPr>
        <w:t>g</w:t>
      </w:r>
      <w:r w:rsidRPr="003D7537">
        <w:rPr>
          <w:rFonts w:ascii="Arial Narrow" w:hAnsi="Arial Narrow" w:cs="Arial Narrow"/>
          <w:sz w:val="20"/>
          <w:szCs w:val="20"/>
        </w:rPr>
        <w:t>ué</w:t>
      </w:r>
      <w:r w:rsidRPr="003D7537">
        <w:rPr>
          <w:rFonts w:ascii="Arial Narrow" w:hAnsi="Arial Narrow" w:cs="Arial Narrow"/>
          <w:spacing w:val="6"/>
          <w:sz w:val="20"/>
          <w:szCs w:val="20"/>
        </w:rPr>
        <w:t xml:space="preserve"> </w:t>
      </w:r>
      <w:r w:rsidRPr="003D7537">
        <w:rPr>
          <w:rFonts w:ascii="Arial Narrow" w:hAnsi="Arial Narrow" w:cs="Arial Narrow"/>
        </w:rPr>
        <w:t>au</w:t>
      </w:r>
      <w:r w:rsidRPr="003D7537">
        <w:rPr>
          <w:rFonts w:ascii="Arial Narrow" w:hAnsi="Arial Narrow" w:cs="Arial Narrow"/>
          <w:spacing w:val="5"/>
        </w:rPr>
        <w:t xml:space="preserve"> </w:t>
      </w:r>
      <w:r w:rsidRPr="003D7537">
        <w:rPr>
          <w:rFonts w:ascii="Arial Narrow" w:hAnsi="Arial Narrow" w:cs="Arial Narrow"/>
        </w:rPr>
        <w:t>t</w:t>
      </w:r>
      <w:r w:rsidRPr="003D7537">
        <w:rPr>
          <w:rFonts w:ascii="Arial Narrow" w:hAnsi="Arial Narrow" w:cs="Arial Narrow"/>
          <w:spacing w:val="-2"/>
        </w:rPr>
        <w:t>i</w:t>
      </w:r>
      <w:r w:rsidRPr="003D7537">
        <w:rPr>
          <w:rFonts w:ascii="Arial Narrow" w:hAnsi="Arial Narrow" w:cs="Arial Narrow"/>
        </w:rPr>
        <w:t>tre</w:t>
      </w:r>
      <w:r w:rsidRPr="003D7537">
        <w:rPr>
          <w:rFonts w:ascii="Arial Narrow" w:hAnsi="Arial Narrow" w:cs="Arial Narrow"/>
          <w:spacing w:val="6"/>
        </w:rPr>
        <w:t xml:space="preserve"> </w:t>
      </w:r>
      <w:r w:rsidRPr="003D7537">
        <w:rPr>
          <w:rFonts w:ascii="Arial Narrow" w:hAnsi="Arial Narrow" w:cs="Arial Narrow"/>
          <w:spacing w:val="-2"/>
        </w:rPr>
        <w:t>d</w:t>
      </w:r>
      <w:r w:rsidRPr="003D7537">
        <w:rPr>
          <w:rFonts w:ascii="Arial Narrow" w:hAnsi="Arial Narrow" w:cs="Arial Narrow"/>
        </w:rPr>
        <w:t>e</w:t>
      </w:r>
      <w:r w:rsidRPr="003D7537">
        <w:rPr>
          <w:rFonts w:ascii="Arial Narrow" w:hAnsi="Arial Narrow" w:cs="Arial Narrow"/>
          <w:spacing w:val="5"/>
        </w:rPr>
        <w:t xml:space="preserve"> </w:t>
      </w:r>
      <w:r w:rsidRPr="003D7537">
        <w:rPr>
          <w:rFonts w:ascii="Arial Narrow" w:hAnsi="Arial Narrow" w:cs="Arial Narrow"/>
          <w:spacing w:val="1"/>
        </w:rPr>
        <w:t>l</w:t>
      </w:r>
      <w:r w:rsidRPr="003D7537">
        <w:rPr>
          <w:rFonts w:ascii="Arial Narrow" w:hAnsi="Arial Narrow" w:cs="Arial Narrow"/>
        </w:rPr>
        <w:t>a</w:t>
      </w:r>
      <w:r w:rsidRPr="003D7537">
        <w:rPr>
          <w:rFonts w:ascii="Arial Narrow" w:hAnsi="Arial Narrow" w:cs="Arial Narrow"/>
          <w:spacing w:val="3"/>
        </w:rPr>
        <w:t xml:space="preserve"> </w:t>
      </w:r>
      <w:r w:rsidRPr="003D7537">
        <w:rPr>
          <w:rFonts w:ascii="Arial Narrow" w:hAnsi="Arial Narrow" w:cs="Arial Narrow"/>
        </w:rPr>
        <w:t>pr</w:t>
      </w:r>
      <w:r w:rsidRPr="003D7537">
        <w:rPr>
          <w:rFonts w:ascii="Arial Narrow" w:hAnsi="Arial Narrow" w:cs="Arial Narrow"/>
          <w:spacing w:val="-2"/>
        </w:rPr>
        <w:t>é</w:t>
      </w:r>
      <w:r w:rsidRPr="003D7537">
        <w:rPr>
          <w:rFonts w:ascii="Arial Narrow" w:hAnsi="Arial Narrow" w:cs="Arial Narrow"/>
        </w:rPr>
        <w:t>sente garant</w:t>
      </w:r>
      <w:r w:rsidRPr="003D7537">
        <w:rPr>
          <w:rFonts w:ascii="Arial Narrow" w:hAnsi="Arial Narrow" w:cs="Arial Narrow"/>
          <w:spacing w:val="1"/>
        </w:rPr>
        <w:t>i</w:t>
      </w:r>
      <w:r w:rsidRPr="003D7537">
        <w:rPr>
          <w:rFonts w:ascii="Arial Narrow" w:hAnsi="Arial Narrow" w:cs="Arial Narrow"/>
        </w:rPr>
        <w:t>e</w:t>
      </w:r>
      <w:r w:rsidRPr="003D7537">
        <w:rPr>
          <w:rFonts w:ascii="Arial Narrow" w:hAnsi="Arial Narrow" w:cs="Arial Narrow"/>
          <w:spacing w:val="26"/>
        </w:rPr>
        <w:t xml:space="preserve"> </w:t>
      </w:r>
      <w:r w:rsidRPr="003D7537">
        <w:rPr>
          <w:rFonts w:ascii="Arial Narrow" w:hAnsi="Arial Narrow" w:cs="Arial Narrow"/>
        </w:rPr>
        <w:t>d</w:t>
      </w:r>
      <w:r w:rsidRPr="003D7537">
        <w:rPr>
          <w:rFonts w:ascii="Arial Narrow" w:hAnsi="Arial Narrow" w:cs="Arial Narrow"/>
          <w:spacing w:val="-2"/>
        </w:rPr>
        <w:t>o</w:t>
      </w:r>
      <w:r w:rsidRPr="003D7537">
        <w:rPr>
          <w:rFonts w:ascii="Arial Narrow" w:hAnsi="Arial Narrow" w:cs="Arial Narrow"/>
        </w:rPr>
        <w:t>it</w:t>
      </w:r>
      <w:r w:rsidRPr="003D7537">
        <w:rPr>
          <w:rFonts w:ascii="Arial Narrow" w:hAnsi="Arial Narrow" w:cs="Arial Narrow"/>
          <w:spacing w:val="19"/>
        </w:rPr>
        <w:t xml:space="preserve"> </w:t>
      </w:r>
      <w:r w:rsidRPr="003D7537">
        <w:rPr>
          <w:rFonts w:ascii="Arial Narrow" w:hAnsi="Arial Narrow" w:cs="Arial Narrow"/>
        </w:rPr>
        <w:t>être f</w:t>
      </w:r>
      <w:r w:rsidRPr="003D7537">
        <w:rPr>
          <w:rFonts w:ascii="Arial Narrow" w:hAnsi="Arial Narrow" w:cs="Arial Narrow"/>
          <w:spacing w:val="-2"/>
        </w:rPr>
        <w:t>a</w:t>
      </w:r>
      <w:r w:rsidRPr="003D7537">
        <w:rPr>
          <w:rFonts w:ascii="Arial Narrow" w:hAnsi="Arial Narrow" w:cs="Arial Narrow"/>
        </w:rPr>
        <w:t>ite par</w:t>
      </w:r>
      <w:r w:rsidRPr="003D7537">
        <w:rPr>
          <w:rFonts w:ascii="Arial Narrow" w:hAnsi="Arial Narrow" w:cs="Arial Narrow"/>
          <w:spacing w:val="18"/>
        </w:rPr>
        <w:t xml:space="preserve"> </w:t>
      </w:r>
      <w:r w:rsidRPr="003D7537">
        <w:rPr>
          <w:rFonts w:ascii="Arial Narrow" w:hAnsi="Arial Narrow" w:cs="Arial Narrow"/>
        </w:rPr>
        <w:t>l</w:t>
      </w:r>
      <w:r w:rsidRPr="003D7537">
        <w:rPr>
          <w:rFonts w:ascii="Arial Narrow" w:hAnsi="Arial Narrow" w:cs="Arial Narrow"/>
          <w:spacing w:val="-2"/>
        </w:rPr>
        <w:t>e</w:t>
      </w:r>
      <w:r w:rsidRPr="003D7537">
        <w:rPr>
          <w:rFonts w:ascii="Arial Narrow" w:hAnsi="Arial Narrow" w:cs="Arial Narrow"/>
        </w:rPr>
        <w:t>t</w:t>
      </w:r>
      <w:r w:rsidRPr="003D7537">
        <w:rPr>
          <w:rFonts w:ascii="Arial Narrow" w:hAnsi="Arial Narrow" w:cs="Arial Narrow"/>
          <w:spacing w:val="-2"/>
        </w:rPr>
        <w:t>t</w:t>
      </w:r>
      <w:r w:rsidRPr="003D7537">
        <w:rPr>
          <w:rFonts w:ascii="Arial Narrow" w:hAnsi="Arial Narrow" w:cs="Arial Narrow"/>
        </w:rPr>
        <w:t>re</w:t>
      </w:r>
      <w:r w:rsidRPr="003D7537">
        <w:rPr>
          <w:rFonts w:ascii="Arial Narrow" w:hAnsi="Arial Narrow" w:cs="Arial Narrow"/>
          <w:spacing w:val="18"/>
        </w:rPr>
        <w:t xml:space="preserve"> </w:t>
      </w:r>
      <w:r w:rsidRPr="003D7537">
        <w:rPr>
          <w:rFonts w:ascii="Arial Narrow" w:hAnsi="Arial Narrow" w:cs="Arial Narrow"/>
        </w:rPr>
        <w:t>reco</w:t>
      </w:r>
      <w:r w:rsidRPr="003D7537">
        <w:rPr>
          <w:rFonts w:ascii="Arial Narrow" w:hAnsi="Arial Narrow" w:cs="Arial Narrow"/>
          <w:spacing w:val="-1"/>
        </w:rPr>
        <w:t>m</w:t>
      </w:r>
      <w:r w:rsidRPr="003D7537">
        <w:rPr>
          <w:rFonts w:ascii="Arial Narrow" w:hAnsi="Arial Narrow" w:cs="Arial Narrow"/>
        </w:rPr>
        <w:t>man</w:t>
      </w:r>
      <w:r w:rsidRPr="003D7537">
        <w:rPr>
          <w:rFonts w:ascii="Arial Narrow" w:hAnsi="Arial Narrow" w:cs="Arial Narrow"/>
          <w:spacing w:val="-2"/>
        </w:rPr>
        <w:t>d</w:t>
      </w:r>
      <w:r w:rsidRPr="003D7537">
        <w:rPr>
          <w:rFonts w:ascii="Arial Narrow" w:hAnsi="Arial Narrow" w:cs="Arial Narrow"/>
        </w:rPr>
        <w:t>ée</w:t>
      </w:r>
      <w:r w:rsidRPr="003D7537">
        <w:rPr>
          <w:rFonts w:ascii="Arial Narrow" w:hAnsi="Arial Narrow" w:cs="Arial Narrow"/>
          <w:spacing w:val="18"/>
        </w:rPr>
        <w:t xml:space="preserve"> </w:t>
      </w:r>
      <w:r w:rsidRPr="003D7537">
        <w:rPr>
          <w:rFonts w:ascii="Arial Narrow" w:hAnsi="Arial Narrow" w:cs="Arial Narrow"/>
        </w:rPr>
        <w:t>a</w:t>
      </w:r>
      <w:r w:rsidRPr="003D7537">
        <w:rPr>
          <w:rFonts w:ascii="Arial Narrow" w:hAnsi="Arial Narrow" w:cs="Arial Narrow"/>
          <w:spacing w:val="-2"/>
        </w:rPr>
        <w:t>v</w:t>
      </w:r>
      <w:r w:rsidRPr="003D7537">
        <w:rPr>
          <w:rFonts w:ascii="Arial Narrow" w:hAnsi="Arial Narrow" w:cs="Arial Narrow"/>
        </w:rPr>
        <w:t>ec</w:t>
      </w:r>
      <w:r w:rsidRPr="003D7537">
        <w:rPr>
          <w:rFonts w:ascii="Arial Narrow" w:hAnsi="Arial Narrow" w:cs="Arial Narrow"/>
          <w:spacing w:val="1"/>
        </w:rPr>
        <w:t xml:space="preserve"> </w:t>
      </w:r>
      <w:r w:rsidRPr="003D7537">
        <w:rPr>
          <w:rFonts w:ascii="Arial Narrow" w:hAnsi="Arial Narrow" w:cs="Arial Narrow"/>
        </w:rPr>
        <w:t>a</w:t>
      </w:r>
      <w:r w:rsidRPr="003D7537">
        <w:rPr>
          <w:rFonts w:ascii="Arial Narrow" w:hAnsi="Arial Narrow" w:cs="Arial Narrow"/>
          <w:spacing w:val="-2"/>
        </w:rPr>
        <w:t>c</w:t>
      </w:r>
      <w:r w:rsidRPr="003D7537">
        <w:rPr>
          <w:rFonts w:ascii="Arial Narrow" w:hAnsi="Arial Narrow" w:cs="Arial Narrow"/>
        </w:rPr>
        <w:t>cu</w:t>
      </w:r>
      <w:r w:rsidRPr="003D7537">
        <w:rPr>
          <w:rFonts w:ascii="Arial Narrow" w:hAnsi="Arial Narrow" w:cs="Arial Narrow"/>
          <w:spacing w:val="-2"/>
        </w:rPr>
        <w:t>s</w:t>
      </w:r>
      <w:r w:rsidRPr="003D7537">
        <w:rPr>
          <w:rFonts w:ascii="Arial Narrow" w:hAnsi="Arial Narrow" w:cs="Arial Narrow"/>
        </w:rPr>
        <w:t xml:space="preserve">é </w:t>
      </w:r>
      <w:r w:rsidRPr="003D7537">
        <w:rPr>
          <w:rFonts w:ascii="Arial Narrow" w:hAnsi="Arial Narrow" w:cs="Arial Narrow"/>
          <w:spacing w:val="21"/>
        </w:rPr>
        <w:t xml:space="preserve"> </w:t>
      </w:r>
      <w:r w:rsidRPr="003D7537">
        <w:rPr>
          <w:rFonts w:ascii="Arial Narrow" w:hAnsi="Arial Narrow" w:cs="Arial Narrow"/>
        </w:rPr>
        <w:t xml:space="preserve">de </w:t>
      </w:r>
      <w:r w:rsidRPr="003D7537">
        <w:rPr>
          <w:rFonts w:ascii="Arial Narrow" w:hAnsi="Arial Narrow" w:cs="Arial Narrow"/>
          <w:spacing w:val="19"/>
        </w:rPr>
        <w:t xml:space="preserve"> </w:t>
      </w:r>
      <w:r w:rsidRPr="003D7537">
        <w:rPr>
          <w:rFonts w:ascii="Arial Narrow" w:hAnsi="Arial Narrow" w:cs="Arial Narrow"/>
        </w:rPr>
        <w:t>r</w:t>
      </w:r>
      <w:r w:rsidRPr="003D7537">
        <w:rPr>
          <w:rFonts w:ascii="Arial Narrow" w:hAnsi="Arial Narrow" w:cs="Arial Narrow"/>
          <w:spacing w:val="-3"/>
        </w:rPr>
        <w:t>é</w:t>
      </w:r>
      <w:r w:rsidRPr="003D7537">
        <w:rPr>
          <w:rFonts w:ascii="Arial Narrow" w:hAnsi="Arial Narrow" w:cs="Arial Narrow"/>
        </w:rPr>
        <w:t>cept</w:t>
      </w:r>
      <w:r w:rsidRPr="003D7537">
        <w:rPr>
          <w:rFonts w:ascii="Arial Narrow" w:hAnsi="Arial Narrow" w:cs="Arial Narrow"/>
          <w:spacing w:val="-2"/>
        </w:rPr>
        <w:t>i</w:t>
      </w:r>
      <w:r w:rsidRPr="003D7537">
        <w:rPr>
          <w:rFonts w:ascii="Arial Narrow" w:hAnsi="Arial Narrow" w:cs="Arial Narrow"/>
        </w:rPr>
        <w:t xml:space="preserve">on, </w:t>
      </w:r>
      <w:r w:rsidRPr="003D7537">
        <w:rPr>
          <w:rFonts w:ascii="Arial Narrow" w:hAnsi="Arial Narrow" w:cs="Arial Narrow"/>
          <w:spacing w:val="19"/>
        </w:rPr>
        <w:t xml:space="preserve"> </w:t>
      </w:r>
      <w:r w:rsidRPr="003D7537">
        <w:rPr>
          <w:rFonts w:ascii="Arial Narrow" w:hAnsi="Arial Narrow" w:cs="Arial Narrow"/>
        </w:rPr>
        <w:lastRenderedPageBreak/>
        <w:t>par</w:t>
      </w:r>
      <w:r w:rsidRPr="003D7537">
        <w:rPr>
          <w:rFonts w:ascii="Arial Narrow" w:hAnsi="Arial Narrow" w:cs="Arial Narrow"/>
          <w:spacing w:val="-2"/>
        </w:rPr>
        <w:t>v</w:t>
      </w:r>
      <w:r w:rsidRPr="003D7537">
        <w:rPr>
          <w:rFonts w:ascii="Arial Narrow" w:hAnsi="Arial Narrow" w:cs="Arial Narrow"/>
        </w:rPr>
        <w:t xml:space="preserve">enue </w:t>
      </w:r>
      <w:r w:rsidRPr="003D7537">
        <w:rPr>
          <w:rFonts w:ascii="Arial Narrow" w:hAnsi="Arial Narrow" w:cs="Arial Narrow"/>
          <w:spacing w:val="19"/>
        </w:rPr>
        <w:t xml:space="preserve"> </w:t>
      </w:r>
      <w:r w:rsidRPr="003D7537">
        <w:rPr>
          <w:rFonts w:ascii="Arial Narrow" w:hAnsi="Arial Narrow" w:cs="Arial Narrow"/>
        </w:rPr>
        <w:t xml:space="preserve">à </w:t>
      </w:r>
      <w:r w:rsidRPr="003D7537">
        <w:rPr>
          <w:rFonts w:ascii="Arial Narrow" w:hAnsi="Arial Narrow" w:cs="Arial Narrow"/>
          <w:spacing w:val="19"/>
        </w:rPr>
        <w:t xml:space="preserve"> </w:t>
      </w:r>
      <w:r w:rsidRPr="003D7537">
        <w:rPr>
          <w:rFonts w:ascii="Arial Narrow" w:hAnsi="Arial Narrow" w:cs="Arial Narrow"/>
        </w:rPr>
        <w:t xml:space="preserve">la </w:t>
      </w:r>
      <w:r w:rsidRPr="003D7537">
        <w:rPr>
          <w:rFonts w:ascii="Arial Narrow" w:hAnsi="Arial Narrow" w:cs="Arial Narrow"/>
          <w:spacing w:val="19"/>
        </w:rPr>
        <w:t xml:space="preserve"> </w:t>
      </w:r>
      <w:r w:rsidRPr="003D7537">
        <w:rPr>
          <w:rFonts w:ascii="Arial Narrow" w:hAnsi="Arial Narrow" w:cs="Arial Narrow"/>
        </w:rPr>
        <w:t>b</w:t>
      </w:r>
      <w:r w:rsidRPr="003D7537">
        <w:rPr>
          <w:rFonts w:ascii="Arial Narrow" w:hAnsi="Arial Narrow" w:cs="Arial Narrow"/>
          <w:spacing w:val="-2"/>
        </w:rPr>
        <w:t>a</w:t>
      </w:r>
      <w:r w:rsidRPr="003D7537">
        <w:rPr>
          <w:rFonts w:ascii="Arial Narrow" w:hAnsi="Arial Narrow" w:cs="Arial Narrow"/>
        </w:rPr>
        <w:t xml:space="preserve">nque </w:t>
      </w:r>
      <w:r w:rsidRPr="003D7537">
        <w:rPr>
          <w:rFonts w:ascii="Arial Narrow" w:hAnsi="Arial Narrow" w:cs="Arial Narrow"/>
          <w:spacing w:val="20"/>
        </w:rPr>
        <w:t xml:space="preserve"> </w:t>
      </w:r>
      <w:r w:rsidRPr="003D7537">
        <w:rPr>
          <w:rFonts w:ascii="Arial Narrow" w:hAnsi="Arial Narrow" w:cs="Arial Narrow"/>
        </w:rPr>
        <w:t>pe</w:t>
      </w:r>
      <w:r w:rsidRPr="003D7537">
        <w:rPr>
          <w:rFonts w:ascii="Arial Narrow" w:hAnsi="Arial Narrow" w:cs="Arial Narrow"/>
          <w:spacing w:val="-2"/>
        </w:rPr>
        <w:t>n</w:t>
      </w:r>
      <w:r w:rsidRPr="003D7537">
        <w:rPr>
          <w:rFonts w:ascii="Arial Narrow" w:hAnsi="Arial Narrow" w:cs="Arial Narrow"/>
        </w:rPr>
        <w:t xml:space="preserve">dant </w:t>
      </w:r>
      <w:r w:rsidRPr="003D7537">
        <w:rPr>
          <w:rFonts w:ascii="Arial Narrow" w:hAnsi="Arial Narrow" w:cs="Arial Narrow"/>
          <w:spacing w:val="19"/>
        </w:rPr>
        <w:t xml:space="preserve"> </w:t>
      </w:r>
      <w:r w:rsidRPr="003D7537">
        <w:rPr>
          <w:rFonts w:ascii="Arial Narrow" w:hAnsi="Arial Narrow" w:cs="Arial Narrow"/>
          <w:spacing w:val="-2"/>
        </w:rPr>
        <w:t>l</w:t>
      </w:r>
      <w:r w:rsidRPr="003D7537">
        <w:rPr>
          <w:rFonts w:ascii="Arial Narrow" w:hAnsi="Arial Narrow" w:cs="Arial Narrow"/>
        </w:rPr>
        <w:t>a période</w:t>
      </w:r>
      <w:r w:rsidRPr="003D7537">
        <w:rPr>
          <w:rFonts w:ascii="Arial Narrow" w:hAnsi="Arial Narrow" w:cs="Arial Narrow"/>
          <w:spacing w:val="5"/>
        </w:rPr>
        <w:t xml:space="preserve"> </w:t>
      </w:r>
      <w:r w:rsidRPr="003D7537">
        <w:rPr>
          <w:rFonts w:ascii="Arial Narrow" w:hAnsi="Arial Narrow" w:cs="Arial Narrow"/>
        </w:rPr>
        <w:t>de</w:t>
      </w:r>
      <w:r w:rsidRPr="003D7537">
        <w:rPr>
          <w:rFonts w:ascii="Arial Narrow" w:hAnsi="Arial Narrow" w:cs="Arial Narrow"/>
          <w:spacing w:val="8"/>
        </w:rPr>
        <w:t xml:space="preserve"> </w:t>
      </w:r>
      <w:r w:rsidRPr="003D7537">
        <w:rPr>
          <w:rFonts w:ascii="Arial Narrow" w:hAnsi="Arial Narrow" w:cs="Arial Narrow"/>
          <w:spacing w:val="-2"/>
        </w:rPr>
        <w:t>v</w:t>
      </w:r>
      <w:r w:rsidRPr="003D7537">
        <w:rPr>
          <w:rFonts w:ascii="Arial Narrow" w:hAnsi="Arial Narrow" w:cs="Arial Narrow"/>
        </w:rPr>
        <w:t>ali</w:t>
      </w:r>
      <w:r w:rsidRPr="003D7537">
        <w:rPr>
          <w:rFonts w:ascii="Arial Narrow" w:hAnsi="Arial Narrow" w:cs="Arial Narrow"/>
          <w:spacing w:val="-2"/>
        </w:rPr>
        <w:t>d</w:t>
      </w:r>
      <w:r w:rsidRPr="003D7537">
        <w:rPr>
          <w:rFonts w:ascii="Arial Narrow" w:hAnsi="Arial Narrow" w:cs="Arial Narrow"/>
        </w:rPr>
        <w:t>ité</w:t>
      </w:r>
      <w:r w:rsidRPr="003D7537">
        <w:rPr>
          <w:rFonts w:ascii="Arial Narrow" w:hAnsi="Arial Narrow" w:cs="Arial Narrow"/>
          <w:spacing w:val="8"/>
        </w:rPr>
        <w:t xml:space="preserve"> </w:t>
      </w:r>
      <w:r w:rsidRPr="003D7537">
        <w:rPr>
          <w:rFonts w:ascii="Arial Narrow" w:hAnsi="Arial Narrow" w:cs="Arial Narrow"/>
          <w:spacing w:val="-2"/>
        </w:rPr>
        <w:t>d</w:t>
      </w:r>
      <w:r w:rsidRPr="003D7537">
        <w:rPr>
          <w:rFonts w:ascii="Arial Narrow" w:hAnsi="Arial Narrow" w:cs="Arial Narrow"/>
        </w:rPr>
        <w:t>u</w:t>
      </w:r>
      <w:r w:rsidRPr="003D7537">
        <w:rPr>
          <w:rFonts w:ascii="Arial Narrow" w:hAnsi="Arial Narrow" w:cs="Arial Narrow"/>
          <w:spacing w:val="8"/>
        </w:rPr>
        <w:t xml:space="preserve"> </w:t>
      </w:r>
      <w:r w:rsidRPr="003D7537">
        <w:rPr>
          <w:rFonts w:ascii="Arial Narrow" w:hAnsi="Arial Narrow" w:cs="Arial Narrow"/>
        </w:rPr>
        <w:t>pré</w:t>
      </w:r>
      <w:r w:rsidRPr="003D7537">
        <w:rPr>
          <w:rFonts w:ascii="Arial Narrow" w:hAnsi="Arial Narrow" w:cs="Arial Narrow"/>
          <w:spacing w:val="-2"/>
        </w:rPr>
        <w:t>s</w:t>
      </w:r>
      <w:r w:rsidRPr="003D7537">
        <w:rPr>
          <w:rFonts w:ascii="Arial Narrow" w:hAnsi="Arial Narrow" w:cs="Arial Narrow"/>
        </w:rPr>
        <w:t>ent</w:t>
      </w:r>
      <w:r w:rsidRPr="003D7537">
        <w:rPr>
          <w:rFonts w:ascii="Arial Narrow" w:hAnsi="Arial Narrow" w:cs="Arial Narrow"/>
          <w:spacing w:val="5"/>
        </w:rPr>
        <w:t xml:space="preserve"> </w:t>
      </w:r>
      <w:r w:rsidRPr="003D7537">
        <w:rPr>
          <w:rFonts w:ascii="Arial Narrow" w:hAnsi="Arial Narrow" w:cs="Arial Narrow"/>
        </w:rPr>
        <w:t>engag</w:t>
      </w:r>
      <w:r w:rsidRPr="003D7537">
        <w:rPr>
          <w:rFonts w:ascii="Arial Narrow" w:hAnsi="Arial Narrow" w:cs="Arial Narrow"/>
          <w:spacing w:val="-2"/>
        </w:rPr>
        <w:t>e</w:t>
      </w:r>
      <w:r w:rsidR="00380A2A" w:rsidRPr="003D7537">
        <w:rPr>
          <w:rFonts w:ascii="Arial Narrow" w:hAnsi="Arial Narrow" w:cs="Arial Narrow"/>
        </w:rPr>
        <w:t>ment.</w:t>
      </w:r>
    </w:p>
    <w:p w14:paraId="335DBE8F" w14:textId="77777777" w:rsidR="0027659B" w:rsidRPr="003D7537" w:rsidRDefault="0027659B" w:rsidP="0027659B">
      <w:pPr>
        <w:widowControl w:val="0"/>
        <w:autoSpaceDE w:val="0"/>
        <w:autoSpaceDN w:val="0"/>
        <w:adjustRightInd w:val="0"/>
        <w:spacing w:line="360" w:lineRule="auto"/>
        <w:ind w:left="104" w:right="78"/>
        <w:jc w:val="both"/>
        <w:rPr>
          <w:rFonts w:ascii="Arial Narrow" w:hAnsi="Arial Narrow" w:cs="Arial Narrow"/>
        </w:rPr>
      </w:pPr>
      <w:r w:rsidRPr="003D7537">
        <w:rPr>
          <w:rFonts w:ascii="Arial Narrow" w:hAnsi="Arial Narrow" w:cs="Arial Narrow"/>
        </w:rPr>
        <w:t>Le</w:t>
      </w:r>
      <w:r w:rsidRPr="003D7537">
        <w:rPr>
          <w:rFonts w:ascii="Arial Narrow" w:hAnsi="Arial Narrow" w:cs="Arial Narrow"/>
          <w:spacing w:val="2"/>
        </w:rPr>
        <w:t xml:space="preserve"> </w:t>
      </w:r>
      <w:r w:rsidRPr="003D7537">
        <w:rPr>
          <w:rFonts w:ascii="Arial Narrow" w:hAnsi="Arial Narrow" w:cs="Arial Narrow"/>
        </w:rPr>
        <w:t>prés</w:t>
      </w:r>
      <w:r w:rsidRPr="003D7537">
        <w:rPr>
          <w:rFonts w:ascii="Arial Narrow" w:hAnsi="Arial Narrow" w:cs="Arial Narrow"/>
          <w:spacing w:val="-2"/>
        </w:rPr>
        <w:t>e</w:t>
      </w:r>
      <w:r w:rsidRPr="003D7537">
        <w:rPr>
          <w:rFonts w:ascii="Arial Narrow" w:hAnsi="Arial Narrow" w:cs="Arial Narrow"/>
        </w:rPr>
        <w:t>nt</w:t>
      </w:r>
      <w:r w:rsidRPr="003D7537">
        <w:rPr>
          <w:rFonts w:ascii="Arial Narrow" w:hAnsi="Arial Narrow" w:cs="Arial Narrow"/>
          <w:spacing w:val="2"/>
        </w:rPr>
        <w:t xml:space="preserve"> </w:t>
      </w:r>
      <w:r w:rsidRPr="003D7537">
        <w:rPr>
          <w:rFonts w:ascii="Arial Narrow" w:hAnsi="Arial Narrow" w:cs="Arial Narrow"/>
          <w:spacing w:val="-2"/>
        </w:rPr>
        <w:t>c</w:t>
      </w:r>
      <w:r w:rsidRPr="003D7537">
        <w:rPr>
          <w:rFonts w:ascii="Arial Narrow" w:hAnsi="Arial Narrow" w:cs="Arial Narrow"/>
        </w:rPr>
        <w:t>aut</w:t>
      </w:r>
      <w:r w:rsidRPr="003D7537">
        <w:rPr>
          <w:rFonts w:ascii="Arial Narrow" w:hAnsi="Arial Narrow" w:cs="Arial Narrow"/>
          <w:spacing w:val="1"/>
        </w:rPr>
        <w:t>i</w:t>
      </w:r>
      <w:r w:rsidRPr="003D7537">
        <w:rPr>
          <w:rFonts w:ascii="Arial Narrow" w:hAnsi="Arial Narrow" w:cs="Arial Narrow"/>
        </w:rPr>
        <w:t>o</w:t>
      </w:r>
      <w:r w:rsidRPr="003D7537">
        <w:rPr>
          <w:rFonts w:ascii="Arial Narrow" w:hAnsi="Arial Narrow" w:cs="Arial Narrow"/>
          <w:spacing w:val="-2"/>
        </w:rPr>
        <w:t>n</w:t>
      </w:r>
      <w:r w:rsidRPr="003D7537">
        <w:rPr>
          <w:rFonts w:ascii="Arial Narrow" w:hAnsi="Arial Narrow" w:cs="Arial Narrow"/>
        </w:rPr>
        <w:t>nem</w:t>
      </w:r>
      <w:r w:rsidRPr="003D7537">
        <w:rPr>
          <w:rFonts w:ascii="Arial Narrow" w:hAnsi="Arial Narrow" w:cs="Arial Narrow"/>
          <w:spacing w:val="-2"/>
        </w:rPr>
        <w:t>e</w:t>
      </w:r>
      <w:r w:rsidRPr="003D7537">
        <w:rPr>
          <w:rFonts w:ascii="Arial Narrow" w:hAnsi="Arial Narrow" w:cs="Arial Narrow"/>
        </w:rPr>
        <w:t>nt</w:t>
      </w:r>
      <w:r w:rsidRPr="003D7537">
        <w:rPr>
          <w:rFonts w:ascii="Arial Narrow" w:hAnsi="Arial Narrow" w:cs="Arial Narrow"/>
          <w:spacing w:val="3"/>
        </w:rPr>
        <w:t xml:space="preserve"> </w:t>
      </w:r>
      <w:r w:rsidRPr="003D7537">
        <w:rPr>
          <w:rFonts w:ascii="Arial Narrow" w:hAnsi="Arial Narrow" w:cs="Arial Narrow"/>
        </w:rPr>
        <w:t>dé</w:t>
      </w:r>
      <w:r w:rsidRPr="003D7537">
        <w:rPr>
          <w:rFonts w:ascii="Arial Narrow" w:hAnsi="Arial Narrow" w:cs="Arial Narrow"/>
          <w:spacing w:val="-2"/>
        </w:rPr>
        <w:t>f</w:t>
      </w:r>
      <w:r w:rsidRPr="003D7537">
        <w:rPr>
          <w:rFonts w:ascii="Arial Narrow" w:hAnsi="Arial Narrow" w:cs="Arial Narrow"/>
        </w:rPr>
        <w:t>initif</w:t>
      </w:r>
      <w:r w:rsidRPr="003D7537">
        <w:rPr>
          <w:rFonts w:ascii="Arial Narrow" w:hAnsi="Arial Narrow" w:cs="Arial Narrow"/>
          <w:spacing w:val="1"/>
        </w:rPr>
        <w:t xml:space="preserve"> </w:t>
      </w:r>
      <w:r w:rsidRPr="003D7537">
        <w:rPr>
          <w:rFonts w:ascii="Arial Narrow" w:hAnsi="Arial Narrow" w:cs="Arial Narrow"/>
        </w:rPr>
        <w:t>e</w:t>
      </w:r>
      <w:r w:rsidRPr="003D7537">
        <w:rPr>
          <w:rFonts w:ascii="Arial Narrow" w:hAnsi="Arial Narrow" w:cs="Arial Narrow"/>
          <w:spacing w:val="1"/>
        </w:rPr>
        <w:t>s</w:t>
      </w:r>
      <w:r w:rsidRPr="003D7537">
        <w:rPr>
          <w:rFonts w:ascii="Arial Narrow" w:hAnsi="Arial Narrow" w:cs="Arial Narrow"/>
        </w:rPr>
        <w:t>t sou</w:t>
      </w:r>
      <w:r w:rsidRPr="003D7537">
        <w:rPr>
          <w:rFonts w:ascii="Arial Narrow" w:hAnsi="Arial Narrow" w:cs="Arial Narrow"/>
          <w:spacing w:val="-2"/>
        </w:rPr>
        <w:t>m</w:t>
      </w:r>
      <w:r w:rsidRPr="003D7537">
        <w:rPr>
          <w:rFonts w:ascii="Arial Narrow" w:hAnsi="Arial Narrow" w:cs="Arial Narrow"/>
        </w:rPr>
        <w:t>is</w:t>
      </w:r>
      <w:r w:rsidRPr="003D7537">
        <w:rPr>
          <w:rFonts w:ascii="Arial Narrow" w:hAnsi="Arial Narrow" w:cs="Arial Narrow"/>
          <w:spacing w:val="3"/>
        </w:rPr>
        <w:t xml:space="preserve"> </w:t>
      </w:r>
      <w:r w:rsidRPr="003D7537">
        <w:rPr>
          <w:rFonts w:ascii="Arial Narrow" w:hAnsi="Arial Narrow" w:cs="Arial Narrow"/>
          <w:spacing w:val="-2"/>
        </w:rPr>
        <w:t>p</w:t>
      </w:r>
      <w:r w:rsidRPr="003D7537">
        <w:rPr>
          <w:rFonts w:ascii="Arial Narrow" w:hAnsi="Arial Narrow" w:cs="Arial Narrow"/>
        </w:rPr>
        <w:t>our</w:t>
      </w:r>
      <w:r w:rsidRPr="003D7537">
        <w:rPr>
          <w:rFonts w:ascii="Arial Narrow" w:hAnsi="Arial Narrow" w:cs="Arial Narrow"/>
          <w:spacing w:val="2"/>
        </w:rPr>
        <w:t xml:space="preserve"> </w:t>
      </w:r>
      <w:r w:rsidRPr="003D7537">
        <w:rPr>
          <w:rFonts w:ascii="Arial Narrow" w:hAnsi="Arial Narrow" w:cs="Arial Narrow"/>
          <w:spacing w:val="-2"/>
        </w:rPr>
        <w:t>s</w:t>
      </w:r>
      <w:r w:rsidRPr="003D7537">
        <w:rPr>
          <w:rFonts w:ascii="Arial Narrow" w:hAnsi="Arial Narrow" w:cs="Arial Narrow"/>
        </w:rPr>
        <w:t>on</w:t>
      </w:r>
      <w:r w:rsidRPr="003D7537">
        <w:rPr>
          <w:rFonts w:ascii="Arial Narrow" w:hAnsi="Arial Narrow" w:cs="Arial Narrow"/>
          <w:spacing w:val="2"/>
        </w:rPr>
        <w:t xml:space="preserve"> </w:t>
      </w:r>
      <w:r w:rsidRPr="003D7537">
        <w:rPr>
          <w:rFonts w:ascii="Arial Narrow" w:hAnsi="Arial Narrow" w:cs="Arial Narrow"/>
        </w:rPr>
        <w:t>in</w:t>
      </w:r>
      <w:r w:rsidRPr="003D7537">
        <w:rPr>
          <w:rFonts w:ascii="Arial Narrow" w:hAnsi="Arial Narrow" w:cs="Arial Narrow"/>
          <w:spacing w:val="-2"/>
        </w:rPr>
        <w:t>te</w:t>
      </w:r>
      <w:r w:rsidRPr="003D7537">
        <w:rPr>
          <w:rFonts w:ascii="Arial Narrow" w:hAnsi="Arial Narrow" w:cs="Arial Narrow"/>
        </w:rPr>
        <w:t>rprétation</w:t>
      </w:r>
      <w:r w:rsidRPr="003D7537">
        <w:rPr>
          <w:rFonts w:ascii="Arial Narrow" w:hAnsi="Arial Narrow" w:cs="Arial Narrow"/>
          <w:spacing w:val="1"/>
        </w:rPr>
        <w:t xml:space="preserve"> </w:t>
      </w:r>
      <w:r w:rsidRPr="003D7537">
        <w:rPr>
          <w:rFonts w:ascii="Arial Narrow" w:hAnsi="Arial Narrow" w:cs="Arial Narrow"/>
        </w:rPr>
        <w:t>et</w:t>
      </w:r>
      <w:r w:rsidRPr="003D7537">
        <w:rPr>
          <w:rFonts w:ascii="Arial Narrow" w:hAnsi="Arial Narrow" w:cs="Arial Narrow"/>
          <w:spacing w:val="2"/>
        </w:rPr>
        <w:t xml:space="preserve"> </w:t>
      </w:r>
      <w:r w:rsidRPr="003D7537">
        <w:rPr>
          <w:rFonts w:ascii="Arial Narrow" w:hAnsi="Arial Narrow" w:cs="Arial Narrow"/>
          <w:spacing w:val="-2"/>
        </w:rPr>
        <w:t>s</w:t>
      </w:r>
      <w:r w:rsidRPr="003D7537">
        <w:rPr>
          <w:rFonts w:ascii="Arial Narrow" w:hAnsi="Arial Narrow" w:cs="Arial Narrow"/>
        </w:rPr>
        <w:t>on</w:t>
      </w:r>
      <w:r w:rsidRPr="003D7537">
        <w:rPr>
          <w:rFonts w:ascii="Arial Narrow" w:hAnsi="Arial Narrow" w:cs="Arial Narrow"/>
          <w:spacing w:val="2"/>
        </w:rPr>
        <w:t xml:space="preserve"> </w:t>
      </w:r>
      <w:r w:rsidRPr="003D7537">
        <w:rPr>
          <w:rFonts w:ascii="Arial Narrow" w:hAnsi="Arial Narrow" w:cs="Arial Narrow"/>
          <w:spacing w:val="-2"/>
        </w:rPr>
        <w:t>e</w:t>
      </w:r>
      <w:r w:rsidRPr="003D7537">
        <w:rPr>
          <w:rFonts w:ascii="Arial Narrow" w:hAnsi="Arial Narrow" w:cs="Arial Narrow"/>
        </w:rPr>
        <w:t>xé</w:t>
      </w:r>
      <w:r w:rsidRPr="003D7537">
        <w:rPr>
          <w:rFonts w:ascii="Arial Narrow" w:hAnsi="Arial Narrow" w:cs="Arial Narrow"/>
          <w:spacing w:val="1"/>
        </w:rPr>
        <w:t>c</w:t>
      </w:r>
      <w:r w:rsidRPr="003D7537">
        <w:rPr>
          <w:rFonts w:ascii="Arial Narrow" w:hAnsi="Arial Narrow" w:cs="Arial Narrow"/>
        </w:rPr>
        <w:t>u</w:t>
      </w:r>
      <w:r w:rsidRPr="003D7537">
        <w:rPr>
          <w:rFonts w:ascii="Arial Narrow" w:hAnsi="Arial Narrow" w:cs="Arial Narrow"/>
          <w:spacing w:val="-2"/>
        </w:rPr>
        <w:t>t</w:t>
      </w:r>
      <w:r w:rsidRPr="003D7537">
        <w:rPr>
          <w:rFonts w:ascii="Arial Narrow" w:hAnsi="Arial Narrow" w:cs="Arial Narrow"/>
        </w:rPr>
        <w:t>ion</w:t>
      </w:r>
      <w:r w:rsidRPr="003D7537">
        <w:rPr>
          <w:rFonts w:ascii="Arial Narrow" w:hAnsi="Arial Narrow" w:cs="Arial Narrow"/>
          <w:spacing w:val="3"/>
        </w:rPr>
        <w:t xml:space="preserve"> </w:t>
      </w:r>
      <w:r w:rsidRPr="003D7537">
        <w:rPr>
          <w:rFonts w:ascii="Arial Narrow" w:hAnsi="Arial Narrow" w:cs="Arial Narrow"/>
          <w:spacing w:val="-2"/>
        </w:rPr>
        <w:t>a</w:t>
      </w:r>
      <w:r w:rsidRPr="003D7537">
        <w:rPr>
          <w:rFonts w:ascii="Arial Narrow" w:hAnsi="Arial Narrow" w:cs="Arial Narrow"/>
        </w:rPr>
        <w:t>u droit</w:t>
      </w:r>
      <w:r w:rsidRPr="003D7537">
        <w:rPr>
          <w:rFonts w:ascii="Arial Narrow" w:hAnsi="Arial Narrow" w:cs="Arial Narrow"/>
          <w:spacing w:val="3"/>
        </w:rPr>
        <w:t xml:space="preserve"> </w:t>
      </w:r>
      <w:r w:rsidRPr="003D7537">
        <w:rPr>
          <w:rFonts w:ascii="Arial Narrow" w:hAnsi="Arial Narrow" w:cs="Arial Narrow"/>
          <w:spacing w:val="-2"/>
        </w:rPr>
        <w:t>c</w:t>
      </w:r>
      <w:r w:rsidRPr="003D7537">
        <w:rPr>
          <w:rFonts w:ascii="Arial Narrow" w:hAnsi="Arial Narrow" w:cs="Arial Narrow"/>
        </w:rPr>
        <w:t>amer</w:t>
      </w:r>
      <w:r w:rsidRPr="003D7537">
        <w:rPr>
          <w:rFonts w:ascii="Arial Narrow" w:hAnsi="Arial Narrow" w:cs="Arial Narrow"/>
          <w:spacing w:val="-2"/>
        </w:rPr>
        <w:t>o</w:t>
      </w:r>
      <w:r w:rsidRPr="003D7537">
        <w:rPr>
          <w:rFonts w:ascii="Arial Narrow" w:hAnsi="Arial Narrow" w:cs="Arial Narrow"/>
        </w:rPr>
        <w:t>una</w:t>
      </w:r>
      <w:r w:rsidRPr="003D7537">
        <w:rPr>
          <w:rFonts w:ascii="Arial Narrow" w:hAnsi="Arial Narrow" w:cs="Arial Narrow"/>
          <w:spacing w:val="-2"/>
        </w:rPr>
        <w:t>i</w:t>
      </w:r>
      <w:r w:rsidRPr="003D7537">
        <w:rPr>
          <w:rFonts w:ascii="Arial Narrow" w:hAnsi="Arial Narrow" w:cs="Arial Narrow"/>
        </w:rPr>
        <w:t>s.</w:t>
      </w:r>
      <w:r w:rsidRPr="003D7537">
        <w:rPr>
          <w:rFonts w:ascii="Arial Narrow" w:hAnsi="Arial Narrow" w:cs="Arial Narrow"/>
          <w:spacing w:val="3"/>
        </w:rPr>
        <w:t xml:space="preserve"> </w:t>
      </w:r>
      <w:r w:rsidRPr="003D7537">
        <w:rPr>
          <w:rFonts w:ascii="Arial Narrow" w:hAnsi="Arial Narrow" w:cs="Arial Narrow"/>
        </w:rPr>
        <w:t>L</w:t>
      </w:r>
      <w:r w:rsidRPr="003D7537">
        <w:rPr>
          <w:rFonts w:ascii="Arial Narrow" w:hAnsi="Arial Narrow" w:cs="Arial Narrow"/>
          <w:spacing w:val="-2"/>
        </w:rPr>
        <w:t>e</w:t>
      </w:r>
      <w:r w:rsidRPr="003D7537">
        <w:rPr>
          <w:rFonts w:ascii="Arial Narrow" w:hAnsi="Arial Narrow" w:cs="Arial Narrow"/>
        </w:rPr>
        <w:t>s tribuna</w:t>
      </w:r>
      <w:r w:rsidRPr="003D7537">
        <w:rPr>
          <w:rFonts w:ascii="Arial Narrow" w:hAnsi="Arial Narrow" w:cs="Arial Narrow"/>
          <w:spacing w:val="-2"/>
        </w:rPr>
        <w:t>u</w:t>
      </w:r>
      <w:r w:rsidRPr="003D7537">
        <w:rPr>
          <w:rFonts w:ascii="Arial Narrow" w:hAnsi="Arial Narrow" w:cs="Arial Narrow"/>
        </w:rPr>
        <w:t>x</w:t>
      </w:r>
      <w:r w:rsidRPr="003D7537">
        <w:rPr>
          <w:rFonts w:ascii="Arial Narrow" w:hAnsi="Arial Narrow" w:cs="Arial Narrow"/>
          <w:spacing w:val="-1"/>
        </w:rPr>
        <w:t xml:space="preserve"> </w:t>
      </w:r>
      <w:r w:rsidRPr="003D7537">
        <w:rPr>
          <w:rFonts w:ascii="Arial Narrow" w:hAnsi="Arial Narrow" w:cs="Arial Narrow"/>
        </w:rPr>
        <w:t>c</w:t>
      </w:r>
      <w:r w:rsidRPr="003D7537">
        <w:rPr>
          <w:rFonts w:ascii="Arial Narrow" w:hAnsi="Arial Narrow" w:cs="Arial Narrow"/>
          <w:spacing w:val="-2"/>
        </w:rPr>
        <w:t>a</w:t>
      </w:r>
      <w:r w:rsidRPr="003D7537">
        <w:rPr>
          <w:rFonts w:ascii="Arial Narrow" w:hAnsi="Arial Narrow" w:cs="Arial Narrow"/>
        </w:rPr>
        <w:t>mero</w:t>
      </w:r>
      <w:r w:rsidRPr="003D7537">
        <w:rPr>
          <w:rFonts w:ascii="Arial Narrow" w:hAnsi="Arial Narrow" w:cs="Arial Narrow"/>
          <w:spacing w:val="-2"/>
        </w:rPr>
        <w:t>u</w:t>
      </w:r>
      <w:r w:rsidRPr="003D7537">
        <w:rPr>
          <w:rFonts w:ascii="Arial Narrow" w:hAnsi="Arial Narrow" w:cs="Arial Narrow"/>
        </w:rPr>
        <w:t>na</w:t>
      </w:r>
      <w:r w:rsidRPr="003D7537">
        <w:rPr>
          <w:rFonts w:ascii="Arial Narrow" w:hAnsi="Arial Narrow" w:cs="Arial Narrow"/>
          <w:spacing w:val="1"/>
        </w:rPr>
        <w:t>i</w:t>
      </w:r>
      <w:r w:rsidRPr="003D7537">
        <w:rPr>
          <w:rFonts w:ascii="Arial Narrow" w:hAnsi="Arial Narrow" w:cs="Arial Narrow"/>
        </w:rPr>
        <w:t>s</w:t>
      </w:r>
      <w:r w:rsidRPr="003D7537">
        <w:rPr>
          <w:rFonts w:ascii="Arial Narrow" w:hAnsi="Arial Narrow" w:cs="Arial Narrow"/>
          <w:spacing w:val="-4"/>
        </w:rPr>
        <w:t xml:space="preserve"> </w:t>
      </w:r>
      <w:r w:rsidRPr="003D7537">
        <w:rPr>
          <w:rFonts w:ascii="Arial Narrow" w:hAnsi="Arial Narrow" w:cs="Arial Narrow"/>
        </w:rPr>
        <w:t>sero</w:t>
      </w:r>
      <w:r w:rsidRPr="003D7537">
        <w:rPr>
          <w:rFonts w:ascii="Arial Narrow" w:hAnsi="Arial Narrow" w:cs="Arial Narrow"/>
          <w:spacing w:val="-2"/>
        </w:rPr>
        <w:t>n</w:t>
      </w:r>
      <w:r w:rsidRPr="003D7537">
        <w:rPr>
          <w:rFonts w:ascii="Arial Narrow" w:hAnsi="Arial Narrow" w:cs="Arial Narrow"/>
        </w:rPr>
        <w:t>t</w:t>
      </w:r>
      <w:r w:rsidRPr="003D7537">
        <w:rPr>
          <w:rFonts w:ascii="Arial Narrow" w:hAnsi="Arial Narrow" w:cs="Arial Narrow"/>
          <w:spacing w:val="-4"/>
        </w:rPr>
        <w:t xml:space="preserve"> </w:t>
      </w:r>
      <w:r w:rsidRPr="003D7537">
        <w:rPr>
          <w:rFonts w:ascii="Arial Narrow" w:hAnsi="Arial Narrow" w:cs="Arial Narrow"/>
        </w:rPr>
        <w:t>seu</w:t>
      </w:r>
      <w:r w:rsidRPr="003D7537">
        <w:rPr>
          <w:rFonts w:ascii="Arial Narrow" w:hAnsi="Arial Narrow" w:cs="Arial Narrow"/>
          <w:spacing w:val="1"/>
        </w:rPr>
        <w:t>l</w:t>
      </w:r>
      <w:r w:rsidRPr="003D7537">
        <w:rPr>
          <w:rFonts w:ascii="Arial Narrow" w:hAnsi="Arial Narrow" w:cs="Arial Narrow"/>
        </w:rPr>
        <w:t>s</w:t>
      </w:r>
      <w:r w:rsidRPr="003D7537">
        <w:rPr>
          <w:rFonts w:ascii="Arial Narrow" w:hAnsi="Arial Narrow" w:cs="Arial Narrow"/>
          <w:spacing w:val="-3"/>
        </w:rPr>
        <w:t xml:space="preserve"> </w:t>
      </w:r>
      <w:r w:rsidRPr="003D7537">
        <w:rPr>
          <w:rFonts w:ascii="Arial Narrow" w:hAnsi="Arial Narrow" w:cs="Arial Narrow"/>
        </w:rPr>
        <w:t>c</w:t>
      </w:r>
      <w:r w:rsidRPr="003D7537">
        <w:rPr>
          <w:rFonts w:ascii="Arial Narrow" w:hAnsi="Arial Narrow" w:cs="Arial Narrow"/>
          <w:spacing w:val="-2"/>
        </w:rPr>
        <w:t>o</w:t>
      </w:r>
      <w:r w:rsidRPr="003D7537">
        <w:rPr>
          <w:rFonts w:ascii="Arial Narrow" w:hAnsi="Arial Narrow" w:cs="Arial Narrow"/>
        </w:rPr>
        <w:t>mpéte</w:t>
      </w:r>
      <w:r w:rsidRPr="003D7537">
        <w:rPr>
          <w:rFonts w:ascii="Arial Narrow" w:hAnsi="Arial Narrow" w:cs="Arial Narrow"/>
          <w:spacing w:val="-2"/>
        </w:rPr>
        <w:t>n</w:t>
      </w:r>
      <w:r w:rsidRPr="003D7537">
        <w:rPr>
          <w:rFonts w:ascii="Arial Narrow" w:hAnsi="Arial Narrow" w:cs="Arial Narrow"/>
        </w:rPr>
        <w:t>ts</w:t>
      </w:r>
      <w:r w:rsidRPr="003D7537">
        <w:rPr>
          <w:rFonts w:ascii="Arial Narrow" w:hAnsi="Arial Narrow" w:cs="Arial Narrow"/>
          <w:spacing w:val="-1"/>
        </w:rPr>
        <w:t xml:space="preserve"> </w:t>
      </w:r>
      <w:r w:rsidRPr="003D7537">
        <w:rPr>
          <w:rFonts w:ascii="Arial Narrow" w:hAnsi="Arial Narrow" w:cs="Arial Narrow"/>
        </w:rPr>
        <w:t>p</w:t>
      </w:r>
      <w:r w:rsidRPr="003D7537">
        <w:rPr>
          <w:rFonts w:ascii="Arial Narrow" w:hAnsi="Arial Narrow" w:cs="Arial Narrow"/>
          <w:spacing w:val="-2"/>
        </w:rPr>
        <w:t>o</w:t>
      </w:r>
      <w:r w:rsidRPr="003D7537">
        <w:rPr>
          <w:rFonts w:ascii="Arial Narrow" w:hAnsi="Arial Narrow" w:cs="Arial Narrow"/>
        </w:rPr>
        <w:t>ur</w:t>
      </w:r>
      <w:r w:rsidRPr="003D7537">
        <w:rPr>
          <w:rFonts w:ascii="Arial Narrow" w:hAnsi="Arial Narrow" w:cs="Arial Narrow"/>
          <w:spacing w:val="-2"/>
        </w:rPr>
        <w:t xml:space="preserve"> </w:t>
      </w:r>
      <w:r w:rsidRPr="003D7537">
        <w:rPr>
          <w:rFonts w:ascii="Arial Narrow" w:hAnsi="Arial Narrow" w:cs="Arial Narrow"/>
        </w:rPr>
        <w:t>sta</w:t>
      </w:r>
      <w:r w:rsidRPr="003D7537">
        <w:rPr>
          <w:rFonts w:ascii="Arial Narrow" w:hAnsi="Arial Narrow" w:cs="Arial Narrow"/>
          <w:spacing w:val="-2"/>
        </w:rPr>
        <w:t>t</w:t>
      </w:r>
      <w:r w:rsidRPr="003D7537">
        <w:rPr>
          <w:rFonts w:ascii="Arial Narrow" w:hAnsi="Arial Narrow" w:cs="Arial Narrow"/>
        </w:rPr>
        <w:t>uer</w:t>
      </w:r>
      <w:r w:rsidRPr="003D7537">
        <w:rPr>
          <w:rFonts w:ascii="Arial Narrow" w:hAnsi="Arial Narrow" w:cs="Arial Narrow"/>
          <w:spacing w:val="-4"/>
        </w:rPr>
        <w:t xml:space="preserve"> </w:t>
      </w:r>
      <w:r w:rsidRPr="003D7537">
        <w:rPr>
          <w:rFonts w:ascii="Arial Narrow" w:hAnsi="Arial Narrow" w:cs="Arial Narrow"/>
        </w:rPr>
        <w:t>sur</w:t>
      </w:r>
      <w:r w:rsidRPr="003D7537">
        <w:rPr>
          <w:rFonts w:ascii="Arial Narrow" w:hAnsi="Arial Narrow" w:cs="Arial Narrow"/>
          <w:spacing w:val="-2"/>
        </w:rPr>
        <w:t xml:space="preserve"> </w:t>
      </w:r>
      <w:r w:rsidRPr="003D7537">
        <w:rPr>
          <w:rFonts w:ascii="Arial Narrow" w:hAnsi="Arial Narrow" w:cs="Arial Narrow"/>
        </w:rPr>
        <w:t>tout</w:t>
      </w:r>
      <w:r w:rsidRPr="003D7537">
        <w:rPr>
          <w:rFonts w:ascii="Arial Narrow" w:hAnsi="Arial Narrow" w:cs="Arial Narrow"/>
          <w:spacing w:val="-4"/>
        </w:rPr>
        <w:t xml:space="preserve"> </w:t>
      </w:r>
      <w:r w:rsidRPr="003D7537">
        <w:rPr>
          <w:rFonts w:ascii="Arial Narrow" w:hAnsi="Arial Narrow" w:cs="Arial Narrow"/>
          <w:spacing w:val="1"/>
        </w:rPr>
        <w:t>c</w:t>
      </w:r>
      <w:r w:rsidRPr="003D7537">
        <w:rPr>
          <w:rFonts w:ascii="Arial Narrow" w:hAnsi="Arial Narrow" w:cs="Arial Narrow"/>
        </w:rPr>
        <w:t>e</w:t>
      </w:r>
      <w:r w:rsidRPr="003D7537">
        <w:rPr>
          <w:rFonts w:ascii="Arial Narrow" w:hAnsi="Arial Narrow" w:cs="Arial Narrow"/>
          <w:spacing w:val="-2"/>
        </w:rPr>
        <w:t xml:space="preserve"> q</w:t>
      </w:r>
      <w:r w:rsidRPr="003D7537">
        <w:rPr>
          <w:rFonts w:ascii="Arial Narrow" w:hAnsi="Arial Narrow" w:cs="Arial Narrow"/>
        </w:rPr>
        <w:t>ui</w:t>
      </w:r>
      <w:r w:rsidRPr="003D7537">
        <w:rPr>
          <w:rFonts w:ascii="Arial Narrow" w:hAnsi="Arial Narrow" w:cs="Arial Narrow"/>
          <w:spacing w:val="-2"/>
        </w:rPr>
        <w:t xml:space="preserve"> c</w:t>
      </w:r>
      <w:r w:rsidRPr="003D7537">
        <w:rPr>
          <w:rFonts w:ascii="Arial Narrow" w:hAnsi="Arial Narrow" w:cs="Arial Narrow"/>
        </w:rPr>
        <w:t>on</w:t>
      </w:r>
      <w:r w:rsidRPr="003D7537">
        <w:rPr>
          <w:rFonts w:ascii="Arial Narrow" w:hAnsi="Arial Narrow" w:cs="Arial Narrow"/>
          <w:spacing w:val="1"/>
        </w:rPr>
        <w:t>c</w:t>
      </w:r>
      <w:r w:rsidRPr="003D7537">
        <w:rPr>
          <w:rFonts w:ascii="Arial Narrow" w:hAnsi="Arial Narrow" w:cs="Arial Narrow"/>
        </w:rPr>
        <w:t>er</w:t>
      </w:r>
      <w:r w:rsidRPr="003D7537">
        <w:rPr>
          <w:rFonts w:ascii="Arial Narrow" w:hAnsi="Arial Narrow" w:cs="Arial Narrow"/>
          <w:spacing w:val="-2"/>
        </w:rPr>
        <w:t>n</w:t>
      </w:r>
      <w:r w:rsidRPr="003D7537">
        <w:rPr>
          <w:rFonts w:ascii="Arial Narrow" w:hAnsi="Arial Narrow" w:cs="Arial Narrow"/>
        </w:rPr>
        <w:t>e</w:t>
      </w:r>
      <w:r w:rsidRPr="003D7537">
        <w:rPr>
          <w:rFonts w:ascii="Arial Narrow" w:hAnsi="Arial Narrow" w:cs="Arial Narrow"/>
          <w:spacing w:val="-2"/>
        </w:rPr>
        <w:t xml:space="preserve"> </w:t>
      </w:r>
      <w:r w:rsidRPr="003D7537">
        <w:rPr>
          <w:rFonts w:ascii="Arial Narrow" w:hAnsi="Arial Narrow" w:cs="Arial Narrow"/>
        </w:rPr>
        <w:t>le</w:t>
      </w:r>
      <w:r w:rsidRPr="003D7537">
        <w:rPr>
          <w:rFonts w:ascii="Arial Narrow" w:hAnsi="Arial Narrow" w:cs="Arial Narrow"/>
          <w:spacing w:val="-6"/>
        </w:rPr>
        <w:t xml:space="preserve"> </w:t>
      </w:r>
      <w:r w:rsidRPr="003D7537">
        <w:rPr>
          <w:rFonts w:ascii="Arial Narrow" w:hAnsi="Arial Narrow" w:cs="Arial Narrow"/>
        </w:rPr>
        <w:t>p</w:t>
      </w:r>
      <w:r w:rsidRPr="003D7537">
        <w:rPr>
          <w:rFonts w:ascii="Arial Narrow" w:hAnsi="Arial Narrow" w:cs="Arial Narrow"/>
          <w:spacing w:val="-3"/>
        </w:rPr>
        <w:t>r</w:t>
      </w:r>
      <w:r w:rsidRPr="003D7537">
        <w:rPr>
          <w:rFonts w:ascii="Arial Narrow" w:hAnsi="Arial Narrow" w:cs="Arial Narrow"/>
        </w:rPr>
        <w:t>é</w:t>
      </w:r>
      <w:r w:rsidRPr="003D7537">
        <w:rPr>
          <w:rFonts w:ascii="Arial Narrow" w:hAnsi="Arial Narrow" w:cs="Arial Narrow"/>
          <w:spacing w:val="1"/>
        </w:rPr>
        <w:t>s</w:t>
      </w:r>
      <w:r w:rsidRPr="003D7537">
        <w:rPr>
          <w:rFonts w:ascii="Arial Narrow" w:hAnsi="Arial Narrow" w:cs="Arial Narrow"/>
        </w:rPr>
        <w:t>ent</w:t>
      </w:r>
      <w:r w:rsidRPr="003D7537">
        <w:rPr>
          <w:rFonts w:ascii="Arial Narrow" w:hAnsi="Arial Narrow" w:cs="Arial Narrow"/>
          <w:spacing w:val="1"/>
        </w:rPr>
        <w:t xml:space="preserve"> </w:t>
      </w:r>
      <w:r w:rsidRPr="003D7537">
        <w:rPr>
          <w:rFonts w:ascii="Arial Narrow" w:hAnsi="Arial Narrow" w:cs="Arial Narrow"/>
        </w:rPr>
        <w:t>eng</w:t>
      </w:r>
      <w:r w:rsidRPr="003D7537">
        <w:rPr>
          <w:rFonts w:ascii="Arial Narrow" w:hAnsi="Arial Narrow" w:cs="Arial Narrow"/>
          <w:spacing w:val="-2"/>
        </w:rPr>
        <w:t>a</w:t>
      </w:r>
      <w:r w:rsidRPr="003D7537">
        <w:rPr>
          <w:rFonts w:ascii="Arial Narrow" w:hAnsi="Arial Narrow" w:cs="Arial Narrow"/>
        </w:rPr>
        <w:t>gem</w:t>
      </w:r>
      <w:r w:rsidRPr="003D7537">
        <w:rPr>
          <w:rFonts w:ascii="Arial Narrow" w:hAnsi="Arial Narrow" w:cs="Arial Narrow"/>
          <w:spacing w:val="-2"/>
        </w:rPr>
        <w:t>e</w:t>
      </w:r>
      <w:r w:rsidRPr="003D7537">
        <w:rPr>
          <w:rFonts w:ascii="Arial Narrow" w:hAnsi="Arial Narrow" w:cs="Arial Narrow"/>
        </w:rPr>
        <w:t>nt</w:t>
      </w:r>
      <w:r w:rsidRPr="003D7537">
        <w:rPr>
          <w:rFonts w:ascii="Arial Narrow" w:hAnsi="Arial Narrow" w:cs="Arial Narrow"/>
          <w:spacing w:val="4"/>
        </w:rPr>
        <w:t xml:space="preserve"> </w:t>
      </w:r>
      <w:r w:rsidRPr="003D7537">
        <w:rPr>
          <w:rFonts w:ascii="Arial Narrow" w:hAnsi="Arial Narrow" w:cs="Arial Narrow"/>
          <w:spacing w:val="-2"/>
        </w:rPr>
        <w:t>e</w:t>
      </w:r>
      <w:r w:rsidRPr="003D7537">
        <w:rPr>
          <w:rFonts w:ascii="Arial Narrow" w:hAnsi="Arial Narrow" w:cs="Arial Narrow"/>
        </w:rPr>
        <w:t>t ses suit</w:t>
      </w:r>
      <w:r w:rsidRPr="003D7537">
        <w:rPr>
          <w:rFonts w:ascii="Arial Narrow" w:hAnsi="Arial Narrow" w:cs="Arial Narrow"/>
          <w:spacing w:val="-2"/>
        </w:rPr>
        <w:t>e</w:t>
      </w:r>
      <w:r w:rsidRPr="003D7537">
        <w:rPr>
          <w:rFonts w:ascii="Arial Narrow" w:hAnsi="Arial Narrow" w:cs="Arial Narrow"/>
        </w:rPr>
        <w:t>s.</w:t>
      </w:r>
    </w:p>
    <w:p w14:paraId="2E643B22" w14:textId="77777777" w:rsidR="0027659B" w:rsidRPr="003D7537" w:rsidRDefault="0027659B" w:rsidP="0027659B">
      <w:pPr>
        <w:widowControl w:val="0"/>
        <w:autoSpaceDE w:val="0"/>
        <w:autoSpaceDN w:val="0"/>
        <w:adjustRightInd w:val="0"/>
        <w:spacing w:before="8" w:line="170" w:lineRule="exact"/>
        <w:rPr>
          <w:rFonts w:ascii="Arial Narrow" w:hAnsi="Arial Narrow" w:cs="Arial Narrow"/>
          <w:sz w:val="17"/>
          <w:szCs w:val="17"/>
        </w:rPr>
      </w:pPr>
    </w:p>
    <w:p w14:paraId="563D5041"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093CC3B4" w14:textId="77777777" w:rsidR="0027659B" w:rsidRPr="003D7537" w:rsidRDefault="0027659B" w:rsidP="0027659B">
      <w:pPr>
        <w:widowControl w:val="0"/>
        <w:autoSpaceDE w:val="0"/>
        <w:autoSpaceDN w:val="0"/>
        <w:adjustRightInd w:val="0"/>
        <w:ind w:left="5037"/>
        <w:rPr>
          <w:rFonts w:ascii="Arial Narrow" w:hAnsi="Arial Narrow" w:cs="Arial Narrow"/>
        </w:rPr>
      </w:pPr>
      <w:r w:rsidRPr="003D7537">
        <w:rPr>
          <w:rFonts w:ascii="Arial Narrow" w:hAnsi="Arial Narrow" w:cs="Arial Narrow"/>
          <w:i/>
          <w:iCs/>
          <w:spacing w:val="-1"/>
        </w:rPr>
        <w:t>S</w:t>
      </w:r>
      <w:r w:rsidRPr="003D7537">
        <w:rPr>
          <w:rFonts w:ascii="Arial Narrow" w:hAnsi="Arial Narrow" w:cs="Arial Narrow"/>
          <w:i/>
          <w:iCs/>
        </w:rPr>
        <w:t>igné</w:t>
      </w:r>
      <w:r w:rsidRPr="003D7537">
        <w:rPr>
          <w:rFonts w:ascii="Arial Narrow" w:hAnsi="Arial Narrow" w:cs="Arial Narrow"/>
          <w:i/>
          <w:iCs/>
          <w:spacing w:val="8"/>
        </w:rPr>
        <w:t xml:space="preserve"> </w:t>
      </w:r>
      <w:r w:rsidRPr="003D7537">
        <w:rPr>
          <w:rFonts w:ascii="Arial Narrow" w:hAnsi="Arial Narrow" w:cs="Arial Narrow"/>
          <w:i/>
          <w:iCs/>
        </w:rPr>
        <w:t>et</w:t>
      </w:r>
      <w:r w:rsidRPr="003D7537">
        <w:rPr>
          <w:rFonts w:ascii="Arial Narrow" w:hAnsi="Arial Narrow" w:cs="Arial Narrow"/>
          <w:i/>
          <w:iCs/>
          <w:spacing w:val="5"/>
        </w:rPr>
        <w:t xml:space="preserve"> </w:t>
      </w:r>
      <w:r w:rsidRPr="003D7537">
        <w:rPr>
          <w:rFonts w:ascii="Arial Narrow" w:hAnsi="Arial Narrow" w:cs="Arial Narrow"/>
          <w:i/>
          <w:iCs/>
        </w:rPr>
        <w:t>authe</w:t>
      </w:r>
      <w:r w:rsidRPr="003D7537">
        <w:rPr>
          <w:rFonts w:ascii="Arial Narrow" w:hAnsi="Arial Narrow" w:cs="Arial Narrow"/>
          <w:i/>
          <w:iCs/>
          <w:spacing w:val="-2"/>
        </w:rPr>
        <w:t>n</w:t>
      </w:r>
      <w:r w:rsidRPr="003D7537">
        <w:rPr>
          <w:rFonts w:ascii="Arial Narrow" w:hAnsi="Arial Narrow" w:cs="Arial Narrow"/>
          <w:i/>
          <w:iCs/>
        </w:rPr>
        <w:t>tifié</w:t>
      </w:r>
      <w:r w:rsidRPr="003D7537">
        <w:rPr>
          <w:rFonts w:ascii="Arial Narrow" w:hAnsi="Arial Narrow" w:cs="Arial Narrow"/>
          <w:i/>
          <w:iCs/>
          <w:spacing w:val="6"/>
        </w:rPr>
        <w:t xml:space="preserve"> </w:t>
      </w:r>
      <w:r w:rsidRPr="003D7537">
        <w:rPr>
          <w:rFonts w:ascii="Arial Narrow" w:hAnsi="Arial Narrow" w:cs="Arial Narrow"/>
          <w:i/>
          <w:iCs/>
        </w:rPr>
        <w:t>par</w:t>
      </w:r>
      <w:r w:rsidRPr="003D7537">
        <w:rPr>
          <w:rFonts w:ascii="Arial Narrow" w:hAnsi="Arial Narrow" w:cs="Arial Narrow"/>
          <w:i/>
          <w:iCs/>
          <w:spacing w:val="7"/>
        </w:rPr>
        <w:t xml:space="preserve"> </w:t>
      </w:r>
      <w:r w:rsidRPr="003D7537">
        <w:rPr>
          <w:rFonts w:ascii="Arial Narrow" w:hAnsi="Arial Narrow" w:cs="Arial Narrow"/>
          <w:i/>
          <w:iCs/>
          <w:spacing w:val="-2"/>
        </w:rPr>
        <w:t>l</w:t>
      </w:r>
      <w:r w:rsidRPr="003D7537">
        <w:rPr>
          <w:rFonts w:ascii="Arial Narrow" w:hAnsi="Arial Narrow" w:cs="Arial Narrow"/>
          <w:i/>
          <w:iCs/>
        </w:rPr>
        <w:t>’</w:t>
      </w:r>
      <w:r w:rsidRPr="003D7537">
        <w:rPr>
          <w:rFonts w:ascii="Arial Narrow" w:hAnsi="Arial Narrow" w:cs="Arial Narrow"/>
          <w:i/>
          <w:iCs/>
          <w:spacing w:val="1"/>
        </w:rPr>
        <w:t>O</w:t>
      </w:r>
      <w:r w:rsidRPr="003D7537">
        <w:rPr>
          <w:rFonts w:ascii="Arial Narrow" w:hAnsi="Arial Narrow" w:cs="Arial Narrow"/>
          <w:i/>
          <w:iCs/>
        </w:rPr>
        <w:t>r</w:t>
      </w:r>
      <w:r w:rsidRPr="003D7537">
        <w:rPr>
          <w:rFonts w:ascii="Arial Narrow" w:hAnsi="Arial Narrow" w:cs="Arial Narrow"/>
          <w:i/>
          <w:iCs/>
          <w:spacing w:val="-3"/>
        </w:rPr>
        <w:t>g</w:t>
      </w:r>
      <w:r w:rsidRPr="003D7537">
        <w:rPr>
          <w:rFonts w:ascii="Arial Narrow" w:hAnsi="Arial Narrow" w:cs="Arial Narrow"/>
          <w:i/>
          <w:iCs/>
          <w:spacing w:val="-2"/>
        </w:rPr>
        <w:t>a</w:t>
      </w:r>
      <w:r w:rsidRPr="003D7537">
        <w:rPr>
          <w:rFonts w:ascii="Arial Narrow" w:hAnsi="Arial Narrow" w:cs="Arial Narrow"/>
          <w:i/>
          <w:iCs/>
        </w:rPr>
        <w:t>nisme</w:t>
      </w:r>
      <w:r w:rsidRPr="003D7537">
        <w:rPr>
          <w:rFonts w:ascii="Arial Narrow" w:hAnsi="Arial Narrow" w:cs="Arial Narrow"/>
          <w:i/>
          <w:iCs/>
          <w:spacing w:val="-2"/>
        </w:rPr>
        <w:t xml:space="preserve"> </w:t>
      </w:r>
      <w:r w:rsidRPr="003D7537">
        <w:rPr>
          <w:rFonts w:ascii="Arial Narrow" w:hAnsi="Arial Narrow" w:cs="Arial Narrow"/>
          <w:i/>
          <w:iCs/>
        </w:rPr>
        <w:t>fin</w:t>
      </w:r>
      <w:r w:rsidRPr="003D7537">
        <w:rPr>
          <w:rFonts w:ascii="Arial Narrow" w:hAnsi="Arial Narrow" w:cs="Arial Narrow"/>
          <w:i/>
          <w:iCs/>
          <w:spacing w:val="-2"/>
        </w:rPr>
        <w:t>a</w:t>
      </w:r>
      <w:r w:rsidRPr="003D7537">
        <w:rPr>
          <w:rFonts w:ascii="Arial Narrow" w:hAnsi="Arial Narrow" w:cs="Arial Narrow"/>
          <w:i/>
          <w:iCs/>
        </w:rPr>
        <w:t>n</w:t>
      </w:r>
      <w:r w:rsidRPr="003D7537">
        <w:rPr>
          <w:rFonts w:ascii="Arial Narrow" w:hAnsi="Arial Narrow" w:cs="Arial Narrow"/>
          <w:i/>
          <w:iCs/>
          <w:spacing w:val="1"/>
        </w:rPr>
        <w:t>c</w:t>
      </w:r>
      <w:r w:rsidRPr="003D7537">
        <w:rPr>
          <w:rFonts w:ascii="Arial Narrow" w:hAnsi="Arial Narrow" w:cs="Arial Narrow"/>
          <w:i/>
          <w:iCs/>
        </w:rPr>
        <w:t>ier</w:t>
      </w:r>
    </w:p>
    <w:p w14:paraId="7B2C8E0E" w14:textId="77777777" w:rsidR="0027659B" w:rsidRPr="003D7537" w:rsidRDefault="0027659B" w:rsidP="0027659B">
      <w:pPr>
        <w:widowControl w:val="0"/>
        <w:autoSpaceDE w:val="0"/>
        <w:autoSpaceDN w:val="0"/>
        <w:adjustRightInd w:val="0"/>
        <w:spacing w:before="6" w:line="100" w:lineRule="exact"/>
        <w:rPr>
          <w:rFonts w:ascii="Arial Narrow" w:hAnsi="Arial Narrow" w:cs="Arial Narrow"/>
          <w:sz w:val="10"/>
          <w:szCs w:val="10"/>
        </w:rPr>
      </w:pPr>
    </w:p>
    <w:p w14:paraId="77529BBB"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372D3D76"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5D9B9A54" w14:textId="77777777" w:rsidR="0027659B" w:rsidRPr="003D7537" w:rsidRDefault="0027659B" w:rsidP="0027659B">
      <w:pPr>
        <w:widowControl w:val="0"/>
        <w:autoSpaceDE w:val="0"/>
        <w:autoSpaceDN w:val="0"/>
        <w:adjustRightInd w:val="0"/>
        <w:ind w:right="621"/>
        <w:jc w:val="right"/>
        <w:rPr>
          <w:rFonts w:ascii="Arial Narrow" w:hAnsi="Arial Narrow" w:cs="Arial Narrow"/>
        </w:rPr>
      </w:pPr>
      <w:r w:rsidRPr="003D7537">
        <w:rPr>
          <w:rFonts w:ascii="Arial Narrow" w:hAnsi="Arial Narrow" w:cs="Arial Narrow"/>
          <w:i/>
          <w:iCs/>
          <w:spacing w:val="-1"/>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spacing w:val="-1"/>
        </w:rPr>
        <w:t>…</w:t>
      </w:r>
      <w:r w:rsidRPr="003D7537">
        <w:rPr>
          <w:rFonts w:ascii="Arial Narrow" w:hAnsi="Arial Narrow" w:cs="Arial Narrow"/>
          <w:i/>
          <w:iCs/>
          <w:spacing w:val="1"/>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7"/>
        </w:rPr>
        <w:t xml:space="preserve"> </w:t>
      </w:r>
      <w:r w:rsidRPr="003D7537">
        <w:rPr>
          <w:rFonts w:ascii="Arial Narrow" w:hAnsi="Arial Narrow" w:cs="Arial Narrow"/>
          <w:i/>
          <w:iCs/>
          <w:spacing w:val="1"/>
        </w:rPr>
        <w:t>le</w:t>
      </w:r>
    </w:p>
    <w:p w14:paraId="357C66C7" w14:textId="77777777" w:rsidR="0027659B" w:rsidRPr="003D7537" w:rsidRDefault="0027659B" w:rsidP="0027659B">
      <w:pPr>
        <w:widowControl w:val="0"/>
        <w:autoSpaceDE w:val="0"/>
        <w:autoSpaceDN w:val="0"/>
        <w:adjustRightInd w:val="0"/>
        <w:spacing w:before="7" w:line="120" w:lineRule="exact"/>
        <w:rPr>
          <w:rFonts w:ascii="Arial Narrow" w:hAnsi="Arial Narrow" w:cs="Arial Narrow"/>
          <w:sz w:val="12"/>
          <w:szCs w:val="12"/>
        </w:rPr>
      </w:pPr>
    </w:p>
    <w:p w14:paraId="007FA71B" w14:textId="77777777" w:rsidR="0027659B" w:rsidRPr="003D7537" w:rsidRDefault="0027659B" w:rsidP="0027659B">
      <w:pPr>
        <w:widowControl w:val="0"/>
        <w:autoSpaceDE w:val="0"/>
        <w:autoSpaceDN w:val="0"/>
        <w:adjustRightInd w:val="0"/>
        <w:ind w:left="5757"/>
        <w:rPr>
          <w:rFonts w:ascii="Arial Narrow" w:hAnsi="Arial Narrow" w:cs="Arial Narrow"/>
        </w:rPr>
      </w:pPr>
      <w:r w:rsidRPr="003D7537">
        <w:rPr>
          <w:rFonts w:ascii="Arial Narrow" w:hAnsi="Arial Narrow" w:cs="Arial Narrow"/>
          <w:i/>
          <w:iCs/>
        </w:rPr>
        <w:t>[signa</w:t>
      </w:r>
      <w:r w:rsidRPr="003D7537">
        <w:rPr>
          <w:rFonts w:ascii="Arial Narrow" w:hAnsi="Arial Narrow" w:cs="Arial Narrow"/>
          <w:i/>
          <w:iCs/>
          <w:spacing w:val="-2"/>
        </w:rPr>
        <w:t>t</w:t>
      </w:r>
      <w:r w:rsidRPr="003D7537">
        <w:rPr>
          <w:rFonts w:ascii="Arial Narrow" w:hAnsi="Arial Narrow" w:cs="Arial Narrow"/>
          <w:i/>
          <w:iCs/>
        </w:rPr>
        <w:t>ure</w:t>
      </w:r>
      <w:r w:rsidRPr="003D7537">
        <w:rPr>
          <w:rFonts w:ascii="Arial Narrow" w:hAnsi="Arial Narrow" w:cs="Arial Narrow"/>
          <w:i/>
          <w:iCs/>
          <w:spacing w:val="6"/>
        </w:rPr>
        <w:t xml:space="preserve"> </w:t>
      </w:r>
      <w:r w:rsidRPr="003D7537">
        <w:rPr>
          <w:rFonts w:ascii="Arial Narrow" w:hAnsi="Arial Narrow" w:cs="Arial Narrow"/>
          <w:i/>
          <w:iCs/>
        </w:rPr>
        <w:t>de</w:t>
      </w:r>
      <w:r w:rsidRPr="003D7537">
        <w:rPr>
          <w:rFonts w:ascii="Arial Narrow" w:hAnsi="Arial Narrow" w:cs="Arial Narrow"/>
          <w:i/>
          <w:iCs/>
          <w:spacing w:val="5"/>
        </w:rPr>
        <w:t xml:space="preserve"> </w:t>
      </w:r>
      <w:r w:rsidRPr="003D7537">
        <w:rPr>
          <w:rFonts w:ascii="Arial Narrow" w:hAnsi="Arial Narrow" w:cs="Arial Narrow"/>
          <w:i/>
          <w:iCs/>
          <w:spacing w:val="1"/>
        </w:rPr>
        <w:t>l</w:t>
      </w:r>
      <w:r w:rsidRPr="003D7537">
        <w:rPr>
          <w:rFonts w:ascii="Arial Narrow" w:hAnsi="Arial Narrow" w:cs="Arial Narrow"/>
          <w:i/>
          <w:iCs/>
        </w:rPr>
        <w:t>a</w:t>
      </w:r>
      <w:r w:rsidRPr="003D7537">
        <w:rPr>
          <w:rFonts w:ascii="Arial Narrow" w:hAnsi="Arial Narrow" w:cs="Arial Narrow"/>
          <w:i/>
          <w:iCs/>
          <w:spacing w:val="5"/>
        </w:rPr>
        <w:t xml:space="preserve"> </w:t>
      </w:r>
      <w:r w:rsidRPr="003D7537">
        <w:rPr>
          <w:rFonts w:ascii="Arial Narrow" w:hAnsi="Arial Narrow" w:cs="Arial Narrow"/>
          <w:i/>
          <w:iCs/>
        </w:rPr>
        <w:t>banq</w:t>
      </w:r>
      <w:r w:rsidRPr="003D7537">
        <w:rPr>
          <w:rFonts w:ascii="Arial Narrow" w:hAnsi="Arial Narrow" w:cs="Arial Narrow"/>
          <w:i/>
          <w:iCs/>
          <w:spacing w:val="-2"/>
        </w:rPr>
        <w:t>u</w:t>
      </w:r>
      <w:r w:rsidRPr="003D7537">
        <w:rPr>
          <w:rFonts w:ascii="Arial Narrow" w:hAnsi="Arial Narrow" w:cs="Arial Narrow"/>
          <w:i/>
          <w:iCs/>
        </w:rPr>
        <w:t>e]</w:t>
      </w:r>
    </w:p>
    <w:p w14:paraId="3C3A5CDF" w14:textId="77777777" w:rsidR="0027659B" w:rsidRPr="003D7537" w:rsidRDefault="0027659B" w:rsidP="0027659B">
      <w:pPr>
        <w:widowControl w:val="0"/>
        <w:autoSpaceDE w:val="0"/>
        <w:autoSpaceDN w:val="0"/>
        <w:adjustRightInd w:val="0"/>
        <w:ind w:left="5757"/>
        <w:rPr>
          <w:rFonts w:ascii="Arial Narrow" w:hAnsi="Arial Narrow" w:cs="Arial Narrow"/>
        </w:rPr>
        <w:sectPr w:rsidR="0027659B" w:rsidRPr="003D7537">
          <w:pgSz w:w="12240" w:h="15840"/>
          <w:pgMar w:top="1340" w:right="1380" w:bottom="280" w:left="1420" w:header="0" w:footer="764" w:gutter="0"/>
          <w:cols w:space="720" w:equalWidth="0">
            <w:col w:w="9440"/>
          </w:cols>
          <w:noEndnote/>
        </w:sectPr>
      </w:pPr>
    </w:p>
    <w:p w14:paraId="5E64E639" w14:textId="7E2F08C5" w:rsidR="0027659B" w:rsidRPr="003D7537" w:rsidRDefault="0027659B" w:rsidP="00380A2A">
      <w:pPr>
        <w:widowControl w:val="0"/>
        <w:autoSpaceDE w:val="0"/>
        <w:autoSpaceDN w:val="0"/>
        <w:adjustRightInd w:val="0"/>
        <w:spacing w:before="56" w:line="240" w:lineRule="auto"/>
        <w:ind w:left="3969" w:right="810" w:hanging="3125"/>
        <w:rPr>
          <w:rFonts w:ascii="Arial Narrow" w:hAnsi="Arial Narrow" w:cs="Arial Narrow"/>
          <w:sz w:val="32"/>
          <w:szCs w:val="32"/>
        </w:rPr>
      </w:pPr>
      <w:r w:rsidRPr="003D7537">
        <w:rPr>
          <w:rFonts w:ascii="Arial Narrow" w:hAnsi="Arial Narrow" w:cs="Arial Narrow"/>
          <w:b/>
          <w:bCs/>
          <w:w w:val="78"/>
          <w:sz w:val="32"/>
          <w:szCs w:val="32"/>
        </w:rPr>
        <w:t>A</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X</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 xml:space="preserve">E </w:t>
      </w:r>
      <w:r w:rsidRPr="003D7537">
        <w:rPr>
          <w:rFonts w:ascii="Arial Narrow" w:hAnsi="Arial Narrow" w:cs="Arial Narrow"/>
          <w:b/>
          <w:bCs/>
          <w:spacing w:val="21"/>
          <w:w w:val="78"/>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 xml:space="preserve">° </w:t>
      </w:r>
      <w:r w:rsidRPr="003D7537">
        <w:rPr>
          <w:rFonts w:ascii="Arial Narrow" w:hAnsi="Arial Narrow" w:cs="Arial Narrow"/>
          <w:b/>
          <w:bCs/>
          <w:spacing w:val="18"/>
          <w:w w:val="78"/>
          <w:sz w:val="32"/>
          <w:szCs w:val="32"/>
        </w:rPr>
        <w:t xml:space="preserve"> </w:t>
      </w:r>
      <w:r w:rsidRPr="003D7537">
        <w:rPr>
          <w:rFonts w:ascii="Arial Narrow" w:hAnsi="Arial Narrow" w:cs="Arial Narrow"/>
          <w:b/>
          <w:bCs/>
          <w:w w:val="78"/>
          <w:sz w:val="32"/>
          <w:szCs w:val="32"/>
        </w:rPr>
        <w:t xml:space="preserve">5 </w:t>
      </w:r>
      <w:r w:rsidRPr="003D7537">
        <w:rPr>
          <w:rFonts w:ascii="Arial Narrow" w:hAnsi="Arial Narrow" w:cs="Arial Narrow"/>
          <w:b/>
          <w:bCs/>
          <w:spacing w:val="19"/>
          <w:w w:val="78"/>
          <w:sz w:val="32"/>
          <w:szCs w:val="32"/>
        </w:rPr>
        <w:t xml:space="preserve"> </w:t>
      </w:r>
      <w:r w:rsidRPr="003D7537">
        <w:rPr>
          <w:rFonts w:ascii="Arial Narrow" w:hAnsi="Arial Narrow" w:cs="Arial Narrow"/>
          <w:b/>
          <w:bCs/>
          <w:w w:val="78"/>
          <w:sz w:val="32"/>
          <w:szCs w:val="32"/>
        </w:rPr>
        <w:t xml:space="preserve">: </w:t>
      </w:r>
      <w:r w:rsidRPr="003D7537">
        <w:rPr>
          <w:rFonts w:ascii="Arial Narrow" w:hAnsi="Arial Narrow" w:cs="Arial Narrow"/>
          <w:b/>
          <w:bCs/>
          <w:spacing w:val="19"/>
          <w:w w:val="78"/>
          <w:sz w:val="32"/>
          <w:szCs w:val="32"/>
        </w:rPr>
        <w:t xml:space="preserve"> </w:t>
      </w:r>
      <w:r w:rsidRPr="003D7537">
        <w:rPr>
          <w:rFonts w:ascii="Arial Narrow" w:hAnsi="Arial Narrow" w:cs="Arial Narrow"/>
          <w:b/>
          <w:bCs/>
          <w:w w:val="78"/>
          <w:sz w:val="32"/>
          <w:szCs w:val="32"/>
        </w:rPr>
        <w:t>M</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O</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D</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3"/>
          <w:sz w:val="32"/>
          <w:szCs w:val="32"/>
        </w:rPr>
        <w:t xml:space="preserve"> </w:t>
      </w:r>
      <w:r w:rsidRPr="003D7537">
        <w:rPr>
          <w:rFonts w:ascii="Arial Narrow" w:hAnsi="Arial Narrow" w:cs="Arial Narrow"/>
          <w:b/>
          <w:bCs/>
          <w:w w:val="78"/>
          <w:sz w:val="32"/>
          <w:szCs w:val="32"/>
        </w:rPr>
        <w:t>L</w:t>
      </w:r>
      <w:r w:rsidRPr="003D7537">
        <w:rPr>
          <w:rFonts w:ascii="Arial Narrow" w:hAnsi="Arial Narrow" w:cs="Arial Narrow"/>
          <w:b/>
          <w:bCs/>
          <w:spacing w:val="-36"/>
          <w:sz w:val="32"/>
          <w:szCs w:val="32"/>
        </w:rPr>
        <w:t xml:space="preserve"> </w:t>
      </w:r>
      <w:r w:rsidRPr="003D7537">
        <w:rPr>
          <w:rFonts w:ascii="Arial Narrow" w:hAnsi="Arial Narrow" w:cs="Arial Narrow"/>
          <w:b/>
          <w:bCs/>
          <w:w w:val="79"/>
          <w:sz w:val="32"/>
          <w:szCs w:val="32"/>
        </w:rPr>
        <w:t xml:space="preserve">E </w:t>
      </w:r>
      <w:r w:rsidRPr="003D7537">
        <w:rPr>
          <w:rFonts w:ascii="Arial Narrow" w:hAnsi="Arial Narrow" w:cs="Arial Narrow"/>
          <w:b/>
          <w:bCs/>
          <w:spacing w:val="18"/>
          <w:w w:val="79"/>
          <w:sz w:val="32"/>
          <w:szCs w:val="32"/>
        </w:rPr>
        <w:t xml:space="preserve"> </w:t>
      </w:r>
      <w:r w:rsidRPr="003D7537">
        <w:rPr>
          <w:rFonts w:ascii="Arial Narrow" w:hAnsi="Arial Narrow" w:cs="Arial Narrow"/>
          <w:b/>
          <w:bCs/>
          <w:spacing w:val="30"/>
          <w:w w:val="79"/>
          <w:sz w:val="32"/>
          <w:szCs w:val="32"/>
        </w:rPr>
        <w:t>D</w:t>
      </w:r>
      <w:r w:rsidRPr="003D7537">
        <w:rPr>
          <w:rFonts w:ascii="Arial Narrow" w:hAnsi="Arial Narrow" w:cs="Arial Narrow"/>
          <w:b/>
          <w:bCs/>
          <w:w w:val="79"/>
          <w:sz w:val="32"/>
          <w:szCs w:val="32"/>
        </w:rPr>
        <w:t xml:space="preserve">E </w:t>
      </w:r>
      <w:r w:rsidRPr="003D7537">
        <w:rPr>
          <w:rFonts w:ascii="Arial Narrow" w:hAnsi="Arial Narrow" w:cs="Arial Narrow"/>
          <w:b/>
          <w:bCs/>
          <w:spacing w:val="23"/>
          <w:w w:val="79"/>
          <w:sz w:val="32"/>
          <w:szCs w:val="32"/>
        </w:rPr>
        <w:t xml:space="preserve"> </w:t>
      </w:r>
      <w:r w:rsidRPr="003D7537">
        <w:rPr>
          <w:rFonts w:ascii="Arial Narrow" w:hAnsi="Arial Narrow" w:cs="Arial Narrow"/>
          <w:b/>
          <w:bCs/>
          <w:w w:val="78"/>
          <w:sz w:val="32"/>
          <w:szCs w:val="32"/>
        </w:rPr>
        <w:t>C</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A</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U</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T</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I</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O</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3"/>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3"/>
          <w:sz w:val="32"/>
          <w:szCs w:val="32"/>
        </w:rPr>
        <w:t xml:space="preserve"> </w:t>
      </w:r>
      <w:r w:rsidRPr="003D7537">
        <w:rPr>
          <w:rFonts w:ascii="Arial Narrow" w:hAnsi="Arial Narrow" w:cs="Arial Narrow"/>
          <w:b/>
          <w:bCs/>
          <w:w w:val="78"/>
          <w:sz w:val="32"/>
          <w:szCs w:val="32"/>
        </w:rPr>
        <w:t>M</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3"/>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 xml:space="preserve">T </w:t>
      </w:r>
      <w:r w:rsidRPr="003D7537">
        <w:rPr>
          <w:rFonts w:ascii="Arial Narrow" w:hAnsi="Arial Narrow" w:cs="Arial Narrow"/>
          <w:b/>
          <w:bCs/>
          <w:spacing w:val="20"/>
          <w:w w:val="78"/>
          <w:sz w:val="32"/>
          <w:szCs w:val="32"/>
        </w:rPr>
        <w:t xml:space="preserve"> </w:t>
      </w:r>
      <w:r w:rsidRPr="003D7537">
        <w:rPr>
          <w:rFonts w:ascii="Arial Narrow" w:hAnsi="Arial Narrow" w:cs="Arial Narrow"/>
          <w:b/>
          <w:bCs/>
          <w:w w:val="78"/>
          <w:sz w:val="32"/>
          <w:szCs w:val="32"/>
        </w:rPr>
        <w:t>D</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w:t>
      </w:r>
      <w:r w:rsidRPr="003D7537">
        <w:rPr>
          <w:rFonts w:ascii="Arial Narrow" w:hAnsi="Arial Narrow" w:cs="Arial Narrow"/>
          <w:b/>
          <w:bCs/>
          <w:spacing w:val="-33"/>
          <w:sz w:val="32"/>
          <w:szCs w:val="32"/>
        </w:rPr>
        <w:t xml:space="preserve"> </w:t>
      </w:r>
      <w:r w:rsidRPr="003D7537">
        <w:rPr>
          <w:rFonts w:ascii="Arial Narrow" w:hAnsi="Arial Narrow" w:cs="Arial Narrow"/>
          <w:b/>
          <w:bCs/>
          <w:w w:val="78"/>
          <w:sz w:val="32"/>
          <w:szCs w:val="32"/>
        </w:rPr>
        <w:t>A</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V</w:t>
      </w:r>
      <w:r w:rsidRPr="003D7537">
        <w:rPr>
          <w:rFonts w:ascii="Arial Narrow" w:hAnsi="Arial Narrow" w:cs="Arial Narrow"/>
          <w:b/>
          <w:bCs/>
          <w:spacing w:val="-33"/>
          <w:sz w:val="32"/>
          <w:szCs w:val="32"/>
        </w:rPr>
        <w:t xml:space="preserve"> </w:t>
      </w:r>
      <w:r w:rsidRPr="003D7537">
        <w:rPr>
          <w:rFonts w:ascii="Arial Narrow" w:hAnsi="Arial Narrow" w:cs="Arial Narrow"/>
          <w:b/>
          <w:bCs/>
          <w:w w:val="78"/>
          <w:sz w:val="32"/>
          <w:szCs w:val="32"/>
        </w:rPr>
        <w:t>A</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C</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 xml:space="preserve">E </w:t>
      </w:r>
      <w:r w:rsidRPr="003D7537">
        <w:rPr>
          <w:rFonts w:ascii="Arial Narrow" w:hAnsi="Arial Narrow" w:cs="Arial Narrow"/>
          <w:b/>
          <w:bCs/>
          <w:spacing w:val="24"/>
          <w:w w:val="78"/>
          <w:sz w:val="32"/>
          <w:szCs w:val="32"/>
        </w:rPr>
        <w:t xml:space="preserve"> </w:t>
      </w:r>
      <w:r w:rsidRPr="003D7537">
        <w:rPr>
          <w:rFonts w:ascii="Arial Narrow" w:hAnsi="Arial Narrow" w:cs="Arial Narrow"/>
          <w:b/>
          <w:bCs/>
          <w:spacing w:val="36"/>
          <w:w w:val="78"/>
          <w:sz w:val="32"/>
          <w:szCs w:val="32"/>
        </w:rPr>
        <w:t>D</w:t>
      </w:r>
      <w:r w:rsidRPr="003D7537">
        <w:rPr>
          <w:rFonts w:ascii="Arial Narrow" w:hAnsi="Arial Narrow" w:cs="Arial Narrow"/>
          <w:b/>
          <w:bCs/>
          <w:w w:val="78"/>
          <w:sz w:val="32"/>
          <w:szCs w:val="32"/>
        </w:rPr>
        <w:t>E</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D</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3"/>
          <w:sz w:val="32"/>
          <w:szCs w:val="32"/>
        </w:rPr>
        <w:t xml:space="preserve"> </w:t>
      </w:r>
      <w:r w:rsidRPr="003D7537">
        <w:rPr>
          <w:rFonts w:ascii="Arial Narrow" w:hAnsi="Arial Narrow" w:cs="Arial Narrow"/>
          <w:b/>
          <w:bCs/>
          <w:w w:val="78"/>
          <w:sz w:val="32"/>
          <w:szCs w:val="32"/>
        </w:rPr>
        <w:t>M</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A</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R</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R</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A</w:t>
      </w:r>
      <w:r w:rsidRPr="003D7537">
        <w:rPr>
          <w:rFonts w:ascii="Arial Narrow" w:hAnsi="Arial Narrow" w:cs="Arial Narrow"/>
          <w:b/>
          <w:bCs/>
          <w:spacing w:val="-35"/>
          <w:sz w:val="32"/>
          <w:szCs w:val="32"/>
        </w:rPr>
        <w:t xml:space="preserve"> </w:t>
      </w:r>
      <w:r w:rsidR="00380A2A" w:rsidRPr="003D7537">
        <w:rPr>
          <w:rFonts w:ascii="Arial Narrow" w:hAnsi="Arial Narrow" w:cs="Arial Narrow"/>
          <w:b/>
          <w:sz w:val="32"/>
          <w:szCs w:val="32"/>
        </w:rPr>
        <w:t>GE</w:t>
      </w:r>
    </w:p>
    <w:p w14:paraId="58072584" w14:textId="06EDA668" w:rsidR="0027659B" w:rsidRPr="003D7537" w:rsidRDefault="0027659B" w:rsidP="00380A2A">
      <w:pPr>
        <w:widowControl w:val="0"/>
        <w:autoSpaceDE w:val="0"/>
        <w:autoSpaceDN w:val="0"/>
        <w:adjustRightInd w:val="0"/>
        <w:spacing w:line="240" w:lineRule="auto"/>
        <w:ind w:left="116" w:right="4213"/>
        <w:jc w:val="both"/>
        <w:rPr>
          <w:rFonts w:ascii="Arial Narrow" w:hAnsi="Arial Narrow" w:cs="Arial Narrow"/>
        </w:rPr>
      </w:pPr>
      <w:r w:rsidRPr="003D7537">
        <w:rPr>
          <w:rFonts w:ascii="Arial Narrow" w:hAnsi="Arial Narrow" w:cs="Arial Narrow"/>
        </w:rPr>
        <w:t>Organ</w:t>
      </w:r>
      <w:r w:rsidRPr="003D7537">
        <w:rPr>
          <w:rFonts w:ascii="Arial Narrow" w:hAnsi="Arial Narrow" w:cs="Arial Narrow"/>
          <w:spacing w:val="-2"/>
        </w:rPr>
        <w:t>i</w:t>
      </w:r>
      <w:r w:rsidRPr="003D7537">
        <w:rPr>
          <w:rFonts w:ascii="Arial Narrow" w:hAnsi="Arial Narrow" w:cs="Arial Narrow"/>
        </w:rPr>
        <w:t>sme</w:t>
      </w:r>
      <w:r w:rsidRPr="003D7537">
        <w:rPr>
          <w:rFonts w:ascii="Arial Narrow" w:hAnsi="Arial Narrow" w:cs="Arial Narrow"/>
          <w:spacing w:val="-2"/>
        </w:rPr>
        <w:t xml:space="preserve"> </w:t>
      </w:r>
      <w:r w:rsidRPr="003D7537">
        <w:rPr>
          <w:rFonts w:ascii="Arial Narrow" w:hAnsi="Arial Narrow" w:cs="Arial Narrow"/>
        </w:rPr>
        <w:t>fina</w:t>
      </w:r>
      <w:r w:rsidRPr="003D7537">
        <w:rPr>
          <w:rFonts w:ascii="Arial Narrow" w:hAnsi="Arial Narrow" w:cs="Arial Narrow"/>
          <w:spacing w:val="-2"/>
        </w:rPr>
        <w:t>n</w:t>
      </w:r>
      <w:r w:rsidRPr="003D7537">
        <w:rPr>
          <w:rFonts w:ascii="Arial Narrow" w:hAnsi="Arial Narrow" w:cs="Arial Narrow"/>
        </w:rPr>
        <w:t>cier</w:t>
      </w:r>
      <w:r w:rsidRPr="003D7537">
        <w:rPr>
          <w:rFonts w:ascii="Arial Narrow" w:hAnsi="Arial Narrow" w:cs="Arial Narrow"/>
          <w:spacing w:val="6"/>
        </w:rPr>
        <w:t xml:space="preserve"> </w:t>
      </w:r>
      <w:r w:rsidRPr="003D7537">
        <w:rPr>
          <w:rFonts w:ascii="Arial Narrow" w:hAnsi="Arial Narrow" w:cs="Arial Narrow"/>
        </w:rPr>
        <w:t>:</w:t>
      </w:r>
      <w:r w:rsidRPr="003D7537">
        <w:rPr>
          <w:rFonts w:ascii="Arial Narrow" w:hAnsi="Arial Narrow" w:cs="Arial Narrow"/>
          <w:spacing w:val="7"/>
        </w:rPr>
        <w:t xml:space="preserve"> </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spacing w:val="-1"/>
        </w:rPr>
        <w:t>……</w:t>
      </w:r>
      <w:r w:rsidRPr="003D7537">
        <w:rPr>
          <w:rFonts w:ascii="Arial Narrow" w:hAnsi="Arial Narrow" w:cs="Arial Narrow"/>
          <w:spacing w:val="-4"/>
        </w:rPr>
        <w:t>…</w:t>
      </w:r>
      <w:r w:rsidRPr="003D7537">
        <w:rPr>
          <w:rFonts w:ascii="Arial Narrow" w:hAnsi="Arial Narrow" w:cs="Arial Narrow"/>
          <w:spacing w:val="-1"/>
        </w:rPr>
        <w:t>……</w:t>
      </w:r>
      <w:r w:rsidR="00380A2A" w:rsidRPr="003D7537">
        <w:rPr>
          <w:rFonts w:ascii="Arial Narrow" w:hAnsi="Arial Narrow" w:cs="Arial Narrow"/>
        </w:rPr>
        <w:t>…</w:t>
      </w:r>
    </w:p>
    <w:p w14:paraId="25371D5C" w14:textId="77777777" w:rsidR="0027659B" w:rsidRPr="003D7537" w:rsidRDefault="0027659B" w:rsidP="00380A2A">
      <w:pPr>
        <w:widowControl w:val="0"/>
        <w:autoSpaceDE w:val="0"/>
        <w:autoSpaceDN w:val="0"/>
        <w:adjustRightInd w:val="0"/>
        <w:spacing w:line="240" w:lineRule="auto"/>
        <w:ind w:left="116" w:right="3176"/>
        <w:rPr>
          <w:rFonts w:ascii="Arial Narrow" w:hAnsi="Arial Narrow" w:cs="Arial Narrow"/>
        </w:rPr>
      </w:pPr>
      <w:r w:rsidRPr="003D7537">
        <w:rPr>
          <w:rFonts w:ascii="Arial Narrow" w:hAnsi="Arial Narrow" w:cs="Arial Narrow"/>
          <w:spacing w:val="-1"/>
        </w:rPr>
        <w:t>R</w:t>
      </w:r>
      <w:r w:rsidRPr="003D7537">
        <w:rPr>
          <w:rFonts w:ascii="Arial Narrow" w:hAnsi="Arial Narrow" w:cs="Arial Narrow"/>
        </w:rPr>
        <w:t>éféren</w:t>
      </w:r>
      <w:r w:rsidRPr="003D7537">
        <w:rPr>
          <w:rFonts w:ascii="Arial Narrow" w:hAnsi="Arial Narrow" w:cs="Arial Narrow"/>
          <w:spacing w:val="1"/>
        </w:rPr>
        <w:t>c</w:t>
      </w:r>
      <w:r w:rsidRPr="003D7537">
        <w:rPr>
          <w:rFonts w:ascii="Arial Narrow" w:hAnsi="Arial Narrow" w:cs="Arial Narrow"/>
        </w:rPr>
        <w:t>e</w:t>
      </w:r>
      <w:r w:rsidRPr="003D7537">
        <w:rPr>
          <w:rFonts w:ascii="Arial Narrow" w:hAnsi="Arial Narrow" w:cs="Arial Narrow"/>
          <w:spacing w:val="5"/>
        </w:rPr>
        <w:t xml:space="preserve"> </w:t>
      </w:r>
      <w:r w:rsidRPr="003D7537">
        <w:rPr>
          <w:rFonts w:ascii="Arial Narrow" w:hAnsi="Arial Narrow" w:cs="Arial Narrow"/>
        </w:rPr>
        <w:t>du</w:t>
      </w:r>
      <w:r w:rsidRPr="003D7537">
        <w:rPr>
          <w:rFonts w:ascii="Arial Narrow" w:hAnsi="Arial Narrow" w:cs="Arial Narrow"/>
          <w:spacing w:val="8"/>
        </w:rPr>
        <w:t xml:space="preserve"> </w:t>
      </w:r>
      <w:r w:rsidRPr="003D7537">
        <w:rPr>
          <w:rFonts w:ascii="Arial Narrow" w:hAnsi="Arial Narrow" w:cs="Arial Narrow"/>
          <w:spacing w:val="-1"/>
        </w:rPr>
        <w:t>C</w:t>
      </w:r>
      <w:r w:rsidRPr="003D7537">
        <w:rPr>
          <w:rFonts w:ascii="Arial Narrow" w:hAnsi="Arial Narrow" w:cs="Arial Narrow"/>
        </w:rPr>
        <w:t>aut</w:t>
      </w:r>
      <w:r w:rsidRPr="003D7537">
        <w:rPr>
          <w:rFonts w:ascii="Arial Narrow" w:hAnsi="Arial Narrow" w:cs="Arial Narrow"/>
          <w:spacing w:val="-2"/>
        </w:rPr>
        <w:t>i</w:t>
      </w:r>
      <w:r w:rsidRPr="003D7537">
        <w:rPr>
          <w:rFonts w:ascii="Arial Narrow" w:hAnsi="Arial Narrow" w:cs="Arial Narrow"/>
        </w:rPr>
        <w:t>onn</w:t>
      </w:r>
      <w:r w:rsidRPr="003D7537">
        <w:rPr>
          <w:rFonts w:ascii="Arial Narrow" w:hAnsi="Arial Narrow" w:cs="Arial Narrow"/>
          <w:spacing w:val="-2"/>
        </w:rPr>
        <w:t>e</w:t>
      </w:r>
      <w:r w:rsidRPr="003D7537">
        <w:rPr>
          <w:rFonts w:ascii="Arial Narrow" w:hAnsi="Arial Narrow" w:cs="Arial Narrow"/>
        </w:rPr>
        <w:t>ment</w:t>
      </w:r>
      <w:r w:rsidRPr="003D7537">
        <w:rPr>
          <w:rFonts w:ascii="Arial Narrow" w:hAnsi="Arial Narrow" w:cs="Arial Narrow"/>
          <w:spacing w:val="6"/>
        </w:rPr>
        <w:t xml:space="preserve"> </w:t>
      </w:r>
      <w:r w:rsidRPr="003D7537">
        <w:rPr>
          <w:rFonts w:ascii="Arial Narrow" w:hAnsi="Arial Narrow" w:cs="Arial Narrow"/>
        </w:rPr>
        <w:t>:</w:t>
      </w:r>
      <w:r w:rsidRPr="003D7537">
        <w:rPr>
          <w:rFonts w:ascii="Arial Narrow" w:hAnsi="Arial Narrow" w:cs="Arial Narrow"/>
          <w:spacing w:val="7"/>
        </w:rPr>
        <w:t xml:space="preserve"> </w:t>
      </w:r>
      <w:r w:rsidRPr="003D7537">
        <w:rPr>
          <w:rFonts w:ascii="Arial Narrow" w:hAnsi="Arial Narrow" w:cs="Arial Narrow"/>
          <w:spacing w:val="-1"/>
        </w:rPr>
        <w:t>N</w:t>
      </w:r>
      <w:r w:rsidRPr="003D7537">
        <w:rPr>
          <w:rFonts w:ascii="Arial Narrow" w:hAnsi="Arial Narrow" w:cs="Arial Narrow"/>
        </w:rPr>
        <w:t>°</w:t>
      </w:r>
      <w:r w:rsidRPr="003D7537">
        <w:rPr>
          <w:rFonts w:ascii="Arial Narrow" w:hAnsi="Arial Narrow" w:cs="Arial Narrow"/>
          <w:spacing w:val="9"/>
        </w:rPr>
        <w:t xml:space="preserve"> </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 xml:space="preserve">… </w:t>
      </w:r>
      <w:r w:rsidRPr="003D7537">
        <w:rPr>
          <w:rFonts w:ascii="Arial Narrow" w:hAnsi="Arial Narrow" w:cs="Arial Narrow"/>
          <w:spacing w:val="-1"/>
        </w:rPr>
        <w:t>A</w:t>
      </w:r>
      <w:r w:rsidRPr="003D7537">
        <w:rPr>
          <w:rFonts w:ascii="Arial Narrow" w:hAnsi="Arial Narrow" w:cs="Arial Narrow"/>
        </w:rPr>
        <w:t>dres</w:t>
      </w:r>
      <w:r w:rsidRPr="003D7537">
        <w:rPr>
          <w:rFonts w:ascii="Arial Narrow" w:hAnsi="Arial Narrow" w:cs="Arial Narrow"/>
          <w:spacing w:val="1"/>
        </w:rPr>
        <w:t>s</w:t>
      </w:r>
      <w:r w:rsidRPr="003D7537">
        <w:rPr>
          <w:rFonts w:ascii="Arial Narrow" w:hAnsi="Arial Narrow" w:cs="Arial Narrow"/>
        </w:rPr>
        <w:t>ée</w:t>
      </w:r>
      <w:r w:rsidRPr="003D7537">
        <w:rPr>
          <w:rFonts w:ascii="Arial Narrow" w:hAnsi="Arial Narrow" w:cs="Arial Narrow"/>
          <w:spacing w:val="5"/>
        </w:rPr>
        <w:t xml:space="preserve"> </w:t>
      </w:r>
      <w:r w:rsidRPr="003D7537">
        <w:rPr>
          <w:rFonts w:ascii="Arial Narrow" w:hAnsi="Arial Narrow" w:cs="Arial Narrow"/>
          <w:i/>
          <w:iCs/>
        </w:rPr>
        <w:t>[in</w:t>
      </w:r>
      <w:r w:rsidRPr="003D7537">
        <w:rPr>
          <w:rFonts w:ascii="Arial Narrow" w:hAnsi="Arial Narrow" w:cs="Arial Narrow"/>
          <w:i/>
          <w:iCs/>
          <w:spacing w:val="-2"/>
        </w:rPr>
        <w:t>d</w:t>
      </w:r>
      <w:r w:rsidRPr="003D7537">
        <w:rPr>
          <w:rFonts w:ascii="Arial Narrow" w:hAnsi="Arial Narrow" w:cs="Arial Narrow"/>
          <w:i/>
          <w:iCs/>
        </w:rPr>
        <w:t>iquer</w:t>
      </w:r>
      <w:r w:rsidRPr="003D7537">
        <w:rPr>
          <w:rFonts w:ascii="Arial Narrow" w:hAnsi="Arial Narrow" w:cs="Arial Narrow"/>
          <w:i/>
          <w:iCs/>
          <w:spacing w:val="6"/>
        </w:rPr>
        <w:t xml:space="preserve"> </w:t>
      </w:r>
      <w:r w:rsidRPr="003D7537">
        <w:rPr>
          <w:rFonts w:ascii="Arial Narrow" w:hAnsi="Arial Narrow" w:cs="Arial Narrow"/>
          <w:i/>
          <w:iCs/>
          <w:spacing w:val="1"/>
        </w:rPr>
        <w:t>l</w:t>
      </w:r>
      <w:r w:rsidRPr="003D7537">
        <w:rPr>
          <w:rFonts w:ascii="Arial Narrow" w:hAnsi="Arial Narrow" w:cs="Arial Narrow"/>
          <w:i/>
          <w:iCs/>
        </w:rPr>
        <w:t>e</w:t>
      </w:r>
      <w:r w:rsidRPr="003D7537">
        <w:rPr>
          <w:rFonts w:ascii="Arial Narrow" w:hAnsi="Arial Narrow" w:cs="Arial Narrow"/>
          <w:i/>
          <w:iCs/>
          <w:spacing w:val="5"/>
        </w:rPr>
        <w:t xml:space="preserve"> </w:t>
      </w:r>
      <w:r w:rsidRPr="003D7537">
        <w:rPr>
          <w:rFonts w:ascii="Arial Narrow" w:hAnsi="Arial Narrow" w:cs="Arial Narrow"/>
          <w:i/>
          <w:iCs/>
        </w:rPr>
        <w:t>M</w:t>
      </w:r>
      <w:r w:rsidRPr="003D7537">
        <w:rPr>
          <w:rFonts w:ascii="Arial Narrow" w:hAnsi="Arial Narrow" w:cs="Arial Narrow"/>
          <w:i/>
          <w:iCs/>
          <w:spacing w:val="-2"/>
        </w:rPr>
        <w:t>a</w:t>
      </w:r>
      <w:r w:rsidRPr="003D7537">
        <w:rPr>
          <w:rFonts w:ascii="Arial Narrow" w:hAnsi="Arial Narrow" w:cs="Arial Narrow"/>
          <w:i/>
          <w:iCs/>
        </w:rPr>
        <w:t>ître</w:t>
      </w:r>
      <w:r w:rsidRPr="003D7537">
        <w:rPr>
          <w:rFonts w:ascii="Arial Narrow" w:hAnsi="Arial Narrow" w:cs="Arial Narrow"/>
          <w:i/>
          <w:iCs/>
          <w:spacing w:val="5"/>
        </w:rPr>
        <w:t xml:space="preserve"> </w:t>
      </w:r>
      <w:r w:rsidRPr="003D7537">
        <w:rPr>
          <w:rFonts w:ascii="Arial Narrow" w:hAnsi="Arial Narrow" w:cs="Arial Narrow"/>
          <w:i/>
          <w:iCs/>
          <w:spacing w:val="-2"/>
        </w:rPr>
        <w:t>d</w:t>
      </w:r>
      <w:r w:rsidRPr="003D7537">
        <w:rPr>
          <w:rFonts w:ascii="Arial Narrow" w:hAnsi="Arial Narrow" w:cs="Arial Narrow"/>
          <w:i/>
          <w:iCs/>
        </w:rPr>
        <w:t>’</w:t>
      </w:r>
      <w:r w:rsidRPr="003D7537">
        <w:rPr>
          <w:rFonts w:ascii="Arial Narrow" w:hAnsi="Arial Narrow" w:cs="Arial Narrow"/>
          <w:i/>
          <w:iCs/>
          <w:spacing w:val="1"/>
        </w:rPr>
        <w:t>O</w:t>
      </w:r>
      <w:r w:rsidRPr="003D7537">
        <w:rPr>
          <w:rFonts w:ascii="Arial Narrow" w:hAnsi="Arial Narrow" w:cs="Arial Narrow"/>
          <w:i/>
          <w:iCs/>
        </w:rPr>
        <w:t>u</w:t>
      </w:r>
      <w:r w:rsidRPr="003D7537">
        <w:rPr>
          <w:rFonts w:ascii="Arial Narrow" w:hAnsi="Arial Narrow" w:cs="Arial Narrow"/>
          <w:i/>
          <w:iCs/>
          <w:spacing w:val="1"/>
        </w:rPr>
        <w:t>v</w:t>
      </w:r>
      <w:r w:rsidRPr="003D7537">
        <w:rPr>
          <w:rFonts w:ascii="Arial Narrow" w:hAnsi="Arial Narrow" w:cs="Arial Narrow"/>
          <w:i/>
          <w:iCs/>
          <w:spacing w:val="-3"/>
        </w:rPr>
        <w:t>r</w:t>
      </w:r>
      <w:r w:rsidRPr="003D7537">
        <w:rPr>
          <w:rFonts w:ascii="Arial Narrow" w:hAnsi="Arial Narrow" w:cs="Arial Narrow"/>
          <w:i/>
          <w:iCs/>
        </w:rPr>
        <w:t>age</w:t>
      </w:r>
      <w:r w:rsidRPr="003D7537">
        <w:rPr>
          <w:rFonts w:ascii="Arial Narrow" w:hAnsi="Arial Narrow" w:cs="Arial Narrow"/>
          <w:i/>
          <w:iCs/>
          <w:spacing w:val="1"/>
        </w:rPr>
        <w:t xml:space="preserve"> </w:t>
      </w:r>
      <w:r w:rsidRPr="003D7537">
        <w:rPr>
          <w:rFonts w:ascii="Arial Narrow" w:hAnsi="Arial Narrow" w:cs="Arial Narrow"/>
          <w:i/>
          <w:iCs/>
        </w:rPr>
        <w:t>ou</w:t>
      </w:r>
      <w:r w:rsidRPr="003D7537">
        <w:rPr>
          <w:rFonts w:ascii="Arial Narrow" w:hAnsi="Arial Narrow" w:cs="Arial Narrow"/>
          <w:i/>
          <w:iCs/>
          <w:spacing w:val="-2"/>
        </w:rPr>
        <w:t xml:space="preserve"> </w:t>
      </w:r>
      <w:r w:rsidRPr="003D7537">
        <w:rPr>
          <w:rFonts w:ascii="Arial Narrow" w:hAnsi="Arial Narrow" w:cs="Arial Narrow"/>
          <w:i/>
          <w:iCs/>
        </w:rPr>
        <w:t xml:space="preserve">le </w:t>
      </w:r>
      <w:r w:rsidRPr="003D7537">
        <w:rPr>
          <w:rFonts w:ascii="Arial Narrow" w:hAnsi="Arial Narrow" w:cs="Arial Narrow"/>
          <w:i/>
          <w:iCs/>
          <w:spacing w:val="-2"/>
        </w:rPr>
        <w:t>M</w:t>
      </w:r>
      <w:r w:rsidRPr="003D7537">
        <w:rPr>
          <w:rFonts w:ascii="Arial Narrow" w:hAnsi="Arial Narrow" w:cs="Arial Narrow"/>
          <w:i/>
          <w:iCs/>
        </w:rPr>
        <w:t xml:space="preserve">aître </w:t>
      </w:r>
      <w:r w:rsidRPr="003D7537">
        <w:rPr>
          <w:rFonts w:ascii="Arial Narrow" w:hAnsi="Arial Narrow" w:cs="Arial Narrow"/>
          <w:i/>
          <w:iCs/>
          <w:spacing w:val="-2"/>
        </w:rPr>
        <w:t>d</w:t>
      </w:r>
      <w:r w:rsidRPr="003D7537">
        <w:rPr>
          <w:rFonts w:ascii="Arial Narrow" w:hAnsi="Arial Narrow" w:cs="Arial Narrow"/>
          <w:i/>
          <w:iCs/>
        </w:rPr>
        <w:t>’</w:t>
      </w:r>
      <w:r w:rsidRPr="003D7537">
        <w:rPr>
          <w:rFonts w:ascii="Arial Narrow" w:hAnsi="Arial Narrow" w:cs="Arial Narrow"/>
          <w:i/>
          <w:iCs/>
          <w:spacing w:val="1"/>
        </w:rPr>
        <w:t>O</w:t>
      </w:r>
      <w:r w:rsidRPr="003D7537">
        <w:rPr>
          <w:rFonts w:ascii="Arial Narrow" w:hAnsi="Arial Narrow" w:cs="Arial Narrow"/>
          <w:i/>
          <w:iCs/>
          <w:spacing w:val="-2"/>
        </w:rPr>
        <w:t>u</w:t>
      </w:r>
      <w:r w:rsidRPr="003D7537">
        <w:rPr>
          <w:rFonts w:ascii="Arial Narrow" w:hAnsi="Arial Narrow" w:cs="Arial Narrow"/>
          <w:i/>
          <w:iCs/>
        </w:rPr>
        <w:t>vr</w:t>
      </w:r>
      <w:r w:rsidRPr="003D7537">
        <w:rPr>
          <w:rFonts w:ascii="Arial Narrow" w:hAnsi="Arial Narrow" w:cs="Arial Narrow"/>
          <w:i/>
          <w:iCs/>
          <w:spacing w:val="-3"/>
        </w:rPr>
        <w:t>a</w:t>
      </w:r>
      <w:r w:rsidRPr="003D7537">
        <w:rPr>
          <w:rFonts w:ascii="Arial Narrow" w:hAnsi="Arial Narrow" w:cs="Arial Narrow"/>
          <w:i/>
          <w:iCs/>
        </w:rPr>
        <w:t xml:space="preserve">ge </w:t>
      </w:r>
      <w:r w:rsidRPr="003D7537">
        <w:rPr>
          <w:rFonts w:ascii="Arial Narrow" w:hAnsi="Arial Narrow" w:cs="Arial Narrow"/>
          <w:i/>
          <w:iCs/>
          <w:spacing w:val="-1"/>
        </w:rPr>
        <w:t>D</w:t>
      </w:r>
      <w:r w:rsidRPr="003D7537">
        <w:rPr>
          <w:rFonts w:ascii="Arial Narrow" w:hAnsi="Arial Narrow" w:cs="Arial Narrow"/>
          <w:i/>
          <w:iCs/>
        </w:rPr>
        <w:t>élégu</w:t>
      </w:r>
      <w:r w:rsidRPr="003D7537">
        <w:rPr>
          <w:rFonts w:ascii="Arial Narrow" w:hAnsi="Arial Narrow" w:cs="Arial Narrow"/>
          <w:i/>
          <w:iCs/>
          <w:spacing w:val="-1"/>
        </w:rPr>
        <w:t>é</w:t>
      </w:r>
      <w:r w:rsidRPr="003D7537">
        <w:rPr>
          <w:rFonts w:ascii="Arial Narrow" w:hAnsi="Arial Narrow" w:cs="Arial Narrow"/>
          <w:i/>
          <w:iCs/>
        </w:rPr>
        <w:t>] [</w:t>
      </w:r>
      <w:r w:rsidRPr="003D7537">
        <w:rPr>
          <w:rFonts w:ascii="Arial Narrow" w:hAnsi="Arial Narrow" w:cs="Arial Narrow"/>
          <w:i/>
          <w:iCs/>
          <w:spacing w:val="-1"/>
        </w:rPr>
        <w:t>A</w:t>
      </w:r>
      <w:r w:rsidRPr="003D7537">
        <w:rPr>
          <w:rFonts w:ascii="Arial Narrow" w:hAnsi="Arial Narrow" w:cs="Arial Narrow"/>
          <w:i/>
          <w:iCs/>
        </w:rPr>
        <w:t>dres</w:t>
      </w:r>
      <w:r w:rsidRPr="003D7537">
        <w:rPr>
          <w:rFonts w:ascii="Arial Narrow" w:hAnsi="Arial Narrow" w:cs="Arial Narrow"/>
          <w:i/>
          <w:iCs/>
          <w:spacing w:val="1"/>
        </w:rPr>
        <w:t>s</w:t>
      </w:r>
      <w:r w:rsidRPr="003D7537">
        <w:rPr>
          <w:rFonts w:ascii="Arial Narrow" w:hAnsi="Arial Narrow" w:cs="Arial Narrow"/>
          <w:i/>
          <w:iCs/>
        </w:rPr>
        <w:t>e</w:t>
      </w:r>
      <w:r w:rsidRPr="003D7537">
        <w:rPr>
          <w:rFonts w:ascii="Arial Narrow" w:hAnsi="Arial Narrow" w:cs="Arial Narrow"/>
          <w:i/>
          <w:iCs/>
          <w:spacing w:val="5"/>
        </w:rPr>
        <w:t xml:space="preserve"> </w:t>
      </w:r>
      <w:r w:rsidRPr="003D7537">
        <w:rPr>
          <w:rFonts w:ascii="Arial Narrow" w:hAnsi="Arial Narrow" w:cs="Arial Narrow"/>
          <w:i/>
          <w:iCs/>
        </w:rPr>
        <w:t>du</w:t>
      </w:r>
      <w:r w:rsidRPr="003D7537">
        <w:rPr>
          <w:rFonts w:ascii="Arial Narrow" w:hAnsi="Arial Narrow" w:cs="Arial Narrow"/>
          <w:i/>
          <w:iCs/>
          <w:spacing w:val="5"/>
        </w:rPr>
        <w:t xml:space="preserve"> </w:t>
      </w:r>
      <w:r w:rsidRPr="003D7537">
        <w:rPr>
          <w:rFonts w:ascii="Arial Narrow" w:hAnsi="Arial Narrow" w:cs="Arial Narrow"/>
          <w:i/>
          <w:iCs/>
        </w:rPr>
        <w:t>M</w:t>
      </w:r>
      <w:r w:rsidRPr="003D7537">
        <w:rPr>
          <w:rFonts w:ascii="Arial Narrow" w:hAnsi="Arial Narrow" w:cs="Arial Narrow"/>
          <w:i/>
          <w:iCs/>
          <w:spacing w:val="-2"/>
        </w:rPr>
        <w:t>a</w:t>
      </w:r>
      <w:r w:rsidRPr="003D7537">
        <w:rPr>
          <w:rFonts w:ascii="Arial Narrow" w:hAnsi="Arial Narrow" w:cs="Arial Narrow"/>
          <w:i/>
          <w:iCs/>
        </w:rPr>
        <w:t>ître</w:t>
      </w:r>
      <w:r w:rsidRPr="003D7537">
        <w:rPr>
          <w:rFonts w:ascii="Arial Narrow" w:hAnsi="Arial Narrow" w:cs="Arial Narrow"/>
          <w:i/>
          <w:iCs/>
          <w:spacing w:val="5"/>
        </w:rPr>
        <w:t xml:space="preserve"> </w:t>
      </w:r>
      <w:r w:rsidRPr="003D7537">
        <w:rPr>
          <w:rFonts w:ascii="Arial Narrow" w:hAnsi="Arial Narrow" w:cs="Arial Narrow"/>
          <w:i/>
          <w:iCs/>
        </w:rPr>
        <w:t>d’</w:t>
      </w:r>
      <w:r w:rsidRPr="003D7537">
        <w:rPr>
          <w:rFonts w:ascii="Arial Narrow" w:hAnsi="Arial Narrow" w:cs="Arial Narrow"/>
          <w:i/>
          <w:iCs/>
          <w:spacing w:val="-2"/>
        </w:rPr>
        <w:t>O</w:t>
      </w:r>
      <w:r w:rsidRPr="003D7537">
        <w:rPr>
          <w:rFonts w:ascii="Arial Narrow" w:hAnsi="Arial Narrow" w:cs="Arial Narrow"/>
          <w:i/>
          <w:iCs/>
        </w:rPr>
        <w:t>u</w:t>
      </w:r>
      <w:r w:rsidRPr="003D7537">
        <w:rPr>
          <w:rFonts w:ascii="Arial Narrow" w:hAnsi="Arial Narrow" w:cs="Arial Narrow"/>
          <w:i/>
          <w:iCs/>
          <w:spacing w:val="1"/>
        </w:rPr>
        <w:t>v</w:t>
      </w:r>
      <w:r w:rsidRPr="003D7537">
        <w:rPr>
          <w:rFonts w:ascii="Arial Narrow" w:hAnsi="Arial Narrow" w:cs="Arial Narrow"/>
          <w:i/>
          <w:iCs/>
        </w:rPr>
        <w:t>ra</w:t>
      </w:r>
      <w:r w:rsidRPr="003D7537">
        <w:rPr>
          <w:rFonts w:ascii="Arial Narrow" w:hAnsi="Arial Narrow" w:cs="Arial Narrow"/>
          <w:i/>
          <w:iCs/>
          <w:spacing w:val="-2"/>
        </w:rPr>
        <w:t>g</w:t>
      </w:r>
      <w:r w:rsidRPr="003D7537">
        <w:rPr>
          <w:rFonts w:ascii="Arial Narrow" w:hAnsi="Arial Narrow" w:cs="Arial Narrow"/>
          <w:i/>
          <w:iCs/>
        </w:rPr>
        <w:t>e</w:t>
      </w:r>
      <w:r w:rsidRPr="003D7537">
        <w:rPr>
          <w:rFonts w:ascii="Arial Narrow" w:hAnsi="Arial Narrow" w:cs="Arial Narrow"/>
          <w:i/>
          <w:iCs/>
          <w:spacing w:val="-2"/>
        </w:rPr>
        <w:t xml:space="preserve"> </w:t>
      </w:r>
      <w:r w:rsidRPr="003D7537">
        <w:rPr>
          <w:rFonts w:ascii="Arial Narrow" w:hAnsi="Arial Narrow" w:cs="Arial Narrow"/>
        </w:rPr>
        <w:t xml:space="preserve">ou du </w:t>
      </w:r>
      <w:r w:rsidRPr="003D7537">
        <w:rPr>
          <w:rFonts w:ascii="Arial Narrow" w:hAnsi="Arial Narrow" w:cs="Arial Narrow"/>
          <w:spacing w:val="-1"/>
        </w:rPr>
        <w:t>M</w:t>
      </w:r>
      <w:r w:rsidRPr="003D7537">
        <w:rPr>
          <w:rFonts w:ascii="Arial Narrow" w:hAnsi="Arial Narrow" w:cs="Arial Narrow"/>
        </w:rPr>
        <w:t xml:space="preserve">aître </w:t>
      </w:r>
      <w:r w:rsidRPr="003D7537">
        <w:rPr>
          <w:rFonts w:ascii="Arial Narrow" w:hAnsi="Arial Narrow" w:cs="Arial Narrow"/>
          <w:spacing w:val="-2"/>
        </w:rPr>
        <w:t>d</w:t>
      </w:r>
      <w:r w:rsidRPr="003D7537">
        <w:rPr>
          <w:rFonts w:ascii="Arial Narrow" w:hAnsi="Arial Narrow" w:cs="Arial Narrow"/>
        </w:rPr>
        <w:t>’</w:t>
      </w:r>
      <w:r w:rsidRPr="003D7537">
        <w:rPr>
          <w:rFonts w:ascii="Arial Narrow" w:hAnsi="Arial Narrow" w:cs="Arial Narrow"/>
          <w:spacing w:val="1"/>
        </w:rPr>
        <w:t>O</w:t>
      </w:r>
      <w:r w:rsidRPr="003D7537">
        <w:rPr>
          <w:rFonts w:ascii="Arial Narrow" w:hAnsi="Arial Narrow" w:cs="Arial Narrow"/>
          <w:spacing w:val="-2"/>
        </w:rPr>
        <w:t>u</w:t>
      </w:r>
      <w:r w:rsidRPr="003D7537">
        <w:rPr>
          <w:rFonts w:ascii="Arial Narrow" w:hAnsi="Arial Narrow" w:cs="Arial Narrow"/>
        </w:rPr>
        <w:t xml:space="preserve">vrage </w:t>
      </w:r>
      <w:r w:rsidRPr="003D7537">
        <w:rPr>
          <w:rFonts w:ascii="Arial Narrow" w:hAnsi="Arial Narrow" w:cs="Arial Narrow"/>
          <w:spacing w:val="-1"/>
        </w:rPr>
        <w:t>D</w:t>
      </w:r>
      <w:r w:rsidRPr="003D7537">
        <w:rPr>
          <w:rFonts w:ascii="Arial Narrow" w:hAnsi="Arial Narrow" w:cs="Arial Narrow"/>
          <w:spacing w:val="-2"/>
        </w:rPr>
        <w:t>é</w:t>
      </w:r>
      <w:r w:rsidRPr="003D7537">
        <w:rPr>
          <w:rFonts w:ascii="Arial Narrow" w:hAnsi="Arial Narrow" w:cs="Arial Narrow"/>
        </w:rPr>
        <w:t>l</w:t>
      </w:r>
      <w:r w:rsidRPr="003D7537">
        <w:rPr>
          <w:rFonts w:ascii="Arial Narrow" w:hAnsi="Arial Narrow" w:cs="Arial Narrow"/>
          <w:spacing w:val="-2"/>
        </w:rPr>
        <w:t>é</w:t>
      </w:r>
      <w:r w:rsidRPr="003D7537">
        <w:rPr>
          <w:rFonts w:ascii="Arial Narrow" w:hAnsi="Arial Narrow" w:cs="Arial Narrow"/>
        </w:rPr>
        <w:t>gu</w:t>
      </w:r>
      <w:r w:rsidRPr="003D7537">
        <w:rPr>
          <w:rFonts w:ascii="Arial Narrow" w:hAnsi="Arial Narrow" w:cs="Arial Narrow"/>
          <w:spacing w:val="1"/>
        </w:rPr>
        <w:t>é</w:t>
      </w:r>
      <w:r w:rsidRPr="003D7537">
        <w:rPr>
          <w:rFonts w:ascii="Arial Narrow" w:hAnsi="Arial Narrow" w:cs="Arial Narrow"/>
          <w:i/>
          <w:iCs/>
        </w:rPr>
        <w:t>]</w:t>
      </w:r>
    </w:p>
    <w:p w14:paraId="702F7FD7" w14:textId="6BC48FCA" w:rsidR="0027659B" w:rsidRPr="003D7537" w:rsidRDefault="0027659B" w:rsidP="00380A2A">
      <w:pPr>
        <w:widowControl w:val="0"/>
        <w:autoSpaceDE w:val="0"/>
        <w:autoSpaceDN w:val="0"/>
        <w:adjustRightInd w:val="0"/>
        <w:spacing w:line="240" w:lineRule="auto"/>
        <w:ind w:left="116" w:right="3375"/>
        <w:jc w:val="both"/>
        <w:rPr>
          <w:rFonts w:ascii="Arial Narrow" w:hAnsi="Arial Narrow" w:cs="Arial Narrow"/>
        </w:rPr>
      </w:pPr>
      <w:r w:rsidRPr="003D7537">
        <w:rPr>
          <w:rFonts w:ascii="Arial Narrow" w:hAnsi="Arial Narrow" w:cs="Arial Narrow"/>
          <w:spacing w:val="1"/>
        </w:rPr>
        <w:t>ci</w:t>
      </w:r>
      <w:r w:rsidRPr="003D7537">
        <w:rPr>
          <w:rFonts w:ascii="Arial Narrow" w:hAnsi="Arial Narrow" w:cs="Arial Narrow"/>
        </w:rPr>
        <w:t>-de</w:t>
      </w:r>
      <w:r w:rsidRPr="003D7537">
        <w:rPr>
          <w:rFonts w:ascii="Arial Narrow" w:hAnsi="Arial Narrow" w:cs="Arial Narrow"/>
          <w:spacing w:val="-2"/>
        </w:rPr>
        <w:t>s</w:t>
      </w:r>
      <w:r w:rsidRPr="003D7537">
        <w:rPr>
          <w:rFonts w:ascii="Arial Narrow" w:hAnsi="Arial Narrow" w:cs="Arial Narrow"/>
        </w:rPr>
        <w:t>so</w:t>
      </w:r>
      <w:r w:rsidRPr="003D7537">
        <w:rPr>
          <w:rFonts w:ascii="Arial Narrow" w:hAnsi="Arial Narrow" w:cs="Arial Narrow"/>
          <w:spacing w:val="-2"/>
        </w:rPr>
        <w:t>u</w:t>
      </w:r>
      <w:r w:rsidRPr="003D7537">
        <w:rPr>
          <w:rFonts w:ascii="Arial Narrow" w:hAnsi="Arial Narrow" w:cs="Arial Narrow"/>
        </w:rPr>
        <w:t>s</w:t>
      </w:r>
      <w:r w:rsidRPr="003D7537">
        <w:rPr>
          <w:rFonts w:ascii="Arial Narrow" w:hAnsi="Arial Narrow" w:cs="Arial Narrow"/>
          <w:spacing w:val="8"/>
        </w:rPr>
        <w:t xml:space="preserve"> </w:t>
      </w:r>
      <w:r w:rsidRPr="003D7537">
        <w:rPr>
          <w:rFonts w:ascii="Arial Narrow" w:hAnsi="Arial Narrow" w:cs="Arial Narrow"/>
        </w:rPr>
        <w:t>d</w:t>
      </w:r>
      <w:r w:rsidRPr="003D7537">
        <w:rPr>
          <w:rFonts w:ascii="Arial Narrow" w:hAnsi="Arial Narrow" w:cs="Arial Narrow"/>
          <w:spacing w:val="-2"/>
        </w:rPr>
        <w:t>é</w:t>
      </w:r>
      <w:r w:rsidRPr="003D7537">
        <w:rPr>
          <w:rFonts w:ascii="Arial Narrow" w:hAnsi="Arial Narrow" w:cs="Arial Narrow"/>
        </w:rPr>
        <w:t>signé</w:t>
      </w:r>
      <w:r w:rsidRPr="003D7537">
        <w:rPr>
          <w:rFonts w:ascii="Arial Narrow" w:hAnsi="Arial Narrow" w:cs="Arial Narrow"/>
          <w:spacing w:val="6"/>
        </w:rPr>
        <w:t xml:space="preserve"> </w:t>
      </w:r>
      <w:r w:rsidRPr="003D7537">
        <w:rPr>
          <w:rFonts w:ascii="Arial Narrow" w:hAnsi="Arial Narrow" w:cs="Arial Narrow"/>
        </w:rPr>
        <w:t>«</w:t>
      </w:r>
      <w:r w:rsidRPr="003D7537">
        <w:rPr>
          <w:rFonts w:ascii="Arial Narrow" w:hAnsi="Arial Narrow" w:cs="Arial Narrow"/>
          <w:spacing w:val="8"/>
        </w:rPr>
        <w:t xml:space="preserve"> </w:t>
      </w:r>
      <w:r w:rsidRPr="003D7537">
        <w:rPr>
          <w:rFonts w:ascii="Arial Narrow" w:hAnsi="Arial Narrow" w:cs="Arial Narrow"/>
          <w:spacing w:val="-2"/>
        </w:rPr>
        <w:t>l</w:t>
      </w:r>
      <w:r w:rsidRPr="003D7537">
        <w:rPr>
          <w:rFonts w:ascii="Arial Narrow" w:hAnsi="Arial Narrow" w:cs="Arial Narrow"/>
        </w:rPr>
        <w:t>e</w:t>
      </w:r>
      <w:r w:rsidRPr="003D7537">
        <w:rPr>
          <w:rFonts w:ascii="Arial Narrow" w:hAnsi="Arial Narrow" w:cs="Arial Narrow"/>
          <w:spacing w:val="8"/>
        </w:rPr>
        <w:t xml:space="preserve"> </w:t>
      </w:r>
      <w:r w:rsidRPr="003D7537">
        <w:rPr>
          <w:rFonts w:ascii="Arial Narrow" w:hAnsi="Arial Narrow" w:cs="Arial Narrow"/>
        </w:rPr>
        <w:t>Maît</w:t>
      </w:r>
      <w:r w:rsidRPr="003D7537">
        <w:rPr>
          <w:rFonts w:ascii="Arial Narrow" w:hAnsi="Arial Narrow" w:cs="Arial Narrow"/>
          <w:spacing w:val="-2"/>
        </w:rPr>
        <w:t>r</w:t>
      </w:r>
      <w:r w:rsidRPr="003D7537">
        <w:rPr>
          <w:rFonts w:ascii="Arial Narrow" w:hAnsi="Arial Narrow" w:cs="Arial Narrow"/>
        </w:rPr>
        <w:t>e</w:t>
      </w:r>
      <w:r w:rsidRPr="003D7537">
        <w:rPr>
          <w:rFonts w:ascii="Arial Narrow" w:hAnsi="Arial Narrow" w:cs="Arial Narrow"/>
          <w:spacing w:val="7"/>
        </w:rPr>
        <w:t xml:space="preserve"> </w:t>
      </w:r>
      <w:r w:rsidRPr="003D7537">
        <w:rPr>
          <w:rFonts w:ascii="Arial Narrow" w:hAnsi="Arial Narrow" w:cs="Arial Narrow"/>
        </w:rPr>
        <w:t>d’</w:t>
      </w:r>
      <w:r w:rsidRPr="003D7537">
        <w:rPr>
          <w:rFonts w:ascii="Arial Narrow" w:hAnsi="Arial Narrow" w:cs="Arial Narrow"/>
          <w:spacing w:val="-2"/>
        </w:rPr>
        <w:t>O</w:t>
      </w:r>
      <w:r w:rsidRPr="003D7537">
        <w:rPr>
          <w:rFonts w:ascii="Arial Narrow" w:hAnsi="Arial Narrow" w:cs="Arial Narrow"/>
        </w:rPr>
        <w:t>u</w:t>
      </w:r>
      <w:r w:rsidRPr="003D7537">
        <w:rPr>
          <w:rFonts w:ascii="Arial Narrow" w:hAnsi="Arial Narrow" w:cs="Arial Narrow"/>
          <w:spacing w:val="1"/>
        </w:rPr>
        <w:t>v</w:t>
      </w:r>
      <w:r w:rsidRPr="003D7537">
        <w:rPr>
          <w:rFonts w:ascii="Arial Narrow" w:hAnsi="Arial Narrow" w:cs="Arial Narrow"/>
        </w:rPr>
        <w:t>ra</w:t>
      </w:r>
      <w:r w:rsidRPr="003D7537">
        <w:rPr>
          <w:rFonts w:ascii="Arial Narrow" w:hAnsi="Arial Narrow" w:cs="Arial Narrow"/>
          <w:spacing w:val="-2"/>
        </w:rPr>
        <w:t>g</w:t>
      </w:r>
      <w:r w:rsidRPr="003D7537">
        <w:rPr>
          <w:rFonts w:ascii="Arial Narrow" w:hAnsi="Arial Narrow" w:cs="Arial Narrow"/>
        </w:rPr>
        <w:t xml:space="preserve">e ou </w:t>
      </w:r>
      <w:r w:rsidRPr="003D7537">
        <w:rPr>
          <w:rFonts w:ascii="Arial Narrow" w:hAnsi="Arial Narrow" w:cs="Arial Narrow"/>
          <w:spacing w:val="-1"/>
        </w:rPr>
        <w:t>l</w:t>
      </w:r>
      <w:r w:rsidRPr="003D7537">
        <w:rPr>
          <w:rFonts w:ascii="Arial Narrow" w:hAnsi="Arial Narrow" w:cs="Arial Narrow"/>
        </w:rPr>
        <w:t>e Maît</w:t>
      </w:r>
      <w:r w:rsidRPr="003D7537">
        <w:rPr>
          <w:rFonts w:ascii="Arial Narrow" w:hAnsi="Arial Narrow" w:cs="Arial Narrow"/>
          <w:spacing w:val="-3"/>
        </w:rPr>
        <w:t>r</w:t>
      </w:r>
      <w:r w:rsidRPr="003D7537">
        <w:rPr>
          <w:rFonts w:ascii="Arial Narrow" w:hAnsi="Arial Narrow" w:cs="Arial Narrow"/>
        </w:rPr>
        <w:t>e d</w:t>
      </w:r>
      <w:r w:rsidRPr="003D7537">
        <w:rPr>
          <w:rFonts w:ascii="Arial Narrow" w:hAnsi="Arial Narrow" w:cs="Arial Narrow"/>
          <w:spacing w:val="-2"/>
        </w:rPr>
        <w:t>’</w:t>
      </w:r>
      <w:r w:rsidRPr="003D7537">
        <w:rPr>
          <w:rFonts w:ascii="Arial Narrow" w:hAnsi="Arial Narrow" w:cs="Arial Narrow"/>
        </w:rPr>
        <w:t>O</w:t>
      </w:r>
      <w:r w:rsidRPr="003D7537">
        <w:rPr>
          <w:rFonts w:ascii="Arial Narrow" w:hAnsi="Arial Narrow" w:cs="Arial Narrow"/>
          <w:spacing w:val="-2"/>
        </w:rPr>
        <w:t>u</w:t>
      </w:r>
      <w:r w:rsidRPr="003D7537">
        <w:rPr>
          <w:rFonts w:ascii="Arial Narrow" w:hAnsi="Arial Narrow" w:cs="Arial Narrow"/>
        </w:rPr>
        <w:t xml:space="preserve">vrage </w:t>
      </w:r>
      <w:r w:rsidRPr="003D7537">
        <w:rPr>
          <w:rFonts w:ascii="Arial Narrow" w:hAnsi="Arial Narrow" w:cs="Arial Narrow"/>
          <w:spacing w:val="-1"/>
        </w:rPr>
        <w:t>D</w:t>
      </w:r>
      <w:r w:rsidRPr="003D7537">
        <w:rPr>
          <w:rFonts w:ascii="Arial Narrow" w:hAnsi="Arial Narrow" w:cs="Arial Narrow"/>
        </w:rPr>
        <w:t>él</w:t>
      </w:r>
      <w:r w:rsidRPr="003D7537">
        <w:rPr>
          <w:rFonts w:ascii="Arial Narrow" w:hAnsi="Arial Narrow" w:cs="Arial Narrow"/>
          <w:spacing w:val="-2"/>
        </w:rPr>
        <w:t>é</w:t>
      </w:r>
      <w:r w:rsidRPr="003D7537">
        <w:rPr>
          <w:rFonts w:ascii="Arial Narrow" w:hAnsi="Arial Narrow" w:cs="Arial Narrow"/>
        </w:rPr>
        <w:t>gué</w:t>
      </w:r>
      <w:r w:rsidRPr="003D7537">
        <w:rPr>
          <w:rFonts w:ascii="Arial Narrow" w:hAnsi="Arial Narrow" w:cs="Arial Narrow"/>
          <w:spacing w:val="10"/>
        </w:rPr>
        <w:t xml:space="preserve"> </w:t>
      </w:r>
      <w:r w:rsidR="00380A2A" w:rsidRPr="003D7537">
        <w:rPr>
          <w:rFonts w:ascii="Arial Narrow" w:hAnsi="Arial Narrow" w:cs="Arial Narrow"/>
        </w:rPr>
        <w:t>»</w:t>
      </w:r>
    </w:p>
    <w:p w14:paraId="1850F289" w14:textId="70480759" w:rsidR="0027659B" w:rsidRPr="003D7537" w:rsidRDefault="0027659B" w:rsidP="00380A2A">
      <w:pPr>
        <w:widowControl w:val="0"/>
        <w:autoSpaceDE w:val="0"/>
        <w:autoSpaceDN w:val="0"/>
        <w:adjustRightInd w:val="0"/>
        <w:spacing w:line="240" w:lineRule="auto"/>
        <w:ind w:left="116" w:right="1158"/>
        <w:jc w:val="both"/>
        <w:rPr>
          <w:rFonts w:ascii="Arial Narrow" w:hAnsi="Arial Narrow" w:cs="Arial Narrow"/>
        </w:rPr>
      </w:pPr>
      <w:r w:rsidRPr="003D7537">
        <w:rPr>
          <w:rFonts w:ascii="Arial Narrow" w:hAnsi="Arial Narrow" w:cs="Arial Narrow"/>
          <w:spacing w:val="-1"/>
        </w:rPr>
        <w:t>N</w:t>
      </w:r>
      <w:r w:rsidRPr="003D7537">
        <w:rPr>
          <w:rFonts w:ascii="Arial Narrow" w:hAnsi="Arial Narrow" w:cs="Arial Narrow"/>
        </w:rPr>
        <w:t>ous</w:t>
      </w:r>
      <w:r w:rsidRPr="003D7537">
        <w:rPr>
          <w:rFonts w:ascii="Arial Narrow" w:hAnsi="Arial Narrow" w:cs="Arial Narrow"/>
          <w:spacing w:val="1"/>
        </w:rPr>
        <w:t xml:space="preserve"> </w:t>
      </w:r>
      <w:r w:rsidRPr="003D7537">
        <w:rPr>
          <w:rFonts w:ascii="Arial Narrow" w:hAnsi="Arial Narrow" w:cs="Arial Narrow"/>
        </w:rPr>
        <w:t>so</w:t>
      </w:r>
      <w:r w:rsidRPr="003D7537">
        <w:rPr>
          <w:rFonts w:ascii="Arial Narrow" w:hAnsi="Arial Narrow" w:cs="Arial Narrow"/>
          <w:spacing w:val="-2"/>
        </w:rPr>
        <w:t>u</w:t>
      </w:r>
      <w:r w:rsidRPr="003D7537">
        <w:rPr>
          <w:rFonts w:ascii="Arial Narrow" w:hAnsi="Arial Narrow" w:cs="Arial Narrow"/>
        </w:rPr>
        <w:t>s</w:t>
      </w:r>
      <w:r w:rsidRPr="003D7537">
        <w:rPr>
          <w:rFonts w:ascii="Arial Narrow" w:hAnsi="Arial Narrow" w:cs="Arial Narrow"/>
          <w:spacing w:val="-2"/>
        </w:rPr>
        <w:t>s</w:t>
      </w:r>
      <w:r w:rsidRPr="003D7537">
        <w:rPr>
          <w:rFonts w:ascii="Arial Narrow" w:hAnsi="Arial Narrow" w:cs="Arial Narrow"/>
        </w:rPr>
        <w:t>ignés</w:t>
      </w:r>
      <w:r w:rsidRPr="003D7537">
        <w:rPr>
          <w:rFonts w:ascii="Arial Narrow" w:hAnsi="Arial Narrow" w:cs="Arial Narrow"/>
          <w:spacing w:val="9"/>
        </w:rPr>
        <w:t xml:space="preserve"> </w:t>
      </w:r>
      <w:r w:rsidRPr="003D7537">
        <w:rPr>
          <w:rFonts w:ascii="Arial Narrow" w:hAnsi="Arial Narrow" w:cs="Arial Narrow"/>
        </w:rPr>
        <w:t>(org</w:t>
      </w:r>
      <w:r w:rsidRPr="003D7537">
        <w:rPr>
          <w:rFonts w:ascii="Arial Narrow" w:hAnsi="Arial Narrow" w:cs="Arial Narrow"/>
          <w:spacing w:val="-3"/>
        </w:rPr>
        <w:t>a</w:t>
      </w:r>
      <w:r w:rsidRPr="003D7537">
        <w:rPr>
          <w:rFonts w:ascii="Arial Narrow" w:hAnsi="Arial Narrow" w:cs="Arial Narrow"/>
        </w:rPr>
        <w:t>ni</w:t>
      </w:r>
      <w:r w:rsidRPr="003D7537">
        <w:rPr>
          <w:rFonts w:ascii="Arial Narrow" w:hAnsi="Arial Narrow" w:cs="Arial Narrow"/>
          <w:spacing w:val="-2"/>
        </w:rPr>
        <w:t>s</w:t>
      </w:r>
      <w:r w:rsidRPr="003D7537">
        <w:rPr>
          <w:rFonts w:ascii="Arial Narrow" w:hAnsi="Arial Narrow" w:cs="Arial Narrow"/>
        </w:rPr>
        <w:t xml:space="preserve">me </w:t>
      </w:r>
      <w:r w:rsidRPr="003D7537">
        <w:rPr>
          <w:rFonts w:ascii="Arial Narrow" w:hAnsi="Arial Narrow" w:cs="Arial Narrow"/>
          <w:spacing w:val="-2"/>
        </w:rPr>
        <w:t>f</w:t>
      </w:r>
      <w:r w:rsidRPr="003D7537">
        <w:rPr>
          <w:rFonts w:ascii="Arial Narrow" w:hAnsi="Arial Narrow" w:cs="Arial Narrow"/>
        </w:rPr>
        <w:t>inan</w:t>
      </w:r>
      <w:r w:rsidRPr="003D7537">
        <w:rPr>
          <w:rFonts w:ascii="Arial Narrow" w:hAnsi="Arial Narrow" w:cs="Arial Narrow"/>
          <w:spacing w:val="-2"/>
        </w:rPr>
        <w:t>c</w:t>
      </w:r>
      <w:r w:rsidRPr="003D7537">
        <w:rPr>
          <w:rFonts w:ascii="Arial Narrow" w:hAnsi="Arial Narrow" w:cs="Arial Narrow"/>
        </w:rPr>
        <w:t>ier, adr</w:t>
      </w:r>
      <w:r w:rsidRPr="003D7537">
        <w:rPr>
          <w:rFonts w:ascii="Arial Narrow" w:hAnsi="Arial Narrow" w:cs="Arial Narrow"/>
          <w:spacing w:val="-2"/>
        </w:rPr>
        <w:t>e</w:t>
      </w:r>
      <w:r w:rsidRPr="003D7537">
        <w:rPr>
          <w:rFonts w:ascii="Arial Narrow" w:hAnsi="Arial Narrow" w:cs="Arial Narrow"/>
        </w:rPr>
        <w:t>sse</w:t>
      </w:r>
      <w:r w:rsidRPr="003D7537">
        <w:rPr>
          <w:rFonts w:ascii="Arial Narrow" w:hAnsi="Arial Narrow" w:cs="Arial Narrow"/>
          <w:spacing w:val="-3"/>
        </w:rPr>
        <w:t>)</w:t>
      </w:r>
      <w:r w:rsidRPr="003D7537">
        <w:rPr>
          <w:rFonts w:ascii="Arial Narrow" w:hAnsi="Arial Narrow" w:cs="Arial Narrow"/>
        </w:rPr>
        <w:t>, dé</w:t>
      </w:r>
      <w:r w:rsidRPr="003D7537">
        <w:rPr>
          <w:rFonts w:ascii="Arial Narrow" w:hAnsi="Arial Narrow" w:cs="Arial Narrow"/>
          <w:spacing w:val="-1"/>
        </w:rPr>
        <w:t>c</w:t>
      </w:r>
      <w:r w:rsidRPr="003D7537">
        <w:rPr>
          <w:rFonts w:ascii="Arial Narrow" w:hAnsi="Arial Narrow" w:cs="Arial Narrow"/>
        </w:rPr>
        <w:t>laro</w:t>
      </w:r>
      <w:r w:rsidRPr="003D7537">
        <w:rPr>
          <w:rFonts w:ascii="Arial Narrow" w:hAnsi="Arial Narrow" w:cs="Arial Narrow"/>
          <w:spacing w:val="-2"/>
        </w:rPr>
        <w:t>n</w:t>
      </w:r>
      <w:r w:rsidRPr="003D7537">
        <w:rPr>
          <w:rFonts w:ascii="Arial Narrow" w:hAnsi="Arial Narrow" w:cs="Arial Narrow"/>
        </w:rPr>
        <w:t>s</w:t>
      </w:r>
      <w:r w:rsidRPr="003D7537">
        <w:rPr>
          <w:rFonts w:ascii="Arial Narrow" w:hAnsi="Arial Narrow" w:cs="Arial Narrow"/>
          <w:spacing w:val="10"/>
        </w:rPr>
        <w:t xml:space="preserve"> </w:t>
      </w:r>
      <w:r w:rsidRPr="003D7537">
        <w:rPr>
          <w:rFonts w:ascii="Arial Narrow" w:hAnsi="Arial Narrow" w:cs="Arial Narrow"/>
        </w:rPr>
        <w:t>par</w:t>
      </w:r>
      <w:r w:rsidRPr="003D7537">
        <w:rPr>
          <w:rFonts w:ascii="Arial Narrow" w:hAnsi="Arial Narrow" w:cs="Arial Narrow"/>
          <w:spacing w:val="10"/>
        </w:rPr>
        <w:t xml:space="preserve"> </w:t>
      </w:r>
      <w:r w:rsidRPr="003D7537">
        <w:rPr>
          <w:rFonts w:ascii="Arial Narrow" w:hAnsi="Arial Narrow" w:cs="Arial Narrow"/>
        </w:rPr>
        <w:t>la</w:t>
      </w:r>
      <w:r w:rsidRPr="003D7537">
        <w:rPr>
          <w:rFonts w:ascii="Arial Narrow" w:hAnsi="Arial Narrow" w:cs="Arial Narrow"/>
          <w:spacing w:val="1"/>
        </w:rPr>
        <w:t xml:space="preserve"> </w:t>
      </w:r>
      <w:r w:rsidRPr="003D7537">
        <w:rPr>
          <w:rFonts w:ascii="Arial Narrow" w:hAnsi="Arial Narrow" w:cs="Arial Narrow"/>
        </w:rPr>
        <w:t>p</w:t>
      </w:r>
      <w:r w:rsidRPr="003D7537">
        <w:rPr>
          <w:rFonts w:ascii="Arial Narrow" w:hAnsi="Arial Narrow" w:cs="Arial Narrow"/>
          <w:spacing w:val="-2"/>
        </w:rPr>
        <w:t>r</w:t>
      </w:r>
      <w:r w:rsidRPr="003D7537">
        <w:rPr>
          <w:rFonts w:ascii="Arial Narrow" w:hAnsi="Arial Narrow" w:cs="Arial Narrow"/>
        </w:rPr>
        <w:t>é</w:t>
      </w:r>
      <w:r w:rsidRPr="003D7537">
        <w:rPr>
          <w:rFonts w:ascii="Arial Narrow" w:hAnsi="Arial Narrow" w:cs="Arial Narrow"/>
          <w:spacing w:val="1"/>
        </w:rPr>
        <w:t>s</w:t>
      </w:r>
      <w:r w:rsidRPr="003D7537">
        <w:rPr>
          <w:rFonts w:ascii="Arial Narrow" w:hAnsi="Arial Narrow" w:cs="Arial Narrow"/>
        </w:rPr>
        <w:t>e</w:t>
      </w:r>
      <w:r w:rsidRPr="003D7537">
        <w:rPr>
          <w:rFonts w:ascii="Arial Narrow" w:hAnsi="Arial Narrow" w:cs="Arial Narrow"/>
          <w:spacing w:val="-2"/>
        </w:rPr>
        <w:t>n</w:t>
      </w:r>
      <w:r w:rsidRPr="003D7537">
        <w:rPr>
          <w:rFonts w:ascii="Arial Narrow" w:hAnsi="Arial Narrow" w:cs="Arial Narrow"/>
        </w:rPr>
        <w:t>te gar</w:t>
      </w:r>
      <w:r w:rsidRPr="003D7537">
        <w:rPr>
          <w:rFonts w:ascii="Arial Narrow" w:hAnsi="Arial Narrow" w:cs="Arial Narrow"/>
          <w:spacing w:val="-2"/>
        </w:rPr>
        <w:t>a</w:t>
      </w:r>
      <w:r w:rsidRPr="003D7537">
        <w:rPr>
          <w:rFonts w:ascii="Arial Narrow" w:hAnsi="Arial Narrow" w:cs="Arial Narrow"/>
        </w:rPr>
        <w:t>nt</w:t>
      </w:r>
      <w:r w:rsidRPr="003D7537">
        <w:rPr>
          <w:rFonts w:ascii="Arial Narrow" w:hAnsi="Arial Narrow" w:cs="Arial Narrow"/>
          <w:spacing w:val="1"/>
        </w:rPr>
        <w:t>i</w:t>
      </w:r>
      <w:r w:rsidRPr="003D7537">
        <w:rPr>
          <w:rFonts w:ascii="Arial Narrow" w:hAnsi="Arial Narrow" w:cs="Arial Narrow"/>
        </w:rPr>
        <w:t>r,</w:t>
      </w:r>
      <w:r w:rsidRPr="003D7537">
        <w:rPr>
          <w:rFonts w:ascii="Arial Narrow" w:hAnsi="Arial Narrow" w:cs="Arial Narrow"/>
          <w:spacing w:val="8"/>
        </w:rPr>
        <w:t xml:space="preserve"> </w:t>
      </w:r>
      <w:r w:rsidRPr="003D7537">
        <w:rPr>
          <w:rFonts w:ascii="Arial Narrow" w:hAnsi="Arial Narrow" w:cs="Arial Narrow"/>
        </w:rPr>
        <w:t>pour</w:t>
      </w:r>
      <w:r w:rsidRPr="003D7537">
        <w:rPr>
          <w:rFonts w:ascii="Arial Narrow" w:hAnsi="Arial Narrow" w:cs="Arial Narrow"/>
          <w:spacing w:val="7"/>
        </w:rPr>
        <w:t xml:space="preserve"> </w:t>
      </w:r>
      <w:r w:rsidRPr="003D7537">
        <w:rPr>
          <w:rFonts w:ascii="Arial Narrow" w:hAnsi="Arial Narrow" w:cs="Arial Narrow"/>
          <w:spacing w:val="-2"/>
        </w:rPr>
        <w:t>l</w:t>
      </w:r>
      <w:r w:rsidRPr="003D7537">
        <w:rPr>
          <w:rFonts w:ascii="Arial Narrow" w:hAnsi="Arial Narrow" w:cs="Arial Narrow"/>
        </w:rPr>
        <w:t xml:space="preserve">e </w:t>
      </w:r>
      <w:r w:rsidRPr="003D7537">
        <w:rPr>
          <w:rFonts w:ascii="Arial Narrow" w:hAnsi="Arial Narrow" w:cs="Arial Narrow"/>
          <w:spacing w:val="1"/>
        </w:rPr>
        <w:t>c</w:t>
      </w:r>
      <w:r w:rsidRPr="003D7537">
        <w:rPr>
          <w:rFonts w:ascii="Arial Narrow" w:hAnsi="Arial Narrow" w:cs="Arial Narrow"/>
        </w:rPr>
        <w:t>om</w:t>
      </w:r>
      <w:r w:rsidRPr="003D7537">
        <w:rPr>
          <w:rFonts w:ascii="Arial Narrow" w:hAnsi="Arial Narrow" w:cs="Arial Narrow"/>
          <w:spacing w:val="-2"/>
        </w:rPr>
        <w:t>p</w:t>
      </w:r>
      <w:r w:rsidR="00380A2A" w:rsidRPr="003D7537">
        <w:rPr>
          <w:rFonts w:ascii="Arial Narrow" w:hAnsi="Arial Narrow" w:cs="Arial Narrow"/>
        </w:rPr>
        <w:t>te de :</w:t>
      </w:r>
    </w:p>
    <w:p w14:paraId="4DA40DBD" w14:textId="4399A358" w:rsidR="0027659B" w:rsidRPr="003D7537" w:rsidRDefault="00380A2A" w:rsidP="00380A2A">
      <w:pPr>
        <w:widowControl w:val="0"/>
        <w:autoSpaceDE w:val="0"/>
        <w:autoSpaceDN w:val="0"/>
        <w:adjustRightInd w:val="0"/>
        <w:spacing w:line="240" w:lineRule="auto"/>
        <w:ind w:left="116" w:right="3651"/>
        <w:jc w:val="both"/>
        <w:rPr>
          <w:rFonts w:ascii="Arial Narrow" w:hAnsi="Arial Narrow" w:cs="Arial Narrow"/>
        </w:rPr>
      </w:pPr>
      <w:r w:rsidRPr="003D7537">
        <w:rPr>
          <w:rFonts w:ascii="Arial Narrow" w:hAnsi="Arial Narrow" w:cs="Arial Narrow"/>
          <w:i/>
          <w:iCs/>
          <w:spacing w:val="-1"/>
        </w:rPr>
        <w:t>…</w:t>
      </w:r>
      <w:r w:rsidR="0027659B" w:rsidRPr="003D7537">
        <w:rPr>
          <w:rFonts w:ascii="Arial Narrow" w:hAnsi="Arial Narrow" w:cs="Arial Narrow"/>
          <w:i/>
          <w:iCs/>
          <w:spacing w:val="-1"/>
        </w:rPr>
        <w:t>………</w:t>
      </w:r>
      <w:r w:rsidR="0027659B" w:rsidRPr="003D7537">
        <w:rPr>
          <w:rFonts w:ascii="Arial Narrow" w:hAnsi="Arial Narrow" w:cs="Arial Narrow"/>
          <w:i/>
          <w:iCs/>
        </w:rPr>
        <w:t>......................</w:t>
      </w:r>
      <w:r w:rsidR="0027659B" w:rsidRPr="003D7537">
        <w:rPr>
          <w:rFonts w:ascii="Arial Narrow" w:hAnsi="Arial Narrow" w:cs="Arial Narrow"/>
          <w:i/>
          <w:iCs/>
          <w:spacing w:val="-2"/>
        </w:rPr>
        <w:t>.</w:t>
      </w:r>
      <w:r w:rsidR="0027659B" w:rsidRPr="003D7537">
        <w:rPr>
          <w:rFonts w:ascii="Arial Narrow" w:hAnsi="Arial Narrow" w:cs="Arial Narrow"/>
          <w:i/>
          <w:iCs/>
        </w:rPr>
        <w:t>......</w:t>
      </w:r>
      <w:r w:rsidR="0027659B" w:rsidRPr="003D7537">
        <w:rPr>
          <w:rFonts w:ascii="Arial Narrow" w:hAnsi="Arial Narrow" w:cs="Arial Narrow"/>
          <w:i/>
          <w:iCs/>
          <w:spacing w:val="-2"/>
        </w:rPr>
        <w:t>.</w:t>
      </w:r>
      <w:r w:rsidR="0027659B" w:rsidRPr="003D7537">
        <w:rPr>
          <w:rFonts w:ascii="Arial Narrow" w:hAnsi="Arial Narrow" w:cs="Arial Narrow"/>
          <w:i/>
          <w:iCs/>
        </w:rPr>
        <w:t>..............</w:t>
      </w:r>
      <w:r w:rsidR="0027659B" w:rsidRPr="003D7537">
        <w:rPr>
          <w:rFonts w:ascii="Arial Narrow" w:hAnsi="Arial Narrow" w:cs="Arial Narrow"/>
          <w:i/>
          <w:iCs/>
          <w:spacing w:val="-2"/>
        </w:rPr>
        <w:t>.</w:t>
      </w:r>
      <w:r w:rsidR="0027659B" w:rsidRPr="003D7537">
        <w:rPr>
          <w:rFonts w:ascii="Arial Narrow" w:hAnsi="Arial Narrow" w:cs="Arial Narrow"/>
          <w:i/>
          <w:iCs/>
        </w:rPr>
        <w:t>..</w:t>
      </w:r>
      <w:r w:rsidR="0027659B" w:rsidRPr="003D7537">
        <w:rPr>
          <w:rFonts w:ascii="Arial Narrow" w:hAnsi="Arial Narrow" w:cs="Arial Narrow"/>
          <w:i/>
          <w:iCs/>
          <w:spacing w:val="-1"/>
        </w:rPr>
        <w:t>………</w:t>
      </w:r>
      <w:r w:rsidR="0027659B" w:rsidRPr="003D7537">
        <w:rPr>
          <w:rFonts w:ascii="Arial Narrow" w:hAnsi="Arial Narrow" w:cs="Arial Narrow"/>
          <w:i/>
          <w:iCs/>
        </w:rPr>
        <w:t>..</w:t>
      </w:r>
      <w:r w:rsidR="0027659B" w:rsidRPr="003D7537">
        <w:rPr>
          <w:rFonts w:ascii="Arial Narrow" w:hAnsi="Arial Narrow" w:cs="Arial Narrow"/>
          <w:i/>
          <w:iCs/>
          <w:spacing w:val="4"/>
        </w:rPr>
        <w:t xml:space="preserve"> </w:t>
      </w:r>
      <w:r w:rsidR="0027659B" w:rsidRPr="003D7537">
        <w:rPr>
          <w:rFonts w:ascii="Arial Narrow" w:hAnsi="Arial Narrow" w:cs="Arial Narrow"/>
          <w:i/>
          <w:iCs/>
        </w:rPr>
        <w:t>[le</w:t>
      </w:r>
      <w:r w:rsidR="0027659B" w:rsidRPr="003D7537">
        <w:rPr>
          <w:rFonts w:ascii="Arial Narrow" w:hAnsi="Arial Narrow" w:cs="Arial Narrow"/>
          <w:i/>
          <w:iCs/>
          <w:spacing w:val="5"/>
        </w:rPr>
        <w:t xml:space="preserve"> </w:t>
      </w:r>
      <w:r w:rsidR="0027659B" w:rsidRPr="003D7537">
        <w:rPr>
          <w:rFonts w:ascii="Arial Narrow" w:hAnsi="Arial Narrow" w:cs="Arial Narrow"/>
          <w:i/>
          <w:iCs/>
        </w:rPr>
        <w:t>tit</w:t>
      </w:r>
      <w:r w:rsidR="0027659B" w:rsidRPr="003D7537">
        <w:rPr>
          <w:rFonts w:ascii="Arial Narrow" w:hAnsi="Arial Narrow" w:cs="Arial Narrow"/>
          <w:i/>
          <w:iCs/>
          <w:spacing w:val="-2"/>
        </w:rPr>
        <w:t>u</w:t>
      </w:r>
      <w:r w:rsidR="0027659B" w:rsidRPr="003D7537">
        <w:rPr>
          <w:rFonts w:ascii="Arial Narrow" w:hAnsi="Arial Narrow" w:cs="Arial Narrow"/>
          <w:i/>
          <w:iCs/>
        </w:rPr>
        <w:t>lair</w:t>
      </w:r>
      <w:r w:rsidR="0027659B" w:rsidRPr="003D7537">
        <w:rPr>
          <w:rFonts w:ascii="Arial Narrow" w:hAnsi="Arial Narrow" w:cs="Arial Narrow"/>
          <w:i/>
          <w:iCs/>
          <w:spacing w:val="-2"/>
        </w:rPr>
        <w:t>e]</w:t>
      </w:r>
      <w:r w:rsidR="0027659B" w:rsidRPr="003D7537">
        <w:rPr>
          <w:rFonts w:ascii="Arial Narrow" w:hAnsi="Arial Narrow" w:cs="Arial Narrow"/>
        </w:rPr>
        <w:t>,</w:t>
      </w:r>
      <w:r w:rsidR="0027659B" w:rsidRPr="003D7537">
        <w:rPr>
          <w:rFonts w:ascii="Arial Narrow" w:hAnsi="Arial Narrow" w:cs="Arial Narrow"/>
          <w:spacing w:val="7"/>
        </w:rPr>
        <w:t xml:space="preserve"> </w:t>
      </w:r>
      <w:r w:rsidR="0027659B" w:rsidRPr="003D7537">
        <w:rPr>
          <w:rFonts w:ascii="Arial Narrow" w:hAnsi="Arial Narrow" w:cs="Arial Narrow"/>
        </w:rPr>
        <w:t>au</w:t>
      </w:r>
      <w:r w:rsidR="0027659B" w:rsidRPr="003D7537">
        <w:rPr>
          <w:rFonts w:ascii="Arial Narrow" w:hAnsi="Arial Narrow" w:cs="Arial Narrow"/>
          <w:spacing w:val="8"/>
        </w:rPr>
        <w:t xml:space="preserve"> </w:t>
      </w:r>
      <w:r w:rsidR="0027659B" w:rsidRPr="003D7537">
        <w:rPr>
          <w:rFonts w:ascii="Arial Narrow" w:hAnsi="Arial Narrow" w:cs="Arial Narrow"/>
        </w:rPr>
        <w:t>pro</w:t>
      </w:r>
      <w:r w:rsidR="0027659B" w:rsidRPr="003D7537">
        <w:rPr>
          <w:rFonts w:ascii="Arial Narrow" w:hAnsi="Arial Narrow" w:cs="Arial Narrow"/>
          <w:spacing w:val="-2"/>
        </w:rPr>
        <w:t>f</w:t>
      </w:r>
      <w:r w:rsidR="0027659B" w:rsidRPr="003D7537">
        <w:rPr>
          <w:rFonts w:ascii="Arial Narrow" w:hAnsi="Arial Narrow" w:cs="Arial Narrow"/>
        </w:rPr>
        <w:t>it</w:t>
      </w:r>
      <w:r w:rsidR="0027659B" w:rsidRPr="003D7537">
        <w:rPr>
          <w:rFonts w:ascii="Arial Narrow" w:hAnsi="Arial Narrow" w:cs="Arial Narrow"/>
          <w:spacing w:val="9"/>
        </w:rPr>
        <w:t xml:space="preserve"> </w:t>
      </w:r>
      <w:r w:rsidRPr="003D7537">
        <w:rPr>
          <w:rFonts w:ascii="Arial Narrow" w:hAnsi="Arial Narrow" w:cs="Arial Narrow"/>
        </w:rPr>
        <w:t>de</w:t>
      </w:r>
    </w:p>
    <w:p w14:paraId="5CEA26D3" w14:textId="1816E273" w:rsidR="0027659B" w:rsidRPr="003D7537" w:rsidRDefault="0027659B" w:rsidP="00380A2A">
      <w:pPr>
        <w:widowControl w:val="0"/>
        <w:autoSpaceDE w:val="0"/>
        <w:autoSpaceDN w:val="0"/>
        <w:adjustRightInd w:val="0"/>
        <w:spacing w:line="240" w:lineRule="auto"/>
        <w:ind w:left="116" w:right="84"/>
        <w:rPr>
          <w:rFonts w:ascii="Arial Narrow" w:hAnsi="Arial Narrow" w:cs="Arial Narrow"/>
        </w:rPr>
      </w:pPr>
      <w:r w:rsidRPr="003D7537">
        <w:rPr>
          <w:rFonts w:ascii="Arial Narrow" w:hAnsi="Arial Narrow" w:cs="Arial Narrow"/>
        </w:rPr>
        <w:t>Maître</w:t>
      </w:r>
      <w:r w:rsidRPr="003D7537">
        <w:rPr>
          <w:rFonts w:ascii="Arial Narrow" w:hAnsi="Arial Narrow" w:cs="Arial Narrow"/>
          <w:spacing w:val="8"/>
        </w:rPr>
        <w:t xml:space="preserve"> </w:t>
      </w:r>
      <w:r w:rsidRPr="003D7537">
        <w:rPr>
          <w:rFonts w:ascii="Arial Narrow" w:hAnsi="Arial Narrow" w:cs="Arial Narrow"/>
          <w:spacing w:val="-2"/>
        </w:rPr>
        <w:t>d</w:t>
      </w:r>
      <w:r w:rsidRPr="003D7537">
        <w:rPr>
          <w:rFonts w:ascii="Arial Narrow" w:hAnsi="Arial Narrow" w:cs="Arial Narrow"/>
        </w:rPr>
        <w:t>’</w:t>
      </w:r>
      <w:r w:rsidRPr="003D7537">
        <w:rPr>
          <w:rFonts w:ascii="Arial Narrow" w:hAnsi="Arial Narrow" w:cs="Arial Narrow"/>
          <w:spacing w:val="1"/>
        </w:rPr>
        <w:t>O</w:t>
      </w:r>
      <w:r w:rsidRPr="003D7537">
        <w:rPr>
          <w:rFonts w:ascii="Arial Narrow" w:hAnsi="Arial Narrow" w:cs="Arial Narrow"/>
          <w:spacing w:val="-2"/>
        </w:rPr>
        <w:t>u</w:t>
      </w:r>
      <w:r w:rsidRPr="003D7537">
        <w:rPr>
          <w:rFonts w:ascii="Arial Narrow" w:hAnsi="Arial Narrow" w:cs="Arial Narrow"/>
        </w:rPr>
        <w:t>vrage</w:t>
      </w:r>
      <w:r w:rsidRPr="003D7537">
        <w:rPr>
          <w:rFonts w:ascii="Arial Narrow" w:hAnsi="Arial Narrow" w:cs="Arial Narrow"/>
          <w:spacing w:val="-2"/>
        </w:rPr>
        <w:t xml:space="preserve"> </w:t>
      </w:r>
      <w:r w:rsidRPr="003D7537">
        <w:rPr>
          <w:rFonts w:ascii="Arial Narrow" w:hAnsi="Arial Narrow" w:cs="Arial Narrow"/>
        </w:rPr>
        <w:t>ou Ma</w:t>
      </w:r>
      <w:r w:rsidRPr="003D7537">
        <w:rPr>
          <w:rFonts w:ascii="Arial Narrow" w:hAnsi="Arial Narrow" w:cs="Arial Narrow"/>
          <w:spacing w:val="-2"/>
        </w:rPr>
        <w:t>î</w:t>
      </w:r>
      <w:r w:rsidRPr="003D7537">
        <w:rPr>
          <w:rFonts w:ascii="Arial Narrow" w:hAnsi="Arial Narrow" w:cs="Arial Narrow"/>
        </w:rPr>
        <w:t>tre d</w:t>
      </w:r>
      <w:r w:rsidRPr="003D7537">
        <w:rPr>
          <w:rFonts w:ascii="Arial Narrow" w:hAnsi="Arial Narrow" w:cs="Arial Narrow"/>
          <w:spacing w:val="-2"/>
        </w:rPr>
        <w:t>’</w:t>
      </w:r>
      <w:r w:rsidRPr="003D7537">
        <w:rPr>
          <w:rFonts w:ascii="Arial Narrow" w:hAnsi="Arial Narrow" w:cs="Arial Narrow"/>
        </w:rPr>
        <w:t>Ou</w:t>
      </w:r>
      <w:r w:rsidRPr="003D7537">
        <w:rPr>
          <w:rFonts w:ascii="Arial Narrow" w:hAnsi="Arial Narrow" w:cs="Arial Narrow"/>
          <w:spacing w:val="1"/>
        </w:rPr>
        <w:t>v</w:t>
      </w:r>
      <w:r w:rsidRPr="003D7537">
        <w:rPr>
          <w:rFonts w:ascii="Arial Narrow" w:hAnsi="Arial Narrow" w:cs="Arial Narrow"/>
        </w:rPr>
        <w:t>ra</w:t>
      </w:r>
      <w:r w:rsidRPr="003D7537">
        <w:rPr>
          <w:rFonts w:ascii="Arial Narrow" w:hAnsi="Arial Narrow" w:cs="Arial Narrow"/>
          <w:spacing w:val="-2"/>
        </w:rPr>
        <w:t>g</w:t>
      </w:r>
      <w:r w:rsidRPr="003D7537">
        <w:rPr>
          <w:rFonts w:ascii="Arial Narrow" w:hAnsi="Arial Narrow" w:cs="Arial Narrow"/>
        </w:rPr>
        <w:t xml:space="preserve">e </w:t>
      </w:r>
      <w:r w:rsidRPr="003D7537">
        <w:rPr>
          <w:rFonts w:ascii="Arial Narrow" w:hAnsi="Arial Narrow" w:cs="Arial Narrow"/>
          <w:spacing w:val="-1"/>
        </w:rPr>
        <w:t>D</w:t>
      </w:r>
      <w:r w:rsidRPr="003D7537">
        <w:rPr>
          <w:rFonts w:ascii="Arial Narrow" w:hAnsi="Arial Narrow" w:cs="Arial Narrow"/>
        </w:rPr>
        <w:t>élé</w:t>
      </w:r>
      <w:r w:rsidRPr="003D7537">
        <w:rPr>
          <w:rFonts w:ascii="Arial Narrow" w:hAnsi="Arial Narrow" w:cs="Arial Narrow"/>
          <w:spacing w:val="-2"/>
        </w:rPr>
        <w:t>g</w:t>
      </w:r>
      <w:r w:rsidRPr="003D7537">
        <w:rPr>
          <w:rFonts w:ascii="Arial Narrow" w:hAnsi="Arial Narrow" w:cs="Arial Narrow"/>
        </w:rPr>
        <w:t>ué</w:t>
      </w:r>
      <w:r w:rsidRPr="003D7537">
        <w:rPr>
          <w:rFonts w:ascii="Arial Narrow" w:hAnsi="Arial Narrow" w:cs="Arial Narrow"/>
          <w:spacing w:val="2"/>
        </w:rPr>
        <w:t xml:space="preserve"> </w:t>
      </w:r>
      <w:r w:rsidRPr="003D7537">
        <w:rPr>
          <w:rFonts w:ascii="Arial Narrow" w:hAnsi="Arial Narrow" w:cs="Arial Narrow"/>
          <w:i/>
          <w:iCs/>
        </w:rPr>
        <w:t>[</w:t>
      </w:r>
      <w:r w:rsidRPr="003D7537">
        <w:rPr>
          <w:rFonts w:ascii="Arial Narrow" w:hAnsi="Arial Narrow" w:cs="Arial Narrow"/>
          <w:i/>
          <w:iCs/>
          <w:spacing w:val="-1"/>
        </w:rPr>
        <w:t>A</w:t>
      </w:r>
      <w:r w:rsidRPr="003D7537">
        <w:rPr>
          <w:rFonts w:ascii="Arial Narrow" w:hAnsi="Arial Narrow" w:cs="Arial Narrow"/>
          <w:i/>
          <w:iCs/>
        </w:rPr>
        <w:t>dr</w:t>
      </w:r>
      <w:r w:rsidRPr="003D7537">
        <w:rPr>
          <w:rFonts w:ascii="Arial Narrow" w:hAnsi="Arial Narrow" w:cs="Arial Narrow"/>
          <w:i/>
          <w:iCs/>
          <w:spacing w:val="-2"/>
        </w:rPr>
        <w:t>e</w:t>
      </w:r>
      <w:r w:rsidRPr="003D7537">
        <w:rPr>
          <w:rFonts w:ascii="Arial Narrow" w:hAnsi="Arial Narrow" w:cs="Arial Narrow"/>
          <w:i/>
          <w:iCs/>
        </w:rPr>
        <w:t>sse</w:t>
      </w:r>
      <w:r w:rsidRPr="003D7537">
        <w:rPr>
          <w:rFonts w:ascii="Arial Narrow" w:hAnsi="Arial Narrow" w:cs="Arial Narrow"/>
          <w:i/>
          <w:iCs/>
          <w:spacing w:val="6"/>
        </w:rPr>
        <w:t xml:space="preserve"> </w:t>
      </w:r>
      <w:r w:rsidRPr="003D7537">
        <w:rPr>
          <w:rFonts w:ascii="Arial Narrow" w:hAnsi="Arial Narrow" w:cs="Arial Narrow"/>
          <w:i/>
          <w:iCs/>
        </w:rPr>
        <w:t>du</w:t>
      </w:r>
      <w:r w:rsidRPr="003D7537">
        <w:rPr>
          <w:rFonts w:ascii="Arial Narrow" w:hAnsi="Arial Narrow" w:cs="Arial Narrow"/>
          <w:i/>
          <w:iCs/>
          <w:spacing w:val="5"/>
        </w:rPr>
        <w:t xml:space="preserve"> </w:t>
      </w:r>
      <w:r w:rsidRPr="003D7537">
        <w:rPr>
          <w:rFonts w:ascii="Arial Narrow" w:hAnsi="Arial Narrow" w:cs="Arial Narrow"/>
          <w:i/>
          <w:iCs/>
        </w:rPr>
        <w:t>Maît</w:t>
      </w:r>
      <w:r w:rsidRPr="003D7537">
        <w:rPr>
          <w:rFonts w:ascii="Arial Narrow" w:hAnsi="Arial Narrow" w:cs="Arial Narrow"/>
          <w:i/>
          <w:iCs/>
          <w:spacing w:val="-2"/>
        </w:rPr>
        <w:t>r</w:t>
      </w:r>
      <w:r w:rsidRPr="003D7537">
        <w:rPr>
          <w:rFonts w:ascii="Arial Narrow" w:hAnsi="Arial Narrow" w:cs="Arial Narrow"/>
          <w:i/>
          <w:iCs/>
        </w:rPr>
        <w:t>e</w:t>
      </w:r>
      <w:r w:rsidRPr="003D7537">
        <w:rPr>
          <w:rFonts w:ascii="Arial Narrow" w:hAnsi="Arial Narrow" w:cs="Arial Narrow"/>
          <w:i/>
          <w:iCs/>
          <w:spacing w:val="8"/>
        </w:rPr>
        <w:t xml:space="preserve"> </w:t>
      </w:r>
      <w:r w:rsidRPr="003D7537">
        <w:rPr>
          <w:rFonts w:ascii="Arial Narrow" w:hAnsi="Arial Narrow" w:cs="Arial Narrow"/>
          <w:i/>
          <w:iCs/>
          <w:spacing w:val="-2"/>
        </w:rPr>
        <w:t>d</w:t>
      </w:r>
      <w:r w:rsidRPr="003D7537">
        <w:rPr>
          <w:rFonts w:ascii="Arial Narrow" w:hAnsi="Arial Narrow" w:cs="Arial Narrow"/>
          <w:i/>
          <w:iCs/>
        </w:rPr>
        <w:t>’</w:t>
      </w:r>
      <w:r w:rsidRPr="003D7537">
        <w:rPr>
          <w:rFonts w:ascii="Arial Narrow" w:hAnsi="Arial Narrow" w:cs="Arial Narrow"/>
          <w:i/>
          <w:iCs/>
          <w:spacing w:val="1"/>
        </w:rPr>
        <w:t>O</w:t>
      </w:r>
      <w:r w:rsidRPr="003D7537">
        <w:rPr>
          <w:rFonts w:ascii="Arial Narrow" w:hAnsi="Arial Narrow" w:cs="Arial Narrow"/>
          <w:i/>
          <w:iCs/>
          <w:spacing w:val="-2"/>
        </w:rPr>
        <w:t>u</w:t>
      </w:r>
      <w:r w:rsidRPr="003D7537">
        <w:rPr>
          <w:rFonts w:ascii="Arial Narrow" w:hAnsi="Arial Narrow" w:cs="Arial Narrow"/>
          <w:i/>
          <w:iCs/>
        </w:rPr>
        <w:t>vrage</w:t>
      </w:r>
      <w:r w:rsidRPr="003D7537">
        <w:rPr>
          <w:rFonts w:ascii="Arial Narrow" w:hAnsi="Arial Narrow" w:cs="Arial Narrow"/>
          <w:i/>
          <w:iCs/>
          <w:spacing w:val="-2"/>
        </w:rPr>
        <w:t xml:space="preserve"> </w:t>
      </w:r>
      <w:r w:rsidRPr="003D7537">
        <w:rPr>
          <w:rFonts w:ascii="Arial Narrow" w:hAnsi="Arial Narrow" w:cs="Arial Narrow"/>
          <w:i/>
          <w:iCs/>
        </w:rPr>
        <w:t>ou du</w:t>
      </w:r>
      <w:r w:rsidRPr="003D7537">
        <w:rPr>
          <w:rFonts w:ascii="Arial Narrow" w:hAnsi="Arial Narrow" w:cs="Arial Narrow"/>
          <w:i/>
          <w:iCs/>
          <w:spacing w:val="-2"/>
        </w:rPr>
        <w:t xml:space="preserve"> </w:t>
      </w:r>
      <w:r w:rsidRPr="003D7537">
        <w:rPr>
          <w:rFonts w:ascii="Arial Narrow" w:hAnsi="Arial Narrow" w:cs="Arial Narrow"/>
          <w:i/>
          <w:iCs/>
        </w:rPr>
        <w:t>Maît</w:t>
      </w:r>
      <w:r w:rsidRPr="003D7537">
        <w:rPr>
          <w:rFonts w:ascii="Arial Narrow" w:hAnsi="Arial Narrow" w:cs="Arial Narrow"/>
          <w:i/>
          <w:iCs/>
          <w:spacing w:val="-2"/>
        </w:rPr>
        <w:t>r</w:t>
      </w:r>
      <w:r w:rsidRPr="003D7537">
        <w:rPr>
          <w:rFonts w:ascii="Arial Narrow" w:hAnsi="Arial Narrow" w:cs="Arial Narrow"/>
          <w:i/>
          <w:iCs/>
        </w:rPr>
        <w:t>e d</w:t>
      </w:r>
      <w:r w:rsidRPr="003D7537">
        <w:rPr>
          <w:rFonts w:ascii="Arial Narrow" w:hAnsi="Arial Narrow" w:cs="Arial Narrow"/>
          <w:i/>
          <w:iCs/>
          <w:spacing w:val="1"/>
        </w:rPr>
        <w:t>’</w:t>
      </w:r>
      <w:r w:rsidRPr="003D7537">
        <w:rPr>
          <w:rFonts w:ascii="Arial Narrow" w:hAnsi="Arial Narrow" w:cs="Arial Narrow"/>
          <w:i/>
          <w:iCs/>
        </w:rPr>
        <w:t>O</w:t>
      </w:r>
      <w:r w:rsidRPr="003D7537">
        <w:rPr>
          <w:rFonts w:ascii="Arial Narrow" w:hAnsi="Arial Narrow" w:cs="Arial Narrow"/>
          <w:i/>
          <w:iCs/>
          <w:spacing w:val="-2"/>
        </w:rPr>
        <w:t>u</w:t>
      </w:r>
      <w:r w:rsidRPr="003D7537">
        <w:rPr>
          <w:rFonts w:ascii="Arial Narrow" w:hAnsi="Arial Narrow" w:cs="Arial Narrow"/>
          <w:i/>
          <w:iCs/>
        </w:rPr>
        <w:t>vrage</w:t>
      </w:r>
      <w:r w:rsidRPr="003D7537">
        <w:rPr>
          <w:rFonts w:ascii="Arial Narrow" w:hAnsi="Arial Narrow" w:cs="Arial Narrow"/>
          <w:i/>
          <w:iCs/>
          <w:spacing w:val="-2"/>
        </w:rPr>
        <w:t xml:space="preserve"> </w:t>
      </w:r>
      <w:r w:rsidRPr="003D7537">
        <w:rPr>
          <w:rFonts w:ascii="Arial Narrow" w:hAnsi="Arial Narrow" w:cs="Arial Narrow"/>
          <w:i/>
          <w:iCs/>
          <w:spacing w:val="-1"/>
        </w:rPr>
        <w:t>D</w:t>
      </w:r>
      <w:r w:rsidRPr="003D7537">
        <w:rPr>
          <w:rFonts w:ascii="Arial Narrow" w:hAnsi="Arial Narrow" w:cs="Arial Narrow"/>
          <w:i/>
          <w:iCs/>
        </w:rPr>
        <w:t>élég</w:t>
      </w:r>
      <w:r w:rsidRPr="003D7537">
        <w:rPr>
          <w:rFonts w:ascii="Arial Narrow" w:hAnsi="Arial Narrow" w:cs="Arial Narrow"/>
          <w:i/>
          <w:iCs/>
          <w:spacing w:val="-2"/>
        </w:rPr>
        <w:t>u</w:t>
      </w:r>
      <w:r w:rsidRPr="003D7537">
        <w:rPr>
          <w:rFonts w:ascii="Arial Narrow" w:hAnsi="Arial Narrow" w:cs="Arial Narrow"/>
          <w:i/>
          <w:iCs/>
        </w:rPr>
        <w:t>é] («</w:t>
      </w:r>
      <w:r w:rsidRPr="003D7537">
        <w:rPr>
          <w:rFonts w:ascii="Arial Narrow" w:hAnsi="Arial Narrow" w:cs="Arial Narrow"/>
          <w:i/>
          <w:iCs/>
          <w:spacing w:val="9"/>
        </w:rPr>
        <w:t xml:space="preserve"> </w:t>
      </w:r>
      <w:r w:rsidRPr="003D7537">
        <w:rPr>
          <w:rFonts w:ascii="Arial Narrow" w:hAnsi="Arial Narrow" w:cs="Arial Narrow"/>
          <w:i/>
          <w:iCs/>
          <w:spacing w:val="-2"/>
        </w:rPr>
        <w:t xml:space="preserve">le </w:t>
      </w:r>
      <w:r w:rsidRPr="003D7537">
        <w:rPr>
          <w:rFonts w:ascii="Arial Narrow" w:hAnsi="Arial Narrow" w:cs="Arial Narrow"/>
          <w:i/>
          <w:iCs/>
        </w:rPr>
        <w:t>bénéf</w:t>
      </w:r>
      <w:r w:rsidRPr="003D7537">
        <w:rPr>
          <w:rFonts w:ascii="Arial Narrow" w:hAnsi="Arial Narrow" w:cs="Arial Narrow"/>
          <w:i/>
          <w:iCs/>
          <w:spacing w:val="-1"/>
        </w:rPr>
        <w:t>i</w:t>
      </w:r>
      <w:r w:rsidRPr="003D7537">
        <w:rPr>
          <w:rFonts w:ascii="Arial Narrow" w:hAnsi="Arial Narrow" w:cs="Arial Narrow"/>
          <w:i/>
          <w:iCs/>
        </w:rPr>
        <w:t>ciai</w:t>
      </w:r>
      <w:r w:rsidRPr="003D7537">
        <w:rPr>
          <w:rFonts w:ascii="Arial Narrow" w:hAnsi="Arial Narrow" w:cs="Arial Narrow"/>
          <w:i/>
          <w:iCs/>
          <w:spacing w:val="-2"/>
        </w:rPr>
        <w:t>r</w:t>
      </w:r>
      <w:r w:rsidRPr="003D7537">
        <w:rPr>
          <w:rFonts w:ascii="Arial Narrow" w:hAnsi="Arial Narrow" w:cs="Arial Narrow"/>
          <w:i/>
          <w:iCs/>
        </w:rPr>
        <w:t>e</w:t>
      </w:r>
      <w:r w:rsidRPr="003D7537">
        <w:rPr>
          <w:rFonts w:ascii="Arial Narrow" w:hAnsi="Arial Narrow" w:cs="Arial Narrow"/>
          <w:i/>
          <w:iCs/>
          <w:spacing w:val="8"/>
        </w:rPr>
        <w:t xml:space="preserve"> </w:t>
      </w:r>
      <w:r w:rsidRPr="003D7537">
        <w:rPr>
          <w:rFonts w:ascii="Arial Narrow" w:hAnsi="Arial Narrow" w:cs="Arial Narrow"/>
          <w:i/>
          <w:iCs/>
        </w:rPr>
        <w:t>»</w:t>
      </w:r>
    </w:p>
    <w:p w14:paraId="4241C752" w14:textId="2A3A854B" w:rsidR="0027659B" w:rsidRPr="003D7537" w:rsidRDefault="0027659B" w:rsidP="00380A2A">
      <w:pPr>
        <w:widowControl w:val="0"/>
        <w:autoSpaceDE w:val="0"/>
        <w:autoSpaceDN w:val="0"/>
        <w:adjustRightInd w:val="0"/>
        <w:spacing w:line="240" w:lineRule="auto"/>
        <w:ind w:left="116" w:right="80"/>
        <w:jc w:val="both"/>
        <w:rPr>
          <w:rFonts w:ascii="Arial Narrow" w:hAnsi="Arial Narrow" w:cs="Arial Narrow"/>
        </w:rPr>
      </w:pPr>
      <w:r w:rsidRPr="003D7537">
        <w:rPr>
          <w:rFonts w:ascii="Arial Narrow" w:hAnsi="Arial Narrow" w:cs="Arial Narrow"/>
        </w:rPr>
        <w:t xml:space="preserve">Le </w:t>
      </w:r>
      <w:r w:rsidRPr="003D7537">
        <w:rPr>
          <w:rFonts w:ascii="Arial Narrow" w:hAnsi="Arial Narrow" w:cs="Arial Narrow"/>
          <w:spacing w:val="5"/>
        </w:rPr>
        <w:t xml:space="preserve"> </w:t>
      </w:r>
      <w:r w:rsidRPr="003D7537">
        <w:rPr>
          <w:rFonts w:ascii="Arial Narrow" w:hAnsi="Arial Narrow" w:cs="Arial Narrow"/>
        </w:rPr>
        <w:t>pa</w:t>
      </w:r>
      <w:r w:rsidRPr="003D7537">
        <w:rPr>
          <w:rFonts w:ascii="Arial Narrow" w:hAnsi="Arial Narrow" w:cs="Arial Narrow"/>
          <w:spacing w:val="1"/>
        </w:rPr>
        <w:t>i</w:t>
      </w:r>
      <w:r w:rsidRPr="003D7537">
        <w:rPr>
          <w:rFonts w:ascii="Arial Narrow" w:hAnsi="Arial Narrow" w:cs="Arial Narrow"/>
          <w:spacing w:val="-2"/>
        </w:rPr>
        <w:t>e</w:t>
      </w:r>
      <w:r w:rsidRPr="003D7537">
        <w:rPr>
          <w:rFonts w:ascii="Arial Narrow" w:hAnsi="Arial Narrow" w:cs="Arial Narrow"/>
        </w:rPr>
        <w:t>ment,</w:t>
      </w:r>
      <w:r w:rsidRPr="003D7537">
        <w:rPr>
          <w:rFonts w:ascii="Arial Narrow" w:hAnsi="Arial Narrow" w:cs="Arial Narrow"/>
          <w:spacing w:val="27"/>
        </w:rPr>
        <w:t xml:space="preserve"> </w:t>
      </w:r>
      <w:r w:rsidRPr="003D7537">
        <w:rPr>
          <w:rFonts w:ascii="Arial Narrow" w:hAnsi="Arial Narrow" w:cs="Arial Narrow"/>
        </w:rPr>
        <w:t>s</w:t>
      </w:r>
      <w:r w:rsidRPr="003D7537">
        <w:rPr>
          <w:rFonts w:ascii="Arial Narrow" w:hAnsi="Arial Narrow" w:cs="Arial Narrow"/>
          <w:spacing w:val="-2"/>
        </w:rPr>
        <w:t>a</w:t>
      </w:r>
      <w:r w:rsidRPr="003D7537">
        <w:rPr>
          <w:rFonts w:ascii="Arial Narrow" w:hAnsi="Arial Narrow" w:cs="Arial Narrow"/>
        </w:rPr>
        <w:t>ns</w:t>
      </w:r>
      <w:r w:rsidRPr="003D7537">
        <w:rPr>
          <w:rFonts w:ascii="Arial Narrow" w:hAnsi="Arial Narrow" w:cs="Arial Narrow"/>
          <w:spacing w:val="27"/>
        </w:rPr>
        <w:t xml:space="preserve"> </w:t>
      </w:r>
      <w:r w:rsidRPr="003D7537">
        <w:rPr>
          <w:rFonts w:ascii="Arial Narrow" w:hAnsi="Arial Narrow" w:cs="Arial Narrow"/>
        </w:rPr>
        <w:t>c</w:t>
      </w:r>
      <w:r w:rsidRPr="003D7537">
        <w:rPr>
          <w:rFonts w:ascii="Arial Narrow" w:hAnsi="Arial Narrow" w:cs="Arial Narrow"/>
          <w:spacing w:val="-2"/>
        </w:rPr>
        <w:t>o</w:t>
      </w:r>
      <w:r w:rsidRPr="003D7537">
        <w:rPr>
          <w:rFonts w:ascii="Arial Narrow" w:hAnsi="Arial Narrow" w:cs="Arial Narrow"/>
        </w:rPr>
        <w:t>nte</w:t>
      </w:r>
      <w:r w:rsidRPr="003D7537">
        <w:rPr>
          <w:rFonts w:ascii="Arial Narrow" w:hAnsi="Arial Narrow" w:cs="Arial Narrow"/>
          <w:spacing w:val="1"/>
        </w:rPr>
        <w:t>s</w:t>
      </w:r>
      <w:r w:rsidRPr="003D7537">
        <w:rPr>
          <w:rFonts w:ascii="Arial Narrow" w:hAnsi="Arial Narrow" w:cs="Arial Narrow"/>
          <w:spacing w:val="-2"/>
        </w:rPr>
        <w:t>t</w:t>
      </w:r>
      <w:r w:rsidRPr="003D7537">
        <w:rPr>
          <w:rFonts w:ascii="Arial Narrow" w:hAnsi="Arial Narrow" w:cs="Arial Narrow"/>
        </w:rPr>
        <w:t>at</w:t>
      </w:r>
      <w:r w:rsidRPr="003D7537">
        <w:rPr>
          <w:rFonts w:ascii="Arial Narrow" w:hAnsi="Arial Narrow" w:cs="Arial Narrow"/>
          <w:spacing w:val="-2"/>
        </w:rPr>
        <w:t>i</w:t>
      </w:r>
      <w:r w:rsidRPr="003D7537">
        <w:rPr>
          <w:rFonts w:ascii="Arial Narrow" w:hAnsi="Arial Narrow" w:cs="Arial Narrow"/>
        </w:rPr>
        <w:t>on</w:t>
      </w:r>
      <w:r w:rsidRPr="003D7537">
        <w:rPr>
          <w:rFonts w:ascii="Arial Narrow" w:hAnsi="Arial Narrow" w:cs="Arial Narrow"/>
          <w:spacing w:val="28"/>
        </w:rPr>
        <w:t xml:space="preserve"> </w:t>
      </w:r>
      <w:r w:rsidRPr="003D7537">
        <w:rPr>
          <w:rFonts w:ascii="Arial Narrow" w:hAnsi="Arial Narrow" w:cs="Arial Narrow"/>
        </w:rPr>
        <w:t xml:space="preserve">et </w:t>
      </w:r>
      <w:r w:rsidRPr="003D7537">
        <w:rPr>
          <w:rFonts w:ascii="Arial Narrow" w:hAnsi="Arial Narrow" w:cs="Arial Narrow"/>
          <w:spacing w:val="5"/>
        </w:rPr>
        <w:t xml:space="preserve"> </w:t>
      </w:r>
      <w:r w:rsidRPr="003D7537">
        <w:rPr>
          <w:rFonts w:ascii="Arial Narrow" w:hAnsi="Arial Narrow" w:cs="Arial Narrow"/>
        </w:rPr>
        <w:t>dès</w:t>
      </w:r>
      <w:r w:rsidRPr="003D7537">
        <w:rPr>
          <w:rFonts w:ascii="Arial Narrow" w:hAnsi="Arial Narrow" w:cs="Arial Narrow"/>
          <w:spacing w:val="28"/>
        </w:rPr>
        <w:t xml:space="preserve"> </w:t>
      </w:r>
      <w:r w:rsidRPr="003D7537">
        <w:rPr>
          <w:rFonts w:ascii="Arial Narrow" w:hAnsi="Arial Narrow" w:cs="Arial Narrow"/>
        </w:rPr>
        <w:t>ré</w:t>
      </w:r>
      <w:r w:rsidRPr="003D7537">
        <w:rPr>
          <w:rFonts w:ascii="Arial Narrow" w:hAnsi="Arial Narrow" w:cs="Arial Narrow"/>
          <w:spacing w:val="-2"/>
        </w:rPr>
        <w:t>c</w:t>
      </w:r>
      <w:r w:rsidRPr="003D7537">
        <w:rPr>
          <w:rFonts w:ascii="Arial Narrow" w:hAnsi="Arial Narrow" w:cs="Arial Narrow"/>
        </w:rPr>
        <w:t>ept</w:t>
      </w:r>
      <w:r w:rsidRPr="003D7537">
        <w:rPr>
          <w:rFonts w:ascii="Arial Narrow" w:hAnsi="Arial Narrow" w:cs="Arial Narrow"/>
          <w:spacing w:val="1"/>
        </w:rPr>
        <w:t>i</w:t>
      </w:r>
      <w:r w:rsidRPr="003D7537">
        <w:rPr>
          <w:rFonts w:ascii="Arial Narrow" w:hAnsi="Arial Narrow" w:cs="Arial Narrow"/>
          <w:spacing w:val="-2"/>
        </w:rPr>
        <w:t>o</w:t>
      </w:r>
      <w:r w:rsidRPr="003D7537">
        <w:rPr>
          <w:rFonts w:ascii="Arial Narrow" w:hAnsi="Arial Narrow" w:cs="Arial Narrow"/>
        </w:rPr>
        <w:t>n</w:t>
      </w:r>
      <w:r w:rsidRPr="003D7537">
        <w:rPr>
          <w:rFonts w:ascii="Arial Narrow" w:hAnsi="Arial Narrow" w:cs="Arial Narrow"/>
          <w:spacing w:val="27"/>
        </w:rPr>
        <w:t xml:space="preserve"> </w:t>
      </w:r>
      <w:r w:rsidRPr="003D7537">
        <w:rPr>
          <w:rFonts w:ascii="Arial Narrow" w:hAnsi="Arial Narrow" w:cs="Arial Narrow"/>
        </w:rPr>
        <w:t>de</w:t>
      </w:r>
      <w:r w:rsidRPr="003D7537">
        <w:rPr>
          <w:rFonts w:ascii="Arial Narrow" w:hAnsi="Arial Narrow" w:cs="Arial Narrow"/>
          <w:spacing w:val="27"/>
        </w:rPr>
        <w:t xml:space="preserve"> </w:t>
      </w:r>
      <w:r w:rsidRPr="003D7537">
        <w:rPr>
          <w:rFonts w:ascii="Arial Narrow" w:hAnsi="Arial Narrow" w:cs="Arial Narrow"/>
        </w:rPr>
        <w:t xml:space="preserve">la </w:t>
      </w:r>
      <w:r w:rsidRPr="003D7537">
        <w:rPr>
          <w:rFonts w:ascii="Arial Narrow" w:hAnsi="Arial Narrow" w:cs="Arial Narrow"/>
          <w:spacing w:val="5"/>
        </w:rPr>
        <w:t xml:space="preserve"> </w:t>
      </w:r>
      <w:r w:rsidRPr="003D7537">
        <w:rPr>
          <w:rFonts w:ascii="Arial Narrow" w:hAnsi="Arial Narrow" w:cs="Arial Narrow"/>
        </w:rPr>
        <w:t>p</w:t>
      </w:r>
      <w:r w:rsidRPr="003D7537">
        <w:rPr>
          <w:rFonts w:ascii="Arial Narrow" w:hAnsi="Arial Narrow" w:cs="Arial Narrow"/>
          <w:spacing w:val="-3"/>
        </w:rPr>
        <w:t>r</w:t>
      </w:r>
      <w:r w:rsidRPr="003D7537">
        <w:rPr>
          <w:rFonts w:ascii="Arial Narrow" w:hAnsi="Arial Narrow" w:cs="Arial Narrow"/>
        </w:rPr>
        <w:t>em</w:t>
      </w:r>
      <w:r w:rsidRPr="003D7537">
        <w:rPr>
          <w:rFonts w:ascii="Arial Narrow" w:hAnsi="Arial Narrow" w:cs="Arial Narrow"/>
          <w:spacing w:val="1"/>
        </w:rPr>
        <w:t>i</w:t>
      </w:r>
      <w:r w:rsidRPr="003D7537">
        <w:rPr>
          <w:rFonts w:ascii="Arial Narrow" w:hAnsi="Arial Narrow" w:cs="Arial Narrow"/>
        </w:rPr>
        <w:t>ère</w:t>
      </w:r>
      <w:r w:rsidRPr="003D7537">
        <w:rPr>
          <w:rFonts w:ascii="Arial Narrow" w:hAnsi="Arial Narrow" w:cs="Arial Narrow"/>
          <w:spacing w:val="28"/>
        </w:rPr>
        <w:t xml:space="preserve"> </w:t>
      </w:r>
      <w:r w:rsidRPr="003D7537">
        <w:rPr>
          <w:rFonts w:ascii="Arial Narrow" w:hAnsi="Arial Narrow" w:cs="Arial Narrow"/>
        </w:rPr>
        <w:t>d</w:t>
      </w:r>
      <w:r w:rsidRPr="003D7537">
        <w:rPr>
          <w:rFonts w:ascii="Arial Narrow" w:hAnsi="Arial Narrow" w:cs="Arial Narrow"/>
          <w:spacing w:val="-2"/>
        </w:rPr>
        <w:t>e</w:t>
      </w:r>
      <w:r w:rsidRPr="003D7537">
        <w:rPr>
          <w:rFonts w:ascii="Arial Narrow" w:hAnsi="Arial Narrow" w:cs="Arial Narrow"/>
        </w:rPr>
        <w:t>man</w:t>
      </w:r>
      <w:r w:rsidRPr="003D7537">
        <w:rPr>
          <w:rFonts w:ascii="Arial Narrow" w:hAnsi="Arial Narrow" w:cs="Arial Narrow"/>
          <w:spacing w:val="-2"/>
        </w:rPr>
        <w:t>d</w:t>
      </w:r>
      <w:r w:rsidRPr="003D7537">
        <w:rPr>
          <w:rFonts w:ascii="Arial Narrow" w:hAnsi="Arial Narrow" w:cs="Arial Narrow"/>
        </w:rPr>
        <w:t xml:space="preserve">e </w:t>
      </w:r>
      <w:r w:rsidRPr="003D7537">
        <w:rPr>
          <w:rFonts w:ascii="Arial Narrow" w:hAnsi="Arial Narrow" w:cs="Arial Narrow"/>
          <w:spacing w:val="5"/>
        </w:rPr>
        <w:t xml:space="preserve"> </w:t>
      </w:r>
      <w:r w:rsidRPr="003D7537">
        <w:rPr>
          <w:rFonts w:ascii="Arial Narrow" w:hAnsi="Arial Narrow" w:cs="Arial Narrow"/>
        </w:rPr>
        <w:t>é</w:t>
      </w:r>
      <w:r w:rsidRPr="003D7537">
        <w:rPr>
          <w:rFonts w:ascii="Arial Narrow" w:hAnsi="Arial Narrow" w:cs="Arial Narrow"/>
          <w:spacing w:val="1"/>
        </w:rPr>
        <w:t>c</w:t>
      </w:r>
      <w:r w:rsidRPr="003D7537">
        <w:rPr>
          <w:rFonts w:ascii="Arial Narrow" w:hAnsi="Arial Narrow" w:cs="Arial Narrow"/>
        </w:rPr>
        <w:t>ri</w:t>
      </w:r>
      <w:r w:rsidRPr="003D7537">
        <w:rPr>
          <w:rFonts w:ascii="Arial Narrow" w:hAnsi="Arial Narrow" w:cs="Arial Narrow"/>
          <w:spacing w:val="-2"/>
        </w:rPr>
        <w:t>t</w:t>
      </w:r>
      <w:r w:rsidRPr="003D7537">
        <w:rPr>
          <w:rFonts w:ascii="Arial Narrow" w:hAnsi="Arial Narrow" w:cs="Arial Narrow"/>
        </w:rPr>
        <w:t xml:space="preserve">e </w:t>
      </w:r>
      <w:r w:rsidRPr="003D7537">
        <w:rPr>
          <w:rFonts w:ascii="Arial Narrow" w:hAnsi="Arial Narrow" w:cs="Arial Narrow"/>
          <w:spacing w:val="5"/>
        </w:rPr>
        <w:t xml:space="preserve"> </w:t>
      </w:r>
      <w:r w:rsidRPr="003D7537">
        <w:rPr>
          <w:rFonts w:ascii="Arial Narrow" w:hAnsi="Arial Narrow" w:cs="Arial Narrow"/>
        </w:rPr>
        <w:t xml:space="preserve">du </w:t>
      </w:r>
      <w:r w:rsidRPr="003D7537">
        <w:rPr>
          <w:rFonts w:ascii="Arial Narrow" w:hAnsi="Arial Narrow" w:cs="Arial Narrow"/>
          <w:spacing w:val="5"/>
        </w:rPr>
        <w:t xml:space="preserve"> </w:t>
      </w:r>
      <w:r w:rsidRPr="003D7537">
        <w:rPr>
          <w:rFonts w:ascii="Arial Narrow" w:hAnsi="Arial Narrow" w:cs="Arial Narrow"/>
          <w:spacing w:val="-2"/>
        </w:rPr>
        <w:t>b</w:t>
      </w:r>
      <w:r w:rsidRPr="003D7537">
        <w:rPr>
          <w:rFonts w:ascii="Arial Narrow" w:hAnsi="Arial Narrow" w:cs="Arial Narrow"/>
        </w:rPr>
        <w:t>énéf</w:t>
      </w:r>
      <w:r w:rsidRPr="003D7537">
        <w:rPr>
          <w:rFonts w:ascii="Arial Narrow" w:hAnsi="Arial Narrow" w:cs="Arial Narrow"/>
          <w:spacing w:val="1"/>
        </w:rPr>
        <w:t>i</w:t>
      </w:r>
      <w:r w:rsidRPr="003D7537">
        <w:rPr>
          <w:rFonts w:ascii="Arial Narrow" w:hAnsi="Arial Narrow" w:cs="Arial Narrow"/>
          <w:spacing w:val="-2"/>
        </w:rPr>
        <w:t>c</w:t>
      </w:r>
      <w:r w:rsidRPr="003D7537">
        <w:rPr>
          <w:rFonts w:ascii="Arial Narrow" w:hAnsi="Arial Narrow" w:cs="Arial Narrow"/>
        </w:rPr>
        <w:t xml:space="preserve">iaire, </w:t>
      </w:r>
      <w:r w:rsidRPr="003D7537">
        <w:rPr>
          <w:rFonts w:ascii="Arial Narrow" w:hAnsi="Arial Narrow" w:cs="Arial Narrow"/>
          <w:spacing w:val="3"/>
        </w:rPr>
        <w:t xml:space="preserve"> </w:t>
      </w:r>
      <w:r w:rsidRPr="003D7537">
        <w:rPr>
          <w:rFonts w:ascii="Arial Narrow" w:hAnsi="Arial Narrow" w:cs="Arial Narrow"/>
        </w:rPr>
        <w:t>dé</w:t>
      </w:r>
      <w:r w:rsidRPr="003D7537">
        <w:rPr>
          <w:rFonts w:ascii="Arial Narrow" w:hAnsi="Arial Narrow" w:cs="Arial Narrow"/>
          <w:spacing w:val="1"/>
        </w:rPr>
        <w:t>c</w:t>
      </w:r>
      <w:r w:rsidRPr="003D7537">
        <w:rPr>
          <w:rFonts w:ascii="Arial Narrow" w:hAnsi="Arial Narrow" w:cs="Arial Narrow"/>
          <w:spacing w:val="-2"/>
        </w:rPr>
        <w:t>l</w:t>
      </w:r>
      <w:r w:rsidRPr="003D7537">
        <w:rPr>
          <w:rFonts w:ascii="Arial Narrow" w:hAnsi="Arial Narrow" w:cs="Arial Narrow"/>
        </w:rPr>
        <w:t xml:space="preserve">arant  </w:t>
      </w:r>
      <w:r w:rsidRPr="003D7537">
        <w:rPr>
          <w:rFonts w:ascii="Arial Narrow" w:hAnsi="Arial Narrow" w:cs="Arial Narrow"/>
          <w:spacing w:val="1"/>
        </w:rPr>
        <w:t xml:space="preserve"> </w:t>
      </w:r>
      <w:r w:rsidR="00380A2A" w:rsidRPr="003D7537">
        <w:rPr>
          <w:rFonts w:ascii="Arial Narrow" w:hAnsi="Arial Narrow" w:cs="Arial Narrow"/>
        </w:rPr>
        <w:t>que</w:t>
      </w:r>
    </w:p>
    <w:p w14:paraId="3EB25505" w14:textId="4A93FE16" w:rsidR="0027659B" w:rsidRPr="003D7537" w:rsidRDefault="0027659B" w:rsidP="00380A2A">
      <w:pPr>
        <w:widowControl w:val="0"/>
        <w:autoSpaceDE w:val="0"/>
        <w:autoSpaceDN w:val="0"/>
        <w:adjustRightInd w:val="0"/>
        <w:spacing w:line="240" w:lineRule="auto"/>
        <w:ind w:left="116" w:right="75"/>
        <w:jc w:val="both"/>
        <w:rPr>
          <w:rFonts w:ascii="Arial Narrow" w:hAnsi="Arial Narrow" w:cs="Arial Narrow"/>
        </w:rPr>
      </w:pP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29"/>
        </w:rPr>
        <w:t xml:space="preserve"> </w:t>
      </w:r>
      <w:r w:rsidRPr="003D7537">
        <w:rPr>
          <w:rFonts w:ascii="Arial Narrow" w:hAnsi="Arial Narrow" w:cs="Arial Narrow"/>
          <w:i/>
          <w:iCs/>
        </w:rPr>
        <w:t>[le</w:t>
      </w:r>
      <w:r w:rsidRPr="003D7537">
        <w:rPr>
          <w:rFonts w:ascii="Arial Narrow" w:hAnsi="Arial Narrow" w:cs="Arial Narrow"/>
          <w:i/>
          <w:iCs/>
          <w:spacing w:val="29"/>
        </w:rPr>
        <w:t xml:space="preserve"> </w:t>
      </w:r>
      <w:r w:rsidRPr="003D7537">
        <w:rPr>
          <w:rFonts w:ascii="Arial Narrow" w:hAnsi="Arial Narrow" w:cs="Arial Narrow"/>
          <w:i/>
          <w:iCs/>
          <w:spacing w:val="-2"/>
        </w:rPr>
        <w:t>t</w:t>
      </w:r>
      <w:r w:rsidRPr="003D7537">
        <w:rPr>
          <w:rFonts w:ascii="Arial Narrow" w:hAnsi="Arial Narrow" w:cs="Arial Narrow"/>
          <w:i/>
          <w:iCs/>
        </w:rPr>
        <w:t>itulai</w:t>
      </w:r>
      <w:r w:rsidRPr="003D7537">
        <w:rPr>
          <w:rFonts w:ascii="Arial Narrow" w:hAnsi="Arial Narrow" w:cs="Arial Narrow"/>
          <w:i/>
          <w:iCs/>
          <w:spacing w:val="-3"/>
        </w:rPr>
        <w:t>r</w:t>
      </w:r>
      <w:r w:rsidRPr="003D7537">
        <w:rPr>
          <w:rFonts w:ascii="Arial Narrow" w:hAnsi="Arial Narrow" w:cs="Arial Narrow"/>
          <w:i/>
          <w:iCs/>
        </w:rPr>
        <w:t>e]</w:t>
      </w:r>
      <w:r w:rsidRPr="003D7537">
        <w:rPr>
          <w:rFonts w:ascii="Arial Narrow" w:hAnsi="Arial Narrow" w:cs="Arial Narrow"/>
          <w:i/>
          <w:iCs/>
          <w:spacing w:val="26"/>
        </w:rPr>
        <w:t xml:space="preserve"> </w:t>
      </w:r>
      <w:r w:rsidRPr="003D7537">
        <w:rPr>
          <w:rFonts w:ascii="Arial Narrow" w:hAnsi="Arial Narrow" w:cs="Arial Narrow"/>
        </w:rPr>
        <w:t>ne</w:t>
      </w:r>
      <w:r w:rsidRPr="003D7537">
        <w:rPr>
          <w:rFonts w:ascii="Arial Narrow" w:hAnsi="Arial Narrow" w:cs="Arial Narrow"/>
          <w:spacing w:val="29"/>
        </w:rPr>
        <w:t xml:space="preserve"> </w:t>
      </w:r>
      <w:r w:rsidRPr="003D7537">
        <w:rPr>
          <w:rFonts w:ascii="Arial Narrow" w:hAnsi="Arial Narrow" w:cs="Arial Narrow"/>
          <w:spacing w:val="-2"/>
        </w:rPr>
        <w:t>s</w:t>
      </w:r>
      <w:r w:rsidRPr="003D7537">
        <w:rPr>
          <w:rFonts w:ascii="Arial Narrow" w:hAnsi="Arial Narrow" w:cs="Arial Narrow"/>
        </w:rPr>
        <w:t xml:space="preserve">’est </w:t>
      </w:r>
      <w:r w:rsidRPr="003D7537">
        <w:rPr>
          <w:rFonts w:ascii="Arial Narrow" w:hAnsi="Arial Narrow" w:cs="Arial Narrow"/>
          <w:spacing w:val="23"/>
        </w:rPr>
        <w:t xml:space="preserve"> </w:t>
      </w:r>
      <w:r w:rsidRPr="003D7537">
        <w:rPr>
          <w:rFonts w:ascii="Arial Narrow" w:hAnsi="Arial Narrow" w:cs="Arial Narrow"/>
        </w:rPr>
        <w:t>p</w:t>
      </w:r>
      <w:r w:rsidRPr="003D7537">
        <w:rPr>
          <w:rFonts w:ascii="Arial Narrow" w:hAnsi="Arial Narrow" w:cs="Arial Narrow"/>
          <w:spacing w:val="-2"/>
        </w:rPr>
        <w:t>a</w:t>
      </w:r>
      <w:r w:rsidRPr="003D7537">
        <w:rPr>
          <w:rFonts w:ascii="Arial Narrow" w:hAnsi="Arial Narrow" w:cs="Arial Narrow"/>
        </w:rPr>
        <w:t xml:space="preserve">s </w:t>
      </w:r>
      <w:r w:rsidRPr="003D7537">
        <w:rPr>
          <w:rFonts w:ascii="Arial Narrow" w:hAnsi="Arial Narrow" w:cs="Arial Narrow"/>
          <w:spacing w:val="23"/>
        </w:rPr>
        <w:t xml:space="preserve"> </w:t>
      </w:r>
      <w:r w:rsidRPr="003D7537">
        <w:rPr>
          <w:rFonts w:ascii="Arial Narrow" w:hAnsi="Arial Narrow" w:cs="Arial Narrow"/>
        </w:rPr>
        <w:t>a</w:t>
      </w:r>
      <w:r w:rsidRPr="003D7537">
        <w:rPr>
          <w:rFonts w:ascii="Arial Narrow" w:hAnsi="Arial Narrow" w:cs="Arial Narrow"/>
          <w:spacing w:val="1"/>
        </w:rPr>
        <w:t>c</w:t>
      </w:r>
      <w:r w:rsidRPr="003D7537">
        <w:rPr>
          <w:rFonts w:ascii="Arial Narrow" w:hAnsi="Arial Narrow" w:cs="Arial Narrow"/>
        </w:rPr>
        <w:t>q</w:t>
      </w:r>
      <w:r w:rsidRPr="003D7537">
        <w:rPr>
          <w:rFonts w:ascii="Arial Narrow" w:hAnsi="Arial Narrow" w:cs="Arial Narrow"/>
          <w:spacing w:val="-2"/>
        </w:rPr>
        <w:t>u</w:t>
      </w:r>
      <w:r w:rsidRPr="003D7537">
        <w:rPr>
          <w:rFonts w:ascii="Arial Narrow" w:hAnsi="Arial Narrow" w:cs="Arial Narrow"/>
        </w:rPr>
        <w:t>it</w:t>
      </w:r>
      <w:r w:rsidRPr="003D7537">
        <w:rPr>
          <w:rFonts w:ascii="Arial Narrow" w:hAnsi="Arial Narrow" w:cs="Arial Narrow"/>
          <w:spacing w:val="-2"/>
        </w:rPr>
        <w:t>t</w:t>
      </w:r>
      <w:r w:rsidRPr="003D7537">
        <w:rPr>
          <w:rFonts w:ascii="Arial Narrow" w:hAnsi="Arial Narrow" w:cs="Arial Narrow"/>
        </w:rPr>
        <w:t xml:space="preserve">é </w:t>
      </w:r>
      <w:r w:rsidRPr="003D7537">
        <w:rPr>
          <w:rFonts w:ascii="Arial Narrow" w:hAnsi="Arial Narrow" w:cs="Arial Narrow"/>
          <w:spacing w:val="23"/>
        </w:rPr>
        <w:t xml:space="preserve"> </w:t>
      </w:r>
      <w:r w:rsidRPr="003D7537">
        <w:rPr>
          <w:rFonts w:ascii="Arial Narrow" w:hAnsi="Arial Narrow" w:cs="Arial Narrow"/>
        </w:rPr>
        <w:t xml:space="preserve">de </w:t>
      </w:r>
      <w:r w:rsidRPr="003D7537">
        <w:rPr>
          <w:rFonts w:ascii="Arial Narrow" w:hAnsi="Arial Narrow" w:cs="Arial Narrow"/>
          <w:spacing w:val="23"/>
        </w:rPr>
        <w:t xml:space="preserve"> </w:t>
      </w:r>
      <w:r w:rsidRPr="003D7537">
        <w:rPr>
          <w:rFonts w:ascii="Arial Narrow" w:hAnsi="Arial Narrow" w:cs="Arial Narrow"/>
        </w:rPr>
        <w:t>ses</w:t>
      </w:r>
      <w:r w:rsidRPr="003D7537">
        <w:rPr>
          <w:rFonts w:ascii="Arial Narrow" w:hAnsi="Arial Narrow" w:cs="Arial Narrow"/>
          <w:spacing w:val="29"/>
        </w:rPr>
        <w:t xml:space="preserve"> </w:t>
      </w:r>
      <w:r w:rsidRPr="003D7537">
        <w:rPr>
          <w:rFonts w:ascii="Arial Narrow" w:hAnsi="Arial Narrow" w:cs="Arial Narrow"/>
        </w:rPr>
        <w:t>ob</w:t>
      </w:r>
      <w:r w:rsidRPr="003D7537">
        <w:rPr>
          <w:rFonts w:ascii="Arial Narrow" w:hAnsi="Arial Narrow" w:cs="Arial Narrow"/>
          <w:spacing w:val="1"/>
        </w:rPr>
        <w:t>l</w:t>
      </w:r>
      <w:r w:rsidRPr="003D7537">
        <w:rPr>
          <w:rFonts w:ascii="Arial Narrow" w:hAnsi="Arial Narrow" w:cs="Arial Narrow"/>
          <w:spacing w:val="-2"/>
        </w:rPr>
        <w:t>i</w:t>
      </w:r>
      <w:r w:rsidRPr="003D7537">
        <w:rPr>
          <w:rFonts w:ascii="Arial Narrow" w:hAnsi="Arial Narrow" w:cs="Arial Narrow"/>
        </w:rPr>
        <w:t>gat</w:t>
      </w:r>
      <w:r w:rsidRPr="003D7537">
        <w:rPr>
          <w:rFonts w:ascii="Arial Narrow" w:hAnsi="Arial Narrow" w:cs="Arial Narrow"/>
          <w:spacing w:val="1"/>
        </w:rPr>
        <w:t>i</w:t>
      </w:r>
      <w:r w:rsidRPr="003D7537">
        <w:rPr>
          <w:rFonts w:ascii="Arial Narrow" w:hAnsi="Arial Narrow" w:cs="Arial Narrow"/>
          <w:spacing w:val="-2"/>
        </w:rPr>
        <w:t>o</w:t>
      </w:r>
      <w:r w:rsidRPr="003D7537">
        <w:rPr>
          <w:rFonts w:ascii="Arial Narrow" w:hAnsi="Arial Narrow" w:cs="Arial Narrow"/>
        </w:rPr>
        <w:t>n</w:t>
      </w:r>
      <w:r w:rsidRPr="003D7537">
        <w:rPr>
          <w:rFonts w:ascii="Arial Narrow" w:hAnsi="Arial Narrow" w:cs="Arial Narrow"/>
          <w:spacing w:val="1"/>
        </w:rPr>
        <w:t>s</w:t>
      </w:r>
      <w:r w:rsidRPr="003D7537">
        <w:rPr>
          <w:rFonts w:ascii="Arial Narrow" w:hAnsi="Arial Narrow" w:cs="Arial Narrow"/>
        </w:rPr>
        <w:t xml:space="preserve">, </w:t>
      </w:r>
      <w:r w:rsidRPr="003D7537">
        <w:rPr>
          <w:rFonts w:ascii="Arial Narrow" w:hAnsi="Arial Narrow" w:cs="Arial Narrow"/>
          <w:spacing w:val="23"/>
        </w:rPr>
        <w:t xml:space="preserve"> </w:t>
      </w:r>
      <w:r w:rsidRPr="003D7537">
        <w:rPr>
          <w:rFonts w:ascii="Arial Narrow" w:hAnsi="Arial Narrow" w:cs="Arial Narrow"/>
        </w:rPr>
        <w:t>rela</w:t>
      </w:r>
      <w:r w:rsidRPr="003D7537">
        <w:rPr>
          <w:rFonts w:ascii="Arial Narrow" w:hAnsi="Arial Narrow" w:cs="Arial Narrow"/>
          <w:spacing w:val="-2"/>
        </w:rPr>
        <w:t>t</w:t>
      </w:r>
      <w:r w:rsidRPr="003D7537">
        <w:rPr>
          <w:rFonts w:ascii="Arial Narrow" w:hAnsi="Arial Narrow" w:cs="Arial Narrow"/>
        </w:rPr>
        <w:t>i</w:t>
      </w:r>
      <w:r w:rsidRPr="003D7537">
        <w:rPr>
          <w:rFonts w:ascii="Arial Narrow" w:hAnsi="Arial Narrow" w:cs="Arial Narrow"/>
          <w:spacing w:val="-1"/>
        </w:rPr>
        <w:t>v</w:t>
      </w:r>
      <w:r w:rsidRPr="003D7537">
        <w:rPr>
          <w:rFonts w:ascii="Arial Narrow" w:hAnsi="Arial Narrow" w:cs="Arial Narrow"/>
        </w:rPr>
        <w:t xml:space="preserve">es </w:t>
      </w:r>
      <w:r w:rsidRPr="003D7537">
        <w:rPr>
          <w:rFonts w:ascii="Arial Narrow" w:hAnsi="Arial Narrow" w:cs="Arial Narrow"/>
          <w:spacing w:val="23"/>
        </w:rPr>
        <w:t xml:space="preserve"> </w:t>
      </w:r>
      <w:r w:rsidRPr="003D7537">
        <w:rPr>
          <w:rFonts w:ascii="Arial Narrow" w:hAnsi="Arial Narrow" w:cs="Arial Narrow"/>
        </w:rPr>
        <w:t>au</w:t>
      </w:r>
      <w:r w:rsidRPr="003D7537">
        <w:rPr>
          <w:rFonts w:ascii="Arial Narrow" w:hAnsi="Arial Narrow" w:cs="Arial Narrow"/>
          <w:spacing w:val="29"/>
        </w:rPr>
        <w:t xml:space="preserve"> </w:t>
      </w:r>
      <w:r w:rsidRPr="003D7537">
        <w:rPr>
          <w:rFonts w:ascii="Arial Narrow" w:hAnsi="Arial Narrow" w:cs="Arial Narrow"/>
        </w:rPr>
        <w:t>rembou</w:t>
      </w:r>
      <w:r w:rsidRPr="003D7537">
        <w:rPr>
          <w:rFonts w:ascii="Arial Narrow" w:hAnsi="Arial Narrow" w:cs="Arial Narrow"/>
          <w:spacing w:val="-2"/>
        </w:rPr>
        <w:t>r</w:t>
      </w:r>
      <w:r w:rsidRPr="003D7537">
        <w:rPr>
          <w:rFonts w:ascii="Arial Narrow" w:hAnsi="Arial Narrow" w:cs="Arial Narrow"/>
        </w:rPr>
        <w:t>se</w:t>
      </w:r>
      <w:r w:rsidRPr="003D7537">
        <w:rPr>
          <w:rFonts w:ascii="Arial Narrow" w:hAnsi="Arial Narrow" w:cs="Arial Narrow"/>
          <w:spacing w:val="-2"/>
        </w:rPr>
        <w:t>m</w:t>
      </w:r>
      <w:r w:rsidRPr="003D7537">
        <w:rPr>
          <w:rFonts w:ascii="Arial Narrow" w:hAnsi="Arial Narrow" w:cs="Arial Narrow"/>
        </w:rPr>
        <w:t xml:space="preserve">ent </w:t>
      </w:r>
      <w:r w:rsidRPr="003D7537">
        <w:rPr>
          <w:rFonts w:ascii="Arial Narrow" w:hAnsi="Arial Narrow" w:cs="Arial Narrow"/>
          <w:spacing w:val="31"/>
        </w:rPr>
        <w:t xml:space="preserve"> </w:t>
      </w:r>
      <w:r w:rsidR="00380A2A" w:rsidRPr="003D7537">
        <w:rPr>
          <w:rFonts w:ascii="Arial Narrow" w:hAnsi="Arial Narrow" w:cs="Arial Narrow"/>
        </w:rPr>
        <w:t>de</w:t>
      </w:r>
    </w:p>
    <w:p w14:paraId="421C4A7F" w14:textId="53CE29E1" w:rsidR="0027659B" w:rsidRPr="003D7537" w:rsidRDefault="0027659B" w:rsidP="00380A2A">
      <w:pPr>
        <w:widowControl w:val="0"/>
        <w:autoSpaceDE w:val="0"/>
        <w:autoSpaceDN w:val="0"/>
        <w:adjustRightInd w:val="0"/>
        <w:spacing w:line="240" w:lineRule="auto"/>
        <w:ind w:left="116" w:right="81"/>
        <w:jc w:val="both"/>
        <w:rPr>
          <w:rFonts w:ascii="Arial Narrow" w:hAnsi="Arial Narrow" w:cs="Arial Narrow"/>
        </w:rPr>
      </w:pPr>
      <w:r w:rsidRPr="003D7537">
        <w:rPr>
          <w:rFonts w:ascii="Arial Narrow" w:hAnsi="Arial Narrow" w:cs="Arial Narrow"/>
        </w:rPr>
        <w:t>l</w:t>
      </w:r>
      <w:r w:rsidRPr="003D7537">
        <w:rPr>
          <w:rFonts w:ascii="Arial Narrow" w:hAnsi="Arial Narrow" w:cs="Arial Narrow"/>
          <w:spacing w:val="1"/>
        </w:rPr>
        <w:t>’</w:t>
      </w:r>
      <w:r w:rsidRPr="003D7537">
        <w:rPr>
          <w:rFonts w:ascii="Arial Narrow" w:hAnsi="Arial Narrow" w:cs="Arial Narrow"/>
        </w:rPr>
        <w:t>a</w:t>
      </w:r>
      <w:r w:rsidRPr="003D7537">
        <w:rPr>
          <w:rFonts w:ascii="Arial Narrow" w:hAnsi="Arial Narrow" w:cs="Arial Narrow"/>
          <w:spacing w:val="1"/>
        </w:rPr>
        <w:t>v</w:t>
      </w:r>
      <w:r w:rsidRPr="003D7537">
        <w:rPr>
          <w:rFonts w:ascii="Arial Narrow" w:hAnsi="Arial Narrow" w:cs="Arial Narrow"/>
          <w:spacing w:val="-2"/>
        </w:rPr>
        <w:t>a</w:t>
      </w:r>
      <w:r w:rsidRPr="003D7537">
        <w:rPr>
          <w:rFonts w:ascii="Arial Narrow" w:hAnsi="Arial Narrow" w:cs="Arial Narrow"/>
        </w:rPr>
        <w:t>n</w:t>
      </w:r>
      <w:r w:rsidRPr="003D7537">
        <w:rPr>
          <w:rFonts w:ascii="Arial Narrow" w:hAnsi="Arial Narrow" w:cs="Arial Narrow"/>
          <w:spacing w:val="1"/>
        </w:rPr>
        <w:t>c</w:t>
      </w:r>
      <w:r w:rsidRPr="003D7537">
        <w:rPr>
          <w:rFonts w:ascii="Arial Narrow" w:hAnsi="Arial Narrow" w:cs="Arial Narrow"/>
        </w:rPr>
        <w:t xml:space="preserve">e      </w:t>
      </w:r>
      <w:r w:rsidRPr="003D7537">
        <w:rPr>
          <w:rFonts w:ascii="Arial Narrow" w:hAnsi="Arial Narrow" w:cs="Arial Narrow"/>
          <w:spacing w:val="40"/>
        </w:rPr>
        <w:t xml:space="preserve"> </w:t>
      </w:r>
      <w:r w:rsidRPr="003D7537">
        <w:rPr>
          <w:rFonts w:ascii="Arial Narrow" w:hAnsi="Arial Narrow" w:cs="Arial Narrow"/>
        </w:rPr>
        <w:t xml:space="preserve">de     </w:t>
      </w:r>
      <w:r w:rsidRPr="003D7537">
        <w:rPr>
          <w:rFonts w:ascii="Arial Narrow" w:hAnsi="Arial Narrow" w:cs="Arial Narrow"/>
          <w:spacing w:val="40"/>
        </w:rPr>
        <w:t xml:space="preserve"> </w:t>
      </w:r>
      <w:r w:rsidRPr="003D7537">
        <w:rPr>
          <w:rFonts w:ascii="Arial Narrow" w:hAnsi="Arial Narrow" w:cs="Arial Narrow"/>
        </w:rPr>
        <w:t>d</w:t>
      </w:r>
      <w:r w:rsidRPr="003D7537">
        <w:rPr>
          <w:rFonts w:ascii="Arial Narrow" w:hAnsi="Arial Narrow" w:cs="Arial Narrow"/>
          <w:spacing w:val="-2"/>
        </w:rPr>
        <w:t>é</w:t>
      </w:r>
      <w:r w:rsidRPr="003D7537">
        <w:rPr>
          <w:rFonts w:ascii="Arial Narrow" w:hAnsi="Arial Narrow" w:cs="Arial Narrow"/>
        </w:rPr>
        <w:t>marra</w:t>
      </w:r>
      <w:r w:rsidRPr="003D7537">
        <w:rPr>
          <w:rFonts w:ascii="Arial Narrow" w:hAnsi="Arial Narrow" w:cs="Arial Narrow"/>
          <w:spacing w:val="-2"/>
        </w:rPr>
        <w:t>g</w:t>
      </w:r>
      <w:r w:rsidRPr="003D7537">
        <w:rPr>
          <w:rFonts w:ascii="Arial Narrow" w:hAnsi="Arial Narrow" w:cs="Arial Narrow"/>
        </w:rPr>
        <w:t xml:space="preserve">e     </w:t>
      </w:r>
      <w:r w:rsidRPr="003D7537">
        <w:rPr>
          <w:rFonts w:ascii="Arial Narrow" w:hAnsi="Arial Narrow" w:cs="Arial Narrow"/>
          <w:spacing w:val="42"/>
        </w:rPr>
        <w:t xml:space="preserve"> </w:t>
      </w:r>
      <w:r w:rsidRPr="003D7537">
        <w:rPr>
          <w:rFonts w:ascii="Arial Narrow" w:hAnsi="Arial Narrow" w:cs="Arial Narrow"/>
        </w:rPr>
        <w:t>s</w:t>
      </w:r>
      <w:r w:rsidRPr="003D7537">
        <w:rPr>
          <w:rFonts w:ascii="Arial Narrow" w:hAnsi="Arial Narrow" w:cs="Arial Narrow"/>
          <w:spacing w:val="-2"/>
        </w:rPr>
        <w:t>e</w:t>
      </w:r>
      <w:r w:rsidRPr="003D7537">
        <w:rPr>
          <w:rFonts w:ascii="Arial Narrow" w:hAnsi="Arial Narrow" w:cs="Arial Narrow"/>
        </w:rPr>
        <w:t xml:space="preserve">lon      </w:t>
      </w:r>
      <w:r w:rsidRPr="003D7537">
        <w:rPr>
          <w:rFonts w:ascii="Arial Narrow" w:hAnsi="Arial Narrow" w:cs="Arial Narrow"/>
          <w:spacing w:val="42"/>
        </w:rPr>
        <w:t xml:space="preserve"> </w:t>
      </w:r>
      <w:r w:rsidRPr="003D7537">
        <w:rPr>
          <w:rFonts w:ascii="Arial Narrow" w:hAnsi="Arial Narrow" w:cs="Arial Narrow"/>
        </w:rPr>
        <w:t>l</w:t>
      </w:r>
      <w:r w:rsidRPr="003D7537">
        <w:rPr>
          <w:rFonts w:ascii="Arial Narrow" w:hAnsi="Arial Narrow" w:cs="Arial Narrow"/>
          <w:spacing w:val="-2"/>
        </w:rPr>
        <w:t>e</w:t>
      </w:r>
      <w:r w:rsidRPr="003D7537">
        <w:rPr>
          <w:rFonts w:ascii="Arial Narrow" w:hAnsi="Arial Narrow" w:cs="Arial Narrow"/>
        </w:rPr>
        <w:t xml:space="preserve">s      </w:t>
      </w:r>
      <w:r w:rsidRPr="003D7537">
        <w:rPr>
          <w:rFonts w:ascii="Arial Narrow" w:hAnsi="Arial Narrow" w:cs="Arial Narrow"/>
          <w:spacing w:val="41"/>
        </w:rPr>
        <w:t xml:space="preserve"> </w:t>
      </w:r>
      <w:r w:rsidRPr="003D7537">
        <w:rPr>
          <w:rFonts w:ascii="Arial Narrow" w:hAnsi="Arial Narrow" w:cs="Arial Narrow"/>
        </w:rPr>
        <w:t>co</w:t>
      </w:r>
      <w:r w:rsidRPr="003D7537">
        <w:rPr>
          <w:rFonts w:ascii="Arial Narrow" w:hAnsi="Arial Narrow" w:cs="Arial Narrow"/>
          <w:spacing w:val="-2"/>
        </w:rPr>
        <w:t>n</w:t>
      </w:r>
      <w:r w:rsidRPr="003D7537">
        <w:rPr>
          <w:rFonts w:ascii="Arial Narrow" w:hAnsi="Arial Narrow" w:cs="Arial Narrow"/>
        </w:rPr>
        <w:t>dit</w:t>
      </w:r>
      <w:r w:rsidRPr="003D7537">
        <w:rPr>
          <w:rFonts w:ascii="Arial Narrow" w:hAnsi="Arial Narrow" w:cs="Arial Narrow"/>
          <w:spacing w:val="-2"/>
        </w:rPr>
        <w:t>i</w:t>
      </w:r>
      <w:r w:rsidRPr="003D7537">
        <w:rPr>
          <w:rFonts w:ascii="Arial Narrow" w:hAnsi="Arial Narrow" w:cs="Arial Narrow"/>
        </w:rPr>
        <w:t xml:space="preserve">ons     </w:t>
      </w:r>
      <w:r w:rsidRPr="003D7537">
        <w:rPr>
          <w:rFonts w:ascii="Arial Narrow" w:hAnsi="Arial Narrow" w:cs="Arial Narrow"/>
          <w:spacing w:val="42"/>
        </w:rPr>
        <w:t xml:space="preserve"> </w:t>
      </w:r>
      <w:r w:rsidRPr="003D7537">
        <w:rPr>
          <w:rFonts w:ascii="Arial Narrow" w:hAnsi="Arial Narrow" w:cs="Arial Narrow"/>
          <w:spacing w:val="-2"/>
        </w:rPr>
        <w:t>d</w:t>
      </w:r>
      <w:r w:rsidRPr="003D7537">
        <w:rPr>
          <w:rFonts w:ascii="Arial Narrow" w:hAnsi="Arial Narrow" w:cs="Arial Narrow"/>
        </w:rPr>
        <w:t xml:space="preserve">u     </w:t>
      </w:r>
      <w:r w:rsidRPr="003D7537">
        <w:rPr>
          <w:rFonts w:ascii="Arial Narrow" w:hAnsi="Arial Narrow" w:cs="Arial Narrow"/>
          <w:spacing w:val="41"/>
        </w:rPr>
        <w:t xml:space="preserve"> </w:t>
      </w:r>
      <w:r w:rsidRPr="003D7537">
        <w:rPr>
          <w:rFonts w:ascii="Arial Narrow" w:hAnsi="Arial Narrow" w:cs="Arial Narrow"/>
        </w:rPr>
        <w:t>mar</w:t>
      </w:r>
      <w:r w:rsidRPr="003D7537">
        <w:rPr>
          <w:rFonts w:ascii="Arial Narrow" w:hAnsi="Arial Narrow" w:cs="Arial Narrow"/>
          <w:spacing w:val="1"/>
        </w:rPr>
        <w:t>c</w:t>
      </w:r>
      <w:r w:rsidRPr="003D7537">
        <w:rPr>
          <w:rFonts w:ascii="Arial Narrow" w:hAnsi="Arial Narrow" w:cs="Arial Narrow"/>
        </w:rPr>
        <w:t xml:space="preserve">hé    </w:t>
      </w:r>
      <w:r w:rsidRPr="003D7537">
        <w:rPr>
          <w:rFonts w:ascii="Arial Narrow" w:hAnsi="Arial Narrow" w:cs="Arial Narrow"/>
          <w:spacing w:val="42"/>
        </w:rPr>
        <w:t xml:space="preserve"> </w:t>
      </w:r>
      <w:r w:rsidRPr="003D7537">
        <w:rPr>
          <w:rFonts w:ascii="Arial Narrow" w:hAnsi="Arial Narrow" w:cs="Arial Narrow"/>
          <w:spacing w:val="-1"/>
        </w:rPr>
        <w:t>…</w:t>
      </w:r>
      <w:r w:rsidRPr="003D7537">
        <w:rPr>
          <w:rFonts w:ascii="Arial Narrow" w:hAnsi="Arial Narrow" w:cs="Arial Narrow"/>
          <w:spacing w:val="-4"/>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 xml:space="preserve">..     </w:t>
      </w:r>
      <w:r w:rsidRPr="003D7537">
        <w:rPr>
          <w:rFonts w:ascii="Arial Narrow" w:hAnsi="Arial Narrow" w:cs="Arial Narrow"/>
          <w:spacing w:val="40"/>
        </w:rPr>
        <w:t xml:space="preserve"> </w:t>
      </w:r>
      <w:r w:rsidR="00380A2A" w:rsidRPr="003D7537">
        <w:rPr>
          <w:rFonts w:ascii="Arial Narrow" w:hAnsi="Arial Narrow" w:cs="Arial Narrow"/>
        </w:rPr>
        <w:t>du</w:t>
      </w:r>
    </w:p>
    <w:p w14:paraId="52078A37" w14:textId="30A99F49" w:rsidR="0027659B" w:rsidRPr="003D7537" w:rsidRDefault="0027659B" w:rsidP="00380A2A">
      <w:pPr>
        <w:widowControl w:val="0"/>
        <w:autoSpaceDE w:val="0"/>
        <w:autoSpaceDN w:val="0"/>
        <w:adjustRightInd w:val="0"/>
        <w:ind w:left="116" w:right="75"/>
        <w:jc w:val="both"/>
        <w:rPr>
          <w:rFonts w:ascii="Arial Narrow" w:hAnsi="Arial Narrow" w:cs="Arial Narrow"/>
        </w:rPr>
      </w:pP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6"/>
        </w:rPr>
        <w:t xml:space="preserve"> </w:t>
      </w:r>
      <w:r w:rsidRPr="003D7537">
        <w:rPr>
          <w:rFonts w:ascii="Arial Narrow" w:hAnsi="Arial Narrow" w:cs="Arial Narrow"/>
        </w:rPr>
        <w:t>relat</w:t>
      </w:r>
      <w:r w:rsidRPr="003D7537">
        <w:rPr>
          <w:rFonts w:ascii="Arial Narrow" w:hAnsi="Arial Narrow" w:cs="Arial Narrow"/>
          <w:spacing w:val="1"/>
        </w:rPr>
        <w:t>i</w:t>
      </w:r>
      <w:r w:rsidRPr="003D7537">
        <w:rPr>
          <w:rFonts w:ascii="Arial Narrow" w:hAnsi="Arial Narrow" w:cs="Arial Narrow"/>
        </w:rPr>
        <w:t>f</w:t>
      </w:r>
      <w:r w:rsidRPr="003D7537">
        <w:rPr>
          <w:rFonts w:ascii="Arial Narrow" w:hAnsi="Arial Narrow" w:cs="Arial Narrow"/>
          <w:spacing w:val="12"/>
        </w:rPr>
        <w:t xml:space="preserve"> </w:t>
      </w:r>
      <w:r w:rsidRPr="003D7537">
        <w:rPr>
          <w:rFonts w:ascii="Arial Narrow" w:hAnsi="Arial Narrow" w:cs="Arial Narrow"/>
        </w:rPr>
        <w:t>a</w:t>
      </w:r>
      <w:r w:rsidRPr="003D7537">
        <w:rPr>
          <w:rFonts w:ascii="Arial Narrow" w:hAnsi="Arial Narrow" w:cs="Arial Narrow"/>
          <w:spacing w:val="-2"/>
        </w:rPr>
        <w:t>u</w:t>
      </w:r>
      <w:r w:rsidRPr="003D7537">
        <w:rPr>
          <w:rFonts w:ascii="Arial Narrow" w:hAnsi="Arial Narrow" w:cs="Arial Narrow"/>
        </w:rPr>
        <w:t>x</w:t>
      </w:r>
      <w:r w:rsidRPr="003D7537">
        <w:rPr>
          <w:rFonts w:ascii="Arial Narrow" w:hAnsi="Arial Narrow" w:cs="Arial Narrow"/>
          <w:spacing w:val="12"/>
        </w:rPr>
        <w:t xml:space="preserve"> </w:t>
      </w:r>
      <w:r w:rsidRPr="003D7537">
        <w:rPr>
          <w:rFonts w:ascii="Arial Narrow" w:hAnsi="Arial Narrow" w:cs="Arial Narrow"/>
        </w:rPr>
        <w:t>fourn</w:t>
      </w:r>
      <w:r w:rsidRPr="003D7537">
        <w:rPr>
          <w:rFonts w:ascii="Arial Narrow" w:hAnsi="Arial Narrow" w:cs="Arial Narrow"/>
          <w:spacing w:val="-2"/>
        </w:rPr>
        <w:t>i</w:t>
      </w:r>
      <w:r w:rsidRPr="003D7537">
        <w:rPr>
          <w:rFonts w:ascii="Arial Narrow" w:hAnsi="Arial Narrow" w:cs="Arial Narrow"/>
        </w:rPr>
        <w:t>tures</w:t>
      </w:r>
      <w:r w:rsidRPr="003D7537">
        <w:rPr>
          <w:rFonts w:ascii="Arial Narrow" w:hAnsi="Arial Narrow" w:cs="Arial Narrow"/>
          <w:spacing w:val="6"/>
        </w:rPr>
        <w:t xml:space="preserve"> </w:t>
      </w:r>
      <w:r w:rsidRPr="003D7537">
        <w:rPr>
          <w:rFonts w:ascii="Arial Narrow" w:hAnsi="Arial Narrow" w:cs="Arial Narrow"/>
          <w:spacing w:val="-2"/>
        </w:rPr>
        <w:t>e</w:t>
      </w:r>
      <w:r w:rsidRPr="003D7537">
        <w:rPr>
          <w:rFonts w:ascii="Arial Narrow" w:hAnsi="Arial Narrow" w:cs="Arial Narrow"/>
        </w:rPr>
        <w:t>t</w:t>
      </w:r>
      <w:r w:rsidRPr="003D7537">
        <w:rPr>
          <w:rFonts w:ascii="Arial Narrow" w:hAnsi="Arial Narrow" w:cs="Arial Narrow"/>
          <w:spacing w:val="4"/>
        </w:rPr>
        <w:t xml:space="preserve"> </w:t>
      </w:r>
      <w:r w:rsidRPr="003D7537">
        <w:rPr>
          <w:rFonts w:ascii="Arial Narrow" w:hAnsi="Arial Narrow" w:cs="Arial Narrow"/>
        </w:rPr>
        <w:t>serv</w:t>
      </w:r>
      <w:r w:rsidRPr="003D7537">
        <w:rPr>
          <w:rFonts w:ascii="Arial Narrow" w:hAnsi="Arial Narrow" w:cs="Arial Narrow"/>
          <w:spacing w:val="-1"/>
        </w:rPr>
        <w:t>i</w:t>
      </w:r>
      <w:r w:rsidRPr="003D7537">
        <w:rPr>
          <w:rFonts w:ascii="Arial Narrow" w:hAnsi="Arial Narrow" w:cs="Arial Narrow"/>
        </w:rPr>
        <w:t>ces</w:t>
      </w:r>
      <w:r w:rsidRPr="003D7537">
        <w:rPr>
          <w:rFonts w:ascii="Arial Narrow" w:hAnsi="Arial Narrow" w:cs="Arial Narrow"/>
          <w:spacing w:val="4"/>
        </w:rPr>
        <w:t xml:space="preserve"> </w:t>
      </w:r>
      <w:r w:rsidRPr="003D7537">
        <w:rPr>
          <w:rFonts w:ascii="Arial Narrow" w:hAnsi="Arial Narrow" w:cs="Arial Narrow"/>
        </w:rPr>
        <w:t>conn</w:t>
      </w:r>
      <w:r w:rsidRPr="003D7537">
        <w:rPr>
          <w:rFonts w:ascii="Arial Narrow" w:hAnsi="Arial Narrow" w:cs="Arial Narrow"/>
          <w:spacing w:val="-2"/>
        </w:rPr>
        <w:t>e</w:t>
      </w:r>
      <w:r w:rsidRPr="003D7537">
        <w:rPr>
          <w:rFonts w:ascii="Arial Narrow" w:hAnsi="Arial Narrow" w:cs="Arial Narrow"/>
        </w:rPr>
        <w:t xml:space="preserve">xes </w:t>
      </w:r>
      <w:r w:rsidRPr="003D7537">
        <w:rPr>
          <w:rFonts w:ascii="Arial Narrow" w:hAnsi="Arial Narrow" w:cs="Arial Narrow"/>
          <w:i/>
          <w:iCs/>
        </w:rPr>
        <w:t>[</w:t>
      </w:r>
      <w:r w:rsidRPr="003D7537">
        <w:rPr>
          <w:rFonts w:ascii="Arial Narrow" w:hAnsi="Arial Narrow" w:cs="Arial Narrow"/>
          <w:i/>
          <w:iCs/>
          <w:spacing w:val="-2"/>
        </w:rPr>
        <w:t>i</w:t>
      </w:r>
      <w:r w:rsidRPr="003D7537">
        <w:rPr>
          <w:rFonts w:ascii="Arial Narrow" w:hAnsi="Arial Narrow" w:cs="Arial Narrow"/>
          <w:i/>
          <w:iCs/>
        </w:rPr>
        <w:t>nd</w:t>
      </w:r>
      <w:r w:rsidRPr="003D7537">
        <w:rPr>
          <w:rFonts w:ascii="Arial Narrow" w:hAnsi="Arial Narrow" w:cs="Arial Narrow"/>
          <w:i/>
          <w:iCs/>
          <w:spacing w:val="1"/>
        </w:rPr>
        <w:t>i</w:t>
      </w:r>
      <w:r w:rsidRPr="003D7537">
        <w:rPr>
          <w:rFonts w:ascii="Arial Narrow" w:hAnsi="Arial Narrow" w:cs="Arial Narrow"/>
          <w:i/>
          <w:iCs/>
        </w:rPr>
        <w:t>q</w:t>
      </w:r>
      <w:r w:rsidRPr="003D7537">
        <w:rPr>
          <w:rFonts w:ascii="Arial Narrow" w:hAnsi="Arial Narrow" w:cs="Arial Narrow"/>
          <w:i/>
          <w:iCs/>
          <w:spacing w:val="-2"/>
        </w:rPr>
        <w:t>u</w:t>
      </w:r>
      <w:r w:rsidRPr="003D7537">
        <w:rPr>
          <w:rFonts w:ascii="Arial Narrow" w:hAnsi="Arial Narrow" w:cs="Arial Narrow"/>
          <w:i/>
          <w:iCs/>
        </w:rPr>
        <w:t>er</w:t>
      </w:r>
      <w:r w:rsidRPr="003D7537">
        <w:rPr>
          <w:rFonts w:ascii="Arial Narrow" w:hAnsi="Arial Narrow" w:cs="Arial Narrow"/>
          <w:i/>
          <w:iCs/>
          <w:spacing w:val="11"/>
        </w:rPr>
        <w:t xml:space="preserve"> </w:t>
      </w:r>
      <w:r w:rsidRPr="003D7537">
        <w:rPr>
          <w:rFonts w:ascii="Arial Narrow" w:hAnsi="Arial Narrow" w:cs="Arial Narrow"/>
          <w:i/>
          <w:iCs/>
        </w:rPr>
        <w:t>l</w:t>
      </w:r>
      <w:r w:rsidRPr="003D7537">
        <w:rPr>
          <w:rFonts w:ascii="Arial Narrow" w:hAnsi="Arial Narrow" w:cs="Arial Narrow"/>
          <w:i/>
          <w:iCs/>
          <w:spacing w:val="-1"/>
        </w:rPr>
        <w:t>’</w:t>
      </w:r>
      <w:r w:rsidRPr="003D7537">
        <w:rPr>
          <w:rFonts w:ascii="Arial Narrow" w:hAnsi="Arial Narrow" w:cs="Arial Narrow"/>
          <w:i/>
          <w:iCs/>
        </w:rPr>
        <w:t>ob</w:t>
      </w:r>
      <w:r w:rsidRPr="003D7537">
        <w:rPr>
          <w:rFonts w:ascii="Arial Narrow" w:hAnsi="Arial Narrow" w:cs="Arial Narrow"/>
          <w:i/>
          <w:iCs/>
          <w:spacing w:val="1"/>
        </w:rPr>
        <w:t>j</w:t>
      </w:r>
      <w:r w:rsidRPr="003D7537">
        <w:rPr>
          <w:rFonts w:ascii="Arial Narrow" w:hAnsi="Arial Narrow" w:cs="Arial Narrow"/>
          <w:i/>
          <w:iCs/>
        </w:rPr>
        <w:t>et</w:t>
      </w:r>
      <w:r w:rsidRPr="003D7537">
        <w:rPr>
          <w:rFonts w:ascii="Arial Narrow" w:hAnsi="Arial Narrow" w:cs="Arial Narrow"/>
          <w:i/>
          <w:iCs/>
          <w:spacing w:val="11"/>
        </w:rPr>
        <w:t xml:space="preserve"> </w:t>
      </w:r>
      <w:r w:rsidRPr="003D7537">
        <w:rPr>
          <w:rFonts w:ascii="Arial Narrow" w:hAnsi="Arial Narrow" w:cs="Arial Narrow"/>
          <w:i/>
          <w:iCs/>
        </w:rPr>
        <w:t>et</w:t>
      </w:r>
      <w:r w:rsidRPr="003D7537">
        <w:rPr>
          <w:rFonts w:ascii="Arial Narrow" w:hAnsi="Arial Narrow" w:cs="Arial Narrow"/>
          <w:i/>
          <w:iCs/>
          <w:spacing w:val="6"/>
        </w:rPr>
        <w:t xml:space="preserve"> </w:t>
      </w:r>
      <w:r w:rsidRPr="003D7537">
        <w:rPr>
          <w:rFonts w:ascii="Arial Narrow" w:hAnsi="Arial Narrow" w:cs="Arial Narrow"/>
          <w:i/>
          <w:iCs/>
          <w:spacing w:val="-2"/>
        </w:rPr>
        <w:t>l</w:t>
      </w:r>
      <w:r w:rsidRPr="003D7537">
        <w:rPr>
          <w:rFonts w:ascii="Arial Narrow" w:hAnsi="Arial Narrow" w:cs="Arial Narrow"/>
          <w:i/>
          <w:iCs/>
        </w:rPr>
        <w:t>es</w:t>
      </w:r>
      <w:r w:rsidRPr="003D7537">
        <w:rPr>
          <w:rFonts w:ascii="Arial Narrow" w:hAnsi="Arial Narrow" w:cs="Arial Narrow"/>
          <w:i/>
          <w:iCs/>
          <w:spacing w:val="13"/>
        </w:rPr>
        <w:t xml:space="preserve"> </w:t>
      </w:r>
      <w:r w:rsidRPr="003D7537">
        <w:rPr>
          <w:rFonts w:ascii="Arial Narrow" w:hAnsi="Arial Narrow" w:cs="Arial Narrow"/>
          <w:i/>
          <w:iCs/>
        </w:rPr>
        <w:t>référ</w:t>
      </w:r>
      <w:r w:rsidRPr="003D7537">
        <w:rPr>
          <w:rFonts w:ascii="Arial Narrow" w:hAnsi="Arial Narrow" w:cs="Arial Narrow"/>
          <w:i/>
          <w:iCs/>
          <w:spacing w:val="-3"/>
        </w:rPr>
        <w:t>e</w:t>
      </w:r>
      <w:r w:rsidRPr="003D7537">
        <w:rPr>
          <w:rFonts w:ascii="Arial Narrow" w:hAnsi="Arial Narrow" w:cs="Arial Narrow"/>
          <w:i/>
          <w:iCs/>
        </w:rPr>
        <w:t>n</w:t>
      </w:r>
      <w:r w:rsidRPr="003D7537">
        <w:rPr>
          <w:rFonts w:ascii="Arial Narrow" w:hAnsi="Arial Narrow" w:cs="Arial Narrow"/>
          <w:i/>
          <w:iCs/>
          <w:spacing w:val="1"/>
        </w:rPr>
        <w:t>c</w:t>
      </w:r>
      <w:r w:rsidRPr="003D7537">
        <w:rPr>
          <w:rFonts w:ascii="Arial Narrow" w:hAnsi="Arial Narrow" w:cs="Arial Narrow"/>
          <w:i/>
          <w:iCs/>
          <w:spacing w:val="-2"/>
        </w:rPr>
        <w:t>e</w:t>
      </w:r>
      <w:r w:rsidRPr="003D7537">
        <w:rPr>
          <w:rFonts w:ascii="Arial Narrow" w:hAnsi="Arial Narrow" w:cs="Arial Narrow"/>
          <w:i/>
          <w:iCs/>
        </w:rPr>
        <w:t>s</w:t>
      </w:r>
      <w:r w:rsidRPr="003D7537">
        <w:rPr>
          <w:rFonts w:ascii="Arial Narrow" w:hAnsi="Arial Narrow" w:cs="Arial Narrow"/>
          <w:i/>
          <w:iCs/>
          <w:spacing w:val="12"/>
        </w:rPr>
        <w:t xml:space="preserve"> </w:t>
      </w:r>
      <w:r w:rsidRPr="003D7537">
        <w:rPr>
          <w:rFonts w:ascii="Arial Narrow" w:hAnsi="Arial Narrow" w:cs="Arial Narrow"/>
          <w:i/>
          <w:iCs/>
        </w:rPr>
        <w:t>de l</w:t>
      </w:r>
      <w:r w:rsidRPr="003D7537">
        <w:rPr>
          <w:rFonts w:ascii="Arial Narrow" w:hAnsi="Arial Narrow" w:cs="Arial Narrow"/>
          <w:i/>
          <w:iCs/>
          <w:spacing w:val="1"/>
        </w:rPr>
        <w:t>’</w:t>
      </w:r>
      <w:r w:rsidRPr="003D7537">
        <w:rPr>
          <w:rFonts w:ascii="Arial Narrow" w:hAnsi="Arial Narrow" w:cs="Arial Narrow"/>
          <w:i/>
          <w:iCs/>
        </w:rPr>
        <w:t>app</w:t>
      </w:r>
      <w:r w:rsidRPr="003D7537">
        <w:rPr>
          <w:rFonts w:ascii="Arial Narrow" w:hAnsi="Arial Narrow" w:cs="Arial Narrow"/>
          <w:i/>
          <w:iCs/>
          <w:spacing w:val="-2"/>
        </w:rPr>
        <w:t>e</w:t>
      </w:r>
      <w:r w:rsidRPr="003D7537">
        <w:rPr>
          <w:rFonts w:ascii="Arial Narrow" w:hAnsi="Arial Narrow" w:cs="Arial Narrow"/>
          <w:i/>
          <w:iCs/>
        </w:rPr>
        <w:t>l</w:t>
      </w:r>
      <w:r w:rsidRPr="003D7537">
        <w:rPr>
          <w:rFonts w:ascii="Arial Narrow" w:hAnsi="Arial Narrow" w:cs="Arial Narrow"/>
          <w:i/>
          <w:iCs/>
          <w:spacing w:val="6"/>
        </w:rPr>
        <w:t xml:space="preserve"> </w:t>
      </w:r>
      <w:r w:rsidRPr="003D7537">
        <w:rPr>
          <w:rFonts w:ascii="Arial Narrow" w:hAnsi="Arial Narrow" w:cs="Arial Narrow"/>
          <w:i/>
          <w:iCs/>
        </w:rPr>
        <w:t>d</w:t>
      </w:r>
      <w:r w:rsidRPr="003D7537">
        <w:rPr>
          <w:rFonts w:ascii="Arial Narrow" w:hAnsi="Arial Narrow" w:cs="Arial Narrow"/>
          <w:i/>
          <w:iCs/>
          <w:spacing w:val="-2"/>
        </w:rPr>
        <w:t>’</w:t>
      </w:r>
      <w:r w:rsidRPr="003D7537">
        <w:rPr>
          <w:rFonts w:ascii="Arial Narrow" w:hAnsi="Arial Narrow" w:cs="Arial Narrow"/>
          <w:i/>
          <w:iCs/>
        </w:rPr>
        <w:t>offres</w:t>
      </w:r>
      <w:r w:rsidRPr="003D7537">
        <w:rPr>
          <w:rFonts w:ascii="Arial Narrow" w:hAnsi="Arial Narrow" w:cs="Arial Narrow"/>
          <w:i/>
          <w:iCs/>
          <w:spacing w:val="3"/>
        </w:rPr>
        <w:t xml:space="preserve"> </w:t>
      </w:r>
      <w:r w:rsidRPr="003D7537">
        <w:rPr>
          <w:rFonts w:ascii="Arial Narrow" w:hAnsi="Arial Narrow" w:cs="Arial Narrow"/>
          <w:i/>
          <w:iCs/>
        </w:rPr>
        <w:t>et</w:t>
      </w:r>
      <w:r w:rsidRPr="003D7537">
        <w:rPr>
          <w:rFonts w:ascii="Arial Narrow" w:hAnsi="Arial Narrow" w:cs="Arial Narrow"/>
          <w:i/>
          <w:iCs/>
          <w:spacing w:val="5"/>
        </w:rPr>
        <w:t xml:space="preserve"> </w:t>
      </w:r>
      <w:r w:rsidRPr="003D7537">
        <w:rPr>
          <w:rFonts w:ascii="Arial Narrow" w:hAnsi="Arial Narrow" w:cs="Arial Narrow"/>
          <w:i/>
          <w:iCs/>
          <w:spacing w:val="1"/>
        </w:rPr>
        <w:t>l</w:t>
      </w:r>
      <w:r w:rsidRPr="003D7537">
        <w:rPr>
          <w:rFonts w:ascii="Arial Narrow" w:hAnsi="Arial Narrow" w:cs="Arial Narrow"/>
          <w:i/>
          <w:iCs/>
        </w:rPr>
        <w:t>e</w:t>
      </w:r>
      <w:r w:rsidRPr="003D7537">
        <w:rPr>
          <w:rFonts w:ascii="Arial Narrow" w:hAnsi="Arial Narrow" w:cs="Arial Narrow"/>
          <w:i/>
          <w:iCs/>
          <w:spacing w:val="3"/>
        </w:rPr>
        <w:t xml:space="preserve"> </w:t>
      </w:r>
      <w:r w:rsidRPr="003D7537">
        <w:rPr>
          <w:rFonts w:ascii="Arial Narrow" w:hAnsi="Arial Narrow" w:cs="Arial Narrow"/>
          <w:i/>
          <w:iCs/>
        </w:rPr>
        <w:t>lot,</w:t>
      </w:r>
      <w:r w:rsidRPr="003D7537">
        <w:rPr>
          <w:rFonts w:ascii="Arial Narrow" w:hAnsi="Arial Narrow" w:cs="Arial Narrow"/>
          <w:i/>
          <w:iCs/>
          <w:spacing w:val="5"/>
        </w:rPr>
        <w:t xml:space="preserve"> </w:t>
      </w:r>
      <w:r w:rsidRPr="003D7537">
        <w:rPr>
          <w:rFonts w:ascii="Arial Narrow" w:hAnsi="Arial Narrow" w:cs="Arial Narrow"/>
          <w:i/>
          <w:iCs/>
          <w:spacing w:val="-2"/>
        </w:rPr>
        <w:t>é</w:t>
      </w:r>
      <w:r w:rsidRPr="003D7537">
        <w:rPr>
          <w:rFonts w:ascii="Arial Narrow" w:hAnsi="Arial Narrow" w:cs="Arial Narrow"/>
          <w:i/>
          <w:iCs/>
        </w:rPr>
        <w:t>ven</w:t>
      </w:r>
      <w:r w:rsidRPr="003D7537">
        <w:rPr>
          <w:rFonts w:ascii="Arial Narrow" w:hAnsi="Arial Narrow" w:cs="Arial Narrow"/>
          <w:i/>
          <w:iCs/>
          <w:spacing w:val="-2"/>
        </w:rPr>
        <w:t>t</w:t>
      </w:r>
      <w:r w:rsidRPr="003D7537">
        <w:rPr>
          <w:rFonts w:ascii="Arial Narrow" w:hAnsi="Arial Narrow" w:cs="Arial Narrow"/>
          <w:i/>
          <w:iCs/>
        </w:rPr>
        <w:t>ue</w:t>
      </w:r>
      <w:r w:rsidRPr="003D7537">
        <w:rPr>
          <w:rFonts w:ascii="Arial Narrow" w:hAnsi="Arial Narrow" w:cs="Arial Narrow"/>
          <w:i/>
          <w:iCs/>
          <w:spacing w:val="1"/>
        </w:rPr>
        <w:t>l</w:t>
      </w:r>
      <w:r w:rsidRPr="003D7537">
        <w:rPr>
          <w:rFonts w:ascii="Arial Narrow" w:hAnsi="Arial Narrow" w:cs="Arial Narrow"/>
          <w:i/>
          <w:iCs/>
        </w:rPr>
        <w:t>l</w:t>
      </w:r>
      <w:r w:rsidRPr="003D7537">
        <w:rPr>
          <w:rFonts w:ascii="Arial Narrow" w:hAnsi="Arial Narrow" w:cs="Arial Narrow"/>
          <w:i/>
          <w:iCs/>
          <w:spacing w:val="-2"/>
        </w:rPr>
        <w:t>e</w:t>
      </w:r>
      <w:r w:rsidRPr="003D7537">
        <w:rPr>
          <w:rFonts w:ascii="Arial Narrow" w:hAnsi="Arial Narrow" w:cs="Arial Narrow"/>
          <w:i/>
          <w:iCs/>
        </w:rPr>
        <w:t>ment</w:t>
      </w:r>
      <w:r w:rsidRPr="003D7537">
        <w:rPr>
          <w:rFonts w:ascii="Arial Narrow" w:hAnsi="Arial Narrow" w:cs="Arial Narrow"/>
          <w:i/>
          <w:iCs/>
          <w:spacing w:val="1"/>
        </w:rPr>
        <w:t>]</w:t>
      </w:r>
      <w:r w:rsidRPr="003D7537">
        <w:rPr>
          <w:rFonts w:ascii="Arial Narrow" w:hAnsi="Arial Narrow" w:cs="Arial Narrow"/>
        </w:rPr>
        <w:t>,</w:t>
      </w:r>
      <w:r w:rsidRPr="003D7537">
        <w:rPr>
          <w:rFonts w:ascii="Arial Narrow" w:hAnsi="Arial Narrow" w:cs="Arial Narrow"/>
          <w:spacing w:val="24"/>
        </w:rPr>
        <w:t xml:space="preserve"> </w:t>
      </w:r>
      <w:r w:rsidRPr="003D7537">
        <w:rPr>
          <w:rFonts w:ascii="Arial Narrow" w:hAnsi="Arial Narrow" w:cs="Arial Narrow"/>
        </w:rPr>
        <w:t>de</w:t>
      </w:r>
      <w:r w:rsidRPr="003D7537">
        <w:rPr>
          <w:rFonts w:ascii="Arial Narrow" w:hAnsi="Arial Narrow" w:cs="Arial Narrow"/>
          <w:spacing w:val="24"/>
        </w:rPr>
        <w:t xml:space="preserve"> </w:t>
      </w:r>
      <w:r w:rsidRPr="003D7537">
        <w:rPr>
          <w:rFonts w:ascii="Arial Narrow" w:hAnsi="Arial Narrow" w:cs="Arial Narrow"/>
          <w:spacing w:val="1"/>
        </w:rPr>
        <w:t>l</w:t>
      </w:r>
      <w:r w:rsidRPr="003D7537">
        <w:rPr>
          <w:rFonts w:ascii="Arial Narrow" w:hAnsi="Arial Narrow" w:cs="Arial Narrow"/>
        </w:rPr>
        <w:t>a</w:t>
      </w:r>
      <w:r w:rsidRPr="003D7537">
        <w:rPr>
          <w:rFonts w:ascii="Arial Narrow" w:hAnsi="Arial Narrow" w:cs="Arial Narrow"/>
          <w:spacing w:val="24"/>
        </w:rPr>
        <w:t xml:space="preserve"> </w:t>
      </w:r>
      <w:r w:rsidRPr="003D7537">
        <w:rPr>
          <w:rFonts w:ascii="Arial Narrow" w:hAnsi="Arial Narrow" w:cs="Arial Narrow"/>
        </w:rPr>
        <w:t>som</w:t>
      </w:r>
      <w:r w:rsidRPr="003D7537">
        <w:rPr>
          <w:rFonts w:ascii="Arial Narrow" w:hAnsi="Arial Narrow" w:cs="Arial Narrow"/>
          <w:spacing w:val="1"/>
        </w:rPr>
        <w:t>m</w:t>
      </w:r>
      <w:r w:rsidRPr="003D7537">
        <w:rPr>
          <w:rFonts w:ascii="Arial Narrow" w:hAnsi="Arial Narrow" w:cs="Arial Narrow"/>
        </w:rPr>
        <w:t>e</w:t>
      </w:r>
      <w:r w:rsidRPr="003D7537">
        <w:rPr>
          <w:rFonts w:ascii="Arial Narrow" w:hAnsi="Arial Narrow" w:cs="Arial Narrow"/>
          <w:spacing w:val="25"/>
        </w:rPr>
        <w:t xml:space="preserve"> </w:t>
      </w:r>
      <w:r w:rsidRPr="003D7537">
        <w:rPr>
          <w:rFonts w:ascii="Arial Narrow" w:hAnsi="Arial Narrow" w:cs="Arial Narrow"/>
        </w:rPr>
        <w:t>tot</w:t>
      </w:r>
      <w:r w:rsidRPr="003D7537">
        <w:rPr>
          <w:rFonts w:ascii="Arial Narrow" w:hAnsi="Arial Narrow" w:cs="Arial Narrow"/>
          <w:spacing w:val="-2"/>
        </w:rPr>
        <w:t>a</w:t>
      </w:r>
      <w:r w:rsidRPr="003D7537">
        <w:rPr>
          <w:rFonts w:ascii="Arial Narrow" w:hAnsi="Arial Narrow" w:cs="Arial Narrow"/>
        </w:rPr>
        <w:t>le</w:t>
      </w:r>
      <w:r w:rsidRPr="003D7537">
        <w:rPr>
          <w:rFonts w:ascii="Arial Narrow" w:hAnsi="Arial Narrow" w:cs="Arial Narrow"/>
          <w:spacing w:val="25"/>
        </w:rPr>
        <w:t xml:space="preserve"> </w:t>
      </w:r>
      <w:r w:rsidRPr="003D7537">
        <w:rPr>
          <w:rFonts w:ascii="Arial Narrow" w:hAnsi="Arial Narrow" w:cs="Arial Narrow"/>
        </w:rPr>
        <w:t>ma</w:t>
      </w:r>
      <w:r w:rsidRPr="003D7537">
        <w:rPr>
          <w:rFonts w:ascii="Arial Narrow" w:hAnsi="Arial Narrow" w:cs="Arial Narrow"/>
          <w:spacing w:val="1"/>
        </w:rPr>
        <w:t>x</w:t>
      </w:r>
      <w:r w:rsidRPr="003D7537">
        <w:rPr>
          <w:rFonts w:ascii="Arial Narrow" w:hAnsi="Arial Narrow" w:cs="Arial Narrow"/>
        </w:rPr>
        <w:t>i</w:t>
      </w:r>
      <w:r w:rsidRPr="003D7537">
        <w:rPr>
          <w:rFonts w:ascii="Arial Narrow" w:hAnsi="Arial Narrow" w:cs="Arial Narrow"/>
          <w:spacing w:val="-1"/>
        </w:rPr>
        <w:t>m</w:t>
      </w:r>
      <w:r w:rsidRPr="003D7537">
        <w:rPr>
          <w:rFonts w:ascii="Arial Narrow" w:hAnsi="Arial Narrow" w:cs="Arial Narrow"/>
        </w:rPr>
        <w:t>um</w:t>
      </w:r>
      <w:r w:rsidRPr="003D7537">
        <w:rPr>
          <w:rFonts w:ascii="Arial Narrow" w:hAnsi="Arial Narrow" w:cs="Arial Narrow"/>
          <w:spacing w:val="25"/>
        </w:rPr>
        <w:t xml:space="preserve"> </w:t>
      </w:r>
      <w:r w:rsidRPr="003D7537">
        <w:rPr>
          <w:rFonts w:ascii="Arial Narrow" w:hAnsi="Arial Narrow" w:cs="Arial Narrow"/>
        </w:rPr>
        <w:t>corre</w:t>
      </w:r>
      <w:r w:rsidRPr="003D7537">
        <w:rPr>
          <w:rFonts w:ascii="Arial Narrow" w:hAnsi="Arial Narrow" w:cs="Arial Narrow"/>
          <w:spacing w:val="-2"/>
        </w:rPr>
        <w:t>s</w:t>
      </w:r>
      <w:r w:rsidRPr="003D7537">
        <w:rPr>
          <w:rFonts w:ascii="Arial Narrow" w:hAnsi="Arial Narrow" w:cs="Arial Narrow"/>
        </w:rPr>
        <w:t>pond</w:t>
      </w:r>
      <w:r w:rsidRPr="003D7537">
        <w:rPr>
          <w:rFonts w:ascii="Arial Narrow" w:hAnsi="Arial Narrow" w:cs="Arial Narrow"/>
          <w:spacing w:val="-2"/>
        </w:rPr>
        <w:t>a</w:t>
      </w:r>
      <w:r w:rsidRPr="003D7537">
        <w:rPr>
          <w:rFonts w:ascii="Arial Narrow" w:hAnsi="Arial Narrow" w:cs="Arial Narrow"/>
        </w:rPr>
        <w:t>nt</w:t>
      </w:r>
      <w:r w:rsidRPr="003D7537">
        <w:rPr>
          <w:rFonts w:ascii="Arial Narrow" w:hAnsi="Arial Narrow" w:cs="Arial Narrow"/>
          <w:spacing w:val="25"/>
        </w:rPr>
        <w:t xml:space="preserve"> </w:t>
      </w:r>
      <w:r w:rsidRPr="003D7537">
        <w:rPr>
          <w:rFonts w:ascii="Arial Narrow" w:hAnsi="Arial Narrow" w:cs="Arial Narrow"/>
        </w:rPr>
        <w:t>à</w:t>
      </w:r>
      <w:r w:rsidRPr="003D7537">
        <w:rPr>
          <w:rFonts w:ascii="Arial Narrow" w:hAnsi="Arial Narrow" w:cs="Arial Narrow"/>
          <w:spacing w:val="24"/>
        </w:rPr>
        <w:t xml:space="preserve"> </w:t>
      </w:r>
      <w:r w:rsidRPr="003D7537">
        <w:rPr>
          <w:rFonts w:ascii="Arial Narrow" w:hAnsi="Arial Narrow" w:cs="Arial Narrow"/>
        </w:rPr>
        <w:t>l</w:t>
      </w:r>
      <w:r w:rsidRPr="003D7537">
        <w:rPr>
          <w:rFonts w:ascii="Arial Narrow" w:hAnsi="Arial Narrow" w:cs="Arial Narrow"/>
          <w:spacing w:val="1"/>
        </w:rPr>
        <w:t>’</w:t>
      </w:r>
      <w:r w:rsidRPr="003D7537">
        <w:rPr>
          <w:rFonts w:ascii="Arial Narrow" w:hAnsi="Arial Narrow" w:cs="Arial Narrow"/>
        </w:rPr>
        <w:t>a</w:t>
      </w:r>
      <w:r w:rsidRPr="003D7537">
        <w:rPr>
          <w:rFonts w:ascii="Arial Narrow" w:hAnsi="Arial Narrow" w:cs="Arial Narrow"/>
          <w:spacing w:val="1"/>
        </w:rPr>
        <w:t>v</w:t>
      </w:r>
      <w:r w:rsidRPr="003D7537">
        <w:rPr>
          <w:rFonts w:ascii="Arial Narrow" w:hAnsi="Arial Narrow" w:cs="Arial Narrow"/>
        </w:rPr>
        <w:t>an</w:t>
      </w:r>
      <w:r w:rsidRPr="003D7537">
        <w:rPr>
          <w:rFonts w:ascii="Arial Narrow" w:hAnsi="Arial Narrow" w:cs="Arial Narrow"/>
          <w:spacing w:val="1"/>
        </w:rPr>
        <w:t>c</w:t>
      </w:r>
      <w:r w:rsidRPr="003D7537">
        <w:rPr>
          <w:rFonts w:ascii="Arial Narrow" w:hAnsi="Arial Narrow" w:cs="Arial Narrow"/>
        </w:rPr>
        <w:t>e</w:t>
      </w:r>
      <w:r w:rsidRPr="003D7537">
        <w:rPr>
          <w:rFonts w:ascii="Arial Narrow" w:hAnsi="Arial Narrow" w:cs="Arial Narrow"/>
          <w:spacing w:val="25"/>
        </w:rPr>
        <w:t xml:space="preserve"> </w:t>
      </w:r>
      <w:r w:rsidRPr="003D7537">
        <w:rPr>
          <w:rFonts w:ascii="Arial Narrow" w:hAnsi="Arial Narrow" w:cs="Arial Narrow"/>
          <w:i/>
          <w:iCs/>
        </w:rPr>
        <w:t>[qua</w:t>
      </w:r>
      <w:r w:rsidRPr="003D7537">
        <w:rPr>
          <w:rFonts w:ascii="Arial Narrow" w:hAnsi="Arial Narrow" w:cs="Arial Narrow"/>
          <w:i/>
          <w:iCs/>
          <w:spacing w:val="-2"/>
        </w:rPr>
        <w:t>r</w:t>
      </w:r>
      <w:r w:rsidRPr="003D7537">
        <w:rPr>
          <w:rFonts w:ascii="Arial Narrow" w:hAnsi="Arial Narrow" w:cs="Arial Narrow"/>
          <w:i/>
          <w:iCs/>
        </w:rPr>
        <w:t>ante 40%</w:t>
      </w:r>
      <w:r w:rsidRPr="003D7537">
        <w:rPr>
          <w:rFonts w:ascii="Arial Narrow" w:hAnsi="Arial Narrow" w:cs="Arial Narrow"/>
          <w:i/>
          <w:iCs/>
          <w:spacing w:val="50"/>
        </w:rPr>
        <w:t xml:space="preserve"> </w:t>
      </w:r>
      <w:r w:rsidRPr="003D7537">
        <w:rPr>
          <w:rFonts w:ascii="Arial Narrow" w:hAnsi="Arial Narrow" w:cs="Arial Narrow"/>
          <w:i/>
          <w:iCs/>
          <w:spacing w:val="-2"/>
        </w:rPr>
        <w:t>e</w:t>
      </w:r>
      <w:r w:rsidRPr="003D7537">
        <w:rPr>
          <w:rFonts w:ascii="Arial Narrow" w:hAnsi="Arial Narrow" w:cs="Arial Narrow"/>
          <w:i/>
          <w:iCs/>
        </w:rPr>
        <w:t>t trente</w:t>
      </w:r>
      <w:r w:rsidRPr="003D7537">
        <w:rPr>
          <w:rFonts w:ascii="Arial Narrow" w:hAnsi="Arial Narrow" w:cs="Arial Narrow"/>
          <w:i/>
          <w:iCs/>
          <w:spacing w:val="8"/>
        </w:rPr>
        <w:t xml:space="preserve"> </w:t>
      </w:r>
      <w:r w:rsidRPr="003D7537">
        <w:rPr>
          <w:rFonts w:ascii="Arial Narrow" w:hAnsi="Arial Narrow" w:cs="Arial Narrow"/>
          <w:i/>
          <w:iCs/>
        </w:rPr>
        <w:t>30%</w:t>
      </w:r>
      <w:r w:rsidRPr="003D7537">
        <w:rPr>
          <w:rFonts w:ascii="Arial Narrow" w:hAnsi="Arial Narrow" w:cs="Arial Narrow"/>
          <w:i/>
          <w:iCs/>
          <w:spacing w:val="35"/>
        </w:rPr>
        <w:t xml:space="preserve"> </w:t>
      </w:r>
      <w:r w:rsidRPr="003D7537">
        <w:rPr>
          <w:rFonts w:ascii="Arial Narrow" w:hAnsi="Arial Narrow" w:cs="Arial Narrow"/>
          <w:i/>
          <w:iCs/>
        </w:rPr>
        <w:t>(r</w:t>
      </w:r>
      <w:r w:rsidRPr="003D7537">
        <w:rPr>
          <w:rFonts w:ascii="Arial Narrow" w:hAnsi="Arial Narrow" w:cs="Arial Narrow"/>
          <w:i/>
          <w:iCs/>
          <w:spacing w:val="-3"/>
        </w:rPr>
        <w:t>e</w:t>
      </w:r>
      <w:r w:rsidRPr="003D7537">
        <w:rPr>
          <w:rFonts w:ascii="Arial Narrow" w:hAnsi="Arial Narrow" w:cs="Arial Narrow"/>
          <w:i/>
          <w:iCs/>
        </w:rPr>
        <w:t>spe</w:t>
      </w:r>
      <w:r w:rsidRPr="003D7537">
        <w:rPr>
          <w:rFonts w:ascii="Arial Narrow" w:hAnsi="Arial Narrow" w:cs="Arial Narrow"/>
          <w:i/>
          <w:iCs/>
          <w:spacing w:val="-2"/>
        </w:rPr>
        <w:t>c</w:t>
      </w:r>
      <w:r w:rsidRPr="003D7537">
        <w:rPr>
          <w:rFonts w:ascii="Arial Narrow" w:hAnsi="Arial Narrow" w:cs="Arial Narrow"/>
          <w:i/>
          <w:iCs/>
        </w:rPr>
        <w:t>tiv</w:t>
      </w:r>
      <w:r w:rsidRPr="003D7537">
        <w:rPr>
          <w:rFonts w:ascii="Arial Narrow" w:hAnsi="Arial Narrow" w:cs="Arial Narrow"/>
          <w:i/>
          <w:iCs/>
          <w:spacing w:val="-2"/>
        </w:rPr>
        <w:t>e</w:t>
      </w:r>
      <w:r w:rsidRPr="003D7537">
        <w:rPr>
          <w:rFonts w:ascii="Arial Narrow" w:hAnsi="Arial Narrow" w:cs="Arial Narrow"/>
          <w:i/>
          <w:iCs/>
        </w:rPr>
        <w:t>ment</w:t>
      </w:r>
      <w:r w:rsidRPr="003D7537">
        <w:rPr>
          <w:rFonts w:ascii="Arial Narrow" w:hAnsi="Arial Narrow" w:cs="Arial Narrow"/>
          <w:i/>
          <w:iCs/>
          <w:spacing w:val="8"/>
        </w:rPr>
        <w:t xml:space="preserve"> </w:t>
      </w:r>
      <w:r w:rsidRPr="003D7537">
        <w:rPr>
          <w:rFonts w:ascii="Arial Narrow" w:hAnsi="Arial Narrow" w:cs="Arial Narrow"/>
          <w:i/>
          <w:iCs/>
          <w:spacing w:val="-2"/>
        </w:rPr>
        <w:t>p</w:t>
      </w:r>
      <w:r w:rsidRPr="003D7537">
        <w:rPr>
          <w:rFonts w:ascii="Arial Narrow" w:hAnsi="Arial Narrow" w:cs="Arial Narrow"/>
          <w:i/>
          <w:iCs/>
        </w:rPr>
        <w:t>our</w:t>
      </w:r>
      <w:r w:rsidRPr="003D7537">
        <w:rPr>
          <w:rFonts w:ascii="Arial Narrow" w:hAnsi="Arial Narrow" w:cs="Arial Narrow"/>
          <w:i/>
          <w:iCs/>
          <w:spacing w:val="8"/>
        </w:rPr>
        <w:t xml:space="preserve"> </w:t>
      </w:r>
      <w:r w:rsidRPr="003D7537">
        <w:rPr>
          <w:rFonts w:ascii="Arial Narrow" w:hAnsi="Arial Narrow" w:cs="Arial Narrow"/>
          <w:i/>
          <w:iCs/>
        </w:rPr>
        <w:t>les</w:t>
      </w:r>
      <w:r w:rsidRPr="003D7537">
        <w:rPr>
          <w:rFonts w:ascii="Arial Narrow" w:hAnsi="Arial Narrow" w:cs="Arial Narrow"/>
          <w:i/>
          <w:iCs/>
          <w:spacing w:val="9"/>
        </w:rPr>
        <w:t xml:space="preserve"> </w:t>
      </w:r>
      <w:r w:rsidRPr="003D7537">
        <w:rPr>
          <w:rFonts w:ascii="Arial Narrow" w:hAnsi="Arial Narrow" w:cs="Arial Narrow"/>
          <w:i/>
          <w:iCs/>
          <w:spacing w:val="-2"/>
        </w:rPr>
        <w:t>m</w:t>
      </w:r>
      <w:r w:rsidRPr="003D7537">
        <w:rPr>
          <w:rFonts w:ascii="Arial Narrow" w:hAnsi="Arial Narrow" w:cs="Arial Narrow"/>
          <w:i/>
          <w:iCs/>
        </w:rPr>
        <w:t>arch</w:t>
      </w:r>
      <w:r w:rsidRPr="003D7537">
        <w:rPr>
          <w:rFonts w:ascii="Arial Narrow" w:hAnsi="Arial Narrow" w:cs="Arial Narrow"/>
          <w:i/>
          <w:iCs/>
          <w:spacing w:val="-2"/>
        </w:rPr>
        <w:t>é</w:t>
      </w:r>
      <w:r w:rsidRPr="003D7537">
        <w:rPr>
          <w:rFonts w:ascii="Arial Narrow" w:hAnsi="Arial Narrow" w:cs="Arial Narrow"/>
          <w:i/>
          <w:iCs/>
        </w:rPr>
        <w:t>s</w:t>
      </w:r>
      <w:r w:rsidRPr="003D7537">
        <w:rPr>
          <w:rFonts w:ascii="Arial Narrow" w:hAnsi="Arial Narrow" w:cs="Arial Narrow"/>
          <w:i/>
          <w:iCs/>
          <w:spacing w:val="9"/>
        </w:rPr>
        <w:t xml:space="preserve"> </w:t>
      </w:r>
      <w:r w:rsidRPr="003D7537">
        <w:rPr>
          <w:rFonts w:ascii="Arial Narrow" w:hAnsi="Arial Narrow" w:cs="Arial Narrow"/>
          <w:i/>
          <w:iCs/>
        </w:rPr>
        <w:t>de</w:t>
      </w:r>
      <w:r w:rsidRPr="003D7537">
        <w:rPr>
          <w:rFonts w:ascii="Arial Narrow" w:hAnsi="Arial Narrow" w:cs="Arial Narrow"/>
          <w:i/>
          <w:iCs/>
          <w:spacing w:val="8"/>
        </w:rPr>
        <w:t xml:space="preserve"> </w:t>
      </w:r>
      <w:r w:rsidRPr="003D7537">
        <w:rPr>
          <w:rFonts w:ascii="Arial Narrow" w:hAnsi="Arial Narrow" w:cs="Arial Narrow"/>
          <w:i/>
          <w:iCs/>
        </w:rPr>
        <w:t>four</w:t>
      </w:r>
      <w:r w:rsidRPr="003D7537">
        <w:rPr>
          <w:rFonts w:ascii="Arial Narrow" w:hAnsi="Arial Narrow" w:cs="Arial Narrow"/>
          <w:i/>
          <w:iCs/>
          <w:spacing w:val="-2"/>
        </w:rPr>
        <w:t>n</w:t>
      </w:r>
      <w:r w:rsidRPr="003D7537">
        <w:rPr>
          <w:rFonts w:ascii="Arial Narrow" w:hAnsi="Arial Narrow" w:cs="Arial Narrow"/>
          <w:i/>
          <w:iCs/>
        </w:rPr>
        <w:t>itur</w:t>
      </w:r>
      <w:r w:rsidRPr="003D7537">
        <w:rPr>
          <w:rFonts w:ascii="Arial Narrow" w:hAnsi="Arial Narrow" w:cs="Arial Narrow"/>
          <w:i/>
          <w:iCs/>
          <w:spacing w:val="-2"/>
        </w:rPr>
        <w:t>e</w:t>
      </w:r>
      <w:r w:rsidRPr="003D7537">
        <w:rPr>
          <w:rFonts w:ascii="Arial Narrow" w:hAnsi="Arial Narrow" w:cs="Arial Narrow"/>
          <w:i/>
          <w:iCs/>
        </w:rPr>
        <w:t>s</w:t>
      </w:r>
      <w:r w:rsidRPr="003D7537">
        <w:rPr>
          <w:rFonts w:ascii="Arial Narrow" w:hAnsi="Arial Narrow" w:cs="Arial Narrow"/>
          <w:i/>
          <w:iCs/>
          <w:spacing w:val="9"/>
        </w:rPr>
        <w:t xml:space="preserve"> </w:t>
      </w:r>
      <w:r w:rsidRPr="003D7537">
        <w:rPr>
          <w:rFonts w:ascii="Arial Narrow" w:hAnsi="Arial Narrow" w:cs="Arial Narrow"/>
          <w:i/>
          <w:iCs/>
        </w:rPr>
        <w:t>et</w:t>
      </w:r>
      <w:r w:rsidRPr="003D7537">
        <w:rPr>
          <w:rFonts w:ascii="Arial Narrow" w:hAnsi="Arial Narrow" w:cs="Arial Narrow"/>
          <w:i/>
          <w:iCs/>
          <w:spacing w:val="8"/>
        </w:rPr>
        <w:t xml:space="preserve"> </w:t>
      </w:r>
      <w:r w:rsidRPr="003D7537">
        <w:rPr>
          <w:rFonts w:ascii="Arial Narrow" w:hAnsi="Arial Narrow" w:cs="Arial Narrow"/>
          <w:i/>
          <w:iCs/>
        </w:rPr>
        <w:t>de</w:t>
      </w:r>
      <w:r w:rsidRPr="003D7537">
        <w:rPr>
          <w:rFonts w:ascii="Arial Narrow" w:hAnsi="Arial Narrow" w:cs="Arial Narrow"/>
          <w:i/>
          <w:iCs/>
          <w:spacing w:val="8"/>
        </w:rPr>
        <w:t xml:space="preserve"> </w:t>
      </w:r>
      <w:r w:rsidRPr="003D7537">
        <w:rPr>
          <w:rFonts w:ascii="Arial Narrow" w:hAnsi="Arial Narrow" w:cs="Arial Narrow"/>
          <w:i/>
          <w:iCs/>
        </w:rPr>
        <w:t>se</w:t>
      </w:r>
      <w:r w:rsidRPr="003D7537">
        <w:rPr>
          <w:rFonts w:ascii="Arial Narrow" w:hAnsi="Arial Narrow" w:cs="Arial Narrow"/>
          <w:i/>
          <w:iCs/>
          <w:spacing w:val="-3"/>
        </w:rPr>
        <w:t>r</w:t>
      </w:r>
      <w:r w:rsidRPr="003D7537">
        <w:rPr>
          <w:rFonts w:ascii="Arial Narrow" w:hAnsi="Arial Narrow" w:cs="Arial Narrow"/>
          <w:i/>
          <w:iCs/>
        </w:rPr>
        <w:t>vi</w:t>
      </w:r>
      <w:r w:rsidRPr="003D7537">
        <w:rPr>
          <w:rFonts w:ascii="Arial Narrow" w:hAnsi="Arial Narrow" w:cs="Arial Narrow"/>
          <w:i/>
          <w:iCs/>
          <w:spacing w:val="-1"/>
        </w:rPr>
        <w:t>c</w:t>
      </w:r>
      <w:r w:rsidRPr="003D7537">
        <w:rPr>
          <w:rFonts w:ascii="Arial Narrow" w:hAnsi="Arial Narrow" w:cs="Arial Narrow"/>
          <w:i/>
          <w:iCs/>
        </w:rPr>
        <w:t>es</w:t>
      </w:r>
      <w:r w:rsidRPr="003D7537">
        <w:rPr>
          <w:rFonts w:ascii="Arial Narrow" w:hAnsi="Arial Narrow" w:cs="Arial Narrow"/>
          <w:i/>
          <w:iCs/>
          <w:spacing w:val="9"/>
        </w:rPr>
        <w:t xml:space="preserve"> </w:t>
      </w:r>
      <w:r w:rsidRPr="003D7537">
        <w:rPr>
          <w:rFonts w:ascii="Arial Narrow" w:hAnsi="Arial Narrow" w:cs="Arial Narrow"/>
          <w:i/>
          <w:iCs/>
        </w:rPr>
        <w:t>c</w:t>
      </w:r>
      <w:r w:rsidRPr="003D7537">
        <w:rPr>
          <w:rFonts w:ascii="Arial Narrow" w:hAnsi="Arial Narrow" w:cs="Arial Narrow"/>
          <w:i/>
          <w:iCs/>
          <w:spacing w:val="-2"/>
        </w:rPr>
        <w:t>o</w:t>
      </w:r>
      <w:r w:rsidRPr="003D7537">
        <w:rPr>
          <w:rFonts w:ascii="Arial Narrow" w:hAnsi="Arial Narrow" w:cs="Arial Narrow"/>
          <w:i/>
          <w:iCs/>
        </w:rPr>
        <w:t>nne</w:t>
      </w:r>
      <w:r w:rsidRPr="003D7537">
        <w:rPr>
          <w:rFonts w:ascii="Arial Narrow" w:hAnsi="Arial Narrow" w:cs="Arial Narrow"/>
          <w:i/>
          <w:iCs/>
          <w:spacing w:val="-1"/>
        </w:rPr>
        <w:t>x</w:t>
      </w:r>
      <w:r w:rsidRPr="003D7537">
        <w:rPr>
          <w:rFonts w:ascii="Arial Narrow" w:hAnsi="Arial Narrow" w:cs="Arial Narrow"/>
          <w:i/>
          <w:iCs/>
        </w:rPr>
        <w:t>e</w:t>
      </w:r>
      <w:r w:rsidRPr="003D7537">
        <w:rPr>
          <w:rFonts w:ascii="Arial Narrow" w:hAnsi="Arial Narrow" w:cs="Arial Narrow"/>
          <w:i/>
          <w:iCs/>
          <w:spacing w:val="1"/>
        </w:rPr>
        <w:t>s</w:t>
      </w:r>
      <w:r w:rsidRPr="003D7537">
        <w:rPr>
          <w:rFonts w:ascii="Arial Narrow" w:hAnsi="Arial Narrow" w:cs="Arial Narrow"/>
          <w:i/>
          <w:iCs/>
        </w:rPr>
        <w:t xml:space="preserve">) </w:t>
      </w:r>
      <w:r w:rsidRPr="003D7537">
        <w:rPr>
          <w:rFonts w:ascii="Arial Narrow" w:hAnsi="Arial Narrow" w:cs="Arial Narrow"/>
          <w:i/>
          <w:iCs/>
          <w:spacing w:val="20"/>
        </w:rPr>
        <w:t xml:space="preserve"> </w:t>
      </w:r>
      <w:r w:rsidRPr="003D7537">
        <w:rPr>
          <w:rFonts w:ascii="Arial Narrow" w:hAnsi="Arial Narrow" w:cs="Arial Narrow"/>
          <w:i/>
          <w:iCs/>
        </w:rPr>
        <w:t xml:space="preserve">]  </w:t>
      </w:r>
      <w:r w:rsidRPr="003D7537">
        <w:rPr>
          <w:rFonts w:ascii="Arial Narrow" w:hAnsi="Arial Narrow" w:cs="Arial Narrow"/>
        </w:rPr>
        <w:t>du</w:t>
      </w:r>
      <w:r w:rsidRPr="003D7537">
        <w:rPr>
          <w:rFonts w:ascii="Arial Narrow" w:hAnsi="Arial Narrow" w:cs="Arial Narrow"/>
          <w:spacing w:val="39"/>
        </w:rPr>
        <w:t xml:space="preserve"> </w:t>
      </w:r>
      <w:r w:rsidRPr="003D7537">
        <w:rPr>
          <w:rFonts w:ascii="Arial Narrow" w:hAnsi="Arial Narrow" w:cs="Arial Narrow"/>
        </w:rPr>
        <w:t>mon</w:t>
      </w:r>
      <w:r w:rsidRPr="003D7537">
        <w:rPr>
          <w:rFonts w:ascii="Arial Narrow" w:hAnsi="Arial Narrow" w:cs="Arial Narrow"/>
          <w:spacing w:val="-2"/>
        </w:rPr>
        <w:t>t</w:t>
      </w:r>
      <w:r w:rsidRPr="003D7537">
        <w:rPr>
          <w:rFonts w:ascii="Arial Narrow" w:hAnsi="Arial Narrow" w:cs="Arial Narrow"/>
        </w:rPr>
        <w:t>ant</w:t>
      </w:r>
      <w:r w:rsidRPr="003D7537">
        <w:rPr>
          <w:rFonts w:ascii="Arial Narrow" w:hAnsi="Arial Narrow" w:cs="Arial Narrow"/>
          <w:spacing w:val="40"/>
        </w:rPr>
        <w:t xml:space="preserve"> </w:t>
      </w:r>
      <w:r w:rsidRPr="003D7537">
        <w:rPr>
          <w:rFonts w:ascii="Arial Narrow" w:hAnsi="Arial Narrow" w:cs="Arial Narrow"/>
        </w:rPr>
        <w:t>Tout</w:t>
      </w:r>
      <w:r w:rsidRPr="003D7537">
        <w:rPr>
          <w:rFonts w:ascii="Arial Narrow" w:hAnsi="Arial Narrow" w:cs="Arial Narrow"/>
          <w:spacing w:val="-2"/>
        </w:rPr>
        <w:t>e</w:t>
      </w:r>
      <w:r w:rsidRPr="003D7537">
        <w:rPr>
          <w:rFonts w:ascii="Arial Narrow" w:hAnsi="Arial Narrow" w:cs="Arial Narrow"/>
        </w:rPr>
        <w:t>s</w:t>
      </w:r>
      <w:r w:rsidRPr="003D7537">
        <w:rPr>
          <w:rFonts w:ascii="Arial Narrow" w:hAnsi="Arial Narrow" w:cs="Arial Narrow"/>
          <w:spacing w:val="9"/>
        </w:rPr>
        <w:t xml:space="preserve"> </w:t>
      </w:r>
      <w:r w:rsidRPr="003D7537">
        <w:rPr>
          <w:rFonts w:ascii="Arial Narrow" w:hAnsi="Arial Narrow" w:cs="Arial Narrow"/>
        </w:rPr>
        <w:t>Ta</w:t>
      </w:r>
      <w:r w:rsidRPr="003D7537">
        <w:rPr>
          <w:rFonts w:ascii="Arial Narrow" w:hAnsi="Arial Narrow" w:cs="Arial Narrow"/>
          <w:spacing w:val="-2"/>
        </w:rPr>
        <w:t>x</w:t>
      </w:r>
      <w:r w:rsidRPr="003D7537">
        <w:rPr>
          <w:rFonts w:ascii="Arial Narrow" w:hAnsi="Arial Narrow" w:cs="Arial Narrow"/>
        </w:rPr>
        <w:t xml:space="preserve">es </w:t>
      </w:r>
      <w:r w:rsidRPr="003D7537">
        <w:rPr>
          <w:rFonts w:ascii="Arial Narrow" w:hAnsi="Arial Narrow" w:cs="Arial Narrow"/>
          <w:spacing w:val="-1"/>
        </w:rPr>
        <w:t>C</w:t>
      </w:r>
      <w:r w:rsidRPr="003D7537">
        <w:rPr>
          <w:rFonts w:ascii="Arial Narrow" w:hAnsi="Arial Narrow" w:cs="Arial Narrow"/>
        </w:rPr>
        <w:t>ompr</w:t>
      </w:r>
      <w:r w:rsidRPr="003D7537">
        <w:rPr>
          <w:rFonts w:ascii="Arial Narrow" w:hAnsi="Arial Narrow" w:cs="Arial Narrow"/>
          <w:spacing w:val="1"/>
        </w:rPr>
        <w:t>i</w:t>
      </w:r>
      <w:r w:rsidRPr="003D7537">
        <w:rPr>
          <w:rFonts w:ascii="Arial Narrow" w:hAnsi="Arial Narrow" w:cs="Arial Narrow"/>
        </w:rPr>
        <w:t>s</w:t>
      </w:r>
      <w:r w:rsidRPr="003D7537">
        <w:rPr>
          <w:rFonts w:ascii="Arial Narrow" w:hAnsi="Arial Narrow" w:cs="Arial Narrow"/>
          <w:spacing w:val="-2"/>
        </w:rPr>
        <w:t>e</w:t>
      </w:r>
      <w:r w:rsidRPr="003D7537">
        <w:rPr>
          <w:rFonts w:ascii="Arial Narrow" w:hAnsi="Arial Narrow" w:cs="Arial Narrow"/>
        </w:rPr>
        <w:t>s</w:t>
      </w:r>
      <w:r w:rsidRPr="003D7537">
        <w:rPr>
          <w:rFonts w:ascii="Arial Narrow" w:hAnsi="Arial Narrow" w:cs="Arial Narrow"/>
          <w:spacing w:val="-28"/>
        </w:rPr>
        <w:t xml:space="preserve"> </w:t>
      </w:r>
      <w:r w:rsidRPr="003D7537">
        <w:rPr>
          <w:rFonts w:ascii="Arial Narrow" w:hAnsi="Arial Narrow" w:cs="Arial Narrow"/>
        </w:rPr>
        <w:t>du</w:t>
      </w:r>
      <w:r w:rsidRPr="003D7537">
        <w:rPr>
          <w:rFonts w:ascii="Arial Narrow" w:hAnsi="Arial Narrow" w:cs="Arial Narrow"/>
          <w:spacing w:val="-28"/>
        </w:rPr>
        <w:t xml:space="preserve"> </w:t>
      </w:r>
      <w:r w:rsidRPr="003D7537">
        <w:rPr>
          <w:rFonts w:ascii="Arial Narrow" w:hAnsi="Arial Narrow" w:cs="Arial Narrow"/>
        </w:rPr>
        <w:t>mar</w:t>
      </w:r>
      <w:r w:rsidRPr="003D7537">
        <w:rPr>
          <w:rFonts w:ascii="Arial Narrow" w:hAnsi="Arial Narrow" w:cs="Arial Narrow"/>
          <w:spacing w:val="-2"/>
        </w:rPr>
        <w:t>c</w:t>
      </w:r>
      <w:r w:rsidRPr="003D7537">
        <w:rPr>
          <w:rFonts w:ascii="Arial Narrow" w:hAnsi="Arial Narrow" w:cs="Arial Narrow"/>
        </w:rPr>
        <w:t>hé</w:t>
      </w:r>
      <w:r w:rsidRPr="003D7537">
        <w:rPr>
          <w:rFonts w:ascii="Arial Narrow" w:hAnsi="Arial Narrow" w:cs="Arial Narrow"/>
          <w:spacing w:val="-28"/>
        </w:rPr>
        <w:t xml:space="preserve"> </w:t>
      </w:r>
      <w:r w:rsidRPr="003D7537">
        <w:rPr>
          <w:rFonts w:ascii="Arial Narrow" w:hAnsi="Arial Narrow" w:cs="Arial Narrow"/>
        </w:rPr>
        <w:t>n°</w:t>
      </w:r>
      <w:r w:rsidRPr="003D7537">
        <w:rPr>
          <w:rFonts w:ascii="Arial Narrow" w:hAnsi="Arial Narrow" w:cs="Arial Narrow"/>
          <w:spacing w:val="15"/>
        </w:rPr>
        <w:t xml:space="preserve"> </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37"/>
        </w:rPr>
        <w:t xml:space="preserve"> </w:t>
      </w:r>
      <w:r w:rsidRPr="003D7537">
        <w:rPr>
          <w:rFonts w:ascii="Arial Narrow" w:hAnsi="Arial Narrow" w:cs="Arial Narrow"/>
        </w:rPr>
        <w:t>pa</w:t>
      </w:r>
      <w:r w:rsidRPr="003D7537">
        <w:rPr>
          <w:rFonts w:ascii="Arial Narrow" w:hAnsi="Arial Narrow" w:cs="Arial Narrow"/>
          <w:spacing w:val="-2"/>
        </w:rPr>
        <w:t>y</w:t>
      </w:r>
      <w:r w:rsidRPr="003D7537">
        <w:rPr>
          <w:rFonts w:ascii="Arial Narrow" w:hAnsi="Arial Narrow" w:cs="Arial Narrow"/>
        </w:rPr>
        <w:t>ab</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15"/>
        </w:rPr>
        <w:t xml:space="preserve"> </w:t>
      </w:r>
      <w:r w:rsidRPr="003D7537">
        <w:rPr>
          <w:rFonts w:ascii="Arial Narrow" w:hAnsi="Arial Narrow" w:cs="Arial Narrow"/>
        </w:rPr>
        <w:t>dès</w:t>
      </w:r>
      <w:r w:rsidRPr="003D7537">
        <w:rPr>
          <w:rFonts w:ascii="Arial Narrow" w:hAnsi="Arial Narrow" w:cs="Arial Narrow"/>
          <w:spacing w:val="-27"/>
        </w:rPr>
        <w:t xml:space="preserve"> </w:t>
      </w:r>
      <w:r w:rsidRPr="003D7537">
        <w:rPr>
          <w:rFonts w:ascii="Arial Narrow" w:hAnsi="Arial Narrow" w:cs="Arial Narrow"/>
        </w:rPr>
        <w:t>la</w:t>
      </w:r>
      <w:r w:rsidRPr="003D7537">
        <w:rPr>
          <w:rFonts w:ascii="Arial Narrow" w:hAnsi="Arial Narrow" w:cs="Arial Narrow"/>
          <w:spacing w:val="15"/>
        </w:rPr>
        <w:t xml:space="preserve"> </w:t>
      </w:r>
      <w:r w:rsidRPr="003D7537">
        <w:rPr>
          <w:rFonts w:ascii="Arial Narrow" w:hAnsi="Arial Narrow" w:cs="Arial Narrow"/>
        </w:rPr>
        <w:t>no</w:t>
      </w:r>
      <w:r w:rsidRPr="003D7537">
        <w:rPr>
          <w:rFonts w:ascii="Arial Narrow" w:hAnsi="Arial Narrow" w:cs="Arial Narrow"/>
          <w:spacing w:val="-2"/>
        </w:rPr>
        <w:t>t</w:t>
      </w:r>
      <w:r w:rsidRPr="003D7537">
        <w:rPr>
          <w:rFonts w:ascii="Arial Narrow" w:hAnsi="Arial Narrow" w:cs="Arial Narrow"/>
        </w:rPr>
        <w:t>if</w:t>
      </w:r>
      <w:r w:rsidRPr="003D7537">
        <w:rPr>
          <w:rFonts w:ascii="Arial Narrow" w:hAnsi="Arial Narrow" w:cs="Arial Narrow"/>
          <w:spacing w:val="-2"/>
        </w:rPr>
        <w:t>i</w:t>
      </w:r>
      <w:r w:rsidRPr="003D7537">
        <w:rPr>
          <w:rFonts w:ascii="Arial Narrow" w:hAnsi="Arial Narrow" w:cs="Arial Narrow"/>
        </w:rPr>
        <w:t>cat</w:t>
      </w:r>
      <w:r w:rsidRPr="003D7537">
        <w:rPr>
          <w:rFonts w:ascii="Arial Narrow" w:hAnsi="Arial Narrow" w:cs="Arial Narrow"/>
          <w:spacing w:val="1"/>
        </w:rPr>
        <w:t>i</w:t>
      </w:r>
      <w:r w:rsidRPr="003D7537">
        <w:rPr>
          <w:rFonts w:ascii="Arial Narrow" w:hAnsi="Arial Narrow" w:cs="Arial Narrow"/>
          <w:spacing w:val="-2"/>
        </w:rPr>
        <w:t>o</w:t>
      </w:r>
      <w:r w:rsidRPr="003D7537">
        <w:rPr>
          <w:rFonts w:ascii="Arial Narrow" w:hAnsi="Arial Narrow" w:cs="Arial Narrow"/>
        </w:rPr>
        <w:t>n</w:t>
      </w:r>
      <w:r w:rsidRPr="003D7537">
        <w:rPr>
          <w:rFonts w:ascii="Arial Narrow" w:hAnsi="Arial Narrow" w:cs="Arial Narrow"/>
          <w:spacing w:val="-27"/>
        </w:rPr>
        <w:t xml:space="preserve"> </w:t>
      </w:r>
      <w:r w:rsidRPr="003D7537">
        <w:rPr>
          <w:rFonts w:ascii="Arial Narrow" w:hAnsi="Arial Narrow" w:cs="Arial Narrow"/>
        </w:rPr>
        <w:t>de</w:t>
      </w:r>
      <w:r w:rsidRPr="003D7537">
        <w:rPr>
          <w:rFonts w:ascii="Arial Narrow" w:hAnsi="Arial Narrow" w:cs="Arial Narrow"/>
          <w:spacing w:val="-28"/>
        </w:rPr>
        <w:t xml:space="preserve"> </w:t>
      </w:r>
      <w:r w:rsidRPr="003D7537">
        <w:rPr>
          <w:rFonts w:ascii="Arial Narrow" w:hAnsi="Arial Narrow" w:cs="Arial Narrow"/>
        </w:rPr>
        <w:t>l</w:t>
      </w:r>
      <w:r w:rsidRPr="003D7537">
        <w:rPr>
          <w:rFonts w:ascii="Arial Narrow" w:hAnsi="Arial Narrow" w:cs="Arial Narrow"/>
          <w:spacing w:val="1"/>
        </w:rPr>
        <w:t>’</w:t>
      </w:r>
      <w:r w:rsidRPr="003D7537">
        <w:rPr>
          <w:rFonts w:ascii="Arial Narrow" w:hAnsi="Arial Narrow" w:cs="Arial Narrow"/>
        </w:rPr>
        <w:t>ord</w:t>
      </w:r>
      <w:r w:rsidRPr="003D7537">
        <w:rPr>
          <w:rFonts w:ascii="Arial Narrow" w:hAnsi="Arial Narrow" w:cs="Arial Narrow"/>
          <w:spacing w:val="-3"/>
        </w:rPr>
        <w:t>r</w:t>
      </w:r>
      <w:r w:rsidRPr="003D7537">
        <w:rPr>
          <w:rFonts w:ascii="Arial Narrow" w:hAnsi="Arial Narrow" w:cs="Arial Narrow"/>
        </w:rPr>
        <w:t>e</w:t>
      </w:r>
      <w:r w:rsidRPr="003D7537">
        <w:rPr>
          <w:rFonts w:ascii="Arial Narrow" w:hAnsi="Arial Narrow" w:cs="Arial Narrow"/>
          <w:spacing w:val="-28"/>
        </w:rPr>
        <w:t xml:space="preserve"> </w:t>
      </w:r>
      <w:r w:rsidRPr="003D7537">
        <w:rPr>
          <w:rFonts w:ascii="Arial Narrow" w:hAnsi="Arial Narrow" w:cs="Arial Narrow"/>
        </w:rPr>
        <w:t>de</w:t>
      </w:r>
      <w:r w:rsidRPr="003D7537">
        <w:rPr>
          <w:rFonts w:ascii="Arial Narrow" w:hAnsi="Arial Narrow" w:cs="Arial Narrow"/>
          <w:spacing w:val="15"/>
        </w:rPr>
        <w:t xml:space="preserve"> </w:t>
      </w:r>
      <w:r w:rsidRPr="003D7537">
        <w:rPr>
          <w:rFonts w:ascii="Arial Narrow" w:hAnsi="Arial Narrow" w:cs="Arial Narrow"/>
        </w:rPr>
        <w:t>serv</w:t>
      </w:r>
      <w:r w:rsidRPr="003D7537">
        <w:rPr>
          <w:rFonts w:ascii="Arial Narrow" w:hAnsi="Arial Narrow" w:cs="Arial Narrow"/>
          <w:spacing w:val="1"/>
        </w:rPr>
        <w:t>i</w:t>
      </w:r>
      <w:r w:rsidRPr="003D7537">
        <w:rPr>
          <w:rFonts w:ascii="Arial Narrow" w:hAnsi="Arial Narrow" w:cs="Arial Narrow"/>
          <w:spacing w:val="-2"/>
        </w:rPr>
        <w:t>c</w:t>
      </w:r>
      <w:r w:rsidRPr="003D7537">
        <w:rPr>
          <w:rFonts w:ascii="Arial Narrow" w:hAnsi="Arial Narrow" w:cs="Arial Narrow"/>
        </w:rPr>
        <w:t>e</w:t>
      </w:r>
      <w:r w:rsidRPr="003D7537">
        <w:rPr>
          <w:rFonts w:ascii="Arial Narrow" w:hAnsi="Arial Narrow" w:cs="Arial Narrow"/>
          <w:spacing w:val="25"/>
        </w:rPr>
        <w:t xml:space="preserve"> </w:t>
      </w:r>
      <w:r w:rsidRPr="003D7537">
        <w:rPr>
          <w:rFonts w:ascii="Arial Narrow" w:hAnsi="Arial Narrow" w:cs="Arial Narrow"/>
        </w:rPr>
        <w:t>corr</w:t>
      </w:r>
      <w:r w:rsidRPr="003D7537">
        <w:rPr>
          <w:rFonts w:ascii="Arial Narrow" w:hAnsi="Arial Narrow" w:cs="Arial Narrow"/>
          <w:spacing w:val="-3"/>
        </w:rPr>
        <w:t>e</w:t>
      </w:r>
      <w:r w:rsidRPr="003D7537">
        <w:rPr>
          <w:rFonts w:ascii="Arial Narrow" w:hAnsi="Arial Narrow" w:cs="Arial Narrow"/>
        </w:rPr>
        <w:t>spon</w:t>
      </w:r>
      <w:r w:rsidRPr="003D7537">
        <w:rPr>
          <w:rFonts w:ascii="Arial Narrow" w:hAnsi="Arial Narrow" w:cs="Arial Narrow"/>
          <w:spacing w:val="-2"/>
        </w:rPr>
        <w:t>d</w:t>
      </w:r>
      <w:r w:rsidRPr="003D7537">
        <w:rPr>
          <w:rFonts w:ascii="Arial Narrow" w:hAnsi="Arial Narrow" w:cs="Arial Narrow"/>
        </w:rPr>
        <w:t>ant, soit</w:t>
      </w:r>
      <w:r w:rsidRPr="003D7537">
        <w:rPr>
          <w:rFonts w:ascii="Arial Narrow" w:hAnsi="Arial Narrow" w:cs="Arial Narrow"/>
          <w:spacing w:val="8"/>
        </w:rPr>
        <w:t xml:space="preserve"> </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 xml:space="preserve">.. </w:t>
      </w:r>
      <w:r w:rsidRPr="003D7537">
        <w:rPr>
          <w:rFonts w:ascii="Arial Narrow" w:hAnsi="Arial Narrow" w:cs="Arial Narrow"/>
          <w:spacing w:val="8"/>
        </w:rPr>
        <w:t xml:space="preserve"> </w:t>
      </w:r>
      <w:r w:rsidRPr="003D7537">
        <w:rPr>
          <w:rFonts w:ascii="Arial Narrow" w:hAnsi="Arial Narrow" w:cs="Arial Narrow"/>
        </w:rPr>
        <w:t>f</w:t>
      </w:r>
      <w:r w:rsidRPr="003D7537">
        <w:rPr>
          <w:rFonts w:ascii="Arial Narrow" w:hAnsi="Arial Narrow" w:cs="Arial Narrow"/>
          <w:spacing w:val="-3"/>
        </w:rPr>
        <w:t>r</w:t>
      </w:r>
      <w:r w:rsidRPr="003D7537">
        <w:rPr>
          <w:rFonts w:ascii="Arial Narrow" w:hAnsi="Arial Narrow" w:cs="Arial Narrow"/>
        </w:rPr>
        <w:t>an</w:t>
      </w:r>
      <w:r w:rsidRPr="003D7537">
        <w:rPr>
          <w:rFonts w:ascii="Arial Narrow" w:hAnsi="Arial Narrow" w:cs="Arial Narrow"/>
          <w:spacing w:val="-2"/>
        </w:rPr>
        <w:t>c</w:t>
      </w:r>
      <w:r w:rsidRPr="003D7537">
        <w:rPr>
          <w:rFonts w:ascii="Arial Narrow" w:hAnsi="Arial Narrow" w:cs="Arial Narrow"/>
        </w:rPr>
        <w:t>s</w:t>
      </w:r>
      <w:r w:rsidRPr="003D7537">
        <w:rPr>
          <w:rFonts w:ascii="Arial Narrow" w:hAnsi="Arial Narrow" w:cs="Arial Narrow"/>
          <w:spacing w:val="8"/>
        </w:rPr>
        <w:t xml:space="preserve"> </w:t>
      </w:r>
      <w:r w:rsidRPr="003D7537">
        <w:rPr>
          <w:rFonts w:ascii="Arial Narrow" w:hAnsi="Arial Narrow" w:cs="Arial Narrow"/>
          <w:spacing w:val="-1"/>
        </w:rPr>
        <w:t>C</w:t>
      </w:r>
      <w:r w:rsidR="00380A2A" w:rsidRPr="003D7537">
        <w:rPr>
          <w:rFonts w:ascii="Arial Narrow" w:hAnsi="Arial Narrow" w:cs="Arial Narrow"/>
        </w:rPr>
        <w:t>FA</w:t>
      </w:r>
    </w:p>
    <w:p w14:paraId="064E413E" w14:textId="77777777" w:rsidR="0027659B" w:rsidRPr="003D7537" w:rsidRDefault="0027659B" w:rsidP="00380A2A">
      <w:pPr>
        <w:widowControl w:val="0"/>
        <w:autoSpaceDE w:val="0"/>
        <w:autoSpaceDN w:val="0"/>
        <w:adjustRightInd w:val="0"/>
        <w:spacing w:line="240" w:lineRule="auto"/>
        <w:ind w:left="116" w:right="74"/>
        <w:jc w:val="both"/>
        <w:rPr>
          <w:rFonts w:ascii="Arial Narrow" w:hAnsi="Arial Narrow" w:cs="Arial Narrow"/>
        </w:rPr>
      </w:pPr>
      <w:r w:rsidRPr="003D7537">
        <w:rPr>
          <w:rFonts w:ascii="Arial Narrow" w:hAnsi="Arial Narrow" w:cs="Arial Narrow"/>
        </w:rPr>
        <w:t>La</w:t>
      </w:r>
      <w:r w:rsidRPr="003D7537">
        <w:rPr>
          <w:rFonts w:ascii="Arial Narrow" w:hAnsi="Arial Narrow" w:cs="Arial Narrow"/>
          <w:spacing w:val="15"/>
        </w:rPr>
        <w:t xml:space="preserve"> </w:t>
      </w:r>
      <w:r w:rsidRPr="003D7537">
        <w:rPr>
          <w:rFonts w:ascii="Arial Narrow" w:hAnsi="Arial Narrow" w:cs="Arial Narrow"/>
        </w:rPr>
        <w:t>p</w:t>
      </w:r>
      <w:r w:rsidRPr="003D7537">
        <w:rPr>
          <w:rFonts w:ascii="Arial Narrow" w:hAnsi="Arial Narrow" w:cs="Arial Narrow"/>
          <w:spacing w:val="-3"/>
        </w:rPr>
        <w:t>r</w:t>
      </w:r>
      <w:r w:rsidRPr="003D7537">
        <w:rPr>
          <w:rFonts w:ascii="Arial Narrow" w:hAnsi="Arial Narrow" w:cs="Arial Narrow"/>
        </w:rPr>
        <w:t>é</w:t>
      </w:r>
      <w:r w:rsidRPr="003D7537">
        <w:rPr>
          <w:rFonts w:ascii="Arial Narrow" w:hAnsi="Arial Narrow" w:cs="Arial Narrow"/>
          <w:spacing w:val="1"/>
        </w:rPr>
        <w:t>s</w:t>
      </w:r>
      <w:r w:rsidRPr="003D7537">
        <w:rPr>
          <w:rFonts w:ascii="Arial Narrow" w:hAnsi="Arial Narrow" w:cs="Arial Narrow"/>
        </w:rPr>
        <w:t>en</w:t>
      </w:r>
      <w:r w:rsidRPr="003D7537">
        <w:rPr>
          <w:rFonts w:ascii="Arial Narrow" w:hAnsi="Arial Narrow" w:cs="Arial Narrow"/>
          <w:spacing w:val="-2"/>
        </w:rPr>
        <w:t>t</w:t>
      </w:r>
      <w:r w:rsidRPr="003D7537">
        <w:rPr>
          <w:rFonts w:ascii="Arial Narrow" w:hAnsi="Arial Narrow" w:cs="Arial Narrow"/>
        </w:rPr>
        <w:t>e</w:t>
      </w:r>
      <w:r w:rsidRPr="003D7537">
        <w:rPr>
          <w:rFonts w:ascii="Arial Narrow" w:hAnsi="Arial Narrow" w:cs="Arial Narrow"/>
          <w:spacing w:val="13"/>
        </w:rPr>
        <w:t xml:space="preserve"> </w:t>
      </w:r>
      <w:r w:rsidRPr="003D7537">
        <w:rPr>
          <w:rFonts w:ascii="Arial Narrow" w:hAnsi="Arial Narrow" w:cs="Arial Narrow"/>
        </w:rPr>
        <w:t>garan</w:t>
      </w:r>
      <w:r w:rsidRPr="003D7537">
        <w:rPr>
          <w:rFonts w:ascii="Arial Narrow" w:hAnsi="Arial Narrow" w:cs="Arial Narrow"/>
          <w:spacing w:val="-2"/>
        </w:rPr>
        <w:t>t</w:t>
      </w:r>
      <w:r w:rsidRPr="003D7537">
        <w:rPr>
          <w:rFonts w:ascii="Arial Narrow" w:hAnsi="Arial Narrow" w:cs="Arial Narrow"/>
        </w:rPr>
        <w:t>ie</w:t>
      </w:r>
      <w:r w:rsidRPr="003D7537">
        <w:rPr>
          <w:rFonts w:ascii="Arial Narrow" w:hAnsi="Arial Narrow" w:cs="Arial Narrow"/>
          <w:spacing w:val="13"/>
        </w:rPr>
        <w:t xml:space="preserve"> </w:t>
      </w:r>
      <w:r w:rsidRPr="003D7537">
        <w:rPr>
          <w:rFonts w:ascii="Arial Narrow" w:hAnsi="Arial Narrow" w:cs="Arial Narrow"/>
        </w:rPr>
        <w:t>entrera</w:t>
      </w:r>
      <w:r w:rsidRPr="003D7537">
        <w:rPr>
          <w:rFonts w:ascii="Arial Narrow" w:hAnsi="Arial Narrow" w:cs="Arial Narrow"/>
          <w:spacing w:val="10"/>
        </w:rPr>
        <w:t xml:space="preserve"> </w:t>
      </w:r>
      <w:r w:rsidRPr="003D7537">
        <w:rPr>
          <w:rFonts w:ascii="Arial Narrow" w:hAnsi="Arial Narrow" w:cs="Arial Narrow"/>
        </w:rPr>
        <w:t>en</w:t>
      </w:r>
      <w:r w:rsidRPr="003D7537">
        <w:rPr>
          <w:rFonts w:ascii="Arial Narrow" w:hAnsi="Arial Narrow" w:cs="Arial Narrow"/>
          <w:spacing w:val="13"/>
        </w:rPr>
        <w:t xml:space="preserve"> </w:t>
      </w:r>
      <w:r w:rsidRPr="003D7537">
        <w:rPr>
          <w:rFonts w:ascii="Arial Narrow" w:hAnsi="Arial Narrow" w:cs="Arial Narrow"/>
        </w:rPr>
        <w:t>vigu</w:t>
      </w:r>
      <w:r w:rsidRPr="003D7537">
        <w:rPr>
          <w:rFonts w:ascii="Arial Narrow" w:hAnsi="Arial Narrow" w:cs="Arial Narrow"/>
          <w:spacing w:val="-2"/>
        </w:rPr>
        <w:t>e</w:t>
      </w:r>
      <w:r w:rsidRPr="003D7537">
        <w:rPr>
          <w:rFonts w:ascii="Arial Narrow" w:hAnsi="Arial Narrow" w:cs="Arial Narrow"/>
        </w:rPr>
        <w:t>ur</w:t>
      </w:r>
      <w:r w:rsidRPr="003D7537">
        <w:rPr>
          <w:rFonts w:ascii="Arial Narrow" w:hAnsi="Arial Narrow" w:cs="Arial Narrow"/>
          <w:spacing w:val="13"/>
        </w:rPr>
        <w:t xml:space="preserve"> </w:t>
      </w:r>
      <w:r w:rsidRPr="003D7537">
        <w:rPr>
          <w:rFonts w:ascii="Arial Narrow" w:hAnsi="Arial Narrow" w:cs="Arial Narrow"/>
        </w:rPr>
        <w:t>et</w:t>
      </w:r>
      <w:r w:rsidRPr="003D7537">
        <w:rPr>
          <w:rFonts w:ascii="Arial Narrow" w:hAnsi="Arial Narrow" w:cs="Arial Narrow"/>
          <w:spacing w:val="12"/>
        </w:rPr>
        <w:t xml:space="preserve"> </w:t>
      </w:r>
      <w:r w:rsidRPr="003D7537">
        <w:rPr>
          <w:rFonts w:ascii="Arial Narrow" w:hAnsi="Arial Narrow" w:cs="Arial Narrow"/>
        </w:rPr>
        <w:t>prend</w:t>
      </w:r>
      <w:r w:rsidRPr="003D7537">
        <w:rPr>
          <w:rFonts w:ascii="Arial Narrow" w:hAnsi="Arial Narrow" w:cs="Arial Narrow"/>
          <w:spacing w:val="-2"/>
        </w:rPr>
        <w:t>r</w:t>
      </w:r>
      <w:r w:rsidRPr="003D7537">
        <w:rPr>
          <w:rFonts w:ascii="Arial Narrow" w:hAnsi="Arial Narrow" w:cs="Arial Narrow"/>
        </w:rPr>
        <w:t>a</w:t>
      </w:r>
      <w:r w:rsidRPr="003D7537">
        <w:rPr>
          <w:rFonts w:ascii="Arial Narrow" w:hAnsi="Arial Narrow" w:cs="Arial Narrow"/>
          <w:spacing w:val="12"/>
        </w:rPr>
        <w:t xml:space="preserve"> </w:t>
      </w:r>
      <w:r w:rsidRPr="003D7537">
        <w:rPr>
          <w:rFonts w:ascii="Arial Narrow" w:hAnsi="Arial Narrow" w:cs="Arial Narrow"/>
        </w:rPr>
        <w:t>effet</w:t>
      </w:r>
      <w:r w:rsidRPr="003D7537">
        <w:rPr>
          <w:rFonts w:ascii="Arial Narrow" w:hAnsi="Arial Narrow" w:cs="Arial Narrow"/>
          <w:spacing w:val="12"/>
        </w:rPr>
        <w:t xml:space="preserve"> </w:t>
      </w:r>
      <w:r w:rsidRPr="003D7537">
        <w:rPr>
          <w:rFonts w:ascii="Arial Narrow" w:hAnsi="Arial Narrow" w:cs="Arial Narrow"/>
        </w:rPr>
        <w:t>d</w:t>
      </w:r>
      <w:r w:rsidRPr="003D7537">
        <w:rPr>
          <w:rFonts w:ascii="Arial Narrow" w:hAnsi="Arial Narrow" w:cs="Arial Narrow"/>
          <w:spacing w:val="-2"/>
        </w:rPr>
        <w:t>è</w:t>
      </w:r>
      <w:r w:rsidRPr="003D7537">
        <w:rPr>
          <w:rFonts w:ascii="Arial Narrow" w:hAnsi="Arial Narrow" w:cs="Arial Narrow"/>
        </w:rPr>
        <w:t>s</w:t>
      </w:r>
      <w:r w:rsidRPr="003D7537">
        <w:rPr>
          <w:rFonts w:ascii="Arial Narrow" w:hAnsi="Arial Narrow" w:cs="Arial Narrow"/>
          <w:spacing w:val="15"/>
        </w:rPr>
        <w:t xml:space="preserve"> </w:t>
      </w:r>
      <w:r w:rsidRPr="003D7537">
        <w:rPr>
          <w:rFonts w:ascii="Arial Narrow" w:hAnsi="Arial Narrow" w:cs="Arial Narrow"/>
        </w:rPr>
        <w:t>r</w:t>
      </w:r>
      <w:r w:rsidRPr="003D7537">
        <w:rPr>
          <w:rFonts w:ascii="Arial Narrow" w:hAnsi="Arial Narrow" w:cs="Arial Narrow"/>
          <w:spacing w:val="-3"/>
        </w:rPr>
        <w:t>é</w:t>
      </w:r>
      <w:r w:rsidRPr="003D7537">
        <w:rPr>
          <w:rFonts w:ascii="Arial Narrow" w:hAnsi="Arial Narrow" w:cs="Arial Narrow"/>
        </w:rPr>
        <w:t>cep</w:t>
      </w:r>
      <w:r w:rsidRPr="003D7537">
        <w:rPr>
          <w:rFonts w:ascii="Arial Narrow" w:hAnsi="Arial Narrow" w:cs="Arial Narrow"/>
          <w:spacing w:val="-2"/>
        </w:rPr>
        <w:t>t</w:t>
      </w:r>
      <w:r w:rsidRPr="003D7537">
        <w:rPr>
          <w:rFonts w:ascii="Arial Narrow" w:hAnsi="Arial Narrow" w:cs="Arial Narrow"/>
        </w:rPr>
        <w:t>ion</w:t>
      </w:r>
      <w:r w:rsidRPr="003D7537">
        <w:rPr>
          <w:rFonts w:ascii="Arial Narrow" w:hAnsi="Arial Narrow" w:cs="Arial Narrow"/>
          <w:spacing w:val="13"/>
        </w:rPr>
        <w:t xml:space="preserve"> </w:t>
      </w:r>
      <w:r w:rsidRPr="003D7537">
        <w:rPr>
          <w:rFonts w:ascii="Arial Narrow" w:hAnsi="Arial Narrow" w:cs="Arial Narrow"/>
        </w:rPr>
        <w:t>d</w:t>
      </w:r>
      <w:r w:rsidRPr="003D7537">
        <w:rPr>
          <w:rFonts w:ascii="Arial Narrow" w:hAnsi="Arial Narrow" w:cs="Arial Narrow"/>
          <w:spacing w:val="-2"/>
        </w:rPr>
        <w:t>e</w:t>
      </w:r>
      <w:r w:rsidRPr="003D7537">
        <w:rPr>
          <w:rFonts w:ascii="Arial Narrow" w:hAnsi="Arial Narrow" w:cs="Arial Narrow"/>
        </w:rPr>
        <w:t>s</w:t>
      </w:r>
      <w:r w:rsidRPr="003D7537">
        <w:rPr>
          <w:rFonts w:ascii="Arial Narrow" w:hAnsi="Arial Narrow" w:cs="Arial Narrow"/>
          <w:spacing w:val="13"/>
        </w:rPr>
        <w:t xml:space="preserve"> </w:t>
      </w:r>
      <w:r w:rsidRPr="003D7537">
        <w:rPr>
          <w:rFonts w:ascii="Arial Narrow" w:hAnsi="Arial Narrow" w:cs="Arial Narrow"/>
        </w:rPr>
        <w:t>parts</w:t>
      </w:r>
      <w:r w:rsidRPr="003D7537">
        <w:rPr>
          <w:rFonts w:ascii="Arial Narrow" w:hAnsi="Arial Narrow" w:cs="Arial Narrow"/>
          <w:spacing w:val="13"/>
        </w:rPr>
        <w:t xml:space="preserve"> </w:t>
      </w:r>
      <w:r w:rsidRPr="003D7537">
        <w:rPr>
          <w:rFonts w:ascii="Arial Narrow" w:hAnsi="Arial Narrow" w:cs="Arial Narrow"/>
        </w:rPr>
        <w:t>r</w:t>
      </w:r>
      <w:r w:rsidRPr="003D7537">
        <w:rPr>
          <w:rFonts w:ascii="Arial Narrow" w:hAnsi="Arial Narrow" w:cs="Arial Narrow"/>
          <w:spacing w:val="-3"/>
        </w:rPr>
        <w:t>e</w:t>
      </w:r>
      <w:r w:rsidRPr="003D7537">
        <w:rPr>
          <w:rFonts w:ascii="Arial Narrow" w:hAnsi="Arial Narrow" w:cs="Arial Narrow"/>
        </w:rPr>
        <w:t>spe</w:t>
      </w:r>
      <w:r w:rsidRPr="003D7537">
        <w:rPr>
          <w:rFonts w:ascii="Arial Narrow" w:hAnsi="Arial Narrow" w:cs="Arial Narrow"/>
          <w:spacing w:val="-2"/>
        </w:rPr>
        <w:t>c</w:t>
      </w:r>
      <w:r w:rsidRPr="003D7537">
        <w:rPr>
          <w:rFonts w:ascii="Arial Narrow" w:hAnsi="Arial Narrow" w:cs="Arial Narrow"/>
        </w:rPr>
        <w:t>t</w:t>
      </w:r>
      <w:r w:rsidRPr="003D7537">
        <w:rPr>
          <w:rFonts w:ascii="Arial Narrow" w:hAnsi="Arial Narrow" w:cs="Arial Narrow"/>
          <w:spacing w:val="-2"/>
        </w:rPr>
        <w:t>i</w:t>
      </w:r>
      <w:r w:rsidRPr="003D7537">
        <w:rPr>
          <w:rFonts w:ascii="Arial Narrow" w:hAnsi="Arial Narrow" w:cs="Arial Narrow"/>
        </w:rPr>
        <w:t>ves</w:t>
      </w:r>
      <w:r w:rsidRPr="003D7537">
        <w:rPr>
          <w:rFonts w:ascii="Arial Narrow" w:hAnsi="Arial Narrow" w:cs="Arial Narrow"/>
          <w:spacing w:val="14"/>
        </w:rPr>
        <w:t xml:space="preserve"> </w:t>
      </w:r>
      <w:r w:rsidRPr="003D7537">
        <w:rPr>
          <w:rFonts w:ascii="Arial Narrow" w:hAnsi="Arial Narrow" w:cs="Arial Narrow"/>
        </w:rPr>
        <w:t>de</w:t>
      </w:r>
      <w:r w:rsidRPr="003D7537">
        <w:rPr>
          <w:rFonts w:ascii="Arial Narrow" w:hAnsi="Arial Narrow" w:cs="Arial Narrow"/>
          <w:spacing w:val="12"/>
        </w:rPr>
        <w:t xml:space="preserve"> </w:t>
      </w:r>
      <w:r w:rsidRPr="003D7537">
        <w:rPr>
          <w:rFonts w:ascii="Arial Narrow" w:hAnsi="Arial Narrow" w:cs="Arial Narrow"/>
          <w:spacing w:val="-2"/>
        </w:rPr>
        <w:t>c</w:t>
      </w:r>
      <w:r w:rsidRPr="003D7537">
        <w:rPr>
          <w:rFonts w:ascii="Arial Narrow" w:hAnsi="Arial Narrow" w:cs="Arial Narrow"/>
        </w:rPr>
        <w:t>ette</w:t>
      </w:r>
      <w:r w:rsidRPr="003D7537">
        <w:rPr>
          <w:rFonts w:ascii="Arial Narrow" w:hAnsi="Arial Narrow" w:cs="Arial Narrow"/>
          <w:spacing w:val="7"/>
        </w:rPr>
        <w:t xml:space="preserve"> </w:t>
      </w:r>
      <w:r w:rsidRPr="003D7537">
        <w:rPr>
          <w:rFonts w:ascii="Arial Narrow" w:hAnsi="Arial Narrow" w:cs="Arial Narrow"/>
        </w:rPr>
        <w:t>a</w:t>
      </w:r>
      <w:r w:rsidRPr="003D7537">
        <w:rPr>
          <w:rFonts w:ascii="Arial Narrow" w:hAnsi="Arial Narrow" w:cs="Arial Narrow"/>
          <w:spacing w:val="-2"/>
        </w:rPr>
        <w:t>v</w:t>
      </w:r>
      <w:r w:rsidRPr="003D7537">
        <w:rPr>
          <w:rFonts w:ascii="Arial Narrow" w:hAnsi="Arial Narrow" w:cs="Arial Narrow"/>
        </w:rPr>
        <w:t>an</w:t>
      </w:r>
      <w:r w:rsidRPr="003D7537">
        <w:rPr>
          <w:rFonts w:ascii="Arial Narrow" w:hAnsi="Arial Narrow" w:cs="Arial Narrow"/>
          <w:spacing w:val="1"/>
        </w:rPr>
        <w:t>c</w:t>
      </w:r>
      <w:r w:rsidRPr="003D7537">
        <w:rPr>
          <w:rFonts w:ascii="Arial Narrow" w:hAnsi="Arial Narrow" w:cs="Arial Narrow"/>
        </w:rPr>
        <w:t>e</w:t>
      </w:r>
      <w:r w:rsidRPr="003D7537">
        <w:rPr>
          <w:rFonts w:ascii="Arial Narrow" w:hAnsi="Arial Narrow" w:cs="Arial Narrow"/>
          <w:spacing w:val="-6"/>
        </w:rPr>
        <w:t xml:space="preserve"> </w:t>
      </w:r>
      <w:r w:rsidRPr="003D7537">
        <w:rPr>
          <w:rFonts w:ascii="Arial Narrow" w:hAnsi="Arial Narrow" w:cs="Arial Narrow"/>
        </w:rPr>
        <w:t>sur</w:t>
      </w:r>
      <w:r w:rsidRPr="003D7537">
        <w:rPr>
          <w:rFonts w:ascii="Arial Narrow" w:hAnsi="Arial Narrow" w:cs="Arial Narrow"/>
          <w:spacing w:val="-4"/>
        </w:rPr>
        <w:t xml:space="preserve"> </w:t>
      </w:r>
      <w:r w:rsidRPr="003D7537">
        <w:rPr>
          <w:rFonts w:ascii="Arial Narrow" w:hAnsi="Arial Narrow" w:cs="Arial Narrow"/>
          <w:spacing w:val="-2"/>
        </w:rPr>
        <w:t>l</w:t>
      </w:r>
      <w:r w:rsidRPr="003D7537">
        <w:rPr>
          <w:rFonts w:ascii="Arial Narrow" w:hAnsi="Arial Narrow" w:cs="Arial Narrow"/>
        </w:rPr>
        <w:t>es compt</w:t>
      </w:r>
      <w:r w:rsidRPr="003D7537">
        <w:rPr>
          <w:rFonts w:ascii="Arial Narrow" w:hAnsi="Arial Narrow" w:cs="Arial Narrow"/>
          <w:spacing w:val="-2"/>
        </w:rPr>
        <w:t>e</w:t>
      </w:r>
      <w:r w:rsidRPr="003D7537">
        <w:rPr>
          <w:rFonts w:ascii="Arial Narrow" w:hAnsi="Arial Narrow" w:cs="Arial Narrow"/>
        </w:rPr>
        <w:t>s</w:t>
      </w:r>
      <w:r w:rsidRPr="003D7537">
        <w:rPr>
          <w:rFonts w:ascii="Arial Narrow" w:hAnsi="Arial Narrow" w:cs="Arial Narrow"/>
          <w:spacing w:val="-11"/>
        </w:rPr>
        <w:t xml:space="preserve"> </w:t>
      </w:r>
      <w:r w:rsidRPr="003D7537">
        <w:rPr>
          <w:rFonts w:ascii="Arial Narrow" w:hAnsi="Arial Narrow" w:cs="Arial Narrow"/>
        </w:rPr>
        <w:t xml:space="preserve">de </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i/>
          <w:iCs/>
        </w:rPr>
        <w:t>[</w:t>
      </w:r>
      <w:r w:rsidRPr="003D7537">
        <w:rPr>
          <w:rFonts w:ascii="Arial Narrow" w:hAnsi="Arial Narrow" w:cs="Arial Narrow"/>
          <w:i/>
          <w:iCs/>
          <w:spacing w:val="-2"/>
        </w:rPr>
        <w:t>l</w:t>
      </w:r>
      <w:r w:rsidRPr="003D7537">
        <w:rPr>
          <w:rFonts w:ascii="Arial Narrow" w:hAnsi="Arial Narrow" w:cs="Arial Narrow"/>
          <w:i/>
          <w:iCs/>
        </w:rPr>
        <w:t>e t</w:t>
      </w:r>
      <w:r w:rsidRPr="003D7537">
        <w:rPr>
          <w:rFonts w:ascii="Arial Narrow" w:hAnsi="Arial Narrow" w:cs="Arial Narrow"/>
          <w:i/>
          <w:iCs/>
          <w:spacing w:val="1"/>
        </w:rPr>
        <w:t>i</w:t>
      </w:r>
      <w:r w:rsidRPr="003D7537">
        <w:rPr>
          <w:rFonts w:ascii="Arial Narrow" w:hAnsi="Arial Narrow" w:cs="Arial Narrow"/>
          <w:i/>
          <w:iCs/>
        </w:rPr>
        <w:t>tu</w:t>
      </w:r>
      <w:r w:rsidRPr="003D7537">
        <w:rPr>
          <w:rFonts w:ascii="Arial Narrow" w:hAnsi="Arial Narrow" w:cs="Arial Narrow"/>
          <w:i/>
          <w:iCs/>
          <w:spacing w:val="1"/>
        </w:rPr>
        <w:t>l</w:t>
      </w:r>
      <w:r w:rsidRPr="003D7537">
        <w:rPr>
          <w:rFonts w:ascii="Arial Narrow" w:hAnsi="Arial Narrow" w:cs="Arial Narrow"/>
          <w:i/>
          <w:iCs/>
          <w:spacing w:val="-2"/>
        </w:rPr>
        <w:t>a</w:t>
      </w:r>
      <w:r w:rsidRPr="003D7537">
        <w:rPr>
          <w:rFonts w:ascii="Arial Narrow" w:hAnsi="Arial Narrow" w:cs="Arial Narrow"/>
          <w:i/>
          <w:iCs/>
        </w:rPr>
        <w:t>ire]</w:t>
      </w:r>
      <w:r w:rsidRPr="003D7537">
        <w:rPr>
          <w:rFonts w:ascii="Arial Narrow" w:hAnsi="Arial Narrow" w:cs="Arial Narrow"/>
          <w:i/>
          <w:iCs/>
          <w:spacing w:val="1"/>
        </w:rPr>
        <w:t xml:space="preserve"> </w:t>
      </w:r>
      <w:r w:rsidRPr="003D7537">
        <w:rPr>
          <w:rFonts w:ascii="Arial Narrow" w:hAnsi="Arial Narrow" w:cs="Arial Narrow"/>
        </w:rPr>
        <w:t>ou</w:t>
      </w:r>
      <w:r w:rsidRPr="003D7537">
        <w:rPr>
          <w:rFonts w:ascii="Arial Narrow" w:hAnsi="Arial Narrow" w:cs="Arial Narrow"/>
          <w:spacing w:val="-2"/>
        </w:rPr>
        <w:t>v</w:t>
      </w:r>
      <w:r w:rsidRPr="003D7537">
        <w:rPr>
          <w:rFonts w:ascii="Arial Narrow" w:hAnsi="Arial Narrow" w:cs="Arial Narrow"/>
        </w:rPr>
        <w:t>er</w:t>
      </w:r>
      <w:r w:rsidRPr="003D7537">
        <w:rPr>
          <w:rFonts w:ascii="Arial Narrow" w:hAnsi="Arial Narrow" w:cs="Arial Narrow"/>
          <w:spacing w:val="-2"/>
        </w:rPr>
        <w:t>t</w:t>
      </w:r>
      <w:r w:rsidRPr="003D7537">
        <w:rPr>
          <w:rFonts w:ascii="Arial Narrow" w:hAnsi="Arial Narrow" w:cs="Arial Narrow"/>
        </w:rPr>
        <w:t>s</w:t>
      </w:r>
      <w:r w:rsidRPr="003D7537">
        <w:rPr>
          <w:rFonts w:ascii="Arial Narrow" w:hAnsi="Arial Narrow" w:cs="Arial Narrow"/>
          <w:spacing w:val="1"/>
        </w:rPr>
        <w:t xml:space="preserve"> </w:t>
      </w:r>
      <w:r w:rsidRPr="003D7537">
        <w:rPr>
          <w:rFonts w:ascii="Arial Narrow" w:hAnsi="Arial Narrow" w:cs="Arial Narrow"/>
        </w:rPr>
        <w:t>auprès</w:t>
      </w:r>
      <w:r w:rsidRPr="003D7537">
        <w:rPr>
          <w:rFonts w:ascii="Arial Narrow" w:hAnsi="Arial Narrow" w:cs="Arial Narrow"/>
          <w:spacing w:val="-10"/>
        </w:rPr>
        <w:t xml:space="preserve"> </w:t>
      </w:r>
      <w:r w:rsidRPr="003D7537">
        <w:rPr>
          <w:rFonts w:ascii="Arial Narrow" w:hAnsi="Arial Narrow" w:cs="Arial Narrow"/>
        </w:rPr>
        <w:t>de</w:t>
      </w:r>
      <w:r w:rsidRPr="003D7537">
        <w:rPr>
          <w:rFonts w:ascii="Arial Narrow" w:hAnsi="Arial Narrow" w:cs="Arial Narrow"/>
          <w:spacing w:val="-12"/>
        </w:rPr>
        <w:t xml:space="preserve"> </w:t>
      </w:r>
      <w:r w:rsidRPr="003D7537">
        <w:rPr>
          <w:rFonts w:ascii="Arial Narrow" w:hAnsi="Arial Narrow" w:cs="Arial Narrow"/>
        </w:rPr>
        <w:t>la</w:t>
      </w:r>
      <w:r w:rsidRPr="003D7537">
        <w:rPr>
          <w:rFonts w:ascii="Arial Narrow" w:hAnsi="Arial Narrow" w:cs="Arial Narrow"/>
          <w:spacing w:val="1"/>
        </w:rPr>
        <w:t xml:space="preserve"> </w:t>
      </w:r>
      <w:r w:rsidRPr="003D7537">
        <w:rPr>
          <w:rFonts w:ascii="Arial Narrow" w:hAnsi="Arial Narrow" w:cs="Arial Narrow"/>
        </w:rPr>
        <w:t>ban</w:t>
      </w:r>
      <w:r w:rsidRPr="003D7537">
        <w:rPr>
          <w:rFonts w:ascii="Arial Narrow" w:hAnsi="Arial Narrow" w:cs="Arial Narrow"/>
          <w:spacing w:val="-2"/>
        </w:rPr>
        <w:t>q</w:t>
      </w:r>
      <w:r w:rsidRPr="003D7537">
        <w:rPr>
          <w:rFonts w:ascii="Arial Narrow" w:hAnsi="Arial Narrow" w:cs="Arial Narrow"/>
        </w:rPr>
        <w:t xml:space="preserve">ue </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6"/>
        </w:rPr>
        <w:t xml:space="preserve"> </w:t>
      </w:r>
      <w:r w:rsidRPr="003D7537">
        <w:rPr>
          <w:rFonts w:ascii="Arial Narrow" w:hAnsi="Arial Narrow" w:cs="Arial Narrow"/>
          <w:spacing w:val="-2"/>
        </w:rPr>
        <w:t>s</w:t>
      </w:r>
      <w:r w:rsidRPr="003D7537">
        <w:rPr>
          <w:rFonts w:ascii="Arial Narrow" w:hAnsi="Arial Narrow" w:cs="Arial Narrow"/>
        </w:rPr>
        <w:t>ous</w:t>
      </w:r>
      <w:r w:rsidRPr="003D7537">
        <w:rPr>
          <w:rFonts w:ascii="Arial Narrow" w:hAnsi="Arial Narrow" w:cs="Arial Narrow"/>
          <w:spacing w:val="8"/>
        </w:rPr>
        <w:t xml:space="preserve"> </w:t>
      </w:r>
      <w:r w:rsidRPr="003D7537">
        <w:rPr>
          <w:rFonts w:ascii="Arial Narrow" w:hAnsi="Arial Narrow" w:cs="Arial Narrow"/>
          <w:spacing w:val="1"/>
        </w:rPr>
        <w:t xml:space="preserve">le </w:t>
      </w:r>
      <w:r w:rsidRPr="003D7537">
        <w:rPr>
          <w:rFonts w:ascii="Arial Narrow" w:hAnsi="Arial Narrow" w:cs="Arial Narrow"/>
        </w:rPr>
        <w:t>n°</w:t>
      </w:r>
      <w:r w:rsidRPr="003D7537">
        <w:rPr>
          <w:rFonts w:ascii="Arial Narrow" w:hAnsi="Arial Narrow" w:cs="Arial Narrow"/>
          <w:spacing w:val="8"/>
        </w:rPr>
        <w:t xml:space="preserve"> </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p>
    <w:p w14:paraId="2A93F61A" w14:textId="1DE50F21" w:rsidR="00380A2A" w:rsidRPr="003D7537" w:rsidRDefault="00380A2A" w:rsidP="00380A2A">
      <w:pPr>
        <w:widowControl w:val="0"/>
        <w:autoSpaceDE w:val="0"/>
        <w:autoSpaceDN w:val="0"/>
        <w:adjustRightInd w:val="0"/>
        <w:spacing w:before="34" w:line="240" w:lineRule="auto"/>
        <w:ind w:left="116" w:right="75"/>
        <w:jc w:val="both"/>
        <w:rPr>
          <w:rFonts w:ascii="Arial Narrow" w:hAnsi="Arial Narrow" w:cs="Arial Narrow"/>
        </w:rPr>
      </w:pPr>
      <w:r w:rsidRPr="003D7537">
        <w:rPr>
          <w:rFonts w:ascii="Arial Narrow" w:hAnsi="Arial Narrow" w:cs="Arial Narrow"/>
          <w:spacing w:val="-1"/>
        </w:rPr>
        <w:t>E</w:t>
      </w:r>
      <w:r w:rsidRPr="003D7537">
        <w:rPr>
          <w:rFonts w:ascii="Arial Narrow" w:hAnsi="Arial Narrow" w:cs="Arial Narrow"/>
        </w:rPr>
        <w:t>l</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45"/>
        </w:rPr>
        <w:t xml:space="preserve"> </w:t>
      </w:r>
      <w:r w:rsidRPr="003D7537">
        <w:rPr>
          <w:rFonts w:ascii="Arial Narrow" w:hAnsi="Arial Narrow" w:cs="Arial Narrow"/>
        </w:rPr>
        <w:t>reste</w:t>
      </w:r>
      <w:r w:rsidRPr="003D7537">
        <w:rPr>
          <w:rFonts w:ascii="Arial Narrow" w:hAnsi="Arial Narrow" w:cs="Arial Narrow"/>
          <w:spacing w:val="-3"/>
        </w:rPr>
        <w:t>r</w:t>
      </w:r>
      <w:r w:rsidRPr="003D7537">
        <w:rPr>
          <w:rFonts w:ascii="Arial Narrow" w:hAnsi="Arial Narrow" w:cs="Arial Narrow"/>
        </w:rPr>
        <w:t>a</w:t>
      </w:r>
      <w:r w:rsidRPr="003D7537">
        <w:rPr>
          <w:rFonts w:ascii="Arial Narrow" w:hAnsi="Arial Narrow" w:cs="Arial Narrow"/>
          <w:spacing w:val="45"/>
        </w:rPr>
        <w:t xml:space="preserve"> </w:t>
      </w:r>
      <w:r w:rsidRPr="003D7537">
        <w:rPr>
          <w:rFonts w:ascii="Arial Narrow" w:hAnsi="Arial Narrow" w:cs="Arial Narrow"/>
        </w:rPr>
        <w:t>en</w:t>
      </w:r>
      <w:r w:rsidRPr="003D7537">
        <w:rPr>
          <w:rFonts w:ascii="Arial Narrow" w:hAnsi="Arial Narrow" w:cs="Arial Narrow"/>
          <w:spacing w:val="45"/>
        </w:rPr>
        <w:t xml:space="preserve"> </w:t>
      </w:r>
      <w:r w:rsidRPr="003D7537">
        <w:rPr>
          <w:rFonts w:ascii="Arial Narrow" w:hAnsi="Arial Narrow" w:cs="Arial Narrow"/>
        </w:rPr>
        <w:t>vi</w:t>
      </w:r>
      <w:r w:rsidRPr="003D7537">
        <w:rPr>
          <w:rFonts w:ascii="Arial Narrow" w:hAnsi="Arial Narrow" w:cs="Arial Narrow"/>
          <w:spacing w:val="-2"/>
        </w:rPr>
        <w:t>g</w:t>
      </w:r>
      <w:r w:rsidRPr="003D7537">
        <w:rPr>
          <w:rFonts w:ascii="Arial Narrow" w:hAnsi="Arial Narrow" w:cs="Arial Narrow"/>
        </w:rPr>
        <w:t>ueur</w:t>
      </w:r>
      <w:r w:rsidRPr="003D7537">
        <w:rPr>
          <w:rFonts w:ascii="Arial Narrow" w:hAnsi="Arial Narrow" w:cs="Arial Narrow"/>
          <w:spacing w:val="45"/>
        </w:rPr>
        <w:t xml:space="preserve"> </w:t>
      </w:r>
      <w:r w:rsidRPr="003D7537">
        <w:rPr>
          <w:rFonts w:ascii="Arial Narrow" w:hAnsi="Arial Narrow" w:cs="Arial Narrow"/>
        </w:rPr>
        <w:t>j</w:t>
      </w:r>
      <w:r w:rsidRPr="003D7537">
        <w:rPr>
          <w:rFonts w:ascii="Arial Narrow" w:hAnsi="Arial Narrow" w:cs="Arial Narrow"/>
          <w:spacing w:val="-2"/>
        </w:rPr>
        <w:t>u</w:t>
      </w:r>
      <w:r w:rsidRPr="003D7537">
        <w:rPr>
          <w:rFonts w:ascii="Arial Narrow" w:hAnsi="Arial Narrow" w:cs="Arial Narrow"/>
        </w:rPr>
        <w:t>s</w:t>
      </w:r>
      <w:r w:rsidRPr="003D7537">
        <w:rPr>
          <w:rFonts w:ascii="Arial Narrow" w:hAnsi="Arial Narrow" w:cs="Arial Narrow"/>
          <w:spacing w:val="-2"/>
        </w:rPr>
        <w:t>q</w:t>
      </w:r>
      <w:r w:rsidRPr="003D7537">
        <w:rPr>
          <w:rFonts w:ascii="Arial Narrow" w:hAnsi="Arial Narrow" w:cs="Arial Narrow"/>
        </w:rPr>
        <w:t>u’au</w:t>
      </w:r>
      <w:r w:rsidRPr="003D7537">
        <w:rPr>
          <w:rFonts w:ascii="Arial Narrow" w:hAnsi="Arial Narrow" w:cs="Arial Narrow"/>
          <w:spacing w:val="46"/>
        </w:rPr>
        <w:t xml:space="preserve"> </w:t>
      </w:r>
      <w:r w:rsidRPr="003D7537">
        <w:rPr>
          <w:rFonts w:ascii="Arial Narrow" w:hAnsi="Arial Narrow" w:cs="Arial Narrow"/>
        </w:rPr>
        <w:t>rem</w:t>
      </w:r>
      <w:r w:rsidRPr="003D7537">
        <w:rPr>
          <w:rFonts w:ascii="Arial Narrow" w:hAnsi="Arial Narrow" w:cs="Arial Narrow"/>
          <w:spacing w:val="-2"/>
        </w:rPr>
        <w:t>b</w:t>
      </w:r>
      <w:r w:rsidRPr="003D7537">
        <w:rPr>
          <w:rFonts w:ascii="Arial Narrow" w:hAnsi="Arial Narrow" w:cs="Arial Narrow"/>
        </w:rPr>
        <w:t>ours</w:t>
      </w:r>
      <w:r w:rsidRPr="003D7537">
        <w:rPr>
          <w:rFonts w:ascii="Arial Narrow" w:hAnsi="Arial Narrow" w:cs="Arial Narrow"/>
          <w:spacing w:val="-2"/>
        </w:rPr>
        <w:t>e</w:t>
      </w:r>
      <w:r w:rsidRPr="003D7537">
        <w:rPr>
          <w:rFonts w:ascii="Arial Narrow" w:hAnsi="Arial Narrow" w:cs="Arial Narrow"/>
        </w:rPr>
        <w:t>ment</w:t>
      </w:r>
      <w:r w:rsidRPr="003D7537">
        <w:rPr>
          <w:rFonts w:ascii="Arial Narrow" w:hAnsi="Arial Narrow" w:cs="Arial Narrow"/>
          <w:spacing w:val="45"/>
        </w:rPr>
        <w:t xml:space="preserve"> </w:t>
      </w:r>
      <w:r w:rsidRPr="003D7537">
        <w:rPr>
          <w:rFonts w:ascii="Arial Narrow" w:hAnsi="Arial Narrow" w:cs="Arial Narrow"/>
        </w:rPr>
        <w:t>de</w:t>
      </w:r>
      <w:r w:rsidRPr="003D7537">
        <w:rPr>
          <w:rFonts w:ascii="Arial Narrow" w:hAnsi="Arial Narrow" w:cs="Arial Narrow"/>
          <w:spacing w:val="42"/>
        </w:rPr>
        <w:t xml:space="preserve"> </w:t>
      </w:r>
      <w:r w:rsidRPr="003D7537">
        <w:rPr>
          <w:rFonts w:ascii="Arial Narrow" w:hAnsi="Arial Narrow" w:cs="Arial Narrow"/>
        </w:rPr>
        <w:t>l</w:t>
      </w:r>
      <w:r w:rsidRPr="003D7537">
        <w:rPr>
          <w:rFonts w:ascii="Arial Narrow" w:hAnsi="Arial Narrow" w:cs="Arial Narrow"/>
          <w:spacing w:val="1"/>
        </w:rPr>
        <w:t>’</w:t>
      </w:r>
      <w:r w:rsidRPr="003D7537">
        <w:rPr>
          <w:rFonts w:ascii="Arial Narrow" w:hAnsi="Arial Narrow" w:cs="Arial Narrow"/>
          <w:spacing w:val="-2"/>
        </w:rPr>
        <w:t>av</w:t>
      </w:r>
      <w:r w:rsidRPr="003D7537">
        <w:rPr>
          <w:rFonts w:ascii="Arial Narrow" w:hAnsi="Arial Narrow" w:cs="Arial Narrow"/>
        </w:rPr>
        <w:t>an</w:t>
      </w:r>
      <w:r w:rsidRPr="003D7537">
        <w:rPr>
          <w:rFonts w:ascii="Arial Narrow" w:hAnsi="Arial Narrow" w:cs="Arial Narrow"/>
          <w:spacing w:val="1"/>
        </w:rPr>
        <w:t>c</w:t>
      </w:r>
      <w:r w:rsidRPr="003D7537">
        <w:rPr>
          <w:rFonts w:ascii="Arial Narrow" w:hAnsi="Arial Narrow" w:cs="Arial Narrow"/>
        </w:rPr>
        <w:t>e</w:t>
      </w:r>
      <w:r w:rsidRPr="003D7537">
        <w:rPr>
          <w:rFonts w:ascii="Arial Narrow" w:hAnsi="Arial Narrow" w:cs="Arial Narrow"/>
          <w:spacing w:val="46"/>
        </w:rPr>
        <w:t xml:space="preserve"> </w:t>
      </w:r>
      <w:r w:rsidRPr="003D7537">
        <w:rPr>
          <w:rFonts w:ascii="Arial Narrow" w:hAnsi="Arial Narrow" w:cs="Arial Narrow"/>
        </w:rPr>
        <w:t>c</w:t>
      </w:r>
      <w:r w:rsidRPr="003D7537">
        <w:rPr>
          <w:rFonts w:ascii="Arial Narrow" w:hAnsi="Arial Narrow" w:cs="Arial Narrow"/>
          <w:spacing w:val="-2"/>
        </w:rPr>
        <w:t>o</w:t>
      </w:r>
      <w:r w:rsidRPr="003D7537">
        <w:rPr>
          <w:rFonts w:ascii="Arial Narrow" w:hAnsi="Arial Narrow" w:cs="Arial Narrow"/>
        </w:rPr>
        <w:t>nform</w:t>
      </w:r>
      <w:r w:rsidRPr="003D7537">
        <w:rPr>
          <w:rFonts w:ascii="Arial Narrow" w:hAnsi="Arial Narrow" w:cs="Arial Narrow"/>
          <w:spacing w:val="-2"/>
        </w:rPr>
        <w:t>é</w:t>
      </w:r>
      <w:r w:rsidRPr="003D7537">
        <w:rPr>
          <w:rFonts w:ascii="Arial Narrow" w:hAnsi="Arial Narrow" w:cs="Arial Narrow"/>
        </w:rPr>
        <w:t>ment</w:t>
      </w:r>
      <w:r w:rsidRPr="003D7537">
        <w:rPr>
          <w:rFonts w:ascii="Arial Narrow" w:hAnsi="Arial Narrow" w:cs="Arial Narrow"/>
          <w:spacing w:val="46"/>
        </w:rPr>
        <w:t xml:space="preserve"> </w:t>
      </w:r>
      <w:r w:rsidRPr="003D7537">
        <w:rPr>
          <w:rFonts w:ascii="Arial Narrow" w:hAnsi="Arial Narrow" w:cs="Arial Narrow"/>
        </w:rPr>
        <w:t>à</w:t>
      </w:r>
      <w:r w:rsidRPr="003D7537">
        <w:rPr>
          <w:rFonts w:ascii="Arial Narrow" w:hAnsi="Arial Narrow" w:cs="Arial Narrow"/>
          <w:spacing w:val="45"/>
        </w:rPr>
        <w:t xml:space="preserve"> </w:t>
      </w:r>
      <w:r w:rsidRPr="003D7537">
        <w:rPr>
          <w:rFonts w:ascii="Arial Narrow" w:hAnsi="Arial Narrow" w:cs="Arial Narrow"/>
          <w:spacing w:val="-2"/>
        </w:rPr>
        <w:t>l</w:t>
      </w:r>
      <w:r w:rsidRPr="003D7537">
        <w:rPr>
          <w:rFonts w:ascii="Arial Narrow" w:hAnsi="Arial Narrow" w:cs="Arial Narrow"/>
        </w:rPr>
        <w:t>a</w:t>
      </w:r>
      <w:r w:rsidRPr="003D7537">
        <w:rPr>
          <w:rFonts w:ascii="Arial Narrow" w:hAnsi="Arial Narrow" w:cs="Arial Narrow"/>
          <w:spacing w:val="45"/>
        </w:rPr>
        <w:t xml:space="preserve"> </w:t>
      </w:r>
      <w:r w:rsidRPr="003D7537">
        <w:rPr>
          <w:rFonts w:ascii="Arial Narrow" w:hAnsi="Arial Narrow" w:cs="Arial Narrow"/>
        </w:rPr>
        <w:t>pr</w:t>
      </w:r>
      <w:r w:rsidRPr="003D7537">
        <w:rPr>
          <w:rFonts w:ascii="Arial Narrow" w:hAnsi="Arial Narrow" w:cs="Arial Narrow"/>
          <w:spacing w:val="-2"/>
        </w:rPr>
        <w:lastRenderedPageBreak/>
        <w:t>o</w:t>
      </w:r>
      <w:r w:rsidRPr="003D7537">
        <w:rPr>
          <w:rFonts w:ascii="Arial Narrow" w:hAnsi="Arial Narrow" w:cs="Arial Narrow"/>
        </w:rPr>
        <w:t>cédure</w:t>
      </w:r>
      <w:r w:rsidRPr="003D7537">
        <w:rPr>
          <w:rFonts w:ascii="Arial Narrow" w:hAnsi="Arial Narrow" w:cs="Arial Narrow"/>
          <w:spacing w:val="45"/>
        </w:rPr>
        <w:t xml:space="preserve"> </w:t>
      </w:r>
      <w:r w:rsidRPr="003D7537">
        <w:rPr>
          <w:rFonts w:ascii="Arial Narrow" w:hAnsi="Arial Narrow" w:cs="Arial Narrow"/>
        </w:rPr>
        <w:t>f</w:t>
      </w:r>
      <w:r w:rsidRPr="003D7537">
        <w:rPr>
          <w:rFonts w:ascii="Arial Narrow" w:hAnsi="Arial Narrow" w:cs="Arial Narrow"/>
          <w:spacing w:val="-2"/>
        </w:rPr>
        <w:t>i</w:t>
      </w:r>
      <w:r w:rsidRPr="003D7537">
        <w:rPr>
          <w:rFonts w:ascii="Arial Narrow" w:hAnsi="Arial Narrow" w:cs="Arial Narrow"/>
        </w:rPr>
        <w:t>xée</w:t>
      </w:r>
      <w:r w:rsidRPr="003D7537">
        <w:rPr>
          <w:rFonts w:ascii="Arial Narrow" w:hAnsi="Arial Narrow" w:cs="Arial Narrow"/>
          <w:spacing w:val="46"/>
        </w:rPr>
        <w:t xml:space="preserve"> </w:t>
      </w:r>
      <w:r w:rsidRPr="003D7537">
        <w:rPr>
          <w:rFonts w:ascii="Arial Narrow" w:hAnsi="Arial Narrow" w:cs="Arial Narrow"/>
        </w:rPr>
        <w:t>par</w:t>
      </w:r>
      <w:r w:rsidRPr="003D7537">
        <w:rPr>
          <w:rFonts w:ascii="Arial Narrow" w:hAnsi="Arial Narrow" w:cs="Arial Narrow"/>
          <w:spacing w:val="25"/>
        </w:rPr>
        <w:t xml:space="preserve"> </w:t>
      </w:r>
      <w:r w:rsidRPr="003D7537">
        <w:rPr>
          <w:rFonts w:ascii="Arial Narrow" w:hAnsi="Arial Narrow" w:cs="Arial Narrow"/>
        </w:rPr>
        <w:t xml:space="preserve">le  </w:t>
      </w:r>
      <w:r w:rsidRPr="003D7537">
        <w:rPr>
          <w:rFonts w:ascii="Arial Narrow" w:hAnsi="Arial Narrow" w:cs="Arial Narrow"/>
          <w:spacing w:val="-1"/>
        </w:rPr>
        <w:t>CCAP</w:t>
      </w:r>
      <w:r w:rsidRPr="003D7537">
        <w:rPr>
          <w:rFonts w:ascii="Arial Narrow" w:hAnsi="Arial Narrow" w:cs="Arial Narrow"/>
        </w:rPr>
        <w:t>. Toutefo</w:t>
      </w:r>
      <w:r w:rsidRPr="003D7537">
        <w:rPr>
          <w:rFonts w:ascii="Arial Narrow" w:hAnsi="Arial Narrow" w:cs="Arial Narrow"/>
          <w:spacing w:val="-1"/>
        </w:rPr>
        <w:t>i</w:t>
      </w:r>
      <w:r w:rsidRPr="003D7537">
        <w:rPr>
          <w:rFonts w:ascii="Arial Narrow" w:hAnsi="Arial Narrow" w:cs="Arial Narrow"/>
        </w:rPr>
        <w:t>s,</w:t>
      </w:r>
      <w:r w:rsidRPr="003D7537">
        <w:rPr>
          <w:rFonts w:ascii="Arial Narrow" w:hAnsi="Arial Narrow" w:cs="Arial Narrow"/>
          <w:spacing w:val="17"/>
        </w:rPr>
        <w:t xml:space="preserve"> </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17"/>
        </w:rPr>
        <w:t xml:space="preserve"> </w:t>
      </w:r>
      <w:r w:rsidRPr="003D7537">
        <w:rPr>
          <w:rFonts w:ascii="Arial Narrow" w:hAnsi="Arial Narrow" w:cs="Arial Narrow"/>
        </w:rPr>
        <w:t>mon</w:t>
      </w:r>
      <w:r w:rsidRPr="003D7537">
        <w:rPr>
          <w:rFonts w:ascii="Arial Narrow" w:hAnsi="Arial Narrow" w:cs="Arial Narrow"/>
          <w:spacing w:val="-2"/>
        </w:rPr>
        <w:t>t</w:t>
      </w:r>
      <w:r w:rsidRPr="003D7537">
        <w:rPr>
          <w:rFonts w:ascii="Arial Narrow" w:hAnsi="Arial Narrow" w:cs="Arial Narrow"/>
        </w:rPr>
        <w:t>ant</w:t>
      </w:r>
      <w:r w:rsidRPr="003D7537">
        <w:rPr>
          <w:rFonts w:ascii="Arial Narrow" w:hAnsi="Arial Narrow" w:cs="Arial Narrow"/>
          <w:spacing w:val="17"/>
        </w:rPr>
        <w:t xml:space="preserve"> </w:t>
      </w:r>
      <w:r w:rsidRPr="003D7537">
        <w:rPr>
          <w:rFonts w:ascii="Arial Narrow" w:hAnsi="Arial Narrow" w:cs="Arial Narrow"/>
        </w:rPr>
        <w:t xml:space="preserve">du </w:t>
      </w:r>
      <w:r w:rsidRPr="003D7537">
        <w:rPr>
          <w:rFonts w:ascii="Arial Narrow" w:hAnsi="Arial Narrow" w:cs="Arial Narrow"/>
          <w:spacing w:val="36"/>
        </w:rPr>
        <w:t xml:space="preserve"> </w:t>
      </w:r>
      <w:r w:rsidRPr="003D7537">
        <w:rPr>
          <w:rFonts w:ascii="Arial Narrow" w:hAnsi="Arial Narrow" w:cs="Arial Narrow"/>
        </w:rPr>
        <w:t>ca</w:t>
      </w:r>
      <w:r w:rsidRPr="003D7537">
        <w:rPr>
          <w:rFonts w:ascii="Arial Narrow" w:hAnsi="Arial Narrow" w:cs="Arial Narrow"/>
          <w:spacing w:val="-2"/>
        </w:rPr>
        <w:t>u</w:t>
      </w:r>
      <w:r w:rsidRPr="003D7537">
        <w:rPr>
          <w:rFonts w:ascii="Arial Narrow" w:hAnsi="Arial Narrow" w:cs="Arial Narrow"/>
        </w:rPr>
        <w:t>tionn</w:t>
      </w:r>
      <w:r w:rsidRPr="003D7537">
        <w:rPr>
          <w:rFonts w:ascii="Arial Narrow" w:hAnsi="Arial Narrow" w:cs="Arial Narrow"/>
          <w:spacing w:val="-2"/>
        </w:rPr>
        <w:t>e</w:t>
      </w:r>
      <w:r w:rsidRPr="003D7537">
        <w:rPr>
          <w:rFonts w:ascii="Arial Narrow" w:hAnsi="Arial Narrow" w:cs="Arial Narrow"/>
        </w:rPr>
        <w:t>ment</w:t>
      </w:r>
      <w:r w:rsidRPr="003D7537">
        <w:rPr>
          <w:rFonts w:ascii="Arial Narrow" w:hAnsi="Arial Narrow" w:cs="Arial Narrow"/>
          <w:spacing w:val="18"/>
        </w:rPr>
        <w:t xml:space="preserve"> </w:t>
      </w:r>
      <w:r w:rsidRPr="003D7537">
        <w:rPr>
          <w:rFonts w:ascii="Arial Narrow" w:hAnsi="Arial Narrow" w:cs="Arial Narrow"/>
        </w:rPr>
        <w:t>sera</w:t>
      </w:r>
      <w:r w:rsidRPr="003D7537">
        <w:rPr>
          <w:rFonts w:ascii="Arial Narrow" w:hAnsi="Arial Narrow" w:cs="Arial Narrow"/>
          <w:spacing w:val="17"/>
        </w:rPr>
        <w:t xml:space="preserve"> </w:t>
      </w:r>
      <w:r w:rsidRPr="003D7537">
        <w:rPr>
          <w:rFonts w:ascii="Arial Narrow" w:hAnsi="Arial Narrow" w:cs="Arial Narrow"/>
        </w:rPr>
        <w:t>ré</w:t>
      </w:r>
      <w:r w:rsidRPr="003D7537">
        <w:rPr>
          <w:rFonts w:ascii="Arial Narrow" w:hAnsi="Arial Narrow" w:cs="Arial Narrow"/>
          <w:spacing w:val="-2"/>
        </w:rPr>
        <w:t>d</w:t>
      </w:r>
      <w:r w:rsidRPr="003D7537">
        <w:rPr>
          <w:rFonts w:ascii="Arial Narrow" w:hAnsi="Arial Narrow" w:cs="Arial Narrow"/>
        </w:rPr>
        <w:t>uit</w:t>
      </w:r>
      <w:r w:rsidRPr="003D7537">
        <w:rPr>
          <w:rFonts w:ascii="Arial Narrow" w:hAnsi="Arial Narrow" w:cs="Arial Narrow"/>
          <w:spacing w:val="17"/>
        </w:rPr>
        <w:t xml:space="preserve"> </w:t>
      </w:r>
      <w:r w:rsidRPr="003D7537">
        <w:rPr>
          <w:rFonts w:ascii="Arial Narrow" w:hAnsi="Arial Narrow" w:cs="Arial Narrow"/>
        </w:rPr>
        <w:t>propo</w:t>
      </w:r>
      <w:r w:rsidRPr="003D7537">
        <w:rPr>
          <w:rFonts w:ascii="Arial Narrow" w:hAnsi="Arial Narrow" w:cs="Arial Narrow"/>
          <w:spacing w:val="-2"/>
        </w:rPr>
        <w:t>r</w:t>
      </w:r>
      <w:r w:rsidRPr="003D7537">
        <w:rPr>
          <w:rFonts w:ascii="Arial Narrow" w:hAnsi="Arial Narrow" w:cs="Arial Narrow"/>
        </w:rPr>
        <w:t>tionne</w:t>
      </w:r>
      <w:r w:rsidRPr="003D7537">
        <w:rPr>
          <w:rFonts w:ascii="Arial Narrow" w:hAnsi="Arial Narrow" w:cs="Arial Narrow"/>
          <w:spacing w:val="-1"/>
        </w:rPr>
        <w:t>l</w:t>
      </w:r>
      <w:r w:rsidRPr="003D7537">
        <w:rPr>
          <w:rFonts w:ascii="Arial Narrow" w:hAnsi="Arial Narrow" w:cs="Arial Narrow"/>
        </w:rPr>
        <w:t>le</w:t>
      </w:r>
      <w:r w:rsidRPr="003D7537">
        <w:rPr>
          <w:rFonts w:ascii="Arial Narrow" w:hAnsi="Arial Narrow" w:cs="Arial Narrow"/>
          <w:spacing w:val="-2"/>
        </w:rPr>
        <w:t>m</w:t>
      </w:r>
      <w:r w:rsidRPr="003D7537">
        <w:rPr>
          <w:rFonts w:ascii="Arial Narrow" w:hAnsi="Arial Narrow" w:cs="Arial Narrow"/>
        </w:rPr>
        <w:t>ent</w:t>
      </w:r>
      <w:r w:rsidRPr="003D7537">
        <w:rPr>
          <w:rFonts w:ascii="Arial Narrow" w:hAnsi="Arial Narrow" w:cs="Arial Narrow"/>
          <w:spacing w:val="18"/>
        </w:rPr>
        <w:t xml:space="preserve"> </w:t>
      </w:r>
      <w:r w:rsidRPr="003D7537">
        <w:rPr>
          <w:rFonts w:ascii="Arial Narrow" w:hAnsi="Arial Narrow" w:cs="Arial Narrow"/>
        </w:rPr>
        <w:t>au</w:t>
      </w:r>
      <w:r w:rsidRPr="003D7537">
        <w:rPr>
          <w:rFonts w:ascii="Arial Narrow" w:hAnsi="Arial Narrow" w:cs="Arial Narrow"/>
          <w:spacing w:val="17"/>
        </w:rPr>
        <w:t xml:space="preserve"> </w:t>
      </w:r>
      <w:r w:rsidRPr="003D7537">
        <w:rPr>
          <w:rFonts w:ascii="Arial Narrow" w:hAnsi="Arial Narrow" w:cs="Arial Narrow"/>
        </w:rPr>
        <w:t>remb</w:t>
      </w:r>
      <w:r w:rsidRPr="003D7537">
        <w:rPr>
          <w:rFonts w:ascii="Arial Narrow" w:hAnsi="Arial Narrow" w:cs="Arial Narrow"/>
          <w:spacing w:val="-2"/>
        </w:rPr>
        <w:t>o</w:t>
      </w:r>
      <w:r w:rsidRPr="003D7537">
        <w:rPr>
          <w:rFonts w:ascii="Arial Narrow" w:hAnsi="Arial Narrow" w:cs="Arial Narrow"/>
        </w:rPr>
        <w:t>urs</w:t>
      </w:r>
      <w:r w:rsidRPr="003D7537">
        <w:rPr>
          <w:rFonts w:ascii="Arial Narrow" w:hAnsi="Arial Narrow" w:cs="Arial Narrow"/>
          <w:spacing w:val="-2"/>
        </w:rPr>
        <w:t>em</w:t>
      </w:r>
      <w:r w:rsidRPr="003D7537">
        <w:rPr>
          <w:rFonts w:ascii="Arial Narrow" w:hAnsi="Arial Narrow" w:cs="Arial Narrow"/>
        </w:rPr>
        <w:t>ent</w:t>
      </w:r>
      <w:r w:rsidRPr="003D7537">
        <w:rPr>
          <w:rFonts w:ascii="Arial Narrow" w:hAnsi="Arial Narrow" w:cs="Arial Narrow"/>
          <w:spacing w:val="19"/>
        </w:rPr>
        <w:t xml:space="preserve"> </w:t>
      </w:r>
      <w:r w:rsidRPr="003D7537">
        <w:rPr>
          <w:rFonts w:ascii="Arial Narrow" w:hAnsi="Arial Narrow" w:cs="Arial Narrow"/>
          <w:spacing w:val="-2"/>
        </w:rPr>
        <w:t>d</w:t>
      </w:r>
      <w:r w:rsidRPr="003D7537">
        <w:rPr>
          <w:rFonts w:ascii="Arial Narrow" w:hAnsi="Arial Narrow" w:cs="Arial Narrow"/>
        </w:rPr>
        <w:t>e l</w:t>
      </w:r>
      <w:r w:rsidRPr="003D7537">
        <w:rPr>
          <w:rFonts w:ascii="Arial Narrow" w:hAnsi="Arial Narrow" w:cs="Arial Narrow"/>
          <w:spacing w:val="1"/>
        </w:rPr>
        <w:t>’</w:t>
      </w:r>
      <w:r w:rsidRPr="003D7537">
        <w:rPr>
          <w:rFonts w:ascii="Arial Narrow" w:hAnsi="Arial Narrow" w:cs="Arial Narrow"/>
        </w:rPr>
        <w:t>a</w:t>
      </w:r>
      <w:r w:rsidRPr="003D7537">
        <w:rPr>
          <w:rFonts w:ascii="Arial Narrow" w:hAnsi="Arial Narrow" w:cs="Arial Narrow"/>
          <w:spacing w:val="-2"/>
        </w:rPr>
        <w:t>v</w:t>
      </w:r>
      <w:r w:rsidRPr="003D7537">
        <w:rPr>
          <w:rFonts w:ascii="Arial Narrow" w:hAnsi="Arial Narrow" w:cs="Arial Narrow"/>
        </w:rPr>
        <w:t>an</w:t>
      </w:r>
      <w:r w:rsidRPr="003D7537">
        <w:rPr>
          <w:rFonts w:ascii="Arial Narrow" w:hAnsi="Arial Narrow" w:cs="Arial Narrow"/>
          <w:spacing w:val="1"/>
        </w:rPr>
        <w:t>c</w:t>
      </w:r>
      <w:r w:rsidRPr="003D7537">
        <w:rPr>
          <w:rFonts w:ascii="Arial Narrow" w:hAnsi="Arial Narrow" w:cs="Arial Narrow"/>
        </w:rPr>
        <w:t>e</w:t>
      </w:r>
      <w:r w:rsidRPr="003D7537">
        <w:rPr>
          <w:rFonts w:ascii="Arial Narrow" w:hAnsi="Arial Narrow" w:cs="Arial Narrow"/>
          <w:spacing w:val="8"/>
        </w:rPr>
        <w:t xml:space="preserve"> </w:t>
      </w:r>
      <w:r w:rsidRPr="003D7537">
        <w:rPr>
          <w:rFonts w:ascii="Arial Narrow" w:hAnsi="Arial Narrow" w:cs="Arial Narrow"/>
        </w:rPr>
        <w:t>au</w:t>
      </w:r>
      <w:r w:rsidRPr="003D7537">
        <w:rPr>
          <w:rFonts w:ascii="Arial Narrow" w:hAnsi="Arial Narrow" w:cs="Arial Narrow"/>
          <w:spacing w:val="7"/>
        </w:rPr>
        <w:t xml:space="preserve"> </w:t>
      </w:r>
      <w:r w:rsidRPr="003D7537">
        <w:rPr>
          <w:rFonts w:ascii="Arial Narrow" w:hAnsi="Arial Narrow" w:cs="Arial Narrow"/>
        </w:rPr>
        <w:t>fur</w:t>
      </w:r>
      <w:r w:rsidRPr="003D7537">
        <w:rPr>
          <w:rFonts w:ascii="Arial Narrow" w:hAnsi="Arial Narrow" w:cs="Arial Narrow"/>
          <w:spacing w:val="7"/>
        </w:rPr>
        <w:t xml:space="preserve"> </w:t>
      </w:r>
      <w:r w:rsidRPr="003D7537">
        <w:rPr>
          <w:rFonts w:ascii="Arial Narrow" w:hAnsi="Arial Narrow" w:cs="Arial Narrow"/>
        </w:rPr>
        <w:t>et</w:t>
      </w:r>
      <w:r w:rsidRPr="003D7537">
        <w:rPr>
          <w:rFonts w:ascii="Arial Narrow" w:hAnsi="Arial Narrow" w:cs="Arial Narrow"/>
          <w:spacing w:val="7"/>
        </w:rPr>
        <w:t xml:space="preserve"> </w:t>
      </w:r>
      <w:r w:rsidRPr="003D7537">
        <w:rPr>
          <w:rFonts w:ascii="Arial Narrow" w:hAnsi="Arial Narrow" w:cs="Arial Narrow"/>
        </w:rPr>
        <w:t>à me</w:t>
      </w:r>
      <w:r w:rsidRPr="003D7537">
        <w:rPr>
          <w:rFonts w:ascii="Arial Narrow" w:hAnsi="Arial Narrow" w:cs="Arial Narrow"/>
          <w:spacing w:val="1"/>
        </w:rPr>
        <w:t>s</w:t>
      </w:r>
      <w:r w:rsidRPr="003D7537">
        <w:rPr>
          <w:rFonts w:ascii="Arial Narrow" w:hAnsi="Arial Narrow" w:cs="Arial Narrow"/>
        </w:rPr>
        <w:t>ure</w:t>
      </w:r>
      <w:r w:rsidRPr="003D7537">
        <w:rPr>
          <w:rFonts w:ascii="Arial Narrow" w:hAnsi="Arial Narrow" w:cs="Arial Narrow"/>
          <w:spacing w:val="5"/>
        </w:rPr>
        <w:t xml:space="preserve"> </w:t>
      </w:r>
      <w:r w:rsidRPr="003D7537">
        <w:rPr>
          <w:rFonts w:ascii="Arial Narrow" w:hAnsi="Arial Narrow" w:cs="Arial Narrow"/>
        </w:rPr>
        <w:t>de</w:t>
      </w:r>
      <w:r w:rsidRPr="003D7537">
        <w:rPr>
          <w:rFonts w:ascii="Arial Narrow" w:hAnsi="Arial Narrow" w:cs="Arial Narrow"/>
          <w:spacing w:val="8"/>
        </w:rPr>
        <w:t xml:space="preserve"> </w:t>
      </w:r>
      <w:r w:rsidRPr="003D7537">
        <w:rPr>
          <w:rFonts w:ascii="Arial Narrow" w:hAnsi="Arial Narrow" w:cs="Arial Narrow"/>
          <w:spacing w:val="-2"/>
        </w:rPr>
        <w:t>s</w:t>
      </w:r>
      <w:r w:rsidRPr="003D7537">
        <w:rPr>
          <w:rFonts w:ascii="Arial Narrow" w:hAnsi="Arial Narrow" w:cs="Arial Narrow"/>
        </w:rPr>
        <w:t>on</w:t>
      </w:r>
      <w:r w:rsidRPr="003D7537">
        <w:rPr>
          <w:rFonts w:ascii="Arial Narrow" w:hAnsi="Arial Narrow" w:cs="Arial Narrow"/>
          <w:spacing w:val="8"/>
        </w:rPr>
        <w:t xml:space="preserve"> </w:t>
      </w:r>
      <w:r w:rsidRPr="003D7537">
        <w:rPr>
          <w:rFonts w:ascii="Arial Narrow" w:hAnsi="Arial Narrow" w:cs="Arial Narrow"/>
        </w:rPr>
        <w:t>r</w:t>
      </w:r>
      <w:r w:rsidRPr="003D7537">
        <w:rPr>
          <w:rFonts w:ascii="Arial Narrow" w:hAnsi="Arial Narrow" w:cs="Arial Narrow"/>
          <w:spacing w:val="-3"/>
        </w:rPr>
        <w:t>e</w:t>
      </w:r>
      <w:r w:rsidRPr="003D7537">
        <w:rPr>
          <w:rFonts w:ascii="Arial Narrow" w:hAnsi="Arial Narrow" w:cs="Arial Narrow"/>
        </w:rPr>
        <w:t>mbou</w:t>
      </w:r>
      <w:r w:rsidRPr="003D7537">
        <w:rPr>
          <w:rFonts w:ascii="Arial Narrow" w:hAnsi="Arial Narrow" w:cs="Arial Narrow"/>
          <w:spacing w:val="-3"/>
        </w:rPr>
        <w:t>r</w:t>
      </w:r>
      <w:r w:rsidRPr="003D7537">
        <w:rPr>
          <w:rFonts w:ascii="Arial Narrow" w:hAnsi="Arial Narrow" w:cs="Arial Narrow"/>
        </w:rPr>
        <w:t>sem</w:t>
      </w:r>
      <w:r w:rsidRPr="003D7537">
        <w:rPr>
          <w:rFonts w:ascii="Arial Narrow" w:hAnsi="Arial Narrow" w:cs="Arial Narrow"/>
          <w:spacing w:val="-2"/>
        </w:rPr>
        <w:t>e</w:t>
      </w:r>
      <w:r w:rsidRPr="003D7537">
        <w:rPr>
          <w:rFonts w:ascii="Arial Narrow" w:hAnsi="Arial Narrow" w:cs="Arial Narrow"/>
        </w:rPr>
        <w:t>nt.</w:t>
      </w:r>
    </w:p>
    <w:p w14:paraId="095513B2" w14:textId="77777777" w:rsidR="00380A2A" w:rsidRPr="003D7537" w:rsidRDefault="00380A2A" w:rsidP="00380A2A">
      <w:pPr>
        <w:widowControl w:val="0"/>
        <w:autoSpaceDE w:val="0"/>
        <w:autoSpaceDN w:val="0"/>
        <w:adjustRightInd w:val="0"/>
        <w:spacing w:line="240" w:lineRule="auto"/>
        <w:ind w:left="116" w:right="2272"/>
        <w:jc w:val="both"/>
        <w:rPr>
          <w:rFonts w:ascii="Arial Narrow" w:hAnsi="Arial Narrow" w:cs="Arial Narrow"/>
        </w:rPr>
      </w:pPr>
      <w:r w:rsidRPr="003D7537">
        <w:rPr>
          <w:rFonts w:ascii="Arial Narrow" w:hAnsi="Arial Narrow" w:cs="Arial Narrow"/>
        </w:rPr>
        <w:t>La</w:t>
      </w:r>
      <w:r w:rsidRPr="003D7537">
        <w:rPr>
          <w:rFonts w:ascii="Arial Narrow" w:hAnsi="Arial Narrow" w:cs="Arial Narrow"/>
          <w:spacing w:val="8"/>
        </w:rPr>
        <w:t xml:space="preserve"> </w:t>
      </w:r>
      <w:r w:rsidRPr="003D7537">
        <w:rPr>
          <w:rFonts w:ascii="Arial Narrow" w:hAnsi="Arial Narrow" w:cs="Arial Narrow"/>
        </w:rPr>
        <w:t>loi</w:t>
      </w:r>
      <w:r w:rsidRPr="003D7537">
        <w:rPr>
          <w:rFonts w:ascii="Arial Narrow" w:hAnsi="Arial Narrow" w:cs="Arial Narrow"/>
          <w:spacing w:val="6"/>
        </w:rPr>
        <w:t xml:space="preserve"> </w:t>
      </w:r>
      <w:r w:rsidRPr="003D7537">
        <w:rPr>
          <w:rFonts w:ascii="Arial Narrow" w:hAnsi="Arial Narrow" w:cs="Arial Narrow"/>
        </w:rPr>
        <w:t>et</w:t>
      </w:r>
      <w:r w:rsidRPr="003D7537">
        <w:rPr>
          <w:rFonts w:ascii="Arial Narrow" w:hAnsi="Arial Narrow" w:cs="Arial Narrow"/>
          <w:spacing w:val="7"/>
        </w:rPr>
        <w:t xml:space="preserve"> </w:t>
      </w:r>
      <w:r w:rsidRPr="003D7537">
        <w:rPr>
          <w:rFonts w:ascii="Arial Narrow" w:hAnsi="Arial Narrow" w:cs="Arial Narrow"/>
          <w:spacing w:val="1"/>
        </w:rPr>
        <w:t>l</w:t>
      </w:r>
      <w:r w:rsidRPr="003D7537">
        <w:rPr>
          <w:rFonts w:ascii="Arial Narrow" w:hAnsi="Arial Narrow" w:cs="Arial Narrow"/>
        </w:rPr>
        <w:t>a</w:t>
      </w:r>
      <w:r w:rsidRPr="003D7537">
        <w:rPr>
          <w:rFonts w:ascii="Arial Narrow" w:hAnsi="Arial Narrow" w:cs="Arial Narrow"/>
          <w:spacing w:val="5"/>
        </w:rPr>
        <w:t xml:space="preserve"> </w:t>
      </w:r>
      <w:r w:rsidRPr="003D7537">
        <w:rPr>
          <w:rFonts w:ascii="Arial Narrow" w:hAnsi="Arial Narrow" w:cs="Arial Narrow"/>
        </w:rPr>
        <w:t>jur</w:t>
      </w:r>
      <w:r w:rsidRPr="003D7537">
        <w:rPr>
          <w:rFonts w:ascii="Arial Narrow" w:hAnsi="Arial Narrow" w:cs="Arial Narrow"/>
          <w:spacing w:val="-2"/>
        </w:rPr>
        <w:t>i</w:t>
      </w:r>
      <w:r w:rsidRPr="003D7537">
        <w:rPr>
          <w:rFonts w:ascii="Arial Narrow" w:hAnsi="Arial Narrow" w:cs="Arial Narrow"/>
        </w:rPr>
        <w:t>dic</w:t>
      </w:r>
      <w:r w:rsidRPr="003D7537">
        <w:rPr>
          <w:rFonts w:ascii="Arial Narrow" w:hAnsi="Arial Narrow" w:cs="Arial Narrow"/>
          <w:spacing w:val="-2"/>
        </w:rPr>
        <w:t>t</w:t>
      </w:r>
      <w:r w:rsidRPr="003D7537">
        <w:rPr>
          <w:rFonts w:ascii="Arial Narrow" w:hAnsi="Arial Narrow" w:cs="Arial Narrow"/>
        </w:rPr>
        <w:t>ion</w:t>
      </w:r>
      <w:r w:rsidRPr="003D7537">
        <w:rPr>
          <w:rFonts w:ascii="Arial Narrow" w:hAnsi="Arial Narrow" w:cs="Arial Narrow"/>
          <w:spacing w:val="6"/>
        </w:rPr>
        <w:t xml:space="preserve"> </w:t>
      </w:r>
      <w:r w:rsidRPr="003D7537">
        <w:rPr>
          <w:rFonts w:ascii="Arial Narrow" w:hAnsi="Arial Narrow" w:cs="Arial Narrow"/>
        </w:rPr>
        <w:t>app</w:t>
      </w:r>
      <w:r w:rsidRPr="003D7537">
        <w:rPr>
          <w:rFonts w:ascii="Arial Narrow" w:hAnsi="Arial Narrow" w:cs="Arial Narrow"/>
          <w:spacing w:val="1"/>
        </w:rPr>
        <w:t>l</w:t>
      </w:r>
      <w:r w:rsidRPr="003D7537">
        <w:rPr>
          <w:rFonts w:ascii="Arial Narrow" w:hAnsi="Arial Narrow" w:cs="Arial Narrow"/>
          <w:spacing w:val="-2"/>
        </w:rPr>
        <w:t>i</w:t>
      </w:r>
      <w:r w:rsidRPr="003D7537">
        <w:rPr>
          <w:rFonts w:ascii="Arial Narrow" w:hAnsi="Arial Narrow" w:cs="Arial Narrow"/>
        </w:rPr>
        <w:t>ca</w:t>
      </w:r>
      <w:r w:rsidRPr="003D7537">
        <w:rPr>
          <w:rFonts w:ascii="Arial Narrow" w:hAnsi="Arial Narrow" w:cs="Arial Narrow"/>
          <w:spacing w:val="-2"/>
        </w:rPr>
        <w:t>bl</w:t>
      </w:r>
      <w:r w:rsidRPr="003D7537">
        <w:rPr>
          <w:rFonts w:ascii="Arial Narrow" w:hAnsi="Arial Narrow" w:cs="Arial Narrow"/>
        </w:rPr>
        <w:t>es</w:t>
      </w:r>
      <w:r w:rsidRPr="003D7537">
        <w:rPr>
          <w:rFonts w:ascii="Arial Narrow" w:hAnsi="Arial Narrow" w:cs="Arial Narrow"/>
          <w:spacing w:val="9"/>
        </w:rPr>
        <w:t xml:space="preserve"> </w:t>
      </w:r>
      <w:r w:rsidRPr="003D7537">
        <w:rPr>
          <w:rFonts w:ascii="Arial Narrow" w:hAnsi="Arial Narrow" w:cs="Arial Narrow"/>
        </w:rPr>
        <w:t>à</w:t>
      </w:r>
      <w:r w:rsidRPr="003D7537">
        <w:rPr>
          <w:rFonts w:ascii="Arial Narrow" w:hAnsi="Arial Narrow" w:cs="Arial Narrow"/>
          <w:spacing w:val="8"/>
        </w:rPr>
        <w:t xml:space="preserve"> </w:t>
      </w:r>
      <w:r w:rsidRPr="003D7537">
        <w:rPr>
          <w:rFonts w:ascii="Arial Narrow" w:hAnsi="Arial Narrow" w:cs="Arial Narrow"/>
          <w:spacing w:val="-2"/>
        </w:rPr>
        <w:t>l</w:t>
      </w:r>
      <w:r w:rsidRPr="003D7537">
        <w:rPr>
          <w:rFonts w:ascii="Arial Narrow" w:hAnsi="Arial Narrow" w:cs="Arial Narrow"/>
        </w:rPr>
        <w:t>a</w:t>
      </w:r>
      <w:r w:rsidRPr="003D7537">
        <w:rPr>
          <w:rFonts w:ascii="Arial Narrow" w:hAnsi="Arial Narrow" w:cs="Arial Narrow"/>
          <w:spacing w:val="8"/>
        </w:rPr>
        <w:t xml:space="preserve"> </w:t>
      </w:r>
      <w:r w:rsidRPr="003D7537">
        <w:rPr>
          <w:rFonts w:ascii="Arial Narrow" w:hAnsi="Arial Narrow" w:cs="Arial Narrow"/>
        </w:rPr>
        <w:t>gar</w:t>
      </w:r>
      <w:r w:rsidRPr="003D7537">
        <w:rPr>
          <w:rFonts w:ascii="Arial Narrow" w:hAnsi="Arial Narrow" w:cs="Arial Narrow"/>
          <w:spacing w:val="-2"/>
        </w:rPr>
        <w:t>a</w:t>
      </w:r>
      <w:r w:rsidRPr="003D7537">
        <w:rPr>
          <w:rFonts w:ascii="Arial Narrow" w:hAnsi="Arial Narrow" w:cs="Arial Narrow"/>
        </w:rPr>
        <w:t>nt</w:t>
      </w:r>
      <w:r w:rsidRPr="003D7537">
        <w:rPr>
          <w:rFonts w:ascii="Arial Narrow" w:hAnsi="Arial Narrow" w:cs="Arial Narrow"/>
          <w:spacing w:val="1"/>
        </w:rPr>
        <w:t>i</w:t>
      </w:r>
      <w:r w:rsidRPr="003D7537">
        <w:rPr>
          <w:rFonts w:ascii="Arial Narrow" w:hAnsi="Arial Narrow" w:cs="Arial Narrow"/>
        </w:rPr>
        <w:t>e</w:t>
      </w:r>
      <w:r w:rsidRPr="003D7537">
        <w:rPr>
          <w:rFonts w:ascii="Arial Narrow" w:hAnsi="Arial Narrow" w:cs="Arial Narrow"/>
          <w:spacing w:val="5"/>
        </w:rPr>
        <w:t xml:space="preserve"> </w:t>
      </w:r>
      <w:r w:rsidRPr="003D7537">
        <w:rPr>
          <w:rFonts w:ascii="Arial Narrow" w:hAnsi="Arial Narrow" w:cs="Arial Narrow"/>
        </w:rPr>
        <w:t>sont</w:t>
      </w:r>
      <w:r w:rsidRPr="003D7537">
        <w:rPr>
          <w:rFonts w:ascii="Arial Narrow" w:hAnsi="Arial Narrow" w:cs="Arial Narrow"/>
          <w:spacing w:val="6"/>
        </w:rPr>
        <w:t xml:space="preserve"> </w:t>
      </w:r>
      <w:r w:rsidRPr="003D7537">
        <w:rPr>
          <w:rFonts w:ascii="Arial Narrow" w:hAnsi="Arial Narrow" w:cs="Arial Narrow"/>
        </w:rPr>
        <w:t>ce</w:t>
      </w:r>
      <w:r w:rsidRPr="003D7537">
        <w:rPr>
          <w:rFonts w:ascii="Arial Narrow" w:hAnsi="Arial Narrow" w:cs="Arial Narrow"/>
          <w:spacing w:val="-2"/>
        </w:rPr>
        <w:t>l</w:t>
      </w:r>
      <w:r w:rsidRPr="003D7537">
        <w:rPr>
          <w:rFonts w:ascii="Arial Narrow" w:hAnsi="Arial Narrow" w:cs="Arial Narrow"/>
        </w:rPr>
        <w:t>les</w:t>
      </w:r>
      <w:r w:rsidRPr="003D7537">
        <w:rPr>
          <w:rFonts w:ascii="Arial Narrow" w:hAnsi="Arial Narrow" w:cs="Arial Narrow"/>
          <w:spacing w:val="6"/>
        </w:rPr>
        <w:t xml:space="preserve"> </w:t>
      </w:r>
      <w:r w:rsidRPr="003D7537">
        <w:rPr>
          <w:rFonts w:ascii="Arial Narrow" w:hAnsi="Arial Narrow" w:cs="Arial Narrow"/>
        </w:rPr>
        <w:t>de</w:t>
      </w:r>
      <w:r w:rsidRPr="003D7537">
        <w:rPr>
          <w:rFonts w:ascii="Arial Narrow" w:hAnsi="Arial Narrow" w:cs="Arial Narrow"/>
          <w:spacing w:val="5"/>
        </w:rPr>
        <w:t xml:space="preserve"> </w:t>
      </w:r>
      <w:r w:rsidRPr="003D7537">
        <w:rPr>
          <w:rFonts w:ascii="Arial Narrow" w:hAnsi="Arial Narrow" w:cs="Arial Narrow"/>
          <w:spacing w:val="1"/>
        </w:rPr>
        <w:t>l</w:t>
      </w:r>
      <w:r w:rsidRPr="003D7537">
        <w:rPr>
          <w:rFonts w:ascii="Arial Narrow" w:hAnsi="Arial Narrow" w:cs="Arial Narrow"/>
        </w:rPr>
        <w:t>a</w:t>
      </w:r>
      <w:r w:rsidRPr="003D7537">
        <w:rPr>
          <w:rFonts w:ascii="Arial Narrow" w:hAnsi="Arial Narrow" w:cs="Arial Narrow"/>
          <w:spacing w:val="8"/>
        </w:rPr>
        <w:t xml:space="preserve"> </w:t>
      </w:r>
      <w:r w:rsidRPr="003D7537">
        <w:rPr>
          <w:rFonts w:ascii="Arial Narrow" w:hAnsi="Arial Narrow" w:cs="Arial Narrow"/>
          <w:spacing w:val="-1"/>
        </w:rPr>
        <w:t>R</w:t>
      </w:r>
      <w:r w:rsidRPr="003D7537">
        <w:rPr>
          <w:rFonts w:ascii="Arial Narrow" w:hAnsi="Arial Narrow" w:cs="Arial Narrow"/>
        </w:rPr>
        <w:t>épu</w:t>
      </w:r>
      <w:r w:rsidRPr="003D7537">
        <w:rPr>
          <w:rFonts w:ascii="Arial Narrow" w:hAnsi="Arial Narrow" w:cs="Arial Narrow"/>
          <w:spacing w:val="-2"/>
        </w:rPr>
        <w:t>b</w:t>
      </w:r>
      <w:r w:rsidRPr="003D7537">
        <w:rPr>
          <w:rFonts w:ascii="Arial Narrow" w:hAnsi="Arial Narrow" w:cs="Arial Narrow"/>
        </w:rPr>
        <w:t>l</w:t>
      </w:r>
      <w:r w:rsidRPr="003D7537">
        <w:rPr>
          <w:rFonts w:ascii="Arial Narrow" w:hAnsi="Arial Narrow" w:cs="Arial Narrow"/>
          <w:spacing w:val="1"/>
        </w:rPr>
        <w:t>i</w:t>
      </w:r>
      <w:r w:rsidRPr="003D7537">
        <w:rPr>
          <w:rFonts w:ascii="Arial Narrow" w:hAnsi="Arial Narrow" w:cs="Arial Narrow"/>
        </w:rPr>
        <w:t>q</w:t>
      </w:r>
      <w:r w:rsidRPr="003D7537">
        <w:rPr>
          <w:rFonts w:ascii="Arial Narrow" w:hAnsi="Arial Narrow" w:cs="Arial Narrow"/>
          <w:spacing w:val="-2"/>
        </w:rPr>
        <w:t>u</w:t>
      </w:r>
      <w:r w:rsidRPr="003D7537">
        <w:rPr>
          <w:rFonts w:ascii="Arial Narrow" w:hAnsi="Arial Narrow" w:cs="Arial Narrow"/>
        </w:rPr>
        <w:t>e</w:t>
      </w:r>
      <w:r w:rsidRPr="003D7537">
        <w:rPr>
          <w:rFonts w:ascii="Arial Narrow" w:hAnsi="Arial Narrow" w:cs="Arial Narrow"/>
          <w:spacing w:val="8"/>
        </w:rPr>
        <w:t xml:space="preserve"> </w:t>
      </w:r>
      <w:r w:rsidRPr="003D7537">
        <w:rPr>
          <w:rFonts w:ascii="Arial Narrow" w:hAnsi="Arial Narrow" w:cs="Arial Narrow"/>
        </w:rPr>
        <w:t>du</w:t>
      </w:r>
      <w:r w:rsidRPr="003D7537">
        <w:rPr>
          <w:rFonts w:ascii="Arial Narrow" w:hAnsi="Arial Narrow" w:cs="Arial Narrow"/>
          <w:spacing w:val="8"/>
        </w:rPr>
        <w:t xml:space="preserve"> </w:t>
      </w:r>
      <w:r w:rsidRPr="003D7537">
        <w:rPr>
          <w:rFonts w:ascii="Arial Narrow" w:hAnsi="Arial Narrow" w:cs="Arial Narrow"/>
          <w:spacing w:val="-1"/>
        </w:rPr>
        <w:t>C</w:t>
      </w:r>
      <w:r w:rsidRPr="003D7537">
        <w:rPr>
          <w:rFonts w:ascii="Arial Narrow" w:hAnsi="Arial Narrow" w:cs="Arial Narrow"/>
          <w:spacing w:val="-2"/>
        </w:rPr>
        <w:t>a</w:t>
      </w:r>
      <w:r w:rsidRPr="003D7537">
        <w:rPr>
          <w:rFonts w:ascii="Arial Narrow" w:hAnsi="Arial Narrow" w:cs="Arial Narrow"/>
        </w:rPr>
        <w:t>meroun.</w:t>
      </w:r>
    </w:p>
    <w:p w14:paraId="6CBABC12" w14:textId="20C990F1" w:rsidR="00380A2A" w:rsidRPr="003D7537" w:rsidRDefault="00380A2A" w:rsidP="00380A2A">
      <w:pPr>
        <w:widowControl w:val="0"/>
        <w:autoSpaceDE w:val="0"/>
        <w:autoSpaceDN w:val="0"/>
        <w:adjustRightInd w:val="0"/>
        <w:spacing w:line="200" w:lineRule="exact"/>
        <w:rPr>
          <w:rFonts w:ascii="Arial Narrow" w:hAnsi="Arial Narrow" w:cs="Arial Narrow"/>
          <w:sz w:val="20"/>
          <w:szCs w:val="20"/>
        </w:rPr>
      </w:pPr>
    </w:p>
    <w:p w14:paraId="7739B95F" w14:textId="34D5C707" w:rsidR="00380A2A" w:rsidRPr="003D7537" w:rsidRDefault="00380A2A" w:rsidP="00380A2A">
      <w:pPr>
        <w:widowControl w:val="0"/>
        <w:autoSpaceDE w:val="0"/>
        <w:autoSpaceDN w:val="0"/>
        <w:adjustRightInd w:val="0"/>
        <w:ind w:left="2837" w:right="2837"/>
        <w:jc w:val="center"/>
        <w:rPr>
          <w:rFonts w:ascii="Arial Narrow" w:hAnsi="Arial Narrow" w:cs="Arial Narrow"/>
          <w:i/>
          <w:iCs/>
          <w:spacing w:val="-3"/>
        </w:rPr>
      </w:pPr>
      <w:r w:rsidRPr="003D7537">
        <w:rPr>
          <w:rFonts w:ascii="Arial Narrow" w:hAnsi="Arial Narrow" w:cs="Arial Narrow"/>
          <w:i/>
          <w:iCs/>
          <w:spacing w:val="1"/>
        </w:rPr>
        <w:t>S</w:t>
      </w:r>
      <w:r w:rsidRPr="003D7537">
        <w:rPr>
          <w:rFonts w:ascii="Arial Narrow" w:hAnsi="Arial Narrow" w:cs="Arial Narrow"/>
          <w:i/>
          <w:iCs/>
        </w:rPr>
        <w:t>ig</w:t>
      </w:r>
      <w:r w:rsidRPr="003D7537">
        <w:rPr>
          <w:rFonts w:ascii="Arial Narrow" w:hAnsi="Arial Narrow" w:cs="Arial Narrow"/>
          <w:i/>
          <w:iCs/>
          <w:spacing w:val="1"/>
        </w:rPr>
        <w:t>n</w:t>
      </w:r>
      <w:r w:rsidRPr="003D7537">
        <w:rPr>
          <w:rFonts w:ascii="Arial Narrow" w:hAnsi="Arial Narrow" w:cs="Arial Narrow"/>
          <w:i/>
          <w:iCs/>
        </w:rPr>
        <w:t>é</w:t>
      </w:r>
      <w:r w:rsidRPr="003D7537">
        <w:rPr>
          <w:rFonts w:ascii="Arial Narrow" w:hAnsi="Arial Narrow" w:cs="Arial Narrow"/>
          <w:i/>
          <w:iCs/>
          <w:spacing w:val="7"/>
        </w:rPr>
        <w:t xml:space="preserve"> </w:t>
      </w:r>
      <w:r w:rsidRPr="003D7537">
        <w:rPr>
          <w:rFonts w:ascii="Arial Narrow" w:hAnsi="Arial Narrow" w:cs="Arial Narrow"/>
          <w:i/>
          <w:iCs/>
          <w:spacing w:val="1"/>
        </w:rPr>
        <w:t>e</w:t>
      </w:r>
      <w:r w:rsidRPr="003D7537">
        <w:rPr>
          <w:rFonts w:ascii="Arial Narrow" w:hAnsi="Arial Narrow" w:cs="Arial Narrow"/>
          <w:i/>
          <w:iCs/>
        </w:rPr>
        <w:t>t</w:t>
      </w:r>
      <w:r w:rsidRPr="003D7537">
        <w:rPr>
          <w:rFonts w:ascii="Arial Narrow" w:hAnsi="Arial Narrow" w:cs="Arial Narrow"/>
          <w:i/>
          <w:iCs/>
          <w:spacing w:val="6"/>
        </w:rPr>
        <w:t xml:space="preserve"> </w:t>
      </w:r>
      <w:r w:rsidRPr="003D7537">
        <w:rPr>
          <w:rFonts w:ascii="Arial Narrow" w:hAnsi="Arial Narrow" w:cs="Arial Narrow"/>
          <w:i/>
          <w:iCs/>
          <w:spacing w:val="1"/>
        </w:rPr>
        <w:t>au</w:t>
      </w:r>
      <w:r w:rsidRPr="003D7537">
        <w:rPr>
          <w:rFonts w:ascii="Arial Narrow" w:hAnsi="Arial Narrow" w:cs="Arial Narrow"/>
          <w:i/>
          <w:iCs/>
          <w:spacing w:val="-2"/>
        </w:rPr>
        <w:t>t</w:t>
      </w:r>
      <w:r w:rsidRPr="003D7537">
        <w:rPr>
          <w:rFonts w:ascii="Arial Narrow" w:hAnsi="Arial Narrow" w:cs="Arial Narrow"/>
          <w:i/>
          <w:iCs/>
          <w:spacing w:val="1"/>
        </w:rPr>
        <w:t>h</w:t>
      </w:r>
      <w:r w:rsidRPr="003D7537">
        <w:rPr>
          <w:rFonts w:ascii="Arial Narrow" w:hAnsi="Arial Narrow" w:cs="Arial Narrow"/>
          <w:i/>
          <w:iCs/>
          <w:spacing w:val="-1"/>
        </w:rPr>
        <w:t>e</w:t>
      </w:r>
      <w:r w:rsidRPr="003D7537">
        <w:rPr>
          <w:rFonts w:ascii="Arial Narrow" w:hAnsi="Arial Narrow" w:cs="Arial Narrow"/>
          <w:i/>
          <w:iCs/>
          <w:spacing w:val="1"/>
        </w:rPr>
        <w:t>n</w:t>
      </w:r>
      <w:r w:rsidRPr="003D7537">
        <w:rPr>
          <w:rFonts w:ascii="Arial Narrow" w:hAnsi="Arial Narrow" w:cs="Arial Narrow"/>
          <w:i/>
          <w:iCs/>
        </w:rPr>
        <w:t>tifié</w:t>
      </w:r>
      <w:r w:rsidRPr="003D7537">
        <w:rPr>
          <w:rFonts w:ascii="Arial Narrow" w:hAnsi="Arial Narrow" w:cs="Arial Narrow"/>
          <w:i/>
          <w:iCs/>
          <w:spacing w:val="7"/>
        </w:rPr>
        <w:t xml:space="preserve"> </w:t>
      </w:r>
      <w:r w:rsidRPr="003D7537">
        <w:rPr>
          <w:rFonts w:ascii="Arial Narrow" w:hAnsi="Arial Narrow" w:cs="Arial Narrow"/>
          <w:i/>
          <w:iCs/>
          <w:spacing w:val="1"/>
        </w:rPr>
        <w:t>pa</w:t>
      </w:r>
      <w:r w:rsidRPr="003D7537">
        <w:rPr>
          <w:rFonts w:ascii="Arial Narrow" w:hAnsi="Arial Narrow" w:cs="Arial Narrow"/>
          <w:i/>
          <w:iCs/>
        </w:rPr>
        <w:t>r</w:t>
      </w:r>
      <w:r w:rsidRPr="003D7537">
        <w:rPr>
          <w:rFonts w:ascii="Arial Narrow" w:hAnsi="Arial Narrow" w:cs="Arial Narrow"/>
          <w:i/>
          <w:iCs/>
          <w:spacing w:val="7"/>
        </w:rPr>
        <w:t xml:space="preserve"> </w:t>
      </w:r>
      <w:r w:rsidRPr="003D7537">
        <w:rPr>
          <w:rFonts w:ascii="Arial Narrow" w:hAnsi="Arial Narrow" w:cs="Arial Narrow"/>
          <w:i/>
          <w:iCs/>
        </w:rPr>
        <w:t>l</w:t>
      </w:r>
      <w:r w:rsidRPr="003D7537">
        <w:rPr>
          <w:rFonts w:ascii="Arial Narrow" w:hAnsi="Arial Narrow" w:cs="Arial Narrow"/>
          <w:i/>
          <w:iCs/>
          <w:spacing w:val="-1"/>
        </w:rPr>
        <w:t>’</w:t>
      </w:r>
      <w:r w:rsidRPr="003D7537">
        <w:rPr>
          <w:rFonts w:ascii="Arial Narrow" w:hAnsi="Arial Narrow" w:cs="Arial Narrow"/>
          <w:i/>
          <w:iCs/>
          <w:spacing w:val="1"/>
        </w:rPr>
        <w:t>o</w:t>
      </w:r>
      <w:r w:rsidRPr="003D7537">
        <w:rPr>
          <w:rFonts w:ascii="Arial Narrow" w:hAnsi="Arial Narrow" w:cs="Arial Narrow"/>
          <w:i/>
          <w:iCs/>
          <w:spacing w:val="-3"/>
        </w:rPr>
        <w:t>r</w:t>
      </w:r>
      <w:r w:rsidRPr="003D7537">
        <w:rPr>
          <w:rFonts w:ascii="Arial Narrow" w:hAnsi="Arial Narrow" w:cs="Arial Narrow"/>
          <w:i/>
          <w:iCs/>
          <w:spacing w:val="1"/>
        </w:rPr>
        <w:t>gan</w:t>
      </w:r>
      <w:r w:rsidRPr="003D7537">
        <w:rPr>
          <w:rFonts w:ascii="Arial Narrow" w:hAnsi="Arial Narrow" w:cs="Arial Narrow"/>
          <w:i/>
          <w:iCs/>
        </w:rPr>
        <w:t>is</w:t>
      </w:r>
      <w:r w:rsidRPr="003D7537">
        <w:rPr>
          <w:rFonts w:ascii="Arial Narrow" w:hAnsi="Arial Narrow" w:cs="Arial Narrow"/>
          <w:i/>
          <w:iCs/>
          <w:spacing w:val="-1"/>
        </w:rPr>
        <w:t>m</w:t>
      </w:r>
      <w:r w:rsidRPr="003D7537">
        <w:rPr>
          <w:rFonts w:ascii="Arial Narrow" w:hAnsi="Arial Narrow" w:cs="Arial Narrow"/>
          <w:i/>
          <w:iCs/>
        </w:rPr>
        <w:t>e</w:t>
      </w:r>
      <w:r w:rsidRPr="003D7537">
        <w:rPr>
          <w:rFonts w:ascii="Arial Narrow" w:hAnsi="Arial Narrow" w:cs="Arial Narrow"/>
          <w:i/>
          <w:iCs/>
          <w:spacing w:val="1"/>
        </w:rPr>
        <w:t xml:space="preserve"> f</w:t>
      </w:r>
      <w:r w:rsidRPr="003D7537">
        <w:rPr>
          <w:rFonts w:ascii="Arial Narrow" w:hAnsi="Arial Narrow" w:cs="Arial Narrow"/>
          <w:i/>
          <w:iCs/>
          <w:spacing w:val="-3"/>
        </w:rPr>
        <w:t>i</w:t>
      </w:r>
      <w:r w:rsidRPr="003D7537">
        <w:rPr>
          <w:rFonts w:ascii="Arial Narrow" w:hAnsi="Arial Narrow" w:cs="Arial Narrow"/>
          <w:i/>
          <w:iCs/>
          <w:spacing w:val="1"/>
        </w:rPr>
        <w:t>nan</w:t>
      </w:r>
      <w:r w:rsidRPr="003D7537">
        <w:rPr>
          <w:rFonts w:ascii="Arial Narrow" w:hAnsi="Arial Narrow" w:cs="Arial Narrow"/>
          <w:i/>
          <w:iCs/>
        </w:rPr>
        <w:t>c</w:t>
      </w:r>
      <w:r w:rsidRPr="003D7537">
        <w:rPr>
          <w:rFonts w:ascii="Arial Narrow" w:hAnsi="Arial Narrow" w:cs="Arial Narrow"/>
          <w:i/>
          <w:iCs/>
          <w:spacing w:val="-3"/>
        </w:rPr>
        <w:t>ier</w:t>
      </w:r>
    </w:p>
    <w:p w14:paraId="7C897203" w14:textId="77777777" w:rsidR="00380A2A" w:rsidRPr="003D7537" w:rsidRDefault="00380A2A" w:rsidP="00380A2A">
      <w:pPr>
        <w:widowControl w:val="0"/>
        <w:autoSpaceDE w:val="0"/>
        <w:autoSpaceDN w:val="0"/>
        <w:adjustRightInd w:val="0"/>
        <w:ind w:left="1432" w:right="1432"/>
        <w:jc w:val="center"/>
        <w:rPr>
          <w:rFonts w:ascii="Arial Narrow" w:hAnsi="Arial Narrow" w:cs="Arial Narrow"/>
        </w:rPr>
      </w:pPr>
      <w:r w:rsidRPr="003D7537">
        <w:rPr>
          <w:rFonts w:ascii="Arial Narrow" w:hAnsi="Arial Narrow" w:cs="Arial Narrow"/>
          <w:i/>
          <w:iCs/>
        </w:rPr>
        <w:t>à</w:t>
      </w:r>
      <w:r w:rsidRPr="003D7537">
        <w:rPr>
          <w:rFonts w:ascii="Arial Narrow" w:hAnsi="Arial Narrow" w:cs="Arial Narrow"/>
          <w:i/>
          <w:iCs/>
          <w:spacing w:val="9"/>
        </w:rPr>
        <w:t xml:space="preserve"> </w:t>
      </w: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rPr>
        <w:t>.………</w:t>
      </w:r>
      <w:r w:rsidRPr="003D7537">
        <w:rPr>
          <w:rFonts w:ascii="Arial Narrow" w:hAnsi="Arial Narrow" w:cs="Arial Narrow"/>
          <w:i/>
          <w:iCs/>
          <w:spacing w:val="4"/>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8"/>
        </w:rPr>
        <w:t xml:space="preserve"> </w:t>
      </w:r>
      <w:r w:rsidRPr="003D7537">
        <w:rPr>
          <w:rFonts w:ascii="Arial Narrow" w:hAnsi="Arial Narrow" w:cs="Arial Narrow"/>
          <w:i/>
          <w:iCs/>
        </w:rPr>
        <w:t>le</w:t>
      </w:r>
      <w:r w:rsidRPr="003D7537">
        <w:rPr>
          <w:rFonts w:ascii="Arial Narrow" w:hAnsi="Arial Narrow" w:cs="Arial Narrow"/>
          <w:i/>
          <w:iCs/>
          <w:spacing w:val="9"/>
        </w:rPr>
        <w:t xml:space="preserve"> </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spacing w:val="-2"/>
        </w:rPr>
        <w:t>.</w:t>
      </w: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rPr>
        <w:t>.</w:t>
      </w:r>
      <w:r w:rsidRPr="003D7537">
        <w:rPr>
          <w:rFonts w:ascii="Arial Narrow" w:hAnsi="Arial Narrow" w:cs="Arial Narrow"/>
          <w:i/>
          <w:iCs/>
          <w:spacing w:val="1"/>
        </w:rPr>
        <w:t>.</w:t>
      </w:r>
      <w:r w:rsidRPr="003D7537">
        <w:rPr>
          <w:rFonts w:ascii="Arial Narrow" w:hAnsi="Arial Narrow" w:cs="Arial Narrow"/>
          <w:i/>
          <w:iCs/>
        </w:rPr>
        <w:t>………</w:t>
      </w:r>
      <w:r w:rsidRPr="003D7537">
        <w:rPr>
          <w:rFonts w:ascii="Arial Narrow" w:hAnsi="Arial Narrow" w:cs="Arial Narrow"/>
          <w:i/>
          <w:iCs/>
          <w:spacing w:val="-2"/>
        </w:rPr>
        <w:t>.</w:t>
      </w:r>
      <w:r w:rsidRPr="003D7537">
        <w:rPr>
          <w:rFonts w:ascii="Arial Narrow" w:hAnsi="Arial Narrow" w:cs="Arial Narrow"/>
          <w:i/>
          <w:iCs/>
        </w:rPr>
        <w:t>.</w:t>
      </w:r>
    </w:p>
    <w:p w14:paraId="6F02F6BF" w14:textId="327E7766" w:rsidR="00380A2A" w:rsidRPr="003D7537" w:rsidRDefault="00380A2A" w:rsidP="00380A2A">
      <w:pPr>
        <w:widowControl w:val="0"/>
        <w:autoSpaceDE w:val="0"/>
        <w:autoSpaceDN w:val="0"/>
        <w:adjustRightInd w:val="0"/>
        <w:spacing w:line="200" w:lineRule="exact"/>
        <w:rPr>
          <w:rFonts w:ascii="Arial Narrow" w:hAnsi="Arial Narrow" w:cs="Arial Narrow"/>
          <w:sz w:val="20"/>
          <w:szCs w:val="20"/>
        </w:rPr>
      </w:pPr>
    </w:p>
    <w:p w14:paraId="5FC0DDAB" w14:textId="77777777" w:rsidR="00380A2A" w:rsidRPr="003D7537" w:rsidRDefault="00380A2A" w:rsidP="00380A2A">
      <w:pPr>
        <w:widowControl w:val="0"/>
        <w:autoSpaceDE w:val="0"/>
        <w:autoSpaceDN w:val="0"/>
        <w:adjustRightInd w:val="0"/>
        <w:ind w:left="3259" w:right="3260"/>
        <w:jc w:val="center"/>
        <w:rPr>
          <w:rFonts w:ascii="Arial Narrow" w:hAnsi="Arial Narrow" w:cs="Arial Narrow"/>
        </w:rPr>
      </w:pPr>
      <w:r w:rsidRPr="003D7537">
        <w:rPr>
          <w:rFonts w:ascii="Arial Narrow" w:hAnsi="Arial Narrow" w:cs="Arial Narrow"/>
          <w:i/>
          <w:iCs/>
        </w:rPr>
        <w:t>[si</w:t>
      </w:r>
      <w:r w:rsidRPr="003D7537">
        <w:rPr>
          <w:rFonts w:ascii="Arial Narrow" w:hAnsi="Arial Narrow" w:cs="Arial Narrow"/>
          <w:i/>
          <w:iCs/>
          <w:spacing w:val="1"/>
        </w:rPr>
        <w:t>gna</w:t>
      </w:r>
      <w:r w:rsidRPr="003D7537">
        <w:rPr>
          <w:rFonts w:ascii="Arial Narrow" w:hAnsi="Arial Narrow" w:cs="Arial Narrow"/>
          <w:i/>
          <w:iCs/>
          <w:spacing w:val="-2"/>
        </w:rPr>
        <w:t>t</w:t>
      </w:r>
      <w:r w:rsidRPr="003D7537">
        <w:rPr>
          <w:rFonts w:ascii="Arial Narrow" w:hAnsi="Arial Narrow" w:cs="Arial Narrow"/>
          <w:i/>
          <w:iCs/>
          <w:spacing w:val="1"/>
        </w:rPr>
        <w:t>u</w:t>
      </w:r>
      <w:r w:rsidRPr="003D7537">
        <w:rPr>
          <w:rFonts w:ascii="Arial Narrow" w:hAnsi="Arial Narrow" w:cs="Arial Narrow"/>
          <w:i/>
          <w:iCs/>
        </w:rPr>
        <w:t>re</w:t>
      </w:r>
      <w:r w:rsidRPr="003D7537">
        <w:rPr>
          <w:rFonts w:ascii="Arial Narrow" w:hAnsi="Arial Narrow" w:cs="Arial Narrow"/>
          <w:i/>
          <w:iCs/>
          <w:spacing w:val="6"/>
        </w:rPr>
        <w:t xml:space="preserve"> </w:t>
      </w:r>
      <w:r w:rsidRPr="003D7537">
        <w:rPr>
          <w:rFonts w:ascii="Arial Narrow" w:hAnsi="Arial Narrow" w:cs="Arial Narrow"/>
          <w:i/>
          <w:iCs/>
          <w:spacing w:val="1"/>
        </w:rPr>
        <w:t>d</w:t>
      </w:r>
      <w:r w:rsidRPr="003D7537">
        <w:rPr>
          <w:rFonts w:ascii="Arial Narrow" w:hAnsi="Arial Narrow" w:cs="Arial Narrow"/>
          <w:i/>
          <w:iCs/>
        </w:rPr>
        <w:t>e</w:t>
      </w:r>
      <w:r w:rsidRPr="003D7537">
        <w:rPr>
          <w:rFonts w:ascii="Arial Narrow" w:hAnsi="Arial Narrow" w:cs="Arial Narrow"/>
          <w:i/>
          <w:iCs/>
          <w:spacing w:val="6"/>
        </w:rPr>
        <w:t xml:space="preserve"> </w:t>
      </w:r>
      <w:r w:rsidRPr="003D7537">
        <w:rPr>
          <w:rFonts w:ascii="Arial Narrow" w:hAnsi="Arial Narrow" w:cs="Arial Narrow"/>
          <w:i/>
          <w:iCs/>
        </w:rPr>
        <w:t>l</w:t>
      </w:r>
      <w:r w:rsidRPr="003D7537">
        <w:rPr>
          <w:rFonts w:ascii="Arial Narrow" w:hAnsi="Arial Narrow" w:cs="Arial Narrow"/>
          <w:i/>
          <w:iCs/>
          <w:spacing w:val="-1"/>
        </w:rPr>
        <w:t>’</w:t>
      </w:r>
      <w:r w:rsidRPr="003D7537">
        <w:rPr>
          <w:rFonts w:ascii="Arial Narrow" w:hAnsi="Arial Narrow" w:cs="Arial Narrow"/>
          <w:i/>
          <w:iCs/>
          <w:spacing w:val="1"/>
        </w:rPr>
        <w:t>o</w:t>
      </w:r>
      <w:r w:rsidRPr="003D7537">
        <w:rPr>
          <w:rFonts w:ascii="Arial Narrow" w:hAnsi="Arial Narrow" w:cs="Arial Narrow"/>
          <w:i/>
          <w:iCs/>
        </w:rPr>
        <w:t>rg</w:t>
      </w:r>
      <w:r w:rsidRPr="003D7537">
        <w:rPr>
          <w:rFonts w:ascii="Arial Narrow" w:hAnsi="Arial Narrow" w:cs="Arial Narrow"/>
          <w:i/>
          <w:iCs/>
          <w:spacing w:val="-1"/>
        </w:rPr>
        <w:t>a</w:t>
      </w:r>
      <w:r w:rsidRPr="003D7537">
        <w:rPr>
          <w:rFonts w:ascii="Arial Narrow" w:hAnsi="Arial Narrow" w:cs="Arial Narrow"/>
          <w:i/>
          <w:iCs/>
          <w:spacing w:val="1"/>
        </w:rPr>
        <w:t>n</w:t>
      </w:r>
      <w:r w:rsidRPr="003D7537">
        <w:rPr>
          <w:rFonts w:ascii="Arial Narrow" w:hAnsi="Arial Narrow" w:cs="Arial Narrow"/>
          <w:i/>
          <w:iCs/>
        </w:rPr>
        <w:t>is</w:t>
      </w:r>
      <w:r w:rsidRPr="003D7537">
        <w:rPr>
          <w:rFonts w:ascii="Arial Narrow" w:hAnsi="Arial Narrow" w:cs="Arial Narrow"/>
          <w:i/>
          <w:iCs/>
          <w:spacing w:val="-1"/>
        </w:rPr>
        <w:t>m</w:t>
      </w:r>
      <w:r w:rsidRPr="003D7537">
        <w:rPr>
          <w:rFonts w:ascii="Arial Narrow" w:hAnsi="Arial Narrow" w:cs="Arial Narrow"/>
          <w:i/>
          <w:iCs/>
        </w:rPr>
        <w:t>e</w:t>
      </w:r>
      <w:r w:rsidRPr="003D7537">
        <w:rPr>
          <w:rFonts w:ascii="Arial Narrow" w:hAnsi="Arial Narrow" w:cs="Arial Narrow"/>
          <w:i/>
          <w:iCs/>
          <w:spacing w:val="1"/>
        </w:rPr>
        <w:t xml:space="preserve"> f</w:t>
      </w:r>
      <w:r w:rsidRPr="003D7537">
        <w:rPr>
          <w:rFonts w:ascii="Arial Narrow" w:hAnsi="Arial Narrow" w:cs="Arial Narrow"/>
          <w:i/>
          <w:iCs/>
          <w:spacing w:val="-3"/>
        </w:rPr>
        <w:t>i</w:t>
      </w:r>
      <w:r w:rsidRPr="003D7537">
        <w:rPr>
          <w:rFonts w:ascii="Arial Narrow" w:hAnsi="Arial Narrow" w:cs="Arial Narrow"/>
          <w:i/>
          <w:iCs/>
          <w:spacing w:val="1"/>
        </w:rPr>
        <w:t>nan</w:t>
      </w:r>
      <w:r w:rsidRPr="003D7537">
        <w:rPr>
          <w:rFonts w:ascii="Arial Narrow" w:hAnsi="Arial Narrow" w:cs="Arial Narrow"/>
          <w:i/>
          <w:iCs/>
        </w:rPr>
        <w:t>cier]</w:t>
      </w:r>
    </w:p>
    <w:p w14:paraId="5BD78C99" w14:textId="77777777" w:rsidR="00380A2A" w:rsidRPr="003D7537" w:rsidRDefault="00380A2A" w:rsidP="00380A2A">
      <w:pPr>
        <w:widowControl w:val="0"/>
        <w:autoSpaceDE w:val="0"/>
        <w:autoSpaceDN w:val="0"/>
        <w:adjustRightInd w:val="0"/>
        <w:ind w:left="2837" w:right="2837"/>
        <w:jc w:val="center"/>
        <w:rPr>
          <w:rFonts w:ascii="Arial Narrow" w:hAnsi="Arial Narrow" w:cs="Arial Narrow"/>
        </w:rPr>
        <w:sectPr w:rsidR="00380A2A" w:rsidRPr="003D7537">
          <w:pgSz w:w="12240" w:h="15840"/>
          <w:pgMar w:top="1360" w:right="1280" w:bottom="280" w:left="1300" w:header="0" w:footer="764" w:gutter="0"/>
          <w:cols w:space="720" w:equalWidth="0">
            <w:col w:w="9660"/>
          </w:cols>
          <w:noEndnote/>
        </w:sectPr>
      </w:pPr>
    </w:p>
    <w:p w14:paraId="197A9144" w14:textId="77777777" w:rsidR="0027659B" w:rsidRPr="003D7537" w:rsidRDefault="0027659B" w:rsidP="0027659B">
      <w:pPr>
        <w:widowControl w:val="0"/>
        <w:autoSpaceDE w:val="0"/>
        <w:autoSpaceDN w:val="0"/>
        <w:adjustRightInd w:val="0"/>
        <w:spacing w:before="56" w:line="362" w:lineRule="auto"/>
        <w:ind w:left="619" w:right="685"/>
        <w:jc w:val="center"/>
        <w:rPr>
          <w:rFonts w:ascii="Arial Narrow" w:hAnsi="Arial Narrow" w:cs="Arial Narrow"/>
          <w:sz w:val="32"/>
          <w:szCs w:val="32"/>
        </w:rPr>
      </w:pPr>
      <w:r w:rsidRPr="003D7537">
        <w:rPr>
          <w:rFonts w:ascii="Arial Narrow" w:hAnsi="Arial Narrow" w:cs="Arial Narrow"/>
          <w:b/>
          <w:bCs/>
          <w:w w:val="78"/>
          <w:sz w:val="32"/>
          <w:szCs w:val="32"/>
        </w:rPr>
        <w:t>A</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x</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 xml:space="preserve">e </w:t>
      </w:r>
      <w:r w:rsidRPr="003D7537">
        <w:rPr>
          <w:rFonts w:ascii="Arial Narrow" w:hAnsi="Arial Narrow" w:cs="Arial Narrow"/>
          <w:b/>
          <w:bCs/>
          <w:spacing w:val="17"/>
          <w:w w:val="78"/>
          <w:sz w:val="32"/>
          <w:szCs w:val="32"/>
        </w:rPr>
        <w:t xml:space="preserve"> </w:t>
      </w:r>
      <w:r w:rsidRPr="003D7537">
        <w:rPr>
          <w:rFonts w:ascii="Arial Narrow" w:hAnsi="Arial Narrow" w:cs="Arial Narrow"/>
          <w:b/>
          <w:bCs/>
          <w:spacing w:val="40"/>
          <w:w w:val="78"/>
          <w:sz w:val="32"/>
          <w:szCs w:val="32"/>
        </w:rPr>
        <w:t>n</w:t>
      </w:r>
      <w:r w:rsidRPr="003D7537">
        <w:rPr>
          <w:rFonts w:ascii="Arial Narrow" w:hAnsi="Arial Narrow" w:cs="Arial Narrow"/>
          <w:b/>
          <w:bCs/>
          <w:w w:val="78"/>
          <w:sz w:val="32"/>
          <w:szCs w:val="32"/>
        </w:rPr>
        <w:t>°</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 xml:space="preserve">6 </w:t>
      </w:r>
      <w:r w:rsidRPr="003D7537">
        <w:rPr>
          <w:rFonts w:ascii="Arial Narrow" w:hAnsi="Arial Narrow" w:cs="Arial Narrow"/>
          <w:b/>
          <w:bCs/>
          <w:spacing w:val="19"/>
          <w:w w:val="78"/>
          <w:sz w:val="32"/>
          <w:szCs w:val="32"/>
        </w:rPr>
        <w:t xml:space="preserve"> </w:t>
      </w:r>
      <w:r w:rsidRPr="003D7537">
        <w:rPr>
          <w:rFonts w:ascii="Arial Narrow" w:hAnsi="Arial Narrow" w:cs="Arial Narrow"/>
          <w:b/>
          <w:bCs/>
          <w:w w:val="78"/>
          <w:sz w:val="32"/>
          <w:szCs w:val="32"/>
        </w:rPr>
        <w:t xml:space="preserve">: </w:t>
      </w:r>
      <w:r w:rsidRPr="003D7537">
        <w:rPr>
          <w:rFonts w:ascii="Arial Narrow" w:hAnsi="Arial Narrow" w:cs="Arial Narrow"/>
          <w:b/>
          <w:bCs/>
          <w:spacing w:val="16"/>
          <w:w w:val="78"/>
          <w:sz w:val="32"/>
          <w:szCs w:val="32"/>
        </w:rPr>
        <w:t xml:space="preserve"> </w:t>
      </w:r>
      <w:r w:rsidRPr="003D7537">
        <w:rPr>
          <w:rFonts w:ascii="Arial Narrow" w:hAnsi="Arial Narrow" w:cs="Arial Narrow"/>
          <w:b/>
          <w:bCs/>
          <w:w w:val="78"/>
          <w:sz w:val="32"/>
          <w:szCs w:val="32"/>
        </w:rPr>
        <w:t>M</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o</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d</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è</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l</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 xml:space="preserve">e </w:t>
      </w:r>
      <w:r w:rsidRPr="003D7537">
        <w:rPr>
          <w:rFonts w:ascii="Arial Narrow" w:hAnsi="Arial Narrow" w:cs="Arial Narrow"/>
          <w:b/>
          <w:bCs/>
          <w:spacing w:val="16"/>
          <w:w w:val="78"/>
          <w:sz w:val="32"/>
          <w:szCs w:val="32"/>
        </w:rPr>
        <w:t xml:space="preserve"> </w:t>
      </w:r>
      <w:r w:rsidRPr="003D7537">
        <w:rPr>
          <w:rFonts w:ascii="Arial Narrow" w:hAnsi="Arial Narrow" w:cs="Arial Narrow"/>
          <w:b/>
          <w:bCs/>
          <w:w w:val="78"/>
          <w:sz w:val="32"/>
          <w:szCs w:val="32"/>
        </w:rPr>
        <w:t>d</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 xml:space="preserve">e </w:t>
      </w:r>
      <w:r w:rsidRPr="003D7537">
        <w:rPr>
          <w:rFonts w:ascii="Arial Narrow" w:hAnsi="Arial Narrow" w:cs="Arial Narrow"/>
          <w:b/>
          <w:bCs/>
          <w:spacing w:val="18"/>
          <w:w w:val="78"/>
          <w:sz w:val="32"/>
          <w:szCs w:val="32"/>
        </w:rPr>
        <w:t xml:space="preserve"> </w:t>
      </w:r>
      <w:r w:rsidRPr="003D7537">
        <w:rPr>
          <w:rFonts w:ascii="Arial Narrow" w:hAnsi="Arial Narrow" w:cs="Arial Narrow"/>
          <w:b/>
          <w:bCs/>
          <w:w w:val="78"/>
          <w:sz w:val="32"/>
          <w:szCs w:val="32"/>
        </w:rPr>
        <w:t>c</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a</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u</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t</w:t>
      </w:r>
      <w:r w:rsidRPr="003D7537">
        <w:rPr>
          <w:rFonts w:ascii="Arial Narrow" w:hAnsi="Arial Narrow" w:cs="Arial Narrow"/>
          <w:b/>
          <w:bCs/>
          <w:spacing w:val="-39"/>
          <w:sz w:val="32"/>
          <w:szCs w:val="32"/>
        </w:rPr>
        <w:t xml:space="preserve"> </w:t>
      </w:r>
      <w:r w:rsidRPr="003D7537">
        <w:rPr>
          <w:rFonts w:ascii="Arial Narrow" w:hAnsi="Arial Narrow" w:cs="Arial Narrow"/>
          <w:b/>
          <w:bCs/>
          <w:w w:val="78"/>
          <w:sz w:val="32"/>
          <w:szCs w:val="32"/>
        </w:rPr>
        <w:t>i</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o</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0"/>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m</w:t>
      </w:r>
      <w:r w:rsidRPr="003D7537">
        <w:rPr>
          <w:rFonts w:ascii="Arial Narrow" w:hAnsi="Arial Narrow" w:cs="Arial Narrow"/>
          <w:b/>
          <w:bCs/>
          <w:spacing w:val="-33"/>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 xml:space="preserve">t </w:t>
      </w:r>
      <w:r w:rsidRPr="003D7537">
        <w:rPr>
          <w:rFonts w:ascii="Arial Narrow" w:hAnsi="Arial Narrow" w:cs="Arial Narrow"/>
          <w:b/>
          <w:bCs/>
          <w:spacing w:val="16"/>
          <w:w w:val="78"/>
          <w:sz w:val="32"/>
          <w:szCs w:val="32"/>
        </w:rPr>
        <w:t xml:space="preserve"> </w:t>
      </w:r>
      <w:r w:rsidRPr="003D7537">
        <w:rPr>
          <w:rFonts w:ascii="Arial Narrow" w:hAnsi="Arial Narrow" w:cs="Arial Narrow"/>
          <w:b/>
          <w:bCs/>
          <w:w w:val="78"/>
          <w:sz w:val="32"/>
          <w:szCs w:val="32"/>
        </w:rPr>
        <w:t>d</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 xml:space="preserve">e </w:t>
      </w:r>
      <w:r w:rsidRPr="003D7537">
        <w:rPr>
          <w:rFonts w:ascii="Arial Narrow" w:hAnsi="Arial Narrow" w:cs="Arial Narrow"/>
          <w:b/>
          <w:bCs/>
          <w:spacing w:val="18"/>
          <w:w w:val="78"/>
          <w:sz w:val="32"/>
          <w:szCs w:val="32"/>
        </w:rPr>
        <w:t xml:space="preserve"> </w:t>
      </w:r>
      <w:r w:rsidRPr="003D7537">
        <w:rPr>
          <w:rFonts w:ascii="Arial Narrow" w:hAnsi="Arial Narrow" w:cs="Arial Narrow"/>
          <w:b/>
          <w:bCs/>
          <w:w w:val="78"/>
          <w:sz w:val="32"/>
          <w:szCs w:val="32"/>
        </w:rPr>
        <w:t>b</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o</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 xml:space="preserve">e </w:t>
      </w:r>
      <w:r w:rsidRPr="003D7537">
        <w:rPr>
          <w:rFonts w:ascii="Arial Narrow" w:hAnsi="Arial Narrow" w:cs="Arial Narrow"/>
          <w:b/>
          <w:bCs/>
          <w:spacing w:val="18"/>
          <w:w w:val="78"/>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x</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é</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c</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u</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t</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i</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o</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 xml:space="preserve">n </w:t>
      </w:r>
      <w:r w:rsidRPr="003D7537">
        <w:rPr>
          <w:rFonts w:ascii="Arial Narrow" w:hAnsi="Arial Narrow" w:cs="Arial Narrow"/>
          <w:b/>
          <w:bCs/>
          <w:spacing w:val="16"/>
          <w:w w:val="78"/>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n r</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m</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p</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l</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a</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c</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m</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 xml:space="preserve">t </w:t>
      </w:r>
      <w:r w:rsidRPr="003D7537">
        <w:rPr>
          <w:rFonts w:ascii="Arial Narrow" w:hAnsi="Arial Narrow" w:cs="Arial Narrow"/>
          <w:b/>
          <w:bCs/>
          <w:spacing w:val="16"/>
          <w:w w:val="78"/>
          <w:sz w:val="32"/>
          <w:szCs w:val="32"/>
        </w:rPr>
        <w:t xml:space="preserve"> </w:t>
      </w:r>
      <w:r w:rsidRPr="003D7537">
        <w:rPr>
          <w:rFonts w:ascii="Arial Narrow" w:hAnsi="Arial Narrow" w:cs="Arial Narrow"/>
          <w:b/>
          <w:bCs/>
          <w:w w:val="78"/>
          <w:sz w:val="32"/>
          <w:szCs w:val="32"/>
        </w:rPr>
        <w:t>d</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 xml:space="preserve">e  </w:t>
      </w:r>
      <w:r w:rsidRPr="003D7537">
        <w:rPr>
          <w:rFonts w:ascii="Arial Narrow" w:hAnsi="Arial Narrow" w:cs="Arial Narrow"/>
          <w:b/>
          <w:bCs/>
          <w:spacing w:val="10"/>
          <w:w w:val="78"/>
          <w:sz w:val="32"/>
          <w:szCs w:val="32"/>
        </w:rPr>
        <w:t>L</w:t>
      </w:r>
      <w:r w:rsidRPr="003D7537">
        <w:rPr>
          <w:rFonts w:ascii="Arial Narrow" w:hAnsi="Arial Narrow" w:cs="Arial Narrow"/>
          <w:b/>
          <w:bCs/>
          <w:w w:val="78"/>
          <w:sz w:val="32"/>
          <w:szCs w:val="32"/>
        </w:rPr>
        <w:t>A</w:t>
      </w:r>
      <w:r w:rsidRPr="003D7537">
        <w:rPr>
          <w:rFonts w:ascii="Arial Narrow" w:hAnsi="Arial Narrow" w:cs="Arial Narrow"/>
          <w:b/>
          <w:bCs/>
          <w:spacing w:val="25"/>
          <w:w w:val="78"/>
          <w:sz w:val="32"/>
          <w:szCs w:val="32"/>
        </w:rPr>
        <w:t xml:space="preserve"> </w:t>
      </w:r>
      <w:r w:rsidRPr="003D7537">
        <w:rPr>
          <w:rFonts w:ascii="Arial Narrow" w:hAnsi="Arial Narrow" w:cs="Arial Narrow"/>
          <w:b/>
          <w:bCs/>
          <w:w w:val="78"/>
          <w:sz w:val="32"/>
          <w:szCs w:val="32"/>
        </w:rPr>
        <w:t>R</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T</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3"/>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U</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 xml:space="preserve">E </w:t>
      </w:r>
      <w:r w:rsidRPr="003D7537">
        <w:rPr>
          <w:rFonts w:ascii="Arial Narrow" w:hAnsi="Arial Narrow" w:cs="Arial Narrow"/>
          <w:b/>
          <w:bCs/>
          <w:spacing w:val="21"/>
          <w:w w:val="78"/>
          <w:sz w:val="32"/>
          <w:szCs w:val="32"/>
        </w:rPr>
        <w:t xml:space="preserve"> </w:t>
      </w:r>
      <w:r w:rsidRPr="003D7537">
        <w:rPr>
          <w:rFonts w:ascii="Arial Narrow" w:hAnsi="Arial Narrow" w:cs="Arial Narrow"/>
          <w:b/>
          <w:bCs/>
          <w:i/>
          <w:iCs/>
          <w:w w:val="78"/>
          <w:sz w:val="32"/>
          <w:szCs w:val="32"/>
        </w:rPr>
        <w:t>D</w:t>
      </w:r>
      <w:r w:rsidRPr="003D7537">
        <w:rPr>
          <w:rFonts w:ascii="Arial Narrow" w:hAnsi="Arial Narrow" w:cs="Arial Narrow"/>
          <w:b/>
          <w:bCs/>
          <w:i/>
          <w:iCs/>
          <w:spacing w:val="-37"/>
          <w:sz w:val="32"/>
          <w:szCs w:val="32"/>
        </w:rPr>
        <w:t xml:space="preserve"> </w:t>
      </w:r>
      <w:r w:rsidRPr="003D7537">
        <w:rPr>
          <w:rFonts w:ascii="Arial Narrow" w:hAnsi="Arial Narrow" w:cs="Arial Narrow"/>
          <w:b/>
          <w:bCs/>
          <w:i/>
          <w:iCs/>
          <w:w w:val="78"/>
          <w:sz w:val="32"/>
          <w:szCs w:val="32"/>
        </w:rPr>
        <w:t xml:space="preserve">E </w:t>
      </w:r>
      <w:r w:rsidRPr="003D7537">
        <w:rPr>
          <w:rFonts w:ascii="Arial Narrow" w:hAnsi="Arial Narrow" w:cs="Arial Narrow"/>
          <w:b/>
          <w:bCs/>
          <w:i/>
          <w:iCs/>
          <w:spacing w:val="22"/>
          <w:w w:val="78"/>
          <w:sz w:val="32"/>
          <w:szCs w:val="32"/>
        </w:rPr>
        <w:t xml:space="preserve"> </w:t>
      </w:r>
      <w:r w:rsidRPr="003D7537">
        <w:rPr>
          <w:rFonts w:ascii="Arial Narrow" w:hAnsi="Arial Narrow" w:cs="Arial Narrow"/>
          <w:b/>
          <w:bCs/>
          <w:i/>
          <w:iCs/>
          <w:w w:val="78"/>
          <w:sz w:val="32"/>
          <w:szCs w:val="32"/>
        </w:rPr>
        <w:t>R</w:t>
      </w:r>
      <w:r w:rsidRPr="003D7537">
        <w:rPr>
          <w:rFonts w:ascii="Arial Narrow" w:hAnsi="Arial Narrow" w:cs="Arial Narrow"/>
          <w:b/>
          <w:bCs/>
          <w:i/>
          <w:iCs/>
          <w:spacing w:val="-35"/>
          <w:sz w:val="32"/>
          <w:szCs w:val="32"/>
        </w:rPr>
        <w:t xml:space="preserve"> </w:t>
      </w:r>
      <w:r w:rsidRPr="003D7537">
        <w:rPr>
          <w:rFonts w:ascii="Arial Narrow" w:hAnsi="Arial Narrow" w:cs="Arial Narrow"/>
          <w:b/>
          <w:bCs/>
          <w:i/>
          <w:iCs/>
          <w:w w:val="78"/>
          <w:sz w:val="32"/>
          <w:szCs w:val="32"/>
        </w:rPr>
        <w:t>E</w:t>
      </w:r>
      <w:r w:rsidRPr="003D7537">
        <w:rPr>
          <w:rFonts w:ascii="Arial Narrow" w:hAnsi="Arial Narrow" w:cs="Arial Narrow"/>
          <w:b/>
          <w:bCs/>
          <w:i/>
          <w:iCs/>
          <w:spacing w:val="-36"/>
          <w:sz w:val="32"/>
          <w:szCs w:val="32"/>
        </w:rPr>
        <w:t xml:space="preserve"> </w:t>
      </w:r>
      <w:r w:rsidRPr="003D7537">
        <w:rPr>
          <w:rFonts w:ascii="Arial Narrow" w:hAnsi="Arial Narrow" w:cs="Arial Narrow"/>
          <w:b/>
          <w:bCs/>
          <w:i/>
          <w:iCs/>
          <w:w w:val="78"/>
          <w:sz w:val="32"/>
          <w:szCs w:val="32"/>
        </w:rPr>
        <w:t>T</w:t>
      </w:r>
      <w:r w:rsidRPr="003D7537">
        <w:rPr>
          <w:rFonts w:ascii="Arial Narrow" w:hAnsi="Arial Narrow" w:cs="Arial Narrow"/>
          <w:b/>
          <w:bCs/>
          <w:i/>
          <w:iCs/>
          <w:spacing w:val="-36"/>
          <w:sz w:val="32"/>
          <w:szCs w:val="32"/>
        </w:rPr>
        <w:t xml:space="preserve"> </w:t>
      </w:r>
      <w:r w:rsidRPr="003D7537">
        <w:rPr>
          <w:rFonts w:ascii="Arial Narrow" w:hAnsi="Arial Narrow" w:cs="Arial Narrow"/>
          <w:b/>
          <w:bCs/>
          <w:i/>
          <w:iCs/>
          <w:w w:val="78"/>
          <w:sz w:val="32"/>
          <w:szCs w:val="32"/>
        </w:rPr>
        <w:t>E</w:t>
      </w:r>
      <w:r w:rsidRPr="003D7537">
        <w:rPr>
          <w:rFonts w:ascii="Arial Narrow" w:hAnsi="Arial Narrow" w:cs="Arial Narrow"/>
          <w:b/>
          <w:bCs/>
          <w:i/>
          <w:iCs/>
          <w:spacing w:val="-33"/>
          <w:sz w:val="32"/>
          <w:szCs w:val="32"/>
        </w:rPr>
        <w:t xml:space="preserve"> </w:t>
      </w:r>
      <w:r w:rsidRPr="003D7537">
        <w:rPr>
          <w:rFonts w:ascii="Arial Narrow" w:hAnsi="Arial Narrow" w:cs="Arial Narrow"/>
          <w:b/>
          <w:bCs/>
          <w:i/>
          <w:iCs/>
          <w:w w:val="78"/>
          <w:sz w:val="32"/>
          <w:szCs w:val="32"/>
        </w:rPr>
        <w:t>N</w:t>
      </w:r>
      <w:r w:rsidRPr="003D7537">
        <w:rPr>
          <w:rFonts w:ascii="Arial Narrow" w:hAnsi="Arial Narrow" w:cs="Arial Narrow"/>
          <w:b/>
          <w:bCs/>
          <w:i/>
          <w:iCs/>
          <w:spacing w:val="-35"/>
          <w:sz w:val="32"/>
          <w:szCs w:val="32"/>
        </w:rPr>
        <w:t xml:space="preserve"> </w:t>
      </w:r>
      <w:r w:rsidRPr="003D7537">
        <w:rPr>
          <w:rFonts w:ascii="Arial Narrow" w:hAnsi="Arial Narrow" w:cs="Arial Narrow"/>
          <w:b/>
          <w:bCs/>
          <w:i/>
          <w:iCs/>
          <w:w w:val="78"/>
          <w:sz w:val="32"/>
          <w:szCs w:val="32"/>
        </w:rPr>
        <w:t>U</w:t>
      </w:r>
      <w:r w:rsidRPr="003D7537">
        <w:rPr>
          <w:rFonts w:ascii="Arial Narrow" w:hAnsi="Arial Narrow" w:cs="Arial Narrow"/>
          <w:b/>
          <w:bCs/>
          <w:i/>
          <w:iCs/>
          <w:spacing w:val="-37"/>
          <w:sz w:val="32"/>
          <w:szCs w:val="32"/>
        </w:rPr>
        <w:t xml:space="preserve"> </w:t>
      </w:r>
      <w:r w:rsidRPr="003D7537">
        <w:rPr>
          <w:rFonts w:ascii="Arial Narrow" w:hAnsi="Arial Narrow" w:cs="Arial Narrow"/>
          <w:b/>
          <w:bCs/>
          <w:i/>
          <w:iCs/>
          <w:w w:val="78"/>
          <w:sz w:val="32"/>
          <w:szCs w:val="32"/>
        </w:rPr>
        <w:t xml:space="preserve">E </w:t>
      </w:r>
      <w:r w:rsidRPr="003D7537">
        <w:rPr>
          <w:rFonts w:ascii="Arial Narrow" w:hAnsi="Arial Narrow" w:cs="Arial Narrow"/>
          <w:b/>
          <w:bCs/>
          <w:i/>
          <w:iCs/>
          <w:spacing w:val="22"/>
          <w:w w:val="78"/>
          <w:sz w:val="32"/>
          <w:szCs w:val="32"/>
        </w:rPr>
        <w:t xml:space="preserve"> </w:t>
      </w:r>
      <w:r w:rsidRPr="003D7537">
        <w:rPr>
          <w:rFonts w:ascii="Arial Narrow" w:hAnsi="Arial Narrow" w:cs="Arial Narrow"/>
          <w:b/>
          <w:bCs/>
          <w:i/>
          <w:iCs/>
          <w:w w:val="78"/>
          <w:sz w:val="32"/>
          <w:szCs w:val="32"/>
        </w:rPr>
        <w:t>D</w:t>
      </w:r>
      <w:r w:rsidRPr="003D7537">
        <w:rPr>
          <w:rFonts w:ascii="Arial Narrow" w:hAnsi="Arial Narrow" w:cs="Arial Narrow"/>
          <w:b/>
          <w:bCs/>
          <w:i/>
          <w:iCs/>
          <w:spacing w:val="-37"/>
          <w:sz w:val="32"/>
          <w:szCs w:val="32"/>
        </w:rPr>
        <w:t xml:space="preserve"> </w:t>
      </w:r>
      <w:r w:rsidRPr="003D7537">
        <w:rPr>
          <w:rFonts w:ascii="Arial Narrow" w:hAnsi="Arial Narrow" w:cs="Arial Narrow"/>
          <w:b/>
          <w:bCs/>
          <w:i/>
          <w:iCs/>
          <w:w w:val="78"/>
          <w:sz w:val="32"/>
          <w:szCs w:val="32"/>
        </w:rPr>
        <w:t xml:space="preserve">E </w:t>
      </w:r>
      <w:r w:rsidRPr="003D7537">
        <w:rPr>
          <w:rFonts w:ascii="Arial Narrow" w:hAnsi="Arial Narrow" w:cs="Arial Narrow"/>
          <w:b/>
          <w:bCs/>
          <w:i/>
          <w:iCs/>
          <w:spacing w:val="19"/>
          <w:w w:val="78"/>
          <w:sz w:val="32"/>
          <w:szCs w:val="32"/>
        </w:rPr>
        <w:t xml:space="preserve"> </w:t>
      </w:r>
      <w:r w:rsidRPr="003D7537">
        <w:rPr>
          <w:rFonts w:ascii="Arial Narrow" w:hAnsi="Arial Narrow" w:cs="Arial Narrow"/>
          <w:b/>
          <w:bCs/>
          <w:i/>
          <w:iCs/>
          <w:w w:val="78"/>
          <w:sz w:val="32"/>
          <w:szCs w:val="32"/>
        </w:rPr>
        <w:t>G</w:t>
      </w:r>
      <w:r w:rsidRPr="003D7537">
        <w:rPr>
          <w:rFonts w:ascii="Arial Narrow" w:hAnsi="Arial Narrow" w:cs="Arial Narrow"/>
          <w:b/>
          <w:bCs/>
          <w:i/>
          <w:iCs/>
          <w:spacing w:val="-35"/>
          <w:sz w:val="32"/>
          <w:szCs w:val="32"/>
        </w:rPr>
        <w:t xml:space="preserve"> </w:t>
      </w:r>
      <w:r w:rsidRPr="003D7537">
        <w:rPr>
          <w:rFonts w:ascii="Arial Narrow" w:hAnsi="Arial Narrow" w:cs="Arial Narrow"/>
          <w:b/>
          <w:bCs/>
          <w:i/>
          <w:iCs/>
          <w:w w:val="78"/>
          <w:sz w:val="32"/>
          <w:szCs w:val="32"/>
        </w:rPr>
        <w:t>A</w:t>
      </w:r>
      <w:r w:rsidRPr="003D7537">
        <w:rPr>
          <w:rFonts w:ascii="Arial Narrow" w:hAnsi="Arial Narrow" w:cs="Arial Narrow"/>
          <w:b/>
          <w:bCs/>
          <w:i/>
          <w:iCs/>
          <w:spacing w:val="-35"/>
          <w:sz w:val="32"/>
          <w:szCs w:val="32"/>
        </w:rPr>
        <w:t xml:space="preserve"> </w:t>
      </w:r>
      <w:r w:rsidRPr="003D7537">
        <w:rPr>
          <w:rFonts w:ascii="Arial Narrow" w:hAnsi="Arial Narrow" w:cs="Arial Narrow"/>
          <w:b/>
          <w:bCs/>
          <w:i/>
          <w:iCs/>
          <w:w w:val="78"/>
          <w:sz w:val="32"/>
          <w:szCs w:val="32"/>
        </w:rPr>
        <w:t>R</w:t>
      </w:r>
      <w:r w:rsidRPr="003D7537">
        <w:rPr>
          <w:rFonts w:ascii="Arial Narrow" w:hAnsi="Arial Narrow" w:cs="Arial Narrow"/>
          <w:b/>
          <w:bCs/>
          <w:i/>
          <w:iCs/>
          <w:spacing w:val="-35"/>
          <w:sz w:val="32"/>
          <w:szCs w:val="32"/>
        </w:rPr>
        <w:t xml:space="preserve"> </w:t>
      </w:r>
      <w:r w:rsidRPr="003D7537">
        <w:rPr>
          <w:rFonts w:ascii="Arial Narrow" w:hAnsi="Arial Narrow" w:cs="Arial Narrow"/>
          <w:b/>
          <w:bCs/>
          <w:i/>
          <w:iCs/>
          <w:w w:val="78"/>
          <w:sz w:val="32"/>
          <w:szCs w:val="32"/>
        </w:rPr>
        <w:t>A</w:t>
      </w:r>
      <w:r w:rsidRPr="003D7537">
        <w:rPr>
          <w:rFonts w:ascii="Arial Narrow" w:hAnsi="Arial Narrow" w:cs="Arial Narrow"/>
          <w:b/>
          <w:bCs/>
          <w:i/>
          <w:iCs/>
          <w:spacing w:val="-33"/>
          <w:sz w:val="32"/>
          <w:szCs w:val="32"/>
        </w:rPr>
        <w:t xml:space="preserve"> </w:t>
      </w:r>
      <w:r w:rsidRPr="003D7537">
        <w:rPr>
          <w:rFonts w:ascii="Arial Narrow" w:hAnsi="Arial Narrow" w:cs="Arial Narrow"/>
          <w:b/>
          <w:bCs/>
          <w:i/>
          <w:iCs/>
          <w:w w:val="78"/>
          <w:sz w:val="32"/>
          <w:szCs w:val="32"/>
        </w:rPr>
        <w:t>N</w:t>
      </w:r>
      <w:r w:rsidRPr="003D7537">
        <w:rPr>
          <w:rFonts w:ascii="Arial Narrow" w:hAnsi="Arial Narrow" w:cs="Arial Narrow"/>
          <w:b/>
          <w:bCs/>
          <w:i/>
          <w:iCs/>
          <w:spacing w:val="-37"/>
          <w:sz w:val="32"/>
          <w:szCs w:val="32"/>
        </w:rPr>
        <w:t xml:space="preserve"> </w:t>
      </w:r>
      <w:r w:rsidRPr="003D7537">
        <w:rPr>
          <w:rFonts w:ascii="Arial Narrow" w:hAnsi="Arial Narrow" w:cs="Arial Narrow"/>
          <w:b/>
          <w:bCs/>
          <w:i/>
          <w:iCs/>
          <w:w w:val="78"/>
          <w:sz w:val="32"/>
          <w:szCs w:val="32"/>
        </w:rPr>
        <w:t>T</w:t>
      </w:r>
      <w:r w:rsidRPr="003D7537">
        <w:rPr>
          <w:rFonts w:ascii="Arial Narrow" w:hAnsi="Arial Narrow" w:cs="Arial Narrow"/>
          <w:b/>
          <w:bCs/>
          <w:i/>
          <w:iCs/>
          <w:spacing w:val="-34"/>
          <w:sz w:val="32"/>
          <w:szCs w:val="32"/>
        </w:rPr>
        <w:t xml:space="preserve"> </w:t>
      </w:r>
      <w:r w:rsidRPr="003D7537">
        <w:rPr>
          <w:rFonts w:ascii="Arial Narrow" w:hAnsi="Arial Narrow" w:cs="Arial Narrow"/>
          <w:b/>
          <w:bCs/>
          <w:i/>
          <w:iCs/>
          <w:w w:val="78"/>
          <w:sz w:val="32"/>
          <w:szCs w:val="32"/>
        </w:rPr>
        <w:t>I</w:t>
      </w:r>
      <w:r w:rsidRPr="003D7537">
        <w:rPr>
          <w:rFonts w:ascii="Arial Narrow" w:hAnsi="Arial Narrow" w:cs="Arial Narrow"/>
          <w:b/>
          <w:bCs/>
          <w:i/>
          <w:iCs/>
          <w:spacing w:val="-37"/>
          <w:sz w:val="32"/>
          <w:szCs w:val="32"/>
        </w:rPr>
        <w:t xml:space="preserve"> </w:t>
      </w:r>
      <w:r w:rsidRPr="003D7537">
        <w:rPr>
          <w:rFonts w:ascii="Arial Narrow" w:hAnsi="Arial Narrow" w:cs="Arial Narrow"/>
          <w:b/>
          <w:bCs/>
          <w:i/>
          <w:iCs/>
          <w:w w:val="78"/>
          <w:sz w:val="32"/>
          <w:szCs w:val="32"/>
        </w:rPr>
        <w:t>E</w:t>
      </w:r>
    </w:p>
    <w:p w14:paraId="0E2397DA" w14:textId="77777777" w:rsidR="0027659B" w:rsidRPr="003D7537" w:rsidRDefault="0027659B" w:rsidP="0027659B">
      <w:pPr>
        <w:widowControl w:val="0"/>
        <w:autoSpaceDE w:val="0"/>
        <w:autoSpaceDN w:val="0"/>
        <w:adjustRightInd w:val="0"/>
        <w:spacing w:before="15" w:line="220" w:lineRule="exact"/>
        <w:rPr>
          <w:rFonts w:ascii="Arial Narrow" w:hAnsi="Arial Narrow" w:cs="Arial Narrow"/>
        </w:rPr>
      </w:pPr>
    </w:p>
    <w:p w14:paraId="068537E0" w14:textId="77777777" w:rsidR="0027659B" w:rsidRPr="003D7537" w:rsidRDefault="0027659B" w:rsidP="0027659B">
      <w:pPr>
        <w:widowControl w:val="0"/>
        <w:autoSpaceDE w:val="0"/>
        <w:autoSpaceDN w:val="0"/>
        <w:adjustRightInd w:val="0"/>
        <w:ind w:left="116"/>
        <w:rPr>
          <w:rFonts w:ascii="Arial Narrow" w:hAnsi="Arial Narrow" w:cs="Arial Narrow"/>
          <w:sz w:val="12"/>
          <w:szCs w:val="12"/>
        </w:rPr>
      </w:pPr>
      <w:r w:rsidRPr="003D7537">
        <w:rPr>
          <w:rFonts w:ascii="Arial Narrow" w:hAnsi="Arial Narrow" w:cs="Arial Narrow"/>
        </w:rPr>
        <w:t>Org</w:t>
      </w:r>
      <w:r w:rsidRPr="003D7537">
        <w:rPr>
          <w:rFonts w:ascii="Arial Narrow" w:hAnsi="Arial Narrow" w:cs="Arial Narrow"/>
          <w:spacing w:val="1"/>
        </w:rPr>
        <w:t>an</w:t>
      </w:r>
      <w:r w:rsidRPr="003D7537">
        <w:rPr>
          <w:rFonts w:ascii="Arial Narrow" w:hAnsi="Arial Narrow" w:cs="Arial Narrow"/>
        </w:rPr>
        <w:t>is</w:t>
      </w:r>
      <w:r w:rsidRPr="003D7537">
        <w:rPr>
          <w:rFonts w:ascii="Arial Narrow" w:hAnsi="Arial Narrow" w:cs="Arial Narrow"/>
          <w:spacing w:val="-1"/>
        </w:rPr>
        <w:t>m</w:t>
      </w:r>
      <w:r w:rsidRPr="003D7537">
        <w:rPr>
          <w:rFonts w:ascii="Arial Narrow" w:hAnsi="Arial Narrow" w:cs="Arial Narrow"/>
        </w:rPr>
        <w:t>e</w:t>
      </w:r>
      <w:r w:rsidRPr="003D7537">
        <w:rPr>
          <w:rFonts w:ascii="Arial Narrow" w:hAnsi="Arial Narrow" w:cs="Arial Narrow"/>
          <w:spacing w:val="1"/>
        </w:rPr>
        <w:t xml:space="preserve"> f</w:t>
      </w:r>
      <w:r w:rsidRPr="003D7537">
        <w:rPr>
          <w:rFonts w:ascii="Arial Narrow" w:hAnsi="Arial Narrow" w:cs="Arial Narrow"/>
        </w:rPr>
        <w:t>i</w:t>
      </w:r>
      <w:r w:rsidRPr="003D7537">
        <w:rPr>
          <w:rFonts w:ascii="Arial Narrow" w:hAnsi="Arial Narrow" w:cs="Arial Narrow"/>
          <w:spacing w:val="-2"/>
        </w:rPr>
        <w:t>n</w:t>
      </w:r>
      <w:r w:rsidRPr="003D7537">
        <w:rPr>
          <w:rFonts w:ascii="Arial Narrow" w:hAnsi="Arial Narrow" w:cs="Arial Narrow"/>
          <w:spacing w:val="1"/>
        </w:rPr>
        <w:t>an</w:t>
      </w:r>
      <w:r w:rsidRPr="003D7537">
        <w:rPr>
          <w:rFonts w:ascii="Arial Narrow" w:hAnsi="Arial Narrow" w:cs="Arial Narrow"/>
        </w:rPr>
        <w:t>cier</w:t>
      </w:r>
      <w:r w:rsidRPr="003D7537">
        <w:rPr>
          <w:rFonts w:ascii="Arial Narrow" w:hAnsi="Arial Narrow" w:cs="Arial Narrow"/>
          <w:spacing w:val="7"/>
        </w:rPr>
        <w:t xml:space="preserve"> </w:t>
      </w:r>
      <w:r w:rsidRPr="003D7537">
        <w:rPr>
          <w:rFonts w:ascii="Arial Narrow" w:hAnsi="Arial Narrow" w:cs="Arial Narrow"/>
        </w:rPr>
        <w:t>:</w:t>
      </w:r>
      <w:r w:rsidRPr="003D7537">
        <w:rPr>
          <w:rFonts w:ascii="Arial Narrow" w:hAnsi="Arial Narrow" w:cs="Arial Narrow"/>
          <w:spacing w:val="8"/>
        </w:rPr>
        <w:t xml:space="preserve"> </w:t>
      </w:r>
      <w:r w:rsidRPr="003D7537">
        <w:rPr>
          <w:rFonts w:ascii="Arial Narrow" w:hAnsi="Arial Narrow" w:cs="Arial Narrow"/>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pacing w:val="-1"/>
          <w:sz w:val="12"/>
          <w:szCs w:val="12"/>
        </w:rPr>
        <w:t>..</w:t>
      </w:r>
      <w:r w:rsidRPr="003D7537">
        <w:rPr>
          <w:rFonts w:ascii="Arial Narrow" w:hAnsi="Arial Narrow" w:cs="Arial Narrow"/>
          <w:sz w:val="12"/>
          <w:szCs w:val="12"/>
        </w:rPr>
        <w:t>……………………</w:t>
      </w:r>
    </w:p>
    <w:p w14:paraId="3FBD5043" w14:textId="77777777" w:rsidR="0027659B" w:rsidRPr="003D7537" w:rsidRDefault="0027659B" w:rsidP="0027659B">
      <w:pPr>
        <w:widowControl w:val="0"/>
        <w:autoSpaceDE w:val="0"/>
        <w:autoSpaceDN w:val="0"/>
        <w:adjustRightInd w:val="0"/>
        <w:spacing w:before="9" w:line="140" w:lineRule="exact"/>
        <w:rPr>
          <w:rFonts w:ascii="Arial Narrow" w:hAnsi="Arial Narrow" w:cs="Arial Narrow"/>
          <w:sz w:val="14"/>
          <w:szCs w:val="14"/>
        </w:rPr>
      </w:pPr>
    </w:p>
    <w:p w14:paraId="5CBCE38B" w14:textId="77777777" w:rsidR="0027659B" w:rsidRPr="003D7537" w:rsidRDefault="0027659B" w:rsidP="0027659B">
      <w:pPr>
        <w:widowControl w:val="0"/>
        <w:autoSpaceDE w:val="0"/>
        <w:autoSpaceDN w:val="0"/>
        <w:adjustRightInd w:val="0"/>
        <w:spacing w:line="389" w:lineRule="auto"/>
        <w:ind w:left="116" w:right="3176"/>
        <w:rPr>
          <w:rFonts w:ascii="Arial Narrow" w:hAnsi="Arial Narrow" w:cs="Arial Narrow"/>
        </w:rPr>
      </w:pPr>
      <w:r w:rsidRPr="003D7537">
        <w:rPr>
          <w:rFonts w:ascii="Arial Narrow" w:hAnsi="Arial Narrow" w:cs="Arial Narrow"/>
          <w:spacing w:val="-1"/>
        </w:rPr>
        <w:t>R</w:t>
      </w:r>
      <w:r w:rsidRPr="003D7537">
        <w:rPr>
          <w:rFonts w:ascii="Arial Narrow" w:hAnsi="Arial Narrow" w:cs="Arial Narrow"/>
        </w:rPr>
        <w:t>éféren</w:t>
      </w:r>
      <w:r w:rsidRPr="003D7537">
        <w:rPr>
          <w:rFonts w:ascii="Arial Narrow" w:hAnsi="Arial Narrow" w:cs="Arial Narrow"/>
          <w:spacing w:val="1"/>
        </w:rPr>
        <w:t>c</w:t>
      </w:r>
      <w:r w:rsidRPr="003D7537">
        <w:rPr>
          <w:rFonts w:ascii="Arial Narrow" w:hAnsi="Arial Narrow" w:cs="Arial Narrow"/>
        </w:rPr>
        <w:t>e</w:t>
      </w:r>
      <w:r w:rsidRPr="003D7537">
        <w:rPr>
          <w:rFonts w:ascii="Arial Narrow" w:hAnsi="Arial Narrow" w:cs="Arial Narrow"/>
          <w:spacing w:val="5"/>
        </w:rPr>
        <w:t xml:space="preserve"> </w:t>
      </w:r>
      <w:r w:rsidRPr="003D7537">
        <w:rPr>
          <w:rFonts w:ascii="Arial Narrow" w:hAnsi="Arial Narrow" w:cs="Arial Narrow"/>
        </w:rPr>
        <w:t>du</w:t>
      </w:r>
      <w:r w:rsidRPr="003D7537">
        <w:rPr>
          <w:rFonts w:ascii="Arial Narrow" w:hAnsi="Arial Narrow" w:cs="Arial Narrow"/>
          <w:spacing w:val="8"/>
        </w:rPr>
        <w:t xml:space="preserve"> </w:t>
      </w:r>
      <w:r w:rsidRPr="003D7537">
        <w:rPr>
          <w:rFonts w:ascii="Arial Narrow" w:hAnsi="Arial Narrow" w:cs="Arial Narrow"/>
          <w:spacing w:val="-1"/>
        </w:rPr>
        <w:t>C</w:t>
      </w:r>
      <w:r w:rsidRPr="003D7537">
        <w:rPr>
          <w:rFonts w:ascii="Arial Narrow" w:hAnsi="Arial Narrow" w:cs="Arial Narrow"/>
        </w:rPr>
        <w:t>aut</w:t>
      </w:r>
      <w:r w:rsidRPr="003D7537">
        <w:rPr>
          <w:rFonts w:ascii="Arial Narrow" w:hAnsi="Arial Narrow" w:cs="Arial Narrow"/>
          <w:spacing w:val="-2"/>
        </w:rPr>
        <w:t>i</w:t>
      </w:r>
      <w:r w:rsidRPr="003D7537">
        <w:rPr>
          <w:rFonts w:ascii="Arial Narrow" w:hAnsi="Arial Narrow" w:cs="Arial Narrow"/>
        </w:rPr>
        <w:t>onn</w:t>
      </w:r>
      <w:r w:rsidRPr="003D7537">
        <w:rPr>
          <w:rFonts w:ascii="Arial Narrow" w:hAnsi="Arial Narrow" w:cs="Arial Narrow"/>
          <w:spacing w:val="-2"/>
        </w:rPr>
        <w:t>e</w:t>
      </w:r>
      <w:r w:rsidRPr="003D7537">
        <w:rPr>
          <w:rFonts w:ascii="Arial Narrow" w:hAnsi="Arial Narrow" w:cs="Arial Narrow"/>
        </w:rPr>
        <w:t>ment</w:t>
      </w:r>
      <w:r w:rsidRPr="003D7537">
        <w:rPr>
          <w:rFonts w:ascii="Arial Narrow" w:hAnsi="Arial Narrow" w:cs="Arial Narrow"/>
          <w:spacing w:val="6"/>
        </w:rPr>
        <w:t xml:space="preserve"> </w:t>
      </w:r>
      <w:r w:rsidRPr="003D7537">
        <w:rPr>
          <w:rFonts w:ascii="Arial Narrow" w:hAnsi="Arial Narrow" w:cs="Arial Narrow"/>
        </w:rPr>
        <w:t>:</w:t>
      </w:r>
      <w:r w:rsidRPr="003D7537">
        <w:rPr>
          <w:rFonts w:ascii="Arial Narrow" w:hAnsi="Arial Narrow" w:cs="Arial Narrow"/>
          <w:spacing w:val="7"/>
        </w:rPr>
        <w:t xml:space="preserve"> </w:t>
      </w:r>
      <w:r w:rsidRPr="003D7537">
        <w:rPr>
          <w:rFonts w:ascii="Arial Narrow" w:hAnsi="Arial Narrow" w:cs="Arial Narrow"/>
          <w:spacing w:val="-1"/>
        </w:rPr>
        <w:t>N</w:t>
      </w:r>
      <w:r w:rsidRPr="003D7537">
        <w:rPr>
          <w:rFonts w:ascii="Arial Narrow" w:hAnsi="Arial Narrow" w:cs="Arial Narrow"/>
        </w:rPr>
        <w:t>°</w:t>
      </w:r>
      <w:r w:rsidRPr="003D7537">
        <w:rPr>
          <w:rFonts w:ascii="Arial Narrow" w:hAnsi="Arial Narrow" w:cs="Arial Narrow"/>
          <w:spacing w:val="9"/>
        </w:rPr>
        <w:t xml:space="preserve"> </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 xml:space="preserve">… </w:t>
      </w:r>
      <w:r w:rsidRPr="003D7537">
        <w:rPr>
          <w:rFonts w:ascii="Arial Narrow" w:hAnsi="Arial Narrow" w:cs="Arial Narrow"/>
          <w:spacing w:val="-1"/>
        </w:rPr>
        <w:t>A</w:t>
      </w:r>
      <w:r w:rsidRPr="003D7537">
        <w:rPr>
          <w:rFonts w:ascii="Arial Narrow" w:hAnsi="Arial Narrow" w:cs="Arial Narrow"/>
        </w:rPr>
        <w:t>dres</w:t>
      </w:r>
      <w:r w:rsidRPr="003D7537">
        <w:rPr>
          <w:rFonts w:ascii="Arial Narrow" w:hAnsi="Arial Narrow" w:cs="Arial Narrow"/>
          <w:spacing w:val="1"/>
        </w:rPr>
        <w:t>s</w:t>
      </w:r>
      <w:r w:rsidRPr="003D7537">
        <w:rPr>
          <w:rFonts w:ascii="Arial Narrow" w:hAnsi="Arial Narrow" w:cs="Arial Narrow"/>
        </w:rPr>
        <w:t>ée</w:t>
      </w:r>
      <w:r w:rsidRPr="003D7537">
        <w:rPr>
          <w:rFonts w:ascii="Arial Narrow" w:hAnsi="Arial Narrow" w:cs="Arial Narrow"/>
          <w:spacing w:val="5"/>
        </w:rPr>
        <w:t xml:space="preserve"> </w:t>
      </w:r>
      <w:r w:rsidRPr="003D7537">
        <w:rPr>
          <w:rFonts w:ascii="Arial Narrow" w:hAnsi="Arial Narrow" w:cs="Arial Narrow"/>
          <w:i/>
          <w:iCs/>
        </w:rPr>
        <w:t>[in</w:t>
      </w:r>
      <w:r w:rsidRPr="003D7537">
        <w:rPr>
          <w:rFonts w:ascii="Arial Narrow" w:hAnsi="Arial Narrow" w:cs="Arial Narrow"/>
          <w:i/>
          <w:iCs/>
          <w:spacing w:val="-2"/>
        </w:rPr>
        <w:t>d</w:t>
      </w:r>
      <w:r w:rsidRPr="003D7537">
        <w:rPr>
          <w:rFonts w:ascii="Arial Narrow" w:hAnsi="Arial Narrow" w:cs="Arial Narrow"/>
          <w:i/>
          <w:iCs/>
        </w:rPr>
        <w:t>iquer</w:t>
      </w:r>
      <w:r w:rsidRPr="003D7537">
        <w:rPr>
          <w:rFonts w:ascii="Arial Narrow" w:hAnsi="Arial Narrow" w:cs="Arial Narrow"/>
          <w:i/>
          <w:iCs/>
          <w:spacing w:val="6"/>
        </w:rPr>
        <w:t xml:space="preserve"> </w:t>
      </w:r>
      <w:r w:rsidRPr="003D7537">
        <w:rPr>
          <w:rFonts w:ascii="Arial Narrow" w:hAnsi="Arial Narrow" w:cs="Arial Narrow"/>
          <w:i/>
          <w:iCs/>
          <w:spacing w:val="1"/>
        </w:rPr>
        <w:t>l</w:t>
      </w:r>
      <w:r w:rsidRPr="003D7537">
        <w:rPr>
          <w:rFonts w:ascii="Arial Narrow" w:hAnsi="Arial Narrow" w:cs="Arial Narrow"/>
          <w:i/>
          <w:iCs/>
        </w:rPr>
        <w:t>e</w:t>
      </w:r>
      <w:r w:rsidRPr="003D7537">
        <w:rPr>
          <w:rFonts w:ascii="Arial Narrow" w:hAnsi="Arial Narrow" w:cs="Arial Narrow"/>
          <w:i/>
          <w:iCs/>
          <w:spacing w:val="5"/>
        </w:rPr>
        <w:t xml:space="preserve"> </w:t>
      </w:r>
      <w:r w:rsidRPr="003D7537">
        <w:rPr>
          <w:rFonts w:ascii="Arial Narrow" w:hAnsi="Arial Narrow" w:cs="Arial Narrow"/>
          <w:i/>
          <w:iCs/>
        </w:rPr>
        <w:t>M</w:t>
      </w:r>
      <w:r w:rsidRPr="003D7537">
        <w:rPr>
          <w:rFonts w:ascii="Arial Narrow" w:hAnsi="Arial Narrow" w:cs="Arial Narrow"/>
          <w:i/>
          <w:iCs/>
          <w:spacing w:val="-2"/>
        </w:rPr>
        <w:t>a</w:t>
      </w:r>
      <w:r w:rsidRPr="003D7537">
        <w:rPr>
          <w:rFonts w:ascii="Arial Narrow" w:hAnsi="Arial Narrow" w:cs="Arial Narrow"/>
          <w:i/>
          <w:iCs/>
        </w:rPr>
        <w:t>ître</w:t>
      </w:r>
      <w:r w:rsidRPr="003D7537">
        <w:rPr>
          <w:rFonts w:ascii="Arial Narrow" w:hAnsi="Arial Narrow" w:cs="Arial Narrow"/>
          <w:i/>
          <w:iCs/>
          <w:spacing w:val="5"/>
        </w:rPr>
        <w:t xml:space="preserve"> </w:t>
      </w:r>
      <w:r w:rsidRPr="003D7537">
        <w:rPr>
          <w:rFonts w:ascii="Arial Narrow" w:hAnsi="Arial Narrow" w:cs="Arial Narrow"/>
          <w:i/>
          <w:iCs/>
          <w:spacing w:val="-2"/>
        </w:rPr>
        <w:t>d</w:t>
      </w:r>
      <w:r w:rsidRPr="003D7537">
        <w:rPr>
          <w:rFonts w:ascii="Arial Narrow" w:hAnsi="Arial Narrow" w:cs="Arial Narrow"/>
          <w:i/>
          <w:iCs/>
        </w:rPr>
        <w:t>’</w:t>
      </w:r>
      <w:r w:rsidRPr="003D7537">
        <w:rPr>
          <w:rFonts w:ascii="Arial Narrow" w:hAnsi="Arial Narrow" w:cs="Arial Narrow"/>
          <w:i/>
          <w:iCs/>
          <w:spacing w:val="1"/>
        </w:rPr>
        <w:t>O</w:t>
      </w:r>
      <w:r w:rsidRPr="003D7537">
        <w:rPr>
          <w:rFonts w:ascii="Arial Narrow" w:hAnsi="Arial Narrow" w:cs="Arial Narrow"/>
          <w:i/>
          <w:iCs/>
        </w:rPr>
        <w:t>u</w:t>
      </w:r>
      <w:r w:rsidRPr="003D7537">
        <w:rPr>
          <w:rFonts w:ascii="Arial Narrow" w:hAnsi="Arial Narrow" w:cs="Arial Narrow"/>
          <w:i/>
          <w:iCs/>
          <w:spacing w:val="1"/>
        </w:rPr>
        <w:t>v</w:t>
      </w:r>
      <w:r w:rsidRPr="003D7537">
        <w:rPr>
          <w:rFonts w:ascii="Arial Narrow" w:hAnsi="Arial Narrow" w:cs="Arial Narrow"/>
          <w:i/>
          <w:iCs/>
          <w:spacing w:val="-3"/>
        </w:rPr>
        <w:t>r</w:t>
      </w:r>
      <w:r w:rsidRPr="003D7537">
        <w:rPr>
          <w:rFonts w:ascii="Arial Narrow" w:hAnsi="Arial Narrow" w:cs="Arial Narrow"/>
          <w:i/>
          <w:iCs/>
        </w:rPr>
        <w:t>age</w:t>
      </w:r>
      <w:r w:rsidRPr="003D7537">
        <w:rPr>
          <w:rFonts w:ascii="Arial Narrow" w:hAnsi="Arial Narrow" w:cs="Arial Narrow"/>
          <w:i/>
          <w:iCs/>
          <w:spacing w:val="1"/>
        </w:rPr>
        <w:t xml:space="preserve"> </w:t>
      </w:r>
      <w:r w:rsidRPr="003D7537">
        <w:rPr>
          <w:rFonts w:ascii="Arial Narrow" w:hAnsi="Arial Narrow" w:cs="Arial Narrow"/>
          <w:i/>
          <w:iCs/>
        </w:rPr>
        <w:t>ou</w:t>
      </w:r>
      <w:r w:rsidRPr="003D7537">
        <w:rPr>
          <w:rFonts w:ascii="Arial Narrow" w:hAnsi="Arial Narrow" w:cs="Arial Narrow"/>
          <w:i/>
          <w:iCs/>
          <w:spacing w:val="-2"/>
        </w:rPr>
        <w:t xml:space="preserve"> </w:t>
      </w:r>
      <w:r w:rsidRPr="003D7537">
        <w:rPr>
          <w:rFonts w:ascii="Arial Narrow" w:hAnsi="Arial Narrow" w:cs="Arial Narrow"/>
          <w:i/>
          <w:iCs/>
        </w:rPr>
        <w:t xml:space="preserve">le </w:t>
      </w:r>
      <w:r w:rsidRPr="003D7537">
        <w:rPr>
          <w:rFonts w:ascii="Arial Narrow" w:hAnsi="Arial Narrow" w:cs="Arial Narrow"/>
          <w:i/>
          <w:iCs/>
          <w:spacing w:val="-2"/>
        </w:rPr>
        <w:t>M</w:t>
      </w:r>
      <w:r w:rsidRPr="003D7537">
        <w:rPr>
          <w:rFonts w:ascii="Arial Narrow" w:hAnsi="Arial Narrow" w:cs="Arial Narrow"/>
          <w:i/>
          <w:iCs/>
        </w:rPr>
        <w:t xml:space="preserve">aître </w:t>
      </w:r>
      <w:r w:rsidRPr="003D7537">
        <w:rPr>
          <w:rFonts w:ascii="Arial Narrow" w:hAnsi="Arial Narrow" w:cs="Arial Narrow"/>
          <w:i/>
          <w:iCs/>
          <w:spacing w:val="-2"/>
        </w:rPr>
        <w:t>d</w:t>
      </w:r>
      <w:r w:rsidRPr="003D7537">
        <w:rPr>
          <w:rFonts w:ascii="Arial Narrow" w:hAnsi="Arial Narrow" w:cs="Arial Narrow"/>
          <w:i/>
          <w:iCs/>
        </w:rPr>
        <w:t>’</w:t>
      </w:r>
      <w:r w:rsidRPr="003D7537">
        <w:rPr>
          <w:rFonts w:ascii="Arial Narrow" w:hAnsi="Arial Narrow" w:cs="Arial Narrow"/>
          <w:i/>
          <w:iCs/>
          <w:spacing w:val="1"/>
        </w:rPr>
        <w:t>O</w:t>
      </w:r>
      <w:r w:rsidRPr="003D7537">
        <w:rPr>
          <w:rFonts w:ascii="Arial Narrow" w:hAnsi="Arial Narrow" w:cs="Arial Narrow"/>
          <w:i/>
          <w:iCs/>
          <w:spacing w:val="-2"/>
        </w:rPr>
        <w:t>u</w:t>
      </w:r>
      <w:r w:rsidRPr="003D7537">
        <w:rPr>
          <w:rFonts w:ascii="Arial Narrow" w:hAnsi="Arial Narrow" w:cs="Arial Narrow"/>
          <w:i/>
          <w:iCs/>
        </w:rPr>
        <w:t>vr</w:t>
      </w:r>
      <w:r w:rsidRPr="003D7537">
        <w:rPr>
          <w:rFonts w:ascii="Arial Narrow" w:hAnsi="Arial Narrow" w:cs="Arial Narrow"/>
          <w:i/>
          <w:iCs/>
          <w:spacing w:val="-3"/>
        </w:rPr>
        <w:t>a</w:t>
      </w:r>
      <w:r w:rsidRPr="003D7537">
        <w:rPr>
          <w:rFonts w:ascii="Arial Narrow" w:hAnsi="Arial Narrow" w:cs="Arial Narrow"/>
          <w:i/>
          <w:iCs/>
        </w:rPr>
        <w:t xml:space="preserve">ge </w:t>
      </w:r>
      <w:r w:rsidRPr="003D7537">
        <w:rPr>
          <w:rFonts w:ascii="Arial Narrow" w:hAnsi="Arial Narrow" w:cs="Arial Narrow"/>
          <w:i/>
          <w:iCs/>
          <w:spacing w:val="-1"/>
        </w:rPr>
        <w:t>D</w:t>
      </w:r>
      <w:r w:rsidRPr="003D7537">
        <w:rPr>
          <w:rFonts w:ascii="Arial Narrow" w:hAnsi="Arial Narrow" w:cs="Arial Narrow"/>
          <w:i/>
          <w:iCs/>
        </w:rPr>
        <w:t>élégué] [</w:t>
      </w:r>
      <w:r w:rsidRPr="003D7537">
        <w:rPr>
          <w:rFonts w:ascii="Arial Narrow" w:hAnsi="Arial Narrow" w:cs="Arial Narrow"/>
          <w:i/>
          <w:iCs/>
          <w:spacing w:val="-1"/>
        </w:rPr>
        <w:t>A</w:t>
      </w:r>
      <w:r w:rsidRPr="003D7537">
        <w:rPr>
          <w:rFonts w:ascii="Arial Narrow" w:hAnsi="Arial Narrow" w:cs="Arial Narrow"/>
          <w:i/>
          <w:iCs/>
        </w:rPr>
        <w:t>dres</w:t>
      </w:r>
      <w:r w:rsidRPr="003D7537">
        <w:rPr>
          <w:rFonts w:ascii="Arial Narrow" w:hAnsi="Arial Narrow" w:cs="Arial Narrow"/>
          <w:i/>
          <w:iCs/>
          <w:spacing w:val="1"/>
        </w:rPr>
        <w:t>s</w:t>
      </w:r>
      <w:r w:rsidRPr="003D7537">
        <w:rPr>
          <w:rFonts w:ascii="Arial Narrow" w:hAnsi="Arial Narrow" w:cs="Arial Narrow"/>
          <w:i/>
          <w:iCs/>
        </w:rPr>
        <w:t>e</w:t>
      </w:r>
      <w:r w:rsidRPr="003D7537">
        <w:rPr>
          <w:rFonts w:ascii="Arial Narrow" w:hAnsi="Arial Narrow" w:cs="Arial Narrow"/>
          <w:i/>
          <w:iCs/>
          <w:spacing w:val="5"/>
        </w:rPr>
        <w:t xml:space="preserve"> </w:t>
      </w:r>
      <w:r w:rsidRPr="003D7537">
        <w:rPr>
          <w:rFonts w:ascii="Arial Narrow" w:hAnsi="Arial Narrow" w:cs="Arial Narrow"/>
          <w:i/>
          <w:iCs/>
        </w:rPr>
        <w:t>du</w:t>
      </w:r>
      <w:r w:rsidRPr="003D7537">
        <w:rPr>
          <w:rFonts w:ascii="Arial Narrow" w:hAnsi="Arial Narrow" w:cs="Arial Narrow"/>
          <w:i/>
          <w:iCs/>
          <w:spacing w:val="5"/>
        </w:rPr>
        <w:t xml:space="preserve"> </w:t>
      </w:r>
      <w:r w:rsidRPr="003D7537">
        <w:rPr>
          <w:rFonts w:ascii="Arial Narrow" w:hAnsi="Arial Narrow" w:cs="Arial Narrow"/>
          <w:i/>
          <w:iCs/>
        </w:rPr>
        <w:t>M</w:t>
      </w:r>
      <w:r w:rsidRPr="003D7537">
        <w:rPr>
          <w:rFonts w:ascii="Arial Narrow" w:hAnsi="Arial Narrow" w:cs="Arial Narrow"/>
          <w:i/>
          <w:iCs/>
          <w:spacing w:val="-2"/>
        </w:rPr>
        <w:t>a</w:t>
      </w:r>
      <w:r w:rsidRPr="003D7537">
        <w:rPr>
          <w:rFonts w:ascii="Arial Narrow" w:hAnsi="Arial Narrow" w:cs="Arial Narrow"/>
          <w:i/>
          <w:iCs/>
        </w:rPr>
        <w:t>ître</w:t>
      </w:r>
      <w:r w:rsidRPr="003D7537">
        <w:rPr>
          <w:rFonts w:ascii="Arial Narrow" w:hAnsi="Arial Narrow" w:cs="Arial Narrow"/>
          <w:i/>
          <w:iCs/>
          <w:spacing w:val="5"/>
        </w:rPr>
        <w:t xml:space="preserve"> </w:t>
      </w:r>
      <w:r w:rsidRPr="003D7537">
        <w:rPr>
          <w:rFonts w:ascii="Arial Narrow" w:hAnsi="Arial Narrow" w:cs="Arial Narrow"/>
          <w:i/>
          <w:iCs/>
        </w:rPr>
        <w:t>d’</w:t>
      </w:r>
      <w:r w:rsidRPr="003D7537">
        <w:rPr>
          <w:rFonts w:ascii="Arial Narrow" w:hAnsi="Arial Narrow" w:cs="Arial Narrow"/>
          <w:i/>
          <w:iCs/>
          <w:spacing w:val="-2"/>
        </w:rPr>
        <w:t>O</w:t>
      </w:r>
      <w:r w:rsidRPr="003D7537">
        <w:rPr>
          <w:rFonts w:ascii="Arial Narrow" w:hAnsi="Arial Narrow" w:cs="Arial Narrow"/>
          <w:i/>
          <w:iCs/>
        </w:rPr>
        <w:t>u</w:t>
      </w:r>
      <w:r w:rsidRPr="003D7537">
        <w:rPr>
          <w:rFonts w:ascii="Arial Narrow" w:hAnsi="Arial Narrow" w:cs="Arial Narrow"/>
          <w:i/>
          <w:iCs/>
          <w:spacing w:val="1"/>
        </w:rPr>
        <w:t>v</w:t>
      </w:r>
      <w:r w:rsidRPr="003D7537">
        <w:rPr>
          <w:rFonts w:ascii="Arial Narrow" w:hAnsi="Arial Narrow" w:cs="Arial Narrow"/>
          <w:i/>
          <w:iCs/>
        </w:rPr>
        <w:t>ra</w:t>
      </w:r>
      <w:r w:rsidRPr="003D7537">
        <w:rPr>
          <w:rFonts w:ascii="Arial Narrow" w:hAnsi="Arial Narrow" w:cs="Arial Narrow"/>
          <w:i/>
          <w:iCs/>
          <w:spacing w:val="-2"/>
        </w:rPr>
        <w:t>g</w:t>
      </w:r>
      <w:r w:rsidRPr="003D7537">
        <w:rPr>
          <w:rFonts w:ascii="Arial Narrow" w:hAnsi="Arial Narrow" w:cs="Arial Narrow"/>
          <w:i/>
          <w:iCs/>
        </w:rPr>
        <w:t>e</w:t>
      </w:r>
      <w:r w:rsidRPr="003D7537">
        <w:rPr>
          <w:rFonts w:ascii="Arial Narrow" w:hAnsi="Arial Narrow" w:cs="Arial Narrow"/>
          <w:i/>
          <w:iCs/>
          <w:spacing w:val="-2"/>
        </w:rPr>
        <w:t xml:space="preserve"> </w:t>
      </w:r>
      <w:r w:rsidRPr="003D7537">
        <w:rPr>
          <w:rFonts w:ascii="Arial Narrow" w:hAnsi="Arial Narrow" w:cs="Arial Narrow"/>
        </w:rPr>
        <w:t xml:space="preserve">ou du </w:t>
      </w:r>
      <w:r w:rsidRPr="003D7537">
        <w:rPr>
          <w:rFonts w:ascii="Arial Narrow" w:hAnsi="Arial Narrow" w:cs="Arial Narrow"/>
          <w:spacing w:val="-1"/>
        </w:rPr>
        <w:t>M</w:t>
      </w:r>
      <w:r w:rsidRPr="003D7537">
        <w:rPr>
          <w:rFonts w:ascii="Arial Narrow" w:hAnsi="Arial Narrow" w:cs="Arial Narrow"/>
        </w:rPr>
        <w:t xml:space="preserve">aître </w:t>
      </w:r>
      <w:r w:rsidRPr="003D7537">
        <w:rPr>
          <w:rFonts w:ascii="Arial Narrow" w:hAnsi="Arial Narrow" w:cs="Arial Narrow"/>
          <w:spacing w:val="-2"/>
        </w:rPr>
        <w:t>d</w:t>
      </w:r>
      <w:r w:rsidRPr="003D7537">
        <w:rPr>
          <w:rFonts w:ascii="Arial Narrow" w:hAnsi="Arial Narrow" w:cs="Arial Narrow"/>
        </w:rPr>
        <w:t>’</w:t>
      </w:r>
      <w:r w:rsidRPr="003D7537">
        <w:rPr>
          <w:rFonts w:ascii="Arial Narrow" w:hAnsi="Arial Narrow" w:cs="Arial Narrow"/>
          <w:spacing w:val="1"/>
        </w:rPr>
        <w:t>O</w:t>
      </w:r>
      <w:r w:rsidRPr="003D7537">
        <w:rPr>
          <w:rFonts w:ascii="Arial Narrow" w:hAnsi="Arial Narrow" w:cs="Arial Narrow"/>
          <w:spacing w:val="-2"/>
        </w:rPr>
        <w:t>u</w:t>
      </w:r>
      <w:r w:rsidRPr="003D7537">
        <w:rPr>
          <w:rFonts w:ascii="Arial Narrow" w:hAnsi="Arial Narrow" w:cs="Arial Narrow"/>
        </w:rPr>
        <w:t xml:space="preserve">vrage </w:t>
      </w:r>
      <w:r w:rsidRPr="003D7537">
        <w:rPr>
          <w:rFonts w:ascii="Arial Narrow" w:hAnsi="Arial Narrow" w:cs="Arial Narrow"/>
          <w:spacing w:val="-1"/>
        </w:rPr>
        <w:t>D</w:t>
      </w:r>
      <w:r w:rsidRPr="003D7537">
        <w:rPr>
          <w:rFonts w:ascii="Arial Narrow" w:hAnsi="Arial Narrow" w:cs="Arial Narrow"/>
          <w:spacing w:val="-2"/>
        </w:rPr>
        <w:t>é</w:t>
      </w:r>
      <w:r w:rsidRPr="003D7537">
        <w:rPr>
          <w:rFonts w:ascii="Arial Narrow" w:hAnsi="Arial Narrow" w:cs="Arial Narrow"/>
        </w:rPr>
        <w:t>l</w:t>
      </w:r>
      <w:r w:rsidRPr="003D7537">
        <w:rPr>
          <w:rFonts w:ascii="Arial Narrow" w:hAnsi="Arial Narrow" w:cs="Arial Narrow"/>
          <w:spacing w:val="-2"/>
        </w:rPr>
        <w:t>é</w:t>
      </w:r>
      <w:r w:rsidRPr="003D7537">
        <w:rPr>
          <w:rFonts w:ascii="Arial Narrow" w:hAnsi="Arial Narrow" w:cs="Arial Narrow"/>
        </w:rPr>
        <w:t>gu</w:t>
      </w:r>
      <w:r w:rsidRPr="003D7537">
        <w:rPr>
          <w:rFonts w:ascii="Arial Narrow" w:hAnsi="Arial Narrow" w:cs="Arial Narrow"/>
          <w:spacing w:val="1"/>
        </w:rPr>
        <w:t>é</w:t>
      </w:r>
      <w:r w:rsidRPr="003D7537">
        <w:rPr>
          <w:rFonts w:ascii="Arial Narrow" w:hAnsi="Arial Narrow" w:cs="Arial Narrow"/>
          <w:i/>
          <w:iCs/>
        </w:rPr>
        <w:t>]</w:t>
      </w:r>
    </w:p>
    <w:p w14:paraId="0A1B6657" w14:textId="0A0C89A3" w:rsidR="0027659B" w:rsidRPr="003D7537" w:rsidRDefault="0027659B" w:rsidP="00380A2A">
      <w:pPr>
        <w:widowControl w:val="0"/>
        <w:autoSpaceDE w:val="0"/>
        <w:autoSpaceDN w:val="0"/>
        <w:adjustRightInd w:val="0"/>
        <w:spacing w:line="225" w:lineRule="exact"/>
        <w:ind w:left="116"/>
        <w:rPr>
          <w:rFonts w:ascii="Arial Narrow" w:hAnsi="Arial Narrow" w:cs="Arial Narrow"/>
        </w:rPr>
      </w:pPr>
      <w:r w:rsidRPr="003D7537">
        <w:rPr>
          <w:rFonts w:ascii="Arial Narrow" w:hAnsi="Arial Narrow" w:cs="Arial Narrow"/>
          <w:spacing w:val="1"/>
        </w:rPr>
        <w:t>ci</w:t>
      </w:r>
      <w:r w:rsidRPr="003D7537">
        <w:rPr>
          <w:rFonts w:ascii="Arial Narrow" w:hAnsi="Arial Narrow" w:cs="Arial Narrow"/>
        </w:rPr>
        <w:t>-de</w:t>
      </w:r>
      <w:r w:rsidRPr="003D7537">
        <w:rPr>
          <w:rFonts w:ascii="Arial Narrow" w:hAnsi="Arial Narrow" w:cs="Arial Narrow"/>
          <w:spacing w:val="-2"/>
        </w:rPr>
        <w:t>s</w:t>
      </w:r>
      <w:r w:rsidRPr="003D7537">
        <w:rPr>
          <w:rFonts w:ascii="Arial Narrow" w:hAnsi="Arial Narrow" w:cs="Arial Narrow"/>
        </w:rPr>
        <w:t>so</w:t>
      </w:r>
      <w:r w:rsidRPr="003D7537">
        <w:rPr>
          <w:rFonts w:ascii="Arial Narrow" w:hAnsi="Arial Narrow" w:cs="Arial Narrow"/>
          <w:spacing w:val="-2"/>
        </w:rPr>
        <w:t>u</w:t>
      </w:r>
      <w:r w:rsidRPr="003D7537">
        <w:rPr>
          <w:rFonts w:ascii="Arial Narrow" w:hAnsi="Arial Narrow" w:cs="Arial Narrow"/>
        </w:rPr>
        <w:t>s</w:t>
      </w:r>
      <w:r w:rsidRPr="003D7537">
        <w:rPr>
          <w:rFonts w:ascii="Arial Narrow" w:hAnsi="Arial Narrow" w:cs="Arial Narrow"/>
          <w:spacing w:val="8"/>
        </w:rPr>
        <w:t xml:space="preserve"> </w:t>
      </w:r>
      <w:r w:rsidRPr="003D7537">
        <w:rPr>
          <w:rFonts w:ascii="Arial Narrow" w:hAnsi="Arial Narrow" w:cs="Arial Narrow"/>
        </w:rPr>
        <w:t>d</w:t>
      </w:r>
      <w:r w:rsidRPr="003D7537">
        <w:rPr>
          <w:rFonts w:ascii="Arial Narrow" w:hAnsi="Arial Narrow" w:cs="Arial Narrow"/>
          <w:spacing w:val="-2"/>
        </w:rPr>
        <w:t>é</w:t>
      </w:r>
      <w:r w:rsidRPr="003D7537">
        <w:rPr>
          <w:rFonts w:ascii="Arial Narrow" w:hAnsi="Arial Narrow" w:cs="Arial Narrow"/>
        </w:rPr>
        <w:t>signé</w:t>
      </w:r>
      <w:r w:rsidRPr="003D7537">
        <w:rPr>
          <w:rFonts w:ascii="Arial Narrow" w:hAnsi="Arial Narrow" w:cs="Arial Narrow"/>
          <w:spacing w:val="6"/>
        </w:rPr>
        <w:t xml:space="preserve"> </w:t>
      </w:r>
      <w:r w:rsidRPr="003D7537">
        <w:rPr>
          <w:rFonts w:ascii="Arial Narrow" w:hAnsi="Arial Narrow" w:cs="Arial Narrow"/>
        </w:rPr>
        <w:t>«</w:t>
      </w:r>
      <w:r w:rsidRPr="003D7537">
        <w:rPr>
          <w:rFonts w:ascii="Arial Narrow" w:hAnsi="Arial Narrow" w:cs="Arial Narrow"/>
          <w:spacing w:val="8"/>
        </w:rPr>
        <w:t xml:space="preserve"> </w:t>
      </w:r>
      <w:r w:rsidRPr="003D7537">
        <w:rPr>
          <w:rFonts w:ascii="Arial Narrow" w:hAnsi="Arial Narrow" w:cs="Arial Narrow"/>
          <w:spacing w:val="-2"/>
        </w:rPr>
        <w:t>l</w:t>
      </w:r>
      <w:r w:rsidRPr="003D7537">
        <w:rPr>
          <w:rFonts w:ascii="Arial Narrow" w:hAnsi="Arial Narrow" w:cs="Arial Narrow"/>
        </w:rPr>
        <w:t>e</w:t>
      </w:r>
      <w:r w:rsidRPr="003D7537">
        <w:rPr>
          <w:rFonts w:ascii="Arial Narrow" w:hAnsi="Arial Narrow" w:cs="Arial Narrow"/>
          <w:spacing w:val="8"/>
        </w:rPr>
        <w:t xml:space="preserve"> </w:t>
      </w:r>
      <w:r w:rsidRPr="003D7537">
        <w:rPr>
          <w:rFonts w:ascii="Arial Narrow" w:hAnsi="Arial Narrow" w:cs="Arial Narrow"/>
        </w:rPr>
        <w:t>Maît</w:t>
      </w:r>
      <w:r w:rsidRPr="003D7537">
        <w:rPr>
          <w:rFonts w:ascii="Arial Narrow" w:hAnsi="Arial Narrow" w:cs="Arial Narrow"/>
          <w:spacing w:val="-2"/>
        </w:rPr>
        <w:t>r</w:t>
      </w:r>
      <w:r w:rsidRPr="003D7537">
        <w:rPr>
          <w:rFonts w:ascii="Arial Narrow" w:hAnsi="Arial Narrow" w:cs="Arial Narrow"/>
        </w:rPr>
        <w:t>e</w:t>
      </w:r>
      <w:r w:rsidRPr="003D7537">
        <w:rPr>
          <w:rFonts w:ascii="Arial Narrow" w:hAnsi="Arial Narrow" w:cs="Arial Narrow"/>
          <w:spacing w:val="7"/>
        </w:rPr>
        <w:t xml:space="preserve"> </w:t>
      </w:r>
      <w:r w:rsidRPr="003D7537">
        <w:rPr>
          <w:rFonts w:ascii="Arial Narrow" w:hAnsi="Arial Narrow" w:cs="Arial Narrow"/>
        </w:rPr>
        <w:t>d’</w:t>
      </w:r>
      <w:r w:rsidRPr="003D7537">
        <w:rPr>
          <w:rFonts w:ascii="Arial Narrow" w:hAnsi="Arial Narrow" w:cs="Arial Narrow"/>
          <w:spacing w:val="-2"/>
        </w:rPr>
        <w:t>O</w:t>
      </w:r>
      <w:r w:rsidRPr="003D7537">
        <w:rPr>
          <w:rFonts w:ascii="Arial Narrow" w:hAnsi="Arial Narrow" w:cs="Arial Narrow"/>
        </w:rPr>
        <w:t>u</w:t>
      </w:r>
      <w:r w:rsidRPr="003D7537">
        <w:rPr>
          <w:rFonts w:ascii="Arial Narrow" w:hAnsi="Arial Narrow" w:cs="Arial Narrow"/>
          <w:spacing w:val="1"/>
        </w:rPr>
        <w:t>v</w:t>
      </w:r>
      <w:r w:rsidRPr="003D7537">
        <w:rPr>
          <w:rFonts w:ascii="Arial Narrow" w:hAnsi="Arial Narrow" w:cs="Arial Narrow"/>
        </w:rPr>
        <w:t>ra</w:t>
      </w:r>
      <w:r w:rsidRPr="003D7537">
        <w:rPr>
          <w:rFonts w:ascii="Arial Narrow" w:hAnsi="Arial Narrow" w:cs="Arial Narrow"/>
          <w:spacing w:val="-2"/>
        </w:rPr>
        <w:t>g</w:t>
      </w:r>
      <w:r w:rsidRPr="003D7537">
        <w:rPr>
          <w:rFonts w:ascii="Arial Narrow" w:hAnsi="Arial Narrow" w:cs="Arial Narrow"/>
        </w:rPr>
        <w:t xml:space="preserve">e ou </w:t>
      </w:r>
      <w:r w:rsidRPr="003D7537">
        <w:rPr>
          <w:rFonts w:ascii="Arial Narrow" w:hAnsi="Arial Narrow" w:cs="Arial Narrow"/>
          <w:spacing w:val="-1"/>
        </w:rPr>
        <w:t>l</w:t>
      </w:r>
      <w:r w:rsidRPr="003D7537">
        <w:rPr>
          <w:rFonts w:ascii="Arial Narrow" w:hAnsi="Arial Narrow" w:cs="Arial Narrow"/>
        </w:rPr>
        <w:t>e Maît</w:t>
      </w:r>
      <w:r w:rsidRPr="003D7537">
        <w:rPr>
          <w:rFonts w:ascii="Arial Narrow" w:hAnsi="Arial Narrow" w:cs="Arial Narrow"/>
          <w:spacing w:val="-3"/>
        </w:rPr>
        <w:t>r</w:t>
      </w:r>
      <w:r w:rsidRPr="003D7537">
        <w:rPr>
          <w:rFonts w:ascii="Arial Narrow" w:hAnsi="Arial Narrow" w:cs="Arial Narrow"/>
        </w:rPr>
        <w:t>e d</w:t>
      </w:r>
      <w:r w:rsidRPr="003D7537">
        <w:rPr>
          <w:rFonts w:ascii="Arial Narrow" w:hAnsi="Arial Narrow" w:cs="Arial Narrow"/>
          <w:spacing w:val="-2"/>
        </w:rPr>
        <w:t>’</w:t>
      </w:r>
      <w:r w:rsidRPr="003D7537">
        <w:rPr>
          <w:rFonts w:ascii="Arial Narrow" w:hAnsi="Arial Narrow" w:cs="Arial Narrow"/>
        </w:rPr>
        <w:t>O</w:t>
      </w:r>
      <w:r w:rsidRPr="003D7537">
        <w:rPr>
          <w:rFonts w:ascii="Arial Narrow" w:hAnsi="Arial Narrow" w:cs="Arial Narrow"/>
          <w:spacing w:val="-2"/>
        </w:rPr>
        <w:t>u</w:t>
      </w:r>
      <w:r w:rsidRPr="003D7537">
        <w:rPr>
          <w:rFonts w:ascii="Arial Narrow" w:hAnsi="Arial Narrow" w:cs="Arial Narrow"/>
        </w:rPr>
        <w:t xml:space="preserve">vrage </w:t>
      </w:r>
      <w:r w:rsidRPr="003D7537">
        <w:rPr>
          <w:rFonts w:ascii="Arial Narrow" w:hAnsi="Arial Narrow" w:cs="Arial Narrow"/>
          <w:spacing w:val="-1"/>
        </w:rPr>
        <w:t>D</w:t>
      </w:r>
      <w:r w:rsidRPr="003D7537">
        <w:rPr>
          <w:rFonts w:ascii="Arial Narrow" w:hAnsi="Arial Narrow" w:cs="Arial Narrow"/>
        </w:rPr>
        <w:t>él</w:t>
      </w:r>
      <w:r w:rsidRPr="003D7537">
        <w:rPr>
          <w:rFonts w:ascii="Arial Narrow" w:hAnsi="Arial Narrow" w:cs="Arial Narrow"/>
          <w:spacing w:val="-2"/>
        </w:rPr>
        <w:t>é</w:t>
      </w:r>
      <w:r w:rsidRPr="003D7537">
        <w:rPr>
          <w:rFonts w:ascii="Arial Narrow" w:hAnsi="Arial Narrow" w:cs="Arial Narrow"/>
        </w:rPr>
        <w:t>gué</w:t>
      </w:r>
      <w:r w:rsidRPr="003D7537">
        <w:rPr>
          <w:rFonts w:ascii="Arial Narrow" w:hAnsi="Arial Narrow" w:cs="Arial Narrow"/>
          <w:spacing w:val="10"/>
        </w:rPr>
        <w:t xml:space="preserve"> </w:t>
      </w:r>
      <w:r w:rsidR="00380A2A" w:rsidRPr="003D7537">
        <w:rPr>
          <w:rFonts w:ascii="Arial Narrow" w:hAnsi="Arial Narrow" w:cs="Arial Narrow"/>
        </w:rPr>
        <w:t>»</w:t>
      </w:r>
    </w:p>
    <w:p w14:paraId="08939E74" w14:textId="73AFEE00" w:rsidR="0027659B" w:rsidRPr="003D7537" w:rsidRDefault="0027659B" w:rsidP="00380A2A">
      <w:pPr>
        <w:widowControl w:val="0"/>
        <w:autoSpaceDE w:val="0"/>
        <w:autoSpaceDN w:val="0"/>
        <w:adjustRightInd w:val="0"/>
        <w:ind w:left="116"/>
        <w:rPr>
          <w:rFonts w:ascii="Arial Narrow" w:hAnsi="Arial Narrow" w:cs="Arial Narrow"/>
        </w:rPr>
      </w:pPr>
      <w:r w:rsidRPr="003D7537">
        <w:rPr>
          <w:rFonts w:ascii="Arial Narrow" w:hAnsi="Arial Narrow" w:cs="Arial Narrow"/>
          <w:spacing w:val="-1"/>
        </w:rPr>
        <w:t>A</w:t>
      </w:r>
      <w:r w:rsidRPr="003D7537">
        <w:rPr>
          <w:rFonts w:ascii="Arial Narrow" w:hAnsi="Arial Narrow" w:cs="Arial Narrow"/>
        </w:rPr>
        <w:t>ttendu que</w:t>
      </w:r>
      <w:r w:rsidRPr="003D7537">
        <w:rPr>
          <w:rFonts w:ascii="Arial Narrow" w:hAnsi="Arial Narrow" w:cs="Arial Narrow"/>
          <w:spacing w:val="-21"/>
        </w:rPr>
        <w:t xml:space="preserve"> </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n</w:t>
      </w:r>
      <w:r w:rsidRPr="003D7537">
        <w:rPr>
          <w:rFonts w:ascii="Arial Narrow" w:hAnsi="Arial Narrow" w:cs="Arial Narrow"/>
          <w:i/>
          <w:iCs/>
        </w:rPr>
        <w:t>om</w:t>
      </w:r>
      <w:r w:rsidRPr="003D7537">
        <w:rPr>
          <w:rFonts w:ascii="Arial Narrow" w:hAnsi="Arial Narrow" w:cs="Arial Narrow"/>
          <w:i/>
          <w:iCs/>
          <w:spacing w:val="-16"/>
        </w:rPr>
        <w:t xml:space="preserve"> </w:t>
      </w:r>
      <w:r w:rsidRPr="003D7537">
        <w:rPr>
          <w:rFonts w:ascii="Arial Narrow" w:hAnsi="Arial Narrow" w:cs="Arial Narrow"/>
          <w:i/>
          <w:iCs/>
        </w:rPr>
        <w:t>et</w:t>
      </w:r>
      <w:r w:rsidRPr="003D7537">
        <w:rPr>
          <w:rFonts w:ascii="Arial Narrow" w:hAnsi="Arial Narrow" w:cs="Arial Narrow"/>
          <w:i/>
          <w:iCs/>
          <w:spacing w:val="-17"/>
        </w:rPr>
        <w:t xml:space="preserve"> </w:t>
      </w:r>
      <w:r w:rsidRPr="003D7537">
        <w:rPr>
          <w:rFonts w:ascii="Arial Narrow" w:hAnsi="Arial Narrow" w:cs="Arial Narrow"/>
          <w:i/>
          <w:iCs/>
        </w:rPr>
        <w:t>adr</w:t>
      </w:r>
      <w:r w:rsidRPr="003D7537">
        <w:rPr>
          <w:rFonts w:ascii="Arial Narrow" w:hAnsi="Arial Narrow" w:cs="Arial Narrow"/>
          <w:i/>
          <w:iCs/>
          <w:spacing w:val="-2"/>
        </w:rPr>
        <w:t>e</w:t>
      </w:r>
      <w:r w:rsidRPr="003D7537">
        <w:rPr>
          <w:rFonts w:ascii="Arial Narrow" w:hAnsi="Arial Narrow" w:cs="Arial Narrow"/>
          <w:i/>
          <w:iCs/>
        </w:rPr>
        <w:t>sse</w:t>
      </w:r>
      <w:r w:rsidRPr="003D7537">
        <w:rPr>
          <w:rFonts w:ascii="Arial Narrow" w:hAnsi="Arial Narrow" w:cs="Arial Narrow"/>
          <w:i/>
          <w:iCs/>
          <w:spacing w:val="-16"/>
        </w:rPr>
        <w:t xml:space="preserve"> </w:t>
      </w:r>
      <w:r w:rsidRPr="003D7537">
        <w:rPr>
          <w:rFonts w:ascii="Arial Narrow" w:hAnsi="Arial Narrow" w:cs="Arial Narrow"/>
          <w:i/>
          <w:iCs/>
          <w:spacing w:val="-2"/>
        </w:rPr>
        <w:t>d</w:t>
      </w:r>
      <w:r w:rsidRPr="003D7537">
        <w:rPr>
          <w:rFonts w:ascii="Arial Narrow" w:hAnsi="Arial Narrow" w:cs="Arial Narrow"/>
          <w:i/>
          <w:iCs/>
        </w:rPr>
        <w:t>u</w:t>
      </w:r>
      <w:r w:rsidRPr="003D7537">
        <w:rPr>
          <w:rFonts w:ascii="Arial Narrow" w:hAnsi="Arial Narrow" w:cs="Arial Narrow"/>
          <w:i/>
          <w:iCs/>
          <w:spacing w:val="-16"/>
        </w:rPr>
        <w:t xml:space="preserve"> </w:t>
      </w:r>
      <w:r w:rsidRPr="003D7537">
        <w:rPr>
          <w:rFonts w:ascii="Arial Narrow" w:hAnsi="Arial Narrow" w:cs="Arial Narrow"/>
          <w:i/>
          <w:iCs/>
        </w:rPr>
        <w:t>fourn</w:t>
      </w:r>
      <w:r w:rsidRPr="003D7537">
        <w:rPr>
          <w:rFonts w:ascii="Arial Narrow" w:hAnsi="Arial Narrow" w:cs="Arial Narrow"/>
          <w:i/>
          <w:iCs/>
          <w:spacing w:val="-2"/>
        </w:rPr>
        <w:t>i</w:t>
      </w:r>
      <w:r w:rsidRPr="003D7537">
        <w:rPr>
          <w:rFonts w:ascii="Arial Narrow" w:hAnsi="Arial Narrow" w:cs="Arial Narrow"/>
          <w:i/>
          <w:iCs/>
        </w:rPr>
        <w:t>ss</w:t>
      </w:r>
      <w:r w:rsidRPr="003D7537">
        <w:rPr>
          <w:rFonts w:ascii="Arial Narrow" w:hAnsi="Arial Narrow" w:cs="Arial Narrow"/>
          <w:i/>
          <w:iCs/>
          <w:spacing w:val="-2"/>
        </w:rPr>
        <w:t>e</w:t>
      </w:r>
      <w:r w:rsidRPr="003D7537">
        <w:rPr>
          <w:rFonts w:ascii="Arial Narrow" w:hAnsi="Arial Narrow" w:cs="Arial Narrow"/>
          <w:i/>
          <w:iCs/>
        </w:rPr>
        <w:t>ur ou du</w:t>
      </w:r>
      <w:r w:rsidRPr="003D7537">
        <w:rPr>
          <w:rFonts w:ascii="Arial Narrow" w:hAnsi="Arial Narrow" w:cs="Arial Narrow"/>
          <w:i/>
          <w:iCs/>
          <w:spacing w:val="2"/>
        </w:rPr>
        <w:t xml:space="preserve"> </w:t>
      </w:r>
      <w:r w:rsidRPr="003D7537">
        <w:rPr>
          <w:rFonts w:ascii="Arial Narrow" w:hAnsi="Arial Narrow" w:cs="Arial Narrow"/>
          <w:i/>
          <w:iCs/>
        </w:rPr>
        <w:t>p</w:t>
      </w:r>
      <w:r w:rsidRPr="003D7537">
        <w:rPr>
          <w:rFonts w:ascii="Arial Narrow" w:hAnsi="Arial Narrow" w:cs="Arial Narrow"/>
          <w:i/>
          <w:iCs/>
          <w:spacing w:val="-3"/>
        </w:rPr>
        <w:t>r</w:t>
      </w:r>
      <w:r w:rsidRPr="003D7537">
        <w:rPr>
          <w:rFonts w:ascii="Arial Narrow" w:hAnsi="Arial Narrow" w:cs="Arial Narrow"/>
          <w:i/>
          <w:iCs/>
        </w:rPr>
        <w:t>e</w:t>
      </w:r>
      <w:r w:rsidRPr="003D7537">
        <w:rPr>
          <w:rFonts w:ascii="Arial Narrow" w:hAnsi="Arial Narrow" w:cs="Arial Narrow"/>
          <w:i/>
          <w:iCs/>
          <w:spacing w:val="1"/>
        </w:rPr>
        <w:t>s</w:t>
      </w:r>
      <w:r w:rsidRPr="003D7537">
        <w:rPr>
          <w:rFonts w:ascii="Arial Narrow" w:hAnsi="Arial Narrow" w:cs="Arial Narrow"/>
          <w:i/>
          <w:iCs/>
        </w:rPr>
        <w:t>ta</w:t>
      </w:r>
      <w:r w:rsidRPr="003D7537">
        <w:rPr>
          <w:rFonts w:ascii="Arial Narrow" w:hAnsi="Arial Narrow" w:cs="Arial Narrow"/>
          <w:i/>
          <w:iCs/>
          <w:spacing w:val="-2"/>
        </w:rPr>
        <w:t>t</w:t>
      </w:r>
      <w:r w:rsidRPr="003D7537">
        <w:rPr>
          <w:rFonts w:ascii="Arial Narrow" w:hAnsi="Arial Narrow" w:cs="Arial Narrow"/>
          <w:i/>
          <w:iCs/>
        </w:rPr>
        <w:t>aire]</w:t>
      </w:r>
      <w:r w:rsidR="00380A2A" w:rsidRPr="003D7537">
        <w:rPr>
          <w:rFonts w:ascii="Arial Narrow" w:hAnsi="Arial Narrow" w:cs="Arial Narrow"/>
        </w:rPr>
        <w:t>,</w:t>
      </w:r>
    </w:p>
    <w:p w14:paraId="0455DE3D" w14:textId="4CB17404" w:rsidR="0027659B" w:rsidRPr="003D7537" w:rsidRDefault="0027659B" w:rsidP="00380A2A">
      <w:pPr>
        <w:widowControl w:val="0"/>
        <w:autoSpaceDE w:val="0"/>
        <w:autoSpaceDN w:val="0"/>
        <w:adjustRightInd w:val="0"/>
        <w:ind w:left="116"/>
        <w:rPr>
          <w:rFonts w:ascii="Arial Narrow" w:hAnsi="Arial Narrow" w:cs="Arial Narrow"/>
        </w:rPr>
      </w:pPr>
      <w:r w:rsidRPr="003D7537">
        <w:rPr>
          <w:rFonts w:ascii="Arial Narrow" w:hAnsi="Arial Narrow" w:cs="Arial Narrow"/>
          <w:spacing w:val="1"/>
        </w:rPr>
        <w:t>ci</w:t>
      </w:r>
      <w:r w:rsidRPr="003D7537">
        <w:rPr>
          <w:rFonts w:ascii="Arial Narrow" w:hAnsi="Arial Narrow" w:cs="Arial Narrow"/>
        </w:rPr>
        <w:t>-de</w:t>
      </w:r>
      <w:r w:rsidRPr="003D7537">
        <w:rPr>
          <w:rFonts w:ascii="Arial Narrow" w:hAnsi="Arial Narrow" w:cs="Arial Narrow"/>
          <w:spacing w:val="-2"/>
        </w:rPr>
        <w:t>s</w:t>
      </w:r>
      <w:r w:rsidRPr="003D7537">
        <w:rPr>
          <w:rFonts w:ascii="Arial Narrow" w:hAnsi="Arial Narrow" w:cs="Arial Narrow"/>
        </w:rPr>
        <w:t>so</w:t>
      </w:r>
      <w:r w:rsidRPr="003D7537">
        <w:rPr>
          <w:rFonts w:ascii="Arial Narrow" w:hAnsi="Arial Narrow" w:cs="Arial Narrow"/>
          <w:spacing w:val="-2"/>
        </w:rPr>
        <w:t>u</w:t>
      </w:r>
      <w:r w:rsidRPr="003D7537">
        <w:rPr>
          <w:rFonts w:ascii="Arial Narrow" w:hAnsi="Arial Narrow" w:cs="Arial Narrow"/>
        </w:rPr>
        <w:t>s</w:t>
      </w:r>
      <w:r w:rsidRPr="003D7537">
        <w:rPr>
          <w:rFonts w:ascii="Arial Narrow" w:hAnsi="Arial Narrow" w:cs="Arial Narrow"/>
          <w:spacing w:val="6"/>
        </w:rPr>
        <w:t xml:space="preserve"> </w:t>
      </w:r>
      <w:r w:rsidRPr="003D7537">
        <w:rPr>
          <w:rFonts w:ascii="Arial Narrow" w:hAnsi="Arial Narrow" w:cs="Arial Narrow"/>
        </w:rPr>
        <w:t>d</w:t>
      </w:r>
      <w:r w:rsidRPr="003D7537">
        <w:rPr>
          <w:rFonts w:ascii="Arial Narrow" w:hAnsi="Arial Narrow" w:cs="Arial Narrow"/>
          <w:spacing w:val="-2"/>
        </w:rPr>
        <w:t>é</w:t>
      </w:r>
      <w:r w:rsidRPr="003D7537">
        <w:rPr>
          <w:rFonts w:ascii="Arial Narrow" w:hAnsi="Arial Narrow" w:cs="Arial Narrow"/>
        </w:rPr>
        <w:t>sig</w:t>
      </w:r>
      <w:r w:rsidRPr="003D7537">
        <w:rPr>
          <w:rFonts w:ascii="Arial Narrow" w:hAnsi="Arial Narrow" w:cs="Arial Narrow"/>
          <w:spacing w:val="-2"/>
        </w:rPr>
        <w:t>n</w:t>
      </w:r>
      <w:r w:rsidRPr="003D7537">
        <w:rPr>
          <w:rFonts w:ascii="Arial Narrow" w:hAnsi="Arial Narrow" w:cs="Arial Narrow"/>
        </w:rPr>
        <w:t>é</w:t>
      </w:r>
      <w:r w:rsidRPr="003D7537">
        <w:rPr>
          <w:rFonts w:ascii="Arial Narrow" w:hAnsi="Arial Narrow" w:cs="Arial Narrow"/>
          <w:spacing w:val="6"/>
        </w:rPr>
        <w:t xml:space="preserve"> </w:t>
      </w:r>
      <w:r w:rsidRPr="003D7537">
        <w:rPr>
          <w:rFonts w:ascii="Arial Narrow" w:hAnsi="Arial Narrow" w:cs="Arial Narrow"/>
        </w:rPr>
        <w:t>«</w:t>
      </w:r>
      <w:r w:rsidRPr="003D7537">
        <w:rPr>
          <w:rFonts w:ascii="Arial Narrow" w:hAnsi="Arial Narrow" w:cs="Arial Narrow"/>
          <w:spacing w:val="3"/>
        </w:rPr>
        <w:t xml:space="preserve"> </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5"/>
        </w:rPr>
        <w:t xml:space="preserve"> </w:t>
      </w:r>
      <w:r w:rsidRPr="003D7537">
        <w:rPr>
          <w:rFonts w:ascii="Arial Narrow" w:hAnsi="Arial Narrow" w:cs="Arial Narrow"/>
          <w:spacing w:val="-3"/>
        </w:rPr>
        <w:t>F</w:t>
      </w:r>
      <w:r w:rsidRPr="003D7537">
        <w:rPr>
          <w:rFonts w:ascii="Arial Narrow" w:hAnsi="Arial Narrow" w:cs="Arial Narrow"/>
        </w:rPr>
        <w:t>our</w:t>
      </w:r>
      <w:r w:rsidRPr="003D7537">
        <w:rPr>
          <w:rFonts w:ascii="Arial Narrow" w:hAnsi="Arial Narrow" w:cs="Arial Narrow"/>
          <w:spacing w:val="-2"/>
        </w:rPr>
        <w:t>n</w:t>
      </w:r>
      <w:r w:rsidRPr="003D7537">
        <w:rPr>
          <w:rFonts w:ascii="Arial Narrow" w:hAnsi="Arial Narrow" w:cs="Arial Narrow"/>
        </w:rPr>
        <w:t>i</w:t>
      </w:r>
      <w:r w:rsidRPr="003D7537">
        <w:rPr>
          <w:rFonts w:ascii="Arial Narrow" w:hAnsi="Arial Narrow" w:cs="Arial Narrow"/>
          <w:spacing w:val="1"/>
        </w:rPr>
        <w:t>s</w:t>
      </w:r>
      <w:r w:rsidRPr="003D7537">
        <w:rPr>
          <w:rFonts w:ascii="Arial Narrow" w:hAnsi="Arial Narrow" w:cs="Arial Narrow"/>
        </w:rPr>
        <w:t>seu</w:t>
      </w:r>
      <w:r w:rsidRPr="003D7537">
        <w:rPr>
          <w:rFonts w:ascii="Arial Narrow" w:hAnsi="Arial Narrow" w:cs="Arial Narrow"/>
          <w:spacing w:val="-2"/>
        </w:rPr>
        <w:t>r</w:t>
      </w:r>
      <w:r w:rsidRPr="003D7537">
        <w:rPr>
          <w:rFonts w:ascii="Arial Narrow" w:hAnsi="Arial Narrow" w:cs="Arial Narrow"/>
        </w:rPr>
        <w:t>»,</w:t>
      </w:r>
      <w:r w:rsidRPr="003D7537">
        <w:rPr>
          <w:rFonts w:ascii="Arial Narrow" w:hAnsi="Arial Narrow" w:cs="Arial Narrow"/>
          <w:spacing w:val="6"/>
        </w:rPr>
        <w:t xml:space="preserve"> </w:t>
      </w:r>
      <w:r w:rsidRPr="003D7537">
        <w:rPr>
          <w:rFonts w:ascii="Arial Narrow" w:hAnsi="Arial Narrow" w:cs="Arial Narrow"/>
          <w:spacing w:val="-2"/>
        </w:rPr>
        <w:t>s</w:t>
      </w:r>
      <w:r w:rsidRPr="003D7537">
        <w:rPr>
          <w:rFonts w:ascii="Arial Narrow" w:hAnsi="Arial Narrow" w:cs="Arial Narrow"/>
        </w:rPr>
        <w:t>’est</w:t>
      </w:r>
      <w:r w:rsidRPr="003D7537">
        <w:rPr>
          <w:rFonts w:ascii="Arial Narrow" w:hAnsi="Arial Narrow" w:cs="Arial Narrow"/>
          <w:spacing w:val="3"/>
        </w:rPr>
        <w:t xml:space="preserve"> </w:t>
      </w:r>
      <w:r w:rsidRPr="003D7537">
        <w:rPr>
          <w:rFonts w:ascii="Arial Narrow" w:hAnsi="Arial Narrow" w:cs="Arial Narrow"/>
        </w:rPr>
        <w:t>en</w:t>
      </w:r>
      <w:r w:rsidRPr="003D7537">
        <w:rPr>
          <w:rFonts w:ascii="Arial Narrow" w:hAnsi="Arial Narrow" w:cs="Arial Narrow"/>
          <w:spacing w:val="-2"/>
        </w:rPr>
        <w:t>g</w:t>
      </w:r>
      <w:r w:rsidRPr="003D7537">
        <w:rPr>
          <w:rFonts w:ascii="Arial Narrow" w:hAnsi="Arial Narrow" w:cs="Arial Narrow"/>
        </w:rPr>
        <w:t>agé,</w:t>
      </w:r>
      <w:r w:rsidRPr="003D7537">
        <w:rPr>
          <w:rFonts w:ascii="Arial Narrow" w:hAnsi="Arial Narrow" w:cs="Arial Narrow"/>
          <w:spacing w:val="3"/>
        </w:rPr>
        <w:t xml:space="preserve"> </w:t>
      </w:r>
      <w:r w:rsidRPr="003D7537">
        <w:rPr>
          <w:rFonts w:ascii="Arial Narrow" w:hAnsi="Arial Narrow" w:cs="Arial Narrow"/>
        </w:rPr>
        <w:t>en</w:t>
      </w:r>
      <w:r w:rsidRPr="003D7537">
        <w:rPr>
          <w:rFonts w:ascii="Arial Narrow" w:hAnsi="Arial Narrow" w:cs="Arial Narrow"/>
          <w:spacing w:val="5"/>
        </w:rPr>
        <w:t xml:space="preserve"> </w:t>
      </w:r>
      <w:r w:rsidRPr="003D7537">
        <w:rPr>
          <w:rFonts w:ascii="Arial Narrow" w:hAnsi="Arial Narrow" w:cs="Arial Narrow"/>
          <w:spacing w:val="-2"/>
        </w:rPr>
        <w:t>e</w:t>
      </w:r>
      <w:r w:rsidRPr="003D7537">
        <w:rPr>
          <w:rFonts w:ascii="Arial Narrow" w:hAnsi="Arial Narrow" w:cs="Arial Narrow"/>
        </w:rPr>
        <w:t>xé</w:t>
      </w:r>
      <w:r w:rsidRPr="003D7537">
        <w:rPr>
          <w:rFonts w:ascii="Arial Narrow" w:hAnsi="Arial Narrow" w:cs="Arial Narrow"/>
          <w:spacing w:val="-2"/>
        </w:rPr>
        <w:t>c</w:t>
      </w:r>
      <w:r w:rsidRPr="003D7537">
        <w:rPr>
          <w:rFonts w:ascii="Arial Narrow" w:hAnsi="Arial Narrow" w:cs="Arial Narrow"/>
        </w:rPr>
        <w:t>ut</w:t>
      </w:r>
      <w:r w:rsidRPr="003D7537">
        <w:rPr>
          <w:rFonts w:ascii="Arial Narrow" w:hAnsi="Arial Narrow" w:cs="Arial Narrow"/>
          <w:spacing w:val="1"/>
        </w:rPr>
        <w:t>i</w:t>
      </w:r>
      <w:r w:rsidRPr="003D7537">
        <w:rPr>
          <w:rFonts w:ascii="Arial Narrow" w:hAnsi="Arial Narrow" w:cs="Arial Narrow"/>
        </w:rPr>
        <w:t>on</w:t>
      </w:r>
      <w:r w:rsidRPr="003D7537">
        <w:rPr>
          <w:rFonts w:ascii="Arial Narrow" w:hAnsi="Arial Narrow" w:cs="Arial Narrow"/>
          <w:spacing w:val="6"/>
        </w:rPr>
        <w:t xml:space="preserve"> </w:t>
      </w:r>
      <w:r w:rsidRPr="003D7537">
        <w:rPr>
          <w:rFonts w:ascii="Arial Narrow" w:hAnsi="Arial Narrow" w:cs="Arial Narrow"/>
          <w:spacing w:val="-2"/>
        </w:rPr>
        <w:t>d</w:t>
      </w:r>
      <w:r w:rsidRPr="003D7537">
        <w:rPr>
          <w:rFonts w:ascii="Arial Narrow" w:hAnsi="Arial Narrow" w:cs="Arial Narrow"/>
        </w:rPr>
        <w:t>u</w:t>
      </w:r>
      <w:r w:rsidRPr="003D7537">
        <w:rPr>
          <w:rFonts w:ascii="Arial Narrow" w:hAnsi="Arial Narrow" w:cs="Arial Narrow"/>
          <w:spacing w:val="5"/>
        </w:rPr>
        <w:t xml:space="preserve"> </w:t>
      </w:r>
      <w:r w:rsidRPr="003D7537">
        <w:rPr>
          <w:rFonts w:ascii="Arial Narrow" w:hAnsi="Arial Narrow" w:cs="Arial Narrow"/>
          <w:spacing w:val="-2"/>
        </w:rPr>
        <w:t>m</w:t>
      </w:r>
      <w:r w:rsidRPr="003D7537">
        <w:rPr>
          <w:rFonts w:ascii="Arial Narrow" w:hAnsi="Arial Narrow" w:cs="Arial Narrow"/>
        </w:rPr>
        <w:t>arché,</w:t>
      </w:r>
      <w:r w:rsidRPr="003D7537">
        <w:rPr>
          <w:rFonts w:ascii="Arial Narrow" w:hAnsi="Arial Narrow" w:cs="Arial Narrow"/>
          <w:spacing w:val="3"/>
        </w:rPr>
        <w:t xml:space="preserve"> </w:t>
      </w:r>
      <w:r w:rsidRPr="003D7537">
        <w:rPr>
          <w:rFonts w:ascii="Arial Narrow" w:hAnsi="Arial Narrow" w:cs="Arial Narrow"/>
        </w:rPr>
        <w:t>l</w:t>
      </w:r>
      <w:r w:rsidRPr="003D7537">
        <w:rPr>
          <w:rFonts w:ascii="Arial Narrow" w:hAnsi="Arial Narrow" w:cs="Arial Narrow"/>
          <w:spacing w:val="-1"/>
        </w:rPr>
        <w:t>i</w:t>
      </w:r>
      <w:r w:rsidRPr="003D7537">
        <w:rPr>
          <w:rFonts w:ascii="Arial Narrow" w:hAnsi="Arial Narrow" w:cs="Arial Narrow"/>
        </w:rPr>
        <w:t>vrer</w:t>
      </w:r>
      <w:r w:rsidRPr="003D7537">
        <w:rPr>
          <w:rFonts w:ascii="Arial Narrow" w:hAnsi="Arial Narrow" w:cs="Arial Narrow"/>
          <w:spacing w:val="2"/>
        </w:rPr>
        <w:t xml:space="preserve"> </w:t>
      </w:r>
      <w:r w:rsidRPr="003D7537">
        <w:rPr>
          <w:rFonts w:ascii="Arial Narrow" w:hAnsi="Arial Narrow" w:cs="Arial Narrow"/>
        </w:rPr>
        <w:t>les</w:t>
      </w:r>
      <w:r w:rsidRPr="003D7537">
        <w:rPr>
          <w:rFonts w:ascii="Arial Narrow" w:hAnsi="Arial Narrow" w:cs="Arial Narrow"/>
          <w:spacing w:val="49"/>
        </w:rPr>
        <w:t xml:space="preserve"> </w:t>
      </w:r>
      <w:r w:rsidRPr="003D7537">
        <w:rPr>
          <w:rFonts w:ascii="Arial Narrow" w:hAnsi="Arial Narrow" w:cs="Arial Narrow"/>
        </w:rPr>
        <w:t>fo</w:t>
      </w:r>
      <w:r w:rsidRPr="003D7537">
        <w:rPr>
          <w:rFonts w:ascii="Arial Narrow" w:hAnsi="Arial Narrow" w:cs="Arial Narrow"/>
          <w:spacing w:val="-2"/>
        </w:rPr>
        <w:t>u</w:t>
      </w:r>
      <w:r w:rsidRPr="003D7537">
        <w:rPr>
          <w:rFonts w:ascii="Arial Narrow" w:hAnsi="Arial Narrow" w:cs="Arial Narrow"/>
        </w:rPr>
        <w:t>rnitures</w:t>
      </w:r>
      <w:r w:rsidRPr="003D7537">
        <w:rPr>
          <w:rFonts w:ascii="Arial Narrow" w:hAnsi="Arial Narrow" w:cs="Arial Narrow"/>
          <w:spacing w:val="-6"/>
        </w:rPr>
        <w:t xml:space="preserve"> </w:t>
      </w:r>
      <w:r w:rsidRPr="003D7537">
        <w:rPr>
          <w:rFonts w:ascii="Arial Narrow" w:hAnsi="Arial Narrow" w:cs="Arial Narrow"/>
        </w:rPr>
        <w:t>de</w:t>
      </w:r>
      <w:r w:rsidRPr="003D7537">
        <w:rPr>
          <w:rFonts w:ascii="Arial Narrow" w:hAnsi="Arial Narrow" w:cs="Arial Narrow"/>
          <w:spacing w:val="4"/>
        </w:rPr>
        <w:t xml:space="preserve"> </w:t>
      </w:r>
      <w:r w:rsidRPr="003D7537">
        <w:rPr>
          <w:rFonts w:ascii="Arial Narrow" w:hAnsi="Arial Narrow" w:cs="Arial Narrow"/>
          <w:spacing w:val="-2"/>
        </w:rPr>
        <w:t>[</w:t>
      </w:r>
      <w:r w:rsidRPr="003D7537">
        <w:rPr>
          <w:rFonts w:ascii="Arial Narrow" w:hAnsi="Arial Narrow" w:cs="Arial Narrow"/>
        </w:rPr>
        <w:t>ind</w:t>
      </w:r>
      <w:r w:rsidRPr="003D7537">
        <w:rPr>
          <w:rFonts w:ascii="Arial Narrow" w:hAnsi="Arial Narrow" w:cs="Arial Narrow"/>
          <w:spacing w:val="-2"/>
        </w:rPr>
        <w:t>i</w:t>
      </w:r>
      <w:r w:rsidRPr="003D7537">
        <w:rPr>
          <w:rFonts w:ascii="Arial Narrow" w:hAnsi="Arial Narrow" w:cs="Arial Narrow"/>
        </w:rPr>
        <w:t>quer</w:t>
      </w:r>
      <w:r w:rsidRPr="003D7537">
        <w:rPr>
          <w:rFonts w:ascii="Arial Narrow" w:hAnsi="Arial Narrow" w:cs="Arial Narrow"/>
          <w:spacing w:val="1"/>
        </w:rPr>
        <w:t xml:space="preserve"> </w:t>
      </w:r>
      <w:r w:rsidRPr="003D7537">
        <w:rPr>
          <w:rFonts w:ascii="Arial Narrow" w:hAnsi="Arial Narrow" w:cs="Arial Narrow"/>
        </w:rPr>
        <w:t>l</w:t>
      </w:r>
      <w:r w:rsidRPr="003D7537">
        <w:rPr>
          <w:rFonts w:ascii="Arial Narrow" w:hAnsi="Arial Narrow" w:cs="Arial Narrow"/>
          <w:spacing w:val="1"/>
        </w:rPr>
        <w:t>’</w:t>
      </w:r>
      <w:r w:rsidRPr="003D7537">
        <w:rPr>
          <w:rFonts w:ascii="Arial Narrow" w:hAnsi="Arial Narrow" w:cs="Arial Narrow"/>
        </w:rPr>
        <w:t>o</w:t>
      </w:r>
      <w:r w:rsidRPr="003D7537">
        <w:rPr>
          <w:rFonts w:ascii="Arial Narrow" w:hAnsi="Arial Narrow" w:cs="Arial Narrow"/>
          <w:spacing w:val="-2"/>
        </w:rPr>
        <w:t>b</w:t>
      </w:r>
      <w:r w:rsidR="00380A2A" w:rsidRPr="003D7537">
        <w:rPr>
          <w:rFonts w:ascii="Arial Narrow" w:hAnsi="Arial Narrow" w:cs="Arial Narrow"/>
        </w:rPr>
        <w:t>jet</w:t>
      </w:r>
    </w:p>
    <w:p w14:paraId="6258A2D8" w14:textId="3B378E95" w:rsidR="0027659B" w:rsidRPr="003D7537" w:rsidRDefault="0027659B" w:rsidP="00380A2A">
      <w:pPr>
        <w:widowControl w:val="0"/>
        <w:autoSpaceDE w:val="0"/>
        <w:autoSpaceDN w:val="0"/>
        <w:adjustRightInd w:val="0"/>
        <w:ind w:left="116"/>
        <w:rPr>
          <w:rFonts w:ascii="Arial Narrow" w:hAnsi="Arial Narrow" w:cs="Arial Narrow"/>
        </w:rPr>
      </w:pPr>
      <w:r w:rsidRPr="003D7537">
        <w:rPr>
          <w:rFonts w:ascii="Arial Narrow" w:hAnsi="Arial Narrow" w:cs="Arial Narrow"/>
        </w:rPr>
        <w:t>des</w:t>
      </w:r>
      <w:r w:rsidRPr="003D7537">
        <w:rPr>
          <w:rFonts w:ascii="Arial Narrow" w:hAnsi="Arial Narrow" w:cs="Arial Narrow"/>
          <w:spacing w:val="1"/>
        </w:rPr>
        <w:t xml:space="preserve"> </w:t>
      </w:r>
      <w:r w:rsidRPr="003D7537">
        <w:rPr>
          <w:rFonts w:ascii="Arial Narrow" w:hAnsi="Arial Narrow" w:cs="Arial Narrow"/>
        </w:rPr>
        <w:t>pr</w:t>
      </w:r>
      <w:r w:rsidRPr="003D7537">
        <w:rPr>
          <w:rFonts w:ascii="Arial Narrow" w:hAnsi="Arial Narrow" w:cs="Arial Narrow"/>
          <w:spacing w:val="-2"/>
        </w:rPr>
        <w:t>e</w:t>
      </w:r>
      <w:r w:rsidRPr="003D7537">
        <w:rPr>
          <w:rFonts w:ascii="Arial Narrow" w:hAnsi="Arial Narrow" w:cs="Arial Narrow"/>
        </w:rPr>
        <w:t>stat</w:t>
      </w:r>
      <w:r w:rsidRPr="003D7537">
        <w:rPr>
          <w:rFonts w:ascii="Arial Narrow" w:hAnsi="Arial Narrow" w:cs="Arial Narrow"/>
          <w:spacing w:val="-2"/>
        </w:rPr>
        <w:t>i</w:t>
      </w:r>
      <w:r w:rsidRPr="003D7537">
        <w:rPr>
          <w:rFonts w:ascii="Arial Narrow" w:hAnsi="Arial Narrow" w:cs="Arial Narrow"/>
        </w:rPr>
        <w:t>on</w:t>
      </w:r>
      <w:r w:rsidRPr="003D7537">
        <w:rPr>
          <w:rFonts w:ascii="Arial Narrow" w:hAnsi="Arial Narrow" w:cs="Arial Narrow"/>
          <w:spacing w:val="1"/>
        </w:rPr>
        <w:t>s</w:t>
      </w:r>
      <w:r w:rsidR="00380A2A" w:rsidRPr="003D7537">
        <w:rPr>
          <w:rFonts w:ascii="Arial Narrow" w:hAnsi="Arial Narrow" w:cs="Arial Narrow"/>
        </w:rPr>
        <w:t>]</w:t>
      </w:r>
    </w:p>
    <w:p w14:paraId="35DEF42F" w14:textId="23C87685" w:rsidR="0027659B" w:rsidRPr="003D7537" w:rsidRDefault="0027659B" w:rsidP="00380A2A">
      <w:pPr>
        <w:widowControl w:val="0"/>
        <w:autoSpaceDE w:val="0"/>
        <w:autoSpaceDN w:val="0"/>
        <w:adjustRightInd w:val="0"/>
        <w:ind w:left="116"/>
        <w:rPr>
          <w:rFonts w:ascii="Arial Narrow" w:hAnsi="Arial Narrow" w:cs="Arial Narrow"/>
        </w:rPr>
      </w:pPr>
      <w:r w:rsidRPr="003D7537">
        <w:rPr>
          <w:rFonts w:ascii="Arial Narrow" w:hAnsi="Arial Narrow" w:cs="Arial Narrow"/>
          <w:spacing w:val="-1"/>
        </w:rPr>
        <w:t>A</w:t>
      </w:r>
      <w:r w:rsidRPr="003D7537">
        <w:rPr>
          <w:rFonts w:ascii="Arial Narrow" w:hAnsi="Arial Narrow" w:cs="Arial Narrow"/>
        </w:rPr>
        <w:t>ttendu</w:t>
      </w:r>
      <w:r w:rsidRPr="003D7537">
        <w:rPr>
          <w:rFonts w:ascii="Arial Narrow" w:hAnsi="Arial Narrow" w:cs="Arial Narrow"/>
          <w:spacing w:val="8"/>
        </w:rPr>
        <w:t xml:space="preserve"> </w:t>
      </w:r>
      <w:r w:rsidRPr="003D7537">
        <w:rPr>
          <w:rFonts w:ascii="Arial Narrow" w:hAnsi="Arial Narrow" w:cs="Arial Narrow"/>
        </w:rPr>
        <w:t>q</w:t>
      </w:r>
      <w:r w:rsidRPr="003D7537">
        <w:rPr>
          <w:rFonts w:ascii="Arial Narrow" w:hAnsi="Arial Narrow" w:cs="Arial Narrow"/>
          <w:spacing w:val="-2"/>
        </w:rPr>
        <w:t>u</w:t>
      </w:r>
      <w:r w:rsidRPr="003D7537">
        <w:rPr>
          <w:rFonts w:ascii="Arial Narrow" w:hAnsi="Arial Narrow" w:cs="Arial Narrow"/>
        </w:rPr>
        <w:t>’</w:t>
      </w:r>
      <w:r w:rsidRPr="003D7537">
        <w:rPr>
          <w:rFonts w:ascii="Arial Narrow" w:hAnsi="Arial Narrow" w:cs="Arial Narrow"/>
          <w:spacing w:val="1"/>
        </w:rPr>
        <w:t>i</w:t>
      </w:r>
      <w:r w:rsidRPr="003D7537">
        <w:rPr>
          <w:rFonts w:ascii="Arial Narrow" w:hAnsi="Arial Narrow" w:cs="Arial Narrow"/>
        </w:rPr>
        <w:t>l</w:t>
      </w:r>
      <w:r w:rsidRPr="003D7537">
        <w:rPr>
          <w:rFonts w:ascii="Arial Narrow" w:hAnsi="Arial Narrow" w:cs="Arial Narrow"/>
          <w:spacing w:val="6"/>
        </w:rPr>
        <w:t xml:space="preserve"> </w:t>
      </w:r>
      <w:r w:rsidRPr="003D7537">
        <w:rPr>
          <w:rFonts w:ascii="Arial Narrow" w:hAnsi="Arial Narrow" w:cs="Arial Narrow"/>
        </w:rPr>
        <w:t>e</w:t>
      </w:r>
      <w:r w:rsidRPr="003D7537">
        <w:rPr>
          <w:rFonts w:ascii="Arial Narrow" w:hAnsi="Arial Narrow" w:cs="Arial Narrow"/>
          <w:spacing w:val="1"/>
        </w:rPr>
        <w:t>s</w:t>
      </w:r>
      <w:r w:rsidRPr="003D7537">
        <w:rPr>
          <w:rFonts w:ascii="Arial Narrow" w:hAnsi="Arial Narrow" w:cs="Arial Narrow"/>
        </w:rPr>
        <w:t>t</w:t>
      </w:r>
      <w:r w:rsidRPr="003D7537">
        <w:rPr>
          <w:rFonts w:ascii="Arial Narrow" w:hAnsi="Arial Narrow" w:cs="Arial Narrow"/>
          <w:spacing w:val="5"/>
        </w:rPr>
        <w:t xml:space="preserve"> </w:t>
      </w:r>
      <w:r w:rsidRPr="003D7537">
        <w:rPr>
          <w:rFonts w:ascii="Arial Narrow" w:hAnsi="Arial Narrow" w:cs="Arial Narrow"/>
        </w:rPr>
        <w:t>sti</w:t>
      </w:r>
      <w:r w:rsidRPr="003D7537">
        <w:rPr>
          <w:rFonts w:ascii="Arial Narrow" w:hAnsi="Arial Narrow" w:cs="Arial Narrow"/>
          <w:spacing w:val="-2"/>
        </w:rPr>
        <w:t>p</w:t>
      </w:r>
      <w:r w:rsidRPr="003D7537">
        <w:rPr>
          <w:rFonts w:ascii="Arial Narrow" w:hAnsi="Arial Narrow" w:cs="Arial Narrow"/>
        </w:rPr>
        <w:t>ulé</w:t>
      </w:r>
      <w:r w:rsidRPr="003D7537">
        <w:rPr>
          <w:rFonts w:ascii="Arial Narrow" w:hAnsi="Arial Narrow" w:cs="Arial Narrow"/>
          <w:spacing w:val="8"/>
        </w:rPr>
        <w:t xml:space="preserve"> </w:t>
      </w:r>
      <w:r w:rsidRPr="003D7537">
        <w:rPr>
          <w:rFonts w:ascii="Arial Narrow" w:hAnsi="Arial Narrow" w:cs="Arial Narrow"/>
          <w:spacing w:val="-2"/>
        </w:rPr>
        <w:t>d</w:t>
      </w:r>
      <w:r w:rsidRPr="003D7537">
        <w:rPr>
          <w:rFonts w:ascii="Arial Narrow" w:hAnsi="Arial Narrow" w:cs="Arial Narrow"/>
        </w:rPr>
        <w:t>ans</w:t>
      </w:r>
      <w:r w:rsidRPr="003D7537">
        <w:rPr>
          <w:rFonts w:ascii="Arial Narrow" w:hAnsi="Arial Narrow" w:cs="Arial Narrow"/>
          <w:spacing w:val="6"/>
        </w:rPr>
        <w:t xml:space="preserve"> </w:t>
      </w:r>
      <w:r w:rsidRPr="003D7537">
        <w:rPr>
          <w:rFonts w:ascii="Arial Narrow" w:hAnsi="Arial Narrow" w:cs="Arial Narrow"/>
          <w:spacing w:val="-2"/>
        </w:rPr>
        <w:t>l</w:t>
      </w:r>
      <w:r w:rsidRPr="003D7537">
        <w:rPr>
          <w:rFonts w:ascii="Arial Narrow" w:hAnsi="Arial Narrow" w:cs="Arial Narrow"/>
        </w:rPr>
        <w:t>e</w:t>
      </w:r>
      <w:r w:rsidRPr="003D7537">
        <w:rPr>
          <w:rFonts w:ascii="Arial Narrow" w:hAnsi="Arial Narrow" w:cs="Arial Narrow"/>
          <w:spacing w:val="8"/>
        </w:rPr>
        <w:t xml:space="preserve"> </w:t>
      </w:r>
      <w:r w:rsidRPr="003D7537">
        <w:rPr>
          <w:rFonts w:ascii="Arial Narrow" w:hAnsi="Arial Narrow" w:cs="Arial Narrow"/>
        </w:rPr>
        <w:t>mar</w:t>
      </w:r>
      <w:r w:rsidRPr="003D7537">
        <w:rPr>
          <w:rFonts w:ascii="Arial Narrow" w:hAnsi="Arial Narrow" w:cs="Arial Narrow"/>
          <w:spacing w:val="-2"/>
        </w:rPr>
        <w:t>c</w:t>
      </w:r>
      <w:r w:rsidRPr="003D7537">
        <w:rPr>
          <w:rFonts w:ascii="Arial Narrow" w:hAnsi="Arial Narrow" w:cs="Arial Narrow"/>
        </w:rPr>
        <w:t>hé</w:t>
      </w:r>
      <w:r w:rsidRPr="003D7537">
        <w:rPr>
          <w:rFonts w:ascii="Arial Narrow" w:hAnsi="Arial Narrow" w:cs="Arial Narrow"/>
          <w:spacing w:val="8"/>
        </w:rPr>
        <w:t xml:space="preserve"> </w:t>
      </w:r>
      <w:r w:rsidRPr="003D7537">
        <w:rPr>
          <w:rFonts w:ascii="Arial Narrow" w:hAnsi="Arial Narrow" w:cs="Arial Narrow"/>
        </w:rPr>
        <w:t>que</w:t>
      </w:r>
      <w:r w:rsidRPr="003D7537">
        <w:rPr>
          <w:rFonts w:ascii="Arial Narrow" w:hAnsi="Arial Narrow" w:cs="Arial Narrow"/>
          <w:spacing w:val="5"/>
        </w:rPr>
        <w:t xml:space="preserve"> </w:t>
      </w:r>
      <w:r w:rsidRPr="003D7537">
        <w:rPr>
          <w:rFonts w:ascii="Arial Narrow" w:hAnsi="Arial Narrow" w:cs="Arial Narrow"/>
          <w:spacing w:val="1"/>
        </w:rPr>
        <w:t>l</w:t>
      </w:r>
      <w:r w:rsidRPr="003D7537">
        <w:rPr>
          <w:rFonts w:ascii="Arial Narrow" w:hAnsi="Arial Narrow" w:cs="Arial Narrow"/>
        </w:rPr>
        <w:t>a</w:t>
      </w:r>
      <w:r w:rsidRPr="003D7537">
        <w:rPr>
          <w:rFonts w:ascii="Arial Narrow" w:hAnsi="Arial Narrow" w:cs="Arial Narrow"/>
          <w:spacing w:val="8"/>
        </w:rPr>
        <w:t xml:space="preserve"> </w:t>
      </w:r>
      <w:r w:rsidRPr="003D7537">
        <w:rPr>
          <w:rFonts w:ascii="Arial Narrow" w:hAnsi="Arial Narrow" w:cs="Arial Narrow"/>
        </w:rPr>
        <w:t>r</w:t>
      </w:r>
      <w:r w:rsidRPr="003D7537">
        <w:rPr>
          <w:rFonts w:ascii="Arial Narrow" w:hAnsi="Arial Narrow" w:cs="Arial Narrow"/>
          <w:spacing w:val="-3"/>
        </w:rPr>
        <w:t>e</w:t>
      </w:r>
      <w:r w:rsidRPr="003D7537">
        <w:rPr>
          <w:rFonts w:ascii="Arial Narrow" w:hAnsi="Arial Narrow" w:cs="Arial Narrow"/>
        </w:rPr>
        <w:t>tenue</w:t>
      </w:r>
      <w:r w:rsidRPr="003D7537">
        <w:rPr>
          <w:rFonts w:ascii="Arial Narrow" w:hAnsi="Arial Narrow" w:cs="Arial Narrow"/>
          <w:spacing w:val="6"/>
        </w:rPr>
        <w:t xml:space="preserve"> </w:t>
      </w:r>
      <w:r w:rsidRPr="003D7537">
        <w:rPr>
          <w:rFonts w:ascii="Arial Narrow" w:hAnsi="Arial Narrow" w:cs="Arial Narrow"/>
        </w:rPr>
        <w:t>de</w:t>
      </w:r>
      <w:r w:rsidRPr="003D7537">
        <w:rPr>
          <w:rFonts w:ascii="Arial Narrow" w:hAnsi="Arial Narrow" w:cs="Arial Narrow"/>
          <w:spacing w:val="8"/>
        </w:rPr>
        <w:t xml:space="preserve"> </w:t>
      </w:r>
      <w:r w:rsidRPr="003D7537">
        <w:rPr>
          <w:rFonts w:ascii="Arial Narrow" w:hAnsi="Arial Narrow" w:cs="Arial Narrow"/>
          <w:spacing w:val="-2"/>
        </w:rPr>
        <w:t>g</w:t>
      </w:r>
      <w:r w:rsidRPr="003D7537">
        <w:rPr>
          <w:rFonts w:ascii="Arial Narrow" w:hAnsi="Arial Narrow" w:cs="Arial Narrow"/>
        </w:rPr>
        <w:t>arantie</w:t>
      </w:r>
      <w:r w:rsidRPr="003D7537">
        <w:rPr>
          <w:rFonts w:ascii="Arial Narrow" w:hAnsi="Arial Narrow" w:cs="Arial Narrow"/>
          <w:spacing w:val="8"/>
        </w:rPr>
        <w:t xml:space="preserve"> </w:t>
      </w:r>
      <w:r w:rsidRPr="003D7537">
        <w:rPr>
          <w:rFonts w:ascii="Arial Narrow" w:hAnsi="Arial Narrow" w:cs="Arial Narrow"/>
          <w:spacing w:val="-2"/>
        </w:rPr>
        <w:t>f</w:t>
      </w:r>
      <w:r w:rsidRPr="003D7537">
        <w:rPr>
          <w:rFonts w:ascii="Arial Narrow" w:hAnsi="Arial Narrow" w:cs="Arial Narrow"/>
        </w:rPr>
        <w:t>i</w:t>
      </w:r>
      <w:r w:rsidRPr="003D7537">
        <w:rPr>
          <w:rFonts w:ascii="Arial Narrow" w:hAnsi="Arial Narrow" w:cs="Arial Narrow"/>
          <w:spacing w:val="1"/>
        </w:rPr>
        <w:t>x</w:t>
      </w:r>
      <w:r w:rsidRPr="003D7537">
        <w:rPr>
          <w:rFonts w:ascii="Arial Narrow" w:hAnsi="Arial Narrow" w:cs="Arial Narrow"/>
          <w:spacing w:val="-2"/>
        </w:rPr>
        <w:t>é</w:t>
      </w:r>
      <w:r w:rsidRPr="003D7537">
        <w:rPr>
          <w:rFonts w:ascii="Arial Narrow" w:hAnsi="Arial Narrow" w:cs="Arial Narrow"/>
        </w:rPr>
        <w:t>e</w:t>
      </w:r>
      <w:r w:rsidRPr="003D7537">
        <w:rPr>
          <w:rFonts w:ascii="Arial Narrow" w:hAnsi="Arial Narrow" w:cs="Arial Narrow"/>
          <w:spacing w:val="8"/>
        </w:rPr>
        <w:t xml:space="preserve"> </w:t>
      </w:r>
      <w:r w:rsidRPr="003D7537">
        <w:rPr>
          <w:rFonts w:ascii="Arial Narrow" w:hAnsi="Arial Narrow" w:cs="Arial Narrow"/>
        </w:rPr>
        <w:t>à</w:t>
      </w:r>
      <w:r w:rsidRPr="003D7537">
        <w:rPr>
          <w:rFonts w:ascii="Arial Narrow" w:hAnsi="Arial Narrow" w:cs="Arial Narrow"/>
          <w:spacing w:val="8"/>
        </w:rPr>
        <w:t xml:space="preserve"> </w:t>
      </w:r>
      <w:r w:rsidRPr="003D7537">
        <w:rPr>
          <w:rFonts w:ascii="Arial Narrow" w:hAnsi="Arial Narrow" w:cs="Arial Narrow"/>
          <w:i/>
          <w:iCs/>
        </w:rPr>
        <w:t>[</w:t>
      </w:r>
      <w:r w:rsidRPr="003D7537">
        <w:rPr>
          <w:rFonts w:ascii="Arial Narrow" w:hAnsi="Arial Narrow" w:cs="Arial Narrow"/>
          <w:i/>
          <w:iCs/>
          <w:spacing w:val="-2"/>
        </w:rPr>
        <w:t>p</w:t>
      </w:r>
      <w:r w:rsidRPr="003D7537">
        <w:rPr>
          <w:rFonts w:ascii="Arial Narrow" w:hAnsi="Arial Narrow" w:cs="Arial Narrow"/>
          <w:i/>
          <w:iCs/>
        </w:rPr>
        <w:t>ource</w:t>
      </w:r>
      <w:r w:rsidRPr="003D7537">
        <w:rPr>
          <w:rFonts w:ascii="Arial Narrow" w:hAnsi="Arial Narrow" w:cs="Arial Narrow"/>
          <w:i/>
          <w:iCs/>
          <w:spacing w:val="-2"/>
        </w:rPr>
        <w:t>n</w:t>
      </w:r>
      <w:r w:rsidRPr="003D7537">
        <w:rPr>
          <w:rFonts w:ascii="Arial Narrow" w:hAnsi="Arial Narrow" w:cs="Arial Narrow"/>
          <w:i/>
          <w:iCs/>
        </w:rPr>
        <w:t>tage</w:t>
      </w:r>
      <w:r w:rsidRPr="003D7537">
        <w:rPr>
          <w:rFonts w:ascii="Arial Narrow" w:hAnsi="Arial Narrow" w:cs="Arial Narrow"/>
          <w:i/>
          <w:iCs/>
          <w:spacing w:val="6"/>
        </w:rPr>
        <w:t xml:space="preserve"> </w:t>
      </w:r>
      <w:r w:rsidRPr="003D7537">
        <w:rPr>
          <w:rFonts w:ascii="Arial Narrow" w:hAnsi="Arial Narrow" w:cs="Arial Narrow"/>
          <w:i/>
          <w:iCs/>
        </w:rPr>
        <w:t>i</w:t>
      </w:r>
      <w:r w:rsidRPr="003D7537">
        <w:rPr>
          <w:rFonts w:ascii="Arial Narrow" w:hAnsi="Arial Narrow" w:cs="Arial Narrow"/>
          <w:i/>
          <w:iCs/>
          <w:spacing w:val="-2"/>
        </w:rPr>
        <w:t>n</w:t>
      </w:r>
      <w:r w:rsidRPr="003D7537">
        <w:rPr>
          <w:rFonts w:ascii="Arial Narrow" w:hAnsi="Arial Narrow" w:cs="Arial Narrow"/>
          <w:i/>
          <w:iCs/>
        </w:rPr>
        <w:t>férieur</w:t>
      </w:r>
      <w:r w:rsidRPr="003D7537">
        <w:rPr>
          <w:rFonts w:ascii="Arial Narrow" w:hAnsi="Arial Narrow" w:cs="Arial Narrow"/>
          <w:i/>
          <w:iCs/>
          <w:spacing w:val="5"/>
        </w:rPr>
        <w:t xml:space="preserve"> </w:t>
      </w:r>
      <w:r w:rsidRPr="003D7537">
        <w:rPr>
          <w:rFonts w:ascii="Arial Narrow" w:hAnsi="Arial Narrow" w:cs="Arial Narrow"/>
          <w:i/>
          <w:iCs/>
        </w:rPr>
        <w:t>à</w:t>
      </w:r>
      <w:r w:rsidRPr="003D7537">
        <w:rPr>
          <w:rFonts w:ascii="Arial Narrow" w:hAnsi="Arial Narrow" w:cs="Arial Narrow"/>
          <w:i/>
          <w:iCs/>
          <w:spacing w:val="6"/>
        </w:rPr>
        <w:t xml:space="preserve"> </w:t>
      </w:r>
      <w:r w:rsidRPr="003D7537">
        <w:rPr>
          <w:rFonts w:ascii="Arial Narrow" w:hAnsi="Arial Narrow" w:cs="Arial Narrow"/>
          <w:i/>
          <w:iCs/>
        </w:rPr>
        <w:t>10%</w:t>
      </w:r>
      <w:r w:rsidRPr="003D7537">
        <w:rPr>
          <w:rFonts w:ascii="Arial Narrow" w:hAnsi="Arial Narrow" w:cs="Arial Narrow"/>
          <w:i/>
          <w:iCs/>
          <w:spacing w:val="5"/>
        </w:rPr>
        <w:t xml:space="preserve"> </w:t>
      </w:r>
      <w:r w:rsidRPr="003D7537">
        <w:rPr>
          <w:rFonts w:ascii="Arial Narrow" w:hAnsi="Arial Narrow" w:cs="Arial Narrow"/>
          <w:i/>
          <w:iCs/>
        </w:rPr>
        <w:t>à pr</w:t>
      </w:r>
      <w:r w:rsidRPr="003D7537">
        <w:rPr>
          <w:rFonts w:ascii="Arial Narrow" w:hAnsi="Arial Narrow" w:cs="Arial Narrow"/>
          <w:i/>
          <w:iCs/>
          <w:spacing w:val="-2"/>
        </w:rPr>
        <w:t>é</w:t>
      </w:r>
      <w:r w:rsidRPr="003D7537">
        <w:rPr>
          <w:rFonts w:ascii="Arial Narrow" w:hAnsi="Arial Narrow" w:cs="Arial Narrow"/>
          <w:i/>
          <w:iCs/>
        </w:rPr>
        <w:t>ci</w:t>
      </w:r>
      <w:r w:rsidRPr="003D7537">
        <w:rPr>
          <w:rFonts w:ascii="Arial Narrow" w:hAnsi="Arial Narrow" w:cs="Arial Narrow"/>
          <w:i/>
          <w:iCs/>
          <w:spacing w:val="1"/>
        </w:rPr>
        <w:t>s</w:t>
      </w:r>
      <w:r w:rsidRPr="003D7537">
        <w:rPr>
          <w:rFonts w:ascii="Arial Narrow" w:hAnsi="Arial Narrow" w:cs="Arial Narrow"/>
          <w:i/>
          <w:iCs/>
        </w:rPr>
        <w:t>er]</w:t>
      </w:r>
    </w:p>
    <w:p w14:paraId="62F54373" w14:textId="7880A6B9" w:rsidR="0027659B" w:rsidRPr="003D7537" w:rsidRDefault="0027659B" w:rsidP="00380A2A">
      <w:pPr>
        <w:widowControl w:val="0"/>
        <w:autoSpaceDE w:val="0"/>
        <w:autoSpaceDN w:val="0"/>
        <w:adjustRightInd w:val="0"/>
        <w:ind w:left="116"/>
        <w:rPr>
          <w:rFonts w:ascii="Arial Narrow" w:hAnsi="Arial Narrow" w:cs="Arial Narrow"/>
        </w:rPr>
      </w:pPr>
      <w:r w:rsidRPr="003D7537">
        <w:rPr>
          <w:rFonts w:ascii="Arial Narrow" w:hAnsi="Arial Narrow" w:cs="Arial Narrow"/>
        </w:rPr>
        <w:t>du</w:t>
      </w:r>
      <w:r w:rsidRPr="003D7537">
        <w:rPr>
          <w:rFonts w:ascii="Arial Narrow" w:hAnsi="Arial Narrow" w:cs="Arial Narrow"/>
          <w:spacing w:val="8"/>
        </w:rPr>
        <w:t xml:space="preserve"> </w:t>
      </w:r>
      <w:r w:rsidRPr="003D7537">
        <w:rPr>
          <w:rFonts w:ascii="Arial Narrow" w:hAnsi="Arial Narrow" w:cs="Arial Narrow"/>
        </w:rPr>
        <w:t>mon</w:t>
      </w:r>
      <w:r w:rsidRPr="003D7537">
        <w:rPr>
          <w:rFonts w:ascii="Arial Narrow" w:hAnsi="Arial Narrow" w:cs="Arial Narrow"/>
          <w:spacing w:val="-2"/>
        </w:rPr>
        <w:t>t</w:t>
      </w:r>
      <w:r w:rsidRPr="003D7537">
        <w:rPr>
          <w:rFonts w:ascii="Arial Narrow" w:hAnsi="Arial Narrow" w:cs="Arial Narrow"/>
        </w:rPr>
        <w:t>ant</w:t>
      </w:r>
      <w:r w:rsidRPr="003D7537">
        <w:rPr>
          <w:rFonts w:ascii="Arial Narrow" w:hAnsi="Arial Narrow" w:cs="Arial Narrow"/>
          <w:spacing w:val="8"/>
        </w:rPr>
        <w:t xml:space="preserve"> </w:t>
      </w:r>
      <w:r w:rsidRPr="003D7537">
        <w:rPr>
          <w:rFonts w:ascii="Arial Narrow" w:hAnsi="Arial Narrow" w:cs="Arial Narrow"/>
          <w:spacing w:val="7"/>
        </w:rPr>
        <w:t>TT</w:t>
      </w:r>
      <w:r w:rsidRPr="003D7537">
        <w:rPr>
          <w:rFonts w:ascii="Arial Narrow" w:hAnsi="Arial Narrow" w:cs="Arial Narrow"/>
        </w:rPr>
        <w:t>C</w:t>
      </w:r>
      <w:r w:rsidRPr="003D7537">
        <w:rPr>
          <w:rFonts w:ascii="Arial Narrow" w:hAnsi="Arial Narrow" w:cs="Arial Narrow"/>
          <w:spacing w:val="11"/>
        </w:rPr>
        <w:t xml:space="preserve"> </w:t>
      </w:r>
      <w:r w:rsidRPr="003D7537">
        <w:rPr>
          <w:rFonts w:ascii="Arial Narrow" w:hAnsi="Arial Narrow" w:cs="Arial Narrow"/>
        </w:rPr>
        <w:t>du</w:t>
      </w:r>
      <w:r w:rsidRPr="003D7537">
        <w:rPr>
          <w:rFonts w:ascii="Arial Narrow" w:hAnsi="Arial Narrow" w:cs="Arial Narrow"/>
          <w:spacing w:val="8"/>
        </w:rPr>
        <w:t xml:space="preserve"> </w:t>
      </w:r>
      <w:r w:rsidRPr="003D7537">
        <w:rPr>
          <w:rFonts w:ascii="Arial Narrow" w:hAnsi="Arial Narrow" w:cs="Arial Narrow"/>
          <w:spacing w:val="-2"/>
        </w:rPr>
        <w:t>m</w:t>
      </w:r>
      <w:r w:rsidRPr="003D7537">
        <w:rPr>
          <w:rFonts w:ascii="Arial Narrow" w:hAnsi="Arial Narrow" w:cs="Arial Narrow"/>
        </w:rPr>
        <w:t>arché</w:t>
      </w:r>
      <w:r w:rsidRPr="003D7537">
        <w:rPr>
          <w:rFonts w:ascii="Arial Narrow" w:hAnsi="Arial Narrow" w:cs="Arial Narrow"/>
          <w:spacing w:val="6"/>
        </w:rPr>
        <w:t xml:space="preserve"> </w:t>
      </w:r>
      <w:r w:rsidRPr="003D7537">
        <w:rPr>
          <w:rFonts w:ascii="Arial Narrow" w:hAnsi="Arial Narrow" w:cs="Arial Narrow"/>
          <w:spacing w:val="-2"/>
        </w:rPr>
        <w:t>p</w:t>
      </w:r>
      <w:r w:rsidRPr="003D7537">
        <w:rPr>
          <w:rFonts w:ascii="Arial Narrow" w:hAnsi="Arial Narrow" w:cs="Arial Narrow"/>
        </w:rPr>
        <w:t>eut</w:t>
      </w:r>
      <w:r w:rsidRPr="003D7537">
        <w:rPr>
          <w:rFonts w:ascii="Arial Narrow" w:hAnsi="Arial Narrow" w:cs="Arial Narrow"/>
          <w:spacing w:val="8"/>
        </w:rPr>
        <w:t xml:space="preserve"> </w:t>
      </w:r>
      <w:r w:rsidRPr="003D7537">
        <w:rPr>
          <w:rFonts w:ascii="Arial Narrow" w:hAnsi="Arial Narrow" w:cs="Arial Narrow"/>
        </w:rPr>
        <w:t>être</w:t>
      </w:r>
      <w:r w:rsidRPr="003D7537">
        <w:rPr>
          <w:rFonts w:ascii="Arial Narrow" w:hAnsi="Arial Narrow" w:cs="Arial Narrow"/>
          <w:spacing w:val="7"/>
        </w:rPr>
        <w:t xml:space="preserve"> </w:t>
      </w:r>
      <w:r w:rsidRPr="003D7537">
        <w:rPr>
          <w:rFonts w:ascii="Arial Narrow" w:hAnsi="Arial Narrow" w:cs="Arial Narrow"/>
        </w:rPr>
        <w:t>r</w:t>
      </w:r>
      <w:r w:rsidRPr="003D7537">
        <w:rPr>
          <w:rFonts w:ascii="Arial Narrow" w:hAnsi="Arial Narrow" w:cs="Arial Narrow"/>
          <w:spacing w:val="-3"/>
        </w:rPr>
        <w:t>e</w:t>
      </w:r>
      <w:r w:rsidRPr="003D7537">
        <w:rPr>
          <w:rFonts w:ascii="Arial Narrow" w:hAnsi="Arial Narrow" w:cs="Arial Narrow"/>
        </w:rPr>
        <w:t>mp</w:t>
      </w:r>
      <w:r w:rsidRPr="003D7537">
        <w:rPr>
          <w:rFonts w:ascii="Arial Narrow" w:hAnsi="Arial Narrow" w:cs="Arial Narrow"/>
          <w:spacing w:val="-1"/>
        </w:rPr>
        <w:t>l</w:t>
      </w:r>
      <w:r w:rsidRPr="003D7537">
        <w:rPr>
          <w:rFonts w:ascii="Arial Narrow" w:hAnsi="Arial Narrow" w:cs="Arial Narrow"/>
        </w:rPr>
        <w:t>a</w:t>
      </w:r>
      <w:r w:rsidRPr="003D7537">
        <w:rPr>
          <w:rFonts w:ascii="Arial Narrow" w:hAnsi="Arial Narrow" w:cs="Arial Narrow"/>
          <w:spacing w:val="1"/>
        </w:rPr>
        <w:t>c</w:t>
      </w:r>
      <w:r w:rsidRPr="003D7537">
        <w:rPr>
          <w:rFonts w:ascii="Arial Narrow" w:hAnsi="Arial Narrow" w:cs="Arial Narrow"/>
        </w:rPr>
        <w:t>ée</w:t>
      </w:r>
      <w:r w:rsidRPr="003D7537">
        <w:rPr>
          <w:rFonts w:ascii="Arial Narrow" w:hAnsi="Arial Narrow" w:cs="Arial Narrow"/>
          <w:spacing w:val="6"/>
        </w:rPr>
        <w:t xml:space="preserve"> </w:t>
      </w:r>
      <w:r w:rsidRPr="003D7537">
        <w:rPr>
          <w:rFonts w:ascii="Arial Narrow" w:hAnsi="Arial Narrow" w:cs="Arial Narrow"/>
        </w:rPr>
        <w:t>par</w:t>
      </w:r>
      <w:r w:rsidRPr="003D7537">
        <w:rPr>
          <w:rFonts w:ascii="Arial Narrow" w:hAnsi="Arial Narrow" w:cs="Arial Narrow"/>
          <w:spacing w:val="7"/>
        </w:rPr>
        <w:t xml:space="preserve"> </w:t>
      </w:r>
      <w:r w:rsidRPr="003D7537">
        <w:rPr>
          <w:rFonts w:ascii="Arial Narrow" w:hAnsi="Arial Narrow" w:cs="Arial Narrow"/>
        </w:rPr>
        <w:t>u</w:t>
      </w:r>
      <w:r w:rsidRPr="003D7537">
        <w:rPr>
          <w:rFonts w:ascii="Arial Narrow" w:hAnsi="Arial Narrow" w:cs="Arial Narrow"/>
          <w:spacing w:val="-2"/>
        </w:rPr>
        <w:t>n</w:t>
      </w:r>
      <w:r w:rsidRPr="003D7537">
        <w:rPr>
          <w:rFonts w:ascii="Arial Narrow" w:hAnsi="Arial Narrow" w:cs="Arial Narrow"/>
        </w:rPr>
        <w:t>e</w:t>
      </w:r>
      <w:r w:rsidRPr="003D7537">
        <w:rPr>
          <w:rFonts w:ascii="Arial Narrow" w:hAnsi="Arial Narrow" w:cs="Arial Narrow"/>
          <w:spacing w:val="8"/>
        </w:rPr>
        <w:t xml:space="preserve"> </w:t>
      </w:r>
      <w:r w:rsidRPr="003D7537">
        <w:rPr>
          <w:rFonts w:ascii="Arial Narrow" w:hAnsi="Arial Narrow" w:cs="Arial Narrow"/>
        </w:rPr>
        <w:t>c</w:t>
      </w:r>
      <w:r w:rsidRPr="003D7537">
        <w:rPr>
          <w:rFonts w:ascii="Arial Narrow" w:hAnsi="Arial Narrow" w:cs="Arial Narrow"/>
          <w:spacing w:val="-2"/>
        </w:rPr>
        <w:t>a</w:t>
      </w:r>
      <w:r w:rsidRPr="003D7537">
        <w:rPr>
          <w:rFonts w:ascii="Arial Narrow" w:hAnsi="Arial Narrow" w:cs="Arial Narrow"/>
        </w:rPr>
        <w:t>ut</w:t>
      </w:r>
      <w:r w:rsidRPr="003D7537">
        <w:rPr>
          <w:rFonts w:ascii="Arial Narrow" w:hAnsi="Arial Narrow" w:cs="Arial Narrow"/>
          <w:spacing w:val="1"/>
        </w:rPr>
        <w:t>i</w:t>
      </w:r>
      <w:r w:rsidRPr="003D7537">
        <w:rPr>
          <w:rFonts w:ascii="Arial Narrow" w:hAnsi="Arial Narrow" w:cs="Arial Narrow"/>
        </w:rPr>
        <w:t>on</w:t>
      </w:r>
      <w:r w:rsidRPr="003D7537">
        <w:rPr>
          <w:rFonts w:ascii="Arial Narrow" w:hAnsi="Arial Narrow" w:cs="Arial Narrow"/>
          <w:spacing w:val="6"/>
        </w:rPr>
        <w:t xml:space="preserve"> </w:t>
      </w:r>
      <w:r w:rsidRPr="003D7537">
        <w:rPr>
          <w:rFonts w:ascii="Arial Narrow" w:hAnsi="Arial Narrow" w:cs="Arial Narrow"/>
        </w:rPr>
        <w:t>sol</w:t>
      </w:r>
      <w:r w:rsidRPr="003D7537">
        <w:rPr>
          <w:rFonts w:ascii="Arial Narrow" w:hAnsi="Arial Narrow" w:cs="Arial Narrow"/>
          <w:spacing w:val="-2"/>
        </w:rPr>
        <w:t>i</w:t>
      </w:r>
      <w:r w:rsidRPr="003D7537">
        <w:rPr>
          <w:rFonts w:ascii="Arial Narrow" w:hAnsi="Arial Narrow" w:cs="Arial Narrow"/>
        </w:rPr>
        <w:t>da</w:t>
      </w:r>
      <w:r w:rsidRPr="003D7537">
        <w:rPr>
          <w:rFonts w:ascii="Arial Narrow" w:hAnsi="Arial Narrow" w:cs="Arial Narrow"/>
          <w:spacing w:val="1"/>
        </w:rPr>
        <w:t>i</w:t>
      </w:r>
      <w:r w:rsidR="00380A2A" w:rsidRPr="003D7537">
        <w:rPr>
          <w:rFonts w:ascii="Arial Narrow" w:hAnsi="Arial Narrow" w:cs="Arial Narrow"/>
        </w:rPr>
        <w:t>re,</w:t>
      </w:r>
    </w:p>
    <w:p w14:paraId="311899F7" w14:textId="75AEDBBC" w:rsidR="0027659B" w:rsidRPr="003D7537" w:rsidRDefault="0027659B" w:rsidP="00380A2A">
      <w:pPr>
        <w:widowControl w:val="0"/>
        <w:autoSpaceDE w:val="0"/>
        <w:autoSpaceDN w:val="0"/>
        <w:adjustRightInd w:val="0"/>
        <w:ind w:left="116"/>
        <w:rPr>
          <w:rFonts w:ascii="Arial Narrow" w:hAnsi="Arial Narrow" w:cs="Arial Narrow"/>
        </w:rPr>
      </w:pPr>
      <w:r w:rsidRPr="003D7537">
        <w:rPr>
          <w:rFonts w:ascii="Arial Narrow" w:hAnsi="Arial Narrow" w:cs="Arial Narrow"/>
          <w:spacing w:val="-1"/>
        </w:rPr>
        <w:t>A</w:t>
      </w:r>
      <w:r w:rsidRPr="003D7537">
        <w:rPr>
          <w:rFonts w:ascii="Arial Narrow" w:hAnsi="Arial Narrow" w:cs="Arial Narrow"/>
        </w:rPr>
        <w:t>ttendu</w:t>
      </w:r>
      <w:r w:rsidRPr="003D7537">
        <w:rPr>
          <w:rFonts w:ascii="Arial Narrow" w:hAnsi="Arial Narrow" w:cs="Arial Narrow"/>
          <w:spacing w:val="8"/>
        </w:rPr>
        <w:t xml:space="preserve"> </w:t>
      </w:r>
      <w:r w:rsidRPr="003D7537">
        <w:rPr>
          <w:rFonts w:ascii="Arial Narrow" w:hAnsi="Arial Narrow" w:cs="Arial Narrow"/>
        </w:rPr>
        <w:t>q</w:t>
      </w:r>
      <w:r w:rsidRPr="003D7537">
        <w:rPr>
          <w:rFonts w:ascii="Arial Narrow" w:hAnsi="Arial Narrow" w:cs="Arial Narrow"/>
          <w:spacing w:val="-2"/>
        </w:rPr>
        <w:t>u</w:t>
      </w:r>
      <w:r w:rsidRPr="003D7537">
        <w:rPr>
          <w:rFonts w:ascii="Arial Narrow" w:hAnsi="Arial Narrow" w:cs="Arial Narrow"/>
        </w:rPr>
        <w:t>e</w:t>
      </w:r>
      <w:r w:rsidRPr="003D7537">
        <w:rPr>
          <w:rFonts w:ascii="Arial Narrow" w:hAnsi="Arial Narrow" w:cs="Arial Narrow"/>
          <w:spacing w:val="8"/>
        </w:rPr>
        <w:t xml:space="preserve"> </w:t>
      </w:r>
      <w:r w:rsidRPr="003D7537">
        <w:rPr>
          <w:rFonts w:ascii="Arial Narrow" w:hAnsi="Arial Narrow" w:cs="Arial Narrow"/>
        </w:rPr>
        <w:t>no</w:t>
      </w:r>
      <w:r w:rsidRPr="003D7537">
        <w:rPr>
          <w:rFonts w:ascii="Arial Narrow" w:hAnsi="Arial Narrow" w:cs="Arial Narrow"/>
          <w:spacing w:val="-2"/>
        </w:rPr>
        <w:t>u</w:t>
      </w:r>
      <w:r w:rsidRPr="003D7537">
        <w:rPr>
          <w:rFonts w:ascii="Arial Narrow" w:hAnsi="Arial Narrow" w:cs="Arial Narrow"/>
        </w:rPr>
        <w:t>s</w:t>
      </w:r>
      <w:r w:rsidRPr="003D7537">
        <w:rPr>
          <w:rFonts w:ascii="Arial Narrow" w:hAnsi="Arial Narrow" w:cs="Arial Narrow"/>
          <w:spacing w:val="8"/>
        </w:rPr>
        <w:t xml:space="preserve"> </w:t>
      </w:r>
      <w:r w:rsidRPr="003D7537">
        <w:rPr>
          <w:rFonts w:ascii="Arial Narrow" w:hAnsi="Arial Narrow" w:cs="Arial Narrow"/>
        </w:rPr>
        <w:t>a</w:t>
      </w:r>
      <w:r w:rsidRPr="003D7537">
        <w:rPr>
          <w:rFonts w:ascii="Arial Narrow" w:hAnsi="Arial Narrow" w:cs="Arial Narrow"/>
          <w:spacing w:val="-2"/>
        </w:rPr>
        <w:t>v</w:t>
      </w:r>
      <w:r w:rsidRPr="003D7537">
        <w:rPr>
          <w:rFonts w:ascii="Arial Narrow" w:hAnsi="Arial Narrow" w:cs="Arial Narrow"/>
        </w:rPr>
        <w:t>ons</w:t>
      </w:r>
      <w:r w:rsidRPr="003D7537">
        <w:rPr>
          <w:rFonts w:ascii="Arial Narrow" w:hAnsi="Arial Narrow" w:cs="Arial Narrow"/>
          <w:spacing w:val="6"/>
        </w:rPr>
        <w:t xml:space="preserve"> </w:t>
      </w:r>
      <w:r w:rsidRPr="003D7537">
        <w:rPr>
          <w:rFonts w:ascii="Arial Narrow" w:hAnsi="Arial Narrow" w:cs="Arial Narrow"/>
        </w:rPr>
        <w:t>co</w:t>
      </w:r>
      <w:r w:rsidRPr="003D7537">
        <w:rPr>
          <w:rFonts w:ascii="Arial Narrow" w:hAnsi="Arial Narrow" w:cs="Arial Narrow"/>
          <w:spacing w:val="-2"/>
        </w:rPr>
        <w:t>nv</w:t>
      </w:r>
      <w:r w:rsidRPr="003D7537">
        <w:rPr>
          <w:rFonts w:ascii="Arial Narrow" w:hAnsi="Arial Narrow" w:cs="Arial Narrow"/>
        </w:rPr>
        <w:t>enu</w:t>
      </w:r>
      <w:r w:rsidRPr="003D7537">
        <w:rPr>
          <w:rFonts w:ascii="Arial Narrow" w:hAnsi="Arial Narrow" w:cs="Arial Narrow"/>
          <w:spacing w:val="9"/>
        </w:rPr>
        <w:t xml:space="preserve"> </w:t>
      </w:r>
      <w:r w:rsidRPr="003D7537">
        <w:rPr>
          <w:rFonts w:ascii="Arial Narrow" w:hAnsi="Arial Narrow" w:cs="Arial Narrow"/>
        </w:rPr>
        <w:t>de</w:t>
      </w:r>
      <w:r w:rsidRPr="003D7537">
        <w:rPr>
          <w:rFonts w:ascii="Arial Narrow" w:hAnsi="Arial Narrow" w:cs="Arial Narrow"/>
          <w:spacing w:val="5"/>
        </w:rPr>
        <w:t xml:space="preserve"> </w:t>
      </w:r>
      <w:r w:rsidRPr="003D7537">
        <w:rPr>
          <w:rFonts w:ascii="Arial Narrow" w:hAnsi="Arial Narrow" w:cs="Arial Narrow"/>
        </w:rPr>
        <w:t>donner</w:t>
      </w:r>
      <w:r w:rsidRPr="003D7537">
        <w:rPr>
          <w:rFonts w:ascii="Arial Narrow" w:hAnsi="Arial Narrow" w:cs="Arial Narrow"/>
          <w:spacing w:val="5"/>
        </w:rPr>
        <w:t xml:space="preserve"> </w:t>
      </w:r>
      <w:r w:rsidRPr="003D7537">
        <w:rPr>
          <w:rFonts w:ascii="Arial Narrow" w:hAnsi="Arial Narrow" w:cs="Arial Narrow"/>
        </w:rPr>
        <w:t>au</w:t>
      </w:r>
      <w:r w:rsidRPr="003D7537">
        <w:rPr>
          <w:rFonts w:ascii="Arial Narrow" w:hAnsi="Arial Narrow" w:cs="Arial Narrow"/>
          <w:spacing w:val="8"/>
        </w:rPr>
        <w:t xml:space="preserve"> </w:t>
      </w:r>
      <w:r w:rsidRPr="003D7537">
        <w:rPr>
          <w:rFonts w:ascii="Arial Narrow" w:hAnsi="Arial Narrow" w:cs="Arial Narrow"/>
        </w:rPr>
        <w:t>Fou</w:t>
      </w:r>
      <w:r w:rsidRPr="003D7537">
        <w:rPr>
          <w:rFonts w:ascii="Arial Narrow" w:hAnsi="Arial Narrow" w:cs="Arial Narrow"/>
          <w:spacing w:val="-3"/>
        </w:rPr>
        <w:t>r</w:t>
      </w:r>
      <w:r w:rsidRPr="003D7537">
        <w:rPr>
          <w:rFonts w:ascii="Arial Narrow" w:hAnsi="Arial Narrow" w:cs="Arial Narrow"/>
        </w:rPr>
        <w:t>ni</w:t>
      </w:r>
      <w:r w:rsidRPr="003D7537">
        <w:rPr>
          <w:rFonts w:ascii="Arial Narrow" w:hAnsi="Arial Narrow" w:cs="Arial Narrow"/>
          <w:spacing w:val="-2"/>
        </w:rPr>
        <w:t>s</w:t>
      </w:r>
      <w:r w:rsidRPr="003D7537">
        <w:rPr>
          <w:rFonts w:ascii="Arial Narrow" w:hAnsi="Arial Narrow" w:cs="Arial Narrow"/>
        </w:rPr>
        <w:t>seur</w:t>
      </w:r>
      <w:r w:rsidRPr="003D7537">
        <w:rPr>
          <w:rFonts w:ascii="Arial Narrow" w:hAnsi="Arial Narrow" w:cs="Arial Narrow"/>
          <w:spacing w:val="6"/>
        </w:rPr>
        <w:t xml:space="preserve"> </w:t>
      </w:r>
      <w:r w:rsidRPr="003D7537">
        <w:rPr>
          <w:rFonts w:ascii="Arial Narrow" w:hAnsi="Arial Narrow" w:cs="Arial Narrow"/>
          <w:spacing w:val="1"/>
        </w:rPr>
        <w:t>c</w:t>
      </w:r>
      <w:r w:rsidRPr="003D7537">
        <w:rPr>
          <w:rFonts w:ascii="Arial Narrow" w:hAnsi="Arial Narrow" w:cs="Arial Narrow"/>
        </w:rPr>
        <w:t>e</w:t>
      </w:r>
      <w:r w:rsidRPr="003D7537">
        <w:rPr>
          <w:rFonts w:ascii="Arial Narrow" w:hAnsi="Arial Narrow" w:cs="Arial Narrow"/>
          <w:spacing w:val="8"/>
        </w:rPr>
        <w:t xml:space="preserve"> </w:t>
      </w:r>
      <w:r w:rsidRPr="003D7537">
        <w:rPr>
          <w:rFonts w:ascii="Arial Narrow" w:hAnsi="Arial Narrow" w:cs="Arial Narrow"/>
          <w:spacing w:val="-2"/>
        </w:rPr>
        <w:t>c</w:t>
      </w:r>
      <w:r w:rsidRPr="003D7537">
        <w:rPr>
          <w:rFonts w:ascii="Arial Narrow" w:hAnsi="Arial Narrow" w:cs="Arial Narrow"/>
        </w:rPr>
        <w:t>aut</w:t>
      </w:r>
      <w:r w:rsidRPr="003D7537">
        <w:rPr>
          <w:rFonts w:ascii="Arial Narrow" w:hAnsi="Arial Narrow" w:cs="Arial Narrow"/>
          <w:spacing w:val="1"/>
        </w:rPr>
        <w:t>i</w:t>
      </w:r>
      <w:r w:rsidRPr="003D7537">
        <w:rPr>
          <w:rFonts w:ascii="Arial Narrow" w:hAnsi="Arial Narrow" w:cs="Arial Narrow"/>
          <w:spacing w:val="-2"/>
        </w:rPr>
        <w:t>o</w:t>
      </w:r>
      <w:r w:rsidRPr="003D7537">
        <w:rPr>
          <w:rFonts w:ascii="Arial Narrow" w:hAnsi="Arial Narrow" w:cs="Arial Narrow"/>
        </w:rPr>
        <w:t>nnem</w:t>
      </w:r>
      <w:r w:rsidRPr="003D7537">
        <w:rPr>
          <w:rFonts w:ascii="Arial Narrow" w:hAnsi="Arial Narrow" w:cs="Arial Narrow"/>
          <w:spacing w:val="-2"/>
        </w:rPr>
        <w:t>e</w:t>
      </w:r>
      <w:r w:rsidR="00380A2A" w:rsidRPr="003D7537">
        <w:rPr>
          <w:rFonts w:ascii="Arial Narrow" w:hAnsi="Arial Narrow" w:cs="Arial Narrow"/>
        </w:rPr>
        <w:t>nt,</w:t>
      </w:r>
    </w:p>
    <w:p w14:paraId="72FDBFEE" w14:textId="2591B245" w:rsidR="0027659B" w:rsidRPr="003D7537" w:rsidRDefault="0027659B" w:rsidP="00380A2A">
      <w:pPr>
        <w:widowControl w:val="0"/>
        <w:autoSpaceDE w:val="0"/>
        <w:autoSpaceDN w:val="0"/>
        <w:adjustRightInd w:val="0"/>
        <w:spacing w:line="360" w:lineRule="auto"/>
        <w:ind w:left="116" w:right="77"/>
        <w:rPr>
          <w:rFonts w:ascii="Arial Narrow" w:hAnsi="Arial Narrow" w:cs="Arial Narrow"/>
        </w:rPr>
      </w:pPr>
      <w:r w:rsidRPr="003D7537">
        <w:rPr>
          <w:rFonts w:ascii="Arial Narrow" w:hAnsi="Arial Narrow" w:cs="Arial Narrow"/>
          <w:spacing w:val="-1"/>
        </w:rPr>
        <w:t>N</w:t>
      </w:r>
      <w:r w:rsidRPr="003D7537">
        <w:rPr>
          <w:rFonts w:ascii="Arial Narrow" w:hAnsi="Arial Narrow" w:cs="Arial Narrow"/>
        </w:rPr>
        <w:t>ou</w:t>
      </w:r>
      <w:r w:rsidRPr="003D7537">
        <w:rPr>
          <w:rFonts w:ascii="Arial Narrow" w:hAnsi="Arial Narrow" w:cs="Arial Narrow"/>
          <w:spacing w:val="1"/>
        </w:rPr>
        <w:t>s</w:t>
      </w:r>
      <w:r w:rsidRPr="003D7537">
        <w:rPr>
          <w:rFonts w:ascii="Arial Narrow" w:hAnsi="Arial Narrow" w:cs="Arial Narrow"/>
        </w:rPr>
        <w:t>,</w:t>
      </w:r>
      <w:r w:rsidRPr="003D7537">
        <w:rPr>
          <w:rFonts w:ascii="Arial Narrow" w:hAnsi="Arial Narrow" w:cs="Arial Narrow"/>
          <w:spacing w:val="8"/>
        </w:rPr>
        <w:t xml:space="preserve"> </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6"/>
        </w:rPr>
        <w:t xml:space="preserve"> </w:t>
      </w:r>
      <w:r w:rsidRPr="003D7537">
        <w:rPr>
          <w:rFonts w:ascii="Arial Narrow" w:hAnsi="Arial Narrow" w:cs="Arial Narrow"/>
          <w:i/>
          <w:iCs/>
        </w:rPr>
        <w:t>ad</w:t>
      </w:r>
      <w:r w:rsidRPr="003D7537">
        <w:rPr>
          <w:rFonts w:ascii="Arial Narrow" w:hAnsi="Arial Narrow" w:cs="Arial Narrow"/>
          <w:i/>
          <w:iCs/>
          <w:spacing w:val="-2"/>
        </w:rPr>
        <w:t>r</w:t>
      </w:r>
      <w:r w:rsidRPr="003D7537">
        <w:rPr>
          <w:rFonts w:ascii="Arial Narrow" w:hAnsi="Arial Narrow" w:cs="Arial Narrow"/>
          <w:i/>
          <w:iCs/>
        </w:rPr>
        <w:t>e</w:t>
      </w:r>
      <w:r w:rsidRPr="003D7537">
        <w:rPr>
          <w:rFonts w:ascii="Arial Narrow" w:hAnsi="Arial Narrow" w:cs="Arial Narrow"/>
          <w:i/>
          <w:iCs/>
          <w:spacing w:val="1"/>
        </w:rPr>
        <w:t>s</w:t>
      </w:r>
      <w:r w:rsidRPr="003D7537">
        <w:rPr>
          <w:rFonts w:ascii="Arial Narrow" w:hAnsi="Arial Narrow" w:cs="Arial Narrow"/>
          <w:i/>
          <w:iCs/>
        </w:rPr>
        <w:t>se</w:t>
      </w:r>
      <w:r w:rsidRPr="003D7537">
        <w:rPr>
          <w:rFonts w:ascii="Arial Narrow" w:hAnsi="Arial Narrow" w:cs="Arial Narrow"/>
          <w:i/>
          <w:iCs/>
          <w:spacing w:val="6"/>
        </w:rPr>
        <w:t xml:space="preserve"> </w:t>
      </w:r>
      <w:r w:rsidRPr="003D7537">
        <w:rPr>
          <w:rFonts w:ascii="Arial Narrow" w:hAnsi="Arial Narrow" w:cs="Arial Narrow"/>
          <w:i/>
          <w:iCs/>
        </w:rPr>
        <w:t>org</w:t>
      </w:r>
      <w:r w:rsidRPr="003D7537">
        <w:rPr>
          <w:rFonts w:ascii="Arial Narrow" w:hAnsi="Arial Narrow" w:cs="Arial Narrow"/>
          <w:i/>
          <w:iCs/>
          <w:spacing w:val="-2"/>
        </w:rPr>
        <w:t>a</w:t>
      </w:r>
      <w:r w:rsidRPr="003D7537">
        <w:rPr>
          <w:rFonts w:ascii="Arial Narrow" w:hAnsi="Arial Narrow" w:cs="Arial Narrow"/>
          <w:i/>
          <w:iCs/>
        </w:rPr>
        <w:t>ni</w:t>
      </w:r>
      <w:r w:rsidRPr="003D7537">
        <w:rPr>
          <w:rFonts w:ascii="Arial Narrow" w:hAnsi="Arial Narrow" w:cs="Arial Narrow"/>
          <w:i/>
          <w:iCs/>
          <w:spacing w:val="-2"/>
        </w:rPr>
        <w:t>s</w:t>
      </w:r>
      <w:r w:rsidRPr="003D7537">
        <w:rPr>
          <w:rFonts w:ascii="Arial Narrow" w:hAnsi="Arial Narrow" w:cs="Arial Narrow"/>
          <w:i/>
          <w:iCs/>
        </w:rPr>
        <w:t>me f</w:t>
      </w:r>
      <w:r w:rsidRPr="003D7537">
        <w:rPr>
          <w:rFonts w:ascii="Arial Narrow" w:hAnsi="Arial Narrow" w:cs="Arial Narrow"/>
          <w:i/>
          <w:iCs/>
          <w:spacing w:val="1"/>
        </w:rPr>
        <w:t>i</w:t>
      </w:r>
      <w:r w:rsidRPr="003D7537">
        <w:rPr>
          <w:rFonts w:ascii="Arial Narrow" w:hAnsi="Arial Narrow" w:cs="Arial Narrow"/>
          <w:i/>
          <w:iCs/>
          <w:spacing w:val="-2"/>
        </w:rPr>
        <w:t>n</w:t>
      </w:r>
      <w:r w:rsidRPr="003D7537">
        <w:rPr>
          <w:rFonts w:ascii="Arial Narrow" w:hAnsi="Arial Narrow" w:cs="Arial Narrow"/>
          <w:i/>
          <w:iCs/>
        </w:rPr>
        <w:t>an</w:t>
      </w:r>
      <w:r w:rsidRPr="003D7537">
        <w:rPr>
          <w:rFonts w:ascii="Arial Narrow" w:hAnsi="Arial Narrow" w:cs="Arial Narrow"/>
          <w:i/>
          <w:iCs/>
          <w:spacing w:val="-2"/>
        </w:rPr>
        <w:t>c</w:t>
      </w:r>
      <w:r w:rsidRPr="003D7537">
        <w:rPr>
          <w:rFonts w:ascii="Arial Narrow" w:hAnsi="Arial Narrow" w:cs="Arial Narrow"/>
          <w:i/>
          <w:iCs/>
        </w:rPr>
        <w:t>ier</w:t>
      </w:r>
      <w:r w:rsidRPr="003D7537">
        <w:rPr>
          <w:rFonts w:ascii="Arial Narrow" w:hAnsi="Arial Narrow" w:cs="Arial Narrow"/>
          <w:i/>
          <w:iCs/>
          <w:spacing w:val="1"/>
        </w:rPr>
        <w:t>]</w:t>
      </w:r>
      <w:r w:rsidRPr="003D7537">
        <w:rPr>
          <w:rFonts w:ascii="Arial Narrow" w:hAnsi="Arial Narrow" w:cs="Arial Narrow"/>
        </w:rPr>
        <w:t>, re</w:t>
      </w:r>
      <w:r w:rsidRPr="003D7537">
        <w:rPr>
          <w:rFonts w:ascii="Arial Narrow" w:hAnsi="Arial Narrow" w:cs="Arial Narrow"/>
          <w:spacing w:val="-2"/>
        </w:rPr>
        <w:t>p</w:t>
      </w:r>
      <w:r w:rsidRPr="003D7537">
        <w:rPr>
          <w:rFonts w:ascii="Arial Narrow" w:hAnsi="Arial Narrow" w:cs="Arial Narrow"/>
        </w:rPr>
        <w:t>résentée</w:t>
      </w:r>
      <w:r w:rsidRPr="003D7537">
        <w:rPr>
          <w:rFonts w:ascii="Arial Narrow" w:hAnsi="Arial Narrow" w:cs="Arial Narrow"/>
          <w:spacing w:val="-2"/>
        </w:rPr>
        <w:t xml:space="preserve"> </w:t>
      </w:r>
      <w:r w:rsidRPr="003D7537">
        <w:rPr>
          <w:rFonts w:ascii="Arial Narrow" w:hAnsi="Arial Narrow" w:cs="Arial Narrow"/>
        </w:rPr>
        <w:t xml:space="preserve">par </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i/>
          <w:iCs/>
        </w:rPr>
        <w:t>noms</w:t>
      </w:r>
      <w:r w:rsidRPr="003D7537">
        <w:rPr>
          <w:rFonts w:ascii="Arial Narrow" w:hAnsi="Arial Narrow" w:cs="Arial Narrow"/>
          <w:i/>
          <w:iCs/>
          <w:spacing w:val="7"/>
        </w:rPr>
        <w:t xml:space="preserve"> </w:t>
      </w:r>
      <w:r w:rsidRPr="003D7537">
        <w:rPr>
          <w:rFonts w:ascii="Arial Narrow" w:hAnsi="Arial Narrow" w:cs="Arial Narrow"/>
          <w:i/>
          <w:iCs/>
        </w:rPr>
        <w:t>d</w:t>
      </w:r>
      <w:r w:rsidRPr="003D7537">
        <w:rPr>
          <w:rFonts w:ascii="Arial Narrow" w:hAnsi="Arial Narrow" w:cs="Arial Narrow"/>
          <w:i/>
          <w:iCs/>
          <w:spacing w:val="-2"/>
        </w:rPr>
        <w:t>e</w:t>
      </w:r>
      <w:r w:rsidRPr="003D7537">
        <w:rPr>
          <w:rFonts w:ascii="Arial Narrow" w:hAnsi="Arial Narrow" w:cs="Arial Narrow"/>
          <w:i/>
          <w:iCs/>
        </w:rPr>
        <w:t>s</w:t>
      </w:r>
      <w:r w:rsidRPr="003D7537">
        <w:rPr>
          <w:rFonts w:ascii="Arial Narrow" w:hAnsi="Arial Narrow" w:cs="Arial Narrow"/>
          <w:i/>
          <w:iCs/>
          <w:spacing w:val="6"/>
        </w:rPr>
        <w:t xml:space="preserve"> </w:t>
      </w:r>
      <w:r w:rsidRPr="003D7537">
        <w:rPr>
          <w:rFonts w:ascii="Arial Narrow" w:hAnsi="Arial Narrow" w:cs="Arial Narrow"/>
          <w:i/>
          <w:iCs/>
        </w:rPr>
        <w:t>si</w:t>
      </w:r>
      <w:r w:rsidRPr="003D7537">
        <w:rPr>
          <w:rFonts w:ascii="Arial Narrow" w:hAnsi="Arial Narrow" w:cs="Arial Narrow"/>
          <w:i/>
          <w:iCs/>
          <w:spacing w:val="-2"/>
        </w:rPr>
        <w:t>g</w:t>
      </w:r>
      <w:r w:rsidRPr="003D7537">
        <w:rPr>
          <w:rFonts w:ascii="Arial Narrow" w:hAnsi="Arial Narrow" w:cs="Arial Narrow"/>
          <w:i/>
          <w:iCs/>
        </w:rPr>
        <w:t>nata</w:t>
      </w:r>
      <w:r w:rsidRPr="003D7537">
        <w:rPr>
          <w:rFonts w:ascii="Arial Narrow" w:hAnsi="Arial Narrow" w:cs="Arial Narrow"/>
          <w:i/>
          <w:iCs/>
          <w:spacing w:val="1"/>
        </w:rPr>
        <w:t>i</w:t>
      </w:r>
      <w:r w:rsidRPr="003D7537">
        <w:rPr>
          <w:rFonts w:ascii="Arial Narrow" w:hAnsi="Arial Narrow" w:cs="Arial Narrow"/>
          <w:i/>
          <w:iCs/>
        </w:rPr>
        <w:t>r</w:t>
      </w:r>
      <w:r w:rsidRPr="003D7537">
        <w:rPr>
          <w:rFonts w:ascii="Arial Narrow" w:hAnsi="Arial Narrow" w:cs="Arial Narrow"/>
          <w:i/>
          <w:iCs/>
          <w:spacing w:val="-3"/>
        </w:rPr>
        <w:t>e</w:t>
      </w:r>
      <w:r w:rsidRPr="003D7537">
        <w:rPr>
          <w:rFonts w:ascii="Arial Narrow" w:hAnsi="Arial Narrow" w:cs="Arial Narrow"/>
          <w:i/>
          <w:iCs/>
        </w:rPr>
        <w:t>s</w:t>
      </w:r>
      <w:r w:rsidRPr="003D7537">
        <w:rPr>
          <w:rFonts w:ascii="Arial Narrow" w:hAnsi="Arial Narrow" w:cs="Arial Narrow"/>
          <w:i/>
          <w:iCs/>
          <w:spacing w:val="1"/>
        </w:rPr>
        <w:t>]</w:t>
      </w:r>
      <w:r w:rsidRPr="003D7537">
        <w:rPr>
          <w:rFonts w:ascii="Arial Narrow" w:hAnsi="Arial Narrow" w:cs="Arial Narrow"/>
        </w:rPr>
        <w:t>,</w:t>
      </w:r>
      <w:r w:rsidRPr="003D7537">
        <w:rPr>
          <w:rFonts w:ascii="Arial Narrow" w:hAnsi="Arial Narrow" w:cs="Arial Narrow"/>
          <w:spacing w:val="7"/>
        </w:rPr>
        <w:t xml:space="preserve"> </w:t>
      </w:r>
      <w:r w:rsidRPr="003D7537">
        <w:rPr>
          <w:rFonts w:ascii="Arial Narrow" w:hAnsi="Arial Narrow" w:cs="Arial Narrow"/>
          <w:spacing w:val="-2"/>
        </w:rPr>
        <w:t xml:space="preserve">et </w:t>
      </w:r>
      <w:r w:rsidRPr="003D7537">
        <w:rPr>
          <w:rFonts w:ascii="Arial Narrow" w:hAnsi="Arial Narrow" w:cs="Arial Narrow"/>
          <w:spacing w:val="1"/>
        </w:rPr>
        <w:t>ci</w:t>
      </w:r>
      <w:r w:rsidRPr="003D7537">
        <w:rPr>
          <w:rFonts w:ascii="Arial Narrow" w:hAnsi="Arial Narrow" w:cs="Arial Narrow"/>
        </w:rPr>
        <w:t>-de</w:t>
      </w:r>
      <w:r w:rsidRPr="003D7537">
        <w:rPr>
          <w:rFonts w:ascii="Arial Narrow" w:hAnsi="Arial Narrow" w:cs="Arial Narrow"/>
          <w:spacing w:val="-2"/>
        </w:rPr>
        <w:t>s</w:t>
      </w:r>
      <w:r w:rsidRPr="003D7537">
        <w:rPr>
          <w:rFonts w:ascii="Arial Narrow" w:hAnsi="Arial Narrow" w:cs="Arial Narrow"/>
        </w:rPr>
        <w:t>so</w:t>
      </w:r>
      <w:r w:rsidRPr="003D7537">
        <w:rPr>
          <w:rFonts w:ascii="Arial Narrow" w:hAnsi="Arial Narrow" w:cs="Arial Narrow"/>
          <w:spacing w:val="-2"/>
        </w:rPr>
        <w:t>u</w:t>
      </w:r>
      <w:r w:rsidRPr="003D7537">
        <w:rPr>
          <w:rFonts w:ascii="Arial Narrow" w:hAnsi="Arial Narrow" w:cs="Arial Narrow"/>
        </w:rPr>
        <w:t>s</w:t>
      </w:r>
      <w:r w:rsidRPr="003D7537">
        <w:rPr>
          <w:rFonts w:ascii="Arial Narrow" w:hAnsi="Arial Narrow" w:cs="Arial Narrow"/>
          <w:spacing w:val="8"/>
        </w:rPr>
        <w:t xml:space="preserve"> </w:t>
      </w:r>
      <w:r w:rsidRPr="003D7537">
        <w:rPr>
          <w:rFonts w:ascii="Arial Narrow" w:hAnsi="Arial Narrow" w:cs="Arial Narrow"/>
        </w:rPr>
        <w:t>d</w:t>
      </w:r>
      <w:r w:rsidRPr="003D7537">
        <w:rPr>
          <w:rFonts w:ascii="Arial Narrow" w:hAnsi="Arial Narrow" w:cs="Arial Narrow"/>
          <w:spacing w:val="-2"/>
        </w:rPr>
        <w:t>é</w:t>
      </w:r>
      <w:r w:rsidRPr="003D7537">
        <w:rPr>
          <w:rFonts w:ascii="Arial Narrow" w:hAnsi="Arial Narrow" w:cs="Arial Narrow"/>
        </w:rPr>
        <w:t>sign</w:t>
      </w:r>
      <w:r w:rsidRPr="003D7537">
        <w:rPr>
          <w:rFonts w:ascii="Arial Narrow" w:hAnsi="Arial Narrow" w:cs="Arial Narrow"/>
          <w:spacing w:val="-2"/>
        </w:rPr>
        <w:t>é</w:t>
      </w:r>
      <w:r w:rsidRPr="003D7537">
        <w:rPr>
          <w:rFonts w:ascii="Arial Narrow" w:hAnsi="Arial Narrow" w:cs="Arial Narrow"/>
        </w:rPr>
        <w:t>e</w:t>
      </w:r>
      <w:r w:rsidRPr="003D7537">
        <w:rPr>
          <w:rFonts w:ascii="Arial Narrow" w:hAnsi="Arial Narrow" w:cs="Arial Narrow"/>
          <w:spacing w:val="8"/>
        </w:rPr>
        <w:t xml:space="preserve"> </w:t>
      </w:r>
      <w:r w:rsidRPr="003D7537">
        <w:rPr>
          <w:rFonts w:ascii="Arial Narrow" w:hAnsi="Arial Narrow" w:cs="Arial Narrow"/>
        </w:rPr>
        <w:t>«</w:t>
      </w:r>
      <w:r w:rsidRPr="003D7537">
        <w:rPr>
          <w:rFonts w:ascii="Arial Narrow" w:hAnsi="Arial Narrow" w:cs="Arial Narrow"/>
          <w:spacing w:val="8"/>
        </w:rPr>
        <w:t xml:space="preserve"> </w:t>
      </w:r>
      <w:r w:rsidRPr="003D7537">
        <w:rPr>
          <w:rFonts w:ascii="Arial Narrow" w:hAnsi="Arial Narrow" w:cs="Arial Narrow"/>
        </w:rPr>
        <w:t>o</w:t>
      </w:r>
      <w:r w:rsidRPr="003D7537">
        <w:rPr>
          <w:rFonts w:ascii="Arial Narrow" w:hAnsi="Arial Narrow" w:cs="Arial Narrow"/>
          <w:spacing w:val="-3"/>
        </w:rPr>
        <w:t>r</w:t>
      </w:r>
      <w:r w:rsidRPr="003D7537">
        <w:rPr>
          <w:rFonts w:ascii="Arial Narrow" w:hAnsi="Arial Narrow" w:cs="Arial Narrow"/>
        </w:rPr>
        <w:t>gan</w:t>
      </w:r>
      <w:r w:rsidRPr="003D7537">
        <w:rPr>
          <w:rFonts w:ascii="Arial Narrow" w:hAnsi="Arial Narrow" w:cs="Arial Narrow"/>
          <w:spacing w:val="-2"/>
        </w:rPr>
        <w:t>i</w:t>
      </w:r>
      <w:r w:rsidRPr="003D7537">
        <w:rPr>
          <w:rFonts w:ascii="Arial Narrow" w:hAnsi="Arial Narrow" w:cs="Arial Narrow"/>
        </w:rPr>
        <w:t>sme f</w:t>
      </w:r>
      <w:r w:rsidRPr="003D7537">
        <w:rPr>
          <w:rFonts w:ascii="Arial Narrow" w:hAnsi="Arial Narrow" w:cs="Arial Narrow"/>
          <w:spacing w:val="-1"/>
        </w:rPr>
        <w:t>i</w:t>
      </w:r>
      <w:r w:rsidRPr="003D7537">
        <w:rPr>
          <w:rFonts w:ascii="Arial Narrow" w:hAnsi="Arial Narrow" w:cs="Arial Narrow"/>
        </w:rPr>
        <w:t>nan</w:t>
      </w:r>
      <w:r w:rsidRPr="003D7537">
        <w:rPr>
          <w:rFonts w:ascii="Arial Narrow" w:hAnsi="Arial Narrow" w:cs="Arial Narrow"/>
          <w:spacing w:val="-1"/>
        </w:rPr>
        <w:t>c</w:t>
      </w:r>
      <w:r w:rsidRPr="003D7537">
        <w:rPr>
          <w:rFonts w:ascii="Arial Narrow" w:hAnsi="Arial Narrow" w:cs="Arial Narrow"/>
        </w:rPr>
        <w:t>ier</w:t>
      </w:r>
      <w:r w:rsidRPr="003D7537">
        <w:rPr>
          <w:rFonts w:ascii="Arial Narrow" w:hAnsi="Arial Narrow" w:cs="Arial Narrow"/>
          <w:spacing w:val="8"/>
        </w:rPr>
        <w:t xml:space="preserve"> </w:t>
      </w:r>
      <w:r w:rsidR="00380A2A" w:rsidRPr="003D7537">
        <w:rPr>
          <w:rFonts w:ascii="Arial Narrow" w:hAnsi="Arial Narrow" w:cs="Arial Narrow"/>
        </w:rPr>
        <w:t>»,</w:t>
      </w:r>
    </w:p>
    <w:p w14:paraId="5636D9F4" w14:textId="3A2D1E9D" w:rsidR="0027659B" w:rsidRPr="003D7537" w:rsidRDefault="0027659B" w:rsidP="00380A2A">
      <w:pPr>
        <w:widowControl w:val="0"/>
        <w:autoSpaceDE w:val="0"/>
        <w:autoSpaceDN w:val="0"/>
        <w:adjustRightInd w:val="0"/>
        <w:ind w:left="116"/>
        <w:rPr>
          <w:rFonts w:ascii="Arial Narrow" w:hAnsi="Arial Narrow" w:cs="Arial Narrow"/>
        </w:rPr>
      </w:pPr>
      <w:r w:rsidRPr="003D7537">
        <w:rPr>
          <w:rFonts w:ascii="Arial Narrow" w:hAnsi="Arial Narrow" w:cs="Arial Narrow"/>
          <w:spacing w:val="-1"/>
        </w:rPr>
        <w:t>D</w:t>
      </w:r>
      <w:r w:rsidRPr="003D7537">
        <w:rPr>
          <w:rFonts w:ascii="Arial Narrow" w:hAnsi="Arial Narrow" w:cs="Arial Narrow"/>
        </w:rPr>
        <w:t>ès</w:t>
      </w:r>
      <w:r w:rsidRPr="003D7537">
        <w:rPr>
          <w:rFonts w:ascii="Arial Narrow" w:hAnsi="Arial Narrow" w:cs="Arial Narrow"/>
          <w:spacing w:val="37"/>
        </w:rPr>
        <w:t xml:space="preserve"> </w:t>
      </w:r>
      <w:r w:rsidRPr="003D7537">
        <w:rPr>
          <w:rFonts w:ascii="Arial Narrow" w:hAnsi="Arial Narrow" w:cs="Arial Narrow"/>
        </w:rPr>
        <w:t>lors,</w:t>
      </w:r>
      <w:r w:rsidRPr="003D7537">
        <w:rPr>
          <w:rFonts w:ascii="Arial Narrow" w:hAnsi="Arial Narrow" w:cs="Arial Narrow"/>
          <w:spacing w:val="37"/>
        </w:rPr>
        <w:t xml:space="preserve"> </w:t>
      </w:r>
      <w:r w:rsidRPr="003D7537">
        <w:rPr>
          <w:rFonts w:ascii="Arial Narrow" w:hAnsi="Arial Narrow" w:cs="Arial Narrow"/>
        </w:rPr>
        <w:t>no</w:t>
      </w:r>
      <w:r w:rsidRPr="003D7537">
        <w:rPr>
          <w:rFonts w:ascii="Arial Narrow" w:hAnsi="Arial Narrow" w:cs="Arial Narrow"/>
          <w:spacing w:val="-2"/>
        </w:rPr>
        <w:t>u</w:t>
      </w:r>
      <w:r w:rsidRPr="003D7537">
        <w:rPr>
          <w:rFonts w:ascii="Arial Narrow" w:hAnsi="Arial Narrow" w:cs="Arial Narrow"/>
        </w:rPr>
        <w:t>s</w:t>
      </w:r>
      <w:r w:rsidRPr="003D7537">
        <w:rPr>
          <w:rFonts w:ascii="Arial Narrow" w:hAnsi="Arial Narrow" w:cs="Arial Narrow"/>
          <w:spacing w:val="37"/>
        </w:rPr>
        <w:t xml:space="preserve"> </w:t>
      </w:r>
      <w:r w:rsidRPr="003D7537">
        <w:rPr>
          <w:rFonts w:ascii="Arial Narrow" w:hAnsi="Arial Narrow" w:cs="Arial Narrow"/>
        </w:rPr>
        <w:t>aff</w:t>
      </w:r>
      <w:r w:rsidRPr="003D7537">
        <w:rPr>
          <w:rFonts w:ascii="Arial Narrow" w:hAnsi="Arial Narrow" w:cs="Arial Narrow"/>
          <w:spacing w:val="1"/>
        </w:rPr>
        <w:t>i</w:t>
      </w:r>
      <w:r w:rsidRPr="003D7537">
        <w:rPr>
          <w:rFonts w:ascii="Arial Narrow" w:hAnsi="Arial Narrow" w:cs="Arial Narrow"/>
        </w:rPr>
        <w:t>r</w:t>
      </w:r>
      <w:r w:rsidRPr="003D7537">
        <w:rPr>
          <w:rFonts w:ascii="Arial Narrow" w:hAnsi="Arial Narrow" w:cs="Arial Narrow"/>
          <w:spacing w:val="-2"/>
        </w:rPr>
        <w:t>m</w:t>
      </w:r>
      <w:r w:rsidRPr="003D7537">
        <w:rPr>
          <w:rFonts w:ascii="Arial Narrow" w:hAnsi="Arial Narrow" w:cs="Arial Narrow"/>
        </w:rPr>
        <w:t>ons</w:t>
      </w:r>
      <w:r w:rsidRPr="003D7537">
        <w:rPr>
          <w:rFonts w:ascii="Arial Narrow" w:hAnsi="Arial Narrow" w:cs="Arial Narrow"/>
          <w:spacing w:val="37"/>
        </w:rPr>
        <w:t xml:space="preserve"> </w:t>
      </w:r>
      <w:r w:rsidRPr="003D7537">
        <w:rPr>
          <w:rFonts w:ascii="Arial Narrow" w:hAnsi="Arial Narrow" w:cs="Arial Narrow"/>
        </w:rPr>
        <w:t>par</w:t>
      </w:r>
      <w:r w:rsidRPr="003D7537">
        <w:rPr>
          <w:rFonts w:ascii="Arial Narrow" w:hAnsi="Arial Narrow" w:cs="Arial Narrow"/>
          <w:spacing w:val="33"/>
        </w:rPr>
        <w:t xml:space="preserve"> </w:t>
      </w:r>
      <w:r w:rsidRPr="003D7537">
        <w:rPr>
          <w:rFonts w:ascii="Arial Narrow" w:hAnsi="Arial Narrow" w:cs="Arial Narrow"/>
        </w:rPr>
        <w:t>les</w:t>
      </w:r>
      <w:r w:rsidRPr="003D7537">
        <w:rPr>
          <w:rFonts w:ascii="Arial Narrow" w:hAnsi="Arial Narrow" w:cs="Arial Narrow"/>
          <w:spacing w:val="38"/>
        </w:rPr>
        <w:t xml:space="preserve"> </w:t>
      </w:r>
      <w:r w:rsidRPr="003D7537">
        <w:rPr>
          <w:rFonts w:ascii="Arial Narrow" w:hAnsi="Arial Narrow" w:cs="Arial Narrow"/>
        </w:rPr>
        <w:t>prése</w:t>
      </w:r>
      <w:r w:rsidRPr="003D7537">
        <w:rPr>
          <w:rFonts w:ascii="Arial Narrow" w:hAnsi="Arial Narrow" w:cs="Arial Narrow"/>
          <w:spacing w:val="-2"/>
        </w:rPr>
        <w:t>n</w:t>
      </w:r>
      <w:r w:rsidRPr="003D7537">
        <w:rPr>
          <w:rFonts w:ascii="Arial Narrow" w:hAnsi="Arial Narrow" w:cs="Arial Narrow"/>
        </w:rPr>
        <w:t>tes</w:t>
      </w:r>
      <w:r w:rsidRPr="003D7537">
        <w:rPr>
          <w:rFonts w:ascii="Arial Narrow" w:hAnsi="Arial Narrow" w:cs="Arial Narrow"/>
          <w:spacing w:val="37"/>
        </w:rPr>
        <w:t xml:space="preserve"> </w:t>
      </w:r>
      <w:r w:rsidRPr="003D7537">
        <w:rPr>
          <w:rFonts w:ascii="Arial Narrow" w:hAnsi="Arial Narrow" w:cs="Arial Narrow"/>
        </w:rPr>
        <w:t>que</w:t>
      </w:r>
      <w:r w:rsidRPr="003D7537">
        <w:rPr>
          <w:rFonts w:ascii="Arial Narrow" w:hAnsi="Arial Narrow" w:cs="Arial Narrow"/>
          <w:spacing w:val="36"/>
        </w:rPr>
        <w:t xml:space="preserve"> </w:t>
      </w:r>
      <w:r w:rsidRPr="003D7537">
        <w:rPr>
          <w:rFonts w:ascii="Arial Narrow" w:hAnsi="Arial Narrow" w:cs="Arial Narrow"/>
          <w:spacing w:val="-2"/>
        </w:rPr>
        <w:t>n</w:t>
      </w:r>
      <w:r w:rsidRPr="003D7537">
        <w:rPr>
          <w:rFonts w:ascii="Arial Narrow" w:hAnsi="Arial Narrow" w:cs="Arial Narrow"/>
        </w:rPr>
        <w:t>ous</w:t>
      </w:r>
      <w:r w:rsidRPr="003D7537">
        <w:rPr>
          <w:rFonts w:ascii="Arial Narrow" w:hAnsi="Arial Narrow" w:cs="Arial Narrow"/>
          <w:spacing w:val="37"/>
        </w:rPr>
        <w:t xml:space="preserve"> </w:t>
      </w:r>
      <w:r w:rsidRPr="003D7537">
        <w:rPr>
          <w:rFonts w:ascii="Arial Narrow" w:hAnsi="Arial Narrow" w:cs="Arial Narrow"/>
        </w:rPr>
        <w:t>no</w:t>
      </w:r>
      <w:r w:rsidRPr="003D7537">
        <w:rPr>
          <w:rFonts w:ascii="Arial Narrow" w:hAnsi="Arial Narrow" w:cs="Arial Narrow"/>
          <w:spacing w:val="-2"/>
        </w:rPr>
        <w:t>u</w:t>
      </w:r>
      <w:r w:rsidRPr="003D7537">
        <w:rPr>
          <w:rFonts w:ascii="Arial Narrow" w:hAnsi="Arial Narrow" w:cs="Arial Narrow"/>
        </w:rPr>
        <w:t>s</w:t>
      </w:r>
      <w:r w:rsidRPr="003D7537">
        <w:rPr>
          <w:rFonts w:ascii="Arial Narrow" w:hAnsi="Arial Narrow" w:cs="Arial Narrow"/>
          <w:spacing w:val="37"/>
        </w:rPr>
        <w:t xml:space="preserve"> </w:t>
      </w:r>
      <w:r w:rsidRPr="003D7537">
        <w:rPr>
          <w:rFonts w:ascii="Arial Narrow" w:hAnsi="Arial Narrow" w:cs="Arial Narrow"/>
        </w:rPr>
        <w:t>portons</w:t>
      </w:r>
      <w:r w:rsidRPr="003D7537">
        <w:rPr>
          <w:rFonts w:ascii="Arial Narrow" w:hAnsi="Arial Narrow" w:cs="Arial Narrow"/>
          <w:spacing w:val="37"/>
        </w:rPr>
        <w:t xml:space="preserve"> </w:t>
      </w:r>
      <w:r w:rsidRPr="003D7537">
        <w:rPr>
          <w:rFonts w:ascii="Arial Narrow" w:hAnsi="Arial Narrow" w:cs="Arial Narrow"/>
        </w:rPr>
        <w:t>ga</w:t>
      </w:r>
      <w:r w:rsidRPr="003D7537">
        <w:rPr>
          <w:rFonts w:ascii="Arial Narrow" w:hAnsi="Arial Narrow" w:cs="Arial Narrow"/>
          <w:spacing w:val="-2"/>
        </w:rPr>
        <w:t>r</w:t>
      </w:r>
      <w:r w:rsidRPr="003D7537">
        <w:rPr>
          <w:rFonts w:ascii="Arial Narrow" w:hAnsi="Arial Narrow" w:cs="Arial Narrow"/>
        </w:rPr>
        <w:t>ants</w:t>
      </w:r>
      <w:r w:rsidRPr="003D7537">
        <w:rPr>
          <w:rFonts w:ascii="Arial Narrow" w:hAnsi="Arial Narrow" w:cs="Arial Narrow"/>
          <w:spacing w:val="37"/>
        </w:rPr>
        <w:t xml:space="preserve"> </w:t>
      </w:r>
      <w:r w:rsidRPr="003D7537">
        <w:rPr>
          <w:rFonts w:ascii="Arial Narrow" w:hAnsi="Arial Narrow" w:cs="Arial Narrow"/>
        </w:rPr>
        <w:t>et</w:t>
      </w:r>
      <w:r w:rsidRPr="003D7537">
        <w:rPr>
          <w:rFonts w:ascii="Arial Narrow" w:hAnsi="Arial Narrow" w:cs="Arial Narrow"/>
          <w:spacing w:val="36"/>
        </w:rPr>
        <w:t xml:space="preserve"> </w:t>
      </w:r>
      <w:r w:rsidRPr="003D7537">
        <w:rPr>
          <w:rFonts w:ascii="Arial Narrow" w:hAnsi="Arial Narrow" w:cs="Arial Narrow"/>
        </w:rPr>
        <w:t>r</w:t>
      </w:r>
      <w:r w:rsidRPr="003D7537">
        <w:rPr>
          <w:rFonts w:ascii="Arial Narrow" w:hAnsi="Arial Narrow" w:cs="Arial Narrow"/>
          <w:spacing w:val="-3"/>
        </w:rPr>
        <w:t>e</w:t>
      </w:r>
      <w:r w:rsidRPr="003D7537">
        <w:rPr>
          <w:rFonts w:ascii="Arial Narrow" w:hAnsi="Arial Narrow" w:cs="Arial Narrow"/>
        </w:rPr>
        <w:t>spo</w:t>
      </w:r>
      <w:r w:rsidRPr="003D7537">
        <w:rPr>
          <w:rFonts w:ascii="Arial Narrow" w:hAnsi="Arial Narrow" w:cs="Arial Narrow"/>
          <w:spacing w:val="-2"/>
        </w:rPr>
        <w:t>ns</w:t>
      </w:r>
      <w:r w:rsidRPr="003D7537">
        <w:rPr>
          <w:rFonts w:ascii="Arial Narrow" w:hAnsi="Arial Narrow" w:cs="Arial Narrow"/>
        </w:rPr>
        <w:t>ab</w:t>
      </w:r>
      <w:r w:rsidRPr="003D7537">
        <w:rPr>
          <w:rFonts w:ascii="Arial Narrow" w:hAnsi="Arial Narrow" w:cs="Arial Narrow"/>
          <w:spacing w:val="1"/>
        </w:rPr>
        <w:t>l</w:t>
      </w:r>
      <w:r w:rsidRPr="003D7537">
        <w:rPr>
          <w:rFonts w:ascii="Arial Narrow" w:hAnsi="Arial Narrow" w:cs="Arial Narrow"/>
        </w:rPr>
        <w:t>es</w:t>
      </w:r>
      <w:r w:rsidRPr="003D7537">
        <w:rPr>
          <w:rFonts w:ascii="Arial Narrow" w:hAnsi="Arial Narrow" w:cs="Arial Narrow"/>
          <w:spacing w:val="37"/>
        </w:rPr>
        <w:t xml:space="preserve"> </w:t>
      </w:r>
      <w:r w:rsidRPr="003D7537">
        <w:rPr>
          <w:rFonts w:ascii="Arial Narrow" w:hAnsi="Arial Narrow" w:cs="Arial Narrow"/>
        </w:rPr>
        <w:t>à</w:t>
      </w:r>
      <w:r w:rsidRPr="003D7537">
        <w:rPr>
          <w:rFonts w:ascii="Arial Narrow" w:hAnsi="Arial Narrow" w:cs="Arial Narrow"/>
          <w:spacing w:val="37"/>
        </w:rPr>
        <w:t xml:space="preserve"> </w:t>
      </w:r>
      <w:r w:rsidRPr="003D7537">
        <w:rPr>
          <w:rFonts w:ascii="Arial Narrow" w:hAnsi="Arial Narrow" w:cs="Arial Narrow"/>
          <w:spacing w:val="-2"/>
        </w:rPr>
        <w:t>l</w:t>
      </w:r>
      <w:r w:rsidRPr="003D7537">
        <w:rPr>
          <w:rFonts w:ascii="Arial Narrow" w:hAnsi="Arial Narrow" w:cs="Arial Narrow"/>
        </w:rPr>
        <w:t>’égard</w:t>
      </w:r>
      <w:r w:rsidRPr="003D7537">
        <w:rPr>
          <w:rFonts w:ascii="Arial Narrow" w:hAnsi="Arial Narrow" w:cs="Arial Narrow"/>
          <w:spacing w:val="24"/>
        </w:rPr>
        <w:t xml:space="preserve"> </w:t>
      </w:r>
      <w:r w:rsidRPr="003D7537">
        <w:rPr>
          <w:rFonts w:ascii="Arial Narrow" w:hAnsi="Arial Narrow" w:cs="Arial Narrow"/>
        </w:rPr>
        <w:t xml:space="preserve">du </w:t>
      </w:r>
      <w:r w:rsidRPr="003D7537">
        <w:rPr>
          <w:rFonts w:ascii="Arial Narrow" w:hAnsi="Arial Narrow" w:cs="Arial Narrow"/>
          <w:spacing w:val="1"/>
        </w:rPr>
        <w:t xml:space="preserve"> </w:t>
      </w:r>
      <w:r w:rsidRPr="003D7537">
        <w:rPr>
          <w:rFonts w:ascii="Arial Narrow" w:hAnsi="Arial Narrow" w:cs="Arial Narrow"/>
        </w:rPr>
        <w:t>M</w:t>
      </w:r>
      <w:r w:rsidRPr="003D7537">
        <w:rPr>
          <w:rFonts w:ascii="Arial Narrow" w:hAnsi="Arial Narrow" w:cs="Arial Narrow"/>
          <w:spacing w:val="-2"/>
        </w:rPr>
        <w:t>a</w:t>
      </w:r>
      <w:r w:rsidR="00380A2A" w:rsidRPr="003D7537">
        <w:rPr>
          <w:rFonts w:ascii="Arial Narrow" w:hAnsi="Arial Narrow" w:cs="Arial Narrow"/>
        </w:rPr>
        <w:t>ître</w:t>
      </w:r>
    </w:p>
    <w:p w14:paraId="69BAB058" w14:textId="3C2C5191" w:rsidR="0027659B" w:rsidRPr="003D7537" w:rsidRDefault="0027659B" w:rsidP="00380A2A">
      <w:pPr>
        <w:widowControl w:val="0"/>
        <w:autoSpaceDE w:val="0"/>
        <w:autoSpaceDN w:val="0"/>
        <w:adjustRightInd w:val="0"/>
        <w:ind w:left="116"/>
        <w:rPr>
          <w:rFonts w:ascii="Arial Narrow" w:hAnsi="Arial Narrow" w:cs="Arial Narrow"/>
        </w:rPr>
      </w:pPr>
      <w:r w:rsidRPr="003D7537">
        <w:rPr>
          <w:rFonts w:ascii="Arial Narrow" w:hAnsi="Arial Narrow" w:cs="Arial Narrow"/>
        </w:rPr>
        <w:t>d’O</w:t>
      </w:r>
      <w:r w:rsidRPr="003D7537">
        <w:rPr>
          <w:rFonts w:ascii="Arial Narrow" w:hAnsi="Arial Narrow" w:cs="Arial Narrow"/>
          <w:spacing w:val="-2"/>
        </w:rPr>
        <w:t>u</w:t>
      </w:r>
      <w:r w:rsidRPr="003D7537">
        <w:rPr>
          <w:rFonts w:ascii="Arial Narrow" w:hAnsi="Arial Narrow" w:cs="Arial Narrow"/>
        </w:rPr>
        <w:t>vrage</w:t>
      </w:r>
      <w:r w:rsidRPr="003D7537">
        <w:rPr>
          <w:rFonts w:ascii="Arial Narrow" w:hAnsi="Arial Narrow" w:cs="Arial Narrow"/>
          <w:spacing w:val="-4"/>
        </w:rPr>
        <w:t xml:space="preserve"> </w:t>
      </w:r>
      <w:r w:rsidRPr="003D7537">
        <w:rPr>
          <w:rFonts w:ascii="Arial Narrow" w:hAnsi="Arial Narrow" w:cs="Arial Narrow"/>
          <w:i/>
          <w:iCs/>
          <w:spacing w:val="-2"/>
        </w:rPr>
        <w:t>o</w:t>
      </w:r>
      <w:r w:rsidRPr="003D7537">
        <w:rPr>
          <w:rFonts w:ascii="Arial Narrow" w:hAnsi="Arial Narrow" w:cs="Arial Narrow"/>
          <w:i/>
          <w:iCs/>
        </w:rPr>
        <w:t>u</w:t>
      </w:r>
      <w:r w:rsidRPr="003D7537">
        <w:rPr>
          <w:rFonts w:ascii="Arial Narrow" w:hAnsi="Arial Narrow" w:cs="Arial Narrow"/>
          <w:i/>
          <w:iCs/>
          <w:spacing w:val="-4"/>
        </w:rPr>
        <w:t xml:space="preserve"> </w:t>
      </w:r>
      <w:r w:rsidRPr="003D7537">
        <w:rPr>
          <w:rFonts w:ascii="Arial Narrow" w:hAnsi="Arial Narrow" w:cs="Arial Narrow"/>
          <w:i/>
          <w:iCs/>
        </w:rPr>
        <w:t>du</w:t>
      </w:r>
      <w:r w:rsidRPr="003D7537">
        <w:rPr>
          <w:rFonts w:ascii="Arial Narrow" w:hAnsi="Arial Narrow" w:cs="Arial Narrow"/>
          <w:i/>
          <w:iCs/>
          <w:spacing w:val="-4"/>
        </w:rPr>
        <w:t xml:space="preserve"> </w:t>
      </w:r>
      <w:r w:rsidRPr="003D7537">
        <w:rPr>
          <w:rFonts w:ascii="Arial Narrow" w:hAnsi="Arial Narrow" w:cs="Arial Narrow"/>
          <w:i/>
          <w:iCs/>
          <w:spacing w:val="-2"/>
        </w:rPr>
        <w:t>M</w:t>
      </w:r>
      <w:r w:rsidRPr="003D7537">
        <w:rPr>
          <w:rFonts w:ascii="Arial Narrow" w:hAnsi="Arial Narrow" w:cs="Arial Narrow"/>
          <w:i/>
          <w:iCs/>
        </w:rPr>
        <w:t>aître</w:t>
      </w:r>
      <w:r w:rsidRPr="003D7537">
        <w:rPr>
          <w:rFonts w:ascii="Arial Narrow" w:hAnsi="Arial Narrow" w:cs="Arial Narrow"/>
          <w:i/>
          <w:iCs/>
          <w:spacing w:val="-4"/>
        </w:rPr>
        <w:t xml:space="preserve"> </w:t>
      </w:r>
      <w:r w:rsidRPr="003D7537">
        <w:rPr>
          <w:rFonts w:ascii="Arial Narrow" w:hAnsi="Arial Narrow" w:cs="Arial Narrow"/>
          <w:i/>
          <w:iCs/>
        </w:rPr>
        <w:t>d</w:t>
      </w:r>
      <w:r w:rsidRPr="003D7537">
        <w:rPr>
          <w:rFonts w:ascii="Arial Narrow" w:hAnsi="Arial Narrow" w:cs="Arial Narrow"/>
          <w:i/>
          <w:iCs/>
          <w:spacing w:val="-2"/>
        </w:rPr>
        <w:t>’</w:t>
      </w:r>
      <w:r w:rsidRPr="003D7537">
        <w:rPr>
          <w:rFonts w:ascii="Arial Narrow" w:hAnsi="Arial Narrow" w:cs="Arial Narrow"/>
          <w:i/>
          <w:iCs/>
        </w:rPr>
        <w:t>Ou</w:t>
      </w:r>
      <w:r w:rsidRPr="003D7537">
        <w:rPr>
          <w:rFonts w:ascii="Arial Narrow" w:hAnsi="Arial Narrow" w:cs="Arial Narrow"/>
          <w:i/>
          <w:iCs/>
          <w:spacing w:val="-2"/>
        </w:rPr>
        <w:t>v</w:t>
      </w:r>
      <w:r w:rsidRPr="003D7537">
        <w:rPr>
          <w:rFonts w:ascii="Arial Narrow" w:hAnsi="Arial Narrow" w:cs="Arial Narrow"/>
          <w:i/>
          <w:iCs/>
        </w:rPr>
        <w:t>rage</w:t>
      </w:r>
      <w:r w:rsidRPr="003D7537">
        <w:rPr>
          <w:rFonts w:ascii="Arial Narrow" w:hAnsi="Arial Narrow" w:cs="Arial Narrow"/>
          <w:i/>
          <w:iCs/>
          <w:spacing w:val="-4"/>
        </w:rPr>
        <w:t xml:space="preserve"> </w:t>
      </w:r>
      <w:r w:rsidRPr="003D7537">
        <w:rPr>
          <w:rFonts w:ascii="Arial Narrow" w:hAnsi="Arial Narrow" w:cs="Arial Narrow"/>
          <w:i/>
          <w:iCs/>
          <w:spacing w:val="-1"/>
        </w:rPr>
        <w:t>D</w:t>
      </w:r>
      <w:r w:rsidRPr="003D7537">
        <w:rPr>
          <w:rFonts w:ascii="Arial Narrow" w:hAnsi="Arial Narrow" w:cs="Arial Narrow"/>
          <w:i/>
          <w:iCs/>
        </w:rPr>
        <w:t>élég</w:t>
      </w:r>
      <w:r w:rsidRPr="003D7537">
        <w:rPr>
          <w:rFonts w:ascii="Arial Narrow" w:hAnsi="Arial Narrow" w:cs="Arial Narrow"/>
          <w:i/>
          <w:iCs/>
          <w:spacing w:val="-2"/>
        </w:rPr>
        <w:t>u</w:t>
      </w:r>
      <w:r w:rsidRPr="003D7537">
        <w:rPr>
          <w:rFonts w:ascii="Arial Narrow" w:hAnsi="Arial Narrow" w:cs="Arial Narrow"/>
          <w:i/>
          <w:iCs/>
          <w:spacing w:val="1"/>
        </w:rPr>
        <w:t>é</w:t>
      </w:r>
      <w:r w:rsidRPr="003D7537">
        <w:rPr>
          <w:rFonts w:ascii="Arial Narrow" w:hAnsi="Arial Narrow" w:cs="Arial Narrow"/>
        </w:rPr>
        <w:t>,</w:t>
      </w:r>
      <w:r w:rsidRPr="003D7537">
        <w:rPr>
          <w:rFonts w:ascii="Arial Narrow" w:hAnsi="Arial Narrow" w:cs="Arial Narrow"/>
          <w:spacing w:val="12"/>
        </w:rPr>
        <w:t xml:space="preserve"> </w:t>
      </w:r>
      <w:r w:rsidRPr="003D7537">
        <w:rPr>
          <w:rFonts w:ascii="Arial Narrow" w:hAnsi="Arial Narrow" w:cs="Arial Narrow"/>
        </w:rPr>
        <w:t>au</w:t>
      </w:r>
      <w:r w:rsidRPr="003D7537">
        <w:rPr>
          <w:rFonts w:ascii="Arial Narrow" w:hAnsi="Arial Narrow" w:cs="Arial Narrow"/>
          <w:spacing w:val="10"/>
        </w:rPr>
        <w:t xml:space="preserve"> </w:t>
      </w:r>
      <w:r w:rsidRPr="003D7537">
        <w:rPr>
          <w:rFonts w:ascii="Arial Narrow" w:hAnsi="Arial Narrow" w:cs="Arial Narrow"/>
        </w:rPr>
        <w:t>nom</w:t>
      </w:r>
      <w:r w:rsidRPr="003D7537">
        <w:rPr>
          <w:rFonts w:ascii="Arial Narrow" w:hAnsi="Arial Narrow" w:cs="Arial Narrow"/>
          <w:spacing w:val="10"/>
        </w:rPr>
        <w:t xml:space="preserve"> </w:t>
      </w:r>
      <w:r w:rsidRPr="003D7537">
        <w:rPr>
          <w:rFonts w:ascii="Arial Narrow" w:hAnsi="Arial Narrow" w:cs="Arial Narrow"/>
        </w:rPr>
        <w:t>du</w:t>
      </w:r>
      <w:r w:rsidRPr="003D7537">
        <w:rPr>
          <w:rFonts w:ascii="Arial Narrow" w:hAnsi="Arial Narrow" w:cs="Arial Narrow"/>
          <w:spacing w:val="12"/>
        </w:rPr>
        <w:t xml:space="preserve"> </w:t>
      </w:r>
      <w:r w:rsidRPr="003D7537">
        <w:rPr>
          <w:rFonts w:ascii="Arial Narrow" w:hAnsi="Arial Narrow" w:cs="Arial Narrow"/>
        </w:rPr>
        <w:t>Fo</w:t>
      </w:r>
      <w:r w:rsidRPr="003D7537">
        <w:rPr>
          <w:rFonts w:ascii="Arial Narrow" w:hAnsi="Arial Narrow" w:cs="Arial Narrow"/>
          <w:spacing w:val="-2"/>
        </w:rPr>
        <w:t>u</w:t>
      </w:r>
      <w:r w:rsidRPr="003D7537">
        <w:rPr>
          <w:rFonts w:ascii="Arial Narrow" w:hAnsi="Arial Narrow" w:cs="Arial Narrow"/>
        </w:rPr>
        <w:t>rni</w:t>
      </w:r>
      <w:r w:rsidRPr="003D7537">
        <w:rPr>
          <w:rFonts w:ascii="Arial Narrow" w:hAnsi="Arial Narrow" w:cs="Arial Narrow"/>
          <w:spacing w:val="1"/>
        </w:rPr>
        <w:t>s</w:t>
      </w:r>
      <w:r w:rsidRPr="003D7537">
        <w:rPr>
          <w:rFonts w:ascii="Arial Narrow" w:hAnsi="Arial Narrow" w:cs="Arial Narrow"/>
        </w:rPr>
        <w:t>s</w:t>
      </w:r>
      <w:r w:rsidRPr="003D7537">
        <w:rPr>
          <w:rFonts w:ascii="Arial Narrow" w:hAnsi="Arial Narrow" w:cs="Arial Narrow"/>
          <w:spacing w:val="-2"/>
        </w:rPr>
        <w:t>e</w:t>
      </w:r>
      <w:r w:rsidRPr="003D7537">
        <w:rPr>
          <w:rFonts w:ascii="Arial Narrow" w:hAnsi="Arial Narrow" w:cs="Arial Narrow"/>
        </w:rPr>
        <w:t>ur</w:t>
      </w:r>
      <w:r w:rsidRPr="003D7537">
        <w:rPr>
          <w:rFonts w:ascii="Arial Narrow" w:hAnsi="Arial Narrow" w:cs="Arial Narrow"/>
          <w:spacing w:val="-5"/>
        </w:rPr>
        <w:t xml:space="preserve"> </w:t>
      </w:r>
      <w:r w:rsidRPr="003D7537">
        <w:rPr>
          <w:rFonts w:ascii="Arial Narrow" w:hAnsi="Arial Narrow" w:cs="Arial Narrow"/>
        </w:rPr>
        <w:t>ou</w:t>
      </w:r>
      <w:r w:rsidRPr="003D7537">
        <w:rPr>
          <w:rFonts w:ascii="Arial Narrow" w:hAnsi="Arial Narrow" w:cs="Arial Narrow"/>
          <w:spacing w:val="-4"/>
        </w:rPr>
        <w:t xml:space="preserve"> </w:t>
      </w:r>
      <w:r w:rsidRPr="003D7537">
        <w:rPr>
          <w:rFonts w:ascii="Arial Narrow" w:hAnsi="Arial Narrow" w:cs="Arial Narrow"/>
        </w:rPr>
        <w:t>du</w:t>
      </w:r>
      <w:r w:rsidRPr="003D7537">
        <w:rPr>
          <w:rFonts w:ascii="Arial Narrow" w:hAnsi="Arial Narrow" w:cs="Arial Narrow"/>
          <w:spacing w:val="-7"/>
        </w:rPr>
        <w:t xml:space="preserve"> </w:t>
      </w:r>
      <w:r w:rsidRPr="003D7537">
        <w:rPr>
          <w:rFonts w:ascii="Arial Narrow" w:hAnsi="Arial Narrow" w:cs="Arial Narrow"/>
        </w:rPr>
        <w:t>prest</w:t>
      </w:r>
      <w:r w:rsidRPr="003D7537">
        <w:rPr>
          <w:rFonts w:ascii="Arial Narrow" w:hAnsi="Arial Narrow" w:cs="Arial Narrow"/>
          <w:spacing w:val="-2"/>
        </w:rPr>
        <w:t>a</w:t>
      </w:r>
      <w:r w:rsidRPr="003D7537">
        <w:rPr>
          <w:rFonts w:ascii="Arial Narrow" w:hAnsi="Arial Narrow" w:cs="Arial Narrow"/>
        </w:rPr>
        <w:t>ta</w:t>
      </w:r>
      <w:r w:rsidRPr="003D7537">
        <w:rPr>
          <w:rFonts w:ascii="Arial Narrow" w:hAnsi="Arial Narrow" w:cs="Arial Narrow"/>
          <w:spacing w:val="1"/>
        </w:rPr>
        <w:t>i</w:t>
      </w:r>
      <w:r w:rsidRPr="003D7537">
        <w:rPr>
          <w:rFonts w:ascii="Arial Narrow" w:hAnsi="Arial Narrow" w:cs="Arial Narrow"/>
        </w:rPr>
        <w:t>re,</w:t>
      </w:r>
      <w:r w:rsidRPr="003D7537">
        <w:rPr>
          <w:rFonts w:ascii="Arial Narrow" w:hAnsi="Arial Narrow" w:cs="Arial Narrow"/>
          <w:spacing w:val="11"/>
        </w:rPr>
        <w:t xml:space="preserve"> </w:t>
      </w:r>
      <w:r w:rsidRPr="003D7537">
        <w:rPr>
          <w:rFonts w:ascii="Arial Narrow" w:hAnsi="Arial Narrow" w:cs="Arial Narrow"/>
        </w:rPr>
        <w:t>po</w:t>
      </w:r>
      <w:r w:rsidRPr="003D7537">
        <w:rPr>
          <w:rFonts w:ascii="Arial Narrow" w:hAnsi="Arial Narrow" w:cs="Arial Narrow"/>
          <w:spacing w:val="-2"/>
        </w:rPr>
        <w:t>u</w:t>
      </w:r>
      <w:r w:rsidRPr="003D7537">
        <w:rPr>
          <w:rFonts w:ascii="Arial Narrow" w:hAnsi="Arial Narrow" w:cs="Arial Narrow"/>
        </w:rPr>
        <w:t>r</w:t>
      </w:r>
      <w:r w:rsidRPr="003D7537">
        <w:rPr>
          <w:rFonts w:ascii="Arial Narrow" w:hAnsi="Arial Narrow" w:cs="Arial Narrow"/>
          <w:spacing w:val="12"/>
        </w:rPr>
        <w:t xml:space="preserve"> </w:t>
      </w:r>
      <w:r w:rsidRPr="003D7537">
        <w:rPr>
          <w:rFonts w:ascii="Arial Narrow" w:hAnsi="Arial Narrow" w:cs="Arial Narrow"/>
        </w:rPr>
        <w:t>un</w:t>
      </w:r>
      <w:r w:rsidRPr="003D7537">
        <w:rPr>
          <w:rFonts w:ascii="Arial Narrow" w:hAnsi="Arial Narrow" w:cs="Arial Narrow"/>
          <w:spacing w:val="12"/>
        </w:rPr>
        <w:t xml:space="preserve"> </w:t>
      </w:r>
      <w:r w:rsidRPr="003D7537">
        <w:rPr>
          <w:rFonts w:ascii="Arial Narrow" w:hAnsi="Arial Narrow" w:cs="Arial Narrow"/>
        </w:rPr>
        <w:t>m</w:t>
      </w:r>
      <w:r w:rsidRPr="003D7537">
        <w:rPr>
          <w:rFonts w:ascii="Arial Narrow" w:hAnsi="Arial Narrow" w:cs="Arial Narrow"/>
          <w:spacing w:val="-2"/>
        </w:rPr>
        <w:t>o</w:t>
      </w:r>
      <w:r w:rsidRPr="003D7537">
        <w:rPr>
          <w:rFonts w:ascii="Arial Narrow" w:hAnsi="Arial Narrow" w:cs="Arial Narrow"/>
        </w:rPr>
        <w:t>ntant</w:t>
      </w:r>
      <w:r w:rsidRPr="003D7537">
        <w:rPr>
          <w:rFonts w:ascii="Arial Narrow" w:hAnsi="Arial Narrow" w:cs="Arial Narrow"/>
          <w:spacing w:val="11"/>
        </w:rPr>
        <w:t xml:space="preserve"> </w:t>
      </w:r>
      <w:r w:rsidRPr="003D7537">
        <w:rPr>
          <w:rFonts w:ascii="Arial Narrow" w:hAnsi="Arial Narrow" w:cs="Arial Narrow"/>
        </w:rPr>
        <w:t>ma</w:t>
      </w:r>
      <w:r w:rsidRPr="003D7537">
        <w:rPr>
          <w:rFonts w:ascii="Arial Narrow" w:hAnsi="Arial Narrow" w:cs="Arial Narrow"/>
          <w:spacing w:val="-1"/>
        </w:rPr>
        <w:t>x</w:t>
      </w:r>
      <w:r w:rsidRPr="003D7537">
        <w:rPr>
          <w:rFonts w:ascii="Arial Narrow" w:hAnsi="Arial Narrow" w:cs="Arial Narrow"/>
        </w:rPr>
        <w:t>i</w:t>
      </w:r>
      <w:r w:rsidRPr="003D7537">
        <w:rPr>
          <w:rFonts w:ascii="Arial Narrow" w:hAnsi="Arial Narrow" w:cs="Arial Narrow"/>
          <w:spacing w:val="1"/>
        </w:rPr>
        <w:t>m</w:t>
      </w:r>
      <w:r w:rsidRPr="003D7537">
        <w:rPr>
          <w:rFonts w:ascii="Arial Narrow" w:hAnsi="Arial Narrow" w:cs="Arial Narrow"/>
          <w:spacing w:val="-2"/>
        </w:rPr>
        <w:t>u</w:t>
      </w:r>
      <w:r w:rsidRPr="003D7537">
        <w:rPr>
          <w:rFonts w:ascii="Arial Narrow" w:hAnsi="Arial Narrow" w:cs="Arial Narrow"/>
        </w:rPr>
        <w:t>m</w:t>
      </w:r>
      <w:r w:rsidRPr="003D7537">
        <w:rPr>
          <w:rFonts w:ascii="Arial Narrow" w:hAnsi="Arial Narrow" w:cs="Arial Narrow"/>
          <w:spacing w:val="13"/>
        </w:rPr>
        <w:t xml:space="preserve"> </w:t>
      </w:r>
      <w:r w:rsidRPr="003D7537">
        <w:rPr>
          <w:rFonts w:ascii="Arial Narrow" w:hAnsi="Arial Narrow" w:cs="Arial Narrow"/>
          <w:spacing w:val="-2"/>
        </w:rPr>
        <w:t>de</w:t>
      </w:r>
    </w:p>
    <w:p w14:paraId="799D9ECE" w14:textId="1100DFB2" w:rsidR="0027659B" w:rsidRPr="003D7537" w:rsidRDefault="0027659B" w:rsidP="00380A2A">
      <w:pPr>
        <w:widowControl w:val="0"/>
        <w:autoSpaceDE w:val="0"/>
        <w:autoSpaceDN w:val="0"/>
        <w:adjustRightInd w:val="0"/>
        <w:spacing w:line="359" w:lineRule="auto"/>
        <w:ind w:left="116" w:right="61"/>
        <w:rPr>
          <w:rFonts w:ascii="Arial Narrow" w:hAnsi="Arial Narrow" w:cs="Arial Narrow"/>
        </w:rPr>
      </w:pP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7"/>
        </w:rPr>
        <w:t xml:space="preserve"> </w:t>
      </w:r>
      <w:r w:rsidRPr="003D7537">
        <w:rPr>
          <w:rFonts w:ascii="Arial Narrow" w:hAnsi="Arial Narrow" w:cs="Arial Narrow"/>
          <w:i/>
          <w:iCs/>
        </w:rPr>
        <w:t>[</w:t>
      </w:r>
      <w:r w:rsidRPr="003D7537">
        <w:rPr>
          <w:rFonts w:ascii="Arial Narrow" w:hAnsi="Arial Narrow" w:cs="Arial Narrow"/>
          <w:i/>
          <w:iCs/>
          <w:spacing w:val="-2"/>
        </w:rPr>
        <w:t>e</w:t>
      </w:r>
      <w:r w:rsidRPr="003D7537">
        <w:rPr>
          <w:rFonts w:ascii="Arial Narrow" w:hAnsi="Arial Narrow" w:cs="Arial Narrow"/>
          <w:i/>
          <w:iCs/>
        </w:rPr>
        <w:t>n</w:t>
      </w:r>
      <w:r w:rsidRPr="003D7537">
        <w:rPr>
          <w:rFonts w:ascii="Arial Narrow" w:hAnsi="Arial Narrow" w:cs="Arial Narrow"/>
          <w:i/>
          <w:iCs/>
          <w:spacing w:val="-4"/>
        </w:rPr>
        <w:t xml:space="preserve"> </w:t>
      </w:r>
      <w:r w:rsidRPr="003D7537">
        <w:rPr>
          <w:rFonts w:ascii="Arial Narrow" w:hAnsi="Arial Narrow" w:cs="Arial Narrow"/>
          <w:i/>
          <w:iCs/>
        </w:rPr>
        <w:t>ch</w:t>
      </w:r>
      <w:r w:rsidRPr="003D7537">
        <w:rPr>
          <w:rFonts w:ascii="Arial Narrow" w:hAnsi="Arial Narrow" w:cs="Arial Narrow"/>
          <w:i/>
          <w:iCs/>
          <w:spacing w:val="-2"/>
        </w:rPr>
        <w:t>i</w:t>
      </w:r>
      <w:r w:rsidRPr="003D7537">
        <w:rPr>
          <w:rFonts w:ascii="Arial Narrow" w:hAnsi="Arial Narrow" w:cs="Arial Narrow"/>
          <w:i/>
          <w:iCs/>
        </w:rPr>
        <w:t>ffres</w:t>
      </w:r>
      <w:r w:rsidRPr="003D7537">
        <w:rPr>
          <w:rFonts w:ascii="Arial Narrow" w:hAnsi="Arial Narrow" w:cs="Arial Narrow"/>
          <w:i/>
          <w:iCs/>
          <w:spacing w:val="-1"/>
        </w:rPr>
        <w:t xml:space="preserve"> </w:t>
      </w:r>
      <w:r w:rsidRPr="003D7537">
        <w:rPr>
          <w:rFonts w:ascii="Arial Narrow" w:hAnsi="Arial Narrow" w:cs="Arial Narrow"/>
          <w:i/>
          <w:iCs/>
          <w:spacing w:val="-2"/>
        </w:rPr>
        <w:t>e</w:t>
      </w:r>
      <w:r w:rsidRPr="003D7537">
        <w:rPr>
          <w:rFonts w:ascii="Arial Narrow" w:hAnsi="Arial Narrow" w:cs="Arial Narrow"/>
          <w:i/>
          <w:iCs/>
        </w:rPr>
        <w:t>t</w:t>
      </w:r>
      <w:r w:rsidRPr="003D7537">
        <w:rPr>
          <w:rFonts w:ascii="Arial Narrow" w:hAnsi="Arial Narrow" w:cs="Arial Narrow"/>
          <w:i/>
          <w:iCs/>
          <w:spacing w:val="-2"/>
        </w:rPr>
        <w:t xml:space="preserve"> </w:t>
      </w:r>
      <w:r w:rsidRPr="003D7537">
        <w:rPr>
          <w:rFonts w:ascii="Arial Narrow" w:hAnsi="Arial Narrow" w:cs="Arial Narrow"/>
          <w:i/>
          <w:iCs/>
        </w:rPr>
        <w:t>en</w:t>
      </w:r>
      <w:r w:rsidRPr="003D7537">
        <w:rPr>
          <w:rFonts w:ascii="Arial Narrow" w:hAnsi="Arial Narrow" w:cs="Arial Narrow"/>
          <w:i/>
          <w:iCs/>
          <w:spacing w:val="-4"/>
        </w:rPr>
        <w:t xml:space="preserve"> </w:t>
      </w:r>
      <w:r w:rsidRPr="003D7537">
        <w:rPr>
          <w:rFonts w:ascii="Arial Narrow" w:hAnsi="Arial Narrow" w:cs="Arial Narrow"/>
          <w:i/>
          <w:iCs/>
        </w:rPr>
        <w:t>le</w:t>
      </w:r>
      <w:r w:rsidRPr="003D7537">
        <w:rPr>
          <w:rFonts w:ascii="Arial Narrow" w:hAnsi="Arial Narrow" w:cs="Arial Narrow"/>
          <w:i/>
          <w:iCs/>
          <w:spacing w:val="-2"/>
        </w:rPr>
        <w:t>t</w:t>
      </w:r>
      <w:r w:rsidRPr="003D7537">
        <w:rPr>
          <w:rFonts w:ascii="Arial Narrow" w:hAnsi="Arial Narrow" w:cs="Arial Narrow"/>
          <w:i/>
          <w:iCs/>
        </w:rPr>
        <w:t>tres</w:t>
      </w:r>
      <w:r w:rsidRPr="003D7537">
        <w:rPr>
          <w:rFonts w:ascii="Arial Narrow" w:hAnsi="Arial Narrow" w:cs="Arial Narrow"/>
          <w:i/>
          <w:iCs/>
          <w:spacing w:val="1"/>
        </w:rPr>
        <w:t>]</w:t>
      </w:r>
      <w:r w:rsidRPr="003D7537">
        <w:rPr>
          <w:rFonts w:ascii="Arial Narrow" w:hAnsi="Arial Narrow" w:cs="Arial Narrow"/>
        </w:rPr>
        <w:t>,</w:t>
      </w:r>
      <w:r w:rsidRPr="003D7537">
        <w:rPr>
          <w:rFonts w:ascii="Arial Narrow" w:hAnsi="Arial Narrow" w:cs="Arial Narrow"/>
          <w:spacing w:val="-5"/>
        </w:rPr>
        <w:t xml:space="preserve"> </w:t>
      </w:r>
      <w:r w:rsidRPr="003D7537">
        <w:rPr>
          <w:rFonts w:ascii="Arial Narrow" w:hAnsi="Arial Narrow" w:cs="Arial Narrow"/>
        </w:rPr>
        <w:t>corr</w:t>
      </w:r>
      <w:r w:rsidRPr="003D7537">
        <w:rPr>
          <w:rFonts w:ascii="Arial Narrow" w:hAnsi="Arial Narrow" w:cs="Arial Narrow"/>
          <w:spacing w:val="-3"/>
        </w:rPr>
        <w:t>e</w:t>
      </w:r>
      <w:r w:rsidRPr="003D7537">
        <w:rPr>
          <w:rFonts w:ascii="Arial Narrow" w:hAnsi="Arial Narrow" w:cs="Arial Narrow"/>
        </w:rPr>
        <w:t>spon</w:t>
      </w:r>
      <w:r w:rsidRPr="003D7537">
        <w:rPr>
          <w:rFonts w:ascii="Arial Narrow" w:hAnsi="Arial Narrow" w:cs="Arial Narrow"/>
          <w:spacing w:val="-2"/>
        </w:rPr>
        <w:t>d</w:t>
      </w:r>
      <w:r w:rsidRPr="003D7537">
        <w:rPr>
          <w:rFonts w:ascii="Arial Narrow" w:hAnsi="Arial Narrow" w:cs="Arial Narrow"/>
        </w:rPr>
        <w:t>ant</w:t>
      </w:r>
      <w:r w:rsidRPr="003D7537">
        <w:rPr>
          <w:rFonts w:ascii="Arial Narrow" w:hAnsi="Arial Narrow" w:cs="Arial Narrow"/>
          <w:spacing w:val="-1"/>
        </w:rPr>
        <w:t xml:space="preserve"> </w:t>
      </w:r>
      <w:r w:rsidRPr="003D7537">
        <w:rPr>
          <w:rFonts w:ascii="Arial Narrow" w:hAnsi="Arial Narrow" w:cs="Arial Narrow"/>
        </w:rPr>
        <w:t>à</w:t>
      </w:r>
      <w:r w:rsidRPr="003D7537">
        <w:rPr>
          <w:rFonts w:ascii="Arial Narrow" w:hAnsi="Arial Narrow" w:cs="Arial Narrow"/>
          <w:spacing w:val="-2"/>
        </w:rPr>
        <w:t xml:space="preserve"> </w:t>
      </w:r>
      <w:r w:rsidRPr="003D7537">
        <w:rPr>
          <w:rFonts w:ascii="Arial Narrow" w:hAnsi="Arial Narrow" w:cs="Arial Narrow"/>
        </w:rPr>
        <w:t>[p</w:t>
      </w:r>
      <w:r w:rsidRPr="003D7537">
        <w:rPr>
          <w:rFonts w:ascii="Arial Narrow" w:hAnsi="Arial Narrow" w:cs="Arial Narrow"/>
          <w:spacing w:val="-2"/>
        </w:rPr>
        <w:t>o</w:t>
      </w:r>
      <w:r w:rsidRPr="003D7537">
        <w:rPr>
          <w:rFonts w:ascii="Arial Narrow" w:hAnsi="Arial Narrow" w:cs="Arial Narrow"/>
        </w:rPr>
        <w:t>urcen</w:t>
      </w:r>
      <w:r w:rsidRPr="003D7537">
        <w:rPr>
          <w:rFonts w:ascii="Arial Narrow" w:hAnsi="Arial Narrow" w:cs="Arial Narrow"/>
          <w:spacing w:val="-2"/>
        </w:rPr>
        <w:t>t</w:t>
      </w:r>
      <w:r w:rsidRPr="003D7537">
        <w:rPr>
          <w:rFonts w:ascii="Arial Narrow" w:hAnsi="Arial Narrow" w:cs="Arial Narrow"/>
        </w:rPr>
        <w:t>age</w:t>
      </w:r>
      <w:r w:rsidRPr="003D7537">
        <w:rPr>
          <w:rFonts w:ascii="Arial Narrow" w:hAnsi="Arial Narrow" w:cs="Arial Narrow"/>
          <w:spacing w:val="-4"/>
        </w:rPr>
        <w:t xml:space="preserve"> </w:t>
      </w:r>
      <w:r w:rsidRPr="003D7537">
        <w:rPr>
          <w:rFonts w:ascii="Arial Narrow" w:hAnsi="Arial Narrow" w:cs="Arial Narrow"/>
        </w:rPr>
        <w:t>infé</w:t>
      </w:r>
      <w:r w:rsidRPr="003D7537">
        <w:rPr>
          <w:rFonts w:ascii="Arial Narrow" w:hAnsi="Arial Narrow" w:cs="Arial Narrow"/>
          <w:spacing w:val="-2"/>
        </w:rPr>
        <w:t>r</w:t>
      </w:r>
      <w:r w:rsidRPr="003D7537">
        <w:rPr>
          <w:rFonts w:ascii="Arial Narrow" w:hAnsi="Arial Narrow" w:cs="Arial Narrow"/>
        </w:rPr>
        <w:t>ieur</w:t>
      </w:r>
      <w:r w:rsidRPr="003D7537">
        <w:rPr>
          <w:rFonts w:ascii="Arial Narrow" w:hAnsi="Arial Narrow" w:cs="Arial Narrow"/>
          <w:spacing w:val="-4"/>
        </w:rPr>
        <w:t xml:space="preserve"> </w:t>
      </w:r>
      <w:r w:rsidRPr="003D7537">
        <w:rPr>
          <w:rFonts w:ascii="Arial Narrow" w:hAnsi="Arial Narrow" w:cs="Arial Narrow"/>
        </w:rPr>
        <w:t>à</w:t>
      </w:r>
      <w:r w:rsidRPr="003D7537">
        <w:rPr>
          <w:rFonts w:ascii="Arial Narrow" w:hAnsi="Arial Narrow" w:cs="Arial Narrow"/>
          <w:spacing w:val="-4"/>
        </w:rPr>
        <w:t xml:space="preserve"> </w:t>
      </w:r>
      <w:r w:rsidRPr="003D7537">
        <w:rPr>
          <w:rFonts w:ascii="Arial Narrow" w:hAnsi="Arial Narrow" w:cs="Arial Narrow"/>
        </w:rPr>
        <w:t>10%</w:t>
      </w:r>
      <w:r w:rsidRPr="003D7537">
        <w:rPr>
          <w:rFonts w:ascii="Arial Narrow" w:hAnsi="Arial Narrow" w:cs="Arial Narrow"/>
          <w:spacing w:val="-2"/>
        </w:rPr>
        <w:t xml:space="preserve"> </w:t>
      </w:r>
      <w:r w:rsidRPr="003D7537">
        <w:rPr>
          <w:rFonts w:ascii="Arial Narrow" w:hAnsi="Arial Narrow" w:cs="Arial Narrow"/>
        </w:rPr>
        <w:t>à</w:t>
      </w:r>
      <w:r w:rsidRPr="003D7537">
        <w:rPr>
          <w:rFonts w:ascii="Arial Narrow" w:hAnsi="Arial Narrow" w:cs="Arial Narrow"/>
          <w:spacing w:val="-4"/>
        </w:rPr>
        <w:t xml:space="preserve"> </w:t>
      </w:r>
      <w:r w:rsidRPr="003D7537">
        <w:rPr>
          <w:rFonts w:ascii="Arial Narrow" w:hAnsi="Arial Narrow" w:cs="Arial Narrow"/>
        </w:rPr>
        <w:t>pré</w:t>
      </w:r>
      <w:r w:rsidRPr="003D7537">
        <w:rPr>
          <w:rFonts w:ascii="Arial Narrow" w:hAnsi="Arial Narrow" w:cs="Arial Narrow"/>
          <w:spacing w:val="-2"/>
        </w:rPr>
        <w:t>c</w:t>
      </w:r>
      <w:r w:rsidRPr="003D7537">
        <w:rPr>
          <w:rFonts w:ascii="Arial Narrow" w:hAnsi="Arial Narrow" w:cs="Arial Narrow"/>
        </w:rPr>
        <w:t>i</w:t>
      </w:r>
      <w:r w:rsidRPr="003D7537">
        <w:rPr>
          <w:rFonts w:ascii="Arial Narrow" w:hAnsi="Arial Narrow" w:cs="Arial Narrow"/>
          <w:spacing w:val="1"/>
        </w:rPr>
        <w:t>s</w:t>
      </w:r>
      <w:r w:rsidRPr="003D7537">
        <w:rPr>
          <w:rFonts w:ascii="Arial Narrow" w:hAnsi="Arial Narrow" w:cs="Arial Narrow"/>
        </w:rPr>
        <w:t>er]</w:t>
      </w:r>
      <w:r w:rsidRPr="003D7537">
        <w:rPr>
          <w:rFonts w:ascii="Arial Narrow" w:hAnsi="Arial Narrow" w:cs="Arial Narrow"/>
          <w:spacing w:val="6"/>
        </w:rPr>
        <w:t xml:space="preserve"> </w:t>
      </w:r>
      <w:r w:rsidRPr="003D7537">
        <w:rPr>
          <w:rFonts w:ascii="Arial Narrow" w:hAnsi="Arial Narrow" w:cs="Arial Narrow"/>
        </w:rPr>
        <w:t>du</w:t>
      </w:r>
      <w:r w:rsidRPr="003D7537">
        <w:rPr>
          <w:rFonts w:ascii="Arial Narrow" w:hAnsi="Arial Narrow" w:cs="Arial Narrow"/>
          <w:spacing w:val="-4"/>
        </w:rPr>
        <w:t xml:space="preserve"> </w:t>
      </w:r>
      <w:r w:rsidRPr="003D7537">
        <w:rPr>
          <w:rFonts w:ascii="Arial Narrow" w:hAnsi="Arial Narrow" w:cs="Arial Narrow"/>
        </w:rPr>
        <w:t>mont</w:t>
      </w:r>
      <w:r w:rsidRPr="003D7537">
        <w:rPr>
          <w:rFonts w:ascii="Arial Narrow" w:hAnsi="Arial Narrow" w:cs="Arial Narrow"/>
          <w:spacing w:val="-2"/>
        </w:rPr>
        <w:t>a</w:t>
      </w:r>
      <w:r w:rsidRPr="003D7537">
        <w:rPr>
          <w:rFonts w:ascii="Arial Narrow" w:hAnsi="Arial Narrow" w:cs="Arial Narrow"/>
        </w:rPr>
        <w:t>nt du</w:t>
      </w:r>
      <w:r w:rsidRPr="003D7537">
        <w:rPr>
          <w:rFonts w:ascii="Arial Narrow" w:hAnsi="Arial Narrow" w:cs="Arial Narrow"/>
          <w:spacing w:val="8"/>
        </w:rPr>
        <w:t xml:space="preserve"> </w:t>
      </w:r>
      <w:r w:rsidRPr="003D7537">
        <w:rPr>
          <w:rFonts w:ascii="Arial Narrow" w:hAnsi="Arial Narrow" w:cs="Arial Narrow"/>
        </w:rPr>
        <w:t>ma</w:t>
      </w:r>
      <w:r w:rsidRPr="003D7537">
        <w:rPr>
          <w:rFonts w:ascii="Arial Narrow" w:hAnsi="Arial Narrow" w:cs="Arial Narrow"/>
          <w:spacing w:val="-2"/>
        </w:rPr>
        <w:t>r</w:t>
      </w:r>
      <w:r w:rsidRPr="003D7537">
        <w:rPr>
          <w:rFonts w:ascii="Arial Narrow" w:hAnsi="Arial Narrow" w:cs="Arial Narrow"/>
        </w:rPr>
        <w:t>ché</w:t>
      </w:r>
      <w:r w:rsidRPr="003D7537">
        <w:rPr>
          <w:rFonts w:ascii="Arial Narrow" w:hAnsi="Arial Narrow" w:cs="Arial Narrow"/>
          <w:position w:val="9"/>
        </w:rPr>
        <w:t>(10)</w:t>
      </w:r>
    </w:p>
    <w:p w14:paraId="2EE24A5C" w14:textId="77777777" w:rsidR="0027659B" w:rsidRPr="003D7537" w:rsidRDefault="0027659B" w:rsidP="0027659B">
      <w:pPr>
        <w:widowControl w:val="0"/>
        <w:autoSpaceDE w:val="0"/>
        <w:autoSpaceDN w:val="0"/>
        <w:adjustRightInd w:val="0"/>
        <w:spacing w:line="360" w:lineRule="auto"/>
        <w:ind w:left="116" w:right="75"/>
        <w:jc w:val="both"/>
        <w:rPr>
          <w:rFonts w:ascii="Arial Narrow" w:hAnsi="Arial Narrow" w:cs="Arial Narrow"/>
        </w:rPr>
      </w:pPr>
      <w:r w:rsidRPr="003D7537">
        <w:rPr>
          <w:rFonts w:ascii="Arial Narrow" w:hAnsi="Arial Narrow" w:cs="Arial Narrow"/>
          <w:spacing w:val="-1"/>
        </w:rPr>
        <w:t>E</w:t>
      </w:r>
      <w:r w:rsidRPr="003D7537">
        <w:rPr>
          <w:rFonts w:ascii="Arial Narrow" w:hAnsi="Arial Narrow" w:cs="Arial Narrow"/>
        </w:rPr>
        <w:t>t</w:t>
      </w:r>
      <w:r w:rsidRPr="003D7537">
        <w:rPr>
          <w:rFonts w:ascii="Arial Narrow" w:hAnsi="Arial Narrow" w:cs="Arial Narrow"/>
          <w:spacing w:val="36"/>
        </w:rPr>
        <w:t xml:space="preserve"> </w:t>
      </w:r>
      <w:r w:rsidRPr="003D7537">
        <w:rPr>
          <w:rFonts w:ascii="Arial Narrow" w:hAnsi="Arial Narrow" w:cs="Arial Narrow"/>
        </w:rPr>
        <w:t>nous</w:t>
      </w:r>
      <w:r w:rsidRPr="003D7537">
        <w:rPr>
          <w:rFonts w:ascii="Arial Narrow" w:hAnsi="Arial Narrow" w:cs="Arial Narrow"/>
          <w:spacing w:val="-6"/>
        </w:rPr>
        <w:t xml:space="preserve"> </w:t>
      </w:r>
      <w:r w:rsidRPr="003D7537">
        <w:rPr>
          <w:rFonts w:ascii="Arial Narrow" w:hAnsi="Arial Narrow" w:cs="Arial Narrow"/>
        </w:rPr>
        <w:t>no</w:t>
      </w:r>
      <w:r w:rsidRPr="003D7537">
        <w:rPr>
          <w:rFonts w:ascii="Arial Narrow" w:hAnsi="Arial Narrow" w:cs="Arial Narrow"/>
          <w:spacing w:val="-2"/>
        </w:rPr>
        <w:t>u</w:t>
      </w:r>
      <w:r w:rsidRPr="003D7537">
        <w:rPr>
          <w:rFonts w:ascii="Arial Narrow" w:hAnsi="Arial Narrow" w:cs="Arial Narrow"/>
        </w:rPr>
        <w:t>s</w:t>
      </w:r>
      <w:r w:rsidRPr="003D7537">
        <w:rPr>
          <w:rFonts w:ascii="Arial Narrow" w:hAnsi="Arial Narrow" w:cs="Arial Narrow"/>
          <w:spacing w:val="37"/>
        </w:rPr>
        <w:t xml:space="preserve"> </w:t>
      </w:r>
      <w:r w:rsidRPr="003D7537">
        <w:rPr>
          <w:rFonts w:ascii="Arial Narrow" w:hAnsi="Arial Narrow" w:cs="Arial Narrow"/>
        </w:rPr>
        <w:t>engag</w:t>
      </w:r>
      <w:r w:rsidRPr="003D7537">
        <w:rPr>
          <w:rFonts w:ascii="Arial Narrow" w:hAnsi="Arial Narrow" w:cs="Arial Narrow"/>
          <w:spacing w:val="-2"/>
        </w:rPr>
        <w:t>e</w:t>
      </w:r>
      <w:r w:rsidRPr="003D7537">
        <w:rPr>
          <w:rFonts w:ascii="Arial Narrow" w:hAnsi="Arial Narrow" w:cs="Arial Narrow"/>
        </w:rPr>
        <w:t>ons</w:t>
      </w:r>
      <w:r w:rsidRPr="003D7537">
        <w:rPr>
          <w:rFonts w:ascii="Arial Narrow" w:hAnsi="Arial Narrow" w:cs="Arial Narrow"/>
          <w:spacing w:val="37"/>
        </w:rPr>
        <w:t xml:space="preserve"> </w:t>
      </w:r>
      <w:r w:rsidRPr="003D7537">
        <w:rPr>
          <w:rFonts w:ascii="Arial Narrow" w:hAnsi="Arial Narrow" w:cs="Arial Narrow"/>
        </w:rPr>
        <w:t>à</w:t>
      </w:r>
      <w:r w:rsidRPr="003D7537">
        <w:rPr>
          <w:rFonts w:ascii="Arial Narrow" w:hAnsi="Arial Narrow" w:cs="Arial Narrow"/>
          <w:spacing w:val="36"/>
        </w:rPr>
        <w:t xml:space="preserve"> </w:t>
      </w:r>
      <w:r w:rsidRPr="003D7537">
        <w:rPr>
          <w:rFonts w:ascii="Arial Narrow" w:hAnsi="Arial Narrow" w:cs="Arial Narrow"/>
          <w:spacing w:val="-2"/>
        </w:rPr>
        <w:t>p</w:t>
      </w:r>
      <w:r w:rsidRPr="003D7537">
        <w:rPr>
          <w:rFonts w:ascii="Arial Narrow" w:hAnsi="Arial Narrow" w:cs="Arial Narrow"/>
        </w:rPr>
        <w:t>a</w:t>
      </w:r>
      <w:r w:rsidRPr="003D7537">
        <w:rPr>
          <w:rFonts w:ascii="Arial Narrow" w:hAnsi="Arial Narrow" w:cs="Arial Narrow"/>
          <w:spacing w:val="1"/>
        </w:rPr>
        <w:t>y</w:t>
      </w:r>
      <w:r w:rsidRPr="003D7537">
        <w:rPr>
          <w:rFonts w:ascii="Arial Narrow" w:hAnsi="Arial Narrow" w:cs="Arial Narrow"/>
        </w:rPr>
        <w:t>er</w:t>
      </w:r>
      <w:r w:rsidRPr="003D7537">
        <w:rPr>
          <w:rFonts w:ascii="Arial Narrow" w:hAnsi="Arial Narrow" w:cs="Arial Narrow"/>
          <w:spacing w:val="37"/>
        </w:rPr>
        <w:t xml:space="preserve"> </w:t>
      </w:r>
      <w:r w:rsidRPr="003D7537">
        <w:rPr>
          <w:rFonts w:ascii="Arial Narrow" w:hAnsi="Arial Narrow" w:cs="Arial Narrow"/>
        </w:rPr>
        <w:t>au</w:t>
      </w:r>
      <w:r w:rsidRPr="003D7537">
        <w:rPr>
          <w:rFonts w:ascii="Arial Narrow" w:hAnsi="Arial Narrow" w:cs="Arial Narrow"/>
          <w:spacing w:val="36"/>
        </w:rPr>
        <w:t xml:space="preserve"> </w:t>
      </w:r>
      <w:r w:rsidRPr="003D7537">
        <w:rPr>
          <w:rFonts w:ascii="Arial Narrow" w:hAnsi="Arial Narrow" w:cs="Arial Narrow"/>
        </w:rPr>
        <w:t>Maître</w:t>
      </w:r>
      <w:r w:rsidRPr="003D7537">
        <w:rPr>
          <w:rFonts w:ascii="Arial Narrow" w:hAnsi="Arial Narrow" w:cs="Arial Narrow"/>
          <w:spacing w:val="36"/>
        </w:rPr>
        <w:t xml:space="preserve"> </w:t>
      </w:r>
      <w:r w:rsidRPr="003D7537">
        <w:rPr>
          <w:rFonts w:ascii="Arial Narrow" w:hAnsi="Arial Narrow" w:cs="Arial Narrow"/>
        </w:rPr>
        <w:t>d</w:t>
      </w:r>
      <w:r w:rsidRPr="003D7537">
        <w:rPr>
          <w:rFonts w:ascii="Arial Narrow" w:hAnsi="Arial Narrow" w:cs="Arial Narrow"/>
          <w:spacing w:val="-2"/>
        </w:rPr>
        <w:t>’</w:t>
      </w:r>
      <w:r w:rsidRPr="003D7537">
        <w:rPr>
          <w:rFonts w:ascii="Arial Narrow" w:hAnsi="Arial Narrow" w:cs="Arial Narrow"/>
        </w:rPr>
        <w:t>O</w:t>
      </w:r>
      <w:r w:rsidRPr="003D7537">
        <w:rPr>
          <w:rFonts w:ascii="Arial Narrow" w:hAnsi="Arial Narrow" w:cs="Arial Narrow"/>
          <w:spacing w:val="-2"/>
        </w:rPr>
        <w:t>u</w:t>
      </w:r>
      <w:r w:rsidRPr="003D7537">
        <w:rPr>
          <w:rFonts w:ascii="Arial Narrow" w:hAnsi="Arial Narrow" w:cs="Arial Narrow"/>
        </w:rPr>
        <w:t>vrage</w:t>
      </w:r>
      <w:r w:rsidRPr="003D7537">
        <w:rPr>
          <w:rFonts w:ascii="Arial Narrow" w:hAnsi="Arial Narrow" w:cs="Arial Narrow"/>
          <w:spacing w:val="-7"/>
        </w:rPr>
        <w:t xml:space="preserve"> </w:t>
      </w:r>
      <w:r w:rsidRPr="003D7537">
        <w:rPr>
          <w:rFonts w:ascii="Arial Narrow" w:hAnsi="Arial Narrow" w:cs="Arial Narrow"/>
          <w:spacing w:val="-2"/>
        </w:rPr>
        <w:t>o</w:t>
      </w:r>
      <w:r w:rsidRPr="003D7537">
        <w:rPr>
          <w:rFonts w:ascii="Arial Narrow" w:hAnsi="Arial Narrow" w:cs="Arial Narrow"/>
        </w:rPr>
        <w:t>u</w:t>
      </w:r>
      <w:r w:rsidRPr="003D7537">
        <w:rPr>
          <w:rFonts w:ascii="Arial Narrow" w:hAnsi="Arial Narrow" w:cs="Arial Narrow"/>
          <w:spacing w:val="-9"/>
        </w:rPr>
        <w:t xml:space="preserve"> </w:t>
      </w:r>
      <w:r w:rsidRPr="003D7537">
        <w:rPr>
          <w:rFonts w:ascii="Arial Narrow" w:hAnsi="Arial Narrow" w:cs="Arial Narrow"/>
        </w:rPr>
        <w:t>au</w:t>
      </w:r>
      <w:r w:rsidRPr="003D7537">
        <w:rPr>
          <w:rFonts w:ascii="Arial Narrow" w:hAnsi="Arial Narrow" w:cs="Arial Narrow"/>
          <w:spacing w:val="-7"/>
        </w:rPr>
        <w:t xml:space="preserve"> </w:t>
      </w:r>
      <w:r w:rsidRPr="003D7537">
        <w:rPr>
          <w:rFonts w:ascii="Arial Narrow" w:hAnsi="Arial Narrow" w:cs="Arial Narrow"/>
        </w:rPr>
        <w:t>Maître</w:t>
      </w:r>
      <w:r w:rsidRPr="003D7537">
        <w:rPr>
          <w:rFonts w:ascii="Arial Narrow" w:hAnsi="Arial Narrow" w:cs="Arial Narrow"/>
          <w:spacing w:val="-9"/>
        </w:rPr>
        <w:t xml:space="preserve"> </w:t>
      </w:r>
      <w:r w:rsidRPr="003D7537">
        <w:rPr>
          <w:rFonts w:ascii="Arial Narrow" w:hAnsi="Arial Narrow" w:cs="Arial Narrow"/>
        </w:rPr>
        <w:t>d’O</w:t>
      </w:r>
      <w:r w:rsidRPr="003D7537">
        <w:rPr>
          <w:rFonts w:ascii="Arial Narrow" w:hAnsi="Arial Narrow" w:cs="Arial Narrow"/>
          <w:spacing w:val="-2"/>
        </w:rPr>
        <w:t>u</w:t>
      </w:r>
      <w:r w:rsidRPr="003D7537">
        <w:rPr>
          <w:rFonts w:ascii="Arial Narrow" w:hAnsi="Arial Narrow" w:cs="Arial Narrow"/>
        </w:rPr>
        <w:t>vrage</w:t>
      </w:r>
      <w:r w:rsidRPr="003D7537">
        <w:rPr>
          <w:rFonts w:ascii="Arial Narrow" w:hAnsi="Arial Narrow" w:cs="Arial Narrow"/>
          <w:spacing w:val="-7"/>
        </w:rPr>
        <w:t xml:space="preserve"> </w:t>
      </w:r>
      <w:r w:rsidRPr="003D7537">
        <w:rPr>
          <w:rFonts w:ascii="Arial Narrow" w:hAnsi="Arial Narrow" w:cs="Arial Narrow"/>
          <w:spacing w:val="-1"/>
        </w:rPr>
        <w:t>D</w:t>
      </w:r>
      <w:r w:rsidRPr="003D7537">
        <w:rPr>
          <w:rFonts w:ascii="Arial Narrow" w:hAnsi="Arial Narrow" w:cs="Arial Narrow"/>
          <w:spacing w:val="-2"/>
        </w:rPr>
        <w:t>é</w:t>
      </w:r>
      <w:r w:rsidRPr="003D7537">
        <w:rPr>
          <w:rFonts w:ascii="Arial Narrow" w:hAnsi="Arial Narrow" w:cs="Arial Narrow"/>
        </w:rPr>
        <w:t>légué</w:t>
      </w:r>
      <w:r w:rsidRPr="003D7537">
        <w:rPr>
          <w:rFonts w:ascii="Arial Narrow" w:hAnsi="Arial Narrow" w:cs="Arial Narrow"/>
          <w:spacing w:val="-7"/>
        </w:rPr>
        <w:t xml:space="preserve"> </w:t>
      </w:r>
      <w:r w:rsidRPr="003D7537">
        <w:rPr>
          <w:rFonts w:ascii="Arial Narrow" w:hAnsi="Arial Narrow" w:cs="Arial Narrow"/>
        </w:rPr>
        <w:t>,</w:t>
      </w:r>
      <w:r w:rsidRPr="003D7537">
        <w:rPr>
          <w:rFonts w:ascii="Arial Narrow" w:hAnsi="Arial Narrow" w:cs="Arial Narrow"/>
          <w:spacing w:val="34"/>
        </w:rPr>
        <w:t xml:space="preserve"> </w:t>
      </w:r>
      <w:r w:rsidRPr="003D7537">
        <w:rPr>
          <w:rFonts w:ascii="Arial Narrow" w:hAnsi="Arial Narrow" w:cs="Arial Narrow"/>
        </w:rPr>
        <w:t>dans</w:t>
      </w:r>
      <w:r w:rsidRPr="003D7537">
        <w:rPr>
          <w:rFonts w:ascii="Arial Narrow" w:hAnsi="Arial Narrow" w:cs="Arial Narrow"/>
          <w:spacing w:val="38"/>
        </w:rPr>
        <w:t xml:space="preserve"> </w:t>
      </w:r>
      <w:r w:rsidRPr="003D7537">
        <w:rPr>
          <w:rFonts w:ascii="Arial Narrow" w:hAnsi="Arial Narrow" w:cs="Arial Narrow"/>
        </w:rPr>
        <w:t>un</w:t>
      </w:r>
      <w:r w:rsidRPr="003D7537">
        <w:rPr>
          <w:rFonts w:ascii="Arial Narrow" w:hAnsi="Arial Narrow" w:cs="Arial Narrow"/>
          <w:spacing w:val="36"/>
        </w:rPr>
        <w:t xml:space="preserve"> </w:t>
      </w:r>
      <w:r w:rsidRPr="003D7537">
        <w:rPr>
          <w:rFonts w:ascii="Arial Narrow" w:hAnsi="Arial Narrow" w:cs="Arial Narrow"/>
        </w:rPr>
        <w:t>dé</w:t>
      </w:r>
      <w:r w:rsidRPr="003D7537">
        <w:rPr>
          <w:rFonts w:ascii="Arial Narrow" w:hAnsi="Arial Narrow" w:cs="Arial Narrow"/>
          <w:spacing w:val="1"/>
        </w:rPr>
        <w:t>l</w:t>
      </w:r>
      <w:r w:rsidRPr="003D7537">
        <w:rPr>
          <w:rFonts w:ascii="Arial Narrow" w:hAnsi="Arial Narrow" w:cs="Arial Narrow"/>
        </w:rPr>
        <w:t>ai</w:t>
      </w:r>
      <w:r w:rsidRPr="003D7537">
        <w:rPr>
          <w:rFonts w:ascii="Arial Narrow" w:hAnsi="Arial Narrow" w:cs="Arial Narrow"/>
          <w:spacing w:val="37"/>
        </w:rPr>
        <w:t xml:space="preserve"> </w:t>
      </w:r>
      <w:r w:rsidRPr="003D7537">
        <w:rPr>
          <w:rFonts w:ascii="Arial Narrow" w:hAnsi="Arial Narrow" w:cs="Arial Narrow"/>
          <w:spacing w:val="-2"/>
        </w:rPr>
        <w:t>m</w:t>
      </w:r>
      <w:r w:rsidRPr="003D7537">
        <w:rPr>
          <w:rFonts w:ascii="Arial Narrow" w:hAnsi="Arial Narrow" w:cs="Arial Narrow"/>
        </w:rPr>
        <w:t>a</w:t>
      </w:r>
      <w:r w:rsidRPr="003D7537">
        <w:rPr>
          <w:rFonts w:ascii="Arial Narrow" w:hAnsi="Arial Narrow" w:cs="Arial Narrow"/>
          <w:spacing w:val="1"/>
        </w:rPr>
        <w:t>x</w:t>
      </w:r>
      <w:r w:rsidRPr="003D7537">
        <w:rPr>
          <w:rFonts w:ascii="Arial Narrow" w:hAnsi="Arial Narrow" w:cs="Arial Narrow"/>
          <w:spacing w:val="-2"/>
        </w:rPr>
        <w:t>i</w:t>
      </w:r>
      <w:r w:rsidRPr="003D7537">
        <w:rPr>
          <w:rFonts w:ascii="Arial Narrow" w:hAnsi="Arial Narrow" w:cs="Arial Narrow"/>
        </w:rPr>
        <w:t xml:space="preserve">mum de </w:t>
      </w:r>
      <w:r w:rsidRPr="003D7537">
        <w:rPr>
          <w:rFonts w:ascii="Arial Narrow" w:hAnsi="Arial Narrow" w:cs="Arial Narrow"/>
          <w:spacing w:val="16"/>
        </w:rPr>
        <w:t xml:space="preserve"> </w:t>
      </w:r>
      <w:r w:rsidRPr="003D7537">
        <w:rPr>
          <w:rFonts w:ascii="Arial Narrow" w:hAnsi="Arial Narrow" w:cs="Arial Narrow"/>
        </w:rPr>
        <w:t>hu</w:t>
      </w:r>
      <w:r w:rsidRPr="003D7537">
        <w:rPr>
          <w:rFonts w:ascii="Arial Narrow" w:hAnsi="Arial Narrow" w:cs="Arial Narrow"/>
          <w:spacing w:val="1"/>
        </w:rPr>
        <w:t>i</w:t>
      </w:r>
      <w:r w:rsidRPr="003D7537">
        <w:rPr>
          <w:rFonts w:ascii="Arial Narrow" w:hAnsi="Arial Narrow" w:cs="Arial Narrow"/>
        </w:rPr>
        <w:t xml:space="preserve">t </w:t>
      </w:r>
      <w:r w:rsidRPr="003D7537">
        <w:rPr>
          <w:rFonts w:ascii="Arial Narrow" w:hAnsi="Arial Narrow" w:cs="Arial Narrow"/>
          <w:spacing w:val="13"/>
        </w:rPr>
        <w:t xml:space="preserve"> </w:t>
      </w:r>
      <w:r w:rsidRPr="003D7537">
        <w:rPr>
          <w:rFonts w:ascii="Arial Narrow" w:hAnsi="Arial Narrow" w:cs="Arial Narrow"/>
        </w:rPr>
        <w:t>(08) se</w:t>
      </w:r>
      <w:r w:rsidRPr="003D7537">
        <w:rPr>
          <w:rFonts w:ascii="Arial Narrow" w:hAnsi="Arial Narrow" w:cs="Arial Narrow"/>
          <w:spacing w:val="-2"/>
        </w:rPr>
        <w:t>m</w:t>
      </w:r>
      <w:r w:rsidRPr="003D7537">
        <w:rPr>
          <w:rFonts w:ascii="Arial Narrow" w:hAnsi="Arial Narrow" w:cs="Arial Narrow"/>
        </w:rPr>
        <w:t>ain</w:t>
      </w:r>
      <w:r w:rsidRPr="003D7537">
        <w:rPr>
          <w:rFonts w:ascii="Arial Narrow" w:hAnsi="Arial Narrow" w:cs="Arial Narrow"/>
          <w:spacing w:val="-2"/>
        </w:rPr>
        <w:t>e</w:t>
      </w:r>
      <w:r w:rsidRPr="003D7537">
        <w:rPr>
          <w:rFonts w:ascii="Arial Narrow" w:hAnsi="Arial Narrow" w:cs="Arial Narrow"/>
        </w:rPr>
        <w:t>s,</w:t>
      </w:r>
      <w:r w:rsidRPr="003D7537">
        <w:rPr>
          <w:rFonts w:ascii="Arial Narrow" w:hAnsi="Arial Narrow" w:cs="Arial Narrow"/>
          <w:spacing w:val="16"/>
        </w:rPr>
        <w:t xml:space="preserve"> </w:t>
      </w:r>
      <w:r w:rsidRPr="003D7537">
        <w:rPr>
          <w:rFonts w:ascii="Arial Narrow" w:hAnsi="Arial Narrow" w:cs="Arial Narrow"/>
          <w:spacing w:val="-2"/>
        </w:rPr>
        <w:t>s</w:t>
      </w:r>
      <w:r w:rsidRPr="003D7537">
        <w:rPr>
          <w:rFonts w:ascii="Arial Narrow" w:hAnsi="Arial Narrow" w:cs="Arial Narrow"/>
        </w:rPr>
        <w:t>ur</w:t>
      </w:r>
      <w:r w:rsidRPr="003D7537">
        <w:rPr>
          <w:rFonts w:ascii="Arial Narrow" w:hAnsi="Arial Narrow" w:cs="Arial Narrow"/>
          <w:spacing w:val="15"/>
        </w:rPr>
        <w:t xml:space="preserve"> </w:t>
      </w:r>
      <w:r w:rsidRPr="003D7537">
        <w:rPr>
          <w:rFonts w:ascii="Arial Narrow" w:hAnsi="Arial Narrow" w:cs="Arial Narrow"/>
          <w:spacing w:val="-2"/>
        </w:rPr>
        <w:t>s</w:t>
      </w:r>
      <w:r w:rsidRPr="003D7537">
        <w:rPr>
          <w:rFonts w:ascii="Arial Narrow" w:hAnsi="Arial Narrow" w:cs="Arial Narrow"/>
        </w:rPr>
        <w:t>i</w:t>
      </w:r>
      <w:r w:rsidRPr="003D7537">
        <w:rPr>
          <w:rFonts w:ascii="Arial Narrow" w:hAnsi="Arial Narrow" w:cs="Arial Narrow"/>
          <w:spacing w:val="1"/>
        </w:rPr>
        <w:t>m</w:t>
      </w:r>
      <w:r w:rsidRPr="003D7537">
        <w:rPr>
          <w:rFonts w:ascii="Arial Narrow" w:hAnsi="Arial Narrow" w:cs="Arial Narrow"/>
        </w:rPr>
        <w:t>ple</w:t>
      </w:r>
      <w:r w:rsidRPr="003D7537">
        <w:rPr>
          <w:rFonts w:ascii="Arial Narrow" w:hAnsi="Arial Narrow" w:cs="Arial Narrow"/>
          <w:spacing w:val="14"/>
        </w:rPr>
        <w:t xml:space="preserve"> </w:t>
      </w:r>
      <w:r w:rsidRPr="003D7537">
        <w:rPr>
          <w:rFonts w:ascii="Arial Narrow" w:hAnsi="Arial Narrow" w:cs="Arial Narrow"/>
        </w:rPr>
        <w:t>de</w:t>
      </w:r>
      <w:r w:rsidRPr="003D7537">
        <w:rPr>
          <w:rFonts w:ascii="Arial Narrow" w:hAnsi="Arial Narrow" w:cs="Arial Narrow"/>
          <w:spacing w:val="-2"/>
        </w:rPr>
        <w:t>m</w:t>
      </w:r>
      <w:r w:rsidRPr="003D7537">
        <w:rPr>
          <w:rFonts w:ascii="Arial Narrow" w:hAnsi="Arial Narrow" w:cs="Arial Narrow"/>
        </w:rPr>
        <w:t>ande</w:t>
      </w:r>
      <w:r w:rsidRPr="003D7537">
        <w:rPr>
          <w:rFonts w:ascii="Arial Narrow" w:hAnsi="Arial Narrow" w:cs="Arial Narrow"/>
          <w:spacing w:val="13"/>
        </w:rPr>
        <w:t xml:space="preserve"> </w:t>
      </w:r>
      <w:r w:rsidRPr="003D7537">
        <w:rPr>
          <w:rFonts w:ascii="Arial Narrow" w:hAnsi="Arial Narrow" w:cs="Arial Narrow"/>
        </w:rPr>
        <w:t>é</w:t>
      </w:r>
      <w:r w:rsidRPr="003D7537">
        <w:rPr>
          <w:rFonts w:ascii="Arial Narrow" w:hAnsi="Arial Narrow" w:cs="Arial Narrow"/>
          <w:spacing w:val="1"/>
        </w:rPr>
        <w:t>c</w:t>
      </w:r>
      <w:r w:rsidRPr="003D7537">
        <w:rPr>
          <w:rFonts w:ascii="Arial Narrow" w:hAnsi="Arial Narrow" w:cs="Arial Narrow"/>
        </w:rPr>
        <w:t>ri</w:t>
      </w:r>
      <w:r w:rsidRPr="003D7537">
        <w:rPr>
          <w:rFonts w:ascii="Arial Narrow" w:hAnsi="Arial Narrow" w:cs="Arial Narrow"/>
          <w:spacing w:val="-2"/>
        </w:rPr>
        <w:t>t</w:t>
      </w:r>
      <w:r w:rsidRPr="003D7537">
        <w:rPr>
          <w:rFonts w:ascii="Arial Narrow" w:hAnsi="Arial Narrow" w:cs="Arial Narrow"/>
        </w:rPr>
        <w:t>e</w:t>
      </w:r>
      <w:r w:rsidRPr="003D7537">
        <w:rPr>
          <w:rFonts w:ascii="Arial Narrow" w:hAnsi="Arial Narrow" w:cs="Arial Narrow"/>
          <w:spacing w:val="15"/>
        </w:rPr>
        <w:t xml:space="preserve"> </w:t>
      </w:r>
      <w:r w:rsidRPr="003D7537">
        <w:rPr>
          <w:rFonts w:ascii="Arial Narrow" w:hAnsi="Arial Narrow" w:cs="Arial Narrow"/>
        </w:rPr>
        <w:t>de</w:t>
      </w:r>
      <w:r w:rsidRPr="003D7537">
        <w:rPr>
          <w:rFonts w:ascii="Arial Narrow" w:hAnsi="Arial Narrow" w:cs="Arial Narrow"/>
          <w:spacing w:val="13"/>
        </w:rPr>
        <w:t xml:space="preserve"> </w:t>
      </w:r>
      <w:r w:rsidRPr="003D7537">
        <w:rPr>
          <w:rFonts w:ascii="Arial Narrow" w:hAnsi="Arial Narrow" w:cs="Arial Narrow"/>
        </w:rPr>
        <w:t>ce</w:t>
      </w:r>
      <w:r w:rsidRPr="003D7537">
        <w:rPr>
          <w:rFonts w:ascii="Arial Narrow" w:hAnsi="Arial Narrow" w:cs="Arial Narrow"/>
          <w:spacing w:val="-2"/>
        </w:rPr>
        <w:t>lu</w:t>
      </w:r>
      <w:r w:rsidRPr="003D7537">
        <w:rPr>
          <w:rFonts w:ascii="Arial Narrow" w:hAnsi="Arial Narrow" w:cs="Arial Narrow"/>
          <w:spacing w:val="1"/>
        </w:rPr>
        <w:t>i</w:t>
      </w:r>
      <w:r w:rsidRPr="003D7537">
        <w:rPr>
          <w:rFonts w:ascii="Arial Narrow" w:hAnsi="Arial Narrow" w:cs="Arial Narrow"/>
        </w:rPr>
        <w:t>-</w:t>
      </w:r>
      <w:r w:rsidRPr="003D7537">
        <w:rPr>
          <w:rFonts w:ascii="Arial Narrow" w:hAnsi="Arial Narrow" w:cs="Arial Narrow"/>
          <w:spacing w:val="1"/>
        </w:rPr>
        <w:t>c</w:t>
      </w:r>
      <w:r w:rsidRPr="003D7537">
        <w:rPr>
          <w:rFonts w:ascii="Arial Narrow" w:hAnsi="Arial Narrow" w:cs="Arial Narrow"/>
        </w:rPr>
        <w:t>i</w:t>
      </w:r>
      <w:r w:rsidRPr="003D7537">
        <w:rPr>
          <w:rFonts w:ascii="Arial Narrow" w:hAnsi="Arial Narrow" w:cs="Arial Narrow"/>
          <w:spacing w:val="16"/>
        </w:rPr>
        <w:t xml:space="preserve"> </w:t>
      </w:r>
      <w:r w:rsidRPr="003D7537">
        <w:rPr>
          <w:rFonts w:ascii="Arial Narrow" w:hAnsi="Arial Narrow" w:cs="Arial Narrow"/>
          <w:spacing w:val="-2"/>
        </w:rPr>
        <w:t>d</w:t>
      </w:r>
      <w:r w:rsidRPr="003D7537">
        <w:rPr>
          <w:rFonts w:ascii="Arial Narrow" w:hAnsi="Arial Narrow" w:cs="Arial Narrow"/>
        </w:rPr>
        <w:t>é</w:t>
      </w:r>
      <w:r w:rsidRPr="003D7537">
        <w:rPr>
          <w:rFonts w:ascii="Arial Narrow" w:hAnsi="Arial Narrow" w:cs="Arial Narrow"/>
          <w:spacing w:val="1"/>
        </w:rPr>
        <w:t>c</w:t>
      </w:r>
      <w:r w:rsidRPr="003D7537">
        <w:rPr>
          <w:rFonts w:ascii="Arial Narrow" w:hAnsi="Arial Narrow" w:cs="Arial Narrow"/>
          <w:spacing w:val="-2"/>
        </w:rPr>
        <w:t>l</w:t>
      </w:r>
      <w:r w:rsidRPr="003D7537">
        <w:rPr>
          <w:rFonts w:ascii="Arial Narrow" w:hAnsi="Arial Narrow" w:cs="Arial Narrow"/>
        </w:rPr>
        <w:t>arant</w:t>
      </w:r>
      <w:r w:rsidRPr="003D7537">
        <w:rPr>
          <w:rFonts w:ascii="Arial Narrow" w:hAnsi="Arial Narrow" w:cs="Arial Narrow"/>
          <w:spacing w:val="16"/>
        </w:rPr>
        <w:t xml:space="preserve"> </w:t>
      </w:r>
      <w:r w:rsidRPr="003D7537">
        <w:rPr>
          <w:rFonts w:ascii="Arial Narrow" w:hAnsi="Arial Narrow" w:cs="Arial Narrow"/>
          <w:spacing w:val="-2"/>
        </w:rPr>
        <w:t>q</w:t>
      </w:r>
      <w:r w:rsidRPr="003D7537">
        <w:rPr>
          <w:rFonts w:ascii="Arial Narrow" w:hAnsi="Arial Narrow" w:cs="Arial Narrow"/>
        </w:rPr>
        <w:t>ue</w:t>
      </w:r>
      <w:r w:rsidRPr="003D7537">
        <w:rPr>
          <w:rFonts w:ascii="Arial Narrow" w:hAnsi="Arial Narrow" w:cs="Arial Narrow"/>
          <w:spacing w:val="15"/>
        </w:rPr>
        <w:t xml:space="preserve"> </w:t>
      </w:r>
      <w:r w:rsidRPr="003D7537">
        <w:rPr>
          <w:rFonts w:ascii="Arial Narrow" w:hAnsi="Arial Narrow" w:cs="Arial Narrow"/>
          <w:spacing w:val="-2"/>
        </w:rPr>
        <w:t>l</w:t>
      </w:r>
      <w:r w:rsidRPr="003D7537">
        <w:rPr>
          <w:rFonts w:ascii="Arial Narrow" w:hAnsi="Arial Narrow" w:cs="Arial Narrow"/>
        </w:rPr>
        <w:t>e</w:t>
      </w:r>
      <w:r w:rsidRPr="003D7537">
        <w:rPr>
          <w:rFonts w:ascii="Arial Narrow" w:hAnsi="Arial Narrow" w:cs="Arial Narrow"/>
          <w:spacing w:val="15"/>
        </w:rPr>
        <w:t xml:space="preserve"> </w:t>
      </w:r>
      <w:r w:rsidRPr="003D7537">
        <w:rPr>
          <w:rFonts w:ascii="Arial Narrow" w:hAnsi="Arial Narrow" w:cs="Arial Narrow"/>
        </w:rPr>
        <w:t>Fou</w:t>
      </w:r>
      <w:r w:rsidRPr="003D7537">
        <w:rPr>
          <w:rFonts w:ascii="Arial Narrow" w:hAnsi="Arial Narrow" w:cs="Arial Narrow"/>
          <w:spacing w:val="-3"/>
        </w:rPr>
        <w:t>r</w:t>
      </w:r>
      <w:r w:rsidRPr="003D7537">
        <w:rPr>
          <w:rFonts w:ascii="Arial Narrow" w:hAnsi="Arial Narrow" w:cs="Arial Narrow"/>
        </w:rPr>
        <w:t>ni</w:t>
      </w:r>
      <w:r w:rsidRPr="003D7537">
        <w:rPr>
          <w:rFonts w:ascii="Arial Narrow" w:hAnsi="Arial Narrow" w:cs="Arial Narrow"/>
          <w:spacing w:val="-2"/>
        </w:rPr>
        <w:t>ss</w:t>
      </w:r>
      <w:r w:rsidRPr="003D7537">
        <w:rPr>
          <w:rFonts w:ascii="Arial Narrow" w:hAnsi="Arial Narrow" w:cs="Arial Narrow"/>
        </w:rPr>
        <w:t>eur</w:t>
      </w:r>
      <w:r w:rsidRPr="003D7537">
        <w:rPr>
          <w:rFonts w:ascii="Arial Narrow" w:hAnsi="Arial Narrow" w:cs="Arial Narrow"/>
          <w:spacing w:val="4"/>
        </w:rPr>
        <w:t xml:space="preserve"> </w:t>
      </w:r>
      <w:r w:rsidRPr="003D7537">
        <w:rPr>
          <w:rFonts w:ascii="Arial Narrow" w:hAnsi="Arial Narrow" w:cs="Arial Narrow"/>
        </w:rPr>
        <w:t>n’a</w:t>
      </w:r>
      <w:r w:rsidRPr="003D7537">
        <w:rPr>
          <w:rFonts w:ascii="Arial Narrow" w:hAnsi="Arial Narrow" w:cs="Arial Narrow"/>
          <w:spacing w:val="14"/>
        </w:rPr>
        <w:t xml:space="preserve"> </w:t>
      </w:r>
      <w:r w:rsidRPr="003D7537">
        <w:rPr>
          <w:rFonts w:ascii="Arial Narrow" w:hAnsi="Arial Narrow" w:cs="Arial Narrow"/>
        </w:rPr>
        <w:t>pas</w:t>
      </w:r>
      <w:r w:rsidRPr="003D7537">
        <w:rPr>
          <w:rFonts w:ascii="Arial Narrow" w:hAnsi="Arial Narrow" w:cs="Arial Narrow"/>
          <w:spacing w:val="13"/>
        </w:rPr>
        <w:t xml:space="preserve"> </w:t>
      </w:r>
      <w:r w:rsidRPr="003D7537">
        <w:rPr>
          <w:rFonts w:ascii="Arial Narrow" w:hAnsi="Arial Narrow" w:cs="Arial Narrow"/>
        </w:rPr>
        <w:t>sa</w:t>
      </w:r>
      <w:r w:rsidRPr="003D7537">
        <w:rPr>
          <w:rFonts w:ascii="Arial Narrow" w:hAnsi="Arial Narrow" w:cs="Arial Narrow"/>
          <w:spacing w:val="-2"/>
        </w:rPr>
        <w:t>t</w:t>
      </w:r>
      <w:r w:rsidRPr="003D7537">
        <w:rPr>
          <w:rFonts w:ascii="Arial Narrow" w:hAnsi="Arial Narrow" w:cs="Arial Narrow"/>
        </w:rPr>
        <w:t>i</w:t>
      </w:r>
      <w:r w:rsidRPr="003D7537">
        <w:rPr>
          <w:rFonts w:ascii="Arial Narrow" w:hAnsi="Arial Narrow" w:cs="Arial Narrow"/>
          <w:spacing w:val="1"/>
        </w:rPr>
        <w:t>s</w:t>
      </w:r>
      <w:r w:rsidRPr="003D7537">
        <w:rPr>
          <w:rFonts w:ascii="Arial Narrow" w:hAnsi="Arial Narrow" w:cs="Arial Narrow"/>
        </w:rPr>
        <w:t>f</w:t>
      </w:r>
      <w:r w:rsidRPr="003D7537">
        <w:rPr>
          <w:rFonts w:ascii="Arial Narrow" w:hAnsi="Arial Narrow" w:cs="Arial Narrow"/>
          <w:spacing w:val="-2"/>
        </w:rPr>
        <w:t>a</w:t>
      </w:r>
      <w:r w:rsidRPr="003D7537">
        <w:rPr>
          <w:rFonts w:ascii="Arial Narrow" w:hAnsi="Arial Narrow" w:cs="Arial Narrow"/>
        </w:rPr>
        <w:t>it</w:t>
      </w:r>
      <w:r w:rsidRPr="003D7537">
        <w:rPr>
          <w:rFonts w:ascii="Arial Narrow" w:hAnsi="Arial Narrow" w:cs="Arial Narrow"/>
          <w:spacing w:val="16"/>
        </w:rPr>
        <w:t xml:space="preserve"> </w:t>
      </w:r>
      <w:r w:rsidRPr="003D7537">
        <w:rPr>
          <w:rFonts w:ascii="Arial Narrow" w:hAnsi="Arial Narrow" w:cs="Arial Narrow"/>
        </w:rPr>
        <w:t>à</w:t>
      </w:r>
      <w:r w:rsidRPr="003D7537">
        <w:rPr>
          <w:rFonts w:ascii="Arial Narrow" w:hAnsi="Arial Narrow" w:cs="Arial Narrow"/>
          <w:spacing w:val="13"/>
        </w:rPr>
        <w:t xml:space="preserve"> </w:t>
      </w:r>
      <w:r w:rsidRPr="003D7537">
        <w:rPr>
          <w:rFonts w:ascii="Arial Narrow" w:hAnsi="Arial Narrow" w:cs="Arial Narrow"/>
        </w:rPr>
        <w:t>s</w:t>
      </w:r>
      <w:r w:rsidRPr="003D7537">
        <w:rPr>
          <w:rFonts w:ascii="Arial Narrow" w:hAnsi="Arial Narrow" w:cs="Arial Narrow"/>
          <w:spacing w:val="-2"/>
        </w:rPr>
        <w:t>e</w:t>
      </w:r>
      <w:r w:rsidRPr="003D7537">
        <w:rPr>
          <w:rFonts w:ascii="Arial Narrow" w:hAnsi="Arial Narrow" w:cs="Arial Narrow"/>
        </w:rPr>
        <w:t>s engag</w:t>
      </w:r>
      <w:r w:rsidRPr="003D7537">
        <w:rPr>
          <w:rFonts w:ascii="Arial Narrow" w:hAnsi="Arial Narrow" w:cs="Arial Narrow"/>
          <w:spacing w:val="-2"/>
        </w:rPr>
        <w:t>e</w:t>
      </w:r>
      <w:r w:rsidRPr="003D7537">
        <w:rPr>
          <w:rFonts w:ascii="Arial Narrow" w:hAnsi="Arial Narrow" w:cs="Arial Narrow"/>
        </w:rPr>
        <w:t>ments</w:t>
      </w:r>
      <w:r w:rsidRPr="003D7537">
        <w:rPr>
          <w:rFonts w:ascii="Arial Narrow" w:hAnsi="Arial Narrow" w:cs="Arial Narrow"/>
          <w:spacing w:val="18"/>
        </w:rPr>
        <w:t xml:space="preserve"> </w:t>
      </w:r>
      <w:r w:rsidRPr="003D7537">
        <w:rPr>
          <w:rFonts w:ascii="Arial Narrow" w:hAnsi="Arial Narrow" w:cs="Arial Narrow"/>
        </w:rPr>
        <w:t>co</w:t>
      </w:r>
      <w:r w:rsidRPr="003D7537">
        <w:rPr>
          <w:rFonts w:ascii="Arial Narrow" w:hAnsi="Arial Narrow" w:cs="Arial Narrow"/>
          <w:spacing w:val="-2"/>
        </w:rPr>
        <w:t>n</w:t>
      </w:r>
      <w:r w:rsidRPr="003D7537">
        <w:rPr>
          <w:rFonts w:ascii="Arial Narrow" w:hAnsi="Arial Narrow" w:cs="Arial Narrow"/>
        </w:rPr>
        <w:t>tract</w:t>
      </w:r>
      <w:r w:rsidRPr="003D7537">
        <w:rPr>
          <w:rFonts w:ascii="Arial Narrow" w:hAnsi="Arial Narrow" w:cs="Arial Narrow"/>
          <w:spacing w:val="-2"/>
        </w:rPr>
        <w:t>u</w:t>
      </w:r>
      <w:r w:rsidRPr="003D7537">
        <w:rPr>
          <w:rFonts w:ascii="Arial Narrow" w:hAnsi="Arial Narrow" w:cs="Arial Narrow"/>
        </w:rPr>
        <w:t>els</w:t>
      </w:r>
      <w:r w:rsidRPr="003D7537">
        <w:rPr>
          <w:rFonts w:ascii="Arial Narrow" w:hAnsi="Arial Narrow" w:cs="Arial Narrow"/>
          <w:spacing w:val="18"/>
        </w:rPr>
        <w:t xml:space="preserve"> </w:t>
      </w:r>
      <w:r w:rsidRPr="003D7537">
        <w:rPr>
          <w:rFonts w:ascii="Arial Narrow" w:hAnsi="Arial Narrow" w:cs="Arial Narrow"/>
        </w:rPr>
        <w:t>ou</w:t>
      </w:r>
      <w:r w:rsidRPr="003D7537">
        <w:rPr>
          <w:rFonts w:ascii="Arial Narrow" w:hAnsi="Arial Narrow" w:cs="Arial Narrow"/>
          <w:spacing w:val="15"/>
        </w:rPr>
        <w:t xml:space="preserve"> </w:t>
      </w:r>
      <w:r w:rsidRPr="003D7537">
        <w:rPr>
          <w:rFonts w:ascii="Arial Narrow" w:hAnsi="Arial Narrow" w:cs="Arial Narrow"/>
        </w:rPr>
        <w:t>qu</w:t>
      </w:r>
      <w:r w:rsidRPr="003D7537">
        <w:rPr>
          <w:rFonts w:ascii="Arial Narrow" w:hAnsi="Arial Narrow" w:cs="Arial Narrow"/>
          <w:spacing w:val="1"/>
        </w:rPr>
        <w:t>’</w:t>
      </w:r>
      <w:r w:rsidRPr="003D7537">
        <w:rPr>
          <w:rFonts w:ascii="Arial Narrow" w:hAnsi="Arial Narrow" w:cs="Arial Narrow"/>
        </w:rPr>
        <w:t>il</w:t>
      </w:r>
      <w:r w:rsidRPr="003D7537">
        <w:rPr>
          <w:rFonts w:ascii="Arial Narrow" w:hAnsi="Arial Narrow" w:cs="Arial Narrow"/>
          <w:spacing w:val="19"/>
        </w:rPr>
        <w:t xml:space="preserve"> </w:t>
      </w:r>
      <w:r w:rsidRPr="003D7537">
        <w:rPr>
          <w:rFonts w:ascii="Arial Narrow" w:hAnsi="Arial Narrow" w:cs="Arial Narrow"/>
          <w:spacing w:val="1"/>
        </w:rPr>
        <w:t>s</w:t>
      </w:r>
      <w:r w:rsidRPr="003D7537">
        <w:rPr>
          <w:rFonts w:ascii="Arial Narrow" w:hAnsi="Arial Narrow" w:cs="Arial Narrow"/>
        </w:rPr>
        <w:t>e</w:t>
      </w:r>
      <w:r w:rsidRPr="003D7537">
        <w:rPr>
          <w:rFonts w:ascii="Arial Narrow" w:hAnsi="Arial Narrow" w:cs="Arial Narrow"/>
          <w:spacing w:val="17"/>
        </w:rPr>
        <w:t xml:space="preserve"> </w:t>
      </w:r>
      <w:r w:rsidRPr="003D7537">
        <w:rPr>
          <w:rFonts w:ascii="Arial Narrow" w:hAnsi="Arial Narrow" w:cs="Arial Narrow"/>
        </w:rPr>
        <w:t>trouve</w:t>
      </w:r>
      <w:r w:rsidRPr="003D7537">
        <w:rPr>
          <w:rFonts w:ascii="Arial Narrow" w:hAnsi="Arial Narrow" w:cs="Arial Narrow"/>
          <w:spacing w:val="17"/>
        </w:rPr>
        <w:t xml:space="preserve"> </w:t>
      </w:r>
      <w:r w:rsidRPr="003D7537">
        <w:rPr>
          <w:rFonts w:ascii="Arial Narrow" w:hAnsi="Arial Narrow" w:cs="Arial Narrow"/>
        </w:rPr>
        <w:t>déb</w:t>
      </w:r>
      <w:r w:rsidRPr="003D7537">
        <w:rPr>
          <w:rFonts w:ascii="Arial Narrow" w:hAnsi="Arial Narrow" w:cs="Arial Narrow"/>
          <w:spacing w:val="1"/>
        </w:rPr>
        <w:t>i</w:t>
      </w:r>
      <w:r w:rsidRPr="003D7537">
        <w:rPr>
          <w:rFonts w:ascii="Arial Narrow" w:hAnsi="Arial Narrow" w:cs="Arial Narrow"/>
        </w:rPr>
        <w:t>teur</w:t>
      </w:r>
      <w:r w:rsidRPr="003D7537">
        <w:rPr>
          <w:rFonts w:ascii="Arial Narrow" w:hAnsi="Arial Narrow" w:cs="Arial Narrow"/>
          <w:spacing w:val="17"/>
        </w:rPr>
        <w:t xml:space="preserve"> </w:t>
      </w:r>
      <w:r w:rsidRPr="003D7537">
        <w:rPr>
          <w:rFonts w:ascii="Arial Narrow" w:hAnsi="Arial Narrow" w:cs="Arial Narrow"/>
        </w:rPr>
        <w:t>du</w:t>
      </w:r>
      <w:r w:rsidRPr="003D7537">
        <w:rPr>
          <w:rFonts w:ascii="Arial Narrow" w:hAnsi="Arial Narrow" w:cs="Arial Narrow"/>
          <w:spacing w:val="17"/>
        </w:rPr>
        <w:t xml:space="preserve"> </w:t>
      </w:r>
      <w:r w:rsidRPr="003D7537">
        <w:rPr>
          <w:rFonts w:ascii="Arial Narrow" w:hAnsi="Arial Narrow" w:cs="Arial Narrow"/>
          <w:spacing w:val="-2"/>
        </w:rPr>
        <w:t>M</w:t>
      </w:r>
      <w:r w:rsidRPr="003D7537">
        <w:rPr>
          <w:rFonts w:ascii="Arial Narrow" w:hAnsi="Arial Narrow" w:cs="Arial Narrow"/>
        </w:rPr>
        <w:t>aître</w:t>
      </w:r>
      <w:r w:rsidRPr="003D7537">
        <w:rPr>
          <w:rFonts w:ascii="Arial Narrow" w:hAnsi="Arial Narrow" w:cs="Arial Narrow"/>
          <w:spacing w:val="17"/>
        </w:rPr>
        <w:t xml:space="preserve"> </w:t>
      </w:r>
      <w:r w:rsidRPr="003D7537">
        <w:rPr>
          <w:rFonts w:ascii="Arial Narrow" w:hAnsi="Arial Narrow" w:cs="Arial Narrow"/>
        </w:rPr>
        <w:t>d’Ou</w:t>
      </w:r>
      <w:r w:rsidRPr="003D7537">
        <w:rPr>
          <w:rFonts w:ascii="Arial Narrow" w:hAnsi="Arial Narrow" w:cs="Arial Narrow"/>
          <w:spacing w:val="1"/>
        </w:rPr>
        <w:t>v</w:t>
      </w:r>
      <w:r w:rsidRPr="003D7537">
        <w:rPr>
          <w:rFonts w:ascii="Arial Narrow" w:hAnsi="Arial Narrow" w:cs="Arial Narrow"/>
          <w:spacing w:val="-3"/>
        </w:rPr>
        <w:t>r</w:t>
      </w:r>
      <w:r w:rsidRPr="003D7537">
        <w:rPr>
          <w:rFonts w:ascii="Arial Narrow" w:hAnsi="Arial Narrow" w:cs="Arial Narrow"/>
        </w:rPr>
        <w:t>age</w:t>
      </w:r>
      <w:r w:rsidRPr="003D7537">
        <w:rPr>
          <w:rFonts w:ascii="Arial Narrow" w:hAnsi="Arial Narrow" w:cs="Arial Narrow"/>
          <w:spacing w:val="5"/>
        </w:rPr>
        <w:t xml:space="preserve"> </w:t>
      </w:r>
      <w:r w:rsidRPr="003D7537">
        <w:rPr>
          <w:rFonts w:ascii="Arial Narrow" w:hAnsi="Arial Narrow" w:cs="Arial Narrow"/>
          <w:spacing w:val="-2"/>
        </w:rPr>
        <w:t>o</w:t>
      </w:r>
      <w:r w:rsidRPr="003D7537">
        <w:rPr>
          <w:rFonts w:ascii="Arial Narrow" w:hAnsi="Arial Narrow" w:cs="Arial Narrow"/>
        </w:rPr>
        <w:t>u</w:t>
      </w:r>
      <w:r w:rsidRPr="003D7537">
        <w:rPr>
          <w:rFonts w:ascii="Arial Narrow" w:hAnsi="Arial Narrow" w:cs="Arial Narrow"/>
          <w:spacing w:val="5"/>
        </w:rPr>
        <w:t xml:space="preserve"> </w:t>
      </w:r>
      <w:r w:rsidRPr="003D7537">
        <w:rPr>
          <w:rFonts w:ascii="Arial Narrow" w:hAnsi="Arial Narrow" w:cs="Arial Narrow"/>
        </w:rPr>
        <w:t>du</w:t>
      </w:r>
      <w:r w:rsidRPr="003D7537">
        <w:rPr>
          <w:rFonts w:ascii="Arial Narrow" w:hAnsi="Arial Narrow" w:cs="Arial Narrow"/>
          <w:spacing w:val="3"/>
        </w:rPr>
        <w:t xml:space="preserve"> </w:t>
      </w:r>
      <w:r w:rsidRPr="003D7537">
        <w:rPr>
          <w:rFonts w:ascii="Arial Narrow" w:hAnsi="Arial Narrow" w:cs="Arial Narrow"/>
        </w:rPr>
        <w:t>Maître</w:t>
      </w:r>
      <w:r w:rsidRPr="003D7537">
        <w:rPr>
          <w:rFonts w:ascii="Arial Narrow" w:hAnsi="Arial Narrow" w:cs="Arial Narrow"/>
          <w:spacing w:val="3"/>
        </w:rPr>
        <w:t xml:space="preserve"> </w:t>
      </w:r>
      <w:r w:rsidRPr="003D7537">
        <w:rPr>
          <w:rFonts w:ascii="Arial Narrow" w:hAnsi="Arial Narrow" w:cs="Arial Narrow"/>
        </w:rPr>
        <w:t>d’O</w:t>
      </w:r>
      <w:r w:rsidRPr="003D7537">
        <w:rPr>
          <w:rFonts w:ascii="Arial Narrow" w:hAnsi="Arial Narrow" w:cs="Arial Narrow"/>
          <w:spacing w:val="-2"/>
        </w:rPr>
        <w:t>u</w:t>
      </w:r>
      <w:r w:rsidRPr="003D7537">
        <w:rPr>
          <w:rFonts w:ascii="Arial Narrow" w:hAnsi="Arial Narrow" w:cs="Arial Narrow"/>
        </w:rPr>
        <w:t>vrage</w:t>
      </w:r>
      <w:r w:rsidRPr="003D7537">
        <w:rPr>
          <w:rFonts w:ascii="Arial Narrow" w:hAnsi="Arial Narrow" w:cs="Arial Narrow"/>
          <w:spacing w:val="5"/>
        </w:rPr>
        <w:t xml:space="preserve"> </w:t>
      </w:r>
      <w:r w:rsidRPr="003D7537">
        <w:rPr>
          <w:rFonts w:ascii="Arial Narrow" w:hAnsi="Arial Narrow" w:cs="Arial Narrow"/>
          <w:spacing w:val="-1"/>
        </w:rPr>
        <w:t>D</w:t>
      </w:r>
      <w:r w:rsidRPr="003D7537">
        <w:rPr>
          <w:rFonts w:ascii="Arial Narrow" w:hAnsi="Arial Narrow" w:cs="Arial Narrow"/>
          <w:spacing w:val="-2"/>
        </w:rPr>
        <w:t>é</w:t>
      </w:r>
      <w:r w:rsidRPr="003D7537">
        <w:rPr>
          <w:rFonts w:ascii="Arial Narrow" w:hAnsi="Arial Narrow" w:cs="Arial Narrow"/>
        </w:rPr>
        <w:t>légué</w:t>
      </w:r>
      <w:r w:rsidRPr="003D7537">
        <w:rPr>
          <w:rFonts w:ascii="Arial Narrow" w:hAnsi="Arial Narrow" w:cs="Arial Narrow"/>
          <w:spacing w:val="21"/>
        </w:rPr>
        <w:t xml:space="preserve"> </w:t>
      </w:r>
      <w:r w:rsidRPr="003D7537">
        <w:rPr>
          <w:rFonts w:ascii="Arial Narrow" w:hAnsi="Arial Narrow" w:cs="Arial Narrow"/>
        </w:rPr>
        <w:t>au</w:t>
      </w:r>
      <w:r w:rsidRPr="003D7537">
        <w:rPr>
          <w:rFonts w:ascii="Arial Narrow" w:hAnsi="Arial Narrow" w:cs="Arial Narrow"/>
          <w:spacing w:val="17"/>
        </w:rPr>
        <w:t xml:space="preserve"> </w:t>
      </w:r>
      <w:r w:rsidRPr="003D7537">
        <w:rPr>
          <w:rFonts w:ascii="Arial Narrow" w:hAnsi="Arial Narrow" w:cs="Arial Narrow"/>
        </w:rPr>
        <w:t>titre du</w:t>
      </w:r>
      <w:r w:rsidRPr="003D7537">
        <w:rPr>
          <w:rFonts w:ascii="Arial Narrow" w:hAnsi="Arial Narrow" w:cs="Arial Narrow"/>
          <w:spacing w:val="17"/>
        </w:rPr>
        <w:t xml:space="preserve"> </w:t>
      </w:r>
      <w:r w:rsidRPr="003D7537">
        <w:rPr>
          <w:rFonts w:ascii="Arial Narrow" w:hAnsi="Arial Narrow" w:cs="Arial Narrow"/>
        </w:rPr>
        <w:t>mar</w:t>
      </w:r>
      <w:r w:rsidRPr="003D7537">
        <w:rPr>
          <w:rFonts w:ascii="Arial Narrow" w:hAnsi="Arial Narrow" w:cs="Arial Narrow"/>
          <w:spacing w:val="1"/>
        </w:rPr>
        <w:t>c</w:t>
      </w:r>
      <w:r w:rsidRPr="003D7537">
        <w:rPr>
          <w:rFonts w:ascii="Arial Narrow" w:hAnsi="Arial Narrow" w:cs="Arial Narrow"/>
        </w:rPr>
        <w:t>hé</w:t>
      </w:r>
      <w:r w:rsidRPr="003D7537">
        <w:rPr>
          <w:rFonts w:ascii="Arial Narrow" w:hAnsi="Arial Narrow" w:cs="Arial Narrow"/>
          <w:spacing w:val="17"/>
        </w:rPr>
        <w:t xml:space="preserve"> </w:t>
      </w:r>
      <w:r w:rsidRPr="003D7537">
        <w:rPr>
          <w:rFonts w:ascii="Arial Narrow" w:hAnsi="Arial Narrow" w:cs="Arial Narrow"/>
          <w:spacing w:val="-2"/>
        </w:rPr>
        <w:t>m</w:t>
      </w:r>
      <w:r w:rsidRPr="003D7537">
        <w:rPr>
          <w:rFonts w:ascii="Arial Narrow" w:hAnsi="Arial Narrow" w:cs="Arial Narrow"/>
        </w:rPr>
        <w:t>od</w:t>
      </w:r>
      <w:r w:rsidRPr="003D7537">
        <w:rPr>
          <w:rFonts w:ascii="Arial Narrow" w:hAnsi="Arial Narrow" w:cs="Arial Narrow"/>
          <w:spacing w:val="1"/>
        </w:rPr>
        <w:lastRenderedPageBreak/>
        <w:t>i</w:t>
      </w:r>
      <w:r w:rsidRPr="003D7537">
        <w:rPr>
          <w:rFonts w:ascii="Arial Narrow" w:hAnsi="Arial Narrow" w:cs="Arial Narrow"/>
        </w:rPr>
        <w:t>f</w:t>
      </w:r>
      <w:r w:rsidRPr="003D7537">
        <w:rPr>
          <w:rFonts w:ascii="Arial Narrow" w:hAnsi="Arial Narrow" w:cs="Arial Narrow"/>
          <w:spacing w:val="-2"/>
        </w:rPr>
        <w:t>i</w:t>
      </w:r>
      <w:r w:rsidRPr="003D7537">
        <w:rPr>
          <w:rFonts w:ascii="Arial Narrow" w:hAnsi="Arial Narrow" w:cs="Arial Narrow"/>
        </w:rPr>
        <w:t>é</w:t>
      </w:r>
      <w:r w:rsidRPr="003D7537">
        <w:rPr>
          <w:rFonts w:ascii="Arial Narrow" w:hAnsi="Arial Narrow" w:cs="Arial Narrow"/>
          <w:spacing w:val="-4"/>
        </w:rPr>
        <w:t xml:space="preserve"> </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4"/>
        </w:rPr>
        <w:t xml:space="preserve"> </w:t>
      </w:r>
      <w:r w:rsidRPr="003D7537">
        <w:rPr>
          <w:rFonts w:ascii="Arial Narrow" w:hAnsi="Arial Narrow" w:cs="Arial Narrow"/>
        </w:rPr>
        <w:t>cas</w:t>
      </w:r>
      <w:r w:rsidRPr="003D7537">
        <w:rPr>
          <w:rFonts w:ascii="Arial Narrow" w:hAnsi="Arial Narrow" w:cs="Arial Narrow"/>
          <w:spacing w:val="-4"/>
        </w:rPr>
        <w:t xml:space="preserve"> </w:t>
      </w:r>
      <w:r w:rsidRPr="003D7537">
        <w:rPr>
          <w:rFonts w:ascii="Arial Narrow" w:hAnsi="Arial Narrow" w:cs="Arial Narrow"/>
        </w:rPr>
        <w:t>é</w:t>
      </w:r>
      <w:r w:rsidRPr="003D7537">
        <w:rPr>
          <w:rFonts w:ascii="Arial Narrow" w:hAnsi="Arial Narrow" w:cs="Arial Narrow"/>
          <w:spacing w:val="-2"/>
        </w:rPr>
        <w:t>ch</w:t>
      </w:r>
      <w:r w:rsidRPr="003D7537">
        <w:rPr>
          <w:rFonts w:ascii="Arial Narrow" w:hAnsi="Arial Narrow" w:cs="Arial Narrow"/>
        </w:rPr>
        <w:t>éant</w:t>
      </w:r>
      <w:r w:rsidRPr="003D7537">
        <w:rPr>
          <w:rFonts w:ascii="Arial Narrow" w:hAnsi="Arial Narrow" w:cs="Arial Narrow"/>
          <w:spacing w:val="-4"/>
        </w:rPr>
        <w:t xml:space="preserve"> </w:t>
      </w:r>
      <w:r w:rsidRPr="003D7537">
        <w:rPr>
          <w:rFonts w:ascii="Arial Narrow" w:hAnsi="Arial Narrow" w:cs="Arial Narrow"/>
        </w:rPr>
        <w:t>par</w:t>
      </w:r>
      <w:r w:rsidRPr="003D7537">
        <w:rPr>
          <w:rFonts w:ascii="Arial Narrow" w:hAnsi="Arial Narrow" w:cs="Arial Narrow"/>
          <w:spacing w:val="-5"/>
        </w:rPr>
        <w:t xml:space="preserve"> </w:t>
      </w:r>
      <w:r w:rsidRPr="003D7537">
        <w:rPr>
          <w:rFonts w:ascii="Arial Narrow" w:hAnsi="Arial Narrow" w:cs="Arial Narrow"/>
        </w:rPr>
        <w:t>ses</w:t>
      </w:r>
      <w:r w:rsidRPr="003D7537">
        <w:rPr>
          <w:rFonts w:ascii="Arial Narrow" w:hAnsi="Arial Narrow" w:cs="Arial Narrow"/>
          <w:spacing w:val="-4"/>
        </w:rPr>
        <w:t xml:space="preserve"> </w:t>
      </w:r>
      <w:r w:rsidRPr="003D7537">
        <w:rPr>
          <w:rFonts w:ascii="Arial Narrow" w:hAnsi="Arial Narrow" w:cs="Arial Narrow"/>
        </w:rPr>
        <w:t>a</w:t>
      </w:r>
      <w:r w:rsidRPr="003D7537">
        <w:rPr>
          <w:rFonts w:ascii="Arial Narrow" w:hAnsi="Arial Narrow" w:cs="Arial Narrow"/>
          <w:spacing w:val="-2"/>
        </w:rPr>
        <w:t>v</w:t>
      </w:r>
      <w:r w:rsidRPr="003D7537">
        <w:rPr>
          <w:rFonts w:ascii="Arial Narrow" w:hAnsi="Arial Narrow" w:cs="Arial Narrow"/>
        </w:rPr>
        <w:t>enan</w:t>
      </w:r>
      <w:r w:rsidRPr="003D7537">
        <w:rPr>
          <w:rFonts w:ascii="Arial Narrow" w:hAnsi="Arial Narrow" w:cs="Arial Narrow"/>
          <w:spacing w:val="-2"/>
        </w:rPr>
        <w:t>t</w:t>
      </w:r>
      <w:r w:rsidRPr="003D7537">
        <w:rPr>
          <w:rFonts w:ascii="Arial Narrow" w:hAnsi="Arial Narrow" w:cs="Arial Narrow"/>
        </w:rPr>
        <w:t>s,</w:t>
      </w:r>
      <w:r w:rsidRPr="003D7537">
        <w:rPr>
          <w:rFonts w:ascii="Arial Narrow" w:hAnsi="Arial Narrow" w:cs="Arial Narrow"/>
          <w:spacing w:val="-4"/>
        </w:rPr>
        <w:t xml:space="preserve"> </w:t>
      </w:r>
      <w:r w:rsidRPr="003D7537">
        <w:rPr>
          <w:rFonts w:ascii="Arial Narrow" w:hAnsi="Arial Narrow" w:cs="Arial Narrow"/>
        </w:rPr>
        <w:t>sa</w:t>
      </w:r>
      <w:r w:rsidRPr="003D7537">
        <w:rPr>
          <w:rFonts w:ascii="Arial Narrow" w:hAnsi="Arial Narrow" w:cs="Arial Narrow"/>
          <w:spacing w:val="-2"/>
        </w:rPr>
        <w:t>n</w:t>
      </w:r>
      <w:r w:rsidRPr="003D7537">
        <w:rPr>
          <w:rFonts w:ascii="Arial Narrow" w:hAnsi="Arial Narrow" w:cs="Arial Narrow"/>
        </w:rPr>
        <w:t>s</w:t>
      </w:r>
      <w:r w:rsidRPr="003D7537">
        <w:rPr>
          <w:rFonts w:ascii="Arial Narrow" w:hAnsi="Arial Narrow" w:cs="Arial Narrow"/>
          <w:spacing w:val="-4"/>
        </w:rPr>
        <w:t xml:space="preserve"> </w:t>
      </w:r>
      <w:r w:rsidRPr="003D7537">
        <w:rPr>
          <w:rFonts w:ascii="Arial Narrow" w:hAnsi="Arial Narrow" w:cs="Arial Narrow"/>
        </w:rPr>
        <w:t>pou</w:t>
      </w:r>
      <w:r w:rsidRPr="003D7537">
        <w:rPr>
          <w:rFonts w:ascii="Arial Narrow" w:hAnsi="Arial Narrow" w:cs="Arial Narrow"/>
          <w:spacing w:val="1"/>
        </w:rPr>
        <w:t>v</w:t>
      </w:r>
      <w:r w:rsidRPr="003D7537">
        <w:rPr>
          <w:rFonts w:ascii="Arial Narrow" w:hAnsi="Arial Narrow" w:cs="Arial Narrow"/>
        </w:rPr>
        <w:t>oir</w:t>
      </w:r>
      <w:r w:rsidRPr="003D7537">
        <w:rPr>
          <w:rFonts w:ascii="Arial Narrow" w:hAnsi="Arial Narrow" w:cs="Arial Narrow"/>
          <w:spacing w:val="-4"/>
        </w:rPr>
        <w:t xml:space="preserve"> </w:t>
      </w:r>
      <w:r w:rsidRPr="003D7537">
        <w:rPr>
          <w:rFonts w:ascii="Arial Narrow" w:hAnsi="Arial Narrow" w:cs="Arial Narrow"/>
        </w:rPr>
        <w:t>di</w:t>
      </w:r>
      <w:r w:rsidRPr="003D7537">
        <w:rPr>
          <w:rFonts w:ascii="Arial Narrow" w:hAnsi="Arial Narrow" w:cs="Arial Narrow"/>
          <w:spacing w:val="-2"/>
        </w:rPr>
        <w:t>f</w:t>
      </w:r>
      <w:r w:rsidRPr="003D7537">
        <w:rPr>
          <w:rFonts w:ascii="Arial Narrow" w:hAnsi="Arial Narrow" w:cs="Arial Narrow"/>
        </w:rPr>
        <w:t>férer</w:t>
      </w:r>
      <w:r w:rsidRPr="003D7537">
        <w:rPr>
          <w:rFonts w:ascii="Arial Narrow" w:hAnsi="Arial Narrow" w:cs="Arial Narrow"/>
          <w:spacing w:val="-4"/>
        </w:rPr>
        <w:t xml:space="preserve"> </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4"/>
        </w:rPr>
        <w:t xml:space="preserve"> </w:t>
      </w:r>
      <w:r w:rsidRPr="003D7537">
        <w:rPr>
          <w:rFonts w:ascii="Arial Narrow" w:hAnsi="Arial Narrow" w:cs="Arial Narrow"/>
        </w:rPr>
        <w:t>pa</w:t>
      </w:r>
      <w:r w:rsidRPr="003D7537">
        <w:rPr>
          <w:rFonts w:ascii="Arial Narrow" w:hAnsi="Arial Narrow" w:cs="Arial Narrow"/>
          <w:spacing w:val="1"/>
        </w:rPr>
        <w:t>i</w:t>
      </w:r>
      <w:r w:rsidRPr="003D7537">
        <w:rPr>
          <w:rFonts w:ascii="Arial Narrow" w:hAnsi="Arial Narrow" w:cs="Arial Narrow"/>
          <w:spacing w:val="-2"/>
        </w:rPr>
        <w:t>e</w:t>
      </w:r>
      <w:r w:rsidRPr="003D7537">
        <w:rPr>
          <w:rFonts w:ascii="Arial Narrow" w:hAnsi="Arial Narrow" w:cs="Arial Narrow"/>
        </w:rPr>
        <w:t>ment</w:t>
      </w:r>
      <w:r w:rsidRPr="003D7537">
        <w:rPr>
          <w:rFonts w:ascii="Arial Narrow" w:hAnsi="Arial Narrow" w:cs="Arial Narrow"/>
          <w:spacing w:val="-4"/>
        </w:rPr>
        <w:t xml:space="preserve"> </w:t>
      </w:r>
      <w:r w:rsidRPr="003D7537">
        <w:rPr>
          <w:rFonts w:ascii="Arial Narrow" w:hAnsi="Arial Narrow" w:cs="Arial Narrow"/>
        </w:rPr>
        <w:t>ni</w:t>
      </w:r>
      <w:r w:rsidRPr="003D7537">
        <w:rPr>
          <w:rFonts w:ascii="Arial Narrow" w:hAnsi="Arial Narrow" w:cs="Arial Narrow"/>
          <w:spacing w:val="-4"/>
        </w:rPr>
        <w:t xml:space="preserve"> </w:t>
      </w:r>
      <w:r w:rsidRPr="003D7537">
        <w:rPr>
          <w:rFonts w:ascii="Arial Narrow" w:hAnsi="Arial Narrow" w:cs="Arial Narrow"/>
          <w:spacing w:val="-2"/>
        </w:rPr>
        <w:t>s</w:t>
      </w:r>
      <w:r w:rsidRPr="003D7537">
        <w:rPr>
          <w:rFonts w:ascii="Arial Narrow" w:hAnsi="Arial Narrow" w:cs="Arial Narrow"/>
        </w:rPr>
        <w:t>ou</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1"/>
        </w:rPr>
        <w:t>v</w:t>
      </w:r>
      <w:r w:rsidRPr="003D7537">
        <w:rPr>
          <w:rFonts w:ascii="Arial Narrow" w:hAnsi="Arial Narrow" w:cs="Arial Narrow"/>
        </w:rPr>
        <w:t>er</w:t>
      </w:r>
      <w:r w:rsidRPr="003D7537">
        <w:rPr>
          <w:rFonts w:ascii="Arial Narrow" w:hAnsi="Arial Narrow" w:cs="Arial Narrow"/>
          <w:spacing w:val="-4"/>
        </w:rPr>
        <w:t xml:space="preserve"> </w:t>
      </w:r>
      <w:r w:rsidRPr="003D7537">
        <w:rPr>
          <w:rFonts w:ascii="Arial Narrow" w:hAnsi="Arial Narrow" w:cs="Arial Narrow"/>
        </w:rPr>
        <w:t>de</w:t>
      </w:r>
      <w:r w:rsidRPr="003D7537">
        <w:rPr>
          <w:rFonts w:ascii="Arial Narrow" w:hAnsi="Arial Narrow" w:cs="Arial Narrow"/>
          <w:spacing w:val="-4"/>
        </w:rPr>
        <w:t xml:space="preserve"> </w:t>
      </w:r>
      <w:r w:rsidRPr="003D7537">
        <w:rPr>
          <w:rFonts w:ascii="Arial Narrow" w:hAnsi="Arial Narrow" w:cs="Arial Narrow"/>
          <w:spacing w:val="-2"/>
        </w:rPr>
        <w:t>c</w:t>
      </w:r>
      <w:r w:rsidRPr="003D7537">
        <w:rPr>
          <w:rFonts w:ascii="Arial Narrow" w:hAnsi="Arial Narrow" w:cs="Arial Narrow"/>
        </w:rPr>
        <w:t>ont</w:t>
      </w:r>
      <w:r w:rsidRPr="003D7537">
        <w:rPr>
          <w:rFonts w:ascii="Arial Narrow" w:hAnsi="Arial Narrow" w:cs="Arial Narrow"/>
          <w:spacing w:val="-2"/>
        </w:rPr>
        <w:t>e</w:t>
      </w:r>
      <w:r w:rsidRPr="003D7537">
        <w:rPr>
          <w:rFonts w:ascii="Arial Narrow" w:hAnsi="Arial Narrow" w:cs="Arial Narrow"/>
        </w:rPr>
        <w:t>stat</w:t>
      </w:r>
      <w:r w:rsidRPr="003D7537">
        <w:rPr>
          <w:rFonts w:ascii="Arial Narrow" w:hAnsi="Arial Narrow" w:cs="Arial Narrow"/>
          <w:spacing w:val="1"/>
        </w:rPr>
        <w:t>i</w:t>
      </w:r>
      <w:r w:rsidRPr="003D7537">
        <w:rPr>
          <w:rFonts w:ascii="Arial Narrow" w:hAnsi="Arial Narrow" w:cs="Arial Narrow"/>
          <w:spacing w:val="-2"/>
        </w:rPr>
        <w:t>o</w:t>
      </w:r>
      <w:r w:rsidRPr="003D7537">
        <w:rPr>
          <w:rFonts w:ascii="Arial Narrow" w:hAnsi="Arial Narrow" w:cs="Arial Narrow"/>
        </w:rPr>
        <w:t>n</w:t>
      </w:r>
      <w:r w:rsidRPr="003D7537">
        <w:rPr>
          <w:rFonts w:ascii="Arial Narrow" w:hAnsi="Arial Narrow" w:cs="Arial Narrow"/>
          <w:spacing w:val="-4"/>
        </w:rPr>
        <w:t xml:space="preserve"> </w:t>
      </w:r>
      <w:r w:rsidRPr="003D7537">
        <w:rPr>
          <w:rFonts w:ascii="Arial Narrow" w:hAnsi="Arial Narrow" w:cs="Arial Narrow"/>
        </w:rPr>
        <w:t>pour que</w:t>
      </w:r>
      <w:r w:rsidRPr="003D7537">
        <w:rPr>
          <w:rFonts w:ascii="Arial Narrow" w:hAnsi="Arial Narrow" w:cs="Arial Narrow"/>
          <w:spacing w:val="1"/>
        </w:rPr>
        <w:t>l</w:t>
      </w:r>
      <w:r w:rsidRPr="003D7537">
        <w:rPr>
          <w:rFonts w:ascii="Arial Narrow" w:hAnsi="Arial Narrow" w:cs="Arial Narrow"/>
        </w:rPr>
        <w:t>que</w:t>
      </w:r>
      <w:r w:rsidRPr="003D7537">
        <w:rPr>
          <w:rFonts w:ascii="Arial Narrow" w:hAnsi="Arial Narrow" w:cs="Arial Narrow"/>
          <w:spacing w:val="25"/>
        </w:rPr>
        <w:t xml:space="preserve"> </w:t>
      </w:r>
      <w:r w:rsidRPr="003D7537">
        <w:rPr>
          <w:rFonts w:ascii="Arial Narrow" w:hAnsi="Arial Narrow" w:cs="Arial Narrow"/>
        </w:rPr>
        <w:t>mo</w:t>
      </w:r>
      <w:r w:rsidRPr="003D7537">
        <w:rPr>
          <w:rFonts w:ascii="Arial Narrow" w:hAnsi="Arial Narrow" w:cs="Arial Narrow"/>
          <w:spacing w:val="-2"/>
        </w:rPr>
        <w:t>t</w:t>
      </w:r>
      <w:r w:rsidRPr="003D7537">
        <w:rPr>
          <w:rFonts w:ascii="Arial Narrow" w:hAnsi="Arial Narrow" w:cs="Arial Narrow"/>
        </w:rPr>
        <w:t>if</w:t>
      </w:r>
      <w:r w:rsidRPr="003D7537">
        <w:rPr>
          <w:rFonts w:ascii="Arial Narrow" w:hAnsi="Arial Narrow" w:cs="Arial Narrow"/>
          <w:spacing w:val="27"/>
        </w:rPr>
        <w:t xml:space="preserve"> </w:t>
      </w:r>
      <w:r w:rsidRPr="003D7537">
        <w:rPr>
          <w:rFonts w:ascii="Arial Narrow" w:hAnsi="Arial Narrow" w:cs="Arial Narrow"/>
        </w:rPr>
        <w:t>q</w:t>
      </w:r>
      <w:r w:rsidRPr="003D7537">
        <w:rPr>
          <w:rFonts w:ascii="Arial Narrow" w:hAnsi="Arial Narrow" w:cs="Arial Narrow"/>
          <w:spacing w:val="-2"/>
        </w:rPr>
        <w:t>u</w:t>
      </w:r>
      <w:r w:rsidRPr="003D7537">
        <w:rPr>
          <w:rFonts w:ascii="Arial Narrow" w:hAnsi="Arial Narrow" w:cs="Arial Narrow"/>
        </w:rPr>
        <w:t>e</w:t>
      </w:r>
      <w:r w:rsidRPr="003D7537">
        <w:rPr>
          <w:rFonts w:ascii="Arial Narrow" w:hAnsi="Arial Narrow" w:cs="Arial Narrow"/>
          <w:spacing w:val="27"/>
        </w:rPr>
        <w:t xml:space="preserve"> </w:t>
      </w:r>
      <w:r w:rsidRPr="003D7537">
        <w:rPr>
          <w:rFonts w:ascii="Arial Narrow" w:hAnsi="Arial Narrow" w:cs="Arial Narrow"/>
        </w:rPr>
        <w:t>ce</w:t>
      </w:r>
      <w:r w:rsidRPr="003D7537">
        <w:rPr>
          <w:rFonts w:ascii="Arial Narrow" w:hAnsi="Arial Narrow" w:cs="Arial Narrow"/>
          <w:spacing w:val="25"/>
        </w:rPr>
        <w:t xml:space="preserve"> </w:t>
      </w:r>
      <w:r w:rsidRPr="003D7537">
        <w:rPr>
          <w:rFonts w:ascii="Arial Narrow" w:hAnsi="Arial Narrow" w:cs="Arial Narrow"/>
        </w:rPr>
        <w:t>so</w:t>
      </w:r>
      <w:r w:rsidRPr="003D7537">
        <w:rPr>
          <w:rFonts w:ascii="Arial Narrow" w:hAnsi="Arial Narrow" w:cs="Arial Narrow"/>
          <w:spacing w:val="-2"/>
        </w:rPr>
        <w:t>i</w:t>
      </w:r>
      <w:r w:rsidRPr="003D7537">
        <w:rPr>
          <w:rFonts w:ascii="Arial Narrow" w:hAnsi="Arial Narrow" w:cs="Arial Narrow"/>
        </w:rPr>
        <w:t>t,</w:t>
      </w:r>
      <w:r w:rsidRPr="003D7537">
        <w:rPr>
          <w:rFonts w:ascii="Arial Narrow" w:hAnsi="Arial Narrow" w:cs="Arial Narrow"/>
          <w:spacing w:val="27"/>
        </w:rPr>
        <w:t xml:space="preserve"> </w:t>
      </w:r>
      <w:r w:rsidRPr="003D7537">
        <w:rPr>
          <w:rFonts w:ascii="Arial Narrow" w:hAnsi="Arial Narrow" w:cs="Arial Narrow"/>
        </w:rPr>
        <w:t>t</w:t>
      </w:r>
      <w:r w:rsidRPr="003D7537">
        <w:rPr>
          <w:rFonts w:ascii="Arial Narrow" w:hAnsi="Arial Narrow" w:cs="Arial Narrow"/>
          <w:spacing w:val="-2"/>
        </w:rPr>
        <w:t>o</w:t>
      </w:r>
      <w:r w:rsidRPr="003D7537">
        <w:rPr>
          <w:rFonts w:ascii="Arial Narrow" w:hAnsi="Arial Narrow" w:cs="Arial Narrow"/>
        </w:rPr>
        <w:t>ute</w:t>
      </w:r>
      <w:r w:rsidRPr="003D7537">
        <w:rPr>
          <w:rFonts w:ascii="Arial Narrow" w:hAnsi="Arial Narrow" w:cs="Arial Narrow"/>
          <w:spacing w:val="27"/>
        </w:rPr>
        <w:t xml:space="preserve"> </w:t>
      </w:r>
      <w:r w:rsidRPr="003D7537">
        <w:rPr>
          <w:rFonts w:ascii="Arial Narrow" w:hAnsi="Arial Narrow" w:cs="Arial Narrow"/>
        </w:rPr>
        <w:t>(s)</w:t>
      </w:r>
      <w:r w:rsidRPr="003D7537">
        <w:rPr>
          <w:rFonts w:ascii="Arial Narrow" w:hAnsi="Arial Narrow" w:cs="Arial Narrow"/>
          <w:spacing w:val="24"/>
        </w:rPr>
        <w:t xml:space="preserve"> </w:t>
      </w:r>
      <w:r w:rsidRPr="003D7537">
        <w:rPr>
          <w:rFonts w:ascii="Arial Narrow" w:hAnsi="Arial Narrow" w:cs="Arial Narrow"/>
        </w:rPr>
        <w:t>so</w:t>
      </w:r>
      <w:r w:rsidRPr="003D7537">
        <w:rPr>
          <w:rFonts w:ascii="Arial Narrow" w:hAnsi="Arial Narrow" w:cs="Arial Narrow"/>
          <w:spacing w:val="-2"/>
        </w:rPr>
        <w:t>m</w:t>
      </w:r>
      <w:r w:rsidRPr="003D7537">
        <w:rPr>
          <w:rFonts w:ascii="Arial Narrow" w:hAnsi="Arial Narrow" w:cs="Arial Narrow"/>
        </w:rPr>
        <w:t>me</w:t>
      </w:r>
      <w:r w:rsidRPr="003D7537">
        <w:rPr>
          <w:rFonts w:ascii="Arial Narrow" w:hAnsi="Arial Narrow" w:cs="Arial Narrow"/>
          <w:spacing w:val="27"/>
        </w:rPr>
        <w:t xml:space="preserve"> </w:t>
      </w:r>
      <w:r w:rsidRPr="003D7537">
        <w:rPr>
          <w:rFonts w:ascii="Arial Narrow" w:hAnsi="Arial Narrow" w:cs="Arial Narrow"/>
        </w:rPr>
        <w:t>(s)</w:t>
      </w:r>
      <w:r w:rsidRPr="003D7537">
        <w:rPr>
          <w:rFonts w:ascii="Arial Narrow" w:hAnsi="Arial Narrow" w:cs="Arial Narrow"/>
          <w:spacing w:val="24"/>
        </w:rPr>
        <w:t xml:space="preserve"> </w:t>
      </w:r>
      <w:r w:rsidRPr="003D7537">
        <w:rPr>
          <w:rFonts w:ascii="Arial Narrow" w:hAnsi="Arial Narrow" w:cs="Arial Narrow"/>
        </w:rPr>
        <w:t>da</w:t>
      </w:r>
      <w:r w:rsidRPr="003D7537">
        <w:rPr>
          <w:rFonts w:ascii="Arial Narrow" w:hAnsi="Arial Narrow" w:cs="Arial Narrow"/>
          <w:spacing w:val="-2"/>
        </w:rPr>
        <w:t>n</w:t>
      </w:r>
      <w:r w:rsidRPr="003D7537">
        <w:rPr>
          <w:rFonts w:ascii="Arial Narrow" w:hAnsi="Arial Narrow" w:cs="Arial Narrow"/>
        </w:rPr>
        <w:t>s</w:t>
      </w:r>
      <w:r w:rsidRPr="003D7537">
        <w:rPr>
          <w:rFonts w:ascii="Arial Narrow" w:hAnsi="Arial Narrow" w:cs="Arial Narrow"/>
          <w:spacing w:val="27"/>
        </w:rPr>
        <w:t xml:space="preserve"> </w:t>
      </w:r>
      <w:r w:rsidRPr="003D7537">
        <w:rPr>
          <w:rFonts w:ascii="Arial Narrow" w:hAnsi="Arial Narrow" w:cs="Arial Narrow"/>
        </w:rPr>
        <w:t>l</w:t>
      </w:r>
      <w:r w:rsidRPr="003D7537">
        <w:rPr>
          <w:rFonts w:ascii="Arial Narrow" w:hAnsi="Arial Narrow" w:cs="Arial Narrow"/>
          <w:spacing w:val="-2"/>
        </w:rPr>
        <w:t>e</w:t>
      </w:r>
      <w:r w:rsidRPr="003D7537">
        <w:rPr>
          <w:rFonts w:ascii="Arial Narrow" w:hAnsi="Arial Narrow" w:cs="Arial Narrow"/>
        </w:rPr>
        <w:t>s</w:t>
      </w:r>
      <w:r w:rsidRPr="003D7537">
        <w:rPr>
          <w:rFonts w:ascii="Arial Narrow" w:hAnsi="Arial Narrow" w:cs="Arial Narrow"/>
          <w:spacing w:val="27"/>
        </w:rPr>
        <w:t xml:space="preserve"> </w:t>
      </w:r>
      <w:r w:rsidRPr="003D7537">
        <w:rPr>
          <w:rFonts w:ascii="Arial Narrow" w:hAnsi="Arial Narrow" w:cs="Arial Narrow"/>
        </w:rPr>
        <w:t>l</w:t>
      </w:r>
      <w:r w:rsidRPr="003D7537">
        <w:rPr>
          <w:rFonts w:ascii="Arial Narrow" w:hAnsi="Arial Narrow" w:cs="Arial Narrow"/>
          <w:spacing w:val="-1"/>
        </w:rPr>
        <w:t>i</w:t>
      </w:r>
      <w:r w:rsidRPr="003D7537">
        <w:rPr>
          <w:rFonts w:ascii="Arial Narrow" w:hAnsi="Arial Narrow" w:cs="Arial Narrow"/>
        </w:rPr>
        <w:t>m</w:t>
      </w:r>
      <w:r w:rsidRPr="003D7537">
        <w:rPr>
          <w:rFonts w:ascii="Arial Narrow" w:hAnsi="Arial Narrow" w:cs="Arial Narrow"/>
          <w:spacing w:val="1"/>
        </w:rPr>
        <w:t>i</w:t>
      </w:r>
      <w:r w:rsidRPr="003D7537">
        <w:rPr>
          <w:rFonts w:ascii="Arial Narrow" w:hAnsi="Arial Narrow" w:cs="Arial Narrow"/>
        </w:rPr>
        <w:t>tes</w:t>
      </w:r>
      <w:r w:rsidRPr="003D7537">
        <w:rPr>
          <w:rFonts w:ascii="Arial Narrow" w:hAnsi="Arial Narrow" w:cs="Arial Narrow"/>
          <w:spacing w:val="25"/>
        </w:rPr>
        <w:t xml:space="preserve"> </w:t>
      </w:r>
      <w:r w:rsidRPr="003D7537">
        <w:rPr>
          <w:rFonts w:ascii="Arial Narrow" w:hAnsi="Arial Narrow" w:cs="Arial Narrow"/>
        </w:rPr>
        <w:t>du</w:t>
      </w:r>
      <w:r w:rsidRPr="003D7537">
        <w:rPr>
          <w:rFonts w:ascii="Arial Narrow" w:hAnsi="Arial Narrow" w:cs="Arial Narrow"/>
          <w:spacing w:val="24"/>
        </w:rPr>
        <w:t xml:space="preserve"> </w:t>
      </w:r>
      <w:r w:rsidRPr="003D7537">
        <w:rPr>
          <w:rFonts w:ascii="Arial Narrow" w:hAnsi="Arial Narrow" w:cs="Arial Narrow"/>
        </w:rPr>
        <w:t>montant</w:t>
      </w:r>
      <w:r w:rsidRPr="003D7537">
        <w:rPr>
          <w:rFonts w:ascii="Arial Narrow" w:hAnsi="Arial Narrow" w:cs="Arial Narrow"/>
          <w:spacing w:val="25"/>
        </w:rPr>
        <w:t xml:space="preserve"> </w:t>
      </w:r>
      <w:r w:rsidRPr="003D7537">
        <w:rPr>
          <w:rFonts w:ascii="Arial Narrow" w:hAnsi="Arial Narrow" w:cs="Arial Narrow"/>
        </w:rPr>
        <w:t>ég</w:t>
      </w:r>
      <w:r w:rsidRPr="003D7537">
        <w:rPr>
          <w:rFonts w:ascii="Arial Narrow" w:hAnsi="Arial Narrow" w:cs="Arial Narrow"/>
          <w:spacing w:val="-2"/>
        </w:rPr>
        <w:t>a</w:t>
      </w:r>
      <w:r w:rsidRPr="003D7537">
        <w:rPr>
          <w:rFonts w:ascii="Arial Narrow" w:hAnsi="Arial Narrow" w:cs="Arial Narrow"/>
        </w:rPr>
        <w:t>l</w:t>
      </w:r>
      <w:r w:rsidRPr="003D7537">
        <w:rPr>
          <w:rFonts w:ascii="Arial Narrow" w:hAnsi="Arial Narrow" w:cs="Arial Narrow"/>
          <w:spacing w:val="27"/>
        </w:rPr>
        <w:t xml:space="preserve"> </w:t>
      </w:r>
      <w:r w:rsidRPr="003D7537">
        <w:rPr>
          <w:rFonts w:ascii="Arial Narrow" w:hAnsi="Arial Narrow" w:cs="Arial Narrow"/>
        </w:rPr>
        <w:t>à</w:t>
      </w:r>
      <w:r w:rsidRPr="003D7537">
        <w:rPr>
          <w:rFonts w:ascii="Arial Narrow" w:hAnsi="Arial Narrow" w:cs="Arial Narrow"/>
          <w:spacing w:val="27"/>
        </w:rPr>
        <w:t xml:space="preserve"> </w:t>
      </w:r>
      <w:r w:rsidRPr="003D7537">
        <w:rPr>
          <w:rFonts w:ascii="Arial Narrow" w:hAnsi="Arial Narrow" w:cs="Arial Narrow"/>
        </w:rPr>
        <w:t>[</w:t>
      </w:r>
      <w:r w:rsidRPr="003D7537">
        <w:rPr>
          <w:rFonts w:ascii="Arial Narrow" w:hAnsi="Arial Narrow" w:cs="Arial Narrow"/>
          <w:spacing w:val="-2"/>
        </w:rPr>
        <w:t>po</w:t>
      </w:r>
      <w:r w:rsidRPr="003D7537">
        <w:rPr>
          <w:rFonts w:ascii="Arial Narrow" w:hAnsi="Arial Narrow" w:cs="Arial Narrow"/>
        </w:rPr>
        <w:t>urcenta</w:t>
      </w:r>
      <w:r w:rsidRPr="003D7537">
        <w:rPr>
          <w:rFonts w:ascii="Arial Narrow" w:hAnsi="Arial Narrow" w:cs="Arial Narrow"/>
          <w:spacing w:val="-2"/>
        </w:rPr>
        <w:t>g</w:t>
      </w:r>
      <w:r w:rsidRPr="003D7537">
        <w:rPr>
          <w:rFonts w:ascii="Arial Narrow" w:hAnsi="Arial Narrow" w:cs="Arial Narrow"/>
        </w:rPr>
        <w:t xml:space="preserve">e </w:t>
      </w:r>
      <w:r w:rsidRPr="003D7537">
        <w:rPr>
          <w:rFonts w:ascii="Arial Narrow" w:hAnsi="Arial Narrow" w:cs="Arial Narrow"/>
          <w:spacing w:val="1"/>
        </w:rPr>
        <w:t>i</w:t>
      </w:r>
      <w:r w:rsidRPr="003D7537">
        <w:rPr>
          <w:rFonts w:ascii="Arial Narrow" w:hAnsi="Arial Narrow" w:cs="Arial Narrow"/>
          <w:spacing w:val="-2"/>
        </w:rPr>
        <w:t>n</w:t>
      </w:r>
      <w:r w:rsidRPr="003D7537">
        <w:rPr>
          <w:rFonts w:ascii="Arial Narrow" w:hAnsi="Arial Narrow" w:cs="Arial Narrow"/>
        </w:rPr>
        <w:t>férieur</w:t>
      </w:r>
      <w:r w:rsidRPr="003D7537">
        <w:rPr>
          <w:rFonts w:ascii="Arial Narrow" w:hAnsi="Arial Narrow" w:cs="Arial Narrow"/>
          <w:spacing w:val="13"/>
        </w:rPr>
        <w:t xml:space="preserve"> </w:t>
      </w:r>
      <w:r w:rsidRPr="003D7537">
        <w:rPr>
          <w:rFonts w:ascii="Arial Narrow" w:hAnsi="Arial Narrow" w:cs="Arial Narrow"/>
        </w:rPr>
        <w:t>à</w:t>
      </w:r>
      <w:r w:rsidRPr="003D7537">
        <w:rPr>
          <w:rFonts w:ascii="Arial Narrow" w:hAnsi="Arial Narrow" w:cs="Arial Narrow"/>
          <w:spacing w:val="15"/>
        </w:rPr>
        <w:t xml:space="preserve"> </w:t>
      </w:r>
      <w:r w:rsidRPr="003D7537">
        <w:rPr>
          <w:rFonts w:ascii="Arial Narrow" w:hAnsi="Arial Narrow" w:cs="Arial Narrow"/>
        </w:rPr>
        <w:t>1</w:t>
      </w:r>
      <w:r w:rsidRPr="003D7537">
        <w:rPr>
          <w:rFonts w:ascii="Arial Narrow" w:hAnsi="Arial Narrow" w:cs="Arial Narrow"/>
          <w:spacing w:val="-2"/>
        </w:rPr>
        <w:t>0</w:t>
      </w:r>
      <w:r w:rsidRPr="003D7537">
        <w:rPr>
          <w:rFonts w:ascii="Arial Narrow" w:hAnsi="Arial Narrow" w:cs="Arial Narrow"/>
        </w:rPr>
        <w:t>%</w:t>
      </w:r>
      <w:r w:rsidRPr="003D7537">
        <w:rPr>
          <w:rFonts w:ascii="Arial Narrow" w:hAnsi="Arial Narrow" w:cs="Arial Narrow"/>
          <w:spacing w:val="15"/>
        </w:rPr>
        <w:t xml:space="preserve"> </w:t>
      </w:r>
      <w:r w:rsidRPr="003D7537">
        <w:rPr>
          <w:rFonts w:ascii="Arial Narrow" w:hAnsi="Arial Narrow" w:cs="Arial Narrow"/>
        </w:rPr>
        <w:t>à préc</w:t>
      </w:r>
      <w:r w:rsidRPr="003D7537">
        <w:rPr>
          <w:rFonts w:ascii="Arial Narrow" w:hAnsi="Arial Narrow" w:cs="Arial Narrow"/>
          <w:spacing w:val="1"/>
        </w:rPr>
        <w:t>i</w:t>
      </w:r>
      <w:r w:rsidRPr="003D7537">
        <w:rPr>
          <w:rFonts w:ascii="Arial Narrow" w:hAnsi="Arial Narrow" w:cs="Arial Narrow"/>
          <w:spacing w:val="-2"/>
        </w:rPr>
        <w:t>s</w:t>
      </w:r>
      <w:r w:rsidRPr="003D7537">
        <w:rPr>
          <w:rFonts w:ascii="Arial Narrow" w:hAnsi="Arial Narrow" w:cs="Arial Narrow"/>
        </w:rPr>
        <w:t>er]</w:t>
      </w:r>
      <w:r w:rsidRPr="003D7537">
        <w:rPr>
          <w:rFonts w:ascii="Arial Narrow" w:hAnsi="Arial Narrow" w:cs="Arial Narrow"/>
          <w:spacing w:val="36"/>
        </w:rPr>
        <w:t xml:space="preserve"> </w:t>
      </w:r>
      <w:r w:rsidRPr="003D7537">
        <w:rPr>
          <w:rFonts w:ascii="Arial Narrow" w:hAnsi="Arial Narrow" w:cs="Arial Narrow"/>
        </w:rPr>
        <w:t>du</w:t>
      </w:r>
      <w:r w:rsidRPr="003D7537">
        <w:rPr>
          <w:rFonts w:ascii="Arial Narrow" w:hAnsi="Arial Narrow" w:cs="Arial Narrow"/>
          <w:spacing w:val="34"/>
        </w:rPr>
        <w:t xml:space="preserve"> </w:t>
      </w:r>
      <w:r w:rsidRPr="003D7537">
        <w:rPr>
          <w:rFonts w:ascii="Arial Narrow" w:hAnsi="Arial Narrow" w:cs="Arial Narrow"/>
        </w:rPr>
        <w:t>mo</w:t>
      </w:r>
      <w:r w:rsidRPr="003D7537">
        <w:rPr>
          <w:rFonts w:ascii="Arial Narrow" w:hAnsi="Arial Narrow" w:cs="Arial Narrow"/>
          <w:spacing w:val="-2"/>
        </w:rPr>
        <w:t>n</w:t>
      </w:r>
      <w:r w:rsidRPr="003D7537">
        <w:rPr>
          <w:rFonts w:ascii="Arial Narrow" w:hAnsi="Arial Narrow" w:cs="Arial Narrow"/>
        </w:rPr>
        <w:t>tant</w:t>
      </w:r>
      <w:r w:rsidRPr="003D7537">
        <w:rPr>
          <w:rFonts w:ascii="Arial Narrow" w:hAnsi="Arial Narrow" w:cs="Arial Narrow"/>
          <w:spacing w:val="34"/>
        </w:rPr>
        <w:t xml:space="preserve"> </w:t>
      </w:r>
      <w:r w:rsidRPr="003D7537">
        <w:rPr>
          <w:rFonts w:ascii="Arial Narrow" w:hAnsi="Arial Narrow" w:cs="Arial Narrow"/>
        </w:rPr>
        <w:t>cum</w:t>
      </w:r>
      <w:r w:rsidRPr="003D7537">
        <w:rPr>
          <w:rFonts w:ascii="Arial Narrow" w:hAnsi="Arial Narrow" w:cs="Arial Narrow"/>
          <w:spacing w:val="-2"/>
        </w:rPr>
        <w:t>u</w:t>
      </w:r>
      <w:r w:rsidRPr="003D7537">
        <w:rPr>
          <w:rFonts w:ascii="Arial Narrow" w:hAnsi="Arial Narrow" w:cs="Arial Narrow"/>
        </w:rPr>
        <w:t>lé</w:t>
      </w:r>
      <w:r w:rsidRPr="003D7537">
        <w:rPr>
          <w:rFonts w:ascii="Arial Narrow" w:hAnsi="Arial Narrow" w:cs="Arial Narrow"/>
          <w:spacing w:val="35"/>
        </w:rPr>
        <w:t xml:space="preserve"> </w:t>
      </w:r>
      <w:r w:rsidRPr="003D7537">
        <w:rPr>
          <w:rFonts w:ascii="Arial Narrow" w:hAnsi="Arial Narrow" w:cs="Arial Narrow"/>
        </w:rPr>
        <w:t>des</w:t>
      </w:r>
      <w:r w:rsidRPr="003D7537">
        <w:rPr>
          <w:rFonts w:ascii="Arial Narrow" w:hAnsi="Arial Narrow" w:cs="Arial Narrow"/>
          <w:spacing w:val="37"/>
        </w:rPr>
        <w:t xml:space="preserve"> </w:t>
      </w:r>
      <w:r w:rsidRPr="003D7537">
        <w:rPr>
          <w:rFonts w:ascii="Arial Narrow" w:hAnsi="Arial Narrow" w:cs="Arial Narrow"/>
        </w:rPr>
        <w:t>t</w:t>
      </w:r>
      <w:r w:rsidRPr="003D7537">
        <w:rPr>
          <w:rFonts w:ascii="Arial Narrow" w:hAnsi="Arial Narrow" w:cs="Arial Narrow"/>
          <w:spacing w:val="-3"/>
        </w:rPr>
        <w:t>r</w:t>
      </w:r>
      <w:r w:rsidRPr="003D7537">
        <w:rPr>
          <w:rFonts w:ascii="Arial Narrow" w:hAnsi="Arial Narrow" w:cs="Arial Narrow"/>
        </w:rPr>
        <w:t>a</w:t>
      </w:r>
      <w:r w:rsidRPr="003D7537">
        <w:rPr>
          <w:rFonts w:ascii="Arial Narrow" w:hAnsi="Arial Narrow" w:cs="Arial Narrow"/>
          <w:spacing w:val="1"/>
        </w:rPr>
        <w:t>v</w:t>
      </w:r>
      <w:r w:rsidRPr="003D7537">
        <w:rPr>
          <w:rFonts w:ascii="Arial Narrow" w:hAnsi="Arial Narrow" w:cs="Arial Narrow"/>
        </w:rPr>
        <w:t>a</w:t>
      </w:r>
      <w:r w:rsidRPr="003D7537">
        <w:rPr>
          <w:rFonts w:ascii="Arial Narrow" w:hAnsi="Arial Narrow" w:cs="Arial Narrow"/>
          <w:spacing w:val="-2"/>
        </w:rPr>
        <w:t>u</w:t>
      </w:r>
      <w:r w:rsidRPr="003D7537">
        <w:rPr>
          <w:rFonts w:ascii="Arial Narrow" w:hAnsi="Arial Narrow" w:cs="Arial Narrow"/>
        </w:rPr>
        <w:t>x</w:t>
      </w:r>
      <w:r w:rsidRPr="003D7537">
        <w:rPr>
          <w:rFonts w:ascii="Arial Narrow" w:hAnsi="Arial Narrow" w:cs="Arial Narrow"/>
          <w:spacing w:val="37"/>
        </w:rPr>
        <w:t xml:space="preserve"> </w:t>
      </w:r>
      <w:r w:rsidRPr="003D7537">
        <w:rPr>
          <w:rFonts w:ascii="Arial Narrow" w:hAnsi="Arial Narrow" w:cs="Arial Narrow"/>
        </w:rPr>
        <w:t>f</w:t>
      </w:r>
      <w:r w:rsidRPr="003D7537">
        <w:rPr>
          <w:rFonts w:ascii="Arial Narrow" w:hAnsi="Arial Narrow" w:cs="Arial Narrow"/>
          <w:spacing w:val="-2"/>
        </w:rPr>
        <w:t>i</w:t>
      </w:r>
      <w:r w:rsidRPr="003D7537">
        <w:rPr>
          <w:rFonts w:ascii="Arial Narrow" w:hAnsi="Arial Narrow" w:cs="Arial Narrow"/>
        </w:rPr>
        <w:t>gurant</w:t>
      </w:r>
      <w:r w:rsidRPr="003D7537">
        <w:rPr>
          <w:rFonts w:ascii="Arial Narrow" w:hAnsi="Arial Narrow" w:cs="Arial Narrow"/>
          <w:spacing w:val="34"/>
        </w:rPr>
        <w:t xml:space="preserve"> </w:t>
      </w:r>
      <w:r w:rsidRPr="003D7537">
        <w:rPr>
          <w:rFonts w:ascii="Arial Narrow" w:hAnsi="Arial Narrow" w:cs="Arial Narrow"/>
        </w:rPr>
        <w:t>da</w:t>
      </w:r>
      <w:r w:rsidRPr="003D7537">
        <w:rPr>
          <w:rFonts w:ascii="Arial Narrow" w:hAnsi="Arial Narrow" w:cs="Arial Narrow"/>
          <w:spacing w:val="-2"/>
        </w:rPr>
        <w:t>n</w:t>
      </w:r>
      <w:r w:rsidRPr="003D7537">
        <w:rPr>
          <w:rFonts w:ascii="Arial Narrow" w:hAnsi="Arial Narrow" w:cs="Arial Narrow"/>
        </w:rPr>
        <w:t>s</w:t>
      </w:r>
      <w:r w:rsidRPr="003D7537">
        <w:rPr>
          <w:rFonts w:ascii="Arial Narrow" w:hAnsi="Arial Narrow" w:cs="Arial Narrow"/>
          <w:spacing w:val="37"/>
        </w:rPr>
        <w:t xml:space="preserve"> </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34"/>
        </w:rPr>
        <w:t xml:space="preserve"> </w:t>
      </w:r>
      <w:r w:rsidRPr="003D7537">
        <w:rPr>
          <w:rFonts w:ascii="Arial Narrow" w:hAnsi="Arial Narrow" w:cs="Arial Narrow"/>
        </w:rPr>
        <w:t>dé</w:t>
      </w:r>
      <w:r w:rsidRPr="003D7537">
        <w:rPr>
          <w:rFonts w:ascii="Arial Narrow" w:hAnsi="Arial Narrow" w:cs="Arial Narrow"/>
          <w:spacing w:val="1"/>
        </w:rPr>
        <w:t>c</w:t>
      </w:r>
      <w:r w:rsidRPr="003D7537">
        <w:rPr>
          <w:rFonts w:ascii="Arial Narrow" w:hAnsi="Arial Narrow" w:cs="Arial Narrow"/>
          <w:spacing w:val="-2"/>
        </w:rPr>
        <w:t>o</w:t>
      </w:r>
      <w:r w:rsidRPr="003D7537">
        <w:rPr>
          <w:rFonts w:ascii="Arial Narrow" w:hAnsi="Arial Narrow" w:cs="Arial Narrow"/>
        </w:rPr>
        <w:t>mpte</w:t>
      </w:r>
      <w:r w:rsidRPr="003D7537">
        <w:rPr>
          <w:rFonts w:ascii="Arial Narrow" w:hAnsi="Arial Narrow" w:cs="Arial Narrow"/>
          <w:spacing w:val="35"/>
        </w:rPr>
        <w:t xml:space="preserve"> </w:t>
      </w:r>
      <w:r w:rsidRPr="003D7537">
        <w:rPr>
          <w:rFonts w:ascii="Arial Narrow" w:hAnsi="Arial Narrow" w:cs="Arial Narrow"/>
        </w:rPr>
        <w:t>déf</w:t>
      </w:r>
      <w:r w:rsidRPr="003D7537">
        <w:rPr>
          <w:rFonts w:ascii="Arial Narrow" w:hAnsi="Arial Narrow" w:cs="Arial Narrow"/>
          <w:spacing w:val="1"/>
        </w:rPr>
        <w:t>i</w:t>
      </w:r>
      <w:r w:rsidRPr="003D7537">
        <w:rPr>
          <w:rFonts w:ascii="Arial Narrow" w:hAnsi="Arial Narrow" w:cs="Arial Narrow"/>
          <w:spacing w:val="-2"/>
        </w:rPr>
        <w:t>n</w:t>
      </w:r>
      <w:r w:rsidRPr="003D7537">
        <w:rPr>
          <w:rFonts w:ascii="Arial Narrow" w:hAnsi="Arial Narrow" w:cs="Arial Narrow"/>
        </w:rPr>
        <w:t>itif,</w:t>
      </w:r>
      <w:r w:rsidRPr="003D7537">
        <w:rPr>
          <w:rFonts w:ascii="Arial Narrow" w:hAnsi="Arial Narrow" w:cs="Arial Narrow"/>
          <w:spacing w:val="34"/>
        </w:rPr>
        <w:t xml:space="preserve"> </w:t>
      </w:r>
      <w:r w:rsidRPr="003D7537">
        <w:rPr>
          <w:rFonts w:ascii="Arial Narrow" w:hAnsi="Arial Narrow" w:cs="Arial Narrow"/>
        </w:rPr>
        <w:t>sa</w:t>
      </w:r>
      <w:r w:rsidRPr="003D7537">
        <w:rPr>
          <w:rFonts w:ascii="Arial Narrow" w:hAnsi="Arial Narrow" w:cs="Arial Narrow"/>
          <w:spacing w:val="-2"/>
        </w:rPr>
        <w:t>n</w:t>
      </w:r>
      <w:r w:rsidRPr="003D7537">
        <w:rPr>
          <w:rFonts w:ascii="Arial Narrow" w:hAnsi="Arial Narrow" w:cs="Arial Narrow"/>
        </w:rPr>
        <w:t>s</w:t>
      </w:r>
      <w:r w:rsidRPr="003D7537">
        <w:rPr>
          <w:rFonts w:ascii="Arial Narrow" w:hAnsi="Arial Narrow" w:cs="Arial Narrow"/>
          <w:spacing w:val="17"/>
        </w:rPr>
        <w:t xml:space="preserve"> </w:t>
      </w:r>
      <w:r w:rsidRPr="003D7537">
        <w:rPr>
          <w:rFonts w:ascii="Arial Narrow" w:hAnsi="Arial Narrow" w:cs="Arial Narrow"/>
          <w:spacing w:val="-2"/>
        </w:rPr>
        <w:t>q</w:t>
      </w:r>
      <w:r w:rsidRPr="003D7537">
        <w:rPr>
          <w:rFonts w:ascii="Arial Narrow" w:hAnsi="Arial Narrow" w:cs="Arial Narrow"/>
        </w:rPr>
        <w:t>ue</w:t>
      </w:r>
      <w:r w:rsidRPr="003D7537">
        <w:rPr>
          <w:rFonts w:ascii="Arial Narrow" w:hAnsi="Arial Narrow" w:cs="Arial Narrow"/>
          <w:spacing w:val="23"/>
        </w:rPr>
        <w:t xml:space="preserve"> </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24"/>
        </w:rPr>
        <w:t xml:space="preserve"> </w:t>
      </w:r>
      <w:r w:rsidRPr="003D7537">
        <w:rPr>
          <w:rFonts w:ascii="Arial Narrow" w:hAnsi="Arial Narrow" w:cs="Arial Narrow"/>
        </w:rPr>
        <w:t>M</w:t>
      </w:r>
      <w:r w:rsidRPr="003D7537">
        <w:rPr>
          <w:rFonts w:ascii="Arial Narrow" w:hAnsi="Arial Narrow" w:cs="Arial Narrow"/>
          <w:spacing w:val="-2"/>
        </w:rPr>
        <w:t>a</w:t>
      </w:r>
      <w:r w:rsidRPr="003D7537">
        <w:rPr>
          <w:rFonts w:ascii="Arial Narrow" w:hAnsi="Arial Narrow" w:cs="Arial Narrow"/>
        </w:rPr>
        <w:t>ître</w:t>
      </w:r>
      <w:r w:rsidRPr="003D7537">
        <w:rPr>
          <w:rFonts w:ascii="Arial Narrow" w:hAnsi="Arial Narrow" w:cs="Arial Narrow"/>
          <w:spacing w:val="25"/>
        </w:rPr>
        <w:t xml:space="preserve"> </w:t>
      </w:r>
      <w:r w:rsidRPr="003D7537">
        <w:rPr>
          <w:rFonts w:ascii="Arial Narrow" w:hAnsi="Arial Narrow" w:cs="Arial Narrow"/>
          <w:spacing w:val="-2"/>
        </w:rPr>
        <w:t>d</w:t>
      </w:r>
      <w:r w:rsidRPr="003D7537">
        <w:rPr>
          <w:rFonts w:ascii="Arial Narrow" w:hAnsi="Arial Narrow" w:cs="Arial Narrow"/>
        </w:rPr>
        <w:t>’</w:t>
      </w:r>
      <w:r w:rsidRPr="003D7537">
        <w:rPr>
          <w:rFonts w:ascii="Arial Narrow" w:hAnsi="Arial Narrow" w:cs="Arial Narrow"/>
          <w:spacing w:val="1"/>
        </w:rPr>
        <w:t>O</w:t>
      </w:r>
      <w:r w:rsidRPr="003D7537">
        <w:rPr>
          <w:rFonts w:ascii="Arial Narrow" w:hAnsi="Arial Narrow" w:cs="Arial Narrow"/>
          <w:spacing w:val="-2"/>
        </w:rPr>
        <w:t>u</w:t>
      </w:r>
      <w:r w:rsidRPr="003D7537">
        <w:rPr>
          <w:rFonts w:ascii="Arial Narrow" w:hAnsi="Arial Narrow" w:cs="Arial Narrow"/>
        </w:rPr>
        <w:t>vrage</w:t>
      </w:r>
      <w:r w:rsidRPr="003D7537">
        <w:rPr>
          <w:rFonts w:ascii="Arial Narrow" w:hAnsi="Arial Narrow" w:cs="Arial Narrow"/>
          <w:spacing w:val="14"/>
        </w:rPr>
        <w:t xml:space="preserve"> </w:t>
      </w:r>
      <w:r w:rsidRPr="003D7537">
        <w:rPr>
          <w:rFonts w:ascii="Arial Narrow" w:hAnsi="Arial Narrow" w:cs="Arial Narrow"/>
        </w:rPr>
        <w:t>ou</w:t>
      </w:r>
      <w:r w:rsidRPr="003D7537">
        <w:rPr>
          <w:rFonts w:ascii="Arial Narrow" w:hAnsi="Arial Narrow" w:cs="Arial Narrow"/>
          <w:spacing w:val="15"/>
        </w:rPr>
        <w:t xml:space="preserve"> </w:t>
      </w:r>
      <w:r w:rsidRPr="003D7537">
        <w:rPr>
          <w:rFonts w:ascii="Arial Narrow" w:hAnsi="Arial Narrow" w:cs="Arial Narrow"/>
        </w:rPr>
        <w:t xml:space="preserve">le Maître </w:t>
      </w:r>
      <w:r w:rsidRPr="003D7537">
        <w:rPr>
          <w:rFonts w:ascii="Arial Narrow" w:hAnsi="Arial Narrow" w:cs="Arial Narrow"/>
          <w:spacing w:val="-2"/>
        </w:rPr>
        <w:t>d</w:t>
      </w:r>
      <w:r w:rsidRPr="003D7537">
        <w:rPr>
          <w:rFonts w:ascii="Arial Narrow" w:hAnsi="Arial Narrow" w:cs="Arial Narrow"/>
        </w:rPr>
        <w:t>’</w:t>
      </w:r>
      <w:r w:rsidRPr="003D7537">
        <w:rPr>
          <w:rFonts w:ascii="Arial Narrow" w:hAnsi="Arial Narrow" w:cs="Arial Narrow"/>
          <w:spacing w:val="1"/>
        </w:rPr>
        <w:t>O</w:t>
      </w:r>
      <w:r w:rsidRPr="003D7537">
        <w:rPr>
          <w:rFonts w:ascii="Arial Narrow" w:hAnsi="Arial Narrow" w:cs="Arial Narrow"/>
          <w:spacing w:val="-2"/>
        </w:rPr>
        <w:t>u</w:t>
      </w:r>
      <w:r w:rsidRPr="003D7537">
        <w:rPr>
          <w:rFonts w:ascii="Arial Narrow" w:hAnsi="Arial Narrow" w:cs="Arial Narrow"/>
        </w:rPr>
        <w:t xml:space="preserve">vrage </w:t>
      </w:r>
      <w:r w:rsidRPr="003D7537">
        <w:rPr>
          <w:rFonts w:ascii="Arial Narrow" w:hAnsi="Arial Narrow" w:cs="Arial Narrow"/>
          <w:spacing w:val="-1"/>
        </w:rPr>
        <w:t>D</w:t>
      </w:r>
      <w:r w:rsidRPr="003D7537">
        <w:rPr>
          <w:rFonts w:ascii="Arial Narrow" w:hAnsi="Arial Narrow" w:cs="Arial Narrow"/>
        </w:rPr>
        <w:t>é</w:t>
      </w:r>
      <w:r w:rsidRPr="003D7537">
        <w:rPr>
          <w:rFonts w:ascii="Arial Narrow" w:hAnsi="Arial Narrow" w:cs="Arial Narrow"/>
          <w:spacing w:val="-2"/>
        </w:rPr>
        <w:t>l</w:t>
      </w:r>
      <w:r w:rsidRPr="003D7537">
        <w:rPr>
          <w:rFonts w:ascii="Arial Narrow" w:hAnsi="Arial Narrow" w:cs="Arial Narrow"/>
        </w:rPr>
        <w:t>égué</w:t>
      </w:r>
      <w:r w:rsidRPr="003D7537">
        <w:rPr>
          <w:rFonts w:ascii="Arial Narrow" w:hAnsi="Arial Narrow" w:cs="Arial Narrow"/>
          <w:spacing w:val="6"/>
        </w:rPr>
        <w:t xml:space="preserve"> </w:t>
      </w:r>
      <w:r w:rsidRPr="003D7537">
        <w:rPr>
          <w:rFonts w:ascii="Arial Narrow" w:hAnsi="Arial Narrow" w:cs="Arial Narrow"/>
        </w:rPr>
        <w:t>ait</w:t>
      </w:r>
      <w:r w:rsidRPr="003D7537">
        <w:rPr>
          <w:rFonts w:ascii="Arial Narrow" w:hAnsi="Arial Narrow" w:cs="Arial Narrow"/>
          <w:spacing w:val="3"/>
        </w:rPr>
        <w:t xml:space="preserve"> </w:t>
      </w:r>
      <w:r w:rsidRPr="003D7537">
        <w:rPr>
          <w:rFonts w:ascii="Arial Narrow" w:hAnsi="Arial Narrow" w:cs="Arial Narrow"/>
        </w:rPr>
        <w:t>à</w:t>
      </w:r>
      <w:r w:rsidRPr="003D7537">
        <w:rPr>
          <w:rFonts w:ascii="Arial Narrow" w:hAnsi="Arial Narrow" w:cs="Arial Narrow"/>
          <w:spacing w:val="8"/>
        </w:rPr>
        <w:t xml:space="preserve"> </w:t>
      </w:r>
      <w:r w:rsidRPr="003D7537">
        <w:rPr>
          <w:rFonts w:ascii="Arial Narrow" w:hAnsi="Arial Narrow" w:cs="Arial Narrow"/>
        </w:rPr>
        <w:t>pro</w:t>
      </w:r>
      <w:r w:rsidRPr="003D7537">
        <w:rPr>
          <w:rFonts w:ascii="Arial Narrow" w:hAnsi="Arial Narrow" w:cs="Arial Narrow"/>
          <w:spacing w:val="-2"/>
        </w:rPr>
        <w:t>u</w:t>
      </w:r>
      <w:r w:rsidRPr="003D7537">
        <w:rPr>
          <w:rFonts w:ascii="Arial Narrow" w:hAnsi="Arial Narrow" w:cs="Arial Narrow"/>
        </w:rPr>
        <w:t>ver</w:t>
      </w:r>
      <w:r w:rsidRPr="003D7537">
        <w:rPr>
          <w:rFonts w:ascii="Arial Narrow" w:hAnsi="Arial Narrow" w:cs="Arial Narrow"/>
          <w:spacing w:val="5"/>
        </w:rPr>
        <w:t xml:space="preserve"> </w:t>
      </w:r>
      <w:r w:rsidRPr="003D7537">
        <w:rPr>
          <w:rFonts w:ascii="Arial Narrow" w:hAnsi="Arial Narrow" w:cs="Arial Narrow"/>
        </w:rPr>
        <w:t>ou</w:t>
      </w:r>
      <w:r w:rsidRPr="003D7537">
        <w:rPr>
          <w:rFonts w:ascii="Arial Narrow" w:hAnsi="Arial Narrow" w:cs="Arial Narrow"/>
          <w:spacing w:val="5"/>
        </w:rPr>
        <w:t xml:space="preserve"> </w:t>
      </w:r>
      <w:r w:rsidRPr="003D7537">
        <w:rPr>
          <w:rFonts w:ascii="Arial Narrow" w:hAnsi="Arial Narrow" w:cs="Arial Narrow"/>
        </w:rPr>
        <w:t>à</w:t>
      </w:r>
      <w:r w:rsidRPr="003D7537">
        <w:rPr>
          <w:rFonts w:ascii="Arial Narrow" w:hAnsi="Arial Narrow" w:cs="Arial Narrow"/>
          <w:spacing w:val="8"/>
        </w:rPr>
        <w:t xml:space="preserve"> </w:t>
      </w:r>
      <w:r w:rsidRPr="003D7537">
        <w:rPr>
          <w:rFonts w:ascii="Arial Narrow" w:hAnsi="Arial Narrow" w:cs="Arial Narrow"/>
          <w:spacing w:val="-2"/>
        </w:rPr>
        <w:t>d</w:t>
      </w:r>
      <w:r w:rsidRPr="003D7537">
        <w:rPr>
          <w:rFonts w:ascii="Arial Narrow" w:hAnsi="Arial Narrow" w:cs="Arial Narrow"/>
        </w:rPr>
        <w:t>onner</w:t>
      </w:r>
      <w:r w:rsidRPr="003D7537">
        <w:rPr>
          <w:rFonts w:ascii="Arial Narrow" w:hAnsi="Arial Narrow" w:cs="Arial Narrow"/>
          <w:spacing w:val="5"/>
        </w:rPr>
        <w:t xml:space="preserve"> </w:t>
      </w:r>
      <w:r w:rsidRPr="003D7537">
        <w:rPr>
          <w:rFonts w:ascii="Arial Narrow" w:hAnsi="Arial Narrow" w:cs="Arial Narrow"/>
        </w:rPr>
        <w:t>l</w:t>
      </w:r>
      <w:r w:rsidRPr="003D7537">
        <w:rPr>
          <w:rFonts w:ascii="Arial Narrow" w:hAnsi="Arial Narrow" w:cs="Arial Narrow"/>
          <w:spacing w:val="-2"/>
        </w:rPr>
        <w:t>e</w:t>
      </w:r>
      <w:r w:rsidRPr="003D7537">
        <w:rPr>
          <w:rFonts w:ascii="Arial Narrow" w:hAnsi="Arial Narrow" w:cs="Arial Narrow"/>
        </w:rPr>
        <w:t>s</w:t>
      </w:r>
      <w:r w:rsidRPr="003D7537">
        <w:rPr>
          <w:rFonts w:ascii="Arial Narrow" w:hAnsi="Arial Narrow" w:cs="Arial Narrow"/>
          <w:spacing w:val="8"/>
        </w:rPr>
        <w:t xml:space="preserve"> </w:t>
      </w:r>
      <w:r w:rsidRPr="003D7537">
        <w:rPr>
          <w:rFonts w:ascii="Arial Narrow" w:hAnsi="Arial Narrow" w:cs="Arial Narrow"/>
        </w:rPr>
        <w:t>r</w:t>
      </w:r>
      <w:r w:rsidRPr="003D7537">
        <w:rPr>
          <w:rFonts w:ascii="Arial Narrow" w:hAnsi="Arial Narrow" w:cs="Arial Narrow"/>
          <w:spacing w:val="-3"/>
        </w:rPr>
        <w:t>a</w:t>
      </w:r>
      <w:r w:rsidRPr="003D7537">
        <w:rPr>
          <w:rFonts w:ascii="Arial Narrow" w:hAnsi="Arial Narrow" w:cs="Arial Narrow"/>
        </w:rPr>
        <w:t>i</w:t>
      </w:r>
      <w:r w:rsidRPr="003D7537">
        <w:rPr>
          <w:rFonts w:ascii="Arial Narrow" w:hAnsi="Arial Narrow" w:cs="Arial Narrow"/>
          <w:spacing w:val="-1"/>
        </w:rPr>
        <w:t>s</w:t>
      </w:r>
      <w:r w:rsidRPr="003D7537">
        <w:rPr>
          <w:rFonts w:ascii="Arial Narrow" w:hAnsi="Arial Narrow" w:cs="Arial Narrow"/>
        </w:rPr>
        <w:t>ons</w:t>
      </w:r>
      <w:r w:rsidRPr="003D7537">
        <w:rPr>
          <w:rFonts w:ascii="Arial Narrow" w:hAnsi="Arial Narrow" w:cs="Arial Narrow"/>
          <w:spacing w:val="6"/>
        </w:rPr>
        <w:t xml:space="preserve"> </w:t>
      </w:r>
      <w:r w:rsidRPr="003D7537">
        <w:rPr>
          <w:rFonts w:ascii="Arial Narrow" w:hAnsi="Arial Narrow" w:cs="Arial Narrow"/>
        </w:rPr>
        <w:t>ni</w:t>
      </w:r>
      <w:r w:rsidRPr="003D7537">
        <w:rPr>
          <w:rFonts w:ascii="Arial Narrow" w:hAnsi="Arial Narrow" w:cs="Arial Narrow"/>
          <w:spacing w:val="6"/>
        </w:rPr>
        <w:t xml:space="preserve"> </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5"/>
        </w:rPr>
        <w:t xml:space="preserve"> </w:t>
      </w:r>
      <w:r w:rsidRPr="003D7537">
        <w:rPr>
          <w:rFonts w:ascii="Arial Narrow" w:hAnsi="Arial Narrow" w:cs="Arial Narrow"/>
        </w:rPr>
        <w:t>mo</w:t>
      </w:r>
      <w:r w:rsidRPr="003D7537">
        <w:rPr>
          <w:rFonts w:ascii="Arial Narrow" w:hAnsi="Arial Narrow" w:cs="Arial Narrow"/>
          <w:spacing w:val="-2"/>
        </w:rPr>
        <w:t>t</w:t>
      </w:r>
      <w:r w:rsidRPr="003D7537">
        <w:rPr>
          <w:rFonts w:ascii="Arial Narrow" w:hAnsi="Arial Narrow" w:cs="Arial Narrow"/>
        </w:rPr>
        <w:t>if</w:t>
      </w:r>
      <w:r w:rsidRPr="003D7537">
        <w:rPr>
          <w:rFonts w:ascii="Arial Narrow" w:hAnsi="Arial Narrow" w:cs="Arial Narrow"/>
          <w:spacing w:val="8"/>
        </w:rPr>
        <w:t xml:space="preserve"> </w:t>
      </w:r>
      <w:r w:rsidRPr="003D7537">
        <w:rPr>
          <w:rFonts w:ascii="Arial Narrow" w:hAnsi="Arial Narrow" w:cs="Arial Narrow"/>
          <w:spacing w:val="-2"/>
        </w:rPr>
        <w:t>d</w:t>
      </w:r>
      <w:r w:rsidRPr="003D7537">
        <w:rPr>
          <w:rFonts w:ascii="Arial Narrow" w:hAnsi="Arial Narrow" w:cs="Arial Narrow"/>
        </w:rPr>
        <w:t>e</w:t>
      </w:r>
      <w:r w:rsidRPr="003D7537">
        <w:rPr>
          <w:rFonts w:ascii="Arial Narrow" w:hAnsi="Arial Narrow" w:cs="Arial Narrow"/>
          <w:spacing w:val="5"/>
        </w:rPr>
        <w:t xml:space="preserve"> </w:t>
      </w:r>
      <w:r w:rsidRPr="003D7537">
        <w:rPr>
          <w:rFonts w:ascii="Arial Narrow" w:hAnsi="Arial Narrow" w:cs="Arial Narrow"/>
          <w:spacing w:val="1"/>
        </w:rPr>
        <w:t>s</w:t>
      </w:r>
      <w:r w:rsidRPr="003D7537">
        <w:rPr>
          <w:rFonts w:ascii="Arial Narrow" w:hAnsi="Arial Narrow" w:cs="Arial Narrow"/>
        </w:rPr>
        <w:t>a</w:t>
      </w:r>
      <w:r w:rsidRPr="003D7537">
        <w:rPr>
          <w:rFonts w:ascii="Arial Narrow" w:hAnsi="Arial Narrow" w:cs="Arial Narrow"/>
          <w:spacing w:val="5"/>
        </w:rPr>
        <w:t xml:space="preserve"> </w:t>
      </w:r>
      <w:r w:rsidRPr="003D7537">
        <w:rPr>
          <w:rFonts w:ascii="Arial Narrow" w:hAnsi="Arial Narrow" w:cs="Arial Narrow"/>
        </w:rPr>
        <w:t>dem</w:t>
      </w:r>
      <w:r w:rsidRPr="003D7537">
        <w:rPr>
          <w:rFonts w:ascii="Arial Narrow" w:hAnsi="Arial Narrow" w:cs="Arial Narrow"/>
          <w:spacing w:val="-2"/>
        </w:rPr>
        <w:t>a</w:t>
      </w:r>
      <w:r w:rsidRPr="003D7537">
        <w:rPr>
          <w:rFonts w:ascii="Arial Narrow" w:hAnsi="Arial Narrow" w:cs="Arial Narrow"/>
        </w:rPr>
        <w:t>nde</w:t>
      </w:r>
      <w:r w:rsidRPr="003D7537">
        <w:rPr>
          <w:rFonts w:ascii="Arial Narrow" w:hAnsi="Arial Narrow" w:cs="Arial Narrow"/>
          <w:spacing w:val="5"/>
        </w:rPr>
        <w:t xml:space="preserve"> </w:t>
      </w:r>
      <w:r w:rsidRPr="003D7537">
        <w:rPr>
          <w:rFonts w:ascii="Arial Narrow" w:hAnsi="Arial Narrow" w:cs="Arial Narrow"/>
        </w:rPr>
        <w:t>du</w:t>
      </w:r>
      <w:r w:rsidRPr="003D7537">
        <w:rPr>
          <w:rFonts w:ascii="Arial Narrow" w:hAnsi="Arial Narrow" w:cs="Arial Narrow"/>
          <w:spacing w:val="5"/>
        </w:rPr>
        <w:t xml:space="preserve"> </w:t>
      </w:r>
      <w:r w:rsidRPr="003D7537">
        <w:rPr>
          <w:rFonts w:ascii="Arial Narrow" w:hAnsi="Arial Narrow" w:cs="Arial Narrow"/>
        </w:rPr>
        <w:t>mon</w:t>
      </w:r>
      <w:r w:rsidRPr="003D7537">
        <w:rPr>
          <w:rFonts w:ascii="Arial Narrow" w:hAnsi="Arial Narrow" w:cs="Arial Narrow"/>
          <w:spacing w:val="-2"/>
        </w:rPr>
        <w:t>t</w:t>
      </w:r>
      <w:r w:rsidRPr="003D7537">
        <w:rPr>
          <w:rFonts w:ascii="Arial Narrow" w:hAnsi="Arial Narrow" w:cs="Arial Narrow"/>
        </w:rPr>
        <w:t>ant</w:t>
      </w:r>
    </w:p>
    <w:p w14:paraId="2C7D76FA" w14:textId="7950D02B" w:rsidR="0027659B" w:rsidRPr="003D7537" w:rsidRDefault="0027659B" w:rsidP="00380A2A">
      <w:pPr>
        <w:widowControl w:val="0"/>
        <w:autoSpaceDE w:val="0"/>
        <w:autoSpaceDN w:val="0"/>
        <w:adjustRightInd w:val="0"/>
        <w:spacing w:before="2"/>
        <w:ind w:left="116"/>
        <w:rPr>
          <w:rFonts w:ascii="Arial Narrow" w:hAnsi="Arial Narrow" w:cs="Arial Narrow"/>
        </w:rPr>
      </w:pPr>
      <w:r w:rsidRPr="003D7537">
        <w:rPr>
          <w:rFonts w:ascii="Arial Narrow" w:hAnsi="Arial Narrow" w:cs="Arial Narrow"/>
        </w:rPr>
        <w:t>de</w:t>
      </w:r>
      <w:r w:rsidRPr="003D7537">
        <w:rPr>
          <w:rFonts w:ascii="Arial Narrow" w:hAnsi="Arial Narrow" w:cs="Arial Narrow"/>
          <w:spacing w:val="8"/>
        </w:rPr>
        <w:t xml:space="preserve"> </w:t>
      </w:r>
      <w:r w:rsidRPr="003D7537">
        <w:rPr>
          <w:rFonts w:ascii="Arial Narrow" w:hAnsi="Arial Narrow" w:cs="Arial Narrow"/>
          <w:spacing w:val="1"/>
        </w:rPr>
        <w:t>l</w:t>
      </w:r>
      <w:r w:rsidRPr="003D7537">
        <w:rPr>
          <w:rFonts w:ascii="Arial Narrow" w:hAnsi="Arial Narrow" w:cs="Arial Narrow"/>
        </w:rPr>
        <w:t>a</w:t>
      </w:r>
      <w:r w:rsidRPr="003D7537">
        <w:rPr>
          <w:rFonts w:ascii="Arial Narrow" w:hAnsi="Arial Narrow" w:cs="Arial Narrow"/>
          <w:spacing w:val="5"/>
        </w:rPr>
        <w:t xml:space="preserve"> </w:t>
      </w:r>
      <w:r w:rsidRPr="003D7537">
        <w:rPr>
          <w:rFonts w:ascii="Arial Narrow" w:hAnsi="Arial Narrow" w:cs="Arial Narrow"/>
        </w:rPr>
        <w:t>so</w:t>
      </w:r>
      <w:r w:rsidRPr="003D7537">
        <w:rPr>
          <w:rFonts w:ascii="Arial Narrow" w:hAnsi="Arial Narrow" w:cs="Arial Narrow"/>
          <w:spacing w:val="-2"/>
        </w:rPr>
        <w:t>m</w:t>
      </w:r>
      <w:r w:rsidRPr="003D7537">
        <w:rPr>
          <w:rFonts w:ascii="Arial Narrow" w:hAnsi="Arial Narrow" w:cs="Arial Narrow"/>
        </w:rPr>
        <w:t>me</w:t>
      </w:r>
      <w:r w:rsidRPr="003D7537">
        <w:rPr>
          <w:rFonts w:ascii="Arial Narrow" w:hAnsi="Arial Narrow" w:cs="Arial Narrow"/>
          <w:spacing w:val="8"/>
        </w:rPr>
        <w:t xml:space="preserve"> </w:t>
      </w:r>
      <w:r w:rsidRPr="003D7537">
        <w:rPr>
          <w:rFonts w:ascii="Arial Narrow" w:hAnsi="Arial Narrow" w:cs="Arial Narrow"/>
        </w:rPr>
        <w:t>i</w:t>
      </w:r>
      <w:r w:rsidRPr="003D7537">
        <w:rPr>
          <w:rFonts w:ascii="Arial Narrow" w:hAnsi="Arial Narrow" w:cs="Arial Narrow"/>
          <w:spacing w:val="-2"/>
        </w:rPr>
        <w:t>n</w:t>
      </w:r>
      <w:r w:rsidRPr="003D7537">
        <w:rPr>
          <w:rFonts w:ascii="Arial Narrow" w:hAnsi="Arial Narrow" w:cs="Arial Narrow"/>
        </w:rPr>
        <w:t>diq</w:t>
      </w:r>
      <w:r w:rsidRPr="003D7537">
        <w:rPr>
          <w:rFonts w:ascii="Arial Narrow" w:hAnsi="Arial Narrow" w:cs="Arial Narrow"/>
          <w:spacing w:val="-2"/>
        </w:rPr>
        <w:t>u</w:t>
      </w:r>
      <w:r w:rsidRPr="003D7537">
        <w:rPr>
          <w:rFonts w:ascii="Arial Narrow" w:hAnsi="Arial Narrow" w:cs="Arial Narrow"/>
        </w:rPr>
        <w:t>ée</w:t>
      </w:r>
      <w:r w:rsidRPr="003D7537">
        <w:rPr>
          <w:rFonts w:ascii="Arial Narrow" w:hAnsi="Arial Narrow" w:cs="Arial Narrow"/>
          <w:spacing w:val="8"/>
        </w:rPr>
        <w:t xml:space="preserve"> </w:t>
      </w:r>
      <w:r w:rsidRPr="003D7537">
        <w:rPr>
          <w:rFonts w:ascii="Arial Narrow" w:hAnsi="Arial Narrow" w:cs="Arial Narrow"/>
          <w:spacing w:val="-2"/>
        </w:rPr>
        <w:t>c</w:t>
      </w:r>
      <w:r w:rsidRPr="003D7537">
        <w:rPr>
          <w:rFonts w:ascii="Arial Narrow" w:hAnsi="Arial Narrow" w:cs="Arial Narrow"/>
          <w:spacing w:val="1"/>
        </w:rPr>
        <w:t>i</w:t>
      </w:r>
      <w:r w:rsidRPr="003D7537">
        <w:rPr>
          <w:rFonts w:ascii="Arial Narrow" w:hAnsi="Arial Narrow" w:cs="Arial Narrow"/>
        </w:rPr>
        <w:t>-de</w:t>
      </w:r>
      <w:r w:rsidRPr="003D7537">
        <w:rPr>
          <w:rFonts w:ascii="Arial Narrow" w:hAnsi="Arial Narrow" w:cs="Arial Narrow"/>
          <w:spacing w:val="-2"/>
        </w:rPr>
        <w:t>ss</w:t>
      </w:r>
      <w:r w:rsidRPr="003D7537">
        <w:rPr>
          <w:rFonts w:ascii="Arial Narrow" w:hAnsi="Arial Narrow" w:cs="Arial Narrow"/>
        </w:rPr>
        <w:t>u</w:t>
      </w:r>
      <w:r w:rsidRPr="003D7537">
        <w:rPr>
          <w:rFonts w:ascii="Arial Narrow" w:hAnsi="Arial Narrow" w:cs="Arial Narrow"/>
          <w:spacing w:val="1"/>
        </w:rPr>
        <w:t>s</w:t>
      </w:r>
      <w:r w:rsidR="00380A2A" w:rsidRPr="003D7537">
        <w:rPr>
          <w:rFonts w:ascii="Arial Narrow" w:hAnsi="Arial Narrow" w:cs="Arial Narrow"/>
        </w:rPr>
        <w:t>.</w:t>
      </w:r>
    </w:p>
    <w:p w14:paraId="100A20E5" w14:textId="2754DA57" w:rsidR="0027659B" w:rsidRPr="003D7537" w:rsidRDefault="0027659B" w:rsidP="00380A2A">
      <w:pPr>
        <w:widowControl w:val="0"/>
        <w:autoSpaceDE w:val="0"/>
        <w:autoSpaceDN w:val="0"/>
        <w:adjustRightInd w:val="0"/>
        <w:spacing w:before="34" w:line="360" w:lineRule="auto"/>
        <w:ind w:left="116" w:right="74"/>
        <w:jc w:val="both"/>
        <w:rPr>
          <w:rFonts w:ascii="Arial Narrow" w:hAnsi="Arial Narrow" w:cs="Arial Narrow"/>
        </w:rPr>
      </w:pPr>
      <w:r w:rsidRPr="003D7537">
        <w:rPr>
          <w:rFonts w:ascii="Arial Narrow" w:hAnsi="Arial Narrow" w:cs="Arial Narrow"/>
          <w:spacing w:val="-1"/>
        </w:rPr>
        <w:t>N</w:t>
      </w:r>
      <w:r w:rsidRPr="003D7537">
        <w:rPr>
          <w:rFonts w:ascii="Arial Narrow" w:hAnsi="Arial Narrow" w:cs="Arial Narrow"/>
        </w:rPr>
        <w:t>ous</w:t>
      </w:r>
      <w:r w:rsidRPr="003D7537">
        <w:rPr>
          <w:rFonts w:ascii="Arial Narrow" w:hAnsi="Arial Narrow" w:cs="Arial Narrow"/>
          <w:spacing w:val="19"/>
        </w:rPr>
        <w:t xml:space="preserve"> </w:t>
      </w:r>
      <w:r w:rsidRPr="003D7537">
        <w:rPr>
          <w:rFonts w:ascii="Arial Narrow" w:hAnsi="Arial Narrow" w:cs="Arial Narrow"/>
        </w:rPr>
        <w:t>c</w:t>
      </w:r>
      <w:r w:rsidRPr="003D7537">
        <w:rPr>
          <w:rFonts w:ascii="Arial Narrow" w:hAnsi="Arial Narrow" w:cs="Arial Narrow"/>
          <w:spacing w:val="-2"/>
        </w:rPr>
        <w:t>o</w:t>
      </w:r>
      <w:r w:rsidRPr="003D7537">
        <w:rPr>
          <w:rFonts w:ascii="Arial Narrow" w:hAnsi="Arial Narrow" w:cs="Arial Narrow"/>
        </w:rPr>
        <w:t>n</w:t>
      </w:r>
      <w:r w:rsidRPr="003D7537">
        <w:rPr>
          <w:rFonts w:ascii="Arial Narrow" w:hAnsi="Arial Narrow" w:cs="Arial Narrow"/>
          <w:spacing w:val="1"/>
        </w:rPr>
        <w:t>v</w:t>
      </w:r>
      <w:r w:rsidRPr="003D7537">
        <w:rPr>
          <w:rFonts w:ascii="Arial Narrow" w:hAnsi="Arial Narrow" w:cs="Arial Narrow"/>
        </w:rPr>
        <w:t>e</w:t>
      </w:r>
      <w:r w:rsidRPr="003D7537">
        <w:rPr>
          <w:rFonts w:ascii="Arial Narrow" w:hAnsi="Arial Narrow" w:cs="Arial Narrow"/>
          <w:spacing w:val="-2"/>
        </w:rPr>
        <w:t>n</w:t>
      </w:r>
      <w:r w:rsidRPr="003D7537">
        <w:rPr>
          <w:rFonts w:ascii="Arial Narrow" w:hAnsi="Arial Narrow" w:cs="Arial Narrow"/>
        </w:rPr>
        <w:t>ons</w:t>
      </w:r>
      <w:r w:rsidRPr="003D7537">
        <w:rPr>
          <w:rFonts w:ascii="Arial Narrow" w:hAnsi="Arial Narrow" w:cs="Arial Narrow"/>
          <w:spacing w:val="17"/>
        </w:rPr>
        <w:t xml:space="preserve"> </w:t>
      </w:r>
      <w:r w:rsidRPr="003D7537">
        <w:rPr>
          <w:rFonts w:ascii="Arial Narrow" w:hAnsi="Arial Narrow" w:cs="Arial Narrow"/>
        </w:rPr>
        <w:t>qu</w:t>
      </w:r>
      <w:r w:rsidRPr="003D7537">
        <w:rPr>
          <w:rFonts w:ascii="Arial Narrow" w:hAnsi="Arial Narrow" w:cs="Arial Narrow"/>
          <w:spacing w:val="1"/>
        </w:rPr>
        <w:t>’</w:t>
      </w:r>
      <w:r w:rsidRPr="003D7537">
        <w:rPr>
          <w:rFonts w:ascii="Arial Narrow" w:hAnsi="Arial Narrow" w:cs="Arial Narrow"/>
        </w:rPr>
        <w:t>a</w:t>
      </w:r>
      <w:r w:rsidRPr="003D7537">
        <w:rPr>
          <w:rFonts w:ascii="Arial Narrow" w:hAnsi="Arial Narrow" w:cs="Arial Narrow"/>
          <w:spacing w:val="-2"/>
        </w:rPr>
        <w:t>u</w:t>
      </w:r>
      <w:r w:rsidRPr="003D7537">
        <w:rPr>
          <w:rFonts w:ascii="Arial Narrow" w:hAnsi="Arial Narrow" w:cs="Arial Narrow"/>
        </w:rPr>
        <w:t>cun</w:t>
      </w:r>
      <w:r w:rsidRPr="003D7537">
        <w:rPr>
          <w:rFonts w:ascii="Arial Narrow" w:hAnsi="Arial Narrow" w:cs="Arial Narrow"/>
          <w:spacing w:val="17"/>
        </w:rPr>
        <w:t xml:space="preserve"> </w:t>
      </w:r>
      <w:r w:rsidRPr="003D7537">
        <w:rPr>
          <w:rFonts w:ascii="Arial Narrow" w:hAnsi="Arial Narrow" w:cs="Arial Narrow"/>
        </w:rPr>
        <w:t>c</w:t>
      </w:r>
      <w:r w:rsidRPr="003D7537">
        <w:rPr>
          <w:rFonts w:ascii="Arial Narrow" w:hAnsi="Arial Narrow" w:cs="Arial Narrow"/>
          <w:spacing w:val="-2"/>
        </w:rPr>
        <w:t>h</w:t>
      </w:r>
      <w:r w:rsidRPr="003D7537">
        <w:rPr>
          <w:rFonts w:ascii="Arial Narrow" w:hAnsi="Arial Narrow" w:cs="Arial Narrow"/>
        </w:rPr>
        <w:t>ange</w:t>
      </w:r>
      <w:r w:rsidRPr="003D7537">
        <w:rPr>
          <w:rFonts w:ascii="Arial Narrow" w:hAnsi="Arial Narrow" w:cs="Arial Narrow"/>
          <w:spacing w:val="1"/>
        </w:rPr>
        <w:t>m</w:t>
      </w:r>
      <w:r w:rsidRPr="003D7537">
        <w:rPr>
          <w:rFonts w:ascii="Arial Narrow" w:hAnsi="Arial Narrow" w:cs="Arial Narrow"/>
          <w:spacing w:val="-2"/>
        </w:rPr>
        <w:t>e</w:t>
      </w:r>
      <w:r w:rsidRPr="003D7537">
        <w:rPr>
          <w:rFonts w:ascii="Arial Narrow" w:hAnsi="Arial Narrow" w:cs="Arial Narrow"/>
        </w:rPr>
        <w:t>nt</w:t>
      </w:r>
      <w:r w:rsidRPr="003D7537">
        <w:rPr>
          <w:rFonts w:ascii="Arial Narrow" w:hAnsi="Arial Narrow" w:cs="Arial Narrow"/>
          <w:spacing w:val="20"/>
        </w:rPr>
        <w:t xml:space="preserve"> </w:t>
      </w:r>
      <w:r w:rsidRPr="003D7537">
        <w:rPr>
          <w:rFonts w:ascii="Arial Narrow" w:hAnsi="Arial Narrow" w:cs="Arial Narrow"/>
        </w:rPr>
        <w:t>ou</w:t>
      </w:r>
      <w:r w:rsidRPr="003D7537">
        <w:rPr>
          <w:rFonts w:ascii="Arial Narrow" w:hAnsi="Arial Narrow" w:cs="Arial Narrow"/>
          <w:spacing w:val="16"/>
        </w:rPr>
        <w:t xml:space="preserve"> </w:t>
      </w:r>
      <w:r w:rsidRPr="003D7537">
        <w:rPr>
          <w:rFonts w:ascii="Arial Narrow" w:hAnsi="Arial Narrow" w:cs="Arial Narrow"/>
        </w:rPr>
        <w:t>add</w:t>
      </w:r>
      <w:r w:rsidRPr="003D7537">
        <w:rPr>
          <w:rFonts w:ascii="Arial Narrow" w:hAnsi="Arial Narrow" w:cs="Arial Narrow"/>
          <w:spacing w:val="1"/>
        </w:rPr>
        <w:t>i</w:t>
      </w:r>
      <w:r w:rsidRPr="003D7537">
        <w:rPr>
          <w:rFonts w:ascii="Arial Narrow" w:hAnsi="Arial Narrow" w:cs="Arial Narrow"/>
          <w:spacing w:val="-2"/>
        </w:rPr>
        <w:t>t</w:t>
      </w:r>
      <w:r w:rsidRPr="003D7537">
        <w:rPr>
          <w:rFonts w:ascii="Arial Narrow" w:hAnsi="Arial Narrow" w:cs="Arial Narrow"/>
        </w:rPr>
        <w:t>if</w:t>
      </w:r>
      <w:r w:rsidRPr="003D7537">
        <w:rPr>
          <w:rFonts w:ascii="Arial Narrow" w:hAnsi="Arial Narrow" w:cs="Arial Narrow"/>
          <w:spacing w:val="20"/>
        </w:rPr>
        <w:t xml:space="preserve"> </w:t>
      </w:r>
      <w:r w:rsidRPr="003D7537">
        <w:rPr>
          <w:rFonts w:ascii="Arial Narrow" w:hAnsi="Arial Narrow" w:cs="Arial Narrow"/>
        </w:rPr>
        <w:t>ou</w:t>
      </w:r>
      <w:r w:rsidRPr="003D7537">
        <w:rPr>
          <w:rFonts w:ascii="Arial Narrow" w:hAnsi="Arial Narrow" w:cs="Arial Narrow"/>
          <w:spacing w:val="16"/>
        </w:rPr>
        <w:t xml:space="preserve"> </w:t>
      </w:r>
      <w:r w:rsidRPr="003D7537">
        <w:rPr>
          <w:rFonts w:ascii="Arial Narrow" w:hAnsi="Arial Narrow" w:cs="Arial Narrow"/>
        </w:rPr>
        <w:t>a</w:t>
      </w:r>
      <w:r w:rsidRPr="003D7537">
        <w:rPr>
          <w:rFonts w:ascii="Arial Narrow" w:hAnsi="Arial Narrow" w:cs="Arial Narrow"/>
          <w:spacing w:val="-2"/>
        </w:rPr>
        <w:t>u</w:t>
      </w:r>
      <w:r w:rsidRPr="003D7537">
        <w:rPr>
          <w:rFonts w:ascii="Arial Narrow" w:hAnsi="Arial Narrow" w:cs="Arial Narrow"/>
        </w:rPr>
        <w:t>c</w:t>
      </w:r>
      <w:r w:rsidRPr="003D7537">
        <w:rPr>
          <w:rFonts w:ascii="Arial Narrow" w:hAnsi="Arial Narrow" w:cs="Arial Narrow"/>
          <w:spacing w:val="-2"/>
        </w:rPr>
        <w:t>u</w:t>
      </w:r>
      <w:r w:rsidRPr="003D7537">
        <w:rPr>
          <w:rFonts w:ascii="Arial Narrow" w:hAnsi="Arial Narrow" w:cs="Arial Narrow"/>
        </w:rPr>
        <w:t>ne</w:t>
      </w:r>
      <w:r w:rsidRPr="003D7537">
        <w:rPr>
          <w:rFonts w:ascii="Arial Narrow" w:hAnsi="Arial Narrow" w:cs="Arial Narrow"/>
          <w:spacing w:val="19"/>
        </w:rPr>
        <w:t xml:space="preserve"> </w:t>
      </w:r>
      <w:r w:rsidRPr="003D7537">
        <w:rPr>
          <w:rFonts w:ascii="Arial Narrow" w:hAnsi="Arial Narrow" w:cs="Arial Narrow"/>
        </w:rPr>
        <w:t>autre</w:t>
      </w:r>
      <w:r w:rsidRPr="003D7537">
        <w:rPr>
          <w:rFonts w:ascii="Arial Narrow" w:hAnsi="Arial Narrow" w:cs="Arial Narrow"/>
          <w:spacing w:val="17"/>
        </w:rPr>
        <w:t xml:space="preserve"> </w:t>
      </w:r>
      <w:r w:rsidRPr="003D7537">
        <w:rPr>
          <w:rFonts w:ascii="Arial Narrow" w:hAnsi="Arial Narrow" w:cs="Arial Narrow"/>
        </w:rPr>
        <w:t>mo</w:t>
      </w:r>
      <w:r w:rsidRPr="003D7537">
        <w:rPr>
          <w:rFonts w:ascii="Arial Narrow" w:hAnsi="Arial Narrow" w:cs="Arial Narrow"/>
          <w:spacing w:val="-2"/>
        </w:rPr>
        <w:t>d</w:t>
      </w:r>
      <w:r w:rsidRPr="003D7537">
        <w:rPr>
          <w:rFonts w:ascii="Arial Narrow" w:hAnsi="Arial Narrow" w:cs="Arial Narrow"/>
        </w:rPr>
        <w:t>ifi</w:t>
      </w:r>
      <w:r w:rsidRPr="003D7537">
        <w:rPr>
          <w:rFonts w:ascii="Arial Narrow" w:hAnsi="Arial Narrow" w:cs="Arial Narrow"/>
          <w:spacing w:val="-1"/>
        </w:rPr>
        <w:t>c</w:t>
      </w:r>
      <w:r w:rsidRPr="003D7537">
        <w:rPr>
          <w:rFonts w:ascii="Arial Narrow" w:hAnsi="Arial Narrow" w:cs="Arial Narrow"/>
        </w:rPr>
        <w:t>at</w:t>
      </w:r>
      <w:r w:rsidRPr="003D7537">
        <w:rPr>
          <w:rFonts w:ascii="Arial Narrow" w:hAnsi="Arial Narrow" w:cs="Arial Narrow"/>
          <w:spacing w:val="1"/>
        </w:rPr>
        <w:t>i</w:t>
      </w:r>
      <w:r w:rsidRPr="003D7537">
        <w:rPr>
          <w:rFonts w:ascii="Arial Narrow" w:hAnsi="Arial Narrow" w:cs="Arial Narrow"/>
        </w:rPr>
        <w:t>on</w:t>
      </w:r>
      <w:r w:rsidRPr="003D7537">
        <w:rPr>
          <w:rFonts w:ascii="Arial Narrow" w:hAnsi="Arial Narrow" w:cs="Arial Narrow"/>
          <w:spacing w:val="17"/>
        </w:rPr>
        <w:t xml:space="preserve"> </w:t>
      </w:r>
      <w:r w:rsidRPr="003D7537">
        <w:rPr>
          <w:rFonts w:ascii="Arial Narrow" w:hAnsi="Arial Narrow" w:cs="Arial Narrow"/>
        </w:rPr>
        <w:t>au</w:t>
      </w:r>
      <w:r w:rsidRPr="003D7537">
        <w:rPr>
          <w:rFonts w:ascii="Arial Narrow" w:hAnsi="Arial Narrow" w:cs="Arial Narrow"/>
          <w:spacing w:val="16"/>
        </w:rPr>
        <w:t xml:space="preserve"> </w:t>
      </w:r>
      <w:r w:rsidRPr="003D7537">
        <w:rPr>
          <w:rFonts w:ascii="Arial Narrow" w:hAnsi="Arial Narrow" w:cs="Arial Narrow"/>
        </w:rPr>
        <w:t>ma</w:t>
      </w:r>
      <w:r w:rsidRPr="003D7537">
        <w:rPr>
          <w:rFonts w:ascii="Arial Narrow" w:hAnsi="Arial Narrow" w:cs="Arial Narrow"/>
          <w:spacing w:val="-2"/>
        </w:rPr>
        <w:t>r</w:t>
      </w:r>
      <w:r w:rsidRPr="003D7537">
        <w:rPr>
          <w:rFonts w:ascii="Arial Narrow" w:hAnsi="Arial Narrow" w:cs="Arial Narrow"/>
        </w:rPr>
        <w:t>ché</w:t>
      </w:r>
      <w:r w:rsidRPr="003D7537">
        <w:rPr>
          <w:rFonts w:ascii="Arial Narrow" w:hAnsi="Arial Narrow" w:cs="Arial Narrow"/>
          <w:spacing w:val="19"/>
        </w:rPr>
        <w:t xml:space="preserve"> </w:t>
      </w:r>
      <w:r w:rsidRPr="003D7537">
        <w:rPr>
          <w:rFonts w:ascii="Arial Narrow" w:hAnsi="Arial Narrow" w:cs="Arial Narrow"/>
        </w:rPr>
        <w:t>ne</w:t>
      </w:r>
      <w:r w:rsidRPr="003D7537">
        <w:rPr>
          <w:rFonts w:ascii="Arial Narrow" w:hAnsi="Arial Narrow" w:cs="Arial Narrow"/>
          <w:spacing w:val="16"/>
        </w:rPr>
        <w:t xml:space="preserve"> </w:t>
      </w:r>
      <w:r w:rsidRPr="003D7537">
        <w:rPr>
          <w:rFonts w:ascii="Arial Narrow" w:hAnsi="Arial Narrow" w:cs="Arial Narrow"/>
        </w:rPr>
        <w:t>no</w:t>
      </w:r>
      <w:r w:rsidRPr="003D7537">
        <w:rPr>
          <w:rFonts w:ascii="Arial Narrow" w:hAnsi="Arial Narrow" w:cs="Arial Narrow"/>
          <w:spacing w:val="-2"/>
        </w:rPr>
        <w:t>u</w:t>
      </w:r>
      <w:r w:rsidRPr="003D7537">
        <w:rPr>
          <w:rFonts w:ascii="Arial Narrow" w:hAnsi="Arial Narrow" w:cs="Arial Narrow"/>
        </w:rPr>
        <w:t>s l</w:t>
      </w:r>
      <w:r w:rsidRPr="003D7537">
        <w:rPr>
          <w:rFonts w:ascii="Arial Narrow" w:hAnsi="Arial Narrow" w:cs="Arial Narrow"/>
          <w:spacing w:val="1"/>
        </w:rPr>
        <w:t>i</w:t>
      </w:r>
      <w:r w:rsidRPr="003D7537">
        <w:rPr>
          <w:rFonts w:ascii="Arial Narrow" w:hAnsi="Arial Narrow" w:cs="Arial Narrow"/>
          <w:spacing w:val="-2"/>
        </w:rPr>
        <w:t>b</w:t>
      </w:r>
      <w:r w:rsidRPr="003D7537">
        <w:rPr>
          <w:rFonts w:ascii="Arial Narrow" w:hAnsi="Arial Narrow" w:cs="Arial Narrow"/>
        </w:rPr>
        <w:t>érera</w:t>
      </w:r>
      <w:r w:rsidRPr="003D7537">
        <w:rPr>
          <w:rFonts w:ascii="Arial Narrow" w:hAnsi="Arial Narrow" w:cs="Arial Narrow"/>
          <w:spacing w:val="15"/>
        </w:rPr>
        <w:t xml:space="preserve"> </w:t>
      </w:r>
      <w:r w:rsidRPr="003D7537">
        <w:rPr>
          <w:rFonts w:ascii="Arial Narrow" w:hAnsi="Arial Narrow" w:cs="Arial Narrow"/>
        </w:rPr>
        <w:t>d’u</w:t>
      </w:r>
      <w:r w:rsidRPr="003D7537">
        <w:rPr>
          <w:rFonts w:ascii="Arial Narrow" w:hAnsi="Arial Narrow" w:cs="Arial Narrow"/>
          <w:spacing w:val="-2"/>
        </w:rPr>
        <w:t>n</w:t>
      </w:r>
      <w:r w:rsidRPr="003D7537">
        <w:rPr>
          <w:rFonts w:ascii="Arial Narrow" w:hAnsi="Arial Narrow" w:cs="Arial Narrow"/>
        </w:rPr>
        <w:t>e ob</w:t>
      </w:r>
      <w:r w:rsidRPr="003D7537">
        <w:rPr>
          <w:rFonts w:ascii="Arial Narrow" w:hAnsi="Arial Narrow" w:cs="Arial Narrow"/>
          <w:spacing w:val="1"/>
        </w:rPr>
        <w:t>l</w:t>
      </w:r>
      <w:r w:rsidRPr="003D7537">
        <w:rPr>
          <w:rFonts w:ascii="Arial Narrow" w:hAnsi="Arial Narrow" w:cs="Arial Narrow"/>
        </w:rPr>
        <w:t>iga</w:t>
      </w:r>
      <w:r w:rsidRPr="003D7537">
        <w:rPr>
          <w:rFonts w:ascii="Arial Narrow" w:hAnsi="Arial Narrow" w:cs="Arial Narrow"/>
          <w:spacing w:val="-2"/>
        </w:rPr>
        <w:t>t</w:t>
      </w:r>
      <w:r w:rsidRPr="003D7537">
        <w:rPr>
          <w:rFonts w:ascii="Arial Narrow" w:hAnsi="Arial Narrow" w:cs="Arial Narrow"/>
        </w:rPr>
        <w:t>ion</w:t>
      </w:r>
      <w:r w:rsidRPr="003D7537">
        <w:rPr>
          <w:rFonts w:ascii="Arial Narrow" w:hAnsi="Arial Narrow" w:cs="Arial Narrow"/>
          <w:spacing w:val="10"/>
        </w:rPr>
        <w:t xml:space="preserve"> </w:t>
      </w:r>
      <w:r w:rsidRPr="003D7537">
        <w:rPr>
          <w:rFonts w:ascii="Arial Narrow" w:hAnsi="Arial Narrow" w:cs="Arial Narrow"/>
          <w:spacing w:val="-2"/>
        </w:rPr>
        <w:t>q</w:t>
      </w:r>
      <w:r w:rsidRPr="003D7537">
        <w:rPr>
          <w:rFonts w:ascii="Arial Narrow" w:hAnsi="Arial Narrow" w:cs="Arial Narrow"/>
        </w:rPr>
        <w:t>ue</w:t>
      </w:r>
      <w:r w:rsidRPr="003D7537">
        <w:rPr>
          <w:rFonts w:ascii="Arial Narrow" w:hAnsi="Arial Narrow" w:cs="Arial Narrow"/>
          <w:spacing w:val="-2"/>
        </w:rPr>
        <w:t>l</w:t>
      </w:r>
      <w:r w:rsidRPr="003D7537">
        <w:rPr>
          <w:rFonts w:ascii="Arial Narrow" w:hAnsi="Arial Narrow" w:cs="Arial Narrow"/>
        </w:rPr>
        <w:t>conq</w:t>
      </w:r>
      <w:r w:rsidRPr="003D7537">
        <w:rPr>
          <w:rFonts w:ascii="Arial Narrow" w:hAnsi="Arial Narrow" w:cs="Arial Narrow"/>
          <w:spacing w:val="-2"/>
        </w:rPr>
        <w:t>u</w:t>
      </w:r>
      <w:r w:rsidRPr="003D7537">
        <w:rPr>
          <w:rFonts w:ascii="Arial Narrow" w:hAnsi="Arial Narrow" w:cs="Arial Narrow"/>
        </w:rPr>
        <w:t>e</w:t>
      </w:r>
      <w:r w:rsidRPr="003D7537">
        <w:rPr>
          <w:rFonts w:ascii="Arial Narrow" w:hAnsi="Arial Narrow" w:cs="Arial Narrow"/>
          <w:spacing w:val="10"/>
        </w:rPr>
        <w:t xml:space="preserve"> </w:t>
      </w:r>
      <w:r w:rsidRPr="003D7537">
        <w:rPr>
          <w:rFonts w:ascii="Arial Narrow" w:hAnsi="Arial Narrow" w:cs="Arial Narrow"/>
        </w:rPr>
        <w:t>no</w:t>
      </w:r>
      <w:r w:rsidRPr="003D7537">
        <w:rPr>
          <w:rFonts w:ascii="Arial Narrow" w:hAnsi="Arial Narrow" w:cs="Arial Narrow"/>
          <w:spacing w:val="-2"/>
        </w:rPr>
        <w:t>u</w:t>
      </w:r>
      <w:r w:rsidRPr="003D7537">
        <w:rPr>
          <w:rFonts w:ascii="Arial Narrow" w:hAnsi="Arial Narrow" w:cs="Arial Narrow"/>
        </w:rPr>
        <w:t>s</w:t>
      </w:r>
      <w:r w:rsidRPr="003D7537">
        <w:rPr>
          <w:rFonts w:ascii="Arial Narrow" w:hAnsi="Arial Narrow" w:cs="Arial Narrow"/>
          <w:spacing w:val="10"/>
        </w:rPr>
        <w:t xml:space="preserve"> </w:t>
      </w:r>
      <w:r w:rsidRPr="003D7537">
        <w:rPr>
          <w:rFonts w:ascii="Arial Narrow" w:hAnsi="Arial Narrow" w:cs="Arial Narrow"/>
          <w:spacing w:val="-2"/>
        </w:rPr>
        <w:t>i</w:t>
      </w:r>
      <w:r w:rsidRPr="003D7537">
        <w:rPr>
          <w:rFonts w:ascii="Arial Narrow" w:hAnsi="Arial Narrow" w:cs="Arial Narrow"/>
        </w:rPr>
        <w:t>n</w:t>
      </w:r>
      <w:r w:rsidRPr="003D7537">
        <w:rPr>
          <w:rFonts w:ascii="Arial Narrow" w:hAnsi="Arial Narrow" w:cs="Arial Narrow"/>
          <w:spacing w:val="1"/>
        </w:rPr>
        <w:t>c</w:t>
      </w:r>
      <w:r w:rsidRPr="003D7537">
        <w:rPr>
          <w:rFonts w:ascii="Arial Narrow" w:hAnsi="Arial Narrow" w:cs="Arial Narrow"/>
        </w:rPr>
        <w:t>om</w:t>
      </w:r>
      <w:r w:rsidRPr="003D7537">
        <w:rPr>
          <w:rFonts w:ascii="Arial Narrow" w:hAnsi="Arial Narrow" w:cs="Arial Narrow"/>
          <w:spacing w:val="-2"/>
        </w:rPr>
        <w:t>b</w:t>
      </w:r>
      <w:r w:rsidRPr="003D7537">
        <w:rPr>
          <w:rFonts w:ascii="Arial Narrow" w:hAnsi="Arial Narrow" w:cs="Arial Narrow"/>
        </w:rPr>
        <w:t>ant</w:t>
      </w:r>
      <w:r w:rsidRPr="003D7537">
        <w:rPr>
          <w:rFonts w:ascii="Arial Narrow" w:hAnsi="Arial Narrow" w:cs="Arial Narrow"/>
          <w:spacing w:val="10"/>
        </w:rPr>
        <w:t xml:space="preserve"> </w:t>
      </w:r>
      <w:r w:rsidRPr="003D7537">
        <w:rPr>
          <w:rFonts w:ascii="Arial Narrow" w:hAnsi="Arial Narrow" w:cs="Arial Narrow"/>
        </w:rPr>
        <w:t>en</w:t>
      </w:r>
      <w:r w:rsidRPr="003D7537">
        <w:rPr>
          <w:rFonts w:ascii="Arial Narrow" w:hAnsi="Arial Narrow" w:cs="Arial Narrow"/>
          <w:spacing w:val="7"/>
        </w:rPr>
        <w:t xml:space="preserve"> </w:t>
      </w:r>
      <w:r w:rsidRPr="003D7537">
        <w:rPr>
          <w:rFonts w:ascii="Arial Narrow" w:hAnsi="Arial Narrow" w:cs="Arial Narrow"/>
        </w:rPr>
        <w:t>vertu</w:t>
      </w:r>
      <w:r w:rsidRPr="003D7537">
        <w:rPr>
          <w:rFonts w:ascii="Arial Narrow" w:hAnsi="Arial Narrow" w:cs="Arial Narrow"/>
          <w:spacing w:val="7"/>
        </w:rPr>
        <w:t xml:space="preserve"> </w:t>
      </w:r>
      <w:r w:rsidRPr="003D7537">
        <w:rPr>
          <w:rFonts w:ascii="Arial Narrow" w:hAnsi="Arial Narrow" w:cs="Arial Narrow"/>
        </w:rPr>
        <w:t>de</w:t>
      </w:r>
      <w:r w:rsidRPr="003D7537">
        <w:rPr>
          <w:rFonts w:ascii="Arial Narrow" w:hAnsi="Arial Narrow" w:cs="Arial Narrow"/>
          <w:spacing w:val="10"/>
        </w:rPr>
        <w:t xml:space="preserve"> </w:t>
      </w:r>
      <w:r w:rsidRPr="003D7537">
        <w:rPr>
          <w:rFonts w:ascii="Arial Narrow" w:hAnsi="Arial Narrow" w:cs="Arial Narrow"/>
          <w:spacing w:val="-2"/>
        </w:rPr>
        <w:t>l</w:t>
      </w:r>
      <w:r w:rsidRPr="003D7537">
        <w:rPr>
          <w:rFonts w:ascii="Arial Narrow" w:hAnsi="Arial Narrow" w:cs="Arial Narrow"/>
        </w:rPr>
        <w:t>a</w:t>
      </w:r>
      <w:r w:rsidRPr="003D7537">
        <w:rPr>
          <w:rFonts w:ascii="Arial Narrow" w:hAnsi="Arial Narrow" w:cs="Arial Narrow"/>
          <w:spacing w:val="10"/>
        </w:rPr>
        <w:t xml:space="preserve"> </w:t>
      </w:r>
      <w:r w:rsidRPr="003D7537">
        <w:rPr>
          <w:rFonts w:ascii="Arial Narrow" w:hAnsi="Arial Narrow" w:cs="Arial Narrow"/>
        </w:rPr>
        <w:t>pr</w:t>
      </w:r>
      <w:r w:rsidRPr="003D7537">
        <w:rPr>
          <w:rFonts w:ascii="Arial Narrow" w:hAnsi="Arial Narrow" w:cs="Arial Narrow"/>
          <w:spacing w:val="-2"/>
        </w:rPr>
        <w:t>é</w:t>
      </w:r>
      <w:r w:rsidRPr="003D7537">
        <w:rPr>
          <w:rFonts w:ascii="Arial Narrow" w:hAnsi="Arial Narrow" w:cs="Arial Narrow"/>
        </w:rPr>
        <w:t>sente</w:t>
      </w:r>
      <w:r w:rsidRPr="003D7537">
        <w:rPr>
          <w:rFonts w:ascii="Arial Narrow" w:hAnsi="Arial Narrow" w:cs="Arial Narrow"/>
          <w:spacing w:val="10"/>
        </w:rPr>
        <w:t xml:space="preserve"> </w:t>
      </w:r>
      <w:r w:rsidRPr="003D7537">
        <w:rPr>
          <w:rFonts w:ascii="Arial Narrow" w:hAnsi="Arial Narrow" w:cs="Arial Narrow"/>
          <w:spacing w:val="-2"/>
        </w:rPr>
        <w:t>g</w:t>
      </w:r>
      <w:r w:rsidRPr="003D7537">
        <w:rPr>
          <w:rFonts w:ascii="Arial Narrow" w:hAnsi="Arial Narrow" w:cs="Arial Narrow"/>
        </w:rPr>
        <w:t>arant</w:t>
      </w:r>
      <w:r w:rsidRPr="003D7537">
        <w:rPr>
          <w:rFonts w:ascii="Arial Narrow" w:hAnsi="Arial Narrow" w:cs="Arial Narrow"/>
          <w:spacing w:val="-2"/>
        </w:rPr>
        <w:t>i</w:t>
      </w:r>
      <w:r w:rsidRPr="003D7537">
        <w:rPr>
          <w:rFonts w:ascii="Arial Narrow" w:hAnsi="Arial Narrow" w:cs="Arial Narrow"/>
        </w:rPr>
        <w:t>e</w:t>
      </w:r>
      <w:r w:rsidRPr="003D7537">
        <w:rPr>
          <w:rFonts w:ascii="Arial Narrow" w:hAnsi="Arial Narrow" w:cs="Arial Narrow"/>
          <w:spacing w:val="10"/>
        </w:rPr>
        <w:t xml:space="preserve"> </w:t>
      </w:r>
      <w:r w:rsidRPr="003D7537">
        <w:rPr>
          <w:rFonts w:ascii="Arial Narrow" w:hAnsi="Arial Narrow" w:cs="Arial Narrow"/>
        </w:rPr>
        <w:t>et</w:t>
      </w:r>
      <w:r w:rsidRPr="003D7537">
        <w:rPr>
          <w:rFonts w:ascii="Arial Narrow" w:hAnsi="Arial Narrow" w:cs="Arial Narrow"/>
          <w:spacing w:val="10"/>
        </w:rPr>
        <w:t xml:space="preserve"> </w:t>
      </w:r>
      <w:r w:rsidRPr="003D7537">
        <w:rPr>
          <w:rFonts w:ascii="Arial Narrow" w:hAnsi="Arial Narrow" w:cs="Arial Narrow"/>
        </w:rPr>
        <w:t>n</w:t>
      </w:r>
      <w:r w:rsidRPr="003D7537">
        <w:rPr>
          <w:rFonts w:ascii="Arial Narrow" w:hAnsi="Arial Narrow" w:cs="Arial Narrow"/>
          <w:spacing w:val="-2"/>
        </w:rPr>
        <w:t>o</w:t>
      </w:r>
      <w:r w:rsidRPr="003D7537">
        <w:rPr>
          <w:rFonts w:ascii="Arial Narrow" w:hAnsi="Arial Narrow" w:cs="Arial Narrow"/>
        </w:rPr>
        <w:t>us</w:t>
      </w:r>
      <w:r w:rsidRPr="003D7537">
        <w:rPr>
          <w:rFonts w:ascii="Arial Narrow" w:hAnsi="Arial Narrow" w:cs="Arial Narrow"/>
          <w:spacing w:val="10"/>
        </w:rPr>
        <w:t xml:space="preserve"> </w:t>
      </w:r>
      <w:r w:rsidRPr="003D7537">
        <w:rPr>
          <w:rFonts w:ascii="Arial Narrow" w:hAnsi="Arial Narrow" w:cs="Arial Narrow"/>
          <w:spacing w:val="-2"/>
        </w:rPr>
        <w:t>d</w:t>
      </w:r>
      <w:r w:rsidRPr="003D7537">
        <w:rPr>
          <w:rFonts w:ascii="Arial Narrow" w:hAnsi="Arial Narrow" w:cs="Arial Narrow"/>
        </w:rPr>
        <w:t>éro</w:t>
      </w:r>
      <w:r w:rsidRPr="003D7537">
        <w:rPr>
          <w:rFonts w:ascii="Arial Narrow" w:hAnsi="Arial Narrow" w:cs="Arial Narrow"/>
          <w:spacing w:val="-2"/>
        </w:rPr>
        <w:t>g</w:t>
      </w:r>
      <w:r w:rsidRPr="003D7537">
        <w:rPr>
          <w:rFonts w:ascii="Arial Narrow" w:hAnsi="Arial Narrow" w:cs="Arial Narrow"/>
        </w:rPr>
        <w:t>eons</w:t>
      </w:r>
      <w:r w:rsidRPr="003D7537">
        <w:rPr>
          <w:rFonts w:ascii="Arial Narrow" w:hAnsi="Arial Narrow" w:cs="Arial Narrow"/>
          <w:spacing w:val="1"/>
        </w:rPr>
        <w:t xml:space="preserve"> </w:t>
      </w:r>
      <w:r w:rsidRPr="003D7537">
        <w:rPr>
          <w:rFonts w:ascii="Arial Narrow" w:hAnsi="Arial Narrow" w:cs="Arial Narrow"/>
        </w:rPr>
        <w:t xml:space="preserve">par </w:t>
      </w:r>
      <w:r w:rsidRPr="003D7537">
        <w:rPr>
          <w:rFonts w:ascii="Arial Narrow" w:hAnsi="Arial Narrow" w:cs="Arial Narrow"/>
          <w:spacing w:val="1"/>
        </w:rPr>
        <w:t>l</w:t>
      </w:r>
      <w:r w:rsidRPr="003D7537">
        <w:rPr>
          <w:rFonts w:ascii="Arial Narrow" w:hAnsi="Arial Narrow" w:cs="Arial Narrow"/>
        </w:rPr>
        <w:t>a pr</w:t>
      </w:r>
      <w:r w:rsidRPr="003D7537">
        <w:rPr>
          <w:rFonts w:ascii="Arial Narrow" w:hAnsi="Arial Narrow" w:cs="Arial Narrow"/>
          <w:spacing w:val="-2"/>
        </w:rPr>
        <w:t>é</w:t>
      </w:r>
      <w:r w:rsidRPr="003D7537">
        <w:rPr>
          <w:rFonts w:ascii="Arial Narrow" w:hAnsi="Arial Narrow" w:cs="Arial Narrow"/>
        </w:rPr>
        <w:t xml:space="preserve">sente à </w:t>
      </w:r>
      <w:r w:rsidRPr="003D7537">
        <w:rPr>
          <w:rFonts w:ascii="Arial Narrow" w:hAnsi="Arial Narrow" w:cs="Arial Narrow"/>
          <w:spacing w:val="1"/>
        </w:rPr>
        <w:t xml:space="preserve">la </w:t>
      </w:r>
      <w:r w:rsidRPr="003D7537">
        <w:rPr>
          <w:rFonts w:ascii="Arial Narrow" w:hAnsi="Arial Narrow" w:cs="Arial Narrow"/>
        </w:rPr>
        <w:t>not</w:t>
      </w:r>
      <w:r w:rsidRPr="003D7537">
        <w:rPr>
          <w:rFonts w:ascii="Arial Narrow" w:hAnsi="Arial Narrow" w:cs="Arial Narrow"/>
          <w:spacing w:val="1"/>
        </w:rPr>
        <w:t>i</w:t>
      </w:r>
      <w:r w:rsidRPr="003D7537">
        <w:rPr>
          <w:rFonts w:ascii="Arial Narrow" w:hAnsi="Arial Narrow" w:cs="Arial Narrow"/>
        </w:rPr>
        <w:t>f</w:t>
      </w:r>
      <w:r w:rsidRPr="003D7537">
        <w:rPr>
          <w:rFonts w:ascii="Arial Narrow" w:hAnsi="Arial Narrow" w:cs="Arial Narrow"/>
          <w:spacing w:val="-2"/>
        </w:rPr>
        <w:t>i</w:t>
      </w:r>
      <w:r w:rsidRPr="003D7537">
        <w:rPr>
          <w:rFonts w:ascii="Arial Narrow" w:hAnsi="Arial Narrow" w:cs="Arial Narrow"/>
        </w:rPr>
        <w:t>cat</w:t>
      </w:r>
      <w:r w:rsidRPr="003D7537">
        <w:rPr>
          <w:rFonts w:ascii="Arial Narrow" w:hAnsi="Arial Narrow" w:cs="Arial Narrow"/>
          <w:spacing w:val="1"/>
        </w:rPr>
        <w:t>i</w:t>
      </w:r>
      <w:r w:rsidRPr="003D7537">
        <w:rPr>
          <w:rFonts w:ascii="Arial Narrow" w:hAnsi="Arial Narrow" w:cs="Arial Narrow"/>
          <w:spacing w:val="-2"/>
        </w:rPr>
        <w:t>o</w:t>
      </w:r>
      <w:r w:rsidRPr="003D7537">
        <w:rPr>
          <w:rFonts w:ascii="Arial Narrow" w:hAnsi="Arial Narrow" w:cs="Arial Narrow"/>
        </w:rPr>
        <w:t>n</w:t>
      </w:r>
      <w:r w:rsidRPr="003D7537">
        <w:rPr>
          <w:rFonts w:ascii="Arial Narrow" w:hAnsi="Arial Narrow" w:cs="Arial Narrow"/>
          <w:spacing w:val="8"/>
        </w:rPr>
        <w:t xml:space="preserve"> </w:t>
      </w:r>
      <w:r w:rsidRPr="003D7537">
        <w:rPr>
          <w:rFonts w:ascii="Arial Narrow" w:hAnsi="Arial Narrow" w:cs="Arial Narrow"/>
        </w:rPr>
        <w:t>de</w:t>
      </w:r>
      <w:r w:rsidRPr="003D7537">
        <w:rPr>
          <w:rFonts w:ascii="Arial Narrow" w:hAnsi="Arial Narrow" w:cs="Arial Narrow"/>
          <w:spacing w:val="8"/>
        </w:rPr>
        <w:t xml:space="preserve"> </w:t>
      </w:r>
      <w:r w:rsidRPr="003D7537">
        <w:rPr>
          <w:rFonts w:ascii="Arial Narrow" w:hAnsi="Arial Narrow" w:cs="Arial Narrow"/>
          <w:spacing w:val="-2"/>
        </w:rPr>
        <w:t>t</w:t>
      </w:r>
      <w:r w:rsidRPr="003D7537">
        <w:rPr>
          <w:rFonts w:ascii="Arial Narrow" w:hAnsi="Arial Narrow" w:cs="Arial Narrow"/>
        </w:rPr>
        <w:t>oute</w:t>
      </w:r>
      <w:r w:rsidRPr="003D7537">
        <w:rPr>
          <w:rFonts w:ascii="Arial Narrow" w:hAnsi="Arial Narrow" w:cs="Arial Narrow"/>
          <w:spacing w:val="5"/>
        </w:rPr>
        <w:t xml:space="preserve"> </w:t>
      </w:r>
      <w:r w:rsidRPr="003D7537">
        <w:rPr>
          <w:rFonts w:ascii="Arial Narrow" w:hAnsi="Arial Narrow" w:cs="Arial Narrow"/>
        </w:rPr>
        <w:t>mod</w:t>
      </w:r>
      <w:r w:rsidRPr="003D7537">
        <w:rPr>
          <w:rFonts w:ascii="Arial Narrow" w:hAnsi="Arial Narrow" w:cs="Arial Narrow"/>
          <w:spacing w:val="1"/>
        </w:rPr>
        <w:t>i</w:t>
      </w:r>
      <w:r w:rsidRPr="003D7537">
        <w:rPr>
          <w:rFonts w:ascii="Arial Narrow" w:hAnsi="Arial Narrow" w:cs="Arial Narrow"/>
          <w:spacing w:val="-2"/>
        </w:rPr>
        <w:t>f</w:t>
      </w:r>
      <w:r w:rsidRPr="003D7537">
        <w:rPr>
          <w:rFonts w:ascii="Arial Narrow" w:hAnsi="Arial Narrow" w:cs="Arial Narrow"/>
        </w:rPr>
        <w:t>i</w:t>
      </w:r>
      <w:r w:rsidRPr="003D7537">
        <w:rPr>
          <w:rFonts w:ascii="Arial Narrow" w:hAnsi="Arial Narrow" w:cs="Arial Narrow"/>
          <w:spacing w:val="1"/>
        </w:rPr>
        <w:t>c</w:t>
      </w:r>
      <w:r w:rsidRPr="003D7537">
        <w:rPr>
          <w:rFonts w:ascii="Arial Narrow" w:hAnsi="Arial Narrow" w:cs="Arial Narrow"/>
        </w:rPr>
        <w:t>a</w:t>
      </w:r>
      <w:r w:rsidRPr="003D7537">
        <w:rPr>
          <w:rFonts w:ascii="Arial Narrow" w:hAnsi="Arial Narrow" w:cs="Arial Narrow"/>
          <w:spacing w:val="-2"/>
        </w:rPr>
        <w:t>ti</w:t>
      </w:r>
      <w:r w:rsidRPr="003D7537">
        <w:rPr>
          <w:rFonts w:ascii="Arial Narrow" w:hAnsi="Arial Narrow" w:cs="Arial Narrow"/>
        </w:rPr>
        <w:t>on,</w:t>
      </w:r>
      <w:r w:rsidRPr="003D7537">
        <w:rPr>
          <w:rFonts w:ascii="Arial Narrow" w:hAnsi="Arial Narrow" w:cs="Arial Narrow"/>
          <w:spacing w:val="9"/>
        </w:rPr>
        <w:t xml:space="preserve"> </w:t>
      </w:r>
      <w:r w:rsidRPr="003D7537">
        <w:rPr>
          <w:rFonts w:ascii="Arial Narrow" w:hAnsi="Arial Narrow" w:cs="Arial Narrow"/>
        </w:rPr>
        <w:t>ad</w:t>
      </w:r>
      <w:r w:rsidRPr="003D7537">
        <w:rPr>
          <w:rFonts w:ascii="Arial Narrow" w:hAnsi="Arial Narrow" w:cs="Arial Narrow"/>
          <w:spacing w:val="-2"/>
        </w:rPr>
        <w:t>d</w:t>
      </w:r>
      <w:r w:rsidRPr="003D7537">
        <w:rPr>
          <w:rFonts w:ascii="Arial Narrow" w:hAnsi="Arial Narrow" w:cs="Arial Narrow"/>
        </w:rPr>
        <w:t>itif</w:t>
      </w:r>
      <w:r w:rsidRPr="003D7537">
        <w:rPr>
          <w:rFonts w:ascii="Arial Narrow" w:hAnsi="Arial Narrow" w:cs="Arial Narrow"/>
          <w:spacing w:val="8"/>
        </w:rPr>
        <w:t xml:space="preserve"> </w:t>
      </w:r>
      <w:r w:rsidRPr="003D7537">
        <w:rPr>
          <w:rFonts w:ascii="Arial Narrow" w:hAnsi="Arial Narrow" w:cs="Arial Narrow"/>
          <w:spacing w:val="-2"/>
        </w:rPr>
        <w:t>o</w:t>
      </w:r>
      <w:r w:rsidRPr="003D7537">
        <w:rPr>
          <w:rFonts w:ascii="Arial Narrow" w:hAnsi="Arial Narrow" w:cs="Arial Narrow"/>
        </w:rPr>
        <w:t>u</w:t>
      </w:r>
      <w:r w:rsidRPr="003D7537">
        <w:rPr>
          <w:rFonts w:ascii="Arial Narrow" w:hAnsi="Arial Narrow" w:cs="Arial Narrow"/>
          <w:spacing w:val="8"/>
        </w:rPr>
        <w:t xml:space="preserve"> </w:t>
      </w:r>
      <w:r w:rsidRPr="003D7537">
        <w:rPr>
          <w:rFonts w:ascii="Arial Narrow" w:hAnsi="Arial Narrow" w:cs="Arial Narrow"/>
        </w:rPr>
        <w:t>c</w:t>
      </w:r>
      <w:r w:rsidRPr="003D7537">
        <w:rPr>
          <w:rFonts w:ascii="Arial Narrow" w:hAnsi="Arial Narrow" w:cs="Arial Narrow"/>
          <w:spacing w:val="-2"/>
        </w:rPr>
        <w:t>h</w:t>
      </w:r>
      <w:r w:rsidRPr="003D7537">
        <w:rPr>
          <w:rFonts w:ascii="Arial Narrow" w:hAnsi="Arial Narrow" w:cs="Arial Narrow"/>
        </w:rPr>
        <w:t>ang</w:t>
      </w:r>
      <w:r w:rsidRPr="003D7537">
        <w:rPr>
          <w:rFonts w:ascii="Arial Narrow" w:hAnsi="Arial Narrow" w:cs="Arial Narrow"/>
          <w:spacing w:val="-2"/>
        </w:rPr>
        <w:t>e</w:t>
      </w:r>
      <w:r w:rsidR="00380A2A" w:rsidRPr="003D7537">
        <w:rPr>
          <w:rFonts w:ascii="Arial Narrow" w:hAnsi="Arial Narrow" w:cs="Arial Narrow"/>
        </w:rPr>
        <w:t>ment.</w:t>
      </w:r>
    </w:p>
    <w:p w14:paraId="4F9BBEE4" w14:textId="2C5FBBBC" w:rsidR="0027659B" w:rsidRPr="003D7537" w:rsidRDefault="0027659B" w:rsidP="00380A2A">
      <w:pPr>
        <w:widowControl w:val="0"/>
        <w:autoSpaceDE w:val="0"/>
        <w:autoSpaceDN w:val="0"/>
        <w:adjustRightInd w:val="0"/>
        <w:spacing w:line="360" w:lineRule="auto"/>
        <w:ind w:left="116" w:right="76"/>
        <w:jc w:val="both"/>
        <w:rPr>
          <w:rFonts w:ascii="Arial Narrow" w:hAnsi="Arial Narrow" w:cs="Arial Narrow"/>
        </w:rPr>
      </w:pPr>
      <w:r w:rsidRPr="003D7537">
        <w:rPr>
          <w:rFonts w:ascii="Arial Narrow" w:hAnsi="Arial Narrow" w:cs="Arial Narrow"/>
        </w:rPr>
        <w:t>La</w:t>
      </w:r>
      <w:r w:rsidRPr="003D7537">
        <w:rPr>
          <w:rFonts w:ascii="Arial Narrow" w:hAnsi="Arial Narrow" w:cs="Arial Narrow"/>
          <w:spacing w:val="3"/>
        </w:rPr>
        <w:t xml:space="preserve"> </w:t>
      </w:r>
      <w:r w:rsidRPr="003D7537">
        <w:rPr>
          <w:rFonts w:ascii="Arial Narrow" w:hAnsi="Arial Narrow" w:cs="Arial Narrow"/>
        </w:rPr>
        <w:t>prése</w:t>
      </w:r>
      <w:r w:rsidRPr="003D7537">
        <w:rPr>
          <w:rFonts w:ascii="Arial Narrow" w:hAnsi="Arial Narrow" w:cs="Arial Narrow"/>
          <w:spacing w:val="-2"/>
        </w:rPr>
        <w:t>n</w:t>
      </w:r>
      <w:r w:rsidRPr="003D7537">
        <w:rPr>
          <w:rFonts w:ascii="Arial Narrow" w:hAnsi="Arial Narrow" w:cs="Arial Narrow"/>
        </w:rPr>
        <w:t>te</w:t>
      </w:r>
      <w:r w:rsidRPr="003D7537">
        <w:rPr>
          <w:rFonts w:ascii="Arial Narrow" w:hAnsi="Arial Narrow" w:cs="Arial Narrow"/>
          <w:spacing w:val="3"/>
        </w:rPr>
        <w:t xml:space="preserve"> </w:t>
      </w:r>
      <w:r w:rsidRPr="003D7537">
        <w:rPr>
          <w:rFonts w:ascii="Arial Narrow" w:hAnsi="Arial Narrow" w:cs="Arial Narrow"/>
        </w:rPr>
        <w:t>gara</w:t>
      </w:r>
      <w:r w:rsidRPr="003D7537">
        <w:rPr>
          <w:rFonts w:ascii="Arial Narrow" w:hAnsi="Arial Narrow" w:cs="Arial Narrow"/>
          <w:spacing w:val="-2"/>
        </w:rPr>
        <w:t>n</w:t>
      </w:r>
      <w:r w:rsidRPr="003D7537">
        <w:rPr>
          <w:rFonts w:ascii="Arial Narrow" w:hAnsi="Arial Narrow" w:cs="Arial Narrow"/>
        </w:rPr>
        <w:t>tie</w:t>
      </w:r>
      <w:r w:rsidRPr="003D7537">
        <w:rPr>
          <w:rFonts w:ascii="Arial Narrow" w:hAnsi="Arial Narrow" w:cs="Arial Narrow"/>
          <w:spacing w:val="3"/>
        </w:rPr>
        <w:t xml:space="preserve"> </w:t>
      </w:r>
      <w:r w:rsidRPr="003D7537">
        <w:rPr>
          <w:rFonts w:ascii="Arial Narrow" w:hAnsi="Arial Narrow" w:cs="Arial Narrow"/>
        </w:rPr>
        <w:t>ent</w:t>
      </w:r>
      <w:r w:rsidRPr="003D7537">
        <w:rPr>
          <w:rFonts w:ascii="Arial Narrow" w:hAnsi="Arial Narrow" w:cs="Arial Narrow"/>
          <w:spacing w:val="-2"/>
        </w:rPr>
        <w:t>r</w:t>
      </w:r>
      <w:r w:rsidRPr="003D7537">
        <w:rPr>
          <w:rFonts w:ascii="Arial Narrow" w:hAnsi="Arial Narrow" w:cs="Arial Narrow"/>
        </w:rPr>
        <w:t>e</w:t>
      </w:r>
      <w:r w:rsidRPr="003D7537">
        <w:rPr>
          <w:rFonts w:ascii="Arial Narrow" w:hAnsi="Arial Narrow" w:cs="Arial Narrow"/>
          <w:spacing w:val="3"/>
        </w:rPr>
        <w:t xml:space="preserve"> </w:t>
      </w:r>
      <w:r w:rsidRPr="003D7537">
        <w:rPr>
          <w:rFonts w:ascii="Arial Narrow" w:hAnsi="Arial Narrow" w:cs="Arial Narrow"/>
        </w:rPr>
        <w:t>en</w:t>
      </w:r>
      <w:r w:rsidRPr="003D7537">
        <w:rPr>
          <w:rFonts w:ascii="Arial Narrow" w:hAnsi="Arial Narrow" w:cs="Arial Narrow"/>
          <w:spacing w:val="1"/>
        </w:rPr>
        <w:t xml:space="preserve"> </w:t>
      </w:r>
      <w:r w:rsidRPr="003D7537">
        <w:rPr>
          <w:rFonts w:ascii="Arial Narrow" w:hAnsi="Arial Narrow" w:cs="Arial Narrow"/>
        </w:rPr>
        <w:t>vigueur</w:t>
      </w:r>
      <w:r w:rsidRPr="003D7537">
        <w:rPr>
          <w:rFonts w:ascii="Arial Narrow" w:hAnsi="Arial Narrow" w:cs="Arial Narrow"/>
          <w:spacing w:val="2"/>
        </w:rPr>
        <w:t xml:space="preserve"> </w:t>
      </w:r>
      <w:r w:rsidRPr="003D7537">
        <w:rPr>
          <w:rFonts w:ascii="Arial Narrow" w:hAnsi="Arial Narrow" w:cs="Arial Narrow"/>
        </w:rPr>
        <w:t>dès</w:t>
      </w:r>
      <w:r w:rsidRPr="003D7537">
        <w:rPr>
          <w:rFonts w:ascii="Arial Narrow" w:hAnsi="Arial Narrow" w:cs="Arial Narrow"/>
          <w:spacing w:val="1"/>
        </w:rPr>
        <w:t xml:space="preserve"> s</w:t>
      </w:r>
      <w:r w:rsidRPr="003D7537">
        <w:rPr>
          <w:rFonts w:ascii="Arial Narrow" w:hAnsi="Arial Narrow" w:cs="Arial Narrow"/>
        </w:rPr>
        <w:t>a</w:t>
      </w:r>
      <w:r w:rsidRPr="003D7537">
        <w:rPr>
          <w:rFonts w:ascii="Arial Narrow" w:hAnsi="Arial Narrow" w:cs="Arial Narrow"/>
          <w:spacing w:val="3"/>
        </w:rPr>
        <w:t xml:space="preserve"> </w:t>
      </w:r>
      <w:r w:rsidRPr="003D7537">
        <w:rPr>
          <w:rFonts w:ascii="Arial Narrow" w:hAnsi="Arial Narrow" w:cs="Arial Narrow"/>
        </w:rPr>
        <w:t>s</w:t>
      </w:r>
      <w:r w:rsidRPr="003D7537">
        <w:rPr>
          <w:rFonts w:ascii="Arial Narrow" w:hAnsi="Arial Narrow" w:cs="Arial Narrow"/>
          <w:spacing w:val="-2"/>
        </w:rPr>
        <w:t>i</w:t>
      </w:r>
      <w:r w:rsidRPr="003D7537">
        <w:rPr>
          <w:rFonts w:ascii="Arial Narrow" w:hAnsi="Arial Narrow" w:cs="Arial Narrow"/>
        </w:rPr>
        <w:t>gnature.</w:t>
      </w:r>
      <w:r w:rsidRPr="003D7537">
        <w:rPr>
          <w:rFonts w:ascii="Arial Narrow" w:hAnsi="Arial Narrow" w:cs="Arial Narrow"/>
          <w:spacing w:val="4"/>
        </w:rPr>
        <w:t xml:space="preserve"> </w:t>
      </w:r>
      <w:r w:rsidRPr="003D7537">
        <w:rPr>
          <w:rFonts w:ascii="Arial Narrow" w:hAnsi="Arial Narrow" w:cs="Arial Narrow"/>
          <w:spacing w:val="-3"/>
        </w:rPr>
        <w:t>E</w:t>
      </w:r>
      <w:r w:rsidRPr="003D7537">
        <w:rPr>
          <w:rFonts w:ascii="Arial Narrow" w:hAnsi="Arial Narrow" w:cs="Arial Narrow"/>
        </w:rPr>
        <w:t>l</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rPr>
        <w:t>sera</w:t>
      </w:r>
      <w:r w:rsidRPr="003D7537">
        <w:rPr>
          <w:rFonts w:ascii="Arial Narrow" w:hAnsi="Arial Narrow" w:cs="Arial Narrow"/>
          <w:spacing w:val="4"/>
        </w:rPr>
        <w:t xml:space="preserve"> </w:t>
      </w:r>
      <w:r w:rsidRPr="003D7537">
        <w:rPr>
          <w:rFonts w:ascii="Arial Narrow" w:hAnsi="Arial Narrow" w:cs="Arial Narrow"/>
        </w:rPr>
        <w:t>l</w:t>
      </w:r>
      <w:r w:rsidRPr="003D7537">
        <w:rPr>
          <w:rFonts w:ascii="Arial Narrow" w:hAnsi="Arial Narrow" w:cs="Arial Narrow"/>
          <w:spacing w:val="1"/>
        </w:rPr>
        <w:t>i</w:t>
      </w:r>
      <w:r w:rsidRPr="003D7537">
        <w:rPr>
          <w:rFonts w:ascii="Arial Narrow" w:hAnsi="Arial Narrow" w:cs="Arial Narrow"/>
          <w:spacing w:val="-2"/>
        </w:rPr>
        <w:t>b</w:t>
      </w:r>
      <w:r w:rsidRPr="003D7537">
        <w:rPr>
          <w:rFonts w:ascii="Arial Narrow" w:hAnsi="Arial Narrow" w:cs="Arial Narrow"/>
        </w:rPr>
        <w:t>érée</w:t>
      </w:r>
      <w:r w:rsidRPr="003D7537">
        <w:rPr>
          <w:rFonts w:ascii="Arial Narrow" w:hAnsi="Arial Narrow" w:cs="Arial Narrow"/>
          <w:spacing w:val="3"/>
        </w:rPr>
        <w:t xml:space="preserve"> </w:t>
      </w:r>
      <w:r w:rsidRPr="003D7537">
        <w:rPr>
          <w:rFonts w:ascii="Arial Narrow" w:hAnsi="Arial Narrow" w:cs="Arial Narrow"/>
        </w:rPr>
        <w:t>d</w:t>
      </w:r>
      <w:r w:rsidRPr="003D7537">
        <w:rPr>
          <w:rFonts w:ascii="Arial Narrow" w:hAnsi="Arial Narrow" w:cs="Arial Narrow"/>
          <w:spacing w:val="-2"/>
        </w:rPr>
        <w:t>a</w:t>
      </w:r>
      <w:r w:rsidRPr="003D7537">
        <w:rPr>
          <w:rFonts w:ascii="Arial Narrow" w:hAnsi="Arial Narrow" w:cs="Arial Narrow"/>
        </w:rPr>
        <w:t>ns</w:t>
      </w:r>
      <w:r w:rsidRPr="003D7537">
        <w:rPr>
          <w:rFonts w:ascii="Arial Narrow" w:hAnsi="Arial Narrow" w:cs="Arial Narrow"/>
          <w:spacing w:val="4"/>
        </w:rPr>
        <w:t xml:space="preserve"> </w:t>
      </w:r>
      <w:r w:rsidRPr="003D7537">
        <w:rPr>
          <w:rFonts w:ascii="Arial Narrow" w:hAnsi="Arial Narrow" w:cs="Arial Narrow"/>
        </w:rPr>
        <w:t>un</w:t>
      </w:r>
      <w:r w:rsidRPr="003D7537">
        <w:rPr>
          <w:rFonts w:ascii="Arial Narrow" w:hAnsi="Arial Narrow" w:cs="Arial Narrow"/>
          <w:spacing w:val="3"/>
        </w:rPr>
        <w:t xml:space="preserve"> </w:t>
      </w:r>
      <w:r w:rsidRPr="003D7537">
        <w:rPr>
          <w:rFonts w:ascii="Arial Narrow" w:hAnsi="Arial Narrow" w:cs="Arial Narrow"/>
          <w:spacing w:val="-2"/>
        </w:rPr>
        <w:t>d</w:t>
      </w:r>
      <w:r w:rsidRPr="003D7537">
        <w:rPr>
          <w:rFonts w:ascii="Arial Narrow" w:hAnsi="Arial Narrow" w:cs="Arial Narrow"/>
        </w:rPr>
        <w:t>élai</w:t>
      </w:r>
      <w:r w:rsidRPr="003D7537">
        <w:rPr>
          <w:rFonts w:ascii="Arial Narrow" w:hAnsi="Arial Narrow" w:cs="Arial Narrow"/>
          <w:spacing w:val="2"/>
        </w:rPr>
        <w:t xml:space="preserve"> </w:t>
      </w:r>
      <w:r w:rsidRPr="003D7537">
        <w:rPr>
          <w:rFonts w:ascii="Arial Narrow" w:hAnsi="Arial Narrow" w:cs="Arial Narrow"/>
        </w:rPr>
        <w:t>de</w:t>
      </w:r>
      <w:r w:rsidRPr="003D7537">
        <w:rPr>
          <w:rFonts w:ascii="Arial Narrow" w:hAnsi="Arial Narrow" w:cs="Arial Narrow"/>
          <w:spacing w:val="3"/>
        </w:rPr>
        <w:t xml:space="preserve"> </w:t>
      </w:r>
      <w:r w:rsidRPr="003D7537">
        <w:rPr>
          <w:rFonts w:ascii="Arial Narrow" w:hAnsi="Arial Narrow" w:cs="Arial Narrow"/>
          <w:spacing w:val="-2"/>
        </w:rPr>
        <w:t>t</w:t>
      </w:r>
      <w:r w:rsidRPr="003D7537">
        <w:rPr>
          <w:rFonts w:ascii="Arial Narrow" w:hAnsi="Arial Narrow" w:cs="Arial Narrow"/>
        </w:rPr>
        <w:t>rente</w:t>
      </w:r>
      <w:r w:rsidRPr="003D7537">
        <w:rPr>
          <w:rFonts w:ascii="Arial Narrow" w:hAnsi="Arial Narrow" w:cs="Arial Narrow"/>
          <w:spacing w:val="3"/>
        </w:rPr>
        <w:t xml:space="preserve"> </w:t>
      </w:r>
      <w:r w:rsidRPr="003D7537">
        <w:rPr>
          <w:rFonts w:ascii="Arial Narrow" w:hAnsi="Arial Narrow" w:cs="Arial Narrow"/>
        </w:rPr>
        <w:t xml:space="preserve">(30) </w:t>
      </w:r>
      <w:r w:rsidRPr="003D7537">
        <w:rPr>
          <w:rFonts w:ascii="Arial Narrow" w:hAnsi="Arial Narrow" w:cs="Arial Narrow"/>
          <w:spacing w:val="-2"/>
        </w:rPr>
        <w:t>j</w:t>
      </w:r>
      <w:r w:rsidRPr="003D7537">
        <w:rPr>
          <w:rFonts w:ascii="Arial Narrow" w:hAnsi="Arial Narrow" w:cs="Arial Narrow"/>
        </w:rPr>
        <w:t>ours</w:t>
      </w:r>
      <w:r w:rsidRPr="003D7537">
        <w:rPr>
          <w:rFonts w:ascii="Arial Narrow" w:hAnsi="Arial Narrow" w:cs="Arial Narrow"/>
          <w:spacing w:val="2"/>
        </w:rPr>
        <w:t xml:space="preserve"> </w:t>
      </w:r>
      <w:r w:rsidRPr="003D7537">
        <w:rPr>
          <w:rFonts w:ascii="Arial Narrow" w:hAnsi="Arial Narrow" w:cs="Arial Narrow"/>
        </w:rPr>
        <w:t>à</w:t>
      </w:r>
      <w:r w:rsidRPr="003D7537">
        <w:rPr>
          <w:rFonts w:ascii="Arial Narrow" w:hAnsi="Arial Narrow" w:cs="Arial Narrow"/>
          <w:spacing w:val="1"/>
        </w:rPr>
        <w:t xml:space="preserve"> </w:t>
      </w:r>
      <w:r w:rsidRPr="003D7537">
        <w:rPr>
          <w:rFonts w:ascii="Arial Narrow" w:hAnsi="Arial Narrow" w:cs="Arial Narrow"/>
        </w:rPr>
        <w:t>comp</w:t>
      </w:r>
      <w:r w:rsidRPr="003D7537">
        <w:rPr>
          <w:rFonts w:ascii="Arial Narrow" w:hAnsi="Arial Narrow" w:cs="Arial Narrow"/>
          <w:spacing w:val="-2"/>
        </w:rPr>
        <w:t>t</w:t>
      </w:r>
      <w:r w:rsidRPr="003D7537">
        <w:rPr>
          <w:rFonts w:ascii="Arial Narrow" w:hAnsi="Arial Narrow" w:cs="Arial Narrow"/>
        </w:rPr>
        <w:t>er de</w:t>
      </w:r>
      <w:r w:rsidRPr="003D7537">
        <w:rPr>
          <w:rFonts w:ascii="Arial Narrow" w:hAnsi="Arial Narrow" w:cs="Arial Narrow"/>
          <w:spacing w:val="-7"/>
        </w:rPr>
        <w:t xml:space="preserve"> </w:t>
      </w:r>
      <w:r w:rsidRPr="003D7537">
        <w:rPr>
          <w:rFonts w:ascii="Arial Narrow" w:hAnsi="Arial Narrow" w:cs="Arial Narrow"/>
          <w:spacing w:val="1"/>
        </w:rPr>
        <w:t>l</w:t>
      </w:r>
      <w:r w:rsidRPr="003D7537">
        <w:rPr>
          <w:rFonts w:ascii="Arial Narrow" w:hAnsi="Arial Narrow" w:cs="Arial Narrow"/>
        </w:rPr>
        <w:t>a</w:t>
      </w:r>
      <w:r w:rsidRPr="003D7537">
        <w:rPr>
          <w:rFonts w:ascii="Arial Narrow" w:hAnsi="Arial Narrow" w:cs="Arial Narrow"/>
          <w:spacing w:val="-9"/>
        </w:rPr>
        <w:t xml:space="preserve"> </w:t>
      </w:r>
      <w:r w:rsidRPr="003D7537">
        <w:rPr>
          <w:rFonts w:ascii="Arial Narrow" w:hAnsi="Arial Narrow" w:cs="Arial Narrow"/>
        </w:rPr>
        <w:t>date</w:t>
      </w:r>
      <w:r w:rsidRPr="003D7537">
        <w:rPr>
          <w:rFonts w:ascii="Arial Narrow" w:hAnsi="Arial Narrow" w:cs="Arial Narrow"/>
          <w:spacing w:val="-9"/>
        </w:rPr>
        <w:t xml:space="preserve"> </w:t>
      </w:r>
      <w:r w:rsidRPr="003D7537">
        <w:rPr>
          <w:rFonts w:ascii="Arial Narrow" w:hAnsi="Arial Narrow" w:cs="Arial Narrow"/>
        </w:rPr>
        <w:t>de</w:t>
      </w:r>
      <w:r w:rsidRPr="003D7537">
        <w:rPr>
          <w:rFonts w:ascii="Arial Narrow" w:hAnsi="Arial Narrow" w:cs="Arial Narrow"/>
          <w:spacing w:val="-7"/>
        </w:rPr>
        <w:t xml:space="preserve"> </w:t>
      </w:r>
      <w:r w:rsidRPr="003D7537">
        <w:rPr>
          <w:rFonts w:ascii="Arial Narrow" w:hAnsi="Arial Narrow" w:cs="Arial Narrow"/>
        </w:rPr>
        <w:t>r</w:t>
      </w:r>
      <w:r w:rsidRPr="003D7537">
        <w:rPr>
          <w:rFonts w:ascii="Arial Narrow" w:hAnsi="Arial Narrow" w:cs="Arial Narrow"/>
          <w:spacing w:val="-3"/>
        </w:rPr>
        <w:t>é</w:t>
      </w:r>
      <w:r w:rsidRPr="003D7537">
        <w:rPr>
          <w:rFonts w:ascii="Arial Narrow" w:hAnsi="Arial Narrow" w:cs="Arial Narrow"/>
        </w:rPr>
        <w:t>cept</w:t>
      </w:r>
      <w:r w:rsidRPr="003D7537">
        <w:rPr>
          <w:rFonts w:ascii="Arial Narrow" w:hAnsi="Arial Narrow" w:cs="Arial Narrow"/>
          <w:spacing w:val="1"/>
        </w:rPr>
        <w:t>i</w:t>
      </w:r>
      <w:r w:rsidRPr="003D7537">
        <w:rPr>
          <w:rFonts w:ascii="Arial Narrow" w:hAnsi="Arial Narrow" w:cs="Arial Narrow"/>
          <w:spacing w:val="-2"/>
        </w:rPr>
        <w:t>o</w:t>
      </w:r>
      <w:r w:rsidRPr="003D7537">
        <w:rPr>
          <w:rFonts w:ascii="Arial Narrow" w:hAnsi="Arial Narrow" w:cs="Arial Narrow"/>
        </w:rPr>
        <w:t>n</w:t>
      </w:r>
      <w:r w:rsidRPr="003D7537">
        <w:rPr>
          <w:rFonts w:ascii="Arial Narrow" w:hAnsi="Arial Narrow" w:cs="Arial Narrow"/>
          <w:spacing w:val="-6"/>
        </w:rPr>
        <w:t xml:space="preserve"> </w:t>
      </w:r>
      <w:r w:rsidRPr="003D7537">
        <w:rPr>
          <w:rFonts w:ascii="Arial Narrow" w:hAnsi="Arial Narrow" w:cs="Arial Narrow"/>
        </w:rPr>
        <w:t>dé</w:t>
      </w:r>
      <w:r w:rsidRPr="003D7537">
        <w:rPr>
          <w:rFonts w:ascii="Arial Narrow" w:hAnsi="Arial Narrow" w:cs="Arial Narrow"/>
          <w:spacing w:val="-2"/>
        </w:rPr>
        <w:t>f</w:t>
      </w:r>
      <w:r w:rsidRPr="003D7537">
        <w:rPr>
          <w:rFonts w:ascii="Arial Narrow" w:hAnsi="Arial Narrow" w:cs="Arial Narrow"/>
        </w:rPr>
        <w:t>ini</w:t>
      </w:r>
      <w:r w:rsidRPr="003D7537">
        <w:rPr>
          <w:rFonts w:ascii="Arial Narrow" w:hAnsi="Arial Narrow" w:cs="Arial Narrow"/>
          <w:spacing w:val="-2"/>
        </w:rPr>
        <w:t>ti</w:t>
      </w:r>
      <w:r w:rsidRPr="003D7537">
        <w:rPr>
          <w:rFonts w:ascii="Arial Narrow" w:hAnsi="Arial Narrow" w:cs="Arial Narrow"/>
        </w:rPr>
        <w:t>ve</w:t>
      </w:r>
      <w:r w:rsidRPr="003D7537">
        <w:rPr>
          <w:rFonts w:ascii="Arial Narrow" w:hAnsi="Arial Narrow" w:cs="Arial Narrow"/>
          <w:spacing w:val="-6"/>
        </w:rPr>
        <w:t xml:space="preserve"> </w:t>
      </w:r>
      <w:r w:rsidRPr="003D7537">
        <w:rPr>
          <w:rFonts w:ascii="Arial Narrow" w:hAnsi="Arial Narrow" w:cs="Arial Narrow"/>
        </w:rPr>
        <w:t>d</w:t>
      </w:r>
      <w:r w:rsidRPr="003D7537">
        <w:rPr>
          <w:rFonts w:ascii="Arial Narrow" w:hAnsi="Arial Narrow" w:cs="Arial Narrow"/>
          <w:spacing w:val="-2"/>
        </w:rPr>
        <w:t>e</w:t>
      </w:r>
      <w:r w:rsidRPr="003D7537">
        <w:rPr>
          <w:rFonts w:ascii="Arial Narrow" w:hAnsi="Arial Narrow" w:cs="Arial Narrow"/>
        </w:rPr>
        <w:t>s</w:t>
      </w:r>
      <w:r w:rsidRPr="003D7537">
        <w:rPr>
          <w:rFonts w:ascii="Arial Narrow" w:hAnsi="Arial Narrow" w:cs="Arial Narrow"/>
          <w:spacing w:val="-6"/>
        </w:rPr>
        <w:t xml:space="preserve"> </w:t>
      </w:r>
      <w:r w:rsidRPr="003D7537">
        <w:rPr>
          <w:rFonts w:ascii="Arial Narrow" w:hAnsi="Arial Narrow" w:cs="Arial Narrow"/>
        </w:rPr>
        <w:t>tr</w:t>
      </w:r>
      <w:r w:rsidRPr="003D7537">
        <w:rPr>
          <w:rFonts w:ascii="Arial Narrow" w:hAnsi="Arial Narrow" w:cs="Arial Narrow"/>
          <w:spacing w:val="-2"/>
        </w:rPr>
        <w:t>a</w:t>
      </w:r>
      <w:r w:rsidRPr="003D7537">
        <w:rPr>
          <w:rFonts w:ascii="Arial Narrow" w:hAnsi="Arial Narrow" w:cs="Arial Narrow"/>
        </w:rPr>
        <w:t>vau</w:t>
      </w:r>
      <w:r w:rsidRPr="003D7537">
        <w:rPr>
          <w:rFonts w:ascii="Arial Narrow" w:hAnsi="Arial Narrow" w:cs="Arial Narrow"/>
          <w:spacing w:val="1"/>
        </w:rPr>
        <w:t>x</w:t>
      </w:r>
      <w:r w:rsidRPr="003D7537">
        <w:rPr>
          <w:rFonts w:ascii="Arial Narrow" w:hAnsi="Arial Narrow" w:cs="Arial Narrow"/>
        </w:rPr>
        <w:t>,</w:t>
      </w:r>
      <w:r w:rsidRPr="003D7537">
        <w:rPr>
          <w:rFonts w:ascii="Arial Narrow" w:hAnsi="Arial Narrow" w:cs="Arial Narrow"/>
          <w:spacing w:val="-9"/>
        </w:rPr>
        <w:t xml:space="preserve"> </w:t>
      </w:r>
      <w:r w:rsidRPr="003D7537">
        <w:rPr>
          <w:rFonts w:ascii="Arial Narrow" w:hAnsi="Arial Narrow" w:cs="Arial Narrow"/>
        </w:rPr>
        <w:t>et</w:t>
      </w:r>
      <w:r w:rsidRPr="003D7537">
        <w:rPr>
          <w:rFonts w:ascii="Arial Narrow" w:hAnsi="Arial Narrow" w:cs="Arial Narrow"/>
          <w:spacing w:val="-9"/>
        </w:rPr>
        <w:t xml:space="preserve"> </w:t>
      </w:r>
      <w:r w:rsidRPr="003D7537">
        <w:rPr>
          <w:rFonts w:ascii="Arial Narrow" w:hAnsi="Arial Narrow" w:cs="Arial Narrow"/>
        </w:rPr>
        <w:t>sur</w:t>
      </w:r>
      <w:r w:rsidRPr="003D7537">
        <w:rPr>
          <w:rFonts w:ascii="Arial Narrow" w:hAnsi="Arial Narrow" w:cs="Arial Narrow"/>
          <w:spacing w:val="-7"/>
        </w:rPr>
        <w:t xml:space="preserve"> </w:t>
      </w:r>
      <w:r w:rsidRPr="003D7537">
        <w:rPr>
          <w:rFonts w:ascii="Arial Narrow" w:hAnsi="Arial Narrow" w:cs="Arial Narrow"/>
          <w:spacing w:val="-2"/>
        </w:rPr>
        <w:t>m</w:t>
      </w:r>
      <w:r w:rsidRPr="003D7537">
        <w:rPr>
          <w:rFonts w:ascii="Arial Narrow" w:hAnsi="Arial Narrow" w:cs="Arial Narrow"/>
        </w:rPr>
        <w:t>ain</w:t>
      </w:r>
      <w:r w:rsidRPr="003D7537">
        <w:rPr>
          <w:rFonts w:ascii="Arial Narrow" w:hAnsi="Arial Narrow" w:cs="Arial Narrow"/>
          <w:spacing w:val="-2"/>
        </w:rPr>
        <w:t>l</w:t>
      </w:r>
      <w:r w:rsidRPr="003D7537">
        <w:rPr>
          <w:rFonts w:ascii="Arial Narrow" w:hAnsi="Arial Narrow" w:cs="Arial Narrow"/>
        </w:rPr>
        <w:t>e</w:t>
      </w:r>
      <w:r w:rsidRPr="003D7537">
        <w:rPr>
          <w:rFonts w:ascii="Arial Narrow" w:hAnsi="Arial Narrow" w:cs="Arial Narrow"/>
          <w:spacing w:val="-2"/>
        </w:rPr>
        <w:t>v</w:t>
      </w:r>
      <w:r w:rsidRPr="003D7537">
        <w:rPr>
          <w:rFonts w:ascii="Arial Narrow" w:hAnsi="Arial Narrow" w:cs="Arial Narrow"/>
        </w:rPr>
        <w:t>ée</w:t>
      </w:r>
      <w:r w:rsidRPr="003D7537">
        <w:rPr>
          <w:rFonts w:ascii="Arial Narrow" w:hAnsi="Arial Narrow" w:cs="Arial Narrow"/>
          <w:spacing w:val="-6"/>
        </w:rPr>
        <w:t xml:space="preserve"> </w:t>
      </w:r>
      <w:r w:rsidRPr="003D7537">
        <w:rPr>
          <w:rFonts w:ascii="Arial Narrow" w:hAnsi="Arial Narrow" w:cs="Arial Narrow"/>
        </w:rPr>
        <w:t>dé</w:t>
      </w:r>
      <w:r w:rsidRPr="003D7537">
        <w:rPr>
          <w:rFonts w:ascii="Arial Narrow" w:hAnsi="Arial Narrow" w:cs="Arial Narrow"/>
          <w:spacing w:val="-2"/>
        </w:rPr>
        <w:t>l</w:t>
      </w:r>
      <w:r w:rsidRPr="003D7537">
        <w:rPr>
          <w:rFonts w:ascii="Arial Narrow" w:hAnsi="Arial Narrow" w:cs="Arial Narrow"/>
        </w:rPr>
        <w:t>i</w:t>
      </w:r>
      <w:r w:rsidRPr="003D7537">
        <w:rPr>
          <w:rFonts w:ascii="Arial Narrow" w:hAnsi="Arial Narrow" w:cs="Arial Narrow"/>
          <w:spacing w:val="1"/>
        </w:rPr>
        <w:t>v</w:t>
      </w:r>
      <w:r w:rsidRPr="003D7537">
        <w:rPr>
          <w:rFonts w:ascii="Arial Narrow" w:hAnsi="Arial Narrow" w:cs="Arial Narrow"/>
        </w:rPr>
        <w:t>rée</w:t>
      </w:r>
      <w:r w:rsidRPr="003D7537">
        <w:rPr>
          <w:rFonts w:ascii="Arial Narrow" w:hAnsi="Arial Narrow" w:cs="Arial Narrow"/>
          <w:spacing w:val="-9"/>
        </w:rPr>
        <w:t xml:space="preserve"> </w:t>
      </w:r>
      <w:r w:rsidRPr="003D7537">
        <w:rPr>
          <w:rFonts w:ascii="Arial Narrow" w:hAnsi="Arial Narrow" w:cs="Arial Narrow"/>
        </w:rPr>
        <w:t>par</w:t>
      </w:r>
      <w:r w:rsidRPr="003D7537">
        <w:rPr>
          <w:rFonts w:ascii="Arial Narrow" w:hAnsi="Arial Narrow" w:cs="Arial Narrow"/>
          <w:spacing w:val="-10"/>
        </w:rPr>
        <w:t xml:space="preserve"> </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7"/>
        </w:rPr>
        <w:t xml:space="preserve"> </w:t>
      </w:r>
      <w:r w:rsidRPr="003D7537">
        <w:rPr>
          <w:rFonts w:ascii="Arial Narrow" w:hAnsi="Arial Narrow" w:cs="Arial Narrow"/>
          <w:spacing w:val="-2"/>
        </w:rPr>
        <w:t>M</w:t>
      </w:r>
      <w:r w:rsidRPr="003D7537">
        <w:rPr>
          <w:rFonts w:ascii="Arial Narrow" w:hAnsi="Arial Narrow" w:cs="Arial Narrow"/>
        </w:rPr>
        <w:t>aître</w:t>
      </w:r>
      <w:r w:rsidRPr="003D7537">
        <w:rPr>
          <w:rFonts w:ascii="Arial Narrow" w:hAnsi="Arial Narrow" w:cs="Arial Narrow"/>
          <w:spacing w:val="-9"/>
        </w:rPr>
        <w:t xml:space="preserve"> </w:t>
      </w:r>
      <w:r w:rsidRPr="003D7537">
        <w:rPr>
          <w:rFonts w:ascii="Arial Narrow" w:hAnsi="Arial Narrow" w:cs="Arial Narrow"/>
        </w:rPr>
        <w:t>d</w:t>
      </w:r>
      <w:r w:rsidRPr="003D7537">
        <w:rPr>
          <w:rFonts w:ascii="Arial Narrow" w:hAnsi="Arial Narrow" w:cs="Arial Narrow"/>
          <w:spacing w:val="-2"/>
        </w:rPr>
        <w:t>’</w:t>
      </w:r>
      <w:r w:rsidRPr="003D7537">
        <w:rPr>
          <w:rFonts w:ascii="Arial Narrow" w:hAnsi="Arial Narrow" w:cs="Arial Narrow"/>
        </w:rPr>
        <w:t>Ou</w:t>
      </w:r>
      <w:r w:rsidRPr="003D7537">
        <w:rPr>
          <w:rFonts w:ascii="Arial Narrow" w:hAnsi="Arial Narrow" w:cs="Arial Narrow"/>
          <w:spacing w:val="-2"/>
        </w:rPr>
        <w:t>v</w:t>
      </w:r>
      <w:r w:rsidRPr="003D7537">
        <w:rPr>
          <w:rFonts w:ascii="Arial Narrow" w:hAnsi="Arial Narrow" w:cs="Arial Narrow"/>
        </w:rPr>
        <w:t>rage</w:t>
      </w:r>
      <w:r w:rsidRPr="003D7537">
        <w:rPr>
          <w:rFonts w:ascii="Arial Narrow" w:hAnsi="Arial Narrow" w:cs="Arial Narrow"/>
          <w:spacing w:val="-9"/>
        </w:rPr>
        <w:t xml:space="preserve"> </w:t>
      </w:r>
      <w:r w:rsidRPr="003D7537">
        <w:rPr>
          <w:rFonts w:ascii="Arial Narrow" w:hAnsi="Arial Narrow" w:cs="Arial Narrow"/>
        </w:rPr>
        <w:t>ou</w:t>
      </w:r>
      <w:r w:rsidRPr="003D7537">
        <w:rPr>
          <w:rFonts w:ascii="Arial Narrow" w:hAnsi="Arial Narrow" w:cs="Arial Narrow"/>
          <w:spacing w:val="-9"/>
        </w:rPr>
        <w:t xml:space="preserve"> </w:t>
      </w:r>
      <w:r w:rsidRPr="003D7537">
        <w:rPr>
          <w:rFonts w:ascii="Arial Narrow" w:hAnsi="Arial Narrow" w:cs="Arial Narrow"/>
        </w:rPr>
        <w:t>au</w:t>
      </w:r>
      <w:r w:rsidRPr="003D7537">
        <w:rPr>
          <w:rFonts w:ascii="Arial Narrow" w:hAnsi="Arial Narrow" w:cs="Arial Narrow"/>
          <w:spacing w:val="-12"/>
        </w:rPr>
        <w:t xml:space="preserve"> </w:t>
      </w:r>
      <w:r w:rsidRPr="003D7537">
        <w:rPr>
          <w:rFonts w:ascii="Arial Narrow" w:hAnsi="Arial Narrow" w:cs="Arial Narrow"/>
        </w:rPr>
        <w:t>Maître</w:t>
      </w:r>
      <w:r w:rsidRPr="003D7537">
        <w:rPr>
          <w:rFonts w:ascii="Arial Narrow" w:hAnsi="Arial Narrow" w:cs="Arial Narrow"/>
          <w:spacing w:val="-9"/>
        </w:rPr>
        <w:t xml:space="preserve"> </w:t>
      </w:r>
      <w:r w:rsidRPr="003D7537">
        <w:rPr>
          <w:rFonts w:ascii="Arial Narrow" w:hAnsi="Arial Narrow" w:cs="Arial Narrow"/>
        </w:rPr>
        <w:t>d</w:t>
      </w:r>
      <w:r w:rsidRPr="003D7537">
        <w:rPr>
          <w:rFonts w:ascii="Arial Narrow" w:hAnsi="Arial Narrow" w:cs="Arial Narrow"/>
          <w:spacing w:val="-2"/>
        </w:rPr>
        <w:t>’</w:t>
      </w:r>
      <w:r w:rsidRPr="003D7537">
        <w:rPr>
          <w:rFonts w:ascii="Arial Narrow" w:hAnsi="Arial Narrow" w:cs="Arial Narrow"/>
        </w:rPr>
        <w:t>O</w:t>
      </w:r>
      <w:r w:rsidRPr="003D7537">
        <w:rPr>
          <w:rFonts w:ascii="Arial Narrow" w:hAnsi="Arial Narrow" w:cs="Arial Narrow"/>
          <w:spacing w:val="-2"/>
        </w:rPr>
        <w:t>u</w:t>
      </w:r>
      <w:r w:rsidRPr="003D7537">
        <w:rPr>
          <w:rFonts w:ascii="Arial Narrow" w:hAnsi="Arial Narrow" w:cs="Arial Narrow"/>
        </w:rPr>
        <w:t xml:space="preserve">vrage </w:t>
      </w:r>
      <w:r w:rsidRPr="003D7537">
        <w:rPr>
          <w:rFonts w:ascii="Arial Narrow" w:hAnsi="Arial Narrow" w:cs="Arial Narrow"/>
          <w:spacing w:val="-1"/>
        </w:rPr>
        <w:t>D</w:t>
      </w:r>
      <w:r w:rsidR="00380A2A" w:rsidRPr="003D7537">
        <w:rPr>
          <w:rFonts w:ascii="Arial Narrow" w:hAnsi="Arial Narrow" w:cs="Arial Narrow"/>
        </w:rPr>
        <w:t>élégué.</w:t>
      </w:r>
    </w:p>
    <w:p w14:paraId="3AB94246" w14:textId="65FC514D" w:rsidR="0027659B" w:rsidRPr="003D7537" w:rsidRDefault="0027659B" w:rsidP="00380A2A">
      <w:pPr>
        <w:widowControl w:val="0"/>
        <w:autoSpaceDE w:val="0"/>
        <w:autoSpaceDN w:val="0"/>
        <w:adjustRightInd w:val="0"/>
        <w:spacing w:line="359" w:lineRule="auto"/>
        <w:ind w:left="116" w:right="159"/>
        <w:rPr>
          <w:rFonts w:ascii="Arial Narrow" w:hAnsi="Arial Narrow" w:cs="Arial Narrow"/>
        </w:rPr>
      </w:pPr>
      <w:r w:rsidRPr="003D7537">
        <w:rPr>
          <w:rFonts w:ascii="Arial Narrow" w:hAnsi="Arial Narrow" w:cs="Arial Narrow"/>
        </w:rPr>
        <w:t>Toute</w:t>
      </w:r>
      <w:r w:rsidRPr="003D7537">
        <w:rPr>
          <w:rFonts w:ascii="Arial Narrow" w:hAnsi="Arial Narrow" w:cs="Arial Narrow"/>
          <w:spacing w:val="5"/>
        </w:rPr>
        <w:t xml:space="preserve"> </w:t>
      </w:r>
      <w:r w:rsidRPr="003D7537">
        <w:rPr>
          <w:rFonts w:ascii="Arial Narrow" w:hAnsi="Arial Narrow" w:cs="Arial Narrow"/>
        </w:rPr>
        <w:t>dema</w:t>
      </w:r>
      <w:r w:rsidRPr="003D7537">
        <w:rPr>
          <w:rFonts w:ascii="Arial Narrow" w:hAnsi="Arial Narrow" w:cs="Arial Narrow"/>
          <w:spacing w:val="-2"/>
        </w:rPr>
        <w:t>n</w:t>
      </w:r>
      <w:r w:rsidRPr="003D7537">
        <w:rPr>
          <w:rFonts w:ascii="Arial Narrow" w:hAnsi="Arial Narrow" w:cs="Arial Narrow"/>
        </w:rPr>
        <w:t>de</w:t>
      </w:r>
      <w:r w:rsidRPr="003D7537">
        <w:rPr>
          <w:rFonts w:ascii="Arial Narrow" w:hAnsi="Arial Narrow" w:cs="Arial Narrow"/>
          <w:spacing w:val="5"/>
        </w:rPr>
        <w:t xml:space="preserve"> </w:t>
      </w:r>
      <w:r w:rsidRPr="003D7537">
        <w:rPr>
          <w:rFonts w:ascii="Arial Narrow" w:hAnsi="Arial Narrow" w:cs="Arial Narrow"/>
        </w:rPr>
        <w:t>de</w:t>
      </w:r>
      <w:r w:rsidRPr="003D7537">
        <w:rPr>
          <w:rFonts w:ascii="Arial Narrow" w:hAnsi="Arial Narrow" w:cs="Arial Narrow"/>
          <w:spacing w:val="5"/>
        </w:rPr>
        <w:t xml:space="preserve"> </w:t>
      </w:r>
      <w:r w:rsidRPr="003D7537">
        <w:rPr>
          <w:rFonts w:ascii="Arial Narrow" w:hAnsi="Arial Narrow" w:cs="Arial Narrow"/>
        </w:rPr>
        <w:t>pa</w:t>
      </w:r>
      <w:r w:rsidRPr="003D7537">
        <w:rPr>
          <w:rFonts w:ascii="Arial Narrow" w:hAnsi="Arial Narrow" w:cs="Arial Narrow"/>
          <w:spacing w:val="1"/>
        </w:rPr>
        <w:t>i</w:t>
      </w:r>
      <w:r w:rsidRPr="003D7537">
        <w:rPr>
          <w:rFonts w:ascii="Arial Narrow" w:hAnsi="Arial Narrow" w:cs="Arial Narrow"/>
          <w:spacing w:val="-2"/>
        </w:rPr>
        <w:t>e</w:t>
      </w:r>
      <w:r w:rsidRPr="003D7537">
        <w:rPr>
          <w:rFonts w:ascii="Arial Narrow" w:hAnsi="Arial Narrow" w:cs="Arial Narrow"/>
        </w:rPr>
        <w:t>ment</w:t>
      </w:r>
      <w:r w:rsidRPr="003D7537">
        <w:rPr>
          <w:rFonts w:ascii="Arial Narrow" w:hAnsi="Arial Narrow" w:cs="Arial Narrow"/>
          <w:spacing w:val="6"/>
        </w:rPr>
        <w:t xml:space="preserve"> </w:t>
      </w:r>
      <w:r w:rsidRPr="003D7537">
        <w:rPr>
          <w:rFonts w:ascii="Arial Narrow" w:hAnsi="Arial Narrow" w:cs="Arial Narrow"/>
          <w:spacing w:val="-2"/>
        </w:rPr>
        <w:t>f</w:t>
      </w:r>
      <w:r w:rsidRPr="003D7537">
        <w:rPr>
          <w:rFonts w:ascii="Arial Narrow" w:hAnsi="Arial Narrow" w:cs="Arial Narrow"/>
        </w:rPr>
        <w:t>ormu</w:t>
      </w:r>
      <w:r w:rsidRPr="003D7537">
        <w:rPr>
          <w:rFonts w:ascii="Arial Narrow" w:hAnsi="Arial Narrow" w:cs="Arial Narrow"/>
          <w:spacing w:val="1"/>
        </w:rPr>
        <w:t>l</w:t>
      </w:r>
      <w:r w:rsidRPr="003D7537">
        <w:rPr>
          <w:rFonts w:ascii="Arial Narrow" w:hAnsi="Arial Narrow" w:cs="Arial Narrow"/>
        </w:rPr>
        <w:t>ée</w:t>
      </w:r>
      <w:r w:rsidRPr="003D7537">
        <w:rPr>
          <w:rFonts w:ascii="Arial Narrow" w:hAnsi="Arial Narrow" w:cs="Arial Narrow"/>
          <w:spacing w:val="6"/>
        </w:rPr>
        <w:t xml:space="preserve"> </w:t>
      </w:r>
      <w:r w:rsidRPr="003D7537">
        <w:rPr>
          <w:rFonts w:ascii="Arial Narrow" w:hAnsi="Arial Narrow" w:cs="Arial Narrow"/>
        </w:rPr>
        <w:t>par</w:t>
      </w:r>
      <w:r w:rsidRPr="003D7537">
        <w:rPr>
          <w:rFonts w:ascii="Arial Narrow" w:hAnsi="Arial Narrow" w:cs="Arial Narrow"/>
          <w:spacing w:val="5"/>
        </w:rPr>
        <w:t xml:space="preserve"> </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5"/>
        </w:rPr>
        <w:t xml:space="preserve"> </w:t>
      </w:r>
      <w:r w:rsidRPr="003D7537">
        <w:rPr>
          <w:rFonts w:ascii="Arial Narrow" w:hAnsi="Arial Narrow" w:cs="Arial Narrow"/>
          <w:spacing w:val="-2"/>
        </w:rPr>
        <w:t>M</w:t>
      </w:r>
      <w:r w:rsidRPr="003D7537">
        <w:rPr>
          <w:rFonts w:ascii="Arial Narrow" w:hAnsi="Arial Narrow" w:cs="Arial Narrow"/>
        </w:rPr>
        <w:t>aître</w:t>
      </w:r>
      <w:r w:rsidRPr="003D7537">
        <w:rPr>
          <w:rFonts w:ascii="Arial Narrow" w:hAnsi="Arial Narrow" w:cs="Arial Narrow"/>
          <w:spacing w:val="5"/>
        </w:rPr>
        <w:t xml:space="preserve"> </w:t>
      </w:r>
      <w:r w:rsidRPr="003D7537">
        <w:rPr>
          <w:rFonts w:ascii="Arial Narrow" w:hAnsi="Arial Narrow" w:cs="Arial Narrow"/>
        </w:rPr>
        <w:t>d</w:t>
      </w:r>
      <w:r w:rsidRPr="003D7537">
        <w:rPr>
          <w:rFonts w:ascii="Arial Narrow" w:hAnsi="Arial Narrow" w:cs="Arial Narrow"/>
          <w:spacing w:val="-2"/>
        </w:rPr>
        <w:t>’</w:t>
      </w:r>
      <w:r w:rsidRPr="003D7537">
        <w:rPr>
          <w:rFonts w:ascii="Arial Narrow" w:hAnsi="Arial Narrow" w:cs="Arial Narrow"/>
        </w:rPr>
        <w:t>Ou</w:t>
      </w:r>
      <w:r w:rsidRPr="003D7537">
        <w:rPr>
          <w:rFonts w:ascii="Arial Narrow" w:hAnsi="Arial Narrow" w:cs="Arial Narrow"/>
          <w:spacing w:val="1"/>
        </w:rPr>
        <w:t>v</w:t>
      </w:r>
      <w:r w:rsidRPr="003D7537">
        <w:rPr>
          <w:rFonts w:ascii="Arial Narrow" w:hAnsi="Arial Narrow" w:cs="Arial Narrow"/>
        </w:rPr>
        <w:t>r</w:t>
      </w:r>
      <w:r w:rsidRPr="003D7537">
        <w:rPr>
          <w:rFonts w:ascii="Arial Narrow" w:hAnsi="Arial Narrow" w:cs="Arial Narrow"/>
          <w:spacing w:val="-3"/>
        </w:rPr>
        <w:t>a</w:t>
      </w:r>
      <w:r w:rsidRPr="003D7537">
        <w:rPr>
          <w:rFonts w:ascii="Arial Narrow" w:hAnsi="Arial Narrow" w:cs="Arial Narrow"/>
        </w:rPr>
        <w:t xml:space="preserve">ge ou </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2"/>
        </w:rPr>
        <w:t xml:space="preserve"> </w:t>
      </w:r>
      <w:r w:rsidRPr="003D7537">
        <w:rPr>
          <w:rFonts w:ascii="Arial Narrow" w:hAnsi="Arial Narrow" w:cs="Arial Narrow"/>
        </w:rPr>
        <w:t>Maître</w:t>
      </w:r>
      <w:r w:rsidRPr="003D7537">
        <w:rPr>
          <w:rFonts w:ascii="Arial Narrow" w:hAnsi="Arial Narrow" w:cs="Arial Narrow"/>
          <w:spacing w:val="-2"/>
        </w:rPr>
        <w:t xml:space="preserve"> </w:t>
      </w:r>
      <w:r w:rsidRPr="003D7537">
        <w:rPr>
          <w:rFonts w:ascii="Arial Narrow" w:hAnsi="Arial Narrow" w:cs="Arial Narrow"/>
        </w:rPr>
        <w:t>d</w:t>
      </w:r>
      <w:r w:rsidRPr="003D7537">
        <w:rPr>
          <w:rFonts w:ascii="Arial Narrow" w:hAnsi="Arial Narrow" w:cs="Arial Narrow"/>
          <w:spacing w:val="-2"/>
        </w:rPr>
        <w:t>’</w:t>
      </w:r>
      <w:r w:rsidRPr="003D7537">
        <w:rPr>
          <w:rFonts w:ascii="Arial Narrow" w:hAnsi="Arial Narrow" w:cs="Arial Narrow"/>
        </w:rPr>
        <w:t>Ou</w:t>
      </w:r>
      <w:r w:rsidRPr="003D7537">
        <w:rPr>
          <w:rFonts w:ascii="Arial Narrow" w:hAnsi="Arial Narrow" w:cs="Arial Narrow"/>
          <w:spacing w:val="1"/>
        </w:rPr>
        <w:t>v</w:t>
      </w:r>
      <w:r w:rsidRPr="003D7537">
        <w:rPr>
          <w:rFonts w:ascii="Arial Narrow" w:hAnsi="Arial Narrow" w:cs="Arial Narrow"/>
        </w:rPr>
        <w:t>r</w:t>
      </w:r>
      <w:r w:rsidRPr="003D7537">
        <w:rPr>
          <w:rFonts w:ascii="Arial Narrow" w:hAnsi="Arial Narrow" w:cs="Arial Narrow"/>
          <w:spacing w:val="-3"/>
        </w:rPr>
        <w:t>a</w:t>
      </w:r>
      <w:r w:rsidRPr="003D7537">
        <w:rPr>
          <w:rFonts w:ascii="Arial Narrow" w:hAnsi="Arial Narrow" w:cs="Arial Narrow"/>
        </w:rPr>
        <w:t xml:space="preserve">ge </w:t>
      </w:r>
      <w:r w:rsidRPr="003D7537">
        <w:rPr>
          <w:rFonts w:ascii="Arial Narrow" w:hAnsi="Arial Narrow" w:cs="Arial Narrow"/>
          <w:spacing w:val="-1"/>
        </w:rPr>
        <w:t>D</w:t>
      </w:r>
      <w:r w:rsidRPr="003D7537">
        <w:rPr>
          <w:rFonts w:ascii="Arial Narrow" w:hAnsi="Arial Narrow" w:cs="Arial Narrow"/>
        </w:rPr>
        <w:t>é</w:t>
      </w:r>
      <w:r w:rsidRPr="003D7537">
        <w:rPr>
          <w:rFonts w:ascii="Arial Narrow" w:hAnsi="Arial Narrow" w:cs="Arial Narrow"/>
          <w:spacing w:val="-2"/>
        </w:rPr>
        <w:t>l</w:t>
      </w:r>
      <w:r w:rsidRPr="003D7537">
        <w:rPr>
          <w:rFonts w:ascii="Arial Narrow" w:hAnsi="Arial Narrow" w:cs="Arial Narrow"/>
        </w:rPr>
        <w:t>égué</w:t>
      </w:r>
      <w:r w:rsidRPr="003D7537">
        <w:rPr>
          <w:rFonts w:ascii="Arial Narrow" w:hAnsi="Arial Narrow" w:cs="Arial Narrow"/>
          <w:spacing w:val="8"/>
        </w:rPr>
        <w:t xml:space="preserve"> </w:t>
      </w:r>
      <w:r w:rsidRPr="003D7537">
        <w:rPr>
          <w:rFonts w:ascii="Arial Narrow" w:hAnsi="Arial Narrow" w:cs="Arial Narrow"/>
        </w:rPr>
        <w:t>au</w:t>
      </w:r>
      <w:r w:rsidRPr="003D7537">
        <w:rPr>
          <w:rFonts w:ascii="Arial Narrow" w:hAnsi="Arial Narrow" w:cs="Arial Narrow"/>
          <w:spacing w:val="8"/>
        </w:rPr>
        <w:t xml:space="preserve"> </w:t>
      </w:r>
      <w:r w:rsidRPr="003D7537">
        <w:rPr>
          <w:rFonts w:ascii="Arial Narrow" w:hAnsi="Arial Narrow" w:cs="Arial Narrow"/>
          <w:spacing w:val="-2"/>
        </w:rPr>
        <w:t>t</w:t>
      </w:r>
      <w:r w:rsidRPr="003D7537">
        <w:rPr>
          <w:rFonts w:ascii="Arial Narrow" w:hAnsi="Arial Narrow" w:cs="Arial Narrow"/>
        </w:rPr>
        <w:t>itre</w:t>
      </w:r>
      <w:r w:rsidRPr="003D7537">
        <w:rPr>
          <w:rFonts w:ascii="Arial Narrow" w:hAnsi="Arial Narrow" w:cs="Arial Narrow"/>
          <w:spacing w:val="5"/>
        </w:rPr>
        <w:t xml:space="preserve"> </w:t>
      </w:r>
      <w:r w:rsidRPr="003D7537">
        <w:rPr>
          <w:rFonts w:ascii="Arial Narrow" w:hAnsi="Arial Narrow" w:cs="Arial Narrow"/>
        </w:rPr>
        <w:t>de</w:t>
      </w:r>
      <w:r w:rsidRPr="003D7537">
        <w:rPr>
          <w:rFonts w:ascii="Arial Narrow" w:hAnsi="Arial Narrow" w:cs="Arial Narrow"/>
          <w:spacing w:val="5"/>
        </w:rPr>
        <w:t xml:space="preserve"> </w:t>
      </w:r>
      <w:r w:rsidRPr="003D7537">
        <w:rPr>
          <w:rFonts w:ascii="Arial Narrow" w:hAnsi="Arial Narrow" w:cs="Arial Narrow"/>
          <w:spacing w:val="1"/>
        </w:rPr>
        <w:t xml:space="preserve">la </w:t>
      </w:r>
      <w:r w:rsidRPr="003D7537">
        <w:rPr>
          <w:rFonts w:ascii="Arial Narrow" w:hAnsi="Arial Narrow" w:cs="Arial Narrow"/>
        </w:rPr>
        <w:t>présente</w:t>
      </w:r>
      <w:r w:rsidRPr="003D7537">
        <w:rPr>
          <w:rFonts w:ascii="Arial Narrow" w:hAnsi="Arial Narrow" w:cs="Arial Narrow"/>
          <w:spacing w:val="6"/>
        </w:rPr>
        <w:t xml:space="preserve"> </w:t>
      </w:r>
      <w:r w:rsidRPr="003D7537">
        <w:rPr>
          <w:rFonts w:ascii="Arial Narrow" w:hAnsi="Arial Narrow" w:cs="Arial Narrow"/>
        </w:rPr>
        <w:t>ga</w:t>
      </w:r>
      <w:r w:rsidRPr="003D7537">
        <w:rPr>
          <w:rFonts w:ascii="Arial Narrow" w:hAnsi="Arial Narrow" w:cs="Arial Narrow"/>
          <w:spacing w:val="-2"/>
        </w:rPr>
        <w:t>r</w:t>
      </w:r>
      <w:r w:rsidRPr="003D7537">
        <w:rPr>
          <w:rFonts w:ascii="Arial Narrow" w:hAnsi="Arial Narrow" w:cs="Arial Narrow"/>
        </w:rPr>
        <w:t>ant</w:t>
      </w:r>
      <w:r w:rsidRPr="003D7537">
        <w:rPr>
          <w:rFonts w:ascii="Arial Narrow" w:hAnsi="Arial Narrow" w:cs="Arial Narrow"/>
          <w:spacing w:val="1"/>
        </w:rPr>
        <w:t>i</w:t>
      </w:r>
      <w:r w:rsidRPr="003D7537">
        <w:rPr>
          <w:rFonts w:ascii="Arial Narrow" w:hAnsi="Arial Narrow" w:cs="Arial Narrow"/>
        </w:rPr>
        <w:t>e</w:t>
      </w:r>
      <w:r w:rsidRPr="003D7537">
        <w:rPr>
          <w:rFonts w:ascii="Arial Narrow" w:hAnsi="Arial Narrow" w:cs="Arial Narrow"/>
          <w:spacing w:val="5"/>
        </w:rPr>
        <w:t xml:space="preserve"> </w:t>
      </w:r>
      <w:r w:rsidRPr="003D7537">
        <w:rPr>
          <w:rFonts w:ascii="Arial Narrow" w:hAnsi="Arial Narrow" w:cs="Arial Narrow"/>
        </w:rPr>
        <w:t>d</w:t>
      </w:r>
      <w:r w:rsidRPr="003D7537">
        <w:rPr>
          <w:rFonts w:ascii="Arial Narrow" w:hAnsi="Arial Narrow" w:cs="Arial Narrow"/>
          <w:spacing w:val="-2"/>
        </w:rPr>
        <w:t>e</w:t>
      </w:r>
      <w:r w:rsidRPr="003D7537">
        <w:rPr>
          <w:rFonts w:ascii="Arial Narrow" w:hAnsi="Arial Narrow" w:cs="Arial Narrow"/>
        </w:rPr>
        <w:t>vra être</w:t>
      </w:r>
      <w:r w:rsidRPr="003D7537">
        <w:rPr>
          <w:rFonts w:ascii="Arial Narrow" w:hAnsi="Arial Narrow" w:cs="Arial Narrow"/>
          <w:spacing w:val="3"/>
        </w:rPr>
        <w:t xml:space="preserve"> </w:t>
      </w:r>
      <w:r w:rsidRPr="003D7537">
        <w:rPr>
          <w:rFonts w:ascii="Arial Narrow" w:hAnsi="Arial Narrow" w:cs="Arial Narrow"/>
          <w:spacing w:val="-2"/>
        </w:rPr>
        <w:t>f</w:t>
      </w:r>
      <w:r w:rsidRPr="003D7537">
        <w:rPr>
          <w:rFonts w:ascii="Arial Narrow" w:hAnsi="Arial Narrow" w:cs="Arial Narrow"/>
        </w:rPr>
        <w:t>aite</w:t>
      </w:r>
      <w:r w:rsidRPr="003D7537">
        <w:rPr>
          <w:rFonts w:ascii="Arial Narrow" w:hAnsi="Arial Narrow" w:cs="Arial Narrow"/>
          <w:spacing w:val="6"/>
        </w:rPr>
        <w:t xml:space="preserve"> </w:t>
      </w:r>
      <w:r w:rsidRPr="003D7537">
        <w:rPr>
          <w:rFonts w:ascii="Arial Narrow" w:hAnsi="Arial Narrow" w:cs="Arial Narrow"/>
        </w:rPr>
        <w:t>par</w:t>
      </w:r>
      <w:r w:rsidRPr="003D7537">
        <w:rPr>
          <w:rFonts w:ascii="Arial Narrow" w:hAnsi="Arial Narrow" w:cs="Arial Narrow"/>
          <w:spacing w:val="5"/>
        </w:rPr>
        <w:t xml:space="preserve"> </w:t>
      </w:r>
      <w:r w:rsidRPr="003D7537">
        <w:rPr>
          <w:rFonts w:ascii="Arial Narrow" w:hAnsi="Arial Narrow" w:cs="Arial Narrow"/>
          <w:spacing w:val="-2"/>
        </w:rPr>
        <w:t>l</w:t>
      </w:r>
      <w:r w:rsidRPr="003D7537">
        <w:rPr>
          <w:rFonts w:ascii="Arial Narrow" w:hAnsi="Arial Narrow" w:cs="Arial Narrow"/>
        </w:rPr>
        <w:t>ettre</w:t>
      </w:r>
      <w:r w:rsidRPr="003D7537">
        <w:rPr>
          <w:rFonts w:ascii="Arial Narrow" w:hAnsi="Arial Narrow" w:cs="Arial Narrow"/>
          <w:spacing w:val="5"/>
        </w:rPr>
        <w:t xml:space="preserve"> </w:t>
      </w:r>
      <w:r w:rsidRPr="003D7537">
        <w:rPr>
          <w:rFonts w:ascii="Arial Narrow" w:hAnsi="Arial Narrow" w:cs="Arial Narrow"/>
        </w:rPr>
        <w:t>r</w:t>
      </w:r>
      <w:r w:rsidRPr="003D7537">
        <w:rPr>
          <w:rFonts w:ascii="Arial Narrow" w:hAnsi="Arial Narrow" w:cs="Arial Narrow"/>
          <w:spacing w:val="-3"/>
        </w:rPr>
        <w:t>e</w:t>
      </w:r>
      <w:r w:rsidRPr="003D7537">
        <w:rPr>
          <w:rFonts w:ascii="Arial Narrow" w:hAnsi="Arial Narrow" w:cs="Arial Narrow"/>
        </w:rPr>
        <w:t>co</w:t>
      </w:r>
      <w:r w:rsidRPr="003D7537">
        <w:rPr>
          <w:rFonts w:ascii="Arial Narrow" w:hAnsi="Arial Narrow" w:cs="Arial Narrow"/>
          <w:spacing w:val="-2"/>
        </w:rPr>
        <w:t>m</w:t>
      </w:r>
      <w:r w:rsidRPr="003D7537">
        <w:rPr>
          <w:rFonts w:ascii="Arial Narrow" w:hAnsi="Arial Narrow" w:cs="Arial Narrow"/>
        </w:rPr>
        <w:t>mand</w:t>
      </w:r>
      <w:r w:rsidRPr="003D7537">
        <w:rPr>
          <w:rFonts w:ascii="Arial Narrow" w:hAnsi="Arial Narrow" w:cs="Arial Narrow"/>
          <w:spacing w:val="-2"/>
        </w:rPr>
        <w:t>é</w:t>
      </w:r>
      <w:r w:rsidRPr="003D7537">
        <w:rPr>
          <w:rFonts w:ascii="Arial Narrow" w:hAnsi="Arial Narrow" w:cs="Arial Narrow"/>
        </w:rPr>
        <w:t>e</w:t>
      </w:r>
      <w:r w:rsidRPr="003D7537">
        <w:rPr>
          <w:rFonts w:ascii="Arial Narrow" w:hAnsi="Arial Narrow" w:cs="Arial Narrow"/>
          <w:spacing w:val="6"/>
        </w:rPr>
        <w:t xml:space="preserve"> </w:t>
      </w:r>
      <w:r w:rsidRPr="003D7537">
        <w:rPr>
          <w:rFonts w:ascii="Arial Narrow" w:hAnsi="Arial Narrow" w:cs="Arial Narrow"/>
          <w:spacing w:val="-2"/>
        </w:rPr>
        <w:t>a</w:t>
      </w:r>
      <w:r w:rsidRPr="003D7537">
        <w:rPr>
          <w:rFonts w:ascii="Arial Narrow" w:hAnsi="Arial Narrow" w:cs="Arial Narrow"/>
        </w:rPr>
        <w:t>vec</w:t>
      </w:r>
      <w:r w:rsidRPr="003D7537">
        <w:rPr>
          <w:rFonts w:ascii="Arial Narrow" w:hAnsi="Arial Narrow" w:cs="Arial Narrow"/>
          <w:spacing w:val="6"/>
        </w:rPr>
        <w:t xml:space="preserve"> </w:t>
      </w:r>
      <w:r w:rsidRPr="003D7537">
        <w:rPr>
          <w:rFonts w:ascii="Arial Narrow" w:hAnsi="Arial Narrow" w:cs="Arial Narrow"/>
          <w:spacing w:val="-2"/>
        </w:rPr>
        <w:t>a</w:t>
      </w:r>
      <w:r w:rsidRPr="003D7537">
        <w:rPr>
          <w:rFonts w:ascii="Arial Narrow" w:hAnsi="Arial Narrow" w:cs="Arial Narrow"/>
        </w:rPr>
        <w:t>cc</w:t>
      </w:r>
      <w:r w:rsidRPr="003D7537">
        <w:rPr>
          <w:rFonts w:ascii="Arial Narrow" w:hAnsi="Arial Narrow" w:cs="Arial Narrow"/>
          <w:spacing w:val="-2"/>
        </w:rPr>
        <w:t>u</w:t>
      </w:r>
      <w:r w:rsidRPr="003D7537">
        <w:rPr>
          <w:rFonts w:ascii="Arial Narrow" w:hAnsi="Arial Narrow" w:cs="Arial Narrow"/>
        </w:rPr>
        <w:t>sé</w:t>
      </w:r>
      <w:r w:rsidRPr="003D7537">
        <w:rPr>
          <w:rFonts w:ascii="Arial Narrow" w:hAnsi="Arial Narrow" w:cs="Arial Narrow"/>
          <w:spacing w:val="6"/>
        </w:rPr>
        <w:t xml:space="preserve"> </w:t>
      </w:r>
      <w:r w:rsidRPr="003D7537">
        <w:rPr>
          <w:rFonts w:ascii="Arial Narrow" w:hAnsi="Arial Narrow" w:cs="Arial Narrow"/>
        </w:rPr>
        <w:t>de</w:t>
      </w:r>
      <w:r w:rsidRPr="003D7537">
        <w:rPr>
          <w:rFonts w:ascii="Arial Narrow" w:hAnsi="Arial Narrow" w:cs="Arial Narrow"/>
          <w:spacing w:val="5"/>
        </w:rPr>
        <w:t xml:space="preserve"> </w:t>
      </w:r>
      <w:r w:rsidRPr="003D7537">
        <w:rPr>
          <w:rFonts w:ascii="Arial Narrow" w:hAnsi="Arial Narrow" w:cs="Arial Narrow"/>
        </w:rPr>
        <w:t>r</w:t>
      </w:r>
      <w:r w:rsidRPr="003D7537">
        <w:rPr>
          <w:rFonts w:ascii="Arial Narrow" w:hAnsi="Arial Narrow" w:cs="Arial Narrow"/>
          <w:spacing w:val="-3"/>
        </w:rPr>
        <w:t>é</w:t>
      </w:r>
      <w:r w:rsidRPr="003D7537">
        <w:rPr>
          <w:rFonts w:ascii="Arial Narrow" w:hAnsi="Arial Narrow" w:cs="Arial Narrow"/>
        </w:rPr>
        <w:t>cep</w:t>
      </w:r>
      <w:r w:rsidRPr="003D7537">
        <w:rPr>
          <w:rFonts w:ascii="Arial Narrow" w:hAnsi="Arial Narrow" w:cs="Arial Narrow"/>
          <w:spacing w:val="-2"/>
        </w:rPr>
        <w:t>t</w:t>
      </w:r>
      <w:r w:rsidRPr="003D7537">
        <w:rPr>
          <w:rFonts w:ascii="Arial Narrow" w:hAnsi="Arial Narrow" w:cs="Arial Narrow"/>
        </w:rPr>
        <w:t>ion,</w:t>
      </w:r>
      <w:r w:rsidRPr="003D7537">
        <w:rPr>
          <w:rFonts w:ascii="Arial Narrow" w:hAnsi="Arial Narrow" w:cs="Arial Narrow"/>
          <w:spacing w:val="6"/>
        </w:rPr>
        <w:t xml:space="preserve"> </w:t>
      </w:r>
      <w:r w:rsidRPr="003D7537">
        <w:rPr>
          <w:rFonts w:ascii="Arial Narrow" w:hAnsi="Arial Narrow" w:cs="Arial Narrow"/>
        </w:rPr>
        <w:t>pa</w:t>
      </w:r>
      <w:r w:rsidRPr="003D7537">
        <w:rPr>
          <w:rFonts w:ascii="Arial Narrow" w:hAnsi="Arial Narrow" w:cs="Arial Narrow"/>
          <w:spacing w:val="-2"/>
        </w:rPr>
        <w:t>rv</w:t>
      </w:r>
      <w:r w:rsidRPr="003D7537">
        <w:rPr>
          <w:rFonts w:ascii="Arial Narrow" w:hAnsi="Arial Narrow" w:cs="Arial Narrow"/>
        </w:rPr>
        <w:t>enue</w:t>
      </w:r>
      <w:r w:rsidRPr="003D7537">
        <w:rPr>
          <w:rFonts w:ascii="Arial Narrow" w:hAnsi="Arial Narrow" w:cs="Arial Narrow"/>
          <w:spacing w:val="5"/>
        </w:rPr>
        <w:t xml:space="preserve"> </w:t>
      </w:r>
      <w:r w:rsidRPr="003D7537">
        <w:rPr>
          <w:rFonts w:ascii="Arial Narrow" w:hAnsi="Arial Narrow" w:cs="Arial Narrow"/>
        </w:rPr>
        <w:t>à</w:t>
      </w:r>
      <w:r w:rsidRPr="003D7537">
        <w:rPr>
          <w:rFonts w:ascii="Arial Narrow" w:hAnsi="Arial Narrow" w:cs="Arial Narrow"/>
          <w:spacing w:val="5"/>
        </w:rPr>
        <w:t xml:space="preserve"> </w:t>
      </w:r>
      <w:r w:rsidRPr="003D7537">
        <w:rPr>
          <w:rFonts w:ascii="Arial Narrow" w:hAnsi="Arial Narrow" w:cs="Arial Narrow"/>
          <w:spacing w:val="1"/>
        </w:rPr>
        <w:t>l</w:t>
      </w:r>
      <w:r w:rsidRPr="003D7537">
        <w:rPr>
          <w:rFonts w:ascii="Arial Narrow" w:hAnsi="Arial Narrow" w:cs="Arial Narrow"/>
        </w:rPr>
        <w:t>a</w:t>
      </w:r>
      <w:r w:rsidRPr="003D7537">
        <w:rPr>
          <w:rFonts w:ascii="Arial Narrow" w:hAnsi="Arial Narrow" w:cs="Arial Narrow"/>
          <w:spacing w:val="3"/>
        </w:rPr>
        <w:t xml:space="preserve"> </w:t>
      </w:r>
      <w:r w:rsidRPr="003D7537">
        <w:rPr>
          <w:rFonts w:ascii="Arial Narrow" w:hAnsi="Arial Narrow" w:cs="Arial Narrow"/>
        </w:rPr>
        <w:t>banq</w:t>
      </w:r>
      <w:r w:rsidRPr="003D7537">
        <w:rPr>
          <w:rFonts w:ascii="Arial Narrow" w:hAnsi="Arial Narrow" w:cs="Arial Narrow"/>
          <w:spacing w:val="-2"/>
        </w:rPr>
        <w:t>u</w:t>
      </w:r>
      <w:r w:rsidRPr="003D7537">
        <w:rPr>
          <w:rFonts w:ascii="Arial Narrow" w:hAnsi="Arial Narrow" w:cs="Arial Narrow"/>
        </w:rPr>
        <w:t>e</w:t>
      </w:r>
      <w:r w:rsidRPr="003D7537">
        <w:rPr>
          <w:rFonts w:ascii="Arial Narrow" w:hAnsi="Arial Narrow" w:cs="Arial Narrow"/>
          <w:spacing w:val="5"/>
        </w:rPr>
        <w:t xml:space="preserve"> </w:t>
      </w:r>
      <w:r w:rsidRPr="003D7537">
        <w:rPr>
          <w:rFonts w:ascii="Arial Narrow" w:hAnsi="Arial Narrow" w:cs="Arial Narrow"/>
        </w:rPr>
        <w:t>pen</w:t>
      </w:r>
      <w:r w:rsidRPr="003D7537">
        <w:rPr>
          <w:rFonts w:ascii="Arial Narrow" w:hAnsi="Arial Narrow" w:cs="Arial Narrow"/>
          <w:spacing w:val="-2"/>
        </w:rPr>
        <w:t>d</w:t>
      </w:r>
      <w:r w:rsidRPr="003D7537">
        <w:rPr>
          <w:rFonts w:ascii="Arial Narrow" w:hAnsi="Arial Narrow" w:cs="Arial Narrow"/>
        </w:rPr>
        <w:t xml:space="preserve">ant </w:t>
      </w:r>
      <w:r w:rsidRPr="003D7537">
        <w:rPr>
          <w:rFonts w:ascii="Arial Narrow" w:hAnsi="Arial Narrow" w:cs="Arial Narrow"/>
          <w:spacing w:val="1"/>
        </w:rPr>
        <w:t>l</w:t>
      </w:r>
      <w:r w:rsidRPr="003D7537">
        <w:rPr>
          <w:rFonts w:ascii="Arial Narrow" w:hAnsi="Arial Narrow" w:cs="Arial Narrow"/>
        </w:rPr>
        <w:t>a</w:t>
      </w:r>
      <w:r w:rsidRPr="003D7537">
        <w:rPr>
          <w:rFonts w:ascii="Arial Narrow" w:hAnsi="Arial Narrow" w:cs="Arial Narrow"/>
          <w:spacing w:val="5"/>
        </w:rPr>
        <w:t xml:space="preserve"> </w:t>
      </w:r>
      <w:r w:rsidRPr="003D7537">
        <w:rPr>
          <w:rFonts w:ascii="Arial Narrow" w:hAnsi="Arial Narrow" w:cs="Arial Narrow"/>
        </w:rPr>
        <w:t>péri</w:t>
      </w:r>
      <w:r w:rsidRPr="003D7537">
        <w:rPr>
          <w:rFonts w:ascii="Arial Narrow" w:hAnsi="Arial Narrow" w:cs="Arial Narrow"/>
          <w:spacing w:val="-2"/>
        </w:rPr>
        <w:t>o</w:t>
      </w:r>
      <w:r w:rsidRPr="003D7537">
        <w:rPr>
          <w:rFonts w:ascii="Arial Narrow" w:hAnsi="Arial Narrow" w:cs="Arial Narrow"/>
        </w:rPr>
        <w:t>de</w:t>
      </w:r>
      <w:r w:rsidRPr="003D7537">
        <w:rPr>
          <w:rFonts w:ascii="Arial Narrow" w:hAnsi="Arial Narrow" w:cs="Arial Narrow"/>
          <w:spacing w:val="8"/>
        </w:rPr>
        <w:t xml:space="preserve"> </w:t>
      </w:r>
      <w:r w:rsidRPr="003D7537">
        <w:rPr>
          <w:rFonts w:ascii="Arial Narrow" w:hAnsi="Arial Narrow" w:cs="Arial Narrow"/>
        </w:rPr>
        <w:t>de</w:t>
      </w:r>
      <w:r w:rsidRPr="003D7537">
        <w:rPr>
          <w:rFonts w:ascii="Arial Narrow" w:hAnsi="Arial Narrow" w:cs="Arial Narrow"/>
          <w:spacing w:val="5"/>
        </w:rPr>
        <w:t xml:space="preserve"> </w:t>
      </w:r>
      <w:r w:rsidRPr="003D7537">
        <w:rPr>
          <w:rFonts w:ascii="Arial Narrow" w:hAnsi="Arial Narrow" w:cs="Arial Narrow"/>
        </w:rPr>
        <w:t>va</w:t>
      </w:r>
      <w:r w:rsidRPr="003D7537">
        <w:rPr>
          <w:rFonts w:ascii="Arial Narrow" w:hAnsi="Arial Narrow" w:cs="Arial Narrow"/>
          <w:spacing w:val="-2"/>
        </w:rPr>
        <w:t>l</w:t>
      </w:r>
      <w:r w:rsidRPr="003D7537">
        <w:rPr>
          <w:rFonts w:ascii="Arial Narrow" w:hAnsi="Arial Narrow" w:cs="Arial Narrow"/>
        </w:rPr>
        <w:t>idité</w:t>
      </w:r>
      <w:r w:rsidRPr="003D7537">
        <w:rPr>
          <w:rFonts w:ascii="Arial Narrow" w:hAnsi="Arial Narrow" w:cs="Arial Narrow"/>
          <w:spacing w:val="6"/>
        </w:rPr>
        <w:t xml:space="preserve"> </w:t>
      </w:r>
      <w:r w:rsidRPr="003D7537">
        <w:rPr>
          <w:rFonts w:ascii="Arial Narrow" w:hAnsi="Arial Narrow" w:cs="Arial Narrow"/>
        </w:rPr>
        <w:t>du</w:t>
      </w:r>
      <w:r w:rsidRPr="003D7537">
        <w:rPr>
          <w:rFonts w:ascii="Arial Narrow" w:hAnsi="Arial Narrow" w:cs="Arial Narrow"/>
          <w:spacing w:val="8"/>
        </w:rPr>
        <w:t xml:space="preserve"> </w:t>
      </w:r>
      <w:r w:rsidRPr="003D7537">
        <w:rPr>
          <w:rFonts w:ascii="Arial Narrow" w:hAnsi="Arial Narrow" w:cs="Arial Narrow"/>
        </w:rPr>
        <w:t>p</w:t>
      </w:r>
      <w:r w:rsidRPr="003D7537">
        <w:rPr>
          <w:rFonts w:ascii="Arial Narrow" w:hAnsi="Arial Narrow" w:cs="Arial Narrow"/>
          <w:spacing w:val="-3"/>
        </w:rPr>
        <w:t>r</w:t>
      </w:r>
      <w:r w:rsidRPr="003D7537">
        <w:rPr>
          <w:rFonts w:ascii="Arial Narrow" w:hAnsi="Arial Narrow" w:cs="Arial Narrow"/>
        </w:rPr>
        <w:t>é</w:t>
      </w:r>
      <w:r w:rsidRPr="003D7537">
        <w:rPr>
          <w:rFonts w:ascii="Arial Narrow" w:hAnsi="Arial Narrow" w:cs="Arial Narrow"/>
          <w:spacing w:val="1"/>
        </w:rPr>
        <w:t>s</w:t>
      </w:r>
      <w:r w:rsidRPr="003D7537">
        <w:rPr>
          <w:rFonts w:ascii="Arial Narrow" w:hAnsi="Arial Narrow" w:cs="Arial Narrow"/>
          <w:spacing w:val="-2"/>
        </w:rPr>
        <w:t>e</w:t>
      </w:r>
      <w:r w:rsidRPr="003D7537">
        <w:rPr>
          <w:rFonts w:ascii="Arial Narrow" w:hAnsi="Arial Narrow" w:cs="Arial Narrow"/>
        </w:rPr>
        <w:t>nt</w:t>
      </w:r>
      <w:r w:rsidRPr="003D7537">
        <w:rPr>
          <w:rFonts w:ascii="Arial Narrow" w:hAnsi="Arial Narrow" w:cs="Arial Narrow"/>
          <w:spacing w:val="8"/>
        </w:rPr>
        <w:t xml:space="preserve"> </w:t>
      </w:r>
      <w:r w:rsidRPr="003D7537">
        <w:rPr>
          <w:rFonts w:ascii="Arial Narrow" w:hAnsi="Arial Narrow" w:cs="Arial Narrow"/>
        </w:rPr>
        <w:t>enga</w:t>
      </w:r>
      <w:r w:rsidRPr="003D7537">
        <w:rPr>
          <w:rFonts w:ascii="Arial Narrow" w:hAnsi="Arial Narrow" w:cs="Arial Narrow"/>
          <w:spacing w:val="-2"/>
        </w:rPr>
        <w:t>g</w:t>
      </w:r>
      <w:r w:rsidRPr="003D7537">
        <w:rPr>
          <w:rFonts w:ascii="Arial Narrow" w:hAnsi="Arial Narrow" w:cs="Arial Narrow"/>
        </w:rPr>
        <w:t>emen</w:t>
      </w:r>
      <w:r w:rsidRPr="003D7537">
        <w:rPr>
          <w:rFonts w:ascii="Arial Narrow" w:hAnsi="Arial Narrow" w:cs="Arial Narrow"/>
          <w:spacing w:val="-2"/>
        </w:rPr>
        <w:t>t</w:t>
      </w:r>
      <w:r w:rsidR="00380A2A" w:rsidRPr="003D7537">
        <w:rPr>
          <w:rFonts w:ascii="Arial Narrow" w:hAnsi="Arial Narrow" w:cs="Arial Narrow"/>
        </w:rPr>
        <w:t>.</w:t>
      </w:r>
    </w:p>
    <w:p w14:paraId="7030426E" w14:textId="77777777" w:rsidR="0027659B" w:rsidRPr="003D7537" w:rsidRDefault="0027659B" w:rsidP="0027659B">
      <w:pPr>
        <w:widowControl w:val="0"/>
        <w:autoSpaceDE w:val="0"/>
        <w:autoSpaceDN w:val="0"/>
        <w:adjustRightInd w:val="0"/>
        <w:spacing w:line="358" w:lineRule="auto"/>
        <w:ind w:left="116" w:right="76"/>
        <w:jc w:val="both"/>
        <w:rPr>
          <w:rFonts w:ascii="Arial Narrow" w:hAnsi="Arial Narrow" w:cs="Arial Narrow"/>
        </w:rPr>
      </w:pPr>
      <w:r w:rsidRPr="003D7537">
        <w:rPr>
          <w:rFonts w:ascii="Arial Narrow" w:hAnsi="Arial Narrow" w:cs="Arial Narrow"/>
        </w:rPr>
        <w:t>La</w:t>
      </w:r>
      <w:r w:rsidRPr="003D7537">
        <w:rPr>
          <w:rFonts w:ascii="Arial Narrow" w:hAnsi="Arial Narrow" w:cs="Arial Narrow"/>
          <w:spacing w:val="19"/>
        </w:rPr>
        <w:t xml:space="preserve"> </w:t>
      </w:r>
      <w:r w:rsidRPr="003D7537">
        <w:rPr>
          <w:rFonts w:ascii="Arial Narrow" w:hAnsi="Arial Narrow" w:cs="Arial Narrow"/>
        </w:rPr>
        <w:t>pr</w:t>
      </w:r>
      <w:r w:rsidRPr="003D7537">
        <w:rPr>
          <w:rFonts w:ascii="Arial Narrow" w:hAnsi="Arial Narrow" w:cs="Arial Narrow"/>
          <w:spacing w:val="-2"/>
        </w:rPr>
        <w:t>é</w:t>
      </w:r>
      <w:r w:rsidRPr="003D7537">
        <w:rPr>
          <w:rFonts w:ascii="Arial Narrow" w:hAnsi="Arial Narrow" w:cs="Arial Narrow"/>
        </w:rPr>
        <w:t>sente</w:t>
      </w:r>
      <w:r w:rsidRPr="003D7537">
        <w:rPr>
          <w:rFonts w:ascii="Arial Narrow" w:hAnsi="Arial Narrow" w:cs="Arial Narrow"/>
          <w:spacing w:val="17"/>
        </w:rPr>
        <w:t xml:space="preserve"> </w:t>
      </w:r>
      <w:r w:rsidRPr="003D7537">
        <w:rPr>
          <w:rFonts w:ascii="Arial Narrow" w:hAnsi="Arial Narrow" w:cs="Arial Narrow"/>
        </w:rPr>
        <w:t>ca</w:t>
      </w:r>
      <w:r w:rsidRPr="003D7537">
        <w:rPr>
          <w:rFonts w:ascii="Arial Narrow" w:hAnsi="Arial Narrow" w:cs="Arial Narrow"/>
          <w:spacing w:val="-2"/>
        </w:rPr>
        <w:t>u</w:t>
      </w:r>
      <w:r w:rsidRPr="003D7537">
        <w:rPr>
          <w:rFonts w:ascii="Arial Narrow" w:hAnsi="Arial Narrow" w:cs="Arial Narrow"/>
        </w:rPr>
        <w:t>tion</w:t>
      </w:r>
      <w:r w:rsidRPr="003D7537">
        <w:rPr>
          <w:rFonts w:ascii="Arial Narrow" w:hAnsi="Arial Narrow" w:cs="Arial Narrow"/>
          <w:spacing w:val="17"/>
        </w:rPr>
        <w:t xml:space="preserve"> </w:t>
      </w:r>
      <w:r w:rsidRPr="003D7537">
        <w:rPr>
          <w:rFonts w:ascii="Arial Narrow" w:hAnsi="Arial Narrow" w:cs="Arial Narrow"/>
        </w:rPr>
        <w:t>e</w:t>
      </w:r>
      <w:r w:rsidRPr="003D7537">
        <w:rPr>
          <w:rFonts w:ascii="Arial Narrow" w:hAnsi="Arial Narrow" w:cs="Arial Narrow"/>
          <w:spacing w:val="1"/>
        </w:rPr>
        <w:t>s</w:t>
      </w:r>
      <w:r w:rsidRPr="003D7537">
        <w:rPr>
          <w:rFonts w:ascii="Arial Narrow" w:hAnsi="Arial Narrow" w:cs="Arial Narrow"/>
        </w:rPr>
        <w:t>t</w:t>
      </w:r>
      <w:r w:rsidRPr="003D7537">
        <w:rPr>
          <w:rFonts w:ascii="Arial Narrow" w:hAnsi="Arial Narrow" w:cs="Arial Narrow"/>
          <w:spacing w:val="17"/>
        </w:rPr>
        <w:t xml:space="preserve"> </w:t>
      </w:r>
      <w:r w:rsidRPr="003D7537">
        <w:rPr>
          <w:rFonts w:ascii="Arial Narrow" w:hAnsi="Arial Narrow" w:cs="Arial Narrow"/>
        </w:rPr>
        <w:t>s</w:t>
      </w:r>
      <w:r w:rsidRPr="003D7537">
        <w:rPr>
          <w:rFonts w:ascii="Arial Narrow" w:hAnsi="Arial Narrow" w:cs="Arial Narrow"/>
          <w:spacing w:val="-2"/>
        </w:rPr>
        <w:t>o</w:t>
      </w:r>
      <w:r w:rsidRPr="003D7537">
        <w:rPr>
          <w:rFonts w:ascii="Arial Narrow" w:hAnsi="Arial Narrow" w:cs="Arial Narrow"/>
          <w:spacing w:val="-2"/>
        </w:rPr>
        <w:lastRenderedPageBreak/>
        <w:t>u</w:t>
      </w:r>
      <w:r w:rsidRPr="003D7537">
        <w:rPr>
          <w:rFonts w:ascii="Arial Narrow" w:hAnsi="Arial Narrow" w:cs="Arial Narrow"/>
        </w:rPr>
        <w:t>m</w:t>
      </w:r>
      <w:r w:rsidRPr="003D7537">
        <w:rPr>
          <w:rFonts w:ascii="Arial Narrow" w:hAnsi="Arial Narrow" w:cs="Arial Narrow"/>
          <w:spacing w:val="1"/>
        </w:rPr>
        <w:t>i</w:t>
      </w:r>
      <w:r w:rsidRPr="003D7537">
        <w:rPr>
          <w:rFonts w:ascii="Arial Narrow" w:hAnsi="Arial Narrow" w:cs="Arial Narrow"/>
        </w:rPr>
        <w:t>se</w:t>
      </w:r>
      <w:r w:rsidRPr="003D7537">
        <w:rPr>
          <w:rFonts w:ascii="Arial Narrow" w:hAnsi="Arial Narrow" w:cs="Arial Narrow"/>
          <w:spacing w:val="18"/>
        </w:rPr>
        <w:t xml:space="preserve"> </w:t>
      </w:r>
      <w:r w:rsidRPr="003D7537">
        <w:rPr>
          <w:rFonts w:ascii="Arial Narrow" w:hAnsi="Arial Narrow" w:cs="Arial Narrow"/>
        </w:rPr>
        <w:t>pour</w:t>
      </w:r>
      <w:r w:rsidRPr="003D7537">
        <w:rPr>
          <w:rFonts w:ascii="Arial Narrow" w:hAnsi="Arial Narrow" w:cs="Arial Narrow"/>
          <w:spacing w:val="16"/>
        </w:rPr>
        <w:t xml:space="preserve"> </w:t>
      </w:r>
      <w:r w:rsidRPr="003D7537">
        <w:rPr>
          <w:rFonts w:ascii="Arial Narrow" w:hAnsi="Arial Narrow" w:cs="Arial Narrow"/>
        </w:rPr>
        <w:t>son</w:t>
      </w:r>
      <w:r w:rsidRPr="003D7537">
        <w:rPr>
          <w:rFonts w:ascii="Arial Narrow" w:hAnsi="Arial Narrow" w:cs="Arial Narrow"/>
          <w:spacing w:val="17"/>
        </w:rPr>
        <w:t xml:space="preserve"> </w:t>
      </w:r>
      <w:r w:rsidRPr="003D7537">
        <w:rPr>
          <w:rFonts w:ascii="Arial Narrow" w:hAnsi="Arial Narrow" w:cs="Arial Narrow"/>
        </w:rPr>
        <w:t>in</w:t>
      </w:r>
      <w:r w:rsidRPr="003D7537">
        <w:rPr>
          <w:rFonts w:ascii="Arial Narrow" w:hAnsi="Arial Narrow" w:cs="Arial Narrow"/>
          <w:spacing w:val="-2"/>
        </w:rPr>
        <w:t>t</w:t>
      </w:r>
      <w:r w:rsidRPr="003D7537">
        <w:rPr>
          <w:rFonts w:ascii="Arial Narrow" w:hAnsi="Arial Narrow" w:cs="Arial Narrow"/>
        </w:rPr>
        <w:t>erpréta</w:t>
      </w:r>
      <w:r w:rsidRPr="003D7537">
        <w:rPr>
          <w:rFonts w:ascii="Arial Narrow" w:hAnsi="Arial Narrow" w:cs="Arial Narrow"/>
          <w:spacing w:val="-2"/>
        </w:rPr>
        <w:t>t</w:t>
      </w:r>
      <w:r w:rsidRPr="003D7537">
        <w:rPr>
          <w:rFonts w:ascii="Arial Narrow" w:hAnsi="Arial Narrow" w:cs="Arial Narrow"/>
        </w:rPr>
        <w:t>ion</w:t>
      </w:r>
      <w:r w:rsidRPr="003D7537">
        <w:rPr>
          <w:rFonts w:ascii="Arial Narrow" w:hAnsi="Arial Narrow" w:cs="Arial Narrow"/>
          <w:spacing w:val="17"/>
        </w:rPr>
        <w:t xml:space="preserve"> </w:t>
      </w:r>
      <w:r w:rsidRPr="003D7537">
        <w:rPr>
          <w:rFonts w:ascii="Arial Narrow" w:hAnsi="Arial Narrow" w:cs="Arial Narrow"/>
        </w:rPr>
        <w:t>et</w:t>
      </w:r>
      <w:r w:rsidRPr="003D7537">
        <w:rPr>
          <w:rFonts w:ascii="Arial Narrow" w:hAnsi="Arial Narrow" w:cs="Arial Narrow"/>
          <w:spacing w:val="17"/>
        </w:rPr>
        <w:t xml:space="preserve"> </w:t>
      </w:r>
      <w:r w:rsidRPr="003D7537">
        <w:rPr>
          <w:rFonts w:ascii="Arial Narrow" w:hAnsi="Arial Narrow" w:cs="Arial Narrow"/>
        </w:rPr>
        <w:t>son</w:t>
      </w:r>
      <w:r w:rsidRPr="003D7537">
        <w:rPr>
          <w:rFonts w:ascii="Arial Narrow" w:hAnsi="Arial Narrow" w:cs="Arial Narrow"/>
          <w:spacing w:val="18"/>
        </w:rPr>
        <w:t xml:space="preserve"> </w:t>
      </w:r>
      <w:r w:rsidRPr="003D7537">
        <w:rPr>
          <w:rFonts w:ascii="Arial Narrow" w:hAnsi="Arial Narrow" w:cs="Arial Narrow"/>
        </w:rPr>
        <w:t>e</w:t>
      </w:r>
      <w:r w:rsidRPr="003D7537">
        <w:rPr>
          <w:rFonts w:ascii="Arial Narrow" w:hAnsi="Arial Narrow" w:cs="Arial Narrow"/>
          <w:spacing w:val="1"/>
        </w:rPr>
        <w:t>x</w:t>
      </w:r>
      <w:r w:rsidRPr="003D7537">
        <w:rPr>
          <w:rFonts w:ascii="Arial Narrow" w:hAnsi="Arial Narrow" w:cs="Arial Narrow"/>
          <w:spacing w:val="-2"/>
        </w:rPr>
        <w:t>é</w:t>
      </w:r>
      <w:r w:rsidRPr="003D7537">
        <w:rPr>
          <w:rFonts w:ascii="Arial Narrow" w:hAnsi="Arial Narrow" w:cs="Arial Narrow"/>
        </w:rPr>
        <w:t>cut</w:t>
      </w:r>
      <w:r w:rsidRPr="003D7537">
        <w:rPr>
          <w:rFonts w:ascii="Arial Narrow" w:hAnsi="Arial Narrow" w:cs="Arial Narrow"/>
          <w:spacing w:val="1"/>
        </w:rPr>
        <w:t>i</w:t>
      </w:r>
      <w:r w:rsidRPr="003D7537">
        <w:rPr>
          <w:rFonts w:ascii="Arial Narrow" w:hAnsi="Arial Narrow" w:cs="Arial Narrow"/>
          <w:spacing w:val="-2"/>
        </w:rPr>
        <w:t>o</w:t>
      </w:r>
      <w:r w:rsidRPr="003D7537">
        <w:rPr>
          <w:rFonts w:ascii="Arial Narrow" w:hAnsi="Arial Narrow" w:cs="Arial Narrow"/>
        </w:rPr>
        <w:t>n</w:t>
      </w:r>
      <w:r w:rsidRPr="003D7537">
        <w:rPr>
          <w:rFonts w:ascii="Arial Narrow" w:hAnsi="Arial Narrow" w:cs="Arial Narrow"/>
          <w:spacing w:val="20"/>
        </w:rPr>
        <w:t xml:space="preserve"> </w:t>
      </w:r>
      <w:r w:rsidRPr="003D7537">
        <w:rPr>
          <w:rFonts w:ascii="Arial Narrow" w:hAnsi="Arial Narrow" w:cs="Arial Narrow"/>
        </w:rPr>
        <w:t>au</w:t>
      </w:r>
      <w:r w:rsidRPr="003D7537">
        <w:rPr>
          <w:rFonts w:ascii="Arial Narrow" w:hAnsi="Arial Narrow" w:cs="Arial Narrow"/>
          <w:spacing w:val="17"/>
        </w:rPr>
        <w:t xml:space="preserve"> </w:t>
      </w:r>
      <w:r w:rsidRPr="003D7537">
        <w:rPr>
          <w:rFonts w:ascii="Arial Narrow" w:hAnsi="Arial Narrow" w:cs="Arial Narrow"/>
        </w:rPr>
        <w:t>dro</w:t>
      </w:r>
      <w:r w:rsidRPr="003D7537">
        <w:rPr>
          <w:rFonts w:ascii="Arial Narrow" w:hAnsi="Arial Narrow" w:cs="Arial Narrow"/>
          <w:spacing w:val="-2"/>
        </w:rPr>
        <w:t>i</w:t>
      </w:r>
      <w:r w:rsidRPr="003D7537">
        <w:rPr>
          <w:rFonts w:ascii="Arial Narrow" w:hAnsi="Arial Narrow" w:cs="Arial Narrow"/>
        </w:rPr>
        <w:t>t</w:t>
      </w:r>
      <w:r w:rsidRPr="003D7537">
        <w:rPr>
          <w:rFonts w:ascii="Arial Narrow" w:hAnsi="Arial Narrow" w:cs="Arial Narrow"/>
          <w:spacing w:val="19"/>
        </w:rPr>
        <w:t xml:space="preserve"> </w:t>
      </w:r>
      <w:r w:rsidRPr="003D7537">
        <w:rPr>
          <w:rFonts w:ascii="Arial Narrow" w:hAnsi="Arial Narrow" w:cs="Arial Narrow"/>
          <w:spacing w:val="-2"/>
        </w:rPr>
        <w:t>c</w:t>
      </w:r>
      <w:r w:rsidRPr="003D7537">
        <w:rPr>
          <w:rFonts w:ascii="Arial Narrow" w:hAnsi="Arial Narrow" w:cs="Arial Narrow"/>
        </w:rPr>
        <w:t>amerou</w:t>
      </w:r>
      <w:r w:rsidRPr="003D7537">
        <w:rPr>
          <w:rFonts w:ascii="Arial Narrow" w:hAnsi="Arial Narrow" w:cs="Arial Narrow"/>
          <w:spacing w:val="-2"/>
        </w:rPr>
        <w:t>n</w:t>
      </w:r>
      <w:r w:rsidRPr="003D7537">
        <w:rPr>
          <w:rFonts w:ascii="Arial Narrow" w:hAnsi="Arial Narrow" w:cs="Arial Narrow"/>
        </w:rPr>
        <w:t>ais.</w:t>
      </w:r>
      <w:r w:rsidRPr="003D7537">
        <w:rPr>
          <w:rFonts w:ascii="Arial Narrow" w:hAnsi="Arial Narrow" w:cs="Arial Narrow"/>
          <w:spacing w:val="18"/>
        </w:rPr>
        <w:t xml:space="preserve"> </w:t>
      </w:r>
      <w:r w:rsidRPr="003D7537">
        <w:rPr>
          <w:rFonts w:ascii="Arial Narrow" w:hAnsi="Arial Narrow" w:cs="Arial Narrow"/>
        </w:rPr>
        <w:t>L</w:t>
      </w:r>
      <w:r w:rsidRPr="003D7537">
        <w:rPr>
          <w:rFonts w:ascii="Arial Narrow" w:hAnsi="Arial Narrow" w:cs="Arial Narrow"/>
          <w:spacing w:val="-2"/>
        </w:rPr>
        <w:t>e</w:t>
      </w:r>
      <w:r w:rsidRPr="003D7537">
        <w:rPr>
          <w:rFonts w:ascii="Arial Narrow" w:hAnsi="Arial Narrow" w:cs="Arial Narrow"/>
        </w:rPr>
        <w:t>s tribu</w:t>
      </w:r>
      <w:r w:rsidRPr="003D7537">
        <w:rPr>
          <w:rFonts w:ascii="Arial Narrow" w:hAnsi="Arial Narrow" w:cs="Arial Narrow"/>
          <w:spacing w:val="-2"/>
        </w:rPr>
        <w:t>n</w:t>
      </w:r>
      <w:r w:rsidRPr="003D7537">
        <w:rPr>
          <w:rFonts w:ascii="Arial Narrow" w:hAnsi="Arial Narrow" w:cs="Arial Narrow"/>
        </w:rPr>
        <w:t>aux camer</w:t>
      </w:r>
      <w:r w:rsidRPr="003D7537">
        <w:rPr>
          <w:rFonts w:ascii="Arial Narrow" w:hAnsi="Arial Narrow" w:cs="Arial Narrow"/>
          <w:spacing w:val="-2"/>
        </w:rPr>
        <w:t>o</w:t>
      </w:r>
      <w:r w:rsidRPr="003D7537">
        <w:rPr>
          <w:rFonts w:ascii="Arial Narrow" w:hAnsi="Arial Narrow" w:cs="Arial Narrow"/>
        </w:rPr>
        <w:t>una</w:t>
      </w:r>
      <w:r w:rsidRPr="003D7537">
        <w:rPr>
          <w:rFonts w:ascii="Arial Narrow" w:hAnsi="Arial Narrow" w:cs="Arial Narrow"/>
          <w:spacing w:val="-2"/>
        </w:rPr>
        <w:t>i</w:t>
      </w:r>
      <w:r w:rsidRPr="003D7537">
        <w:rPr>
          <w:rFonts w:ascii="Arial Narrow" w:hAnsi="Arial Narrow" w:cs="Arial Narrow"/>
        </w:rPr>
        <w:t>s</w:t>
      </w:r>
      <w:r w:rsidRPr="003D7537">
        <w:rPr>
          <w:rFonts w:ascii="Arial Narrow" w:hAnsi="Arial Narrow" w:cs="Arial Narrow"/>
          <w:spacing w:val="1"/>
        </w:rPr>
        <w:t xml:space="preserve"> </w:t>
      </w:r>
      <w:r w:rsidRPr="003D7537">
        <w:rPr>
          <w:rFonts w:ascii="Arial Narrow" w:hAnsi="Arial Narrow" w:cs="Arial Narrow"/>
        </w:rPr>
        <w:t>ser</w:t>
      </w:r>
      <w:r w:rsidRPr="003D7537">
        <w:rPr>
          <w:rFonts w:ascii="Arial Narrow" w:hAnsi="Arial Narrow" w:cs="Arial Narrow"/>
          <w:spacing w:val="-2"/>
        </w:rPr>
        <w:t>o</w:t>
      </w:r>
      <w:r w:rsidRPr="003D7537">
        <w:rPr>
          <w:rFonts w:ascii="Arial Narrow" w:hAnsi="Arial Narrow" w:cs="Arial Narrow"/>
        </w:rPr>
        <w:t xml:space="preserve">nt </w:t>
      </w:r>
      <w:r w:rsidRPr="003D7537">
        <w:rPr>
          <w:rFonts w:ascii="Arial Narrow" w:hAnsi="Arial Narrow" w:cs="Arial Narrow"/>
          <w:spacing w:val="1"/>
        </w:rPr>
        <w:t>s</w:t>
      </w:r>
      <w:r w:rsidRPr="003D7537">
        <w:rPr>
          <w:rFonts w:ascii="Arial Narrow" w:hAnsi="Arial Narrow" w:cs="Arial Narrow"/>
          <w:spacing w:val="-2"/>
        </w:rPr>
        <w:t>e</w:t>
      </w:r>
      <w:r w:rsidRPr="003D7537">
        <w:rPr>
          <w:rFonts w:ascii="Arial Narrow" w:hAnsi="Arial Narrow" w:cs="Arial Narrow"/>
        </w:rPr>
        <w:t>uls</w:t>
      </w:r>
      <w:r w:rsidRPr="003D7537">
        <w:rPr>
          <w:rFonts w:ascii="Arial Narrow" w:hAnsi="Arial Narrow" w:cs="Arial Narrow"/>
          <w:spacing w:val="-2"/>
        </w:rPr>
        <w:t xml:space="preserve"> </w:t>
      </w:r>
      <w:r w:rsidRPr="003D7537">
        <w:rPr>
          <w:rFonts w:ascii="Arial Narrow" w:hAnsi="Arial Narrow" w:cs="Arial Narrow"/>
        </w:rPr>
        <w:t>co</w:t>
      </w:r>
      <w:r w:rsidRPr="003D7537">
        <w:rPr>
          <w:rFonts w:ascii="Arial Narrow" w:hAnsi="Arial Narrow" w:cs="Arial Narrow"/>
          <w:spacing w:val="-2"/>
        </w:rPr>
        <w:t>m</w:t>
      </w:r>
      <w:r w:rsidRPr="003D7537">
        <w:rPr>
          <w:rFonts w:ascii="Arial Narrow" w:hAnsi="Arial Narrow" w:cs="Arial Narrow"/>
        </w:rPr>
        <w:t>pétents</w:t>
      </w:r>
      <w:r w:rsidRPr="003D7537">
        <w:rPr>
          <w:rFonts w:ascii="Arial Narrow" w:hAnsi="Arial Narrow" w:cs="Arial Narrow"/>
          <w:spacing w:val="-23"/>
        </w:rPr>
        <w:t xml:space="preserve"> </w:t>
      </w:r>
      <w:r w:rsidRPr="003D7537">
        <w:rPr>
          <w:rFonts w:ascii="Arial Narrow" w:hAnsi="Arial Narrow" w:cs="Arial Narrow"/>
        </w:rPr>
        <w:t>pour</w:t>
      </w:r>
      <w:r w:rsidRPr="003D7537">
        <w:rPr>
          <w:rFonts w:ascii="Arial Narrow" w:hAnsi="Arial Narrow" w:cs="Arial Narrow"/>
          <w:spacing w:val="-2"/>
        </w:rPr>
        <w:t xml:space="preserve"> </w:t>
      </w:r>
      <w:r w:rsidRPr="003D7537">
        <w:rPr>
          <w:rFonts w:ascii="Arial Narrow" w:hAnsi="Arial Narrow" w:cs="Arial Narrow"/>
        </w:rPr>
        <w:t>stat</w:t>
      </w:r>
      <w:r w:rsidRPr="003D7537">
        <w:rPr>
          <w:rFonts w:ascii="Arial Narrow" w:hAnsi="Arial Narrow" w:cs="Arial Narrow"/>
          <w:spacing w:val="-2"/>
        </w:rPr>
        <w:t>u</w:t>
      </w:r>
      <w:r w:rsidRPr="003D7537">
        <w:rPr>
          <w:rFonts w:ascii="Arial Narrow" w:hAnsi="Arial Narrow" w:cs="Arial Narrow"/>
        </w:rPr>
        <w:t>er</w:t>
      </w:r>
      <w:r w:rsidRPr="003D7537">
        <w:rPr>
          <w:rFonts w:ascii="Arial Narrow" w:hAnsi="Arial Narrow" w:cs="Arial Narrow"/>
          <w:spacing w:val="-26"/>
        </w:rPr>
        <w:t xml:space="preserve"> </w:t>
      </w:r>
      <w:r w:rsidRPr="003D7537">
        <w:rPr>
          <w:rFonts w:ascii="Arial Narrow" w:hAnsi="Arial Narrow" w:cs="Arial Narrow"/>
        </w:rPr>
        <w:t>sur tout</w:t>
      </w:r>
      <w:r w:rsidRPr="003D7537">
        <w:rPr>
          <w:rFonts w:ascii="Arial Narrow" w:hAnsi="Arial Narrow" w:cs="Arial Narrow"/>
          <w:spacing w:val="-26"/>
        </w:rPr>
        <w:t xml:space="preserve"> </w:t>
      </w:r>
      <w:r w:rsidRPr="003D7537">
        <w:rPr>
          <w:rFonts w:ascii="Arial Narrow" w:hAnsi="Arial Narrow" w:cs="Arial Narrow"/>
          <w:spacing w:val="-2"/>
        </w:rPr>
        <w:t>c</w:t>
      </w:r>
      <w:r w:rsidRPr="003D7537">
        <w:rPr>
          <w:rFonts w:ascii="Arial Narrow" w:hAnsi="Arial Narrow" w:cs="Arial Narrow"/>
        </w:rPr>
        <w:t>e</w:t>
      </w:r>
      <w:r w:rsidRPr="003D7537">
        <w:rPr>
          <w:rFonts w:ascii="Arial Narrow" w:hAnsi="Arial Narrow" w:cs="Arial Narrow"/>
          <w:spacing w:val="-2"/>
        </w:rPr>
        <w:t xml:space="preserve"> </w:t>
      </w:r>
      <w:r w:rsidRPr="003D7537">
        <w:rPr>
          <w:rFonts w:ascii="Arial Narrow" w:hAnsi="Arial Narrow" w:cs="Arial Narrow"/>
        </w:rPr>
        <w:t>qui</w:t>
      </w:r>
      <w:r w:rsidRPr="003D7537">
        <w:rPr>
          <w:rFonts w:ascii="Arial Narrow" w:hAnsi="Arial Narrow" w:cs="Arial Narrow"/>
          <w:spacing w:val="1"/>
        </w:rPr>
        <w:t xml:space="preserve"> </w:t>
      </w:r>
      <w:r w:rsidRPr="003D7537">
        <w:rPr>
          <w:rFonts w:ascii="Arial Narrow" w:hAnsi="Arial Narrow" w:cs="Arial Narrow"/>
        </w:rPr>
        <w:t>c</w:t>
      </w:r>
      <w:r w:rsidRPr="003D7537">
        <w:rPr>
          <w:rFonts w:ascii="Arial Narrow" w:hAnsi="Arial Narrow" w:cs="Arial Narrow"/>
          <w:spacing w:val="-2"/>
        </w:rPr>
        <w:t>o</w:t>
      </w:r>
      <w:r w:rsidRPr="003D7537">
        <w:rPr>
          <w:rFonts w:ascii="Arial Narrow" w:hAnsi="Arial Narrow" w:cs="Arial Narrow"/>
        </w:rPr>
        <w:t>n</w:t>
      </w:r>
      <w:r w:rsidRPr="003D7537">
        <w:rPr>
          <w:rFonts w:ascii="Arial Narrow" w:hAnsi="Arial Narrow" w:cs="Arial Narrow"/>
          <w:spacing w:val="1"/>
        </w:rPr>
        <w:t>c</w:t>
      </w:r>
      <w:r w:rsidRPr="003D7537">
        <w:rPr>
          <w:rFonts w:ascii="Arial Narrow" w:hAnsi="Arial Narrow" w:cs="Arial Narrow"/>
        </w:rPr>
        <w:t>er</w:t>
      </w:r>
      <w:r w:rsidRPr="003D7537">
        <w:rPr>
          <w:rFonts w:ascii="Arial Narrow" w:hAnsi="Arial Narrow" w:cs="Arial Narrow"/>
          <w:spacing w:val="-2"/>
        </w:rPr>
        <w:t>n</w:t>
      </w:r>
      <w:r w:rsidRPr="003D7537">
        <w:rPr>
          <w:rFonts w:ascii="Arial Narrow" w:hAnsi="Arial Narrow" w:cs="Arial Narrow"/>
        </w:rPr>
        <w:t xml:space="preserve">e </w:t>
      </w:r>
      <w:r w:rsidRPr="003D7537">
        <w:rPr>
          <w:rFonts w:ascii="Arial Narrow" w:hAnsi="Arial Narrow" w:cs="Arial Narrow"/>
          <w:spacing w:val="1"/>
        </w:rPr>
        <w:t>l</w:t>
      </w:r>
      <w:r w:rsidRPr="003D7537">
        <w:rPr>
          <w:rFonts w:ascii="Arial Narrow" w:hAnsi="Arial Narrow" w:cs="Arial Narrow"/>
        </w:rPr>
        <w:t>e</w:t>
      </w:r>
      <w:r w:rsidRPr="003D7537">
        <w:rPr>
          <w:rFonts w:ascii="Arial Narrow" w:hAnsi="Arial Narrow" w:cs="Arial Narrow"/>
          <w:spacing w:val="-25"/>
        </w:rPr>
        <w:t xml:space="preserve"> </w:t>
      </w:r>
      <w:r w:rsidRPr="003D7537">
        <w:rPr>
          <w:rFonts w:ascii="Arial Narrow" w:hAnsi="Arial Narrow" w:cs="Arial Narrow"/>
        </w:rPr>
        <w:t>pré</w:t>
      </w:r>
      <w:r w:rsidRPr="003D7537">
        <w:rPr>
          <w:rFonts w:ascii="Arial Narrow" w:hAnsi="Arial Narrow" w:cs="Arial Narrow"/>
          <w:spacing w:val="-2"/>
        </w:rPr>
        <w:t>s</w:t>
      </w:r>
      <w:r w:rsidRPr="003D7537">
        <w:rPr>
          <w:rFonts w:ascii="Arial Narrow" w:hAnsi="Arial Narrow" w:cs="Arial Narrow"/>
        </w:rPr>
        <w:t>ent e</w:t>
      </w:r>
      <w:r w:rsidRPr="003D7537">
        <w:rPr>
          <w:rFonts w:ascii="Arial Narrow" w:hAnsi="Arial Narrow" w:cs="Arial Narrow"/>
          <w:spacing w:val="-2"/>
        </w:rPr>
        <w:t>n</w:t>
      </w:r>
      <w:r w:rsidRPr="003D7537">
        <w:rPr>
          <w:rFonts w:ascii="Arial Narrow" w:hAnsi="Arial Narrow" w:cs="Arial Narrow"/>
        </w:rPr>
        <w:t>ga</w:t>
      </w:r>
      <w:r w:rsidRPr="003D7537">
        <w:rPr>
          <w:rFonts w:ascii="Arial Narrow" w:hAnsi="Arial Narrow" w:cs="Arial Narrow"/>
          <w:spacing w:val="-2"/>
        </w:rPr>
        <w:t>g</w:t>
      </w:r>
      <w:r w:rsidRPr="003D7537">
        <w:rPr>
          <w:rFonts w:ascii="Arial Narrow" w:hAnsi="Arial Narrow" w:cs="Arial Narrow"/>
        </w:rPr>
        <w:t>ement</w:t>
      </w:r>
      <w:r w:rsidRPr="003D7537">
        <w:rPr>
          <w:rFonts w:ascii="Arial Narrow" w:hAnsi="Arial Narrow" w:cs="Arial Narrow"/>
          <w:spacing w:val="8"/>
        </w:rPr>
        <w:t xml:space="preserve"> </w:t>
      </w:r>
      <w:r w:rsidRPr="003D7537">
        <w:rPr>
          <w:rFonts w:ascii="Arial Narrow" w:hAnsi="Arial Narrow" w:cs="Arial Narrow"/>
          <w:spacing w:val="-2"/>
        </w:rPr>
        <w:t>e</w:t>
      </w:r>
      <w:r w:rsidRPr="003D7537">
        <w:rPr>
          <w:rFonts w:ascii="Arial Narrow" w:hAnsi="Arial Narrow" w:cs="Arial Narrow"/>
        </w:rPr>
        <w:t>t</w:t>
      </w:r>
      <w:r w:rsidRPr="003D7537">
        <w:rPr>
          <w:rFonts w:ascii="Arial Narrow" w:hAnsi="Arial Narrow" w:cs="Arial Narrow"/>
          <w:spacing w:val="7"/>
        </w:rPr>
        <w:t xml:space="preserve"> </w:t>
      </w:r>
      <w:r w:rsidRPr="003D7537">
        <w:rPr>
          <w:rFonts w:ascii="Arial Narrow" w:hAnsi="Arial Narrow" w:cs="Arial Narrow"/>
        </w:rPr>
        <w:t>s</w:t>
      </w:r>
      <w:r w:rsidRPr="003D7537">
        <w:rPr>
          <w:rFonts w:ascii="Arial Narrow" w:hAnsi="Arial Narrow" w:cs="Arial Narrow"/>
          <w:spacing w:val="-2"/>
        </w:rPr>
        <w:t>e</w:t>
      </w:r>
      <w:r w:rsidRPr="003D7537">
        <w:rPr>
          <w:rFonts w:ascii="Arial Narrow" w:hAnsi="Arial Narrow" w:cs="Arial Narrow"/>
        </w:rPr>
        <w:t>s</w:t>
      </w:r>
      <w:r w:rsidRPr="003D7537">
        <w:rPr>
          <w:rFonts w:ascii="Arial Narrow" w:hAnsi="Arial Narrow" w:cs="Arial Narrow"/>
          <w:spacing w:val="8"/>
        </w:rPr>
        <w:t xml:space="preserve"> </w:t>
      </w:r>
      <w:r w:rsidRPr="003D7537">
        <w:rPr>
          <w:rFonts w:ascii="Arial Narrow" w:hAnsi="Arial Narrow" w:cs="Arial Narrow"/>
        </w:rPr>
        <w:t>s</w:t>
      </w:r>
      <w:r w:rsidRPr="003D7537">
        <w:rPr>
          <w:rFonts w:ascii="Arial Narrow" w:hAnsi="Arial Narrow" w:cs="Arial Narrow"/>
          <w:spacing w:val="-2"/>
        </w:rPr>
        <w:t>u</w:t>
      </w:r>
      <w:r w:rsidRPr="003D7537">
        <w:rPr>
          <w:rFonts w:ascii="Arial Narrow" w:hAnsi="Arial Narrow" w:cs="Arial Narrow"/>
        </w:rPr>
        <w:t>ite</w:t>
      </w:r>
      <w:r w:rsidRPr="003D7537">
        <w:rPr>
          <w:rFonts w:ascii="Arial Narrow" w:hAnsi="Arial Narrow" w:cs="Arial Narrow"/>
          <w:spacing w:val="-2"/>
        </w:rPr>
        <w:t>s</w:t>
      </w:r>
      <w:r w:rsidRPr="003D7537">
        <w:rPr>
          <w:rFonts w:ascii="Arial Narrow" w:hAnsi="Arial Narrow" w:cs="Arial Narrow"/>
        </w:rPr>
        <w:t>.</w:t>
      </w:r>
    </w:p>
    <w:p w14:paraId="06716F59" w14:textId="77777777" w:rsidR="0027659B" w:rsidRPr="003D7537" w:rsidRDefault="0027659B" w:rsidP="0027659B">
      <w:pPr>
        <w:widowControl w:val="0"/>
        <w:autoSpaceDE w:val="0"/>
        <w:autoSpaceDN w:val="0"/>
        <w:adjustRightInd w:val="0"/>
        <w:spacing w:before="4" w:line="360" w:lineRule="auto"/>
        <w:ind w:left="5731" w:right="873" w:hanging="574"/>
        <w:rPr>
          <w:rFonts w:ascii="Arial Narrow" w:hAnsi="Arial Narrow" w:cs="Arial Narrow"/>
        </w:rPr>
      </w:pPr>
      <w:r w:rsidRPr="003D7537">
        <w:rPr>
          <w:rFonts w:ascii="Arial Narrow" w:hAnsi="Arial Narrow" w:cs="Arial Narrow"/>
          <w:i/>
          <w:iCs/>
          <w:spacing w:val="-1"/>
        </w:rPr>
        <w:t>S</w:t>
      </w:r>
      <w:r w:rsidRPr="003D7537">
        <w:rPr>
          <w:rFonts w:ascii="Arial Narrow" w:hAnsi="Arial Narrow" w:cs="Arial Narrow"/>
          <w:i/>
          <w:iCs/>
        </w:rPr>
        <w:t>igné</w:t>
      </w:r>
      <w:r w:rsidRPr="003D7537">
        <w:rPr>
          <w:rFonts w:ascii="Arial Narrow" w:hAnsi="Arial Narrow" w:cs="Arial Narrow"/>
          <w:i/>
          <w:iCs/>
          <w:spacing w:val="8"/>
        </w:rPr>
        <w:t xml:space="preserve"> </w:t>
      </w:r>
      <w:r w:rsidRPr="003D7537">
        <w:rPr>
          <w:rFonts w:ascii="Arial Narrow" w:hAnsi="Arial Narrow" w:cs="Arial Narrow"/>
          <w:i/>
          <w:iCs/>
        </w:rPr>
        <w:t>et</w:t>
      </w:r>
      <w:r w:rsidRPr="003D7537">
        <w:rPr>
          <w:rFonts w:ascii="Arial Narrow" w:hAnsi="Arial Narrow" w:cs="Arial Narrow"/>
          <w:i/>
          <w:iCs/>
          <w:spacing w:val="5"/>
        </w:rPr>
        <w:t xml:space="preserve"> </w:t>
      </w:r>
      <w:r w:rsidRPr="003D7537">
        <w:rPr>
          <w:rFonts w:ascii="Arial Narrow" w:hAnsi="Arial Narrow" w:cs="Arial Narrow"/>
          <w:i/>
          <w:iCs/>
        </w:rPr>
        <w:t>authe</w:t>
      </w:r>
      <w:r w:rsidRPr="003D7537">
        <w:rPr>
          <w:rFonts w:ascii="Arial Narrow" w:hAnsi="Arial Narrow" w:cs="Arial Narrow"/>
          <w:i/>
          <w:iCs/>
          <w:spacing w:val="-2"/>
        </w:rPr>
        <w:t>n</w:t>
      </w:r>
      <w:r w:rsidRPr="003D7537">
        <w:rPr>
          <w:rFonts w:ascii="Arial Narrow" w:hAnsi="Arial Narrow" w:cs="Arial Narrow"/>
          <w:i/>
          <w:iCs/>
        </w:rPr>
        <w:t>tifié</w:t>
      </w:r>
      <w:r w:rsidRPr="003D7537">
        <w:rPr>
          <w:rFonts w:ascii="Arial Narrow" w:hAnsi="Arial Narrow" w:cs="Arial Narrow"/>
          <w:i/>
          <w:iCs/>
          <w:spacing w:val="6"/>
        </w:rPr>
        <w:t xml:space="preserve"> </w:t>
      </w:r>
      <w:r w:rsidRPr="003D7537">
        <w:rPr>
          <w:rFonts w:ascii="Arial Narrow" w:hAnsi="Arial Narrow" w:cs="Arial Narrow"/>
          <w:i/>
          <w:iCs/>
        </w:rPr>
        <w:t>par</w:t>
      </w:r>
      <w:r w:rsidRPr="003D7537">
        <w:rPr>
          <w:rFonts w:ascii="Arial Narrow" w:hAnsi="Arial Narrow" w:cs="Arial Narrow"/>
          <w:i/>
          <w:iCs/>
          <w:spacing w:val="7"/>
        </w:rPr>
        <w:t xml:space="preserve"> </w:t>
      </w:r>
      <w:r w:rsidRPr="003D7537">
        <w:rPr>
          <w:rFonts w:ascii="Arial Narrow" w:hAnsi="Arial Narrow" w:cs="Arial Narrow"/>
          <w:i/>
          <w:iCs/>
          <w:spacing w:val="-2"/>
        </w:rPr>
        <w:t>l</w:t>
      </w:r>
      <w:r w:rsidRPr="003D7537">
        <w:rPr>
          <w:rFonts w:ascii="Arial Narrow" w:hAnsi="Arial Narrow" w:cs="Arial Narrow"/>
          <w:i/>
          <w:iCs/>
        </w:rPr>
        <w:t>’org</w:t>
      </w:r>
      <w:r w:rsidRPr="003D7537">
        <w:rPr>
          <w:rFonts w:ascii="Arial Narrow" w:hAnsi="Arial Narrow" w:cs="Arial Narrow"/>
          <w:i/>
          <w:iCs/>
          <w:spacing w:val="-2"/>
        </w:rPr>
        <w:t>a</w:t>
      </w:r>
      <w:r w:rsidRPr="003D7537">
        <w:rPr>
          <w:rFonts w:ascii="Arial Narrow" w:hAnsi="Arial Narrow" w:cs="Arial Narrow"/>
          <w:i/>
          <w:iCs/>
        </w:rPr>
        <w:t>nisme</w:t>
      </w:r>
      <w:r w:rsidRPr="003D7537">
        <w:rPr>
          <w:rFonts w:ascii="Arial Narrow" w:hAnsi="Arial Narrow" w:cs="Arial Narrow"/>
          <w:i/>
          <w:iCs/>
          <w:spacing w:val="-2"/>
        </w:rPr>
        <w:t xml:space="preserve"> </w:t>
      </w:r>
      <w:r w:rsidRPr="003D7537">
        <w:rPr>
          <w:rFonts w:ascii="Arial Narrow" w:hAnsi="Arial Narrow" w:cs="Arial Narrow"/>
          <w:i/>
          <w:iCs/>
        </w:rPr>
        <w:t>fin</w:t>
      </w:r>
      <w:r w:rsidRPr="003D7537">
        <w:rPr>
          <w:rFonts w:ascii="Arial Narrow" w:hAnsi="Arial Narrow" w:cs="Arial Narrow"/>
          <w:i/>
          <w:iCs/>
          <w:spacing w:val="-2"/>
        </w:rPr>
        <w:t>a</w:t>
      </w:r>
      <w:r w:rsidRPr="003D7537">
        <w:rPr>
          <w:rFonts w:ascii="Arial Narrow" w:hAnsi="Arial Narrow" w:cs="Arial Narrow"/>
          <w:i/>
          <w:iCs/>
        </w:rPr>
        <w:t>n</w:t>
      </w:r>
      <w:r w:rsidRPr="003D7537">
        <w:rPr>
          <w:rFonts w:ascii="Arial Narrow" w:hAnsi="Arial Narrow" w:cs="Arial Narrow"/>
          <w:i/>
          <w:iCs/>
          <w:spacing w:val="1"/>
        </w:rPr>
        <w:t>c</w:t>
      </w:r>
      <w:r w:rsidRPr="003D7537">
        <w:rPr>
          <w:rFonts w:ascii="Arial Narrow" w:hAnsi="Arial Narrow" w:cs="Arial Narrow"/>
          <w:i/>
          <w:iCs/>
        </w:rPr>
        <w:t>ier à</w:t>
      </w:r>
      <w:r w:rsidRPr="003D7537">
        <w:rPr>
          <w:rFonts w:ascii="Arial Narrow" w:hAnsi="Arial Narrow" w:cs="Arial Narrow"/>
          <w:i/>
          <w:iCs/>
          <w:spacing w:val="-1"/>
        </w:rPr>
        <w:t>……………</w:t>
      </w:r>
      <w:r w:rsidRPr="003D7537">
        <w:rPr>
          <w:rFonts w:ascii="Arial Narrow" w:hAnsi="Arial Narrow" w:cs="Arial Narrow"/>
          <w:i/>
          <w:iCs/>
        </w:rPr>
        <w:t>.,</w:t>
      </w:r>
      <w:r w:rsidRPr="003D7537">
        <w:rPr>
          <w:rFonts w:ascii="Arial Narrow" w:hAnsi="Arial Narrow" w:cs="Arial Narrow"/>
          <w:i/>
          <w:iCs/>
          <w:spacing w:val="7"/>
        </w:rPr>
        <w:t xml:space="preserve"> </w:t>
      </w:r>
      <w:r w:rsidRPr="003D7537">
        <w:rPr>
          <w:rFonts w:ascii="Arial Narrow" w:hAnsi="Arial Narrow" w:cs="Arial Narrow"/>
          <w:i/>
          <w:iCs/>
          <w:spacing w:val="1"/>
        </w:rPr>
        <w:t>l</w:t>
      </w:r>
      <w:r w:rsidRPr="003D7537">
        <w:rPr>
          <w:rFonts w:ascii="Arial Narrow" w:hAnsi="Arial Narrow" w:cs="Arial Narrow"/>
          <w:i/>
          <w:iCs/>
        </w:rPr>
        <w:t>e</w:t>
      </w:r>
      <w:r w:rsidRPr="003D7537">
        <w:rPr>
          <w:rFonts w:ascii="Arial Narrow" w:hAnsi="Arial Narrow" w:cs="Arial Narrow"/>
          <w:i/>
          <w:iCs/>
          <w:spacing w:val="8"/>
        </w:rPr>
        <w:t xml:space="preserve"> </w:t>
      </w:r>
      <w:r w:rsidRPr="003D7537">
        <w:rPr>
          <w:rFonts w:ascii="Arial Narrow" w:hAnsi="Arial Narrow" w:cs="Arial Narrow"/>
          <w:i/>
          <w:iCs/>
          <w:spacing w:val="6"/>
        </w:rPr>
        <w:t>…………………</w:t>
      </w:r>
    </w:p>
    <w:p w14:paraId="48C966B3" w14:textId="77777777" w:rsidR="0027659B" w:rsidRPr="003D7537" w:rsidRDefault="0027659B" w:rsidP="0027659B">
      <w:pPr>
        <w:widowControl w:val="0"/>
        <w:autoSpaceDE w:val="0"/>
        <w:autoSpaceDN w:val="0"/>
        <w:adjustRightInd w:val="0"/>
        <w:spacing w:before="2" w:line="180" w:lineRule="exact"/>
        <w:rPr>
          <w:rFonts w:ascii="Arial Narrow" w:hAnsi="Arial Narrow" w:cs="Arial Narrow"/>
          <w:sz w:val="18"/>
          <w:szCs w:val="18"/>
        </w:rPr>
      </w:pPr>
    </w:p>
    <w:p w14:paraId="7175B1CC"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4B32D7F8" w14:textId="77777777" w:rsidR="0027659B" w:rsidRPr="003D7537" w:rsidRDefault="0027659B" w:rsidP="0027659B">
      <w:pPr>
        <w:widowControl w:val="0"/>
        <w:autoSpaceDE w:val="0"/>
        <w:autoSpaceDN w:val="0"/>
        <w:adjustRightInd w:val="0"/>
        <w:ind w:left="5731"/>
        <w:rPr>
          <w:rFonts w:ascii="Arial Narrow" w:hAnsi="Arial Narrow" w:cs="Arial Narrow"/>
        </w:rPr>
      </w:pPr>
      <w:r w:rsidRPr="003D7537">
        <w:rPr>
          <w:rFonts w:ascii="Arial Narrow" w:hAnsi="Arial Narrow" w:cs="Arial Narrow"/>
          <w:i/>
          <w:iCs/>
        </w:rPr>
        <w:t>.[</w:t>
      </w:r>
      <w:r w:rsidRPr="003D7537">
        <w:rPr>
          <w:rFonts w:ascii="Arial Narrow" w:hAnsi="Arial Narrow" w:cs="Arial Narrow"/>
          <w:i/>
          <w:iCs/>
          <w:spacing w:val="1"/>
        </w:rPr>
        <w:t>s</w:t>
      </w:r>
      <w:r w:rsidRPr="003D7537">
        <w:rPr>
          <w:rFonts w:ascii="Arial Narrow" w:hAnsi="Arial Narrow" w:cs="Arial Narrow"/>
          <w:i/>
          <w:iCs/>
        </w:rPr>
        <w:t>ign</w:t>
      </w:r>
      <w:r w:rsidRPr="003D7537">
        <w:rPr>
          <w:rFonts w:ascii="Arial Narrow" w:hAnsi="Arial Narrow" w:cs="Arial Narrow"/>
          <w:i/>
          <w:iCs/>
          <w:spacing w:val="-2"/>
        </w:rPr>
        <w:t>a</w:t>
      </w:r>
      <w:r w:rsidRPr="003D7537">
        <w:rPr>
          <w:rFonts w:ascii="Arial Narrow" w:hAnsi="Arial Narrow" w:cs="Arial Narrow"/>
          <w:i/>
          <w:iCs/>
        </w:rPr>
        <w:t>ture</w:t>
      </w:r>
      <w:r w:rsidRPr="003D7537">
        <w:rPr>
          <w:rFonts w:ascii="Arial Narrow" w:hAnsi="Arial Narrow" w:cs="Arial Narrow"/>
          <w:i/>
          <w:iCs/>
          <w:spacing w:val="5"/>
        </w:rPr>
        <w:t xml:space="preserve"> </w:t>
      </w:r>
      <w:r w:rsidRPr="003D7537">
        <w:rPr>
          <w:rFonts w:ascii="Arial Narrow" w:hAnsi="Arial Narrow" w:cs="Arial Narrow"/>
          <w:i/>
          <w:iCs/>
        </w:rPr>
        <w:t>de</w:t>
      </w:r>
      <w:r w:rsidRPr="003D7537">
        <w:rPr>
          <w:rFonts w:ascii="Arial Narrow" w:hAnsi="Arial Narrow" w:cs="Arial Narrow"/>
          <w:i/>
          <w:iCs/>
          <w:spacing w:val="5"/>
        </w:rPr>
        <w:t xml:space="preserve"> </w:t>
      </w:r>
      <w:r w:rsidRPr="003D7537">
        <w:rPr>
          <w:rFonts w:ascii="Arial Narrow" w:hAnsi="Arial Narrow" w:cs="Arial Narrow"/>
          <w:i/>
          <w:iCs/>
        </w:rPr>
        <w:t>l</w:t>
      </w:r>
      <w:r w:rsidRPr="003D7537">
        <w:rPr>
          <w:rFonts w:ascii="Arial Narrow" w:hAnsi="Arial Narrow" w:cs="Arial Narrow"/>
          <w:i/>
          <w:iCs/>
          <w:spacing w:val="-1"/>
        </w:rPr>
        <w:t>’</w:t>
      </w:r>
      <w:r w:rsidRPr="003D7537">
        <w:rPr>
          <w:rFonts w:ascii="Arial Narrow" w:hAnsi="Arial Narrow" w:cs="Arial Narrow"/>
          <w:i/>
          <w:iCs/>
        </w:rPr>
        <w:t>Organ</w:t>
      </w:r>
      <w:r w:rsidRPr="003D7537">
        <w:rPr>
          <w:rFonts w:ascii="Arial Narrow" w:hAnsi="Arial Narrow" w:cs="Arial Narrow"/>
          <w:i/>
          <w:iCs/>
          <w:spacing w:val="-2"/>
        </w:rPr>
        <w:t>i</w:t>
      </w:r>
      <w:r w:rsidRPr="003D7537">
        <w:rPr>
          <w:rFonts w:ascii="Arial Narrow" w:hAnsi="Arial Narrow" w:cs="Arial Narrow"/>
          <w:i/>
          <w:iCs/>
        </w:rPr>
        <w:t>sme</w:t>
      </w:r>
      <w:r w:rsidRPr="003D7537">
        <w:rPr>
          <w:rFonts w:ascii="Arial Narrow" w:hAnsi="Arial Narrow" w:cs="Arial Narrow"/>
          <w:i/>
          <w:iCs/>
          <w:spacing w:val="-2"/>
        </w:rPr>
        <w:t xml:space="preserve"> </w:t>
      </w:r>
      <w:r w:rsidRPr="003D7537">
        <w:rPr>
          <w:rFonts w:ascii="Arial Narrow" w:hAnsi="Arial Narrow" w:cs="Arial Narrow"/>
          <w:i/>
          <w:iCs/>
        </w:rPr>
        <w:t>fi</w:t>
      </w:r>
      <w:r w:rsidRPr="003D7537">
        <w:rPr>
          <w:rFonts w:ascii="Arial Narrow" w:hAnsi="Arial Narrow" w:cs="Arial Narrow"/>
          <w:i/>
          <w:iCs/>
          <w:spacing w:val="-2"/>
        </w:rPr>
        <w:t>n</w:t>
      </w:r>
      <w:r w:rsidRPr="003D7537">
        <w:rPr>
          <w:rFonts w:ascii="Arial Narrow" w:hAnsi="Arial Narrow" w:cs="Arial Narrow"/>
          <w:i/>
          <w:iCs/>
        </w:rPr>
        <w:t>an</w:t>
      </w:r>
      <w:r w:rsidRPr="003D7537">
        <w:rPr>
          <w:rFonts w:ascii="Arial Narrow" w:hAnsi="Arial Narrow" w:cs="Arial Narrow"/>
          <w:i/>
          <w:iCs/>
          <w:spacing w:val="1"/>
        </w:rPr>
        <w:t>c</w:t>
      </w:r>
      <w:r w:rsidRPr="003D7537">
        <w:rPr>
          <w:rFonts w:ascii="Arial Narrow" w:hAnsi="Arial Narrow" w:cs="Arial Narrow"/>
          <w:i/>
          <w:iCs/>
        </w:rPr>
        <w:t>ier]</w:t>
      </w:r>
    </w:p>
    <w:p w14:paraId="78941E7B" w14:textId="77777777" w:rsidR="0027659B" w:rsidRPr="003D7537" w:rsidRDefault="0027659B" w:rsidP="0027659B">
      <w:pPr>
        <w:widowControl w:val="0"/>
        <w:autoSpaceDE w:val="0"/>
        <w:autoSpaceDN w:val="0"/>
        <w:adjustRightInd w:val="0"/>
        <w:spacing w:before="17" w:line="200" w:lineRule="exact"/>
        <w:rPr>
          <w:rFonts w:ascii="Arial Narrow" w:hAnsi="Arial Narrow" w:cs="Arial Narrow"/>
          <w:sz w:val="20"/>
          <w:szCs w:val="20"/>
        </w:rPr>
      </w:pPr>
    </w:p>
    <w:p w14:paraId="65624945" w14:textId="77777777" w:rsidR="0027659B" w:rsidRPr="003D7537" w:rsidRDefault="0027659B" w:rsidP="0027659B">
      <w:pPr>
        <w:widowControl w:val="0"/>
        <w:autoSpaceDE w:val="0"/>
        <w:autoSpaceDN w:val="0"/>
        <w:adjustRightInd w:val="0"/>
        <w:spacing w:line="330" w:lineRule="auto"/>
        <w:ind w:left="116" w:right="349"/>
        <w:rPr>
          <w:rFonts w:ascii="Arial Narrow" w:hAnsi="Arial Narrow" w:cs="Arial Narrow"/>
        </w:rPr>
      </w:pPr>
      <w:r w:rsidRPr="003D7537">
        <w:rPr>
          <w:rFonts w:ascii="Arial Narrow" w:hAnsi="Arial Narrow" w:cs="Arial Narrow"/>
          <w:i/>
          <w:iCs/>
          <w:spacing w:val="-1"/>
          <w:position w:val="9"/>
        </w:rPr>
        <w:t>(</w:t>
      </w:r>
      <w:r w:rsidRPr="003D7537">
        <w:rPr>
          <w:rFonts w:ascii="Arial Narrow" w:hAnsi="Arial Narrow" w:cs="Arial Narrow"/>
          <w:i/>
          <w:iCs/>
          <w:spacing w:val="1"/>
          <w:position w:val="9"/>
        </w:rPr>
        <w:t>10</w:t>
      </w:r>
      <w:r w:rsidRPr="003D7537">
        <w:rPr>
          <w:rFonts w:ascii="Arial Narrow" w:hAnsi="Arial Narrow" w:cs="Arial Narrow"/>
          <w:i/>
          <w:iCs/>
          <w:position w:val="9"/>
        </w:rPr>
        <w:t>)</w:t>
      </w:r>
      <w:r w:rsidRPr="003D7537">
        <w:rPr>
          <w:rFonts w:ascii="Arial Narrow" w:hAnsi="Arial Narrow" w:cs="Arial Narrow"/>
          <w:i/>
          <w:iCs/>
          <w:spacing w:val="-10"/>
          <w:position w:val="9"/>
        </w:rPr>
        <w:t xml:space="preserve"> </w:t>
      </w:r>
      <w:r w:rsidRPr="003D7537">
        <w:rPr>
          <w:rFonts w:ascii="Arial Narrow" w:hAnsi="Arial Narrow" w:cs="Arial Narrow"/>
          <w:i/>
          <w:iCs/>
        </w:rPr>
        <w:t>C</w:t>
      </w:r>
      <w:r w:rsidRPr="003D7537">
        <w:rPr>
          <w:rFonts w:ascii="Arial Narrow" w:hAnsi="Arial Narrow" w:cs="Arial Narrow"/>
          <w:i/>
          <w:iCs/>
          <w:spacing w:val="1"/>
        </w:rPr>
        <w:t>a</w:t>
      </w:r>
      <w:r w:rsidRPr="003D7537">
        <w:rPr>
          <w:rFonts w:ascii="Arial Narrow" w:hAnsi="Arial Narrow" w:cs="Arial Narrow"/>
          <w:i/>
          <w:iCs/>
        </w:rPr>
        <w:t>s</w:t>
      </w:r>
      <w:r w:rsidRPr="003D7537">
        <w:rPr>
          <w:rFonts w:ascii="Arial Narrow" w:hAnsi="Arial Narrow" w:cs="Arial Narrow"/>
          <w:i/>
          <w:iCs/>
          <w:spacing w:val="-4"/>
        </w:rPr>
        <w:t xml:space="preserve"> </w:t>
      </w:r>
      <w:r w:rsidRPr="003D7537">
        <w:rPr>
          <w:rFonts w:ascii="Arial Narrow" w:hAnsi="Arial Narrow" w:cs="Arial Narrow"/>
          <w:i/>
          <w:iCs/>
          <w:spacing w:val="1"/>
        </w:rPr>
        <w:t>o</w:t>
      </w:r>
      <w:r w:rsidRPr="003D7537">
        <w:rPr>
          <w:rFonts w:ascii="Arial Narrow" w:hAnsi="Arial Narrow" w:cs="Arial Narrow"/>
          <w:i/>
          <w:iCs/>
        </w:rPr>
        <w:t xml:space="preserve">ù </w:t>
      </w:r>
      <w:r w:rsidRPr="003D7537">
        <w:rPr>
          <w:rFonts w:ascii="Arial Narrow" w:hAnsi="Arial Narrow" w:cs="Arial Narrow"/>
          <w:i/>
          <w:iCs/>
          <w:spacing w:val="-1"/>
        </w:rPr>
        <w:t>l</w:t>
      </w:r>
      <w:r w:rsidRPr="003D7537">
        <w:rPr>
          <w:rFonts w:ascii="Arial Narrow" w:hAnsi="Arial Narrow" w:cs="Arial Narrow"/>
          <w:i/>
          <w:iCs/>
        </w:rPr>
        <w:t>a</w:t>
      </w:r>
      <w:r w:rsidRPr="003D7537">
        <w:rPr>
          <w:rFonts w:ascii="Arial Narrow" w:hAnsi="Arial Narrow" w:cs="Arial Narrow"/>
          <w:i/>
          <w:iCs/>
          <w:spacing w:val="2"/>
        </w:rPr>
        <w:t xml:space="preserve"> </w:t>
      </w:r>
      <w:r w:rsidRPr="003D7537">
        <w:rPr>
          <w:rFonts w:ascii="Arial Narrow" w:hAnsi="Arial Narrow" w:cs="Arial Narrow"/>
          <w:i/>
          <w:iCs/>
          <w:spacing w:val="1"/>
        </w:rPr>
        <w:t>cau</w:t>
      </w:r>
      <w:r w:rsidRPr="003D7537">
        <w:rPr>
          <w:rFonts w:ascii="Arial Narrow" w:hAnsi="Arial Narrow" w:cs="Arial Narrow"/>
          <w:i/>
          <w:iCs/>
          <w:spacing w:val="-1"/>
        </w:rPr>
        <w:t>t</w:t>
      </w:r>
      <w:r w:rsidRPr="003D7537">
        <w:rPr>
          <w:rFonts w:ascii="Arial Narrow" w:hAnsi="Arial Narrow" w:cs="Arial Narrow"/>
          <w:i/>
          <w:iCs/>
        </w:rPr>
        <w:t>ion</w:t>
      </w:r>
      <w:r w:rsidRPr="003D7537">
        <w:rPr>
          <w:rFonts w:ascii="Arial Narrow" w:hAnsi="Arial Narrow" w:cs="Arial Narrow"/>
          <w:i/>
          <w:iCs/>
          <w:spacing w:val="-11"/>
        </w:rPr>
        <w:t xml:space="preserve"> </w:t>
      </w:r>
      <w:r w:rsidRPr="003D7537">
        <w:rPr>
          <w:rFonts w:ascii="Arial Narrow" w:hAnsi="Arial Narrow" w:cs="Arial Narrow"/>
          <w:i/>
          <w:iCs/>
          <w:spacing w:val="1"/>
        </w:rPr>
        <w:t>es</w:t>
      </w:r>
      <w:r w:rsidRPr="003D7537">
        <w:rPr>
          <w:rFonts w:ascii="Arial Narrow" w:hAnsi="Arial Narrow" w:cs="Arial Narrow"/>
          <w:i/>
          <w:iCs/>
        </w:rPr>
        <w:t>t</w:t>
      </w:r>
      <w:r w:rsidRPr="003D7537">
        <w:rPr>
          <w:rFonts w:ascii="Arial Narrow" w:hAnsi="Arial Narrow" w:cs="Arial Narrow"/>
          <w:i/>
          <w:iCs/>
          <w:spacing w:val="-3"/>
        </w:rPr>
        <w:t xml:space="preserve"> </w:t>
      </w:r>
      <w:r w:rsidRPr="003D7537">
        <w:rPr>
          <w:rFonts w:ascii="Arial Narrow" w:hAnsi="Arial Narrow" w:cs="Arial Narrow"/>
          <w:i/>
          <w:iCs/>
          <w:spacing w:val="1"/>
        </w:rPr>
        <w:t>é</w:t>
      </w:r>
      <w:r w:rsidRPr="003D7537">
        <w:rPr>
          <w:rFonts w:ascii="Arial Narrow" w:hAnsi="Arial Narrow" w:cs="Arial Narrow"/>
          <w:i/>
          <w:iCs/>
          <w:spacing w:val="-1"/>
        </w:rPr>
        <w:t>t</w:t>
      </w:r>
      <w:r w:rsidRPr="003D7537">
        <w:rPr>
          <w:rFonts w:ascii="Arial Narrow" w:hAnsi="Arial Narrow" w:cs="Arial Narrow"/>
          <w:i/>
          <w:iCs/>
          <w:spacing w:val="1"/>
        </w:rPr>
        <w:t>ab</w:t>
      </w:r>
      <w:r w:rsidRPr="003D7537">
        <w:rPr>
          <w:rFonts w:ascii="Arial Narrow" w:hAnsi="Arial Narrow" w:cs="Arial Narrow"/>
          <w:i/>
          <w:iCs/>
        </w:rPr>
        <w:t>l</w:t>
      </w:r>
      <w:r w:rsidRPr="003D7537">
        <w:rPr>
          <w:rFonts w:ascii="Arial Narrow" w:hAnsi="Arial Narrow" w:cs="Arial Narrow"/>
          <w:i/>
          <w:iCs/>
          <w:spacing w:val="-1"/>
        </w:rPr>
        <w:t>i</w:t>
      </w:r>
      <w:r w:rsidRPr="003D7537">
        <w:rPr>
          <w:rFonts w:ascii="Arial Narrow" w:hAnsi="Arial Narrow" w:cs="Arial Narrow"/>
          <w:i/>
          <w:iCs/>
        </w:rPr>
        <w:t>e</w:t>
      </w:r>
      <w:r w:rsidRPr="003D7537">
        <w:rPr>
          <w:rFonts w:ascii="Arial Narrow" w:hAnsi="Arial Narrow" w:cs="Arial Narrow"/>
          <w:i/>
          <w:iCs/>
          <w:spacing w:val="-9"/>
        </w:rPr>
        <w:t xml:space="preserve"> </w:t>
      </w:r>
      <w:r w:rsidRPr="003D7537">
        <w:rPr>
          <w:rFonts w:ascii="Arial Narrow" w:hAnsi="Arial Narrow" w:cs="Arial Narrow"/>
          <w:i/>
          <w:iCs/>
          <w:spacing w:val="1"/>
        </w:rPr>
        <w:t>un</w:t>
      </w:r>
      <w:r w:rsidRPr="003D7537">
        <w:rPr>
          <w:rFonts w:ascii="Arial Narrow" w:hAnsi="Arial Narrow" w:cs="Arial Narrow"/>
          <w:i/>
          <w:iCs/>
        </w:rPr>
        <w:t>e</w:t>
      </w:r>
      <w:r w:rsidRPr="003D7537">
        <w:rPr>
          <w:rFonts w:ascii="Arial Narrow" w:hAnsi="Arial Narrow" w:cs="Arial Narrow"/>
          <w:i/>
          <w:iCs/>
          <w:spacing w:val="-3"/>
        </w:rPr>
        <w:t xml:space="preserve"> </w:t>
      </w:r>
      <w:r w:rsidRPr="003D7537">
        <w:rPr>
          <w:rFonts w:ascii="Arial Narrow" w:hAnsi="Arial Narrow" w:cs="Arial Narrow"/>
          <w:i/>
          <w:iCs/>
          <w:spacing w:val="-1"/>
        </w:rPr>
        <w:t>f</w:t>
      </w:r>
      <w:r w:rsidRPr="003D7537">
        <w:rPr>
          <w:rFonts w:ascii="Arial Narrow" w:hAnsi="Arial Narrow" w:cs="Arial Narrow"/>
          <w:i/>
          <w:iCs/>
          <w:spacing w:val="1"/>
        </w:rPr>
        <w:t>o</w:t>
      </w:r>
      <w:r w:rsidRPr="003D7537">
        <w:rPr>
          <w:rFonts w:ascii="Arial Narrow" w:hAnsi="Arial Narrow" w:cs="Arial Narrow"/>
          <w:i/>
          <w:iCs/>
        </w:rPr>
        <w:t>is</w:t>
      </w:r>
      <w:r w:rsidRPr="003D7537">
        <w:rPr>
          <w:rFonts w:ascii="Arial Narrow" w:hAnsi="Arial Narrow" w:cs="Arial Narrow"/>
          <w:i/>
          <w:iCs/>
          <w:spacing w:val="-2"/>
        </w:rPr>
        <w:t xml:space="preserve"> </w:t>
      </w:r>
      <w:r w:rsidRPr="003D7537">
        <w:rPr>
          <w:rFonts w:ascii="Arial Narrow" w:hAnsi="Arial Narrow" w:cs="Arial Narrow"/>
          <w:i/>
          <w:iCs/>
          <w:spacing w:val="1"/>
        </w:rPr>
        <w:t>a</w:t>
      </w:r>
      <w:r w:rsidRPr="003D7537">
        <w:rPr>
          <w:rFonts w:ascii="Arial Narrow" w:hAnsi="Arial Narrow" w:cs="Arial Narrow"/>
          <w:i/>
          <w:iCs/>
        </w:rPr>
        <w:t xml:space="preserve">u </w:t>
      </w:r>
      <w:r w:rsidRPr="003D7537">
        <w:rPr>
          <w:rFonts w:ascii="Arial Narrow" w:hAnsi="Arial Narrow" w:cs="Arial Narrow"/>
          <w:i/>
          <w:iCs/>
          <w:spacing w:val="1"/>
        </w:rPr>
        <w:t>dé</w:t>
      </w:r>
      <w:r w:rsidRPr="003D7537">
        <w:rPr>
          <w:rFonts w:ascii="Arial Narrow" w:hAnsi="Arial Narrow" w:cs="Arial Narrow"/>
          <w:i/>
          <w:iCs/>
        </w:rPr>
        <w:t>m</w:t>
      </w:r>
      <w:r w:rsidRPr="003D7537">
        <w:rPr>
          <w:rFonts w:ascii="Arial Narrow" w:hAnsi="Arial Narrow" w:cs="Arial Narrow"/>
          <w:i/>
          <w:iCs/>
          <w:spacing w:val="1"/>
        </w:rPr>
        <w:t>a</w:t>
      </w:r>
      <w:r w:rsidRPr="003D7537">
        <w:rPr>
          <w:rFonts w:ascii="Arial Narrow" w:hAnsi="Arial Narrow" w:cs="Arial Narrow"/>
          <w:i/>
          <w:iCs/>
          <w:spacing w:val="-1"/>
        </w:rPr>
        <w:t>rr</w:t>
      </w:r>
      <w:r w:rsidRPr="003D7537">
        <w:rPr>
          <w:rFonts w:ascii="Arial Narrow" w:hAnsi="Arial Narrow" w:cs="Arial Narrow"/>
          <w:i/>
          <w:iCs/>
          <w:spacing w:val="1"/>
        </w:rPr>
        <w:t>ag</w:t>
      </w:r>
      <w:r w:rsidRPr="003D7537">
        <w:rPr>
          <w:rFonts w:ascii="Arial Narrow" w:hAnsi="Arial Narrow" w:cs="Arial Narrow"/>
          <w:i/>
          <w:iCs/>
        </w:rPr>
        <w:t>e</w:t>
      </w:r>
      <w:r w:rsidRPr="003D7537">
        <w:rPr>
          <w:rFonts w:ascii="Arial Narrow" w:hAnsi="Arial Narrow" w:cs="Arial Narrow"/>
          <w:i/>
          <w:iCs/>
          <w:spacing w:val="-19"/>
        </w:rPr>
        <w:t xml:space="preserve"> </w:t>
      </w:r>
      <w:r w:rsidRPr="003D7537">
        <w:rPr>
          <w:rFonts w:ascii="Arial Narrow" w:hAnsi="Arial Narrow" w:cs="Arial Narrow"/>
          <w:i/>
          <w:iCs/>
          <w:spacing w:val="1"/>
        </w:rPr>
        <w:t>de</w:t>
      </w:r>
      <w:r w:rsidRPr="003D7537">
        <w:rPr>
          <w:rFonts w:ascii="Arial Narrow" w:hAnsi="Arial Narrow" w:cs="Arial Narrow"/>
          <w:i/>
          <w:iCs/>
        </w:rPr>
        <w:t>s</w:t>
      </w:r>
      <w:r w:rsidRPr="003D7537">
        <w:rPr>
          <w:rFonts w:ascii="Arial Narrow" w:hAnsi="Arial Narrow" w:cs="Arial Narrow"/>
          <w:i/>
          <w:iCs/>
          <w:spacing w:val="-5"/>
        </w:rPr>
        <w:t xml:space="preserve"> </w:t>
      </w:r>
      <w:r w:rsidRPr="003D7537">
        <w:rPr>
          <w:rFonts w:ascii="Arial Narrow" w:hAnsi="Arial Narrow" w:cs="Arial Narrow"/>
          <w:i/>
          <w:iCs/>
          <w:spacing w:val="-1"/>
        </w:rPr>
        <w:t>tr</w:t>
      </w:r>
      <w:r w:rsidRPr="003D7537">
        <w:rPr>
          <w:rFonts w:ascii="Arial Narrow" w:hAnsi="Arial Narrow" w:cs="Arial Narrow"/>
          <w:i/>
          <w:iCs/>
          <w:spacing w:val="1"/>
        </w:rPr>
        <w:t>avau</w:t>
      </w:r>
      <w:r w:rsidRPr="003D7537">
        <w:rPr>
          <w:rFonts w:ascii="Arial Narrow" w:hAnsi="Arial Narrow" w:cs="Arial Narrow"/>
          <w:i/>
          <w:iCs/>
        </w:rPr>
        <w:t>x</w:t>
      </w:r>
      <w:r w:rsidRPr="003D7537">
        <w:rPr>
          <w:rFonts w:ascii="Arial Narrow" w:hAnsi="Arial Narrow" w:cs="Arial Narrow"/>
          <w:i/>
          <w:iCs/>
          <w:spacing w:val="-11"/>
        </w:rPr>
        <w:t xml:space="preserve"> </w:t>
      </w:r>
      <w:r w:rsidRPr="003D7537">
        <w:rPr>
          <w:rFonts w:ascii="Arial Narrow" w:hAnsi="Arial Narrow" w:cs="Arial Narrow"/>
          <w:i/>
          <w:iCs/>
          <w:spacing w:val="1"/>
        </w:rPr>
        <w:t>e</w:t>
      </w:r>
      <w:r w:rsidRPr="003D7537">
        <w:rPr>
          <w:rFonts w:ascii="Arial Narrow" w:hAnsi="Arial Narrow" w:cs="Arial Narrow"/>
          <w:i/>
          <w:iCs/>
        </w:rPr>
        <w:t>t</w:t>
      </w:r>
      <w:r w:rsidRPr="003D7537">
        <w:rPr>
          <w:rFonts w:ascii="Arial Narrow" w:hAnsi="Arial Narrow" w:cs="Arial Narrow"/>
          <w:i/>
          <w:iCs/>
          <w:spacing w:val="-1"/>
        </w:rPr>
        <w:t xml:space="preserve"> </w:t>
      </w:r>
      <w:r w:rsidRPr="003D7537">
        <w:rPr>
          <w:rFonts w:ascii="Arial Narrow" w:hAnsi="Arial Narrow" w:cs="Arial Narrow"/>
          <w:i/>
          <w:iCs/>
          <w:spacing w:val="1"/>
        </w:rPr>
        <w:t>couv</w:t>
      </w:r>
      <w:r w:rsidRPr="003D7537">
        <w:rPr>
          <w:rFonts w:ascii="Arial Narrow" w:hAnsi="Arial Narrow" w:cs="Arial Narrow"/>
          <w:i/>
          <w:iCs/>
          <w:spacing w:val="-1"/>
        </w:rPr>
        <w:t>r</w:t>
      </w:r>
      <w:r w:rsidRPr="003D7537">
        <w:rPr>
          <w:rFonts w:ascii="Arial Narrow" w:hAnsi="Arial Narrow" w:cs="Arial Narrow"/>
          <w:i/>
          <w:iCs/>
        </w:rPr>
        <w:t>e</w:t>
      </w:r>
      <w:r w:rsidRPr="003D7537">
        <w:rPr>
          <w:rFonts w:ascii="Arial Narrow" w:hAnsi="Arial Narrow" w:cs="Arial Narrow"/>
          <w:i/>
          <w:iCs/>
          <w:spacing w:val="-10"/>
        </w:rPr>
        <w:t xml:space="preserve"> </w:t>
      </w:r>
      <w:r w:rsidRPr="003D7537">
        <w:rPr>
          <w:rFonts w:ascii="Arial Narrow" w:hAnsi="Arial Narrow" w:cs="Arial Narrow"/>
          <w:i/>
          <w:iCs/>
          <w:spacing w:val="-1"/>
        </w:rPr>
        <w:t>l</w:t>
      </w:r>
      <w:r w:rsidRPr="003D7537">
        <w:rPr>
          <w:rFonts w:ascii="Arial Narrow" w:hAnsi="Arial Narrow" w:cs="Arial Narrow"/>
          <w:i/>
          <w:iCs/>
        </w:rPr>
        <w:t>a</w:t>
      </w:r>
      <w:r w:rsidRPr="003D7537">
        <w:rPr>
          <w:rFonts w:ascii="Arial Narrow" w:hAnsi="Arial Narrow" w:cs="Arial Narrow"/>
          <w:i/>
          <w:iCs/>
          <w:spacing w:val="2"/>
        </w:rPr>
        <w:t xml:space="preserve"> </w:t>
      </w:r>
      <w:r w:rsidRPr="003D7537">
        <w:rPr>
          <w:rFonts w:ascii="Arial Narrow" w:hAnsi="Arial Narrow" w:cs="Arial Narrow"/>
          <w:i/>
          <w:iCs/>
          <w:spacing w:val="-1"/>
        </w:rPr>
        <w:t>t</w:t>
      </w:r>
      <w:r w:rsidRPr="003D7537">
        <w:rPr>
          <w:rFonts w:ascii="Arial Narrow" w:hAnsi="Arial Narrow" w:cs="Arial Narrow"/>
          <w:i/>
          <w:iCs/>
          <w:spacing w:val="1"/>
        </w:rPr>
        <w:t>o</w:t>
      </w:r>
      <w:r w:rsidRPr="003D7537">
        <w:rPr>
          <w:rFonts w:ascii="Arial Narrow" w:hAnsi="Arial Narrow" w:cs="Arial Narrow"/>
          <w:i/>
          <w:iCs/>
          <w:spacing w:val="-1"/>
        </w:rPr>
        <w:t>t</w:t>
      </w:r>
      <w:r w:rsidRPr="003D7537">
        <w:rPr>
          <w:rFonts w:ascii="Arial Narrow" w:hAnsi="Arial Narrow" w:cs="Arial Narrow"/>
          <w:i/>
          <w:iCs/>
          <w:spacing w:val="1"/>
        </w:rPr>
        <w:t>a</w:t>
      </w:r>
      <w:r w:rsidRPr="003D7537">
        <w:rPr>
          <w:rFonts w:ascii="Arial Narrow" w:hAnsi="Arial Narrow" w:cs="Arial Narrow"/>
          <w:i/>
          <w:iCs/>
        </w:rPr>
        <w:t>l</w:t>
      </w:r>
      <w:r w:rsidRPr="003D7537">
        <w:rPr>
          <w:rFonts w:ascii="Arial Narrow" w:hAnsi="Arial Narrow" w:cs="Arial Narrow"/>
          <w:i/>
          <w:iCs/>
          <w:spacing w:val="1"/>
        </w:rPr>
        <w:t>i</w:t>
      </w:r>
      <w:r w:rsidRPr="003D7537">
        <w:rPr>
          <w:rFonts w:ascii="Arial Narrow" w:hAnsi="Arial Narrow" w:cs="Arial Narrow"/>
          <w:i/>
          <w:iCs/>
          <w:spacing w:val="-1"/>
        </w:rPr>
        <w:t>t</w:t>
      </w:r>
      <w:r w:rsidRPr="003D7537">
        <w:rPr>
          <w:rFonts w:ascii="Arial Narrow" w:hAnsi="Arial Narrow" w:cs="Arial Narrow"/>
          <w:i/>
          <w:iCs/>
        </w:rPr>
        <w:t>é</w:t>
      </w:r>
      <w:r w:rsidRPr="003D7537">
        <w:rPr>
          <w:rFonts w:ascii="Arial Narrow" w:hAnsi="Arial Narrow" w:cs="Arial Narrow"/>
          <w:i/>
          <w:iCs/>
          <w:spacing w:val="-10"/>
        </w:rPr>
        <w:t xml:space="preserve"> </w:t>
      </w:r>
      <w:r w:rsidRPr="003D7537">
        <w:rPr>
          <w:rFonts w:ascii="Arial Narrow" w:hAnsi="Arial Narrow" w:cs="Arial Narrow"/>
          <w:i/>
          <w:iCs/>
          <w:spacing w:val="1"/>
        </w:rPr>
        <w:t>d</w:t>
      </w:r>
      <w:r w:rsidRPr="003D7537">
        <w:rPr>
          <w:rFonts w:ascii="Arial Narrow" w:hAnsi="Arial Narrow" w:cs="Arial Narrow"/>
          <w:i/>
          <w:iCs/>
        </w:rPr>
        <w:t xml:space="preserve">e </w:t>
      </w:r>
      <w:r w:rsidRPr="003D7537">
        <w:rPr>
          <w:rFonts w:ascii="Arial Narrow" w:hAnsi="Arial Narrow" w:cs="Arial Narrow"/>
          <w:i/>
          <w:iCs/>
          <w:spacing w:val="-1"/>
        </w:rPr>
        <w:t>l</w:t>
      </w:r>
      <w:r w:rsidRPr="003D7537">
        <w:rPr>
          <w:rFonts w:ascii="Arial Narrow" w:hAnsi="Arial Narrow" w:cs="Arial Narrow"/>
          <w:i/>
          <w:iCs/>
        </w:rPr>
        <w:t>a</w:t>
      </w:r>
      <w:r w:rsidRPr="003D7537">
        <w:rPr>
          <w:rFonts w:ascii="Arial Narrow" w:hAnsi="Arial Narrow" w:cs="Arial Narrow"/>
          <w:i/>
          <w:iCs/>
          <w:spacing w:val="2"/>
        </w:rPr>
        <w:t xml:space="preserve"> </w:t>
      </w:r>
      <w:r w:rsidRPr="003D7537">
        <w:rPr>
          <w:rFonts w:ascii="Arial Narrow" w:hAnsi="Arial Narrow" w:cs="Arial Narrow"/>
          <w:i/>
          <w:iCs/>
          <w:spacing w:val="1"/>
        </w:rPr>
        <w:t>ga</w:t>
      </w:r>
      <w:r w:rsidRPr="003D7537">
        <w:rPr>
          <w:rFonts w:ascii="Arial Narrow" w:hAnsi="Arial Narrow" w:cs="Arial Narrow"/>
          <w:i/>
          <w:iCs/>
          <w:spacing w:val="-1"/>
        </w:rPr>
        <w:t>r</w:t>
      </w:r>
      <w:r w:rsidRPr="003D7537">
        <w:rPr>
          <w:rFonts w:ascii="Arial Narrow" w:hAnsi="Arial Narrow" w:cs="Arial Narrow"/>
          <w:i/>
          <w:iCs/>
          <w:spacing w:val="1"/>
        </w:rPr>
        <w:t>an</w:t>
      </w:r>
      <w:r w:rsidRPr="003D7537">
        <w:rPr>
          <w:rFonts w:ascii="Arial Narrow" w:hAnsi="Arial Narrow" w:cs="Arial Narrow"/>
          <w:i/>
          <w:iCs/>
          <w:spacing w:val="-1"/>
        </w:rPr>
        <w:t>t</w:t>
      </w:r>
      <w:r w:rsidRPr="003D7537">
        <w:rPr>
          <w:rFonts w:ascii="Arial Narrow" w:hAnsi="Arial Narrow" w:cs="Arial Narrow"/>
          <w:i/>
          <w:iCs/>
        </w:rPr>
        <w:t>i</w:t>
      </w:r>
      <w:r w:rsidRPr="003D7537">
        <w:rPr>
          <w:rFonts w:ascii="Arial Narrow" w:hAnsi="Arial Narrow" w:cs="Arial Narrow"/>
          <w:i/>
          <w:iCs/>
          <w:spacing w:val="2"/>
        </w:rPr>
        <w:t>e</w:t>
      </w:r>
      <w:r w:rsidRPr="003D7537">
        <w:rPr>
          <w:rFonts w:ascii="Arial Narrow" w:hAnsi="Arial Narrow" w:cs="Arial Narrow"/>
          <w:i/>
          <w:iCs/>
        </w:rPr>
        <w:t>,</w:t>
      </w:r>
      <w:r w:rsidRPr="003D7537">
        <w:rPr>
          <w:rFonts w:ascii="Arial Narrow" w:hAnsi="Arial Narrow" w:cs="Arial Narrow"/>
          <w:i/>
          <w:iCs/>
          <w:spacing w:val="-15"/>
        </w:rPr>
        <w:t xml:space="preserve"> </w:t>
      </w:r>
      <w:r w:rsidRPr="003D7537">
        <w:rPr>
          <w:rFonts w:ascii="Arial Narrow" w:hAnsi="Arial Narrow" w:cs="Arial Narrow"/>
          <w:i/>
          <w:iCs/>
          <w:spacing w:val="1"/>
        </w:rPr>
        <w:t>so</w:t>
      </w:r>
      <w:r w:rsidRPr="003D7537">
        <w:rPr>
          <w:rFonts w:ascii="Arial Narrow" w:hAnsi="Arial Narrow" w:cs="Arial Narrow"/>
          <w:i/>
          <w:iCs/>
        </w:rPr>
        <w:t>it</w:t>
      </w:r>
      <w:r w:rsidRPr="003D7537">
        <w:rPr>
          <w:rFonts w:ascii="Arial Narrow" w:hAnsi="Arial Narrow" w:cs="Arial Narrow"/>
          <w:i/>
          <w:iCs/>
          <w:spacing w:val="-4"/>
        </w:rPr>
        <w:t xml:space="preserve"> </w:t>
      </w:r>
      <w:r w:rsidRPr="003D7537">
        <w:rPr>
          <w:rFonts w:ascii="Arial Narrow" w:hAnsi="Arial Narrow" w:cs="Arial Narrow"/>
          <w:i/>
          <w:iCs/>
          <w:spacing w:val="1"/>
        </w:rPr>
        <w:t>10</w:t>
      </w:r>
      <w:r w:rsidRPr="003D7537">
        <w:rPr>
          <w:rFonts w:ascii="Arial Narrow" w:hAnsi="Arial Narrow" w:cs="Arial Narrow"/>
          <w:i/>
          <w:iCs/>
        </w:rPr>
        <w:t>%</w:t>
      </w:r>
      <w:r w:rsidRPr="003D7537">
        <w:rPr>
          <w:rFonts w:ascii="Arial Narrow" w:hAnsi="Arial Narrow" w:cs="Arial Narrow"/>
          <w:i/>
          <w:iCs/>
          <w:spacing w:val="-6"/>
        </w:rPr>
        <w:t xml:space="preserve"> </w:t>
      </w:r>
      <w:r w:rsidRPr="003D7537">
        <w:rPr>
          <w:rFonts w:ascii="Arial Narrow" w:hAnsi="Arial Narrow" w:cs="Arial Narrow"/>
          <w:i/>
          <w:iCs/>
          <w:spacing w:val="1"/>
        </w:rPr>
        <w:t xml:space="preserve">du </w:t>
      </w:r>
      <w:r w:rsidRPr="003D7537">
        <w:rPr>
          <w:rFonts w:ascii="Arial Narrow" w:hAnsi="Arial Narrow" w:cs="Arial Narrow"/>
          <w:i/>
          <w:iCs/>
        </w:rPr>
        <w:t>m</w:t>
      </w:r>
      <w:r w:rsidRPr="003D7537">
        <w:rPr>
          <w:rFonts w:ascii="Arial Narrow" w:hAnsi="Arial Narrow" w:cs="Arial Narrow"/>
          <w:i/>
          <w:iCs/>
          <w:spacing w:val="1"/>
        </w:rPr>
        <w:t>a</w:t>
      </w:r>
      <w:r w:rsidRPr="003D7537">
        <w:rPr>
          <w:rFonts w:ascii="Arial Narrow" w:hAnsi="Arial Narrow" w:cs="Arial Narrow"/>
          <w:i/>
          <w:iCs/>
          <w:spacing w:val="-1"/>
        </w:rPr>
        <w:t>r</w:t>
      </w:r>
      <w:r w:rsidRPr="003D7537">
        <w:rPr>
          <w:rFonts w:ascii="Arial Narrow" w:hAnsi="Arial Narrow" w:cs="Arial Narrow"/>
          <w:i/>
          <w:iCs/>
          <w:spacing w:val="1"/>
        </w:rPr>
        <w:t>ché</w:t>
      </w:r>
      <w:r w:rsidRPr="003D7537">
        <w:rPr>
          <w:rFonts w:ascii="Arial Narrow" w:hAnsi="Arial Narrow" w:cs="Arial Narrow"/>
          <w:i/>
          <w:iCs/>
        </w:rPr>
        <w:t>.</w:t>
      </w:r>
    </w:p>
    <w:p w14:paraId="06A1CE30" w14:textId="77777777" w:rsidR="0027659B" w:rsidRPr="003D7537" w:rsidRDefault="0027659B" w:rsidP="0027659B">
      <w:pPr>
        <w:widowControl w:val="0"/>
        <w:autoSpaceDE w:val="0"/>
        <w:autoSpaceDN w:val="0"/>
        <w:adjustRightInd w:val="0"/>
        <w:spacing w:before="2"/>
        <w:rPr>
          <w:rFonts w:ascii="Arial Narrow" w:hAnsi="Arial Narrow" w:cs="Arial Narrow"/>
        </w:rPr>
        <w:sectPr w:rsidR="0027659B" w:rsidRPr="003D7537">
          <w:footerReference w:type="default" r:id="rId38"/>
          <w:pgSz w:w="12240" w:h="15840"/>
          <w:pgMar w:top="1360" w:right="1280" w:bottom="280" w:left="1300" w:header="0" w:footer="764" w:gutter="0"/>
          <w:cols w:space="720"/>
          <w:noEndnote/>
        </w:sectPr>
      </w:pPr>
    </w:p>
    <w:p w14:paraId="086FAD0E" w14:textId="77777777" w:rsidR="0027659B" w:rsidRPr="003D7537" w:rsidRDefault="0027659B" w:rsidP="0027659B">
      <w:pPr>
        <w:widowControl w:val="0"/>
        <w:autoSpaceDE w:val="0"/>
        <w:autoSpaceDN w:val="0"/>
        <w:adjustRightInd w:val="0"/>
        <w:spacing w:before="56"/>
        <w:rPr>
          <w:rFonts w:ascii="Arial Narrow" w:hAnsi="Arial Narrow" w:cs="Arial Narrow"/>
          <w:sz w:val="32"/>
          <w:szCs w:val="32"/>
        </w:rPr>
      </w:pPr>
      <w:r w:rsidRPr="003D7537">
        <w:rPr>
          <w:rFonts w:ascii="Arial Narrow" w:hAnsi="Arial Narrow" w:cs="Arial Narrow"/>
          <w:b/>
          <w:bCs/>
          <w:w w:val="78"/>
          <w:sz w:val="32"/>
          <w:szCs w:val="32"/>
          <w:highlight w:val="lightGray"/>
        </w:rPr>
        <w:t>A</w:t>
      </w:r>
      <w:r w:rsidRPr="003D7537">
        <w:rPr>
          <w:rFonts w:ascii="Arial Narrow" w:hAnsi="Arial Narrow" w:cs="Arial Narrow"/>
          <w:b/>
          <w:bCs/>
          <w:spacing w:val="-19"/>
          <w:w w:val="78"/>
          <w:sz w:val="32"/>
          <w:szCs w:val="32"/>
          <w:highlight w:val="lightGray"/>
        </w:rPr>
        <w:t xml:space="preserve"> </w:t>
      </w:r>
      <w:r w:rsidRPr="003D7537">
        <w:rPr>
          <w:rFonts w:ascii="Arial Narrow" w:hAnsi="Arial Narrow" w:cs="Arial Narrow"/>
          <w:b/>
          <w:bCs/>
          <w:w w:val="78"/>
          <w:sz w:val="32"/>
          <w:szCs w:val="32"/>
          <w:highlight w:val="lightGray"/>
        </w:rPr>
        <w:t>N</w:t>
      </w:r>
      <w:r w:rsidRPr="003D7537">
        <w:rPr>
          <w:rFonts w:ascii="Arial Narrow" w:hAnsi="Arial Narrow" w:cs="Arial Narrow"/>
          <w:b/>
          <w:bCs/>
          <w:spacing w:val="-19"/>
          <w:w w:val="78"/>
          <w:sz w:val="32"/>
          <w:szCs w:val="32"/>
          <w:highlight w:val="lightGray"/>
        </w:rPr>
        <w:t xml:space="preserve"> </w:t>
      </w:r>
      <w:r w:rsidRPr="003D7537">
        <w:rPr>
          <w:rFonts w:ascii="Arial Narrow" w:hAnsi="Arial Narrow" w:cs="Arial Narrow"/>
          <w:b/>
          <w:bCs/>
          <w:w w:val="78"/>
          <w:sz w:val="32"/>
          <w:szCs w:val="32"/>
          <w:highlight w:val="lightGray"/>
        </w:rPr>
        <w:t>N</w:t>
      </w:r>
      <w:r w:rsidRPr="003D7537">
        <w:rPr>
          <w:rFonts w:ascii="Arial Narrow" w:hAnsi="Arial Narrow" w:cs="Arial Narrow"/>
          <w:b/>
          <w:bCs/>
          <w:spacing w:val="-19"/>
          <w:w w:val="78"/>
          <w:sz w:val="32"/>
          <w:szCs w:val="32"/>
          <w:highlight w:val="lightGray"/>
        </w:rPr>
        <w:t xml:space="preserve"> </w:t>
      </w:r>
      <w:r w:rsidRPr="003D7537">
        <w:rPr>
          <w:rFonts w:ascii="Arial Narrow" w:hAnsi="Arial Narrow" w:cs="Arial Narrow"/>
          <w:b/>
          <w:bCs/>
          <w:w w:val="78"/>
          <w:sz w:val="32"/>
          <w:szCs w:val="32"/>
          <w:highlight w:val="lightGray"/>
        </w:rPr>
        <w:t>E</w:t>
      </w:r>
      <w:r w:rsidRPr="003D7537">
        <w:rPr>
          <w:rFonts w:ascii="Arial Narrow" w:hAnsi="Arial Narrow" w:cs="Arial Narrow"/>
          <w:b/>
          <w:bCs/>
          <w:spacing w:val="-20"/>
          <w:w w:val="78"/>
          <w:sz w:val="32"/>
          <w:szCs w:val="32"/>
          <w:highlight w:val="lightGray"/>
        </w:rPr>
        <w:t xml:space="preserve"> </w:t>
      </w:r>
      <w:r w:rsidRPr="003D7537">
        <w:rPr>
          <w:rFonts w:ascii="Arial Narrow" w:hAnsi="Arial Narrow" w:cs="Arial Narrow"/>
          <w:b/>
          <w:bCs/>
          <w:w w:val="78"/>
          <w:sz w:val="32"/>
          <w:szCs w:val="32"/>
          <w:highlight w:val="lightGray"/>
        </w:rPr>
        <w:t>X</w:t>
      </w:r>
      <w:r w:rsidRPr="003D7537">
        <w:rPr>
          <w:rFonts w:ascii="Arial Narrow" w:hAnsi="Arial Narrow" w:cs="Arial Narrow"/>
          <w:b/>
          <w:bCs/>
          <w:spacing w:val="-20"/>
          <w:w w:val="78"/>
          <w:sz w:val="32"/>
          <w:szCs w:val="32"/>
          <w:highlight w:val="lightGray"/>
        </w:rPr>
        <w:t xml:space="preserve"> </w:t>
      </w:r>
      <w:r w:rsidRPr="003D7537">
        <w:rPr>
          <w:rFonts w:ascii="Arial Narrow" w:hAnsi="Arial Narrow" w:cs="Arial Narrow"/>
          <w:b/>
          <w:bCs/>
          <w:w w:val="78"/>
          <w:sz w:val="32"/>
          <w:szCs w:val="32"/>
          <w:highlight w:val="lightGray"/>
        </w:rPr>
        <w:t>E</w:t>
      </w:r>
      <w:r w:rsidRPr="003D7537">
        <w:rPr>
          <w:rFonts w:ascii="Arial Narrow" w:hAnsi="Arial Narrow" w:cs="Arial Narrow"/>
          <w:b/>
          <w:bCs/>
          <w:spacing w:val="-18"/>
          <w:w w:val="78"/>
          <w:sz w:val="32"/>
          <w:szCs w:val="32"/>
          <w:highlight w:val="lightGray"/>
        </w:rPr>
        <w:t xml:space="preserve"> </w:t>
      </w:r>
      <w:r w:rsidRPr="003D7537">
        <w:rPr>
          <w:rFonts w:ascii="Arial Narrow" w:hAnsi="Arial Narrow" w:cs="Arial Narrow"/>
          <w:b/>
          <w:bCs/>
          <w:w w:val="78"/>
          <w:sz w:val="32"/>
          <w:szCs w:val="32"/>
          <w:highlight w:val="lightGray"/>
        </w:rPr>
        <w:t>N</w:t>
      </w:r>
      <w:r w:rsidRPr="003D7537">
        <w:rPr>
          <w:rFonts w:ascii="Arial Narrow" w:hAnsi="Arial Narrow" w:cs="Arial Narrow"/>
          <w:b/>
          <w:bCs/>
          <w:spacing w:val="-19"/>
          <w:w w:val="78"/>
          <w:sz w:val="32"/>
          <w:szCs w:val="32"/>
          <w:highlight w:val="lightGray"/>
        </w:rPr>
        <w:t xml:space="preserve"> </w:t>
      </w:r>
      <w:r w:rsidRPr="003D7537">
        <w:rPr>
          <w:rFonts w:ascii="Arial Narrow" w:hAnsi="Arial Narrow" w:cs="Arial Narrow"/>
          <w:b/>
          <w:bCs/>
          <w:w w:val="78"/>
          <w:sz w:val="32"/>
          <w:szCs w:val="32"/>
          <w:highlight w:val="lightGray"/>
        </w:rPr>
        <w:t>°</w:t>
      </w:r>
      <w:r w:rsidRPr="003D7537">
        <w:rPr>
          <w:rFonts w:ascii="Arial Narrow" w:hAnsi="Arial Narrow" w:cs="Arial Narrow"/>
          <w:b/>
          <w:bCs/>
          <w:spacing w:val="-20"/>
          <w:w w:val="78"/>
          <w:sz w:val="32"/>
          <w:szCs w:val="32"/>
          <w:highlight w:val="lightGray"/>
        </w:rPr>
        <w:t xml:space="preserve"> </w:t>
      </w:r>
      <w:r w:rsidRPr="003D7537">
        <w:rPr>
          <w:rFonts w:ascii="Arial Narrow" w:hAnsi="Arial Narrow" w:cs="Arial Narrow"/>
          <w:b/>
          <w:bCs/>
          <w:w w:val="78"/>
          <w:sz w:val="32"/>
          <w:szCs w:val="32"/>
          <w:highlight w:val="lightGray"/>
        </w:rPr>
        <w:t xml:space="preserve">7 </w:t>
      </w:r>
      <w:r w:rsidRPr="003D7537">
        <w:rPr>
          <w:rFonts w:ascii="Arial Narrow" w:hAnsi="Arial Narrow" w:cs="Arial Narrow"/>
          <w:b/>
          <w:bCs/>
          <w:spacing w:val="6"/>
          <w:w w:val="78"/>
          <w:sz w:val="32"/>
          <w:szCs w:val="32"/>
          <w:highlight w:val="lightGray"/>
        </w:rPr>
        <w:t xml:space="preserve"> </w:t>
      </w:r>
      <w:r w:rsidRPr="003D7537">
        <w:rPr>
          <w:rFonts w:ascii="Arial Narrow" w:hAnsi="Arial Narrow" w:cs="Arial Narrow"/>
          <w:b/>
          <w:bCs/>
          <w:w w:val="78"/>
          <w:sz w:val="32"/>
          <w:szCs w:val="32"/>
          <w:highlight w:val="lightGray"/>
        </w:rPr>
        <w:t xml:space="preserve">: </w:t>
      </w:r>
      <w:r w:rsidRPr="003D7537">
        <w:rPr>
          <w:rFonts w:ascii="Arial Narrow" w:hAnsi="Arial Narrow" w:cs="Arial Narrow"/>
          <w:b/>
          <w:bCs/>
          <w:spacing w:val="16"/>
          <w:w w:val="78"/>
          <w:sz w:val="32"/>
          <w:szCs w:val="32"/>
          <w:highlight w:val="lightGray"/>
        </w:rPr>
        <w:t xml:space="preserve"> </w:t>
      </w:r>
      <w:r w:rsidRPr="003D7537">
        <w:rPr>
          <w:rFonts w:ascii="Arial Narrow" w:hAnsi="Arial Narrow" w:cs="Arial Narrow"/>
          <w:b/>
          <w:bCs/>
          <w:w w:val="78"/>
          <w:sz w:val="32"/>
          <w:szCs w:val="32"/>
        </w:rPr>
        <w:t>L</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3"/>
          <w:sz w:val="32"/>
          <w:szCs w:val="32"/>
        </w:rPr>
        <w:t xml:space="preserve"> </w:t>
      </w:r>
      <w:r w:rsidRPr="003D7537">
        <w:rPr>
          <w:rFonts w:ascii="Arial Narrow" w:hAnsi="Arial Narrow" w:cs="Arial Narrow"/>
          <w:b/>
          <w:bCs/>
          <w:w w:val="78"/>
          <w:sz w:val="32"/>
          <w:szCs w:val="32"/>
        </w:rPr>
        <w:t>T</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T</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R</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43"/>
          <w:w w:val="78"/>
          <w:sz w:val="32"/>
          <w:szCs w:val="32"/>
        </w:rPr>
        <w:t xml:space="preserve"> </w:t>
      </w:r>
      <w:r w:rsidRPr="003D7537">
        <w:rPr>
          <w:rFonts w:ascii="Arial Narrow" w:hAnsi="Arial Narrow" w:cs="Arial Narrow"/>
          <w:b/>
          <w:bCs/>
          <w:spacing w:val="28"/>
          <w:w w:val="78"/>
          <w:sz w:val="32"/>
          <w:szCs w:val="32"/>
        </w:rPr>
        <w:t>D</w:t>
      </w:r>
      <w:r w:rsidRPr="003D7537">
        <w:rPr>
          <w:rFonts w:ascii="Arial Narrow" w:hAnsi="Arial Narrow" w:cs="Arial Narrow"/>
          <w:b/>
          <w:bCs/>
          <w:w w:val="78"/>
          <w:sz w:val="32"/>
          <w:szCs w:val="32"/>
        </w:rPr>
        <w:t>E</w:t>
      </w:r>
      <w:r w:rsidRPr="003D7537">
        <w:rPr>
          <w:rFonts w:ascii="Arial Narrow" w:hAnsi="Arial Narrow" w:cs="Arial Narrow"/>
          <w:b/>
          <w:bCs/>
          <w:spacing w:val="49"/>
          <w:w w:val="78"/>
          <w:sz w:val="32"/>
          <w:szCs w:val="32"/>
        </w:rPr>
        <w:t xml:space="preserve"> </w:t>
      </w:r>
      <w:r w:rsidRPr="003D7537">
        <w:rPr>
          <w:rFonts w:ascii="Arial Narrow" w:hAnsi="Arial Narrow" w:cs="Arial Narrow"/>
          <w:b/>
          <w:bCs/>
          <w:w w:val="78"/>
          <w:sz w:val="32"/>
          <w:szCs w:val="32"/>
        </w:rPr>
        <w:t>S</w:t>
      </w:r>
      <w:r w:rsidRPr="003D7537">
        <w:rPr>
          <w:rFonts w:ascii="Arial Narrow" w:hAnsi="Arial Narrow" w:cs="Arial Narrow"/>
          <w:b/>
          <w:bCs/>
          <w:spacing w:val="-33"/>
          <w:sz w:val="32"/>
          <w:szCs w:val="32"/>
        </w:rPr>
        <w:t xml:space="preserve"> </w:t>
      </w:r>
      <w:r w:rsidRPr="003D7537">
        <w:rPr>
          <w:rFonts w:ascii="Arial Narrow" w:hAnsi="Arial Narrow" w:cs="Arial Narrow"/>
          <w:b/>
          <w:bCs/>
          <w:w w:val="78"/>
          <w:sz w:val="32"/>
          <w:szCs w:val="32"/>
        </w:rPr>
        <w:t>O</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U</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M</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I</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S</w:t>
      </w:r>
      <w:r w:rsidRPr="003D7537">
        <w:rPr>
          <w:rFonts w:ascii="Arial Narrow" w:hAnsi="Arial Narrow" w:cs="Arial Narrow"/>
          <w:b/>
          <w:bCs/>
          <w:spacing w:val="-33"/>
          <w:sz w:val="32"/>
          <w:szCs w:val="32"/>
        </w:rPr>
        <w:t xml:space="preserve"> </w:t>
      </w:r>
      <w:r w:rsidRPr="003D7537">
        <w:rPr>
          <w:rFonts w:ascii="Arial Narrow" w:hAnsi="Arial Narrow" w:cs="Arial Narrow"/>
          <w:b/>
          <w:bCs/>
          <w:w w:val="78"/>
          <w:sz w:val="32"/>
          <w:szCs w:val="32"/>
        </w:rPr>
        <w:t>S</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I</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O</w:t>
      </w:r>
      <w:r w:rsidRPr="003D7537">
        <w:rPr>
          <w:rFonts w:ascii="Arial Narrow" w:hAnsi="Arial Narrow" w:cs="Arial Narrow"/>
          <w:b/>
          <w:bCs/>
          <w:spacing w:val="-35"/>
          <w:sz w:val="32"/>
          <w:szCs w:val="32"/>
        </w:rPr>
        <w:t xml:space="preserve"> </w:t>
      </w:r>
      <w:r w:rsidRPr="003D7537">
        <w:rPr>
          <w:rFonts w:ascii="Arial Narrow" w:hAnsi="Arial Narrow" w:cs="Arial Narrow"/>
          <w:b/>
          <w:bCs/>
          <w:w w:val="79"/>
          <w:sz w:val="32"/>
          <w:szCs w:val="32"/>
        </w:rPr>
        <w:t>N</w:t>
      </w:r>
      <w:r w:rsidRPr="003D7537">
        <w:rPr>
          <w:rFonts w:ascii="Arial Narrow" w:hAnsi="Arial Narrow" w:cs="Arial Narrow"/>
          <w:b/>
          <w:bCs/>
          <w:spacing w:val="38"/>
          <w:w w:val="79"/>
          <w:sz w:val="32"/>
          <w:szCs w:val="32"/>
        </w:rPr>
        <w:t xml:space="preserve"> </w:t>
      </w:r>
      <w:r w:rsidRPr="003D7537">
        <w:rPr>
          <w:rFonts w:ascii="Arial Narrow" w:hAnsi="Arial Narrow" w:cs="Arial Narrow"/>
          <w:b/>
          <w:bCs/>
          <w:spacing w:val="30"/>
          <w:w w:val="79"/>
          <w:sz w:val="32"/>
          <w:szCs w:val="32"/>
        </w:rPr>
        <w:t>D</w:t>
      </w:r>
      <w:r w:rsidRPr="003D7537">
        <w:rPr>
          <w:rFonts w:ascii="Arial Narrow" w:hAnsi="Arial Narrow" w:cs="Arial Narrow"/>
          <w:b/>
          <w:bCs/>
          <w:w w:val="79"/>
          <w:sz w:val="32"/>
          <w:szCs w:val="32"/>
        </w:rPr>
        <w:t>E</w:t>
      </w:r>
      <w:r w:rsidRPr="003D7537">
        <w:rPr>
          <w:rFonts w:ascii="Arial Narrow" w:hAnsi="Arial Narrow" w:cs="Arial Narrow"/>
          <w:b/>
          <w:bCs/>
          <w:spacing w:val="43"/>
          <w:w w:val="79"/>
          <w:sz w:val="32"/>
          <w:szCs w:val="32"/>
        </w:rPr>
        <w:t xml:space="preserve"> </w:t>
      </w:r>
      <w:r w:rsidRPr="003D7537">
        <w:rPr>
          <w:rFonts w:ascii="Arial Narrow" w:hAnsi="Arial Narrow" w:cs="Arial Narrow"/>
          <w:b/>
          <w:bCs/>
          <w:spacing w:val="32"/>
          <w:w w:val="79"/>
          <w:sz w:val="32"/>
          <w:szCs w:val="32"/>
        </w:rPr>
        <w:t>L</w:t>
      </w:r>
      <w:r w:rsidRPr="003D7537">
        <w:rPr>
          <w:rFonts w:ascii="Arial Narrow" w:hAnsi="Arial Narrow" w:cs="Arial Narrow"/>
          <w:b/>
          <w:bCs/>
          <w:w w:val="79"/>
          <w:sz w:val="32"/>
          <w:szCs w:val="32"/>
        </w:rPr>
        <w:t>A</w:t>
      </w:r>
      <w:r w:rsidRPr="003D7537">
        <w:rPr>
          <w:rFonts w:ascii="Arial Narrow" w:hAnsi="Arial Narrow" w:cs="Arial Narrow"/>
          <w:b/>
          <w:bCs/>
          <w:spacing w:val="43"/>
          <w:w w:val="79"/>
          <w:sz w:val="32"/>
          <w:szCs w:val="32"/>
        </w:rPr>
        <w:t xml:space="preserve"> </w:t>
      </w:r>
      <w:r w:rsidRPr="003D7537">
        <w:rPr>
          <w:rFonts w:ascii="Arial Narrow" w:hAnsi="Arial Narrow" w:cs="Arial Narrow"/>
          <w:b/>
          <w:bCs/>
          <w:w w:val="78"/>
          <w:sz w:val="32"/>
          <w:szCs w:val="32"/>
        </w:rPr>
        <w:t>P</w:t>
      </w:r>
      <w:r w:rsidRPr="003D7537">
        <w:rPr>
          <w:rFonts w:ascii="Arial Narrow" w:hAnsi="Arial Narrow" w:cs="Arial Narrow"/>
          <w:b/>
          <w:bCs/>
          <w:spacing w:val="-33"/>
          <w:sz w:val="32"/>
          <w:szCs w:val="32"/>
        </w:rPr>
        <w:t xml:space="preserve"> </w:t>
      </w:r>
      <w:r w:rsidRPr="003D7537">
        <w:rPr>
          <w:rFonts w:ascii="Arial Narrow" w:hAnsi="Arial Narrow" w:cs="Arial Narrow"/>
          <w:b/>
          <w:bCs/>
          <w:w w:val="78"/>
          <w:sz w:val="32"/>
          <w:szCs w:val="32"/>
        </w:rPr>
        <w:t>R</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O</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P</w:t>
      </w:r>
      <w:r w:rsidRPr="003D7537">
        <w:rPr>
          <w:rFonts w:ascii="Arial Narrow" w:hAnsi="Arial Narrow" w:cs="Arial Narrow"/>
          <w:b/>
          <w:bCs/>
          <w:spacing w:val="-33"/>
          <w:sz w:val="32"/>
          <w:szCs w:val="32"/>
        </w:rPr>
        <w:t xml:space="preserve"> </w:t>
      </w:r>
      <w:r w:rsidRPr="003D7537">
        <w:rPr>
          <w:rFonts w:ascii="Arial Narrow" w:hAnsi="Arial Narrow" w:cs="Arial Narrow"/>
          <w:b/>
          <w:bCs/>
          <w:w w:val="78"/>
          <w:sz w:val="32"/>
          <w:szCs w:val="32"/>
        </w:rPr>
        <w:t>O</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S</w:t>
      </w:r>
      <w:r w:rsidRPr="003D7537">
        <w:rPr>
          <w:rFonts w:ascii="Arial Narrow" w:hAnsi="Arial Narrow" w:cs="Arial Narrow"/>
          <w:b/>
          <w:bCs/>
          <w:spacing w:val="-33"/>
          <w:sz w:val="32"/>
          <w:szCs w:val="32"/>
        </w:rPr>
        <w:t xml:space="preserve"> </w:t>
      </w:r>
      <w:r w:rsidRPr="003D7537">
        <w:rPr>
          <w:rFonts w:ascii="Arial Narrow" w:hAnsi="Arial Narrow" w:cs="Arial Narrow"/>
          <w:b/>
          <w:bCs/>
          <w:w w:val="78"/>
          <w:sz w:val="32"/>
          <w:szCs w:val="32"/>
        </w:rPr>
        <w:t>I</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T</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I</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O</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42"/>
          <w:w w:val="78"/>
          <w:sz w:val="32"/>
          <w:szCs w:val="32"/>
        </w:rPr>
        <w:t xml:space="preserve"> </w:t>
      </w:r>
      <w:r w:rsidRPr="003D7537">
        <w:rPr>
          <w:rFonts w:ascii="Arial Narrow" w:hAnsi="Arial Narrow" w:cs="Arial Narrow"/>
          <w:b/>
          <w:bCs/>
          <w:w w:val="78"/>
          <w:sz w:val="32"/>
          <w:szCs w:val="32"/>
        </w:rPr>
        <w:t>T</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3"/>
          <w:sz w:val="32"/>
          <w:szCs w:val="32"/>
        </w:rPr>
        <w:t xml:space="preserve"> </w:t>
      </w:r>
      <w:r w:rsidRPr="003D7537">
        <w:rPr>
          <w:rFonts w:ascii="Arial Narrow" w:hAnsi="Arial Narrow" w:cs="Arial Narrow"/>
          <w:b/>
          <w:bCs/>
          <w:w w:val="78"/>
          <w:sz w:val="32"/>
          <w:szCs w:val="32"/>
        </w:rPr>
        <w:t>C</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H</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I</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Q</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U</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E</w:t>
      </w:r>
    </w:p>
    <w:p w14:paraId="3F4EAC9B" w14:textId="77777777" w:rsidR="0027659B" w:rsidRPr="003D7537" w:rsidRDefault="0027659B" w:rsidP="0027659B">
      <w:pPr>
        <w:widowControl w:val="0"/>
        <w:autoSpaceDE w:val="0"/>
        <w:autoSpaceDN w:val="0"/>
        <w:adjustRightInd w:val="0"/>
        <w:spacing w:before="9" w:line="170" w:lineRule="exact"/>
        <w:rPr>
          <w:rFonts w:ascii="Arial Narrow" w:hAnsi="Arial Narrow" w:cs="Arial Narrow"/>
          <w:sz w:val="17"/>
          <w:szCs w:val="17"/>
        </w:rPr>
      </w:pPr>
    </w:p>
    <w:p w14:paraId="48408AD4"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6F1ABCA8"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6FC46A78"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68334C56" w14:textId="6DABE86C" w:rsidR="0027659B" w:rsidRPr="003D7537" w:rsidRDefault="0027659B" w:rsidP="00380A2A">
      <w:pPr>
        <w:widowControl w:val="0"/>
        <w:autoSpaceDE w:val="0"/>
        <w:autoSpaceDN w:val="0"/>
        <w:adjustRightInd w:val="0"/>
        <w:ind w:right="473"/>
        <w:jc w:val="right"/>
        <w:rPr>
          <w:rFonts w:ascii="Arial Narrow" w:hAnsi="Arial Narrow" w:cs="Arial Narrow"/>
        </w:rPr>
      </w:pPr>
      <w:r w:rsidRPr="003D7537">
        <w:rPr>
          <w:rFonts w:ascii="Arial Narrow" w:hAnsi="Arial Narrow" w:cs="Arial Narrow"/>
          <w:i/>
          <w:iCs/>
        </w:rPr>
        <w:t>[</w:t>
      </w:r>
      <w:r w:rsidRPr="003D7537">
        <w:rPr>
          <w:rFonts w:ascii="Arial Narrow" w:hAnsi="Arial Narrow" w:cs="Arial Narrow"/>
          <w:i/>
          <w:iCs/>
          <w:spacing w:val="1"/>
        </w:rPr>
        <w:t>L</w:t>
      </w:r>
      <w:r w:rsidRPr="003D7537">
        <w:rPr>
          <w:rFonts w:ascii="Arial Narrow" w:hAnsi="Arial Narrow" w:cs="Arial Narrow"/>
          <w:i/>
          <w:iCs/>
        </w:rPr>
        <w:t>ie</w:t>
      </w:r>
      <w:r w:rsidRPr="003D7537">
        <w:rPr>
          <w:rFonts w:ascii="Arial Narrow" w:hAnsi="Arial Narrow" w:cs="Arial Narrow"/>
          <w:i/>
          <w:iCs/>
          <w:spacing w:val="1"/>
        </w:rPr>
        <w:t>u</w:t>
      </w:r>
      <w:r w:rsidRPr="003D7537">
        <w:rPr>
          <w:rFonts w:ascii="Arial Narrow" w:hAnsi="Arial Narrow" w:cs="Arial Narrow"/>
          <w:i/>
          <w:iCs/>
        </w:rPr>
        <w:t>,</w:t>
      </w:r>
      <w:r w:rsidRPr="003D7537">
        <w:rPr>
          <w:rFonts w:ascii="Arial Narrow" w:hAnsi="Arial Narrow" w:cs="Arial Narrow"/>
          <w:i/>
          <w:iCs/>
          <w:spacing w:val="6"/>
        </w:rPr>
        <w:t xml:space="preserve"> </w:t>
      </w:r>
      <w:r w:rsidRPr="003D7537">
        <w:rPr>
          <w:rFonts w:ascii="Arial Narrow" w:hAnsi="Arial Narrow" w:cs="Arial Narrow"/>
          <w:i/>
          <w:iCs/>
          <w:spacing w:val="-1"/>
        </w:rPr>
        <w:t>d</w:t>
      </w:r>
      <w:r w:rsidRPr="003D7537">
        <w:rPr>
          <w:rFonts w:ascii="Arial Narrow" w:hAnsi="Arial Narrow" w:cs="Arial Narrow"/>
          <w:i/>
          <w:iCs/>
          <w:spacing w:val="1"/>
        </w:rPr>
        <w:t>a</w:t>
      </w:r>
      <w:r w:rsidRPr="003D7537">
        <w:rPr>
          <w:rFonts w:ascii="Arial Narrow" w:hAnsi="Arial Narrow" w:cs="Arial Narrow"/>
          <w:i/>
          <w:iCs/>
        </w:rPr>
        <w:t>t</w:t>
      </w:r>
      <w:r w:rsidRPr="003D7537">
        <w:rPr>
          <w:rFonts w:ascii="Arial Narrow" w:hAnsi="Arial Narrow" w:cs="Arial Narrow"/>
          <w:i/>
          <w:iCs/>
          <w:spacing w:val="-1"/>
        </w:rPr>
        <w:t>e</w:t>
      </w:r>
      <w:r w:rsidRPr="003D7537">
        <w:rPr>
          <w:rFonts w:ascii="Arial Narrow" w:hAnsi="Arial Narrow" w:cs="Arial Narrow"/>
          <w:i/>
          <w:iCs/>
        </w:rPr>
        <w:t>]</w:t>
      </w:r>
    </w:p>
    <w:p w14:paraId="1304757B"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2D1BBB4A" w14:textId="77777777" w:rsidR="0027659B" w:rsidRPr="003D7537" w:rsidRDefault="0027659B" w:rsidP="0027659B">
      <w:pPr>
        <w:widowControl w:val="0"/>
        <w:autoSpaceDE w:val="0"/>
        <w:autoSpaceDN w:val="0"/>
        <w:adjustRightInd w:val="0"/>
        <w:spacing w:before="10" w:line="260" w:lineRule="exact"/>
        <w:rPr>
          <w:rFonts w:ascii="Arial Narrow" w:hAnsi="Arial Narrow" w:cs="Arial Narrow"/>
          <w:sz w:val="26"/>
          <w:szCs w:val="26"/>
        </w:rPr>
      </w:pPr>
    </w:p>
    <w:p w14:paraId="3A78E6FD" w14:textId="656EF267" w:rsidR="0027659B" w:rsidRPr="003D7537" w:rsidRDefault="0027659B" w:rsidP="00380A2A">
      <w:pPr>
        <w:widowControl w:val="0"/>
        <w:autoSpaceDE w:val="0"/>
        <w:autoSpaceDN w:val="0"/>
        <w:adjustRightInd w:val="0"/>
        <w:ind w:left="224"/>
        <w:rPr>
          <w:rFonts w:ascii="Arial Narrow" w:hAnsi="Arial Narrow" w:cs="Arial Narrow"/>
        </w:rPr>
      </w:pPr>
      <w:r w:rsidRPr="003D7537">
        <w:rPr>
          <w:rFonts w:ascii="Arial Narrow" w:hAnsi="Arial Narrow" w:cs="Arial Narrow"/>
        </w:rPr>
        <w:t>À</w:t>
      </w:r>
      <w:r w:rsidRPr="003D7537">
        <w:rPr>
          <w:rFonts w:ascii="Arial Narrow" w:hAnsi="Arial Narrow" w:cs="Arial Narrow"/>
          <w:spacing w:val="8"/>
        </w:rPr>
        <w:t xml:space="preserve"> </w:t>
      </w:r>
      <w:r w:rsidRPr="003D7537">
        <w:rPr>
          <w:rFonts w:ascii="Arial Narrow" w:hAnsi="Arial Narrow" w:cs="Arial Narrow"/>
        </w:rPr>
        <w:t>:</w:t>
      </w:r>
      <w:r w:rsidRPr="003D7537">
        <w:rPr>
          <w:rFonts w:ascii="Arial Narrow" w:hAnsi="Arial Narrow" w:cs="Arial Narrow"/>
          <w:spacing w:val="8"/>
        </w:rPr>
        <w:t xml:space="preserve"> </w:t>
      </w:r>
      <w:r w:rsidRPr="003D7537">
        <w:rPr>
          <w:rFonts w:ascii="Arial Narrow" w:hAnsi="Arial Narrow" w:cs="Arial Narrow"/>
          <w:i/>
          <w:iCs/>
        </w:rPr>
        <w:t>[N</w:t>
      </w:r>
      <w:r w:rsidRPr="003D7537">
        <w:rPr>
          <w:rFonts w:ascii="Arial Narrow" w:hAnsi="Arial Narrow" w:cs="Arial Narrow"/>
          <w:i/>
          <w:iCs/>
          <w:spacing w:val="1"/>
        </w:rPr>
        <w:t>o</w:t>
      </w:r>
      <w:r w:rsidRPr="003D7537">
        <w:rPr>
          <w:rFonts w:ascii="Arial Narrow" w:hAnsi="Arial Narrow" w:cs="Arial Narrow"/>
          <w:i/>
          <w:iCs/>
        </w:rPr>
        <w:t>m</w:t>
      </w:r>
      <w:r w:rsidRPr="003D7537">
        <w:rPr>
          <w:rFonts w:ascii="Arial Narrow" w:hAnsi="Arial Narrow" w:cs="Arial Narrow"/>
          <w:i/>
          <w:iCs/>
          <w:spacing w:val="5"/>
        </w:rPr>
        <w:t xml:space="preserve"> </w:t>
      </w:r>
      <w:r w:rsidRPr="003D7537">
        <w:rPr>
          <w:rFonts w:ascii="Arial Narrow" w:hAnsi="Arial Narrow" w:cs="Arial Narrow"/>
          <w:i/>
          <w:iCs/>
          <w:spacing w:val="1"/>
        </w:rPr>
        <w:t>e</w:t>
      </w:r>
      <w:r w:rsidRPr="003D7537">
        <w:rPr>
          <w:rFonts w:ascii="Arial Narrow" w:hAnsi="Arial Narrow" w:cs="Arial Narrow"/>
          <w:i/>
          <w:iCs/>
        </w:rPr>
        <w:t>t</w:t>
      </w:r>
      <w:r w:rsidRPr="003D7537">
        <w:rPr>
          <w:rFonts w:ascii="Arial Narrow" w:hAnsi="Arial Narrow" w:cs="Arial Narrow"/>
          <w:i/>
          <w:iCs/>
          <w:spacing w:val="3"/>
        </w:rPr>
        <w:t xml:space="preserve"> </w:t>
      </w:r>
      <w:r w:rsidRPr="003D7537">
        <w:rPr>
          <w:rFonts w:ascii="Arial Narrow" w:hAnsi="Arial Narrow" w:cs="Arial Narrow"/>
          <w:i/>
          <w:iCs/>
          <w:spacing w:val="1"/>
        </w:rPr>
        <w:t>ad</w:t>
      </w:r>
      <w:r w:rsidRPr="003D7537">
        <w:rPr>
          <w:rFonts w:ascii="Arial Narrow" w:hAnsi="Arial Narrow" w:cs="Arial Narrow"/>
          <w:i/>
          <w:iCs/>
        </w:rPr>
        <w:t>resse</w:t>
      </w:r>
      <w:r w:rsidRPr="003D7537">
        <w:rPr>
          <w:rFonts w:ascii="Arial Narrow" w:hAnsi="Arial Narrow" w:cs="Arial Narrow"/>
          <w:i/>
          <w:iCs/>
          <w:spacing w:val="4"/>
        </w:rPr>
        <w:t xml:space="preserve"> </w:t>
      </w:r>
      <w:r w:rsidRPr="003D7537">
        <w:rPr>
          <w:rFonts w:ascii="Arial Narrow" w:hAnsi="Arial Narrow" w:cs="Arial Narrow"/>
          <w:i/>
          <w:iCs/>
          <w:spacing w:val="6"/>
        </w:rPr>
        <w:t>d</w:t>
      </w:r>
      <w:r w:rsidRPr="003D7537">
        <w:rPr>
          <w:rFonts w:ascii="Arial Narrow" w:hAnsi="Arial Narrow" w:cs="Arial Narrow"/>
          <w:i/>
          <w:iCs/>
        </w:rPr>
        <w:t>u</w:t>
      </w:r>
      <w:r w:rsidRPr="003D7537">
        <w:rPr>
          <w:rFonts w:ascii="Arial Narrow" w:hAnsi="Arial Narrow" w:cs="Arial Narrow"/>
          <w:i/>
          <w:iCs/>
          <w:spacing w:val="13"/>
        </w:rPr>
        <w:t xml:space="preserve"> </w:t>
      </w:r>
      <w:r w:rsidRPr="003D7537">
        <w:rPr>
          <w:rFonts w:ascii="Arial Narrow" w:hAnsi="Arial Narrow" w:cs="Arial Narrow"/>
          <w:i/>
          <w:iCs/>
          <w:spacing w:val="4"/>
        </w:rPr>
        <w:t>m</w:t>
      </w:r>
      <w:r w:rsidRPr="003D7537">
        <w:rPr>
          <w:rFonts w:ascii="Arial Narrow" w:hAnsi="Arial Narrow" w:cs="Arial Narrow"/>
          <w:i/>
          <w:iCs/>
          <w:spacing w:val="6"/>
        </w:rPr>
        <w:t>a</w:t>
      </w:r>
      <w:r w:rsidRPr="003D7537">
        <w:rPr>
          <w:rFonts w:ascii="Arial Narrow" w:hAnsi="Arial Narrow" w:cs="Arial Narrow"/>
          <w:i/>
          <w:iCs/>
          <w:spacing w:val="7"/>
        </w:rPr>
        <w:t>î</w:t>
      </w:r>
      <w:r w:rsidRPr="003D7537">
        <w:rPr>
          <w:rFonts w:ascii="Arial Narrow" w:hAnsi="Arial Narrow" w:cs="Arial Narrow"/>
          <w:i/>
          <w:iCs/>
          <w:spacing w:val="5"/>
        </w:rPr>
        <w:t>t</w:t>
      </w:r>
      <w:r w:rsidRPr="003D7537">
        <w:rPr>
          <w:rFonts w:ascii="Arial Narrow" w:hAnsi="Arial Narrow" w:cs="Arial Narrow"/>
          <w:i/>
          <w:iCs/>
          <w:spacing w:val="6"/>
        </w:rPr>
        <w:t>r</w:t>
      </w:r>
      <w:r w:rsidRPr="003D7537">
        <w:rPr>
          <w:rFonts w:ascii="Arial Narrow" w:hAnsi="Arial Narrow" w:cs="Arial Narrow"/>
          <w:i/>
          <w:iCs/>
        </w:rPr>
        <w:t>e</w:t>
      </w:r>
      <w:r w:rsidRPr="003D7537">
        <w:rPr>
          <w:rFonts w:ascii="Arial Narrow" w:hAnsi="Arial Narrow" w:cs="Arial Narrow"/>
          <w:i/>
          <w:iCs/>
          <w:spacing w:val="11"/>
        </w:rPr>
        <w:t xml:space="preserve"> </w:t>
      </w:r>
      <w:r w:rsidRPr="003D7537">
        <w:rPr>
          <w:rFonts w:ascii="Arial Narrow" w:hAnsi="Arial Narrow" w:cs="Arial Narrow"/>
          <w:i/>
          <w:iCs/>
          <w:spacing w:val="8"/>
        </w:rPr>
        <w:t>d</w:t>
      </w:r>
      <w:r w:rsidRPr="003D7537">
        <w:rPr>
          <w:rFonts w:ascii="Arial Narrow" w:hAnsi="Arial Narrow" w:cs="Arial Narrow"/>
          <w:i/>
          <w:iCs/>
          <w:spacing w:val="4"/>
        </w:rPr>
        <w:t>’</w:t>
      </w:r>
      <w:r w:rsidRPr="003D7537">
        <w:rPr>
          <w:rFonts w:ascii="Arial Narrow" w:hAnsi="Arial Narrow" w:cs="Arial Narrow"/>
          <w:i/>
          <w:iCs/>
          <w:spacing w:val="6"/>
        </w:rPr>
        <w:t>ou</w:t>
      </w:r>
      <w:r w:rsidRPr="003D7537">
        <w:rPr>
          <w:rFonts w:ascii="Arial Narrow" w:hAnsi="Arial Narrow" w:cs="Arial Narrow"/>
          <w:i/>
          <w:iCs/>
          <w:spacing w:val="7"/>
        </w:rPr>
        <w:t>v</w:t>
      </w:r>
      <w:r w:rsidRPr="003D7537">
        <w:rPr>
          <w:rFonts w:ascii="Arial Narrow" w:hAnsi="Arial Narrow" w:cs="Arial Narrow"/>
          <w:i/>
          <w:iCs/>
          <w:spacing w:val="4"/>
        </w:rPr>
        <w:t>r</w:t>
      </w:r>
      <w:r w:rsidRPr="003D7537">
        <w:rPr>
          <w:rFonts w:ascii="Arial Narrow" w:hAnsi="Arial Narrow" w:cs="Arial Narrow"/>
          <w:i/>
          <w:iCs/>
          <w:spacing w:val="6"/>
        </w:rPr>
        <w:t>a</w:t>
      </w:r>
      <w:r w:rsidRPr="003D7537">
        <w:rPr>
          <w:rFonts w:ascii="Arial Narrow" w:hAnsi="Arial Narrow" w:cs="Arial Narrow"/>
          <w:i/>
          <w:iCs/>
          <w:spacing w:val="8"/>
        </w:rPr>
        <w:t>g</w:t>
      </w:r>
      <w:r w:rsidRPr="003D7537">
        <w:rPr>
          <w:rFonts w:ascii="Arial Narrow" w:hAnsi="Arial Narrow" w:cs="Arial Narrow"/>
          <w:i/>
          <w:iCs/>
        </w:rPr>
        <w:t>e</w:t>
      </w:r>
    </w:p>
    <w:p w14:paraId="6E95AB6F" w14:textId="43522D21" w:rsidR="0027659B" w:rsidRPr="003D7537" w:rsidRDefault="0027659B" w:rsidP="00380A2A">
      <w:pPr>
        <w:widowControl w:val="0"/>
        <w:autoSpaceDE w:val="0"/>
        <w:autoSpaceDN w:val="0"/>
        <w:adjustRightInd w:val="0"/>
        <w:ind w:left="224"/>
        <w:rPr>
          <w:rFonts w:ascii="Arial Narrow" w:hAnsi="Arial Narrow" w:cs="Arial Narrow"/>
        </w:rPr>
      </w:pPr>
      <w:r w:rsidRPr="003D7537">
        <w:rPr>
          <w:rFonts w:ascii="Arial Narrow" w:hAnsi="Arial Narrow" w:cs="Arial Narrow"/>
          <w:spacing w:val="-1"/>
        </w:rPr>
        <w:t>M</w:t>
      </w:r>
      <w:r w:rsidRPr="003D7537">
        <w:rPr>
          <w:rFonts w:ascii="Arial Narrow" w:hAnsi="Arial Narrow" w:cs="Arial Narrow"/>
          <w:spacing w:val="1"/>
        </w:rPr>
        <w:t>ada</w:t>
      </w:r>
      <w:r w:rsidRPr="003D7537">
        <w:rPr>
          <w:rFonts w:ascii="Arial Narrow" w:hAnsi="Arial Narrow" w:cs="Arial Narrow"/>
          <w:spacing w:val="-1"/>
        </w:rPr>
        <w:t>m</w:t>
      </w:r>
      <w:r w:rsidRPr="003D7537">
        <w:rPr>
          <w:rFonts w:ascii="Arial Narrow" w:hAnsi="Arial Narrow" w:cs="Arial Narrow"/>
          <w:spacing w:val="1"/>
        </w:rPr>
        <w:t>e</w:t>
      </w:r>
      <w:r w:rsidRPr="003D7537">
        <w:rPr>
          <w:rFonts w:ascii="Arial Narrow" w:hAnsi="Arial Narrow" w:cs="Arial Narrow"/>
        </w:rPr>
        <w:t>/M</w:t>
      </w:r>
      <w:r w:rsidRPr="003D7537">
        <w:rPr>
          <w:rFonts w:ascii="Arial Narrow" w:hAnsi="Arial Narrow" w:cs="Arial Narrow"/>
          <w:spacing w:val="-2"/>
        </w:rPr>
        <w:t>o</w:t>
      </w:r>
      <w:r w:rsidRPr="003D7537">
        <w:rPr>
          <w:rFonts w:ascii="Arial Narrow" w:hAnsi="Arial Narrow" w:cs="Arial Narrow"/>
          <w:spacing w:val="1"/>
        </w:rPr>
        <w:t>n</w:t>
      </w:r>
      <w:r w:rsidRPr="003D7537">
        <w:rPr>
          <w:rFonts w:ascii="Arial Narrow" w:hAnsi="Arial Narrow" w:cs="Arial Narrow"/>
        </w:rPr>
        <w:t>sie</w:t>
      </w:r>
      <w:r w:rsidRPr="003D7537">
        <w:rPr>
          <w:rFonts w:ascii="Arial Narrow" w:hAnsi="Arial Narrow" w:cs="Arial Narrow"/>
          <w:spacing w:val="1"/>
        </w:rPr>
        <w:t>u</w:t>
      </w:r>
      <w:r w:rsidR="00380A2A" w:rsidRPr="003D7537">
        <w:rPr>
          <w:rFonts w:ascii="Arial Narrow" w:hAnsi="Arial Narrow" w:cs="Arial Narrow"/>
        </w:rPr>
        <w:t>r,</w:t>
      </w:r>
    </w:p>
    <w:p w14:paraId="7EDEBB61" w14:textId="77777777" w:rsidR="0027659B" w:rsidRPr="003D7537" w:rsidRDefault="0027659B" w:rsidP="0027659B">
      <w:pPr>
        <w:widowControl w:val="0"/>
        <w:autoSpaceDE w:val="0"/>
        <w:autoSpaceDN w:val="0"/>
        <w:adjustRightInd w:val="0"/>
        <w:spacing w:line="359" w:lineRule="auto"/>
        <w:ind w:left="224" w:right="119"/>
        <w:rPr>
          <w:rFonts w:ascii="Arial Narrow" w:hAnsi="Arial Narrow" w:cs="Arial Narrow"/>
        </w:rPr>
      </w:pPr>
      <w:r w:rsidRPr="003D7537">
        <w:rPr>
          <w:rFonts w:ascii="Arial Narrow" w:hAnsi="Arial Narrow" w:cs="Arial Narrow"/>
        </w:rPr>
        <w:t>No</w:t>
      </w:r>
      <w:r w:rsidRPr="003D7537">
        <w:rPr>
          <w:rFonts w:ascii="Arial Narrow" w:hAnsi="Arial Narrow" w:cs="Arial Narrow"/>
          <w:spacing w:val="1"/>
        </w:rPr>
        <w:t>u</w:t>
      </w:r>
      <w:r w:rsidRPr="003D7537">
        <w:rPr>
          <w:rFonts w:ascii="Arial Narrow" w:hAnsi="Arial Narrow" w:cs="Arial Narrow"/>
        </w:rPr>
        <w:t>s,</w:t>
      </w:r>
      <w:r w:rsidRPr="003D7537">
        <w:rPr>
          <w:rFonts w:ascii="Arial Narrow" w:hAnsi="Arial Narrow" w:cs="Arial Narrow"/>
          <w:spacing w:val="45"/>
        </w:rPr>
        <w:t xml:space="preserve"> </w:t>
      </w:r>
      <w:r w:rsidRPr="003D7537">
        <w:rPr>
          <w:rFonts w:ascii="Arial Narrow" w:hAnsi="Arial Narrow" w:cs="Arial Narrow"/>
        </w:rPr>
        <w:t>s</w:t>
      </w:r>
      <w:r w:rsidRPr="003D7537">
        <w:rPr>
          <w:rFonts w:ascii="Arial Narrow" w:hAnsi="Arial Narrow" w:cs="Arial Narrow"/>
          <w:spacing w:val="-1"/>
        </w:rPr>
        <w:t>o</w:t>
      </w:r>
      <w:r w:rsidRPr="003D7537">
        <w:rPr>
          <w:rFonts w:ascii="Arial Narrow" w:hAnsi="Arial Narrow" w:cs="Arial Narrow"/>
          <w:spacing w:val="1"/>
        </w:rPr>
        <w:t>u</w:t>
      </w:r>
      <w:r w:rsidRPr="003D7537">
        <w:rPr>
          <w:rFonts w:ascii="Arial Narrow" w:hAnsi="Arial Narrow" w:cs="Arial Narrow"/>
        </w:rPr>
        <w:t>ssig</w:t>
      </w:r>
      <w:r w:rsidRPr="003D7537">
        <w:rPr>
          <w:rFonts w:ascii="Arial Narrow" w:hAnsi="Arial Narrow" w:cs="Arial Narrow"/>
          <w:spacing w:val="-1"/>
        </w:rPr>
        <w:t>n</w:t>
      </w:r>
      <w:r w:rsidRPr="003D7537">
        <w:rPr>
          <w:rFonts w:ascii="Arial Narrow" w:hAnsi="Arial Narrow" w:cs="Arial Narrow"/>
          <w:spacing w:val="1"/>
        </w:rPr>
        <w:t>é</w:t>
      </w:r>
      <w:r w:rsidRPr="003D7537">
        <w:rPr>
          <w:rFonts w:ascii="Arial Narrow" w:hAnsi="Arial Narrow" w:cs="Arial Narrow"/>
        </w:rPr>
        <w:t>s,</w:t>
      </w:r>
      <w:r w:rsidRPr="003D7537">
        <w:rPr>
          <w:rFonts w:ascii="Arial Narrow" w:hAnsi="Arial Narrow" w:cs="Arial Narrow"/>
          <w:spacing w:val="47"/>
        </w:rPr>
        <w:t xml:space="preserve"> </w:t>
      </w:r>
      <w:r w:rsidRPr="003D7537">
        <w:rPr>
          <w:rFonts w:ascii="Arial Narrow" w:hAnsi="Arial Narrow" w:cs="Arial Narrow"/>
          <w:spacing w:val="-2"/>
        </w:rPr>
        <w:t>[</w:t>
      </w:r>
      <w:r w:rsidRPr="003D7537">
        <w:rPr>
          <w:rFonts w:ascii="Arial Narrow" w:hAnsi="Arial Narrow" w:cs="Arial Narrow"/>
        </w:rPr>
        <w:t>titre</w:t>
      </w:r>
      <w:r w:rsidRPr="003D7537">
        <w:rPr>
          <w:rFonts w:ascii="Arial Narrow" w:hAnsi="Arial Narrow" w:cs="Arial Narrow"/>
          <w:spacing w:val="44"/>
        </w:rPr>
        <w:t xml:space="preserve"> </w:t>
      </w:r>
      <w:r w:rsidRPr="003D7537">
        <w:rPr>
          <w:rFonts w:ascii="Arial Narrow" w:hAnsi="Arial Narrow" w:cs="Arial Narrow"/>
        </w:rPr>
        <w:t>à</w:t>
      </w:r>
      <w:r w:rsidRPr="003D7537">
        <w:rPr>
          <w:rFonts w:ascii="Arial Narrow" w:hAnsi="Arial Narrow" w:cs="Arial Narrow"/>
          <w:spacing w:val="44"/>
        </w:rPr>
        <w:t xml:space="preserve"> </w:t>
      </w:r>
      <w:r w:rsidRPr="003D7537">
        <w:rPr>
          <w:rFonts w:ascii="Arial Narrow" w:hAnsi="Arial Narrow" w:cs="Arial Narrow"/>
          <w:spacing w:val="1"/>
        </w:rPr>
        <w:t>p</w:t>
      </w:r>
      <w:r w:rsidRPr="003D7537">
        <w:rPr>
          <w:rFonts w:ascii="Arial Narrow" w:hAnsi="Arial Narrow" w:cs="Arial Narrow"/>
        </w:rPr>
        <w:t>réciser],</w:t>
      </w:r>
      <w:r w:rsidRPr="003D7537">
        <w:rPr>
          <w:rFonts w:ascii="Arial Narrow" w:hAnsi="Arial Narrow" w:cs="Arial Narrow"/>
          <w:spacing w:val="47"/>
        </w:rPr>
        <w:t xml:space="preserve"> </w:t>
      </w:r>
      <w:r w:rsidRPr="003D7537">
        <w:rPr>
          <w:rFonts w:ascii="Arial Narrow" w:hAnsi="Arial Narrow" w:cs="Arial Narrow"/>
          <w:spacing w:val="1"/>
        </w:rPr>
        <w:t>a</w:t>
      </w:r>
      <w:r w:rsidRPr="003D7537">
        <w:rPr>
          <w:rFonts w:ascii="Arial Narrow" w:hAnsi="Arial Narrow" w:cs="Arial Narrow"/>
          <w:spacing w:val="-2"/>
        </w:rPr>
        <w:t>v</w:t>
      </w:r>
      <w:r w:rsidRPr="003D7537">
        <w:rPr>
          <w:rFonts w:ascii="Arial Narrow" w:hAnsi="Arial Narrow" w:cs="Arial Narrow"/>
          <w:spacing w:val="1"/>
        </w:rPr>
        <w:t>on</w:t>
      </w:r>
      <w:r w:rsidRPr="003D7537">
        <w:rPr>
          <w:rFonts w:ascii="Arial Narrow" w:hAnsi="Arial Narrow" w:cs="Arial Narrow"/>
        </w:rPr>
        <w:t>s</w:t>
      </w:r>
      <w:r w:rsidRPr="003D7537">
        <w:rPr>
          <w:rFonts w:ascii="Arial Narrow" w:hAnsi="Arial Narrow" w:cs="Arial Narrow"/>
          <w:spacing w:val="45"/>
        </w:rPr>
        <w:t xml:space="preserve"> </w:t>
      </w:r>
      <w:r w:rsidRPr="003D7537">
        <w:rPr>
          <w:rFonts w:ascii="Arial Narrow" w:hAnsi="Arial Narrow" w:cs="Arial Narrow"/>
        </w:rPr>
        <w:t>l</w:t>
      </w:r>
      <w:r w:rsidRPr="003D7537">
        <w:rPr>
          <w:rFonts w:ascii="Arial Narrow" w:hAnsi="Arial Narrow" w:cs="Arial Narrow"/>
          <w:spacing w:val="-1"/>
        </w:rPr>
        <w:t>’</w:t>
      </w:r>
      <w:r w:rsidRPr="003D7537">
        <w:rPr>
          <w:rFonts w:ascii="Arial Narrow" w:hAnsi="Arial Narrow" w:cs="Arial Narrow"/>
          <w:spacing w:val="1"/>
        </w:rPr>
        <w:t>h</w:t>
      </w:r>
      <w:r w:rsidRPr="003D7537">
        <w:rPr>
          <w:rFonts w:ascii="Arial Narrow" w:hAnsi="Arial Narrow" w:cs="Arial Narrow"/>
          <w:spacing w:val="-1"/>
        </w:rPr>
        <w:t>o</w:t>
      </w:r>
      <w:r w:rsidRPr="003D7537">
        <w:rPr>
          <w:rFonts w:ascii="Arial Narrow" w:hAnsi="Arial Narrow" w:cs="Arial Narrow"/>
          <w:spacing w:val="1"/>
        </w:rPr>
        <w:t>n</w:t>
      </w:r>
      <w:r w:rsidRPr="003D7537">
        <w:rPr>
          <w:rFonts w:ascii="Arial Narrow" w:hAnsi="Arial Narrow" w:cs="Arial Narrow"/>
          <w:spacing w:val="-1"/>
        </w:rPr>
        <w:t>n</w:t>
      </w:r>
      <w:r w:rsidRPr="003D7537">
        <w:rPr>
          <w:rFonts w:ascii="Arial Narrow" w:hAnsi="Arial Narrow" w:cs="Arial Narrow"/>
          <w:spacing w:val="1"/>
        </w:rPr>
        <w:t>eu</w:t>
      </w:r>
      <w:r w:rsidRPr="003D7537">
        <w:rPr>
          <w:rFonts w:ascii="Arial Narrow" w:hAnsi="Arial Narrow" w:cs="Arial Narrow"/>
        </w:rPr>
        <w:t>r,</w:t>
      </w:r>
      <w:r w:rsidRPr="003D7537">
        <w:rPr>
          <w:rFonts w:ascii="Arial Narrow" w:hAnsi="Arial Narrow" w:cs="Arial Narrow"/>
          <w:spacing w:val="43"/>
        </w:rPr>
        <w:t xml:space="preserve"> </w:t>
      </w:r>
      <w:r w:rsidRPr="003D7537">
        <w:rPr>
          <w:rFonts w:ascii="Arial Narrow" w:hAnsi="Arial Narrow" w:cs="Arial Narrow"/>
        </w:rPr>
        <w:t>c</w:t>
      </w:r>
      <w:r w:rsidRPr="003D7537">
        <w:rPr>
          <w:rFonts w:ascii="Arial Narrow" w:hAnsi="Arial Narrow" w:cs="Arial Narrow"/>
          <w:spacing w:val="1"/>
        </w:rPr>
        <w:t>on</w:t>
      </w:r>
      <w:r w:rsidRPr="003D7537">
        <w:rPr>
          <w:rFonts w:ascii="Arial Narrow" w:hAnsi="Arial Narrow" w:cs="Arial Narrow"/>
          <w:spacing w:val="-2"/>
        </w:rPr>
        <w:t>f</w:t>
      </w:r>
      <w:r w:rsidRPr="003D7537">
        <w:rPr>
          <w:rFonts w:ascii="Arial Narrow" w:hAnsi="Arial Narrow" w:cs="Arial Narrow"/>
          <w:spacing w:val="1"/>
        </w:rPr>
        <w:t>o</w:t>
      </w:r>
      <w:r w:rsidRPr="003D7537">
        <w:rPr>
          <w:rFonts w:ascii="Arial Narrow" w:hAnsi="Arial Narrow" w:cs="Arial Narrow"/>
        </w:rPr>
        <w:t>r</w:t>
      </w:r>
      <w:r w:rsidRPr="003D7537">
        <w:rPr>
          <w:rFonts w:ascii="Arial Narrow" w:hAnsi="Arial Narrow" w:cs="Arial Narrow"/>
          <w:spacing w:val="-1"/>
        </w:rPr>
        <w:t>m</w:t>
      </w:r>
      <w:r w:rsidRPr="003D7537">
        <w:rPr>
          <w:rFonts w:ascii="Arial Narrow" w:hAnsi="Arial Narrow" w:cs="Arial Narrow"/>
          <w:spacing w:val="1"/>
        </w:rPr>
        <w:t>é</w:t>
      </w:r>
      <w:r w:rsidRPr="003D7537">
        <w:rPr>
          <w:rFonts w:ascii="Arial Narrow" w:hAnsi="Arial Narrow" w:cs="Arial Narrow"/>
          <w:spacing w:val="-1"/>
        </w:rPr>
        <w:t>m</w:t>
      </w:r>
      <w:r w:rsidRPr="003D7537">
        <w:rPr>
          <w:rFonts w:ascii="Arial Narrow" w:hAnsi="Arial Narrow" w:cs="Arial Narrow"/>
          <w:spacing w:val="1"/>
        </w:rPr>
        <w:t>en</w:t>
      </w:r>
      <w:r w:rsidRPr="003D7537">
        <w:rPr>
          <w:rFonts w:ascii="Arial Narrow" w:hAnsi="Arial Narrow" w:cs="Arial Narrow"/>
        </w:rPr>
        <w:t>t</w:t>
      </w:r>
      <w:r w:rsidRPr="003D7537">
        <w:rPr>
          <w:rFonts w:ascii="Arial Narrow" w:hAnsi="Arial Narrow" w:cs="Arial Narrow"/>
          <w:spacing w:val="44"/>
        </w:rPr>
        <w:t xml:space="preserve"> </w:t>
      </w:r>
      <w:r w:rsidRPr="003D7537">
        <w:rPr>
          <w:rFonts w:ascii="Arial Narrow" w:hAnsi="Arial Narrow" w:cs="Arial Narrow"/>
        </w:rPr>
        <w:t>à</w:t>
      </w:r>
      <w:r w:rsidRPr="003D7537">
        <w:rPr>
          <w:rFonts w:ascii="Arial Narrow" w:hAnsi="Arial Narrow" w:cs="Arial Narrow"/>
          <w:spacing w:val="45"/>
        </w:rPr>
        <w:t xml:space="preserve"> </w:t>
      </w:r>
      <w:r w:rsidRPr="003D7537">
        <w:rPr>
          <w:rFonts w:ascii="Arial Narrow" w:hAnsi="Arial Narrow" w:cs="Arial Narrow"/>
        </w:rPr>
        <w:t>v</w:t>
      </w:r>
      <w:r w:rsidRPr="003D7537">
        <w:rPr>
          <w:rFonts w:ascii="Arial Narrow" w:hAnsi="Arial Narrow" w:cs="Arial Narrow"/>
          <w:spacing w:val="1"/>
        </w:rPr>
        <w:t>o</w:t>
      </w:r>
      <w:r w:rsidRPr="003D7537">
        <w:rPr>
          <w:rFonts w:ascii="Arial Narrow" w:hAnsi="Arial Narrow" w:cs="Arial Narrow"/>
        </w:rPr>
        <w:t>tre</w:t>
      </w:r>
      <w:r w:rsidRPr="003D7537">
        <w:rPr>
          <w:rFonts w:ascii="Arial Narrow" w:hAnsi="Arial Narrow" w:cs="Arial Narrow"/>
          <w:spacing w:val="44"/>
        </w:rPr>
        <w:t xml:space="preserve"> </w:t>
      </w:r>
      <w:r w:rsidRPr="003D7537">
        <w:rPr>
          <w:rFonts w:ascii="Arial Narrow" w:hAnsi="Arial Narrow" w:cs="Arial Narrow"/>
          <w:spacing w:val="-3"/>
        </w:rPr>
        <w:t>D</w:t>
      </w:r>
      <w:r w:rsidRPr="003D7537">
        <w:rPr>
          <w:rFonts w:ascii="Arial Narrow" w:hAnsi="Arial Narrow" w:cs="Arial Narrow"/>
        </w:rPr>
        <w:t>AO</w:t>
      </w:r>
      <w:r w:rsidRPr="003D7537">
        <w:rPr>
          <w:rFonts w:ascii="Arial Narrow" w:hAnsi="Arial Narrow" w:cs="Arial Narrow"/>
          <w:spacing w:val="47"/>
        </w:rPr>
        <w:t xml:space="preserve"> </w:t>
      </w:r>
      <w:r w:rsidRPr="003D7537">
        <w:rPr>
          <w:rFonts w:ascii="Arial Narrow" w:hAnsi="Arial Narrow" w:cs="Arial Narrow"/>
        </w:rPr>
        <w:t>N°</w:t>
      </w:r>
      <w:r w:rsidRPr="003D7537">
        <w:rPr>
          <w:rFonts w:ascii="Arial Narrow" w:hAnsi="Arial Narrow" w:cs="Arial Narrow"/>
          <w:spacing w:val="46"/>
        </w:rPr>
        <w:t xml:space="preserve"> </w:t>
      </w:r>
      <w:r w:rsidRPr="003D7537">
        <w:rPr>
          <w:rFonts w:ascii="Arial Narrow" w:hAnsi="Arial Narrow" w:cs="Arial Narrow"/>
        </w:rPr>
        <w:t>…</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du</w:t>
      </w:r>
      <w:r w:rsidRPr="003D7537">
        <w:rPr>
          <w:rFonts w:ascii="Arial Narrow" w:hAnsi="Arial Narrow" w:cs="Arial Narrow"/>
          <w:spacing w:val="-2"/>
        </w:rPr>
        <w:t>…</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 xml:space="preserve">relatif </w:t>
      </w:r>
      <w:r w:rsidRPr="003D7537">
        <w:rPr>
          <w:rFonts w:ascii="Arial Narrow" w:hAnsi="Arial Narrow" w:cs="Arial Narrow"/>
          <w:spacing w:val="1"/>
        </w:rPr>
        <w:t>à</w:t>
      </w:r>
      <w:r w:rsidRPr="003D7537">
        <w:rPr>
          <w:rFonts w:ascii="Arial Narrow" w:hAnsi="Arial Narrow" w:cs="Arial Narrow"/>
        </w:rPr>
        <w:t>…….</w:t>
      </w:r>
      <w:r w:rsidRPr="003D7537">
        <w:rPr>
          <w:rFonts w:ascii="Arial Narrow" w:hAnsi="Arial Narrow" w:cs="Arial Narrow"/>
          <w:spacing w:val="1"/>
        </w:rPr>
        <w:t>.</w:t>
      </w:r>
      <w:r w:rsidRPr="003D7537">
        <w:rPr>
          <w:rFonts w:ascii="Arial Narrow" w:hAnsi="Arial Narrow" w:cs="Arial Narrow"/>
        </w:rPr>
        <w:t>,</w:t>
      </w:r>
      <w:r w:rsidRPr="003D7537">
        <w:rPr>
          <w:rFonts w:ascii="Arial Narrow" w:hAnsi="Arial Narrow" w:cs="Arial Narrow"/>
          <w:spacing w:val="-1"/>
        </w:rPr>
        <w:t xml:space="preserve"> </w:t>
      </w:r>
      <w:r w:rsidRPr="003D7537">
        <w:rPr>
          <w:rFonts w:ascii="Arial Narrow" w:hAnsi="Arial Narrow" w:cs="Arial Narrow"/>
          <w:spacing w:val="1"/>
        </w:rPr>
        <w:t>d</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spacing w:val="-2"/>
        </w:rPr>
        <w:t>v</w:t>
      </w:r>
      <w:r w:rsidRPr="003D7537">
        <w:rPr>
          <w:rFonts w:ascii="Arial Narrow" w:hAnsi="Arial Narrow" w:cs="Arial Narrow"/>
          <w:spacing w:val="1"/>
        </w:rPr>
        <w:t>ou</w:t>
      </w:r>
      <w:r w:rsidRPr="003D7537">
        <w:rPr>
          <w:rFonts w:ascii="Arial Narrow" w:hAnsi="Arial Narrow" w:cs="Arial Narrow"/>
        </w:rPr>
        <w:t>s s</w:t>
      </w:r>
      <w:r w:rsidRPr="003D7537">
        <w:rPr>
          <w:rFonts w:ascii="Arial Narrow" w:hAnsi="Arial Narrow" w:cs="Arial Narrow"/>
          <w:spacing w:val="-1"/>
        </w:rPr>
        <w:t>o</w:t>
      </w:r>
      <w:r w:rsidRPr="003D7537">
        <w:rPr>
          <w:rFonts w:ascii="Arial Narrow" w:hAnsi="Arial Narrow" w:cs="Arial Narrow"/>
          <w:spacing w:val="1"/>
        </w:rPr>
        <w:t>u</w:t>
      </w:r>
      <w:r w:rsidRPr="003D7537">
        <w:rPr>
          <w:rFonts w:ascii="Arial Narrow" w:hAnsi="Arial Narrow" w:cs="Arial Narrow"/>
          <w:spacing w:val="-1"/>
        </w:rPr>
        <w:t>m</w:t>
      </w:r>
      <w:r w:rsidRPr="003D7537">
        <w:rPr>
          <w:rFonts w:ascii="Arial Narrow" w:hAnsi="Arial Narrow" w:cs="Arial Narrow"/>
          <w:spacing w:val="1"/>
        </w:rPr>
        <w:t>e</w:t>
      </w:r>
      <w:r w:rsidRPr="003D7537">
        <w:rPr>
          <w:rFonts w:ascii="Arial Narrow" w:hAnsi="Arial Narrow" w:cs="Arial Narrow"/>
        </w:rPr>
        <w:t>t</w:t>
      </w:r>
      <w:r w:rsidRPr="003D7537">
        <w:rPr>
          <w:rFonts w:ascii="Arial Narrow" w:hAnsi="Arial Narrow" w:cs="Arial Narrow"/>
          <w:spacing w:val="1"/>
        </w:rPr>
        <w:t>t</w:t>
      </w:r>
      <w:r w:rsidRPr="003D7537">
        <w:rPr>
          <w:rFonts w:ascii="Arial Narrow" w:hAnsi="Arial Narrow" w:cs="Arial Narrow"/>
        </w:rPr>
        <w:t>re</w:t>
      </w:r>
      <w:r w:rsidRPr="003D7537">
        <w:rPr>
          <w:rFonts w:ascii="Arial Narrow" w:hAnsi="Arial Narrow" w:cs="Arial Narrow"/>
          <w:spacing w:val="-4"/>
        </w:rPr>
        <w:t xml:space="preserve"> </w:t>
      </w:r>
      <w:r w:rsidRPr="003D7537">
        <w:rPr>
          <w:rFonts w:ascii="Arial Narrow" w:hAnsi="Arial Narrow" w:cs="Arial Narrow"/>
        </w:rPr>
        <w:t>c</w:t>
      </w:r>
      <w:r w:rsidRPr="003D7537">
        <w:rPr>
          <w:rFonts w:ascii="Arial Narrow" w:hAnsi="Arial Narrow" w:cs="Arial Narrow"/>
          <w:spacing w:val="2"/>
        </w:rPr>
        <w:t>i</w:t>
      </w:r>
      <w:r w:rsidRPr="003D7537">
        <w:rPr>
          <w:rFonts w:ascii="Arial Narrow" w:hAnsi="Arial Narrow" w:cs="Arial Narrow"/>
          <w:spacing w:val="-1"/>
        </w:rPr>
        <w:t>-</w:t>
      </w:r>
      <w:r w:rsidRPr="003D7537">
        <w:rPr>
          <w:rFonts w:ascii="Arial Narrow" w:hAnsi="Arial Narrow" w:cs="Arial Narrow"/>
        </w:rPr>
        <w:t>joi</w:t>
      </w:r>
      <w:r w:rsidRPr="003D7537">
        <w:rPr>
          <w:rFonts w:ascii="Arial Narrow" w:hAnsi="Arial Narrow" w:cs="Arial Narrow"/>
          <w:spacing w:val="1"/>
        </w:rPr>
        <w:t>n</w:t>
      </w:r>
      <w:r w:rsidRPr="003D7537">
        <w:rPr>
          <w:rFonts w:ascii="Arial Narrow" w:hAnsi="Arial Narrow" w:cs="Arial Narrow"/>
        </w:rPr>
        <w:t>t,</w:t>
      </w:r>
      <w:r w:rsidRPr="003D7537">
        <w:rPr>
          <w:rFonts w:ascii="Arial Narrow" w:hAnsi="Arial Narrow" w:cs="Arial Narrow"/>
          <w:spacing w:val="1"/>
        </w:rPr>
        <w:t xml:space="preserve"> no</w:t>
      </w:r>
      <w:r w:rsidRPr="003D7537">
        <w:rPr>
          <w:rFonts w:ascii="Arial Narrow" w:hAnsi="Arial Narrow" w:cs="Arial Narrow"/>
        </w:rPr>
        <w:t>tre</w:t>
      </w:r>
      <w:r w:rsidRPr="003D7537">
        <w:rPr>
          <w:rFonts w:ascii="Arial Narrow" w:hAnsi="Arial Narrow" w:cs="Arial Narrow"/>
          <w:spacing w:val="-2"/>
        </w:rPr>
        <w:t xml:space="preserve"> </w:t>
      </w:r>
      <w:r w:rsidRPr="003D7537">
        <w:rPr>
          <w:rFonts w:ascii="Arial Narrow" w:hAnsi="Arial Narrow" w:cs="Arial Narrow"/>
          <w:spacing w:val="1"/>
        </w:rPr>
        <w:t>p</w:t>
      </w:r>
      <w:r w:rsidRPr="003D7537">
        <w:rPr>
          <w:rFonts w:ascii="Arial Narrow" w:hAnsi="Arial Narrow" w:cs="Arial Narrow"/>
        </w:rPr>
        <w:t>r</w:t>
      </w:r>
      <w:r w:rsidRPr="003D7537">
        <w:rPr>
          <w:rFonts w:ascii="Arial Narrow" w:hAnsi="Arial Narrow" w:cs="Arial Narrow"/>
          <w:spacing w:val="-2"/>
        </w:rPr>
        <w:t>o</w:t>
      </w:r>
      <w:r w:rsidRPr="003D7537">
        <w:rPr>
          <w:rFonts w:ascii="Arial Narrow" w:hAnsi="Arial Narrow" w:cs="Arial Narrow"/>
          <w:spacing w:val="1"/>
        </w:rPr>
        <w:t>po</w:t>
      </w:r>
      <w:r w:rsidRPr="003D7537">
        <w:rPr>
          <w:rFonts w:ascii="Arial Narrow" w:hAnsi="Arial Narrow" w:cs="Arial Narrow"/>
        </w:rPr>
        <w:t>sition</w:t>
      </w:r>
      <w:r w:rsidRPr="003D7537">
        <w:rPr>
          <w:rFonts w:ascii="Arial Narrow" w:hAnsi="Arial Narrow" w:cs="Arial Narrow"/>
          <w:spacing w:val="-1"/>
        </w:rPr>
        <w:t xml:space="preserve"> </w:t>
      </w:r>
      <w:r w:rsidRPr="003D7537">
        <w:rPr>
          <w:rFonts w:ascii="Arial Narrow" w:hAnsi="Arial Narrow" w:cs="Arial Narrow"/>
          <w:spacing w:val="1"/>
        </w:rPr>
        <w:t>t</w:t>
      </w:r>
      <w:r w:rsidRPr="003D7537">
        <w:rPr>
          <w:rFonts w:ascii="Arial Narrow" w:hAnsi="Arial Narrow" w:cs="Arial Narrow"/>
          <w:spacing w:val="-1"/>
        </w:rPr>
        <w:t>e</w:t>
      </w:r>
      <w:r w:rsidRPr="003D7537">
        <w:rPr>
          <w:rFonts w:ascii="Arial Narrow" w:hAnsi="Arial Narrow" w:cs="Arial Narrow"/>
        </w:rPr>
        <w:t>c</w:t>
      </w:r>
      <w:r w:rsidRPr="003D7537">
        <w:rPr>
          <w:rFonts w:ascii="Arial Narrow" w:hAnsi="Arial Narrow" w:cs="Arial Narrow"/>
          <w:spacing w:val="1"/>
        </w:rPr>
        <w:t>hn</w:t>
      </w:r>
      <w:r w:rsidRPr="003D7537">
        <w:rPr>
          <w:rFonts w:ascii="Arial Narrow" w:hAnsi="Arial Narrow" w:cs="Arial Narrow"/>
        </w:rPr>
        <w:t>iq</w:t>
      </w:r>
      <w:r w:rsidRPr="003D7537">
        <w:rPr>
          <w:rFonts w:ascii="Arial Narrow" w:hAnsi="Arial Narrow" w:cs="Arial Narrow"/>
          <w:spacing w:val="-1"/>
        </w:rPr>
        <w:t>u</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spacing w:val="-1"/>
        </w:rPr>
        <w:t>p</w:t>
      </w:r>
      <w:r w:rsidRPr="003D7537">
        <w:rPr>
          <w:rFonts w:ascii="Arial Narrow" w:hAnsi="Arial Narrow" w:cs="Arial Narrow"/>
          <w:spacing w:val="1"/>
        </w:rPr>
        <w:t>ou</w:t>
      </w:r>
      <w:r w:rsidRPr="003D7537">
        <w:rPr>
          <w:rFonts w:ascii="Arial Narrow" w:hAnsi="Arial Narrow" w:cs="Arial Narrow"/>
        </w:rPr>
        <w:t>r la</w:t>
      </w:r>
      <w:r w:rsidRPr="003D7537">
        <w:rPr>
          <w:rFonts w:ascii="Arial Narrow" w:hAnsi="Arial Narrow" w:cs="Arial Narrow"/>
          <w:spacing w:val="-2"/>
        </w:rPr>
        <w:t xml:space="preserve"> </w:t>
      </w:r>
      <w:r w:rsidRPr="003D7537">
        <w:rPr>
          <w:rFonts w:ascii="Arial Narrow" w:hAnsi="Arial Narrow" w:cs="Arial Narrow"/>
        </w:rPr>
        <w:t>f</w:t>
      </w:r>
      <w:r w:rsidRPr="003D7537">
        <w:rPr>
          <w:rFonts w:ascii="Arial Narrow" w:hAnsi="Arial Narrow" w:cs="Arial Narrow"/>
          <w:spacing w:val="1"/>
        </w:rPr>
        <w:t>ou</w:t>
      </w:r>
      <w:r w:rsidRPr="003D7537">
        <w:rPr>
          <w:rFonts w:ascii="Arial Narrow" w:hAnsi="Arial Narrow" w:cs="Arial Narrow"/>
        </w:rPr>
        <w:t>rni</w:t>
      </w:r>
      <w:r w:rsidRPr="003D7537">
        <w:rPr>
          <w:rFonts w:ascii="Arial Narrow" w:hAnsi="Arial Narrow" w:cs="Arial Narrow"/>
          <w:spacing w:val="-2"/>
        </w:rPr>
        <w:t>t</w:t>
      </w:r>
      <w:r w:rsidRPr="003D7537">
        <w:rPr>
          <w:rFonts w:ascii="Arial Narrow" w:hAnsi="Arial Narrow" w:cs="Arial Narrow"/>
          <w:spacing w:val="1"/>
        </w:rPr>
        <w:t>u</w:t>
      </w:r>
      <w:r w:rsidRPr="003D7537">
        <w:rPr>
          <w:rFonts w:ascii="Arial Narrow" w:hAnsi="Arial Narrow" w:cs="Arial Narrow"/>
        </w:rPr>
        <w:t xml:space="preserve">re </w:t>
      </w:r>
      <w:r w:rsidRPr="003D7537">
        <w:rPr>
          <w:rFonts w:ascii="Arial Narrow" w:hAnsi="Arial Narrow" w:cs="Arial Narrow"/>
          <w:spacing w:val="-1"/>
        </w:rPr>
        <w:t>o</w:t>
      </w:r>
      <w:r w:rsidRPr="003D7537">
        <w:rPr>
          <w:rFonts w:ascii="Arial Narrow" w:hAnsi="Arial Narrow" w:cs="Arial Narrow"/>
          <w:spacing w:val="1"/>
        </w:rPr>
        <w:t>b</w:t>
      </w:r>
      <w:r w:rsidRPr="003D7537">
        <w:rPr>
          <w:rFonts w:ascii="Arial Narrow" w:hAnsi="Arial Narrow" w:cs="Arial Narrow"/>
        </w:rPr>
        <w:t>jet</w:t>
      </w:r>
      <w:r w:rsidRPr="003D7537">
        <w:rPr>
          <w:rFonts w:ascii="Arial Narrow" w:hAnsi="Arial Narrow" w:cs="Arial Narrow"/>
          <w:spacing w:val="1"/>
        </w:rPr>
        <w:t xml:space="preserve"> </w:t>
      </w:r>
      <w:r w:rsidRPr="003D7537">
        <w:rPr>
          <w:rFonts w:ascii="Arial Narrow" w:hAnsi="Arial Narrow" w:cs="Arial Narrow"/>
          <w:spacing w:val="-1"/>
        </w:rPr>
        <w:t>d</w:t>
      </w:r>
      <w:r w:rsidRPr="003D7537">
        <w:rPr>
          <w:rFonts w:ascii="Arial Narrow" w:hAnsi="Arial Narrow" w:cs="Arial Narrow"/>
          <w:spacing w:val="1"/>
        </w:rPr>
        <w:t>ud</w:t>
      </w:r>
      <w:r w:rsidRPr="003D7537">
        <w:rPr>
          <w:rFonts w:ascii="Arial Narrow" w:hAnsi="Arial Narrow" w:cs="Arial Narrow"/>
        </w:rPr>
        <w:t>it D</w:t>
      </w:r>
      <w:r w:rsidRPr="003D7537">
        <w:rPr>
          <w:rFonts w:ascii="Arial Narrow" w:hAnsi="Arial Narrow" w:cs="Arial Narrow"/>
          <w:spacing w:val="-2"/>
        </w:rPr>
        <w:t>A</w:t>
      </w:r>
      <w:r w:rsidRPr="003D7537">
        <w:rPr>
          <w:rFonts w:ascii="Arial Narrow" w:hAnsi="Arial Narrow" w:cs="Arial Narrow"/>
        </w:rPr>
        <w:t>O.</w:t>
      </w:r>
    </w:p>
    <w:p w14:paraId="41C77465" w14:textId="77777777" w:rsidR="0027659B" w:rsidRPr="003D7537" w:rsidRDefault="0027659B" w:rsidP="0027659B">
      <w:pPr>
        <w:widowControl w:val="0"/>
        <w:autoSpaceDE w:val="0"/>
        <w:autoSpaceDN w:val="0"/>
        <w:adjustRightInd w:val="0"/>
        <w:spacing w:before="62" w:line="359" w:lineRule="auto"/>
        <w:ind w:left="224" w:right="122"/>
        <w:rPr>
          <w:rFonts w:ascii="Arial Narrow" w:hAnsi="Arial Narrow" w:cs="Arial Narrow"/>
        </w:rPr>
      </w:pPr>
      <w:r w:rsidRPr="003D7537">
        <w:rPr>
          <w:rFonts w:ascii="Arial Narrow" w:hAnsi="Arial Narrow" w:cs="Arial Narrow"/>
          <w:spacing w:val="1"/>
        </w:rPr>
        <w:t>A</w:t>
      </w:r>
      <w:r w:rsidRPr="003D7537">
        <w:rPr>
          <w:rFonts w:ascii="Arial Narrow" w:hAnsi="Arial Narrow" w:cs="Arial Narrow"/>
        </w:rPr>
        <w:t>u</w:t>
      </w:r>
      <w:r w:rsidRPr="003D7537">
        <w:rPr>
          <w:rFonts w:ascii="Arial Narrow" w:hAnsi="Arial Narrow" w:cs="Arial Narrow"/>
          <w:spacing w:val="1"/>
        </w:rPr>
        <w:t xml:space="preserve"> </w:t>
      </w:r>
      <w:r w:rsidRPr="003D7537">
        <w:rPr>
          <w:rFonts w:ascii="Arial Narrow" w:hAnsi="Arial Narrow" w:cs="Arial Narrow"/>
        </w:rPr>
        <w:t>c</w:t>
      </w:r>
      <w:r w:rsidRPr="003D7537">
        <w:rPr>
          <w:rFonts w:ascii="Arial Narrow" w:hAnsi="Arial Narrow" w:cs="Arial Narrow"/>
          <w:spacing w:val="1"/>
        </w:rPr>
        <w:t>a</w:t>
      </w:r>
      <w:r w:rsidRPr="003D7537">
        <w:rPr>
          <w:rFonts w:ascii="Arial Narrow" w:hAnsi="Arial Narrow" w:cs="Arial Narrow"/>
        </w:rPr>
        <w:t>s</w:t>
      </w:r>
      <w:r w:rsidRPr="003D7537">
        <w:rPr>
          <w:rFonts w:ascii="Arial Narrow" w:hAnsi="Arial Narrow" w:cs="Arial Narrow"/>
          <w:spacing w:val="-2"/>
        </w:rPr>
        <w:t xml:space="preserve"> </w:t>
      </w:r>
      <w:r w:rsidRPr="003D7537">
        <w:rPr>
          <w:rFonts w:ascii="Arial Narrow" w:hAnsi="Arial Narrow" w:cs="Arial Narrow"/>
          <w:spacing w:val="1"/>
        </w:rPr>
        <w:t>o</w:t>
      </w:r>
      <w:r w:rsidRPr="003D7537">
        <w:rPr>
          <w:rFonts w:ascii="Arial Narrow" w:hAnsi="Arial Narrow" w:cs="Arial Narrow"/>
        </w:rPr>
        <w:t>ù</w:t>
      </w:r>
      <w:r w:rsidRPr="003D7537">
        <w:rPr>
          <w:rFonts w:ascii="Arial Narrow" w:hAnsi="Arial Narrow" w:cs="Arial Narrow"/>
          <w:spacing w:val="1"/>
        </w:rPr>
        <w:t xml:space="preserve"> </w:t>
      </w:r>
      <w:r w:rsidRPr="003D7537">
        <w:rPr>
          <w:rFonts w:ascii="Arial Narrow" w:hAnsi="Arial Narrow" w:cs="Arial Narrow"/>
        </w:rPr>
        <w:t>c</w:t>
      </w:r>
      <w:r w:rsidRPr="003D7537">
        <w:rPr>
          <w:rFonts w:ascii="Arial Narrow" w:hAnsi="Arial Narrow" w:cs="Arial Narrow"/>
          <w:spacing w:val="-1"/>
        </w:rPr>
        <w:t>e</w:t>
      </w:r>
      <w:r w:rsidRPr="003D7537">
        <w:rPr>
          <w:rFonts w:ascii="Arial Narrow" w:hAnsi="Arial Narrow" w:cs="Arial Narrow"/>
        </w:rPr>
        <w:t>t</w:t>
      </w:r>
      <w:r w:rsidRPr="003D7537">
        <w:rPr>
          <w:rFonts w:ascii="Arial Narrow" w:hAnsi="Arial Narrow" w:cs="Arial Narrow"/>
          <w:spacing w:val="1"/>
        </w:rPr>
        <w:t>t</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spacing w:val="1"/>
        </w:rPr>
        <w:t>p</w:t>
      </w:r>
      <w:r w:rsidRPr="003D7537">
        <w:rPr>
          <w:rFonts w:ascii="Arial Narrow" w:hAnsi="Arial Narrow" w:cs="Arial Narrow"/>
        </w:rPr>
        <w:t>ro</w:t>
      </w:r>
      <w:r w:rsidRPr="003D7537">
        <w:rPr>
          <w:rFonts w:ascii="Arial Narrow" w:hAnsi="Arial Narrow" w:cs="Arial Narrow"/>
          <w:spacing w:val="1"/>
        </w:rPr>
        <w:t>po</w:t>
      </w:r>
      <w:r w:rsidRPr="003D7537">
        <w:rPr>
          <w:rFonts w:ascii="Arial Narrow" w:hAnsi="Arial Narrow" w:cs="Arial Narrow"/>
        </w:rPr>
        <w:t>sit</w:t>
      </w:r>
      <w:r w:rsidRPr="003D7537">
        <w:rPr>
          <w:rFonts w:ascii="Arial Narrow" w:hAnsi="Arial Narrow" w:cs="Arial Narrow"/>
          <w:spacing w:val="-3"/>
        </w:rPr>
        <w:t>i</w:t>
      </w:r>
      <w:r w:rsidRPr="003D7537">
        <w:rPr>
          <w:rFonts w:ascii="Arial Narrow" w:hAnsi="Arial Narrow" w:cs="Arial Narrow"/>
          <w:spacing w:val="1"/>
        </w:rPr>
        <w:t>o</w:t>
      </w:r>
      <w:r w:rsidRPr="003D7537">
        <w:rPr>
          <w:rFonts w:ascii="Arial Narrow" w:hAnsi="Arial Narrow" w:cs="Arial Narrow"/>
        </w:rPr>
        <w:t>n</w:t>
      </w:r>
      <w:r w:rsidRPr="003D7537">
        <w:rPr>
          <w:rFonts w:ascii="Arial Narrow" w:hAnsi="Arial Narrow" w:cs="Arial Narrow"/>
          <w:spacing w:val="-1"/>
        </w:rPr>
        <w:t xml:space="preserve"> </w:t>
      </w:r>
      <w:r w:rsidRPr="003D7537">
        <w:rPr>
          <w:rFonts w:ascii="Arial Narrow" w:hAnsi="Arial Narrow" w:cs="Arial Narrow"/>
        </w:rPr>
        <w:t>retie</w:t>
      </w:r>
      <w:r w:rsidRPr="003D7537">
        <w:rPr>
          <w:rFonts w:ascii="Arial Narrow" w:hAnsi="Arial Narrow" w:cs="Arial Narrow"/>
          <w:spacing w:val="1"/>
        </w:rPr>
        <w:t>nd</w:t>
      </w:r>
      <w:r w:rsidRPr="003D7537">
        <w:rPr>
          <w:rFonts w:ascii="Arial Narrow" w:hAnsi="Arial Narrow" w:cs="Arial Narrow"/>
        </w:rPr>
        <w:t xml:space="preserve">rait </w:t>
      </w:r>
      <w:r w:rsidRPr="003D7537">
        <w:rPr>
          <w:rFonts w:ascii="Arial Narrow" w:hAnsi="Arial Narrow" w:cs="Arial Narrow"/>
          <w:spacing w:val="-2"/>
        </w:rPr>
        <w:t>v</w:t>
      </w:r>
      <w:r w:rsidRPr="003D7537">
        <w:rPr>
          <w:rFonts w:ascii="Arial Narrow" w:hAnsi="Arial Narrow" w:cs="Arial Narrow"/>
          <w:spacing w:val="1"/>
        </w:rPr>
        <w:t>o</w:t>
      </w:r>
      <w:r w:rsidRPr="003D7537">
        <w:rPr>
          <w:rFonts w:ascii="Arial Narrow" w:hAnsi="Arial Narrow" w:cs="Arial Narrow"/>
        </w:rPr>
        <w:t>tre</w:t>
      </w:r>
      <w:r w:rsidRPr="003D7537">
        <w:rPr>
          <w:rFonts w:ascii="Arial Narrow" w:hAnsi="Arial Narrow" w:cs="Arial Narrow"/>
          <w:spacing w:val="6"/>
        </w:rPr>
        <w:t xml:space="preserve"> </w:t>
      </w:r>
      <w:r w:rsidRPr="003D7537">
        <w:rPr>
          <w:rFonts w:ascii="Arial Narrow" w:hAnsi="Arial Narrow" w:cs="Arial Narrow"/>
          <w:spacing w:val="-1"/>
        </w:rPr>
        <w:t>a</w:t>
      </w:r>
      <w:r w:rsidRPr="003D7537">
        <w:rPr>
          <w:rFonts w:ascii="Arial Narrow" w:hAnsi="Arial Narrow" w:cs="Arial Narrow"/>
        </w:rPr>
        <w:t>t</w:t>
      </w:r>
      <w:r w:rsidRPr="003D7537">
        <w:rPr>
          <w:rFonts w:ascii="Arial Narrow" w:hAnsi="Arial Narrow" w:cs="Arial Narrow"/>
          <w:spacing w:val="1"/>
        </w:rPr>
        <w:t>t</w:t>
      </w:r>
      <w:r w:rsidRPr="003D7537">
        <w:rPr>
          <w:rFonts w:ascii="Arial Narrow" w:hAnsi="Arial Narrow" w:cs="Arial Narrow"/>
          <w:spacing w:val="-1"/>
        </w:rPr>
        <w:t>e</w:t>
      </w:r>
      <w:r w:rsidRPr="003D7537">
        <w:rPr>
          <w:rFonts w:ascii="Arial Narrow" w:hAnsi="Arial Narrow" w:cs="Arial Narrow"/>
          <w:spacing w:val="1"/>
        </w:rPr>
        <w:t>n</w:t>
      </w:r>
      <w:r w:rsidRPr="003D7537">
        <w:rPr>
          <w:rFonts w:ascii="Arial Narrow" w:hAnsi="Arial Narrow" w:cs="Arial Narrow"/>
        </w:rPr>
        <w:t>ti</w:t>
      </w:r>
      <w:r w:rsidRPr="003D7537">
        <w:rPr>
          <w:rFonts w:ascii="Arial Narrow" w:hAnsi="Arial Narrow" w:cs="Arial Narrow"/>
          <w:spacing w:val="1"/>
        </w:rPr>
        <w:t>o</w:t>
      </w:r>
      <w:r w:rsidRPr="003D7537">
        <w:rPr>
          <w:rFonts w:ascii="Arial Narrow" w:hAnsi="Arial Narrow" w:cs="Arial Narrow"/>
          <w:spacing w:val="-1"/>
        </w:rPr>
        <w:t>n</w:t>
      </w:r>
      <w:r w:rsidRPr="003D7537">
        <w:rPr>
          <w:rFonts w:ascii="Arial Narrow" w:hAnsi="Arial Narrow" w:cs="Arial Narrow"/>
        </w:rPr>
        <w:t>,</w:t>
      </w:r>
      <w:r w:rsidRPr="003D7537">
        <w:rPr>
          <w:rFonts w:ascii="Arial Narrow" w:hAnsi="Arial Narrow" w:cs="Arial Narrow"/>
          <w:spacing w:val="1"/>
        </w:rPr>
        <w:t xml:space="preserve"> </w:t>
      </w:r>
      <w:r w:rsidRPr="003D7537">
        <w:rPr>
          <w:rFonts w:ascii="Arial Narrow" w:hAnsi="Arial Narrow" w:cs="Arial Narrow"/>
          <w:spacing w:val="-1"/>
        </w:rPr>
        <w:t>n</w:t>
      </w:r>
      <w:r w:rsidRPr="003D7537">
        <w:rPr>
          <w:rFonts w:ascii="Arial Narrow" w:hAnsi="Arial Narrow" w:cs="Arial Narrow"/>
          <w:spacing w:val="1"/>
        </w:rPr>
        <w:t>ou</w:t>
      </w:r>
      <w:r w:rsidRPr="003D7537">
        <w:rPr>
          <w:rFonts w:ascii="Arial Narrow" w:hAnsi="Arial Narrow" w:cs="Arial Narrow"/>
        </w:rPr>
        <w:t>s s</w:t>
      </w:r>
      <w:r w:rsidRPr="003D7537">
        <w:rPr>
          <w:rFonts w:ascii="Arial Narrow" w:hAnsi="Arial Narrow" w:cs="Arial Narrow"/>
          <w:spacing w:val="1"/>
        </w:rPr>
        <w:t>o</w:t>
      </w:r>
      <w:r w:rsidRPr="003D7537">
        <w:rPr>
          <w:rFonts w:ascii="Arial Narrow" w:hAnsi="Arial Narrow" w:cs="Arial Narrow"/>
          <w:spacing w:val="-1"/>
        </w:rPr>
        <w:t>mm</w:t>
      </w:r>
      <w:r w:rsidRPr="003D7537">
        <w:rPr>
          <w:rFonts w:ascii="Arial Narrow" w:hAnsi="Arial Narrow" w:cs="Arial Narrow"/>
          <w:spacing w:val="1"/>
        </w:rPr>
        <w:t>e</w:t>
      </w:r>
      <w:r w:rsidRPr="003D7537">
        <w:rPr>
          <w:rFonts w:ascii="Arial Narrow" w:hAnsi="Arial Narrow" w:cs="Arial Narrow"/>
        </w:rPr>
        <w:t xml:space="preserve">s </w:t>
      </w:r>
      <w:r w:rsidRPr="003D7537">
        <w:rPr>
          <w:rFonts w:ascii="Arial Narrow" w:hAnsi="Arial Narrow" w:cs="Arial Narrow"/>
          <w:spacing w:val="-1"/>
        </w:rPr>
        <w:t>e</w:t>
      </w:r>
      <w:r w:rsidRPr="003D7537">
        <w:rPr>
          <w:rFonts w:ascii="Arial Narrow" w:hAnsi="Arial Narrow" w:cs="Arial Narrow"/>
          <w:spacing w:val="1"/>
        </w:rPr>
        <w:t>n</w:t>
      </w:r>
      <w:r w:rsidRPr="003D7537">
        <w:rPr>
          <w:rFonts w:ascii="Arial Narrow" w:hAnsi="Arial Narrow" w:cs="Arial Narrow"/>
        </w:rPr>
        <w:t>ti</w:t>
      </w:r>
      <w:r w:rsidRPr="003D7537">
        <w:rPr>
          <w:rFonts w:ascii="Arial Narrow" w:hAnsi="Arial Narrow" w:cs="Arial Narrow"/>
          <w:spacing w:val="1"/>
        </w:rPr>
        <w:t>è</w:t>
      </w:r>
      <w:r w:rsidRPr="003D7537">
        <w:rPr>
          <w:rFonts w:ascii="Arial Narrow" w:hAnsi="Arial Narrow" w:cs="Arial Narrow"/>
        </w:rPr>
        <w:t>rem</w:t>
      </w:r>
      <w:r w:rsidRPr="003D7537">
        <w:rPr>
          <w:rFonts w:ascii="Arial Narrow" w:hAnsi="Arial Narrow" w:cs="Arial Narrow"/>
          <w:spacing w:val="-2"/>
        </w:rPr>
        <w:t>e</w:t>
      </w:r>
      <w:r w:rsidRPr="003D7537">
        <w:rPr>
          <w:rFonts w:ascii="Arial Narrow" w:hAnsi="Arial Narrow" w:cs="Arial Narrow"/>
          <w:spacing w:val="1"/>
        </w:rPr>
        <w:t>n</w:t>
      </w:r>
      <w:r w:rsidRPr="003D7537">
        <w:rPr>
          <w:rFonts w:ascii="Arial Narrow" w:hAnsi="Arial Narrow" w:cs="Arial Narrow"/>
        </w:rPr>
        <w:t>t</w:t>
      </w:r>
      <w:r w:rsidRPr="003D7537">
        <w:rPr>
          <w:rFonts w:ascii="Arial Narrow" w:hAnsi="Arial Narrow" w:cs="Arial Narrow"/>
          <w:spacing w:val="1"/>
        </w:rPr>
        <w:t xml:space="preserve"> d</w:t>
      </w:r>
      <w:r w:rsidRPr="003D7537">
        <w:rPr>
          <w:rFonts w:ascii="Arial Narrow" w:hAnsi="Arial Narrow" w:cs="Arial Narrow"/>
          <w:spacing w:val="-3"/>
        </w:rPr>
        <w:t>i</w:t>
      </w:r>
      <w:r w:rsidRPr="003D7537">
        <w:rPr>
          <w:rFonts w:ascii="Arial Narrow" w:hAnsi="Arial Narrow" w:cs="Arial Narrow"/>
        </w:rPr>
        <w:t>s</w:t>
      </w:r>
      <w:r w:rsidRPr="003D7537">
        <w:rPr>
          <w:rFonts w:ascii="Arial Narrow" w:hAnsi="Arial Narrow" w:cs="Arial Narrow"/>
          <w:spacing w:val="1"/>
        </w:rPr>
        <w:t>po</w:t>
      </w:r>
      <w:r w:rsidRPr="003D7537">
        <w:rPr>
          <w:rFonts w:ascii="Arial Narrow" w:hAnsi="Arial Narrow" w:cs="Arial Narrow"/>
        </w:rPr>
        <w:t>s</w:t>
      </w:r>
      <w:r w:rsidRPr="003D7537">
        <w:rPr>
          <w:rFonts w:ascii="Arial Narrow" w:hAnsi="Arial Narrow" w:cs="Arial Narrow"/>
          <w:spacing w:val="1"/>
        </w:rPr>
        <w:t>é</w:t>
      </w:r>
      <w:r w:rsidRPr="003D7537">
        <w:rPr>
          <w:rFonts w:ascii="Arial Narrow" w:hAnsi="Arial Narrow" w:cs="Arial Narrow"/>
        </w:rPr>
        <w:t>s,</w:t>
      </w:r>
      <w:r w:rsidRPr="003D7537">
        <w:rPr>
          <w:rFonts w:ascii="Arial Narrow" w:hAnsi="Arial Narrow" w:cs="Arial Narrow"/>
          <w:spacing w:val="1"/>
        </w:rPr>
        <w:t xml:space="preserve"> </w:t>
      </w:r>
      <w:r w:rsidRPr="003D7537">
        <w:rPr>
          <w:rFonts w:ascii="Arial Narrow" w:hAnsi="Arial Narrow" w:cs="Arial Narrow"/>
          <w:spacing w:val="-2"/>
        </w:rPr>
        <w:t>s</w:t>
      </w:r>
      <w:r w:rsidRPr="003D7537">
        <w:rPr>
          <w:rFonts w:ascii="Arial Narrow" w:hAnsi="Arial Narrow" w:cs="Arial Narrow"/>
          <w:spacing w:val="1"/>
        </w:rPr>
        <w:t>u</w:t>
      </w:r>
      <w:r w:rsidRPr="003D7537">
        <w:rPr>
          <w:rFonts w:ascii="Arial Narrow" w:hAnsi="Arial Narrow" w:cs="Arial Narrow"/>
        </w:rPr>
        <w:t xml:space="preserve">r la </w:t>
      </w:r>
      <w:r w:rsidRPr="003D7537">
        <w:rPr>
          <w:rFonts w:ascii="Arial Narrow" w:hAnsi="Arial Narrow" w:cs="Arial Narrow"/>
          <w:spacing w:val="1"/>
        </w:rPr>
        <w:t>ba</w:t>
      </w:r>
      <w:r w:rsidRPr="003D7537">
        <w:rPr>
          <w:rFonts w:ascii="Arial Narrow" w:hAnsi="Arial Narrow" w:cs="Arial Narrow"/>
          <w:spacing w:val="-2"/>
        </w:rPr>
        <w:t>s</w:t>
      </w:r>
      <w:r w:rsidRPr="003D7537">
        <w:rPr>
          <w:rFonts w:ascii="Arial Narrow" w:hAnsi="Arial Narrow" w:cs="Arial Narrow"/>
        </w:rPr>
        <w:t>e</w:t>
      </w:r>
      <w:r w:rsidRPr="003D7537">
        <w:rPr>
          <w:rFonts w:ascii="Arial Narrow" w:hAnsi="Arial Narrow" w:cs="Arial Narrow"/>
          <w:spacing w:val="1"/>
        </w:rPr>
        <w:t xml:space="preserve"> </w:t>
      </w:r>
      <w:r w:rsidRPr="003D7537">
        <w:rPr>
          <w:rFonts w:ascii="Arial Narrow" w:hAnsi="Arial Narrow" w:cs="Arial Narrow"/>
          <w:spacing w:val="-3"/>
        </w:rPr>
        <w:t>d</w:t>
      </w:r>
      <w:r w:rsidRPr="003D7537">
        <w:rPr>
          <w:rFonts w:ascii="Arial Narrow" w:hAnsi="Arial Narrow" w:cs="Arial Narrow"/>
        </w:rPr>
        <w:t xml:space="preserve">u </w:t>
      </w:r>
      <w:r w:rsidRPr="003D7537">
        <w:rPr>
          <w:rFonts w:ascii="Arial Narrow" w:hAnsi="Arial Narrow" w:cs="Arial Narrow"/>
          <w:spacing w:val="1"/>
        </w:rPr>
        <w:t>pe</w:t>
      </w:r>
      <w:r w:rsidRPr="003D7537">
        <w:rPr>
          <w:rFonts w:ascii="Arial Narrow" w:hAnsi="Arial Narrow" w:cs="Arial Narrow"/>
        </w:rPr>
        <w:t>rso</w:t>
      </w:r>
      <w:r w:rsidRPr="003D7537">
        <w:rPr>
          <w:rFonts w:ascii="Arial Narrow" w:hAnsi="Arial Narrow" w:cs="Arial Narrow"/>
          <w:spacing w:val="-1"/>
        </w:rPr>
        <w:t>n</w:t>
      </w:r>
      <w:r w:rsidRPr="003D7537">
        <w:rPr>
          <w:rFonts w:ascii="Arial Narrow" w:hAnsi="Arial Narrow" w:cs="Arial Narrow"/>
          <w:spacing w:val="1"/>
        </w:rPr>
        <w:t>ne</w:t>
      </w:r>
      <w:r w:rsidRPr="003D7537">
        <w:rPr>
          <w:rFonts w:ascii="Arial Narrow" w:hAnsi="Arial Narrow" w:cs="Arial Narrow"/>
        </w:rPr>
        <w:t xml:space="preserve">l </w:t>
      </w:r>
      <w:r w:rsidRPr="003D7537">
        <w:rPr>
          <w:rFonts w:ascii="Arial Narrow" w:hAnsi="Arial Narrow" w:cs="Arial Narrow"/>
          <w:spacing w:val="1"/>
        </w:rPr>
        <w:t>p</w:t>
      </w:r>
      <w:r w:rsidRPr="003D7537">
        <w:rPr>
          <w:rFonts w:ascii="Arial Narrow" w:hAnsi="Arial Narrow" w:cs="Arial Narrow"/>
        </w:rPr>
        <w:t>r</w:t>
      </w:r>
      <w:r w:rsidRPr="003D7537">
        <w:rPr>
          <w:rFonts w:ascii="Arial Narrow" w:hAnsi="Arial Narrow" w:cs="Arial Narrow"/>
          <w:spacing w:val="-2"/>
        </w:rPr>
        <w:t>o</w:t>
      </w:r>
      <w:r w:rsidRPr="003D7537">
        <w:rPr>
          <w:rFonts w:ascii="Arial Narrow" w:hAnsi="Arial Narrow" w:cs="Arial Narrow"/>
          <w:spacing w:val="1"/>
        </w:rPr>
        <w:t>po</w:t>
      </w:r>
      <w:r w:rsidRPr="003D7537">
        <w:rPr>
          <w:rFonts w:ascii="Arial Narrow" w:hAnsi="Arial Narrow" w:cs="Arial Narrow"/>
          <w:spacing w:val="-2"/>
        </w:rPr>
        <w:t>s</w:t>
      </w:r>
      <w:r w:rsidRPr="003D7537">
        <w:rPr>
          <w:rFonts w:ascii="Arial Narrow" w:hAnsi="Arial Narrow" w:cs="Arial Narrow"/>
        </w:rPr>
        <w:t>é</w:t>
      </w:r>
      <w:r w:rsidRPr="003D7537">
        <w:rPr>
          <w:rFonts w:ascii="Arial Narrow" w:hAnsi="Arial Narrow" w:cs="Arial Narrow"/>
          <w:spacing w:val="1"/>
        </w:rPr>
        <w:t xml:space="preserve"> </w:t>
      </w:r>
      <w:r w:rsidRPr="003D7537">
        <w:rPr>
          <w:rFonts w:ascii="Arial Narrow" w:hAnsi="Arial Narrow" w:cs="Arial Narrow"/>
        </w:rPr>
        <w:t>à</w:t>
      </w:r>
      <w:r w:rsidRPr="003D7537">
        <w:rPr>
          <w:rFonts w:ascii="Arial Narrow" w:hAnsi="Arial Narrow" w:cs="Arial Narrow"/>
          <w:spacing w:val="-1"/>
        </w:rPr>
        <w:t xml:space="preserve"> </w:t>
      </w:r>
      <w:r w:rsidRPr="003D7537">
        <w:rPr>
          <w:rFonts w:ascii="Arial Narrow" w:hAnsi="Arial Narrow" w:cs="Arial Narrow"/>
          <w:spacing w:val="1"/>
        </w:rPr>
        <w:t>en</w:t>
      </w:r>
      <w:r w:rsidRPr="003D7537">
        <w:rPr>
          <w:rFonts w:ascii="Arial Narrow" w:hAnsi="Arial Narrow" w:cs="Arial Narrow"/>
          <w:spacing w:val="-2"/>
        </w:rPr>
        <w:t>t</w:t>
      </w:r>
      <w:r w:rsidRPr="003D7537">
        <w:rPr>
          <w:rFonts w:ascii="Arial Narrow" w:hAnsi="Arial Narrow" w:cs="Arial Narrow"/>
          <w:spacing w:val="1"/>
        </w:rPr>
        <w:t>a</w:t>
      </w:r>
      <w:r w:rsidRPr="003D7537">
        <w:rPr>
          <w:rFonts w:ascii="Arial Narrow" w:hAnsi="Arial Narrow" w:cs="Arial Narrow"/>
          <w:spacing w:val="-1"/>
        </w:rPr>
        <w:t>m</w:t>
      </w:r>
      <w:r w:rsidRPr="003D7537">
        <w:rPr>
          <w:rFonts w:ascii="Arial Narrow" w:hAnsi="Arial Narrow" w:cs="Arial Narrow"/>
          <w:spacing w:val="1"/>
        </w:rPr>
        <w:t>e</w:t>
      </w:r>
      <w:r w:rsidRPr="003D7537">
        <w:rPr>
          <w:rFonts w:ascii="Arial Narrow" w:hAnsi="Arial Narrow" w:cs="Arial Narrow"/>
        </w:rPr>
        <w:t>r d</w:t>
      </w:r>
      <w:r w:rsidRPr="003D7537">
        <w:rPr>
          <w:rFonts w:ascii="Arial Narrow" w:hAnsi="Arial Narrow" w:cs="Arial Narrow"/>
          <w:spacing w:val="1"/>
        </w:rPr>
        <w:t>e</w:t>
      </w:r>
      <w:r w:rsidRPr="003D7537">
        <w:rPr>
          <w:rFonts w:ascii="Arial Narrow" w:hAnsi="Arial Narrow" w:cs="Arial Narrow"/>
        </w:rPr>
        <w:t>s</w:t>
      </w:r>
      <w:r w:rsidRPr="003D7537">
        <w:rPr>
          <w:rFonts w:ascii="Arial Narrow" w:hAnsi="Arial Narrow" w:cs="Arial Narrow"/>
          <w:spacing w:val="-2"/>
        </w:rPr>
        <w:t xml:space="preserve"> </w:t>
      </w:r>
      <w:r w:rsidRPr="003D7537">
        <w:rPr>
          <w:rFonts w:ascii="Arial Narrow" w:hAnsi="Arial Narrow" w:cs="Arial Narrow"/>
          <w:spacing w:val="1"/>
        </w:rPr>
        <w:t>né</w:t>
      </w:r>
      <w:r w:rsidRPr="003D7537">
        <w:rPr>
          <w:rFonts w:ascii="Arial Narrow" w:hAnsi="Arial Narrow" w:cs="Arial Narrow"/>
          <w:spacing w:val="-1"/>
        </w:rPr>
        <w:t>g</w:t>
      </w:r>
      <w:r w:rsidRPr="003D7537">
        <w:rPr>
          <w:rFonts w:ascii="Arial Narrow" w:hAnsi="Arial Narrow" w:cs="Arial Narrow"/>
          <w:spacing w:val="1"/>
        </w:rPr>
        <w:t>o</w:t>
      </w:r>
      <w:r w:rsidRPr="003D7537">
        <w:rPr>
          <w:rFonts w:ascii="Arial Narrow" w:hAnsi="Arial Narrow" w:cs="Arial Narrow"/>
        </w:rPr>
        <w:t>cia</w:t>
      </w:r>
      <w:r w:rsidRPr="003D7537">
        <w:rPr>
          <w:rFonts w:ascii="Arial Narrow" w:hAnsi="Arial Narrow" w:cs="Arial Narrow"/>
          <w:spacing w:val="1"/>
        </w:rPr>
        <w:t>t</w:t>
      </w:r>
      <w:r w:rsidRPr="003D7537">
        <w:rPr>
          <w:rFonts w:ascii="Arial Narrow" w:hAnsi="Arial Narrow" w:cs="Arial Narrow"/>
        </w:rPr>
        <w:t>i</w:t>
      </w:r>
      <w:r w:rsidRPr="003D7537">
        <w:rPr>
          <w:rFonts w:ascii="Arial Narrow" w:hAnsi="Arial Narrow" w:cs="Arial Narrow"/>
          <w:spacing w:val="-2"/>
        </w:rPr>
        <w:t>o</w:t>
      </w:r>
      <w:r w:rsidRPr="003D7537">
        <w:rPr>
          <w:rFonts w:ascii="Arial Narrow" w:hAnsi="Arial Narrow" w:cs="Arial Narrow"/>
          <w:spacing w:val="1"/>
        </w:rPr>
        <w:t>n</w:t>
      </w:r>
      <w:r w:rsidRPr="003D7537">
        <w:rPr>
          <w:rFonts w:ascii="Arial Narrow" w:hAnsi="Arial Narrow" w:cs="Arial Narrow"/>
        </w:rPr>
        <w:t xml:space="preserve">s </w:t>
      </w:r>
      <w:r w:rsidRPr="003D7537">
        <w:rPr>
          <w:rFonts w:ascii="Arial Narrow" w:hAnsi="Arial Narrow" w:cs="Arial Narrow"/>
          <w:spacing w:val="-1"/>
        </w:rPr>
        <w:t>p</w:t>
      </w:r>
      <w:r w:rsidRPr="003D7537">
        <w:rPr>
          <w:rFonts w:ascii="Arial Narrow" w:hAnsi="Arial Narrow" w:cs="Arial Narrow"/>
          <w:spacing w:val="1"/>
        </w:rPr>
        <w:t>ou</w:t>
      </w:r>
      <w:r w:rsidRPr="003D7537">
        <w:rPr>
          <w:rFonts w:ascii="Arial Narrow" w:hAnsi="Arial Narrow" w:cs="Arial Narrow"/>
        </w:rPr>
        <w:t xml:space="preserve">r </w:t>
      </w:r>
      <w:r w:rsidRPr="003D7537">
        <w:rPr>
          <w:rFonts w:ascii="Arial Narrow" w:hAnsi="Arial Narrow" w:cs="Arial Narrow"/>
        </w:rPr>
        <w:lastRenderedPageBreak/>
        <w:t>la</w:t>
      </w:r>
      <w:r w:rsidRPr="003D7537">
        <w:rPr>
          <w:rFonts w:ascii="Arial Narrow" w:hAnsi="Arial Narrow" w:cs="Arial Narrow"/>
          <w:spacing w:val="-2"/>
        </w:rPr>
        <w:t xml:space="preserve"> </w:t>
      </w:r>
      <w:r w:rsidRPr="003D7537">
        <w:rPr>
          <w:rFonts w:ascii="Arial Narrow" w:hAnsi="Arial Narrow" w:cs="Arial Narrow"/>
          <w:spacing w:val="-1"/>
        </w:rPr>
        <w:t>m</w:t>
      </w:r>
      <w:r w:rsidRPr="003D7537">
        <w:rPr>
          <w:rFonts w:ascii="Arial Narrow" w:hAnsi="Arial Narrow" w:cs="Arial Narrow"/>
          <w:spacing w:val="1"/>
        </w:rPr>
        <w:t>e</w:t>
      </w:r>
      <w:r w:rsidRPr="003D7537">
        <w:rPr>
          <w:rFonts w:ascii="Arial Narrow" w:hAnsi="Arial Narrow" w:cs="Arial Narrow"/>
        </w:rPr>
        <w:t>i</w:t>
      </w:r>
      <w:r w:rsidRPr="003D7537">
        <w:rPr>
          <w:rFonts w:ascii="Arial Narrow" w:hAnsi="Arial Narrow" w:cs="Arial Narrow"/>
          <w:spacing w:val="-1"/>
        </w:rPr>
        <w:t>l</w:t>
      </w:r>
      <w:r w:rsidRPr="003D7537">
        <w:rPr>
          <w:rFonts w:ascii="Arial Narrow" w:hAnsi="Arial Narrow" w:cs="Arial Narrow"/>
        </w:rPr>
        <w:t>le</w:t>
      </w:r>
      <w:r w:rsidRPr="003D7537">
        <w:rPr>
          <w:rFonts w:ascii="Arial Narrow" w:hAnsi="Arial Narrow" w:cs="Arial Narrow"/>
          <w:spacing w:val="1"/>
        </w:rPr>
        <w:t>u</w:t>
      </w:r>
      <w:r w:rsidRPr="003D7537">
        <w:rPr>
          <w:rFonts w:ascii="Arial Narrow" w:hAnsi="Arial Narrow" w:cs="Arial Narrow"/>
        </w:rPr>
        <w:t>re c</w:t>
      </w:r>
      <w:r w:rsidRPr="003D7537">
        <w:rPr>
          <w:rFonts w:ascii="Arial Narrow" w:hAnsi="Arial Narrow" w:cs="Arial Narrow"/>
          <w:spacing w:val="1"/>
        </w:rPr>
        <w:t>o</w:t>
      </w:r>
      <w:r w:rsidRPr="003D7537">
        <w:rPr>
          <w:rFonts w:ascii="Arial Narrow" w:hAnsi="Arial Narrow" w:cs="Arial Narrow"/>
          <w:spacing w:val="-1"/>
        </w:rPr>
        <w:t>n</w:t>
      </w:r>
      <w:r w:rsidRPr="003D7537">
        <w:rPr>
          <w:rFonts w:ascii="Arial Narrow" w:hAnsi="Arial Narrow" w:cs="Arial Narrow"/>
          <w:spacing w:val="1"/>
        </w:rPr>
        <w:t>du</w:t>
      </w:r>
      <w:r w:rsidRPr="003D7537">
        <w:rPr>
          <w:rFonts w:ascii="Arial Narrow" w:hAnsi="Arial Narrow" w:cs="Arial Narrow"/>
        </w:rPr>
        <w:t>ite</w:t>
      </w:r>
      <w:r w:rsidRPr="003D7537">
        <w:rPr>
          <w:rFonts w:ascii="Arial Narrow" w:hAnsi="Arial Narrow" w:cs="Arial Narrow"/>
          <w:spacing w:val="-1"/>
        </w:rPr>
        <w:t xml:space="preserve"> </w:t>
      </w:r>
      <w:r w:rsidRPr="003D7537">
        <w:rPr>
          <w:rFonts w:ascii="Arial Narrow" w:hAnsi="Arial Narrow" w:cs="Arial Narrow"/>
          <w:spacing w:val="1"/>
        </w:rPr>
        <w:t>d</w:t>
      </w:r>
      <w:r w:rsidRPr="003D7537">
        <w:rPr>
          <w:rFonts w:ascii="Arial Narrow" w:hAnsi="Arial Narrow" w:cs="Arial Narrow"/>
        </w:rPr>
        <w:t>u</w:t>
      </w:r>
      <w:r w:rsidRPr="003D7537">
        <w:rPr>
          <w:rFonts w:ascii="Arial Narrow" w:hAnsi="Arial Narrow" w:cs="Arial Narrow"/>
          <w:spacing w:val="-1"/>
        </w:rPr>
        <w:t xml:space="preserve"> </w:t>
      </w:r>
      <w:r w:rsidRPr="003D7537">
        <w:rPr>
          <w:rFonts w:ascii="Arial Narrow" w:hAnsi="Arial Narrow" w:cs="Arial Narrow"/>
          <w:spacing w:val="1"/>
        </w:rPr>
        <w:t>p</w:t>
      </w:r>
      <w:r w:rsidRPr="003D7537">
        <w:rPr>
          <w:rFonts w:ascii="Arial Narrow" w:hAnsi="Arial Narrow" w:cs="Arial Narrow"/>
        </w:rPr>
        <w:t>roje</w:t>
      </w:r>
      <w:r w:rsidRPr="003D7537">
        <w:rPr>
          <w:rFonts w:ascii="Arial Narrow" w:hAnsi="Arial Narrow" w:cs="Arial Narrow"/>
          <w:spacing w:val="-2"/>
        </w:rPr>
        <w:t>t</w:t>
      </w:r>
      <w:r w:rsidRPr="003D7537">
        <w:rPr>
          <w:rFonts w:ascii="Arial Narrow" w:hAnsi="Arial Narrow" w:cs="Arial Narrow"/>
        </w:rPr>
        <w:t>.</w:t>
      </w:r>
    </w:p>
    <w:p w14:paraId="11A1FC3B" w14:textId="2A2CA513" w:rsidR="0027659B" w:rsidRPr="003D7537" w:rsidRDefault="0027659B" w:rsidP="00380A2A">
      <w:pPr>
        <w:widowControl w:val="0"/>
        <w:autoSpaceDE w:val="0"/>
        <w:autoSpaceDN w:val="0"/>
        <w:adjustRightInd w:val="0"/>
        <w:spacing w:before="62" w:line="359" w:lineRule="auto"/>
        <w:ind w:left="224" w:right="126"/>
        <w:rPr>
          <w:rFonts w:ascii="Arial Narrow" w:hAnsi="Arial Narrow" w:cs="Arial Narrow"/>
        </w:rPr>
      </w:pPr>
      <w:r w:rsidRPr="003D7537">
        <w:rPr>
          <w:rFonts w:ascii="Arial Narrow" w:hAnsi="Arial Narrow" w:cs="Arial Narrow"/>
          <w:spacing w:val="1"/>
        </w:rPr>
        <w:t>Au</w:t>
      </w:r>
      <w:r w:rsidRPr="003D7537">
        <w:rPr>
          <w:rFonts w:ascii="Arial Narrow" w:hAnsi="Arial Narrow" w:cs="Arial Narrow"/>
        </w:rPr>
        <w:t>ssi,</w:t>
      </w:r>
      <w:r w:rsidRPr="003D7537">
        <w:rPr>
          <w:rFonts w:ascii="Arial Narrow" w:hAnsi="Arial Narrow" w:cs="Arial Narrow"/>
          <w:spacing w:val="17"/>
        </w:rPr>
        <w:t xml:space="preserve"> </w:t>
      </w:r>
      <w:r w:rsidRPr="003D7537">
        <w:rPr>
          <w:rFonts w:ascii="Arial Narrow" w:hAnsi="Arial Narrow" w:cs="Arial Narrow"/>
          <w:spacing w:val="1"/>
        </w:rPr>
        <w:t>p</w:t>
      </w:r>
      <w:r w:rsidRPr="003D7537">
        <w:rPr>
          <w:rFonts w:ascii="Arial Narrow" w:hAnsi="Arial Narrow" w:cs="Arial Narrow"/>
        </w:rPr>
        <w:t>re</w:t>
      </w:r>
      <w:r w:rsidRPr="003D7537">
        <w:rPr>
          <w:rFonts w:ascii="Arial Narrow" w:hAnsi="Arial Narrow" w:cs="Arial Narrow"/>
          <w:spacing w:val="-1"/>
        </w:rPr>
        <w:t>n</w:t>
      </w:r>
      <w:r w:rsidRPr="003D7537">
        <w:rPr>
          <w:rFonts w:ascii="Arial Narrow" w:hAnsi="Arial Narrow" w:cs="Arial Narrow"/>
          <w:spacing w:val="1"/>
        </w:rPr>
        <w:t>ons</w:t>
      </w:r>
      <w:r w:rsidRPr="003D7537">
        <w:rPr>
          <w:rFonts w:ascii="Arial Narrow" w:hAnsi="Arial Narrow" w:cs="Arial Narrow"/>
          <w:spacing w:val="-1"/>
        </w:rPr>
        <w:t>-</w:t>
      </w:r>
      <w:r w:rsidRPr="003D7537">
        <w:rPr>
          <w:rFonts w:ascii="Arial Narrow" w:hAnsi="Arial Narrow" w:cs="Arial Narrow"/>
          <w:spacing w:val="1"/>
        </w:rPr>
        <w:t>n</w:t>
      </w:r>
      <w:r w:rsidRPr="003D7537">
        <w:rPr>
          <w:rFonts w:ascii="Arial Narrow" w:hAnsi="Arial Narrow" w:cs="Arial Narrow"/>
          <w:spacing w:val="-1"/>
        </w:rPr>
        <w:t>o</w:t>
      </w:r>
      <w:r w:rsidRPr="003D7537">
        <w:rPr>
          <w:rFonts w:ascii="Arial Narrow" w:hAnsi="Arial Narrow" w:cs="Arial Narrow"/>
          <w:spacing w:val="1"/>
        </w:rPr>
        <w:t>u</w:t>
      </w:r>
      <w:r w:rsidRPr="003D7537">
        <w:rPr>
          <w:rFonts w:ascii="Arial Narrow" w:hAnsi="Arial Narrow" w:cs="Arial Narrow"/>
        </w:rPr>
        <w:t>s</w:t>
      </w:r>
      <w:r w:rsidRPr="003D7537">
        <w:rPr>
          <w:rFonts w:ascii="Arial Narrow" w:hAnsi="Arial Narrow" w:cs="Arial Narrow"/>
          <w:spacing w:val="17"/>
        </w:rPr>
        <w:t xml:space="preserve"> </w:t>
      </w:r>
      <w:r w:rsidRPr="003D7537">
        <w:rPr>
          <w:rFonts w:ascii="Arial Narrow" w:hAnsi="Arial Narrow" w:cs="Arial Narrow"/>
          <w:spacing w:val="1"/>
        </w:rPr>
        <w:t>u</w:t>
      </w:r>
      <w:r w:rsidRPr="003D7537">
        <w:rPr>
          <w:rFonts w:ascii="Arial Narrow" w:hAnsi="Arial Narrow" w:cs="Arial Narrow"/>
        </w:rPr>
        <w:t>n</w:t>
      </w:r>
      <w:r w:rsidRPr="003D7537">
        <w:rPr>
          <w:rFonts w:ascii="Arial Narrow" w:hAnsi="Arial Narrow" w:cs="Arial Narrow"/>
          <w:spacing w:val="18"/>
        </w:rPr>
        <w:t xml:space="preserve"> </w:t>
      </w:r>
      <w:r w:rsidRPr="003D7537">
        <w:rPr>
          <w:rFonts w:ascii="Arial Narrow" w:hAnsi="Arial Narrow" w:cs="Arial Narrow"/>
          <w:spacing w:val="-2"/>
        </w:rPr>
        <w:t>f</w:t>
      </w:r>
      <w:r w:rsidRPr="003D7537">
        <w:rPr>
          <w:rFonts w:ascii="Arial Narrow" w:hAnsi="Arial Narrow" w:cs="Arial Narrow"/>
          <w:spacing w:val="1"/>
        </w:rPr>
        <w:t>e</w:t>
      </w:r>
      <w:r w:rsidRPr="003D7537">
        <w:rPr>
          <w:rFonts w:ascii="Arial Narrow" w:hAnsi="Arial Narrow" w:cs="Arial Narrow"/>
        </w:rPr>
        <w:t>r</w:t>
      </w:r>
      <w:r w:rsidRPr="003D7537">
        <w:rPr>
          <w:rFonts w:ascii="Arial Narrow" w:hAnsi="Arial Narrow" w:cs="Arial Narrow"/>
          <w:spacing w:val="-1"/>
        </w:rPr>
        <w:t>m</w:t>
      </w:r>
      <w:r w:rsidRPr="003D7537">
        <w:rPr>
          <w:rFonts w:ascii="Arial Narrow" w:hAnsi="Arial Narrow" w:cs="Arial Narrow"/>
        </w:rPr>
        <w:t>e</w:t>
      </w:r>
      <w:r w:rsidRPr="003D7537">
        <w:rPr>
          <w:rFonts w:ascii="Arial Narrow" w:hAnsi="Arial Narrow" w:cs="Arial Narrow"/>
          <w:spacing w:val="20"/>
        </w:rPr>
        <w:t xml:space="preserve"> </w:t>
      </w:r>
      <w:r w:rsidRPr="003D7537">
        <w:rPr>
          <w:rFonts w:ascii="Arial Narrow" w:hAnsi="Arial Narrow" w:cs="Arial Narrow"/>
          <w:spacing w:val="-1"/>
        </w:rPr>
        <w:t>e</w:t>
      </w:r>
      <w:r w:rsidRPr="003D7537">
        <w:rPr>
          <w:rFonts w:ascii="Arial Narrow" w:hAnsi="Arial Narrow" w:cs="Arial Narrow"/>
          <w:spacing w:val="1"/>
        </w:rPr>
        <w:t>ng</w:t>
      </w:r>
      <w:r w:rsidRPr="003D7537">
        <w:rPr>
          <w:rFonts w:ascii="Arial Narrow" w:hAnsi="Arial Narrow" w:cs="Arial Narrow"/>
          <w:spacing w:val="-1"/>
        </w:rPr>
        <w:t>a</w:t>
      </w:r>
      <w:r w:rsidRPr="003D7537">
        <w:rPr>
          <w:rFonts w:ascii="Arial Narrow" w:hAnsi="Arial Narrow" w:cs="Arial Narrow"/>
          <w:spacing w:val="1"/>
        </w:rPr>
        <w:t>ge</w:t>
      </w:r>
      <w:r w:rsidRPr="003D7537">
        <w:rPr>
          <w:rFonts w:ascii="Arial Narrow" w:hAnsi="Arial Narrow" w:cs="Arial Narrow"/>
          <w:spacing w:val="-1"/>
        </w:rPr>
        <w:t>me</w:t>
      </w:r>
      <w:r w:rsidRPr="003D7537">
        <w:rPr>
          <w:rFonts w:ascii="Arial Narrow" w:hAnsi="Arial Narrow" w:cs="Arial Narrow"/>
          <w:spacing w:val="1"/>
        </w:rPr>
        <w:t>n</w:t>
      </w:r>
      <w:r w:rsidRPr="003D7537">
        <w:rPr>
          <w:rFonts w:ascii="Arial Narrow" w:hAnsi="Arial Narrow" w:cs="Arial Narrow"/>
        </w:rPr>
        <w:t>t</w:t>
      </w:r>
      <w:r w:rsidRPr="003D7537">
        <w:rPr>
          <w:rFonts w:ascii="Arial Narrow" w:hAnsi="Arial Narrow" w:cs="Arial Narrow"/>
          <w:spacing w:val="18"/>
        </w:rPr>
        <w:t xml:space="preserve"> </w:t>
      </w:r>
      <w:r w:rsidRPr="003D7537">
        <w:rPr>
          <w:rFonts w:ascii="Arial Narrow" w:hAnsi="Arial Narrow" w:cs="Arial Narrow"/>
          <w:spacing w:val="1"/>
        </w:rPr>
        <w:t>p</w:t>
      </w:r>
      <w:r w:rsidRPr="003D7537">
        <w:rPr>
          <w:rFonts w:ascii="Arial Narrow" w:hAnsi="Arial Narrow" w:cs="Arial Narrow"/>
          <w:spacing w:val="-1"/>
        </w:rPr>
        <w:t>o</w:t>
      </w:r>
      <w:r w:rsidRPr="003D7537">
        <w:rPr>
          <w:rFonts w:ascii="Arial Narrow" w:hAnsi="Arial Narrow" w:cs="Arial Narrow"/>
          <w:spacing w:val="1"/>
        </w:rPr>
        <w:t>u</w:t>
      </w:r>
      <w:r w:rsidRPr="003D7537">
        <w:rPr>
          <w:rFonts w:ascii="Arial Narrow" w:hAnsi="Arial Narrow" w:cs="Arial Narrow"/>
        </w:rPr>
        <w:t>r</w:t>
      </w:r>
      <w:r w:rsidRPr="003D7537">
        <w:rPr>
          <w:rFonts w:ascii="Arial Narrow" w:hAnsi="Arial Narrow" w:cs="Arial Narrow"/>
          <w:spacing w:val="19"/>
        </w:rPr>
        <w:t xml:space="preserve"> </w:t>
      </w:r>
      <w:r w:rsidRPr="003D7537">
        <w:rPr>
          <w:rFonts w:ascii="Arial Narrow" w:hAnsi="Arial Narrow" w:cs="Arial Narrow"/>
        </w:rPr>
        <w:t>le</w:t>
      </w:r>
      <w:r w:rsidRPr="003D7537">
        <w:rPr>
          <w:rFonts w:ascii="Arial Narrow" w:hAnsi="Arial Narrow" w:cs="Arial Narrow"/>
          <w:spacing w:val="17"/>
        </w:rPr>
        <w:t xml:space="preserve"> </w:t>
      </w:r>
      <w:r w:rsidRPr="003D7537">
        <w:rPr>
          <w:rFonts w:ascii="Arial Narrow" w:hAnsi="Arial Narrow" w:cs="Arial Narrow"/>
        </w:rPr>
        <w:t>r</w:t>
      </w:r>
      <w:r w:rsidRPr="003D7537">
        <w:rPr>
          <w:rFonts w:ascii="Arial Narrow" w:hAnsi="Arial Narrow" w:cs="Arial Narrow"/>
          <w:spacing w:val="-2"/>
        </w:rPr>
        <w:t>e</w:t>
      </w:r>
      <w:r w:rsidRPr="003D7537">
        <w:rPr>
          <w:rFonts w:ascii="Arial Narrow" w:hAnsi="Arial Narrow" w:cs="Arial Narrow"/>
        </w:rPr>
        <w:t>s</w:t>
      </w:r>
      <w:r w:rsidRPr="003D7537">
        <w:rPr>
          <w:rFonts w:ascii="Arial Narrow" w:hAnsi="Arial Narrow" w:cs="Arial Narrow"/>
          <w:spacing w:val="1"/>
        </w:rPr>
        <w:t>pe</w:t>
      </w:r>
      <w:r w:rsidRPr="003D7537">
        <w:rPr>
          <w:rFonts w:ascii="Arial Narrow" w:hAnsi="Arial Narrow" w:cs="Arial Narrow"/>
        </w:rPr>
        <w:t>ct</w:t>
      </w:r>
      <w:r w:rsidRPr="003D7537">
        <w:rPr>
          <w:rFonts w:ascii="Arial Narrow" w:hAnsi="Arial Narrow" w:cs="Arial Narrow"/>
          <w:spacing w:val="17"/>
        </w:rPr>
        <w:t xml:space="preserve"> </w:t>
      </w:r>
      <w:r w:rsidRPr="003D7537">
        <w:rPr>
          <w:rFonts w:ascii="Arial Narrow" w:hAnsi="Arial Narrow" w:cs="Arial Narrow"/>
        </w:rPr>
        <w:t>scru</w:t>
      </w:r>
      <w:r w:rsidRPr="003D7537">
        <w:rPr>
          <w:rFonts w:ascii="Arial Narrow" w:hAnsi="Arial Narrow" w:cs="Arial Narrow"/>
          <w:spacing w:val="1"/>
        </w:rPr>
        <w:t>pu</w:t>
      </w:r>
      <w:r w:rsidRPr="003D7537">
        <w:rPr>
          <w:rFonts w:ascii="Arial Narrow" w:hAnsi="Arial Narrow" w:cs="Arial Narrow"/>
          <w:spacing w:val="-3"/>
        </w:rPr>
        <w:t>l</w:t>
      </w:r>
      <w:r w:rsidRPr="003D7537">
        <w:rPr>
          <w:rFonts w:ascii="Arial Narrow" w:hAnsi="Arial Narrow" w:cs="Arial Narrow"/>
          <w:spacing w:val="1"/>
        </w:rPr>
        <w:t>eu</w:t>
      </w:r>
      <w:r w:rsidRPr="003D7537">
        <w:rPr>
          <w:rFonts w:ascii="Arial Narrow" w:hAnsi="Arial Narrow" w:cs="Arial Narrow"/>
        </w:rPr>
        <w:t>x</w:t>
      </w:r>
      <w:r w:rsidRPr="003D7537">
        <w:rPr>
          <w:rFonts w:ascii="Arial Narrow" w:hAnsi="Arial Narrow" w:cs="Arial Narrow"/>
          <w:spacing w:val="17"/>
        </w:rPr>
        <w:t xml:space="preserve"> </w:t>
      </w:r>
      <w:r w:rsidRPr="003D7537">
        <w:rPr>
          <w:rFonts w:ascii="Arial Narrow" w:hAnsi="Arial Narrow" w:cs="Arial Narrow"/>
          <w:spacing w:val="1"/>
        </w:rPr>
        <w:t>d</w:t>
      </w:r>
      <w:r w:rsidRPr="003D7537">
        <w:rPr>
          <w:rFonts w:ascii="Arial Narrow" w:hAnsi="Arial Narrow" w:cs="Arial Narrow"/>
        </w:rPr>
        <w:t>u</w:t>
      </w:r>
      <w:r w:rsidRPr="003D7537">
        <w:rPr>
          <w:rFonts w:ascii="Arial Narrow" w:hAnsi="Arial Narrow" w:cs="Arial Narrow"/>
          <w:spacing w:val="18"/>
        </w:rPr>
        <w:t xml:space="preserve"> </w:t>
      </w:r>
      <w:r w:rsidRPr="003D7537">
        <w:rPr>
          <w:rFonts w:ascii="Arial Narrow" w:hAnsi="Arial Narrow" w:cs="Arial Narrow"/>
        </w:rPr>
        <w:t>c</w:t>
      </w:r>
      <w:r w:rsidRPr="003D7537">
        <w:rPr>
          <w:rFonts w:ascii="Arial Narrow" w:hAnsi="Arial Narrow" w:cs="Arial Narrow"/>
          <w:spacing w:val="-1"/>
        </w:rPr>
        <w:t>o</w:t>
      </w:r>
      <w:r w:rsidRPr="003D7537">
        <w:rPr>
          <w:rFonts w:ascii="Arial Narrow" w:hAnsi="Arial Narrow" w:cs="Arial Narrow"/>
          <w:spacing w:val="1"/>
        </w:rPr>
        <w:t>n</w:t>
      </w:r>
      <w:r w:rsidRPr="003D7537">
        <w:rPr>
          <w:rFonts w:ascii="Arial Narrow" w:hAnsi="Arial Narrow" w:cs="Arial Narrow"/>
        </w:rPr>
        <w:t>t</w:t>
      </w:r>
      <w:r w:rsidRPr="003D7537">
        <w:rPr>
          <w:rFonts w:ascii="Arial Narrow" w:hAnsi="Arial Narrow" w:cs="Arial Narrow"/>
          <w:spacing w:val="-1"/>
        </w:rPr>
        <w:t>en</w:t>
      </w:r>
      <w:r w:rsidRPr="003D7537">
        <w:rPr>
          <w:rFonts w:ascii="Arial Narrow" w:hAnsi="Arial Narrow" w:cs="Arial Narrow"/>
        </w:rPr>
        <w:t>u</w:t>
      </w:r>
      <w:r w:rsidRPr="003D7537">
        <w:rPr>
          <w:rFonts w:ascii="Arial Narrow" w:hAnsi="Arial Narrow" w:cs="Arial Narrow"/>
          <w:spacing w:val="20"/>
        </w:rPr>
        <w:t xml:space="preserve"> </w:t>
      </w:r>
      <w:r w:rsidRPr="003D7537">
        <w:rPr>
          <w:rFonts w:ascii="Arial Narrow" w:hAnsi="Arial Narrow" w:cs="Arial Narrow"/>
          <w:spacing w:val="-1"/>
        </w:rPr>
        <w:t>d</w:t>
      </w:r>
      <w:r w:rsidRPr="003D7537">
        <w:rPr>
          <w:rFonts w:ascii="Arial Narrow" w:hAnsi="Arial Narrow" w:cs="Arial Narrow"/>
        </w:rPr>
        <w:t>e</w:t>
      </w:r>
      <w:r w:rsidRPr="003D7537">
        <w:rPr>
          <w:rFonts w:ascii="Arial Narrow" w:hAnsi="Arial Narrow" w:cs="Arial Narrow"/>
          <w:spacing w:val="18"/>
        </w:rPr>
        <w:t xml:space="preserve"> </w:t>
      </w:r>
      <w:r w:rsidRPr="003D7537">
        <w:rPr>
          <w:rFonts w:ascii="Arial Narrow" w:hAnsi="Arial Narrow" w:cs="Arial Narrow"/>
        </w:rPr>
        <w:t>la</w:t>
      </w:r>
      <w:r w:rsidRPr="003D7537">
        <w:rPr>
          <w:rFonts w:ascii="Arial Narrow" w:hAnsi="Arial Narrow" w:cs="Arial Narrow"/>
          <w:spacing w:val="1"/>
        </w:rPr>
        <w:t>d</w:t>
      </w:r>
      <w:r w:rsidRPr="003D7537">
        <w:rPr>
          <w:rFonts w:ascii="Arial Narrow" w:hAnsi="Arial Narrow" w:cs="Arial Narrow"/>
        </w:rPr>
        <w:t>ite</w:t>
      </w:r>
      <w:r w:rsidRPr="003D7537">
        <w:rPr>
          <w:rFonts w:ascii="Arial Narrow" w:hAnsi="Arial Narrow" w:cs="Arial Narrow"/>
          <w:spacing w:val="16"/>
        </w:rPr>
        <w:t xml:space="preserve"> </w:t>
      </w:r>
      <w:r w:rsidRPr="003D7537">
        <w:rPr>
          <w:rFonts w:ascii="Arial Narrow" w:hAnsi="Arial Narrow" w:cs="Arial Narrow"/>
          <w:spacing w:val="1"/>
        </w:rPr>
        <w:t>p</w:t>
      </w:r>
      <w:r w:rsidRPr="003D7537">
        <w:rPr>
          <w:rFonts w:ascii="Arial Narrow" w:hAnsi="Arial Narrow" w:cs="Arial Narrow"/>
        </w:rPr>
        <w:t>ro</w:t>
      </w:r>
      <w:r w:rsidRPr="003D7537">
        <w:rPr>
          <w:rFonts w:ascii="Arial Narrow" w:hAnsi="Arial Narrow" w:cs="Arial Narrow"/>
          <w:spacing w:val="1"/>
        </w:rPr>
        <w:t>po</w:t>
      </w:r>
      <w:r w:rsidRPr="003D7537">
        <w:rPr>
          <w:rFonts w:ascii="Arial Narrow" w:hAnsi="Arial Narrow" w:cs="Arial Narrow"/>
        </w:rPr>
        <w:t>sit</w:t>
      </w:r>
      <w:r w:rsidRPr="003D7537">
        <w:rPr>
          <w:rFonts w:ascii="Arial Narrow" w:hAnsi="Arial Narrow" w:cs="Arial Narrow"/>
          <w:spacing w:val="-3"/>
        </w:rPr>
        <w:t>i</w:t>
      </w:r>
      <w:r w:rsidRPr="003D7537">
        <w:rPr>
          <w:rFonts w:ascii="Arial Narrow" w:hAnsi="Arial Narrow" w:cs="Arial Narrow"/>
          <w:spacing w:val="-1"/>
        </w:rPr>
        <w:t>o</w:t>
      </w:r>
      <w:r w:rsidRPr="003D7537">
        <w:rPr>
          <w:rFonts w:ascii="Arial Narrow" w:hAnsi="Arial Narrow" w:cs="Arial Narrow"/>
        </w:rPr>
        <w:t>n t</w:t>
      </w:r>
      <w:r w:rsidRPr="003D7537">
        <w:rPr>
          <w:rFonts w:ascii="Arial Narrow" w:hAnsi="Arial Narrow" w:cs="Arial Narrow"/>
          <w:spacing w:val="1"/>
        </w:rPr>
        <w:t>e</w:t>
      </w:r>
      <w:r w:rsidRPr="003D7537">
        <w:rPr>
          <w:rFonts w:ascii="Arial Narrow" w:hAnsi="Arial Narrow" w:cs="Arial Narrow"/>
        </w:rPr>
        <w:t>c</w:t>
      </w:r>
      <w:r w:rsidRPr="003D7537">
        <w:rPr>
          <w:rFonts w:ascii="Arial Narrow" w:hAnsi="Arial Narrow" w:cs="Arial Narrow"/>
          <w:spacing w:val="1"/>
        </w:rPr>
        <w:t>hn</w:t>
      </w:r>
      <w:r w:rsidRPr="003D7537">
        <w:rPr>
          <w:rFonts w:ascii="Arial Narrow" w:hAnsi="Arial Narrow" w:cs="Arial Narrow"/>
          <w:spacing w:val="-3"/>
        </w:rPr>
        <w:t>i</w:t>
      </w:r>
      <w:r w:rsidRPr="003D7537">
        <w:rPr>
          <w:rFonts w:ascii="Arial Narrow" w:hAnsi="Arial Narrow" w:cs="Arial Narrow"/>
          <w:spacing w:val="1"/>
        </w:rPr>
        <w:t>qu</w:t>
      </w:r>
      <w:r w:rsidRPr="003D7537">
        <w:rPr>
          <w:rFonts w:ascii="Arial Narrow" w:hAnsi="Arial Narrow" w:cs="Arial Narrow"/>
          <w:spacing w:val="-1"/>
        </w:rPr>
        <w:t>e</w:t>
      </w:r>
      <w:r w:rsidRPr="003D7537">
        <w:rPr>
          <w:rFonts w:ascii="Arial Narrow" w:hAnsi="Arial Narrow" w:cs="Arial Narrow"/>
        </w:rPr>
        <w:t>,</w:t>
      </w:r>
      <w:r w:rsidRPr="003D7537">
        <w:rPr>
          <w:rFonts w:ascii="Arial Narrow" w:hAnsi="Arial Narrow" w:cs="Arial Narrow"/>
          <w:spacing w:val="1"/>
        </w:rPr>
        <w:t xml:space="preserve"> </w:t>
      </w:r>
      <w:r w:rsidRPr="003D7537">
        <w:rPr>
          <w:rFonts w:ascii="Arial Narrow" w:hAnsi="Arial Narrow" w:cs="Arial Narrow"/>
        </w:rPr>
        <w:t>s</w:t>
      </w:r>
      <w:r w:rsidRPr="003D7537">
        <w:rPr>
          <w:rFonts w:ascii="Arial Narrow" w:hAnsi="Arial Narrow" w:cs="Arial Narrow"/>
          <w:spacing w:val="1"/>
        </w:rPr>
        <w:t>ou</w:t>
      </w:r>
      <w:r w:rsidRPr="003D7537">
        <w:rPr>
          <w:rFonts w:ascii="Arial Narrow" w:hAnsi="Arial Narrow" w:cs="Arial Narrow"/>
        </w:rPr>
        <w:t>s</w:t>
      </w:r>
      <w:r w:rsidRPr="003D7537">
        <w:rPr>
          <w:rFonts w:ascii="Arial Narrow" w:hAnsi="Arial Narrow" w:cs="Arial Narrow"/>
          <w:spacing w:val="-2"/>
        </w:rPr>
        <w:t xml:space="preserve"> </w:t>
      </w:r>
      <w:r w:rsidRPr="003D7537">
        <w:rPr>
          <w:rFonts w:ascii="Arial Narrow" w:hAnsi="Arial Narrow" w:cs="Arial Narrow"/>
        </w:rPr>
        <w:t>rés</w:t>
      </w:r>
      <w:r w:rsidRPr="003D7537">
        <w:rPr>
          <w:rFonts w:ascii="Arial Narrow" w:hAnsi="Arial Narrow" w:cs="Arial Narrow"/>
          <w:spacing w:val="1"/>
        </w:rPr>
        <w:t>e</w:t>
      </w:r>
      <w:r w:rsidRPr="003D7537">
        <w:rPr>
          <w:rFonts w:ascii="Arial Narrow" w:hAnsi="Arial Narrow" w:cs="Arial Narrow"/>
        </w:rPr>
        <w:t>rve</w:t>
      </w:r>
      <w:r w:rsidRPr="003D7537">
        <w:rPr>
          <w:rFonts w:ascii="Arial Narrow" w:hAnsi="Arial Narrow" w:cs="Arial Narrow"/>
          <w:spacing w:val="-2"/>
        </w:rPr>
        <w:t xml:space="preserve"> </w:t>
      </w:r>
      <w:r w:rsidRPr="003D7537">
        <w:rPr>
          <w:rFonts w:ascii="Arial Narrow" w:hAnsi="Arial Narrow" w:cs="Arial Narrow"/>
          <w:spacing w:val="1"/>
        </w:rPr>
        <w:t>d</w:t>
      </w:r>
      <w:r w:rsidRPr="003D7537">
        <w:rPr>
          <w:rFonts w:ascii="Arial Narrow" w:hAnsi="Arial Narrow" w:cs="Arial Narrow"/>
          <w:spacing w:val="-1"/>
        </w:rPr>
        <w:t>e</w:t>
      </w:r>
      <w:r w:rsidRPr="003D7537">
        <w:rPr>
          <w:rFonts w:ascii="Arial Narrow" w:hAnsi="Arial Narrow" w:cs="Arial Narrow"/>
        </w:rPr>
        <w:t>s mo</w:t>
      </w:r>
      <w:r w:rsidRPr="003D7537">
        <w:rPr>
          <w:rFonts w:ascii="Arial Narrow" w:hAnsi="Arial Narrow" w:cs="Arial Narrow"/>
          <w:spacing w:val="1"/>
        </w:rPr>
        <w:t>d</w:t>
      </w:r>
      <w:r w:rsidRPr="003D7537">
        <w:rPr>
          <w:rFonts w:ascii="Arial Narrow" w:hAnsi="Arial Narrow" w:cs="Arial Narrow"/>
        </w:rPr>
        <w:t>ifica</w:t>
      </w:r>
      <w:r w:rsidRPr="003D7537">
        <w:rPr>
          <w:rFonts w:ascii="Arial Narrow" w:hAnsi="Arial Narrow" w:cs="Arial Narrow"/>
          <w:spacing w:val="1"/>
        </w:rPr>
        <w:t>t</w:t>
      </w:r>
      <w:r w:rsidRPr="003D7537">
        <w:rPr>
          <w:rFonts w:ascii="Arial Narrow" w:hAnsi="Arial Narrow" w:cs="Arial Narrow"/>
        </w:rPr>
        <w:t>i</w:t>
      </w:r>
      <w:r w:rsidRPr="003D7537">
        <w:rPr>
          <w:rFonts w:ascii="Arial Narrow" w:hAnsi="Arial Narrow" w:cs="Arial Narrow"/>
          <w:spacing w:val="-2"/>
        </w:rPr>
        <w:t>o</w:t>
      </w:r>
      <w:r w:rsidRPr="003D7537">
        <w:rPr>
          <w:rFonts w:ascii="Arial Narrow" w:hAnsi="Arial Narrow" w:cs="Arial Narrow"/>
          <w:spacing w:val="1"/>
        </w:rPr>
        <w:t>n</w:t>
      </w:r>
      <w:r w:rsidRPr="003D7537">
        <w:rPr>
          <w:rFonts w:ascii="Arial Narrow" w:hAnsi="Arial Narrow" w:cs="Arial Narrow"/>
        </w:rPr>
        <w:t xml:space="preserve">s </w:t>
      </w:r>
      <w:r w:rsidRPr="003D7537">
        <w:rPr>
          <w:rFonts w:ascii="Arial Narrow" w:hAnsi="Arial Narrow" w:cs="Arial Narrow"/>
          <w:spacing w:val="1"/>
        </w:rPr>
        <w:t>é</w:t>
      </w:r>
      <w:r w:rsidRPr="003D7537">
        <w:rPr>
          <w:rFonts w:ascii="Arial Narrow" w:hAnsi="Arial Narrow" w:cs="Arial Narrow"/>
        </w:rPr>
        <w:t>v</w:t>
      </w:r>
      <w:r w:rsidRPr="003D7537">
        <w:rPr>
          <w:rFonts w:ascii="Arial Narrow" w:hAnsi="Arial Narrow" w:cs="Arial Narrow"/>
          <w:spacing w:val="-1"/>
        </w:rPr>
        <w:t>e</w:t>
      </w:r>
      <w:r w:rsidRPr="003D7537">
        <w:rPr>
          <w:rFonts w:ascii="Arial Narrow" w:hAnsi="Arial Narrow" w:cs="Arial Narrow"/>
          <w:spacing w:val="1"/>
        </w:rPr>
        <w:t>n</w:t>
      </w:r>
      <w:r w:rsidRPr="003D7537">
        <w:rPr>
          <w:rFonts w:ascii="Arial Narrow" w:hAnsi="Arial Narrow" w:cs="Arial Narrow"/>
        </w:rPr>
        <w:t>t</w:t>
      </w:r>
      <w:r w:rsidRPr="003D7537">
        <w:rPr>
          <w:rFonts w:ascii="Arial Narrow" w:hAnsi="Arial Narrow" w:cs="Arial Narrow"/>
          <w:spacing w:val="-1"/>
        </w:rPr>
        <w:t>u</w:t>
      </w:r>
      <w:r w:rsidRPr="003D7537">
        <w:rPr>
          <w:rFonts w:ascii="Arial Narrow" w:hAnsi="Arial Narrow" w:cs="Arial Narrow"/>
          <w:spacing w:val="1"/>
        </w:rPr>
        <w:t>e</w:t>
      </w:r>
      <w:r w:rsidRPr="003D7537">
        <w:rPr>
          <w:rFonts w:ascii="Arial Narrow" w:hAnsi="Arial Narrow" w:cs="Arial Narrow"/>
        </w:rPr>
        <w:t>l</w:t>
      </w:r>
      <w:r w:rsidRPr="003D7537">
        <w:rPr>
          <w:rFonts w:ascii="Arial Narrow" w:hAnsi="Arial Narrow" w:cs="Arial Narrow"/>
          <w:spacing w:val="-1"/>
        </w:rPr>
        <w:t>l</w:t>
      </w:r>
      <w:r w:rsidRPr="003D7537">
        <w:rPr>
          <w:rFonts w:ascii="Arial Narrow" w:hAnsi="Arial Narrow" w:cs="Arial Narrow"/>
          <w:spacing w:val="1"/>
        </w:rPr>
        <w:t>e</w:t>
      </w:r>
      <w:r w:rsidRPr="003D7537">
        <w:rPr>
          <w:rFonts w:ascii="Arial Narrow" w:hAnsi="Arial Narrow" w:cs="Arial Narrow"/>
        </w:rPr>
        <w:t>s</w:t>
      </w:r>
      <w:r w:rsidRPr="003D7537">
        <w:rPr>
          <w:rFonts w:ascii="Arial Narrow" w:hAnsi="Arial Narrow" w:cs="Arial Narrow"/>
          <w:spacing w:val="-2"/>
        </w:rPr>
        <w:t xml:space="preserve"> </w:t>
      </w:r>
      <w:r w:rsidRPr="003D7537">
        <w:rPr>
          <w:rFonts w:ascii="Arial Narrow" w:hAnsi="Arial Narrow" w:cs="Arial Narrow"/>
          <w:spacing w:val="1"/>
        </w:rPr>
        <w:t>qu</w:t>
      </w:r>
      <w:r w:rsidRPr="003D7537">
        <w:rPr>
          <w:rFonts w:ascii="Arial Narrow" w:hAnsi="Arial Narrow" w:cs="Arial Narrow"/>
        </w:rPr>
        <w:t>i rés</w:t>
      </w:r>
      <w:r w:rsidRPr="003D7537">
        <w:rPr>
          <w:rFonts w:ascii="Arial Narrow" w:hAnsi="Arial Narrow" w:cs="Arial Narrow"/>
          <w:spacing w:val="1"/>
        </w:rPr>
        <w:t>u</w:t>
      </w:r>
      <w:r w:rsidRPr="003D7537">
        <w:rPr>
          <w:rFonts w:ascii="Arial Narrow" w:hAnsi="Arial Narrow" w:cs="Arial Narrow"/>
        </w:rPr>
        <w:t>l</w:t>
      </w:r>
      <w:r w:rsidRPr="003D7537">
        <w:rPr>
          <w:rFonts w:ascii="Arial Narrow" w:hAnsi="Arial Narrow" w:cs="Arial Narrow"/>
          <w:spacing w:val="-2"/>
        </w:rPr>
        <w:t>t</w:t>
      </w:r>
      <w:r w:rsidRPr="003D7537">
        <w:rPr>
          <w:rFonts w:ascii="Arial Narrow" w:hAnsi="Arial Narrow" w:cs="Arial Narrow"/>
          <w:spacing w:val="1"/>
        </w:rPr>
        <w:t>e</w:t>
      </w:r>
      <w:r w:rsidRPr="003D7537">
        <w:rPr>
          <w:rFonts w:ascii="Arial Narrow" w:hAnsi="Arial Narrow" w:cs="Arial Narrow"/>
        </w:rPr>
        <w:t>raie</w:t>
      </w:r>
      <w:r w:rsidRPr="003D7537">
        <w:rPr>
          <w:rFonts w:ascii="Arial Narrow" w:hAnsi="Arial Narrow" w:cs="Arial Narrow"/>
          <w:spacing w:val="1"/>
        </w:rPr>
        <w:t>n</w:t>
      </w:r>
      <w:r w:rsidRPr="003D7537">
        <w:rPr>
          <w:rFonts w:ascii="Arial Narrow" w:hAnsi="Arial Narrow" w:cs="Arial Narrow"/>
        </w:rPr>
        <w:t>t</w:t>
      </w:r>
      <w:r w:rsidRPr="003D7537">
        <w:rPr>
          <w:rFonts w:ascii="Arial Narrow" w:hAnsi="Arial Narrow" w:cs="Arial Narrow"/>
          <w:spacing w:val="-2"/>
        </w:rPr>
        <w:t xml:space="preserve"> </w:t>
      </w:r>
      <w:r w:rsidRPr="003D7537">
        <w:rPr>
          <w:rFonts w:ascii="Arial Narrow" w:hAnsi="Arial Narrow" w:cs="Arial Narrow"/>
          <w:spacing w:val="1"/>
        </w:rPr>
        <w:t>de</w:t>
      </w:r>
      <w:r w:rsidRPr="003D7537">
        <w:rPr>
          <w:rFonts w:ascii="Arial Narrow" w:hAnsi="Arial Narrow" w:cs="Arial Narrow"/>
        </w:rPr>
        <w:t>s</w:t>
      </w:r>
      <w:r w:rsidRPr="003D7537">
        <w:rPr>
          <w:rFonts w:ascii="Arial Narrow" w:hAnsi="Arial Narrow" w:cs="Arial Narrow"/>
          <w:spacing w:val="-2"/>
        </w:rPr>
        <w:t xml:space="preserve"> </w:t>
      </w:r>
      <w:r w:rsidRPr="003D7537">
        <w:rPr>
          <w:rFonts w:ascii="Arial Narrow" w:hAnsi="Arial Narrow" w:cs="Arial Narrow"/>
          <w:spacing w:val="1"/>
        </w:rPr>
        <w:t>n</w:t>
      </w:r>
      <w:r w:rsidRPr="003D7537">
        <w:rPr>
          <w:rFonts w:ascii="Arial Narrow" w:hAnsi="Arial Narrow" w:cs="Arial Narrow"/>
          <w:spacing w:val="-1"/>
        </w:rPr>
        <w:t>é</w:t>
      </w:r>
      <w:r w:rsidRPr="003D7537">
        <w:rPr>
          <w:rFonts w:ascii="Arial Narrow" w:hAnsi="Arial Narrow" w:cs="Arial Narrow"/>
          <w:spacing w:val="1"/>
        </w:rPr>
        <w:t>go</w:t>
      </w:r>
      <w:r w:rsidRPr="003D7537">
        <w:rPr>
          <w:rFonts w:ascii="Arial Narrow" w:hAnsi="Arial Narrow" w:cs="Arial Narrow"/>
        </w:rPr>
        <w:t>c</w:t>
      </w:r>
      <w:r w:rsidRPr="003D7537">
        <w:rPr>
          <w:rFonts w:ascii="Arial Narrow" w:hAnsi="Arial Narrow" w:cs="Arial Narrow"/>
          <w:spacing w:val="-3"/>
        </w:rPr>
        <w:t>i</w:t>
      </w:r>
      <w:r w:rsidRPr="003D7537">
        <w:rPr>
          <w:rFonts w:ascii="Arial Narrow" w:hAnsi="Arial Narrow" w:cs="Arial Narrow"/>
          <w:spacing w:val="1"/>
        </w:rPr>
        <w:t>a</w:t>
      </w:r>
      <w:r w:rsidRPr="003D7537">
        <w:rPr>
          <w:rFonts w:ascii="Arial Narrow" w:hAnsi="Arial Narrow" w:cs="Arial Narrow"/>
        </w:rPr>
        <w:t>ti</w:t>
      </w:r>
      <w:r w:rsidRPr="003D7537">
        <w:rPr>
          <w:rFonts w:ascii="Arial Narrow" w:hAnsi="Arial Narrow" w:cs="Arial Narrow"/>
          <w:spacing w:val="1"/>
        </w:rPr>
        <w:t>on</w:t>
      </w:r>
      <w:r w:rsidRPr="003D7537">
        <w:rPr>
          <w:rFonts w:ascii="Arial Narrow" w:hAnsi="Arial Narrow" w:cs="Arial Narrow"/>
        </w:rPr>
        <w:t>s</w:t>
      </w:r>
      <w:r w:rsidRPr="003D7537">
        <w:rPr>
          <w:rFonts w:ascii="Arial Narrow" w:hAnsi="Arial Narrow" w:cs="Arial Narrow"/>
          <w:spacing w:val="-2"/>
        </w:rPr>
        <w:t xml:space="preserve"> </w:t>
      </w:r>
      <w:r w:rsidRPr="003D7537">
        <w:rPr>
          <w:rFonts w:ascii="Arial Narrow" w:hAnsi="Arial Narrow" w:cs="Arial Narrow"/>
          <w:spacing w:val="1"/>
        </w:rPr>
        <w:t>d</w:t>
      </w:r>
      <w:r w:rsidRPr="003D7537">
        <w:rPr>
          <w:rFonts w:ascii="Arial Narrow" w:hAnsi="Arial Narrow" w:cs="Arial Narrow"/>
        </w:rPr>
        <w:t>u</w:t>
      </w:r>
      <w:r w:rsidRPr="003D7537">
        <w:rPr>
          <w:rFonts w:ascii="Arial Narrow" w:hAnsi="Arial Narrow" w:cs="Arial Narrow"/>
          <w:spacing w:val="1"/>
        </w:rPr>
        <w:t xml:space="preserve"> </w:t>
      </w:r>
      <w:r w:rsidRPr="003D7537">
        <w:rPr>
          <w:rFonts w:ascii="Arial Narrow" w:hAnsi="Arial Narrow" w:cs="Arial Narrow"/>
          <w:spacing w:val="-2"/>
        </w:rPr>
        <w:t>c</w:t>
      </w:r>
      <w:r w:rsidRPr="003D7537">
        <w:rPr>
          <w:rFonts w:ascii="Arial Narrow" w:hAnsi="Arial Narrow" w:cs="Arial Narrow"/>
          <w:spacing w:val="1"/>
        </w:rPr>
        <w:t>on</w:t>
      </w:r>
      <w:r w:rsidRPr="003D7537">
        <w:rPr>
          <w:rFonts w:ascii="Arial Narrow" w:hAnsi="Arial Narrow" w:cs="Arial Narrow"/>
        </w:rPr>
        <w:t>tr</w:t>
      </w:r>
      <w:r w:rsidRPr="003D7537">
        <w:rPr>
          <w:rFonts w:ascii="Arial Narrow" w:hAnsi="Arial Narrow" w:cs="Arial Narrow"/>
          <w:spacing w:val="-2"/>
        </w:rPr>
        <w:t>a</w:t>
      </w:r>
      <w:r w:rsidR="00380A2A" w:rsidRPr="003D7537">
        <w:rPr>
          <w:rFonts w:ascii="Arial Narrow" w:hAnsi="Arial Narrow" w:cs="Arial Narrow"/>
        </w:rPr>
        <w:t>t.</w:t>
      </w:r>
    </w:p>
    <w:p w14:paraId="0E562C0B" w14:textId="77777777" w:rsidR="0027659B" w:rsidRPr="003D7537" w:rsidRDefault="0027659B" w:rsidP="0027659B">
      <w:pPr>
        <w:widowControl w:val="0"/>
        <w:autoSpaceDE w:val="0"/>
        <w:autoSpaceDN w:val="0"/>
        <w:adjustRightInd w:val="0"/>
        <w:spacing w:line="269" w:lineRule="exact"/>
        <w:ind w:left="224"/>
        <w:rPr>
          <w:rFonts w:ascii="Arial Narrow" w:hAnsi="Arial Narrow" w:cs="Arial Narrow"/>
        </w:rPr>
      </w:pPr>
      <w:r w:rsidRPr="003D7537">
        <w:rPr>
          <w:rFonts w:ascii="Arial Narrow" w:hAnsi="Arial Narrow" w:cs="Arial Narrow"/>
          <w:spacing w:val="1"/>
          <w:position w:val="-1"/>
        </w:rPr>
        <w:t>Veu</w:t>
      </w:r>
      <w:r w:rsidRPr="003D7537">
        <w:rPr>
          <w:rFonts w:ascii="Arial Narrow" w:hAnsi="Arial Narrow" w:cs="Arial Narrow"/>
          <w:position w:val="-1"/>
        </w:rPr>
        <w:t>i</w:t>
      </w:r>
      <w:r w:rsidRPr="003D7537">
        <w:rPr>
          <w:rFonts w:ascii="Arial Narrow" w:hAnsi="Arial Narrow" w:cs="Arial Narrow"/>
          <w:spacing w:val="-1"/>
          <w:position w:val="-1"/>
        </w:rPr>
        <w:t>l</w:t>
      </w:r>
      <w:r w:rsidRPr="003D7537">
        <w:rPr>
          <w:rFonts w:ascii="Arial Narrow" w:hAnsi="Arial Narrow" w:cs="Arial Narrow"/>
          <w:position w:val="-1"/>
        </w:rPr>
        <w:t>lez</w:t>
      </w:r>
      <w:r w:rsidRPr="003D7537">
        <w:rPr>
          <w:rFonts w:ascii="Arial Narrow" w:hAnsi="Arial Narrow" w:cs="Arial Narrow"/>
          <w:spacing w:val="9"/>
          <w:position w:val="-1"/>
        </w:rPr>
        <w:t xml:space="preserve"> </w:t>
      </w:r>
      <w:r w:rsidRPr="003D7537">
        <w:rPr>
          <w:rFonts w:ascii="Arial Narrow" w:hAnsi="Arial Narrow" w:cs="Arial Narrow"/>
          <w:spacing w:val="-1"/>
          <w:position w:val="-1"/>
        </w:rPr>
        <w:t>a</w:t>
      </w:r>
      <w:r w:rsidRPr="003D7537">
        <w:rPr>
          <w:rFonts w:ascii="Arial Narrow" w:hAnsi="Arial Narrow" w:cs="Arial Narrow"/>
          <w:spacing w:val="1"/>
          <w:position w:val="-1"/>
        </w:rPr>
        <w:t>g</w:t>
      </w:r>
      <w:r w:rsidRPr="003D7537">
        <w:rPr>
          <w:rFonts w:ascii="Arial Narrow" w:hAnsi="Arial Narrow" w:cs="Arial Narrow"/>
          <w:position w:val="-1"/>
        </w:rPr>
        <w:t>ré</w:t>
      </w:r>
      <w:r w:rsidRPr="003D7537">
        <w:rPr>
          <w:rFonts w:ascii="Arial Narrow" w:hAnsi="Arial Narrow" w:cs="Arial Narrow"/>
          <w:spacing w:val="1"/>
          <w:position w:val="-1"/>
        </w:rPr>
        <w:t>e</w:t>
      </w:r>
      <w:r w:rsidRPr="003D7537">
        <w:rPr>
          <w:rFonts w:ascii="Arial Narrow" w:hAnsi="Arial Narrow" w:cs="Arial Narrow"/>
          <w:position w:val="-1"/>
        </w:rPr>
        <w:t>r,</w:t>
      </w:r>
      <w:r w:rsidRPr="003D7537">
        <w:rPr>
          <w:rFonts w:ascii="Arial Narrow" w:hAnsi="Arial Narrow" w:cs="Arial Narrow"/>
          <w:spacing w:val="6"/>
          <w:position w:val="-1"/>
        </w:rPr>
        <w:t xml:space="preserve"> </w:t>
      </w:r>
      <w:r w:rsidRPr="003D7537">
        <w:rPr>
          <w:rFonts w:ascii="Arial Narrow" w:hAnsi="Arial Narrow" w:cs="Arial Narrow"/>
          <w:spacing w:val="-1"/>
          <w:position w:val="-1"/>
        </w:rPr>
        <w:t>M</w:t>
      </w:r>
      <w:r w:rsidRPr="003D7537">
        <w:rPr>
          <w:rFonts w:ascii="Arial Narrow" w:hAnsi="Arial Narrow" w:cs="Arial Narrow"/>
          <w:spacing w:val="1"/>
          <w:position w:val="-1"/>
        </w:rPr>
        <w:t>ada</w:t>
      </w:r>
      <w:r w:rsidRPr="003D7537">
        <w:rPr>
          <w:rFonts w:ascii="Arial Narrow" w:hAnsi="Arial Narrow" w:cs="Arial Narrow"/>
          <w:spacing w:val="-1"/>
          <w:position w:val="-1"/>
        </w:rPr>
        <w:t>me</w:t>
      </w:r>
      <w:r w:rsidRPr="003D7537">
        <w:rPr>
          <w:rFonts w:ascii="Arial Narrow" w:hAnsi="Arial Narrow" w:cs="Arial Narrow"/>
          <w:position w:val="-1"/>
        </w:rPr>
        <w:t>/Mo</w:t>
      </w:r>
      <w:r w:rsidRPr="003D7537">
        <w:rPr>
          <w:rFonts w:ascii="Arial Narrow" w:hAnsi="Arial Narrow" w:cs="Arial Narrow"/>
          <w:spacing w:val="1"/>
          <w:position w:val="-1"/>
        </w:rPr>
        <w:t>n</w:t>
      </w:r>
      <w:r w:rsidRPr="003D7537">
        <w:rPr>
          <w:rFonts w:ascii="Arial Narrow" w:hAnsi="Arial Narrow" w:cs="Arial Narrow"/>
          <w:position w:val="-1"/>
        </w:rPr>
        <w:t>sie</w:t>
      </w:r>
      <w:r w:rsidRPr="003D7537">
        <w:rPr>
          <w:rFonts w:ascii="Arial Narrow" w:hAnsi="Arial Narrow" w:cs="Arial Narrow"/>
          <w:spacing w:val="1"/>
          <w:position w:val="-1"/>
        </w:rPr>
        <w:t>u</w:t>
      </w:r>
      <w:r w:rsidRPr="003D7537">
        <w:rPr>
          <w:rFonts w:ascii="Arial Narrow" w:hAnsi="Arial Narrow" w:cs="Arial Narrow"/>
          <w:position w:val="-1"/>
        </w:rPr>
        <w:t>r…………….</w:t>
      </w:r>
      <w:r w:rsidRPr="003D7537">
        <w:rPr>
          <w:rFonts w:ascii="Arial Narrow" w:hAnsi="Arial Narrow" w:cs="Arial Narrow"/>
          <w:spacing w:val="-2"/>
          <w:position w:val="-1"/>
        </w:rPr>
        <w:t>.</w:t>
      </w:r>
      <w:r w:rsidRPr="003D7537">
        <w:rPr>
          <w:rFonts w:ascii="Arial Narrow" w:hAnsi="Arial Narrow" w:cs="Arial Narrow"/>
          <w:position w:val="-1"/>
        </w:rPr>
        <w:t>,</w:t>
      </w:r>
      <w:r w:rsidRPr="003D7537">
        <w:rPr>
          <w:rFonts w:ascii="Arial Narrow" w:hAnsi="Arial Narrow" w:cs="Arial Narrow"/>
          <w:spacing w:val="10"/>
          <w:position w:val="-1"/>
        </w:rPr>
        <w:t xml:space="preserve"> </w:t>
      </w:r>
      <w:r w:rsidRPr="003D7537">
        <w:rPr>
          <w:rFonts w:ascii="Arial Narrow" w:hAnsi="Arial Narrow" w:cs="Arial Narrow"/>
          <w:position w:val="-1"/>
        </w:rPr>
        <w:t>l</w:t>
      </w:r>
      <w:r w:rsidRPr="003D7537">
        <w:rPr>
          <w:rFonts w:ascii="Arial Narrow" w:hAnsi="Arial Narrow" w:cs="Arial Narrow"/>
          <w:spacing w:val="-1"/>
          <w:position w:val="-1"/>
        </w:rPr>
        <w:t>’</w:t>
      </w:r>
      <w:r w:rsidRPr="003D7537">
        <w:rPr>
          <w:rFonts w:ascii="Arial Narrow" w:hAnsi="Arial Narrow" w:cs="Arial Narrow"/>
          <w:spacing w:val="1"/>
          <w:position w:val="-1"/>
        </w:rPr>
        <w:t>e</w:t>
      </w:r>
      <w:r w:rsidRPr="003D7537">
        <w:rPr>
          <w:rFonts w:ascii="Arial Narrow" w:hAnsi="Arial Narrow" w:cs="Arial Narrow"/>
          <w:position w:val="-1"/>
        </w:rPr>
        <w:t>x</w:t>
      </w:r>
      <w:r w:rsidRPr="003D7537">
        <w:rPr>
          <w:rFonts w:ascii="Arial Narrow" w:hAnsi="Arial Narrow" w:cs="Arial Narrow"/>
          <w:spacing w:val="1"/>
          <w:position w:val="-1"/>
        </w:rPr>
        <w:t>p</w:t>
      </w:r>
      <w:r w:rsidRPr="003D7537">
        <w:rPr>
          <w:rFonts w:ascii="Arial Narrow" w:hAnsi="Arial Narrow" w:cs="Arial Narrow"/>
          <w:position w:val="-1"/>
        </w:rPr>
        <w:t>r</w:t>
      </w:r>
      <w:r w:rsidRPr="003D7537">
        <w:rPr>
          <w:rFonts w:ascii="Arial Narrow" w:hAnsi="Arial Narrow" w:cs="Arial Narrow"/>
          <w:spacing w:val="-2"/>
          <w:position w:val="-1"/>
        </w:rPr>
        <w:t>e</w:t>
      </w:r>
      <w:r w:rsidRPr="003D7537">
        <w:rPr>
          <w:rFonts w:ascii="Arial Narrow" w:hAnsi="Arial Narrow" w:cs="Arial Narrow"/>
          <w:position w:val="-1"/>
        </w:rPr>
        <w:t>ssion</w:t>
      </w:r>
      <w:r w:rsidRPr="003D7537">
        <w:rPr>
          <w:rFonts w:ascii="Arial Narrow" w:hAnsi="Arial Narrow" w:cs="Arial Narrow"/>
          <w:spacing w:val="1"/>
          <w:position w:val="-1"/>
        </w:rPr>
        <w:t xml:space="preserve"> </w:t>
      </w:r>
      <w:r w:rsidRPr="003D7537">
        <w:rPr>
          <w:rFonts w:ascii="Arial Narrow" w:hAnsi="Arial Narrow" w:cs="Arial Narrow"/>
          <w:spacing w:val="-1"/>
          <w:position w:val="-1"/>
        </w:rPr>
        <w:t>d</w:t>
      </w:r>
      <w:r w:rsidRPr="003D7537">
        <w:rPr>
          <w:rFonts w:ascii="Arial Narrow" w:hAnsi="Arial Narrow" w:cs="Arial Narrow"/>
          <w:position w:val="-1"/>
        </w:rPr>
        <w:t>e</w:t>
      </w:r>
      <w:r w:rsidRPr="003D7537">
        <w:rPr>
          <w:rFonts w:ascii="Arial Narrow" w:hAnsi="Arial Narrow" w:cs="Arial Narrow"/>
          <w:spacing w:val="1"/>
          <w:position w:val="-1"/>
        </w:rPr>
        <w:t xml:space="preserve"> n</w:t>
      </w:r>
      <w:r w:rsidRPr="003D7537">
        <w:rPr>
          <w:rFonts w:ascii="Arial Narrow" w:hAnsi="Arial Narrow" w:cs="Arial Narrow"/>
          <w:spacing w:val="-1"/>
          <w:position w:val="-1"/>
        </w:rPr>
        <w:t>o</w:t>
      </w:r>
      <w:r w:rsidRPr="003D7537">
        <w:rPr>
          <w:rFonts w:ascii="Arial Narrow" w:hAnsi="Arial Narrow" w:cs="Arial Narrow"/>
          <w:position w:val="-1"/>
        </w:rPr>
        <w:t xml:space="preserve">tre </w:t>
      </w:r>
      <w:r w:rsidRPr="003D7537">
        <w:rPr>
          <w:rFonts w:ascii="Arial Narrow" w:hAnsi="Arial Narrow" w:cs="Arial Narrow"/>
          <w:spacing w:val="-1"/>
          <w:position w:val="-1"/>
        </w:rPr>
        <w:t>p</w:t>
      </w:r>
      <w:r w:rsidRPr="003D7537">
        <w:rPr>
          <w:rFonts w:ascii="Arial Narrow" w:hAnsi="Arial Narrow" w:cs="Arial Narrow"/>
          <w:spacing w:val="1"/>
          <w:position w:val="-1"/>
        </w:rPr>
        <w:t>a</w:t>
      </w:r>
      <w:r w:rsidRPr="003D7537">
        <w:rPr>
          <w:rFonts w:ascii="Arial Narrow" w:hAnsi="Arial Narrow" w:cs="Arial Narrow"/>
          <w:position w:val="-1"/>
        </w:rPr>
        <w:t>rfaite</w:t>
      </w:r>
      <w:r w:rsidRPr="003D7537">
        <w:rPr>
          <w:rFonts w:ascii="Arial Narrow" w:hAnsi="Arial Narrow" w:cs="Arial Narrow"/>
          <w:spacing w:val="9"/>
          <w:position w:val="-1"/>
        </w:rPr>
        <w:t xml:space="preserve"> </w:t>
      </w:r>
      <w:r w:rsidRPr="003D7537">
        <w:rPr>
          <w:rFonts w:ascii="Arial Narrow" w:hAnsi="Arial Narrow" w:cs="Arial Narrow"/>
          <w:position w:val="-1"/>
        </w:rPr>
        <w:t>c</w:t>
      </w:r>
      <w:r w:rsidRPr="003D7537">
        <w:rPr>
          <w:rFonts w:ascii="Arial Narrow" w:hAnsi="Arial Narrow" w:cs="Arial Narrow"/>
          <w:spacing w:val="1"/>
          <w:position w:val="-1"/>
        </w:rPr>
        <w:t>on</w:t>
      </w:r>
      <w:r w:rsidRPr="003D7537">
        <w:rPr>
          <w:rFonts w:ascii="Arial Narrow" w:hAnsi="Arial Narrow" w:cs="Arial Narrow"/>
          <w:spacing w:val="-2"/>
          <w:position w:val="-1"/>
        </w:rPr>
        <w:t>s</w:t>
      </w:r>
      <w:r w:rsidRPr="003D7537">
        <w:rPr>
          <w:rFonts w:ascii="Arial Narrow" w:hAnsi="Arial Narrow" w:cs="Arial Narrow"/>
          <w:position w:val="-1"/>
        </w:rPr>
        <w:t>id</w:t>
      </w:r>
      <w:r w:rsidRPr="003D7537">
        <w:rPr>
          <w:rFonts w:ascii="Arial Narrow" w:hAnsi="Arial Narrow" w:cs="Arial Narrow"/>
          <w:spacing w:val="1"/>
          <w:position w:val="-1"/>
        </w:rPr>
        <w:t>é</w:t>
      </w:r>
      <w:r w:rsidRPr="003D7537">
        <w:rPr>
          <w:rFonts w:ascii="Arial Narrow" w:hAnsi="Arial Narrow" w:cs="Arial Narrow"/>
          <w:position w:val="-1"/>
        </w:rPr>
        <w:t>ratio</w:t>
      </w:r>
      <w:r w:rsidRPr="003D7537">
        <w:rPr>
          <w:rFonts w:ascii="Arial Narrow" w:hAnsi="Arial Narrow" w:cs="Arial Narrow"/>
          <w:spacing w:val="-1"/>
          <w:position w:val="-1"/>
        </w:rPr>
        <w:t>n</w:t>
      </w:r>
      <w:r w:rsidRPr="003D7537">
        <w:rPr>
          <w:rFonts w:ascii="Arial Narrow" w:hAnsi="Arial Narrow" w:cs="Arial Narrow"/>
          <w:position w:val="-1"/>
        </w:rPr>
        <w:t>.</w:t>
      </w:r>
      <w:r w:rsidRPr="003D7537">
        <w:rPr>
          <w:rFonts w:ascii="Arial Narrow" w:hAnsi="Arial Narrow" w:cs="Arial Narrow"/>
          <w:spacing w:val="3"/>
          <w:position w:val="-1"/>
        </w:rPr>
        <w:t>/</w:t>
      </w:r>
      <w:r w:rsidRPr="003D7537">
        <w:rPr>
          <w:rFonts w:ascii="Arial Narrow" w:hAnsi="Arial Narrow" w:cs="Arial Narrow"/>
          <w:position w:val="-1"/>
        </w:rPr>
        <w:t>-</w:t>
      </w:r>
    </w:p>
    <w:p w14:paraId="1AE455D9"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44BE33FB"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4FDD0F55" w14:textId="77777777" w:rsidR="0027659B" w:rsidRPr="003D7537" w:rsidRDefault="0027659B" w:rsidP="0027659B">
      <w:pPr>
        <w:widowControl w:val="0"/>
        <w:autoSpaceDE w:val="0"/>
        <w:autoSpaceDN w:val="0"/>
        <w:adjustRightInd w:val="0"/>
        <w:spacing w:before="6" w:line="240" w:lineRule="exact"/>
        <w:rPr>
          <w:rFonts w:ascii="Arial Narrow" w:hAnsi="Arial Narrow" w:cs="Arial Narrow"/>
        </w:rPr>
      </w:pPr>
    </w:p>
    <w:p w14:paraId="6EA1FFFA" w14:textId="77777777" w:rsidR="0027659B" w:rsidRPr="003D7537" w:rsidRDefault="0027659B" w:rsidP="0027659B">
      <w:pPr>
        <w:widowControl w:val="0"/>
        <w:autoSpaceDE w:val="0"/>
        <w:autoSpaceDN w:val="0"/>
        <w:adjustRightInd w:val="0"/>
        <w:spacing w:before="6" w:line="240" w:lineRule="exact"/>
        <w:rPr>
          <w:rFonts w:ascii="Arial Narrow" w:hAnsi="Arial Narrow" w:cs="Arial Narrow"/>
        </w:rPr>
        <w:sectPr w:rsidR="0027659B" w:rsidRPr="003D7537">
          <w:pgSz w:w="12240" w:h="15840"/>
          <w:pgMar w:top="1360" w:right="1340" w:bottom="280" w:left="1300" w:header="0" w:footer="764" w:gutter="0"/>
          <w:cols w:space="720" w:equalWidth="0">
            <w:col w:w="9600"/>
          </w:cols>
          <w:noEndnote/>
        </w:sectPr>
      </w:pPr>
    </w:p>
    <w:p w14:paraId="57E5FA54" w14:textId="77777777" w:rsidR="0027659B" w:rsidRPr="003D7537" w:rsidRDefault="0027659B" w:rsidP="0027659B">
      <w:pPr>
        <w:widowControl w:val="0"/>
        <w:autoSpaceDE w:val="0"/>
        <w:autoSpaceDN w:val="0"/>
        <w:adjustRightInd w:val="0"/>
        <w:spacing w:before="6" w:line="110" w:lineRule="exact"/>
        <w:rPr>
          <w:rFonts w:ascii="Arial Narrow" w:hAnsi="Arial Narrow" w:cs="Arial Narrow"/>
          <w:sz w:val="11"/>
          <w:szCs w:val="11"/>
        </w:rPr>
      </w:pPr>
    </w:p>
    <w:p w14:paraId="2CC1408F"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0CD671D6"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19D9E7F3"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57A41A83" w14:textId="77777777" w:rsidR="0027659B" w:rsidRPr="003D7537" w:rsidRDefault="0027659B" w:rsidP="0027659B">
      <w:pPr>
        <w:widowControl w:val="0"/>
        <w:autoSpaceDE w:val="0"/>
        <w:autoSpaceDN w:val="0"/>
        <w:adjustRightInd w:val="0"/>
        <w:spacing w:line="200" w:lineRule="exact"/>
        <w:rPr>
          <w:rFonts w:ascii="Arial Narrow" w:hAnsi="Arial Narrow" w:cs="Arial Narrow"/>
          <w:sz w:val="20"/>
          <w:szCs w:val="20"/>
        </w:rPr>
      </w:pPr>
    </w:p>
    <w:p w14:paraId="4D99E722" w14:textId="6FCD78E7" w:rsidR="0027659B" w:rsidRPr="003D7537" w:rsidRDefault="0027659B" w:rsidP="0027659B">
      <w:pPr>
        <w:widowControl w:val="0"/>
        <w:autoSpaceDE w:val="0"/>
        <w:autoSpaceDN w:val="0"/>
        <w:adjustRightInd w:val="0"/>
        <w:ind w:left="116" w:right="-56"/>
        <w:rPr>
          <w:rFonts w:ascii="Arial Narrow" w:hAnsi="Arial Narrow" w:cs="Arial Narrow"/>
        </w:rPr>
      </w:pPr>
      <w:r w:rsidRPr="003D7537">
        <w:rPr>
          <w:rFonts w:ascii="Arial Narrow" w:hAnsi="Arial Narrow" w:cs="Arial Narrow"/>
        </w:rPr>
        <w:t>Nom</w:t>
      </w:r>
      <w:r w:rsidRPr="003D7537">
        <w:rPr>
          <w:rFonts w:ascii="Arial Narrow" w:hAnsi="Arial Narrow" w:cs="Arial Narrow"/>
          <w:spacing w:val="7"/>
        </w:rPr>
        <w:t xml:space="preserve"> </w:t>
      </w:r>
      <w:r w:rsidRPr="003D7537">
        <w:rPr>
          <w:rFonts w:ascii="Arial Narrow" w:hAnsi="Arial Narrow" w:cs="Arial Narrow"/>
          <w:spacing w:val="1"/>
        </w:rPr>
        <w:t>d</w:t>
      </w:r>
      <w:r w:rsidRPr="003D7537">
        <w:rPr>
          <w:rFonts w:ascii="Arial Narrow" w:hAnsi="Arial Narrow" w:cs="Arial Narrow"/>
        </w:rPr>
        <w:t>u</w:t>
      </w:r>
      <w:r w:rsidRPr="003D7537">
        <w:rPr>
          <w:rFonts w:ascii="Arial Narrow" w:hAnsi="Arial Narrow" w:cs="Arial Narrow"/>
          <w:spacing w:val="9"/>
        </w:rPr>
        <w:t xml:space="preserve"> </w:t>
      </w:r>
      <w:r w:rsidRPr="003D7537">
        <w:rPr>
          <w:rFonts w:ascii="Arial Narrow" w:hAnsi="Arial Narrow" w:cs="Arial Narrow"/>
        </w:rPr>
        <w:t>C</w:t>
      </w:r>
      <w:r w:rsidRPr="003D7537">
        <w:rPr>
          <w:rFonts w:ascii="Arial Narrow" w:hAnsi="Arial Narrow" w:cs="Arial Narrow"/>
          <w:spacing w:val="-2"/>
        </w:rPr>
        <w:t>a</w:t>
      </w:r>
      <w:r w:rsidRPr="003D7537">
        <w:rPr>
          <w:rFonts w:ascii="Arial Narrow" w:hAnsi="Arial Narrow" w:cs="Arial Narrow"/>
          <w:spacing w:val="1"/>
        </w:rPr>
        <w:t>nd</w:t>
      </w:r>
      <w:r w:rsidRPr="003D7537">
        <w:rPr>
          <w:rFonts w:ascii="Arial Narrow" w:hAnsi="Arial Narrow" w:cs="Arial Narrow"/>
        </w:rPr>
        <w:t>i</w:t>
      </w:r>
      <w:r w:rsidRPr="003D7537">
        <w:rPr>
          <w:rFonts w:ascii="Arial Narrow" w:hAnsi="Arial Narrow" w:cs="Arial Narrow"/>
          <w:spacing w:val="-2"/>
        </w:rPr>
        <w:t>d</w:t>
      </w:r>
      <w:r w:rsidRPr="003D7537">
        <w:rPr>
          <w:rFonts w:ascii="Arial Narrow" w:hAnsi="Arial Narrow" w:cs="Arial Narrow"/>
          <w:spacing w:val="1"/>
        </w:rPr>
        <w:t>a</w:t>
      </w:r>
      <w:r w:rsidRPr="003D7537">
        <w:rPr>
          <w:rFonts w:ascii="Arial Narrow" w:hAnsi="Arial Narrow" w:cs="Arial Narrow"/>
        </w:rPr>
        <w:t>t</w:t>
      </w:r>
      <w:r w:rsidRPr="003D7537">
        <w:rPr>
          <w:rFonts w:ascii="Arial Narrow" w:hAnsi="Arial Narrow" w:cs="Arial Narrow"/>
          <w:spacing w:val="9"/>
        </w:rPr>
        <w:t xml:space="preserve"> </w:t>
      </w:r>
      <w:r w:rsidRPr="003D7537">
        <w:rPr>
          <w:rFonts w:ascii="Arial Narrow" w:hAnsi="Arial Narrow" w:cs="Arial Narrow"/>
        </w:rPr>
        <w:t>:</w:t>
      </w:r>
      <w:r w:rsidRPr="003D7537">
        <w:rPr>
          <w:rFonts w:ascii="Arial Narrow" w:hAnsi="Arial Narrow" w:cs="Arial Narrow"/>
          <w:spacing w:val="-2"/>
        </w:rPr>
        <w:t xml:space="preserve"> </w:t>
      </w:r>
      <w:r w:rsidRPr="003D7537">
        <w:rPr>
          <w:rFonts w:ascii="Arial Narrow" w:hAnsi="Arial Narrow" w:cs="Arial Narrow"/>
          <w:spacing w:val="1"/>
        </w:rPr>
        <w:t>Ad</w:t>
      </w:r>
      <w:r w:rsidRPr="003D7537">
        <w:rPr>
          <w:rFonts w:ascii="Arial Narrow" w:hAnsi="Arial Narrow" w:cs="Arial Narrow"/>
        </w:rPr>
        <w:t>res</w:t>
      </w:r>
      <w:r w:rsidRPr="003D7537">
        <w:rPr>
          <w:rFonts w:ascii="Arial Narrow" w:hAnsi="Arial Narrow" w:cs="Arial Narrow"/>
          <w:spacing w:val="-2"/>
        </w:rPr>
        <w:t>s</w:t>
      </w:r>
      <w:r w:rsidRPr="003D7537">
        <w:rPr>
          <w:rFonts w:ascii="Arial Narrow" w:hAnsi="Arial Narrow" w:cs="Arial Narrow"/>
        </w:rPr>
        <w:t>e</w:t>
      </w:r>
    </w:p>
    <w:p w14:paraId="38A432C0" w14:textId="0E3BC64C" w:rsidR="00C70A14" w:rsidRPr="003D7537" w:rsidRDefault="00C70A14" w:rsidP="0027659B">
      <w:pPr>
        <w:widowControl w:val="0"/>
        <w:autoSpaceDE w:val="0"/>
        <w:autoSpaceDN w:val="0"/>
        <w:adjustRightInd w:val="0"/>
        <w:ind w:left="116" w:right="-56"/>
        <w:rPr>
          <w:rFonts w:ascii="Arial Narrow" w:hAnsi="Arial Narrow" w:cs="Arial Narrow"/>
        </w:rPr>
      </w:pPr>
    </w:p>
    <w:p w14:paraId="2632FD38" w14:textId="0D291C3F" w:rsidR="00C70A14" w:rsidRPr="003D7537" w:rsidRDefault="00C70A14" w:rsidP="0027659B">
      <w:pPr>
        <w:widowControl w:val="0"/>
        <w:autoSpaceDE w:val="0"/>
        <w:autoSpaceDN w:val="0"/>
        <w:adjustRightInd w:val="0"/>
        <w:ind w:left="116" w:right="-56"/>
        <w:rPr>
          <w:rFonts w:ascii="Arial Narrow" w:hAnsi="Arial Narrow" w:cs="Arial Narrow"/>
        </w:rPr>
      </w:pPr>
    </w:p>
    <w:p w14:paraId="7D2D5AA0" w14:textId="77777777" w:rsidR="00C70A14" w:rsidRPr="003D7537" w:rsidRDefault="00C70A14" w:rsidP="0027659B">
      <w:pPr>
        <w:widowControl w:val="0"/>
        <w:autoSpaceDE w:val="0"/>
        <w:autoSpaceDN w:val="0"/>
        <w:adjustRightInd w:val="0"/>
        <w:ind w:left="116" w:right="-56"/>
        <w:rPr>
          <w:rFonts w:ascii="Arial Narrow" w:hAnsi="Arial Narrow" w:cs="Arial Narrow"/>
        </w:rPr>
      </w:pPr>
    </w:p>
    <w:p w14:paraId="2444F180" w14:textId="77777777" w:rsidR="0027659B" w:rsidRPr="003D7537" w:rsidRDefault="0027659B" w:rsidP="0027659B">
      <w:pPr>
        <w:widowControl w:val="0"/>
        <w:autoSpaceDE w:val="0"/>
        <w:autoSpaceDN w:val="0"/>
        <w:adjustRightInd w:val="0"/>
        <w:spacing w:before="30"/>
        <w:rPr>
          <w:rFonts w:ascii="Arial Narrow" w:hAnsi="Arial Narrow" w:cs="Arial Narrow"/>
        </w:rPr>
      </w:pPr>
      <w:r w:rsidRPr="003D7537">
        <w:rPr>
          <w:rFonts w:ascii="Arial Narrow" w:hAnsi="Arial Narrow" w:cs="Arial Narrow"/>
        </w:rPr>
        <w:br w:type="column"/>
      </w:r>
      <w:r w:rsidRPr="003D7537">
        <w:rPr>
          <w:rFonts w:ascii="Arial Narrow" w:hAnsi="Arial Narrow" w:cs="Arial Narrow"/>
          <w:spacing w:val="1"/>
        </w:rPr>
        <w:t>S</w:t>
      </w:r>
      <w:r w:rsidRPr="003D7537">
        <w:rPr>
          <w:rFonts w:ascii="Arial Narrow" w:hAnsi="Arial Narrow" w:cs="Arial Narrow"/>
        </w:rPr>
        <w:t>ig</w:t>
      </w:r>
      <w:r w:rsidRPr="003D7537">
        <w:rPr>
          <w:rFonts w:ascii="Arial Narrow" w:hAnsi="Arial Narrow" w:cs="Arial Narrow"/>
          <w:spacing w:val="1"/>
        </w:rPr>
        <w:t>na</w:t>
      </w:r>
      <w:r w:rsidRPr="003D7537">
        <w:rPr>
          <w:rFonts w:ascii="Arial Narrow" w:hAnsi="Arial Narrow" w:cs="Arial Narrow"/>
          <w:spacing w:val="-2"/>
        </w:rPr>
        <w:t>t</w:t>
      </w:r>
      <w:r w:rsidRPr="003D7537">
        <w:rPr>
          <w:rFonts w:ascii="Arial Narrow" w:hAnsi="Arial Narrow" w:cs="Arial Narrow"/>
          <w:spacing w:val="1"/>
        </w:rPr>
        <w:t>u</w:t>
      </w:r>
      <w:r w:rsidRPr="003D7537">
        <w:rPr>
          <w:rFonts w:ascii="Arial Narrow" w:hAnsi="Arial Narrow" w:cs="Arial Narrow"/>
        </w:rPr>
        <w:t>re</w:t>
      </w:r>
      <w:r w:rsidRPr="003D7537">
        <w:rPr>
          <w:rFonts w:ascii="Arial Narrow" w:hAnsi="Arial Narrow" w:cs="Arial Narrow"/>
          <w:spacing w:val="6"/>
        </w:rPr>
        <w:t xml:space="preserve"> </w:t>
      </w:r>
      <w:r w:rsidRPr="003D7537">
        <w:rPr>
          <w:rFonts w:ascii="Arial Narrow" w:hAnsi="Arial Narrow" w:cs="Arial Narrow"/>
          <w:spacing w:val="1"/>
        </w:rPr>
        <w:t>d</w:t>
      </w:r>
      <w:r w:rsidRPr="003D7537">
        <w:rPr>
          <w:rFonts w:ascii="Arial Narrow" w:hAnsi="Arial Narrow" w:cs="Arial Narrow"/>
        </w:rPr>
        <w:t>u</w:t>
      </w:r>
      <w:r w:rsidRPr="003D7537">
        <w:rPr>
          <w:rFonts w:ascii="Arial Narrow" w:hAnsi="Arial Narrow" w:cs="Arial Narrow"/>
          <w:spacing w:val="9"/>
        </w:rPr>
        <w:t xml:space="preserve"> </w:t>
      </w:r>
      <w:r w:rsidRPr="003D7537">
        <w:rPr>
          <w:rFonts w:ascii="Arial Narrow" w:hAnsi="Arial Narrow" w:cs="Arial Narrow"/>
        </w:rPr>
        <w:t>r</w:t>
      </w:r>
      <w:r w:rsidRPr="003D7537">
        <w:rPr>
          <w:rFonts w:ascii="Arial Narrow" w:hAnsi="Arial Narrow" w:cs="Arial Narrow"/>
          <w:spacing w:val="-2"/>
        </w:rPr>
        <w:t>e</w:t>
      </w:r>
      <w:r w:rsidRPr="003D7537">
        <w:rPr>
          <w:rFonts w:ascii="Arial Narrow" w:hAnsi="Arial Narrow" w:cs="Arial Narrow"/>
          <w:spacing w:val="1"/>
        </w:rPr>
        <w:t>p</w:t>
      </w:r>
      <w:r w:rsidRPr="003D7537">
        <w:rPr>
          <w:rFonts w:ascii="Arial Narrow" w:hAnsi="Arial Narrow" w:cs="Arial Narrow"/>
        </w:rPr>
        <w:t>rés</w:t>
      </w:r>
      <w:r w:rsidRPr="003D7537">
        <w:rPr>
          <w:rFonts w:ascii="Arial Narrow" w:hAnsi="Arial Narrow" w:cs="Arial Narrow"/>
          <w:spacing w:val="-1"/>
        </w:rPr>
        <w:t>e</w:t>
      </w:r>
      <w:r w:rsidRPr="003D7537">
        <w:rPr>
          <w:rFonts w:ascii="Arial Narrow" w:hAnsi="Arial Narrow" w:cs="Arial Narrow"/>
          <w:spacing w:val="1"/>
        </w:rPr>
        <w:t>n</w:t>
      </w:r>
      <w:r w:rsidRPr="003D7537">
        <w:rPr>
          <w:rFonts w:ascii="Arial Narrow" w:hAnsi="Arial Narrow" w:cs="Arial Narrow"/>
        </w:rPr>
        <w:t>t</w:t>
      </w:r>
      <w:r w:rsidRPr="003D7537">
        <w:rPr>
          <w:rFonts w:ascii="Arial Narrow" w:hAnsi="Arial Narrow" w:cs="Arial Narrow"/>
          <w:spacing w:val="-1"/>
        </w:rPr>
        <w:t>a</w:t>
      </w:r>
      <w:r w:rsidRPr="003D7537">
        <w:rPr>
          <w:rFonts w:ascii="Arial Narrow" w:hAnsi="Arial Narrow" w:cs="Arial Narrow"/>
          <w:spacing w:val="1"/>
        </w:rPr>
        <w:t>n</w:t>
      </w:r>
      <w:r w:rsidRPr="003D7537">
        <w:rPr>
          <w:rFonts w:ascii="Arial Narrow" w:hAnsi="Arial Narrow" w:cs="Arial Narrow"/>
        </w:rPr>
        <w:t>t</w:t>
      </w:r>
      <w:r w:rsidRPr="003D7537">
        <w:rPr>
          <w:rFonts w:ascii="Arial Narrow" w:hAnsi="Arial Narrow" w:cs="Arial Narrow"/>
          <w:spacing w:val="7"/>
        </w:rPr>
        <w:t xml:space="preserve"> </w:t>
      </w:r>
      <w:r w:rsidRPr="003D7537">
        <w:rPr>
          <w:rFonts w:ascii="Arial Narrow" w:hAnsi="Arial Narrow" w:cs="Arial Narrow"/>
          <w:spacing w:val="1"/>
        </w:rPr>
        <w:t>hab</w:t>
      </w:r>
      <w:r w:rsidRPr="003D7537">
        <w:rPr>
          <w:rFonts w:ascii="Arial Narrow" w:hAnsi="Arial Narrow" w:cs="Arial Narrow"/>
        </w:rPr>
        <w:t>i</w:t>
      </w:r>
      <w:r w:rsidRPr="003D7537">
        <w:rPr>
          <w:rFonts w:ascii="Arial Narrow" w:hAnsi="Arial Narrow" w:cs="Arial Narrow"/>
          <w:spacing w:val="-1"/>
        </w:rPr>
        <w:t>l</w:t>
      </w:r>
      <w:r w:rsidRPr="003D7537">
        <w:rPr>
          <w:rFonts w:ascii="Arial Narrow" w:hAnsi="Arial Narrow" w:cs="Arial Narrow"/>
        </w:rPr>
        <w:t>ité</w:t>
      </w:r>
    </w:p>
    <w:p w14:paraId="03F16F6E" w14:textId="77777777" w:rsidR="0027659B" w:rsidRPr="003D7537" w:rsidRDefault="0027659B" w:rsidP="0027659B">
      <w:pPr>
        <w:widowControl w:val="0"/>
        <w:autoSpaceDE w:val="0"/>
        <w:autoSpaceDN w:val="0"/>
        <w:adjustRightInd w:val="0"/>
        <w:spacing w:before="7" w:line="130" w:lineRule="exact"/>
        <w:rPr>
          <w:rFonts w:ascii="Arial Narrow" w:hAnsi="Arial Narrow" w:cs="Arial Narrow"/>
          <w:sz w:val="13"/>
          <w:szCs w:val="13"/>
        </w:rPr>
      </w:pPr>
    </w:p>
    <w:p w14:paraId="604C7DB7" w14:textId="77777777" w:rsidR="0027659B" w:rsidRPr="003D7537" w:rsidRDefault="0027659B" w:rsidP="0027659B">
      <w:pPr>
        <w:widowControl w:val="0"/>
        <w:autoSpaceDE w:val="0"/>
        <w:autoSpaceDN w:val="0"/>
        <w:adjustRightInd w:val="0"/>
        <w:ind w:left="456"/>
        <w:rPr>
          <w:rFonts w:ascii="Arial Narrow" w:hAnsi="Arial Narrow" w:cs="Arial Narrow"/>
        </w:rPr>
      </w:pPr>
      <w:r w:rsidRPr="003D7537">
        <w:rPr>
          <w:rFonts w:ascii="Arial Narrow" w:hAnsi="Arial Narrow" w:cs="Arial Narrow"/>
        </w:rPr>
        <w:t>:</w:t>
      </w:r>
      <w:r w:rsidRPr="003D7537">
        <w:rPr>
          <w:rFonts w:ascii="Arial Narrow" w:hAnsi="Arial Narrow" w:cs="Arial Narrow"/>
          <w:spacing w:val="1"/>
        </w:rPr>
        <w:t xml:space="preserve"> </w:t>
      </w:r>
      <w:r w:rsidRPr="003D7537">
        <w:rPr>
          <w:rFonts w:ascii="Arial Narrow" w:hAnsi="Arial Narrow" w:cs="Arial Narrow"/>
        </w:rPr>
        <w:t>Nom</w:t>
      </w:r>
      <w:r w:rsidRPr="003D7537">
        <w:rPr>
          <w:rFonts w:ascii="Arial Narrow" w:hAnsi="Arial Narrow" w:cs="Arial Narrow"/>
          <w:spacing w:val="8"/>
        </w:rPr>
        <w:t xml:space="preserve"> </w:t>
      </w:r>
      <w:r w:rsidRPr="003D7537">
        <w:rPr>
          <w:rFonts w:ascii="Arial Narrow" w:hAnsi="Arial Narrow" w:cs="Arial Narrow"/>
          <w:spacing w:val="1"/>
        </w:rPr>
        <w:t>e</w:t>
      </w:r>
      <w:r w:rsidRPr="003D7537">
        <w:rPr>
          <w:rFonts w:ascii="Arial Narrow" w:hAnsi="Arial Narrow" w:cs="Arial Narrow"/>
        </w:rPr>
        <w:t>t</w:t>
      </w:r>
      <w:r w:rsidRPr="003D7537">
        <w:rPr>
          <w:rFonts w:ascii="Arial Narrow" w:hAnsi="Arial Narrow" w:cs="Arial Narrow"/>
          <w:spacing w:val="6"/>
        </w:rPr>
        <w:t xml:space="preserve"> </w:t>
      </w:r>
      <w:r w:rsidRPr="003D7537">
        <w:rPr>
          <w:rFonts w:ascii="Arial Narrow" w:hAnsi="Arial Narrow" w:cs="Arial Narrow"/>
        </w:rPr>
        <w:t>titre</w:t>
      </w:r>
      <w:r w:rsidRPr="003D7537">
        <w:rPr>
          <w:rFonts w:ascii="Arial Narrow" w:hAnsi="Arial Narrow" w:cs="Arial Narrow"/>
          <w:spacing w:val="9"/>
        </w:rPr>
        <w:t xml:space="preserve"> </w:t>
      </w:r>
      <w:r w:rsidRPr="003D7537">
        <w:rPr>
          <w:rFonts w:ascii="Arial Narrow" w:hAnsi="Arial Narrow" w:cs="Arial Narrow"/>
          <w:spacing w:val="-1"/>
        </w:rPr>
        <w:t>d</w:t>
      </w:r>
      <w:r w:rsidRPr="003D7537">
        <w:rPr>
          <w:rFonts w:ascii="Arial Narrow" w:hAnsi="Arial Narrow" w:cs="Arial Narrow"/>
        </w:rPr>
        <w:t>u</w:t>
      </w:r>
      <w:r w:rsidRPr="003D7537">
        <w:rPr>
          <w:rFonts w:ascii="Arial Narrow" w:hAnsi="Arial Narrow" w:cs="Arial Narrow"/>
          <w:spacing w:val="9"/>
        </w:rPr>
        <w:t xml:space="preserve"> </w:t>
      </w:r>
      <w:r w:rsidRPr="003D7537">
        <w:rPr>
          <w:rFonts w:ascii="Arial Narrow" w:hAnsi="Arial Narrow" w:cs="Arial Narrow"/>
        </w:rPr>
        <w:t>si</w:t>
      </w:r>
      <w:r w:rsidRPr="003D7537">
        <w:rPr>
          <w:rFonts w:ascii="Arial Narrow" w:hAnsi="Arial Narrow" w:cs="Arial Narrow"/>
          <w:spacing w:val="-2"/>
        </w:rPr>
        <w:t>g</w:t>
      </w:r>
      <w:r w:rsidRPr="003D7537">
        <w:rPr>
          <w:rFonts w:ascii="Arial Narrow" w:hAnsi="Arial Narrow" w:cs="Arial Narrow"/>
          <w:spacing w:val="1"/>
        </w:rPr>
        <w:t>na</w:t>
      </w:r>
      <w:r w:rsidRPr="003D7537">
        <w:rPr>
          <w:rFonts w:ascii="Arial Narrow" w:hAnsi="Arial Narrow" w:cs="Arial Narrow"/>
          <w:spacing w:val="-2"/>
        </w:rPr>
        <w:t>t</w:t>
      </w:r>
      <w:r w:rsidRPr="003D7537">
        <w:rPr>
          <w:rFonts w:ascii="Arial Narrow" w:hAnsi="Arial Narrow" w:cs="Arial Narrow"/>
          <w:spacing w:val="1"/>
        </w:rPr>
        <w:t>a</w:t>
      </w:r>
      <w:r w:rsidRPr="003D7537">
        <w:rPr>
          <w:rFonts w:ascii="Arial Narrow" w:hAnsi="Arial Narrow" w:cs="Arial Narrow"/>
        </w:rPr>
        <w:t>i</w:t>
      </w:r>
      <w:r w:rsidRPr="003D7537">
        <w:rPr>
          <w:rFonts w:ascii="Arial Narrow" w:hAnsi="Arial Narrow" w:cs="Arial Narrow"/>
          <w:spacing w:val="-1"/>
        </w:rPr>
        <w:t>r</w:t>
      </w:r>
      <w:r w:rsidRPr="003D7537">
        <w:rPr>
          <w:rFonts w:ascii="Arial Narrow" w:hAnsi="Arial Narrow" w:cs="Arial Narrow"/>
        </w:rPr>
        <w:t>e</w:t>
      </w:r>
      <w:r w:rsidRPr="003D7537">
        <w:rPr>
          <w:rFonts w:ascii="Arial Narrow" w:hAnsi="Arial Narrow" w:cs="Arial Narrow"/>
          <w:spacing w:val="9"/>
        </w:rPr>
        <w:t xml:space="preserve"> </w:t>
      </w:r>
      <w:r w:rsidRPr="003D7537">
        <w:rPr>
          <w:rFonts w:ascii="Arial Narrow" w:hAnsi="Arial Narrow" w:cs="Arial Narrow"/>
        </w:rPr>
        <w:t>:</w:t>
      </w:r>
    </w:p>
    <w:p w14:paraId="717FBC81" w14:textId="77777777" w:rsidR="0027659B" w:rsidRPr="003D7537" w:rsidRDefault="0027659B" w:rsidP="0027659B">
      <w:pPr>
        <w:widowControl w:val="0"/>
        <w:autoSpaceDE w:val="0"/>
        <w:autoSpaceDN w:val="0"/>
        <w:adjustRightInd w:val="0"/>
        <w:ind w:left="456"/>
        <w:rPr>
          <w:rFonts w:ascii="Arial Narrow" w:hAnsi="Arial Narrow" w:cs="Arial Narrow"/>
        </w:rPr>
        <w:sectPr w:rsidR="0027659B" w:rsidRPr="003D7537">
          <w:type w:val="continuous"/>
          <w:pgSz w:w="12240" w:h="15840"/>
          <w:pgMar w:top="1220" w:right="1340" w:bottom="280" w:left="1300" w:header="720" w:footer="720" w:gutter="0"/>
          <w:cols w:num="2" w:space="720" w:equalWidth="0">
            <w:col w:w="2556" w:space="1154"/>
            <w:col w:w="5890"/>
          </w:cols>
          <w:noEndnote/>
        </w:sectPr>
      </w:pPr>
    </w:p>
    <w:p w14:paraId="06F11821" w14:textId="77777777" w:rsidR="005953E1" w:rsidRPr="003D7537" w:rsidRDefault="005953E1" w:rsidP="005953E1">
      <w:pPr>
        <w:widowControl w:val="0"/>
        <w:autoSpaceDE w:val="0"/>
        <w:autoSpaceDN w:val="0"/>
        <w:adjustRightInd w:val="0"/>
        <w:spacing w:before="56" w:after="0" w:line="240" w:lineRule="auto"/>
        <w:ind w:left="1879" w:right="1942"/>
        <w:jc w:val="center"/>
        <w:rPr>
          <w:rFonts w:ascii="Arial Narrow" w:hAnsi="Arial Narrow" w:cs="Arial Narrow"/>
          <w:sz w:val="32"/>
          <w:szCs w:val="32"/>
        </w:rPr>
      </w:pPr>
      <w:r w:rsidRPr="003D7537">
        <w:rPr>
          <w:rFonts w:ascii="Arial Narrow" w:hAnsi="Arial Narrow" w:cs="Arial Narrow"/>
          <w:b/>
          <w:bCs/>
          <w:w w:val="78"/>
          <w:sz w:val="32"/>
          <w:szCs w:val="32"/>
        </w:rPr>
        <w:t>A</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X</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 xml:space="preserve">E </w:t>
      </w:r>
      <w:r w:rsidRPr="003D7537">
        <w:rPr>
          <w:rFonts w:ascii="Arial Narrow" w:hAnsi="Arial Narrow" w:cs="Arial Narrow"/>
          <w:b/>
          <w:bCs/>
          <w:spacing w:val="21"/>
          <w:w w:val="78"/>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 xml:space="preserve">° </w:t>
      </w:r>
      <w:r w:rsidRPr="003D7537">
        <w:rPr>
          <w:rFonts w:ascii="Arial Narrow" w:hAnsi="Arial Narrow" w:cs="Arial Narrow"/>
          <w:b/>
          <w:bCs/>
          <w:spacing w:val="18"/>
          <w:w w:val="78"/>
          <w:sz w:val="32"/>
          <w:szCs w:val="32"/>
        </w:rPr>
        <w:t xml:space="preserve"> </w:t>
      </w:r>
      <w:r w:rsidRPr="003D7537">
        <w:rPr>
          <w:rFonts w:ascii="Arial Narrow" w:hAnsi="Arial Narrow" w:cs="Arial Narrow"/>
          <w:b/>
          <w:bCs/>
          <w:w w:val="78"/>
          <w:sz w:val="32"/>
          <w:szCs w:val="32"/>
        </w:rPr>
        <w:t xml:space="preserve">8 </w:t>
      </w:r>
      <w:r w:rsidRPr="003D7537">
        <w:rPr>
          <w:rFonts w:ascii="Arial Narrow" w:hAnsi="Arial Narrow" w:cs="Arial Narrow"/>
          <w:b/>
          <w:bCs/>
          <w:spacing w:val="19"/>
          <w:w w:val="78"/>
          <w:sz w:val="32"/>
          <w:szCs w:val="32"/>
        </w:rPr>
        <w:t xml:space="preserve"> </w:t>
      </w:r>
      <w:r w:rsidRPr="003D7537">
        <w:rPr>
          <w:rFonts w:ascii="Arial Narrow" w:hAnsi="Arial Narrow" w:cs="Arial Narrow"/>
          <w:b/>
          <w:bCs/>
          <w:w w:val="78"/>
          <w:sz w:val="32"/>
          <w:szCs w:val="32"/>
        </w:rPr>
        <w:t xml:space="preserve">: </w:t>
      </w:r>
      <w:r w:rsidRPr="003D7537">
        <w:rPr>
          <w:rFonts w:ascii="Arial Narrow" w:hAnsi="Arial Narrow" w:cs="Arial Narrow"/>
          <w:b/>
          <w:bCs/>
          <w:spacing w:val="19"/>
          <w:w w:val="78"/>
          <w:sz w:val="32"/>
          <w:szCs w:val="32"/>
        </w:rPr>
        <w:t xml:space="preserve"> </w:t>
      </w:r>
      <w:r w:rsidRPr="003D7537">
        <w:rPr>
          <w:rFonts w:ascii="Arial Narrow" w:hAnsi="Arial Narrow" w:cs="Arial Narrow"/>
          <w:b/>
          <w:bCs/>
          <w:w w:val="78"/>
          <w:sz w:val="32"/>
          <w:szCs w:val="32"/>
        </w:rPr>
        <w:t>M</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O</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D</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3"/>
          <w:sz w:val="32"/>
          <w:szCs w:val="32"/>
        </w:rPr>
        <w:t xml:space="preserve"> </w:t>
      </w:r>
      <w:r w:rsidRPr="003D7537">
        <w:rPr>
          <w:rFonts w:ascii="Arial Narrow" w:hAnsi="Arial Narrow" w:cs="Arial Narrow"/>
          <w:b/>
          <w:bCs/>
          <w:w w:val="78"/>
          <w:sz w:val="32"/>
          <w:szCs w:val="32"/>
        </w:rPr>
        <w:t>L</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 xml:space="preserve">E </w:t>
      </w:r>
      <w:r w:rsidRPr="003D7537">
        <w:rPr>
          <w:rFonts w:ascii="Arial Narrow" w:hAnsi="Arial Narrow" w:cs="Arial Narrow"/>
          <w:b/>
          <w:bCs/>
          <w:spacing w:val="19"/>
          <w:w w:val="78"/>
          <w:sz w:val="32"/>
          <w:szCs w:val="32"/>
        </w:rPr>
        <w:t xml:space="preserve"> </w:t>
      </w:r>
      <w:r w:rsidRPr="003D7537">
        <w:rPr>
          <w:rFonts w:ascii="Arial Narrow" w:hAnsi="Arial Narrow" w:cs="Arial Narrow"/>
          <w:b/>
          <w:bCs/>
          <w:w w:val="78"/>
          <w:sz w:val="32"/>
          <w:szCs w:val="32"/>
        </w:rPr>
        <w:t>D</w:t>
      </w:r>
      <w:r w:rsidRPr="003D7537">
        <w:rPr>
          <w:rFonts w:ascii="Arial Narrow" w:hAnsi="Arial Narrow" w:cs="Arial Narrow"/>
          <w:b/>
          <w:bCs/>
          <w:spacing w:val="-35"/>
          <w:sz w:val="32"/>
          <w:szCs w:val="32"/>
        </w:rPr>
        <w:t xml:space="preserve"> </w:t>
      </w:r>
      <w:r w:rsidRPr="003D7537">
        <w:rPr>
          <w:rFonts w:ascii="Arial Narrow" w:hAnsi="Arial Narrow" w:cs="Arial Narrow"/>
          <w:b/>
          <w:bCs/>
          <w:w w:val="79"/>
          <w:sz w:val="32"/>
          <w:szCs w:val="32"/>
        </w:rPr>
        <w:t xml:space="preserve">E </w:t>
      </w:r>
      <w:r w:rsidRPr="003D7537">
        <w:rPr>
          <w:rFonts w:ascii="Arial Narrow" w:hAnsi="Arial Narrow" w:cs="Arial Narrow"/>
          <w:b/>
          <w:bCs/>
          <w:spacing w:val="19"/>
          <w:w w:val="79"/>
          <w:sz w:val="32"/>
          <w:szCs w:val="32"/>
        </w:rPr>
        <w:t xml:space="preserve"> </w:t>
      </w:r>
      <w:r w:rsidRPr="003D7537">
        <w:rPr>
          <w:rFonts w:ascii="Arial Narrow" w:hAnsi="Arial Narrow" w:cs="Arial Narrow"/>
          <w:b/>
          <w:bCs/>
          <w:spacing w:val="30"/>
          <w:w w:val="79"/>
          <w:sz w:val="32"/>
          <w:szCs w:val="32"/>
        </w:rPr>
        <w:t>CADR</w:t>
      </w:r>
      <w:r w:rsidRPr="003D7537">
        <w:rPr>
          <w:rFonts w:ascii="Arial Narrow" w:hAnsi="Arial Narrow" w:cs="Arial Narrow"/>
          <w:b/>
          <w:bCs/>
          <w:w w:val="79"/>
          <w:sz w:val="32"/>
          <w:szCs w:val="32"/>
        </w:rPr>
        <w:t xml:space="preserve">E </w:t>
      </w:r>
      <w:r w:rsidRPr="003D7537">
        <w:rPr>
          <w:rFonts w:ascii="Arial Narrow" w:hAnsi="Arial Narrow" w:cs="Arial Narrow"/>
          <w:b/>
          <w:bCs/>
          <w:spacing w:val="41"/>
          <w:w w:val="79"/>
          <w:sz w:val="32"/>
          <w:szCs w:val="32"/>
        </w:rPr>
        <w:t xml:space="preserve"> </w:t>
      </w:r>
      <w:r w:rsidRPr="003D7537">
        <w:rPr>
          <w:rFonts w:ascii="Arial Narrow" w:hAnsi="Arial Narrow" w:cs="Arial Narrow"/>
          <w:b/>
          <w:bCs/>
          <w:spacing w:val="30"/>
          <w:w w:val="79"/>
          <w:sz w:val="32"/>
          <w:szCs w:val="32"/>
        </w:rPr>
        <w:t>D</w:t>
      </w:r>
      <w:r w:rsidRPr="003D7537">
        <w:rPr>
          <w:rFonts w:ascii="Arial Narrow" w:hAnsi="Arial Narrow" w:cs="Arial Narrow"/>
          <w:b/>
          <w:bCs/>
          <w:w w:val="79"/>
          <w:sz w:val="32"/>
          <w:szCs w:val="32"/>
        </w:rPr>
        <w:t xml:space="preserve">U </w:t>
      </w:r>
      <w:r w:rsidRPr="003D7537">
        <w:rPr>
          <w:rFonts w:ascii="Arial Narrow" w:hAnsi="Arial Narrow" w:cs="Arial Narrow"/>
          <w:b/>
          <w:bCs/>
          <w:spacing w:val="21"/>
          <w:w w:val="79"/>
          <w:sz w:val="32"/>
          <w:szCs w:val="32"/>
        </w:rPr>
        <w:t xml:space="preserve"> </w:t>
      </w:r>
      <w:r w:rsidRPr="003D7537">
        <w:rPr>
          <w:rFonts w:ascii="Arial Narrow" w:hAnsi="Arial Narrow" w:cs="Arial Narrow"/>
          <w:b/>
          <w:bCs/>
          <w:w w:val="78"/>
          <w:sz w:val="32"/>
          <w:szCs w:val="32"/>
        </w:rPr>
        <w:t>P</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L</w:t>
      </w:r>
      <w:r w:rsidRPr="003D7537">
        <w:rPr>
          <w:rFonts w:ascii="Arial Narrow" w:hAnsi="Arial Narrow" w:cs="Arial Narrow"/>
          <w:b/>
          <w:bCs/>
          <w:spacing w:val="-34"/>
          <w:sz w:val="32"/>
          <w:szCs w:val="32"/>
        </w:rPr>
        <w:t xml:space="preserve"> </w:t>
      </w:r>
      <w:r w:rsidRPr="003D7537">
        <w:rPr>
          <w:rFonts w:ascii="Arial Narrow" w:hAnsi="Arial Narrow" w:cs="Arial Narrow"/>
          <w:b/>
          <w:bCs/>
          <w:w w:val="78"/>
          <w:sz w:val="32"/>
          <w:szCs w:val="32"/>
        </w:rPr>
        <w:t>A</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I</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G</w:t>
      </w:r>
    </w:p>
    <w:p w14:paraId="6A375B97"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8C19322" w14:textId="77777777" w:rsidR="005953E1" w:rsidRPr="003D7537" w:rsidRDefault="005953E1" w:rsidP="005953E1">
      <w:pPr>
        <w:widowControl w:val="0"/>
        <w:autoSpaceDE w:val="0"/>
        <w:autoSpaceDN w:val="0"/>
        <w:adjustRightInd w:val="0"/>
        <w:spacing w:before="5" w:after="0" w:line="220" w:lineRule="exact"/>
        <w:rPr>
          <w:rFonts w:ascii="Arial Narrow" w:hAnsi="Arial Narrow" w:cs="Arial Narrow"/>
        </w:rPr>
      </w:pPr>
    </w:p>
    <w:p w14:paraId="6536730A" w14:textId="77777777" w:rsidR="005953E1" w:rsidRPr="003D7537" w:rsidRDefault="005953E1" w:rsidP="005953E1">
      <w:pPr>
        <w:widowControl w:val="0"/>
        <w:autoSpaceDE w:val="0"/>
        <w:autoSpaceDN w:val="0"/>
        <w:adjustRightInd w:val="0"/>
        <w:spacing w:after="0" w:line="240" w:lineRule="auto"/>
        <w:ind w:left="516" w:right="5420"/>
        <w:jc w:val="both"/>
        <w:rPr>
          <w:rFonts w:ascii="Arial Narrow" w:hAnsi="Arial Narrow" w:cs="Arial Narrow"/>
          <w:sz w:val="32"/>
          <w:szCs w:val="32"/>
        </w:rPr>
      </w:pPr>
      <w:r w:rsidRPr="003D7537">
        <w:rPr>
          <w:rFonts w:ascii="Arial Narrow" w:hAnsi="Arial Narrow" w:cs="Arial Narrow"/>
          <w:i/>
          <w:iCs/>
          <w:sz w:val="32"/>
          <w:szCs w:val="32"/>
        </w:rPr>
        <w:t>N</w:t>
      </w:r>
      <w:r w:rsidRPr="003D7537">
        <w:rPr>
          <w:rFonts w:ascii="Arial Narrow" w:hAnsi="Arial Narrow" w:cs="Arial Narrow"/>
          <w:i/>
          <w:iCs/>
          <w:spacing w:val="1"/>
          <w:sz w:val="32"/>
          <w:szCs w:val="32"/>
        </w:rPr>
        <w:t>o</w:t>
      </w:r>
      <w:r w:rsidRPr="003D7537">
        <w:rPr>
          <w:rFonts w:ascii="Arial Narrow" w:hAnsi="Arial Narrow" w:cs="Arial Narrow"/>
          <w:i/>
          <w:iCs/>
          <w:sz w:val="32"/>
          <w:szCs w:val="32"/>
        </w:rPr>
        <w:t>te</w:t>
      </w:r>
      <w:r w:rsidRPr="003D7537">
        <w:rPr>
          <w:rFonts w:ascii="Arial Narrow" w:hAnsi="Arial Narrow" w:cs="Arial Narrow"/>
          <w:i/>
          <w:iCs/>
          <w:spacing w:val="-6"/>
          <w:sz w:val="32"/>
          <w:szCs w:val="32"/>
        </w:rPr>
        <w:t xml:space="preserve"> </w:t>
      </w:r>
      <w:r w:rsidRPr="003D7537">
        <w:rPr>
          <w:rFonts w:ascii="Arial Narrow" w:hAnsi="Arial Narrow" w:cs="Arial Narrow"/>
          <w:i/>
          <w:iCs/>
          <w:sz w:val="32"/>
          <w:szCs w:val="32"/>
        </w:rPr>
        <w:t>s</w:t>
      </w:r>
      <w:r w:rsidRPr="003D7537">
        <w:rPr>
          <w:rFonts w:ascii="Arial Narrow" w:hAnsi="Arial Narrow" w:cs="Arial Narrow"/>
          <w:i/>
          <w:iCs/>
          <w:spacing w:val="1"/>
          <w:sz w:val="32"/>
          <w:szCs w:val="32"/>
        </w:rPr>
        <w:t>u</w:t>
      </w:r>
      <w:r w:rsidRPr="003D7537">
        <w:rPr>
          <w:rFonts w:ascii="Arial Narrow" w:hAnsi="Arial Narrow" w:cs="Arial Narrow"/>
          <w:i/>
          <w:iCs/>
          <w:sz w:val="32"/>
          <w:szCs w:val="32"/>
        </w:rPr>
        <w:t>r</w:t>
      </w:r>
      <w:r w:rsidRPr="003D7537">
        <w:rPr>
          <w:rFonts w:ascii="Arial Narrow" w:hAnsi="Arial Narrow" w:cs="Arial Narrow"/>
          <w:i/>
          <w:iCs/>
          <w:spacing w:val="-5"/>
          <w:sz w:val="32"/>
          <w:szCs w:val="32"/>
        </w:rPr>
        <w:t xml:space="preserve"> </w:t>
      </w:r>
      <w:r w:rsidRPr="003D7537">
        <w:rPr>
          <w:rFonts w:ascii="Arial Narrow" w:hAnsi="Arial Narrow" w:cs="Arial Narrow"/>
          <w:i/>
          <w:iCs/>
          <w:sz w:val="32"/>
          <w:szCs w:val="32"/>
        </w:rPr>
        <w:t>la</w:t>
      </w:r>
      <w:r w:rsidRPr="003D7537">
        <w:rPr>
          <w:rFonts w:ascii="Arial Narrow" w:hAnsi="Arial Narrow" w:cs="Arial Narrow"/>
          <w:i/>
          <w:iCs/>
          <w:spacing w:val="-2"/>
          <w:sz w:val="32"/>
          <w:szCs w:val="32"/>
        </w:rPr>
        <w:t xml:space="preserve"> </w:t>
      </w:r>
      <w:r w:rsidRPr="003D7537">
        <w:rPr>
          <w:rFonts w:ascii="Arial Narrow" w:hAnsi="Arial Narrow" w:cs="Arial Narrow"/>
          <w:i/>
          <w:iCs/>
          <w:sz w:val="32"/>
          <w:szCs w:val="32"/>
        </w:rPr>
        <w:t>pré</w:t>
      </w:r>
      <w:r w:rsidRPr="003D7537">
        <w:rPr>
          <w:rFonts w:ascii="Arial Narrow" w:hAnsi="Arial Narrow" w:cs="Arial Narrow"/>
          <w:i/>
          <w:iCs/>
          <w:spacing w:val="1"/>
          <w:sz w:val="32"/>
          <w:szCs w:val="32"/>
        </w:rPr>
        <w:t>s</w:t>
      </w:r>
      <w:r w:rsidRPr="003D7537">
        <w:rPr>
          <w:rFonts w:ascii="Arial Narrow" w:hAnsi="Arial Narrow" w:cs="Arial Narrow"/>
          <w:i/>
          <w:iCs/>
          <w:sz w:val="32"/>
          <w:szCs w:val="32"/>
        </w:rPr>
        <w:t>e</w:t>
      </w:r>
      <w:r w:rsidRPr="003D7537">
        <w:rPr>
          <w:rFonts w:ascii="Arial Narrow" w:hAnsi="Arial Narrow" w:cs="Arial Narrow"/>
          <w:i/>
          <w:iCs/>
          <w:spacing w:val="1"/>
          <w:sz w:val="32"/>
          <w:szCs w:val="32"/>
        </w:rPr>
        <w:t>n</w:t>
      </w:r>
      <w:r w:rsidRPr="003D7537">
        <w:rPr>
          <w:rFonts w:ascii="Arial Narrow" w:hAnsi="Arial Narrow" w:cs="Arial Narrow"/>
          <w:i/>
          <w:iCs/>
          <w:sz w:val="32"/>
          <w:szCs w:val="32"/>
        </w:rPr>
        <w:t>ta</w:t>
      </w:r>
      <w:r w:rsidRPr="003D7537">
        <w:rPr>
          <w:rFonts w:ascii="Arial Narrow" w:hAnsi="Arial Narrow" w:cs="Arial Narrow"/>
          <w:i/>
          <w:iCs/>
          <w:spacing w:val="1"/>
          <w:sz w:val="32"/>
          <w:szCs w:val="32"/>
        </w:rPr>
        <w:t>t</w:t>
      </w:r>
      <w:r w:rsidRPr="003D7537">
        <w:rPr>
          <w:rFonts w:ascii="Arial Narrow" w:hAnsi="Arial Narrow" w:cs="Arial Narrow"/>
          <w:i/>
          <w:iCs/>
          <w:sz w:val="32"/>
          <w:szCs w:val="32"/>
        </w:rPr>
        <w:t>ion</w:t>
      </w:r>
      <w:r w:rsidRPr="003D7537">
        <w:rPr>
          <w:rFonts w:ascii="Arial Narrow" w:hAnsi="Arial Narrow" w:cs="Arial Narrow"/>
          <w:i/>
          <w:iCs/>
          <w:spacing w:val="-14"/>
          <w:sz w:val="32"/>
          <w:szCs w:val="32"/>
        </w:rPr>
        <w:t xml:space="preserve"> </w:t>
      </w:r>
      <w:r w:rsidRPr="003D7537">
        <w:rPr>
          <w:rFonts w:ascii="Arial Narrow" w:hAnsi="Arial Narrow" w:cs="Arial Narrow"/>
          <w:i/>
          <w:iCs/>
          <w:sz w:val="32"/>
          <w:szCs w:val="32"/>
        </w:rPr>
        <w:t>des</w:t>
      </w:r>
      <w:r w:rsidRPr="003D7537">
        <w:rPr>
          <w:rFonts w:ascii="Arial Narrow" w:hAnsi="Arial Narrow" w:cs="Arial Narrow"/>
          <w:i/>
          <w:iCs/>
          <w:spacing w:val="-3"/>
          <w:sz w:val="32"/>
          <w:szCs w:val="32"/>
        </w:rPr>
        <w:t xml:space="preserve"> </w:t>
      </w:r>
      <w:r w:rsidRPr="003D7537">
        <w:rPr>
          <w:rFonts w:ascii="Arial Narrow" w:hAnsi="Arial Narrow" w:cs="Arial Narrow"/>
          <w:i/>
          <w:iCs/>
          <w:sz w:val="32"/>
          <w:szCs w:val="32"/>
        </w:rPr>
        <w:t>pla</w:t>
      </w:r>
      <w:r w:rsidRPr="003D7537">
        <w:rPr>
          <w:rFonts w:ascii="Arial Narrow" w:hAnsi="Arial Narrow" w:cs="Arial Narrow"/>
          <w:i/>
          <w:iCs/>
          <w:spacing w:val="1"/>
          <w:sz w:val="32"/>
          <w:szCs w:val="32"/>
        </w:rPr>
        <w:t>n</w:t>
      </w:r>
      <w:r w:rsidRPr="003D7537">
        <w:rPr>
          <w:rFonts w:ascii="Arial Narrow" w:hAnsi="Arial Narrow" w:cs="Arial Narrow"/>
          <w:i/>
          <w:iCs/>
          <w:sz w:val="32"/>
          <w:szCs w:val="32"/>
        </w:rPr>
        <w:t>ni</w:t>
      </w:r>
      <w:r w:rsidRPr="003D7537">
        <w:rPr>
          <w:rFonts w:ascii="Arial Narrow" w:hAnsi="Arial Narrow" w:cs="Arial Narrow"/>
          <w:i/>
          <w:iCs/>
          <w:spacing w:val="1"/>
          <w:sz w:val="32"/>
          <w:szCs w:val="32"/>
        </w:rPr>
        <w:t>n</w:t>
      </w:r>
      <w:r w:rsidRPr="003D7537">
        <w:rPr>
          <w:rFonts w:ascii="Arial Narrow" w:hAnsi="Arial Narrow" w:cs="Arial Narrow"/>
          <w:i/>
          <w:iCs/>
          <w:sz w:val="32"/>
          <w:szCs w:val="32"/>
        </w:rPr>
        <w:t>gs</w:t>
      </w:r>
    </w:p>
    <w:p w14:paraId="74E831DA" w14:textId="77777777" w:rsidR="005953E1" w:rsidRPr="003D7537" w:rsidRDefault="005953E1" w:rsidP="005953E1">
      <w:pPr>
        <w:widowControl w:val="0"/>
        <w:autoSpaceDE w:val="0"/>
        <w:autoSpaceDN w:val="0"/>
        <w:adjustRightInd w:val="0"/>
        <w:spacing w:before="3" w:after="0" w:line="240" w:lineRule="exact"/>
        <w:rPr>
          <w:rFonts w:ascii="Arial Narrow" w:hAnsi="Arial Narrow" w:cs="Arial Narrow"/>
          <w:sz w:val="24"/>
          <w:szCs w:val="24"/>
        </w:rPr>
      </w:pPr>
    </w:p>
    <w:p w14:paraId="0ACD75A1" w14:textId="77777777" w:rsidR="005953E1" w:rsidRPr="003D7537" w:rsidRDefault="005953E1" w:rsidP="005953E1">
      <w:pPr>
        <w:widowControl w:val="0"/>
        <w:autoSpaceDE w:val="0"/>
        <w:autoSpaceDN w:val="0"/>
        <w:adjustRightInd w:val="0"/>
        <w:spacing w:after="0" w:line="240" w:lineRule="auto"/>
        <w:ind w:left="516" w:right="505"/>
        <w:jc w:val="both"/>
        <w:rPr>
          <w:rFonts w:ascii="Arial Narrow" w:hAnsi="Arial Narrow" w:cs="Arial Narrow"/>
          <w:sz w:val="24"/>
          <w:szCs w:val="24"/>
        </w:rPr>
      </w:pPr>
      <w:r w:rsidRPr="003D7537">
        <w:rPr>
          <w:rFonts w:ascii="Arial Narrow" w:hAnsi="Arial Narrow" w:cs="Arial Narrow"/>
          <w:spacing w:val="1"/>
          <w:sz w:val="24"/>
          <w:szCs w:val="24"/>
        </w:rPr>
        <w:t>Le</w:t>
      </w:r>
      <w:r w:rsidRPr="003D7537">
        <w:rPr>
          <w:rFonts w:ascii="Arial Narrow" w:hAnsi="Arial Narrow" w:cs="Arial Narrow"/>
          <w:sz w:val="24"/>
          <w:szCs w:val="24"/>
        </w:rPr>
        <w:t>s</w:t>
      </w:r>
      <w:r w:rsidRPr="003D7537">
        <w:rPr>
          <w:rFonts w:ascii="Arial Narrow" w:hAnsi="Arial Narrow" w:cs="Arial Narrow"/>
          <w:spacing w:val="5"/>
          <w:sz w:val="24"/>
          <w:szCs w:val="24"/>
        </w:rPr>
        <w:t xml:space="preserve"> </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ua</w:t>
      </w:r>
      <w:r w:rsidRPr="003D7537">
        <w:rPr>
          <w:rFonts w:ascii="Arial Narrow" w:hAnsi="Arial Narrow" w:cs="Arial Narrow"/>
          <w:spacing w:val="-1"/>
          <w:sz w:val="24"/>
          <w:szCs w:val="24"/>
        </w:rPr>
        <w:t>n</w:t>
      </w:r>
      <w:r w:rsidRPr="003D7537">
        <w:rPr>
          <w:rFonts w:ascii="Arial Narrow" w:hAnsi="Arial Narrow" w:cs="Arial Narrow"/>
          <w:sz w:val="24"/>
          <w:szCs w:val="24"/>
        </w:rPr>
        <w:t>tit</w:t>
      </w:r>
      <w:r w:rsidRPr="003D7537">
        <w:rPr>
          <w:rFonts w:ascii="Arial Narrow" w:hAnsi="Arial Narrow" w:cs="Arial Narrow"/>
          <w:spacing w:val="1"/>
          <w:sz w:val="24"/>
          <w:szCs w:val="24"/>
        </w:rPr>
        <w:t>é</w:t>
      </w:r>
      <w:r w:rsidRPr="003D7537">
        <w:rPr>
          <w:rFonts w:ascii="Arial Narrow" w:hAnsi="Arial Narrow" w:cs="Arial Narrow"/>
          <w:sz w:val="24"/>
          <w:szCs w:val="24"/>
        </w:rPr>
        <w:t>s,</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les</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r</w:t>
      </w:r>
      <w:r w:rsidRPr="003D7537">
        <w:rPr>
          <w:rFonts w:ascii="Arial Narrow" w:hAnsi="Arial Narrow" w:cs="Arial Narrow"/>
          <w:spacing w:val="-2"/>
          <w:sz w:val="24"/>
          <w:szCs w:val="24"/>
        </w:rPr>
        <w:t>e</w:t>
      </w:r>
      <w:r w:rsidRPr="003D7537">
        <w:rPr>
          <w:rFonts w:ascii="Arial Narrow" w:hAnsi="Arial Narrow" w:cs="Arial Narrow"/>
          <w:spacing w:val="1"/>
          <w:sz w:val="24"/>
          <w:szCs w:val="24"/>
        </w:rPr>
        <w:t>n</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me</w:t>
      </w:r>
      <w:r w:rsidRPr="003D7537">
        <w:rPr>
          <w:rFonts w:ascii="Arial Narrow" w:hAnsi="Arial Narrow" w:cs="Arial Narrow"/>
          <w:spacing w:val="1"/>
          <w:sz w:val="24"/>
          <w:szCs w:val="24"/>
        </w:rPr>
        <w:t>n</w:t>
      </w:r>
      <w:r w:rsidRPr="003D7537">
        <w:rPr>
          <w:rFonts w:ascii="Arial Narrow" w:hAnsi="Arial Narrow" w:cs="Arial Narrow"/>
          <w:sz w:val="24"/>
          <w:szCs w:val="24"/>
        </w:rPr>
        <w:t>ts</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jo</w:t>
      </w:r>
      <w:r w:rsidRPr="003D7537">
        <w:rPr>
          <w:rFonts w:ascii="Arial Narrow" w:hAnsi="Arial Narrow" w:cs="Arial Narrow"/>
          <w:spacing w:val="1"/>
          <w:sz w:val="24"/>
          <w:szCs w:val="24"/>
        </w:rPr>
        <w:t>u</w:t>
      </w:r>
      <w:r w:rsidRPr="003D7537">
        <w:rPr>
          <w:rFonts w:ascii="Arial Narrow" w:hAnsi="Arial Narrow" w:cs="Arial Narrow"/>
          <w:sz w:val="24"/>
          <w:szCs w:val="24"/>
        </w:rPr>
        <w:t>r</w:t>
      </w:r>
      <w:r w:rsidRPr="003D7537">
        <w:rPr>
          <w:rFonts w:ascii="Arial Narrow" w:hAnsi="Arial Narrow" w:cs="Arial Narrow"/>
          <w:spacing w:val="-2"/>
          <w:sz w:val="24"/>
          <w:szCs w:val="24"/>
        </w:rPr>
        <w:t>n</w:t>
      </w:r>
      <w:r w:rsidRPr="003D7537">
        <w:rPr>
          <w:rFonts w:ascii="Arial Narrow" w:hAnsi="Arial Narrow" w:cs="Arial Narrow"/>
          <w:spacing w:val="1"/>
          <w:sz w:val="24"/>
          <w:szCs w:val="24"/>
        </w:rPr>
        <w:t>a</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pacing w:val="1"/>
          <w:sz w:val="24"/>
          <w:szCs w:val="24"/>
        </w:rPr>
        <w:t>e</w:t>
      </w:r>
      <w:r w:rsidRPr="003D7537">
        <w:rPr>
          <w:rFonts w:ascii="Arial Narrow" w:hAnsi="Arial Narrow" w:cs="Arial Narrow"/>
          <w:sz w:val="24"/>
          <w:szCs w:val="24"/>
        </w:rPr>
        <w:t>rs,</w:t>
      </w:r>
      <w:r w:rsidRPr="003D7537">
        <w:rPr>
          <w:rFonts w:ascii="Arial Narrow" w:hAnsi="Arial Narrow" w:cs="Arial Narrow"/>
          <w:spacing w:val="5"/>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du</w:t>
      </w:r>
      <w:r w:rsidRPr="003D7537">
        <w:rPr>
          <w:rFonts w:ascii="Arial Narrow" w:hAnsi="Arial Narrow" w:cs="Arial Narrow"/>
          <w:spacing w:val="-3"/>
          <w:sz w:val="24"/>
          <w:szCs w:val="24"/>
        </w:rPr>
        <w:t>r</w:t>
      </w:r>
      <w:r w:rsidRPr="003D7537">
        <w:rPr>
          <w:rFonts w:ascii="Arial Narrow" w:hAnsi="Arial Narrow" w:cs="Arial Narrow"/>
          <w:spacing w:val="1"/>
          <w:sz w:val="24"/>
          <w:szCs w:val="24"/>
        </w:rPr>
        <w:t>é</w:t>
      </w:r>
      <w:r w:rsidRPr="003D7537">
        <w:rPr>
          <w:rFonts w:ascii="Arial Narrow" w:hAnsi="Arial Narrow" w:cs="Arial Narrow"/>
          <w:sz w:val="24"/>
          <w:szCs w:val="24"/>
        </w:rPr>
        <w:t>e</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3"/>
          <w:sz w:val="24"/>
          <w:szCs w:val="24"/>
        </w:rPr>
        <w:t>’</w:t>
      </w:r>
      <w:r w:rsidRPr="003D7537">
        <w:rPr>
          <w:rFonts w:ascii="Arial Narrow" w:hAnsi="Arial Narrow" w:cs="Arial Narrow"/>
          <w:spacing w:val="-1"/>
          <w:sz w:val="24"/>
          <w:szCs w:val="24"/>
        </w:rPr>
        <w:t>e</w:t>
      </w:r>
      <w:r w:rsidRPr="003D7537">
        <w:rPr>
          <w:rFonts w:ascii="Arial Narrow" w:hAnsi="Arial Narrow" w:cs="Arial Narrow"/>
          <w:sz w:val="24"/>
          <w:szCs w:val="24"/>
        </w:rPr>
        <w:t>x</w:t>
      </w:r>
      <w:r w:rsidRPr="003D7537">
        <w:rPr>
          <w:rFonts w:ascii="Arial Narrow" w:hAnsi="Arial Narrow" w:cs="Arial Narrow"/>
          <w:spacing w:val="1"/>
          <w:sz w:val="24"/>
          <w:szCs w:val="24"/>
        </w:rPr>
        <w:t>é</w:t>
      </w:r>
      <w:r w:rsidRPr="003D7537">
        <w:rPr>
          <w:rFonts w:ascii="Arial Narrow" w:hAnsi="Arial Narrow" w:cs="Arial Narrow"/>
          <w:sz w:val="24"/>
          <w:szCs w:val="24"/>
        </w:rPr>
        <w:t>c</w:t>
      </w:r>
      <w:r w:rsidRPr="003D7537">
        <w:rPr>
          <w:rFonts w:ascii="Arial Narrow" w:hAnsi="Arial Narrow" w:cs="Arial Narrow"/>
          <w:spacing w:val="1"/>
          <w:sz w:val="24"/>
          <w:szCs w:val="24"/>
        </w:rPr>
        <w:t>u</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5"/>
          <w:sz w:val="24"/>
          <w:szCs w:val="24"/>
        </w:rPr>
        <w:t xml:space="preserve"> </w:t>
      </w:r>
      <w:r w:rsidRPr="003D7537">
        <w:rPr>
          <w:rFonts w:ascii="Arial Narrow" w:hAnsi="Arial Narrow" w:cs="Arial Narrow"/>
          <w:sz w:val="24"/>
          <w:szCs w:val="24"/>
        </w:rPr>
        <w:t>t</w:t>
      </w:r>
      <w:r w:rsidRPr="003D7537">
        <w:rPr>
          <w:rFonts w:ascii="Arial Narrow" w:hAnsi="Arial Narrow" w:cs="Arial Narrow"/>
          <w:spacing w:val="-3"/>
          <w:sz w:val="24"/>
          <w:szCs w:val="24"/>
        </w:rPr>
        <w:t>r</w:t>
      </w:r>
      <w:r w:rsidRPr="003D7537">
        <w:rPr>
          <w:rFonts w:ascii="Arial Narrow" w:hAnsi="Arial Narrow" w:cs="Arial Narrow"/>
          <w:spacing w:val="1"/>
          <w:sz w:val="24"/>
          <w:szCs w:val="24"/>
        </w:rPr>
        <w:t>a</w:t>
      </w:r>
      <w:r w:rsidRPr="003D7537">
        <w:rPr>
          <w:rFonts w:ascii="Arial Narrow" w:hAnsi="Arial Narrow" w:cs="Arial Narrow"/>
          <w:sz w:val="24"/>
          <w:szCs w:val="24"/>
        </w:rPr>
        <w:t>v</w:t>
      </w:r>
      <w:r w:rsidRPr="003D7537">
        <w:rPr>
          <w:rFonts w:ascii="Arial Narrow" w:hAnsi="Arial Narrow" w:cs="Arial Narrow"/>
          <w:spacing w:val="1"/>
          <w:sz w:val="24"/>
          <w:szCs w:val="24"/>
        </w:rPr>
        <w:t>au</w:t>
      </w:r>
      <w:r w:rsidRPr="003D7537">
        <w:rPr>
          <w:rFonts w:ascii="Arial Narrow" w:hAnsi="Arial Narrow" w:cs="Arial Narrow"/>
          <w:sz w:val="24"/>
          <w:szCs w:val="24"/>
        </w:rPr>
        <w:t>x</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les</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rale</w:t>
      </w:r>
      <w:r w:rsidRPr="003D7537">
        <w:rPr>
          <w:rFonts w:ascii="Arial Narrow" w:hAnsi="Arial Narrow" w:cs="Arial Narrow"/>
          <w:spacing w:val="1"/>
          <w:sz w:val="24"/>
          <w:szCs w:val="24"/>
        </w:rPr>
        <w:t>n</w:t>
      </w:r>
      <w:r w:rsidRPr="003D7537">
        <w:rPr>
          <w:rFonts w:ascii="Arial Narrow" w:hAnsi="Arial Narrow" w:cs="Arial Narrow"/>
          <w:sz w:val="24"/>
          <w:szCs w:val="24"/>
        </w:rPr>
        <w:t>tiss</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ts</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v</w:t>
      </w:r>
      <w:r w:rsidRPr="003D7537">
        <w:rPr>
          <w:rFonts w:ascii="Arial Narrow" w:hAnsi="Arial Narrow" w:cs="Arial Narrow"/>
          <w:spacing w:val="1"/>
          <w:sz w:val="24"/>
          <w:szCs w:val="24"/>
        </w:rPr>
        <w:t>o</w:t>
      </w:r>
      <w:r w:rsidRPr="003D7537">
        <w:rPr>
          <w:rFonts w:ascii="Arial Narrow" w:hAnsi="Arial Narrow" w:cs="Arial Narrow"/>
          <w:sz w:val="24"/>
          <w:szCs w:val="24"/>
        </w:rPr>
        <w:t>i</w:t>
      </w:r>
      <w:r w:rsidRPr="003D7537">
        <w:rPr>
          <w:rFonts w:ascii="Arial Narrow" w:hAnsi="Arial Narrow" w:cs="Arial Narrow"/>
          <w:spacing w:val="-1"/>
          <w:sz w:val="24"/>
          <w:szCs w:val="24"/>
        </w:rPr>
        <w:t>r</w:t>
      </w:r>
      <w:r w:rsidRPr="003D7537">
        <w:rPr>
          <w:rFonts w:ascii="Arial Narrow" w:hAnsi="Arial Narrow" w:cs="Arial Narrow"/>
          <w:spacing w:val="1"/>
          <w:sz w:val="24"/>
          <w:szCs w:val="24"/>
        </w:rPr>
        <w:t>e</w:t>
      </w:r>
      <w:r w:rsidRPr="003D7537">
        <w:rPr>
          <w:rFonts w:ascii="Arial Narrow" w:hAnsi="Arial Narrow" w:cs="Arial Narrow"/>
          <w:sz w:val="24"/>
          <w:szCs w:val="24"/>
        </w:rPr>
        <w:t>,</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les</w:t>
      </w:r>
    </w:p>
    <w:p w14:paraId="072657AA" w14:textId="77777777" w:rsidR="005953E1" w:rsidRPr="003D7537" w:rsidRDefault="005953E1" w:rsidP="005953E1">
      <w:pPr>
        <w:widowControl w:val="0"/>
        <w:autoSpaceDE w:val="0"/>
        <w:autoSpaceDN w:val="0"/>
        <w:adjustRightInd w:val="0"/>
        <w:spacing w:before="10" w:after="0" w:line="130" w:lineRule="exact"/>
        <w:rPr>
          <w:rFonts w:ascii="Arial Narrow" w:hAnsi="Arial Narrow" w:cs="Arial Narrow"/>
          <w:sz w:val="13"/>
          <w:szCs w:val="13"/>
        </w:rPr>
      </w:pPr>
    </w:p>
    <w:p w14:paraId="64FDD4BF" w14:textId="77777777" w:rsidR="005953E1" w:rsidRPr="003D7537" w:rsidRDefault="005953E1" w:rsidP="005953E1">
      <w:pPr>
        <w:widowControl w:val="0"/>
        <w:autoSpaceDE w:val="0"/>
        <w:autoSpaceDN w:val="0"/>
        <w:adjustRightInd w:val="0"/>
        <w:spacing w:after="0" w:line="240" w:lineRule="auto"/>
        <w:ind w:left="516" w:right="5006"/>
        <w:jc w:val="both"/>
        <w:rPr>
          <w:rFonts w:ascii="Arial Narrow" w:hAnsi="Arial Narrow" w:cs="Arial Narrow"/>
          <w:sz w:val="24"/>
          <w:szCs w:val="24"/>
        </w:rPr>
      </w:pPr>
      <w:r w:rsidRPr="003D7537">
        <w:rPr>
          <w:rFonts w:ascii="Arial Narrow" w:hAnsi="Arial Narrow" w:cs="Arial Narrow"/>
          <w:sz w:val="24"/>
          <w:szCs w:val="24"/>
        </w:rPr>
        <w:t>in</w:t>
      </w:r>
      <w:r w:rsidRPr="003D7537">
        <w:rPr>
          <w:rFonts w:ascii="Arial Narrow" w:hAnsi="Arial Narrow" w:cs="Arial Narrow"/>
          <w:spacing w:val="1"/>
          <w:sz w:val="24"/>
          <w:szCs w:val="24"/>
        </w:rPr>
        <w:t>te</w:t>
      </w:r>
      <w:r w:rsidRPr="003D7537">
        <w:rPr>
          <w:rFonts w:ascii="Arial Narrow" w:hAnsi="Arial Narrow" w:cs="Arial Narrow"/>
          <w:sz w:val="24"/>
          <w:szCs w:val="24"/>
        </w:rPr>
        <w:t>r</w:t>
      </w:r>
      <w:r w:rsidRPr="003D7537">
        <w:rPr>
          <w:rFonts w:ascii="Arial Narrow" w:hAnsi="Arial Narrow" w:cs="Arial Narrow"/>
          <w:spacing w:val="-1"/>
          <w:sz w:val="24"/>
          <w:szCs w:val="24"/>
        </w:rPr>
        <w:t>r</w:t>
      </w:r>
      <w:r w:rsidRPr="003D7537">
        <w:rPr>
          <w:rFonts w:ascii="Arial Narrow" w:hAnsi="Arial Narrow" w:cs="Arial Narrow"/>
          <w:spacing w:val="1"/>
          <w:sz w:val="24"/>
          <w:szCs w:val="24"/>
        </w:rPr>
        <w:t>up</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z w:val="24"/>
          <w:szCs w:val="24"/>
        </w:rPr>
        <w:t>vro</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ress</w:t>
      </w:r>
      <w:r w:rsidRPr="003D7537">
        <w:rPr>
          <w:rFonts w:ascii="Arial Narrow" w:hAnsi="Arial Narrow" w:cs="Arial Narrow"/>
          <w:spacing w:val="1"/>
          <w:sz w:val="24"/>
          <w:szCs w:val="24"/>
        </w:rPr>
        <w:t>o</w:t>
      </w:r>
      <w:r w:rsidRPr="003D7537">
        <w:rPr>
          <w:rFonts w:ascii="Arial Narrow" w:hAnsi="Arial Narrow" w:cs="Arial Narrow"/>
          <w:spacing w:val="-3"/>
          <w:sz w:val="24"/>
          <w:szCs w:val="24"/>
        </w:rPr>
        <w:t>r</w:t>
      </w:r>
      <w:r w:rsidRPr="003D7537">
        <w:rPr>
          <w:rFonts w:ascii="Arial Narrow" w:hAnsi="Arial Narrow" w:cs="Arial Narrow"/>
          <w:sz w:val="24"/>
          <w:szCs w:val="24"/>
        </w:rPr>
        <w:t>tir</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clai</w:t>
      </w:r>
      <w:r w:rsidRPr="003D7537">
        <w:rPr>
          <w:rFonts w:ascii="Arial Narrow" w:hAnsi="Arial Narrow" w:cs="Arial Narrow"/>
          <w:spacing w:val="-1"/>
          <w:sz w:val="24"/>
          <w:szCs w:val="24"/>
        </w:rPr>
        <w:t>r</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p</w:t>
      </w:r>
      <w:r w:rsidRPr="003D7537">
        <w:rPr>
          <w:rFonts w:ascii="Arial Narrow" w:hAnsi="Arial Narrow" w:cs="Arial Narrow"/>
          <w:sz w:val="24"/>
          <w:szCs w:val="24"/>
        </w:rPr>
        <w:t>l</w:t>
      </w:r>
      <w:r w:rsidRPr="003D7537">
        <w:rPr>
          <w:rFonts w:ascii="Arial Narrow" w:hAnsi="Arial Narrow" w:cs="Arial Narrow"/>
          <w:spacing w:val="-2"/>
          <w:sz w:val="24"/>
          <w:szCs w:val="24"/>
        </w:rPr>
        <w:t>a</w:t>
      </w:r>
      <w:r w:rsidRPr="003D7537">
        <w:rPr>
          <w:rFonts w:ascii="Arial Narrow" w:hAnsi="Arial Narrow" w:cs="Arial Narrow"/>
          <w:spacing w:val="1"/>
          <w:sz w:val="24"/>
          <w:szCs w:val="24"/>
        </w:rPr>
        <w:t>nn</w:t>
      </w:r>
      <w:r w:rsidRPr="003D7537">
        <w:rPr>
          <w:rFonts w:ascii="Arial Narrow" w:hAnsi="Arial Narrow" w:cs="Arial Narrow"/>
          <w:sz w:val="24"/>
          <w:szCs w:val="24"/>
        </w:rPr>
        <w:t>i</w:t>
      </w:r>
      <w:r w:rsidRPr="003D7537">
        <w:rPr>
          <w:rFonts w:ascii="Arial Narrow" w:hAnsi="Arial Narrow" w:cs="Arial Narrow"/>
          <w:spacing w:val="-2"/>
          <w:sz w:val="24"/>
          <w:szCs w:val="24"/>
        </w:rPr>
        <w:t>n</w:t>
      </w:r>
      <w:r w:rsidRPr="003D7537">
        <w:rPr>
          <w:rFonts w:ascii="Arial Narrow" w:hAnsi="Arial Narrow" w:cs="Arial Narrow"/>
          <w:spacing w:val="1"/>
          <w:sz w:val="24"/>
          <w:szCs w:val="24"/>
        </w:rPr>
        <w:t>g</w:t>
      </w:r>
      <w:r w:rsidRPr="003D7537">
        <w:rPr>
          <w:rFonts w:ascii="Arial Narrow" w:hAnsi="Arial Narrow" w:cs="Arial Narrow"/>
          <w:sz w:val="24"/>
          <w:szCs w:val="24"/>
        </w:rPr>
        <w:t>s.</w:t>
      </w:r>
    </w:p>
    <w:p w14:paraId="78D781DE" w14:textId="77777777" w:rsidR="005953E1" w:rsidRPr="003D7537" w:rsidRDefault="005953E1" w:rsidP="005953E1">
      <w:pPr>
        <w:widowControl w:val="0"/>
        <w:autoSpaceDE w:val="0"/>
        <w:autoSpaceDN w:val="0"/>
        <w:adjustRightInd w:val="0"/>
        <w:spacing w:after="0" w:line="150" w:lineRule="exact"/>
        <w:rPr>
          <w:rFonts w:ascii="Arial Narrow" w:hAnsi="Arial Narrow" w:cs="Arial Narrow"/>
          <w:sz w:val="15"/>
          <w:szCs w:val="15"/>
        </w:rPr>
      </w:pPr>
    </w:p>
    <w:p w14:paraId="7E9E23B8"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3CD56A3"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7816A61" w14:textId="77777777" w:rsidR="005953E1" w:rsidRPr="003D7537" w:rsidRDefault="005953E1" w:rsidP="005953E1">
      <w:pPr>
        <w:widowControl w:val="0"/>
        <w:autoSpaceDE w:val="0"/>
        <w:autoSpaceDN w:val="0"/>
        <w:adjustRightInd w:val="0"/>
        <w:spacing w:after="0" w:line="359" w:lineRule="auto"/>
        <w:ind w:left="516" w:right="494"/>
        <w:jc w:val="both"/>
        <w:rPr>
          <w:rFonts w:ascii="Arial Narrow" w:hAnsi="Arial Narrow" w:cs="Arial Narrow"/>
          <w:sz w:val="24"/>
          <w:szCs w:val="24"/>
        </w:rPr>
      </w:pPr>
      <w:r w:rsidRPr="003D7537">
        <w:rPr>
          <w:rFonts w:ascii="Arial Narrow" w:hAnsi="Arial Narrow" w:cs="Arial Narrow"/>
          <w:spacing w:val="1"/>
          <w:sz w:val="24"/>
          <w:szCs w:val="24"/>
        </w:rPr>
        <w:t>L</w:t>
      </w:r>
      <w:r w:rsidRPr="003D7537">
        <w:rPr>
          <w:rFonts w:ascii="Arial Narrow" w:hAnsi="Arial Narrow" w:cs="Arial Narrow"/>
          <w:sz w:val="24"/>
          <w:szCs w:val="24"/>
        </w:rPr>
        <w:t>e</w:t>
      </w:r>
      <w:r w:rsidRPr="003D7537">
        <w:rPr>
          <w:rFonts w:ascii="Arial Narrow" w:hAnsi="Arial Narrow" w:cs="Arial Narrow"/>
          <w:spacing w:val="27"/>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la</w:t>
      </w:r>
      <w:r w:rsidRPr="003D7537">
        <w:rPr>
          <w:rFonts w:ascii="Arial Narrow" w:hAnsi="Arial Narrow" w:cs="Arial Narrow"/>
          <w:spacing w:val="-1"/>
          <w:sz w:val="24"/>
          <w:szCs w:val="24"/>
        </w:rPr>
        <w:t>n</w:t>
      </w:r>
      <w:r w:rsidRPr="003D7537">
        <w:rPr>
          <w:rFonts w:ascii="Arial Narrow" w:hAnsi="Arial Narrow" w:cs="Arial Narrow"/>
          <w:spacing w:val="1"/>
          <w:sz w:val="24"/>
          <w:szCs w:val="24"/>
        </w:rPr>
        <w:t>n</w:t>
      </w:r>
      <w:r w:rsidRPr="003D7537">
        <w:rPr>
          <w:rFonts w:ascii="Arial Narrow" w:hAnsi="Arial Narrow" w:cs="Arial Narrow"/>
          <w:sz w:val="24"/>
          <w:szCs w:val="24"/>
        </w:rPr>
        <w:t>ing</w:t>
      </w:r>
      <w:r w:rsidRPr="003D7537">
        <w:rPr>
          <w:rFonts w:ascii="Arial Narrow" w:hAnsi="Arial Narrow" w:cs="Arial Narrow"/>
          <w:spacing w:val="28"/>
          <w:sz w:val="24"/>
          <w:szCs w:val="24"/>
        </w:rPr>
        <w:t xml:space="preserve"> </w:t>
      </w:r>
      <w:r w:rsidRPr="003D7537">
        <w:rPr>
          <w:rFonts w:ascii="Arial Narrow" w:hAnsi="Arial Narrow" w:cs="Arial Narrow"/>
          <w:sz w:val="24"/>
          <w:szCs w:val="24"/>
        </w:rPr>
        <w:t>fi</w:t>
      </w:r>
      <w:r w:rsidRPr="003D7537">
        <w:rPr>
          <w:rFonts w:ascii="Arial Narrow" w:hAnsi="Arial Narrow" w:cs="Arial Narrow"/>
          <w:spacing w:val="1"/>
          <w:sz w:val="24"/>
          <w:szCs w:val="24"/>
        </w:rPr>
        <w:t>n</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cier</w:t>
      </w:r>
      <w:r w:rsidRPr="003D7537">
        <w:rPr>
          <w:rFonts w:ascii="Arial Narrow" w:hAnsi="Arial Narrow" w:cs="Arial Narrow"/>
          <w:spacing w:val="26"/>
          <w:sz w:val="24"/>
          <w:szCs w:val="24"/>
        </w:rPr>
        <w:t xml:space="preserve"> </w:t>
      </w:r>
      <w:r w:rsidRPr="003D7537">
        <w:rPr>
          <w:rFonts w:ascii="Arial Narrow" w:hAnsi="Arial Narrow" w:cs="Arial Narrow"/>
          <w:spacing w:val="1"/>
          <w:sz w:val="24"/>
          <w:szCs w:val="24"/>
        </w:rPr>
        <w:t>qu</w:t>
      </w:r>
      <w:r w:rsidRPr="003D7537">
        <w:rPr>
          <w:rFonts w:ascii="Arial Narrow" w:hAnsi="Arial Narrow" w:cs="Arial Narrow"/>
          <w:sz w:val="24"/>
          <w:szCs w:val="24"/>
        </w:rPr>
        <w:t>i</w:t>
      </w:r>
      <w:r w:rsidRPr="003D7537">
        <w:rPr>
          <w:rFonts w:ascii="Arial Narrow" w:hAnsi="Arial Narrow" w:cs="Arial Narrow"/>
          <w:spacing w:val="26"/>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é</w:t>
      </w:r>
      <w:r w:rsidRPr="003D7537">
        <w:rPr>
          <w:rFonts w:ascii="Arial Narrow" w:hAnsi="Arial Narrow" w:cs="Arial Narrow"/>
          <w:sz w:val="24"/>
          <w:szCs w:val="24"/>
        </w:rPr>
        <w:t>c</w:t>
      </w:r>
      <w:r w:rsidRPr="003D7537">
        <w:rPr>
          <w:rFonts w:ascii="Arial Narrow" w:hAnsi="Arial Narrow" w:cs="Arial Narrow"/>
          <w:spacing w:val="1"/>
          <w:sz w:val="24"/>
          <w:szCs w:val="24"/>
        </w:rPr>
        <w:t>ou</w:t>
      </w:r>
      <w:r w:rsidRPr="003D7537">
        <w:rPr>
          <w:rFonts w:ascii="Arial Narrow" w:hAnsi="Arial Narrow" w:cs="Arial Narrow"/>
          <w:sz w:val="24"/>
          <w:szCs w:val="24"/>
        </w:rPr>
        <w:t>le</w:t>
      </w:r>
      <w:r w:rsidRPr="003D7537">
        <w:rPr>
          <w:rFonts w:ascii="Arial Narrow" w:hAnsi="Arial Narrow" w:cs="Arial Narrow"/>
          <w:spacing w:val="27"/>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27"/>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la</w:t>
      </w:r>
      <w:r w:rsidRPr="003D7537">
        <w:rPr>
          <w:rFonts w:ascii="Arial Narrow" w:hAnsi="Arial Narrow" w:cs="Arial Narrow"/>
          <w:spacing w:val="1"/>
          <w:sz w:val="24"/>
          <w:szCs w:val="24"/>
        </w:rPr>
        <w:t>nn</w:t>
      </w:r>
      <w:r w:rsidRPr="003D7537">
        <w:rPr>
          <w:rFonts w:ascii="Arial Narrow" w:hAnsi="Arial Narrow" w:cs="Arial Narrow"/>
          <w:spacing w:val="-3"/>
          <w:sz w:val="24"/>
          <w:szCs w:val="24"/>
        </w:rPr>
        <w:t>i</w:t>
      </w:r>
      <w:r w:rsidRPr="003D7537">
        <w:rPr>
          <w:rFonts w:ascii="Arial Narrow" w:hAnsi="Arial Narrow" w:cs="Arial Narrow"/>
          <w:spacing w:val="1"/>
          <w:sz w:val="24"/>
          <w:szCs w:val="24"/>
        </w:rPr>
        <w:t>n</w:t>
      </w:r>
      <w:r w:rsidRPr="003D7537">
        <w:rPr>
          <w:rFonts w:ascii="Arial Narrow" w:hAnsi="Arial Narrow" w:cs="Arial Narrow"/>
          <w:sz w:val="24"/>
          <w:szCs w:val="24"/>
        </w:rPr>
        <w:t>g</w:t>
      </w:r>
      <w:r w:rsidRPr="003D7537">
        <w:rPr>
          <w:rFonts w:ascii="Arial Narrow" w:hAnsi="Arial Narrow" w:cs="Arial Narrow"/>
          <w:spacing w:val="28"/>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27"/>
          <w:sz w:val="24"/>
          <w:szCs w:val="24"/>
        </w:rPr>
        <w:t xml:space="preserve"> </w:t>
      </w:r>
      <w:r w:rsidRPr="003D7537">
        <w:rPr>
          <w:rFonts w:ascii="Arial Narrow" w:hAnsi="Arial Narrow" w:cs="Arial Narrow"/>
          <w:sz w:val="24"/>
          <w:szCs w:val="24"/>
        </w:rPr>
        <w:t>tr</w:t>
      </w:r>
      <w:r w:rsidRPr="003D7537">
        <w:rPr>
          <w:rFonts w:ascii="Arial Narrow" w:hAnsi="Arial Narrow" w:cs="Arial Narrow"/>
          <w:spacing w:val="-2"/>
          <w:sz w:val="24"/>
          <w:szCs w:val="24"/>
        </w:rPr>
        <w:t>a</w:t>
      </w:r>
      <w:r w:rsidRPr="003D7537">
        <w:rPr>
          <w:rFonts w:ascii="Arial Narrow" w:hAnsi="Arial Narrow" w:cs="Arial Narrow"/>
          <w:sz w:val="24"/>
          <w:szCs w:val="24"/>
        </w:rPr>
        <w:t>v</w:t>
      </w:r>
      <w:r w:rsidRPr="003D7537">
        <w:rPr>
          <w:rFonts w:ascii="Arial Narrow" w:hAnsi="Arial Narrow" w:cs="Arial Narrow"/>
          <w:spacing w:val="1"/>
          <w:sz w:val="24"/>
          <w:szCs w:val="24"/>
        </w:rPr>
        <w:t>au</w:t>
      </w:r>
      <w:r w:rsidRPr="003D7537">
        <w:rPr>
          <w:rFonts w:ascii="Arial Narrow" w:hAnsi="Arial Narrow" w:cs="Arial Narrow"/>
          <w:sz w:val="24"/>
          <w:szCs w:val="24"/>
        </w:rPr>
        <w:t>x</w:t>
      </w:r>
      <w:r w:rsidRPr="003D7537">
        <w:rPr>
          <w:rFonts w:ascii="Arial Narrow" w:hAnsi="Arial Narrow" w:cs="Arial Narrow"/>
          <w:spacing w:val="27"/>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vra</w:t>
      </w:r>
      <w:r w:rsidRPr="003D7537">
        <w:rPr>
          <w:rFonts w:ascii="Arial Narrow" w:hAnsi="Arial Narrow" w:cs="Arial Narrow"/>
          <w:spacing w:val="27"/>
          <w:sz w:val="24"/>
          <w:szCs w:val="24"/>
        </w:rPr>
        <w:t xml:space="preserve"> </w:t>
      </w:r>
      <w:r w:rsidRPr="003D7537">
        <w:rPr>
          <w:rFonts w:ascii="Arial Narrow" w:hAnsi="Arial Narrow" w:cs="Arial Narrow"/>
          <w:sz w:val="24"/>
          <w:szCs w:val="24"/>
        </w:rPr>
        <w:t>in</w:t>
      </w:r>
      <w:r w:rsidRPr="003D7537">
        <w:rPr>
          <w:rFonts w:ascii="Arial Narrow" w:hAnsi="Arial Narrow" w:cs="Arial Narrow"/>
          <w:spacing w:val="1"/>
          <w:sz w:val="24"/>
          <w:szCs w:val="24"/>
        </w:rPr>
        <w:t>d</w:t>
      </w:r>
      <w:r w:rsidRPr="003D7537">
        <w:rPr>
          <w:rFonts w:ascii="Arial Narrow" w:hAnsi="Arial Narrow" w:cs="Arial Narrow"/>
          <w:sz w:val="24"/>
          <w:szCs w:val="24"/>
        </w:rPr>
        <w:t>i</w:t>
      </w:r>
      <w:r w:rsidRPr="003D7537">
        <w:rPr>
          <w:rFonts w:ascii="Arial Narrow" w:hAnsi="Arial Narrow" w:cs="Arial Narrow"/>
          <w:spacing w:val="-2"/>
          <w:sz w:val="24"/>
          <w:szCs w:val="24"/>
        </w:rPr>
        <w:t>q</w:t>
      </w:r>
      <w:r w:rsidRPr="003D7537">
        <w:rPr>
          <w:rFonts w:ascii="Arial Narrow" w:hAnsi="Arial Narrow" w:cs="Arial Narrow"/>
          <w:spacing w:val="1"/>
          <w:sz w:val="24"/>
          <w:szCs w:val="24"/>
        </w:rPr>
        <w:t>ue</w:t>
      </w:r>
      <w:r w:rsidRPr="003D7537">
        <w:rPr>
          <w:rFonts w:ascii="Arial Narrow" w:hAnsi="Arial Narrow" w:cs="Arial Narrow"/>
          <w:sz w:val="24"/>
          <w:szCs w:val="24"/>
        </w:rPr>
        <w:t>r</w:t>
      </w:r>
      <w:r w:rsidRPr="003D7537">
        <w:rPr>
          <w:rFonts w:ascii="Arial Narrow" w:hAnsi="Arial Narrow" w:cs="Arial Narrow"/>
          <w:spacing w:val="29"/>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o</w:t>
      </w:r>
      <w:r w:rsidRPr="003D7537">
        <w:rPr>
          <w:rFonts w:ascii="Arial Narrow" w:hAnsi="Arial Narrow" w:cs="Arial Narrow"/>
          <w:sz w:val="24"/>
          <w:szCs w:val="24"/>
        </w:rPr>
        <w:t>is</w:t>
      </w:r>
      <w:r w:rsidRPr="003D7537">
        <w:rPr>
          <w:rFonts w:ascii="Arial Narrow" w:hAnsi="Arial Narrow" w:cs="Arial Narrow"/>
          <w:spacing w:val="24"/>
          <w:sz w:val="24"/>
          <w:szCs w:val="24"/>
        </w:rPr>
        <w:t xml:space="preserve"> </w:t>
      </w:r>
      <w:r w:rsidRPr="003D7537">
        <w:rPr>
          <w:rFonts w:ascii="Arial Narrow" w:hAnsi="Arial Narrow" w:cs="Arial Narrow"/>
          <w:spacing w:val="1"/>
          <w:sz w:val="24"/>
          <w:szCs w:val="24"/>
        </w:rPr>
        <w:t>pa</w:t>
      </w:r>
      <w:r w:rsidRPr="003D7537">
        <w:rPr>
          <w:rFonts w:ascii="Arial Narrow" w:hAnsi="Arial Narrow" w:cs="Arial Narrow"/>
          <w:sz w:val="24"/>
          <w:szCs w:val="24"/>
        </w:rPr>
        <w:t>r</w:t>
      </w:r>
      <w:r w:rsidRPr="003D7537">
        <w:rPr>
          <w:rFonts w:ascii="Arial Narrow" w:hAnsi="Arial Narrow" w:cs="Arial Narrow"/>
          <w:spacing w:val="29"/>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o</w:t>
      </w:r>
      <w:r w:rsidRPr="003D7537">
        <w:rPr>
          <w:rFonts w:ascii="Arial Narrow" w:hAnsi="Arial Narrow" w:cs="Arial Narrow"/>
          <w:sz w:val="24"/>
          <w:szCs w:val="24"/>
        </w:rPr>
        <w:t>is,</w:t>
      </w:r>
      <w:r w:rsidRPr="003D7537">
        <w:rPr>
          <w:rFonts w:ascii="Arial Narrow" w:hAnsi="Arial Narrow" w:cs="Arial Narrow"/>
          <w:spacing w:val="27"/>
          <w:sz w:val="24"/>
          <w:szCs w:val="24"/>
        </w:rPr>
        <w:t xml:space="preserve"> </w:t>
      </w:r>
      <w:r w:rsidRPr="003D7537">
        <w:rPr>
          <w:rFonts w:ascii="Arial Narrow" w:hAnsi="Arial Narrow" w:cs="Arial Narrow"/>
          <w:sz w:val="24"/>
          <w:szCs w:val="24"/>
        </w:rPr>
        <w:t>les</w:t>
      </w:r>
      <w:r w:rsidRPr="003D7537">
        <w:rPr>
          <w:rFonts w:ascii="Arial Narrow" w:hAnsi="Arial Narrow" w:cs="Arial Narrow"/>
          <w:spacing w:val="42"/>
          <w:sz w:val="24"/>
          <w:szCs w:val="24"/>
        </w:rPr>
        <w:t xml:space="preserve"> </w:t>
      </w:r>
      <w:r w:rsidRPr="003D7537">
        <w:rPr>
          <w:rFonts w:ascii="Arial Narrow" w:hAnsi="Arial Narrow" w:cs="Arial Narrow"/>
          <w:spacing w:val="-25"/>
          <w:sz w:val="24"/>
          <w:szCs w:val="24"/>
        </w:rPr>
        <w:t>e</w:t>
      </w:r>
      <w:r w:rsidRPr="003D7537">
        <w:rPr>
          <w:rFonts w:ascii="Arial Narrow" w:hAnsi="Arial Narrow" w:cs="Arial Narrow"/>
          <w:sz w:val="24"/>
          <w:szCs w:val="24"/>
        </w:rPr>
        <w:t>t</w:t>
      </w:r>
      <w:r w:rsidRPr="003D7537">
        <w:rPr>
          <w:rFonts w:ascii="Arial Narrow" w:hAnsi="Arial Narrow" w:cs="Arial Narrow"/>
          <w:spacing w:val="-37"/>
          <w:sz w:val="24"/>
          <w:szCs w:val="24"/>
        </w:rPr>
        <w:t xml:space="preserve"> </w:t>
      </w:r>
      <w:r w:rsidRPr="003D7537">
        <w:rPr>
          <w:rFonts w:ascii="Arial Narrow" w:hAnsi="Arial Narrow" w:cs="Arial Narrow"/>
          <w:spacing w:val="-1"/>
          <w:sz w:val="24"/>
          <w:szCs w:val="24"/>
        </w:rPr>
        <w:t>mo</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 xml:space="preserve">ts </w:t>
      </w:r>
      <w:r w:rsidRPr="003D7537">
        <w:rPr>
          <w:rFonts w:ascii="Arial Narrow" w:hAnsi="Arial Narrow" w:cs="Arial Narrow"/>
          <w:spacing w:val="1"/>
          <w:sz w:val="24"/>
          <w:szCs w:val="24"/>
        </w:rPr>
        <w:t>p</w:t>
      </w:r>
      <w:r w:rsidRPr="003D7537">
        <w:rPr>
          <w:rFonts w:ascii="Arial Narrow" w:hAnsi="Arial Narrow" w:cs="Arial Narrow"/>
          <w:sz w:val="24"/>
          <w:szCs w:val="24"/>
        </w:rPr>
        <w:t>révis</w:t>
      </w:r>
      <w:r w:rsidRPr="003D7537">
        <w:rPr>
          <w:rFonts w:ascii="Arial Narrow" w:hAnsi="Arial Narrow" w:cs="Arial Narrow"/>
          <w:spacing w:val="-1"/>
          <w:sz w:val="24"/>
          <w:szCs w:val="24"/>
        </w:rPr>
        <w:t>i</w:t>
      </w:r>
      <w:r w:rsidRPr="003D7537">
        <w:rPr>
          <w:rFonts w:ascii="Arial Narrow" w:hAnsi="Arial Narrow" w:cs="Arial Narrow"/>
          <w:spacing w:val="1"/>
          <w:sz w:val="24"/>
          <w:szCs w:val="24"/>
        </w:rPr>
        <w:t>on</w:t>
      </w:r>
      <w:r w:rsidRPr="003D7537">
        <w:rPr>
          <w:rFonts w:ascii="Arial Narrow" w:hAnsi="Arial Narrow" w:cs="Arial Narrow"/>
          <w:spacing w:val="-1"/>
          <w:sz w:val="24"/>
          <w:szCs w:val="24"/>
        </w:rPr>
        <w:t>n</w:t>
      </w:r>
      <w:r w:rsidRPr="003D7537">
        <w:rPr>
          <w:rFonts w:ascii="Arial Narrow" w:hAnsi="Arial Narrow" w:cs="Arial Narrow"/>
          <w:spacing w:val="1"/>
          <w:sz w:val="24"/>
          <w:szCs w:val="24"/>
        </w:rPr>
        <w:t>e</w:t>
      </w:r>
      <w:r w:rsidRPr="003D7537">
        <w:rPr>
          <w:rFonts w:ascii="Arial Narrow" w:hAnsi="Arial Narrow" w:cs="Arial Narrow"/>
          <w:sz w:val="24"/>
          <w:szCs w:val="24"/>
        </w:rPr>
        <w:t>ls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dé</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pacing w:val="-3"/>
          <w:sz w:val="24"/>
          <w:szCs w:val="24"/>
        </w:rPr>
        <w:t>m</w:t>
      </w:r>
      <w:r w:rsidRPr="003D7537">
        <w:rPr>
          <w:rFonts w:ascii="Arial Narrow" w:hAnsi="Arial Narrow" w:cs="Arial Narrow"/>
          <w:spacing w:val="1"/>
          <w:sz w:val="24"/>
          <w:szCs w:val="24"/>
        </w:rPr>
        <w:t>p</w:t>
      </w:r>
      <w:r w:rsidRPr="003D7537">
        <w:rPr>
          <w:rFonts w:ascii="Arial Narrow" w:hAnsi="Arial Narrow" w:cs="Arial Narrow"/>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tra</w:t>
      </w:r>
      <w:r w:rsidRPr="003D7537">
        <w:rPr>
          <w:rFonts w:ascii="Arial Narrow" w:hAnsi="Arial Narrow" w:cs="Arial Narrow"/>
          <w:spacing w:val="-2"/>
          <w:sz w:val="24"/>
          <w:szCs w:val="24"/>
        </w:rPr>
        <w:t>v</w:t>
      </w:r>
      <w:r w:rsidRPr="003D7537">
        <w:rPr>
          <w:rFonts w:ascii="Arial Narrow" w:hAnsi="Arial Narrow" w:cs="Arial Narrow"/>
          <w:spacing w:val="1"/>
          <w:sz w:val="24"/>
          <w:szCs w:val="24"/>
        </w:rPr>
        <w:t>au</w:t>
      </w:r>
      <w:r w:rsidRPr="003D7537">
        <w:rPr>
          <w:rFonts w:ascii="Arial Narrow" w:hAnsi="Arial Narrow" w:cs="Arial Narrow"/>
          <w:sz w:val="24"/>
          <w:szCs w:val="24"/>
        </w:rPr>
        <w:t>x</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z w:val="24"/>
          <w:szCs w:val="24"/>
        </w:rPr>
        <w:t>r</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po</w:t>
      </w:r>
      <w:r w:rsidRPr="003D7537">
        <w:rPr>
          <w:rFonts w:ascii="Arial Narrow" w:hAnsi="Arial Narrow" w:cs="Arial Narrow"/>
          <w:spacing w:val="-2"/>
          <w:sz w:val="24"/>
          <w:szCs w:val="24"/>
        </w:rPr>
        <w:t>s</w:t>
      </w:r>
      <w:r w:rsidRPr="003D7537">
        <w:rPr>
          <w:rFonts w:ascii="Arial Narrow" w:hAnsi="Arial Narrow" w:cs="Arial Narrow"/>
          <w:sz w:val="24"/>
          <w:szCs w:val="24"/>
        </w:rPr>
        <w:t>te</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um</w:t>
      </w:r>
      <w:r w:rsidRPr="003D7537">
        <w:rPr>
          <w:rFonts w:ascii="Arial Narrow" w:hAnsi="Arial Narrow" w:cs="Arial Narrow"/>
          <w:spacing w:val="1"/>
          <w:sz w:val="24"/>
          <w:szCs w:val="24"/>
        </w:rPr>
        <w:t>u</w:t>
      </w:r>
      <w:r w:rsidRPr="003D7537">
        <w:rPr>
          <w:rFonts w:ascii="Arial Narrow" w:hAnsi="Arial Narrow" w:cs="Arial Narrow"/>
          <w:sz w:val="24"/>
          <w:szCs w:val="24"/>
        </w:rPr>
        <w:t>lés,</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te</w:t>
      </w:r>
      <w:r w:rsidRPr="003D7537">
        <w:rPr>
          <w:rFonts w:ascii="Arial Narrow" w:hAnsi="Arial Narrow" w:cs="Arial Narrow"/>
          <w:spacing w:val="-1"/>
          <w:sz w:val="24"/>
          <w:szCs w:val="24"/>
        </w:rPr>
        <w:t>n</w:t>
      </w:r>
      <w:r w:rsidRPr="003D7537">
        <w:rPr>
          <w:rFonts w:ascii="Arial Narrow" w:hAnsi="Arial Narrow" w:cs="Arial Narrow"/>
          <w:spacing w:val="1"/>
          <w:sz w:val="24"/>
          <w:szCs w:val="24"/>
        </w:rPr>
        <w:t>an</w:t>
      </w:r>
      <w:r w:rsidRPr="003D7537">
        <w:rPr>
          <w:rFonts w:ascii="Arial Narrow" w:hAnsi="Arial Narrow" w:cs="Arial Narrow"/>
          <w:sz w:val="24"/>
          <w:szCs w:val="24"/>
        </w:rPr>
        <w:t>t</w:t>
      </w:r>
      <w:r w:rsidRPr="003D7537">
        <w:rPr>
          <w:rFonts w:ascii="Arial Narrow" w:hAnsi="Arial Narrow" w:cs="Arial Narrow"/>
          <w:spacing w:val="3"/>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w:t>
      </w:r>
      <w:r w:rsidRPr="003D7537">
        <w:rPr>
          <w:rFonts w:ascii="Arial Narrow" w:hAnsi="Arial Narrow" w:cs="Arial Narrow"/>
          <w:spacing w:val="1"/>
          <w:sz w:val="24"/>
          <w:szCs w:val="24"/>
        </w:rPr>
        <w:t>p</w:t>
      </w:r>
      <w:r w:rsidRPr="003D7537">
        <w:rPr>
          <w:rFonts w:ascii="Arial Narrow" w:hAnsi="Arial Narrow" w:cs="Arial Narrow"/>
          <w:sz w:val="24"/>
          <w:szCs w:val="24"/>
        </w:rPr>
        <w:t>te</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w:t>
      </w:r>
      <w:r w:rsidRPr="003D7537">
        <w:rPr>
          <w:rFonts w:ascii="Arial Narrow" w:hAnsi="Arial Narrow" w:cs="Arial Narrow"/>
          <w:sz w:val="24"/>
          <w:szCs w:val="24"/>
        </w:rPr>
        <w:t>inci</w:t>
      </w:r>
      <w:r w:rsidRPr="003D7537">
        <w:rPr>
          <w:rFonts w:ascii="Arial Narrow" w:hAnsi="Arial Narrow" w:cs="Arial Narrow"/>
          <w:spacing w:val="1"/>
          <w:sz w:val="24"/>
          <w:szCs w:val="24"/>
        </w:rPr>
        <w:t>den</w:t>
      </w:r>
      <w:r w:rsidRPr="003D7537">
        <w:rPr>
          <w:rFonts w:ascii="Arial Narrow" w:hAnsi="Arial Narrow" w:cs="Arial Narrow"/>
          <w:sz w:val="24"/>
          <w:szCs w:val="24"/>
        </w:rPr>
        <w:t>ce</w:t>
      </w:r>
      <w:r w:rsidRPr="003D7537">
        <w:rPr>
          <w:rFonts w:ascii="Arial Narrow" w:hAnsi="Arial Narrow" w:cs="Arial Narrow"/>
          <w:spacing w:val="1"/>
          <w:sz w:val="24"/>
          <w:szCs w:val="24"/>
        </w:rPr>
        <w:t xml:space="preserve"> de</w:t>
      </w:r>
      <w:r w:rsidRPr="003D7537">
        <w:rPr>
          <w:rFonts w:ascii="Arial Narrow" w:hAnsi="Arial Narrow" w:cs="Arial Narrow"/>
          <w:sz w:val="24"/>
          <w:szCs w:val="24"/>
        </w:rPr>
        <w:t>s</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a</w:t>
      </w:r>
      <w:r w:rsidRPr="003D7537">
        <w:rPr>
          <w:rFonts w:ascii="Arial Narrow" w:hAnsi="Arial Narrow" w:cs="Arial Narrow"/>
          <w:sz w:val="24"/>
          <w:szCs w:val="24"/>
        </w:rPr>
        <w:t>i</w:t>
      </w:r>
      <w:r w:rsidRPr="003D7537">
        <w:rPr>
          <w:rFonts w:ascii="Arial Narrow" w:hAnsi="Arial Narrow" w:cs="Arial Narrow"/>
          <w:spacing w:val="-3"/>
          <w:sz w:val="24"/>
          <w:szCs w:val="24"/>
        </w:rPr>
        <w:t>s</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p</w:t>
      </w:r>
      <w:r w:rsidRPr="003D7537">
        <w:rPr>
          <w:rFonts w:ascii="Arial Narrow" w:hAnsi="Arial Narrow" w:cs="Arial Narrow"/>
          <w:spacing w:val="-3"/>
          <w:sz w:val="24"/>
          <w:szCs w:val="24"/>
        </w:rPr>
        <w:t>l</w:t>
      </w:r>
      <w:r w:rsidRPr="003D7537">
        <w:rPr>
          <w:rFonts w:ascii="Arial Narrow" w:hAnsi="Arial Narrow" w:cs="Arial Narrow"/>
          <w:spacing w:val="1"/>
          <w:sz w:val="24"/>
          <w:szCs w:val="24"/>
        </w:rPr>
        <w:t>u</w:t>
      </w:r>
      <w:r w:rsidRPr="003D7537">
        <w:rPr>
          <w:rFonts w:ascii="Arial Narrow" w:hAnsi="Arial Narrow" w:cs="Arial Narrow"/>
          <w:sz w:val="24"/>
          <w:szCs w:val="24"/>
        </w:rPr>
        <w:t>ies,</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ou</w:t>
      </w:r>
      <w:r w:rsidRPr="003D7537">
        <w:rPr>
          <w:rFonts w:ascii="Arial Narrow" w:hAnsi="Arial Narrow" w:cs="Arial Narrow"/>
          <w:sz w:val="24"/>
          <w:szCs w:val="24"/>
        </w:rPr>
        <w:t>r la s</w:t>
      </w:r>
      <w:r w:rsidRPr="003D7537">
        <w:rPr>
          <w:rFonts w:ascii="Arial Narrow" w:hAnsi="Arial Narrow" w:cs="Arial Narrow"/>
          <w:spacing w:val="1"/>
          <w:sz w:val="24"/>
          <w:szCs w:val="24"/>
        </w:rPr>
        <w:t>o</w:t>
      </w:r>
      <w:r w:rsidRPr="003D7537">
        <w:rPr>
          <w:rFonts w:ascii="Arial Narrow" w:hAnsi="Arial Narrow" w:cs="Arial Narrow"/>
          <w:sz w:val="24"/>
          <w:szCs w:val="24"/>
        </w:rPr>
        <w:t>lu</w:t>
      </w:r>
      <w:r w:rsidRPr="003D7537">
        <w:rPr>
          <w:rFonts w:ascii="Arial Narrow" w:hAnsi="Arial Narrow" w:cs="Arial Narrow"/>
          <w:spacing w:val="1"/>
          <w:sz w:val="24"/>
          <w:szCs w:val="24"/>
        </w:rPr>
        <w:t>t</w:t>
      </w:r>
      <w:r w:rsidRPr="003D7537">
        <w:rPr>
          <w:rFonts w:ascii="Arial Narrow" w:hAnsi="Arial Narrow" w:cs="Arial Narrow"/>
          <w:sz w:val="24"/>
          <w:szCs w:val="24"/>
        </w:rPr>
        <w:t>i</w:t>
      </w:r>
      <w:r w:rsidRPr="003D7537">
        <w:rPr>
          <w:rFonts w:ascii="Arial Narrow" w:hAnsi="Arial Narrow" w:cs="Arial Narrow"/>
          <w:spacing w:val="-2"/>
          <w:sz w:val="24"/>
          <w:szCs w:val="24"/>
        </w:rPr>
        <w:t>o</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ba</w:t>
      </w:r>
      <w:r w:rsidRPr="003D7537">
        <w:rPr>
          <w:rFonts w:ascii="Arial Narrow" w:hAnsi="Arial Narrow" w:cs="Arial Narrow"/>
          <w:spacing w:val="-2"/>
          <w:sz w:val="24"/>
          <w:szCs w:val="24"/>
        </w:rPr>
        <w:t>s</w:t>
      </w:r>
      <w:r w:rsidRPr="003D7537">
        <w:rPr>
          <w:rFonts w:ascii="Arial Narrow" w:hAnsi="Arial Narrow" w:cs="Arial Narrow"/>
          <w:sz w:val="24"/>
          <w:szCs w:val="24"/>
        </w:rPr>
        <w:t>e</w:t>
      </w:r>
      <w:r w:rsidRPr="003D7537">
        <w:rPr>
          <w:rFonts w:ascii="Arial Narrow" w:hAnsi="Arial Narrow" w:cs="Arial Narrow"/>
          <w:spacing w:val="1"/>
          <w:sz w:val="24"/>
          <w:szCs w:val="24"/>
        </w:rPr>
        <w:lastRenderedPageBreak/>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é</w:t>
      </w:r>
      <w:r w:rsidRPr="003D7537">
        <w:rPr>
          <w:rFonts w:ascii="Arial Narrow" w:hAnsi="Arial Narrow" w:cs="Arial Narrow"/>
          <w:sz w:val="24"/>
          <w:szCs w:val="24"/>
        </w:rPr>
        <w:t>v</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u</w:t>
      </w:r>
      <w:r w:rsidRPr="003D7537">
        <w:rPr>
          <w:rFonts w:ascii="Arial Narrow" w:hAnsi="Arial Narrow" w:cs="Arial Narrow"/>
          <w:spacing w:val="1"/>
          <w:sz w:val="24"/>
          <w:szCs w:val="24"/>
        </w:rPr>
        <w:t>e</w:t>
      </w:r>
      <w:r w:rsidRPr="003D7537">
        <w:rPr>
          <w:rFonts w:ascii="Arial Narrow" w:hAnsi="Arial Narrow" w:cs="Arial Narrow"/>
          <w:sz w:val="24"/>
          <w:szCs w:val="24"/>
        </w:rPr>
        <w:t>l</w:t>
      </w:r>
      <w:r w:rsidRPr="003D7537">
        <w:rPr>
          <w:rFonts w:ascii="Arial Narrow" w:hAnsi="Arial Narrow" w:cs="Arial Narrow"/>
          <w:spacing w:val="-1"/>
          <w:sz w:val="24"/>
          <w:szCs w:val="24"/>
        </w:rPr>
        <w:t>l</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en</w:t>
      </w:r>
      <w:r w:rsidRPr="003D7537">
        <w:rPr>
          <w:rFonts w:ascii="Arial Narrow" w:hAnsi="Arial Narrow" w:cs="Arial Narrow"/>
          <w:sz w:val="24"/>
          <w:szCs w:val="24"/>
        </w:rPr>
        <w:t>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w:t>
      </w:r>
      <w:r w:rsidRPr="003D7537">
        <w:rPr>
          <w:rFonts w:ascii="Arial Narrow" w:hAnsi="Arial Narrow" w:cs="Arial Narrow"/>
          <w:sz w:val="24"/>
          <w:szCs w:val="24"/>
        </w:rPr>
        <w:t>lu</w:t>
      </w:r>
      <w:r w:rsidRPr="003D7537">
        <w:rPr>
          <w:rFonts w:ascii="Arial Narrow" w:hAnsi="Arial Narrow" w:cs="Arial Narrow"/>
          <w:spacing w:val="1"/>
          <w:sz w:val="24"/>
          <w:szCs w:val="24"/>
        </w:rPr>
        <w:t>t</w:t>
      </w:r>
      <w:r w:rsidRPr="003D7537">
        <w:rPr>
          <w:rFonts w:ascii="Arial Narrow" w:hAnsi="Arial Narrow" w:cs="Arial Narrow"/>
          <w:sz w:val="24"/>
          <w:szCs w:val="24"/>
        </w:rPr>
        <w:t>i</w:t>
      </w:r>
      <w:r w:rsidRPr="003D7537">
        <w:rPr>
          <w:rFonts w:ascii="Arial Narrow" w:hAnsi="Arial Narrow" w:cs="Arial Narrow"/>
          <w:spacing w:val="-2"/>
          <w:sz w:val="24"/>
          <w:szCs w:val="24"/>
        </w:rPr>
        <w:t>o</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v</w:t>
      </w:r>
      <w:r w:rsidRPr="003D7537">
        <w:rPr>
          <w:rFonts w:ascii="Arial Narrow" w:hAnsi="Arial Narrow" w:cs="Arial Narrow"/>
          <w:spacing w:val="1"/>
          <w:sz w:val="24"/>
          <w:szCs w:val="24"/>
        </w:rPr>
        <w:t>a</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w:t>
      </w:r>
    </w:p>
    <w:p w14:paraId="4ADAE9CC"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B4819CA" w14:textId="77777777" w:rsidR="005953E1" w:rsidRPr="003D7537" w:rsidRDefault="005953E1" w:rsidP="005953E1">
      <w:pPr>
        <w:widowControl w:val="0"/>
        <w:autoSpaceDE w:val="0"/>
        <w:autoSpaceDN w:val="0"/>
        <w:adjustRightInd w:val="0"/>
        <w:spacing w:before="15" w:after="0" w:line="200" w:lineRule="exact"/>
        <w:rPr>
          <w:rFonts w:ascii="Arial Narrow" w:hAnsi="Arial Narrow" w:cs="Arial Narrow"/>
          <w:sz w:val="20"/>
          <w:szCs w:val="20"/>
        </w:rPr>
      </w:pPr>
    </w:p>
    <w:p w14:paraId="28123CB1" w14:textId="77777777" w:rsidR="005953E1" w:rsidRPr="003D7537" w:rsidRDefault="005953E1" w:rsidP="005953E1">
      <w:pPr>
        <w:widowControl w:val="0"/>
        <w:autoSpaceDE w:val="0"/>
        <w:autoSpaceDN w:val="0"/>
        <w:adjustRightInd w:val="0"/>
        <w:spacing w:after="0" w:line="240" w:lineRule="auto"/>
        <w:ind w:left="516" w:right="746"/>
        <w:jc w:val="both"/>
        <w:rPr>
          <w:rFonts w:ascii="Arial Narrow" w:hAnsi="Arial Narrow" w:cs="Arial Narrow"/>
          <w:sz w:val="24"/>
          <w:szCs w:val="24"/>
        </w:rPr>
      </w:pPr>
      <w:r w:rsidRPr="003D7537">
        <w:rPr>
          <w:rFonts w:ascii="Arial Narrow" w:hAnsi="Arial Narrow" w:cs="Arial Narrow"/>
          <w:i/>
          <w:iCs/>
          <w:sz w:val="24"/>
          <w:szCs w:val="24"/>
        </w:rPr>
        <w:t>[</w:t>
      </w:r>
      <w:r w:rsidRPr="003D7537">
        <w:rPr>
          <w:rFonts w:ascii="Arial Narrow" w:hAnsi="Arial Narrow" w:cs="Arial Narrow"/>
          <w:i/>
          <w:iCs/>
          <w:spacing w:val="1"/>
          <w:sz w:val="24"/>
          <w:szCs w:val="24"/>
        </w:rPr>
        <w:t>Le</w:t>
      </w:r>
      <w:r w:rsidRPr="003D7537">
        <w:rPr>
          <w:rFonts w:ascii="Arial Narrow" w:hAnsi="Arial Narrow" w:cs="Arial Narrow"/>
          <w:i/>
          <w:iCs/>
          <w:sz w:val="24"/>
          <w:szCs w:val="24"/>
        </w:rPr>
        <w:t xml:space="preserve">s </w:t>
      </w:r>
      <w:r w:rsidRPr="003D7537">
        <w:rPr>
          <w:rFonts w:ascii="Arial Narrow" w:hAnsi="Arial Narrow" w:cs="Arial Narrow"/>
          <w:i/>
          <w:iCs/>
          <w:spacing w:val="-2"/>
          <w:sz w:val="24"/>
          <w:szCs w:val="24"/>
        </w:rPr>
        <w:t>c</w:t>
      </w:r>
      <w:r w:rsidRPr="003D7537">
        <w:rPr>
          <w:rFonts w:ascii="Arial Narrow" w:hAnsi="Arial Narrow" w:cs="Arial Narrow"/>
          <w:i/>
          <w:iCs/>
          <w:spacing w:val="1"/>
          <w:sz w:val="24"/>
          <w:szCs w:val="24"/>
        </w:rPr>
        <w:t>ad</w:t>
      </w:r>
      <w:r w:rsidRPr="003D7537">
        <w:rPr>
          <w:rFonts w:ascii="Arial Narrow" w:hAnsi="Arial Narrow" w:cs="Arial Narrow"/>
          <w:i/>
          <w:iCs/>
          <w:sz w:val="24"/>
          <w:szCs w:val="24"/>
        </w:rPr>
        <w:t>res</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de</w:t>
      </w:r>
      <w:r w:rsidRPr="003D7537">
        <w:rPr>
          <w:rFonts w:ascii="Arial Narrow" w:hAnsi="Arial Narrow" w:cs="Arial Narrow"/>
          <w:i/>
          <w:iCs/>
          <w:sz w:val="24"/>
          <w:szCs w:val="24"/>
        </w:rPr>
        <w:t>s</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la</w:t>
      </w:r>
      <w:r w:rsidRPr="003D7537">
        <w:rPr>
          <w:rFonts w:ascii="Arial Narrow" w:hAnsi="Arial Narrow" w:cs="Arial Narrow"/>
          <w:i/>
          <w:iCs/>
          <w:spacing w:val="1"/>
          <w:sz w:val="24"/>
          <w:szCs w:val="24"/>
        </w:rPr>
        <w:t>nn</w:t>
      </w:r>
      <w:r w:rsidRPr="003D7537">
        <w:rPr>
          <w:rFonts w:ascii="Arial Narrow" w:hAnsi="Arial Narrow" w:cs="Arial Narrow"/>
          <w:i/>
          <w:iCs/>
          <w:spacing w:val="-3"/>
          <w:sz w:val="24"/>
          <w:szCs w:val="24"/>
        </w:rPr>
        <w:t>i</w:t>
      </w:r>
      <w:r w:rsidRPr="003D7537">
        <w:rPr>
          <w:rFonts w:ascii="Arial Narrow" w:hAnsi="Arial Narrow" w:cs="Arial Narrow"/>
          <w:i/>
          <w:iCs/>
          <w:spacing w:val="1"/>
          <w:sz w:val="24"/>
          <w:szCs w:val="24"/>
        </w:rPr>
        <w:t>ng</w:t>
      </w:r>
      <w:r w:rsidRPr="003D7537">
        <w:rPr>
          <w:rFonts w:ascii="Arial Narrow" w:hAnsi="Arial Narrow" w:cs="Arial Narrow"/>
          <w:i/>
          <w:iCs/>
          <w:sz w:val="24"/>
          <w:szCs w:val="24"/>
        </w:rPr>
        <w:t>s</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à</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ré</w:t>
      </w:r>
      <w:r w:rsidRPr="003D7537">
        <w:rPr>
          <w:rFonts w:ascii="Arial Narrow" w:hAnsi="Arial Narrow" w:cs="Arial Narrow"/>
          <w:i/>
          <w:iCs/>
          <w:spacing w:val="1"/>
          <w:sz w:val="24"/>
          <w:szCs w:val="24"/>
        </w:rPr>
        <w:t>pa</w:t>
      </w:r>
      <w:r w:rsidRPr="003D7537">
        <w:rPr>
          <w:rFonts w:ascii="Arial Narrow" w:hAnsi="Arial Narrow" w:cs="Arial Narrow"/>
          <w:i/>
          <w:iCs/>
          <w:spacing w:val="-3"/>
          <w:sz w:val="24"/>
          <w:szCs w:val="24"/>
        </w:rPr>
        <w:t>r</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r et</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in</w:t>
      </w:r>
      <w:r w:rsidRPr="003D7537">
        <w:rPr>
          <w:rFonts w:ascii="Arial Narrow" w:hAnsi="Arial Narrow" w:cs="Arial Narrow"/>
          <w:i/>
          <w:iCs/>
          <w:spacing w:val="-2"/>
          <w:sz w:val="24"/>
          <w:szCs w:val="24"/>
        </w:rPr>
        <w:t>s</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 xml:space="preserve">rer </w:t>
      </w:r>
      <w:r w:rsidRPr="003D7537">
        <w:rPr>
          <w:rFonts w:ascii="Arial Narrow" w:hAnsi="Arial Narrow" w:cs="Arial Narrow"/>
          <w:i/>
          <w:iCs/>
          <w:spacing w:val="-1"/>
          <w:sz w:val="24"/>
          <w:szCs w:val="24"/>
        </w:rPr>
        <w:t>d</w:t>
      </w:r>
      <w:r w:rsidRPr="003D7537">
        <w:rPr>
          <w:rFonts w:ascii="Arial Narrow" w:hAnsi="Arial Narrow" w:cs="Arial Narrow"/>
          <w:i/>
          <w:iCs/>
          <w:spacing w:val="1"/>
          <w:sz w:val="24"/>
          <w:szCs w:val="24"/>
        </w:rPr>
        <w:t>an</w:t>
      </w:r>
      <w:r w:rsidRPr="003D7537">
        <w:rPr>
          <w:rFonts w:ascii="Arial Narrow" w:hAnsi="Arial Narrow" w:cs="Arial Narrow"/>
          <w:i/>
          <w:iCs/>
          <w:sz w:val="24"/>
          <w:szCs w:val="24"/>
        </w:rPr>
        <w:t>s le</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Dossi</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r d’A</w:t>
      </w:r>
      <w:r w:rsidRPr="003D7537">
        <w:rPr>
          <w:rFonts w:ascii="Arial Narrow" w:hAnsi="Arial Narrow" w:cs="Arial Narrow"/>
          <w:i/>
          <w:iCs/>
          <w:spacing w:val="-1"/>
          <w:sz w:val="24"/>
          <w:szCs w:val="24"/>
        </w:rPr>
        <w:t>p</w:t>
      </w:r>
      <w:r w:rsidRPr="003D7537">
        <w:rPr>
          <w:rFonts w:ascii="Arial Narrow" w:hAnsi="Arial Narrow" w:cs="Arial Narrow"/>
          <w:i/>
          <w:iCs/>
          <w:spacing w:val="1"/>
          <w:sz w:val="24"/>
          <w:szCs w:val="24"/>
        </w:rPr>
        <w:t>pe</w:t>
      </w:r>
      <w:r w:rsidRPr="003D7537">
        <w:rPr>
          <w:rFonts w:ascii="Arial Narrow" w:hAnsi="Arial Narrow" w:cs="Arial Narrow"/>
          <w:i/>
          <w:iCs/>
          <w:sz w:val="24"/>
          <w:szCs w:val="24"/>
        </w:rPr>
        <w:t xml:space="preserve">l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’O</w:t>
      </w:r>
      <w:r w:rsidRPr="003D7537">
        <w:rPr>
          <w:rFonts w:ascii="Arial Narrow" w:hAnsi="Arial Narrow" w:cs="Arial Narrow"/>
          <w:i/>
          <w:iCs/>
          <w:spacing w:val="-2"/>
          <w:sz w:val="24"/>
          <w:szCs w:val="24"/>
        </w:rPr>
        <w:t>f</w:t>
      </w:r>
      <w:r w:rsidRPr="003D7537">
        <w:rPr>
          <w:rFonts w:ascii="Arial Narrow" w:hAnsi="Arial Narrow" w:cs="Arial Narrow"/>
          <w:i/>
          <w:iCs/>
          <w:sz w:val="24"/>
          <w:szCs w:val="24"/>
        </w:rPr>
        <w:t xml:space="preserve">fres </w:t>
      </w:r>
      <w:r w:rsidRPr="003D7537">
        <w:rPr>
          <w:rFonts w:ascii="Arial Narrow" w:hAnsi="Arial Narrow" w:cs="Arial Narrow"/>
          <w:i/>
          <w:iCs/>
          <w:spacing w:val="-1"/>
          <w:sz w:val="24"/>
          <w:szCs w:val="24"/>
        </w:rPr>
        <w:t>pa</w:t>
      </w:r>
      <w:r w:rsidRPr="003D7537">
        <w:rPr>
          <w:rFonts w:ascii="Arial Narrow" w:hAnsi="Arial Narrow" w:cs="Arial Narrow"/>
          <w:i/>
          <w:iCs/>
          <w:sz w:val="24"/>
          <w:szCs w:val="24"/>
        </w:rPr>
        <w:t xml:space="preserve">r le </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î</w:t>
      </w:r>
      <w:r w:rsidRPr="003D7537">
        <w:rPr>
          <w:rFonts w:ascii="Arial Narrow" w:hAnsi="Arial Narrow" w:cs="Arial Narrow"/>
          <w:i/>
          <w:iCs/>
          <w:spacing w:val="1"/>
          <w:sz w:val="24"/>
          <w:szCs w:val="24"/>
        </w:rPr>
        <w:t>t</w:t>
      </w:r>
      <w:r w:rsidRPr="003D7537">
        <w:rPr>
          <w:rFonts w:ascii="Arial Narrow" w:hAnsi="Arial Narrow" w:cs="Arial Narrow"/>
          <w:i/>
          <w:iCs/>
          <w:sz w:val="24"/>
          <w:szCs w:val="24"/>
        </w:rPr>
        <w:t xml:space="preserve">re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w:t>
      </w:r>
      <w:r w:rsidRPr="003D7537">
        <w:rPr>
          <w:rFonts w:ascii="Arial Narrow" w:hAnsi="Arial Narrow" w:cs="Arial Narrow"/>
          <w:i/>
          <w:iCs/>
          <w:spacing w:val="-2"/>
          <w:sz w:val="24"/>
          <w:szCs w:val="24"/>
        </w:rPr>
        <w:t>O</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vra</w:t>
      </w:r>
      <w:r w:rsidRPr="003D7537">
        <w:rPr>
          <w:rFonts w:ascii="Arial Narrow" w:hAnsi="Arial Narrow" w:cs="Arial Narrow"/>
          <w:i/>
          <w:iCs/>
          <w:spacing w:val="-1"/>
          <w:sz w:val="24"/>
          <w:szCs w:val="24"/>
        </w:rPr>
        <w:t>g</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w:t>
      </w:r>
    </w:p>
    <w:p w14:paraId="5EAF11C3" w14:textId="77777777" w:rsidR="005953E1" w:rsidRPr="003D7537" w:rsidRDefault="005953E1" w:rsidP="005953E1">
      <w:pPr>
        <w:widowControl w:val="0"/>
        <w:autoSpaceDE w:val="0"/>
        <w:autoSpaceDN w:val="0"/>
        <w:adjustRightInd w:val="0"/>
        <w:spacing w:before="10" w:after="0" w:line="180" w:lineRule="exact"/>
        <w:rPr>
          <w:rFonts w:ascii="Arial Narrow" w:hAnsi="Arial Narrow" w:cs="Arial Narrow"/>
          <w:sz w:val="18"/>
          <w:szCs w:val="18"/>
        </w:rPr>
      </w:pPr>
    </w:p>
    <w:p w14:paraId="7D49604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2FF2FA1"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2D2F102"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1749213" w14:textId="77777777" w:rsidR="005953E1" w:rsidRPr="003D7537" w:rsidRDefault="005953E1" w:rsidP="005953E1">
      <w:pPr>
        <w:widowControl w:val="0"/>
        <w:autoSpaceDE w:val="0"/>
        <w:autoSpaceDN w:val="0"/>
        <w:adjustRightInd w:val="0"/>
        <w:spacing w:after="0" w:line="240" w:lineRule="auto"/>
        <w:ind w:left="610" w:right="2212"/>
        <w:jc w:val="both"/>
        <w:rPr>
          <w:rFonts w:ascii="Arial Narrow" w:hAnsi="Arial Narrow" w:cs="Arial Narrow"/>
          <w:sz w:val="32"/>
          <w:szCs w:val="32"/>
          <w:lang w:val="en-US"/>
        </w:rPr>
      </w:pPr>
      <w:r w:rsidRPr="003D7537">
        <w:rPr>
          <w:rFonts w:ascii="Arial Narrow" w:hAnsi="Arial Narrow" w:cs="Arial Narrow"/>
          <w:b/>
          <w:bCs/>
          <w:w w:val="78"/>
          <w:sz w:val="32"/>
          <w:szCs w:val="32"/>
          <w:lang w:val="en-US"/>
        </w:rPr>
        <w:t>C</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A</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L</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R</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 xml:space="preserve">R </w:t>
      </w:r>
      <w:r w:rsidRPr="003D7537">
        <w:rPr>
          <w:rFonts w:ascii="Arial Narrow" w:hAnsi="Arial Narrow" w:cs="Arial Narrow"/>
          <w:b/>
          <w:bCs/>
          <w:spacing w:val="20"/>
          <w:w w:val="78"/>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 xml:space="preserve">S </w:t>
      </w:r>
      <w:r w:rsidRPr="003D7537">
        <w:rPr>
          <w:rFonts w:ascii="Arial Narrow" w:hAnsi="Arial Narrow" w:cs="Arial Narrow"/>
          <w:b/>
          <w:bCs/>
          <w:spacing w:val="19"/>
          <w:w w:val="78"/>
          <w:sz w:val="32"/>
          <w:szCs w:val="32"/>
          <w:lang w:val="en-US"/>
        </w:rPr>
        <w:t xml:space="preserve"> </w:t>
      </w:r>
      <w:r w:rsidRPr="003D7537">
        <w:rPr>
          <w:rFonts w:ascii="Arial Narrow" w:hAnsi="Arial Narrow" w:cs="Arial Narrow"/>
          <w:b/>
          <w:bCs/>
          <w:w w:val="78"/>
          <w:sz w:val="32"/>
          <w:szCs w:val="32"/>
          <w:lang w:val="en-US"/>
        </w:rPr>
        <w:t>A</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C</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T</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V</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T</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 xml:space="preserve">S </w:t>
      </w:r>
      <w:r w:rsidRPr="003D7537">
        <w:rPr>
          <w:rFonts w:ascii="Arial Narrow" w:hAnsi="Arial Narrow" w:cs="Arial Narrow"/>
          <w:b/>
          <w:bCs/>
          <w:spacing w:val="19"/>
          <w:w w:val="78"/>
          <w:sz w:val="32"/>
          <w:szCs w:val="32"/>
          <w:lang w:val="en-US"/>
        </w:rPr>
        <w:t xml:space="preserve"> </w:t>
      </w:r>
      <w:r w:rsidRPr="003D7537">
        <w:rPr>
          <w:rFonts w:ascii="Arial Narrow" w:hAnsi="Arial Narrow" w:cs="Arial Narrow"/>
          <w:b/>
          <w:bCs/>
          <w:w w:val="78"/>
          <w:sz w:val="32"/>
          <w:szCs w:val="32"/>
          <w:lang w:val="en-US"/>
        </w:rPr>
        <w:t>(</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P</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R</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G</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R</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A</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M</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M</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22"/>
          <w:w w:val="78"/>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19"/>
          <w:w w:val="78"/>
          <w:sz w:val="32"/>
          <w:szCs w:val="32"/>
          <w:lang w:val="en-US"/>
        </w:rPr>
        <w:t xml:space="preserve"> </w:t>
      </w:r>
      <w:r w:rsidRPr="003D7537">
        <w:rPr>
          <w:rFonts w:ascii="Arial Narrow" w:hAnsi="Arial Narrow" w:cs="Arial Narrow"/>
          <w:b/>
          <w:bCs/>
          <w:w w:val="78"/>
          <w:sz w:val="32"/>
          <w:szCs w:val="32"/>
          <w:lang w:val="en-US"/>
        </w:rPr>
        <w:t>T</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R</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A</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V</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A</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L</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w:t>
      </w:r>
    </w:p>
    <w:p w14:paraId="3014C429" w14:textId="77777777" w:rsidR="005953E1" w:rsidRPr="003D7537" w:rsidRDefault="005953E1" w:rsidP="005953E1">
      <w:pPr>
        <w:widowControl w:val="0"/>
        <w:autoSpaceDE w:val="0"/>
        <w:autoSpaceDN w:val="0"/>
        <w:adjustRightInd w:val="0"/>
        <w:spacing w:before="2" w:after="0" w:line="100" w:lineRule="exact"/>
        <w:rPr>
          <w:rFonts w:ascii="Arial Narrow" w:hAnsi="Arial Narrow" w:cs="Arial Narrow"/>
          <w:sz w:val="10"/>
          <w:szCs w:val="10"/>
          <w:lang w:val="en-US"/>
        </w:rPr>
      </w:pPr>
    </w:p>
    <w:p w14:paraId="27B629E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1271F73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39265F63" w14:textId="77777777" w:rsidR="005953E1" w:rsidRPr="003D7537" w:rsidRDefault="005953E1" w:rsidP="005953E1">
      <w:pPr>
        <w:widowControl w:val="0"/>
        <w:autoSpaceDE w:val="0"/>
        <w:autoSpaceDN w:val="0"/>
        <w:adjustRightInd w:val="0"/>
        <w:spacing w:after="0" w:line="269" w:lineRule="exact"/>
        <w:ind w:left="644"/>
        <w:rPr>
          <w:rFonts w:ascii="Arial Narrow" w:hAnsi="Arial Narrow" w:cs="Arial Narrow"/>
          <w:sz w:val="24"/>
          <w:szCs w:val="24"/>
        </w:rPr>
      </w:pPr>
      <w:r w:rsidRPr="003D7537">
        <w:rPr>
          <w:rFonts w:ascii="Arial Narrow" w:hAnsi="Arial Narrow" w:cs="Arial Narrow"/>
          <w:b/>
          <w:bCs/>
          <w:position w:val="-1"/>
          <w:sz w:val="24"/>
          <w:szCs w:val="24"/>
        </w:rPr>
        <w:t xml:space="preserve">A. </w:t>
      </w:r>
      <w:r w:rsidRPr="003D7537">
        <w:rPr>
          <w:rFonts w:ascii="Arial Narrow" w:hAnsi="Arial Narrow" w:cs="Arial Narrow"/>
          <w:b/>
          <w:bCs/>
          <w:spacing w:val="1"/>
          <w:position w:val="-1"/>
          <w:sz w:val="24"/>
          <w:szCs w:val="24"/>
        </w:rPr>
        <w:t>P</w:t>
      </w:r>
      <w:r w:rsidRPr="003D7537">
        <w:rPr>
          <w:rFonts w:ascii="Arial Narrow" w:hAnsi="Arial Narrow" w:cs="Arial Narrow"/>
          <w:b/>
          <w:bCs/>
          <w:position w:val="-1"/>
          <w:sz w:val="24"/>
          <w:szCs w:val="24"/>
        </w:rPr>
        <w:t>r</w:t>
      </w:r>
      <w:r w:rsidRPr="003D7537">
        <w:rPr>
          <w:rFonts w:ascii="Arial Narrow" w:hAnsi="Arial Narrow" w:cs="Arial Narrow"/>
          <w:b/>
          <w:bCs/>
          <w:spacing w:val="1"/>
          <w:position w:val="-1"/>
          <w:sz w:val="24"/>
          <w:szCs w:val="24"/>
        </w:rPr>
        <w:t>é</w:t>
      </w:r>
      <w:r w:rsidRPr="003D7537">
        <w:rPr>
          <w:rFonts w:ascii="Arial Narrow" w:hAnsi="Arial Narrow" w:cs="Arial Narrow"/>
          <w:b/>
          <w:bCs/>
          <w:spacing w:val="-1"/>
          <w:position w:val="-1"/>
          <w:sz w:val="24"/>
          <w:szCs w:val="24"/>
        </w:rPr>
        <w:t>c</w:t>
      </w:r>
      <w:r w:rsidRPr="003D7537">
        <w:rPr>
          <w:rFonts w:ascii="Arial Narrow" w:hAnsi="Arial Narrow" w:cs="Arial Narrow"/>
          <w:b/>
          <w:bCs/>
          <w:position w:val="-1"/>
          <w:sz w:val="24"/>
          <w:szCs w:val="24"/>
        </w:rPr>
        <w:t>i</w:t>
      </w:r>
      <w:r w:rsidRPr="003D7537">
        <w:rPr>
          <w:rFonts w:ascii="Arial Narrow" w:hAnsi="Arial Narrow" w:cs="Arial Narrow"/>
          <w:b/>
          <w:bCs/>
          <w:spacing w:val="1"/>
          <w:position w:val="-1"/>
          <w:sz w:val="24"/>
          <w:szCs w:val="24"/>
        </w:rPr>
        <w:t>se</w:t>
      </w:r>
      <w:r w:rsidRPr="003D7537">
        <w:rPr>
          <w:rFonts w:ascii="Arial Narrow" w:hAnsi="Arial Narrow" w:cs="Arial Narrow"/>
          <w:b/>
          <w:bCs/>
          <w:position w:val="-1"/>
          <w:sz w:val="24"/>
          <w:szCs w:val="24"/>
        </w:rPr>
        <w:t>r</w:t>
      </w:r>
      <w:r w:rsidRPr="003D7537">
        <w:rPr>
          <w:rFonts w:ascii="Arial Narrow" w:hAnsi="Arial Narrow" w:cs="Arial Narrow"/>
          <w:b/>
          <w:bCs/>
          <w:spacing w:val="6"/>
          <w:position w:val="-1"/>
          <w:sz w:val="24"/>
          <w:szCs w:val="24"/>
        </w:rPr>
        <w:t xml:space="preserve"> </w:t>
      </w:r>
      <w:r w:rsidRPr="003D7537">
        <w:rPr>
          <w:rFonts w:ascii="Arial Narrow" w:hAnsi="Arial Narrow" w:cs="Arial Narrow"/>
          <w:b/>
          <w:bCs/>
          <w:position w:val="-1"/>
          <w:sz w:val="24"/>
          <w:szCs w:val="24"/>
        </w:rPr>
        <w:lastRenderedPageBreak/>
        <w:t>la</w:t>
      </w:r>
      <w:r w:rsidRPr="003D7537">
        <w:rPr>
          <w:rFonts w:ascii="Arial Narrow" w:hAnsi="Arial Narrow" w:cs="Arial Narrow"/>
          <w:b/>
          <w:bCs/>
          <w:spacing w:val="6"/>
          <w:position w:val="-1"/>
          <w:sz w:val="24"/>
          <w:szCs w:val="24"/>
        </w:rPr>
        <w:t xml:space="preserve"> </w:t>
      </w:r>
      <w:r w:rsidRPr="003D7537">
        <w:rPr>
          <w:rFonts w:ascii="Arial Narrow" w:hAnsi="Arial Narrow" w:cs="Arial Narrow"/>
          <w:b/>
          <w:bCs/>
          <w:position w:val="-1"/>
          <w:sz w:val="24"/>
          <w:szCs w:val="24"/>
        </w:rPr>
        <w:t>nat</w:t>
      </w:r>
      <w:r w:rsidRPr="003D7537">
        <w:rPr>
          <w:rFonts w:ascii="Arial Narrow" w:hAnsi="Arial Narrow" w:cs="Arial Narrow"/>
          <w:b/>
          <w:bCs/>
          <w:spacing w:val="-1"/>
          <w:position w:val="-1"/>
          <w:sz w:val="24"/>
          <w:szCs w:val="24"/>
        </w:rPr>
        <w:t>u</w:t>
      </w:r>
      <w:r w:rsidRPr="003D7537">
        <w:rPr>
          <w:rFonts w:ascii="Arial Narrow" w:hAnsi="Arial Narrow" w:cs="Arial Narrow"/>
          <w:b/>
          <w:bCs/>
          <w:position w:val="-1"/>
          <w:sz w:val="24"/>
          <w:szCs w:val="24"/>
        </w:rPr>
        <w:t>re</w:t>
      </w:r>
      <w:r w:rsidRPr="003D7537">
        <w:rPr>
          <w:rFonts w:ascii="Arial Narrow" w:hAnsi="Arial Narrow" w:cs="Arial Narrow"/>
          <w:b/>
          <w:bCs/>
          <w:spacing w:val="9"/>
          <w:position w:val="-1"/>
          <w:sz w:val="24"/>
          <w:szCs w:val="24"/>
        </w:rPr>
        <w:t xml:space="preserve"> </w:t>
      </w:r>
      <w:r w:rsidRPr="003D7537">
        <w:rPr>
          <w:rFonts w:ascii="Arial Narrow" w:hAnsi="Arial Narrow" w:cs="Arial Narrow"/>
          <w:b/>
          <w:bCs/>
          <w:spacing w:val="-3"/>
          <w:position w:val="-1"/>
          <w:sz w:val="24"/>
          <w:szCs w:val="24"/>
        </w:rPr>
        <w:t>d</w:t>
      </w:r>
      <w:r w:rsidRPr="003D7537">
        <w:rPr>
          <w:rFonts w:ascii="Arial Narrow" w:hAnsi="Arial Narrow" w:cs="Arial Narrow"/>
          <w:b/>
          <w:bCs/>
          <w:position w:val="-1"/>
          <w:sz w:val="24"/>
          <w:szCs w:val="24"/>
        </w:rPr>
        <w:t>e</w:t>
      </w:r>
      <w:r w:rsidRPr="003D7537">
        <w:rPr>
          <w:rFonts w:ascii="Arial Narrow" w:hAnsi="Arial Narrow" w:cs="Arial Narrow"/>
          <w:b/>
          <w:bCs/>
          <w:spacing w:val="9"/>
          <w:position w:val="-1"/>
          <w:sz w:val="24"/>
          <w:szCs w:val="24"/>
        </w:rPr>
        <w:t xml:space="preserve"> </w:t>
      </w:r>
      <w:r w:rsidRPr="003D7537">
        <w:rPr>
          <w:rFonts w:ascii="Arial Narrow" w:hAnsi="Arial Narrow" w:cs="Arial Narrow"/>
          <w:b/>
          <w:bCs/>
          <w:position w:val="-1"/>
          <w:sz w:val="24"/>
          <w:szCs w:val="24"/>
        </w:rPr>
        <w:t>l</w:t>
      </w:r>
      <w:r w:rsidRPr="003D7537">
        <w:rPr>
          <w:rFonts w:ascii="Arial Narrow" w:hAnsi="Arial Narrow" w:cs="Arial Narrow"/>
          <w:b/>
          <w:bCs/>
          <w:spacing w:val="-1"/>
          <w:position w:val="-1"/>
          <w:sz w:val="24"/>
          <w:szCs w:val="24"/>
        </w:rPr>
        <w:t>’</w:t>
      </w:r>
      <w:r w:rsidRPr="003D7537">
        <w:rPr>
          <w:rFonts w:ascii="Arial Narrow" w:hAnsi="Arial Narrow" w:cs="Arial Narrow"/>
          <w:b/>
          <w:bCs/>
          <w:spacing w:val="1"/>
          <w:position w:val="-1"/>
          <w:sz w:val="24"/>
          <w:szCs w:val="24"/>
        </w:rPr>
        <w:t>ac</w:t>
      </w:r>
      <w:r w:rsidRPr="003D7537">
        <w:rPr>
          <w:rFonts w:ascii="Arial Narrow" w:hAnsi="Arial Narrow" w:cs="Arial Narrow"/>
          <w:b/>
          <w:bCs/>
          <w:position w:val="-1"/>
          <w:sz w:val="24"/>
          <w:szCs w:val="24"/>
        </w:rPr>
        <w:t>tivité</w:t>
      </w:r>
    </w:p>
    <w:p w14:paraId="10262159" w14:textId="77777777" w:rsidR="005953E1" w:rsidRPr="003D7537" w:rsidRDefault="005953E1" w:rsidP="005953E1">
      <w:pPr>
        <w:widowControl w:val="0"/>
        <w:autoSpaceDE w:val="0"/>
        <w:autoSpaceDN w:val="0"/>
        <w:adjustRightInd w:val="0"/>
        <w:spacing w:before="6" w:after="0" w:line="190" w:lineRule="exact"/>
        <w:rPr>
          <w:rFonts w:ascii="Arial Narrow" w:hAnsi="Arial Narrow" w:cs="Arial Narrow"/>
          <w:sz w:val="19"/>
          <w:szCs w:val="19"/>
        </w:rPr>
      </w:pPr>
    </w:p>
    <w:p w14:paraId="21DA18A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tbl>
      <w:tblPr>
        <w:tblW w:w="0" w:type="auto"/>
        <w:tblInd w:w="100" w:type="dxa"/>
        <w:tblLayout w:type="fixed"/>
        <w:tblCellMar>
          <w:left w:w="0" w:type="dxa"/>
          <w:right w:w="0" w:type="dxa"/>
        </w:tblCellMar>
        <w:tblLook w:val="0000" w:firstRow="0" w:lastRow="0" w:firstColumn="0" w:lastColumn="0" w:noHBand="0" w:noVBand="0"/>
      </w:tblPr>
      <w:tblGrid>
        <w:gridCol w:w="4371"/>
        <w:gridCol w:w="406"/>
        <w:gridCol w:w="406"/>
        <w:gridCol w:w="408"/>
        <w:gridCol w:w="406"/>
        <w:gridCol w:w="408"/>
        <w:gridCol w:w="405"/>
        <w:gridCol w:w="408"/>
        <w:gridCol w:w="406"/>
        <w:gridCol w:w="408"/>
        <w:gridCol w:w="406"/>
        <w:gridCol w:w="406"/>
        <w:gridCol w:w="408"/>
        <w:gridCol w:w="988"/>
      </w:tblGrid>
      <w:tr w:rsidR="007F1873" w:rsidRPr="003D7537" w14:paraId="3650A5E7" w14:textId="77777777" w:rsidTr="00366ABB">
        <w:trPr>
          <w:trHeight w:hRule="exact" w:val="495"/>
        </w:trPr>
        <w:tc>
          <w:tcPr>
            <w:tcW w:w="4371" w:type="dxa"/>
            <w:tcBorders>
              <w:top w:val="single" w:sz="4" w:space="0" w:color="211F1F"/>
              <w:left w:val="single" w:sz="4" w:space="0" w:color="211F1F"/>
              <w:bottom w:val="single" w:sz="4" w:space="0" w:color="211F1F"/>
              <w:right w:val="single" w:sz="4" w:space="0" w:color="211F1F"/>
            </w:tcBorders>
          </w:tcPr>
          <w:p w14:paraId="46F02617"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5869" w:type="dxa"/>
            <w:gridSpan w:val="13"/>
            <w:tcBorders>
              <w:top w:val="single" w:sz="4" w:space="0" w:color="211F1F"/>
              <w:left w:val="single" w:sz="4" w:space="0" w:color="211F1F"/>
              <w:bottom w:val="nil"/>
              <w:right w:val="single" w:sz="4" w:space="0" w:color="211F1F"/>
            </w:tcBorders>
          </w:tcPr>
          <w:p w14:paraId="05F22A62" w14:textId="77777777" w:rsidR="005953E1" w:rsidRPr="003D7537" w:rsidRDefault="005953E1" w:rsidP="00366ABB">
            <w:pPr>
              <w:widowControl w:val="0"/>
              <w:autoSpaceDE w:val="0"/>
              <w:autoSpaceDN w:val="0"/>
              <w:adjustRightInd w:val="0"/>
              <w:spacing w:before="59" w:after="0" w:line="240" w:lineRule="auto"/>
              <w:ind w:left="981"/>
              <w:rPr>
                <w:rFonts w:ascii="Arial Narrow" w:hAnsi="Arial Narrow"/>
                <w:sz w:val="24"/>
                <w:szCs w:val="24"/>
              </w:rPr>
            </w:pPr>
            <w:r w:rsidRPr="003D7537">
              <w:rPr>
                <w:rFonts w:ascii="Arial Narrow" w:hAnsi="Arial Narrow" w:cs="Arial Narrow"/>
                <w:i/>
                <w:iCs/>
                <w:sz w:val="24"/>
                <w:szCs w:val="24"/>
              </w:rPr>
              <w:t xml:space="preserve">[Mois </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u</w:t>
            </w:r>
            <w:r w:rsidRPr="003D7537">
              <w:rPr>
                <w:rFonts w:ascii="Arial Narrow" w:hAnsi="Arial Narrow" w:cs="Arial Narrow"/>
                <w:i/>
                <w:iCs/>
                <w:spacing w:val="1"/>
                <w:sz w:val="24"/>
                <w:szCs w:val="24"/>
              </w:rPr>
              <w:t xml:space="preserve"> </w:t>
            </w:r>
            <w:r w:rsidRPr="003D7537">
              <w:rPr>
                <w:rFonts w:ascii="Arial Narrow" w:hAnsi="Arial Narrow" w:cs="Arial Narrow"/>
                <w:i/>
                <w:iCs/>
                <w:spacing w:val="-2"/>
                <w:sz w:val="24"/>
                <w:szCs w:val="24"/>
              </w:rPr>
              <w:t>s</w:t>
            </w:r>
            <w:r w:rsidRPr="003D7537">
              <w:rPr>
                <w:rFonts w:ascii="Arial Narrow" w:hAnsi="Arial Narrow" w:cs="Arial Narrow"/>
                <w:i/>
                <w:iCs/>
                <w:spacing w:val="1"/>
                <w:sz w:val="24"/>
                <w:szCs w:val="24"/>
              </w:rPr>
              <w:t>e</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in</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s</w:t>
            </w:r>
            <w:r w:rsidRPr="003D7537">
              <w:rPr>
                <w:rFonts w:ascii="Arial Narrow" w:hAnsi="Arial Narrow" w:cs="Arial Narrow"/>
                <w:i/>
                <w:iCs/>
                <w:spacing w:val="7"/>
                <w:sz w:val="24"/>
                <w:szCs w:val="24"/>
              </w:rPr>
              <w:t xml:space="preserve"> </w:t>
            </w:r>
            <w:r w:rsidRPr="003D7537">
              <w:rPr>
                <w:rFonts w:ascii="Arial Narrow" w:hAnsi="Arial Narrow" w:cs="Arial Narrow"/>
                <w:i/>
                <w:iCs/>
                <w:sz w:val="24"/>
                <w:szCs w:val="24"/>
              </w:rPr>
              <w:t>à</w:t>
            </w:r>
            <w:r w:rsidRPr="003D7537">
              <w:rPr>
                <w:rFonts w:ascii="Arial Narrow" w:hAnsi="Arial Narrow" w:cs="Arial Narrow"/>
                <w:i/>
                <w:iCs/>
                <w:spacing w:val="6"/>
                <w:sz w:val="24"/>
                <w:szCs w:val="24"/>
              </w:rPr>
              <w:t xml:space="preserve"> </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mp</w:t>
            </w:r>
            <w:r w:rsidRPr="003D7537">
              <w:rPr>
                <w:rFonts w:ascii="Arial Narrow" w:hAnsi="Arial Narrow" w:cs="Arial Narrow"/>
                <w:i/>
                <w:iCs/>
                <w:spacing w:val="-2"/>
                <w:sz w:val="24"/>
                <w:szCs w:val="24"/>
              </w:rPr>
              <w:t>t</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r</w:t>
            </w:r>
            <w:r w:rsidRPr="003D7537">
              <w:rPr>
                <w:rFonts w:ascii="Arial Narrow" w:hAnsi="Arial Narrow" w:cs="Arial Narrow"/>
                <w:i/>
                <w:iCs/>
                <w:spacing w:val="7"/>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u</w:t>
            </w:r>
            <w:r w:rsidRPr="003D7537">
              <w:rPr>
                <w:rFonts w:ascii="Arial Narrow" w:hAnsi="Arial Narrow" w:cs="Arial Narrow"/>
                <w:i/>
                <w:iCs/>
                <w:spacing w:val="6"/>
                <w:sz w:val="24"/>
                <w:szCs w:val="24"/>
              </w:rPr>
              <w:t xml:space="preserve"> </w:t>
            </w:r>
            <w:r w:rsidRPr="003D7537">
              <w:rPr>
                <w:rFonts w:ascii="Arial Narrow" w:hAnsi="Arial Narrow" w:cs="Arial Narrow"/>
                <w:i/>
                <w:iCs/>
                <w:spacing w:val="1"/>
                <w:sz w:val="24"/>
                <w:szCs w:val="24"/>
              </w:rPr>
              <w:t>dé</w:t>
            </w:r>
            <w:r w:rsidRPr="003D7537">
              <w:rPr>
                <w:rFonts w:ascii="Arial Narrow" w:hAnsi="Arial Narrow" w:cs="Arial Narrow"/>
                <w:i/>
                <w:iCs/>
                <w:spacing w:val="-1"/>
                <w:sz w:val="24"/>
                <w:szCs w:val="24"/>
              </w:rPr>
              <w:t>b</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t</w:t>
            </w:r>
            <w:r w:rsidRPr="003D7537">
              <w:rPr>
                <w:rFonts w:ascii="Arial Narrow" w:hAnsi="Arial Narrow" w:cs="Arial Narrow"/>
                <w:i/>
                <w:iCs/>
                <w:spacing w:val="7"/>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e</w:t>
            </w:r>
            <w:r w:rsidRPr="003D7537">
              <w:rPr>
                <w:rFonts w:ascii="Arial Narrow" w:hAnsi="Arial Narrow" w:cs="Arial Narrow"/>
                <w:i/>
                <w:iCs/>
                <w:spacing w:val="9"/>
                <w:sz w:val="24"/>
                <w:szCs w:val="24"/>
              </w:rPr>
              <w:t xml:space="preserve"> </w:t>
            </w:r>
            <w:r w:rsidRPr="003D7537">
              <w:rPr>
                <w:rFonts w:ascii="Arial Narrow" w:hAnsi="Arial Narrow" w:cs="Arial Narrow"/>
                <w:i/>
                <w:iCs/>
                <w:sz w:val="24"/>
                <w:szCs w:val="24"/>
              </w:rPr>
              <w:t>l</w:t>
            </w:r>
            <w:r w:rsidRPr="003D7537">
              <w:rPr>
                <w:rFonts w:ascii="Arial Narrow" w:hAnsi="Arial Narrow" w:cs="Arial Narrow"/>
                <w:i/>
                <w:iCs/>
                <w:sz w:val="24"/>
                <w:szCs w:val="24"/>
              </w:rPr>
              <w:t>a</w:t>
            </w:r>
            <w:r w:rsidRPr="003D7537">
              <w:rPr>
                <w:rFonts w:ascii="Arial Narrow" w:hAnsi="Arial Narrow" w:cs="Arial Narrow"/>
                <w:i/>
                <w:iCs/>
                <w:spacing w:val="6"/>
                <w:sz w:val="24"/>
                <w:szCs w:val="24"/>
              </w:rPr>
              <w:t xml:space="preserve"> </w:t>
            </w:r>
            <w:r w:rsidRPr="003D7537">
              <w:rPr>
                <w:rFonts w:ascii="Arial Narrow" w:hAnsi="Arial Narrow" w:cs="Arial Narrow"/>
                <w:i/>
                <w:iCs/>
                <w:spacing w:val="-1"/>
                <w:sz w:val="24"/>
                <w:szCs w:val="24"/>
              </w:rPr>
              <w:t>m</w:t>
            </w:r>
            <w:r w:rsidRPr="003D7537">
              <w:rPr>
                <w:rFonts w:ascii="Arial Narrow" w:hAnsi="Arial Narrow" w:cs="Arial Narrow"/>
                <w:i/>
                <w:iCs/>
                <w:sz w:val="24"/>
                <w:szCs w:val="24"/>
              </w:rPr>
              <w:t>iss</w:t>
            </w:r>
            <w:r w:rsidRPr="003D7537">
              <w:rPr>
                <w:rFonts w:ascii="Arial Narrow" w:hAnsi="Arial Narrow" w:cs="Arial Narrow"/>
                <w:i/>
                <w:iCs/>
                <w:spacing w:val="-1"/>
                <w:sz w:val="24"/>
                <w:szCs w:val="24"/>
              </w:rPr>
              <w:t>i</w:t>
            </w:r>
            <w:r w:rsidRPr="003D7537">
              <w:rPr>
                <w:rFonts w:ascii="Arial Narrow" w:hAnsi="Arial Narrow" w:cs="Arial Narrow"/>
                <w:i/>
                <w:iCs/>
                <w:spacing w:val="1"/>
                <w:sz w:val="24"/>
                <w:szCs w:val="24"/>
              </w:rPr>
              <w:t>on</w:t>
            </w:r>
            <w:r w:rsidRPr="003D7537">
              <w:rPr>
                <w:rFonts w:ascii="Arial Narrow" w:hAnsi="Arial Narrow" w:cs="Arial Narrow"/>
                <w:i/>
                <w:iCs/>
                <w:sz w:val="24"/>
                <w:szCs w:val="24"/>
              </w:rPr>
              <w:t>]</w:t>
            </w:r>
          </w:p>
        </w:tc>
      </w:tr>
      <w:tr w:rsidR="007F1873" w:rsidRPr="003D7537" w14:paraId="7481F266" w14:textId="77777777" w:rsidTr="00366ABB">
        <w:trPr>
          <w:trHeight w:hRule="exact" w:val="521"/>
        </w:trPr>
        <w:tc>
          <w:tcPr>
            <w:tcW w:w="4371" w:type="dxa"/>
            <w:tcBorders>
              <w:top w:val="single" w:sz="4" w:space="0" w:color="211F1F"/>
              <w:left w:val="single" w:sz="4" w:space="0" w:color="211F1F"/>
              <w:bottom w:val="single" w:sz="4" w:space="0" w:color="211F1F"/>
              <w:right w:val="single" w:sz="4" w:space="0" w:color="211F1F"/>
            </w:tcBorders>
          </w:tcPr>
          <w:p w14:paraId="4EF96084"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4FF87A60"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0A7B873A"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3FFF6116"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433C587E"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7D1BA8E5"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5" w:type="dxa"/>
            <w:tcBorders>
              <w:top w:val="single" w:sz="4" w:space="0" w:color="211F1F"/>
              <w:left w:val="single" w:sz="4" w:space="0" w:color="211F1F"/>
              <w:bottom w:val="single" w:sz="4" w:space="0" w:color="211F1F"/>
              <w:right w:val="single" w:sz="4" w:space="0" w:color="211F1F"/>
            </w:tcBorders>
          </w:tcPr>
          <w:p w14:paraId="292B5234"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7DFD55DA"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7AD3788A"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1DC43926"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0BD139C1"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74A15782"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6CA7117B"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988" w:type="dxa"/>
            <w:tcBorders>
              <w:top w:val="single" w:sz="4" w:space="0" w:color="211F1F"/>
              <w:left w:val="single" w:sz="4" w:space="0" w:color="211F1F"/>
              <w:bottom w:val="single" w:sz="4" w:space="0" w:color="211F1F"/>
              <w:right w:val="single" w:sz="4" w:space="0" w:color="211F1F"/>
            </w:tcBorders>
          </w:tcPr>
          <w:p w14:paraId="6056943E"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r w:rsidR="007F1873" w:rsidRPr="003D7537" w14:paraId="21129225" w14:textId="77777777" w:rsidTr="00366ABB">
        <w:trPr>
          <w:trHeight w:hRule="exact" w:val="540"/>
        </w:trPr>
        <w:tc>
          <w:tcPr>
            <w:tcW w:w="4371" w:type="dxa"/>
            <w:tcBorders>
              <w:top w:val="single" w:sz="4" w:space="0" w:color="211F1F"/>
              <w:left w:val="single" w:sz="4" w:space="0" w:color="211F1F"/>
              <w:bottom w:val="single" w:sz="4" w:space="0" w:color="211F1F"/>
              <w:right w:val="single" w:sz="4" w:space="0" w:color="211F1F"/>
            </w:tcBorders>
          </w:tcPr>
          <w:p w14:paraId="383D3821"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1F9F143F"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34D86897"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6D312911"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12016492"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5A7BDE06"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5" w:type="dxa"/>
            <w:tcBorders>
              <w:top w:val="single" w:sz="4" w:space="0" w:color="211F1F"/>
              <w:left w:val="single" w:sz="4" w:space="0" w:color="211F1F"/>
              <w:bottom w:val="single" w:sz="4" w:space="0" w:color="211F1F"/>
              <w:right w:val="single" w:sz="4" w:space="0" w:color="211F1F"/>
            </w:tcBorders>
          </w:tcPr>
          <w:p w14:paraId="5D0173BB"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1BC1A7D3"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6F5009CA"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6C9476CD"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169E9062"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5C15C775"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4A91B4C3"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988" w:type="dxa"/>
            <w:tcBorders>
              <w:top w:val="single" w:sz="4" w:space="0" w:color="211F1F"/>
              <w:left w:val="single" w:sz="4" w:space="0" w:color="211F1F"/>
              <w:bottom w:val="single" w:sz="4" w:space="0" w:color="211F1F"/>
              <w:right w:val="single" w:sz="4" w:space="0" w:color="211F1F"/>
            </w:tcBorders>
          </w:tcPr>
          <w:p w14:paraId="52D06DD6"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r w:rsidR="007F1873" w:rsidRPr="003D7537" w14:paraId="4183971D" w14:textId="77777777" w:rsidTr="00366ABB">
        <w:trPr>
          <w:trHeight w:hRule="exact" w:val="950"/>
        </w:trPr>
        <w:tc>
          <w:tcPr>
            <w:tcW w:w="4371" w:type="dxa"/>
            <w:tcBorders>
              <w:top w:val="single" w:sz="4" w:space="0" w:color="211F1F"/>
              <w:left w:val="single" w:sz="4" w:space="0" w:color="211F1F"/>
              <w:bottom w:val="single" w:sz="4" w:space="0" w:color="211F1F"/>
              <w:right w:val="single" w:sz="4" w:space="0" w:color="211F1F"/>
            </w:tcBorders>
          </w:tcPr>
          <w:p w14:paraId="607D6264"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45348512"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0AE1EF37"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18A2C522"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37716D03"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156FE6C2"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5" w:type="dxa"/>
            <w:tcBorders>
              <w:top w:val="single" w:sz="4" w:space="0" w:color="211F1F"/>
              <w:left w:val="single" w:sz="4" w:space="0" w:color="211F1F"/>
              <w:bottom w:val="single" w:sz="4" w:space="0" w:color="211F1F"/>
              <w:right w:val="single" w:sz="4" w:space="0" w:color="211F1F"/>
            </w:tcBorders>
          </w:tcPr>
          <w:p w14:paraId="00F44BB7"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3709578A"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7C701B7A"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73DB1486"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36AF469A"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7D344767"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59A422DE"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988" w:type="dxa"/>
            <w:tcBorders>
              <w:top w:val="single" w:sz="4" w:space="0" w:color="211F1F"/>
              <w:left w:val="single" w:sz="4" w:space="0" w:color="211F1F"/>
              <w:bottom w:val="single" w:sz="4" w:space="0" w:color="211F1F"/>
              <w:right w:val="single" w:sz="4" w:space="0" w:color="211F1F"/>
            </w:tcBorders>
          </w:tcPr>
          <w:p w14:paraId="08DA8095"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r w:rsidR="007F1873" w:rsidRPr="003D7537" w14:paraId="67F0D32D" w14:textId="77777777" w:rsidTr="00366ABB">
        <w:trPr>
          <w:trHeight w:hRule="exact" w:val="948"/>
        </w:trPr>
        <w:tc>
          <w:tcPr>
            <w:tcW w:w="4371" w:type="dxa"/>
            <w:tcBorders>
              <w:top w:val="single" w:sz="4" w:space="0" w:color="211F1F"/>
              <w:left w:val="single" w:sz="4" w:space="0" w:color="211F1F"/>
              <w:bottom w:val="single" w:sz="4" w:space="0" w:color="211F1F"/>
              <w:right w:val="single" w:sz="4" w:space="0" w:color="211F1F"/>
            </w:tcBorders>
          </w:tcPr>
          <w:p w14:paraId="70491C35"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3FCC13F1"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1325D39A"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2D3386A0"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2CC06D23"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6D27965A"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5" w:type="dxa"/>
            <w:tcBorders>
              <w:top w:val="single" w:sz="4" w:space="0" w:color="211F1F"/>
              <w:left w:val="single" w:sz="4" w:space="0" w:color="211F1F"/>
              <w:bottom w:val="single" w:sz="4" w:space="0" w:color="211F1F"/>
              <w:right w:val="single" w:sz="4" w:space="0" w:color="211F1F"/>
            </w:tcBorders>
          </w:tcPr>
          <w:p w14:paraId="22BFF535"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392EA522"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4D81C9A4"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07216C94"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284F0EA2"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7BF11E69"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6C289FDF"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988" w:type="dxa"/>
            <w:tcBorders>
              <w:top w:val="single" w:sz="4" w:space="0" w:color="211F1F"/>
              <w:left w:val="single" w:sz="4" w:space="0" w:color="211F1F"/>
              <w:bottom w:val="single" w:sz="4" w:space="0" w:color="211F1F"/>
              <w:right w:val="single" w:sz="4" w:space="0" w:color="211F1F"/>
            </w:tcBorders>
          </w:tcPr>
          <w:p w14:paraId="6D8A266B"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r w:rsidR="007F1873" w:rsidRPr="003D7537" w14:paraId="55376BAA" w14:textId="77777777" w:rsidTr="00366ABB">
        <w:trPr>
          <w:trHeight w:hRule="exact" w:val="951"/>
        </w:trPr>
        <w:tc>
          <w:tcPr>
            <w:tcW w:w="4371" w:type="dxa"/>
            <w:tcBorders>
              <w:top w:val="single" w:sz="4" w:space="0" w:color="211F1F"/>
              <w:left w:val="single" w:sz="4" w:space="0" w:color="211F1F"/>
              <w:bottom w:val="single" w:sz="4" w:space="0" w:color="211F1F"/>
              <w:right w:val="single" w:sz="4" w:space="0" w:color="211F1F"/>
            </w:tcBorders>
          </w:tcPr>
          <w:p w14:paraId="1CE24C60"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3098CF59"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71576651"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40FD1B3A"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490A45D4"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2A25B3FA"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5" w:type="dxa"/>
            <w:tcBorders>
              <w:top w:val="single" w:sz="4" w:space="0" w:color="211F1F"/>
              <w:left w:val="single" w:sz="4" w:space="0" w:color="211F1F"/>
              <w:bottom w:val="single" w:sz="4" w:space="0" w:color="211F1F"/>
              <w:right w:val="single" w:sz="4" w:space="0" w:color="211F1F"/>
            </w:tcBorders>
          </w:tcPr>
          <w:p w14:paraId="03764F1F"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6CC60ECF"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0532FE09"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104842DD"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3F39D67A"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28E5D705"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1476A659"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988" w:type="dxa"/>
            <w:tcBorders>
              <w:top w:val="single" w:sz="4" w:space="0" w:color="211F1F"/>
              <w:left w:val="single" w:sz="4" w:space="0" w:color="211F1F"/>
              <w:bottom w:val="single" w:sz="4" w:space="0" w:color="211F1F"/>
              <w:right w:val="single" w:sz="4" w:space="0" w:color="211F1F"/>
            </w:tcBorders>
          </w:tcPr>
          <w:p w14:paraId="26D85B68"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r w:rsidR="007F1873" w:rsidRPr="003D7537" w14:paraId="3861A818" w14:textId="77777777" w:rsidTr="00366ABB">
        <w:trPr>
          <w:trHeight w:hRule="exact" w:val="955"/>
        </w:trPr>
        <w:tc>
          <w:tcPr>
            <w:tcW w:w="4371" w:type="dxa"/>
            <w:tcBorders>
              <w:top w:val="single" w:sz="4" w:space="0" w:color="211F1F"/>
              <w:left w:val="single" w:sz="4" w:space="0" w:color="211F1F"/>
              <w:bottom w:val="single" w:sz="4" w:space="0" w:color="211F1F"/>
              <w:right w:val="single" w:sz="4" w:space="0" w:color="211F1F"/>
            </w:tcBorders>
          </w:tcPr>
          <w:p w14:paraId="4A2A2C27"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4EECB460"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69D0A967"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04FFCF28"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64BAD2DF"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6E38AEB1"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5" w:type="dxa"/>
            <w:tcBorders>
              <w:top w:val="single" w:sz="4" w:space="0" w:color="211F1F"/>
              <w:left w:val="single" w:sz="4" w:space="0" w:color="211F1F"/>
              <w:bottom w:val="single" w:sz="4" w:space="0" w:color="211F1F"/>
              <w:right w:val="single" w:sz="4" w:space="0" w:color="211F1F"/>
            </w:tcBorders>
          </w:tcPr>
          <w:p w14:paraId="0F92BBE8"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0B3F73A6"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1C445BE8"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05869A64"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17DDB045"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6" w:type="dxa"/>
            <w:tcBorders>
              <w:top w:val="single" w:sz="4" w:space="0" w:color="211F1F"/>
              <w:left w:val="single" w:sz="4" w:space="0" w:color="211F1F"/>
              <w:bottom w:val="single" w:sz="4" w:space="0" w:color="211F1F"/>
              <w:right w:val="single" w:sz="4" w:space="0" w:color="211F1F"/>
            </w:tcBorders>
          </w:tcPr>
          <w:p w14:paraId="2EBFF48D"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8" w:type="dxa"/>
            <w:tcBorders>
              <w:top w:val="single" w:sz="4" w:space="0" w:color="211F1F"/>
              <w:left w:val="single" w:sz="4" w:space="0" w:color="211F1F"/>
              <w:bottom w:val="single" w:sz="4" w:space="0" w:color="211F1F"/>
              <w:right w:val="single" w:sz="4" w:space="0" w:color="211F1F"/>
            </w:tcBorders>
          </w:tcPr>
          <w:p w14:paraId="15158284"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988" w:type="dxa"/>
            <w:tcBorders>
              <w:top w:val="single" w:sz="4" w:space="0" w:color="211F1F"/>
              <w:left w:val="single" w:sz="4" w:space="0" w:color="211F1F"/>
              <w:bottom w:val="single" w:sz="4" w:space="0" w:color="211F1F"/>
              <w:right w:val="single" w:sz="4" w:space="0" w:color="211F1F"/>
            </w:tcBorders>
          </w:tcPr>
          <w:p w14:paraId="753CCBC1"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bl>
    <w:p w14:paraId="157A79A9" w14:textId="77777777" w:rsidR="005953E1" w:rsidRPr="003D7537" w:rsidRDefault="005953E1" w:rsidP="005953E1">
      <w:pPr>
        <w:widowControl w:val="0"/>
        <w:autoSpaceDE w:val="0"/>
        <w:autoSpaceDN w:val="0"/>
        <w:adjustRightInd w:val="0"/>
        <w:spacing w:before="55" w:after="0" w:line="240" w:lineRule="auto"/>
        <w:ind w:left="516"/>
        <w:rPr>
          <w:rFonts w:ascii="Arial Narrow" w:hAnsi="Arial Narrow" w:cs="Arial Narrow"/>
          <w:sz w:val="24"/>
          <w:szCs w:val="24"/>
        </w:rPr>
      </w:pPr>
      <w:r w:rsidRPr="003D7537">
        <w:rPr>
          <w:rFonts w:ascii="Arial Narrow" w:hAnsi="Arial Narrow" w:cs="Arial Narrow"/>
          <w:sz w:val="24"/>
          <w:szCs w:val="24"/>
        </w:rPr>
        <w:t>*</w:t>
      </w:r>
    </w:p>
    <w:p w14:paraId="169A132D" w14:textId="77777777" w:rsidR="005953E1" w:rsidRPr="003D7537" w:rsidRDefault="005953E1" w:rsidP="005953E1">
      <w:pPr>
        <w:widowControl w:val="0"/>
        <w:autoSpaceDE w:val="0"/>
        <w:autoSpaceDN w:val="0"/>
        <w:adjustRightInd w:val="0"/>
        <w:spacing w:before="55" w:after="0" w:line="240" w:lineRule="auto"/>
        <w:ind w:left="516"/>
        <w:rPr>
          <w:rFonts w:ascii="Arial Narrow" w:hAnsi="Arial Narrow" w:cs="Arial Narrow"/>
          <w:sz w:val="24"/>
          <w:szCs w:val="24"/>
        </w:rPr>
        <w:sectPr w:rsidR="005953E1" w:rsidRPr="003D7537" w:rsidSect="005953E1">
          <w:type w:val="continuous"/>
          <w:pgSz w:w="12240" w:h="15840"/>
          <w:pgMar w:top="1360" w:right="880" w:bottom="280" w:left="900" w:header="0" w:footer="764" w:gutter="0"/>
          <w:cols w:space="720" w:equalWidth="0">
            <w:col w:w="10460"/>
          </w:cols>
          <w:noEndnote/>
        </w:sectPr>
      </w:pPr>
    </w:p>
    <w:p w14:paraId="2FDE6377" w14:textId="77777777" w:rsidR="005953E1" w:rsidRPr="003D7537" w:rsidRDefault="005953E1" w:rsidP="005953E1">
      <w:pPr>
        <w:widowControl w:val="0"/>
        <w:autoSpaceDE w:val="0"/>
        <w:autoSpaceDN w:val="0"/>
        <w:adjustRightInd w:val="0"/>
        <w:spacing w:before="76" w:after="0" w:line="269" w:lineRule="exact"/>
        <w:ind w:left="124"/>
        <w:rPr>
          <w:rFonts w:ascii="Arial Narrow" w:hAnsi="Arial Narrow" w:cs="Arial Narrow"/>
          <w:sz w:val="24"/>
          <w:szCs w:val="24"/>
        </w:rPr>
      </w:pPr>
      <w:r w:rsidRPr="003D7537">
        <w:rPr>
          <w:rFonts w:ascii="Arial Narrow" w:hAnsi="Arial Narrow" w:cs="Arial Narrow"/>
          <w:b/>
          <w:bCs/>
          <w:position w:val="-1"/>
          <w:sz w:val="24"/>
          <w:szCs w:val="24"/>
        </w:rPr>
        <w:t>B. A</w:t>
      </w:r>
      <w:r w:rsidRPr="003D7537">
        <w:rPr>
          <w:rFonts w:ascii="Arial Narrow" w:hAnsi="Arial Narrow" w:cs="Arial Narrow"/>
          <w:b/>
          <w:bCs/>
          <w:spacing w:val="1"/>
          <w:position w:val="-1"/>
          <w:sz w:val="24"/>
          <w:szCs w:val="24"/>
        </w:rPr>
        <w:t>c</w:t>
      </w:r>
      <w:r w:rsidRPr="003D7537">
        <w:rPr>
          <w:rFonts w:ascii="Arial Narrow" w:hAnsi="Arial Narrow" w:cs="Arial Narrow"/>
          <w:b/>
          <w:bCs/>
          <w:position w:val="-1"/>
          <w:sz w:val="24"/>
          <w:szCs w:val="24"/>
        </w:rPr>
        <w:t>h</w:t>
      </w:r>
      <w:r w:rsidRPr="003D7537">
        <w:rPr>
          <w:rFonts w:ascii="Arial Narrow" w:hAnsi="Arial Narrow" w:cs="Arial Narrow"/>
          <w:b/>
          <w:bCs/>
          <w:position w:val="-1"/>
          <w:sz w:val="24"/>
          <w:szCs w:val="24"/>
        </w:rPr>
        <w:t>è</w:t>
      </w:r>
      <w:r w:rsidRPr="003D7537">
        <w:rPr>
          <w:rFonts w:ascii="Arial Narrow" w:hAnsi="Arial Narrow" w:cs="Arial Narrow"/>
          <w:b/>
          <w:bCs/>
          <w:spacing w:val="1"/>
          <w:position w:val="-1"/>
          <w:sz w:val="24"/>
          <w:szCs w:val="24"/>
        </w:rPr>
        <w:t>v</w:t>
      </w:r>
      <w:r w:rsidRPr="003D7537">
        <w:rPr>
          <w:rFonts w:ascii="Arial Narrow" w:hAnsi="Arial Narrow" w:cs="Arial Narrow"/>
          <w:b/>
          <w:bCs/>
          <w:spacing w:val="-1"/>
          <w:position w:val="-1"/>
          <w:sz w:val="24"/>
          <w:szCs w:val="24"/>
        </w:rPr>
        <w:t>e</w:t>
      </w:r>
      <w:r w:rsidRPr="003D7537">
        <w:rPr>
          <w:rFonts w:ascii="Arial Narrow" w:hAnsi="Arial Narrow" w:cs="Arial Narrow"/>
          <w:b/>
          <w:bCs/>
          <w:position w:val="-1"/>
          <w:sz w:val="24"/>
          <w:szCs w:val="24"/>
        </w:rPr>
        <w:t>m</w:t>
      </w:r>
      <w:r w:rsidRPr="003D7537">
        <w:rPr>
          <w:rFonts w:ascii="Arial Narrow" w:hAnsi="Arial Narrow" w:cs="Arial Narrow"/>
          <w:b/>
          <w:bCs/>
          <w:spacing w:val="1"/>
          <w:position w:val="-1"/>
          <w:sz w:val="24"/>
          <w:szCs w:val="24"/>
        </w:rPr>
        <w:t>e</w:t>
      </w:r>
      <w:r w:rsidRPr="003D7537">
        <w:rPr>
          <w:rFonts w:ascii="Arial Narrow" w:hAnsi="Arial Narrow" w:cs="Arial Narrow"/>
          <w:b/>
          <w:bCs/>
          <w:position w:val="-1"/>
          <w:sz w:val="24"/>
          <w:szCs w:val="24"/>
        </w:rPr>
        <w:t>nt</w:t>
      </w:r>
      <w:r w:rsidRPr="003D7537">
        <w:rPr>
          <w:rFonts w:ascii="Arial Narrow" w:hAnsi="Arial Narrow" w:cs="Arial Narrow"/>
          <w:b/>
          <w:bCs/>
          <w:spacing w:val="8"/>
          <w:position w:val="-1"/>
          <w:sz w:val="24"/>
          <w:szCs w:val="24"/>
        </w:rPr>
        <w:t xml:space="preserve"> </w:t>
      </w:r>
      <w:r w:rsidRPr="003D7537">
        <w:rPr>
          <w:rFonts w:ascii="Arial Narrow" w:hAnsi="Arial Narrow" w:cs="Arial Narrow"/>
          <w:b/>
          <w:bCs/>
          <w:spacing w:val="1"/>
          <w:position w:val="-1"/>
          <w:sz w:val="24"/>
          <w:szCs w:val="24"/>
        </w:rPr>
        <w:t>e</w:t>
      </w:r>
      <w:r w:rsidRPr="003D7537">
        <w:rPr>
          <w:rFonts w:ascii="Arial Narrow" w:hAnsi="Arial Narrow" w:cs="Arial Narrow"/>
          <w:b/>
          <w:bCs/>
          <w:position w:val="-1"/>
          <w:sz w:val="24"/>
          <w:szCs w:val="24"/>
        </w:rPr>
        <w:t>t</w:t>
      </w:r>
      <w:r w:rsidRPr="003D7537">
        <w:rPr>
          <w:rFonts w:ascii="Arial Narrow" w:hAnsi="Arial Narrow" w:cs="Arial Narrow"/>
          <w:b/>
          <w:bCs/>
          <w:spacing w:val="5"/>
          <w:position w:val="-1"/>
          <w:sz w:val="24"/>
          <w:szCs w:val="24"/>
        </w:rPr>
        <w:t xml:space="preserve"> </w:t>
      </w:r>
      <w:r w:rsidRPr="003D7537">
        <w:rPr>
          <w:rFonts w:ascii="Arial Narrow" w:hAnsi="Arial Narrow" w:cs="Arial Narrow"/>
          <w:b/>
          <w:bCs/>
          <w:spacing w:val="1"/>
          <w:position w:val="-1"/>
          <w:sz w:val="24"/>
          <w:szCs w:val="24"/>
        </w:rPr>
        <w:t>s</w:t>
      </w:r>
      <w:r w:rsidRPr="003D7537">
        <w:rPr>
          <w:rFonts w:ascii="Arial Narrow" w:hAnsi="Arial Narrow" w:cs="Arial Narrow"/>
          <w:b/>
          <w:bCs/>
          <w:position w:val="-1"/>
          <w:sz w:val="24"/>
          <w:szCs w:val="24"/>
        </w:rPr>
        <w:t>oumi</w:t>
      </w:r>
      <w:r w:rsidRPr="003D7537">
        <w:rPr>
          <w:rFonts w:ascii="Arial Narrow" w:hAnsi="Arial Narrow" w:cs="Arial Narrow"/>
          <w:b/>
          <w:bCs/>
          <w:spacing w:val="-1"/>
          <w:position w:val="-1"/>
          <w:sz w:val="24"/>
          <w:szCs w:val="24"/>
        </w:rPr>
        <w:t>s</w:t>
      </w:r>
      <w:r w:rsidRPr="003D7537">
        <w:rPr>
          <w:rFonts w:ascii="Arial Narrow" w:hAnsi="Arial Narrow" w:cs="Arial Narrow"/>
          <w:b/>
          <w:bCs/>
          <w:spacing w:val="1"/>
          <w:position w:val="-1"/>
          <w:sz w:val="24"/>
          <w:szCs w:val="24"/>
        </w:rPr>
        <w:t>s</w:t>
      </w:r>
      <w:r w:rsidRPr="003D7537">
        <w:rPr>
          <w:rFonts w:ascii="Arial Narrow" w:hAnsi="Arial Narrow" w:cs="Arial Narrow"/>
          <w:b/>
          <w:bCs/>
          <w:position w:val="-1"/>
          <w:sz w:val="24"/>
          <w:szCs w:val="24"/>
        </w:rPr>
        <w:t>ion</w:t>
      </w:r>
      <w:r w:rsidRPr="003D7537">
        <w:rPr>
          <w:rFonts w:ascii="Arial Narrow" w:hAnsi="Arial Narrow" w:cs="Arial Narrow"/>
          <w:b/>
          <w:bCs/>
          <w:spacing w:val="9"/>
          <w:position w:val="-1"/>
          <w:sz w:val="24"/>
          <w:szCs w:val="24"/>
        </w:rPr>
        <w:t xml:space="preserve"> </w:t>
      </w:r>
      <w:r w:rsidRPr="003D7537">
        <w:rPr>
          <w:rFonts w:ascii="Arial Narrow" w:hAnsi="Arial Narrow" w:cs="Arial Narrow"/>
          <w:b/>
          <w:bCs/>
          <w:position w:val="-1"/>
          <w:sz w:val="24"/>
          <w:szCs w:val="24"/>
        </w:rPr>
        <w:t>des</w:t>
      </w:r>
      <w:r w:rsidRPr="003D7537">
        <w:rPr>
          <w:rFonts w:ascii="Arial Narrow" w:hAnsi="Arial Narrow" w:cs="Arial Narrow"/>
          <w:b/>
          <w:bCs/>
          <w:spacing w:val="6"/>
          <w:position w:val="-1"/>
          <w:sz w:val="24"/>
          <w:szCs w:val="24"/>
        </w:rPr>
        <w:t xml:space="preserve"> </w:t>
      </w:r>
      <w:r w:rsidRPr="003D7537">
        <w:rPr>
          <w:rFonts w:ascii="Arial Narrow" w:hAnsi="Arial Narrow" w:cs="Arial Narrow"/>
          <w:b/>
          <w:bCs/>
          <w:position w:val="-1"/>
          <w:sz w:val="24"/>
          <w:szCs w:val="24"/>
        </w:rPr>
        <w:t>r</w:t>
      </w:r>
      <w:r w:rsidRPr="003D7537">
        <w:rPr>
          <w:rFonts w:ascii="Arial Narrow" w:hAnsi="Arial Narrow" w:cs="Arial Narrow"/>
          <w:b/>
          <w:bCs/>
          <w:spacing w:val="1"/>
          <w:position w:val="-1"/>
          <w:sz w:val="24"/>
          <w:szCs w:val="24"/>
        </w:rPr>
        <w:t>a</w:t>
      </w:r>
      <w:r w:rsidRPr="003D7537">
        <w:rPr>
          <w:rFonts w:ascii="Arial Narrow" w:hAnsi="Arial Narrow" w:cs="Arial Narrow"/>
          <w:b/>
          <w:bCs/>
          <w:position w:val="-1"/>
          <w:sz w:val="24"/>
          <w:szCs w:val="24"/>
        </w:rPr>
        <w:t>pp</w:t>
      </w:r>
      <w:r w:rsidRPr="003D7537">
        <w:rPr>
          <w:rFonts w:ascii="Arial Narrow" w:hAnsi="Arial Narrow" w:cs="Arial Narrow"/>
          <w:b/>
          <w:bCs/>
          <w:spacing w:val="-1"/>
          <w:position w:val="-1"/>
          <w:sz w:val="24"/>
          <w:szCs w:val="24"/>
        </w:rPr>
        <w:t>o</w:t>
      </w:r>
      <w:r w:rsidRPr="003D7537">
        <w:rPr>
          <w:rFonts w:ascii="Arial Narrow" w:hAnsi="Arial Narrow" w:cs="Arial Narrow"/>
          <w:b/>
          <w:bCs/>
          <w:position w:val="-1"/>
          <w:sz w:val="24"/>
          <w:szCs w:val="24"/>
        </w:rPr>
        <w:t>rts</w:t>
      </w:r>
    </w:p>
    <w:p w14:paraId="019A95F7" w14:textId="77777777" w:rsidR="005953E1" w:rsidRPr="003D7537" w:rsidRDefault="005953E1" w:rsidP="005953E1">
      <w:pPr>
        <w:widowControl w:val="0"/>
        <w:autoSpaceDE w:val="0"/>
        <w:autoSpaceDN w:val="0"/>
        <w:adjustRightInd w:val="0"/>
        <w:spacing w:before="7" w:after="0" w:line="120" w:lineRule="exact"/>
        <w:rPr>
          <w:rFonts w:ascii="Arial Narrow" w:hAnsi="Arial Narrow" w:cs="Arial Narrow"/>
          <w:sz w:val="12"/>
          <w:szCs w:val="12"/>
        </w:rPr>
      </w:pPr>
    </w:p>
    <w:p w14:paraId="2277CE0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tbl>
      <w:tblPr>
        <w:tblW w:w="0" w:type="auto"/>
        <w:tblInd w:w="113" w:type="dxa"/>
        <w:tblLayout w:type="fixed"/>
        <w:tblCellMar>
          <w:left w:w="0" w:type="dxa"/>
          <w:right w:w="0" w:type="dxa"/>
        </w:tblCellMar>
        <w:tblLook w:val="0000" w:firstRow="0" w:lastRow="0" w:firstColumn="0" w:lastColumn="0" w:noHBand="0" w:noVBand="0"/>
      </w:tblPr>
      <w:tblGrid>
        <w:gridCol w:w="4503"/>
        <w:gridCol w:w="5598"/>
      </w:tblGrid>
      <w:tr w:rsidR="007F1873" w:rsidRPr="003D7537" w14:paraId="144B7D3F" w14:textId="77777777" w:rsidTr="00366ABB">
        <w:trPr>
          <w:trHeight w:hRule="exact" w:val="494"/>
        </w:trPr>
        <w:tc>
          <w:tcPr>
            <w:tcW w:w="4503" w:type="dxa"/>
            <w:tcBorders>
              <w:top w:val="single" w:sz="4" w:space="0" w:color="211F1F"/>
              <w:left w:val="single" w:sz="4" w:space="0" w:color="211F1F"/>
              <w:bottom w:val="single" w:sz="4" w:space="0" w:color="211F1F"/>
              <w:right w:val="single" w:sz="4" w:space="0" w:color="211F1F"/>
            </w:tcBorders>
          </w:tcPr>
          <w:p w14:paraId="69274C83" w14:textId="77777777" w:rsidR="005953E1" w:rsidRPr="003D7537" w:rsidRDefault="005953E1" w:rsidP="00366ABB">
            <w:pPr>
              <w:widowControl w:val="0"/>
              <w:autoSpaceDE w:val="0"/>
              <w:autoSpaceDN w:val="0"/>
              <w:adjustRightInd w:val="0"/>
              <w:spacing w:before="59" w:after="0" w:line="240" w:lineRule="auto"/>
              <w:ind w:left="587"/>
              <w:rPr>
                <w:rFonts w:ascii="Arial Narrow" w:hAnsi="Arial Narrow"/>
                <w:sz w:val="24"/>
                <w:szCs w:val="24"/>
              </w:rPr>
            </w:pPr>
            <w:r w:rsidRPr="003D7537">
              <w:rPr>
                <w:rFonts w:ascii="Arial Narrow" w:hAnsi="Arial Narrow" w:cs="Arial Narrow"/>
                <w:sz w:val="24"/>
                <w:szCs w:val="24"/>
              </w:rPr>
              <w:t>Ra</w:t>
            </w:r>
            <w:r w:rsidRPr="003D7537">
              <w:rPr>
                <w:rFonts w:ascii="Arial Narrow" w:hAnsi="Arial Narrow" w:cs="Arial Narrow"/>
                <w:spacing w:val="1"/>
                <w:sz w:val="24"/>
                <w:szCs w:val="24"/>
              </w:rPr>
              <w:t>ppo</w:t>
            </w:r>
            <w:r w:rsidRPr="003D7537">
              <w:rPr>
                <w:rFonts w:ascii="Arial Narrow" w:hAnsi="Arial Narrow" w:cs="Arial Narrow"/>
                <w:sz w:val="24"/>
                <w:szCs w:val="24"/>
              </w:rPr>
              <w:t>rts</w:t>
            </w:r>
          </w:p>
        </w:tc>
        <w:tc>
          <w:tcPr>
            <w:tcW w:w="5598" w:type="dxa"/>
            <w:tcBorders>
              <w:top w:val="single" w:sz="4" w:space="0" w:color="211F1F"/>
              <w:left w:val="single" w:sz="4" w:space="0" w:color="211F1F"/>
              <w:bottom w:val="single" w:sz="4" w:space="0" w:color="211F1F"/>
              <w:right w:val="single" w:sz="4" w:space="0" w:color="211F1F"/>
            </w:tcBorders>
          </w:tcPr>
          <w:p w14:paraId="23AF39DC" w14:textId="77777777" w:rsidR="005953E1" w:rsidRPr="003D7537" w:rsidRDefault="005953E1" w:rsidP="00366ABB">
            <w:pPr>
              <w:widowControl w:val="0"/>
              <w:autoSpaceDE w:val="0"/>
              <w:autoSpaceDN w:val="0"/>
              <w:adjustRightInd w:val="0"/>
              <w:spacing w:before="59" w:after="0" w:line="240" w:lineRule="auto"/>
              <w:ind w:left="256"/>
              <w:rPr>
                <w:rFonts w:ascii="Arial Narrow" w:hAnsi="Arial Narrow"/>
                <w:sz w:val="24"/>
                <w:szCs w:val="24"/>
              </w:rPr>
            </w:pPr>
            <w:r w:rsidRPr="003D7537">
              <w:rPr>
                <w:rFonts w:ascii="Arial Narrow" w:hAnsi="Arial Narrow" w:cs="Arial Narrow"/>
                <w:sz w:val="24"/>
                <w:szCs w:val="24"/>
              </w:rPr>
              <w:t>Da</w:t>
            </w:r>
            <w:r w:rsidRPr="003D7537">
              <w:rPr>
                <w:rFonts w:ascii="Arial Narrow" w:hAnsi="Arial Narrow" w:cs="Arial Narrow"/>
                <w:spacing w:val="1"/>
                <w:sz w:val="24"/>
                <w:szCs w:val="24"/>
              </w:rPr>
              <w:t>t</w:t>
            </w:r>
            <w:r w:rsidRPr="003D7537">
              <w:rPr>
                <w:rFonts w:ascii="Arial Narrow" w:hAnsi="Arial Narrow" w:cs="Arial Narrow"/>
                <w:sz w:val="24"/>
                <w:szCs w:val="24"/>
              </w:rPr>
              <w:t>e</w:t>
            </w:r>
          </w:p>
        </w:tc>
      </w:tr>
      <w:tr w:rsidR="007F1873" w:rsidRPr="003D7537" w14:paraId="50CC6BA8" w14:textId="77777777" w:rsidTr="00366ABB">
        <w:trPr>
          <w:trHeight w:hRule="exact" w:val="559"/>
        </w:trPr>
        <w:tc>
          <w:tcPr>
            <w:tcW w:w="4503" w:type="dxa"/>
            <w:tcBorders>
              <w:top w:val="single" w:sz="4" w:space="0" w:color="211F1F"/>
              <w:left w:val="single" w:sz="4" w:space="0" w:color="211F1F"/>
              <w:bottom w:val="single" w:sz="4" w:space="0" w:color="211F1F"/>
              <w:right w:val="single" w:sz="4" w:space="0" w:color="211F1F"/>
            </w:tcBorders>
          </w:tcPr>
          <w:p w14:paraId="2F10A8F0" w14:textId="77777777" w:rsidR="005953E1" w:rsidRPr="003D7537" w:rsidRDefault="005953E1" w:rsidP="00366ABB">
            <w:pPr>
              <w:widowControl w:val="0"/>
              <w:autoSpaceDE w:val="0"/>
              <w:autoSpaceDN w:val="0"/>
              <w:adjustRightInd w:val="0"/>
              <w:spacing w:before="59" w:after="0" w:line="240" w:lineRule="auto"/>
              <w:ind w:left="587"/>
              <w:rPr>
                <w:rFonts w:ascii="Arial Narrow" w:hAnsi="Arial Narrow"/>
                <w:sz w:val="24"/>
                <w:szCs w:val="24"/>
              </w:rPr>
            </w:pPr>
            <w:r w:rsidRPr="003D7537">
              <w:rPr>
                <w:rFonts w:ascii="Arial Narrow" w:hAnsi="Arial Narrow" w:cs="Arial Narrow"/>
                <w:spacing w:val="1"/>
                <w:sz w:val="24"/>
                <w:szCs w:val="24"/>
              </w:rPr>
              <w:t>1</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Ra</w:t>
            </w:r>
            <w:r w:rsidRPr="003D7537">
              <w:rPr>
                <w:rFonts w:ascii="Arial Narrow" w:hAnsi="Arial Narrow" w:cs="Arial Narrow"/>
                <w:spacing w:val="-1"/>
                <w:sz w:val="24"/>
                <w:szCs w:val="24"/>
              </w:rPr>
              <w:t>p</w:t>
            </w:r>
            <w:r w:rsidRPr="003D7537">
              <w:rPr>
                <w:rFonts w:ascii="Arial Narrow" w:hAnsi="Arial Narrow" w:cs="Arial Narrow"/>
                <w:spacing w:val="1"/>
                <w:sz w:val="24"/>
                <w:szCs w:val="24"/>
              </w:rPr>
              <w:t>po</w:t>
            </w:r>
            <w:r w:rsidRPr="003D7537">
              <w:rPr>
                <w:rFonts w:ascii="Arial Narrow" w:hAnsi="Arial Narrow" w:cs="Arial Narrow"/>
                <w:sz w:val="24"/>
                <w:szCs w:val="24"/>
              </w:rPr>
              <w:t>rt</w:t>
            </w:r>
            <w:r w:rsidRPr="003D7537">
              <w:rPr>
                <w:rFonts w:ascii="Arial Narrow" w:hAnsi="Arial Narrow" w:cs="Arial Narrow"/>
                <w:spacing w:val="8"/>
                <w:sz w:val="24"/>
                <w:szCs w:val="24"/>
              </w:rPr>
              <w:t xml:space="preserve"> </w:t>
            </w:r>
            <w:r w:rsidRPr="003D7537">
              <w:rPr>
                <w:rFonts w:ascii="Arial Narrow" w:hAnsi="Arial Narrow" w:cs="Arial Narrow"/>
                <w:spacing w:val="-3"/>
                <w:sz w:val="24"/>
                <w:szCs w:val="24"/>
              </w:rPr>
              <w:t>i</w:t>
            </w:r>
            <w:r w:rsidRPr="003D7537">
              <w:rPr>
                <w:rFonts w:ascii="Arial Narrow" w:hAnsi="Arial Narrow" w:cs="Arial Narrow"/>
                <w:spacing w:val="1"/>
                <w:sz w:val="24"/>
                <w:szCs w:val="24"/>
              </w:rPr>
              <w:t>n</w:t>
            </w:r>
            <w:r w:rsidRPr="003D7537">
              <w:rPr>
                <w:rFonts w:ascii="Arial Narrow" w:hAnsi="Arial Narrow" w:cs="Arial Narrow"/>
                <w:sz w:val="24"/>
                <w:szCs w:val="24"/>
              </w:rPr>
              <w:t>itial</w:t>
            </w:r>
          </w:p>
        </w:tc>
        <w:tc>
          <w:tcPr>
            <w:tcW w:w="5598" w:type="dxa"/>
            <w:tcBorders>
              <w:top w:val="single" w:sz="4" w:space="0" w:color="211F1F"/>
              <w:left w:val="single" w:sz="4" w:space="0" w:color="211F1F"/>
              <w:bottom w:val="single" w:sz="4" w:space="0" w:color="211F1F"/>
              <w:right w:val="single" w:sz="4" w:space="0" w:color="211F1F"/>
            </w:tcBorders>
          </w:tcPr>
          <w:p w14:paraId="2D2DCADE"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r w:rsidR="007F1873" w:rsidRPr="003D7537" w14:paraId="55B7FD4A" w14:textId="77777777" w:rsidTr="00366ABB">
        <w:trPr>
          <w:trHeight w:hRule="exact" w:val="1740"/>
        </w:trPr>
        <w:tc>
          <w:tcPr>
            <w:tcW w:w="4503" w:type="dxa"/>
            <w:tcBorders>
              <w:top w:val="single" w:sz="4" w:space="0" w:color="211F1F"/>
              <w:left w:val="single" w:sz="4" w:space="0" w:color="211F1F"/>
              <w:bottom w:val="single" w:sz="4" w:space="0" w:color="211F1F"/>
              <w:right w:val="single" w:sz="4" w:space="0" w:color="211F1F"/>
            </w:tcBorders>
          </w:tcPr>
          <w:p w14:paraId="4D4AF109" w14:textId="77777777" w:rsidR="005953E1" w:rsidRPr="003D7537" w:rsidRDefault="005953E1" w:rsidP="00366ABB">
            <w:pPr>
              <w:widowControl w:val="0"/>
              <w:autoSpaceDE w:val="0"/>
              <w:autoSpaceDN w:val="0"/>
              <w:adjustRightInd w:val="0"/>
              <w:spacing w:before="59" w:after="0" w:line="240" w:lineRule="auto"/>
              <w:ind w:left="736"/>
              <w:rPr>
                <w:rFonts w:ascii="Arial Narrow" w:hAnsi="Arial Narrow" w:cs="Arial Narrow"/>
                <w:sz w:val="24"/>
                <w:szCs w:val="24"/>
              </w:rPr>
            </w:pPr>
            <w:r w:rsidRPr="003D7537">
              <w:rPr>
                <w:rFonts w:ascii="Arial Narrow" w:hAnsi="Arial Narrow" w:cs="Arial Narrow"/>
                <w:spacing w:val="1"/>
                <w:sz w:val="24"/>
                <w:szCs w:val="24"/>
              </w:rPr>
              <w:t>2</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Ra</w:t>
            </w:r>
            <w:r w:rsidRPr="003D7537">
              <w:rPr>
                <w:rFonts w:ascii="Arial Narrow" w:hAnsi="Arial Narrow" w:cs="Arial Narrow"/>
                <w:spacing w:val="-1"/>
                <w:sz w:val="24"/>
                <w:szCs w:val="24"/>
              </w:rPr>
              <w:t>p</w:t>
            </w:r>
            <w:r w:rsidRPr="003D7537">
              <w:rPr>
                <w:rFonts w:ascii="Arial Narrow" w:hAnsi="Arial Narrow" w:cs="Arial Narrow"/>
                <w:spacing w:val="1"/>
                <w:sz w:val="24"/>
                <w:szCs w:val="24"/>
              </w:rPr>
              <w:t>po</w:t>
            </w:r>
            <w:r w:rsidRPr="003D7537">
              <w:rPr>
                <w:rFonts w:ascii="Arial Narrow" w:hAnsi="Arial Narrow" w:cs="Arial Narrow"/>
                <w:sz w:val="24"/>
                <w:szCs w:val="24"/>
              </w:rPr>
              <w:t>rts</w:t>
            </w:r>
            <w:r w:rsidRPr="003D7537">
              <w:rPr>
                <w:rFonts w:ascii="Arial Narrow" w:hAnsi="Arial Narrow" w:cs="Arial Narrow"/>
                <w:spacing w:val="5"/>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’av</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c</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w:t>
            </w:r>
          </w:p>
          <w:p w14:paraId="4F0DBA6A" w14:textId="77777777" w:rsidR="005953E1" w:rsidRPr="003D7537" w:rsidRDefault="005953E1" w:rsidP="00366ABB">
            <w:pPr>
              <w:widowControl w:val="0"/>
              <w:autoSpaceDE w:val="0"/>
              <w:autoSpaceDN w:val="0"/>
              <w:adjustRightInd w:val="0"/>
              <w:spacing w:before="7" w:after="0" w:line="130" w:lineRule="exact"/>
              <w:rPr>
                <w:rFonts w:ascii="Arial Narrow" w:hAnsi="Arial Narrow"/>
                <w:sz w:val="13"/>
                <w:szCs w:val="13"/>
              </w:rPr>
            </w:pPr>
          </w:p>
          <w:p w14:paraId="5CB54DAC" w14:textId="77777777" w:rsidR="005953E1" w:rsidRPr="003D7537" w:rsidRDefault="005953E1" w:rsidP="00366ABB">
            <w:pPr>
              <w:widowControl w:val="0"/>
              <w:autoSpaceDE w:val="0"/>
              <w:autoSpaceDN w:val="0"/>
              <w:adjustRightInd w:val="0"/>
              <w:spacing w:after="0" w:line="240" w:lineRule="auto"/>
              <w:ind w:left="1475" w:right="1560"/>
              <w:jc w:val="center"/>
              <w:rPr>
                <w:rFonts w:ascii="Arial Narrow" w:hAnsi="Arial Narrow" w:cs="Arial Narrow"/>
                <w:sz w:val="24"/>
                <w:szCs w:val="24"/>
              </w:rPr>
            </w:pPr>
            <w:r w:rsidRPr="003D7537">
              <w:rPr>
                <w:rFonts w:ascii="Arial Narrow" w:hAnsi="Arial Narrow" w:cs="Arial Narrow"/>
                <w:spacing w:val="1"/>
                <w:sz w:val="24"/>
                <w:szCs w:val="24"/>
              </w:rPr>
              <w:t>P</w:t>
            </w:r>
            <w:r w:rsidRPr="003D7537">
              <w:rPr>
                <w:rFonts w:ascii="Arial Narrow" w:hAnsi="Arial Narrow" w:cs="Arial Narrow"/>
                <w:sz w:val="24"/>
                <w:szCs w:val="24"/>
              </w:rPr>
              <w:t>rem</w:t>
            </w:r>
            <w:r w:rsidRPr="003D7537">
              <w:rPr>
                <w:rFonts w:ascii="Arial Narrow" w:hAnsi="Arial Narrow" w:cs="Arial Narrow"/>
                <w:spacing w:val="-1"/>
                <w:sz w:val="24"/>
                <w:szCs w:val="24"/>
              </w:rPr>
              <w:t>i</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ra</w:t>
            </w:r>
            <w:r w:rsidRPr="003D7537">
              <w:rPr>
                <w:rFonts w:ascii="Arial Narrow" w:hAnsi="Arial Narrow" w:cs="Arial Narrow"/>
                <w:spacing w:val="1"/>
                <w:sz w:val="24"/>
                <w:szCs w:val="24"/>
              </w:rPr>
              <w:t>p</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w:t>
            </w:r>
            <w:r w:rsidRPr="003D7537">
              <w:rPr>
                <w:rFonts w:ascii="Arial Narrow" w:hAnsi="Arial Narrow" w:cs="Arial Narrow"/>
                <w:sz w:val="24"/>
                <w:szCs w:val="24"/>
              </w:rPr>
              <w:t>rt</w:t>
            </w:r>
          </w:p>
          <w:p w14:paraId="32719F2B" w14:textId="77777777" w:rsidR="005953E1" w:rsidRPr="003D7537" w:rsidRDefault="005953E1" w:rsidP="00366ABB">
            <w:pPr>
              <w:widowControl w:val="0"/>
              <w:autoSpaceDE w:val="0"/>
              <w:autoSpaceDN w:val="0"/>
              <w:adjustRightInd w:val="0"/>
              <w:spacing w:before="7" w:after="0" w:line="130" w:lineRule="exact"/>
              <w:rPr>
                <w:rFonts w:ascii="Arial Narrow" w:hAnsi="Arial Narrow"/>
                <w:sz w:val="13"/>
                <w:szCs w:val="13"/>
              </w:rPr>
            </w:pPr>
          </w:p>
          <w:p w14:paraId="4BF40CBD" w14:textId="77777777" w:rsidR="005953E1" w:rsidRPr="003D7537" w:rsidRDefault="005953E1" w:rsidP="00366ABB">
            <w:pPr>
              <w:widowControl w:val="0"/>
              <w:autoSpaceDE w:val="0"/>
              <w:autoSpaceDN w:val="0"/>
              <w:adjustRightInd w:val="0"/>
              <w:spacing w:after="0" w:line="240" w:lineRule="auto"/>
              <w:ind w:left="1552" w:right="1636"/>
              <w:jc w:val="center"/>
              <w:rPr>
                <w:rFonts w:ascii="Arial Narrow" w:hAnsi="Arial Narrow" w:cs="Arial Narrow"/>
                <w:sz w:val="24"/>
                <w:szCs w:val="24"/>
              </w:rPr>
            </w:pPr>
            <w:r w:rsidRPr="003D7537">
              <w:rPr>
                <w:rFonts w:ascii="Arial Narrow" w:hAnsi="Arial Narrow" w:cs="Arial Narrow"/>
                <w:spacing w:val="1"/>
                <w:sz w:val="24"/>
                <w:szCs w:val="24"/>
              </w:rPr>
              <w:t>d</w:t>
            </w:r>
            <w:r w:rsidRPr="003D7537">
              <w:rPr>
                <w:rFonts w:ascii="Arial Narrow" w:hAnsi="Arial Narrow" w:cs="Arial Narrow"/>
                <w:sz w:val="24"/>
                <w:szCs w:val="24"/>
              </w:rPr>
              <w:t>’av</w:t>
            </w:r>
            <w:r w:rsidRPr="003D7537">
              <w:rPr>
                <w:rFonts w:ascii="Arial Narrow" w:hAnsi="Arial Narrow" w:cs="Arial Narrow"/>
                <w:spacing w:val="1"/>
                <w:sz w:val="24"/>
                <w:szCs w:val="24"/>
              </w:rPr>
              <w:t>an</w:t>
            </w:r>
            <w:r w:rsidRPr="003D7537">
              <w:rPr>
                <w:rFonts w:ascii="Arial Narrow" w:hAnsi="Arial Narrow" w:cs="Arial Narrow"/>
                <w:spacing w:val="-2"/>
                <w:sz w:val="24"/>
                <w:szCs w:val="24"/>
              </w:rPr>
              <w:t>c</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en</w:t>
            </w:r>
            <w:r w:rsidRPr="003D7537">
              <w:rPr>
                <w:rFonts w:ascii="Arial Narrow" w:hAnsi="Arial Narrow" w:cs="Arial Narrow"/>
                <w:sz w:val="24"/>
                <w:szCs w:val="24"/>
              </w:rPr>
              <w:t>t</w:t>
            </w:r>
          </w:p>
          <w:p w14:paraId="6C997983" w14:textId="77777777" w:rsidR="005953E1" w:rsidRPr="003D7537" w:rsidRDefault="005953E1" w:rsidP="00366ABB">
            <w:pPr>
              <w:widowControl w:val="0"/>
              <w:autoSpaceDE w:val="0"/>
              <w:autoSpaceDN w:val="0"/>
              <w:adjustRightInd w:val="0"/>
              <w:spacing w:before="7" w:after="0" w:line="190" w:lineRule="exact"/>
              <w:rPr>
                <w:rFonts w:ascii="Arial Narrow" w:hAnsi="Arial Narrow"/>
                <w:sz w:val="19"/>
                <w:szCs w:val="19"/>
              </w:rPr>
            </w:pPr>
          </w:p>
          <w:p w14:paraId="56D78209" w14:textId="77777777" w:rsidR="005953E1" w:rsidRPr="003D7537" w:rsidRDefault="005953E1" w:rsidP="00366ABB">
            <w:pPr>
              <w:widowControl w:val="0"/>
              <w:autoSpaceDE w:val="0"/>
              <w:autoSpaceDN w:val="0"/>
              <w:adjustRightInd w:val="0"/>
              <w:spacing w:after="0" w:line="240" w:lineRule="auto"/>
              <w:ind w:left="1180" w:right="1435"/>
              <w:jc w:val="center"/>
              <w:rPr>
                <w:rFonts w:ascii="Arial Narrow" w:hAnsi="Arial Narrow"/>
                <w:sz w:val="24"/>
                <w:szCs w:val="24"/>
              </w:rPr>
            </w:pPr>
            <w:r w:rsidRPr="003D7537">
              <w:rPr>
                <w:rFonts w:ascii="Arial Narrow" w:hAnsi="Arial Narrow" w:cs="Arial Narrow"/>
                <w:spacing w:val="1"/>
                <w:sz w:val="24"/>
                <w:szCs w:val="24"/>
              </w:rPr>
              <w:t>b</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De</w:t>
            </w:r>
            <w:r w:rsidRPr="003D7537">
              <w:rPr>
                <w:rFonts w:ascii="Arial Narrow" w:hAnsi="Arial Narrow" w:cs="Arial Narrow"/>
                <w:spacing w:val="1"/>
                <w:sz w:val="24"/>
                <w:szCs w:val="24"/>
              </w:rPr>
              <w:t>u</w:t>
            </w:r>
            <w:r w:rsidRPr="003D7537">
              <w:rPr>
                <w:rFonts w:ascii="Arial Narrow" w:hAnsi="Arial Narrow" w:cs="Arial Narrow"/>
                <w:sz w:val="24"/>
                <w:szCs w:val="24"/>
              </w:rPr>
              <w:t>x</w:t>
            </w:r>
            <w:r w:rsidRPr="003D7537">
              <w:rPr>
                <w:rFonts w:ascii="Arial Narrow" w:hAnsi="Arial Narrow" w:cs="Arial Narrow"/>
                <w:spacing w:val="-3"/>
                <w:sz w:val="24"/>
                <w:szCs w:val="24"/>
              </w:rPr>
              <w:t>i</w:t>
            </w:r>
            <w:r w:rsidRPr="003D7537">
              <w:rPr>
                <w:rFonts w:ascii="Arial Narrow" w:hAnsi="Arial Narrow" w:cs="Arial Narrow"/>
                <w:spacing w:val="1"/>
                <w:sz w:val="24"/>
                <w:szCs w:val="24"/>
              </w:rPr>
              <w:t>è</w:t>
            </w:r>
            <w:r w:rsidRPr="003D7537">
              <w:rPr>
                <w:rFonts w:ascii="Arial Narrow" w:hAnsi="Arial Narrow" w:cs="Arial Narrow"/>
                <w:spacing w:val="-1"/>
                <w:sz w:val="24"/>
                <w:szCs w:val="24"/>
              </w:rPr>
              <w:t>m</w:t>
            </w:r>
            <w:r w:rsidRPr="003D7537">
              <w:rPr>
                <w:rFonts w:ascii="Arial Narrow" w:hAnsi="Arial Narrow" w:cs="Arial Narrow"/>
                <w:sz w:val="24"/>
                <w:szCs w:val="24"/>
              </w:rPr>
              <w:t>e</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ra</w:t>
            </w:r>
            <w:r w:rsidRPr="003D7537">
              <w:rPr>
                <w:rFonts w:ascii="Arial Narrow" w:hAnsi="Arial Narrow" w:cs="Arial Narrow"/>
                <w:spacing w:val="-1"/>
                <w:sz w:val="24"/>
                <w:szCs w:val="24"/>
              </w:rPr>
              <w:t>p</w:t>
            </w:r>
            <w:r w:rsidRPr="003D7537">
              <w:rPr>
                <w:rFonts w:ascii="Arial Narrow" w:hAnsi="Arial Narrow" w:cs="Arial Narrow"/>
                <w:spacing w:val="1"/>
                <w:sz w:val="24"/>
                <w:szCs w:val="24"/>
              </w:rPr>
              <w:t>po</w:t>
            </w:r>
            <w:r w:rsidRPr="003D7537">
              <w:rPr>
                <w:rFonts w:ascii="Arial Narrow" w:hAnsi="Arial Narrow" w:cs="Arial Narrow"/>
                <w:sz w:val="24"/>
                <w:szCs w:val="24"/>
              </w:rPr>
              <w:t>rt</w:t>
            </w:r>
          </w:p>
        </w:tc>
        <w:tc>
          <w:tcPr>
            <w:tcW w:w="5598" w:type="dxa"/>
            <w:tcBorders>
              <w:top w:val="single" w:sz="4" w:space="0" w:color="211F1F"/>
              <w:left w:val="single" w:sz="4" w:space="0" w:color="211F1F"/>
              <w:bottom w:val="single" w:sz="4" w:space="0" w:color="211F1F"/>
              <w:right w:val="single" w:sz="4" w:space="0" w:color="211F1F"/>
            </w:tcBorders>
          </w:tcPr>
          <w:p w14:paraId="24A47F65"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r w:rsidR="007F1873" w:rsidRPr="003D7537" w14:paraId="5544EC97" w14:textId="77777777" w:rsidTr="00366ABB">
        <w:trPr>
          <w:trHeight w:hRule="exact" w:val="533"/>
        </w:trPr>
        <w:tc>
          <w:tcPr>
            <w:tcW w:w="4503" w:type="dxa"/>
            <w:tcBorders>
              <w:top w:val="single" w:sz="4" w:space="0" w:color="211F1F"/>
              <w:left w:val="single" w:sz="4" w:space="0" w:color="211F1F"/>
              <w:bottom w:val="single" w:sz="4" w:space="0" w:color="211F1F"/>
              <w:right w:val="single" w:sz="4" w:space="0" w:color="211F1F"/>
            </w:tcBorders>
          </w:tcPr>
          <w:p w14:paraId="0E7CD12F" w14:textId="77777777" w:rsidR="005953E1" w:rsidRPr="003D7537" w:rsidRDefault="005953E1" w:rsidP="00366ABB">
            <w:pPr>
              <w:widowControl w:val="0"/>
              <w:autoSpaceDE w:val="0"/>
              <w:autoSpaceDN w:val="0"/>
              <w:adjustRightInd w:val="0"/>
              <w:spacing w:before="59" w:after="0" w:line="240" w:lineRule="auto"/>
              <w:ind w:left="587"/>
              <w:rPr>
                <w:rFonts w:ascii="Arial Narrow" w:hAnsi="Arial Narrow"/>
                <w:sz w:val="24"/>
                <w:szCs w:val="24"/>
              </w:rPr>
            </w:pPr>
            <w:r w:rsidRPr="003D7537">
              <w:rPr>
                <w:rFonts w:ascii="Arial Narrow" w:hAnsi="Arial Narrow" w:cs="Arial Narrow"/>
                <w:spacing w:val="1"/>
                <w:sz w:val="24"/>
                <w:szCs w:val="24"/>
              </w:rPr>
              <w:t>3</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roj</w:t>
            </w:r>
            <w:r w:rsidRPr="003D7537">
              <w:rPr>
                <w:rFonts w:ascii="Arial Narrow" w:hAnsi="Arial Narrow" w:cs="Arial Narrow"/>
                <w:spacing w:val="-2"/>
                <w:sz w:val="24"/>
                <w:szCs w:val="24"/>
              </w:rPr>
              <w:t>e</w:t>
            </w:r>
            <w:r w:rsidRPr="003D7537">
              <w:rPr>
                <w:rFonts w:ascii="Arial Narrow" w:hAnsi="Arial Narrow" w:cs="Arial Narrow"/>
                <w:sz w:val="24"/>
                <w:szCs w:val="24"/>
              </w:rPr>
              <w:t>t</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ra</w:t>
            </w:r>
            <w:r w:rsidRPr="003D7537">
              <w:rPr>
                <w:rFonts w:ascii="Arial Narrow" w:hAnsi="Arial Narrow" w:cs="Arial Narrow"/>
                <w:spacing w:val="-1"/>
                <w:sz w:val="24"/>
                <w:szCs w:val="24"/>
              </w:rPr>
              <w:t>p</w:t>
            </w:r>
            <w:r w:rsidRPr="003D7537">
              <w:rPr>
                <w:rFonts w:ascii="Arial Narrow" w:hAnsi="Arial Narrow" w:cs="Arial Narrow"/>
                <w:spacing w:val="1"/>
                <w:sz w:val="24"/>
                <w:szCs w:val="24"/>
              </w:rPr>
              <w:t>po</w:t>
            </w:r>
            <w:r w:rsidRPr="003D7537">
              <w:rPr>
                <w:rFonts w:ascii="Arial Narrow" w:hAnsi="Arial Narrow" w:cs="Arial Narrow"/>
                <w:sz w:val="24"/>
                <w:szCs w:val="24"/>
              </w:rPr>
              <w:t>rt</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fi</w:t>
            </w:r>
            <w:r w:rsidRPr="003D7537">
              <w:rPr>
                <w:rFonts w:ascii="Arial Narrow" w:hAnsi="Arial Narrow" w:cs="Arial Narrow"/>
                <w:spacing w:val="1"/>
                <w:sz w:val="24"/>
                <w:szCs w:val="24"/>
              </w:rPr>
              <w:t>na</w:t>
            </w:r>
            <w:r w:rsidRPr="003D7537">
              <w:rPr>
                <w:rFonts w:ascii="Arial Narrow" w:hAnsi="Arial Narrow" w:cs="Arial Narrow"/>
                <w:sz w:val="24"/>
                <w:szCs w:val="24"/>
              </w:rPr>
              <w:t>l</w:t>
            </w:r>
          </w:p>
        </w:tc>
        <w:tc>
          <w:tcPr>
            <w:tcW w:w="5598" w:type="dxa"/>
            <w:tcBorders>
              <w:top w:val="single" w:sz="4" w:space="0" w:color="211F1F"/>
              <w:left w:val="single" w:sz="4" w:space="0" w:color="211F1F"/>
              <w:bottom w:val="single" w:sz="4" w:space="0" w:color="211F1F"/>
              <w:right w:val="single" w:sz="4" w:space="0" w:color="211F1F"/>
            </w:tcBorders>
          </w:tcPr>
          <w:p w14:paraId="6571AE9F"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r w:rsidR="007F1873" w:rsidRPr="003D7537" w14:paraId="2E0995F1" w14:textId="77777777" w:rsidTr="00366ABB">
        <w:trPr>
          <w:trHeight w:hRule="exact" w:val="557"/>
        </w:trPr>
        <w:tc>
          <w:tcPr>
            <w:tcW w:w="4503" w:type="dxa"/>
            <w:tcBorders>
              <w:top w:val="single" w:sz="4" w:space="0" w:color="211F1F"/>
              <w:left w:val="single" w:sz="4" w:space="0" w:color="211F1F"/>
              <w:bottom w:val="single" w:sz="4" w:space="0" w:color="211F1F"/>
              <w:right w:val="single" w:sz="4" w:space="0" w:color="211F1F"/>
            </w:tcBorders>
          </w:tcPr>
          <w:p w14:paraId="50354D19" w14:textId="77777777" w:rsidR="005953E1" w:rsidRPr="003D7537" w:rsidRDefault="005953E1" w:rsidP="00366ABB">
            <w:pPr>
              <w:widowControl w:val="0"/>
              <w:autoSpaceDE w:val="0"/>
              <w:autoSpaceDN w:val="0"/>
              <w:adjustRightInd w:val="0"/>
              <w:spacing w:before="59" w:after="0" w:line="240" w:lineRule="auto"/>
              <w:ind w:left="587"/>
              <w:rPr>
                <w:rFonts w:ascii="Arial Narrow" w:hAnsi="Arial Narrow"/>
                <w:sz w:val="24"/>
                <w:szCs w:val="24"/>
              </w:rPr>
            </w:pPr>
            <w:r w:rsidRPr="003D7537">
              <w:rPr>
                <w:rFonts w:ascii="Arial Narrow" w:hAnsi="Arial Narrow" w:cs="Arial Narrow"/>
                <w:spacing w:val="1"/>
                <w:sz w:val="24"/>
                <w:szCs w:val="24"/>
              </w:rPr>
              <w:t>4</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Ra</w:t>
            </w:r>
            <w:r w:rsidRPr="003D7537">
              <w:rPr>
                <w:rFonts w:ascii="Arial Narrow" w:hAnsi="Arial Narrow" w:cs="Arial Narrow"/>
                <w:spacing w:val="-1"/>
                <w:sz w:val="24"/>
                <w:szCs w:val="24"/>
              </w:rPr>
              <w:t>p</w:t>
            </w:r>
            <w:r w:rsidRPr="003D7537">
              <w:rPr>
                <w:rFonts w:ascii="Arial Narrow" w:hAnsi="Arial Narrow" w:cs="Arial Narrow"/>
                <w:spacing w:val="1"/>
                <w:sz w:val="24"/>
                <w:szCs w:val="24"/>
              </w:rPr>
              <w:t>po</w:t>
            </w:r>
            <w:r w:rsidRPr="003D7537">
              <w:rPr>
                <w:rFonts w:ascii="Arial Narrow" w:hAnsi="Arial Narrow" w:cs="Arial Narrow"/>
                <w:sz w:val="24"/>
                <w:szCs w:val="24"/>
              </w:rPr>
              <w:t>rt</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fi</w:t>
            </w:r>
            <w:r w:rsidRPr="003D7537">
              <w:rPr>
                <w:rFonts w:ascii="Arial Narrow" w:hAnsi="Arial Narrow" w:cs="Arial Narrow"/>
                <w:spacing w:val="1"/>
                <w:sz w:val="24"/>
                <w:szCs w:val="24"/>
              </w:rPr>
              <w:t>na</w:t>
            </w:r>
            <w:r w:rsidRPr="003D7537">
              <w:rPr>
                <w:rFonts w:ascii="Arial Narrow" w:hAnsi="Arial Narrow" w:cs="Arial Narrow"/>
                <w:sz w:val="24"/>
                <w:szCs w:val="24"/>
              </w:rPr>
              <w:t>l</w:t>
            </w:r>
          </w:p>
        </w:tc>
        <w:tc>
          <w:tcPr>
            <w:tcW w:w="5598" w:type="dxa"/>
            <w:tcBorders>
              <w:top w:val="single" w:sz="4" w:space="0" w:color="211F1F"/>
              <w:left w:val="single" w:sz="4" w:space="0" w:color="211F1F"/>
              <w:bottom w:val="single" w:sz="4" w:space="0" w:color="211F1F"/>
              <w:right w:val="single" w:sz="4" w:space="0" w:color="211F1F"/>
            </w:tcBorders>
          </w:tcPr>
          <w:p w14:paraId="27DB95AB"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bl>
    <w:p w14:paraId="40CA09B4"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21E31F5A"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213674D2"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412C6DD0"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607D9003"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4C0ABFEC"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53718BBD"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460AA4AE"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215C8AF1"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764B1052"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38BE12A6"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6EDE43B1"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5FD7D1E3"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759BE394"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7876971A"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788FC7D6"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3EF265A3"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7431F2A8"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3B370C12"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49D6DDE3"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530B3504"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6FFDB557"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7322B11B"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14F1453C"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06F9BBFC"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35AD53F7"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557B0505"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6B7C65EF"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1E5F68DA"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4D4643BE"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1BA1B3FB"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25826380"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162FEBA3"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476F804A"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1B9979F1"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69E7CAF8"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7C6283AD"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6A628027"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5FDB3F31"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791431A2"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16C11734"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08A3E968"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133DE126"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47F32248" w14:textId="77777777" w:rsidR="005953E1" w:rsidRPr="003D7537" w:rsidRDefault="005953E1" w:rsidP="005953E1">
      <w:pPr>
        <w:widowControl w:val="0"/>
        <w:autoSpaceDE w:val="0"/>
        <w:autoSpaceDN w:val="0"/>
        <w:adjustRightInd w:val="0"/>
        <w:spacing w:before="18" w:after="0" w:line="280" w:lineRule="exact"/>
        <w:rPr>
          <w:rFonts w:ascii="Arial Narrow" w:hAnsi="Arial Narrow"/>
          <w:sz w:val="28"/>
          <w:szCs w:val="28"/>
        </w:rPr>
      </w:pPr>
    </w:p>
    <w:p w14:paraId="5576F5D4" w14:textId="77777777" w:rsidR="005953E1" w:rsidRPr="003D7537" w:rsidRDefault="005953E1" w:rsidP="005953E1">
      <w:pPr>
        <w:widowControl w:val="0"/>
        <w:autoSpaceDE w:val="0"/>
        <w:autoSpaceDN w:val="0"/>
        <w:adjustRightInd w:val="0"/>
        <w:spacing w:before="29" w:after="0" w:line="240" w:lineRule="auto"/>
        <w:ind w:left="4543" w:right="5461"/>
        <w:jc w:val="center"/>
        <w:rPr>
          <w:rFonts w:ascii="Arial Narrow" w:hAnsi="Arial Narrow"/>
          <w:sz w:val="24"/>
          <w:szCs w:val="24"/>
        </w:rPr>
      </w:pPr>
      <w:r w:rsidRPr="003D7537">
        <w:rPr>
          <w:rFonts w:ascii="Arial Narrow" w:hAnsi="Arial Narrow"/>
          <w:sz w:val="24"/>
          <w:szCs w:val="24"/>
        </w:rPr>
        <w:t>15</w:t>
      </w:r>
    </w:p>
    <w:p w14:paraId="4FC19F68" w14:textId="77777777" w:rsidR="005953E1" w:rsidRPr="003D7537" w:rsidRDefault="005953E1" w:rsidP="005953E1">
      <w:pPr>
        <w:widowControl w:val="0"/>
        <w:autoSpaceDE w:val="0"/>
        <w:autoSpaceDN w:val="0"/>
        <w:adjustRightInd w:val="0"/>
        <w:spacing w:before="29" w:after="0" w:line="240" w:lineRule="auto"/>
        <w:ind w:left="4543" w:right="5461"/>
        <w:jc w:val="center"/>
        <w:rPr>
          <w:rFonts w:ascii="Arial Narrow" w:hAnsi="Arial Narrow"/>
          <w:sz w:val="24"/>
          <w:szCs w:val="24"/>
        </w:rPr>
        <w:sectPr w:rsidR="005953E1" w:rsidRPr="003D7537">
          <w:footerReference w:type="default" r:id="rId39"/>
          <w:pgSz w:w="12240" w:h="15840"/>
          <w:pgMar w:top="1340" w:right="500" w:bottom="280" w:left="1420" w:header="0" w:footer="0" w:gutter="0"/>
          <w:cols w:space="720" w:equalWidth="0">
            <w:col w:w="10320"/>
          </w:cols>
          <w:noEndnote/>
        </w:sectPr>
      </w:pPr>
    </w:p>
    <w:p w14:paraId="520D2701" w14:textId="77777777" w:rsidR="005953E1" w:rsidRPr="003D7537" w:rsidRDefault="005953E1" w:rsidP="005953E1">
      <w:pPr>
        <w:widowControl w:val="0"/>
        <w:autoSpaceDE w:val="0"/>
        <w:autoSpaceDN w:val="0"/>
        <w:adjustRightInd w:val="0"/>
        <w:spacing w:before="56" w:after="0" w:line="359" w:lineRule="exact"/>
        <w:ind w:left="2908"/>
        <w:rPr>
          <w:rFonts w:ascii="Arial Narrow" w:hAnsi="Arial Narrow" w:cs="Arial Narrow"/>
          <w:sz w:val="32"/>
          <w:szCs w:val="32"/>
          <w:lang w:val="en-US"/>
        </w:rPr>
      </w:pPr>
      <w:r w:rsidRPr="003D7537">
        <w:rPr>
          <w:rFonts w:ascii="Arial Narrow" w:hAnsi="Arial Narrow" w:cs="Arial Narrow"/>
          <w:b/>
          <w:bCs/>
          <w:w w:val="78"/>
          <w:position w:val="-1"/>
          <w:sz w:val="32"/>
          <w:szCs w:val="32"/>
          <w:lang w:val="en-US"/>
        </w:rPr>
        <w:t>C</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A</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L</w:t>
      </w:r>
      <w:r w:rsidRPr="003D7537">
        <w:rPr>
          <w:rFonts w:ascii="Arial Narrow" w:hAnsi="Arial Narrow" w:cs="Arial Narrow"/>
          <w:b/>
          <w:bCs/>
          <w:spacing w:val="-36"/>
          <w:position w:val="-1"/>
          <w:sz w:val="32"/>
          <w:szCs w:val="32"/>
          <w:lang w:val="en-US"/>
        </w:rPr>
        <w:t xml:space="preserve"> </w:t>
      </w:r>
      <w:r w:rsidRPr="003D7537">
        <w:rPr>
          <w:rFonts w:ascii="Arial Narrow" w:hAnsi="Arial Narrow" w:cs="Arial Narrow"/>
          <w:b/>
          <w:bCs/>
          <w:w w:val="78"/>
          <w:position w:val="-1"/>
          <w:sz w:val="32"/>
          <w:szCs w:val="32"/>
          <w:lang w:val="en-US"/>
        </w:rPr>
        <w:t>E</w:t>
      </w:r>
      <w:r w:rsidRPr="003D7537">
        <w:rPr>
          <w:rFonts w:ascii="Arial Narrow" w:hAnsi="Arial Narrow" w:cs="Arial Narrow"/>
          <w:b/>
          <w:bCs/>
          <w:spacing w:val="-33"/>
          <w:position w:val="-1"/>
          <w:sz w:val="32"/>
          <w:szCs w:val="32"/>
          <w:lang w:val="en-US"/>
        </w:rPr>
        <w:t xml:space="preserve"> </w:t>
      </w:r>
      <w:r w:rsidRPr="003D7537">
        <w:rPr>
          <w:rFonts w:ascii="Arial Narrow" w:hAnsi="Arial Narrow" w:cs="Arial Narrow"/>
          <w:b/>
          <w:bCs/>
          <w:w w:val="78"/>
          <w:position w:val="-1"/>
          <w:sz w:val="32"/>
          <w:szCs w:val="32"/>
          <w:lang w:val="en-US"/>
        </w:rPr>
        <w:t>N</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D</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R</w:t>
      </w:r>
      <w:r w:rsidRPr="003D7537">
        <w:rPr>
          <w:rFonts w:ascii="Arial Narrow" w:hAnsi="Arial Narrow" w:cs="Arial Narrow"/>
          <w:b/>
          <w:bCs/>
          <w:spacing w:val="-37"/>
          <w:position w:val="-1"/>
          <w:sz w:val="32"/>
          <w:szCs w:val="32"/>
          <w:lang w:val="en-US"/>
        </w:rPr>
        <w:t xml:space="preserve"> </w:t>
      </w:r>
      <w:r w:rsidRPr="003D7537">
        <w:rPr>
          <w:rFonts w:ascii="Arial Narrow" w:hAnsi="Arial Narrow" w:cs="Arial Narrow"/>
          <w:b/>
          <w:bCs/>
          <w:w w:val="78"/>
          <w:position w:val="-1"/>
          <w:sz w:val="32"/>
          <w:szCs w:val="32"/>
          <w:lang w:val="en-US"/>
        </w:rPr>
        <w:t>I</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E</w:t>
      </w:r>
      <w:r w:rsidRPr="003D7537">
        <w:rPr>
          <w:rFonts w:ascii="Arial Narrow" w:hAnsi="Arial Narrow" w:cs="Arial Narrow"/>
          <w:b/>
          <w:bCs/>
          <w:spacing w:val="-33"/>
          <w:position w:val="-1"/>
          <w:sz w:val="32"/>
          <w:szCs w:val="32"/>
          <w:lang w:val="en-US"/>
        </w:rPr>
        <w:t xml:space="preserve"> </w:t>
      </w:r>
      <w:r w:rsidRPr="003D7537">
        <w:rPr>
          <w:rFonts w:ascii="Arial Narrow" w:hAnsi="Arial Narrow" w:cs="Arial Narrow"/>
          <w:b/>
          <w:bCs/>
          <w:w w:val="79"/>
          <w:position w:val="-1"/>
          <w:sz w:val="32"/>
          <w:szCs w:val="32"/>
          <w:lang w:val="en-US"/>
        </w:rPr>
        <w:t>R</w:t>
      </w:r>
      <w:r w:rsidRPr="003D7537">
        <w:rPr>
          <w:rFonts w:ascii="Arial Narrow" w:hAnsi="Arial Narrow" w:cs="Arial Narrow"/>
          <w:b/>
          <w:bCs/>
          <w:spacing w:val="48"/>
          <w:w w:val="79"/>
          <w:position w:val="-1"/>
          <w:sz w:val="32"/>
          <w:szCs w:val="32"/>
          <w:lang w:val="en-US"/>
        </w:rPr>
        <w:t xml:space="preserve"> </w:t>
      </w:r>
      <w:r w:rsidRPr="003D7537">
        <w:rPr>
          <w:rFonts w:ascii="Arial Narrow" w:hAnsi="Arial Narrow" w:cs="Arial Narrow"/>
          <w:b/>
          <w:bCs/>
          <w:spacing w:val="30"/>
          <w:w w:val="79"/>
          <w:position w:val="-1"/>
          <w:sz w:val="32"/>
          <w:szCs w:val="32"/>
          <w:lang w:val="en-US"/>
        </w:rPr>
        <w:t>D</w:t>
      </w:r>
      <w:r w:rsidRPr="003D7537">
        <w:rPr>
          <w:rFonts w:ascii="Arial Narrow" w:hAnsi="Arial Narrow" w:cs="Arial Narrow"/>
          <w:b/>
          <w:bCs/>
          <w:w w:val="79"/>
          <w:position w:val="-1"/>
          <w:sz w:val="32"/>
          <w:szCs w:val="32"/>
          <w:lang w:val="en-US"/>
        </w:rPr>
        <w:t>U</w:t>
      </w:r>
      <w:r w:rsidRPr="003D7537">
        <w:rPr>
          <w:rFonts w:ascii="Arial Narrow" w:hAnsi="Arial Narrow" w:cs="Arial Narrow"/>
          <w:b/>
          <w:bCs/>
          <w:spacing w:val="53"/>
          <w:w w:val="79"/>
          <w:position w:val="-1"/>
          <w:sz w:val="32"/>
          <w:szCs w:val="32"/>
          <w:lang w:val="en-US"/>
        </w:rPr>
        <w:t xml:space="preserve"> </w:t>
      </w:r>
      <w:r w:rsidRPr="003D7537">
        <w:rPr>
          <w:rFonts w:ascii="Arial Narrow" w:hAnsi="Arial Narrow" w:cs="Arial Narrow"/>
          <w:b/>
          <w:bCs/>
          <w:w w:val="78"/>
          <w:position w:val="-1"/>
          <w:sz w:val="32"/>
          <w:szCs w:val="32"/>
          <w:lang w:val="en-US"/>
        </w:rPr>
        <w:t>P</w:t>
      </w:r>
      <w:r w:rsidRPr="003D7537">
        <w:rPr>
          <w:rFonts w:ascii="Arial Narrow" w:hAnsi="Arial Narrow" w:cs="Arial Narrow"/>
          <w:b/>
          <w:bCs/>
          <w:spacing w:val="-33"/>
          <w:position w:val="-1"/>
          <w:sz w:val="32"/>
          <w:szCs w:val="32"/>
          <w:lang w:val="en-US"/>
        </w:rPr>
        <w:t xml:space="preserve"> </w:t>
      </w:r>
      <w:r w:rsidRPr="003D7537">
        <w:rPr>
          <w:rFonts w:ascii="Arial Narrow" w:hAnsi="Arial Narrow" w:cs="Arial Narrow"/>
          <w:b/>
          <w:bCs/>
          <w:w w:val="78"/>
          <w:position w:val="-1"/>
          <w:sz w:val="32"/>
          <w:szCs w:val="32"/>
          <w:lang w:val="en-US"/>
        </w:rPr>
        <w:t>E</w:t>
      </w:r>
      <w:r w:rsidRPr="003D7537">
        <w:rPr>
          <w:rFonts w:ascii="Arial Narrow" w:hAnsi="Arial Narrow" w:cs="Arial Narrow"/>
          <w:b/>
          <w:bCs/>
          <w:spacing w:val="-36"/>
          <w:position w:val="-1"/>
          <w:sz w:val="32"/>
          <w:szCs w:val="32"/>
          <w:lang w:val="en-US"/>
        </w:rPr>
        <w:t xml:space="preserve"> </w:t>
      </w:r>
      <w:r w:rsidRPr="003D7537">
        <w:rPr>
          <w:rFonts w:ascii="Arial Narrow" w:hAnsi="Arial Narrow" w:cs="Arial Narrow"/>
          <w:b/>
          <w:bCs/>
          <w:w w:val="78"/>
          <w:position w:val="-1"/>
          <w:sz w:val="32"/>
          <w:szCs w:val="32"/>
          <w:lang w:val="en-US"/>
        </w:rPr>
        <w:t>R</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S</w:t>
      </w:r>
      <w:r w:rsidRPr="003D7537">
        <w:rPr>
          <w:rFonts w:ascii="Arial Narrow" w:hAnsi="Arial Narrow" w:cs="Arial Narrow"/>
          <w:b/>
          <w:bCs/>
          <w:spacing w:val="-33"/>
          <w:position w:val="-1"/>
          <w:sz w:val="32"/>
          <w:szCs w:val="32"/>
          <w:lang w:val="en-US"/>
        </w:rPr>
        <w:t xml:space="preserve"> </w:t>
      </w:r>
      <w:r w:rsidRPr="003D7537">
        <w:rPr>
          <w:rFonts w:ascii="Arial Narrow" w:hAnsi="Arial Narrow" w:cs="Arial Narrow"/>
          <w:b/>
          <w:bCs/>
          <w:w w:val="78"/>
          <w:position w:val="-1"/>
          <w:sz w:val="32"/>
          <w:szCs w:val="32"/>
          <w:lang w:val="en-US"/>
        </w:rPr>
        <w:t>O</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N</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N</w:t>
      </w:r>
      <w:r w:rsidRPr="003D7537">
        <w:rPr>
          <w:rFonts w:ascii="Arial Narrow" w:hAnsi="Arial Narrow" w:cs="Arial Narrow"/>
          <w:b/>
          <w:bCs/>
          <w:spacing w:val="-37"/>
          <w:position w:val="-1"/>
          <w:sz w:val="32"/>
          <w:szCs w:val="32"/>
          <w:lang w:val="en-US"/>
        </w:rPr>
        <w:t xml:space="preserve"> </w:t>
      </w:r>
      <w:r w:rsidRPr="003D7537">
        <w:rPr>
          <w:rFonts w:ascii="Arial Narrow" w:hAnsi="Arial Narrow" w:cs="Arial Narrow"/>
          <w:b/>
          <w:bCs/>
          <w:w w:val="78"/>
          <w:position w:val="-1"/>
          <w:sz w:val="32"/>
          <w:szCs w:val="32"/>
          <w:lang w:val="en-US"/>
        </w:rPr>
        <w:t>E</w:t>
      </w:r>
      <w:r w:rsidRPr="003D7537">
        <w:rPr>
          <w:rFonts w:ascii="Arial Narrow" w:hAnsi="Arial Narrow" w:cs="Arial Narrow"/>
          <w:b/>
          <w:bCs/>
          <w:spacing w:val="-33"/>
          <w:position w:val="-1"/>
          <w:sz w:val="32"/>
          <w:szCs w:val="32"/>
          <w:lang w:val="en-US"/>
        </w:rPr>
        <w:t xml:space="preserve"> </w:t>
      </w:r>
      <w:r w:rsidRPr="003D7537">
        <w:rPr>
          <w:rFonts w:ascii="Arial Narrow" w:hAnsi="Arial Narrow" w:cs="Arial Narrow"/>
          <w:b/>
          <w:bCs/>
          <w:w w:val="78"/>
          <w:position w:val="-1"/>
          <w:sz w:val="32"/>
          <w:szCs w:val="32"/>
          <w:lang w:val="en-US"/>
        </w:rPr>
        <w:t>L</w:t>
      </w:r>
      <w:r w:rsidRPr="003D7537">
        <w:rPr>
          <w:rFonts w:ascii="Arial Narrow" w:hAnsi="Arial Narrow" w:cs="Arial Narrow"/>
          <w:b/>
          <w:bCs/>
          <w:spacing w:val="50"/>
          <w:w w:val="78"/>
          <w:position w:val="-1"/>
          <w:sz w:val="32"/>
          <w:szCs w:val="32"/>
          <w:lang w:val="en-US"/>
        </w:rPr>
        <w:t xml:space="preserve"> </w:t>
      </w:r>
      <w:r w:rsidRPr="003D7537">
        <w:rPr>
          <w:rFonts w:ascii="Arial Narrow" w:hAnsi="Arial Narrow" w:cs="Arial Narrow"/>
          <w:b/>
          <w:bCs/>
          <w:w w:val="78"/>
          <w:position w:val="-1"/>
          <w:sz w:val="32"/>
          <w:szCs w:val="32"/>
          <w:lang w:val="en-US"/>
        </w:rPr>
        <w:t>S</w:t>
      </w:r>
      <w:r w:rsidRPr="003D7537">
        <w:rPr>
          <w:rFonts w:ascii="Arial Narrow" w:hAnsi="Arial Narrow" w:cs="Arial Narrow"/>
          <w:b/>
          <w:bCs/>
          <w:spacing w:val="-33"/>
          <w:position w:val="-1"/>
          <w:sz w:val="32"/>
          <w:szCs w:val="32"/>
          <w:lang w:val="en-US"/>
        </w:rPr>
        <w:t xml:space="preserve"> </w:t>
      </w:r>
      <w:r w:rsidRPr="003D7537">
        <w:rPr>
          <w:rFonts w:ascii="Arial Narrow" w:hAnsi="Arial Narrow" w:cs="Arial Narrow"/>
          <w:b/>
          <w:bCs/>
          <w:w w:val="78"/>
          <w:position w:val="-1"/>
          <w:sz w:val="32"/>
          <w:szCs w:val="32"/>
          <w:lang w:val="en-US"/>
        </w:rPr>
        <w:t>P</w:t>
      </w:r>
      <w:r w:rsidRPr="003D7537">
        <w:rPr>
          <w:rFonts w:ascii="Arial Narrow" w:hAnsi="Arial Narrow" w:cs="Arial Narrow"/>
          <w:b/>
          <w:bCs/>
          <w:spacing w:val="-36"/>
          <w:position w:val="-1"/>
          <w:sz w:val="32"/>
          <w:szCs w:val="32"/>
          <w:lang w:val="en-US"/>
        </w:rPr>
        <w:t xml:space="preserve"> </w:t>
      </w:r>
      <w:r w:rsidRPr="003D7537">
        <w:rPr>
          <w:rFonts w:ascii="Arial Narrow" w:hAnsi="Arial Narrow" w:cs="Arial Narrow"/>
          <w:b/>
          <w:bCs/>
          <w:w w:val="78"/>
          <w:position w:val="-1"/>
          <w:sz w:val="32"/>
          <w:szCs w:val="32"/>
          <w:lang w:val="en-US"/>
        </w:rPr>
        <w:t>E</w:t>
      </w:r>
      <w:r w:rsidRPr="003D7537">
        <w:rPr>
          <w:rFonts w:ascii="Arial Narrow" w:hAnsi="Arial Narrow" w:cs="Arial Narrow"/>
          <w:b/>
          <w:bCs/>
          <w:spacing w:val="-33"/>
          <w:position w:val="-1"/>
          <w:sz w:val="32"/>
          <w:szCs w:val="32"/>
          <w:lang w:val="en-US"/>
        </w:rPr>
        <w:t xml:space="preserve"> </w:t>
      </w:r>
      <w:r w:rsidRPr="003D7537">
        <w:rPr>
          <w:rFonts w:ascii="Arial Narrow" w:hAnsi="Arial Narrow" w:cs="Arial Narrow"/>
          <w:b/>
          <w:bCs/>
          <w:w w:val="78"/>
          <w:position w:val="-1"/>
          <w:sz w:val="32"/>
          <w:szCs w:val="32"/>
          <w:lang w:val="en-US"/>
        </w:rPr>
        <w:t>C</w:t>
      </w:r>
      <w:r w:rsidRPr="003D7537">
        <w:rPr>
          <w:rFonts w:ascii="Arial Narrow" w:hAnsi="Arial Narrow" w:cs="Arial Narrow"/>
          <w:b/>
          <w:bCs/>
          <w:spacing w:val="-37"/>
          <w:position w:val="-1"/>
          <w:sz w:val="32"/>
          <w:szCs w:val="32"/>
          <w:lang w:val="en-US"/>
        </w:rPr>
        <w:t xml:space="preserve"> </w:t>
      </w:r>
      <w:r w:rsidRPr="003D7537">
        <w:rPr>
          <w:rFonts w:ascii="Arial Narrow" w:hAnsi="Arial Narrow" w:cs="Arial Narrow"/>
          <w:b/>
          <w:bCs/>
          <w:w w:val="78"/>
          <w:position w:val="-1"/>
          <w:sz w:val="32"/>
          <w:szCs w:val="32"/>
          <w:lang w:val="en-US"/>
        </w:rPr>
        <w:t>I</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A</w:t>
      </w:r>
      <w:r w:rsidRPr="003D7537">
        <w:rPr>
          <w:rFonts w:ascii="Arial Narrow" w:hAnsi="Arial Narrow" w:cs="Arial Narrow"/>
          <w:b/>
          <w:bCs/>
          <w:spacing w:val="-37"/>
          <w:position w:val="-1"/>
          <w:sz w:val="32"/>
          <w:szCs w:val="32"/>
          <w:lang w:val="en-US"/>
        </w:rPr>
        <w:t xml:space="preserve"> </w:t>
      </w:r>
      <w:r w:rsidRPr="003D7537">
        <w:rPr>
          <w:rFonts w:ascii="Arial Narrow" w:hAnsi="Arial Narrow" w:cs="Arial Narrow"/>
          <w:b/>
          <w:bCs/>
          <w:w w:val="78"/>
          <w:position w:val="-1"/>
          <w:sz w:val="32"/>
          <w:szCs w:val="32"/>
          <w:lang w:val="en-US"/>
        </w:rPr>
        <w:t>L</w:t>
      </w:r>
      <w:r w:rsidRPr="003D7537">
        <w:rPr>
          <w:rFonts w:ascii="Arial Narrow" w:hAnsi="Arial Narrow" w:cs="Arial Narrow"/>
          <w:b/>
          <w:bCs/>
          <w:spacing w:val="-34"/>
          <w:position w:val="-1"/>
          <w:sz w:val="32"/>
          <w:szCs w:val="32"/>
          <w:lang w:val="en-US"/>
        </w:rPr>
        <w:t xml:space="preserve"> </w:t>
      </w:r>
      <w:r w:rsidRPr="003D7537">
        <w:rPr>
          <w:rFonts w:ascii="Arial Narrow" w:hAnsi="Arial Narrow" w:cs="Arial Narrow"/>
          <w:b/>
          <w:bCs/>
          <w:w w:val="78"/>
          <w:position w:val="-1"/>
          <w:sz w:val="32"/>
          <w:szCs w:val="32"/>
          <w:lang w:val="en-US"/>
        </w:rPr>
        <w:t>I</w:t>
      </w:r>
      <w:r w:rsidRPr="003D7537">
        <w:rPr>
          <w:rFonts w:ascii="Arial Narrow" w:hAnsi="Arial Narrow" w:cs="Arial Narrow"/>
          <w:b/>
          <w:bCs/>
          <w:spacing w:val="-37"/>
          <w:position w:val="-1"/>
          <w:sz w:val="32"/>
          <w:szCs w:val="32"/>
          <w:lang w:val="en-US"/>
        </w:rPr>
        <w:t xml:space="preserve"> </w:t>
      </w:r>
      <w:r w:rsidRPr="003D7537">
        <w:rPr>
          <w:rFonts w:ascii="Arial Narrow" w:hAnsi="Arial Narrow" w:cs="Arial Narrow"/>
          <w:b/>
          <w:bCs/>
          <w:w w:val="78"/>
          <w:position w:val="-1"/>
          <w:sz w:val="32"/>
          <w:szCs w:val="32"/>
          <w:lang w:val="en-US"/>
        </w:rPr>
        <w:t>S</w:t>
      </w:r>
      <w:r w:rsidRPr="003D7537">
        <w:rPr>
          <w:rFonts w:ascii="Arial Narrow" w:hAnsi="Arial Narrow" w:cs="Arial Narrow"/>
          <w:b/>
          <w:bCs/>
          <w:spacing w:val="-36"/>
          <w:position w:val="-1"/>
          <w:sz w:val="32"/>
          <w:szCs w:val="32"/>
          <w:lang w:val="en-US"/>
        </w:rPr>
        <w:t xml:space="preserve"> </w:t>
      </w:r>
      <w:r w:rsidRPr="003D7537">
        <w:rPr>
          <w:rFonts w:ascii="Arial Narrow" w:hAnsi="Arial Narrow" w:cs="Arial Narrow"/>
          <w:b/>
          <w:bCs/>
          <w:w w:val="78"/>
          <w:position w:val="-1"/>
          <w:sz w:val="32"/>
          <w:szCs w:val="32"/>
          <w:lang w:val="en-US"/>
        </w:rPr>
        <w:t>E</w:t>
      </w:r>
    </w:p>
    <w:p w14:paraId="5D9E437A" w14:textId="77777777" w:rsidR="005953E1" w:rsidRPr="003D7537" w:rsidRDefault="005953E1" w:rsidP="005953E1">
      <w:pPr>
        <w:widowControl w:val="0"/>
        <w:autoSpaceDE w:val="0"/>
        <w:autoSpaceDN w:val="0"/>
        <w:adjustRightInd w:val="0"/>
        <w:spacing w:before="4" w:after="0" w:line="110" w:lineRule="exact"/>
        <w:rPr>
          <w:rFonts w:ascii="Arial Narrow" w:hAnsi="Arial Narrow" w:cs="Arial Narrow"/>
          <w:sz w:val="11"/>
          <w:szCs w:val="11"/>
          <w:lang w:val="en-US"/>
        </w:rPr>
      </w:pPr>
    </w:p>
    <w:p w14:paraId="1B8F91AA"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6DD3E14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7476354F"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75E813B4"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6348D1E8"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7BA9924F"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sectPr w:rsidR="005953E1" w:rsidRPr="003D7537">
          <w:footerReference w:type="default" r:id="rId40"/>
          <w:pgSz w:w="12240" w:h="15840"/>
          <w:pgMar w:top="1360" w:right="460" w:bottom="280" w:left="440" w:header="0" w:footer="0" w:gutter="0"/>
          <w:cols w:space="720" w:equalWidth="0">
            <w:col w:w="11340"/>
          </w:cols>
          <w:noEndnote/>
        </w:sectPr>
      </w:pPr>
    </w:p>
    <w:p w14:paraId="335EE985" w14:textId="77777777" w:rsidR="005953E1" w:rsidRPr="003D7537" w:rsidRDefault="005953E1" w:rsidP="005953E1">
      <w:pPr>
        <w:widowControl w:val="0"/>
        <w:autoSpaceDE w:val="0"/>
        <w:autoSpaceDN w:val="0"/>
        <w:adjustRightInd w:val="0"/>
        <w:spacing w:before="1" w:after="0" w:line="110" w:lineRule="exact"/>
        <w:rPr>
          <w:rFonts w:ascii="Arial Narrow" w:hAnsi="Arial Narrow" w:cs="Arial Narrow"/>
          <w:sz w:val="11"/>
          <w:szCs w:val="11"/>
          <w:lang w:val="en-US"/>
        </w:rPr>
      </w:pPr>
    </w:p>
    <w:p w14:paraId="5B3160DE"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105DFE6A"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00F5F337" w14:textId="77777777" w:rsidR="005953E1" w:rsidRPr="003D7537" w:rsidRDefault="005953E1" w:rsidP="005953E1">
      <w:pPr>
        <w:widowControl w:val="0"/>
        <w:autoSpaceDE w:val="0"/>
        <w:autoSpaceDN w:val="0"/>
        <w:adjustRightInd w:val="0"/>
        <w:spacing w:after="0" w:line="252" w:lineRule="exact"/>
        <w:ind w:left="153"/>
        <w:rPr>
          <w:rFonts w:ascii="Arial Narrow" w:hAnsi="Arial Narrow" w:cs="Arial Narrow"/>
          <w:sz w:val="24"/>
          <w:szCs w:val="24"/>
        </w:rPr>
      </w:pPr>
      <w:r w:rsidRPr="003D7537">
        <w:rPr>
          <w:rFonts w:ascii="Arial Narrow" w:hAnsi="Arial Narrow" w:cs="Arial Narrow"/>
          <w:b/>
          <w:bCs/>
          <w:position w:val="-2"/>
          <w:sz w:val="24"/>
          <w:szCs w:val="24"/>
        </w:rPr>
        <w:t>N</w:t>
      </w:r>
    </w:p>
    <w:p w14:paraId="76803C20" w14:textId="77777777" w:rsidR="005953E1" w:rsidRPr="003D7537" w:rsidRDefault="005953E1" w:rsidP="005953E1">
      <w:pPr>
        <w:widowControl w:val="0"/>
        <w:autoSpaceDE w:val="0"/>
        <w:autoSpaceDN w:val="0"/>
        <w:adjustRightInd w:val="0"/>
        <w:spacing w:after="0" w:line="224" w:lineRule="exact"/>
        <w:ind w:left="907" w:right="-61"/>
        <w:rPr>
          <w:rFonts w:ascii="Arial Narrow" w:hAnsi="Arial Narrow" w:cs="Arial Narrow"/>
          <w:sz w:val="24"/>
          <w:szCs w:val="24"/>
        </w:rPr>
      </w:pPr>
      <w:r w:rsidRPr="003D7537">
        <w:rPr>
          <w:rFonts w:ascii="Arial Narrow" w:hAnsi="Arial Narrow" w:cs="Arial Narrow"/>
          <w:b/>
          <w:bCs/>
          <w:position w:val="1"/>
          <w:sz w:val="24"/>
          <w:szCs w:val="24"/>
        </w:rPr>
        <w:t xml:space="preserve">Nom         </w:t>
      </w:r>
      <w:r w:rsidRPr="003D7537">
        <w:rPr>
          <w:rFonts w:ascii="Arial Narrow" w:hAnsi="Arial Narrow" w:cs="Arial Narrow"/>
          <w:b/>
          <w:bCs/>
          <w:spacing w:val="23"/>
          <w:position w:val="1"/>
          <w:sz w:val="24"/>
          <w:szCs w:val="24"/>
        </w:rPr>
        <w:t xml:space="preserve"> </w:t>
      </w:r>
      <w:r w:rsidRPr="003D7537">
        <w:rPr>
          <w:rFonts w:ascii="Arial Narrow" w:hAnsi="Arial Narrow" w:cs="Arial Narrow"/>
          <w:b/>
          <w:bCs/>
          <w:position w:val="-3"/>
          <w:sz w:val="24"/>
          <w:szCs w:val="24"/>
        </w:rPr>
        <w:t>Rapports</w:t>
      </w:r>
    </w:p>
    <w:p w14:paraId="308F8BD7" w14:textId="77777777" w:rsidR="005953E1" w:rsidRPr="003D7537" w:rsidRDefault="005953E1" w:rsidP="005953E1">
      <w:pPr>
        <w:widowControl w:val="0"/>
        <w:autoSpaceDE w:val="0"/>
        <w:autoSpaceDN w:val="0"/>
        <w:adjustRightInd w:val="0"/>
        <w:spacing w:after="0" w:line="203" w:lineRule="exact"/>
        <w:ind w:left="174"/>
        <w:rPr>
          <w:rFonts w:ascii="Arial Narrow" w:hAnsi="Arial Narrow" w:cs="Arial Narrow"/>
          <w:sz w:val="24"/>
          <w:szCs w:val="24"/>
        </w:rPr>
      </w:pPr>
      <w:r w:rsidRPr="003D7537">
        <w:rPr>
          <w:rFonts w:ascii="Arial Narrow" w:hAnsi="Arial Narrow" w:cs="Arial Narrow"/>
          <w:b/>
          <w:bCs/>
          <w:sz w:val="24"/>
          <w:szCs w:val="24"/>
        </w:rPr>
        <w:t>°</w:t>
      </w:r>
    </w:p>
    <w:p w14:paraId="0DF491FF" w14:textId="77777777" w:rsidR="005953E1" w:rsidRPr="003D7537" w:rsidRDefault="005953E1" w:rsidP="005953E1">
      <w:pPr>
        <w:widowControl w:val="0"/>
        <w:autoSpaceDE w:val="0"/>
        <w:autoSpaceDN w:val="0"/>
        <w:adjustRightInd w:val="0"/>
        <w:spacing w:before="17" w:after="0" w:line="220" w:lineRule="exact"/>
        <w:rPr>
          <w:rFonts w:ascii="Arial Narrow" w:hAnsi="Arial Narrow" w:cs="Arial Narrow"/>
        </w:rPr>
      </w:pPr>
      <w:r w:rsidRPr="003D7537">
        <w:rPr>
          <w:rFonts w:ascii="Arial Narrow" w:hAnsi="Arial Narrow" w:cs="Arial Narrow"/>
          <w:sz w:val="24"/>
          <w:szCs w:val="24"/>
        </w:rPr>
        <w:br w:type="column"/>
      </w:r>
    </w:p>
    <w:p w14:paraId="7A91A3C6" w14:textId="77777777" w:rsidR="005953E1" w:rsidRPr="003D7537" w:rsidRDefault="005953E1" w:rsidP="005953E1">
      <w:pPr>
        <w:widowControl w:val="0"/>
        <w:autoSpaceDE w:val="0"/>
        <w:autoSpaceDN w:val="0"/>
        <w:adjustRightInd w:val="0"/>
        <w:spacing w:after="0" w:line="240" w:lineRule="auto"/>
        <w:ind w:right="-56"/>
        <w:rPr>
          <w:rFonts w:ascii="Arial Narrow" w:hAnsi="Arial Narrow" w:cs="Arial Narrow"/>
          <w:sz w:val="16"/>
          <w:szCs w:val="16"/>
        </w:rPr>
      </w:pPr>
      <w:r w:rsidRPr="003D7537">
        <w:rPr>
          <w:rFonts w:ascii="Arial Narrow" w:hAnsi="Arial Narrow" w:cs="Arial Narrow"/>
          <w:b/>
          <w:bCs/>
          <w:spacing w:val="1"/>
          <w:sz w:val="24"/>
          <w:szCs w:val="24"/>
        </w:rPr>
        <w:t>Pe</w:t>
      </w:r>
      <w:r w:rsidRPr="003D7537">
        <w:rPr>
          <w:rFonts w:ascii="Arial Narrow" w:hAnsi="Arial Narrow" w:cs="Arial Narrow"/>
          <w:b/>
          <w:bCs/>
          <w:sz w:val="24"/>
          <w:szCs w:val="24"/>
        </w:rPr>
        <w:t>r</w:t>
      </w:r>
      <w:r w:rsidRPr="003D7537">
        <w:rPr>
          <w:rFonts w:ascii="Arial Narrow" w:hAnsi="Arial Narrow" w:cs="Arial Narrow"/>
          <w:b/>
          <w:bCs/>
          <w:spacing w:val="1"/>
          <w:sz w:val="24"/>
          <w:szCs w:val="24"/>
        </w:rPr>
        <w:t>s</w:t>
      </w:r>
      <w:r w:rsidRPr="003D7537">
        <w:rPr>
          <w:rFonts w:ascii="Arial Narrow" w:hAnsi="Arial Narrow" w:cs="Arial Narrow"/>
          <w:b/>
          <w:bCs/>
          <w:sz w:val="24"/>
          <w:szCs w:val="24"/>
        </w:rPr>
        <w:t>on</w:t>
      </w:r>
      <w:r w:rsidRPr="003D7537">
        <w:rPr>
          <w:rFonts w:ascii="Arial Narrow" w:hAnsi="Arial Narrow" w:cs="Arial Narrow"/>
          <w:b/>
          <w:bCs/>
          <w:spacing w:val="-1"/>
          <w:sz w:val="24"/>
          <w:szCs w:val="24"/>
        </w:rPr>
        <w:t>n</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l</w:t>
      </w:r>
      <w:r w:rsidRPr="003D7537">
        <w:rPr>
          <w:rFonts w:ascii="Arial Narrow" w:hAnsi="Arial Narrow" w:cs="Arial Narrow"/>
          <w:b/>
          <w:bCs/>
          <w:spacing w:val="-2"/>
          <w:sz w:val="24"/>
          <w:szCs w:val="24"/>
        </w:rPr>
        <w:t xml:space="preserve"> </w:t>
      </w:r>
      <w:r w:rsidRPr="003D7537">
        <w:rPr>
          <w:rFonts w:ascii="Arial Narrow" w:hAnsi="Arial Narrow" w:cs="Arial Narrow"/>
          <w:b/>
          <w:bCs/>
          <w:sz w:val="24"/>
          <w:szCs w:val="24"/>
        </w:rPr>
        <w:t>(sous</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f</w:t>
      </w:r>
      <w:r w:rsidRPr="003D7537">
        <w:rPr>
          <w:rFonts w:ascii="Arial Narrow" w:hAnsi="Arial Narrow" w:cs="Arial Narrow"/>
          <w:b/>
          <w:bCs/>
          <w:spacing w:val="-1"/>
          <w:sz w:val="24"/>
          <w:szCs w:val="24"/>
        </w:rPr>
        <w:t>o</w:t>
      </w:r>
      <w:r w:rsidRPr="003D7537">
        <w:rPr>
          <w:rFonts w:ascii="Arial Narrow" w:hAnsi="Arial Narrow" w:cs="Arial Narrow"/>
          <w:b/>
          <w:bCs/>
          <w:sz w:val="24"/>
          <w:szCs w:val="24"/>
        </w:rPr>
        <w:t>rme</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de</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gr</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phique</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à</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b</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rr</w:t>
      </w:r>
      <w:r w:rsidRPr="003D7537">
        <w:rPr>
          <w:rFonts w:ascii="Arial Narrow" w:hAnsi="Arial Narrow" w:cs="Arial Narrow"/>
          <w:b/>
          <w:bCs/>
          <w:spacing w:val="-1"/>
          <w:sz w:val="24"/>
          <w:szCs w:val="24"/>
        </w:rPr>
        <w:t>e</w:t>
      </w:r>
      <w:r w:rsidRPr="003D7537">
        <w:rPr>
          <w:rFonts w:ascii="Arial Narrow" w:hAnsi="Arial Narrow" w:cs="Arial Narrow"/>
          <w:b/>
          <w:bCs/>
          <w:spacing w:val="1"/>
          <w:sz w:val="24"/>
          <w:szCs w:val="24"/>
        </w:rPr>
        <w:t>s</w:t>
      </w:r>
      <w:r w:rsidRPr="003D7537">
        <w:rPr>
          <w:rFonts w:ascii="Arial Narrow" w:hAnsi="Arial Narrow" w:cs="Arial Narrow"/>
          <w:b/>
          <w:bCs/>
          <w:spacing w:val="2"/>
          <w:sz w:val="24"/>
          <w:szCs w:val="24"/>
        </w:rPr>
        <w:t>)</w:t>
      </w:r>
      <w:r w:rsidRPr="003D7537">
        <w:rPr>
          <w:rFonts w:ascii="Arial Narrow" w:hAnsi="Arial Narrow" w:cs="Arial Narrow"/>
          <w:b/>
          <w:bCs/>
          <w:position w:val="6"/>
          <w:sz w:val="16"/>
          <w:szCs w:val="16"/>
        </w:rPr>
        <w:t>2</w:t>
      </w:r>
    </w:p>
    <w:p w14:paraId="4044CF5A" w14:textId="77777777" w:rsidR="005953E1" w:rsidRPr="003D7537" w:rsidRDefault="005953E1" w:rsidP="005953E1">
      <w:pPr>
        <w:widowControl w:val="0"/>
        <w:autoSpaceDE w:val="0"/>
        <w:autoSpaceDN w:val="0"/>
        <w:adjustRightInd w:val="0"/>
        <w:spacing w:before="30" w:after="0" w:line="359" w:lineRule="auto"/>
        <w:ind w:right="178" w:firstLine="492"/>
        <w:rPr>
          <w:rFonts w:ascii="Arial Narrow" w:hAnsi="Arial Narrow" w:cs="Arial Narrow"/>
          <w:sz w:val="24"/>
          <w:szCs w:val="24"/>
        </w:rPr>
      </w:pPr>
      <w:r w:rsidRPr="003D7537">
        <w:rPr>
          <w:rFonts w:ascii="Arial Narrow" w:hAnsi="Arial Narrow" w:cs="Arial Narrow"/>
          <w:sz w:val="16"/>
          <w:szCs w:val="16"/>
        </w:rPr>
        <w:br w:type="column"/>
      </w:r>
      <w:r w:rsidRPr="003D7537">
        <w:rPr>
          <w:rFonts w:ascii="Arial Narrow" w:hAnsi="Arial Narrow" w:cs="Arial Narrow"/>
          <w:b/>
          <w:bCs/>
          <w:sz w:val="24"/>
          <w:szCs w:val="24"/>
        </w:rPr>
        <w:t>To</w:t>
      </w:r>
      <w:r w:rsidRPr="003D7537">
        <w:rPr>
          <w:rFonts w:ascii="Arial Narrow" w:hAnsi="Arial Narrow" w:cs="Arial Narrow"/>
          <w:b/>
          <w:bCs/>
          <w:spacing w:val="-1"/>
          <w:sz w:val="24"/>
          <w:szCs w:val="24"/>
        </w:rPr>
        <w:t>t</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l per</w:t>
      </w:r>
      <w:r w:rsidRPr="003D7537">
        <w:rPr>
          <w:rFonts w:ascii="Arial Narrow" w:hAnsi="Arial Narrow" w:cs="Arial Narrow"/>
          <w:b/>
          <w:bCs/>
          <w:spacing w:val="1"/>
          <w:sz w:val="24"/>
          <w:szCs w:val="24"/>
        </w:rPr>
        <w:t>s</w:t>
      </w:r>
      <w:r w:rsidRPr="003D7537">
        <w:rPr>
          <w:rFonts w:ascii="Arial Narrow" w:hAnsi="Arial Narrow" w:cs="Arial Narrow"/>
          <w:b/>
          <w:bCs/>
          <w:sz w:val="24"/>
          <w:szCs w:val="24"/>
        </w:rPr>
        <w:t>on</w:t>
      </w:r>
      <w:r w:rsidRPr="003D7537">
        <w:rPr>
          <w:rFonts w:ascii="Arial Narrow" w:hAnsi="Arial Narrow" w:cs="Arial Narrow"/>
          <w:b/>
          <w:bCs/>
          <w:spacing w:val="-1"/>
          <w:sz w:val="24"/>
          <w:szCs w:val="24"/>
        </w:rPr>
        <w:t>n</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l</w:t>
      </w:r>
      <w:r w:rsidRPr="003D7537">
        <w:rPr>
          <w:rFonts w:ascii="Arial Narrow" w:hAnsi="Arial Narrow" w:cs="Arial Narrow"/>
          <w:b/>
          <w:bCs/>
          <w:spacing w:val="1"/>
          <w:sz w:val="24"/>
          <w:szCs w:val="24"/>
        </w:rPr>
        <w:t>/</w:t>
      </w:r>
      <w:r w:rsidRPr="003D7537">
        <w:rPr>
          <w:rFonts w:ascii="Arial Narrow" w:hAnsi="Arial Narrow" w:cs="Arial Narrow"/>
          <w:b/>
          <w:bCs/>
          <w:sz w:val="24"/>
          <w:szCs w:val="24"/>
        </w:rPr>
        <w:t>mo</w:t>
      </w:r>
      <w:r w:rsidRPr="003D7537">
        <w:rPr>
          <w:rFonts w:ascii="Arial Narrow" w:hAnsi="Arial Narrow" w:cs="Arial Narrow"/>
          <w:b/>
          <w:bCs/>
          <w:spacing w:val="-2"/>
          <w:sz w:val="24"/>
          <w:szCs w:val="24"/>
        </w:rPr>
        <w:t>i</w:t>
      </w:r>
      <w:r w:rsidRPr="003D7537">
        <w:rPr>
          <w:rFonts w:ascii="Arial Narrow" w:hAnsi="Arial Narrow" w:cs="Arial Narrow"/>
          <w:b/>
          <w:bCs/>
          <w:sz w:val="24"/>
          <w:szCs w:val="24"/>
        </w:rPr>
        <w:t>s</w:t>
      </w:r>
    </w:p>
    <w:p w14:paraId="2AD3833E" w14:textId="77777777" w:rsidR="005953E1" w:rsidRPr="003D7537" w:rsidRDefault="005953E1" w:rsidP="005953E1">
      <w:pPr>
        <w:widowControl w:val="0"/>
        <w:autoSpaceDE w:val="0"/>
        <w:autoSpaceDN w:val="0"/>
        <w:adjustRightInd w:val="0"/>
        <w:spacing w:before="30" w:after="0" w:line="359" w:lineRule="auto"/>
        <w:ind w:right="178" w:firstLine="492"/>
        <w:rPr>
          <w:rFonts w:ascii="Arial Narrow" w:hAnsi="Arial Narrow" w:cs="Arial Narrow"/>
          <w:sz w:val="24"/>
          <w:szCs w:val="24"/>
        </w:rPr>
        <w:sectPr w:rsidR="005953E1" w:rsidRPr="003D7537">
          <w:type w:val="continuous"/>
          <w:pgSz w:w="12240" w:h="15840"/>
          <w:pgMar w:top="1220" w:right="460" w:bottom="280" w:left="440" w:header="720" w:footer="720" w:gutter="0"/>
          <w:cols w:num="3" w:space="720" w:equalWidth="0">
            <w:col w:w="2779" w:space="1186"/>
            <w:col w:w="4385" w:space="1316"/>
            <w:col w:w="1674"/>
          </w:cols>
          <w:noEndnote/>
        </w:sectPr>
      </w:pPr>
    </w:p>
    <w:p w14:paraId="0F5EA94F" w14:textId="77777777" w:rsidR="005953E1" w:rsidRPr="003D7537" w:rsidRDefault="005953E1" w:rsidP="005953E1">
      <w:pPr>
        <w:widowControl w:val="0"/>
        <w:autoSpaceDE w:val="0"/>
        <w:autoSpaceDN w:val="0"/>
        <w:adjustRightInd w:val="0"/>
        <w:spacing w:after="0" w:line="246" w:lineRule="exact"/>
        <w:jc w:val="right"/>
        <w:rPr>
          <w:rFonts w:ascii="Arial Narrow" w:hAnsi="Arial Narrow" w:cs="Arial Narrow"/>
          <w:sz w:val="24"/>
          <w:szCs w:val="24"/>
        </w:rPr>
      </w:pPr>
      <w:r w:rsidRPr="003D7537">
        <w:rPr>
          <w:rFonts w:ascii="Arial Narrow" w:hAnsi="Arial Narrow" w:cs="Arial Narrow"/>
          <w:b/>
          <w:bCs/>
          <w:sz w:val="24"/>
          <w:szCs w:val="24"/>
        </w:rPr>
        <w:t>à</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fo</w:t>
      </w:r>
      <w:r w:rsidRPr="003D7537">
        <w:rPr>
          <w:rFonts w:ascii="Arial Narrow" w:hAnsi="Arial Narrow" w:cs="Arial Narrow"/>
          <w:b/>
          <w:bCs/>
          <w:spacing w:val="-1"/>
          <w:sz w:val="24"/>
          <w:szCs w:val="24"/>
        </w:rPr>
        <w:t>u</w:t>
      </w:r>
      <w:r w:rsidRPr="003D7537">
        <w:rPr>
          <w:rFonts w:ascii="Arial Narrow" w:hAnsi="Arial Narrow" w:cs="Arial Narrow"/>
          <w:b/>
          <w:bCs/>
          <w:sz w:val="24"/>
          <w:szCs w:val="24"/>
        </w:rPr>
        <w:t>rnir</w:t>
      </w:r>
    </w:p>
    <w:p w14:paraId="3D91EFA0" w14:textId="77777777" w:rsidR="005953E1" w:rsidRPr="003D7537" w:rsidRDefault="005953E1" w:rsidP="005953E1">
      <w:pPr>
        <w:widowControl w:val="0"/>
        <w:autoSpaceDE w:val="0"/>
        <w:autoSpaceDN w:val="0"/>
        <w:adjustRightInd w:val="0"/>
        <w:spacing w:before="13" w:after="0" w:line="260" w:lineRule="exact"/>
        <w:rPr>
          <w:rFonts w:ascii="Arial Narrow" w:hAnsi="Arial Narrow" w:cs="Arial Narrow"/>
          <w:sz w:val="26"/>
          <w:szCs w:val="26"/>
        </w:rPr>
      </w:pPr>
      <w:r w:rsidRPr="003D7537">
        <w:rPr>
          <w:rFonts w:ascii="Arial Narrow" w:hAnsi="Arial Narrow" w:cs="Arial Narrow"/>
          <w:sz w:val="24"/>
          <w:szCs w:val="24"/>
        </w:rPr>
        <w:br w:type="column"/>
      </w:r>
    </w:p>
    <w:p w14:paraId="22A2A23F" w14:textId="77777777" w:rsidR="005953E1" w:rsidRPr="003D7537" w:rsidRDefault="005953E1" w:rsidP="005953E1">
      <w:pPr>
        <w:widowControl w:val="0"/>
        <w:autoSpaceDE w:val="0"/>
        <w:autoSpaceDN w:val="0"/>
        <w:adjustRightInd w:val="0"/>
        <w:spacing w:after="0" w:line="240" w:lineRule="auto"/>
        <w:ind w:right="-56"/>
        <w:rPr>
          <w:rFonts w:ascii="Arial Narrow" w:hAnsi="Arial Narrow" w:cs="Arial Narrow"/>
          <w:sz w:val="24"/>
          <w:szCs w:val="24"/>
        </w:rPr>
      </w:pPr>
      <w:r w:rsidRPr="003D7537">
        <w:rPr>
          <w:rFonts w:ascii="Arial Narrow" w:hAnsi="Arial Narrow" w:cs="Arial Narrow"/>
          <w:b/>
          <w:bCs/>
          <w:sz w:val="24"/>
          <w:szCs w:val="24"/>
        </w:rPr>
        <w:t xml:space="preserve">1         </w:t>
      </w:r>
      <w:r w:rsidRPr="003D7537">
        <w:rPr>
          <w:rFonts w:ascii="Arial Narrow" w:hAnsi="Arial Narrow" w:cs="Arial Narrow"/>
          <w:b/>
          <w:bCs/>
          <w:spacing w:val="23"/>
          <w:sz w:val="24"/>
          <w:szCs w:val="24"/>
        </w:rPr>
        <w:t xml:space="preserve"> </w:t>
      </w:r>
      <w:r w:rsidRPr="003D7537">
        <w:rPr>
          <w:rFonts w:ascii="Arial Narrow" w:hAnsi="Arial Narrow" w:cs="Arial Narrow"/>
          <w:b/>
          <w:bCs/>
          <w:sz w:val="24"/>
          <w:szCs w:val="24"/>
        </w:rPr>
        <w:t xml:space="preserve">2     </w:t>
      </w:r>
      <w:r w:rsidRPr="003D7537">
        <w:rPr>
          <w:rFonts w:ascii="Arial Narrow" w:hAnsi="Arial Narrow" w:cs="Arial Narrow"/>
          <w:b/>
          <w:bCs/>
          <w:spacing w:val="38"/>
          <w:sz w:val="24"/>
          <w:szCs w:val="24"/>
        </w:rPr>
        <w:t xml:space="preserve"> </w:t>
      </w:r>
      <w:r w:rsidRPr="003D7537">
        <w:rPr>
          <w:rFonts w:ascii="Arial Narrow" w:hAnsi="Arial Narrow" w:cs="Arial Narrow"/>
          <w:b/>
          <w:bCs/>
          <w:sz w:val="24"/>
          <w:szCs w:val="24"/>
        </w:rPr>
        <w:t xml:space="preserve">3     </w:t>
      </w:r>
      <w:r w:rsidRPr="003D7537">
        <w:rPr>
          <w:rFonts w:ascii="Arial Narrow" w:hAnsi="Arial Narrow" w:cs="Arial Narrow"/>
          <w:b/>
          <w:bCs/>
          <w:spacing w:val="38"/>
          <w:sz w:val="24"/>
          <w:szCs w:val="24"/>
        </w:rPr>
        <w:t xml:space="preserve"> </w:t>
      </w:r>
      <w:r w:rsidRPr="003D7537">
        <w:rPr>
          <w:rFonts w:ascii="Arial Narrow" w:hAnsi="Arial Narrow" w:cs="Arial Narrow"/>
          <w:b/>
          <w:bCs/>
          <w:sz w:val="24"/>
          <w:szCs w:val="24"/>
        </w:rPr>
        <w:t xml:space="preserve">4     </w:t>
      </w:r>
      <w:r w:rsidRPr="003D7537">
        <w:rPr>
          <w:rFonts w:ascii="Arial Narrow" w:hAnsi="Arial Narrow" w:cs="Arial Narrow"/>
          <w:b/>
          <w:bCs/>
          <w:spacing w:val="38"/>
          <w:sz w:val="24"/>
          <w:szCs w:val="24"/>
        </w:rPr>
        <w:t xml:space="preserve"> </w:t>
      </w:r>
      <w:r w:rsidRPr="003D7537">
        <w:rPr>
          <w:rFonts w:ascii="Arial Narrow" w:hAnsi="Arial Narrow" w:cs="Arial Narrow"/>
          <w:b/>
          <w:bCs/>
          <w:sz w:val="24"/>
          <w:szCs w:val="24"/>
        </w:rPr>
        <w:t xml:space="preserve">5     </w:t>
      </w:r>
      <w:r w:rsidRPr="003D7537">
        <w:rPr>
          <w:rFonts w:ascii="Arial Narrow" w:hAnsi="Arial Narrow" w:cs="Arial Narrow"/>
          <w:b/>
          <w:bCs/>
          <w:spacing w:val="38"/>
          <w:sz w:val="24"/>
          <w:szCs w:val="24"/>
        </w:rPr>
        <w:t xml:space="preserve"> </w:t>
      </w:r>
      <w:r w:rsidRPr="003D7537">
        <w:rPr>
          <w:rFonts w:ascii="Arial Narrow" w:hAnsi="Arial Narrow" w:cs="Arial Narrow"/>
          <w:b/>
          <w:bCs/>
          <w:sz w:val="24"/>
          <w:szCs w:val="24"/>
        </w:rPr>
        <w:t xml:space="preserve">6     </w:t>
      </w:r>
      <w:r w:rsidRPr="003D7537">
        <w:rPr>
          <w:rFonts w:ascii="Arial Narrow" w:hAnsi="Arial Narrow" w:cs="Arial Narrow"/>
          <w:b/>
          <w:bCs/>
          <w:spacing w:val="38"/>
          <w:sz w:val="24"/>
          <w:szCs w:val="24"/>
        </w:rPr>
        <w:t xml:space="preserve"> </w:t>
      </w:r>
      <w:r w:rsidRPr="003D7537">
        <w:rPr>
          <w:rFonts w:ascii="Arial Narrow" w:hAnsi="Arial Narrow" w:cs="Arial Narrow"/>
          <w:b/>
          <w:bCs/>
          <w:sz w:val="24"/>
          <w:szCs w:val="24"/>
        </w:rPr>
        <w:t xml:space="preserve">7     </w:t>
      </w:r>
      <w:r w:rsidRPr="003D7537">
        <w:rPr>
          <w:rFonts w:ascii="Arial Narrow" w:hAnsi="Arial Narrow" w:cs="Arial Narrow"/>
          <w:b/>
          <w:bCs/>
          <w:spacing w:val="38"/>
          <w:sz w:val="24"/>
          <w:szCs w:val="24"/>
        </w:rPr>
        <w:t xml:space="preserve"> </w:t>
      </w:r>
      <w:r w:rsidRPr="003D7537">
        <w:rPr>
          <w:rFonts w:ascii="Arial Narrow" w:hAnsi="Arial Narrow" w:cs="Arial Narrow"/>
          <w:b/>
          <w:bCs/>
          <w:sz w:val="24"/>
          <w:szCs w:val="24"/>
        </w:rPr>
        <w:t xml:space="preserve">8     </w:t>
      </w:r>
      <w:r w:rsidRPr="003D7537">
        <w:rPr>
          <w:rFonts w:ascii="Arial Narrow" w:hAnsi="Arial Narrow" w:cs="Arial Narrow"/>
          <w:b/>
          <w:bCs/>
          <w:spacing w:val="38"/>
          <w:sz w:val="24"/>
          <w:szCs w:val="24"/>
        </w:rPr>
        <w:t xml:space="preserve"> </w:t>
      </w:r>
      <w:r w:rsidRPr="003D7537">
        <w:rPr>
          <w:rFonts w:ascii="Arial Narrow" w:hAnsi="Arial Narrow" w:cs="Arial Narrow"/>
          <w:b/>
          <w:bCs/>
          <w:sz w:val="24"/>
          <w:szCs w:val="24"/>
        </w:rPr>
        <w:t xml:space="preserve">9    </w:t>
      </w:r>
      <w:r w:rsidRPr="003D7537">
        <w:rPr>
          <w:rFonts w:ascii="Arial Narrow" w:hAnsi="Arial Narrow" w:cs="Arial Narrow"/>
          <w:b/>
          <w:bCs/>
          <w:spacing w:val="37"/>
          <w:sz w:val="24"/>
          <w:szCs w:val="24"/>
        </w:rPr>
        <w:t xml:space="preserve"> </w:t>
      </w:r>
      <w:r w:rsidRPr="003D7537">
        <w:rPr>
          <w:rFonts w:ascii="Arial Narrow" w:hAnsi="Arial Narrow" w:cs="Arial Narrow"/>
          <w:b/>
          <w:bCs/>
          <w:spacing w:val="1"/>
          <w:sz w:val="24"/>
          <w:szCs w:val="24"/>
        </w:rPr>
        <w:t>1</w:t>
      </w:r>
      <w:r w:rsidRPr="003D7537">
        <w:rPr>
          <w:rFonts w:ascii="Arial Narrow" w:hAnsi="Arial Narrow" w:cs="Arial Narrow"/>
          <w:b/>
          <w:bCs/>
          <w:sz w:val="24"/>
          <w:szCs w:val="24"/>
        </w:rPr>
        <w:t xml:space="preserve">0   </w:t>
      </w:r>
      <w:r w:rsidRPr="003D7537">
        <w:rPr>
          <w:rFonts w:ascii="Arial Narrow" w:hAnsi="Arial Narrow" w:cs="Arial Narrow"/>
          <w:b/>
          <w:bCs/>
          <w:spacing w:val="34"/>
          <w:sz w:val="24"/>
          <w:szCs w:val="24"/>
        </w:rPr>
        <w:t xml:space="preserve"> </w:t>
      </w:r>
      <w:r w:rsidRPr="003D7537">
        <w:rPr>
          <w:rFonts w:ascii="Arial Narrow" w:hAnsi="Arial Narrow" w:cs="Arial Narrow"/>
          <w:b/>
          <w:bCs/>
          <w:spacing w:val="1"/>
          <w:sz w:val="24"/>
          <w:szCs w:val="24"/>
        </w:rPr>
        <w:t>1</w:t>
      </w:r>
      <w:r w:rsidRPr="003D7537">
        <w:rPr>
          <w:rFonts w:ascii="Arial Narrow" w:hAnsi="Arial Narrow" w:cs="Arial Narrow"/>
          <w:b/>
          <w:bCs/>
          <w:sz w:val="24"/>
          <w:szCs w:val="24"/>
        </w:rPr>
        <w:t xml:space="preserve">1   </w:t>
      </w:r>
      <w:r w:rsidRPr="003D7537">
        <w:rPr>
          <w:rFonts w:ascii="Arial Narrow" w:hAnsi="Arial Narrow" w:cs="Arial Narrow"/>
          <w:b/>
          <w:bCs/>
          <w:spacing w:val="37"/>
          <w:sz w:val="24"/>
          <w:szCs w:val="24"/>
        </w:rPr>
        <w:t xml:space="preserve"> </w:t>
      </w:r>
      <w:r w:rsidRPr="003D7537">
        <w:rPr>
          <w:rFonts w:ascii="Arial Narrow" w:hAnsi="Arial Narrow" w:cs="Arial Narrow"/>
          <w:b/>
          <w:bCs/>
          <w:spacing w:val="1"/>
          <w:sz w:val="24"/>
          <w:szCs w:val="24"/>
        </w:rPr>
        <w:t>1</w:t>
      </w:r>
      <w:r w:rsidRPr="003D7537">
        <w:rPr>
          <w:rFonts w:ascii="Arial Narrow" w:hAnsi="Arial Narrow" w:cs="Arial Narrow"/>
          <w:b/>
          <w:bCs/>
          <w:sz w:val="24"/>
          <w:szCs w:val="24"/>
        </w:rPr>
        <w:t xml:space="preserve">2    </w:t>
      </w:r>
      <w:r w:rsidRPr="003D7537">
        <w:rPr>
          <w:rFonts w:ascii="Arial Narrow" w:hAnsi="Arial Narrow" w:cs="Arial Narrow"/>
          <w:b/>
          <w:bCs/>
          <w:spacing w:val="35"/>
          <w:sz w:val="24"/>
          <w:szCs w:val="24"/>
        </w:rPr>
        <w:t xml:space="preserve"> </w:t>
      </w:r>
      <w:r w:rsidRPr="003D7537">
        <w:rPr>
          <w:rFonts w:ascii="Arial Narrow" w:hAnsi="Arial Narrow" w:cs="Arial Narrow"/>
          <w:b/>
          <w:bCs/>
          <w:sz w:val="24"/>
          <w:szCs w:val="24"/>
        </w:rPr>
        <w:t>n</w:t>
      </w:r>
    </w:p>
    <w:p w14:paraId="54370B8D" w14:textId="77777777" w:rsidR="005953E1" w:rsidRPr="003D7537" w:rsidRDefault="005953E1" w:rsidP="005953E1">
      <w:pPr>
        <w:widowControl w:val="0"/>
        <w:autoSpaceDE w:val="0"/>
        <w:autoSpaceDN w:val="0"/>
        <w:adjustRightInd w:val="0"/>
        <w:spacing w:before="66" w:after="0" w:line="240" w:lineRule="auto"/>
        <w:ind w:left="-38" w:right="-38"/>
        <w:jc w:val="center"/>
        <w:rPr>
          <w:rFonts w:ascii="Arial Narrow" w:hAnsi="Arial Narrow" w:cs="Arial Narrow"/>
          <w:sz w:val="24"/>
          <w:szCs w:val="24"/>
        </w:rPr>
      </w:pPr>
      <w:r w:rsidRPr="003D7537">
        <w:rPr>
          <w:rFonts w:ascii="Arial Narrow" w:hAnsi="Arial Narrow" w:cs="Arial Narrow"/>
          <w:sz w:val="24"/>
          <w:szCs w:val="24"/>
        </w:rPr>
        <w:br w:type="column"/>
      </w:r>
      <w:r w:rsidRPr="003D7537">
        <w:rPr>
          <w:rFonts w:ascii="Arial Narrow" w:hAnsi="Arial Narrow" w:cs="Arial Narrow"/>
          <w:b/>
          <w:bCs/>
          <w:spacing w:val="1"/>
          <w:sz w:val="24"/>
          <w:szCs w:val="24"/>
        </w:rPr>
        <w:t>S</w:t>
      </w:r>
      <w:r w:rsidRPr="003D7537">
        <w:rPr>
          <w:rFonts w:ascii="Arial Narrow" w:hAnsi="Arial Narrow" w:cs="Arial Narrow"/>
          <w:b/>
          <w:bCs/>
          <w:sz w:val="24"/>
          <w:szCs w:val="24"/>
        </w:rPr>
        <w:t>i</w:t>
      </w:r>
      <w:r w:rsidRPr="003D7537">
        <w:rPr>
          <w:rFonts w:ascii="Arial Narrow" w:hAnsi="Arial Narrow" w:cs="Arial Narrow"/>
          <w:b/>
          <w:bCs/>
          <w:spacing w:val="1"/>
          <w:sz w:val="24"/>
          <w:szCs w:val="24"/>
        </w:rPr>
        <w:t>è</w:t>
      </w:r>
      <w:r w:rsidRPr="003D7537">
        <w:rPr>
          <w:rFonts w:ascii="Arial Narrow" w:hAnsi="Arial Narrow" w:cs="Arial Narrow"/>
          <w:b/>
          <w:bCs/>
          <w:sz w:val="24"/>
          <w:szCs w:val="24"/>
        </w:rPr>
        <w:t>g</w:t>
      </w:r>
    </w:p>
    <w:p w14:paraId="5EC2F0B2"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7798B9A6" w14:textId="77777777" w:rsidR="005953E1" w:rsidRPr="003D7537" w:rsidRDefault="005953E1" w:rsidP="005953E1">
      <w:pPr>
        <w:widowControl w:val="0"/>
        <w:autoSpaceDE w:val="0"/>
        <w:autoSpaceDN w:val="0"/>
        <w:adjustRightInd w:val="0"/>
        <w:spacing w:after="0" w:line="269" w:lineRule="exact"/>
        <w:ind w:left="113" w:right="119"/>
        <w:jc w:val="center"/>
        <w:rPr>
          <w:rFonts w:ascii="Arial Narrow" w:hAnsi="Arial Narrow" w:cs="Arial Narrow"/>
          <w:sz w:val="24"/>
          <w:szCs w:val="24"/>
        </w:rPr>
      </w:pPr>
      <w:r w:rsidRPr="003D7537">
        <w:rPr>
          <w:rFonts w:ascii="Arial Narrow" w:hAnsi="Arial Narrow" w:cs="Arial Narrow"/>
          <w:b/>
          <w:bCs/>
          <w:position w:val="-1"/>
          <w:sz w:val="24"/>
          <w:szCs w:val="24"/>
        </w:rPr>
        <w:t>e</w:t>
      </w:r>
    </w:p>
    <w:p w14:paraId="3916FF1B" w14:textId="77777777" w:rsidR="005953E1" w:rsidRPr="003D7537" w:rsidRDefault="005953E1" w:rsidP="005953E1">
      <w:pPr>
        <w:widowControl w:val="0"/>
        <w:autoSpaceDE w:val="0"/>
        <w:autoSpaceDN w:val="0"/>
        <w:adjustRightInd w:val="0"/>
        <w:spacing w:before="66" w:after="0" w:line="240" w:lineRule="auto"/>
        <w:ind w:right="-56"/>
        <w:rPr>
          <w:rFonts w:ascii="Arial Narrow" w:hAnsi="Arial Narrow" w:cs="Arial Narrow"/>
          <w:sz w:val="24"/>
          <w:szCs w:val="24"/>
        </w:rPr>
      </w:pPr>
      <w:r w:rsidRPr="003D7537">
        <w:rPr>
          <w:rFonts w:ascii="Arial Narrow" w:hAnsi="Arial Narrow" w:cs="Arial Narrow"/>
          <w:sz w:val="24"/>
          <w:szCs w:val="24"/>
        </w:rPr>
        <w:br w:type="column"/>
      </w:r>
      <w:r w:rsidRPr="003D7537">
        <w:rPr>
          <w:rFonts w:ascii="Arial Narrow" w:hAnsi="Arial Narrow" w:cs="Arial Narrow"/>
          <w:b/>
          <w:bCs/>
          <w:sz w:val="24"/>
          <w:szCs w:val="24"/>
        </w:rPr>
        <w:t>Terr</w:t>
      </w:r>
    </w:p>
    <w:p w14:paraId="42457491"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7D95BCA2" w14:textId="77777777" w:rsidR="005953E1" w:rsidRPr="003D7537" w:rsidRDefault="005953E1" w:rsidP="005953E1">
      <w:pPr>
        <w:widowControl w:val="0"/>
        <w:autoSpaceDE w:val="0"/>
        <w:autoSpaceDN w:val="0"/>
        <w:adjustRightInd w:val="0"/>
        <w:spacing w:after="0" w:line="269" w:lineRule="exact"/>
        <w:ind w:left="12" w:right="-44"/>
        <w:rPr>
          <w:rFonts w:ascii="Arial Narrow" w:hAnsi="Arial Narrow" w:cs="Arial Narrow"/>
          <w:sz w:val="16"/>
          <w:szCs w:val="16"/>
        </w:rPr>
      </w:pPr>
      <w:r w:rsidRPr="003D7537">
        <w:rPr>
          <w:rFonts w:ascii="Arial Narrow" w:hAnsi="Arial Narrow" w:cs="Arial Narrow"/>
          <w:b/>
          <w:bCs/>
          <w:spacing w:val="1"/>
          <w:position w:val="-1"/>
          <w:sz w:val="24"/>
          <w:szCs w:val="24"/>
        </w:rPr>
        <w:t>a</w:t>
      </w:r>
      <w:r w:rsidRPr="003D7537">
        <w:rPr>
          <w:rFonts w:ascii="Arial Narrow" w:hAnsi="Arial Narrow" w:cs="Arial Narrow"/>
          <w:b/>
          <w:bCs/>
          <w:position w:val="-1"/>
          <w:sz w:val="24"/>
          <w:szCs w:val="24"/>
        </w:rPr>
        <w:t>in</w:t>
      </w:r>
      <w:r w:rsidRPr="003D7537">
        <w:rPr>
          <w:rFonts w:ascii="Arial Narrow" w:hAnsi="Arial Narrow" w:cs="Arial Narrow"/>
          <w:b/>
          <w:bCs/>
          <w:position w:val="5"/>
          <w:sz w:val="16"/>
          <w:szCs w:val="16"/>
        </w:rPr>
        <w:t>3</w:t>
      </w:r>
    </w:p>
    <w:p w14:paraId="74728A82" w14:textId="77777777" w:rsidR="005953E1" w:rsidRPr="003D7537" w:rsidRDefault="005953E1" w:rsidP="005953E1">
      <w:pPr>
        <w:widowControl w:val="0"/>
        <w:autoSpaceDE w:val="0"/>
        <w:autoSpaceDN w:val="0"/>
        <w:adjustRightInd w:val="0"/>
        <w:spacing w:before="13" w:after="0" w:line="260" w:lineRule="exact"/>
        <w:rPr>
          <w:rFonts w:ascii="Arial Narrow" w:hAnsi="Arial Narrow" w:cs="Arial Narrow"/>
          <w:sz w:val="26"/>
          <w:szCs w:val="26"/>
        </w:rPr>
      </w:pPr>
      <w:r w:rsidRPr="003D7537">
        <w:rPr>
          <w:rFonts w:ascii="Arial Narrow" w:hAnsi="Arial Narrow" w:cs="Arial Narrow"/>
          <w:sz w:val="16"/>
          <w:szCs w:val="16"/>
        </w:rPr>
        <w:br w:type="column"/>
      </w:r>
    </w:p>
    <w:p w14:paraId="6938A093" w14:textId="77777777" w:rsidR="005953E1" w:rsidRPr="003D7537" w:rsidRDefault="005953E1" w:rsidP="005953E1">
      <w:pPr>
        <w:widowControl w:val="0"/>
        <w:autoSpaceDE w:val="0"/>
        <w:autoSpaceDN w:val="0"/>
        <w:adjustRightInd w:val="0"/>
        <w:spacing w:after="0" w:line="240" w:lineRule="auto"/>
        <w:rPr>
          <w:rFonts w:ascii="Arial Narrow" w:hAnsi="Arial Narrow" w:cs="Arial Narrow"/>
          <w:sz w:val="24"/>
          <w:szCs w:val="24"/>
        </w:rPr>
      </w:pPr>
      <w:r w:rsidRPr="003D7537">
        <w:rPr>
          <w:rFonts w:ascii="Arial Narrow" w:hAnsi="Arial Narrow" w:cs="Arial Narrow"/>
          <w:b/>
          <w:bCs/>
          <w:sz w:val="24"/>
          <w:szCs w:val="24"/>
        </w:rPr>
        <w:t>To</w:t>
      </w:r>
      <w:r w:rsidRPr="003D7537">
        <w:rPr>
          <w:rFonts w:ascii="Arial Narrow" w:hAnsi="Arial Narrow" w:cs="Arial Narrow"/>
          <w:b/>
          <w:bCs/>
          <w:spacing w:val="-1"/>
          <w:sz w:val="24"/>
          <w:szCs w:val="24"/>
        </w:rPr>
        <w:t>t</w:t>
      </w:r>
      <w:r w:rsidRPr="003D7537">
        <w:rPr>
          <w:rFonts w:ascii="Arial Narrow" w:hAnsi="Arial Narrow" w:cs="Arial Narrow"/>
          <w:b/>
          <w:bCs/>
          <w:spacing w:val="1"/>
          <w:sz w:val="24"/>
          <w:szCs w:val="24"/>
        </w:rPr>
        <w:t>a</w:t>
      </w:r>
      <w:r w:rsidRPr="003D7537">
        <w:rPr>
          <w:rFonts w:ascii="Arial Narrow" w:hAnsi="Arial Narrow" w:cs="Arial Narrow"/>
          <w:b/>
          <w:bCs/>
          <w:sz w:val="24"/>
          <w:szCs w:val="24"/>
        </w:rPr>
        <w:lastRenderedPageBreak/>
        <w:t>l</w:t>
      </w:r>
    </w:p>
    <w:p w14:paraId="3C751147" w14:textId="77777777" w:rsidR="005953E1" w:rsidRPr="003D7537" w:rsidRDefault="005953E1" w:rsidP="005953E1">
      <w:pPr>
        <w:widowControl w:val="0"/>
        <w:autoSpaceDE w:val="0"/>
        <w:autoSpaceDN w:val="0"/>
        <w:adjustRightInd w:val="0"/>
        <w:spacing w:after="0" w:line="240" w:lineRule="auto"/>
        <w:rPr>
          <w:rFonts w:ascii="Arial Narrow" w:hAnsi="Arial Narrow" w:cs="Arial Narrow"/>
          <w:sz w:val="24"/>
          <w:szCs w:val="24"/>
        </w:rPr>
        <w:sectPr w:rsidR="005953E1" w:rsidRPr="003D7537">
          <w:type w:val="continuous"/>
          <w:pgSz w:w="12240" w:h="15840"/>
          <w:pgMar w:top="1220" w:right="460" w:bottom="280" w:left="440" w:header="720" w:footer="720" w:gutter="0"/>
          <w:cols w:num="5" w:space="720" w:equalWidth="0">
            <w:col w:w="2745" w:space="495"/>
            <w:col w:w="6024" w:space="280"/>
            <w:col w:w="418" w:space="218"/>
            <w:col w:w="384" w:space="187"/>
            <w:col w:w="589"/>
          </w:cols>
          <w:noEndnote/>
        </w:sectPr>
      </w:pPr>
    </w:p>
    <w:p w14:paraId="72249D84" w14:textId="77777777" w:rsidR="005953E1" w:rsidRPr="003D7537" w:rsidRDefault="005953E1" w:rsidP="005953E1">
      <w:pPr>
        <w:widowControl w:val="0"/>
        <w:autoSpaceDE w:val="0"/>
        <w:autoSpaceDN w:val="0"/>
        <w:adjustRightInd w:val="0"/>
        <w:spacing w:before="5" w:after="0" w:line="260" w:lineRule="exact"/>
        <w:rPr>
          <w:rFonts w:ascii="Arial Narrow" w:hAnsi="Arial Narrow" w:cs="Arial Narrow"/>
          <w:sz w:val="26"/>
          <w:szCs w:val="26"/>
        </w:rPr>
      </w:pPr>
    </w:p>
    <w:p w14:paraId="01BBD129" w14:textId="77777777" w:rsidR="005953E1" w:rsidRPr="003D7537" w:rsidRDefault="005953E1" w:rsidP="005953E1">
      <w:pPr>
        <w:widowControl w:val="0"/>
        <w:autoSpaceDE w:val="0"/>
        <w:autoSpaceDN w:val="0"/>
        <w:adjustRightInd w:val="0"/>
        <w:spacing w:before="30" w:after="0" w:line="269" w:lineRule="exact"/>
        <w:ind w:left="107"/>
        <w:rPr>
          <w:rFonts w:ascii="Arial Narrow" w:hAnsi="Arial Narrow" w:cs="Arial Narrow"/>
          <w:sz w:val="24"/>
          <w:szCs w:val="24"/>
        </w:rPr>
      </w:pPr>
      <w:r w:rsidRPr="003D7537">
        <w:rPr>
          <w:rFonts w:ascii="Arial Narrow" w:hAnsi="Arial Narrow" w:cs="Arial Narrow"/>
          <w:b/>
          <w:bCs/>
          <w:spacing w:val="1"/>
          <w:position w:val="-1"/>
          <w:sz w:val="24"/>
          <w:szCs w:val="24"/>
        </w:rPr>
        <w:t>Pe</w:t>
      </w:r>
      <w:r w:rsidRPr="003D7537">
        <w:rPr>
          <w:rFonts w:ascii="Arial Narrow" w:hAnsi="Arial Narrow" w:cs="Arial Narrow"/>
          <w:b/>
          <w:bCs/>
          <w:position w:val="-1"/>
          <w:sz w:val="24"/>
          <w:szCs w:val="24"/>
        </w:rPr>
        <w:t>r</w:t>
      </w:r>
      <w:r w:rsidRPr="003D7537">
        <w:rPr>
          <w:rFonts w:ascii="Arial Narrow" w:hAnsi="Arial Narrow" w:cs="Arial Narrow"/>
          <w:b/>
          <w:bCs/>
          <w:spacing w:val="1"/>
          <w:position w:val="-1"/>
          <w:sz w:val="24"/>
          <w:szCs w:val="24"/>
        </w:rPr>
        <w:t>s</w:t>
      </w:r>
      <w:r w:rsidRPr="003D7537">
        <w:rPr>
          <w:rFonts w:ascii="Arial Narrow" w:hAnsi="Arial Narrow" w:cs="Arial Narrow"/>
          <w:b/>
          <w:bCs/>
          <w:position w:val="-1"/>
          <w:sz w:val="24"/>
          <w:szCs w:val="24"/>
        </w:rPr>
        <w:t>on</w:t>
      </w:r>
      <w:r w:rsidRPr="003D7537">
        <w:rPr>
          <w:rFonts w:ascii="Arial Narrow" w:hAnsi="Arial Narrow" w:cs="Arial Narrow"/>
          <w:b/>
          <w:bCs/>
          <w:spacing w:val="-1"/>
          <w:position w:val="-1"/>
          <w:sz w:val="24"/>
          <w:szCs w:val="24"/>
        </w:rPr>
        <w:t>n</w:t>
      </w:r>
      <w:r w:rsidRPr="003D7537">
        <w:rPr>
          <w:rFonts w:ascii="Arial Narrow" w:hAnsi="Arial Narrow" w:cs="Arial Narrow"/>
          <w:b/>
          <w:bCs/>
          <w:spacing w:val="1"/>
          <w:position w:val="-1"/>
          <w:sz w:val="24"/>
          <w:szCs w:val="24"/>
        </w:rPr>
        <w:t>e</w:t>
      </w:r>
      <w:r w:rsidRPr="003D7537">
        <w:rPr>
          <w:rFonts w:ascii="Arial Narrow" w:hAnsi="Arial Narrow" w:cs="Arial Narrow"/>
          <w:b/>
          <w:bCs/>
          <w:position w:val="-1"/>
          <w:sz w:val="24"/>
          <w:szCs w:val="24"/>
        </w:rPr>
        <w:t>l</w:t>
      </w:r>
    </w:p>
    <w:p w14:paraId="1D53BD48" w14:textId="77777777" w:rsidR="005953E1" w:rsidRPr="003D7537" w:rsidRDefault="005953E1" w:rsidP="005953E1">
      <w:pPr>
        <w:widowControl w:val="0"/>
        <w:autoSpaceDE w:val="0"/>
        <w:autoSpaceDN w:val="0"/>
        <w:adjustRightInd w:val="0"/>
        <w:spacing w:before="7" w:after="0" w:line="240" w:lineRule="exact"/>
        <w:rPr>
          <w:rFonts w:ascii="Arial Narrow" w:hAnsi="Arial Narrow" w:cs="Arial Narrow"/>
          <w:sz w:val="24"/>
          <w:szCs w:val="24"/>
        </w:rPr>
      </w:pPr>
    </w:p>
    <w:p w14:paraId="30912D28" w14:textId="77777777" w:rsidR="005953E1" w:rsidRPr="003D7537" w:rsidRDefault="005953E1" w:rsidP="005953E1">
      <w:pPr>
        <w:widowControl w:val="0"/>
        <w:autoSpaceDE w:val="0"/>
        <w:autoSpaceDN w:val="0"/>
        <w:adjustRightInd w:val="0"/>
        <w:spacing w:before="30" w:after="0" w:line="240" w:lineRule="auto"/>
        <w:ind w:left="2928"/>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S</w:t>
      </w:r>
      <w:r w:rsidRPr="003D7537">
        <w:rPr>
          <w:rFonts w:ascii="Arial Narrow" w:hAnsi="Arial Narrow" w:cs="Arial Narrow"/>
          <w:sz w:val="24"/>
          <w:szCs w:val="24"/>
        </w:rPr>
        <w:t>iè</w:t>
      </w:r>
      <w:r w:rsidRPr="003D7537">
        <w:rPr>
          <w:rFonts w:ascii="Arial Narrow" w:hAnsi="Arial Narrow" w:cs="Arial Narrow"/>
          <w:spacing w:val="1"/>
          <w:sz w:val="24"/>
          <w:szCs w:val="24"/>
        </w:rPr>
        <w:t>g</w:t>
      </w:r>
      <w:r w:rsidRPr="003D7537">
        <w:rPr>
          <w:rFonts w:ascii="Arial Narrow" w:hAnsi="Arial Narrow" w:cs="Arial Narrow"/>
          <w:spacing w:val="-1"/>
          <w:sz w:val="24"/>
          <w:szCs w:val="24"/>
        </w:rPr>
        <w:t>e</w:t>
      </w:r>
      <w:r w:rsidRPr="003D7537">
        <w:rPr>
          <w:rFonts w:ascii="Arial Narrow" w:hAnsi="Arial Narrow" w:cs="Arial Narrow"/>
          <w:sz w:val="24"/>
          <w:szCs w:val="24"/>
        </w:rPr>
        <w:t>]</w:t>
      </w:r>
    </w:p>
    <w:p w14:paraId="4C7E1246" w14:textId="77777777" w:rsidR="005953E1" w:rsidRPr="003D7537" w:rsidRDefault="005953E1" w:rsidP="005953E1">
      <w:pPr>
        <w:widowControl w:val="0"/>
        <w:autoSpaceDE w:val="0"/>
        <w:autoSpaceDN w:val="0"/>
        <w:adjustRightInd w:val="0"/>
        <w:spacing w:after="0" w:line="274" w:lineRule="exact"/>
        <w:ind w:left="167"/>
        <w:rPr>
          <w:rFonts w:ascii="Arial Narrow" w:hAnsi="Arial Narrow" w:cs="Arial Narrow"/>
          <w:sz w:val="24"/>
          <w:szCs w:val="24"/>
        </w:rPr>
      </w:pPr>
      <w:r w:rsidRPr="003D7537">
        <w:rPr>
          <w:rFonts w:ascii="Arial Narrow" w:hAnsi="Arial Narrow" w:cs="Arial Narrow"/>
          <w:sz w:val="24"/>
          <w:szCs w:val="24"/>
        </w:rPr>
        <w:t>1</w:t>
      </w:r>
    </w:p>
    <w:p w14:paraId="1B8FF0DB" w14:textId="77777777" w:rsidR="005953E1" w:rsidRPr="003D7537" w:rsidRDefault="005953E1" w:rsidP="005953E1">
      <w:pPr>
        <w:widowControl w:val="0"/>
        <w:autoSpaceDE w:val="0"/>
        <w:autoSpaceDN w:val="0"/>
        <w:adjustRightInd w:val="0"/>
        <w:spacing w:after="0" w:line="269" w:lineRule="exact"/>
        <w:ind w:left="2928"/>
        <w:rPr>
          <w:rFonts w:ascii="Arial Narrow" w:hAnsi="Arial Narrow" w:cs="Arial Narrow"/>
          <w:sz w:val="24"/>
          <w:szCs w:val="24"/>
        </w:rPr>
      </w:pPr>
      <w:r w:rsidRPr="003D7537">
        <w:rPr>
          <w:rFonts w:ascii="Arial Narrow" w:hAnsi="Arial Narrow" w:cs="Arial Narrow"/>
          <w:position w:val="-1"/>
          <w:sz w:val="24"/>
          <w:szCs w:val="24"/>
        </w:rPr>
        <w:t>[T</w:t>
      </w:r>
      <w:r w:rsidRPr="003D7537">
        <w:rPr>
          <w:rFonts w:ascii="Arial Narrow" w:hAnsi="Arial Narrow" w:cs="Arial Narrow"/>
          <w:spacing w:val="1"/>
          <w:position w:val="-1"/>
          <w:sz w:val="24"/>
          <w:szCs w:val="24"/>
        </w:rPr>
        <w:t>e</w:t>
      </w:r>
      <w:r w:rsidRPr="003D7537">
        <w:rPr>
          <w:rFonts w:ascii="Arial Narrow" w:hAnsi="Arial Narrow" w:cs="Arial Narrow"/>
          <w:position w:val="-1"/>
          <w:sz w:val="24"/>
          <w:szCs w:val="24"/>
        </w:rPr>
        <w:t>r</w:t>
      </w:r>
      <w:r w:rsidRPr="003D7537">
        <w:rPr>
          <w:rFonts w:ascii="Arial Narrow" w:hAnsi="Arial Narrow" w:cs="Arial Narrow"/>
          <w:spacing w:val="-1"/>
          <w:position w:val="-1"/>
          <w:sz w:val="24"/>
          <w:szCs w:val="24"/>
        </w:rPr>
        <w:t>r</w:t>
      </w:r>
      <w:r w:rsidRPr="003D7537">
        <w:rPr>
          <w:rFonts w:ascii="Arial Narrow" w:hAnsi="Arial Narrow" w:cs="Arial Narrow"/>
          <w:position w:val="-1"/>
          <w:sz w:val="24"/>
          <w:szCs w:val="24"/>
        </w:rPr>
        <w:t>.]</w:t>
      </w:r>
    </w:p>
    <w:p w14:paraId="7C17CAD6" w14:textId="77777777" w:rsidR="005953E1" w:rsidRPr="003D7537" w:rsidRDefault="005953E1" w:rsidP="005953E1">
      <w:pPr>
        <w:widowControl w:val="0"/>
        <w:autoSpaceDE w:val="0"/>
        <w:autoSpaceDN w:val="0"/>
        <w:adjustRightInd w:val="0"/>
        <w:spacing w:before="1" w:after="0" w:line="120" w:lineRule="exact"/>
        <w:rPr>
          <w:rFonts w:ascii="Arial Narrow" w:hAnsi="Arial Narrow" w:cs="Arial Narrow"/>
          <w:sz w:val="12"/>
          <w:szCs w:val="12"/>
        </w:rPr>
      </w:pPr>
    </w:p>
    <w:p w14:paraId="37CD664F"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DDAB432"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A3FD7A7" w14:textId="77777777" w:rsidR="005953E1" w:rsidRPr="003D7537" w:rsidRDefault="005953E1" w:rsidP="005953E1">
      <w:pPr>
        <w:widowControl w:val="0"/>
        <w:autoSpaceDE w:val="0"/>
        <w:autoSpaceDN w:val="0"/>
        <w:adjustRightInd w:val="0"/>
        <w:spacing w:before="30" w:after="0" w:line="269" w:lineRule="exact"/>
        <w:ind w:left="167"/>
        <w:rPr>
          <w:rFonts w:ascii="Arial Narrow" w:hAnsi="Arial Narrow" w:cs="Arial Narrow"/>
          <w:sz w:val="24"/>
          <w:szCs w:val="24"/>
        </w:rPr>
      </w:pPr>
      <w:r w:rsidRPr="003D7537">
        <w:rPr>
          <w:rFonts w:ascii="Arial Narrow" w:hAnsi="Arial Narrow" w:cs="Arial Narrow"/>
          <w:position w:val="-1"/>
          <w:sz w:val="24"/>
          <w:szCs w:val="24"/>
        </w:rPr>
        <w:t>2</w:t>
      </w:r>
    </w:p>
    <w:p w14:paraId="6E40F450" w14:textId="77777777" w:rsidR="005953E1" w:rsidRPr="003D7537" w:rsidRDefault="005953E1" w:rsidP="005953E1">
      <w:pPr>
        <w:widowControl w:val="0"/>
        <w:autoSpaceDE w:val="0"/>
        <w:autoSpaceDN w:val="0"/>
        <w:adjustRightInd w:val="0"/>
        <w:spacing w:before="7" w:after="0" w:line="190" w:lineRule="exact"/>
        <w:rPr>
          <w:rFonts w:ascii="Arial Narrow" w:hAnsi="Arial Narrow" w:cs="Arial Narrow"/>
          <w:sz w:val="19"/>
          <w:szCs w:val="19"/>
        </w:rPr>
      </w:pPr>
    </w:p>
    <w:p w14:paraId="4CE98850"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61F4A97"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97D616A"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A0F0231" w14:textId="77777777" w:rsidR="005953E1" w:rsidRPr="003D7537" w:rsidRDefault="005953E1" w:rsidP="005953E1">
      <w:pPr>
        <w:widowControl w:val="0"/>
        <w:autoSpaceDE w:val="0"/>
        <w:autoSpaceDN w:val="0"/>
        <w:adjustRightInd w:val="0"/>
        <w:spacing w:before="30" w:after="0" w:line="269" w:lineRule="exact"/>
        <w:ind w:left="167"/>
        <w:rPr>
          <w:rFonts w:ascii="Arial Narrow" w:hAnsi="Arial Narrow" w:cs="Arial Narrow"/>
          <w:sz w:val="24"/>
          <w:szCs w:val="24"/>
        </w:rPr>
      </w:pPr>
      <w:r w:rsidRPr="003D7537">
        <w:rPr>
          <w:rFonts w:ascii="Arial Narrow" w:hAnsi="Arial Narrow" w:cs="Arial Narrow"/>
          <w:position w:val="-1"/>
          <w:sz w:val="24"/>
          <w:szCs w:val="24"/>
        </w:rPr>
        <w:t>n</w:t>
      </w:r>
    </w:p>
    <w:p w14:paraId="7CD3CDBD" w14:textId="77777777" w:rsidR="005953E1" w:rsidRPr="003D7537" w:rsidRDefault="005953E1" w:rsidP="005953E1">
      <w:pPr>
        <w:widowControl w:val="0"/>
        <w:autoSpaceDE w:val="0"/>
        <w:autoSpaceDN w:val="0"/>
        <w:adjustRightInd w:val="0"/>
        <w:spacing w:before="1" w:after="0" w:line="120" w:lineRule="exact"/>
        <w:rPr>
          <w:rFonts w:ascii="Arial Narrow" w:hAnsi="Arial Narrow" w:cs="Arial Narrow"/>
          <w:sz w:val="12"/>
          <w:szCs w:val="12"/>
        </w:rPr>
      </w:pPr>
    </w:p>
    <w:p w14:paraId="6488D7D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0CD9A5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AA6D4C6" w14:textId="77777777" w:rsidR="005953E1" w:rsidRPr="003D7537" w:rsidRDefault="005953E1" w:rsidP="005953E1">
      <w:pPr>
        <w:widowControl w:val="0"/>
        <w:autoSpaceDE w:val="0"/>
        <w:autoSpaceDN w:val="0"/>
        <w:adjustRightInd w:val="0"/>
        <w:spacing w:before="30" w:after="0" w:line="269" w:lineRule="exact"/>
        <w:ind w:right="2612"/>
        <w:jc w:val="right"/>
        <w:rPr>
          <w:rFonts w:ascii="Arial Narrow" w:hAnsi="Arial Narrow" w:cs="Arial Narrow"/>
          <w:sz w:val="24"/>
          <w:szCs w:val="24"/>
        </w:rPr>
      </w:pPr>
      <w:r w:rsidRPr="003D7537">
        <w:rPr>
          <w:rFonts w:ascii="Arial Narrow" w:hAnsi="Arial Narrow" w:cs="Arial Narrow"/>
          <w:b/>
          <w:bCs/>
          <w:position w:val="-1"/>
          <w:sz w:val="24"/>
          <w:szCs w:val="24"/>
        </w:rPr>
        <w:t>To</w:t>
      </w:r>
      <w:r w:rsidRPr="003D7537">
        <w:rPr>
          <w:rFonts w:ascii="Arial Narrow" w:hAnsi="Arial Narrow" w:cs="Arial Narrow"/>
          <w:b/>
          <w:bCs/>
          <w:spacing w:val="-1"/>
          <w:position w:val="-1"/>
          <w:sz w:val="24"/>
          <w:szCs w:val="24"/>
        </w:rPr>
        <w:t>t</w:t>
      </w:r>
      <w:r w:rsidRPr="003D7537">
        <w:rPr>
          <w:rFonts w:ascii="Arial Narrow" w:hAnsi="Arial Narrow" w:cs="Arial Narrow"/>
          <w:b/>
          <w:bCs/>
          <w:spacing w:val="1"/>
          <w:position w:val="-1"/>
          <w:sz w:val="24"/>
          <w:szCs w:val="24"/>
        </w:rPr>
        <w:t>a</w:t>
      </w:r>
      <w:r w:rsidRPr="003D7537">
        <w:rPr>
          <w:rFonts w:ascii="Arial Narrow" w:hAnsi="Arial Narrow" w:cs="Arial Narrow"/>
          <w:b/>
          <w:bCs/>
          <w:position w:val="-1"/>
          <w:sz w:val="24"/>
          <w:szCs w:val="24"/>
        </w:rPr>
        <w:t>l</w:t>
      </w:r>
      <w:r w:rsidRPr="003D7537">
        <w:rPr>
          <w:rFonts w:ascii="Arial Narrow" w:hAnsi="Arial Narrow" w:cs="Arial Narrow"/>
          <w:b/>
          <w:bCs/>
          <w:spacing w:val="1"/>
          <w:position w:val="-1"/>
          <w:sz w:val="24"/>
          <w:szCs w:val="24"/>
        </w:rPr>
        <w:t xml:space="preserve"> </w:t>
      </w:r>
      <w:r w:rsidRPr="003D7537">
        <w:rPr>
          <w:rFonts w:ascii="Arial Narrow" w:hAnsi="Arial Narrow" w:cs="Arial Narrow"/>
          <w:b/>
          <w:bCs/>
          <w:position w:val="-1"/>
          <w:sz w:val="24"/>
          <w:szCs w:val="24"/>
        </w:rPr>
        <w:t>parti</w:t>
      </w:r>
      <w:r w:rsidRPr="003D7537">
        <w:rPr>
          <w:rFonts w:ascii="Arial Narrow" w:hAnsi="Arial Narrow" w:cs="Arial Narrow"/>
          <w:b/>
          <w:bCs/>
          <w:spacing w:val="1"/>
          <w:position w:val="-1"/>
          <w:sz w:val="24"/>
          <w:szCs w:val="24"/>
        </w:rPr>
        <w:t>e</w:t>
      </w:r>
      <w:r w:rsidRPr="003D7537">
        <w:rPr>
          <w:rFonts w:ascii="Arial Narrow" w:hAnsi="Arial Narrow" w:cs="Arial Narrow"/>
          <w:b/>
          <w:bCs/>
          <w:position w:val="-1"/>
          <w:sz w:val="24"/>
          <w:szCs w:val="24"/>
        </w:rPr>
        <w:t>l</w:t>
      </w:r>
    </w:p>
    <w:p w14:paraId="0D3D6967" w14:textId="77777777" w:rsidR="005953E1" w:rsidRPr="003D7537" w:rsidRDefault="005953E1" w:rsidP="005953E1">
      <w:pPr>
        <w:widowControl w:val="0"/>
        <w:autoSpaceDE w:val="0"/>
        <w:autoSpaceDN w:val="0"/>
        <w:adjustRightInd w:val="0"/>
        <w:spacing w:before="10" w:after="0" w:line="240" w:lineRule="exact"/>
        <w:rPr>
          <w:rFonts w:ascii="Arial Narrow" w:hAnsi="Arial Narrow" w:cs="Arial Narrow"/>
          <w:sz w:val="24"/>
          <w:szCs w:val="24"/>
        </w:rPr>
      </w:pPr>
    </w:p>
    <w:p w14:paraId="0801541C" w14:textId="77777777" w:rsidR="005953E1" w:rsidRPr="003D7537" w:rsidRDefault="005953E1" w:rsidP="005953E1">
      <w:pPr>
        <w:widowControl w:val="0"/>
        <w:autoSpaceDE w:val="0"/>
        <w:autoSpaceDN w:val="0"/>
        <w:adjustRightInd w:val="0"/>
        <w:spacing w:before="30" w:after="0" w:line="269" w:lineRule="exact"/>
        <w:ind w:right="3259"/>
        <w:jc w:val="right"/>
        <w:rPr>
          <w:rFonts w:ascii="Arial Narrow" w:hAnsi="Arial Narrow" w:cs="Arial Narrow"/>
          <w:sz w:val="24"/>
          <w:szCs w:val="24"/>
        </w:rPr>
      </w:pPr>
      <w:r w:rsidRPr="003D7537">
        <w:rPr>
          <w:rFonts w:ascii="Arial Narrow" w:hAnsi="Arial Narrow" w:cs="Arial Narrow"/>
          <w:b/>
          <w:bCs/>
          <w:position w:val="-1"/>
          <w:sz w:val="24"/>
          <w:szCs w:val="24"/>
        </w:rPr>
        <w:t>To</w:t>
      </w:r>
      <w:r w:rsidRPr="003D7537">
        <w:rPr>
          <w:rFonts w:ascii="Arial Narrow" w:hAnsi="Arial Narrow" w:cs="Arial Narrow"/>
          <w:b/>
          <w:bCs/>
          <w:spacing w:val="-1"/>
          <w:position w:val="-1"/>
          <w:sz w:val="24"/>
          <w:szCs w:val="24"/>
        </w:rPr>
        <w:t>t</w:t>
      </w:r>
      <w:r w:rsidRPr="003D7537">
        <w:rPr>
          <w:rFonts w:ascii="Arial Narrow" w:hAnsi="Arial Narrow" w:cs="Arial Narrow"/>
          <w:b/>
          <w:bCs/>
          <w:spacing w:val="1"/>
          <w:position w:val="-1"/>
          <w:sz w:val="24"/>
          <w:szCs w:val="24"/>
        </w:rPr>
        <w:t>a</w:t>
      </w:r>
      <w:r w:rsidRPr="003D7537">
        <w:rPr>
          <w:rFonts w:ascii="Arial Narrow" w:hAnsi="Arial Narrow" w:cs="Arial Narrow"/>
          <w:b/>
          <w:bCs/>
          <w:position w:val="-1"/>
          <w:sz w:val="24"/>
          <w:szCs w:val="24"/>
        </w:rPr>
        <w:t>l</w:t>
      </w:r>
    </w:p>
    <w:p w14:paraId="360478C9" w14:textId="77777777" w:rsidR="005953E1" w:rsidRPr="003D7537" w:rsidRDefault="005953E1" w:rsidP="005953E1">
      <w:pPr>
        <w:widowControl w:val="0"/>
        <w:autoSpaceDE w:val="0"/>
        <w:autoSpaceDN w:val="0"/>
        <w:adjustRightInd w:val="0"/>
        <w:spacing w:before="2" w:after="0" w:line="260" w:lineRule="exact"/>
        <w:rPr>
          <w:rFonts w:ascii="Arial Narrow" w:hAnsi="Arial Narrow" w:cs="Arial Narrow"/>
          <w:sz w:val="26"/>
          <w:szCs w:val="26"/>
        </w:rPr>
      </w:pPr>
    </w:p>
    <w:p w14:paraId="649A7CDA" w14:textId="77777777" w:rsidR="005953E1" w:rsidRPr="003D7537" w:rsidRDefault="005953E1" w:rsidP="005953E1">
      <w:pPr>
        <w:widowControl w:val="0"/>
        <w:autoSpaceDE w:val="0"/>
        <w:autoSpaceDN w:val="0"/>
        <w:adjustRightInd w:val="0"/>
        <w:spacing w:before="2" w:after="0" w:line="260" w:lineRule="exact"/>
        <w:rPr>
          <w:rFonts w:ascii="Arial Narrow" w:hAnsi="Arial Narrow" w:cs="Arial Narrow"/>
          <w:sz w:val="26"/>
          <w:szCs w:val="26"/>
        </w:rPr>
        <w:sectPr w:rsidR="005953E1" w:rsidRPr="003D7537">
          <w:type w:val="continuous"/>
          <w:pgSz w:w="12240" w:h="15840"/>
          <w:pgMar w:top="1220" w:right="460" w:bottom="280" w:left="440" w:header="720" w:footer="720" w:gutter="0"/>
          <w:cols w:space="720" w:equalWidth="0">
            <w:col w:w="11340"/>
          </w:cols>
          <w:noEndnote/>
        </w:sectPr>
      </w:pPr>
    </w:p>
    <w:p w14:paraId="15B49C20" w14:textId="7A0AA8F3" w:rsidR="005953E1" w:rsidRPr="003D7537" w:rsidRDefault="005953E1" w:rsidP="005953E1">
      <w:pPr>
        <w:widowControl w:val="0"/>
        <w:tabs>
          <w:tab w:val="left" w:pos="5500"/>
        </w:tabs>
        <w:autoSpaceDE w:val="0"/>
        <w:autoSpaceDN w:val="0"/>
        <w:adjustRightInd w:val="0"/>
        <w:spacing w:before="30" w:after="0" w:line="414" w:lineRule="auto"/>
        <w:ind w:left="1104" w:right="-41"/>
        <w:rPr>
          <w:rFonts w:ascii="Arial Narrow" w:hAnsi="Arial Narrow" w:cs="Arial Narrow"/>
          <w:sz w:val="24"/>
          <w:szCs w:val="24"/>
        </w:rPr>
      </w:pPr>
      <w:r w:rsidRPr="003D7537">
        <w:rPr>
          <w:rFonts w:ascii="Arial Narrow" w:hAnsi="Arial Narrow"/>
          <w:noProof/>
          <w:lang w:eastAsia="fr-FR"/>
        </w:rPr>
        <mc:AlternateContent>
          <mc:Choice Requires="wps">
            <w:drawing>
              <wp:anchor distT="0" distB="0" distL="114300" distR="114300" simplePos="0" relativeHeight="251696128" behindDoc="1" locked="0" layoutInCell="0" allowOverlap="1" wp14:anchorId="52A1BBB5" wp14:editId="3AB2D7B9">
                <wp:simplePos x="0" y="0"/>
                <wp:positionH relativeFrom="page">
                  <wp:posOffset>2200910</wp:posOffset>
                </wp:positionH>
                <wp:positionV relativeFrom="paragraph">
                  <wp:posOffset>399415</wp:posOffset>
                </wp:positionV>
                <wp:extent cx="1440815" cy="0"/>
                <wp:effectExtent l="0" t="0" r="0" b="0"/>
                <wp:wrapNone/>
                <wp:docPr id="930" name="Forme libre 9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0815" cy="0"/>
                        </a:xfrm>
                        <a:custGeom>
                          <a:avLst/>
                          <a:gdLst>
                            <a:gd name="T0" fmla="*/ 0 w 2269"/>
                            <a:gd name="T1" fmla="*/ 2269 w 2269"/>
                          </a:gdLst>
                          <a:ahLst/>
                          <a:cxnLst>
                            <a:cxn ang="0">
                              <a:pos x="T0" y="0"/>
                            </a:cxn>
                            <a:cxn ang="0">
                              <a:pos x="T1" y="0"/>
                            </a:cxn>
                          </a:cxnLst>
                          <a:rect l="0" t="0" r="r" b="b"/>
                          <a:pathLst>
                            <a:path w="2269">
                              <a:moveTo>
                                <a:pt x="0" y="0"/>
                              </a:moveTo>
                              <a:lnTo>
                                <a:pt x="2269" y="0"/>
                              </a:lnTo>
                            </a:path>
                          </a:pathLst>
                        </a:custGeom>
                        <a:noFill/>
                        <a:ln w="6350">
                          <a:solidFill>
                            <a:srgbClr val="21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B9296BA" id="Forme libre 930" o:spid="_x0000_s1026" style="position:absolute;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73.3pt,31.45pt,286.75pt,31.45pt" coordsize="22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" o:allowincell="f" filled="f" strokecolor="#211f1f" strokeweight=".5pt">
                <v:path arrowok="t" o:connecttype="custom" o:connectlocs="0,0;1440815,0" o:connectangles="0,0"/>
                <w10:wrap anchorx="page"/>
              </v:polyline>
            </w:pict>
          </mc:Fallback>
        </mc:AlternateContent>
      </w:r>
      <w:r w:rsidRPr="003D7537">
        <w:rPr>
          <w:rFonts w:ascii="Arial Narrow" w:hAnsi="Arial Narrow" w:cs="Arial Narrow"/>
          <w:sz w:val="24"/>
          <w:szCs w:val="24"/>
        </w:rPr>
        <w:t>Ra</w:t>
      </w:r>
      <w:r w:rsidRPr="003D7537">
        <w:rPr>
          <w:rFonts w:ascii="Arial Narrow" w:hAnsi="Arial Narrow" w:cs="Arial Narrow"/>
          <w:spacing w:val="1"/>
          <w:sz w:val="24"/>
          <w:szCs w:val="24"/>
        </w:rPr>
        <w:t>ppo</w:t>
      </w:r>
      <w:r w:rsidRPr="003D7537">
        <w:rPr>
          <w:rFonts w:ascii="Arial Narrow" w:hAnsi="Arial Narrow" w:cs="Arial Narrow"/>
          <w:sz w:val="24"/>
          <w:szCs w:val="24"/>
        </w:rPr>
        <w:t>rts</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9"/>
          <w:sz w:val="24"/>
          <w:szCs w:val="24"/>
        </w:rPr>
        <w:t xml:space="preserve"> </w:t>
      </w:r>
      <w:r w:rsidRPr="003D7537">
        <w:rPr>
          <w:rFonts w:ascii="Arial Narrow" w:hAnsi="Arial Narrow" w:cs="Arial Narrow"/>
          <w:spacing w:val="-2"/>
          <w:sz w:val="24"/>
          <w:szCs w:val="24"/>
        </w:rPr>
        <w:t>f</w:t>
      </w:r>
      <w:r w:rsidRPr="003D7537">
        <w:rPr>
          <w:rFonts w:ascii="Arial Narrow" w:hAnsi="Arial Narrow" w:cs="Arial Narrow"/>
          <w:spacing w:val="1"/>
          <w:sz w:val="24"/>
          <w:szCs w:val="24"/>
        </w:rPr>
        <w:t>ou</w:t>
      </w:r>
      <w:r w:rsidRPr="003D7537">
        <w:rPr>
          <w:rFonts w:ascii="Arial Narrow" w:hAnsi="Arial Narrow" w:cs="Arial Narrow"/>
          <w:sz w:val="24"/>
          <w:szCs w:val="24"/>
        </w:rPr>
        <w:t>rnir</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5"/>
          <w:sz w:val="24"/>
          <w:szCs w:val="24"/>
        </w:rPr>
        <w:t xml:space="preserve"> </w:t>
      </w:r>
      <w:r w:rsidRPr="003D7537">
        <w:rPr>
          <w:rFonts w:ascii="Arial Narrow" w:hAnsi="Arial Narrow" w:cs="Arial Narrow"/>
          <w:sz w:val="24"/>
          <w:szCs w:val="24"/>
          <w:u w:val="single"/>
        </w:rPr>
        <w:t xml:space="preserve"> </w:t>
      </w:r>
      <w:r w:rsidRPr="003D7537">
        <w:rPr>
          <w:rFonts w:ascii="Arial Narrow" w:hAnsi="Arial Narrow" w:cs="Arial Narrow"/>
          <w:sz w:val="24"/>
          <w:szCs w:val="24"/>
          <w:u w:val="single"/>
        </w:rPr>
        <w:tab/>
      </w:r>
      <w:r w:rsidRPr="003D7537">
        <w:rPr>
          <w:rFonts w:ascii="Arial Narrow" w:hAnsi="Arial Narrow" w:cs="Arial Narrow"/>
          <w:sz w:val="24"/>
          <w:szCs w:val="24"/>
        </w:rPr>
        <w:t xml:space="preserve"> Dur</w:t>
      </w:r>
      <w:r w:rsidRPr="003D7537">
        <w:rPr>
          <w:rFonts w:ascii="Arial Narrow" w:hAnsi="Arial Narrow" w:cs="Arial Narrow"/>
          <w:spacing w:val="1"/>
          <w:sz w:val="24"/>
          <w:szCs w:val="24"/>
        </w:rPr>
        <w:t>é</w:t>
      </w:r>
      <w:r w:rsidRPr="003D7537">
        <w:rPr>
          <w:rFonts w:ascii="Arial Narrow" w:hAnsi="Arial Narrow" w:cs="Arial Narrow"/>
          <w:sz w:val="24"/>
          <w:szCs w:val="24"/>
        </w:rPr>
        <w:t>e</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pacing w:val="-2"/>
          <w:sz w:val="24"/>
          <w:szCs w:val="24"/>
        </w:rPr>
        <w:t>c</w:t>
      </w:r>
      <w:r w:rsidRPr="003D7537">
        <w:rPr>
          <w:rFonts w:ascii="Arial Narrow" w:hAnsi="Arial Narrow" w:cs="Arial Narrow"/>
          <w:sz w:val="24"/>
          <w:szCs w:val="24"/>
        </w:rPr>
        <w:t>tivit</w:t>
      </w:r>
      <w:r w:rsidRPr="003D7537">
        <w:rPr>
          <w:rFonts w:ascii="Arial Narrow" w:hAnsi="Arial Narrow" w:cs="Arial Narrow"/>
          <w:spacing w:val="1"/>
          <w:sz w:val="24"/>
          <w:szCs w:val="24"/>
        </w:rPr>
        <w:t>é</w:t>
      </w:r>
      <w:r w:rsidRPr="003D7537">
        <w:rPr>
          <w:rFonts w:ascii="Arial Narrow" w:hAnsi="Arial Narrow" w:cs="Arial Narrow"/>
          <w:sz w:val="24"/>
          <w:szCs w:val="24"/>
        </w:rPr>
        <w:t>s</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p>
    <w:p w14:paraId="4CD644CD" w14:textId="77777777" w:rsidR="005953E1" w:rsidRPr="003D7537" w:rsidRDefault="005953E1" w:rsidP="005953E1">
      <w:pPr>
        <w:widowControl w:val="0"/>
        <w:autoSpaceDE w:val="0"/>
        <w:autoSpaceDN w:val="0"/>
        <w:adjustRightInd w:val="0"/>
        <w:spacing w:before="9" w:after="0" w:line="170" w:lineRule="exact"/>
        <w:rPr>
          <w:rFonts w:ascii="Arial Narrow" w:hAnsi="Arial Narrow" w:cs="Arial Narrow"/>
          <w:sz w:val="17"/>
          <w:szCs w:val="17"/>
        </w:rPr>
      </w:pPr>
      <w:r w:rsidRPr="003D7537">
        <w:rPr>
          <w:rFonts w:ascii="Arial Narrow" w:hAnsi="Arial Narrow" w:cs="Arial Narrow"/>
          <w:sz w:val="24"/>
          <w:szCs w:val="24"/>
        </w:rPr>
        <w:br w:type="column"/>
      </w:r>
    </w:p>
    <w:p w14:paraId="531A49C2"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28C76C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1B5D8A8"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845847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DF898FC" w14:textId="77777777" w:rsidR="005953E1" w:rsidRPr="003D7537" w:rsidRDefault="005953E1" w:rsidP="005953E1">
      <w:pPr>
        <w:widowControl w:val="0"/>
        <w:autoSpaceDE w:val="0"/>
        <w:autoSpaceDN w:val="0"/>
        <w:adjustRightInd w:val="0"/>
        <w:spacing w:after="0" w:line="240" w:lineRule="auto"/>
        <w:rPr>
          <w:rFonts w:ascii="Arial Narrow" w:hAnsi="Arial Narrow" w:cs="Arial Narrow"/>
          <w:sz w:val="24"/>
          <w:szCs w:val="24"/>
        </w:rPr>
      </w:pPr>
      <w:r w:rsidRPr="003D7537">
        <w:rPr>
          <w:rFonts w:ascii="Arial Narrow" w:hAnsi="Arial Narrow" w:cs="Arial Narrow"/>
          <w:spacing w:val="1"/>
          <w:sz w:val="24"/>
          <w:szCs w:val="24"/>
        </w:rPr>
        <w:t>S</w:t>
      </w:r>
      <w:r w:rsidRPr="003D7537">
        <w:rPr>
          <w:rFonts w:ascii="Arial Narrow" w:hAnsi="Arial Narrow" w:cs="Arial Narrow"/>
          <w:sz w:val="24"/>
          <w:szCs w:val="24"/>
        </w:rPr>
        <w:t>ig</w:t>
      </w:r>
      <w:r w:rsidRPr="003D7537">
        <w:rPr>
          <w:rFonts w:ascii="Arial Narrow" w:hAnsi="Arial Narrow" w:cs="Arial Narrow"/>
          <w:spacing w:val="1"/>
          <w:sz w:val="24"/>
          <w:szCs w:val="24"/>
        </w:rPr>
        <w:t>na</w:t>
      </w:r>
      <w:r w:rsidRPr="003D7537">
        <w:rPr>
          <w:rFonts w:ascii="Arial Narrow" w:hAnsi="Arial Narrow" w:cs="Arial Narrow"/>
          <w:spacing w:val="-2"/>
          <w:sz w:val="24"/>
          <w:szCs w:val="24"/>
        </w:rPr>
        <w:t>t</w:t>
      </w:r>
      <w:r w:rsidRPr="003D7537">
        <w:rPr>
          <w:rFonts w:ascii="Arial Narrow" w:hAnsi="Arial Narrow" w:cs="Arial Narrow"/>
          <w:spacing w:val="1"/>
          <w:sz w:val="24"/>
          <w:szCs w:val="24"/>
        </w:rPr>
        <w:t>u</w:t>
      </w:r>
      <w:r w:rsidRPr="003D7537">
        <w:rPr>
          <w:rFonts w:ascii="Arial Narrow" w:hAnsi="Arial Narrow" w:cs="Arial Narrow"/>
          <w:sz w:val="24"/>
          <w:szCs w:val="24"/>
        </w:rPr>
        <w:t>re</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6"/>
          <w:sz w:val="24"/>
          <w:szCs w:val="24"/>
        </w:rPr>
        <w:t xml:space="preserve"> </w:t>
      </w:r>
      <w:r w:rsidRPr="003D7537">
        <w:rPr>
          <w:rFonts w:ascii="Arial Narrow" w:hAnsi="Arial Narrow" w:cs="Arial Narrow"/>
          <w:i/>
          <w:iCs/>
          <w:sz w:val="24"/>
          <w:szCs w:val="24"/>
        </w:rPr>
        <w:t>(</w:t>
      </w:r>
      <w:r w:rsidRPr="003D7537">
        <w:rPr>
          <w:rFonts w:ascii="Arial Narrow" w:hAnsi="Arial Narrow" w:cs="Arial Narrow"/>
          <w:i/>
          <w:iCs/>
          <w:spacing w:val="-1"/>
          <w:sz w:val="24"/>
          <w:szCs w:val="24"/>
        </w:rPr>
        <w:t>R</w:t>
      </w:r>
      <w:r w:rsidRPr="003D7537">
        <w:rPr>
          <w:rFonts w:ascii="Arial Narrow" w:hAnsi="Arial Narrow" w:cs="Arial Narrow"/>
          <w:i/>
          <w:iCs/>
          <w:spacing w:val="1"/>
          <w:sz w:val="24"/>
          <w:szCs w:val="24"/>
        </w:rPr>
        <w:t>ep</w:t>
      </w:r>
      <w:r w:rsidRPr="003D7537">
        <w:rPr>
          <w:rFonts w:ascii="Arial Narrow" w:hAnsi="Arial Narrow" w:cs="Arial Narrow"/>
          <w:i/>
          <w:iCs/>
          <w:sz w:val="24"/>
          <w:szCs w:val="24"/>
        </w:rPr>
        <w:t>rés</w:t>
      </w:r>
      <w:r w:rsidRPr="003D7537">
        <w:rPr>
          <w:rFonts w:ascii="Arial Narrow" w:hAnsi="Arial Narrow" w:cs="Arial Narrow"/>
          <w:i/>
          <w:iCs/>
          <w:spacing w:val="-1"/>
          <w:sz w:val="24"/>
          <w:szCs w:val="24"/>
        </w:rPr>
        <w:t>e</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a</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t</w:t>
      </w:r>
      <w:r w:rsidRPr="003D7537">
        <w:rPr>
          <w:rFonts w:ascii="Arial Narrow" w:hAnsi="Arial Narrow" w:cs="Arial Narrow"/>
          <w:i/>
          <w:iCs/>
          <w:spacing w:val="7"/>
          <w:sz w:val="24"/>
          <w:szCs w:val="24"/>
        </w:rPr>
        <w:t xml:space="preserve"> </w:t>
      </w:r>
      <w:r w:rsidRPr="003D7537">
        <w:rPr>
          <w:rFonts w:ascii="Arial Narrow" w:hAnsi="Arial Narrow" w:cs="Arial Narrow"/>
          <w:i/>
          <w:iCs/>
          <w:spacing w:val="-1"/>
          <w:sz w:val="24"/>
          <w:szCs w:val="24"/>
        </w:rPr>
        <w:t>h</w:t>
      </w:r>
      <w:r w:rsidRPr="003D7537">
        <w:rPr>
          <w:rFonts w:ascii="Arial Narrow" w:hAnsi="Arial Narrow" w:cs="Arial Narrow"/>
          <w:i/>
          <w:iCs/>
          <w:spacing w:val="1"/>
          <w:sz w:val="24"/>
          <w:szCs w:val="24"/>
        </w:rPr>
        <w:t>ab</w:t>
      </w:r>
      <w:r w:rsidRPr="003D7537">
        <w:rPr>
          <w:rFonts w:ascii="Arial Narrow" w:hAnsi="Arial Narrow" w:cs="Arial Narrow"/>
          <w:i/>
          <w:iCs/>
          <w:sz w:val="24"/>
          <w:szCs w:val="24"/>
        </w:rPr>
        <w:t>i</w:t>
      </w:r>
      <w:r w:rsidRPr="003D7537">
        <w:rPr>
          <w:rFonts w:ascii="Arial Narrow" w:hAnsi="Arial Narrow" w:cs="Arial Narrow"/>
          <w:i/>
          <w:iCs/>
          <w:spacing w:val="-1"/>
          <w:sz w:val="24"/>
          <w:szCs w:val="24"/>
        </w:rPr>
        <w:t>l</w:t>
      </w:r>
      <w:r w:rsidRPr="003D7537">
        <w:rPr>
          <w:rFonts w:ascii="Arial Narrow" w:hAnsi="Arial Narrow" w:cs="Arial Narrow"/>
          <w:i/>
          <w:iCs/>
          <w:sz w:val="24"/>
          <w:szCs w:val="24"/>
        </w:rPr>
        <w:t>it</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w:t>
      </w:r>
    </w:p>
    <w:p w14:paraId="3511D2C4" w14:textId="77777777" w:rsidR="005953E1" w:rsidRPr="003D7537" w:rsidRDefault="005953E1" w:rsidP="005953E1">
      <w:pPr>
        <w:widowControl w:val="0"/>
        <w:autoSpaceDE w:val="0"/>
        <w:autoSpaceDN w:val="0"/>
        <w:adjustRightInd w:val="0"/>
        <w:spacing w:before="7" w:after="0" w:line="190" w:lineRule="exact"/>
        <w:rPr>
          <w:rFonts w:ascii="Arial Narrow" w:hAnsi="Arial Narrow" w:cs="Arial Narrow"/>
          <w:sz w:val="19"/>
          <w:szCs w:val="19"/>
        </w:rPr>
      </w:pPr>
    </w:p>
    <w:p w14:paraId="07CF6D2B" w14:textId="40BFE08B" w:rsidR="005953E1" w:rsidRPr="003D7537" w:rsidRDefault="005953E1" w:rsidP="005953E1">
      <w:pPr>
        <w:widowControl w:val="0"/>
        <w:tabs>
          <w:tab w:val="left" w:pos="1300"/>
        </w:tabs>
        <w:autoSpaceDE w:val="0"/>
        <w:autoSpaceDN w:val="0"/>
        <w:adjustRightInd w:val="0"/>
        <w:spacing w:after="0" w:line="412" w:lineRule="auto"/>
        <w:ind w:right="3121"/>
        <w:rPr>
          <w:rFonts w:ascii="Arial Narrow" w:hAnsi="Arial Narrow" w:cs="Arial Narrow"/>
          <w:sz w:val="24"/>
          <w:szCs w:val="24"/>
        </w:rPr>
      </w:pPr>
      <w:r w:rsidRPr="003D7537">
        <w:rPr>
          <w:rFonts w:ascii="Arial Narrow" w:hAnsi="Arial Narrow"/>
          <w:noProof/>
          <w:lang w:eastAsia="fr-FR"/>
        </w:rPr>
        <mc:AlternateContent>
          <mc:Choice Requires="wps">
            <w:drawing>
              <wp:anchor distT="0" distB="0" distL="114300" distR="114300" simplePos="0" relativeHeight="251698176" behindDoc="1" locked="0" layoutInCell="0" allowOverlap="1" wp14:anchorId="21AAECDE" wp14:editId="05D7BED0">
                <wp:simplePos x="0" y="0"/>
                <wp:positionH relativeFrom="page">
                  <wp:posOffset>5000625</wp:posOffset>
                </wp:positionH>
                <wp:positionV relativeFrom="paragraph">
                  <wp:posOffset>465455</wp:posOffset>
                </wp:positionV>
                <wp:extent cx="13970" cy="0"/>
                <wp:effectExtent l="0" t="0" r="0" b="0"/>
                <wp:wrapNone/>
                <wp:docPr id="929" name="Forme libre 9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 cy="0"/>
                        </a:xfrm>
                        <a:custGeom>
                          <a:avLst/>
                          <a:gdLst>
                            <a:gd name="T0" fmla="*/ 0 w 22"/>
                            <a:gd name="T1" fmla="*/ 21 w 22"/>
                          </a:gdLst>
                          <a:ahLst/>
                          <a:cxnLst>
                            <a:cxn ang="0">
                              <a:pos x="T0" y="0"/>
                            </a:cxn>
                            <a:cxn ang="0">
                              <a:pos x="T1" y="0"/>
                            </a:cxn>
                          </a:cxnLst>
                          <a:rect l="0" t="0" r="r" b="b"/>
                          <a:pathLst>
                            <a:path w="22">
                              <a:moveTo>
                                <a:pt x="0" y="0"/>
                              </a:moveTo>
                              <a:lnTo>
                                <a:pt x="21" y="0"/>
                              </a:lnTo>
                            </a:path>
                          </a:pathLst>
                        </a:custGeom>
                        <a:noFill/>
                        <a:ln w="119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0654466" id="Forme libre 929" o:spid="_x0000_s1026" style="position:absolute;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93.75pt,36.65pt,394.8pt,36.65pt" coordsize="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" o:allowincell="f" filled="f" strokeweight=".94pt">
                <v:path arrowok="t" o:connecttype="custom" o:connectlocs="0,0;13335,0" o:connectangles="0,0"/>
                <w10:wrap anchorx="page"/>
              </v:polyline>
            </w:pict>
          </mc:Fallback>
        </mc:AlternateContent>
      </w:r>
      <w:r w:rsidRPr="003D7537">
        <w:rPr>
          <w:rFonts w:ascii="Arial Narrow" w:hAnsi="Arial Narrow" w:cs="Arial Narrow"/>
          <w:sz w:val="24"/>
          <w:szCs w:val="24"/>
        </w:rPr>
        <w:t>Nom</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6"/>
          <w:sz w:val="24"/>
          <w:szCs w:val="24"/>
        </w:rPr>
        <w:t xml:space="preserve"> </w:t>
      </w:r>
      <w:r w:rsidRPr="003D7537">
        <w:rPr>
          <w:rFonts w:ascii="Arial Narrow" w:hAnsi="Arial Narrow" w:cs="Arial Narrow"/>
          <w:sz w:val="24"/>
          <w:szCs w:val="24"/>
          <w:u w:val="single"/>
        </w:rPr>
        <w:t xml:space="preserve"> </w:t>
      </w:r>
      <w:r w:rsidRPr="003D7537">
        <w:rPr>
          <w:rFonts w:ascii="Arial Narrow" w:hAnsi="Arial Narrow" w:cs="Arial Narrow"/>
          <w:sz w:val="24"/>
          <w:szCs w:val="24"/>
          <w:u w:val="single"/>
        </w:rPr>
        <w:tab/>
      </w:r>
      <w:r w:rsidRPr="003D7537">
        <w:rPr>
          <w:rFonts w:ascii="Arial Narrow" w:hAnsi="Arial Narrow" w:cs="Arial Narrow"/>
          <w:sz w:val="24"/>
          <w:szCs w:val="24"/>
        </w:rPr>
        <w:t xml:space="preserve"> Tit</w:t>
      </w:r>
      <w:r w:rsidRPr="003D7537">
        <w:rPr>
          <w:rFonts w:ascii="Arial Narrow" w:hAnsi="Arial Narrow" w:cs="Arial Narrow"/>
          <w:spacing w:val="-1"/>
          <w:sz w:val="24"/>
          <w:szCs w:val="24"/>
        </w:rPr>
        <w:t>r</w:t>
      </w:r>
      <w:r w:rsidRPr="003D7537">
        <w:rPr>
          <w:rFonts w:ascii="Arial Narrow" w:hAnsi="Arial Narrow" w:cs="Arial Narrow"/>
          <w:sz w:val="24"/>
          <w:szCs w:val="24"/>
        </w:rPr>
        <w:t>e</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w:t>
      </w:r>
    </w:p>
    <w:p w14:paraId="3B9BB46F" w14:textId="77777777" w:rsidR="005953E1" w:rsidRPr="003D7537" w:rsidRDefault="005953E1" w:rsidP="005953E1">
      <w:pPr>
        <w:widowControl w:val="0"/>
        <w:tabs>
          <w:tab w:val="left" w:pos="1300"/>
        </w:tabs>
        <w:autoSpaceDE w:val="0"/>
        <w:autoSpaceDN w:val="0"/>
        <w:adjustRightInd w:val="0"/>
        <w:spacing w:before="2" w:after="0" w:line="269" w:lineRule="exact"/>
        <w:rPr>
          <w:rFonts w:ascii="Arial Narrow" w:hAnsi="Arial Narrow" w:cs="Arial Narrow"/>
          <w:sz w:val="24"/>
          <w:szCs w:val="24"/>
        </w:rPr>
      </w:pPr>
      <w:r w:rsidRPr="003D7537">
        <w:rPr>
          <w:rFonts w:ascii="Arial Narrow" w:hAnsi="Arial Narrow" w:cs="Arial Narrow"/>
          <w:spacing w:val="1"/>
          <w:position w:val="-1"/>
          <w:sz w:val="24"/>
          <w:szCs w:val="24"/>
        </w:rPr>
        <w:t>Ad</w:t>
      </w:r>
      <w:r w:rsidRPr="003D7537">
        <w:rPr>
          <w:rFonts w:ascii="Arial Narrow" w:hAnsi="Arial Narrow" w:cs="Arial Narrow"/>
          <w:position w:val="-1"/>
          <w:sz w:val="24"/>
          <w:szCs w:val="24"/>
        </w:rPr>
        <w:t>resse</w:t>
      </w:r>
      <w:r w:rsidRPr="003D7537">
        <w:rPr>
          <w:rFonts w:ascii="Arial Narrow" w:hAnsi="Arial Narrow" w:cs="Arial Narrow"/>
          <w:spacing w:val="7"/>
          <w:position w:val="-1"/>
          <w:sz w:val="24"/>
          <w:szCs w:val="24"/>
        </w:rPr>
        <w:t xml:space="preserve"> </w:t>
      </w:r>
      <w:r w:rsidRPr="003D7537">
        <w:rPr>
          <w:rFonts w:ascii="Arial Narrow" w:hAnsi="Arial Narrow" w:cs="Arial Narrow"/>
          <w:position w:val="-1"/>
          <w:sz w:val="24"/>
          <w:szCs w:val="24"/>
        </w:rPr>
        <w:t>:</w:t>
      </w:r>
      <w:r w:rsidRPr="003D7537">
        <w:rPr>
          <w:rFonts w:ascii="Arial Narrow" w:hAnsi="Arial Narrow" w:cs="Arial Narrow"/>
          <w:spacing w:val="6"/>
          <w:position w:val="-1"/>
          <w:sz w:val="24"/>
          <w:szCs w:val="24"/>
        </w:rPr>
        <w:t xml:space="preserve"> </w:t>
      </w:r>
      <w:r w:rsidRPr="003D7537">
        <w:rPr>
          <w:rFonts w:ascii="Arial Narrow" w:hAnsi="Arial Narrow" w:cs="Arial Narrow"/>
          <w:position w:val="-1"/>
          <w:sz w:val="24"/>
          <w:szCs w:val="24"/>
          <w:u w:val="single"/>
        </w:rPr>
        <w:t xml:space="preserve"> </w:t>
      </w:r>
      <w:r w:rsidRPr="003D7537">
        <w:rPr>
          <w:rFonts w:ascii="Arial Narrow" w:hAnsi="Arial Narrow" w:cs="Arial Narrow"/>
          <w:position w:val="-1"/>
          <w:sz w:val="24"/>
          <w:szCs w:val="24"/>
          <w:u w:val="single"/>
        </w:rPr>
        <w:tab/>
      </w:r>
    </w:p>
    <w:p w14:paraId="5F65C76F" w14:textId="77777777" w:rsidR="005953E1" w:rsidRPr="003D7537" w:rsidRDefault="005953E1" w:rsidP="005953E1">
      <w:pPr>
        <w:widowControl w:val="0"/>
        <w:tabs>
          <w:tab w:val="left" w:pos="1300"/>
        </w:tabs>
        <w:autoSpaceDE w:val="0"/>
        <w:autoSpaceDN w:val="0"/>
        <w:adjustRightInd w:val="0"/>
        <w:spacing w:before="2" w:after="0" w:line="269" w:lineRule="exact"/>
        <w:rPr>
          <w:rFonts w:ascii="Arial Narrow" w:hAnsi="Arial Narrow" w:cs="Arial Narrow"/>
          <w:sz w:val="24"/>
          <w:szCs w:val="24"/>
        </w:rPr>
        <w:sectPr w:rsidR="005953E1" w:rsidRPr="003D7537">
          <w:type w:val="continuous"/>
          <w:pgSz w:w="12240" w:h="15840"/>
          <w:pgMar w:top="1220" w:right="460" w:bottom="280" w:left="440" w:header="720" w:footer="720" w:gutter="0"/>
          <w:cols w:num="2" w:space="720" w:equalWidth="0">
            <w:col w:w="5518" w:space="1347"/>
            <w:col w:w="4475"/>
          </w:cols>
          <w:noEndnote/>
        </w:sectPr>
      </w:pPr>
    </w:p>
    <w:p w14:paraId="5EA0E79B" w14:textId="0231C9F7" w:rsidR="005953E1" w:rsidRPr="003D7537" w:rsidRDefault="005953E1" w:rsidP="005953E1">
      <w:pPr>
        <w:widowControl w:val="0"/>
        <w:autoSpaceDE w:val="0"/>
        <w:autoSpaceDN w:val="0"/>
        <w:adjustRightInd w:val="0"/>
        <w:spacing w:before="2" w:after="0" w:line="180" w:lineRule="exact"/>
        <w:rPr>
          <w:rFonts w:ascii="Arial Narrow" w:hAnsi="Arial Narrow" w:cs="Arial Narrow"/>
          <w:sz w:val="18"/>
          <w:szCs w:val="18"/>
        </w:rPr>
      </w:pPr>
      <w:r w:rsidRPr="003D7537">
        <w:rPr>
          <w:rFonts w:ascii="Arial Narrow" w:hAnsi="Arial Narrow"/>
          <w:noProof/>
          <w:lang w:eastAsia="fr-FR"/>
        </w:rPr>
        <mc:AlternateContent>
          <mc:Choice Requires="wpg">
            <w:drawing>
              <wp:anchor distT="0" distB="0" distL="114300" distR="114300" simplePos="0" relativeHeight="251697152" behindDoc="1" locked="0" layoutInCell="0" allowOverlap="1" wp14:anchorId="354DB985" wp14:editId="5BEF9F00">
                <wp:simplePos x="0" y="0"/>
                <wp:positionH relativeFrom="page">
                  <wp:posOffset>287020</wp:posOffset>
                </wp:positionH>
                <wp:positionV relativeFrom="page">
                  <wp:posOffset>1625600</wp:posOffset>
                </wp:positionV>
                <wp:extent cx="7198995" cy="4730750"/>
                <wp:effectExtent l="0" t="0" r="0" b="0"/>
                <wp:wrapNone/>
                <wp:docPr id="453" name="Groupe 4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98995" cy="4730750"/>
                          <a:chOff x="452" y="2560"/>
                          <a:chExt cx="11337" cy="7450"/>
                        </a:xfrm>
                      </wpg:grpSpPr>
                      <wps:wsp>
                        <wps:cNvPr id="454" name="Freeform 4"/>
                        <wps:cNvSpPr>
                          <a:spLocks/>
                        </wps:cNvSpPr>
                        <wps:spPr bwMode="auto">
                          <a:xfrm>
                            <a:off x="458" y="256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5" name="Freeform 5"/>
                        <wps:cNvSpPr>
                          <a:spLocks/>
                        </wps:cNvSpPr>
                        <wps:spPr bwMode="auto">
                          <a:xfrm>
                            <a:off x="487" y="2565"/>
                            <a:ext cx="355" cy="0"/>
                          </a:xfrm>
                          <a:custGeom>
                            <a:avLst/>
                            <a:gdLst>
                              <a:gd name="T0" fmla="*/ 0 w 355"/>
                              <a:gd name="T1" fmla="*/ 355 w 355"/>
                            </a:gdLst>
                            <a:ahLst/>
                            <a:cxnLst>
                              <a:cxn ang="0">
                                <a:pos x="T0" y="0"/>
                              </a:cxn>
                              <a:cxn ang="0">
                                <a:pos x="T1" y="0"/>
                              </a:cxn>
                            </a:cxnLst>
                            <a:rect l="0" t="0" r="r" b="b"/>
                            <a:pathLst>
                              <a:path w="355">
                                <a:moveTo>
                                  <a:pt x="0" y="0"/>
                                </a:moveTo>
                                <a:lnTo>
                                  <a:pt x="35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6" name="Freeform 6"/>
                        <wps:cNvSpPr>
                          <a:spLocks/>
                        </wps:cNvSpPr>
                        <wps:spPr bwMode="auto">
                          <a:xfrm>
                            <a:off x="487" y="2585"/>
                            <a:ext cx="355" cy="0"/>
                          </a:xfrm>
                          <a:custGeom>
                            <a:avLst/>
                            <a:gdLst>
                              <a:gd name="T0" fmla="*/ 0 w 355"/>
                              <a:gd name="T1" fmla="*/ 355 w 355"/>
                            </a:gdLst>
                            <a:ahLst/>
                            <a:cxnLst>
                              <a:cxn ang="0">
                                <a:pos x="T0" y="0"/>
                              </a:cxn>
                              <a:cxn ang="0">
                                <a:pos x="T1" y="0"/>
                              </a:cxn>
                            </a:cxnLst>
                            <a:rect l="0" t="0" r="r" b="b"/>
                            <a:pathLst>
                              <a:path w="355">
                                <a:moveTo>
                                  <a:pt x="0" y="0"/>
                                </a:moveTo>
                                <a:lnTo>
                                  <a:pt x="35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7" name="Freeform 7"/>
                        <wps:cNvSpPr>
                          <a:spLocks/>
                        </wps:cNvSpPr>
                        <wps:spPr bwMode="auto">
                          <a:xfrm>
                            <a:off x="842" y="256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8" name="Freeform 8"/>
                        <wps:cNvSpPr>
                          <a:spLocks/>
                        </wps:cNvSpPr>
                        <wps:spPr bwMode="auto">
                          <a:xfrm>
                            <a:off x="842" y="258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9" name="Freeform 9"/>
                        <wps:cNvSpPr>
                          <a:spLocks/>
                        </wps:cNvSpPr>
                        <wps:spPr bwMode="auto">
                          <a:xfrm>
                            <a:off x="871" y="2565"/>
                            <a:ext cx="1397" cy="0"/>
                          </a:xfrm>
                          <a:custGeom>
                            <a:avLst/>
                            <a:gdLst>
                              <a:gd name="T0" fmla="*/ 0 w 1397"/>
                              <a:gd name="T1" fmla="*/ 1397 w 1397"/>
                            </a:gdLst>
                            <a:ahLst/>
                            <a:cxnLst>
                              <a:cxn ang="0">
                                <a:pos x="T0" y="0"/>
                              </a:cxn>
                              <a:cxn ang="0">
                                <a:pos x="T1" y="0"/>
                              </a:cxn>
                            </a:cxnLst>
                            <a:rect l="0" t="0" r="r" b="b"/>
                            <a:pathLst>
                              <a:path w="1397">
                                <a:moveTo>
                                  <a:pt x="0" y="0"/>
                                </a:moveTo>
                                <a:lnTo>
                                  <a:pt x="139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0" name="Freeform 10"/>
                        <wps:cNvSpPr>
                          <a:spLocks/>
                        </wps:cNvSpPr>
                        <wps:spPr bwMode="auto">
                          <a:xfrm>
                            <a:off x="871" y="2585"/>
                            <a:ext cx="1397" cy="0"/>
                          </a:xfrm>
                          <a:custGeom>
                            <a:avLst/>
                            <a:gdLst>
                              <a:gd name="T0" fmla="*/ 0 w 1397"/>
                              <a:gd name="T1" fmla="*/ 1397 w 1397"/>
                            </a:gdLst>
                            <a:ahLst/>
                            <a:cxnLst>
                              <a:cxn ang="0">
                                <a:pos x="T0" y="0"/>
                              </a:cxn>
                              <a:cxn ang="0">
                                <a:pos x="T1" y="0"/>
                              </a:cxn>
                            </a:cxnLst>
                            <a:rect l="0" t="0" r="r" b="b"/>
                            <a:pathLst>
                              <a:path w="1397">
                                <a:moveTo>
                                  <a:pt x="0" y="0"/>
                                </a:moveTo>
                                <a:lnTo>
                                  <a:pt x="139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1" name="Freeform 11"/>
                        <wps:cNvSpPr>
                          <a:spLocks/>
                        </wps:cNvSpPr>
                        <wps:spPr bwMode="auto">
                          <a:xfrm>
                            <a:off x="2268" y="256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2" name="Freeform 12"/>
                        <wps:cNvSpPr>
                          <a:spLocks/>
                        </wps:cNvSpPr>
                        <wps:spPr bwMode="auto">
                          <a:xfrm>
                            <a:off x="2268" y="258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3" name="Freeform 13"/>
                        <wps:cNvSpPr>
                          <a:spLocks/>
                        </wps:cNvSpPr>
                        <wps:spPr bwMode="auto">
                          <a:xfrm>
                            <a:off x="2297" y="2565"/>
                            <a:ext cx="989" cy="0"/>
                          </a:xfrm>
                          <a:custGeom>
                            <a:avLst/>
                            <a:gdLst>
                              <a:gd name="T0" fmla="*/ 0 w 989"/>
                              <a:gd name="T1" fmla="*/ 988 w 989"/>
                            </a:gdLst>
                            <a:ahLst/>
                            <a:cxnLst>
                              <a:cxn ang="0">
                                <a:pos x="T0" y="0"/>
                              </a:cxn>
                              <a:cxn ang="0">
                                <a:pos x="T1" y="0"/>
                              </a:cxn>
                            </a:cxnLst>
                            <a:rect l="0" t="0" r="r" b="b"/>
                            <a:pathLst>
                              <a:path w="989">
                                <a:moveTo>
                                  <a:pt x="0" y="0"/>
                                </a:moveTo>
                                <a:lnTo>
                                  <a:pt x="98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4" name="Freeform 14"/>
                        <wps:cNvSpPr>
                          <a:spLocks/>
                        </wps:cNvSpPr>
                        <wps:spPr bwMode="auto">
                          <a:xfrm>
                            <a:off x="2297" y="2585"/>
                            <a:ext cx="989" cy="0"/>
                          </a:xfrm>
                          <a:custGeom>
                            <a:avLst/>
                            <a:gdLst>
                              <a:gd name="T0" fmla="*/ 0 w 989"/>
                              <a:gd name="T1" fmla="*/ 988 w 989"/>
                            </a:gdLst>
                            <a:ahLst/>
                            <a:cxnLst>
                              <a:cxn ang="0">
                                <a:pos x="T0" y="0"/>
                              </a:cxn>
                              <a:cxn ang="0">
                                <a:pos x="T1" y="0"/>
                              </a:cxn>
                            </a:cxnLst>
                            <a:rect l="0" t="0" r="r" b="b"/>
                            <a:pathLst>
                              <a:path w="989">
                                <a:moveTo>
                                  <a:pt x="0" y="0"/>
                                </a:moveTo>
                                <a:lnTo>
                                  <a:pt x="98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5" name="Freeform 15"/>
                        <wps:cNvSpPr>
                          <a:spLocks/>
                        </wps:cNvSpPr>
                        <wps:spPr bwMode="auto">
                          <a:xfrm>
                            <a:off x="3286" y="2565"/>
                            <a:ext cx="28" cy="0"/>
                          </a:xfrm>
                          <a:custGeom>
                            <a:avLst/>
                            <a:gdLst>
                              <a:gd name="T0" fmla="*/ 0 w 28"/>
                              <a:gd name="T1" fmla="*/ 28 w 28"/>
                            </a:gdLst>
                            <a:ahLst/>
                            <a:cxnLst>
                              <a:cxn ang="0">
                                <a:pos x="T0" y="0"/>
                              </a:cxn>
                              <a:cxn ang="0">
                                <a:pos x="T1" y="0"/>
                              </a:cxn>
                            </a:cxnLst>
                            <a:rect l="0" t="0" r="r" b="b"/>
                            <a:pathLst>
                              <a:path w="28">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6" name="Freeform 16"/>
                        <wps:cNvSpPr>
                          <a:spLocks/>
                        </wps:cNvSpPr>
                        <wps:spPr bwMode="auto">
                          <a:xfrm>
                            <a:off x="3286" y="2585"/>
                            <a:ext cx="28" cy="0"/>
                          </a:xfrm>
                          <a:custGeom>
                            <a:avLst/>
                            <a:gdLst>
                              <a:gd name="T0" fmla="*/ 0 w 28"/>
                              <a:gd name="T1" fmla="*/ 28 w 28"/>
                            </a:gdLst>
                            <a:ahLst/>
                            <a:cxnLst>
                              <a:cxn ang="0">
                                <a:pos x="T0" y="0"/>
                              </a:cxn>
                              <a:cxn ang="0">
                                <a:pos x="T1" y="0"/>
                              </a:cxn>
                            </a:cxnLst>
                            <a:rect l="0" t="0" r="r" b="b"/>
                            <a:pathLst>
                              <a:path w="28">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7" name="Freeform 17"/>
                        <wps:cNvSpPr>
                          <a:spLocks/>
                        </wps:cNvSpPr>
                        <wps:spPr bwMode="auto">
                          <a:xfrm>
                            <a:off x="3314" y="2565"/>
                            <a:ext cx="6575" cy="0"/>
                          </a:xfrm>
                          <a:custGeom>
                            <a:avLst/>
                            <a:gdLst>
                              <a:gd name="T0" fmla="*/ 0 w 6575"/>
                              <a:gd name="T1" fmla="*/ 6575 w 6575"/>
                            </a:gdLst>
                            <a:ahLst/>
                            <a:cxnLst>
                              <a:cxn ang="0">
                                <a:pos x="T0" y="0"/>
                              </a:cxn>
                              <a:cxn ang="0">
                                <a:pos x="T1" y="0"/>
                              </a:cxn>
                            </a:cxnLst>
                            <a:rect l="0" t="0" r="r" b="b"/>
                            <a:pathLst>
                              <a:path w="6575">
                                <a:moveTo>
                                  <a:pt x="0" y="0"/>
                                </a:moveTo>
                                <a:lnTo>
                                  <a:pt x="657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8" name="Freeform 18"/>
                        <wps:cNvSpPr>
                          <a:spLocks/>
                        </wps:cNvSpPr>
                        <wps:spPr bwMode="auto">
                          <a:xfrm>
                            <a:off x="3314" y="2585"/>
                            <a:ext cx="6575" cy="0"/>
                          </a:xfrm>
                          <a:custGeom>
                            <a:avLst/>
                            <a:gdLst>
                              <a:gd name="T0" fmla="*/ 0 w 6575"/>
                              <a:gd name="T1" fmla="*/ 6575 w 6575"/>
                            </a:gdLst>
                            <a:ahLst/>
                            <a:cxnLst>
                              <a:cxn ang="0">
                                <a:pos x="T0" y="0"/>
                              </a:cxn>
                              <a:cxn ang="0">
                                <a:pos x="T1" y="0"/>
                              </a:cxn>
                            </a:cxnLst>
                            <a:rect l="0" t="0" r="r" b="b"/>
                            <a:pathLst>
                              <a:path w="6575">
                                <a:moveTo>
                                  <a:pt x="0" y="0"/>
                                </a:moveTo>
                                <a:lnTo>
                                  <a:pt x="657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9" name="Freeform 19"/>
                        <wps:cNvSpPr>
                          <a:spLocks/>
                        </wps:cNvSpPr>
                        <wps:spPr bwMode="auto">
                          <a:xfrm>
                            <a:off x="9890" y="2565"/>
                            <a:ext cx="28" cy="0"/>
                          </a:xfrm>
                          <a:custGeom>
                            <a:avLst/>
                            <a:gdLst>
                              <a:gd name="T0" fmla="*/ 0 w 28"/>
                              <a:gd name="T1" fmla="*/ 28 w 28"/>
                            </a:gdLst>
                            <a:ahLst/>
                            <a:cxnLst>
                              <a:cxn ang="0">
                                <a:pos x="T0" y="0"/>
                              </a:cxn>
                              <a:cxn ang="0">
                                <a:pos x="T1" y="0"/>
                              </a:cxn>
                            </a:cxnLst>
                            <a:rect l="0" t="0" r="r" b="b"/>
                            <a:pathLst>
                              <a:path w="28">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0" name="Freeform 20"/>
                        <wps:cNvSpPr>
                          <a:spLocks/>
                        </wps:cNvSpPr>
                        <wps:spPr bwMode="auto">
                          <a:xfrm>
                            <a:off x="9890" y="2585"/>
                            <a:ext cx="28" cy="0"/>
                          </a:xfrm>
                          <a:custGeom>
                            <a:avLst/>
                            <a:gdLst>
                              <a:gd name="T0" fmla="*/ 0 w 28"/>
                              <a:gd name="T1" fmla="*/ 28 w 28"/>
                            </a:gdLst>
                            <a:ahLst/>
                            <a:cxnLst>
                              <a:cxn ang="0">
                                <a:pos x="T0" y="0"/>
                              </a:cxn>
                              <a:cxn ang="0">
                                <a:pos x="T1" y="0"/>
                              </a:cxn>
                            </a:cxnLst>
                            <a:rect l="0" t="0" r="r" b="b"/>
                            <a:pathLst>
                              <a:path w="28">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1" name="Freeform 21"/>
                        <wps:cNvSpPr>
                          <a:spLocks/>
                        </wps:cNvSpPr>
                        <wps:spPr bwMode="auto">
                          <a:xfrm>
                            <a:off x="9918" y="2565"/>
                            <a:ext cx="1834" cy="0"/>
                          </a:xfrm>
                          <a:custGeom>
                            <a:avLst/>
                            <a:gdLst>
                              <a:gd name="T0" fmla="*/ 0 w 1834"/>
                              <a:gd name="T1" fmla="*/ 1833 w 1834"/>
                            </a:gdLst>
                            <a:ahLst/>
                            <a:cxnLst>
                              <a:cxn ang="0">
                                <a:pos x="T0" y="0"/>
                              </a:cxn>
                              <a:cxn ang="0">
                                <a:pos x="T1" y="0"/>
                              </a:cxn>
                            </a:cxnLst>
                            <a:rect l="0" t="0" r="r" b="b"/>
                            <a:pathLst>
                              <a:path w="1834">
                                <a:moveTo>
                                  <a:pt x="0" y="0"/>
                                </a:moveTo>
                                <a:lnTo>
                                  <a:pt x="183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2" name="Freeform 22"/>
                        <wps:cNvSpPr>
                          <a:spLocks/>
                        </wps:cNvSpPr>
                        <wps:spPr bwMode="auto">
                          <a:xfrm>
                            <a:off x="9918" y="2585"/>
                            <a:ext cx="1834" cy="0"/>
                          </a:xfrm>
                          <a:custGeom>
                            <a:avLst/>
                            <a:gdLst>
                              <a:gd name="T0" fmla="*/ 0 w 1834"/>
                              <a:gd name="T1" fmla="*/ 1833 w 1834"/>
                            </a:gdLst>
                            <a:ahLst/>
                            <a:cxnLst>
                              <a:cxn ang="0">
                                <a:pos x="T0" y="0"/>
                              </a:cxn>
                              <a:cxn ang="0">
                                <a:pos x="T1" y="0"/>
                              </a:cxn>
                            </a:cxnLst>
                            <a:rect l="0" t="0" r="r" b="b"/>
                            <a:pathLst>
                              <a:path w="1834">
                                <a:moveTo>
                                  <a:pt x="0" y="0"/>
                                </a:moveTo>
                                <a:lnTo>
                                  <a:pt x="183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3" name="Freeform 23"/>
                        <wps:cNvSpPr>
                          <a:spLocks/>
                        </wps:cNvSpPr>
                        <wps:spPr bwMode="auto">
                          <a:xfrm>
                            <a:off x="11752" y="256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4" name="Freeform 24"/>
                        <wps:cNvSpPr>
                          <a:spLocks/>
                        </wps:cNvSpPr>
                        <wps:spPr bwMode="auto">
                          <a:xfrm>
                            <a:off x="849" y="2583"/>
                            <a:ext cx="0" cy="2447"/>
                          </a:xfrm>
                          <a:custGeom>
                            <a:avLst/>
                            <a:gdLst>
                              <a:gd name="T0" fmla="*/ 0 h 2447"/>
                              <a:gd name="T1" fmla="*/ 2446 h 2447"/>
                            </a:gdLst>
                            <a:ahLst/>
                            <a:cxnLst>
                              <a:cxn ang="0">
                                <a:pos x="0" y="T0"/>
                              </a:cxn>
                              <a:cxn ang="0">
                                <a:pos x="0" y="T1"/>
                              </a:cxn>
                            </a:cxnLst>
                            <a:rect l="0" t="0" r="r" b="b"/>
                            <a:pathLst>
                              <a:path h="2447">
                                <a:moveTo>
                                  <a:pt x="0" y="0"/>
                                </a:moveTo>
                                <a:lnTo>
                                  <a:pt x="0" y="2446"/>
                                </a:lnTo>
                              </a:path>
                            </a:pathLst>
                          </a:custGeom>
                          <a:noFill/>
                          <a:ln w="104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5" name="Freeform 25"/>
                        <wps:cNvSpPr>
                          <a:spLocks/>
                        </wps:cNvSpPr>
                        <wps:spPr bwMode="auto">
                          <a:xfrm>
                            <a:off x="2275" y="2584"/>
                            <a:ext cx="0" cy="2446"/>
                          </a:xfrm>
                          <a:custGeom>
                            <a:avLst/>
                            <a:gdLst>
                              <a:gd name="T0" fmla="*/ 0 h 2446"/>
                              <a:gd name="T1" fmla="*/ 2446 h 2446"/>
                            </a:gdLst>
                            <a:ahLst/>
                            <a:cxnLst>
                              <a:cxn ang="0">
                                <a:pos x="0" y="T0"/>
                              </a:cxn>
                              <a:cxn ang="0">
                                <a:pos x="0" y="T1"/>
                              </a:cxn>
                            </a:cxnLst>
                            <a:rect l="0" t="0" r="r" b="b"/>
                            <a:pathLst>
                              <a:path h="2446">
                                <a:moveTo>
                                  <a:pt x="0" y="0"/>
                                </a:moveTo>
                                <a:lnTo>
                                  <a:pt x="0" y="2446"/>
                                </a:lnTo>
                              </a:path>
                            </a:pathLst>
                          </a:custGeom>
                          <a:noFill/>
                          <a:ln w="104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6" name="Freeform 26"/>
                        <wps:cNvSpPr>
                          <a:spLocks/>
                        </wps:cNvSpPr>
                        <wps:spPr bwMode="auto">
                          <a:xfrm>
                            <a:off x="3300" y="4077"/>
                            <a:ext cx="869" cy="0"/>
                          </a:xfrm>
                          <a:custGeom>
                            <a:avLst/>
                            <a:gdLst>
                              <a:gd name="T0" fmla="*/ 0 w 869"/>
                              <a:gd name="T1" fmla="*/ 869 w 869"/>
                            </a:gdLst>
                            <a:ahLst/>
                            <a:cxnLst>
                              <a:cxn ang="0">
                                <a:pos x="T0" y="0"/>
                              </a:cxn>
                              <a:cxn ang="0">
                                <a:pos x="T1" y="0"/>
                              </a:cxn>
                            </a:cxnLst>
                            <a:rect l="0" t="0" r="r" b="b"/>
                            <a:pathLst>
                              <a:path w="869">
                                <a:moveTo>
                                  <a:pt x="0" y="0"/>
                                </a:moveTo>
                                <a:lnTo>
                                  <a:pt x="869"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7" name="Freeform 27"/>
                        <wps:cNvSpPr>
                          <a:spLocks/>
                        </wps:cNvSpPr>
                        <wps:spPr bwMode="auto">
                          <a:xfrm>
                            <a:off x="4184" y="4077"/>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8" name="Freeform 28"/>
                        <wps:cNvSpPr>
                          <a:spLocks/>
                        </wps:cNvSpPr>
                        <wps:spPr bwMode="auto">
                          <a:xfrm>
                            <a:off x="4659" y="4077"/>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9" name="Freeform 29"/>
                        <wps:cNvSpPr>
                          <a:spLocks/>
                        </wps:cNvSpPr>
                        <wps:spPr bwMode="auto">
                          <a:xfrm>
                            <a:off x="5134" y="4077"/>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 name="Freeform 30"/>
                        <wps:cNvSpPr>
                          <a:spLocks/>
                        </wps:cNvSpPr>
                        <wps:spPr bwMode="auto">
                          <a:xfrm>
                            <a:off x="5609" y="4077"/>
                            <a:ext cx="459" cy="0"/>
                          </a:xfrm>
                          <a:custGeom>
                            <a:avLst/>
                            <a:gdLst>
                              <a:gd name="T0" fmla="*/ 0 w 459"/>
                              <a:gd name="T1" fmla="*/ 458 w 459"/>
                            </a:gdLst>
                            <a:ahLst/>
                            <a:cxnLst>
                              <a:cxn ang="0">
                                <a:pos x="T0" y="0"/>
                              </a:cxn>
                              <a:cxn ang="0">
                                <a:pos x="T1" y="0"/>
                              </a:cxn>
                            </a:cxnLst>
                            <a:rect l="0" t="0" r="r" b="b"/>
                            <a:pathLst>
                              <a:path w="459">
                                <a:moveTo>
                                  <a:pt x="0" y="0"/>
                                </a:moveTo>
                                <a:lnTo>
                                  <a:pt x="458"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1" name="Freeform 31"/>
                        <wps:cNvSpPr>
                          <a:spLocks/>
                        </wps:cNvSpPr>
                        <wps:spPr bwMode="auto">
                          <a:xfrm>
                            <a:off x="6082" y="4077"/>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2" name="Freeform 32"/>
                        <wps:cNvSpPr>
                          <a:spLocks/>
                        </wps:cNvSpPr>
                        <wps:spPr bwMode="auto">
                          <a:xfrm>
                            <a:off x="6557" y="4077"/>
                            <a:ext cx="462" cy="0"/>
                          </a:xfrm>
                          <a:custGeom>
                            <a:avLst/>
                            <a:gdLst>
                              <a:gd name="T0" fmla="*/ 0 w 462"/>
                              <a:gd name="T1" fmla="*/ 461 w 462"/>
                            </a:gdLst>
                            <a:ahLst/>
                            <a:cxnLst>
                              <a:cxn ang="0">
                                <a:pos x="T0" y="0"/>
                              </a:cxn>
                              <a:cxn ang="0">
                                <a:pos x="T1" y="0"/>
                              </a:cxn>
                            </a:cxnLst>
                            <a:rect l="0" t="0" r="r" b="b"/>
                            <a:pathLst>
                              <a:path w="462">
                                <a:moveTo>
                                  <a:pt x="0" y="0"/>
                                </a:moveTo>
                                <a:lnTo>
                                  <a:pt x="461"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3" name="Freeform 33"/>
                        <wps:cNvSpPr>
                          <a:spLocks/>
                        </wps:cNvSpPr>
                        <wps:spPr bwMode="auto">
                          <a:xfrm>
                            <a:off x="7033" y="4077"/>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4" name="Freeform 34"/>
                        <wps:cNvSpPr>
                          <a:spLocks/>
                        </wps:cNvSpPr>
                        <wps:spPr bwMode="auto">
                          <a:xfrm>
                            <a:off x="7508" y="4077"/>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5" name="Freeform 35"/>
                        <wps:cNvSpPr>
                          <a:spLocks/>
                        </wps:cNvSpPr>
                        <wps:spPr bwMode="auto">
                          <a:xfrm>
                            <a:off x="7983" y="4077"/>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6" name="Freeform 36"/>
                        <wps:cNvSpPr>
                          <a:spLocks/>
                        </wps:cNvSpPr>
                        <wps:spPr bwMode="auto">
                          <a:xfrm>
                            <a:off x="8459" y="4077"/>
                            <a:ext cx="460" cy="0"/>
                          </a:xfrm>
                          <a:custGeom>
                            <a:avLst/>
                            <a:gdLst>
                              <a:gd name="T0" fmla="*/ 0 w 460"/>
                              <a:gd name="T1" fmla="*/ 460 w 460"/>
                            </a:gdLst>
                            <a:ahLst/>
                            <a:cxnLst>
                              <a:cxn ang="0">
                                <a:pos x="T0" y="0"/>
                              </a:cxn>
                              <a:cxn ang="0">
                                <a:pos x="T1" y="0"/>
                              </a:cxn>
                            </a:cxnLst>
                            <a:rect l="0" t="0" r="r" b="b"/>
                            <a:pathLst>
                              <a:path w="460">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7" name="Freeform 37"/>
                        <wps:cNvSpPr>
                          <a:spLocks/>
                        </wps:cNvSpPr>
                        <wps:spPr bwMode="auto">
                          <a:xfrm>
                            <a:off x="8934" y="4077"/>
                            <a:ext cx="461" cy="0"/>
                          </a:xfrm>
                          <a:custGeom>
                            <a:avLst/>
                            <a:gdLst>
                              <a:gd name="T0" fmla="*/ 0 w 461"/>
                              <a:gd name="T1" fmla="*/ 461 w 461"/>
                            </a:gdLst>
                            <a:ahLst/>
                            <a:cxnLst>
                              <a:cxn ang="0">
                                <a:pos x="T0" y="0"/>
                              </a:cxn>
                              <a:cxn ang="0">
                                <a:pos x="T1" y="0"/>
                              </a:cxn>
                            </a:cxnLst>
                            <a:rect l="0" t="0" r="r" b="b"/>
                            <a:pathLst>
                              <a:path w="461">
                                <a:moveTo>
                                  <a:pt x="0" y="0"/>
                                </a:moveTo>
                                <a:lnTo>
                                  <a:pt x="461"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8" name="Freeform 38"/>
                        <wps:cNvSpPr>
                          <a:spLocks/>
                        </wps:cNvSpPr>
                        <wps:spPr bwMode="auto">
                          <a:xfrm>
                            <a:off x="9410" y="4077"/>
                            <a:ext cx="465" cy="0"/>
                          </a:xfrm>
                          <a:custGeom>
                            <a:avLst/>
                            <a:gdLst>
                              <a:gd name="T0" fmla="*/ 0 w 465"/>
                              <a:gd name="T1" fmla="*/ 465 w 465"/>
                            </a:gdLst>
                            <a:ahLst/>
                            <a:cxnLst>
                              <a:cxn ang="0">
                                <a:pos x="T0" y="0"/>
                              </a:cxn>
                              <a:cxn ang="0">
                                <a:pos x="T1" y="0"/>
                              </a:cxn>
                            </a:cxnLst>
                            <a:rect l="0" t="0" r="r" b="b"/>
                            <a:pathLst>
                              <a:path w="465">
                                <a:moveTo>
                                  <a:pt x="0" y="0"/>
                                </a:moveTo>
                                <a:lnTo>
                                  <a:pt x="465"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9" name="Freeform 39"/>
                        <wps:cNvSpPr>
                          <a:spLocks/>
                        </wps:cNvSpPr>
                        <wps:spPr bwMode="auto">
                          <a:xfrm>
                            <a:off x="9875" y="4077"/>
                            <a:ext cx="15" cy="0"/>
                          </a:xfrm>
                          <a:custGeom>
                            <a:avLst/>
                            <a:gdLst>
                              <a:gd name="T0" fmla="*/ 0 w 15"/>
                              <a:gd name="T1" fmla="*/ 14 w 15"/>
                            </a:gdLst>
                            <a:ahLst/>
                            <a:cxnLst>
                              <a:cxn ang="0">
                                <a:pos x="T0" y="0"/>
                              </a:cxn>
                              <a:cxn ang="0">
                                <a:pos x="T1" y="0"/>
                              </a:cxn>
                            </a:cxnLst>
                            <a:rect l="0" t="0" r="r" b="b"/>
                            <a:pathLst>
                              <a:path w="15">
                                <a:moveTo>
                                  <a:pt x="0" y="0"/>
                                </a:moveTo>
                                <a:lnTo>
                                  <a:pt x="14"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0" name="Freeform 40"/>
                        <wps:cNvSpPr>
                          <a:spLocks/>
                        </wps:cNvSpPr>
                        <wps:spPr bwMode="auto">
                          <a:xfrm>
                            <a:off x="9890" y="4077"/>
                            <a:ext cx="14" cy="0"/>
                          </a:xfrm>
                          <a:custGeom>
                            <a:avLst/>
                            <a:gdLst>
                              <a:gd name="T0" fmla="*/ 0 w 14"/>
                              <a:gd name="T1" fmla="*/ 14 w 14"/>
                            </a:gdLst>
                            <a:ahLst/>
                            <a:cxnLst>
                              <a:cxn ang="0">
                                <a:pos x="T0" y="0"/>
                              </a:cxn>
                              <a:cxn ang="0">
                                <a:pos x="T1" y="0"/>
                              </a:cxn>
                            </a:cxnLst>
                            <a:rect l="0" t="0" r="r" b="b"/>
                            <a:pathLst>
                              <a:path w="14">
                                <a:moveTo>
                                  <a:pt x="0" y="0"/>
                                </a:moveTo>
                                <a:lnTo>
                                  <a:pt x="14"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1" name="Freeform 41"/>
                        <wps:cNvSpPr>
                          <a:spLocks/>
                        </wps:cNvSpPr>
                        <wps:spPr bwMode="auto">
                          <a:xfrm>
                            <a:off x="9904" y="4077"/>
                            <a:ext cx="588" cy="0"/>
                          </a:xfrm>
                          <a:custGeom>
                            <a:avLst/>
                            <a:gdLst>
                              <a:gd name="T0" fmla="*/ 0 w 588"/>
                              <a:gd name="T1" fmla="*/ 587 w 588"/>
                            </a:gdLst>
                            <a:ahLst/>
                            <a:cxnLst>
                              <a:cxn ang="0">
                                <a:pos x="T0" y="0"/>
                              </a:cxn>
                              <a:cxn ang="0">
                                <a:pos x="T1" y="0"/>
                              </a:cxn>
                            </a:cxnLst>
                            <a:rect l="0" t="0" r="r" b="b"/>
                            <a:pathLst>
                              <a:path w="588">
                                <a:moveTo>
                                  <a:pt x="0" y="0"/>
                                </a:moveTo>
                                <a:lnTo>
                                  <a:pt x="58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2" name="Freeform 42"/>
                        <wps:cNvSpPr>
                          <a:spLocks/>
                        </wps:cNvSpPr>
                        <wps:spPr bwMode="auto">
                          <a:xfrm>
                            <a:off x="10506" y="4077"/>
                            <a:ext cx="605" cy="0"/>
                          </a:xfrm>
                          <a:custGeom>
                            <a:avLst/>
                            <a:gdLst>
                              <a:gd name="T0" fmla="*/ 0 w 605"/>
                              <a:gd name="T1" fmla="*/ 604 w 605"/>
                            </a:gdLst>
                            <a:ahLst/>
                            <a:cxnLst>
                              <a:cxn ang="0">
                                <a:pos x="T0" y="0"/>
                              </a:cxn>
                              <a:cxn ang="0">
                                <a:pos x="T1" y="0"/>
                              </a:cxn>
                            </a:cxnLst>
                            <a:rect l="0" t="0" r="r" b="b"/>
                            <a:pathLst>
                              <a:path w="605">
                                <a:moveTo>
                                  <a:pt x="0" y="0"/>
                                </a:moveTo>
                                <a:lnTo>
                                  <a:pt x="604"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3" name="Freeform 43"/>
                        <wps:cNvSpPr>
                          <a:spLocks/>
                        </wps:cNvSpPr>
                        <wps:spPr bwMode="auto">
                          <a:xfrm>
                            <a:off x="11126" y="4077"/>
                            <a:ext cx="595" cy="0"/>
                          </a:xfrm>
                          <a:custGeom>
                            <a:avLst/>
                            <a:gdLst>
                              <a:gd name="T0" fmla="*/ 0 w 595"/>
                              <a:gd name="T1" fmla="*/ 595 w 595"/>
                            </a:gdLst>
                            <a:ahLst/>
                            <a:cxnLst>
                              <a:cxn ang="0">
                                <a:pos x="T0" y="0"/>
                              </a:cxn>
                              <a:cxn ang="0">
                                <a:pos x="T1" y="0"/>
                              </a:cxn>
                            </a:cxnLst>
                            <a:rect l="0" t="0" r="r" b="b"/>
                            <a:pathLst>
                              <a:path w="595">
                                <a:moveTo>
                                  <a:pt x="0" y="0"/>
                                </a:moveTo>
                                <a:lnTo>
                                  <a:pt x="595"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4" name="Freeform 44"/>
                        <wps:cNvSpPr>
                          <a:spLocks/>
                        </wps:cNvSpPr>
                        <wps:spPr bwMode="auto">
                          <a:xfrm>
                            <a:off x="11750" y="4077"/>
                            <a:ext cx="14" cy="0"/>
                          </a:xfrm>
                          <a:custGeom>
                            <a:avLst/>
                            <a:gdLst>
                              <a:gd name="T0" fmla="*/ 0 w 14"/>
                              <a:gd name="T1" fmla="*/ 14 w 14"/>
                            </a:gdLst>
                            <a:ahLst/>
                            <a:cxnLst>
                              <a:cxn ang="0">
                                <a:pos x="T0" y="0"/>
                              </a:cxn>
                              <a:cxn ang="0">
                                <a:pos x="T1" y="0"/>
                              </a:cxn>
                            </a:cxnLst>
                            <a:rect l="0" t="0" r="r" b="b"/>
                            <a:pathLst>
                              <a:path w="14">
                                <a:moveTo>
                                  <a:pt x="0" y="0"/>
                                </a:moveTo>
                                <a:lnTo>
                                  <a:pt x="14"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5" name="Freeform 45"/>
                        <wps:cNvSpPr>
                          <a:spLocks/>
                        </wps:cNvSpPr>
                        <wps:spPr bwMode="auto">
                          <a:xfrm>
                            <a:off x="11752" y="4077"/>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6" name="Freeform 46"/>
                        <wps:cNvSpPr>
                          <a:spLocks/>
                        </wps:cNvSpPr>
                        <wps:spPr bwMode="auto">
                          <a:xfrm>
                            <a:off x="3293" y="2583"/>
                            <a:ext cx="0" cy="2447"/>
                          </a:xfrm>
                          <a:custGeom>
                            <a:avLst/>
                            <a:gdLst>
                              <a:gd name="T0" fmla="*/ 0 h 2447"/>
                              <a:gd name="T1" fmla="*/ 2446 h 2447"/>
                            </a:gdLst>
                            <a:ahLst/>
                            <a:cxnLst>
                              <a:cxn ang="0">
                                <a:pos x="0" y="T0"/>
                              </a:cxn>
                              <a:cxn ang="0">
                                <a:pos x="0" y="T1"/>
                              </a:cxn>
                            </a:cxnLst>
                            <a:rect l="0" t="0" r="r" b="b"/>
                            <a:pathLst>
                              <a:path h="2447">
                                <a:moveTo>
                                  <a:pt x="0" y="0"/>
                                </a:moveTo>
                                <a:lnTo>
                                  <a:pt x="0" y="2446"/>
                                </a:lnTo>
                              </a:path>
                            </a:pathLst>
                          </a:custGeom>
                          <a:noFill/>
                          <a:ln w="104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7" name="Freeform 47"/>
                        <wps:cNvSpPr>
                          <a:spLocks/>
                        </wps:cNvSpPr>
                        <wps:spPr bwMode="auto">
                          <a:xfrm>
                            <a:off x="4177" y="4070"/>
                            <a:ext cx="0" cy="960"/>
                          </a:xfrm>
                          <a:custGeom>
                            <a:avLst/>
                            <a:gdLst>
                              <a:gd name="T0" fmla="*/ 0 h 960"/>
                              <a:gd name="T1" fmla="*/ 960 h 960"/>
                            </a:gdLst>
                            <a:ahLst/>
                            <a:cxnLst>
                              <a:cxn ang="0">
                                <a:pos x="0" y="T0"/>
                              </a:cxn>
                              <a:cxn ang="0">
                                <a:pos x="0" y="T1"/>
                              </a:cxn>
                            </a:cxnLst>
                            <a:rect l="0" t="0" r="r" b="b"/>
                            <a:pathLst>
                              <a:path h="960">
                                <a:moveTo>
                                  <a:pt x="0" y="0"/>
                                </a:moveTo>
                                <a:lnTo>
                                  <a:pt x="0" y="960"/>
                                </a:lnTo>
                              </a:path>
                            </a:pathLst>
                          </a:custGeom>
                          <a:noFill/>
                          <a:ln w="104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8" name="Freeform 48"/>
                        <wps:cNvSpPr>
                          <a:spLocks/>
                        </wps:cNvSpPr>
                        <wps:spPr bwMode="auto">
                          <a:xfrm>
                            <a:off x="4652" y="4070"/>
                            <a:ext cx="0" cy="960"/>
                          </a:xfrm>
                          <a:custGeom>
                            <a:avLst/>
                            <a:gdLst>
                              <a:gd name="T0" fmla="*/ 0 h 960"/>
                              <a:gd name="T1" fmla="*/ 960 h 960"/>
                            </a:gdLst>
                            <a:ahLst/>
                            <a:cxnLst>
                              <a:cxn ang="0">
                                <a:pos x="0" y="T0"/>
                              </a:cxn>
                              <a:cxn ang="0">
                                <a:pos x="0" y="T1"/>
                              </a:cxn>
                            </a:cxnLst>
                            <a:rect l="0" t="0" r="r" b="b"/>
                            <a:pathLst>
                              <a:path h="960">
                                <a:moveTo>
                                  <a:pt x="0" y="0"/>
                                </a:moveTo>
                                <a:lnTo>
                                  <a:pt x="0" y="960"/>
                                </a:lnTo>
                              </a:path>
                            </a:pathLst>
                          </a:custGeom>
                          <a:noFill/>
                          <a:ln w="104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9" name="Freeform 49"/>
                        <wps:cNvSpPr>
                          <a:spLocks/>
                        </wps:cNvSpPr>
                        <wps:spPr bwMode="auto">
                          <a:xfrm>
                            <a:off x="5127" y="4070"/>
                            <a:ext cx="0" cy="960"/>
                          </a:xfrm>
                          <a:custGeom>
                            <a:avLst/>
                            <a:gdLst>
                              <a:gd name="T0" fmla="*/ 0 h 960"/>
                              <a:gd name="T1" fmla="*/ 960 h 960"/>
                            </a:gdLst>
                            <a:ahLst/>
                            <a:cxnLst>
                              <a:cxn ang="0">
                                <a:pos x="0" y="T0"/>
                              </a:cxn>
                              <a:cxn ang="0">
                                <a:pos x="0" y="T1"/>
                              </a:cxn>
                            </a:cxnLst>
                            <a:rect l="0" t="0" r="r" b="b"/>
                            <a:pathLst>
                              <a:path h="960">
                                <a:moveTo>
                                  <a:pt x="0" y="0"/>
                                </a:moveTo>
                                <a:lnTo>
                                  <a:pt x="0" y="96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0" name="Freeform 50"/>
                        <wps:cNvSpPr>
                          <a:spLocks/>
                        </wps:cNvSpPr>
                        <wps:spPr bwMode="auto">
                          <a:xfrm>
                            <a:off x="5602" y="4070"/>
                            <a:ext cx="0" cy="960"/>
                          </a:xfrm>
                          <a:custGeom>
                            <a:avLst/>
                            <a:gdLst>
                              <a:gd name="T0" fmla="*/ 0 h 960"/>
                              <a:gd name="T1" fmla="*/ 960 h 960"/>
                            </a:gdLst>
                            <a:ahLst/>
                            <a:cxnLst>
                              <a:cxn ang="0">
                                <a:pos x="0" y="T0"/>
                              </a:cxn>
                              <a:cxn ang="0">
                                <a:pos x="0" y="T1"/>
                              </a:cxn>
                            </a:cxnLst>
                            <a:rect l="0" t="0" r="r" b="b"/>
                            <a:pathLst>
                              <a:path h="960">
                                <a:moveTo>
                                  <a:pt x="0" y="0"/>
                                </a:moveTo>
                                <a:lnTo>
                                  <a:pt x="0" y="96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1" name="Freeform 51"/>
                        <wps:cNvSpPr>
                          <a:spLocks/>
                        </wps:cNvSpPr>
                        <wps:spPr bwMode="auto">
                          <a:xfrm>
                            <a:off x="6075" y="4070"/>
                            <a:ext cx="0" cy="960"/>
                          </a:xfrm>
                          <a:custGeom>
                            <a:avLst/>
                            <a:gdLst>
                              <a:gd name="T0" fmla="*/ 0 h 960"/>
                              <a:gd name="T1" fmla="*/ 960 h 960"/>
                            </a:gdLst>
                            <a:ahLst/>
                            <a:cxnLst>
                              <a:cxn ang="0">
                                <a:pos x="0" y="T0"/>
                              </a:cxn>
                              <a:cxn ang="0">
                                <a:pos x="0" y="T1"/>
                              </a:cxn>
                            </a:cxnLst>
                            <a:rect l="0" t="0" r="r" b="b"/>
                            <a:pathLst>
                              <a:path h="960">
                                <a:moveTo>
                                  <a:pt x="0" y="0"/>
                                </a:moveTo>
                                <a:lnTo>
                                  <a:pt x="0" y="96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2" name="Freeform 52"/>
                        <wps:cNvSpPr>
                          <a:spLocks/>
                        </wps:cNvSpPr>
                        <wps:spPr bwMode="auto">
                          <a:xfrm>
                            <a:off x="6550" y="4070"/>
                            <a:ext cx="0" cy="960"/>
                          </a:xfrm>
                          <a:custGeom>
                            <a:avLst/>
                            <a:gdLst>
                              <a:gd name="T0" fmla="*/ 0 h 960"/>
                              <a:gd name="T1" fmla="*/ 960 h 960"/>
                            </a:gdLst>
                            <a:ahLst/>
                            <a:cxnLst>
                              <a:cxn ang="0">
                                <a:pos x="0" y="T0"/>
                              </a:cxn>
                              <a:cxn ang="0">
                                <a:pos x="0" y="T1"/>
                              </a:cxn>
                            </a:cxnLst>
                            <a:rect l="0" t="0" r="r" b="b"/>
                            <a:pathLst>
                              <a:path h="960">
                                <a:moveTo>
                                  <a:pt x="0" y="0"/>
                                </a:moveTo>
                                <a:lnTo>
                                  <a:pt x="0" y="96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3" name="Freeform 53"/>
                        <wps:cNvSpPr>
                          <a:spLocks/>
                        </wps:cNvSpPr>
                        <wps:spPr bwMode="auto">
                          <a:xfrm>
                            <a:off x="7026" y="4070"/>
                            <a:ext cx="0" cy="960"/>
                          </a:xfrm>
                          <a:custGeom>
                            <a:avLst/>
                            <a:gdLst>
                              <a:gd name="T0" fmla="*/ 0 h 960"/>
                              <a:gd name="T1" fmla="*/ 960 h 960"/>
                            </a:gdLst>
                            <a:ahLst/>
                            <a:cxnLst>
                              <a:cxn ang="0">
                                <a:pos x="0" y="T0"/>
                              </a:cxn>
                              <a:cxn ang="0">
                                <a:pos x="0" y="T1"/>
                              </a:cxn>
                            </a:cxnLst>
                            <a:rect l="0" t="0" r="r" b="b"/>
                            <a:pathLst>
                              <a:path h="960">
                                <a:moveTo>
                                  <a:pt x="0" y="0"/>
                                </a:moveTo>
                                <a:lnTo>
                                  <a:pt x="0" y="96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4" name="Freeform 54"/>
                        <wps:cNvSpPr>
                          <a:spLocks/>
                        </wps:cNvSpPr>
                        <wps:spPr bwMode="auto">
                          <a:xfrm>
                            <a:off x="7501" y="4070"/>
                            <a:ext cx="0" cy="960"/>
                          </a:xfrm>
                          <a:custGeom>
                            <a:avLst/>
                            <a:gdLst>
                              <a:gd name="T0" fmla="*/ 0 h 960"/>
                              <a:gd name="T1" fmla="*/ 960 h 960"/>
                            </a:gdLst>
                            <a:ahLst/>
                            <a:cxnLst>
                              <a:cxn ang="0">
                                <a:pos x="0" y="T0"/>
                              </a:cxn>
                              <a:cxn ang="0">
                                <a:pos x="0" y="T1"/>
                              </a:cxn>
                            </a:cxnLst>
                            <a:rect l="0" t="0" r="r" b="b"/>
                            <a:pathLst>
                              <a:path h="960">
                                <a:moveTo>
                                  <a:pt x="0" y="0"/>
                                </a:moveTo>
                                <a:lnTo>
                                  <a:pt x="0" y="96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5" name="Freeform 55"/>
                        <wps:cNvSpPr>
                          <a:spLocks/>
                        </wps:cNvSpPr>
                        <wps:spPr bwMode="auto">
                          <a:xfrm>
                            <a:off x="7976" y="4070"/>
                            <a:ext cx="0" cy="960"/>
                          </a:xfrm>
                          <a:custGeom>
                            <a:avLst/>
                            <a:gdLst>
                              <a:gd name="T0" fmla="*/ 0 h 960"/>
                              <a:gd name="T1" fmla="*/ 960 h 960"/>
                            </a:gdLst>
                            <a:ahLst/>
                            <a:cxnLst>
                              <a:cxn ang="0">
                                <a:pos x="0" y="T0"/>
                              </a:cxn>
                              <a:cxn ang="0">
                                <a:pos x="0" y="T1"/>
                              </a:cxn>
                            </a:cxnLst>
                            <a:rect l="0" t="0" r="r" b="b"/>
                            <a:pathLst>
                              <a:path h="960">
                                <a:moveTo>
                                  <a:pt x="0" y="0"/>
                                </a:moveTo>
                                <a:lnTo>
                                  <a:pt x="0" y="96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6" name="Freeform 56"/>
                        <wps:cNvSpPr>
                          <a:spLocks/>
                        </wps:cNvSpPr>
                        <wps:spPr bwMode="auto">
                          <a:xfrm>
                            <a:off x="8451" y="4070"/>
                            <a:ext cx="0" cy="960"/>
                          </a:xfrm>
                          <a:custGeom>
                            <a:avLst/>
                            <a:gdLst>
                              <a:gd name="T0" fmla="*/ 0 h 960"/>
                              <a:gd name="T1" fmla="*/ 960 h 960"/>
                            </a:gdLst>
                            <a:ahLst/>
                            <a:cxnLst>
                              <a:cxn ang="0">
                                <a:pos x="0" y="T0"/>
                              </a:cxn>
                              <a:cxn ang="0">
                                <a:pos x="0" y="T1"/>
                              </a:cxn>
                            </a:cxnLst>
                            <a:rect l="0" t="0" r="r" b="b"/>
                            <a:pathLst>
                              <a:path h="960">
                                <a:moveTo>
                                  <a:pt x="0" y="0"/>
                                </a:moveTo>
                                <a:lnTo>
                                  <a:pt x="0" y="96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7" name="Freeform 57"/>
                        <wps:cNvSpPr>
                          <a:spLocks/>
                        </wps:cNvSpPr>
                        <wps:spPr bwMode="auto">
                          <a:xfrm>
                            <a:off x="8927" y="4070"/>
                            <a:ext cx="0" cy="960"/>
                          </a:xfrm>
                          <a:custGeom>
                            <a:avLst/>
                            <a:gdLst>
                              <a:gd name="T0" fmla="*/ 0 h 960"/>
                              <a:gd name="T1" fmla="*/ 960 h 960"/>
                            </a:gdLst>
                            <a:ahLst/>
                            <a:cxnLst>
                              <a:cxn ang="0">
                                <a:pos x="0" y="T0"/>
                              </a:cxn>
                              <a:cxn ang="0">
                                <a:pos x="0" y="T1"/>
                              </a:cxn>
                            </a:cxnLst>
                            <a:rect l="0" t="0" r="r" b="b"/>
                            <a:pathLst>
                              <a:path h="960">
                                <a:moveTo>
                                  <a:pt x="0" y="0"/>
                                </a:moveTo>
                                <a:lnTo>
                                  <a:pt x="0" y="96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8" name="Freeform 58"/>
                        <wps:cNvSpPr>
                          <a:spLocks/>
                        </wps:cNvSpPr>
                        <wps:spPr bwMode="auto">
                          <a:xfrm>
                            <a:off x="9402" y="4070"/>
                            <a:ext cx="0" cy="960"/>
                          </a:xfrm>
                          <a:custGeom>
                            <a:avLst/>
                            <a:gdLst>
                              <a:gd name="T0" fmla="*/ 0 h 960"/>
                              <a:gd name="T1" fmla="*/ 960 h 960"/>
                            </a:gdLst>
                            <a:ahLst/>
                            <a:cxnLst>
                              <a:cxn ang="0">
                                <a:pos x="0" y="T0"/>
                              </a:cxn>
                              <a:cxn ang="0">
                                <a:pos x="0" y="T1"/>
                              </a:cxn>
                            </a:cxnLst>
                            <a:rect l="0" t="0" r="r" b="b"/>
                            <a:pathLst>
                              <a:path h="960">
                                <a:moveTo>
                                  <a:pt x="0" y="0"/>
                                </a:moveTo>
                                <a:lnTo>
                                  <a:pt x="0" y="96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9" name="Freeform 59"/>
                        <wps:cNvSpPr>
                          <a:spLocks/>
                        </wps:cNvSpPr>
                        <wps:spPr bwMode="auto">
                          <a:xfrm>
                            <a:off x="9885" y="2583"/>
                            <a:ext cx="0" cy="2447"/>
                          </a:xfrm>
                          <a:custGeom>
                            <a:avLst/>
                            <a:gdLst>
                              <a:gd name="T0" fmla="*/ 0 h 2447"/>
                              <a:gd name="T1" fmla="*/ 2446 h 2447"/>
                            </a:gdLst>
                            <a:ahLst/>
                            <a:cxnLst>
                              <a:cxn ang="0">
                                <a:pos x="0" y="T0"/>
                              </a:cxn>
                              <a:cxn ang="0">
                                <a:pos x="0" y="T1"/>
                              </a:cxn>
                            </a:cxnLst>
                            <a:rect l="0" t="0" r="r" b="b"/>
                            <a:pathLst>
                              <a:path h="2447">
                                <a:moveTo>
                                  <a:pt x="0" y="0"/>
                                </a:moveTo>
                                <a:lnTo>
                                  <a:pt x="0" y="2446"/>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0" name="Freeform 60"/>
                        <wps:cNvSpPr>
                          <a:spLocks/>
                        </wps:cNvSpPr>
                        <wps:spPr bwMode="auto">
                          <a:xfrm>
                            <a:off x="10499" y="4070"/>
                            <a:ext cx="0" cy="960"/>
                          </a:xfrm>
                          <a:custGeom>
                            <a:avLst/>
                            <a:gdLst>
                              <a:gd name="T0" fmla="*/ 0 h 960"/>
                              <a:gd name="T1" fmla="*/ 959 h 960"/>
                            </a:gdLst>
                            <a:ahLst/>
                            <a:cxnLst>
                              <a:cxn ang="0">
                                <a:pos x="0" y="T0"/>
                              </a:cxn>
                              <a:cxn ang="0">
                                <a:pos x="0" y="T1"/>
                              </a:cxn>
                            </a:cxnLst>
                            <a:rect l="0" t="0" r="r" b="b"/>
                            <a:pathLst>
                              <a:path h="960">
                                <a:moveTo>
                                  <a:pt x="0" y="0"/>
                                </a:moveTo>
                                <a:lnTo>
                                  <a:pt x="0" y="959"/>
                                </a:lnTo>
                              </a:path>
                            </a:pathLst>
                          </a:custGeom>
                          <a:noFill/>
                          <a:ln w="104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1" name="Freeform 61"/>
                        <wps:cNvSpPr>
                          <a:spLocks/>
                        </wps:cNvSpPr>
                        <wps:spPr bwMode="auto">
                          <a:xfrm>
                            <a:off x="11118" y="4070"/>
                            <a:ext cx="0" cy="960"/>
                          </a:xfrm>
                          <a:custGeom>
                            <a:avLst/>
                            <a:gdLst>
                              <a:gd name="T0" fmla="*/ 0 h 960"/>
                              <a:gd name="T1" fmla="*/ 960 h 960"/>
                            </a:gdLst>
                            <a:ahLst/>
                            <a:cxnLst>
                              <a:cxn ang="0">
                                <a:pos x="0" y="T0"/>
                              </a:cxn>
                              <a:cxn ang="0">
                                <a:pos x="0" y="T1"/>
                              </a:cxn>
                            </a:cxnLst>
                            <a:rect l="0" t="0" r="r" b="b"/>
                            <a:pathLst>
                              <a:path h="960">
                                <a:moveTo>
                                  <a:pt x="0" y="0"/>
                                </a:moveTo>
                                <a:lnTo>
                                  <a:pt x="0" y="96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 name="Freeform 62"/>
                        <wps:cNvSpPr>
                          <a:spLocks/>
                        </wps:cNvSpPr>
                        <wps:spPr bwMode="auto">
                          <a:xfrm>
                            <a:off x="487" y="5045"/>
                            <a:ext cx="355" cy="0"/>
                          </a:xfrm>
                          <a:custGeom>
                            <a:avLst/>
                            <a:gdLst>
                              <a:gd name="T0" fmla="*/ 0 w 355"/>
                              <a:gd name="T1" fmla="*/ 355 w 355"/>
                            </a:gdLst>
                            <a:ahLst/>
                            <a:cxnLst>
                              <a:cxn ang="0">
                                <a:pos x="T0" y="0"/>
                              </a:cxn>
                              <a:cxn ang="0">
                                <a:pos x="T1" y="0"/>
                              </a:cxn>
                            </a:cxnLst>
                            <a:rect l="0" t="0" r="r" b="b"/>
                            <a:pathLst>
                              <a:path w="355">
                                <a:moveTo>
                                  <a:pt x="0" y="0"/>
                                </a:moveTo>
                                <a:lnTo>
                                  <a:pt x="355"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1" name="Freeform 63"/>
                        <wps:cNvSpPr>
                          <a:spLocks/>
                        </wps:cNvSpPr>
                        <wps:spPr bwMode="auto">
                          <a:xfrm>
                            <a:off x="842" y="504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2" name="Freeform 64"/>
                        <wps:cNvSpPr>
                          <a:spLocks/>
                        </wps:cNvSpPr>
                        <wps:spPr bwMode="auto">
                          <a:xfrm>
                            <a:off x="871" y="5045"/>
                            <a:ext cx="1397" cy="0"/>
                          </a:xfrm>
                          <a:custGeom>
                            <a:avLst/>
                            <a:gdLst>
                              <a:gd name="T0" fmla="*/ 0 w 1397"/>
                              <a:gd name="T1" fmla="*/ 1397 w 1397"/>
                            </a:gdLst>
                            <a:ahLst/>
                            <a:cxnLst>
                              <a:cxn ang="0">
                                <a:pos x="T0" y="0"/>
                              </a:cxn>
                              <a:cxn ang="0">
                                <a:pos x="T1" y="0"/>
                              </a:cxn>
                            </a:cxnLst>
                            <a:rect l="0" t="0" r="r" b="b"/>
                            <a:pathLst>
                              <a:path w="1397">
                                <a:moveTo>
                                  <a:pt x="0" y="0"/>
                                </a:moveTo>
                                <a:lnTo>
                                  <a:pt x="1397"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3" name="Freeform 65"/>
                        <wps:cNvSpPr>
                          <a:spLocks/>
                        </wps:cNvSpPr>
                        <wps:spPr bwMode="auto">
                          <a:xfrm>
                            <a:off x="2268" y="504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4" name="Freeform 66"/>
                        <wps:cNvSpPr>
                          <a:spLocks/>
                        </wps:cNvSpPr>
                        <wps:spPr bwMode="auto">
                          <a:xfrm>
                            <a:off x="2297" y="5045"/>
                            <a:ext cx="989" cy="0"/>
                          </a:xfrm>
                          <a:custGeom>
                            <a:avLst/>
                            <a:gdLst>
                              <a:gd name="T0" fmla="*/ 0 w 989"/>
                              <a:gd name="T1" fmla="*/ 988 w 989"/>
                            </a:gdLst>
                            <a:ahLst/>
                            <a:cxnLst>
                              <a:cxn ang="0">
                                <a:pos x="T0" y="0"/>
                              </a:cxn>
                              <a:cxn ang="0">
                                <a:pos x="T1" y="0"/>
                              </a:cxn>
                            </a:cxnLst>
                            <a:rect l="0" t="0" r="r" b="b"/>
                            <a:pathLst>
                              <a:path w="989">
                                <a:moveTo>
                                  <a:pt x="0" y="0"/>
                                </a:moveTo>
                                <a:lnTo>
                                  <a:pt x="988"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5" name="Freeform 67"/>
                        <wps:cNvSpPr>
                          <a:spLocks/>
                        </wps:cNvSpPr>
                        <wps:spPr bwMode="auto">
                          <a:xfrm>
                            <a:off x="3286" y="5045"/>
                            <a:ext cx="28" cy="0"/>
                          </a:xfrm>
                          <a:custGeom>
                            <a:avLst/>
                            <a:gdLst>
                              <a:gd name="T0" fmla="*/ 0 w 28"/>
                              <a:gd name="T1" fmla="*/ 28 w 28"/>
                            </a:gdLst>
                            <a:ahLst/>
                            <a:cxnLst>
                              <a:cxn ang="0">
                                <a:pos x="T0" y="0"/>
                              </a:cxn>
                              <a:cxn ang="0">
                                <a:pos x="T1" y="0"/>
                              </a:cxn>
                            </a:cxnLst>
                            <a:rect l="0" t="0" r="r" b="b"/>
                            <a:pathLst>
                              <a:path w="28">
                                <a:moveTo>
                                  <a:pt x="0" y="0"/>
                                </a:moveTo>
                                <a:lnTo>
                                  <a:pt x="28"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6" name="Freeform 68"/>
                        <wps:cNvSpPr>
                          <a:spLocks/>
                        </wps:cNvSpPr>
                        <wps:spPr bwMode="auto">
                          <a:xfrm>
                            <a:off x="3314" y="5045"/>
                            <a:ext cx="855" cy="0"/>
                          </a:xfrm>
                          <a:custGeom>
                            <a:avLst/>
                            <a:gdLst>
                              <a:gd name="T0" fmla="*/ 0 w 855"/>
                              <a:gd name="T1" fmla="*/ 854 w 855"/>
                            </a:gdLst>
                            <a:ahLst/>
                            <a:cxnLst>
                              <a:cxn ang="0">
                                <a:pos x="T0" y="0"/>
                              </a:cxn>
                              <a:cxn ang="0">
                                <a:pos x="T1" y="0"/>
                              </a:cxn>
                            </a:cxnLst>
                            <a:rect l="0" t="0" r="r" b="b"/>
                            <a:pathLst>
                              <a:path w="855">
                                <a:moveTo>
                                  <a:pt x="0" y="0"/>
                                </a:moveTo>
                                <a:lnTo>
                                  <a:pt x="854"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7" name="Freeform 69"/>
                        <wps:cNvSpPr>
                          <a:spLocks/>
                        </wps:cNvSpPr>
                        <wps:spPr bwMode="auto">
                          <a:xfrm>
                            <a:off x="4169" y="504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8" name="Freeform 70"/>
                        <wps:cNvSpPr>
                          <a:spLocks/>
                        </wps:cNvSpPr>
                        <wps:spPr bwMode="auto">
                          <a:xfrm>
                            <a:off x="4198" y="5045"/>
                            <a:ext cx="447" cy="0"/>
                          </a:xfrm>
                          <a:custGeom>
                            <a:avLst/>
                            <a:gdLst>
                              <a:gd name="T0" fmla="*/ 0 w 447"/>
                              <a:gd name="T1" fmla="*/ 446 w 447"/>
                            </a:gdLst>
                            <a:ahLst/>
                            <a:cxnLst>
                              <a:cxn ang="0">
                                <a:pos x="T0" y="0"/>
                              </a:cxn>
                              <a:cxn ang="0">
                                <a:pos x="T1" y="0"/>
                              </a:cxn>
                            </a:cxnLst>
                            <a:rect l="0" t="0" r="r" b="b"/>
                            <a:pathLst>
                              <a:path w="447">
                                <a:moveTo>
                                  <a:pt x="0" y="0"/>
                                </a:moveTo>
                                <a:lnTo>
                                  <a:pt x="446"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 name="Freeform 71"/>
                        <wps:cNvSpPr>
                          <a:spLocks/>
                        </wps:cNvSpPr>
                        <wps:spPr bwMode="auto">
                          <a:xfrm>
                            <a:off x="4645" y="5045"/>
                            <a:ext cx="28" cy="0"/>
                          </a:xfrm>
                          <a:custGeom>
                            <a:avLst/>
                            <a:gdLst>
                              <a:gd name="T0" fmla="*/ 0 w 28"/>
                              <a:gd name="T1" fmla="*/ 28 w 28"/>
                            </a:gdLst>
                            <a:ahLst/>
                            <a:cxnLst>
                              <a:cxn ang="0">
                                <a:pos x="T0" y="0"/>
                              </a:cxn>
                              <a:cxn ang="0">
                                <a:pos x="T1" y="0"/>
                              </a:cxn>
                            </a:cxnLst>
                            <a:rect l="0" t="0" r="r" b="b"/>
                            <a:pathLst>
                              <a:path w="28">
                                <a:moveTo>
                                  <a:pt x="0" y="0"/>
                                </a:moveTo>
                                <a:lnTo>
                                  <a:pt x="28"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0" name="Freeform 72"/>
                        <wps:cNvSpPr>
                          <a:spLocks/>
                        </wps:cNvSpPr>
                        <wps:spPr bwMode="auto">
                          <a:xfrm>
                            <a:off x="4673" y="5045"/>
                            <a:ext cx="447" cy="0"/>
                          </a:xfrm>
                          <a:custGeom>
                            <a:avLst/>
                            <a:gdLst>
                              <a:gd name="T0" fmla="*/ 0 w 447"/>
                              <a:gd name="T1" fmla="*/ 446 w 447"/>
                            </a:gdLst>
                            <a:ahLst/>
                            <a:cxnLst>
                              <a:cxn ang="0">
                                <a:pos x="T0" y="0"/>
                              </a:cxn>
                              <a:cxn ang="0">
                                <a:pos x="T1" y="0"/>
                              </a:cxn>
                            </a:cxnLst>
                            <a:rect l="0" t="0" r="r" b="b"/>
                            <a:pathLst>
                              <a:path w="447">
                                <a:moveTo>
                                  <a:pt x="0" y="0"/>
                                </a:moveTo>
                                <a:lnTo>
                                  <a:pt x="446"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1" name="Freeform 73"/>
                        <wps:cNvSpPr>
                          <a:spLocks/>
                        </wps:cNvSpPr>
                        <wps:spPr bwMode="auto">
                          <a:xfrm>
                            <a:off x="5120" y="504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2" name="Freeform 74"/>
                        <wps:cNvSpPr>
                          <a:spLocks/>
                        </wps:cNvSpPr>
                        <wps:spPr bwMode="auto">
                          <a:xfrm>
                            <a:off x="5149" y="5045"/>
                            <a:ext cx="446" cy="0"/>
                          </a:xfrm>
                          <a:custGeom>
                            <a:avLst/>
                            <a:gdLst>
                              <a:gd name="T0" fmla="*/ 0 w 446"/>
                              <a:gd name="T1" fmla="*/ 446 w 446"/>
                            </a:gdLst>
                            <a:ahLst/>
                            <a:cxnLst>
                              <a:cxn ang="0">
                                <a:pos x="T0" y="0"/>
                              </a:cxn>
                              <a:cxn ang="0">
                                <a:pos x="T1" y="0"/>
                              </a:cxn>
                            </a:cxnLst>
                            <a:rect l="0" t="0" r="r" b="b"/>
                            <a:pathLst>
                              <a:path w="446">
                                <a:moveTo>
                                  <a:pt x="0" y="0"/>
                                </a:moveTo>
                                <a:lnTo>
                                  <a:pt x="446"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 name="Freeform 75"/>
                        <wps:cNvSpPr>
                          <a:spLocks/>
                        </wps:cNvSpPr>
                        <wps:spPr bwMode="auto">
                          <a:xfrm>
                            <a:off x="5595" y="504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4" name="Freeform 76"/>
                        <wps:cNvSpPr>
                          <a:spLocks/>
                        </wps:cNvSpPr>
                        <wps:spPr bwMode="auto">
                          <a:xfrm>
                            <a:off x="5624" y="5045"/>
                            <a:ext cx="444" cy="0"/>
                          </a:xfrm>
                          <a:custGeom>
                            <a:avLst/>
                            <a:gdLst>
                              <a:gd name="T0" fmla="*/ 0 w 444"/>
                              <a:gd name="T1" fmla="*/ 443 w 444"/>
                            </a:gdLst>
                            <a:ahLst/>
                            <a:cxnLst>
                              <a:cxn ang="0">
                                <a:pos x="T0" y="0"/>
                              </a:cxn>
                              <a:cxn ang="0">
                                <a:pos x="T1" y="0"/>
                              </a:cxn>
                            </a:cxnLst>
                            <a:rect l="0" t="0" r="r" b="b"/>
                            <a:pathLst>
                              <a:path w="444">
                                <a:moveTo>
                                  <a:pt x="0" y="0"/>
                                </a:moveTo>
                                <a:lnTo>
                                  <a:pt x="443"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5" name="Freeform 77"/>
                        <wps:cNvSpPr>
                          <a:spLocks/>
                        </wps:cNvSpPr>
                        <wps:spPr bwMode="auto">
                          <a:xfrm>
                            <a:off x="6068" y="504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6" name="Freeform 78"/>
                        <wps:cNvSpPr>
                          <a:spLocks/>
                        </wps:cNvSpPr>
                        <wps:spPr bwMode="auto">
                          <a:xfrm>
                            <a:off x="6097" y="5045"/>
                            <a:ext cx="446" cy="0"/>
                          </a:xfrm>
                          <a:custGeom>
                            <a:avLst/>
                            <a:gdLst>
                              <a:gd name="T0" fmla="*/ 0 w 446"/>
                              <a:gd name="T1" fmla="*/ 446 w 446"/>
                            </a:gdLst>
                            <a:ahLst/>
                            <a:cxnLst>
                              <a:cxn ang="0">
                                <a:pos x="T0" y="0"/>
                              </a:cxn>
                              <a:cxn ang="0">
                                <a:pos x="T1" y="0"/>
                              </a:cxn>
                            </a:cxnLst>
                            <a:rect l="0" t="0" r="r" b="b"/>
                            <a:pathLst>
                              <a:path w="446">
                                <a:moveTo>
                                  <a:pt x="0" y="0"/>
                                </a:moveTo>
                                <a:lnTo>
                                  <a:pt x="446"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7" name="Freeform 79"/>
                        <wps:cNvSpPr>
                          <a:spLocks/>
                        </wps:cNvSpPr>
                        <wps:spPr bwMode="auto">
                          <a:xfrm>
                            <a:off x="6543" y="504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8" name="Freeform 80"/>
                        <wps:cNvSpPr>
                          <a:spLocks/>
                        </wps:cNvSpPr>
                        <wps:spPr bwMode="auto">
                          <a:xfrm>
                            <a:off x="6572" y="5045"/>
                            <a:ext cx="447" cy="0"/>
                          </a:xfrm>
                          <a:custGeom>
                            <a:avLst/>
                            <a:gdLst>
                              <a:gd name="T0" fmla="*/ 0 w 447"/>
                              <a:gd name="T1" fmla="*/ 446 w 447"/>
                            </a:gdLst>
                            <a:ahLst/>
                            <a:cxnLst>
                              <a:cxn ang="0">
                                <a:pos x="T0" y="0"/>
                              </a:cxn>
                              <a:cxn ang="0">
                                <a:pos x="T1" y="0"/>
                              </a:cxn>
                            </a:cxnLst>
                            <a:rect l="0" t="0" r="r" b="b"/>
                            <a:pathLst>
                              <a:path w="447">
                                <a:moveTo>
                                  <a:pt x="0" y="0"/>
                                </a:moveTo>
                                <a:lnTo>
                                  <a:pt x="446"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 name="Freeform 81"/>
                        <wps:cNvSpPr>
                          <a:spLocks/>
                        </wps:cNvSpPr>
                        <wps:spPr bwMode="auto">
                          <a:xfrm>
                            <a:off x="7019" y="5045"/>
                            <a:ext cx="28" cy="0"/>
                          </a:xfrm>
                          <a:custGeom>
                            <a:avLst/>
                            <a:gdLst>
                              <a:gd name="T0" fmla="*/ 0 w 28"/>
                              <a:gd name="T1" fmla="*/ 28 w 28"/>
                            </a:gdLst>
                            <a:ahLst/>
                            <a:cxnLst>
                              <a:cxn ang="0">
                                <a:pos x="T0" y="0"/>
                              </a:cxn>
                              <a:cxn ang="0">
                                <a:pos x="T1" y="0"/>
                              </a:cxn>
                            </a:cxnLst>
                            <a:rect l="0" t="0" r="r" b="b"/>
                            <a:pathLst>
                              <a:path w="28">
                                <a:moveTo>
                                  <a:pt x="0" y="0"/>
                                </a:moveTo>
                                <a:lnTo>
                                  <a:pt x="28"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 name="Freeform 82"/>
                        <wps:cNvSpPr>
                          <a:spLocks/>
                        </wps:cNvSpPr>
                        <wps:spPr bwMode="auto">
                          <a:xfrm>
                            <a:off x="7047" y="5045"/>
                            <a:ext cx="447" cy="0"/>
                          </a:xfrm>
                          <a:custGeom>
                            <a:avLst/>
                            <a:gdLst>
                              <a:gd name="T0" fmla="*/ 0 w 447"/>
                              <a:gd name="T1" fmla="*/ 446 w 447"/>
                            </a:gdLst>
                            <a:ahLst/>
                            <a:cxnLst>
                              <a:cxn ang="0">
                                <a:pos x="T0" y="0"/>
                              </a:cxn>
                              <a:cxn ang="0">
                                <a:pos x="T1" y="0"/>
                              </a:cxn>
                            </a:cxnLst>
                            <a:rect l="0" t="0" r="r" b="b"/>
                            <a:pathLst>
                              <a:path w="447">
                                <a:moveTo>
                                  <a:pt x="0" y="0"/>
                                </a:moveTo>
                                <a:lnTo>
                                  <a:pt x="446"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1" name="Freeform 83"/>
                        <wps:cNvSpPr>
                          <a:spLocks/>
                        </wps:cNvSpPr>
                        <wps:spPr bwMode="auto">
                          <a:xfrm>
                            <a:off x="7494" y="504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 name="Freeform 84"/>
                        <wps:cNvSpPr>
                          <a:spLocks/>
                        </wps:cNvSpPr>
                        <wps:spPr bwMode="auto">
                          <a:xfrm>
                            <a:off x="7523" y="5045"/>
                            <a:ext cx="446" cy="0"/>
                          </a:xfrm>
                          <a:custGeom>
                            <a:avLst/>
                            <a:gdLst>
                              <a:gd name="T0" fmla="*/ 0 w 446"/>
                              <a:gd name="T1" fmla="*/ 446 w 446"/>
                            </a:gdLst>
                            <a:ahLst/>
                            <a:cxnLst>
                              <a:cxn ang="0">
                                <a:pos x="T0" y="0"/>
                              </a:cxn>
                              <a:cxn ang="0">
                                <a:pos x="T1" y="0"/>
                              </a:cxn>
                            </a:cxnLst>
                            <a:rect l="0" t="0" r="r" b="b"/>
                            <a:pathLst>
                              <a:path w="446">
                                <a:moveTo>
                                  <a:pt x="0" y="0"/>
                                </a:moveTo>
                                <a:lnTo>
                                  <a:pt x="446"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3" name="Freeform 85"/>
                        <wps:cNvSpPr>
                          <a:spLocks/>
                        </wps:cNvSpPr>
                        <wps:spPr bwMode="auto">
                          <a:xfrm>
                            <a:off x="7969" y="504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4" name="Freeform 86"/>
                        <wps:cNvSpPr>
                          <a:spLocks/>
                        </wps:cNvSpPr>
                        <wps:spPr bwMode="auto">
                          <a:xfrm>
                            <a:off x="7998" y="5045"/>
                            <a:ext cx="446" cy="0"/>
                          </a:xfrm>
                          <a:custGeom>
                            <a:avLst/>
                            <a:gdLst>
                              <a:gd name="T0" fmla="*/ 0 w 446"/>
                              <a:gd name="T1" fmla="*/ 446 w 446"/>
                            </a:gdLst>
                            <a:ahLst/>
                            <a:cxnLst>
                              <a:cxn ang="0">
                                <a:pos x="T0" y="0"/>
                              </a:cxn>
                              <a:cxn ang="0">
                                <a:pos x="T1" y="0"/>
                              </a:cxn>
                            </a:cxnLst>
                            <a:rect l="0" t="0" r="r" b="b"/>
                            <a:pathLst>
                              <a:path w="446">
                                <a:moveTo>
                                  <a:pt x="0" y="0"/>
                                </a:moveTo>
                                <a:lnTo>
                                  <a:pt x="446"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5" name="Freeform 87"/>
                        <wps:cNvSpPr>
                          <a:spLocks/>
                        </wps:cNvSpPr>
                        <wps:spPr bwMode="auto">
                          <a:xfrm>
                            <a:off x="8444" y="504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6" name="Freeform 88"/>
                        <wps:cNvSpPr>
                          <a:spLocks/>
                        </wps:cNvSpPr>
                        <wps:spPr bwMode="auto">
                          <a:xfrm>
                            <a:off x="8473" y="5045"/>
                            <a:ext cx="446" cy="0"/>
                          </a:xfrm>
                          <a:custGeom>
                            <a:avLst/>
                            <a:gdLst>
                              <a:gd name="T0" fmla="*/ 0 w 446"/>
                              <a:gd name="T1" fmla="*/ 446 w 446"/>
                            </a:gdLst>
                            <a:ahLst/>
                            <a:cxnLst>
                              <a:cxn ang="0">
                                <a:pos x="T0" y="0"/>
                              </a:cxn>
                              <a:cxn ang="0">
                                <a:pos x="T1" y="0"/>
                              </a:cxn>
                            </a:cxnLst>
                            <a:rect l="0" t="0" r="r" b="b"/>
                            <a:pathLst>
                              <a:path w="446">
                                <a:moveTo>
                                  <a:pt x="0" y="0"/>
                                </a:moveTo>
                                <a:lnTo>
                                  <a:pt x="446"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7" name="Freeform 89"/>
                        <wps:cNvSpPr>
                          <a:spLocks/>
                        </wps:cNvSpPr>
                        <wps:spPr bwMode="auto">
                          <a:xfrm>
                            <a:off x="8919" y="504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8" name="Freeform 90"/>
                        <wps:cNvSpPr>
                          <a:spLocks/>
                        </wps:cNvSpPr>
                        <wps:spPr bwMode="auto">
                          <a:xfrm>
                            <a:off x="8948" y="5045"/>
                            <a:ext cx="447" cy="0"/>
                          </a:xfrm>
                          <a:custGeom>
                            <a:avLst/>
                            <a:gdLst>
                              <a:gd name="T0" fmla="*/ 0 w 447"/>
                              <a:gd name="T1" fmla="*/ 446 w 447"/>
                            </a:gdLst>
                            <a:ahLst/>
                            <a:cxnLst>
                              <a:cxn ang="0">
                                <a:pos x="T0" y="0"/>
                              </a:cxn>
                              <a:cxn ang="0">
                                <a:pos x="T1" y="0"/>
                              </a:cxn>
                            </a:cxnLst>
                            <a:rect l="0" t="0" r="r" b="b"/>
                            <a:pathLst>
                              <a:path w="447">
                                <a:moveTo>
                                  <a:pt x="0" y="0"/>
                                </a:moveTo>
                                <a:lnTo>
                                  <a:pt x="446"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9" name="Freeform 91"/>
                        <wps:cNvSpPr>
                          <a:spLocks/>
                        </wps:cNvSpPr>
                        <wps:spPr bwMode="auto">
                          <a:xfrm>
                            <a:off x="9395" y="504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0" name="Freeform 92"/>
                        <wps:cNvSpPr>
                          <a:spLocks/>
                        </wps:cNvSpPr>
                        <wps:spPr bwMode="auto">
                          <a:xfrm>
                            <a:off x="9424" y="5045"/>
                            <a:ext cx="451" cy="0"/>
                          </a:xfrm>
                          <a:custGeom>
                            <a:avLst/>
                            <a:gdLst>
                              <a:gd name="T0" fmla="*/ 0 w 451"/>
                              <a:gd name="T1" fmla="*/ 451 w 451"/>
                            </a:gdLst>
                            <a:ahLst/>
                            <a:cxnLst>
                              <a:cxn ang="0">
                                <a:pos x="T0" y="0"/>
                              </a:cxn>
                              <a:cxn ang="0">
                                <a:pos x="T1" y="0"/>
                              </a:cxn>
                            </a:cxnLst>
                            <a:rect l="0" t="0" r="r" b="b"/>
                            <a:pathLst>
                              <a:path w="451">
                                <a:moveTo>
                                  <a:pt x="0" y="0"/>
                                </a:moveTo>
                                <a:lnTo>
                                  <a:pt x="451"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1" name="Freeform 93"/>
                        <wps:cNvSpPr>
                          <a:spLocks/>
                        </wps:cNvSpPr>
                        <wps:spPr bwMode="auto">
                          <a:xfrm>
                            <a:off x="9875" y="504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2" name="Freeform 94"/>
                        <wps:cNvSpPr>
                          <a:spLocks/>
                        </wps:cNvSpPr>
                        <wps:spPr bwMode="auto">
                          <a:xfrm>
                            <a:off x="9904" y="5045"/>
                            <a:ext cx="588" cy="0"/>
                          </a:xfrm>
                          <a:custGeom>
                            <a:avLst/>
                            <a:gdLst>
                              <a:gd name="T0" fmla="*/ 0 w 588"/>
                              <a:gd name="T1" fmla="*/ 587 w 588"/>
                            </a:gdLst>
                            <a:ahLst/>
                            <a:cxnLst>
                              <a:cxn ang="0">
                                <a:pos x="T0" y="0"/>
                              </a:cxn>
                              <a:cxn ang="0">
                                <a:pos x="T1" y="0"/>
                              </a:cxn>
                            </a:cxnLst>
                            <a:rect l="0" t="0" r="r" b="b"/>
                            <a:pathLst>
                              <a:path w="588">
                                <a:moveTo>
                                  <a:pt x="0" y="0"/>
                                </a:moveTo>
                                <a:lnTo>
                                  <a:pt x="587"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3" name="Freeform 95"/>
                        <wps:cNvSpPr>
                          <a:spLocks/>
                        </wps:cNvSpPr>
                        <wps:spPr bwMode="auto">
                          <a:xfrm>
                            <a:off x="10492" y="504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 name="Freeform 96"/>
                        <wps:cNvSpPr>
                          <a:spLocks/>
                        </wps:cNvSpPr>
                        <wps:spPr bwMode="auto">
                          <a:xfrm>
                            <a:off x="10521" y="5045"/>
                            <a:ext cx="590" cy="0"/>
                          </a:xfrm>
                          <a:custGeom>
                            <a:avLst/>
                            <a:gdLst>
                              <a:gd name="T0" fmla="*/ 0 w 590"/>
                              <a:gd name="T1" fmla="*/ 590 w 590"/>
                            </a:gdLst>
                            <a:ahLst/>
                            <a:cxnLst>
                              <a:cxn ang="0">
                                <a:pos x="T0" y="0"/>
                              </a:cxn>
                              <a:cxn ang="0">
                                <a:pos x="T1" y="0"/>
                              </a:cxn>
                            </a:cxnLst>
                            <a:rect l="0" t="0" r="r" b="b"/>
                            <a:pathLst>
                              <a:path w="590">
                                <a:moveTo>
                                  <a:pt x="0" y="0"/>
                                </a:moveTo>
                                <a:lnTo>
                                  <a:pt x="590"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5" name="Freeform 97"/>
                        <wps:cNvSpPr>
                          <a:spLocks/>
                        </wps:cNvSpPr>
                        <wps:spPr bwMode="auto">
                          <a:xfrm>
                            <a:off x="11111" y="504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6" name="Freeform 98"/>
                        <wps:cNvSpPr>
                          <a:spLocks/>
                        </wps:cNvSpPr>
                        <wps:spPr bwMode="auto">
                          <a:xfrm>
                            <a:off x="11140" y="5045"/>
                            <a:ext cx="581" cy="0"/>
                          </a:xfrm>
                          <a:custGeom>
                            <a:avLst/>
                            <a:gdLst>
                              <a:gd name="T0" fmla="*/ 0 w 581"/>
                              <a:gd name="T1" fmla="*/ 580 w 581"/>
                            </a:gdLst>
                            <a:ahLst/>
                            <a:cxnLst>
                              <a:cxn ang="0">
                                <a:pos x="T0" y="0"/>
                              </a:cxn>
                              <a:cxn ang="0">
                                <a:pos x="T1" y="0"/>
                              </a:cxn>
                            </a:cxnLst>
                            <a:rect l="0" t="0" r="r" b="b"/>
                            <a:pathLst>
                              <a:path w="581">
                                <a:moveTo>
                                  <a:pt x="0" y="0"/>
                                </a:moveTo>
                                <a:lnTo>
                                  <a:pt x="580"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7" name="Freeform 99"/>
                        <wps:cNvSpPr>
                          <a:spLocks/>
                        </wps:cNvSpPr>
                        <wps:spPr bwMode="auto">
                          <a:xfrm>
                            <a:off x="11721" y="5040"/>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134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8" name="Freeform 100"/>
                        <wps:cNvSpPr>
                          <a:spLocks/>
                        </wps:cNvSpPr>
                        <wps:spPr bwMode="auto">
                          <a:xfrm>
                            <a:off x="11771" y="5055"/>
                            <a:ext cx="10" cy="0"/>
                          </a:xfrm>
                          <a:custGeom>
                            <a:avLst/>
                            <a:gdLst>
                              <a:gd name="T0" fmla="*/ 0 w 10"/>
                              <a:gd name="T1" fmla="*/ 9 w 10"/>
                            </a:gdLst>
                            <a:ahLst/>
                            <a:cxnLst>
                              <a:cxn ang="0">
                                <a:pos x="T0" y="0"/>
                              </a:cxn>
                              <a:cxn ang="0">
                                <a:pos x="T1" y="0"/>
                              </a:cxn>
                            </a:cxnLst>
                            <a:rect l="0" t="0" r="r" b="b"/>
                            <a:pathLst>
                              <a:path w="10">
                                <a:moveTo>
                                  <a:pt x="0" y="0"/>
                                </a:moveTo>
                                <a:lnTo>
                                  <a:pt x="9"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9" name="Freeform 101"/>
                        <wps:cNvSpPr>
                          <a:spLocks/>
                        </wps:cNvSpPr>
                        <wps:spPr bwMode="auto">
                          <a:xfrm>
                            <a:off x="11752" y="5055"/>
                            <a:ext cx="9" cy="0"/>
                          </a:xfrm>
                          <a:custGeom>
                            <a:avLst/>
                            <a:gdLst>
                              <a:gd name="T0" fmla="*/ 0 w 9"/>
                              <a:gd name="T1" fmla="*/ 9 w 9"/>
                            </a:gdLst>
                            <a:ahLst/>
                            <a:cxnLst>
                              <a:cxn ang="0">
                                <a:pos x="T0" y="0"/>
                              </a:cxn>
                              <a:cxn ang="0">
                                <a:pos x="T1" y="0"/>
                              </a:cxn>
                            </a:cxnLst>
                            <a:rect l="0" t="0" r="r" b="b"/>
                            <a:pathLst>
                              <a:path w="9">
                                <a:moveTo>
                                  <a:pt x="0" y="0"/>
                                </a:moveTo>
                                <a:lnTo>
                                  <a:pt x="9"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0" name="Freeform 102"/>
                        <wps:cNvSpPr>
                          <a:spLocks/>
                        </wps:cNvSpPr>
                        <wps:spPr bwMode="auto">
                          <a:xfrm>
                            <a:off x="11766" y="2592"/>
                            <a:ext cx="0" cy="3025"/>
                          </a:xfrm>
                          <a:custGeom>
                            <a:avLst/>
                            <a:gdLst>
                              <a:gd name="T0" fmla="*/ 0 h 3025"/>
                              <a:gd name="T1" fmla="*/ 3024 h 3025"/>
                            </a:gdLst>
                            <a:ahLst/>
                            <a:cxnLst>
                              <a:cxn ang="0">
                                <a:pos x="0" y="T0"/>
                              </a:cxn>
                              <a:cxn ang="0">
                                <a:pos x="0" y="T1"/>
                              </a:cxn>
                            </a:cxnLst>
                            <a:rect l="0" t="0" r="r" b="b"/>
                            <a:pathLst>
                              <a:path h="3025">
                                <a:moveTo>
                                  <a:pt x="0" y="0"/>
                                </a:moveTo>
                                <a:lnTo>
                                  <a:pt x="0" y="3024"/>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1" name="Rectangle 103"/>
                        <wps:cNvSpPr>
                          <a:spLocks noChangeArrowheads="1"/>
                        </wps:cNvSpPr>
                        <wps:spPr bwMode="auto">
                          <a:xfrm>
                            <a:off x="10509" y="5610"/>
                            <a:ext cx="6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F2439D" w14:textId="54A6C0E1"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2C66AC71" wp14:editId="1066D930">
                                    <wp:extent cx="397510" cy="347980"/>
                                    <wp:effectExtent l="0" t="0" r="2540" b="0"/>
                                    <wp:docPr id="953" name="Imag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7510" cy="347980"/>
                                            </a:xfrm>
                                            <a:prstGeom prst="rect">
                                              <a:avLst/>
                                            </a:prstGeom>
                                            <a:noFill/>
                                            <a:ln>
                                              <a:noFill/>
                                            </a:ln>
                                          </pic:spPr>
                                        </pic:pic>
                                      </a:graphicData>
                                    </a:graphic>
                                  </wp:inline>
                                </w:drawing>
                              </w:r>
                            </w:p>
                            <w:p w14:paraId="5E18D2B2"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362" name="Rectangle 104"/>
                        <wps:cNvSpPr>
                          <a:spLocks noChangeArrowheads="1"/>
                        </wps:cNvSpPr>
                        <wps:spPr bwMode="auto">
                          <a:xfrm>
                            <a:off x="10574" y="5610"/>
                            <a:ext cx="48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8407A" w14:textId="407038F0"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7957EFD2" wp14:editId="5BED7A0D">
                                    <wp:extent cx="307975" cy="347980"/>
                                    <wp:effectExtent l="0" t="0" r="0" b="0"/>
                                    <wp:docPr id="954" name="Imag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07975" cy="347980"/>
                                            </a:xfrm>
                                            <a:prstGeom prst="rect">
                                              <a:avLst/>
                                            </a:prstGeom>
                                            <a:noFill/>
                                            <a:ln>
                                              <a:noFill/>
                                            </a:ln>
                                          </pic:spPr>
                                        </pic:pic>
                                      </a:graphicData>
                                    </a:graphic>
                                  </wp:inline>
                                </w:drawing>
                              </w:r>
                            </w:p>
                            <w:p w14:paraId="14EE6576"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363" name="Freeform 105"/>
                        <wps:cNvSpPr>
                          <a:spLocks/>
                        </wps:cNvSpPr>
                        <wps:spPr bwMode="auto">
                          <a:xfrm>
                            <a:off x="487" y="5602"/>
                            <a:ext cx="355" cy="0"/>
                          </a:xfrm>
                          <a:custGeom>
                            <a:avLst/>
                            <a:gdLst>
                              <a:gd name="T0" fmla="*/ 0 w 355"/>
                              <a:gd name="T1" fmla="*/ 355 w 355"/>
                            </a:gdLst>
                            <a:ahLst/>
                            <a:cxnLst>
                              <a:cxn ang="0">
                                <a:pos x="T0" y="0"/>
                              </a:cxn>
                              <a:cxn ang="0">
                                <a:pos x="T1" y="0"/>
                              </a:cxn>
                            </a:cxnLst>
                            <a:rect l="0" t="0" r="r" b="b"/>
                            <a:pathLst>
                              <a:path w="355">
                                <a:moveTo>
                                  <a:pt x="0" y="0"/>
                                </a:moveTo>
                                <a:lnTo>
                                  <a:pt x="355"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4" name="Freeform 106"/>
                        <wps:cNvSpPr>
                          <a:spLocks/>
                        </wps:cNvSpPr>
                        <wps:spPr bwMode="auto">
                          <a:xfrm>
                            <a:off x="856" y="5602"/>
                            <a:ext cx="1412" cy="0"/>
                          </a:xfrm>
                          <a:custGeom>
                            <a:avLst/>
                            <a:gdLst>
                              <a:gd name="T0" fmla="*/ 0 w 1412"/>
                              <a:gd name="T1" fmla="*/ 1411 w 1412"/>
                            </a:gdLst>
                            <a:ahLst/>
                            <a:cxnLst>
                              <a:cxn ang="0">
                                <a:pos x="T0" y="0"/>
                              </a:cxn>
                              <a:cxn ang="0">
                                <a:pos x="T1" y="0"/>
                              </a:cxn>
                            </a:cxnLst>
                            <a:rect l="0" t="0" r="r" b="b"/>
                            <a:pathLst>
                              <a:path w="1412">
                                <a:moveTo>
                                  <a:pt x="0" y="0"/>
                                </a:moveTo>
                                <a:lnTo>
                                  <a:pt x="1411"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5" name="Freeform 107"/>
                        <wps:cNvSpPr>
                          <a:spLocks/>
                        </wps:cNvSpPr>
                        <wps:spPr bwMode="auto">
                          <a:xfrm>
                            <a:off x="2282" y="5602"/>
                            <a:ext cx="1004" cy="0"/>
                          </a:xfrm>
                          <a:custGeom>
                            <a:avLst/>
                            <a:gdLst>
                              <a:gd name="T0" fmla="*/ 0 w 1004"/>
                              <a:gd name="T1" fmla="*/ 1003 w 1004"/>
                            </a:gdLst>
                            <a:ahLst/>
                            <a:cxnLst>
                              <a:cxn ang="0">
                                <a:pos x="T0" y="0"/>
                              </a:cxn>
                              <a:cxn ang="0">
                                <a:pos x="T1" y="0"/>
                              </a:cxn>
                            </a:cxnLst>
                            <a:rect l="0" t="0" r="r" b="b"/>
                            <a:pathLst>
                              <a:path w="1004">
                                <a:moveTo>
                                  <a:pt x="0" y="0"/>
                                </a:moveTo>
                                <a:lnTo>
                                  <a:pt x="100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6" name="Freeform 108"/>
                        <wps:cNvSpPr>
                          <a:spLocks/>
                        </wps:cNvSpPr>
                        <wps:spPr bwMode="auto">
                          <a:xfrm>
                            <a:off x="3300" y="5602"/>
                            <a:ext cx="869" cy="0"/>
                          </a:xfrm>
                          <a:custGeom>
                            <a:avLst/>
                            <a:gdLst>
                              <a:gd name="T0" fmla="*/ 0 w 869"/>
                              <a:gd name="T1" fmla="*/ 869 w 869"/>
                            </a:gdLst>
                            <a:ahLst/>
                            <a:cxnLst>
                              <a:cxn ang="0">
                                <a:pos x="T0" y="0"/>
                              </a:cxn>
                              <a:cxn ang="0">
                                <a:pos x="T1" y="0"/>
                              </a:cxn>
                            </a:cxnLst>
                            <a:rect l="0" t="0" r="r" b="b"/>
                            <a:pathLst>
                              <a:path w="869">
                                <a:moveTo>
                                  <a:pt x="0" y="0"/>
                                </a:moveTo>
                                <a:lnTo>
                                  <a:pt x="869"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7" name="Freeform 109"/>
                        <wps:cNvSpPr>
                          <a:spLocks/>
                        </wps:cNvSpPr>
                        <wps:spPr bwMode="auto">
                          <a:xfrm>
                            <a:off x="4184" y="5602"/>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8" name="Freeform 110"/>
                        <wps:cNvSpPr>
                          <a:spLocks/>
                        </wps:cNvSpPr>
                        <wps:spPr bwMode="auto">
                          <a:xfrm>
                            <a:off x="4659" y="5602"/>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9" name="Freeform 111"/>
                        <wps:cNvSpPr>
                          <a:spLocks/>
                        </wps:cNvSpPr>
                        <wps:spPr bwMode="auto">
                          <a:xfrm>
                            <a:off x="5134" y="5602"/>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 name="Freeform 112"/>
                        <wps:cNvSpPr>
                          <a:spLocks/>
                        </wps:cNvSpPr>
                        <wps:spPr bwMode="auto">
                          <a:xfrm>
                            <a:off x="5609" y="5602"/>
                            <a:ext cx="459" cy="0"/>
                          </a:xfrm>
                          <a:custGeom>
                            <a:avLst/>
                            <a:gdLst>
                              <a:gd name="T0" fmla="*/ 0 w 459"/>
                              <a:gd name="T1" fmla="*/ 458 w 459"/>
                            </a:gdLst>
                            <a:ahLst/>
                            <a:cxnLst>
                              <a:cxn ang="0">
                                <a:pos x="T0" y="0"/>
                              </a:cxn>
                              <a:cxn ang="0">
                                <a:pos x="T1" y="0"/>
                              </a:cxn>
                            </a:cxnLst>
                            <a:rect l="0" t="0" r="r" b="b"/>
                            <a:pathLst>
                              <a:path w="459">
                                <a:moveTo>
                                  <a:pt x="0" y="0"/>
                                </a:moveTo>
                                <a:lnTo>
                                  <a:pt x="458"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1" name="Freeform 113"/>
                        <wps:cNvSpPr>
                          <a:spLocks/>
                        </wps:cNvSpPr>
                        <wps:spPr bwMode="auto">
                          <a:xfrm>
                            <a:off x="6082" y="5602"/>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2" name="Freeform 114"/>
                        <wps:cNvSpPr>
                          <a:spLocks/>
                        </wps:cNvSpPr>
                        <wps:spPr bwMode="auto">
                          <a:xfrm>
                            <a:off x="6557" y="5602"/>
                            <a:ext cx="462" cy="0"/>
                          </a:xfrm>
                          <a:custGeom>
                            <a:avLst/>
                            <a:gdLst>
                              <a:gd name="T0" fmla="*/ 0 w 462"/>
                              <a:gd name="T1" fmla="*/ 461 w 462"/>
                            </a:gdLst>
                            <a:ahLst/>
                            <a:cxnLst>
                              <a:cxn ang="0">
                                <a:pos x="T0" y="0"/>
                              </a:cxn>
                              <a:cxn ang="0">
                                <a:pos x="T1" y="0"/>
                              </a:cxn>
                            </a:cxnLst>
                            <a:rect l="0" t="0" r="r" b="b"/>
                            <a:pathLst>
                              <a:path w="462">
                                <a:moveTo>
                                  <a:pt x="0" y="0"/>
                                </a:moveTo>
                                <a:lnTo>
                                  <a:pt x="461"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3" name="Freeform 115"/>
                        <wps:cNvSpPr>
                          <a:spLocks/>
                        </wps:cNvSpPr>
                        <wps:spPr bwMode="auto">
                          <a:xfrm>
                            <a:off x="7033" y="5602"/>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4" name="Freeform 116"/>
                        <wps:cNvSpPr>
                          <a:spLocks/>
                        </wps:cNvSpPr>
                        <wps:spPr bwMode="auto">
                          <a:xfrm>
                            <a:off x="7508" y="5602"/>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5" name="Freeform 117"/>
                        <wps:cNvSpPr>
                          <a:spLocks/>
                        </wps:cNvSpPr>
                        <wps:spPr bwMode="auto">
                          <a:xfrm>
                            <a:off x="7983" y="5602"/>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6" name="Freeform 118"/>
                        <wps:cNvSpPr>
                          <a:spLocks/>
                        </wps:cNvSpPr>
                        <wps:spPr bwMode="auto">
                          <a:xfrm>
                            <a:off x="8459" y="5602"/>
                            <a:ext cx="460" cy="0"/>
                          </a:xfrm>
                          <a:custGeom>
                            <a:avLst/>
                            <a:gdLst>
                              <a:gd name="T0" fmla="*/ 0 w 460"/>
                              <a:gd name="T1" fmla="*/ 460 w 460"/>
                            </a:gdLst>
                            <a:ahLst/>
                            <a:cxnLst>
                              <a:cxn ang="0">
                                <a:pos x="T0" y="0"/>
                              </a:cxn>
                              <a:cxn ang="0">
                                <a:pos x="T1" y="0"/>
                              </a:cxn>
                            </a:cxnLst>
                            <a:rect l="0" t="0" r="r" b="b"/>
                            <a:pathLst>
                              <a:path w="460">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7" name="Freeform 119"/>
                        <wps:cNvSpPr>
                          <a:spLocks/>
                        </wps:cNvSpPr>
                        <wps:spPr bwMode="auto">
                          <a:xfrm>
                            <a:off x="8934" y="5602"/>
                            <a:ext cx="461" cy="0"/>
                          </a:xfrm>
                          <a:custGeom>
                            <a:avLst/>
                            <a:gdLst>
                              <a:gd name="T0" fmla="*/ 0 w 461"/>
                              <a:gd name="T1" fmla="*/ 461 w 461"/>
                            </a:gdLst>
                            <a:ahLst/>
                            <a:cxnLst>
                              <a:cxn ang="0">
                                <a:pos x="T0" y="0"/>
                              </a:cxn>
                              <a:cxn ang="0">
                                <a:pos x="T1" y="0"/>
                              </a:cxn>
                            </a:cxnLst>
                            <a:rect l="0" t="0" r="r" b="b"/>
                            <a:pathLst>
                              <a:path w="461">
                                <a:moveTo>
                                  <a:pt x="0" y="0"/>
                                </a:moveTo>
                                <a:lnTo>
                                  <a:pt x="461"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8" name="Freeform 120"/>
                        <wps:cNvSpPr>
                          <a:spLocks/>
                        </wps:cNvSpPr>
                        <wps:spPr bwMode="auto">
                          <a:xfrm>
                            <a:off x="9410" y="5602"/>
                            <a:ext cx="465" cy="0"/>
                          </a:xfrm>
                          <a:custGeom>
                            <a:avLst/>
                            <a:gdLst>
                              <a:gd name="T0" fmla="*/ 0 w 465"/>
                              <a:gd name="T1" fmla="*/ 465 w 465"/>
                            </a:gdLst>
                            <a:ahLst/>
                            <a:cxnLst>
                              <a:cxn ang="0">
                                <a:pos x="T0" y="0"/>
                              </a:cxn>
                              <a:cxn ang="0">
                                <a:pos x="T1" y="0"/>
                              </a:cxn>
                            </a:cxnLst>
                            <a:rect l="0" t="0" r="r" b="b"/>
                            <a:pathLst>
                              <a:path w="465">
                                <a:moveTo>
                                  <a:pt x="0" y="0"/>
                                </a:moveTo>
                                <a:lnTo>
                                  <a:pt x="465"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2" name="Freeform 121"/>
                        <wps:cNvSpPr>
                          <a:spLocks/>
                        </wps:cNvSpPr>
                        <wps:spPr bwMode="auto">
                          <a:xfrm>
                            <a:off x="9890" y="5602"/>
                            <a:ext cx="602" cy="0"/>
                          </a:xfrm>
                          <a:custGeom>
                            <a:avLst/>
                            <a:gdLst>
                              <a:gd name="T0" fmla="*/ 0 w 602"/>
                              <a:gd name="T1" fmla="*/ 602 w 602"/>
                            </a:gdLst>
                            <a:ahLst/>
                            <a:cxnLst>
                              <a:cxn ang="0">
                                <a:pos x="T0" y="0"/>
                              </a:cxn>
                              <a:cxn ang="0">
                                <a:pos x="T1" y="0"/>
                              </a:cxn>
                            </a:cxnLst>
                            <a:rect l="0" t="0" r="r" b="b"/>
                            <a:pathLst>
                              <a:path w="602">
                                <a:moveTo>
                                  <a:pt x="0" y="0"/>
                                </a:moveTo>
                                <a:lnTo>
                                  <a:pt x="60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3" name="Freeform 122"/>
                        <wps:cNvSpPr>
                          <a:spLocks/>
                        </wps:cNvSpPr>
                        <wps:spPr bwMode="auto">
                          <a:xfrm>
                            <a:off x="10506" y="5602"/>
                            <a:ext cx="605" cy="0"/>
                          </a:xfrm>
                          <a:custGeom>
                            <a:avLst/>
                            <a:gdLst>
                              <a:gd name="T0" fmla="*/ 0 w 605"/>
                              <a:gd name="T1" fmla="*/ 604 w 605"/>
                            </a:gdLst>
                            <a:ahLst/>
                            <a:cxnLst>
                              <a:cxn ang="0">
                                <a:pos x="T0" y="0"/>
                              </a:cxn>
                              <a:cxn ang="0">
                                <a:pos x="T1" y="0"/>
                              </a:cxn>
                            </a:cxnLst>
                            <a:rect l="0" t="0" r="r" b="b"/>
                            <a:pathLst>
                              <a:path w="605">
                                <a:moveTo>
                                  <a:pt x="0" y="0"/>
                                </a:moveTo>
                                <a:lnTo>
                                  <a:pt x="604"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8" name="Freeform 123"/>
                        <wps:cNvSpPr>
                          <a:spLocks/>
                        </wps:cNvSpPr>
                        <wps:spPr bwMode="auto">
                          <a:xfrm>
                            <a:off x="11126" y="5602"/>
                            <a:ext cx="595" cy="0"/>
                          </a:xfrm>
                          <a:custGeom>
                            <a:avLst/>
                            <a:gdLst>
                              <a:gd name="T0" fmla="*/ 0 w 595"/>
                              <a:gd name="T1" fmla="*/ 595 w 595"/>
                            </a:gdLst>
                            <a:ahLst/>
                            <a:cxnLst>
                              <a:cxn ang="0">
                                <a:pos x="T0" y="0"/>
                              </a:cxn>
                              <a:cxn ang="0">
                                <a:pos x="T1" y="0"/>
                              </a:cxn>
                            </a:cxnLst>
                            <a:rect l="0" t="0" r="r" b="b"/>
                            <a:pathLst>
                              <a:path w="595">
                                <a:moveTo>
                                  <a:pt x="0" y="0"/>
                                </a:moveTo>
                                <a:lnTo>
                                  <a:pt x="595"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9" name="Rectangle 124"/>
                        <wps:cNvSpPr>
                          <a:spLocks noChangeArrowheads="1"/>
                        </wps:cNvSpPr>
                        <wps:spPr bwMode="auto">
                          <a:xfrm>
                            <a:off x="9890" y="6159"/>
                            <a:ext cx="6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91741" w14:textId="3E15FF62"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18B70AE1" wp14:editId="0F515426">
                                    <wp:extent cx="397510" cy="347980"/>
                                    <wp:effectExtent l="0" t="0" r="2540" b="0"/>
                                    <wp:docPr id="955" name="Imag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97510" cy="347980"/>
                                            </a:xfrm>
                                            <a:prstGeom prst="rect">
                                              <a:avLst/>
                                            </a:prstGeom>
                                            <a:noFill/>
                                            <a:ln>
                                              <a:noFill/>
                                            </a:ln>
                                          </pic:spPr>
                                        </pic:pic>
                                      </a:graphicData>
                                    </a:graphic>
                                  </wp:inline>
                                </w:drawing>
                              </w:r>
                            </w:p>
                            <w:p w14:paraId="606DF752"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770" name="Rectangle 125"/>
                        <wps:cNvSpPr>
                          <a:spLocks noChangeArrowheads="1"/>
                        </wps:cNvSpPr>
                        <wps:spPr bwMode="auto">
                          <a:xfrm>
                            <a:off x="9955" y="6159"/>
                            <a:ext cx="48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9470D8" w14:textId="33BCE610"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75B5F567" wp14:editId="516BE855">
                                    <wp:extent cx="318135" cy="347980"/>
                                    <wp:effectExtent l="0" t="0" r="5715" b="0"/>
                                    <wp:docPr id="956" name="Imag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18135" cy="347980"/>
                                            </a:xfrm>
                                            <a:prstGeom prst="rect">
                                              <a:avLst/>
                                            </a:prstGeom>
                                            <a:noFill/>
                                            <a:ln>
                                              <a:noFill/>
                                            </a:ln>
                                          </pic:spPr>
                                        </pic:pic>
                                      </a:graphicData>
                                    </a:graphic>
                                  </wp:inline>
                                </w:drawing>
                              </w:r>
                            </w:p>
                            <w:p w14:paraId="39B9F532"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774" name="Rectangle 126"/>
                        <wps:cNvSpPr>
                          <a:spLocks noChangeArrowheads="1"/>
                        </wps:cNvSpPr>
                        <wps:spPr bwMode="auto">
                          <a:xfrm>
                            <a:off x="3300" y="6143"/>
                            <a:ext cx="658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AF6006" w14:textId="35414C12" w:rsidR="00354620" w:rsidRDefault="00354620" w:rsidP="005953E1">
                              <w:pPr>
                                <w:spacing w:after="0" w:line="2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5E8E6B18" wp14:editId="57B77CF3">
                                    <wp:extent cx="4174490" cy="10160"/>
                                    <wp:effectExtent l="0" t="0" r="0" b="8890"/>
                                    <wp:docPr id="957" name="Imag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74490" cy="10160"/>
                                            </a:xfrm>
                                            <a:prstGeom prst="rect">
                                              <a:avLst/>
                                            </a:prstGeom>
                                            <a:noFill/>
                                            <a:ln>
                                              <a:noFill/>
                                            </a:ln>
                                          </pic:spPr>
                                        </pic:pic>
                                      </a:graphicData>
                                    </a:graphic>
                                  </wp:inline>
                                </w:drawing>
                              </w:r>
                            </w:p>
                            <w:p w14:paraId="1B0373AA"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775" name="Freeform 127"/>
                        <wps:cNvSpPr>
                          <a:spLocks/>
                        </wps:cNvSpPr>
                        <wps:spPr bwMode="auto">
                          <a:xfrm>
                            <a:off x="9890" y="6149"/>
                            <a:ext cx="602" cy="0"/>
                          </a:xfrm>
                          <a:custGeom>
                            <a:avLst/>
                            <a:gdLst>
                              <a:gd name="T0" fmla="*/ 0 w 602"/>
                              <a:gd name="T1" fmla="*/ 602 w 602"/>
                            </a:gdLst>
                            <a:ahLst/>
                            <a:cxnLst>
                              <a:cxn ang="0">
                                <a:pos x="T0" y="0"/>
                              </a:cxn>
                              <a:cxn ang="0">
                                <a:pos x="T1" y="0"/>
                              </a:cxn>
                            </a:cxnLst>
                            <a:rect l="0" t="0" r="r" b="b"/>
                            <a:pathLst>
                              <a:path w="602">
                                <a:moveTo>
                                  <a:pt x="0" y="0"/>
                                </a:moveTo>
                                <a:lnTo>
                                  <a:pt x="60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6" name="Freeform 128"/>
                        <wps:cNvSpPr>
                          <a:spLocks/>
                        </wps:cNvSpPr>
                        <wps:spPr bwMode="auto">
                          <a:xfrm>
                            <a:off x="10506" y="6149"/>
                            <a:ext cx="605" cy="0"/>
                          </a:xfrm>
                          <a:custGeom>
                            <a:avLst/>
                            <a:gdLst>
                              <a:gd name="T0" fmla="*/ 0 w 605"/>
                              <a:gd name="T1" fmla="*/ 604 w 605"/>
                            </a:gdLst>
                            <a:ahLst/>
                            <a:cxnLst>
                              <a:cxn ang="0">
                                <a:pos x="T0" y="0"/>
                              </a:cxn>
                              <a:cxn ang="0">
                                <a:pos x="T1" y="0"/>
                              </a:cxn>
                            </a:cxnLst>
                            <a:rect l="0" t="0" r="r" b="b"/>
                            <a:pathLst>
                              <a:path w="605">
                                <a:moveTo>
                                  <a:pt x="0" y="0"/>
                                </a:moveTo>
                                <a:lnTo>
                                  <a:pt x="604"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7" name="Freeform 129"/>
                        <wps:cNvSpPr>
                          <a:spLocks/>
                        </wps:cNvSpPr>
                        <wps:spPr bwMode="auto">
                          <a:xfrm>
                            <a:off x="487" y="6699"/>
                            <a:ext cx="355" cy="0"/>
                          </a:xfrm>
                          <a:custGeom>
                            <a:avLst/>
                            <a:gdLst>
                              <a:gd name="T0" fmla="*/ 0 w 355"/>
                              <a:gd name="T1" fmla="*/ 355 w 355"/>
                            </a:gdLst>
                            <a:ahLst/>
                            <a:cxnLst>
                              <a:cxn ang="0">
                                <a:pos x="T0" y="0"/>
                              </a:cxn>
                              <a:cxn ang="0">
                                <a:pos x="T1" y="0"/>
                              </a:cxn>
                            </a:cxnLst>
                            <a:rect l="0" t="0" r="r" b="b"/>
                            <a:pathLst>
                              <a:path w="355">
                                <a:moveTo>
                                  <a:pt x="0" y="0"/>
                                </a:moveTo>
                                <a:lnTo>
                                  <a:pt x="355"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8" name="Freeform 130"/>
                        <wps:cNvSpPr>
                          <a:spLocks/>
                        </wps:cNvSpPr>
                        <wps:spPr bwMode="auto">
                          <a:xfrm>
                            <a:off x="856" y="6699"/>
                            <a:ext cx="1412" cy="0"/>
                          </a:xfrm>
                          <a:custGeom>
                            <a:avLst/>
                            <a:gdLst>
                              <a:gd name="T0" fmla="*/ 0 w 1412"/>
                              <a:gd name="T1" fmla="*/ 1411 w 1412"/>
                            </a:gdLst>
                            <a:ahLst/>
                            <a:cxnLst>
                              <a:cxn ang="0">
                                <a:pos x="T0" y="0"/>
                              </a:cxn>
                              <a:cxn ang="0">
                                <a:pos x="T1" y="0"/>
                              </a:cxn>
                            </a:cxnLst>
                            <a:rect l="0" t="0" r="r" b="b"/>
                            <a:pathLst>
                              <a:path w="1412">
                                <a:moveTo>
                                  <a:pt x="0" y="0"/>
                                </a:moveTo>
                                <a:lnTo>
                                  <a:pt x="1411"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9" name="Freeform 131"/>
                        <wps:cNvSpPr>
                          <a:spLocks/>
                        </wps:cNvSpPr>
                        <wps:spPr bwMode="auto">
                          <a:xfrm>
                            <a:off x="2282" y="6699"/>
                            <a:ext cx="1004" cy="0"/>
                          </a:xfrm>
                          <a:custGeom>
                            <a:avLst/>
                            <a:gdLst>
                              <a:gd name="T0" fmla="*/ 0 w 1004"/>
                              <a:gd name="T1" fmla="*/ 1003 w 1004"/>
                            </a:gdLst>
                            <a:ahLst/>
                            <a:cxnLst>
                              <a:cxn ang="0">
                                <a:pos x="T0" y="0"/>
                              </a:cxn>
                              <a:cxn ang="0">
                                <a:pos x="T1" y="0"/>
                              </a:cxn>
                            </a:cxnLst>
                            <a:rect l="0" t="0" r="r" b="b"/>
                            <a:pathLst>
                              <a:path w="1004">
                                <a:moveTo>
                                  <a:pt x="0" y="0"/>
                                </a:moveTo>
                                <a:lnTo>
                                  <a:pt x="100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0" name="Freeform 132"/>
                        <wps:cNvSpPr>
                          <a:spLocks/>
                        </wps:cNvSpPr>
                        <wps:spPr bwMode="auto">
                          <a:xfrm>
                            <a:off x="3300" y="6699"/>
                            <a:ext cx="869" cy="0"/>
                          </a:xfrm>
                          <a:custGeom>
                            <a:avLst/>
                            <a:gdLst>
                              <a:gd name="T0" fmla="*/ 0 w 869"/>
                              <a:gd name="T1" fmla="*/ 869 w 869"/>
                            </a:gdLst>
                            <a:ahLst/>
                            <a:cxnLst>
                              <a:cxn ang="0">
                                <a:pos x="T0" y="0"/>
                              </a:cxn>
                              <a:cxn ang="0">
                                <a:pos x="T1" y="0"/>
                              </a:cxn>
                            </a:cxnLst>
                            <a:rect l="0" t="0" r="r" b="b"/>
                            <a:pathLst>
                              <a:path w="869">
                                <a:moveTo>
                                  <a:pt x="0" y="0"/>
                                </a:moveTo>
                                <a:lnTo>
                                  <a:pt x="869"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1" name="Freeform 133"/>
                        <wps:cNvSpPr>
                          <a:spLocks/>
                        </wps:cNvSpPr>
                        <wps:spPr bwMode="auto">
                          <a:xfrm>
                            <a:off x="4184" y="6699"/>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2" name="Freeform 134"/>
                        <wps:cNvSpPr>
                          <a:spLocks/>
                        </wps:cNvSpPr>
                        <wps:spPr bwMode="auto">
                          <a:xfrm>
                            <a:off x="4659" y="6699"/>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3" name="Freeform 135"/>
                        <wps:cNvSpPr>
                          <a:spLocks/>
                        </wps:cNvSpPr>
                        <wps:spPr bwMode="auto">
                          <a:xfrm>
                            <a:off x="5134" y="6699"/>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4" name="Freeform 136"/>
                        <wps:cNvSpPr>
                          <a:spLocks/>
                        </wps:cNvSpPr>
                        <wps:spPr bwMode="auto">
                          <a:xfrm>
                            <a:off x="5609" y="6699"/>
                            <a:ext cx="459" cy="0"/>
                          </a:xfrm>
                          <a:custGeom>
                            <a:avLst/>
                            <a:gdLst>
                              <a:gd name="T0" fmla="*/ 0 w 459"/>
                              <a:gd name="T1" fmla="*/ 458 w 459"/>
                            </a:gdLst>
                            <a:ahLst/>
                            <a:cxnLst>
                              <a:cxn ang="0">
                                <a:pos x="T0" y="0"/>
                              </a:cxn>
                              <a:cxn ang="0">
                                <a:pos x="T1" y="0"/>
                              </a:cxn>
                            </a:cxnLst>
                            <a:rect l="0" t="0" r="r" b="b"/>
                            <a:pathLst>
                              <a:path w="459">
                                <a:moveTo>
                                  <a:pt x="0" y="0"/>
                                </a:moveTo>
                                <a:lnTo>
                                  <a:pt x="458"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5" name="Freeform 137"/>
                        <wps:cNvSpPr>
                          <a:spLocks/>
                        </wps:cNvSpPr>
                        <wps:spPr bwMode="auto">
                          <a:xfrm>
                            <a:off x="6082" y="6699"/>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6" name="Freeform 138"/>
                        <wps:cNvSpPr>
                          <a:spLocks/>
                        </wps:cNvSpPr>
                        <wps:spPr bwMode="auto">
                          <a:xfrm>
                            <a:off x="6557" y="6699"/>
                            <a:ext cx="462" cy="0"/>
                          </a:xfrm>
                          <a:custGeom>
                            <a:avLst/>
                            <a:gdLst>
                              <a:gd name="T0" fmla="*/ 0 w 462"/>
                              <a:gd name="T1" fmla="*/ 461 w 462"/>
                            </a:gdLst>
                            <a:ahLst/>
                            <a:cxnLst>
                              <a:cxn ang="0">
                                <a:pos x="T0" y="0"/>
                              </a:cxn>
                              <a:cxn ang="0">
                                <a:pos x="T1" y="0"/>
                              </a:cxn>
                            </a:cxnLst>
                            <a:rect l="0" t="0" r="r" b="b"/>
                            <a:pathLst>
                              <a:path w="462">
                                <a:moveTo>
                                  <a:pt x="0" y="0"/>
                                </a:moveTo>
                                <a:lnTo>
                                  <a:pt x="461"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7" name="Freeform 139"/>
                        <wps:cNvSpPr>
                          <a:spLocks/>
                        </wps:cNvSpPr>
                        <wps:spPr bwMode="auto">
                          <a:xfrm>
                            <a:off x="7033" y="6699"/>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8" name="Freeform 140"/>
                        <wps:cNvSpPr>
                          <a:spLocks/>
                        </wps:cNvSpPr>
                        <wps:spPr bwMode="auto">
                          <a:xfrm>
                            <a:off x="7508" y="6699"/>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9" name="Freeform 141"/>
                        <wps:cNvSpPr>
                          <a:spLocks/>
                        </wps:cNvSpPr>
                        <wps:spPr bwMode="auto">
                          <a:xfrm>
                            <a:off x="7983" y="6699"/>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 name="Freeform 142"/>
                        <wps:cNvSpPr>
                          <a:spLocks/>
                        </wps:cNvSpPr>
                        <wps:spPr bwMode="auto">
                          <a:xfrm>
                            <a:off x="8459" y="6699"/>
                            <a:ext cx="460" cy="0"/>
                          </a:xfrm>
                          <a:custGeom>
                            <a:avLst/>
                            <a:gdLst>
                              <a:gd name="T0" fmla="*/ 0 w 460"/>
                              <a:gd name="T1" fmla="*/ 460 w 460"/>
                            </a:gdLst>
                            <a:ahLst/>
                            <a:cxnLst>
                              <a:cxn ang="0">
                                <a:pos x="T0" y="0"/>
                              </a:cxn>
                              <a:cxn ang="0">
                                <a:pos x="T1" y="0"/>
                              </a:cxn>
                            </a:cxnLst>
                            <a:rect l="0" t="0" r="r" b="b"/>
                            <a:pathLst>
                              <a:path w="460">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1" name="Freeform 143"/>
                        <wps:cNvSpPr>
                          <a:spLocks/>
                        </wps:cNvSpPr>
                        <wps:spPr bwMode="auto">
                          <a:xfrm>
                            <a:off x="8934" y="6699"/>
                            <a:ext cx="461" cy="0"/>
                          </a:xfrm>
                          <a:custGeom>
                            <a:avLst/>
                            <a:gdLst>
                              <a:gd name="T0" fmla="*/ 0 w 461"/>
                              <a:gd name="T1" fmla="*/ 461 w 461"/>
                            </a:gdLst>
                            <a:ahLst/>
                            <a:cxnLst>
                              <a:cxn ang="0">
                                <a:pos x="T0" y="0"/>
                              </a:cxn>
                              <a:cxn ang="0">
                                <a:pos x="T1" y="0"/>
                              </a:cxn>
                            </a:cxnLst>
                            <a:rect l="0" t="0" r="r" b="b"/>
                            <a:pathLst>
                              <a:path w="461">
                                <a:moveTo>
                                  <a:pt x="0" y="0"/>
                                </a:moveTo>
                                <a:lnTo>
                                  <a:pt x="461"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2" name="Freeform 144"/>
                        <wps:cNvSpPr>
                          <a:spLocks/>
                        </wps:cNvSpPr>
                        <wps:spPr bwMode="auto">
                          <a:xfrm>
                            <a:off x="9410" y="6699"/>
                            <a:ext cx="465" cy="0"/>
                          </a:xfrm>
                          <a:custGeom>
                            <a:avLst/>
                            <a:gdLst>
                              <a:gd name="T0" fmla="*/ 0 w 465"/>
                              <a:gd name="T1" fmla="*/ 465 w 465"/>
                            </a:gdLst>
                            <a:ahLst/>
                            <a:cxnLst>
                              <a:cxn ang="0">
                                <a:pos x="T0" y="0"/>
                              </a:cxn>
                              <a:cxn ang="0">
                                <a:pos x="T1" y="0"/>
                              </a:cxn>
                            </a:cxnLst>
                            <a:rect l="0" t="0" r="r" b="b"/>
                            <a:pathLst>
                              <a:path w="465">
                                <a:moveTo>
                                  <a:pt x="0" y="0"/>
                                </a:moveTo>
                                <a:lnTo>
                                  <a:pt x="465"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3" name="Freeform 145"/>
                        <wps:cNvSpPr>
                          <a:spLocks/>
                        </wps:cNvSpPr>
                        <wps:spPr bwMode="auto">
                          <a:xfrm>
                            <a:off x="9890" y="6699"/>
                            <a:ext cx="602" cy="0"/>
                          </a:xfrm>
                          <a:custGeom>
                            <a:avLst/>
                            <a:gdLst>
                              <a:gd name="T0" fmla="*/ 0 w 602"/>
                              <a:gd name="T1" fmla="*/ 602 w 602"/>
                            </a:gdLst>
                            <a:ahLst/>
                            <a:cxnLst>
                              <a:cxn ang="0">
                                <a:pos x="T0" y="0"/>
                              </a:cxn>
                              <a:cxn ang="0">
                                <a:pos x="T1" y="0"/>
                              </a:cxn>
                            </a:cxnLst>
                            <a:rect l="0" t="0" r="r" b="b"/>
                            <a:pathLst>
                              <a:path w="602">
                                <a:moveTo>
                                  <a:pt x="0" y="0"/>
                                </a:moveTo>
                                <a:lnTo>
                                  <a:pt x="60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4" name="Rectangle 146"/>
                        <wps:cNvSpPr>
                          <a:spLocks noChangeArrowheads="1"/>
                        </wps:cNvSpPr>
                        <wps:spPr bwMode="auto">
                          <a:xfrm>
                            <a:off x="10509" y="6707"/>
                            <a:ext cx="6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E8CBBC" w14:textId="6E80CB92"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32B70287" wp14:editId="5EB55B6A">
                                    <wp:extent cx="397510" cy="347980"/>
                                    <wp:effectExtent l="0" t="0" r="2540" b="0"/>
                                    <wp:docPr id="958" name="Imag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97510" cy="347980"/>
                                            </a:xfrm>
                                            <a:prstGeom prst="rect">
                                              <a:avLst/>
                                            </a:prstGeom>
                                            <a:noFill/>
                                            <a:ln>
                                              <a:noFill/>
                                            </a:ln>
                                          </pic:spPr>
                                        </pic:pic>
                                      </a:graphicData>
                                    </a:graphic>
                                  </wp:inline>
                                </w:drawing>
                              </w:r>
                            </w:p>
                            <w:p w14:paraId="4ADCCB34"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795" name="Rectangle 147"/>
                        <wps:cNvSpPr>
                          <a:spLocks noChangeArrowheads="1"/>
                        </wps:cNvSpPr>
                        <wps:spPr bwMode="auto">
                          <a:xfrm>
                            <a:off x="10574" y="6707"/>
                            <a:ext cx="48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ECDB5" w14:textId="6BEAAB65"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431AAD80" wp14:editId="1B14115C">
                                    <wp:extent cx="307975" cy="347980"/>
                                    <wp:effectExtent l="0" t="0" r="0" b="0"/>
                                    <wp:docPr id="959" name="Imag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7975" cy="347980"/>
                                            </a:xfrm>
                                            <a:prstGeom prst="rect">
                                              <a:avLst/>
                                            </a:prstGeom>
                                            <a:noFill/>
                                            <a:ln>
                                              <a:noFill/>
                                            </a:ln>
                                          </pic:spPr>
                                        </pic:pic>
                                      </a:graphicData>
                                    </a:graphic>
                                  </wp:inline>
                                </w:drawing>
                              </w:r>
                            </w:p>
                            <w:p w14:paraId="28A67A2A"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796" name="Freeform 148"/>
                        <wps:cNvSpPr>
                          <a:spLocks/>
                        </wps:cNvSpPr>
                        <wps:spPr bwMode="auto">
                          <a:xfrm>
                            <a:off x="10506" y="6699"/>
                            <a:ext cx="605" cy="0"/>
                          </a:xfrm>
                          <a:custGeom>
                            <a:avLst/>
                            <a:gdLst>
                              <a:gd name="T0" fmla="*/ 0 w 605"/>
                              <a:gd name="T1" fmla="*/ 604 w 605"/>
                            </a:gdLst>
                            <a:ahLst/>
                            <a:cxnLst>
                              <a:cxn ang="0">
                                <a:pos x="T0" y="0"/>
                              </a:cxn>
                              <a:cxn ang="0">
                                <a:pos x="T1" y="0"/>
                              </a:cxn>
                            </a:cxnLst>
                            <a:rect l="0" t="0" r="r" b="b"/>
                            <a:pathLst>
                              <a:path w="605">
                                <a:moveTo>
                                  <a:pt x="0" y="0"/>
                                </a:moveTo>
                                <a:lnTo>
                                  <a:pt x="604"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7" name="Freeform 149"/>
                        <wps:cNvSpPr>
                          <a:spLocks/>
                        </wps:cNvSpPr>
                        <wps:spPr bwMode="auto">
                          <a:xfrm>
                            <a:off x="11126" y="6699"/>
                            <a:ext cx="595" cy="0"/>
                          </a:xfrm>
                          <a:custGeom>
                            <a:avLst/>
                            <a:gdLst>
                              <a:gd name="T0" fmla="*/ 0 w 595"/>
                              <a:gd name="T1" fmla="*/ 595 w 595"/>
                            </a:gdLst>
                            <a:ahLst/>
                            <a:cxnLst>
                              <a:cxn ang="0">
                                <a:pos x="T0" y="0"/>
                              </a:cxn>
                              <a:cxn ang="0">
                                <a:pos x="T1" y="0"/>
                              </a:cxn>
                            </a:cxnLst>
                            <a:rect l="0" t="0" r="r" b="b"/>
                            <a:pathLst>
                              <a:path w="595">
                                <a:moveTo>
                                  <a:pt x="0" y="0"/>
                                </a:moveTo>
                                <a:lnTo>
                                  <a:pt x="595"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8" name="Freeform 150"/>
                        <wps:cNvSpPr>
                          <a:spLocks/>
                        </wps:cNvSpPr>
                        <wps:spPr bwMode="auto">
                          <a:xfrm>
                            <a:off x="11721" y="6699"/>
                            <a:ext cx="9" cy="0"/>
                          </a:xfrm>
                          <a:custGeom>
                            <a:avLst/>
                            <a:gdLst>
                              <a:gd name="T0" fmla="*/ 0 w 9"/>
                              <a:gd name="T1" fmla="*/ 9 w 9"/>
                            </a:gdLst>
                            <a:ahLst/>
                            <a:cxnLst>
                              <a:cxn ang="0">
                                <a:pos x="T0" y="0"/>
                              </a:cxn>
                              <a:cxn ang="0">
                                <a:pos x="T1" y="0"/>
                              </a:cxn>
                            </a:cxnLst>
                            <a:rect l="0" t="0" r="r" b="b"/>
                            <a:pathLst>
                              <a:path w="9">
                                <a:moveTo>
                                  <a:pt x="0" y="0"/>
                                </a:moveTo>
                                <a:lnTo>
                                  <a:pt x="9"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 name="Rectangle 151"/>
                        <wps:cNvSpPr>
                          <a:spLocks noChangeArrowheads="1"/>
                        </wps:cNvSpPr>
                        <wps:spPr bwMode="auto">
                          <a:xfrm>
                            <a:off x="9890" y="7254"/>
                            <a:ext cx="6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57DD0D" w14:textId="294A0178"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1C4E852D" wp14:editId="462234A2">
                                    <wp:extent cx="397510" cy="347980"/>
                                    <wp:effectExtent l="0" t="0" r="2540" b="0"/>
                                    <wp:docPr id="771" name="Imag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97510" cy="347980"/>
                                            </a:xfrm>
                                            <a:prstGeom prst="rect">
                                              <a:avLst/>
                                            </a:prstGeom>
                                            <a:noFill/>
                                            <a:ln>
                                              <a:noFill/>
                                            </a:ln>
                                          </pic:spPr>
                                        </pic:pic>
                                      </a:graphicData>
                                    </a:graphic>
                                  </wp:inline>
                                </w:drawing>
                              </w:r>
                            </w:p>
                            <w:p w14:paraId="44C7FD0F"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800" name="Rectangle 152"/>
                        <wps:cNvSpPr>
                          <a:spLocks noChangeArrowheads="1"/>
                        </wps:cNvSpPr>
                        <wps:spPr bwMode="auto">
                          <a:xfrm>
                            <a:off x="9955" y="7254"/>
                            <a:ext cx="48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23B51C" w14:textId="6A750BE4"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195788B1" wp14:editId="07412D57">
                                    <wp:extent cx="318135" cy="347980"/>
                                    <wp:effectExtent l="0" t="0" r="5715" b="0"/>
                                    <wp:docPr id="772" name="Imag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18135" cy="347980"/>
                                            </a:xfrm>
                                            <a:prstGeom prst="rect">
                                              <a:avLst/>
                                            </a:prstGeom>
                                            <a:noFill/>
                                            <a:ln>
                                              <a:noFill/>
                                            </a:ln>
                                          </pic:spPr>
                                        </pic:pic>
                                      </a:graphicData>
                                    </a:graphic>
                                  </wp:inline>
                                </w:drawing>
                              </w:r>
                            </w:p>
                            <w:p w14:paraId="4AE7BF99"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801" name="Rectangle 153"/>
                        <wps:cNvSpPr>
                          <a:spLocks noChangeArrowheads="1"/>
                        </wps:cNvSpPr>
                        <wps:spPr bwMode="auto">
                          <a:xfrm>
                            <a:off x="3300" y="7239"/>
                            <a:ext cx="658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B805D" w14:textId="48EB472B" w:rsidR="00354620" w:rsidRDefault="00354620" w:rsidP="005953E1">
                              <w:pPr>
                                <w:spacing w:after="0" w:line="2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3130B0CD" wp14:editId="657B5EA8">
                                    <wp:extent cx="4174490" cy="10160"/>
                                    <wp:effectExtent l="0" t="0" r="0" b="8890"/>
                                    <wp:docPr id="773" name="Imag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74490" cy="10160"/>
                                            </a:xfrm>
                                            <a:prstGeom prst="rect">
                                              <a:avLst/>
                                            </a:prstGeom>
                                            <a:noFill/>
                                            <a:ln>
                                              <a:noFill/>
                                            </a:ln>
                                          </pic:spPr>
                                        </pic:pic>
                                      </a:graphicData>
                                    </a:graphic>
                                  </wp:inline>
                                </w:drawing>
                              </w:r>
                            </w:p>
                            <w:p w14:paraId="52784C19"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802" name="Freeform 154"/>
                        <wps:cNvSpPr>
                          <a:spLocks/>
                        </wps:cNvSpPr>
                        <wps:spPr bwMode="auto">
                          <a:xfrm>
                            <a:off x="9890" y="7246"/>
                            <a:ext cx="602" cy="0"/>
                          </a:xfrm>
                          <a:custGeom>
                            <a:avLst/>
                            <a:gdLst>
                              <a:gd name="T0" fmla="*/ 0 w 602"/>
                              <a:gd name="T1" fmla="*/ 602 w 602"/>
                            </a:gdLst>
                            <a:ahLst/>
                            <a:cxnLst>
                              <a:cxn ang="0">
                                <a:pos x="T0" y="0"/>
                              </a:cxn>
                              <a:cxn ang="0">
                                <a:pos x="T1" y="0"/>
                              </a:cxn>
                            </a:cxnLst>
                            <a:rect l="0" t="0" r="r" b="b"/>
                            <a:pathLst>
                              <a:path w="602">
                                <a:moveTo>
                                  <a:pt x="0" y="0"/>
                                </a:moveTo>
                                <a:lnTo>
                                  <a:pt x="602" y="0"/>
                                </a:lnTo>
                              </a:path>
                            </a:pathLst>
                          </a:custGeom>
                          <a:noFill/>
                          <a:ln w="104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3" name="Freeform 155"/>
                        <wps:cNvSpPr>
                          <a:spLocks/>
                        </wps:cNvSpPr>
                        <wps:spPr bwMode="auto">
                          <a:xfrm>
                            <a:off x="10506" y="7246"/>
                            <a:ext cx="605" cy="0"/>
                          </a:xfrm>
                          <a:custGeom>
                            <a:avLst/>
                            <a:gdLst>
                              <a:gd name="T0" fmla="*/ 0 w 605"/>
                              <a:gd name="T1" fmla="*/ 604 w 605"/>
                            </a:gdLst>
                            <a:ahLst/>
                            <a:cxnLst>
                              <a:cxn ang="0">
                                <a:pos x="T0" y="0"/>
                              </a:cxn>
                              <a:cxn ang="0">
                                <a:pos x="T1" y="0"/>
                              </a:cxn>
                            </a:cxnLst>
                            <a:rect l="0" t="0" r="r" b="b"/>
                            <a:pathLst>
                              <a:path w="605">
                                <a:moveTo>
                                  <a:pt x="0" y="0"/>
                                </a:moveTo>
                                <a:lnTo>
                                  <a:pt x="604" y="0"/>
                                </a:lnTo>
                              </a:path>
                            </a:pathLst>
                          </a:custGeom>
                          <a:noFill/>
                          <a:ln w="104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4" name="Freeform 156"/>
                        <wps:cNvSpPr>
                          <a:spLocks/>
                        </wps:cNvSpPr>
                        <wps:spPr bwMode="auto">
                          <a:xfrm>
                            <a:off x="487" y="7793"/>
                            <a:ext cx="355" cy="0"/>
                          </a:xfrm>
                          <a:custGeom>
                            <a:avLst/>
                            <a:gdLst>
                              <a:gd name="T0" fmla="*/ 0 w 355"/>
                              <a:gd name="T1" fmla="*/ 355 w 355"/>
                            </a:gdLst>
                            <a:ahLst/>
                            <a:cxnLst>
                              <a:cxn ang="0">
                                <a:pos x="T0" y="0"/>
                              </a:cxn>
                              <a:cxn ang="0">
                                <a:pos x="T1" y="0"/>
                              </a:cxn>
                            </a:cxnLst>
                            <a:rect l="0" t="0" r="r" b="b"/>
                            <a:pathLst>
                              <a:path w="355">
                                <a:moveTo>
                                  <a:pt x="0" y="0"/>
                                </a:moveTo>
                                <a:lnTo>
                                  <a:pt x="355"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5" name="Freeform 157"/>
                        <wps:cNvSpPr>
                          <a:spLocks/>
                        </wps:cNvSpPr>
                        <wps:spPr bwMode="auto">
                          <a:xfrm>
                            <a:off x="856" y="7793"/>
                            <a:ext cx="1412" cy="0"/>
                          </a:xfrm>
                          <a:custGeom>
                            <a:avLst/>
                            <a:gdLst>
                              <a:gd name="T0" fmla="*/ 0 w 1412"/>
                              <a:gd name="T1" fmla="*/ 1411 w 1412"/>
                            </a:gdLst>
                            <a:ahLst/>
                            <a:cxnLst>
                              <a:cxn ang="0">
                                <a:pos x="T0" y="0"/>
                              </a:cxn>
                              <a:cxn ang="0">
                                <a:pos x="T1" y="0"/>
                              </a:cxn>
                            </a:cxnLst>
                            <a:rect l="0" t="0" r="r" b="b"/>
                            <a:pathLst>
                              <a:path w="1412">
                                <a:moveTo>
                                  <a:pt x="0" y="0"/>
                                </a:moveTo>
                                <a:lnTo>
                                  <a:pt x="1411"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6" name="Freeform 158"/>
                        <wps:cNvSpPr>
                          <a:spLocks/>
                        </wps:cNvSpPr>
                        <wps:spPr bwMode="auto">
                          <a:xfrm>
                            <a:off x="2282" y="7793"/>
                            <a:ext cx="1004" cy="0"/>
                          </a:xfrm>
                          <a:custGeom>
                            <a:avLst/>
                            <a:gdLst>
                              <a:gd name="T0" fmla="*/ 0 w 1004"/>
                              <a:gd name="T1" fmla="*/ 1003 w 1004"/>
                            </a:gdLst>
                            <a:ahLst/>
                            <a:cxnLst>
                              <a:cxn ang="0">
                                <a:pos x="T0" y="0"/>
                              </a:cxn>
                              <a:cxn ang="0">
                                <a:pos x="T1" y="0"/>
                              </a:cxn>
                            </a:cxnLst>
                            <a:rect l="0" t="0" r="r" b="b"/>
                            <a:pathLst>
                              <a:path w="1004">
                                <a:moveTo>
                                  <a:pt x="0" y="0"/>
                                </a:moveTo>
                                <a:lnTo>
                                  <a:pt x="100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7" name="Freeform 159"/>
                        <wps:cNvSpPr>
                          <a:spLocks/>
                        </wps:cNvSpPr>
                        <wps:spPr bwMode="auto">
                          <a:xfrm>
                            <a:off x="3300" y="7793"/>
                            <a:ext cx="869" cy="0"/>
                          </a:xfrm>
                          <a:custGeom>
                            <a:avLst/>
                            <a:gdLst>
                              <a:gd name="T0" fmla="*/ 0 w 869"/>
                              <a:gd name="T1" fmla="*/ 869 w 869"/>
                            </a:gdLst>
                            <a:ahLst/>
                            <a:cxnLst>
                              <a:cxn ang="0">
                                <a:pos x="T0" y="0"/>
                              </a:cxn>
                              <a:cxn ang="0">
                                <a:pos x="T1" y="0"/>
                              </a:cxn>
                            </a:cxnLst>
                            <a:rect l="0" t="0" r="r" b="b"/>
                            <a:pathLst>
                              <a:path w="869">
                                <a:moveTo>
                                  <a:pt x="0" y="0"/>
                                </a:moveTo>
                                <a:lnTo>
                                  <a:pt x="869"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8" name="Freeform 160"/>
                        <wps:cNvSpPr>
                          <a:spLocks/>
                        </wps:cNvSpPr>
                        <wps:spPr bwMode="auto">
                          <a:xfrm>
                            <a:off x="4184" y="7793"/>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9" name="Freeform 161"/>
                        <wps:cNvSpPr>
                          <a:spLocks/>
                        </wps:cNvSpPr>
                        <wps:spPr bwMode="auto">
                          <a:xfrm>
                            <a:off x="4659" y="7793"/>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0" name="Freeform 162"/>
                        <wps:cNvSpPr>
                          <a:spLocks/>
                        </wps:cNvSpPr>
                        <wps:spPr bwMode="auto">
                          <a:xfrm>
                            <a:off x="5134" y="7793"/>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1" name="Freeform 163"/>
                        <wps:cNvSpPr>
                          <a:spLocks/>
                        </wps:cNvSpPr>
                        <wps:spPr bwMode="auto">
                          <a:xfrm>
                            <a:off x="5609" y="7793"/>
                            <a:ext cx="459" cy="0"/>
                          </a:xfrm>
                          <a:custGeom>
                            <a:avLst/>
                            <a:gdLst>
                              <a:gd name="T0" fmla="*/ 0 w 459"/>
                              <a:gd name="T1" fmla="*/ 458 w 459"/>
                            </a:gdLst>
                            <a:ahLst/>
                            <a:cxnLst>
                              <a:cxn ang="0">
                                <a:pos x="T0" y="0"/>
                              </a:cxn>
                              <a:cxn ang="0">
                                <a:pos x="T1" y="0"/>
                              </a:cxn>
                            </a:cxnLst>
                            <a:rect l="0" t="0" r="r" b="b"/>
                            <a:pathLst>
                              <a:path w="459">
                                <a:moveTo>
                                  <a:pt x="0" y="0"/>
                                </a:moveTo>
                                <a:lnTo>
                                  <a:pt x="458"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2" name="Freeform 164"/>
                        <wps:cNvSpPr>
                          <a:spLocks/>
                        </wps:cNvSpPr>
                        <wps:spPr bwMode="auto">
                          <a:xfrm>
                            <a:off x="6082" y="7793"/>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3" name="Freeform 165"/>
                        <wps:cNvSpPr>
                          <a:spLocks/>
                        </wps:cNvSpPr>
                        <wps:spPr bwMode="auto">
                          <a:xfrm>
                            <a:off x="6557" y="7793"/>
                            <a:ext cx="462" cy="0"/>
                          </a:xfrm>
                          <a:custGeom>
                            <a:avLst/>
                            <a:gdLst>
                              <a:gd name="T0" fmla="*/ 0 w 462"/>
                              <a:gd name="T1" fmla="*/ 461 w 462"/>
                            </a:gdLst>
                            <a:ahLst/>
                            <a:cxnLst>
                              <a:cxn ang="0">
                                <a:pos x="T0" y="0"/>
                              </a:cxn>
                              <a:cxn ang="0">
                                <a:pos x="T1" y="0"/>
                              </a:cxn>
                            </a:cxnLst>
                            <a:rect l="0" t="0" r="r" b="b"/>
                            <a:pathLst>
                              <a:path w="462">
                                <a:moveTo>
                                  <a:pt x="0" y="0"/>
                                </a:moveTo>
                                <a:lnTo>
                                  <a:pt x="461"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4" name="Freeform 166"/>
                        <wps:cNvSpPr>
                          <a:spLocks/>
                        </wps:cNvSpPr>
                        <wps:spPr bwMode="auto">
                          <a:xfrm>
                            <a:off x="7033" y="7793"/>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5" name="Freeform 167"/>
                        <wps:cNvSpPr>
                          <a:spLocks/>
                        </wps:cNvSpPr>
                        <wps:spPr bwMode="auto">
                          <a:xfrm>
                            <a:off x="7508" y="7793"/>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6" name="Freeform 168"/>
                        <wps:cNvSpPr>
                          <a:spLocks/>
                        </wps:cNvSpPr>
                        <wps:spPr bwMode="auto">
                          <a:xfrm>
                            <a:off x="7983" y="7793"/>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7" name="Freeform 169"/>
                        <wps:cNvSpPr>
                          <a:spLocks/>
                        </wps:cNvSpPr>
                        <wps:spPr bwMode="auto">
                          <a:xfrm>
                            <a:off x="8459" y="7793"/>
                            <a:ext cx="460" cy="0"/>
                          </a:xfrm>
                          <a:custGeom>
                            <a:avLst/>
                            <a:gdLst>
                              <a:gd name="T0" fmla="*/ 0 w 460"/>
                              <a:gd name="T1" fmla="*/ 460 w 460"/>
                            </a:gdLst>
                            <a:ahLst/>
                            <a:cxnLst>
                              <a:cxn ang="0">
                                <a:pos x="T0" y="0"/>
                              </a:cxn>
                              <a:cxn ang="0">
                                <a:pos x="T1" y="0"/>
                              </a:cxn>
                            </a:cxnLst>
                            <a:rect l="0" t="0" r="r" b="b"/>
                            <a:pathLst>
                              <a:path w="460">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8" name="Freeform 170"/>
                        <wps:cNvSpPr>
                          <a:spLocks/>
                        </wps:cNvSpPr>
                        <wps:spPr bwMode="auto">
                          <a:xfrm>
                            <a:off x="8934" y="7793"/>
                            <a:ext cx="461" cy="0"/>
                          </a:xfrm>
                          <a:custGeom>
                            <a:avLst/>
                            <a:gdLst>
                              <a:gd name="T0" fmla="*/ 0 w 461"/>
                              <a:gd name="T1" fmla="*/ 461 w 461"/>
                            </a:gdLst>
                            <a:ahLst/>
                            <a:cxnLst>
                              <a:cxn ang="0">
                                <a:pos x="T0" y="0"/>
                              </a:cxn>
                              <a:cxn ang="0">
                                <a:pos x="T1" y="0"/>
                              </a:cxn>
                            </a:cxnLst>
                            <a:rect l="0" t="0" r="r" b="b"/>
                            <a:pathLst>
                              <a:path w="461">
                                <a:moveTo>
                                  <a:pt x="0" y="0"/>
                                </a:moveTo>
                                <a:lnTo>
                                  <a:pt x="461"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9" name="Freeform 171"/>
                        <wps:cNvSpPr>
                          <a:spLocks/>
                        </wps:cNvSpPr>
                        <wps:spPr bwMode="auto">
                          <a:xfrm>
                            <a:off x="9410" y="7793"/>
                            <a:ext cx="465" cy="0"/>
                          </a:xfrm>
                          <a:custGeom>
                            <a:avLst/>
                            <a:gdLst>
                              <a:gd name="T0" fmla="*/ 0 w 465"/>
                              <a:gd name="T1" fmla="*/ 465 w 465"/>
                            </a:gdLst>
                            <a:ahLst/>
                            <a:cxnLst>
                              <a:cxn ang="0">
                                <a:pos x="T0" y="0"/>
                              </a:cxn>
                              <a:cxn ang="0">
                                <a:pos x="T1" y="0"/>
                              </a:cxn>
                            </a:cxnLst>
                            <a:rect l="0" t="0" r="r" b="b"/>
                            <a:pathLst>
                              <a:path w="465">
                                <a:moveTo>
                                  <a:pt x="0" y="0"/>
                                </a:moveTo>
                                <a:lnTo>
                                  <a:pt x="465"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0" name="Freeform 172"/>
                        <wps:cNvSpPr>
                          <a:spLocks/>
                        </wps:cNvSpPr>
                        <wps:spPr bwMode="auto">
                          <a:xfrm>
                            <a:off x="9890" y="7793"/>
                            <a:ext cx="602" cy="0"/>
                          </a:xfrm>
                          <a:custGeom>
                            <a:avLst/>
                            <a:gdLst>
                              <a:gd name="T0" fmla="*/ 0 w 602"/>
                              <a:gd name="T1" fmla="*/ 602 w 602"/>
                            </a:gdLst>
                            <a:ahLst/>
                            <a:cxnLst>
                              <a:cxn ang="0">
                                <a:pos x="T0" y="0"/>
                              </a:cxn>
                              <a:cxn ang="0">
                                <a:pos x="T1" y="0"/>
                              </a:cxn>
                            </a:cxnLst>
                            <a:rect l="0" t="0" r="r" b="b"/>
                            <a:pathLst>
                              <a:path w="602">
                                <a:moveTo>
                                  <a:pt x="0" y="0"/>
                                </a:moveTo>
                                <a:lnTo>
                                  <a:pt x="60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1" name="Rectangle 173"/>
                        <wps:cNvSpPr>
                          <a:spLocks noChangeArrowheads="1"/>
                        </wps:cNvSpPr>
                        <wps:spPr bwMode="auto">
                          <a:xfrm>
                            <a:off x="10509" y="7803"/>
                            <a:ext cx="6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20292" w14:textId="76CFFFC3"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2A1521E4" wp14:editId="5148F446">
                                    <wp:extent cx="397510" cy="347980"/>
                                    <wp:effectExtent l="0" t="0" r="2540" b="0"/>
                                    <wp:docPr id="406" name="Imag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97510" cy="347980"/>
                                            </a:xfrm>
                                            <a:prstGeom prst="rect">
                                              <a:avLst/>
                                            </a:prstGeom>
                                            <a:noFill/>
                                            <a:ln>
                                              <a:noFill/>
                                            </a:ln>
                                          </pic:spPr>
                                        </pic:pic>
                                      </a:graphicData>
                                    </a:graphic>
                                  </wp:inline>
                                </w:drawing>
                              </w:r>
                            </w:p>
                            <w:p w14:paraId="38E94D3E"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822" name="Rectangle 174"/>
                        <wps:cNvSpPr>
                          <a:spLocks noChangeArrowheads="1"/>
                        </wps:cNvSpPr>
                        <wps:spPr bwMode="auto">
                          <a:xfrm>
                            <a:off x="10574" y="7803"/>
                            <a:ext cx="48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D90BB" w14:textId="64E48EAC"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19C99E60" wp14:editId="3B9882F4">
                                    <wp:extent cx="307975" cy="347980"/>
                                    <wp:effectExtent l="0" t="0" r="0" b="0"/>
                                    <wp:docPr id="407" name="Imag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07975" cy="347980"/>
                                            </a:xfrm>
                                            <a:prstGeom prst="rect">
                                              <a:avLst/>
                                            </a:prstGeom>
                                            <a:noFill/>
                                            <a:ln>
                                              <a:noFill/>
                                            </a:ln>
                                          </pic:spPr>
                                        </pic:pic>
                                      </a:graphicData>
                                    </a:graphic>
                                  </wp:inline>
                                </w:drawing>
                              </w:r>
                            </w:p>
                            <w:p w14:paraId="77363730"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823" name="Freeform 175"/>
                        <wps:cNvSpPr>
                          <a:spLocks/>
                        </wps:cNvSpPr>
                        <wps:spPr bwMode="auto">
                          <a:xfrm>
                            <a:off x="10506" y="7793"/>
                            <a:ext cx="605" cy="0"/>
                          </a:xfrm>
                          <a:custGeom>
                            <a:avLst/>
                            <a:gdLst>
                              <a:gd name="T0" fmla="*/ 0 w 605"/>
                              <a:gd name="T1" fmla="*/ 604 w 605"/>
                            </a:gdLst>
                            <a:ahLst/>
                            <a:cxnLst>
                              <a:cxn ang="0">
                                <a:pos x="T0" y="0"/>
                              </a:cxn>
                              <a:cxn ang="0">
                                <a:pos x="T1" y="0"/>
                              </a:cxn>
                            </a:cxnLst>
                            <a:rect l="0" t="0" r="r" b="b"/>
                            <a:pathLst>
                              <a:path w="605">
                                <a:moveTo>
                                  <a:pt x="0" y="0"/>
                                </a:moveTo>
                                <a:lnTo>
                                  <a:pt x="604"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4" name="Freeform 176"/>
                        <wps:cNvSpPr>
                          <a:spLocks/>
                        </wps:cNvSpPr>
                        <wps:spPr bwMode="auto">
                          <a:xfrm>
                            <a:off x="11126" y="7793"/>
                            <a:ext cx="595" cy="0"/>
                          </a:xfrm>
                          <a:custGeom>
                            <a:avLst/>
                            <a:gdLst>
                              <a:gd name="T0" fmla="*/ 0 w 595"/>
                              <a:gd name="T1" fmla="*/ 595 w 595"/>
                            </a:gdLst>
                            <a:ahLst/>
                            <a:cxnLst>
                              <a:cxn ang="0">
                                <a:pos x="T0" y="0"/>
                              </a:cxn>
                              <a:cxn ang="0">
                                <a:pos x="T1" y="0"/>
                              </a:cxn>
                            </a:cxnLst>
                            <a:rect l="0" t="0" r="r" b="b"/>
                            <a:pathLst>
                              <a:path w="595">
                                <a:moveTo>
                                  <a:pt x="0" y="0"/>
                                </a:moveTo>
                                <a:lnTo>
                                  <a:pt x="595"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5" name="Freeform 177"/>
                        <wps:cNvSpPr>
                          <a:spLocks/>
                        </wps:cNvSpPr>
                        <wps:spPr bwMode="auto">
                          <a:xfrm>
                            <a:off x="11721" y="7793"/>
                            <a:ext cx="9" cy="0"/>
                          </a:xfrm>
                          <a:custGeom>
                            <a:avLst/>
                            <a:gdLst>
                              <a:gd name="T0" fmla="*/ 0 w 9"/>
                              <a:gd name="T1" fmla="*/ 9 w 9"/>
                            </a:gdLst>
                            <a:ahLst/>
                            <a:cxnLst>
                              <a:cxn ang="0">
                                <a:pos x="T0" y="0"/>
                              </a:cxn>
                              <a:cxn ang="0">
                                <a:pos x="T1" y="0"/>
                              </a:cxn>
                            </a:cxnLst>
                            <a:rect l="0" t="0" r="r" b="b"/>
                            <a:pathLst>
                              <a:path w="9">
                                <a:moveTo>
                                  <a:pt x="0" y="0"/>
                                </a:moveTo>
                                <a:lnTo>
                                  <a:pt x="9"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6" name="Rectangle 178"/>
                        <wps:cNvSpPr>
                          <a:spLocks noChangeArrowheads="1"/>
                        </wps:cNvSpPr>
                        <wps:spPr bwMode="auto">
                          <a:xfrm>
                            <a:off x="9890" y="8351"/>
                            <a:ext cx="6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6BE7C" w14:textId="682E8119"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189A3097" wp14:editId="493743BD">
                                    <wp:extent cx="397510" cy="347980"/>
                                    <wp:effectExtent l="0" t="0" r="2540" b="0"/>
                                    <wp:docPr id="408" name="Imag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97510" cy="347980"/>
                                            </a:xfrm>
                                            <a:prstGeom prst="rect">
                                              <a:avLst/>
                                            </a:prstGeom>
                                            <a:noFill/>
                                            <a:ln>
                                              <a:noFill/>
                                            </a:ln>
                                          </pic:spPr>
                                        </pic:pic>
                                      </a:graphicData>
                                    </a:graphic>
                                  </wp:inline>
                                </w:drawing>
                              </w:r>
                            </w:p>
                            <w:p w14:paraId="2B068CA4"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827" name="Rectangle 179"/>
                        <wps:cNvSpPr>
                          <a:spLocks noChangeArrowheads="1"/>
                        </wps:cNvSpPr>
                        <wps:spPr bwMode="auto">
                          <a:xfrm>
                            <a:off x="9955" y="8351"/>
                            <a:ext cx="48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372C4F" w14:textId="4D355580"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13C00973" wp14:editId="411B3E64">
                                    <wp:extent cx="318135" cy="347980"/>
                                    <wp:effectExtent l="0" t="0" r="5715" b="0"/>
                                    <wp:docPr id="409" name="Imag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18135" cy="347980"/>
                                            </a:xfrm>
                                            <a:prstGeom prst="rect">
                                              <a:avLst/>
                                            </a:prstGeom>
                                            <a:noFill/>
                                            <a:ln>
                                              <a:noFill/>
                                            </a:ln>
                                          </pic:spPr>
                                        </pic:pic>
                                      </a:graphicData>
                                    </a:graphic>
                                  </wp:inline>
                                </w:drawing>
                              </w:r>
                            </w:p>
                            <w:p w14:paraId="64ABC0FE"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828" name="Rectangle 180"/>
                        <wps:cNvSpPr>
                          <a:spLocks noChangeArrowheads="1"/>
                        </wps:cNvSpPr>
                        <wps:spPr bwMode="auto">
                          <a:xfrm>
                            <a:off x="3300" y="8336"/>
                            <a:ext cx="658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2F1A7" w14:textId="6C1E9A23" w:rsidR="00354620" w:rsidRDefault="00354620" w:rsidP="005953E1">
                              <w:pPr>
                                <w:spacing w:after="0" w:line="2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250DD361" wp14:editId="75EEFAF6">
                                    <wp:extent cx="4174490" cy="10160"/>
                                    <wp:effectExtent l="0" t="0" r="0" b="8890"/>
                                    <wp:docPr id="410" name="Imag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74490" cy="10160"/>
                                            </a:xfrm>
                                            <a:prstGeom prst="rect">
                                              <a:avLst/>
                                            </a:prstGeom>
                                            <a:noFill/>
                                            <a:ln>
                                              <a:noFill/>
                                            </a:ln>
                                          </pic:spPr>
                                        </pic:pic>
                                      </a:graphicData>
                                    </a:graphic>
                                  </wp:inline>
                                </w:drawing>
                              </w:r>
                            </w:p>
                            <w:p w14:paraId="3AAD5D19"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829" name="Freeform 181"/>
                        <wps:cNvSpPr>
                          <a:spLocks/>
                        </wps:cNvSpPr>
                        <wps:spPr bwMode="auto">
                          <a:xfrm>
                            <a:off x="9890" y="8343"/>
                            <a:ext cx="602" cy="0"/>
                          </a:xfrm>
                          <a:custGeom>
                            <a:avLst/>
                            <a:gdLst>
                              <a:gd name="T0" fmla="*/ 0 w 602"/>
                              <a:gd name="T1" fmla="*/ 602 w 602"/>
                            </a:gdLst>
                            <a:ahLst/>
                            <a:cxnLst>
                              <a:cxn ang="0">
                                <a:pos x="T0" y="0"/>
                              </a:cxn>
                              <a:cxn ang="0">
                                <a:pos x="T1" y="0"/>
                              </a:cxn>
                            </a:cxnLst>
                            <a:rect l="0" t="0" r="r" b="b"/>
                            <a:pathLst>
                              <a:path w="602">
                                <a:moveTo>
                                  <a:pt x="0" y="0"/>
                                </a:moveTo>
                                <a:lnTo>
                                  <a:pt x="60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0" name="Freeform 182"/>
                        <wps:cNvSpPr>
                          <a:spLocks/>
                        </wps:cNvSpPr>
                        <wps:spPr bwMode="auto">
                          <a:xfrm>
                            <a:off x="10506" y="8343"/>
                            <a:ext cx="605" cy="0"/>
                          </a:xfrm>
                          <a:custGeom>
                            <a:avLst/>
                            <a:gdLst>
                              <a:gd name="T0" fmla="*/ 0 w 605"/>
                              <a:gd name="T1" fmla="*/ 604 w 605"/>
                            </a:gdLst>
                            <a:ahLst/>
                            <a:cxnLst>
                              <a:cxn ang="0">
                                <a:pos x="T0" y="0"/>
                              </a:cxn>
                              <a:cxn ang="0">
                                <a:pos x="T1" y="0"/>
                              </a:cxn>
                            </a:cxnLst>
                            <a:rect l="0" t="0" r="r" b="b"/>
                            <a:pathLst>
                              <a:path w="605">
                                <a:moveTo>
                                  <a:pt x="0" y="0"/>
                                </a:moveTo>
                                <a:lnTo>
                                  <a:pt x="604"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1" name="Freeform 183"/>
                        <wps:cNvSpPr>
                          <a:spLocks/>
                        </wps:cNvSpPr>
                        <wps:spPr bwMode="auto">
                          <a:xfrm>
                            <a:off x="856" y="5595"/>
                            <a:ext cx="0" cy="3303"/>
                          </a:xfrm>
                          <a:custGeom>
                            <a:avLst/>
                            <a:gdLst>
                              <a:gd name="T0" fmla="*/ 0 h 3303"/>
                              <a:gd name="T1" fmla="*/ 3302 h 3303"/>
                            </a:gdLst>
                            <a:ahLst/>
                            <a:cxnLst>
                              <a:cxn ang="0">
                                <a:pos x="0" y="T0"/>
                              </a:cxn>
                              <a:cxn ang="0">
                                <a:pos x="0" y="T1"/>
                              </a:cxn>
                            </a:cxnLst>
                            <a:rect l="0" t="0" r="r" b="b"/>
                            <a:pathLst>
                              <a:path h="3303">
                                <a:moveTo>
                                  <a:pt x="0" y="0"/>
                                </a:moveTo>
                                <a:lnTo>
                                  <a:pt x="0" y="3302"/>
                                </a:lnTo>
                              </a:path>
                            </a:pathLst>
                          </a:custGeom>
                          <a:noFill/>
                          <a:ln w="104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4" name="Freeform 184"/>
                        <wps:cNvSpPr>
                          <a:spLocks/>
                        </wps:cNvSpPr>
                        <wps:spPr bwMode="auto">
                          <a:xfrm>
                            <a:off x="2282" y="5595"/>
                            <a:ext cx="0" cy="3303"/>
                          </a:xfrm>
                          <a:custGeom>
                            <a:avLst/>
                            <a:gdLst>
                              <a:gd name="T0" fmla="*/ 0 h 3303"/>
                              <a:gd name="T1" fmla="*/ 3302 h 3303"/>
                            </a:gdLst>
                            <a:ahLst/>
                            <a:cxnLst>
                              <a:cxn ang="0">
                                <a:pos x="0" y="T0"/>
                              </a:cxn>
                              <a:cxn ang="0">
                                <a:pos x="0" y="T1"/>
                              </a:cxn>
                            </a:cxnLst>
                            <a:rect l="0" t="0" r="r" b="b"/>
                            <a:pathLst>
                              <a:path h="3303">
                                <a:moveTo>
                                  <a:pt x="0" y="0"/>
                                </a:moveTo>
                                <a:lnTo>
                                  <a:pt x="0" y="3302"/>
                                </a:lnTo>
                              </a:path>
                            </a:pathLst>
                          </a:custGeom>
                          <a:noFill/>
                          <a:ln w="104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5" name="Freeform 185"/>
                        <wps:cNvSpPr>
                          <a:spLocks/>
                        </wps:cNvSpPr>
                        <wps:spPr bwMode="auto">
                          <a:xfrm>
                            <a:off x="3299" y="5595"/>
                            <a:ext cx="0" cy="3303"/>
                          </a:xfrm>
                          <a:custGeom>
                            <a:avLst/>
                            <a:gdLst>
                              <a:gd name="T0" fmla="*/ 0 h 3303"/>
                              <a:gd name="T1" fmla="*/ 3302 h 3303"/>
                            </a:gdLst>
                            <a:ahLst/>
                            <a:cxnLst>
                              <a:cxn ang="0">
                                <a:pos x="0" y="T0"/>
                              </a:cxn>
                              <a:cxn ang="0">
                                <a:pos x="0" y="T1"/>
                              </a:cxn>
                            </a:cxnLst>
                            <a:rect l="0" t="0" r="r" b="b"/>
                            <a:pathLst>
                              <a:path h="3303">
                                <a:moveTo>
                                  <a:pt x="0" y="0"/>
                                </a:moveTo>
                                <a:lnTo>
                                  <a:pt x="0" y="3302"/>
                                </a:lnTo>
                              </a:path>
                            </a:pathLst>
                          </a:custGeom>
                          <a:noFill/>
                          <a:ln w="104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6" name="Freeform 186"/>
                        <wps:cNvSpPr>
                          <a:spLocks/>
                        </wps:cNvSpPr>
                        <wps:spPr bwMode="auto">
                          <a:xfrm>
                            <a:off x="4183" y="5595"/>
                            <a:ext cx="0" cy="3303"/>
                          </a:xfrm>
                          <a:custGeom>
                            <a:avLst/>
                            <a:gdLst>
                              <a:gd name="T0" fmla="*/ 0 h 3303"/>
                              <a:gd name="T1" fmla="*/ 3302 h 3303"/>
                            </a:gdLst>
                            <a:ahLst/>
                            <a:cxnLst>
                              <a:cxn ang="0">
                                <a:pos x="0" y="T0"/>
                              </a:cxn>
                              <a:cxn ang="0">
                                <a:pos x="0" y="T1"/>
                              </a:cxn>
                            </a:cxnLst>
                            <a:rect l="0" t="0" r="r" b="b"/>
                            <a:pathLst>
                              <a:path h="3303">
                                <a:moveTo>
                                  <a:pt x="0" y="0"/>
                                </a:moveTo>
                                <a:lnTo>
                                  <a:pt x="0" y="3302"/>
                                </a:lnTo>
                              </a:path>
                            </a:pathLst>
                          </a:custGeom>
                          <a:noFill/>
                          <a:ln w="104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7" name="Freeform 187"/>
                        <wps:cNvSpPr>
                          <a:spLocks/>
                        </wps:cNvSpPr>
                        <wps:spPr bwMode="auto">
                          <a:xfrm>
                            <a:off x="4658" y="5595"/>
                            <a:ext cx="0" cy="3303"/>
                          </a:xfrm>
                          <a:custGeom>
                            <a:avLst/>
                            <a:gdLst>
                              <a:gd name="T0" fmla="*/ 0 h 3303"/>
                              <a:gd name="T1" fmla="*/ 3302 h 3303"/>
                            </a:gdLst>
                            <a:ahLst/>
                            <a:cxnLst>
                              <a:cxn ang="0">
                                <a:pos x="0" y="T0"/>
                              </a:cxn>
                              <a:cxn ang="0">
                                <a:pos x="0" y="T1"/>
                              </a:cxn>
                            </a:cxnLst>
                            <a:rect l="0" t="0" r="r" b="b"/>
                            <a:pathLst>
                              <a:path h="3303">
                                <a:moveTo>
                                  <a:pt x="0" y="0"/>
                                </a:moveTo>
                                <a:lnTo>
                                  <a:pt x="0" y="3302"/>
                                </a:lnTo>
                              </a:path>
                            </a:pathLst>
                          </a:custGeom>
                          <a:noFill/>
                          <a:ln w="104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8" name="Freeform 188"/>
                        <wps:cNvSpPr>
                          <a:spLocks/>
                        </wps:cNvSpPr>
                        <wps:spPr bwMode="auto">
                          <a:xfrm>
                            <a:off x="5134" y="5595"/>
                            <a:ext cx="0" cy="3303"/>
                          </a:xfrm>
                          <a:custGeom>
                            <a:avLst/>
                            <a:gdLst>
                              <a:gd name="T0" fmla="*/ 0 h 3303"/>
                              <a:gd name="T1" fmla="*/ 3302 h 3303"/>
                            </a:gdLst>
                            <a:ahLst/>
                            <a:cxnLst>
                              <a:cxn ang="0">
                                <a:pos x="0" y="T0"/>
                              </a:cxn>
                              <a:cxn ang="0">
                                <a:pos x="0" y="T1"/>
                              </a:cxn>
                            </a:cxnLst>
                            <a:rect l="0" t="0" r="r" b="b"/>
                            <a:pathLst>
                              <a:path h="3303">
                                <a:moveTo>
                                  <a:pt x="0" y="0"/>
                                </a:moveTo>
                                <a:lnTo>
                                  <a:pt x="0" y="3302"/>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9" name="Freeform 189"/>
                        <wps:cNvSpPr>
                          <a:spLocks/>
                        </wps:cNvSpPr>
                        <wps:spPr bwMode="auto">
                          <a:xfrm>
                            <a:off x="5609" y="5595"/>
                            <a:ext cx="0" cy="3303"/>
                          </a:xfrm>
                          <a:custGeom>
                            <a:avLst/>
                            <a:gdLst>
                              <a:gd name="T0" fmla="*/ 0 h 3303"/>
                              <a:gd name="T1" fmla="*/ 3302 h 3303"/>
                            </a:gdLst>
                            <a:ahLst/>
                            <a:cxnLst>
                              <a:cxn ang="0">
                                <a:pos x="0" y="T0"/>
                              </a:cxn>
                              <a:cxn ang="0">
                                <a:pos x="0" y="T1"/>
                              </a:cxn>
                            </a:cxnLst>
                            <a:rect l="0" t="0" r="r" b="b"/>
                            <a:pathLst>
                              <a:path h="3303">
                                <a:moveTo>
                                  <a:pt x="0" y="0"/>
                                </a:moveTo>
                                <a:lnTo>
                                  <a:pt x="0" y="3302"/>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 name="Freeform 190"/>
                        <wps:cNvSpPr>
                          <a:spLocks/>
                        </wps:cNvSpPr>
                        <wps:spPr bwMode="auto">
                          <a:xfrm>
                            <a:off x="6082" y="5595"/>
                            <a:ext cx="0" cy="3303"/>
                          </a:xfrm>
                          <a:custGeom>
                            <a:avLst/>
                            <a:gdLst>
                              <a:gd name="T0" fmla="*/ 0 h 3303"/>
                              <a:gd name="T1" fmla="*/ 3302 h 3303"/>
                            </a:gdLst>
                            <a:ahLst/>
                            <a:cxnLst>
                              <a:cxn ang="0">
                                <a:pos x="0" y="T0"/>
                              </a:cxn>
                              <a:cxn ang="0">
                                <a:pos x="0" y="T1"/>
                              </a:cxn>
                            </a:cxnLst>
                            <a:rect l="0" t="0" r="r" b="b"/>
                            <a:pathLst>
                              <a:path h="3303">
                                <a:moveTo>
                                  <a:pt x="0" y="0"/>
                                </a:moveTo>
                                <a:lnTo>
                                  <a:pt x="0" y="3302"/>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1" name="Freeform 191"/>
                        <wps:cNvSpPr>
                          <a:spLocks/>
                        </wps:cNvSpPr>
                        <wps:spPr bwMode="auto">
                          <a:xfrm>
                            <a:off x="6557" y="5595"/>
                            <a:ext cx="0" cy="3303"/>
                          </a:xfrm>
                          <a:custGeom>
                            <a:avLst/>
                            <a:gdLst>
                              <a:gd name="T0" fmla="*/ 0 h 3303"/>
                              <a:gd name="T1" fmla="*/ 3302 h 3303"/>
                            </a:gdLst>
                            <a:ahLst/>
                            <a:cxnLst>
                              <a:cxn ang="0">
                                <a:pos x="0" y="T0"/>
                              </a:cxn>
                              <a:cxn ang="0">
                                <a:pos x="0" y="T1"/>
                              </a:cxn>
                            </a:cxnLst>
                            <a:rect l="0" t="0" r="r" b="b"/>
                            <a:pathLst>
                              <a:path h="3303">
                                <a:moveTo>
                                  <a:pt x="0" y="0"/>
                                </a:moveTo>
                                <a:lnTo>
                                  <a:pt x="0" y="3302"/>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2" name="Freeform 192"/>
                        <wps:cNvSpPr>
                          <a:spLocks/>
                        </wps:cNvSpPr>
                        <wps:spPr bwMode="auto">
                          <a:xfrm>
                            <a:off x="7032" y="5595"/>
                            <a:ext cx="0" cy="3303"/>
                          </a:xfrm>
                          <a:custGeom>
                            <a:avLst/>
                            <a:gdLst>
                              <a:gd name="T0" fmla="*/ 0 h 3303"/>
                              <a:gd name="T1" fmla="*/ 3302 h 3303"/>
                            </a:gdLst>
                            <a:ahLst/>
                            <a:cxnLst>
                              <a:cxn ang="0">
                                <a:pos x="0" y="T0"/>
                              </a:cxn>
                              <a:cxn ang="0">
                                <a:pos x="0" y="T1"/>
                              </a:cxn>
                            </a:cxnLst>
                            <a:rect l="0" t="0" r="r" b="b"/>
                            <a:pathLst>
                              <a:path h="3303">
                                <a:moveTo>
                                  <a:pt x="0" y="0"/>
                                </a:moveTo>
                                <a:lnTo>
                                  <a:pt x="0" y="3302"/>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3" name="Freeform 193"/>
                        <wps:cNvSpPr>
                          <a:spLocks/>
                        </wps:cNvSpPr>
                        <wps:spPr bwMode="auto">
                          <a:xfrm>
                            <a:off x="7508" y="5595"/>
                            <a:ext cx="0" cy="3303"/>
                          </a:xfrm>
                          <a:custGeom>
                            <a:avLst/>
                            <a:gdLst>
                              <a:gd name="T0" fmla="*/ 0 h 3303"/>
                              <a:gd name="T1" fmla="*/ 3302 h 3303"/>
                            </a:gdLst>
                            <a:ahLst/>
                            <a:cxnLst>
                              <a:cxn ang="0">
                                <a:pos x="0" y="T0"/>
                              </a:cxn>
                              <a:cxn ang="0">
                                <a:pos x="0" y="T1"/>
                              </a:cxn>
                            </a:cxnLst>
                            <a:rect l="0" t="0" r="r" b="b"/>
                            <a:pathLst>
                              <a:path h="3303">
                                <a:moveTo>
                                  <a:pt x="0" y="0"/>
                                </a:moveTo>
                                <a:lnTo>
                                  <a:pt x="0" y="3302"/>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4" name="Freeform 194"/>
                        <wps:cNvSpPr>
                          <a:spLocks/>
                        </wps:cNvSpPr>
                        <wps:spPr bwMode="auto">
                          <a:xfrm>
                            <a:off x="8451" y="5595"/>
                            <a:ext cx="0" cy="3303"/>
                          </a:xfrm>
                          <a:custGeom>
                            <a:avLst/>
                            <a:gdLst>
                              <a:gd name="T0" fmla="*/ 0 h 3303"/>
                              <a:gd name="T1" fmla="*/ 3302 h 3303"/>
                            </a:gdLst>
                            <a:ahLst/>
                            <a:cxnLst>
                              <a:cxn ang="0">
                                <a:pos x="0" y="T0"/>
                              </a:cxn>
                              <a:cxn ang="0">
                                <a:pos x="0" y="T1"/>
                              </a:cxn>
                            </a:cxnLst>
                            <a:rect l="0" t="0" r="r" b="b"/>
                            <a:pathLst>
                              <a:path h="3303">
                                <a:moveTo>
                                  <a:pt x="0" y="0"/>
                                </a:moveTo>
                                <a:lnTo>
                                  <a:pt x="0" y="3302"/>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5" name="Freeform 195"/>
                        <wps:cNvSpPr>
                          <a:spLocks/>
                        </wps:cNvSpPr>
                        <wps:spPr bwMode="auto">
                          <a:xfrm>
                            <a:off x="8927" y="5595"/>
                            <a:ext cx="0" cy="3303"/>
                          </a:xfrm>
                          <a:custGeom>
                            <a:avLst/>
                            <a:gdLst>
                              <a:gd name="T0" fmla="*/ 0 h 3303"/>
                              <a:gd name="T1" fmla="*/ 3302 h 3303"/>
                            </a:gdLst>
                            <a:ahLst/>
                            <a:cxnLst>
                              <a:cxn ang="0">
                                <a:pos x="0" y="T0"/>
                              </a:cxn>
                              <a:cxn ang="0">
                                <a:pos x="0" y="T1"/>
                              </a:cxn>
                            </a:cxnLst>
                            <a:rect l="0" t="0" r="r" b="b"/>
                            <a:pathLst>
                              <a:path h="3303">
                                <a:moveTo>
                                  <a:pt x="0" y="0"/>
                                </a:moveTo>
                                <a:lnTo>
                                  <a:pt x="0" y="3302"/>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6" name="Freeform 196"/>
                        <wps:cNvSpPr>
                          <a:spLocks/>
                        </wps:cNvSpPr>
                        <wps:spPr bwMode="auto">
                          <a:xfrm>
                            <a:off x="9402" y="5595"/>
                            <a:ext cx="0" cy="3303"/>
                          </a:xfrm>
                          <a:custGeom>
                            <a:avLst/>
                            <a:gdLst>
                              <a:gd name="T0" fmla="*/ 0 h 3303"/>
                              <a:gd name="T1" fmla="*/ 3302 h 3303"/>
                            </a:gdLst>
                            <a:ahLst/>
                            <a:cxnLst>
                              <a:cxn ang="0">
                                <a:pos x="0" y="T0"/>
                              </a:cxn>
                              <a:cxn ang="0">
                                <a:pos x="0" y="T1"/>
                              </a:cxn>
                            </a:cxnLst>
                            <a:rect l="0" t="0" r="r" b="b"/>
                            <a:pathLst>
                              <a:path h="3303">
                                <a:moveTo>
                                  <a:pt x="0" y="0"/>
                                </a:moveTo>
                                <a:lnTo>
                                  <a:pt x="0" y="3302"/>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7" name="Freeform 197"/>
                        <wps:cNvSpPr>
                          <a:spLocks/>
                        </wps:cNvSpPr>
                        <wps:spPr bwMode="auto">
                          <a:xfrm>
                            <a:off x="487" y="8891"/>
                            <a:ext cx="355" cy="0"/>
                          </a:xfrm>
                          <a:custGeom>
                            <a:avLst/>
                            <a:gdLst>
                              <a:gd name="T0" fmla="*/ 0 w 355"/>
                              <a:gd name="T1" fmla="*/ 355 w 355"/>
                            </a:gdLst>
                            <a:ahLst/>
                            <a:cxnLst>
                              <a:cxn ang="0">
                                <a:pos x="T0" y="0"/>
                              </a:cxn>
                              <a:cxn ang="0">
                                <a:pos x="T1" y="0"/>
                              </a:cxn>
                            </a:cxnLst>
                            <a:rect l="0" t="0" r="r" b="b"/>
                            <a:pathLst>
                              <a:path w="355">
                                <a:moveTo>
                                  <a:pt x="0" y="0"/>
                                </a:moveTo>
                                <a:lnTo>
                                  <a:pt x="355"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8" name="Freeform 198"/>
                        <wps:cNvSpPr>
                          <a:spLocks/>
                        </wps:cNvSpPr>
                        <wps:spPr bwMode="auto">
                          <a:xfrm>
                            <a:off x="871" y="8891"/>
                            <a:ext cx="1397" cy="0"/>
                          </a:xfrm>
                          <a:custGeom>
                            <a:avLst/>
                            <a:gdLst>
                              <a:gd name="T0" fmla="*/ 0 w 1397"/>
                              <a:gd name="T1" fmla="*/ 1397 w 1397"/>
                            </a:gdLst>
                            <a:ahLst/>
                            <a:cxnLst>
                              <a:cxn ang="0">
                                <a:pos x="T0" y="0"/>
                              </a:cxn>
                              <a:cxn ang="0">
                                <a:pos x="T1" y="0"/>
                              </a:cxn>
                            </a:cxnLst>
                            <a:rect l="0" t="0" r="r" b="b"/>
                            <a:pathLst>
                              <a:path w="1397">
                                <a:moveTo>
                                  <a:pt x="0" y="0"/>
                                </a:moveTo>
                                <a:lnTo>
                                  <a:pt x="1397"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9" name="Freeform 199"/>
                        <wps:cNvSpPr>
                          <a:spLocks/>
                        </wps:cNvSpPr>
                        <wps:spPr bwMode="auto">
                          <a:xfrm>
                            <a:off x="2297" y="8891"/>
                            <a:ext cx="989" cy="0"/>
                          </a:xfrm>
                          <a:custGeom>
                            <a:avLst/>
                            <a:gdLst>
                              <a:gd name="T0" fmla="*/ 0 w 989"/>
                              <a:gd name="T1" fmla="*/ 988 w 989"/>
                            </a:gdLst>
                            <a:ahLst/>
                            <a:cxnLst>
                              <a:cxn ang="0">
                                <a:pos x="T0" y="0"/>
                              </a:cxn>
                              <a:cxn ang="0">
                                <a:pos x="T1" y="0"/>
                              </a:cxn>
                            </a:cxnLst>
                            <a:rect l="0" t="0" r="r" b="b"/>
                            <a:pathLst>
                              <a:path w="989">
                                <a:moveTo>
                                  <a:pt x="0" y="0"/>
                                </a:moveTo>
                                <a:lnTo>
                                  <a:pt x="988"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0" name="Freeform 200"/>
                        <wps:cNvSpPr>
                          <a:spLocks/>
                        </wps:cNvSpPr>
                        <wps:spPr bwMode="auto">
                          <a:xfrm>
                            <a:off x="3314" y="8891"/>
                            <a:ext cx="855" cy="0"/>
                          </a:xfrm>
                          <a:custGeom>
                            <a:avLst/>
                            <a:gdLst>
                              <a:gd name="T0" fmla="*/ 0 w 855"/>
                              <a:gd name="T1" fmla="*/ 854 w 855"/>
                            </a:gdLst>
                            <a:ahLst/>
                            <a:cxnLst>
                              <a:cxn ang="0">
                                <a:pos x="T0" y="0"/>
                              </a:cxn>
                              <a:cxn ang="0">
                                <a:pos x="T1" y="0"/>
                              </a:cxn>
                            </a:cxnLst>
                            <a:rect l="0" t="0" r="r" b="b"/>
                            <a:pathLst>
                              <a:path w="855">
                                <a:moveTo>
                                  <a:pt x="0" y="0"/>
                                </a:moveTo>
                                <a:lnTo>
                                  <a:pt x="854"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1" name="Freeform 201"/>
                        <wps:cNvSpPr>
                          <a:spLocks/>
                        </wps:cNvSpPr>
                        <wps:spPr bwMode="auto">
                          <a:xfrm>
                            <a:off x="4198" y="8891"/>
                            <a:ext cx="447" cy="0"/>
                          </a:xfrm>
                          <a:custGeom>
                            <a:avLst/>
                            <a:gdLst>
                              <a:gd name="T0" fmla="*/ 0 w 447"/>
                              <a:gd name="T1" fmla="*/ 446 w 447"/>
                            </a:gdLst>
                            <a:ahLst/>
                            <a:cxnLst>
                              <a:cxn ang="0">
                                <a:pos x="T0" y="0"/>
                              </a:cxn>
                              <a:cxn ang="0">
                                <a:pos x="T1" y="0"/>
                              </a:cxn>
                            </a:cxnLst>
                            <a:rect l="0" t="0" r="r" b="b"/>
                            <a:pathLst>
                              <a:path w="447">
                                <a:moveTo>
                                  <a:pt x="0" y="0"/>
                                </a:moveTo>
                                <a:lnTo>
                                  <a:pt x="446"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2" name="Freeform 202"/>
                        <wps:cNvSpPr>
                          <a:spLocks/>
                        </wps:cNvSpPr>
                        <wps:spPr bwMode="auto">
                          <a:xfrm>
                            <a:off x="4673" y="8891"/>
                            <a:ext cx="447" cy="0"/>
                          </a:xfrm>
                          <a:custGeom>
                            <a:avLst/>
                            <a:gdLst>
                              <a:gd name="T0" fmla="*/ 0 w 447"/>
                              <a:gd name="T1" fmla="*/ 446 w 447"/>
                            </a:gdLst>
                            <a:ahLst/>
                            <a:cxnLst>
                              <a:cxn ang="0">
                                <a:pos x="T0" y="0"/>
                              </a:cxn>
                              <a:cxn ang="0">
                                <a:pos x="T1" y="0"/>
                              </a:cxn>
                            </a:cxnLst>
                            <a:rect l="0" t="0" r="r" b="b"/>
                            <a:pathLst>
                              <a:path w="447">
                                <a:moveTo>
                                  <a:pt x="0" y="0"/>
                                </a:moveTo>
                                <a:lnTo>
                                  <a:pt x="446"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3" name="Freeform 203"/>
                        <wps:cNvSpPr>
                          <a:spLocks/>
                        </wps:cNvSpPr>
                        <wps:spPr bwMode="auto">
                          <a:xfrm>
                            <a:off x="5149" y="8891"/>
                            <a:ext cx="446" cy="0"/>
                          </a:xfrm>
                          <a:custGeom>
                            <a:avLst/>
                            <a:gdLst>
                              <a:gd name="T0" fmla="*/ 0 w 446"/>
                              <a:gd name="T1" fmla="*/ 446 w 446"/>
                            </a:gdLst>
                            <a:ahLst/>
                            <a:cxnLst>
                              <a:cxn ang="0">
                                <a:pos x="T0" y="0"/>
                              </a:cxn>
                              <a:cxn ang="0">
                                <a:pos x="T1" y="0"/>
                              </a:cxn>
                            </a:cxnLst>
                            <a:rect l="0" t="0" r="r" b="b"/>
                            <a:pathLst>
                              <a:path w="446">
                                <a:moveTo>
                                  <a:pt x="0" y="0"/>
                                </a:moveTo>
                                <a:lnTo>
                                  <a:pt x="446"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4" name="Freeform 204"/>
                        <wps:cNvSpPr>
                          <a:spLocks/>
                        </wps:cNvSpPr>
                        <wps:spPr bwMode="auto">
                          <a:xfrm>
                            <a:off x="5624" y="8891"/>
                            <a:ext cx="444" cy="0"/>
                          </a:xfrm>
                          <a:custGeom>
                            <a:avLst/>
                            <a:gdLst>
                              <a:gd name="T0" fmla="*/ 0 w 444"/>
                              <a:gd name="T1" fmla="*/ 443 w 444"/>
                            </a:gdLst>
                            <a:ahLst/>
                            <a:cxnLst>
                              <a:cxn ang="0">
                                <a:pos x="T0" y="0"/>
                              </a:cxn>
                              <a:cxn ang="0">
                                <a:pos x="T1" y="0"/>
                              </a:cxn>
                            </a:cxnLst>
                            <a:rect l="0" t="0" r="r" b="b"/>
                            <a:pathLst>
                              <a:path w="444">
                                <a:moveTo>
                                  <a:pt x="0" y="0"/>
                                </a:moveTo>
                                <a:lnTo>
                                  <a:pt x="44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2" name="Freeform 205"/>
                        <wps:cNvSpPr>
                          <a:spLocks/>
                        </wps:cNvSpPr>
                        <wps:spPr bwMode="auto">
                          <a:xfrm>
                            <a:off x="6097" y="8891"/>
                            <a:ext cx="446" cy="0"/>
                          </a:xfrm>
                          <a:custGeom>
                            <a:avLst/>
                            <a:gdLst>
                              <a:gd name="T0" fmla="*/ 0 w 446"/>
                              <a:gd name="T1" fmla="*/ 446 w 446"/>
                            </a:gdLst>
                            <a:ahLst/>
                            <a:cxnLst>
                              <a:cxn ang="0">
                                <a:pos x="T0" y="0"/>
                              </a:cxn>
                              <a:cxn ang="0">
                                <a:pos x="T1" y="0"/>
                              </a:cxn>
                            </a:cxnLst>
                            <a:rect l="0" t="0" r="r" b="b"/>
                            <a:pathLst>
                              <a:path w="446">
                                <a:moveTo>
                                  <a:pt x="0" y="0"/>
                                </a:moveTo>
                                <a:lnTo>
                                  <a:pt x="446"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3" name="Freeform 206"/>
                        <wps:cNvSpPr>
                          <a:spLocks/>
                        </wps:cNvSpPr>
                        <wps:spPr bwMode="auto">
                          <a:xfrm>
                            <a:off x="6572" y="8891"/>
                            <a:ext cx="447" cy="0"/>
                          </a:xfrm>
                          <a:custGeom>
                            <a:avLst/>
                            <a:gdLst>
                              <a:gd name="T0" fmla="*/ 0 w 447"/>
                              <a:gd name="T1" fmla="*/ 446 w 447"/>
                            </a:gdLst>
                            <a:ahLst/>
                            <a:cxnLst>
                              <a:cxn ang="0">
                                <a:pos x="T0" y="0"/>
                              </a:cxn>
                              <a:cxn ang="0">
                                <a:pos x="T1" y="0"/>
                              </a:cxn>
                            </a:cxnLst>
                            <a:rect l="0" t="0" r="r" b="b"/>
                            <a:pathLst>
                              <a:path w="447">
                                <a:moveTo>
                                  <a:pt x="0" y="0"/>
                                </a:moveTo>
                                <a:lnTo>
                                  <a:pt x="446"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4" name="Freeform 207"/>
                        <wps:cNvSpPr>
                          <a:spLocks/>
                        </wps:cNvSpPr>
                        <wps:spPr bwMode="auto">
                          <a:xfrm>
                            <a:off x="7047" y="8891"/>
                            <a:ext cx="447" cy="0"/>
                          </a:xfrm>
                          <a:custGeom>
                            <a:avLst/>
                            <a:gdLst>
                              <a:gd name="T0" fmla="*/ 0 w 447"/>
                              <a:gd name="T1" fmla="*/ 446 w 447"/>
                            </a:gdLst>
                            <a:ahLst/>
                            <a:cxnLst>
                              <a:cxn ang="0">
                                <a:pos x="T0" y="0"/>
                              </a:cxn>
                              <a:cxn ang="0">
                                <a:pos x="T1" y="0"/>
                              </a:cxn>
                            </a:cxnLst>
                            <a:rect l="0" t="0" r="r" b="b"/>
                            <a:pathLst>
                              <a:path w="447">
                                <a:moveTo>
                                  <a:pt x="0" y="0"/>
                                </a:moveTo>
                                <a:lnTo>
                                  <a:pt x="446"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5" name="Freeform 208"/>
                        <wps:cNvSpPr>
                          <a:spLocks/>
                        </wps:cNvSpPr>
                        <wps:spPr bwMode="auto">
                          <a:xfrm>
                            <a:off x="7523" y="8891"/>
                            <a:ext cx="446" cy="0"/>
                          </a:xfrm>
                          <a:custGeom>
                            <a:avLst/>
                            <a:gdLst>
                              <a:gd name="T0" fmla="*/ 0 w 446"/>
                              <a:gd name="T1" fmla="*/ 446 w 446"/>
                            </a:gdLst>
                            <a:ahLst/>
                            <a:cxnLst>
                              <a:cxn ang="0">
                                <a:pos x="T0" y="0"/>
                              </a:cxn>
                              <a:cxn ang="0">
                                <a:pos x="T1" y="0"/>
                              </a:cxn>
                            </a:cxnLst>
                            <a:rect l="0" t="0" r="r" b="b"/>
                            <a:pathLst>
                              <a:path w="446">
                                <a:moveTo>
                                  <a:pt x="0" y="0"/>
                                </a:moveTo>
                                <a:lnTo>
                                  <a:pt x="446"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6" name="Freeform 209"/>
                        <wps:cNvSpPr>
                          <a:spLocks/>
                        </wps:cNvSpPr>
                        <wps:spPr bwMode="auto">
                          <a:xfrm>
                            <a:off x="7983" y="8891"/>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7" name="Freeform 210"/>
                        <wps:cNvSpPr>
                          <a:spLocks/>
                        </wps:cNvSpPr>
                        <wps:spPr bwMode="auto">
                          <a:xfrm>
                            <a:off x="8459" y="8891"/>
                            <a:ext cx="460" cy="0"/>
                          </a:xfrm>
                          <a:custGeom>
                            <a:avLst/>
                            <a:gdLst>
                              <a:gd name="T0" fmla="*/ 0 w 460"/>
                              <a:gd name="T1" fmla="*/ 460 w 460"/>
                            </a:gdLst>
                            <a:ahLst/>
                            <a:cxnLst>
                              <a:cxn ang="0">
                                <a:pos x="T0" y="0"/>
                              </a:cxn>
                              <a:cxn ang="0">
                                <a:pos x="T1" y="0"/>
                              </a:cxn>
                            </a:cxnLst>
                            <a:rect l="0" t="0" r="r" b="b"/>
                            <a:pathLst>
                              <a:path w="460">
                                <a:moveTo>
                                  <a:pt x="0" y="0"/>
                                </a:moveTo>
                                <a:lnTo>
                                  <a:pt x="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8" name="Freeform 211"/>
                        <wps:cNvSpPr>
                          <a:spLocks/>
                        </wps:cNvSpPr>
                        <wps:spPr bwMode="auto">
                          <a:xfrm>
                            <a:off x="8934" y="8891"/>
                            <a:ext cx="461" cy="0"/>
                          </a:xfrm>
                          <a:custGeom>
                            <a:avLst/>
                            <a:gdLst>
                              <a:gd name="T0" fmla="*/ 0 w 461"/>
                              <a:gd name="T1" fmla="*/ 461 w 461"/>
                            </a:gdLst>
                            <a:ahLst/>
                            <a:cxnLst>
                              <a:cxn ang="0">
                                <a:pos x="T0" y="0"/>
                              </a:cxn>
                              <a:cxn ang="0">
                                <a:pos x="T1" y="0"/>
                              </a:cxn>
                            </a:cxnLst>
                            <a:rect l="0" t="0" r="r" b="b"/>
                            <a:pathLst>
                              <a:path w="461">
                                <a:moveTo>
                                  <a:pt x="0" y="0"/>
                                </a:moveTo>
                                <a:lnTo>
                                  <a:pt x="461"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9" name="Freeform 212"/>
                        <wps:cNvSpPr>
                          <a:spLocks/>
                        </wps:cNvSpPr>
                        <wps:spPr bwMode="auto">
                          <a:xfrm>
                            <a:off x="9410" y="8891"/>
                            <a:ext cx="465" cy="0"/>
                          </a:xfrm>
                          <a:custGeom>
                            <a:avLst/>
                            <a:gdLst>
                              <a:gd name="T0" fmla="*/ 0 w 465"/>
                              <a:gd name="T1" fmla="*/ 465 w 465"/>
                            </a:gdLst>
                            <a:ahLst/>
                            <a:cxnLst>
                              <a:cxn ang="0">
                                <a:pos x="T0" y="0"/>
                              </a:cxn>
                              <a:cxn ang="0">
                                <a:pos x="T1" y="0"/>
                              </a:cxn>
                            </a:cxnLst>
                            <a:rect l="0" t="0" r="r" b="b"/>
                            <a:pathLst>
                              <a:path w="465">
                                <a:moveTo>
                                  <a:pt x="0" y="0"/>
                                </a:moveTo>
                                <a:lnTo>
                                  <a:pt x="465"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0" name="Freeform 213"/>
                        <wps:cNvSpPr>
                          <a:spLocks/>
                        </wps:cNvSpPr>
                        <wps:spPr bwMode="auto">
                          <a:xfrm>
                            <a:off x="9890" y="8891"/>
                            <a:ext cx="602" cy="0"/>
                          </a:xfrm>
                          <a:custGeom>
                            <a:avLst/>
                            <a:gdLst>
                              <a:gd name="T0" fmla="*/ 0 w 602"/>
                              <a:gd name="T1" fmla="*/ 602 w 602"/>
                            </a:gdLst>
                            <a:ahLst/>
                            <a:cxnLst>
                              <a:cxn ang="0">
                                <a:pos x="T0" y="0"/>
                              </a:cxn>
                              <a:cxn ang="0">
                                <a:pos x="T1" y="0"/>
                              </a:cxn>
                            </a:cxnLst>
                            <a:rect l="0" t="0" r="r" b="b"/>
                            <a:pathLst>
                              <a:path w="602">
                                <a:moveTo>
                                  <a:pt x="0" y="0"/>
                                </a:moveTo>
                                <a:lnTo>
                                  <a:pt x="60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1" name="Freeform 214"/>
                        <wps:cNvSpPr>
                          <a:spLocks/>
                        </wps:cNvSpPr>
                        <wps:spPr bwMode="auto">
                          <a:xfrm>
                            <a:off x="10506" y="8891"/>
                            <a:ext cx="605" cy="0"/>
                          </a:xfrm>
                          <a:custGeom>
                            <a:avLst/>
                            <a:gdLst>
                              <a:gd name="T0" fmla="*/ 0 w 605"/>
                              <a:gd name="T1" fmla="*/ 604 w 605"/>
                            </a:gdLst>
                            <a:ahLst/>
                            <a:cxnLst>
                              <a:cxn ang="0">
                                <a:pos x="T0" y="0"/>
                              </a:cxn>
                              <a:cxn ang="0">
                                <a:pos x="T1" y="0"/>
                              </a:cxn>
                            </a:cxnLst>
                            <a:rect l="0" t="0" r="r" b="b"/>
                            <a:pathLst>
                              <a:path w="605">
                                <a:moveTo>
                                  <a:pt x="0" y="0"/>
                                </a:moveTo>
                                <a:lnTo>
                                  <a:pt x="604"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2" name="Freeform 215"/>
                        <wps:cNvSpPr>
                          <a:spLocks/>
                        </wps:cNvSpPr>
                        <wps:spPr bwMode="auto">
                          <a:xfrm>
                            <a:off x="11126" y="8891"/>
                            <a:ext cx="595" cy="0"/>
                          </a:xfrm>
                          <a:custGeom>
                            <a:avLst/>
                            <a:gdLst>
                              <a:gd name="T0" fmla="*/ 0 w 595"/>
                              <a:gd name="T1" fmla="*/ 595 w 595"/>
                            </a:gdLst>
                            <a:ahLst/>
                            <a:cxnLst>
                              <a:cxn ang="0">
                                <a:pos x="T0" y="0"/>
                              </a:cxn>
                              <a:cxn ang="0">
                                <a:pos x="T1" y="0"/>
                              </a:cxn>
                            </a:cxnLst>
                            <a:rect l="0" t="0" r="r" b="b"/>
                            <a:pathLst>
                              <a:path w="595">
                                <a:moveTo>
                                  <a:pt x="0" y="0"/>
                                </a:moveTo>
                                <a:lnTo>
                                  <a:pt x="595"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3" name="Freeform 216"/>
                        <wps:cNvSpPr>
                          <a:spLocks/>
                        </wps:cNvSpPr>
                        <wps:spPr bwMode="auto">
                          <a:xfrm>
                            <a:off x="11721" y="8891"/>
                            <a:ext cx="9" cy="0"/>
                          </a:xfrm>
                          <a:custGeom>
                            <a:avLst/>
                            <a:gdLst>
                              <a:gd name="T0" fmla="*/ 0 w 9"/>
                              <a:gd name="T1" fmla="*/ 9 w 9"/>
                            </a:gdLst>
                            <a:ahLst/>
                            <a:cxnLst>
                              <a:cxn ang="0">
                                <a:pos x="T0" y="0"/>
                              </a:cxn>
                              <a:cxn ang="0">
                                <a:pos x="T1" y="0"/>
                              </a:cxn>
                            </a:cxnLst>
                            <a:rect l="0" t="0" r="r" b="b"/>
                            <a:pathLst>
                              <a:path w="9">
                                <a:moveTo>
                                  <a:pt x="0" y="0"/>
                                </a:moveTo>
                                <a:lnTo>
                                  <a:pt x="9"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4" name="Freeform 217"/>
                        <wps:cNvSpPr>
                          <a:spLocks/>
                        </wps:cNvSpPr>
                        <wps:spPr bwMode="auto">
                          <a:xfrm>
                            <a:off x="479" y="2572"/>
                            <a:ext cx="0" cy="7427"/>
                          </a:xfrm>
                          <a:custGeom>
                            <a:avLst/>
                            <a:gdLst>
                              <a:gd name="T0" fmla="*/ 0 h 7427"/>
                              <a:gd name="T1" fmla="*/ 7427 h 7427"/>
                            </a:gdLst>
                            <a:ahLst/>
                            <a:cxnLst>
                              <a:cxn ang="0">
                                <a:pos x="0" y="T0"/>
                              </a:cxn>
                              <a:cxn ang="0">
                                <a:pos x="0" y="T1"/>
                              </a:cxn>
                            </a:cxnLst>
                            <a:rect l="0" t="0" r="r" b="b"/>
                            <a:pathLst>
                              <a:path h="7427">
                                <a:moveTo>
                                  <a:pt x="0" y="0"/>
                                </a:moveTo>
                                <a:lnTo>
                                  <a:pt x="0" y="7427"/>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5" name="Freeform 218"/>
                        <wps:cNvSpPr>
                          <a:spLocks/>
                        </wps:cNvSpPr>
                        <wps:spPr bwMode="auto">
                          <a:xfrm>
                            <a:off x="463" y="2581"/>
                            <a:ext cx="0" cy="7399"/>
                          </a:xfrm>
                          <a:custGeom>
                            <a:avLst/>
                            <a:gdLst>
                              <a:gd name="T0" fmla="*/ 0 h 7399"/>
                              <a:gd name="T1" fmla="*/ 7399 h 7399"/>
                            </a:gdLst>
                            <a:ahLst/>
                            <a:cxnLst>
                              <a:cxn ang="0">
                                <a:pos x="0" y="T0"/>
                              </a:cxn>
                              <a:cxn ang="0">
                                <a:pos x="0" y="T1"/>
                              </a:cxn>
                            </a:cxnLst>
                            <a:rect l="0" t="0" r="r" b="b"/>
                            <a:pathLst>
                              <a:path h="7399">
                                <a:moveTo>
                                  <a:pt x="0" y="0"/>
                                </a:moveTo>
                                <a:lnTo>
                                  <a:pt x="0" y="739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6" name="Freeform 219"/>
                        <wps:cNvSpPr>
                          <a:spLocks/>
                        </wps:cNvSpPr>
                        <wps:spPr bwMode="auto">
                          <a:xfrm>
                            <a:off x="458" y="10004"/>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7" name="Freeform 220"/>
                        <wps:cNvSpPr>
                          <a:spLocks/>
                        </wps:cNvSpPr>
                        <wps:spPr bwMode="auto">
                          <a:xfrm>
                            <a:off x="487" y="10004"/>
                            <a:ext cx="362" cy="0"/>
                          </a:xfrm>
                          <a:custGeom>
                            <a:avLst/>
                            <a:gdLst>
                              <a:gd name="T0" fmla="*/ 0 w 362"/>
                              <a:gd name="T1" fmla="*/ 362 w 362"/>
                            </a:gdLst>
                            <a:ahLst/>
                            <a:cxnLst>
                              <a:cxn ang="0">
                                <a:pos x="T0" y="0"/>
                              </a:cxn>
                              <a:cxn ang="0">
                                <a:pos x="T1" y="0"/>
                              </a:cxn>
                            </a:cxnLst>
                            <a:rect l="0" t="0" r="r" b="b"/>
                            <a:pathLst>
                              <a:path w="362">
                                <a:moveTo>
                                  <a:pt x="0" y="0"/>
                                </a:moveTo>
                                <a:lnTo>
                                  <a:pt x="36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8" name="Freeform 221"/>
                        <wps:cNvSpPr>
                          <a:spLocks/>
                        </wps:cNvSpPr>
                        <wps:spPr bwMode="auto">
                          <a:xfrm>
                            <a:off x="487" y="9985"/>
                            <a:ext cx="362" cy="0"/>
                          </a:xfrm>
                          <a:custGeom>
                            <a:avLst/>
                            <a:gdLst>
                              <a:gd name="T0" fmla="*/ 0 w 362"/>
                              <a:gd name="T1" fmla="*/ 362 w 362"/>
                            </a:gdLst>
                            <a:ahLst/>
                            <a:cxnLst>
                              <a:cxn ang="0">
                                <a:pos x="T0" y="0"/>
                              </a:cxn>
                              <a:cxn ang="0">
                                <a:pos x="T1" y="0"/>
                              </a:cxn>
                            </a:cxnLst>
                            <a:rect l="0" t="0" r="r" b="b"/>
                            <a:pathLst>
                              <a:path w="362">
                                <a:moveTo>
                                  <a:pt x="0" y="0"/>
                                </a:moveTo>
                                <a:lnTo>
                                  <a:pt x="362"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9" name="Freeform 222"/>
                        <wps:cNvSpPr>
                          <a:spLocks/>
                        </wps:cNvSpPr>
                        <wps:spPr bwMode="auto">
                          <a:xfrm>
                            <a:off x="835" y="9985"/>
                            <a:ext cx="28" cy="0"/>
                          </a:xfrm>
                          <a:custGeom>
                            <a:avLst/>
                            <a:gdLst>
                              <a:gd name="T0" fmla="*/ 0 w 28"/>
                              <a:gd name="T1" fmla="*/ 28 w 28"/>
                            </a:gdLst>
                            <a:ahLst/>
                            <a:cxnLst>
                              <a:cxn ang="0">
                                <a:pos x="T0" y="0"/>
                              </a:cxn>
                              <a:cxn ang="0">
                                <a:pos x="T1" y="0"/>
                              </a:cxn>
                            </a:cxnLst>
                            <a:rect l="0" t="0" r="r" b="b"/>
                            <a:pathLst>
                              <a:path w="28">
                                <a:moveTo>
                                  <a:pt x="0" y="0"/>
                                </a:moveTo>
                                <a:lnTo>
                                  <a:pt x="2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0" name="Freeform 223"/>
                        <wps:cNvSpPr>
                          <a:spLocks/>
                        </wps:cNvSpPr>
                        <wps:spPr bwMode="auto">
                          <a:xfrm>
                            <a:off x="835" y="10004"/>
                            <a:ext cx="28" cy="0"/>
                          </a:xfrm>
                          <a:custGeom>
                            <a:avLst/>
                            <a:gdLst>
                              <a:gd name="T0" fmla="*/ 0 w 28"/>
                              <a:gd name="T1" fmla="*/ 28 w 28"/>
                            </a:gdLst>
                            <a:ahLst/>
                            <a:cxnLst>
                              <a:cxn ang="0">
                                <a:pos x="T0" y="0"/>
                              </a:cxn>
                              <a:cxn ang="0">
                                <a:pos x="T1" y="0"/>
                              </a:cxn>
                            </a:cxnLst>
                            <a:rect l="0" t="0" r="r" b="b"/>
                            <a:pathLst>
                              <a:path w="28">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1" name="Freeform 224"/>
                        <wps:cNvSpPr>
                          <a:spLocks/>
                        </wps:cNvSpPr>
                        <wps:spPr bwMode="auto">
                          <a:xfrm>
                            <a:off x="864" y="10004"/>
                            <a:ext cx="1411" cy="0"/>
                          </a:xfrm>
                          <a:custGeom>
                            <a:avLst/>
                            <a:gdLst>
                              <a:gd name="T0" fmla="*/ 0 w 1411"/>
                              <a:gd name="T1" fmla="*/ 1411 w 1411"/>
                            </a:gdLst>
                            <a:ahLst/>
                            <a:cxnLst>
                              <a:cxn ang="0">
                                <a:pos x="T0" y="0"/>
                              </a:cxn>
                              <a:cxn ang="0">
                                <a:pos x="T1" y="0"/>
                              </a:cxn>
                            </a:cxnLst>
                            <a:rect l="0" t="0" r="r" b="b"/>
                            <a:pathLst>
                              <a:path w="1411">
                                <a:moveTo>
                                  <a:pt x="0" y="0"/>
                                </a:moveTo>
                                <a:lnTo>
                                  <a:pt x="141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2" name="Freeform 225"/>
                        <wps:cNvSpPr>
                          <a:spLocks/>
                        </wps:cNvSpPr>
                        <wps:spPr bwMode="auto">
                          <a:xfrm>
                            <a:off x="864" y="9985"/>
                            <a:ext cx="1411" cy="0"/>
                          </a:xfrm>
                          <a:custGeom>
                            <a:avLst/>
                            <a:gdLst>
                              <a:gd name="T0" fmla="*/ 0 w 1411"/>
                              <a:gd name="T1" fmla="*/ 1411 w 1411"/>
                            </a:gdLst>
                            <a:ahLst/>
                            <a:cxnLst>
                              <a:cxn ang="0">
                                <a:pos x="T0" y="0"/>
                              </a:cxn>
                              <a:cxn ang="0">
                                <a:pos x="T1" y="0"/>
                              </a:cxn>
                            </a:cxnLst>
                            <a:rect l="0" t="0" r="r" b="b"/>
                            <a:pathLst>
                              <a:path w="1411">
                                <a:moveTo>
                                  <a:pt x="0" y="0"/>
                                </a:moveTo>
                                <a:lnTo>
                                  <a:pt x="1411"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3" name="Freeform 226"/>
                        <wps:cNvSpPr>
                          <a:spLocks/>
                        </wps:cNvSpPr>
                        <wps:spPr bwMode="auto">
                          <a:xfrm>
                            <a:off x="2261" y="998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4" name="Freeform 227"/>
                        <wps:cNvSpPr>
                          <a:spLocks/>
                        </wps:cNvSpPr>
                        <wps:spPr bwMode="auto">
                          <a:xfrm>
                            <a:off x="2261" y="10004"/>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5" name="Freeform 228"/>
                        <wps:cNvSpPr>
                          <a:spLocks/>
                        </wps:cNvSpPr>
                        <wps:spPr bwMode="auto">
                          <a:xfrm>
                            <a:off x="2290" y="10004"/>
                            <a:ext cx="1003" cy="0"/>
                          </a:xfrm>
                          <a:custGeom>
                            <a:avLst/>
                            <a:gdLst>
                              <a:gd name="T0" fmla="*/ 0 w 1003"/>
                              <a:gd name="T1" fmla="*/ 1003 w 1003"/>
                            </a:gdLst>
                            <a:ahLst/>
                            <a:cxnLst>
                              <a:cxn ang="0">
                                <a:pos x="T0" y="0"/>
                              </a:cxn>
                              <a:cxn ang="0">
                                <a:pos x="T1" y="0"/>
                              </a:cxn>
                            </a:cxnLst>
                            <a:rect l="0" t="0" r="r" b="b"/>
                            <a:pathLst>
                              <a:path w="1003">
                                <a:moveTo>
                                  <a:pt x="0" y="0"/>
                                </a:moveTo>
                                <a:lnTo>
                                  <a:pt x="10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6" name="Freeform 229"/>
                        <wps:cNvSpPr>
                          <a:spLocks/>
                        </wps:cNvSpPr>
                        <wps:spPr bwMode="auto">
                          <a:xfrm>
                            <a:off x="2290" y="9985"/>
                            <a:ext cx="1003" cy="0"/>
                          </a:xfrm>
                          <a:custGeom>
                            <a:avLst/>
                            <a:gdLst>
                              <a:gd name="T0" fmla="*/ 0 w 1003"/>
                              <a:gd name="T1" fmla="*/ 1003 w 1003"/>
                            </a:gdLst>
                            <a:ahLst/>
                            <a:cxnLst>
                              <a:cxn ang="0">
                                <a:pos x="T0" y="0"/>
                              </a:cxn>
                              <a:cxn ang="0">
                                <a:pos x="T1" y="0"/>
                              </a:cxn>
                            </a:cxnLst>
                            <a:rect l="0" t="0" r="r" b="b"/>
                            <a:pathLst>
                              <a:path w="1003">
                                <a:moveTo>
                                  <a:pt x="0" y="0"/>
                                </a:moveTo>
                                <a:lnTo>
                                  <a:pt x="1003"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7" name="Freeform 230"/>
                        <wps:cNvSpPr>
                          <a:spLocks/>
                        </wps:cNvSpPr>
                        <wps:spPr bwMode="auto">
                          <a:xfrm>
                            <a:off x="3278" y="998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8" name="Freeform 231"/>
                        <wps:cNvSpPr>
                          <a:spLocks/>
                        </wps:cNvSpPr>
                        <wps:spPr bwMode="auto">
                          <a:xfrm>
                            <a:off x="3278" y="10004"/>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9" name="Freeform 232"/>
                        <wps:cNvSpPr>
                          <a:spLocks/>
                        </wps:cNvSpPr>
                        <wps:spPr bwMode="auto">
                          <a:xfrm>
                            <a:off x="3307" y="10004"/>
                            <a:ext cx="869" cy="0"/>
                          </a:xfrm>
                          <a:custGeom>
                            <a:avLst/>
                            <a:gdLst>
                              <a:gd name="T0" fmla="*/ 0 w 869"/>
                              <a:gd name="T1" fmla="*/ 869 w 869"/>
                            </a:gdLst>
                            <a:ahLst/>
                            <a:cxnLst>
                              <a:cxn ang="0">
                                <a:pos x="T0" y="0"/>
                              </a:cxn>
                              <a:cxn ang="0">
                                <a:pos x="T1" y="0"/>
                              </a:cxn>
                            </a:cxnLst>
                            <a:rect l="0" t="0" r="r" b="b"/>
                            <a:pathLst>
                              <a:path w="869">
                                <a:moveTo>
                                  <a:pt x="0" y="0"/>
                                </a:moveTo>
                                <a:lnTo>
                                  <a:pt x="8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0" name="Freeform 233"/>
                        <wps:cNvSpPr>
                          <a:spLocks/>
                        </wps:cNvSpPr>
                        <wps:spPr bwMode="auto">
                          <a:xfrm>
                            <a:off x="3307" y="9985"/>
                            <a:ext cx="869" cy="0"/>
                          </a:xfrm>
                          <a:custGeom>
                            <a:avLst/>
                            <a:gdLst>
                              <a:gd name="T0" fmla="*/ 0 w 869"/>
                              <a:gd name="T1" fmla="*/ 869 w 869"/>
                            </a:gdLst>
                            <a:ahLst/>
                            <a:cxnLst>
                              <a:cxn ang="0">
                                <a:pos x="T0" y="0"/>
                              </a:cxn>
                              <a:cxn ang="0">
                                <a:pos x="T1" y="0"/>
                              </a:cxn>
                            </a:cxnLst>
                            <a:rect l="0" t="0" r="r" b="b"/>
                            <a:pathLst>
                              <a:path w="869">
                                <a:moveTo>
                                  <a:pt x="0" y="0"/>
                                </a:moveTo>
                                <a:lnTo>
                                  <a:pt x="869"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1" name="Freeform 234"/>
                        <wps:cNvSpPr>
                          <a:spLocks/>
                        </wps:cNvSpPr>
                        <wps:spPr bwMode="auto">
                          <a:xfrm>
                            <a:off x="4162" y="998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2" name="Freeform 235"/>
                        <wps:cNvSpPr>
                          <a:spLocks/>
                        </wps:cNvSpPr>
                        <wps:spPr bwMode="auto">
                          <a:xfrm>
                            <a:off x="4162" y="10004"/>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3" name="Freeform 236"/>
                        <wps:cNvSpPr>
                          <a:spLocks/>
                        </wps:cNvSpPr>
                        <wps:spPr bwMode="auto">
                          <a:xfrm>
                            <a:off x="4191" y="10004"/>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4" name="Freeform 237"/>
                        <wps:cNvSpPr>
                          <a:spLocks/>
                        </wps:cNvSpPr>
                        <wps:spPr bwMode="auto">
                          <a:xfrm>
                            <a:off x="4191" y="9985"/>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5" name="Freeform 238"/>
                        <wps:cNvSpPr>
                          <a:spLocks/>
                        </wps:cNvSpPr>
                        <wps:spPr bwMode="auto">
                          <a:xfrm>
                            <a:off x="4637" y="998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6" name="Freeform 239"/>
                        <wps:cNvSpPr>
                          <a:spLocks/>
                        </wps:cNvSpPr>
                        <wps:spPr bwMode="auto">
                          <a:xfrm>
                            <a:off x="4637" y="10004"/>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7" name="Freeform 240"/>
                        <wps:cNvSpPr>
                          <a:spLocks/>
                        </wps:cNvSpPr>
                        <wps:spPr bwMode="auto">
                          <a:xfrm>
                            <a:off x="4666" y="10004"/>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8" name="Freeform 241"/>
                        <wps:cNvSpPr>
                          <a:spLocks/>
                        </wps:cNvSpPr>
                        <wps:spPr bwMode="auto">
                          <a:xfrm>
                            <a:off x="4666" y="9985"/>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9" name="Freeform 242"/>
                        <wps:cNvSpPr>
                          <a:spLocks/>
                        </wps:cNvSpPr>
                        <wps:spPr bwMode="auto">
                          <a:xfrm>
                            <a:off x="5113" y="9985"/>
                            <a:ext cx="28" cy="0"/>
                          </a:xfrm>
                          <a:custGeom>
                            <a:avLst/>
                            <a:gdLst>
                              <a:gd name="T0" fmla="*/ 0 w 28"/>
                              <a:gd name="T1" fmla="*/ 28 w 28"/>
                            </a:gdLst>
                            <a:ahLst/>
                            <a:cxnLst>
                              <a:cxn ang="0">
                                <a:pos x="T0" y="0"/>
                              </a:cxn>
                              <a:cxn ang="0">
                                <a:pos x="T1" y="0"/>
                              </a:cxn>
                            </a:cxnLst>
                            <a:rect l="0" t="0" r="r" b="b"/>
                            <a:pathLst>
                              <a:path w="28">
                                <a:moveTo>
                                  <a:pt x="0" y="0"/>
                                </a:moveTo>
                                <a:lnTo>
                                  <a:pt x="2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0" name="Freeform 243"/>
                        <wps:cNvSpPr>
                          <a:spLocks/>
                        </wps:cNvSpPr>
                        <wps:spPr bwMode="auto">
                          <a:xfrm>
                            <a:off x="5113" y="10004"/>
                            <a:ext cx="28" cy="0"/>
                          </a:xfrm>
                          <a:custGeom>
                            <a:avLst/>
                            <a:gdLst>
                              <a:gd name="T0" fmla="*/ 0 w 28"/>
                              <a:gd name="T1" fmla="*/ 28 w 28"/>
                            </a:gdLst>
                            <a:ahLst/>
                            <a:cxnLst>
                              <a:cxn ang="0">
                                <a:pos x="T0" y="0"/>
                              </a:cxn>
                              <a:cxn ang="0">
                                <a:pos x="T1" y="0"/>
                              </a:cxn>
                            </a:cxnLst>
                            <a:rect l="0" t="0" r="r" b="b"/>
                            <a:pathLst>
                              <a:path w="28">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1" name="Freeform 244"/>
                        <wps:cNvSpPr>
                          <a:spLocks/>
                        </wps:cNvSpPr>
                        <wps:spPr bwMode="auto">
                          <a:xfrm>
                            <a:off x="5141" y="10004"/>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2" name="Freeform 245"/>
                        <wps:cNvSpPr>
                          <a:spLocks/>
                        </wps:cNvSpPr>
                        <wps:spPr bwMode="auto">
                          <a:xfrm>
                            <a:off x="5141" y="9985"/>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3" name="Freeform 246"/>
                        <wps:cNvSpPr>
                          <a:spLocks/>
                        </wps:cNvSpPr>
                        <wps:spPr bwMode="auto">
                          <a:xfrm>
                            <a:off x="5588" y="998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4" name="Freeform 247"/>
                        <wps:cNvSpPr>
                          <a:spLocks/>
                        </wps:cNvSpPr>
                        <wps:spPr bwMode="auto">
                          <a:xfrm>
                            <a:off x="5588" y="10004"/>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5" name="Freeform 248"/>
                        <wps:cNvSpPr>
                          <a:spLocks/>
                        </wps:cNvSpPr>
                        <wps:spPr bwMode="auto">
                          <a:xfrm>
                            <a:off x="5617" y="10004"/>
                            <a:ext cx="458" cy="0"/>
                          </a:xfrm>
                          <a:custGeom>
                            <a:avLst/>
                            <a:gdLst>
                              <a:gd name="T0" fmla="*/ 0 w 458"/>
                              <a:gd name="T1" fmla="*/ 458 w 458"/>
                            </a:gdLst>
                            <a:ahLst/>
                            <a:cxnLst>
                              <a:cxn ang="0">
                                <a:pos x="T0" y="0"/>
                              </a:cxn>
                              <a:cxn ang="0">
                                <a:pos x="T1" y="0"/>
                              </a:cxn>
                            </a:cxnLst>
                            <a:rect l="0" t="0" r="r" b="b"/>
                            <a:pathLst>
                              <a:path w="458">
                                <a:moveTo>
                                  <a:pt x="0" y="0"/>
                                </a:moveTo>
                                <a:lnTo>
                                  <a:pt x="45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6" name="Freeform 249"/>
                        <wps:cNvSpPr>
                          <a:spLocks/>
                        </wps:cNvSpPr>
                        <wps:spPr bwMode="auto">
                          <a:xfrm>
                            <a:off x="5617" y="9985"/>
                            <a:ext cx="458" cy="0"/>
                          </a:xfrm>
                          <a:custGeom>
                            <a:avLst/>
                            <a:gdLst>
                              <a:gd name="T0" fmla="*/ 0 w 458"/>
                              <a:gd name="T1" fmla="*/ 458 w 458"/>
                            </a:gdLst>
                            <a:ahLst/>
                            <a:cxnLst>
                              <a:cxn ang="0">
                                <a:pos x="T0" y="0"/>
                              </a:cxn>
                              <a:cxn ang="0">
                                <a:pos x="T1" y="0"/>
                              </a:cxn>
                            </a:cxnLst>
                            <a:rect l="0" t="0" r="r" b="b"/>
                            <a:pathLst>
                              <a:path w="458">
                                <a:moveTo>
                                  <a:pt x="0" y="0"/>
                                </a:moveTo>
                                <a:lnTo>
                                  <a:pt x="45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7" name="Freeform 250"/>
                        <wps:cNvSpPr>
                          <a:spLocks/>
                        </wps:cNvSpPr>
                        <wps:spPr bwMode="auto">
                          <a:xfrm>
                            <a:off x="6061" y="9985"/>
                            <a:ext cx="28" cy="0"/>
                          </a:xfrm>
                          <a:custGeom>
                            <a:avLst/>
                            <a:gdLst>
                              <a:gd name="T0" fmla="*/ 0 w 28"/>
                              <a:gd name="T1" fmla="*/ 28 w 28"/>
                            </a:gdLst>
                            <a:ahLst/>
                            <a:cxnLst>
                              <a:cxn ang="0">
                                <a:pos x="T0" y="0"/>
                              </a:cxn>
                              <a:cxn ang="0">
                                <a:pos x="T1" y="0"/>
                              </a:cxn>
                            </a:cxnLst>
                            <a:rect l="0" t="0" r="r" b="b"/>
                            <a:pathLst>
                              <a:path w="28">
                                <a:moveTo>
                                  <a:pt x="0" y="0"/>
                                </a:moveTo>
                                <a:lnTo>
                                  <a:pt x="2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8" name="Freeform 251"/>
                        <wps:cNvSpPr>
                          <a:spLocks/>
                        </wps:cNvSpPr>
                        <wps:spPr bwMode="auto">
                          <a:xfrm>
                            <a:off x="6061" y="10004"/>
                            <a:ext cx="28" cy="0"/>
                          </a:xfrm>
                          <a:custGeom>
                            <a:avLst/>
                            <a:gdLst>
                              <a:gd name="T0" fmla="*/ 0 w 28"/>
                              <a:gd name="T1" fmla="*/ 28 w 28"/>
                            </a:gdLst>
                            <a:ahLst/>
                            <a:cxnLst>
                              <a:cxn ang="0">
                                <a:pos x="T0" y="0"/>
                              </a:cxn>
                              <a:cxn ang="0">
                                <a:pos x="T1" y="0"/>
                              </a:cxn>
                            </a:cxnLst>
                            <a:rect l="0" t="0" r="r" b="b"/>
                            <a:pathLst>
                              <a:path w="28">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9" name="Freeform 252"/>
                        <wps:cNvSpPr>
                          <a:spLocks/>
                        </wps:cNvSpPr>
                        <wps:spPr bwMode="auto">
                          <a:xfrm>
                            <a:off x="6089" y="10004"/>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0" name="Freeform 253"/>
                        <wps:cNvSpPr>
                          <a:spLocks/>
                        </wps:cNvSpPr>
                        <wps:spPr bwMode="auto">
                          <a:xfrm>
                            <a:off x="6089" y="9985"/>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1" name="Freeform 254"/>
                        <wps:cNvSpPr>
                          <a:spLocks/>
                        </wps:cNvSpPr>
                        <wps:spPr bwMode="auto">
                          <a:xfrm>
                            <a:off x="6536" y="998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2" name="Freeform 255"/>
                        <wps:cNvSpPr>
                          <a:spLocks/>
                        </wps:cNvSpPr>
                        <wps:spPr bwMode="auto">
                          <a:xfrm>
                            <a:off x="6536" y="10004"/>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3" name="Freeform 256"/>
                        <wps:cNvSpPr>
                          <a:spLocks/>
                        </wps:cNvSpPr>
                        <wps:spPr bwMode="auto">
                          <a:xfrm>
                            <a:off x="6565" y="10004"/>
                            <a:ext cx="461" cy="0"/>
                          </a:xfrm>
                          <a:custGeom>
                            <a:avLst/>
                            <a:gdLst>
                              <a:gd name="T0" fmla="*/ 0 w 461"/>
                              <a:gd name="T1" fmla="*/ 461 w 461"/>
                            </a:gdLst>
                            <a:ahLst/>
                            <a:cxnLst>
                              <a:cxn ang="0">
                                <a:pos x="T0" y="0"/>
                              </a:cxn>
                              <a:cxn ang="0">
                                <a:pos x="T1" y="0"/>
                              </a:cxn>
                            </a:cxnLst>
                            <a:rect l="0" t="0" r="r" b="b"/>
                            <a:pathLst>
                              <a:path w="461">
                                <a:moveTo>
                                  <a:pt x="0" y="0"/>
                                </a:moveTo>
                                <a:lnTo>
                                  <a:pt x="46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4" name="Freeform 257"/>
                        <wps:cNvSpPr>
                          <a:spLocks/>
                        </wps:cNvSpPr>
                        <wps:spPr bwMode="auto">
                          <a:xfrm>
                            <a:off x="6565" y="9985"/>
                            <a:ext cx="461" cy="0"/>
                          </a:xfrm>
                          <a:custGeom>
                            <a:avLst/>
                            <a:gdLst>
                              <a:gd name="T0" fmla="*/ 0 w 461"/>
                              <a:gd name="T1" fmla="*/ 461 w 461"/>
                            </a:gdLst>
                            <a:ahLst/>
                            <a:cxnLst>
                              <a:cxn ang="0">
                                <a:pos x="T0" y="0"/>
                              </a:cxn>
                              <a:cxn ang="0">
                                <a:pos x="T1" y="0"/>
                              </a:cxn>
                            </a:cxnLst>
                            <a:rect l="0" t="0" r="r" b="b"/>
                            <a:pathLst>
                              <a:path w="461">
                                <a:moveTo>
                                  <a:pt x="0" y="0"/>
                                </a:moveTo>
                                <a:lnTo>
                                  <a:pt x="461"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5" name="Freeform 258"/>
                        <wps:cNvSpPr>
                          <a:spLocks/>
                        </wps:cNvSpPr>
                        <wps:spPr bwMode="auto">
                          <a:xfrm>
                            <a:off x="7011" y="998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6" name="Freeform 259"/>
                        <wps:cNvSpPr>
                          <a:spLocks/>
                        </wps:cNvSpPr>
                        <wps:spPr bwMode="auto">
                          <a:xfrm>
                            <a:off x="7011" y="10004"/>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7" name="Freeform 260"/>
                        <wps:cNvSpPr>
                          <a:spLocks/>
                        </wps:cNvSpPr>
                        <wps:spPr bwMode="auto">
                          <a:xfrm>
                            <a:off x="7040" y="10004"/>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8" name="Freeform 261"/>
                        <wps:cNvSpPr>
                          <a:spLocks/>
                        </wps:cNvSpPr>
                        <wps:spPr bwMode="auto">
                          <a:xfrm>
                            <a:off x="7040" y="9985"/>
                            <a:ext cx="461" cy="0"/>
                          </a:xfrm>
                          <a:custGeom>
                            <a:avLst/>
                            <a:gdLst>
                              <a:gd name="T0" fmla="*/ 0 w 461"/>
                              <a:gd name="T1" fmla="*/ 460 w 461"/>
                            </a:gdLst>
                            <a:ahLst/>
                            <a:cxnLst>
                              <a:cxn ang="0">
                                <a:pos x="T0" y="0"/>
                              </a:cxn>
                              <a:cxn ang="0">
                                <a:pos x="T1" y="0"/>
                              </a:cxn>
                            </a:cxnLst>
                            <a:rect l="0" t="0" r="r" b="b"/>
                            <a:pathLst>
                              <a:path w="461">
                                <a:moveTo>
                                  <a:pt x="0" y="0"/>
                                </a:moveTo>
                                <a:lnTo>
                                  <a:pt x="460"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9" name="Freeform 262"/>
                        <wps:cNvSpPr>
                          <a:spLocks/>
                        </wps:cNvSpPr>
                        <wps:spPr bwMode="auto">
                          <a:xfrm>
                            <a:off x="7487" y="9985"/>
                            <a:ext cx="28" cy="0"/>
                          </a:xfrm>
                          <a:custGeom>
                            <a:avLst/>
                            <a:gdLst>
                              <a:gd name="T0" fmla="*/ 0 w 28"/>
                              <a:gd name="T1" fmla="*/ 28 w 28"/>
                            </a:gdLst>
                            <a:ahLst/>
                            <a:cxnLst>
                              <a:cxn ang="0">
                                <a:pos x="T0" y="0"/>
                              </a:cxn>
                              <a:cxn ang="0">
                                <a:pos x="T1" y="0"/>
                              </a:cxn>
                            </a:cxnLst>
                            <a:rect l="0" t="0" r="r" b="b"/>
                            <a:pathLst>
                              <a:path w="28">
                                <a:moveTo>
                                  <a:pt x="0" y="0"/>
                                </a:moveTo>
                                <a:lnTo>
                                  <a:pt x="2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0" name="Freeform 263"/>
                        <wps:cNvSpPr>
                          <a:spLocks/>
                        </wps:cNvSpPr>
                        <wps:spPr bwMode="auto">
                          <a:xfrm>
                            <a:off x="7487" y="10004"/>
                            <a:ext cx="28" cy="0"/>
                          </a:xfrm>
                          <a:custGeom>
                            <a:avLst/>
                            <a:gdLst>
                              <a:gd name="T0" fmla="*/ 0 w 28"/>
                              <a:gd name="T1" fmla="*/ 28 w 28"/>
                            </a:gdLst>
                            <a:ahLst/>
                            <a:cxnLst>
                              <a:cxn ang="0">
                                <a:pos x="T0" y="0"/>
                              </a:cxn>
                              <a:cxn ang="0">
                                <a:pos x="T1" y="0"/>
                              </a:cxn>
                            </a:cxnLst>
                            <a:rect l="0" t="0" r="r" b="b"/>
                            <a:pathLst>
                              <a:path w="28">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1" name="Freeform 264"/>
                        <wps:cNvSpPr>
                          <a:spLocks/>
                        </wps:cNvSpPr>
                        <wps:spPr bwMode="auto">
                          <a:xfrm>
                            <a:off x="7515" y="10004"/>
                            <a:ext cx="454" cy="0"/>
                          </a:xfrm>
                          <a:custGeom>
                            <a:avLst/>
                            <a:gdLst>
                              <a:gd name="T0" fmla="*/ 0 w 454"/>
                              <a:gd name="T1" fmla="*/ 453 w 454"/>
                            </a:gdLst>
                            <a:ahLst/>
                            <a:cxnLst>
                              <a:cxn ang="0">
                                <a:pos x="T0" y="0"/>
                              </a:cxn>
                              <a:cxn ang="0">
                                <a:pos x="T1" y="0"/>
                              </a:cxn>
                            </a:cxnLst>
                            <a:rect l="0" t="0" r="r" b="b"/>
                            <a:pathLst>
                              <a:path w="454">
                                <a:moveTo>
                                  <a:pt x="0" y="0"/>
                                </a:moveTo>
                                <a:lnTo>
                                  <a:pt x="45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2" name="Freeform 265"/>
                        <wps:cNvSpPr>
                          <a:spLocks/>
                        </wps:cNvSpPr>
                        <wps:spPr bwMode="auto">
                          <a:xfrm>
                            <a:off x="7515" y="9985"/>
                            <a:ext cx="454" cy="0"/>
                          </a:xfrm>
                          <a:custGeom>
                            <a:avLst/>
                            <a:gdLst>
                              <a:gd name="T0" fmla="*/ 0 w 454"/>
                              <a:gd name="T1" fmla="*/ 453 w 454"/>
                            </a:gdLst>
                            <a:ahLst/>
                            <a:cxnLst>
                              <a:cxn ang="0">
                                <a:pos x="T0" y="0"/>
                              </a:cxn>
                              <a:cxn ang="0">
                                <a:pos x="T1" y="0"/>
                              </a:cxn>
                            </a:cxnLst>
                            <a:rect l="0" t="0" r="r" b="b"/>
                            <a:pathLst>
                              <a:path w="454">
                                <a:moveTo>
                                  <a:pt x="0" y="0"/>
                                </a:moveTo>
                                <a:lnTo>
                                  <a:pt x="453"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3" name="Rectangle 266"/>
                        <wps:cNvSpPr>
                          <a:spLocks noChangeArrowheads="1"/>
                        </wps:cNvSpPr>
                        <wps:spPr bwMode="auto">
                          <a:xfrm>
                            <a:off x="9883" y="9448"/>
                            <a:ext cx="6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B52BD" w14:textId="7BE48963"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5999EBE3" wp14:editId="332A6153">
                                    <wp:extent cx="407670" cy="347980"/>
                                    <wp:effectExtent l="0" t="0" r="0" b="0"/>
                                    <wp:docPr id="411" name="Imag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07670" cy="347980"/>
                                            </a:xfrm>
                                            <a:prstGeom prst="rect">
                                              <a:avLst/>
                                            </a:prstGeom>
                                            <a:noFill/>
                                            <a:ln>
                                              <a:noFill/>
                                            </a:ln>
                                          </pic:spPr>
                                        </pic:pic>
                                      </a:graphicData>
                                    </a:graphic>
                                  </wp:inline>
                                </w:drawing>
                              </w:r>
                            </w:p>
                            <w:p w14:paraId="44A1C605"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894" name="Rectangle 267"/>
                        <wps:cNvSpPr>
                          <a:spLocks noChangeArrowheads="1"/>
                        </wps:cNvSpPr>
                        <wps:spPr bwMode="auto">
                          <a:xfrm>
                            <a:off x="9955" y="9448"/>
                            <a:ext cx="48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442520" w14:textId="35147391"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01860395" wp14:editId="179E75A8">
                                    <wp:extent cx="318135" cy="347980"/>
                                    <wp:effectExtent l="0" t="0" r="5715" b="0"/>
                                    <wp:docPr id="412" name="Imag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18135" cy="347980"/>
                                            </a:xfrm>
                                            <a:prstGeom prst="rect">
                                              <a:avLst/>
                                            </a:prstGeom>
                                            <a:noFill/>
                                            <a:ln>
                                              <a:noFill/>
                                            </a:ln>
                                          </pic:spPr>
                                        </pic:pic>
                                      </a:graphicData>
                                    </a:graphic>
                                  </wp:inline>
                                </w:drawing>
                              </w:r>
                            </w:p>
                            <w:p w14:paraId="0A5106BC"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895" name="Rectangle 268"/>
                        <wps:cNvSpPr>
                          <a:spLocks noChangeArrowheads="1"/>
                        </wps:cNvSpPr>
                        <wps:spPr bwMode="auto">
                          <a:xfrm>
                            <a:off x="10509" y="9448"/>
                            <a:ext cx="6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035798" w14:textId="46038297"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6ED46A6A" wp14:editId="07E3B781">
                                    <wp:extent cx="397510" cy="347980"/>
                                    <wp:effectExtent l="0" t="0" r="2540" b="0"/>
                                    <wp:docPr id="413" name="Imag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97510" cy="347980"/>
                                            </a:xfrm>
                                            <a:prstGeom prst="rect">
                                              <a:avLst/>
                                            </a:prstGeom>
                                            <a:noFill/>
                                            <a:ln>
                                              <a:noFill/>
                                            </a:ln>
                                          </pic:spPr>
                                        </pic:pic>
                                      </a:graphicData>
                                    </a:graphic>
                                  </wp:inline>
                                </w:drawing>
                              </w:r>
                            </w:p>
                            <w:p w14:paraId="2944626C"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896" name="Rectangle 269"/>
                        <wps:cNvSpPr>
                          <a:spLocks noChangeArrowheads="1"/>
                        </wps:cNvSpPr>
                        <wps:spPr bwMode="auto">
                          <a:xfrm>
                            <a:off x="10574" y="9448"/>
                            <a:ext cx="48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B87B6" w14:textId="4B33D37C"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43C38FAC" wp14:editId="2F222009">
                                    <wp:extent cx="307975" cy="347980"/>
                                    <wp:effectExtent l="0" t="0" r="0" b="0"/>
                                    <wp:docPr id="414" name="Imag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07975" cy="347980"/>
                                            </a:xfrm>
                                            <a:prstGeom prst="rect">
                                              <a:avLst/>
                                            </a:prstGeom>
                                            <a:noFill/>
                                            <a:ln>
                                              <a:noFill/>
                                            </a:ln>
                                          </pic:spPr>
                                        </pic:pic>
                                      </a:graphicData>
                                    </a:graphic>
                                  </wp:inline>
                                </w:drawing>
                              </w:r>
                            </w:p>
                            <w:p w14:paraId="78421CDE"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897" name="Freeform 270"/>
                        <wps:cNvSpPr>
                          <a:spLocks/>
                        </wps:cNvSpPr>
                        <wps:spPr bwMode="auto">
                          <a:xfrm>
                            <a:off x="7983" y="9440"/>
                            <a:ext cx="1892" cy="0"/>
                          </a:xfrm>
                          <a:custGeom>
                            <a:avLst/>
                            <a:gdLst>
                              <a:gd name="T0" fmla="*/ 0 w 1892"/>
                              <a:gd name="T1" fmla="*/ 1891 w 1892"/>
                            </a:gdLst>
                            <a:ahLst/>
                            <a:cxnLst>
                              <a:cxn ang="0">
                                <a:pos x="T0" y="0"/>
                              </a:cxn>
                              <a:cxn ang="0">
                                <a:pos x="T1" y="0"/>
                              </a:cxn>
                            </a:cxnLst>
                            <a:rect l="0" t="0" r="r" b="b"/>
                            <a:pathLst>
                              <a:path w="1892">
                                <a:moveTo>
                                  <a:pt x="0" y="0"/>
                                </a:moveTo>
                                <a:lnTo>
                                  <a:pt x="1891"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8" name="Freeform 271"/>
                        <wps:cNvSpPr>
                          <a:spLocks/>
                        </wps:cNvSpPr>
                        <wps:spPr bwMode="auto">
                          <a:xfrm>
                            <a:off x="9890" y="9440"/>
                            <a:ext cx="602" cy="0"/>
                          </a:xfrm>
                          <a:custGeom>
                            <a:avLst/>
                            <a:gdLst>
                              <a:gd name="T0" fmla="*/ 0 w 602"/>
                              <a:gd name="T1" fmla="*/ 602 w 602"/>
                            </a:gdLst>
                            <a:ahLst/>
                            <a:cxnLst>
                              <a:cxn ang="0">
                                <a:pos x="T0" y="0"/>
                              </a:cxn>
                              <a:cxn ang="0">
                                <a:pos x="T1" y="0"/>
                              </a:cxn>
                            </a:cxnLst>
                            <a:rect l="0" t="0" r="r" b="b"/>
                            <a:pathLst>
                              <a:path w="602">
                                <a:moveTo>
                                  <a:pt x="0" y="0"/>
                                </a:moveTo>
                                <a:lnTo>
                                  <a:pt x="60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9" name="Freeform 272"/>
                        <wps:cNvSpPr>
                          <a:spLocks/>
                        </wps:cNvSpPr>
                        <wps:spPr bwMode="auto">
                          <a:xfrm>
                            <a:off x="10506" y="9440"/>
                            <a:ext cx="605" cy="0"/>
                          </a:xfrm>
                          <a:custGeom>
                            <a:avLst/>
                            <a:gdLst>
                              <a:gd name="T0" fmla="*/ 0 w 605"/>
                              <a:gd name="T1" fmla="*/ 604 w 605"/>
                            </a:gdLst>
                            <a:ahLst/>
                            <a:cxnLst>
                              <a:cxn ang="0">
                                <a:pos x="T0" y="0"/>
                              </a:cxn>
                              <a:cxn ang="0">
                                <a:pos x="T1" y="0"/>
                              </a:cxn>
                            </a:cxnLst>
                            <a:rect l="0" t="0" r="r" b="b"/>
                            <a:pathLst>
                              <a:path w="605">
                                <a:moveTo>
                                  <a:pt x="0" y="0"/>
                                </a:moveTo>
                                <a:lnTo>
                                  <a:pt x="604"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0" name="Freeform 273"/>
                        <wps:cNvSpPr>
                          <a:spLocks/>
                        </wps:cNvSpPr>
                        <wps:spPr bwMode="auto">
                          <a:xfrm>
                            <a:off x="11126" y="9440"/>
                            <a:ext cx="595" cy="0"/>
                          </a:xfrm>
                          <a:custGeom>
                            <a:avLst/>
                            <a:gdLst>
                              <a:gd name="T0" fmla="*/ 0 w 595"/>
                              <a:gd name="T1" fmla="*/ 595 w 595"/>
                            </a:gdLst>
                            <a:ahLst/>
                            <a:cxnLst>
                              <a:cxn ang="0">
                                <a:pos x="T0" y="0"/>
                              </a:cxn>
                              <a:cxn ang="0">
                                <a:pos x="T1" y="0"/>
                              </a:cxn>
                            </a:cxnLst>
                            <a:rect l="0" t="0" r="r" b="b"/>
                            <a:pathLst>
                              <a:path w="595">
                                <a:moveTo>
                                  <a:pt x="0" y="0"/>
                                </a:moveTo>
                                <a:lnTo>
                                  <a:pt x="595"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1" name="Freeform 274"/>
                        <wps:cNvSpPr>
                          <a:spLocks/>
                        </wps:cNvSpPr>
                        <wps:spPr bwMode="auto">
                          <a:xfrm>
                            <a:off x="11721" y="9440"/>
                            <a:ext cx="9" cy="0"/>
                          </a:xfrm>
                          <a:custGeom>
                            <a:avLst/>
                            <a:gdLst>
                              <a:gd name="T0" fmla="*/ 0 w 9"/>
                              <a:gd name="T1" fmla="*/ 9 w 9"/>
                            </a:gdLst>
                            <a:ahLst/>
                            <a:cxnLst>
                              <a:cxn ang="0">
                                <a:pos x="T0" y="0"/>
                              </a:cxn>
                              <a:cxn ang="0">
                                <a:pos x="T1" y="0"/>
                              </a:cxn>
                            </a:cxnLst>
                            <a:rect l="0" t="0" r="r" b="b"/>
                            <a:pathLst>
                              <a:path w="9">
                                <a:moveTo>
                                  <a:pt x="0" y="0"/>
                                </a:moveTo>
                                <a:lnTo>
                                  <a:pt x="9"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2" name="Freeform 275"/>
                        <wps:cNvSpPr>
                          <a:spLocks/>
                        </wps:cNvSpPr>
                        <wps:spPr bwMode="auto">
                          <a:xfrm>
                            <a:off x="7976" y="5595"/>
                            <a:ext cx="0" cy="4385"/>
                          </a:xfrm>
                          <a:custGeom>
                            <a:avLst/>
                            <a:gdLst>
                              <a:gd name="T0" fmla="*/ 0 h 4385"/>
                              <a:gd name="T1" fmla="*/ 4385 h 4385"/>
                            </a:gdLst>
                            <a:ahLst/>
                            <a:cxnLst>
                              <a:cxn ang="0">
                                <a:pos x="0" y="T0"/>
                              </a:cxn>
                              <a:cxn ang="0">
                                <a:pos x="0" y="T1"/>
                              </a:cxn>
                            </a:cxnLst>
                            <a:rect l="0" t="0" r="r" b="b"/>
                            <a:pathLst>
                              <a:path h="4385">
                                <a:moveTo>
                                  <a:pt x="0" y="0"/>
                                </a:moveTo>
                                <a:lnTo>
                                  <a:pt x="0" y="4385"/>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3" name="Freeform 276"/>
                        <wps:cNvSpPr>
                          <a:spLocks/>
                        </wps:cNvSpPr>
                        <wps:spPr bwMode="auto">
                          <a:xfrm>
                            <a:off x="7969" y="998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4" name="Freeform 277"/>
                        <wps:cNvSpPr>
                          <a:spLocks/>
                        </wps:cNvSpPr>
                        <wps:spPr bwMode="auto">
                          <a:xfrm>
                            <a:off x="7969" y="10004"/>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5" name="Freeform 278"/>
                        <wps:cNvSpPr>
                          <a:spLocks/>
                        </wps:cNvSpPr>
                        <wps:spPr bwMode="auto">
                          <a:xfrm>
                            <a:off x="7998" y="10004"/>
                            <a:ext cx="1877" cy="0"/>
                          </a:xfrm>
                          <a:custGeom>
                            <a:avLst/>
                            <a:gdLst>
                              <a:gd name="T0" fmla="*/ 0 w 1877"/>
                              <a:gd name="T1" fmla="*/ 1877 w 1877"/>
                            </a:gdLst>
                            <a:ahLst/>
                            <a:cxnLst>
                              <a:cxn ang="0">
                                <a:pos x="T0" y="0"/>
                              </a:cxn>
                              <a:cxn ang="0">
                                <a:pos x="T1" y="0"/>
                              </a:cxn>
                            </a:cxnLst>
                            <a:rect l="0" t="0" r="r" b="b"/>
                            <a:pathLst>
                              <a:path w="1877">
                                <a:moveTo>
                                  <a:pt x="0" y="0"/>
                                </a:moveTo>
                                <a:lnTo>
                                  <a:pt x="187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6" name="Freeform 279"/>
                        <wps:cNvSpPr>
                          <a:spLocks/>
                        </wps:cNvSpPr>
                        <wps:spPr bwMode="auto">
                          <a:xfrm>
                            <a:off x="7998" y="9985"/>
                            <a:ext cx="1877" cy="0"/>
                          </a:xfrm>
                          <a:custGeom>
                            <a:avLst/>
                            <a:gdLst>
                              <a:gd name="T0" fmla="*/ 0 w 1877"/>
                              <a:gd name="T1" fmla="*/ 1877 w 1877"/>
                            </a:gdLst>
                            <a:ahLst/>
                            <a:cxnLst>
                              <a:cxn ang="0">
                                <a:pos x="T0" y="0"/>
                              </a:cxn>
                              <a:cxn ang="0">
                                <a:pos x="T1" y="0"/>
                              </a:cxn>
                            </a:cxnLst>
                            <a:rect l="0" t="0" r="r" b="b"/>
                            <a:pathLst>
                              <a:path w="1877">
                                <a:moveTo>
                                  <a:pt x="0" y="0"/>
                                </a:moveTo>
                                <a:lnTo>
                                  <a:pt x="1877"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7" name="Freeform 280"/>
                        <wps:cNvSpPr>
                          <a:spLocks/>
                        </wps:cNvSpPr>
                        <wps:spPr bwMode="auto">
                          <a:xfrm>
                            <a:off x="9882" y="5595"/>
                            <a:ext cx="0" cy="4385"/>
                          </a:xfrm>
                          <a:custGeom>
                            <a:avLst/>
                            <a:gdLst>
                              <a:gd name="T0" fmla="*/ 0 h 4385"/>
                              <a:gd name="T1" fmla="*/ 4385 h 4385"/>
                            </a:gdLst>
                            <a:ahLst/>
                            <a:cxnLst>
                              <a:cxn ang="0">
                                <a:pos x="0" y="T0"/>
                              </a:cxn>
                              <a:cxn ang="0">
                                <a:pos x="0" y="T1"/>
                              </a:cxn>
                            </a:cxnLst>
                            <a:rect l="0" t="0" r="r" b="b"/>
                            <a:pathLst>
                              <a:path h="4385">
                                <a:moveTo>
                                  <a:pt x="0" y="0"/>
                                </a:moveTo>
                                <a:lnTo>
                                  <a:pt x="0" y="4385"/>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8" name="Freeform 281"/>
                        <wps:cNvSpPr>
                          <a:spLocks/>
                        </wps:cNvSpPr>
                        <wps:spPr bwMode="auto">
                          <a:xfrm>
                            <a:off x="9875" y="998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9" name="Freeform 282"/>
                        <wps:cNvSpPr>
                          <a:spLocks/>
                        </wps:cNvSpPr>
                        <wps:spPr bwMode="auto">
                          <a:xfrm>
                            <a:off x="9875" y="10004"/>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0" name="Freeform 283"/>
                        <wps:cNvSpPr>
                          <a:spLocks/>
                        </wps:cNvSpPr>
                        <wps:spPr bwMode="auto">
                          <a:xfrm>
                            <a:off x="9904" y="10004"/>
                            <a:ext cx="588" cy="0"/>
                          </a:xfrm>
                          <a:custGeom>
                            <a:avLst/>
                            <a:gdLst>
                              <a:gd name="T0" fmla="*/ 0 w 588"/>
                              <a:gd name="T1" fmla="*/ 587 w 588"/>
                            </a:gdLst>
                            <a:ahLst/>
                            <a:cxnLst>
                              <a:cxn ang="0">
                                <a:pos x="T0" y="0"/>
                              </a:cxn>
                              <a:cxn ang="0">
                                <a:pos x="T1" y="0"/>
                              </a:cxn>
                            </a:cxnLst>
                            <a:rect l="0" t="0" r="r" b="b"/>
                            <a:pathLst>
                              <a:path w="588">
                                <a:moveTo>
                                  <a:pt x="0" y="0"/>
                                </a:moveTo>
                                <a:lnTo>
                                  <a:pt x="58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1" name="Freeform 284"/>
                        <wps:cNvSpPr>
                          <a:spLocks/>
                        </wps:cNvSpPr>
                        <wps:spPr bwMode="auto">
                          <a:xfrm>
                            <a:off x="9904" y="9985"/>
                            <a:ext cx="588" cy="0"/>
                          </a:xfrm>
                          <a:custGeom>
                            <a:avLst/>
                            <a:gdLst>
                              <a:gd name="T0" fmla="*/ 0 w 588"/>
                              <a:gd name="T1" fmla="*/ 587 w 588"/>
                            </a:gdLst>
                            <a:ahLst/>
                            <a:cxnLst>
                              <a:cxn ang="0">
                                <a:pos x="T0" y="0"/>
                              </a:cxn>
                              <a:cxn ang="0">
                                <a:pos x="T1" y="0"/>
                              </a:cxn>
                            </a:cxnLst>
                            <a:rect l="0" t="0" r="r" b="b"/>
                            <a:pathLst>
                              <a:path w="588">
                                <a:moveTo>
                                  <a:pt x="0" y="0"/>
                                </a:moveTo>
                                <a:lnTo>
                                  <a:pt x="587"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2" name="Freeform 285"/>
                        <wps:cNvSpPr>
                          <a:spLocks/>
                        </wps:cNvSpPr>
                        <wps:spPr bwMode="auto">
                          <a:xfrm>
                            <a:off x="10499" y="5595"/>
                            <a:ext cx="0" cy="4385"/>
                          </a:xfrm>
                          <a:custGeom>
                            <a:avLst/>
                            <a:gdLst>
                              <a:gd name="T0" fmla="*/ 0 h 4385"/>
                              <a:gd name="T1" fmla="*/ 4385 h 4385"/>
                            </a:gdLst>
                            <a:ahLst/>
                            <a:cxnLst>
                              <a:cxn ang="0">
                                <a:pos x="0" y="T0"/>
                              </a:cxn>
                              <a:cxn ang="0">
                                <a:pos x="0" y="T1"/>
                              </a:cxn>
                            </a:cxnLst>
                            <a:rect l="0" t="0" r="r" b="b"/>
                            <a:pathLst>
                              <a:path h="4385">
                                <a:moveTo>
                                  <a:pt x="0" y="0"/>
                                </a:moveTo>
                                <a:lnTo>
                                  <a:pt x="0" y="4385"/>
                                </a:lnTo>
                              </a:path>
                            </a:pathLst>
                          </a:custGeom>
                          <a:noFill/>
                          <a:ln w="104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3" name="Freeform 286"/>
                        <wps:cNvSpPr>
                          <a:spLocks/>
                        </wps:cNvSpPr>
                        <wps:spPr bwMode="auto">
                          <a:xfrm>
                            <a:off x="10492" y="998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4" name="Freeform 287"/>
                        <wps:cNvSpPr>
                          <a:spLocks/>
                        </wps:cNvSpPr>
                        <wps:spPr bwMode="auto">
                          <a:xfrm>
                            <a:off x="10492" y="10004"/>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5" name="Freeform 288"/>
                        <wps:cNvSpPr>
                          <a:spLocks/>
                        </wps:cNvSpPr>
                        <wps:spPr bwMode="auto">
                          <a:xfrm>
                            <a:off x="10521" y="10004"/>
                            <a:ext cx="590" cy="0"/>
                          </a:xfrm>
                          <a:custGeom>
                            <a:avLst/>
                            <a:gdLst>
                              <a:gd name="T0" fmla="*/ 0 w 590"/>
                              <a:gd name="T1" fmla="*/ 590 w 590"/>
                            </a:gdLst>
                            <a:ahLst/>
                            <a:cxnLst>
                              <a:cxn ang="0">
                                <a:pos x="T0" y="0"/>
                              </a:cxn>
                              <a:cxn ang="0">
                                <a:pos x="T1" y="0"/>
                              </a:cxn>
                            </a:cxnLst>
                            <a:rect l="0" t="0" r="r" b="b"/>
                            <a:pathLst>
                              <a:path w="590">
                                <a:moveTo>
                                  <a:pt x="0" y="0"/>
                                </a:moveTo>
                                <a:lnTo>
                                  <a:pt x="59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6" name="Freeform 289"/>
                        <wps:cNvSpPr>
                          <a:spLocks/>
                        </wps:cNvSpPr>
                        <wps:spPr bwMode="auto">
                          <a:xfrm>
                            <a:off x="10521" y="9985"/>
                            <a:ext cx="590" cy="0"/>
                          </a:xfrm>
                          <a:custGeom>
                            <a:avLst/>
                            <a:gdLst>
                              <a:gd name="T0" fmla="*/ 0 w 590"/>
                              <a:gd name="T1" fmla="*/ 590 w 590"/>
                            </a:gdLst>
                            <a:ahLst/>
                            <a:cxnLst>
                              <a:cxn ang="0">
                                <a:pos x="T0" y="0"/>
                              </a:cxn>
                              <a:cxn ang="0">
                                <a:pos x="T1" y="0"/>
                              </a:cxn>
                            </a:cxnLst>
                            <a:rect l="0" t="0" r="r" b="b"/>
                            <a:pathLst>
                              <a:path w="590">
                                <a:moveTo>
                                  <a:pt x="0" y="0"/>
                                </a:moveTo>
                                <a:lnTo>
                                  <a:pt x="590"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7" name="Freeform 290"/>
                        <wps:cNvSpPr>
                          <a:spLocks/>
                        </wps:cNvSpPr>
                        <wps:spPr bwMode="auto">
                          <a:xfrm>
                            <a:off x="11118" y="5595"/>
                            <a:ext cx="0" cy="4385"/>
                          </a:xfrm>
                          <a:custGeom>
                            <a:avLst/>
                            <a:gdLst>
                              <a:gd name="T0" fmla="*/ 0 h 4385"/>
                              <a:gd name="T1" fmla="*/ 4385 h 4385"/>
                            </a:gdLst>
                            <a:ahLst/>
                            <a:cxnLst>
                              <a:cxn ang="0">
                                <a:pos x="0" y="T0"/>
                              </a:cxn>
                              <a:cxn ang="0">
                                <a:pos x="0" y="T1"/>
                              </a:cxn>
                            </a:cxnLst>
                            <a:rect l="0" t="0" r="r" b="b"/>
                            <a:pathLst>
                              <a:path h="4385">
                                <a:moveTo>
                                  <a:pt x="0" y="0"/>
                                </a:moveTo>
                                <a:lnTo>
                                  <a:pt x="0" y="4385"/>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8" name="Freeform 291"/>
                        <wps:cNvSpPr>
                          <a:spLocks/>
                        </wps:cNvSpPr>
                        <wps:spPr bwMode="auto">
                          <a:xfrm>
                            <a:off x="11111" y="9985"/>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9" name="Freeform 292"/>
                        <wps:cNvSpPr>
                          <a:spLocks/>
                        </wps:cNvSpPr>
                        <wps:spPr bwMode="auto">
                          <a:xfrm>
                            <a:off x="11111" y="10004"/>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0" name="Freeform 293"/>
                        <wps:cNvSpPr>
                          <a:spLocks/>
                        </wps:cNvSpPr>
                        <wps:spPr bwMode="auto">
                          <a:xfrm>
                            <a:off x="11140" y="10004"/>
                            <a:ext cx="581" cy="0"/>
                          </a:xfrm>
                          <a:custGeom>
                            <a:avLst/>
                            <a:gdLst>
                              <a:gd name="T0" fmla="*/ 0 w 581"/>
                              <a:gd name="T1" fmla="*/ 580 w 581"/>
                            </a:gdLst>
                            <a:ahLst/>
                            <a:cxnLst>
                              <a:cxn ang="0">
                                <a:pos x="T0" y="0"/>
                              </a:cxn>
                              <a:cxn ang="0">
                                <a:pos x="T1" y="0"/>
                              </a:cxn>
                            </a:cxnLst>
                            <a:rect l="0" t="0" r="r" b="b"/>
                            <a:pathLst>
                              <a:path w="581">
                                <a:moveTo>
                                  <a:pt x="0" y="0"/>
                                </a:moveTo>
                                <a:lnTo>
                                  <a:pt x="58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1" name="Freeform 294"/>
                        <wps:cNvSpPr>
                          <a:spLocks/>
                        </wps:cNvSpPr>
                        <wps:spPr bwMode="auto">
                          <a:xfrm>
                            <a:off x="11140" y="9985"/>
                            <a:ext cx="581" cy="0"/>
                          </a:xfrm>
                          <a:custGeom>
                            <a:avLst/>
                            <a:gdLst>
                              <a:gd name="T0" fmla="*/ 0 w 581"/>
                              <a:gd name="T1" fmla="*/ 580 w 581"/>
                            </a:gdLst>
                            <a:ahLst/>
                            <a:cxnLst>
                              <a:cxn ang="0">
                                <a:pos x="T0" y="0"/>
                              </a:cxn>
                              <a:cxn ang="0">
                                <a:pos x="T1" y="0"/>
                              </a:cxn>
                            </a:cxnLst>
                            <a:rect l="0" t="0" r="r" b="b"/>
                            <a:pathLst>
                              <a:path w="581">
                                <a:moveTo>
                                  <a:pt x="0" y="0"/>
                                </a:moveTo>
                                <a:lnTo>
                                  <a:pt x="580"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2" name="Freeform 295"/>
                        <wps:cNvSpPr>
                          <a:spLocks/>
                        </wps:cNvSpPr>
                        <wps:spPr bwMode="auto">
                          <a:xfrm>
                            <a:off x="11721" y="6149"/>
                            <a:ext cx="9" cy="0"/>
                          </a:xfrm>
                          <a:custGeom>
                            <a:avLst/>
                            <a:gdLst>
                              <a:gd name="T0" fmla="*/ 0 w 9"/>
                              <a:gd name="T1" fmla="*/ 9 w 9"/>
                            </a:gdLst>
                            <a:ahLst/>
                            <a:cxnLst>
                              <a:cxn ang="0">
                                <a:pos x="T0" y="0"/>
                              </a:cxn>
                              <a:cxn ang="0">
                                <a:pos x="T1" y="0"/>
                              </a:cxn>
                            </a:cxnLst>
                            <a:rect l="0" t="0" r="r" b="b"/>
                            <a:pathLst>
                              <a:path w="9">
                                <a:moveTo>
                                  <a:pt x="0" y="0"/>
                                </a:moveTo>
                                <a:lnTo>
                                  <a:pt x="9"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3" name="Freeform 296"/>
                        <wps:cNvSpPr>
                          <a:spLocks/>
                        </wps:cNvSpPr>
                        <wps:spPr bwMode="auto">
                          <a:xfrm>
                            <a:off x="11721" y="7246"/>
                            <a:ext cx="9" cy="0"/>
                          </a:xfrm>
                          <a:custGeom>
                            <a:avLst/>
                            <a:gdLst>
                              <a:gd name="T0" fmla="*/ 0 w 9"/>
                              <a:gd name="T1" fmla="*/ 9 w 9"/>
                            </a:gdLst>
                            <a:ahLst/>
                            <a:cxnLst>
                              <a:cxn ang="0">
                                <a:pos x="T0" y="0"/>
                              </a:cxn>
                              <a:cxn ang="0">
                                <a:pos x="T1" y="0"/>
                              </a:cxn>
                            </a:cxnLst>
                            <a:rect l="0" t="0" r="r" b="b"/>
                            <a:pathLst>
                              <a:path w="9">
                                <a:moveTo>
                                  <a:pt x="0" y="0"/>
                                </a:moveTo>
                                <a:lnTo>
                                  <a:pt x="9" y="0"/>
                                </a:lnTo>
                              </a:path>
                            </a:pathLst>
                          </a:custGeom>
                          <a:noFill/>
                          <a:ln w="104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4" name="Freeform 297"/>
                        <wps:cNvSpPr>
                          <a:spLocks/>
                        </wps:cNvSpPr>
                        <wps:spPr bwMode="auto">
                          <a:xfrm>
                            <a:off x="11721" y="8343"/>
                            <a:ext cx="9" cy="0"/>
                          </a:xfrm>
                          <a:custGeom>
                            <a:avLst/>
                            <a:gdLst>
                              <a:gd name="T0" fmla="*/ 0 w 9"/>
                              <a:gd name="T1" fmla="*/ 9 w 9"/>
                            </a:gdLst>
                            <a:ahLst/>
                            <a:cxnLst>
                              <a:cxn ang="0">
                                <a:pos x="T0" y="0"/>
                              </a:cxn>
                              <a:cxn ang="0">
                                <a:pos x="T1" y="0"/>
                              </a:cxn>
                            </a:cxnLst>
                            <a:rect l="0" t="0" r="r" b="b"/>
                            <a:pathLst>
                              <a:path w="9">
                                <a:moveTo>
                                  <a:pt x="0" y="0"/>
                                </a:moveTo>
                                <a:lnTo>
                                  <a:pt x="9"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5" name="Freeform 298"/>
                        <wps:cNvSpPr>
                          <a:spLocks/>
                        </wps:cNvSpPr>
                        <wps:spPr bwMode="auto">
                          <a:xfrm>
                            <a:off x="11745" y="2571"/>
                            <a:ext cx="0" cy="7428"/>
                          </a:xfrm>
                          <a:custGeom>
                            <a:avLst/>
                            <a:gdLst>
                              <a:gd name="T0" fmla="*/ 0 h 7428"/>
                              <a:gd name="T1" fmla="*/ 7427 h 7428"/>
                            </a:gdLst>
                            <a:ahLst/>
                            <a:cxnLst>
                              <a:cxn ang="0">
                                <a:pos x="0" y="T0"/>
                              </a:cxn>
                              <a:cxn ang="0">
                                <a:pos x="0" y="T1"/>
                              </a:cxn>
                            </a:cxnLst>
                            <a:rect l="0" t="0" r="r" b="b"/>
                            <a:pathLst>
                              <a:path h="7428">
                                <a:moveTo>
                                  <a:pt x="0" y="0"/>
                                </a:moveTo>
                                <a:lnTo>
                                  <a:pt x="0" y="7427"/>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6" name="Freeform 299"/>
                        <wps:cNvSpPr>
                          <a:spLocks/>
                        </wps:cNvSpPr>
                        <wps:spPr bwMode="auto">
                          <a:xfrm>
                            <a:off x="11721" y="10004"/>
                            <a:ext cx="29" cy="0"/>
                          </a:xfrm>
                          <a:custGeom>
                            <a:avLst/>
                            <a:gdLst>
                              <a:gd name="T0" fmla="*/ 0 w 29"/>
                              <a:gd name="T1" fmla="*/ 28 w 29"/>
                            </a:gdLst>
                            <a:ahLst/>
                            <a:cxnLst>
                              <a:cxn ang="0">
                                <a:pos x="T0" y="0"/>
                              </a:cxn>
                              <a:cxn ang="0">
                                <a:pos x="T1" y="0"/>
                              </a:cxn>
                            </a:cxnLst>
                            <a:rect l="0" t="0" r="r" b="b"/>
                            <a:pathLst>
                              <a:path w="29">
                                <a:moveTo>
                                  <a:pt x="0" y="0"/>
                                </a:moveTo>
                                <a:lnTo>
                                  <a:pt x="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7" name="Freeform 300"/>
                        <wps:cNvSpPr>
                          <a:spLocks/>
                        </wps:cNvSpPr>
                        <wps:spPr bwMode="auto">
                          <a:xfrm>
                            <a:off x="11721" y="9985"/>
                            <a:ext cx="9" cy="0"/>
                          </a:xfrm>
                          <a:custGeom>
                            <a:avLst/>
                            <a:gdLst>
                              <a:gd name="T0" fmla="*/ 0 w 9"/>
                              <a:gd name="T1" fmla="*/ 9 w 9"/>
                            </a:gdLst>
                            <a:ahLst/>
                            <a:cxnLst>
                              <a:cxn ang="0">
                                <a:pos x="T0" y="0"/>
                              </a:cxn>
                              <a:cxn ang="0">
                                <a:pos x="T1" y="0"/>
                              </a:cxn>
                            </a:cxnLst>
                            <a:rect l="0" t="0" r="r" b="b"/>
                            <a:pathLst>
                              <a:path w="9">
                                <a:moveTo>
                                  <a:pt x="0" y="0"/>
                                </a:moveTo>
                                <a:lnTo>
                                  <a:pt x="9"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8" name="Freeform 301"/>
                        <wps:cNvSpPr>
                          <a:spLocks/>
                        </wps:cNvSpPr>
                        <wps:spPr bwMode="auto">
                          <a:xfrm>
                            <a:off x="11721" y="9985"/>
                            <a:ext cx="9" cy="0"/>
                          </a:xfrm>
                          <a:custGeom>
                            <a:avLst/>
                            <a:gdLst>
                              <a:gd name="T0" fmla="*/ 0 w 9"/>
                              <a:gd name="T1" fmla="*/ 9 w 9"/>
                            </a:gdLst>
                            <a:ahLst/>
                            <a:cxnLst>
                              <a:cxn ang="0">
                                <a:pos x="T0" y="0"/>
                              </a:cxn>
                              <a:cxn ang="0">
                                <a:pos x="T1" y="0"/>
                              </a:cxn>
                            </a:cxnLst>
                            <a:rect l="0" t="0" r="r" b="b"/>
                            <a:pathLst>
                              <a:path w="9">
                                <a:moveTo>
                                  <a:pt x="0" y="0"/>
                                </a:moveTo>
                                <a:lnTo>
                                  <a:pt x="9"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4DB985" id="Groupe 453" o:spid="_x0000_s1026" style="position:absolute;margin-left:22.6pt;margin-top:128pt;width:566.85pt;height:372.5pt;z-index:-251619328;mso-position-horizontal-relative:page;mso-position-vertical-relative:page" coordorigin="452,2560" coordsize="11337,7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" o:allowincell="f">
                <v:shape id="Freeform 4" o:spid="_x0000_s1027" style="position:absolute;left:458;top:256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" path="m,l28,e" filled="f" strokeweight=".58pt">
                  <v:path arrowok="t" o:connecttype="custom" o:connectlocs="0,0;28,0" o:connectangles="0,0"/>
                </v:shape>
                <v:shape id="Freeform 5" o:spid="_x0000_s1028" style="position:absolute;left:487;top:2565;width:355;height:0;visibility:visible;mso-wrap-style:square;v-text-anchor:top" coordsize="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" path="m,l355,e" filled="f" strokeweight=".58pt">
                  <v:path arrowok="t" o:connecttype="custom" o:connectlocs="0,0;355,0" o:connectangles="0,0"/>
                </v:shape>
                <v:shape id="Freeform 6" o:spid="_x0000_s1029" style="position:absolute;left:487;top:2585;width:355;height:0;visibility:visible;mso-wrap-style:square;v-text-anchor:top" coordsize="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" path="m,l355,e" filled="f" strokeweight=".58pt">
                  <v:path arrowok="t" o:connecttype="custom" o:connectlocs="0,0;355,0" o:connectangles="0,0"/>
                </v:shape>
                <v:shape id="Freeform 7" o:spid="_x0000_s1030" style="position:absolute;left:842;top:256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" path="m,l28,e" filled="f" strokeweight=".58pt">
                  <v:path arrowok="t" o:connecttype="custom" o:connectlocs="0,0;28,0" o:connectangles="0,0"/>
                </v:shape>
                <v:shape id="Freeform 8" o:spid="_x0000_s1031" style="position:absolute;left:842;top:258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" path="m,l28,e" filled="f" strokeweight=".58pt">
                  <v:path arrowok="t" o:connecttype="custom" o:connectlocs="0,0;28,0" o:connectangles="0,0"/>
                </v:shape>
                <v:shape id="Freeform 9" o:spid="_x0000_s1032" style="position:absolute;left:871;top:2565;width:1397;height:0;visibility:visible;mso-wrap-style:square;v-text-anchor:top" coordsize="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" path="m,l1397,e" filled="f" strokeweight=".58pt">
                  <v:path arrowok="t" o:connecttype="custom" o:connectlocs="0,0;1397,0" o:connectangles="0,0"/>
                </v:shape>
                <v:shape id="Freeform 10" o:spid="_x0000_s1033" style="position:absolute;left:871;top:2585;width:1397;height:0;visibility:visible;mso-wrap-style:square;v-text-anchor:top" coordsize="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" path="m,l1397,e" filled="f" strokeweight=".58pt">
                  <v:path arrowok="t" o:connecttype="custom" o:connectlocs="0,0;1397,0" o:connectangles="0,0"/>
                </v:shape>
                <v:shape id="Freeform 11" o:spid="_x0000_s1034" style="position:absolute;left:2268;top:256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" path="m,l28,e" filled="f" strokeweight=".58pt">
                  <v:path arrowok="t" o:connecttype="custom" o:connectlocs="0,0;28,0" o:connectangles="0,0"/>
                </v:shape>
                <v:shape id="Freeform 12" o:spid="_x0000_s1035" style="position:absolute;left:2268;top:258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" path="m,l28,e" filled="f" strokeweight=".58pt">
                  <v:path arrowok="t" o:connecttype="custom" o:connectlocs="0,0;28,0" o:connectangles="0,0"/>
                </v:shape>
                <v:shape id="Freeform 13" o:spid="_x0000_s1036" style="position:absolute;left:2297;top:2565;width:989;height:0;visibility:visible;mso-wrap-style:square;v-text-anchor:top" coordsize="9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" path="m,l988,e" filled="f" strokeweight=".58pt">
                  <v:path arrowok="t" o:connecttype="custom" o:connectlocs="0,0;988,0" o:connectangles="0,0"/>
                </v:shape>
                <v:shape id="Freeform 14" o:spid="_x0000_s1037" style="position:absolute;left:2297;top:2585;width:989;height:0;visibility:visible;mso-wrap-style:square;v-text-anchor:top" coordsize="9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" path="m,l988,e" filled="f" strokeweight=".58pt">
                  <v:path arrowok="t" o:connecttype="custom" o:connectlocs="0,0;988,0" o:connectangles="0,0"/>
                </v:shape>
                <v:shape id="Freeform 15" o:spid="_x0000_s1038" style="position:absolute;left:3286;top:2565;width:28;height:0;visibility:visible;mso-wrap-style:square;v-text-anchor:top" coordsize="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" path="m,l28,e" filled="f" strokeweight=".58pt">
                  <v:path arrowok="t" o:connecttype="custom" o:connectlocs="0,0;28,0" o:connectangles="0,0"/>
                </v:shape>
                <v:shape id="Freeform 16" o:spid="_x0000_s1039" style="position:absolute;left:3286;top:2585;width:28;height:0;visibility:visible;mso-wrap-style:square;v-text-anchor:top" coordsize="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" path="m,l28,e" filled="f" strokeweight=".58pt">
                  <v:path arrowok="t" o:connecttype="custom" o:connectlocs="0,0;28,0" o:connectangles="0,0"/>
                </v:shape>
                <v:shape id="Freeform 17" o:spid="_x0000_s1040" style="position:absolute;left:3314;top:2565;width:6575;height:0;visibility:visible;mso-wrap-style:square;v-text-anchor:top" coordsize="6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" path="m,l6575,e" filled="f" strokeweight=".58pt">
                  <v:path arrowok="t" o:connecttype="custom" o:connectlocs="0,0;6575,0" o:connectangles="0,0"/>
                </v:shape>
                <v:shape id="Freeform 18" o:spid="_x0000_s1041" style="position:absolute;left:3314;top:2585;width:6575;height:0;visibility:visible;mso-wrap-style:square;v-text-anchor:top" coordsize="6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" path="m,l6575,e" filled="f" strokeweight=".58pt">
                  <v:path arrowok="t" o:connecttype="custom" o:connectlocs="0,0;6575,0" o:connectangles="0,0"/>
                </v:shape>
                <v:shape id="Freeform 19" o:spid="_x0000_s1042" style="position:absolute;left:9890;top:2565;width:28;height:0;visibility:visible;mso-wrap-style:square;v-text-anchor:top" coordsize="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" path="m,l28,e" filled="f" strokeweight=".58pt">
                  <v:path arrowok="t" o:connecttype="custom" o:connectlocs="0,0;28,0" o:connectangles="0,0"/>
                </v:shape>
                <v:shape id="Freeform 20" o:spid="_x0000_s1043" style="position:absolute;left:9890;top:2585;width:28;height:0;visibility:visible;mso-wrap-style:square;v-text-anchor:top" coordsize="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" path="m,l28,e" filled="f" strokeweight=".58pt">
                  <v:path arrowok="t" o:connecttype="custom" o:connectlocs="0,0;28,0" o:connectangles="0,0"/>
                </v:shape>
                <v:shape id="Freeform 21" o:spid="_x0000_s1044" style="position:absolute;left:9918;top:2565;width:1834;height:0;visibility:visible;mso-wrap-style:square;v-text-anchor:top" coordsize="1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" path="m,l1833,e" filled="f" strokeweight=".58pt">
                  <v:path arrowok="t" o:connecttype="custom" o:connectlocs="0,0;1833,0" o:connectangles="0,0"/>
                </v:shape>
                <v:shape id="Freeform 22" o:spid="_x0000_s1045" style="position:absolute;left:9918;top:2585;width:1834;height:0;visibility:visible;mso-wrap-style:square;v-text-anchor:top" coordsize="1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" path="m,l1833,e" filled="f" strokeweight=".58pt">
                  <v:path arrowok="t" o:connecttype="custom" o:connectlocs="0,0;1833,0" o:connectangles="0,0"/>
                </v:shape>
                <v:shape id="Freeform 23" o:spid="_x0000_s1046" style="position:absolute;left:11752;top:256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" path="m,l28,e" filled="f" strokeweight=".58pt">
                  <v:path arrowok="t" o:connecttype="custom" o:connectlocs="0,0;28,0" o:connectangles="0,0"/>
                </v:shape>
                <v:shape id="Freeform 24" o:spid="_x0000_s1047" style="position:absolute;left:849;top:2583;width:0;height:2447;visibility:visible;mso-wrap-style:square;v-text-anchor:top" coordsize="0,2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" path="m,l,2446e" filled="f" strokeweight=".28925mm">
                  <v:path arrowok="t" o:connecttype="custom" o:connectlocs="0,0;0,2446" o:connectangles="0,0"/>
                </v:shape>
                <v:shape id="Freeform 25" o:spid="_x0000_s1048" style="position:absolute;left:2275;top:2584;width:0;height:2446;visibility:visible;mso-wrap-style:square;v-text-anchor:top" coordsize="0,2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" path="m,l,2446e" filled="f" strokeweight=".28925mm">
                  <v:path arrowok="t" o:connecttype="custom" o:connectlocs="0,0;0,2446" o:connectangles="0,0"/>
                </v:shape>
                <v:shape id="Freeform 26" o:spid="_x0000_s1049" style="position:absolute;left:3300;top:4077;width:869;height:0;visibility:visible;mso-wrap-style:square;v-text-anchor:top" coordsize="8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" path="m,l869,e" filled="f" strokeweight=".82pt">
                  <v:path arrowok="t" o:connecttype="custom" o:connectlocs="0,0;869,0" o:connectangles="0,0"/>
                </v:shape>
                <v:shape id="Freeform 27" o:spid="_x0000_s1050" style="position:absolute;left:4184;top:4077;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" path="m,l460,e" filled="f" strokeweight=".82pt">
                  <v:path arrowok="t" o:connecttype="custom" o:connectlocs="0,0;460,0" o:connectangles="0,0"/>
                </v:shape>
                <v:shape id="Freeform 28" o:spid="_x0000_s1051" style="position:absolute;left:4659;top:4077;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" path="m,l460,e" filled="f" strokeweight=".82pt">
                  <v:path arrowok="t" o:connecttype="custom" o:connectlocs="0,0;460,0" o:connectangles="0,0"/>
                </v:shape>
                <v:shape id="Freeform 29" o:spid="_x0000_s1052" style="position:absolute;left:5134;top:4077;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" path="m,l460,e" filled="f" strokeweight=".82pt">
                  <v:path arrowok="t" o:connecttype="custom" o:connectlocs="0,0;460,0" o:connectangles="0,0"/>
                </v:shape>
                <v:shape id="Freeform 30" o:spid="_x0000_s1053" style="position:absolute;left:5609;top:4077;width:459;height:0;visibility:visible;mso-wrap-style:square;v-text-anchor:top" coordsize="4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" path="m,l458,e" filled="f" strokeweight=".82pt">
                  <v:path arrowok="t" o:connecttype="custom" o:connectlocs="0,0;458,0" o:connectangles="0,0"/>
                </v:shape>
                <v:shape id="Freeform 31" o:spid="_x0000_s1054" style="position:absolute;left:6082;top:4077;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" path="m,l460,e" filled="f" strokeweight=".82pt">
                  <v:path arrowok="t" o:connecttype="custom" o:connectlocs="0,0;460,0" o:connectangles="0,0"/>
                </v:shape>
                <v:shape id="Freeform 32" o:spid="_x0000_s1055" style="position:absolute;left:6557;top:4077;width:462;height:0;visibility:visible;mso-wrap-style:square;v-text-anchor:top" coordsize="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" path="m,l461,e" filled="f" strokeweight=".82pt">
                  <v:path arrowok="t" o:connecttype="custom" o:connectlocs="0,0;461,0" o:connectangles="0,0"/>
                </v:shape>
                <v:shape id="Freeform 33" o:spid="_x0000_s1056" style="position:absolute;left:7033;top:4077;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" path="m,l460,e" filled="f" strokeweight=".82pt">
                  <v:path arrowok="t" o:connecttype="custom" o:connectlocs="0,0;460,0" o:connectangles="0,0"/>
                </v:shape>
                <v:shape id="Freeform 34" o:spid="_x0000_s1057" style="position:absolute;left:7508;top:4077;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" path="m,l460,e" filled="f" strokeweight=".82pt">
                  <v:path arrowok="t" o:connecttype="custom" o:connectlocs="0,0;460,0" o:connectangles="0,0"/>
                </v:shape>
                <v:shape id="Freeform 35" o:spid="_x0000_s1058" style="position:absolute;left:7983;top:4077;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" path="m,l460,e" filled="f" strokeweight=".82pt">
                  <v:path arrowok="t" o:connecttype="custom" o:connectlocs="0,0;460,0" o:connectangles="0,0"/>
                </v:shape>
                <v:shape id="Freeform 36" o:spid="_x0000_s1059" style="position:absolute;left:8459;top:4077;width:460;height:0;visibility:visible;mso-wrap-style:square;v-text-anchor:top" coordsize="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" path="m,l460,e" filled="f" strokeweight=".82pt">
                  <v:path arrowok="t" o:connecttype="custom" o:connectlocs="0,0;460,0" o:connectangles="0,0"/>
                </v:shape>
                <v:shape id="Freeform 37" o:spid="_x0000_s1060" style="position:absolute;left:8934;top:4077;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" path="m,l461,e" filled="f" strokeweight=".82pt">
                  <v:path arrowok="t" o:connecttype="custom" o:connectlocs="0,0;461,0" o:connectangles="0,0"/>
                </v:shape>
                <v:shape id="Freeform 38" o:spid="_x0000_s1061" style="position:absolute;left:9410;top:4077;width:465;height:0;visibility:visible;mso-wrap-style:square;v-text-anchor:top" coordsize="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" path="m,l465,e" filled="f" strokeweight=".82pt">
                  <v:path arrowok="t" o:connecttype="custom" o:connectlocs="0,0;465,0" o:connectangles="0,0"/>
                </v:shape>
                <v:shape id="Freeform 39" o:spid="_x0000_s1062" style="position:absolute;left:9875;top:4077;width:15;height:0;visibility:visible;mso-wrap-style:square;v-text-anchor:top" coordsize="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" path="m,l14,e" filled="f" strokeweight=".82pt">
                  <v:path arrowok="t" o:connecttype="custom" o:connectlocs="0,0;14,0" o:connectangles="0,0"/>
                </v:shape>
                <v:shape id="Freeform 40" o:spid="_x0000_s1063" style="position:absolute;left:9890;top:4077;width:14;height:0;visibility:visible;mso-wrap-style:square;v-text-anchor:top" coordsize="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" path="m,l14,e" filled="f" strokeweight=".82pt">
                  <v:path arrowok="t" o:connecttype="custom" o:connectlocs="0,0;14,0" o:connectangles="0,0"/>
                </v:shape>
                <v:shape id="Freeform 41" o:spid="_x0000_s1064" style="position:absolute;left:9904;top:4077;width:588;height:0;visibility:visible;mso-wrap-style:square;v-text-anchor:top" coordsize="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" path="m,l587,e" filled="f" strokeweight=".82pt">
                  <v:path arrowok="t" o:connecttype="custom" o:connectlocs="0,0;587,0" o:connectangles="0,0"/>
                </v:shape>
                <v:shape id="Freeform 42" o:spid="_x0000_s1065" style="position:absolute;left:10506;top:4077;width:605;height:0;visibility:visible;mso-wrap-style:square;v-text-anchor:top" coordsize="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" path="m,l604,e" filled="f" strokeweight=".82pt">
                  <v:path arrowok="t" o:connecttype="custom" o:connectlocs="0,0;604,0" o:connectangles="0,0"/>
                </v:shape>
                <v:shape id="Freeform 43" o:spid="_x0000_s1066" style="position:absolute;left:11126;top:4077;width:595;height:0;visibility:visible;mso-wrap-style:square;v-text-anchor:top" coordsize="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" path="m,l595,e" filled="f" strokeweight=".82pt">
                  <v:path arrowok="t" o:connecttype="custom" o:connectlocs="0,0;595,0" o:connectangles="0,0"/>
                </v:shape>
                <v:shape id="Freeform 44" o:spid="_x0000_s1067" style="position:absolute;left:11750;top:4077;width:14;height:0;visibility:visible;mso-wrap-style:square;v-text-anchor:top" coordsize="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" path="m,l14,e" filled="f" strokeweight=".82pt">
                  <v:path arrowok="t" o:connecttype="custom" o:connectlocs="0,0;14,0" o:connectangles="0,0"/>
                </v:shape>
                <v:shape id="Freeform 45" o:spid="_x0000_s1068" style="position:absolute;left:11752;top:4077;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" path="m,l28,e" filled="f" strokeweight=".82pt">
                  <v:path arrowok="t" o:connecttype="custom" o:connectlocs="0,0;28,0" o:connectangles="0,0"/>
                </v:shape>
                <v:shape id="Freeform 46" o:spid="_x0000_s1069" style="position:absolute;left:3293;top:2583;width:0;height:2447;visibility:visible;mso-wrap-style:square;v-text-anchor:top" coordsize="0,2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" path="m,l,2446e" filled="f" strokeweight=".28925mm">
                  <v:path arrowok="t" o:connecttype="custom" o:connectlocs="0,0;0,2446" o:connectangles="0,0"/>
                </v:shape>
                <v:shape id="Freeform 47" o:spid="_x0000_s1070" style="position:absolute;left:4177;top:4070;width:0;height:960;visibility:visible;mso-wrap-style:square;v-text-anchor:top" coordsize="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" path="m,l,960e" filled="f" strokeweight=".28925mm">
                  <v:path arrowok="t" o:connecttype="custom" o:connectlocs="0,0;0,960" o:connectangles="0,0"/>
                </v:shape>
                <v:shape id="Freeform 48" o:spid="_x0000_s1071" style="position:absolute;left:4652;top:4070;width:0;height:960;visibility:visible;mso-wrap-style:square;v-text-anchor:top" coordsize="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" path="m,l,960e" filled="f" strokeweight=".28925mm">
                  <v:path arrowok="t" o:connecttype="custom" o:connectlocs="0,0;0,960" o:connectangles="0,0"/>
                </v:shape>
                <v:shape id="Freeform 49" o:spid="_x0000_s1072" style="position:absolute;left:5127;top:4070;width:0;height:960;visibility:visible;mso-wrap-style:square;v-text-anchor:top" coordsize="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" path="m,l,960e" filled="f" strokeweight=".82pt">
                  <v:path arrowok="t" o:connecttype="custom" o:connectlocs="0,0;0,960" o:connectangles="0,0"/>
                </v:shape>
                <v:shape id="Freeform 50" o:spid="_x0000_s1073" style="position:absolute;left:5602;top:4070;width:0;height:960;visibility:visible;mso-wrap-style:square;v-text-anchor:top" coordsize="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" path="m,l,960e" filled="f" strokeweight=".82pt">
                  <v:path arrowok="t" o:connecttype="custom" o:connectlocs="0,0;0,960" o:connectangles="0,0"/>
                </v:shape>
                <v:shape id="Freeform 51" o:spid="_x0000_s1074" style="position:absolute;left:6075;top:4070;width:0;height:960;visibility:visible;mso-wrap-style:square;v-text-anchor:top" coordsize="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" path="m,l,960e" filled="f" strokeweight=".82pt">
                  <v:path arrowok="t" o:connecttype="custom" o:connectlocs="0,0;0,960" o:connectangles="0,0"/>
                </v:shape>
                <v:shape id="Freeform 52" o:spid="_x0000_s1075" style="position:absolute;left:6550;top:4070;width:0;height:960;visibility:visible;mso-wrap-style:square;v-text-anchor:top" coordsize="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" path="m,l,960e" filled="f" strokeweight=".82pt">
                  <v:path arrowok="t" o:connecttype="custom" o:connectlocs="0,0;0,960" o:connectangles="0,0"/>
                </v:shape>
                <v:shape id="Freeform 53" o:spid="_x0000_s1076" style="position:absolute;left:7026;top:4070;width:0;height:960;visibility:visible;mso-wrap-style:square;v-text-anchor:top" coordsize="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" path="m,l,960e" filled="f" strokeweight=".82pt">
                  <v:path arrowok="t" o:connecttype="custom" o:connectlocs="0,0;0,960" o:connectangles="0,0"/>
                </v:shape>
                <v:shape id="Freeform 54" o:spid="_x0000_s1077" style="position:absolute;left:7501;top:4070;width:0;height:960;visibility:visible;mso-wrap-style:square;v-text-anchor:top" coordsize="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" path="m,l,960e" filled="f" strokeweight=".82pt">
                  <v:path arrowok="t" o:connecttype="custom" o:connectlocs="0,0;0,960" o:connectangles="0,0"/>
                </v:shape>
                <v:shape id="Freeform 55" o:spid="_x0000_s1078" style="position:absolute;left:7976;top:4070;width:0;height:960;visibility:visible;mso-wrap-style:square;v-text-anchor:top" coordsize="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" path="m,l,960e" filled="f" strokeweight=".82pt">
                  <v:path arrowok="t" o:connecttype="custom" o:connectlocs="0,0;0,960" o:connectangles="0,0"/>
                </v:shape>
                <v:shape id="Freeform 56" o:spid="_x0000_s1079" style="position:absolute;left:8451;top:4070;width:0;height:960;visibility:visible;mso-wrap-style:square;v-text-anchor:top" coordsize="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" path="m,l,960e" filled="f" strokeweight=".82pt">
                  <v:path arrowok="t" o:connecttype="custom" o:connectlocs="0,0;0,960" o:connectangles="0,0"/>
                </v:shape>
                <v:shape id="Freeform 57" o:spid="_x0000_s1080" style="position:absolute;left:8927;top:4070;width:0;height:960;visibility:visible;mso-wrap-style:square;v-text-anchor:top" coordsize="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" path="m,l,960e" filled="f" strokeweight=".82pt">
                  <v:path arrowok="t" o:connecttype="custom" o:connectlocs="0,0;0,960" o:connectangles="0,0"/>
                </v:shape>
                <v:shape id="Freeform 58" o:spid="_x0000_s1081" style="position:absolute;left:9402;top:4070;width:0;height:960;visibility:visible;mso-wrap-style:square;v-text-anchor:top" coordsize="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" path="m,l,960e" filled="f" strokeweight=".82pt">
                  <v:path arrowok="t" o:connecttype="custom" o:connectlocs="0,0;0,960" o:connectangles="0,0"/>
                </v:shape>
                <v:shape id="Freeform 59" o:spid="_x0000_s1082" style="position:absolute;left:9885;top:2583;width:0;height:2447;visibility:visible;mso-wrap-style:square;v-text-anchor:top" coordsize="0,2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" path="m,l,2446e" filled="f" strokeweight=".82pt">
                  <v:path arrowok="t" o:connecttype="custom" o:connectlocs="0,0;0,2446" o:connectangles="0,0"/>
                </v:shape>
                <v:shape id="Freeform 60" o:spid="_x0000_s1083" style="position:absolute;left:10499;top:4070;width:0;height:960;visibility:visible;mso-wrap-style:square;v-text-anchor:top" coordsize="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" path="m,l,959e" filled="f" strokeweight=".28925mm">
                  <v:path arrowok="t" o:connecttype="custom" o:connectlocs="0,0;0,959" o:connectangles="0,0"/>
                </v:shape>
                <v:shape id="Freeform 61" o:spid="_x0000_s1084" style="position:absolute;left:11118;top:4070;width:0;height:960;visibility:visible;mso-wrap-style:square;v-text-anchor:top" coordsize="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" path="m,l,960e" filled="f" strokeweight=".82pt">
                  <v:path arrowok="t" o:connecttype="custom" o:connectlocs="0,0;0,960" o:connectangles="0,0"/>
                </v:shape>
                <v:shape id="Freeform 62" o:spid="_x0000_s1085" style="position:absolute;left:487;top:5045;width:355;height:0;visibility:visible;mso-wrap-style:square;v-text-anchor:top" coordsize="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" path="m,l355,e" filled="f" strokeweight="1.54pt">
                  <v:path arrowok="t" o:connecttype="custom" o:connectlocs="0,0;355,0" o:connectangles="0,0"/>
                </v:shape>
                <v:shape id="Freeform 63" o:spid="_x0000_s1086" style="position:absolute;left:842;top:504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" path="m,l28,e" filled="f" strokeweight="1.54pt">
                  <v:path arrowok="t" o:connecttype="custom" o:connectlocs="0,0;28,0" o:connectangles="0,0"/>
                </v:shape>
                <v:shape id="Freeform 64" o:spid="_x0000_s1087" style="position:absolute;left:871;top:5045;width:1397;height:0;visibility:visible;mso-wrap-style:square;v-text-anchor:top" coordsize="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" path="m,l1397,e" filled="f" strokeweight="1.54pt">
                  <v:path arrowok="t" o:connecttype="custom" o:connectlocs="0,0;1397,0" o:connectangles="0,0"/>
                </v:shape>
                <v:shape id="Freeform 65" o:spid="_x0000_s1088" style="position:absolute;left:2268;top:504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" path="m,l28,e" filled="f" strokeweight="1.54pt">
                  <v:path arrowok="t" o:connecttype="custom" o:connectlocs="0,0;28,0" o:connectangles="0,0"/>
                </v:shape>
                <v:shape id="Freeform 66" o:spid="_x0000_s1089" style="position:absolute;left:2297;top:5045;width:989;height:0;visibility:visible;mso-wrap-style:square;v-text-anchor:top" coordsize="9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" path="m,l988,e" filled="f" strokeweight="1.54pt">
                  <v:path arrowok="t" o:connecttype="custom" o:connectlocs="0,0;988,0" o:connectangles="0,0"/>
                </v:shape>
                <v:shape id="Freeform 67" o:spid="_x0000_s1090" style="position:absolute;left:3286;top:5045;width:28;height:0;visibility:visible;mso-wrap-style:square;v-text-anchor:top" coordsize="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" path="m,l28,e" filled="f" strokeweight="1.54pt">
                  <v:path arrowok="t" o:connecttype="custom" o:connectlocs="0,0;28,0" o:connectangles="0,0"/>
                </v:shape>
                <v:shape id="Freeform 68" o:spid="_x0000_s1091" style="position:absolute;left:3314;top:5045;width:855;height:0;visibility:visible;mso-wrap-style:square;v-text-anchor:top" coordsize="8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" path="m,l854,e" filled="f" strokeweight="1.54pt">
                  <v:path arrowok="t" o:connecttype="custom" o:connectlocs="0,0;854,0" o:connectangles="0,0"/>
                </v:shape>
                <v:shape id="Freeform 69" o:spid="_x0000_s1092" style="position:absolute;left:4169;top:504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" path="m,l28,e" filled="f" strokeweight="1.54pt">
                  <v:path arrowok="t" o:connecttype="custom" o:connectlocs="0,0;28,0" o:connectangles="0,0"/>
                </v:shape>
                <v:shape id="Freeform 70" o:spid="_x0000_s1093" style="position:absolute;left:4198;top:5045;width:447;height:0;visibility:visible;mso-wrap-style:square;v-text-anchor:top" coordsize="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" path="m,l446,e" filled="f" strokeweight="1.54pt">
                  <v:path arrowok="t" o:connecttype="custom" o:connectlocs="0,0;446,0" o:connectangles="0,0"/>
                </v:shape>
                <v:shape id="Freeform 71" o:spid="_x0000_s1094" style="position:absolute;left:4645;top:5045;width:28;height:0;visibility:visible;mso-wrap-style:square;v-text-anchor:top" coordsize="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" path="m,l28,e" filled="f" strokeweight="1.54pt">
                  <v:path arrowok="t" o:connecttype="custom" o:connectlocs="0,0;28,0" o:connectangles="0,0"/>
                </v:shape>
                <v:shape id="Freeform 72" o:spid="_x0000_s1095" style="position:absolute;left:4673;top:5045;width:447;height:0;visibility:visible;mso-wrap-style:square;v-text-anchor:top" coordsize="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" path="m,l446,e" filled="f" strokeweight="1.54pt">
                  <v:path arrowok="t" o:connecttype="custom" o:connectlocs="0,0;446,0" o:connectangles="0,0"/>
                </v:shape>
                <v:shape id="Freeform 73" o:spid="_x0000_s1096" style="position:absolute;left:5120;top:504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" path="m,l28,e" filled="f" strokeweight="1.54pt">
                  <v:path arrowok="t" o:connecttype="custom" o:connectlocs="0,0;28,0" o:connectangles="0,0"/>
                </v:shape>
                <v:shape id="Freeform 74" o:spid="_x0000_s1097" style="position:absolute;left:5149;top:5045;width:446;height:0;visibility:visible;mso-wrap-style:square;v-text-anchor:top" coordsize="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" path="m,l446,e" filled="f" strokeweight="1.54pt">
                  <v:path arrowok="t" o:connecttype="custom" o:connectlocs="0,0;446,0" o:connectangles="0,0"/>
                </v:shape>
                <v:shape id="Freeform 75" o:spid="_x0000_s1098" style="position:absolute;left:5595;top:504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" path="m,l28,e" filled="f" strokeweight="1.54pt">
                  <v:path arrowok="t" o:connecttype="custom" o:connectlocs="0,0;28,0" o:connectangles="0,0"/>
                </v:shape>
                <v:shape id="Freeform 76" o:spid="_x0000_s1099" style="position:absolute;left:5624;top:5045;width:444;height:0;visibility:visible;mso-wrap-style:square;v-text-anchor:top" coordsize="4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" path="m,l443,e" filled="f" strokeweight="1.54pt">
                  <v:path arrowok="t" o:connecttype="custom" o:connectlocs="0,0;443,0" o:connectangles="0,0"/>
                </v:shape>
                <v:shape id="Freeform 77" o:spid="_x0000_s1100" style="position:absolute;left:6068;top:504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" path="m,l28,e" filled="f" strokeweight="1.54pt">
                  <v:path arrowok="t" o:connecttype="custom" o:connectlocs="0,0;28,0" o:connectangles="0,0"/>
                </v:shape>
                <v:shape id="Freeform 78" o:spid="_x0000_s1101" style="position:absolute;left:6097;top:5045;width:446;height:0;visibility:visible;mso-wrap-style:square;v-text-anchor:top" coordsize="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" path="m,l446,e" filled="f" strokeweight="1.54pt">
                  <v:path arrowok="t" o:connecttype="custom" o:connectlocs="0,0;446,0" o:connectangles="0,0"/>
                </v:shape>
                <v:shape id="Freeform 79" o:spid="_x0000_s1102" style="position:absolute;left:6543;top:504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" path="m,l28,e" filled="f" strokeweight="1.54pt">
                  <v:path arrowok="t" o:connecttype="custom" o:connectlocs="0,0;28,0" o:connectangles="0,0"/>
                </v:shape>
                <v:shape id="Freeform 80" o:spid="_x0000_s1103" style="position:absolute;left:6572;top:5045;width:447;height:0;visibility:visible;mso-wrap-style:square;v-text-anchor:top" coordsize="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" path="m,l446,e" filled="f" strokeweight="1.54pt">
                  <v:path arrowok="t" o:connecttype="custom" o:connectlocs="0,0;446,0" o:connectangles="0,0"/>
                </v:shape>
                <v:shape id="Freeform 81" o:spid="_x0000_s1104" style="position:absolute;left:7019;top:5045;width:28;height:0;visibility:visible;mso-wrap-style:square;v-text-anchor:top" coordsize="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" path="m,l28,e" filled="f" strokeweight="1.54pt">
                  <v:path arrowok="t" o:connecttype="custom" o:connectlocs="0,0;28,0" o:connectangles="0,0"/>
                </v:shape>
                <v:shape id="Freeform 82" o:spid="_x0000_s1105" style="position:absolute;left:7047;top:5045;width:447;height:0;visibility:visible;mso-wrap-style:square;v-text-anchor:top" coordsize="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" path="m,l446,e" filled="f" strokeweight="1.54pt">
                  <v:path arrowok="t" o:connecttype="custom" o:connectlocs="0,0;446,0" o:connectangles="0,0"/>
                </v:shape>
                <v:shape id="Freeform 83" o:spid="_x0000_s1106" style="position:absolute;left:7494;top:504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" path="m,l28,e" filled="f" strokeweight="1.54pt">
                  <v:path arrowok="t" o:connecttype="custom" o:connectlocs="0,0;28,0" o:connectangles="0,0"/>
                </v:shape>
                <v:shape id="Freeform 84" o:spid="_x0000_s1107" style="position:absolute;left:7523;top:5045;width:446;height:0;visibility:visible;mso-wrap-style:square;v-text-anchor:top" coordsize="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" path="m,l446,e" filled="f" strokeweight="1.54pt">
                  <v:path arrowok="t" o:connecttype="custom" o:connectlocs="0,0;446,0" o:connectangles="0,0"/>
                </v:shape>
                <v:shape id="Freeform 85" o:spid="_x0000_s1108" style="position:absolute;left:7969;top:504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" path="m,l28,e" filled="f" strokeweight="1.54pt">
                  <v:path arrowok="t" o:connecttype="custom" o:connectlocs="0,0;28,0" o:connectangles="0,0"/>
                </v:shape>
                <v:shape id="Freeform 86" o:spid="_x0000_s1109" style="position:absolute;left:7998;top:5045;width:446;height:0;visibility:visible;mso-wrap-style:square;v-text-anchor:top" coordsize="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" path="m,l446,e" filled="f" strokeweight="1.54pt">
                  <v:path arrowok="t" o:connecttype="custom" o:connectlocs="0,0;446,0" o:connectangles="0,0"/>
                </v:shape>
                <v:shape id="Freeform 87" o:spid="_x0000_s1110" style="position:absolute;left:8444;top:504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" path="m,l28,e" filled="f" strokeweight="1.54pt">
                  <v:path arrowok="t" o:connecttype="custom" o:connectlocs="0,0;28,0" o:connectangles="0,0"/>
                </v:shape>
                <v:shape id="Freeform 88" o:spid="_x0000_s1111" style="position:absolute;left:8473;top:5045;width:446;height:0;visibility:visible;mso-wrap-style:square;v-text-anchor:top" coordsize="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" path="m,l446,e" filled="f" strokeweight="1.54pt">
                  <v:path arrowok="t" o:connecttype="custom" o:connectlocs="0,0;446,0" o:connectangles="0,0"/>
                </v:shape>
                <v:shape id="Freeform 89" o:spid="_x0000_s1112" style="position:absolute;left:8919;top:504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" path="m,l28,e" filled="f" strokeweight="1.54pt">
                  <v:path arrowok="t" o:connecttype="custom" o:connectlocs="0,0;28,0" o:connectangles="0,0"/>
                </v:shape>
                <v:shape id="Freeform 90" o:spid="_x0000_s1113" style="position:absolute;left:8948;top:5045;width:447;height:0;visibility:visible;mso-wrap-style:square;v-text-anchor:top" coordsize="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" path="m,l446,e" filled="f" strokeweight="1.54pt">
                  <v:path arrowok="t" o:connecttype="custom" o:connectlocs="0,0;446,0" o:connectangles="0,0"/>
                </v:shape>
                <v:shape id="Freeform 91" o:spid="_x0000_s1114" style="position:absolute;left:9395;top:504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" path="m,l28,e" filled="f" strokeweight="1.54pt">
                  <v:path arrowok="t" o:connecttype="custom" o:connectlocs="0,0;28,0" o:connectangles="0,0"/>
                </v:shape>
                <v:shape id="Freeform 92" o:spid="_x0000_s1115" style="position:absolute;left:9424;top:5045;width:451;height:0;visibility:visible;mso-wrap-style:square;v-text-anchor:top" coordsize="4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" path="m,l451,e" filled="f" strokeweight="1.54pt">
                  <v:path arrowok="t" o:connecttype="custom" o:connectlocs="0,0;451,0" o:connectangles="0,0"/>
                </v:shape>
                <v:shape id="Freeform 93" o:spid="_x0000_s1116" style="position:absolute;left:9875;top:504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" path="m,l28,e" filled="f" strokeweight="1.54pt">
                  <v:path arrowok="t" o:connecttype="custom" o:connectlocs="0,0;28,0" o:connectangles="0,0"/>
                </v:shape>
                <v:shape id="Freeform 94" o:spid="_x0000_s1117" style="position:absolute;left:9904;top:5045;width:588;height:0;visibility:visible;mso-wrap-style:square;v-text-anchor:top" coordsize="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" path="m,l587,e" filled="f" strokeweight="1.54pt">
                  <v:path arrowok="t" o:connecttype="custom" o:connectlocs="0,0;587,0" o:connectangles="0,0"/>
                </v:shape>
                <v:shape id="Freeform 95" o:spid="_x0000_s1118" style="position:absolute;left:10492;top:504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" path="m,l28,e" filled="f" strokeweight="1.54pt">
                  <v:path arrowok="t" o:connecttype="custom" o:connectlocs="0,0;28,0" o:connectangles="0,0"/>
                </v:shape>
                <v:shape id="Freeform 96" o:spid="_x0000_s1119" style="position:absolute;left:10521;top:5045;width:590;height:0;visibility:visible;mso-wrap-style:square;v-text-anchor:top" coordsize="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" path="m,l590,e" filled="f" strokeweight="1.54pt">
                  <v:path arrowok="t" o:connecttype="custom" o:connectlocs="0,0;590,0" o:connectangles="0,0"/>
                </v:shape>
                <v:shape id="Freeform 97" o:spid="_x0000_s1120" style="position:absolute;left:11111;top:504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" path="m,l28,e" filled="f" strokeweight="1.54pt">
                  <v:path arrowok="t" o:connecttype="custom" o:connectlocs="0,0;28,0" o:connectangles="0,0"/>
                </v:shape>
                <v:shape id="Freeform 98" o:spid="_x0000_s1121" style="position:absolute;left:11140;top:5045;width:581;height:0;visibility:visible;mso-wrap-style:square;v-text-anchor:top" coordsize="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" path="m,l580,e" filled="f" strokeweight="1.54pt">
                  <v:path arrowok="t" o:connecttype="custom" o:connectlocs="0,0;580,0" o:connectangles="0,0"/>
                </v:shape>
                <v:shape id="Freeform 99" o:spid="_x0000_s1122" style="position:absolute;left:11721;top:5040;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" path="m,l28,e" filled="f" strokeweight=".37392mm">
                  <v:path arrowok="t" o:connecttype="custom" o:connectlocs="0,0;28,0" o:connectangles="0,0"/>
                </v:shape>
                <v:shape id="Freeform 100" o:spid="_x0000_s1123" style="position:absolute;left:11771;top:5055;width:10;height:0;visibility:visible;mso-wrap-style:square;v-text-anchor:top" coordsize="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" path="m,l9,e" filled="f" strokeweight=".7pt">
                  <v:path arrowok="t" o:connecttype="custom" o:connectlocs="0,0;9,0" o:connectangles="0,0"/>
                </v:shape>
                <v:shape id="Freeform 101" o:spid="_x0000_s1124" style="position:absolute;left:11752;top:5055;width:9;height:0;visibility:visible;mso-wrap-style:square;v-text-anchor:top" coordsize="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" path="m,l9,e" filled="f" strokeweight=".7pt">
                  <v:path arrowok="t" o:connecttype="custom" o:connectlocs="0,0;9,0" o:connectangles="0,0"/>
                </v:shape>
                <v:shape id="Freeform 102" o:spid="_x0000_s1125" style="position:absolute;left:11766;top:2592;width:0;height:3025;visibility:visible;mso-wrap-style:square;v-text-anchor:top" coordsize="0,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" path="m,l,3024e" filled="f" strokeweight="1.44pt">
                  <v:path arrowok="t" o:connecttype="custom" o:connectlocs="0,0;0,3024" o:connectangles="0,0"/>
                </v:shape>
                <v:rect id="Rectangle 103" o:spid="_x0000_s1126" style="position:absolute;left:10509;top:5610;width:6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MKQxAAAANwAAAAPAAAAZHJzL2Rvd25yZXYueG1sRI9Bi8Iw&#10;FITvgv8hPMGbpq4g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NBswpDEAAAA3AAAAA8A&#10;AAAAAAAAAAAAAAAABwIAAGRycy9kb3ducmV2LnhtbFBLBQYAAAAAAwADALcAAAD4AgAAAAA=&#10;" filled="f" stroked="f">
                  <v:textbox inset="0,0,0,0">
                    <w:txbxContent>
                      <w:p w14:paraId="79F2439D" w14:textId="54A6C0E1"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2C66AC71" wp14:editId="1066D930">
                              <wp:extent cx="397510" cy="347980"/>
                              <wp:effectExtent l="0" t="0" r="2540" b="0"/>
                              <wp:docPr id="953" name="Imag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7510" cy="347980"/>
                                      </a:xfrm>
                                      <a:prstGeom prst="rect">
                                        <a:avLst/>
                                      </a:prstGeom>
                                      <a:noFill/>
                                      <a:ln>
                                        <a:noFill/>
                                      </a:ln>
                                    </pic:spPr>
                                  </pic:pic>
                                </a:graphicData>
                              </a:graphic>
                            </wp:inline>
                          </w:drawing>
                        </w:r>
                      </w:p>
                      <w:p w14:paraId="5E18D2B2"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v:textbox>
                </v:rect>
                <v:rect id="Rectangle 104" o:spid="_x0000_s1127" style="position:absolute;left:10574;top:5610;width:4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lzn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CC+XOfEAAAA3AAAAA8A&#10;AAAAAAAAAAAAAAAABwIAAGRycy9kb3ducmV2LnhtbFBLBQYAAAAAAwADALcAAAD4AgAAAAA=&#10;" filled="f" stroked="f">
                  <v:textbox inset="0,0,0,0">
                    <w:txbxContent>
                      <w:p w14:paraId="3D98407A" w14:textId="407038F0"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7957EFD2" wp14:editId="5BED7A0D">
                              <wp:extent cx="307975" cy="347980"/>
                              <wp:effectExtent l="0" t="0" r="0" b="0"/>
                              <wp:docPr id="954" name="Imag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07975" cy="347980"/>
                                      </a:xfrm>
                                      <a:prstGeom prst="rect">
                                        <a:avLst/>
                                      </a:prstGeom>
                                      <a:noFill/>
                                      <a:ln>
                                        <a:noFill/>
                                      </a:ln>
                                    </pic:spPr>
                                  </pic:pic>
                                </a:graphicData>
                              </a:graphic>
                            </wp:inline>
                          </w:drawing>
                        </w:r>
                      </w:p>
                      <w:p w14:paraId="14EE6576"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v:textbox>
                </v:rect>
                <v:shape id="Freeform 105" o:spid="_x0000_s1128" style="position:absolute;left:487;top:5602;width:355;height:0;visibility:visible;mso-wrap-style:square;v-text-anchor:top" coordsize="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" path="m,l355,e" filled="f" strokeweight=".82pt">
                  <v:path arrowok="t" o:connecttype="custom" o:connectlocs="0,0;355,0" o:connectangles="0,0"/>
                </v:shape>
                <v:shape id="Freeform 106" o:spid="_x0000_s1129" style="position:absolute;left:856;top:5602;width:1412;height:0;visibility:visible;mso-wrap-style:square;v-text-anchor:top" coordsize="1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" path="m,l1411,e" filled="f" strokeweight=".82pt">
                  <v:path arrowok="t" o:connecttype="custom" o:connectlocs="0,0;1411,0" o:connectangles="0,0"/>
                </v:shape>
                <v:shape id="Freeform 107" o:spid="_x0000_s1130" style="position:absolute;left:2282;top:5602;width:1004;height:0;visibility:visible;mso-wrap-style:square;v-text-anchor:top" coordsize="1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" path="m,l1003,e" filled="f" strokeweight=".82pt">
                  <v:path arrowok="t" o:connecttype="custom" o:connectlocs="0,0;1003,0" o:connectangles="0,0"/>
                </v:shape>
                <v:shape id="Freeform 108" o:spid="_x0000_s1131" style="position:absolute;left:3300;top:5602;width:869;height:0;visibility:visible;mso-wrap-style:square;v-text-anchor:top" coordsize="8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" path="m,l869,e" filled="f" strokeweight=".82pt">
                  <v:path arrowok="t" o:connecttype="custom" o:connectlocs="0,0;869,0" o:connectangles="0,0"/>
                </v:shape>
                <v:shape id="Freeform 109" o:spid="_x0000_s1132" style="position:absolute;left:4184;top:5602;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" path="m,l460,e" filled="f" strokeweight=".82pt">
                  <v:path arrowok="t" o:connecttype="custom" o:connectlocs="0,0;460,0" o:connectangles="0,0"/>
                </v:shape>
                <v:shape id="Freeform 110" o:spid="_x0000_s1133" style="position:absolute;left:4659;top:5602;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" path="m,l460,e" filled="f" strokeweight=".82pt">
                  <v:path arrowok="t" o:connecttype="custom" o:connectlocs="0,0;460,0" o:connectangles="0,0"/>
                </v:shape>
                <v:shape id="Freeform 111" o:spid="_x0000_s1134" style="position:absolute;left:5134;top:5602;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" path="m,l460,e" filled="f" strokeweight=".82pt">
                  <v:path arrowok="t" o:connecttype="custom" o:connectlocs="0,0;460,0" o:connectangles="0,0"/>
                </v:shape>
                <v:shape id="Freeform 112" o:spid="_x0000_s1135" style="position:absolute;left:5609;top:5602;width:459;height:0;visibility:visible;mso-wrap-style:square;v-text-anchor:top" coordsize="4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" path="m,l458,e" filled="f" strokeweight=".82pt">
                  <v:path arrowok="t" o:connecttype="custom" o:connectlocs="0,0;458,0" o:connectangles="0,0"/>
                </v:shape>
                <v:shape id="Freeform 113" o:spid="_x0000_s1136" style="position:absolute;left:6082;top:5602;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" path="m,l460,e" filled="f" strokeweight=".82pt">
                  <v:path arrowok="t" o:connecttype="custom" o:connectlocs="0,0;460,0" o:connectangles="0,0"/>
                </v:shape>
                <v:shape id="Freeform 114" o:spid="_x0000_s1137" style="position:absolute;left:6557;top:5602;width:462;height:0;visibility:visible;mso-wrap-style:square;v-text-anchor:top" coordsize="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" path="m,l461,e" filled="f" strokeweight=".82pt">
                  <v:path arrowok="t" o:connecttype="custom" o:connectlocs="0,0;461,0" o:connectangles="0,0"/>
                </v:shape>
                <v:shape id="Freeform 115" o:spid="_x0000_s1138" style="position:absolute;left:7033;top:5602;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" path="m,l460,e" filled="f" strokeweight=".82pt">
                  <v:path arrowok="t" o:connecttype="custom" o:connectlocs="0,0;460,0" o:connectangles="0,0"/>
                </v:shape>
                <v:shape id="Freeform 116" o:spid="_x0000_s1139" style="position:absolute;left:7508;top:5602;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" path="m,l460,e" filled="f" strokeweight=".82pt">
                  <v:path arrowok="t" o:connecttype="custom" o:connectlocs="0,0;460,0" o:connectangles="0,0"/>
                </v:shape>
                <v:shape id="Freeform 117" o:spid="_x0000_s1140" style="position:absolute;left:7983;top:5602;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" path="m,l460,e" filled="f" strokeweight=".82pt">
                  <v:path arrowok="t" o:connecttype="custom" o:connectlocs="0,0;460,0" o:connectangles="0,0"/>
                </v:shape>
                <v:shape id="Freeform 118" o:spid="_x0000_s1141" style="position:absolute;left:8459;top:5602;width:460;height:0;visibility:visible;mso-wrap-style:square;v-text-anchor:top" coordsize="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" path="m,l460,e" filled="f" strokeweight=".82pt">
                  <v:path arrowok="t" o:connecttype="custom" o:connectlocs="0,0;460,0" o:connectangles="0,0"/>
                </v:shape>
                <v:shape id="Freeform 119" o:spid="_x0000_s1142" style="position:absolute;left:8934;top:5602;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" path="m,l461,e" filled="f" strokeweight=".82pt">
                  <v:path arrowok="t" o:connecttype="custom" o:connectlocs="0,0;461,0" o:connectangles="0,0"/>
                </v:shape>
                <v:shape id="Freeform 120" o:spid="_x0000_s1143" style="position:absolute;left:9410;top:5602;width:465;height:0;visibility:visible;mso-wrap-style:square;v-text-anchor:top" coordsize="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" path="m,l465,e" filled="f" strokeweight=".82pt">
                  <v:path arrowok="t" o:connecttype="custom" o:connectlocs="0,0;465,0" o:connectangles="0,0"/>
                </v:shape>
                <v:shape id="Freeform 121" o:spid="_x0000_s1144" style="position:absolute;left:9890;top:5602;width:602;height:0;visibility:visible;mso-wrap-style:square;v-text-anchor:top" coordsize="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" path="m,l602,e" filled="f" strokeweight=".82pt">
                  <v:path arrowok="t" o:connecttype="custom" o:connectlocs="0,0;602,0" o:connectangles="0,0"/>
                </v:shape>
                <v:shape id="Freeform 122" o:spid="_x0000_s1145" style="position:absolute;left:10506;top:5602;width:605;height:0;visibility:visible;mso-wrap-style:square;v-text-anchor:top" coordsize="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" path="m,l604,e" filled="f" strokeweight=".82pt">
                  <v:path arrowok="t" o:connecttype="custom" o:connectlocs="0,0;604,0" o:connectangles="0,0"/>
                </v:shape>
                <v:shape id="Freeform 123" o:spid="_x0000_s1146" style="position:absolute;left:11126;top:5602;width:595;height:0;visibility:visible;mso-wrap-style:square;v-text-anchor:top" coordsize="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" path="m,l595,e" filled="f" strokeweight=".82pt">
                  <v:path arrowok="t" o:connecttype="custom" o:connectlocs="0,0;595,0" o:connectangles="0,0"/>
                </v:shape>
                <v:rect id="Rectangle 124" o:spid="_x0000_s1147" style="position:absolute;left:9890;top:6159;width:6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" filled="f" stroked="f">
                  <v:textbox inset="0,0,0,0">
                    <w:txbxContent>
                      <w:p w14:paraId="41291741" w14:textId="3E15FF62"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18B70AE1" wp14:editId="0F515426">
                              <wp:extent cx="397510" cy="347980"/>
                              <wp:effectExtent l="0" t="0" r="2540" b="0"/>
                              <wp:docPr id="955" name="Imag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97510" cy="347980"/>
                                      </a:xfrm>
                                      <a:prstGeom prst="rect">
                                        <a:avLst/>
                                      </a:prstGeom>
                                      <a:noFill/>
                                      <a:ln>
                                        <a:noFill/>
                                      </a:ln>
                                    </pic:spPr>
                                  </pic:pic>
                                </a:graphicData>
                              </a:graphic>
                            </wp:inline>
                          </w:drawing>
                        </w:r>
                      </w:p>
                      <w:p w14:paraId="606DF752"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v:textbox>
                </v:rect>
                <v:rect id="Rectangle 125" o:spid="_x0000_s1148" style="position:absolute;left:9955;top:6159;width:4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" filled="f" stroked="f">
                  <v:textbox inset="0,0,0,0">
                    <w:txbxContent>
                      <w:p w14:paraId="609470D8" w14:textId="33BCE610"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75B5F567" wp14:editId="516BE855">
                              <wp:extent cx="318135" cy="347980"/>
                              <wp:effectExtent l="0" t="0" r="5715" b="0"/>
                              <wp:docPr id="956" name="Imag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18135" cy="347980"/>
                                      </a:xfrm>
                                      <a:prstGeom prst="rect">
                                        <a:avLst/>
                                      </a:prstGeom>
                                      <a:noFill/>
                                      <a:ln>
                                        <a:noFill/>
                                      </a:ln>
                                    </pic:spPr>
                                  </pic:pic>
                                </a:graphicData>
                              </a:graphic>
                            </wp:inline>
                          </w:drawing>
                        </w:r>
                      </w:p>
                      <w:p w14:paraId="39B9F532"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v:textbox>
                </v:rect>
                <v:rect id="Rectangle 126" o:spid="_x0000_s1149" style="position:absolute;left:3300;top:6143;width:6580;height: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" filled="f" stroked="f">
                  <v:textbox inset="0,0,0,0">
                    <w:txbxContent>
                      <w:p w14:paraId="18AF6006" w14:textId="35414C12" w:rsidR="00354620" w:rsidRDefault="00354620" w:rsidP="005953E1">
                        <w:pPr>
                          <w:spacing w:after="0" w:line="2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5E8E6B18" wp14:editId="57B77CF3">
                              <wp:extent cx="4174490" cy="10160"/>
                              <wp:effectExtent l="0" t="0" r="0" b="8890"/>
                              <wp:docPr id="957" name="Imag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74490" cy="10160"/>
                                      </a:xfrm>
                                      <a:prstGeom prst="rect">
                                        <a:avLst/>
                                      </a:prstGeom>
                                      <a:noFill/>
                                      <a:ln>
                                        <a:noFill/>
                                      </a:ln>
                                    </pic:spPr>
                                  </pic:pic>
                                </a:graphicData>
                              </a:graphic>
                            </wp:inline>
                          </w:drawing>
                        </w:r>
                      </w:p>
                      <w:p w14:paraId="1B0373AA"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v:textbox>
                </v:rect>
                <v:shape id="Freeform 127" o:spid="_x0000_s1150" style="position:absolute;left:9890;top:6149;width:602;height:0;visibility:visible;mso-wrap-style:square;v-text-anchor:top" coordsize="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" path="m,l602,e" filled="f" strokeweight=".82pt">
                  <v:path arrowok="t" o:connecttype="custom" o:connectlocs="0,0;602,0" o:connectangles="0,0"/>
                </v:shape>
                <v:shape id="Freeform 128" o:spid="_x0000_s1151" style="position:absolute;left:10506;top:6149;width:605;height:0;visibility:visible;mso-wrap-style:square;v-text-anchor:top" coordsize="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" path="m,l604,e" filled="f" strokeweight=".82pt">
                  <v:path arrowok="t" o:connecttype="custom" o:connectlocs="0,0;604,0" o:connectangles="0,0"/>
                </v:shape>
                <v:shape id="Freeform 129" o:spid="_x0000_s1152" style="position:absolute;left:487;top:6699;width:355;height:0;visibility:visible;mso-wrap-style:square;v-text-anchor:top" coordsize="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" path="m,l355,e" filled="f" strokeweight=".82pt">
                  <v:path arrowok="t" o:connecttype="custom" o:connectlocs="0,0;355,0" o:connectangles="0,0"/>
                </v:shape>
                <v:shape id="Freeform 130" o:spid="_x0000_s1153" style="position:absolute;left:856;top:6699;width:1412;height:0;visibility:visible;mso-wrap-style:square;v-text-anchor:top" coordsize="1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" path="m,l1411,e" filled="f" strokeweight=".82pt">
                  <v:path arrowok="t" o:connecttype="custom" o:connectlocs="0,0;1411,0" o:connectangles="0,0"/>
                </v:shape>
                <v:shape id="Freeform 131" o:spid="_x0000_s1154" style="position:absolute;left:2282;top:6699;width:1004;height:0;visibility:visible;mso-wrap-style:square;v-text-anchor:top" coordsize="1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" path="m,l1003,e" filled="f" strokeweight=".82pt">
                  <v:path arrowok="t" o:connecttype="custom" o:connectlocs="0,0;1003,0" o:connectangles="0,0"/>
                </v:shape>
                <v:shape id="Freeform 132" o:spid="_x0000_s1155" style="position:absolute;left:3300;top:6699;width:869;height:0;visibility:visible;mso-wrap-style:square;v-text-anchor:top" coordsize="8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" path="m,l869,e" filled="f" strokeweight=".82pt">
                  <v:path arrowok="t" o:connecttype="custom" o:connectlocs="0,0;869,0" o:connectangles="0,0"/>
                </v:shape>
                <v:shape id="Freeform 133" o:spid="_x0000_s1156" style="position:absolute;left:4184;top:6699;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" path="m,l460,e" filled="f" strokeweight=".82pt">
                  <v:path arrowok="t" o:connecttype="custom" o:connectlocs="0,0;460,0" o:connectangles="0,0"/>
                </v:shape>
                <v:shape id="Freeform 134" o:spid="_x0000_s1157" style="position:absolute;left:4659;top:6699;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" path="m,l460,e" filled="f" strokeweight=".82pt">
                  <v:path arrowok="t" o:connecttype="custom" o:connectlocs="0,0;460,0" o:connectangles="0,0"/>
                </v:shape>
                <v:shape id="Freeform 135" o:spid="_x0000_s1158" style="position:absolute;left:5134;top:6699;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" path="m,l460,e" filled="f" strokeweight=".82pt">
                  <v:path arrowok="t" o:connecttype="custom" o:connectlocs="0,0;460,0" o:connectangles="0,0"/>
                </v:shape>
                <v:shape id="Freeform 136" o:spid="_x0000_s1159" style="position:absolute;left:5609;top:6699;width:459;height:0;visibility:visible;mso-wrap-style:square;v-text-anchor:top" coordsize="4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" path="m,l458,e" filled="f" strokeweight=".82pt">
                  <v:path arrowok="t" o:connecttype="custom" o:connectlocs="0,0;458,0" o:connectangles="0,0"/>
                </v:shape>
                <v:shape id="Freeform 137" o:spid="_x0000_s1160" style="position:absolute;left:6082;top:6699;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" path="m,l460,e" filled="f" strokeweight=".82pt">
                  <v:path arrowok="t" o:connecttype="custom" o:connectlocs="0,0;460,0" o:connectangles="0,0"/>
                </v:shape>
                <v:shape id="Freeform 138" o:spid="_x0000_s1161" style="position:absolute;left:6557;top:6699;width:462;height:0;visibility:visible;mso-wrap-style:square;v-text-anchor:top" coordsize="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" path="m,l461,e" filled="f" strokeweight=".82pt">
                  <v:path arrowok="t" o:connecttype="custom" o:connectlocs="0,0;461,0" o:connectangles="0,0"/>
                </v:shape>
                <v:shape id="Freeform 139" o:spid="_x0000_s1162" style="position:absolute;left:7033;top:6699;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" path="m,l460,e" filled="f" strokeweight=".82pt">
                  <v:path arrowok="t" o:connecttype="custom" o:connectlocs="0,0;460,0" o:connectangles="0,0"/>
                </v:shape>
                <v:shape id="Freeform 140" o:spid="_x0000_s1163" style="position:absolute;left:7508;top:6699;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" path="m,l460,e" filled="f" strokeweight=".82pt">
                  <v:path arrowok="t" o:connecttype="custom" o:connectlocs="0,0;460,0" o:connectangles="0,0"/>
                </v:shape>
                <v:shape id="Freeform 141" o:spid="_x0000_s1164" style="position:absolute;left:7983;top:6699;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" path="m,l460,e" filled="f" strokeweight=".82pt">
                  <v:path arrowok="t" o:connecttype="custom" o:connectlocs="0,0;460,0" o:connectangles="0,0"/>
                </v:shape>
                <v:shape id="Freeform 142" o:spid="_x0000_s1165" style="position:absolute;left:8459;top:6699;width:460;height:0;visibility:visible;mso-wrap-style:square;v-text-anchor:top" coordsize="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" path="m,l460,e" filled="f" strokeweight=".82pt">
                  <v:path arrowok="t" o:connecttype="custom" o:connectlocs="0,0;460,0" o:connectangles="0,0"/>
                </v:shape>
                <v:shape id="Freeform 143" o:spid="_x0000_s1166" style="position:absolute;left:8934;top:6699;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" path="m,l461,e" filled="f" strokeweight=".82pt">
                  <v:path arrowok="t" o:connecttype="custom" o:connectlocs="0,0;461,0" o:connectangles="0,0"/>
                </v:shape>
                <v:shape id="Freeform 144" o:spid="_x0000_s1167" style="position:absolute;left:9410;top:6699;width:465;height:0;visibility:visible;mso-wrap-style:square;v-text-anchor:top" coordsize="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" path="m,l465,e" filled="f" strokeweight=".82pt">
                  <v:path arrowok="t" o:connecttype="custom" o:connectlocs="0,0;465,0" o:connectangles="0,0"/>
                </v:shape>
                <v:shape id="Freeform 145" o:spid="_x0000_s1168" style="position:absolute;left:9890;top:6699;width:602;height:0;visibility:visible;mso-wrap-style:square;v-text-anchor:top" coordsize="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" path="m,l602,e" filled="f" strokeweight=".82pt">
                  <v:path arrowok="t" o:connecttype="custom" o:connectlocs="0,0;602,0" o:connectangles="0,0"/>
                </v:shape>
                <v:rect id="Rectangle 146" o:spid="_x0000_s1169" style="position:absolute;left:10509;top:6707;width:6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" filled="f" stroked="f">
                  <v:textbox inset="0,0,0,0">
                    <w:txbxContent>
                      <w:p w14:paraId="31E8CBBC" w14:textId="6E80CB92"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32B70287" wp14:editId="5EB55B6A">
                              <wp:extent cx="397510" cy="347980"/>
                              <wp:effectExtent l="0" t="0" r="2540" b="0"/>
                              <wp:docPr id="958" name="Imag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97510" cy="347980"/>
                                      </a:xfrm>
                                      <a:prstGeom prst="rect">
                                        <a:avLst/>
                                      </a:prstGeom>
                                      <a:noFill/>
                                      <a:ln>
                                        <a:noFill/>
                                      </a:ln>
                                    </pic:spPr>
                                  </pic:pic>
                                </a:graphicData>
                              </a:graphic>
                            </wp:inline>
                          </w:drawing>
                        </w:r>
                      </w:p>
                      <w:p w14:paraId="4ADCCB34"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v:textbox>
                </v:rect>
                <v:rect id="Rectangle 147" o:spid="_x0000_s1170" style="position:absolute;left:10574;top:6707;width:4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" filled="f" stroked="f">
                  <v:textbox inset="0,0,0,0">
                    <w:txbxContent>
                      <w:p w14:paraId="717ECDB5" w14:textId="6BEAAB65"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431AAD80" wp14:editId="1B14115C">
                              <wp:extent cx="307975" cy="347980"/>
                              <wp:effectExtent l="0" t="0" r="0" b="0"/>
                              <wp:docPr id="959" name="Imag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7975" cy="347980"/>
                                      </a:xfrm>
                                      <a:prstGeom prst="rect">
                                        <a:avLst/>
                                      </a:prstGeom>
                                      <a:noFill/>
                                      <a:ln>
                                        <a:noFill/>
                                      </a:ln>
                                    </pic:spPr>
                                  </pic:pic>
                                </a:graphicData>
                              </a:graphic>
                            </wp:inline>
                          </w:drawing>
                        </w:r>
                      </w:p>
                      <w:p w14:paraId="28A67A2A"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v:textbox>
                </v:rect>
                <v:shape id="Freeform 148" o:spid="_x0000_s1171" style="position:absolute;left:10506;top:6699;width:605;height:0;visibility:visible;mso-wrap-style:square;v-text-anchor:top" coordsize="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" path="m,l604,e" filled="f" strokeweight=".82pt">
                  <v:path arrowok="t" o:connecttype="custom" o:connectlocs="0,0;604,0" o:connectangles="0,0"/>
                </v:shape>
                <v:shape id="Freeform 149" o:spid="_x0000_s1172" style="position:absolute;left:11126;top:6699;width:595;height:0;visibility:visible;mso-wrap-style:square;v-text-anchor:top" coordsize="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" path="m,l595,e" filled="f" strokeweight=".82pt">
                  <v:path arrowok="t" o:connecttype="custom" o:connectlocs="0,0;595,0" o:connectangles="0,0"/>
                </v:shape>
                <v:shape id="Freeform 150" o:spid="_x0000_s1173" style="position:absolute;left:11721;top:6699;width:9;height:0;visibility:visible;mso-wrap-style:square;v-text-anchor:top" coordsize="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" path="m,l9,e" filled="f" strokeweight=".82pt">
                  <v:path arrowok="t" o:connecttype="custom" o:connectlocs="0,0;9,0" o:connectangles="0,0"/>
                </v:shape>
                <v:rect id="Rectangle 151" o:spid="_x0000_s1174" style="position:absolute;left:9890;top:7254;width:6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" filled="f" stroked="f">
                  <v:textbox inset="0,0,0,0">
                    <w:txbxContent>
                      <w:p w14:paraId="0B57DD0D" w14:textId="294A0178"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1C4E852D" wp14:editId="462234A2">
                              <wp:extent cx="397510" cy="347980"/>
                              <wp:effectExtent l="0" t="0" r="2540" b="0"/>
                              <wp:docPr id="771" name="Imag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97510" cy="347980"/>
                                      </a:xfrm>
                                      <a:prstGeom prst="rect">
                                        <a:avLst/>
                                      </a:prstGeom>
                                      <a:noFill/>
                                      <a:ln>
                                        <a:noFill/>
                                      </a:ln>
                                    </pic:spPr>
                                  </pic:pic>
                                </a:graphicData>
                              </a:graphic>
                            </wp:inline>
                          </w:drawing>
                        </w:r>
                      </w:p>
                      <w:p w14:paraId="44C7FD0F"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v:textbox>
                </v:rect>
                <v:rect id="Rectangle 152" o:spid="_x0000_s1175" style="position:absolute;left:9955;top:7254;width:4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" filled="f" stroked="f">
                  <v:textbox inset="0,0,0,0">
                    <w:txbxContent>
                      <w:p w14:paraId="4E23B51C" w14:textId="6A750BE4"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195788B1" wp14:editId="07412D57">
                              <wp:extent cx="318135" cy="347980"/>
                              <wp:effectExtent l="0" t="0" r="5715" b="0"/>
                              <wp:docPr id="772" name="Imag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18135" cy="347980"/>
                                      </a:xfrm>
                                      <a:prstGeom prst="rect">
                                        <a:avLst/>
                                      </a:prstGeom>
                                      <a:noFill/>
                                      <a:ln>
                                        <a:noFill/>
                                      </a:ln>
                                    </pic:spPr>
                                  </pic:pic>
                                </a:graphicData>
                              </a:graphic>
                            </wp:inline>
                          </w:drawing>
                        </w:r>
                      </w:p>
                      <w:p w14:paraId="4AE7BF99"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v:textbox>
                </v:rect>
                <v:rect id="Rectangle 153" o:spid="_x0000_s1176" style="position:absolute;left:3300;top:7239;width:6580;height: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" filled="f" stroked="f">
                  <v:textbox inset="0,0,0,0">
                    <w:txbxContent>
                      <w:p w14:paraId="33FB805D" w14:textId="48EB472B" w:rsidR="00354620" w:rsidRDefault="00354620" w:rsidP="005953E1">
                        <w:pPr>
                          <w:spacing w:after="0" w:line="2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3130B0CD" wp14:editId="657B5EA8">
                              <wp:extent cx="4174490" cy="10160"/>
                              <wp:effectExtent l="0" t="0" r="0" b="8890"/>
                              <wp:docPr id="773" name="Imag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74490" cy="10160"/>
                                      </a:xfrm>
                                      <a:prstGeom prst="rect">
                                        <a:avLst/>
                                      </a:prstGeom>
                                      <a:noFill/>
                                      <a:ln>
                                        <a:noFill/>
                                      </a:ln>
                                    </pic:spPr>
                                  </pic:pic>
                                </a:graphicData>
                              </a:graphic>
                            </wp:inline>
                          </w:drawing>
                        </w:r>
                      </w:p>
                      <w:p w14:paraId="52784C19"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v:textbox>
                </v:rect>
                <v:shape id="Freeform 154" o:spid="_x0000_s1177" style="position:absolute;left:9890;top:7246;width:602;height:0;visibility:visible;mso-wrap-style:square;v-text-anchor:top" coordsize="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" path="m,l602,e" filled="f" strokeweight=".28925mm">
                  <v:path arrowok="t" o:connecttype="custom" o:connectlocs="0,0;602,0" o:connectangles="0,0"/>
                </v:shape>
                <v:shape id="Freeform 155" o:spid="_x0000_s1178" style="position:absolute;left:10506;top:7246;width:605;height:0;visibility:visible;mso-wrap-style:square;v-text-anchor:top" coordsize="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" path="m,l604,e" filled="f" strokeweight=".28925mm">
                  <v:path arrowok="t" o:connecttype="custom" o:connectlocs="0,0;604,0" o:connectangles="0,0"/>
                </v:shape>
                <v:shape id="Freeform 156" o:spid="_x0000_s1179" style="position:absolute;left:487;top:7793;width:355;height:0;visibility:visible;mso-wrap-style:square;v-text-anchor:top" coordsize="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" path="m,l355,e" filled="f" strokeweight=".82pt">
                  <v:path arrowok="t" o:connecttype="custom" o:connectlocs="0,0;355,0" o:connectangles="0,0"/>
                </v:shape>
                <v:shape id="Freeform 157" o:spid="_x0000_s1180" style="position:absolute;left:856;top:7793;width:1412;height:0;visibility:visible;mso-wrap-style:square;v-text-anchor:top" coordsize="1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" path="m,l1411,e" filled="f" strokeweight=".82pt">
                  <v:path arrowok="t" o:connecttype="custom" o:connectlocs="0,0;1411,0" o:connectangles="0,0"/>
                </v:shape>
                <v:shape id="Freeform 158" o:spid="_x0000_s1181" style="position:absolute;left:2282;top:7793;width:1004;height:0;visibility:visible;mso-wrap-style:square;v-text-anchor:top" coordsize="1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" path="m,l1003,e" filled="f" strokeweight=".82pt">
                  <v:path arrowok="t" o:connecttype="custom" o:connectlocs="0,0;1003,0" o:connectangles="0,0"/>
                </v:shape>
                <v:shape id="Freeform 159" o:spid="_x0000_s1182" style="position:absolute;left:3300;top:7793;width:869;height:0;visibility:visible;mso-wrap-style:square;v-text-anchor:top" coordsize="8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" path="m,l869,e" filled="f" strokeweight=".82pt">
                  <v:path arrowok="t" o:connecttype="custom" o:connectlocs="0,0;869,0" o:connectangles="0,0"/>
                </v:shape>
                <v:shape id="Freeform 160" o:spid="_x0000_s1183" style="position:absolute;left:4184;top:7793;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" path="m,l460,e" filled="f" strokeweight=".82pt">
                  <v:path arrowok="t" o:connecttype="custom" o:connectlocs="0,0;460,0" o:connectangles="0,0"/>
                </v:shape>
                <v:shape id="Freeform 161" o:spid="_x0000_s1184" style="position:absolute;left:4659;top:7793;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" path="m,l460,e" filled="f" strokeweight=".82pt">
                  <v:path arrowok="t" o:connecttype="custom" o:connectlocs="0,0;460,0" o:connectangles="0,0"/>
                </v:shape>
                <v:shape id="Freeform 162" o:spid="_x0000_s1185" style="position:absolute;left:5134;top:7793;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" path="m,l460,e" filled="f" strokeweight=".82pt">
                  <v:path arrowok="t" o:connecttype="custom" o:connectlocs="0,0;460,0" o:connectangles="0,0"/>
                </v:shape>
                <v:shape id="Freeform 163" o:spid="_x0000_s1186" style="position:absolute;left:5609;top:7793;width:459;height:0;visibility:visible;mso-wrap-style:square;v-text-anchor:top" coordsize="4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" path="m,l458,e" filled="f" strokeweight=".82pt">
                  <v:path arrowok="t" o:connecttype="custom" o:connectlocs="0,0;458,0" o:connectangles="0,0"/>
                </v:shape>
                <v:shape id="Freeform 164" o:spid="_x0000_s1187" style="position:absolute;left:6082;top:7793;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" path="m,l460,e" filled="f" strokeweight=".82pt">
                  <v:path arrowok="t" o:connecttype="custom" o:connectlocs="0,0;460,0" o:connectangles="0,0"/>
                </v:shape>
                <v:shape id="Freeform 165" o:spid="_x0000_s1188" style="position:absolute;left:6557;top:7793;width:462;height:0;visibility:visible;mso-wrap-style:square;v-text-anchor:top" coordsize="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" path="m,l461,e" filled="f" strokeweight=".82pt">
                  <v:path arrowok="t" o:connecttype="custom" o:connectlocs="0,0;461,0" o:connectangles="0,0"/>
                </v:shape>
                <v:shape id="Freeform 166" o:spid="_x0000_s1189" style="position:absolute;left:7033;top:7793;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" path="m,l460,e" filled="f" strokeweight=".82pt">
                  <v:path arrowok="t" o:connecttype="custom" o:connectlocs="0,0;460,0" o:connectangles="0,0"/>
                </v:shape>
                <v:shape id="Freeform 167" o:spid="_x0000_s1190" style="position:absolute;left:7508;top:7793;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" path="m,l460,e" filled="f" strokeweight=".82pt">
                  <v:path arrowok="t" o:connecttype="custom" o:connectlocs="0,0;460,0" o:connectangles="0,0"/>
                </v:shape>
                <v:shape id="Freeform 168" o:spid="_x0000_s1191" style="position:absolute;left:7983;top:7793;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" path="m,l460,e" filled="f" strokeweight=".82pt">
                  <v:path arrowok="t" o:connecttype="custom" o:connectlocs="0,0;460,0" o:connectangles="0,0"/>
                </v:shape>
                <v:shape id="Freeform 169" o:spid="_x0000_s1192" style="position:absolute;left:8459;top:7793;width:460;height:0;visibility:visible;mso-wrap-style:square;v-text-anchor:top" coordsize="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" path="m,l460,e" filled="f" strokeweight=".82pt">
                  <v:path arrowok="t" o:connecttype="custom" o:connectlocs="0,0;460,0" o:connectangles="0,0"/>
                </v:shape>
                <v:shape id="Freeform 170" o:spid="_x0000_s1193" style="position:absolute;left:8934;top:7793;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" path="m,l461,e" filled="f" strokeweight=".82pt">
                  <v:path arrowok="t" o:connecttype="custom" o:connectlocs="0,0;461,0" o:connectangles="0,0"/>
                </v:shape>
                <v:shape id="Freeform 171" o:spid="_x0000_s1194" style="position:absolute;left:9410;top:7793;width:465;height:0;visibility:visible;mso-wrap-style:square;v-text-anchor:top" coordsize="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" path="m,l465,e" filled="f" strokeweight=".82pt">
                  <v:path arrowok="t" o:connecttype="custom" o:connectlocs="0,0;465,0" o:connectangles="0,0"/>
                </v:shape>
                <v:shape id="Freeform 172" o:spid="_x0000_s1195" style="position:absolute;left:9890;top:7793;width:602;height:0;visibility:visible;mso-wrap-style:square;v-text-anchor:top" coordsize="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" path="m,l602,e" filled="f" strokeweight=".82pt">
                  <v:path arrowok="t" o:connecttype="custom" o:connectlocs="0,0;602,0" o:connectangles="0,0"/>
                </v:shape>
                <v:rect id="Rectangle 173" o:spid="_x0000_s1196" style="position:absolute;left:10509;top:7803;width:6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" filled="f" stroked="f">
                  <v:textbox inset="0,0,0,0">
                    <w:txbxContent>
                      <w:p w14:paraId="07C20292" w14:textId="76CFFFC3"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2A1521E4" wp14:editId="5148F446">
                              <wp:extent cx="397510" cy="347980"/>
                              <wp:effectExtent l="0" t="0" r="2540" b="0"/>
                              <wp:docPr id="406" name="Imag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97510" cy="347980"/>
                                      </a:xfrm>
                                      <a:prstGeom prst="rect">
                                        <a:avLst/>
                                      </a:prstGeom>
                                      <a:noFill/>
                                      <a:ln>
                                        <a:noFill/>
                                      </a:ln>
                                    </pic:spPr>
                                  </pic:pic>
                                </a:graphicData>
                              </a:graphic>
                            </wp:inline>
                          </w:drawing>
                        </w:r>
                      </w:p>
                      <w:p w14:paraId="38E94D3E"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v:textbox>
                </v:rect>
                <v:rect id="Rectangle 174" o:spid="_x0000_s1197" style="position:absolute;left:10574;top:7803;width:4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" filled="f" stroked="f">
                  <v:textbox inset="0,0,0,0">
                    <w:txbxContent>
                      <w:p w14:paraId="66CD90BB" w14:textId="64E48EAC"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19C99E60" wp14:editId="3B9882F4">
                              <wp:extent cx="307975" cy="347980"/>
                              <wp:effectExtent l="0" t="0" r="0" b="0"/>
                              <wp:docPr id="407" name="Imag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07975" cy="347980"/>
                                      </a:xfrm>
                                      <a:prstGeom prst="rect">
                                        <a:avLst/>
                                      </a:prstGeom>
                                      <a:noFill/>
                                      <a:ln>
                                        <a:noFill/>
                                      </a:ln>
                                    </pic:spPr>
                                  </pic:pic>
                                </a:graphicData>
                              </a:graphic>
                            </wp:inline>
                          </w:drawing>
                        </w:r>
                      </w:p>
                      <w:p w14:paraId="77363730"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v:textbox>
                </v:rect>
                <v:shape id="Freeform 175" o:spid="_x0000_s1198" style="position:absolute;left:10506;top:7793;width:605;height:0;visibility:visible;mso-wrap-style:square;v-text-anchor:top" coordsize="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" path="m,l604,e" filled="f" strokeweight=".82pt">
                  <v:path arrowok="t" o:connecttype="custom" o:connectlocs="0,0;604,0" o:connectangles="0,0"/>
                </v:shape>
                <v:shape id="Freeform 176" o:spid="_x0000_s1199" style="position:absolute;left:11126;top:7793;width:595;height:0;visibility:visible;mso-wrap-style:square;v-text-anchor:top" coordsize="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" path="m,l595,e" filled="f" strokeweight=".82pt">
                  <v:path arrowok="t" o:connecttype="custom" o:connectlocs="0,0;595,0" o:connectangles="0,0"/>
                </v:shape>
                <v:shape id="Freeform 177" o:spid="_x0000_s1200" style="position:absolute;left:11721;top:7793;width:9;height:0;visibility:visible;mso-wrap-style:square;v-text-anchor:top" coordsize="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" path="m,l9,e" filled="f" strokeweight=".82pt">
                  <v:path arrowok="t" o:connecttype="custom" o:connectlocs="0,0;9,0" o:connectangles="0,0"/>
                </v:shape>
                <v:rect id="Rectangle 178" o:spid="_x0000_s1201" style="position:absolute;left:9890;top:8351;width:6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" filled="f" stroked="f">
                  <v:textbox inset="0,0,0,0">
                    <w:txbxContent>
                      <w:p w14:paraId="6E46BE7C" w14:textId="682E8119"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189A3097" wp14:editId="493743BD">
                              <wp:extent cx="397510" cy="347980"/>
                              <wp:effectExtent l="0" t="0" r="2540" b="0"/>
                              <wp:docPr id="408" name="Imag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97510" cy="347980"/>
                                      </a:xfrm>
                                      <a:prstGeom prst="rect">
                                        <a:avLst/>
                                      </a:prstGeom>
                                      <a:noFill/>
                                      <a:ln>
                                        <a:noFill/>
                                      </a:ln>
                                    </pic:spPr>
                                  </pic:pic>
                                </a:graphicData>
                              </a:graphic>
                            </wp:inline>
                          </w:drawing>
                        </w:r>
                      </w:p>
                      <w:p w14:paraId="2B068CA4"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v:textbox>
                </v:rect>
                <v:rect id="Rectangle 179" o:spid="_x0000_s1202" style="position:absolute;left:9955;top:8351;width:4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H7w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pL4Bf7PhCMg138AAAD//wMAUEsBAi0AFAAGAAgAAAAhANvh9svuAAAAhQEAABMAAAAAAAAA&#10;AAAAAAAAAAAAAFtDb250ZW50X1R5cGVzXS54bWxQSwECLQAUAAYACAAAACEAWvQsW78AAAAVAQAA&#10;CwAAAAAAAAAAAAAAAAAfAQAAX3JlbHMvLnJlbHNQSwECLQAUAAYACAAAACEAS5h+8MYAAADcAAAA&#10;DwAAAAAAAAAAAAAAAAAHAgAAZHJzL2Rvd25yZXYueG1sUEsFBgAAAAADAAMAtwAAAPoCAAAAAA==&#10;" filled="f" stroked="f">
                  <v:textbox inset="0,0,0,0">
                    <w:txbxContent>
                      <w:p w14:paraId="49372C4F" w14:textId="4D355580"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13C00973" wp14:editId="411B3E64">
                              <wp:extent cx="318135" cy="347980"/>
                              <wp:effectExtent l="0" t="0" r="5715" b="0"/>
                              <wp:docPr id="409" name="Imag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18135" cy="347980"/>
                                      </a:xfrm>
                                      <a:prstGeom prst="rect">
                                        <a:avLst/>
                                      </a:prstGeom>
                                      <a:noFill/>
                                      <a:ln>
                                        <a:noFill/>
                                      </a:ln>
                                    </pic:spPr>
                                  </pic:pic>
                                </a:graphicData>
                              </a:graphic>
                            </wp:inline>
                          </w:drawing>
                        </w:r>
                      </w:p>
                      <w:p w14:paraId="64ABC0FE"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v:textbox>
                </v:rect>
                <v:rect id="Rectangle 180" o:spid="_x0000_s1203" style="position:absolute;left:3300;top:8336;width:6580;height: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" filled="f" stroked="f">
                  <v:textbox inset="0,0,0,0">
                    <w:txbxContent>
                      <w:p w14:paraId="1E72F1A7" w14:textId="6C1E9A23" w:rsidR="00354620" w:rsidRDefault="00354620" w:rsidP="005953E1">
                        <w:pPr>
                          <w:spacing w:after="0" w:line="2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250DD361" wp14:editId="75EEFAF6">
                              <wp:extent cx="4174490" cy="10160"/>
                              <wp:effectExtent l="0" t="0" r="0" b="8890"/>
                              <wp:docPr id="410" name="Imag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74490" cy="10160"/>
                                      </a:xfrm>
                                      <a:prstGeom prst="rect">
                                        <a:avLst/>
                                      </a:prstGeom>
                                      <a:noFill/>
                                      <a:ln>
                                        <a:noFill/>
                                      </a:ln>
                                    </pic:spPr>
                                  </pic:pic>
                                </a:graphicData>
                              </a:graphic>
                            </wp:inline>
                          </w:drawing>
                        </w:r>
                      </w:p>
                      <w:p w14:paraId="3AAD5D19"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v:textbox>
                </v:rect>
                <v:shape id="Freeform 181" o:spid="_x0000_s1204" style="position:absolute;left:9890;top:8343;width:602;height:0;visibility:visible;mso-wrap-style:square;v-text-anchor:top" coordsize="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" path="m,l602,e" filled="f" strokeweight=".82pt">
                  <v:path arrowok="t" o:connecttype="custom" o:connectlocs="0,0;602,0" o:connectangles="0,0"/>
                </v:shape>
                <v:shape id="Freeform 182" o:spid="_x0000_s1205" style="position:absolute;left:10506;top:8343;width:605;height:0;visibility:visible;mso-wrap-style:square;v-text-anchor:top" coordsize="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" path="m,l604,e" filled="f" strokeweight=".82pt">
                  <v:path arrowok="t" o:connecttype="custom" o:connectlocs="0,0;604,0" o:connectangles="0,0"/>
                </v:shape>
                <v:shape id="Freeform 183" o:spid="_x0000_s1206" style="position:absolute;left:856;top:5595;width:0;height:3303;visibility:visible;mso-wrap-style:square;v-text-anchor:top" coordsize="0,3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" path="m,l,3302e" filled="f" strokeweight=".28925mm">
                  <v:path arrowok="t" o:connecttype="custom" o:connectlocs="0,0;0,3302" o:connectangles="0,0"/>
                </v:shape>
                <v:shape id="Freeform 184" o:spid="_x0000_s1207" style="position:absolute;left:2282;top:5595;width:0;height:3303;visibility:visible;mso-wrap-style:square;v-text-anchor:top" coordsize="0,3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" path="m,l,3302e" filled="f" strokeweight=".28925mm">
                  <v:path arrowok="t" o:connecttype="custom" o:connectlocs="0,0;0,3302" o:connectangles="0,0"/>
                </v:shape>
                <v:shape id="Freeform 185" o:spid="_x0000_s1208" style="position:absolute;left:3299;top:5595;width:0;height:3303;visibility:visible;mso-wrap-style:square;v-text-anchor:top" coordsize="0,3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" path="m,l,3302e" filled="f" strokeweight=".28925mm">
                  <v:path arrowok="t" o:connecttype="custom" o:connectlocs="0,0;0,3302" o:connectangles="0,0"/>
                </v:shape>
                <v:shape id="Freeform 186" o:spid="_x0000_s1209" style="position:absolute;left:4183;top:5595;width:0;height:3303;visibility:visible;mso-wrap-style:square;v-text-anchor:top" coordsize="0,3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" path="m,l,3302e" filled="f" strokeweight=".28925mm">
                  <v:path arrowok="t" o:connecttype="custom" o:connectlocs="0,0;0,3302" o:connectangles="0,0"/>
                </v:shape>
                <v:shape id="Freeform 187" o:spid="_x0000_s1210" style="position:absolute;left:4658;top:5595;width:0;height:3303;visibility:visible;mso-wrap-style:square;v-text-anchor:top" coordsize="0,3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" path="m,l,3302e" filled="f" strokeweight=".28925mm">
                  <v:path arrowok="t" o:connecttype="custom" o:connectlocs="0,0;0,3302" o:connectangles="0,0"/>
                </v:shape>
                <v:shape id="Freeform 188" o:spid="_x0000_s1211" style="position:absolute;left:5134;top:5595;width:0;height:3303;visibility:visible;mso-wrap-style:square;v-text-anchor:top" coordsize="0,3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" path="m,l,3302e" filled="f" strokeweight=".82pt">
                  <v:path arrowok="t" o:connecttype="custom" o:connectlocs="0,0;0,3302" o:connectangles="0,0"/>
                </v:shape>
                <v:shape id="Freeform 189" o:spid="_x0000_s1212" style="position:absolute;left:5609;top:5595;width:0;height:3303;visibility:visible;mso-wrap-style:square;v-text-anchor:top" coordsize="0,3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" path="m,l,3302e" filled="f" strokeweight=".82pt">
                  <v:path arrowok="t" o:connecttype="custom" o:connectlocs="0,0;0,3302" o:connectangles="0,0"/>
                </v:shape>
                <v:shape id="Freeform 190" o:spid="_x0000_s1213" style="position:absolute;left:6082;top:5595;width:0;height:3303;visibility:visible;mso-wrap-style:square;v-text-anchor:top" coordsize="0,3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" path="m,l,3302e" filled="f" strokeweight=".82pt">
                  <v:path arrowok="t" o:connecttype="custom" o:connectlocs="0,0;0,3302" o:connectangles="0,0"/>
                </v:shape>
                <v:shape id="Freeform 191" o:spid="_x0000_s1214" style="position:absolute;left:6557;top:5595;width:0;height:3303;visibility:visible;mso-wrap-style:square;v-text-anchor:top" coordsize="0,3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" path="m,l,3302e" filled="f" strokeweight=".82pt">
                  <v:path arrowok="t" o:connecttype="custom" o:connectlocs="0,0;0,3302" o:connectangles="0,0"/>
                </v:shape>
                <v:shape id="Freeform 192" o:spid="_x0000_s1215" style="position:absolute;left:7032;top:5595;width:0;height:3303;visibility:visible;mso-wrap-style:square;v-text-anchor:top" coordsize="0,3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" path="m,l,3302e" filled="f" strokeweight=".82pt">
                  <v:path arrowok="t" o:connecttype="custom" o:connectlocs="0,0;0,3302" o:connectangles="0,0"/>
                </v:shape>
                <v:shape id="Freeform 193" o:spid="_x0000_s1216" style="position:absolute;left:7508;top:5595;width:0;height:3303;visibility:visible;mso-wrap-style:square;v-text-anchor:top" coordsize="0,3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" path="m,l,3302e" filled="f" strokeweight=".82pt">
                  <v:path arrowok="t" o:connecttype="custom" o:connectlocs="0,0;0,3302" o:connectangles="0,0"/>
                </v:shape>
                <v:shape id="Freeform 194" o:spid="_x0000_s1217" style="position:absolute;left:8451;top:5595;width:0;height:3303;visibility:visible;mso-wrap-style:square;v-text-anchor:top" coordsize="0,3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" path="m,l,3302e" filled="f" strokeweight=".82pt">
                  <v:path arrowok="t" o:connecttype="custom" o:connectlocs="0,0;0,3302" o:connectangles="0,0"/>
                </v:shape>
                <v:shape id="Freeform 195" o:spid="_x0000_s1218" style="position:absolute;left:8927;top:5595;width:0;height:3303;visibility:visible;mso-wrap-style:square;v-text-anchor:top" coordsize="0,3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" path="m,l,3302e" filled="f" strokeweight=".82pt">
                  <v:path arrowok="t" o:connecttype="custom" o:connectlocs="0,0;0,3302" o:connectangles="0,0"/>
                </v:shape>
                <v:shape id="Freeform 196" o:spid="_x0000_s1219" style="position:absolute;left:9402;top:5595;width:0;height:3303;visibility:visible;mso-wrap-style:square;v-text-anchor:top" coordsize="0,3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" path="m,l,3302e" filled="f" strokeweight=".82pt">
                  <v:path arrowok="t" o:connecttype="custom" o:connectlocs="0,0;0,3302" o:connectangles="0,0"/>
                </v:shape>
                <v:shape id="Freeform 197" o:spid="_x0000_s1220" style="position:absolute;left:487;top:8891;width:355;height:0;visibility:visible;mso-wrap-style:square;v-text-anchor:top" coordsize="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" path="m,l355,e" filled="f" strokeweight=".82pt">
                  <v:path arrowok="t" o:connecttype="custom" o:connectlocs="0,0;355,0" o:connectangles="0,0"/>
                </v:shape>
                <v:shape id="Freeform 198" o:spid="_x0000_s1221" style="position:absolute;left:871;top:8891;width:1397;height:0;visibility:visible;mso-wrap-style:square;v-text-anchor:top" coordsize="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" path="m,l1397,e" filled="f" strokeweight=".82pt">
                  <v:path arrowok="t" o:connecttype="custom" o:connectlocs="0,0;1397,0" o:connectangles="0,0"/>
                </v:shape>
                <v:shape id="Freeform 199" o:spid="_x0000_s1222" style="position:absolute;left:2297;top:8891;width:989;height:0;visibility:visible;mso-wrap-style:square;v-text-anchor:top" coordsize="9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" path="m,l988,e" filled="f" strokeweight=".82pt">
                  <v:path arrowok="t" o:connecttype="custom" o:connectlocs="0,0;988,0" o:connectangles="0,0"/>
                </v:shape>
                <v:shape id="Freeform 200" o:spid="_x0000_s1223" style="position:absolute;left:3314;top:8891;width:855;height:0;visibility:visible;mso-wrap-style:square;v-text-anchor:top" coordsize="8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" path="m,l854,e" filled="f" strokeweight=".82pt">
                  <v:path arrowok="t" o:connecttype="custom" o:connectlocs="0,0;854,0" o:connectangles="0,0"/>
                </v:shape>
                <v:shape id="Freeform 201" o:spid="_x0000_s1224" style="position:absolute;left:4198;top:8891;width:447;height:0;visibility:visible;mso-wrap-style:square;v-text-anchor:top" coordsize="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" path="m,l446,e" filled="f" strokeweight=".82pt">
                  <v:path arrowok="t" o:connecttype="custom" o:connectlocs="0,0;446,0" o:connectangles="0,0"/>
                </v:shape>
                <v:shape id="Freeform 202" o:spid="_x0000_s1225" style="position:absolute;left:4673;top:8891;width:447;height:0;visibility:visible;mso-wrap-style:square;v-text-anchor:top" coordsize="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" path="m,l446,e" filled="f" strokeweight=".82pt">
                  <v:path arrowok="t" o:connecttype="custom" o:connectlocs="0,0;446,0" o:connectangles="0,0"/>
                </v:shape>
                <v:shape id="Freeform 203" o:spid="_x0000_s1226" style="position:absolute;left:5149;top:8891;width:446;height:0;visibility:visible;mso-wrap-style:square;v-text-anchor:top" coordsize="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" path="m,l446,e" filled="f" strokeweight=".82pt">
                  <v:path arrowok="t" o:connecttype="custom" o:connectlocs="0,0;446,0" o:connectangles="0,0"/>
                </v:shape>
                <v:shape id="Freeform 204" o:spid="_x0000_s1227" style="position:absolute;left:5624;top:8891;width:444;height:0;visibility:visible;mso-wrap-style:square;v-text-anchor:top" coordsize="4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" path="m,l443,e" filled="f" strokeweight=".82pt">
                  <v:path arrowok="t" o:connecttype="custom" o:connectlocs="0,0;443,0" o:connectangles="0,0"/>
                </v:shape>
                <v:shape id="Freeform 205" o:spid="_x0000_s1228" style="position:absolute;left:6097;top:8891;width:446;height:0;visibility:visible;mso-wrap-style:square;v-text-anchor:top" coordsize="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" path="m,l446,e" filled="f" strokeweight=".82pt">
                  <v:path arrowok="t" o:connecttype="custom" o:connectlocs="0,0;446,0" o:connectangles="0,0"/>
                </v:shape>
                <v:shape id="Freeform 206" o:spid="_x0000_s1229" style="position:absolute;left:6572;top:8891;width:447;height:0;visibility:visible;mso-wrap-style:square;v-text-anchor:top" coordsize="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" path="m,l446,e" filled="f" strokeweight=".82pt">
                  <v:path arrowok="t" o:connecttype="custom" o:connectlocs="0,0;446,0" o:connectangles="0,0"/>
                </v:shape>
                <v:shape id="Freeform 207" o:spid="_x0000_s1230" style="position:absolute;left:7047;top:8891;width:447;height:0;visibility:visible;mso-wrap-style:square;v-text-anchor:top" coordsize="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" path="m,l446,e" filled="f" strokeweight=".82pt">
                  <v:path arrowok="t" o:connecttype="custom" o:connectlocs="0,0;446,0" o:connectangles="0,0"/>
                </v:shape>
                <v:shape id="Freeform 208" o:spid="_x0000_s1231" style="position:absolute;left:7523;top:8891;width:446;height:0;visibility:visible;mso-wrap-style:square;v-text-anchor:top" coordsize="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" path="m,l446,e" filled="f" strokeweight=".82pt">
                  <v:path arrowok="t" o:connecttype="custom" o:connectlocs="0,0;446,0" o:connectangles="0,0"/>
                </v:shape>
                <v:shape id="Freeform 209" o:spid="_x0000_s1232" style="position:absolute;left:7983;top:8891;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" path="m,l460,e" filled="f" strokeweight=".82pt">
                  <v:path arrowok="t" o:connecttype="custom" o:connectlocs="0,0;460,0" o:connectangles="0,0"/>
                </v:shape>
                <v:shape id="Freeform 210" o:spid="_x0000_s1233" style="position:absolute;left:8459;top:8891;width:460;height:0;visibility:visible;mso-wrap-style:square;v-text-anchor:top" coordsize="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" path="m,l460,e" filled="f" strokeweight=".82pt">
                  <v:path arrowok="t" o:connecttype="custom" o:connectlocs="0,0;460,0" o:connectangles="0,0"/>
                </v:shape>
                <v:shape id="Freeform 211" o:spid="_x0000_s1234" style="position:absolute;left:8934;top:8891;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" path="m,l461,e" filled="f" strokeweight=".82pt">
                  <v:path arrowok="t" o:connecttype="custom" o:connectlocs="0,0;461,0" o:connectangles="0,0"/>
                </v:shape>
                <v:shape id="Freeform 212" o:spid="_x0000_s1235" style="position:absolute;left:9410;top:8891;width:465;height:0;visibility:visible;mso-wrap-style:square;v-text-anchor:top" coordsize="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" path="m,l465,e" filled="f" strokeweight=".82pt">
                  <v:path arrowok="t" o:connecttype="custom" o:connectlocs="0,0;465,0" o:connectangles="0,0"/>
                </v:shape>
                <v:shape id="Freeform 213" o:spid="_x0000_s1236" style="position:absolute;left:9890;top:8891;width:602;height:0;visibility:visible;mso-wrap-style:square;v-text-anchor:top" coordsize="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" path="m,l602,e" filled="f" strokeweight=".82pt">
                  <v:path arrowok="t" o:connecttype="custom" o:connectlocs="0,0;602,0" o:connectangles="0,0"/>
                </v:shape>
                <v:shape id="Freeform 214" o:spid="_x0000_s1237" style="position:absolute;left:10506;top:8891;width:605;height:0;visibility:visible;mso-wrap-style:square;v-text-anchor:top" coordsize="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" path="m,l604,e" filled="f" strokeweight=".82pt">
                  <v:path arrowok="t" o:connecttype="custom" o:connectlocs="0,0;604,0" o:connectangles="0,0"/>
                </v:shape>
                <v:shape id="Freeform 215" o:spid="_x0000_s1238" style="position:absolute;left:11126;top:8891;width:595;height:0;visibility:visible;mso-wrap-style:square;v-text-anchor:top" coordsize="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" path="m,l595,e" filled="f" strokeweight=".82pt">
                  <v:path arrowok="t" o:connecttype="custom" o:connectlocs="0,0;595,0" o:connectangles="0,0"/>
                </v:shape>
                <v:shape id="Freeform 216" o:spid="_x0000_s1239" style="position:absolute;left:11721;top:8891;width:9;height:0;visibility:visible;mso-wrap-style:square;v-text-anchor:top" coordsize="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" path="m,l9,e" filled="f" strokeweight=".82pt">
                  <v:path arrowok="t" o:connecttype="custom" o:connectlocs="0,0;9,0" o:connectangles="0,0"/>
                </v:shape>
                <v:shape id="Freeform 217" o:spid="_x0000_s1240" style="position:absolute;left:479;top:2572;width:0;height:7427;visibility:visible;mso-wrap-style:square;v-text-anchor:top" coordsize="0,7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" path="m,l,7427e" filled="f" strokeweight=".58pt">
                  <v:path arrowok="t" o:connecttype="custom" o:connectlocs="0,0;0,7427" o:connectangles="0,0"/>
                </v:shape>
                <v:shape id="Freeform 218" o:spid="_x0000_s1241" style="position:absolute;left:463;top:2581;width:0;height:7399;visibility:visible;mso-wrap-style:square;v-text-anchor:top" coordsize="0,7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" path="m,l,7399e" filled="f" strokeweight=".58pt">
                  <v:path arrowok="t" o:connecttype="custom" o:connectlocs="0,0;0,7399" o:connectangles="0,0"/>
                </v:shape>
                <v:shape id="Freeform 219" o:spid="_x0000_s1242" style="position:absolute;left:458;top:10004;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" path="m,l28,e" filled="f" strokeweight=".58pt">
                  <v:path arrowok="t" o:connecttype="custom" o:connectlocs="0,0;28,0" o:connectangles="0,0"/>
                </v:shape>
                <v:shape id="Freeform 220" o:spid="_x0000_s1243" style="position:absolute;left:487;top:10004;width:362;height:0;visibility:visible;mso-wrap-style:square;v-text-anchor:top" coordsize="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" path="m,l362,e" filled="f" strokeweight=".58pt">
                  <v:path arrowok="t" o:connecttype="custom" o:connectlocs="0,0;362,0" o:connectangles="0,0"/>
                </v:shape>
                <v:shape id="Freeform 221" o:spid="_x0000_s1244" style="position:absolute;left:487;top:9985;width:362;height:0;visibility:visible;mso-wrap-style:square;v-text-anchor:top" coordsize="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" path="m,l362,e" filled="f" strokeweight=".20458mm">
                  <v:path arrowok="t" o:connecttype="custom" o:connectlocs="0,0;362,0" o:connectangles="0,0"/>
                </v:shape>
                <v:shape id="Freeform 222" o:spid="_x0000_s1245" style="position:absolute;left:835;top:9985;width:28;height:0;visibility:visible;mso-wrap-style:square;v-text-anchor:top" coordsize="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" path="m,l28,e" filled="f" strokeweight=".20458mm">
                  <v:path arrowok="t" o:connecttype="custom" o:connectlocs="0,0;28,0" o:connectangles="0,0"/>
                </v:shape>
                <v:shape id="Freeform 223" o:spid="_x0000_s1246" style="position:absolute;left:835;top:10004;width:28;height:0;visibility:visible;mso-wrap-style:square;v-text-anchor:top" coordsize="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" path="m,l28,e" filled="f" strokeweight=".58pt">
                  <v:path arrowok="t" o:connecttype="custom" o:connectlocs="0,0;28,0" o:connectangles="0,0"/>
                </v:shape>
                <v:shape id="Freeform 224" o:spid="_x0000_s1247" style="position:absolute;left:864;top:10004;width:1411;height:0;visibility:visible;mso-wrap-style:square;v-text-anchor:top" coordsize="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" path="m,l1411,e" filled="f" strokeweight=".58pt">
                  <v:path arrowok="t" o:connecttype="custom" o:connectlocs="0,0;1411,0" o:connectangles="0,0"/>
                </v:shape>
                <v:shape id="Freeform 225" o:spid="_x0000_s1248" style="position:absolute;left:864;top:9985;width:1411;height:0;visibility:visible;mso-wrap-style:square;v-text-anchor:top" coordsize="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" path="m,l1411,e" filled="f" strokeweight=".20458mm">
                  <v:path arrowok="t" o:connecttype="custom" o:connectlocs="0,0;1411,0" o:connectangles="0,0"/>
                </v:shape>
                <v:shape id="Freeform 226" o:spid="_x0000_s1249" style="position:absolute;left:2261;top:998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" path="m,l28,e" filled="f" strokeweight=".20458mm">
                  <v:path arrowok="t" o:connecttype="custom" o:connectlocs="0,0;28,0" o:connectangles="0,0"/>
                </v:shape>
                <v:shape id="Freeform 227" o:spid="_x0000_s1250" style="position:absolute;left:2261;top:10004;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" path="m,l28,e" filled="f" strokeweight=".58pt">
                  <v:path arrowok="t" o:connecttype="custom" o:connectlocs="0,0;28,0" o:connectangles="0,0"/>
                </v:shape>
                <v:shape id="Freeform 228" o:spid="_x0000_s1251" style="position:absolute;left:2290;top:10004;width:1003;height:0;visibility:visible;mso-wrap-style:square;v-text-anchor:top" coordsize="10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" path="m,l1003,e" filled="f" strokeweight=".58pt">
                  <v:path arrowok="t" o:connecttype="custom" o:connectlocs="0,0;1003,0" o:connectangles="0,0"/>
                </v:shape>
                <v:shape id="Freeform 229" o:spid="_x0000_s1252" style="position:absolute;left:2290;top:9985;width:1003;height:0;visibility:visible;mso-wrap-style:square;v-text-anchor:top" coordsize="10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" path="m,l1003,e" filled="f" strokeweight=".20458mm">
                  <v:path arrowok="t" o:connecttype="custom" o:connectlocs="0,0;1003,0" o:connectangles="0,0"/>
                </v:shape>
                <v:shape id="Freeform 230" o:spid="_x0000_s1253" style="position:absolute;left:3278;top:998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" path="m,l28,e" filled="f" strokeweight=".20458mm">
                  <v:path arrowok="t" o:connecttype="custom" o:connectlocs="0,0;28,0" o:connectangles="0,0"/>
                </v:shape>
                <v:shape id="Freeform 231" o:spid="_x0000_s1254" style="position:absolute;left:3278;top:10004;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" path="m,l28,e" filled="f" strokeweight=".58pt">
                  <v:path arrowok="t" o:connecttype="custom" o:connectlocs="0,0;28,0" o:connectangles="0,0"/>
                </v:shape>
                <v:shape id="Freeform 232" o:spid="_x0000_s1255" style="position:absolute;left:3307;top:10004;width:869;height:0;visibility:visible;mso-wrap-style:square;v-text-anchor:top" coordsize="8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" path="m,l869,e" filled="f" strokeweight=".58pt">
                  <v:path arrowok="t" o:connecttype="custom" o:connectlocs="0,0;869,0" o:connectangles="0,0"/>
                </v:shape>
                <v:shape id="Freeform 233" o:spid="_x0000_s1256" style="position:absolute;left:3307;top:9985;width:869;height:0;visibility:visible;mso-wrap-style:square;v-text-anchor:top" coordsize="8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" path="m,l869,e" filled="f" strokeweight=".20458mm">
                  <v:path arrowok="t" o:connecttype="custom" o:connectlocs="0,0;869,0" o:connectangles="0,0"/>
                </v:shape>
                <v:shape id="Freeform 234" o:spid="_x0000_s1257" style="position:absolute;left:4162;top:998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" path="m,l28,e" filled="f" strokeweight=".20458mm">
                  <v:path arrowok="t" o:connecttype="custom" o:connectlocs="0,0;28,0" o:connectangles="0,0"/>
                </v:shape>
                <v:shape id="Freeform 235" o:spid="_x0000_s1258" style="position:absolute;left:4162;top:10004;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" path="m,l28,e" filled="f" strokeweight=".58pt">
                  <v:path arrowok="t" o:connecttype="custom" o:connectlocs="0,0;28,0" o:connectangles="0,0"/>
                </v:shape>
                <v:shape id="Freeform 236" o:spid="_x0000_s1259" style="position:absolute;left:4191;top:10004;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" path="m,l460,e" filled="f" strokeweight=".58pt">
                  <v:path arrowok="t" o:connecttype="custom" o:connectlocs="0,0;460,0" o:connectangles="0,0"/>
                </v:shape>
                <v:shape id="Freeform 237" o:spid="_x0000_s1260" style="position:absolute;left:4191;top:9985;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" path="m,l460,e" filled="f" strokeweight=".20458mm">
                  <v:path arrowok="t" o:connecttype="custom" o:connectlocs="0,0;460,0" o:connectangles="0,0"/>
                </v:shape>
                <v:shape id="Freeform 238" o:spid="_x0000_s1261" style="position:absolute;left:4637;top:998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" path="m,l28,e" filled="f" strokeweight=".20458mm">
                  <v:path arrowok="t" o:connecttype="custom" o:connectlocs="0,0;28,0" o:connectangles="0,0"/>
                </v:shape>
                <v:shape id="Freeform 239" o:spid="_x0000_s1262" style="position:absolute;left:4637;top:10004;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" path="m,l28,e" filled="f" strokeweight=".58pt">
                  <v:path arrowok="t" o:connecttype="custom" o:connectlocs="0,0;28,0" o:connectangles="0,0"/>
                </v:shape>
                <v:shape id="Freeform 240" o:spid="_x0000_s1263" style="position:absolute;left:4666;top:10004;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" path="m,l460,e" filled="f" strokeweight=".58pt">
                  <v:path arrowok="t" o:connecttype="custom" o:connectlocs="0,0;460,0" o:connectangles="0,0"/>
                </v:shape>
                <v:shape id="Freeform 241" o:spid="_x0000_s1264" style="position:absolute;left:4666;top:9985;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" path="m,l460,e" filled="f" strokeweight=".20458mm">
                  <v:path arrowok="t" o:connecttype="custom" o:connectlocs="0,0;460,0" o:connectangles="0,0"/>
                </v:shape>
                <v:shape id="Freeform 242" o:spid="_x0000_s1265" style="position:absolute;left:5113;top:9985;width:28;height:0;visibility:visible;mso-wrap-style:square;v-text-anchor:top" coordsize="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" path="m,l28,e" filled="f" strokeweight=".20458mm">
                  <v:path arrowok="t" o:connecttype="custom" o:connectlocs="0,0;28,0" o:connectangles="0,0"/>
                </v:shape>
                <v:shape id="Freeform 243" o:spid="_x0000_s1266" style="position:absolute;left:5113;top:10004;width:28;height:0;visibility:visible;mso-wrap-style:square;v-text-anchor:top" coordsize="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" path="m,l28,e" filled="f" strokeweight=".58pt">
                  <v:path arrowok="t" o:connecttype="custom" o:connectlocs="0,0;28,0" o:connectangles="0,0"/>
                </v:shape>
                <v:shape id="Freeform 244" o:spid="_x0000_s1267" style="position:absolute;left:5141;top:10004;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" path="m,l460,e" filled="f" strokeweight=".58pt">
                  <v:path arrowok="t" o:connecttype="custom" o:connectlocs="0,0;460,0" o:connectangles="0,0"/>
                </v:shape>
                <v:shape id="Freeform 245" o:spid="_x0000_s1268" style="position:absolute;left:5141;top:9985;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" path="m,l460,e" filled="f" strokeweight=".20458mm">
                  <v:path arrowok="t" o:connecttype="custom" o:connectlocs="0,0;460,0" o:connectangles="0,0"/>
                </v:shape>
                <v:shape id="Freeform 246" o:spid="_x0000_s1269" style="position:absolute;left:5588;top:998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" path="m,l28,e" filled="f" strokeweight=".20458mm">
                  <v:path arrowok="t" o:connecttype="custom" o:connectlocs="0,0;28,0" o:connectangles="0,0"/>
                </v:shape>
                <v:shape id="Freeform 247" o:spid="_x0000_s1270" style="position:absolute;left:5588;top:10004;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" path="m,l28,e" filled="f" strokeweight=".58pt">
                  <v:path arrowok="t" o:connecttype="custom" o:connectlocs="0,0;28,0" o:connectangles="0,0"/>
                </v:shape>
                <v:shape id="Freeform 248" o:spid="_x0000_s1271" style="position:absolute;left:5617;top:10004;width:458;height:0;visibility:visible;mso-wrap-style:square;v-text-anchor:top" coordsize="4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" path="m,l458,e" filled="f" strokeweight=".58pt">
                  <v:path arrowok="t" o:connecttype="custom" o:connectlocs="0,0;458,0" o:connectangles="0,0"/>
                </v:shape>
                <v:shape id="Freeform 249" o:spid="_x0000_s1272" style="position:absolute;left:5617;top:9985;width:458;height:0;visibility:visible;mso-wrap-style:square;v-text-anchor:top" coordsize="4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" path="m,l458,e" filled="f" strokeweight=".20458mm">
                  <v:path arrowok="t" o:connecttype="custom" o:connectlocs="0,0;458,0" o:connectangles="0,0"/>
                </v:shape>
                <v:shape id="Freeform 250" o:spid="_x0000_s1273" style="position:absolute;left:6061;top:9985;width:28;height:0;visibility:visible;mso-wrap-style:square;v-text-anchor:top" coordsize="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" path="m,l28,e" filled="f" strokeweight=".20458mm">
                  <v:path arrowok="t" o:connecttype="custom" o:connectlocs="0,0;28,0" o:connectangles="0,0"/>
                </v:shape>
                <v:shape id="Freeform 251" o:spid="_x0000_s1274" style="position:absolute;left:6061;top:10004;width:28;height:0;visibility:visible;mso-wrap-style:square;v-text-anchor:top" coordsize="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" path="m,l28,e" filled="f" strokeweight=".58pt">
                  <v:path arrowok="t" o:connecttype="custom" o:connectlocs="0,0;28,0" o:connectangles="0,0"/>
                </v:shape>
                <v:shape id="Freeform 252" o:spid="_x0000_s1275" style="position:absolute;left:6089;top:10004;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" path="m,l460,e" filled="f" strokeweight=".58pt">
                  <v:path arrowok="t" o:connecttype="custom" o:connectlocs="0,0;460,0" o:connectangles="0,0"/>
                </v:shape>
                <v:shape id="Freeform 253" o:spid="_x0000_s1276" style="position:absolute;left:6089;top:9985;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" path="m,l460,e" filled="f" strokeweight=".20458mm">
                  <v:path arrowok="t" o:connecttype="custom" o:connectlocs="0,0;460,0" o:connectangles="0,0"/>
                </v:shape>
                <v:shape id="Freeform 254" o:spid="_x0000_s1277" style="position:absolute;left:6536;top:998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" path="m,l28,e" filled="f" strokeweight=".20458mm">
                  <v:path arrowok="t" o:connecttype="custom" o:connectlocs="0,0;28,0" o:connectangles="0,0"/>
                </v:shape>
                <v:shape id="Freeform 255" o:spid="_x0000_s1278" style="position:absolute;left:6536;top:10004;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" path="m,l28,e" filled="f" strokeweight=".58pt">
                  <v:path arrowok="t" o:connecttype="custom" o:connectlocs="0,0;28,0" o:connectangles="0,0"/>
                </v:shape>
                <v:shape id="Freeform 256" o:spid="_x0000_s1279" style="position:absolute;left:6565;top:10004;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" path="m,l461,e" filled="f" strokeweight=".58pt">
                  <v:path arrowok="t" o:connecttype="custom" o:connectlocs="0,0;461,0" o:connectangles="0,0"/>
                </v:shape>
                <v:shape id="Freeform 257" o:spid="_x0000_s1280" style="position:absolute;left:6565;top:9985;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" path="m,l461,e" filled="f" strokeweight=".20458mm">
                  <v:path arrowok="t" o:connecttype="custom" o:connectlocs="0,0;461,0" o:connectangles="0,0"/>
                </v:shape>
                <v:shape id="Freeform 258" o:spid="_x0000_s1281" style="position:absolute;left:7011;top:998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" path="m,l28,e" filled="f" strokeweight=".20458mm">
                  <v:path arrowok="t" o:connecttype="custom" o:connectlocs="0,0;28,0" o:connectangles="0,0"/>
                </v:shape>
                <v:shape id="Freeform 259" o:spid="_x0000_s1282" style="position:absolute;left:7011;top:10004;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" path="m,l28,e" filled="f" strokeweight=".58pt">
                  <v:path arrowok="t" o:connecttype="custom" o:connectlocs="0,0;28,0" o:connectangles="0,0"/>
                </v:shape>
                <v:shape id="Freeform 260" o:spid="_x0000_s1283" style="position:absolute;left:7040;top:10004;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" path="m,l460,e" filled="f" strokeweight=".58pt">
                  <v:path arrowok="t" o:connecttype="custom" o:connectlocs="0,0;460,0" o:connectangles="0,0"/>
                </v:shape>
                <v:shape id="Freeform 261" o:spid="_x0000_s1284" style="position:absolute;left:7040;top:9985;width:461;height:0;visibility:visible;mso-wrap-style:square;v-text-anchor:top" coordsize="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" path="m,l460,e" filled="f" strokeweight=".20458mm">
                  <v:path arrowok="t" o:connecttype="custom" o:connectlocs="0,0;460,0" o:connectangles="0,0"/>
                </v:shape>
                <v:shape id="Freeform 262" o:spid="_x0000_s1285" style="position:absolute;left:7487;top:9985;width:28;height:0;visibility:visible;mso-wrap-style:square;v-text-anchor:top" coordsize="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" path="m,l28,e" filled="f" strokeweight=".20458mm">
                  <v:path arrowok="t" o:connecttype="custom" o:connectlocs="0,0;28,0" o:connectangles="0,0"/>
                </v:shape>
                <v:shape id="Freeform 263" o:spid="_x0000_s1286" style="position:absolute;left:7487;top:10004;width:28;height:0;visibility:visible;mso-wrap-style:square;v-text-anchor:top" coordsize="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" path="m,l28,e" filled="f" strokeweight=".58pt">
                  <v:path arrowok="t" o:connecttype="custom" o:connectlocs="0,0;28,0" o:connectangles="0,0"/>
                </v:shape>
                <v:shape id="Freeform 264" o:spid="_x0000_s1287" style="position:absolute;left:7515;top:10004;width:454;height:0;visibility:visible;mso-wrap-style:square;v-text-anchor:top" coordsize="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" path="m,l453,e" filled="f" strokeweight=".58pt">
                  <v:path arrowok="t" o:connecttype="custom" o:connectlocs="0,0;453,0" o:connectangles="0,0"/>
                </v:shape>
                <v:shape id="Freeform 265" o:spid="_x0000_s1288" style="position:absolute;left:7515;top:9985;width:454;height:0;visibility:visible;mso-wrap-style:square;v-text-anchor:top" coordsize="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" path="m,l453,e" filled="f" strokeweight=".20458mm">
                  <v:path arrowok="t" o:connecttype="custom" o:connectlocs="0,0;453,0" o:connectangles="0,0"/>
                </v:shape>
                <v:rect id="Rectangle 266" o:spid="_x0000_s1289" style="position:absolute;left:9883;top:9448;width: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" filled="f" stroked="f">
                  <v:textbox inset="0,0,0,0">
                    <w:txbxContent>
                      <w:p w14:paraId="00FB52BD" w14:textId="7BE48963"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5999EBE3" wp14:editId="332A6153">
                              <wp:extent cx="407670" cy="347980"/>
                              <wp:effectExtent l="0" t="0" r="0" b="0"/>
                              <wp:docPr id="411" name="Imag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07670" cy="347980"/>
                                      </a:xfrm>
                                      <a:prstGeom prst="rect">
                                        <a:avLst/>
                                      </a:prstGeom>
                                      <a:noFill/>
                                      <a:ln>
                                        <a:noFill/>
                                      </a:ln>
                                    </pic:spPr>
                                  </pic:pic>
                                </a:graphicData>
                              </a:graphic>
                            </wp:inline>
                          </w:drawing>
                        </w:r>
                      </w:p>
                      <w:p w14:paraId="44A1C605"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v:textbox>
                </v:rect>
                <v:rect id="Rectangle 267" o:spid="_x0000_s1290" style="position:absolute;left:9955;top:9448;width:4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" filled="f" stroked="f">
                  <v:textbox inset="0,0,0,0">
                    <w:txbxContent>
                      <w:p w14:paraId="0D442520" w14:textId="35147391"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01860395" wp14:editId="179E75A8">
                              <wp:extent cx="318135" cy="347980"/>
                              <wp:effectExtent l="0" t="0" r="5715" b="0"/>
                              <wp:docPr id="412" name="Imag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18135" cy="347980"/>
                                      </a:xfrm>
                                      <a:prstGeom prst="rect">
                                        <a:avLst/>
                                      </a:prstGeom>
                                      <a:noFill/>
                                      <a:ln>
                                        <a:noFill/>
                                      </a:ln>
                                    </pic:spPr>
                                  </pic:pic>
                                </a:graphicData>
                              </a:graphic>
                            </wp:inline>
                          </w:drawing>
                        </w:r>
                      </w:p>
                      <w:p w14:paraId="0A5106BC"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v:textbox>
                </v:rect>
                <v:rect id="Rectangle 268" o:spid="_x0000_s1291" style="position:absolute;left:10509;top:9448;width:6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" filled="f" stroked="f">
                  <v:textbox inset="0,0,0,0">
                    <w:txbxContent>
                      <w:p w14:paraId="66035798" w14:textId="46038297"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6ED46A6A" wp14:editId="07E3B781">
                              <wp:extent cx="397510" cy="347980"/>
                              <wp:effectExtent l="0" t="0" r="2540" b="0"/>
                              <wp:docPr id="413" name="Imag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97510" cy="347980"/>
                                      </a:xfrm>
                                      <a:prstGeom prst="rect">
                                        <a:avLst/>
                                      </a:prstGeom>
                                      <a:noFill/>
                                      <a:ln>
                                        <a:noFill/>
                                      </a:ln>
                                    </pic:spPr>
                                  </pic:pic>
                                </a:graphicData>
                              </a:graphic>
                            </wp:inline>
                          </w:drawing>
                        </w:r>
                      </w:p>
                      <w:p w14:paraId="2944626C"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v:textbox>
                </v:rect>
                <v:rect id="Rectangle 269" o:spid="_x0000_s1292" style="position:absolute;left:10574;top:9448;width:4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" filled="f" stroked="f">
                  <v:textbox inset="0,0,0,0">
                    <w:txbxContent>
                      <w:p w14:paraId="406B87B6" w14:textId="4B33D37C" w:rsidR="00354620" w:rsidRDefault="00354620" w:rsidP="005953E1">
                        <w:pPr>
                          <w:spacing w:after="0" w:line="54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43C38FAC" wp14:editId="2F222009">
                              <wp:extent cx="307975" cy="347980"/>
                              <wp:effectExtent l="0" t="0" r="0" b="0"/>
                              <wp:docPr id="414" name="Imag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07975" cy="347980"/>
                                      </a:xfrm>
                                      <a:prstGeom prst="rect">
                                        <a:avLst/>
                                      </a:prstGeom>
                                      <a:noFill/>
                                      <a:ln>
                                        <a:noFill/>
                                      </a:ln>
                                    </pic:spPr>
                                  </pic:pic>
                                </a:graphicData>
                              </a:graphic>
                            </wp:inline>
                          </w:drawing>
                        </w:r>
                      </w:p>
                      <w:p w14:paraId="78421CDE"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v:textbox>
                </v:rect>
                <v:shape id="Freeform 270" o:spid="_x0000_s1293" style="position:absolute;left:7983;top:9440;width:1892;height:0;visibility:visible;mso-wrap-style:square;v-text-anchor:top" coordsize="1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" path="m,l1891,e" filled="f" strokeweight=".82pt">
                  <v:path arrowok="t" o:connecttype="custom" o:connectlocs="0,0;1891,0" o:connectangles="0,0"/>
                </v:shape>
                <v:shape id="Freeform 271" o:spid="_x0000_s1294" style="position:absolute;left:9890;top:9440;width:602;height:0;visibility:visible;mso-wrap-style:square;v-text-anchor:top" coordsize="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" path="m,l602,e" filled="f" strokeweight=".82pt">
                  <v:path arrowok="t" o:connecttype="custom" o:connectlocs="0,0;602,0" o:connectangles="0,0"/>
                </v:shape>
                <v:shape id="Freeform 272" o:spid="_x0000_s1295" style="position:absolute;left:10506;top:9440;width:605;height:0;visibility:visible;mso-wrap-style:square;v-text-anchor:top" coordsize="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" path="m,l604,e" filled="f" strokeweight=".82pt">
                  <v:path arrowok="t" o:connecttype="custom" o:connectlocs="0,0;604,0" o:connectangles="0,0"/>
                </v:shape>
                <v:shape id="Freeform 273" o:spid="_x0000_s1296" style="position:absolute;left:11126;top:9440;width:595;height:0;visibility:visible;mso-wrap-style:square;v-text-anchor:top" coordsize="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" path="m,l595,e" filled="f" strokeweight=".82pt">
                  <v:path arrowok="t" o:connecttype="custom" o:connectlocs="0,0;595,0" o:connectangles="0,0"/>
                </v:shape>
                <v:shape id="Freeform 274" o:spid="_x0000_s1297" style="position:absolute;left:11721;top:9440;width:9;height:0;visibility:visible;mso-wrap-style:square;v-text-anchor:top" coordsize="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" path="m,l9,e" filled="f" strokeweight=".82pt">
                  <v:path arrowok="t" o:connecttype="custom" o:connectlocs="0,0;9,0" o:connectangles="0,0"/>
                </v:shape>
                <v:shape id="Freeform 275" o:spid="_x0000_s1298" style="position:absolute;left:7976;top:5595;width:0;height:4385;visibility:visible;mso-wrap-style:square;v-text-anchor:top" coordsize="0,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" path="m,l,4385e" filled="f" strokeweight=".82pt">
                  <v:path arrowok="t" o:connecttype="custom" o:connectlocs="0,0;0,4385" o:connectangles="0,0"/>
                </v:shape>
                <v:shape id="Freeform 276" o:spid="_x0000_s1299" style="position:absolute;left:7969;top:998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" path="m,l28,e" filled="f" strokeweight=".20458mm">
                  <v:path arrowok="t" o:connecttype="custom" o:connectlocs="0,0;28,0" o:connectangles="0,0"/>
                </v:shape>
                <v:shape id="Freeform 277" o:spid="_x0000_s1300" style="position:absolute;left:7969;top:10004;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" path="m,l28,e" filled="f" strokeweight=".58pt">
                  <v:path arrowok="t" o:connecttype="custom" o:connectlocs="0,0;28,0" o:connectangles="0,0"/>
                </v:shape>
                <v:shape id="Freeform 278" o:spid="_x0000_s1301" style="position:absolute;left:7998;top:10004;width:1877;height:0;visibility:visible;mso-wrap-style:square;v-text-anchor:top" coordsize="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" path="m,l1877,e" filled="f" strokeweight=".58pt">
                  <v:path arrowok="t" o:connecttype="custom" o:connectlocs="0,0;1877,0" o:connectangles="0,0"/>
                </v:shape>
                <v:shape id="Freeform 279" o:spid="_x0000_s1302" style="position:absolute;left:7998;top:9985;width:1877;height:0;visibility:visible;mso-wrap-style:square;v-text-anchor:top" coordsize="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" path="m,l1877,e" filled="f" strokeweight=".20458mm">
                  <v:path arrowok="t" o:connecttype="custom" o:connectlocs="0,0;1877,0" o:connectangles="0,0"/>
                </v:shape>
                <v:shape id="Freeform 280" o:spid="_x0000_s1303" style="position:absolute;left:9882;top:5595;width:0;height:4385;visibility:visible;mso-wrap-style:square;v-text-anchor:top" coordsize="0,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" path="m,l,4385e" filled="f" strokeweight=".82pt">
                  <v:path arrowok="t" o:connecttype="custom" o:connectlocs="0,0;0,4385" o:connectangles="0,0"/>
                </v:shape>
                <v:shape id="Freeform 281" o:spid="_x0000_s1304" style="position:absolute;left:9875;top:998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" path="m,l28,e" filled="f" strokeweight=".20458mm">
                  <v:path arrowok="t" o:connecttype="custom" o:connectlocs="0,0;28,0" o:connectangles="0,0"/>
                </v:shape>
                <v:shape id="Freeform 282" o:spid="_x0000_s1305" style="position:absolute;left:9875;top:10004;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" path="m,l28,e" filled="f" strokeweight=".58pt">
                  <v:path arrowok="t" o:connecttype="custom" o:connectlocs="0,0;28,0" o:connectangles="0,0"/>
                </v:shape>
                <v:shape id="Freeform 283" o:spid="_x0000_s1306" style="position:absolute;left:9904;top:10004;width:588;height:0;visibility:visible;mso-wrap-style:square;v-text-anchor:top" coordsize="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" path="m,l587,e" filled="f" strokeweight=".58pt">
                  <v:path arrowok="t" o:connecttype="custom" o:connectlocs="0,0;587,0" o:connectangles="0,0"/>
                </v:shape>
                <v:shape id="Freeform 284" o:spid="_x0000_s1307" style="position:absolute;left:9904;top:9985;width:588;height:0;visibility:visible;mso-wrap-style:square;v-text-anchor:top" coordsize="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" path="m,l587,e" filled="f" strokeweight=".20458mm">
                  <v:path arrowok="t" o:connecttype="custom" o:connectlocs="0,0;587,0" o:connectangles="0,0"/>
                </v:shape>
                <v:shape id="Freeform 285" o:spid="_x0000_s1308" style="position:absolute;left:10499;top:5595;width:0;height:4385;visibility:visible;mso-wrap-style:square;v-text-anchor:top" coordsize="0,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" path="m,l,4385e" filled="f" strokeweight=".28925mm">
                  <v:path arrowok="t" o:connecttype="custom" o:connectlocs="0,0;0,4385" o:connectangles="0,0"/>
                </v:shape>
                <v:shape id="Freeform 286" o:spid="_x0000_s1309" style="position:absolute;left:10492;top:998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" path="m,l28,e" filled="f" strokeweight=".20458mm">
                  <v:path arrowok="t" o:connecttype="custom" o:connectlocs="0,0;28,0" o:connectangles="0,0"/>
                </v:shape>
                <v:shape id="Freeform 287" o:spid="_x0000_s1310" style="position:absolute;left:10492;top:10004;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" path="m,l28,e" filled="f" strokeweight=".58pt">
                  <v:path arrowok="t" o:connecttype="custom" o:connectlocs="0,0;28,0" o:connectangles="0,0"/>
                </v:shape>
                <v:shape id="Freeform 288" o:spid="_x0000_s1311" style="position:absolute;left:10521;top:10004;width:590;height:0;visibility:visible;mso-wrap-style:square;v-text-anchor:top" coordsize="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" path="m,l590,e" filled="f" strokeweight=".58pt">
                  <v:path arrowok="t" o:connecttype="custom" o:connectlocs="0,0;590,0" o:connectangles="0,0"/>
                </v:shape>
                <v:shape id="Freeform 289" o:spid="_x0000_s1312" style="position:absolute;left:10521;top:9985;width:590;height:0;visibility:visible;mso-wrap-style:square;v-text-anchor:top" coordsize="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" path="m,l590,e" filled="f" strokeweight=".20458mm">
                  <v:path arrowok="t" o:connecttype="custom" o:connectlocs="0,0;590,0" o:connectangles="0,0"/>
                </v:shape>
                <v:shape id="Freeform 290" o:spid="_x0000_s1313" style="position:absolute;left:11118;top:5595;width:0;height:4385;visibility:visible;mso-wrap-style:square;v-text-anchor:top" coordsize="0,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" path="m,l,4385e" filled="f" strokeweight=".82pt">
                  <v:path arrowok="t" o:connecttype="custom" o:connectlocs="0,0;0,4385" o:connectangles="0,0"/>
                </v:shape>
                <v:shape id="Freeform 291" o:spid="_x0000_s1314" style="position:absolute;left:11111;top:9985;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" path="m,l28,e" filled="f" strokeweight=".20458mm">
                  <v:path arrowok="t" o:connecttype="custom" o:connectlocs="0,0;28,0" o:connectangles="0,0"/>
                </v:shape>
                <v:shape id="Freeform 292" o:spid="_x0000_s1315" style="position:absolute;left:11111;top:10004;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" path="m,l28,e" filled="f" strokeweight=".58pt">
                  <v:path arrowok="t" o:connecttype="custom" o:connectlocs="0,0;28,0" o:connectangles="0,0"/>
                </v:shape>
                <v:shape id="Freeform 293" o:spid="_x0000_s1316" style="position:absolute;left:11140;top:10004;width:581;height:0;visibility:visible;mso-wrap-style:square;v-text-anchor:top" coordsize="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" path="m,l580,e" filled="f" strokeweight=".58pt">
                  <v:path arrowok="t" o:connecttype="custom" o:connectlocs="0,0;580,0" o:connectangles="0,0"/>
                </v:shape>
                <v:shape id="Freeform 294" o:spid="_x0000_s1317" style="position:absolute;left:11140;top:9985;width:581;height:0;visibility:visible;mso-wrap-style:square;v-text-anchor:top" coordsize="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" path="m,l580,e" filled="f" strokeweight=".20458mm">
                  <v:path arrowok="t" o:connecttype="custom" o:connectlocs="0,0;580,0" o:connectangles="0,0"/>
                </v:shape>
                <v:shape id="Freeform 295" o:spid="_x0000_s1318" style="position:absolute;left:11721;top:6149;width:9;height:0;visibility:visible;mso-wrap-style:square;v-text-anchor:top" coordsize="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" path="m,l9,e" filled="f" strokeweight=".82pt">
                  <v:path arrowok="t" o:connecttype="custom" o:connectlocs="0,0;9,0" o:connectangles="0,0"/>
                </v:shape>
                <v:shape id="Freeform 296" o:spid="_x0000_s1319" style="position:absolute;left:11721;top:7246;width:9;height:0;visibility:visible;mso-wrap-style:square;v-text-anchor:top" coordsize="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" path="m,l9,e" filled="f" strokeweight=".28925mm">
                  <v:path arrowok="t" o:connecttype="custom" o:connectlocs="0,0;9,0" o:connectangles="0,0"/>
                </v:shape>
                <v:shape id="Freeform 297" o:spid="_x0000_s1320" style="position:absolute;left:11721;top:8343;width:9;height:0;visibility:visible;mso-wrap-style:square;v-text-anchor:top" coordsize="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" path="m,l9,e" filled="f" strokeweight=".82pt">
                  <v:path arrowok="t" o:connecttype="custom" o:connectlocs="0,0;9,0" o:connectangles="0,0"/>
                </v:shape>
                <v:shape id="Freeform 298" o:spid="_x0000_s1321" style="position:absolute;left:11745;top:2571;width:0;height:7428;visibility:visible;mso-wrap-style:square;v-text-anchor:top" coordsize="0,7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" path="m,l,7427e" filled="f" strokeweight=".72pt">
                  <v:path arrowok="t" o:connecttype="custom" o:connectlocs="0,0;0,7427" o:connectangles="0,0"/>
                </v:shape>
                <v:shape id="Freeform 299" o:spid="_x0000_s1322" style="position:absolute;left:11721;top:10004;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" path="m,l28,e" filled="f" strokeweight=".58pt">
                  <v:path arrowok="t" o:connecttype="custom" o:connectlocs="0,0;28,0" o:connectangles="0,0"/>
                </v:shape>
                <v:shape id="Freeform 300" o:spid="_x0000_s1323" style="position:absolute;left:11721;top:9985;width:9;height:0;visibility:visible;mso-wrap-style:square;v-text-anchor:top" coordsize="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" path="m,l9,e" filled="f" strokeweight=".20458mm">
                  <v:path arrowok="t" o:connecttype="custom" o:connectlocs="0,0;9,0" o:connectangles="0,0"/>
                </v:shape>
                <v:shape id="Freeform 301" o:spid="_x0000_s1324" style="position:absolute;left:11721;top:9985;width:9;height:0;visibility:visible;mso-wrap-style:square;v-text-anchor:top" coordsize="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" path="m,l9,e" filled="f" strokeweight=".20458mm">
                  <v:path arrowok="t" o:connecttype="custom" o:connectlocs="0,0;9,0" o:connectangles="0,0"/>
                </v:shape>
                <w10:wrap anchorx="page" anchory="page"/>
              </v:group>
            </w:pict>
          </mc:Fallback>
        </mc:AlternateContent>
      </w:r>
    </w:p>
    <w:p w14:paraId="5DE20FEE"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48A0982"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E9B9737"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20514C3"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7FA5961" w14:textId="77777777" w:rsidR="005953E1" w:rsidRPr="003D7537" w:rsidRDefault="005953E1" w:rsidP="005953E1">
      <w:pPr>
        <w:widowControl w:val="0"/>
        <w:tabs>
          <w:tab w:val="left" w:pos="1320"/>
        </w:tabs>
        <w:autoSpaceDE w:val="0"/>
        <w:autoSpaceDN w:val="0"/>
        <w:adjustRightInd w:val="0"/>
        <w:spacing w:before="42" w:after="0" w:line="240" w:lineRule="auto"/>
        <w:ind w:left="1336" w:right="932" w:hanging="360"/>
        <w:rPr>
          <w:rFonts w:ascii="Arial Narrow" w:hAnsi="Arial Narrow"/>
          <w:sz w:val="20"/>
          <w:szCs w:val="20"/>
        </w:rPr>
      </w:pPr>
      <w:r w:rsidRPr="003D7537">
        <w:rPr>
          <w:rFonts w:ascii="Arial Narrow" w:hAnsi="Arial Narrow"/>
          <w:position w:val="7"/>
          <w:sz w:val="13"/>
          <w:szCs w:val="13"/>
        </w:rPr>
        <w:t>2</w:t>
      </w:r>
      <w:r w:rsidRPr="003D7537">
        <w:rPr>
          <w:rFonts w:ascii="Arial Narrow" w:hAnsi="Arial Narrow"/>
          <w:position w:val="7"/>
          <w:sz w:val="13"/>
          <w:szCs w:val="13"/>
        </w:rPr>
        <w:tab/>
      </w:r>
      <w:r w:rsidRPr="003D7537">
        <w:rPr>
          <w:rFonts w:ascii="Arial Narrow" w:hAnsi="Arial Narrow"/>
          <w:sz w:val="20"/>
          <w:szCs w:val="20"/>
        </w:rPr>
        <w:t>Les</w:t>
      </w:r>
      <w:r w:rsidRPr="003D7537">
        <w:rPr>
          <w:rFonts w:ascii="Arial Narrow" w:hAnsi="Arial Narrow"/>
          <w:spacing w:val="-3"/>
          <w:sz w:val="20"/>
          <w:szCs w:val="20"/>
        </w:rPr>
        <w:t xml:space="preserve"> </w:t>
      </w:r>
      <w:r w:rsidRPr="003D7537">
        <w:rPr>
          <w:rFonts w:ascii="Arial Narrow" w:hAnsi="Arial Narrow"/>
          <w:spacing w:val="1"/>
          <w:sz w:val="20"/>
          <w:szCs w:val="20"/>
        </w:rPr>
        <w:t>mo</w:t>
      </w:r>
      <w:r w:rsidRPr="003D7537">
        <w:rPr>
          <w:rFonts w:ascii="Arial Narrow" w:hAnsi="Arial Narrow"/>
          <w:sz w:val="20"/>
          <w:szCs w:val="20"/>
        </w:rPr>
        <w:t>is</w:t>
      </w:r>
      <w:r w:rsidRPr="003D7537">
        <w:rPr>
          <w:rFonts w:ascii="Arial Narrow" w:hAnsi="Arial Narrow"/>
          <w:spacing w:val="-5"/>
          <w:sz w:val="20"/>
          <w:szCs w:val="20"/>
        </w:rPr>
        <w:t xml:space="preserve"> </w:t>
      </w:r>
      <w:r w:rsidRPr="003D7537">
        <w:rPr>
          <w:rFonts w:ascii="Arial Narrow" w:hAnsi="Arial Narrow"/>
          <w:spacing w:val="-1"/>
          <w:sz w:val="20"/>
          <w:szCs w:val="20"/>
        </w:rPr>
        <w:t>s</w:t>
      </w:r>
      <w:r w:rsidRPr="003D7537">
        <w:rPr>
          <w:rFonts w:ascii="Arial Narrow" w:hAnsi="Arial Narrow"/>
          <w:spacing w:val="1"/>
          <w:sz w:val="20"/>
          <w:szCs w:val="20"/>
        </w:rPr>
        <w:t>on</w:t>
      </w:r>
      <w:r w:rsidRPr="003D7537">
        <w:rPr>
          <w:rFonts w:ascii="Arial Narrow" w:hAnsi="Arial Narrow"/>
          <w:sz w:val="20"/>
          <w:szCs w:val="20"/>
        </w:rPr>
        <w:t>t</w:t>
      </w:r>
      <w:r w:rsidRPr="003D7537">
        <w:rPr>
          <w:rFonts w:ascii="Arial Narrow" w:hAnsi="Arial Narrow"/>
          <w:spacing w:val="-3"/>
          <w:sz w:val="20"/>
          <w:szCs w:val="20"/>
        </w:rPr>
        <w:t xml:space="preserve"> </w:t>
      </w:r>
      <w:r w:rsidRPr="003D7537">
        <w:rPr>
          <w:rFonts w:ascii="Arial Narrow" w:hAnsi="Arial Narrow"/>
          <w:spacing w:val="1"/>
          <w:sz w:val="20"/>
          <w:szCs w:val="20"/>
        </w:rPr>
        <w:t>comp</w:t>
      </w:r>
      <w:r w:rsidRPr="003D7537">
        <w:rPr>
          <w:rFonts w:ascii="Arial Narrow" w:hAnsi="Arial Narrow"/>
          <w:sz w:val="20"/>
          <w:szCs w:val="20"/>
        </w:rPr>
        <w:t>tés</w:t>
      </w:r>
      <w:r w:rsidRPr="003D7537">
        <w:rPr>
          <w:rFonts w:ascii="Arial Narrow" w:hAnsi="Arial Narrow"/>
          <w:spacing w:val="-7"/>
          <w:sz w:val="20"/>
          <w:szCs w:val="20"/>
        </w:rPr>
        <w:t xml:space="preserve"> </w:t>
      </w:r>
      <w:r w:rsidRPr="003D7537">
        <w:rPr>
          <w:rFonts w:ascii="Arial Narrow" w:hAnsi="Arial Narrow"/>
          <w:sz w:val="20"/>
          <w:szCs w:val="20"/>
        </w:rPr>
        <w:t xml:space="preserve">à </w:t>
      </w:r>
      <w:r w:rsidRPr="003D7537">
        <w:rPr>
          <w:rFonts w:ascii="Arial Narrow" w:hAnsi="Arial Narrow"/>
          <w:spacing w:val="1"/>
          <w:sz w:val="20"/>
          <w:szCs w:val="20"/>
        </w:rPr>
        <w:t>p</w:t>
      </w:r>
      <w:r w:rsidRPr="003D7537">
        <w:rPr>
          <w:rFonts w:ascii="Arial Narrow" w:hAnsi="Arial Narrow"/>
          <w:sz w:val="20"/>
          <w:szCs w:val="20"/>
        </w:rPr>
        <w:t>a</w:t>
      </w:r>
      <w:r w:rsidRPr="003D7537">
        <w:rPr>
          <w:rFonts w:ascii="Arial Narrow" w:hAnsi="Arial Narrow"/>
          <w:spacing w:val="1"/>
          <w:sz w:val="20"/>
          <w:szCs w:val="20"/>
        </w:rPr>
        <w:t>r</w:t>
      </w:r>
      <w:r w:rsidRPr="003D7537">
        <w:rPr>
          <w:rFonts w:ascii="Arial Narrow" w:hAnsi="Arial Narrow"/>
          <w:sz w:val="20"/>
          <w:szCs w:val="20"/>
        </w:rPr>
        <w:t>tir</w:t>
      </w:r>
      <w:r w:rsidRPr="003D7537">
        <w:rPr>
          <w:rFonts w:ascii="Arial Narrow" w:hAnsi="Arial Narrow"/>
          <w:spacing w:val="-6"/>
          <w:sz w:val="20"/>
          <w:szCs w:val="20"/>
        </w:rPr>
        <w:t xml:space="preserve"> </w:t>
      </w:r>
      <w:r w:rsidRPr="003D7537">
        <w:rPr>
          <w:rFonts w:ascii="Arial Narrow" w:hAnsi="Arial Narrow"/>
          <w:spacing w:val="1"/>
          <w:sz w:val="20"/>
          <w:szCs w:val="20"/>
        </w:rPr>
        <w:t>d</w:t>
      </w:r>
      <w:r w:rsidRPr="003D7537">
        <w:rPr>
          <w:rFonts w:ascii="Arial Narrow" w:hAnsi="Arial Narrow"/>
          <w:sz w:val="20"/>
          <w:szCs w:val="20"/>
        </w:rPr>
        <w:t>u</w:t>
      </w:r>
      <w:r w:rsidRPr="003D7537">
        <w:rPr>
          <w:rFonts w:ascii="Arial Narrow" w:hAnsi="Arial Narrow"/>
          <w:spacing w:val="-1"/>
          <w:sz w:val="20"/>
          <w:szCs w:val="20"/>
        </w:rPr>
        <w:t xml:space="preserve"> </w:t>
      </w:r>
      <w:r w:rsidRPr="003D7537">
        <w:rPr>
          <w:rFonts w:ascii="Arial Narrow" w:hAnsi="Arial Narrow"/>
          <w:spacing w:val="1"/>
          <w:sz w:val="20"/>
          <w:szCs w:val="20"/>
        </w:rPr>
        <w:t>d</w:t>
      </w:r>
      <w:r w:rsidRPr="003D7537">
        <w:rPr>
          <w:rFonts w:ascii="Arial Narrow" w:hAnsi="Arial Narrow"/>
          <w:spacing w:val="-2"/>
          <w:sz w:val="20"/>
          <w:szCs w:val="20"/>
        </w:rPr>
        <w:t>e</w:t>
      </w:r>
      <w:r w:rsidRPr="003D7537">
        <w:rPr>
          <w:rFonts w:ascii="Arial Narrow" w:hAnsi="Arial Narrow"/>
          <w:spacing w:val="1"/>
          <w:sz w:val="20"/>
          <w:szCs w:val="20"/>
        </w:rPr>
        <w:t>bu</w:t>
      </w:r>
      <w:r w:rsidRPr="003D7537">
        <w:rPr>
          <w:rFonts w:ascii="Arial Narrow" w:hAnsi="Arial Narrow"/>
          <w:sz w:val="20"/>
          <w:szCs w:val="20"/>
        </w:rPr>
        <w:t>t</w:t>
      </w:r>
      <w:r w:rsidRPr="003D7537">
        <w:rPr>
          <w:rFonts w:ascii="Arial Narrow" w:hAnsi="Arial Narrow"/>
          <w:spacing w:val="-4"/>
          <w:sz w:val="20"/>
          <w:szCs w:val="20"/>
        </w:rPr>
        <w:t xml:space="preserve"> </w:t>
      </w:r>
      <w:r w:rsidRPr="003D7537">
        <w:rPr>
          <w:rFonts w:ascii="Arial Narrow" w:hAnsi="Arial Narrow"/>
          <w:spacing w:val="1"/>
          <w:sz w:val="20"/>
          <w:szCs w:val="20"/>
        </w:rPr>
        <w:t>d</w:t>
      </w:r>
      <w:r w:rsidRPr="003D7537">
        <w:rPr>
          <w:rFonts w:ascii="Arial Narrow" w:hAnsi="Arial Narrow"/>
          <w:sz w:val="20"/>
          <w:szCs w:val="20"/>
        </w:rPr>
        <w:t>e</w:t>
      </w:r>
      <w:r w:rsidRPr="003D7537">
        <w:rPr>
          <w:rFonts w:ascii="Arial Narrow" w:hAnsi="Arial Narrow"/>
          <w:spacing w:val="-4"/>
          <w:sz w:val="20"/>
          <w:szCs w:val="20"/>
        </w:rPr>
        <w:t xml:space="preserve"> </w:t>
      </w:r>
      <w:r w:rsidRPr="003D7537">
        <w:rPr>
          <w:rFonts w:ascii="Arial Narrow" w:hAnsi="Arial Narrow"/>
          <w:sz w:val="20"/>
          <w:szCs w:val="20"/>
        </w:rPr>
        <w:t>la</w:t>
      </w:r>
      <w:r w:rsidRPr="003D7537">
        <w:rPr>
          <w:rFonts w:ascii="Arial Narrow" w:hAnsi="Arial Narrow"/>
          <w:spacing w:val="-1"/>
          <w:sz w:val="20"/>
          <w:szCs w:val="20"/>
        </w:rPr>
        <w:t xml:space="preserve"> </w:t>
      </w:r>
      <w:r w:rsidRPr="003D7537">
        <w:rPr>
          <w:rFonts w:ascii="Arial Narrow" w:hAnsi="Arial Narrow"/>
          <w:spacing w:val="1"/>
          <w:sz w:val="20"/>
          <w:szCs w:val="20"/>
        </w:rPr>
        <w:t>m</w:t>
      </w:r>
      <w:r w:rsidRPr="003D7537">
        <w:rPr>
          <w:rFonts w:ascii="Arial Narrow" w:hAnsi="Arial Narrow"/>
          <w:sz w:val="20"/>
          <w:szCs w:val="20"/>
        </w:rPr>
        <w:t>i</w:t>
      </w:r>
      <w:r w:rsidRPr="003D7537">
        <w:rPr>
          <w:rFonts w:ascii="Arial Narrow" w:hAnsi="Arial Narrow"/>
          <w:spacing w:val="-1"/>
          <w:sz w:val="20"/>
          <w:szCs w:val="20"/>
        </w:rPr>
        <w:t>ss</w:t>
      </w:r>
      <w:r w:rsidRPr="003D7537">
        <w:rPr>
          <w:rFonts w:ascii="Arial Narrow" w:hAnsi="Arial Narrow"/>
          <w:sz w:val="20"/>
          <w:szCs w:val="20"/>
        </w:rPr>
        <w:t>i</w:t>
      </w:r>
      <w:r w:rsidRPr="003D7537">
        <w:rPr>
          <w:rFonts w:ascii="Arial Narrow" w:hAnsi="Arial Narrow"/>
          <w:spacing w:val="1"/>
          <w:sz w:val="20"/>
          <w:szCs w:val="20"/>
        </w:rPr>
        <w:t>on</w:t>
      </w:r>
      <w:r w:rsidRPr="003D7537">
        <w:rPr>
          <w:rFonts w:ascii="Arial Narrow" w:hAnsi="Arial Narrow"/>
          <w:sz w:val="20"/>
          <w:szCs w:val="20"/>
        </w:rPr>
        <w:t>.</w:t>
      </w:r>
      <w:r w:rsidRPr="003D7537">
        <w:rPr>
          <w:rFonts w:ascii="Arial Narrow" w:hAnsi="Arial Narrow"/>
          <w:spacing w:val="-6"/>
          <w:sz w:val="20"/>
          <w:szCs w:val="20"/>
        </w:rPr>
        <w:t xml:space="preserve"> </w:t>
      </w:r>
      <w:r w:rsidRPr="003D7537">
        <w:rPr>
          <w:rFonts w:ascii="Arial Narrow" w:hAnsi="Arial Narrow"/>
          <w:sz w:val="20"/>
          <w:szCs w:val="20"/>
        </w:rPr>
        <w:t>Par</w:t>
      </w:r>
      <w:r w:rsidRPr="003D7537">
        <w:rPr>
          <w:rFonts w:ascii="Arial Narrow" w:hAnsi="Arial Narrow"/>
          <w:spacing w:val="-2"/>
          <w:sz w:val="20"/>
          <w:szCs w:val="20"/>
        </w:rPr>
        <w:t xml:space="preserve"> </w:t>
      </w:r>
      <w:r w:rsidRPr="003D7537">
        <w:rPr>
          <w:rFonts w:ascii="Arial Narrow" w:hAnsi="Arial Narrow"/>
          <w:sz w:val="20"/>
          <w:szCs w:val="20"/>
        </w:rPr>
        <w:t>c</w:t>
      </w:r>
      <w:r w:rsidRPr="003D7537">
        <w:rPr>
          <w:rFonts w:ascii="Arial Narrow" w:hAnsi="Arial Narrow"/>
          <w:spacing w:val="-1"/>
          <w:sz w:val="20"/>
          <w:szCs w:val="20"/>
        </w:rPr>
        <w:t>h</w:t>
      </w:r>
      <w:r w:rsidRPr="003D7537">
        <w:rPr>
          <w:rFonts w:ascii="Arial Narrow" w:hAnsi="Arial Narrow"/>
          <w:sz w:val="20"/>
          <w:szCs w:val="20"/>
        </w:rPr>
        <w:t>a</w:t>
      </w:r>
      <w:r w:rsidRPr="003D7537">
        <w:rPr>
          <w:rFonts w:ascii="Arial Narrow" w:hAnsi="Arial Narrow"/>
          <w:spacing w:val="1"/>
          <w:sz w:val="20"/>
          <w:szCs w:val="20"/>
        </w:rPr>
        <w:t>qu</w:t>
      </w:r>
      <w:r w:rsidRPr="003D7537">
        <w:rPr>
          <w:rFonts w:ascii="Arial Narrow" w:hAnsi="Arial Narrow"/>
          <w:sz w:val="20"/>
          <w:szCs w:val="20"/>
        </w:rPr>
        <w:t>e</w:t>
      </w:r>
      <w:r w:rsidRPr="003D7537">
        <w:rPr>
          <w:rFonts w:ascii="Arial Narrow" w:hAnsi="Arial Narrow"/>
          <w:spacing w:val="-5"/>
          <w:sz w:val="20"/>
          <w:szCs w:val="20"/>
        </w:rPr>
        <w:t xml:space="preserve"> </w:t>
      </w:r>
      <w:r w:rsidRPr="003D7537">
        <w:rPr>
          <w:rFonts w:ascii="Arial Narrow" w:hAnsi="Arial Narrow"/>
          <w:sz w:val="20"/>
          <w:szCs w:val="20"/>
        </w:rPr>
        <w:t>a</w:t>
      </w:r>
      <w:r w:rsidRPr="003D7537">
        <w:rPr>
          <w:rFonts w:ascii="Arial Narrow" w:hAnsi="Arial Narrow"/>
          <w:spacing w:val="1"/>
          <w:sz w:val="20"/>
          <w:szCs w:val="20"/>
        </w:rPr>
        <w:t>g</w:t>
      </w:r>
      <w:r w:rsidRPr="003D7537">
        <w:rPr>
          <w:rFonts w:ascii="Arial Narrow" w:hAnsi="Arial Narrow"/>
          <w:spacing w:val="-2"/>
          <w:sz w:val="20"/>
          <w:szCs w:val="20"/>
        </w:rPr>
        <w:t>e</w:t>
      </w:r>
      <w:r w:rsidRPr="003D7537">
        <w:rPr>
          <w:rFonts w:ascii="Arial Narrow" w:hAnsi="Arial Narrow"/>
          <w:spacing w:val="1"/>
          <w:sz w:val="20"/>
          <w:szCs w:val="20"/>
        </w:rPr>
        <w:t>n</w:t>
      </w:r>
      <w:r w:rsidRPr="003D7537">
        <w:rPr>
          <w:rFonts w:ascii="Arial Narrow" w:hAnsi="Arial Narrow"/>
          <w:sz w:val="20"/>
          <w:szCs w:val="20"/>
        </w:rPr>
        <w:t>t</w:t>
      </w:r>
      <w:r w:rsidRPr="003D7537">
        <w:rPr>
          <w:rFonts w:ascii="Arial Narrow" w:hAnsi="Arial Narrow"/>
          <w:spacing w:val="-4"/>
          <w:sz w:val="20"/>
          <w:szCs w:val="20"/>
        </w:rPr>
        <w:t xml:space="preserve"> </w:t>
      </w:r>
      <w:r w:rsidRPr="003D7537">
        <w:rPr>
          <w:rFonts w:ascii="Arial Narrow" w:hAnsi="Arial Narrow"/>
          <w:sz w:val="20"/>
          <w:szCs w:val="20"/>
        </w:rPr>
        <w:t>i</w:t>
      </w:r>
      <w:r w:rsidRPr="003D7537">
        <w:rPr>
          <w:rFonts w:ascii="Arial Narrow" w:hAnsi="Arial Narrow"/>
          <w:spacing w:val="1"/>
          <w:sz w:val="20"/>
          <w:szCs w:val="20"/>
        </w:rPr>
        <w:t>nd</w:t>
      </w:r>
      <w:r w:rsidRPr="003D7537">
        <w:rPr>
          <w:rFonts w:ascii="Arial Narrow" w:hAnsi="Arial Narrow"/>
          <w:sz w:val="20"/>
          <w:szCs w:val="20"/>
        </w:rPr>
        <w:t>i</w:t>
      </w:r>
      <w:r w:rsidRPr="003D7537">
        <w:rPr>
          <w:rFonts w:ascii="Arial Narrow" w:hAnsi="Arial Narrow"/>
          <w:spacing w:val="-1"/>
          <w:sz w:val="20"/>
          <w:szCs w:val="20"/>
        </w:rPr>
        <w:t>q</w:t>
      </w:r>
      <w:r w:rsidRPr="003D7537">
        <w:rPr>
          <w:rFonts w:ascii="Arial Narrow" w:hAnsi="Arial Narrow"/>
          <w:spacing w:val="1"/>
          <w:sz w:val="20"/>
          <w:szCs w:val="20"/>
        </w:rPr>
        <w:t>u</w:t>
      </w:r>
      <w:r w:rsidRPr="003D7537">
        <w:rPr>
          <w:rFonts w:ascii="Arial Narrow" w:hAnsi="Arial Narrow"/>
          <w:sz w:val="20"/>
          <w:szCs w:val="20"/>
        </w:rPr>
        <w:t>er</w:t>
      </w:r>
      <w:r w:rsidRPr="003D7537">
        <w:rPr>
          <w:rFonts w:ascii="Arial Narrow" w:hAnsi="Arial Narrow"/>
          <w:spacing w:val="-6"/>
          <w:sz w:val="20"/>
          <w:szCs w:val="20"/>
        </w:rPr>
        <w:t xml:space="preserve"> </w:t>
      </w:r>
      <w:r w:rsidRPr="003D7537">
        <w:rPr>
          <w:rFonts w:ascii="Arial Narrow" w:hAnsi="Arial Narrow"/>
          <w:spacing w:val="-1"/>
          <w:sz w:val="20"/>
          <w:szCs w:val="20"/>
        </w:rPr>
        <w:t>s</w:t>
      </w:r>
      <w:r w:rsidRPr="003D7537">
        <w:rPr>
          <w:rFonts w:ascii="Arial Narrow" w:hAnsi="Arial Narrow"/>
          <w:sz w:val="20"/>
          <w:szCs w:val="20"/>
        </w:rPr>
        <w:t>é</w:t>
      </w:r>
      <w:r w:rsidRPr="003D7537">
        <w:rPr>
          <w:rFonts w:ascii="Arial Narrow" w:hAnsi="Arial Narrow"/>
          <w:spacing w:val="1"/>
          <w:sz w:val="20"/>
          <w:szCs w:val="20"/>
        </w:rPr>
        <w:t>p</w:t>
      </w:r>
      <w:r w:rsidRPr="003D7537">
        <w:rPr>
          <w:rFonts w:ascii="Arial Narrow" w:hAnsi="Arial Narrow"/>
          <w:sz w:val="20"/>
          <w:szCs w:val="20"/>
        </w:rPr>
        <w:t>a</w:t>
      </w:r>
      <w:r w:rsidRPr="003D7537">
        <w:rPr>
          <w:rFonts w:ascii="Arial Narrow" w:hAnsi="Arial Narrow"/>
          <w:spacing w:val="1"/>
          <w:sz w:val="20"/>
          <w:szCs w:val="20"/>
        </w:rPr>
        <w:t>r</w:t>
      </w:r>
      <w:r w:rsidRPr="003D7537">
        <w:rPr>
          <w:rFonts w:ascii="Arial Narrow" w:hAnsi="Arial Narrow"/>
          <w:sz w:val="20"/>
          <w:szCs w:val="20"/>
        </w:rPr>
        <w:t>é</w:t>
      </w:r>
      <w:r w:rsidRPr="003D7537">
        <w:rPr>
          <w:rFonts w:ascii="Arial Narrow" w:hAnsi="Arial Narrow"/>
          <w:spacing w:val="1"/>
          <w:sz w:val="20"/>
          <w:szCs w:val="20"/>
        </w:rPr>
        <w:t>m</w:t>
      </w:r>
      <w:r w:rsidRPr="003D7537">
        <w:rPr>
          <w:rFonts w:ascii="Arial Narrow" w:hAnsi="Arial Narrow"/>
          <w:spacing w:val="-2"/>
          <w:sz w:val="20"/>
          <w:szCs w:val="20"/>
        </w:rPr>
        <w:t>e</w:t>
      </w:r>
      <w:r w:rsidRPr="003D7537">
        <w:rPr>
          <w:rFonts w:ascii="Arial Narrow" w:hAnsi="Arial Narrow"/>
          <w:spacing w:val="1"/>
          <w:sz w:val="20"/>
          <w:szCs w:val="20"/>
        </w:rPr>
        <w:t>n</w:t>
      </w:r>
      <w:r w:rsidRPr="003D7537">
        <w:rPr>
          <w:rFonts w:ascii="Arial Narrow" w:hAnsi="Arial Narrow"/>
          <w:sz w:val="20"/>
          <w:szCs w:val="20"/>
        </w:rPr>
        <w:t>t</w:t>
      </w:r>
      <w:r w:rsidRPr="003D7537">
        <w:rPr>
          <w:rFonts w:ascii="Arial Narrow" w:hAnsi="Arial Narrow"/>
          <w:spacing w:val="-9"/>
          <w:sz w:val="20"/>
          <w:szCs w:val="20"/>
        </w:rPr>
        <w:t xml:space="preserve"> </w:t>
      </w:r>
      <w:r w:rsidRPr="003D7537">
        <w:rPr>
          <w:rFonts w:ascii="Arial Narrow" w:hAnsi="Arial Narrow"/>
          <w:spacing w:val="1"/>
          <w:sz w:val="20"/>
          <w:szCs w:val="20"/>
        </w:rPr>
        <w:t>aff</w:t>
      </w:r>
      <w:r w:rsidRPr="003D7537">
        <w:rPr>
          <w:rFonts w:ascii="Arial Narrow" w:hAnsi="Arial Narrow"/>
          <w:sz w:val="20"/>
          <w:szCs w:val="20"/>
        </w:rPr>
        <w:t>e</w:t>
      </w:r>
      <w:r w:rsidRPr="003D7537">
        <w:rPr>
          <w:rFonts w:ascii="Arial Narrow" w:hAnsi="Arial Narrow"/>
          <w:spacing w:val="1"/>
          <w:sz w:val="20"/>
          <w:szCs w:val="20"/>
        </w:rPr>
        <w:t>c</w:t>
      </w:r>
      <w:r w:rsidRPr="003D7537">
        <w:rPr>
          <w:rFonts w:ascii="Arial Narrow" w:hAnsi="Arial Narrow"/>
          <w:sz w:val="20"/>
          <w:szCs w:val="20"/>
        </w:rPr>
        <w:t>tati</w:t>
      </w:r>
      <w:r w:rsidRPr="003D7537">
        <w:rPr>
          <w:rFonts w:ascii="Arial Narrow" w:hAnsi="Arial Narrow"/>
          <w:spacing w:val="1"/>
          <w:sz w:val="20"/>
          <w:szCs w:val="20"/>
        </w:rPr>
        <w:t>o</w:t>
      </w:r>
      <w:r w:rsidRPr="003D7537">
        <w:rPr>
          <w:rFonts w:ascii="Arial Narrow" w:hAnsi="Arial Narrow"/>
          <w:sz w:val="20"/>
          <w:szCs w:val="20"/>
        </w:rPr>
        <w:t>n</w:t>
      </w:r>
      <w:r w:rsidRPr="003D7537">
        <w:rPr>
          <w:rFonts w:ascii="Arial Narrow" w:hAnsi="Arial Narrow"/>
          <w:spacing w:val="-8"/>
          <w:sz w:val="20"/>
          <w:szCs w:val="20"/>
        </w:rPr>
        <w:t xml:space="preserve"> </w:t>
      </w:r>
      <w:r w:rsidRPr="003D7537">
        <w:rPr>
          <w:rFonts w:ascii="Arial Narrow" w:hAnsi="Arial Narrow"/>
          <w:spacing w:val="-2"/>
          <w:sz w:val="20"/>
          <w:szCs w:val="20"/>
        </w:rPr>
        <w:t>a</w:t>
      </w:r>
      <w:r w:rsidRPr="003D7537">
        <w:rPr>
          <w:rFonts w:ascii="Arial Narrow" w:hAnsi="Arial Narrow"/>
          <w:sz w:val="20"/>
          <w:szCs w:val="20"/>
        </w:rPr>
        <w:t>u</w:t>
      </w:r>
      <w:r w:rsidRPr="003D7537">
        <w:rPr>
          <w:rFonts w:ascii="Arial Narrow" w:hAnsi="Arial Narrow"/>
          <w:spacing w:val="-1"/>
          <w:sz w:val="20"/>
          <w:szCs w:val="20"/>
        </w:rPr>
        <w:t xml:space="preserve"> s</w:t>
      </w:r>
      <w:r w:rsidRPr="003D7537">
        <w:rPr>
          <w:rFonts w:ascii="Arial Narrow" w:hAnsi="Arial Narrow"/>
          <w:sz w:val="20"/>
          <w:szCs w:val="20"/>
        </w:rPr>
        <w:t>iè</w:t>
      </w:r>
      <w:r w:rsidRPr="003D7537">
        <w:rPr>
          <w:rFonts w:ascii="Arial Narrow" w:hAnsi="Arial Narrow"/>
          <w:spacing w:val="-1"/>
          <w:sz w:val="20"/>
          <w:szCs w:val="20"/>
        </w:rPr>
        <w:t>g</w:t>
      </w:r>
      <w:r w:rsidRPr="003D7537">
        <w:rPr>
          <w:rFonts w:ascii="Arial Narrow" w:hAnsi="Arial Narrow"/>
          <w:sz w:val="20"/>
          <w:szCs w:val="20"/>
        </w:rPr>
        <w:t xml:space="preserve">e </w:t>
      </w:r>
      <w:r w:rsidRPr="003D7537">
        <w:rPr>
          <w:rFonts w:ascii="Arial Narrow" w:hAnsi="Arial Narrow"/>
          <w:spacing w:val="1"/>
          <w:sz w:val="20"/>
          <w:szCs w:val="20"/>
        </w:rPr>
        <w:t>o</w:t>
      </w:r>
      <w:r w:rsidRPr="003D7537">
        <w:rPr>
          <w:rFonts w:ascii="Arial Narrow" w:hAnsi="Arial Narrow"/>
          <w:sz w:val="20"/>
          <w:szCs w:val="20"/>
        </w:rPr>
        <w:t>u</w:t>
      </w:r>
      <w:r w:rsidRPr="003D7537">
        <w:rPr>
          <w:rFonts w:ascii="Arial Narrow" w:hAnsi="Arial Narrow"/>
          <w:spacing w:val="-1"/>
          <w:sz w:val="20"/>
          <w:szCs w:val="20"/>
        </w:rPr>
        <w:t xml:space="preserve"> s</w:t>
      </w:r>
      <w:r w:rsidRPr="003D7537">
        <w:rPr>
          <w:rFonts w:ascii="Arial Narrow" w:hAnsi="Arial Narrow"/>
          <w:spacing w:val="1"/>
          <w:sz w:val="20"/>
          <w:szCs w:val="20"/>
        </w:rPr>
        <w:t>u</w:t>
      </w:r>
      <w:r w:rsidRPr="003D7537">
        <w:rPr>
          <w:rFonts w:ascii="Arial Narrow" w:hAnsi="Arial Narrow"/>
          <w:sz w:val="20"/>
          <w:szCs w:val="20"/>
        </w:rPr>
        <w:t>r</w:t>
      </w:r>
      <w:r w:rsidRPr="003D7537">
        <w:rPr>
          <w:rFonts w:ascii="Arial Narrow" w:hAnsi="Arial Narrow"/>
          <w:spacing w:val="-1"/>
          <w:sz w:val="20"/>
          <w:szCs w:val="20"/>
        </w:rPr>
        <w:t xml:space="preserve"> </w:t>
      </w:r>
      <w:r w:rsidRPr="003D7537">
        <w:rPr>
          <w:rFonts w:ascii="Arial Narrow" w:hAnsi="Arial Narrow"/>
          <w:sz w:val="20"/>
          <w:szCs w:val="20"/>
        </w:rPr>
        <w:t>le</w:t>
      </w:r>
      <w:r w:rsidRPr="003D7537">
        <w:rPr>
          <w:rFonts w:ascii="Arial Narrow" w:hAnsi="Arial Narrow"/>
          <w:spacing w:val="-1"/>
          <w:sz w:val="20"/>
          <w:szCs w:val="20"/>
        </w:rPr>
        <w:t xml:space="preserve"> </w:t>
      </w:r>
      <w:r w:rsidRPr="003D7537">
        <w:rPr>
          <w:rFonts w:ascii="Arial Narrow" w:hAnsi="Arial Narrow"/>
          <w:sz w:val="20"/>
          <w:szCs w:val="20"/>
        </w:rPr>
        <w:t>te</w:t>
      </w:r>
      <w:r w:rsidRPr="003D7537">
        <w:rPr>
          <w:rFonts w:ascii="Arial Narrow" w:hAnsi="Arial Narrow"/>
          <w:spacing w:val="-1"/>
          <w:sz w:val="20"/>
          <w:szCs w:val="20"/>
        </w:rPr>
        <w:t>r</w:t>
      </w:r>
      <w:r w:rsidRPr="003D7537">
        <w:rPr>
          <w:rFonts w:ascii="Arial Narrow" w:hAnsi="Arial Narrow"/>
          <w:spacing w:val="1"/>
          <w:sz w:val="20"/>
          <w:szCs w:val="20"/>
        </w:rPr>
        <w:t>r</w:t>
      </w:r>
      <w:r w:rsidRPr="003D7537">
        <w:rPr>
          <w:rFonts w:ascii="Arial Narrow" w:hAnsi="Arial Narrow"/>
          <w:sz w:val="20"/>
          <w:szCs w:val="20"/>
        </w:rPr>
        <w:t>ai</w:t>
      </w:r>
      <w:r w:rsidRPr="003D7537">
        <w:rPr>
          <w:rFonts w:ascii="Arial Narrow" w:hAnsi="Arial Narrow"/>
          <w:spacing w:val="1"/>
          <w:sz w:val="20"/>
          <w:szCs w:val="20"/>
        </w:rPr>
        <w:t>n</w:t>
      </w:r>
      <w:r w:rsidRPr="003D7537">
        <w:rPr>
          <w:rFonts w:ascii="Arial Narrow" w:hAnsi="Arial Narrow"/>
          <w:sz w:val="20"/>
          <w:szCs w:val="20"/>
        </w:rPr>
        <w:t>.</w:t>
      </w:r>
    </w:p>
    <w:p w14:paraId="2A439E3B" w14:textId="77777777" w:rsidR="005953E1" w:rsidRPr="003D7537" w:rsidRDefault="005953E1" w:rsidP="005953E1">
      <w:pPr>
        <w:widowControl w:val="0"/>
        <w:autoSpaceDE w:val="0"/>
        <w:autoSpaceDN w:val="0"/>
        <w:adjustRightInd w:val="0"/>
        <w:spacing w:after="0" w:line="226" w:lineRule="exact"/>
        <w:ind w:left="976"/>
        <w:rPr>
          <w:rFonts w:ascii="Arial Narrow" w:hAnsi="Arial Narrow"/>
          <w:sz w:val="20"/>
          <w:szCs w:val="20"/>
        </w:rPr>
      </w:pPr>
      <w:r w:rsidRPr="003D7537">
        <w:rPr>
          <w:rFonts w:ascii="Arial Narrow" w:hAnsi="Arial Narrow"/>
          <w:position w:val="6"/>
          <w:sz w:val="13"/>
          <w:szCs w:val="13"/>
        </w:rPr>
        <w:t xml:space="preserve">3        </w:t>
      </w:r>
      <w:r w:rsidRPr="003D7537">
        <w:rPr>
          <w:rFonts w:ascii="Arial Narrow" w:hAnsi="Arial Narrow"/>
          <w:spacing w:val="2"/>
          <w:position w:val="6"/>
          <w:sz w:val="13"/>
          <w:szCs w:val="13"/>
        </w:rPr>
        <w:t xml:space="preserve"> </w:t>
      </w:r>
      <w:r w:rsidRPr="003D7537">
        <w:rPr>
          <w:rFonts w:ascii="Arial Narrow" w:hAnsi="Arial Narrow"/>
          <w:position w:val="-1"/>
          <w:sz w:val="20"/>
          <w:szCs w:val="20"/>
        </w:rPr>
        <w:t>T</w:t>
      </w:r>
      <w:r w:rsidRPr="003D7537">
        <w:rPr>
          <w:rFonts w:ascii="Arial Narrow" w:hAnsi="Arial Narrow"/>
          <w:spacing w:val="1"/>
          <w:position w:val="-1"/>
          <w:sz w:val="20"/>
          <w:szCs w:val="20"/>
        </w:rPr>
        <w:t>r</w:t>
      </w:r>
      <w:r w:rsidRPr="003D7537">
        <w:rPr>
          <w:rFonts w:ascii="Arial Narrow" w:hAnsi="Arial Narrow"/>
          <w:position w:val="-1"/>
          <w:sz w:val="20"/>
          <w:szCs w:val="20"/>
        </w:rPr>
        <w:t>a</w:t>
      </w:r>
      <w:r w:rsidRPr="003D7537">
        <w:rPr>
          <w:rFonts w:ascii="Arial Narrow" w:hAnsi="Arial Narrow"/>
          <w:spacing w:val="1"/>
          <w:position w:val="-1"/>
          <w:sz w:val="20"/>
          <w:szCs w:val="20"/>
        </w:rPr>
        <w:t>v</w:t>
      </w:r>
      <w:r w:rsidRPr="003D7537">
        <w:rPr>
          <w:rFonts w:ascii="Arial Narrow" w:hAnsi="Arial Narrow"/>
          <w:position w:val="-1"/>
          <w:sz w:val="20"/>
          <w:szCs w:val="20"/>
        </w:rPr>
        <w:t>ail</w:t>
      </w:r>
      <w:r w:rsidRPr="003D7537">
        <w:rPr>
          <w:rFonts w:ascii="Arial Narrow" w:hAnsi="Arial Narrow"/>
          <w:spacing w:val="-6"/>
          <w:position w:val="-1"/>
          <w:sz w:val="20"/>
          <w:szCs w:val="20"/>
        </w:rPr>
        <w:t xml:space="preserve"> </w:t>
      </w:r>
      <w:r w:rsidRPr="003D7537">
        <w:rPr>
          <w:rFonts w:ascii="Arial Narrow" w:hAnsi="Arial Narrow"/>
          <w:spacing w:val="-1"/>
          <w:position w:val="-1"/>
          <w:sz w:val="20"/>
          <w:szCs w:val="20"/>
        </w:rPr>
        <w:t>s</w:t>
      </w:r>
      <w:r w:rsidRPr="003D7537">
        <w:rPr>
          <w:rFonts w:ascii="Arial Narrow" w:hAnsi="Arial Narrow"/>
          <w:spacing w:val="1"/>
          <w:position w:val="-1"/>
          <w:sz w:val="20"/>
          <w:szCs w:val="20"/>
        </w:rPr>
        <w:t>u</w:t>
      </w:r>
      <w:r w:rsidRPr="003D7537">
        <w:rPr>
          <w:rFonts w:ascii="Arial Narrow" w:hAnsi="Arial Narrow"/>
          <w:position w:val="-1"/>
          <w:sz w:val="20"/>
          <w:szCs w:val="20"/>
        </w:rPr>
        <w:t>r</w:t>
      </w:r>
      <w:r w:rsidRPr="003D7537">
        <w:rPr>
          <w:rFonts w:ascii="Arial Narrow" w:hAnsi="Arial Narrow"/>
          <w:spacing w:val="-1"/>
          <w:position w:val="-1"/>
          <w:sz w:val="20"/>
          <w:szCs w:val="20"/>
        </w:rPr>
        <w:t xml:space="preserve"> </w:t>
      </w:r>
      <w:r w:rsidRPr="003D7537">
        <w:rPr>
          <w:rFonts w:ascii="Arial Narrow" w:hAnsi="Arial Narrow"/>
          <w:position w:val="-1"/>
          <w:sz w:val="20"/>
          <w:szCs w:val="20"/>
        </w:rPr>
        <w:t>le</w:t>
      </w:r>
      <w:r w:rsidRPr="003D7537">
        <w:rPr>
          <w:rFonts w:ascii="Arial Narrow" w:hAnsi="Arial Narrow"/>
          <w:spacing w:val="-1"/>
          <w:position w:val="-1"/>
          <w:sz w:val="20"/>
          <w:szCs w:val="20"/>
        </w:rPr>
        <w:t xml:space="preserve"> </w:t>
      </w:r>
      <w:r w:rsidRPr="003D7537">
        <w:rPr>
          <w:rFonts w:ascii="Arial Narrow" w:hAnsi="Arial Narrow"/>
          <w:position w:val="-1"/>
          <w:sz w:val="20"/>
          <w:szCs w:val="20"/>
        </w:rPr>
        <w:t>te</w:t>
      </w:r>
      <w:r w:rsidRPr="003D7537">
        <w:rPr>
          <w:rFonts w:ascii="Arial Narrow" w:hAnsi="Arial Narrow"/>
          <w:spacing w:val="1"/>
          <w:position w:val="-1"/>
          <w:sz w:val="20"/>
          <w:szCs w:val="20"/>
        </w:rPr>
        <w:t>rr</w:t>
      </w:r>
      <w:r w:rsidRPr="003D7537">
        <w:rPr>
          <w:rFonts w:ascii="Arial Narrow" w:hAnsi="Arial Narrow"/>
          <w:position w:val="-1"/>
          <w:sz w:val="20"/>
          <w:szCs w:val="20"/>
        </w:rPr>
        <w:t>ain</w:t>
      </w:r>
      <w:r w:rsidRPr="003D7537">
        <w:rPr>
          <w:rFonts w:ascii="Arial Narrow" w:hAnsi="Arial Narrow"/>
          <w:spacing w:val="-6"/>
          <w:position w:val="-1"/>
          <w:sz w:val="20"/>
          <w:szCs w:val="20"/>
        </w:rPr>
        <w:t xml:space="preserve"> </w:t>
      </w:r>
      <w:r w:rsidRPr="003D7537">
        <w:rPr>
          <w:rFonts w:ascii="Arial Narrow" w:hAnsi="Arial Narrow"/>
          <w:spacing w:val="-1"/>
          <w:position w:val="-1"/>
          <w:sz w:val="20"/>
          <w:szCs w:val="20"/>
        </w:rPr>
        <w:t>s</w:t>
      </w:r>
      <w:r w:rsidRPr="003D7537">
        <w:rPr>
          <w:rFonts w:ascii="Arial Narrow" w:hAnsi="Arial Narrow"/>
          <w:position w:val="-1"/>
          <w:sz w:val="20"/>
          <w:szCs w:val="20"/>
        </w:rPr>
        <w:t>i</w:t>
      </w:r>
      <w:r w:rsidRPr="003D7537">
        <w:rPr>
          <w:rFonts w:ascii="Arial Narrow" w:hAnsi="Arial Narrow"/>
          <w:spacing w:val="1"/>
          <w:position w:val="-1"/>
          <w:sz w:val="20"/>
          <w:szCs w:val="20"/>
        </w:rPr>
        <w:t>gn</w:t>
      </w:r>
      <w:r w:rsidRPr="003D7537">
        <w:rPr>
          <w:rFonts w:ascii="Arial Narrow" w:hAnsi="Arial Narrow"/>
          <w:position w:val="-1"/>
          <w:sz w:val="20"/>
          <w:szCs w:val="20"/>
        </w:rPr>
        <w:t>ifie</w:t>
      </w:r>
      <w:r w:rsidRPr="003D7537">
        <w:rPr>
          <w:rFonts w:ascii="Arial Narrow" w:hAnsi="Arial Narrow"/>
          <w:spacing w:val="-6"/>
          <w:position w:val="-1"/>
          <w:sz w:val="20"/>
          <w:szCs w:val="20"/>
        </w:rPr>
        <w:t xml:space="preserve"> </w:t>
      </w:r>
      <w:r w:rsidRPr="003D7537">
        <w:rPr>
          <w:rFonts w:ascii="Arial Narrow" w:hAnsi="Arial Narrow"/>
          <w:spacing w:val="-3"/>
          <w:position w:val="-1"/>
          <w:sz w:val="20"/>
          <w:szCs w:val="20"/>
        </w:rPr>
        <w:t>t</w:t>
      </w:r>
      <w:r w:rsidRPr="003D7537">
        <w:rPr>
          <w:rFonts w:ascii="Arial Narrow" w:hAnsi="Arial Narrow"/>
          <w:spacing w:val="1"/>
          <w:position w:val="-1"/>
          <w:sz w:val="20"/>
          <w:szCs w:val="20"/>
        </w:rPr>
        <w:t>r</w:t>
      </w:r>
      <w:r w:rsidRPr="003D7537">
        <w:rPr>
          <w:rFonts w:ascii="Arial Narrow" w:hAnsi="Arial Narrow"/>
          <w:position w:val="-1"/>
          <w:sz w:val="20"/>
          <w:szCs w:val="20"/>
        </w:rPr>
        <w:t>a</w:t>
      </w:r>
      <w:r w:rsidRPr="003D7537">
        <w:rPr>
          <w:rFonts w:ascii="Arial Narrow" w:hAnsi="Arial Narrow"/>
          <w:spacing w:val="1"/>
          <w:position w:val="-1"/>
          <w:sz w:val="20"/>
          <w:szCs w:val="20"/>
        </w:rPr>
        <w:t>v</w:t>
      </w:r>
      <w:r w:rsidRPr="003D7537">
        <w:rPr>
          <w:rFonts w:ascii="Arial Narrow" w:hAnsi="Arial Narrow"/>
          <w:position w:val="-1"/>
          <w:sz w:val="20"/>
          <w:szCs w:val="20"/>
        </w:rPr>
        <w:t>ail</w:t>
      </w:r>
      <w:r w:rsidRPr="003D7537">
        <w:rPr>
          <w:rFonts w:ascii="Arial Narrow" w:hAnsi="Arial Narrow"/>
          <w:spacing w:val="-5"/>
          <w:position w:val="-1"/>
          <w:sz w:val="20"/>
          <w:szCs w:val="20"/>
        </w:rPr>
        <w:t xml:space="preserve"> </w:t>
      </w:r>
      <w:r w:rsidRPr="003D7537">
        <w:rPr>
          <w:rFonts w:ascii="Arial Narrow" w:hAnsi="Arial Narrow"/>
          <w:position w:val="-1"/>
          <w:sz w:val="20"/>
          <w:szCs w:val="20"/>
        </w:rPr>
        <w:t>e</w:t>
      </w:r>
      <w:r w:rsidRPr="003D7537">
        <w:rPr>
          <w:rFonts w:ascii="Arial Narrow" w:hAnsi="Arial Narrow"/>
          <w:spacing w:val="1"/>
          <w:position w:val="-1"/>
          <w:sz w:val="20"/>
          <w:szCs w:val="20"/>
        </w:rPr>
        <w:t>x</w:t>
      </w:r>
      <w:r w:rsidRPr="003D7537">
        <w:rPr>
          <w:rFonts w:ascii="Arial Narrow" w:hAnsi="Arial Narrow"/>
          <w:position w:val="-1"/>
          <w:sz w:val="20"/>
          <w:szCs w:val="20"/>
        </w:rPr>
        <w:t>e</w:t>
      </w:r>
      <w:r w:rsidRPr="003D7537">
        <w:rPr>
          <w:rFonts w:ascii="Arial Narrow" w:hAnsi="Arial Narrow"/>
          <w:spacing w:val="1"/>
          <w:position w:val="-1"/>
          <w:sz w:val="20"/>
          <w:szCs w:val="20"/>
        </w:rPr>
        <w:t>cu</w:t>
      </w:r>
      <w:r w:rsidRPr="003D7537">
        <w:rPr>
          <w:rFonts w:ascii="Arial Narrow" w:hAnsi="Arial Narrow"/>
          <w:position w:val="-1"/>
          <w:sz w:val="20"/>
          <w:szCs w:val="20"/>
        </w:rPr>
        <w:t>té</w:t>
      </w:r>
      <w:r w:rsidRPr="003D7537">
        <w:rPr>
          <w:rFonts w:ascii="Arial Narrow" w:hAnsi="Arial Narrow"/>
          <w:spacing w:val="-6"/>
          <w:position w:val="-1"/>
          <w:sz w:val="20"/>
          <w:szCs w:val="20"/>
        </w:rPr>
        <w:t xml:space="preserve"> </w:t>
      </w:r>
      <w:r w:rsidRPr="003D7537">
        <w:rPr>
          <w:rFonts w:ascii="Arial Narrow" w:hAnsi="Arial Narrow"/>
          <w:spacing w:val="-2"/>
          <w:position w:val="-1"/>
          <w:sz w:val="20"/>
          <w:szCs w:val="20"/>
        </w:rPr>
        <w:t>e</w:t>
      </w:r>
      <w:r w:rsidRPr="003D7537">
        <w:rPr>
          <w:rFonts w:ascii="Arial Narrow" w:hAnsi="Arial Narrow"/>
          <w:position w:val="-1"/>
          <w:sz w:val="20"/>
          <w:szCs w:val="20"/>
        </w:rPr>
        <w:t>n</w:t>
      </w:r>
      <w:r w:rsidRPr="003D7537">
        <w:rPr>
          <w:rFonts w:ascii="Arial Narrow" w:hAnsi="Arial Narrow"/>
          <w:spacing w:val="-1"/>
          <w:position w:val="-1"/>
          <w:sz w:val="20"/>
          <w:szCs w:val="20"/>
        </w:rPr>
        <w:t xml:space="preserve"> </w:t>
      </w:r>
      <w:r w:rsidRPr="003D7537">
        <w:rPr>
          <w:rFonts w:ascii="Arial Narrow" w:hAnsi="Arial Narrow"/>
          <w:spacing w:val="1"/>
          <w:position w:val="-1"/>
          <w:sz w:val="20"/>
          <w:szCs w:val="20"/>
        </w:rPr>
        <w:t>d</w:t>
      </w:r>
      <w:r w:rsidRPr="003D7537">
        <w:rPr>
          <w:rFonts w:ascii="Arial Narrow" w:hAnsi="Arial Narrow"/>
          <w:position w:val="-1"/>
          <w:sz w:val="20"/>
          <w:szCs w:val="20"/>
        </w:rPr>
        <w:t>e</w:t>
      </w:r>
      <w:r w:rsidRPr="003D7537">
        <w:rPr>
          <w:rFonts w:ascii="Arial Narrow" w:hAnsi="Arial Narrow"/>
          <w:spacing w:val="-1"/>
          <w:position w:val="-1"/>
          <w:sz w:val="20"/>
          <w:szCs w:val="20"/>
        </w:rPr>
        <w:t>h</w:t>
      </w:r>
      <w:r w:rsidRPr="003D7537">
        <w:rPr>
          <w:rFonts w:ascii="Arial Narrow" w:hAnsi="Arial Narrow"/>
          <w:spacing w:val="1"/>
          <w:position w:val="-1"/>
          <w:sz w:val="20"/>
          <w:szCs w:val="20"/>
        </w:rPr>
        <w:t>or</w:t>
      </w:r>
      <w:r w:rsidRPr="003D7537">
        <w:rPr>
          <w:rFonts w:ascii="Arial Narrow" w:hAnsi="Arial Narrow"/>
          <w:position w:val="-1"/>
          <w:sz w:val="20"/>
          <w:szCs w:val="20"/>
        </w:rPr>
        <w:t>s</w:t>
      </w:r>
      <w:r w:rsidRPr="003D7537">
        <w:rPr>
          <w:rFonts w:ascii="Arial Narrow" w:hAnsi="Arial Narrow"/>
          <w:spacing w:val="-5"/>
          <w:position w:val="-1"/>
          <w:sz w:val="20"/>
          <w:szCs w:val="20"/>
        </w:rPr>
        <w:t xml:space="preserve"> </w:t>
      </w:r>
      <w:r w:rsidRPr="003D7537">
        <w:rPr>
          <w:rFonts w:ascii="Arial Narrow" w:hAnsi="Arial Narrow"/>
          <w:spacing w:val="1"/>
          <w:position w:val="-1"/>
          <w:sz w:val="20"/>
          <w:szCs w:val="20"/>
        </w:rPr>
        <w:t>d</w:t>
      </w:r>
      <w:r w:rsidRPr="003D7537">
        <w:rPr>
          <w:rFonts w:ascii="Arial Narrow" w:hAnsi="Arial Narrow"/>
          <w:position w:val="-1"/>
          <w:sz w:val="20"/>
          <w:szCs w:val="20"/>
        </w:rPr>
        <w:t>u</w:t>
      </w:r>
      <w:r w:rsidRPr="003D7537">
        <w:rPr>
          <w:rFonts w:ascii="Arial Narrow" w:hAnsi="Arial Narrow"/>
          <w:spacing w:val="-1"/>
          <w:position w:val="-1"/>
          <w:sz w:val="20"/>
          <w:szCs w:val="20"/>
        </w:rPr>
        <w:t xml:space="preserve"> s</w:t>
      </w:r>
      <w:r w:rsidRPr="003D7537">
        <w:rPr>
          <w:rFonts w:ascii="Arial Narrow" w:hAnsi="Arial Narrow"/>
          <w:spacing w:val="-3"/>
          <w:position w:val="-1"/>
          <w:sz w:val="20"/>
          <w:szCs w:val="20"/>
        </w:rPr>
        <w:t>i</w:t>
      </w:r>
      <w:r w:rsidRPr="003D7537">
        <w:rPr>
          <w:rFonts w:ascii="Arial Narrow" w:hAnsi="Arial Narrow"/>
          <w:position w:val="-1"/>
          <w:sz w:val="20"/>
          <w:szCs w:val="20"/>
        </w:rPr>
        <w:t>è</w:t>
      </w:r>
      <w:r w:rsidRPr="003D7537">
        <w:rPr>
          <w:rFonts w:ascii="Arial Narrow" w:hAnsi="Arial Narrow"/>
          <w:spacing w:val="1"/>
          <w:position w:val="-1"/>
          <w:sz w:val="20"/>
          <w:szCs w:val="20"/>
        </w:rPr>
        <w:t>g</w:t>
      </w:r>
      <w:r w:rsidRPr="003D7537">
        <w:rPr>
          <w:rFonts w:ascii="Arial Narrow" w:hAnsi="Arial Narrow"/>
          <w:position w:val="-1"/>
          <w:sz w:val="20"/>
          <w:szCs w:val="20"/>
        </w:rPr>
        <w:t>e</w:t>
      </w:r>
      <w:r w:rsidRPr="003D7537">
        <w:rPr>
          <w:rFonts w:ascii="Arial Narrow" w:hAnsi="Arial Narrow"/>
          <w:spacing w:val="-3"/>
          <w:position w:val="-1"/>
          <w:sz w:val="20"/>
          <w:szCs w:val="20"/>
        </w:rPr>
        <w:t xml:space="preserve"> </w:t>
      </w:r>
      <w:r w:rsidRPr="003D7537">
        <w:rPr>
          <w:rFonts w:ascii="Arial Narrow" w:hAnsi="Arial Narrow"/>
          <w:spacing w:val="1"/>
          <w:position w:val="-1"/>
          <w:sz w:val="20"/>
          <w:szCs w:val="20"/>
        </w:rPr>
        <w:t>d</w:t>
      </w:r>
      <w:r w:rsidRPr="003D7537">
        <w:rPr>
          <w:rFonts w:ascii="Arial Narrow" w:hAnsi="Arial Narrow"/>
          <w:position w:val="-1"/>
          <w:sz w:val="20"/>
          <w:szCs w:val="20"/>
        </w:rPr>
        <w:t>u</w:t>
      </w:r>
      <w:r w:rsidRPr="003D7537">
        <w:rPr>
          <w:rFonts w:ascii="Arial Narrow" w:hAnsi="Arial Narrow"/>
          <w:spacing w:val="-1"/>
          <w:position w:val="-1"/>
          <w:sz w:val="20"/>
          <w:szCs w:val="20"/>
        </w:rPr>
        <w:t xml:space="preserve"> </w:t>
      </w:r>
      <w:r w:rsidRPr="003D7537">
        <w:rPr>
          <w:rFonts w:ascii="Arial Narrow" w:hAnsi="Arial Narrow"/>
          <w:spacing w:val="-2"/>
          <w:position w:val="-1"/>
          <w:sz w:val="20"/>
          <w:szCs w:val="20"/>
        </w:rPr>
        <w:t>c</w:t>
      </w:r>
      <w:r w:rsidRPr="003D7537">
        <w:rPr>
          <w:rFonts w:ascii="Arial Narrow" w:hAnsi="Arial Narrow"/>
          <w:spacing w:val="1"/>
          <w:position w:val="-1"/>
          <w:sz w:val="20"/>
          <w:szCs w:val="20"/>
        </w:rPr>
        <w:t>on</w:t>
      </w:r>
      <w:r w:rsidRPr="003D7537">
        <w:rPr>
          <w:rFonts w:ascii="Arial Narrow" w:hAnsi="Arial Narrow"/>
          <w:spacing w:val="-1"/>
          <w:position w:val="-1"/>
          <w:sz w:val="20"/>
          <w:szCs w:val="20"/>
        </w:rPr>
        <w:t>s</w:t>
      </w:r>
      <w:r w:rsidRPr="003D7537">
        <w:rPr>
          <w:rFonts w:ascii="Arial Narrow" w:hAnsi="Arial Narrow"/>
          <w:spacing w:val="1"/>
          <w:position w:val="-1"/>
          <w:sz w:val="20"/>
          <w:szCs w:val="20"/>
        </w:rPr>
        <w:t>u</w:t>
      </w:r>
      <w:r w:rsidRPr="003D7537">
        <w:rPr>
          <w:rFonts w:ascii="Arial Narrow" w:hAnsi="Arial Narrow"/>
          <w:position w:val="-1"/>
          <w:sz w:val="20"/>
          <w:szCs w:val="20"/>
        </w:rPr>
        <w:t>lta</w:t>
      </w:r>
      <w:r w:rsidRPr="003D7537">
        <w:rPr>
          <w:rFonts w:ascii="Arial Narrow" w:hAnsi="Arial Narrow"/>
          <w:spacing w:val="1"/>
          <w:position w:val="-1"/>
          <w:sz w:val="20"/>
          <w:szCs w:val="20"/>
        </w:rPr>
        <w:t>n</w:t>
      </w:r>
      <w:r w:rsidRPr="003D7537">
        <w:rPr>
          <w:rFonts w:ascii="Arial Narrow" w:hAnsi="Arial Narrow"/>
          <w:position w:val="-1"/>
          <w:sz w:val="20"/>
          <w:szCs w:val="20"/>
        </w:rPr>
        <w:t>t</w:t>
      </w:r>
    </w:p>
    <w:p w14:paraId="7F19F58D" w14:textId="77777777" w:rsidR="005953E1" w:rsidRPr="003D7537" w:rsidRDefault="005953E1" w:rsidP="005953E1">
      <w:pPr>
        <w:widowControl w:val="0"/>
        <w:autoSpaceDE w:val="0"/>
        <w:autoSpaceDN w:val="0"/>
        <w:adjustRightInd w:val="0"/>
        <w:spacing w:before="4" w:after="0" w:line="190" w:lineRule="exact"/>
        <w:rPr>
          <w:rFonts w:ascii="Arial Narrow" w:hAnsi="Arial Narrow"/>
          <w:sz w:val="19"/>
          <w:szCs w:val="19"/>
        </w:rPr>
      </w:pPr>
    </w:p>
    <w:p w14:paraId="21EE244D"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47F35E09" w14:textId="264E8B99" w:rsidR="005953E1" w:rsidRPr="003D7537" w:rsidRDefault="005953E1" w:rsidP="005953E1">
      <w:pPr>
        <w:widowControl w:val="0"/>
        <w:autoSpaceDE w:val="0"/>
        <w:autoSpaceDN w:val="0"/>
        <w:adjustRightInd w:val="0"/>
        <w:spacing w:before="29" w:after="0" w:line="240" w:lineRule="auto"/>
        <w:ind w:left="5523" w:right="5501"/>
        <w:jc w:val="center"/>
        <w:rPr>
          <w:rFonts w:ascii="Arial Narrow" w:hAnsi="Arial Narrow"/>
          <w:sz w:val="24"/>
          <w:szCs w:val="24"/>
          <w:lang w:val="en-US"/>
        </w:rPr>
      </w:pPr>
      <w:r w:rsidRPr="003D7537">
        <w:rPr>
          <w:rFonts w:ascii="Arial Narrow" w:hAnsi="Arial Narrow"/>
          <w:noProof/>
          <w:lang w:eastAsia="fr-FR"/>
        </w:rPr>
        <mc:AlternateContent>
          <mc:Choice Requires="wps">
            <w:drawing>
              <wp:anchor distT="0" distB="0" distL="114300" distR="114300" simplePos="0" relativeHeight="251699200" behindDoc="1" locked="0" layoutInCell="0" allowOverlap="1" wp14:anchorId="01D2F7FD" wp14:editId="40CD9F74">
                <wp:simplePos x="0" y="0"/>
                <wp:positionH relativeFrom="page">
                  <wp:posOffset>899160</wp:posOffset>
                </wp:positionH>
                <wp:positionV relativeFrom="paragraph">
                  <wp:posOffset>-755650</wp:posOffset>
                </wp:positionV>
                <wp:extent cx="1828800" cy="0"/>
                <wp:effectExtent l="0" t="0" r="0" b="0"/>
                <wp:wrapNone/>
                <wp:docPr id="452" name="Forme libre 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0"/>
                        </a:xfrm>
                        <a:custGeom>
                          <a:avLst/>
                          <a:gdLst>
                            <a:gd name="T0" fmla="*/ 0 w 2880"/>
                            <a:gd name="T1" fmla="*/ 2880 w 2880"/>
                          </a:gdLst>
                          <a:ahLst/>
                          <a:cxnLst>
                            <a:cxn ang="0">
                              <a:pos x="T0" y="0"/>
                            </a:cxn>
                            <a:cxn ang="0">
                              <a:pos x="T1" y="0"/>
                            </a:cxn>
                          </a:cxnLst>
                          <a:rect l="0" t="0" r="r" b="b"/>
                          <a:pathLst>
                            <a:path w="2880">
                              <a:moveTo>
                                <a:pt x="0" y="0"/>
                              </a:moveTo>
                              <a:lnTo>
                                <a:pt x="2880" y="0"/>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858AF77" id="Forme libre 452" o:spid="_x0000_s1026" style="position:absolute;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70.8pt,-59.5pt,214.8pt,-59.5pt" coordsize="28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" o:allowincell="f" filled="f" strokeweight=".24692mm">
                <v:path arrowok="t" o:connecttype="custom" o:connectlocs="0,0;1828800,0" o:connectangles="0,0"/>
                <w10:wrap anchorx="page"/>
              </v:polyline>
            </w:pict>
          </mc:Fallback>
        </mc:AlternateContent>
      </w:r>
      <w:r w:rsidRPr="003D7537">
        <w:rPr>
          <w:rFonts w:ascii="Arial Narrow" w:hAnsi="Arial Narrow"/>
          <w:sz w:val="24"/>
          <w:szCs w:val="24"/>
          <w:lang w:val="en-US"/>
        </w:rPr>
        <w:t>15</w:t>
      </w:r>
    </w:p>
    <w:p w14:paraId="5E6B64B9" w14:textId="77777777" w:rsidR="005953E1" w:rsidRPr="003D7537" w:rsidRDefault="005953E1" w:rsidP="005953E1">
      <w:pPr>
        <w:widowControl w:val="0"/>
        <w:autoSpaceDE w:val="0"/>
        <w:autoSpaceDN w:val="0"/>
        <w:adjustRightInd w:val="0"/>
        <w:spacing w:before="29" w:after="0" w:line="240" w:lineRule="auto"/>
        <w:ind w:left="5523" w:right="5501"/>
        <w:jc w:val="center"/>
        <w:rPr>
          <w:rFonts w:ascii="Arial Narrow" w:hAnsi="Arial Narrow"/>
          <w:sz w:val="24"/>
          <w:szCs w:val="24"/>
          <w:lang w:val="en-US"/>
        </w:rPr>
        <w:sectPr w:rsidR="005953E1" w:rsidRPr="003D7537">
          <w:type w:val="continuous"/>
          <w:pgSz w:w="12240" w:h="15840"/>
          <w:pgMar w:top="1220" w:right="460" w:bottom="280" w:left="440" w:header="720" w:footer="720" w:gutter="0"/>
          <w:cols w:space="720" w:equalWidth="0">
            <w:col w:w="11340"/>
          </w:cols>
          <w:noEndnote/>
        </w:sectPr>
      </w:pPr>
    </w:p>
    <w:p w14:paraId="5903E4CC" w14:textId="77777777" w:rsidR="005953E1" w:rsidRPr="003D7537" w:rsidRDefault="005953E1" w:rsidP="005953E1">
      <w:pPr>
        <w:widowControl w:val="0"/>
        <w:autoSpaceDE w:val="0"/>
        <w:autoSpaceDN w:val="0"/>
        <w:adjustRightInd w:val="0"/>
        <w:spacing w:before="54" w:after="0" w:line="240" w:lineRule="auto"/>
        <w:ind w:left="1312"/>
        <w:rPr>
          <w:rFonts w:ascii="Arial Narrow" w:hAnsi="Arial Narrow" w:cs="Arial Narrow"/>
          <w:sz w:val="32"/>
          <w:szCs w:val="32"/>
          <w:lang w:val="en-US"/>
        </w:rPr>
      </w:pPr>
      <w:r w:rsidRPr="003D7537">
        <w:rPr>
          <w:rFonts w:ascii="Arial Narrow" w:hAnsi="Arial Narrow" w:cs="Arial Narrow"/>
          <w:b/>
          <w:bCs/>
          <w:w w:val="78"/>
          <w:sz w:val="32"/>
          <w:szCs w:val="32"/>
          <w:lang w:val="en-US"/>
        </w:rPr>
        <w:t>A</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X</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 xml:space="preserve">9 </w:t>
      </w:r>
      <w:r w:rsidRPr="003D7537">
        <w:rPr>
          <w:rFonts w:ascii="Arial Narrow" w:hAnsi="Arial Narrow" w:cs="Arial Narrow"/>
          <w:b/>
          <w:bCs/>
          <w:spacing w:val="21"/>
          <w:w w:val="78"/>
          <w:sz w:val="32"/>
          <w:szCs w:val="32"/>
          <w:lang w:val="en-US"/>
        </w:rPr>
        <w:t xml:space="preserve"> </w:t>
      </w:r>
      <w:r w:rsidRPr="003D7537">
        <w:rPr>
          <w:rFonts w:ascii="Arial Narrow" w:hAnsi="Arial Narrow" w:cs="Arial Narrow"/>
          <w:b/>
          <w:bCs/>
          <w:w w:val="78"/>
          <w:sz w:val="32"/>
          <w:szCs w:val="32"/>
          <w:lang w:val="en-US"/>
        </w:rPr>
        <w:t xml:space="preserve">: </w:t>
      </w:r>
      <w:r w:rsidRPr="003D7537">
        <w:rPr>
          <w:rFonts w:ascii="Arial Narrow" w:hAnsi="Arial Narrow" w:cs="Arial Narrow"/>
          <w:b/>
          <w:bCs/>
          <w:spacing w:val="16"/>
          <w:w w:val="78"/>
          <w:sz w:val="32"/>
          <w:szCs w:val="32"/>
          <w:lang w:val="en-US"/>
        </w:rPr>
        <w:t xml:space="preserve"> </w:t>
      </w:r>
      <w:r w:rsidRPr="003D7537">
        <w:rPr>
          <w:rFonts w:ascii="Arial Narrow" w:hAnsi="Arial Narrow" w:cs="Arial Narrow"/>
          <w:b/>
          <w:bCs/>
          <w:w w:val="78"/>
          <w:sz w:val="32"/>
          <w:szCs w:val="32"/>
          <w:lang w:val="en-US"/>
        </w:rPr>
        <w:t>M</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L</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19"/>
          <w:w w:val="78"/>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17"/>
          <w:w w:val="78"/>
          <w:sz w:val="32"/>
          <w:szCs w:val="32"/>
          <w:lang w:val="en-US"/>
        </w:rPr>
        <w:t xml:space="preserve"> </w:t>
      </w:r>
      <w:r w:rsidRPr="003D7537">
        <w:rPr>
          <w:rFonts w:ascii="Arial Narrow" w:hAnsi="Arial Narrow" w:cs="Arial Narrow"/>
          <w:b/>
          <w:bCs/>
          <w:w w:val="78"/>
          <w:sz w:val="32"/>
          <w:szCs w:val="32"/>
          <w:lang w:val="en-US"/>
        </w:rPr>
        <w:t>L</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S</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T</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19"/>
          <w:w w:val="78"/>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 xml:space="preserve">U </w:t>
      </w:r>
      <w:r w:rsidRPr="003D7537">
        <w:rPr>
          <w:rFonts w:ascii="Arial Narrow" w:hAnsi="Arial Narrow" w:cs="Arial Narrow"/>
          <w:b/>
          <w:bCs/>
          <w:spacing w:val="17"/>
          <w:w w:val="78"/>
          <w:sz w:val="32"/>
          <w:szCs w:val="32"/>
          <w:lang w:val="en-US"/>
        </w:rPr>
        <w:t xml:space="preserve"> </w:t>
      </w:r>
      <w:r w:rsidRPr="003D7537">
        <w:rPr>
          <w:rFonts w:ascii="Arial Narrow" w:hAnsi="Arial Narrow" w:cs="Arial Narrow"/>
          <w:b/>
          <w:bCs/>
          <w:w w:val="78"/>
          <w:sz w:val="32"/>
          <w:szCs w:val="32"/>
          <w:lang w:val="en-US"/>
        </w:rPr>
        <w:t>P</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R</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S</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lastRenderedPageBreak/>
        <w:t xml:space="preserve">L </w:t>
      </w:r>
      <w:r w:rsidRPr="003D7537">
        <w:rPr>
          <w:rFonts w:ascii="Arial Narrow" w:hAnsi="Arial Narrow" w:cs="Arial Narrow"/>
          <w:b/>
          <w:bCs/>
          <w:spacing w:val="18"/>
          <w:w w:val="78"/>
          <w:sz w:val="32"/>
          <w:szCs w:val="32"/>
          <w:lang w:val="en-US"/>
        </w:rPr>
        <w:t xml:space="preserve"> </w:t>
      </w:r>
      <w:r w:rsidRPr="003D7537">
        <w:rPr>
          <w:rFonts w:ascii="Arial Narrow" w:hAnsi="Arial Narrow" w:cs="Arial Narrow"/>
          <w:b/>
          <w:bCs/>
          <w:w w:val="78"/>
          <w:sz w:val="32"/>
          <w:szCs w:val="32"/>
          <w:lang w:val="en-US"/>
        </w:rPr>
        <w:t xml:space="preserve">A </w:t>
      </w:r>
      <w:r w:rsidRPr="003D7537">
        <w:rPr>
          <w:rFonts w:ascii="Arial Narrow" w:hAnsi="Arial Narrow" w:cs="Arial Narrow"/>
          <w:b/>
          <w:bCs/>
          <w:spacing w:val="20"/>
          <w:w w:val="78"/>
          <w:sz w:val="32"/>
          <w:szCs w:val="32"/>
          <w:lang w:val="en-US"/>
        </w:rPr>
        <w:t xml:space="preserve"> </w:t>
      </w:r>
      <w:r w:rsidRPr="003D7537">
        <w:rPr>
          <w:rFonts w:ascii="Arial Narrow" w:hAnsi="Arial Narrow" w:cs="Arial Narrow"/>
          <w:b/>
          <w:bCs/>
          <w:w w:val="78"/>
          <w:sz w:val="32"/>
          <w:szCs w:val="32"/>
          <w:lang w:val="en-US"/>
        </w:rPr>
        <w:t>M</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B</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L</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S</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R</w:t>
      </w:r>
    </w:p>
    <w:p w14:paraId="056D4CEA"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4D2C6893" w14:textId="77777777" w:rsidR="005953E1" w:rsidRPr="003D7537" w:rsidRDefault="005953E1" w:rsidP="005953E1">
      <w:pPr>
        <w:widowControl w:val="0"/>
        <w:autoSpaceDE w:val="0"/>
        <w:autoSpaceDN w:val="0"/>
        <w:adjustRightInd w:val="0"/>
        <w:spacing w:before="5" w:after="0" w:line="220" w:lineRule="exact"/>
        <w:rPr>
          <w:rFonts w:ascii="Arial Narrow" w:hAnsi="Arial Narrow" w:cs="Arial Narrow"/>
          <w:lang w:val="en-US"/>
        </w:rPr>
      </w:pPr>
    </w:p>
    <w:p w14:paraId="3BB4B8C1" w14:textId="77777777" w:rsidR="005953E1" w:rsidRPr="003D7537" w:rsidRDefault="005953E1" w:rsidP="005953E1">
      <w:pPr>
        <w:widowControl w:val="0"/>
        <w:autoSpaceDE w:val="0"/>
        <w:autoSpaceDN w:val="0"/>
        <w:adjustRightInd w:val="0"/>
        <w:spacing w:after="0" w:line="269" w:lineRule="exact"/>
        <w:ind w:left="673"/>
        <w:rPr>
          <w:rFonts w:ascii="Arial Narrow" w:hAnsi="Arial Narrow" w:cs="Arial Narrow"/>
          <w:sz w:val="24"/>
          <w:szCs w:val="24"/>
        </w:rPr>
      </w:pPr>
      <w:r w:rsidRPr="003D7537">
        <w:rPr>
          <w:rFonts w:ascii="Arial Narrow" w:hAnsi="Arial Narrow" w:cs="Arial Narrow"/>
          <w:spacing w:val="1"/>
          <w:position w:val="-1"/>
          <w:sz w:val="24"/>
          <w:szCs w:val="24"/>
        </w:rPr>
        <w:t>e</w:t>
      </w:r>
      <w:r w:rsidRPr="003D7537">
        <w:rPr>
          <w:rFonts w:ascii="Arial Narrow" w:hAnsi="Arial Narrow" w:cs="Arial Narrow"/>
          <w:b/>
          <w:bCs/>
          <w:spacing w:val="1"/>
          <w:position w:val="-1"/>
          <w:sz w:val="24"/>
          <w:szCs w:val="24"/>
        </w:rPr>
        <w:t>1</w:t>
      </w:r>
      <w:r w:rsidRPr="003D7537">
        <w:rPr>
          <w:rFonts w:ascii="Arial Narrow" w:hAnsi="Arial Narrow" w:cs="Arial Narrow"/>
          <w:b/>
          <w:bCs/>
          <w:position w:val="-1"/>
          <w:sz w:val="24"/>
          <w:szCs w:val="24"/>
        </w:rPr>
        <w:t>.</w:t>
      </w:r>
      <w:r w:rsidRPr="003D7537">
        <w:rPr>
          <w:rFonts w:ascii="Arial Narrow" w:hAnsi="Arial Narrow" w:cs="Arial Narrow"/>
          <w:b/>
          <w:bCs/>
          <w:spacing w:val="8"/>
          <w:position w:val="-1"/>
          <w:sz w:val="24"/>
          <w:szCs w:val="24"/>
        </w:rPr>
        <w:t xml:space="preserve"> </w:t>
      </w:r>
      <w:r w:rsidRPr="003D7537">
        <w:rPr>
          <w:rFonts w:ascii="Arial Narrow" w:hAnsi="Arial Narrow" w:cs="Arial Narrow"/>
          <w:b/>
          <w:bCs/>
          <w:spacing w:val="-2"/>
          <w:position w:val="-1"/>
          <w:sz w:val="24"/>
          <w:szCs w:val="24"/>
        </w:rPr>
        <w:t>P</w:t>
      </w:r>
      <w:r w:rsidRPr="003D7537">
        <w:rPr>
          <w:rFonts w:ascii="Arial Narrow" w:hAnsi="Arial Narrow" w:cs="Arial Narrow"/>
          <w:b/>
          <w:bCs/>
          <w:spacing w:val="1"/>
          <w:position w:val="-1"/>
          <w:sz w:val="24"/>
          <w:szCs w:val="24"/>
        </w:rPr>
        <w:t>e</w:t>
      </w:r>
      <w:r w:rsidRPr="003D7537">
        <w:rPr>
          <w:rFonts w:ascii="Arial Narrow" w:hAnsi="Arial Narrow" w:cs="Arial Narrow"/>
          <w:b/>
          <w:bCs/>
          <w:position w:val="-1"/>
          <w:sz w:val="24"/>
          <w:szCs w:val="24"/>
        </w:rPr>
        <w:t>r</w:t>
      </w:r>
      <w:r w:rsidRPr="003D7537">
        <w:rPr>
          <w:rFonts w:ascii="Arial Narrow" w:hAnsi="Arial Narrow" w:cs="Arial Narrow"/>
          <w:b/>
          <w:bCs/>
          <w:spacing w:val="1"/>
          <w:position w:val="-1"/>
          <w:sz w:val="24"/>
          <w:szCs w:val="24"/>
        </w:rPr>
        <w:t>s</w:t>
      </w:r>
      <w:r w:rsidRPr="003D7537">
        <w:rPr>
          <w:rFonts w:ascii="Arial Narrow" w:hAnsi="Arial Narrow" w:cs="Arial Narrow"/>
          <w:b/>
          <w:bCs/>
          <w:position w:val="-1"/>
          <w:sz w:val="24"/>
          <w:szCs w:val="24"/>
        </w:rPr>
        <w:t>on</w:t>
      </w:r>
      <w:r w:rsidRPr="003D7537">
        <w:rPr>
          <w:rFonts w:ascii="Arial Narrow" w:hAnsi="Arial Narrow" w:cs="Arial Narrow"/>
          <w:b/>
          <w:bCs/>
          <w:spacing w:val="-1"/>
          <w:position w:val="-1"/>
          <w:sz w:val="24"/>
          <w:szCs w:val="24"/>
        </w:rPr>
        <w:t>n</w:t>
      </w:r>
      <w:r w:rsidRPr="003D7537">
        <w:rPr>
          <w:rFonts w:ascii="Arial Narrow" w:hAnsi="Arial Narrow" w:cs="Arial Narrow"/>
          <w:b/>
          <w:bCs/>
          <w:spacing w:val="1"/>
          <w:position w:val="-1"/>
          <w:sz w:val="24"/>
          <w:szCs w:val="24"/>
        </w:rPr>
        <w:t>e</w:t>
      </w:r>
      <w:r w:rsidRPr="003D7537">
        <w:rPr>
          <w:rFonts w:ascii="Arial Narrow" w:hAnsi="Arial Narrow" w:cs="Arial Narrow"/>
          <w:b/>
          <w:bCs/>
          <w:position w:val="-1"/>
          <w:sz w:val="24"/>
          <w:szCs w:val="24"/>
        </w:rPr>
        <w:t>l</w:t>
      </w:r>
      <w:r w:rsidRPr="003D7537">
        <w:rPr>
          <w:rFonts w:ascii="Arial Narrow" w:hAnsi="Arial Narrow" w:cs="Arial Narrow"/>
          <w:b/>
          <w:bCs/>
          <w:spacing w:val="9"/>
          <w:position w:val="-1"/>
          <w:sz w:val="24"/>
          <w:szCs w:val="24"/>
        </w:rPr>
        <w:t xml:space="preserve"> </w:t>
      </w:r>
      <w:r w:rsidRPr="003D7537">
        <w:rPr>
          <w:rFonts w:ascii="Arial Narrow" w:hAnsi="Arial Narrow" w:cs="Arial Narrow"/>
          <w:b/>
          <w:bCs/>
          <w:position w:val="-1"/>
          <w:sz w:val="24"/>
          <w:szCs w:val="24"/>
        </w:rPr>
        <w:t>t</w:t>
      </w:r>
      <w:r w:rsidRPr="003D7537">
        <w:rPr>
          <w:rFonts w:ascii="Arial Narrow" w:hAnsi="Arial Narrow" w:cs="Arial Narrow"/>
          <w:b/>
          <w:bCs/>
          <w:spacing w:val="-2"/>
          <w:position w:val="-1"/>
          <w:sz w:val="24"/>
          <w:szCs w:val="24"/>
        </w:rPr>
        <w:t>e</w:t>
      </w:r>
      <w:r w:rsidRPr="003D7537">
        <w:rPr>
          <w:rFonts w:ascii="Arial Narrow" w:hAnsi="Arial Narrow" w:cs="Arial Narrow"/>
          <w:b/>
          <w:bCs/>
          <w:spacing w:val="1"/>
          <w:position w:val="-1"/>
          <w:sz w:val="24"/>
          <w:szCs w:val="24"/>
        </w:rPr>
        <w:t>c</w:t>
      </w:r>
      <w:r w:rsidRPr="003D7537">
        <w:rPr>
          <w:rFonts w:ascii="Arial Narrow" w:hAnsi="Arial Narrow" w:cs="Arial Narrow"/>
          <w:b/>
          <w:bCs/>
          <w:position w:val="-1"/>
          <w:sz w:val="24"/>
          <w:szCs w:val="24"/>
        </w:rPr>
        <w:t>hnique</w:t>
      </w:r>
      <w:r w:rsidRPr="003D7537">
        <w:rPr>
          <w:rFonts w:ascii="Arial Narrow" w:hAnsi="Arial Narrow" w:cs="Arial Narrow"/>
          <w:b/>
          <w:bCs/>
          <w:spacing w:val="1"/>
          <w:position w:val="-1"/>
          <w:sz w:val="24"/>
          <w:szCs w:val="24"/>
        </w:rPr>
        <w:t xml:space="preserve"> </w:t>
      </w:r>
      <w:r w:rsidRPr="003D7537">
        <w:rPr>
          <w:rFonts w:ascii="Arial Narrow" w:hAnsi="Arial Narrow" w:cs="Arial Narrow"/>
          <w:b/>
          <w:bCs/>
          <w:spacing w:val="-1"/>
          <w:position w:val="-1"/>
          <w:sz w:val="24"/>
          <w:szCs w:val="24"/>
        </w:rPr>
        <w:t>c</w:t>
      </w:r>
      <w:r w:rsidRPr="003D7537">
        <w:rPr>
          <w:rFonts w:ascii="Arial Narrow" w:hAnsi="Arial Narrow" w:cs="Arial Narrow"/>
          <w:b/>
          <w:bCs/>
          <w:position w:val="-1"/>
          <w:sz w:val="24"/>
          <w:szCs w:val="24"/>
        </w:rPr>
        <w:t>lé</w:t>
      </w:r>
      <w:r w:rsidRPr="003D7537">
        <w:rPr>
          <w:rFonts w:ascii="Arial Narrow" w:hAnsi="Arial Narrow" w:cs="Arial Narrow"/>
          <w:b/>
          <w:bCs/>
          <w:spacing w:val="3"/>
          <w:position w:val="-1"/>
          <w:sz w:val="24"/>
          <w:szCs w:val="24"/>
        </w:rPr>
        <w:t xml:space="preserve"> </w:t>
      </w:r>
      <w:r w:rsidRPr="003D7537">
        <w:rPr>
          <w:rFonts w:ascii="Arial Narrow" w:hAnsi="Arial Narrow" w:cs="Arial Narrow"/>
          <w:b/>
          <w:bCs/>
          <w:position w:val="-1"/>
          <w:sz w:val="24"/>
          <w:szCs w:val="24"/>
        </w:rPr>
        <w:t>/de</w:t>
      </w:r>
      <w:r w:rsidRPr="003D7537">
        <w:rPr>
          <w:rFonts w:ascii="Arial Narrow" w:hAnsi="Arial Narrow" w:cs="Arial Narrow"/>
          <w:b/>
          <w:bCs/>
          <w:spacing w:val="9"/>
          <w:position w:val="-1"/>
          <w:sz w:val="24"/>
          <w:szCs w:val="24"/>
        </w:rPr>
        <w:t xml:space="preserve"> </w:t>
      </w:r>
      <w:r w:rsidRPr="003D7537">
        <w:rPr>
          <w:rFonts w:ascii="Arial Narrow" w:hAnsi="Arial Narrow" w:cs="Arial Narrow"/>
          <w:b/>
          <w:bCs/>
          <w:position w:val="-1"/>
          <w:sz w:val="24"/>
          <w:szCs w:val="24"/>
        </w:rPr>
        <w:t>g</w:t>
      </w:r>
      <w:r w:rsidRPr="003D7537">
        <w:rPr>
          <w:rFonts w:ascii="Arial Narrow" w:hAnsi="Arial Narrow" w:cs="Arial Narrow"/>
          <w:b/>
          <w:bCs/>
          <w:spacing w:val="-2"/>
          <w:position w:val="-1"/>
          <w:sz w:val="24"/>
          <w:szCs w:val="24"/>
        </w:rPr>
        <w:t>e</w:t>
      </w:r>
      <w:r w:rsidRPr="003D7537">
        <w:rPr>
          <w:rFonts w:ascii="Arial Narrow" w:hAnsi="Arial Narrow" w:cs="Arial Narrow"/>
          <w:b/>
          <w:bCs/>
          <w:spacing w:val="1"/>
          <w:position w:val="-1"/>
          <w:sz w:val="24"/>
          <w:szCs w:val="24"/>
        </w:rPr>
        <w:t>s</w:t>
      </w:r>
      <w:r w:rsidRPr="003D7537">
        <w:rPr>
          <w:rFonts w:ascii="Arial Narrow" w:hAnsi="Arial Narrow" w:cs="Arial Narrow"/>
          <w:b/>
          <w:bCs/>
          <w:position w:val="-1"/>
          <w:sz w:val="24"/>
          <w:szCs w:val="24"/>
        </w:rPr>
        <w:t>tion</w:t>
      </w:r>
    </w:p>
    <w:p w14:paraId="1F20866D" w14:textId="77777777" w:rsidR="005953E1" w:rsidRPr="003D7537" w:rsidRDefault="005953E1" w:rsidP="005953E1">
      <w:pPr>
        <w:widowControl w:val="0"/>
        <w:autoSpaceDE w:val="0"/>
        <w:autoSpaceDN w:val="0"/>
        <w:adjustRightInd w:val="0"/>
        <w:spacing w:before="4" w:after="0" w:line="190" w:lineRule="exact"/>
        <w:rPr>
          <w:rFonts w:ascii="Arial Narrow" w:hAnsi="Arial Narrow" w:cs="Arial Narrow"/>
          <w:sz w:val="19"/>
          <w:szCs w:val="19"/>
        </w:rPr>
      </w:pPr>
    </w:p>
    <w:p w14:paraId="3DD1D3EC"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tbl>
      <w:tblPr>
        <w:tblW w:w="0" w:type="auto"/>
        <w:tblInd w:w="106" w:type="dxa"/>
        <w:tblLayout w:type="fixed"/>
        <w:tblCellMar>
          <w:left w:w="0" w:type="dxa"/>
          <w:right w:w="0" w:type="dxa"/>
        </w:tblCellMar>
        <w:tblLook w:val="0000" w:firstRow="0" w:lastRow="0" w:firstColumn="0" w:lastColumn="0" w:noHBand="0" w:noVBand="0"/>
      </w:tblPr>
      <w:tblGrid>
        <w:gridCol w:w="3303"/>
        <w:gridCol w:w="1344"/>
        <w:gridCol w:w="1344"/>
        <w:gridCol w:w="1347"/>
        <w:gridCol w:w="1877"/>
        <w:gridCol w:w="1793"/>
      </w:tblGrid>
      <w:tr w:rsidR="007F1873" w:rsidRPr="003D7537" w14:paraId="57918245" w14:textId="77777777" w:rsidTr="00366ABB">
        <w:trPr>
          <w:trHeight w:hRule="exact" w:val="1339"/>
        </w:trPr>
        <w:tc>
          <w:tcPr>
            <w:tcW w:w="3303" w:type="dxa"/>
            <w:tcBorders>
              <w:top w:val="single" w:sz="4" w:space="0" w:color="211F1F"/>
              <w:left w:val="single" w:sz="4" w:space="0" w:color="211F1F"/>
              <w:bottom w:val="single" w:sz="4" w:space="0" w:color="211F1F"/>
              <w:right w:val="single" w:sz="4" w:space="0" w:color="211F1F"/>
            </w:tcBorders>
            <w:shd w:val="clear" w:color="auto" w:fill="D9D9D9"/>
          </w:tcPr>
          <w:p w14:paraId="35BBD3C9" w14:textId="77777777" w:rsidR="005953E1" w:rsidRPr="003D7537" w:rsidRDefault="005953E1" w:rsidP="00366ABB">
            <w:pPr>
              <w:widowControl w:val="0"/>
              <w:autoSpaceDE w:val="0"/>
              <w:autoSpaceDN w:val="0"/>
              <w:adjustRightInd w:val="0"/>
              <w:spacing w:before="55" w:after="0" w:line="240" w:lineRule="auto"/>
              <w:ind w:left="1471" w:right="1308"/>
              <w:jc w:val="center"/>
              <w:rPr>
                <w:rFonts w:ascii="Arial Narrow" w:hAnsi="Arial Narrow"/>
                <w:sz w:val="24"/>
                <w:szCs w:val="24"/>
              </w:rPr>
            </w:pPr>
            <w:r w:rsidRPr="003D7537">
              <w:rPr>
                <w:rFonts w:ascii="Arial Narrow" w:hAnsi="Arial Narrow" w:cs="Arial Narrow"/>
                <w:b/>
                <w:bCs/>
                <w:sz w:val="24"/>
                <w:szCs w:val="24"/>
              </w:rPr>
              <w:t>Nom</w:t>
            </w:r>
          </w:p>
        </w:tc>
        <w:tc>
          <w:tcPr>
            <w:tcW w:w="1344" w:type="dxa"/>
            <w:tcBorders>
              <w:top w:val="single" w:sz="4" w:space="0" w:color="211F1F"/>
              <w:left w:val="single" w:sz="4" w:space="0" w:color="211F1F"/>
              <w:bottom w:val="single" w:sz="4" w:space="0" w:color="211F1F"/>
              <w:right w:val="single" w:sz="4" w:space="0" w:color="211F1F"/>
            </w:tcBorders>
            <w:shd w:val="clear" w:color="auto" w:fill="D9D9D9"/>
          </w:tcPr>
          <w:p w14:paraId="01B891B4" w14:textId="77777777" w:rsidR="005953E1" w:rsidRPr="003D7537" w:rsidRDefault="005953E1" w:rsidP="00366ABB">
            <w:pPr>
              <w:widowControl w:val="0"/>
              <w:autoSpaceDE w:val="0"/>
              <w:autoSpaceDN w:val="0"/>
              <w:adjustRightInd w:val="0"/>
              <w:spacing w:before="54" w:after="0" w:line="358" w:lineRule="auto"/>
              <w:ind w:left="153" w:right="405" w:firstLine="24"/>
              <w:rPr>
                <w:rFonts w:ascii="Arial Narrow" w:hAnsi="Arial Narrow"/>
                <w:sz w:val="24"/>
                <w:szCs w:val="24"/>
              </w:rPr>
            </w:pPr>
            <w:r w:rsidRPr="003D7537">
              <w:rPr>
                <w:rFonts w:ascii="Arial Narrow" w:hAnsi="Arial Narrow" w:cs="Arial Narrow"/>
                <w:b/>
                <w:bCs/>
                <w:spacing w:val="1"/>
                <w:sz w:val="20"/>
                <w:szCs w:val="20"/>
              </w:rPr>
              <w:t>Fon</w:t>
            </w:r>
            <w:r w:rsidRPr="003D7537">
              <w:rPr>
                <w:rFonts w:ascii="Arial Narrow" w:hAnsi="Arial Narrow" w:cs="Arial Narrow"/>
                <w:b/>
                <w:bCs/>
                <w:sz w:val="20"/>
                <w:szCs w:val="20"/>
              </w:rPr>
              <w:t>c</w:t>
            </w:r>
            <w:r w:rsidRPr="003D7537">
              <w:rPr>
                <w:rFonts w:ascii="Arial Narrow" w:hAnsi="Arial Narrow" w:cs="Arial Narrow"/>
                <w:b/>
                <w:bCs/>
                <w:spacing w:val="1"/>
                <w:sz w:val="20"/>
                <w:szCs w:val="20"/>
              </w:rPr>
              <w:t>t</w:t>
            </w:r>
            <w:r w:rsidRPr="003D7537">
              <w:rPr>
                <w:rFonts w:ascii="Arial Narrow" w:hAnsi="Arial Narrow" w:cs="Arial Narrow"/>
                <w:b/>
                <w:bCs/>
                <w:sz w:val="20"/>
                <w:szCs w:val="20"/>
              </w:rPr>
              <w:t>i</w:t>
            </w:r>
            <w:r w:rsidRPr="003D7537">
              <w:rPr>
                <w:rFonts w:ascii="Arial Narrow" w:hAnsi="Arial Narrow" w:cs="Arial Narrow"/>
                <w:b/>
                <w:bCs/>
                <w:spacing w:val="1"/>
                <w:sz w:val="20"/>
                <w:szCs w:val="20"/>
              </w:rPr>
              <w:t>o</w:t>
            </w:r>
            <w:r w:rsidRPr="003D7537">
              <w:rPr>
                <w:rFonts w:ascii="Arial Narrow" w:hAnsi="Arial Narrow" w:cs="Arial Narrow"/>
                <w:b/>
                <w:bCs/>
                <w:sz w:val="20"/>
                <w:szCs w:val="20"/>
              </w:rPr>
              <w:t xml:space="preserve">n </w:t>
            </w:r>
            <w:r w:rsidRPr="003D7537">
              <w:rPr>
                <w:rFonts w:ascii="Arial Narrow" w:hAnsi="Arial Narrow" w:cs="Arial Narrow"/>
                <w:b/>
                <w:bCs/>
                <w:spacing w:val="1"/>
                <w:sz w:val="20"/>
                <w:szCs w:val="20"/>
              </w:rPr>
              <w:t>propo</w:t>
            </w:r>
            <w:r w:rsidRPr="003D7537">
              <w:rPr>
                <w:rFonts w:ascii="Arial Narrow" w:hAnsi="Arial Narrow" w:cs="Arial Narrow"/>
                <w:b/>
                <w:bCs/>
                <w:sz w:val="20"/>
                <w:szCs w:val="20"/>
              </w:rPr>
              <w:t>s</w:t>
            </w:r>
            <w:r w:rsidRPr="003D7537">
              <w:rPr>
                <w:rFonts w:ascii="Arial Narrow" w:hAnsi="Arial Narrow" w:cs="Arial Narrow"/>
                <w:b/>
                <w:bCs/>
                <w:spacing w:val="1"/>
                <w:sz w:val="20"/>
                <w:szCs w:val="20"/>
              </w:rPr>
              <w:t>é</w:t>
            </w:r>
            <w:r w:rsidRPr="003D7537">
              <w:rPr>
                <w:rFonts w:ascii="Arial Narrow" w:hAnsi="Arial Narrow" w:cs="Arial Narrow"/>
                <w:b/>
                <w:bCs/>
                <w:sz w:val="20"/>
                <w:szCs w:val="20"/>
              </w:rPr>
              <w:t>e</w:t>
            </w:r>
          </w:p>
        </w:tc>
        <w:tc>
          <w:tcPr>
            <w:tcW w:w="1344" w:type="dxa"/>
            <w:tcBorders>
              <w:top w:val="single" w:sz="4" w:space="0" w:color="211F1F"/>
              <w:left w:val="single" w:sz="4" w:space="0" w:color="211F1F"/>
              <w:bottom w:val="single" w:sz="4" w:space="0" w:color="211F1F"/>
              <w:right w:val="single" w:sz="4" w:space="0" w:color="211F1F"/>
            </w:tcBorders>
            <w:shd w:val="clear" w:color="auto" w:fill="D9D9D9"/>
          </w:tcPr>
          <w:p w14:paraId="20BA450A" w14:textId="77777777" w:rsidR="005953E1" w:rsidRPr="003D7537" w:rsidRDefault="005953E1" w:rsidP="00366ABB">
            <w:pPr>
              <w:widowControl w:val="0"/>
              <w:autoSpaceDE w:val="0"/>
              <w:autoSpaceDN w:val="0"/>
              <w:adjustRightInd w:val="0"/>
              <w:spacing w:before="54" w:after="0" w:line="358" w:lineRule="auto"/>
              <w:ind w:left="172" w:right="277" w:hanging="144"/>
              <w:rPr>
                <w:rFonts w:ascii="Arial Narrow" w:hAnsi="Arial Narrow"/>
                <w:sz w:val="24"/>
                <w:szCs w:val="24"/>
              </w:rPr>
            </w:pPr>
            <w:r w:rsidRPr="003D7537">
              <w:rPr>
                <w:rFonts w:ascii="Arial Narrow" w:hAnsi="Arial Narrow" w:cs="Arial Narrow"/>
                <w:b/>
                <w:bCs/>
                <w:sz w:val="20"/>
                <w:szCs w:val="20"/>
              </w:rPr>
              <w:t>Q</w:t>
            </w:r>
            <w:r w:rsidRPr="003D7537">
              <w:rPr>
                <w:rFonts w:ascii="Arial Narrow" w:hAnsi="Arial Narrow" w:cs="Arial Narrow"/>
                <w:b/>
                <w:bCs/>
                <w:spacing w:val="1"/>
                <w:sz w:val="20"/>
                <w:szCs w:val="20"/>
              </w:rPr>
              <w:t>u</w:t>
            </w:r>
            <w:r w:rsidRPr="003D7537">
              <w:rPr>
                <w:rFonts w:ascii="Arial Narrow" w:hAnsi="Arial Narrow" w:cs="Arial Narrow"/>
                <w:b/>
                <w:bCs/>
                <w:sz w:val="20"/>
                <w:szCs w:val="20"/>
              </w:rPr>
              <w:t>al</w:t>
            </w:r>
            <w:r w:rsidRPr="003D7537">
              <w:rPr>
                <w:rFonts w:ascii="Arial Narrow" w:hAnsi="Arial Narrow" w:cs="Arial Narrow"/>
                <w:b/>
                <w:bCs/>
                <w:spacing w:val="1"/>
                <w:sz w:val="20"/>
                <w:szCs w:val="20"/>
              </w:rPr>
              <w:t>if</w:t>
            </w:r>
            <w:r w:rsidRPr="003D7537">
              <w:rPr>
                <w:rFonts w:ascii="Arial Narrow" w:hAnsi="Arial Narrow" w:cs="Arial Narrow"/>
                <w:b/>
                <w:bCs/>
                <w:sz w:val="20"/>
                <w:szCs w:val="20"/>
              </w:rPr>
              <w:t>ic</w:t>
            </w:r>
            <w:r w:rsidRPr="003D7537">
              <w:rPr>
                <w:rFonts w:ascii="Arial Narrow" w:hAnsi="Arial Narrow" w:cs="Arial Narrow"/>
                <w:b/>
                <w:bCs/>
                <w:spacing w:val="1"/>
                <w:sz w:val="20"/>
                <w:szCs w:val="20"/>
              </w:rPr>
              <w:t>at</w:t>
            </w:r>
            <w:r w:rsidRPr="003D7537">
              <w:rPr>
                <w:rFonts w:ascii="Arial Narrow" w:hAnsi="Arial Narrow" w:cs="Arial Narrow"/>
                <w:b/>
                <w:bCs/>
                <w:sz w:val="20"/>
                <w:szCs w:val="20"/>
              </w:rPr>
              <w:t>i</w:t>
            </w:r>
            <w:r w:rsidRPr="003D7537">
              <w:rPr>
                <w:rFonts w:ascii="Arial Narrow" w:hAnsi="Arial Narrow" w:cs="Arial Narrow"/>
                <w:b/>
                <w:bCs/>
                <w:spacing w:val="1"/>
                <w:sz w:val="20"/>
                <w:szCs w:val="20"/>
              </w:rPr>
              <w:t>o</w:t>
            </w:r>
            <w:r w:rsidRPr="003D7537">
              <w:rPr>
                <w:rFonts w:ascii="Arial Narrow" w:hAnsi="Arial Narrow" w:cs="Arial Narrow"/>
                <w:b/>
                <w:bCs/>
                <w:sz w:val="20"/>
                <w:szCs w:val="20"/>
              </w:rPr>
              <w:t xml:space="preserve">n </w:t>
            </w:r>
            <w:r w:rsidRPr="003D7537">
              <w:rPr>
                <w:rFonts w:ascii="Arial Narrow" w:hAnsi="Arial Narrow" w:cs="Arial Narrow"/>
                <w:b/>
                <w:bCs/>
                <w:spacing w:val="1"/>
                <w:sz w:val="20"/>
                <w:szCs w:val="20"/>
              </w:rPr>
              <w:t>m</w:t>
            </w:r>
            <w:r w:rsidRPr="003D7537">
              <w:rPr>
                <w:rFonts w:ascii="Arial Narrow" w:hAnsi="Arial Narrow" w:cs="Arial Narrow"/>
                <w:b/>
                <w:bCs/>
                <w:sz w:val="20"/>
                <w:szCs w:val="20"/>
              </w:rPr>
              <w:t>i</w:t>
            </w:r>
            <w:r w:rsidRPr="003D7537">
              <w:rPr>
                <w:rFonts w:ascii="Arial Narrow" w:hAnsi="Arial Narrow" w:cs="Arial Narrow"/>
                <w:b/>
                <w:bCs/>
                <w:spacing w:val="1"/>
                <w:sz w:val="20"/>
                <w:szCs w:val="20"/>
              </w:rPr>
              <w:t>n</w:t>
            </w:r>
            <w:r w:rsidRPr="003D7537">
              <w:rPr>
                <w:rFonts w:ascii="Arial Narrow" w:hAnsi="Arial Narrow" w:cs="Arial Narrow"/>
                <w:b/>
                <w:bCs/>
                <w:sz w:val="20"/>
                <w:szCs w:val="20"/>
              </w:rPr>
              <w:t>i</w:t>
            </w:r>
            <w:r w:rsidRPr="003D7537">
              <w:rPr>
                <w:rFonts w:ascii="Arial Narrow" w:hAnsi="Arial Narrow" w:cs="Arial Narrow"/>
                <w:b/>
                <w:bCs/>
                <w:spacing w:val="1"/>
                <w:sz w:val="20"/>
                <w:szCs w:val="20"/>
              </w:rPr>
              <w:t>m</w:t>
            </w:r>
            <w:r w:rsidRPr="003D7537">
              <w:rPr>
                <w:rFonts w:ascii="Arial Narrow" w:hAnsi="Arial Narrow" w:cs="Arial Narrow"/>
                <w:b/>
                <w:bCs/>
                <w:sz w:val="20"/>
                <w:szCs w:val="20"/>
              </w:rPr>
              <w:t>ale</w:t>
            </w:r>
          </w:p>
        </w:tc>
        <w:tc>
          <w:tcPr>
            <w:tcW w:w="1347" w:type="dxa"/>
            <w:tcBorders>
              <w:top w:val="single" w:sz="4" w:space="0" w:color="211F1F"/>
              <w:left w:val="single" w:sz="4" w:space="0" w:color="211F1F"/>
              <w:bottom w:val="single" w:sz="4" w:space="0" w:color="211F1F"/>
              <w:right w:val="single" w:sz="4" w:space="0" w:color="211F1F"/>
            </w:tcBorders>
            <w:shd w:val="clear" w:color="auto" w:fill="D9D9D9"/>
          </w:tcPr>
          <w:p w14:paraId="24F74F47" w14:textId="77777777" w:rsidR="005953E1" w:rsidRPr="003D7537" w:rsidRDefault="005953E1" w:rsidP="00366ABB">
            <w:pPr>
              <w:widowControl w:val="0"/>
              <w:autoSpaceDE w:val="0"/>
              <w:autoSpaceDN w:val="0"/>
              <w:adjustRightInd w:val="0"/>
              <w:spacing w:before="54" w:after="0" w:line="422" w:lineRule="auto"/>
              <w:ind w:left="174" w:right="105" w:hanging="45"/>
              <w:jc w:val="center"/>
              <w:rPr>
                <w:rFonts w:ascii="Arial Narrow" w:hAnsi="Arial Narrow"/>
                <w:sz w:val="24"/>
                <w:szCs w:val="24"/>
              </w:rPr>
            </w:pPr>
            <w:r w:rsidRPr="003D7537">
              <w:rPr>
                <w:rFonts w:ascii="Arial Narrow" w:hAnsi="Arial Narrow" w:cs="Arial Narrow"/>
                <w:b/>
                <w:bCs/>
                <w:w w:val="99"/>
                <w:sz w:val="20"/>
                <w:szCs w:val="20"/>
              </w:rPr>
              <w:t>An</w:t>
            </w:r>
            <w:r w:rsidRPr="003D7537">
              <w:rPr>
                <w:rFonts w:ascii="Arial Narrow" w:hAnsi="Arial Narrow" w:cs="Arial Narrow"/>
                <w:b/>
                <w:bCs/>
                <w:spacing w:val="1"/>
                <w:w w:val="99"/>
                <w:sz w:val="20"/>
                <w:szCs w:val="20"/>
              </w:rPr>
              <w:t>n</w:t>
            </w:r>
            <w:r w:rsidRPr="003D7537">
              <w:rPr>
                <w:rFonts w:ascii="Arial Narrow" w:hAnsi="Arial Narrow" w:cs="Arial Narrow"/>
                <w:b/>
                <w:bCs/>
                <w:w w:val="99"/>
                <w:sz w:val="20"/>
                <w:szCs w:val="20"/>
              </w:rPr>
              <w:t>é</w:t>
            </w:r>
            <w:r w:rsidRPr="003D7537">
              <w:rPr>
                <w:rFonts w:ascii="Arial Narrow" w:hAnsi="Arial Narrow" w:cs="Arial Narrow"/>
                <w:b/>
                <w:bCs/>
                <w:spacing w:val="1"/>
                <w:w w:val="99"/>
                <w:sz w:val="20"/>
                <w:szCs w:val="20"/>
              </w:rPr>
              <w:t>e</w:t>
            </w:r>
            <w:r w:rsidRPr="003D7537">
              <w:rPr>
                <w:rFonts w:ascii="Arial Narrow" w:hAnsi="Arial Narrow" w:cs="Arial Narrow"/>
                <w:b/>
                <w:bCs/>
                <w:w w:val="99"/>
                <w:sz w:val="20"/>
                <w:szCs w:val="20"/>
              </w:rPr>
              <w:t>s D’ex</w:t>
            </w:r>
            <w:r w:rsidRPr="003D7537">
              <w:rPr>
                <w:rFonts w:ascii="Arial Narrow" w:hAnsi="Arial Narrow" w:cs="Arial Narrow"/>
                <w:b/>
                <w:bCs/>
                <w:spacing w:val="1"/>
                <w:w w:val="99"/>
                <w:sz w:val="20"/>
                <w:szCs w:val="20"/>
              </w:rPr>
              <w:t>p</w:t>
            </w:r>
            <w:r w:rsidRPr="003D7537">
              <w:rPr>
                <w:rFonts w:ascii="Arial Narrow" w:hAnsi="Arial Narrow" w:cs="Arial Narrow"/>
                <w:b/>
                <w:bCs/>
                <w:w w:val="99"/>
                <w:sz w:val="20"/>
                <w:szCs w:val="20"/>
              </w:rPr>
              <w:t>é</w:t>
            </w:r>
            <w:r w:rsidRPr="003D7537">
              <w:rPr>
                <w:rFonts w:ascii="Arial Narrow" w:hAnsi="Arial Narrow" w:cs="Arial Narrow"/>
                <w:b/>
                <w:bCs/>
                <w:spacing w:val="1"/>
                <w:w w:val="99"/>
                <w:sz w:val="20"/>
                <w:szCs w:val="20"/>
              </w:rPr>
              <w:t>r</w:t>
            </w:r>
            <w:r w:rsidRPr="003D7537">
              <w:rPr>
                <w:rFonts w:ascii="Arial Narrow" w:hAnsi="Arial Narrow" w:cs="Arial Narrow"/>
                <w:b/>
                <w:bCs/>
                <w:w w:val="99"/>
                <w:sz w:val="20"/>
                <w:szCs w:val="20"/>
              </w:rPr>
              <w:t>ie</w:t>
            </w:r>
            <w:r w:rsidRPr="003D7537">
              <w:rPr>
                <w:rFonts w:ascii="Arial Narrow" w:hAnsi="Arial Narrow" w:cs="Arial Narrow"/>
                <w:b/>
                <w:bCs/>
                <w:spacing w:val="1"/>
                <w:w w:val="99"/>
                <w:sz w:val="20"/>
                <w:szCs w:val="20"/>
              </w:rPr>
              <w:t>n</w:t>
            </w:r>
            <w:r w:rsidRPr="003D7537">
              <w:rPr>
                <w:rFonts w:ascii="Arial Narrow" w:hAnsi="Arial Narrow" w:cs="Arial Narrow"/>
                <w:b/>
                <w:bCs/>
                <w:w w:val="99"/>
                <w:sz w:val="20"/>
                <w:szCs w:val="20"/>
              </w:rPr>
              <w:t>ce Gé</w:t>
            </w:r>
            <w:r w:rsidRPr="003D7537">
              <w:rPr>
                <w:rFonts w:ascii="Arial Narrow" w:hAnsi="Arial Narrow" w:cs="Arial Narrow"/>
                <w:b/>
                <w:bCs/>
                <w:spacing w:val="1"/>
                <w:w w:val="99"/>
                <w:sz w:val="20"/>
                <w:szCs w:val="20"/>
              </w:rPr>
              <w:t>n</w:t>
            </w:r>
            <w:r w:rsidRPr="003D7537">
              <w:rPr>
                <w:rFonts w:ascii="Arial Narrow" w:hAnsi="Arial Narrow" w:cs="Arial Narrow"/>
                <w:b/>
                <w:bCs/>
                <w:w w:val="99"/>
                <w:sz w:val="20"/>
                <w:szCs w:val="20"/>
              </w:rPr>
              <w:t>é</w:t>
            </w:r>
            <w:r w:rsidRPr="003D7537">
              <w:rPr>
                <w:rFonts w:ascii="Arial Narrow" w:hAnsi="Arial Narrow" w:cs="Arial Narrow"/>
                <w:b/>
                <w:bCs/>
                <w:spacing w:val="1"/>
                <w:w w:val="99"/>
                <w:sz w:val="20"/>
                <w:szCs w:val="20"/>
              </w:rPr>
              <w:t>r</w:t>
            </w:r>
            <w:r w:rsidRPr="003D7537">
              <w:rPr>
                <w:rFonts w:ascii="Arial Narrow" w:hAnsi="Arial Narrow" w:cs="Arial Narrow"/>
                <w:b/>
                <w:bCs/>
                <w:w w:val="99"/>
                <w:sz w:val="20"/>
                <w:szCs w:val="20"/>
              </w:rPr>
              <w:t>ale</w:t>
            </w:r>
          </w:p>
        </w:tc>
        <w:tc>
          <w:tcPr>
            <w:tcW w:w="1877" w:type="dxa"/>
            <w:tcBorders>
              <w:top w:val="single" w:sz="4" w:space="0" w:color="211F1F"/>
              <w:left w:val="single" w:sz="4" w:space="0" w:color="211F1F"/>
              <w:bottom w:val="single" w:sz="4" w:space="0" w:color="211F1F"/>
              <w:right w:val="single" w:sz="4" w:space="0" w:color="211F1F"/>
            </w:tcBorders>
            <w:shd w:val="clear" w:color="auto" w:fill="D9D9D9"/>
          </w:tcPr>
          <w:p w14:paraId="3EA91B94" w14:textId="77777777" w:rsidR="005953E1" w:rsidRPr="003D7537" w:rsidRDefault="005953E1" w:rsidP="00366ABB">
            <w:pPr>
              <w:widowControl w:val="0"/>
              <w:autoSpaceDE w:val="0"/>
              <w:autoSpaceDN w:val="0"/>
              <w:adjustRightInd w:val="0"/>
              <w:spacing w:after="0" w:line="221" w:lineRule="exact"/>
              <w:ind w:left="77" w:right="59"/>
              <w:jc w:val="center"/>
              <w:rPr>
                <w:rFonts w:ascii="Arial Narrow" w:hAnsi="Arial Narrow" w:cs="Arial Narrow"/>
                <w:sz w:val="20"/>
                <w:szCs w:val="20"/>
              </w:rPr>
            </w:pPr>
            <w:r w:rsidRPr="003D7537">
              <w:rPr>
                <w:rFonts w:ascii="Arial Narrow" w:hAnsi="Arial Narrow" w:cs="Arial Narrow"/>
                <w:b/>
                <w:bCs/>
                <w:sz w:val="20"/>
                <w:szCs w:val="20"/>
              </w:rPr>
              <w:t>An</w:t>
            </w:r>
            <w:r w:rsidRPr="003D7537">
              <w:rPr>
                <w:rFonts w:ascii="Arial Narrow" w:hAnsi="Arial Narrow" w:cs="Arial Narrow"/>
                <w:b/>
                <w:bCs/>
                <w:spacing w:val="1"/>
                <w:sz w:val="20"/>
                <w:szCs w:val="20"/>
              </w:rPr>
              <w:t>n</w:t>
            </w:r>
            <w:r w:rsidRPr="003D7537">
              <w:rPr>
                <w:rFonts w:ascii="Arial Narrow" w:hAnsi="Arial Narrow" w:cs="Arial Narrow"/>
                <w:b/>
                <w:bCs/>
                <w:sz w:val="20"/>
                <w:szCs w:val="20"/>
              </w:rPr>
              <w:t>é</w:t>
            </w:r>
            <w:r w:rsidRPr="003D7537">
              <w:rPr>
                <w:rFonts w:ascii="Arial Narrow" w:hAnsi="Arial Narrow" w:cs="Arial Narrow"/>
                <w:b/>
                <w:bCs/>
                <w:spacing w:val="1"/>
                <w:sz w:val="20"/>
                <w:szCs w:val="20"/>
              </w:rPr>
              <w:t>e</w:t>
            </w:r>
            <w:r w:rsidRPr="003D7537">
              <w:rPr>
                <w:rFonts w:ascii="Arial Narrow" w:hAnsi="Arial Narrow" w:cs="Arial Narrow"/>
                <w:b/>
                <w:bCs/>
                <w:sz w:val="20"/>
                <w:szCs w:val="20"/>
              </w:rPr>
              <w:t>s</w:t>
            </w:r>
            <w:r w:rsidRPr="003D7537">
              <w:rPr>
                <w:rFonts w:ascii="Arial Narrow" w:hAnsi="Arial Narrow" w:cs="Arial Narrow"/>
                <w:b/>
                <w:bCs/>
                <w:spacing w:val="-6"/>
                <w:sz w:val="20"/>
                <w:szCs w:val="20"/>
              </w:rPr>
              <w:t xml:space="preserve"> </w:t>
            </w:r>
            <w:r w:rsidRPr="003D7537">
              <w:rPr>
                <w:rFonts w:ascii="Arial Narrow" w:hAnsi="Arial Narrow" w:cs="Arial Narrow"/>
                <w:b/>
                <w:bCs/>
                <w:spacing w:val="1"/>
                <w:w w:val="99"/>
                <w:sz w:val="20"/>
                <w:szCs w:val="20"/>
              </w:rPr>
              <w:t>d</w:t>
            </w:r>
            <w:r w:rsidRPr="003D7537">
              <w:rPr>
                <w:rFonts w:ascii="Arial Narrow" w:hAnsi="Arial Narrow" w:cs="Arial Narrow"/>
                <w:b/>
                <w:bCs/>
                <w:spacing w:val="2"/>
                <w:w w:val="99"/>
                <w:sz w:val="20"/>
                <w:szCs w:val="20"/>
              </w:rPr>
              <w:t>’</w:t>
            </w:r>
            <w:r w:rsidRPr="003D7537">
              <w:rPr>
                <w:rFonts w:ascii="Arial Narrow" w:hAnsi="Arial Narrow" w:cs="Arial Narrow"/>
                <w:b/>
                <w:bCs/>
                <w:spacing w:val="-1"/>
                <w:w w:val="99"/>
                <w:sz w:val="20"/>
                <w:szCs w:val="20"/>
              </w:rPr>
              <w:t>E</w:t>
            </w:r>
            <w:r w:rsidRPr="003D7537">
              <w:rPr>
                <w:rFonts w:ascii="Arial Narrow" w:hAnsi="Arial Narrow" w:cs="Arial Narrow"/>
                <w:b/>
                <w:bCs/>
                <w:w w:val="99"/>
                <w:sz w:val="20"/>
                <w:szCs w:val="20"/>
              </w:rPr>
              <w:t>x</w:t>
            </w:r>
            <w:r w:rsidRPr="003D7537">
              <w:rPr>
                <w:rFonts w:ascii="Arial Narrow" w:hAnsi="Arial Narrow" w:cs="Arial Narrow"/>
                <w:b/>
                <w:bCs/>
                <w:spacing w:val="1"/>
                <w:w w:val="99"/>
                <w:sz w:val="20"/>
                <w:szCs w:val="20"/>
              </w:rPr>
              <w:t>p</w:t>
            </w:r>
            <w:r w:rsidRPr="003D7537">
              <w:rPr>
                <w:rFonts w:ascii="Arial Narrow" w:hAnsi="Arial Narrow" w:cs="Arial Narrow"/>
                <w:b/>
                <w:bCs/>
                <w:w w:val="99"/>
                <w:sz w:val="20"/>
                <w:szCs w:val="20"/>
              </w:rPr>
              <w:t>é</w:t>
            </w:r>
            <w:r w:rsidRPr="003D7537">
              <w:rPr>
                <w:rFonts w:ascii="Arial Narrow" w:hAnsi="Arial Narrow" w:cs="Arial Narrow"/>
                <w:b/>
                <w:bCs/>
                <w:spacing w:val="1"/>
                <w:w w:val="99"/>
                <w:sz w:val="20"/>
                <w:szCs w:val="20"/>
              </w:rPr>
              <w:t>r</w:t>
            </w:r>
            <w:r w:rsidRPr="003D7537">
              <w:rPr>
                <w:rFonts w:ascii="Arial Narrow" w:hAnsi="Arial Narrow" w:cs="Arial Narrow"/>
                <w:b/>
                <w:bCs/>
                <w:w w:val="99"/>
                <w:sz w:val="20"/>
                <w:szCs w:val="20"/>
              </w:rPr>
              <w:t>ie</w:t>
            </w:r>
            <w:r w:rsidRPr="003D7537">
              <w:rPr>
                <w:rFonts w:ascii="Arial Narrow" w:hAnsi="Arial Narrow" w:cs="Arial Narrow"/>
                <w:b/>
                <w:bCs/>
                <w:spacing w:val="1"/>
                <w:w w:val="99"/>
                <w:sz w:val="20"/>
                <w:szCs w:val="20"/>
              </w:rPr>
              <w:t>n</w:t>
            </w:r>
            <w:r w:rsidRPr="003D7537">
              <w:rPr>
                <w:rFonts w:ascii="Arial Narrow" w:hAnsi="Arial Narrow" w:cs="Arial Narrow"/>
                <w:b/>
                <w:bCs/>
                <w:w w:val="99"/>
                <w:sz w:val="20"/>
                <w:szCs w:val="20"/>
              </w:rPr>
              <w:t>ce</w:t>
            </w:r>
          </w:p>
          <w:p w14:paraId="7893CCDC" w14:textId="77777777" w:rsidR="005953E1" w:rsidRPr="003D7537" w:rsidRDefault="005953E1" w:rsidP="00366ABB">
            <w:pPr>
              <w:widowControl w:val="0"/>
              <w:autoSpaceDE w:val="0"/>
              <w:autoSpaceDN w:val="0"/>
              <w:adjustRightInd w:val="0"/>
              <w:spacing w:before="1" w:after="0" w:line="240" w:lineRule="auto"/>
              <w:ind w:left="490" w:right="472"/>
              <w:jc w:val="center"/>
              <w:rPr>
                <w:rFonts w:ascii="Arial Narrow" w:hAnsi="Arial Narrow" w:cs="Arial Narrow"/>
                <w:sz w:val="20"/>
                <w:szCs w:val="20"/>
              </w:rPr>
            </w:pPr>
            <w:r w:rsidRPr="003D7537">
              <w:rPr>
                <w:rFonts w:ascii="Arial Narrow" w:hAnsi="Arial Narrow" w:cs="Arial Narrow"/>
                <w:b/>
                <w:bCs/>
                <w:spacing w:val="-1"/>
                <w:w w:val="99"/>
                <w:sz w:val="20"/>
                <w:szCs w:val="20"/>
              </w:rPr>
              <w:t>S</w:t>
            </w:r>
            <w:r w:rsidRPr="003D7537">
              <w:rPr>
                <w:rFonts w:ascii="Arial Narrow" w:hAnsi="Arial Narrow" w:cs="Arial Narrow"/>
                <w:b/>
                <w:bCs/>
                <w:spacing w:val="1"/>
                <w:w w:val="99"/>
                <w:sz w:val="20"/>
                <w:szCs w:val="20"/>
              </w:rPr>
              <w:t>p</w:t>
            </w:r>
            <w:r w:rsidRPr="003D7537">
              <w:rPr>
                <w:rFonts w:ascii="Arial Narrow" w:hAnsi="Arial Narrow" w:cs="Arial Narrow"/>
                <w:b/>
                <w:bCs/>
                <w:w w:val="99"/>
                <w:sz w:val="20"/>
                <w:szCs w:val="20"/>
              </w:rPr>
              <w:t>é</w:t>
            </w:r>
            <w:r w:rsidRPr="003D7537">
              <w:rPr>
                <w:rFonts w:ascii="Arial Narrow" w:hAnsi="Arial Narrow" w:cs="Arial Narrow"/>
                <w:b/>
                <w:bCs/>
                <w:spacing w:val="1"/>
                <w:w w:val="99"/>
                <w:sz w:val="20"/>
                <w:szCs w:val="20"/>
              </w:rPr>
              <w:t>c</w:t>
            </w:r>
            <w:r w:rsidRPr="003D7537">
              <w:rPr>
                <w:rFonts w:ascii="Arial Narrow" w:hAnsi="Arial Narrow" w:cs="Arial Narrow"/>
                <w:b/>
                <w:bCs/>
                <w:w w:val="99"/>
                <w:sz w:val="20"/>
                <w:szCs w:val="20"/>
              </w:rPr>
              <w:t>i</w:t>
            </w:r>
            <w:r w:rsidRPr="003D7537">
              <w:rPr>
                <w:rFonts w:ascii="Arial Narrow" w:hAnsi="Arial Narrow" w:cs="Arial Narrow"/>
                <w:b/>
                <w:bCs/>
                <w:spacing w:val="1"/>
                <w:w w:val="99"/>
                <w:sz w:val="20"/>
                <w:szCs w:val="20"/>
              </w:rPr>
              <w:t>f</w:t>
            </w:r>
            <w:r w:rsidRPr="003D7537">
              <w:rPr>
                <w:rFonts w:ascii="Arial Narrow" w:hAnsi="Arial Narrow" w:cs="Arial Narrow"/>
                <w:b/>
                <w:bCs/>
                <w:w w:val="99"/>
                <w:sz w:val="20"/>
                <w:szCs w:val="20"/>
              </w:rPr>
              <w:t>i</w:t>
            </w:r>
            <w:r w:rsidRPr="003D7537">
              <w:rPr>
                <w:rFonts w:ascii="Arial Narrow" w:hAnsi="Arial Narrow" w:cs="Arial Narrow"/>
                <w:b/>
                <w:bCs/>
                <w:spacing w:val="1"/>
                <w:w w:val="99"/>
                <w:sz w:val="20"/>
                <w:szCs w:val="20"/>
              </w:rPr>
              <w:t>qu</w:t>
            </w:r>
            <w:r w:rsidRPr="003D7537">
              <w:rPr>
                <w:rFonts w:ascii="Arial Narrow" w:hAnsi="Arial Narrow" w:cs="Arial Narrow"/>
                <w:b/>
                <w:bCs/>
                <w:w w:val="99"/>
                <w:sz w:val="20"/>
                <w:szCs w:val="20"/>
              </w:rPr>
              <w:t>e</w:t>
            </w:r>
          </w:p>
          <w:p w14:paraId="59271ACB" w14:textId="77777777" w:rsidR="005953E1" w:rsidRPr="003D7537" w:rsidRDefault="005953E1" w:rsidP="00366ABB">
            <w:pPr>
              <w:widowControl w:val="0"/>
              <w:autoSpaceDE w:val="0"/>
              <w:autoSpaceDN w:val="0"/>
              <w:adjustRightInd w:val="0"/>
              <w:spacing w:before="1" w:after="0" w:line="240" w:lineRule="auto"/>
              <w:ind w:left="802" w:right="787"/>
              <w:jc w:val="center"/>
              <w:rPr>
                <w:rFonts w:ascii="Arial Narrow" w:hAnsi="Arial Narrow" w:cs="Arial Narrow"/>
                <w:sz w:val="20"/>
                <w:szCs w:val="20"/>
              </w:rPr>
            </w:pPr>
            <w:r w:rsidRPr="003D7537">
              <w:rPr>
                <w:rFonts w:ascii="Arial Narrow" w:hAnsi="Arial Narrow" w:cs="Arial Narrow"/>
                <w:b/>
                <w:bCs/>
                <w:spacing w:val="-1"/>
                <w:w w:val="99"/>
                <w:sz w:val="20"/>
                <w:szCs w:val="20"/>
              </w:rPr>
              <w:t>En</w:t>
            </w:r>
          </w:p>
          <w:p w14:paraId="4C3BB5C9" w14:textId="77777777" w:rsidR="005953E1" w:rsidRPr="003D7537" w:rsidRDefault="005953E1" w:rsidP="00366ABB">
            <w:pPr>
              <w:widowControl w:val="0"/>
              <w:autoSpaceDE w:val="0"/>
              <w:autoSpaceDN w:val="0"/>
              <w:adjustRightInd w:val="0"/>
              <w:spacing w:before="2" w:after="0" w:line="230" w:lineRule="exact"/>
              <w:ind w:left="195" w:right="175" w:hanging="3"/>
              <w:jc w:val="center"/>
              <w:rPr>
                <w:rFonts w:ascii="Arial Narrow" w:hAnsi="Arial Narrow"/>
                <w:sz w:val="24"/>
                <w:szCs w:val="24"/>
              </w:rPr>
            </w:pPr>
            <w:r w:rsidRPr="003D7537">
              <w:rPr>
                <w:rFonts w:ascii="Arial Narrow" w:hAnsi="Arial Narrow" w:cs="Arial Narrow"/>
                <w:b/>
                <w:bCs/>
                <w:spacing w:val="1"/>
                <w:sz w:val="20"/>
                <w:szCs w:val="20"/>
              </w:rPr>
              <w:t>T</w:t>
            </w:r>
            <w:r w:rsidRPr="003D7537">
              <w:rPr>
                <w:rFonts w:ascii="Arial Narrow" w:hAnsi="Arial Narrow" w:cs="Arial Narrow"/>
                <w:b/>
                <w:bCs/>
                <w:sz w:val="20"/>
                <w:szCs w:val="20"/>
              </w:rPr>
              <w:t>e</w:t>
            </w:r>
            <w:r w:rsidRPr="003D7537">
              <w:rPr>
                <w:rFonts w:ascii="Arial Narrow" w:hAnsi="Arial Narrow" w:cs="Arial Narrow"/>
                <w:b/>
                <w:bCs/>
                <w:spacing w:val="1"/>
                <w:sz w:val="20"/>
                <w:szCs w:val="20"/>
              </w:rPr>
              <w:t>rm</w:t>
            </w:r>
            <w:r w:rsidRPr="003D7537">
              <w:rPr>
                <w:rFonts w:ascii="Arial Narrow" w:hAnsi="Arial Narrow" w:cs="Arial Narrow"/>
                <w:b/>
                <w:bCs/>
                <w:sz w:val="20"/>
                <w:szCs w:val="20"/>
              </w:rPr>
              <w:t>e</w:t>
            </w:r>
            <w:r w:rsidRPr="003D7537">
              <w:rPr>
                <w:rFonts w:ascii="Arial Narrow" w:hAnsi="Arial Narrow" w:cs="Arial Narrow"/>
                <w:b/>
                <w:bCs/>
                <w:spacing w:val="-5"/>
                <w:sz w:val="20"/>
                <w:szCs w:val="20"/>
              </w:rPr>
              <w:t xml:space="preserve"> </w:t>
            </w:r>
            <w:r w:rsidRPr="003D7537">
              <w:rPr>
                <w:rFonts w:ascii="Arial Narrow" w:hAnsi="Arial Narrow" w:cs="Arial Narrow"/>
                <w:b/>
                <w:bCs/>
                <w:spacing w:val="1"/>
                <w:sz w:val="20"/>
                <w:szCs w:val="20"/>
              </w:rPr>
              <w:t>d</w:t>
            </w:r>
            <w:r w:rsidRPr="003D7537">
              <w:rPr>
                <w:rFonts w:ascii="Arial Narrow" w:hAnsi="Arial Narrow" w:cs="Arial Narrow"/>
                <w:b/>
                <w:bCs/>
                <w:sz w:val="20"/>
                <w:szCs w:val="20"/>
              </w:rPr>
              <w:t>e</w:t>
            </w:r>
            <w:r w:rsidRPr="003D7537">
              <w:rPr>
                <w:rFonts w:ascii="Arial Narrow" w:hAnsi="Arial Narrow" w:cs="Arial Narrow"/>
                <w:b/>
                <w:bCs/>
                <w:spacing w:val="-2"/>
                <w:sz w:val="20"/>
                <w:szCs w:val="20"/>
              </w:rPr>
              <w:t xml:space="preserve"> </w:t>
            </w:r>
            <w:r w:rsidRPr="003D7537">
              <w:rPr>
                <w:rFonts w:ascii="Arial Narrow" w:hAnsi="Arial Narrow" w:cs="Arial Narrow"/>
                <w:b/>
                <w:bCs/>
                <w:spacing w:val="-1"/>
                <w:w w:val="99"/>
                <w:sz w:val="20"/>
                <w:szCs w:val="20"/>
              </w:rPr>
              <w:t>p</w:t>
            </w:r>
            <w:r w:rsidRPr="003D7537">
              <w:rPr>
                <w:rFonts w:ascii="Arial Narrow" w:hAnsi="Arial Narrow" w:cs="Arial Narrow"/>
                <w:b/>
                <w:bCs/>
                <w:spacing w:val="1"/>
                <w:w w:val="99"/>
                <w:sz w:val="20"/>
                <w:szCs w:val="20"/>
              </w:rPr>
              <w:t>ro</w:t>
            </w:r>
            <w:r w:rsidRPr="003D7537">
              <w:rPr>
                <w:rFonts w:ascii="Arial Narrow" w:hAnsi="Arial Narrow" w:cs="Arial Narrow"/>
                <w:b/>
                <w:bCs/>
                <w:w w:val="99"/>
                <w:sz w:val="20"/>
                <w:szCs w:val="20"/>
              </w:rPr>
              <w:t>je</w:t>
            </w:r>
            <w:r w:rsidRPr="003D7537">
              <w:rPr>
                <w:rFonts w:ascii="Arial Narrow" w:hAnsi="Arial Narrow" w:cs="Arial Narrow"/>
                <w:b/>
                <w:bCs/>
                <w:spacing w:val="1"/>
                <w:w w:val="99"/>
                <w:sz w:val="20"/>
                <w:szCs w:val="20"/>
              </w:rPr>
              <w:t>t</w:t>
            </w:r>
            <w:r w:rsidRPr="003D7537">
              <w:rPr>
                <w:rFonts w:ascii="Arial Narrow" w:hAnsi="Arial Narrow" w:cs="Arial Narrow"/>
                <w:b/>
                <w:bCs/>
                <w:w w:val="99"/>
                <w:sz w:val="20"/>
                <w:szCs w:val="20"/>
              </w:rPr>
              <w:t xml:space="preserve">s </w:t>
            </w:r>
            <w:r w:rsidRPr="003D7537">
              <w:rPr>
                <w:rFonts w:ascii="Arial Narrow" w:hAnsi="Arial Narrow" w:cs="Arial Narrow"/>
                <w:b/>
                <w:bCs/>
                <w:sz w:val="20"/>
                <w:szCs w:val="20"/>
              </w:rPr>
              <w:t>si</w:t>
            </w:r>
            <w:r w:rsidRPr="003D7537">
              <w:rPr>
                <w:rFonts w:ascii="Arial Narrow" w:hAnsi="Arial Narrow" w:cs="Arial Narrow"/>
                <w:b/>
                <w:bCs/>
                <w:spacing w:val="2"/>
                <w:sz w:val="20"/>
                <w:szCs w:val="20"/>
              </w:rPr>
              <w:t>m</w:t>
            </w:r>
            <w:r w:rsidRPr="003D7537">
              <w:rPr>
                <w:rFonts w:ascii="Arial Narrow" w:hAnsi="Arial Narrow" w:cs="Arial Narrow"/>
                <w:b/>
                <w:bCs/>
                <w:sz w:val="20"/>
                <w:szCs w:val="20"/>
              </w:rPr>
              <w:t>il</w:t>
            </w:r>
            <w:r w:rsidRPr="003D7537">
              <w:rPr>
                <w:rFonts w:ascii="Arial Narrow" w:hAnsi="Arial Narrow" w:cs="Arial Narrow"/>
                <w:b/>
                <w:bCs/>
                <w:spacing w:val="1"/>
                <w:sz w:val="20"/>
                <w:szCs w:val="20"/>
              </w:rPr>
              <w:t>a</w:t>
            </w:r>
            <w:r w:rsidRPr="003D7537">
              <w:rPr>
                <w:rFonts w:ascii="Arial Narrow" w:hAnsi="Arial Narrow" w:cs="Arial Narrow"/>
                <w:b/>
                <w:bCs/>
                <w:sz w:val="20"/>
                <w:szCs w:val="20"/>
              </w:rPr>
              <w:t>i</w:t>
            </w:r>
            <w:r w:rsidRPr="003D7537">
              <w:rPr>
                <w:rFonts w:ascii="Arial Narrow" w:hAnsi="Arial Narrow" w:cs="Arial Narrow"/>
                <w:b/>
                <w:bCs/>
                <w:spacing w:val="1"/>
                <w:sz w:val="20"/>
                <w:szCs w:val="20"/>
              </w:rPr>
              <w:t>r</w:t>
            </w:r>
            <w:r w:rsidRPr="003D7537">
              <w:rPr>
                <w:rFonts w:ascii="Arial Narrow" w:hAnsi="Arial Narrow" w:cs="Arial Narrow"/>
                <w:b/>
                <w:bCs/>
                <w:sz w:val="20"/>
                <w:szCs w:val="20"/>
              </w:rPr>
              <w:t>es</w:t>
            </w:r>
            <w:r w:rsidRPr="003D7537">
              <w:rPr>
                <w:rFonts w:ascii="Arial Narrow" w:hAnsi="Arial Narrow" w:cs="Arial Narrow"/>
                <w:b/>
                <w:bCs/>
                <w:spacing w:val="40"/>
                <w:sz w:val="20"/>
                <w:szCs w:val="20"/>
              </w:rPr>
              <w:t xml:space="preserve"> </w:t>
            </w:r>
            <w:r w:rsidRPr="003D7537">
              <w:rPr>
                <w:rFonts w:ascii="Arial Narrow" w:hAnsi="Arial Narrow" w:cs="Arial Narrow"/>
                <w:b/>
                <w:bCs/>
                <w:spacing w:val="1"/>
                <w:w w:val="99"/>
                <w:sz w:val="20"/>
                <w:szCs w:val="20"/>
              </w:rPr>
              <w:t>r</w:t>
            </w:r>
            <w:r w:rsidRPr="003D7537">
              <w:rPr>
                <w:rFonts w:ascii="Arial Narrow" w:hAnsi="Arial Narrow" w:cs="Arial Narrow"/>
                <w:b/>
                <w:bCs/>
                <w:w w:val="99"/>
                <w:sz w:val="20"/>
                <w:szCs w:val="20"/>
              </w:rPr>
              <w:t>é</w:t>
            </w:r>
            <w:r w:rsidRPr="003D7537">
              <w:rPr>
                <w:rFonts w:ascii="Arial Narrow" w:hAnsi="Arial Narrow" w:cs="Arial Narrow"/>
                <w:b/>
                <w:bCs/>
                <w:spacing w:val="1"/>
                <w:w w:val="99"/>
                <w:sz w:val="20"/>
                <w:szCs w:val="20"/>
              </w:rPr>
              <w:t>a</w:t>
            </w:r>
            <w:r w:rsidRPr="003D7537">
              <w:rPr>
                <w:rFonts w:ascii="Arial Narrow" w:hAnsi="Arial Narrow" w:cs="Arial Narrow"/>
                <w:b/>
                <w:bCs/>
                <w:w w:val="99"/>
                <w:sz w:val="20"/>
                <w:szCs w:val="20"/>
              </w:rPr>
              <w:t>li</w:t>
            </w:r>
            <w:r w:rsidRPr="003D7537">
              <w:rPr>
                <w:rFonts w:ascii="Arial Narrow" w:hAnsi="Arial Narrow" w:cs="Arial Narrow"/>
                <w:b/>
                <w:bCs/>
                <w:spacing w:val="1"/>
                <w:w w:val="99"/>
                <w:sz w:val="20"/>
                <w:szCs w:val="20"/>
              </w:rPr>
              <w:t>s</w:t>
            </w:r>
            <w:r w:rsidRPr="003D7537">
              <w:rPr>
                <w:rFonts w:ascii="Arial Narrow" w:hAnsi="Arial Narrow" w:cs="Arial Narrow"/>
                <w:b/>
                <w:bCs/>
                <w:w w:val="99"/>
                <w:sz w:val="20"/>
                <w:szCs w:val="20"/>
              </w:rPr>
              <w:t>és</w:t>
            </w:r>
          </w:p>
        </w:tc>
        <w:tc>
          <w:tcPr>
            <w:tcW w:w="1793" w:type="dxa"/>
            <w:tcBorders>
              <w:top w:val="single" w:sz="4" w:space="0" w:color="211F1F"/>
              <w:left w:val="single" w:sz="4" w:space="0" w:color="211F1F"/>
              <w:bottom w:val="single" w:sz="4" w:space="0" w:color="211F1F"/>
              <w:right w:val="single" w:sz="4" w:space="0" w:color="211F1F"/>
            </w:tcBorders>
            <w:shd w:val="clear" w:color="auto" w:fill="D9D9D9"/>
          </w:tcPr>
          <w:p w14:paraId="29B9CA45" w14:textId="77777777" w:rsidR="005953E1" w:rsidRPr="003D7537" w:rsidRDefault="005953E1" w:rsidP="00366ABB">
            <w:pPr>
              <w:widowControl w:val="0"/>
              <w:autoSpaceDE w:val="0"/>
              <w:autoSpaceDN w:val="0"/>
              <w:adjustRightInd w:val="0"/>
              <w:spacing w:before="54" w:after="0" w:line="422" w:lineRule="auto"/>
              <w:ind w:left="285" w:right="191" w:hanging="125"/>
              <w:jc w:val="both"/>
              <w:rPr>
                <w:rFonts w:ascii="Arial Narrow" w:hAnsi="Arial Narrow"/>
                <w:sz w:val="24"/>
                <w:szCs w:val="24"/>
              </w:rPr>
            </w:pPr>
            <w:r w:rsidRPr="003D7537">
              <w:rPr>
                <w:rFonts w:ascii="Arial Narrow" w:hAnsi="Arial Narrow" w:cs="Arial Narrow"/>
                <w:b/>
                <w:bCs/>
                <w:spacing w:val="-1"/>
                <w:sz w:val="20"/>
                <w:szCs w:val="20"/>
              </w:rPr>
              <w:t>P</w:t>
            </w:r>
            <w:r w:rsidRPr="003D7537">
              <w:rPr>
                <w:rFonts w:ascii="Arial Narrow" w:hAnsi="Arial Narrow" w:cs="Arial Narrow"/>
                <w:b/>
                <w:bCs/>
                <w:spacing w:val="1"/>
                <w:sz w:val="20"/>
                <w:szCs w:val="20"/>
              </w:rPr>
              <w:t>o</w:t>
            </w:r>
            <w:r w:rsidRPr="003D7537">
              <w:rPr>
                <w:rFonts w:ascii="Arial Narrow" w:hAnsi="Arial Narrow" w:cs="Arial Narrow"/>
                <w:b/>
                <w:bCs/>
                <w:sz w:val="20"/>
                <w:szCs w:val="20"/>
              </w:rPr>
              <w:t>s</w:t>
            </w:r>
            <w:r w:rsidRPr="003D7537">
              <w:rPr>
                <w:rFonts w:ascii="Arial Narrow" w:hAnsi="Arial Narrow" w:cs="Arial Narrow"/>
                <w:b/>
                <w:bCs/>
                <w:spacing w:val="1"/>
                <w:sz w:val="20"/>
                <w:szCs w:val="20"/>
              </w:rPr>
              <w:t>t</w:t>
            </w:r>
            <w:r w:rsidRPr="003D7537">
              <w:rPr>
                <w:rFonts w:ascii="Arial Narrow" w:hAnsi="Arial Narrow" w:cs="Arial Narrow"/>
                <w:b/>
                <w:bCs/>
                <w:sz w:val="20"/>
                <w:szCs w:val="20"/>
              </w:rPr>
              <w:t>e</w:t>
            </w:r>
            <w:r w:rsidRPr="003D7537">
              <w:rPr>
                <w:rFonts w:ascii="Arial Narrow" w:hAnsi="Arial Narrow" w:cs="Arial Narrow"/>
                <w:b/>
                <w:bCs/>
                <w:spacing w:val="-4"/>
                <w:sz w:val="20"/>
                <w:szCs w:val="20"/>
              </w:rPr>
              <w:t xml:space="preserve"> </w:t>
            </w:r>
            <w:r w:rsidRPr="003D7537">
              <w:rPr>
                <w:rFonts w:ascii="Arial Narrow" w:hAnsi="Arial Narrow" w:cs="Arial Narrow"/>
                <w:b/>
                <w:bCs/>
                <w:spacing w:val="1"/>
                <w:sz w:val="20"/>
                <w:szCs w:val="20"/>
              </w:rPr>
              <w:t>o</w:t>
            </w:r>
            <w:r w:rsidRPr="003D7537">
              <w:rPr>
                <w:rFonts w:ascii="Arial Narrow" w:hAnsi="Arial Narrow" w:cs="Arial Narrow"/>
                <w:b/>
                <w:bCs/>
                <w:sz w:val="20"/>
                <w:szCs w:val="20"/>
              </w:rPr>
              <w:t>u</w:t>
            </w:r>
            <w:r w:rsidRPr="003D7537">
              <w:rPr>
                <w:rFonts w:ascii="Arial Narrow" w:hAnsi="Arial Narrow" w:cs="Arial Narrow"/>
                <w:b/>
                <w:bCs/>
                <w:spacing w:val="-1"/>
                <w:sz w:val="20"/>
                <w:szCs w:val="20"/>
              </w:rPr>
              <w:t xml:space="preserve"> </w:t>
            </w:r>
            <w:r w:rsidRPr="003D7537">
              <w:rPr>
                <w:rFonts w:ascii="Arial Narrow" w:hAnsi="Arial Narrow" w:cs="Arial Narrow"/>
                <w:b/>
                <w:bCs/>
                <w:spacing w:val="1"/>
                <w:sz w:val="20"/>
                <w:szCs w:val="20"/>
              </w:rPr>
              <w:t>fon</w:t>
            </w:r>
            <w:r w:rsidRPr="003D7537">
              <w:rPr>
                <w:rFonts w:ascii="Arial Narrow" w:hAnsi="Arial Narrow" w:cs="Arial Narrow"/>
                <w:b/>
                <w:bCs/>
                <w:sz w:val="20"/>
                <w:szCs w:val="20"/>
              </w:rPr>
              <w:t>c</w:t>
            </w:r>
            <w:r w:rsidRPr="003D7537">
              <w:rPr>
                <w:rFonts w:ascii="Arial Narrow" w:hAnsi="Arial Narrow" w:cs="Arial Narrow"/>
                <w:b/>
                <w:bCs/>
                <w:spacing w:val="1"/>
                <w:sz w:val="20"/>
                <w:szCs w:val="20"/>
              </w:rPr>
              <w:t>t</w:t>
            </w:r>
            <w:r w:rsidRPr="003D7537">
              <w:rPr>
                <w:rFonts w:ascii="Arial Narrow" w:hAnsi="Arial Narrow" w:cs="Arial Narrow"/>
                <w:b/>
                <w:bCs/>
                <w:spacing w:val="-2"/>
                <w:sz w:val="20"/>
                <w:szCs w:val="20"/>
              </w:rPr>
              <w:t>i</w:t>
            </w:r>
            <w:r w:rsidRPr="003D7537">
              <w:rPr>
                <w:rFonts w:ascii="Arial Narrow" w:hAnsi="Arial Narrow" w:cs="Arial Narrow"/>
                <w:b/>
                <w:bCs/>
                <w:spacing w:val="1"/>
                <w:sz w:val="20"/>
                <w:szCs w:val="20"/>
              </w:rPr>
              <w:t>o</w:t>
            </w:r>
            <w:r w:rsidRPr="003D7537">
              <w:rPr>
                <w:rFonts w:ascii="Arial Narrow" w:hAnsi="Arial Narrow" w:cs="Arial Narrow"/>
                <w:b/>
                <w:bCs/>
                <w:sz w:val="20"/>
                <w:szCs w:val="20"/>
              </w:rPr>
              <w:t>n Oc</w:t>
            </w:r>
            <w:r w:rsidRPr="003D7537">
              <w:rPr>
                <w:rFonts w:ascii="Arial Narrow" w:hAnsi="Arial Narrow" w:cs="Arial Narrow"/>
                <w:b/>
                <w:bCs/>
                <w:spacing w:val="1"/>
                <w:sz w:val="20"/>
                <w:szCs w:val="20"/>
              </w:rPr>
              <w:t>cup</w:t>
            </w:r>
            <w:r w:rsidRPr="003D7537">
              <w:rPr>
                <w:rFonts w:ascii="Arial Narrow" w:hAnsi="Arial Narrow" w:cs="Arial Narrow"/>
                <w:b/>
                <w:bCs/>
                <w:sz w:val="20"/>
                <w:szCs w:val="20"/>
              </w:rPr>
              <w:t>é</w:t>
            </w:r>
            <w:r w:rsidRPr="003D7537">
              <w:rPr>
                <w:rFonts w:ascii="Arial Narrow" w:hAnsi="Arial Narrow" w:cs="Arial Narrow"/>
                <w:b/>
                <w:bCs/>
                <w:spacing w:val="-5"/>
                <w:sz w:val="20"/>
                <w:szCs w:val="20"/>
              </w:rPr>
              <w:t xml:space="preserve"> </w:t>
            </w:r>
            <w:r w:rsidRPr="003D7537">
              <w:rPr>
                <w:rFonts w:ascii="Arial Narrow" w:hAnsi="Arial Narrow" w:cs="Arial Narrow"/>
                <w:b/>
                <w:bCs/>
                <w:spacing w:val="1"/>
                <w:sz w:val="20"/>
                <w:szCs w:val="20"/>
              </w:rPr>
              <w:t>(</w:t>
            </w:r>
            <w:r w:rsidRPr="003D7537">
              <w:rPr>
                <w:rFonts w:ascii="Arial Narrow" w:hAnsi="Arial Narrow" w:cs="Arial Narrow"/>
                <w:b/>
                <w:bCs/>
                <w:sz w:val="20"/>
                <w:szCs w:val="20"/>
              </w:rPr>
              <w:t>e)</w:t>
            </w:r>
            <w:r w:rsidRPr="003D7537">
              <w:rPr>
                <w:rFonts w:ascii="Arial Narrow" w:hAnsi="Arial Narrow" w:cs="Arial Narrow"/>
                <w:b/>
                <w:bCs/>
                <w:spacing w:val="-1"/>
                <w:sz w:val="20"/>
                <w:szCs w:val="20"/>
              </w:rPr>
              <w:t xml:space="preserve"> </w:t>
            </w:r>
            <w:r w:rsidRPr="003D7537">
              <w:rPr>
                <w:rFonts w:ascii="Arial Narrow" w:hAnsi="Arial Narrow" w:cs="Arial Narrow"/>
                <w:b/>
                <w:bCs/>
                <w:spacing w:val="1"/>
                <w:sz w:val="20"/>
                <w:szCs w:val="20"/>
              </w:rPr>
              <w:t>p</w:t>
            </w:r>
            <w:r w:rsidRPr="003D7537">
              <w:rPr>
                <w:rFonts w:ascii="Arial Narrow" w:hAnsi="Arial Narrow" w:cs="Arial Narrow"/>
                <w:b/>
                <w:bCs/>
                <w:spacing w:val="-1"/>
                <w:sz w:val="20"/>
                <w:szCs w:val="20"/>
              </w:rPr>
              <w:t>o</w:t>
            </w:r>
            <w:r w:rsidRPr="003D7537">
              <w:rPr>
                <w:rFonts w:ascii="Arial Narrow" w:hAnsi="Arial Narrow" w:cs="Arial Narrow"/>
                <w:b/>
                <w:bCs/>
                <w:spacing w:val="1"/>
                <w:sz w:val="20"/>
                <w:szCs w:val="20"/>
              </w:rPr>
              <w:t>u</w:t>
            </w:r>
            <w:r w:rsidRPr="003D7537">
              <w:rPr>
                <w:rFonts w:ascii="Arial Narrow" w:hAnsi="Arial Narrow" w:cs="Arial Narrow"/>
                <w:b/>
                <w:bCs/>
                <w:sz w:val="20"/>
                <w:szCs w:val="20"/>
              </w:rPr>
              <w:t>r Cha</w:t>
            </w:r>
            <w:r w:rsidRPr="003D7537">
              <w:rPr>
                <w:rFonts w:ascii="Arial Narrow" w:hAnsi="Arial Narrow" w:cs="Arial Narrow"/>
                <w:b/>
                <w:bCs/>
                <w:spacing w:val="1"/>
                <w:sz w:val="20"/>
                <w:szCs w:val="20"/>
              </w:rPr>
              <w:t>qu</w:t>
            </w:r>
            <w:r w:rsidRPr="003D7537">
              <w:rPr>
                <w:rFonts w:ascii="Arial Narrow" w:hAnsi="Arial Narrow" w:cs="Arial Narrow"/>
                <w:b/>
                <w:bCs/>
                <w:sz w:val="20"/>
                <w:szCs w:val="20"/>
              </w:rPr>
              <w:t>e</w:t>
            </w:r>
            <w:r w:rsidRPr="003D7537">
              <w:rPr>
                <w:rFonts w:ascii="Arial Narrow" w:hAnsi="Arial Narrow" w:cs="Arial Narrow"/>
                <w:b/>
                <w:bCs/>
                <w:spacing w:val="-6"/>
                <w:sz w:val="20"/>
                <w:szCs w:val="20"/>
              </w:rPr>
              <w:t xml:space="preserve"> </w:t>
            </w:r>
            <w:r w:rsidRPr="003D7537">
              <w:rPr>
                <w:rFonts w:ascii="Arial Narrow" w:hAnsi="Arial Narrow" w:cs="Arial Narrow"/>
                <w:b/>
                <w:bCs/>
                <w:spacing w:val="1"/>
                <w:sz w:val="20"/>
                <w:szCs w:val="20"/>
              </w:rPr>
              <w:t>pro</w:t>
            </w:r>
            <w:r w:rsidRPr="003D7537">
              <w:rPr>
                <w:rFonts w:ascii="Arial Narrow" w:hAnsi="Arial Narrow" w:cs="Arial Narrow"/>
                <w:b/>
                <w:bCs/>
                <w:sz w:val="20"/>
                <w:szCs w:val="20"/>
              </w:rPr>
              <w:t>j</w:t>
            </w:r>
            <w:r w:rsidRPr="003D7537">
              <w:rPr>
                <w:rFonts w:ascii="Arial Narrow" w:hAnsi="Arial Narrow" w:cs="Arial Narrow"/>
                <w:b/>
                <w:bCs/>
                <w:spacing w:val="-2"/>
                <w:sz w:val="20"/>
                <w:szCs w:val="20"/>
              </w:rPr>
              <w:t>e</w:t>
            </w:r>
            <w:r w:rsidRPr="003D7537">
              <w:rPr>
                <w:rFonts w:ascii="Arial Narrow" w:hAnsi="Arial Narrow" w:cs="Arial Narrow"/>
                <w:b/>
                <w:bCs/>
                <w:sz w:val="20"/>
                <w:szCs w:val="20"/>
              </w:rPr>
              <w:t>t</w:t>
            </w:r>
          </w:p>
        </w:tc>
      </w:tr>
      <w:tr w:rsidR="007F1873" w:rsidRPr="003D7537" w14:paraId="799EF482" w14:textId="77777777" w:rsidTr="00366ABB">
        <w:trPr>
          <w:trHeight w:hRule="exact" w:val="634"/>
        </w:trPr>
        <w:tc>
          <w:tcPr>
            <w:tcW w:w="3303" w:type="dxa"/>
            <w:tcBorders>
              <w:top w:val="single" w:sz="4" w:space="0" w:color="211F1F"/>
              <w:left w:val="single" w:sz="4" w:space="0" w:color="211F1F"/>
              <w:bottom w:val="single" w:sz="4" w:space="0" w:color="211F1F"/>
              <w:right w:val="single" w:sz="4" w:space="0" w:color="211F1F"/>
            </w:tcBorders>
          </w:tcPr>
          <w:p w14:paraId="043F7CAB"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344" w:type="dxa"/>
            <w:tcBorders>
              <w:top w:val="single" w:sz="4" w:space="0" w:color="211F1F"/>
              <w:left w:val="single" w:sz="4" w:space="0" w:color="211F1F"/>
              <w:bottom w:val="single" w:sz="4" w:space="0" w:color="211F1F"/>
              <w:right w:val="single" w:sz="4" w:space="0" w:color="211F1F"/>
            </w:tcBorders>
          </w:tcPr>
          <w:p w14:paraId="129E594E"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344" w:type="dxa"/>
            <w:tcBorders>
              <w:top w:val="single" w:sz="4" w:space="0" w:color="211F1F"/>
              <w:left w:val="single" w:sz="4" w:space="0" w:color="211F1F"/>
              <w:bottom w:val="single" w:sz="4" w:space="0" w:color="211F1F"/>
              <w:right w:val="single" w:sz="4" w:space="0" w:color="211F1F"/>
            </w:tcBorders>
          </w:tcPr>
          <w:p w14:paraId="5FD4CD1E"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347" w:type="dxa"/>
            <w:tcBorders>
              <w:top w:val="single" w:sz="4" w:space="0" w:color="211F1F"/>
              <w:left w:val="single" w:sz="4" w:space="0" w:color="211F1F"/>
              <w:bottom w:val="single" w:sz="4" w:space="0" w:color="211F1F"/>
              <w:right w:val="single" w:sz="4" w:space="0" w:color="211F1F"/>
            </w:tcBorders>
          </w:tcPr>
          <w:p w14:paraId="01CDD231"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877" w:type="dxa"/>
            <w:tcBorders>
              <w:top w:val="single" w:sz="4" w:space="0" w:color="211F1F"/>
              <w:left w:val="single" w:sz="4" w:space="0" w:color="211F1F"/>
              <w:bottom w:val="single" w:sz="4" w:space="0" w:color="211F1F"/>
              <w:right w:val="single" w:sz="4" w:space="0" w:color="211F1F"/>
            </w:tcBorders>
          </w:tcPr>
          <w:p w14:paraId="5005508E"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793" w:type="dxa"/>
            <w:tcBorders>
              <w:top w:val="single" w:sz="4" w:space="0" w:color="211F1F"/>
              <w:left w:val="single" w:sz="4" w:space="0" w:color="211F1F"/>
              <w:bottom w:val="single" w:sz="4" w:space="0" w:color="211F1F"/>
              <w:right w:val="single" w:sz="4" w:space="0" w:color="211F1F"/>
            </w:tcBorders>
          </w:tcPr>
          <w:p w14:paraId="76F03E9D"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r w:rsidR="007F1873" w:rsidRPr="003D7537" w14:paraId="3C1E9AE3" w14:textId="77777777" w:rsidTr="00366ABB">
        <w:trPr>
          <w:trHeight w:hRule="exact" w:val="629"/>
        </w:trPr>
        <w:tc>
          <w:tcPr>
            <w:tcW w:w="3303" w:type="dxa"/>
            <w:tcBorders>
              <w:top w:val="single" w:sz="4" w:space="0" w:color="211F1F"/>
              <w:left w:val="single" w:sz="4" w:space="0" w:color="211F1F"/>
              <w:bottom w:val="single" w:sz="4" w:space="0" w:color="211F1F"/>
              <w:right w:val="single" w:sz="4" w:space="0" w:color="211F1F"/>
            </w:tcBorders>
          </w:tcPr>
          <w:p w14:paraId="62171995"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344" w:type="dxa"/>
            <w:tcBorders>
              <w:top w:val="single" w:sz="4" w:space="0" w:color="211F1F"/>
              <w:left w:val="single" w:sz="4" w:space="0" w:color="211F1F"/>
              <w:bottom w:val="single" w:sz="4" w:space="0" w:color="211F1F"/>
              <w:right w:val="single" w:sz="4" w:space="0" w:color="211F1F"/>
            </w:tcBorders>
          </w:tcPr>
          <w:p w14:paraId="2B3D5ACC"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344" w:type="dxa"/>
            <w:tcBorders>
              <w:top w:val="single" w:sz="4" w:space="0" w:color="211F1F"/>
              <w:left w:val="single" w:sz="4" w:space="0" w:color="211F1F"/>
              <w:bottom w:val="single" w:sz="4" w:space="0" w:color="211F1F"/>
              <w:right w:val="single" w:sz="4" w:space="0" w:color="211F1F"/>
            </w:tcBorders>
          </w:tcPr>
          <w:p w14:paraId="6BD10CA3"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347" w:type="dxa"/>
            <w:tcBorders>
              <w:top w:val="single" w:sz="4" w:space="0" w:color="211F1F"/>
              <w:left w:val="single" w:sz="4" w:space="0" w:color="211F1F"/>
              <w:bottom w:val="single" w:sz="4" w:space="0" w:color="211F1F"/>
              <w:right w:val="single" w:sz="4" w:space="0" w:color="211F1F"/>
            </w:tcBorders>
          </w:tcPr>
          <w:p w14:paraId="4DDEC2D3"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877" w:type="dxa"/>
            <w:tcBorders>
              <w:top w:val="single" w:sz="4" w:space="0" w:color="211F1F"/>
              <w:left w:val="single" w:sz="4" w:space="0" w:color="211F1F"/>
              <w:bottom w:val="single" w:sz="4" w:space="0" w:color="211F1F"/>
              <w:right w:val="single" w:sz="4" w:space="0" w:color="211F1F"/>
            </w:tcBorders>
          </w:tcPr>
          <w:p w14:paraId="75E4EAFF"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793" w:type="dxa"/>
            <w:tcBorders>
              <w:top w:val="single" w:sz="4" w:space="0" w:color="211F1F"/>
              <w:left w:val="single" w:sz="4" w:space="0" w:color="211F1F"/>
              <w:bottom w:val="single" w:sz="4" w:space="0" w:color="211F1F"/>
              <w:right w:val="single" w:sz="4" w:space="0" w:color="211F1F"/>
            </w:tcBorders>
          </w:tcPr>
          <w:p w14:paraId="6A182A60"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r w:rsidR="007F1873" w:rsidRPr="003D7537" w14:paraId="21B1DDE0" w14:textId="77777777" w:rsidTr="00366ABB">
        <w:trPr>
          <w:trHeight w:hRule="exact" w:val="629"/>
        </w:trPr>
        <w:tc>
          <w:tcPr>
            <w:tcW w:w="3303" w:type="dxa"/>
            <w:tcBorders>
              <w:top w:val="single" w:sz="4" w:space="0" w:color="211F1F"/>
              <w:left w:val="single" w:sz="4" w:space="0" w:color="211F1F"/>
              <w:bottom w:val="single" w:sz="4" w:space="0" w:color="211F1F"/>
              <w:right w:val="single" w:sz="4" w:space="0" w:color="211F1F"/>
            </w:tcBorders>
          </w:tcPr>
          <w:p w14:paraId="7D28D386"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344" w:type="dxa"/>
            <w:tcBorders>
              <w:top w:val="single" w:sz="4" w:space="0" w:color="211F1F"/>
              <w:left w:val="single" w:sz="4" w:space="0" w:color="211F1F"/>
              <w:bottom w:val="single" w:sz="4" w:space="0" w:color="211F1F"/>
              <w:right w:val="single" w:sz="4" w:space="0" w:color="211F1F"/>
            </w:tcBorders>
          </w:tcPr>
          <w:p w14:paraId="2247AC73"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344" w:type="dxa"/>
            <w:tcBorders>
              <w:top w:val="single" w:sz="4" w:space="0" w:color="211F1F"/>
              <w:left w:val="single" w:sz="4" w:space="0" w:color="211F1F"/>
              <w:bottom w:val="single" w:sz="4" w:space="0" w:color="211F1F"/>
              <w:right w:val="single" w:sz="4" w:space="0" w:color="211F1F"/>
            </w:tcBorders>
          </w:tcPr>
          <w:p w14:paraId="32AF797E"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347" w:type="dxa"/>
            <w:tcBorders>
              <w:top w:val="single" w:sz="4" w:space="0" w:color="211F1F"/>
              <w:left w:val="single" w:sz="4" w:space="0" w:color="211F1F"/>
              <w:bottom w:val="single" w:sz="4" w:space="0" w:color="211F1F"/>
              <w:right w:val="single" w:sz="4" w:space="0" w:color="211F1F"/>
            </w:tcBorders>
          </w:tcPr>
          <w:p w14:paraId="10D495B7"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877" w:type="dxa"/>
            <w:tcBorders>
              <w:top w:val="single" w:sz="4" w:space="0" w:color="211F1F"/>
              <w:left w:val="single" w:sz="4" w:space="0" w:color="211F1F"/>
              <w:bottom w:val="single" w:sz="4" w:space="0" w:color="211F1F"/>
              <w:right w:val="single" w:sz="4" w:space="0" w:color="211F1F"/>
            </w:tcBorders>
          </w:tcPr>
          <w:p w14:paraId="46805723"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793" w:type="dxa"/>
            <w:tcBorders>
              <w:top w:val="single" w:sz="4" w:space="0" w:color="211F1F"/>
              <w:left w:val="single" w:sz="4" w:space="0" w:color="211F1F"/>
              <w:bottom w:val="single" w:sz="4" w:space="0" w:color="211F1F"/>
              <w:right w:val="single" w:sz="4" w:space="0" w:color="211F1F"/>
            </w:tcBorders>
          </w:tcPr>
          <w:p w14:paraId="449BA265"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r w:rsidR="007F1873" w:rsidRPr="003D7537" w14:paraId="46BAF107" w14:textId="77777777" w:rsidTr="00366ABB">
        <w:trPr>
          <w:trHeight w:hRule="exact" w:val="629"/>
        </w:trPr>
        <w:tc>
          <w:tcPr>
            <w:tcW w:w="3303" w:type="dxa"/>
            <w:tcBorders>
              <w:top w:val="single" w:sz="4" w:space="0" w:color="211F1F"/>
              <w:left w:val="single" w:sz="4" w:space="0" w:color="211F1F"/>
              <w:bottom w:val="single" w:sz="4" w:space="0" w:color="211F1F"/>
              <w:right w:val="single" w:sz="4" w:space="0" w:color="211F1F"/>
            </w:tcBorders>
          </w:tcPr>
          <w:p w14:paraId="3F99A468"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344" w:type="dxa"/>
            <w:tcBorders>
              <w:top w:val="single" w:sz="4" w:space="0" w:color="211F1F"/>
              <w:left w:val="single" w:sz="4" w:space="0" w:color="211F1F"/>
              <w:bottom w:val="single" w:sz="4" w:space="0" w:color="211F1F"/>
              <w:right w:val="single" w:sz="4" w:space="0" w:color="211F1F"/>
            </w:tcBorders>
          </w:tcPr>
          <w:p w14:paraId="0444EEF2"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344" w:type="dxa"/>
            <w:tcBorders>
              <w:top w:val="single" w:sz="4" w:space="0" w:color="211F1F"/>
              <w:left w:val="single" w:sz="4" w:space="0" w:color="211F1F"/>
              <w:bottom w:val="single" w:sz="4" w:space="0" w:color="211F1F"/>
              <w:right w:val="single" w:sz="4" w:space="0" w:color="211F1F"/>
            </w:tcBorders>
          </w:tcPr>
          <w:p w14:paraId="638F6020"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347" w:type="dxa"/>
            <w:tcBorders>
              <w:top w:val="single" w:sz="4" w:space="0" w:color="211F1F"/>
              <w:left w:val="single" w:sz="4" w:space="0" w:color="211F1F"/>
              <w:bottom w:val="single" w:sz="4" w:space="0" w:color="211F1F"/>
              <w:right w:val="single" w:sz="4" w:space="0" w:color="211F1F"/>
            </w:tcBorders>
          </w:tcPr>
          <w:p w14:paraId="0E679DE5"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877" w:type="dxa"/>
            <w:tcBorders>
              <w:top w:val="single" w:sz="4" w:space="0" w:color="211F1F"/>
              <w:left w:val="single" w:sz="4" w:space="0" w:color="211F1F"/>
              <w:bottom w:val="single" w:sz="4" w:space="0" w:color="211F1F"/>
              <w:right w:val="single" w:sz="4" w:space="0" w:color="211F1F"/>
            </w:tcBorders>
          </w:tcPr>
          <w:p w14:paraId="38210DBE"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793" w:type="dxa"/>
            <w:tcBorders>
              <w:top w:val="single" w:sz="4" w:space="0" w:color="211F1F"/>
              <w:left w:val="single" w:sz="4" w:space="0" w:color="211F1F"/>
              <w:bottom w:val="single" w:sz="4" w:space="0" w:color="211F1F"/>
              <w:right w:val="single" w:sz="4" w:space="0" w:color="211F1F"/>
            </w:tcBorders>
          </w:tcPr>
          <w:p w14:paraId="67190AA9"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r w:rsidR="007F1873" w:rsidRPr="003D7537" w14:paraId="43D455A6" w14:textId="77777777" w:rsidTr="00366ABB">
        <w:trPr>
          <w:trHeight w:hRule="exact" w:val="629"/>
        </w:trPr>
        <w:tc>
          <w:tcPr>
            <w:tcW w:w="3303" w:type="dxa"/>
            <w:tcBorders>
              <w:top w:val="single" w:sz="4" w:space="0" w:color="211F1F"/>
              <w:left w:val="single" w:sz="4" w:space="0" w:color="211F1F"/>
              <w:bottom w:val="single" w:sz="4" w:space="0" w:color="211F1F"/>
              <w:right w:val="single" w:sz="4" w:space="0" w:color="211F1F"/>
            </w:tcBorders>
          </w:tcPr>
          <w:p w14:paraId="0CBD6825"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344" w:type="dxa"/>
            <w:tcBorders>
              <w:top w:val="single" w:sz="4" w:space="0" w:color="211F1F"/>
              <w:left w:val="single" w:sz="4" w:space="0" w:color="211F1F"/>
              <w:bottom w:val="single" w:sz="4" w:space="0" w:color="211F1F"/>
              <w:right w:val="single" w:sz="4" w:space="0" w:color="211F1F"/>
            </w:tcBorders>
          </w:tcPr>
          <w:p w14:paraId="59511BAC"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344" w:type="dxa"/>
            <w:tcBorders>
              <w:top w:val="single" w:sz="4" w:space="0" w:color="211F1F"/>
              <w:left w:val="single" w:sz="4" w:space="0" w:color="211F1F"/>
              <w:bottom w:val="single" w:sz="4" w:space="0" w:color="211F1F"/>
              <w:right w:val="single" w:sz="4" w:space="0" w:color="211F1F"/>
            </w:tcBorders>
          </w:tcPr>
          <w:p w14:paraId="179F7339"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347" w:type="dxa"/>
            <w:tcBorders>
              <w:top w:val="single" w:sz="4" w:space="0" w:color="211F1F"/>
              <w:left w:val="single" w:sz="4" w:space="0" w:color="211F1F"/>
              <w:bottom w:val="single" w:sz="4" w:space="0" w:color="211F1F"/>
              <w:right w:val="single" w:sz="4" w:space="0" w:color="211F1F"/>
            </w:tcBorders>
          </w:tcPr>
          <w:p w14:paraId="5B140E19"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877" w:type="dxa"/>
            <w:tcBorders>
              <w:top w:val="single" w:sz="4" w:space="0" w:color="211F1F"/>
              <w:left w:val="single" w:sz="4" w:space="0" w:color="211F1F"/>
              <w:bottom w:val="single" w:sz="4" w:space="0" w:color="211F1F"/>
              <w:right w:val="single" w:sz="4" w:space="0" w:color="211F1F"/>
            </w:tcBorders>
          </w:tcPr>
          <w:p w14:paraId="2B6DBE5C"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793" w:type="dxa"/>
            <w:tcBorders>
              <w:top w:val="single" w:sz="4" w:space="0" w:color="211F1F"/>
              <w:left w:val="single" w:sz="4" w:space="0" w:color="211F1F"/>
              <w:bottom w:val="single" w:sz="4" w:space="0" w:color="211F1F"/>
              <w:right w:val="single" w:sz="4" w:space="0" w:color="211F1F"/>
            </w:tcBorders>
          </w:tcPr>
          <w:p w14:paraId="2C2C8AC4"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r w:rsidR="007F1873" w:rsidRPr="003D7537" w14:paraId="1E8B7EDA" w14:textId="77777777" w:rsidTr="00366ABB">
        <w:trPr>
          <w:trHeight w:hRule="exact" w:val="643"/>
        </w:trPr>
        <w:tc>
          <w:tcPr>
            <w:tcW w:w="3303" w:type="dxa"/>
            <w:tcBorders>
              <w:top w:val="single" w:sz="4" w:space="0" w:color="211F1F"/>
              <w:left w:val="single" w:sz="4" w:space="0" w:color="211F1F"/>
              <w:bottom w:val="single" w:sz="4" w:space="0" w:color="211F1F"/>
              <w:right w:val="single" w:sz="4" w:space="0" w:color="211F1F"/>
            </w:tcBorders>
          </w:tcPr>
          <w:p w14:paraId="43E68FFB"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344" w:type="dxa"/>
            <w:tcBorders>
              <w:top w:val="single" w:sz="4" w:space="0" w:color="211F1F"/>
              <w:left w:val="single" w:sz="4" w:space="0" w:color="211F1F"/>
              <w:bottom w:val="single" w:sz="4" w:space="0" w:color="211F1F"/>
              <w:right w:val="single" w:sz="4" w:space="0" w:color="211F1F"/>
            </w:tcBorders>
          </w:tcPr>
          <w:p w14:paraId="7F2E5F61"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344" w:type="dxa"/>
            <w:tcBorders>
              <w:top w:val="single" w:sz="4" w:space="0" w:color="211F1F"/>
              <w:left w:val="single" w:sz="4" w:space="0" w:color="211F1F"/>
              <w:bottom w:val="single" w:sz="4" w:space="0" w:color="211F1F"/>
              <w:right w:val="single" w:sz="4" w:space="0" w:color="211F1F"/>
            </w:tcBorders>
          </w:tcPr>
          <w:p w14:paraId="310E0C38"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347" w:type="dxa"/>
            <w:tcBorders>
              <w:top w:val="single" w:sz="4" w:space="0" w:color="211F1F"/>
              <w:left w:val="single" w:sz="4" w:space="0" w:color="211F1F"/>
              <w:bottom w:val="single" w:sz="4" w:space="0" w:color="211F1F"/>
              <w:right w:val="single" w:sz="4" w:space="0" w:color="211F1F"/>
            </w:tcBorders>
          </w:tcPr>
          <w:p w14:paraId="02F77D1D"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877" w:type="dxa"/>
            <w:tcBorders>
              <w:top w:val="single" w:sz="4" w:space="0" w:color="211F1F"/>
              <w:left w:val="single" w:sz="4" w:space="0" w:color="211F1F"/>
              <w:bottom w:val="single" w:sz="4" w:space="0" w:color="211F1F"/>
              <w:right w:val="single" w:sz="4" w:space="0" w:color="211F1F"/>
            </w:tcBorders>
          </w:tcPr>
          <w:p w14:paraId="6B8780EC"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793" w:type="dxa"/>
            <w:tcBorders>
              <w:top w:val="single" w:sz="4" w:space="0" w:color="211F1F"/>
              <w:left w:val="single" w:sz="4" w:space="0" w:color="211F1F"/>
              <w:bottom w:val="single" w:sz="4" w:space="0" w:color="211F1F"/>
              <w:right w:val="single" w:sz="4" w:space="0" w:color="211F1F"/>
            </w:tcBorders>
          </w:tcPr>
          <w:p w14:paraId="4869D133"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bl>
    <w:p w14:paraId="688E2532" w14:textId="77777777" w:rsidR="005953E1" w:rsidRPr="003D7537" w:rsidRDefault="005953E1" w:rsidP="005953E1">
      <w:pPr>
        <w:widowControl w:val="0"/>
        <w:autoSpaceDE w:val="0"/>
        <w:autoSpaceDN w:val="0"/>
        <w:adjustRightInd w:val="0"/>
        <w:spacing w:before="3" w:after="0" w:line="110" w:lineRule="exact"/>
        <w:rPr>
          <w:rFonts w:ascii="Arial Narrow" w:hAnsi="Arial Narrow"/>
          <w:sz w:val="11"/>
          <w:szCs w:val="11"/>
        </w:rPr>
      </w:pPr>
    </w:p>
    <w:p w14:paraId="3035CB41"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1AC33928"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4E748461"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670756B3"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1F960C96" w14:textId="77777777" w:rsidR="005953E1" w:rsidRPr="003D7537" w:rsidRDefault="005953E1" w:rsidP="005953E1">
      <w:pPr>
        <w:widowControl w:val="0"/>
        <w:autoSpaceDE w:val="0"/>
        <w:autoSpaceDN w:val="0"/>
        <w:adjustRightInd w:val="0"/>
        <w:spacing w:before="30" w:after="0" w:line="240" w:lineRule="auto"/>
        <w:ind w:left="1033"/>
        <w:rPr>
          <w:rFonts w:ascii="Arial Narrow" w:hAnsi="Arial Narrow" w:cs="Arial Narrow"/>
          <w:sz w:val="24"/>
          <w:szCs w:val="24"/>
        </w:rPr>
      </w:pPr>
      <w:r w:rsidRPr="003D7537">
        <w:rPr>
          <w:rFonts w:ascii="Arial Narrow" w:hAnsi="Arial Narrow" w:cs="Arial Narrow"/>
          <w:spacing w:val="1"/>
          <w:sz w:val="24"/>
          <w:szCs w:val="24"/>
        </w:rPr>
        <w:t>1</w:t>
      </w:r>
      <w:r w:rsidRPr="003D7537">
        <w:rPr>
          <w:rFonts w:ascii="Arial Narrow" w:hAnsi="Arial Narrow" w:cs="Arial Narrow"/>
          <w:sz w:val="24"/>
          <w:szCs w:val="24"/>
        </w:rPr>
        <w:t xml:space="preserve">.  </w:t>
      </w:r>
      <w:r w:rsidRPr="003D7537">
        <w:rPr>
          <w:rFonts w:ascii="Arial Narrow" w:hAnsi="Arial Narrow" w:cs="Arial Narrow"/>
          <w:spacing w:val="31"/>
          <w:sz w:val="24"/>
          <w:szCs w:val="24"/>
        </w:rPr>
        <w:t xml:space="preserve"> </w:t>
      </w:r>
      <w:r w:rsidRPr="003D7537">
        <w:rPr>
          <w:rFonts w:ascii="Arial Narrow" w:hAnsi="Arial Narrow" w:cs="Arial Narrow"/>
          <w:sz w:val="24"/>
          <w:szCs w:val="24"/>
        </w:rPr>
        <w:t>P</w:t>
      </w:r>
      <w:r w:rsidRPr="003D7537">
        <w:rPr>
          <w:rFonts w:ascii="Arial Narrow" w:hAnsi="Arial Narrow" w:cs="Arial Narrow"/>
          <w:spacing w:val="1"/>
          <w:sz w:val="24"/>
          <w:szCs w:val="24"/>
        </w:rPr>
        <w:t>e</w:t>
      </w:r>
      <w:r w:rsidRPr="003D7537">
        <w:rPr>
          <w:rFonts w:ascii="Arial Narrow" w:hAnsi="Arial Narrow" w:cs="Arial Narrow"/>
          <w:sz w:val="24"/>
          <w:szCs w:val="24"/>
        </w:rPr>
        <w:t>rso</w:t>
      </w:r>
      <w:r w:rsidRPr="003D7537">
        <w:rPr>
          <w:rFonts w:ascii="Arial Narrow" w:hAnsi="Arial Narrow" w:cs="Arial Narrow"/>
          <w:spacing w:val="-1"/>
          <w:sz w:val="24"/>
          <w:szCs w:val="24"/>
        </w:rPr>
        <w:t>n</w:t>
      </w:r>
      <w:r w:rsidRPr="003D7537">
        <w:rPr>
          <w:rFonts w:ascii="Arial Narrow" w:hAnsi="Arial Narrow" w:cs="Arial Narrow"/>
          <w:spacing w:val="1"/>
          <w:sz w:val="24"/>
          <w:szCs w:val="24"/>
        </w:rPr>
        <w:t>ne</w:t>
      </w:r>
      <w:r w:rsidRPr="003D7537">
        <w:rPr>
          <w:rFonts w:ascii="Arial Narrow" w:hAnsi="Arial Narrow" w:cs="Arial Narrow"/>
          <w:sz w:val="24"/>
          <w:szCs w:val="24"/>
        </w:rPr>
        <w:t xml:space="preserve">l </w:t>
      </w:r>
      <w:r w:rsidRPr="003D7537">
        <w:rPr>
          <w:rFonts w:ascii="Arial Narrow" w:hAnsi="Arial Narrow" w:cs="Arial Narrow"/>
          <w:spacing w:val="1"/>
          <w:sz w:val="24"/>
          <w:szCs w:val="24"/>
        </w:rPr>
        <w:t>d</w:t>
      </w:r>
      <w:r w:rsidRPr="003D7537">
        <w:rPr>
          <w:rFonts w:ascii="Arial Narrow" w:hAnsi="Arial Narrow" w:cs="Arial Narrow"/>
          <w:sz w:val="24"/>
          <w:szCs w:val="24"/>
        </w:rPr>
        <w:t>’</w:t>
      </w:r>
      <w:r w:rsidRPr="003D7537">
        <w:rPr>
          <w:rFonts w:ascii="Arial Narrow" w:hAnsi="Arial Narrow" w:cs="Arial Narrow"/>
          <w:spacing w:val="-2"/>
          <w:sz w:val="24"/>
          <w:szCs w:val="24"/>
        </w:rPr>
        <w:t>a</w:t>
      </w:r>
      <w:r w:rsidRPr="003D7537">
        <w:rPr>
          <w:rFonts w:ascii="Arial Narrow" w:hAnsi="Arial Narrow" w:cs="Arial Narrow"/>
          <w:spacing w:val="1"/>
          <w:sz w:val="24"/>
          <w:szCs w:val="24"/>
        </w:rPr>
        <w:t>p</w:t>
      </w:r>
      <w:r w:rsidRPr="003D7537">
        <w:rPr>
          <w:rFonts w:ascii="Arial Narrow" w:hAnsi="Arial Narrow" w:cs="Arial Narrow"/>
          <w:spacing w:val="-1"/>
          <w:sz w:val="24"/>
          <w:szCs w:val="24"/>
        </w:rPr>
        <w:t>p</w:t>
      </w:r>
      <w:r w:rsidRPr="003D7537">
        <w:rPr>
          <w:rFonts w:ascii="Arial Narrow" w:hAnsi="Arial Narrow" w:cs="Arial Narrow"/>
          <w:spacing w:val="1"/>
          <w:sz w:val="24"/>
          <w:szCs w:val="24"/>
        </w:rPr>
        <w:t>u</w:t>
      </w:r>
      <w:r w:rsidRPr="003D7537">
        <w:rPr>
          <w:rFonts w:ascii="Arial Narrow" w:hAnsi="Arial Narrow" w:cs="Arial Narrow"/>
          <w:sz w:val="24"/>
          <w:szCs w:val="24"/>
        </w:rPr>
        <w:t>i (s</w:t>
      </w:r>
      <w:r w:rsidRPr="003D7537">
        <w:rPr>
          <w:rFonts w:ascii="Arial Narrow" w:hAnsi="Arial Narrow" w:cs="Arial Narrow"/>
          <w:spacing w:val="-1"/>
          <w:sz w:val="24"/>
          <w:szCs w:val="24"/>
        </w:rPr>
        <w:t>i</w:t>
      </w:r>
      <w:r w:rsidRPr="003D7537">
        <w:rPr>
          <w:rFonts w:ascii="Arial Narrow" w:hAnsi="Arial Narrow" w:cs="Arial Narrow"/>
          <w:spacing w:val="1"/>
          <w:sz w:val="24"/>
          <w:szCs w:val="24"/>
        </w:rPr>
        <w:t>èg</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loc</w:t>
      </w:r>
      <w:r w:rsidRPr="003D7537">
        <w:rPr>
          <w:rFonts w:ascii="Arial Narrow" w:hAnsi="Arial Narrow" w:cs="Arial Narrow"/>
          <w:spacing w:val="1"/>
          <w:sz w:val="24"/>
          <w:szCs w:val="24"/>
        </w:rPr>
        <w:t>a</w:t>
      </w:r>
      <w:r w:rsidRPr="003D7537">
        <w:rPr>
          <w:rFonts w:ascii="Arial Narrow" w:hAnsi="Arial Narrow" w:cs="Arial Narrow"/>
          <w:sz w:val="24"/>
          <w:szCs w:val="24"/>
        </w:rPr>
        <w:t>l)</w:t>
      </w:r>
    </w:p>
    <w:p w14:paraId="5A6D9E1F"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A57FDFA"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CB73D2E" w14:textId="77777777" w:rsidR="005953E1" w:rsidRPr="003D7537" w:rsidRDefault="005953E1" w:rsidP="005953E1">
      <w:pPr>
        <w:widowControl w:val="0"/>
        <w:autoSpaceDE w:val="0"/>
        <w:autoSpaceDN w:val="0"/>
        <w:adjustRightInd w:val="0"/>
        <w:spacing w:before="4" w:after="0" w:line="260" w:lineRule="exact"/>
        <w:rPr>
          <w:rFonts w:ascii="Arial Narrow" w:hAnsi="Arial Narrow" w:cs="Arial Narrow"/>
          <w:sz w:val="26"/>
          <w:szCs w:val="26"/>
        </w:rPr>
      </w:pPr>
    </w:p>
    <w:tbl>
      <w:tblPr>
        <w:tblW w:w="0" w:type="auto"/>
        <w:tblInd w:w="677" w:type="dxa"/>
        <w:tblLayout w:type="fixed"/>
        <w:tblCellMar>
          <w:left w:w="0" w:type="dxa"/>
          <w:right w:w="0" w:type="dxa"/>
        </w:tblCellMar>
        <w:tblLook w:val="0000" w:firstRow="0" w:lastRow="0" w:firstColumn="0" w:lastColumn="0" w:noHBand="0" w:noVBand="0"/>
      </w:tblPr>
      <w:tblGrid>
        <w:gridCol w:w="1987"/>
        <w:gridCol w:w="1772"/>
        <w:gridCol w:w="1882"/>
        <w:gridCol w:w="1882"/>
        <w:gridCol w:w="1882"/>
      </w:tblGrid>
      <w:tr w:rsidR="007F1873" w:rsidRPr="003D7537" w14:paraId="585CA793" w14:textId="77777777" w:rsidTr="00366ABB">
        <w:trPr>
          <w:trHeight w:hRule="exact" w:val="886"/>
        </w:trPr>
        <w:tc>
          <w:tcPr>
            <w:tcW w:w="1987" w:type="dxa"/>
            <w:tcBorders>
              <w:top w:val="single" w:sz="4" w:space="0" w:color="000000"/>
              <w:left w:val="single" w:sz="4" w:space="0" w:color="000000"/>
              <w:bottom w:val="single" w:sz="4" w:space="0" w:color="000000"/>
              <w:right w:val="single" w:sz="4" w:space="0" w:color="000000"/>
            </w:tcBorders>
            <w:shd w:val="clear" w:color="auto" w:fill="E7E6E6"/>
          </w:tcPr>
          <w:p w14:paraId="7CB2F3FC" w14:textId="77777777" w:rsidR="005953E1" w:rsidRPr="003D7537" w:rsidRDefault="005953E1" w:rsidP="00366ABB">
            <w:pPr>
              <w:widowControl w:val="0"/>
              <w:autoSpaceDE w:val="0"/>
              <w:autoSpaceDN w:val="0"/>
              <w:adjustRightInd w:val="0"/>
              <w:spacing w:after="0" w:line="270" w:lineRule="exact"/>
              <w:ind w:left="105"/>
              <w:rPr>
                <w:rFonts w:ascii="Arial Narrow" w:hAnsi="Arial Narrow"/>
                <w:sz w:val="24"/>
                <w:szCs w:val="24"/>
              </w:rPr>
            </w:pPr>
            <w:r w:rsidRPr="003D7537">
              <w:rPr>
                <w:rFonts w:ascii="Arial Narrow" w:hAnsi="Arial Narrow" w:cs="Arial Narrow"/>
                <w:sz w:val="24"/>
                <w:szCs w:val="24"/>
              </w:rPr>
              <w:t>Nom</w:t>
            </w:r>
          </w:p>
        </w:tc>
        <w:tc>
          <w:tcPr>
            <w:tcW w:w="1772" w:type="dxa"/>
            <w:tcBorders>
              <w:top w:val="single" w:sz="4" w:space="0" w:color="000000"/>
              <w:left w:val="single" w:sz="4" w:space="0" w:color="000000"/>
              <w:bottom w:val="single" w:sz="4" w:space="0" w:color="000000"/>
              <w:right w:val="single" w:sz="4" w:space="0" w:color="000000"/>
            </w:tcBorders>
            <w:shd w:val="clear" w:color="auto" w:fill="E7E6E6"/>
          </w:tcPr>
          <w:p w14:paraId="7847086C" w14:textId="77777777" w:rsidR="005953E1" w:rsidRPr="003D7537" w:rsidRDefault="005953E1" w:rsidP="00366ABB">
            <w:pPr>
              <w:widowControl w:val="0"/>
              <w:autoSpaceDE w:val="0"/>
              <w:autoSpaceDN w:val="0"/>
              <w:adjustRightInd w:val="0"/>
              <w:spacing w:after="0" w:line="270" w:lineRule="exact"/>
              <w:ind w:left="105"/>
              <w:rPr>
                <w:rFonts w:ascii="Arial Narrow" w:hAnsi="Arial Narrow"/>
                <w:sz w:val="24"/>
                <w:szCs w:val="24"/>
              </w:rPr>
            </w:pPr>
            <w:r w:rsidRPr="003D7537">
              <w:rPr>
                <w:rFonts w:ascii="Arial Narrow" w:hAnsi="Arial Narrow" w:cs="Arial Narrow"/>
                <w:spacing w:val="1"/>
                <w:sz w:val="24"/>
                <w:szCs w:val="24"/>
              </w:rPr>
              <w:t>Spé</w:t>
            </w:r>
            <w:r w:rsidRPr="003D7537">
              <w:rPr>
                <w:rFonts w:ascii="Arial Narrow" w:hAnsi="Arial Narrow" w:cs="Arial Narrow"/>
                <w:sz w:val="24"/>
                <w:szCs w:val="24"/>
              </w:rPr>
              <w:t>cialisa</w:t>
            </w:r>
            <w:r w:rsidRPr="003D7537">
              <w:rPr>
                <w:rFonts w:ascii="Arial Narrow" w:hAnsi="Arial Narrow" w:cs="Arial Narrow"/>
                <w:spacing w:val="1"/>
                <w:sz w:val="24"/>
                <w:szCs w:val="24"/>
              </w:rPr>
              <w:t>t</w:t>
            </w:r>
            <w:r w:rsidRPr="003D7537">
              <w:rPr>
                <w:rFonts w:ascii="Arial Narrow" w:hAnsi="Arial Narrow" w:cs="Arial Narrow"/>
                <w:spacing w:val="-3"/>
                <w:sz w:val="24"/>
                <w:szCs w:val="24"/>
              </w:rPr>
              <w:t>i</w:t>
            </w:r>
            <w:r w:rsidRPr="003D7537">
              <w:rPr>
                <w:rFonts w:ascii="Arial Narrow" w:hAnsi="Arial Narrow" w:cs="Arial Narrow"/>
                <w:spacing w:val="1"/>
                <w:sz w:val="24"/>
                <w:szCs w:val="24"/>
              </w:rPr>
              <w:t>o</w:t>
            </w:r>
            <w:r w:rsidRPr="003D7537">
              <w:rPr>
                <w:rFonts w:ascii="Arial Narrow" w:hAnsi="Arial Narrow" w:cs="Arial Narrow"/>
                <w:sz w:val="24"/>
                <w:szCs w:val="24"/>
              </w:rPr>
              <w:t>n</w:t>
            </w:r>
          </w:p>
        </w:tc>
        <w:tc>
          <w:tcPr>
            <w:tcW w:w="1882" w:type="dxa"/>
            <w:tcBorders>
              <w:top w:val="single" w:sz="4" w:space="0" w:color="000000"/>
              <w:left w:val="single" w:sz="4" w:space="0" w:color="000000"/>
              <w:bottom w:val="single" w:sz="4" w:space="0" w:color="000000"/>
              <w:right w:val="single" w:sz="4" w:space="0" w:color="000000"/>
            </w:tcBorders>
            <w:shd w:val="clear" w:color="auto" w:fill="E7E6E6"/>
          </w:tcPr>
          <w:p w14:paraId="581B1D6E" w14:textId="77777777" w:rsidR="005953E1" w:rsidRPr="003D7537" w:rsidRDefault="005953E1" w:rsidP="00366ABB">
            <w:pPr>
              <w:widowControl w:val="0"/>
              <w:autoSpaceDE w:val="0"/>
              <w:autoSpaceDN w:val="0"/>
              <w:adjustRightInd w:val="0"/>
              <w:spacing w:after="0" w:line="270" w:lineRule="exact"/>
              <w:ind w:left="105"/>
              <w:rPr>
                <w:rFonts w:ascii="Arial Narrow" w:hAnsi="Arial Narrow"/>
                <w:sz w:val="24"/>
                <w:szCs w:val="24"/>
              </w:rPr>
            </w:pPr>
            <w:r w:rsidRPr="003D7537">
              <w:rPr>
                <w:rFonts w:ascii="Arial Narrow" w:hAnsi="Arial Narrow" w:cs="Arial Narrow"/>
                <w:spacing w:val="1"/>
                <w:sz w:val="24"/>
                <w:szCs w:val="24"/>
              </w:rPr>
              <w:t>Po</w:t>
            </w:r>
            <w:r w:rsidRPr="003D7537">
              <w:rPr>
                <w:rFonts w:ascii="Arial Narrow" w:hAnsi="Arial Narrow" w:cs="Arial Narrow"/>
                <w:sz w:val="24"/>
                <w:szCs w:val="24"/>
              </w:rPr>
              <w:t>ste</w:t>
            </w:r>
          </w:p>
        </w:tc>
        <w:tc>
          <w:tcPr>
            <w:tcW w:w="1882" w:type="dxa"/>
            <w:tcBorders>
              <w:top w:val="single" w:sz="4" w:space="0" w:color="000000"/>
              <w:left w:val="single" w:sz="4" w:space="0" w:color="000000"/>
              <w:bottom w:val="single" w:sz="4" w:space="0" w:color="000000"/>
              <w:right w:val="single" w:sz="4" w:space="0" w:color="000000"/>
            </w:tcBorders>
            <w:shd w:val="clear" w:color="auto" w:fill="E7E6E6"/>
          </w:tcPr>
          <w:p w14:paraId="2344EB17" w14:textId="77777777" w:rsidR="005953E1" w:rsidRPr="003D7537" w:rsidRDefault="005953E1" w:rsidP="00366ABB">
            <w:pPr>
              <w:widowControl w:val="0"/>
              <w:autoSpaceDE w:val="0"/>
              <w:autoSpaceDN w:val="0"/>
              <w:adjustRightInd w:val="0"/>
              <w:spacing w:after="0" w:line="270" w:lineRule="exact"/>
              <w:ind w:left="160"/>
              <w:rPr>
                <w:rFonts w:ascii="Arial Narrow" w:hAnsi="Arial Narrow" w:cs="Arial Narrow"/>
                <w:sz w:val="24"/>
                <w:szCs w:val="24"/>
              </w:rPr>
            </w:pPr>
            <w:r w:rsidRPr="003D7537">
              <w:rPr>
                <w:rFonts w:ascii="Arial Narrow" w:hAnsi="Arial Narrow" w:cs="Arial Narrow"/>
                <w:spacing w:val="1"/>
                <w:sz w:val="24"/>
                <w:szCs w:val="24"/>
              </w:rPr>
              <w:t>An</w:t>
            </w:r>
            <w:r w:rsidRPr="003D7537">
              <w:rPr>
                <w:rFonts w:ascii="Arial Narrow" w:hAnsi="Arial Narrow" w:cs="Arial Narrow"/>
                <w:spacing w:val="-1"/>
                <w:sz w:val="24"/>
                <w:szCs w:val="24"/>
              </w:rPr>
              <w:t>n</w:t>
            </w:r>
            <w:r w:rsidRPr="003D7537">
              <w:rPr>
                <w:rFonts w:ascii="Arial Narrow" w:hAnsi="Arial Narrow" w:cs="Arial Narrow"/>
                <w:spacing w:val="1"/>
                <w:sz w:val="24"/>
                <w:szCs w:val="24"/>
              </w:rPr>
              <w:t>é</w:t>
            </w:r>
            <w:r w:rsidRPr="003D7537">
              <w:rPr>
                <w:rFonts w:ascii="Arial Narrow" w:hAnsi="Arial Narrow" w:cs="Arial Narrow"/>
                <w:sz w:val="24"/>
                <w:szCs w:val="24"/>
              </w:rPr>
              <w:t>e</w:t>
            </w:r>
          </w:p>
          <w:p w14:paraId="25FB9AF0" w14:textId="77777777" w:rsidR="005953E1" w:rsidRPr="003D7537" w:rsidRDefault="005953E1" w:rsidP="00366ABB">
            <w:pPr>
              <w:widowControl w:val="0"/>
              <w:autoSpaceDE w:val="0"/>
              <w:autoSpaceDN w:val="0"/>
              <w:adjustRightInd w:val="0"/>
              <w:spacing w:before="7" w:after="0" w:line="130" w:lineRule="exact"/>
              <w:rPr>
                <w:rFonts w:ascii="Arial Narrow" w:hAnsi="Arial Narrow"/>
                <w:sz w:val="13"/>
                <w:szCs w:val="13"/>
              </w:rPr>
            </w:pPr>
          </w:p>
          <w:p w14:paraId="4073AAE6" w14:textId="77777777" w:rsidR="005953E1" w:rsidRPr="003D7537" w:rsidRDefault="005953E1" w:rsidP="00366ABB">
            <w:pPr>
              <w:widowControl w:val="0"/>
              <w:autoSpaceDE w:val="0"/>
              <w:autoSpaceDN w:val="0"/>
              <w:adjustRightInd w:val="0"/>
              <w:spacing w:after="0" w:line="240" w:lineRule="auto"/>
              <w:ind w:left="105"/>
              <w:rPr>
                <w:rFonts w:ascii="Arial Narrow" w:hAnsi="Arial Narrow"/>
                <w:sz w:val="24"/>
                <w:szCs w:val="24"/>
              </w:rPr>
            </w:pPr>
            <w:r w:rsidRPr="003D7537">
              <w:rPr>
                <w:rFonts w:ascii="Arial Narrow" w:hAnsi="Arial Narrow" w:cs="Arial Narrow"/>
                <w:spacing w:val="1"/>
                <w:sz w:val="24"/>
                <w:szCs w:val="24"/>
              </w:rPr>
              <w:t>d</w:t>
            </w:r>
            <w:r w:rsidRPr="003D7537">
              <w:rPr>
                <w:rFonts w:ascii="Arial Narrow" w:hAnsi="Arial Narrow" w:cs="Arial Narrow"/>
                <w:sz w:val="24"/>
                <w:szCs w:val="24"/>
              </w:rPr>
              <w:t>’Ex</w:t>
            </w:r>
            <w:r w:rsidRPr="003D7537">
              <w:rPr>
                <w:rFonts w:ascii="Arial Narrow" w:hAnsi="Arial Narrow" w:cs="Arial Narrow"/>
                <w:spacing w:val="1"/>
                <w:sz w:val="24"/>
                <w:szCs w:val="24"/>
              </w:rPr>
              <w:t>pé</w:t>
            </w:r>
            <w:r w:rsidRPr="003D7537">
              <w:rPr>
                <w:rFonts w:ascii="Arial Narrow" w:hAnsi="Arial Narrow" w:cs="Arial Narrow"/>
                <w:sz w:val="24"/>
                <w:szCs w:val="24"/>
              </w:rPr>
              <w:t>r</w:t>
            </w:r>
            <w:r w:rsidRPr="003D7537">
              <w:rPr>
                <w:rFonts w:ascii="Arial Narrow" w:hAnsi="Arial Narrow" w:cs="Arial Narrow"/>
                <w:spacing w:val="-1"/>
                <w:sz w:val="24"/>
                <w:szCs w:val="24"/>
              </w:rPr>
              <w:t>ie</w:t>
            </w:r>
            <w:r w:rsidRPr="003D7537">
              <w:rPr>
                <w:rFonts w:ascii="Arial Narrow" w:hAnsi="Arial Narrow" w:cs="Arial Narrow"/>
                <w:spacing w:val="1"/>
                <w:sz w:val="24"/>
                <w:szCs w:val="24"/>
              </w:rPr>
              <w:t>n</w:t>
            </w:r>
            <w:r w:rsidRPr="003D7537">
              <w:rPr>
                <w:rFonts w:ascii="Arial Narrow" w:hAnsi="Arial Narrow" w:cs="Arial Narrow"/>
                <w:sz w:val="24"/>
                <w:szCs w:val="24"/>
              </w:rPr>
              <w:t>ce</w:t>
            </w:r>
          </w:p>
        </w:tc>
        <w:tc>
          <w:tcPr>
            <w:tcW w:w="1882" w:type="dxa"/>
            <w:tcBorders>
              <w:top w:val="single" w:sz="4" w:space="0" w:color="000000"/>
              <w:left w:val="single" w:sz="4" w:space="0" w:color="000000"/>
              <w:bottom w:val="single" w:sz="4" w:space="0" w:color="000000"/>
              <w:right w:val="single" w:sz="4" w:space="0" w:color="000000"/>
            </w:tcBorders>
            <w:shd w:val="clear" w:color="auto" w:fill="E7E6E6"/>
          </w:tcPr>
          <w:p w14:paraId="30701EDC" w14:textId="77777777" w:rsidR="005953E1" w:rsidRPr="003D7537" w:rsidRDefault="005953E1" w:rsidP="00366ABB">
            <w:pPr>
              <w:widowControl w:val="0"/>
              <w:autoSpaceDE w:val="0"/>
              <w:autoSpaceDN w:val="0"/>
              <w:adjustRightInd w:val="0"/>
              <w:spacing w:after="0" w:line="270" w:lineRule="exact"/>
              <w:ind w:left="102"/>
              <w:rPr>
                <w:rFonts w:ascii="Arial Narrow" w:hAnsi="Arial Narrow"/>
                <w:sz w:val="24"/>
                <w:szCs w:val="24"/>
              </w:rPr>
            </w:pP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1"/>
                <w:sz w:val="24"/>
                <w:szCs w:val="24"/>
              </w:rPr>
              <w:t>t</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pacing w:val="1"/>
                <w:sz w:val="24"/>
                <w:szCs w:val="24"/>
              </w:rPr>
              <w:t>bu</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s</w:t>
            </w:r>
          </w:p>
        </w:tc>
      </w:tr>
      <w:tr w:rsidR="007F1873" w:rsidRPr="003D7537" w14:paraId="28489921" w14:textId="77777777" w:rsidTr="00366ABB">
        <w:trPr>
          <w:trHeight w:hRule="exact" w:val="519"/>
        </w:trPr>
        <w:tc>
          <w:tcPr>
            <w:tcW w:w="1987" w:type="dxa"/>
            <w:tcBorders>
              <w:top w:val="single" w:sz="4" w:space="0" w:color="000000"/>
              <w:left w:val="single" w:sz="4" w:space="0" w:color="000000"/>
              <w:bottom w:val="single" w:sz="4" w:space="0" w:color="000000"/>
              <w:right w:val="single" w:sz="4" w:space="0" w:color="000000"/>
            </w:tcBorders>
          </w:tcPr>
          <w:p w14:paraId="7595A171"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772" w:type="dxa"/>
            <w:tcBorders>
              <w:top w:val="single" w:sz="4" w:space="0" w:color="000000"/>
              <w:left w:val="single" w:sz="4" w:space="0" w:color="000000"/>
              <w:bottom w:val="single" w:sz="4" w:space="0" w:color="000000"/>
              <w:right w:val="single" w:sz="4" w:space="0" w:color="000000"/>
            </w:tcBorders>
          </w:tcPr>
          <w:p w14:paraId="085F739A"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882" w:type="dxa"/>
            <w:tcBorders>
              <w:top w:val="single" w:sz="4" w:space="0" w:color="000000"/>
              <w:left w:val="single" w:sz="4" w:space="0" w:color="000000"/>
              <w:bottom w:val="single" w:sz="4" w:space="0" w:color="000000"/>
              <w:right w:val="single" w:sz="4" w:space="0" w:color="000000"/>
            </w:tcBorders>
          </w:tcPr>
          <w:p w14:paraId="50E27EAF"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882" w:type="dxa"/>
            <w:tcBorders>
              <w:top w:val="single" w:sz="4" w:space="0" w:color="000000"/>
              <w:left w:val="single" w:sz="4" w:space="0" w:color="000000"/>
              <w:bottom w:val="single" w:sz="4" w:space="0" w:color="000000"/>
              <w:right w:val="single" w:sz="4" w:space="0" w:color="000000"/>
            </w:tcBorders>
          </w:tcPr>
          <w:p w14:paraId="1C22F211"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882" w:type="dxa"/>
            <w:tcBorders>
              <w:top w:val="single" w:sz="4" w:space="0" w:color="000000"/>
              <w:left w:val="single" w:sz="4" w:space="0" w:color="000000"/>
              <w:bottom w:val="single" w:sz="4" w:space="0" w:color="000000"/>
              <w:right w:val="single" w:sz="4" w:space="0" w:color="000000"/>
            </w:tcBorders>
          </w:tcPr>
          <w:p w14:paraId="03AD3EA3"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r w:rsidR="007F1873" w:rsidRPr="003D7537" w14:paraId="30EAAD77" w14:textId="77777777" w:rsidTr="00366ABB">
        <w:trPr>
          <w:trHeight w:hRule="exact" w:val="502"/>
        </w:trPr>
        <w:tc>
          <w:tcPr>
            <w:tcW w:w="1987" w:type="dxa"/>
            <w:tcBorders>
              <w:top w:val="single" w:sz="4" w:space="0" w:color="000000"/>
              <w:left w:val="single" w:sz="4" w:space="0" w:color="000000"/>
              <w:bottom w:val="single" w:sz="4" w:space="0" w:color="000000"/>
              <w:right w:val="single" w:sz="4" w:space="0" w:color="000000"/>
            </w:tcBorders>
          </w:tcPr>
          <w:p w14:paraId="04275D62"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772" w:type="dxa"/>
            <w:tcBorders>
              <w:top w:val="single" w:sz="4" w:space="0" w:color="000000"/>
              <w:left w:val="single" w:sz="4" w:space="0" w:color="000000"/>
              <w:bottom w:val="single" w:sz="4" w:space="0" w:color="000000"/>
              <w:right w:val="single" w:sz="4" w:space="0" w:color="000000"/>
            </w:tcBorders>
          </w:tcPr>
          <w:p w14:paraId="75363CA2"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882" w:type="dxa"/>
            <w:tcBorders>
              <w:top w:val="single" w:sz="4" w:space="0" w:color="000000"/>
              <w:left w:val="single" w:sz="4" w:space="0" w:color="000000"/>
              <w:bottom w:val="single" w:sz="4" w:space="0" w:color="000000"/>
              <w:right w:val="single" w:sz="4" w:space="0" w:color="000000"/>
            </w:tcBorders>
          </w:tcPr>
          <w:p w14:paraId="3CC1105B"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882" w:type="dxa"/>
            <w:tcBorders>
              <w:top w:val="single" w:sz="4" w:space="0" w:color="000000"/>
              <w:left w:val="single" w:sz="4" w:space="0" w:color="000000"/>
              <w:bottom w:val="single" w:sz="4" w:space="0" w:color="000000"/>
              <w:right w:val="single" w:sz="4" w:space="0" w:color="000000"/>
            </w:tcBorders>
          </w:tcPr>
          <w:p w14:paraId="559D567D"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882" w:type="dxa"/>
            <w:tcBorders>
              <w:top w:val="single" w:sz="4" w:space="0" w:color="000000"/>
              <w:left w:val="single" w:sz="4" w:space="0" w:color="000000"/>
              <w:bottom w:val="single" w:sz="4" w:space="0" w:color="000000"/>
              <w:right w:val="single" w:sz="4" w:space="0" w:color="000000"/>
            </w:tcBorders>
          </w:tcPr>
          <w:p w14:paraId="100BD4AD"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r w:rsidR="007F1873" w:rsidRPr="003D7537" w14:paraId="43432E33" w14:textId="77777777" w:rsidTr="00366ABB">
        <w:trPr>
          <w:trHeight w:hRule="exact" w:val="502"/>
        </w:trPr>
        <w:tc>
          <w:tcPr>
            <w:tcW w:w="1987" w:type="dxa"/>
            <w:tcBorders>
              <w:top w:val="single" w:sz="4" w:space="0" w:color="000000"/>
              <w:left w:val="single" w:sz="4" w:space="0" w:color="000000"/>
              <w:bottom w:val="single" w:sz="4" w:space="0" w:color="000000"/>
              <w:right w:val="single" w:sz="4" w:space="0" w:color="000000"/>
            </w:tcBorders>
          </w:tcPr>
          <w:p w14:paraId="360D860C"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772" w:type="dxa"/>
            <w:tcBorders>
              <w:top w:val="single" w:sz="4" w:space="0" w:color="000000"/>
              <w:left w:val="single" w:sz="4" w:space="0" w:color="000000"/>
              <w:bottom w:val="single" w:sz="4" w:space="0" w:color="000000"/>
              <w:right w:val="single" w:sz="4" w:space="0" w:color="000000"/>
            </w:tcBorders>
          </w:tcPr>
          <w:p w14:paraId="3FDC4FB4"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882" w:type="dxa"/>
            <w:tcBorders>
              <w:top w:val="single" w:sz="4" w:space="0" w:color="000000"/>
              <w:left w:val="single" w:sz="4" w:space="0" w:color="000000"/>
              <w:bottom w:val="single" w:sz="4" w:space="0" w:color="000000"/>
              <w:right w:val="single" w:sz="4" w:space="0" w:color="000000"/>
            </w:tcBorders>
          </w:tcPr>
          <w:p w14:paraId="01EA81F6"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882" w:type="dxa"/>
            <w:tcBorders>
              <w:top w:val="single" w:sz="4" w:space="0" w:color="000000"/>
              <w:left w:val="single" w:sz="4" w:space="0" w:color="000000"/>
              <w:bottom w:val="single" w:sz="4" w:space="0" w:color="000000"/>
              <w:right w:val="single" w:sz="4" w:space="0" w:color="000000"/>
            </w:tcBorders>
          </w:tcPr>
          <w:p w14:paraId="1C887E7B"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882" w:type="dxa"/>
            <w:tcBorders>
              <w:top w:val="single" w:sz="4" w:space="0" w:color="000000"/>
              <w:left w:val="single" w:sz="4" w:space="0" w:color="000000"/>
              <w:bottom w:val="single" w:sz="4" w:space="0" w:color="000000"/>
              <w:right w:val="single" w:sz="4" w:space="0" w:color="000000"/>
            </w:tcBorders>
          </w:tcPr>
          <w:p w14:paraId="3B68EC6F"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bl>
    <w:p w14:paraId="03502622" w14:textId="77777777" w:rsidR="005953E1" w:rsidRPr="003D7537" w:rsidRDefault="005953E1" w:rsidP="005953E1">
      <w:pPr>
        <w:widowControl w:val="0"/>
        <w:autoSpaceDE w:val="0"/>
        <w:autoSpaceDN w:val="0"/>
        <w:adjustRightInd w:val="0"/>
        <w:spacing w:after="0" w:line="240" w:lineRule="auto"/>
        <w:rPr>
          <w:rFonts w:ascii="Arial Narrow" w:hAnsi="Arial Narrow"/>
          <w:sz w:val="24"/>
          <w:szCs w:val="24"/>
        </w:rPr>
        <w:sectPr w:rsidR="005953E1" w:rsidRPr="003D7537">
          <w:footerReference w:type="default" r:id="rId56"/>
          <w:pgSz w:w="11900" w:h="16820"/>
          <w:pgMar w:top="1240" w:right="220" w:bottom="280" w:left="460" w:header="0" w:footer="761" w:gutter="0"/>
          <w:pgNumType w:start="156"/>
          <w:cols w:space="720" w:equalWidth="0">
            <w:col w:w="11220"/>
          </w:cols>
          <w:noEndnote/>
        </w:sectPr>
      </w:pPr>
    </w:p>
    <w:p w14:paraId="34D3A465" w14:textId="77777777" w:rsidR="005953E1" w:rsidRPr="003D7537" w:rsidRDefault="005953E1" w:rsidP="005953E1">
      <w:pPr>
        <w:widowControl w:val="0"/>
        <w:autoSpaceDE w:val="0"/>
        <w:autoSpaceDN w:val="0"/>
        <w:adjustRightInd w:val="0"/>
        <w:spacing w:before="53" w:after="0" w:line="240" w:lineRule="auto"/>
        <w:ind w:left="582" w:right="662"/>
        <w:jc w:val="center"/>
        <w:rPr>
          <w:rFonts w:ascii="Arial Narrow" w:hAnsi="Arial Narrow" w:cs="Arial Narrow"/>
          <w:sz w:val="32"/>
          <w:szCs w:val="32"/>
          <w:lang w:val="en-US"/>
        </w:rPr>
      </w:pPr>
      <w:r w:rsidRPr="003D7537">
        <w:rPr>
          <w:rFonts w:ascii="Arial Narrow" w:hAnsi="Arial Narrow" w:cs="Arial Narrow"/>
          <w:b/>
          <w:bCs/>
          <w:w w:val="78"/>
          <w:sz w:val="32"/>
          <w:szCs w:val="32"/>
          <w:lang w:val="en-US"/>
        </w:rPr>
        <w:t>A</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X</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spacing w:val="31"/>
          <w:w w:val="79"/>
          <w:sz w:val="32"/>
          <w:szCs w:val="32"/>
          <w:lang w:val="en-US"/>
        </w:rPr>
        <w:t>1</w:t>
      </w:r>
      <w:r w:rsidRPr="003D7537">
        <w:rPr>
          <w:rFonts w:ascii="Arial Narrow" w:hAnsi="Arial Narrow" w:cs="Arial Narrow"/>
          <w:b/>
          <w:bCs/>
          <w:w w:val="79"/>
          <w:sz w:val="32"/>
          <w:szCs w:val="32"/>
          <w:lang w:val="en-US"/>
        </w:rPr>
        <w:t xml:space="preserve">0 </w:t>
      </w:r>
      <w:r w:rsidRPr="003D7537">
        <w:rPr>
          <w:rFonts w:ascii="Arial Narrow" w:hAnsi="Arial Narrow" w:cs="Arial Narrow"/>
          <w:b/>
          <w:bCs/>
          <w:spacing w:val="23"/>
          <w:w w:val="79"/>
          <w:sz w:val="32"/>
          <w:szCs w:val="32"/>
          <w:lang w:val="en-US"/>
        </w:rPr>
        <w:t xml:space="preserve"> </w:t>
      </w:r>
      <w:r w:rsidRPr="003D7537">
        <w:rPr>
          <w:rFonts w:ascii="Arial Narrow" w:hAnsi="Arial Narrow" w:cs="Arial Narrow"/>
          <w:b/>
          <w:bCs/>
          <w:w w:val="79"/>
          <w:sz w:val="32"/>
          <w:szCs w:val="32"/>
          <w:lang w:val="en-US"/>
        </w:rPr>
        <w:t xml:space="preserve">: </w:t>
      </w:r>
      <w:r w:rsidRPr="003D7537">
        <w:rPr>
          <w:rFonts w:ascii="Arial Narrow" w:hAnsi="Arial Narrow" w:cs="Arial Narrow"/>
          <w:b/>
          <w:bCs/>
          <w:spacing w:val="16"/>
          <w:w w:val="79"/>
          <w:sz w:val="32"/>
          <w:szCs w:val="32"/>
          <w:lang w:val="en-US"/>
        </w:rPr>
        <w:t xml:space="preserve"> </w:t>
      </w:r>
      <w:r w:rsidRPr="003D7537">
        <w:rPr>
          <w:rFonts w:ascii="Arial Narrow" w:hAnsi="Arial Narrow" w:cs="Arial Narrow"/>
          <w:b/>
          <w:bCs/>
          <w:w w:val="78"/>
          <w:sz w:val="32"/>
          <w:szCs w:val="32"/>
          <w:lang w:val="en-US"/>
        </w:rPr>
        <w:t>M</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L</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19"/>
          <w:w w:val="78"/>
          <w:sz w:val="32"/>
          <w:szCs w:val="32"/>
          <w:lang w:val="en-US"/>
        </w:rPr>
        <w:t xml:space="preserve"> </w:t>
      </w:r>
      <w:r w:rsidRPr="003D7537">
        <w:rPr>
          <w:rFonts w:ascii="Arial Narrow" w:hAnsi="Arial Narrow" w:cs="Arial Narrow"/>
          <w:b/>
          <w:bCs/>
          <w:w w:val="78"/>
          <w:sz w:val="32"/>
          <w:szCs w:val="32"/>
          <w:lang w:val="en-US"/>
        </w:rPr>
        <w:t>F</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C</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H</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22"/>
          <w:w w:val="78"/>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25"/>
          <w:w w:val="78"/>
          <w:sz w:val="32"/>
          <w:szCs w:val="32"/>
          <w:lang w:val="en-US"/>
        </w:rPr>
        <w:t xml:space="preserve"> </w:t>
      </w:r>
      <w:r w:rsidRPr="003D7537">
        <w:rPr>
          <w:rFonts w:ascii="Arial Narrow" w:hAnsi="Arial Narrow" w:cs="Arial Narrow"/>
          <w:b/>
          <w:bCs/>
          <w:w w:val="78"/>
          <w:sz w:val="32"/>
          <w:szCs w:val="32"/>
          <w:lang w:val="en-US"/>
        </w:rPr>
        <w:t>P</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R</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lastRenderedPageBreak/>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S</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T</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A</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T</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 xml:space="preserve">S </w:t>
      </w:r>
      <w:r w:rsidRPr="003D7537">
        <w:rPr>
          <w:rFonts w:ascii="Arial Narrow" w:hAnsi="Arial Narrow" w:cs="Arial Narrow"/>
          <w:b/>
          <w:bCs/>
          <w:spacing w:val="19"/>
          <w:w w:val="78"/>
          <w:sz w:val="32"/>
          <w:szCs w:val="32"/>
          <w:lang w:val="en-US"/>
        </w:rPr>
        <w:t xml:space="preserve"> </w:t>
      </w:r>
      <w:r w:rsidRPr="003D7537">
        <w:rPr>
          <w:rFonts w:ascii="Arial Narrow" w:hAnsi="Arial Narrow" w:cs="Arial Narrow"/>
          <w:b/>
          <w:bCs/>
          <w:w w:val="78"/>
          <w:sz w:val="32"/>
          <w:szCs w:val="32"/>
          <w:lang w:val="en-US"/>
        </w:rPr>
        <w:t>S</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U</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S</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C</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P</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T</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B</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L</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S</w:t>
      </w:r>
    </w:p>
    <w:p w14:paraId="36567975" w14:textId="77777777" w:rsidR="005953E1" w:rsidRPr="003D7537" w:rsidRDefault="005953E1" w:rsidP="005953E1">
      <w:pPr>
        <w:widowControl w:val="0"/>
        <w:autoSpaceDE w:val="0"/>
        <w:autoSpaceDN w:val="0"/>
        <w:adjustRightInd w:val="0"/>
        <w:spacing w:before="5" w:after="0" w:line="180" w:lineRule="exact"/>
        <w:rPr>
          <w:rFonts w:ascii="Arial Narrow" w:hAnsi="Arial Narrow" w:cs="Arial Narrow"/>
          <w:sz w:val="18"/>
          <w:szCs w:val="18"/>
          <w:lang w:val="en-US"/>
        </w:rPr>
      </w:pPr>
    </w:p>
    <w:p w14:paraId="2E7E41EA" w14:textId="77777777" w:rsidR="005953E1" w:rsidRPr="003D7537" w:rsidRDefault="005953E1" w:rsidP="005953E1">
      <w:pPr>
        <w:widowControl w:val="0"/>
        <w:autoSpaceDE w:val="0"/>
        <w:autoSpaceDN w:val="0"/>
        <w:adjustRightInd w:val="0"/>
        <w:spacing w:after="0" w:line="240" w:lineRule="auto"/>
        <w:ind w:left="2268" w:right="2346"/>
        <w:jc w:val="center"/>
        <w:rPr>
          <w:rFonts w:ascii="Arial Narrow" w:hAnsi="Arial Narrow" w:cs="Arial Narrow"/>
          <w:sz w:val="32"/>
          <w:szCs w:val="32"/>
          <w:lang w:val="en-US"/>
        </w:rPr>
      </w:pPr>
      <w:r w:rsidRPr="003D7537">
        <w:rPr>
          <w:rFonts w:ascii="Arial Narrow" w:hAnsi="Arial Narrow" w:cs="Arial Narrow"/>
          <w:b/>
          <w:bCs/>
          <w:w w:val="78"/>
          <w:sz w:val="32"/>
          <w:szCs w:val="32"/>
          <w:lang w:val="en-US"/>
        </w:rPr>
        <w:t>D</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T</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R</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19"/>
          <w:w w:val="78"/>
          <w:sz w:val="32"/>
          <w:szCs w:val="32"/>
          <w:lang w:val="en-US"/>
        </w:rPr>
        <w:t xml:space="preserve"> </w:t>
      </w:r>
      <w:r w:rsidRPr="003D7537">
        <w:rPr>
          <w:rFonts w:ascii="Arial Narrow" w:hAnsi="Arial Narrow" w:cs="Arial Narrow"/>
          <w:b/>
          <w:bCs/>
          <w:w w:val="78"/>
          <w:sz w:val="32"/>
          <w:szCs w:val="32"/>
          <w:lang w:val="en-US"/>
        </w:rPr>
        <w:t>S</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U</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S</w:t>
      </w:r>
      <w:r w:rsidRPr="003D7537">
        <w:rPr>
          <w:rFonts w:ascii="Arial Narrow" w:hAnsi="Arial Narrow" w:cs="Arial Narrow"/>
          <w:b/>
          <w:bCs/>
          <w:spacing w:val="-30"/>
          <w:sz w:val="32"/>
          <w:szCs w:val="32"/>
          <w:lang w:val="en-US"/>
        </w:rPr>
        <w:t xml:space="preserve"> </w:t>
      </w:r>
      <w:r w:rsidRPr="003D7537">
        <w:rPr>
          <w:rFonts w:ascii="Arial Narrow" w:hAnsi="Arial Narrow" w:cs="Arial Narrow"/>
          <w:b/>
          <w:bCs/>
          <w:w w:val="78"/>
          <w:sz w:val="32"/>
          <w:szCs w:val="32"/>
          <w:lang w:val="en-US"/>
        </w:rPr>
        <w:t>-</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T</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R</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A</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T</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 xml:space="preserve">S </w:t>
      </w:r>
      <w:r w:rsidRPr="003D7537">
        <w:rPr>
          <w:rFonts w:ascii="Arial Narrow" w:hAnsi="Arial Narrow" w:cs="Arial Narrow"/>
          <w:b/>
          <w:bCs/>
          <w:spacing w:val="19"/>
          <w:w w:val="78"/>
          <w:sz w:val="32"/>
          <w:szCs w:val="32"/>
          <w:lang w:val="en-US"/>
        </w:rPr>
        <w:t xml:space="preserve"> </w:t>
      </w:r>
      <w:r w:rsidRPr="003D7537">
        <w:rPr>
          <w:rFonts w:ascii="Arial Narrow" w:hAnsi="Arial Narrow" w:cs="Arial Narrow"/>
          <w:b/>
          <w:bCs/>
          <w:w w:val="78"/>
          <w:sz w:val="32"/>
          <w:szCs w:val="32"/>
          <w:lang w:val="en-US"/>
        </w:rPr>
        <w:t>C</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M</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M</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A</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S</w:t>
      </w:r>
    </w:p>
    <w:p w14:paraId="3CB381A1"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4D80CC3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61281653"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59ED6A02" w14:textId="77777777" w:rsidR="005953E1" w:rsidRPr="003D7537" w:rsidRDefault="005953E1" w:rsidP="005953E1">
      <w:pPr>
        <w:widowControl w:val="0"/>
        <w:autoSpaceDE w:val="0"/>
        <w:autoSpaceDN w:val="0"/>
        <w:adjustRightInd w:val="0"/>
        <w:spacing w:before="12" w:after="0" w:line="280" w:lineRule="exact"/>
        <w:rPr>
          <w:rFonts w:ascii="Arial Narrow" w:hAnsi="Arial Narrow" w:cs="Arial Narrow"/>
          <w:sz w:val="28"/>
          <w:szCs w:val="28"/>
          <w:lang w:val="en-US"/>
        </w:rPr>
      </w:pPr>
    </w:p>
    <w:tbl>
      <w:tblPr>
        <w:tblW w:w="0" w:type="auto"/>
        <w:tblInd w:w="112" w:type="dxa"/>
        <w:tblLayout w:type="fixed"/>
        <w:tblCellMar>
          <w:left w:w="0" w:type="dxa"/>
          <w:right w:w="0" w:type="dxa"/>
        </w:tblCellMar>
        <w:tblLook w:val="0000" w:firstRow="0" w:lastRow="0" w:firstColumn="0" w:lastColumn="0" w:noHBand="0" w:noVBand="0"/>
      </w:tblPr>
      <w:tblGrid>
        <w:gridCol w:w="2169"/>
        <w:gridCol w:w="4016"/>
        <w:gridCol w:w="3486"/>
      </w:tblGrid>
      <w:tr w:rsidR="007F1873" w:rsidRPr="003D7537" w14:paraId="13013898" w14:textId="77777777" w:rsidTr="00366ABB">
        <w:trPr>
          <w:trHeight w:hRule="exact" w:val="473"/>
        </w:trPr>
        <w:tc>
          <w:tcPr>
            <w:tcW w:w="2169" w:type="dxa"/>
            <w:tcBorders>
              <w:top w:val="single" w:sz="4" w:space="0" w:color="000000"/>
              <w:left w:val="single" w:sz="4" w:space="0" w:color="000000"/>
              <w:bottom w:val="single" w:sz="4" w:space="0" w:color="000000"/>
              <w:right w:val="single" w:sz="4" w:space="0" w:color="000000"/>
            </w:tcBorders>
            <w:shd w:val="clear" w:color="auto" w:fill="E7E6E6"/>
          </w:tcPr>
          <w:p w14:paraId="0408B23C" w14:textId="77777777" w:rsidR="005953E1" w:rsidRPr="003D7537" w:rsidRDefault="005953E1" w:rsidP="00366ABB">
            <w:pPr>
              <w:widowControl w:val="0"/>
              <w:autoSpaceDE w:val="0"/>
              <w:autoSpaceDN w:val="0"/>
              <w:adjustRightInd w:val="0"/>
              <w:spacing w:after="0" w:line="270" w:lineRule="exact"/>
              <w:ind w:left="925" w:right="919"/>
              <w:jc w:val="center"/>
              <w:rPr>
                <w:rFonts w:ascii="Arial Narrow" w:hAnsi="Arial Narrow"/>
                <w:sz w:val="24"/>
                <w:szCs w:val="24"/>
              </w:rPr>
            </w:pPr>
            <w:r w:rsidRPr="003D7537">
              <w:rPr>
                <w:rFonts w:ascii="Arial Narrow" w:hAnsi="Arial Narrow" w:cs="Arial Narrow"/>
                <w:b/>
                <w:bCs/>
                <w:sz w:val="24"/>
                <w:szCs w:val="24"/>
              </w:rPr>
              <w:t>N°</w:t>
            </w:r>
          </w:p>
        </w:tc>
        <w:tc>
          <w:tcPr>
            <w:tcW w:w="4016" w:type="dxa"/>
            <w:tcBorders>
              <w:top w:val="single" w:sz="4" w:space="0" w:color="000000"/>
              <w:left w:val="single" w:sz="4" w:space="0" w:color="000000"/>
              <w:bottom w:val="single" w:sz="4" w:space="0" w:color="000000"/>
              <w:right w:val="single" w:sz="4" w:space="0" w:color="000000"/>
            </w:tcBorders>
            <w:shd w:val="clear" w:color="auto" w:fill="E7E6E6"/>
          </w:tcPr>
          <w:p w14:paraId="5CAA63AA" w14:textId="77777777" w:rsidR="005953E1" w:rsidRPr="003D7537" w:rsidRDefault="005953E1" w:rsidP="00366ABB">
            <w:pPr>
              <w:widowControl w:val="0"/>
              <w:autoSpaceDE w:val="0"/>
              <w:autoSpaceDN w:val="0"/>
              <w:adjustRightInd w:val="0"/>
              <w:spacing w:after="0" w:line="270" w:lineRule="exact"/>
              <w:ind w:left="667"/>
              <w:rPr>
                <w:rFonts w:ascii="Arial Narrow" w:hAnsi="Arial Narrow"/>
                <w:sz w:val="24"/>
                <w:szCs w:val="24"/>
              </w:rPr>
            </w:pPr>
            <w:r w:rsidRPr="003D7537">
              <w:rPr>
                <w:rFonts w:ascii="Arial Narrow" w:hAnsi="Arial Narrow" w:cs="Arial Narrow"/>
                <w:b/>
                <w:bCs/>
                <w:sz w:val="24"/>
                <w:szCs w:val="24"/>
              </w:rPr>
              <w:t>Dé</w:t>
            </w:r>
            <w:r w:rsidRPr="003D7537">
              <w:rPr>
                <w:rFonts w:ascii="Arial Narrow" w:hAnsi="Arial Narrow" w:cs="Arial Narrow"/>
                <w:b/>
                <w:bCs/>
                <w:spacing w:val="1"/>
                <w:sz w:val="24"/>
                <w:szCs w:val="24"/>
              </w:rPr>
              <w:t>s</w:t>
            </w:r>
            <w:r w:rsidRPr="003D7537">
              <w:rPr>
                <w:rFonts w:ascii="Arial Narrow" w:hAnsi="Arial Narrow" w:cs="Arial Narrow"/>
                <w:b/>
                <w:bCs/>
                <w:sz w:val="24"/>
                <w:szCs w:val="24"/>
              </w:rPr>
              <w:t>ign</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tion</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d</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s</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Fournitures</w:t>
            </w:r>
          </w:p>
        </w:tc>
        <w:tc>
          <w:tcPr>
            <w:tcW w:w="3486" w:type="dxa"/>
            <w:tcBorders>
              <w:top w:val="single" w:sz="4" w:space="0" w:color="000000"/>
              <w:left w:val="single" w:sz="4" w:space="0" w:color="000000"/>
              <w:bottom w:val="single" w:sz="4" w:space="0" w:color="000000"/>
              <w:right w:val="single" w:sz="4" w:space="0" w:color="000000"/>
            </w:tcBorders>
            <w:shd w:val="clear" w:color="auto" w:fill="E7E6E6"/>
          </w:tcPr>
          <w:p w14:paraId="0FBE4F9F" w14:textId="77777777" w:rsidR="005953E1" w:rsidRPr="003D7537" w:rsidRDefault="005953E1" w:rsidP="00366ABB">
            <w:pPr>
              <w:widowControl w:val="0"/>
              <w:autoSpaceDE w:val="0"/>
              <w:autoSpaceDN w:val="0"/>
              <w:adjustRightInd w:val="0"/>
              <w:spacing w:after="0" w:line="270" w:lineRule="exact"/>
              <w:ind w:left="469"/>
              <w:rPr>
                <w:rFonts w:ascii="Arial Narrow" w:hAnsi="Arial Narrow"/>
                <w:sz w:val="24"/>
                <w:szCs w:val="24"/>
              </w:rPr>
            </w:pPr>
            <w:r w:rsidRPr="003D7537">
              <w:rPr>
                <w:rFonts w:ascii="Arial Narrow" w:hAnsi="Arial Narrow" w:cs="Arial Narrow"/>
                <w:b/>
                <w:bCs/>
                <w:sz w:val="24"/>
                <w:szCs w:val="24"/>
              </w:rPr>
              <w:t>Qu</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n</w:t>
            </w:r>
            <w:r w:rsidRPr="003D7537">
              <w:rPr>
                <w:rFonts w:ascii="Arial Narrow" w:hAnsi="Arial Narrow" w:cs="Arial Narrow"/>
                <w:b/>
                <w:bCs/>
                <w:spacing w:val="-1"/>
                <w:sz w:val="24"/>
                <w:szCs w:val="24"/>
              </w:rPr>
              <w:t>t</w:t>
            </w:r>
            <w:r w:rsidRPr="003D7537">
              <w:rPr>
                <w:rFonts w:ascii="Arial Narrow" w:hAnsi="Arial Narrow" w:cs="Arial Narrow"/>
                <w:b/>
                <w:bCs/>
                <w:sz w:val="24"/>
                <w:szCs w:val="24"/>
              </w:rPr>
              <w:t>ité (N</w:t>
            </w:r>
            <w:r w:rsidRPr="003D7537">
              <w:rPr>
                <w:rFonts w:ascii="Arial Narrow" w:hAnsi="Arial Narrow" w:cs="Arial Narrow"/>
                <w:b/>
                <w:bCs/>
                <w:spacing w:val="-1"/>
                <w:sz w:val="24"/>
                <w:szCs w:val="24"/>
              </w:rPr>
              <w:t>o</w:t>
            </w:r>
            <w:r w:rsidRPr="003D7537">
              <w:rPr>
                <w:rFonts w:ascii="Arial Narrow" w:hAnsi="Arial Narrow" w:cs="Arial Narrow"/>
                <w:b/>
                <w:bCs/>
                <w:sz w:val="24"/>
                <w:szCs w:val="24"/>
              </w:rPr>
              <w:t>mbre</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d’uni</w:t>
            </w:r>
            <w:r w:rsidRPr="003D7537">
              <w:rPr>
                <w:rFonts w:ascii="Arial Narrow" w:hAnsi="Arial Narrow" w:cs="Arial Narrow"/>
                <w:b/>
                <w:bCs/>
                <w:spacing w:val="-1"/>
                <w:sz w:val="24"/>
                <w:szCs w:val="24"/>
              </w:rPr>
              <w:t>té</w:t>
            </w:r>
            <w:r w:rsidRPr="003D7537">
              <w:rPr>
                <w:rFonts w:ascii="Arial Narrow" w:hAnsi="Arial Narrow" w:cs="Arial Narrow"/>
                <w:b/>
                <w:bCs/>
                <w:spacing w:val="1"/>
                <w:sz w:val="24"/>
                <w:szCs w:val="24"/>
              </w:rPr>
              <w:t>s</w:t>
            </w:r>
            <w:r w:rsidRPr="003D7537">
              <w:rPr>
                <w:rFonts w:ascii="Arial Narrow" w:hAnsi="Arial Narrow" w:cs="Arial Narrow"/>
                <w:b/>
                <w:bCs/>
                <w:sz w:val="24"/>
                <w:szCs w:val="24"/>
              </w:rPr>
              <w:t>)</w:t>
            </w:r>
          </w:p>
        </w:tc>
      </w:tr>
      <w:tr w:rsidR="007F1873" w:rsidRPr="003D7537" w14:paraId="2F10E362" w14:textId="77777777" w:rsidTr="00366ABB">
        <w:trPr>
          <w:trHeight w:hRule="exact" w:val="902"/>
        </w:trPr>
        <w:tc>
          <w:tcPr>
            <w:tcW w:w="2169" w:type="dxa"/>
            <w:tcBorders>
              <w:top w:val="single" w:sz="4" w:space="0" w:color="000000"/>
              <w:left w:val="single" w:sz="4" w:space="0" w:color="000000"/>
              <w:bottom w:val="single" w:sz="4" w:space="0" w:color="000000"/>
              <w:right w:val="single" w:sz="4" w:space="0" w:color="000000"/>
            </w:tcBorders>
          </w:tcPr>
          <w:p w14:paraId="30E4CAAE"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16" w:type="dxa"/>
            <w:tcBorders>
              <w:top w:val="single" w:sz="4" w:space="0" w:color="000000"/>
              <w:left w:val="single" w:sz="4" w:space="0" w:color="000000"/>
              <w:bottom w:val="single" w:sz="4" w:space="0" w:color="000000"/>
              <w:right w:val="single" w:sz="4" w:space="0" w:color="000000"/>
            </w:tcBorders>
          </w:tcPr>
          <w:p w14:paraId="5440362C" w14:textId="77777777" w:rsidR="005953E1" w:rsidRPr="003D7537" w:rsidRDefault="005953E1" w:rsidP="00366ABB">
            <w:pPr>
              <w:widowControl w:val="0"/>
              <w:autoSpaceDE w:val="0"/>
              <w:autoSpaceDN w:val="0"/>
              <w:adjustRightInd w:val="0"/>
              <w:spacing w:before="4" w:after="0" w:line="240" w:lineRule="auto"/>
              <w:ind w:left="102"/>
              <w:rPr>
                <w:rFonts w:ascii="Arial Narrow" w:hAnsi="Arial Narrow"/>
                <w:sz w:val="24"/>
                <w:szCs w:val="24"/>
              </w:rPr>
            </w:pPr>
            <w:r w:rsidRPr="003D7537">
              <w:rPr>
                <w:rFonts w:ascii="Arial Narrow" w:hAnsi="Arial Narrow" w:cs="Arial Narrow"/>
                <w:i/>
                <w:iCs/>
                <w:sz w:val="24"/>
                <w:szCs w:val="24"/>
              </w:rPr>
              <w:t>[</w:t>
            </w:r>
            <w:r w:rsidRPr="003D7537">
              <w:rPr>
                <w:rFonts w:ascii="Arial Narrow" w:hAnsi="Arial Narrow" w:cs="Arial Narrow"/>
                <w:i/>
                <w:iCs/>
                <w:spacing w:val="1"/>
                <w:sz w:val="24"/>
                <w:szCs w:val="24"/>
              </w:rPr>
              <w:t>In</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rer la</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dé</w:t>
            </w:r>
            <w:r w:rsidRPr="003D7537">
              <w:rPr>
                <w:rFonts w:ascii="Arial Narrow" w:hAnsi="Arial Narrow" w:cs="Arial Narrow"/>
                <w:i/>
                <w:iCs/>
                <w:sz w:val="24"/>
                <w:szCs w:val="24"/>
              </w:rPr>
              <w:t>si</w:t>
            </w:r>
            <w:r w:rsidRPr="003D7537">
              <w:rPr>
                <w:rFonts w:ascii="Arial Narrow" w:hAnsi="Arial Narrow" w:cs="Arial Narrow"/>
                <w:i/>
                <w:iCs/>
                <w:spacing w:val="-2"/>
                <w:sz w:val="24"/>
                <w:szCs w:val="24"/>
              </w:rPr>
              <w:t>g</w:t>
            </w:r>
            <w:r w:rsidRPr="003D7537">
              <w:rPr>
                <w:rFonts w:ascii="Arial Narrow" w:hAnsi="Arial Narrow" w:cs="Arial Narrow"/>
                <w:i/>
                <w:iCs/>
                <w:spacing w:val="1"/>
                <w:sz w:val="24"/>
                <w:szCs w:val="24"/>
              </w:rPr>
              <w:t>na</w:t>
            </w:r>
            <w:r w:rsidRPr="003D7537">
              <w:rPr>
                <w:rFonts w:ascii="Arial Narrow" w:hAnsi="Arial Narrow" w:cs="Arial Narrow"/>
                <w:i/>
                <w:iCs/>
                <w:sz w:val="24"/>
                <w:szCs w:val="24"/>
              </w:rPr>
              <w:t>t</w:t>
            </w:r>
            <w:r w:rsidRPr="003D7537">
              <w:rPr>
                <w:rFonts w:ascii="Arial Narrow" w:hAnsi="Arial Narrow" w:cs="Arial Narrow"/>
                <w:i/>
                <w:iCs/>
                <w:spacing w:val="-2"/>
                <w:sz w:val="24"/>
                <w:szCs w:val="24"/>
              </w:rPr>
              <w:t>i</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n</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de</w:t>
            </w:r>
            <w:r w:rsidRPr="003D7537">
              <w:rPr>
                <w:rFonts w:ascii="Arial Narrow" w:hAnsi="Arial Narrow" w:cs="Arial Narrow"/>
                <w:i/>
                <w:iCs/>
                <w:sz w:val="24"/>
                <w:szCs w:val="24"/>
              </w:rPr>
              <w:t>s</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Fo</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rnit</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res]</w:t>
            </w:r>
          </w:p>
        </w:tc>
        <w:tc>
          <w:tcPr>
            <w:tcW w:w="3486" w:type="dxa"/>
            <w:tcBorders>
              <w:top w:val="single" w:sz="4" w:space="0" w:color="000000"/>
              <w:left w:val="single" w:sz="4" w:space="0" w:color="000000"/>
              <w:bottom w:val="single" w:sz="4" w:space="0" w:color="000000"/>
              <w:right w:val="single" w:sz="4" w:space="0" w:color="000000"/>
            </w:tcBorders>
          </w:tcPr>
          <w:p w14:paraId="3E6B2255" w14:textId="77777777" w:rsidR="005953E1" w:rsidRPr="003D7537" w:rsidRDefault="005953E1" w:rsidP="00366ABB">
            <w:pPr>
              <w:widowControl w:val="0"/>
              <w:autoSpaceDE w:val="0"/>
              <w:autoSpaceDN w:val="0"/>
              <w:adjustRightInd w:val="0"/>
              <w:spacing w:before="4" w:after="0" w:line="361" w:lineRule="auto"/>
              <w:ind w:left="105" w:right="495"/>
              <w:rPr>
                <w:rFonts w:ascii="Arial Narrow" w:hAnsi="Arial Narrow"/>
                <w:sz w:val="24"/>
                <w:szCs w:val="24"/>
              </w:rPr>
            </w:pPr>
            <w:r w:rsidRPr="003D7537">
              <w:rPr>
                <w:rFonts w:ascii="Arial Narrow" w:hAnsi="Arial Narrow" w:cs="Arial Narrow"/>
                <w:i/>
                <w:iCs/>
                <w:sz w:val="24"/>
                <w:szCs w:val="24"/>
              </w:rPr>
              <w:t>[i</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rer la</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q</w:t>
            </w:r>
            <w:r w:rsidRPr="003D7537">
              <w:rPr>
                <w:rFonts w:ascii="Arial Narrow" w:hAnsi="Arial Narrow" w:cs="Arial Narrow"/>
                <w:i/>
                <w:iCs/>
                <w:spacing w:val="1"/>
                <w:sz w:val="24"/>
                <w:szCs w:val="24"/>
              </w:rPr>
              <w:t>u</w:t>
            </w:r>
            <w:r w:rsidRPr="003D7537">
              <w:rPr>
                <w:rFonts w:ascii="Arial Narrow" w:hAnsi="Arial Narrow" w:cs="Arial Narrow"/>
                <w:i/>
                <w:iCs/>
                <w:spacing w:val="-1"/>
                <w:sz w:val="24"/>
                <w:szCs w:val="24"/>
              </w:rPr>
              <w:t>a</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tité</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de</w:t>
            </w:r>
            <w:r w:rsidRPr="003D7537">
              <w:rPr>
                <w:rFonts w:ascii="Arial Narrow" w:hAnsi="Arial Narrow" w:cs="Arial Narrow"/>
                <w:i/>
                <w:iCs/>
                <w:sz w:val="24"/>
                <w:szCs w:val="24"/>
              </w:rPr>
              <w:t>s</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rtic</w:t>
            </w:r>
            <w:r w:rsidRPr="003D7537">
              <w:rPr>
                <w:rFonts w:ascii="Arial Narrow" w:hAnsi="Arial Narrow" w:cs="Arial Narrow"/>
                <w:i/>
                <w:iCs/>
                <w:spacing w:val="-1"/>
                <w:sz w:val="24"/>
                <w:szCs w:val="24"/>
              </w:rPr>
              <w:t>l</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s à f</w:t>
            </w:r>
            <w:r w:rsidRPr="003D7537">
              <w:rPr>
                <w:rFonts w:ascii="Arial Narrow" w:hAnsi="Arial Narrow" w:cs="Arial Narrow"/>
                <w:i/>
                <w:iCs/>
                <w:spacing w:val="1"/>
                <w:sz w:val="24"/>
                <w:szCs w:val="24"/>
              </w:rPr>
              <w:t>ou</w:t>
            </w:r>
            <w:r w:rsidRPr="003D7537">
              <w:rPr>
                <w:rFonts w:ascii="Arial Narrow" w:hAnsi="Arial Narrow" w:cs="Arial Narrow"/>
                <w:i/>
                <w:iCs/>
                <w:sz w:val="24"/>
                <w:szCs w:val="24"/>
              </w:rPr>
              <w:t>rni</w:t>
            </w:r>
            <w:r w:rsidRPr="003D7537">
              <w:rPr>
                <w:rFonts w:ascii="Arial Narrow" w:hAnsi="Arial Narrow" w:cs="Arial Narrow"/>
                <w:i/>
                <w:iCs/>
                <w:spacing w:val="-1"/>
                <w:sz w:val="24"/>
                <w:szCs w:val="24"/>
              </w:rPr>
              <w:t>r</w:t>
            </w:r>
            <w:r w:rsidRPr="003D7537">
              <w:rPr>
                <w:rFonts w:ascii="Arial Narrow" w:hAnsi="Arial Narrow" w:cs="Arial Narrow"/>
                <w:i/>
                <w:iCs/>
                <w:sz w:val="24"/>
                <w:szCs w:val="24"/>
              </w:rPr>
              <w:t>]</w:t>
            </w:r>
          </w:p>
        </w:tc>
      </w:tr>
      <w:tr w:rsidR="007F1873" w:rsidRPr="003D7537" w14:paraId="752D1D3B" w14:textId="77777777" w:rsidTr="00366ABB">
        <w:trPr>
          <w:trHeight w:hRule="exact" w:val="483"/>
        </w:trPr>
        <w:tc>
          <w:tcPr>
            <w:tcW w:w="2169" w:type="dxa"/>
            <w:tcBorders>
              <w:top w:val="single" w:sz="4" w:space="0" w:color="000000"/>
              <w:left w:val="single" w:sz="4" w:space="0" w:color="000000"/>
              <w:bottom w:val="single" w:sz="4" w:space="0" w:color="000000"/>
              <w:right w:val="single" w:sz="4" w:space="0" w:color="000000"/>
            </w:tcBorders>
          </w:tcPr>
          <w:p w14:paraId="35EFEB89"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16" w:type="dxa"/>
            <w:tcBorders>
              <w:top w:val="single" w:sz="4" w:space="0" w:color="000000"/>
              <w:left w:val="single" w:sz="4" w:space="0" w:color="000000"/>
              <w:bottom w:val="single" w:sz="4" w:space="0" w:color="000000"/>
              <w:right w:val="single" w:sz="4" w:space="0" w:color="000000"/>
            </w:tcBorders>
          </w:tcPr>
          <w:p w14:paraId="502BC4CE"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3486" w:type="dxa"/>
            <w:tcBorders>
              <w:top w:val="single" w:sz="4" w:space="0" w:color="000000"/>
              <w:left w:val="single" w:sz="4" w:space="0" w:color="000000"/>
              <w:bottom w:val="single" w:sz="4" w:space="0" w:color="000000"/>
              <w:right w:val="single" w:sz="4" w:space="0" w:color="000000"/>
            </w:tcBorders>
          </w:tcPr>
          <w:p w14:paraId="3A29EB1A"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r w:rsidR="007F1873" w:rsidRPr="003D7537" w14:paraId="5A2DA021" w14:textId="77777777" w:rsidTr="00366ABB">
        <w:trPr>
          <w:trHeight w:hRule="exact" w:val="482"/>
        </w:trPr>
        <w:tc>
          <w:tcPr>
            <w:tcW w:w="2169" w:type="dxa"/>
            <w:tcBorders>
              <w:top w:val="single" w:sz="4" w:space="0" w:color="000000"/>
              <w:left w:val="single" w:sz="4" w:space="0" w:color="000000"/>
              <w:bottom w:val="single" w:sz="4" w:space="0" w:color="000000"/>
              <w:right w:val="single" w:sz="4" w:space="0" w:color="000000"/>
            </w:tcBorders>
          </w:tcPr>
          <w:p w14:paraId="5EC76A00"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16" w:type="dxa"/>
            <w:tcBorders>
              <w:top w:val="single" w:sz="4" w:space="0" w:color="000000"/>
              <w:left w:val="single" w:sz="4" w:space="0" w:color="000000"/>
              <w:bottom w:val="single" w:sz="4" w:space="0" w:color="000000"/>
              <w:right w:val="single" w:sz="4" w:space="0" w:color="000000"/>
            </w:tcBorders>
          </w:tcPr>
          <w:p w14:paraId="233A6EB9"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3486" w:type="dxa"/>
            <w:tcBorders>
              <w:top w:val="single" w:sz="4" w:space="0" w:color="000000"/>
              <w:left w:val="single" w:sz="4" w:space="0" w:color="000000"/>
              <w:bottom w:val="single" w:sz="4" w:space="0" w:color="000000"/>
              <w:right w:val="single" w:sz="4" w:space="0" w:color="000000"/>
            </w:tcBorders>
          </w:tcPr>
          <w:p w14:paraId="13B67831"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r w:rsidR="007F1873" w:rsidRPr="003D7537" w14:paraId="3A44D751" w14:textId="77777777" w:rsidTr="00366ABB">
        <w:trPr>
          <w:trHeight w:hRule="exact" w:val="482"/>
        </w:trPr>
        <w:tc>
          <w:tcPr>
            <w:tcW w:w="2169" w:type="dxa"/>
            <w:tcBorders>
              <w:top w:val="single" w:sz="4" w:space="0" w:color="000000"/>
              <w:left w:val="single" w:sz="4" w:space="0" w:color="000000"/>
              <w:bottom w:val="single" w:sz="4" w:space="0" w:color="000000"/>
              <w:right w:val="single" w:sz="4" w:space="0" w:color="000000"/>
            </w:tcBorders>
          </w:tcPr>
          <w:p w14:paraId="2364F1E6"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16" w:type="dxa"/>
            <w:tcBorders>
              <w:top w:val="single" w:sz="4" w:space="0" w:color="000000"/>
              <w:left w:val="single" w:sz="4" w:space="0" w:color="000000"/>
              <w:bottom w:val="single" w:sz="4" w:space="0" w:color="000000"/>
              <w:right w:val="single" w:sz="4" w:space="0" w:color="000000"/>
            </w:tcBorders>
          </w:tcPr>
          <w:p w14:paraId="72A0CB36"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3486" w:type="dxa"/>
            <w:tcBorders>
              <w:top w:val="single" w:sz="4" w:space="0" w:color="000000"/>
              <w:left w:val="single" w:sz="4" w:space="0" w:color="000000"/>
              <w:bottom w:val="single" w:sz="4" w:space="0" w:color="000000"/>
              <w:right w:val="single" w:sz="4" w:space="0" w:color="000000"/>
            </w:tcBorders>
          </w:tcPr>
          <w:p w14:paraId="1DA0BB79"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r w:rsidR="007F1873" w:rsidRPr="003D7537" w14:paraId="1138372E" w14:textId="77777777" w:rsidTr="00366ABB">
        <w:trPr>
          <w:trHeight w:hRule="exact" w:val="494"/>
        </w:trPr>
        <w:tc>
          <w:tcPr>
            <w:tcW w:w="2169" w:type="dxa"/>
            <w:tcBorders>
              <w:top w:val="single" w:sz="4" w:space="0" w:color="000000"/>
              <w:left w:val="single" w:sz="4" w:space="0" w:color="000000"/>
              <w:bottom w:val="single" w:sz="4" w:space="0" w:color="000000"/>
              <w:right w:val="single" w:sz="4" w:space="0" w:color="000000"/>
            </w:tcBorders>
          </w:tcPr>
          <w:p w14:paraId="7E050767"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016" w:type="dxa"/>
            <w:tcBorders>
              <w:top w:val="single" w:sz="4" w:space="0" w:color="000000"/>
              <w:left w:val="single" w:sz="4" w:space="0" w:color="000000"/>
              <w:bottom w:val="single" w:sz="4" w:space="0" w:color="000000"/>
              <w:right w:val="single" w:sz="4" w:space="0" w:color="000000"/>
            </w:tcBorders>
          </w:tcPr>
          <w:p w14:paraId="21F9F77A"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3486" w:type="dxa"/>
            <w:tcBorders>
              <w:top w:val="single" w:sz="4" w:space="0" w:color="000000"/>
              <w:left w:val="single" w:sz="4" w:space="0" w:color="000000"/>
              <w:bottom w:val="single" w:sz="4" w:space="0" w:color="000000"/>
              <w:right w:val="single" w:sz="4" w:space="0" w:color="000000"/>
            </w:tcBorders>
          </w:tcPr>
          <w:p w14:paraId="0D97BCF2"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bl>
    <w:p w14:paraId="34A99A15" w14:textId="77777777" w:rsidR="005953E1" w:rsidRPr="003D7537" w:rsidRDefault="005953E1" w:rsidP="005953E1">
      <w:pPr>
        <w:widowControl w:val="0"/>
        <w:autoSpaceDE w:val="0"/>
        <w:autoSpaceDN w:val="0"/>
        <w:adjustRightInd w:val="0"/>
        <w:spacing w:before="4" w:after="0" w:line="130" w:lineRule="exact"/>
        <w:rPr>
          <w:rFonts w:ascii="Arial Narrow" w:hAnsi="Arial Narrow"/>
          <w:sz w:val="13"/>
          <w:szCs w:val="13"/>
        </w:rPr>
      </w:pPr>
    </w:p>
    <w:p w14:paraId="6988DE36"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42C19B81"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18776E32"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38CB2ED5"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tbl>
      <w:tblPr>
        <w:tblW w:w="0" w:type="auto"/>
        <w:tblInd w:w="112" w:type="dxa"/>
        <w:tblLayout w:type="fixed"/>
        <w:tblCellMar>
          <w:left w:w="0" w:type="dxa"/>
          <w:right w:w="0" w:type="dxa"/>
        </w:tblCellMar>
        <w:tblLook w:val="0000" w:firstRow="0" w:lastRow="0" w:firstColumn="0" w:lastColumn="0" w:noHBand="0" w:noVBand="0"/>
      </w:tblPr>
      <w:tblGrid>
        <w:gridCol w:w="2050"/>
        <w:gridCol w:w="4175"/>
        <w:gridCol w:w="3349"/>
      </w:tblGrid>
      <w:tr w:rsidR="007F1873" w:rsidRPr="003D7537" w14:paraId="561B3F28" w14:textId="77777777" w:rsidTr="00366ABB">
        <w:trPr>
          <w:trHeight w:hRule="exact" w:val="946"/>
        </w:trPr>
        <w:tc>
          <w:tcPr>
            <w:tcW w:w="2050" w:type="dxa"/>
            <w:tcBorders>
              <w:top w:val="single" w:sz="6" w:space="0" w:color="000000"/>
              <w:left w:val="single" w:sz="4" w:space="0" w:color="000000"/>
              <w:bottom w:val="single" w:sz="6" w:space="0" w:color="000000"/>
              <w:right w:val="single" w:sz="6" w:space="0" w:color="000000"/>
            </w:tcBorders>
            <w:shd w:val="clear" w:color="auto" w:fill="E7E6E6"/>
          </w:tcPr>
          <w:p w14:paraId="65D083D5" w14:textId="77777777" w:rsidR="005953E1" w:rsidRPr="003D7537" w:rsidRDefault="005953E1" w:rsidP="00366ABB">
            <w:pPr>
              <w:widowControl w:val="0"/>
              <w:autoSpaceDE w:val="0"/>
              <w:autoSpaceDN w:val="0"/>
              <w:adjustRightInd w:val="0"/>
              <w:spacing w:after="0" w:line="268" w:lineRule="exact"/>
              <w:ind w:left="523"/>
              <w:rPr>
                <w:rFonts w:ascii="Arial Narrow" w:hAnsi="Arial Narrow"/>
                <w:sz w:val="24"/>
                <w:szCs w:val="24"/>
              </w:rPr>
            </w:pPr>
            <w:r w:rsidRPr="003D7537">
              <w:rPr>
                <w:rFonts w:ascii="Arial Narrow" w:hAnsi="Arial Narrow" w:cs="Arial Narrow"/>
                <w:b/>
                <w:bCs/>
                <w:sz w:val="24"/>
                <w:szCs w:val="24"/>
              </w:rPr>
              <w:t xml:space="preserve">N° </w:t>
            </w:r>
            <w:r w:rsidRPr="003D7537">
              <w:rPr>
                <w:rFonts w:ascii="Arial Narrow" w:hAnsi="Arial Narrow" w:cs="Arial Narrow"/>
                <w:b/>
                <w:bCs/>
                <w:spacing w:val="1"/>
                <w:sz w:val="24"/>
                <w:szCs w:val="24"/>
              </w:rPr>
              <w:t>Se</w:t>
            </w:r>
            <w:r w:rsidRPr="003D7537">
              <w:rPr>
                <w:rFonts w:ascii="Arial Narrow" w:hAnsi="Arial Narrow" w:cs="Arial Narrow"/>
                <w:b/>
                <w:bCs/>
                <w:sz w:val="24"/>
                <w:szCs w:val="24"/>
              </w:rPr>
              <w:t>r</w:t>
            </w:r>
            <w:r w:rsidRPr="003D7537">
              <w:rPr>
                <w:rFonts w:ascii="Arial Narrow" w:hAnsi="Arial Narrow" w:cs="Arial Narrow"/>
                <w:b/>
                <w:bCs/>
                <w:spacing w:val="1"/>
                <w:sz w:val="24"/>
                <w:szCs w:val="24"/>
              </w:rPr>
              <w:t>v</w:t>
            </w:r>
            <w:r w:rsidRPr="003D7537">
              <w:rPr>
                <w:rFonts w:ascii="Arial Narrow" w:hAnsi="Arial Narrow" w:cs="Arial Narrow"/>
                <w:b/>
                <w:bCs/>
                <w:spacing w:val="-2"/>
                <w:sz w:val="24"/>
                <w:szCs w:val="24"/>
              </w:rPr>
              <w:t>i</w:t>
            </w:r>
            <w:r w:rsidRPr="003D7537">
              <w:rPr>
                <w:rFonts w:ascii="Arial Narrow" w:hAnsi="Arial Narrow" w:cs="Arial Narrow"/>
                <w:b/>
                <w:bCs/>
                <w:spacing w:val="1"/>
                <w:sz w:val="24"/>
                <w:szCs w:val="24"/>
              </w:rPr>
              <w:t>c</w:t>
            </w:r>
            <w:r w:rsidRPr="003D7537">
              <w:rPr>
                <w:rFonts w:ascii="Arial Narrow" w:hAnsi="Arial Narrow" w:cs="Arial Narrow"/>
                <w:b/>
                <w:bCs/>
                <w:sz w:val="24"/>
                <w:szCs w:val="24"/>
              </w:rPr>
              <w:t>e</w:t>
            </w:r>
          </w:p>
        </w:tc>
        <w:tc>
          <w:tcPr>
            <w:tcW w:w="4175" w:type="dxa"/>
            <w:tcBorders>
              <w:top w:val="single" w:sz="6" w:space="0" w:color="000000"/>
              <w:left w:val="single" w:sz="6" w:space="0" w:color="000000"/>
              <w:bottom w:val="single" w:sz="6" w:space="0" w:color="000000"/>
              <w:right w:val="single" w:sz="6" w:space="0" w:color="000000"/>
            </w:tcBorders>
            <w:shd w:val="clear" w:color="auto" w:fill="E7E6E6"/>
          </w:tcPr>
          <w:p w14:paraId="0B5E7626" w14:textId="77777777" w:rsidR="005953E1" w:rsidRPr="003D7537" w:rsidRDefault="005953E1" w:rsidP="00366ABB">
            <w:pPr>
              <w:widowControl w:val="0"/>
              <w:autoSpaceDE w:val="0"/>
              <w:autoSpaceDN w:val="0"/>
              <w:adjustRightInd w:val="0"/>
              <w:spacing w:after="0" w:line="200" w:lineRule="exact"/>
              <w:rPr>
                <w:rFonts w:ascii="Arial Narrow" w:hAnsi="Arial Narrow"/>
                <w:sz w:val="20"/>
                <w:szCs w:val="20"/>
              </w:rPr>
            </w:pPr>
          </w:p>
          <w:p w14:paraId="41E73545" w14:textId="77777777" w:rsidR="005953E1" w:rsidRPr="003D7537" w:rsidRDefault="005953E1" w:rsidP="00366ABB">
            <w:pPr>
              <w:widowControl w:val="0"/>
              <w:autoSpaceDE w:val="0"/>
              <w:autoSpaceDN w:val="0"/>
              <w:adjustRightInd w:val="0"/>
              <w:spacing w:before="5" w:after="0" w:line="260" w:lineRule="exact"/>
              <w:rPr>
                <w:rFonts w:ascii="Arial Narrow" w:hAnsi="Arial Narrow"/>
                <w:sz w:val="26"/>
                <w:szCs w:val="26"/>
              </w:rPr>
            </w:pPr>
          </w:p>
          <w:p w14:paraId="5DF36B03" w14:textId="77777777" w:rsidR="005953E1" w:rsidRPr="003D7537" w:rsidRDefault="005953E1" w:rsidP="00366ABB">
            <w:pPr>
              <w:widowControl w:val="0"/>
              <w:autoSpaceDE w:val="0"/>
              <w:autoSpaceDN w:val="0"/>
              <w:adjustRightInd w:val="0"/>
              <w:spacing w:after="0" w:line="240" w:lineRule="auto"/>
              <w:ind w:left="991"/>
              <w:rPr>
                <w:rFonts w:ascii="Arial Narrow" w:hAnsi="Arial Narrow"/>
                <w:sz w:val="24"/>
                <w:szCs w:val="24"/>
              </w:rPr>
            </w:pPr>
            <w:r w:rsidRPr="003D7537">
              <w:rPr>
                <w:rFonts w:ascii="Arial Narrow" w:hAnsi="Arial Narrow" w:cs="Arial Narrow"/>
                <w:b/>
                <w:bCs/>
                <w:sz w:val="24"/>
                <w:szCs w:val="24"/>
              </w:rPr>
              <w:t>Dé</w:t>
            </w:r>
            <w:r w:rsidRPr="003D7537">
              <w:rPr>
                <w:rFonts w:ascii="Arial Narrow" w:hAnsi="Arial Narrow" w:cs="Arial Narrow"/>
                <w:b/>
                <w:bCs/>
                <w:spacing w:val="1"/>
                <w:sz w:val="24"/>
                <w:szCs w:val="24"/>
              </w:rPr>
              <w:t>s</w:t>
            </w:r>
            <w:r w:rsidRPr="003D7537">
              <w:rPr>
                <w:rFonts w:ascii="Arial Narrow" w:hAnsi="Arial Narrow" w:cs="Arial Narrow"/>
                <w:b/>
                <w:bCs/>
                <w:sz w:val="24"/>
                <w:szCs w:val="24"/>
              </w:rPr>
              <w:t>ign</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tion</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 xml:space="preserve">du </w:t>
            </w:r>
            <w:r w:rsidRPr="003D7537">
              <w:rPr>
                <w:rFonts w:ascii="Arial Narrow" w:hAnsi="Arial Narrow" w:cs="Arial Narrow"/>
                <w:b/>
                <w:bCs/>
                <w:spacing w:val="-1"/>
                <w:sz w:val="24"/>
                <w:szCs w:val="24"/>
              </w:rPr>
              <w:t>S</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r</w:t>
            </w:r>
            <w:r w:rsidRPr="003D7537">
              <w:rPr>
                <w:rFonts w:ascii="Arial Narrow" w:hAnsi="Arial Narrow" w:cs="Arial Narrow"/>
                <w:b/>
                <w:bCs/>
                <w:spacing w:val="1"/>
                <w:sz w:val="24"/>
                <w:szCs w:val="24"/>
              </w:rPr>
              <w:t>v</w:t>
            </w:r>
            <w:r w:rsidRPr="003D7537">
              <w:rPr>
                <w:rFonts w:ascii="Arial Narrow" w:hAnsi="Arial Narrow" w:cs="Arial Narrow"/>
                <w:b/>
                <w:bCs/>
                <w:spacing w:val="-2"/>
                <w:sz w:val="24"/>
                <w:szCs w:val="24"/>
              </w:rPr>
              <w:t>i</w:t>
            </w:r>
            <w:r w:rsidRPr="003D7537">
              <w:rPr>
                <w:rFonts w:ascii="Arial Narrow" w:hAnsi="Arial Narrow" w:cs="Arial Narrow"/>
                <w:b/>
                <w:bCs/>
                <w:spacing w:val="1"/>
                <w:sz w:val="24"/>
                <w:szCs w:val="24"/>
              </w:rPr>
              <w:t>c</w:t>
            </w:r>
            <w:r w:rsidRPr="003D7537">
              <w:rPr>
                <w:rFonts w:ascii="Arial Narrow" w:hAnsi="Arial Narrow" w:cs="Arial Narrow"/>
                <w:b/>
                <w:bCs/>
                <w:sz w:val="24"/>
                <w:szCs w:val="24"/>
              </w:rPr>
              <w:t>e</w:t>
            </w:r>
          </w:p>
        </w:tc>
        <w:tc>
          <w:tcPr>
            <w:tcW w:w="3349" w:type="dxa"/>
            <w:tcBorders>
              <w:top w:val="single" w:sz="6" w:space="0" w:color="000000"/>
              <w:left w:val="single" w:sz="6" w:space="0" w:color="000000"/>
              <w:bottom w:val="single" w:sz="6" w:space="0" w:color="000000"/>
              <w:right w:val="single" w:sz="6" w:space="0" w:color="000000"/>
            </w:tcBorders>
            <w:shd w:val="clear" w:color="auto" w:fill="E7E6E6"/>
          </w:tcPr>
          <w:p w14:paraId="5E5D2ED9" w14:textId="77777777" w:rsidR="005953E1" w:rsidRPr="003D7537" w:rsidRDefault="005953E1" w:rsidP="00366ABB">
            <w:pPr>
              <w:widowControl w:val="0"/>
              <w:autoSpaceDE w:val="0"/>
              <w:autoSpaceDN w:val="0"/>
              <w:adjustRightInd w:val="0"/>
              <w:spacing w:after="0" w:line="200" w:lineRule="exact"/>
              <w:rPr>
                <w:rFonts w:ascii="Arial Narrow" w:hAnsi="Arial Narrow"/>
                <w:sz w:val="20"/>
                <w:szCs w:val="20"/>
              </w:rPr>
            </w:pPr>
          </w:p>
          <w:p w14:paraId="37DB3617" w14:textId="77777777" w:rsidR="005953E1" w:rsidRPr="003D7537" w:rsidRDefault="005953E1" w:rsidP="00366ABB">
            <w:pPr>
              <w:widowControl w:val="0"/>
              <w:autoSpaceDE w:val="0"/>
              <w:autoSpaceDN w:val="0"/>
              <w:adjustRightInd w:val="0"/>
              <w:spacing w:before="5" w:after="0" w:line="260" w:lineRule="exact"/>
              <w:rPr>
                <w:rFonts w:ascii="Arial Narrow" w:hAnsi="Arial Narrow"/>
                <w:sz w:val="26"/>
                <w:szCs w:val="26"/>
              </w:rPr>
            </w:pPr>
          </w:p>
          <w:p w14:paraId="6FB6E279" w14:textId="77777777" w:rsidR="005953E1" w:rsidRPr="003D7537" w:rsidRDefault="005953E1" w:rsidP="00366ABB">
            <w:pPr>
              <w:widowControl w:val="0"/>
              <w:autoSpaceDE w:val="0"/>
              <w:autoSpaceDN w:val="0"/>
              <w:adjustRightInd w:val="0"/>
              <w:spacing w:after="0" w:line="240" w:lineRule="auto"/>
              <w:ind w:left="899"/>
              <w:rPr>
                <w:rFonts w:ascii="Arial Narrow" w:hAnsi="Arial Narrow"/>
                <w:sz w:val="24"/>
                <w:szCs w:val="24"/>
              </w:rPr>
            </w:pPr>
            <w:r w:rsidRPr="003D7537">
              <w:rPr>
                <w:rFonts w:ascii="Arial Narrow" w:hAnsi="Arial Narrow" w:cs="Arial Narrow"/>
                <w:b/>
                <w:bCs/>
                <w:sz w:val="24"/>
                <w:szCs w:val="24"/>
              </w:rPr>
              <w:t>Uni</w:t>
            </w:r>
            <w:r w:rsidRPr="003D7537">
              <w:rPr>
                <w:rFonts w:ascii="Arial Narrow" w:hAnsi="Arial Narrow" w:cs="Arial Narrow"/>
                <w:b/>
                <w:bCs/>
                <w:spacing w:val="-1"/>
                <w:sz w:val="24"/>
                <w:szCs w:val="24"/>
              </w:rPr>
              <w:t>t</w:t>
            </w:r>
            <w:r w:rsidRPr="003D7537">
              <w:rPr>
                <w:rFonts w:ascii="Arial Narrow" w:hAnsi="Arial Narrow" w:cs="Arial Narrow"/>
                <w:b/>
                <w:bCs/>
                <w:sz w:val="24"/>
                <w:szCs w:val="24"/>
              </w:rPr>
              <w:t>é</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de</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m</w:t>
            </w:r>
            <w:r w:rsidRPr="003D7537">
              <w:rPr>
                <w:rFonts w:ascii="Arial Narrow" w:hAnsi="Arial Narrow" w:cs="Arial Narrow"/>
                <w:b/>
                <w:bCs/>
                <w:spacing w:val="-1"/>
                <w:sz w:val="24"/>
                <w:szCs w:val="24"/>
              </w:rPr>
              <w:t>e</w:t>
            </w:r>
            <w:r w:rsidRPr="003D7537">
              <w:rPr>
                <w:rFonts w:ascii="Arial Narrow" w:hAnsi="Arial Narrow" w:cs="Arial Narrow"/>
                <w:b/>
                <w:bCs/>
                <w:spacing w:val="1"/>
                <w:sz w:val="24"/>
                <w:szCs w:val="24"/>
              </w:rPr>
              <w:t>s</w:t>
            </w:r>
            <w:r w:rsidRPr="003D7537">
              <w:rPr>
                <w:rFonts w:ascii="Arial Narrow" w:hAnsi="Arial Narrow" w:cs="Arial Narrow"/>
                <w:b/>
                <w:bCs/>
                <w:sz w:val="24"/>
                <w:szCs w:val="24"/>
              </w:rPr>
              <w:t>ure</w:t>
            </w:r>
          </w:p>
        </w:tc>
      </w:tr>
      <w:tr w:rsidR="007F1873" w:rsidRPr="003D7537" w14:paraId="5FD8A1F3" w14:textId="77777777" w:rsidTr="00366ABB">
        <w:trPr>
          <w:trHeight w:hRule="exact" w:val="907"/>
        </w:trPr>
        <w:tc>
          <w:tcPr>
            <w:tcW w:w="2050" w:type="dxa"/>
            <w:tcBorders>
              <w:top w:val="single" w:sz="6" w:space="0" w:color="000000"/>
              <w:left w:val="single" w:sz="4" w:space="0" w:color="000000"/>
              <w:bottom w:val="single" w:sz="6" w:space="0" w:color="000000"/>
              <w:right w:val="single" w:sz="6" w:space="0" w:color="000000"/>
            </w:tcBorders>
          </w:tcPr>
          <w:p w14:paraId="6E52BD77" w14:textId="77777777" w:rsidR="005953E1" w:rsidRPr="003D7537" w:rsidRDefault="005953E1" w:rsidP="00366ABB">
            <w:pPr>
              <w:widowControl w:val="0"/>
              <w:autoSpaceDE w:val="0"/>
              <w:autoSpaceDN w:val="0"/>
              <w:adjustRightInd w:val="0"/>
              <w:spacing w:before="7" w:after="0" w:line="359" w:lineRule="auto"/>
              <w:ind w:left="472" w:right="237" w:hanging="302"/>
              <w:rPr>
                <w:rFonts w:ascii="Arial Narrow" w:hAnsi="Arial Narrow"/>
                <w:sz w:val="24"/>
                <w:szCs w:val="24"/>
              </w:rPr>
            </w:pPr>
            <w:r w:rsidRPr="003D7537">
              <w:rPr>
                <w:rFonts w:ascii="Arial Narrow" w:hAnsi="Arial Narrow" w:cs="Arial Narrow"/>
                <w:i/>
                <w:iCs/>
                <w:sz w:val="24"/>
                <w:szCs w:val="24"/>
              </w:rPr>
              <w:t>[i</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rer le</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n</w:t>
            </w:r>
            <w:r w:rsidRPr="003D7537">
              <w:rPr>
                <w:rFonts w:ascii="Arial Narrow" w:hAnsi="Arial Narrow" w:cs="Arial Narrow"/>
                <w:i/>
                <w:iCs/>
                <w:spacing w:val="1"/>
                <w:sz w:val="24"/>
                <w:szCs w:val="24"/>
              </w:rPr>
              <w:t>u</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 xml:space="preserve">ro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u</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S</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rv</w:t>
            </w:r>
            <w:r w:rsidRPr="003D7537">
              <w:rPr>
                <w:rFonts w:ascii="Arial Narrow" w:hAnsi="Arial Narrow" w:cs="Arial Narrow"/>
                <w:i/>
                <w:iCs/>
                <w:spacing w:val="-1"/>
                <w:sz w:val="24"/>
                <w:szCs w:val="24"/>
              </w:rPr>
              <w:t>i</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w:t>
            </w:r>
          </w:p>
        </w:tc>
        <w:tc>
          <w:tcPr>
            <w:tcW w:w="4175" w:type="dxa"/>
            <w:tcBorders>
              <w:top w:val="single" w:sz="6" w:space="0" w:color="000000"/>
              <w:left w:val="single" w:sz="6" w:space="0" w:color="000000"/>
              <w:bottom w:val="single" w:sz="6" w:space="0" w:color="000000"/>
              <w:right w:val="single" w:sz="6" w:space="0" w:color="000000"/>
            </w:tcBorders>
          </w:tcPr>
          <w:p w14:paraId="773B798F" w14:textId="77777777" w:rsidR="005953E1" w:rsidRPr="003D7537" w:rsidRDefault="005953E1" w:rsidP="00366ABB">
            <w:pPr>
              <w:widowControl w:val="0"/>
              <w:autoSpaceDE w:val="0"/>
              <w:autoSpaceDN w:val="0"/>
              <w:adjustRightInd w:val="0"/>
              <w:spacing w:before="7" w:after="0" w:line="240" w:lineRule="auto"/>
              <w:ind w:left="612"/>
              <w:rPr>
                <w:rFonts w:ascii="Arial Narrow" w:hAnsi="Arial Narrow"/>
                <w:sz w:val="24"/>
                <w:szCs w:val="24"/>
              </w:rPr>
            </w:pPr>
            <w:r w:rsidRPr="003D7537">
              <w:rPr>
                <w:rFonts w:ascii="Arial Narrow" w:hAnsi="Arial Narrow" w:cs="Arial Narrow"/>
                <w:i/>
                <w:iCs/>
                <w:sz w:val="24"/>
                <w:szCs w:val="24"/>
              </w:rPr>
              <w:t>[i</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rer la</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sig</w:t>
            </w:r>
            <w:r w:rsidRPr="003D7537">
              <w:rPr>
                <w:rFonts w:ascii="Arial Narrow" w:hAnsi="Arial Narrow" w:cs="Arial Narrow"/>
                <w:i/>
                <w:iCs/>
                <w:spacing w:val="-1"/>
                <w:sz w:val="24"/>
                <w:szCs w:val="24"/>
              </w:rPr>
              <w:t>n</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ti</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n</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u</w:t>
            </w:r>
            <w:r w:rsidRPr="003D7537">
              <w:rPr>
                <w:rFonts w:ascii="Arial Narrow" w:hAnsi="Arial Narrow" w:cs="Arial Narrow"/>
                <w:i/>
                <w:iCs/>
                <w:spacing w:val="1"/>
                <w:sz w:val="24"/>
                <w:szCs w:val="24"/>
              </w:rPr>
              <w:t xml:space="preserve"> </w:t>
            </w:r>
            <w:r w:rsidRPr="003D7537">
              <w:rPr>
                <w:rFonts w:ascii="Arial Narrow" w:hAnsi="Arial Narrow" w:cs="Arial Narrow"/>
                <w:i/>
                <w:iCs/>
                <w:spacing w:val="-2"/>
                <w:sz w:val="24"/>
                <w:szCs w:val="24"/>
              </w:rPr>
              <w:t>s</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rv</w:t>
            </w:r>
            <w:r w:rsidRPr="003D7537">
              <w:rPr>
                <w:rFonts w:ascii="Arial Narrow" w:hAnsi="Arial Narrow" w:cs="Arial Narrow"/>
                <w:i/>
                <w:iCs/>
                <w:spacing w:val="-1"/>
                <w:sz w:val="24"/>
                <w:szCs w:val="24"/>
              </w:rPr>
              <w:t>i</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w:t>
            </w:r>
          </w:p>
        </w:tc>
        <w:tc>
          <w:tcPr>
            <w:tcW w:w="3349" w:type="dxa"/>
            <w:tcBorders>
              <w:top w:val="single" w:sz="6" w:space="0" w:color="000000"/>
              <w:left w:val="single" w:sz="6" w:space="0" w:color="000000"/>
              <w:bottom w:val="single" w:sz="6" w:space="0" w:color="000000"/>
              <w:right w:val="single" w:sz="6" w:space="0" w:color="000000"/>
            </w:tcBorders>
          </w:tcPr>
          <w:p w14:paraId="3FB3628D" w14:textId="77777777" w:rsidR="005953E1" w:rsidRPr="003D7537" w:rsidRDefault="005953E1" w:rsidP="00366ABB">
            <w:pPr>
              <w:widowControl w:val="0"/>
              <w:autoSpaceDE w:val="0"/>
              <w:autoSpaceDN w:val="0"/>
              <w:adjustRightInd w:val="0"/>
              <w:spacing w:before="7" w:after="0" w:line="240" w:lineRule="auto"/>
              <w:ind w:left="904"/>
              <w:rPr>
                <w:rFonts w:ascii="Arial Narrow" w:hAnsi="Arial Narrow"/>
                <w:sz w:val="24"/>
                <w:szCs w:val="24"/>
              </w:rPr>
            </w:pPr>
            <w:r w:rsidRPr="003D7537">
              <w:rPr>
                <w:rFonts w:ascii="Arial Narrow" w:hAnsi="Arial Narrow" w:cs="Arial Narrow"/>
                <w:i/>
                <w:iCs/>
                <w:sz w:val="24"/>
                <w:szCs w:val="24"/>
              </w:rPr>
              <w:t>[</w:t>
            </w:r>
            <w:r w:rsidRPr="003D7537">
              <w:rPr>
                <w:rFonts w:ascii="Arial Narrow" w:hAnsi="Arial Narrow" w:cs="Arial Narrow"/>
                <w:i/>
                <w:iCs/>
                <w:spacing w:val="1"/>
                <w:sz w:val="24"/>
                <w:szCs w:val="24"/>
              </w:rPr>
              <w:t>un</w:t>
            </w:r>
            <w:r w:rsidRPr="003D7537">
              <w:rPr>
                <w:rFonts w:ascii="Arial Narrow" w:hAnsi="Arial Narrow" w:cs="Arial Narrow"/>
                <w:i/>
                <w:iCs/>
                <w:sz w:val="24"/>
                <w:szCs w:val="24"/>
              </w:rPr>
              <w:t>ité</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mes</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re]</w:t>
            </w:r>
          </w:p>
        </w:tc>
      </w:tr>
      <w:tr w:rsidR="007F1873" w:rsidRPr="003D7537" w14:paraId="2230243B" w14:textId="77777777" w:rsidTr="00366ABB">
        <w:trPr>
          <w:trHeight w:hRule="exact" w:val="490"/>
        </w:trPr>
        <w:tc>
          <w:tcPr>
            <w:tcW w:w="2050" w:type="dxa"/>
            <w:tcBorders>
              <w:top w:val="single" w:sz="6" w:space="0" w:color="000000"/>
              <w:left w:val="single" w:sz="4" w:space="0" w:color="000000"/>
              <w:bottom w:val="single" w:sz="6" w:space="0" w:color="000000"/>
              <w:right w:val="single" w:sz="6" w:space="0" w:color="000000"/>
            </w:tcBorders>
          </w:tcPr>
          <w:p w14:paraId="14C9C23E"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175" w:type="dxa"/>
            <w:tcBorders>
              <w:top w:val="single" w:sz="6" w:space="0" w:color="000000"/>
              <w:left w:val="single" w:sz="6" w:space="0" w:color="000000"/>
              <w:bottom w:val="single" w:sz="6" w:space="0" w:color="000000"/>
              <w:right w:val="single" w:sz="6" w:space="0" w:color="000000"/>
            </w:tcBorders>
          </w:tcPr>
          <w:p w14:paraId="1B2D8BA2"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3349" w:type="dxa"/>
            <w:tcBorders>
              <w:top w:val="single" w:sz="6" w:space="0" w:color="000000"/>
              <w:left w:val="single" w:sz="6" w:space="0" w:color="000000"/>
              <w:bottom w:val="single" w:sz="6" w:space="0" w:color="000000"/>
              <w:right w:val="single" w:sz="6" w:space="0" w:color="000000"/>
            </w:tcBorders>
          </w:tcPr>
          <w:p w14:paraId="3D5287CA"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r w:rsidR="007F1873" w:rsidRPr="003D7537" w14:paraId="140068B7" w14:textId="77777777" w:rsidTr="00366ABB">
        <w:trPr>
          <w:trHeight w:hRule="exact" w:val="487"/>
        </w:trPr>
        <w:tc>
          <w:tcPr>
            <w:tcW w:w="2050" w:type="dxa"/>
            <w:tcBorders>
              <w:top w:val="single" w:sz="6" w:space="0" w:color="000000"/>
              <w:left w:val="single" w:sz="4" w:space="0" w:color="000000"/>
              <w:bottom w:val="single" w:sz="6" w:space="0" w:color="000000"/>
              <w:right w:val="single" w:sz="6" w:space="0" w:color="000000"/>
            </w:tcBorders>
          </w:tcPr>
          <w:p w14:paraId="2BEAA8BA"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175" w:type="dxa"/>
            <w:tcBorders>
              <w:top w:val="single" w:sz="6" w:space="0" w:color="000000"/>
              <w:left w:val="single" w:sz="6" w:space="0" w:color="000000"/>
              <w:bottom w:val="single" w:sz="6" w:space="0" w:color="000000"/>
              <w:right w:val="single" w:sz="6" w:space="0" w:color="000000"/>
            </w:tcBorders>
          </w:tcPr>
          <w:p w14:paraId="6457B15F"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3349" w:type="dxa"/>
            <w:tcBorders>
              <w:top w:val="single" w:sz="6" w:space="0" w:color="000000"/>
              <w:left w:val="single" w:sz="6" w:space="0" w:color="000000"/>
              <w:bottom w:val="single" w:sz="6" w:space="0" w:color="000000"/>
              <w:right w:val="single" w:sz="6" w:space="0" w:color="000000"/>
            </w:tcBorders>
          </w:tcPr>
          <w:p w14:paraId="133C867F"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r w:rsidR="007F1873" w:rsidRPr="003D7537" w14:paraId="09C17A52" w14:textId="77777777" w:rsidTr="00366ABB">
        <w:trPr>
          <w:trHeight w:hRule="exact" w:val="490"/>
        </w:trPr>
        <w:tc>
          <w:tcPr>
            <w:tcW w:w="2050" w:type="dxa"/>
            <w:tcBorders>
              <w:top w:val="single" w:sz="6" w:space="0" w:color="000000"/>
              <w:left w:val="single" w:sz="4" w:space="0" w:color="000000"/>
              <w:bottom w:val="single" w:sz="6" w:space="0" w:color="000000"/>
              <w:right w:val="single" w:sz="6" w:space="0" w:color="000000"/>
            </w:tcBorders>
          </w:tcPr>
          <w:p w14:paraId="6EBDFF42"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4175" w:type="dxa"/>
            <w:tcBorders>
              <w:top w:val="single" w:sz="6" w:space="0" w:color="000000"/>
              <w:left w:val="single" w:sz="6" w:space="0" w:color="000000"/>
              <w:bottom w:val="single" w:sz="6" w:space="0" w:color="000000"/>
              <w:right w:val="single" w:sz="6" w:space="0" w:color="000000"/>
            </w:tcBorders>
          </w:tcPr>
          <w:p w14:paraId="09F66B76"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3349" w:type="dxa"/>
            <w:tcBorders>
              <w:top w:val="single" w:sz="6" w:space="0" w:color="000000"/>
              <w:left w:val="single" w:sz="6" w:space="0" w:color="000000"/>
              <w:bottom w:val="single" w:sz="6" w:space="0" w:color="000000"/>
              <w:right w:val="single" w:sz="6" w:space="0" w:color="000000"/>
            </w:tcBorders>
          </w:tcPr>
          <w:p w14:paraId="4D85314F"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bl>
    <w:p w14:paraId="5E7E4E5D" w14:textId="77777777" w:rsidR="005953E1" w:rsidRPr="003D7537" w:rsidRDefault="005953E1" w:rsidP="005953E1">
      <w:pPr>
        <w:widowControl w:val="0"/>
        <w:autoSpaceDE w:val="0"/>
        <w:autoSpaceDN w:val="0"/>
        <w:adjustRightInd w:val="0"/>
        <w:spacing w:after="0" w:line="240" w:lineRule="auto"/>
        <w:rPr>
          <w:rFonts w:ascii="Arial Narrow" w:hAnsi="Arial Narrow"/>
          <w:sz w:val="24"/>
          <w:szCs w:val="24"/>
        </w:rPr>
        <w:sectPr w:rsidR="005953E1" w:rsidRPr="003D7537">
          <w:pgSz w:w="11900" w:h="16820"/>
          <w:pgMar w:top="1060" w:right="980" w:bottom="280" w:left="1020" w:header="0" w:footer="761" w:gutter="0"/>
          <w:cols w:space="720" w:equalWidth="0">
            <w:col w:w="9900"/>
          </w:cols>
          <w:noEndnote/>
        </w:sectPr>
      </w:pPr>
    </w:p>
    <w:p w14:paraId="2E9136EE" w14:textId="77777777" w:rsidR="005953E1" w:rsidRPr="003D7537" w:rsidRDefault="005953E1" w:rsidP="005953E1">
      <w:pPr>
        <w:widowControl w:val="0"/>
        <w:autoSpaceDE w:val="0"/>
        <w:autoSpaceDN w:val="0"/>
        <w:adjustRightInd w:val="0"/>
        <w:spacing w:before="53" w:after="0" w:line="360" w:lineRule="auto"/>
        <w:ind w:left="113" w:right="110"/>
        <w:rPr>
          <w:rFonts w:ascii="Arial Narrow" w:hAnsi="Arial Narrow" w:cs="Arial Narrow"/>
          <w:sz w:val="32"/>
          <w:szCs w:val="32"/>
          <w:lang w:val="en-US"/>
        </w:rPr>
      </w:pPr>
      <w:r w:rsidRPr="003D7537">
        <w:rPr>
          <w:rFonts w:ascii="Arial Narrow" w:hAnsi="Arial Narrow" w:cs="Arial Narrow"/>
          <w:b/>
          <w:bCs/>
          <w:w w:val="78"/>
          <w:sz w:val="32"/>
          <w:szCs w:val="32"/>
          <w:lang w:val="en-US"/>
        </w:rPr>
        <w:t>A</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X</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1</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 xml:space="preserve">1  </w:t>
      </w:r>
      <w:r w:rsidRPr="003D7537">
        <w:rPr>
          <w:rFonts w:ascii="Arial Narrow" w:hAnsi="Arial Narrow" w:cs="Arial Narrow"/>
          <w:b/>
          <w:bCs/>
          <w:spacing w:val="14"/>
          <w:w w:val="78"/>
          <w:sz w:val="32"/>
          <w:szCs w:val="32"/>
          <w:lang w:val="en-US"/>
        </w:rPr>
        <w:t xml:space="preserve"> </w:t>
      </w:r>
      <w:r w:rsidRPr="003D7537">
        <w:rPr>
          <w:rFonts w:ascii="Arial Narrow" w:hAnsi="Arial Narrow" w:cs="Arial Narrow"/>
          <w:w w:val="78"/>
          <w:sz w:val="32"/>
          <w:szCs w:val="32"/>
          <w:lang w:val="en-US"/>
        </w:rPr>
        <w:t xml:space="preserve">:  </w:t>
      </w:r>
      <w:r w:rsidRPr="003D7537">
        <w:rPr>
          <w:rFonts w:ascii="Arial Narrow" w:hAnsi="Arial Narrow" w:cs="Arial Narrow"/>
          <w:spacing w:val="14"/>
          <w:w w:val="78"/>
          <w:sz w:val="32"/>
          <w:szCs w:val="32"/>
          <w:lang w:val="en-US"/>
        </w:rPr>
        <w:t xml:space="preserve"> </w:t>
      </w:r>
      <w:r w:rsidRPr="003D7537">
        <w:rPr>
          <w:rFonts w:ascii="Arial Narrow" w:hAnsi="Arial Narrow" w:cs="Arial Narrow"/>
          <w:b/>
          <w:bCs/>
          <w:w w:val="78"/>
          <w:sz w:val="32"/>
          <w:szCs w:val="32"/>
          <w:lang w:val="en-US"/>
        </w:rPr>
        <w:t>M</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L</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17"/>
          <w:w w:val="78"/>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17"/>
          <w:w w:val="78"/>
          <w:sz w:val="32"/>
          <w:szCs w:val="32"/>
          <w:lang w:val="en-US"/>
        </w:rPr>
        <w:t xml:space="preserve"> </w:t>
      </w:r>
      <w:r w:rsidRPr="003D7537">
        <w:rPr>
          <w:rFonts w:ascii="Arial Narrow" w:hAnsi="Arial Narrow" w:cs="Arial Narrow"/>
          <w:b/>
          <w:bCs/>
          <w:w w:val="78"/>
          <w:sz w:val="32"/>
          <w:szCs w:val="32"/>
          <w:lang w:val="en-US"/>
        </w:rPr>
        <w:t>C</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U</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R</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R</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C</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U</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L</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U</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 xml:space="preserve">M  </w:t>
      </w:r>
      <w:r w:rsidRPr="003D7537">
        <w:rPr>
          <w:rFonts w:ascii="Arial Narrow" w:hAnsi="Arial Narrow" w:cs="Arial Narrow"/>
          <w:b/>
          <w:bCs/>
          <w:spacing w:val="12"/>
          <w:w w:val="78"/>
          <w:sz w:val="32"/>
          <w:szCs w:val="32"/>
          <w:lang w:val="en-US"/>
        </w:rPr>
        <w:t xml:space="preserve"> </w:t>
      </w:r>
      <w:r w:rsidRPr="003D7537">
        <w:rPr>
          <w:rFonts w:ascii="Arial Narrow" w:hAnsi="Arial Narrow" w:cs="Arial Narrow"/>
          <w:b/>
          <w:bCs/>
          <w:w w:val="78"/>
          <w:sz w:val="32"/>
          <w:szCs w:val="32"/>
          <w:lang w:val="en-US"/>
        </w:rPr>
        <w:t>V</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T</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A</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17"/>
          <w:w w:val="78"/>
          <w:sz w:val="32"/>
          <w:szCs w:val="32"/>
          <w:lang w:val="en-US"/>
        </w:rPr>
        <w:t xml:space="preserve"> </w:t>
      </w:r>
      <w:r w:rsidRPr="003D7537">
        <w:rPr>
          <w:rFonts w:ascii="Arial Narrow" w:hAnsi="Arial Narrow" w:cs="Arial Narrow"/>
          <w:b/>
          <w:bCs/>
          <w:w w:val="78"/>
          <w:sz w:val="32"/>
          <w:szCs w:val="32"/>
          <w:lang w:val="en-US"/>
        </w:rPr>
        <w:t>(</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C</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V</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 xml:space="preserve">)  </w:t>
      </w:r>
      <w:r w:rsidRPr="003D7537">
        <w:rPr>
          <w:rFonts w:ascii="Arial Narrow" w:hAnsi="Arial Narrow" w:cs="Arial Narrow"/>
          <w:b/>
          <w:bCs/>
          <w:spacing w:val="14"/>
          <w:w w:val="78"/>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 xml:space="preserve">U  </w:t>
      </w:r>
      <w:r w:rsidRPr="003D7537">
        <w:rPr>
          <w:rFonts w:ascii="Arial Narrow" w:hAnsi="Arial Narrow" w:cs="Arial Narrow"/>
          <w:b/>
          <w:bCs/>
          <w:spacing w:val="13"/>
          <w:w w:val="78"/>
          <w:sz w:val="32"/>
          <w:szCs w:val="32"/>
          <w:lang w:val="en-US"/>
        </w:rPr>
        <w:t xml:space="preserve"> </w:t>
      </w:r>
      <w:r w:rsidRPr="003D7537">
        <w:rPr>
          <w:rFonts w:ascii="Arial Narrow" w:hAnsi="Arial Narrow" w:cs="Arial Narrow"/>
          <w:b/>
          <w:bCs/>
          <w:w w:val="78"/>
          <w:sz w:val="32"/>
          <w:szCs w:val="32"/>
          <w:lang w:val="en-US"/>
        </w:rPr>
        <w:t>P</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R</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S</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L S</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P</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C</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A</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L</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S</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17"/>
          <w:w w:val="78"/>
          <w:sz w:val="32"/>
          <w:szCs w:val="32"/>
          <w:lang w:val="en-US"/>
        </w:rPr>
        <w:t xml:space="preserve"> </w:t>
      </w:r>
      <w:r w:rsidRPr="003D7537">
        <w:rPr>
          <w:rFonts w:ascii="Arial Narrow" w:hAnsi="Arial Narrow" w:cs="Arial Narrow"/>
          <w:b/>
          <w:bCs/>
          <w:w w:val="78"/>
          <w:sz w:val="32"/>
          <w:szCs w:val="32"/>
          <w:lang w:val="en-US"/>
        </w:rPr>
        <w:t>P</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R</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P</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S</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E</w:t>
      </w:r>
    </w:p>
    <w:p w14:paraId="13F50694" w14:textId="77777777" w:rsidR="005953E1" w:rsidRPr="003D7537" w:rsidRDefault="005953E1" w:rsidP="005953E1">
      <w:pPr>
        <w:widowControl w:val="0"/>
        <w:autoSpaceDE w:val="0"/>
        <w:autoSpaceDN w:val="0"/>
        <w:adjustRightInd w:val="0"/>
        <w:spacing w:before="4" w:after="0" w:line="190" w:lineRule="exact"/>
        <w:rPr>
          <w:rFonts w:ascii="Arial Narrow" w:hAnsi="Arial Narrow" w:cs="Arial Narrow"/>
          <w:sz w:val="19"/>
          <w:szCs w:val="19"/>
          <w:lang w:val="en-US"/>
        </w:rPr>
      </w:pPr>
    </w:p>
    <w:p w14:paraId="3A0A257F"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324D48C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59EE2414" w14:textId="77777777" w:rsidR="005953E1" w:rsidRPr="003D7537" w:rsidRDefault="005953E1" w:rsidP="005953E1">
      <w:pPr>
        <w:widowControl w:val="0"/>
        <w:autoSpaceDE w:val="0"/>
        <w:autoSpaceDN w:val="0"/>
        <w:adjustRightInd w:val="0"/>
        <w:spacing w:after="0" w:line="240" w:lineRule="auto"/>
        <w:ind w:left="221"/>
        <w:rPr>
          <w:rFonts w:ascii="Arial Narrow" w:hAnsi="Arial Narrow" w:cs="Arial Narrow"/>
          <w:sz w:val="24"/>
          <w:szCs w:val="24"/>
        </w:rPr>
      </w:pPr>
      <w:r w:rsidRPr="003D7537">
        <w:rPr>
          <w:rFonts w:ascii="Arial Narrow" w:hAnsi="Arial Narrow" w:cs="Arial Narrow"/>
          <w:spacing w:val="1"/>
          <w:sz w:val="24"/>
          <w:szCs w:val="24"/>
        </w:rPr>
        <w:t>Po</w:t>
      </w:r>
      <w:r w:rsidRPr="003D7537">
        <w:rPr>
          <w:rFonts w:ascii="Arial Narrow" w:hAnsi="Arial Narrow" w:cs="Arial Narrow"/>
          <w:sz w:val="24"/>
          <w:szCs w:val="24"/>
        </w:rPr>
        <w:t>ste</w:t>
      </w:r>
      <w:r w:rsidRPr="003D7537">
        <w:rPr>
          <w:rFonts w:ascii="Arial Narrow" w:hAnsi="Arial Narrow" w:cs="Arial Narrow"/>
          <w:spacing w:val="1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 .</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1FEB0409"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16068EE9" w14:textId="77777777" w:rsidR="005953E1" w:rsidRPr="003D7537" w:rsidRDefault="005953E1" w:rsidP="005953E1">
      <w:pPr>
        <w:widowControl w:val="0"/>
        <w:autoSpaceDE w:val="0"/>
        <w:autoSpaceDN w:val="0"/>
        <w:adjustRightInd w:val="0"/>
        <w:spacing w:after="0" w:line="240" w:lineRule="auto"/>
        <w:ind w:left="221"/>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 xml:space="preserve">. </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Nom</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9"/>
          <w:sz w:val="24"/>
          <w:szCs w:val="24"/>
        </w:rPr>
        <w:t xml:space="preserve"> </w:t>
      </w:r>
      <w:r w:rsidRPr="003D7537">
        <w:rPr>
          <w:rFonts w:ascii="Arial Narrow" w:hAnsi="Arial Narrow" w:cs="Arial Narrow"/>
          <w:spacing w:val="-3"/>
          <w:sz w:val="24"/>
          <w:szCs w:val="24"/>
        </w:rPr>
        <w:t>C</w:t>
      </w:r>
      <w:r w:rsidRPr="003D7537">
        <w:rPr>
          <w:rFonts w:ascii="Arial Narrow" w:hAnsi="Arial Narrow" w:cs="Arial Narrow"/>
          <w:spacing w:val="1"/>
          <w:sz w:val="24"/>
          <w:szCs w:val="24"/>
        </w:rPr>
        <w:t>and</w:t>
      </w:r>
      <w:r w:rsidRPr="003D7537">
        <w:rPr>
          <w:rFonts w:ascii="Arial Narrow" w:hAnsi="Arial Narrow" w:cs="Arial Narrow"/>
          <w:sz w:val="24"/>
          <w:szCs w:val="24"/>
        </w:rPr>
        <w:t>i</w:t>
      </w:r>
      <w:r w:rsidRPr="003D7537">
        <w:rPr>
          <w:rFonts w:ascii="Arial Narrow" w:hAnsi="Arial Narrow" w:cs="Arial Narrow"/>
          <w:spacing w:val="-2"/>
          <w:sz w:val="24"/>
          <w:szCs w:val="24"/>
        </w:rPr>
        <w:t>d</w:t>
      </w: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14A5389E"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2179D32D" w14:textId="77777777" w:rsidR="005953E1" w:rsidRPr="003D7537" w:rsidRDefault="005953E1" w:rsidP="005953E1">
      <w:pPr>
        <w:widowControl w:val="0"/>
        <w:autoSpaceDE w:val="0"/>
        <w:autoSpaceDN w:val="0"/>
        <w:adjustRightInd w:val="0"/>
        <w:spacing w:after="0" w:line="240" w:lineRule="auto"/>
        <w:ind w:left="221"/>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59A72DA7"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7D8F445E" w14:textId="77777777" w:rsidR="005953E1" w:rsidRPr="003D7537" w:rsidRDefault="005953E1" w:rsidP="005953E1">
      <w:pPr>
        <w:widowControl w:val="0"/>
        <w:autoSpaceDE w:val="0"/>
        <w:autoSpaceDN w:val="0"/>
        <w:adjustRightInd w:val="0"/>
        <w:spacing w:after="0" w:line="240" w:lineRule="auto"/>
        <w:ind w:left="221"/>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N</w:t>
      </w:r>
      <w:r w:rsidRPr="003D7537">
        <w:rPr>
          <w:rFonts w:ascii="Arial Narrow" w:hAnsi="Arial Narrow" w:cs="Arial Narrow"/>
          <w:spacing w:val="-1"/>
          <w:sz w:val="24"/>
          <w:szCs w:val="24"/>
        </w:rPr>
        <w:t>o</w:t>
      </w:r>
      <w:r w:rsidRPr="003D7537">
        <w:rPr>
          <w:rFonts w:ascii="Arial Narrow" w:hAnsi="Arial Narrow" w:cs="Arial Narrow"/>
          <w:sz w:val="24"/>
          <w:szCs w:val="24"/>
        </w:rPr>
        <w:t>m</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p</w:t>
      </w:r>
      <w:r w:rsidRPr="003D7537">
        <w:rPr>
          <w:rFonts w:ascii="Arial Narrow" w:hAnsi="Arial Narrow" w:cs="Arial Narrow"/>
          <w:sz w:val="24"/>
          <w:szCs w:val="24"/>
        </w:rPr>
        <w:t>lo</w:t>
      </w:r>
      <w:r w:rsidRPr="003D7537">
        <w:rPr>
          <w:rFonts w:ascii="Arial Narrow" w:hAnsi="Arial Narrow" w:cs="Arial Narrow"/>
          <w:spacing w:val="-2"/>
          <w:sz w:val="24"/>
          <w:szCs w:val="24"/>
        </w:rPr>
        <w:t>y</w:t>
      </w:r>
      <w:r w:rsidRPr="003D7537">
        <w:rPr>
          <w:rFonts w:ascii="Arial Narrow" w:hAnsi="Arial Narrow" w:cs="Arial Narrow"/>
          <w:sz w:val="24"/>
          <w:szCs w:val="24"/>
        </w:rPr>
        <w:t>é</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 xml:space="preserve">. </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p>
    <w:p w14:paraId="7C3ECF25"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109DA82B" w14:textId="77777777" w:rsidR="005953E1" w:rsidRPr="003D7537" w:rsidRDefault="005953E1" w:rsidP="005953E1">
      <w:pPr>
        <w:widowControl w:val="0"/>
        <w:autoSpaceDE w:val="0"/>
        <w:autoSpaceDN w:val="0"/>
        <w:adjustRightInd w:val="0"/>
        <w:spacing w:after="0" w:line="240" w:lineRule="auto"/>
        <w:ind w:left="221"/>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pacing w:val="-2"/>
          <w:sz w:val="24"/>
          <w:szCs w:val="24"/>
        </w:rPr>
        <w:t>P</w:t>
      </w:r>
      <w:r w:rsidRPr="003D7537">
        <w:rPr>
          <w:rFonts w:ascii="Arial Narrow" w:hAnsi="Arial Narrow" w:cs="Arial Narrow"/>
          <w:sz w:val="24"/>
          <w:szCs w:val="24"/>
        </w:rPr>
        <w:t>rof</w:t>
      </w:r>
      <w:r w:rsidRPr="003D7537">
        <w:rPr>
          <w:rFonts w:ascii="Arial Narrow" w:hAnsi="Arial Narrow" w:cs="Arial Narrow"/>
          <w:spacing w:val="1"/>
          <w:sz w:val="24"/>
          <w:szCs w:val="24"/>
        </w:rPr>
        <w:t>e</w:t>
      </w:r>
      <w:r w:rsidRPr="003D7537">
        <w:rPr>
          <w:rFonts w:ascii="Arial Narrow" w:hAnsi="Arial Narrow" w:cs="Arial Narrow"/>
          <w:sz w:val="24"/>
          <w:szCs w:val="24"/>
        </w:rPr>
        <w:t>ssion</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p>
    <w:p w14:paraId="0B49387D" w14:textId="77777777" w:rsidR="005953E1" w:rsidRPr="003D7537" w:rsidRDefault="005953E1" w:rsidP="005953E1">
      <w:pPr>
        <w:widowControl w:val="0"/>
        <w:autoSpaceDE w:val="0"/>
        <w:autoSpaceDN w:val="0"/>
        <w:adjustRightInd w:val="0"/>
        <w:spacing w:before="8" w:after="0" w:line="130" w:lineRule="exact"/>
        <w:rPr>
          <w:rFonts w:ascii="Arial Narrow" w:hAnsi="Arial Narrow" w:cs="Arial Narrow"/>
          <w:sz w:val="13"/>
          <w:szCs w:val="13"/>
        </w:rPr>
      </w:pPr>
    </w:p>
    <w:p w14:paraId="1308D619" w14:textId="77777777" w:rsidR="005953E1" w:rsidRPr="003D7537" w:rsidRDefault="005953E1" w:rsidP="005953E1">
      <w:pPr>
        <w:widowControl w:val="0"/>
        <w:autoSpaceDE w:val="0"/>
        <w:autoSpaceDN w:val="0"/>
        <w:adjustRightInd w:val="0"/>
        <w:spacing w:after="0" w:line="240" w:lineRule="auto"/>
        <w:ind w:left="221"/>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550A49E2"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06C143EA" w14:textId="77777777" w:rsidR="005953E1" w:rsidRPr="003D7537" w:rsidRDefault="005953E1" w:rsidP="005953E1">
      <w:pPr>
        <w:widowControl w:val="0"/>
        <w:autoSpaceDE w:val="0"/>
        <w:autoSpaceDN w:val="0"/>
        <w:adjustRightInd w:val="0"/>
        <w:spacing w:after="0" w:line="240" w:lineRule="auto"/>
        <w:ind w:left="221"/>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D</w:t>
      </w:r>
      <w:r w:rsidRPr="003D7537">
        <w:rPr>
          <w:rFonts w:ascii="Arial Narrow" w:hAnsi="Arial Narrow" w:cs="Arial Narrow"/>
          <w:spacing w:val="-1"/>
          <w:sz w:val="24"/>
          <w:szCs w:val="24"/>
        </w:rPr>
        <w:t>i</w:t>
      </w:r>
      <w:r w:rsidRPr="003D7537">
        <w:rPr>
          <w:rFonts w:ascii="Arial Narrow" w:hAnsi="Arial Narrow" w:cs="Arial Narrow"/>
          <w:spacing w:val="1"/>
          <w:sz w:val="24"/>
          <w:szCs w:val="24"/>
        </w:rPr>
        <w:t>p</w:t>
      </w:r>
      <w:r w:rsidRPr="003D7537">
        <w:rPr>
          <w:rFonts w:ascii="Arial Narrow" w:hAnsi="Arial Narrow" w:cs="Arial Narrow"/>
          <w:sz w:val="24"/>
          <w:szCs w:val="24"/>
        </w:rPr>
        <w:t>lômes</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p>
    <w:p w14:paraId="3F570F32"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09EECAEF" w14:textId="77777777" w:rsidR="005953E1" w:rsidRPr="003D7537" w:rsidRDefault="005953E1" w:rsidP="005953E1">
      <w:pPr>
        <w:widowControl w:val="0"/>
        <w:autoSpaceDE w:val="0"/>
        <w:autoSpaceDN w:val="0"/>
        <w:adjustRightInd w:val="0"/>
        <w:spacing w:after="0" w:line="361" w:lineRule="auto"/>
        <w:ind w:left="221" w:right="281"/>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9"/>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 Da</w:t>
      </w:r>
      <w:r w:rsidRPr="003D7537">
        <w:rPr>
          <w:rFonts w:ascii="Arial Narrow" w:hAnsi="Arial Narrow" w:cs="Arial Narrow"/>
          <w:spacing w:val="1"/>
          <w:sz w:val="24"/>
          <w:szCs w:val="24"/>
        </w:rPr>
        <w:t>t</w:t>
      </w:r>
      <w:r w:rsidRPr="003D7537">
        <w:rPr>
          <w:rFonts w:ascii="Arial Narrow" w:hAnsi="Arial Narrow" w:cs="Arial Narrow"/>
          <w:sz w:val="24"/>
          <w:szCs w:val="24"/>
        </w:rPr>
        <w:t>e</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na</w:t>
      </w:r>
      <w:r w:rsidRPr="003D7537">
        <w:rPr>
          <w:rFonts w:ascii="Arial Narrow" w:hAnsi="Arial Narrow" w:cs="Arial Narrow"/>
          <w:sz w:val="24"/>
          <w:szCs w:val="24"/>
        </w:rPr>
        <w:t>iss</w:t>
      </w:r>
      <w:r w:rsidRPr="003D7537">
        <w:rPr>
          <w:rFonts w:ascii="Arial Narrow" w:hAnsi="Arial Narrow" w:cs="Arial Narrow"/>
          <w:spacing w:val="-2"/>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ce</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 xml:space="preserve">. </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 .</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28EBD72B" w14:textId="77777777" w:rsidR="005953E1" w:rsidRPr="003D7537" w:rsidRDefault="005953E1" w:rsidP="005953E1">
      <w:pPr>
        <w:widowControl w:val="0"/>
        <w:autoSpaceDE w:val="0"/>
        <w:autoSpaceDN w:val="0"/>
        <w:adjustRightInd w:val="0"/>
        <w:spacing w:after="0" w:line="275" w:lineRule="exact"/>
        <w:ind w:left="221"/>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9"/>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Nomb</w:t>
      </w:r>
      <w:r w:rsidRPr="003D7537">
        <w:rPr>
          <w:rFonts w:ascii="Arial Narrow" w:hAnsi="Arial Narrow" w:cs="Arial Narrow"/>
          <w:spacing w:val="-3"/>
          <w:sz w:val="24"/>
          <w:szCs w:val="24"/>
        </w:rPr>
        <w:t>r</w:t>
      </w:r>
      <w:r w:rsidRPr="003D7537">
        <w:rPr>
          <w:rFonts w:ascii="Arial Narrow" w:hAnsi="Arial Narrow" w:cs="Arial Narrow"/>
          <w:sz w:val="24"/>
          <w:szCs w:val="24"/>
        </w:rPr>
        <w:t>e</w:t>
      </w:r>
      <w:r w:rsidRPr="003D7537">
        <w:rPr>
          <w:rFonts w:ascii="Arial Narrow" w:hAnsi="Arial Narrow" w:cs="Arial Narrow"/>
          <w:spacing w:val="17"/>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’a</w:t>
      </w:r>
      <w:r w:rsidRPr="003D7537">
        <w:rPr>
          <w:rFonts w:ascii="Arial Narrow" w:hAnsi="Arial Narrow" w:cs="Arial Narrow"/>
          <w:spacing w:val="-1"/>
          <w:sz w:val="24"/>
          <w:szCs w:val="24"/>
        </w:rPr>
        <w:t>n</w:t>
      </w:r>
      <w:r w:rsidRPr="003D7537">
        <w:rPr>
          <w:rFonts w:ascii="Arial Narrow" w:hAnsi="Arial Narrow" w:cs="Arial Narrow"/>
          <w:spacing w:val="1"/>
          <w:sz w:val="24"/>
          <w:szCs w:val="24"/>
        </w:rPr>
        <w:t>née</w:t>
      </w:r>
      <w:r w:rsidRPr="003D7537">
        <w:rPr>
          <w:rFonts w:ascii="Arial Narrow" w:hAnsi="Arial Narrow" w:cs="Arial Narrow"/>
          <w:sz w:val="24"/>
          <w:szCs w:val="24"/>
        </w:rPr>
        <w:t>s</w:t>
      </w:r>
      <w:r w:rsidRPr="003D7537">
        <w:rPr>
          <w:rFonts w:ascii="Arial Narrow" w:hAnsi="Arial Narrow" w:cs="Arial Narrow"/>
          <w:spacing w:val="16"/>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’empl</w:t>
      </w:r>
      <w:r w:rsidRPr="003D7537">
        <w:rPr>
          <w:rFonts w:ascii="Arial Narrow" w:hAnsi="Arial Narrow" w:cs="Arial Narrow"/>
          <w:spacing w:val="1"/>
          <w:sz w:val="24"/>
          <w:szCs w:val="24"/>
        </w:rPr>
        <w:t>o</w:t>
      </w:r>
      <w:r w:rsidRPr="003D7537">
        <w:rPr>
          <w:rFonts w:ascii="Arial Narrow" w:hAnsi="Arial Narrow" w:cs="Arial Narrow"/>
          <w:sz w:val="24"/>
          <w:szCs w:val="24"/>
        </w:rPr>
        <w:t>i</w:t>
      </w:r>
      <w:r w:rsidRPr="003D7537">
        <w:rPr>
          <w:rFonts w:ascii="Arial Narrow" w:hAnsi="Arial Narrow" w:cs="Arial Narrow"/>
          <w:spacing w:val="17"/>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z w:val="24"/>
          <w:szCs w:val="24"/>
        </w:rPr>
        <w:t>r</w:t>
      </w:r>
      <w:r w:rsidRPr="003D7537">
        <w:rPr>
          <w:rFonts w:ascii="Arial Narrow" w:hAnsi="Arial Narrow" w:cs="Arial Narrow"/>
          <w:spacing w:val="17"/>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16"/>
          <w:sz w:val="24"/>
          <w:szCs w:val="24"/>
        </w:rPr>
        <w:t xml:space="preserve"> </w:t>
      </w:r>
      <w:r w:rsidRPr="003D7537">
        <w:rPr>
          <w:rFonts w:ascii="Arial Narrow" w:hAnsi="Arial Narrow" w:cs="Arial Narrow"/>
          <w:sz w:val="24"/>
          <w:szCs w:val="24"/>
        </w:rPr>
        <w:t>Ca</w:t>
      </w:r>
      <w:r w:rsidRPr="003D7537">
        <w:rPr>
          <w:rFonts w:ascii="Arial Narrow" w:hAnsi="Arial Narrow" w:cs="Arial Narrow"/>
          <w:spacing w:val="-1"/>
          <w:sz w:val="24"/>
          <w:szCs w:val="24"/>
        </w:rPr>
        <w:t>n</w:t>
      </w:r>
      <w:r w:rsidRPr="003D7537">
        <w:rPr>
          <w:rFonts w:ascii="Arial Narrow" w:hAnsi="Arial Narrow" w:cs="Arial Narrow"/>
          <w:spacing w:val="1"/>
          <w:sz w:val="24"/>
          <w:szCs w:val="24"/>
        </w:rPr>
        <w:t>d</w:t>
      </w:r>
      <w:r w:rsidRPr="003D7537">
        <w:rPr>
          <w:rFonts w:ascii="Arial Narrow" w:hAnsi="Arial Narrow" w:cs="Arial Narrow"/>
          <w:sz w:val="24"/>
          <w:szCs w:val="24"/>
        </w:rPr>
        <w:t>id</w:t>
      </w:r>
      <w:r w:rsidRPr="003D7537">
        <w:rPr>
          <w:rFonts w:ascii="Arial Narrow" w:hAnsi="Arial Narrow" w:cs="Arial Narrow"/>
          <w:spacing w:val="-3"/>
          <w:sz w:val="24"/>
          <w:szCs w:val="24"/>
        </w:rPr>
        <w:t>a</w:t>
      </w:r>
      <w:r w:rsidRPr="003D7537">
        <w:rPr>
          <w:rFonts w:ascii="Arial Narrow" w:hAnsi="Arial Narrow" w:cs="Arial Narrow"/>
          <w:sz w:val="24"/>
          <w:szCs w:val="24"/>
        </w:rPr>
        <w:t>t</w:t>
      </w:r>
    </w:p>
    <w:p w14:paraId="7AAA43C4"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70F6AA6A" w14:textId="77777777" w:rsidR="005953E1" w:rsidRPr="003D7537" w:rsidRDefault="005953E1" w:rsidP="005953E1">
      <w:pPr>
        <w:widowControl w:val="0"/>
        <w:autoSpaceDE w:val="0"/>
        <w:autoSpaceDN w:val="0"/>
        <w:adjustRightInd w:val="0"/>
        <w:spacing w:after="0" w:line="359" w:lineRule="auto"/>
        <w:ind w:left="221" w:right="282"/>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2"/>
          <w:sz w:val="24"/>
          <w:szCs w:val="24"/>
        </w:rPr>
        <w:t>.</w:t>
      </w:r>
      <w:r w:rsidRPr="003D7537">
        <w:rPr>
          <w:rFonts w:ascii="Arial Narrow" w:hAnsi="Arial Narrow" w:cs="Arial Narrow"/>
          <w:sz w:val="24"/>
          <w:szCs w:val="24"/>
        </w:rPr>
        <w:t>....</w:t>
      </w:r>
      <w:r w:rsidRPr="003D7537">
        <w:rPr>
          <w:rFonts w:ascii="Arial Narrow" w:hAnsi="Arial Narrow" w:cs="Arial Narrow"/>
          <w:spacing w:val="-2"/>
          <w:sz w:val="24"/>
          <w:szCs w:val="24"/>
        </w:rPr>
        <w:t>.</w:t>
      </w:r>
      <w:r w:rsidRPr="003D7537">
        <w:rPr>
          <w:rFonts w:ascii="Arial Narrow" w:hAnsi="Arial Narrow" w:cs="Arial Narrow"/>
          <w:sz w:val="24"/>
          <w:szCs w:val="24"/>
        </w:rPr>
        <w:t>.....</w:t>
      </w:r>
      <w:r w:rsidRPr="003D7537">
        <w:rPr>
          <w:rFonts w:ascii="Arial Narrow" w:hAnsi="Arial Narrow" w:cs="Arial Narrow"/>
          <w:spacing w:val="-2"/>
          <w:sz w:val="24"/>
          <w:szCs w:val="24"/>
        </w:rPr>
        <w:t>.</w:t>
      </w:r>
      <w:r w:rsidRPr="003D7537">
        <w:rPr>
          <w:rFonts w:ascii="Arial Narrow" w:hAnsi="Arial Narrow" w:cs="Arial Narrow"/>
          <w:sz w:val="24"/>
          <w:szCs w:val="24"/>
        </w:rPr>
        <w:t>....</w:t>
      </w:r>
      <w:r w:rsidRPr="003D7537">
        <w:rPr>
          <w:rFonts w:ascii="Arial Narrow" w:hAnsi="Arial Narrow" w:cs="Arial Narrow"/>
          <w:spacing w:val="-2"/>
          <w:sz w:val="24"/>
          <w:szCs w:val="24"/>
        </w:rPr>
        <w:t>.</w:t>
      </w:r>
      <w:r w:rsidRPr="003D7537">
        <w:rPr>
          <w:rFonts w:ascii="Arial Narrow" w:hAnsi="Arial Narrow" w:cs="Arial Narrow"/>
          <w:sz w:val="24"/>
          <w:szCs w:val="24"/>
        </w:rPr>
        <w:t>....</w:t>
      </w:r>
      <w:r w:rsidRPr="003D7537">
        <w:rPr>
          <w:rFonts w:ascii="Arial Narrow" w:hAnsi="Arial Narrow" w:cs="Arial Narrow"/>
          <w:spacing w:val="-2"/>
          <w:sz w:val="24"/>
          <w:szCs w:val="24"/>
        </w:rPr>
        <w:t>.</w:t>
      </w:r>
      <w:r w:rsidRPr="003D7537">
        <w:rPr>
          <w:rFonts w:ascii="Arial Narrow" w:hAnsi="Arial Narrow" w:cs="Arial Narrow"/>
          <w:sz w:val="24"/>
          <w:szCs w:val="24"/>
        </w:rPr>
        <w:t>...</w:t>
      </w:r>
      <w:r w:rsidRPr="003D7537">
        <w:rPr>
          <w:rFonts w:ascii="Arial Narrow" w:hAnsi="Arial Narrow" w:cs="Arial Narrow"/>
          <w:spacing w:val="35"/>
          <w:sz w:val="24"/>
          <w:szCs w:val="24"/>
        </w:rPr>
        <w:t xml:space="preserve"> </w:t>
      </w:r>
      <w:r w:rsidRPr="003D7537">
        <w:rPr>
          <w:rFonts w:ascii="Arial Narrow" w:hAnsi="Arial Narrow" w:cs="Arial Narrow"/>
          <w:sz w:val="24"/>
          <w:szCs w:val="24"/>
        </w:rPr>
        <w:t>Na</w:t>
      </w:r>
      <w:r w:rsidRPr="003D7537">
        <w:rPr>
          <w:rFonts w:ascii="Arial Narrow" w:hAnsi="Arial Narrow" w:cs="Arial Narrow"/>
          <w:spacing w:val="1"/>
          <w:sz w:val="24"/>
          <w:szCs w:val="24"/>
        </w:rPr>
        <w:t>t</w:t>
      </w:r>
      <w:r w:rsidRPr="003D7537">
        <w:rPr>
          <w:rFonts w:ascii="Arial Narrow" w:hAnsi="Arial Narrow" w:cs="Arial Narrow"/>
          <w:sz w:val="24"/>
          <w:szCs w:val="24"/>
        </w:rPr>
        <w:t>i</w:t>
      </w:r>
      <w:r w:rsidRPr="003D7537">
        <w:rPr>
          <w:rFonts w:ascii="Arial Narrow" w:hAnsi="Arial Narrow" w:cs="Arial Narrow"/>
          <w:spacing w:val="-2"/>
          <w:sz w:val="24"/>
          <w:szCs w:val="24"/>
        </w:rPr>
        <w:t>o</w:t>
      </w:r>
      <w:r w:rsidRPr="003D7537">
        <w:rPr>
          <w:rFonts w:ascii="Arial Narrow" w:hAnsi="Arial Narrow" w:cs="Arial Narrow"/>
          <w:spacing w:val="1"/>
          <w:sz w:val="24"/>
          <w:szCs w:val="24"/>
        </w:rPr>
        <w:t>na</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té</w:t>
      </w:r>
      <w:r w:rsidRPr="003D7537">
        <w:rPr>
          <w:rFonts w:ascii="Arial Narrow" w:hAnsi="Arial Narrow" w:cs="Arial Narrow"/>
          <w:spacing w:val="4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 xml:space="preserve">.  </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f</w:t>
      </w:r>
      <w:r w:rsidRPr="003D7537">
        <w:rPr>
          <w:rFonts w:ascii="Arial Narrow" w:hAnsi="Arial Narrow" w:cs="Arial Narrow"/>
          <w:spacing w:val="1"/>
          <w:sz w:val="24"/>
          <w:szCs w:val="24"/>
        </w:rPr>
        <w:t>f</w:t>
      </w:r>
      <w:r w:rsidRPr="003D7537">
        <w:rPr>
          <w:rFonts w:ascii="Arial Narrow" w:hAnsi="Arial Narrow" w:cs="Arial Narrow"/>
          <w:sz w:val="24"/>
          <w:szCs w:val="24"/>
        </w:rPr>
        <w:t>i</w:t>
      </w:r>
      <w:r w:rsidRPr="003D7537">
        <w:rPr>
          <w:rFonts w:ascii="Arial Narrow" w:hAnsi="Arial Narrow" w:cs="Arial Narrow"/>
          <w:spacing w:val="-1"/>
          <w:sz w:val="24"/>
          <w:szCs w:val="24"/>
        </w:rPr>
        <w:t>l</w:t>
      </w:r>
      <w:r w:rsidRPr="003D7537">
        <w:rPr>
          <w:rFonts w:ascii="Arial Narrow" w:hAnsi="Arial Narrow" w:cs="Arial Narrow"/>
          <w:sz w:val="24"/>
          <w:szCs w:val="24"/>
        </w:rPr>
        <w:t>ia</w:t>
      </w:r>
      <w:r w:rsidRPr="003D7537">
        <w:rPr>
          <w:rFonts w:ascii="Arial Narrow" w:hAnsi="Arial Narrow" w:cs="Arial Narrow"/>
          <w:spacing w:val="1"/>
          <w:sz w:val="24"/>
          <w:szCs w:val="24"/>
        </w:rPr>
        <w:t>t</w:t>
      </w:r>
      <w:r w:rsidRPr="003D7537">
        <w:rPr>
          <w:rFonts w:ascii="Arial Narrow" w:hAnsi="Arial Narrow" w:cs="Arial Narrow"/>
          <w:sz w:val="24"/>
          <w:szCs w:val="24"/>
        </w:rPr>
        <w:t>i</w:t>
      </w:r>
      <w:r w:rsidRPr="003D7537">
        <w:rPr>
          <w:rFonts w:ascii="Arial Narrow" w:hAnsi="Arial Narrow" w:cs="Arial Narrow"/>
          <w:spacing w:val="-2"/>
          <w:sz w:val="24"/>
          <w:szCs w:val="24"/>
        </w:rPr>
        <w:t>o</w:t>
      </w:r>
      <w:r w:rsidRPr="003D7537">
        <w:rPr>
          <w:rFonts w:ascii="Arial Narrow" w:hAnsi="Arial Narrow" w:cs="Arial Narrow"/>
          <w:sz w:val="24"/>
          <w:szCs w:val="24"/>
        </w:rPr>
        <w:t>n</w:t>
      </w:r>
      <w:r w:rsidRPr="003D7537">
        <w:rPr>
          <w:rFonts w:ascii="Arial Narrow" w:hAnsi="Arial Narrow" w:cs="Arial Narrow"/>
          <w:spacing w:val="53"/>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40"/>
          <w:sz w:val="24"/>
          <w:szCs w:val="24"/>
        </w:rPr>
        <w:t xml:space="preserve"> </w:t>
      </w:r>
      <w:r w:rsidRPr="003D7537">
        <w:rPr>
          <w:rFonts w:ascii="Arial Narrow" w:hAnsi="Arial Narrow" w:cs="Arial Narrow"/>
          <w:spacing w:val="-1"/>
          <w:sz w:val="24"/>
          <w:szCs w:val="24"/>
        </w:rPr>
        <w:t xml:space="preserve">des </w:t>
      </w:r>
      <w:r w:rsidRPr="003D7537">
        <w:rPr>
          <w:rFonts w:ascii="Arial Narrow" w:hAnsi="Arial Narrow" w:cs="Arial Narrow"/>
          <w:spacing w:val="1"/>
          <w:sz w:val="24"/>
          <w:szCs w:val="24"/>
        </w:rPr>
        <w:t>a</w:t>
      </w:r>
      <w:r w:rsidRPr="003D7537">
        <w:rPr>
          <w:rFonts w:ascii="Arial Narrow" w:hAnsi="Arial Narrow" w:cs="Arial Narrow"/>
          <w:sz w:val="24"/>
          <w:szCs w:val="24"/>
        </w:rPr>
        <w:t>ss</w:t>
      </w:r>
      <w:r w:rsidRPr="003D7537">
        <w:rPr>
          <w:rFonts w:ascii="Arial Narrow" w:hAnsi="Arial Narrow" w:cs="Arial Narrow"/>
          <w:spacing w:val="1"/>
          <w:sz w:val="24"/>
          <w:szCs w:val="24"/>
        </w:rPr>
        <w:t>o</w:t>
      </w:r>
      <w:r w:rsidRPr="003D7537">
        <w:rPr>
          <w:rFonts w:ascii="Arial Narrow" w:hAnsi="Arial Narrow" w:cs="Arial Narrow"/>
          <w:sz w:val="24"/>
          <w:szCs w:val="24"/>
        </w:rPr>
        <w:t>cia</w:t>
      </w:r>
      <w:r w:rsidRPr="003D7537">
        <w:rPr>
          <w:rFonts w:ascii="Arial Narrow" w:hAnsi="Arial Narrow" w:cs="Arial Narrow"/>
          <w:spacing w:val="1"/>
          <w:sz w:val="24"/>
          <w:szCs w:val="24"/>
        </w:rPr>
        <w:t>t</w:t>
      </w:r>
      <w:r w:rsidRPr="003D7537">
        <w:rPr>
          <w:rFonts w:ascii="Arial Narrow" w:hAnsi="Arial Narrow" w:cs="Arial Narrow"/>
          <w:sz w:val="24"/>
          <w:szCs w:val="24"/>
        </w:rPr>
        <w:t>i</w:t>
      </w:r>
      <w:r w:rsidRPr="003D7537">
        <w:rPr>
          <w:rFonts w:ascii="Arial Narrow" w:hAnsi="Arial Narrow" w:cs="Arial Narrow"/>
          <w:spacing w:val="-2"/>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1"/>
          <w:sz w:val="24"/>
          <w:szCs w:val="24"/>
        </w:rPr>
        <w:t>g</w:t>
      </w:r>
      <w:r w:rsidRPr="003D7537">
        <w:rPr>
          <w:rFonts w:ascii="Arial Narrow" w:hAnsi="Arial Narrow" w:cs="Arial Narrow"/>
          <w:sz w:val="24"/>
          <w:szCs w:val="24"/>
        </w:rPr>
        <w:t>r</w:t>
      </w:r>
      <w:r w:rsidRPr="003D7537">
        <w:rPr>
          <w:rFonts w:ascii="Arial Narrow" w:hAnsi="Arial Narrow" w:cs="Arial Narrow"/>
          <w:spacing w:val="-2"/>
          <w:sz w:val="24"/>
          <w:szCs w:val="24"/>
        </w:rPr>
        <w:t>o</w:t>
      </w:r>
      <w:r w:rsidRPr="003D7537">
        <w:rPr>
          <w:rFonts w:ascii="Arial Narrow" w:hAnsi="Arial Narrow" w:cs="Arial Narrow"/>
          <w:spacing w:val="1"/>
          <w:sz w:val="24"/>
          <w:szCs w:val="24"/>
        </w:rPr>
        <w:t>upe</w:t>
      </w:r>
      <w:r w:rsidRPr="003D7537">
        <w:rPr>
          <w:rFonts w:ascii="Arial Narrow" w:hAnsi="Arial Narrow" w:cs="Arial Narrow"/>
          <w:spacing w:val="-3"/>
          <w:sz w:val="24"/>
          <w:szCs w:val="24"/>
        </w:rPr>
        <w:t>m</w:t>
      </w:r>
      <w:r w:rsidRPr="003D7537">
        <w:rPr>
          <w:rFonts w:ascii="Arial Narrow" w:hAnsi="Arial Narrow" w:cs="Arial Narrow"/>
          <w:spacing w:val="1"/>
          <w:sz w:val="24"/>
          <w:szCs w:val="24"/>
        </w:rPr>
        <w:t>en</w:t>
      </w:r>
      <w:r w:rsidRPr="003D7537">
        <w:rPr>
          <w:rFonts w:ascii="Arial Narrow" w:hAnsi="Arial Narrow" w:cs="Arial Narrow"/>
          <w:sz w:val="24"/>
          <w:szCs w:val="24"/>
        </w:rPr>
        <w:t>ts</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rof</w:t>
      </w:r>
      <w:r w:rsidRPr="003D7537">
        <w:rPr>
          <w:rFonts w:ascii="Arial Narrow" w:hAnsi="Arial Narrow" w:cs="Arial Narrow"/>
          <w:spacing w:val="1"/>
          <w:sz w:val="24"/>
          <w:szCs w:val="24"/>
        </w:rPr>
        <w:t>e</w:t>
      </w:r>
      <w:r w:rsidRPr="003D7537">
        <w:rPr>
          <w:rFonts w:ascii="Arial Narrow" w:hAnsi="Arial Narrow" w:cs="Arial Narrow"/>
          <w:sz w:val="24"/>
          <w:szCs w:val="24"/>
        </w:rPr>
        <w:t>ssi</w:t>
      </w:r>
      <w:r w:rsidRPr="003D7537">
        <w:rPr>
          <w:rFonts w:ascii="Arial Narrow" w:hAnsi="Arial Narrow" w:cs="Arial Narrow"/>
          <w:spacing w:val="-2"/>
          <w:sz w:val="24"/>
          <w:szCs w:val="24"/>
        </w:rPr>
        <w:t>o</w:t>
      </w:r>
      <w:r w:rsidRPr="003D7537">
        <w:rPr>
          <w:rFonts w:ascii="Arial Narrow" w:hAnsi="Arial Narrow" w:cs="Arial Narrow"/>
          <w:spacing w:val="1"/>
          <w:sz w:val="24"/>
          <w:szCs w:val="24"/>
        </w:rPr>
        <w:t>nne</w:t>
      </w:r>
      <w:r w:rsidRPr="003D7537">
        <w:rPr>
          <w:rFonts w:ascii="Arial Narrow" w:hAnsi="Arial Narrow" w:cs="Arial Narrow"/>
          <w:sz w:val="24"/>
          <w:szCs w:val="24"/>
        </w:rPr>
        <w:t>ls</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41F49A38" w14:textId="77777777" w:rsidR="005953E1" w:rsidRPr="003D7537" w:rsidRDefault="005953E1" w:rsidP="005953E1">
      <w:pPr>
        <w:widowControl w:val="0"/>
        <w:autoSpaceDE w:val="0"/>
        <w:autoSpaceDN w:val="0"/>
        <w:adjustRightInd w:val="0"/>
        <w:spacing w:before="5" w:after="0" w:line="130" w:lineRule="exact"/>
        <w:rPr>
          <w:rFonts w:ascii="Arial Narrow" w:hAnsi="Arial Narrow" w:cs="Arial Narrow"/>
          <w:sz w:val="13"/>
          <w:szCs w:val="13"/>
        </w:rPr>
      </w:pPr>
    </w:p>
    <w:p w14:paraId="5FCD3DF8"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FCF34F3"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B2F30A9" w14:textId="77777777" w:rsidR="005953E1" w:rsidRPr="003D7537" w:rsidRDefault="005953E1" w:rsidP="005953E1">
      <w:pPr>
        <w:widowControl w:val="0"/>
        <w:autoSpaceDE w:val="0"/>
        <w:autoSpaceDN w:val="0"/>
        <w:adjustRightInd w:val="0"/>
        <w:spacing w:after="0" w:line="240" w:lineRule="auto"/>
        <w:ind w:left="317"/>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4C6A89D4"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2E3659F7" w14:textId="77777777" w:rsidR="005953E1" w:rsidRPr="003D7537" w:rsidRDefault="005953E1" w:rsidP="005953E1">
      <w:pPr>
        <w:widowControl w:val="0"/>
        <w:autoSpaceDE w:val="0"/>
        <w:autoSpaceDN w:val="0"/>
        <w:adjustRightInd w:val="0"/>
        <w:spacing w:after="0" w:line="240" w:lineRule="auto"/>
        <w:ind w:left="317"/>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76262B4C"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1580942"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967EC31" w14:textId="77777777" w:rsidR="005953E1" w:rsidRPr="003D7537" w:rsidRDefault="005953E1" w:rsidP="005953E1">
      <w:pPr>
        <w:widowControl w:val="0"/>
        <w:autoSpaceDE w:val="0"/>
        <w:autoSpaceDN w:val="0"/>
        <w:adjustRightInd w:val="0"/>
        <w:spacing w:before="13" w:after="0" w:line="260" w:lineRule="exact"/>
        <w:rPr>
          <w:rFonts w:ascii="Arial Narrow" w:hAnsi="Arial Narrow" w:cs="Arial Narrow"/>
          <w:sz w:val="26"/>
          <w:szCs w:val="26"/>
        </w:rPr>
      </w:pPr>
    </w:p>
    <w:p w14:paraId="42DCC4A7" w14:textId="77777777" w:rsidR="005953E1" w:rsidRPr="003D7537" w:rsidRDefault="005953E1" w:rsidP="005953E1">
      <w:pPr>
        <w:widowControl w:val="0"/>
        <w:autoSpaceDE w:val="0"/>
        <w:autoSpaceDN w:val="0"/>
        <w:adjustRightInd w:val="0"/>
        <w:spacing w:after="0" w:line="240" w:lineRule="auto"/>
        <w:ind w:left="221"/>
        <w:rPr>
          <w:rFonts w:ascii="Arial Narrow" w:hAnsi="Arial Narrow" w:cs="Arial Narrow"/>
          <w:sz w:val="24"/>
          <w:szCs w:val="24"/>
        </w:rPr>
      </w:pP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1"/>
          <w:sz w:val="24"/>
          <w:szCs w:val="24"/>
        </w:rPr>
        <w:t>t</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pacing w:val="1"/>
          <w:sz w:val="24"/>
          <w:szCs w:val="24"/>
        </w:rPr>
        <w:t>bu</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p</w:t>
      </w:r>
      <w:r w:rsidRPr="003D7537">
        <w:rPr>
          <w:rFonts w:ascii="Arial Narrow" w:hAnsi="Arial Narrow" w:cs="Arial Narrow"/>
          <w:spacing w:val="1"/>
          <w:sz w:val="24"/>
          <w:szCs w:val="24"/>
        </w:rPr>
        <w:t>é</w:t>
      </w:r>
      <w:r w:rsidRPr="003D7537">
        <w:rPr>
          <w:rFonts w:ascii="Arial Narrow" w:hAnsi="Arial Narrow" w:cs="Arial Narrow"/>
          <w:sz w:val="24"/>
          <w:szCs w:val="24"/>
        </w:rPr>
        <w:t>cifiq</w:t>
      </w:r>
      <w:r w:rsidRPr="003D7537">
        <w:rPr>
          <w:rFonts w:ascii="Arial Narrow" w:hAnsi="Arial Narrow" w:cs="Arial Narrow"/>
          <w:spacing w:val="-1"/>
          <w:sz w:val="24"/>
          <w:szCs w:val="24"/>
        </w:rPr>
        <w:t>u</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 xml:space="preserve">. </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2A7124FE"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51A4F472" w14:textId="77777777" w:rsidR="005953E1" w:rsidRPr="003D7537" w:rsidRDefault="005953E1" w:rsidP="005953E1">
      <w:pPr>
        <w:widowControl w:val="0"/>
        <w:autoSpaceDE w:val="0"/>
        <w:autoSpaceDN w:val="0"/>
        <w:adjustRightInd w:val="0"/>
        <w:spacing w:after="0" w:line="240" w:lineRule="auto"/>
        <w:ind w:left="221"/>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p>
    <w:p w14:paraId="4042A0E4"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7231EBF"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95F7002" w14:textId="77777777" w:rsidR="005953E1" w:rsidRPr="003D7537" w:rsidRDefault="005953E1" w:rsidP="005953E1">
      <w:pPr>
        <w:widowControl w:val="0"/>
        <w:autoSpaceDE w:val="0"/>
        <w:autoSpaceDN w:val="0"/>
        <w:adjustRightInd w:val="0"/>
        <w:spacing w:before="11" w:after="0" w:line="260" w:lineRule="exact"/>
        <w:rPr>
          <w:rFonts w:ascii="Arial Narrow" w:hAnsi="Arial Narrow" w:cs="Arial Narrow"/>
          <w:sz w:val="26"/>
          <w:szCs w:val="26"/>
        </w:rPr>
      </w:pPr>
    </w:p>
    <w:p w14:paraId="5D58E8C6" w14:textId="77777777" w:rsidR="005953E1" w:rsidRPr="003D7537" w:rsidRDefault="005953E1" w:rsidP="005953E1">
      <w:pPr>
        <w:widowControl w:val="0"/>
        <w:autoSpaceDE w:val="0"/>
        <w:autoSpaceDN w:val="0"/>
        <w:adjustRightInd w:val="0"/>
        <w:spacing w:after="0" w:line="240" w:lineRule="auto"/>
        <w:ind w:left="317"/>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36E6CB12"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4F0954E5" w14:textId="77777777" w:rsidR="005953E1" w:rsidRPr="003D7537" w:rsidRDefault="005953E1" w:rsidP="005953E1">
      <w:pPr>
        <w:widowControl w:val="0"/>
        <w:autoSpaceDE w:val="0"/>
        <w:autoSpaceDN w:val="0"/>
        <w:adjustRightInd w:val="0"/>
        <w:spacing w:after="0" w:line="240" w:lineRule="auto"/>
        <w:ind w:left="317"/>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340AA97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814E127"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40E463E" w14:textId="77777777" w:rsidR="005953E1" w:rsidRPr="003D7537" w:rsidRDefault="005953E1" w:rsidP="005953E1">
      <w:pPr>
        <w:widowControl w:val="0"/>
        <w:autoSpaceDE w:val="0"/>
        <w:autoSpaceDN w:val="0"/>
        <w:adjustRightInd w:val="0"/>
        <w:spacing w:before="10" w:after="0" w:line="260" w:lineRule="exact"/>
        <w:rPr>
          <w:rFonts w:ascii="Arial Narrow" w:hAnsi="Arial Narrow" w:cs="Arial Narrow"/>
          <w:sz w:val="26"/>
          <w:szCs w:val="26"/>
        </w:rPr>
      </w:pPr>
    </w:p>
    <w:p w14:paraId="62A9B7C0" w14:textId="77777777" w:rsidR="005953E1" w:rsidRPr="003D7537" w:rsidRDefault="005953E1" w:rsidP="005953E1">
      <w:pPr>
        <w:widowControl w:val="0"/>
        <w:autoSpaceDE w:val="0"/>
        <w:autoSpaceDN w:val="0"/>
        <w:adjustRightInd w:val="0"/>
        <w:spacing w:after="0" w:line="240" w:lineRule="auto"/>
        <w:ind w:left="221"/>
        <w:rPr>
          <w:rFonts w:ascii="Arial Narrow" w:hAnsi="Arial Narrow" w:cs="Arial Narrow"/>
          <w:sz w:val="24"/>
          <w:szCs w:val="24"/>
        </w:rPr>
      </w:pPr>
      <w:r w:rsidRPr="003D7537">
        <w:rPr>
          <w:rFonts w:ascii="Arial Narrow" w:hAnsi="Arial Narrow" w:cs="Arial Narrow"/>
          <w:spacing w:val="1"/>
          <w:sz w:val="24"/>
          <w:szCs w:val="24"/>
        </w:rPr>
        <w:t>P</w:t>
      </w:r>
      <w:r w:rsidRPr="003D7537">
        <w:rPr>
          <w:rFonts w:ascii="Arial Narrow" w:hAnsi="Arial Narrow" w:cs="Arial Narrow"/>
          <w:b/>
          <w:bCs/>
          <w:sz w:val="24"/>
          <w:szCs w:val="24"/>
        </w:rPr>
        <w:t>r</w:t>
      </w:r>
      <w:r w:rsidRPr="003D7537">
        <w:rPr>
          <w:rFonts w:ascii="Arial Narrow" w:hAnsi="Arial Narrow" w:cs="Arial Narrow"/>
          <w:b/>
          <w:bCs/>
          <w:spacing w:val="1"/>
          <w:sz w:val="24"/>
          <w:szCs w:val="24"/>
        </w:rPr>
        <w:t>i</w:t>
      </w:r>
      <w:r w:rsidRPr="003D7537">
        <w:rPr>
          <w:rFonts w:ascii="Arial Narrow" w:hAnsi="Arial Narrow" w:cs="Arial Narrow"/>
          <w:b/>
          <w:bCs/>
          <w:sz w:val="24"/>
          <w:szCs w:val="24"/>
        </w:rPr>
        <w:t>ncip</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l</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s</w:t>
      </w:r>
      <w:r w:rsidRPr="003D7537">
        <w:rPr>
          <w:rFonts w:ascii="Arial Narrow" w:hAnsi="Arial Narrow" w:cs="Arial Narrow"/>
          <w:b/>
          <w:bCs/>
          <w:spacing w:val="7"/>
          <w:sz w:val="24"/>
          <w:szCs w:val="24"/>
        </w:rPr>
        <w:t xml:space="preserve"> </w:t>
      </w:r>
      <w:r w:rsidRPr="003D7537">
        <w:rPr>
          <w:rFonts w:ascii="Arial Narrow" w:hAnsi="Arial Narrow" w:cs="Arial Narrow"/>
          <w:b/>
          <w:bCs/>
          <w:sz w:val="24"/>
          <w:szCs w:val="24"/>
        </w:rPr>
        <w:t>qua</w:t>
      </w:r>
      <w:r w:rsidRPr="003D7537">
        <w:rPr>
          <w:rFonts w:ascii="Arial Narrow" w:hAnsi="Arial Narrow" w:cs="Arial Narrow"/>
          <w:b/>
          <w:bCs/>
          <w:spacing w:val="1"/>
          <w:sz w:val="24"/>
          <w:szCs w:val="24"/>
        </w:rPr>
        <w:t>l</w:t>
      </w:r>
      <w:r w:rsidRPr="003D7537">
        <w:rPr>
          <w:rFonts w:ascii="Arial Narrow" w:hAnsi="Arial Narrow" w:cs="Arial Narrow"/>
          <w:b/>
          <w:bCs/>
          <w:sz w:val="24"/>
          <w:szCs w:val="24"/>
        </w:rPr>
        <w:t>if</w:t>
      </w:r>
      <w:r w:rsidRPr="003D7537">
        <w:rPr>
          <w:rFonts w:ascii="Arial Narrow" w:hAnsi="Arial Narrow" w:cs="Arial Narrow"/>
          <w:b/>
          <w:bCs/>
          <w:spacing w:val="-2"/>
          <w:sz w:val="24"/>
          <w:szCs w:val="24"/>
        </w:rPr>
        <w:t>i</w:t>
      </w:r>
      <w:r w:rsidRPr="003D7537">
        <w:rPr>
          <w:rFonts w:ascii="Arial Narrow" w:hAnsi="Arial Narrow" w:cs="Arial Narrow"/>
          <w:b/>
          <w:bCs/>
          <w:spacing w:val="1"/>
          <w:sz w:val="24"/>
          <w:szCs w:val="24"/>
        </w:rPr>
        <w:t>ca</w:t>
      </w:r>
      <w:r w:rsidRPr="003D7537">
        <w:rPr>
          <w:rFonts w:ascii="Arial Narrow" w:hAnsi="Arial Narrow" w:cs="Arial Narrow"/>
          <w:b/>
          <w:bCs/>
          <w:sz w:val="24"/>
          <w:szCs w:val="24"/>
        </w:rPr>
        <w:t>tio</w:t>
      </w:r>
      <w:r w:rsidRPr="003D7537">
        <w:rPr>
          <w:rFonts w:ascii="Arial Narrow" w:hAnsi="Arial Narrow" w:cs="Arial Narrow"/>
          <w:b/>
          <w:bCs/>
          <w:spacing w:val="-1"/>
          <w:sz w:val="24"/>
          <w:szCs w:val="24"/>
        </w:rPr>
        <w:t>n</w:t>
      </w:r>
      <w:r w:rsidRPr="003D7537">
        <w:rPr>
          <w:rFonts w:ascii="Arial Narrow" w:hAnsi="Arial Narrow" w:cs="Arial Narrow"/>
          <w:b/>
          <w:bCs/>
          <w:sz w:val="24"/>
          <w:szCs w:val="24"/>
        </w:rPr>
        <w:t>s</w:t>
      </w:r>
      <w:r w:rsidRPr="003D7537">
        <w:rPr>
          <w:rFonts w:ascii="Arial Narrow" w:hAnsi="Arial Narrow" w:cs="Arial Narrow"/>
          <w:b/>
          <w:bCs/>
          <w:spacing w:val="8"/>
          <w:sz w:val="24"/>
          <w:szCs w:val="24"/>
        </w:rPr>
        <w:t xml:space="preserve"> </w:t>
      </w:r>
      <w:r w:rsidRPr="003D7537">
        <w:rPr>
          <w:rFonts w:ascii="Arial Narrow" w:hAnsi="Arial Narrow" w:cs="Arial Narrow"/>
          <w:b/>
          <w:bCs/>
          <w:sz w:val="24"/>
          <w:szCs w:val="24"/>
        </w:rPr>
        <w:t>:</w:t>
      </w:r>
    </w:p>
    <w:p w14:paraId="23FB2B13" w14:textId="77777777" w:rsidR="005953E1" w:rsidRPr="003D7537" w:rsidRDefault="005953E1" w:rsidP="005953E1">
      <w:pPr>
        <w:widowControl w:val="0"/>
        <w:autoSpaceDE w:val="0"/>
        <w:autoSpaceDN w:val="0"/>
        <w:adjustRightInd w:val="0"/>
        <w:spacing w:before="7" w:after="0" w:line="190" w:lineRule="exact"/>
        <w:rPr>
          <w:rFonts w:ascii="Arial Narrow" w:hAnsi="Arial Narrow" w:cs="Arial Narrow"/>
          <w:sz w:val="19"/>
          <w:szCs w:val="19"/>
        </w:rPr>
      </w:pPr>
    </w:p>
    <w:p w14:paraId="75B04813" w14:textId="77777777" w:rsidR="005953E1" w:rsidRPr="003D7537" w:rsidRDefault="005953E1" w:rsidP="005953E1">
      <w:pPr>
        <w:widowControl w:val="0"/>
        <w:autoSpaceDE w:val="0"/>
        <w:autoSpaceDN w:val="0"/>
        <w:adjustRightInd w:val="0"/>
        <w:spacing w:after="0" w:line="240" w:lineRule="auto"/>
        <w:ind w:left="221"/>
        <w:rPr>
          <w:rFonts w:ascii="Arial Narrow" w:hAnsi="Arial Narrow" w:cs="Arial Narrow"/>
          <w:sz w:val="24"/>
          <w:szCs w:val="24"/>
        </w:rPr>
      </w:pPr>
      <w:r w:rsidRPr="003D7537">
        <w:rPr>
          <w:rFonts w:ascii="Arial Narrow" w:hAnsi="Arial Narrow" w:cs="Arial Narrow"/>
          <w:i/>
          <w:iCs/>
          <w:sz w:val="24"/>
          <w:szCs w:val="24"/>
        </w:rPr>
        <w:t>[</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n</w:t>
      </w:r>
      <w:r w:rsidRPr="003D7537">
        <w:rPr>
          <w:rFonts w:ascii="Arial Narrow" w:hAnsi="Arial Narrow" w:cs="Arial Narrow"/>
          <w:i/>
          <w:iCs/>
          <w:spacing w:val="6"/>
          <w:sz w:val="24"/>
          <w:szCs w:val="24"/>
        </w:rPr>
        <w:t xml:space="preserve"> </w:t>
      </w:r>
      <w:r w:rsidRPr="003D7537">
        <w:rPr>
          <w:rFonts w:ascii="Arial Narrow" w:hAnsi="Arial Narrow" w:cs="Arial Narrow"/>
          <w:i/>
          <w:iCs/>
          <w:spacing w:val="-1"/>
          <w:sz w:val="24"/>
          <w:szCs w:val="24"/>
        </w:rPr>
        <w:t>u</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e</w:t>
      </w:r>
      <w:r w:rsidRPr="003D7537">
        <w:rPr>
          <w:rFonts w:ascii="Arial Narrow" w:hAnsi="Arial Narrow" w:cs="Arial Narrow"/>
          <w:i/>
          <w:iCs/>
          <w:spacing w:val="4"/>
          <w:sz w:val="24"/>
          <w:szCs w:val="24"/>
        </w:rPr>
        <w:t xml:space="preserve"> </w:t>
      </w:r>
      <w:r w:rsidRPr="003D7537">
        <w:rPr>
          <w:rFonts w:ascii="Arial Narrow" w:hAnsi="Arial Narrow" w:cs="Arial Narrow"/>
          <w:i/>
          <w:iCs/>
          <w:spacing w:val="1"/>
          <w:sz w:val="24"/>
          <w:szCs w:val="24"/>
        </w:rPr>
        <w:t>de</w:t>
      </w:r>
      <w:r w:rsidRPr="003D7537">
        <w:rPr>
          <w:rFonts w:ascii="Arial Narrow" w:hAnsi="Arial Narrow" w:cs="Arial Narrow"/>
          <w:i/>
          <w:iCs/>
          <w:spacing w:val="-1"/>
          <w:sz w:val="24"/>
          <w:szCs w:val="24"/>
        </w:rPr>
        <w:t>m</w:t>
      </w:r>
      <w:r w:rsidRPr="003D7537">
        <w:rPr>
          <w:rFonts w:ascii="Arial Narrow" w:hAnsi="Arial Narrow" w:cs="Arial Narrow"/>
          <w:i/>
          <w:iCs/>
          <w:sz w:val="24"/>
          <w:szCs w:val="24"/>
        </w:rPr>
        <w:t>i</w:t>
      </w:r>
      <w:r w:rsidRPr="003D7537">
        <w:rPr>
          <w:rFonts w:ascii="Arial Narrow" w:hAnsi="Arial Narrow" w:cs="Arial Narrow"/>
          <w:i/>
          <w:iCs/>
          <w:spacing w:val="-1"/>
          <w:sz w:val="24"/>
          <w:szCs w:val="24"/>
        </w:rPr>
        <w:t>-</w:t>
      </w:r>
      <w:r w:rsidRPr="003D7537">
        <w:rPr>
          <w:rFonts w:ascii="Arial Narrow" w:hAnsi="Arial Narrow" w:cs="Arial Narrow"/>
          <w:i/>
          <w:iCs/>
          <w:spacing w:val="1"/>
          <w:sz w:val="24"/>
          <w:szCs w:val="24"/>
        </w:rPr>
        <w:t>pa</w:t>
      </w:r>
      <w:r w:rsidRPr="003D7537">
        <w:rPr>
          <w:rFonts w:ascii="Arial Narrow" w:hAnsi="Arial Narrow" w:cs="Arial Narrow"/>
          <w:i/>
          <w:iCs/>
          <w:spacing w:val="-1"/>
          <w:sz w:val="24"/>
          <w:szCs w:val="24"/>
        </w:rPr>
        <w:t>g</w:t>
      </w:r>
      <w:r w:rsidRPr="003D7537">
        <w:rPr>
          <w:rFonts w:ascii="Arial Narrow" w:hAnsi="Arial Narrow" w:cs="Arial Narrow"/>
          <w:i/>
          <w:iCs/>
          <w:sz w:val="24"/>
          <w:szCs w:val="24"/>
        </w:rPr>
        <w:t>e</w:t>
      </w:r>
      <w:r w:rsidRPr="003D7537">
        <w:rPr>
          <w:rFonts w:ascii="Arial Narrow" w:hAnsi="Arial Narrow" w:cs="Arial Narrow"/>
          <w:i/>
          <w:iCs/>
          <w:spacing w:val="7"/>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vi</w:t>
      </w:r>
      <w:r w:rsidRPr="003D7537">
        <w:rPr>
          <w:rFonts w:ascii="Arial Narrow" w:hAnsi="Arial Narrow" w:cs="Arial Narrow"/>
          <w:i/>
          <w:iCs/>
          <w:spacing w:val="-1"/>
          <w:sz w:val="24"/>
          <w:szCs w:val="24"/>
        </w:rPr>
        <w:t>r</w:t>
      </w:r>
      <w:r w:rsidRPr="003D7537">
        <w:rPr>
          <w:rFonts w:ascii="Arial Narrow" w:hAnsi="Arial Narrow" w:cs="Arial Narrow"/>
          <w:i/>
          <w:iCs/>
          <w:spacing w:val="1"/>
          <w:sz w:val="24"/>
          <w:szCs w:val="24"/>
        </w:rPr>
        <w:t>on</w:t>
      </w:r>
      <w:r w:rsidRPr="003D7537">
        <w:rPr>
          <w:rFonts w:ascii="Arial Narrow" w:hAnsi="Arial Narrow" w:cs="Arial Narrow"/>
          <w:i/>
          <w:iCs/>
          <w:sz w:val="24"/>
          <w:szCs w:val="24"/>
        </w:rPr>
        <w:t>,</w:t>
      </w:r>
      <w:r w:rsidRPr="003D7537">
        <w:rPr>
          <w:rFonts w:ascii="Arial Narrow" w:hAnsi="Arial Narrow" w:cs="Arial Narrow"/>
          <w:i/>
          <w:iCs/>
          <w:spacing w:val="5"/>
          <w:sz w:val="24"/>
          <w:szCs w:val="24"/>
        </w:rPr>
        <w:t xml:space="preserve"> </w:t>
      </w:r>
      <w:r w:rsidRPr="003D7537">
        <w:rPr>
          <w:rFonts w:ascii="Arial Narrow" w:hAnsi="Arial Narrow" w:cs="Arial Narrow"/>
          <w:i/>
          <w:iCs/>
          <w:spacing w:val="1"/>
          <w:sz w:val="24"/>
          <w:szCs w:val="24"/>
        </w:rPr>
        <w:t>do</w:t>
      </w:r>
      <w:r w:rsidRPr="003D7537">
        <w:rPr>
          <w:rFonts w:ascii="Arial Narrow" w:hAnsi="Arial Narrow" w:cs="Arial Narrow"/>
          <w:i/>
          <w:iCs/>
          <w:spacing w:val="-1"/>
          <w:sz w:val="24"/>
          <w:szCs w:val="24"/>
        </w:rPr>
        <w:t>n</w:t>
      </w:r>
      <w:r w:rsidRPr="003D7537">
        <w:rPr>
          <w:rFonts w:ascii="Arial Narrow" w:hAnsi="Arial Narrow" w:cs="Arial Narrow"/>
          <w:i/>
          <w:iCs/>
          <w:spacing w:val="1"/>
          <w:sz w:val="24"/>
          <w:szCs w:val="24"/>
        </w:rPr>
        <w:t>ne</w:t>
      </w:r>
      <w:r w:rsidRPr="003D7537">
        <w:rPr>
          <w:rFonts w:ascii="Arial Narrow" w:hAnsi="Arial Narrow" w:cs="Arial Narrow"/>
          <w:i/>
          <w:iCs/>
          <w:sz w:val="24"/>
          <w:szCs w:val="24"/>
        </w:rPr>
        <w:t>r</w:t>
      </w:r>
      <w:r w:rsidRPr="003D7537">
        <w:rPr>
          <w:rFonts w:ascii="Arial Narrow" w:hAnsi="Arial Narrow" w:cs="Arial Narrow"/>
          <w:i/>
          <w:iCs/>
          <w:spacing w:val="6"/>
          <w:sz w:val="24"/>
          <w:szCs w:val="24"/>
        </w:rPr>
        <w:t xml:space="preserve"> </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n</w:t>
      </w:r>
      <w:r w:rsidRPr="003D7537">
        <w:rPr>
          <w:rFonts w:ascii="Arial Narrow" w:hAnsi="Arial Narrow" w:cs="Arial Narrow"/>
          <w:i/>
          <w:iCs/>
          <w:spacing w:val="6"/>
          <w:sz w:val="24"/>
          <w:szCs w:val="24"/>
        </w:rPr>
        <w:t xml:space="preserve"> </w:t>
      </w:r>
      <w:r w:rsidRPr="003D7537">
        <w:rPr>
          <w:rFonts w:ascii="Arial Narrow" w:hAnsi="Arial Narrow" w:cs="Arial Narrow"/>
          <w:i/>
          <w:iCs/>
          <w:spacing w:val="-1"/>
          <w:sz w:val="24"/>
          <w:szCs w:val="24"/>
        </w:rPr>
        <w:t>a</w:t>
      </w:r>
      <w:r w:rsidRPr="003D7537">
        <w:rPr>
          <w:rFonts w:ascii="Arial Narrow" w:hAnsi="Arial Narrow" w:cs="Arial Narrow"/>
          <w:i/>
          <w:iCs/>
          <w:spacing w:val="1"/>
          <w:sz w:val="24"/>
          <w:szCs w:val="24"/>
        </w:rPr>
        <w:t>pe</w:t>
      </w:r>
      <w:r w:rsidRPr="003D7537">
        <w:rPr>
          <w:rFonts w:ascii="Arial Narrow" w:hAnsi="Arial Narrow" w:cs="Arial Narrow"/>
          <w:i/>
          <w:iCs/>
          <w:sz w:val="24"/>
          <w:szCs w:val="24"/>
        </w:rPr>
        <w:t>rçu</w:t>
      </w:r>
      <w:r w:rsidRPr="003D7537">
        <w:rPr>
          <w:rFonts w:ascii="Arial Narrow" w:hAnsi="Arial Narrow" w:cs="Arial Narrow"/>
          <w:i/>
          <w:iCs/>
          <w:spacing w:val="4"/>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pacing w:val="1"/>
          <w:sz w:val="24"/>
          <w:szCs w:val="24"/>
        </w:rPr>
        <w:lastRenderedPageBreak/>
        <w:t>e</w:t>
      </w:r>
      <w:r w:rsidRPr="003D7537">
        <w:rPr>
          <w:rFonts w:ascii="Arial Narrow" w:hAnsi="Arial Narrow" w:cs="Arial Narrow"/>
          <w:i/>
          <w:iCs/>
          <w:sz w:val="24"/>
          <w:szCs w:val="24"/>
        </w:rPr>
        <w:t>s</w:t>
      </w:r>
      <w:r w:rsidRPr="003D7537">
        <w:rPr>
          <w:rFonts w:ascii="Arial Narrow" w:hAnsi="Arial Narrow" w:cs="Arial Narrow"/>
          <w:i/>
          <w:iCs/>
          <w:spacing w:val="5"/>
          <w:sz w:val="24"/>
          <w:szCs w:val="24"/>
        </w:rPr>
        <w:t xml:space="preserve"> </w:t>
      </w:r>
      <w:r w:rsidRPr="003D7537">
        <w:rPr>
          <w:rFonts w:ascii="Arial Narrow" w:hAnsi="Arial Narrow" w:cs="Arial Narrow"/>
          <w:i/>
          <w:iCs/>
          <w:spacing w:val="1"/>
          <w:sz w:val="24"/>
          <w:szCs w:val="24"/>
        </w:rPr>
        <w:t>a</w:t>
      </w:r>
      <w:r w:rsidRPr="003D7537">
        <w:rPr>
          <w:rFonts w:ascii="Arial Narrow" w:hAnsi="Arial Narrow" w:cs="Arial Narrow"/>
          <w:i/>
          <w:iCs/>
          <w:spacing w:val="-2"/>
          <w:sz w:val="24"/>
          <w:szCs w:val="24"/>
        </w:rPr>
        <w:t>s</w:t>
      </w:r>
      <w:r w:rsidRPr="003D7537">
        <w:rPr>
          <w:rFonts w:ascii="Arial Narrow" w:hAnsi="Arial Narrow" w:cs="Arial Narrow"/>
          <w:i/>
          <w:iCs/>
          <w:spacing w:val="-1"/>
          <w:sz w:val="24"/>
          <w:szCs w:val="24"/>
        </w:rPr>
        <w:t>p</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cts</w:t>
      </w:r>
      <w:r w:rsidRPr="003D7537">
        <w:rPr>
          <w:rFonts w:ascii="Arial Narrow" w:hAnsi="Arial Narrow" w:cs="Arial Narrow"/>
          <w:i/>
          <w:iCs/>
          <w:spacing w:val="7"/>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e</w:t>
      </w:r>
      <w:r w:rsidRPr="003D7537">
        <w:rPr>
          <w:rFonts w:ascii="Arial Narrow" w:hAnsi="Arial Narrow" w:cs="Arial Narrow"/>
          <w:i/>
          <w:iCs/>
          <w:spacing w:val="4"/>
          <w:sz w:val="24"/>
          <w:szCs w:val="24"/>
        </w:rPr>
        <w:t xml:space="preserve"> </w:t>
      </w:r>
      <w:r w:rsidRPr="003D7537">
        <w:rPr>
          <w:rFonts w:ascii="Arial Narrow" w:hAnsi="Arial Narrow" w:cs="Arial Narrow"/>
          <w:i/>
          <w:iCs/>
          <w:sz w:val="24"/>
          <w:szCs w:val="24"/>
        </w:rPr>
        <w:t>la</w:t>
      </w:r>
      <w:r w:rsidRPr="003D7537">
        <w:rPr>
          <w:rFonts w:ascii="Arial Narrow" w:hAnsi="Arial Narrow" w:cs="Arial Narrow"/>
          <w:i/>
          <w:iCs/>
          <w:spacing w:val="6"/>
          <w:sz w:val="24"/>
          <w:szCs w:val="24"/>
        </w:rPr>
        <w:t xml:space="preserve"> </w:t>
      </w:r>
      <w:r w:rsidRPr="003D7537">
        <w:rPr>
          <w:rFonts w:ascii="Arial Narrow" w:hAnsi="Arial Narrow" w:cs="Arial Narrow"/>
          <w:i/>
          <w:iCs/>
          <w:sz w:val="24"/>
          <w:szCs w:val="24"/>
        </w:rPr>
        <w:t>f</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r</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t</w:t>
      </w:r>
      <w:r w:rsidRPr="003D7537">
        <w:rPr>
          <w:rFonts w:ascii="Arial Narrow" w:hAnsi="Arial Narrow" w:cs="Arial Narrow"/>
          <w:i/>
          <w:iCs/>
          <w:spacing w:val="-2"/>
          <w:sz w:val="24"/>
          <w:szCs w:val="24"/>
        </w:rPr>
        <w:t>i</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n</w:t>
      </w:r>
      <w:r w:rsidRPr="003D7537">
        <w:rPr>
          <w:rFonts w:ascii="Arial Narrow" w:hAnsi="Arial Narrow" w:cs="Arial Narrow"/>
          <w:i/>
          <w:iCs/>
          <w:spacing w:val="7"/>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t</w:t>
      </w:r>
      <w:r w:rsidRPr="003D7537">
        <w:rPr>
          <w:rFonts w:ascii="Arial Narrow" w:hAnsi="Arial Narrow" w:cs="Arial Narrow"/>
          <w:i/>
          <w:iCs/>
          <w:spacing w:val="6"/>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e</w:t>
      </w:r>
      <w:r w:rsidRPr="003D7537">
        <w:rPr>
          <w:rFonts w:ascii="Arial Narrow" w:hAnsi="Arial Narrow" w:cs="Arial Narrow"/>
          <w:i/>
          <w:iCs/>
          <w:spacing w:val="7"/>
          <w:sz w:val="24"/>
          <w:szCs w:val="24"/>
        </w:rPr>
        <w:t xml:space="preserve"> </w:t>
      </w:r>
      <w:r w:rsidRPr="003D7537">
        <w:rPr>
          <w:rFonts w:ascii="Arial Narrow" w:hAnsi="Arial Narrow" w:cs="Arial Narrow"/>
          <w:i/>
          <w:iCs/>
          <w:sz w:val="24"/>
          <w:szCs w:val="24"/>
        </w:rPr>
        <w:t>l</w:t>
      </w:r>
      <w:r w:rsidRPr="003D7537">
        <w:rPr>
          <w:rFonts w:ascii="Arial Narrow" w:hAnsi="Arial Narrow" w:cs="Arial Narrow"/>
          <w:i/>
          <w:iCs/>
          <w:spacing w:val="-1"/>
          <w:sz w:val="24"/>
          <w:szCs w:val="24"/>
        </w:rPr>
        <w:t>’</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x</w:t>
      </w:r>
      <w:r w:rsidRPr="003D7537">
        <w:rPr>
          <w:rFonts w:ascii="Arial Narrow" w:hAnsi="Arial Narrow" w:cs="Arial Narrow"/>
          <w:i/>
          <w:iCs/>
          <w:spacing w:val="1"/>
          <w:sz w:val="24"/>
          <w:szCs w:val="24"/>
        </w:rPr>
        <w:t>pé</w:t>
      </w:r>
      <w:r w:rsidRPr="003D7537">
        <w:rPr>
          <w:rFonts w:ascii="Arial Narrow" w:hAnsi="Arial Narrow" w:cs="Arial Narrow"/>
          <w:i/>
          <w:iCs/>
          <w:sz w:val="24"/>
          <w:szCs w:val="24"/>
        </w:rPr>
        <w:t>r</w:t>
      </w:r>
      <w:r w:rsidRPr="003D7537">
        <w:rPr>
          <w:rFonts w:ascii="Arial Narrow" w:hAnsi="Arial Narrow" w:cs="Arial Narrow"/>
          <w:i/>
          <w:iCs/>
          <w:spacing w:val="-1"/>
          <w:sz w:val="24"/>
          <w:szCs w:val="24"/>
        </w:rPr>
        <w:t>i</w:t>
      </w:r>
      <w:r w:rsidRPr="003D7537">
        <w:rPr>
          <w:rFonts w:ascii="Arial Narrow" w:hAnsi="Arial Narrow" w:cs="Arial Narrow"/>
          <w:i/>
          <w:iCs/>
          <w:spacing w:val="1"/>
          <w:sz w:val="24"/>
          <w:szCs w:val="24"/>
        </w:rPr>
        <w:t>en</w:t>
      </w:r>
      <w:r w:rsidRPr="003D7537">
        <w:rPr>
          <w:rFonts w:ascii="Arial Narrow" w:hAnsi="Arial Narrow" w:cs="Arial Narrow"/>
          <w:i/>
          <w:iCs/>
          <w:spacing w:val="-2"/>
          <w:sz w:val="24"/>
          <w:szCs w:val="24"/>
        </w:rPr>
        <w:t>c</w:t>
      </w:r>
      <w:r w:rsidRPr="003D7537">
        <w:rPr>
          <w:rFonts w:ascii="Arial Narrow" w:hAnsi="Arial Narrow" w:cs="Arial Narrow"/>
          <w:i/>
          <w:iCs/>
          <w:sz w:val="24"/>
          <w:szCs w:val="24"/>
        </w:rPr>
        <w:t>e</w:t>
      </w:r>
      <w:r w:rsidRPr="003D7537">
        <w:rPr>
          <w:rFonts w:ascii="Arial Narrow" w:hAnsi="Arial Narrow" w:cs="Arial Narrow"/>
          <w:i/>
          <w:iCs/>
          <w:spacing w:val="7"/>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e</w:t>
      </w:r>
      <w:r w:rsidRPr="003D7537">
        <w:rPr>
          <w:rFonts w:ascii="Arial Narrow" w:hAnsi="Arial Narrow" w:cs="Arial Narrow"/>
          <w:i/>
          <w:iCs/>
          <w:spacing w:val="6"/>
          <w:sz w:val="24"/>
          <w:szCs w:val="24"/>
        </w:rPr>
        <w:t xml:space="preserve"> </w:t>
      </w:r>
      <w:r w:rsidRPr="003D7537">
        <w:rPr>
          <w:rFonts w:ascii="Arial Narrow" w:hAnsi="Arial Narrow" w:cs="Arial Narrow"/>
          <w:i/>
          <w:iCs/>
          <w:sz w:val="24"/>
          <w:szCs w:val="24"/>
        </w:rPr>
        <w:t>l</w:t>
      </w:r>
      <w:r w:rsidRPr="003D7537">
        <w:rPr>
          <w:rFonts w:ascii="Arial Narrow" w:hAnsi="Arial Narrow" w:cs="Arial Narrow"/>
          <w:i/>
          <w:iCs/>
          <w:spacing w:val="-1"/>
          <w:sz w:val="24"/>
          <w:szCs w:val="24"/>
        </w:rPr>
        <w:t>’</w:t>
      </w:r>
      <w:r w:rsidRPr="003D7537">
        <w:rPr>
          <w:rFonts w:ascii="Arial Narrow" w:hAnsi="Arial Narrow" w:cs="Arial Narrow"/>
          <w:i/>
          <w:iCs/>
          <w:spacing w:val="1"/>
          <w:sz w:val="24"/>
          <w:szCs w:val="24"/>
        </w:rPr>
        <w:t>e</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loyé</w:t>
      </w:r>
    </w:p>
    <w:p w14:paraId="06C9E862"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0AE4A53D" w14:textId="77777777" w:rsidR="005953E1" w:rsidRPr="003D7537" w:rsidRDefault="005953E1" w:rsidP="005953E1">
      <w:pPr>
        <w:widowControl w:val="0"/>
        <w:autoSpaceDE w:val="0"/>
        <w:autoSpaceDN w:val="0"/>
        <w:adjustRightInd w:val="0"/>
        <w:spacing w:after="0" w:line="240" w:lineRule="auto"/>
        <w:ind w:left="221"/>
        <w:rPr>
          <w:rFonts w:ascii="Arial Narrow" w:hAnsi="Arial Narrow" w:cs="Arial Narrow"/>
          <w:sz w:val="24"/>
          <w:szCs w:val="24"/>
        </w:rPr>
      </w:pPr>
      <w:r w:rsidRPr="003D7537">
        <w:rPr>
          <w:rFonts w:ascii="Arial Narrow" w:hAnsi="Arial Narrow" w:cs="Arial Narrow"/>
          <w:i/>
          <w:iCs/>
          <w:sz w:val="24"/>
          <w:szCs w:val="24"/>
        </w:rPr>
        <w:t>les</w:t>
      </w:r>
      <w:r w:rsidRPr="003D7537">
        <w:rPr>
          <w:rFonts w:ascii="Arial Narrow" w:hAnsi="Arial Narrow" w:cs="Arial Narrow"/>
          <w:i/>
          <w:iCs/>
          <w:spacing w:val="6"/>
          <w:sz w:val="24"/>
          <w:szCs w:val="24"/>
        </w:rPr>
        <w:t xml:space="preserve"> </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lus</w:t>
      </w:r>
      <w:r w:rsidRPr="003D7537">
        <w:rPr>
          <w:rFonts w:ascii="Arial Narrow" w:hAnsi="Arial Narrow" w:cs="Arial Narrow"/>
          <w:i/>
          <w:iCs/>
          <w:spacing w:val="6"/>
          <w:sz w:val="24"/>
          <w:szCs w:val="24"/>
        </w:rPr>
        <w:t xml:space="preserve"> </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tiles</w:t>
      </w:r>
    </w:p>
    <w:p w14:paraId="00A3BA07" w14:textId="77777777" w:rsidR="005953E1" w:rsidRPr="003D7537" w:rsidRDefault="005953E1" w:rsidP="005953E1">
      <w:pPr>
        <w:widowControl w:val="0"/>
        <w:autoSpaceDE w:val="0"/>
        <w:autoSpaceDN w:val="0"/>
        <w:adjustRightInd w:val="0"/>
        <w:spacing w:before="10" w:after="0" w:line="190" w:lineRule="exact"/>
        <w:rPr>
          <w:rFonts w:ascii="Arial Narrow" w:hAnsi="Arial Narrow" w:cs="Arial Narrow"/>
          <w:sz w:val="19"/>
          <w:szCs w:val="19"/>
        </w:rPr>
      </w:pPr>
    </w:p>
    <w:p w14:paraId="2424601B" w14:textId="77777777" w:rsidR="005953E1" w:rsidRPr="003D7537" w:rsidRDefault="005953E1" w:rsidP="005953E1">
      <w:pPr>
        <w:widowControl w:val="0"/>
        <w:autoSpaceDE w:val="0"/>
        <w:autoSpaceDN w:val="0"/>
        <w:adjustRightInd w:val="0"/>
        <w:spacing w:after="0" w:line="359" w:lineRule="auto"/>
        <w:ind w:left="221" w:right="117"/>
        <w:rPr>
          <w:rFonts w:ascii="Arial Narrow" w:hAnsi="Arial Narrow" w:cs="Arial Narrow"/>
          <w:sz w:val="24"/>
          <w:szCs w:val="24"/>
        </w:rPr>
      </w:pPr>
      <w:r w:rsidRPr="003D7537">
        <w:rPr>
          <w:rFonts w:ascii="Arial Narrow" w:hAnsi="Arial Narrow" w:cs="Arial Narrow"/>
          <w:i/>
          <w:iCs/>
          <w:sz w:val="24"/>
          <w:szCs w:val="24"/>
        </w:rPr>
        <w:t>à</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s</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a</w:t>
      </w:r>
      <w:r w:rsidRPr="003D7537">
        <w:rPr>
          <w:rFonts w:ascii="Arial Narrow" w:hAnsi="Arial Narrow" w:cs="Arial Narrow"/>
          <w:i/>
          <w:iCs/>
          <w:spacing w:val="-2"/>
          <w:sz w:val="24"/>
          <w:szCs w:val="24"/>
        </w:rPr>
        <w:t>t</w:t>
      </w:r>
      <w:r w:rsidRPr="003D7537">
        <w:rPr>
          <w:rFonts w:ascii="Arial Narrow" w:hAnsi="Arial Narrow" w:cs="Arial Narrow"/>
          <w:i/>
          <w:iCs/>
          <w:sz w:val="24"/>
          <w:szCs w:val="24"/>
        </w:rPr>
        <w:t>trib</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ti</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pacing w:val="-1"/>
          <w:sz w:val="24"/>
          <w:szCs w:val="24"/>
        </w:rPr>
        <w:t>a</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le</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a</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re</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w:t>
      </w:r>
      <w:r w:rsidRPr="003D7537">
        <w:rPr>
          <w:rFonts w:ascii="Arial Narrow" w:hAnsi="Arial Narrow" w:cs="Arial Narrow"/>
          <w:i/>
          <w:iCs/>
          <w:spacing w:val="-3"/>
          <w:sz w:val="24"/>
          <w:szCs w:val="24"/>
        </w:rPr>
        <w:t>l</w:t>
      </w:r>
      <w:r w:rsidRPr="003D7537">
        <w:rPr>
          <w:rFonts w:ascii="Arial Narrow" w:hAnsi="Arial Narrow" w:cs="Arial Narrow"/>
          <w:i/>
          <w:iCs/>
          <w:sz w:val="24"/>
          <w:szCs w:val="24"/>
        </w:rPr>
        <w:t>a</w:t>
      </w:r>
      <w:r w:rsidRPr="003D7537">
        <w:rPr>
          <w:rFonts w:ascii="Arial Narrow" w:hAnsi="Arial Narrow" w:cs="Arial Narrow"/>
          <w:i/>
          <w:iCs/>
          <w:spacing w:val="-1"/>
          <w:sz w:val="24"/>
          <w:szCs w:val="24"/>
        </w:rPr>
        <w:t xml:space="preserve"> m</w:t>
      </w:r>
      <w:r w:rsidRPr="003D7537">
        <w:rPr>
          <w:rFonts w:ascii="Arial Narrow" w:hAnsi="Arial Narrow" w:cs="Arial Narrow"/>
          <w:i/>
          <w:iCs/>
          <w:sz w:val="24"/>
          <w:szCs w:val="24"/>
        </w:rPr>
        <w:t>iss</w:t>
      </w:r>
      <w:r w:rsidRPr="003D7537">
        <w:rPr>
          <w:rFonts w:ascii="Arial Narrow" w:hAnsi="Arial Narrow" w:cs="Arial Narrow"/>
          <w:i/>
          <w:iCs/>
          <w:spacing w:val="-1"/>
          <w:sz w:val="24"/>
          <w:szCs w:val="24"/>
        </w:rPr>
        <w:t>i</w:t>
      </w:r>
      <w:r w:rsidRPr="003D7537">
        <w:rPr>
          <w:rFonts w:ascii="Arial Narrow" w:hAnsi="Arial Narrow" w:cs="Arial Narrow"/>
          <w:i/>
          <w:iCs/>
          <w:spacing w:val="1"/>
          <w:sz w:val="24"/>
          <w:szCs w:val="24"/>
        </w:rPr>
        <w:t>on</w:t>
      </w:r>
      <w:r w:rsidRPr="003D7537">
        <w:rPr>
          <w:rFonts w:ascii="Arial Narrow" w:hAnsi="Arial Narrow" w:cs="Arial Narrow"/>
          <w:i/>
          <w:iCs/>
          <w:sz w:val="24"/>
          <w:szCs w:val="24"/>
        </w:rPr>
        <w:t>.</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I</w:t>
      </w:r>
      <w:r w:rsidRPr="003D7537">
        <w:rPr>
          <w:rFonts w:ascii="Arial Narrow" w:hAnsi="Arial Narrow" w:cs="Arial Narrow"/>
          <w:i/>
          <w:iCs/>
          <w:spacing w:val="-1"/>
          <w:sz w:val="24"/>
          <w:szCs w:val="24"/>
        </w:rPr>
        <w:t>n</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iq</w:t>
      </w:r>
      <w:r w:rsidRPr="003D7537">
        <w:rPr>
          <w:rFonts w:ascii="Arial Narrow" w:hAnsi="Arial Narrow" w:cs="Arial Narrow"/>
          <w:i/>
          <w:iCs/>
          <w:spacing w:val="-1"/>
          <w:sz w:val="24"/>
          <w:szCs w:val="24"/>
        </w:rPr>
        <w:t>u</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r</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le</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ive</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u</w:t>
      </w:r>
      <w:r w:rsidRPr="003D7537">
        <w:rPr>
          <w:rFonts w:ascii="Arial Narrow" w:hAnsi="Arial Narrow" w:cs="Arial Narrow"/>
          <w:i/>
          <w:iCs/>
          <w:spacing w:val="-1"/>
          <w:sz w:val="24"/>
          <w:szCs w:val="24"/>
        </w:rPr>
        <w:t xml:space="preserve"> d</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s</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res</w:t>
      </w:r>
      <w:r w:rsidRPr="003D7537">
        <w:rPr>
          <w:rFonts w:ascii="Arial Narrow" w:hAnsi="Arial Narrow" w:cs="Arial Narrow"/>
          <w:i/>
          <w:iCs/>
          <w:spacing w:val="1"/>
          <w:sz w:val="24"/>
          <w:szCs w:val="24"/>
        </w:rPr>
        <w:t>p</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a</w:t>
      </w:r>
      <w:r w:rsidRPr="003D7537">
        <w:rPr>
          <w:rFonts w:ascii="Arial Narrow" w:hAnsi="Arial Narrow" w:cs="Arial Narrow"/>
          <w:i/>
          <w:iCs/>
          <w:spacing w:val="1"/>
          <w:sz w:val="24"/>
          <w:szCs w:val="24"/>
        </w:rPr>
        <w:t>b</w:t>
      </w:r>
      <w:r w:rsidRPr="003D7537">
        <w:rPr>
          <w:rFonts w:ascii="Arial Narrow" w:hAnsi="Arial Narrow" w:cs="Arial Narrow"/>
          <w:i/>
          <w:iCs/>
          <w:sz w:val="24"/>
          <w:szCs w:val="24"/>
        </w:rPr>
        <w:t>i</w:t>
      </w:r>
      <w:r w:rsidRPr="003D7537">
        <w:rPr>
          <w:rFonts w:ascii="Arial Narrow" w:hAnsi="Arial Narrow" w:cs="Arial Narrow"/>
          <w:i/>
          <w:iCs/>
          <w:spacing w:val="-1"/>
          <w:sz w:val="24"/>
          <w:szCs w:val="24"/>
        </w:rPr>
        <w:t>l</w:t>
      </w:r>
      <w:r w:rsidRPr="003D7537">
        <w:rPr>
          <w:rFonts w:ascii="Arial Narrow" w:hAnsi="Arial Narrow" w:cs="Arial Narrow"/>
          <w:i/>
          <w:iCs/>
          <w:sz w:val="24"/>
          <w:szCs w:val="24"/>
        </w:rPr>
        <w:t>it</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x</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rcé</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s</w:t>
      </w:r>
      <w:r w:rsidRPr="003D7537">
        <w:rPr>
          <w:rFonts w:ascii="Arial Narrow" w:hAnsi="Arial Narrow" w:cs="Arial Narrow"/>
          <w:i/>
          <w:iCs/>
          <w:spacing w:val="-4"/>
          <w:sz w:val="24"/>
          <w:szCs w:val="24"/>
        </w:rPr>
        <w:t xml:space="preserve"> </w:t>
      </w:r>
      <w:r w:rsidRPr="003D7537">
        <w:rPr>
          <w:rFonts w:ascii="Arial Narrow" w:hAnsi="Arial Narrow" w:cs="Arial Narrow"/>
          <w:i/>
          <w:iCs/>
          <w:spacing w:val="1"/>
          <w:sz w:val="24"/>
          <w:szCs w:val="24"/>
        </w:rPr>
        <w:t>pa</w:t>
      </w:r>
      <w:r w:rsidRPr="003D7537">
        <w:rPr>
          <w:rFonts w:ascii="Arial Narrow" w:hAnsi="Arial Narrow" w:cs="Arial Narrow"/>
          <w:i/>
          <w:iCs/>
          <w:sz w:val="24"/>
          <w:szCs w:val="24"/>
        </w:rPr>
        <w:t>r</w:t>
      </w:r>
      <w:r w:rsidRPr="003D7537">
        <w:rPr>
          <w:rFonts w:ascii="Arial Narrow" w:hAnsi="Arial Narrow" w:cs="Arial Narrow"/>
          <w:i/>
          <w:iCs/>
          <w:spacing w:val="-3"/>
          <w:sz w:val="24"/>
          <w:szCs w:val="24"/>
        </w:rPr>
        <w:t xml:space="preserve"> </w:t>
      </w:r>
      <w:r w:rsidRPr="003D7537">
        <w:rPr>
          <w:rFonts w:ascii="Arial Narrow" w:hAnsi="Arial Narrow" w:cs="Arial Narrow"/>
          <w:i/>
          <w:iCs/>
          <w:sz w:val="24"/>
          <w:szCs w:val="24"/>
        </w:rPr>
        <w:t>lui/</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l</w:t>
      </w:r>
      <w:r w:rsidRPr="003D7537">
        <w:rPr>
          <w:rFonts w:ascii="Arial Narrow" w:hAnsi="Arial Narrow" w:cs="Arial Narrow"/>
          <w:i/>
          <w:iCs/>
          <w:spacing w:val="-1"/>
          <w:sz w:val="24"/>
          <w:szCs w:val="24"/>
        </w:rPr>
        <w:t>l</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 xml:space="preserve">lors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m</w:t>
      </w:r>
      <w:r w:rsidRPr="003D7537">
        <w:rPr>
          <w:rFonts w:ascii="Arial Narrow" w:hAnsi="Arial Narrow" w:cs="Arial Narrow"/>
          <w:i/>
          <w:iCs/>
          <w:sz w:val="24"/>
          <w:szCs w:val="24"/>
        </w:rPr>
        <w:t>iss</w:t>
      </w:r>
      <w:r w:rsidRPr="003D7537">
        <w:rPr>
          <w:rFonts w:ascii="Arial Narrow" w:hAnsi="Arial Narrow" w:cs="Arial Narrow"/>
          <w:i/>
          <w:iCs/>
          <w:spacing w:val="-1"/>
          <w:sz w:val="24"/>
          <w:szCs w:val="24"/>
        </w:rPr>
        <w:t>i</w:t>
      </w:r>
      <w:r w:rsidRPr="003D7537">
        <w:rPr>
          <w:rFonts w:ascii="Arial Narrow" w:hAnsi="Arial Narrow" w:cs="Arial Narrow"/>
          <w:i/>
          <w:iCs/>
          <w:spacing w:val="1"/>
          <w:sz w:val="24"/>
          <w:szCs w:val="24"/>
        </w:rPr>
        <w:t>on</w:t>
      </w:r>
      <w:r w:rsidRPr="003D7537">
        <w:rPr>
          <w:rFonts w:ascii="Arial Narrow" w:hAnsi="Arial Narrow" w:cs="Arial Narrow"/>
          <w:i/>
          <w:iCs/>
          <w:sz w:val="24"/>
          <w:szCs w:val="24"/>
        </w:rPr>
        <w:t xml:space="preserve">s </w:t>
      </w:r>
      <w:r w:rsidRPr="003D7537">
        <w:rPr>
          <w:rFonts w:ascii="Arial Narrow" w:hAnsi="Arial Narrow" w:cs="Arial Narrow"/>
          <w:i/>
          <w:iCs/>
          <w:spacing w:val="-1"/>
          <w:sz w:val="24"/>
          <w:szCs w:val="24"/>
        </w:rPr>
        <w:t>a</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r</w:t>
      </w:r>
      <w:r w:rsidRPr="003D7537">
        <w:rPr>
          <w:rFonts w:ascii="Arial Narrow" w:hAnsi="Arial Narrow" w:cs="Arial Narrow"/>
          <w:i/>
          <w:iCs/>
          <w:spacing w:val="-1"/>
          <w:sz w:val="24"/>
          <w:szCs w:val="24"/>
        </w:rPr>
        <w:t>ie</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res,</w:t>
      </w:r>
      <w:r w:rsidRPr="003D7537">
        <w:rPr>
          <w:rFonts w:ascii="Arial Narrow" w:hAnsi="Arial Narrow" w:cs="Arial Narrow"/>
          <w:i/>
          <w:iCs/>
          <w:spacing w:val="7"/>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n</w:t>
      </w:r>
      <w:r w:rsidRPr="003D7537">
        <w:rPr>
          <w:rFonts w:ascii="Arial Narrow" w:hAnsi="Arial Narrow" w:cs="Arial Narrow"/>
          <w:i/>
          <w:iCs/>
          <w:spacing w:val="7"/>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n</w:t>
      </w:r>
      <w:r w:rsidRPr="003D7537">
        <w:rPr>
          <w:rFonts w:ascii="Arial Narrow" w:hAnsi="Arial Narrow" w:cs="Arial Narrow"/>
          <w:i/>
          <w:iCs/>
          <w:spacing w:val="4"/>
          <w:sz w:val="24"/>
          <w:szCs w:val="24"/>
        </w:rPr>
        <w:t xml:space="preserve"> </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récisa</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t</w:t>
      </w:r>
      <w:r w:rsidRPr="003D7537">
        <w:rPr>
          <w:rFonts w:ascii="Arial Narrow" w:hAnsi="Arial Narrow" w:cs="Arial Narrow"/>
          <w:i/>
          <w:iCs/>
          <w:spacing w:val="6"/>
          <w:sz w:val="24"/>
          <w:szCs w:val="24"/>
        </w:rPr>
        <w:t xml:space="preserve"> </w:t>
      </w:r>
      <w:r w:rsidRPr="003D7537">
        <w:rPr>
          <w:rFonts w:ascii="Arial Narrow" w:hAnsi="Arial Narrow" w:cs="Arial Narrow"/>
          <w:i/>
          <w:iCs/>
          <w:sz w:val="24"/>
          <w:szCs w:val="24"/>
        </w:rPr>
        <w:t>la</w:t>
      </w:r>
      <w:r w:rsidRPr="003D7537">
        <w:rPr>
          <w:rFonts w:ascii="Arial Narrow" w:hAnsi="Arial Narrow" w:cs="Arial Narrow"/>
          <w:i/>
          <w:iCs/>
          <w:spacing w:val="6"/>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te</w:t>
      </w:r>
      <w:r w:rsidRPr="003D7537">
        <w:rPr>
          <w:rFonts w:ascii="Arial Narrow" w:hAnsi="Arial Narrow" w:cs="Arial Narrow"/>
          <w:i/>
          <w:iCs/>
          <w:spacing w:val="7"/>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t</w:t>
      </w:r>
      <w:r w:rsidRPr="003D7537">
        <w:rPr>
          <w:rFonts w:ascii="Arial Narrow" w:hAnsi="Arial Narrow" w:cs="Arial Narrow"/>
          <w:i/>
          <w:iCs/>
          <w:spacing w:val="8"/>
          <w:sz w:val="24"/>
          <w:szCs w:val="24"/>
        </w:rPr>
        <w:t xml:space="preserve"> </w:t>
      </w:r>
      <w:r w:rsidRPr="003D7537">
        <w:rPr>
          <w:rFonts w:ascii="Arial Narrow" w:hAnsi="Arial Narrow" w:cs="Arial Narrow"/>
          <w:i/>
          <w:iCs/>
          <w:sz w:val="24"/>
          <w:szCs w:val="24"/>
        </w:rPr>
        <w:t>le</w:t>
      </w:r>
      <w:r w:rsidRPr="003D7537">
        <w:rPr>
          <w:rFonts w:ascii="Arial Narrow" w:hAnsi="Arial Narrow" w:cs="Arial Narrow"/>
          <w:i/>
          <w:iCs/>
          <w:spacing w:val="7"/>
          <w:sz w:val="24"/>
          <w:szCs w:val="24"/>
        </w:rPr>
        <w:t xml:space="preserve"> </w:t>
      </w:r>
      <w:r w:rsidRPr="003D7537">
        <w:rPr>
          <w:rFonts w:ascii="Arial Narrow" w:hAnsi="Arial Narrow" w:cs="Arial Narrow"/>
          <w:i/>
          <w:iCs/>
          <w:sz w:val="24"/>
          <w:szCs w:val="24"/>
        </w:rPr>
        <w:t>l</w:t>
      </w:r>
      <w:r w:rsidRPr="003D7537">
        <w:rPr>
          <w:rFonts w:ascii="Arial Narrow" w:hAnsi="Arial Narrow" w:cs="Arial Narrow"/>
          <w:i/>
          <w:iCs/>
          <w:spacing w:val="-3"/>
          <w:sz w:val="24"/>
          <w:szCs w:val="24"/>
        </w:rPr>
        <w:t>i</w:t>
      </w:r>
      <w:r w:rsidRPr="003D7537">
        <w:rPr>
          <w:rFonts w:ascii="Arial Narrow" w:hAnsi="Arial Narrow" w:cs="Arial Narrow"/>
          <w:i/>
          <w:iCs/>
          <w:spacing w:val="1"/>
          <w:sz w:val="24"/>
          <w:szCs w:val="24"/>
        </w:rPr>
        <w:t>eu</w:t>
      </w:r>
      <w:r w:rsidRPr="003D7537">
        <w:rPr>
          <w:rFonts w:ascii="Arial Narrow" w:hAnsi="Arial Narrow" w:cs="Arial Narrow"/>
          <w:i/>
          <w:iCs/>
          <w:sz w:val="24"/>
          <w:szCs w:val="24"/>
        </w:rPr>
        <w:t>.]</w:t>
      </w:r>
    </w:p>
    <w:p w14:paraId="2287C32E" w14:textId="77777777" w:rsidR="005953E1" w:rsidRPr="003D7537" w:rsidRDefault="005953E1" w:rsidP="005953E1">
      <w:pPr>
        <w:widowControl w:val="0"/>
        <w:autoSpaceDE w:val="0"/>
        <w:autoSpaceDN w:val="0"/>
        <w:adjustRightInd w:val="0"/>
        <w:spacing w:before="6" w:after="0" w:line="130" w:lineRule="exact"/>
        <w:rPr>
          <w:rFonts w:ascii="Arial Narrow" w:hAnsi="Arial Narrow" w:cs="Arial Narrow"/>
          <w:sz w:val="13"/>
          <w:szCs w:val="13"/>
        </w:rPr>
      </w:pPr>
    </w:p>
    <w:p w14:paraId="4D5772BF"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ED9DFF8"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771EF54" w14:textId="77777777" w:rsidR="005953E1" w:rsidRPr="003D7537" w:rsidRDefault="005953E1" w:rsidP="005953E1">
      <w:pPr>
        <w:widowControl w:val="0"/>
        <w:autoSpaceDE w:val="0"/>
        <w:autoSpaceDN w:val="0"/>
        <w:adjustRightInd w:val="0"/>
        <w:spacing w:after="0" w:line="240" w:lineRule="auto"/>
        <w:ind w:left="317"/>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pacing w:val="-2"/>
          <w:sz w:val="24"/>
          <w:szCs w:val="24"/>
        </w:rPr>
        <w:t>.</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p>
    <w:p w14:paraId="68F7593B" w14:textId="77777777" w:rsidR="005953E1" w:rsidRPr="003D7537" w:rsidRDefault="005953E1" w:rsidP="005953E1">
      <w:pPr>
        <w:widowControl w:val="0"/>
        <w:autoSpaceDE w:val="0"/>
        <w:autoSpaceDN w:val="0"/>
        <w:adjustRightInd w:val="0"/>
        <w:spacing w:after="0" w:line="240" w:lineRule="auto"/>
        <w:ind w:left="317"/>
        <w:rPr>
          <w:rFonts w:ascii="Arial Narrow" w:hAnsi="Arial Narrow" w:cs="Arial Narrow"/>
          <w:sz w:val="24"/>
          <w:szCs w:val="24"/>
        </w:rPr>
        <w:sectPr w:rsidR="005953E1" w:rsidRPr="003D7537">
          <w:pgSz w:w="11900" w:h="16820"/>
          <w:pgMar w:top="1060" w:right="1020" w:bottom="280" w:left="1020" w:header="0" w:footer="761" w:gutter="0"/>
          <w:cols w:space="720" w:equalWidth="0">
            <w:col w:w="9860"/>
          </w:cols>
          <w:noEndnote/>
        </w:sectPr>
      </w:pPr>
    </w:p>
    <w:p w14:paraId="7427260A" w14:textId="77777777" w:rsidR="005953E1" w:rsidRPr="003D7537" w:rsidRDefault="005953E1" w:rsidP="005953E1">
      <w:pPr>
        <w:widowControl w:val="0"/>
        <w:autoSpaceDE w:val="0"/>
        <w:autoSpaceDN w:val="0"/>
        <w:adjustRightInd w:val="0"/>
        <w:spacing w:before="74" w:after="0" w:line="240" w:lineRule="auto"/>
        <w:ind w:left="197" w:right="3905"/>
        <w:jc w:val="both"/>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1CEB464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8F389A1"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1F3A0B0" w14:textId="77777777" w:rsidR="005953E1" w:rsidRPr="003D7537" w:rsidRDefault="005953E1" w:rsidP="005953E1">
      <w:pPr>
        <w:widowControl w:val="0"/>
        <w:autoSpaceDE w:val="0"/>
        <w:autoSpaceDN w:val="0"/>
        <w:adjustRightInd w:val="0"/>
        <w:spacing w:before="13" w:after="0" w:line="260" w:lineRule="exact"/>
        <w:rPr>
          <w:rFonts w:ascii="Arial Narrow" w:hAnsi="Arial Narrow" w:cs="Arial Narrow"/>
          <w:sz w:val="26"/>
          <w:szCs w:val="26"/>
        </w:rPr>
      </w:pPr>
    </w:p>
    <w:p w14:paraId="7A682014" w14:textId="77777777" w:rsidR="005953E1" w:rsidRPr="003D7537" w:rsidRDefault="005953E1" w:rsidP="005953E1">
      <w:pPr>
        <w:widowControl w:val="0"/>
        <w:autoSpaceDE w:val="0"/>
        <w:autoSpaceDN w:val="0"/>
        <w:adjustRightInd w:val="0"/>
        <w:spacing w:after="0" w:line="240" w:lineRule="auto"/>
        <w:ind w:left="101" w:right="8432"/>
        <w:jc w:val="both"/>
        <w:rPr>
          <w:rFonts w:ascii="Arial Narrow" w:hAnsi="Arial Narrow" w:cs="Arial Narrow"/>
          <w:sz w:val="24"/>
          <w:szCs w:val="24"/>
        </w:rPr>
      </w:pPr>
      <w:r w:rsidRPr="003D7537">
        <w:rPr>
          <w:rFonts w:ascii="Arial Narrow" w:hAnsi="Arial Narrow" w:cs="Arial Narrow"/>
          <w:b/>
          <w:bCs/>
          <w:sz w:val="24"/>
          <w:szCs w:val="24"/>
        </w:rPr>
        <w:t>Form</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tion</w:t>
      </w:r>
      <w:r w:rsidRPr="003D7537">
        <w:rPr>
          <w:rFonts w:ascii="Arial Narrow" w:hAnsi="Arial Narrow" w:cs="Arial Narrow"/>
          <w:b/>
          <w:bCs/>
          <w:spacing w:val="7"/>
          <w:sz w:val="24"/>
          <w:szCs w:val="24"/>
        </w:rPr>
        <w:t xml:space="preserve"> </w:t>
      </w:r>
      <w:r w:rsidRPr="003D7537">
        <w:rPr>
          <w:rFonts w:ascii="Arial Narrow" w:hAnsi="Arial Narrow" w:cs="Arial Narrow"/>
          <w:b/>
          <w:bCs/>
          <w:sz w:val="24"/>
          <w:szCs w:val="24"/>
        </w:rPr>
        <w:t>:</w:t>
      </w:r>
    </w:p>
    <w:p w14:paraId="07A39C8D" w14:textId="77777777" w:rsidR="005953E1" w:rsidRPr="003D7537" w:rsidRDefault="005953E1" w:rsidP="005953E1">
      <w:pPr>
        <w:widowControl w:val="0"/>
        <w:autoSpaceDE w:val="0"/>
        <w:autoSpaceDN w:val="0"/>
        <w:adjustRightInd w:val="0"/>
        <w:spacing w:before="7" w:after="0" w:line="190" w:lineRule="exact"/>
        <w:rPr>
          <w:rFonts w:ascii="Arial Narrow" w:hAnsi="Arial Narrow" w:cs="Arial Narrow"/>
          <w:sz w:val="19"/>
          <w:szCs w:val="19"/>
        </w:rPr>
      </w:pPr>
    </w:p>
    <w:p w14:paraId="2AB98C64" w14:textId="77777777" w:rsidR="005953E1" w:rsidRPr="003D7537" w:rsidRDefault="005953E1" w:rsidP="005953E1">
      <w:pPr>
        <w:widowControl w:val="0"/>
        <w:autoSpaceDE w:val="0"/>
        <w:autoSpaceDN w:val="0"/>
        <w:adjustRightInd w:val="0"/>
        <w:spacing w:after="0" w:line="359" w:lineRule="auto"/>
        <w:ind w:left="101" w:right="73"/>
        <w:jc w:val="both"/>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E</w:t>
      </w:r>
      <w:r w:rsidRPr="003D7537">
        <w:rPr>
          <w:rFonts w:ascii="Arial Narrow" w:hAnsi="Arial Narrow" w:cs="Arial Narrow"/>
          <w:sz w:val="24"/>
          <w:szCs w:val="24"/>
        </w:rPr>
        <w:t>n</w:t>
      </w:r>
      <w:r w:rsidRPr="003D7537">
        <w:rPr>
          <w:rFonts w:ascii="Arial Narrow" w:hAnsi="Arial Narrow" w:cs="Arial Narrow"/>
          <w:spacing w:val="-13"/>
          <w:sz w:val="24"/>
          <w:szCs w:val="24"/>
        </w:rPr>
        <w:t xml:space="preserve"> </w:t>
      </w:r>
      <w:r w:rsidRPr="003D7537">
        <w:rPr>
          <w:rFonts w:ascii="Arial Narrow" w:hAnsi="Arial Narrow" w:cs="Arial Narrow"/>
          <w:spacing w:val="1"/>
          <w:sz w:val="24"/>
          <w:szCs w:val="24"/>
        </w:rPr>
        <w:t>u</w:t>
      </w:r>
      <w:r w:rsidRPr="003D7537">
        <w:rPr>
          <w:rFonts w:ascii="Arial Narrow" w:hAnsi="Arial Narrow" w:cs="Arial Narrow"/>
          <w:sz w:val="24"/>
          <w:szCs w:val="24"/>
        </w:rPr>
        <w:t>n</w:t>
      </w:r>
      <w:r w:rsidRPr="003D7537">
        <w:rPr>
          <w:rFonts w:ascii="Arial Narrow" w:hAnsi="Arial Narrow" w:cs="Arial Narrow"/>
          <w:spacing w:val="-13"/>
          <w:sz w:val="24"/>
          <w:szCs w:val="24"/>
        </w:rPr>
        <w:t xml:space="preserve"> </w:t>
      </w:r>
      <w:r w:rsidRPr="003D7537">
        <w:rPr>
          <w:rFonts w:ascii="Arial Narrow" w:hAnsi="Arial Narrow" w:cs="Arial Narrow"/>
          <w:spacing w:val="1"/>
          <w:sz w:val="24"/>
          <w:szCs w:val="24"/>
        </w:rPr>
        <w:t>qua</w:t>
      </w:r>
      <w:r w:rsidRPr="003D7537">
        <w:rPr>
          <w:rFonts w:ascii="Arial Narrow" w:hAnsi="Arial Narrow" w:cs="Arial Narrow"/>
          <w:sz w:val="24"/>
          <w:szCs w:val="24"/>
        </w:rPr>
        <w:t>rt</w:t>
      </w:r>
      <w:r w:rsidRPr="003D7537">
        <w:rPr>
          <w:rFonts w:ascii="Arial Narrow" w:hAnsi="Arial Narrow" w:cs="Arial Narrow"/>
          <w:spacing w:val="-14"/>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3"/>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ag</w:t>
      </w:r>
      <w:r w:rsidRPr="003D7537">
        <w:rPr>
          <w:rFonts w:ascii="Arial Narrow" w:hAnsi="Arial Narrow" w:cs="Arial Narrow"/>
          <w:sz w:val="24"/>
          <w:szCs w:val="24"/>
        </w:rPr>
        <w:t>e</w:t>
      </w:r>
      <w:r w:rsidRPr="003D7537">
        <w:rPr>
          <w:rFonts w:ascii="Arial Narrow" w:hAnsi="Arial Narrow" w:cs="Arial Narrow"/>
          <w:spacing w:val="-12"/>
          <w:sz w:val="24"/>
          <w:szCs w:val="24"/>
        </w:rPr>
        <w:t xml:space="preserve"> </w:t>
      </w:r>
      <w:r w:rsidRPr="003D7537">
        <w:rPr>
          <w:rFonts w:ascii="Arial Narrow" w:hAnsi="Arial Narrow" w:cs="Arial Narrow"/>
          <w:spacing w:val="1"/>
          <w:sz w:val="24"/>
          <w:szCs w:val="24"/>
        </w:rPr>
        <w:t>en</w:t>
      </w:r>
      <w:r w:rsidRPr="003D7537">
        <w:rPr>
          <w:rFonts w:ascii="Arial Narrow" w:hAnsi="Arial Narrow" w:cs="Arial Narrow"/>
          <w:sz w:val="24"/>
          <w:szCs w:val="24"/>
        </w:rPr>
        <w:t>vi</w:t>
      </w:r>
      <w:r w:rsidRPr="003D7537">
        <w:rPr>
          <w:rFonts w:ascii="Arial Narrow" w:hAnsi="Arial Narrow" w:cs="Arial Narrow"/>
          <w:spacing w:val="-1"/>
          <w:sz w:val="24"/>
          <w:szCs w:val="24"/>
        </w:rPr>
        <w:t>ro</w:t>
      </w:r>
      <w:r w:rsidRPr="003D7537">
        <w:rPr>
          <w:rFonts w:ascii="Arial Narrow" w:hAnsi="Arial Narrow" w:cs="Arial Narrow"/>
          <w:spacing w:val="1"/>
          <w:sz w:val="24"/>
          <w:szCs w:val="24"/>
        </w:rPr>
        <w:t>n</w:t>
      </w:r>
      <w:r w:rsidRPr="003D7537">
        <w:rPr>
          <w:rFonts w:ascii="Arial Narrow" w:hAnsi="Arial Narrow" w:cs="Arial Narrow"/>
          <w:sz w:val="24"/>
          <w:szCs w:val="24"/>
        </w:rPr>
        <w:t>,</w:t>
      </w:r>
      <w:r w:rsidRPr="003D7537">
        <w:rPr>
          <w:rFonts w:ascii="Arial Narrow" w:hAnsi="Arial Narrow" w:cs="Arial Narrow"/>
          <w:spacing w:val="-12"/>
          <w:sz w:val="24"/>
          <w:szCs w:val="24"/>
        </w:rPr>
        <w:t xml:space="preserve"> </w:t>
      </w:r>
      <w:r w:rsidRPr="003D7537">
        <w:rPr>
          <w:rFonts w:ascii="Arial Narrow" w:hAnsi="Arial Narrow" w:cs="Arial Narrow"/>
          <w:sz w:val="24"/>
          <w:szCs w:val="24"/>
        </w:rPr>
        <w:t>rés</w:t>
      </w:r>
      <w:r w:rsidRPr="003D7537">
        <w:rPr>
          <w:rFonts w:ascii="Arial Narrow" w:hAnsi="Arial Narrow" w:cs="Arial Narrow"/>
          <w:spacing w:val="1"/>
          <w:sz w:val="24"/>
          <w:szCs w:val="24"/>
        </w:rPr>
        <w:t>u</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14"/>
          <w:sz w:val="24"/>
          <w:szCs w:val="24"/>
        </w:rPr>
        <w:t xml:space="preserve"> </w:t>
      </w:r>
      <w:r w:rsidRPr="003D7537">
        <w:rPr>
          <w:rFonts w:ascii="Arial Narrow" w:hAnsi="Arial Narrow" w:cs="Arial Narrow"/>
          <w:sz w:val="24"/>
          <w:szCs w:val="24"/>
        </w:rPr>
        <w:t>les</w:t>
      </w:r>
      <w:r w:rsidRPr="003D7537">
        <w:rPr>
          <w:rFonts w:ascii="Arial Narrow" w:hAnsi="Arial Narrow" w:cs="Arial Narrow"/>
          <w:spacing w:val="-14"/>
          <w:sz w:val="24"/>
          <w:szCs w:val="24"/>
        </w:rPr>
        <w:t xml:space="preserve"> </w:t>
      </w:r>
      <w:r w:rsidRPr="003D7537">
        <w:rPr>
          <w:rFonts w:ascii="Arial Narrow" w:hAnsi="Arial Narrow" w:cs="Arial Narrow"/>
          <w:spacing w:val="1"/>
          <w:sz w:val="24"/>
          <w:szCs w:val="24"/>
        </w:rPr>
        <w:t>é</w:t>
      </w:r>
      <w:r w:rsidRPr="003D7537">
        <w:rPr>
          <w:rFonts w:ascii="Arial Narrow" w:hAnsi="Arial Narrow" w:cs="Arial Narrow"/>
          <w:sz w:val="24"/>
          <w:szCs w:val="24"/>
        </w:rPr>
        <w:t>t</w:t>
      </w:r>
      <w:r w:rsidRPr="003D7537">
        <w:rPr>
          <w:rFonts w:ascii="Arial Narrow" w:hAnsi="Arial Narrow" w:cs="Arial Narrow"/>
          <w:spacing w:val="1"/>
          <w:sz w:val="24"/>
          <w:szCs w:val="24"/>
        </w:rPr>
        <w:t>ude</w:t>
      </w:r>
      <w:r w:rsidRPr="003D7537">
        <w:rPr>
          <w:rFonts w:ascii="Arial Narrow" w:hAnsi="Arial Narrow" w:cs="Arial Narrow"/>
          <w:sz w:val="24"/>
          <w:szCs w:val="24"/>
        </w:rPr>
        <w:t>s</w:t>
      </w:r>
      <w:r w:rsidRPr="003D7537">
        <w:rPr>
          <w:rFonts w:ascii="Arial Narrow" w:hAnsi="Arial Narrow" w:cs="Arial Narrow"/>
          <w:spacing w:val="-13"/>
          <w:sz w:val="24"/>
          <w:szCs w:val="24"/>
        </w:rPr>
        <w:t xml:space="preserve"> </w:t>
      </w:r>
      <w:r w:rsidRPr="003D7537">
        <w:rPr>
          <w:rFonts w:ascii="Arial Narrow" w:hAnsi="Arial Narrow" w:cs="Arial Narrow"/>
          <w:spacing w:val="1"/>
          <w:sz w:val="24"/>
          <w:szCs w:val="24"/>
        </w:rPr>
        <w:t>un</w:t>
      </w:r>
      <w:r w:rsidRPr="003D7537">
        <w:rPr>
          <w:rFonts w:ascii="Arial Narrow" w:hAnsi="Arial Narrow" w:cs="Arial Narrow"/>
          <w:sz w:val="24"/>
          <w:szCs w:val="24"/>
        </w:rPr>
        <w:t>ive</w:t>
      </w:r>
      <w:r w:rsidRPr="003D7537">
        <w:rPr>
          <w:rFonts w:ascii="Arial Narrow" w:hAnsi="Arial Narrow" w:cs="Arial Narrow"/>
          <w:spacing w:val="-3"/>
          <w:sz w:val="24"/>
          <w:szCs w:val="24"/>
        </w:rPr>
        <w:t>r</w:t>
      </w:r>
      <w:r w:rsidRPr="003D7537">
        <w:rPr>
          <w:rFonts w:ascii="Arial Narrow" w:hAnsi="Arial Narrow" w:cs="Arial Narrow"/>
          <w:sz w:val="24"/>
          <w:szCs w:val="24"/>
        </w:rPr>
        <w:t>sit</w:t>
      </w:r>
      <w:r w:rsidRPr="003D7537">
        <w:rPr>
          <w:rFonts w:ascii="Arial Narrow" w:hAnsi="Arial Narrow" w:cs="Arial Narrow"/>
          <w:spacing w:val="1"/>
          <w:sz w:val="24"/>
          <w:szCs w:val="24"/>
        </w:rPr>
        <w:t>a</w:t>
      </w:r>
      <w:r w:rsidRPr="003D7537">
        <w:rPr>
          <w:rFonts w:ascii="Arial Narrow" w:hAnsi="Arial Narrow" w:cs="Arial Narrow"/>
          <w:sz w:val="24"/>
          <w:szCs w:val="24"/>
        </w:rPr>
        <w:t>i</w:t>
      </w:r>
      <w:r w:rsidRPr="003D7537">
        <w:rPr>
          <w:rFonts w:ascii="Arial Narrow" w:hAnsi="Arial Narrow" w:cs="Arial Narrow"/>
          <w:spacing w:val="-1"/>
          <w:sz w:val="24"/>
          <w:szCs w:val="24"/>
        </w:rPr>
        <w:t>r</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13"/>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13"/>
          <w:sz w:val="24"/>
          <w:szCs w:val="24"/>
        </w:rPr>
        <w:t xml:space="preserve"> </w:t>
      </w:r>
      <w:r w:rsidRPr="003D7537">
        <w:rPr>
          <w:rFonts w:ascii="Arial Narrow" w:hAnsi="Arial Narrow" w:cs="Arial Narrow"/>
          <w:spacing w:val="1"/>
          <w:sz w:val="24"/>
          <w:szCs w:val="24"/>
        </w:rPr>
        <w:t>au</w:t>
      </w:r>
      <w:r w:rsidRPr="003D7537">
        <w:rPr>
          <w:rFonts w:ascii="Arial Narrow" w:hAnsi="Arial Narrow" w:cs="Arial Narrow"/>
          <w:sz w:val="24"/>
          <w:szCs w:val="24"/>
        </w:rPr>
        <w:t>tres</w:t>
      </w:r>
      <w:r w:rsidRPr="003D7537">
        <w:rPr>
          <w:rFonts w:ascii="Arial Narrow" w:hAnsi="Arial Narrow" w:cs="Arial Narrow"/>
          <w:spacing w:val="-13"/>
          <w:sz w:val="24"/>
          <w:szCs w:val="24"/>
        </w:rPr>
        <w:t xml:space="preserve"> </w:t>
      </w:r>
      <w:r w:rsidRPr="003D7537">
        <w:rPr>
          <w:rFonts w:ascii="Arial Narrow" w:hAnsi="Arial Narrow" w:cs="Arial Narrow"/>
          <w:spacing w:val="1"/>
          <w:sz w:val="24"/>
          <w:szCs w:val="24"/>
        </w:rPr>
        <w:t>é</w:t>
      </w:r>
      <w:r w:rsidRPr="003D7537">
        <w:rPr>
          <w:rFonts w:ascii="Arial Narrow" w:hAnsi="Arial Narrow" w:cs="Arial Narrow"/>
          <w:sz w:val="24"/>
          <w:szCs w:val="24"/>
        </w:rPr>
        <w:t>t</w:t>
      </w:r>
      <w:r w:rsidRPr="003D7537">
        <w:rPr>
          <w:rFonts w:ascii="Arial Narrow" w:hAnsi="Arial Narrow" w:cs="Arial Narrow"/>
          <w:spacing w:val="1"/>
          <w:sz w:val="24"/>
          <w:szCs w:val="24"/>
        </w:rPr>
        <w:t>u</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13"/>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p</w:t>
      </w:r>
      <w:r w:rsidRPr="003D7537">
        <w:rPr>
          <w:rFonts w:ascii="Arial Narrow" w:hAnsi="Arial Narrow" w:cs="Arial Narrow"/>
          <w:spacing w:val="-1"/>
          <w:sz w:val="24"/>
          <w:szCs w:val="24"/>
        </w:rPr>
        <w:t>é</w:t>
      </w:r>
      <w:r w:rsidRPr="003D7537">
        <w:rPr>
          <w:rFonts w:ascii="Arial Narrow" w:hAnsi="Arial Narrow" w:cs="Arial Narrow"/>
          <w:sz w:val="24"/>
          <w:szCs w:val="24"/>
        </w:rPr>
        <w:t>cialisé</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13"/>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3"/>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p</w:t>
      </w:r>
      <w:r w:rsidRPr="003D7537">
        <w:rPr>
          <w:rFonts w:ascii="Arial Narrow" w:hAnsi="Arial Narrow" w:cs="Arial Narrow"/>
          <w:sz w:val="24"/>
          <w:szCs w:val="24"/>
        </w:rPr>
        <w:t>loy</w:t>
      </w:r>
      <w:r w:rsidRPr="003D7537">
        <w:rPr>
          <w:rFonts w:ascii="Arial Narrow" w:hAnsi="Arial Narrow" w:cs="Arial Narrow"/>
          <w:spacing w:val="1"/>
          <w:sz w:val="24"/>
          <w:szCs w:val="24"/>
        </w:rPr>
        <w:t>é</w:t>
      </w:r>
      <w:r w:rsidRPr="003D7537">
        <w:rPr>
          <w:rFonts w:ascii="Arial Narrow" w:hAnsi="Arial Narrow" w:cs="Arial Narrow"/>
          <w:sz w:val="24"/>
          <w:szCs w:val="24"/>
        </w:rPr>
        <w:t>,</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 xml:space="preserve">en </w:t>
      </w:r>
      <w:r w:rsidRPr="003D7537">
        <w:rPr>
          <w:rFonts w:ascii="Arial Narrow" w:hAnsi="Arial Narrow" w:cs="Arial Narrow"/>
          <w:sz w:val="24"/>
          <w:szCs w:val="24"/>
        </w:rPr>
        <w:t>in</w:t>
      </w:r>
      <w:r w:rsidRPr="003D7537">
        <w:rPr>
          <w:rFonts w:ascii="Arial Narrow" w:hAnsi="Arial Narrow" w:cs="Arial Narrow"/>
          <w:spacing w:val="1"/>
          <w:sz w:val="24"/>
          <w:szCs w:val="24"/>
        </w:rPr>
        <w:t>d</w:t>
      </w:r>
      <w:r w:rsidRPr="003D7537">
        <w:rPr>
          <w:rFonts w:ascii="Arial Narrow" w:hAnsi="Arial Narrow" w:cs="Arial Narrow"/>
          <w:sz w:val="24"/>
          <w:szCs w:val="24"/>
        </w:rPr>
        <w:t>iq</w:t>
      </w:r>
      <w:r w:rsidRPr="003D7537">
        <w:rPr>
          <w:rFonts w:ascii="Arial Narrow" w:hAnsi="Arial Narrow" w:cs="Arial Narrow"/>
          <w:spacing w:val="-1"/>
          <w:sz w:val="24"/>
          <w:szCs w:val="24"/>
        </w:rPr>
        <w:t>u</w:t>
      </w:r>
      <w:r w:rsidRPr="003D7537">
        <w:rPr>
          <w:rFonts w:ascii="Arial Narrow" w:hAnsi="Arial Narrow" w:cs="Arial Narrow"/>
          <w:spacing w:val="1"/>
          <w:sz w:val="24"/>
          <w:szCs w:val="24"/>
        </w:rPr>
        <w:t>an</w:t>
      </w:r>
      <w:r w:rsidRPr="003D7537">
        <w:rPr>
          <w:rFonts w:ascii="Arial Narrow" w:hAnsi="Arial Narrow" w:cs="Arial Narrow"/>
          <w:sz w:val="24"/>
          <w:szCs w:val="24"/>
        </w:rPr>
        <w:t>t</w:t>
      </w:r>
      <w:r w:rsidRPr="003D7537">
        <w:rPr>
          <w:rFonts w:ascii="Arial Narrow" w:hAnsi="Arial Narrow" w:cs="Arial Narrow"/>
          <w:spacing w:val="35"/>
          <w:sz w:val="24"/>
          <w:szCs w:val="24"/>
        </w:rPr>
        <w:t xml:space="preserve"> </w:t>
      </w:r>
      <w:r w:rsidRPr="003D7537">
        <w:rPr>
          <w:rFonts w:ascii="Arial Narrow" w:hAnsi="Arial Narrow" w:cs="Arial Narrow"/>
          <w:sz w:val="24"/>
          <w:szCs w:val="24"/>
        </w:rPr>
        <w:t>les</w:t>
      </w:r>
      <w:r w:rsidRPr="003D7537">
        <w:rPr>
          <w:rFonts w:ascii="Arial Narrow" w:hAnsi="Arial Narrow" w:cs="Arial Narrow"/>
          <w:spacing w:val="35"/>
          <w:sz w:val="24"/>
          <w:szCs w:val="24"/>
        </w:rPr>
        <w:t xml:space="preserve"> </w:t>
      </w:r>
      <w:r w:rsidRPr="003D7537">
        <w:rPr>
          <w:rFonts w:ascii="Arial Narrow" w:hAnsi="Arial Narrow" w:cs="Arial Narrow"/>
          <w:spacing w:val="1"/>
          <w:sz w:val="24"/>
          <w:szCs w:val="24"/>
        </w:rPr>
        <w:t>no</w:t>
      </w:r>
      <w:r w:rsidRPr="003D7537">
        <w:rPr>
          <w:rFonts w:ascii="Arial Narrow" w:hAnsi="Arial Narrow" w:cs="Arial Narrow"/>
          <w:spacing w:val="-1"/>
          <w:sz w:val="24"/>
          <w:szCs w:val="24"/>
        </w:rPr>
        <w:t>m</w:t>
      </w:r>
      <w:r w:rsidRPr="003D7537">
        <w:rPr>
          <w:rFonts w:ascii="Arial Narrow" w:hAnsi="Arial Narrow" w:cs="Arial Narrow"/>
          <w:sz w:val="24"/>
          <w:szCs w:val="24"/>
        </w:rPr>
        <w:t>s</w:t>
      </w:r>
      <w:r w:rsidRPr="003D7537">
        <w:rPr>
          <w:rFonts w:ascii="Arial Narrow" w:hAnsi="Arial Narrow" w:cs="Arial Narrow"/>
          <w:spacing w:val="35"/>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35"/>
          <w:sz w:val="24"/>
          <w:szCs w:val="24"/>
        </w:rPr>
        <w:t xml:space="preserve"> </w:t>
      </w:r>
      <w:r w:rsidRPr="003D7537">
        <w:rPr>
          <w:rFonts w:ascii="Arial Narrow" w:hAnsi="Arial Narrow" w:cs="Arial Narrow"/>
          <w:spacing w:val="1"/>
          <w:sz w:val="24"/>
          <w:szCs w:val="24"/>
        </w:rPr>
        <w:t>ad</w:t>
      </w:r>
      <w:r w:rsidRPr="003D7537">
        <w:rPr>
          <w:rFonts w:ascii="Arial Narrow" w:hAnsi="Arial Narrow" w:cs="Arial Narrow"/>
          <w:sz w:val="24"/>
          <w:szCs w:val="24"/>
        </w:rPr>
        <w:t>r</w:t>
      </w:r>
      <w:r w:rsidRPr="003D7537">
        <w:rPr>
          <w:rFonts w:ascii="Arial Narrow" w:hAnsi="Arial Narrow" w:cs="Arial Narrow"/>
          <w:spacing w:val="-2"/>
          <w:sz w:val="24"/>
          <w:szCs w:val="24"/>
        </w:rPr>
        <w:t>e</w:t>
      </w:r>
      <w:r w:rsidRPr="003D7537">
        <w:rPr>
          <w:rFonts w:ascii="Arial Narrow" w:hAnsi="Arial Narrow" w:cs="Arial Narrow"/>
          <w:sz w:val="24"/>
          <w:szCs w:val="24"/>
        </w:rPr>
        <w:t>ss</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38"/>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37"/>
          <w:sz w:val="24"/>
          <w:szCs w:val="24"/>
        </w:rPr>
        <w:t xml:space="preserve"> </w:t>
      </w:r>
      <w:r w:rsidRPr="003D7537">
        <w:rPr>
          <w:rFonts w:ascii="Arial Narrow" w:hAnsi="Arial Narrow" w:cs="Arial Narrow"/>
          <w:spacing w:val="1"/>
          <w:sz w:val="24"/>
          <w:szCs w:val="24"/>
        </w:rPr>
        <w:t>é</w:t>
      </w:r>
      <w:r w:rsidRPr="003D7537">
        <w:rPr>
          <w:rFonts w:ascii="Arial Narrow" w:hAnsi="Arial Narrow" w:cs="Arial Narrow"/>
          <w:spacing w:val="-2"/>
          <w:sz w:val="24"/>
          <w:szCs w:val="24"/>
        </w:rPr>
        <w:t>c</w:t>
      </w:r>
      <w:r w:rsidRPr="003D7537">
        <w:rPr>
          <w:rFonts w:ascii="Arial Narrow" w:hAnsi="Arial Narrow" w:cs="Arial Narrow"/>
          <w:spacing w:val="1"/>
          <w:sz w:val="24"/>
          <w:szCs w:val="24"/>
        </w:rPr>
        <w:t>o</w:t>
      </w:r>
      <w:r w:rsidRPr="003D7537">
        <w:rPr>
          <w:rFonts w:ascii="Arial Narrow" w:hAnsi="Arial Narrow" w:cs="Arial Narrow"/>
          <w:sz w:val="24"/>
          <w:szCs w:val="24"/>
        </w:rPr>
        <w:t>les</w:t>
      </w:r>
      <w:r w:rsidRPr="003D7537">
        <w:rPr>
          <w:rFonts w:ascii="Arial Narrow" w:hAnsi="Arial Narrow" w:cs="Arial Narrow"/>
          <w:spacing w:val="35"/>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35"/>
          <w:sz w:val="24"/>
          <w:szCs w:val="24"/>
        </w:rPr>
        <w:t xml:space="preserve"> </w:t>
      </w:r>
      <w:r w:rsidRPr="003D7537">
        <w:rPr>
          <w:rFonts w:ascii="Arial Narrow" w:hAnsi="Arial Narrow" w:cs="Arial Narrow"/>
          <w:spacing w:val="-1"/>
          <w:sz w:val="24"/>
          <w:szCs w:val="24"/>
        </w:rPr>
        <w:t>u</w:t>
      </w:r>
      <w:r w:rsidRPr="003D7537">
        <w:rPr>
          <w:rFonts w:ascii="Arial Narrow" w:hAnsi="Arial Narrow" w:cs="Arial Narrow"/>
          <w:spacing w:val="1"/>
          <w:sz w:val="24"/>
          <w:szCs w:val="24"/>
        </w:rPr>
        <w:t>n</w:t>
      </w:r>
      <w:r w:rsidRPr="003D7537">
        <w:rPr>
          <w:rFonts w:ascii="Arial Narrow" w:hAnsi="Arial Narrow" w:cs="Arial Narrow"/>
          <w:sz w:val="24"/>
          <w:szCs w:val="24"/>
        </w:rPr>
        <w:t>ivers</w:t>
      </w:r>
      <w:r w:rsidRPr="003D7537">
        <w:rPr>
          <w:rFonts w:ascii="Arial Narrow" w:hAnsi="Arial Narrow" w:cs="Arial Narrow"/>
          <w:spacing w:val="-1"/>
          <w:sz w:val="24"/>
          <w:szCs w:val="24"/>
        </w:rPr>
        <w:t>i</w:t>
      </w:r>
      <w:r w:rsidRPr="003D7537">
        <w:rPr>
          <w:rFonts w:ascii="Arial Narrow" w:hAnsi="Arial Narrow" w:cs="Arial Narrow"/>
          <w:sz w:val="24"/>
          <w:szCs w:val="24"/>
        </w:rPr>
        <w:t>t</w:t>
      </w:r>
      <w:r w:rsidRPr="003D7537">
        <w:rPr>
          <w:rFonts w:ascii="Arial Narrow" w:hAnsi="Arial Narrow" w:cs="Arial Narrow"/>
          <w:spacing w:val="1"/>
          <w:sz w:val="24"/>
          <w:szCs w:val="24"/>
        </w:rPr>
        <w:t>é</w:t>
      </w:r>
      <w:r w:rsidRPr="003D7537">
        <w:rPr>
          <w:rFonts w:ascii="Arial Narrow" w:hAnsi="Arial Narrow" w:cs="Arial Narrow"/>
          <w:sz w:val="24"/>
          <w:szCs w:val="24"/>
        </w:rPr>
        <w:t>s</w:t>
      </w:r>
      <w:r w:rsidRPr="003D7537">
        <w:rPr>
          <w:rFonts w:ascii="Arial Narrow" w:hAnsi="Arial Narrow" w:cs="Arial Narrow"/>
          <w:spacing w:val="38"/>
          <w:sz w:val="24"/>
          <w:szCs w:val="24"/>
        </w:rPr>
        <w:t xml:space="preserve"> </w:t>
      </w:r>
      <w:r w:rsidRPr="003D7537">
        <w:rPr>
          <w:rFonts w:ascii="Arial Narrow" w:hAnsi="Arial Narrow" w:cs="Arial Narrow"/>
          <w:sz w:val="24"/>
          <w:szCs w:val="24"/>
        </w:rPr>
        <w:t>fr</w:t>
      </w:r>
      <w:r w:rsidRPr="003D7537">
        <w:rPr>
          <w:rFonts w:ascii="Arial Narrow" w:hAnsi="Arial Narrow" w:cs="Arial Narrow"/>
          <w:spacing w:val="-2"/>
          <w:sz w:val="24"/>
          <w:szCs w:val="24"/>
        </w:rPr>
        <w:t>é</w:t>
      </w:r>
      <w:r w:rsidRPr="003D7537">
        <w:rPr>
          <w:rFonts w:ascii="Arial Narrow" w:hAnsi="Arial Narrow" w:cs="Arial Narrow"/>
          <w:spacing w:val="1"/>
          <w:sz w:val="24"/>
          <w:szCs w:val="24"/>
        </w:rPr>
        <w:t>qu</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é</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36"/>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v</w:t>
      </w:r>
      <w:r w:rsidRPr="003D7537">
        <w:rPr>
          <w:rFonts w:ascii="Arial Narrow" w:hAnsi="Arial Narrow" w:cs="Arial Narrow"/>
          <w:spacing w:val="1"/>
          <w:sz w:val="24"/>
          <w:szCs w:val="24"/>
        </w:rPr>
        <w:t>e</w:t>
      </w:r>
      <w:r w:rsidRPr="003D7537">
        <w:rPr>
          <w:rFonts w:ascii="Arial Narrow" w:hAnsi="Arial Narrow" w:cs="Arial Narrow"/>
          <w:sz w:val="24"/>
          <w:szCs w:val="24"/>
        </w:rPr>
        <w:t>c</w:t>
      </w:r>
      <w:r w:rsidRPr="003D7537">
        <w:rPr>
          <w:rFonts w:ascii="Arial Narrow" w:hAnsi="Arial Narrow" w:cs="Arial Narrow"/>
          <w:spacing w:val="35"/>
          <w:sz w:val="24"/>
          <w:szCs w:val="24"/>
        </w:rPr>
        <w:t xml:space="preserve"> </w:t>
      </w:r>
      <w:r w:rsidRPr="003D7537">
        <w:rPr>
          <w:rFonts w:ascii="Arial Narrow" w:hAnsi="Arial Narrow" w:cs="Arial Narrow"/>
          <w:sz w:val="24"/>
          <w:szCs w:val="24"/>
        </w:rPr>
        <w:t>les</w:t>
      </w:r>
      <w:r w:rsidRPr="003D7537">
        <w:rPr>
          <w:rFonts w:ascii="Arial Narrow" w:hAnsi="Arial Narrow" w:cs="Arial Narrow"/>
          <w:spacing w:val="35"/>
          <w:sz w:val="24"/>
          <w:szCs w:val="24"/>
        </w:rPr>
        <w:t xml:space="preserve"> </w:t>
      </w:r>
      <w:r w:rsidRPr="003D7537">
        <w:rPr>
          <w:rFonts w:ascii="Arial Narrow" w:hAnsi="Arial Narrow" w:cs="Arial Narrow"/>
          <w:spacing w:val="1"/>
          <w:sz w:val="24"/>
          <w:szCs w:val="24"/>
        </w:rPr>
        <w:t>da</w:t>
      </w:r>
      <w:r w:rsidRPr="003D7537">
        <w:rPr>
          <w:rFonts w:ascii="Arial Narrow" w:hAnsi="Arial Narrow" w:cs="Arial Narrow"/>
          <w:spacing w:val="-2"/>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35"/>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3"/>
          <w:sz w:val="24"/>
          <w:szCs w:val="24"/>
        </w:rPr>
        <w:t xml:space="preserve"> </w:t>
      </w:r>
      <w:r w:rsidRPr="003D7537">
        <w:rPr>
          <w:rFonts w:ascii="Arial Narrow" w:hAnsi="Arial Narrow" w:cs="Arial Narrow"/>
          <w:sz w:val="24"/>
          <w:szCs w:val="24"/>
        </w:rPr>
        <w:t>f</w:t>
      </w:r>
      <w:r w:rsidRPr="003D7537">
        <w:rPr>
          <w:rFonts w:ascii="Arial Narrow" w:hAnsi="Arial Narrow" w:cs="Arial Narrow"/>
          <w:spacing w:val="-3"/>
          <w:sz w:val="24"/>
          <w:szCs w:val="24"/>
        </w:rPr>
        <w:t>r</w:t>
      </w:r>
      <w:r w:rsidRPr="003D7537">
        <w:rPr>
          <w:rFonts w:ascii="Arial Narrow" w:hAnsi="Arial Narrow" w:cs="Arial Narrow"/>
          <w:spacing w:val="1"/>
          <w:sz w:val="24"/>
          <w:szCs w:val="24"/>
        </w:rPr>
        <w:t>éq</w:t>
      </w:r>
      <w:r w:rsidRPr="003D7537">
        <w:rPr>
          <w:rFonts w:ascii="Arial Narrow" w:hAnsi="Arial Narrow" w:cs="Arial Narrow"/>
          <w:spacing w:val="-1"/>
          <w:sz w:val="24"/>
          <w:szCs w:val="24"/>
        </w:rPr>
        <w:t>u</w:t>
      </w:r>
      <w:r w:rsidRPr="003D7537">
        <w:rPr>
          <w:rFonts w:ascii="Arial Narrow" w:hAnsi="Arial Narrow" w:cs="Arial Narrow"/>
          <w:spacing w:val="1"/>
          <w:sz w:val="24"/>
          <w:szCs w:val="24"/>
        </w:rPr>
        <w:t>en</w:t>
      </w:r>
      <w:r w:rsidRPr="003D7537">
        <w:rPr>
          <w:rFonts w:ascii="Arial Narrow" w:hAnsi="Arial Narrow" w:cs="Arial Narrow"/>
          <w:spacing w:val="-2"/>
          <w:sz w:val="24"/>
          <w:szCs w:val="24"/>
        </w:rPr>
        <w:t>t</w:t>
      </w:r>
      <w:r w:rsidRPr="003D7537">
        <w:rPr>
          <w:rFonts w:ascii="Arial Narrow" w:hAnsi="Arial Narrow" w:cs="Arial Narrow"/>
          <w:spacing w:val="1"/>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on</w:t>
      </w:r>
      <w:r w:rsidRPr="003D7537">
        <w:rPr>
          <w:rFonts w:ascii="Arial Narrow" w:hAnsi="Arial Narrow" w:cs="Arial Narrow"/>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insi</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z w:val="24"/>
          <w:szCs w:val="24"/>
        </w:rPr>
        <w:t>e</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les</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ipl</w:t>
      </w:r>
      <w:r w:rsidRPr="003D7537">
        <w:rPr>
          <w:rFonts w:ascii="Arial Narrow" w:hAnsi="Arial Narrow" w:cs="Arial Narrow"/>
          <w:spacing w:val="1"/>
          <w:sz w:val="24"/>
          <w:szCs w:val="24"/>
        </w:rPr>
        <w:t>ô</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pacing w:val="-1"/>
          <w:sz w:val="24"/>
          <w:szCs w:val="24"/>
        </w:rPr>
        <w:t>b</w:t>
      </w:r>
      <w:r w:rsidRPr="003D7537">
        <w:rPr>
          <w:rFonts w:ascii="Arial Narrow" w:hAnsi="Arial Narrow" w:cs="Arial Narrow"/>
          <w:sz w:val="24"/>
          <w:szCs w:val="24"/>
        </w:rPr>
        <w:t>t</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nu</w:t>
      </w:r>
      <w:r w:rsidRPr="003D7537">
        <w:rPr>
          <w:rFonts w:ascii="Arial Narrow" w:hAnsi="Arial Narrow" w:cs="Arial Narrow"/>
          <w:sz w:val="24"/>
          <w:szCs w:val="24"/>
        </w:rPr>
        <w:t>s.]</w:t>
      </w:r>
    </w:p>
    <w:p w14:paraId="2B4B9087" w14:textId="77777777" w:rsidR="005953E1" w:rsidRPr="003D7537" w:rsidRDefault="005953E1" w:rsidP="005953E1">
      <w:pPr>
        <w:widowControl w:val="0"/>
        <w:autoSpaceDE w:val="0"/>
        <w:autoSpaceDN w:val="0"/>
        <w:adjustRightInd w:val="0"/>
        <w:spacing w:before="5" w:after="0" w:line="130" w:lineRule="exact"/>
        <w:rPr>
          <w:rFonts w:ascii="Arial Narrow" w:hAnsi="Arial Narrow" w:cs="Arial Narrow"/>
          <w:sz w:val="13"/>
          <w:szCs w:val="13"/>
        </w:rPr>
      </w:pPr>
    </w:p>
    <w:p w14:paraId="0CF4475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26276B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671A365" w14:textId="77777777" w:rsidR="005953E1" w:rsidRPr="003D7537" w:rsidRDefault="005953E1" w:rsidP="005953E1">
      <w:pPr>
        <w:widowControl w:val="0"/>
        <w:autoSpaceDE w:val="0"/>
        <w:autoSpaceDN w:val="0"/>
        <w:adjustRightInd w:val="0"/>
        <w:spacing w:after="0" w:line="240" w:lineRule="auto"/>
        <w:ind w:left="101" w:right="7887"/>
        <w:jc w:val="both"/>
        <w:rPr>
          <w:rFonts w:ascii="Arial Narrow" w:hAnsi="Arial Narrow" w:cs="Arial Narrow"/>
          <w:sz w:val="24"/>
          <w:szCs w:val="24"/>
        </w:rPr>
      </w:pPr>
      <w:r w:rsidRPr="003D7537">
        <w:rPr>
          <w:rFonts w:ascii="Arial Narrow" w:hAnsi="Arial Narrow" w:cs="Arial Narrow"/>
          <w:b/>
          <w:bCs/>
          <w:spacing w:val="1"/>
          <w:sz w:val="24"/>
          <w:szCs w:val="24"/>
        </w:rPr>
        <w:t>P</w:t>
      </w:r>
      <w:r w:rsidRPr="003D7537">
        <w:rPr>
          <w:rFonts w:ascii="Arial Narrow" w:hAnsi="Arial Narrow" w:cs="Arial Narrow"/>
          <w:b/>
          <w:bCs/>
          <w:sz w:val="24"/>
          <w:szCs w:val="24"/>
        </w:rPr>
        <w:t>i</w:t>
      </w:r>
      <w:r w:rsidRPr="003D7537">
        <w:rPr>
          <w:rFonts w:ascii="Arial Narrow" w:hAnsi="Arial Narrow" w:cs="Arial Narrow"/>
          <w:b/>
          <w:bCs/>
          <w:spacing w:val="1"/>
          <w:sz w:val="24"/>
          <w:szCs w:val="24"/>
        </w:rPr>
        <w:t>è</w:t>
      </w:r>
      <w:r w:rsidRPr="003D7537">
        <w:rPr>
          <w:rFonts w:ascii="Arial Narrow" w:hAnsi="Arial Narrow" w:cs="Arial Narrow"/>
          <w:b/>
          <w:bCs/>
          <w:spacing w:val="-1"/>
          <w:sz w:val="24"/>
          <w:szCs w:val="24"/>
        </w:rPr>
        <w:t>c</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s</w:t>
      </w:r>
      <w:r w:rsidRPr="003D7537">
        <w:rPr>
          <w:rFonts w:ascii="Arial Narrow" w:hAnsi="Arial Narrow" w:cs="Arial Narrow"/>
          <w:b/>
          <w:bCs/>
          <w:spacing w:val="9"/>
          <w:sz w:val="24"/>
          <w:szCs w:val="24"/>
        </w:rPr>
        <w:t xml:space="preserve"> </w:t>
      </w:r>
      <w:r w:rsidRPr="003D7537">
        <w:rPr>
          <w:rFonts w:ascii="Arial Narrow" w:hAnsi="Arial Narrow" w:cs="Arial Narrow"/>
          <w:b/>
          <w:bCs/>
          <w:sz w:val="24"/>
          <w:szCs w:val="24"/>
        </w:rPr>
        <w:t>An</w:t>
      </w:r>
      <w:r w:rsidRPr="003D7537">
        <w:rPr>
          <w:rFonts w:ascii="Arial Narrow" w:hAnsi="Arial Narrow" w:cs="Arial Narrow"/>
          <w:b/>
          <w:bCs/>
          <w:spacing w:val="-1"/>
          <w:sz w:val="24"/>
          <w:szCs w:val="24"/>
        </w:rPr>
        <w:t>ne</w:t>
      </w:r>
      <w:r w:rsidRPr="003D7537">
        <w:rPr>
          <w:rFonts w:ascii="Arial Narrow" w:hAnsi="Arial Narrow" w:cs="Arial Narrow"/>
          <w:b/>
          <w:bCs/>
          <w:spacing w:val="1"/>
          <w:sz w:val="24"/>
          <w:szCs w:val="24"/>
        </w:rPr>
        <w:t>x</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s</w:t>
      </w:r>
      <w:r w:rsidRPr="003D7537">
        <w:rPr>
          <w:rFonts w:ascii="Arial Narrow" w:hAnsi="Arial Narrow" w:cs="Arial Narrow"/>
          <w:b/>
          <w:bCs/>
          <w:spacing w:val="9"/>
          <w:sz w:val="24"/>
          <w:szCs w:val="24"/>
        </w:rPr>
        <w:t xml:space="preserve"> </w:t>
      </w:r>
      <w:r w:rsidRPr="003D7537">
        <w:rPr>
          <w:rFonts w:ascii="Arial Narrow" w:hAnsi="Arial Narrow" w:cs="Arial Narrow"/>
          <w:b/>
          <w:bCs/>
          <w:sz w:val="24"/>
          <w:szCs w:val="24"/>
        </w:rPr>
        <w:t>:</w:t>
      </w:r>
    </w:p>
    <w:p w14:paraId="30965420" w14:textId="77777777" w:rsidR="005953E1" w:rsidRPr="003D7537" w:rsidRDefault="005953E1" w:rsidP="005953E1">
      <w:pPr>
        <w:widowControl w:val="0"/>
        <w:autoSpaceDE w:val="0"/>
        <w:autoSpaceDN w:val="0"/>
        <w:adjustRightInd w:val="0"/>
        <w:spacing w:before="8" w:after="0" w:line="190" w:lineRule="exact"/>
        <w:rPr>
          <w:rFonts w:ascii="Arial Narrow" w:hAnsi="Arial Narrow" w:cs="Arial Narrow"/>
          <w:sz w:val="19"/>
          <w:szCs w:val="19"/>
        </w:rPr>
      </w:pPr>
    </w:p>
    <w:p w14:paraId="122621D3" w14:textId="77777777" w:rsidR="005953E1" w:rsidRPr="003D7537" w:rsidRDefault="005953E1" w:rsidP="005953E1">
      <w:pPr>
        <w:widowControl w:val="0"/>
        <w:tabs>
          <w:tab w:val="left" w:pos="700"/>
        </w:tabs>
        <w:autoSpaceDE w:val="0"/>
        <w:autoSpaceDN w:val="0"/>
        <w:adjustRightInd w:val="0"/>
        <w:spacing w:after="0" w:line="361" w:lineRule="auto"/>
        <w:ind w:left="713" w:right="231" w:hanging="360"/>
        <w:rPr>
          <w:rFonts w:ascii="Arial Narrow" w:hAnsi="Arial Narrow" w:cs="Arial Narrow"/>
          <w:sz w:val="24"/>
          <w:szCs w:val="24"/>
        </w:rPr>
      </w:pPr>
      <w:r w:rsidRPr="003D7537">
        <w:rPr>
          <w:rFonts w:ascii="Arial Narrow" w:hAnsi="Arial Narrow" w:cs="Arial"/>
          <w:b/>
          <w:bCs/>
          <w:sz w:val="24"/>
          <w:szCs w:val="24"/>
        </w:rPr>
        <w:t>-</w:t>
      </w:r>
      <w:r w:rsidRPr="003D7537">
        <w:rPr>
          <w:rFonts w:ascii="Arial Narrow" w:hAnsi="Arial Narrow" w:cs="Arial"/>
          <w:b/>
          <w:bCs/>
          <w:sz w:val="24"/>
          <w:szCs w:val="24"/>
        </w:rPr>
        <w:tab/>
      </w:r>
      <w:r w:rsidRPr="003D7537">
        <w:rPr>
          <w:rFonts w:ascii="Arial Narrow" w:hAnsi="Arial Narrow" w:cs="Arial Narrow"/>
          <w:sz w:val="24"/>
          <w:szCs w:val="24"/>
        </w:rPr>
        <w:t>Co</w:t>
      </w:r>
      <w:r w:rsidRPr="003D7537">
        <w:rPr>
          <w:rFonts w:ascii="Arial Narrow" w:hAnsi="Arial Narrow" w:cs="Arial Narrow"/>
          <w:spacing w:val="1"/>
          <w:sz w:val="24"/>
          <w:szCs w:val="24"/>
        </w:rPr>
        <w:t>p</w:t>
      </w:r>
      <w:r w:rsidRPr="003D7537">
        <w:rPr>
          <w:rFonts w:ascii="Arial Narrow" w:hAnsi="Arial Narrow" w:cs="Arial Narrow"/>
          <w:sz w:val="24"/>
          <w:szCs w:val="24"/>
        </w:rPr>
        <w:t>ie</w:t>
      </w:r>
      <w:r w:rsidRPr="003D7537">
        <w:rPr>
          <w:rFonts w:ascii="Arial Narrow" w:hAnsi="Arial Narrow" w:cs="Arial Narrow"/>
          <w:spacing w:val="20"/>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e</w:t>
      </w:r>
      <w:r w:rsidRPr="003D7537">
        <w:rPr>
          <w:rFonts w:ascii="Arial Narrow" w:hAnsi="Arial Narrow" w:cs="Arial Narrow"/>
          <w:sz w:val="24"/>
          <w:szCs w:val="24"/>
        </w:rPr>
        <w:t>rtifi</w:t>
      </w:r>
      <w:r w:rsidRPr="003D7537">
        <w:rPr>
          <w:rFonts w:ascii="Arial Narrow" w:hAnsi="Arial Narrow" w:cs="Arial Narrow"/>
          <w:spacing w:val="-2"/>
          <w:sz w:val="24"/>
          <w:szCs w:val="24"/>
        </w:rPr>
        <w:t>é</w:t>
      </w:r>
      <w:r w:rsidRPr="003D7537">
        <w:rPr>
          <w:rFonts w:ascii="Arial Narrow" w:hAnsi="Arial Narrow" w:cs="Arial Narrow"/>
          <w:sz w:val="24"/>
          <w:szCs w:val="24"/>
        </w:rPr>
        <w:t>e</w:t>
      </w:r>
      <w:r w:rsidRPr="003D7537">
        <w:rPr>
          <w:rFonts w:ascii="Arial Narrow" w:hAnsi="Arial Narrow" w:cs="Arial Narrow"/>
          <w:spacing w:val="21"/>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on</w:t>
      </w:r>
      <w:r w:rsidRPr="003D7537">
        <w:rPr>
          <w:rFonts w:ascii="Arial Narrow" w:hAnsi="Arial Narrow" w:cs="Arial Narrow"/>
          <w:spacing w:val="-2"/>
          <w:sz w:val="24"/>
          <w:szCs w:val="24"/>
        </w:rPr>
        <w:t>f</w:t>
      </w:r>
      <w:r w:rsidRPr="003D7537">
        <w:rPr>
          <w:rFonts w:ascii="Arial Narrow" w:hAnsi="Arial Narrow" w:cs="Arial Narrow"/>
          <w:spacing w:val="1"/>
          <w:sz w:val="24"/>
          <w:szCs w:val="24"/>
        </w:rPr>
        <w:t>o</w:t>
      </w:r>
      <w:r w:rsidRPr="003D7537">
        <w:rPr>
          <w:rFonts w:ascii="Arial Narrow" w:hAnsi="Arial Narrow" w:cs="Arial Narrow"/>
          <w:sz w:val="24"/>
          <w:szCs w:val="24"/>
        </w:rPr>
        <w:t>r</w:t>
      </w:r>
      <w:r w:rsidRPr="003D7537">
        <w:rPr>
          <w:rFonts w:ascii="Arial Narrow" w:hAnsi="Arial Narrow" w:cs="Arial Narrow"/>
          <w:spacing w:val="-1"/>
          <w:sz w:val="24"/>
          <w:szCs w:val="24"/>
        </w:rPr>
        <w:t>m</w:t>
      </w:r>
      <w:r w:rsidRPr="003D7537">
        <w:rPr>
          <w:rFonts w:ascii="Arial Narrow" w:hAnsi="Arial Narrow" w:cs="Arial Narrow"/>
          <w:sz w:val="24"/>
          <w:szCs w:val="24"/>
        </w:rPr>
        <w:t>e</w:t>
      </w:r>
      <w:r w:rsidRPr="003D7537">
        <w:rPr>
          <w:rFonts w:ascii="Arial Narrow" w:hAnsi="Arial Narrow" w:cs="Arial Narrow"/>
          <w:spacing w:val="2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2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ipl</w:t>
      </w:r>
      <w:r w:rsidRPr="003D7537">
        <w:rPr>
          <w:rFonts w:ascii="Arial Narrow" w:hAnsi="Arial Narrow" w:cs="Arial Narrow"/>
          <w:spacing w:val="1"/>
          <w:sz w:val="24"/>
          <w:szCs w:val="24"/>
        </w:rPr>
        <w:t>ô</w:t>
      </w:r>
      <w:r w:rsidRPr="003D7537">
        <w:rPr>
          <w:rFonts w:ascii="Arial Narrow" w:hAnsi="Arial Narrow" w:cs="Arial Narrow"/>
          <w:spacing w:val="-1"/>
          <w:sz w:val="24"/>
          <w:szCs w:val="24"/>
        </w:rPr>
        <w:t>m</w:t>
      </w:r>
      <w:r w:rsidRPr="003D7537">
        <w:rPr>
          <w:rFonts w:ascii="Arial Narrow" w:hAnsi="Arial Narrow" w:cs="Arial Narrow"/>
          <w:sz w:val="24"/>
          <w:szCs w:val="24"/>
        </w:rPr>
        <w:t>e</w:t>
      </w:r>
      <w:r w:rsidRPr="003D7537">
        <w:rPr>
          <w:rFonts w:ascii="Arial Narrow" w:hAnsi="Arial Narrow" w:cs="Arial Narrow"/>
          <w:spacing w:val="19"/>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18"/>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lus</w:t>
      </w:r>
      <w:r w:rsidRPr="003D7537">
        <w:rPr>
          <w:rFonts w:ascii="Arial Narrow" w:hAnsi="Arial Narrow" w:cs="Arial Narrow"/>
          <w:spacing w:val="20"/>
          <w:sz w:val="24"/>
          <w:szCs w:val="24"/>
        </w:rPr>
        <w:t xml:space="preserve"> </w:t>
      </w:r>
      <w:r w:rsidRPr="003D7537">
        <w:rPr>
          <w:rFonts w:ascii="Arial Narrow" w:hAnsi="Arial Narrow" w:cs="Arial Narrow"/>
          <w:spacing w:val="1"/>
          <w:sz w:val="24"/>
          <w:szCs w:val="24"/>
        </w:rPr>
        <w:t>é</w:t>
      </w:r>
      <w:r w:rsidRPr="003D7537">
        <w:rPr>
          <w:rFonts w:ascii="Arial Narrow" w:hAnsi="Arial Narrow" w:cs="Arial Narrow"/>
          <w:spacing w:val="-3"/>
          <w:sz w:val="24"/>
          <w:szCs w:val="24"/>
        </w:rPr>
        <w:t>l</w:t>
      </w:r>
      <w:r w:rsidRPr="003D7537">
        <w:rPr>
          <w:rFonts w:ascii="Arial Narrow" w:hAnsi="Arial Narrow" w:cs="Arial Narrow"/>
          <w:spacing w:val="1"/>
          <w:sz w:val="24"/>
          <w:szCs w:val="24"/>
        </w:rPr>
        <w:t>e</w:t>
      </w:r>
      <w:r w:rsidRPr="003D7537">
        <w:rPr>
          <w:rFonts w:ascii="Arial Narrow" w:hAnsi="Arial Narrow" w:cs="Arial Narrow"/>
          <w:sz w:val="24"/>
          <w:szCs w:val="24"/>
        </w:rPr>
        <w:t>vé</w:t>
      </w:r>
      <w:r w:rsidRPr="003D7537">
        <w:rPr>
          <w:rFonts w:ascii="Arial Narrow" w:hAnsi="Arial Narrow" w:cs="Arial Narrow"/>
          <w:spacing w:val="19"/>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18"/>
          <w:sz w:val="24"/>
          <w:szCs w:val="24"/>
        </w:rPr>
        <w:t xml:space="preserve"> </w:t>
      </w:r>
      <w:r w:rsidRPr="003D7537">
        <w:rPr>
          <w:rFonts w:ascii="Arial Narrow" w:hAnsi="Arial Narrow" w:cs="Arial Narrow"/>
          <w:spacing w:val="1"/>
          <w:sz w:val="24"/>
          <w:szCs w:val="24"/>
        </w:rPr>
        <w:t>é</w:t>
      </w:r>
      <w:r w:rsidRPr="003D7537">
        <w:rPr>
          <w:rFonts w:ascii="Arial Narrow" w:hAnsi="Arial Narrow" w:cs="Arial Narrow"/>
          <w:sz w:val="24"/>
          <w:szCs w:val="24"/>
        </w:rPr>
        <w:t>v</w:t>
      </w:r>
      <w:r w:rsidRPr="003D7537">
        <w:rPr>
          <w:rFonts w:ascii="Arial Narrow" w:hAnsi="Arial Narrow" w:cs="Arial Narrow"/>
          <w:spacing w:val="1"/>
          <w:sz w:val="24"/>
          <w:szCs w:val="24"/>
        </w:rPr>
        <w:t>en</w:t>
      </w:r>
      <w:r w:rsidRPr="003D7537">
        <w:rPr>
          <w:rFonts w:ascii="Arial Narrow" w:hAnsi="Arial Narrow" w:cs="Arial Narrow"/>
          <w:spacing w:val="-2"/>
          <w:sz w:val="24"/>
          <w:szCs w:val="24"/>
        </w:rPr>
        <w:t>t</w:t>
      </w:r>
      <w:r w:rsidRPr="003D7537">
        <w:rPr>
          <w:rFonts w:ascii="Arial Narrow" w:hAnsi="Arial Narrow" w:cs="Arial Narrow"/>
          <w:spacing w:val="1"/>
          <w:sz w:val="24"/>
          <w:szCs w:val="24"/>
        </w:rPr>
        <w:t>ue</w:t>
      </w:r>
      <w:r w:rsidRPr="003D7537">
        <w:rPr>
          <w:rFonts w:ascii="Arial Narrow" w:hAnsi="Arial Narrow" w:cs="Arial Narrow"/>
          <w:sz w:val="24"/>
          <w:szCs w:val="24"/>
        </w:rPr>
        <w:t>l</w:t>
      </w:r>
      <w:r w:rsidRPr="003D7537">
        <w:rPr>
          <w:rFonts w:ascii="Arial Narrow" w:hAnsi="Arial Narrow" w:cs="Arial Narrow"/>
          <w:spacing w:val="-1"/>
          <w:sz w:val="24"/>
          <w:szCs w:val="24"/>
        </w:rPr>
        <w:t>l</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22"/>
          <w:sz w:val="24"/>
          <w:szCs w:val="24"/>
        </w:rPr>
        <w:t xml:space="preserve"> </w:t>
      </w:r>
      <w:r w:rsidRPr="003D7537">
        <w:rPr>
          <w:rFonts w:ascii="Arial Narrow" w:hAnsi="Arial Narrow" w:cs="Arial Narrow"/>
          <w:spacing w:val="-1"/>
          <w:sz w:val="24"/>
          <w:szCs w:val="24"/>
        </w:rPr>
        <w:t>u</w:t>
      </w:r>
      <w:r w:rsidRPr="003D7537">
        <w:rPr>
          <w:rFonts w:ascii="Arial Narrow" w:hAnsi="Arial Narrow" w:cs="Arial Narrow"/>
          <w:spacing w:val="1"/>
          <w:sz w:val="24"/>
          <w:szCs w:val="24"/>
        </w:rPr>
        <w:t>n</w:t>
      </w:r>
      <w:r w:rsidRPr="003D7537">
        <w:rPr>
          <w:rFonts w:ascii="Arial Narrow" w:hAnsi="Arial Narrow" w:cs="Arial Narrow"/>
          <w:sz w:val="24"/>
          <w:szCs w:val="24"/>
        </w:rPr>
        <w:t>e</w:t>
      </w:r>
      <w:r w:rsidRPr="003D7537">
        <w:rPr>
          <w:rFonts w:ascii="Arial Narrow" w:hAnsi="Arial Narrow" w:cs="Arial Narrow"/>
          <w:spacing w:val="19"/>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1"/>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st</w:t>
      </w:r>
      <w:r w:rsidRPr="003D7537">
        <w:rPr>
          <w:rFonts w:ascii="Arial Narrow" w:hAnsi="Arial Narrow" w:cs="Arial Narrow"/>
          <w:spacing w:val="-1"/>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2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21"/>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w:t>
      </w:r>
      <w:r w:rsidRPr="003D7537">
        <w:rPr>
          <w:rFonts w:ascii="Arial Narrow" w:hAnsi="Arial Narrow" w:cs="Arial Narrow"/>
          <w:spacing w:val="1"/>
          <w:sz w:val="24"/>
          <w:szCs w:val="24"/>
        </w:rPr>
        <w:t>o</w:t>
      </w:r>
      <w:r w:rsidRPr="003D7537">
        <w:rPr>
          <w:rFonts w:ascii="Arial Narrow" w:hAnsi="Arial Narrow" w:cs="Arial Narrow"/>
          <w:sz w:val="24"/>
          <w:szCs w:val="24"/>
        </w:rPr>
        <w:t>rdre</w:t>
      </w:r>
      <w:r w:rsidRPr="003D7537">
        <w:rPr>
          <w:rFonts w:ascii="Arial Narrow" w:hAnsi="Arial Narrow" w:cs="Arial Narrow"/>
          <w:spacing w:val="18"/>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 c</w:t>
      </w:r>
      <w:r w:rsidRPr="003D7537">
        <w:rPr>
          <w:rFonts w:ascii="Arial Narrow" w:hAnsi="Arial Narrow" w:cs="Arial Narrow"/>
          <w:spacing w:val="1"/>
          <w:sz w:val="24"/>
          <w:szCs w:val="24"/>
        </w:rPr>
        <w:t>o</w:t>
      </w:r>
      <w:r w:rsidRPr="003D7537">
        <w:rPr>
          <w:rFonts w:ascii="Arial Narrow" w:hAnsi="Arial Narrow" w:cs="Arial Narrow"/>
          <w:sz w:val="24"/>
          <w:szCs w:val="24"/>
        </w:rPr>
        <w:t>rps</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é</w:t>
      </w:r>
      <w:r w:rsidRPr="003D7537">
        <w:rPr>
          <w:rFonts w:ascii="Arial Narrow" w:hAnsi="Arial Narrow" w:cs="Arial Narrow"/>
          <w:sz w:val="24"/>
          <w:szCs w:val="24"/>
        </w:rPr>
        <w:t>ti</w:t>
      </w:r>
      <w:r w:rsidRPr="003D7537">
        <w:rPr>
          <w:rFonts w:ascii="Arial Narrow" w:hAnsi="Arial Narrow" w:cs="Arial Narrow"/>
          <w:spacing w:val="1"/>
          <w:sz w:val="24"/>
          <w:szCs w:val="24"/>
        </w:rPr>
        <w:t>e</w:t>
      </w:r>
      <w:r w:rsidRPr="003D7537">
        <w:rPr>
          <w:rFonts w:ascii="Arial Narrow" w:hAnsi="Arial Narrow" w:cs="Arial Narrow"/>
          <w:sz w:val="24"/>
          <w:szCs w:val="24"/>
        </w:rPr>
        <w:t>r</w:t>
      </w:r>
    </w:p>
    <w:p w14:paraId="5BEC5918" w14:textId="77777777" w:rsidR="005953E1" w:rsidRPr="003D7537" w:rsidRDefault="005953E1" w:rsidP="005953E1">
      <w:pPr>
        <w:widowControl w:val="0"/>
        <w:autoSpaceDE w:val="0"/>
        <w:autoSpaceDN w:val="0"/>
        <w:adjustRightInd w:val="0"/>
        <w:spacing w:before="60" w:after="0" w:line="240" w:lineRule="auto"/>
        <w:ind w:left="315" w:right="6606"/>
        <w:jc w:val="center"/>
        <w:rPr>
          <w:rFonts w:ascii="Arial Narrow" w:hAnsi="Arial Narrow" w:cs="Arial Narrow"/>
          <w:sz w:val="24"/>
          <w:szCs w:val="24"/>
        </w:rPr>
      </w:pPr>
      <w:r w:rsidRPr="003D7537">
        <w:rPr>
          <w:rFonts w:ascii="Arial Narrow" w:hAnsi="Arial Narrow" w:cs="Arial"/>
          <w:b/>
          <w:bCs/>
          <w:sz w:val="24"/>
          <w:szCs w:val="24"/>
        </w:rPr>
        <w:t xml:space="preserve">-   </w:t>
      </w:r>
      <w:r w:rsidRPr="003D7537">
        <w:rPr>
          <w:rFonts w:ascii="Arial Narrow" w:hAnsi="Arial Narrow" w:cs="Arial"/>
          <w:b/>
          <w:bCs/>
          <w:spacing w:val="14"/>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1"/>
          <w:sz w:val="24"/>
          <w:szCs w:val="24"/>
        </w:rPr>
        <w:t>te</w:t>
      </w:r>
      <w:r w:rsidRPr="003D7537">
        <w:rPr>
          <w:rFonts w:ascii="Arial Narrow" w:hAnsi="Arial Narrow" w:cs="Arial Narrow"/>
          <w:sz w:val="24"/>
          <w:szCs w:val="24"/>
        </w:rPr>
        <w:t>s</w:t>
      </w:r>
      <w:r w:rsidRPr="003D7537">
        <w:rPr>
          <w:rFonts w:ascii="Arial Narrow" w:hAnsi="Arial Narrow" w:cs="Arial Narrow"/>
          <w:spacing w:val="-2"/>
          <w:sz w:val="24"/>
          <w:szCs w:val="24"/>
        </w:rPr>
        <w:t>t</w:t>
      </w:r>
      <w:r w:rsidRPr="003D7537">
        <w:rPr>
          <w:rFonts w:ascii="Arial Narrow" w:hAnsi="Arial Narrow" w:cs="Arial Narrow"/>
          <w:spacing w:val="1"/>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7"/>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is</w:t>
      </w:r>
      <w:r w:rsidRPr="003D7537">
        <w:rPr>
          <w:rFonts w:ascii="Arial Narrow" w:hAnsi="Arial Narrow" w:cs="Arial Narrow"/>
          <w:spacing w:val="-2"/>
          <w:sz w:val="24"/>
          <w:szCs w:val="24"/>
        </w:rPr>
        <w:t>p</w:t>
      </w:r>
      <w:r w:rsidRPr="003D7537">
        <w:rPr>
          <w:rFonts w:ascii="Arial Narrow" w:hAnsi="Arial Narrow" w:cs="Arial Narrow"/>
          <w:spacing w:val="1"/>
          <w:sz w:val="24"/>
          <w:szCs w:val="24"/>
        </w:rPr>
        <w:t>on</w:t>
      </w:r>
      <w:r w:rsidRPr="003D7537">
        <w:rPr>
          <w:rFonts w:ascii="Arial Narrow" w:hAnsi="Arial Narrow" w:cs="Arial Narrow"/>
          <w:sz w:val="24"/>
          <w:szCs w:val="24"/>
        </w:rPr>
        <w:t>ibil</w:t>
      </w:r>
      <w:r w:rsidRPr="003D7537">
        <w:rPr>
          <w:rFonts w:ascii="Arial Narrow" w:hAnsi="Arial Narrow" w:cs="Arial Narrow"/>
          <w:spacing w:val="-1"/>
          <w:sz w:val="24"/>
          <w:szCs w:val="24"/>
        </w:rPr>
        <w:t>i</w:t>
      </w:r>
      <w:r w:rsidRPr="003D7537">
        <w:rPr>
          <w:rFonts w:ascii="Arial Narrow" w:hAnsi="Arial Narrow" w:cs="Arial Narrow"/>
          <w:sz w:val="24"/>
          <w:szCs w:val="24"/>
        </w:rPr>
        <w:t>té</w:t>
      </w:r>
    </w:p>
    <w:p w14:paraId="1522C57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1FE0E3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A753A37" w14:textId="77777777" w:rsidR="005953E1" w:rsidRPr="003D7537" w:rsidRDefault="005953E1" w:rsidP="005953E1">
      <w:pPr>
        <w:widowControl w:val="0"/>
        <w:autoSpaceDE w:val="0"/>
        <w:autoSpaceDN w:val="0"/>
        <w:adjustRightInd w:val="0"/>
        <w:spacing w:before="10" w:after="0" w:line="260" w:lineRule="exact"/>
        <w:rPr>
          <w:rFonts w:ascii="Arial Narrow" w:hAnsi="Arial Narrow" w:cs="Arial Narrow"/>
          <w:sz w:val="26"/>
          <w:szCs w:val="26"/>
        </w:rPr>
      </w:pPr>
    </w:p>
    <w:p w14:paraId="3E4713CA" w14:textId="77777777" w:rsidR="005953E1" w:rsidRPr="003D7537" w:rsidRDefault="005953E1" w:rsidP="005953E1">
      <w:pPr>
        <w:widowControl w:val="0"/>
        <w:autoSpaceDE w:val="0"/>
        <w:autoSpaceDN w:val="0"/>
        <w:adjustRightInd w:val="0"/>
        <w:spacing w:after="0" w:line="240" w:lineRule="auto"/>
        <w:ind w:left="197" w:right="72"/>
        <w:jc w:val="both"/>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47CF14FC"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6E64D0E6" w14:textId="77777777" w:rsidR="005953E1" w:rsidRPr="003D7537" w:rsidRDefault="005953E1" w:rsidP="005953E1">
      <w:pPr>
        <w:widowControl w:val="0"/>
        <w:autoSpaceDE w:val="0"/>
        <w:autoSpaceDN w:val="0"/>
        <w:adjustRightInd w:val="0"/>
        <w:spacing w:after="0" w:line="240" w:lineRule="auto"/>
        <w:ind w:left="197" w:right="3790"/>
        <w:jc w:val="both"/>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2CAF0117"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0C99ACF"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144CDAA" w14:textId="77777777" w:rsidR="005953E1" w:rsidRPr="003D7537" w:rsidRDefault="005953E1" w:rsidP="005953E1">
      <w:pPr>
        <w:widowControl w:val="0"/>
        <w:autoSpaceDE w:val="0"/>
        <w:autoSpaceDN w:val="0"/>
        <w:adjustRightInd w:val="0"/>
        <w:spacing w:before="11" w:after="0" w:line="260" w:lineRule="exact"/>
        <w:rPr>
          <w:rFonts w:ascii="Arial Narrow" w:hAnsi="Arial Narrow" w:cs="Arial Narrow"/>
          <w:sz w:val="26"/>
          <w:szCs w:val="26"/>
        </w:rPr>
      </w:pPr>
    </w:p>
    <w:p w14:paraId="2792E420" w14:textId="77777777" w:rsidR="005953E1" w:rsidRPr="003D7537" w:rsidRDefault="005953E1" w:rsidP="005953E1">
      <w:pPr>
        <w:widowControl w:val="0"/>
        <w:autoSpaceDE w:val="0"/>
        <w:autoSpaceDN w:val="0"/>
        <w:adjustRightInd w:val="0"/>
        <w:spacing w:after="0" w:line="240" w:lineRule="auto"/>
        <w:ind w:left="101" w:right="6825"/>
        <w:jc w:val="both"/>
        <w:rPr>
          <w:rFonts w:ascii="Arial Narrow" w:hAnsi="Arial Narrow" w:cs="Arial Narrow"/>
          <w:sz w:val="24"/>
          <w:szCs w:val="24"/>
        </w:rPr>
      </w:pPr>
      <w:r w:rsidRPr="003D7537">
        <w:rPr>
          <w:rFonts w:ascii="Arial Narrow" w:hAnsi="Arial Narrow" w:cs="Arial Narrow"/>
          <w:b/>
          <w:bCs/>
          <w:spacing w:val="1"/>
          <w:sz w:val="24"/>
          <w:szCs w:val="24"/>
        </w:rPr>
        <w:t>Ex</w:t>
      </w:r>
      <w:r w:rsidRPr="003D7537">
        <w:rPr>
          <w:rFonts w:ascii="Arial Narrow" w:hAnsi="Arial Narrow" w:cs="Arial Narrow"/>
          <w:b/>
          <w:bCs/>
          <w:sz w:val="24"/>
          <w:szCs w:val="24"/>
        </w:rPr>
        <w:t>pér</w:t>
      </w:r>
      <w:r w:rsidRPr="003D7537">
        <w:rPr>
          <w:rFonts w:ascii="Arial Narrow" w:hAnsi="Arial Narrow" w:cs="Arial Narrow"/>
          <w:b/>
          <w:bCs/>
          <w:spacing w:val="-2"/>
          <w:sz w:val="24"/>
          <w:szCs w:val="24"/>
        </w:rPr>
        <w:t>i</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nce</w:t>
      </w:r>
      <w:r w:rsidRPr="003D7537">
        <w:rPr>
          <w:rFonts w:ascii="Arial Narrow" w:hAnsi="Arial Narrow" w:cs="Arial Narrow"/>
          <w:b/>
          <w:bCs/>
          <w:spacing w:val="7"/>
          <w:sz w:val="24"/>
          <w:szCs w:val="24"/>
        </w:rPr>
        <w:t xml:space="preserve"> </w:t>
      </w:r>
      <w:r w:rsidRPr="003D7537">
        <w:rPr>
          <w:rFonts w:ascii="Arial Narrow" w:hAnsi="Arial Narrow" w:cs="Arial Narrow"/>
          <w:b/>
          <w:bCs/>
          <w:sz w:val="24"/>
          <w:szCs w:val="24"/>
        </w:rPr>
        <w:t>pro</w:t>
      </w:r>
      <w:r w:rsidRPr="003D7537">
        <w:rPr>
          <w:rFonts w:ascii="Arial Narrow" w:hAnsi="Arial Narrow" w:cs="Arial Narrow"/>
          <w:b/>
          <w:bCs/>
          <w:spacing w:val="-1"/>
          <w:sz w:val="24"/>
          <w:szCs w:val="24"/>
        </w:rPr>
        <w:t>f</w:t>
      </w:r>
      <w:r w:rsidRPr="003D7537">
        <w:rPr>
          <w:rFonts w:ascii="Arial Narrow" w:hAnsi="Arial Narrow" w:cs="Arial Narrow"/>
          <w:b/>
          <w:bCs/>
          <w:spacing w:val="1"/>
          <w:sz w:val="24"/>
          <w:szCs w:val="24"/>
        </w:rPr>
        <w:t>es</w:t>
      </w:r>
      <w:r w:rsidRPr="003D7537">
        <w:rPr>
          <w:rFonts w:ascii="Arial Narrow" w:hAnsi="Arial Narrow" w:cs="Arial Narrow"/>
          <w:b/>
          <w:bCs/>
          <w:spacing w:val="-1"/>
          <w:sz w:val="24"/>
          <w:szCs w:val="24"/>
        </w:rPr>
        <w:t>s</w:t>
      </w:r>
      <w:r w:rsidRPr="003D7537">
        <w:rPr>
          <w:rFonts w:ascii="Arial Narrow" w:hAnsi="Arial Narrow" w:cs="Arial Narrow"/>
          <w:b/>
          <w:bCs/>
          <w:sz w:val="24"/>
          <w:szCs w:val="24"/>
        </w:rPr>
        <w:t>ionne</w:t>
      </w:r>
      <w:r w:rsidRPr="003D7537">
        <w:rPr>
          <w:rFonts w:ascii="Arial Narrow" w:hAnsi="Arial Narrow" w:cs="Arial Narrow"/>
          <w:b/>
          <w:bCs/>
          <w:spacing w:val="-2"/>
          <w:sz w:val="24"/>
          <w:szCs w:val="24"/>
        </w:rPr>
        <w:t>l</w:t>
      </w:r>
      <w:r w:rsidRPr="003D7537">
        <w:rPr>
          <w:rFonts w:ascii="Arial Narrow" w:hAnsi="Arial Narrow" w:cs="Arial Narrow"/>
          <w:b/>
          <w:bCs/>
          <w:sz w:val="24"/>
          <w:szCs w:val="24"/>
        </w:rPr>
        <w:t>le</w:t>
      </w:r>
      <w:r w:rsidRPr="003D7537">
        <w:rPr>
          <w:rFonts w:ascii="Arial Narrow" w:hAnsi="Arial Narrow" w:cs="Arial Narrow"/>
          <w:b/>
          <w:bCs/>
          <w:spacing w:val="10"/>
          <w:sz w:val="24"/>
          <w:szCs w:val="24"/>
        </w:rPr>
        <w:t xml:space="preserve"> </w:t>
      </w:r>
      <w:r w:rsidRPr="003D7537">
        <w:rPr>
          <w:rFonts w:ascii="Arial Narrow" w:hAnsi="Arial Narrow" w:cs="Arial Narrow"/>
          <w:b/>
          <w:bCs/>
          <w:sz w:val="24"/>
          <w:szCs w:val="24"/>
        </w:rPr>
        <w:t>:</w:t>
      </w:r>
    </w:p>
    <w:p w14:paraId="494672A5" w14:textId="77777777" w:rsidR="005953E1" w:rsidRPr="003D7537" w:rsidRDefault="005953E1" w:rsidP="005953E1">
      <w:pPr>
        <w:widowControl w:val="0"/>
        <w:autoSpaceDE w:val="0"/>
        <w:autoSpaceDN w:val="0"/>
        <w:adjustRightInd w:val="0"/>
        <w:spacing w:before="10" w:after="0" w:line="190" w:lineRule="exact"/>
        <w:rPr>
          <w:rFonts w:ascii="Arial Narrow" w:hAnsi="Arial Narrow" w:cs="Arial Narrow"/>
          <w:sz w:val="19"/>
          <w:szCs w:val="19"/>
        </w:rPr>
      </w:pPr>
    </w:p>
    <w:p w14:paraId="2EA907AC" w14:textId="77777777" w:rsidR="005953E1" w:rsidRPr="003D7537" w:rsidRDefault="005953E1" w:rsidP="005953E1">
      <w:pPr>
        <w:widowControl w:val="0"/>
        <w:autoSpaceDE w:val="0"/>
        <w:autoSpaceDN w:val="0"/>
        <w:adjustRightInd w:val="0"/>
        <w:spacing w:after="0" w:line="359" w:lineRule="auto"/>
        <w:ind w:left="101" w:right="67"/>
        <w:jc w:val="both"/>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E</w:t>
      </w:r>
      <w:r w:rsidRPr="003D7537">
        <w:rPr>
          <w:rFonts w:ascii="Arial Narrow" w:hAnsi="Arial Narrow" w:cs="Arial Narrow"/>
          <w:sz w:val="24"/>
          <w:szCs w:val="24"/>
        </w:rPr>
        <w:t>n</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deu</w:t>
      </w:r>
      <w:r w:rsidRPr="003D7537">
        <w:rPr>
          <w:rFonts w:ascii="Arial Narrow" w:hAnsi="Arial Narrow" w:cs="Arial Narrow"/>
          <w:sz w:val="24"/>
          <w:szCs w:val="24"/>
        </w:rPr>
        <w:t>x</w:t>
      </w:r>
      <w:r w:rsidRPr="003D7537">
        <w:rPr>
          <w:rFonts w:ascii="Arial Narrow" w:hAnsi="Arial Narrow" w:cs="Arial Narrow"/>
          <w:spacing w:val="10"/>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age</w:t>
      </w:r>
      <w:r w:rsidRPr="003D7537">
        <w:rPr>
          <w:rFonts w:ascii="Arial Narrow" w:hAnsi="Arial Narrow" w:cs="Arial Narrow"/>
          <w:sz w:val="24"/>
          <w:szCs w:val="24"/>
        </w:rPr>
        <w:t>s</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en</w:t>
      </w:r>
      <w:r w:rsidRPr="003D7537">
        <w:rPr>
          <w:rFonts w:ascii="Arial Narrow" w:hAnsi="Arial Narrow" w:cs="Arial Narrow"/>
          <w:sz w:val="24"/>
          <w:szCs w:val="24"/>
        </w:rPr>
        <w:t>vi</w:t>
      </w:r>
      <w:r w:rsidRPr="003D7537">
        <w:rPr>
          <w:rFonts w:ascii="Arial Narrow" w:hAnsi="Arial Narrow" w:cs="Arial Narrow"/>
          <w:spacing w:val="-1"/>
          <w:sz w:val="24"/>
          <w:szCs w:val="24"/>
        </w:rPr>
        <w:t>ro</w:t>
      </w:r>
      <w:r w:rsidRPr="003D7537">
        <w:rPr>
          <w:rFonts w:ascii="Arial Narrow" w:hAnsi="Arial Narrow" w:cs="Arial Narrow"/>
          <w:spacing w:val="1"/>
          <w:sz w:val="24"/>
          <w:szCs w:val="24"/>
        </w:rPr>
        <w:t>n</w:t>
      </w:r>
      <w:r w:rsidRPr="003D7537">
        <w:rPr>
          <w:rFonts w:ascii="Arial Narrow" w:hAnsi="Arial Narrow" w:cs="Arial Narrow"/>
          <w:sz w:val="24"/>
          <w:szCs w:val="24"/>
        </w:rPr>
        <w:t>,</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ress</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13"/>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13"/>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ste</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13"/>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p</w:t>
      </w:r>
      <w:r w:rsidRPr="003D7537">
        <w:rPr>
          <w:rFonts w:ascii="Arial Narrow" w:hAnsi="Arial Narrow" w:cs="Arial Narrow"/>
          <w:spacing w:val="-3"/>
          <w:sz w:val="24"/>
          <w:szCs w:val="24"/>
        </w:rPr>
        <w:t>l</w:t>
      </w:r>
      <w:r w:rsidRPr="003D7537">
        <w:rPr>
          <w:rFonts w:ascii="Arial Narrow" w:hAnsi="Arial Narrow" w:cs="Arial Narrow"/>
          <w:spacing w:val="1"/>
          <w:sz w:val="24"/>
          <w:szCs w:val="24"/>
        </w:rPr>
        <w:t>o</w:t>
      </w:r>
      <w:r w:rsidRPr="003D7537">
        <w:rPr>
          <w:rFonts w:ascii="Arial Narrow" w:hAnsi="Arial Narrow" w:cs="Arial Narrow"/>
          <w:sz w:val="24"/>
          <w:szCs w:val="24"/>
        </w:rPr>
        <w:t>is</w:t>
      </w:r>
      <w:r w:rsidRPr="003D7537">
        <w:rPr>
          <w:rFonts w:ascii="Arial Narrow" w:hAnsi="Arial Narrow" w:cs="Arial Narrow"/>
          <w:spacing w:val="13"/>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x</w:t>
      </w:r>
      <w:r w:rsidRPr="003D7537">
        <w:rPr>
          <w:rFonts w:ascii="Arial Narrow" w:hAnsi="Arial Narrow" w:cs="Arial Narrow"/>
          <w:spacing w:val="1"/>
          <w:sz w:val="24"/>
          <w:szCs w:val="24"/>
        </w:rPr>
        <w:t>e</w:t>
      </w:r>
      <w:r w:rsidRPr="003D7537">
        <w:rPr>
          <w:rFonts w:ascii="Arial Narrow" w:hAnsi="Arial Narrow" w:cs="Arial Narrow"/>
          <w:sz w:val="24"/>
          <w:szCs w:val="24"/>
        </w:rPr>
        <w:t>rcés</w:t>
      </w:r>
      <w:r w:rsidRPr="003D7537">
        <w:rPr>
          <w:rFonts w:ascii="Arial Narrow" w:hAnsi="Arial Narrow" w:cs="Arial Narrow"/>
          <w:spacing w:val="13"/>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z w:val="24"/>
          <w:szCs w:val="24"/>
        </w:rPr>
        <w:t>r</w:t>
      </w:r>
      <w:r w:rsidRPr="003D7537">
        <w:rPr>
          <w:rFonts w:ascii="Arial Narrow" w:hAnsi="Arial Narrow" w:cs="Arial Narrow"/>
          <w:spacing w:val="12"/>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p</w:t>
      </w:r>
      <w:r w:rsidRPr="003D7537">
        <w:rPr>
          <w:rFonts w:ascii="Arial Narrow" w:hAnsi="Arial Narrow" w:cs="Arial Narrow"/>
          <w:sz w:val="24"/>
          <w:szCs w:val="24"/>
        </w:rPr>
        <w:t>loyé</w:t>
      </w:r>
      <w:r w:rsidRPr="003D7537">
        <w:rPr>
          <w:rFonts w:ascii="Arial Narrow" w:hAnsi="Arial Narrow" w:cs="Arial Narrow"/>
          <w:spacing w:val="1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pacing w:val="1"/>
          <w:sz w:val="24"/>
          <w:szCs w:val="24"/>
        </w:rPr>
        <w:t>pu</w:t>
      </w:r>
      <w:r w:rsidRPr="003D7537">
        <w:rPr>
          <w:rFonts w:ascii="Arial Narrow" w:hAnsi="Arial Narrow" w:cs="Arial Narrow"/>
          <w:spacing w:val="-3"/>
          <w:sz w:val="24"/>
          <w:szCs w:val="24"/>
        </w:rPr>
        <w:t>i</w:t>
      </w:r>
      <w:r w:rsidRPr="003D7537">
        <w:rPr>
          <w:rFonts w:ascii="Arial Narrow" w:hAnsi="Arial Narrow" w:cs="Arial Narrow"/>
          <w:sz w:val="24"/>
          <w:szCs w:val="24"/>
        </w:rPr>
        <w:t>s</w:t>
      </w:r>
      <w:r w:rsidRPr="003D7537">
        <w:rPr>
          <w:rFonts w:ascii="Arial Narrow" w:hAnsi="Arial Narrow" w:cs="Arial Narrow"/>
          <w:spacing w:val="14"/>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13"/>
          <w:sz w:val="24"/>
          <w:szCs w:val="24"/>
        </w:rPr>
        <w:t xml:space="preserve"> </w:t>
      </w:r>
      <w:r w:rsidRPr="003D7537">
        <w:rPr>
          <w:rFonts w:ascii="Arial Narrow" w:hAnsi="Arial Narrow" w:cs="Arial Narrow"/>
          <w:sz w:val="24"/>
          <w:szCs w:val="24"/>
        </w:rPr>
        <w:t>fin</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1"/>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10"/>
          <w:sz w:val="24"/>
          <w:szCs w:val="24"/>
        </w:rPr>
        <w:t xml:space="preserve"> </w:t>
      </w:r>
      <w:r w:rsidRPr="003D7537">
        <w:rPr>
          <w:rFonts w:ascii="Arial Narrow" w:hAnsi="Arial Narrow" w:cs="Arial Narrow"/>
          <w:spacing w:val="1"/>
          <w:sz w:val="24"/>
          <w:szCs w:val="24"/>
        </w:rPr>
        <w:t>é</w:t>
      </w:r>
      <w:r w:rsidRPr="003D7537">
        <w:rPr>
          <w:rFonts w:ascii="Arial Narrow" w:hAnsi="Arial Narrow" w:cs="Arial Narrow"/>
          <w:sz w:val="24"/>
          <w:szCs w:val="24"/>
        </w:rPr>
        <w:t>t</w:t>
      </w:r>
      <w:r w:rsidRPr="003D7537">
        <w:rPr>
          <w:rFonts w:ascii="Arial Narrow" w:hAnsi="Arial Narrow" w:cs="Arial Narrow"/>
          <w:spacing w:val="-1"/>
          <w:sz w:val="24"/>
          <w:szCs w:val="24"/>
        </w:rPr>
        <w:t>u</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par o</w:t>
      </w:r>
      <w:r w:rsidRPr="003D7537">
        <w:rPr>
          <w:rFonts w:ascii="Arial Narrow" w:hAnsi="Arial Narrow" w:cs="Arial Narrow"/>
          <w:sz w:val="24"/>
          <w:szCs w:val="24"/>
        </w:rPr>
        <w:t>rdre</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h</w:t>
      </w:r>
      <w:r w:rsidRPr="003D7537">
        <w:rPr>
          <w:rFonts w:ascii="Arial Narrow" w:hAnsi="Arial Narrow" w:cs="Arial Narrow"/>
          <w:sz w:val="24"/>
          <w:szCs w:val="24"/>
        </w:rPr>
        <w:t>r</w:t>
      </w:r>
      <w:r w:rsidRPr="003D7537">
        <w:rPr>
          <w:rFonts w:ascii="Arial Narrow" w:hAnsi="Arial Narrow" w:cs="Arial Narrow"/>
          <w:spacing w:val="-2"/>
          <w:sz w:val="24"/>
          <w:szCs w:val="24"/>
        </w:rPr>
        <w:t>o</w:t>
      </w:r>
      <w:r w:rsidRPr="003D7537">
        <w:rPr>
          <w:rFonts w:ascii="Arial Narrow" w:hAnsi="Arial Narrow" w:cs="Arial Narrow"/>
          <w:spacing w:val="1"/>
          <w:sz w:val="24"/>
          <w:szCs w:val="24"/>
        </w:rPr>
        <w:t>no</w:t>
      </w:r>
      <w:r w:rsidRPr="003D7537">
        <w:rPr>
          <w:rFonts w:ascii="Arial Narrow" w:hAnsi="Arial Narrow" w:cs="Arial Narrow"/>
          <w:sz w:val="24"/>
          <w:szCs w:val="24"/>
        </w:rPr>
        <w:t>l</w:t>
      </w:r>
      <w:r w:rsidRPr="003D7537">
        <w:rPr>
          <w:rFonts w:ascii="Arial Narrow" w:hAnsi="Arial Narrow" w:cs="Arial Narrow"/>
          <w:spacing w:val="-2"/>
          <w:sz w:val="24"/>
          <w:szCs w:val="24"/>
        </w:rPr>
        <w:t>o</w:t>
      </w:r>
      <w:r w:rsidRPr="003D7537">
        <w:rPr>
          <w:rFonts w:ascii="Arial Narrow" w:hAnsi="Arial Narrow" w:cs="Arial Narrow"/>
          <w:spacing w:val="1"/>
          <w:sz w:val="24"/>
          <w:szCs w:val="24"/>
        </w:rPr>
        <w:t>g</w:t>
      </w:r>
      <w:r w:rsidRPr="003D7537">
        <w:rPr>
          <w:rFonts w:ascii="Arial Narrow" w:hAnsi="Arial Narrow" w:cs="Arial Narrow"/>
          <w:sz w:val="24"/>
          <w:szCs w:val="24"/>
        </w:rPr>
        <w:t>iq</w:t>
      </w:r>
      <w:r w:rsidRPr="003D7537">
        <w:rPr>
          <w:rFonts w:ascii="Arial Narrow" w:hAnsi="Arial Narrow" w:cs="Arial Narrow"/>
          <w:spacing w:val="-1"/>
          <w:sz w:val="24"/>
          <w:szCs w:val="24"/>
        </w:rPr>
        <w:t>u</w:t>
      </w:r>
      <w:r w:rsidRPr="003D7537">
        <w:rPr>
          <w:rFonts w:ascii="Arial Narrow" w:hAnsi="Arial Narrow" w:cs="Arial Narrow"/>
          <w:sz w:val="24"/>
          <w:szCs w:val="24"/>
        </w:rPr>
        <w:t>e</w:t>
      </w:r>
      <w:r w:rsidRPr="003D7537">
        <w:rPr>
          <w:rFonts w:ascii="Arial Narrow" w:hAnsi="Arial Narrow" w:cs="Arial Narrow"/>
          <w:spacing w:val="5"/>
          <w:sz w:val="24"/>
          <w:szCs w:val="24"/>
        </w:rPr>
        <w:t xml:space="preserve"> </w:t>
      </w:r>
      <w:r w:rsidRPr="003D7537">
        <w:rPr>
          <w:rFonts w:ascii="Arial Narrow" w:hAnsi="Arial Narrow" w:cs="Arial Narrow"/>
          <w:sz w:val="24"/>
          <w:szCs w:val="24"/>
        </w:rPr>
        <w:t>inv</w:t>
      </w:r>
      <w:r w:rsidRPr="003D7537">
        <w:rPr>
          <w:rFonts w:ascii="Arial Narrow" w:hAnsi="Arial Narrow" w:cs="Arial Narrow"/>
          <w:spacing w:val="1"/>
          <w:sz w:val="24"/>
          <w:szCs w:val="24"/>
        </w:rPr>
        <w:t>e</w:t>
      </w:r>
      <w:r w:rsidRPr="003D7537">
        <w:rPr>
          <w:rFonts w:ascii="Arial Narrow" w:hAnsi="Arial Narrow" w:cs="Arial Narrow"/>
          <w:sz w:val="24"/>
          <w:szCs w:val="24"/>
        </w:rPr>
        <w:t>rs</w:t>
      </w:r>
      <w:r w:rsidRPr="003D7537">
        <w:rPr>
          <w:rFonts w:ascii="Arial Narrow" w:hAnsi="Arial Narrow" w:cs="Arial Narrow"/>
          <w:spacing w:val="-2"/>
          <w:sz w:val="24"/>
          <w:szCs w:val="24"/>
        </w:rPr>
        <w:t>e</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n</w:t>
      </w:r>
      <w:r w:rsidRPr="003D7537">
        <w:rPr>
          <w:rFonts w:ascii="Arial Narrow" w:hAnsi="Arial Narrow" w:cs="Arial Narrow"/>
          <w:spacing w:val="4"/>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mm</w:t>
      </w:r>
      <w:r w:rsidRPr="003D7537">
        <w:rPr>
          <w:rFonts w:ascii="Arial Narrow" w:hAnsi="Arial Narrow" w:cs="Arial Narrow"/>
          <w:spacing w:val="1"/>
          <w:sz w:val="24"/>
          <w:szCs w:val="24"/>
        </w:rPr>
        <w:t>en</w:t>
      </w:r>
      <w:r w:rsidRPr="003D7537">
        <w:rPr>
          <w:rFonts w:ascii="Arial Narrow" w:hAnsi="Arial Narrow" w:cs="Arial Narrow"/>
          <w:sz w:val="24"/>
          <w:szCs w:val="24"/>
        </w:rPr>
        <w:t>ç</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z w:val="24"/>
          <w:szCs w:val="24"/>
        </w:rPr>
        <w:t>r</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w:t>
      </w:r>
      <w:r w:rsidRPr="003D7537">
        <w:rPr>
          <w:rFonts w:ascii="Arial Narrow" w:hAnsi="Arial Narrow" w:cs="Arial Narrow"/>
          <w:sz w:val="24"/>
          <w:szCs w:val="24"/>
        </w:rPr>
        <w:t>ste</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ct</w:t>
      </w:r>
      <w:r w:rsidRPr="003D7537">
        <w:rPr>
          <w:rFonts w:ascii="Arial Narrow" w:hAnsi="Arial Narrow" w:cs="Arial Narrow"/>
          <w:spacing w:val="1"/>
          <w:sz w:val="24"/>
          <w:szCs w:val="24"/>
        </w:rPr>
        <w:t>ue</w:t>
      </w:r>
      <w:r w:rsidRPr="003D7537">
        <w:rPr>
          <w:rFonts w:ascii="Arial Narrow" w:hAnsi="Arial Narrow" w:cs="Arial Narrow"/>
          <w:sz w:val="24"/>
          <w:szCs w:val="24"/>
        </w:rPr>
        <w:t>l.</w:t>
      </w:r>
      <w:r w:rsidRPr="003D7537">
        <w:rPr>
          <w:rFonts w:ascii="Arial Narrow" w:hAnsi="Arial Narrow" w:cs="Arial Narrow"/>
          <w:spacing w:val="1"/>
          <w:sz w:val="24"/>
          <w:szCs w:val="24"/>
        </w:rPr>
        <w:t xml:space="preserve"> P</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r</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ha</w:t>
      </w:r>
      <w:r w:rsidRPr="003D7537">
        <w:rPr>
          <w:rFonts w:ascii="Arial Narrow" w:hAnsi="Arial Narrow" w:cs="Arial Narrow"/>
          <w:spacing w:val="-2"/>
          <w:sz w:val="24"/>
          <w:szCs w:val="24"/>
        </w:rPr>
        <w:t>c</w:t>
      </w:r>
      <w:r w:rsidRPr="003D7537">
        <w:rPr>
          <w:rFonts w:ascii="Arial Narrow" w:hAnsi="Arial Narrow" w:cs="Arial Narrow"/>
          <w:spacing w:val="1"/>
          <w:sz w:val="24"/>
          <w:szCs w:val="24"/>
        </w:rPr>
        <w:t>un</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i</w:t>
      </w:r>
      <w:r w:rsidRPr="003D7537">
        <w:rPr>
          <w:rFonts w:ascii="Arial Narrow" w:hAnsi="Arial Narrow" w:cs="Arial Narrow"/>
          <w:spacing w:val="-2"/>
          <w:sz w:val="24"/>
          <w:szCs w:val="24"/>
        </w:rPr>
        <w:t>n</w:t>
      </w:r>
      <w:r w:rsidRPr="003D7537">
        <w:rPr>
          <w:rFonts w:ascii="Arial Narrow" w:hAnsi="Arial Narrow" w:cs="Arial Narrow"/>
          <w:spacing w:val="1"/>
          <w:sz w:val="24"/>
          <w:szCs w:val="24"/>
        </w:rPr>
        <w:t>d</w:t>
      </w:r>
      <w:r w:rsidRPr="003D7537">
        <w:rPr>
          <w:rFonts w:ascii="Arial Narrow" w:hAnsi="Arial Narrow" w:cs="Arial Narrow"/>
          <w:sz w:val="24"/>
          <w:szCs w:val="24"/>
        </w:rPr>
        <w:t>iq</w:t>
      </w:r>
      <w:r w:rsidRPr="003D7537">
        <w:rPr>
          <w:rFonts w:ascii="Arial Narrow" w:hAnsi="Arial Narrow" w:cs="Arial Narrow"/>
          <w:spacing w:val="1"/>
          <w:sz w:val="24"/>
          <w:szCs w:val="24"/>
        </w:rPr>
        <w:t>ue</w:t>
      </w:r>
      <w:r w:rsidRPr="003D7537">
        <w:rPr>
          <w:rFonts w:ascii="Arial Narrow" w:hAnsi="Arial Narrow" w:cs="Arial Narrow"/>
          <w:sz w:val="24"/>
          <w:szCs w:val="24"/>
        </w:rPr>
        <w:t>r</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les</w:t>
      </w:r>
      <w:r w:rsidRPr="003D7537">
        <w:rPr>
          <w:rFonts w:ascii="Arial Narrow" w:hAnsi="Arial Narrow" w:cs="Arial Narrow"/>
          <w:spacing w:val="1"/>
          <w:sz w:val="24"/>
          <w:szCs w:val="24"/>
        </w:rPr>
        <w:t xml:space="preserve"> da</w:t>
      </w:r>
      <w:r w:rsidRPr="003D7537">
        <w:rPr>
          <w:rFonts w:ascii="Arial Narrow" w:hAnsi="Arial Narrow" w:cs="Arial Narrow"/>
          <w:sz w:val="24"/>
          <w:szCs w:val="24"/>
        </w:rPr>
        <w:t>t</w:t>
      </w:r>
      <w:r w:rsidRPr="003D7537">
        <w:rPr>
          <w:rFonts w:ascii="Arial Narrow" w:hAnsi="Arial Narrow" w:cs="Arial Narrow"/>
          <w:spacing w:val="1"/>
          <w:sz w:val="24"/>
          <w:szCs w:val="24"/>
        </w:rPr>
        <w:t>e</w:t>
      </w:r>
      <w:r w:rsidRPr="003D7537">
        <w:rPr>
          <w:rFonts w:ascii="Arial Narrow" w:hAnsi="Arial Narrow" w:cs="Arial Narrow"/>
          <w:spacing w:val="-2"/>
          <w:sz w:val="24"/>
          <w:szCs w:val="24"/>
        </w:rPr>
        <w:t>s</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z w:val="24"/>
          <w:szCs w:val="24"/>
        </w:rPr>
        <w:t xml:space="preserve">m </w:t>
      </w:r>
      <w:r w:rsidRPr="003D7537">
        <w:rPr>
          <w:rFonts w:ascii="Arial Narrow" w:hAnsi="Arial Narrow" w:cs="Arial Narrow"/>
          <w:spacing w:val="1"/>
          <w:sz w:val="24"/>
          <w:szCs w:val="24"/>
        </w:rPr>
        <w:t xml:space="preserve">de </w:t>
      </w:r>
      <w:r w:rsidRPr="003D7537">
        <w:rPr>
          <w:rFonts w:ascii="Arial Narrow" w:hAnsi="Arial Narrow" w:cs="Arial Narrow"/>
          <w:sz w:val="24"/>
          <w:szCs w:val="24"/>
        </w:rPr>
        <w:t>l</w:t>
      </w:r>
      <w:r w:rsidRPr="003D7537">
        <w:rPr>
          <w:rFonts w:ascii="Arial Narrow" w:hAnsi="Arial Narrow" w:cs="Arial Narrow"/>
          <w:spacing w:val="-1"/>
          <w:sz w:val="24"/>
          <w:szCs w:val="24"/>
        </w:rPr>
        <w:t>’</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p</w:t>
      </w:r>
      <w:r w:rsidRPr="003D7537">
        <w:rPr>
          <w:rFonts w:ascii="Arial Narrow" w:hAnsi="Arial Narrow" w:cs="Arial Narrow"/>
          <w:sz w:val="24"/>
          <w:szCs w:val="24"/>
        </w:rPr>
        <w:t>loy</w:t>
      </w:r>
      <w:r w:rsidRPr="003D7537">
        <w:rPr>
          <w:rFonts w:ascii="Arial Narrow" w:hAnsi="Arial Narrow" w:cs="Arial Narrow"/>
          <w:spacing w:val="1"/>
          <w:sz w:val="24"/>
          <w:szCs w:val="24"/>
        </w:rPr>
        <w:t>eu</w:t>
      </w:r>
      <w:r w:rsidRPr="003D7537">
        <w:rPr>
          <w:rFonts w:ascii="Arial Narrow" w:hAnsi="Arial Narrow" w:cs="Arial Narrow"/>
          <w:sz w:val="24"/>
          <w:szCs w:val="24"/>
        </w:rPr>
        <w:t>r,</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titre</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po</w:t>
      </w:r>
      <w:r w:rsidRPr="003D7537">
        <w:rPr>
          <w:rFonts w:ascii="Arial Narrow" w:hAnsi="Arial Narrow" w:cs="Arial Narrow"/>
          <w:spacing w:val="-2"/>
          <w:sz w:val="24"/>
          <w:szCs w:val="24"/>
        </w:rPr>
        <w:t>s</w:t>
      </w:r>
      <w:r w:rsidRPr="003D7537">
        <w:rPr>
          <w:rFonts w:ascii="Arial Narrow" w:hAnsi="Arial Narrow" w:cs="Arial Narrow"/>
          <w:sz w:val="24"/>
          <w:szCs w:val="24"/>
        </w:rPr>
        <w:t>te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cc</w:t>
      </w:r>
      <w:r w:rsidRPr="003D7537">
        <w:rPr>
          <w:rFonts w:ascii="Arial Narrow" w:hAnsi="Arial Narrow" w:cs="Arial Narrow"/>
          <w:spacing w:val="1"/>
          <w:sz w:val="24"/>
          <w:szCs w:val="24"/>
        </w:rPr>
        <w:t>up</w:t>
      </w:r>
      <w:r w:rsidRPr="003D7537">
        <w:rPr>
          <w:rFonts w:ascii="Arial Narrow" w:hAnsi="Arial Narrow" w:cs="Arial Narrow"/>
          <w:sz w:val="24"/>
          <w:szCs w:val="24"/>
        </w:rPr>
        <w:t>é</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pacing w:val="1"/>
          <w:sz w:val="24"/>
          <w:szCs w:val="24"/>
        </w:rPr>
        <w:t>e</w:t>
      </w:r>
      <w:r w:rsidRPr="003D7537">
        <w:rPr>
          <w:rFonts w:ascii="Arial Narrow" w:hAnsi="Arial Narrow" w:cs="Arial Narrow"/>
          <w:sz w:val="24"/>
          <w:szCs w:val="24"/>
        </w:rPr>
        <w:t>u</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trav</w:t>
      </w:r>
      <w:r w:rsidRPr="003D7537">
        <w:rPr>
          <w:rFonts w:ascii="Arial Narrow" w:hAnsi="Arial Narrow" w:cs="Arial Narrow"/>
          <w:spacing w:val="1"/>
          <w:sz w:val="24"/>
          <w:szCs w:val="24"/>
        </w:rPr>
        <w:t>a</w:t>
      </w:r>
      <w:r w:rsidRPr="003D7537">
        <w:rPr>
          <w:rFonts w:ascii="Arial Narrow" w:hAnsi="Arial Narrow" w:cs="Arial Narrow"/>
          <w:sz w:val="24"/>
          <w:szCs w:val="24"/>
        </w:rPr>
        <w:t>i</w:t>
      </w:r>
      <w:r w:rsidRPr="003D7537">
        <w:rPr>
          <w:rFonts w:ascii="Arial Narrow" w:hAnsi="Arial Narrow" w:cs="Arial Narrow"/>
          <w:spacing w:val="-1"/>
          <w:sz w:val="24"/>
          <w:szCs w:val="24"/>
        </w:rPr>
        <w:t>l</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ou</w:t>
      </w:r>
      <w:r w:rsidRPr="003D7537">
        <w:rPr>
          <w:rFonts w:ascii="Arial Narrow" w:hAnsi="Arial Narrow" w:cs="Arial Narrow"/>
          <w:sz w:val="24"/>
          <w:szCs w:val="24"/>
        </w:rPr>
        <w:t>r</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les</w:t>
      </w:r>
      <w:r w:rsidRPr="003D7537">
        <w:rPr>
          <w:rFonts w:ascii="Arial Narrow" w:hAnsi="Arial Narrow" w:cs="Arial Narrow"/>
          <w:spacing w:val="1"/>
          <w:sz w:val="24"/>
          <w:szCs w:val="24"/>
        </w:rPr>
        <w:t xml:space="preserve"> d</w:t>
      </w:r>
      <w:r w:rsidRPr="003D7537">
        <w:rPr>
          <w:rFonts w:ascii="Arial Narrow" w:hAnsi="Arial Narrow" w:cs="Arial Narrow"/>
          <w:sz w:val="24"/>
          <w:szCs w:val="24"/>
        </w:rPr>
        <w:t>ix</w:t>
      </w:r>
      <w:r w:rsidRPr="003D7537">
        <w:rPr>
          <w:rFonts w:ascii="Arial Narrow" w:hAnsi="Arial Narrow" w:cs="Arial Narrow"/>
          <w:spacing w:val="1"/>
          <w:sz w:val="24"/>
          <w:szCs w:val="24"/>
        </w:rPr>
        <w:t xml:space="preserve"> de</w:t>
      </w:r>
      <w:r w:rsidRPr="003D7537">
        <w:rPr>
          <w:rFonts w:ascii="Arial Narrow" w:hAnsi="Arial Narrow" w:cs="Arial Narrow"/>
          <w:spacing w:val="-3"/>
          <w:sz w:val="24"/>
          <w:szCs w:val="24"/>
        </w:rPr>
        <w:t>r</w:t>
      </w:r>
      <w:r w:rsidRPr="003D7537">
        <w:rPr>
          <w:rFonts w:ascii="Arial Narrow" w:hAnsi="Arial Narrow" w:cs="Arial Narrow"/>
          <w:spacing w:val="1"/>
          <w:sz w:val="24"/>
          <w:szCs w:val="24"/>
        </w:rPr>
        <w:t>n</w:t>
      </w:r>
      <w:r w:rsidRPr="003D7537">
        <w:rPr>
          <w:rFonts w:ascii="Arial Narrow" w:hAnsi="Arial Narrow" w:cs="Arial Narrow"/>
          <w:sz w:val="24"/>
          <w:szCs w:val="24"/>
        </w:rPr>
        <w:t>ières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nn</w:t>
      </w:r>
      <w:r w:rsidRPr="003D7537">
        <w:rPr>
          <w:rFonts w:ascii="Arial Narrow" w:hAnsi="Arial Narrow" w:cs="Arial Narrow"/>
          <w:spacing w:val="-1"/>
          <w:sz w:val="24"/>
          <w:szCs w:val="24"/>
        </w:rPr>
        <w:t>é</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p</w:t>
      </w:r>
      <w:r w:rsidRPr="003D7537">
        <w:rPr>
          <w:rFonts w:ascii="Arial Narrow" w:hAnsi="Arial Narrow" w:cs="Arial Narrow"/>
          <w:sz w:val="24"/>
          <w:szCs w:val="24"/>
        </w:rPr>
        <w:t>réciser</w:t>
      </w:r>
      <w:r w:rsidRPr="003D7537">
        <w:rPr>
          <w:rFonts w:ascii="Arial Narrow" w:hAnsi="Arial Narrow" w:cs="Arial Narrow"/>
          <w:spacing w:val="20"/>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n</w:t>
      </w:r>
      <w:r w:rsidRPr="003D7537">
        <w:rPr>
          <w:rFonts w:ascii="Arial Narrow" w:hAnsi="Arial Narrow" w:cs="Arial Narrow"/>
          <w:spacing w:val="21"/>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tre</w:t>
      </w:r>
      <w:r w:rsidRPr="003D7537">
        <w:rPr>
          <w:rFonts w:ascii="Arial Narrow" w:hAnsi="Arial Narrow" w:cs="Arial Narrow"/>
          <w:spacing w:val="21"/>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21"/>
          <w:sz w:val="24"/>
          <w:szCs w:val="24"/>
        </w:rPr>
        <w:t xml:space="preserve"> </w:t>
      </w:r>
      <w:r w:rsidRPr="003D7537">
        <w:rPr>
          <w:rFonts w:ascii="Arial Narrow" w:hAnsi="Arial Narrow" w:cs="Arial Narrow"/>
          <w:sz w:val="24"/>
          <w:szCs w:val="24"/>
        </w:rPr>
        <w:t>t</w:t>
      </w:r>
      <w:r w:rsidRPr="003D7537">
        <w:rPr>
          <w:rFonts w:ascii="Arial Narrow" w:hAnsi="Arial Narrow" w:cs="Arial Narrow"/>
          <w:spacing w:val="-2"/>
          <w:sz w:val="24"/>
          <w:szCs w:val="24"/>
        </w:rPr>
        <w:t>y</w:t>
      </w:r>
      <w:r w:rsidRPr="003D7537">
        <w:rPr>
          <w:rFonts w:ascii="Arial Narrow" w:hAnsi="Arial Narrow" w:cs="Arial Narrow"/>
          <w:spacing w:val="1"/>
          <w:sz w:val="24"/>
          <w:szCs w:val="24"/>
        </w:rPr>
        <w:t>p</w:t>
      </w:r>
      <w:r w:rsidRPr="003D7537">
        <w:rPr>
          <w:rFonts w:ascii="Arial Narrow" w:hAnsi="Arial Narrow" w:cs="Arial Narrow"/>
          <w:sz w:val="24"/>
          <w:szCs w:val="24"/>
        </w:rPr>
        <w:t xml:space="preserve">e </w:t>
      </w:r>
      <w:r w:rsidRPr="003D7537">
        <w:rPr>
          <w:rFonts w:ascii="Arial Narrow" w:hAnsi="Arial Narrow" w:cs="Arial Narrow"/>
          <w:spacing w:val="1"/>
          <w:sz w:val="24"/>
          <w:szCs w:val="24"/>
        </w:rPr>
        <w:t>d</w:t>
      </w:r>
      <w:r w:rsidRPr="003D7537">
        <w:rPr>
          <w:rFonts w:ascii="Arial Narrow" w:hAnsi="Arial Narrow" w:cs="Arial Narrow"/>
          <w:sz w:val="24"/>
          <w:szCs w:val="24"/>
        </w:rPr>
        <w:t>’ac</w:t>
      </w:r>
      <w:r w:rsidRPr="003D7537">
        <w:rPr>
          <w:rFonts w:ascii="Arial Narrow" w:hAnsi="Arial Narrow" w:cs="Arial Narrow"/>
          <w:spacing w:val="1"/>
          <w:sz w:val="24"/>
          <w:szCs w:val="24"/>
        </w:rPr>
        <w:t>t</w:t>
      </w:r>
      <w:r w:rsidRPr="003D7537">
        <w:rPr>
          <w:rFonts w:ascii="Arial Narrow" w:hAnsi="Arial Narrow" w:cs="Arial Narrow"/>
          <w:sz w:val="24"/>
          <w:szCs w:val="24"/>
        </w:rPr>
        <w:t>iv</w:t>
      </w:r>
      <w:r w:rsidRPr="003D7537">
        <w:rPr>
          <w:rFonts w:ascii="Arial Narrow" w:hAnsi="Arial Narrow" w:cs="Arial Narrow"/>
          <w:spacing w:val="-1"/>
          <w:sz w:val="24"/>
          <w:szCs w:val="24"/>
        </w:rPr>
        <w:t>i</w:t>
      </w:r>
      <w:r w:rsidRPr="003D7537">
        <w:rPr>
          <w:rFonts w:ascii="Arial Narrow" w:hAnsi="Arial Narrow" w:cs="Arial Narrow"/>
          <w:sz w:val="24"/>
          <w:szCs w:val="24"/>
        </w:rPr>
        <w:t>té</w:t>
      </w:r>
      <w:r w:rsidRPr="003D7537">
        <w:rPr>
          <w:rFonts w:ascii="Arial Narrow" w:hAnsi="Arial Narrow" w:cs="Arial Narrow"/>
          <w:spacing w:val="14"/>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x</w:t>
      </w:r>
      <w:r w:rsidRPr="003D7537">
        <w:rPr>
          <w:rFonts w:ascii="Arial Narrow" w:hAnsi="Arial Narrow" w:cs="Arial Narrow"/>
          <w:spacing w:val="1"/>
          <w:sz w:val="24"/>
          <w:szCs w:val="24"/>
        </w:rPr>
        <w:t>e</w:t>
      </w:r>
      <w:r w:rsidRPr="003D7537">
        <w:rPr>
          <w:rFonts w:ascii="Arial Narrow" w:hAnsi="Arial Narrow" w:cs="Arial Narrow"/>
          <w:sz w:val="24"/>
          <w:szCs w:val="24"/>
        </w:rPr>
        <w:t>rcée</w:t>
      </w:r>
      <w:r w:rsidRPr="003D7537">
        <w:rPr>
          <w:rFonts w:ascii="Arial Narrow" w:hAnsi="Arial Narrow" w:cs="Arial Narrow"/>
          <w:spacing w:val="14"/>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pacing w:val="-2"/>
          <w:sz w:val="24"/>
          <w:szCs w:val="24"/>
        </w:rPr>
        <w:t>t</w:t>
      </w:r>
      <w:r w:rsidRPr="003D7537">
        <w:rPr>
          <w:rFonts w:ascii="Arial Narrow" w:hAnsi="Arial Narrow" w:cs="Arial Narrow"/>
          <w:sz w:val="24"/>
          <w:szCs w:val="24"/>
        </w:rPr>
        <w:t>,</w:t>
      </w:r>
      <w:r w:rsidRPr="003D7537">
        <w:rPr>
          <w:rFonts w:ascii="Arial Narrow" w:hAnsi="Arial Narrow" w:cs="Arial Narrow"/>
          <w:spacing w:val="16"/>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13"/>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a</w:t>
      </w:r>
      <w:r w:rsidRPr="003D7537">
        <w:rPr>
          <w:rFonts w:ascii="Arial Narrow" w:hAnsi="Arial Narrow" w:cs="Arial Narrow"/>
          <w:sz w:val="24"/>
          <w:szCs w:val="24"/>
        </w:rPr>
        <w:t>s</w:t>
      </w:r>
      <w:r w:rsidRPr="003D7537">
        <w:rPr>
          <w:rFonts w:ascii="Arial Narrow" w:hAnsi="Arial Narrow" w:cs="Arial Narrow"/>
          <w:spacing w:val="13"/>
          <w:sz w:val="24"/>
          <w:szCs w:val="24"/>
        </w:rPr>
        <w:t xml:space="preserve"> </w:t>
      </w:r>
      <w:r w:rsidRPr="003D7537">
        <w:rPr>
          <w:rFonts w:ascii="Arial Narrow" w:hAnsi="Arial Narrow" w:cs="Arial Narrow"/>
          <w:spacing w:val="1"/>
          <w:sz w:val="24"/>
          <w:szCs w:val="24"/>
        </w:rPr>
        <w:t>é</w:t>
      </w:r>
      <w:r w:rsidRPr="003D7537">
        <w:rPr>
          <w:rFonts w:ascii="Arial Narrow" w:hAnsi="Arial Narrow" w:cs="Arial Narrow"/>
          <w:sz w:val="24"/>
          <w:szCs w:val="24"/>
        </w:rPr>
        <w:t>c</w:t>
      </w:r>
      <w:r w:rsidRPr="003D7537">
        <w:rPr>
          <w:rFonts w:ascii="Arial Narrow" w:hAnsi="Arial Narrow" w:cs="Arial Narrow"/>
          <w:spacing w:val="-1"/>
          <w:sz w:val="24"/>
          <w:szCs w:val="24"/>
        </w:rPr>
        <w:t>h</w:t>
      </w:r>
      <w:r w:rsidRPr="003D7537">
        <w:rPr>
          <w:rFonts w:ascii="Arial Narrow" w:hAnsi="Arial Narrow" w:cs="Arial Narrow"/>
          <w:spacing w:val="1"/>
          <w:sz w:val="24"/>
          <w:szCs w:val="24"/>
        </w:rPr>
        <w:t>éan</w:t>
      </w:r>
      <w:r w:rsidRPr="003D7537">
        <w:rPr>
          <w:rFonts w:ascii="Arial Narrow" w:hAnsi="Arial Narrow" w:cs="Arial Narrow"/>
          <w:spacing w:val="-2"/>
          <w:sz w:val="24"/>
          <w:szCs w:val="24"/>
        </w:rPr>
        <w:t>t</w:t>
      </w:r>
      <w:r w:rsidRPr="003D7537">
        <w:rPr>
          <w:rFonts w:ascii="Arial Narrow" w:hAnsi="Arial Narrow" w:cs="Arial Narrow"/>
          <w:sz w:val="24"/>
          <w:szCs w:val="24"/>
        </w:rPr>
        <w:t>,</w:t>
      </w:r>
      <w:r w:rsidRPr="003D7537">
        <w:rPr>
          <w:rFonts w:ascii="Arial Narrow" w:hAnsi="Arial Narrow" w:cs="Arial Narrow"/>
          <w:spacing w:val="16"/>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13"/>
          <w:sz w:val="24"/>
          <w:szCs w:val="24"/>
        </w:rPr>
        <w:t xml:space="preserve"> </w:t>
      </w:r>
      <w:r w:rsidRPr="003D7537">
        <w:rPr>
          <w:rFonts w:ascii="Arial Narrow" w:hAnsi="Arial Narrow" w:cs="Arial Narrow"/>
          <w:spacing w:val="1"/>
          <w:sz w:val="24"/>
          <w:szCs w:val="24"/>
        </w:rPr>
        <w:t>no</w:t>
      </w:r>
      <w:r w:rsidRPr="003D7537">
        <w:rPr>
          <w:rFonts w:ascii="Arial Narrow" w:hAnsi="Arial Narrow" w:cs="Arial Narrow"/>
          <w:sz w:val="24"/>
          <w:szCs w:val="24"/>
        </w:rPr>
        <w:t>m</w:t>
      </w:r>
      <w:r w:rsidRPr="003D7537">
        <w:rPr>
          <w:rFonts w:ascii="Arial Narrow" w:hAnsi="Arial Narrow" w:cs="Arial Narrow"/>
          <w:spacing w:val="1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3"/>
          <w:sz w:val="24"/>
          <w:szCs w:val="24"/>
        </w:rPr>
        <w:t xml:space="preserve"> </w:t>
      </w:r>
      <w:r w:rsidRPr="003D7537">
        <w:rPr>
          <w:rFonts w:ascii="Arial Narrow" w:hAnsi="Arial Narrow" w:cs="Arial Narrow"/>
          <w:sz w:val="24"/>
          <w:szCs w:val="24"/>
        </w:rPr>
        <w:t>cl</w:t>
      </w:r>
      <w:r w:rsidRPr="003D7537">
        <w:rPr>
          <w:rFonts w:ascii="Arial Narrow" w:hAnsi="Arial Narrow" w:cs="Arial Narrow"/>
          <w:spacing w:val="-1"/>
          <w:sz w:val="24"/>
          <w:szCs w:val="24"/>
        </w:rPr>
        <w:t>i</w:t>
      </w:r>
      <w:r w:rsidRPr="003D7537">
        <w:rPr>
          <w:rFonts w:ascii="Arial Narrow" w:hAnsi="Arial Narrow" w:cs="Arial Narrow"/>
          <w:spacing w:val="1"/>
          <w:sz w:val="24"/>
          <w:szCs w:val="24"/>
        </w:rPr>
        <w:t>en</w:t>
      </w:r>
      <w:r w:rsidRPr="003D7537">
        <w:rPr>
          <w:rFonts w:ascii="Arial Narrow" w:hAnsi="Arial Narrow" w:cs="Arial Narrow"/>
          <w:sz w:val="24"/>
          <w:szCs w:val="24"/>
        </w:rPr>
        <w:t>ts</w:t>
      </w:r>
      <w:r w:rsidRPr="003D7537">
        <w:rPr>
          <w:rFonts w:ascii="Arial Narrow" w:hAnsi="Arial Narrow" w:cs="Arial Narrow"/>
          <w:spacing w:val="14"/>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u</w:t>
      </w:r>
      <w:r w:rsidRPr="003D7537">
        <w:rPr>
          <w:rFonts w:ascii="Arial Narrow" w:hAnsi="Arial Narrow" w:cs="Arial Narrow"/>
          <w:sz w:val="24"/>
          <w:szCs w:val="24"/>
        </w:rPr>
        <w:t>sc</w:t>
      </w:r>
      <w:r w:rsidRPr="003D7537">
        <w:rPr>
          <w:rFonts w:ascii="Arial Narrow" w:hAnsi="Arial Narrow" w:cs="Arial Narrow"/>
          <w:spacing w:val="1"/>
          <w:sz w:val="24"/>
          <w:szCs w:val="24"/>
        </w:rPr>
        <w:t>e</w:t>
      </w:r>
      <w:r w:rsidRPr="003D7537">
        <w:rPr>
          <w:rFonts w:ascii="Arial Narrow" w:hAnsi="Arial Narrow" w:cs="Arial Narrow"/>
          <w:spacing w:val="-1"/>
          <w:sz w:val="24"/>
          <w:szCs w:val="24"/>
        </w:rPr>
        <w:t>p</w:t>
      </w:r>
      <w:r w:rsidRPr="003D7537">
        <w:rPr>
          <w:rFonts w:ascii="Arial Narrow" w:hAnsi="Arial Narrow" w:cs="Arial Narrow"/>
          <w:sz w:val="24"/>
          <w:szCs w:val="24"/>
        </w:rPr>
        <w:t>ti</w:t>
      </w:r>
      <w:r w:rsidRPr="003D7537">
        <w:rPr>
          <w:rFonts w:ascii="Arial Narrow" w:hAnsi="Arial Narrow" w:cs="Arial Narrow"/>
          <w:spacing w:val="1"/>
          <w:sz w:val="24"/>
          <w:szCs w:val="24"/>
        </w:rPr>
        <w:t>b</w:t>
      </w:r>
      <w:r w:rsidRPr="003D7537">
        <w:rPr>
          <w:rFonts w:ascii="Arial Narrow" w:hAnsi="Arial Narrow" w:cs="Arial Narrow"/>
          <w:sz w:val="24"/>
          <w:szCs w:val="24"/>
        </w:rPr>
        <w:t>les</w:t>
      </w:r>
      <w:r w:rsidRPr="003D7537">
        <w:rPr>
          <w:rFonts w:ascii="Arial Narrow" w:hAnsi="Arial Narrow" w:cs="Arial Narrow"/>
          <w:spacing w:val="14"/>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3"/>
          <w:sz w:val="24"/>
          <w:szCs w:val="24"/>
        </w:rPr>
        <w:t xml:space="preserve"> </w:t>
      </w:r>
      <w:r w:rsidRPr="003D7537">
        <w:rPr>
          <w:rFonts w:ascii="Arial Narrow" w:hAnsi="Arial Narrow" w:cs="Arial Narrow"/>
          <w:sz w:val="24"/>
          <w:szCs w:val="24"/>
        </w:rPr>
        <w:t>f</w:t>
      </w:r>
      <w:r w:rsidRPr="003D7537">
        <w:rPr>
          <w:rFonts w:ascii="Arial Narrow" w:hAnsi="Arial Narrow" w:cs="Arial Narrow"/>
          <w:spacing w:val="1"/>
          <w:sz w:val="24"/>
          <w:szCs w:val="24"/>
        </w:rPr>
        <w:t>ou</w:t>
      </w:r>
      <w:r w:rsidRPr="003D7537">
        <w:rPr>
          <w:rFonts w:ascii="Arial Narrow" w:hAnsi="Arial Narrow" w:cs="Arial Narrow"/>
          <w:spacing w:val="-3"/>
          <w:sz w:val="24"/>
          <w:szCs w:val="24"/>
        </w:rPr>
        <w:t>r</w:t>
      </w:r>
      <w:r w:rsidRPr="003D7537">
        <w:rPr>
          <w:rFonts w:ascii="Arial Narrow" w:hAnsi="Arial Narrow" w:cs="Arial Narrow"/>
          <w:spacing w:val="1"/>
          <w:sz w:val="24"/>
          <w:szCs w:val="24"/>
        </w:rPr>
        <w:t>n</w:t>
      </w:r>
      <w:r w:rsidRPr="003D7537">
        <w:rPr>
          <w:rFonts w:ascii="Arial Narrow" w:hAnsi="Arial Narrow" w:cs="Arial Narrow"/>
          <w:sz w:val="24"/>
          <w:szCs w:val="24"/>
        </w:rPr>
        <w:t>ir</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réf</w:t>
      </w:r>
      <w:r w:rsidRPr="003D7537">
        <w:rPr>
          <w:rFonts w:ascii="Arial Narrow" w:hAnsi="Arial Narrow" w:cs="Arial Narrow"/>
          <w:spacing w:val="1"/>
          <w:sz w:val="24"/>
          <w:szCs w:val="24"/>
        </w:rPr>
        <w:t>é</w:t>
      </w:r>
      <w:r w:rsidRPr="003D7537">
        <w:rPr>
          <w:rFonts w:ascii="Arial Narrow" w:hAnsi="Arial Narrow" w:cs="Arial Narrow"/>
          <w:sz w:val="24"/>
          <w:szCs w:val="24"/>
        </w:rPr>
        <w:t>re</w:t>
      </w:r>
      <w:r w:rsidRPr="003D7537">
        <w:rPr>
          <w:rFonts w:ascii="Arial Narrow" w:hAnsi="Arial Narrow" w:cs="Arial Narrow"/>
          <w:spacing w:val="1"/>
          <w:sz w:val="24"/>
          <w:szCs w:val="24"/>
        </w:rPr>
        <w:t>n</w:t>
      </w:r>
      <w:r w:rsidRPr="003D7537">
        <w:rPr>
          <w:rFonts w:ascii="Arial Narrow" w:hAnsi="Arial Narrow" w:cs="Arial Narrow"/>
          <w:spacing w:val="-2"/>
          <w:sz w:val="24"/>
          <w:szCs w:val="24"/>
        </w:rPr>
        <w:t>c</w:t>
      </w:r>
      <w:r w:rsidRPr="003D7537">
        <w:rPr>
          <w:rFonts w:ascii="Arial Narrow" w:hAnsi="Arial Narrow" w:cs="Arial Narrow"/>
          <w:spacing w:val="1"/>
          <w:sz w:val="24"/>
          <w:szCs w:val="24"/>
        </w:rPr>
        <w:t>e</w:t>
      </w:r>
      <w:r w:rsidRPr="003D7537">
        <w:rPr>
          <w:rFonts w:ascii="Arial Narrow" w:hAnsi="Arial Narrow" w:cs="Arial Narrow"/>
          <w:sz w:val="24"/>
          <w:szCs w:val="24"/>
        </w:rPr>
        <w:t>s.]</w:t>
      </w:r>
    </w:p>
    <w:p w14:paraId="25982242" w14:textId="77777777" w:rsidR="005953E1" w:rsidRPr="003D7537" w:rsidRDefault="005953E1" w:rsidP="005953E1">
      <w:pPr>
        <w:widowControl w:val="0"/>
        <w:autoSpaceDE w:val="0"/>
        <w:autoSpaceDN w:val="0"/>
        <w:adjustRightInd w:val="0"/>
        <w:spacing w:before="5" w:after="0" w:line="130" w:lineRule="exact"/>
        <w:rPr>
          <w:rFonts w:ascii="Arial Narrow" w:hAnsi="Arial Narrow" w:cs="Arial Narrow"/>
          <w:sz w:val="13"/>
          <w:szCs w:val="13"/>
        </w:rPr>
      </w:pPr>
    </w:p>
    <w:p w14:paraId="5867107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4EFCB47"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E5603AF" w14:textId="77777777" w:rsidR="005953E1" w:rsidRPr="003D7537" w:rsidRDefault="005953E1" w:rsidP="005953E1">
      <w:pPr>
        <w:widowControl w:val="0"/>
        <w:autoSpaceDE w:val="0"/>
        <w:autoSpaceDN w:val="0"/>
        <w:adjustRightInd w:val="0"/>
        <w:spacing w:after="0" w:line="240" w:lineRule="auto"/>
        <w:ind w:left="197" w:right="72"/>
        <w:jc w:val="both"/>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5"/>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44D846D0" w14:textId="77777777" w:rsidR="005953E1" w:rsidRPr="003D7537" w:rsidRDefault="005953E1" w:rsidP="005953E1">
      <w:pPr>
        <w:widowControl w:val="0"/>
        <w:autoSpaceDE w:val="0"/>
        <w:autoSpaceDN w:val="0"/>
        <w:adjustRightInd w:val="0"/>
        <w:spacing w:before="8" w:after="0" w:line="130" w:lineRule="exact"/>
        <w:rPr>
          <w:rFonts w:ascii="Arial Narrow" w:hAnsi="Arial Narrow" w:cs="Arial Narrow"/>
          <w:sz w:val="13"/>
          <w:szCs w:val="13"/>
        </w:rPr>
      </w:pPr>
    </w:p>
    <w:p w14:paraId="38216551" w14:textId="77777777" w:rsidR="005953E1" w:rsidRPr="003D7537" w:rsidRDefault="005953E1" w:rsidP="005953E1">
      <w:pPr>
        <w:widowControl w:val="0"/>
        <w:autoSpaceDE w:val="0"/>
        <w:autoSpaceDN w:val="0"/>
        <w:adjustRightInd w:val="0"/>
        <w:spacing w:after="0" w:line="240" w:lineRule="auto"/>
        <w:ind w:left="197" w:right="3790"/>
        <w:jc w:val="both"/>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7438A06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B6E704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6D70E92" w14:textId="77777777" w:rsidR="005953E1" w:rsidRPr="003D7537" w:rsidRDefault="005953E1" w:rsidP="005953E1">
      <w:pPr>
        <w:widowControl w:val="0"/>
        <w:autoSpaceDE w:val="0"/>
        <w:autoSpaceDN w:val="0"/>
        <w:adjustRightInd w:val="0"/>
        <w:spacing w:before="13" w:after="0" w:line="260" w:lineRule="exact"/>
        <w:rPr>
          <w:rFonts w:ascii="Arial Narrow" w:hAnsi="Arial Narrow" w:cs="Arial Narrow"/>
          <w:sz w:val="26"/>
          <w:szCs w:val="26"/>
        </w:rPr>
      </w:pPr>
    </w:p>
    <w:p w14:paraId="5356AD49" w14:textId="77777777" w:rsidR="005953E1" w:rsidRPr="003D7537" w:rsidRDefault="005953E1" w:rsidP="005953E1">
      <w:pPr>
        <w:widowControl w:val="0"/>
        <w:autoSpaceDE w:val="0"/>
        <w:autoSpaceDN w:val="0"/>
        <w:adjustRightInd w:val="0"/>
        <w:spacing w:after="0" w:line="240" w:lineRule="auto"/>
        <w:ind w:left="101" w:right="6580"/>
        <w:jc w:val="both"/>
        <w:rPr>
          <w:rFonts w:ascii="Arial Narrow" w:hAnsi="Arial Narrow" w:cs="Arial Narrow"/>
          <w:sz w:val="24"/>
          <w:szCs w:val="24"/>
        </w:rPr>
      </w:pPr>
      <w:r w:rsidRPr="003D7537">
        <w:rPr>
          <w:rFonts w:ascii="Arial Narrow" w:hAnsi="Arial Narrow" w:cs="Arial Narrow"/>
          <w:b/>
          <w:bCs/>
          <w:sz w:val="24"/>
          <w:szCs w:val="24"/>
        </w:rPr>
        <w:t>Co</w:t>
      </w:r>
      <w:r w:rsidRPr="003D7537">
        <w:rPr>
          <w:rFonts w:ascii="Arial Narrow" w:hAnsi="Arial Narrow" w:cs="Arial Narrow"/>
          <w:b/>
          <w:bCs/>
          <w:spacing w:val="-1"/>
          <w:sz w:val="24"/>
          <w:szCs w:val="24"/>
        </w:rPr>
        <w:t>n</w:t>
      </w:r>
      <w:r w:rsidRPr="003D7537">
        <w:rPr>
          <w:rFonts w:ascii="Arial Narrow" w:hAnsi="Arial Narrow" w:cs="Arial Narrow"/>
          <w:b/>
          <w:bCs/>
          <w:sz w:val="24"/>
          <w:szCs w:val="24"/>
        </w:rPr>
        <w:t>nai</w:t>
      </w:r>
      <w:r w:rsidRPr="003D7537">
        <w:rPr>
          <w:rFonts w:ascii="Arial Narrow" w:hAnsi="Arial Narrow" w:cs="Arial Narrow"/>
          <w:b/>
          <w:bCs/>
          <w:spacing w:val="1"/>
          <w:sz w:val="24"/>
          <w:szCs w:val="24"/>
        </w:rPr>
        <w:t>ssa</w:t>
      </w:r>
      <w:r w:rsidRPr="003D7537">
        <w:rPr>
          <w:rFonts w:ascii="Arial Narrow" w:hAnsi="Arial Narrow" w:cs="Arial Narrow"/>
          <w:b/>
          <w:bCs/>
          <w:spacing w:val="-3"/>
          <w:sz w:val="24"/>
          <w:szCs w:val="24"/>
        </w:rPr>
        <w:t>n</w:t>
      </w:r>
      <w:r w:rsidRPr="003D7537">
        <w:rPr>
          <w:rFonts w:ascii="Arial Narrow" w:hAnsi="Arial Narrow" w:cs="Arial Narrow"/>
          <w:b/>
          <w:bCs/>
          <w:spacing w:val="1"/>
          <w:sz w:val="24"/>
          <w:szCs w:val="24"/>
        </w:rPr>
        <w:t>ce</w:t>
      </w:r>
      <w:r w:rsidRPr="003D7537">
        <w:rPr>
          <w:rFonts w:ascii="Arial Narrow" w:hAnsi="Arial Narrow" w:cs="Arial Narrow"/>
          <w:b/>
          <w:bCs/>
          <w:sz w:val="24"/>
          <w:szCs w:val="24"/>
        </w:rPr>
        <w:t>s</w:t>
      </w:r>
      <w:r w:rsidRPr="003D7537">
        <w:rPr>
          <w:rFonts w:ascii="Arial Narrow" w:hAnsi="Arial Narrow" w:cs="Arial Narrow"/>
          <w:b/>
          <w:bCs/>
          <w:spacing w:val="8"/>
          <w:sz w:val="24"/>
          <w:szCs w:val="24"/>
        </w:rPr>
        <w:t xml:space="preserve"> </w:t>
      </w:r>
      <w:r w:rsidRPr="003D7537">
        <w:rPr>
          <w:rFonts w:ascii="Arial Narrow" w:hAnsi="Arial Narrow" w:cs="Arial Narrow"/>
          <w:b/>
          <w:bCs/>
          <w:sz w:val="24"/>
          <w:szCs w:val="24"/>
        </w:rPr>
        <w:t>inf</w:t>
      </w:r>
      <w:r w:rsidRPr="003D7537">
        <w:rPr>
          <w:rFonts w:ascii="Arial Narrow" w:hAnsi="Arial Narrow" w:cs="Arial Narrow"/>
          <w:b/>
          <w:bCs/>
          <w:spacing w:val="-1"/>
          <w:sz w:val="24"/>
          <w:szCs w:val="24"/>
        </w:rPr>
        <w:t>o</w:t>
      </w:r>
      <w:r w:rsidRPr="003D7537">
        <w:rPr>
          <w:rFonts w:ascii="Arial Narrow" w:hAnsi="Arial Narrow" w:cs="Arial Narrow"/>
          <w:b/>
          <w:bCs/>
          <w:sz w:val="24"/>
          <w:szCs w:val="24"/>
        </w:rPr>
        <w:t>rm</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t</w:t>
      </w:r>
      <w:r w:rsidRPr="003D7537">
        <w:rPr>
          <w:rFonts w:ascii="Arial Narrow" w:hAnsi="Arial Narrow" w:cs="Arial Narrow"/>
          <w:b/>
          <w:bCs/>
          <w:spacing w:val="-3"/>
          <w:sz w:val="24"/>
          <w:szCs w:val="24"/>
        </w:rPr>
        <w:t>i</w:t>
      </w:r>
      <w:r w:rsidRPr="003D7537">
        <w:rPr>
          <w:rFonts w:ascii="Arial Narrow" w:hAnsi="Arial Narrow" w:cs="Arial Narrow"/>
          <w:b/>
          <w:bCs/>
          <w:sz w:val="24"/>
          <w:szCs w:val="24"/>
        </w:rPr>
        <w:t>ques</w:t>
      </w:r>
      <w:r w:rsidRPr="003D7537">
        <w:rPr>
          <w:rFonts w:ascii="Arial Narrow" w:hAnsi="Arial Narrow" w:cs="Arial Narrow"/>
          <w:b/>
          <w:bCs/>
          <w:spacing w:val="10"/>
          <w:sz w:val="24"/>
          <w:szCs w:val="24"/>
        </w:rPr>
        <w:t xml:space="preserve"> </w:t>
      </w:r>
      <w:r w:rsidRPr="003D7537">
        <w:rPr>
          <w:rFonts w:ascii="Arial Narrow" w:hAnsi="Arial Narrow" w:cs="Arial Narrow"/>
          <w:b/>
          <w:bCs/>
          <w:sz w:val="24"/>
          <w:szCs w:val="24"/>
        </w:rPr>
        <w:t>:</w:t>
      </w:r>
    </w:p>
    <w:p w14:paraId="3F42B6D7" w14:textId="77777777" w:rsidR="005953E1" w:rsidRPr="003D7537" w:rsidRDefault="005953E1" w:rsidP="005953E1">
      <w:pPr>
        <w:widowControl w:val="0"/>
        <w:autoSpaceDE w:val="0"/>
        <w:autoSpaceDN w:val="0"/>
        <w:adjustRightInd w:val="0"/>
        <w:spacing w:before="7" w:after="0" w:line="190" w:lineRule="exact"/>
        <w:rPr>
          <w:rFonts w:ascii="Arial Narrow" w:hAnsi="Arial Narrow" w:cs="Arial Narrow"/>
          <w:sz w:val="19"/>
          <w:szCs w:val="19"/>
        </w:rPr>
      </w:pPr>
    </w:p>
    <w:p w14:paraId="7D6D3077" w14:textId="77777777" w:rsidR="005953E1" w:rsidRPr="003D7537" w:rsidRDefault="005953E1" w:rsidP="005953E1">
      <w:pPr>
        <w:widowControl w:val="0"/>
        <w:autoSpaceDE w:val="0"/>
        <w:autoSpaceDN w:val="0"/>
        <w:adjustRightInd w:val="0"/>
        <w:spacing w:after="0" w:line="240" w:lineRule="auto"/>
        <w:ind w:left="101" w:right="6245"/>
        <w:jc w:val="both"/>
        <w:rPr>
          <w:rFonts w:ascii="Arial Narrow" w:hAnsi="Arial Narrow" w:cs="Arial Narrow"/>
          <w:sz w:val="24"/>
          <w:szCs w:val="24"/>
        </w:rPr>
      </w:pPr>
      <w:r w:rsidRPr="003D7537">
        <w:rPr>
          <w:rFonts w:ascii="Arial Narrow" w:hAnsi="Arial Narrow" w:cs="Arial Narrow"/>
          <w:i/>
          <w:iCs/>
          <w:sz w:val="24"/>
          <w:szCs w:val="24"/>
        </w:rPr>
        <w:t>[</w:t>
      </w:r>
      <w:r w:rsidRPr="003D7537">
        <w:rPr>
          <w:rFonts w:ascii="Arial Narrow" w:hAnsi="Arial Narrow" w:cs="Arial Narrow"/>
          <w:i/>
          <w:iCs/>
          <w:spacing w:val="1"/>
          <w:sz w:val="24"/>
          <w:szCs w:val="24"/>
        </w:rPr>
        <w:t>Ind</w:t>
      </w:r>
      <w:r w:rsidRPr="003D7537">
        <w:rPr>
          <w:rFonts w:ascii="Arial Narrow" w:hAnsi="Arial Narrow" w:cs="Arial Narrow"/>
          <w:i/>
          <w:iCs/>
          <w:sz w:val="24"/>
          <w:szCs w:val="24"/>
        </w:rPr>
        <w:t>i</w:t>
      </w:r>
      <w:r w:rsidRPr="003D7537">
        <w:rPr>
          <w:rFonts w:ascii="Arial Narrow" w:hAnsi="Arial Narrow" w:cs="Arial Narrow"/>
          <w:i/>
          <w:iCs/>
          <w:spacing w:val="-2"/>
          <w:sz w:val="24"/>
          <w:szCs w:val="24"/>
        </w:rPr>
        <w:t>q</w:t>
      </w:r>
      <w:r w:rsidRPr="003D7537">
        <w:rPr>
          <w:rFonts w:ascii="Arial Narrow" w:hAnsi="Arial Narrow" w:cs="Arial Narrow"/>
          <w:i/>
          <w:iCs/>
          <w:spacing w:val="1"/>
          <w:sz w:val="24"/>
          <w:szCs w:val="24"/>
        </w:rPr>
        <w:t>ue</w:t>
      </w:r>
      <w:r w:rsidRPr="003D7537">
        <w:rPr>
          <w:rFonts w:ascii="Arial Narrow" w:hAnsi="Arial Narrow" w:cs="Arial Narrow"/>
          <w:i/>
          <w:iCs/>
          <w:sz w:val="24"/>
          <w:szCs w:val="24"/>
        </w:rPr>
        <w:t>r</w:t>
      </w:r>
      <w:r w:rsidRPr="003D7537">
        <w:rPr>
          <w:rFonts w:ascii="Arial Narrow" w:hAnsi="Arial Narrow" w:cs="Arial Narrow"/>
          <w:i/>
          <w:iCs/>
          <w:sz w:val="24"/>
          <w:szCs w:val="24"/>
        </w:rPr>
        <w:lastRenderedPageBreak/>
        <w:t>,</w:t>
      </w:r>
      <w:r w:rsidRPr="003D7537">
        <w:rPr>
          <w:rFonts w:ascii="Arial Narrow" w:hAnsi="Arial Narrow" w:cs="Arial Narrow"/>
          <w:i/>
          <w:iCs/>
          <w:spacing w:val="6"/>
          <w:sz w:val="24"/>
          <w:szCs w:val="24"/>
        </w:rPr>
        <w:t xml:space="preserve"> </w:t>
      </w:r>
      <w:r w:rsidRPr="003D7537">
        <w:rPr>
          <w:rFonts w:ascii="Arial Narrow" w:hAnsi="Arial Narrow" w:cs="Arial Narrow"/>
          <w:i/>
          <w:iCs/>
          <w:sz w:val="24"/>
          <w:szCs w:val="24"/>
        </w:rPr>
        <w:t>le</w:t>
      </w:r>
      <w:r w:rsidRPr="003D7537">
        <w:rPr>
          <w:rFonts w:ascii="Arial Narrow" w:hAnsi="Arial Narrow" w:cs="Arial Narrow"/>
          <w:i/>
          <w:iCs/>
          <w:spacing w:val="6"/>
          <w:sz w:val="24"/>
          <w:szCs w:val="24"/>
        </w:rPr>
        <w:t xml:space="preserve"> </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iv</w:t>
      </w:r>
      <w:r w:rsidRPr="003D7537">
        <w:rPr>
          <w:rFonts w:ascii="Arial Narrow" w:hAnsi="Arial Narrow" w:cs="Arial Narrow"/>
          <w:i/>
          <w:iCs/>
          <w:spacing w:val="-2"/>
          <w:sz w:val="24"/>
          <w:szCs w:val="24"/>
        </w:rPr>
        <w:t>e</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u</w:t>
      </w:r>
      <w:r w:rsidRPr="003D7537">
        <w:rPr>
          <w:rFonts w:ascii="Arial Narrow" w:hAnsi="Arial Narrow" w:cs="Arial Narrow"/>
          <w:i/>
          <w:iCs/>
          <w:spacing w:val="7"/>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e</w:t>
      </w:r>
      <w:r w:rsidRPr="003D7537">
        <w:rPr>
          <w:rFonts w:ascii="Arial Narrow" w:hAnsi="Arial Narrow" w:cs="Arial Narrow"/>
          <w:i/>
          <w:iCs/>
          <w:spacing w:val="6"/>
          <w:sz w:val="24"/>
          <w:szCs w:val="24"/>
        </w:rPr>
        <w:t xml:space="preserve"> </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n</w:t>
      </w:r>
      <w:r w:rsidRPr="003D7537">
        <w:rPr>
          <w:rFonts w:ascii="Arial Narrow" w:hAnsi="Arial Narrow" w:cs="Arial Narrow"/>
          <w:i/>
          <w:iCs/>
          <w:spacing w:val="-1"/>
          <w:sz w:val="24"/>
          <w:szCs w:val="24"/>
        </w:rPr>
        <w:t>n</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issa</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w:t>
      </w:r>
    </w:p>
    <w:p w14:paraId="60E947AE"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06FC130"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A534C9F" w14:textId="77777777" w:rsidR="005953E1" w:rsidRPr="003D7537" w:rsidRDefault="005953E1" w:rsidP="005953E1">
      <w:pPr>
        <w:widowControl w:val="0"/>
        <w:autoSpaceDE w:val="0"/>
        <w:autoSpaceDN w:val="0"/>
        <w:adjustRightInd w:val="0"/>
        <w:spacing w:before="10" w:after="0" w:line="260" w:lineRule="exact"/>
        <w:rPr>
          <w:rFonts w:ascii="Arial Narrow" w:hAnsi="Arial Narrow" w:cs="Arial Narrow"/>
          <w:sz w:val="26"/>
          <w:szCs w:val="26"/>
        </w:rPr>
      </w:pPr>
    </w:p>
    <w:p w14:paraId="38AF1EBE" w14:textId="77777777" w:rsidR="005953E1" w:rsidRPr="003D7537" w:rsidRDefault="005953E1" w:rsidP="005953E1">
      <w:pPr>
        <w:widowControl w:val="0"/>
        <w:autoSpaceDE w:val="0"/>
        <w:autoSpaceDN w:val="0"/>
        <w:adjustRightInd w:val="0"/>
        <w:spacing w:after="0" w:line="240" w:lineRule="auto"/>
        <w:ind w:left="197" w:right="72"/>
        <w:jc w:val="both"/>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313B3498"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475D6F54" w14:textId="77777777" w:rsidR="005953E1" w:rsidRPr="003D7537" w:rsidRDefault="005953E1" w:rsidP="005953E1">
      <w:pPr>
        <w:widowControl w:val="0"/>
        <w:autoSpaceDE w:val="0"/>
        <w:autoSpaceDN w:val="0"/>
        <w:adjustRightInd w:val="0"/>
        <w:spacing w:after="0" w:line="240" w:lineRule="auto"/>
        <w:ind w:left="197" w:right="3790"/>
        <w:jc w:val="both"/>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6684C7A0"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EEB245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DDEB217" w14:textId="77777777" w:rsidR="005953E1" w:rsidRPr="003D7537" w:rsidRDefault="005953E1" w:rsidP="005953E1">
      <w:pPr>
        <w:widowControl w:val="0"/>
        <w:autoSpaceDE w:val="0"/>
        <w:autoSpaceDN w:val="0"/>
        <w:adjustRightInd w:val="0"/>
        <w:spacing w:before="11" w:after="0" w:line="260" w:lineRule="exact"/>
        <w:rPr>
          <w:rFonts w:ascii="Arial Narrow" w:hAnsi="Arial Narrow" w:cs="Arial Narrow"/>
          <w:sz w:val="26"/>
          <w:szCs w:val="26"/>
        </w:rPr>
      </w:pPr>
    </w:p>
    <w:p w14:paraId="1362FFF0" w14:textId="77777777" w:rsidR="005953E1" w:rsidRPr="003D7537" w:rsidRDefault="005953E1" w:rsidP="005953E1">
      <w:pPr>
        <w:widowControl w:val="0"/>
        <w:autoSpaceDE w:val="0"/>
        <w:autoSpaceDN w:val="0"/>
        <w:adjustRightInd w:val="0"/>
        <w:spacing w:after="0" w:line="240" w:lineRule="auto"/>
        <w:ind w:left="101" w:right="8583"/>
        <w:jc w:val="both"/>
        <w:rPr>
          <w:rFonts w:ascii="Arial Narrow" w:hAnsi="Arial Narrow" w:cs="Arial Narrow"/>
          <w:sz w:val="24"/>
          <w:szCs w:val="24"/>
        </w:rPr>
      </w:pPr>
      <w:r w:rsidRPr="003D7537">
        <w:rPr>
          <w:rFonts w:ascii="Arial Narrow" w:hAnsi="Arial Narrow" w:cs="Arial Narrow"/>
          <w:b/>
          <w:bCs/>
          <w:sz w:val="24"/>
          <w:szCs w:val="24"/>
        </w:rPr>
        <w:t>Lang</w:t>
      </w:r>
      <w:r w:rsidRPr="003D7537">
        <w:rPr>
          <w:rFonts w:ascii="Arial Narrow" w:hAnsi="Arial Narrow" w:cs="Arial Narrow"/>
          <w:b/>
          <w:bCs/>
          <w:spacing w:val="-1"/>
          <w:sz w:val="24"/>
          <w:szCs w:val="24"/>
        </w:rPr>
        <w:t>u</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s</w:t>
      </w:r>
      <w:r w:rsidRPr="003D7537">
        <w:rPr>
          <w:rFonts w:ascii="Arial Narrow" w:hAnsi="Arial Narrow" w:cs="Arial Narrow"/>
          <w:b/>
          <w:bCs/>
          <w:spacing w:val="9"/>
          <w:sz w:val="24"/>
          <w:szCs w:val="24"/>
        </w:rPr>
        <w:t xml:space="preserve"> </w:t>
      </w:r>
      <w:r w:rsidRPr="003D7537">
        <w:rPr>
          <w:rFonts w:ascii="Arial Narrow" w:hAnsi="Arial Narrow" w:cs="Arial Narrow"/>
          <w:b/>
          <w:bCs/>
          <w:sz w:val="24"/>
          <w:szCs w:val="24"/>
        </w:rPr>
        <w:t>:</w:t>
      </w:r>
    </w:p>
    <w:p w14:paraId="58015D19" w14:textId="77777777" w:rsidR="005953E1" w:rsidRPr="003D7537" w:rsidRDefault="005953E1" w:rsidP="005953E1">
      <w:pPr>
        <w:widowControl w:val="0"/>
        <w:autoSpaceDE w:val="0"/>
        <w:autoSpaceDN w:val="0"/>
        <w:adjustRightInd w:val="0"/>
        <w:spacing w:before="7" w:after="0" w:line="190" w:lineRule="exact"/>
        <w:rPr>
          <w:rFonts w:ascii="Arial Narrow" w:hAnsi="Arial Narrow" w:cs="Arial Narrow"/>
          <w:sz w:val="19"/>
          <w:szCs w:val="19"/>
        </w:rPr>
      </w:pPr>
    </w:p>
    <w:p w14:paraId="475D69CA" w14:textId="77777777" w:rsidR="005953E1" w:rsidRPr="003D7537" w:rsidRDefault="005953E1" w:rsidP="005953E1">
      <w:pPr>
        <w:widowControl w:val="0"/>
        <w:autoSpaceDE w:val="0"/>
        <w:autoSpaceDN w:val="0"/>
        <w:adjustRightInd w:val="0"/>
        <w:spacing w:after="0" w:line="240" w:lineRule="auto"/>
        <w:ind w:left="101" w:right="163"/>
        <w:jc w:val="both"/>
        <w:rPr>
          <w:rFonts w:ascii="Arial Narrow" w:hAnsi="Arial Narrow" w:cs="Arial Narrow"/>
          <w:sz w:val="24"/>
          <w:szCs w:val="24"/>
        </w:rPr>
      </w:pPr>
      <w:r w:rsidRPr="003D7537">
        <w:rPr>
          <w:rFonts w:ascii="Arial Narrow" w:hAnsi="Arial Narrow" w:cs="Arial Narrow"/>
          <w:i/>
          <w:iCs/>
          <w:sz w:val="24"/>
          <w:szCs w:val="24"/>
        </w:rPr>
        <w:t>[</w:t>
      </w:r>
      <w:r w:rsidRPr="003D7537">
        <w:rPr>
          <w:rFonts w:ascii="Arial Narrow" w:hAnsi="Arial Narrow" w:cs="Arial Narrow"/>
          <w:i/>
          <w:iCs/>
          <w:spacing w:val="1"/>
          <w:sz w:val="24"/>
          <w:szCs w:val="24"/>
        </w:rPr>
        <w:t>Ind</w:t>
      </w:r>
      <w:r w:rsidRPr="003D7537">
        <w:rPr>
          <w:rFonts w:ascii="Arial Narrow" w:hAnsi="Arial Narrow" w:cs="Arial Narrow"/>
          <w:i/>
          <w:iCs/>
          <w:sz w:val="24"/>
          <w:szCs w:val="24"/>
        </w:rPr>
        <w:t>i</w:t>
      </w:r>
      <w:r w:rsidRPr="003D7537">
        <w:rPr>
          <w:rFonts w:ascii="Arial Narrow" w:hAnsi="Arial Narrow" w:cs="Arial Narrow"/>
          <w:i/>
          <w:iCs/>
          <w:spacing w:val="-2"/>
          <w:sz w:val="24"/>
          <w:szCs w:val="24"/>
        </w:rPr>
        <w:t>q</w:t>
      </w:r>
      <w:r w:rsidRPr="003D7537">
        <w:rPr>
          <w:rFonts w:ascii="Arial Narrow" w:hAnsi="Arial Narrow" w:cs="Arial Narrow"/>
          <w:i/>
          <w:iCs/>
          <w:spacing w:val="1"/>
          <w:sz w:val="24"/>
          <w:szCs w:val="24"/>
        </w:rPr>
        <w:t>ue</w:t>
      </w:r>
      <w:r w:rsidRPr="003D7537">
        <w:rPr>
          <w:rFonts w:ascii="Arial Narrow" w:hAnsi="Arial Narrow" w:cs="Arial Narrow"/>
          <w:i/>
          <w:iCs/>
          <w:sz w:val="24"/>
          <w:szCs w:val="24"/>
        </w:rPr>
        <w:t>r,</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pou</w:t>
      </w:r>
      <w:r w:rsidRPr="003D7537">
        <w:rPr>
          <w:rFonts w:ascii="Arial Narrow" w:hAnsi="Arial Narrow" w:cs="Arial Narrow"/>
          <w:i/>
          <w:iCs/>
          <w:sz w:val="24"/>
          <w:szCs w:val="24"/>
        </w:rPr>
        <w:t xml:space="preserve">r </w:t>
      </w:r>
      <w:r w:rsidRPr="003D7537">
        <w:rPr>
          <w:rFonts w:ascii="Arial Narrow" w:hAnsi="Arial Narrow" w:cs="Arial Narrow"/>
          <w:i/>
          <w:iCs/>
          <w:spacing w:val="-3"/>
          <w:sz w:val="24"/>
          <w:szCs w:val="24"/>
        </w:rPr>
        <w:t>c</w:t>
      </w:r>
      <w:r w:rsidRPr="003D7537">
        <w:rPr>
          <w:rFonts w:ascii="Arial Narrow" w:hAnsi="Arial Narrow" w:cs="Arial Narrow"/>
          <w:i/>
          <w:iCs/>
          <w:spacing w:val="1"/>
          <w:sz w:val="24"/>
          <w:szCs w:val="24"/>
        </w:rPr>
        <w:t>ha</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u</w:t>
      </w:r>
      <w:r w:rsidRPr="003D7537">
        <w:rPr>
          <w:rFonts w:ascii="Arial Narrow" w:hAnsi="Arial Narrow" w:cs="Arial Narrow"/>
          <w:i/>
          <w:iCs/>
          <w:spacing w:val="1"/>
          <w:sz w:val="24"/>
          <w:szCs w:val="24"/>
        </w:rPr>
        <w:t>ne</w:t>
      </w:r>
      <w:r w:rsidRPr="003D7537">
        <w:rPr>
          <w:rFonts w:ascii="Arial Narrow" w:hAnsi="Arial Narrow" w:cs="Arial Narrow"/>
          <w:i/>
          <w:iCs/>
          <w:sz w:val="24"/>
          <w:szCs w:val="24"/>
        </w:rPr>
        <w:t>,</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le</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ive</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u</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n</w:t>
      </w:r>
      <w:r w:rsidRPr="003D7537">
        <w:rPr>
          <w:rFonts w:ascii="Arial Narrow" w:hAnsi="Arial Narrow" w:cs="Arial Narrow"/>
          <w:i/>
          <w:iCs/>
          <w:spacing w:val="1"/>
          <w:sz w:val="24"/>
          <w:szCs w:val="24"/>
        </w:rPr>
        <w:t>na</w:t>
      </w:r>
      <w:r w:rsidRPr="003D7537">
        <w:rPr>
          <w:rFonts w:ascii="Arial Narrow" w:hAnsi="Arial Narrow" w:cs="Arial Narrow"/>
          <w:i/>
          <w:iCs/>
          <w:sz w:val="24"/>
          <w:szCs w:val="24"/>
        </w:rPr>
        <w:t>iss</w:t>
      </w:r>
      <w:r w:rsidRPr="003D7537">
        <w:rPr>
          <w:rFonts w:ascii="Arial Narrow" w:hAnsi="Arial Narrow" w:cs="Arial Narrow"/>
          <w:i/>
          <w:iCs/>
          <w:spacing w:val="-2"/>
          <w:sz w:val="24"/>
          <w:szCs w:val="24"/>
        </w:rPr>
        <w:t>a</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ce</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mé</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iocre/mo</w:t>
      </w:r>
      <w:r w:rsidRPr="003D7537">
        <w:rPr>
          <w:rFonts w:ascii="Arial Narrow" w:hAnsi="Arial Narrow" w:cs="Arial Narrow"/>
          <w:i/>
          <w:iCs/>
          <w:spacing w:val="-2"/>
          <w:sz w:val="24"/>
          <w:szCs w:val="24"/>
        </w:rPr>
        <w:t>y</w:t>
      </w:r>
      <w:r w:rsidRPr="003D7537">
        <w:rPr>
          <w:rFonts w:ascii="Arial Narrow" w:hAnsi="Arial Narrow" w:cs="Arial Narrow"/>
          <w:i/>
          <w:iCs/>
          <w:spacing w:val="1"/>
          <w:sz w:val="24"/>
          <w:szCs w:val="24"/>
        </w:rPr>
        <w:t>en</w:t>
      </w:r>
      <w:r w:rsidRPr="003D7537">
        <w:rPr>
          <w:rFonts w:ascii="Arial Narrow" w:hAnsi="Arial Narrow" w:cs="Arial Narrow"/>
          <w:i/>
          <w:iCs/>
          <w:sz w:val="24"/>
          <w:szCs w:val="24"/>
        </w:rPr>
        <w:t>/</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b</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x</w:t>
      </w:r>
      <w:r w:rsidRPr="003D7537">
        <w:rPr>
          <w:rFonts w:ascii="Arial Narrow" w:hAnsi="Arial Narrow" w:cs="Arial Narrow"/>
          <w:i/>
          <w:iCs/>
          <w:spacing w:val="-2"/>
          <w:sz w:val="24"/>
          <w:szCs w:val="24"/>
        </w:rPr>
        <w:t>c</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l</w:t>
      </w:r>
      <w:r w:rsidRPr="003D7537">
        <w:rPr>
          <w:rFonts w:ascii="Arial Narrow" w:hAnsi="Arial Narrow" w:cs="Arial Narrow"/>
          <w:i/>
          <w:iCs/>
          <w:spacing w:val="-1"/>
          <w:sz w:val="24"/>
          <w:szCs w:val="24"/>
        </w:rPr>
        <w:t>le</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n</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ce</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qu</w:t>
      </w:r>
      <w:r w:rsidRPr="003D7537">
        <w:rPr>
          <w:rFonts w:ascii="Arial Narrow" w:hAnsi="Arial Narrow" w:cs="Arial Narrow"/>
          <w:i/>
          <w:iCs/>
          <w:sz w:val="24"/>
          <w:szCs w:val="24"/>
        </w:rPr>
        <w:t xml:space="preserve">i </w:t>
      </w:r>
      <w:r w:rsidRPr="003D7537">
        <w:rPr>
          <w:rFonts w:ascii="Arial Narrow" w:hAnsi="Arial Narrow" w:cs="Arial Narrow"/>
          <w:i/>
          <w:iCs/>
          <w:spacing w:val="-2"/>
          <w:sz w:val="24"/>
          <w:szCs w:val="24"/>
        </w:rPr>
        <w:t>c</w:t>
      </w:r>
      <w:r w:rsidRPr="003D7537">
        <w:rPr>
          <w:rFonts w:ascii="Arial Narrow" w:hAnsi="Arial Narrow" w:cs="Arial Narrow"/>
          <w:i/>
          <w:iCs/>
          <w:spacing w:val="1"/>
          <w:sz w:val="24"/>
          <w:szCs w:val="24"/>
        </w:rPr>
        <w:t>on</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e</w:t>
      </w:r>
      <w:r w:rsidRPr="003D7537">
        <w:rPr>
          <w:rFonts w:ascii="Arial Narrow" w:hAnsi="Arial Narrow" w:cs="Arial Narrow"/>
          <w:i/>
          <w:iCs/>
          <w:spacing w:val="-3"/>
          <w:sz w:val="24"/>
          <w:szCs w:val="24"/>
        </w:rPr>
        <w:t>r</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la</w:t>
      </w:r>
    </w:p>
    <w:p w14:paraId="65B03ED3" w14:textId="77777777" w:rsidR="005953E1" w:rsidRPr="003D7537" w:rsidRDefault="005953E1" w:rsidP="005953E1">
      <w:pPr>
        <w:widowControl w:val="0"/>
        <w:autoSpaceDE w:val="0"/>
        <w:autoSpaceDN w:val="0"/>
        <w:adjustRightInd w:val="0"/>
        <w:spacing w:after="0" w:line="240" w:lineRule="auto"/>
        <w:ind w:left="101" w:right="163"/>
        <w:jc w:val="both"/>
        <w:rPr>
          <w:rFonts w:ascii="Arial Narrow" w:hAnsi="Arial Narrow" w:cs="Arial Narrow"/>
          <w:sz w:val="24"/>
          <w:szCs w:val="24"/>
        </w:rPr>
        <w:sectPr w:rsidR="005953E1" w:rsidRPr="003D7537">
          <w:footerReference w:type="default" r:id="rId57"/>
          <w:pgSz w:w="11900" w:h="16820"/>
          <w:pgMar w:top="1040" w:right="1100" w:bottom="280" w:left="1140" w:header="0" w:footer="761" w:gutter="0"/>
          <w:pgNumType w:start="159"/>
          <w:cols w:space="720" w:equalWidth="0">
            <w:col w:w="9660"/>
          </w:cols>
          <w:noEndnote/>
        </w:sectPr>
      </w:pPr>
    </w:p>
    <w:p w14:paraId="356719B1" w14:textId="77777777" w:rsidR="005953E1" w:rsidRPr="003D7537" w:rsidRDefault="005953E1" w:rsidP="005953E1">
      <w:pPr>
        <w:widowControl w:val="0"/>
        <w:autoSpaceDE w:val="0"/>
        <w:autoSpaceDN w:val="0"/>
        <w:adjustRightInd w:val="0"/>
        <w:spacing w:before="74" w:after="0" w:line="240" w:lineRule="auto"/>
        <w:ind w:left="101"/>
        <w:rPr>
          <w:rFonts w:ascii="Arial Narrow" w:hAnsi="Arial Narrow" w:cs="Arial Narrow"/>
          <w:sz w:val="24"/>
          <w:szCs w:val="24"/>
        </w:rPr>
      </w:pPr>
      <w:r w:rsidRPr="003D7537">
        <w:rPr>
          <w:rFonts w:ascii="Arial Narrow" w:hAnsi="Arial Narrow" w:cs="Arial Narrow"/>
          <w:i/>
          <w:iCs/>
          <w:sz w:val="24"/>
          <w:szCs w:val="24"/>
        </w:rPr>
        <w:t>la</w:t>
      </w:r>
      <w:r w:rsidRPr="003D7537">
        <w:rPr>
          <w:rFonts w:ascii="Arial Narrow" w:hAnsi="Arial Narrow" w:cs="Arial Narrow"/>
          <w:i/>
          <w:iCs/>
          <w:spacing w:val="1"/>
          <w:sz w:val="24"/>
          <w:szCs w:val="24"/>
        </w:rPr>
        <w:t>ng</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l</w:t>
      </w:r>
      <w:r w:rsidRPr="003D7537">
        <w:rPr>
          <w:rFonts w:ascii="Arial Narrow" w:hAnsi="Arial Narrow" w:cs="Arial Narrow"/>
          <w:i/>
          <w:iCs/>
          <w:spacing w:val="-1"/>
          <w:sz w:val="24"/>
          <w:szCs w:val="24"/>
        </w:rPr>
        <w:t>u</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cr</w:t>
      </w:r>
      <w:r w:rsidRPr="003D7537">
        <w:rPr>
          <w:rFonts w:ascii="Arial Narrow" w:hAnsi="Arial Narrow" w:cs="Arial Narrow"/>
          <w:i/>
          <w:iCs/>
          <w:spacing w:val="-1"/>
          <w:sz w:val="24"/>
          <w:szCs w:val="24"/>
        </w:rPr>
        <w:t>i</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w:t>
      </w:r>
      <w:r w:rsidRPr="003D7537">
        <w:rPr>
          <w:rFonts w:ascii="Arial Narrow" w:hAnsi="Arial Narrow" w:cs="Arial Narrow"/>
          <w:i/>
          <w:iCs/>
          <w:spacing w:val="7"/>
          <w:sz w:val="24"/>
          <w:szCs w:val="24"/>
        </w:rPr>
        <w:t xml:space="preserve"> </w:t>
      </w:r>
      <w:r w:rsidRPr="003D7537">
        <w:rPr>
          <w:rFonts w:ascii="Arial Narrow" w:hAnsi="Arial Narrow" w:cs="Arial Narrow"/>
          <w:i/>
          <w:iCs/>
          <w:spacing w:val="-1"/>
          <w:sz w:val="24"/>
          <w:szCs w:val="24"/>
        </w:rPr>
        <w:t>p</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r</w:t>
      </w:r>
      <w:r w:rsidRPr="003D7537">
        <w:rPr>
          <w:rFonts w:ascii="Arial Narrow" w:hAnsi="Arial Narrow" w:cs="Arial Narrow"/>
          <w:i/>
          <w:iCs/>
          <w:spacing w:val="-1"/>
          <w:sz w:val="24"/>
          <w:szCs w:val="24"/>
        </w:rPr>
        <w:t>l</w:t>
      </w:r>
      <w:r w:rsidRPr="003D7537">
        <w:rPr>
          <w:rFonts w:ascii="Arial Narrow" w:hAnsi="Arial Narrow" w:cs="Arial Narrow"/>
          <w:i/>
          <w:iCs/>
          <w:spacing w:val="1"/>
          <w:sz w:val="24"/>
          <w:szCs w:val="24"/>
        </w:rPr>
        <w:t>ée</w:t>
      </w:r>
      <w:r w:rsidRPr="003D7537">
        <w:rPr>
          <w:rFonts w:ascii="Arial Narrow" w:hAnsi="Arial Narrow" w:cs="Arial Narrow"/>
          <w:i/>
          <w:iCs/>
          <w:sz w:val="24"/>
          <w:szCs w:val="24"/>
        </w:rPr>
        <w:t>.]</w:t>
      </w:r>
    </w:p>
    <w:p w14:paraId="4F516A80"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16F8A1E"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F125DAB" w14:textId="77777777" w:rsidR="005953E1" w:rsidRPr="003D7537" w:rsidRDefault="005953E1" w:rsidP="005953E1">
      <w:pPr>
        <w:widowControl w:val="0"/>
        <w:autoSpaceDE w:val="0"/>
        <w:autoSpaceDN w:val="0"/>
        <w:adjustRightInd w:val="0"/>
        <w:spacing w:before="13" w:after="0" w:line="260" w:lineRule="exact"/>
        <w:rPr>
          <w:rFonts w:ascii="Arial Narrow" w:hAnsi="Arial Narrow" w:cs="Arial Narrow"/>
          <w:sz w:val="26"/>
          <w:szCs w:val="26"/>
        </w:rPr>
      </w:pPr>
    </w:p>
    <w:p w14:paraId="6EA02882" w14:textId="77777777" w:rsidR="005953E1" w:rsidRPr="003D7537" w:rsidRDefault="005953E1" w:rsidP="005953E1">
      <w:pPr>
        <w:widowControl w:val="0"/>
        <w:autoSpaceDE w:val="0"/>
        <w:autoSpaceDN w:val="0"/>
        <w:adjustRightInd w:val="0"/>
        <w:spacing w:after="0" w:line="240" w:lineRule="auto"/>
        <w:ind w:left="197"/>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113F0232"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3943F6E1" w14:textId="77777777" w:rsidR="005953E1" w:rsidRPr="003D7537" w:rsidRDefault="005953E1" w:rsidP="005953E1">
      <w:pPr>
        <w:widowControl w:val="0"/>
        <w:autoSpaceDE w:val="0"/>
        <w:autoSpaceDN w:val="0"/>
        <w:adjustRightInd w:val="0"/>
        <w:spacing w:after="0" w:line="240" w:lineRule="auto"/>
        <w:ind w:left="197"/>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7F62F0D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1BEB03E"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B7BF44B" w14:textId="77777777" w:rsidR="005953E1" w:rsidRPr="003D7537" w:rsidRDefault="005953E1" w:rsidP="005953E1">
      <w:pPr>
        <w:widowControl w:val="0"/>
        <w:autoSpaceDE w:val="0"/>
        <w:autoSpaceDN w:val="0"/>
        <w:adjustRightInd w:val="0"/>
        <w:spacing w:before="10" w:after="0" w:line="260" w:lineRule="exact"/>
        <w:rPr>
          <w:rFonts w:ascii="Arial Narrow" w:hAnsi="Arial Narrow" w:cs="Arial Narrow"/>
          <w:sz w:val="26"/>
          <w:szCs w:val="26"/>
        </w:rPr>
      </w:pPr>
    </w:p>
    <w:p w14:paraId="3D57BCCF" w14:textId="77777777" w:rsidR="005953E1" w:rsidRPr="003D7537" w:rsidRDefault="005953E1" w:rsidP="005953E1">
      <w:pPr>
        <w:widowControl w:val="0"/>
        <w:autoSpaceDE w:val="0"/>
        <w:autoSpaceDN w:val="0"/>
        <w:adjustRightInd w:val="0"/>
        <w:spacing w:after="0" w:line="240" w:lineRule="auto"/>
        <w:ind w:left="101"/>
        <w:rPr>
          <w:rFonts w:ascii="Arial Narrow" w:hAnsi="Arial Narrow" w:cs="Arial Narrow"/>
          <w:sz w:val="24"/>
          <w:szCs w:val="24"/>
        </w:rPr>
      </w:pPr>
      <w:r w:rsidRPr="003D7537">
        <w:rPr>
          <w:rFonts w:ascii="Arial Narrow" w:hAnsi="Arial Narrow" w:cs="Arial Narrow"/>
          <w:b/>
          <w:bCs/>
          <w:sz w:val="24"/>
          <w:szCs w:val="24"/>
        </w:rPr>
        <w:t>A</w:t>
      </w:r>
      <w:r w:rsidRPr="003D7537">
        <w:rPr>
          <w:rFonts w:ascii="Arial Narrow" w:hAnsi="Arial Narrow" w:cs="Arial Narrow"/>
          <w:b/>
          <w:bCs/>
          <w:spacing w:val="-1"/>
          <w:sz w:val="24"/>
          <w:szCs w:val="24"/>
        </w:rPr>
        <w:t>t</w:t>
      </w:r>
      <w:r w:rsidRPr="003D7537">
        <w:rPr>
          <w:rFonts w:ascii="Arial Narrow" w:hAnsi="Arial Narrow" w:cs="Arial Narrow"/>
          <w:b/>
          <w:bCs/>
          <w:sz w:val="24"/>
          <w:szCs w:val="24"/>
        </w:rPr>
        <w:t>te</w:t>
      </w:r>
      <w:r w:rsidRPr="003D7537">
        <w:rPr>
          <w:rFonts w:ascii="Arial Narrow" w:hAnsi="Arial Narrow" w:cs="Arial Narrow"/>
          <w:b/>
          <w:bCs/>
          <w:spacing w:val="1"/>
          <w:sz w:val="24"/>
          <w:szCs w:val="24"/>
        </w:rPr>
        <w:t>s</w:t>
      </w:r>
      <w:r w:rsidRPr="003D7537">
        <w:rPr>
          <w:rFonts w:ascii="Arial Narrow" w:hAnsi="Arial Narrow" w:cs="Arial Narrow"/>
          <w:b/>
          <w:bCs/>
          <w:sz w:val="24"/>
          <w:szCs w:val="24"/>
        </w:rPr>
        <w:t>tation</w:t>
      </w:r>
      <w:r w:rsidRPr="003D7537">
        <w:rPr>
          <w:rFonts w:ascii="Arial Narrow" w:hAnsi="Arial Narrow" w:cs="Arial Narrow"/>
          <w:b/>
          <w:bCs/>
          <w:spacing w:val="7"/>
          <w:sz w:val="24"/>
          <w:szCs w:val="24"/>
        </w:rPr>
        <w:t xml:space="preserve"> </w:t>
      </w:r>
      <w:r w:rsidRPr="003D7537">
        <w:rPr>
          <w:rFonts w:ascii="Arial Narrow" w:hAnsi="Arial Narrow" w:cs="Arial Narrow"/>
          <w:b/>
          <w:bCs/>
          <w:sz w:val="24"/>
          <w:szCs w:val="24"/>
        </w:rPr>
        <w:t>:</w:t>
      </w:r>
    </w:p>
    <w:p w14:paraId="69F329B0" w14:textId="77777777" w:rsidR="005953E1" w:rsidRPr="003D7537" w:rsidRDefault="005953E1" w:rsidP="005953E1">
      <w:pPr>
        <w:widowControl w:val="0"/>
        <w:autoSpaceDE w:val="0"/>
        <w:autoSpaceDN w:val="0"/>
        <w:adjustRightInd w:val="0"/>
        <w:spacing w:before="7" w:after="0" w:line="190" w:lineRule="exact"/>
        <w:rPr>
          <w:rFonts w:ascii="Arial Narrow" w:hAnsi="Arial Narrow" w:cs="Arial Narrow"/>
          <w:sz w:val="19"/>
          <w:szCs w:val="19"/>
        </w:rPr>
      </w:pPr>
    </w:p>
    <w:p w14:paraId="309332A2" w14:textId="77777777" w:rsidR="005953E1" w:rsidRPr="003D7537" w:rsidRDefault="005953E1" w:rsidP="005953E1">
      <w:pPr>
        <w:widowControl w:val="0"/>
        <w:autoSpaceDE w:val="0"/>
        <w:autoSpaceDN w:val="0"/>
        <w:adjustRightInd w:val="0"/>
        <w:spacing w:after="0" w:line="359" w:lineRule="auto"/>
        <w:ind w:left="101" w:right="89"/>
        <w:rPr>
          <w:rFonts w:ascii="Arial Narrow" w:hAnsi="Arial Narrow" w:cs="Arial Narrow"/>
          <w:sz w:val="24"/>
          <w:szCs w:val="24"/>
        </w:rPr>
      </w:pPr>
      <w:r w:rsidRPr="003D7537">
        <w:rPr>
          <w:rFonts w:ascii="Arial Narrow" w:hAnsi="Arial Narrow" w:cs="Arial Narrow"/>
          <w:sz w:val="24"/>
          <w:szCs w:val="24"/>
        </w:rPr>
        <w:t>J</w:t>
      </w:r>
      <w:r w:rsidRPr="003D7537">
        <w:rPr>
          <w:rFonts w:ascii="Arial Narrow" w:hAnsi="Arial Narrow" w:cs="Arial Narrow"/>
          <w:spacing w:val="1"/>
          <w:sz w:val="24"/>
          <w:szCs w:val="24"/>
        </w:rPr>
        <w:t>e</w:t>
      </w:r>
      <w:r w:rsidRPr="003D7537">
        <w:rPr>
          <w:rFonts w:ascii="Arial Narrow" w:hAnsi="Arial Narrow" w:cs="Arial Narrow"/>
          <w:sz w:val="24"/>
          <w:szCs w:val="24"/>
        </w:rPr>
        <w:t>,</w:t>
      </w:r>
      <w:r w:rsidRPr="003D7537">
        <w:rPr>
          <w:rFonts w:ascii="Arial Narrow" w:hAnsi="Arial Narrow" w:cs="Arial Narrow"/>
          <w:spacing w:val="33"/>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ssig</w:t>
      </w:r>
      <w:r w:rsidRPr="003D7537">
        <w:rPr>
          <w:rFonts w:ascii="Arial Narrow" w:hAnsi="Arial Narrow" w:cs="Arial Narrow"/>
          <w:spacing w:val="-1"/>
          <w:sz w:val="24"/>
          <w:szCs w:val="24"/>
        </w:rPr>
        <w:t>n</w:t>
      </w:r>
      <w:r w:rsidRPr="003D7537">
        <w:rPr>
          <w:rFonts w:ascii="Arial Narrow" w:hAnsi="Arial Narrow" w:cs="Arial Narrow"/>
          <w:spacing w:val="1"/>
          <w:sz w:val="24"/>
          <w:szCs w:val="24"/>
        </w:rPr>
        <w:t>é</w:t>
      </w:r>
      <w:r w:rsidRPr="003D7537">
        <w:rPr>
          <w:rFonts w:ascii="Arial Narrow" w:hAnsi="Arial Narrow" w:cs="Arial Narrow"/>
          <w:sz w:val="24"/>
          <w:szCs w:val="24"/>
        </w:rPr>
        <w:t>,</w:t>
      </w:r>
      <w:r w:rsidRPr="003D7537">
        <w:rPr>
          <w:rFonts w:ascii="Arial Narrow" w:hAnsi="Arial Narrow" w:cs="Arial Narrow"/>
          <w:spacing w:val="33"/>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e</w:t>
      </w:r>
      <w:r w:rsidRPr="003D7537">
        <w:rPr>
          <w:rFonts w:ascii="Arial Narrow" w:hAnsi="Arial Narrow" w:cs="Arial Narrow"/>
          <w:sz w:val="24"/>
          <w:szCs w:val="24"/>
        </w:rPr>
        <w:t>rtifi</w:t>
      </w:r>
      <w:r w:rsidRPr="003D7537">
        <w:rPr>
          <w:rFonts w:ascii="Arial Narrow" w:hAnsi="Arial Narrow" w:cs="Arial Narrow"/>
          <w:spacing w:val="-2"/>
          <w:sz w:val="24"/>
          <w:szCs w:val="24"/>
        </w:rPr>
        <w:t>e</w:t>
      </w:r>
      <w:r w:rsidRPr="003D7537">
        <w:rPr>
          <w:rFonts w:ascii="Arial Narrow" w:hAnsi="Arial Narrow" w:cs="Arial Narrow"/>
          <w:sz w:val="24"/>
          <w:szCs w:val="24"/>
        </w:rPr>
        <w:t>,</w:t>
      </w:r>
      <w:r w:rsidRPr="003D7537">
        <w:rPr>
          <w:rFonts w:ascii="Arial Narrow" w:hAnsi="Arial Narrow" w:cs="Arial Narrow"/>
          <w:spacing w:val="33"/>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n</w:t>
      </w:r>
      <w:r w:rsidRPr="003D7537">
        <w:rPr>
          <w:rFonts w:ascii="Arial Narrow" w:hAnsi="Arial Narrow" w:cs="Arial Narrow"/>
          <w:spacing w:val="33"/>
          <w:sz w:val="24"/>
          <w:szCs w:val="24"/>
        </w:rPr>
        <w:t xml:space="preserve"> </w:t>
      </w:r>
      <w:r w:rsidRPr="003D7537">
        <w:rPr>
          <w:rFonts w:ascii="Arial Narrow" w:hAnsi="Arial Narrow" w:cs="Arial Narrow"/>
          <w:spacing w:val="-2"/>
          <w:sz w:val="24"/>
          <w:szCs w:val="24"/>
        </w:rPr>
        <w:t>t</w:t>
      </w:r>
      <w:r w:rsidRPr="003D7537">
        <w:rPr>
          <w:rFonts w:ascii="Arial Narrow" w:hAnsi="Arial Narrow" w:cs="Arial Narrow"/>
          <w:spacing w:val="1"/>
          <w:sz w:val="24"/>
          <w:szCs w:val="24"/>
        </w:rPr>
        <w:t>ou</w:t>
      </w:r>
      <w:r w:rsidRPr="003D7537">
        <w:rPr>
          <w:rFonts w:ascii="Arial Narrow" w:hAnsi="Arial Narrow" w:cs="Arial Narrow"/>
          <w:sz w:val="24"/>
          <w:szCs w:val="24"/>
        </w:rPr>
        <w:t>te</w:t>
      </w:r>
      <w:r w:rsidRPr="003D7537">
        <w:rPr>
          <w:rFonts w:ascii="Arial Narrow" w:hAnsi="Arial Narrow" w:cs="Arial Narrow"/>
          <w:spacing w:val="31"/>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on</w:t>
      </w:r>
      <w:r w:rsidRPr="003D7537">
        <w:rPr>
          <w:rFonts w:ascii="Arial Narrow" w:hAnsi="Arial Narrow" w:cs="Arial Narrow"/>
          <w:sz w:val="24"/>
          <w:szCs w:val="24"/>
        </w:rPr>
        <w:t>sc</w:t>
      </w:r>
      <w:r w:rsidRPr="003D7537">
        <w:rPr>
          <w:rFonts w:ascii="Arial Narrow" w:hAnsi="Arial Narrow" w:cs="Arial Narrow"/>
          <w:spacing w:val="-3"/>
          <w:sz w:val="24"/>
          <w:szCs w:val="24"/>
        </w:rPr>
        <w:t>i</w:t>
      </w:r>
      <w:r w:rsidRPr="003D7537">
        <w:rPr>
          <w:rFonts w:ascii="Arial Narrow" w:hAnsi="Arial Narrow" w:cs="Arial Narrow"/>
          <w:spacing w:val="1"/>
          <w:sz w:val="24"/>
          <w:szCs w:val="24"/>
        </w:rPr>
        <w:t>en</w:t>
      </w:r>
      <w:r w:rsidRPr="003D7537">
        <w:rPr>
          <w:rFonts w:ascii="Arial Narrow" w:hAnsi="Arial Narrow" w:cs="Arial Narrow"/>
          <w:sz w:val="24"/>
          <w:szCs w:val="24"/>
        </w:rPr>
        <w:t>c</w:t>
      </w:r>
      <w:r w:rsidRPr="003D7537">
        <w:rPr>
          <w:rFonts w:ascii="Arial Narrow" w:hAnsi="Arial Narrow" w:cs="Arial Narrow"/>
          <w:spacing w:val="-1"/>
          <w:sz w:val="24"/>
          <w:szCs w:val="24"/>
        </w:rPr>
        <w:t>e</w:t>
      </w:r>
      <w:r w:rsidRPr="003D7537">
        <w:rPr>
          <w:rFonts w:ascii="Arial Narrow" w:hAnsi="Arial Narrow" w:cs="Arial Narrow"/>
          <w:sz w:val="24"/>
          <w:szCs w:val="24"/>
        </w:rPr>
        <w:t>,</w:t>
      </w:r>
      <w:r w:rsidRPr="003D7537">
        <w:rPr>
          <w:rFonts w:ascii="Arial Narrow" w:hAnsi="Arial Narrow" w:cs="Arial Narrow"/>
          <w:spacing w:val="33"/>
          <w:sz w:val="24"/>
          <w:szCs w:val="24"/>
        </w:rPr>
        <w:t xml:space="preserve"> </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z w:val="24"/>
          <w:szCs w:val="24"/>
        </w:rPr>
        <w:t>e</w:t>
      </w:r>
      <w:r w:rsidRPr="003D7537">
        <w:rPr>
          <w:rFonts w:ascii="Arial Narrow" w:hAnsi="Arial Narrow" w:cs="Arial Narrow"/>
          <w:spacing w:val="33"/>
          <w:sz w:val="24"/>
          <w:szCs w:val="24"/>
        </w:rPr>
        <w:t xml:space="preserve"> </w:t>
      </w:r>
      <w:r w:rsidRPr="003D7537">
        <w:rPr>
          <w:rFonts w:ascii="Arial Narrow" w:hAnsi="Arial Narrow" w:cs="Arial Narrow"/>
          <w:sz w:val="24"/>
          <w:szCs w:val="24"/>
        </w:rPr>
        <w:t>les</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re</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1"/>
          <w:sz w:val="24"/>
          <w:szCs w:val="24"/>
        </w:rPr>
        <w:t>e</w:t>
      </w:r>
      <w:r w:rsidRPr="003D7537">
        <w:rPr>
          <w:rFonts w:ascii="Arial Narrow" w:hAnsi="Arial Narrow" w:cs="Arial Narrow"/>
          <w:sz w:val="24"/>
          <w:szCs w:val="24"/>
        </w:rPr>
        <w:t>i</w:t>
      </w:r>
      <w:r w:rsidRPr="003D7537">
        <w:rPr>
          <w:rFonts w:ascii="Arial Narrow" w:hAnsi="Arial Narrow" w:cs="Arial Narrow"/>
          <w:spacing w:val="-2"/>
          <w:sz w:val="24"/>
          <w:szCs w:val="24"/>
        </w:rPr>
        <w:t>g</w:t>
      </w:r>
      <w:r w:rsidRPr="003D7537">
        <w:rPr>
          <w:rFonts w:ascii="Arial Narrow" w:hAnsi="Arial Narrow" w:cs="Arial Narrow"/>
          <w:spacing w:val="1"/>
          <w:sz w:val="24"/>
          <w:szCs w:val="24"/>
        </w:rPr>
        <w:t>ne</w:t>
      </w:r>
      <w:r w:rsidRPr="003D7537">
        <w:rPr>
          <w:rFonts w:ascii="Arial Narrow" w:hAnsi="Arial Narrow" w:cs="Arial Narrow"/>
          <w:spacing w:val="-1"/>
          <w:sz w:val="24"/>
          <w:szCs w:val="24"/>
        </w:rPr>
        <w:t>me</w:t>
      </w:r>
      <w:r w:rsidRPr="003D7537">
        <w:rPr>
          <w:rFonts w:ascii="Arial Narrow" w:hAnsi="Arial Narrow" w:cs="Arial Narrow"/>
          <w:spacing w:val="1"/>
          <w:sz w:val="24"/>
          <w:szCs w:val="24"/>
        </w:rPr>
        <w:t>n</w:t>
      </w:r>
      <w:r w:rsidRPr="003D7537">
        <w:rPr>
          <w:rFonts w:ascii="Arial Narrow" w:hAnsi="Arial Narrow" w:cs="Arial Narrow"/>
          <w:sz w:val="24"/>
          <w:szCs w:val="24"/>
        </w:rPr>
        <w:t>ts</w:t>
      </w:r>
      <w:r w:rsidRPr="003D7537">
        <w:rPr>
          <w:rFonts w:ascii="Arial Narrow" w:hAnsi="Arial Narrow" w:cs="Arial Narrow"/>
          <w:spacing w:val="34"/>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i-</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2"/>
          <w:sz w:val="24"/>
          <w:szCs w:val="24"/>
        </w:rPr>
        <w:t>s</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33"/>
          <w:sz w:val="24"/>
          <w:szCs w:val="24"/>
        </w:rPr>
        <w:t xml:space="preserve"> </w:t>
      </w:r>
      <w:r w:rsidRPr="003D7537">
        <w:rPr>
          <w:rFonts w:ascii="Arial Narrow" w:hAnsi="Arial Narrow" w:cs="Arial Narrow"/>
          <w:spacing w:val="-3"/>
          <w:sz w:val="24"/>
          <w:szCs w:val="24"/>
        </w:rPr>
        <w:t>r</w:t>
      </w:r>
      <w:r w:rsidRPr="003D7537">
        <w:rPr>
          <w:rFonts w:ascii="Arial Narrow" w:hAnsi="Arial Narrow" w:cs="Arial Narrow"/>
          <w:spacing w:val="1"/>
          <w:sz w:val="24"/>
          <w:szCs w:val="24"/>
        </w:rPr>
        <w:t>en</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en</w:t>
      </w:r>
      <w:r w:rsidRPr="003D7537">
        <w:rPr>
          <w:rFonts w:ascii="Arial Narrow" w:hAnsi="Arial Narrow" w:cs="Arial Narrow"/>
          <w:sz w:val="24"/>
          <w:szCs w:val="24"/>
        </w:rPr>
        <w:t>t</w:t>
      </w:r>
      <w:r w:rsidRPr="003D7537">
        <w:rPr>
          <w:rFonts w:ascii="Arial Narrow" w:hAnsi="Arial Narrow" w:cs="Arial Narrow"/>
          <w:spacing w:val="31"/>
          <w:sz w:val="24"/>
          <w:szCs w:val="24"/>
        </w:rPr>
        <w:t xml:space="preserve"> </w:t>
      </w:r>
      <w:r w:rsidRPr="003D7537">
        <w:rPr>
          <w:rFonts w:ascii="Arial Narrow" w:hAnsi="Arial Narrow" w:cs="Arial Narrow"/>
          <w:sz w:val="24"/>
          <w:szCs w:val="24"/>
        </w:rPr>
        <w:t>fi</w:t>
      </w:r>
      <w:r w:rsidRPr="003D7537">
        <w:rPr>
          <w:rFonts w:ascii="Arial Narrow" w:hAnsi="Arial Narrow" w:cs="Arial Narrow"/>
          <w:spacing w:val="1"/>
          <w:sz w:val="24"/>
          <w:szCs w:val="24"/>
        </w:rPr>
        <w:t>dè</w:t>
      </w:r>
      <w:r w:rsidRPr="003D7537">
        <w:rPr>
          <w:rFonts w:ascii="Arial Narrow" w:hAnsi="Arial Narrow" w:cs="Arial Narrow"/>
          <w:sz w:val="24"/>
          <w:szCs w:val="24"/>
        </w:rPr>
        <w:t>lem</w:t>
      </w:r>
      <w:r w:rsidRPr="003D7537">
        <w:rPr>
          <w:rFonts w:ascii="Arial Narrow" w:hAnsi="Arial Narrow" w:cs="Arial Narrow"/>
          <w:spacing w:val="-2"/>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w:t>
      </w:r>
      <w:r w:rsidRPr="003D7537">
        <w:rPr>
          <w:rFonts w:ascii="Arial Narrow" w:hAnsi="Arial Narrow" w:cs="Arial Narrow"/>
          <w:spacing w:val="1"/>
          <w:sz w:val="24"/>
          <w:szCs w:val="24"/>
        </w:rPr>
        <w:t>p</w:t>
      </w:r>
      <w:r w:rsidRPr="003D7537">
        <w:rPr>
          <w:rFonts w:ascii="Arial Narrow" w:hAnsi="Arial Narrow" w:cs="Arial Narrow"/>
          <w:sz w:val="24"/>
          <w:szCs w:val="24"/>
        </w:rPr>
        <w:t xml:space="preserve">te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z w:val="24"/>
          <w:szCs w:val="24"/>
        </w:rPr>
        <w:t>a</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si</w:t>
      </w:r>
      <w:r w:rsidRPr="003D7537">
        <w:rPr>
          <w:rFonts w:ascii="Arial Narrow" w:hAnsi="Arial Narrow" w:cs="Arial Narrow"/>
          <w:spacing w:val="-2"/>
          <w:sz w:val="24"/>
          <w:szCs w:val="24"/>
        </w:rPr>
        <w:t>t</w:t>
      </w:r>
      <w:r w:rsidRPr="003D7537">
        <w:rPr>
          <w:rFonts w:ascii="Arial Narrow" w:hAnsi="Arial Narrow" w:cs="Arial Narrow"/>
          <w:spacing w:val="1"/>
          <w:sz w:val="24"/>
          <w:szCs w:val="24"/>
        </w:rPr>
        <w:t>ua</w:t>
      </w:r>
      <w:r w:rsidRPr="003D7537">
        <w:rPr>
          <w:rFonts w:ascii="Arial Narrow" w:hAnsi="Arial Narrow" w:cs="Arial Narrow"/>
          <w:sz w:val="24"/>
          <w:szCs w:val="24"/>
        </w:rPr>
        <w:t>t</w:t>
      </w:r>
      <w:r w:rsidRPr="003D7537">
        <w:rPr>
          <w:rFonts w:ascii="Arial Narrow" w:hAnsi="Arial Narrow" w:cs="Arial Narrow"/>
          <w:spacing w:val="-2"/>
          <w:sz w:val="24"/>
          <w:szCs w:val="24"/>
        </w:rPr>
        <w:t>i</w:t>
      </w:r>
      <w:r w:rsidRPr="003D7537">
        <w:rPr>
          <w:rFonts w:ascii="Arial Narrow" w:hAnsi="Arial Narrow" w:cs="Arial Narrow"/>
          <w:spacing w:val="1"/>
          <w:sz w:val="24"/>
          <w:szCs w:val="24"/>
        </w:rPr>
        <w:t>on</w:t>
      </w:r>
      <w:r w:rsidRPr="003D7537">
        <w:rPr>
          <w:rFonts w:ascii="Arial Narrow" w:hAnsi="Arial Narrow" w:cs="Arial Narrow"/>
          <w:sz w:val="24"/>
          <w:szCs w:val="24"/>
        </w:rPr>
        <w:t>,</w:t>
      </w:r>
      <w:r w:rsidRPr="003D7537">
        <w:rPr>
          <w:rFonts w:ascii="Arial Narrow" w:hAnsi="Arial Narrow" w:cs="Arial Narrow"/>
          <w:spacing w:val="7"/>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9"/>
          <w:sz w:val="24"/>
          <w:szCs w:val="24"/>
        </w:rPr>
        <w:t xml:space="preserve"> </w:t>
      </w:r>
      <w:r w:rsidRPr="003D7537">
        <w:rPr>
          <w:rFonts w:ascii="Arial Narrow" w:hAnsi="Arial Narrow" w:cs="Arial Narrow"/>
          <w:spacing w:val="-3"/>
          <w:sz w:val="24"/>
          <w:szCs w:val="24"/>
        </w:rPr>
        <w:t>m</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qu</w:t>
      </w:r>
      <w:r w:rsidRPr="003D7537">
        <w:rPr>
          <w:rFonts w:ascii="Arial Narrow" w:hAnsi="Arial Narrow" w:cs="Arial Narrow"/>
          <w:spacing w:val="1"/>
          <w:sz w:val="24"/>
          <w:szCs w:val="24"/>
        </w:rPr>
        <w:t>a</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fic</w:t>
      </w:r>
      <w:r w:rsidRPr="003D7537">
        <w:rPr>
          <w:rFonts w:ascii="Arial Narrow" w:hAnsi="Arial Narrow" w:cs="Arial Narrow"/>
          <w:spacing w:val="1"/>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on</w:t>
      </w:r>
      <w:r w:rsidRPr="003D7537">
        <w:rPr>
          <w:rFonts w:ascii="Arial Narrow" w:hAnsi="Arial Narrow" w:cs="Arial Narrow"/>
          <w:sz w:val="24"/>
          <w:szCs w:val="24"/>
        </w:rPr>
        <w:t>s</w:t>
      </w:r>
      <w:r w:rsidRPr="003D7537">
        <w:rPr>
          <w:rFonts w:ascii="Arial Narrow" w:hAnsi="Arial Narrow" w:cs="Arial Narrow"/>
          <w:spacing w:val="7"/>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mo</w:t>
      </w:r>
      <w:r w:rsidRPr="003D7537">
        <w:rPr>
          <w:rFonts w:ascii="Arial Narrow" w:hAnsi="Arial Narrow" w:cs="Arial Narrow"/>
          <w:sz w:val="24"/>
          <w:szCs w:val="24"/>
        </w:rPr>
        <w:t>n</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pacing w:val="-2"/>
          <w:sz w:val="24"/>
          <w:szCs w:val="24"/>
        </w:rPr>
        <w:t>x</w:t>
      </w:r>
      <w:r w:rsidRPr="003D7537">
        <w:rPr>
          <w:rFonts w:ascii="Arial Narrow" w:hAnsi="Arial Narrow" w:cs="Arial Narrow"/>
          <w:spacing w:val="1"/>
          <w:sz w:val="24"/>
          <w:szCs w:val="24"/>
        </w:rPr>
        <w:t>pé</w:t>
      </w:r>
      <w:r w:rsidRPr="003D7537">
        <w:rPr>
          <w:rFonts w:ascii="Arial Narrow" w:hAnsi="Arial Narrow" w:cs="Arial Narrow"/>
          <w:spacing w:val="-3"/>
          <w:sz w:val="24"/>
          <w:szCs w:val="24"/>
        </w:rPr>
        <w:t>r</w:t>
      </w:r>
      <w:r w:rsidRPr="003D7537">
        <w:rPr>
          <w:rFonts w:ascii="Arial Narrow" w:hAnsi="Arial Narrow" w:cs="Arial Narrow"/>
          <w:sz w:val="24"/>
          <w:szCs w:val="24"/>
        </w:rPr>
        <w:t>ie</w:t>
      </w:r>
      <w:r w:rsidRPr="003D7537">
        <w:rPr>
          <w:rFonts w:ascii="Arial Narrow" w:hAnsi="Arial Narrow" w:cs="Arial Narrow"/>
          <w:spacing w:val="1"/>
          <w:sz w:val="24"/>
          <w:szCs w:val="24"/>
        </w:rPr>
        <w:t>n</w:t>
      </w:r>
      <w:r w:rsidRPr="003D7537">
        <w:rPr>
          <w:rFonts w:ascii="Arial Narrow" w:hAnsi="Arial Narrow" w:cs="Arial Narrow"/>
          <w:sz w:val="24"/>
          <w:szCs w:val="24"/>
        </w:rPr>
        <w:t>c</w:t>
      </w:r>
      <w:r w:rsidRPr="003D7537">
        <w:rPr>
          <w:rFonts w:ascii="Arial Narrow" w:hAnsi="Arial Narrow" w:cs="Arial Narrow"/>
          <w:spacing w:val="1"/>
          <w:sz w:val="24"/>
          <w:szCs w:val="24"/>
        </w:rPr>
        <w:t>e</w:t>
      </w:r>
      <w:r w:rsidRPr="003D7537">
        <w:rPr>
          <w:rFonts w:ascii="Arial Narrow" w:hAnsi="Arial Narrow" w:cs="Arial Narrow"/>
          <w:sz w:val="24"/>
          <w:szCs w:val="24"/>
        </w:rPr>
        <w:t>.</w:t>
      </w:r>
    </w:p>
    <w:p w14:paraId="1A0A47B2" w14:textId="77777777" w:rsidR="005953E1" w:rsidRPr="003D7537" w:rsidRDefault="005953E1" w:rsidP="005953E1">
      <w:pPr>
        <w:widowControl w:val="0"/>
        <w:autoSpaceDE w:val="0"/>
        <w:autoSpaceDN w:val="0"/>
        <w:adjustRightInd w:val="0"/>
        <w:spacing w:before="8" w:after="0" w:line="130" w:lineRule="exact"/>
        <w:rPr>
          <w:rFonts w:ascii="Arial Narrow" w:hAnsi="Arial Narrow" w:cs="Arial Narrow"/>
          <w:sz w:val="13"/>
          <w:szCs w:val="13"/>
        </w:rPr>
      </w:pPr>
    </w:p>
    <w:p w14:paraId="176D3F2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51C5338"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AB170F2" w14:textId="77777777" w:rsidR="005953E1" w:rsidRPr="003D7537" w:rsidRDefault="005953E1" w:rsidP="005953E1">
      <w:pPr>
        <w:widowControl w:val="0"/>
        <w:autoSpaceDE w:val="0"/>
        <w:autoSpaceDN w:val="0"/>
        <w:adjustRightInd w:val="0"/>
        <w:spacing w:after="0" w:line="240" w:lineRule="auto"/>
        <w:ind w:left="101"/>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4446D971"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6D10A29C" w14:textId="77777777" w:rsidR="005953E1" w:rsidRPr="003D7537" w:rsidRDefault="005953E1" w:rsidP="005953E1">
      <w:pPr>
        <w:widowControl w:val="0"/>
        <w:autoSpaceDE w:val="0"/>
        <w:autoSpaceDN w:val="0"/>
        <w:adjustRightInd w:val="0"/>
        <w:spacing w:after="0" w:line="240" w:lineRule="auto"/>
        <w:ind w:left="101"/>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pacing w:val="-2"/>
          <w:sz w:val="24"/>
          <w:szCs w:val="24"/>
        </w:rPr>
        <w:t>D</w:t>
      </w:r>
      <w:r w:rsidRPr="003D7537">
        <w:rPr>
          <w:rFonts w:ascii="Arial Narrow" w:hAnsi="Arial Narrow" w:cs="Arial Narrow"/>
          <w:spacing w:val="1"/>
          <w:sz w:val="24"/>
          <w:szCs w:val="24"/>
        </w:rPr>
        <w:t>a</w:t>
      </w:r>
      <w:r w:rsidRPr="003D7537">
        <w:rPr>
          <w:rFonts w:ascii="Arial Narrow" w:hAnsi="Arial Narrow" w:cs="Arial Narrow"/>
          <w:sz w:val="24"/>
          <w:szCs w:val="24"/>
        </w:rPr>
        <w:t>te</w:t>
      </w:r>
      <w:r w:rsidRPr="003D7537">
        <w:rPr>
          <w:rFonts w:ascii="Arial Narrow" w:hAnsi="Arial Narrow" w:cs="Arial Narrow"/>
          <w:spacing w:val="1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323B1D5B" w14:textId="77777777" w:rsidR="005953E1" w:rsidRPr="003D7537" w:rsidRDefault="005953E1" w:rsidP="005953E1">
      <w:pPr>
        <w:widowControl w:val="0"/>
        <w:autoSpaceDE w:val="0"/>
        <w:autoSpaceDN w:val="0"/>
        <w:adjustRightInd w:val="0"/>
        <w:spacing w:before="7" w:after="0" w:line="190" w:lineRule="exact"/>
        <w:rPr>
          <w:rFonts w:ascii="Arial Narrow" w:hAnsi="Arial Narrow" w:cs="Arial Narrow"/>
          <w:sz w:val="19"/>
          <w:szCs w:val="19"/>
        </w:rPr>
      </w:pPr>
    </w:p>
    <w:p w14:paraId="20E1E814" w14:textId="77777777" w:rsidR="005953E1" w:rsidRPr="003D7537" w:rsidRDefault="005953E1" w:rsidP="005953E1">
      <w:pPr>
        <w:widowControl w:val="0"/>
        <w:autoSpaceDE w:val="0"/>
        <w:autoSpaceDN w:val="0"/>
        <w:adjustRightInd w:val="0"/>
        <w:spacing w:after="0" w:line="269" w:lineRule="exact"/>
        <w:ind w:left="101"/>
        <w:rPr>
          <w:rFonts w:ascii="Arial Narrow" w:hAnsi="Arial Narrow" w:cs="Arial Narrow"/>
          <w:sz w:val="24"/>
          <w:szCs w:val="24"/>
        </w:rPr>
      </w:pPr>
      <w:r w:rsidRPr="003D7537">
        <w:rPr>
          <w:rFonts w:ascii="Arial Narrow" w:hAnsi="Arial Narrow" w:cs="Arial Narrow"/>
          <w:i/>
          <w:iCs/>
          <w:position w:val="-1"/>
          <w:sz w:val="24"/>
          <w:szCs w:val="24"/>
        </w:rPr>
        <w:t>[</w:t>
      </w:r>
      <w:r w:rsidRPr="003D7537">
        <w:rPr>
          <w:rFonts w:ascii="Arial Narrow" w:hAnsi="Arial Narrow" w:cs="Arial Narrow"/>
          <w:i/>
          <w:iCs/>
          <w:spacing w:val="1"/>
          <w:position w:val="-1"/>
          <w:sz w:val="24"/>
          <w:szCs w:val="24"/>
        </w:rPr>
        <w:t>S</w:t>
      </w:r>
      <w:r w:rsidRPr="003D7537">
        <w:rPr>
          <w:rFonts w:ascii="Arial Narrow" w:hAnsi="Arial Narrow" w:cs="Arial Narrow"/>
          <w:i/>
          <w:iCs/>
          <w:position w:val="-1"/>
          <w:sz w:val="24"/>
          <w:szCs w:val="24"/>
        </w:rPr>
        <w:t>ig</w:t>
      </w:r>
      <w:r w:rsidRPr="003D7537">
        <w:rPr>
          <w:rFonts w:ascii="Arial Narrow" w:hAnsi="Arial Narrow" w:cs="Arial Narrow"/>
          <w:i/>
          <w:iCs/>
          <w:spacing w:val="1"/>
          <w:position w:val="-1"/>
          <w:sz w:val="24"/>
          <w:szCs w:val="24"/>
        </w:rPr>
        <w:t>n</w:t>
      </w:r>
      <w:r w:rsidRPr="003D7537">
        <w:rPr>
          <w:rFonts w:ascii="Arial Narrow" w:hAnsi="Arial Narrow" w:cs="Arial Narrow"/>
          <w:i/>
          <w:iCs/>
          <w:spacing w:val="-1"/>
          <w:position w:val="-1"/>
          <w:sz w:val="24"/>
          <w:szCs w:val="24"/>
        </w:rPr>
        <w:t>a</w:t>
      </w:r>
      <w:r w:rsidRPr="003D7537">
        <w:rPr>
          <w:rFonts w:ascii="Arial Narrow" w:hAnsi="Arial Narrow" w:cs="Arial Narrow"/>
          <w:i/>
          <w:iCs/>
          <w:position w:val="-1"/>
          <w:sz w:val="24"/>
          <w:szCs w:val="24"/>
        </w:rPr>
        <w:t>t</w:t>
      </w:r>
      <w:r w:rsidRPr="003D7537">
        <w:rPr>
          <w:rFonts w:ascii="Arial Narrow" w:hAnsi="Arial Narrow" w:cs="Arial Narrow"/>
          <w:i/>
          <w:iCs/>
          <w:spacing w:val="1"/>
          <w:position w:val="-1"/>
          <w:sz w:val="24"/>
          <w:szCs w:val="24"/>
        </w:rPr>
        <w:t>u</w:t>
      </w:r>
      <w:r w:rsidRPr="003D7537">
        <w:rPr>
          <w:rFonts w:ascii="Arial Narrow" w:hAnsi="Arial Narrow" w:cs="Arial Narrow"/>
          <w:i/>
          <w:iCs/>
          <w:position w:val="-1"/>
          <w:sz w:val="24"/>
          <w:szCs w:val="24"/>
        </w:rPr>
        <w:t>re</w:t>
      </w:r>
      <w:r w:rsidRPr="003D7537">
        <w:rPr>
          <w:rFonts w:ascii="Arial Narrow" w:hAnsi="Arial Narrow" w:cs="Arial Narrow"/>
          <w:i/>
          <w:iCs/>
          <w:spacing w:val="6"/>
          <w:position w:val="-1"/>
          <w:sz w:val="24"/>
          <w:szCs w:val="24"/>
        </w:rPr>
        <w:t xml:space="preserve"> </w:t>
      </w:r>
      <w:r w:rsidRPr="003D7537">
        <w:rPr>
          <w:rFonts w:ascii="Arial Narrow" w:hAnsi="Arial Narrow" w:cs="Arial Narrow"/>
          <w:i/>
          <w:iCs/>
          <w:spacing w:val="-1"/>
          <w:position w:val="-1"/>
          <w:sz w:val="24"/>
          <w:szCs w:val="24"/>
        </w:rPr>
        <w:t>d</w:t>
      </w:r>
      <w:r w:rsidRPr="003D7537">
        <w:rPr>
          <w:rFonts w:ascii="Arial Narrow" w:hAnsi="Arial Narrow" w:cs="Arial Narrow"/>
          <w:i/>
          <w:iCs/>
          <w:position w:val="-1"/>
          <w:sz w:val="24"/>
          <w:szCs w:val="24"/>
        </w:rPr>
        <w:t>e</w:t>
      </w:r>
      <w:r w:rsidRPr="003D7537">
        <w:rPr>
          <w:rFonts w:ascii="Arial Narrow" w:hAnsi="Arial Narrow" w:cs="Arial Narrow"/>
          <w:i/>
          <w:iCs/>
          <w:spacing w:val="9"/>
          <w:position w:val="-1"/>
          <w:sz w:val="24"/>
          <w:szCs w:val="24"/>
        </w:rPr>
        <w:t xml:space="preserve"> </w:t>
      </w:r>
      <w:r w:rsidRPr="003D7537">
        <w:rPr>
          <w:rFonts w:ascii="Arial Narrow" w:hAnsi="Arial Narrow" w:cs="Arial Narrow"/>
          <w:i/>
          <w:iCs/>
          <w:position w:val="-1"/>
          <w:sz w:val="24"/>
          <w:szCs w:val="24"/>
        </w:rPr>
        <w:t>l</w:t>
      </w:r>
      <w:r w:rsidRPr="003D7537">
        <w:rPr>
          <w:rFonts w:ascii="Arial Narrow" w:hAnsi="Arial Narrow" w:cs="Arial Narrow"/>
          <w:i/>
          <w:iCs/>
          <w:spacing w:val="-1"/>
          <w:position w:val="-1"/>
          <w:sz w:val="24"/>
          <w:szCs w:val="24"/>
        </w:rPr>
        <w:t>’</w:t>
      </w:r>
      <w:r w:rsidRPr="003D7537">
        <w:rPr>
          <w:rFonts w:ascii="Arial Narrow" w:hAnsi="Arial Narrow" w:cs="Arial Narrow"/>
          <w:i/>
          <w:iCs/>
          <w:spacing w:val="1"/>
          <w:position w:val="-1"/>
          <w:sz w:val="24"/>
          <w:szCs w:val="24"/>
        </w:rPr>
        <w:t>e</w:t>
      </w:r>
      <w:r w:rsidRPr="003D7537">
        <w:rPr>
          <w:rFonts w:ascii="Arial Narrow" w:hAnsi="Arial Narrow" w:cs="Arial Narrow"/>
          <w:i/>
          <w:iCs/>
          <w:spacing w:val="-1"/>
          <w:position w:val="-1"/>
          <w:sz w:val="24"/>
          <w:szCs w:val="24"/>
        </w:rPr>
        <w:t>m</w:t>
      </w:r>
      <w:r w:rsidRPr="003D7537">
        <w:rPr>
          <w:rFonts w:ascii="Arial Narrow" w:hAnsi="Arial Narrow" w:cs="Arial Narrow"/>
          <w:i/>
          <w:iCs/>
          <w:spacing w:val="1"/>
          <w:position w:val="-1"/>
          <w:sz w:val="24"/>
          <w:szCs w:val="24"/>
        </w:rPr>
        <w:t>p</w:t>
      </w:r>
      <w:r w:rsidRPr="003D7537">
        <w:rPr>
          <w:rFonts w:ascii="Arial Narrow" w:hAnsi="Arial Narrow" w:cs="Arial Narrow"/>
          <w:i/>
          <w:iCs/>
          <w:spacing w:val="-3"/>
          <w:position w:val="-1"/>
          <w:sz w:val="24"/>
          <w:szCs w:val="24"/>
        </w:rPr>
        <w:t>l</w:t>
      </w:r>
      <w:r w:rsidRPr="003D7537">
        <w:rPr>
          <w:rFonts w:ascii="Arial Narrow" w:hAnsi="Arial Narrow" w:cs="Arial Narrow"/>
          <w:i/>
          <w:iCs/>
          <w:spacing w:val="1"/>
          <w:position w:val="-1"/>
          <w:sz w:val="24"/>
          <w:szCs w:val="24"/>
        </w:rPr>
        <w:t>o</w:t>
      </w:r>
      <w:r w:rsidRPr="003D7537">
        <w:rPr>
          <w:rFonts w:ascii="Arial Narrow" w:hAnsi="Arial Narrow" w:cs="Arial Narrow"/>
          <w:i/>
          <w:iCs/>
          <w:position w:val="-1"/>
          <w:sz w:val="24"/>
          <w:szCs w:val="24"/>
        </w:rPr>
        <w:t>yé</w:t>
      </w:r>
      <w:r w:rsidRPr="003D7537">
        <w:rPr>
          <w:rFonts w:ascii="Arial Narrow" w:hAnsi="Arial Narrow" w:cs="Arial Narrow"/>
          <w:i/>
          <w:iCs/>
          <w:spacing w:val="7"/>
          <w:position w:val="-1"/>
          <w:sz w:val="24"/>
          <w:szCs w:val="24"/>
        </w:rPr>
        <w:t xml:space="preserve"> </w:t>
      </w:r>
      <w:r w:rsidRPr="003D7537">
        <w:rPr>
          <w:rFonts w:ascii="Arial Narrow" w:hAnsi="Arial Narrow" w:cs="Arial Narrow"/>
          <w:i/>
          <w:iCs/>
          <w:spacing w:val="1"/>
          <w:position w:val="-1"/>
          <w:sz w:val="24"/>
          <w:szCs w:val="24"/>
        </w:rPr>
        <w:t>e</w:t>
      </w:r>
      <w:r w:rsidRPr="003D7537">
        <w:rPr>
          <w:rFonts w:ascii="Arial Narrow" w:hAnsi="Arial Narrow" w:cs="Arial Narrow"/>
          <w:i/>
          <w:iCs/>
          <w:position w:val="-1"/>
          <w:sz w:val="24"/>
          <w:szCs w:val="24"/>
        </w:rPr>
        <w:t>t</w:t>
      </w:r>
      <w:r w:rsidRPr="003D7537">
        <w:rPr>
          <w:rFonts w:ascii="Arial Narrow" w:hAnsi="Arial Narrow" w:cs="Arial Narrow"/>
          <w:i/>
          <w:iCs/>
          <w:spacing w:val="4"/>
          <w:position w:val="-1"/>
          <w:sz w:val="24"/>
          <w:szCs w:val="24"/>
        </w:rPr>
        <w:t xml:space="preserve"> </w:t>
      </w:r>
      <w:r w:rsidRPr="003D7537">
        <w:rPr>
          <w:rFonts w:ascii="Arial Narrow" w:hAnsi="Arial Narrow" w:cs="Arial Narrow"/>
          <w:i/>
          <w:iCs/>
          <w:spacing w:val="1"/>
          <w:position w:val="-1"/>
          <w:sz w:val="24"/>
          <w:szCs w:val="24"/>
        </w:rPr>
        <w:t>d</w:t>
      </w:r>
      <w:r w:rsidRPr="003D7537">
        <w:rPr>
          <w:rFonts w:ascii="Arial Narrow" w:hAnsi="Arial Narrow" w:cs="Arial Narrow"/>
          <w:i/>
          <w:iCs/>
          <w:position w:val="-1"/>
          <w:sz w:val="24"/>
          <w:szCs w:val="24"/>
        </w:rPr>
        <w:t>u</w:t>
      </w:r>
      <w:r w:rsidRPr="003D7537">
        <w:rPr>
          <w:rFonts w:ascii="Arial Narrow" w:hAnsi="Arial Narrow" w:cs="Arial Narrow"/>
          <w:i/>
          <w:iCs/>
          <w:spacing w:val="9"/>
          <w:position w:val="-1"/>
          <w:sz w:val="24"/>
          <w:szCs w:val="24"/>
        </w:rPr>
        <w:t xml:space="preserve"> </w:t>
      </w:r>
      <w:r w:rsidRPr="003D7537">
        <w:rPr>
          <w:rFonts w:ascii="Arial Narrow" w:hAnsi="Arial Narrow" w:cs="Arial Narrow"/>
          <w:i/>
          <w:iCs/>
          <w:spacing w:val="-3"/>
          <w:position w:val="-1"/>
          <w:sz w:val="24"/>
          <w:szCs w:val="24"/>
        </w:rPr>
        <w:t>r</w:t>
      </w:r>
      <w:r w:rsidRPr="003D7537">
        <w:rPr>
          <w:rFonts w:ascii="Arial Narrow" w:hAnsi="Arial Narrow" w:cs="Arial Narrow"/>
          <w:i/>
          <w:iCs/>
          <w:spacing w:val="1"/>
          <w:position w:val="-1"/>
          <w:sz w:val="24"/>
          <w:szCs w:val="24"/>
        </w:rPr>
        <w:t>ep</w:t>
      </w:r>
      <w:r w:rsidRPr="003D7537">
        <w:rPr>
          <w:rFonts w:ascii="Arial Narrow" w:hAnsi="Arial Narrow" w:cs="Arial Narrow"/>
          <w:i/>
          <w:iCs/>
          <w:position w:val="-1"/>
          <w:sz w:val="24"/>
          <w:szCs w:val="24"/>
        </w:rPr>
        <w:t>rés</w:t>
      </w:r>
      <w:r w:rsidRPr="003D7537">
        <w:rPr>
          <w:rFonts w:ascii="Arial Narrow" w:hAnsi="Arial Narrow" w:cs="Arial Narrow"/>
          <w:i/>
          <w:iCs/>
          <w:spacing w:val="-1"/>
          <w:position w:val="-1"/>
          <w:sz w:val="24"/>
          <w:szCs w:val="24"/>
        </w:rPr>
        <w:t>e</w:t>
      </w:r>
      <w:r w:rsidRPr="003D7537">
        <w:rPr>
          <w:rFonts w:ascii="Arial Narrow" w:hAnsi="Arial Narrow" w:cs="Arial Narrow"/>
          <w:i/>
          <w:iCs/>
          <w:spacing w:val="1"/>
          <w:position w:val="-1"/>
          <w:sz w:val="24"/>
          <w:szCs w:val="24"/>
        </w:rPr>
        <w:t>n</w:t>
      </w:r>
      <w:r w:rsidRPr="003D7537">
        <w:rPr>
          <w:rFonts w:ascii="Arial Narrow" w:hAnsi="Arial Narrow" w:cs="Arial Narrow"/>
          <w:i/>
          <w:iCs/>
          <w:position w:val="-1"/>
          <w:sz w:val="24"/>
          <w:szCs w:val="24"/>
        </w:rPr>
        <w:t>t</w:t>
      </w:r>
      <w:r w:rsidRPr="003D7537">
        <w:rPr>
          <w:rFonts w:ascii="Arial Narrow" w:hAnsi="Arial Narrow" w:cs="Arial Narrow"/>
          <w:i/>
          <w:iCs/>
          <w:spacing w:val="-1"/>
          <w:position w:val="-1"/>
          <w:sz w:val="24"/>
          <w:szCs w:val="24"/>
        </w:rPr>
        <w:t>a</w:t>
      </w:r>
      <w:r w:rsidRPr="003D7537">
        <w:rPr>
          <w:rFonts w:ascii="Arial Narrow" w:hAnsi="Arial Narrow" w:cs="Arial Narrow"/>
          <w:i/>
          <w:iCs/>
          <w:spacing w:val="1"/>
          <w:position w:val="-1"/>
          <w:sz w:val="24"/>
          <w:szCs w:val="24"/>
        </w:rPr>
        <w:t>n</w:t>
      </w:r>
      <w:r w:rsidRPr="003D7537">
        <w:rPr>
          <w:rFonts w:ascii="Arial Narrow" w:hAnsi="Arial Narrow" w:cs="Arial Narrow"/>
          <w:i/>
          <w:iCs/>
          <w:position w:val="-1"/>
          <w:sz w:val="24"/>
          <w:szCs w:val="24"/>
        </w:rPr>
        <w:t>t</w:t>
      </w:r>
      <w:r w:rsidRPr="003D7537">
        <w:rPr>
          <w:rFonts w:ascii="Arial Narrow" w:hAnsi="Arial Narrow" w:cs="Arial Narrow"/>
          <w:i/>
          <w:iCs/>
          <w:spacing w:val="7"/>
          <w:position w:val="-1"/>
          <w:sz w:val="24"/>
          <w:szCs w:val="24"/>
        </w:rPr>
        <w:t xml:space="preserve"> </w:t>
      </w:r>
      <w:r w:rsidRPr="003D7537">
        <w:rPr>
          <w:rFonts w:ascii="Arial Narrow" w:hAnsi="Arial Narrow" w:cs="Arial Narrow"/>
          <w:i/>
          <w:iCs/>
          <w:spacing w:val="1"/>
          <w:position w:val="-1"/>
          <w:sz w:val="24"/>
          <w:szCs w:val="24"/>
        </w:rPr>
        <w:t>h</w:t>
      </w:r>
      <w:r w:rsidRPr="003D7537">
        <w:rPr>
          <w:rFonts w:ascii="Arial Narrow" w:hAnsi="Arial Narrow" w:cs="Arial Narrow"/>
          <w:i/>
          <w:iCs/>
          <w:spacing w:val="-1"/>
          <w:position w:val="-1"/>
          <w:sz w:val="24"/>
          <w:szCs w:val="24"/>
        </w:rPr>
        <w:t>a</w:t>
      </w:r>
      <w:r w:rsidRPr="003D7537">
        <w:rPr>
          <w:rFonts w:ascii="Arial Narrow" w:hAnsi="Arial Narrow" w:cs="Arial Narrow"/>
          <w:i/>
          <w:iCs/>
          <w:spacing w:val="1"/>
          <w:position w:val="-1"/>
          <w:sz w:val="24"/>
          <w:szCs w:val="24"/>
        </w:rPr>
        <w:t>b</w:t>
      </w:r>
      <w:r w:rsidRPr="003D7537">
        <w:rPr>
          <w:rFonts w:ascii="Arial Narrow" w:hAnsi="Arial Narrow" w:cs="Arial Narrow"/>
          <w:i/>
          <w:iCs/>
          <w:position w:val="-1"/>
          <w:sz w:val="24"/>
          <w:szCs w:val="24"/>
        </w:rPr>
        <w:t>i</w:t>
      </w:r>
      <w:r w:rsidRPr="003D7537">
        <w:rPr>
          <w:rFonts w:ascii="Arial Narrow" w:hAnsi="Arial Narrow" w:cs="Arial Narrow"/>
          <w:i/>
          <w:iCs/>
          <w:spacing w:val="-1"/>
          <w:position w:val="-1"/>
          <w:sz w:val="24"/>
          <w:szCs w:val="24"/>
        </w:rPr>
        <w:t>l</w:t>
      </w:r>
      <w:r w:rsidRPr="003D7537">
        <w:rPr>
          <w:rFonts w:ascii="Arial Narrow" w:hAnsi="Arial Narrow" w:cs="Arial Narrow"/>
          <w:i/>
          <w:iCs/>
          <w:position w:val="-1"/>
          <w:sz w:val="24"/>
          <w:szCs w:val="24"/>
        </w:rPr>
        <w:t>ité</w:t>
      </w:r>
      <w:r w:rsidRPr="003D7537">
        <w:rPr>
          <w:rFonts w:ascii="Arial Narrow" w:hAnsi="Arial Narrow" w:cs="Arial Narrow"/>
          <w:i/>
          <w:iCs/>
          <w:spacing w:val="7"/>
          <w:position w:val="-1"/>
          <w:sz w:val="24"/>
          <w:szCs w:val="24"/>
        </w:rPr>
        <w:t xml:space="preserve"> </w:t>
      </w:r>
      <w:r w:rsidRPr="003D7537">
        <w:rPr>
          <w:rFonts w:ascii="Arial Narrow" w:hAnsi="Arial Narrow" w:cs="Arial Narrow"/>
          <w:i/>
          <w:iCs/>
          <w:spacing w:val="1"/>
          <w:position w:val="-1"/>
          <w:sz w:val="24"/>
          <w:szCs w:val="24"/>
        </w:rPr>
        <w:t>d</w:t>
      </w:r>
      <w:r w:rsidRPr="003D7537">
        <w:rPr>
          <w:rFonts w:ascii="Arial Narrow" w:hAnsi="Arial Narrow" w:cs="Arial Narrow"/>
          <w:i/>
          <w:iCs/>
          <w:position w:val="-1"/>
          <w:sz w:val="24"/>
          <w:szCs w:val="24"/>
        </w:rPr>
        <w:t>u</w:t>
      </w:r>
      <w:r w:rsidRPr="003D7537">
        <w:rPr>
          <w:rFonts w:ascii="Arial Narrow" w:hAnsi="Arial Narrow" w:cs="Arial Narrow"/>
          <w:i/>
          <w:iCs/>
          <w:spacing w:val="4"/>
          <w:position w:val="-1"/>
          <w:sz w:val="24"/>
          <w:szCs w:val="24"/>
        </w:rPr>
        <w:t xml:space="preserve"> </w:t>
      </w:r>
      <w:r w:rsidRPr="003D7537">
        <w:rPr>
          <w:rFonts w:ascii="Arial Narrow" w:hAnsi="Arial Narrow" w:cs="Arial Narrow"/>
          <w:i/>
          <w:iCs/>
          <w:position w:val="-1"/>
          <w:sz w:val="24"/>
          <w:szCs w:val="24"/>
        </w:rPr>
        <w:t>c</w:t>
      </w:r>
      <w:r w:rsidRPr="003D7537">
        <w:rPr>
          <w:rFonts w:ascii="Arial Narrow" w:hAnsi="Arial Narrow" w:cs="Arial Narrow"/>
          <w:i/>
          <w:iCs/>
          <w:spacing w:val="1"/>
          <w:position w:val="-1"/>
          <w:sz w:val="24"/>
          <w:szCs w:val="24"/>
        </w:rPr>
        <w:t>on</w:t>
      </w:r>
      <w:r w:rsidRPr="003D7537">
        <w:rPr>
          <w:rFonts w:ascii="Arial Narrow" w:hAnsi="Arial Narrow" w:cs="Arial Narrow"/>
          <w:i/>
          <w:iCs/>
          <w:position w:val="-1"/>
          <w:sz w:val="24"/>
          <w:szCs w:val="24"/>
        </w:rPr>
        <w:t>s</w:t>
      </w:r>
      <w:r w:rsidRPr="003D7537">
        <w:rPr>
          <w:rFonts w:ascii="Arial Narrow" w:hAnsi="Arial Narrow" w:cs="Arial Narrow"/>
          <w:i/>
          <w:iCs/>
          <w:spacing w:val="1"/>
          <w:position w:val="-1"/>
          <w:sz w:val="24"/>
          <w:szCs w:val="24"/>
        </w:rPr>
        <w:t>u</w:t>
      </w:r>
      <w:r w:rsidRPr="003D7537">
        <w:rPr>
          <w:rFonts w:ascii="Arial Narrow" w:hAnsi="Arial Narrow" w:cs="Arial Narrow"/>
          <w:i/>
          <w:iCs/>
          <w:position w:val="-1"/>
          <w:sz w:val="24"/>
          <w:szCs w:val="24"/>
        </w:rPr>
        <w:t>l</w:t>
      </w:r>
      <w:r w:rsidRPr="003D7537">
        <w:rPr>
          <w:rFonts w:ascii="Arial Narrow" w:hAnsi="Arial Narrow" w:cs="Arial Narrow"/>
          <w:i/>
          <w:iCs/>
          <w:spacing w:val="-2"/>
          <w:position w:val="-1"/>
          <w:sz w:val="24"/>
          <w:szCs w:val="24"/>
        </w:rPr>
        <w:t>t</w:t>
      </w:r>
      <w:r w:rsidRPr="003D7537">
        <w:rPr>
          <w:rFonts w:ascii="Arial Narrow" w:hAnsi="Arial Narrow" w:cs="Arial Narrow"/>
          <w:i/>
          <w:iCs/>
          <w:spacing w:val="1"/>
          <w:position w:val="-1"/>
          <w:sz w:val="24"/>
          <w:szCs w:val="24"/>
        </w:rPr>
        <w:t>an</w:t>
      </w:r>
      <w:r w:rsidRPr="003D7537">
        <w:rPr>
          <w:rFonts w:ascii="Arial Narrow" w:hAnsi="Arial Narrow" w:cs="Arial Narrow"/>
          <w:i/>
          <w:iCs/>
          <w:position w:val="-1"/>
          <w:sz w:val="24"/>
          <w:szCs w:val="24"/>
        </w:rPr>
        <w:t>t]</w:t>
      </w:r>
    </w:p>
    <w:p w14:paraId="15910DB3" w14:textId="77777777" w:rsidR="005953E1" w:rsidRPr="003D7537" w:rsidRDefault="005953E1" w:rsidP="005953E1">
      <w:pPr>
        <w:widowControl w:val="0"/>
        <w:autoSpaceDE w:val="0"/>
        <w:autoSpaceDN w:val="0"/>
        <w:adjustRightInd w:val="0"/>
        <w:spacing w:before="3" w:after="0" w:line="170" w:lineRule="exact"/>
        <w:rPr>
          <w:rFonts w:ascii="Arial Narrow" w:hAnsi="Arial Narrow" w:cs="Arial Narrow"/>
          <w:sz w:val="17"/>
          <w:szCs w:val="17"/>
        </w:rPr>
      </w:pPr>
    </w:p>
    <w:p w14:paraId="78C75BF9" w14:textId="77777777" w:rsidR="005953E1" w:rsidRPr="003D7537" w:rsidRDefault="005953E1" w:rsidP="005953E1">
      <w:pPr>
        <w:widowControl w:val="0"/>
        <w:autoSpaceDE w:val="0"/>
        <w:autoSpaceDN w:val="0"/>
        <w:adjustRightInd w:val="0"/>
        <w:spacing w:before="30" w:after="0" w:line="240" w:lineRule="auto"/>
        <w:ind w:right="1441"/>
        <w:jc w:val="right"/>
        <w:rPr>
          <w:rFonts w:ascii="Arial Narrow" w:hAnsi="Arial Narrow" w:cs="Arial Narrow"/>
          <w:sz w:val="24"/>
          <w:szCs w:val="24"/>
        </w:rPr>
      </w:pPr>
      <w:r w:rsidRPr="003D7537">
        <w:rPr>
          <w:rFonts w:ascii="Arial Narrow" w:hAnsi="Arial Narrow" w:cs="Arial Narrow"/>
          <w:i/>
          <w:iCs/>
          <w:sz w:val="24"/>
          <w:szCs w:val="24"/>
        </w:rPr>
        <w:t>J</w:t>
      </w:r>
      <w:r w:rsidRPr="003D7537">
        <w:rPr>
          <w:rFonts w:ascii="Arial Narrow" w:hAnsi="Arial Narrow" w:cs="Arial Narrow"/>
          <w:i/>
          <w:iCs/>
          <w:spacing w:val="1"/>
          <w:sz w:val="24"/>
          <w:szCs w:val="24"/>
        </w:rPr>
        <w:t>ou</w:t>
      </w:r>
      <w:r w:rsidRPr="003D7537">
        <w:rPr>
          <w:rFonts w:ascii="Arial Narrow" w:hAnsi="Arial Narrow" w:cs="Arial Narrow"/>
          <w:i/>
          <w:iCs/>
          <w:sz w:val="24"/>
          <w:szCs w:val="24"/>
        </w:rPr>
        <w:t>r/</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is/</w:t>
      </w:r>
      <w:r w:rsidRPr="003D7537">
        <w:rPr>
          <w:rFonts w:ascii="Arial Narrow" w:hAnsi="Arial Narrow" w:cs="Arial Narrow"/>
          <w:i/>
          <w:iCs/>
          <w:spacing w:val="1"/>
          <w:sz w:val="24"/>
          <w:szCs w:val="24"/>
        </w:rPr>
        <w:t>a</w:t>
      </w:r>
      <w:r w:rsidRPr="003D7537">
        <w:rPr>
          <w:rFonts w:ascii="Arial Narrow" w:hAnsi="Arial Narrow" w:cs="Arial Narrow"/>
          <w:i/>
          <w:iCs/>
          <w:spacing w:val="-1"/>
          <w:sz w:val="24"/>
          <w:szCs w:val="24"/>
        </w:rPr>
        <w:t>n</w:t>
      </w:r>
      <w:r w:rsidRPr="003D7537">
        <w:rPr>
          <w:rFonts w:ascii="Arial Narrow" w:hAnsi="Arial Narrow" w:cs="Arial Narrow"/>
          <w:i/>
          <w:iCs/>
          <w:spacing w:val="1"/>
          <w:sz w:val="24"/>
          <w:szCs w:val="24"/>
        </w:rPr>
        <w:t>n</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e</w:t>
      </w:r>
    </w:p>
    <w:p w14:paraId="1320586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AEBD4C2"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44E0DEA" w14:textId="77777777" w:rsidR="005953E1" w:rsidRPr="003D7537" w:rsidRDefault="005953E1" w:rsidP="005953E1">
      <w:pPr>
        <w:widowControl w:val="0"/>
        <w:autoSpaceDE w:val="0"/>
        <w:autoSpaceDN w:val="0"/>
        <w:adjustRightInd w:val="0"/>
        <w:spacing w:before="10" w:after="0" w:line="260" w:lineRule="exact"/>
        <w:rPr>
          <w:rFonts w:ascii="Arial Narrow" w:hAnsi="Arial Narrow" w:cs="Arial Narrow"/>
          <w:sz w:val="26"/>
          <w:szCs w:val="26"/>
        </w:rPr>
      </w:pPr>
    </w:p>
    <w:p w14:paraId="61789203" w14:textId="77777777" w:rsidR="005953E1" w:rsidRPr="003D7537" w:rsidRDefault="005953E1" w:rsidP="005953E1">
      <w:pPr>
        <w:widowControl w:val="0"/>
        <w:autoSpaceDE w:val="0"/>
        <w:autoSpaceDN w:val="0"/>
        <w:adjustRightInd w:val="0"/>
        <w:spacing w:after="0" w:line="240" w:lineRule="auto"/>
        <w:ind w:left="101"/>
        <w:rPr>
          <w:rFonts w:ascii="Arial Narrow" w:hAnsi="Arial Narrow" w:cs="Arial Narrow"/>
          <w:sz w:val="24"/>
          <w:szCs w:val="24"/>
        </w:rPr>
      </w:pPr>
      <w:r w:rsidRPr="003D7537">
        <w:rPr>
          <w:rFonts w:ascii="Arial Narrow" w:hAnsi="Arial Narrow" w:cs="Arial Narrow"/>
          <w:sz w:val="24"/>
          <w:szCs w:val="24"/>
        </w:rPr>
        <w:t>Nom</w:t>
      </w:r>
      <w:r w:rsidRPr="003D7537">
        <w:rPr>
          <w:rFonts w:ascii="Arial Narrow" w:hAnsi="Arial Narrow" w:cs="Arial Narrow"/>
          <w:spacing w:val="7"/>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p</w:t>
      </w:r>
      <w:r w:rsidRPr="003D7537">
        <w:rPr>
          <w:rFonts w:ascii="Arial Narrow" w:hAnsi="Arial Narrow" w:cs="Arial Narrow"/>
          <w:sz w:val="24"/>
          <w:szCs w:val="24"/>
        </w:rPr>
        <w:t>lo</w:t>
      </w:r>
      <w:r w:rsidRPr="003D7537">
        <w:rPr>
          <w:rFonts w:ascii="Arial Narrow" w:hAnsi="Arial Narrow" w:cs="Arial Narrow"/>
          <w:spacing w:val="-2"/>
          <w:sz w:val="24"/>
          <w:szCs w:val="24"/>
        </w:rPr>
        <w:t>y</w:t>
      </w:r>
      <w:r w:rsidRPr="003D7537">
        <w:rPr>
          <w:rFonts w:ascii="Arial Narrow" w:hAnsi="Arial Narrow" w:cs="Arial Narrow"/>
          <w:sz w:val="24"/>
          <w:szCs w:val="24"/>
        </w:rPr>
        <w:t>é</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lastRenderedPageBreak/>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69866C48" w14:textId="77777777" w:rsidR="005953E1" w:rsidRPr="003D7537" w:rsidRDefault="005953E1" w:rsidP="005953E1">
      <w:pPr>
        <w:widowControl w:val="0"/>
        <w:autoSpaceDE w:val="0"/>
        <w:autoSpaceDN w:val="0"/>
        <w:adjustRightInd w:val="0"/>
        <w:spacing w:before="8" w:after="0" w:line="130" w:lineRule="exact"/>
        <w:rPr>
          <w:rFonts w:ascii="Arial Narrow" w:hAnsi="Arial Narrow" w:cs="Arial Narrow"/>
          <w:sz w:val="13"/>
          <w:szCs w:val="13"/>
        </w:rPr>
      </w:pPr>
    </w:p>
    <w:p w14:paraId="64F4F546" w14:textId="77777777" w:rsidR="005953E1" w:rsidRPr="003D7537" w:rsidRDefault="005953E1" w:rsidP="005953E1">
      <w:pPr>
        <w:widowControl w:val="0"/>
        <w:autoSpaceDE w:val="0"/>
        <w:autoSpaceDN w:val="0"/>
        <w:adjustRightInd w:val="0"/>
        <w:spacing w:after="0" w:line="240" w:lineRule="auto"/>
        <w:ind w:left="101"/>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2472669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3D6280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9CACD2A" w14:textId="77777777" w:rsidR="005953E1" w:rsidRPr="003D7537" w:rsidRDefault="005953E1" w:rsidP="005953E1">
      <w:pPr>
        <w:widowControl w:val="0"/>
        <w:autoSpaceDE w:val="0"/>
        <w:autoSpaceDN w:val="0"/>
        <w:adjustRightInd w:val="0"/>
        <w:spacing w:before="13" w:after="0" w:line="260" w:lineRule="exact"/>
        <w:rPr>
          <w:rFonts w:ascii="Arial Narrow" w:hAnsi="Arial Narrow" w:cs="Arial Narrow"/>
          <w:sz w:val="26"/>
          <w:szCs w:val="26"/>
        </w:rPr>
      </w:pPr>
    </w:p>
    <w:p w14:paraId="542DB3AD" w14:textId="77777777" w:rsidR="005953E1" w:rsidRPr="003D7537" w:rsidRDefault="005953E1" w:rsidP="005953E1">
      <w:pPr>
        <w:widowControl w:val="0"/>
        <w:autoSpaceDE w:val="0"/>
        <w:autoSpaceDN w:val="0"/>
        <w:adjustRightInd w:val="0"/>
        <w:spacing w:after="0" w:line="240" w:lineRule="auto"/>
        <w:ind w:left="101"/>
        <w:rPr>
          <w:rFonts w:ascii="Arial Narrow" w:hAnsi="Arial Narrow" w:cs="Arial Narrow"/>
          <w:sz w:val="24"/>
          <w:szCs w:val="24"/>
        </w:rPr>
      </w:pPr>
      <w:r w:rsidRPr="003D7537">
        <w:rPr>
          <w:rFonts w:ascii="Arial Narrow" w:hAnsi="Arial Narrow" w:cs="Arial Narrow"/>
          <w:sz w:val="24"/>
          <w:szCs w:val="24"/>
        </w:rPr>
        <w:t>Nom</w:t>
      </w:r>
      <w:r w:rsidRPr="003D7537">
        <w:rPr>
          <w:rFonts w:ascii="Arial Narrow" w:hAnsi="Arial Narrow" w:cs="Arial Narrow"/>
          <w:spacing w:val="7"/>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r</w:t>
      </w:r>
      <w:r w:rsidRPr="003D7537">
        <w:rPr>
          <w:rFonts w:ascii="Arial Narrow" w:hAnsi="Arial Narrow" w:cs="Arial Narrow"/>
          <w:spacing w:val="-2"/>
          <w:sz w:val="24"/>
          <w:szCs w:val="24"/>
        </w:rPr>
        <w:t>e</w:t>
      </w:r>
      <w:r w:rsidRPr="003D7537">
        <w:rPr>
          <w:rFonts w:ascii="Arial Narrow" w:hAnsi="Arial Narrow" w:cs="Arial Narrow"/>
          <w:spacing w:val="1"/>
          <w:sz w:val="24"/>
          <w:szCs w:val="24"/>
        </w:rPr>
        <w:t>p</w:t>
      </w:r>
      <w:r w:rsidRPr="003D7537">
        <w:rPr>
          <w:rFonts w:ascii="Arial Narrow" w:hAnsi="Arial Narrow" w:cs="Arial Narrow"/>
          <w:sz w:val="24"/>
          <w:szCs w:val="24"/>
        </w:rPr>
        <w:t>rés</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h</w:t>
      </w:r>
      <w:r w:rsidRPr="003D7537">
        <w:rPr>
          <w:rFonts w:ascii="Arial Narrow" w:hAnsi="Arial Narrow" w:cs="Arial Narrow"/>
          <w:spacing w:val="1"/>
          <w:sz w:val="24"/>
          <w:szCs w:val="24"/>
        </w:rPr>
        <w:t>ab</w:t>
      </w:r>
      <w:r w:rsidRPr="003D7537">
        <w:rPr>
          <w:rFonts w:ascii="Arial Narrow" w:hAnsi="Arial Narrow" w:cs="Arial Narrow"/>
          <w:sz w:val="24"/>
          <w:szCs w:val="24"/>
        </w:rPr>
        <w:t>i</w:t>
      </w:r>
      <w:r w:rsidRPr="003D7537">
        <w:rPr>
          <w:rFonts w:ascii="Arial Narrow" w:hAnsi="Arial Narrow" w:cs="Arial Narrow"/>
          <w:spacing w:val="-1"/>
          <w:sz w:val="24"/>
          <w:szCs w:val="24"/>
        </w:rPr>
        <w:t>l</w:t>
      </w:r>
      <w:r w:rsidRPr="003D7537">
        <w:rPr>
          <w:rFonts w:ascii="Arial Narrow" w:hAnsi="Arial Narrow" w:cs="Arial Narrow"/>
          <w:sz w:val="24"/>
          <w:szCs w:val="24"/>
        </w:rPr>
        <w:t>i</w:t>
      </w:r>
      <w:r w:rsidRPr="003D7537">
        <w:rPr>
          <w:rFonts w:ascii="Arial Narrow" w:hAnsi="Arial Narrow" w:cs="Arial Narrow"/>
          <w:spacing w:val="-2"/>
          <w:sz w:val="24"/>
          <w:szCs w:val="24"/>
        </w:rPr>
        <w:t>t</w:t>
      </w:r>
      <w:r w:rsidRPr="003D7537">
        <w:rPr>
          <w:rFonts w:ascii="Arial Narrow" w:hAnsi="Arial Narrow" w:cs="Arial Narrow"/>
          <w:sz w:val="24"/>
          <w:szCs w:val="24"/>
        </w:rPr>
        <w:t>é</w:t>
      </w:r>
      <w:r w:rsidRPr="003D7537">
        <w:rPr>
          <w:rFonts w:ascii="Arial Narrow" w:hAnsi="Arial Narrow" w:cs="Arial Narrow"/>
          <w:spacing w:val="1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4"/>
          <w:sz w:val="24"/>
          <w:szCs w:val="24"/>
        </w:rPr>
        <w:t xml:space="preserve"> </w:t>
      </w:r>
      <w:r w:rsidRPr="003D7537">
        <w:rPr>
          <w:rFonts w:ascii="Arial Narrow" w:hAnsi="Arial Narrow" w:cs="Arial Narrow"/>
          <w:sz w:val="24"/>
          <w:szCs w:val="24"/>
        </w:rPr>
        <w:t>.</w:t>
      </w:r>
    </w:p>
    <w:p w14:paraId="7852D181"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1C3C4404" w14:textId="77777777" w:rsidR="005953E1" w:rsidRPr="003D7537" w:rsidRDefault="005953E1" w:rsidP="005953E1">
      <w:pPr>
        <w:widowControl w:val="0"/>
        <w:autoSpaceDE w:val="0"/>
        <w:autoSpaceDN w:val="0"/>
        <w:adjustRightInd w:val="0"/>
        <w:spacing w:after="0" w:line="240" w:lineRule="auto"/>
        <w:ind w:left="101"/>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4F0A148F" w14:textId="77777777" w:rsidR="005953E1" w:rsidRPr="003D7537" w:rsidRDefault="005953E1" w:rsidP="005953E1">
      <w:pPr>
        <w:widowControl w:val="0"/>
        <w:autoSpaceDE w:val="0"/>
        <w:autoSpaceDN w:val="0"/>
        <w:adjustRightInd w:val="0"/>
        <w:spacing w:after="0" w:line="240" w:lineRule="auto"/>
        <w:ind w:left="101"/>
        <w:rPr>
          <w:rFonts w:ascii="Arial Narrow" w:hAnsi="Arial Narrow" w:cs="Arial Narrow"/>
          <w:sz w:val="24"/>
          <w:szCs w:val="24"/>
        </w:rPr>
        <w:sectPr w:rsidR="005953E1" w:rsidRPr="003D7537">
          <w:pgSz w:w="11900" w:h="16820"/>
          <w:pgMar w:top="1040" w:right="960" w:bottom="280" w:left="1140" w:header="0" w:footer="761" w:gutter="0"/>
          <w:cols w:space="720" w:equalWidth="0">
            <w:col w:w="9800"/>
          </w:cols>
          <w:noEndnote/>
        </w:sectPr>
      </w:pPr>
    </w:p>
    <w:p w14:paraId="50C39A40" w14:textId="77777777" w:rsidR="005953E1" w:rsidRPr="003D7537" w:rsidRDefault="005953E1" w:rsidP="005953E1">
      <w:pPr>
        <w:widowControl w:val="0"/>
        <w:autoSpaceDE w:val="0"/>
        <w:autoSpaceDN w:val="0"/>
        <w:adjustRightInd w:val="0"/>
        <w:spacing w:before="53" w:after="0" w:line="240" w:lineRule="auto"/>
        <w:ind w:left="1963" w:right="2620"/>
        <w:jc w:val="center"/>
        <w:rPr>
          <w:rFonts w:ascii="Arial Narrow" w:hAnsi="Arial Narrow" w:cs="Arial Narrow"/>
          <w:sz w:val="32"/>
          <w:szCs w:val="32"/>
          <w:lang w:val="en-US"/>
        </w:rPr>
      </w:pPr>
      <w:r w:rsidRPr="003D7537">
        <w:rPr>
          <w:rFonts w:ascii="Arial Narrow" w:hAnsi="Arial Narrow" w:cs="Arial Narrow"/>
          <w:b/>
          <w:bCs/>
          <w:w w:val="78"/>
          <w:sz w:val="32"/>
          <w:szCs w:val="32"/>
        </w:rPr>
        <w:t>A</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X</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3"/>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1</w:t>
      </w:r>
      <w:r w:rsidRPr="003D7537">
        <w:rPr>
          <w:rFonts w:ascii="Arial Narrow" w:hAnsi="Arial Narrow" w:cs="Arial Narrow"/>
          <w:b/>
          <w:bCs/>
          <w:spacing w:val="-32"/>
          <w:sz w:val="32"/>
          <w:szCs w:val="32"/>
        </w:rPr>
        <w:t xml:space="preserve"> </w:t>
      </w:r>
      <w:r w:rsidRPr="003D7537">
        <w:rPr>
          <w:rFonts w:ascii="Arial Narrow" w:hAnsi="Arial Narrow" w:cs="Arial Narrow"/>
          <w:b/>
          <w:bCs/>
          <w:w w:val="78"/>
          <w:sz w:val="32"/>
          <w:szCs w:val="32"/>
        </w:rPr>
        <w:t xml:space="preserve">2 </w:t>
      </w:r>
      <w:r w:rsidRPr="003D7537">
        <w:rPr>
          <w:rFonts w:ascii="Arial Narrow" w:hAnsi="Arial Narrow" w:cs="Arial Narrow"/>
          <w:b/>
          <w:bCs/>
          <w:spacing w:val="19"/>
          <w:w w:val="78"/>
          <w:sz w:val="32"/>
          <w:szCs w:val="32"/>
        </w:rPr>
        <w:t xml:space="preserve"> </w:t>
      </w:r>
      <w:r w:rsidRPr="003D7537">
        <w:rPr>
          <w:rFonts w:ascii="Arial Narrow" w:hAnsi="Arial Narrow" w:cs="Arial Narrow"/>
          <w:b/>
          <w:bCs/>
          <w:w w:val="78"/>
          <w:sz w:val="32"/>
          <w:szCs w:val="32"/>
        </w:rPr>
        <w:t>:</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 xml:space="preserve">. </w:t>
      </w:r>
      <w:r w:rsidRPr="003D7537">
        <w:rPr>
          <w:rFonts w:ascii="Arial Narrow" w:hAnsi="Arial Narrow" w:cs="Arial Narrow"/>
          <w:b/>
          <w:bCs/>
          <w:spacing w:val="18"/>
          <w:w w:val="78"/>
          <w:sz w:val="32"/>
          <w:szCs w:val="32"/>
        </w:rPr>
        <w:t xml:space="preserve"> </w:t>
      </w:r>
      <w:r w:rsidRPr="003D7537">
        <w:rPr>
          <w:rFonts w:ascii="Arial Narrow" w:hAnsi="Arial Narrow" w:cs="Arial Narrow"/>
          <w:b/>
          <w:bCs/>
          <w:w w:val="78"/>
          <w:sz w:val="32"/>
          <w:szCs w:val="32"/>
          <w:lang w:val="en-US"/>
        </w:rPr>
        <w:t>R</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F</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R</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C</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 xml:space="preserve">S </w:t>
      </w:r>
      <w:r w:rsidRPr="003D7537">
        <w:rPr>
          <w:rFonts w:ascii="Arial Narrow" w:hAnsi="Arial Narrow" w:cs="Arial Narrow"/>
          <w:b/>
          <w:bCs/>
          <w:spacing w:val="19"/>
          <w:w w:val="78"/>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 xml:space="preserve">U </w:t>
      </w:r>
      <w:r w:rsidRPr="003D7537">
        <w:rPr>
          <w:rFonts w:ascii="Arial Narrow" w:hAnsi="Arial Narrow" w:cs="Arial Narrow"/>
          <w:b/>
          <w:bCs/>
          <w:spacing w:val="24"/>
          <w:w w:val="78"/>
          <w:sz w:val="32"/>
          <w:szCs w:val="32"/>
          <w:lang w:val="en-US"/>
        </w:rPr>
        <w:t xml:space="preserve"> </w:t>
      </w:r>
      <w:r w:rsidRPr="003D7537">
        <w:rPr>
          <w:rFonts w:ascii="Arial Narrow" w:hAnsi="Arial Narrow" w:cs="Arial Narrow"/>
          <w:b/>
          <w:bCs/>
          <w:w w:val="78"/>
          <w:sz w:val="32"/>
          <w:szCs w:val="32"/>
          <w:lang w:val="en-US"/>
        </w:rPr>
        <w:t>C</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A</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A</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T</w:t>
      </w:r>
    </w:p>
    <w:p w14:paraId="7B015D17" w14:textId="77777777" w:rsidR="005953E1" w:rsidRPr="003D7537" w:rsidRDefault="005953E1" w:rsidP="005953E1">
      <w:pPr>
        <w:widowControl w:val="0"/>
        <w:autoSpaceDE w:val="0"/>
        <w:autoSpaceDN w:val="0"/>
        <w:adjustRightInd w:val="0"/>
        <w:spacing w:before="6" w:after="0" w:line="100" w:lineRule="exact"/>
        <w:rPr>
          <w:rFonts w:ascii="Arial Narrow" w:hAnsi="Arial Narrow" w:cs="Arial Narrow"/>
          <w:sz w:val="10"/>
          <w:szCs w:val="10"/>
          <w:lang w:val="en-US"/>
        </w:rPr>
      </w:pPr>
    </w:p>
    <w:p w14:paraId="7E5D455F"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5B3B3DD4" w14:textId="77777777" w:rsidR="005953E1" w:rsidRPr="003D7537" w:rsidRDefault="005953E1" w:rsidP="005953E1">
      <w:pPr>
        <w:widowControl w:val="0"/>
        <w:autoSpaceDE w:val="0"/>
        <w:autoSpaceDN w:val="0"/>
        <w:adjustRightInd w:val="0"/>
        <w:spacing w:after="0" w:line="359" w:lineRule="auto"/>
        <w:ind w:left="240" w:right="1402"/>
        <w:rPr>
          <w:rFonts w:ascii="Arial Narrow" w:hAnsi="Arial Narrow" w:cs="Arial Narrow"/>
          <w:sz w:val="24"/>
          <w:szCs w:val="24"/>
        </w:rPr>
      </w:pPr>
      <w:r w:rsidRPr="003D7537">
        <w:rPr>
          <w:rFonts w:ascii="Arial Narrow" w:hAnsi="Arial Narrow" w:cs="Arial Narrow"/>
          <w:spacing w:val="1"/>
          <w:sz w:val="24"/>
          <w:szCs w:val="24"/>
        </w:rPr>
        <w:t>Se</w:t>
      </w:r>
      <w:r w:rsidRPr="003D7537">
        <w:rPr>
          <w:rFonts w:ascii="Arial Narrow" w:hAnsi="Arial Narrow" w:cs="Arial Narrow"/>
          <w:sz w:val="24"/>
          <w:szCs w:val="24"/>
        </w:rPr>
        <w:t>rv</w:t>
      </w:r>
      <w:r w:rsidRPr="003D7537">
        <w:rPr>
          <w:rFonts w:ascii="Arial Narrow" w:hAnsi="Arial Narrow" w:cs="Arial Narrow"/>
          <w:spacing w:val="-1"/>
          <w:sz w:val="24"/>
          <w:szCs w:val="24"/>
        </w:rPr>
        <w:t>i</w:t>
      </w:r>
      <w:r w:rsidRPr="003D7537">
        <w:rPr>
          <w:rFonts w:ascii="Arial Narrow" w:hAnsi="Arial Narrow" w:cs="Arial Narrow"/>
          <w:sz w:val="24"/>
          <w:szCs w:val="24"/>
        </w:rPr>
        <w:t>c</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re</w:t>
      </w:r>
      <w:r w:rsidRPr="003D7537">
        <w:rPr>
          <w:rFonts w:ascii="Arial Narrow" w:hAnsi="Arial Narrow" w:cs="Arial Narrow"/>
          <w:spacing w:val="-1"/>
          <w:sz w:val="24"/>
          <w:szCs w:val="24"/>
        </w:rPr>
        <w:t>n</w:t>
      </w:r>
      <w:r w:rsidRPr="003D7537">
        <w:rPr>
          <w:rFonts w:ascii="Arial Narrow" w:hAnsi="Arial Narrow" w:cs="Arial Narrow"/>
          <w:spacing w:val="1"/>
          <w:sz w:val="24"/>
          <w:szCs w:val="24"/>
        </w:rPr>
        <w:t>du</w:t>
      </w:r>
      <w:r w:rsidRPr="003D7537">
        <w:rPr>
          <w:rFonts w:ascii="Arial Narrow" w:hAnsi="Arial Narrow" w:cs="Arial Narrow"/>
          <w:sz w:val="24"/>
          <w:szCs w:val="24"/>
        </w:rPr>
        <w:t>s</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nd</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2"/>
          <w:sz w:val="24"/>
          <w:szCs w:val="24"/>
        </w:rPr>
        <w:t>e</w:t>
      </w:r>
      <w:r w:rsidRPr="003D7537">
        <w:rPr>
          <w:rFonts w:ascii="Arial Narrow" w:hAnsi="Arial Narrow" w:cs="Arial Narrow"/>
          <w:sz w:val="24"/>
          <w:szCs w:val="24"/>
        </w:rPr>
        <w:t>s</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[i</w:t>
      </w:r>
      <w:r w:rsidRPr="003D7537">
        <w:rPr>
          <w:rFonts w:ascii="Arial Narrow" w:hAnsi="Arial Narrow" w:cs="Arial Narrow"/>
          <w:spacing w:val="1"/>
          <w:sz w:val="24"/>
          <w:szCs w:val="24"/>
        </w:rPr>
        <w:t>nd</w:t>
      </w:r>
      <w:r w:rsidRPr="003D7537">
        <w:rPr>
          <w:rFonts w:ascii="Arial Narrow" w:hAnsi="Arial Narrow" w:cs="Arial Narrow"/>
          <w:sz w:val="24"/>
          <w:szCs w:val="24"/>
        </w:rPr>
        <w:t>i</w:t>
      </w:r>
      <w:r w:rsidRPr="003D7537">
        <w:rPr>
          <w:rFonts w:ascii="Arial Narrow" w:hAnsi="Arial Narrow" w:cs="Arial Narrow"/>
          <w:spacing w:val="-2"/>
          <w:sz w:val="24"/>
          <w:szCs w:val="24"/>
        </w:rPr>
        <w:t>q</w:t>
      </w:r>
      <w:r w:rsidRPr="003D7537">
        <w:rPr>
          <w:rFonts w:ascii="Arial Narrow" w:hAnsi="Arial Narrow" w:cs="Arial Narrow"/>
          <w:spacing w:val="1"/>
          <w:sz w:val="24"/>
          <w:szCs w:val="24"/>
        </w:rPr>
        <w:t>ue</w:t>
      </w:r>
      <w:r w:rsidRPr="003D7537">
        <w:rPr>
          <w:rFonts w:ascii="Arial Narrow" w:hAnsi="Arial Narrow" w:cs="Arial Narrow"/>
          <w:sz w:val="24"/>
          <w:szCs w:val="24"/>
        </w:rPr>
        <w:t>r</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lastRenderedPageBreak/>
        <w:t>no</w:t>
      </w:r>
      <w:r w:rsidRPr="003D7537">
        <w:rPr>
          <w:rFonts w:ascii="Arial Narrow" w:hAnsi="Arial Narrow" w:cs="Arial Narrow"/>
          <w:spacing w:val="-1"/>
          <w:sz w:val="24"/>
          <w:szCs w:val="24"/>
        </w:rPr>
        <w:t>m</w:t>
      </w:r>
      <w:r w:rsidRPr="003D7537">
        <w:rPr>
          <w:rFonts w:ascii="Arial Narrow" w:hAnsi="Arial Narrow" w:cs="Arial Narrow"/>
          <w:spacing w:val="1"/>
          <w:sz w:val="24"/>
          <w:szCs w:val="24"/>
        </w:rPr>
        <w:t>b</w:t>
      </w:r>
      <w:r w:rsidRPr="003D7537">
        <w:rPr>
          <w:rFonts w:ascii="Arial Narrow" w:hAnsi="Arial Narrow" w:cs="Arial Narrow"/>
          <w:sz w:val="24"/>
          <w:szCs w:val="24"/>
        </w:rPr>
        <w:t>re</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1</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5"/>
          <w:sz w:val="24"/>
          <w:szCs w:val="24"/>
        </w:rPr>
        <w:t xml:space="preserve"> </w:t>
      </w:r>
      <w:r w:rsidRPr="003D7537">
        <w:rPr>
          <w:rFonts w:ascii="Arial Narrow" w:hAnsi="Arial Narrow" w:cs="Arial Narrow"/>
          <w:spacing w:val="1"/>
          <w:sz w:val="24"/>
          <w:szCs w:val="24"/>
        </w:rPr>
        <w:t>5</w:t>
      </w:r>
      <w:r w:rsidRPr="003D7537">
        <w:rPr>
          <w:rFonts w:ascii="Arial Narrow" w:hAnsi="Arial Narrow" w:cs="Arial Narrow"/>
          <w:sz w:val="24"/>
          <w:szCs w:val="24"/>
        </w:rPr>
        <w:t>]</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rnières</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pacing w:val="1"/>
          <w:sz w:val="24"/>
          <w:szCs w:val="24"/>
        </w:rPr>
        <w:t>n</w:t>
      </w:r>
      <w:r w:rsidRPr="003D7537">
        <w:rPr>
          <w:rFonts w:ascii="Arial Narrow" w:hAnsi="Arial Narrow" w:cs="Arial Narrow"/>
          <w:spacing w:val="-1"/>
          <w:sz w:val="24"/>
          <w:szCs w:val="24"/>
        </w:rPr>
        <w:t>é</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z w:val="24"/>
          <w:szCs w:val="24"/>
        </w:rPr>
        <w:t>i</w:t>
      </w:r>
      <w:r w:rsidRPr="003D7537">
        <w:rPr>
          <w:rFonts w:ascii="Arial Narrow" w:hAnsi="Arial Narrow" w:cs="Arial Narrow"/>
          <w:spacing w:val="-5"/>
          <w:sz w:val="24"/>
          <w:szCs w:val="24"/>
        </w:rPr>
        <w:t xml:space="preserve"> </w:t>
      </w:r>
      <w:r w:rsidRPr="003D7537">
        <w:rPr>
          <w:rFonts w:ascii="Arial Narrow" w:hAnsi="Arial Narrow" w:cs="Arial Narrow"/>
          <w:sz w:val="24"/>
          <w:szCs w:val="24"/>
        </w:rPr>
        <w:t>i</w:t>
      </w:r>
      <w:r w:rsidRPr="003D7537">
        <w:rPr>
          <w:rFonts w:ascii="Arial Narrow" w:hAnsi="Arial Narrow" w:cs="Arial Narrow"/>
          <w:spacing w:val="-1"/>
          <w:sz w:val="24"/>
          <w:szCs w:val="24"/>
        </w:rPr>
        <w:t>l</w:t>
      </w:r>
      <w:r w:rsidRPr="003D7537">
        <w:rPr>
          <w:rFonts w:ascii="Arial Narrow" w:hAnsi="Arial Narrow" w:cs="Arial Narrow"/>
          <w:sz w:val="24"/>
          <w:szCs w:val="24"/>
        </w:rPr>
        <w:t>lus</w:t>
      </w:r>
      <w:r w:rsidRPr="003D7537">
        <w:rPr>
          <w:rFonts w:ascii="Arial Narrow" w:hAnsi="Arial Narrow" w:cs="Arial Narrow"/>
          <w:spacing w:val="1"/>
          <w:sz w:val="24"/>
          <w:szCs w:val="24"/>
        </w:rPr>
        <w:t>t</w:t>
      </w:r>
      <w:r w:rsidRPr="003D7537">
        <w:rPr>
          <w:rFonts w:ascii="Arial Narrow" w:hAnsi="Arial Narrow" w:cs="Arial Narrow"/>
          <w:sz w:val="24"/>
          <w:szCs w:val="24"/>
        </w:rPr>
        <w:t>re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z w:val="24"/>
          <w:szCs w:val="24"/>
        </w:rPr>
        <w:t>ie</w:t>
      </w:r>
      <w:r w:rsidRPr="003D7537">
        <w:rPr>
          <w:rFonts w:ascii="Arial Narrow" w:hAnsi="Arial Narrow" w:cs="Arial Narrow"/>
          <w:spacing w:val="1"/>
          <w:sz w:val="24"/>
          <w:szCs w:val="24"/>
        </w:rPr>
        <w:t>u</w:t>
      </w:r>
      <w:r w:rsidRPr="003D7537">
        <w:rPr>
          <w:rFonts w:ascii="Arial Narrow" w:hAnsi="Arial Narrow" w:cs="Arial Narrow"/>
          <w:sz w:val="24"/>
          <w:szCs w:val="24"/>
        </w:rPr>
        <w:t>x</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v</w:t>
      </w:r>
      <w:r w:rsidRPr="003D7537">
        <w:rPr>
          <w:rFonts w:ascii="Arial Narrow" w:hAnsi="Arial Narrow" w:cs="Arial Narrow"/>
          <w:spacing w:val="1"/>
          <w:sz w:val="24"/>
          <w:szCs w:val="24"/>
        </w:rPr>
        <w:t>o</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qua</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fic</w:t>
      </w:r>
      <w:r w:rsidRPr="003D7537">
        <w:rPr>
          <w:rFonts w:ascii="Arial Narrow" w:hAnsi="Arial Narrow" w:cs="Arial Narrow"/>
          <w:spacing w:val="1"/>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s</w:t>
      </w:r>
    </w:p>
    <w:p w14:paraId="0ABFD2A6" w14:textId="77777777" w:rsidR="005953E1" w:rsidRPr="003D7537" w:rsidRDefault="005953E1" w:rsidP="005953E1">
      <w:pPr>
        <w:widowControl w:val="0"/>
        <w:autoSpaceDE w:val="0"/>
        <w:autoSpaceDN w:val="0"/>
        <w:adjustRightInd w:val="0"/>
        <w:spacing w:before="62" w:after="0" w:line="359" w:lineRule="auto"/>
        <w:ind w:left="240" w:right="790"/>
        <w:rPr>
          <w:rFonts w:ascii="Arial Narrow" w:hAnsi="Arial Narrow" w:cs="Arial Narrow"/>
          <w:sz w:val="24"/>
          <w:szCs w:val="24"/>
        </w:rPr>
      </w:pPr>
      <w:r w:rsidRPr="003D7537">
        <w:rPr>
          <w:rFonts w:ascii="Arial Narrow" w:hAnsi="Arial Narrow" w:cs="Arial Narrow"/>
          <w:sz w:val="24"/>
          <w:szCs w:val="24"/>
        </w:rPr>
        <w:t>À</w:t>
      </w:r>
      <w:r w:rsidRPr="003D7537">
        <w:rPr>
          <w:rFonts w:ascii="Arial Narrow" w:hAnsi="Arial Narrow" w:cs="Arial Narrow"/>
          <w:spacing w:val="15"/>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w:t>
      </w:r>
      <w:r w:rsidRPr="003D7537">
        <w:rPr>
          <w:rFonts w:ascii="Arial Narrow" w:hAnsi="Arial Narrow" w:cs="Arial Narrow"/>
          <w:spacing w:val="1"/>
          <w:sz w:val="24"/>
          <w:szCs w:val="24"/>
        </w:rPr>
        <w:t>a</w:t>
      </w:r>
      <w:r w:rsidRPr="003D7537">
        <w:rPr>
          <w:rFonts w:ascii="Arial Narrow" w:hAnsi="Arial Narrow" w:cs="Arial Narrow"/>
          <w:sz w:val="24"/>
          <w:szCs w:val="24"/>
        </w:rPr>
        <w:t>ide</w:t>
      </w:r>
      <w:r w:rsidRPr="003D7537">
        <w:rPr>
          <w:rFonts w:ascii="Arial Narrow" w:hAnsi="Arial Narrow" w:cs="Arial Narrow"/>
          <w:spacing w:val="16"/>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15"/>
          <w:sz w:val="24"/>
          <w:szCs w:val="24"/>
        </w:rPr>
        <w:t xml:space="preserve"> </w:t>
      </w:r>
      <w:r w:rsidRPr="003D7537">
        <w:rPr>
          <w:rFonts w:ascii="Arial Narrow" w:hAnsi="Arial Narrow" w:cs="Arial Narrow"/>
          <w:sz w:val="24"/>
          <w:szCs w:val="24"/>
        </w:rPr>
        <w:t>f</w:t>
      </w:r>
      <w:r w:rsidRPr="003D7537">
        <w:rPr>
          <w:rFonts w:ascii="Arial Narrow" w:hAnsi="Arial Narrow" w:cs="Arial Narrow"/>
          <w:spacing w:val="1"/>
          <w:sz w:val="24"/>
          <w:szCs w:val="24"/>
        </w:rPr>
        <w:t>o</w:t>
      </w:r>
      <w:r w:rsidRPr="003D7537">
        <w:rPr>
          <w:rFonts w:ascii="Arial Narrow" w:hAnsi="Arial Narrow" w:cs="Arial Narrow"/>
          <w:sz w:val="24"/>
          <w:szCs w:val="24"/>
        </w:rPr>
        <w:t>r</w:t>
      </w:r>
      <w:r w:rsidRPr="003D7537">
        <w:rPr>
          <w:rFonts w:ascii="Arial Narrow" w:hAnsi="Arial Narrow" w:cs="Arial Narrow"/>
          <w:spacing w:val="-1"/>
          <w:sz w:val="24"/>
          <w:szCs w:val="24"/>
        </w:rPr>
        <w:t>m</w:t>
      </w:r>
      <w:r w:rsidRPr="003D7537">
        <w:rPr>
          <w:rFonts w:ascii="Arial Narrow" w:hAnsi="Arial Narrow" w:cs="Arial Narrow"/>
          <w:spacing w:val="1"/>
          <w:sz w:val="24"/>
          <w:szCs w:val="24"/>
        </w:rPr>
        <w:t>u</w:t>
      </w:r>
      <w:r w:rsidRPr="003D7537">
        <w:rPr>
          <w:rFonts w:ascii="Arial Narrow" w:hAnsi="Arial Narrow" w:cs="Arial Narrow"/>
          <w:sz w:val="24"/>
          <w:szCs w:val="24"/>
        </w:rPr>
        <w:t>laire</w:t>
      </w:r>
      <w:r w:rsidRPr="003D7537">
        <w:rPr>
          <w:rFonts w:ascii="Arial Narrow" w:hAnsi="Arial Narrow" w:cs="Arial Narrow"/>
          <w:spacing w:val="15"/>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2"/>
          <w:sz w:val="24"/>
          <w:szCs w:val="24"/>
        </w:rPr>
        <w:t>i</w:t>
      </w:r>
      <w:r w:rsidRPr="003D7537">
        <w:rPr>
          <w:rFonts w:ascii="Arial Narrow" w:hAnsi="Arial Narrow" w:cs="Arial Narrow"/>
          <w:spacing w:val="-1"/>
          <w:sz w:val="24"/>
          <w:szCs w:val="24"/>
        </w:rPr>
        <w:t>-</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z w:val="24"/>
          <w:szCs w:val="24"/>
        </w:rPr>
        <w:t>ss</w:t>
      </w:r>
      <w:r w:rsidRPr="003D7537">
        <w:rPr>
          <w:rFonts w:ascii="Arial Narrow" w:hAnsi="Arial Narrow" w:cs="Arial Narrow"/>
          <w:spacing w:val="1"/>
          <w:sz w:val="24"/>
          <w:szCs w:val="24"/>
        </w:rPr>
        <w:t>ou</w:t>
      </w:r>
      <w:r w:rsidRPr="003D7537">
        <w:rPr>
          <w:rFonts w:ascii="Arial Narrow" w:hAnsi="Arial Narrow" w:cs="Arial Narrow"/>
          <w:sz w:val="24"/>
          <w:szCs w:val="24"/>
        </w:rPr>
        <w:t>s,</w:t>
      </w:r>
      <w:r w:rsidRPr="003D7537">
        <w:rPr>
          <w:rFonts w:ascii="Arial Narrow" w:hAnsi="Arial Narrow" w:cs="Arial Narrow"/>
          <w:spacing w:val="15"/>
          <w:sz w:val="24"/>
          <w:szCs w:val="24"/>
        </w:rPr>
        <w:t xml:space="preserve"> </w:t>
      </w:r>
      <w:r w:rsidRPr="003D7537">
        <w:rPr>
          <w:rFonts w:ascii="Arial Narrow" w:hAnsi="Arial Narrow" w:cs="Arial Narrow"/>
          <w:sz w:val="24"/>
          <w:szCs w:val="24"/>
        </w:rPr>
        <w:t>in</w:t>
      </w:r>
      <w:r w:rsidRPr="003D7537">
        <w:rPr>
          <w:rFonts w:ascii="Arial Narrow" w:hAnsi="Arial Narrow" w:cs="Arial Narrow"/>
          <w:spacing w:val="1"/>
          <w:sz w:val="24"/>
          <w:szCs w:val="24"/>
        </w:rPr>
        <w:t>d</w:t>
      </w:r>
      <w:r w:rsidRPr="003D7537">
        <w:rPr>
          <w:rFonts w:ascii="Arial Narrow" w:hAnsi="Arial Narrow" w:cs="Arial Narrow"/>
          <w:spacing w:val="-3"/>
          <w:sz w:val="24"/>
          <w:szCs w:val="24"/>
        </w:rPr>
        <w:t>i</w:t>
      </w:r>
      <w:r w:rsidRPr="003D7537">
        <w:rPr>
          <w:rFonts w:ascii="Arial Narrow" w:hAnsi="Arial Narrow" w:cs="Arial Narrow"/>
          <w:spacing w:val="1"/>
          <w:sz w:val="24"/>
          <w:szCs w:val="24"/>
        </w:rPr>
        <w:t>que</w:t>
      </w:r>
      <w:r w:rsidRPr="003D7537">
        <w:rPr>
          <w:rFonts w:ascii="Arial Narrow" w:hAnsi="Arial Narrow" w:cs="Arial Narrow"/>
          <w:sz w:val="24"/>
          <w:szCs w:val="24"/>
        </w:rPr>
        <w:t>z</w:t>
      </w:r>
      <w:r w:rsidRPr="003D7537">
        <w:rPr>
          <w:rFonts w:ascii="Arial Narrow" w:hAnsi="Arial Narrow" w:cs="Arial Narrow"/>
          <w:spacing w:val="15"/>
          <w:sz w:val="24"/>
          <w:szCs w:val="24"/>
        </w:rPr>
        <w:t xml:space="preserve"> </w:t>
      </w:r>
      <w:r w:rsidRPr="003D7537">
        <w:rPr>
          <w:rFonts w:ascii="Arial Narrow" w:hAnsi="Arial Narrow" w:cs="Arial Narrow"/>
          <w:spacing w:val="-3"/>
          <w:sz w:val="24"/>
          <w:szCs w:val="24"/>
        </w:rPr>
        <w:t>l</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15"/>
          <w:sz w:val="24"/>
          <w:szCs w:val="24"/>
        </w:rPr>
        <w:t xml:space="preserve"> </w:t>
      </w:r>
      <w:r w:rsidRPr="003D7537">
        <w:rPr>
          <w:rFonts w:ascii="Arial Narrow" w:hAnsi="Arial Narrow" w:cs="Arial Narrow"/>
          <w:sz w:val="24"/>
          <w:szCs w:val="24"/>
        </w:rPr>
        <w:t>re</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1"/>
          <w:sz w:val="24"/>
          <w:szCs w:val="24"/>
        </w:rPr>
        <w:t>e</w:t>
      </w:r>
      <w:r w:rsidRPr="003D7537">
        <w:rPr>
          <w:rFonts w:ascii="Arial Narrow" w:hAnsi="Arial Narrow" w:cs="Arial Narrow"/>
          <w:sz w:val="24"/>
          <w:szCs w:val="24"/>
        </w:rPr>
        <w:t>i</w:t>
      </w:r>
      <w:r w:rsidRPr="003D7537">
        <w:rPr>
          <w:rFonts w:ascii="Arial Narrow" w:hAnsi="Arial Narrow" w:cs="Arial Narrow"/>
          <w:spacing w:val="-2"/>
          <w:sz w:val="24"/>
          <w:szCs w:val="24"/>
        </w:rPr>
        <w:t>g</w:t>
      </w:r>
      <w:r w:rsidRPr="003D7537">
        <w:rPr>
          <w:rFonts w:ascii="Arial Narrow" w:hAnsi="Arial Narrow" w:cs="Arial Narrow"/>
          <w:spacing w:val="1"/>
          <w:sz w:val="24"/>
          <w:szCs w:val="24"/>
        </w:rPr>
        <w:t>ne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en</w:t>
      </w:r>
      <w:r w:rsidRPr="003D7537">
        <w:rPr>
          <w:rFonts w:ascii="Arial Narrow" w:hAnsi="Arial Narrow" w:cs="Arial Narrow"/>
          <w:sz w:val="24"/>
          <w:szCs w:val="24"/>
        </w:rPr>
        <w:t>ts</w:t>
      </w:r>
      <w:r w:rsidRPr="003D7537">
        <w:rPr>
          <w:rFonts w:ascii="Arial Narrow" w:hAnsi="Arial Narrow" w:cs="Arial Narrow"/>
          <w:spacing w:val="13"/>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pacing w:val="-1"/>
          <w:sz w:val="24"/>
          <w:szCs w:val="24"/>
        </w:rPr>
        <w:t>ma</w:t>
      </w:r>
      <w:r w:rsidRPr="003D7537">
        <w:rPr>
          <w:rFonts w:ascii="Arial Narrow" w:hAnsi="Arial Narrow" w:cs="Arial Narrow"/>
          <w:spacing w:val="1"/>
          <w:sz w:val="24"/>
          <w:szCs w:val="24"/>
        </w:rPr>
        <w:t>ndé</w:t>
      </w:r>
      <w:r w:rsidRPr="003D7537">
        <w:rPr>
          <w:rFonts w:ascii="Arial Narrow" w:hAnsi="Arial Narrow" w:cs="Arial Narrow"/>
          <w:sz w:val="24"/>
          <w:szCs w:val="24"/>
        </w:rPr>
        <w:t>s</w:t>
      </w:r>
      <w:r w:rsidRPr="003D7537">
        <w:rPr>
          <w:rFonts w:ascii="Arial Narrow" w:hAnsi="Arial Narrow" w:cs="Arial Narrow"/>
          <w:spacing w:val="12"/>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r</w:t>
      </w:r>
      <w:r w:rsidRPr="003D7537">
        <w:rPr>
          <w:rFonts w:ascii="Arial Narrow" w:hAnsi="Arial Narrow" w:cs="Arial Narrow"/>
          <w:spacing w:val="14"/>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ha</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z w:val="24"/>
          <w:szCs w:val="24"/>
        </w:rPr>
        <w:t>e</w:t>
      </w:r>
      <w:r w:rsidRPr="003D7537">
        <w:rPr>
          <w:rFonts w:ascii="Arial Narrow" w:hAnsi="Arial Narrow" w:cs="Arial Narrow"/>
          <w:spacing w:val="15"/>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z w:val="24"/>
          <w:szCs w:val="24"/>
        </w:rPr>
        <w:t>iss</w:t>
      </w:r>
      <w:r w:rsidRPr="003D7537">
        <w:rPr>
          <w:rFonts w:ascii="Arial Narrow" w:hAnsi="Arial Narrow" w:cs="Arial Narrow"/>
          <w:spacing w:val="-1"/>
          <w:sz w:val="24"/>
          <w:szCs w:val="24"/>
        </w:rPr>
        <w: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15"/>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e</w:t>
      </w:r>
      <w:r w:rsidRPr="003D7537">
        <w:rPr>
          <w:rFonts w:ascii="Arial Narrow" w:hAnsi="Arial Narrow" w:cs="Arial Narrow"/>
          <w:sz w:val="24"/>
          <w:szCs w:val="24"/>
        </w:rPr>
        <w:t>rtin</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pacing w:val="-2"/>
          <w:sz w:val="24"/>
          <w:szCs w:val="24"/>
        </w:rPr>
        <w:t>t</w:t>
      </w:r>
      <w:r w:rsidRPr="003D7537">
        <w:rPr>
          <w:rFonts w:ascii="Arial Narrow" w:hAnsi="Arial Narrow" w:cs="Arial Narrow"/>
          <w:sz w:val="24"/>
          <w:szCs w:val="24"/>
        </w:rPr>
        <w:t xml:space="preserve">e </w:t>
      </w:r>
      <w:r w:rsidRPr="003D7537">
        <w:rPr>
          <w:rFonts w:ascii="Arial Narrow" w:hAnsi="Arial Narrow" w:cs="Arial Narrow"/>
          <w:spacing w:val="1"/>
          <w:sz w:val="24"/>
          <w:szCs w:val="24"/>
        </w:rPr>
        <w:t>qu</w:t>
      </w:r>
      <w:r w:rsidRPr="003D7537">
        <w:rPr>
          <w:rFonts w:ascii="Arial Narrow" w:hAnsi="Arial Narrow" w:cs="Arial Narrow"/>
          <w:sz w:val="24"/>
          <w:szCs w:val="24"/>
        </w:rPr>
        <w:t>e</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v</w:t>
      </w:r>
      <w:r w:rsidRPr="003D7537">
        <w:rPr>
          <w:rFonts w:ascii="Arial Narrow" w:hAnsi="Arial Narrow" w:cs="Arial Narrow"/>
          <w:spacing w:val="-1"/>
          <w:sz w:val="24"/>
          <w:szCs w:val="24"/>
        </w:rPr>
        <w:t>o</w:t>
      </w:r>
      <w:r w:rsidRPr="003D7537">
        <w:rPr>
          <w:rFonts w:ascii="Arial Narrow" w:hAnsi="Arial Narrow" w:cs="Arial Narrow"/>
          <w:sz w:val="24"/>
          <w:szCs w:val="24"/>
        </w:rPr>
        <w:t>tre</w:t>
      </w:r>
      <w:r w:rsidRPr="003D7537">
        <w:rPr>
          <w:rFonts w:ascii="Arial Narrow" w:hAnsi="Arial Narrow" w:cs="Arial Narrow"/>
          <w:spacing w:val="31"/>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w:t>
      </w:r>
      <w:r w:rsidRPr="003D7537">
        <w:rPr>
          <w:rFonts w:ascii="Arial Narrow" w:hAnsi="Arial Narrow" w:cs="Arial Narrow"/>
          <w:sz w:val="24"/>
          <w:szCs w:val="24"/>
        </w:rPr>
        <w:t>cié</w:t>
      </w:r>
      <w:r w:rsidRPr="003D7537">
        <w:rPr>
          <w:rFonts w:ascii="Arial Narrow" w:hAnsi="Arial Narrow" w:cs="Arial Narrow"/>
          <w:spacing w:val="-2"/>
          <w:sz w:val="24"/>
          <w:szCs w:val="24"/>
        </w:rPr>
        <w:t>t</w:t>
      </w:r>
      <w:r w:rsidRPr="003D7537">
        <w:rPr>
          <w:rFonts w:ascii="Arial Narrow" w:hAnsi="Arial Narrow" w:cs="Arial Narrow"/>
          <w:spacing w:val="1"/>
          <w:sz w:val="24"/>
          <w:szCs w:val="24"/>
        </w:rPr>
        <w:t>é</w:t>
      </w:r>
      <w:r w:rsidRPr="003D7537">
        <w:rPr>
          <w:rFonts w:ascii="Arial Narrow" w:hAnsi="Arial Narrow" w:cs="Arial Narrow"/>
          <w:sz w:val="24"/>
          <w:szCs w:val="24"/>
        </w:rPr>
        <w:t>/</w:t>
      </w:r>
      <w:r w:rsidRPr="003D7537">
        <w:rPr>
          <w:rFonts w:ascii="Arial Narrow" w:hAnsi="Arial Narrow" w:cs="Arial Narrow"/>
          <w:spacing w:val="1"/>
          <w:sz w:val="24"/>
          <w:szCs w:val="24"/>
        </w:rPr>
        <w:t>o</w:t>
      </w:r>
      <w:r w:rsidRPr="003D7537">
        <w:rPr>
          <w:rFonts w:ascii="Arial Narrow" w:hAnsi="Arial Narrow" w:cs="Arial Narrow"/>
          <w:sz w:val="24"/>
          <w:szCs w:val="24"/>
        </w:rPr>
        <w:t>r</w:t>
      </w:r>
      <w:r w:rsidRPr="003D7537">
        <w:rPr>
          <w:rFonts w:ascii="Arial Narrow" w:hAnsi="Arial Narrow" w:cs="Arial Narrow"/>
          <w:spacing w:val="-2"/>
          <w:sz w:val="24"/>
          <w:szCs w:val="24"/>
        </w:rPr>
        <w:t>g</w:t>
      </w:r>
      <w:r w:rsidRPr="003D7537">
        <w:rPr>
          <w:rFonts w:ascii="Arial Narrow" w:hAnsi="Arial Narrow" w:cs="Arial Narrow"/>
          <w:spacing w:val="1"/>
          <w:sz w:val="24"/>
          <w:szCs w:val="24"/>
        </w:rPr>
        <w:t>an</w:t>
      </w:r>
      <w:r w:rsidRPr="003D7537">
        <w:rPr>
          <w:rFonts w:ascii="Arial Narrow" w:hAnsi="Arial Narrow" w:cs="Arial Narrow"/>
          <w:sz w:val="24"/>
          <w:szCs w:val="24"/>
        </w:rPr>
        <w:t>is</w:t>
      </w:r>
      <w:r w:rsidRPr="003D7537">
        <w:rPr>
          <w:rFonts w:ascii="Arial Narrow" w:hAnsi="Arial Narrow" w:cs="Arial Narrow"/>
          <w:spacing w:val="-1"/>
          <w:sz w:val="24"/>
          <w:szCs w:val="24"/>
        </w:rPr>
        <w:t>m</w:t>
      </w:r>
      <w:r w:rsidRPr="003D7537">
        <w:rPr>
          <w:rFonts w:ascii="Arial Narrow" w:hAnsi="Arial Narrow" w:cs="Arial Narrow"/>
          <w:sz w:val="24"/>
          <w:szCs w:val="24"/>
        </w:rPr>
        <w:t>e</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a</w:t>
      </w:r>
      <w:r w:rsidRPr="003D7537">
        <w:rPr>
          <w:rFonts w:ascii="Arial Narrow" w:hAnsi="Arial Narrow" w:cs="Arial Narrow"/>
          <w:spacing w:val="30"/>
          <w:sz w:val="24"/>
          <w:szCs w:val="24"/>
        </w:rPr>
        <w:t xml:space="preserve"> </w:t>
      </w:r>
      <w:r w:rsidRPr="003D7537">
        <w:rPr>
          <w:rFonts w:ascii="Arial Narrow" w:hAnsi="Arial Narrow" w:cs="Arial Narrow"/>
          <w:spacing w:val="1"/>
          <w:sz w:val="24"/>
          <w:szCs w:val="24"/>
        </w:rPr>
        <w:t>ob</w:t>
      </w:r>
      <w:r w:rsidRPr="003D7537">
        <w:rPr>
          <w:rFonts w:ascii="Arial Narrow" w:hAnsi="Arial Narrow" w:cs="Arial Narrow"/>
          <w:spacing w:val="-2"/>
          <w:sz w:val="24"/>
          <w:szCs w:val="24"/>
        </w:rPr>
        <w:t>t</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pacing w:val="1"/>
          <w:sz w:val="24"/>
          <w:szCs w:val="24"/>
        </w:rPr>
        <w:t>u</w:t>
      </w:r>
      <w:r w:rsidRPr="003D7537">
        <w:rPr>
          <w:rFonts w:ascii="Arial Narrow" w:hAnsi="Arial Narrow" w:cs="Arial Narrow"/>
          <w:sz w:val="24"/>
          <w:szCs w:val="24"/>
        </w:rPr>
        <w:t>e</w:t>
      </w:r>
      <w:r w:rsidRPr="003D7537">
        <w:rPr>
          <w:rFonts w:ascii="Arial Narrow" w:hAnsi="Arial Narrow" w:cs="Arial Narrow"/>
          <w:spacing w:val="30"/>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z w:val="24"/>
          <w:szCs w:val="24"/>
        </w:rPr>
        <w:t>r</w:t>
      </w:r>
      <w:r w:rsidRPr="003D7537">
        <w:rPr>
          <w:rFonts w:ascii="Arial Narrow" w:hAnsi="Arial Narrow" w:cs="Arial Narrow"/>
          <w:spacing w:val="29"/>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on</w:t>
      </w:r>
      <w:r w:rsidRPr="003D7537">
        <w:rPr>
          <w:rFonts w:ascii="Arial Narrow" w:hAnsi="Arial Narrow" w:cs="Arial Narrow"/>
          <w:sz w:val="24"/>
          <w:szCs w:val="24"/>
        </w:rPr>
        <w:t>tra</w:t>
      </w:r>
      <w:r w:rsidRPr="003D7537">
        <w:rPr>
          <w:rFonts w:ascii="Arial Narrow" w:hAnsi="Arial Narrow" w:cs="Arial Narrow"/>
          <w:spacing w:val="-2"/>
          <w:sz w:val="24"/>
          <w:szCs w:val="24"/>
        </w:rPr>
        <w:t>t</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w:t>
      </w:r>
      <w:r w:rsidRPr="003D7537">
        <w:rPr>
          <w:rFonts w:ascii="Arial Narrow" w:hAnsi="Arial Narrow" w:cs="Arial Narrow"/>
          <w:sz w:val="24"/>
          <w:szCs w:val="24"/>
        </w:rPr>
        <w:t>it</w:t>
      </w:r>
      <w:r w:rsidRPr="003D7537">
        <w:rPr>
          <w:rFonts w:ascii="Arial Narrow" w:hAnsi="Arial Narrow" w:cs="Arial Narrow"/>
          <w:spacing w:val="29"/>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n</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t</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30"/>
          <w:sz w:val="24"/>
          <w:szCs w:val="24"/>
        </w:rPr>
        <w:t xml:space="preserve"> </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z w:val="24"/>
          <w:szCs w:val="24"/>
        </w:rPr>
        <w:t>e</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e</w:t>
      </w:r>
      <w:r w:rsidRPr="003D7537">
        <w:rPr>
          <w:rFonts w:ascii="Arial Narrow" w:hAnsi="Arial Narrow" w:cs="Arial Narrow"/>
          <w:spacing w:val="1"/>
          <w:sz w:val="24"/>
          <w:szCs w:val="24"/>
        </w:rPr>
        <w:t>u</w:t>
      </w:r>
      <w:r w:rsidRPr="003D7537">
        <w:rPr>
          <w:rFonts w:ascii="Arial Narrow" w:hAnsi="Arial Narrow" w:cs="Arial Narrow"/>
          <w:sz w:val="24"/>
          <w:szCs w:val="24"/>
        </w:rPr>
        <w:t>le</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w:t>
      </w:r>
      <w:r w:rsidRPr="003D7537">
        <w:rPr>
          <w:rFonts w:ascii="Arial Narrow" w:hAnsi="Arial Narrow" w:cs="Arial Narrow"/>
          <w:sz w:val="24"/>
          <w:szCs w:val="24"/>
        </w:rPr>
        <w:t>ci</w:t>
      </w:r>
      <w:r w:rsidRPr="003D7537">
        <w:rPr>
          <w:rFonts w:ascii="Arial Narrow" w:hAnsi="Arial Narrow" w:cs="Arial Narrow"/>
          <w:spacing w:val="-2"/>
          <w:sz w:val="24"/>
          <w:szCs w:val="24"/>
        </w:rPr>
        <w:t>é</w:t>
      </w:r>
      <w:r w:rsidRPr="003D7537">
        <w:rPr>
          <w:rFonts w:ascii="Arial Narrow" w:hAnsi="Arial Narrow" w:cs="Arial Narrow"/>
          <w:sz w:val="24"/>
          <w:szCs w:val="24"/>
        </w:rPr>
        <w:t>t</w:t>
      </w:r>
      <w:r w:rsidRPr="003D7537">
        <w:rPr>
          <w:rFonts w:ascii="Arial Narrow" w:hAnsi="Arial Narrow" w:cs="Arial Narrow"/>
          <w:spacing w:val="1"/>
          <w:sz w:val="24"/>
          <w:szCs w:val="24"/>
        </w:rPr>
        <w:t>é</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w:t>
      </w:r>
      <w:r w:rsidRPr="003D7537">
        <w:rPr>
          <w:rFonts w:ascii="Arial Narrow" w:hAnsi="Arial Narrow" w:cs="Arial Narrow"/>
          <w:sz w:val="24"/>
          <w:szCs w:val="24"/>
        </w:rPr>
        <w:t>it</w:t>
      </w:r>
      <w:r w:rsidRPr="003D7537">
        <w:rPr>
          <w:rFonts w:ascii="Arial Narrow" w:hAnsi="Arial Narrow" w:cs="Arial Narrow"/>
          <w:spacing w:val="29"/>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mm</w:t>
      </w:r>
      <w:r w:rsidRPr="003D7537">
        <w:rPr>
          <w:rFonts w:ascii="Arial Narrow" w:hAnsi="Arial Narrow" w:cs="Arial Narrow"/>
          <w:sz w:val="24"/>
          <w:szCs w:val="24"/>
        </w:rPr>
        <w:t>e</w:t>
      </w:r>
      <w:r w:rsidRPr="003D7537">
        <w:rPr>
          <w:rFonts w:ascii="Arial Narrow" w:hAnsi="Arial Narrow" w:cs="Arial Narrow"/>
          <w:spacing w:val="53"/>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’u</w:t>
      </w:r>
      <w:r w:rsidRPr="003D7537">
        <w:rPr>
          <w:rFonts w:ascii="Arial Narrow" w:hAnsi="Arial Narrow" w:cs="Arial Narrow"/>
          <w:sz w:val="24"/>
          <w:szCs w:val="24"/>
        </w:rPr>
        <w:t>n</w:t>
      </w:r>
      <w:r w:rsidRPr="003D7537">
        <w:rPr>
          <w:rFonts w:ascii="Arial Narrow" w:hAnsi="Arial Narrow" w:cs="Arial Narrow"/>
          <w:spacing w:val="40"/>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z w:val="24"/>
          <w:szCs w:val="24"/>
        </w:rPr>
        <w:t>s</w:t>
      </w:r>
    </w:p>
    <w:p w14:paraId="7C00DB9B" w14:textId="77777777" w:rsidR="005953E1" w:rsidRPr="003D7537" w:rsidRDefault="005953E1" w:rsidP="005953E1">
      <w:pPr>
        <w:widowControl w:val="0"/>
        <w:autoSpaceDE w:val="0"/>
        <w:autoSpaceDN w:val="0"/>
        <w:adjustRightInd w:val="0"/>
        <w:spacing w:before="2" w:after="0" w:line="269" w:lineRule="exact"/>
        <w:ind w:left="240"/>
        <w:rPr>
          <w:rFonts w:ascii="Arial Narrow" w:hAnsi="Arial Narrow" w:cs="Arial Narrow"/>
          <w:sz w:val="24"/>
          <w:szCs w:val="24"/>
        </w:rPr>
      </w:pPr>
      <w:r w:rsidRPr="003D7537">
        <w:rPr>
          <w:rFonts w:ascii="Arial Narrow" w:hAnsi="Arial Narrow" w:cs="Arial Narrow"/>
          <w:spacing w:val="1"/>
          <w:position w:val="-1"/>
          <w:sz w:val="24"/>
          <w:szCs w:val="24"/>
        </w:rPr>
        <w:t>p</w:t>
      </w:r>
      <w:r w:rsidRPr="003D7537">
        <w:rPr>
          <w:rFonts w:ascii="Arial Narrow" w:hAnsi="Arial Narrow" w:cs="Arial Narrow"/>
          <w:position w:val="-1"/>
          <w:sz w:val="24"/>
          <w:szCs w:val="24"/>
        </w:rPr>
        <w:t>r</w:t>
      </w:r>
      <w:r w:rsidRPr="003D7537">
        <w:rPr>
          <w:rFonts w:ascii="Arial Narrow" w:hAnsi="Arial Narrow" w:cs="Arial Narrow"/>
          <w:spacing w:val="-1"/>
          <w:position w:val="-1"/>
          <w:sz w:val="24"/>
          <w:szCs w:val="24"/>
        </w:rPr>
        <w:t>i</w:t>
      </w:r>
      <w:r w:rsidRPr="003D7537">
        <w:rPr>
          <w:rFonts w:ascii="Arial Narrow" w:hAnsi="Arial Narrow" w:cs="Arial Narrow"/>
          <w:spacing w:val="1"/>
          <w:position w:val="-1"/>
          <w:sz w:val="24"/>
          <w:szCs w:val="24"/>
        </w:rPr>
        <w:t>n</w:t>
      </w:r>
      <w:r w:rsidRPr="003D7537">
        <w:rPr>
          <w:rFonts w:ascii="Arial Narrow" w:hAnsi="Arial Narrow" w:cs="Arial Narrow"/>
          <w:position w:val="-1"/>
          <w:sz w:val="24"/>
          <w:szCs w:val="24"/>
        </w:rPr>
        <w:t>cip</w:t>
      </w:r>
      <w:r w:rsidRPr="003D7537">
        <w:rPr>
          <w:rFonts w:ascii="Arial Narrow" w:hAnsi="Arial Narrow" w:cs="Arial Narrow"/>
          <w:spacing w:val="1"/>
          <w:position w:val="-1"/>
          <w:sz w:val="24"/>
          <w:szCs w:val="24"/>
        </w:rPr>
        <w:t>au</w:t>
      </w:r>
      <w:r w:rsidRPr="003D7537">
        <w:rPr>
          <w:rFonts w:ascii="Arial Narrow" w:hAnsi="Arial Narrow" w:cs="Arial Narrow"/>
          <w:position w:val="-1"/>
          <w:sz w:val="24"/>
          <w:szCs w:val="24"/>
        </w:rPr>
        <w:t>x</w:t>
      </w:r>
      <w:r w:rsidRPr="003D7537">
        <w:rPr>
          <w:rFonts w:ascii="Arial Narrow" w:hAnsi="Arial Narrow" w:cs="Arial Narrow"/>
          <w:spacing w:val="6"/>
          <w:position w:val="-1"/>
          <w:sz w:val="24"/>
          <w:szCs w:val="24"/>
        </w:rPr>
        <w:t xml:space="preserve"> </w:t>
      </w:r>
      <w:r w:rsidRPr="003D7537">
        <w:rPr>
          <w:rFonts w:ascii="Arial Narrow" w:hAnsi="Arial Narrow" w:cs="Arial Narrow"/>
          <w:spacing w:val="1"/>
          <w:position w:val="-1"/>
          <w:sz w:val="24"/>
          <w:szCs w:val="24"/>
        </w:rPr>
        <w:t>pa</w:t>
      </w:r>
      <w:r w:rsidRPr="003D7537">
        <w:rPr>
          <w:rFonts w:ascii="Arial Narrow" w:hAnsi="Arial Narrow" w:cs="Arial Narrow"/>
          <w:position w:val="-1"/>
          <w:sz w:val="24"/>
          <w:szCs w:val="24"/>
        </w:rPr>
        <w:t>r</w:t>
      </w:r>
      <w:r w:rsidRPr="003D7537">
        <w:rPr>
          <w:rFonts w:ascii="Arial Narrow" w:hAnsi="Arial Narrow" w:cs="Arial Narrow"/>
          <w:spacing w:val="-3"/>
          <w:position w:val="-1"/>
          <w:sz w:val="24"/>
          <w:szCs w:val="24"/>
        </w:rPr>
        <w:t>t</w:t>
      </w:r>
      <w:r w:rsidRPr="003D7537">
        <w:rPr>
          <w:rFonts w:ascii="Arial Narrow" w:hAnsi="Arial Narrow" w:cs="Arial Narrow"/>
          <w:spacing w:val="1"/>
          <w:position w:val="-1"/>
          <w:sz w:val="24"/>
          <w:szCs w:val="24"/>
        </w:rPr>
        <w:t>ena</w:t>
      </w:r>
      <w:r w:rsidRPr="003D7537">
        <w:rPr>
          <w:rFonts w:ascii="Arial Narrow" w:hAnsi="Arial Narrow" w:cs="Arial Narrow"/>
          <w:position w:val="-1"/>
          <w:sz w:val="24"/>
          <w:szCs w:val="24"/>
        </w:rPr>
        <w:t>i</w:t>
      </w:r>
      <w:r w:rsidRPr="003D7537">
        <w:rPr>
          <w:rFonts w:ascii="Arial Narrow" w:hAnsi="Arial Narrow" w:cs="Arial Narrow"/>
          <w:spacing w:val="-1"/>
          <w:position w:val="-1"/>
          <w:sz w:val="24"/>
          <w:szCs w:val="24"/>
        </w:rPr>
        <w:t>r</w:t>
      </w:r>
      <w:r w:rsidRPr="003D7537">
        <w:rPr>
          <w:rFonts w:ascii="Arial Narrow" w:hAnsi="Arial Narrow" w:cs="Arial Narrow"/>
          <w:spacing w:val="1"/>
          <w:position w:val="-1"/>
          <w:sz w:val="24"/>
          <w:szCs w:val="24"/>
        </w:rPr>
        <w:t>e</w:t>
      </w:r>
      <w:r w:rsidRPr="003D7537">
        <w:rPr>
          <w:rFonts w:ascii="Arial Narrow" w:hAnsi="Arial Narrow" w:cs="Arial Narrow"/>
          <w:position w:val="-1"/>
          <w:sz w:val="24"/>
          <w:szCs w:val="24"/>
        </w:rPr>
        <w:t>s</w:t>
      </w:r>
      <w:r w:rsidRPr="003D7537">
        <w:rPr>
          <w:rFonts w:ascii="Arial Narrow" w:hAnsi="Arial Narrow" w:cs="Arial Narrow"/>
          <w:spacing w:val="7"/>
          <w:position w:val="-1"/>
          <w:sz w:val="24"/>
          <w:szCs w:val="24"/>
        </w:rPr>
        <w:t xml:space="preserve"> </w:t>
      </w:r>
      <w:r w:rsidRPr="003D7537">
        <w:rPr>
          <w:rFonts w:ascii="Arial Narrow" w:hAnsi="Arial Narrow" w:cs="Arial Narrow"/>
          <w:spacing w:val="1"/>
          <w:position w:val="-1"/>
          <w:sz w:val="24"/>
          <w:szCs w:val="24"/>
        </w:rPr>
        <w:t>d</w:t>
      </w:r>
      <w:r w:rsidRPr="003D7537">
        <w:rPr>
          <w:rFonts w:ascii="Arial Narrow" w:hAnsi="Arial Narrow" w:cs="Arial Narrow"/>
          <w:position w:val="-1"/>
          <w:sz w:val="24"/>
          <w:szCs w:val="24"/>
        </w:rPr>
        <w:t>’un</w:t>
      </w:r>
      <w:r w:rsidRPr="003D7537">
        <w:rPr>
          <w:rFonts w:ascii="Arial Narrow" w:hAnsi="Arial Narrow" w:cs="Arial Narrow"/>
          <w:spacing w:val="5"/>
          <w:position w:val="-1"/>
          <w:sz w:val="24"/>
          <w:szCs w:val="24"/>
        </w:rPr>
        <w:t xml:space="preserve"> </w:t>
      </w:r>
      <w:r w:rsidRPr="003D7537">
        <w:rPr>
          <w:rFonts w:ascii="Arial Narrow" w:hAnsi="Arial Narrow" w:cs="Arial Narrow"/>
          <w:spacing w:val="1"/>
          <w:position w:val="-1"/>
          <w:sz w:val="24"/>
          <w:szCs w:val="24"/>
        </w:rPr>
        <w:t>g</w:t>
      </w:r>
      <w:r w:rsidRPr="003D7537">
        <w:rPr>
          <w:rFonts w:ascii="Arial Narrow" w:hAnsi="Arial Narrow" w:cs="Arial Narrow"/>
          <w:position w:val="-1"/>
          <w:sz w:val="24"/>
          <w:szCs w:val="24"/>
        </w:rPr>
        <w:t>ro</w:t>
      </w:r>
      <w:r w:rsidRPr="003D7537">
        <w:rPr>
          <w:rFonts w:ascii="Arial Narrow" w:hAnsi="Arial Narrow" w:cs="Arial Narrow"/>
          <w:spacing w:val="1"/>
          <w:position w:val="-1"/>
          <w:sz w:val="24"/>
          <w:szCs w:val="24"/>
        </w:rPr>
        <w:t>u</w:t>
      </w:r>
      <w:r w:rsidRPr="003D7537">
        <w:rPr>
          <w:rFonts w:ascii="Arial Narrow" w:hAnsi="Arial Narrow" w:cs="Arial Narrow"/>
          <w:spacing w:val="-1"/>
          <w:position w:val="-1"/>
          <w:sz w:val="24"/>
          <w:szCs w:val="24"/>
        </w:rPr>
        <w:t>p</w:t>
      </w:r>
      <w:r w:rsidRPr="003D7537">
        <w:rPr>
          <w:rFonts w:ascii="Arial Narrow" w:hAnsi="Arial Narrow" w:cs="Arial Narrow"/>
          <w:spacing w:val="1"/>
          <w:position w:val="-1"/>
          <w:sz w:val="24"/>
          <w:szCs w:val="24"/>
        </w:rPr>
        <w:t>e</w:t>
      </w:r>
      <w:r w:rsidRPr="003D7537">
        <w:rPr>
          <w:rFonts w:ascii="Arial Narrow" w:hAnsi="Arial Narrow" w:cs="Arial Narrow"/>
          <w:spacing w:val="-1"/>
          <w:position w:val="-1"/>
          <w:sz w:val="24"/>
          <w:szCs w:val="24"/>
        </w:rPr>
        <w:t>m</w:t>
      </w:r>
      <w:r w:rsidRPr="003D7537">
        <w:rPr>
          <w:rFonts w:ascii="Arial Narrow" w:hAnsi="Arial Narrow" w:cs="Arial Narrow"/>
          <w:spacing w:val="1"/>
          <w:position w:val="-1"/>
          <w:sz w:val="24"/>
          <w:szCs w:val="24"/>
        </w:rPr>
        <w:t>en</w:t>
      </w:r>
      <w:r w:rsidRPr="003D7537">
        <w:rPr>
          <w:rFonts w:ascii="Arial Narrow" w:hAnsi="Arial Narrow" w:cs="Arial Narrow"/>
          <w:spacing w:val="-2"/>
          <w:position w:val="-1"/>
          <w:sz w:val="24"/>
          <w:szCs w:val="24"/>
        </w:rPr>
        <w:t>t</w:t>
      </w:r>
      <w:r w:rsidRPr="003D7537">
        <w:rPr>
          <w:rFonts w:ascii="Arial Narrow" w:hAnsi="Arial Narrow" w:cs="Arial Narrow"/>
          <w:position w:val="-1"/>
          <w:sz w:val="24"/>
          <w:szCs w:val="24"/>
        </w:rPr>
        <w:t>.</w:t>
      </w:r>
    </w:p>
    <w:p w14:paraId="47F5B714"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87D5827"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BAB9A7F"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152DB2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2AEE314"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A4A43A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E12C2F2"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0CDB73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EFAE28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9D1CA5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04CF96C"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4098173"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BB7CAC0"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4EA2DDF"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6EEA33F"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BF97C8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D2C372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44D2F8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025561C"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3656AFA"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4C5EDEF"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845BFF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6E348C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86B6AC8"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BEC63D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6BFA34C"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0E8732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09753A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870DA07" w14:textId="77777777" w:rsidR="005953E1" w:rsidRPr="003D7537" w:rsidRDefault="005953E1" w:rsidP="005953E1">
      <w:pPr>
        <w:widowControl w:val="0"/>
        <w:autoSpaceDE w:val="0"/>
        <w:autoSpaceDN w:val="0"/>
        <w:adjustRightInd w:val="0"/>
        <w:spacing w:before="13" w:after="0" w:line="220" w:lineRule="exact"/>
        <w:rPr>
          <w:rFonts w:ascii="Arial Narrow" w:hAnsi="Arial Narrow" w:cs="Arial Narrow"/>
        </w:rPr>
      </w:pPr>
    </w:p>
    <w:p w14:paraId="5C690666" w14:textId="15C5CEA2" w:rsidR="005953E1" w:rsidRPr="003D7537" w:rsidRDefault="005953E1" w:rsidP="005953E1">
      <w:pPr>
        <w:widowControl w:val="0"/>
        <w:autoSpaceDE w:val="0"/>
        <w:autoSpaceDN w:val="0"/>
        <w:adjustRightInd w:val="0"/>
        <w:spacing w:before="30" w:after="0" w:line="269" w:lineRule="exact"/>
        <w:ind w:left="6105"/>
        <w:rPr>
          <w:rFonts w:ascii="Arial Narrow" w:hAnsi="Arial Narrow" w:cs="Arial Narrow"/>
          <w:sz w:val="24"/>
          <w:szCs w:val="24"/>
        </w:rPr>
      </w:pPr>
      <w:r w:rsidRPr="003D7537">
        <w:rPr>
          <w:rFonts w:ascii="Arial Narrow" w:hAnsi="Arial Narrow"/>
          <w:noProof/>
          <w:lang w:eastAsia="fr-FR"/>
        </w:rPr>
        <mc:AlternateContent>
          <mc:Choice Requires="wps">
            <w:drawing>
              <wp:anchor distT="0" distB="0" distL="114300" distR="114300" simplePos="0" relativeHeight="251700224" behindDoc="1" locked="0" layoutInCell="0" allowOverlap="1" wp14:anchorId="15806221" wp14:editId="63963D98">
                <wp:simplePos x="0" y="0"/>
                <wp:positionH relativeFrom="page">
                  <wp:posOffset>790575</wp:posOffset>
                </wp:positionH>
                <wp:positionV relativeFrom="page">
                  <wp:posOffset>2531110</wp:posOffset>
                </wp:positionV>
                <wp:extent cx="6450965" cy="5906135"/>
                <wp:effectExtent l="0" t="0" r="0" b="0"/>
                <wp:wrapNone/>
                <wp:docPr id="451" name="Zone de texte 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0965" cy="5906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Layout w:type="fixed"/>
                              <w:tblCellMar>
                                <w:left w:w="0" w:type="dxa"/>
                                <w:right w:w="0" w:type="dxa"/>
                              </w:tblCellMar>
                              <w:tblLook w:val="0000" w:firstRow="0" w:lastRow="0" w:firstColumn="0" w:lastColumn="0" w:noHBand="0" w:noVBand="0"/>
                            </w:tblPr>
                            <w:tblGrid>
                              <w:gridCol w:w="5847"/>
                              <w:gridCol w:w="4295"/>
                            </w:tblGrid>
                            <w:tr w:rsidR="00354620" w14:paraId="3D309E47" w14:textId="77777777">
                              <w:trPr>
                                <w:trHeight w:hRule="exact" w:val="475"/>
                              </w:trPr>
                              <w:tc>
                                <w:tcPr>
                                  <w:tcW w:w="5847" w:type="dxa"/>
                                  <w:tcBorders>
                                    <w:top w:val="single" w:sz="4" w:space="0" w:color="211F1F"/>
                                    <w:left w:val="single" w:sz="4" w:space="0" w:color="211F1F"/>
                                    <w:bottom w:val="single" w:sz="4" w:space="0" w:color="211F1F"/>
                                    <w:right w:val="single" w:sz="4" w:space="0" w:color="211F1F"/>
                                  </w:tcBorders>
                                </w:tcPr>
                                <w:p w14:paraId="759464F0" w14:textId="77777777" w:rsidR="00354620" w:rsidRDefault="00354620">
                                  <w:pPr>
                                    <w:widowControl w:val="0"/>
                                    <w:autoSpaceDE w:val="0"/>
                                    <w:autoSpaceDN w:val="0"/>
                                    <w:adjustRightInd w:val="0"/>
                                    <w:spacing w:before="59" w:after="0" w:line="240" w:lineRule="auto"/>
                                    <w:ind w:left="18"/>
                                    <w:rPr>
                                      <w:rFonts w:ascii="Times New Roman" w:hAnsi="Times New Roman"/>
                                      <w:sz w:val="24"/>
                                      <w:szCs w:val="24"/>
                                    </w:rPr>
                                  </w:pPr>
                                  <w:r>
                                    <w:rPr>
                                      <w:rFonts w:ascii="Arial Narrow" w:hAnsi="Arial Narrow" w:cs="Arial Narrow"/>
                                      <w:sz w:val="24"/>
                                      <w:szCs w:val="24"/>
                                    </w:rPr>
                                    <w:t>Nom</w:t>
                                  </w:r>
                                  <w:r>
                                    <w:rPr>
                                      <w:rFonts w:ascii="Arial Narrow" w:hAnsi="Arial Narrow" w:cs="Arial Narrow"/>
                                      <w:spacing w:val="7"/>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9"/>
                                      <w:sz w:val="24"/>
                                      <w:szCs w:val="24"/>
                                    </w:rPr>
                                    <w:t xml:space="preserve"> </w:t>
                                  </w:r>
                                  <w:r>
                                    <w:rPr>
                                      <w:rFonts w:ascii="Arial Narrow" w:hAnsi="Arial Narrow" w:cs="Arial Narrow"/>
                                      <w:sz w:val="24"/>
                                      <w:szCs w:val="24"/>
                                    </w:rPr>
                                    <w:t>la</w:t>
                                  </w:r>
                                  <w:r>
                                    <w:rPr>
                                      <w:rFonts w:ascii="Arial Narrow" w:hAnsi="Arial Narrow" w:cs="Arial Narrow"/>
                                      <w:spacing w:val="6"/>
                                      <w:sz w:val="24"/>
                                      <w:szCs w:val="24"/>
                                    </w:rPr>
                                    <w:t xml:space="preserve"> </w:t>
                                  </w:r>
                                  <w:r>
                                    <w:rPr>
                                      <w:rFonts w:ascii="Arial Narrow" w:hAnsi="Arial Narrow" w:cs="Arial Narrow"/>
                                      <w:spacing w:val="-1"/>
                                      <w:sz w:val="24"/>
                                      <w:szCs w:val="24"/>
                                    </w:rPr>
                                    <w:t>M</w:t>
                                  </w:r>
                                  <w:r>
                                    <w:rPr>
                                      <w:rFonts w:ascii="Arial Narrow" w:hAnsi="Arial Narrow" w:cs="Arial Narrow"/>
                                      <w:sz w:val="24"/>
                                      <w:szCs w:val="24"/>
                                    </w:rPr>
                                    <w:t>iss</w:t>
                                  </w:r>
                                  <w:r>
                                    <w:rPr>
                                      <w:rFonts w:ascii="Arial Narrow" w:hAnsi="Arial Narrow" w:cs="Arial Narrow"/>
                                      <w:spacing w:val="-1"/>
                                      <w:sz w:val="24"/>
                                      <w:szCs w:val="24"/>
                                    </w:rPr>
                                    <w:t>i</w:t>
                                  </w:r>
                                  <w:r>
                                    <w:rPr>
                                      <w:rFonts w:ascii="Arial Narrow" w:hAnsi="Arial Narrow" w:cs="Arial Narrow"/>
                                      <w:spacing w:val="1"/>
                                      <w:sz w:val="24"/>
                                      <w:szCs w:val="24"/>
                                    </w:rPr>
                                    <w:t>o</w:t>
                                  </w:r>
                                  <w:r>
                                    <w:rPr>
                                      <w:rFonts w:ascii="Arial Narrow" w:hAnsi="Arial Narrow" w:cs="Arial Narrow"/>
                                      <w:sz w:val="24"/>
                                      <w:szCs w:val="24"/>
                                    </w:rPr>
                                    <w:t>n</w:t>
                                  </w:r>
                                  <w:r>
                                    <w:rPr>
                                      <w:rFonts w:ascii="Arial Narrow" w:hAnsi="Arial Narrow" w:cs="Arial Narrow"/>
                                      <w:spacing w:val="9"/>
                                      <w:sz w:val="24"/>
                                      <w:szCs w:val="24"/>
                                    </w:rPr>
                                    <w:t xml:space="preserve"> </w:t>
                                  </w:r>
                                  <w:r>
                                    <w:rPr>
                                      <w:rFonts w:ascii="Arial Narrow" w:hAnsi="Arial Narrow" w:cs="Arial Narrow"/>
                                      <w:sz w:val="24"/>
                                      <w:szCs w:val="24"/>
                                    </w:rPr>
                                    <w:t>:</w:t>
                                  </w:r>
                                </w:p>
                              </w:tc>
                              <w:tc>
                                <w:tcPr>
                                  <w:tcW w:w="4295" w:type="dxa"/>
                                  <w:tcBorders>
                                    <w:top w:val="single" w:sz="4" w:space="0" w:color="211F1F"/>
                                    <w:left w:val="single" w:sz="4" w:space="0" w:color="211F1F"/>
                                    <w:bottom w:val="single" w:sz="4" w:space="0" w:color="211F1F"/>
                                    <w:right w:val="single" w:sz="4" w:space="0" w:color="211F1F"/>
                                  </w:tcBorders>
                                </w:tcPr>
                                <w:p w14:paraId="58F15401" w14:textId="77777777" w:rsidR="00354620" w:rsidRDefault="00354620">
                                  <w:pPr>
                                    <w:widowControl w:val="0"/>
                                    <w:autoSpaceDE w:val="0"/>
                                    <w:autoSpaceDN w:val="0"/>
                                    <w:adjustRightInd w:val="0"/>
                                    <w:spacing w:before="59" w:after="0" w:line="240" w:lineRule="auto"/>
                                    <w:ind w:left="21"/>
                                    <w:rPr>
                                      <w:rFonts w:ascii="Times New Roman" w:hAnsi="Times New Roman"/>
                                      <w:sz w:val="24"/>
                                      <w:szCs w:val="24"/>
                                    </w:rPr>
                                  </w:pPr>
                                  <w:r>
                                    <w:rPr>
                                      <w:rFonts w:ascii="Arial Narrow" w:hAnsi="Arial Narrow" w:cs="Arial Narrow"/>
                                      <w:spacing w:val="1"/>
                                      <w:sz w:val="24"/>
                                      <w:szCs w:val="24"/>
                                    </w:rPr>
                                    <w:t>Pa</w:t>
                                  </w:r>
                                  <w:r>
                                    <w:rPr>
                                      <w:rFonts w:ascii="Arial Narrow" w:hAnsi="Arial Narrow" w:cs="Arial Narrow"/>
                                      <w:sz w:val="24"/>
                                      <w:szCs w:val="24"/>
                                    </w:rPr>
                                    <w:t>ys :</w:t>
                                  </w:r>
                                </w:p>
                              </w:tc>
                            </w:tr>
                            <w:tr w:rsidR="00354620" w14:paraId="00336714" w14:textId="77777777">
                              <w:trPr>
                                <w:trHeight w:hRule="exact" w:val="879"/>
                              </w:trPr>
                              <w:tc>
                                <w:tcPr>
                                  <w:tcW w:w="5847" w:type="dxa"/>
                                  <w:tcBorders>
                                    <w:top w:val="single" w:sz="4" w:space="0" w:color="211F1F"/>
                                    <w:left w:val="single" w:sz="4" w:space="0" w:color="211F1F"/>
                                    <w:bottom w:val="single" w:sz="4" w:space="0" w:color="211F1F"/>
                                    <w:right w:val="single" w:sz="4" w:space="0" w:color="211F1F"/>
                                  </w:tcBorders>
                                </w:tcPr>
                                <w:p w14:paraId="0D34E38F" w14:textId="77777777" w:rsidR="00354620" w:rsidRDefault="00354620">
                                  <w:pPr>
                                    <w:widowControl w:val="0"/>
                                    <w:autoSpaceDE w:val="0"/>
                                    <w:autoSpaceDN w:val="0"/>
                                    <w:adjustRightInd w:val="0"/>
                                    <w:spacing w:before="3" w:after="0" w:line="130" w:lineRule="exact"/>
                                    <w:rPr>
                                      <w:rFonts w:ascii="Times New Roman" w:hAnsi="Times New Roman"/>
                                      <w:sz w:val="13"/>
                                      <w:szCs w:val="13"/>
                                    </w:rPr>
                                  </w:pPr>
                                </w:p>
                                <w:p w14:paraId="410AAFA7"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5201772D"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1D45ED90" w14:textId="77777777" w:rsidR="00354620" w:rsidRDefault="00354620">
                                  <w:pPr>
                                    <w:widowControl w:val="0"/>
                                    <w:autoSpaceDE w:val="0"/>
                                    <w:autoSpaceDN w:val="0"/>
                                    <w:adjustRightInd w:val="0"/>
                                    <w:spacing w:after="0" w:line="240" w:lineRule="auto"/>
                                    <w:ind w:left="18"/>
                                    <w:rPr>
                                      <w:rFonts w:ascii="Times New Roman" w:hAnsi="Times New Roman"/>
                                      <w:sz w:val="24"/>
                                      <w:szCs w:val="24"/>
                                    </w:rPr>
                                  </w:pPr>
                                  <w:r>
                                    <w:rPr>
                                      <w:rFonts w:ascii="Arial Narrow" w:hAnsi="Arial Narrow" w:cs="Arial Narrow"/>
                                      <w:spacing w:val="1"/>
                                      <w:sz w:val="24"/>
                                      <w:szCs w:val="24"/>
                                    </w:rPr>
                                    <w:t>L</w:t>
                                  </w:r>
                                  <w:r>
                                    <w:rPr>
                                      <w:rFonts w:ascii="Arial Narrow" w:hAnsi="Arial Narrow" w:cs="Arial Narrow"/>
                                      <w:sz w:val="24"/>
                                      <w:szCs w:val="24"/>
                                    </w:rPr>
                                    <w:t>ieu</w:t>
                                  </w:r>
                                  <w:r>
                                    <w:rPr>
                                      <w:rFonts w:ascii="Arial Narrow" w:hAnsi="Arial Narrow" w:cs="Arial Narrow"/>
                                      <w:spacing w:val="1"/>
                                      <w:sz w:val="24"/>
                                      <w:szCs w:val="24"/>
                                    </w:rPr>
                                    <w:t xml:space="preserve"> </w:t>
                                  </w:r>
                                  <w:r>
                                    <w:rPr>
                                      <w:rFonts w:ascii="Arial Narrow" w:hAnsi="Arial Narrow" w:cs="Arial Narrow"/>
                                      <w:sz w:val="24"/>
                                      <w:szCs w:val="24"/>
                                    </w:rPr>
                                    <w:t>:</w:t>
                                  </w:r>
                                </w:p>
                              </w:tc>
                              <w:tc>
                                <w:tcPr>
                                  <w:tcW w:w="4295" w:type="dxa"/>
                                  <w:tcBorders>
                                    <w:top w:val="single" w:sz="4" w:space="0" w:color="211F1F"/>
                                    <w:left w:val="single" w:sz="4" w:space="0" w:color="211F1F"/>
                                    <w:bottom w:val="single" w:sz="4" w:space="0" w:color="211F1F"/>
                                    <w:right w:val="single" w:sz="4" w:space="0" w:color="211F1F"/>
                                  </w:tcBorders>
                                </w:tcPr>
                                <w:p w14:paraId="1EB77C97" w14:textId="77777777" w:rsidR="00354620" w:rsidRDefault="00354620">
                                  <w:pPr>
                                    <w:widowControl w:val="0"/>
                                    <w:autoSpaceDE w:val="0"/>
                                    <w:autoSpaceDN w:val="0"/>
                                    <w:adjustRightInd w:val="0"/>
                                    <w:spacing w:before="59" w:after="0" w:line="360" w:lineRule="auto"/>
                                    <w:ind w:left="21" w:right="1037"/>
                                    <w:rPr>
                                      <w:rFonts w:ascii="Times New Roman" w:hAnsi="Times New Roman"/>
                                      <w:sz w:val="24"/>
                                      <w:szCs w:val="24"/>
                                    </w:rPr>
                                  </w:pPr>
                                  <w:r>
                                    <w:rPr>
                                      <w:rFonts w:ascii="Arial Narrow" w:hAnsi="Arial Narrow" w:cs="Arial Narrow"/>
                                      <w:spacing w:val="1"/>
                                      <w:sz w:val="24"/>
                                      <w:szCs w:val="24"/>
                                    </w:rPr>
                                    <w:t>Pe</w:t>
                                  </w:r>
                                  <w:r>
                                    <w:rPr>
                                      <w:rFonts w:ascii="Arial Narrow" w:hAnsi="Arial Narrow" w:cs="Arial Narrow"/>
                                      <w:sz w:val="24"/>
                                      <w:szCs w:val="24"/>
                                    </w:rPr>
                                    <w:t>rso</w:t>
                                  </w:r>
                                  <w:r>
                                    <w:rPr>
                                      <w:rFonts w:ascii="Arial Narrow" w:hAnsi="Arial Narrow" w:cs="Arial Narrow"/>
                                      <w:spacing w:val="-1"/>
                                      <w:sz w:val="24"/>
                                      <w:szCs w:val="24"/>
                                    </w:rPr>
                                    <w:t>n</w:t>
                                  </w:r>
                                  <w:r>
                                    <w:rPr>
                                      <w:rFonts w:ascii="Arial Narrow" w:hAnsi="Arial Narrow" w:cs="Arial Narrow"/>
                                      <w:spacing w:val="1"/>
                                      <w:sz w:val="24"/>
                                      <w:szCs w:val="24"/>
                                    </w:rPr>
                                    <w:t>ne</w:t>
                                  </w:r>
                                  <w:r>
                                    <w:rPr>
                                      <w:rFonts w:ascii="Arial Narrow" w:hAnsi="Arial Narrow" w:cs="Arial Narrow"/>
                                      <w:sz w:val="24"/>
                                      <w:szCs w:val="24"/>
                                    </w:rPr>
                                    <w:t>l s</w:t>
                                  </w:r>
                                  <w:r>
                                    <w:rPr>
                                      <w:rFonts w:ascii="Arial Narrow" w:hAnsi="Arial Narrow" w:cs="Arial Narrow"/>
                                      <w:spacing w:val="-1"/>
                                      <w:sz w:val="24"/>
                                      <w:szCs w:val="24"/>
                                    </w:rPr>
                                    <w:t>p</w:t>
                                  </w:r>
                                  <w:r>
                                    <w:rPr>
                                      <w:rFonts w:ascii="Arial Narrow" w:hAnsi="Arial Narrow" w:cs="Arial Narrow"/>
                                      <w:spacing w:val="1"/>
                                      <w:sz w:val="24"/>
                                      <w:szCs w:val="24"/>
                                    </w:rPr>
                                    <w:t>é</w:t>
                                  </w:r>
                                  <w:r>
                                    <w:rPr>
                                      <w:rFonts w:ascii="Arial Narrow" w:hAnsi="Arial Narrow" w:cs="Arial Narrow"/>
                                      <w:sz w:val="24"/>
                                      <w:szCs w:val="24"/>
                                    </w:rPr>
                                    <w:t xml:space="preserve">cialisé </w:t>
                                  </w:r>
                                  <w:r>
                                    <w:rPr>
                                      <w:rFonts w:ascii="Arial Narrow" w:hAnsi="Arial Narrow" w:cs="Arial Narrow"/>
                                      <w:spacing w:val="-2"/>
                                      <w:sz w:val="24"/>
                                      <w:szCs w:val="24"/>
                                    </w:rPr>
                                    <w:t>f</w:t>
                                  </w:r>
                                  <w:r>
                                    <w:rPr>
                                      <w:rFonts w:ascii="Arial Narrow" w:hAnsi="Arial Narrow" w:cs="Arial Narrow"/>
                                      <w:spacing w:val="1"/>
                                      <w:sz w:val="24"/>
                                      <w:szCs w:val="24"/>
                                    </w:rPr>
                                    <w:t>ou</w:t>
                                  </w:r>
                                  <w:r>
                                    <w:rPr>
                                      <w:rFonts w:ascii="Arial Narrow" w:hAnsi="Arial Narrow" w:cs="Arial Narrow"/>
                                      <w:sz w:val="24"/>
                                      <w:szCs w:val="24"/>
                                    </w:rPr>
                                    <w:t>rni</w:t>
                                  </w:r>
                                  <w:r>
                                    <w:rPr>
                                      <w:rFonts w:ascii="Arial Narrow" w:hAnsi="Arial Narrow" w:cs="Arial Narrow"/>
                                      <w:spacing w:val="-2"/>
                                      <w:sz w:val="24"/>
                                      <w:szCs w:val="24"/>
                                    </w:rPr>
                                    <w:t xml:space="preserve"> </w:t>
                                  </w:r>
                                  <w:r>
                                    <w:rPr>
                                      <w:rFonts w:ascii="Arial Narrow" w:hAnsi="Arial Narrow" w:cs="Arial Narrow"/>
                                      <w:spacing w:val="1"/>
                                      <w:sz w:val="24"/>
                                      <w:szCs w:val="24"/>
                                    </w:rPr>
                                    <w:t>pa</w:t>
                                  </w:r>
                                  <w:r>
                                    <w:rPr>
                                      <w:rFonts w:ascii="Arial Narrow" w:hAnsi="Arial Narrow" w:cs="Arial Narrow"/>
                                      <w:sz w:val="24"/>
                                      <w:szCs w:val="24"/>
                                    </w:rPr>
                                    <w:t>r votre s</w:t>
                                  </w:r>
                                  <w:r>
                                    <w:rPr>
                                      <w:rFonts w:ascii="Arial Narrow" w:hAnsi="Arial Narrow" w:cs="Arial Narrow"/>
                                      <w:spacing w:val="1"/>
                                      <w:sz w:val="24"/>
                                      <w:szCs w:val="24"/>
                                    </w:rPr>
                                    <w:t>o</w:t>
                                  </w:r>
                                  <w:r>
                                    <w:rPr>
                                      <w:rFonts w:ascii="Arial Narrow" w:hAnsi="Arial Narrow" w:cs="Arial Narrow"/>
                                      <w:sz w:val="24"/>
                                      <w:szCs w:val="24"/>
                                    </w:rPr>
                                    <w:t>cié</w:t>
                                  </w:r>
                                  <w:r>
                                    <w:rPr>
                                      <w:rFonts w:ascii="Arial Narrow" w:hAnsi="Arial Narrow" w:cs="Arial Narrow"/>
                                      <w:spacing w:val="1"/>
                                      <w:sz w:val="24"/>
                                      <w:szCs w:val="24"/>
                                    </w:rPr>
                                    <w:t>té</w:t>
                                  </w:r>
                                  <w:r>
                                    <w:rPr>
                                      <w:rFonts w:ascii="Arial Narrow" w:hAnsi="Arial Narrow" w:cs="Arial Narrow"/>
                                      <w:spacing w:val="-2"/>
                                      <w:sz w:val="24"/>
                                      <w:szCs w:val="24"/>
                                    </w:rPr>
                                    <w:t>/</w:t>
                                  </w:r>
                                  <w:r>
                                    <w:rPr>
                                      <w:rFonts w:ascii="Arial Narrow" w:hAnsi="Arial Narrow" w:cs="Arial Narrow"/>
                                      <w:spacing w:val="1"/>
                                      <w:sz w:val="24"/>
                                      <w:szCs w:val="24"/>
                                    </w:rPr>
                                    <w:t>o</w:t>
                                  </w:r>
                                  <w:r>
                                    <w:rPr>
                                      <w:rFonts w:ascii="Arial Narrow" w:hAnsi="Arial Narrow" w:cs="Arial Narrow"/>
                                      <w:sz w:val="24"/>
                                      <w:szCs w:val="24"/>
                                    </w:rPr>
                                    <w:t>rg</w:t>
                                  </w:r>
                                  <w:r>
                                    <w:rPr>
                                      <w:rFonts w:ascii="Arial Narrow" w:hAnsi="Arial Narrow" w:cs="Arial Narrow"/>
                                      <w:spacing w:val="-1"/>
                                      <w:sz w:val="24"/>
                                      <w:szCs w:val="24"/>
                                    </w:rPr>
                                    <w:t>a</w:t>
                                  </w:r>
                                  <w:r>
                                    <w:rPr>
                                      <w:rFonts w:ascii="Arial Narrow" w:hAnsi="Arial Narrow" w:cs="Arial Narrow"/>
                                      <w:spacing w:val="1"/>
                                      <w:sz w:val="24"/>
                                      <w:szCs w:val="24"/>
                                    </w:rPr>
                                    <w:t>n</w:t>
                                  </w:r>
                                  <w:r>
                                    <w:rPr>
                                      <w:rFonts w:ascii="Arial Narrow" w:hAnsi="Arial Narrow" w:cs="Arial Narrow"/>
                                      <w:sz w:val="24"/>
                                      <w:szCs w:val="24"/>
                                    </w:rPr>
                                    <w:t>is</w:t>
                                  </w:r>
                                  <w:r>
                                    <w:rPr>
                                      <w:rFonts w:ascii="Arial Narrow" w:hAnsi="Arial Narrow" w:cs="Arial Narrow"/>
                                      <w:spacing w:val="-1"/>
                                      <w:sz w:val="24"/>
                                      <w:szCs w:val="24"/>
                                    </w:rPr>
                                    <w:t>m</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z w:val="24"/>
                                      <w:szCs w:val="24"/>
                                    </w:rPr>
                                    <w:t>(profi</w:t>
                                  </w:r>
                                  <w:r>
                                    <w:rPr>
                                      <w:rFonts w:ascii="Arial Narrow" w:hAnsi="Arial Narrow" w:cs="Arial Narrow"/>
                                      <w:spacing w:val="-1"/>
                                      <w:sz w:val="24"/>
                                      <w:szCs w:val="24"/>
                                    </w:rPr>
                                    <w:t>l</w:t>
                                  </w:r>
                                  <w:r>
                                    <w:rPr>
                                      <w:rFonts w:ascii="Arial Narrow" w:hAnsi="Arial Narrow" w:cs="Arial Narrow"/>
                                      <w:sz w:val="24"/>
                                      <w:szCs w:val="24"/>
                                    </w:rPr>
                                    <w:t>s) :</w:t>
                                  </w:r>
                                </w:p>
                              </w:tc>
                            </w:tr>
                            <w:tr w:rsidR="00354620" w14:paraId="0D8CE9AC" w14:textId="77777777">
                              <w:trPr>
                                <w:trHeight w:hRule="exact" w:val="802"/>
                              </w:trPr>
                              <w:tc>
                                <w:tcPr>
                                  <w:tcW w:w="5847" w:type="dxa"/>
                                  <w:tcBorders>
                                    <w:top w:val="single" w:sz="4" w:space="0" w:color="211F1F"/>
                                    <w:left w:val="single" w:sz="4" w:space="0" w:color="211F1F"/>
                                    <w:bottom w:val="single" w:sz="4" w:space="0" w:color="211F1F"/>
                                    <w:right w:val="single" w:sz="4" w:space="0" w:color="211F1F"/>
                                  </w:tcBorders>
                                </w:tcPr>
                                <w:p w14:paraId="4F0622E9" w14:textId="77777777" w:rsidR="00354620" w:rsidRDefault="00354620">
                                  <w:pPr>
                                    <w:widowControl w:val="0"/>
                                    <w:autoSpaceDE w:val="0"/>
                                    <w:autoSpaceDN w:val="0"/>
                                    <w:adjustRightInd w:val="0"/>
                                    <w:spacing w:before="3" w:after="0" w:line="130" w:lineRule="exact"/>
                                    <w:rPr>
                                      <w:rFonts w:ascii="Times New Roman" w:hAnsi="Times New Roman"/>
                                      <w:sz w:val="13"/>
                                      <w:szCs w:val="13"/>
                                    </w:rPr>
                                  </w:pPr>
                                </w:p>
                                <w:p w14:paraId="39762AC6"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0553C5E6"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79DBC578" w14:textId="77777777" w:rsidR="00354620" w:rsidRDefault="00354620">
                                  <w:pPr>
                                    <w:widowControl w:val="0"/>
                                    <w:autoSpaceDE w:val="0"/>
                                    <w:autoSpaceDN w:val="0"/>
                                    <w:adjustRightInd w:val="0"/>
                                    <w:spacing w:after="0" w:line="257" w:lineRule="exact"/>
                                    <w:ind w:left="18"/>
                                    <w:rPr>
                                      <w:rFonts w:ascii="Times New Roman" w:hAnsi="Times New Roman"/>
                                      <w:sz w:val="24"/>
                                      <w:szCs w:val="24"/>
                                    </w:rPr>
                                  </w:pPr>
                                  <w:r>
                                    <w:rPr>
                                      <w:rFonts w:ascii="Arial Narrow" w:hAnsi="Arial Narrow" w:cs="Arial Narrow"/>
                                      <w:position w:val="-2"/>
                                      <w:sz w:val="24"/>
                                      <w:szCs w:val="24"/>
                                    </w:rPr>
                                    <w:t xml:space="preserve">Nom </w:t>
                                  </w:r>
                                  <w:r>
                                    <w:rPr>
                                      <w:rFonts w:ascii="Arial Narrow" w:hAnsi="Arial Narrow" w:cs="Arial Narrow"/>
                                      <w:spacing w:val="1"/>
                                      <w:position w:val="-2"/>
                                      <w:sz w:val="24"/>
                                      <w:szCs w:val="24"/>
                                    </w:rPr>
                                    <w:t>d</w:t>
                                  </w:r>
                                  <w:r>
                                    <w:rPr>
                                      <w:rFonts w:ascii="Arial Narrow" w:hAnsi="Arial Narrow" w:cs="Arial Narrow"/>
                                      <w:position w:val="-2"/>
                                      <w:sz w:val="24"/>
                                      <w:szCs w:val="24"/>
                                    </w:rPr>
                                    <w:t>u</w:t>
                                  </w:r>
                                  <w:r>
                                    <w:rPr>
                                      <w:rFonts w:ascii="Arial Narrow" w:hAnsi="Arial Narrow" w:cs="Arial Narrow"/>
                                      <w:spacing w:val="2"/>
                                      <w:position w:val="-2"/>
                                      <w:sz w:val="24"/>
                                      <w:szCs w:val="24"/>
                                    </w:rPr>
                                    <w:t xml:space="preserve"> </w:t>
                                  </w:r>
                                  <w:r>
                                    <w:rPr>
                                      <w:rFonts w:ascii="Arial Narrow" w:hAnsi="Arial Narrow" w:cs="Arial Narrow"/>
                                      <w:position w:val="-2"/>
                                      <w:sz w:val="24"/>
                                      <w:szCs w:val="24"/>
                                    </w:rPr>
                                    <w:t>C</w:t>
                                  </w:r>
                                  <w:r>
                                    <w:rPr>
                                      <w:rFonts w:ascii="Arial Narrow" w:hAnsi="Arial Narrow" w:cs="Arial Narrow"/>
                                      <w:spacing w:val="-1"/>
                                      <w:position w:val="-2"/>
                                      <w:sz w:val="24"/>
                                      <w:szCs w:val="24"/>
                                    </w:rPr>
                                    <w:t>l</w:t>
                                  </w:r>
                                  <w:r>
                                    <w:rPr>
                                      <w:rFonts w:ascii="Arial Narrow" w:hAnsi="Arial Narrow" w:cs="Arial Narrow"/>
                                      <w:position w:val="-2"/>
                                      <w:sz w:val="24"/>
                                      <w:szCs w:val="24"/>
                                    </w:rPr>
                                    <w:t>ie</w:t>
                                  </w:r>
                                  <w:r>
                                    <w:rPr>
                                      <w:rFonts w:ascii="Arial Narrow" w:hAnsi="Arial Narrow" w:cs="Arial Narrow"/>
                                      <w:spacing w:val="1"/>
                                      <w:position w:val="-2"/>
                                      <w:sz w:val="24"/>
                                      <w:szCs w:val="24"/>
                                    </w:rPr>
                                    <w:t>n</w:t>
                                  </w:r>
                                  <w:r>
                                    <w:rPr>
                                      <w:rFonts w:ascii="Arial Narrow" w:hAnsi="Arial Narrow" w:cs="Arial Narrow"/>
                                      <w:spacing w:val="-2"/>
                                      <w:position w:val="-2"/>
                                      <w:sz w:val="24"/>
                                      <w:szCs w:val="24"/>
                                    </w:rPr>
                                    <w:t>t</w:t>
                                  </w:r>
                                  <w:r>
                                    <w:rPr>
                                      <w:rFonts w:ascii="Arial Narrow" w:hAnsi="Arial Narrow" w:cs="Arial Narrow"/>
                                      <w:position w:val="-2"/>
                                      <w:sz w:val="24"/>
                                      <w:szCs w:val="24"/>
                                    </w:rPr>
                                    <w:t>:</w:t>
                                  </w:r>
                                </w:p>
                              </w:tc>
                              <w:tc>
                                <w:tcPr>
                                  <w:tcW w:w="4295" w:type="dxa"/>
                                  <w:tcBorders>
                                    <w:top w:val="single" w:sz="4" w:space="0" w:color="211F1F"/>
                                    <w:left w:val="single" w:sz="4" w:space="0" w:color="211F1F"/>
                                    <w:bottom w:val="single" w:sz="4" w:space="0" w:color="211F1F"/>
                                    <w:right w:val="single" w:sz="4" w:space="0" w:color="211F1F"/>
                                  </w:tcBorders>
                                </w:tcPr>
                                <w:p w14:paraId="7F338048" w14:textId="77777777" w:rsidR="00354620" w:rsidRDefault="00354620">
                                  <w:pPr>
                                    <w:widowControl w:val="0"/>
                                    <w:autoSpaceDE w:val="0"/>
                                    <w:autoSpaceDN w:val="0"/>
                                    <w:adjustRightInd w:val="0"/>
                                    <w:spacing w:before="59" w:after="0" w:line="240" w:lineRule="auto"/>
                                    <w:ind w:left="21"/>
                                    <w:rPr>
                                      <w:rFonts w:ascii="Arial Narrow" w:hAnsi="Arial Narrow" w:cs="Arial Narrow"/>
                                      <w:sz w:val="24"/>
                                      <w:szCs w:val="24"/>
                                    </w:rPr>
                                  </w:pPr>
                                  <w:r>
                                    <w:rPr>
                                      <w:rFonts w:ascii="Arial Narrow" w:hAnsi="Arial Narrow" w:cs="Arial Narrow"/>
                                      <w:sz w:val="24"/>
                                      <w:szCs w:val="24"/>
                                    </w:rPr>
                                    <w:t xml:space="preserve">Nombre </w:t>
                                  </w:r>
                                  <w:r>
                                    <w:rPr>
                                      <w:rFonts w:ascii="Arial Narrow" w:hAnsi="Arial Narrow" w:cs="Arial Narrow"/>
                                      <w:spacing w:val="1"/>
                                      <w:sz w:val="24"/>
                                      <w:szCs w:val="24"/>
                                    </w:rPr>
                                    <w:t>d</w:t>
                                  </w:r>
                                  <w:r>
                                    <w:rPr>
                                      <w:rFonts w:ascii="Arial Narrow" w:hAnsi="Arial Narrow" w:cs="Arial Narrow"/>
                                      <w:sz w:val="24"/>
                                      <w:szCs w:val="24"/>
                                    </w:rPr>
                                    <w:t>’empl</w:t>
                                  </w:r>
                                  <w:r>
                                    <w:rPr>
                                      <w:rFonts w:ascii="Arial Narrow" w:hAnsi="Arial Narrow" w:cs="Arial Narrow"/>
                                      <w:spacing w:val="1"/>
                                      <w:sz w:val="24"/>
                                      <w:szCs w:val="24"/>
                                    </w:rPr>
                                    <w:t>o</w:t>
                                  </w:r>
                                  <w:r>
                                    <w:rPr>
                                      <w:rFonts w:ascii="Arial Narrow" w:hAnsi="Arial Narrow" w:cs="Arial Narrow"/>
                                      <w:spacing w:val="-2"/>
                                      <w:sz w:val="24"/>
                                      <w:szCs w:val="24"/>
                                    </w:rPr>
                                    <w:t>y</w:t>
                                  </w:r>
                                  <w:r>
                                    <w:rPr>
                                      <w:rFonts w:ascii="Arial Narrow" w:hAnsi="Arial Narrow" w:cs="Arial Narrow"/>
                                      <w:spacing w:val="1"/>
                                      <w:sz w:val="24"/>
                                      <w:szCs w:val="24"/>
                                    </w:rPr>
                                    <w:t>é</w:t>
                                  </w:r>
                                  <w:r>
                                    <w:rPr>
                                      <w:rFonts w:ascii="Arial Narrow" w:hAnsi="Arial Narrow" w:cs="Arial Narrow"/>
                                      <w:sz w:val="24"/>
                                      <w:szCs w:val="24"/>
                                    </w:rPr>
                                    <w:t xml:space="preserve">s </w:t>
                                  </w:r>
                                  <w:r>
                                    <w:rPr>
                                      <w:rFonts w:ascii="Arial Narrow" w:hAnsi="Arial Narrow" w:cs="Arial Narrow"/>
                                      <w:spacing w:val="1"/>
                                      <w:sz w:val="24"/>
                                      <w:szCs w:val="24"/>
                                    </w:rPr>
                                    <w:t>a</w:t>
                                  </w:r>
                                  <w:r>
                                    <w:rPr>
                                      <w:rFonts w:ascii="Arial Narrow" w:hAnsi="Arial Narrow" w:cs="Arial Narrow"/>
                                      <w:spacing w:val="-2"/>
                                      <w:sz w:val="24"/>
                                      <w:szCs w:val="24"/>
                                    </w:rPr>
                                    <w:t>y</w:t>
                                  </w:r>
                                  <w:r>
                                    <w:rPr>
                                      <w:rFonts w:ascii="Arial Narrow" w:hAnsi="Arial Narrow" w:cs="Arial Narrow"/>
                                      <w:spacing w:val="1"/>
                                      <w:sz w:val="24"/>
                                      <w:szCs w:val="24"/>
                                    </w:rPr>
                                    <w:t>an</w:t>
                                  </w:r>
                                  <w:r>
                                    <w:rPr>
                                      <w:rFonts w:ascii="Arial Narrow" w:hAnsi="Arial Narrow" w:cs="Arial Narrow"/>
                                      <w:sz w:val="24"/>
                                      <w:szCs w:val="24"/>
                                    </w:rPr>
                                    <w:t>t</w:t>
                                  </w:r>
                                  <w:r>
                                    <w:rPr>
                                      <w:rFonts w:ascii="Arial Narrow" w:hAnsi="Arial Narrow" w:cs="Arial Narrow"/>
                                      <w:spacing w:val="-1"/>
                                      <w:sz w:val="24"/>
                                      <w:szCs w:val="24"/>
                                    </w:rPr>
                                    <w:t xml:space="preserve"> p</w:t>
                                  </w:r>
                                  <w:r>
                                    <w:rPr>
                                      <w:rFonts w:ascii="Arial Narrow" w:hAnsi="Arial Narrow" w:cs="Arial Narrow"/>
                                      <w:spacing w:val="1"/>
                                      <w:sz w:val="24"/>
                                      <w:szCs w:val="24"/>
                                    </w:rPr>
                                    <w:t>a</w:t>
                                  </w:r>
                                  <w:r>
                                    <w:rPr>
                                      <w:rFonts w:ascii="Arial Narrow" w:hAnsi="Arial Narrow" w:cs="Arial Narrow"/>
                                      <w:sz w:val="24"/>
                                      <w:szCs w:val="24"/>
                                    </w:rPr>
                                    <w:t>rtic</w:t>
                                  </w:r>
                                  <w:r>
                                    <w:rPr>
                                      <w:rFonts w:ascii="Arial Narrow" w:hAnsi="Arial Narrow" w:cs="Arial Narrow"/>
                                      <w:spacing w:val="-1"/>
                                      <w:sz w:val="24"/>
                                      <w:szCs w:val="24"/>
                                    </w:rPr>
                                    <w:t>i</w:t>
                                  </w:r>
                                  <w:r>
                                    <w:rPr>
                                      <w:rFonts w:ascii="Arial Narrow" w:hAnsi="Arial Narrow" w:cs="Arial Narrow"/>
                                      <w:spacing w:val="1"/>
                                      <w:sz w:val="24"/>
                                      <w:szCs w:val="24"/>
                                    </w:rPr>
                                    <w:t>p</w:t>
                                  </w:r>
                                  <w:r>
                                    <w:rPr>
                                      <w:rFonts w:ascii="Arial Narrow" w:hAnsi="Arial Narrow" w:cs="Arial Narrow"/>
                                      <w:sz w:val="24"/>
                                      <w:szCs w:val="24"/>
                                    </w:rPr>
                                    <w:t>é</w:t>
                                  </w:r>
                                  <w:r>
                                    <w:rPr>
                                      <w:rFonts w:ascii="Arial Narrow" w:hAnsi="Arial Narrow" w:cs="Arial Narrow"/>
                                      <w:spacing w:val="1"/>
                                      <w:sz w:val="24"/>
                                      <w:szCs w:val="24"/>
                                    </w:rPr>
                                    <w:t xml:space="preserve"> </w:t>
                                  </w:r>
                                  <w:r>
                                    <w:rPr>
                                      <w:rFonts w:ascii="Arial Narrow" w:hAnsi="Arial Narrow" w:cs="Arial Narrow"/>
                                      <w:sz w:val="24"/>
                                      <w:szCs w:val="24"/>
                                    </w:rPr>
                                    <w:t>à</w:t>
                                  </w:r>
                                  <w:r>
                                    <w:rPr>
                                      <w:rFonts w:ascii="Arial Narrow" w:hAnsi="Arial Narrow" w:cs="Arial Narrow"/>
                                      <w:spacing w:val="1"/>
                                      <w:sz w:val="24"/>
                                      <w:szCs w:val="24"/>
                                    </w:rPr>
                                    <w:t xml:space="preserve"> </w:t>
                                  </w:r>
                                  <w:r>
                                    <w:rPr>
                                      <w:rFonts w:ascii="Arial Narrow" w:hAnsi="Arial Narrow" w:cs="Arial Narrow"/>
                                      <w:spacing w:val="-2"/>
                                      <w:sz w:val="24"/>
                                      <w:szCs w:val="24"/>
                                    </w:rPr>
                                    <w:t>l</w:t>
                                  </w:r>
                                  <w:r>
                                    <w:rPr>
                                      <w:rFonts w:ascii="Arial Narrow" w:hAnsi="Arial Narrow" w:cs="Arial Narrow"/>
                                      <w:sz w:val="24"/>
                                      <w:szCs w:val="24"/>
                                    </w:rPr>
                                    <w:t>a</w:t>
                                  </w:r>
                                  <w:r>
                                    <w:rPr>
                                      <w:rFonts w:ascii="Arial Narrow" w:hAnsi="Arial Narrow" w:cs="Arial Narrow"/>
                                      <w:spacing w:val="1"/>
                                      <w:sz w:val="24"/>
                                      <w:szCs w:val="24"/>
                                    </w:rPr>
                                    <w:t xml:space="preserve"> </w:t>
                                  </w:r>
                                  <w:r>
                                    <w:rPr>
                                      <w:rFonts w:ascii="Arial Narrow" w:hAnsi="Arial Narrow" w:cs="Arial Narrow"/>
                                      <w:sz w:val="24"/>
                                      <w:szCs w:val="24"/>
                                    </w:rPr>
                                    <w:t>M</w:t>
                                  </w:r>
                                  <w:r>
                                    <w:rPr>
                                      <w:rFonts w:ascii="Arial Narrow" w:hAnsi="Arial Narrow" w:cs="Arial Narrow"/>
                                      <w:spacing w:val="-1"/>
                                      <w:sz w:val="24"/>
                                      <w:szCs w:val="24"/>
                                    </w:rPr>
                                    <w:t>i</w:t>
                                  </w:r>
                                  <w:r>
                                    <w:rPr>
                                      <w:rFonts w:ascii="Arial Narrow" w:hAnsi="Arial Narrow" w:cs="Arial Narrow"/>
                                      <w:sz w:val="24"/>
                                      <w:szCs w:val="24"/>
                                    </w:rPr>
                                    <w:t>ssion</w:t>
                                  </w:r>
                                </w:p>
                                <w:p w14:paraId="75CD3560" w14:textId="77777777" w:rsidR="00354620" w:rsidRDefault="00354620">
                                  <w:pPr>
                                    <w:widowControl w:val="0"/>
                                    <w:autoSpaceDE w:val="0"/>
                                    <w:autoSpaceDN w:val="0"/>
                                    <w:adjustRightInd w:val="0"/>
                                    <w:spacing w:before="7" w:after="0" w:line="130" w:lineRule="exact"/>
                                    <w:rPr>
                                      <w:rFonts w:ascii="Times New Roman" w:hAnsi="Times New Roman"/>
                                      <w:sz w:val="13"/>
                                      <w:szCs w:val="13"/>
                                    </w:rPr>
                                  </w:pPr>
                                </w:p>
                                <w:p w14:paraId="5C85A161" w14:textId="77777777" w:rsidR="00354620" w:rsidRDefault="00354620">
                                  <w:pPr>
                                    <w:widowControl w:val="0"/>
                                    <w:autoSpaceDE w:val="0"/>
                                    <w:autoSpaceDN w:val="0"/>
                                    <w:adjustRightInd w:val="0"/>
                                    <w:spacing w:after="0" w:line="240" w:lineRule="auto"/>
                                    <w:ind w:left="21"/>
                                    <w:rPr>
                                      <w:rFonts w:ascii="Times New Roman" w:hAnsi="Times New Roman"/>
                                      <w:sz w:val="24"/>
                                      <w:szCs w:val="24"/>
                                    </w:rPr>
                                  </w:pPr>
                                  <w:r>
                                    <w:rPr>
                                      <w:rFonts w:ascii="Arial Narrow" w:hAnsi="Arial Narrow" w:cs="Arial Narrow"/>
                                      <w:sz w:val="24"/>
                                      <w:szCs w:val="24"/>
                                    </w:rPr>
                                    <w:t>:</w:t>
                                  </w:r>
                                </w:p>
                              </w:tc>
                            </w:tr>
                            <w:tr w:rsidR="00354620" w14:paraId="688500CC" w14:textId="77777777">
                              <w:trPr>
                                <w:trHeight w:hRule="exact" w:val="919"/>
                              </w:trPr>
                              <w:tc>
                                <w:tcPr>
                                  <w:tcW w:w="5847" w:type="dxa"/>
                                  <w:tcBorders>
                                    <w:top w:val="single" w:sz="4" w:space="0" w:color="211F1F"/>
                                    <w:left w:val="single" w:sz="4" w:space="0" w:color="211F1F"/>
                                    <w:bottom w:val="single" w:sz="4" w:space="0" w:color="211F1F"/>
                                    <w:right w:val="single" w:sz="4" w:space="0" w:color="211F1F"/>
                                  </w:tcBorders>
                                </w:tcPr>
                                <w:p w14:paraId="71ED2062" w14:textId="77777777" w:rsidR="00354620" w:rsidRDefault="00354620">
                                  <w:pPr>
                                    <w:widowControl w:val="0"/>
                                    <w:autoSpaceDE w:val="0"/>
                                    <w:autoSpaceDN w:val="0"/>
                                    <w:adjustRightInd w:val="0"/>
                                    <w:spacing w:before="3" w:after="0" w:line="130" w:lineRule="exact"/>
                                    <w:rPr>
                                      <w:rFonts w:ascii="Times New Roman" w:hAnsi="Times New Roman"/>
                                      <w:sz w:val="13"/>
                                      <w:szCs w:val="13"/>
                                    </w:rPr>
                                  </w:pPr>
                                </w:p>
                                <w:p w14:paraId="31003295"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6FA15604"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1B6DDA21" w14:textId="77777777" w:rsidR="00354620" w:rsidRDefault="00354620">
                                  <w:pPr>
                                    <w:widowControl w:val="0"/>
                                    <w:autoSpaceDE w:val="0"/>
                                    <w:autoSpaceDN w:val="0"/>
                                    <w:adjustRightInd w:val="0"/>
                                    <w:spacing w:after="0" w:line="240" w:lineRule="auto"/>
                                    <w:ind w:left="18"/>
                                    <w:rPr>
                                      <w:rFonts w:ascii="Times New Roman" w:hAnsi="Times New Roman"/>
                                      <w:sz w:val="24"/>
                                      <w:szCs w:val="24"/>
                                    </w:rPr>
                                  </w:pPr>
                                  <w:r>
                                    <w:rPr>
                                      <w:rFonts w:ascii="Arial Narrow" w:hAnsi="Arial Narrow" w:cs="Arial Narrow"/>
                                      <w:spacing w:val="1"/>
                                      <w:sz w:val="24"/>
                                      <w:szCs w:val="24"/>
                                    </w:rPr>
                                    <w:t>Ad</w:t>
                                  </w:r>
                                  <w:r>
                                    <w:rPr>
                                      <w:rFonts w:ascii="Arial Narrow" w:hAnsi="Arial Narrow" w:cs="Arial Narrow"/>
                                      <w:sz w:val="24"/>
                                      <w:szCs w:val="24"/>
                                    </w:rPr>
                                    <w:t>resse</w:t>
                                  </w:r>
                                  <w:r>
                                    <w:rPr>
                                      <w:rFonts w:ascii="Arial Narrow" w:hAnsi="Arial Narrow" w:cs="Arial Narrow"/>
                                      <w:spacing w:val="-1"/>
                                      <w:sz w:val="24"/>
                                      <w:szCs w:val="24"/>
                                    </w:rPr>
                                    <w:t xml:space="preserve"> </w:t>
                                  </w:r>
                                  <w:r>
                                    <w:rPr>
                                      <w:rFonts w:ascii="Arial Narrow" w:hAnsi="Arial Narrow" w:cs="Arial Narrow"/>
                                      <w:sz w:val="24"/>
                                      <w:szCs w:val="24"/>
                                    </w:rPr>
                                    <w:t>:</w:t>
                                  </w:r>
                                </w:p>
                              </w:tc>
                              <w:tc>
                                <w:tcPr>
                                  <w:tcW w:w="4295" w:type="dxa"/>
                                  <w:vMerge w:val="restart"/>
                                  <w:tcBorders>
                                    <w:top w:val="single" w:sz="4" w:space="0" w:color="211F1F"/>
                                    <w:left w:val="single" w:sz="4" w:space="0" w:color="211F1F"/>
                                    <w:bottom w:val="single" w:sz="4" w:space="0" w:color="211F1F"/>
                                    <w:right w:val="single" w:sz="4" w:space="0" w:color="211F1F"/>
                                  </w:tcBorders>
                                </w:tcPr>
                                <w:p w14:paraId="6055F56F" w14:textId="77777777" w:rsidR="00354620" w:rsidRDefault="00354620">
                                  <w:pPr>
                                    <w:widowControl w:val="0"/>
                                    <w:autoSpaceDE w:val="0"/>
                                    <w:autoSpaceDN w:val="0"/>
                                    <w:adjustRightInd w:val="0"/>
                                    <w:spacing w:before="3" w:after="0" w:line="130" w:lineRule="exact"/>
                                    <w:rPr>
                                      <w:rFonts w:ascii="Times New Roman" w:hAnsi="Times New Roman"/>
                                      <w:sz w:val="13"/>
                                      <w:szCs w:val="13"/>
                                    </w:rPr>
                                  </w:pPr>
                                </w:p>
                                <w:p w14:paraId="5CB58E2C"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3C1C0893"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1A81BA09" w14:textId="77777777" w:rsidR="00354620" w:rsidRDefault="00354620">
                                  <w:pPr>
                                    <w:widowControl w:val="0"/>
                                    <w:autoSpaceDE w:val="0"/>
                                    <w:autoSpaceDN w:val="0"/>
                                    <w:adjustRightInd w:val="0"/>
                                    <w:spacing w:after="0" w:line="240" w:lineRule="auto"/>
                                    <w:ind w:left="21"/>
                                    <w:rPr>
                                      <w:rFonts w:ascii="Arial Narrow" w:hAnsi="Arial Narrow" w:cs="Arial Narrow"/>
                                      <w:sz w:val="24"/>
                                      <w:szCs w:val="24"/>
                                    </w:rPr>
                                  </w:pPr>
                                  <w:r>
                                    <w:rPr>
                                      <w:rFonts w:ascii="Arial Narrow" w:hAnsi="Arial Narrow" w:cs="Arial Narrow"/>
                                      <w:sz w:val="24"/>
                                      <w:szCs w:val="24"/>
                                    </w:rPr>
                                    <w:t xml:space="preserve">Nombre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z w:val="24"/>
                                      <w:szCs w:val="24"/>
                                    </w:rPr>
                                    <w:t xml:space="preserve">mois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pacing w:val="1"/>
                                      <w:sz w:val="24"/>
                                      <w:szCs w:val="24"/>
                                    </w:rPr>
                                    <w:t>t</w:t>
                                  </w:r>
                                  <w:r>
                                    <w:rPr>
                                      <w:rFonts w:ascii="Arial Narrow" w:hAnsi="Arial Narrow" w:cs="Arial Narrow"/>
                                      <w:sz w:val="24"/>
                                      <w:szCs w:val="24"/>
                                    </w:rPr>
                                    <w:t>rav</w:t>
                                  </w:r>
                                  <w:r>
                                    <w:rPr>
                                      <w:rFonts w:ascii="Arial Narrow" w:hAnsi="Arial Narrow" w:cs="Arial Narrow"/>
                                      <w:spacing w:val="1"/>
                                      <w:sz w:val="24"/>
                                      <w:szCs w:val="24"/>
                                    </w:rPr>
                                    <w:t>a</w:t>
                                  </w:r>
                                  <w:r>
                                    <w:rPr>
                                      <w:rFonts w:ascii="Arial Narrow" w:hAnsi="Arial Narrow" w:cs="Arial Narrow"/>
                                      <w:sz w:val="24"/>
                                      <w:szCs w:val="24"/>
                                    </w:rPr>
                                    <w:t>il</w:t>
                                  </w:r>
                                  <w:r>
                                    <w:rPr>
                                      <w:rFonts w:ascii="Arial Narrow" w:hAnsi="Arial Narrow" w:cs="Arial Narrow"/>
                                      <w:spacing w:val="-1"/>
                                      <w:sz w:val="24"/>
                                      <w:szCs w:val="24"/>
                                    </w:rPr>
                                    <w:t xml:space="preserve"> </w:t>
                                  </w:r>
                                  <w:r>
                                    <w:rPr>
                                      <w:rFonts w:ascii="Arial Narrow" w:hAnsi="Arial Narrow" w:cs="Arial Narrow"/>
                                      <w:sz w:val="24"/>
                                      <w:szCs w:val="24"/>
                                    </w:rPr>
                                    <w:t>;</w:t>
                                  </w:r>
                                </w:p>
                                <w:p w14:paraId="7DCA9B72" w14:textId="77777777" w:rsidR="00354620" w:rsidRDefault="00354620">
                                  <w:pPr>
                                    <w:widowControl w:val="0"/>
                                    <w:autoSpaceDE w:val="0"/>
                                    <w:autoSpaceDN w:val="0"/>
                                    <w:adjustRightInd w:val="0"/>
                                    <w:spacing w:before="7" w:after="0" w:line="190" w:lineRule="exact"/>
                                    <w:rPr>
                                      <w:rFonts w:ascii="Times New Roman" w:hAnsi="Times New Roman"/>
                                      <w:sz w:val="19"/>
                                      <w:szCs w:val="19"/>
                                    </w:rPr>
                                  </w:pPr>
                                </w:p>
                                <w:p w14:paraId="60BA5CBF" w14:textId="77777777" w:rsidR="00354620" w:rsidRDefault="00354620">
                                  <w:pPr>
                                    <w:widowControl w:val="0"/>
                                    <w:autoSpaceDE w:val="0"/>
                                    <w:autoSpaceDN w:val="0"/>
                                    <w:adjustRightInd w:val="0"/>
                                    <w:spacing w:after="0" w:line="240" w:lineRule="auto"/>
                                    <w:ind w:left="21"/>
                                    <w:rPr>
                                      <w:rFonts w:ascii="Times New Roman" w:hAnsi="Times New Roman"/>
                                      <w:sz w:val="24"/>
                                      <w:szCs w:val="24"/>
                                    </w:rPr>
                                  </w:pPr>
                                  <w:r>
                                    <w:rPr>
                                      <w:rFonts w:ascii="Arial Narrow" w:hAnsi="Arial Narrow" w:cs="Arial Narrow"/>
                                      <w:spacing w:val="1"/>
                                      <w:sz w:val="24"/>
                                      <w:szCs w:val="24"/>
                                    </w:rPr>
                                    <w:t>du</w:t>
                                  </w:r>
                                  <w:r>
                                    <w:rPr>
                                      <w:rFonts w:ascii="Arial Narrow" w:hAnsi="Arial Narrow" w:cs="Arial Narrow"/>
                                      <w:sz w:val="24"/>
                                      <w:szCs w:val="24"/>
                                    </w:rPr>
                                    <w:t>rée</w:t>
                                  </w:r>
                                  <w:r>
                                    <w:rPr>
                                      <w:rFonts w:ascii="Arial Narrow" w:hAnsi="Arial Narrow" w:cs="Arial Narrow"/>
                                      <w:spacing w:val="-1"/>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pacing w:val="-2"/>
                                      <w:sz w:val="24"/>
                                      <w:szCs w:val="24"/>
                                    </w:rPr>
                                    <w:t>l</w:t>
                                  </w:r>
                                  <w:r>
                                    <w:rPr>
                                      <w:rFonts w:ascii="Arial Narrow" w:hAnsi="Arial Narrow" w:cs="Arial Narrow"/>
                                      <w:sz w:val="24"/>
                                      <w:szCs w:val="24"/>
                                    </w:rPr>
                                    <w:t>a</w:t>
                                  </w:r>
                                  <w:r>
                                    <w:rPr>
                                      <w:rFonts w:ascii="Arial Narrow" w:hAnsi="Arial Narrow" w:cs="Arial Narrow"/>
                                      <w:spacing w:val="1"/>
                                      <w:sz w:val="24"/>
                                      <w:szCs w:val="24"/>
                                    </w:rPr>
                                    <w:t xml:space="preserve"> </w:t>
                                  </w:r>
                                  <w:r>
                                    <w:rPr>
                                      <w:rFonts w:ascii="Arial Narrow" w:hAnsi="Arial Narrow" w:cs="Arial Narrow"/>
                                      <w:sz w:val="24"/>
                                      <w:szCs w:val="24"/>
                                    </w:rPr>
                                    <w:t>M</w:t>
                                  </w:r>
                                  <w:r>
                                    <w:rPr>
                                      <w:rFonts w:ascii="Arial Narrow" w:hAnsi="Arial Narrow" w:cs="Arial Narrow"/>
                                      <w:spacing w:val="-1"/>
                                      <w:sz w:val="24"/>
                                      <w:szCs w:val="24"/>
                                    </w:rPr>
                                    <w:t>i</w:t>
                                  </w:r>
                                  <w:r>
                                    <w:rPr>
                                      <w:rFonts w:ascii="Arial Narrow" w:hAnsi="Arial Narrow" w:cs="Arial Narrow"/>
                                      <w:sz w:val="24"/>
                                      <w:szCs w:val="24"/>
                                    </w:rPr>
                                    <w:t>ssion</w:t>
                                  </w:r>
                                  <w:r>
                                    <w:rPr>
                                      <w:rFonts w:ascii="Arial Narrow" w:hAnsi="Arial Narrow" w:cs="Arial Narrow"/>
                                      <w:spacing w:val="1"/>
                                      <w:sz w:val="24"/>
                                      <w:szCs w:val="24"/>
                                    </w:rPr>
                                    <w:t xml:space="preserve"> </w:t>
                                  </w:r>
                                  <w:r>
                                    <w:rPr>
                                      <w:rFonts w:ascii="Arial Narrow" w:hAnsi="Arial Narrow" w:cs="Arial Narrow"/>
                                      <w:sz w:val="24"/>
                                      <w:szCs w:val="24"/>
                                    </w:rPr>
                                    <w:t>:</w:t>
                                  </w:r>
                                </w:p>
                              </w:tc>
                            </w:tr>
                            <w:tr w:rsidR="00354620" w14:paraId="185C505B" w14:textId="77777777">
                              <w:trPr>
                                <w:trHeight w:hRule="exact" w:val="559"/>
                              </w:trPr>
                              <w:tc>
                                <w:tcPr>
                                  <w:tcW w:w="5847" w:type="dxa"/>
                                  <w:tcBorders>
                                    <w:top w:val="single" w:sz="4" w:space="0" w:color="211F1F"/>
                                    <w:left w:val="single" w:sz="4" w:space="0" w:color="211F1F"/>
                                    <w:bottom w:val="single" w:sz="4" w:space="0" w:color="211F1F"/>
                                    <w:right w:val="single" w:sz="4" w:space="0" w:color="211F1F"/>
                                  </w:tcBorders>
                                </w:tcPr>
                                <w:p w14:paraId="517C8426" w14:textId="77777777" w:rsidR="00354620" w:rsidRDefault="00354620">
                                  <w:pPr>
                                    <w:widowControl w:val="0"/>
                                    <w:autoSpaceDE w:val="0"/>
                                    <w:autoSpaceDN w:val="0"/>
                                    <w:adjustRightInd w:val="0"/>
                                    <w:spacing w:after="0" w:line="240" w:lineRule="auto"/>
                                    <w:rPr>
                                      <w:rFonts w:ascii="Times New Roman" w:hAnsi="Times New Roman"/>
                                      <w:sz w:val="24"/>
                                      <w:szCs w:val="24"/>
                                    </w:rPr>
                                  </w:pPr>
                                </w:p>
                              </w:tc>
                              <w:tc>
                                <w:tcPr>
                                  <w:tcW w:w="4295" w:type="dxa"/>
                                  <w:vMerge/>
                                  <w:tcBorders>
                                    <w:top w:val="single" w:sz="4" w:space="0" w:color="211F1F"/>
                                    <w:left w:val="single" w:sz="4" w:space="0" w:color="211F1F"/>
                                    <w:bottom w:val="single" w:sz="4" w:space="0" w:color="211F1F"/>
                                    <w:right w:val="single" w:sz="4" w:space="0" w:color="211F1F"/>
                                  </w:tcBorders>
                                </w:tcPr>
                                <w:p w14:paraId="30E6912E" w14:textId="77777777" w:rsidR="00354620" w:rsidRDefault="00354620">
                                  <w:pPr>
                                    <w:widowControl w:val="0"/>
                                    <w:autoSpaceDE w:val="0"/>
                                    <w:autoSpaceDN w:val="0"/>
                                    <w:adjustRightInd w:val="0"/>
                                    <w:spacing w:after="0" w:line="240" w:lineRule="auto"/>
                                    <w:rPr>
                                      <w:rFonts w:ascii="Times New Roman" w:hAnsi="Times New Roman"/>
                                      <w:sz w:val="24"/>
                                      <w:szCs w:val="24"/>
                                    </w:rPr>
                                  </w:pPr>
                                </w:p>
                              </w:tc>
                            </w:tr>
                            <w:tr w:rsidR="00354620" w14:paraId="483E9FF3" w14:textId="77777777">
                              <w:trPr>
                                <w:trHeight w:hRule="exact" w:val="1068"/>
                              </w:trPr>
                              <w:tc>
                                <w:tcPr>
                                  <w:tcW w:w="5847" w:type="dxa"/>
                                  <w:tcBorders>
                                    <w:top w:val="single" w:sz="4" w:space="0" w:color="211F1F"/>
                                    <w:left w:val="single" w:sz="4" w:space="0" w:color="211F1F"/>
                                    <w:bottom w:val="single" w:sz="4" w:space="0" w:color="211F1F"/>
                                    <w:right w:val="single" w:sz="4" w:space="0" w:color="211F1F"/>
                                  </w:tcBorders>
                                </w:tcPr>
                                <w:p w14:paraId="288360D7" w14:textId="77777777" w:rsidR="00354620" w:rsidRDefault="00354620">
                                  <w:pPr>
                                    <w:widowControl w:val="0"/>
                                    <w:autoSpaceDE w:val="0"/>
                                    <w:autoSpaceDN w:val="0"/>
                                    <w:adjustRightInd w:val="0"/>
                                    <w:spacing w:before="3" w:after="0" w:line="130" w:lineRule="exact"/>
                                    <w:rPr>
                                      <w:rFonts w:ascii="Times New Roman" w:hAnsi="Times New Roman"/>
                                      <w:sz w:val="13"/>
                                      <w:szCs w:val="13"/>
                                    </w:rPr>
                                  </w:pPr>
                                </w:p>
                                <w:p w14:paraId="5326F145"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1802C3C1"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3D1C74DE" w14:textId="77777777" w:rsidR="00354620" w:rsidRDefault="00354620">
                                  <w:pPr>
                                    <w:widowControl w:val="0"/>
                                    <w:autoSpaceDE w:val="0"/>
                                    <w:autoSpaceDN w:val="0"/>
                                    <w:adjustRightInd w:val="0"/>
                                    <w:spacing w:after="0" w:line="240" w:lineRule="auto"/>
                                    <w:ind w:left="18"/>
                                    <w:rPr>
                                      <w:rFonts w:ascii="Times New Roman" w:hAnsi="Times New Roman"/>
                                      <w:sz w:val="24"/>
                                      <w:szCs w:val="24"/>
                                    </w:rPr>
                                  </w:pPr>
                                  <w:r>
                                    <w:rPr>
                                      <w:rFonts w:ascii="Arial Narrow" w:hAnsi="Arial Narrow" w:cs="Arial Narrow"/>
                                      <w:sz w:val="24"/>
                                      <w:szCs w:val="24"/>
                                    </w:rPr>
                                    <w:t>Da</w:t>
                                  </w:r>
                                  <w:r>
                                    <w:rPr>
                                      <w:rFonts w:ascii="Arial Narrow" w:hAnsi="Arial Narrow" w:cs="Arial Narrow"/>
                                      <w:spacing w:val="1"/>
                                      <w:sz w:val="24"/>
                                      <w:szCs w:val="24"/>
                                    </w:rPr>
                                    <w:t>t</w:t>
                                  </w:r>
                                  <w:r>
                                    <w:rPr>
                                      <w:rFonts w:ascii="Arial Narrow" w:hAnsi="Arial Narrow" w:cs="Arial Narrow"/>
                                      <w:sz w:val="24"/>
                                      <w:szCs w:val="24"/>
                                    </w:rPr>
                                    <w:t>e</w:t>
                                  </w:r>
                                  <w:r>
                                    <w:rPr>
                                      <w:rFonts w:ascii="Arial Narrow" w:hAnsi="Arial Narrow" w:cs="Arial Narrow"/>
                                      <w:spacing w:val="9"/>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6"/>
                                      <w:sz w:val="24"/>
                                      <w:szCs w:val="24"/>
                                    </w:rPr>
                                    <w:t xml:space="preserve"> </w:t>
                                  </w:r>
                                  <w:r>
                                    <w:rPr>
                                      <w:rFonts w:ascii="Arial Narrow" w:hAnsi="Arial Narrow" w:cs="Arial Narrow"/>
                                      <w:spacing w:val="1"/>
                                      <w:sz w:val="24"/>
                                      <w:szCs w:val="24"/>
                                    </w:rPr>
                                    <w:t>dé</w:t>
                                  </w:r>
                                  <w:r>
                                    <w:rPr>
                                      <w:rFonts w:ascii="Arial Narrow" w:hAnsi="Arial Narrow" w:cs="Arial Narrow"/>
                                      <w:spacing w:val="-1"/>
                                      <w:sz w:val="24"/>
                                      <w:szCs w:val="24"/>
                                    </w:rPr>
                                    <w:t>m</w:t>
                                  </w:r>
                                  <w:r>
                                    <w:rPr>
                                      <w:rFonts w:ascii="Arial Narrow" w:hAnsi="Arial Narrow" w:cs="Arial Narrow"/>
                                      <w:spacing w:val="1"/>
                                      <w:sz w:val="24"/>
                                      <w:szCs w:val="24"/>
                                    </w:rPr>
                                    <w:t>a</w:t>
                                  </w:r>
                                  <w:r>
                                    <w:rPr>
                                      <w:rFonts w:ascii="Arial Narrow" w:hAnsi="Arial Narrow" w:cs="Arial Narrow"/>
                                      <w:sz w:val="24"/>
                                      <w:szCs w:val="24"/>
                                    </w:rPr>
                                    <w:t>r</w:t>
                                  </w:r>
                                  <w:r>
                                    <w:rPr>
                                      <w:rFonts w:ascii="Arial Narrow" w:hAnsi="Arial Narrow" w:cs="Arial Narrow"/>
                                      <w:spacing w:val="-1"/>
                                      <w:sz w:val="24"/>
                                      <w:szCs w:val="24"/>
                                    </w:rPr>
                                    <w:t>r</w:t>
                                  </w:r>
                                  <w:r>
                                    <w:rPr>
                                      <w:rFonts w:ascii="Arial Narrow" w:hAnsi="Arial Narrow" w:cs="Arial Narrow"/>
                                      <w:spacing w:val="1"/>
                                      <w:sz w:val="24"/>
                                      <w:szCs w:val="24"/>
                                    </w:rPr>
                                    <w:t>a</w:t>
                                  </w:r>
                                  <w:r>
                                    <w:rPr>
                                      <w:rFonts w:ascii="Arial Narrow" w:hAnsi="Arial Narrow" w:cs="Arial Narrow"/>
                                      <w:spacing w:val="-1"/>
                                      <w:sz w:val="24"/>
                                      <w:szCs w:val="24"/>
                                    </w:rPr>
                                    <w:t>g</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z w:val="24"/>
                                      <w:szCs w:val="24"/>
                                    </w:rPr>
                                    <w:t xml:space="preserve">:      </w:t>
                                  </w:r>
                                  <w:r>
                                    <w:rPr>
                                      <w:rFonts w:ascii="Arial Narrow" w:hAnsi="Arial Narrow" w:cs="Arial Narrow"/>
                                      <w:spacing w:val="49"/>
                                      <w:sz w:val="24"/>
                                      <w:szCs w:val="24"/>
                                    </w:rPr>
                                    <w:t xml:space="preserve"> </w:t>
                                  </w:r>
                                  <w:r>
                                    <w:rPr>
                                      <w:rFonts w:ascii="Arial Narrow" w:hAnsi="Arial Narrow" w:cs="Arial Narrow"/>
                                      <w:sz w:val="24"/>
                                      <w:szCs w:val="24"/>
                                    </w:rPr>
                                    <w:t>Da</w:t>
                                  </w:r>
                                  <w:r>
                                    <w:rPr>
                                      <w:rFonts w:ascii="Arial Narrow" w:hAnsi="Arial Narrow" w:cs="Arial Narrow"/>
                                      <w:spacing w:val="1"/>
                                      <w:sz w:val="24"/>
                                      <w:szCs w:val="24"/>
                                    </w:rPr>
                                    <w:t>t</w:t>
                                  </w:r>
                                  <w:r>
                                    <w:rPr>
                                      <w:rFonts w:ascii="Arial Narrow" w:hAnsi="Arial Narrow" w:cs="Arial Narrow"/>
                                      <w:sz w:val="24"/>
                                      <w:szCs w:val="24"/>
                                    </w:rPr>
                                    <w:t>e</w:t>
                                  </w:r>
                                  <w:r>
                                    <w:rPr>
                                      <w:rFonts w:ascii="Arial Narrow" w:hAnsi="Arial Narrow" w:cs="Arial Narrow"/>
                                      <w:spacing w:val="7"/>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’ac</w:t>
                                  </w:r>
                                  <w:r>
                                    <w:rPr>
                                      <w:rFonts w:ascii="Arial Narrow" w:hAnsi="Arial Narrow" w:cs="Arial Narrow"/>
                                      <w:spacing w:val="-1"/>
                                      <w:sz w:val="24"/>
                                      <w:szCs w:val="24"/>
                                    </w:rPr>
                                    <w:t>h</w:t>
                                  </w:r>
                                  <w:r>
                                    <w:rPr>
                                      <w:rFonts w:ascii="Arial Narrow" w:hAnsi="Arial Narrow" w:cs="Arial Narrow"/>
                                      <w:spacing w:val="1"/>
                                      <w:sz w:val="24"/>
                                      <w:szCs w:val="24"/>
                                    </w:rPr>
                                    <w:t>è</w:t>
                                  </w:r>
                                  <w:r>
                                    <w:rPr>
                                      <w:rFonts w:ascii="Arial Narrow" w:hAnsi="Arial Narrow" w:cs="Arial Narrow"/>
                                      <w:sz w:val="24"/>
                                      <w:szCs w:val="24"/>
                                    </w:rPr>
                                    <w:t>v</w:t>
                                  </w:r>
                                  <w:r>
                                    <w:rPr>
                                      <w:rFonts w:ascii="Arial Narrow" w:hAnsi="Arial Narrow" w:cs="Arial Narrow"/>
                                      <w:spacing w:val="1"/>
                                      <w:sz w:val="24"/>
                                      <w:szCs w:val="24"/>
                                    </w:rPr>
                                    <w:t>e</w:t>
                                  </w:r>
                                  <w:r>
                                    <w:rPr>
                                      <w:rFonts w:ascii="Arial Narrow" w:hAnsi="Arial Narrow" w:cs="Arial Narrow"/>
                                      <w:spacing w:val="-1"/>
                                      <w:sz w:val="24"/>
                                      <w:szCs w:val="24"/>
                                    </w:rPr>
                                    <w:t>me</w:t>
                                  </w:r>
                                  <w:r>
                                    <w:rPr>
                                      <w:rFonts w:ascii="Arial Narrow" w:hAnsi="Arial Narrow" w:cs="Arial Narrow"/>
                                      <w:spacing w:val="1"/>
                                      <w:sz w:val="24"/>
                                      <w:szCs w:val="24"/>
                                    </w:rPr>
                                    <w:t>n</w:t>
                                  </w:r>
                                  <w:r>
                                    <w:rPr>
                                      <w:rFonts w:ascii="Arial Narrow" w:hAnsi="Arial Narrow" w:cs="Arial Narrow"/>
                                      <w:sz w:val="24"/>
                                      <w:szCs w:val="24"/>
                                    </w:rPr>
                                    <w:t>t</w:t>
                                  </w:r>
                                  <w:r>
                                    <w:rPr>
                                      <w:rFonts w:ascii="Arial Narrow" w:hAnsi="Arial Narrow" w:cs="Arial Narrow"/>
                                      <w:spacing w:val="9"/>
                                      <w:sz w:val="24"/>
                                      <w:szCs w:val="24"/>
                                    </w:rPr>
                                    <w:t xml:space="preserve"> </w:t>
                                  </w:r>
                                  <w:r>
                                    <w:rPr>
                                      <w:rFonts w:ascii="Arial Narrow" w:hAnsi="Arial Narrow" w:cs="Arial Narrow"/>
                                      <w:sz w:val="24"/>
                                      <w:szCs w:val="24"/>
                                    </w:rPr>
                                    <w:t>:</w:t>
                                  </w:r>
                                </w:p>
                              </w:tc>
                              <w:tc>
                                <w:tcPr>
                                  <w:tcW w:w="4295" w:type="dxa"/>
                                  <w:tcBorders>
                                    <w:top w:val="single" w:sz="4" w:space="0" w:color="211F1F"/>
                                    <w:left w:val="single" w:sz="4" w:space="0" w:color="211F1F"/>
                                    <w:bottom w:val="single" w:sz="4" w:space="0" w:color="211F1F"/>
                                    <w:right w:val="single" w:sz="4" w:space="0" w:color="211F1F"/>
                                  </w:tcBorders>
                                </w:tcPr>
                                <w:p w14:paraId="07BC3381" w14:textId="77777777" w:rsidR="00354620" w:rsidRDefault="00354620">
                                  <w:pPr>
                                    <w:widowControl w:val="0"/>
                                    <w:autoSpaceDE w:val="0"/>
                                    <w:autoSpaceDN w:val="0"/>
                                    <w:adjustRightInd w:val="0"/>
                                    <w:spacing w:before="3" w:after="0" w:line="130" w:lineRule="exact"/>
                                    <w:rPr>
                                      <w:rFonts w:ascii="Times New Roman" w:hAnsi="Times New Roman"/>
                                      <w:sz w:val="13"/>
                                      <w:szCs w:val="13"/>
                                    </w:rPr>
                                  </w:pPr>
                                </w:p>
                                <w:p w14:paraId="5A10A0F2"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4AFB4FE3"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2634877D" w14:textId="77777777" w:rsidR="00354620" w:rsidRDefault="00354620">
                                  <w:pPr>
                                    <w:widowControl w:val="0"/>
                                    <w:autoSpaceDE w:val="0"/>
                                    <w:autoSpaceDN w:val="0"/>
                                    <w:adjustRightInd w:val="0"/>
                                    <w:spacing w:after="0" w:line="240" w:lineRule="auto"/>
                                    <w:ind w:left="21"/>
                                    <w:rPr>
                                      <w:rFonts w:ascii="Times New Roman" w:hAnsi="Times New Roman"/>
                                      <w:sz w:val="24"/>
                                      <w:szCs w:val="24"/>
                                    </w:rPr>
                                  </w:pPr>
                                  <w:r>
                                    <w:rPr>
                                      <w:rFonts w:ascii="Arial Narrow" w:hAnsi="Arial Narrow" w:cs="Arial Narrow"/>
                                      <w:spacing w:val="1"/>
                                      <w:sz w:val="24"/>
                                      <w:szCs w:val="24"/>
                                    </w:rPr>
                                    <w:t>Va</w:t>
                                  </w:r>
                                  <w:r>
                                    <w:rPr>
                                      <w:rFonts w:ascii="Arial Narrow" w:hAnsi="Arial Narrow" w:cs="Arial Narrow"/>
                                      <w:sz w:val="24"/>
                                      <w:szCs w:val="24"/>
                                    </w:rPr>
                                    <w:t>le</w:t>
                                  </w:r>
                                  <w:r>
                                    <w:rPr>
                                      <w:rFonts w:ascii="Arial Narrow" w:hAnsi="Arial Narrow" w:cs="Arial Narrow"/>
                                      <w:spacing w:val="1"/>
                                      <w:sz w:val="24"/>
                                      <w:szCs w:val="24"/>
                                    </w:rPr>
                                    <w:t>u</w:t>
                                  </w:r>
                                  <w:r>
                                    <w:rPr>
                                      <w:rFonts w:ascii="Arial Narrow" w:hAnsi="Arial Narrow" w:cs="Arial Narrow"/>
                                      <w:sz w:val="24"/>
                                      <w:szCs w:val="24"/>
                                    </w:rPr>
                                    <w:t>r</w:t>
                                  </w:r>
                                  <w:r>
                                    <w:rPr>
                                      <w:rFonts w:ascii="Arial Narrow" w:hAnsi="Arial Narrow" w:cs="Arial Narrow"/>
                                      <w:spacing w:val="5"/>
                                      <w:sz w:val="24"/>
                                      <w:szCs w:val="24"/>
                                    </w:rPr>
                                    <w:t xml:space="preserve"> </w:t>
                                  </w:r>
                                  <w:r>
                                    <w:rPr>
                                      <w:rFonts w:ascii="Arial Narrow" w:hAnsi="Arial Narrow" w:cs="Arial Narrow"/>
                                      <w:spacing w:val="1"/>
                                      <w:sz w:val="24"/>
                                      <w:szCs w:val="24"/>
                                    </w:rPr>
                                    <w:t>app</w:t>
                                  </w:r>
                                  <w:r>
                                    <w:rPr>
                                      <w:rFonts w:ascii="Arial Narrow" w:hAnsi="Arial Narrow" w:cs="Arial Narrow"/>
                                      <w:spacing w:val="-3"/>
                                      <w:sz w:val="24"/>
                                      <w:szCs w:val="24"/>
                                    </w:rPr>
                                    <w:t>r</w:t>
                                  </w:r>
                                  <w:r>
                                    <w:rPr>
                                      <w:rFonts w:ascii="Arial Narrow" w:hAnsi="Arial Narrow" w:cs="Arial Narrow"/>
                                      <w:spacing w:val="1"/>
                                      <w:sz w:val="24"/>
                                      <w:szCs w:val="24"/>
                                    </w:rPr>
                                    <w:t>o</w:t>
                                  </w:r>
                                  <w:r>
                                    <w:rPr>
                                      <w:rFonts w:ascii="Arial Narrow" w:hAnsi="Arial Narrow" w:cs="Arial Narrow"/>
                                      <w:sz w:val="24"/>
                                      <w:szCs w:val="24"/>
                                    </w:rPr>
                                    <w:t>xi</w:t>
                                  </w:r>
                                  <w:r>
                                    <w:rPr>
                                      <w:rFonts w:ascii="Arial Narrow" w:hAnsi="Arial Narrow" w:cs="Arial Narrow"/>
                                      <w:spacing w:val="-1"/>
                                      <w:sz w:val="24"/>
                                      <w:szCs w:val="24"/>
                                    </w:rPr>
                                    <w:t>m</w:t>
                                  </w:r>
                                  <w:r>
                                    <w:rPr>
                                      <w:rFonts w:ascii="Arial Narrow" w:hAnsi="Arial Narrow" w:cs="Arial Narrow"/>
                                      <w:spacing w:val="1"/>
                                      <w:sz w:val="24"/>
                                      <w:szCs w:val="24"/>
                                    </w:rPr>
                                    <w:t>a</w:t>
                                  </w:r>
                                  <w:r>
                                    <w:rPr>
                                      <w:rFonts w:ascii="Arial Narrow" w:hAnsi="Arial Narrow" w:cs="Arial Narrow"/>
                                      <w:sz w:val="24"/>
                                      <w:szCs w:val="24"/>
                                    </w:rPr>
                                    <w:t>tive</w:t>
                                  </w:r>
                                  <w:r>
                                    <w:rPr>
                                      <w:rFonts w:ascii="Arial Narrow" w:hAnsi="Arial Narrow" w:cs="Arial Narrow"/>
                                      <w:spacing w:val="10"/>
                                      <w:sz w:val="24"/>
                                      <w:szCs w:val="24"/>
                                    </w:rPr>
                                    <w:t xml:space="preserve"> </w:t>
                                  </w:r>
                                  <w:r>
                                    <w:rPr>
                                      <w:rFonts w:ascii="Arial Narrow" w:hAnsi="Arial Narrow" w:cs="Arial Narrow"/>
                                      <w:spacing w:val="-1"/>
                                      <w:sz w:val="24"/>
                                      <w:szCs w:val="24"/>
                                    </w:rPr>
                                    <w:t>d</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8"/>
                                      <w:sz w:val="24"/>
                                      <w:szCs w:val="24"/>
                                    </w:rPr>
                                    <w:t xml:space="preserve"> </w:t>
                                  </w:r>
                                  <w:r>
                                    <w:rPr>
                                      <w:rFonts w:ascii="Arial Narrow" w:hAnsi="Arial Narrow" w:cs="Arial Narrow"/>
                                      <w:spacing w:val="-2"/>
                                      <w:sz w:val="24"/>
                                      <w:szCs w:val="24"/>
                                    </w:rPr>
                                    <w:t>s</w:t>
                                  </w:r>
                                  <w:r>
                                    <w:rPr>
                                      <w:rFonts w:ascii="Arial Narrow" w:hAnsi="Arial Narrow" w:cs="Arial Narrow"/>
                                      <w:spacing w:val="1"/>
                                      <w:sz w:val="24"/>
                                      <w:szCs w:val="24"/>
                                    </w:rPr>
                                    <w:t>e</w:t>
                                  </w:r>
                                  <w:r>
                                    <w:rPr>
                                      <w:rFonts w:ascii="Arial Narrow" w:hAnsi="Arial Narrow" w:cs="Arial Narrow"/>
                                      <w:sz w:val="24"/>
                                      <w:szCs w:val="24"/>
                                    </w:rPr>
                                    <w:t>rv</w:t>
                                  </w:r>
                                  <w:r>
                                    <w:rPr>
                                      <w:rFonts w:ascii="Arial Narrow" w:hAnsi="Arial Narrow" w:cs="Arial Narrow"/>
                                      <w:spacing w:val="-1"/>
                                      <w:sz w:val="24"/>
                                      <w:szCs w:val="24"/>
                                    </w:rPr>
                                    <w:t>i</w:t>
                                  </w:r>
                                  <w:r>
                                    <w:rPr>
                                      <w:rFonts w:ascii="Arial Narrow" w:hAnsi="Arial Narrow" w:cs="Arial Narrow"/>
                                      <w:sz w:val="24"/>
                                      <w:szCs w:val="24"/>
                                    </w:rPr>
                                    <w:t>c</w:t>
                                  </w:r>
                                  <w:r>
                                    <w:rPr>
                                      <w:rFonts w:ascii="Arial Narrow" w:hAnsi="Arial Narrow" w:cs="Arial Narrow"/>
                                      <w:spacing w:val="1"/>
                                      <w:sz w:val="24"/>
                                      <w:szCs w:val="24"/>
                                    </w:rPr>
                                    <w:t>e</w:t>
                                  </w:r>
                                  <w:r>
                                    <w:rPr>
                                      <w:rFonts w:ascii="Arial Narrow" w:hAnsi="Arial Narrow" w:cs="Arial Narrow"/>
                                      <w:sz w:val="24"/>
                                      <w:szCs w:val="24"/>
                                    </w:rPr>
                                    <w:t>s</w:t>
                                  </w:r>
                                </w:p>
                              </w:tc>
                            </w:tr>
                            <w:tr w:rsidR="00354620" w14:paraId="67296206" w14:textId="77777777">
                              <w:trPr>
                                <w:trHeight w:hRule="exact" w:val="1118"/>
                              </w:trPr>
                              <w:tc>
                                <w:tcPr>
                                  <w:tcW w:w="5847" w:type="dxa"/>
                                  <w:tcBorders>
                                    <w:top w:val="single" w:sz="4" w:space="0" w:color="211F1F"/>
                                    <w:left w:val="single" w:sz="4" w:space="0" w:color="211F1F"/>
                                    <w:bottom w:val="single" w:sz="4" w:space="0" w:color="211F1F"/>
                                    <w:right w:val="single" w:sz="4" w:space="0" w:color="211F1F"/>
                                  </w:tcBorders>
                                </w:tcPr>
                                <w:p w14:paraId="258B0971" w14:textId="77777777" w:rsidR="00354620" w:rsidRDefault="00354620">
                                  <w:pPr>
                                    <w:widowControl w:val="0"/>
                                    <w:autoSpaceDE w:val="0"/>
                                    <w:autoSpaceDN w:val="0"/>
                                    <w:adjustRightInd w:val="0"/>
                                    <w:spacing w:before="3" w:after="0" w:line="130" w:lineRule="exact"/>
                                    <w:rPr>
                                      <w:rFonts w:ascii="Times New Roman" w:hAnsi="Times New Roman"/>
                                      <w:sz w:val="13"/>
                                      <w:szCs w:val="13"/>
                                    </w:rPr>
                                  </w:pPr>
                                </w:p>
                                <w:p w14:paraId="61F5F78F"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34271C0A"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5B6B8578" w14:textId="77777777" w:rsidR="00354620" w:rsidRDefault="00354620">
                                  <w:pPr>
                                    <w:widowControl w:val="0"/>
                                    <w:autoSpaceDE w:val="0"/>
                                    <w:autoSpaceDN w:val="0"/>
                                    <w:adjustRightInd w:val="0"/>
                                    <w:spacing w:after="0" w:line="240" w:lineRule="auto"/>
                                    <w:ind w:left="18"/>
                                    <w:rPr>
                                      <w:rFonts w:ascii="Times New Roman" w:hAnsi="Times New Roman"/>
                                      <w:sz w:val="24"/>
                                      <w:szCs w:val="24"/>
                                    </w:rPr>
                                  </w:pPr>
                                  <w:r>
                                    <w:rPr>
                                      <w:rFonts w:ascii="Arial Narrow" w:hAnsi="Arial Narrow" w:cs="Arial Narrow"/>
                                      <w:sz w:val="24"/>
                                      <w:szCs w:val="24"/>
                                    </w:rPr>
                                    <w:t>Nom</w:t>
                                  </w:r>
                                  <w:r>
                                    <w:rPr>
                                      <w:rFonts w:ascii="Arial Narrow" w:hAnsi="Arial Narrow" w:cs="Arial Narrow"/>
                                      <w:spacing w:val="7"/>
                                      <w:sz w:val="24"/>
                                      <w:szCs w:val="24"/>
                                    </w:rPr>
                                    <w:t xml:space="preserve"> </w:t>
                                  </w:r>
                                  <w:r>
                                    <w:rPr>
                                      <w:rFonts w:ascii="Arial Narrow" w:hAnsi="Arial Narrow" w:cs="Arial Narrow"/>
                                      <w:spacing w:val="1"/>
                                      <w:sz w:val="24"/>
                                      <w:szCs w:val="24"/>
                                    </w:rPr>
                                    <w:t>de</w:t>
                                  </w:r>
                                  <w:r>
                                    <w:rPr>
                                      <w:rFonts w:ascii="Arial Narrow" w:hAnsi="Arial Narrow" w:cs="Arial Narrow"/>
                                      <w:sz w:val="24"/>
                                      <w:szCs w:val="24"/>
                                    </w:rPr>
                                    <w:t>s</w:t>
                                  </w:r>
                                  <w:r>
                                    <w:rPr>
                                      <w:rFonts w:ascii="Arial Narrow" w:hAnsi="Arial Narrow" w:cs="Arial Narrow"/>
                                      <w:spacing w:val="5"/>
                                      <w:sz w:val="24"/>
                                      <w:szCs w:val="24"/>
                                    </w:rPr>
                                    <w:t xml:space="preserve"> </w:t>
                                  </w:r>
                                  <w:r>
                                    <w:rPr>
                                      <w:rFonts w:ascii="Arial Narrow" w:hAnsi="Arial Narrow" w:cs="Arial Narrow"/>
                                      <w:spacing w:val="1"/>
                                      <w:sz w:val="24"/>
                                      <w:szCs w:val="24"/>
                                    </w:rPr>
                                    <w:t>p</w:t>
                                  </w:r>
                                  <w:r>
                                    <w:rPr>
                                      <w:rFonts w:ascii="Arial Narrow" w:hAnsi="Arial Narrow" w:cs="Arial Narrow"/>
                                      <w:sz w:val="24"/>
                                      <w:szCs w:val="24"/>
                                    </w:rPr>
                                    <w:t>rest</w:t>
                                  </w:r>
                                  <w:r>
                                    <w:rPr>
                                      <w:rFonts w:ascii="Arial Narrow" w:hAnsi="Arial Narrow" w:cs="Arial Narrow"/>
                                      <w:spacing w:val="1"/>
                                      <w:sz w:val="24"/>
                                      <w:szCs w:val="24"/>
                                    </w:rPr>
                                    <w:t>a</w:t>
                                  </w:r>
                                  <w:r>
                                    <w:rPr>
                                      <w:rFonts w:ascii="Arial Narrow" w:hAnsi="Arial Narrow" w:cs="Arial Narrow"/>
                                      <w:spacing w:val="-2"/>
                                      <w:sz w:val="24"/>
                                      <w:szCs w:val="24"/>
                                    </w:rPr>
                                    <w:t>t</w:t>
                                  </w:r>
                                  <w:r>
                                    <w:rPr>
                                      <w:rFonts w:ascii="Arial Narrow" w:hAnsi="Arial Narrow" w:cs="Arial Narrow"/>
                                      <w:spacing w:val="1"/>
                                      <w:sz w:val="24"/>
                                      <w:szCs w:val="24"/>
                                    </w:rPr>
                                    <w:t>a</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9"/>
                                      <w:sz w:val="24"/>
                                      <w:szCs w:val="24"/>
                                    </w:rPr>
                                    <w:t xml:space="preserve"> </w:t>
                                  </w:r>
                                  <w:r>
                                    <w:rPr>
                                      <w:rFonts w:ascii="Arial Narrow" w:hAnsi="Arial Narrow" w:cs="Arial Narrow"/>
                                      <w:spacing w:val="1"/>
                                      <w:sz w:val="24"/>
                                      <w:szCs w:val="24"/>
                                    </w:rPr>
                                    <w:t>a</w:t>
                                  </w:r>
                                  <w:r>
                                    <w:rPr>
                                      <w:rFonts w:ascii="Arial Narrow" w:hAnsi="Arial Narrow" w:cs="Arial Narrow"/>
                                      <w:sz w:val="24"/>
                                      <w:szCs w:val="24"/>
                                    </w:rPr>
                                    <w:t>s</w:t>
                                  </w:r>
                                  <w:r>
                                    <w:rPr>
                                      <w:rFonts w:ascii="Arial Narrow" w:hAnsi="Arial Narrow" w:cs="Arial Narrow"/>
                                      <w:spacing w:val="-2"/>
                                      <w:sz w:val="24"/>
                                      <w:szCs w:val="24"/>
                                    </w:rPr>
                                    <w:t>s</w:t>
                                  </w:r>
                                  <w:r>
                                    <w:rPr>
                                      <w:rFonts w:ascii="Arial Narrow" w:hAnsi="Arial Narrow" w:cs="Arial Narrow"/>
                                      <w:spacing w:val="-1"/>
                                      <w:sz w:val="24"/>
                                      <w:szCs w:val="24"/>
                                    </w:rPr>
                                    <w:t>o</w:t>
                                  </w:r>
                                  <w:r>
                                    <w:rPr>
                                      <w:rFonts w:ascii="Arial Narrow" w:hAnsi="Arial Narrow" w:cs="Arial Narrow"/>
                                      <w:sz w:val="24"/>
                                      <w:szCs w:val="24"/>
                                    </w:rPr>
                                    <w:t>ciés</w:t>
                                  </w:r>
                                  <w:r>
                                    <w:rPr>
                                      <w:rFonts w:ascii="Arial Narrow" w:hAnsi="Arial Narrow" w:cs="Arial Narrow"/>
                                      <w:spacing w:val="1"/>
                                      <w:sz w:val="24"/>
                                      <w:szCs w:val="24"/>
                                    </w:rPr>
                                    <w:t>/pa</w:t>
                                  </w:r>
                                  <w:r>
                                    <w:rPr>
                                      <w:rFonts w:ascii="Arial Narrow" w:hAnsi="Arial Narrow" w:cs="Arial Narrow"/>
                                      <w:sz w:val="24"/>
                                      <w:szCs w:val="24"/>
                                    </w:rPr>
                                    <w:t>rt</w:t>
                                  </w:r>
                                  <w:r>
                                    <w:rPr>
                                      <w:rFonts w:ascii="Arial Narrow" w:hAnsi="Arial Narrow" w:cs="Arial Narrow"/>
                                      <w:spacing w:val="-2"/>
                                      <w:sz w:val="24"/>
                                      <w:szCs w:val="24"/>
                                    </w:rPr>
                                    <w:t>e</w:t>
                                  </w:r>
                                  <w:r>
                                    <w:rPr>
                                      <w:rFonts w:ascii="Arial Narrow" w:hAnsi="Arial Narrow" w:cs="Arial Narrow"/>
                                      <w:spacing w:val="1"/>
                                      <w:sz w:val="24"/>
                                      <w:szCs w:val="24"/>
                                    </w:rPr>
                                    <w:t>na</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8"/>
                                      <w:sz w:val="24"/>
                                      <w:szCs w:val="24"/>
                                    </w:rPr>
                                    <w:t xml:space="preserve"> </w:t>
                                  </w:r>
                                  <w:r>
                                    <w:rPr>
                                      <w:rFonts w:ascii="Arial Narrow" w:hAnsi="Arial Narrow" w:cs="Arial Narrow"/>
                                      <w:spacing w:val="1"/>
                                      <w:sz w:val="24"/>
                                      <w:szCs w:val="24"/>
                                    </w:rPr>
                                    <w:t>é</w:t>
                                  </w:r>
                                  <w:r>
                                    <w:rPr>
                                      <w:rFonts w:ascii="Arial Narrow" w:hAnsi="Arial Narrow" w:cs="Arial Narrow"/>
                                      <w:sz w:val="24"/>
                                      <w:szCs w:val="24"/>
                                    </w:rPr>
                                    <w:t>v</w:t>
                                  </w:r>
                                  <w:r>
                                    <w:rPr>
                                      <w:rFonts w:ascii="Arial Narrow" w:hAnsi="Arial Narrow" w:cs="Arial Narrow"/>
                                      <w:spacing w:val="1"/>
                                      <w:sz w:val="24"/>
                                      <w:szCs w:val="24"/>
                                    </w:rPr>
                                    <w:t>e</w:t>
                                  </w:r>
                                  <w:r>
                                    <w:rPr>
                                      <w:rFonts w:ascii="Arial Narrow" w:hAnsi="Arial Narrow" w:cs="Arial Narrow"/>
                                      <w:spacing w:val="-1"/>
                                      <w:sz w:val="24"/>
                                      <w:szCs w:val="24"/>
                                    </w:rPr>
                                    <w:t>n</w:t>
                                  </w:r>
                                  <w:r>
                                    <w:rPr>
                                      <w:rFonts w:ascii="Arial Narrow" w:hAnsi="Arial Narrow" w:cs="Arial Narrow"/>
                                      <w:sz w:val="24"/>
                                      <w:szCs w:val="24"/>
                                    </w:rPr>
                                    <w:t>t</w:t>
                                  </w:r>
                                  <w:r>
                                    <w:rPr>
                                      <w:rFonts w:ascii="Arial Narrow" w:hAnsi="Arial Narrow" w:cs="Arial Narrow"/>
                                      <w:spacing w:val="1"/>
                                      <w:sz w:val="24"/>
                                      <w:szCs w:val="24"/>
                                    </w:rPr>
                                    <w:t>ue</w:t>
                                  </w:r>
                                  <w:r>
                                    <w:rPr>
                                      <w:rFonts w:ascii="Arial Narrow" w:hAnsi="Arial Narrow" w:cs="Arial Narrow"/>
                                      <w:sz w:val="24"/>
                                      <w:szCs w:val="24"/>
                                    </w:rPr>
                                    <w:t>ls</w:t>
                                  </w:r>
                                  <w:r>
                                    <w:rPr>
                                      <w:rFonts w:ascii="Arial Narrow" w:hAnsi="Arial Narrow" w:cs="Arial Narrow"/>
                                      <w:spacing w:val="6"/>
                                      <w:sz w:val="24"/>
                                      <w:szCs w:val="24"/>
                                    </w:rPr>
                                    <w:t xml:space="preserve"> </w:t>
                                  </w:r>
                                  <w:r>
                                    <w:rPr>
                                      <w:rFonts w:ascii="Arial Narrow" w:hAnsi="Arial Narrow" w:cs="Arial Narrow"/>
                                      <w:sz w:val="24"/>
                                      <w:szCs w:val="24"/>
                                    </w:rPr>
                                    <w:t>:</w:t>
                                  </w:r>
                                </w:p>
                              </w:tc>
                              <w:tc>
                                <w:tcPr>
                                  <w:tcW w:w="4295" w:type="dxa"/>
                                  <w:tcBorders>
                                    <w:top w:val="single" w:sz="4" w:space="0" w:color="211F1F"/>
                                    <w:left w:val="single" w:sz="4" w:space="0" w:color="211F1F"/>
                                    <w:bottom w:val="single" w:sz="4" w:space="0" w:color="211F1F"/>
                                    <w:right w:val="single" w:sz="4" w:space="0" w:color="211F1F"/>
                                  </w:tcBorders>
                                </w:tcPr>
                                <w:p w14:paraId="46EC44A1" w14:textId="77777777" w:rsidR="00354620" w:rsidRDefault="00354620">
                                  <w:pPr>
                                    <w:widowControl w:val="0"/>
                                    <w:autoSpaceDE w:val="0"/>
                                    <w:autoSpaceDN w:val="0"/>
                                    <w:adjustRightInd w:val="0"/>
                                    <w:spacing w:before="3" w:after="0" w:line="130" w:lineRule="exact"/>
                                    <w:rPr>
                                      <w:rFonts w:ascii="Times New Roman" w:hAnsi="Times New Roman"/>
                                      <w:sz w:val="13"/>
                                      <w:szCs w:val="13"/>
                                    </w:rPr>
                                  </w:pPr>
                                </w:p>
                                <w:p w14:paraId="7111ADE0"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4E485EF6"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496FF57C" w14:textId="77777777" w:rsidR="00354620" w:rsidRDefault="00354620">
                                  <w:pPr>
                                    <w:widowControl w:val="0"/>
                                    <w:autoSpaceDE w:val="0"/>
                                    <w:autoSpaceDN w:val="0"/>
                                    <w:adjustRightInd w:val="0"/>
                                    <w:spacing w:after="0" w:line="240" w:lineRule="auto"/>
                                    <w:ind w:left="21"/>
                                    <w:rPr>
                                      <w:rFonts w:ascii="Times New Roman" w:hAnsi="Times New Roman"/>
                                      <w:sz w:val="24"/>
                                      <w:szCs w:val="24"/>
                                    </w:rPr>
                                  </w:pPr>
                                  <w:r>
                                    <w:rPr>
                                      <w:rFonts w:ascii="Arial Narrow" w:hAnsi="Arial Narrow" w:cs="Arial Narrow"/>
                                      <w:sz w:val="24"/>
                                      <w:szCs w:val="24"/>
                                    </w:rPr>
                                    <w:t>Nombre</w:t>
                                  </w:r>
                                  <w:r>
                                    <w:rPr>
                                      <w:rFonts w:ascii="Arial Narrow" w:hAnsi="Arial Narrow" w:cs="Arial Narrow"/>
                                      <w:spacing w:val="8"/>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6"/>
                                      <w:sz w:val="24"/>
                                      <w:szCs w:val="24"/>
                                    </w:rPr>
                                    <w:t xml:space="preserve"> </w:t>
                                  </w:r>
                                  <w:r>
                                    <w:rPr>
                                      <w:rFonts w:ascii="Arial Narrow" w:hAnsi="Arial Narrow" w:cs="Arial Narrow"/>
                                      <w:spacing w:val="-1"/>
                                      <w:sz w:val="24"/>
                                      <w:szCs w:val="24"/>
                                    </w:rPr>
                                    <w:t>m</w:t>
                                  </w:r>
                                  <w:r>
                                    <w:rPr>
                                      <w:rFonts w:ascii="Arial Narrow" w:hAnsi="Arial Narrow" w:cs="Arial Narrow"/>
                                      <w:spacing w:val="1"/>
                                      <w:sz w:val="24"/>
                                      <w:szCs w:val="24"/>
                                    </w:rPr>
                                    <w:t>o</w:t>
                                  </w:r>
                                  <w:r>
                                    <w:rPr>
                                      <w:rFonts w:ascii="Arial Narrow" w:hAnsi="Arial Narrow" w:cs="Arial Narrow"/>
                                      <w:sz w:val="24"/>
                                      <w:szCs w:val="24"/>
                                    </w:rPr>
                                    <w:t>is</w:t>
                                  </w:r>
                                  <w:r>
                                    <w:rPr>
                                      <w:rFonts w:ascii="Arial Narrow" w:hAnsi="Arial Narrow" w:cs="Arial Narrow"/>
                                      <w:spacing w:val="8"/>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9"/>
                                      <w:sz w:val="24"/>
                                      <w:szCs w:val="24"/>
                                    </w:rPr>
                                    <w:t xml:space="preserve"> </w:t>
                                  </w:r>
                                  <w:r>
                                    <w:rPr>
                                      <w:rFonts w:ascii="Arial Narrow" w:hAnsi="Arial Narrow" w:cs="Arial Narrow"/>
                                      <w:sz w:val="24"/>
                                      <w:szCs w:val="24"/>
                                    </w:rPr>
                                    <w:t>tra</w:t>
                                  </w:r>
                                  <w:r>
                                    <w:rPr>
                                      <w:rFonts w:ascii="Arial Narrow" w:hAnsi="Arial Narrow" w:cs="Arial Narrow"/>
                                      <w:spacing w:val="-2"/>
                                      <w:sz w:val="24"/>
                                      <w:szCs w:val="24"/>
                                    </w:rPr>
                                    <w:t>v</w:t>
                                  </w:r>
                                  <w:r>
                                    <w:rPr>
                                      <w:rFonts w:ascii="Arial Narrow" w:hAnsi="Arial Narrow" w:cs="Arial Narrow"/>
                                      <w:spacing w:val="1"/>
                                      <w:sz w:val="24"/>
                                      <w:szCs w:val="24"/>
                                    </w:rPr>
                                    <w:t>a</w:t>
                                  </w:r>
                                  <w:r>
                                    <w:rPr>
                                      <w:rFonts w:ascii="Arial Narrow" w:hAnsi="Arial Narrow" w:cs="Arial Narrow"/>
                                      <w:sz w:val="24"/>
                                      <w:szCs w:val="24"/>
                                    </w:rPr>
                                    <w:t>il</w:t>
                                  </w:r>
                                  <w:r>
                                    <w:rPr>
                                      <w:rFonts w:ascii="Arial Narrow" w:hAnsi="Arial Narrow" w:cs="Arial Narrow"/>
                                      <w:spacing w:val="-1"/>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9"/>
                                      <w:sz w:val="24"/>
                                      <w:szCs w:val="24"/>
                                    </w:rPr>
                                    <w:t xml:space="preserve"> </w:t>
                                  </w:r>
                                  <w:r>
                                    <w:rPr>
                                      <w:rFonts w:ascii="Arial Narrow" w:hAnsi="Arial Narrow" w:cs="Arial Narrow"/>
                                      <w:sz w:val="24"/>
                                      <w:szCs w:val="24"/>
                                    </w:rPr>
                                    <w:t>s</w:t>
                                  </w:r>
                                  <w:r>
                                    <w:rPr>
                                      <w:rFonts w:ascii="Arial Narrow" w:hAnsi="Arial Narrow" w:cs="Arial Narrow"/>
                                      <w:spacing w:val="-1"/>
                                      <w:sz w:val="24"/>
                                      <w:szCs w:val="24"/>
                                    </w:rPr>
                                    <w:t>p</w:t>
                                  </w:r>
                                  <w:r>
                                    <w:rPr>
                                      <w:rFonts w:ascii="Arial Narrow" w:hAnsi="Arial Narrow" w:cs="Arial Narrow"/>
                                      <w:spacing w:val="1"/>
                                      <w:sz w:val="24"/>
                                      <w:szCs w:val="24"/>
                                    </w:rPr>
                                    <w:t>é</w:t>
                                  </w:r>
                                  <w:r>
                                    <w:rPr>
                                      <w:rFonts w:ascii="Arial Narrow" w:hAnsi="Arial Narrow" w:cs="Arial Narrow"/>
                                      <w:sz w:val="24"/>
                                      <w:szCs w:val="24"/>
                                    </w:rPr>
                                    <w:t>cialist</w:t>
                                  </w:r>
                                  <w:r>
                                    <w:rPr>
                                      <w:rFonts w:ascii="Arial Narrow" w:hAnsi="Arial Narrow" w:cs="Arial Narrow"/>
                                      <w:spacing w:val="1"/>
                                      <w:sz w:val="24"/>
                                      <w:szCs w:val="24"/>
                                    </w:rPr>
                                    <w:t>e</w:t>
                                  </w:r>
                                  <w:r>
                                    <w:rPr>
                                      <w:rFonts w:ascii="Arial Narrow" w:hAnsi="Arial Narrow" w:cs="Arial Narrow"/>
                                      <w:sz w:val="24"/>
                                      <w:szCs w:val="24"/>
                                    </w:rPr>
                                    <w:t>s</w:t>
                                  </w:r>
                                </w:p>
                              </w:tc>
                            </w:tr>
                            <w:tr w:rsidR="00354620" w14:paraId="2A46E478" w14:textId="77777777">
                              <w:trPr>
                                <w:trHeight w:hRule="exact" w:val="1260"/>
                              </w:trPr>
                              <w:tc>
                                <w:tcPr>
                                  <w:tcW w:w="10142" w:type="dxa"/>
                                  <w:gridSpan w:val="2"/>
                                  <w:tcBorders>
                                    <w:top w:val="nil"/>
                                    <w:left w:val="single" w:sz="4" w:space="0" w:color="211F1F"/>
                                    <w:bottom w:val="single" w:sz="4" w:space="0" w:color="211F1F"/>
                                    <w:right w:val="single" w:sz="4" w:space="0" w:color="211F1F"/>
                                  </w:tcBorders>
                                </w:tcPr>
                                <w:p w14:paraId="39A26110" w14:textId="77777777" w:rsidR="00354620" w:rsidRDefault="00354620">
                                  <w:pPr>
                                    <w:widowControl w:val="0"/>
                                    <w:autoSpaceDE w:val="0"/>
                                    <w:autoSpaceDN w:val="0"/>
                                    <w:adjustRightInd w:val="0"/>
                                    <w:spacing w:before="1" w:after="0" w:line="140" w:lineRule="exact"/>
                                    <w:rPr>
                                      <w:rFonts w:ascii="Times New Roman" w:hAnsi="Times New Roman"/>
                                      <w:sz w:val="14"/>
                                      <w:szCs w:val="14"/>
                                    </w:rPr>
                                  </w:pPr>
                                </w:p>
                                <w:p w14:paraId="25727755"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3358CD86"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70D158C1" w14:textId="77777777" w:rsidR="00354620" w:rsidRDefault="00354620">
                                  <w:pPr>
                                    <w:widowControl w:val="0"/>
                                    <w:autoSpaceDE w:val="0"/>
                                    <w:autoSpaceDN w:val="0"/>
                                    <w:adjustRightInd w:val="0"/>
                                    <w:spacing w:after="0" w:line="240" w:lineRule="auto"/>
                                    <w:ind w:left="18"/>
                                    <w:rPr>
                                      <w:rFonts w:ascii="Times New Roman" w:hAnsi="Times New Roman"/>
                                      <w:sz w:val="24"/>
                                      <w:szCs w:val="24"/>
                                    </w:rPr>
                                  </w:pPr>
                                  <w:r>
                                    <w:rPr>
                                      <w:rFonts w:ascii="Arial Narrow" w:hAnsi="Arial Narrow" w:cs="Arial Narrow"/>
                                      <w:sz w:val="24"/>
                                      <w:szCs w:val="24"/>
                                    </w:rPr>
                                    <w:t>Nom</w:t>
                                  </w:r>
                                  <w:r>
                                    <w:rPr>
                                      <w:rFonts w:ascii="Arial Narrow" w:hAnsi="Arial Narrow" w:cs="Arial Narrow"/>
                                      <w:spacing w:val="7"/>
                                      <w:sz w:val="24"/>
                                      <w:szCs w:val="24"/>
                                    </w:rPr>
                                    <w:t xml:space="preserve"> </w:t>
                                  </w:r>
                                  <w:r>
                                    <w:rPr>
                                      <w:rFonts w:ascii="Arial Narrow" w:hAnsi="Arial Narrow" w:cs="Arial Narrow"/>
                                      <w:spacing w:val="1"/>
                                      <w:sz w:val="24"/>
                                      <w:szCs w:val="24"/>
                                    </w:rPr>
                                    <w:t>e</w:t>
                                  </w:r>
                                  <w:r>
                                    <w:rPr>
                                      <w:rFonts w:ascii="Arial Narrow" w:hAnsi="Arial Narrow" w:cs="Arial Narrow"/>
                                      <w:sz w:val="24"/>
                                      <w:szCs w:val="24"/>
                                    </w:rPr>
                                    <w:t>t</w:t>
                                  </w:r>
                                  <w:r>
                                    <w:rPr>
                                      <w:rFonts w:ascii="Arial Narrow" w:hAnsi="Arial Narrow" w:cs="Arial Narrow"/>
                                      <w:spacing w:val="8"/>
                                      <w:sz w:val="24"/>
                                      <w:szCs w:val="24"/>
                                    </w:rPr>
                                    <w:t xml:space="preserve"> </w:t>
                                  </w:r>
                                  <w:r>
                                    <w:rPr>
                                      <w:rFonts w:ascii="Arial Narrow" w:hAnsi="Arial Narrow" w:cs="Arial Narrow"/>
                                      <w:spacing w:val="-2"/>
                                      <w:sz w:val="24"/>
                                      <w:szCs w:val="24"/>
                                    </w:rPr>
                                    <w:t>f</w:t>
                                  </w:r>
                                  <w:r>
                                    <w:rPr>
                                      <w:rFonts w:ascii="Arial Narrow" w:hAnsi="Arial Narrow" w:cs="Arial Narrow"/>
                                      <w:spacing w:val="1"/>
                                      <w:sz w:val="24"/>
                                      <w:szCs w:val="24"/>
                                    </w:rPr>
                                    <w:t>on</w:t>
                                  </w:r>
                                  <w:r>
                                    <w:rPr>
                                      <w:rFonts w:ascii="Arial Narrow" w:hAnsi="Arial Narrow" w:cs="Arial Narrow"/>
                                      <w:sz w:val="24"/>
                                      <w:szCs w:val="24"/>
                                    </w:rPr>
                                    <w:t>cti</w:t>
                                  </w:r>
                                  <w:r>
                                    <w:rPr>
                                      <w:rFonts w:ascii="Arial Narrow" w:hAnsi="Arial Narrow" w:cs="Arial Narrow"/>
                                      <w:spacing w:val="-2"/>
                                      <w:sz w:val="24"/>
                                      <w:szCs w:val="24"/>
                                    </w:rPr>
                                    <w:t>o</w:t>
                                  </w:r>
                                  <w:r>
                                    <w:rPr>
                                      <w:rFonts w:ascii="Arial Narrow" w:hAnsi="Arial Narrow" w:cs="Arial Narrow"/>
                                      <w:spacing w:val="1"/>
                                      <w:sz w:val="24"/>
                                      <w:szCs w:val="24"/>
                                    </w:rPr>
                                    <w:t>n</w:t>
                                  </w:r>
                                  <w:r>
                                    <w:rPr>
                                      <w:rFonts w:ascii="Arial Narrow" w:hAnsi="Arial Narrow" w:cs="Arial Narrow"/>
                                      <w:sz w:val="24"/>
                                      <w:szCs w:val="24"/>
                                    </w:rPr>
                                    <w:t>s</w:t>
                                  </w:r>
                                  <w:r>
                                    <w:rPr>
                                      <w:rFonts w:ascii="Arial Narrow" w:hAnsi="Arial Narrow" w:cs="Arial Narrow"/>
                                      <w:spacing w:val="8"/>
                                      <w:sz w:val="24"/>
                                      <w:szCs w:val="24"/>
                                    </w:rPr>
                                    <w:t xml:space="preserve"> </w:t>
                                  </w:r>
                                  <w:r>
                                    <w:rPr>
                                      <w:rFonts w:ascii="Arial Narrow" w:hAnsi="Arial Narrow" w:cs="Arial Narrow"/>
                                      <w:spacing w:val="-1"/>
                                      <w:sz w:val="24"/>
                                      <w:szCs w:val="24"/>
                                    </w:rPr>
                                    <w:t>d</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8"/>
                                      <w:sz w:val="24"/>
                                      <w:szCs w:val="24"/>
                                    </w:rPr>
                                    <w:t xml:space="preserve"> </w:t>
                                  </w:r>
                                  <w:r>
                                    <w:rPr>
                                      <w:rFonts w:ascii="Arial Narrow" w:hAnsi="Arial Narrow" w:cs="Arial Narrow"/>
                                      <w:sz w:val="24"/>
                                      <w:szCs w:val="24"/>
                                    </w:rPr>
                                    <w:t>re</w:t>
                                  </w:r>
                                  <w:r>
                                    <w:rPr>
                                      <w:rFonts w:ascii="Arial Narrow" w:hAnsi="Arial Narrow" w:cs="Arial Narrow"/>
                                      <w:spacing w:val="-2"/>
                                      <w:sz w:val="24"/>
                                      <w:szCs w:val="24"/>
                                    </w:rPr>
                                    <w:t>s</w:t>
                                  </w:r>
                                  <w:r>
                                    <w:rPr>
                                      <w:rFonts w:ascii="Arial Narrow" w:hAnsi="Arial Narrow" w:cs="Arial Narrow"/>
                                      <w:spacing w:val="1"/>
                                      <w:sz w:val="24"/>
                                      <w:szCs w:val="24"/>
                                    </w:rPr>
                                    <w:t>p</w:t>
                                  </w:r>
                                  <w:r>
                                    <w:rPr>
                                      <w:rFonts w:ascii="Arial Narrow" w:hAnsi="Arial Narrow" w:cs="Arial Narrow"/>
                                      <w:spacing w:val="-1"/>
                                      <w:sz w:val="24"/>
                                      <w:szCs w:val="24"/>
                                    </w:rPr>
                                    <w:t>o</w:t>
                                  </w:r>
                                  <w:r>
                                    <w:rPr>
                                      <w:rFonts w:ascii="Arial Narrow" w:hAnsi="Arial Narrow" w:cs="Arial Narrow"/>
                                      <w:spacing w:val="1"/>
                                      <w:sz w:val="24"/>
                                      <w:szCs w:val="24"/>
                                    </w:rPr>
                                    <w:t>n</w:t>
                                  </w:r>
                                  <w:r>
                                    <w:rPr>
                                      <w:rFonts w:ascii="Arial Narrow" w:hAnsi="Arial Narrow" w:cs="Arial Narrow"/>
                                      <w:sz w:val="24"/>
                                      <w:szCs w:val="24"/>
                                    </w:rPr>
                                    <w:t>s</w:t>
                                  </w:r>
                                  <w:r>
                                    <w:rPr>
                                      <w:rFonts w:ascii="Arial Narrow" w:hAnsi="Arial Narrow" w:cs="Arial Narrow"/>
                                      <w:spacing w:val="1"/>
                                      <w:sz w:val="24"/>
                                      <w:szCs w:val="24"/>
                                    </w:rPr>
                                    <w:t>ab</w:t>
                                  </w:r>
                                  <w:r>
                                    <w:rPr>
                                      <w:rFonts w:ascii="Arial Narrow" w:hAnsi="Arial Narrow" w:cs="Arial Narrow"/>
                                      <w:sz w:val="24"/>
                                      <w:szCs w:val="24"/>
                                    </w:rPr>
                                    <w:t>les</w:t>
                                  </w:r>
                                  <w:r>
                                    <w:rPr>
                                      <w:rFonts w:ascii="Arial Narrow" w:hAnsi="Arial Narrow" w:cs="Arial Narrow"/>
                                      <w:spacing w:val="7"/>
                                      <w:sz w:val="24"/>
                                      <w:szCs w:val="24"/>
                                    </w:rPr>
                                    <w:t xml:space="preserve"> </w:t>
                                  </w:r>
                                  <w:r>
                                    <w:rPr>
                                      <w:rFonts w:ascii="Arial Narrow" w:hAnsi="Arial Narrow" w:cs="Arial Narrow"/>
                                      <w:sz w:val="24"/>
                                      <w:szCs w:val="24"/>
                                    </w:rPr>
                                    <w:t>(</w:t>
                                  </w:r>
                                  <w:r>
                                    <w:rPr>
                                      <w:rFonts w:ascii="Arial Narrow" w:hAnsi="Arial Narrow" w:cs="Arial Narrow"/>
                                      <w:spacing w:val="-1"/>
                                      <w:sz w:val="24"/>
                                      <w:szCs w:val="24"/>
                                    </w:rPr>
                                    <w:t>D</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pacing w:val="1"/>
                                      <w:sz w:val="24"/>
                                      <w:szCs w:val="24"/>
                                    </w:rPr>
                                    <w:t>e</w:t>
                                  </w:r>
                                  <w:r>
                                    <w:rPr>
                                      <w:rFonts w:ascii="Arial Narrow" w:hAnsi="Arial Narrow" w:cs="Arial Narrow"/>
                                      <w:sz w:val="24"/>
                                      <w:szCs w:val="24"/>
                                    </w:rPr>
                                    <w:t>ct</w:t>
                                  </w:r>
                                  <w:r>
                                    <w:rPr>
                                      <w:rFonts w:ascii="Arial Narrow" w:hAnsi="Arial Narrow" w:cs="Arial Narrow"/>
                                      <w:spacing w:val="1"/>
                                      <w:sz w:val="24"/>
                                      <w:szCs w:val="24"/>
                                    </w:rPr>
                                    <w:t>eu</w:t>
                                  </w:r>
                                  <w:r>
                                    <w:rPr>
                                      <w:rFonts w:ascii="Arial Narrow" w:hAnsi="Arial Narrow" w:cs="Arial Narrow"/>
                                      <w:sz w:val="24"/>
                                      <w:szCs w:val="24"/>
                                    </w:rPr>
                                    <w:t>r/Co</w:t>
                                  </w:r>
                                  <w:r>
                                    <w:rPr>
                                      <w:rFonts w:ascii="Arial Narrow" w:hAnsi="Arial Narrow" w:cs="Arial Narrow"/>
                                      <w:spacing w:val="1"/>
                                      <w:sz w:val="24"/>
                                      <w:szCs w:val="24"/>
                                    </w:rPr>
                                    <w:t>o</w:t>
                                  </w:r>
                                  <w:r>
                                    <w:rPr>
                                      <w:rFonts w:ascii="Arial Narrow" w:hAnsi="Arial Narrow" w:cs="Arial Narrow"/>
                                      <w:spacing w:val="-3"/>
                                      <w:sz w:val="24"/>
                                      <w:szCs w:val="24"/>
                                    </w:rPr>
                                    <w:t>r</w:t>
                                  </w:r>
                                  <w:r>
                                    <w:rPr>
                                      <w:rFonts w:ascii="Arial Narrow" w:hAnsi="Arial Narrow" w:cs="Arial Narrow"/>
                                      <w:spacing w:val="1"/>
                                      <w:sz w:val="24"/>
                                      <w:szCs w:val="24"/>
                                    </w:rPr>
                                    <w:t>d</w:t>
                                  </w:r>
                                  <w:r>
                                    <w:rPr>
                                      <w:rFonts w:ascii="Arial Narrow" w:hAnsi="Arial Narrow" w:cs="Arial Narrow"/>
                                      <w:sz w:val="24"/>
                                      <w:szCs w:val="24"/>
                                    </w:rPr>
                                    <w:t>i</w:t>
                                  </w:r>
                                  <w:r>
                                    <w:rPr>
                                      <w:rFonts w:ascii="Arial Narrow" w:hAnsi="Arial Narrow" w:cs="Arial Narrow"/>
                                      <w:spacing w:val="-2"/>
                                      <w:sz w:val="24"/>
                                      <w:szCs w:val="24"/>
                                    </w:rPr>
                                    <w:t>n</w:t>
                                  </w:r>
                                  <w:r>
                                    <w:rPr>
                                      <w:rFonts w:ascii="Arial Narrow" w:hAnsi="Arial Narrow" w:cs="Arial Narrow"/>
                                      <w:spacing w:val="1"/>
                                      <w:sz w:val="24"/>
                                      <w:szCs w:val="24"/>
                                    </w:rPr>
                                    <w:t>a</w:t>
                                  </w:r>
                                  <w:r>
                                    <w:rPr>
                                      <w:rFonts w:ascii="Arial Narrow" w:hAnsi="Arial Narrow" w:cs="Arial Narrow"/>
                                      <w:sz w:val="24"/>
                                      <w:szCs w:val="24"/>
                                    </w:rPr>
                                    <w:t>t</w:t>
                                  </w:r>
                                  <w:r>
                                    <w:rPr>
                                      <w:rFonts w:ascii="Arial Narrow" w:hAnsi="Arial Narrow" w:cs="Arial Narrow"/>
                                      <w:spacing w:val="1"/>
                                      <w:sz w:val="24"/>
                                      <w:szCs w:val="24"/>
                                    </w:rPr>
                                    <w:t>eu</w:t>
                                  </w:r>
                                  <w:r>
                                    <w:rPr>
                                      <w:rFonts w:ascii="Arial Narrow" w:hAnsi="Arial Narrow" w:cs="Arial Narrow"/>
                                      <w:sz w:val="24"/>
                                      <w:szCs w:val="24"/>
                                    </w:rPr>
                                    <w:t>r</w:t>
                                  </w:r>
                                  <w:r>
                                    <w:rPr>
                                      <w:rFonts w:ascii="Arial Narrow" w:hAnsi="Arial Narrow" w:cs="Arial Narrow"/>
                                      <w:spacing w:val="7"/>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u</w:t>
                                  </w:r>
                                  <w:r>
                                    <w:rPr>
                                      <w:rFonts w:ascii="Arial Narrow" w:hAnsi="Arial Narrow" w:cs="Arial Narrow"/>
                                      <w:spacing w:val="6"/>
                                      <w:sz w:val="24"/>
                                      <w:szCs w:val="24"/>
                                    </w:rPr>
                                    <w:t xml:space="preserve"> </w:t>
                                  </w:r>
                                  <w:r>
                                    <w:rPr>
                                      <w:rFonts w:ascii="Arial Narrow" w:hAnsi="Arial Narrow" w:cs="Arial Narrow"/>
                                      <w:spacing w:val="1"/>
                                      <w:sz w:val="24"/>
                                      <w:szCs w:val="24"/>
                                    </w:rPr>
                                    <w:t>p</w:t>
                                  </w:r>
                                  <w:r>
                                    <w:rPr>
                                      <w:rFonts w:ascii="Arial Narrow" w:hAnsi="Arial Narrow" w:cs="Arial Narrow"/>
                                      <w:sz w:val="24"/>
                                      <w:szCs w:val="24"/>
                                    </w:rPr>
                                    <w:t>rojet,</w:t>
                                  </w:r>
                                  <w:r>
                                    <w:rPr>
                                      <w:rFonts w:ascii="Arial Narrow" w:hAnsi="Arial Narrow" w:cs="Arial Narrow"/>
                                      <w:spacing w:val="7"/>
                                      <w:sz w:val="24"/>
                                      <w:szCs w:val="24"/>
                                    </w:rPr>
                                    <w:t xml:space="preserve"> </w:t>
                                  </w:r>
                                  <w:r>
                                    <w:rPr>
                                      <w:rFonts w:ascii="Arial Narrow" w:hAnsi="Arial Narrow" w:cs="Arial Narrow"/>
                                      <w:sz w:val="24"/>
                                      <w:szCs w:val="24"/>
                                    </w:rPr>
                                    <w:t>Res</w:t>
                                  </w:r>
                                  <w:r>
                                    <w:rPr>
                                      <w:rFonts w:ascii="Arial Narrow" w:hAnsi="Arial Narrow" w:cs="Arial Narrow"/>
                                      <w:spacing w:val="-1"/>
                                      <w:sz w:val="24"/>
                                      <w:szCs w:val="24"/>
                                    </w:rPr>
                                    <w:t>p</w:t>
                                  </w:r>
                                  <w:r>
                                    <w:rPr>
                                      <w:rFonts w:ascii="Arial Narrow" w:hAnsi="Arial Narrow" w:cs="Arial Narrow"/>
                                      <w:spacing w:val="1"/>
                                      <w:sz w:val="24"/>
                                      <w:szCs w:val="24"/>
                                    </w:rPr>
                                    <w:t>on</w:t>
                                  </w:r>
                                  <w:r>
                                    <w:rPr>
                                      <w:rFonts w:ascii="Arial Narrow" w:hAnsi="Arial Narrow" w:cs="Arial Narrow"/>
                                      <w:sz w:val="24"/>
                                      <w:szCs w:val="24"/>
                                    </w:rPr>
                                    <w:t>s</w:t>
                                  </w:r>
                                  <w:r>
                                    <w:rPr>
                                      <w:rFonts w:ascii="Arial Narrow" w:hAnsi="Arial Narrow" w:cs="Arial Narrow"/>
                                      <w:spacing w:val="-1"/>
                                      <w:sz w:val="24"/>
                                      <w:szCs w:val="24"/>
                                    </w:rPr>
                                    <w:t>a</w:t>
                                  </w:r>
                                  <w:r>
                                    <w:rPr>
                                      <w:rFonts w:ascii="Arial Narrow" w:hAnsi="Arial Narrow" w:cs="Arial Narrow"/>
                                      <w:spacing w:val="1"/>
                                      <w:sz w:val="24"/>
                                      <w:szCs w:val="24"/>
                                    </w:rPr>
                                    <w:t>b</w:t>
                                  </w:r>
                                  <w:r>
                                    <w:rPr>
                                      <w:rFonts w:ascii="Arial Narrow" w:hAnsi="Arial Narrow" w:cs="Arial Narrow"/>
                                      <w:spacing w:val="-3"/>
                                      <w:sz w:val="24"/>
                                      <w:szCs w:val="24"/>
                                    </w:rPr>
                                    <w:t>l</w:t>
                                  </w:r>
                                  <w:r>
                                    <w:rPr>
                                      <w:rFonts w:ascii="Arial Narrow" w:hAnsi="Arial Narrow" w:cs="Arial Narrow"/>
                                      <w:sz w:val="24"/>
                                      <w:szCs w:val="24"/>
                                    </w:rPr>
                                    <w:t>e</w:t>
                                  </w:r>
                                  <w:r>
                                    <w:rPr>
                                      <w:rFonts w:ascii="Arial Narrow" w:hAnsi="Arial Narrow" w:cs="Arial Narrow"/>
                                      <w:spacing w:val="10"/>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6"/>
                                      <w:sz w:val="24"/>
                                      <w:szCs w:val="24"/>
                                    </w:rPr>
                                    <w:t xml:space="preserve"> </w:t>
                                  </w:r>
                                  <w:r>
                                    <w:rPr>
                                      <w:rFonts w:ascii="Arial Narrow" w:hAnsi="Arial Narrow" w:cs="Arial Narrow"/>
                                      <w:sz w:val="24"/>
                                      <w:szCs w:val="24"/>
                                    </w:rPr>
                                    <w:t>l</w:t>
                                  </w:r>
                                  <w:r>
                                    <w:rPr>
                                      <w:rFonts w:ascii="Arial Narrow" w:hAnsi="Arial Narrow" w:cs="Arial Narrow"/>
                                      <w:spacing w:val="-1"/>
                                      <w:sz w:val="24"/>
                                      <w:szCs w:val="24"/>
                                    </w:rPr>
                                    <w:t>’</w:t>
                                  </w:r>
                                  <w:r>
                                    <w:rPr>
                                      <w:rFonts w:ascii="Arial Narrow" w:hAnsi="Arial Narrow" w:cs="Arial Narrow"/>
                                      <w:spacing w:val="1"/>
                                      <w:sz w:val="24"/>
                                      <w:szCs w:val="24"/>
                                    </w:rPr>
                                    <w:t>équ</w:t>
                                  </w:r>
                                  <w:r>
                                    <w:rPr>
                                      <w:rFonts w:ascii="Arial Narrow" w:hAnsi="Arial Narrow" w:cs="Arial Narrow"/>
                                      <w:spacing w:val="-3"/>
                                      <w:sz w:val="24"/>
                                      <w:szCs w:val="24"/>
                                    </w:rPr>
                                    <w:t>i</w:t>
                                  </w:r>
                                  <w:r>
                                    <w:rPr>
                                      <w:rFonts w:ascii="Arial Narrow" w:hAnsi="Arial Narrow" w:cs="Arial Narrow"/>
                                      <w:spacing w:val="1"/>
                                      <w:sz w:val="24"/>
                                      <w:szCs w:val="24"/>
                                    </w:rPr>
                                    <w:t>pe</w:t>
                                  </w:r>
                                  <w:r>
                                    <w:rPr>
                                      <w:rFonts w:ascii="Arial Narrow" w:hAnsi="Arial Narrow" w:cs="Arial Narrow"/>
                                      <w:sz w:val="24"/>
                                      <w:szCs w:val="24"/>
                                    </w:rPr>
                                    <w:t>)</w:t>
                                  </w:r>
                                  <w:r>
                                    <w:rPr>
                                      <w:rFonts w:ascii="Arial Narrow" w:hAnsi="Arial Narrow" w:cs="Arial Narrow"/>
                                      <w:spacing w:val="8"/>
                                      <w:sz w:val="24"/>
                                      <w:szCs w:val="24"/>
                                    </w:rPr>
                                    <w:t xml:space="preserve"> </w:t>
                                  </w:r>
                                  <w:r>
                                    <w:rPr>
                                      <w:rFonts w:ascii="Arial Narrow" w:hAnsi="Arial Narrow" w:cs="Arial Narrow"/>
                                      <w:sz w:val="24"/>
                                      <w:szCs w:val="24"/>
                                    </w:rPr>
                                    <w:t>:</w:t>
                                  </w:r>
                                </w:p>
                              </w:tc>
                            </w:tr>
                            <w:tr w:rsidR="00354620" w14:paraId="68242D53" w14:textId="77777777">
                              <w:trPr>
                                <w:trHeight w:hRule="exact" w:val="1225"/>
                              </w:trPr>
                              <w:tc>
                                <w:tcPr>
                                  <w:tcW w:w="10142" w:type="dxa"/>
                                  <w:gridSpan w:val="2"/>
                                  <w:tcBorders>
                                    <w:top w:val="single" w:sz="4" w:space="0" w:color="211F1F"/>
                                    <w:left w:val="single" w:sz="4" w:space="0" w:color="211F1F"/>
                                    <w:bottom w:val="single" w:sz="4" w:space="0" w:color="211F1F"/>
                                    <w:right w:val="single" w:sz="4" w:space="0" w:color="211F1F"/>
                                  </w:tcBorders>
                                </w:tcPr>
                                <w:p w14:paraId="7CB788E9" w14:textId="77777777" w:rsidR="00354620" w:rsidRDefault="00354620">
                                  <w:pPr>
                                    <w:widowControl w:val="0"/>
                                    <w:autoSpaceDE w:val="0"/>
                                    <w:autoSpaceDN w:val="0"/>
                                    <w:adjustRightInd w:val="0"/>
                                    <w:spacing w:before="3" w:after="0" w:line="130" w:lineRule="exact"/>
                                    <w:rPr>
                                      <w:rFonts w:ascii="Times New Roman" w:hAnsi="Times New Roman"/>
                                      <w:sz w:val="13"/>
                                      <w:szCs w:val="13"/>
                                    </w:rPr>
                                  </w:pPr>
                                </w:p>
                                <w:p w14:paraId="280C5120"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7B91037A"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053F4AC5" w14:textId="77777777" w:rsidR="00354620" w:rsidRDefault="00354620">
                                  <w:pPr>
                                    <w:widowControl w:val="0"/>
                                    <w:autoSpaceDE w:val="0"/>
                                    <w:autoSpaceDN w:val="0"/>
                                    <w:adjustRightInd w:val="0"/>
                                    <w:spacing w:after="0" w:line="240" w:lineRule="auto"/>
                                    <w:ind w:left="18"/>
                                    <w:rPr>
                                      <w:rFonts w:ascii="Times New Roman" w:hAnsi="Times New Roman"/>
                                      <w:sz w:val="24"/>
                                      <w:szCs w:val="24"/>
                                    </w:rPr>
                                  </w:pPr>
                                  <w:r>
                                    <w:rPr>
                                      <w:rFonts w:ascii="Arial Narrow" w:hAnsi="Arial Narrow" w:cs="Arial Narrow"/>
                                      <w:sz w:val="24"/>
                                      <w:szCs w:val="24"/>
                                    </w:rPr>
                                    <w:t>Descriptif</w:t>
                                  </w:r>
                                  <w:r>
                                    <w:rPr>
                                      <w:rFonts w:ascii="Arial Narrow" w:hAnsi="Arial Narrow" w:cs="Arial Narrow"/>
                                      <w:spacing w:val="8"/>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u</w:t>
                                  </w:r>
                                  <w:r>
                                    <w:rPr>
                                      <w:rFonts w:ascii="Arial Narrow" w:hAnsi="Arial Narrow" w:cs="Arial Narrow"/>
                                      <w:spacing w:val="6"/>
                                      <w:sz w:val="24"/>
                                      <w:szCs w:val="24"/>
                                    </w:rPr>
                                    <w:t xml:space="preserve"> </w:t>
                                  </w:r>
                                  <w:r>
                                    <w:rPr>
                                      <w:rFonts w:ascii="Arial Narrow" w:hAnsi="Arial Narrow" w:cs="Arial Narrow"/>
                                      <w:spacing w:val="1"/>
                                      <w:sz w:val="24"/>
                                      <w:szCs w:val="24"/>
                                    </w:rPr>
                                    <w:t>p</w:t>
                                  </w:r>
                                  <w:r>
                                    <w:rPr>
                                      <w:rFonts w:ascii="Arial Narrow" w:hAnsi="Arial Narrow" w:cs="Arial Narrow"/>
                                      <w:sz w:val="24"/>
                                      <w:szCs w:val="24"/>
                                    </w:rPr>
                                    <w:t>rojet</w:t>
                                  </w:r>
                                  <w:r>
                                    <w:rPr>
                                      <w:rFonts w:ascii="Arial Narrow" w:hAnsi="Arial Narrow" w:cs="Arial Narrow"/>
                                      <w:spacing w:val="6"/>
                                      <w:sz w:val="24"/>
                                      <w:szCs w:val="24"/>
                                    </w:rPr>
                                    <w:t xml:space="preserve"> </w:t>
                                  </w:r>
                                  <w:r>
                                    <w:rPr>
                                      <w:rFonts w:ascii="Arial Narrow" w:hAnsi="Arial Narrow" w:cs="Arial Narrow"/>
                                      <w:sz w:val="24"/>
                                      <w:szCs w:val="24"/>
                                    </w:rPr>
                                    <w:t>:</w:t>
                                  </w:r>
                                </w:p>
                              </w:tc>
                            </w:tr>
                            <w:tr w:rsidR="00354620" w14:paraId="7896D75B" w14:textId="77777777">
                              <w:trPr>
                                <w:trHeight w:hRule="exact" w:val="974"/>
                              </w:trPr>
                              <w:tc>
                                <w:tcPr>
                                  <w:tcW w:w="10142" w:type="dxa"/>
                                  <w:gridSpan w:val="2"/>
                                  <w:tcBorders>
                                    <w:top w:val="single" w:sz="4" w:space="0" w:color="211F1F"/>
                                    <w:left w:val="single" w:sz="4" w:space="0" w:color="211F1F"/>
                                    <w:bottom w:val="single" w:sz="4" w:space="0" w:color="211F1F"/>
                                    <w:right w:val="single" w:sz="4" w:space="0" w:color="211F1F"/>
                                  </w:tcBorders>
                                </w:tcPr>
                                <w:p w14:paraId="4EEBA71D" w14:textId="77777777" w:rsidR="00354620" w:rsidRDefault="00354620">
                                  <w:pPr>
                                    <w:widowControl w:val="0"/>
                                    <w:autoSpaceDE w:val="0"/>
                                    <w:autoSpaceDN w:val="0"/>
                                    <w:adjustRightInd w:val="0"/>
                                    <w:spacing w:before="3" w:after="0" w:line="130" w:lineRule="exact"/>
                                    <w:rPr>
                                      <w:rFonts w:ascii="Times New Roman" w:hAnsi="Times New Roman"/>
                                      <w:sz w:val="13"/>
                                      <w:szCs w:val="13"/>
                                    </w:rPr>
                                  </w:pPr>
                                </w:p>
                                <w:p w14:paraId="4176D4D5"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06CFCC4B"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6CDD15B6" w14:textId="77777777" w:rsidR="00354620" w:rsidRDefault="00354620">
                                  <w:pPr>
                                    <w:widowControl w:val="0"/>
                                    <w:autoSpaceDE w:val="0"/>
                                    <w:autoSpaceDN w:val="0"/>
                                    <w:adjustRightInd w:val="0"/>
                                    <w:spacing w:after="0" w:line="240" w:lineRule="auto"/>
                                    <w:ind w:left="18"/>
                                    <w:rPr>
                                      <w:rFonts w:ascii="Times New Roman" w:hAnsi="Times New Roman"/>
                                      <w:sz w:val="24"/>
                                      <w:szCs w:val="24"/>
                                    </w:rPr>
                                  </w:pPr>
                                  <w:r>
                                    <w:rPr>
                                      <w:rFonts w:ascii="Arial Narrow" w:hAnsi="Arial Narrow" w:cs="Arial Narrow"/>
                                      <w:sz w:val="24"/>
                                      <w:szCs w:val="24"/>
                                    </w:rPr>
                                    <w:t>Description</w:t>
                                  </w:r>
                                  <w:r>
                                    <w:rPr>
                                      <w:rFonts w:ascii="Arial Narrow" w:hAnsi="Arial Narrow" w:cs="Arial Narrow"/>
                                      <w:spacing w:val="9"/>
                                      <w:sz w:val="24"/>
                                      <w:szCs w:val="24"/>
                                    </w:rPr>
                                    <w:t xml:space="preserve"> </w:t>
                                  </w:r>
                                  <w:r>
                                    <w:rPr>
                                      <w:rFonts w:ascii="Arial Narrow" w:hAnsi="Arial Narrow" w:cs="Arial Narrow"/>
                                      <w:spacing w:val="-1"/>
                                      <w:sz w:val="24"/>
                                      <w:szCs w:val="24"/>
                                    </w:rPr>
                                    <w:t>d</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8"/>
                                      <w:sz w:val="24"/>
                                      <w:szCs w:val="24"/>
                                    </w:rPr>
                                    <w:t xml:space="preserve"> </w:t>
                                  </w:r>
                                  <w:r>
                                    <w:rPr>
                                      <w:rFonts w:ascii="Arial Narrow" w:hAnsi="Arial Narrow" w:cs="Arial Narrow"/>
                                      <w:spacing w:val="-2"/>
                                      <w:sz w:val="24"/>
                                      <w:szCs w:val="24"/>
                                    </w:rPr>
                                    <w:t>s</w:t>
                                  </w:r>
                                  <w:r>
                                    <w:rPr>
                                      <w:rFonts w:ascii="Arial Narrow" w:hAnsi="Arial Narrow" w:cs="Arial Narrow"/>
                                      <w:spacing w:val="1"/>
                                      <w:sz w:val="24"/>
                                      <w:szCs w:val="24"/>
                                    </w:rPr>
                                    <w:t>e</w:t>
                                  </w:r>
                                  <w:r>
                                    <w:rPr>
                                      <w:rFonts w:ascii="Arial Narrow" w:hAnsi="Arial Narrow" w:cs="Arial Narrow"/>
                                      <w:sz w:val="24"/>
                                      <w:szCs w:val="24"/>
                                    </w:rPr>
                                    <w:t>rv</w:t>
                                  </w:r>
                                  <w:r>
                                    <w:rPr>
                                      <w:rFonts w:ascii="Arial Narrow" w:hAnsi="Arial Narrow" w:cs="Arial Narrow"/>
                                      <w:spacing w:val="-1"/>
                                      <w:sz w:val="24"/>
                                      <w:szCs w:val="24"/>
                                    </w:rPr>
                                    <w:t>i</w:t>
                                  </w:r>
                                  <w:r>
                                    <w:rPr>
                                      <w:rFonts w:ascii="Arial Narrow" w:hAnsi="Arial Narrow" w:cs="Arial Narrow"/>
                                      <w:sz w:val="24"/>
                                      <w:szCs w:val="24"/>
                                    </w:rPr>
                                    <w:t>c</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8"/>
                                      <w:sz w:val="24"/>
                                      <w:szCs w:val="24"/>
                                    </w:rPr>
                                    <w:t xml:space="preserve"> </w:t>
                                  </w:r>
                                  <w:r>
                                    <w:rPr>
                                      <w:rFonts w:ascii="Arial Narrow" w:hAnsi="Arial Narrow" w:cs="Arial Narrow"/>
                                      <w:spacing w:val="1"/>
                                      <w:sz w:val="24"/>
                                      <w:szCs w:val="24"/>
                                    </w:rPr>
                                    <w:t>e</w:t>
                                  </w:r>
                                  <w:r>
                                    <w:rPr>
                                      <w:rFonts w:ascii="Arial Narrow" w:hAnsi="Arial Narrow" w:cs="Arial Narrow"/>
                                      <w:sz w:val="24"/>
                                      <w:szCs w:val="24"/>
                                    </w:rPr>
                                    <w:t>f</w:t>
                                  </w:r>
                                  <w:r>
                                    <w:rPr>
                                      <w:rFonts w:ascii="Arial Narrow" w:hAnsi="Arial Narrow" w:cs="Arial Narrow"/>
                                      <w:spacing w:val="-1"/>
                                      <w:sz w:val="24"/>
                                      <w:szCs w:val="24"/>
                                    </w:rPr>
                                    <w:t>f</w:t>
                                  </w:r>
                                  <w:r>
                                    <w:rPr>
                                      <w:rFonts w:ascii="Arial Narrow" w:hAnsi="Arial Narrow" w:cs="Arial Narrow"/>
                                      <w:spacing w:val="1"/>
                                      <w:sz w:val="24"/>
                                      <w:szCs w:val="24"/>
                                    </w:rPr>
                                    <w:t>e</w:t>
                                  </w:r>
                                  <w:r>
                                    <w:rPr>
                                      <w:rFonts w:ascii="Arial Narrow" w:hAnsi="Arial Narrow" w:cs="Arial Narrow"/>
                                      <w:sz w:val="24"/>
                                      <w:szCs w:val="24"/>
                                    </w:rPr>
                                    <w:t>ctiv</w:t>
                                  </w:r>
                                  <w:r>
                                    <w:rPr>
                                      <w:rFonts w:ascii="Arial Narrow" w:hAnsi="Arial Narrow" w:cs="Arial Narrow"/>
                                      <w:spacing w:val="1"/>
                                      <w:sz w:val="24"/>
                                      <w:szCs w:val="24"/>
                                    </w:rPr>
                                    <w:t>e</w:t>
                                  </w:r>
                                  <w:r>
                                    <w:rPr>
                                      <w:rFonts w:ascii="Arial Narrow" w:hAnsi="Arial Narrow" w:cs="Arial Narrow"/>
                                      <w:spacing w:val="-1"/>
                                      <w:sz w:val="24"/>
                                      <w:szCs w:val="24"/>
                                    </w:rPr>
                                    <w:t>m</w:t>
                                  </w:r>
                                  <w:r>
                                    <w:rPr>
                                      <w:rFonts w:ascii="Arial Narrow" w:hAnsi="Arial Narrow" w:cs="Arial Narrow"/>
                                      <w:spacing w:val="1"/>
                                      <w:sz w:val="24"/>
                                      <w:szCs w:val="24"/>
                                    </w:rPr>
                                    <w:t>en</w:t>
                                  </w:r>
                                  <w:r>
                                    <w:rPr>
                                      <w:rFonts w:ascii="Arial Narrow" w:hAnsi="Arial Narrow" w:cs="Arial Narrow"/>
                                      <w:sz w:val="24"/>
                                      <w:szCs w:val="24"/>
                                    </w:rPr>
                                    <w:t>t</w:t>
                                  </w:r>
                                  <w:r>
                                    <w:rPr>
                                      <w:rFonts w:ascii="Arial Narrow" w:hAnsi="Arial Narrow" w:cs="Arial Narrow"/>
                                      <w:spacing w:val="8"/>
                                      <w:sz w:val="24"/>
                                      <w:szCs w:val="24"/>
                                    </w:rPr>
                                    <w:t xml:space="preserve"> </w:t>
                                  </w:r>
                                  <w:r>
                                    <w:rPr>
                                      <w:rFonts w:ascii="Arial Narrow" w:hAnsi="Arial Narrow" w:cs="Arial Narrow"/>
                                      <w:sz w:val="24"/>
                                      <w:szCs w:val="24"/>
                                    </w:rPr>
                                    <w:t>re</w:t>
                                  </w:r>
                                  <w:r>
                                    <w:rPr>
                                      <w:rFonts w:ascii="Arial Narrow" w:hAnsi="Arial Narrow" w:cs="Arial Narrow"/>
                                      <w:spacing w:val="-1"/>
                                      <w:sz w:val="24"/>
                                      <w:szCs w:val="24"/>
                                    </w:rPr>
                                    <w:t>n</w:t>
                                  </w:r>
                                  <w:r>
                                    <w:rPr>
                                      <w:rFonts w:ascii="Arial Narrow" w:hAnsi="Arial Narrow" w:cs="Arial Narrow"/>
                                      <w:spacing w:val="1"/>
                                      <w:sz w:val="24"/>
                                      <w:szCs w:val="24"/>
                                    </w:rPr>
                                    <w:t>du</w:t>
                                  </w:r>
                                  <w:r>
                                    <w:rPr>
                                      <w:rFonts w:ascii="Arial Narrow" w:hAnsi="Arial Narrow" w:cs="Arial Narrow"/>
                                      <w:sz w:val="24"/>
                                      <w:szCs w:val="24"/>
                                    </w:rPr>
                                    <w:t>s</w:t>
                                  </w:r>
                                  <w:r>
                                    <w:rPr>
                                      <w:rFonts w:ascii="Arial Narrow" w:hAnsi="Arial Narrow" w:cs="Arial Narrow"/>
                                      <w:spacing w:val="6"/>
                                      <w:sz w:val="24"/>
                                      <w:szCs w:val="24"/>
                                    </w:rPr>
                                    <w:t xml:space="preserve"> </w:t>
                                  </w:r>
                                  <w:r>
                                    <w:rPr>
                                      <w:rFonts w:ascii="Arial Narrow" w:hAnsi="Arial Narrow" w:cs="Arial Narrow"/>
                                      <w:spacing w:val="1"/>
                                      <w:sz w:val="24"/>
                                      <w:szCs w:val="24"/>
                                    </w:rPr>
                                    <w:t>pa</w:t>
                                  </w:r>
                                  <w:r>
                                    <w:rPr>
                                      <w:rFonts w:ascii="Arial Narrow" w:hAnsi="Arial Narrow" w:cs="Arial Narrow"/>
                                      <w:sz w:val="24"/>
                                      <w:szCs w:val="24"/>
                                    </w:rPr>
                                    <w:t>r</w:t>
                                  </w:r>
                                  <w:r>
                                    <w:rPr>
                                      <w:rFonts w:ascii="Arial Narrow" w:hAnsi="Arial Narrow" w:cs="Arial Narrow"/>
                                      <w:spacing w:val="7"/>
                                      <w:sz w:val="24"/>
                                      <w:szCs w:val="24"/>
                                    </w:rPr>
                                    <w:t xml:space="preserve"> </w:t>
                                  </w:r>
                                  <w:r>
                                    <w:rPr>
                                      <w:rFonts w:ascii="Arial Narrow" w:hAnsi="Arial Narrow" w:cs="Arial Narrow"/>
                                      <w:sz w:val="24"/>
                                      <w:szCs w:val="24"/>
                                    </w:rPr>
                                    <w:t>v</w:t>
                                  </w:r>
                                  <w:r>
                                    <w:rPr>
                                      <w:rFonts w:ascii="Arial Narrow" w:hAnsi="Arial Narrow" w:cs="Arial Narrow"/>
                                      <w:spacing w:val="-1"/>
                                      <w:sz w:val="24"/>
                                      <w:szCs w:val="24"/>
                                    </w:rPr>
                                    <w:t>o</w:t>
                                  </w:r>
                                  <w:r>
                                    <w:rPr>
                                      <w:rFonts w:ascii="Arial Narrow" w:hAnsi="Arial Narrow" w:cs="Arial Narrow"/>
                                      <w:sz w:val="24"/>
                                      <w:szCs w:val="24"/>
                                    </w:rPr>
                                    <w:t>tre</w:t>
                                  </w:r>
                                  <w:r>
                                    <w:rPr>
                                      <w:rFonts w:ascii="Arial Narrow" w:hAnsi="Arial Narrow" w:cs="Arial Narrow"/>
                                      <w:spacing w:val="9"/>
                                      <w:sz w:val="24"/>
                                      <w:szCs w:val="24"/>
                                    </w:rPr>
                                    <w:t xml:space="preserve"> </w:t>
                                  </w:r>
                                  <w:r>
                                    <w:rPr>
                                      <w:rFonts w:ascii="Arial Narrow" w:hAnsi="Arial Narrow" w:cs="Arial Narrow"/>
                                      <w:spacing w:val="1"/>
                                      <w:sz w:val="24"/>
                                      <w:szCs w:val="24"/>
                                    </w:rPr>
                                    <w:t>pe</w:t>
                                  </w:r>
                                  <w:r>
                                    <w:rPr>
                                      <w:rFonts w:ascii="Arial Narrow" w:hAnsi="Arial Narrow" w:cs="Arial Narrow"/>
                                      <w:sz w:val="24"/>
                                      <w:szCs w:val="24"/>
                                    </w:rPr>
                                    <w:t>r</w:t>
                                  </w:r>
                                  <w:r>
                                    <w:rPr>
                                      <w:rFonts w:ascii="Arial Narrow" w:hAnsi="Arial Narrow" w:cs="Arial Narrow"/>
                                      <w:spacing w:val="-3"/>
                                      <w:sz w:val="24"/>
                                      <w:szCs w:val="24"/>
                                    </w:rPr>
                                    <w:t>s</w:t>
                                  </w:r>
                                  <w:r>
                                    <w:rPr>
                                      <w:rFonts w:ascii="Arial Narrow" w:hAnsi="Arial Narrow" w:cs="Arial Narrow"/>
                                      <w:spacing w:val="1"/>
                                      <w:sz w:val="24"/>
                                      <w:szCs w:val="24"/>
                                    </w:rPr>
                                    <w:t>on</w:t>
                                  </w:r>
                                  <w:r>
                                    <w:rPr>
                                      <w:rFonts w:ascii="Arial Narrow" w:hAnsi="Arial Narrow" w:cs="Arial Narrow"/>
                                      <w:spacing w:val="-1"/>
                                      <w:sz w:val="24"/>
                                      <w:szCs w:val="24"/>
                                    </w:rPr>
                                    <w:t>n</w:t>
                                  </w:r>
                                  <w:r>
                                    <w:rPr>
                                      <w:rFonts w:ascii="Arial Narrow" w:hAnsi="Arial Narrow" w:cs="Arial Narrow"/>
                                      <w:spacing w:val="1"/>
                                      <w:sz w:val="24"/>
                                      <w:szCs w:val="24"/>
                                    </w:rPr>
                                    <w:t>e</w:t>
                                  </w:r>
                                  <w:r>
                                    <w:rPr>
                                      <w:rFonts w:ascii="Arial Narrow" w:hAnsi="Arial Narrow" w:cs="Arial Narrow"/>
                                      <w:sz w:val="24"/>
                                      <w:szCs w:val="24"/>
                                    </w:rPr>
                                    <w:t>l</w:t>
                                  </w:r>
                                  <w:r>
                                    <w:rPr>
                                      <w:rFonts w:ascii="Arial Narrow" w:hAnsi="Arial Narrow" w:cs="Arial Narrow"/>
                                      <w:spacing w:val="8"/>
                                      <w:sz w:val="24"/>
                                      <w:szCs w:val="24"/>
                                    </w:rPr>
                                    <w:t xml:space="preserve"> </w:t>
                                  </w:r>
                                  <w:r>
                                    <w:rPr>
                                      <w:rFonts w:ascii="Arial Narrow" w:hAnsi="Arial Narrow" w:cs="Arial Narrow"/>
                                      <w:sz w:val="24"/>
                                      <w:szCs w:val="24"/>
                                    </w:rPr>
                                    <w:t>:</w:t>
                                  </w:r>
                                </w:p>
                              </w:tc>
                            </w:tr>
                          </w:tbl>
                          <w:p w14:paraId="4DD0C228"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806221" id="_x0000_t202" coordsize="21600,21600" o:spt="202" path="m,l,21600r21600,l21600,xe">
                <v:stroke joinstyle="miter"/>
                <v:path gradientshapeok="t" o:connecttype="rect"/>
              </v:shapetype>
              <v:shape id="Zone de texte 451" o:spid="_x0000_s1325" type="#_x0000_t202" style="position:absolute;left:0;text-align:left;margin-left:62.25pt;margin-top:199.3pt;width:507.95pt;height:465.0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" o:allowincell="f" filled="f" stroked="f">
                <v:textbox inset="0,0,0,0">
                  <w:txbxContent>
                    <w:tbl>
                      <w:tblPr>
                        <w:tblW w:w="0" w:type="auto"/>
                        <w:tblInd w:w="5" w:type="dxa"/>
                        <w:tblLayout w:type="fixed"/>
                        <w:tblCellMar>
                          <w:left w:w="0" w:type="dxa"/>
                          <w:right w:w="0" w:type="dxa"/>
                        </w:tblCellMar>
                        <w:tblLook w:val="0000" w:firstRow="0" w:lastRow="0" w:firstColumn="0" w:lastColumn="0" w:noHBand="0" w:noVBand="0"/>
                      </w:tblPr>
                      <w:tblGrid>
                        <w:gridCol w:w="5847"/>
                        <w:gridCol w:w="4295"/>
                      </w:tblGrid>
                      <w:tr w:rsidR="00354620" w14:paraId="3D309E47" w14:textId="77777777">
                        <w:trPr>
                          <w:trHeight w:hRule="exact" w:val="475"/>
                        </w:trPr>
                        <w:tc>
                          <w:tcPr>
                            <w:tcW w:w="5847" w:type="dxa"/>
                            <w:tcBorders>
                              <w:top w:val="single" w:sz="4" w:space="0" w:color="211F1F"/>
                              <w:left w:val="single" w:sz="4" w:space="0" w:color="211F1F"/>
                              <w:bottom w:val="single" w:sz="4" w:space="0" w:color="211F1F"/>
                              <w:right w:val="single" w:sz="4" w:space="0" w:color="211F1F"/>
                            </w:tcBorders>
                          </w:tcPr>
                          <w:p w14:paraId="759464F0" w14:textId="77777777" w:rsidR="00354620" w:rsidRDefault="00354620">
                            <w:pPr>
                              <w:widowControl w:val="0"/>
                              <w:autoSpaceDE w:val="0"/>
                              <w:autoSpaceDN w:val="0"/>
                              <w:adjustRightInd w:val="0"/>
                              <w:spacing w:before="59" w:after="0" w:line="240" w:lineRule="auto"/>
                              <w:ind w:left="18"/>
                              <w:rPr>
                                <w:rFonts w:ascii="Times New Roman" w:hAnsi="Times New Roman"/>
                                <w:sz w:val="24"/>
                                <w:szCs w:val="24"/>
                              </w:rPr>
                            </w:pPr>
                            <w:r>
                              <w:rPr>
                                <w:rFonts w:ascii="Arial Narrow" w:hAnsi="Arial Narrow" w:cs="Arial Narrow"/>
                                <w:sz w:val="24"/>
                                <w:szCs w:val="24"/>
                              </w:rPr>
                              <w:t>Nom</w:t>
                            </w:r>
                            <w:r>
                              <w:rPr>
                                <w:rFonts w:ascii="Arial Narrow" w:hAnsi="Arial Narrow" w:cs="Arial Narrow"/>
                                <w:spacing w:val="7"/>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9"/>
                                <w:sz w:val="24"/>
                                <w:szCs w:val="24"/>
                              </w:rPr>
                              <w:t xml:space="preserve"> </w:t>
                            </w:r>
                            <w:r>
                              <w:rPr>
                                <w:rFonts w:ascii="Arial Narrow" w:hAnsi="Arial Narrow" w:cs="Arial Narrow"/>
                                <w:sz w:val="24"/>
                                <w:szCs w:val="24"/>
                              </w:rPr>
                              <w:t>la</w:t>
                            </w:r>
                            <w:r>
                              <w:rPr>
                                <w:rFonts w:ascii="Arial Narrow" w:hAnsi="Arial Narrow" w:cs="Arial Narrow"/>
                                <w:spacing w:val="6"/>
                                <w:sz w:val="24"/>
                                <w:szCs w:val="24"/>
                              </w:rPr>
                              <w:t xml:space="preserve"> </w:t>
                            </w:r>
                            <w:r>
                              <w:rPr>
                                <w:rFonts w:ascii="Arial Narrow" w:hAnsi="Arial Narrow" w:cs="Arial Narrow"/>
                                <w:spacing w:val="-1"/>
                                <w:sz w:val="24"/>
                                <w:szCs w:val="24"/>
                              </w:rPr>
                              <w:t>M</w:t>
                            </w:r>
                            <w:r>
                              <w:rPr>
                                <w:rFonts w:ascii="Arial Narrow" w:hAnsi="Arial Narrow" w:cs="Arial Narrow"/>
                                <w:sz w:val="24"/>
                                <w:szCs w:val="24"/>
                              </w:rPr>
                              <w:t>iss</w:t>
                            </w:r>
                            <w:r>
                              <w:rPr>
                                <w:rFonts w:ascii="Arial Narrow" w:hAnsi="Arial Narrow" w:cs="Arial Narrow"/>
                                <w:spacing w:val="-1"/>
                                <w:sz w:val="24"/>
                                <w:szCs w:val="24"/>
                              </w:rPr>
                              <w:t>i</w:t>
                            </w:r>
                            <w:r>
                              <w:rPr>
                                <w:rFonts w:ascii="Arial Narrow" w:hAnsi="Arial Narrow" w:cs="Arial Narrow"/>
                                <w:spacing w:val="1"/>
                                <w:sz w:val="24"/>
                                <w:szCs w:val="24"/>
                              </w:rPr>
                              <w:t>o</w:t>
                            </w:r>
                            <w:r>
                              <w:rPr>
                                <w:rFonts w:ascii="Arial Narrow" w:hAnsi="Arial Narrow" w:cs="Arial Narrow"/>
                                <w:sz w:val="24"/>
                                <w:szCs w:val="24"/>
                              </w:rPr>
                              <w:t>n</w:t>
                            </w:r>
                            <w:r>
                              <w:rPr>
                                <w:rFonts w:ascii="Arial Narrow" w:hAnsi="Arial Narrow" w:cs="Arial Narrow"/>
                                <w:spacing w:val="9"/>
                                <w:sz w:val="24"/>
                                <w:szCs w:val="24"/>
                              </w:rPr>
                              <w:t xml:space="preserve"> </w:t>
                            </w:r>
                            <w:r>
                              <w:rPr>
                                <w:rFonts w:ascii="Arial Narrow" w:hAnsi="Arial Narrow" w:cs="Arial Narrow"/>
                                <w:sz w:val="24"/>
                                <w:szCs w:val="24"/>
                              </w:rPr>
                              <w:t>:</w:t>
                            </w:r>
                          </w:p>
                        </w:tc>
                        <w:tc>
                          <w:tcPr>
                            <w:tcW w:w="4295" w:type="dxa"/>
                            <w:tcBorders>
                              <w:top w:val="single" w:sz="4" w:space="0" w:color="211F1F"/>
                              <w:left w:val="single" w:sz="4" w:space="0" w:color="211F1F"/>
                              <w:bottom w:val="single" w:sz="4" w:space="0" w:color="211F1F"/>
                              <w:right w:val="single" w:sz="4" w:space="0" w:color="211F1F"/>
                            </w:tcBorders>
                          </w:tcPr>
                          <w:p w14:paraId="58F15401" w14:textId="77777777" w:rsidR="00354620" w:rsidRDefault="00354620">
                            <w:pPr>
                              <w:widowControl w:val="0"/>
                              <w:autoSpaceDE w:val="0"/>
                              <w:autoSpaceDN w:val="0"/>
                              <w:adjustRightInd w:val="0"/>
                              <w:spacing w:before="59" w:after="0" w:line="240" w:lineRule="auto"/>
                              <w:ind w:left="21"/>
                              <w:rPr>
                                <w:rFonts w:ascii="Times New Roman" w:hAnsi="Times New Roman"/>
                                <w:sz w:val="24"/>
                                <w:szCs w:val="24"/>
                              </w:rPr>
                            </w:pPr>
                            <w:r>
                              <w:rPr>
                                <w:rFonts w:ascii="Arial Narrow" w:hAnsi="Arial Narrow" w:cs="Arial Narrow"/>
                                <w:spacing w:val="1"/>
                                <w:sz w:val="24"/>
                                <w:szCs w:val="24"/>
                              </w:rPr>
                              <w:t>Pa</w:t>
                            </w:r>
                            <w:r>
                              <w:rPr>
                                <w:rFonts w:ascii="Arial Narrow" w:hAnsi="Arial Narrow" w:cs="Arial Narrow"/>
                                <w:sz w:val="24"/>
                                <w:szCs w:val="24"/>
                              </w:rPr>
                              <w:t>ys :</w:t>
                            </w:r>
                          </w:p>
                        </w:tc>
                      </w:tr>
                      <w:tr w:rsidR="00354620" w14:paraId="00336714" w14:textId="77777777">
                        <w:trPr>
                          <w:trHeight w:hRule="exact" w:val="879"/>
                        </w:trPr>
                        <w:tc>
                          <w:tcPr>
                            <w:tcW w:w="5847" w:type="dxa"/>
                            <w:tcBorders>
                              <w:top w:val="single" w:sz="4" w:space="0" w:color="211F1F"/>
                              <w:left w:val="single" w:sz="4" w:space="0" w:color="211F1F"/>
                              <w:bottom w:val="single" w:sz="4" w:space="0" w:color="211F1F"/>
                              <w:right w:val="single" w:sz="4" w:space="0" w:color="211F1F"/>
                            </w:tcBorders>
                          </w:tcPr>
                          <w:p w14:paraId="0D34E38F" w14:textId="77777777" w:rsidR="00354620" w:rsidRDefault="00354620">
                            <w:pPr>
                              <w:widowControl w:val="0"/>
                              <w:autoSpaceDE w:val="0"/>
                              <w:autoSpaceDN w:val="0"/>
                              <w:adjustRightInd w:val="0"/>
                              <w:spacing w:before="3" w:after="0" w:line="130" w:lineRule="exact"/>
                              <w:rPr>
                                <w:rFonts w:ascii="Times New Roman" w:hAnsi="Times New Roman"/>
                                <w:sz w:val="13"/>
                                <w:szCs w:val="13"/>
                              </w:rPr>
                            </w:pPr>
                          </w:p>
                          <w:p w14:paraId="410AAFA7"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5201772D"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1D45ED90" w14:textId="77777777" w:rsidR="00354620" w:rsidRDefault="00354620">
                            <w:pPr>
                              <w:widowControl w:val="0"/>
                              <w:autoSpaceDE w:val="0"/>
                              <w:autoSpaceDN w:val="0"/>
                              <w:adjustRightInd w:val="0"/>
                              <w:spacing w:after="0" w:line="240" w:lineRule="auto"/>
                              <w:ind w:left="18"/>
                              <w:rPr>
                                <w:rFonts w:ascii="Times New Roman" w:hAnsi="Times New Roman"/>
                                <w:sz w:val="24"/>
                                <w:szCs w:val="24"/>
                              </w:rPr>
                            </w:pPr>
                            <w:r>
                              <w:rPr>
                                <w:rFonts w:ascii="Arial Narrow" w:hAnsi="Arial Narrow" w:cs="Arial Narrow"/>
                                <w:spacing w:val="1"/>
                                <w:sz w:val="24"/>
                                <w:szCs w:val="24"/>
                              </w:rPr>
                              <w:t>L</w:t>
                            </w:r>
                            <w:r>
                              <w:rPr>
                                <w:rFonts w:ascii="Arial Narrow" w:hAnsi="Arial Narrow" w:cs="Arial Narrow"/>
                                <w:sz w:val="24"/>
                                <w:szCs w:val="24"/>
                              </w:rPr>
                              <w:t>ieu</w:t>
                            </w:r>
                            <w:r>
                              <w:rPr>
                                <w:rFonts w:ascii="Arial Narrow" w:hAnsi="Arial Narrow" w:cs="Arial Narrow"/>
                                <w:spacing w:val="1"/>
                                <w:sz w:val="24"/>
                                <w:szCs w:val="24"/>
                              </w:rPr>
                              <w:t xml:space="preserve"> </w:t>
                            </w:r>
                            <w:r>
                              <w:rPr>
                                <w:rFonts w:ascii="Arial Narrow" w:hAnsi="Arial Narrow" w:cs="Arial Narrow"/>
                                <w:sz w:val="24"/>
                                <w:szCs w:val="24"/>
                              </w:rPr>
                              <w:t>:</w:t>
                            </w:r>
                          </w:p>
                        </w:tc>
                        <w:tc>
                          <w:tcPr>
                            <w:tcW w:w="4295" w:type="dxa"/>
                            <w:tcBorders>
                              <w:top w:val="single" w:sz="4" w:space="0" w:color="211F1F"/>
                              <w:left w:val="single" w:sz="4" w:space="0" w:color="211F1F"/>
                              <w:bottom w:val="single" w:sz="4" w:space="0" w:color="211F1F"/>
                              <w:right w:val="single" w:sz="4" w:space="0" w:color="211F1F"/>
                            </w:tcBorders>
                          </w:tcPr>
                          <w:p w14:paraId="1EB77C97" w14:textId="77777777" w:rsidR="00354620" w:rsidRDefault="00354620">
                            <w:pPr>
                              <w:widowControl w:val="0"/>
                              <w:autoSpaceDE w:val="0"/>
                              <w:autoSpaceDN w:val="0"/>
                              <w:adjustRightInd w:val="0"/>
                              <w:spacing w:before="59" w:after="0" w:line="360" w:lineRule="auto"/>
                              <w:ind w:left="21" w:right="1037"/>
                              <w:rPr>
                                <w:rFonts w:ascii="Times New Roman" w:hAnsi="Times New Roman"/>
                                <w:sz w:val="24"/>
                                <w:szCs w:val="24"/>
                              </w:rPr>
                            </w:pPr>
                            <w:r>
                              <w:rPr>
                                <w:rFonts w:ascii="Arial Narrow" w:hAnsi="Arial Narrow" w:cs="Arial Narrow"/>
                                <w:spacing w:val="1"/>
                                <w:sz w:val="24"/>
                                <w:szCs w:val="24"/>
                              </w:rPr>
                              <w:t>Pe</w:t>
                            </w:r>
                            <w:r>
                              <w:rPr>
                                <w:rFonts w:ascii="Arial Narrow" w:hAnsi="Arial Narrow" w:cs="Arial Narrow"/>
                                <w:sz w:val="24"/>
                                <w:szCs w:val="24"/>
                              </w:rPr>
                              <w:t>rso</w:t>
                            </w:r>
                            <w:r>
                              <w:rPr>
                                <w:rFonts w:ascii="Arial Narrow" w:hAnsi="Arial Narrow" w:cs="Arial Narrow"/>
                                <w:spacing w:val="-1"/>
                                <w:sz w:val="24"/>
                                <w:szCs w:val="24"/>
                              </w:rPr>
                              <w:t>n</w:t>
                            </w:r>
                            <w:r>
                              <w:rPr>
                                <w:rFonts w:ascii="Arial Narrow" w:hAnsi="Arial Narrow" w:cs="Arial Narrow"/>
                                <w:spacing w:val="1"/>
                                <w:sz w:val="24"/>
                                <w:szCs w:val="24"/>
                              </w:rPr>
                              <w:t>ne</w:t>
                            </w:r>
                            <w:r>
                              <w:rPr>
                                <w:rFonts w:ascii="Arial Narrow" w:hAnsi="Arial Narrow" w:cs="Arial Narrow"/>
                                <w:sz w:val="24"/>
                                <w:szCs w:val="24"/>
                              </w:rPr>
                              <w:t>l s</w:t>
                            </w:r>
                            <w:r>
                              <w:rPr>
                                <w:rFonts w:ascii="Arial Narrow" w:hAnsi="Arial Narrow" w:cs="Arial Narrow"/>
                                <w:spacing w:val="-1"/>
                                <w:sz w:val="24"/>
                                <w:szCs w:val="24"/>
                              </w:rPr>
                              <w:t>p</w:t>
                            </w:r>
                            <w:r>
                              <w:rPr>
                                <w:rFonts w:ascii="Arial Narrow" w:hAnsi="Arial Narrow" w:cs="Arial Narrow"/>
                                <w:spacing w:val="1"/>
                                <w:sz w:val="24"/>
                                <w:szCs w:val="24"/>
                              </w:rPr>
                              <w:t>é</w:t>
                            </w:r>
                            <w:r>
                              <w:rPr>
                                <w:rFonts w:ascii="Arial Narrow" w:hAnsi="Arial Narrow" w:cs="Arial Narrow"/>
                                <w:sz w:val="24"/>
                                <w:szCs w:val="24"/>
                              </w:rPr>
                              <w:t xml:space="preserve">cialisé </w:t>
                            </w:r>
                            <w:r>
                              <w:rPr>
                                <w:rFonts w:ascii="Arial Narrow" w:hAnsi="Arial Narrow" w:cs="Arial Narrow"/>
                                <w:spacing w:val="-2"/>
                                <w:sz w:val="24"/>
                                <w:szCs w:val="24"/>
                              </w:rPr>
                              <w:t>f</w:t>
                            </w:r>
                            <w:r>
                              <w:rPr>
                                <w:rFonts w:ascii="Arial Narrow" w:hAnsi="Arial Narrow" w:cs="Arial Narrow"/>
                                <w:spacing w:val="1"/>
                                <w:sz w:val="24"/>
                                <w:szCs w:val="24"/>
                              </w:rPr>
                              <w:t>ou</w:t>
                            </w:r>
                            <w:r>
                              <w:rPr>
                                <w:rFonts w:ascii="Arial Narrow" w:hAnsi="Arial Narrow" w:cs="Arial Narrow"/>
                                <w:sz w:val="24"/>
                                <w:szCs w:val="24"/>
                              </w:rPr>
                              <w:t>rni</w:t>
                            </w:r>
                            <w:r>
                              <w:rPr>
                                <w:rFonts w:ascii="Arial Narrow" w:hAnsi="Arial Narrow" w:cs="Arial Narrow"/>
                                <w:spacing w:val="-2"/>
                                <w:sz w:val="24"/>
                                <w:szCs w:val="24"/>
                              </w:rPr>
                              <w:t xml:space="preserve"> </w:t>
                            </w:r>
                            <w:r>
                              <w:rPr>
                                <w:rFonts w:ascii="Arial Narrow" w:hAnsi="Arial Narrow" w:cs="Arial Narrow"/>
                                <w:spacing w:val="1"/>
                                <w:sz w:val="24"/>
                                <w:szCs w:val="24"/>
                              </w:rPr>
                              <w:t>pa</w:t>
                            </w:r>
                            <w:r>
                              <w:rPr>
                                <w:rFonts w:ascii="Arial Narrow" w:hAnsi="Arial Narrow" w:cs="Arial Narrow"/>
                                <w:sz w:val="24"/>
                                <w:szCs w:val="24"/>
                              </w:rPr>
                              <w:t>r votre s</w:t>
                            </w:r>
                            <w:r>
                              <w:rPr>
                                <w:rFonts w:ascii="Arial Narrow" w:hAnsi="Arial Narrow" w:cs="Arial Narrow"/>
                                <w:spacing w:val="1"/>
                                <w:sz w:val="24"/>
                                <w:szCs w:val="24"/>
                              </w:rPr>
                              <w:t>o</w:t>
                            </w:r>
                            <w:r>
                              <w:rPr>
                                <w:rFonts w:ascii="Arial Narrow" w:hAnsi="Arial Narrow" w:cs="Arial Narrow"/>
                                <w:sz w:val="24"/>
                                <w:szCs w:val="24"/>
                              </w:rPr>
                              <w:t>cié</w:t>
                            </w:r>
                            <w:r>
                              <w:rPr>
                                <w:rFonts w:ascii="Arial Narrow" w:hAnsi="Arial Narrow" w:cs="Arial Narrow"/>
                                <w:spacing w:val="1"/>
                                <w:sz w:val="24"/>
                                <w:szCs w:val="24"/>
                              </w:rPr>
                              <w:t>té</w:t>
                            </w:r>
                            <w:r>
                              <w:rPr>
                                <w:rFonts w:ascii="Arial Narrow" w:hAnsi="Arial Narrow" w:cs="Arial Narrow"/>
                                <w:spacing w:val="-2"/>
                                <w:sz w:val="24"/>
                                <w:szCs w:val="24"/>
                              </w:rPr>
                              <w:t>/</w:t>
                            </w:r>
                            <w:r>
                              <w:rPr>
                                <w:rFonts w:ascii="Arial Narrow" w:hAnsi="Arial Narrow" w:cs="Arial Narrow"/>
                                <w:spacing w:val="1"/>
                                <w:sz w:val="24"/>
                                <w:szCs w:val="24"/>
                              </w:rPr>
                              <w:t>o</w:t>
                            </w:r>
                            <w:r>
                              <w:rPr>
                                <w:rFonts w:ascii="Arial Narrow" w:hAnsi="Arial Narrow" w:cs="Arial Narrow"/>
                                <w:sz w:val="24"/>
                                <w:szCs w:val="24"/>
                              </w:rPr>
                              <w:t>rg</w:t>
                            </w:r>
                            <w:r>
                              <w:rPr>
                                <w:rFonts w:ascii="Arial Narrow" w:hAnsi="Arial Narrow" w:cs="Arial Narrow"/>
                                <w:spacing w:val="-1"/>
                                <w:sz w:val="24"/>
                                <w:szCs w:val="24"/>
                              </w:rPr>
                              <w:t>a</w:t>
                            </w:r>
                            <w:r>
                              <w:rPr>
                                <w:rFonts w:ascii="Arial Narrow" w:hAnsi="Arial Narrow" w:cs="Arial Narrow"/>
                                <w:spacing w:val="1"/>
                                <w:sz w:val="24"/>
                                <w:szCs w:val="24"/>
                              </w:rPr>
                              <w:t>n</w:t>
                            </w:r>
                            <w:r>
                              <w:rPr>
                                <w:rFonts w:ascii="Arial Narrow" w:hAnsi="Arial Narrow" w:cs="Arial Narrow"/>
                                <w:sz w:val="24"/>
                                <w:szCs w:val="24"/>
                              </w:rPr>
                              <w:t>is</w:t>
                            </w:r>
                            <w:r>
                              <w:rPr>
                                <w:rFonts w:ascii="Arial Narrow" w:hAnsi="Arial Narrow" w:cs="Arial Narrow"/>
                                <w:spacing w:val="-1"/>
                                <w:sz w:val="24"/>
                                <w:szCs w:val="24"/>
                              </w:rPr>
                              <w:t>m</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z w:val="24"/>
                                <w:szCs w:val="24"/>
                              </w:rPr>
                              <w:t>(profi</w:t>
                            </w:r>
                            <w:r>
                              <w:rPr>
                                <w:rFonts w:ascii="Arial Narrow" w:hAnsi="Arial Narrow" w:cs="Arial Narrow"/>
                                <w:spacing w:val="-1"/>
                                <w:sz w:val="24"/>
                                <w:szCs w:val="24"/>
                              </w:rPr>
                              <w:t>l</w:t>
                            </w:r>
                            <w:r>
                              <w:rPr>
                                <w:rFonts w:ascii="Arial Narrow" w:hAnsi="Arial Narrow" w:cs="Arial Narrow"/>
                                <w:sz w:val="24"/>
                                <w:szCs w:val="24"/>
                              </w:rPr>
                              <w:t>s) :</w:t>
                            </w:r>
                          </w:p>
                        </w:tc>
                      </w:tr>
                      <w:tr w:rsidR="00354620" w14:paraId="0D8CE9AC" w14:textId="77777777">
                        <w:trPr>
                          <w:trHeight w:hRule="exact" w:val="802"/>
                        </w:trPr>
                        <w:tc>
                          <w:tcPr>
                            <w:tcW w:w="5847" w:type="dxa"/>
                            <w:tcBorders>
                              <w:top w:val="single" w:sz="4" w:space="0" w:color="211F1F"/>
                              <w:left w:val="single" w:sz="4" w:space="0" w:color="211F1F"/>
                              <w:bottom w:val="single" w:sz="4" w:space="0" w:color="211F1F"/>
                              <w:right w:val="single" w:sz="4" w:space="0" w:color="211F1F"/>
                            </w:tcBorders>
                          </w:tcPr>
                          <w:p w14:paraId="4F0622E9" w14:textId="77777777" w:rsidR="00354620" w:rsidRDefault="00354620">
                            <w:pPr>
                              <w:widowControl w:val="0"/>
                              <w:autoSpaceDE w:val="0"/>
                              <w:autoSpaceDN w:val="0"/>
                              <w:adjustRightInd w:val="0"/>
                              <w:spacing w:before="3" w:after="0" w:line="130" w:lineRule="exact"/>
                              <w:rPr>
                                <w:rFonts w:ascii="Times New Roman" w:hAnsi="Times New Roman"/>
                                <w:sz w:val="13"/>
                                <w:szCs w:val="13"/>
                              </w:rPr>
                            </w:pPr>
                          </w:p>
                          <w:p w14:paraId="39762AC6"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0553C5E6"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79DBC578" w14:textId="77777777" w:rsidR="00354620" w:rsidRDefault="00354620">
                            <w:pPr>
                              <w:widowControl w:val="0"/>
                              <w:autoSpaceDE w:val="0"/>
                              <w:autoSpaceDN w:val="0"/>
                              <w:adjustRightInd w:val="0"/>
                              <w:spacing w:after="0" w:line="257" w:lineRule="exact"/>
                              <w:ind w:left="18"/>
                              <w:rPr>
                                <w:rFonts w:ascii="Times New Roman" w:hAnsi="Times New Roman"/>
                                <w:sz w:val="24"/>
                                <w:szCs w:val="24"/>
                              </w:rPr>
                            </w:pPr>
                            <w:r>
                              <w:rPr>
                                <w:rFonts w:ascii="Arial Narrow" w:hAnsi="Arial Narrow" w:cs="Arial Narrow"/>
                                <w:position w:val="-2"/>
                                <w:sz w:val="24"/>
                                <w:szCs w:val="24"/>
                              </w:rPr>
                              <w:t xml:space="preserve">Nom </w:t>
                            </w:r>
                            <w:r>
                              <w:rPr>
                                <w:rFonts w:ascii="Arial Narrow" w:hAnsi="Arial Narrow" w:cs="Arial Narrow"/>
                                <w:spacing w:val="1"/>
                                <w:position w:val="-2"/>
                                <w:sz w:val="24"/>
                                <w:szCs w:val="24"/>
                              </w:rPr>
                              <w:t>d</w:t>
                            </w:r>
                            <w:r>
                              <w:rPr>
                                <w:rFonts w:ascii="Arial Narrow" w:hAnsi="Arial Narrow" w:cs="Arial Narrow"/>
                                <w:position w:val="-2"/>
                                <w:sz w:val="24"/>
                                <w:szCs w:val="24"/>
                              </w:rPr>
                              <w:t>u</w:t>
                            </w:r>
                            <w:r>
                              <w:rPr>
                                <w:rFonts w:ascii="Arial Narrow" w:hAnsi="Arial Narrow" w:cs="Arial Narrow"/>
                                <w:spacing w:val="2"/>
                                <w:position w:val="-2"/>
                                <w:sz w:val="24"/>
                                <w:szCs w:val="24"/>
                              </w:rPr>
                              <w:t xml:space="preserve"> </w:t>
                            </w:r>
                            <w:r>
                              <w:rPr>
                                <w:rFonts w:ascii="Arial Narrow" w:hAnsi="Arial Narrow" w:cs="Arial Narrow"/>
                                <w:position w:val="-2"/>
                                <w:sz w:val="24"/>
                                <w:szCs w:val="24"/>
                              </w:rPr>
                              <w:t>C</w:t>
                            </w:r>
                            <w:r>
                              <w:rPr>
                                <w:rFonts w:ascii="Arial Narrow" w:hAnsi="Arial Narrow" w:cs="Arial Narrow"/>
                                <w:spacing w:val="-1"/>
                                <w:position w:val="-2"/>
                                <w:sz w:val="24"/>
                                <w:szCs w:val="24"/>
                              </w:rPr>
                              <w:t>l</w:t>
                            </w:r>
                            <w:r>
                              <w:rPr>
                                <w:rFonts w:ascii="Arial Narrow" w:hAnsi="Arial Narrow" w:cs="Arial Narrow"/>
                                <w:position w:val="-2"/>
                                <w:sz w:val="24"/>
                                <w:szCs w:val="24"/>
                              </w:rPr>
                              <w:t>ie</w:t>
                            </w:r>
                            <w:r>
                              <w:rPr>
                                <w:rFonts w:ascii="Arial Narrow" w:hAnsi="Arial Narrow" w:cs="Arial Narrow"/>
                                <w:spacing w:val="1"/>
                                <w:position w:val="-2"/>
                                <w:sz w:val="24"/>
                                <w:szCs w:val="24"/>
                              </w:rPr>
                              <w:t>n</w:t>
                            </w:r>
                            <w:r>
                              <w:rPr>
                                <w:rFonts w:ascii="Arial Narrow" w:hAnsi="Arial Narrow" w:cs="Arial Narrow"/>
                                <w:spacing w:val="-2"/>
                                <w:position w:val="-2"/>
                                <w:sz w:val="24"/>
                                <w:szCs w:val="24"/>
                              </w:rPr>
                              <w:t>t</w:t>
                            </w:r>
                            <w:r>
                              <w:rPr>
                                <w:rFonts w:ascii="Arial Narrow" w:hAnsi="Arial Narrow" w:cs="Arial Narrow"/>
                                <w:position w:val="-2"/>
                                <w:sz w:val="24"/>
                                <w:szCs w:val="24"/>
                              </w:rPr>
                              <w:t>:</w:t>
                            </w:r>
                          </w:p>
                        </w:tc>
                        <w:tc>
                          <w:tcPr>
                            <w:tcW w:w="4295" w:type="dxa"/>
                            <w:tcBorders>
                              <w:top w:val="single" w:sz="4" w:space="0" w:color="211F1F"/>
                              <w:left w:val="single" w:sz="4" w:space="0" w:color="211F1F"/>
                              <w:bottom w:val="single" w:sz="4" w:space="0" w:color="211F1F"/>
                              <w:right w:val="single" w:sz="4" w:space="0" w:color="211F1F"/>
                            </w:tcBorders>
                          </w:tcPr>
                          <w:p w14:paraId="7F338048" w14:textId="77777777" w:rsidR="00354620" w:rsidRDefault="00354620">
                            <w:pPr>
                              <w:widowControl w:val="0"/>
                              <w:autoSpaceDE w:val="0"/>
                              <w:autoSpaceDN w:val="0"/>
                              <w:adjustRightInd w:val="0"/>
                              <w:spacing w:before="59" w:after="0" w:line="240" w:lineRule="auto"/>
                              <w:ind w:left="21"/>
                              <w:rPr>
                                <w:rFonts w:ascii="Arial Narrow" w:hAnsi="Arial Narrow" w:cs="Arial Narrow"/>
                                <w:sz w:val="24"/>
                                <w:szCs w:val="24"/>
                              </w:rPr>
                            </w:pPr>
                            <w:r>
                              <w:rPr>
                                <w:rFonts w:ascii="Arial Narrow" w:hAnsi="Arial Narrow" w:cs="Arial Narrow"/>
                                <w:sz w:val="24"/>
                                <w:szCs w:val="24"/>
                              </w:rPr>
                              <w:t xml:space="preserve">Nombre </w:t>
                            </w:r>
                            <w:r>
                              <w:rPr>
                                <w:rFonts w:ascii="Arial Narrow" w:hAnsi="Arial Narrow" w:cs="Arial Narrow"/>
                                <w:spacing w:val="1"/>
                                <w:sz w:val="24"/>
                                <w:szCs w:val="24"/>
                              </w:rPr>
                              <w:t>d</w:t>
                            </w:r>
                            <w:r>
                              <w:rPr>
                                <w:rFonts w:ascii="Arial Narrow" w:hAnsi="Arial Narrow" w:cs="Arial Narrow"/>
                                <w:sz w:val="24"/>
                                <w:szCs w:val="24"/>
                              </w:rPr>
                              <w:t>’empl</w:t>
                            </w:r>
                            <w:r>
                              <w:rPr>
                                <w:rFonts w:ascii="Arial Narrow" w:hAnsi="Arial Narrow" w:cs="Arial Narrow"/>
                                <w:spacing w:val="1"/>
                                <w:sz w:val="24"/>
                                <w:szCs w:val="24"/>
                              </w:rPr>
                              <w:t>o</w:t>
                            </w:r>
                            <w:r>
                              <w:rPr>
                                <w:rFonts w:ascii="Arial Narrow" w:hAnsi="Arial Narrow" w:cs="Arial Narrow"/>
                                <w:spacing w:val="-2"/>
                                <w:sz w:val="24"/>
                                <w:szCs w:val="24"/>
                              </w:rPr>
                              <w:t>y</w:t>
                            </w:r>
                            <w:r>
                              <w:rPr>
                                <w:rFonts w:ascii="Arial Narrow" w:hAnsi="Arial Narrow" w:cs="Arial Narrow"/>
                                <w:spacing w:val="1"/>
                                <w:sz w:val="24"/>
                                <w:szCs w:val="24"/>
                              </w:rPr>
                              <w:t>é</w:t>
                            </w:r>
                            <w:r>
                              <w:rPr>
                                <w:rFonts w:ascii="Arial Narrow" w:hAnsi="Arial Narrow" w:cs="Arial Narrow"/>
                                <w:sz w:val="24"/>
                                <w:szCs w:val="24"/>
                              </w:rPr>
                              <w:t xml:space="preserve">s </w:t>
                            </w:r>
                            <w:r>
                              <w:rPr>
                                <w:rFonts w:ascii="Arial Narrow" w:hAnsi="Arial Narrow" w:cs="Arial Narrow"/>
                                <w:spacing w:val="1"/>
                                <w:sz w:val="24"/>
                                <w:szCs w:val="24"/>
                              </w:rPr>
                              <w:t>a</w:t>
                            </w:r>
                            <w:r>
                              <w:rPr>
                                <w:rFonts w:ascii="Arial Narrow" w:hAnsi="Arial Narrow" w:cs="Arial Narrow"/>
                                <w:spacing w:val="-2"/>
                                <w:sz w:val="24"/>
                                <w:szCs w:val="24"/>
                              </w:rPr>
                              <w:t>y</w:t>
                            </w:r>
                            <w:r>
                              <w:rPr>
                                <w:rFonts w:ascii="Arial Narrow" w:hAnsi="Arial Narrow" w:cs="Arial Narrow"/>
                                <w:spacing w:val="1"/>
                                <w:sz w:val="24"/>
                                <w:szCs w:val="24"/>
                              </w:rPr>
                              <w:t>an</w:t>
                            </w:r>
                            <w:r>
                              <w:rPr>
                                <w:rFonts w:ascii="Arial Narrow" w:hAnsi="Arial Narrow" w:cs="Arial Narrow"/>
                                <w:sz w:val="24"/>
                                <w:szCs w:val="24"/>
                              </w:rPr>
                              <w:t>t</w:t>
                            </w:r>
                            <w:r>
                              <w:rPr>
                                <w:rFonts w:ascii="Arial Narrow" w:hAnsi="Arial Narrow" w:cs="Arial Narrow"/>
                                <w:spacing w:val="-1"/>
                                <w:sz w:val="24"/>
                                <w:szCs w:val="24"/>
                              </w:rPr>
                              <w:t xml:space="preserve"> p</w:t>
                            </w:r>
                            <w:r>
                              <w:rPr>
                                <w:rFonts w:ascii="Arial Narrow" w:hAnsi="Arial Narrow" w:cs="Arial Narrow"/>
                                <w:spacing w:val="1"/>
                                <w:sz w:val="24"/>
                                <w:szCs w:val="24"/>
                              </w:rPr>
                              <w:t>a</w:t>
                            </w:r>
                            <w:r>
                              <w:rPr>
                                <w:rFonts w:ascii="Arial Narrow" w:hAnsi="Arial Narrow" w:cs="Arial Narrow"/>
                                <w:sz w:val="24"/>
                                <w:szCs w:val="24"/>
                              </w:rPr>
                              <w:t>rtic</w:t>
                            </w:r>
                            <w:r>
                              <w:rPr>
                                <w:rFonts w:ascii="Arial Narrow" w:hAnsi="Arial Narrow" w:cs="Arial Narrow"/>
                                <w:spacing w:val="-1"/>
                                <w:sz w:val="24"/>
                                <w:szCs w:val="24"/>
                              </w:rPr>
                              <w:t>i</w:t>
                            </w:r>
                            <w:r>
                              <w:rPr>
                                <w:rFonts w:ascii="Arial Narrow" w:hAnsi="Arial Narrow" w:cs="Arial Narrow"/>
                                <w:spacing w:val="1"/>
                                <w:sz w:val="24"/>
                                <w:szCs w:val="24"/>
                              </w:rPr>
                              <w:t>p</w:t>
                            </w:r>
                            <w:r>
                              <w:rPr>
                                <w:rFonts w:ascii="Arial Narrow" w:hAnsi="Arial Narrow" w:cs="Arial Narrow"/>
                                <w:sz w:val="24"/>
                                <w:szCs w:val="24"/>
                              </w:rPr>
                              <w:t>é</w:t>
                            </w:r>
                            <w:r>
                              <w:rPr>
                                <w:rFonts w:ascii="Arial Narrow" w:hAnsi="Arial Narrow" w:cs="Arial Narrow"/>
                                <w:spacing w:val="1"/>
                                <w:sz w:val="24"/>
                                <w:szCs w:val="24"/>
                              </w:rPr>
                              <w:t xml:space="preserve"> </w:t>
                            </w:r>
                            <w:r>
                              <w:rPr>
                                <w:rFonts w:ascii="Arial Narrow" w:hAnsi="Arial Narrow" w:cs="Arial Narrow"/>
                                <w:sz w:val="24"/>
                                <w:szCs w:val="24"/>
                              </w:rPr>
                              <w:t>à</w:t>
                            </w:r>
                            <w:r>
                              <w:rPr>
                                <w:rFonts w:ascii="Arial Narrow" w:hAnsi="Arial Narrow" w:cs="Arial Narrow"/>
                                <w:spacing w:val="1"/>
                                <w:sz w:val="24"/>
                                <w:szCs w:val="24"/>
                              </w:rPr>
                              <w:t xml:space="preserve"> </w:t>
                            </w:r>
                            <w:r>
                              <w:rPr>
                                <w:rFonts w:ascii="Arial Narrow" w:hAnsi="Arial Narrow" w:cs="Arial Narrow"/>
                                <w:spacing w:val="-2"/>
                                <w:sz w:val="24"/>
                                <w:szCs w:val="24"/>
                              </w:rPr>
                              <w:t>l</w:t>
                            </w:r>
                            <w:r>
                              <w:rPr>
                                <w:rFonts w:ascii="Arial Narrow" w:hAnsi="Arial Narrow" w:cs="Arial Narrow"/>
                                <w:sz w:val="24"/>
                                <w:szCs w:val="24"/>
                              </w:rPr>
                              <w:t>a</w:t>
                            </w:r>
                            <w:r>
                              <w:rPr>
                                <w:rFonts w:ascii="Arial Narrow" w:hAnsi="Arial Narrow" w:cs="Arial Narrow"/>
                                <w:spacing w:val="1"/>
                                <w:sz w:val="24"/>
                                <w:szCs w:val="24"/>
                              </w:rPr>
                              <w:t xml:space="preserve"> </w:t>
                            </w:r>
                            <w:r>
                              <w:rPr>
                                <w:rFonts w:ascii="Arial Narrow" w:hAnsi="Arial Narrow" w:cs="Arial Narrow"/>
                                <w:sz w:val="24"/>
                                <w:szCs w:val="24"/>
                              </w:rPr>
                              <w:t>M</w:t>
                            </w:r>
                            <w:r>
                              <w:rPr>
                                <w:rFonts w:ascii="Arial Narrow" w:hAnsi="Arial Narrow" w:cs="Arial Narrow"/>
                                <w:spacing w:val="-1"/>
                                <w:sz w:val="24"/>
                                <w:szCs w:val="24"/>
                              </w:rPr>
                              <w:t>i</w:t>
                            </w:r>
                            <w:r>
                              <w:rPr>
                                <w:rFonts w:ascii="Arial Narrow" w:hAnsi="Arial Narrow" w:cs="Arial Narrow"/>
                                <w:sz w:val="24"/>
                                <w:szCs w:val="24"/>
                              </w:rPr>
                              <w:t>ssion</w:t>
                            </w:r>
                          </w:p>
                          <w:p w14:paraId="75CD3560" w14:textId="77777777" w:rsidR="00354620" w:rsidRDefault="00354620">
                            <w:pPr>
                              <w:widowControl w:val="0"/>
                              <w:autoSpaceDE w:val="0"/>
                              <w:autoSpaceDN w:val="0"/>
                              <w:adjustRightInd w:val="0"/>
                              <w:spacing w:before="7" w:after="0" w:line="130" w:lineRule="exact"/>
                              <w:rPr>
                                <w:rFonts w:ascii="Times New Roman" w:hAnsi="Times New Roman"/>
                                <w:sz w:val="13"/>
                                <w:szCs w:val="13"/>
                              </w:rPr>
                            </w:pPr>
                          </w:p>
                          <w:p w14:paraId="5C85A161" w14:textId="77777777" w:rsidR="00354620" w:rsidRDefault="00354620">
                            <w:pPr>
                              <w:widowControl w:val="0"/>
                              <w:autoSpaceDE w:val="0"/>
                              <w:autoSpaceDN w:val="0"/>
                              <w:adjustRightInd w:val="0"/>
                              <w:spacing w:after="0" w:line="240" w:lineRule="auto"/>
                              <w:ind w:left="21"/>
                              <w:rPr>
                                <w:rFonts w:ascii="Times New Roman" w:hAnsi="Times New Roman"/>
                                <w:sz w:val="24"/>
                                <w:szCs w:val="24"/>
                              </w:rPr>
                            </w:pPr>
                            <w:r>
                              <w:rPr>
                                <w:rFonts w:ascii="Arial Narrow" w:hAnsi="Arial Narrow" w:cs="Arial Narrow"/>
                                <w:sz w:val="24"/>
                                <w:szCs w:val="24"/>
                              </w:rPr>
                              <w:t>:</w:t>
                            </w:r>
                          </w:p>
                        </w:tc>
                      </w:tr>
                      <w:tr w:rsidR="00354620" w14:paraId="688500CC" w14:textId="77777777">
                        <w:trPr>
                          <w:trHeight w:hRule="exact" w:val="919"/>
                        </w:trPr>
                        <w:tc>
                          <w:tcPr>
                            <w:tcW w:w="5847" w:type="dxa"/>
                            <w:tcBorders>
                              <w:top w:val="single" w:sz="4" w:space="0" w:color="211F1F"/>
                              <w:left w:val="single" w:sz="4" w:space="0" w:color="211F1F"/>
                              <w:bottom w:val="single" w:sz="4" w:space="0" w:color="211F1F"/>
                              <w:right w:val="single" w:sz="4" w:space="0" w:color="211F1F"/>
                            </w:tcBorders>
                          </w:tcPr>
                          <w:p w14:paraId="71ED2062" w14:textId="77777777" w:rsidR="00354620" w:rsidRDefault="00354620">
                            <w:pPr>
                              <w:widowControl w:val="0"/>
                              <w:autoSpaceDE w:val="0"/>
                              <w:autoSpaceDN w:val="0"/>
                              <w:adjustRightInd w:val="0"/>
                              <w:spacing w:before="3" w:after="0" w:line="130" w:lineRule="exact"/>
                              <w:rPr>
                                <w:rFonts w:ascii="Times New Roman" w:hAnsi="Times New Roman"/>
                                <w:sz w:val="13"/>
                                <w:szCs w:val="13"/>
                              </w:rPr>
                            </w:pPr>
                          </w:p>
                          <w:p w14:paraId="31003295"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6FA15604"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1B6DDA21" w14:textId="77777777" w:rsidR="00354620" w:rsidRDefault="00354620">
                            <w:pPr>
                              <w:widowControl w:val="0"/>
                              <w:autoSpaceDE w:val="0"/>
                              <w:autoSpaceDN w:val="0"/>
                              <w:adjustRightInd w:val="0"/>
                              <w:spacing w:after="0" w:line="240" w:lineRule="auto"/>
                              <w:ind w:left="18"/>
                              <w:rPr>
                                <w:rFonts w:ascii="Times New Roman" w:hAnsi="Times New Roman"/>
                                <w:sz w:val="24"/>
                                <w:szCs w:val="24"/>
                              </w:rPr>
                            </w:pPr>
                            <w:r>
                              <w:rPr>
                                <w:rFonts w:ascii="Arial Narrow" w:hAnsi="Arial Narrow" w:cs="Arial Narrow"/>
                                <w:spacing w:val="1"/>
                                <w:sz w:val="24"/>
                                <w:szCs w:val="24"/>
                              </w:rPr>
                              <w:t>Ad</w:t>
                            </w:r>
                            <w:r>
                              <w:rPr>
                                <w:rFonts w:ascii="Arial Narrow" w:hAnsi="Arial Narrow" w:cs="Arial Narrow"/>
                                <w:sz w:val="24"/>
                                <w:szCs w:val="24"/>
                              </w:rPr>
                              <w:t>resse</w:t>
                            </w:r>
                            <w:r>
                              <w:rPr>
                                <w:rFonts w:ascii="Arial Narrow" w:hAnsi="Arial Narrow" w:cs="Arial Narrow"/>
                                <w:spacing w:val="-1"/>
                                <w:sz w:val="24"/>
                                <w:szCs w:val="24"/>
                              </w:rPr>
                              <w:t xml:space="preserve"> </w:t>
                            </w:r>
                            <w:r>
                              <w:rPr>
                                <w:rFonts w:ascii="Arial Narrow" w:hAnsi="Arial Narrow" w:cs="Arial Narrow"/>
                                <w:sz w:val="24"/>
                                <w:szCs w:val="24"/>
                              </w:rPr>
                              <w:t>:</w:t>
                            </w:r>
                          </w:p>
                        </w:tc>
                        <w:tc>
                          <w:tcPr>
                            <w:tcW w:w="4295" w:type="dxa"/>
                            <w:vMerge w:val="restart"/>
                            <w:tcBorders>
                              <w:top w:val="single" w:sz="4" w:space="0" w:color="211F1F"/>
                              <w:left w:val="single" w:sz="4" w:space="0" w:color="211F1F"/>
                              <w:bottom w:val="single" w:sz="4" w:space="0" w:color="211F1F"/>
                              <w:right w:val="single" w:sz="4" w:space="0" w:color="211F1F"/>
                            </w:tcBorders>
                          </w:tcPr>
                          <w:p w14:paraId="6055F56F" w14:textId="77777777" w:rsidR="00354620" w:rsidRDefault="00354620">
                            <w:pPr>
                              <w:widowControl w:val="0"/>
                              <w:autoSpaceDE w:val="0"/>
                              <w:autoSpaceDN w:val="0"/>
                              <w:adjustRightInd w:val="0"/>
                              <w:spacing w:before="3" w:after="0" w:line="130" w:lineRule="exact"/>
                              <w:rPr>
                                <w:rFonts w:ascii="Times New Roman" w:hAnsi="Times New Roman"/>
                                <w:sz w:val="13"/>
                                <w:szCs w:val="13"/>
                              </w:rPr>
                            </w:pPr>
                          </w:p>
                          <w:p w14:paraId="5CB58E2C"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3C1C0893"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1A81BA09" w14:textId="77777777" w:rsidR="00354620" w:rsidRDefault="00354620">
                            <w:pPr>
                              <w:widowControl w:val="0"/>
                              <w:autoSpaceDE w:val="0"/>
                              <w:autoSpaceDN w:val="0"/>
                              <w:adjustRightInd w:val="0"/>
                              <w:spacing w:after="0" w:line="240" w:lineRule="auto"/>
                              <w:ind w:left="21"/>
                              <w:rPr>
                                <w:rFonts w:ascii="Arial Narrow" w:hAnsi="Arial Narrow" w:cs="Arial Narrow"/>
                                <w:sz w:val="24"/>
                                <w:szCs w:val="24"/>
                              </w:rPr>
                            </w:pPr>
                            <w:r>
                              <w:rPr>
                                <w:rFonts w:ascii="Arial Narrow" w:hAnsi="Arial Narrow" w:cs="Arial Narrow"/>
                                <w:sz w:val="24"/>
                                <w:szCs w:val="24"/>
                              </w:rPr>
                              <w:t xml:space="preserve">Nombre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z w:val="24"/>
                                <w:szCs w:val="24"/>
                              </w:rPr>
                              <w:t xml:space="preserve">mois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pacing w:val="1"/>
                                <w:sz w:val="24"/>
                                <w:szCs w:val="24"/>
                              </w:rPr>
                              <w:t>t</w:t>
                            </w:r>
                            <w:r>
                              <w:rPr>
                                <w:rFonts w:ascii="Arial Narrow" w:hAnsi="Arial Narrow" w:cs="Arial Narrow"/>
                                <w:sz w:val="24"/>
                                <w:szCs w:val="24"/>
                              </w:rPr>
                              <w:t>rav</w:t>
                            </w:r>
                            <w:r>
                              <w:rPr>
                                <w:rFonts w:ascii="Arial Narrow" w:hAnsi="Arial Narrow" w:cs="Arial Narrow"/>
                                <w:spacing w:val="1"/>
                                <w:sz w:val="24"/>
                                <w:szCs w:val="24"/>
                              </w:rPr>
                              <w:t>a</w:t>
                            </w:r>
                            <w:r>
                              <w:rPr>
                                <w:rFonts w:ascii="Arial Narrow" w:hAnsi="Arial Narrow" w:cs="Arial Narrow"/>
                                <w:sz w:val="24"/>
                                <w:szCs w:val="24"/>
                              </w:rPr>
                              <w:t>il</w:t>
                            </w:r>
                            <w:r>
                              <w:rPr>
                                <w:rFonts w:ascii="Arial Narrow" w:hAnsi="Arial Narrow" w:cs="Arial Narrow"/>
                                <w:spacing w:val="-1"/>
                                <w:sz w:val="24"/>
                                <w:szCs w:val="24"/>
                              </w:rPr>
                              <w:t xml:space="preserve"> </w:t>
                            </w:r>
                            <w:r>
                              <w:rPr>
                                <w:rFonts w:ascii="Arial Narrow" w:hAnsi="Arial Narrow" w:cs="Arial Narrow"/>
                                <w:sz w:val="24"/>
                                <w:szCs w:val="24"/>
                              </w:rPr>
                              <w:t>;</w:t>
                            </w:r>
                          </w:p>
                          <w:p w14:paraId="7DCA9B72" w14:textId="77777777" w:rsidR="00354620" w:rsidRDefault="00354620">
                            <w:pPr>
                              <w:widowControl w:val="0"/>
                              <w:autoSpaceDE w:val="0"/>
                              <w:autoSpaceDN w:val="0"/>
                              <w:adjustRightInd w:val="0"/>
                              <w:spacing w:before="7" w:after="0" w:line="190" w:lineRule="exact"/>
                              <w:rPr>
                                <w:rFonts w:ascii="Times New Roman" w:hAnsi="Times New Roman"/>
                                <w:sz w:val="19"/>
                                <w:szCs w:val="19"/>
                              </w:rPr>
                            </w:pPr>
                          </w:p>
                          <w:p w14:paraId="60BA5CBF" w14:textId="77777777" w:rsidR="00354620" w:rsidRDefault="00354620">
                            <w:pPr>
                              <w:widowControl w:val="0"/>
                              <w:autoSpaceDE w:val="0"/>
                              <w:autoSpaceDN w:val="0"/>
                              <w:adjustRightInd w:val="0"/>
                              <w:spacing w:after="0" w:line="240" w:lineRule="auto"/>
                              <w:ind w:left="21"/>
                              <w:rPr>
                                <w:rFonts w:ascii="Times New Roman" w:hAnsi="Times New Roman"/>
                                <w:sz w:val="24"/>
                                <w:szCs w:val="24"/>
                              </w:rPr>
                            </w:pPr>
                            <w:r>
                              <w:rPr>
                                <w:rFonts w:ascii="Arial Narrow" w:hAnsi="Arial Narrow" w:cs="Arial Narrow"/>
                                <w:spacing w:val="1"/>
                                <w:sz w:val="24"/>
                                <w:szCs w:val="24"/>
                              </w:rPr>
                              <w:t>du</w:t>
                            </w:r>
                            <w:r>
                              <w:rPr>
                                <w:rFonts w:ascii="Arial Narrow" w:hAnsi="Arial Narrow" w:cs="Arial Narrow"/>
                                <w:sz w:val="24"/>
                                <w:szCs w:val="24"/>
                              </w:rPr>
                              <w:t>rée</w:t>
                            </w:r>
                            <w:r>
                              <w:rPr>
                                <w:rFonts w:ascii="Arial Narrow" w:hAnsi="Arial Narrow" w:cs="Arial Narrow"/>
                                <w:spacing w:val="-1"/>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pacing w:val="-2"/>
                                <w:sz w:val="24"/>
                                <w:szCs w:val="24"/>
                              </w:rPr>
                              <w:t>l</w:t>
                            </w:r>
                            <w:r>
                              <w:rPr>
                                <w:rFonts w:ascii="Arial Narrow" w:hAnsi="Arial Narrow" w:cs="Arial Narrow"/>
                                <w:sz w:val="24"/>
                                <w:szCs w:val="24"/>
                              </w:rPr>
                              <w:t>a</w:t>
                            </w:r>
                            <w:r>
                              <w:rPr>
                                <w:rFonts w:ascii="Arial Narrow" w:hAnsi="Arial Narrow" w:cs="Arial Narrow"/>
                                <w:spacing w:val="1"/>
                                <w:sz w:val="24"/>
                                <w:szCs w:val="24"/>
                              </w:rPr>
                              <w:t xml:space="preserve"> </w:t>
                            </w:r>
                            <w:r>
                              <w:rPr>
                                <w:rFonts w:ascii="Arial Narrow" w:hAnsi="Arial Narrow" w:cs="Arial Narrow"/>
                                <w:sz w:val="24"/>
                                <w:szCs w:val="24"/>
                              </w:rPr>
                              <w:t>M</w:t>
                            </w:r>
                            <w:r>
                              <w:rPr>
                                <w:rFonts w:ascii="Arial Narrow" w:hAnsi="Arial Narrow" w:cs="Arial Narrow"/>
                                <w:spacing w:val="-1"/>
                                <w:sz w:val="24"/>
                                <w:szCs w:val="24"/>
                              </w:rPr>
                              <w:t>i</w:t>
                            </w:r>
                            <w:r>
                              <w:rPr>
                                <w:rFonts w:ascii="Arial Narrow" w:hAnsi="Arial Narrow" w:cs="Arial Narrow"/>
                                <w:sz w:val="24"/>
                                <w:szCs w:val="24"/>
                              </w:rPr>
                              <w:t>ssion</w:t>
                            </w:r>
                            <w:r>
                              <w:rPr>
                                <w:rFonts w:ascii="Arial Narrow" w:hAnsi="Arial Narrow" w:cs="Arial Narrow"/>
                                <w:spacing w:val="1"/>
                                <w:sz w:val="24"/>
                                <w:szCs w:val="24"/>
                              </w:rPr>
                              <w:t xml:space="preserve"> </w:t>
                            </w:r>
                            <w:r>
                              <w:rPr>
                                <w:rFonts w:ascii="Arial Narrow" w:hAnsi="Arial Narrow" w:cs="Arial Narrow"/>
                                <w:sz w:val="24"/>
                                <w:szCs w:val="24"/>
                              </w:rPr>
                              <w:t>:</w:t>
                            </w:r>
                          </w:p>
                        </w:tc>
                      </w:tr>
                      <w:tr w:rsidR="00354620" w14:paraId="185C505B" w14:textId="77777777">
                        <w:trPr>
                          <w:trHeight w:hRule="exact" w:val="559"/>
                        </w:trPr>
                        <w:tc>
                          <w:tcPr>
                            <w:tcW w:w="5847" w:type="dxa"/>
                            <w:tcBorders>
                              <w:top w:val="single" w:sz="4" w:space="0" w:color="211F1F"/>
                              <w:left w:val="single" w:sz="4" w:space="0" w:color="211F1F"/>
                              <w:bottom w:val="single" w:sz="4" w:space="0" w:color="211F1F"/>
                              <w:right w:val="single" w:sz="4" w:space="0" w:color="211F1F"/>
                            </w:tcBorders>
                          </w:tcPr>
                          <w:p w14:paraId="517C8426" w14:textId="77777777" w:rsidR="00354620" w:rsidRDefault="00354620">
                            <w:pPr>
                              <w:widowControl w:val="0"/>
                              <w:autoSpaceDE w:val="0"/>
                              <w:autoSpaceDN w:val="0"/>
                              <w:adjustRightInd w:val="0"/>
                              <w:spacing w:after="0" w:line="240" w:lineRule="auto"/>
                              <w:rPr>
                                <w:rFonts w:ascii="Times New Roman" w:hAnsi="Times New Roman"/>
                                <w:sz w:val="24"/>
                                <w:szCs w:val="24"/>
                              </w:rPr>
                            </w:pPr>
                          </w:p>
                        </w:tc>
                        <w:tc>
                          <w:tcPr>
                            <w:tcW w:w="4295" w:type="dxa"/>
                            <w:vMerge/>
                            <w:tcBorders>
                              <w:top w:val="single" w:sz="4" w:space="0" w:color="211F1F"/>
                              <w:left w:val="single" w:sz="4" w:space="0" w:color="211F1F"/>
                              <w:bottom w:val="single" w:sz="4" w:space="0" w:color="211F1F"/>
                              <w:right w:val="single" w:sz="4" w:space="0" w:color="211F1F"/>
                            </w:tcBorders>
                          </w:tcPr>
                          <w:p w14:paraId="30E6912E" w14:textId="77777777" w:rsidR="00354620" w:rsidRDefault="00354620">
                            <w:pPr>
                              <w:widowControl w:val="0"/>
                              <w:autoSpaceDE w:val="0"/>
                              <w:autoSpaceDN w:val="0"/>
                              <w:adjustRightInd w:val="0"/>
                              <w:spacing w:after="0" w:line="240" w:lineRule="auto"/>
                              <w:rPr>
                                <w:rFonts w:ascii="Times New Roman" w:hAnsi="Times New Roman"/>
                                <w:sz w:val="24"/>
                                <w:szCs w:val="24"/>
                              </w:rPr>
                            </w:pPr>
                          </w:p>
                        </w:tc>
                      </w:tr>
                      <w:tr w:rsidR="00354620" w14:paraId="483E9FF3" w14:textId="77777777">
                        <w:trPr>
                          <w:trHeight w:hRule="exact" w:val="1068"/>
                        </w:trPr>
                        <w:tc>
                          <w:tcPr>
                            <w:tcW w:w="5847" w:type="dxa"/>
                            <w:tcBorders>
                              <w:top w:val="single" w:sz="4" w:space="0" w:color="211F1F"/>
                              <w:left w:val="single" w:sz="4" w:space="0" w:color="211F1F"/>
                              <w:bottom w:val="single" w:sz="4" w:space="0" w:color="211F1F"/>
                              <w:right w:val="single" w:sz="4" w:space="0" w:color="211F1F"/>
                            </w:tcBorders>
                          </w:tcPr>
                          <w:p w14:paraId="288360D7" w14:textId="77777777" w:rsidR="00354620" w:rsidRDefault="00354620">
                            <w:pPr>
                              <w:widowControl w:val="0"/>
                              <w:autoSpaceDE w:val="0"/>
                              <w:autoSpaceDN w:val="0"/>
                              <w:adjustRightInd w:val="0"/>
                              <w:spacing w:before="3" w:after="0" w:line="130" w:lineRule="exact"/>
                              <w:rPr>
                                <w:rFonts w:ascii="Times New Roman" w:hAnsi="Times New Roman"/>
                                <w:sz w:val="13"/>
                                <w:szCs w:val="13"/>
                              </w:rPr>
                            </w:pPr>
                          </w:p>
                          <w:p w14:paraId="5326F145"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1802C3C1"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3D1C74DE" w14:textId="77777777" w:rsidR="00354620" w:rsidRDefault="00354620">
                            <w:pPr>
                              <w:widowControl w:val="0"/>
                              <w:autoSpaceDE w:val="0"/>
                              <w:autoSpaceDN w:val="0"/>
                              <w:adjustRightInd w:val="0"/>
                              <w:spacing w:after="0" w:line="240" w:lineRule="auto"/>
                              <w:ind w:left="18"/>
                              <w:rPr>
                                <w:rFonts w:ascii="Times New Roman" w:hAnsi="Times New Roman"/>
                                <w:sz w:val="24"/>
                                <w:szCs w:val="24"/>
                              </w:rPr>
                            </w:pPr>
                            <w:r>
                              <w:rPr>
                                <w:rFonts w:ascii="Arial Narrow" w:hAnsi="Arial Narrow" w:cs="Arial Narrow"/>
                                <w:sz w:val="24"/>
                                <w:szCs w:val="24"/>
                              </w:rPr>
                              <w:t>Da</w:t>
                            </w:r>
                            <w:r>
                              <w:rPr>
                                <w:rFonts w:ascii="Arial Narrow" w:hAnsi="Arial Narrow" w:cs="Arial Narrow"/>
                                <w:spacing w:val="1"/>
                                <w:sz w:val="24"/>
                                <w:szCs w:val="24"/>
                              </w:rPr>
                              <w:t>t</w:t>
                            </w:r>
                            <w:r>
                              <w:rPr>
                                <w:rFonts w:ascii="Arial Narrow" w:hAnsi="Arial Narrow" w:cs="Arial Narrow"/>
                                <w:sz w:val="24"/>
                                <w:szCs w:val="24"/>
                              </w:rPr>
                              <w:t>e</w:t>
                            </w:r>
                            <w:r>
                              <w:rPr>
                                <w:rFonts w:ascii="Arial Narrow" w:hAnsi="Arial Narrow" w:cs="Arial Narrow"/>
                                <w:spacing w:val="9"/>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6"/>
                                <w:sz w:val="24"/>
                                <w:szCs w:val="24"/>
                              </w:rPr>
                              <w:t xml:space="preserve"> </w:t>
                            </w:r>
                            <w:r>
                              <w:rPr>
                                <w:rFonts w:ascii="Arial Narrow" w:hAnsi="Arial Narrow" w:cs="Arial Narrow"/>
                                <w:spacing w:val="1"/>
                                <w:sz w:val="24"/>
                                <w:szCs w:val="24"/>
                              </w:rPr>
                              <w:t>dé</w:t>
                            </w:r>
                            <w:r>
                              <w:rPr>
                                <w:rFonts w:ascii="Arial Narrow" w:hAnsi="Arial Narrow" w:cs="Arial Narrow"/>
                                <w:spacing w:val="-1"/>
                                <w:sz w:val="24"/>
                                <w:szCs w:val="24"/>
                              </w:rPr>
                              <w:t>m</w:t>
                            </w:r>
                            <w:r>
                              <w:rPr>
                                <w:rFonts w:ascii="Arial Narrow" w:hAnsi="Arial Narrow" w:cs="Arial Narrow"/>
                                <w:spacing w:val="1"/>
                                <w:sz w:val="24"/>
                                <w:szCs w:val="24"/>
                              </w:rPr>
                              <w:t>a</w:t>
                            </w:r>
                            <w:r>
                              <w:rPr>
                                <w:rFonts w:ascii="Arial Narrow" w:hAnsi="Arial Narrow" w:cs="Arial Narrow"/>
                                <w:sz w:val="24"/>
                                <w:szCs w:val="24"/>
                              </w:rPr>
                              <w:t>r</w:t>
                            </w:r>
                            <w:r>
                              <w:rPr>
                                <w:rFonts w:ascii="Arial Narrow" w:hAnsi="Arial Narrow" w:cs="Arial Narrow"/>
                                <w:spacing w:val="-1"/>
                                <w:sz w:val="24"/>
                                <w:szCs w:val="24"/>
                              </w:rPr>
                              <w:t>r</w:t>
                            </w:r>
                            <w:r>
                              <w:rPr>
                                <w:rFonts w:ascii="Arial Narrow" w:hAnsi="Arial Narrow" w:cs="Arial Narrow"/>
                                <w:spacing w:val="1"/>
                                <w:sz w:val="24"/>
                                <w:szCs w:val="24"/>
                              </w:rPr>
                              <w:t>a</w:t>
                            </w:r>
                            <w:r>
                              <w:rPr>
                                <w:rFonts w:ascii="Arial Narrow" w:hAnsi="Arial Narrow" w:cs="Arial Narrow"/>
                                <w:spacing w:val="-1"/>
                                <w:sz w:val="24"/>
                                <w:szCs w:val="24"/>
                              </w:rPr>
                              <w:t>g</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z w:val="24"/>
                                <w:szCs w:val="24"/>
                              </w:rPr>
                              <w:t xml:space="preserve">:      </w:t>
                            </w:r>
                            <w:r>
                              <w:rPr>
                                <w:rFonts w:ascii="Arial Narrow" w:hAnsi="Arial Narrow" w:cs="Arial Narrow"/>
                                <w:spacing w:val="49"/>
                                <w:sz w:val="24"/>
                                <w:szCs w:val="24"/>
                              </w:rPr>
                              <w:t xml:space="preserve"> </w:t>
                            </w:r>
                            <w:r>
                              <w:rPr>
                                <w:rFonts w:ascii="Arial Narrow" w:hAnsi="Arial Narrow" w:cs="Arial Narrow"/>
                                <w:sz w:val="24"/>
                                <w:szCs w:val="24"/>
                              </w:rPr>
                              <w:t>Da</w:t>
                            </w:r>
                            <w:r>
                              <w:rPr>
                                <w:rFonts w:ascii="Arial Narrow" w:hAnsi="Arial Narrow" w:cs="Arial Narrow"/>
                                <w:spacing w:val="1"/>
                                <w:sz w:val="24"/>
                                <w:szCs w:val="24"/>
                              </w:rPr>
                              <w:t>t</w:t>
                            </w:r>
                            <w:r>
                              <w:rPr>
                                <w:rFonts w:ascii="Arial Narrow" w:hAnsi="Arial Narrow" w:cs="Arial Narrow"/>
                                <w:sz w:val="24"/>
                                <w:szCs w:val="24"/>
                              </w:rPr>
                              <w:t>e</w:t>
                            </w:r>
                            <w:r>
                              <w:rPr>
                                <w:rFonts w:ascii="Arial Narrow" w:hAnsi="Arial Narrow" w:cs="Arial Narrow"/>
                                <w:spacing w:val="7"/>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’ac</w:t>
                            </w:r>
                            <w:r>
                              <w:rPr>
                                <w:rFonts w:ascii="Arial Narrow" w:hAnsi="Arial Narrow" w:cs="Arial Narrow"/>
                                <w:spacing w:val="-1"/>
                                <w:sz w:val="24"/>
                                <w:szCs w:val="24"/>
                              </w:rPr>
                              <w:t>h</w:t>
                            </w:r>
                            <w:r>
                              <w:rPr>
                                <w:rFonts w:ascii="Arial Narrow" w:hAnsi="Arial Narrow" w:cs="Arial Narrow"/>
                                <w:spacing w:val="1"/>
                                <w:sz w:val="24"/>
                                <w:szCs w:val="24"/>
                              </w:rPr>
                              <w:t>è</w:t>
                            </w:r>
                            <w:r>
                              <w:rPr>
                                <w:rFonts w:ascii="Arial Narrow" w:hAnsi="Arial Narrow" w:cs="Arial Narrow"/>
                                <w:sz w:val="24"/>
                                <w:szCs w:val="24"/>
                              </w:rPr>
                              <w:t>v</w:t>
                            </w:r>
                            <w:r>
                              <w:rPr>
                                <w:rFonts w:ascii="Arial Narrow" w:hAnsi="Arial Narrow" w:cs="Arial Narrow"/>
                                <w:spacing w:val="1"/>
                                <w:sz w:val="24"/>
                                <w:szCs w:val="24"/>
                              </w:rPr>
                              <w:t>e</w:t>
                            </w:r>
                            <w:r>
                              <w:rPr>
                                <w:rFonts w:ascii="Arial Narrow" w:hAnsi="Arial Narrow" w:cs="Arial Narrow"/>
                                <w:spacing w:val="-1"/>
                                <w:sz w:val="24"/>
                                <w:szCs w:val="24"/>
                              </w:rPr>
                              <w:t>me</w:t>
                            </w:r>
                            <w:r>
                              <w:rPr>
                                <w:rFonts w:ascii="Arial Narrow" w:hAnsi="Arial Narrow" w:cs="Arial Narrow"/>
                                <w:spacing w:val="1"/>
                                <w:sz w:val="24"/>
                                <w:szCs w:val="24"/>
                              </w:rPr>
                              <w:t>n</w:t>
                            </w:r>
                            <w:r>
                              <w:rPr>
                                <w:rFonts w:ascii="Arial Narrow" w:hAnsi="Arial Narrow" w:cs="Arial Narrow"/>
                                <w:sz w:val="24"/>
                                <w:szCs w:val="24"/>
                              </w:rPr>
                              <w:t>t</w:t>
                            </w:r>
                            <w:r>
                              <w:rPr>
                                <w:rFonts w:ascii="Arial Narrow" w:hAnsi="Arial Narrow" w:cs="Arial Narrow"/>
                                <w:spacing w:val="9"/>
                                <w:sz w:val="24"/>
                                <w:szCs w:val="24"/>
                              </w:rPr>
                              <w:t xml:space="preserve"> </w:t>
                            </w:r>
                            <w:r>
                              <w:rPr>
                                <w:rFonts w:ascii="Arial Narrow" w:hAnsi="Arial Narrow" w:cs="Arial Narrow"/>
                                <w:sz w:val="24"/>
                                <w:szCs w:val="24"/>
                              </w:rPr>
                              <w:t>:</w:t>
                            </w:r>
                          </w:p>
                        </w:tc>
                        <w:tc>
                          <w:tcPr>
                            <w:tcW w:w="4295" w:type="dxa"/>
                            <w:tcBorders>
                              <w:top w:val="single" w:sz="4" w:space="0" w:color="211F1F"/>
                              <w:left w:val="single" w:sz="4" w:space="0" w:color="211F1F"/>
                              <w:bottom w:val="single" w:sz="4" w:space="0" w:color="211F1F"/>
                              <w:right w:val="single" w:sz="4" w:space="0" w:color="211F1F"/>
                            </w:tcBorders>
                          </w:tcPr>
                          <w:p w14:paraId="07BC3381" w14:textId="77777777" w:rsidR="00354620" w:rsidRDefault="00354620">
                            <w:pPr>
                              <w:widowControl w:val="0"/>
                              <w:autoSpaceDE w:val="0"/>
                              <w:autoSpaceDN w:val="0"/>
                              <w:adjustRightInd w:val="0"/>
                              <w:spacing w:before="3" w:after="0" w:line="130" w:lineRule="exact"/>
                              <w:rPr>
                                <w:rFonts w:ascii="Times New Roman" w:hAnsi="Times New Roman"/>
                                <w:sz w:val="13"/>
                                <w:szCs w:val="13"/>
                              </w:rPr>
                            </w:pPr>
                          </w:p>
                          <w:p w14:paraId="5A10A0F2"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4AFB4FE3"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2634877D" w14:textId="77777777" w:rsidR="00354620" w:rsidRDefault="00354620">
                            <w:pPr>
                              <w:widowControl w:val="0"/>
                              <w:autoSpaceDE w:val="0"/>
                              <w:autoSpaceDN w:val="0"/>
                              <w:adjustRightInd w:val="0"/>
                              <w:spacing w:after="0" w:line="240" w:lineRule="auto"/>
                              <w:ind w:left="21"/>
                              <w:rPr>
                                <w:rFonts w:ascii="Times New Roman" w:hAnsi="Times New Roman"/>
                                <w:sz w:val="24"/>
                                <w:szCs w:val="24"/>
                              </w:rPr>
                            </w:pPr>
                            <w:r>
                              <w:rPr>
                                <w:rFonts w:ascii="Arial Narrow" w:hAnsi="Arial Narrow" w:cs="Arial Narrow"/>
                                <w:spacing w:val="1"/>
                                <w:sz w:val="24"/>
                                <w:szCs w:val="24"/>
                              </w:rPr>
                              <w:t>Va</w:t>
                            </w:r>
                            <w:r>
                              <w:rPr>
                                <w:rFonts w:ascii="Arial Narrow" w:hAnsi="Arial Narrow" w:cs="Arial Narrow"/>
                                <w:sz w:val="24"/>
                                <w:szCs w:val="24"/>
                              </w:rPr>
                              <w:t>le</w:t>
                            </w:r>
                            <w:r>
                              <w:rPr>
                                <w:rFonts w:ascii="Arial Narrow" w:hAnsi="Arial Narrow" w:cs="Arial Narrow"/>
                                <w:spacing w:val="1"/>
                                <w:sz w:val="24"/>
                                <w:szCs w:val="24"/>
                              </w:rPr>
                              <w:t>u</w:t>
                            </w:r>
                            <w:r>
                              <w:rPr>
                                <w:rFonts w:ascii="Arial Narrow" w:hAnsi="Arial Narrow" w:cs="Arial Narrow"/>
                                <w:sz w:val="24"/>
                                <w:szCs w:val="24"/>
                              </w:rPr>
                              <w:t>r</w:t>
                            </w:r>
                            <w:r>
                              <w:rPr>
                                <w:rFonts w:ascii="Arial Narrow" w:hAnsi="Arial Narrow" w:cs="Arial Narrow"/>
                                <w:spacing w:val="5"/>
                                <w:sz w:val="24"/>
                                <w:szCs w:val="24"/>
                              </w:rPr>
                              <w:t xml:space="preserve"> </w:t>
                            </w:r>
                            <w:r>
                              <w:rPr>
                                <w:rFonts w:ascii="Arial Narrow" w:hAnsi="Arial Narrow" w:cs="Arial Narrow"/>
                                <w:spacing w:val="1"/>
                                <w:sz w:val="24"/>
                                <w:szCs w:val="24"/>
                              </w:rPr>
                              <w:t>app</w:t>
                            </w:r>
                            <w:r>
                              <w:rPr>
                                <w:rFonts w:ascii="Arial Narrow" w:hAnsi="Arial Narrow" w:cs="Arial Narrow"/>
                                <w:spacing w:val="-3"/>
                                <w:sz w:val="24"/>
                                <w:szCs w:val="24"/>
                              </w:rPr>
                              <w:t>r</w:t>
                            </w:r>
                            <w:r>
                              <w:rPr>
                                <w:rFonts w:ascii="Arial Narrow" w:hAnsi="Arial Narrow" w:cs="Arial Narrow"/>
                                <w:spacing w:val="1"/>
                                <w:sz w:val="24"/>
                                <w:szCs w:val="24"/>
                              </w:rPr>
                              <w:t>o</w:t>
                            </w:r>
                            <w:r>
                              <w:rPr>
                                <w:rFonts w:ascii="Arial Narrow" w:hAnsi="Arial Narrow" w:cs="Arial Narrow"/>
                                <w:sz w:val="24"/>
                                <w:szCs w:val="24"/>
                              </w:rPr>
                              <w:t>xi</w:t>
                            </w:r>
                            <w:r>
                              <w:rPr>
                                <w:rFonts w:ascii="Arial Narrow" w:hAnsi="Arial Narrow" w:cs="Arial Narrow"/>
                                <w:spacing w:val="-1"/>
                                <w:sz w:val="24"/>
                                <w:szCs w:val="24"/>
                              </w:rPr>
                              <w:t>m</w:t>
                            </w:r>
                            <w:r>
                              <w:rPr>
                                <w:rFonts w:ascii="Arial Narrow" w:hAnsi="Arial Narrow" w:cs="Arial Narrow"/>
                                <w:spacing w:val="1"/>
                                <w:sz w:val="24"/>
                                <w:szCs w:val="24"/>
                              </w:rPr>
                              <w:t>a</w:t>
                            </w:r>
                            <w:r>
                              <w:rPr>
                                <w:rFonts w:ascii="Arial Narrow" w:hAnsi="Arial Narrow" w:cs="Arial Narrow"/>
                                <w:sz w:val="24"/>
                                <w:szCs w:val="24"/>
                              </w:rPr>
                              <w:t>tive</w:t>
                            </w:r>
                            <w:r>
                              <w:rPr>
                                <w:rFonts w:ascii="Arial Narrow" w:hAnsi="Arial Narrow" w:cs="Arial Narrow"/>
                                <w:spacing w:val="10"/>
                                <w:sz w:val="24"/>
                                <w:szCs w:val="24"/>
                              </w:rPr>
                              <w:t xml:space="preserve"> </w:t>
                            </w:r>
                            <w:r>
                              <w:rPr>
                                <w:rFonts w:ascii="Arial Narrow" w:hAnsi="Arial Narrow" w:cs="Arial Narrow"/>
                                <w:spacing w:val="-1"/>
                                <w:sz w:val="24"/>
                                <w:szCs w:val="24"/>
                              </w:rPr>
                              <w:t>d</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8"/>
                                <w:sz w:val="24"/>
                                <w:szCs w:val="24"/>
                              </w:rPr>
                              <w:t xml:space="preserve"> </w:t>
                            </w:r>
                            <w:r>
                              <w:rPr>
                                <w:rFonts w:ascii="Arial Narrow" w:hAnsi="Arial Narrow" w:cs="Arial Narrow"/>
                                <w:spacing w:val="-2"/>
                                <w:sz w:val="24"/>
                                <w:szCs w:val="24"/>
                              </w:rPr>
                              <w:t>s</w:t>
                            </w:r>
                            <w:r>
                              <w:rPr>
                                <w:rFonts w:ascii="Arial Narrow" w:hAnsi="Arial Narrow" w:cs="Arial Narrow"/>
                                <w:spacing w:val="1"/>
                                <w:sz w:val="24"/>
                                <w:szCs w:val="24"/>
                              </w:rPr>
                              <w:t>e</w:t>
                            </w:r>
                            <w:r>
                              <w:rPr>
                                <w:rFonts w:ascii="Arial Narrow" w:hAnsi="Arial Narrow" w:cs="Arial Narrow"/>
                                <w:sz w:val="24"/>
                                <w:szCs w:val="24"/>
                              </w:rPr>
                              <w:t>rv</w:t>
                            </w:r>
                            <w:r>
                              <w:rPr>
                                <w:rFonts w:ascii="Arial Narrow" w:hAnsi="Arial Narrow" w:cs="Arial Narrow"/>
                                <w:spacing w:val="-1"/>
                                <w:sz w:val="24"/>
                                <w:szCs w:val="24"/>
                              </w:rPr>
                              <w:t>i</w:t>
                            </w:r>
                            <w:r>
                              <w:rPr>
                                <w:rFonts w:ascii="Arial Narrow" w:hAnsi="Arial Narrow" w:cs="Arial Narrow"/>
                                <w:sz w:val="24"/>
                                <w:szCs w:val="24"/>
                              </w:rPr>
                              <w:t>c</w:t>
                            </w:r>
                            <w:r>
                              <w:rPr>
                                <w:rFonts w:ascii="Arial Narrow" w:hAnsi="Arial Narrow" w:cs="Arial Narrow"/>
                                <w:spacing w:val="1"/>
                                <w:sz w:val="24"/>
                                <w:szCs w:val="24"/>
                              </w:rPr>
                              <w:t>e</w:t>
                            </w:r>
                            <w:r>
                              <w:rPr>
                                <w:rFonts w:ascii="Arial Narrow" w:hAnsi="Arial Narrow" w:cs="Arial Narrow"/>
                                <w:sz w:val="24"/>
                                <w:szCs w:val="24"/>
                              </w:rPr>
                              <w:t>s</w:t>
                            </w:r>
                          </w:p>
                        </w:tc>
                      </w:tr>
                      <w:tr w:rsidR="00354620" w14:paraId="67296206" w14:textId="77777777">
                        <w:trPr>
                          <w:trHeight w:hRule="exact" w:val="1118"/>
                        </w:trPr>
                        <w:tc>
                          <w:tcPr>
                            <w:tcW w:w="5847" w:type="dxa"/>
                            <w:tcBorders>
                              <w:top w:val="single" w:sz="4" w:space="0" w:color="211F1F"/>
                              <w:left w:val="single" w:sz="4" w:space="0" w:color="211F1F"/>
                              <w:bottom w:val="single" w:sz="4" w:space="0" w:color="211F1F"/>
                              <w:right w:val="single" w:sz="4" w:space="0" w:color="211F1F"/>
                            </w:tcBorders>
                          </w:tcPr>
                          <w:p w14:paraId="258B0971" w14:textId="77777777" w:rsidR="00354620" w:rsidRDefault="00354620">
                            <w:pPr>
                              <w:widowControl w:val="0"/>
                              <w:autoSpaceDE w:val="0"/>
                              <w:autoSpaceDN w:val="0"/>
                              <w:adjustRightInd w:val="0"/>
                              <w:spacing w:before="3" w:after="0" w:line="130" w:lineRule="exact"/>
                              <w:rPr>
                                <w:rFonts w:ascii="Times New Roman" w:hAnsi="Times New Roman"/>
                                <w:sz w:val="13"/>
                                <w:szCs w:val="13"/>
                              </w:rPr>
                            </w:pPr>
                          </w:p>
                          <w:p w14:paraId="61F5F78F"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34271C0A"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5B6B8578" w14:textId="77777777" w:rsidR="00354620" w:rsidRDefault="00354620">
                            <w:pPr>
                              <w:widowControl w:val="0"/>
                              <w:autoSpaceDE w:val="0"/>
                              <w:autoSpaceDN w:val="0"/>
                              <w:adjustRightInd w:val="0"/>
                              <w:spacing w:after="0" w:line="240" w:lineRule="auto"/>
                              <w:ind w:left="18"/>
                              <w:rPr>
                                <w:rFonts w:ascii="Times New Roman" w:hAnsi="Times New Roman"/>
                                <w:sz w:val="24"/>
                                <w:szCs w:val="24"/>
                              </w:rPr>
                            </w:pPr>
                            <w:r>
                              <w:rPr>
                                <w:rFonts w:ascii="Arial Narrow" w:hAnsi="Arial Narrow" w:cs="Arial Narrow"/>
                                <w:sz w:val="24"/>
                                <w:szCs w:val="24"/>
                              </w:rPr>
                              <w:t>Nom</w:t>
                            </w:r>
                            <w:r>
                              <w:rPr>
                                <w:rFonts w:ascii="Arial Narrow" w:hAnsi="Arial Narrow" w:cs="Arial Narrow"/>
                                <w:spacing w:val="7"/>
                                <w:sz w:val="24"/>
                                <w:szCs w:val="24"/>
                              </w:rPr>
                              <w:t xml:space="preserve"> </w:t>
                            </w:r>
                            <w:r>
                              <w:rPr>
                                <w:rFonts w:ascii="Arial Narrow" w:hAnsi="Arial Narrow" w:cs="Arial Narrow"/>
                                <w:spacing w:val="1"/>
                                <w:sz w:val="24"/>
                                <w:szCs w:val="24"/>
                              </w:rPr>
                              <w:t>de</w:t>
                            </w:r>
                            <w:r>
                              <w:rPr>
                                <w:rFonts w:ascii="Arial Narrow" w:hAnsi="Arial Narrow" w:cs="Arial Narrow"/>
                                <w:sz w:val="24"/>
                                <w:szCs w:val="24"/>
                              </w:rPr>
                              <w:t>s</w:t>
                            </w:r>
                            <w:r>
                              <w:rPr>
                                <w:rFonts w:ascii="Arial Narrow" w:hAnsi="Arial Narrow" w:cs="Arial Narrow"/>
                                <w:spacing w:val="5"/>
                                <w:sz w:val="24"/>
                                <w:szCs w:val="24"/>
                              </w:rPr>
                              <w:t xml:space="preserve"> </w:t>
                            </w:r>
                            <w:r>
                              <w:rPr>
                                <w:rFonts w:ascii="Arial Narrow" w:hAnsi="Arial Narrow" w:cs="Arial Narrow"/>
                                <w:spacing w:val="1"/>
                                <w:sz w:val="24"/>
                                <w:szCs w:val="24"/>
                              </w:rPr>
                              <w:t>p</w:t>
                            </w:r>
                            <w:r>
                              <w:rPr>
                                <w:rFonts w:ascii="Arial Narrow" w:hAnsi="Arial Narrow" w:cs="Arial Narrow"/>
                                <w:sz w:val="24"/>
                                <w:szCs w:val="24"/>
                              </w:rPr>
                              <w:t>rest</w:t>
                            </w:r>
                            <w:r>
                              <w:rPr>
                                <w:rFonts w:ascii="Arial Narrow" w:hAnsi="Arial Narrow" w:cs="Arial Narrow"/>
                                <w:spacing w:val="1"/>
                                <w:sz w:val="24"/>
                                <w:szCs w:val="24"/>
                              </w:rPr>
                              <w:t>a</w:t>
                            </w:r>
                            <w:r>
                              <w:rPr>
                                <w:rFonts w:ascii="Arial Narrow" w:hAnsi="Arial Narrow" w:cs="Arial Narrow"/>
                                <w:spacing w:val="-2"/>
                                <w:sz w:val="24"/>
                                <w:szCs w:val="24"/>
                              </w:rPr>
                              <w:t>t</w:t>
                            </w:r>
                            <w:r>
                              <w:rPr>
                                <w:rFonts w:ascii="Arial Narrow" w:hAnsi="Arial Narrow" w:cs="Arial Narrow"/>
                                <w:spacing w:val="1"/>
                                <w:sz w:val="24"/>
                                <w:szCs w:val="24"/>
                              </w:rPr>
                              <w:t>a</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9"/>
                                <w:sz w:val="24"/>
                                <w:szCs w:val="24"/>
                              </w:rPr>
                              <w:t xml:space="preserve"> </w:t>
                            </w:r>
                            <w:r>
                              <w:rPr>
                                <w:rFonts w:ascii="Arial Narrow" w:hAnsi="Arial Narrow" w:cs="Arial Narrow"/>
                                <w:spacing w:val="1"/>
                                <w:sz w:val="24"/>
                                <w:szCs w:val="24"/>
                              </w:rPr>
                              <w:t>a</w:t>
                            </w:r>
                            <w:r>
                              <w:rPr>
                                <w:rFonts w:ascii="Arial Narrow" w:hAnsi="Arial Narrow" w:cs="Arial Narrow"/>
                                <w:sz w:val="24"/>
                                <w:szCs w:val="24"/>
                              </w:rPr>
                              <w:t>s</w:t>
                            </w:r>
                            <w:r>
                              <w:rPr>
                                <w:rFonts w:ascii="Arial Narrow" w:hAnsi="Arial Narrow" w:cs="Arial Narrow"/>
                                <w:spacing w:val="-2"/>
                                <w:sz w:val="24"/>
                                <w:szCs w:val="24"/>
                              </w:rPr>
                              <w:t>s</w:t>
                            </w:r>
                            <w:r>
                              <w:rPr>
                                <w:rFonts w:ascii="Arial Narrow" w:hAnsi="Arial Narrow" w:cs="Arial Narrow"/>
                                <w:spacing w:val="-1"/>
                                <w:sz w:val="24"/>
                                <w:szCs w:val="24"/>
                              </w:rPr>
                              <w:t>o</w:t>
                            </w:r>
                            <w:r>
                              <w:rPr>
                                <w:rFonts w:ascii="Arial Narrow" w:hAnsi="Arial Narrow" w:cs="Arial Narrow"/>
                                <w:sz w:val="24"/>
                                <w:szCs w:val="24"/>
                              </w:rPr>
                              <w:t>ciés</w:t>
                            </w:r>
                            <w:r>
                              <w:rPr>
                                <w:rFonts w:ascii="Arial Narrow" w:hAnsi="Arial Narrow" w:cs="Arial Narrow"/>
                                <w:spacing w:val="1"/>
                                <w:sz w:val="24"/>
                                <w:szCs w:val="24"/>
                              </w:rPr>
                              <w:t>/pa</w:t>
                            </w:r>
                            <w:r>
                              <w:rPr>
                                <w:rFonts w:ascii="Arial Narrow" w:hAnsi="Arial Narrow" w:cs="Arial Narrow"/>
                                <w:sz w:val="24"/>
                                <w:szCs w:val="24"/>
                              </w:rPr>
                              <w:t>rt</w:t>
                            </w:r>
                            <w:r>
                              <w:rPr>
                                <w:rFonts w:ascii="Arial Narrow" w:hAnsi="Arial Narrow" w:cs="Arial Narrow"/>
                                <w:spacing w:val="-2"/>
                                <w:sz w:val="24"/>
                                <w:szCs w:val="24"/>
                              </w:rPr>
                              <w:t>e</w:t>
                            </w:r>
                            <w:r>
                              <w:rPr>
                                <w:rFonts w:ascii="Arial Narrow" w:hAnsi="Arial Narrow" w:cs="Arial Narrow"/>
                                <w:spacing w:val="1"/>
                                <w:sz w:val="24"/>
                                <w:szCs w:val="24"/>
                              </w:rPr>
                              <w:t>na</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8"/>
                                <w:sz w:val="24"/>
                                <w:szCs w:val="24"/>
                              </w:rPr>
                              <w:t xml:space="preserve"> </w:t>
                            </w:r>
                            <w:r>
                              <w:rPr>
                                <w:rFonts w:ascii="Arial Narrow" w:hAnsi="Arial Narrow" w:cs="Arial Narrow"/>
                                <w:spacing w:val="1"/>
                                <w:sz w:val="24"/>
                                <w:szCs w:val="24"/>
                              </w:rPr>
                              <w:t>é</w:t>
                            </w:r>
                            <w:r>
                              <w:rPr>
                                <w:rFonts w:ascii="Arial Narrow" w:hAnsi="Arial Narrow" w:cs="Arial Narrow"/>
                                <w:sz w:val="24"/>
                                <w:szCs w:val="24"/>
                              </w:rPr>
                              <w:t>v</w:t>
                            </w:r>
                            <w:r>
                              <w:rPr>
                                <w:rFonts w:ascii="Arial Narrow" w:hAnsi="Arial Narrow" w:cs="Arial Narrow"/>
                                <w:spacing w:val="1"/>
                                <w:sz w:val="24"/>
                                <w:szCs w:val="24"/>
                              </w:rPr>
                              <w:t>e</w:t>
                            </w:r>
                            <w:r>
                              <w:rPr>
                                <w:rFonts w:ascii="Arial Narrow" w:hAnsi="Arial Narrow" w:cs="Arial Narrow"/>
                                <w:spacing w:val="-1"/>
                                <w:sz w:val="24"/>
                                <w:szCs w:val="24"/>
                              </w:rPr>
                              <w:t>n</w:t>
                            </w:r>
                            <w:r>
                              <w:rPr>
                                <w:rFonts w:ascii="Arial Narrow" w:hAnsi="Arial Narrow" w:cs="Arial Narrow"/>
                                <w:sz w:val="24"/>
                                <w:szCs w:val="24"/>
                              </w:rPr>
                              <w:t>t</w:t>
                            </w:r>
                            <w:r>
                              <w:rPr>
                                <w:rFonts w:ascii="Arial Narrow" w:hAnsi="Arial Narrow" w:cs="Arial Narrow"/>
                                <w:spacing w:val="1"/>
                                <w:sz w:val="24"/>
                                <w:szCs w:val="24"/>
                              </w:rPr>
                              <w:t>ue</w:t>
                            </w:r>
                            <w:r>
                              <w:rPr>
                                <w:rFonts w:ascii="Arial Narrow" w:hAnsi="Arial Narrow" w:cs="Arial Narrow"/>
                                <w:sz w:val="24"/>
                                <w:szCs w:val="24"/>
                              </w:rPr>
                              <w:t>ls</w:t>
                            </w:r>
                            <w:r>
                              <w:rPr>
                                <w:rFonts w:ascii="Arial Narrow" w:hAnsi="Arial Narrow" w:cs="Arial Narrow"/>
                                <w:spacing w:val="6"/>
                                <w:sz w:val="24"/>
                                <w:szCs w:val="24"/>
                              </w:rPr>
                              <w:t xml:space="preserve"> </w:t>
                            </w:r>
                            <w:r>
                              <w:rPr>
                                <w:rFonts w:ascii="Arial Narrow" w:hAnsi="Arial Narrow" w:cs="Arial Narrow"/>
                                <w:sz w:val="24"/>
                                <w:szCs w:val="24"/>
                              </w:rPr>
                              <w:t>:</w:t>
                            </w:r>
                          </w:p>
                        </w:tc>
                        <w:tc>
                          <w:tcPr>
                            <w:tcW w:w="4295" w:type="dxa"/>
                            <w:tcBorders>
                              <w:top w:val="single" w:sz="4" w:space="0" w:color="211F1F"/>
                              <w:left w:val="single" w:sz="4" w:space="0" w:color="211F1F"/>
                              <w:bottom w:val="single" w:sz="4" w:space="0" w:color="211F1F"/>
                              <w:right w:val="single" w:sz="4" w:space="0" w:color="211F1F"/>
                            </w:tcBorders>
                          </w:tcPr>
                          <w:p w14:paraId="46EC44A1" w14:textId="77777777" w:rsidR="00354620" w:rsidRDefault="00354620">
                            <w:pPr>
                              <w:widowControl w:val="0"/>
                              <w:autoSpaceDE w:val="0"/>
                              <w:autoSpaceDN w:val="0"/>
                              <w:adjustRightInd w:val="0"/>
                              <w:spacing w:before="3" w:after="0" w:line="130" w:lineRule="exact"/>
                              <w:rPr>
                                <w:rFonts w:ascii="Times New Roman" w:hAnsi="Times New Roman"/>
                                <w:sz w:val="13"/>
                                <w:szCs w:val="13"/>
                              </w:rPr>
                            </w:pPr>
                          </w:p>
                          <w:p w14:paraId="7111ADE0"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4E485EF6"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496FF57C" w14:textId="77777777" w:rsidR="00354620" w:rsidRDefault="00354620">
                            <w:pPr>
                              <w:widowControl w:val="0"/>
                              <w:autoSpaceDE w:val="0"/>
                              <w:autoSpaceDN w:val="0"/>
                              <w:adjustRightInd w:val="0"/>
                              <w:spacing w:after="0" w:line="240" w:lineRule="auto"/>
                              <w:ind w:left="21"/>
                              <w:rPr>
                                <w:rFonts w:ascii="Times New Roman" w:hAnsi="Times New Roman"/>
                                <w:sz w:val="24"/>
                                <w:szCs w:val="24"/>
                              </w:rPr>
                            </w:pPr>
                            <w:r>
                              <w:rPr>
                                <w:rFonts w:ascii="Arial Narrow" w:hAnsi="Arial Narrow" w:cs="Arial Narrow"/>
                                <w:sz w:val="24"/>
                                <w:szCs w:val="24"/>
                              </w:rPr>
                              <w:t>Nombre</w:t>
                            </w:r>
                            <w:r>
                              <w:rPr>
                                <w:rFonts w:ascii="Arial Narrow" w:hAnsi="Arial Narrow" w:cs="Arial Narrow"/>
                                <w:spacing w:val="8"/>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6"/>
                                <w:sz w:val="24"/>
                                <w:szCs w:val="24"/>
                              </w:rPr>
                              <w:t xml:space="preserve"> </w:t>
                            </w:r>
                            <w:r>
                              <w:rPr>
                                <w:rFonts w:ascii="Arial Narrow" w:hAnsi="Arial Narrow" w:cs="Arial Narrow"/>
                                <w:spacing w:val="-1"/>
                                <w:sz w:val="24"/>
                                <w:szCs w:val="24"/>
                              </w:rPr>
                              <w:t>m</w:t>
                            </w:r>
                            <w:r>
                              <w:rPr>
                                <w:rFonts w:ascii="Arial Narrow" w:hAnsi="Arial Narrow" w:cs="Arial Narrow"/>
                                <w:spacing w:val="1"/>
                                <w:sz w:val="24"/>
                                <w:szCs w:val="24"/>
                              </w:rPr>
                              <w:t>o</w:t>
                            </w:r>
                            <w:r>
                              <w:rPr>
                                <w:rFonts w:ascii="Arial Narrow" w:hAnsi="Arial Narrow" w:cs="Arial Narrow"/>
                                <w:sz w:val="24"/>
                                <w:szCs w:val="24"/>
                              </w:rPr>
                              <w:t>is</w:t>
                            </w:r>
                            <w:r>
                              <w:rPr>
                                <w:rFonts w:ascii="Arial Narrow" w:hAnsi="Arial Narrow" w:cs="Arial Narrow"/>
                                <w:spacing w:val="8"/>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9"/>
                                <w:sz w:val="24"/>
                                <w:szCs w:val="24"/>
                              </w:rPr>
                              <w:t xml:space="preserve"> </w:t>
                            </w:r>
                            <w:r>
                              <w:rPr>
                                <w:rFonts w:ascii="Arial Narrow" w:hAnsi="Arial Narrow" w:cs="Arial Narrow"/>
                                <w:sz w:val="24"/>
                                <w:szCs w:val="24"/>
                              </w:rPr>
                              <w:t>tra</w:t>
                            </w:r>
                            <w:r>
                              <w:rPr>
                                <w:rFonts w:ascii="Arial Narrow" w:hAnsi="Arial Narrow" w:cs="Arial Narrow"/>
                                <w:spacing w:val="-2"/>
                                <w:sz w:val="24"/>
                                <w:szCs w:val="24"/>
                              </w:rPr>
                              <w:t>v</w:t>
                            </w:r>
                            <w:r>
                              <w:rPr>
                                <w:rFonts w:ascii="Arial Narrow" w:hAnsi="Arial Narrow" w:cs="Arial Narrow"/>
                                <w:spacing w:val="1"/>
                                <w:sz w:val="24"/>
                                <w:szCs w:val="24"/>
                              </w:rPr>
                              <w:t>a</w:t>
                            </w:r>
                            <w:r>
                              <w:rPr>
                                <w:rFonts w:ascii="Arial Narrow" w:hAnsi="Arial Narrow" w:cs="Arial Narrow"/>
                                <w:sz w:val="24"/>
                                <w:szCs w:val="24"/>
                              </w:rPr>
                              <w:t>il</w:t>
                            </w:r>
                            <w:r>
                              <w:rPr>
                                <w:rFonts w:ascii="Arial Narrow" w:hAnsi="Arial Narrow" w:cs="Arial Narrow"/>
                                <w:spacing w:val="-1"/>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9"/>
                                <w:sz w:val="24"/>
                                <w:szCs w:val="24"/>
                              </w:rPr>
                              <w:t xml:space="preserve"> </w:t>
                            </w:r>
                            <w:r>
                              <w:rPr>
                                <w:rFonts w:ascii="Arial Narrow" w:hAnsi="Arial Narrow" w:cs="Arial Narrow"/>
                                <w:sz w:val="24"/>
                                <w:szCs w:val="24"/>
                              </w:rPr>
                              <w:t>s</w:t>
                            </w:r>
                            <w:r>
                              <w:rPr>
                                <w:rFonts w:ascii="Arial Narrow" w:hAnsi="Arial Narrow" w:cs="Arial Narrow"/>
                                <w:spacing w:val="-1"/>
                                <w:sz w:val="24"/>
                                <w:szCs w:val="24"/>
                              </w:rPr>
                              <w:t>p</w:t>
                            </w:r>
                            <w:r>
                              <w:rPr>
                                <w:rFonts w:ascii="Arial Narrow" w:hAnsi="Arial Narrow" w:cs="Arial Narrow"/>
                                <w:spacing w:val="1"/>
                                <w:sz w:val="24"/>
                                <w:szCs w:val="24"/>
                              </w:rPr>
                              <w:t>é</w:t>
                            </w:r>
                            <w:r>
                              <w:rPr>
                                <w:rFonts w:ascii="Arial Narrow" w:hAnsi="Arial Narrow" w:cs="Arial Narrow"/>
                                <w:sz w:val="24"/>
                                <w:szCs w:val="24"/>
                              </w:rPr>
                              <w:t>cialist</w:t>
                            </w:r>
                            <w:r>
                              <w:rPr>
                                <w:rFonts w:ascii="Arial Narrow" w:hAnsi="Arial Narrow" w:cs="Arial Narrow"/>
                                <w:spacing w:val="1"/>
                                <w:sz w:val="24"/>
                                <w:szCs w:val="24"/>
                              </w:rPr>
                              <w:t>e</w:t>
                            </w:r>
                            <w:r>
                              <w:rPr>
                                <w:rFonts w:ascii="Arial Narrow" w:hAnsi="Arial Narrow" w:cs="Arial Narrow"/>
                                <w:sz w:val="24"/>
                                <w:szCs w:val="24"/>
                              </w:rPr>
                              <w:t>s</w:t>
                            </w:r>
                          </w:p>
                        </w:tc>
                      </w:tr>
                      <w:tr w:rsidR="00354620" w14:paraId="2A46E478" w14:textId="77777777">
                        <w:trPr>
                          <w:trHeight w:hRule="exact" w:val="1260"/>
                        </w:trPr>
                        <w:tc>
                          <w:tcPr>
                            <w:tcW w:w="10142" w:type="dxa"/>
                            <w:gridSpan w:val="2"/>
                            <w:tcBorders>
                              <w:top w:val="nil"/>
                              <w:left w:val="single" w:sz="4" w:space="0" w:color="211F1F"/>
                              <w:bottom w:val="single" w:sz="4" w:space="0" w:color="211F1F"/>
                              <w:right w:val="single" w:sz="4" w:space="0" w:color="211F1F"/>
                            </w:tcBorders>
                          </w:tcPr>
                          <w:p w14:paraId="39A26110" w14:textId="77777777" w:rsidR="00354620" w:rsidRDefault="00354620">
                            <w:pPr>
                              <w:widowControl w:val="0"/>
                              <w:autoSpaceDE w:val="0"/>
                              <w:autoSpaceDN w:val="0"/>
                              <w:adjustRightInd w:val="0"/>
                              <w:spacing w:before="1" w:after="0" w:line="140" w:lineRule="exact"/>
                              <w:rPr>
                                <w:rFonts w:ascii="Times New Roman" w:hAnsi="Times New Roman"/>
                                <w:sz w:val="14"/>
                                <w:szCs w:val="14"/>
                              </w:rPr>
                            </w:pPr>
                          </w:p>
                          <w:p w14:paraId="25727755"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3358CD86"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70D158C1" w14:textId="77777777" w:rsidR="00354620" w:rsidRDefault="00354620">
                            <w:pPr>
                              <w:widowControl w:val="0"/>
                              <w:autoSpaceDE w:val="0"/>
                              <w:autoSpaceDN w:val="0"/>
                              <w:adjustRightInd w:val="0"/>
                              <w:spacing w:after="0" w:line="240" w:lineRule="auto"/>
                              <w:ind w:left="18"/>
                              <w:rPr>
                                <w:rFonts w:ascii="Times New Roman" w:hAnsi="Times New Roman"/>
                                <w:sz w:val="24"/>
                                <w:szCs w:val="24"/>
                              </w:rPr>
                            </w:pPr>
                            <w:r>
                              <w:rPr>
                                <w:rFonts w:ascii="Arial Narrow" w:hAnsi="Arial Narrow" w:cs="Arial Narrow"/>
                                <w:sz w:val="24"/>
                                <w:szCs w:val="24"/>
                              </w:rPr>
                              <w:t>Nom</w:t>
                            </w:r>
                            <w:r>
                              <w:rPr>
                                <w:rFonts w:ascii="Arial Narrow" w:hAnsi="Arial Narrow" w:cs="Arial Narrow"/>
                                <w:spacing w:val="7"/>
                                <w:sz w:val="24"/>
                                <w:szCs w:val="24"/>
                              </w:rPr>
                              <w:t xml:space="preserve"> </w:t>
                            </w:r>
                            <w:r>
                              <w:rPr>
                                <w:rFonts w:ascii="Arial Narrow" w:hAnsi="Arial Narrow" w:cs="Arial Narrow"/>
                                <w:spacing w:val="1"/>
                                <w:sz w:val="24"/>
                                <w:szCs w:val="24"/>
                              </w:rPr>
                              <w:t>e</w:t>
                            </w:r>
                            <w:r>
                              <w:rPr>
                                <w:rFonts w:ascii="Arial Narrow" w:hAnsi="Arial Narrow" w:cs="Arial Narrow"/>
                                <w:sz w:val="24"/>
                                <w:szCs w:val="24"/>
                              </w:rPr>
                              <w:t>t</w:t>
                            </w:r>
                            <w:r>
                              <w:rPr>
                                <w:rFonts w:ascii="Arial Narrow" w:hAnsi="Arial Narrow" w:cs="Arial Narrow"/>
                                <w:spacing w:val="8"/>
                                <w:sz w:val="24"/>
                                <w:szCs w:val="24"/>
                              </w:rPr>
                              <w:t xml:space="preserve"> </w:t>
                            </w:r>
                            <w:r>
                              <w:rPr>
                                <w:rFonts w:ascii="Arial Narrow" w:hAnsi="Arial Narrow" w:cs="Arial Narrow"/>
                                <w:spacing w:val="-2"/>
                                <w:sz w:val="24"/>
                                <w:szCs w:val="24"/>
                              </w:rPr>
                              <w:t>f</w:t>
                            </w:r>
                            <w:r>
                              <w:rPr>
                                <w:rFonts w:ascii="Arial Narrow" w:hAnsi="Arial Narrow" w:cs="Arial Narrow"/>
                                <w:spacing w:val="1"/>
                                <w:sz w:val="24"/>
                                <w:szCs w:val="24"/>
                              </w:rPr>
                              <w:t>on</w:t>
                            </w:r>
                            <w:r>
                              <w:rPr>
                                <w:rFonts w:ascii="Arial Narrow" w:hAnsi="Arial Narrow" w:cs="Arial Narrow"/>
                                <w:sz w:val="24"/>
                                <w:szCs w:val="24"/>
                              </w:rPr>
                              <w:t>cti</w:t>
                            </w:r>
                            <w:r>
                              <w:rPr>
                                <w:rFonts w:ascii="Arial Narrow" w:hAnsi="Arial Narrow" w:cs="Arial Narrow"/>
                                <w:spacing w:val="-2"/>
                                <w:sz w:val="24"/>
                                <w:szCs w:val="24"/>
                              </w:rPr>
                              <w:t>o</w:t>
                            </w:r>
                            <w:r>
                              <w:rPr>
                                <w:rFonts w:ascii="Arial Narrow" w:hAnsi="Arial Narrow" w:cs="Arial Narrow"/>
                                <w:spacing w:val="1"/>
                                <w:sz w:val="24"/>
                                <w:szCs w:val="24"/>
                              </w:rPr>
                              <w:t>n</w:t>
                            </w:r>
                            <w:r>
                              <w:rPr>
                                <w:rFonts w:ascii="Arial Narrow" w:hAnsi="Arial Narrow" w:cs="Arial Narrow"/>
                                <w:sz w:val="24"/>
                                <w:szCs w:val="24"/>
                              </w:rPr>
                              <w:t>s</w:t>
                            </w:r>
                            <w:r>
                              <w:rPr>
                                <w:rFonts w:ascii="Arial Narrow" w:hAnsi="Arial Narrow" w:cs="Arial Narrow"/>
                                <w:spacing w:val="8"/>
                                <w:sz w:val="24"/>
                                <w:szCs w:val="24"/>
                              </w:rPr>
                              <w:t xml:space="preserve"> </w:t>
                            </w:r>
                            <w:r>
                              <w:rPr>
                                <w:rFonts w:ascii="Arial Narrow" w:hAnsi="Arial Narrow" w:cs="Arial Narrow"/>
                                <w:spacing w:val="-1"/>
                                <w:sz w:val="24"/>
                                <w:szCs w:val="24"/>
                              </w:rPr>
                              <w:t>d</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8"/>
                                <w:sz w:val="24"/>
                                <w:szCs w:val="24"/>
                              </w:rPr>
                              <w:t xml:space="preserve"> </w:t>
                            </w:r>
                            <w:r>
                              <w:rPr>
                                <w:rFonts w:ascii="Arial Narrow" w:hAnsi="Arial Narrow" w:cs="Arial Narrow"/>
                                <w:sz w:val="24"/>
                                <w:szCs w:val="24"/>
                              </w:rPr>
                              <w:t>re</w:t>
                            </w:r>
                            <w:r>
                              <w:rPr>
                                <w:rFonts w:ascii="Arial Narrow" w:hAnsi="Arial Narrow" w:cs="Arial Narrow"/>
                                <w:spacing w:val="-2"/>
                                <w:sz w:val="24"/>
                                <w:szCs w:val="24"/>
                              </w:rPr>
                              <w:t>s</w:t>
                            </w:r>
                            <w:r>
                              <w:rPr>
                                <w:rFonts w:ascii="Arial Narrow" w:hAnsi="Arial Narrow" w:cs="Arial Narrow"/>
                                <w:spacing w:val="1"/>
                                <w:sz w:val="24"/>
                                <w:szCs w:val="24"/>
                              </w:rPr>
                              <w:t>p</w:t>
                            </w:r>
                            <w:r>
                              <w:rPr>
                                <w:rFonts w:ascii="Arial Narrow" w:hAnsi="Arial Narrow" w:cs="Arial Narrow"/>
                                <w:spacing w:val="-1"/>
                                <w:sz w:val="24"/>
                                <w:szCs w:val="24"/>
                              </w:rPr>
                              <w:t>o</w:t>
                            </w:r>
                            <w:r>
                              <w:rPr>
                                <w:rFonts w:ascii="Arial Narrow" w:hAnsi="Arial Narrow" w:cs="Arial Narrow"/>
                                <w:spacing w:val="1"/>
                                <w:sz w:val="24"/>
                                <w:szCs w:val="24"/>
                              </w:rPr>
                              <w:t>n</w:t>
                            </w:r>
                            <w:r>
                              <w:rPr>
                                <w:rFonts w:ascii="Arial Narrow" w:hAnsi="Arial Narrow" w:cs="Arial Narrow"/>
                                <w:sz w:val="24"/>
                                <w:szCs w:val="24"/>
                              </w:rPr>
                              <w:t>s</w:t>
                            </w:r>
                            <w:r>
                              <w:rPr>
                                <w:rFonts w:ascii="Arial Narrow" w:hAnsi="Arial Narrow" w:cs="Arial Narrow"/>
                                <w:spacing w:val="1"/>
                                <w:sz w:val="24"/>
                                <w:szCs w:val="24"/>
                              </w:rPr>
                              <w:t>ab</w:t>
                            </w:r>
                            <w:r>
                              <w:rPr>
                                <w:rFonts w:ascii="Arial Narrow" w:hAnsi="Arial Narrow" w:cs="Arial Narrow"/>
                                <w:sz w:val="24"/>
                                <w:szCs w:val="24"/>
                              </w:rPr>
                              <w:t>les</w:t>
                            </w:r>
                            <w:r>
                              <w:rPr>
                                <w:rFonts w:ascii="Arial Narrow" w:hAnsi="Arial Narrow" w:cs="Arial Narrow"/>
                                <w:spacing w:val="7"/>
                                <w:sz w:val="24"/>
                                <w:szCs w:val="24"/>
                              </w:rPr>
                              <w:t xml:space="preserve"> </w:t>
                            </w:r>
                            <w:r>
                              <w:rPr>
                                <w:rFonts w:ascii="Arial Narrow" w:hAnsi="Arial Narrow" w:cs="Arial Narrow"/>
                                <w:sz w:val="24"/>
                                <w:szCs w:val="24"/>
                              </w:rPr>
                              <w:t>(</w:t>
                            </w:r>
                            <w:r>
                              <w:rPr>
                                <w:rFonts w:ascii="Arial Narrow" w:hAnsi="Arial Narrow" w:cs="Arial Narrow"/>
                                <w:spacing w:val="-1"/>
                                <w:sz w:val="24"/>
                                <w:szCs w:val="24"/>
                              </w:rPr>
                              <w:t>D</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pacing w:val="1"/>
                                <w:sz w:val="24"/>
                                <w:szCs w:val="24"/>
                              </w:rPr>
                              <w:t>e</w:t>
                            </w:r>
                            <w:r>
                              <w:rPr>
                                <w:rFonts w:ascii="Arial Narrow" w:hAnsi="Arial Narrow" w:cs="Arial Narrow"/>
                                <w:sz w:val="24"/>
                                <w:szCs w:val="24"/>
                              </w:rPr>
                              <w:t>ct</w:t>
                            </w:r>
                            <w:r>
                              <w:rPr>
                                <w:rFonts w:ascii="Arial Narrow" w:hAnsi="Arial Narrow" w:cs="Arial Narrow"/>
                                <w:spacing w:val="1"/>
                                <w:sz w:val="24"/>
                                <w:szCs w:val="24"/>
                              </w:rPr>
                              <w:t>eu</w:t>
                            </w:r>
                            <w:r>
                              <w:rPr>
                                <w:rFonts w:ascii="Arial Narrow" w:hAnsi="Arial Narrow" w:cs="Arial Narrow"/>
                                <w:sz w:val="24"/>
                                <w:szCs w:val="24"/>
                              </w:rPr>
                              <w:t>r/Co</w:t>
                            </w:r>
                            <w:r>
                              <w:rPr>
                                <w:rFonts w:ascii="Arial Narrow" w:hAnsi="Arial Narrow" w:cs="Arial Narrow"/>
                                <w:spacing w:val="1"/>
                                <w:sz w:val="24"/>
                                <w:szCs w:val="24"/>
                              </w:rPr>
                              <w:t>o</w:t>
                            </w:r>
                            <w:r>
                              <w:rPr>
                                <w:rFonts w:ascii="Arial Narrow" w:hAnsi="Arial Narrow" w:cs="Arial Narrow"/>
                                <w:spacing w:val="-3"/>
                                <w:sz w:val="24"/>
                                <w:szCs w:val="24"/>
                              </w:rPr>
                              <w:t>r</w:t>
                            </w:r>
                            <w:r>
                              <w:rPr>
                                <w:rFonts w:ascii="Arial Narrow" w:hAnsi="Arial Narrow" w:cs="Arial Narrow"/>
                                <w:spacing w:val="1"/>
                                <w:sz w:val="24"/>
                                <w:szCs w:val="24"/>
                              </w:rPr>
                              <w:t>d</w:t>
                            </w:r>
                            <w:r>
                              <w:rPr>
                                <w:rFonts w:ascii="Arial Narrow" w:hAnsi="Arial Narrow" w:cs="Arial Narrow"/>
                                <w:sz w:val="24"/>
                                <w:szCs w:val="24"/>
                              </w:rPr>
                              <w:t>i</w:t>
                            </w:r>
                            <w:r>
                              <w:rPr>
                                <w:rFonts w:ascii="Arial Narrow" w:hAnsi="Arial Narrow" w:cs="Arial Narrow"/>
                                <w:spacing w:val="-2"/>
                                <w:sz w:val="24"/>
                                <w:szCs w:val="24"/>
                              </w:rPr>
                              <w:t>n</w:t>
                            </w:r>
                            <w:r>
                              <w:rPr>
                                <w:rFonts w:ascii="Arial Narrow" w:hAnsi="Arial Narrow" w:cs="Arial Narrow"/>
                                <w:spacing w:val="1"/>
                                <w:sz w:val="24"/>
                                <w:szCs w:val="24"/>
                              </w:rPr>
                              <w:t>a</w:t>
                            </w:r>
                            <w:r>
                              <w:rPr>
                                <w:rFonts w:ascii="Arial Narrow" w:hAnsi="Arial Narrow" w:cs="Arial Narrow"/>
                                <w:sz w:val="24"/>
                                <w:szCs w:val="24"/>
                              </w:rPr>
                              <w:t>t</w:t>
                            </w:r>
                            <w:r>
                              <w:rPr>
                                <w:rFonts w:ascii="Arial Narrow" w:hAnsi="Arial Narrow" w:cs="Arial Narrow"/>
                                <w:spacing w:val="1"/>
                                <w:sz w:val="24"/>
                                <w:szCs w:val="24"/>
                              </w:rPr>
                              <w:t>eu</w:t>
                            </w:r>
                            <w:r>
                              <w:rPr>
                                <w:rFonts w:ascii="Arial Narrow" w:hAnsi="Arial Narrow" w:cs="Arial Narrow"/>
                                <w:sz w:val="24"/>
                                <w:szCs w:val="24"/>
                              </w:rPr>
                              <w:t>r</w:t>
                            </w:r>
                            <w:r>
                              <w:rPr>
                                <w:rFonts w:ascii="Arial Narrow" w:hAnsi="Arial Narrow" w:cs="Arial Narrow"/>
                                <w:spacing w:val="7"/>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u</w:t>
                            </w:r>
                            <w:r>
                              <w:rPr>
                                <w:rFonts w:ascii="Arial Narrow" w:hAnsi="Arial Narrow" w:cs="Arial Narrow"/>
                                <w:spacing w:val="6"/>
                                <w:sz w:val="24"/>
                                <w:szCs w:val="24"/>
                              </w:rPr>
                              <w:t xml:space="preserve"> </w:t>
                            </w:r>
                            <w:r>
                              <w:rPr>
                                <w:rFonts w:ascii="Arial Narrow" w:hAnsi="Arial Narrow" w:cs="Arial Narrow"/>
                                <w:spacing w:val="1"/>
                                <w:sz w:val="24"/>
                                <w:szCs w:val="24"/>
                              </w:rPr>
                              <w:t>p</w:t>
                            </w:r>
                            <w:r>
                              <w:rPr>
                                <w:rFonts w:ascii="Arial Narrow" w:hAnsi="Arial Narrow" w:cs="Arial Narrow"/>
                                <w:sz w:val="24"/>
                                <w:szCs w:val="24"/>
                              </w:rPr>
                              <w:t>rojet,</w:t>
                            </w:r>
                            <w:r>
                              <w:rPr>
                                <w:rFonts w:ascii="Arial Narrow" w:hAnsi="Arial Narrow" w:cs="Arial Narrow"/>
                                <w:spacing w:val="7"/>
                                <w:sz w:val="24"/>
                                <w:szCs w:val="24"/>
                              </w:rPr>
                              <w:t xml:space="preserve"> </w:t>
                            </w:r>
                            <w:r>
                              <w:rPr>
                                <w:rFonts w:ascii="Arial Narrow" w:hAnsi="Arial Narrow" w:cs="Arial Narrow"/>
                                <w:sz w:val="24"/>
                                <w:szCs w:val="24"/>
                              </w:rPr>
                              <w:t>Res</w:t>
                            </w:r>
                            <w:r>
                              <w:rPr>
                                <w:rFonts w:ascii="Arial Narrow" w:hAnsi="Arial Narrow" w:cs="Arial Narrow"/>
                                <w:spacing w:val="-1"/>
                                <w:sz w:val="24"/>
                                <w:szCs w:val="24"/>
                              </w:rPr>
                              <w:t>p</w:t>
                            </w:r>
                            <w:r>
                              <w:rPr>
                                <w:rFonts w:ascii="Arial Narrow" w:hAnsi="Arial Narrow" w:cs="Arial Narrow"/>
                                <w:spacing w:val="1"/>
                                <w:sz w:val="24"/>
                                <w:szCs w:val="24"/>
                              </w:rPr>
                              <w:t>on</w:t>
                            </w:r>
                            <w:r>
                              <w:rPr>
                                <w:rFonts w:ascii="Arial Narrow" w:hAnsi="Arial Narrow" w:cs="Arial Narrow"/>
                                <w:sz w:val="24"/>
                                <w:szCs w:val="24"/>
                              </w:rPr>
                              <w:t>s</w:t>
                            </w:r>
                            <w:r>
                              <w:rPr>
                                <w:rFonts w:ascii="Arial Narrow" w:hAnsi="Arial Narrow" w:cs="Arial Narrow"/>
                                <w:spacing w:val="-1"/>
                                <w:sz w:val="24"/>
                                <w:szCs w:val="24"/>
                              </w:rPr>
                              <w:t>a</w:t>
                            </w:r>
                            <w:r>
                              <w:rPr>
                                <w:rFonts w:ascii="Arial Narrow" w:hAnsi="Arial Narrow" w:cs="Arial Narrow"/>
                                <w:spacing w:val="1"/>
                                <w:sz w:val="24"/>
                                <w:szCs w:val="24"/>
                              </w:rPr>
                              <w:t>b</w:t>
                            </w:r>
                            <w:r>
                              <w:rPr>
                                <w:rFonts w:ascii="Arial Narrow" w:hAnsi="Arial Narrow" w:cs="Arial Narrow"/>
                                <w:spacing w:val="-3"/>
                                <w:sz w:val="24"/>
                                <w:szCs w:val="24"/>
                              </w:rPr>
                              <w:t>l</w:t>
                            </w:r>
                            <w:r>
                              <w:rPr>
                                <w:rFonts w:ascii="Arial Narrow" w:hAnsi="Arial Narrow" w:cs="Arial Narrow"/>
                                <w:sz w:val="24"/>
                                <w:szCs w:val="24"/>
                              </w:rPr>
                              <w:t>e</w:t>
                            </w:r>
                            <w:r>
                              <w:rPr>
                                <w:rFonts w:ascii="Arial Narrow" w:hAnsi="Arial Narrow" w:cs="Arial Narrow"/>
                                <w:spacing w:val="10"/>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6"/>
                                <w:sz w:val="24"/>
                                <w:szCs w:val="24"/>
                              </w:rPr>
                              <w:t xml:space="preserve"> </w:t>
                            </w:r>
                            <w:r>
                              <w:rPr>
                                <w:rFonts w:ascii="Arial Narrow" w:hAnsi="Arial Narrow" w:cs="Arial Narrow"/>
                                <w:sz w:val="24"/>
                                <w:szCs w:val="24"/>
                              </w:rPr>
                              <w:t>l</w:t>
                            </w:r>
                            <w:r>
                              <w:rPr>
                                <w:rFonts w:ascii="Arial Narrow" w:hAnsi="Arial Narrow" w:cs="Arial Narrow"/>
                                <w:spacing w:val="-1"/>
                                <w:sz w:val="24"/>
                                <w:szCs w:val="24"/>
                              </w:rPr>
                              <w:t>’</w:t>
                            </w:r>
                            <w:r>
                              <w:rPr>
                                <w:rFonts w:ascii="Arial Narrow" w:hAnsi="Arial Narrow" w:cs="Arial Narrow"/>
                                <w:spacing w:val="1"/>
                                <w:sz w:val="24"/>
                                <w:szCs w:val="24"/>
                              </w:rPr>
                              <w:t>équ</w:t>
                            </w:r>
                            <w:r>
                              <w:rPr>
                                <w:rFonts w:ascii="Arial Narrow" w:hAnsi="Arial Narrow" w:cs="Arial Narrow"/>
                                <w:spacing w:val="-3"/>
                                <w:sz w:val="24"/>
                                <w:szCs w:val="24"/>
                              </w:rPr>
                              <w:t>i</w:t>
                            </w:r>
                            <w:r>
                              <w:rPr>
                                <w:rFonts w:ascii="Arial Narrow" w:hAnsi="Arial Narrow" w:cs="Arial Narrow"/>
                                <w:spacing w:val="1"/>
                                <w:sz w:val="24"/>
                                <w:szCs w:val="24"/>
                              </w:rPr>
                              <w:t>pe</w:t>
                            </w:r>
                            <w:r>
                              <w:rPr>
                                <w:rFonts w:ascii="Arial Narrow" w:hAnsi="Arial Narrow" w:cs="Arial Narrow"/>
                                <w:sz w:val="24"/>
                                <w:szCs w:val="24"/>
                              </w:rPr>
                              <w:t>)</w:t>
                            </w:r>
                            <w:r>
                              <w:rPr>
                                <w:rFonts w:ascii="Arial Narrow" w:hAnsi="Arial Narrow" w:cs="Arial Narrow"/>
                                <w:spacing w:val="8"/>
                                <w:sz w:val="24"/>
                                <w:szCs w:val="24"/>
                              </w:rPr>
                              <w:t xml:space="preserve"> </w:t>
                            </w:r>
                            <w:r>
                              <w:rPr>
                                <w:rFonts w:ascii="Arial Narrow" w:hAnsi="Arial Narrow" w:cs="Arial Narrow"/>
                                <w:sz w:val="24"/>
                                <w:szCs w:val="24"/>
                              </w:rPr>
                              <w:t>:</w:t>
                            </w:r>
                          </w:p>
                        </w:tc>
                      </w:tr>
                      <w:tr w:rsidR="00354620" w14:paraId="68242D53" w14:textId="77777777">
                        <w:trPr>
                          <w:trHeight w:hRule="exact" w:val="1225"/>
                        </w:trPr>
                        <w:tc>
                          <w:tcPr>
                            <w:tcW w:w="10142" w:type="dxa"/>
                            <w:gridSpan w:val="2"/>
                            <w:tcBorders>
                              <w:top w:val="single" w:sz="4" w:space="0" w:color="211F1F"/>
                              <w:left w:val="single" w:sz="4" w:space="0" w:color="211F1F"/>
                              <w:bottom w:val="single" w:sz="4" w:space="0" w:color="211F1F"/>
                              <w:right w:val="single" w:sz="4" w:space="0" w:color="211F1F"/>
                            </w:tcBorders>
                          </w:tcPr>
                          <w:p w14:paraId="7CB788E9" w14:textId="77777777" w:rsidR="00354620" w:rsidRDefault="00354620">
                            <w:pPr>
                              <w:widowControl w:val="0"/>
                              <w:autoSpaceDE w:val="0"/>
                              <w:autoSpaceDN w:val="0"/>
                              <w:adjustRightInd w:val="0"/>
                              <w:spacing w:before="3" w:after="0" w:line="130" w:lineRule="exact"/>
                              <w:rPr>
                                <w:rFonts w:ascii="Times New Roman" w:hAnsi="Times New Roman"/>
                                <w:sz w:val="13"/>
                                <w:szCs w:val="13"/>
                              </w:rPr>
                            </w:pPr>
                          </w:p>
                          <w:p w14:paraId="280C5120"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7B91037A"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053F4AC5" w14:textId="77777777" w:rsidR="00354620" w:rsidRDefault="00354620">
                            <w:pPr>
                              <w:widowControl w:val="0"/>
                              <w:autoSpaceDE w:val="0"/>
                              <w:autoSpaceDN w:val="0"/>
                              <w:adjustRightInd w:val="0"/>
                              <w:spacing w:after="0" w:line="240" w:lineRule="auto"/>
                              <w:ind w:left="18"/>
                              <w:rPr>
                                <w:rFonts w:ascii="Times New Roman" w:hAnsi="Times New Roman"/>
                                <w:sz w:val="24"/>
                                <w:szCs w:val="24"/>
                              </w:rPr>
                            </w:pPr>
                            <w:r>
                              <w:rPr>
                                <w:rFonts w:ascii="Arial Narrow" w:hAnsi="Arial Narrow" w:cs="Arial Narrow"/>
                                <w:sz w:val="24"/>
                                <w:szCs w:val="24"/>
                              </w:rPr>
                              <w:t>Descriptif</w:t>
                            </w:r>
                            <w:r>
                              <w:rPr>
                                <w:rFonts w:ascii="Arial Narrow" w:hAnsi="Arial Narrow" w:cs="Arial Narrow"/>
                                <w:spacing w:val="8"/>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u</w:t>
                            </w:r>
                            <w:r>
                              <w:rPr>
                                <w:rFonts w:ascii="Arial Narrow" w:hAnsi="Arial Narrow" w:cs="Arial Narrow"/>
                                <w:spacing w:val="6"/>
                                <w:sz w:val="24"/>
                                <w:szCs w:val="24"/>
                              </w:rPr>
                              <w:t xml:space="preserve"> </w:t>
                            </w:r>
                            <w:r>
                              <w:rPr>
                                <w:rFonts w:ascii="Arial Narrow" w:hAnsi="Arial Narrow" w:cs="Arial Narrow"/>
                                <w:spacing w:val="1"/>
                                <w:sz w:val="24"/>
                                <w:szCs w:val="24"/>
                              </w:rPr>
                              <w:t>p</w:t>
                            </w:r>
                            <w:r>
                              <w:rPr>
                                <w:rFonts w:ascii="Arial Narrow" w:hAnsi="Arial Narrow" w:cs="Arial Narrow"/>
                                <w:sz w:val="24"/>
                                <w:szCs w:val="24"/>
                              </w:rPr>
                              <w:t>rojet</w:t>
                            </w:r>
                            <w:r>
                              <w:rPr>
                                <w:rFonts w:ascii="Arial Narrow" w:hAnsi="Arial Narrow" w:cs="Arial Narrow"/>
                                <w:spacing w:val="6"/>
                                <w:sz w:val="24"/>
                                <w:szCs w:val="24"/>
                              </w:rPr>
                              <w:t xml:space="preserve"> </w:t>
                            </w:r>
                            <w:r>
                              <w:rPr>
                                <w:rFonts w:ascii="Arial Narrow" w:hAnsi="Arial Narrow" w:cs="Arial Narrow"/>
                                <w:sz w:val="24"/>
                                <w:szCs w:val="24"/>
                              </w:rPr>
                              <w:t>:</w:t>
                            </w:r>
                          </w:p>
                        </w:tc>
                      </w:tr>
                      <w:tr w:rsidR="00354620" w14:paraId="7896D75B" w14:textId="77777777">
                        <w:trPr>
                          <w:trHeight w:hRule="exact" w:val="974"/>
                        </w:trPr>
                        <w:tc>
                          <w:tcPr>
                            <w:tcW w:w="10142" w:type="dxa"/>
                            <w:gridSpan w:val="2"/>
                            <w:tcBorders>
                              <w:top w:val="single" w:sz="4" w:space="0" w:color="211F1F"/>
                              <w:left w:val="single" w:sz="4" w:space="0" w:color="211F1F"/>
                              <w:bottom w:val="single" w:sz="4" w:space="0" w:color="211F1F"/>
                              <w:right w:val="single" w:sz="4" w:space="0" w:color="211F1F"/>
                            </w:tcBorders>
                          </w:tcPr>
                          <w:p w14:paraId="4EEBA71D" w14:textId="77777777" w:rsidR="00354620" w:rsidRDefault="00354620">
                            <w:pPr>
                              <w:widowControl w:val="0"/>
                              <w:autoSpaceDE w:val="0"/>
                              <w:autoSpaceDN w:val="0"/>
                              <w:adjustRightInd w:val="0"/>
                              <w:spacing w:before="3" w:after="0" w:line="130" w:lineRule="exact"/>
                              <w:rPr>
                                <w:rFonts w:ascii="Times New Roman" w:hAnsi="Times New Roman"/>
                                <w:sz w:val="13"/>
                                <w:szCs w:val="13"/>
                              </w:rPr>
                            </w:pPr>
                          </w:p>
                          <w:p w14:paraId="4176D4D5"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06CFCC4B"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6CDD15B6" w14:textId="77777777" w:rsidR="00354620" w:rsidRDefault="00354620">
                            <w:pPr>
                              <w:widowControl w:val="0"/>
                              <w:autoSpaceDE w:val="0"/>
                              <w:autoSpaceDN w:val="0"/>
                              <w:adjustRightInd w:val="0"/>
                              <w:spacing w:after="0" w:line="240" w:lineRule="auto"/>
                              <w:ind w:left="18"/>
                              <w:rPr>
                                <w:rFonts w:ascii="Times New Roman" w:hAnsi="Times New Roman"/>
                                <w:sz w:val="24"/>
                                <w:szCs w:val="24"/>
                              </w:rPr>
                            </w:pPr>
                            <w:r>
                              <w:rPr>
                                <w:rFonts w:ascii="Arial Narrow" w:hAnsi="Arial Narrow" w:cs="Arial Narrow"/>
                                <w:sz w:val="24"/>
                                <w:szCs w:val="24"/>
                              </w:rPr>
                              <w:t>Description</w:t>
                            </w:r>
                            <w:r>
                              <w:rPr>
                                <w:rFonts w:ascii="Arial Narrow" w:hAnsi="Arial Narrow" w:cs="Arial Narrow"/>
                                <w:spacing w:val="9"/>
                                <w:sz w:val="24"/>
                                <w:szCs w:val="24"/>
                              </w:rPr>
                              <w:t xml:space="preserve"> </w:t>
                            </w:r>
                            <w:r>
                              <w:rPr>
                                <w:rFonts w:ascii="Arial Narrow" w:hAnsi="Arial Narrow" w:cs="Arial Narrow"/>
                                <w:spacing w:val="-1"/>
                                <w:sz w:val="24"/>
                                <w:szCs w:val="24"/>
                              </w:rPr>
                              <w:t>d</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8"/>
                                <w:sz w:val="24"/>
                                <w:szCs w:val="24"/>
                              </w:rPr>
                              <w:t xml:space="preserve"> </w:t>
                            </w:r>
                            <w:r>
                              <w:rPr>
                                <w:rFonts w:ascii="Arial Narrow" w:hAnsi="Arial Narrow" w:cs="Arial Narrow"/>
                                <w:spacing w:val="-2"/>
                                <w:sz w:val="24"/>
                                <w:szCs w:val="24"/>
                              </w:rPr>
                              <w:t>s</w:t>
                            </w:r>
                            <w:r>
                              <w:rPr>
                                <w:rFonts w:ascii="Arial Narrow" w:hAnsi="Arial Narrow" w:cs="Arial Narrow"/>
                                <w:spacing w:val="1"/>
                                <w:sz w:val="24"/>
                                <w:szCs w:val="24"/>
                              </w:rPr>
                              <w:t>e</w:t>
                            </w:r>
                            <w:r>
                              <w:rPr>
                                <w:rFonts w:ascii="Arial Narrow" w:hAnsi="Arial Narrow" w:cs="Arial Narrow"/>
                                <w:sz w:val="24"/>
                                <w:szCs w:val="24"/>
                              </w:rPr>
                              <w:t>rv</w:t>
                            </w:r>
                            <w:r>
                              <w:rPr>
                                <w:rFonts w:ascii="Arial Narrow" w:hAnsi="Arial Narrow" w:cs="Arial Narrow"/>
                                <w:spacing w:val="-1"/>
                                <w:sz w:val="24"/>
                                <w:szCs w:val="24"/>
                              </w:rPr>
                              <w:t>i</w:t>
                            </w:r>
                            <w:r>
                              <w:rPr>
                                <w:rFonts w:ascii="Arial Narrow" w:hAnsi="Arial Narrow" w:cs="Arial Narrow"/>
                                <w:sz w:val="24"/>
                                <w:szCs w:val="24"/>
                              </w:rPr>
                              <w:t>c</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8"/>
                                <w:sz w:val="24"/>
                                <w:szCs w:val="24"/>
                              </w:rPr>
                              <w:t xml:space="preserve"> </w:t>
                            </w:r>
                            <w:r>
                              <w:rPr>
                                <w:rFonts w:ascii="Arial Narrow" w:hAnsi="Arial Narrow" w:cs="Arial Narrow"/>
                                <w:spacing w:val="1"/>
                                <w:sz w:val="24"/>
                                <w:szCs w:val="24"/>
                              </w:rPr>
                              <w:t>e</w:t>
                            </w:r>
                            <w:r>
                              <w:rPr>
                                <w:rFonts w:ascii="Arial Narrow" w:hAnsi="Arial Narrow" w:cs="Arial Narrow"/>
                                <w:sz w:val="24"/>
                                <w:szCs w:val="24"/>
                              </w:rPr>
                              <w:t>f</w:t>
                            </w:r>
                            <w:r>
                              <w:rPr>
                                <w:rFonts w:ascii="Arial Narrow" w:hAnsi="Arial Narrow" w:cs="Arial Narrow"/>
                                <w:spacing w:val="-1"/>
                                <w:sz w:val="24"/>
                                <w:szCs w:val="24"/>
                              </w:rPr>
                              <w:t>f</w:t>
                            </w:r>
                            <w:r>
                              <w:rPr>
                                <w:rFonts w:ascii="Arial Narrow" w:hAnsi="Arial Narrow" w:cs="Arial Narrow"/>
                                <w:spacing w:val="1"/>
                                <w:sz w:val="24"/>
                                <w:szCs w:val="24"/>
                              </w:rPr>
                              <w:t>e</w:t>
                            </w:r>
                            <w:r>
                              <w:rPr>
                                <w:rFonts w:ascii="Arial Narrow" w:hAnsi="Arial Narrow" w:cs="Arial Narrow"/>
                                <w:sz w:val="24"/>
                                <w:szCs w:val="24"/>
                              </w:rPr>
                              <w:t>ctiv</w:t>
                            </w:r>
                            <w:r>
                              <w:rPr>
                                <w:rFonts w:ascii="Arial Narrow" w:hAnsi="Arial Narrow" w:cs="Arial Narrow"/>
                                <w:spacing w:val="1"/>
                                <w:sz w:val="24"/>
                                <w:szCs w:val="24"/>
                              </w:rPr>
                              <w:t>e</w:t>
                            </w:r>
                            <w:r>
                              <w:rPr>
                                <w:rFonts w:ascii="Arial Narrow" w:hAnsi="Arial Narrow" w:cs="Arial Narrow"/>
                                <w:spacing w:val="-1"/>
                                <w:sz w:val="24"/>
                                <w:szCs w:val="24"/>
                              </w:rPr>
                              <w:t>m</w:t>
                            </w:r>
                            <w:r>
                              <w:rPr>
                                <w:rFonts w:ascii="Arial Narrow" w:hAnsi="Arial Narrow" w:cs="Arial Narrow"/>
                                <w:spacing w:val="1"/>
                                <w:sz w:val="24"/>
                                <w:szCs w:val="24"/>
                              </w:rPr>
                              <w:t>en</w:t>
                            </w:r>
                            <w:r>
                              <w:rPr>
                                <w:rFonts w:ascii="Arial Narrow" w:hAnsi="Arial Narrow" w:cs="Arial Narrow"/>
                                <w:sz w:val="24"/>
                                <w:szCs w:val="24"/>
                              </w:rPr>
                              <w:t>t</w:t>
                            </w:r>
                            <w:r>
                              <w:rPr>
                                <w:rFonts w:ascii="Arial Narrow" w:hAnsi="Arial Narrow" w:cs="Arial Narrow"/>
                                <w:spacing w:val="8"/>
                                <w:sz w:val="24"/>
                                <w:szCs w:val="24"/>
                              </w:rPr>
                              <w:t xml:space="preserve"> </w:t>
                            </w:r>
                            <w:r>
                              <w:rPr>
                                <w:rFonts w:ascii="Arial Narrow" w:hAnsi="Arial Narrow" w:cs="Arial Narrow"/>
                                <w:sz w:val="24"/>
                                <w:szCs w:val="24"/>
                              </w:rPr>
                              <w:t>re</w:t>
                            </w:r>
                            <w:r>
                              <w:rPr>
                                <w:rFonts w:ascii="Arial Narrow" w:hAnsi="Arial Narrow" w:cs="Arial Narrow"/>
                                <w:spacing w:val="-1"/>
                                <w:sz w:val="24"/>
                                <w:szCs w:val="24"/>
                              </w:rPr>
                              <w:t>n</w:t>
                            </w:r>
                            <w:r>
                              <w:rPr>
                                <w:rFonts w:ascii="Arial Narrow" w:hAnsi="Arial Narrow" w:cs="Arial Narrow"/>
                                <w:spacing w:val="1"/>
                                <w:sz w:val="24"/>
                                <w:szCs w:val="24"/>
                              </w:rPr>
                              <w:t>du</w:t>
                            </w:r>
                            <w:r>
                              <w:rPr>
                                <w:rFonts w:ascii="Arial Narrow" w:hAnsi="Arial Narrow" w:cs="Arial Narrow"/>
                                <w:sz w:val="24"/>
                                <w:szCs w:val="24"/>
                              </w:rPr>
                              <w:t>s</w:t>
                            </w:r>
                            <w:r>
                              <w:rPr>
                                <w:rFonts w:ascii="Arial Narrow" w:hAnsi="Arial Narrow" w:cs="Arial Narrow"/>
                                <w:spacing w:val="6"/>
                                <w:sz w:val="24"/>
                                <w:szCs w:val="24"/>
                              </w:rPr>
                              <w:t xml:space="preserve"> </w:t>
                            </w:r>
                            <w:r>
                              <w:rPr>
                                <w:rFonts w:ascii="Arial Narrow" w:hAnsi="Arial Narrow" w:cs="Arial Narrow"/>
                                <w:spacing w:val="1"/>
                                <w:sz w:val="24"/>
                                <w:szCs w:val="24"/>
                              </w:rPr>
                              <w:t>pa</w:t>
                            </w:r>
                            <w:r>
                              <w:rPr>
                                <w:rFonts w:ascii="Arial Narrow" w:hAnsi="Arial Narrow" w:cs="Arial Narrow"/>
                                <w:sz w:val="24"/>
                                <w:szCs w:val="24"/>
                              </w:rPr>
                              <w:t>r</w:t>
                            </w:r>
                            <w:r>
                              <w:rPr>
                                <w:rFonts w:ascii="Arial Narrow" w:hAnsi="Arial Narrow" w:cs="Arial Narrow"/>
                                <w:spacing w:val="7"/>
                                <w:sz w:val="24"/>
                                <w:szCs w:val="24"/>
                              </w:rPr>
                              <w:t xml:space="preserve"> </w:t>
                            </w:r>
                            <w:r>
                              <w:rPr>
                                <w:rFonts w:ascii="Arial Narrow" w:hAnsi="Arial Narrow" w:cs="Arial Narrow"/>
                                <w:sz w:val="24"/>
                                <w:szCs w:val="24"/>
                              </w:rPr>
                              <w:t>v</w:t>
                            </w:r>
                            <w:r>
                              <w:rPr>
                                <w:rFonts w:ascii="Arial Narrow" w:hAnsi="Arial Narrow" w:cs="Arial Narrow"/>
                                <w:spacing w:val="-1"/>
                                <w:sz w:val="24"/>
                                <w:szCs w:val="24"/>
                              </w:rPr>
                              <w:t>o</w:t>
                            </w:r>
                            <w:r>
                              <w:rPr>
                                <w:rFonts w:ascii="Arial Narrow" w:hAnsi="Arial Narrow" w:cs="Arial Narrow"/>
                                <w:sz w:val="24"/>
                                <w:szCs w:val="24"/>
                              </w:rPr>
                              <w:t>tre</w:t>
                            </w:r>
                            <w:r>
                              <w:rPr>
                                <w:rFonts w:ascii="Arial Narrow" w:hAnsi="Arial Narrow" w:cs="Arial Narrow"/>
                                <w:spacing w:val="9"/>
                                <w:sz w:val="24"/>
                                <w:szCs w:val="24"/>
                              </w:rPr>
                              <w:t xml:space="preserve"> </w:t>
                            </w:r>
                            <w:r>
                              <w:rPr>
                                <w:rFonts w:ascii="Arial Narrow" w:hAnsi="Arial Narrow" w:cs="Arial Narrow"/>
                                <w:spacing w:val="1"/>
                                <w:sz w:val="24"/>
                                <w:szCs w:val="24"/>
                              </w:rPr>
                              <w:t>pe</w:t>
                            </w:r>
                            <w:r>
                              <w:rPr>
                                <w:rFonts w:ascii="Arial Narrow" w:hAnsi="Arial Narrow" w:cs="Arial Narrow"/>
                                <w:sz w:val="24"/>
                                <w:szCs w:val="24"/>
                              </w:rPr>
                              <w:t>r</w:t>
                            </w:r>
                            <w:r>
                              <w:rPr>
                                <w:rFonts w:ascii="Arial Narrow" w:hAnsi="Arial Narrow" w:cs="Arial Narrow"/>
                                <w:spacing w:val="-3"/>
                                <w:sz w:val="24"/>
                                <w:szCs w:val="24"/>
                              </w:rPr>
                              <w:t>s</w:t>
                            </w:r>
                            <w:r>
                              <w:rPr>
                                <w:rFonts w:ascii="Arial Narrow" w:hAnsi="Arial Narrow" w:cs="Arial Narrow"/>
                                <w:spacing w:val="1"/>
                                <w:sz w:val="24"/>
                                <w:szCs w:val="24"/>
                              </w:rPr>
                              <w:t>on</w:t>
                            </w:r>
                            <w:r>
                              <w:rPr>
                                <w:rFonts w:ascii="Arial Narrow" w:hAnsi="Arial Narrow" w:cs="Arial Narrow"/>
                                <w:spacing w:val="-1"/>
                                <w:sz w:val="24"/>
                                <w:szCs w:val="24"/>
                              </w:rPr>
                              <w:t>n</w:t>
                            </w:r>
                            <w:r>
                              <w:rPr>
                                <w:rFonts w:ascii="Arial Narrow" w:hAnsi="Arial Narrow" w:cs="Arial Narrow"/>
                                <w:spacing w:val="1"/>
                                <w:sz w:val="24"/>
                                <w:szCs w:val="24"/>
                              </w:rPr>
                              <w:t>e</w:t>
                            </w:r>
                            <w:r>
                              <w:rPr>
                                <w:rFonts w:ascii="Arial Narrow" w:hAnsi="Arial Narrow" w:cs="Arial Narrow"/>
                                <w:sz w:val="24"/>
                                <w:szCs w:val="24"/>
                              </w:rPr>
                              <w:t>l</w:t>
                            </w:r>
                            <w:r>
                              <w:rPr>
                                <w:rFonts w:ascii="Arial Narrow" w:hAnsi="Arial Narrow" w:cs="Arial Narrow"/>
                                <w:spacing w:val="8"/>
                                <w:sz w:val="24"/>
                                <w:szCs w:val="24"/>
                              </w:rPr>
                              <w:t xml:space="preserve"> </w:t>
                            </w:r>
                            <w:r>
                              <w:rPr>
                                <w:rFonts w:ascii="Arial Narrow" w:hAnsi="Arial Narrow" w:cs="Arial Narrow"/>
                                <w:sz w:val="24"/>
                                <w:szCs w:val="24"/>
                              </w:rPr>
                              <w:t>:</w:t>
                            </w:r>
                          </w:p>
                        </w:tc>
                      </w:tr>
                    </w:tbl>
                    <w:p w14:paraId="4DD0C228"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v:textbox>
                <w10:wrap anchorx="page" anchory="page"/>
              </v:shape>
            </w:pict>
          </mc:Fallback>
        </mc:AlternateContent>
      </w:r>
      <w:r w:rsidRPr="003D7537">
        <w:rPr>
          <w:rFonts w:ascii="Arial Narrow" w:hAnsi="Arial Narrow" w:cs="Arial Narrow"/>
          <w:position w:val="-1"/>
          <w:sz w:val="24"/>
          <w:szCs w:val="24"/>
        </w:rPr>
        <w:t>f</w:t>
      </w:r>
      <w:r w:rsidRPr="003D7537">
        <w:rPr>
          <w:rFonts w:ascii="Arial Narrow" w:hAnsi="Arial Narrow" w:cs="Arial Narrow"/>
          <w:spacing w:val="1"/>
          <w:position w:val="-1"/>
          <w:sz w:val="24"/>
          <w:szCs w:val="24"/>
        </w:rPr>
        <w:t>ou</w:t>
      </w:r>
      <w:r w:rsidRPr="003D7537">
        <w:rPr>
          <w:rFonts w:ascii="Arial Narrow" w:hAnsi="Arial Narrow" w:cs="Arial Narrow"/>
          <w:position w:val="-1"/>
          <w:sz w:val="24"/>
          <w:szCs w:val="24"/>
        </w:rPr>
        <w:t>rnis</w:t>
      </w:r>
      <w:r w:rsidRPr="003D7537">
        <w:rPr>
          <w:rFonts w:ascii="Arial Narrow" w:hAnsi="Arial Narrow" w:cs="Arial Narrow"/>
          <w:spacing w:val="5"/>
          <w:position w:val="-1"/>
          <w:sz w:val="24"/>
          <w:szCs w:val="24"/>
        </w:rPr>
        <w:t xml:space="preserve"> </w:t>
      </w:r>
      <w:r w:rsidRPr="003D7537">
        <w:rPr>
          <w:rFonts w:ascii="Arial Narrow" w:hAnsi="Arial Narrow" w:cs="Arial Narrow"/>
          <w:spacing w:val="1"/>
          <w:position w:val="-1"/>
          <w:sz w:val="24"/>
          <w:szCs w:val="24"/>
        </w:rPr>
        <w:t>pa</w:t>
      </w:r>
      <w:r w:rsidRPr="003D7537">
        <w:rPr>
          <w:rFonts w:ascii="Arial Narrow" w:hAnsi="Arial Narrow" w:cs="Arial Narrow"/>
          <w:position w:val="-1"/>
          <w:sz w:val="24"/>
          <w:szCs w:val="24"/>
        </w:rPr>
        <w:t>r les</w:t>
      </w:r>
      <w:r w:rsidRPr="003D7537">
        <w:rPr>
          <w:rFonts w:ascii="Arial Narrow" w:hAnsi="Arial Narrow" w:cs="Arial Narrow"/>
          <w:spacing w:val="7"/>
          <w:position w:val="-1"/>
          <w:sz w:val="24"/>
          <w:szCs w:val="24"/>
        </w:rPr>
        <w:t xml:space="preserve"> </w:t>
      </w:r>
      <w:r w:rsidRPr="003D7537">
        <w:rPr>
          <w:rFonts w:ascii="Arial Narrow" w:hAnsi="Arial Narrow" w:cs="Arial Narrow"/>
          <w:spacing w:val="1"/>
          <w:position w:val="-1"/>
          <w:sz w:val="24"/>
          <w:szCs w:val="24"/>
        </w:rPr>
        <w:t>p</w:t>
      </w:r>
      <w:r w:rsidRPr="003D7537">
        <w:rPr>
          <w:rFonts w:ascii="Arial Narrow" w:hAnsi="Arial Narrow" w:cs="Arial Narrow"/>
          <w:position w:val="-1"/>
          <w:sz w:val="24"/>
          <w:szCs w:val="24"/>
        </w:rPr>
        <w:t>rest</w:t>
      </w:r>
      <w:r w:rsidRPr="003D7537">
        <w:rPr>
          <w:rFonts w:ascii="Arial Narrow" w:hAnsi="Arial Narrow" w:cs="Arial Narrow"/>
          <w:spacing w:val="1"/>
          <w:position w:val="-1"/>
          <w:sz w:val="24"/>
          <w:szCs w:val="24"/>
        </w:rPr>
        <w:t>a</w:t>
      </w:r>
      <w:r w:rsidRPr="003D7537">
        <w:rPr>
          <w:rFonts w:ascii="Arial Narrow" w:hAnsi="Arial Narrow" w:cs="Arial Narrow"/>
          <w:spacing w:val="-2"/>
          <w:position w:val="-1"/>
          <w:sz w:val="24"/>
          <w:szCs w:val="24"/>
        </w:rPr>
        <w:t>t</w:t>
      </w:r>
      <w:r w:rsidRPr="003D7537">
        <w:rPr>
          <w:rFonts w:ascii="Arial Narrow" w:hAnsi="Arial Narrow" w:cs="Arial Narrow"/>
          <w:spacing w:val="1"/>
          <w:position w:val="-1"/>
          <w:sz w:val="24"/>
          <w:szCs w:val="24"/>
        </w:rPr>
        <w:t>a</w:t>
      </w:r>
      <w:r w:rsidRPr="003D7537">
        <w:rPr>
          <w:rFonts w:ascii="Arial Narrow" w:hAnsi="Arial Narrow" w:cs="Arial Narrow"/>
          <w:position w:val="-1"/>
          <w:sz w:val="24"/>
          <w:szCs w:val="24"/>
        </w:rPr>
        <w:t>i</w:t>
      </w:r>
      <w:r w:rsidRPr="003D7537">
        <w:rPr>
          <w:rFonts w:ascii="Arial Narrow" w:hAnsi="Arial Narrow" w:cs="Arial Narrow"/>
          <w:spacing w:val="-1"/>
          <w:position w:val="-1"/>
          <w:sz w:val="24"/>
          <w:szCs w:val="24"/>
        </w:rPr>
        <w:t>r</w:t>
      </w:r>
      <w:r w:rsidRPr="003D7537">
        <w:rPr>
          <w:rFonts w:ascii="Arial Narrow" w:hAnsi="Arial Narrow" w:cs="Arial Narrow"/>
          <w:spacing w:val="1"/>
          <w:position w:val="-1"/>
          <w:sz w:val="24"/>
          <w:szCs w:val="24"/>
        </w:rPr>
        <w:t>e</w:t>
      </w:r>
      <w:r w:rsidRPr="003D7537">
        <w:rPr>
          <w:rFonts w:ascii="Arial Narrow" w:hAnsi="Arial Narrow" w:cs="Arial Narrow"/>
          <w:position w:val="-1"/>
          <w:sz w:val="24"/>
          <w:szCs w:val="24"/>
        </w:rPr>
        <w:t>s</w:t>
      </w:r>
      <w:r w:rsidRPr="003D7537">
        <w:rPr>
          <w:rFonts w:ascii="Arial Narrow" w:hAnsi="Arial Narrow" w:cs="Arial Narrow"/>
          <w:spacing w:val="6"/>
          <w:position w:val="-1"/>
          <w:sz w:val="24"/>
          <w:szCs w:val="24"/>
        </w:rPr>
        <w:t xml:space="preserve"> </w:t>
      </w:r>
      <w:r w:rsidRPr="003D7537">
        <w:rPr>
          <w:rFonts w:ascii="Arial Narrow" w:hAnsi="Arial Narrow" w:cs="Arial Narrow"/>
          <w:spacing w:val="1"/>
          <w:position w:val="-1"/>
          <w:sz w:val="24"/>
          <w:szCs w:val="24"/>
        </w:rPr>
        <w:t>a</w:t>
      </w:r>
      <w:r w:rsidRPr="003D7537">
        <w:rPr>
          <w:rFonts w:ascii="Arial Narrow" w:hAnsi="Arial Narrow" w:cs="Arial Narrow"/>
          <w:position w:val="-1"/>
          <w:sz w:val="24"/>
          <w:szCs w:val="24"/>
        </w:rPr>
        <w:t>ss</w:t>
      </w:r>
      <w:r w:rsidRPr="003D7537">
        <w:rPr>
          <w:rFonts w:ascii="Arial Narrow" w:hAnsi="Arial Narrow" w:cs="Arial Narrow"/>
          <w:spacing w:val="1"/>
          <w:position w:val="-1"/>
          <w:sz w:val="24"/>
          <w:szCs w:val="24"/>
        </w:rPr>
        <w:t>o</w:t>
      </w:r>
      <w:r w:rsidRPr="003D7537">
        <w:rPr>
          <w:rFonts w:ascii="Arial Narrow" w:hAnsi="Arial Narrow" w:cs="Arial Narrow"/>
          <w:position w:val="-1"/>
          <w:sz w:val="24"/>
          <w:szCs w:val="24"/>
        </w:rPr>
        <w:t>ciés</w:t>
      </w:r>
      <w:r w:rsidRPr="003D7537">
        <w:rPr>
          <w:rFonts w:ascii="Arial Narrow" w:hAnsi="Arial Narrow" w:cs="Arial Narrow"/>
          <w:spacing w:val="9"/>
          <w:position w:val="-1"/>
          <w:sz w:val="24"/>
          <w:szCs w:val="24"/>
        </w:rPr>
        <w:t xml:space="preserve"> </w:t>
      </w:r>
      <w:r w:rsidRPr="003D7537">
        <w:rPr>
          <w:rFonts w:ascii="Arial Narrow" w:hAnsi="Arial Narrow" w:cs="Arial Narrow"/>
          <w:position w:val="-1"/>
          <w:sz w:val="24"/>
          <w:szCs w:val="24"/>
        </w:rPr>
        <w:t>:</w:t>
      </w:r>
    </w:p>
    <w:p w14:paraId="44275850"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473C610"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88214D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166BC2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D4CC630"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55BE4BE"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1634DE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9B05A94"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D8FBA6E"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DEFDF8F"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6604360"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60565DC"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821744E"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6777D7A"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1155A1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B2DAA47"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1EA26AE"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EDAC697" w14:textId="77777777" w:rsidR="005953E1" w:rsidRPr="003D7537" w:rsidRDefault="005953E1" w:rsidP="005953E1">
      <w:pPr>
        <w:widowControl w:val="0"/>
        <w:autoSpaceDE w:val="0"/>
        <w:autoSpaceDN w:val="0"/>
        <w:adjustRightInd w:val="0"/>
        <w:spacing w:before="18" w:after="0" w:line="240" w:lineRule="exact"/>
        <w:rPr>
          <w:rFonts w:ascii="Arial Narrow" w:hAnsi="Arial Narrow" w:cs="Arial Narrow"/>
          <w:sz w:val="24"/>
          <w:szCs w:val="24"/>
        </w:rPr>
      </w:pPr>
    </w:p>
    <w:p w14:paraId="3A015F7B" w14:textId="77777777" w:rsidR="005953E1" w:rsidRPr="003D7537" w:rsidRDefault="005953E1" w:rsidP="005953E1">
      <w:pPr>
        <w:widowControl w:val="0"/>
        <w:autoSpaceDE w:val="0"/>
        <w:autoSpaceDN w:val="0"/>
        <w:adjustRightInd w:val="0"/>
        <w:spacing w:before="30" w:after="0" w:line="240" w:lineRule="auto"/>
        <w:ind w:left="113"/>
        <w:rPr>
          <w:rFonts w:ascii="Arial Narrow" w:hAnsi="Arial Narrow" w:cs="Arial Narrow"/>
          <w:sz w:val="24"/>
          <w:szCs w:val="24"/>
        </w:rPr>
      </w:pPr>
      <w:r w:rsidRPr="003D7537">
        <w:rPr>
          <w:rFonts w:ascii="Arial Narrow" w:hAnsi="Arial Narrow" w:cs="Arial Narrow"/>
          <w:sz w:val="24"/>
          <w:szCs w:val="24"/>
        </w:rPr>
        <w:t>Nom</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9"/>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and</w:t>
      </w:r>
      <w:r w:rsidRPr="003D7537">
        <w:rPr>
          <w:rFonts w:ascii="Arial Narrow" w:hAnsi="Arial Narrow" w:cs="Arial Narrow"/>
          <w:spacing w:val="-3"/>
          <w:sz w:val="24"/>
          <w:szCs w:val="24"/>
        </w:rPr>
        <w:t>i</w:t>
      </w:r>
      <w:r w:rsidRPr="003D7537">
        <w:rPr>
          <w:rFonts w:ascii="Arial Narrow" w:hAnsi="Arial Narrow" w:cs="Arial Narrow"/>
          <w:spacing w:val="1"/>
          <w:sz w:val="24"/>
          <w:szCs w:val="24"/>
        </w:rPr>
        <w:t>da</w:t>
      </w:r>
      <w:r w:rsidRPr="003D7537">
        <w:rPr>
          <w:rFonts w:ascii="Arial Narrow" w:hAnsi="Arial Narrow" w:cs="Arial Narrow"/>
          <w:sz w:val="24"/>
          <w:szCs w:val="24"/>
        </w:rPr>
        <w:t>t</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w:t>
      </w:r>
    </w:p>
    <w:p w14:paraId="61B8B63E" w14:textId="77777777" w:rsidR="005953E1" w:rsidRPr="003D7537" w:rsidRDefault="005953E1" w:rsidP="005953E1">
      <w:pPr>
        <w:widowControl w:val="0"/>
        <w:autoSpaceDE w:val="0"/>
        <w:autoSpaceDN w:val="0"/>
        <w:adjustRightInd w:val="0"/>
        <w:spacing w:before="30" w:after="0" w:line="240" w:lineRule="auto"/>
        <w:ind w:left="113"/>
        <w:rPr>
          <w:rFonts w:ascii="Arial Narrow" w:hAnsi="Arial Narrow" w:cs="Arial Narrow"/>
          <w:sz w:val="24"/>
          <w:szCs w:val="24"/>
        </w:rPr>
        <w:sectPr w:rsidR="005953E1" w:rsidRPr="003D7537">
          <w:pgSz w:w="11900" w:h="16820"/>
          <w:pgMar w:top="1060" w:right="400" w:bottom="280" w:left="1020" w:header="0" w:footer="761" w:gutter="0"/>
          <w:cols w:space="720" w:equalWidth="0">
            <w:col w:w="10480"/>
          </w:cols>
          <w:noEndnote/>
        </w:sectPr>
      </w:pPr>
    </w:p>
    <w:p w14:paraId="06344A15" w14:textId="77777777" w:rsidR="005953E1" w:rsidRPr="003D7537" w:rsidRDefault="005953E1" w:rsidP="005953E1">
      <w:pPr>
        <w:widowControl w:val="0"/>
        <w:autoSpaceDE w:val="0"/>
        <w:autoSpaceDN w:val="0"/>
        <w:adjustRightInd w:val="0"/>
        <w:spacing w:before="53" w:after="0" w:line="360" w:lineRule="auto"/>
        <w:ind w:left="1507" w:right="543" w:hanging="955"/>
        <w:rPr>
          <w:rFonts w:ascii="Arial Narrow" w:hAnsi="Arial Narrow" w:cs="Arial Narrow"/>
          <w:sz w:val="32"/>
          <w:szCs w:val="32"/>
          <w:lang w:val="en-US"/>
        </w:rPr>
      </w:pPr>
      <w:r w:rsidRPr="003D7537">
        <w:rPr>
          <w:rFonts w:ascii="Arial Narrow" w:hAnsi="Arial Narrow" w:cs="Arial Narrow"/>
          <w:b/>
          <w:bCs/>
          <w:w w:val="78"/>
          <w:sz w:val="32"/>
          <w:szCs w:val="32"/>
        </w:rPr>
        <w:t>A</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X</w:t>
      </w:r>
      <w:r w:rsidRPr="003D7537">
        <w:rPr>
          <w:rFonts w:ascii="Arial Narrow" w:hAnsi="Arial Narrow" w:cs="Arial Narrow"/>
          <w:b/>
          <w:bCs/>
          <w:spacing w:val="-36"/>
          <w:sz w:val="32"/>
          <w:szCs w:val="32"/>
        </w:rPr>
        <w:t xml:space="preserve"> </w:t>
      </w:r>
      <w:r w:rsidRPr="003D7537">
        <w:rPr>
          <w:rFonts w:ascii="Arial Narrow" w:hAnsi="Arial Narrow" w:cs="Arial Narrow"/>
          <w:b/>
          <w:bCs/>
          <w:w w:val="78"/>
          <w:sz w:val="32"/>
          <w:szCs w:val="32"/>
        </w:rPr>
        <w:t>E</w:t>
      </w:r>
      <w:r w:rsidRPr="003D7537">
        <w:rPr>
          <w:rFonts w:ascii="Arial Narrow" w:hAnsi="Arial Narrow" w:cs="Arial Narrow"/>
          <w:b/>
          <w:bCs/>
          <w:spacing w:val="-33"/>
          <w:sz w:val="32"/>
          <w:szCs w:val="32"/>
        </w:rPr>
        <w:t xml:space="preserve"> </w:t>
      </w:r>
      <w:r w:rsidRPr="003D7537">
        <w:rPr>
          <w:rFonts w:ascii="Arial Narrow" w:hAnsi="Arial Narrow" w:cs="Arial Narrow"/>
          <w:b/>
          <w:bCs/>
          <w:w w:val="78"/>
          <w:sz w:val="32"/>
          <w:szCs w:val="32"/>
        </w:rPr>
        <w:t>N</w:t>
      </w:r>
      <w:r w:rsidRPr="003D7537">
        <w:rPr>
          <w:rFonts w:ascii="Arial Narrow" w:hAnsi="Arial Narrow" w:cs="Arial Narrow"/>
          <w:b/>
          <w:bCs/>
          <w:spacing w:val="-35"/>
          <w:sz w:val="32"/>
          <w:szCs w:val="32"/>
        </w:rPr>
        <w:t xml:space="preserve"> </w:t>
      </w:r>
      <w:r w:rsidRPr="003D7537">
        <w:rPr>
          <w:rFonts w:ascii="Arial Narrow" w:hAnsi="Arial Narrow" w:cs="Arial Narrow"/>
          <w:b/>
          <w:bCs/>
          <w:w w:val="78"/>
          <w:sz w:val="32"/>
          <w:szCs w:val="32"/>
        </w:rPr>
        <w:t>°</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1</w:t>
      </w:r>
      <w:r w:rsidRPr="003D7537">
        <w:rPr>
          <w:rFonts w:ascii="Arial Narrow" w:hAnsi="Arial Narrow" w:cs="Arial Narrow"/>
          <w:b/>
          <w:bCs/>
          <w:spacing w:val="-33"/>
          <w:sz w:val="32"/>
          <w:szCs w:val="32"/>
        </w:rPr>
        <w:t xml:space="preserve"> </w:t>
      </w:r>
      <w:r w:rsidRPr="003D7537">
        <w:rPr>
          <w:rFonts w:ascii="Arial Narrow" w:hAnsi="Arial Narrow" w:cs="Arial Narrow"/>
          <w:b/>
          <w:bCs/>
          <w:w w:val="78"/>
          <w:sz w:val="32"/>
          <w:szCs w:val="32"/>
        </w:rPr>
        <w:t>3</w:t>
      </w:r>
      <w:r w:rsidRPr="003D7537">
        <w:rPr>
          <w:rFonts w:ascii="Arial Narrow" w:hAnsi="Arial Narrow" w:cs="Arial Narrow"/>
          <w:b/>
          <w:bCs/>
          <w:spacing w:val="-37"/>
          <w:sz w:val="32"/>
          <w:szCs w:val="32"/>
        </w:rPr>
        <w:t xml:space="preserve"> </w:t>
      </w:r>
      <w:r w:rsidRPr="003D7537">
        <w:rPr>
          <w:rFonts w:ascii="Arial Narrow" w:hAnsi="Arial Narrow" w:cs="Arial Narrow"/>
          <w:b/>
          <w:bCs/>
          <w:w w:val="78"/>
          <w:sz w:val="32"/>
          <w:szCs w:val="32"/>
        </w:rPr>
        <w:t xml:space="preserve">. </w:t>
      </w:r>
      <w:r w:rsidRPr="003D7537">
        <w:rPr>
          <w:rFonts w:ascii="Arial Narrow" w:hAnsi="Arial Narrow" w:cs="Arial Narrow"/>
          <w:b/>
          <w:bCs/>
          <w:spacing w:val="21"/>
          <w:w w:val="78"/>
          <w:sz w:val="32"/>
          <w:szCs w:val="32"/>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S</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C</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R</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P</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T</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 xml:space="preserve">F </w:t>
      </w:r>
      <w:r w:rsidRPr="003D7537">
        <w:rPr>
          <w:rFonts w:ascii="Arial Narrow" w:hAnsi="Arial Narrow" w:cs="Arial Narrow"/>
          <w:b/>
          <w:bCs/>
          <w:spacing w:val="18"/>
          <w:w w:val="78"/>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19"/>
          <w:w w:val="78"/>
          <w:sz w:val="32"/>
          <w:szCs w:val="32"/>
          <w:lang w:val="en-US"/>
        </w:rPr>
        <w:t xml:space="preserve"> </w:t>
      </w:r>
      <w:r w:rsidRPr="003D7537">
        <w:rPr>
          <w:rFonts w:ascii="Arial Narrow" w:hAnsi="Arial Narrow" w:cs="Arial Narrow"/>
          <w:b/>
          <w:bCs/>
          <w:w w:val="78"/>
          <w:sz w:val="32"/>
          <w:szCs w:val="32"/>
          <w:lang w:val="en-US"/>
        </w:rPr>
        <w:t>L</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 xml:space="preserve">A </w:t>
      </w:r>
      <w:r w:rsidRPr="003D7537">
        <w:rPr>
          <w:rFonts w:ascii="Arial Narrow" w:hAnsi="Arial Narrow" w:cs="Arial Narrow"/>
          <w:b/>
          <w:bCs/>
          <w:spacing w:val="18"/>
          <w:w w:val="78"/>
          <w:sz w:val="32"/>
          <w:szCs w:val="32"/>
          <w:lang w:val="en-US"/>
        </w:rPr>
        <w:t xml:space="preserve"> </w:t>
      </w:r>
      <w:r w:rsidRPr="003D7537">
        <w:rPr>
          <w:rFonts w:ascii="Arial Narrow" w:hAnsi="Arial Narrow" w:cs="Arial Narrow"/>
          <w:b/>
          <w:bCs/>
          <w:w w:val="78"/>
          <w:sz w:val="32"/>
          <w:szCs w:val="32"/>
          <w:lang w:val="en-US"/>
        </w:rPr>
        <w:t>M</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T</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H</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L</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G</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17"/>
          <w:w w:val="78"/>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 xml:space="preserve">T </w:t>
      </w:r>
      <w:r w:rsidRPr="003D7537">
        <w:rPr>
          <w:rFonts w:ascii="Arial Narrow" w:hAnsi="Arial Narrow" w:cs="Arial Narrow"/>
          <w:b/>
          <w:bCs/>
          <w:spacing w:val="18"/>
          <w:w w:val="78"/>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 xml:space="preserve">U </w:t>
      </w:r>
      <w:r w:rsidRPr="003D7537">
        <w:rPr>
          <w:rFonts w:ascii="Arial Narrow" w:hAnsi="Arial Narrow" w:cs="Arial Narrow"/>
          <w:b/>
          <w:bCs/>
          <w:spacing w:val="17"/>
          <w:w w:val="78"/>
          <w:sz w:val="32"/>
          <w:szCs w:val="32"/>
          <w:lang w:val="en-US"/>
        </w:rPr>
        <w:t xml:space="preserve"> </w:t>
      </w:r>
      <w:r w:rsidRPr="003D7537">
        <w:rPr>
          <w:rFonts w:ascii="Arial Narrow" w:hAnsi="Arial Narrow" w:cs="Arial Narrow"/>
          <w:b/>
          <w:bCs/>
          <w:w w:val="78"/>
          <w:sz w:val="32"/>
          <w:szCs w:val="32"/>
          <w:lang w:val="en-US"/>
        </w:rPr>
        <w:t>P</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L</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A</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 xml:space="preserve">N </w:t>
      </w:r>
      <w:r w:rsidRPr="003D7537">
        <w:rPr>
          <w:rFonts w:ascii="Arial Narrow" w:hAnsi="Arial Narrow" w:cs="Arial Narrow"/>
          <w:b/>
          <w:bCs/>
          <w:spacing w:val="20"/>
          <w:w w:val="78"/>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E T</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R</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A</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V</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A</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 xml:space="preserve">L </w:t>
      </w:r>
      <w:r w:rsidRPr="003D7537">
        <w:rPr>
          <w:rFonts w:ascii="Arial Narrow" w:hAnsi="Arial Narrow" w:cs="Arial Narrow"/>
          <w:b/>
          <w:bCs/>
          <w:spacing w:val="16"/>
          <w:w w:val="78"/>
          <w:sz w:val="32"/>
          <w:szCs w:val="32"/>
          <w:lang w:val="en-US"/>
        </w:rPr>
        <w:t xml:space="preserve"> </w:t>
      </w:r>
      <w:r w:rsidRPr="003D7537">
        <w:rPr>
          <w:rFonts w:ascii="Arial Narrow" w:hAnsi="Arial Narrow" w:cs="Arial Narrow"/>
          <w:b/>
          <w:bCs/>
          <w:w w:val="78"/>
          <w:sz w:val="32"/>
          <w:szCs w:val="32"/>
          <w:lang w:val="en-US"/>
        </w:rPr>
        <w:t>P</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R</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P</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S</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 xml:space="preserve">S </w:t>
      </w:r>
      <w:r w:rsidRPr="003D7537">
        <w:rPr>
          <w:rFonts w:ascii="Arial Narrow" w:hAnsi="Arial Narrow" w:cs="Arial Narrow"/>
          <w:b/>
          <w:bCs/>
          <w:spacing w:val="17"/>
          <w:w w:val="78"/>
          <w:sz w:val="32"/>
          <w:szCs w:val="32"/>
          <w:lang w:val="en-US"/>
        </w:rPr>
        <w:t xml:space="preserve"> </w:t>
      </w:r>
      <w:r w:rsidRPr="003D7537">
        <w:rPr>
          <w:rFonts w:ascii="Arial Narrow" w:hAnsi="Arial Narrow" w:cs="Arial Narrow"/>
          <w:b/>
          <w:bCs/>
          <w:w w:val="78"/>
          <w:sz w:val="32"/>
          <w:szCs w:val="32"/>
          <w:lang w:val="en-US"/>
        </w:rPr>
        <w:t>P</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U</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 xml:space="preserve">R </w:t>
      </w:r>
      <w:r w:rsidRPr="003D7537">
        <w:rPr>
          <w:rFonts w:ascii="Arial Narrow" w:hAnsi="Arial Narrow" w:cs="Arial Narrow"/>
          <w:b/>
          <w:bCs/>
          <w:spacing w:val="20"/>
          <w:w w:val="78"/>
          <w:sz w:val="32"/>
          <w:szCs w:val="32"/>
          <w:lang w:val="en-US"/>
        </w:rPr>
        <w:t xml:space="preserve"> </w:t>
      </w:r>
      <w:r w:rsidRPr="003D7537">
        <w:rPr>
          <w:rFonts w:ascii="Arial Narrow" w:hAnsi="Arial Narrow" w:cs="Arial Narrow"/>
          <w:b/>
          <w:bCs/>
          <w:w w:val="78"/>
          <w:sz w:val="32"/>
          <w:szCs w:val="32"/>
          <w:lang w:val="en-US"/>
        </w:rPr>
        <w:t>A</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C</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C</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M</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P</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L</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 xml:space="preserve">R </w:t>
      </w:r>
      <w:r w:rsidRPr="003D7537">
        <w:rPr>
          <w:rFonts w:ascii="Arial Narrow" w:hAnsi="Arial Narrow" w:cs="Arial Narrow"/>
          <w:b/>
          <w:bCs/>
          <w:spacing w:val="15"/>
          <w:w w:val="78"/>
          <w:sz w:val="32"/>
          <w:szCs w:val="32"/>
          <w:lang w:val="en-US"/>
        </w:rPr>
        <w:t xml:space="preserve"> </w:t>
      </w:r>
      <w:r w:rsidRPr="003D7537">
        <w:rPr>
          <w:rFonts w:ascii="Arial Narrow" w:hAnsi="Arial Narrow" w:cs="Arial Narrow"/>
          <w:b/>
          <w:bCs/>
          <w:w w:val="78"/>
          <w:sz w:val="32"/>
          <w:szCs w:val="32"/>
          <w:lang w:val="en-US"/>
        </w:rPr>
        <w:t>L</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 xml:space="preserve">A </w:t>
      </w:r>
      <w:r w:rsidRPr="003D7537">
        <w:rPr>
          <w:rFonts w:ascii="Arial Narrow" w:hAnsi="Arial Narrow" w:cs="Arial Narrow"/>
          <w:b/>
          <w:bCs/>
          <w:spacing w:val="20"/>
          <w:w w:val="78"/>
          <w:sz w:val="32"/>
          <w:szCs w:val="32"/>
          <w:lang w:val="en-US"/>
        </w:rPr>
        <w:t xml:space="preserve"> </w:t>
      </w:r>
      <w:r w:rsidRPr="003D7537">
        <w:rPr>
          <w:rFonts w:ascii="Arial Narrow" w:hAnsi="Arial Narrow" w:cs="Arial Narrow"/>
          <w:b/>
          <w:bCs/>
          <w:w w:val="78"/>
          <w:sz w:val="32"/>
          <w:szCs w:val="32"/>
          <w:lang w:val="en-US"/>
        </w:rPr>
        <w:t>M</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S</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S</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p>
    <w:p w14:paraId="1F0ACE24"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7C92EBA1" w14:textId="77777777" w:rsidR="005953E1" w:rsidRPr="003D7537" w:rsidRDefault="005953E1" w:rsidP="005953E1">
      <w:pPr>
        <w:widowControl w:val="0"/>
        <w:autoSpaceDE w:val="0"/>
        <w:autoSpaceDN w:val="0"/>
        <w:adjustRightInd w:val="0"/>
        <w:spacing w:before="9" w:after="0" w:line="280" w:lineRule="exact"/>
        <w:rPr>
          <w:rFonts w:ascii="Arial Narrow" w:hAnsi="Arial Narrow" w:cs="Arial Narrow"/>
          <w:sz w:val="28"/>
          <w:szCs w:val="28"/>
          <w:lang w:val="en-US"/>
        </w:rPr>
      </w:pPr>
    </w:p>
    <w:p w14:paraId="2B66744E" w14:textId="77777777" w:rsidR="005953E1" w:rsidRPr="003D7537" w:rsidRDefault="005953E1" w:rsidP="005953E1">
      <w:pPr>
        <w:widowControl w:val="0"/>
        <w:autoSpaceDE w:val="0"/>
        <w:autoSpaceDN w:val="0"/>
        <w:adjustRightInd w:val="0"/>
        <w:spacing w:after="0" w:line="412" w:lineRule="exact"/>
        <w:ind w:left="153" w:right="120"/>
        <w:jc w:val="both"/>
        <w:rPr>
          <w:rFonts w:ascii="Arial Narrow" w:hAnsi="Arial Narrow" w:cs="Arial Narrow"/>
          <w:sz w:val="24"/>
          <w:szCs w:val="24"/>
        </w:rPr>
      </w:pPr>
      <w:r w:rsidRPr="003D7537">
        <w:rPr>
          <w:rFonts w:ascii="Arial Narrow" w:hAnsi="Arial Narrow" w:cs="Arial Narrow"/>
          <w:i/>
          <w:iCs/>
          <w:spacing w:val="1"/>
          <w:sz w:val="24"/>
          <w:szCs w:val="24"/>
        </w:rPr>
        <w:t>L</w:t>
      </w:r>
      <w:r w:rsidRPr="003D7537">
        <w:rPr>
          <w:rFonts w:ascii="Arial Narrow" w:hAnsi="Arial Narrow" w:cs="Arial Narrow"/>
          <w:i/>
          <w:iCs/>
          <w:sz w:val="24"/>
          <w:szCs w:val="24"/>
        </w:rPr>
        <w:t>a</w:t>
      </w:r>
      <w:r w:rsidRPr="003D7537">
        <w:rPr>
          <w:rFonts w:ascii="Arial Narrow" w:hAnsi="Arial Narrow" w:cs="Arial Narrow"/>
          <w:i/>
          <w:iCs/>
          <w:spacing w:val="3"/>
          <w:sz w:val="24"/>
          <w:szCs w:val="24"/>
        </w:rPr>
        <w:t xml:space="preserve"> </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e</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ti</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n</w:t>
      </w:r>
      <w:r w:rsidRPr="003D7537">
        <w:rPr>
          <w:rFonts w:ascii="Arial Narrow" w:hAnsi="Arial Narrow" w:cs="Arial Narrow"/>
          <w:i/>
          <w:iCs/>
          <w:spacing w:val="3"/>
          <w:sz w:val="24"/>
          <w:szCs w:val="24"/>
        </w:rPr>
        <w:t xml:space="preserve"> </w:t>
      </w:r>
      <w:r w:rsidRPr="003D7537">
        <w:rPr>
          <w:rFonts w:ascii="Arial Narrow" w:hAnsi="Arial Narrow" w:cs="Arial Narrow"/>
          <w:i/>
          <w:iCs/>
          <w:spacing w:val="-2"/>
          <w:sz w:val="24"/>
          <w:szCs w:val="24"/>
        </w:rPr>
        <w:t>t</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hn</w:t>
      </w:r>
      <w:r w:rsidRPr="003D7537">
        <w:rPr>
          <w:rFonts w:ascii="Arial Narrow" w:hAnsi="Arial Narrow" w:cs="Arial Narrow"/>
          <w:i/>
          <w:iCs/>
          <w:spacing w:val="-3"/>
          <w:sz w:val="24"/>
          <w:szCs w:val="24"/>
        </w:rPr>
        <w:t>i</w:t>
      </w:r>
      <w:r w:rsidRPr="003D7537">
        <w:rPr>
          <w:rFonts w:ascii="Arial Narrow" w:hAnsi="Arial Narrow" w:cs="Arial Narrow"/>
          <w:i/>
          <w:iCs/>
          <w:spacing w:val="1"/>
          <w:sz w:val="24"/>
          <w:szCs w:val="24"/>
        </w:rPr>
        <w:t>qu</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w:t>
      </w:r>
      <w:r w:rsidRPr="003D7537">
        <w:rPr>
          <w:rFonts w:ascii="Arial Narrow" w:hAnsi="Arial Narrow" w:cs="Arial Narrow"/>
          <w:i/>
          <w:iCs/>
          <w:spacing w:val="3"/>
          <w:sz w:val="24"/>
          <w:szCs w:val="24"/>
        </w:rPr>
        <w:t xml:space="preserve"> </w:t>
      </w:r>
      <w:r w:rsidRPr="003D7537">
        <w:rPr>
          <w:rFonts w:ascii="Arial Narrow" w:hAnsi="Arial Narrow" w:cs="Arial Narrow"/>
          <w:i/>
          <w:iCs/>
          <w:sz w:val="24"/>
          <w:szCs w:val="24"/>
        </w:rPr>
        <w:t>la</w:t>
      </w:r>
      <w:r w:rsidRPr="003D7537">
        <w:rPr>
          <w:rFonts w:ascii="Arial Narrow" w:hAnsi="Arial Narrow" w:cs="Arial Narrow"/>
          <w:i/>
          <w:iCs/>
          <w:spacing w:val="5"/>
          <w:sz w:val="24"/>
          <w:szCs w:val="24"/>
        </w:rPr>
        <w:t xml:space="preserve"> </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ho</w:t>
      </w:r>
      <w:r w:rsidRPr="003D7537">
        <w:rPr>
          <w:rFonts w:ascii="Arial Narrow" w:hAnsi="Arial Narrow" w:cs="Arial Narrow"/>
          <w:i/>
          <w:iCs/>
          <w:spacing w:val="-1"/>
          <w:sz w:val="24"/>
          <w:szCs w:val="24"/>
        </w:rPr>
        <w:t>d</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lo</w:t>
      </w:r>
      <w:r w:rsidRPr="003D7537">
        <w:rPr>
          <w:rFonts w:ascii="Arial Narrow" w:hAnsi="Arial Narrow" w:cs="Arial Narrow"/>
          <w:i/>
          <w:iCs/>
          <w:spacing w:val="1"/>
          <w:sz w:val="24"/>
          <w:szCs w:val="24"/>
        </w:rPr>
        <w:t>g</w:t>
      </w:r>
      <w:r w:rsidRPr="003D7537">
        <w:rPr>
          <w:rFonts w:ascii="Arial Narrow" w:hAnsi="Arial Narrow" w:cs="Arial Narrow"/>
          <w:i/>
          <w:iCs/>
          <w:spacing w:val="-3"/>
          <w:sz w:val="24"/>
          <w:szCs w:val="24"/>
        </w:rPr>
        <w:t>i</w:t>
      </w:r>
      <w:r w:rsidRPr="003D7537">
        <w:rPr>
          <w:rFonts w:ascii="Arial Narrow" w:hAnsi="Arial Narrow" w:cs="Arial Narrow"/>
          <w:i/>
          <w:iCs/>
          <w:sz w:val="24"/>
          <w:szCs w:val="24"/>
        </w:rPr>
        <w:t>e</w:t>
      </w:r>
      <w:r w:rsidRPr="003D7537">
        <w:rPr>
          <w:rFonts w:ascii="Arial Narrow" w:hAnsi="Arial Narrow" w:cs="Arial Narrow"/>
          <w:i/>
          <w:iCs/>
          <w:spacing w:val="3"/>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t</w:t>
      </w:r>
      <w:r w:rsidRPr="003D7537">
        <w:rPr>
          <w:rFonts w:ascii="Arial Narrow" w:hAnsi="Arial Narrow" w:cs="Arial Narrow"/>
          <w:i/>
          <w:iCs/>
          <w:spacing w:val="3"/>
          <w:sz w:val="24"/>
          <w:szCs w:val="24"/>
        </w:rPr>
        <w:t xml:space="preserve"> </w:t>
      </w:r>
      <w:r w:rsidRPr="003D7537">
        <w:rPr>
          <w:rFonts w:ascii="Arial Narrow" w:hAnsi="Arial Narrow" w:cs="Arial Narrow"/>
          <w:i/>
          <w:iCs/>
          <w:sz w:val="24"/>
          <w:szCs w:val="24"/>
        </w:rPr>
        <w:t xml:space="preserve">le </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lan</w:t>
      </w:r>
      <w:r w:rsidRPr="003D7537">
        <w:rPr>
          <w:rFonts w:ascii="Arial Narrow" w:hAnsi="Arial Narrow" w:cs="Arial Narrow"/>
          <w:i/>
          <w:iCs/>
          <w:spacing w:val="1"/>
          <w:sz w:val="24"/>
          <w:szCs w:val="24"/>
        </w:rPr>
        <w:t xml:space="preserve"> d</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trav</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il</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on</w:t>
      </w:r>
      <w:r w:rsidRPr="003D7537">
        <w:rPr>
          <w:rFonts w:ascii="Arial Narrow" w:hAnsi="Arial Narrow" w:cs="Arial Narrow"/>
          <w:i/>
          <w:iCs/>
          <w:sz w:val="24"/>
          <w:szCs w:val="24"/>
        </w:rPr>
        <w:t>t</w:t>
      </w:r>
      <w:r w:rsidRPr="003D7537">
        <w:rPr>
          <w:rFonts w:ascii="Arial Narrow" w:hAnsi="Arial Narrow" w:cs="Arial Narrow"/>
          <w:i/>
          <w:iCs/>
          <w:spacing w:val="3"/>
          <w:sz w:val="24"/>
          <w:szCs w:val="24"/>
        </w:rPr>
        <w:t xml:space="preserve"> </w:t>
      </w:r>
      <w:r w:rsidRPr="003D7537">
        <w:rPr>
          <w:rFonts w:ascii="Arial Narrow" w:hAnsi="Arial Narrow" w:cs="Arial Narrow"/>
          <w:i/>
          <w:iCs/>
          <w:sz w:val="24"/>
          <w:szCs w:val="24"/>
        </w:rPr>
        <w:t xml:space="preserve">les </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léme</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ts</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ss</w:t>
      </w:r>
      <w:r w:rsidRPr="003D7537">
        <w:rPr>
          <w:rFonts w:ascii="Arial Narrow" w:hAnsi="Arial Narrow" w:cs="Arial Narrow"/>
          <w:i/>
          <w:iCs/>
          <w:spacing w:val="1"/>
          <w:sz w:val="24"/>
          <w:szCs w:val="24"/>
        </w:rPr>
        <w:t>en</w:t>
      </w:r>
      <w:r w:rsidRPr="003D7537">
        <w:rPr>
          <w:rFonts w:ascii="Arial Narrow" w:hAnsi="Arial Narrow" w:cs="Arial Narrow"/>
          <w:i/>
          <w:iCs/>
          <w:sz w:val="24"/>
          <w:szCs w:val="24"/>
        </w:rPr>
        <w:t>ti</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ls</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e</w:t>
      </w:r>
      <w:r w:rsidRPr="003D7537">
        <w:rPr>
          <w:rFonts w:ascii="Arial Narrow" w:hAnsi="Arial Narrow" w:cs="Arial Narrow"/>
          <w:i/>
          <w:iCs/>
          <w:spacing w:val="3"/>
          <w:sz w:val="24"/>
          <w:szCs w:val="24"/>
        </w:rPr>
        <w:t xml:space="preserve"> </w:t>
      </w:r>
      <w:r w:rsidRPr="003D7537">
        <w:rPr>
          <w:rFonts w:ascii="Arial Narrow" w:hAnsi="Arial Narrow" w:cs="Arial Narrow"/>
          <w:i/>
          <w:iCs/>
          <w:sz w:val="24"/>
          <w:szCs w:val="24"/>
        </w:rPr>
        <w:t>la</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r</w:t>
      </w:r>
      <w:r w:rsidRPr="003D7537">
        <w:rPr>
          <w:rFonts w:ascii="Arial Narrow" w:hAnsi="Arial Narrow" w:cs="Arial Narrow"/>
          <w:i/>
          <w:iCs/>
          <w:spacing w:val="-2"/>
          <w:sz w:val="24"/>
          <w:szCs w:val="24"/>
        </w:rPr>
        <w:t>o</w:t>
      </w:r>
      <w:r w:rsidRPr="003D7537">
        <w:rPr>
          <w:rFonts w:ascii="Arial Narrow" w:hAnsi="Arial Narrow" w:cs="Arial Narrow"/>
          <w:i/>
          <w:iCs/>
          <w:spacing w:val="1"/>
          <w:sz w:val="24"/>
          <w:szCs w:val="24"/>
        </w:rPr>
        <w:t>po</w:t>
      </w:r>
      <w:r w:rsidRPr="003D7537">
        <w:rPr>
          <w:rFonts w:ascii="Arial Narrow" w:hAnsi="Arial Narrow" w:cs="Arial Narrow"/>
          <w:i/>
          <w:iCs/>
          <w:sz w:val="24"/>
          <w:szCs w:val="24"/>
        </w:rPr>
        <w:t>siti</w:t>
      </w:r>
      <w:r w:rsidRPr="003D7537">
        <w:rPr>
          <w:rFonts w:ascii="Arial Narrow" w:hAnsi="Arial Narrow" w:cs="Arial Narrow"/>
          <w:i/>
          <w:iCs/>
          <w:spacing w:val="-2"/>
          <w:sz w:val="24"/>
          <w:szCs w:val="24"/>
        </w:rPr>
        <w:t>o</w:t>
      </w:r>
      <w:r w:rsidRPr="003D7537">
        <w:rPr>
          <w:rFonts w:ascii="Arial Narrow" w:hAnsi="Arial Narrow" w:cs="Arial Narrow"/>
          <w:i/>
          <w:iCs/>
          <w:sz w:val="24"/>
          <w:szCs w:val="24"/>
        </w:rPr>
        <w:t>n t</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hn</w:t>
      </w:r>
      <w:r w:rsidRPr="003D7537">
        <w:rPr>
          <w:rFonts w:ascii="Arial Narrow" w:hAnsi="Arial Narrow" w:cs="Arial Narrow"/>
          <w:i/>
          <w:iCs/>
          <w:spacing w:val="-3"/>
          <w:sz w:val="24"/>
          <w:szCs w:val="24"/>
        </w:rPr>
        <w:t>i</w:t>
      </w:r>
      <w:r w:rsidRPr="003D7537">
        <w:rPr>
          <w:rFonts w:ascii="Arial Narrow" w:hAnsi="Arial Narrow" w:cs="Arial Narrow"/>
          <w:i/>
          <w:iCs/>
          <w:spacing w:val="1"/>
          <w:sz w:val="24"/>
          <w:szCs w:val="24"/>
        </w:rPr>
        <w:t>qu</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w:t>
      </w:r>
      <w:r w:rsidRPr="003D7537">
        <w:rPr>
          <w:rFonts w:ascii="Arial Narrow" w:hAnsi="Arial Narrow" w:cs="Arial Narrow"/>
          <w:i/>
          <w:iCs/>
          <w:spacing w:val="3"/>
          <w:sz w:val="24"/>
          <w:szCs w:val="24"/>
        </w:rPr>
        <w:t xml:space="preserve"> </w:t>
      </w:r>
      <w:r w:rsidRPr="003D7537">
        <w:rPr>
          <w:rFonts w:ascii="Arial Narrow" w:hAnsi="Arial Narrow" w:cs="Arial Narrow"/>
          <w:i/>
          <w:iCs/>
          <w:sz w:val="24"/>
          <w:szCs w:val="24"/>
        </w:rPr>
        <w:t>Il</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st</w:t>
      </w:r>
      <w:r w:rsidRPr="003D7537">
        <w:rPr>
          <w:rFonts w:ascii="Arial Narrow" w:hAnsi="Arial Narrow" w:cs="Arial Narrow"/>
          <w:i/>
          <w:iCs/>
          <w:spacing w:val="2"/>
          <w:sz w:val="24"/>
          <w:szCs w:val="24"/>
        </w:rPr>
        <w:t xml:space="preserve"> </w:t>
      </w:r>
      <w:r w:rsidRPr="003D7537">
        <w:rPr>
          <w:rFonts w:ascii="Arial Narrow" w:hAnsi="Arial Narrow" w:cs="Arial Narrow"/>
          <w:i/>
          <w:iCs/>
          <w:spacing w:val="-2"/>
          <w:sz w:val="24"/>
          <w:szCs w:val="24"/>
        </w:rPr>
        <w:t>s</w:t>
      </w:r>
      <w:r w:rsidRPr="003D7537">
        <w:rPr>
          <w:rFonts w:ascii="Arial Narrow" w:hAnsi="Arial Narrow" w:cs="Arial Narrow"/>
          <w:i/>
          <w:iCs/>
          <w:spacing w:val="1"/>
          <w:sz w:val="24"/>
          <w:szCs w:val="24"/>
        </w:rPr>
        <w:t>u</w:t>
      </w:r>
      <w:r w:rsidRPr="003D7537">
        <w:rPr>
          <w:rFonts w:ascii="Arial Narrow" w:hAnsi="Arial Narrow" w:cs="Arial Narrow"/>
          <w:i/>
          <w:iCs/>
          <w:spacing w:val="-1"/>
          <w:sz w:val="24"/>
          <w:szCs w:val="24"/>
        </w:rPr>
        <w:t>g</w:t>
      </w:r>
      <w:r w:rsidRPr="003D7537">
        <w:rPr>
          <w:rFonts w:ascii="Arial Narrow" w:hAnsi="Arial Narrow" w:cs="Arial Narrow"/>
          <w:i/>
          <w:iCs/>
          <w:spacing w:val="1"/>
          <w:sz w:val="24"/>
          <w:szCs w:val="24"/>
        </w:rPr>
        <w:t>gé</w:t>
      </w:r>
      <w:r w:rsidRPr="003D7537">
        <w:rPr>
          <w:rFonts w:ascii="Arial Narrow" w:hAnsi="Arial Narrow" w:cs="Arial Narrow"/>
          <w:i/>
          <w:iCs/>
          <w:sz w:val="24"/>
          <w:szCs w:val="24"/>
        </w:rPr>
        <w:t xml:space="preserve">ré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p</w:t>
      </w:r>
      <w:r w:rsidRPr="003D7537">
        <w:rPr>
          <w:rFonts w:ascii="Arial Narrow" w:hAnsi="Arial Narrow" w:cs="Arial Narrow"/>
          <w:i/>
          <w:iCs/>
          <w:sz w:val="24"/>
          <w:szCs w:val="24"/>
        </w:rPr>
        <w:t>rés</w:t>
      </w:r>
      <w:r w:rsidRPr="003D7537">
        <w:rPr>
          <w:rFonts w:ascii="Arial Narrow" w:hAnsi="Arial Narrow" w:cs="Arial Narrow"/>
          <w:i/>
          <w:iCs/>
          <w:spacing w:val="1"/>
          <w:sz w:val="24"/>
          <w:szCs w:val="24"/>
        </w:rPr>
        <w:t>e</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r</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la</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p</w:t>
      </w:r>
      <w:r w:rsidRPr="003D7537">
        <w:rPr>
          <w:rFonts w:ascii="Arial Narrow" w:hAnsi="Arial Narrow" w:cs="Arial Narrow"/>
          <w:i/>
          <w:iCs/>
          <w:spacing w:val="-3"/>
          <w:sz w:val="24"/>
          <w:szCs w:val="24"/>
        </w:rPr>
        <w:t>r</w:t>
      </w:r>
      <w:r w:rsidRPr="003D7537">
        <w:rPr>
          <w:rFonts w:ascii="Arial Narrow" w:hAnsi="Arial Narrow" w:cs="Arial Narrow"/>
          <w:i/>
          <w:iCs/>
          <w:spacing w:val="1"/>
          <w:sz w:val="24"/>
          <w:szCs w:val="24"/>
        </w:rPr>
        <w:t>opo</w:t>
      </w:r>
      <w:r w:rsidRPr="003D7537">
        <w:rPr>
          <w:rFonts w:ascii="Arial Narrow" w:hAnsi="Arial Narrow" w:cs="Arial Narrow"/>
          <w:i/>
          <w:iCs/>
          <w:sz w:val="24"/>
          <w:szCs w:val="24"/>
        </w:rPr>
        <w:t>siti</w:t>
      </w:r>
      <w:r w:rsidRPr="003D7537">
        <w:rPr>
          <w:rFonts w:ascii="Arial Narrow" w:hAnsi="Arial Narrow" w:cs="Arial Narrow"/>
          <w:i/>
          <w:iCs/>
          <w:spacing w:val="-2"/>
          <w:sz w:val="24"/>
          <w:szCs w:val="24"/>
        </w:rPr>
        <w:t>o</w:t>
      </w:r>
      <w:r w:rsidRPr="003D7537">
        <w:rPr>
          <w:rFonts w:ascii="Arial Narrow" w:hAnsi="Arial Narrow" w:cs="Arial Narrow"/>
          <w:i/>
          <w:iCs/>
          <w:sz w:val="24"/>
          <w:szCs w:val="24"/>
        </w:rPr>
        <w:t>n</w:t>
      </w:r>
      <w:r w:rsidRPr="003D7537">
        <w:rPr>
          <w:rFonts w:ascii="Arial Narrow" w:hAnsi="Arial Narrow" w:cs="Arial Narrow"/>
          <w:i/>
          <w:iCs/>
          <w:spacing w:val="3"/>
          <w:sz w:val="24"/>
          <w:szCs w:val="24"/>
        </w:rPr>
        <w:t xml:space="preserve"> </w:t>
      </w:r>
      <w:r w:rsidRPr="003D7537">
        <w:rPr>
          <w:rFonts w:ascii="Arial Narrow" w:hAnsi="Arial Narrow" w:cs="Arial Narrow"/>
          <w:i/>
          <w:iCs/>
          <w:spacing w:val="-2"/>
          <w:sz w:val="24"/>
          <w:szCs w:val="24"/>
        </w:rPr>
        <w:t>t</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hn</w:t>
      </w:r>
      <w:r w:rsidRPr="003D7537">
        <w:rPr>
          <w:rFonts w:ascii="Arial Narrow" w:hAnsi="Arial Narrow" w:cs="Arial Narrow"/>
          <w:i/>
          <w:iCs/>
          <w:sz w:val="24"/>
          <w:szCs w:val="24"/>
        </w:rPr>
        <w:t>iq</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e</w:t>
      </w:r>
      <w:r w:rsidRPr="003D7537">
        <w:rPr>
          <w:rFonts w:ascii="Arial Narrow" w:hAnsi="Arial Narrow" w:cs="Arial Narrow"/>
          <w:i/>
          <w:iCs/>
          <w:spacing w:val="3"/>
          <w:sz w:val="24"/>
          <w:szCs w:val="24"/>
        </w:rPr>
        <w:t xml:space="preserve"> </w:t>
      </w:r>
      <w:r w:rsidRPr="003D7537">
        <w:rPr>
          <w:rFonts w:ascii="Arial Narrow" w:hAnsi="Arial Narrow" w:cs="Arial Narrow"/>
          <w:i/>
          <w:iCs/>
          <w:sz w:val="24"/>
          <w:szCs w:val="24"/>
        </w:rPr>
        <w:t>(10</w:t>
      </w:r>
      <w:r w:rsidRPr="003D7537">
        <w:rPr>
          <w:rFonts w:ascii="Arial Narrow" w:hAnsi="Arial Narrow" w:cs="Arial Narrow"/>
          <w:i/>
          <w:iCs/>
          <w:spacing w:val="1"/>
          <w:sz w:val="24"/>
          <w:szCs w:val="24"/>
        </w:rPr>
        <w:t xml:space="preserve"> p</w:t>
      </w:r>
      <w:r w:rsidRPr="003D7537">
        <w:rPr>
          <w:rFonts w:ascii="Arial Narrow" w:hAnsi="Arial Narrow" w:cs="Arial Narrow"/>
          <w:i/>
          <w:iCs/>
          <w:spacing w:val="-1"/>
          <w:sz w:val="24"/>
          <w:szCs w:val="24"/>
        </w:rPr>
        <w:t>a</w:t>
      </w:r>
      <w:r w:rsidRPr="003D7537">
        <w:rPr>
          <w:rFonts w:ascii="Arial Narrow" w:hAnsi="Arial Narrow" w:cs="Arial Narrow"/>
          <w:i/>
          <w:iCs/>
          <w:spacing w:val="1"/>
          <w:sz w:val="24"/>
          <w:szCs w:val="24"/>
        </w:rPr>
        <w:t>ge</w:t>
      </w:r>
      <w:r w:rsidRPr="003D7537">
        <w:rPr>
          <w:rFonts w:ascii="Arial Narrow" w:hAnsi="Arial Narrow" w:cs="Arial Narrow"/>
          <w:i/>
          <w:iCs/>
          <w:sz w:val="24"/>
          <w:szCs w:val="24"/>
        </w:rPr>
        <w:t>s</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xi</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u</w:t>
      </w:r>
      <w:r w:rsidRPr="003D7537">
        <w:rPr>
          <w:rFonts w:ascii="Arial Narrow" w:hAnsi="Arial Narrow" w:cs="Arial Narrow"/>
          <w:i/>
          <w:iCs/>
          <w:spacing w:val="-3"/>
          <w:sz w:val="24"/>
          <w:szCs w:val="24"/>
        </w:rPr>
        <w:t>m</w:t>
      </w:r>
      <w:r w:rsidRPr="003D7537">
        <w:rPr>
          <w:rFonts w:ascii="Arial Narrow" w:hAnsi="Arial Narrow" w:cs="Arial Narrow"/>
          <w:i/>
          <w:iCs/>
          <w:sz w:val="24"/>
          <w:szCs w:val="24"/>
        </w:rPr>
        <w:t>,</w:t>
      </w:r>
      <w:r w:rsidRPr="003D7537">
        <w:rPr>
          <w:rFonts w:ascii="Arial Narrow" w:hAnsi="Arial Narrow" w:cs="Arial Narrow"/>
          <w:i/>
          <w:iCs/>
          <w:spacing w:val="3"/>
          <w:sz w:val="24"/>
          <w:szCs w:val="24"/>
        </w:rPr>
        <w:t xml:space="preserve"> </w:t>
      </w:r>
      <w:r w:rsidRPr="003D7537">
        <w:rPr>
          <w:rFonts w:ascii="Arial Narrow" w:hAnsi="Arial Narrow" w:cs="Arial Narrow"/>
          <w:i/>
          <w:iCs/>
          <w:sz w:val="24"/>
          <w:szCs w:val="24"/>
        </w:rPr>
        <w:t>y</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r</w:t>
      </w:r>
      <w:r w:rsidRPr="003D7537">
        <w:rPr>
          <w:rFonts w:ascii="Arial Narrow" w:hAnsi="Arial Narrow" w:cs="Arial Narrow"/>
          <w:i/>
          <w:iCs/>
          <w:spacing w:val="-1"/>
          <w:sz w:val="24"/>
          <w:szCs w:val="24"/>
        </w:rPr>
        <w:t>i</w:t>
      </w:r>
      <w:r w:rsidRPr="003D7537">
        <w:rPr>
          <w:rFonts w:ascii="Arial Narrow" w:hAnsi="Arial Narrow" w:cs="Arial Narrow"/>
          <w:i/>
          <w:iCs/>
          <w:sz w:val="24"/>
          <w:szCs w:val="24"/>
        </w:rPr>
        <w:t>s</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les</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a</w:t>
      </w:r>
      <w:r w:rsidRPr="003D7537">
        <w:rPr>
          <w:rFonts w:ascii="Arial Narrow" w:hAnsi="Arial Narrow" w:cs="Arial Narrow"/>
          <w:i/>
          <w:iCs/>
          <w:spacing w:val="1"/>
          <w:sz w:val="24"/>
          <w:szCs w:val="24"/>
        </w:rPr>
        <w:t>b</w:t>
      </w:r>
      <w:r w:rsidRPr="003D7537">
        <w:rPr>
          <w:rFonts w:ascii="Arial Narrow" w:hAnsi="Arial Narrow" w:cs="Arial Narrow"/>
          <w:i/>
          <w:iCs/>
          <w:sz w:val="24"/>
          <w:szCs w:val="24"/>
        </w:rPr>
        <w:t>le</w:t>
      </w:r>
      <w:r w:rsidRPr="003D7537">
        <w:rPr>
          <w:rFonts w:ascii="Arial Narrow" w:hAnsi="Arial Narrow" w:cs="Arial Narrow"/>
          <w:i/>
          <w:iCs/>
          <w:spacing w:val="-1"/>
          <w:sz w:val="24"/>
          <w:szCs w:val="24"/>
        </w:rPr>
        <w:t>a</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x</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 xml:space="preserve">t </w:t>
      </w:r>
      <w:r w:rsidRPr="003D7537">
        <w:rPr>
          <w:rFonts w:ascii="Arial Narrow" w:hAnsi="Arial Narrow" w:cs="Arial Narrow"/>
          <w:i/>
          <w:iCs/>
          <w:spacing w:val="1"/>
          <w:sz w:val="24"/>
          <w:szCs w:val="24"/>
        </w:rPr>
        <w:t>g</w:t>
      </w:r>
      <w:r w:rsidRPr="003D7537">
        <w:rPr>
          <w:rFonts w:ascii="Arial Narrow" w:hAnsi="Arial Narrow" w:cs="Arial Narrow"/>
          <w:i/>
          <w:iCs/>
          <w:sz w:val="24"/>
          <w:szCs w:val="24"/>
        </w:rPr>
        <w:t>ra</w:t>
      </w:r>
      <w:r w:rsidRPr="003D7537">
        <w:rPr>
          <w:rFonts w:ascii="Arial Narrow" w:hAnsi="Arial Narrow" w:cs="Arial Narrow"/>
          <w:i/>
          <w:iCs/>
          <w:spacing w:val="1"/>
          <w:sz w:val="24"/>
          <w:szCs w:val="24"/>
        </w:rPr>
        <w:t>ph</w:t>
      </w:r>
      <w:r w:rsidRPr="003D7537">
        <w:rPr>
          <w:rFonts w:ascii="Arial Narrow" w:hAnsi="Arial Narrow" w:cs="Arial Narrow"/>
          <w:i/>
          <w:iCs/>
          <w:sz w:val="24"/>
          <w:szCs w:val="24"/>
        </w:rPr>
        <w:t>i</w:t>
      </w:r>
      <w:r w:rsidRPr="003D7537">
        <w:rPr>
          <w:rFonts w:ascii="Arial Narrow" w:hAnsi="Arial Narrow" w:cs="Arial Narrow"/>
          <w:i/>
          <w:iCs/>
          <w:spacing w:val="-2"/>
          <w:sz w:val="24"/>
          <w:szCs w:val="24"/>
        </w:rPr>
        <w:t>q</w:t>
      </w:r>
      <w:r w:rsidRPr="003D7537">
        <w:rPr>
          <w:rFonts w:ascii="Arial Narrow" w:hAnsi="Arial Narrow" w:cs="Arial Narrow"/>
          <w:i/>
          <w:iCs/>
          <w:spacing w:val="1"/>
          <w:sz w:val="24"/>
          <w:szCs w:val="24"/>
        </w:rPr>
        <w:t>ue</w:t>
      </w:r>
      <w:r w:rsidRPr="003D7537">
        <w:rPr>
          <w:rFonts w:ascii="Arial Narrow" w:hAnsi="Arial Narrow" w:cs="Arial Narrow"/>
          <w:i/>
          <w:iCs/>
          <w:sz w:val="24"/>
          <w:szCs w:val="24"/>
        </w:rPr>
        <w:t>s) div</w:t>
      </w:r>
      <w:r w:rsidRPr="003D7537">
        <w:rPr>
          <w:rFonts w:ascii="Arial Narrow" w:hAnsi="Arial Narrow" w:cs="Arial Narrow"/>
          <w:i/>
          <w:iCs/>
          <w:spacing w:val="-1"/>
          <w:sz w:val="24"/>
          <w:szCs w:val="24"/>
        </w:rPr>
        <w:t>i</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n</w:t>
      </w:r>
      <w:r w:rsidRPr="003D7537">
        <w:rPr>
          <w:rFonts w:ascii="Arial Narrow" w:hAnsi="Arial Narrow" w:cs="Arial Narrow"/>
          <w:i/>
          <w:iCs/>
          <w:spacing w:val="1"/>
          <w:sz w:val="24"/>
          <w:szCs w:val="24"/>
        </w:rPr>
        <w:t xml:space="preserve"> t</w:t>
      </w:r>
      <w:r w:rsidRPr="003D7537">
        <w:rPr>
          <w:rFonts w:ascii="Arial Narrow" w:hAnsi="Arial Narrow" w:cs="Arial Narrow"/>
          <w:i/>
          <w:iCs/>
          <w:sz w:val="24"/>
          <w:szCs w:val="24"/>
        </w:rPr>
        <w:t>rois</w:t>
      </w:r>
      <w:r w:rsidRPr="003D7537">
        <w:rPr>
          <w:rFonts w:ascii="Arial Narrow" w:hAnsi="Arial Narrow" w:cs="Arial Narrow"/>
          <w:i/>
          <w:iCs/>
          <w:spacing w:val="-3"/>
          <w:sz w:val="24"/>
          <w:szCs w:val="24"/>
        </w:rPr>
        <w:t xml:space="preserve"> </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hap</w:t>
      </w:r>
      <w:r w:rsidRPr="003D7537">
        <w:rPr>
          <w:rFonts w:ascii="Arial Narrow" w:hAnsi="Arial Narrow" w:cs="Arial Narrow"/>
          <w:i/>
          <w:iCs/>
          <w:sz w:val="24"/>
          <w:szCs w:val="24"/>
        </w:rPr>
        <w:t>itres</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w:t>
      </w:r>
    </w:p>
    <w:p w14:paraId="14888EB5" w14:textId="77777777" w:rsidR="005953E1" w:rsidRPr="003D7537" w:rsidRDefault="005953E1" w:rsidP="005953E1">
      <w:pPr>
        <w:widowControl w:val="0"/>
        <w:autoSpaceDE w:val="0"/>
        <w:autoSpaceDN w:val="0"/>
        <w:adjustRightInd w:val="0"/>
        <w:spacing w:before="8" w:after="0" w:line="160" w:lineRule="exact"/>
        <w:rPr>
          <w:rFonts w:ascii="Arial Narrow" w:hAnsi="Arial Narrow" w:cs="Arial Narrow"/>
          <w:sz w:val="16"/>
          <w:szCs w:val="16"/>
        </w:rPr>
      </w:pPr>
    </w:p>
    <w:p w14:paraId="55D77C5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6C9CD21"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tbl>
      <w:tblPr>
        <w:tblW w:w="0" w:type="auto"/>
        <w:tblInd w:w="113" w:type="dxa"/>
        <w:tblLayout w:type="fixed"/>
        <w:tblCellMar>
          <w:left w:w="0" w:type="dxa"/>
          <w:right w:w="0" w:type="dxa"/>
        </w:tblCellMar>
        <w:tblLook w:val="0000" w:firstRow="0" w:lastRow="0" w:firstColumn="0" w:lastColumn="0" w:noHBand="0" w:noVBand="0"/>
      </w:tblPr>
      <w:tblGrid>
        <w:gridCol w:w="308"/>
        <w:gridCol w:w="361"/>
        <w:gridCol w:w="9038"/>
      </w:tblGrid>
      <w:tr w:rsidR="007F1873" w:rsidRPr="003D7537" w14:paraId="260659C5" w14:textId="77777777" w:rsidTr="00366ABB">
        <w:trPr>
          <w:trHeight w:hRule="exact" w:val="456"/>
        </w:trPr>
        <w:tc>
          <w:tcPr>
            <w:tcW w:w="308" w:type="dxa"/>
            <w:vMerge w:val="restart"/>
            <w:tcBorders>
              <w:top w:val="nil"/>
              <w:left w:val="nil"/>
              <w:bottom w:val="nil"/>
              <w:right w:val="nil"/>
            </w:tcBorders>
          </w:tcPr>
          <w:p w14:paraId="46CF3551"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361" w:type="dxa"/>
            <w:tcBorders>
              <w:top w:val="nil"/>
              <w:left w:val="nil"/>
              <w:bottom w:val="nil"/>
              <w:right w:val="nil"/>
            </w:tcBorders>
          </w:tcPr>
          <w:p w14:paraId="163D4576" w14:textId="77777777" w:rsidR="005953E1" w:rsidRPr="003D7537" w:rsidRDefault="005953E1" w:rsidP="00366ABB">
            <w:pPr>
              <w:widowControl w:val="0"/>
              <w:autoSpaceDE w:val="0"/>
              <w:autoSpaceDN w:val="0"/>
              <w:adjustRightInd w:val="0"/>
              <w:spacing w:before="70" w:after="0" w:line="240" w:lineRule="auto"/>
              <w:ind w:left="92"/>
              <w:rPr>
                <w:rFonts w:ascii="Arial Narrow" w:hAnsi="Arial Narrow"/>
                <w:sz w:val="24"/>
                <w:szCs w:val="24"/>
              </w:rPr>
            </w:pPr>
            <w:r w:rsidRPr="003D7537">
              <w:rPr>
                <w:rFonts w:ascii="Arial Narrow" w:hAnsi="Arial Narrow" w:cs="Arial Narrow"/>
                <w:i/>
                <w:iCs/>
                <w:spacing w:val="1"/>
                <w:sz w:val="24"/>
                <w:szCs w:val="24"/>
              </w:rPr>
              <w:t>a)</w:t>
            </w:r>
          </w:p>
        </w:tc>
        <w:tc>
          <w:tcPr>
            <w:tcW w:w="9038" w:type="dxa"/>
            <w:tcBorders>
              <w:top w:val="nil"/>
              <w:left w:val="nil"/>
              <w:bottom w:val="nil"/>
              <w:right w:val="nil"/>
            </w:tcBorders>
          </w:tcPr>
          <w:p w14:paraId="479E7BF6" w14:textId="77777777" w:rsidR="005953E1" w:rsidRPr="003D7537" w:rsidRDefault="005953E1" w:rsidP="00366ABB">
            <w:pPr>
              <w:widowControl w:val="0"/>
              <w:autoSpaceDE w:val="0"/>
              <w:autoSpaceDN w:val="0"/>
              <w:adjustRightInd w:val="0"/>
              <w:spacing w:before="70" w:after="0" w:line="240" w:lineRule="auto"/>
              <w:ind w:left="92"/>
              <w:rPr>
                <w:rFonts w:ascii="Arial Narrow" w:hAnsi="Arial Narrow"/>
                <w:sz w:val="24"/>
                <w:szCs w:val="24"/>
              </w:rPr>
            </w:pPr>
            <w:r w:rsidRPr="003D7537">
              <w:rPr>
                <w:rFonts w:ascii="Arial Narrow" w:hAnsi="Arial Narrow" w:cs="Arial Narrow"/>
                <w:i/>
                <w:iCs/>
                <w:sz w:val="24"/>
                <w:szCs w:val="24"/>
              </w:rPr>
              <w:t>Co</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e</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ti</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n</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h</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iq</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e</w:t>
            </w:r>
            <w:r w:rsidRPr="003D7537">
              <w:rPr>
                <w:rFonts w:ascii="Arial Narrow" w:hAnsi="Arial Narrow" w:cs="Arial Narrow"/>
                <w:i/>
                <w:iCs/>
                <w:sz w:val="24"/>
                <w:szCs w:val="24"/>
              </w:rPr>
              <w:t>t</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m</w:t>
            </w:r>
            <w:r w:rsidRPr="003D7537">
              <w:rPr>
                <w:rFonts w:ascii="Arial Narrow" w:hAnsi="Arial Narrow" w:cs="Arial Narrow"/>
                <w:i/>
                <w:iCs/>
                <w:spacing w:val="-2"/>
                <w:sz w:val="24"/>
                <w:szCs w:val="24"/>
              </w:rPr>
              <w:t>é</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ho</w:t>
            </w:r>
            <w:r w:rsidRPr="003D7537">
              <w:rPr>
                <w:rFonts w:ascii="Arial Narrow" w:hAnsi="Arial Narrow" w:cs="Arial Narrow"/>
                <w:i/>
                <w:iCs/>
                <w:spacing w:val="-1"/>
                <w:sz w:val="24"/>
                <w:szCs w:val="24"/>
              </w:rPr>
              <w:t>d</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lo</w:t>
            </w:r>
            <w:r w:rsidRPr="003D7537">
              <w:rPr>
                <w:rFonts w:ascii="Arial Narrow" w:hAnsi="Arial Narrow" w:cs="Arial Narrow"/>
                <w:i/>
                <w:iCs/>
                <w:spacing w:val="1"/>
                <w:sz w:val="24"/>
                <w:szCs w:val="24"/>
              </w:rPr>
              <w:t>g</w:t>
            </w:r>
            <w:r w:rsidRPr="003D7537">
              <w:rPr>
                <w:rFonts w:ascii="Arial Narrow" w:hAnsi="Arial Narrow" w:cs="Arial Narrow"/>
                <w:i/>
                <w:iCs/>
                <w:spacing w:val="-3"/>
                <w:sz w:val="24"/>
                <w:szCs w:val="24"/>
              </w:rPr>
              <w:t>i</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w:t>
            </w:r>
          </w:p>
        </w:tc>
      </w:tr>
      <w:tr w:rsidR="007F1873" w:rsidRPr="003D7537" w14:paraId="4B816BB7" w14:textId="77777777" w:rsidTr="00366ABB">
        <w:trPr>
          <w:trHeight w:hRule="exact" w:val="473"/>
        </w:trPr>
        <w:tc>
          <w:tcPr>
            <w:tcW w:w="308" w:type="dxa"/>
            <w:vMerge/>
            <w:tcBorders>
              <w:top w:val="nil"/>
              <w:left w:val="nil"/>
              <w:bottom w:val="nil"/>
              <w:right w:val="nil"/>
            </w:tcBorders>
          </w:tcPr>
          <w:p w14:paraId="5CAEA664" w14:textId="77777777" w:rsidR="005953E1" w:rsidRPr="003D7537" w:rsidRDefault="005953E1" w:rsidP="00366ABB">
            <w:pPr>
              <w:widowControl w:val="0"/>
              <w:autoSpaceDE w:val="0"/>
              <w:autoSpaceDN w:val="0"/>
              <w:adjustRightInd w:val="0"/>
              <w:spacing w:before="70" w:after="0" w:line="240" w:lineRule="auto"/>
              <w:ind w:left="92"/>
              <w:rPr>
                <w:rFonts w:ascii="Arial Narrow" w:hAnsi="Arial Narrow"/>
                <w:sz w:val="24"/>
                <w:szCs w:val="24"/>
              </w:rPr>
            </w:pPr>
          </w:p>
        </w:tc>
        <w:tc>
          <w:tcPr>
            <w:tcW w:w="361" w:type="dxa"/>
            <w:tcBorders>
              <w:top w:val="nil"/>
              <w:left w:val="nil"/>
              <w:bottom w:val="nil"/>
              <w:right w:val="nil"/>
            </w:tcBorders>
          </w:tcPr>
          <w:p w14:paraId="333243A3" w14:textId="77777777" w:rsidR="005953E1" w:rsidRPr="003D7537" w:rsidRDefault="005953E1" w:rsidP="00366ABB">
            <w:pPr>
              <w:widowControl w:val="0"/>
              <w:autoSpaceDE w:val="0"/>
              <w:autoSpaceDN w:val="0"/>
              <w:adjustRightInd w:val="0"/>
              <w:spacing w:before="87" w:after="0" w:line="240" w:lineRule="auto"/>
              <w:ind w:left="92"/>
              <w:rPr>
                <w:rFonts w:ascii="Arial Narrow" w:hAnsi="Arial Narrow"/>
                <w:sz w:val="24"/>
                <w:szCs w:val="24"/>
              </w:rPr>
            </w:pPr>
            <w:r w:rsidRPr="003D7537">
              <w:rPr>
                <w:rFonts w:ascii="Arial Narrow" w:hAnsi="Arial Narrow" w:cs="Arial Narrow"/>
                <w:i/>
                <w:iCs/>
                <w:spacing w:val="1"/>
                <w:sz w:val="24"/>
                <w:szCs w:val="24"/>
              </w:rPr>
              <w:t>b)</w:t>
            </w:r>
          </w:p>
        </w:tc>
        <w:tc>
          <w:tcPr>
            <w:tcW w:w="9038" w:type="dxa"/>
            <w:tcBorders>
              <w:top w:val="nil"/>
              <w:left w:val="nil"/>
              <w:bottom w:val="nil"/>
              <w:right w:val="nil"/>
            </w:tcBorders>
          </w:tcPr>
          <w:p w14:paraId="2A59A0FA" w14:textId="77777777" w:rsidR="005953E1" w:rsidRPr="003D7537" w:rsidRDefault="005953E1" w:rsidP="00366ABB">
            <w:pPr>
              <w:widowControl w:val="0"/>
              <w:autoSpaceDE w:val="0"/>
              <w:autoSpaceDN w:val="0"/>
              <w:adjustRightInd w:val="0"/>
              <w:spacing w:before="87" w:after="0" w:line="240" w:lineRule="auto"/>
              <w:ind w:left="92"/>
              <w:rPr>
                <w:rFonts w:ascii="Arial Narrow" w:hAnsi="Arial Narrow"/>
                <w:sz w:val="24"/>
                <w:szCs w:val="24"/>
              </w:rPr>
            </w:pPr>
            <w:r w:rsidRPr="003D7537">
              <w:rPr>
                <w:rFonts w:ascii="Arial Narrow" w:hAnsi="Arial Narrow" w:cs="Arial Narrow"/>
                <w:i/>
                <w:iCs/>
                <w:spacing w:val="1"/>
                <w:sz w:val="24"/>
                <w:szCs w:val="24"/>
              </w:rPr>
              <w:t>P</w:t>
            </w:r>
            <w:r w:rsidRPr="003D7537">
              <w:rPr>
                <w:rFonts w:ascii="Arial Narrow" w:hAnsi="Arial Narrow" w:cs="Arial Narrow"/>
                <w:i/>
                <w:iCs/>
                <w:sz w:val="24"/>
                <w:szCs w:val="24"/>
              </w:rPr>
              <w:t>lan</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t</w:t>
            </w:r>
            <w:r w:rsidRPr="003D7537">
              <w:rPr>
                <w:rFonts w:ascii="Arial Narrow" w:hAnsi="Arial Narrow" w:cs="Arial Narrow"/>
                <w:i/>
                <w:iCs/>
                <w:sz w:val="24"/>
                <w:szCs w:val="24"/>
              </w:rPr>
              <w:t>ra</w:t>
            </w:r>
            <w:r w:rsidRPr="003D7537">
              <w:rPr>
                <w:rFonts w:ascii="Arial Narrow" w:hAnsi="Arial Narrow" w:cs="Arial Narrow"/>
                <w:i/>
                <w:iCs/>
                <w:spacing w:val="-2"/>
                <w:sz w:val="24"/>
                <w:szCs w:val="24"/>
              </w:rPr>
              <w:t>v</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i</w:t>
            </w:r>
            <w:r w:rsidRPr="003D7537">
              <w:rPr>
                <w:rFonts w:ascii="Arial Narrow" w:hAnsi="Arial Narrow" w:cs="Arial Narrow"/>
                <w:i/>
                <w:iCs/>
                <w:spacing w:val="-1"/>
                <w:sz w:val="24"/>
                <w:szCs w:val="24"/>
              </w:rPr>
              <w:t>l</w:t>
            </w:r>
            <w:r w:rsidRPr="003D7537">
              <w:rPr>
                <w:rFonts w:ascii="Arial Narrow" w:hAnsi="Arial Narrow" w:cs="Arial Narrow"/>
                <w:i/>
                <w:iCs/>
                <w:sz w:val="24"/>
                <w:szCs w:val="24"/>
              </w:rPr>
              <w:t>,</w:t>
            </w:r>
            <w:r w:rsidRPr="003D7537">
              <w:rPr>
                <w:rFonts w:ascii="Arial Narrow" w:hAnsi="Arial Narrow" w:cs="Arial Narrow"/>
                <w:i/>
                <w:iCs/>
                <w:spacing w:val="1"/>
                <w:sz w:val="24"/>
                <w:szCs w:val="24"/>
              </w:rPr>
              <w:t xml:space="preserve"> e</w:t>
            </w:r>
            <w:r w:rsidRPr="003D7537">
              <w:rPr>
                <w:rFonts w:ascii="Arial Narrow" w:hAnsi="Arial Narrow" w:cs="Arial Narrow"/>
                <w:i/>
                <w:iCs/>
                <w:sz w:val="24"/>
                <w:szCs w:val="24"/>
              </w:rPr>
              <w:t>t</w:t>
            </w:r>
          </w:p>
        </w:tc>
      </w:tr>
      <w:tr w:rsidR="007F1873" w:rsidRPr="003D7537" w14:paraId="636B0E17" w14:textId="77777777" w:rsidTr="00366ABB">
        <w:trPr>
          <w:trHeight w:hRule="exact" w:val="1404"/>
        </w:trPr>
        <w:tc>
          <w:tcPr>
            <w:tcW w:w="308" w:type="dxa"/>
            <w:tcBorders>
              <w:top w:val="nil"/>
              <w:left w:val="nil"/>
              <w:bottom w:val="nil"/>
              <w:right w:val="nil"/>
            </w:tcBorders>
          </w:tcPr>
          <w:p w14:paraId="3F0E1D9A" w14:textId="77777777" w:rsidR="005953E1" w:rsidRPr="003D7537" w:rsidRDefault="005953E1" w:rsidP="00366ABB">
            <w:pPr>
              <w:widowControl w:val="0"/>
              <w:autoSpaceDE w:val="0"/>
              <w:autoSpaceDN w:val="0"/>
              <w:adjustRightInd w:val="0"/>
              <w:spacing w:after="0" w:line="200" w:lineRule="exact"/>
              <w:rPr>
                <w:rFonts w:ascii="Arial Narrow" w:hAnsi="Arial Narrow"/>
                <w:sz w:val="20"/>
                <w:szCs w:val="20"/>
              </w:rPr>
            </w:pPr>
          </w:p>
          <w:p w14:paraId="1B9279C9" w14:textId="77777777" w:rsidR="005953E1" w:rsidRPr="003D7537" w:rsidRDefault="005953E1" w:rsidP="00366ABB">
            <w:pPr>
              <w:widowControl w:val="0"/>
              <w:autoSpaceDE w:val="0"/>
              <w:autoSpaceDN w:val="0"/>
              <w:adjustRightInd w:val="0"/>
              <w:spacing w:after="0" w:line="200" w:lineRule="exact"/>
              <w:rPr>
                <w:rFonts w:ascii="Arial Narrow" w:hAnsi="Arial Narrow"/>
                <w:sz w:val="20"/>
                <w:szCs w:val="20"/>
              </w:rPr>
            </w:pPr>
          </w:p>
          <w:p w14:paraId="5D56C984" w14:textId="77777777" w:rsidR="005953E1" w:rsidRPr="003D7537" w:rsidRDefault="005953E1" w:rsidP="00366ABB">
            <w:pPr>
              <w:widowControl w:val="0"/>
              <w:autoSpaceDE w:val="0"/>
              <w:autoSpaceDN w:val="0"/>
              <w:adjustRightInd w:val="0"/>
              <w:spacing w:after="0" w:line="200" w:lineRule="exact"/>
              <w:rPr>
                <w:rFonts w:ascii="Arial Narrow" w:hAnsi="Arial Narrow"/>
                <w:sz w:val="20"/>
                <w:szCs w:val="20"/>
              </w:rPr>
            </w:pPr>
          </w:p>
          <w:p w14:paraId="657DC151" w14:textId="77777777" w:rsidR="005953E1" w:rsidRPr="003D7537" w:rsidRDefault="005953E1" w:rsidP="00366ABB">
            <w:pPr>
              <w:widowControl w:val="0"/>
              <w:autoSpaceDE w:val="0"/>
              <w:autoSpaceDN w:val="0"/>
              <w:adjustRightInd w:val="0"/>
              <w:spacing w:after="0" w:line="200" w:lineRule="exact"/>
              <w:rPr>
                <w:rFonts w:ascii="Arial Narrow" w:hAnsi="Arial Narrow"/>
                <w:sz w:val="20"/>
                <w:szCs w:val="20"/>
              </w:rPr>
            </w:pPr>
          </w:p>
          <w:p w14:paraId="246E1DA3" w14:textId="77777777" w:rsidR="005953E1" w:rsidRPr="003D7537" w:rsidRDefault="005953E1" w:rsidP="00366ABB">
            <w:pPr>
              <w:widowControl w:val="0"/>
              <w:autoSpaceDE w:val="0"/>
              <w:autoSpaceDN w:val="0"/>
              <w:adjustRightInd w:val="0"/>
              <w:spacing w:before="15" w:after="0" w:line="220" w:lineRule="exact"/>
              <w:rPr>
                <w:rFonts w:ascii="Arial Narrow" w:hAnsi="Arial Narrow"/>
              </w:rPr>
            </w:pPr>
          </w:p>
          <w:p w14:paraId="2F73CE8E" w14:textId="77777777" w:rsidR="005953E1" w:rsidRPr="003D7537" w:rsidRDefault="005953E1" w:rsidP="00366ABB">
            <w:pPr>
              <w:widowControl w:val="0"/>
              <w:autoSpaceDE w:val="0"/>
              <w:autoSpaceDN w:val="0"/>
              <w:adjustRightInd w:val="0"/>
              <w:spacing w:after="0" w:line="240" w:lineRule="auto"/>
              <w:ind w:left="40"/>
              <w:rPr>
                <w:rFonts w:ascii="Arial Narrow" w:hAnsi="Arial Narrow"/>
                <w:sz w:val="24"/>
                <w:szCs w:val="24"/>
              </w:rPr>
            </w:pPr>
            <w:r w:rsidRPr="003D7537">
              <w:rPr>
                <w:rFonts w:ascii="Arial Narrow" w:hAnsi="Arial Narrow" w:cs="Arial Narrow"/>
                <w:i/>
                <w:iCs/>
                <w:spacing w:val="1"/>
                <w:sz w:val="24"/>
                <w:szCs w:val="24"/>
              </w:rPr>
              <w:t>a)</w:t>
            </w:r>
          </w:p>
        </w:tc>
        <w:tc>
          <w:tcPr>
            <w:tcW w:w="361" w:type="dxa"/>
            <w:tcBorders>
              <w:top w:val="nil"/>
              <w:left w:val="nil"/>
              <w:bottom w:val="nil"/>
              <w:right w:val="nil"/>
            </w:tcBorders>
          </w:tcPr>
          <w:p w14:paraId="08C7FD59" w14:textId="77777777" w:rsidR="005953E1" w:rsidRPr="003D7537" w:rsidRDefault="005953E1" w:rsidP="00366ABB">
            <w:pPr>
              <w:widowControl w:val="0"/>
              <w:autoSpaceDE w:val="0"/>
              <w:autoSpaceDN w:val="0"/>
              <w:adjustRightInd w:val="0"/>
              <w:spacing w:before="87" w:after="0" w:line="240" w:lineRule="auto"/>
              <w:ind w:left="92"/>
              <w:rPr>
                <w:rFonts w:ascii="Arial Narrow" w:hAnsi="Arial Narrow"/>
                <w:sz w:val="24"/>
                <w:szCs w:val="24"/>
              </w:rPr>
            </w:pPr>
            <w:r w:rsidRPr="003D7537">
              <w:rPr>
                <w:rFonts w:ascii="Arial Narrow" w:hAnsi="Arial Narrow" w:cs="Arial Narrow"/>
                <w:i/>
                <w:iCs/>
                <w:sz w:val="24"/>
                <w:szCs w:val="24"/>
              </w:rPr>
              <w:t>c)</w:t>
            </w:r>
          </w:p>
        </w:tc>
        <w:tc>
          <w:tcPr>
            <w:tcW w:w="9038" w:type="dxa"/>
            <w:tcBorders>
              <w:top w:val="nil"/>
              <w:left w:val="nil"/>
              <w:bottom w:val="nil"/>
              <w:right w:val="nil"/>
            </w:tcBorders>
          </w:tcPr>
          <w:p w14:paraId="7B4EF80D" w14:textId="77777777" w:rsidR="005953E1" w:rsidRPr="003D7537" w:rsidRDefault="005953E1" w:rsidP="00366ABB">
            <w:pPr>
              <w:widowControl w:val="0"/>
              <w:autoSpaceDE w:val="0"/>
              <w:autoSpaceDN w:val="0"/>
              <w:adjustRightInd w:val="0"/>
              <w:spacing w:before="87" w:after="0" w:line="240" w:lineRule="auto"/>
              <w:ind w:left="92"/>
              <w:rPr>
                <w:rFonts w:ascii="Arial Narrow" w:hAnsi="Arial Narrow" w:cs="Arial Narrow"/>
                <w:sz w:val="24"/>
                <w:szCs w:val="24"/>
              </w:rPr>
            </w:pPr>
            <w:r w:rsidRPr="003D7537">
              <w:rPr>
                <w:rFonts w:ascii="Arial Narrow" w:hAnsi="Arial Narrow" w:cs="Arial Narrow"/>
                <w:i/>
                <w:iCs/>
                <w:sz w:val="24"/>
                <w:szCs w:val="24"/>
              </w:rPr>
              <w:t>Org</w:t>
            </w:r>
            <w:r w:rsidRPr="003D7537">
              <w:rPr>
                <w:rFonts w:ascii="Arial Narrow" w:hAnsi="Arial Narrow" w:cs="Arial Narrow"/>
                <w:i/>
                <w:iCs/>
                <w:spacing w:val="1"/>
                <w:sz w:val="24"/>
                <w:szCs w:val="24"/>
              </w:rPr>
              <w:t>an</w:t>
            </w:r>
            <w:r w:rsidRPr="003D7537">
              <w:rPr>
                <w:rFonts w:ascii="Arial Narrow" w:hAnsi="Arial Narrow" w:cs="Arial Narrow"/>
                <w:i/>
                <w:iCs/>
                <w:sz w:val="24"/>
                <w:szCs w:val="24"/>
              </w:rPr>
              <w:t>isa</w:t>
            </w:r>
            <w:r w:rsidRPr="003D7537">
              <w:rPr>
                <w:rFonts w:ascii="Arial Narrow" w:hAnsi="Arial Narrow" w:cs="Arial Narrow"/>
                <w:i/>
                <w:iCs/>
                <w:spacing w:val="1"/>
                <w:sz w:val="24"/>
                <w:szCs w:val="24"/>
              </w:rPr>
              <w:t>t</w:t>
            </w:r>
            <w:r w:rsidRPr="003D7537">
              <w:rPr>
                <w:rFonts w:ascii="Arial Narrow" w:hAnsi="Arial Narrow" w:cs="Arial Narrow"/>
                <w:i/>
                <w:iCs/>
                <w:spacing w:val="-3"/>
                <w:sz w:val="24"/>
                <w:szCs w:val="24"/>
              </w:rPr>
              <w:t>i</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n</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p</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rso</w:t>
            </w:r>
            <w:r w:rsidRPr="003D7537">
              <w:rPr>
                <w:rFonts w:ascii="Arial Narrow" w:hAnsi="Arial Narrow" w:cs="Arial Narrow"/>
                <w:i/>
                <w:iCs/>
                <w:spacing w:val="-1"/>
                <w:sz w:val="24"/>
                <w:szCs w:val="24"/>
              </w:rPr>
              <w:t>n</w:t>
            </w:r>
            <w:r w:rsidRPr="003D7537">
              <w:rPr>
                <w:rFonts w:ascii="Arial Narrow" w:hAnsi="Arial Narrow" w:cs="Arial Narrow"/>
                <w:i/>
                <w:iCs/>
                <w:spacing w:val="1"/>
                <w:sz w:val="24"/>
                <w:szCs w:val="24"/>
              </w:rPr>
              <w:t>ne</w:t>
            </w:r>
            <w:r w:rsidRPr="003D7537">
              <w:rPr>
                <w:rFonts w:ascii="Arial Narrow" w:hAnsi="Arial Narrow" w:cs="Arial Narrow"/>
                <w:i/>
                <w:iCs/>
                <w:sz w:val="24"/>
                <w:szCs w:val="24"/>
              </w:rPr>
              <w:t>l</w:t>
            </w:r>
          </w:p>
          <w:p w14:paraId="1F8EF7D2" w14:textId="77777777" w:rsidR="005953E1" w:rsidRPr="003D7537" w:rsidRDefault="005953E1" w:rsidP="00366ABB">
            <w:pPr>
              <w:widowControl w:val="0"/>
              <w:autoSpaceDE w:val="0"/>
              <w:autoSpaceDN w:val="0"/>
              <w:adjustRightInd w:val="0"/>
              <w:spacing w:after="0" w:line="200" w:lineRule="exact"/>
              <w:rPr>
                <w:rFonts w:ascii="Arial Narrow" w:hAnsi="Arial Narrow"/>
                <w:sz w:val="20"/>
                <w:szCs w:val="20"/>
              </w:rPr>
            </w:pPr>
          </w:p>
          <w:p w14:paraId="4AC5F8BF" w14:textId="77777777" w:rsidR="005953E1" w:rsidRPr="003D7537" w:rsidRDefault="005953E1" w:rsidP="00366ABB">
            <w:pPr>
              <w:widowControl w:val="0"/>
              <w:autoSpaceDE w:val="0"/>
              <w:autoSpaceDN w:val="0"/>
              <w:adjustRightInd w:val="0"/>
              <w:spacing w:after="0" w:line="200" w:lineRule="exact"/>
              <w:rPr>
                <w:rFonts w:ascii="Arial Narrow" w:hAnsi="Arial Narrow"/>
                <w:sz w:val="20"/>
                <w:szCs w:val="20"/>
              </w:rPr>
            </w:pPr>
          </w:p>
          <w:p w14:paraId="27E49FD7" w14:textId="77777777" w:rsidR="005953E1" w:rsidRPr="003D7537" w:rsidRDefault="005953E1" w:rsidP="00366ABB">
            <w:pPr>
              <w:widowControl w:val="0"/>
              <w:autoSpaceDE w:val="0"/>
              <w:autoSpaceDN w:val="0"/>
              <w:adjustRightInd w:val="0"/>
              <w:spacing w:before="13" w:after="0" w:line="260" w:lineRule="exact"/>
              <w:rPr>
                <w:rFonts w:ascii="Arial Narrow" w:hAnsi="Arial Narrow"/>
                <w:sz w:val="26"/>
                <w:szCs w:val="26"/>
              </w:rPr>
            </w:pPr>
          </w:p>
          <w:p w14:paraId="08D4B687" w14:textId="77777777" w:rsidR="005953E1" w:rsidRPr="003D7537" w:rsidRDefault="005953E1" w:rsidP="00366ABB">
            <w:pPr>
              <w:widowControl w:val="0"/>
              <w:autoSpaceDE w:val="0"/>
              <w:autoSpaceDN w:val="0"/>
              <w:adjustRightInd w:val="0"/>
              <w:spacing w:after="0" w:line="240" w:lineRule="auto"/>
              <w:ind w:left="92"/>
              <w:rPr>
                <w:rFonts w:ascii="Arial Narrow" w:hAnsi="Arial Narrow"/>
                <w:sz w:val="24"/>
                <w:szCs w:val="24"/>
              </w:rPr>
            </w:pPr>
            <w:r w:rsidRPr="003D7537">
              <w:rPr>
                <w:rFonts w:ascii="Arial Narrow" w:hAnsi="Arial Narrow" w:cs="Arial Narrow"/>
                <w:i/>
                <w:iCs/>
                <w:sz w:val="24"/>
                <w:szCs w:val="24"/>
                <w:u w:val="single"/>
              </w:rPr>
              <w:t>Co</w:t>
            </w:r>
            <w:r w:rsidRPr="003D7537">
              <w:rPr>
                <w:rFonts w:ascii="Arial Narrow" w:hAnsi="Arial Narrow" w:cs="Arial Narrow"/>
                <w:i/>
                <w:iCs/>
                <w:spacing w:val="1"/>
                <w:sz w:val="24"/>
                <w:szCs w:val="24"/>
                <w:u w:val="single"/>
              </w:rPr>
              <w:t>n</w:t>
            </w:r>
            <w:r w:rsidRPr="003D7537">
              <w:rPr>
                <w:rFonts w:ascii="Arial Narrow" w:hAnsi="Arial Narrow" w:cs="Arial Narrow"/>
                <w:i/>
                <w:iCs/>
                <w:sz w:val="24"/>
                <w:szCs w:val="24"/>
                <w:u w:val="single"/>
              </w:rPr>
              <w:t>c</w:t>
            </w:r>
            <w:r w:rsidRPr="003D7537">
              <w:rPr>
                <w:rFonts w:ascii="Arial Narrow" w:hAnsi="Arial Narrow" w:cs="Arial Narrow"/>
                <w:i/>
                <w:iCs/>
                <w:spacing w:val="1"/>
                <w:sz w:val="24"/>
                <w:szCs w:val="24"/>
                <w:u w:val="single"/>
              </w:rPr>
              <w:t>e</w:t>
            </w:r>
            <w:r w:rsidRPr="003D7537">
              <w:rPr>
                <w:rFonts w:ascii="Arial Narrow" w:hAnsi="Arial Narrow" w:cs="Arial Narrow"/>
                <w:i/>
                <w:iCs/>
                <w:spacing w:val="-1"/>
                <w:sz w:val="24"/>
                <w:szCs w:val="24"/>
                <w:u w:val="single"/>
              </w:rPr>
              <w:t>p</w:t>
            </w:r>
            <w:r w:rsidRPr="003D7537">
              <w:rPr>
                <w:rFonts w:ascii="Arial Narrow" w:hAnsi="Arial Narrow" w:cs="Arial Narrow"/>
                <w:i/>
                <w:iCs/>
                <w:sz w:val="24"/>
                <w:szCs w:val="24"/>
                <w:u w:val="single"/>
              </w:rPr>
              <w:t>ti</w:t>
            </w:r>
            <w:r w:rsidRPr="003D7537">
              <w:rPr>
                <w:rFonts w:ascii="Arial Narrow" w:hAnsi="Arial Narrow" w:cs="Arial Narrow"/>
                <w:i/>
                <w:iCs/>
                <w:spacing w:val="1"/>
                <w:sz w:val="24"/>
                <w:szCs w:val="24"/>
                <w:u w:val="single"/>
              </w:rPr>
              <w:t>o</w:t>
            </w:r>
            <w:r w:rsidRPr="003D7537">
              <w:rPr>
                <w:rFonts w:ascii="Arial Narrow" w:hAnsi="Arial Narrow" w:cs="Arial Narrow"/>
                <w:i/>
                <w:iCs/>
                <w:sz w:val="24"/>
                <w:szCs w:val="24"/>
                <w:u w:val="single"/>
              </w:rPr>
              <w:t>n</w:t>
            </w:r>
            <w:r w:rsidRPr="003D7537">
              <w:rPr>
                <w:rFonts w:ascii="Arial Narrow" w:hAnsi="Arial Narrow" w:cs="Arial Narrow"/>
                <w:i/>
                <w:iCs/>
                <w:spacing w:val="18"/>
                <w:sz w:val="24"/>
                <w:szCs w:val="24"/>
                <w:u w:val="single"/>
              </w:rPr>
              <w:t xml:space="preserve"> </w:t>
            </w:r>
            <w:r w:rsidRPr="003D7537">
              <w:rPr>
                <w:rFonts w:ascii="Arial Narrow" w:hAnsi="Arial Narrow" w:cs="Arial Narrow"/>
                <w:i/>
                <w:iCs/>
                <w:sz w:val="24"/>
                <w:szCs w:val="24"/>
                <w:u w:val="single"/>
              </w:rPr>
              <w:t>t</w:t>
            </w:r>
            <w:r w:rsidRPr="003D7537">
              <w:rPr>
                <w:rFonts w:ascii="Arial Narrow" w:hAnsi="Arial Narrow" w:cs="Arial Narrow"/>
                <w:i/>
                <w:iCs/>
                <w:spacing w:val="1"/>
                <w:sz w:val="24"/>
                <w:szCs w:val="24"/>
                <w:u w:val="single"/>
              </w:rPr>
              <w:t>e</w:t>
            </w:r>
            <w:r w:rsidRPr="003D7537">
              <w:rPr>
                <w:rFonts w:ascii="Arial Narrow" w:hAnsi="Arial Narrow" w:cs="Arial Narrow"/>
                <w:i/>
                <w:iCs/>
                <w:spacing w:val="-2"/>
                <w:sz w:val="24"/>
                <w:szCs w:val="24"/>
                <w:u w:val="single"/>
              </w:rPr>
              <w:t>c</w:t>
            </w:r>
            <w:r w:rsidRPr="003D7537">
              <w:rPr>
                <w:rFonts w:ascii="Arial Narrow" w:hAnsi="Arial Narrow" w:cs="Arial Narrow"/>
                <w:i/>
                <w:iCs/>
                <w:spacing w:val="1"/>
                <w:sz w:val="24"/>
                <w:szCs w:val="24"/>
                <w:u w:val="single"/>
              </w:rPr>
              <w:t>hn</w:t>
            </w:r>
            <w:r w:rsidRPr="003D7537">
              <w:rPr>
                <w:rFonts w:ascii="Arial Narrow" w:hAnsi="Arial Narrow" w:cs="Arial Narrow"/>
                <w:i/>
                <w:iCs/>
                <w:sz w:val="24"/>
                <w:szCs w:val="24"/>
                <w:u w:val="single"/>
              </w:rPr>
              <w:t>i</w:t>
            </w:r>
            <w:r w:rsidRPr="003D7537">
              <w:rPr>
                <w:rFonts w:ascii="Arial Narrow" w:hAnsi="Arial Narrow" w:cs="Arial Narrow"/>
                <w:i/>
                <w:iCs/>
                <w:spacing w:val="-2"/>
                <w:sz w:val="24"/>
                <w:szCs w:val="24"/>
                <w:u w:val="single"/>
              </w:rPr>
              <w:t>q</w:t>
            </w:r>
            <w:r w:rsidRPr="003D7537">
              <w:rPr>
                <w:rFonts w:ascii="Arial Narrow" w:hAnsi="Arial Narrow" w:cs="Arial Narrow"/>
                <w:i/>
                <w:iCs/>
                <w:spacing w:val="1"/>
                <w:sz w:val="24"/>
                <w:szCs w:val="24"/>
                <w:u w:val="single"/>
              </w:rPr>
              <w:t>u</w:t>
            </w:r>
            <w:r w:rsidRPr="003D7537">
              <w:rPr>
                <w:rFonts w:ascii="Arial Narrow" w:hAnsi="Arial Narrow" w:cs="Arial Narrow"/>
                <w:i/>
                <w:iCs/>
                <w:sz w:val="24"/>
                <w:szCs w:val="24"/>
                <w:u w:val="single"/>
              </w:rPr>
              <w:t>e</w:t>
            </w:r>
            <w:r w:rsidRPr="003D7537">
              <w:rPr>
                <w:rFonts w:ascii="Arial Narrow" w:hAnsi="Arial Narrow" w:cs="Arial Narrow"/>
                <w:i/>
                <w:iCs/>
                <w:spacing w:val="18"/>
                <w:sz w:val="24"/>
                <w:szCs w:val="24"/>
                <w:u w:val="single"/>
              </w:rPr>
              <w:t xml:space="preserve"> </w:t>
            </w:r>
            <w:r w:rsidRPr="003D7537">
              <w:rPr>
                <w:rFonts w:ascii="Arial Narrow" w:hAnsi="Arial Narrow" w:cs="Arial Narrow"/>
                <w:i/>
                <w:iCs/>
                <w:spacing w:val="1"/>
                <w:sz w:val="24"/>
                <w:szCs w:val="24"/>
                <w:u w:val="single"/>
              </w:rPr>
              <w:t>e</w:t>
            </w:r>
            <w:r w:rsidRPr="003D7537">
              <w:rPr>
                <w:rFonts w:ascii="Arial Narrow" w:hAnsi="Arial Narrow" w:cs="Arial Narrow"/>
                <w:i/>
                <w:iCs/>
                <w:sz w:val="24"/>
                <w:szCs w:val="24"/>
                <w:u w:val="single"/>
              </w:rPr>
              <w:t>t</w:t>
            </w:r>
            <w:r w:rsidRPr="003D7537">
              <w:rPr>
                <w:rFonts w:ascii="Arial Narrow" w:hAnsi="Arial Narrow" w:cs="Arial Narrow"/>
                <w:i/>
                <w:iCs/>
                <w:spacing w:val="18"/>
                <w:sz w:val="24"/>
                <w:szCs w:val="24"/>
                <w:u w:val="single"/>
              </w:rPr>
              <w:t xml:space="preserve"> </w:t>
            </w:r>
            <w:r w:rsidRPr="003D7537">
              <w:rPr>
                <w:rFonts w:ascii="Arial Narrow" w:hAnsi="Arial Narrow" w:cs="Arial Narrow"/>
                <w:i/>
                <w:iCs/>
                <w:spacing w:val="-3"/>
                <w:sz w:val="24"/>
                <w:szCs w:val="24"/>
                <w:u w:val="single"/>
              </w:rPr>
              <w:t>m</w:t>
            </w:r>
            <w:r w:rsidRPr="003D7537">
              <w:rPr>
                <w:rFonts w:ascii="Arial Narrow" w:hAnsi="Arial Narrow" w:cs="Arial Narrow"/>
                <w:i/>
                <w:iCs/>
                <w:spacing w:val="1"/>
                <w:sz w:val="24"/>
                <w:szCs w:val="24"/>
                <w:u w:val="single"/>
              </w:rPr>
              <w:t>é</w:t>
            </w:r>
            <w:r w:rsidRPr="003D7537">
              <w:rPr>
                <w:rFonts w:ascii="Arial Narrow" w:hAnsi="Arial Narrow" w:cs="Arial Narrow"/>
                <w:i/>
                <w:iCs/>
                <w:sz w:val="24"/>
                <w:szCs w:val="24"/>
                <w:u w:val="single"/>
              </w:rPr>
              <w:t>t</w:t>
            </w:r>
            <w:r w:rsidRPr="003D7537">
              <w:rPr>
                <w:rFonts w:ascii="Arial Narrow" w:hAnsi="Arial Narrow" w:cs="Arial Narrow"/>
                <w:i/>
                <w:iCs/>
                <w:spacing w:val="1"/>
                <w:sz w:val="24"/>
                <w:szCs w:val="24"/>
                <w:u w:val="single"/>
              </w:rPr>
              <w:t>h</w:t>
            </w:r>
            <w:r w:rsidRPr="003D7537">
              <w:rPr>
                <w:rFonts w:ascii="Arial Narrow" w:hAnsi="Arial Narrow" w:cs="Arial Narrow"/>
                <w:i/>
                <w:iCs/>
                <w:spacing w:val="-1"/>
                <w:sz w:val="24"/>
                <w:szCs w:val="24"/>
                <w:u w:val="single"/>
              </w:rPr>
              <w:t>o</w:t>
            </w:r>
            <w:r w:rsidRPr="003D7537">
              <w:rPr>
                <w:rFonts w:ascii="Arial Narrow" w:hAnsi="Arial Narrow" w:cs="Arial Narrow"/>
                <w:i/>
                <w:iCs/>
                <w:spacing w:val="1"/>
                <w:sz w:val="24"/>
                <w:szCs w:val="24"/>
                <w:u w:val="single"/>
              </w:rPr>
              <w:t>do</w:t>
            </w:r>
            <w:r w:rsidRPr="003D7537">
              <w:rPr>
                <w:rFonts w:ascii="Arial Narrow" w:hAnsi="Arial Narrow" w:cs="Arial Narrow"/>
                <w:i/>
                <w:iCs/>
                <w:sz w:val="24"/>
                <w:szCs w:val="24"/>
                <w:u w:val="single"/>
              </w:rPr>
              <w:t>l</w:t>
            </w:r>
            <w:r w:rsidRPr="003D7537">
              <w:rPr>
                <w:rFonts w:ascii="Arial Narrow" w:hAnsi="Arial Narrow" w:cs="Arial Narrow"/>
                <w:i/>
                <w:iCs/>
                <w:spacing w:val="-2"/>
                <w:sz w:val="24"/>
                <w:szCs w:val="24"/>
                <w:u w:val="single"/>
              </w:rPr>
              <w:t>o</w:t>
            </w:r>
            <w:r w:rsidRPr="003D7537">
              <w:rPr>
                <w:rFonts w:ascii="Arial Narrow" w:hAnsi="Arial Narrow" w:cs="Arial Narrow"/>
                <w:i/>
                <w:iCs/>
                <w:spacing w:val="1"/>
                <w:sz w:val="24"/>
                <w:szCs w:val="24"/>
                <w:u w:val="single"/>
              </w:rPr>
              <w:t>g</w:t>
            </w:r>
            <w:r w:rsidRPr="003D7537">
              <w:rPr>
                <w:rFonts w:ascii="Arial Narrow" w:hAnsi="Arial Narrow" w:cs="Arial Narrow"/>
                <w:i/>
                <w:iCs/>
                <w:sz w:val="24"/>
                <w:szCs w:val="24"/>
                <w:u w:val="single"/>
              </w:rPr>
              <w:t>i</w:t>
            </w:r>
            <w:r w:rsidRPr="003D7537">
              <w:rPr>
                <w:rFonts w:ascii="Arial Narrow" w:hAnsi="Arial Narrow" w:cs="Arial Narrow"/>
                <w:i/>
                <w:iCs/>
                <w:spacing w:val="5"/>
                <w:sz w:val="24"/>
                <w:szCs w:val="24"/>
                <w:u w:val="single"/>
              </w:rPr>
              <w:t>e</w:t>
            </w:r>
            <w:r w:rsidRPr="003D7537">
              <w:rPr>
                <w:rFonts w:ascii="Arial Narrow" w:hAnsi="Arial Narrow" w:cs="Arial Narrow"/>
                <w:i/>
                <w:iCs/>
                <w:sz w:val="24"/>
                <w:szCs w:val="24"/>
              </w:rPr>
              <w:t>.</w:t>
            </w:r>
            <w:r w:rsidRPr="003D7537">
              <w:rPr>
                <w:rFonts w:ascii="Arial Narrow" w:hAnsi="Arial Narrow" w:cs="Arial Narrow"/>
                <w:i/>
                <w:iCs/>
                <w:spacing w:val="18"/>
                <w:sz w:val="24"/>
                <w:szCs w:val="24"/>
              </w:rPr>
              <w:t xml:space="preserve"> </w:t>
            </w:r>
            <w:r w:rsidRPr="003D7537">
              <w:rPr>
                <w:rFonts w:ascii="Arial Narrow" w:hAnsi="Arial Narrow" w:cs="Arial Narrow"/>
                <w:i/>
                <w:iCs/>
                <w:sz w:val="24"/>
                <w:szCs w:val="24"/>
              </w:rPr>
              <w:t>Da</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s</w:t>
            </w:r>
            <w:r w:rsidRPr="003D7537">
              <w:rPr>
                <w:rFonts w:ascii="Arial Narrow" w:hAnsi="Arial Narrow" w:cs="Arial Narrow"/>
                <w:i/>
                <w:iCs/>
                <w:spacing w:val="17"/>
                <w:sz w:val="24"/>
                <w:szCs w:val="24"/>
              </w:rPr>
              <w:t xml:space="preserve"> </w:t>
            </w:r>
            <w:r w:rsidRPr="003D7537">
              <w:rPr>
                <w:rFonts w:ascii="Arial Narrow" w:hAnsi="Arial Narrow" w:cs="Arial Narrow"/>
                <w:i/>
                <w:iCs/>
                <w:sz w:val="24"/>
                <w:szCs w:val="24"/>
              </w:rPr>
              <w:t>ce</w:t>
            </w:r>
            <w:r w:rsidRPr="003D7537">
              <w:rPr>
                <w:rFonts w:ascii="Arial Narrow" w:hAnsi="Arial Narrow" w:cs="Arial Narrow"/>
                <w:i/>
                <w:iCs/>
                <w:spacing w:val="18"/>
                <w:sz w:val="24"/>
                <w:szCs w:val="24"/>
              </w:rPr>
              <w:t xml:space="preserve"> </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h</w:t>
            </w:r>
            <w:r w:rsidRPr="003D7537">
              <w:rPr>
                <w:rFonts w:ascii="Arial Narrow" w:hAnsi="Arial Narrow" w:cs="Arial Narrow"/>
                <w:i/>
                <w:iCs/>
                <w:spacing w:val="1"/>
                <w:sz w:val="24"/>
                <w:szCs w:val="24"/>
              </w:rPr>
              <w:t>ap</w:t>
            </w:r>
            <w:r w:rsidRPr="003D7537">
              <w:rPr>
                <w:rFonts w:ascii="Arial Narrow" w:hAnsi="Arial Narrow" w:cs="Arial Narrow"/>
                <w:i/>
                <w:iCs/>
                <w:spacing w:val="-3"/>
                <w:sz w:val="24"/>
                <w:szCs w:val="24"/>
              </w:rPr>
              <w:t>i</w:t>
            </w:r>
            <w:r w:rsidRPr="003D7537">
              <w:rPr>
                <w:rFonts w:ascii="Arial Narrow" w:hAnsi="Arial Narrow" w:cs="Arial Narrow"/>
                <w:i/>
                <w:iCs/>
                <w:sz w:val="24"/>
                <w:szCs w:val="24"/>
              </w:rPr>
              <w:t>tre,</w:t>
            </w:r>
            <w:r w:rsidRPr="003D7537">
              <w:rPr>
                <w:rFonts w:ascii="Arial Narrow" w:hAnsi="Arial Narrow" w:cs="Arial Narrow"/>
                <w:i/>
                <w:iCs/>
                <w:spacing w:val="20"/>
                <w:sz w:val="24"/>
                <w:szCs w:val="24"/>
              </w:rPr>
              <w:t xml:space="preserve"> </w:t>
            </w:r>
            <w:r w:rsidRPr="003D7537">
              <w:rPr>
                <w:rFonts w:ascii="Arial Narrow" w:hAnsi="Arial Narrow" w:cs="Arial Narrow"/>
                <w:i/>
                <w:iCs/>
                <w:sz w:val="24"/>
                <w:szCs w:val="24"/>
              </w:rPr>
              <w:t>il</w:t>
            </w:r>
            <w:r w:rsidRPr="003D7537">
              <w:rPr>
                <w:rFonts w:ascii="Arial Narrow" w:hAnsi="Arial Narrow" w:cs="Arial Narrow"/>
                <w:i/>
                <w:iCs/>
                <w:spacing w:val="18"/>
                <w:sz w:val="24"/>
                <w:szCs w:val="24"/>
              </w:rPr>
              <w:t xml:space="preserve"> </w:t>
            </w:r>
            <w:r w:rsidRPr="003D7537">
              <w:rPr>
                <w:rFonts w:ascii="Arial Narrow" w:hAnsi="Arial Narrow" w:cs="Arial Narrow"/>
                <w:i/>
                <w:iCs/>
                <w:spacing w:val="-2"/>
                <w:sz w:val="24"/>
                <w:szCs w:val="24"/>
              </w:rPr>
              <w:t>v</w:t>
            </w:r>
            <w:r w:rsidRPr="003D7537">
              <w:rPr>
                <w:rFonts w:ascii="Arial Narrow" w:hAnsi="Arial Narrow" w:cs="Arial Narrow"/>
                <w:i/>
                <w:iCs/>
                <w:spacing w:val="1"/>
                <w:sz w:val="24"/>
                <w:szCs w:val="24"/>
              </w:rPr>
              <w:t>ou</w:t>
            </w:r>
            <w:r w:rsidRPr="003D7537">
              <w:rPr>
                <w:rFonts w:ascii="Arial Narrow" w:hAnsi="Arial Narrow" w:cs="Arial Narrow"/>
                <w:i/>
                <w:iCs/>
                <w:sz w:val="24"/>
                <w:szCs w:val="24"/>
              </w:rPr>
              <w:t>s</w:t>
            </w:r>
            <w:r w:rsidRPr="003D7537">
              <w:rPr>
                <w:rFonts w:ascii="Arial Narrow" w:hAnsi="Arial Narrow" w:cs="Arial Narrow"/>
                <w:i/>
                <w:iCs/>
                <w:spacing w:val="17"/>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st</w:t>
            </w:r>
            <w:r w:rsidRPr="003D7537">
              <w:rPr>
                <w:rFonts w:ascii="Arial Narrow" w:hAnsi="Arial Narrow" w:cs="Arial Narrow"/>
                <w:i/>
                <w:iCs/>
                <w:spacing w:val="18"/>
                <w:sz w:val="24"/>
                <w:szCs w:val="24"/>
              </w:rPr>
              <w:t xml:space="preserve"> </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u</w:t>
            </w:r>
            <w:r w:rsidRPr="003D7537">
              <w:rPr>
                <w:rFonts w:ascii="Arial Narrow" w:hAnsi="Arial Narrow" w:cs="Arial Narrow"/>
                <w:i/>
                <w:iCs/>
                <w:spacing w:val="1"/>
                <w:sz w:val="24"/>
                <w:szCs w:val="24"/>
              </w:rPr>
              <w:t>ggé</w:t>
            </w:r>
            <w:r w:rsidRPr="003D7537">
              <w:rPr>
                <w:rFonts w:ascii="Arial Narrow" w:hAnsi="Arial Narrow" w:cs="Arial Narrow"/>
                <w:i/>
                <w:iCs/>
                <w:spacing w:val="-3"/>
                <w:sz w:val="24"/>
                <w:szCs w:val="24"/>
              </w:rPr>
              <w:t>r</w:t>
            </w:r>
            <w:r w:rsidRPr="003D7537">
              <w:rPr>
                <w:rFonts w:ascii="Arial Narrow" w:hAnsi="Arial Narrow" w:cs="Arial Narrow"/>
                <w:i/>
                <w:iCs/>
                <w:sz w:val="24"/>
                <w:szCs w:val="24"/>
              </w:rPr>
              <w:t>é</w:t>
            </w:r>
            <w:r w:rsidRPr="003D7537">
              <w:rPr>
                <w:rFonts w:ascii="Arial Narrow" w:hAnsi="Arial Narrow" w:cs="Arial Narrow"/>
                <w:i/>
                <w:iCs/>
                <w:spacing w:val="18"/>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w:t>
            </w:r>
            <w:r w:rsidRPr="003D7537">
              <w:rPr>
                <w:rFonts w:ascii="Arial Narrow" w:hAnsi="Arial Narrow" w:cs="Arial Narrow"/>
                <w:i/>
                <w:iCs/>
                <w:spacing w:val="-2"/>
                <w:sz w:val="24"/>
                <w:szCs w:val="24"/>
              </w:rPr>
              <w:t>e</w:t>
            </w:r>
            <w:r w:rsidRPr="003D7537">
              <w:rPr>
                <w:rFonts w:ascii="Arial Narrow" w:hAnsi="Arial Narrow" w:cs="Arial Narrow"/>
                <w:i/>
                <w:iCs/>
                <w:sz w:val="24"/>
                <w:szCs w:val="24"/>
              </w:rPr>
              <w:t>x</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l</w:t>
            </w:r>
            <w:r w:rsidRPr="003D7537">
              <w:rPr>
                <w:rFonts w:ascii="Arial Narrow" w:hAnsi="Arial Narrow" w:cs="Arial Narrow"/>
                <w:i/>
                <w:iCs/>
                <w:spacing w:val="-1"/>
                <w:sz w:val="24"/>
                <w:szCs w:val="24"/>
              </w:rPr>
              <w:t>i</w:t>
            </w:r>
            <w:r w:rsidRPr="003D7537">
              <w:rPr>
                <w:rFonts w:ascii="Arial Narrow" w:hAnsi="Arial Narrow" w:cs="Arial Narrow"/>
                <w:i/>
                <w:iCs/>
                <w:spacing w:val="1"/>
                <w:sz w:val="24"/>
                <w:szCs w:val="24"/>
              </w:rPr>
              <w:t>que</w:t>
            </w:r>
            <w:r w:rsidRPr="003D7537">
              <w:rPr>
                <w:rFonts w:ascii="Arial Narrow" w:hAnsi="Arial Narrow" w:cs="Arial Narrow"/>
                <w:i/>
                <w:iCs/>
                <w:sz w:val="24"/>
                <w:szCs w:val="24"/>
              </w:rPr>
              <w:t>r</w:t>
            </w:r>
            <w:r w:rsidRPr="003D7537">
              <w:rPr>
                <w:rFonts w:ascii="Arial Narrow" w:hAnsi="Arial Narrow" w:cs="Arial Narrow"/>
                <w:i/>
                <w:iCs/>
                <w:spacing w:val="19"/>
                <w:sz w:val="24"/>
                <w:szCs w:val="24"/>
              </w:rPr>
              <w:t xml:space="preserve"> </w:t>
            </w:r>
            <w:r w:rsidRPr="003D7537">
              <w:rPr>
                <w:rFonts w:ascii="Arial Narrow" w:hAnsi="Arial Narrow" w:cs="Arial Narrow"/>
                <w:i/>
                <w:iCs/>
                <w:spacing w:val="-3"/>
                <w:sz w:val="24"/>
                <w:szCs w:val="24"/>
              </w:rPr>
              <w:t>l</w:t>
            </w:r>
            <w:r w:rsidRPr="003D7537">
              <w:rPr>
                <w:rFonts w:ascii="Arial Narrow" w:hAnsi="Arial Narrow" w:cs="Arial Narrow"/>
                <w:i/>
                <w:iCs/>
                <w:sz w:val="24"/>
                <w:szCs w:val="24"/>
              </w:rPr>
              <w:t>a</w:t>
            </w:r>
            <w:r w:rsidRPr="003D7537">
              <w:rPr>
                <w:rFonts w:ascii="Arial Narrow" w:hAnsi="Arial Narrow" w:cs="Arial Narrow"/>
                <w:i/>
                <w:iCs/>
                <w:spacing w:val="20"/>
                <w:sz w:val="24"/>
                <w:szCs w:val="24"/>
              </w:rPr>
              <w:t xml:space="preserve"> </w:t>
            </w:r>
            <w:r w:rsidRPr="003D7537">
              <w:rPr>
                <w:rFonts w:ascii="Arial Narrow" w:hAnsi="Arial Narrow" w:cs="Arial Narrow"/>
                <w:i/>
                <w:iCs/>
                <w:spacing w:val="-1"/>
                <w:sz w:val="24"/>
                <w:szCs w:val="24"/>
              </w:rPr>
              <w:t>ma</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ière</w:t>
            </w:r>
          </w:p>
        </w:tc>
      </w:tr>
    </w:tbl>
    <w:p w14:paraId="1D087946" w14:textId="77777777" w:rsidR="005953E1" w:rsidRPr="003D7537" w:rsidRDefault="005953E1" w:rsidP="005953E1">
      <w:pPr>
        <w:widowControl w:val="0"/>
        <w:autoSpaceDE w:val="0"/>
        <w:autoSpaceDN w:val="0"/>
        <w:adjustRightInd w:val="0"/>
        <w:spacing w:before="43" w:after="0" w:line="359" w:lineRule="auto"/>
        <w:ind w:left="153" w:right="113"/>
        <w:jc w:val="both"/>
        <w:rPr>
          <w:rFonts w:ascii="Arial Narrow" w:hAnsi="Arial Narrow" w:cs="Arial Narrow"/>
          <w:sz w:val="24"/>
          <w:szCs w:val="24"/>
        </w:rPr>
      </w:pPr>
      <w:r w:rsidRPr="003D7537">
        <w:rPr>
          <w:rFonts w:ascii="Arial Narrow" w:hAnsi="Arial Narrow" w:cs="Arial Narrow"/>
          <w:i/>
          <w:iCs/>
          <w:spacing w:val="1"/>
          <w:sz w:val="24"/>
          <w:szCs w:val="24"/>
        </w:rPr>
        <w:t>don</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v</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s</w:t>
      </w:r>
      <w:r w:rsidRPr="003D7537">
        <w:rPr>
          <w:rFonts w:ascii="Arial Narrow" w:hAnsi="Arial Narrow" w:cs="Arial Narrow"/>
          <w:i/>
          <w:iCs/>
          <w:spacing w:val="3"/>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visa</w:t>
      </w:r>
      <w:r w:rsidRPr="003D7537">
        <w:rPr>
          <w:rFonts w:ascii="Arial Narrow" w:hAnsi="Arial Narrow" w:cs="Arial Narrow"/>
          <w:i/>
          <w:iCs/>
          <w:spacing w:val="-1"/>
          <w:sz w:val="24"/>
          <w:szCs w:val="24"/>
        </w:rPr>
        <w:t>g</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z</w:t>
      </w:r>
      <w:r w:rsidRPr="003D7537">
        <w:rPr>
          <w:rFonts w:ascii="Arial Narrow" w:hAnsi="Arial Narrow" w:cs="Arial Narrow"/>
          <w:i/>
          <w:iCs/>
          <w:spacing w:val="3"/>
          <w:sz w:val="24"/>
          <w:szCs w:val="24"/>
        </w:rPr>
        <w:t xml:space="preserve"> </w:t>
      </w:r>
      <w:r w:rsidRPr="003D7537">
        <w:rPr>
          <w:rFonts w:ascii="Arial Narrow" w:hAnsi="Arial Narrow" w:cs="Arial Narrow"/>
          <w:i/>
          <w:iCs/>
          <w:sz w:val="24"/>
          <w:szCs w:val="24"/>
        </w:rPr>
        <w:t>les</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b</w:t>
      </w:r>
      <w:r w:rsidRPr="003D7537">
        <w:rPr>
          <w:rFonts w:ascii="Arial Narrow" w:hAnsi="Arial Narrow" w:cs="Arial Narrow"/>
          <w:i/>
          <w:iCs/>
          <w:sz w:val="24"/>
          <w:szCs w:val="24"/>
        </w:rPr>
        <w:t>jec</w:t>
      </w:r>
      <w:r w:rsidRPr="003D7537">
        <w:rPr>
          <w:rFonts w:ascii="Arial Narrow" w:hAnsi="Arial Narrow" w:cs="Arial Narrow"/>
          <w:i/>
          <w:iCs/>
          <w:spacing w:val="1"/>
          <w:sz w:val="24"/>
          <w:szCs w:val="24"/>
        </w:rPr>
        <w:t>t</w:t>
      </w:r>
      <w:r w:rsidRPr="003D7537">
        <w:rPr>
          <w:rFonts w:ascii="Arial Narrow" w:hAnsi="Arial Narrow" w:cs="Arial Narrow"/>
          <w:i/>
          <w:iCs/>
          <w:sz w:val="24"/>
          <w:szCs w:val="24"/>
        </w:rPr>
        <w:t>ifs</w:t>
      </w:r>
      <w:r w:rsidRPr="003D7537">
        <w:rPr>
          <w:rFonts w:ascii="Arial Narrow" w:hAnsi="Arial Narrow" w:cs="Arial Narrow"/>
          <w:i/>
          <w:iCs/>
          <w:spacing w:val="3"/>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e</w:t>
      </w:r>
      <w:r w:rsidRPr="003D7537">
        <w:rPr>
          <w:rFonts w:ascii="Arial Narrow" w:hAnsi="Arial Narrow" w:cs="Arial Narrow"/>
          <w:i/>
          <w:iCs/>
          <w:spacing w:val="4"/>
          <w:sz w:val="24"/>
          <w:szCs w:val="24"/>
        </w:rPr>
        <w:t xml:space="preserve"> </w:t>
      </w:r>
      <w:r w:rsidRPr="003D7537">
        <w:rPr>
          <w:rFonts w:ascii="Arial Narrow" w:hAnsi="Arial Narrow" w:cs="Arial Narrow"/>
          <w:i/>
          <w:iCs/>
          <w:sz w:val="24"/>
          <w:szCs w:val="24"/>
        </w:rPr>
        <w:t>la</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m</w:t>
      </w:r>
      <w:r w:rsidRPr="003D7537">
        <w:rPr>
          <w:rFonts w:ascii="Arial Narrow" w:hAnsi="Arial Narrow" w:cs="Arial Narrow"/>
          <w:i/>
          <w:iCs/>
          <w:sz w:val="24"/>
          <w:szCs w:val="24"/>
        </w:rPr>
        <w:t>iss</w:t>
      </w:r>
      <w:r w:rsidRPr="003D7537">
        <w:rPr>
          <w:rFonts w:ascii="Arial Narrow" w:hAnsi="Arial Narrow" w:cs="Arial Narrow"/>
          <w:i/>
          <w:iCs/>
          <w:spacing w:val="-1"/>
          <w:sz w:val="24"/>
          <w:szCs w:val="24"/>
        </w:rPr>
        <w:t>i</w:t>
      </w:r>
      <w:r w:rsidRPr="003D7537">
        <w:rPr>
          <w:rFonts w:ascii="Arial Narrow" w:hAnsi="Arial Narrow" w:cs="Arial Narrow"/>
          <w:i/>
          <w:iCs/>
          <w:spacing w:val="1"/>
          <w:sz w:val="24"/>
          <w:szCs w:val="24"/>
        </w:rPr>
        <w:t>on</w:t>
      </w:r>
      <w:r w:rsidRPr="003D7537">
        <w:rPr>
          <w:rFonts w:ascii="Arial Narrow" w:hAnsi="Arial Narrow" w:cs="Arial Narrow"/>
          <w:i/>
          <w:iCs/>
          <w:sz w:val="24"/>
          <w:szCs w:val="24"/>
        </w:rPr>
        <w:t>,</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la</w:t>
      </w:r>
      <w:r w:rsidRPr="003D7537">
        <w:rPr>
          <w:rFonts w:ascii="Arial Narrow" w:hAnsi="Arial Narrow" w:cs="Arial Narrow"/>
          <w:i/>
          <w:iCs/>
          <w:spacing w:val="3"/>
          <w:sz w:val="24"/>
          <w:szCs w:val="24"/>
        </w:rPr>
        <w:t xml:space="preserve"> </w:t>
      </w:r>
      <w:r w:rsidRPr="003D7537">
        <w:rPr>
          <w:rFonts w:ascii="Arial Narrow" w:hAnsi="Arial Narrow" w:cs="Arial Narrow"/>
          <w:i/>
          <w:iCs/>
          <w:spacing w:val="-2"/>
          <w:sz w:val="24"/>
          <w:szCs w:val="24"/>
        </w:rPr>
        <w:t>c</w:t>
      </w:r>
      <w:r w:rsidRPr="003D7537">
        <w:rPr>
          <w:rFonts w:ascii="Arial Narrow" w:hAnsi="Arial Narrow" w:cs="Arial Narrow"/>
          <w:i/>
          <w:iCs/>
          <w:spacing w:val="1"/>
          <w:sz w:val="24"/>
          <w:szCs w:val="24"/>
        </w:rPr>
        <w:t>on</w:t>
      </w:r>
      <w:r w:rsidRPr="003D7537">
        <w:rPr>
          <w:rFonts w:ascii="Arial Narrow" w:hAnsi="Arial Narrow" w:cs="Arial Narrow"/>
          <w:i/>
          <w:iCs/>
          <w:spacing w:val="-2"/>
          <w:sz w:val="24"/>
          <w:szCs w:val="24"/>
        </w:rPr>
        <w:t>c</w:t>
      </w:r>
      <w:r w:rsidRPr="003D7537">
        <w:rPr>
          <w:rFonts w:ascii="Arial Narrow" w:hAnsi="Arial Narrow" w:cs="Arial Narrow"/>
          <w:i/>
          <w:iCs/>
          <w:spacing w:val="1"/>
          <w:sz w:val="24"/>
          <w:szCs w:val="24"/>
        </w:rPr>
        <w:t>ep</w:t>
      </w:r>
      <w:r w:rsidRPr="003D7537">
        <w:rPr>
          <w:rFonts w:ascii="Arial Narrow" w:hAnsi="Arial Narrow" w:cs="Arial Narrow"/>
          <w:i/>
          <w:iCs/>
          <w:sz w:val="24"/>
          <w:szCs w:val="24"/>
        </w:rPr>
        <w:t>ti</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n</w:t>
      </w:r>
      <w:r w:rsidRPr="003D7537">
        <w:rPr>
          <w:rFonts w:ascii="Arial Narrow" w:hAnsi="Arial Narrow" w:cs="Arial Narrow"/>
          <w:i/>
          <w:iCs/>
          <w:spacing w:val="4"/>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 xml:space="preserve">s </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rest</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t</w:t>
      </w:r>
      <w:r w:rsidRPr="003D7537">
        <w:rPr>
          <w:rFonts w:ascii="Arial Narrow" w:hAnsi="Arial Narrow" w:cs="Arial Narrow"/>
          <w:i/>
          <w:iCs/>
          <w:spacing w:val="-2"/>
          <w:sz w:val="24"/>
          <w:szCs w:val="24"/>
        </w:rPr>
        <w:t>i</w:t>
      </w:r>
      <w:r w:rsidRPr="003D7537">
        <w:rPr>
          <w:rFonts w:ascii="Arial Narrow" w:hAnsi="Arial Narrow" w:cs="Arial Narrow"/>
          <w:i/>
          <w:iCs/>
          <w:spacing w:val="1"/>
          <w:sz w:val="24"/>
          <w:szCs w:val="24"/>
        </w:rPr>
        <w:t>on</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la</w:t>
      </w:r>
      <w:r w:rsidRPr="003D7537">
        <w:rPr>
          <w:rFonts w:ascii="Arial Narrow" w:hAnsi="Arial Narrow" w:cs="Arial Narrow"/>
          <w:i/>
          <w:iCs/>
          <w:spacing w:val="3"/>
          <w:sz w:val="24"/>
          <w:szCs w:val="24"/>
        </w:rPr>
        <w:t xml:space="preserve"> </w:t>
      </w:r>
      <w:r w:rsidRPr="003D7537">
        <w:rPr>
          <w:rFonts w:ascii="Arial Narrow" w:hAnsi="Arial Narrow" w:cs="Arial Narrow"/>
          <w:i/>
          <w:iCs/>
          <w:spacing w:val="-3"/>
          <w:sz w:val="24"/>
          <w:szCs w:val="24"/>
        </w:rPr>
        <w:t>m</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h</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do</w:t>
      </w:r>
      <w:r w:rsidRPr="003D7537">
        <w:rPr>
          <w:rFonts w:ascii="Arial Narrow" w:hAnsi="Arial Narrow" w:cs="Arial Narrow"/>
          <w:i/>
          <w:iCs/>
          <w:sz w:val="24"/>
          <w:szCs w:val="24"/>
        </w:rPr>
        <w:t>l</w:t>
      </w:r>
      <w:r w:rsidRPr="003D7537">
        <w:rPr>
          <w:rFonts w:ascii="Arial Narrow" w:hAnsi="Arial Narrow" w:cs="Arial Narrow"/>
          <w:i/>
          <w:iCs/>
          <w:spacing w:val="-2"/>
          <w:sz w:val="24"/>
          <w:szCs w:val="24"/>
        </w:rPr>
        <w:t>o</w:t>
      </w:r>
      <w:r w:rsidRPr="003D7537">
        <w:rPr>
          <w:rFonts w:ascii="Arial Narrow" w:hAnsi="Arial Narrow" w:cs="Arial Narrow"/>
          <w:i/>
          <w:iCs/>
          <w:spacing w:val="1"/>
          <w:sz w:val="24"/>
          <w:szCs w:val="24"/>
        </w:rPr>
        <w:t>g</w:t>
      </w:r>
      <w:r w:rsidRPr="003D7537">
        <w:rPr>
          <w:rFonts w:ascii="Arial Narrow" w:hAnsi="Arial Narrow" w:cs="Arial Narrow"/>
          <w:i/>
          <w:iCs/>
          <w:sz w:val="24"/>
          <w:szCs w:val="24"/>
        </w:rPr>
        <w:t>ie</w:t>
      </w:r>
      <w:r w:rsidRPr="003D7537">
        <w:rPr>
          <w:rFonts w:ascii="Arial Narrow" w:hAnsi="Arial Narrow" w:cs="Arial Narrow"/>
          <w:i/>
          <w:iCs/>
          <w:spacing w:val="1"/>
          <w:sz w:val="24"/>
          <w:szCs w:val="24"/>
        </w:rPr>
        <w:t xml:space="preserve"> p</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r</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x</w:t>
      </w:r>
      <w:r w:rsidRPr="003D7537">
        <w:rPr>
          <w:rFonts w:ascii="Arial Narrow" w:hAnsi="Arial Narrow" w:cs="Arial Narrow"/>
          <w:i/>
          <w:iCs/>
          <w:spacing w:val="1"/>
          <w:sz w:val="24"/>
          <w:szCs w:val="24"/>
        </w:rPr>
        <w:t>é</w:t>
      </w:r>
      <w:r w:rsidRPr="003D7537">
        <w:rPr>
          <w:rFonts w:ascii="Arial Narrow" w:hAnsi="Arial Narrow" w:cs="Arial Narrow"/>
          <w:i/>
          <w:iCs/>
          <w:spacing w:val="-2"/>
          <w:sz w:val="24"/>
          <w:szCs w:val="24"/>
        </w:rPr>
        <w:t>c</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r les</w:t>
      </w:r>
      <w:r w:rsidRPr="003D7537">
        <w:rPr>
          <w:rFonts w:ascii="Arial Narrow" w:hAnsi="Arial Narrow" w:cs="Arial Narrow"/>
          <w:i/>
          <w:iCs/>
          <w:spacing w:val="3"/>
          <w:sz w:val="24"/>
          <w:szCs w:val="24"/>
        </w:rPr>
        <w:t xml:space="preserve"> </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ctivit</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 xml:space="preserve"> ob</w:t>
      </w:r>
      <w:r w:rsidRPr="003D7537">
        <w:rPr>
          <w:rFonts w:ascii="Arial Narrow" w:hAnsi="Arial Narrow" w:cs="Arial Narrow"/>
          <w:i/>
          <w:iCs/>
          <w:spacing w:val="-2"/>
          <w:sz w:val="24"/>
          <w:szCs w:val="24"/>
        </w:rPr>
        <w:t>t</w:t>
      </w:r>
      <w:r w:rsidRPr="003D7537">
        <w:rPr>
          <w:rFonts w:ascii="Arial Narrow" w:hAnsi="Arial Narrow" w:cs="Arial Narrow"/>
          <w:i/>
          <w:iCs/>
          <w:spacing w:val="1"/>
          <w:sz w:val="24"/>
          <w:szCs w:val="24"/>
        </w:rPr>
        <w:t>en</w:t>
      </w:r>
      <w:r w:rsidRPr="003D7537">
        <w:rPr>
          <w:rFonts w:ascii="Arial Narrow" w:hAnsi="Arial Narrow" w:cs="Arial Narrow"/>
          <w:i/>
          <w:iCs/>
          <w:sz w:val="24"/>
          <w:szCs w:val="24"/>
        </w:rPr>
        <w:t>ir</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les</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r</w:t>
      </w:r>
      <w:r w:rsidRPr="003D7537">
        <w:rPr>
          <w:rFonts w:ascii="Arial Narrow" w:hAnsi="Arial Narrow" w:cs="Arial Narrow"/>
          <w:i/>
          <w:iCs/>
          <w:spacing w:val="-2"/>
          <w:sz w:val="24"/>
          <w:szCs w:val="24"/>
        </w:rPr>
        <w:t>é</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lt</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ts</w:t>
      </w:r>
      <w:r w:rsidRPr="003D7537">
        <w:rPr>
          <w:rFonts w:ascii="Arial Narrow" w:hAnsi="Arial Narrow" w:cs="Arial Narrow"/>
          <w:i/>
          <w:iCs/>
          <w:spacing w:val="1"/>
          <w:sz w:val="24"/>
          <w:szCs w:val="24"/>
        </w:rPr>
        <w:t xml:space="preserve"> a</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t</w:t>
      </w:r>
      <w:r w:rsidRPr="003D7537">
        <w:rPr>
          <w:rFonts w:ascii="Arial Narrow" w:hAnsi="Arial Narrow" w:cs="Arial Narrow"/>
          <w:i/>
          <w:iCs/>
          <w:spacing w:val="1"/>
          <w:sz w:val="24"/>
          <w:szCs w:val="24"/>
        </w:rPr>
        <w:t>en</w:t>
      </w:r>
      <w:r w:rsidRPr="003D7537">
        <w:rPr>
          <w:rFonts w:ascii="Arial Narrow" w:hAnsi="Arial Narrow" w:cs="Arial Narrow"/>
          <w:i/>
          <w:iCs/>
          <w:spacing w:val="-1"/>
          <w:sz w:val="24"/>
          <w:szCs w:val="24"/>
        </w:rPr>
        <w:t>d</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 xml:space="preserve"> e</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le</w:t>
      </w:r>
      <w:r w:rsidRPr="003D7537">
        <w:rPr>
          <w:rFonts w:ascii="Arial Narrow" w:hAnsi="Arial Narrow" w:cs="Arial Narrow"/>
          <w:i/>
          <w:iCs/>
          <w:spacing w:val="1"/>
          <w:sz w:val="24"/>
          <w:szCs w:val="24"/>
        </w:rPr>
        <w:t xml:space="preserve"> dé</w:t>
      </w:r>
      <w:r w:rsidRPr="003D7537">
        <w:rPr>
          <w:rFonts w:ascii="Arial Narrow" w:hAnsi="Arial Narrow" w:cs="Arial Narrow"/>
          <w:i/>
          <w:iCs/>
          <w:spacing w:val="-2"/>
          <w:sz w:val="24"/>
          <w:szCs w:val="24"/>
        </w:rPr>
        <w:t>t</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 xml:space="preserve">il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e</w:t>
      </w:r>
      <w:r w:rsidRPr="003D7537">
        <w:rPr>
          <w:rFonts w:ascii="Arial Narrow" w:hAnsi="Arial Narrow" w:cs="Arial Narrow"/>
          <w:i/>
          <w:iCs/>
          <w:spacing w:val="4"/>
          <w:sz w:val="24"/>
          <w:szCs w:val="24"/>
        </w:rPr>
        <w:t xml:space="preserve"> </w:t>
      </w:r>
      <w:r w:rsidRPr="003D7537">
        <w:rPr>
          <w:rFonts w:ascii="Arial Narrow" w:hAnsi="Arial Narrow" w:cs="Arial Narrow"/>
          <w:i/>
          <w:iCs/>
          <w:spacing w:val="-2"/>
          <w:sz w:val="24"/>
          <w:szCs w:val="24"/>
        </w:rPr>
        <w:t>c</w:t>
      </w:r>
      <w:r w:rsidRPr="003D7537">
        <w:rPr>
          <w:rFonts w:ascii="Arial Narrow" w:hAnsi="Arial Narrow" w:cs="Arial Narrow"/>
          <w:i/>
          <w:iCs/>
          <w:spacing w:val="1"/>
          <w:sz w:val="24"/>
          <w:szCs w:val="24"/>
        </w:rPr>
        <w:t>eu</w:t>
      </w:r>
      <w:r w:rsidRPr="003D7537">
        <w:rPr>
          <w:rFonts w:ascii="Arial Narrow" w:hAnsi="Arial Narrow" w:cs="Arial Narrow"/>
          <w:i/>
          <w:iCs/>
          <w:spacing w:val="9"/>
          <w:sz w:val="24"/>
          <w:szCs w:val="24"/>
        </w:rPr>
        <w:t>x</w:t>
      </w:r>
      <w:r w:rsidRPr="003D7537">
        <w:rPr>
          <w:rFonts w:ascii="Arial Narrow" w:hAnsi="Arial Narrow" w:cs="Arial Narrow"/>
          <w:i/>
          <w:iCs/>
          <w:spacing w:val="-1"/>
          <w:sz w:val="24"/>
          <w:szCs w:val="24"/>
        </w:rPr>
        <w:t>-</w:t>
      </w:r>
      <w:r w:rsidRPr="003D7537">
        <w:rPr>
          <w:rFonts w:ascii="Arial Narrow" w:hAnsi="Arial Narrow" w:cs="Arial Narrow"/>
          <w:i/>
          <w:iCs/>
          <w:sz w:val="24"/>
          <w:szCs w:val="24"/>
        </w:rPr>
        <w:t>ci.</w:t>
      </w:r>
      <w:r w:rsidRPr="003D7537">
        <w:rPr>
          <w:rFonts w:ascii="Arial Narrow" w:hAnsi="Arial Narrow" w:cs="Arial Narrow"/>
          <w:i/>
          <w:iCs/>
          <w:spacing w:val="1"/>
          <w:sz w:val="24"/>
          <w:szCs w:val="24"/>
        </w:rPr>
        <w:t xml:space="preserve"> Vou</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vr</w:t>
      </w:r>
      <w:r w:rsidRPr="003D7537">
        <w:rPr>
          <w:rFonts w:ascii="Arial Narrow" w:hAnsi="Arial Narrow" w:cs="Arial Narrow"/>
          <w:i/>
          <w:iCs/>
          <w:spacing w:val="2"/>
          <w:sz w:val="24"/>
          <w:szCs w:val="24"/>
        </w:rPr>
        <w:t>e</w:t>
      </w:r>
      <w:r w:rsidRPr="003D7537">
        <w:rPr>
          <w:rFonts w:ascii="Arial Narrow" w:hAnsi="Arial Narrow" w:cs="Arial Narrow"/>
          <w:i/>
          <w:iCs/>
          <w:sz w:val="24"/>
          <w:szCs w:val="24"/>
        </w:rPr>
        <w:t>z</w:t>
      </w:r>
      <w:r w:rsidRPr="003D7537">
        <w:rPr>
          <w:rFonts w:ascii="Arial Narrow" w:hAnsi="Arial Narrow" w:cs="Arial Narrow"/>
          <w:i/>
          <w:iCs/>
          <w:spacing w:val="3"/>
          <w:sz w:val="24"/>
          <w:szCs w:val="24"/>
        </w:rPr>
        <w:t xml:space="preserve"> </w:t>
      </w:r>
      <w:r w:rsidRPr="003D7537">
        <w:rPr>
          <w:rFonts w:ascii="Arial Narrow" w:hAnsi="Arial Narrow" w:cs="Arial Narrow"/>
          <w:i/>
          <w:iCs/>
          <w:spacing w:val="-3"/>
          <w:sz w:val="24"/>
          <w:szCs w:val="24"/>
        </w:rPr>
        <w:t>m</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t</w:t>
      </w:r>
      <w:r w:rsidRPr="003D7537">
        <w:rPr>
          <w:rFonts w:ascii="Arial Narrow" w:hAnsi="Arial Narrow" w:cs="Arial Narrow"/>
          <w:i/>
          <w:iCs/>
          <w:sz w:val="24"/>
          <w:szCs w:val="24"/>
        </w:rPr>
        <w:t>re</w:t>
      </w:r>
      <w:r w:rsidRPr="003D7537">
        <w:rPr>
          <w:rFonts w:ascii="Arial Narrow" w:hAnsi="Arial Narrow" w:cs="Arial Narrow"/>
          <w:i/>
          <w:iCs/>
          <w:spacing w:val="3"/>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n</w:t>
      </w:r>
      <w:r w:rsidRPr="003D7537">
        <w:rPr>
          <w:rFonts w:ascii="Arial Narrow" w:hAnsi="Arial Narrow" w:cs="Arial Narrow"/>
          <w:i/>
          <w:iCs/>
          <w:spacing w:val="4"/>
          <w:sz w:val="24"/>
          <w:szCs w:val="24"/>
        </w:rPr>
        <w:t xml:space="preserve"> </w:t>
      </w:r>
      <w:r w:rsidRPr="003D7537">
        <w:rPr>
          <w:rFonts w:ascii="Arial Narrow" w:hAnsi="Arial Narrow" w:cs="Arial Narrow"/>
          <w:i/>
          <w:iCs/>
          <w:spacing w:val="-3"/>
          <w:sz w:val="24"/>
          <w:szCs w:val="24"/>
        </w:rPr>
        <w:t>r</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l</w:t>
      </w:r>
      <w:r w:rsidRPr="003D7537">
        <w:rPr>
          <w:rFonts w:ascii="Arial Narrow" w:hAnsi="Arial Narrow" w:cs="Arial Narrow"/>
          <w:i/>
          <w:iCs/>
          <w:spacing w:val="-1"/>
          <w:sz w:val="24"/>
          <w:szCs w:val="24"/>
        </w:rPr>
        <w:t>i</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f</w:t>
      </w:r>
      <w:r w:rsidRPr="003D7537">
        <w:rPr>
          <w:rFonts w:ascii="Arial Narrow" w:hAnsi="Arial Narrow" w:cs="Arial Narrow"/>
          <w:i/>
          <w:iCs/>
          <w:spacing w:val="4"/>
          <w:sz w:val="24"/>
          <w:szCs w:val="24"/>
        </w:rPr>
        <w:t xml:space="preserve"> </w:t>
      </w:r>
      <w:r w:rsidRPr="003D7537">
        <w:rPr>
          <w:rFonts w:ascii="Arial Narrow" w:hAnsi="Arial Narrow" w:cs="Arial Narrow"/>
          <w:i/>
          <w:iCs/>
          <w:sz w:val="24"/>
          <w:szCs w:val="24"/>
        </w:rPr>
        <w:t>les</w:t>
      </w:r>
      <w:r w:rsidRPr="003D7537">
        <w:rPr>
          <w:rFonts w:ascii="Arial Narrow" w:hAnsi="Arial Narrow" w:cs="Arial Narrow"/>
          <w:i/>
          <w:iCs/>
          <w:spacing w:val="1"/>
          <w:sz w:val="24"/>
          <w:szCs w:val="24"/>
        </w:rPr>
        <w:t xml:space="preserve"> p</w:t>
      </w:r>
      <w:r w:rsidRPr="003D7537">
        <w:rPr>
          <w:rFonts w:ascii="Arial Narrow" w:hAnsi="Arial Narrow" w:cs="Arial Narrow"/>
          <w:i/>
          <w:iCs/>
          <w:sz w:val="24"/>
          <w:szCs w:val="24"/>
        </w:rPr>
        <w:t>r</w:t>
      </w:r>
      <w:r w:rsidRPr="003D7537">
        <w:rPr>
          <w:rFonts w:ascii="Arial Narrow" w:hAnsi="Arial Narrow" w:cs="Arial Narrow"/>
          <w:i/>
          <w:iCs/>
          <w:spacing w:val="-2"/>
          <w:sz w:val="24"/>
          <w:szCs w:val="24"/>
        </w:rPr>
        <w:t>o</w:t>
      </w:r>
      <w:r w:rsidRPr="003D7537">
        <w:rPr>
          <w:rFonts w:ascii="Arial Narrow" w:hAnsi="Arial Narrow" w:cs="Arial Narrow"/>
          <w:i/>
          <w:iCs/>
          <w:spacing w:val="1"/>
          <w:sz w:val="24"/>
          <w:szCs w:val="24"/>
        </w:rPr>
        <w:t>b</w:t>
      </w:r>
      <w:r w:rsidRPr="003D7537">
        <w:rPr>
          <w:rFonts w:ascii="Arial Narrow" w:hAnsi="Arial Narrow" w:cs="Arial Narrow"/>
          <w:i/>
          <w:iCs/>
          <w:sz w:val="24"/>
          <w:szCs w:val="24"/>
        </w:rPr>
        <w:t>lèmes à</w:t>
      </w:r>
      <w:r w:rsidRPr="003D7537">
        <w:rPr>
          <w:rFonts w:ascii="Arial Narrow" w:hAnsi="Arial Narrow" w:cs="Arial Narrow"/>
          <w:i/>
          <w:iCs/>
          <w:spacing w:val="3"/>
          <w:sz w:val="24"/>
          <w:szCs w:val="24"/>
        </w:rPr>
        <w:t xml:space="preserve"> </w:t>
      </w:r>
      <w:r w:rsidRPr="003D7537">
        <w:rPr>
          <w:rFonts w:ascii="Arial Narrow" w:hAnsi="Arial Narrow" w:cs="Arial Narrow"/>
          <w:i/>
          <w:iCs/>
          <w:sz w:val="24"/>
          <w:szCs w:val="24"/>
        </w:rPr>
        <w:t>rés</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ud</w:t>
      </w:r>
      <w:r w:rsidRPr="003D7537">
        <w:rPr>
          <w:rFonts w:ascii="Arial Narrow" w:hAnsi="Arial Narrow" w:cs="Arial Narrow"/>
          <w:i/>
          <w:iCs/>
          <w:sz w:val="24"/>
          <w:szCs w:val="24"/>
        </w:rPr>
        <w:t xml:space="preserve">re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t le</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r</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i</w:t>
      </w:r>
      <w:r w:rsidRPr="003D7537">
        <w:rPr>
          <w:rFonts w:ascii="Arial Narrow" w:hAnsi="Arial Narrow" w:cs="Arial Narrow"/>
          <w:i/>
          <w:iCs/>
          <w:spacing w:val="-1"/>
          <w:sz w:val="24"/>
          <w:szCs w:val="24"/>
        </w:rPr>
        <w:t>mp</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rt</w:t>
      </w:r>
      <w:r w:rsidRPr="003D7537">
        <w:rPr>
          <w:rFonts w:ascii="Arial Narrow" w:hAnsi="Arial Narrow" w:cs="Arial Narrow"/>
          <w:i/>
          <w:iCs/>
          <w:spacing w:val="-2"/>
          <w:sz w:val="24"/>
          <w:szCs w:val="24"/>
        </w:rPr>
        <w:t>a</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ce</w:t>
      </w:r>
      <w:r w:rsidRPr="003D7537">
        <w:rPr>
          <w:rFonts w:ascii="Arial Narrow" w:hAnsi="Arial Narrow" w:cs="Arial Narrow"/>
          <w:i/>
          <w:iCs/>
          <w:spacing w:val="1"/>
          <w:sz w:val="24"/>
          <w:szCs w:val="24"/>
        </w:rPr>
        <w:t xml:space="preserve"> e</w:t>
      </w:r>
      <w:r w:rsidRPr="003D7537">
        <w:rPr>
          <w:rFonts w:ascii="Arial Narrow" w:hAnsi="Arial Narrow" w:cs="Arial Narrow"/>
          <w:i/>
          <w:iCs/>
          <w:sz w:val="24"/>
          <w:szCs w:val="24"/>
        </w:rPr>
        <w:t xml:space="preserve">t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x</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l</w:t>
      </w:r>
      <w:r w:rsidRPr="003D7537">
        <w:rPr>
          <w:rFonts w:ascii="Arial Narrow" w:hAnsi="Arial Narrow" w:cs="Arial Narrow"/>
          <w:i/>
          <w:iCs/>
          <w:spacing w:val="-1"/>
          <w:sz w:val="24"/>
          <w:szCs w:val="24"/>
        </w:rPr>
        <w:t>i</w:t>
      </w:r>
      <w:r w:rsidRPr="003D7537">
        <w:rPr>
          <w:rFonts w:ascii="Arial Narrow" w:hAnsi="Arial Narrow" w:cs="Arial Narrow"/>
          <w:i/>
          <w:iCs/>
          <w:spacing w:val="1"/>
          <w:sz w:val="24"/>
          <w:szCs w:val="24"/>
        </w:rPr>
        <w:t>q</w:t>
      </w:r>
      <w:r w:rsidRPr="003D7537">
        <w:rPr>
          <w:rFonts w:ascii="Arial Narrow" w:hAnsi="Arial Narrow" w:cs="Arial Narrow"/>
          <w:i/>
          <w:iCs/>
          <w:spacing w:val="-1"/>
          <w:sz w:val="24"/>
          <w:szCs w:val="24"/>
        </w:rPr>
        <w:t>u</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r</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la</w:t>
      </w:r>
      <w:r w:rsidRPr="003D7537">
        <w:rPr>
          <w:rFonts w:ascii="Arial Narrow" w:hAnsi="Arial Narrow" w:cs="Arial Narrow"/>
          <w:i/>
          <w:iCs/>
          <w:spacing w:val="3"/>
          <w:sz w:val="24"/>
          <w:szCs w:val="24"/>
        </w:rPr>
        <w:t xml:space="preserve"> </w:t>
      </w:r>
      <w:r w:rsidRPr="003D7537">
        <w:rPr>
          <w:rFonts w:ascii="Arial Narrow" w:hAnsi="Arial Narrow" w:cs="Arial Narrow"/>
          <w:i/>
          <w:iCs/>
          <w:spacing w:val="-2"/>
          <w:sz w:val="24"/>
          <w:szCs w:val="24"/>
        </w:rPr>
        <w:t>c</w:t>
      </w:r>
      <w:r w:rsidRPr="003D7537">
        <w:rPr>
          <w:rFonts w:ascii="Arial Narrow" w:hAnsi="Arial Narrow" w:cs="Arial Narrow"/>
          <w:i/>
          <w:iCs/>
          <w:spacing w:val="1"/>
          <w:sz w:val="24"/>
          <w:szCs w:val="24"/>
        </w:rPr>
        <w:t>on</w:t>
      </w:r>
      <w:r w:rsidRPr="003D7537">
        <w:rPr>
          <w:rFonts w:ascii="Arial Narrow" w:hAnsi="Arial Narrow" w:cs="Arial Narrow"/>
          <w:i/>
          <w:iCs/>
          <w:spacing w:val="-2"/>
          <w:sz w:val="24"/>
          <w:szCs w:val="24"/>
        </w:rPr>
        <w:t>c</w:t>
      </w:r>
      <w:r w:rsidRPr="003D7537">
        <w:rPr>
          <w:rFonts w:ascii="Arial Narrow" w:hAnsi="Arial Narrow" w:cs="Arial Narrow"/>
          <w:i/>
          <w:iCs/>
          <w:spacing w:val="1"/>
          <w:sz w:val="24"/>
          <w:szCs w:val="24"/>
        </w:rPr>
        <w:t>ep</w:t>
      </w:r>
      <w:r w:rsidRPr="003D7537">
        <w:rPr>
          <w:rFonts w:ascii="Arial Narrow" w:hAnsi="Arial Narrow" w:cs="Arial Narrow"/>
          <w:i/>
          <w:iCs/>
          <w:spacing w:val="-2"/>
          <w:sz w:val="24"/>
          <w:szCs w:val="24"/>
        </w:rPr>
        <w:t>t</w:t>
      </w:r>
      <w:r w:rsidRPr="003D7537">
        <w:rPr>
          <w:rFonts w:ascii="Arial Narrow" w:hAnsi="Arial Narrow" w:cs="Arial Narrow"/>
          <w:i/>
          <w:iCs/>
          <w:sz w:val="24"/>
          <w:szCs w:val="24"/>
        </w:rPr>
        <w:t>ion</w:t>
      </w:r>
      <w:r w:rsidRPr="003D7537">
        <w:rPr>
          <w:rFonts w:ascii="Arial Narrow" w:hAnsi="Arial Narrow" w:cs="Arial Narrow"/>
          <w:i/>
          <w:iCs/>
          <w:spacing w:val="3"/>
          <w:sz w:val="24"/>
          <w:szCs w:val="24"/>
        </w:rPr>
        <w:t xml:space="preserve"> </w:t>
      </w:r>
      <w:r w:rsidRPr="003D7537">
        <w:rPr>
          <w:rFonts w:ascii="Arial Narrow" w:hAnsi="Arial Narrow" w:cs="Arial Narrow"/>
          <w:i/>
          <w:iCs/>
          <w:spacing w:val="-2"/>
          <w:sz w:val="24"/>
          <w:szCs w:val="24"/>
        </w:rPr>
        <w:t>t</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hn</w:t>
      </w:r>
      <w:r w:rsidRPr="003D7537">
        <w:rPr>
          <w:rFonts w:ascii="Arial Narrow" w:hAnsi="Arial Narrow" w:cs="Arial Narrow"/>
          <w:i/>
          <w:iCs/>
          <w:spacing w:val="-3"/>
          <w:sz w:val="24"/>
          <w:szCs w:val="24"/>
        </w:rPr>
        <w:t>i</w:t>
      </w:r>
      <w:r w:rsidRPr="003D7537">
        <w:rPr>
          <w:rFonts w:ascii="Arial Narrow" w:hAnsi="Arial Narrow" w:cs="Arial Narrow"/>
          <w:i/>
          <w:iCs/>
          <w:spacing w:val="1"/>
          <w:sz w:val="24"/>
          <w:szCs w:val="24"/>
        </w:rPr>
        <w:t>qu</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q</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e</w:t>
      </w:r>
      <w:r w:rsidRPr="003D7537">
        <w:rPr>
          <w:rFonts w:ascii="Arial Narrow" w:hAnsi="Arial Narrow" w:cs="Arial Narrow"/>
          <w:i/>
          <w:iCs/>
          <w:spacing w:val="3"/>
          <w:sz w:val="24"/>
          <w:szCs w:val="24"/>
        </w:rPr>
        <w:t xml:space="preserve"> </w:t>
      </w:r>
      <w:r w:rsidRPr="003D7537">
        <w:rPr>
          <w:rFonts w:ascii="Arial Narrow" w:hAnsi="Arial Narrow" w:cs="Arial Narrow"/>
          <w:i/>
          <w:iCs/>
          <w:spacing w:val="-2"/>
          <w:sz w:val="24"/>
          <w:szCs w:val="24"/>
        </w:rPr>
        <w:t>v</w:t>
      </w:r>
      <w:r w:rsidRPr="003D7537">
        <w:rPr>
          <w:rFonts w:ascii="Arial Narrow" w:hAnsi="Arial Narrow" w:cs="Arial Narrow"/>
          <w:i/>
          <w:iCs/>
          <w:spacing w:val="1"/>
          <w:sz w:val="24"/>
          <w:szCs w:val="24"/>
        </w:rPr>
        <w:t>ou</w:t>
      </w:r>
      <w:r w:rsidRPr="003D7537">
        <w:rPr>
          <w:rFonts w:ascii="Arial Narrow" w:hAnsi="Arial Narrow" w:cs="Arial Narrow"/>
          <w:i/>
          <w:iCs/>
          <w:sz w:val="24"/>
          <w:szCs w:val="24"/>
        </w:rPr>
        <w:t xml:space="preserve">s </w:t>
      </w:r>
      <w:r w:rsidRPr="003D7537">
        <w:rPr>
          <w:rFonts w:ascii="Arial Narrow" w:hAnsi="Arial Narrow" w:cs="Arial Narrow"/>
          <w:i/>
          <w:iCs/>
          <w:spacing w:val="1"/>
          <w:sz w:val="24"/>
          <w:szCs w:val="24"/>
        </w:rPr>
        <w:t>a</w:t>
      </w:r>
      <w:r w:rsidRPr="003D7537">
        <w:rPr>
          <w:rFonts w:ascii="Arial Narrow" w:hAnsi="Arial Narrow" w:cs="Arial Narrow"/>
          <w:i/>
          <w:iCs/>
          <w:spacing w:val="-1"/>
          <w:sz w:val="24"/>
          <w:szCs w:val="24"/>
        </w:rPr>
        <w:t>d</w:t>
      </w:r>
      <w:r w:rsidRPr="003D7537">
        <w:rPr>
          <w:rFonts w:ascii="Arial Narrow" w:hAnsi="Arial Narrow" w:cs="Arial Narrow"/>
          <w:i/>
          <w:iCs/>
          <w:spacing w:val="1"/>
          <w:sz w:val="24"/>
          <w:szCs w:val="24"/>
        </w:rPr>
        <w:t>op</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 xml:space="preserve">rez </w:t>
      </w:r>
      <w:r w:rsidRPr="003D7537">
        <w:rPr>
          <w:rFonts w:ascii="Arial Narrow" w:hAnsi="Arial Narrow" w:cs="Arial Narrow"/>
          <w:i/>
          <w:iCs/>
          <w:spacing w:val="-1"/>
          <w:sz w:val="24"/>
          <w:szCs w:val="24"/>
        </w:rPr>
        <w:t>p</w:t>
      </w:r>
      <w:r w:rsidRPr="003D7537">
        <w:rPr>
          <w:rFonts w:ascii="Arial Narrow" w:hAnsi="Arial Narrow" w:cs="Arial Narrow"/>
          <w:i/>
          <w:iCs/>
          <w:spacing w:val="1"/>
          <w:sz w:val="24"/>
          <w:szCs w:val="24"/>
        </w:rPr>
        <w:t>ou</w:t>
      </w:r>
      <w:r w:rsidRPr="003D7537">
        <w:rPr>
          <w:rFonts w:ascii="Arial Narrow" w:hAnsi="Arial Narrow" w:cs="Arial Narrow"/>
          <w:i/>
          <w:iCs/>
          <w:sz w:val="24"/>
          <w:szCs w:val="24"/>
        </w:rPr>
        <w:t>r</w:t>
      </w:r>
      <w:r w:rsidRPr="003D7537">
        <w:rPr>
          <w:rFonts w:ascii="Arial Narrow" w:hAnsi="Arial Narrow" w:cs="Arial Narrow"/>
          <w:i/>
          <w:iCs/>
          <w:spacing w:val="2"/>
          <w:sz w:val="24"/>
          <w:szCs w:val="24"/>
        </w:rPr>
        <w:t xml:space="preserve"> </w:t>
      </w:r>
      <w:r w:rsidRPr="003D7537">
        <w:rPr>
          <w:rFonts w:ascii="Arial Narrow" w:hAnsi="Arial Narrow" w:cs="Arial Narrow"/>
          <w:i/>
          <w:iCs/>
          <w:spacing w:val="-2"/>
          <w:sz w:val="24"/>
          <w:szCs w:val="24"/>
        </w:rPr>
        <w:t>c</w:t>
      </w:r>
      <w:r w:rsidRPr="003D7537">
        <w:rPr>
          <w:rFonts w:ascii="Arial Narrow" w:hAnsi="Arial Narrow" w:cs="Arial Narrow"/>
          <w:i/>
          <w:iCs/>
          <w:sz w:val="24"/>
          <w:szCs w:val="24"/>
        </w:rPr>
        <w:t>e</w:t>
      </w:r>
      <w:r w:rsidRPr="003D7537">
        <w:rPr>
          <w:rFonts w:ascii="Arial Narrow" w:hAnsi="Arial Narrow" w:cs="Arial Narrow"/>
          <w:i/>
          <w:iCs/>
          <w:spacing w:val="3"/>
          <w:sz w:val="24"/>
          <w:szCs w:val="24"/>
        </w:rPr>
        <w:t xml:space="preserve"> </w:t>
      </w:r>
      <w:r w:rsidRPr="003D7537">
        <w:rPr>
          <w:rFonts w:ascii="Arial Narrow" w:hAnsi="Arial Narrow" w:cs="Arial Narrow"/>
          <w:i/>
          <w:iCs/>
          <w:spacing w:val="-2"/>
          <w:sz w:val="24"/>
          <w:szCs w:val="24"/>
        </w:rPr>
        <w:t>f</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i</w:t>
      </w:r>
      <w:r w:rsidRPr="003D7537">
        <w:rPr>
          <w:rFonts w:ascii="Arial Narrow" w:hAnsi="Arial Narrow" w:cs="Arial Narrow"/>
          <w:i/>
          <w:iCs/>
          <w:spacing w:val="-1"/>
          <w:sz w:val="24"/>
          <w:szCs w:val="24"/>
        </w:rPr>
        <w:t>r</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w:t>
      </w:r>
      <w:r w:rsidRPr="003D7537">
        <w:rPr>
          <w:rFonts w:ascii="Arial Narrow" w:hAnsi="Arial Narrow" w:cs="Arial Narrow"/>
          <w:i/>
          <w:iCs/>
          <w:spacing w:val="3"/>
          <w:sz w:val="24"/>
          <w:szCs w:val="24"/>
        </w:rPr>
        <w:t xml:space="preserve"> </w:t>
      </w:r>
      <w:r w:rsidRPr="003D7537">
        <w:rPr>
          <w:rFonts w:ascii="Arial Narrow" w:hAnsi="Arial Narrow" w:cs="Arial Narrow"/>
          <w:i/>
          <w:iCs/>
          <w:spacing w:val="-2"/>
          <w:sz w:val="24"/>
          <w:szCs w:val="24"/>
        </w:rPr>
        <w:t>V</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 xml:space="preserve">s </w:t>
      </w:r>
      <w:r w:rsidRPr="003D7537">
        <w:rPr>
          <w:rFonts w:ascii="Arial Narrow" w:hAnsi="Arial Narrow" w:cs="Arial Narrow"/>
          <w:i/>
          <w:iCs/>
          <w:spacing w:val="1"/>
          <w:sz w:val="24"/>
          <w:szCs w:val="24"/>
        </w:rPr>
        <w:t>de</w:t>
      </w:r>
      <w:r w:rsidRPr="003D7537">
        <w:rPr>
          <w:rFonts w:ascii="Arial Narrow" w:hAnsi="Arial Narrow" w:cs="Arial Narrow"/>
          <w:i/>
          <w:iCs/>
          <w:sz w:val="24"/>
          <w:szCs w:val="24"/>
        </w:rPr>
        <w:t>vrez</w:t>
      </w:r>
      <w:r w:rsidRPr="003D7537">
        <w:rPr>
          <w:rFonts w:ascii="Arial Narrow" w:hAnsi="Arial Narrow" w:cs="Arial Narrow"/>
          <w:i/>
          <w:iCs/>
          <w:spacing w:val="1"/>
          <w:sz w:val="24"/>
          <w:szCs w:val="24"/>
        </w:rPr>
        <w:t xml:space="preserve"> e</w:t>
      </w:r>
      <w:r w:rsidRPr="003D7537">
        <w:rPr>
          <w:rFonts w:ascii="Arial Narrow" w:hAnsi="Arial Narrow" w:cs="Arial Narrow"/>
          <w:i/>
          <w:iCs/>
          <w:sz w:val="24"/>
          <w:szCs w:val="24"/>
        </w:rPr>
        <w:t>n</w:t>
      </w:r>
      <w:r w:rsidRPr="003D7537">
        <w:rPr>
          <w:rFonts w:ascii="Arial Narrow" w:hAnsi="Arial Narrow" w:cs="Arial Narrow"/>
          <w:i/>
          <w:iCs/>
          <w:spacing w:val="1"/>
          <w:sz w:val="24"/>
          <w:szCs w:val="24"/>
        </w:rPr>
        <w:t xml:space="preserve"> ou</w:t>
      </w:r>
      <w:r w:rsidRPr="003D7537">
        <w:rPr>
          <w:rFonts w:ascii="Arial Narrow" w:hAnsi="Arial Narrow" w:cs="Arial Narrow"/>
          <w:i/>
          <w:iCs/>
          <w:sz w:val="24"/>
          <w:szCs w:val="24"/>
        </w:rPr>
        <w:t>tre</w:t>
      </w:r>
      <w:r w:rsidRPr="003D7537">
        <w:rPr>
          <w:rFonts w:ascii="Arial Narrow" w:hAnsi="Arial Narrow" w:cs="Arial Narrow"/>
          <w:i/>
          <w:iCs/>
          <w:spacing w:val="1"/>
          <w:sz w:val="24"/>
          <w:szCs w:val="24"/>
        </w:rPr>
        <w:t xml:space="preserve"> e</w:t>
      </w:r>
      <w:r w:rsidRPr="003D7537">
        <w:rPr>
          <w:rFonts w:ascii="Arial Narrow" w:hAnsi="Arial Narrow" w:cs="Arial Narrow"/>
          <w:i/>
          <w:iCs/>
          <w:sz w:val="24"/>
          <w:szCs w:val="24"/>
        </w:rPr>
        <w:t>x</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l</w:t>
      </w:r>
      <w:r w:rsidRPr="003D7537">
        <w:rPr>
          <w:rFonts w:ascii="Arial Narrow" w:hAnsi="Arial Narrow" w:cs="Arial Narrow"/>
          <w:i/>
          <w:iCs/>
          <w:spacing w:val="-1"/>
          <w:sz w:val="24"/>
          <w:szCs w:val="24"/>
        </w:rPr>
        <w:t>iq</w:t>
      </w:r>
      <w:r w:rsidRPr="003D7537">
        <w:rPr>
          <w:rFonts w:ascii="Arial Narrow" w:hAnsi="Arial Narrow" w:cs="Arial Narrow"/>
          <w:i/>
          <w:iCs/>
          <w:spacing w:val="1"/>
          <w:sz w:val="24"/>
          <w:szCs w:val="24"/>
        </w:rPr>
        <w:t>ue</w:t>
      </w:r>
      <w:r w:rsidRPr="003D7537">
        <w:rPr>
          <w:rFonts w:ascii="Arial Narrow" w:hAnsi="Arial Narrow" w:cs="Arial Narrow"/>
          <w:i/>
          <w:iCs/>
          <w:sz w:val="24"/>
          <w:szCs w:val="24"/>
        </w:rPr>
        <w:t>r la</w:t>
      </w:r>
      <w:r w:rsidRPr="003D7537">
        <w:rPr>
          <w:rFonts w:ascii="Arial Narrow" w:hAnsi="Arial Narrow" w:cs="Arial Narrow"/>
          <w:i/>
          <w:iCs/>
          <w:spacing w:val="3"/>
          <w:sz w:val="24"/>
          <w:szCs w:val="24"/>
        </w:rPr>
        <w:t xml:space="preserve"> </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h</w:t>
      </w:r>
      <w:r w:rsidRPr="003D7537">
        <w:rPr>
          <w:rFonts w:ascii="Arial Narrow" w:hAnsi="Arial Narrow" w:cs="Arial Narrow"/>
          <w:i/>
          <w:iCs/>
          <w:spacing w:val="1"/>
          <w:sz w:val="24"/>
          <w:szCs w:val="24"/>
        </w:rPr>
        <w:t>odo</w:t>
      </w:r>
      <w:r w:rsidRPr="003D7537">
        <w:rPr>
          <w:rFonts w:ascii="Arial Narrow" w:hAnsi="Arial Narrow" w:cs="Arial Narrow"/>
          <w:i/>
          <w:iCs/>
          <w:sz w:val="24"/>
          <w:szCs w:val="24"/>
        </w:rPr>
        <w:t>l</w:t>
      </w:r>
      <w:r w:rsidRPr="003D7537">
        <w:rPr>
          <w:rFonts w:ascii="Arial Narrow" w:hAnsi="Arial Narrow" w:cs="Arial Narrow"/>
          <w:i/>
          <w:iCs/>
          <w:spacing w:val="-2"/>
          <w:sz w:val="24"/>
          <w:szCs w:val="24"/>
        </w:rPr>
        <w:t>o</w:t>
      </w:r>
      <w:r w:rsidRPr="003D7537">
        <w:rPr>
          <w:rFonts w:ascii="Arial Narrow" w:hAnsi="Arial Narrow" w:cs="Arial Narrow"/>
          <w:i/>
          <w:iCs/>
          <w:spacing w:val="1"/>
          <w:sz w:val="24"/>
          <w:szCs w:val="24"/>
        </w:rPr>
        <w:t>g</w:t>
      </w:r>
      <w:r w:rsidRPr="003D7537">
        <w:rPr>
          <w:rFonts w:ascii="Arial Narrow" w:hAnsi="Arial Narrow" w:cs="Arial Narrow"/>
          <w:i/>
          <w:iCs/>
          <w:sz w:val="24"/>
          <w:szCs w:val="24"/>
        </w:rPr>
        <w:t>ie</w:t>
      </w:r>
      <w:r w:rsidRPr="003D7537">
        <w:rPr>
          <w:rFonts w:ascii="Arial Narrow" w:hAnsi="Arial Narrow" w:cs="Arial Narrow"/>
          <w:i/>
          <w:iCs/>
          <w:spacing w:val="1"/>
          <w:sz w:val="24"/>
          <w:szCs w:val="24"/>
        </w:rPr>
        <w:t xml:space="preserve"> q</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e</w:t>
      </w:r>
      <w:r w:rsidRPr="003D7537">
        <w:rPr>
          <w:rFonts w:ascii="Arial Narrow" w:hAnsi="Arial Narrow" w:cs="Arial Narrow"/>
          <w:i/>
          <w:iCs/>
          <w:spacing w:val="4"/>
          <w:sz w:val="24"/>
          <w:szCs w:val="24"/>
        </w:rPr>
        <w:t xml:space="preserve"> </w:t>
      </w:r>
      <w:r w:rsidRPr="003D7537">
        <w:rPr>
          <w:rFonts w:ascii="Arial Narrow" w:hAnsi="Arial Narrow" w:cs="Arial Narrow"/>
          <w:i/>
          <w:iCs/>
          <w:sz w:val="24"/>
          <w:szCs w:val="24"/>
        </w:rPr>
        <w:t>v</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 xml:space="preserve"> a</w:t>
      </w:r>
      <w:r w:rsidRPr="003D7537">
        <w:rPr>
          <w:rFonts w:ascii="Arial Narrow" w:hAnsi="Arial Narrow" w:cs="Arial Narrow"/>
          <w:i/>
          <w:iCs/>
          <w:sz w:val="24"/>
          <w:szCs w:val="24"/>
        </w:rPr>
        <w:t>v</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z</w:t>
      </w:r>
      <w:r w:rsidRPr="003D7537">
        <w:rPr>
          <w:rFonts w:ascii="Arial Narrow" w:hAnsi="Arial Narrow" w:cs="Arial Narrow"/>
          <w:i/>
          <w:iCs/>
          <w:spacing w:val="3"/>
          <w:sz w:val="24"/>
          <w:szCs w:val="24"/>
        </w:rPr>
        <w:t xml:space="preserve"> </w:t>
      </w:r>
      <w:r w:rsidRPr="003D7537">
        <w:rPr>
          <w:rFonts w:ascii="Arial Narrow" w:hAnsi="Arial Narrow" w:cs="Arial Narrow"/>
          <w:i/>
          <w:iCs/>
          <w:sz w:val="24"/>
          <w:szCs w:val="24"/>
        </w:rPr>
        <w:t>l</w:t>
      </w:r>
      <w:r w:rsidRPr="003D7537">
        <w:rPr>
          <w:rFonts w:ascii="Arial Narrow" w:hAnsi="Arial Narrow" w:cs="Arial Narrow"/>
          <w:i/>
          <w:iCs/>
          <w:spacing w:val="-1"/>
          <w:sz w:val="24"/>
          <w:szCs w:val="24"/>
        </w:rPr>
        <w:t>’</w:t>
      </w:r>
      <w:r w:rsidRPr="003D7537">
        <w:rPr>
          <w:rFonts w:ascii="Arial Narrow" w:hAnsi="Arial Narrow" w:cs="Arial Narrow"/>
          <w:i/>
          <w:iCs/>
          <w:sz w:val="24"/>
          <w:szCs w:val="24"/>
        </w:rPr>
        <w:t>in</w:t>
      </w:r>
      <w:r w:rsidRPr="003D7537">
        <w:rPr>
          <w:rFonts w:ascii="Arial Narrow" w:hAnsi="Arial Narrow" w:cs="Arial Narrow"/>
          <w:i/>
          <w:iCs/>
          <w:spacing w:val="1"/>
          <w:sz w:val="24"/>
          <w:szCs w:val="24"/>
        </w:rPr>
        <w:t>t</w:t>
      </w:r>
      <w:r w:rsidRPr="003D7537">
        <w:rPr>
          <w:rFonts w:ascii="Arial Narrow" w:hAnsi="Arial Narrow" w:cs="Arial Narrow"/>
          <w:i/>
          <w:iCs/>
          <w:spacing w:val="-1"/>
          <w:sz w:val="24"/>
          <w:szCs w:val="24"/>
        </w:rPr>
        <w:t>e</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ti</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n</w:t>
      </w:r>
      <w:r w:rsidRPr="003D7537">
        <w:rPr>
          <w:rFonts w:ascii="Arial Narrow" w:hAnsi="Arial Narrow" w:cs="Arial Narrow"/>
          <w:i/>
          <w:iCs/>
          <w:spacing w:val="4"/>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w:t>
      </w:r>
      <w:r w:rsidRPr="003D7537">
        <w:rPr>
          <w:rFonts w:ascii="Arial Narrow" w:hAnsi="Arial Narrow" w:cs="Arial Narrow"/>
          <w:i/>
          <w:iCs/>
          <w:spacing w:val="-2"/>
          <w:sz w:val="24"/>
          <w:szCs w:val="24"/>
        </w:rPr>
        <w:t>a</w:t>
      </w:r>
      <w:r w:rsidRPr="003D7537">
        <w:rPr>
          <w:rFonts w:ascii="Arial Narrow" w:hAnsi="Arial Narrow" w:cs="Arial Narrow"/>
          <w:i/>
          <w:iCs/>
          <w:spacing w:val="1"/>
          <w:sz w:val="24"/>
          <w:szCs w:val="24"/>
        </w:rPr>
        <w:t>d</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r</w:t>
      </w:r>
      <w:r w:rsidRPr="003D7537">
        <w:rPr>
          <w:rFonts w:ascii="Arial Narrow" w:hAnsi="Arial Narrow" w:cs="Arial Narrow"/>
          <w:i/>
          <w:iCs/>
          <w:spacing w:val="11"/>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t</w:t>
      </w:r>
      <w:r w:rsidRPr="003D7537">
        <w:rPr>
          <w:rFonts w:ascii="Arial Narrow" w:hAnsi="Arial Narrow" w:cs="Arial Narrow"/>
          <w:i/>
          <w:iCs/>
          <w:spacing w:val="3"/>
          <w:sz w:val="24"/>
          <w:szCs w:val="24"/>
        </w:rPr>
        <w:t xml:space="preserve"> </w:t>
      </w:r>
      <w:r w:rsidRPr="003D7537">
        <w:rPr>
          <w:rFonts w:ascii="Arial Narrow" w:hAnsi="Arial Narrow" w:cs="Arial Narrow"/>
          <w:i/>
          <w:iCs/>
          <w:sz w:val="24"/>
          <w:szCs w:val="24"/>
        </w:rPr>
        <w:t>sa</w:t>
      </w:r>
      <w:r w:rsidRPr="003D7537">
        <w:rPr>
          <w:rFonts w:ascii="Arial Narrow" w:hAnsi="Arial Narrow" w:cs="Arial Narrow"/>
          <w:i/>
          <w:iCs/>
          <w:spacing w:val="4"/>
          <w:sz w:val="24"/>
          <w:szCs w:val="24"/>
        </w:rPr>
        <w:t xml:space="preserve"> </w:t>
      </w:r>
      <w:r w:rsidRPr="003D7537">
        <w:rPr>
          <w:rFonts w:ascii="Arial Narrow" w:hAnsi="Arial Narrow" w:cs="Arial Narrow"/>
          <w:i/>
          <w:iCs/>
          <w:spacing w:val="-2"/>
          <w:sz w:val="24"/>
          <w:szCs w:val="24"/>
        </w:rPr>
        <w:t>c</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pa</w:t>
      </w:r>
      <w:r w:rsidRPr="003D7537">
        <w:rPr>
          <w:rFonts w:ascii="Arial Narrow" w:hAnsi="Arial Narrow" w:cs="Arial Narrow"/>
          <w:i/>
          <w:iCs/>
          <w:sz w:val="24"/>
          <w:szCs w:val="24"/>
        </w:rPr>
        <w:t>ti</w:t>
      </w:r>
      <w:r w:rsidRPr="003D7537">
        <w:rPr>
          <w:rFonts w:ascii="Arial Narrow" w:hAnsi="Arial Narrow" w:cs="Arial Narrow"/>
          <w:i/>
          <w:iCs/>
          <w:spacing w:val="1"/>
          <w:sz w:val="24"/>
          <w:szCs w:val="24"/>
        </w:rPr>
        <w:t>b</w:t>
      </w:r>
      <w:r w:rsidRPr="003D7537">
        <w:rPr>
          <w:rFonts w:ascii="Arial Narrow" w:hAnsi="Arial Narrow" w:cs="Arial Narrow"/>
          <w:i/>
          <w:iCs/>
          <w:sz w:val="24"/>
          <w:szCs w:val="24"/>
        </w:rPr>
        <w:t>i</w:t>
      </w:r>
      <w:r w:rsidRPr="003D7537">
        <w:rPr>
          <w:rFonts w:ascii="Arial Narrow" w:hAnsi="Arial Narrow" w:cs="Arial Narrow"/>
          <w:i/>
          <w:iCs/>
          <w:spacing w:val="-1"/>
          <w:sz w:val="24"/>
          <w:szCs w:val="24"/>
        </w:rPr>
        <w:t>l</w:t>
      </w:r>
      <w:r w:rsidRPr="003D7537">
        <w:rPr>
          <w:rFonts w:ascii="Arial Narrow" w:hAnsi="Arial Narrow" w:cs="Arial Narrow"/>
          <w:i/>
          <w:iCs/>
          <w:sz w:val="24"/>
          <w:szCs w:val="24"/>
        </w:rPr>
        <w:t>ité</w:t>
      </w:r>
      <w:r w:rsidRPr="003D7537">
        <w:rPr>
          <w:rFonts w:ascii="Arial Narrow" w:hAnsi="Arial Narrow" w:cs="Arial Narrow"/>
          <w:i/>
          <w:iCs/>
          <w:spacing w:val="1"/>
          <w:sz w:val="24"/>
          <w:szCs w:val="24"/>
        </w:rPr>
        <w:t xml:space="preserve"> a</w:t>
      </w:r>
      <w:r w:rsidRPr="003D7537">
        <w:rPr>
          <w:rFonts w:ascii="Arial Narrow" w:hAnsi="Arial Narrow" w:cs="Arial Narrow"/>
          <w:i/>
          <w:iCs/>
          <w:sz w:val="24"/>
          <w:szCs w:val="24"/>
        </w:rPr>
        <w:t>v</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c la c</w:t>
      </w:r>
      <w:r w:rsidRPr="003D7537">
        <w:rPr>
          <w:rFonts w:ascii="Arial Narrow" w:hAnsi="Arial Narrow" w:cs="Arial Narrow"/>
          <w:i/>
          <w:iCs/>
          <w:spacing w:val="1"/>
          <w:sz w:val="24"/>
          <w:szCs w:val="24"/>
        </w:rPr>
        <w:t>on</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e</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ti</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n</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ro</w:t>
      </w:r>
      <w:r w:rsidRPr="003D7537">
        <w:rPr>
          <w:rFonts w:ascii="Arial Narrow" w:hAnsi="Arial Narrow" w:cs="Arial Narrow"/>
          <w:i/>
          <w:iCs/>
          <w:spacing w:val="-1"/>
          <w:sz w:val="24"/>
          <w:szCs w:val="24"/>
        </w:rPr>
        <w:t>p</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é</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w:t>
      </w:r>
    </w:p>
    <w:p w14:paraId="69214200" w14:textId="77777777" w:rsidR="005953E1" w:rsidRPr="003D7537" w:rsidRDefault="005953E1" w:rsidP="005953E1">
      <w:pPr>
        <w:widowControl w:val="0"/>
        <w:autoSpaceDE w:val="0"/>
        <w:autoSpaceDN w:val="0"/>
        <w:adjustRightInd w:val="0"/>
        <w:spacing w:before="5" w:after="0" w:line="130" w:lineRule="exact"/>
        <w:rPr>
          <w:rFonts w:ascii="Arial Narrow" w:hAnsi="Arial Narrow" w:cs="Arial Narrow"/>
          <w:sz w:val="13"/>
          <w:szCs w:val="13"/>
        </w:rPr>
      </w:pPr>
    </w:p>
    <w:p w14:paraId="3BEDF67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314B508"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C71B52B" w14:textId="77777777" w:rsidR="005953E1" w:rsidRPr="003D7537" w:rsidRDefault="005953E1" w:rsidP="005953E1">
      <w:pPr>
        <w:widowControl w:val="0"/>
        <w:autoSpaceDE w:val="0"/>
        <w:autoSpaceDN w:val="0"/>
        <w:adjustRightInd w:val="0"/>
        <w:spacing w:after="0" w:line="360" w:lineRule="auto"/>
        <w:ind w:left="153" w:right="113"/>
        <w:jc w:val="both"/>
        <w:rPr>
          <w:rFonts w:ascii="Arial Narrow" w:hAnsi="Arial Narrow" w:cs="Arial Narrow"/>
          <w:sz w:val="24"/>
          <w:szCs w:val="24"/>
        </w:rPr>
      </w:pPr>
      <w:r w:rsidRPr="003D7537">
        <w:rPr>
          <w:rFonts w:ascii="Arial Narrow" w:hAnsi="Arial Narrow" w:cs="Arial Narrow"/>
          <w:i/>
          <w:iCs/>
          <w:spacing w:val="1"/>
          <w:sz w:val="24"/>
          <w:szCs w:val="24"/>
        </w:rPr>
        <w:t>b</w:t>
      </w:r>
      <w:r w:rsidRPr="003D7537">
        <w:rPr>
          <w:rFonts w:ascii="Arial Narrow" w:hAnsi="Arial Narrow" w:cs="Arial Narrow"/>
          <w:i/>
          <w:iCs/>
          <w:sz w:val="24"/>
          <w:szCs w:val="24"/>
        </w:rPr>
        <w:t xml:space="preserve">)        </w:t>
      </w:r>
      <w:r w:rsidRPr="003D7537">
        <w:rPr>
          <w:rFonts w:ascii="Arial Narrow" w:hAnsi="Arial Narrow" w:cs="Arial Narrow"/>
          <w:i/>
          <w:iCs/>
          <w:spacing w:val="45"/>
          <w:sz w:val="24"/>
          <w:szCs w:val="24"/>
        </w:rPr>
        <w:t xml:space="preserve"> </w:t>
      </w:r>
      <w:r w:rsidRPr="003D7537">
        <w:rPr>
          <w:rFonts w:ascii="Arial Narrow" w:hAnsi="Arial Narrow" w:cs="Arial Narrow"/>
          <w:i/>
          <w:iCs/>
          <w:spacing w:val="1"/>
          <w:sz w:val="24"/>
          <w:szCs w:val="24"/>
          <w:u w:val="single"/>
        </w:rPr>
        <w:t>P</w:t>
      </w:r>
      <w:r w:rsidRPr="003D7537">
        <w:rPr>
          <w:rFonts w:ascii="Arial Narrow" w:hAnsi="Arial Narrow" w:cs="Arial Narrow"/>
          <w:i/>
          <w:iCs/>
          <w:sz w:val="24"/>
          <w:szCs w:val="24"/>
          <w:u w:val="single"/>
        </w:rPr>
        <w:t>lan</w:t>
      </w:r>
      <w:r w:rsidRPr="003D7537">
        <w:rPr>
          <w:rFonts w:ascii="Arial Narrow" w:hAnsi="Arial Narrow" w:cs="Arial Narrow"/>
          <w:i/>
          <w:iCs/>
          <w:spacing w:val="3"/>
          <w:sz w:val="24"/>
          <w:szCs w:val="24"/>
          <w:u w:val="single"/>
        </w:rPr>
        <w:t xml:space="preserve"> </w:t>
      </w:r>
      <w:r w:rsidRPr="003D7537">
        <w:rPr>
          <w:rFonts w:ascii="Arial Narrow" w:hAnsi="Arial Narrow" w:cs="Arial Narrow"/>
          <w:i/>
          <w:iCs/>
          <w:spacing w:val="1"/>
          <w:sz w:val="24"/>
          <w:szCs w:val="24"/>
          <w:u w:val="single"/>
        </w:rPr>
        <w:t>d</w:t>
      </w:r>
      <w:r w:rsidRPr="003D7537">
        <w:rPr>
          <w:rFonts w:ascii="Arial Narrow" w:hAnsi="Arial Narrow" w:cs="Arial Narrow"/>
          <w:i/>
          <w:iCs/>
          <w:sz w:val="24"/>
          <w:szCs w:val="24"/>
          <w:u w:val="single"/>
        </w:rPr>
        <w:t>e</w:t>
      </w:r>
      <w:r w:rsidRPr="003D7537">
        <w:rPr>
          <w:rFonts w:ascii="Arial Narrow" w:hAnsi="Arial Narrow" w:cs="Arial Narrow"/>
          <w:i/>
          <w:iCs/>
          <w:spacing w:val="3"/>
          <w:sz w:val="24"/>
          <w:szCs w:val="24"/>
          <w:u w:val="single"/>
        </w:rPr>
        <w:t xml:space="preserve"> </w:t>
      </w:r>
      <w:r w:rsidRPr="003D7537">
        <w:rPr>
          <w:rFonts w:ascii="Arial Narrow" w:hAnsi="Arial Narrow" w:cs="Arial Narrow"/>
          <w:i/>
          <w:iCs/>
          <w:sz w:val="24"/>
          <w:szCs w:val="24"/>
          <w:u w:val="single"/>
        </w:rPr>
        <w:t>tra</w:t>
      </w:r>
      <w:r w:rsidRPr="003D7537">
        <w:rPr>
          <w:rFonts w:ascii="Arial Narrow" w:hAnsi="Arial Narrow" w:cs="Arial Narrow"/>
          <w:i/>
          <w:iCs/>
          <w:spacing w:val="-2"/>
          <w:sz w:val="24"/>
          <w:szCs w:val="24"/>
          <w:u w:val="single"/>
        </w:rPr>
        <w:t>v</w:t>
      </w:r>
      <w:r w:rsidRPr="003D7537">
        <w:rPr>
          <w:rFonts w:ascii="Arial Narrow" w:hAnsi="Arial Narrow" w:cs="Arial Narrow"/>
          <w:i/>
          <w:iCs/>
          <w:spacing w:val="1"/>
          <w:sz w:val="24"/>
          <w:szCs w:val="24"/>
          <w:u w:val="single"/>
        </w:rPr>
        <w:t>a</w:t>
      </w:r>
      <w:r w:rsidRPr="003D7537">
        <w:rPr>
          <w:rFonts w:ascii="Arial Narrow" w:hAnsi="Arial Narrow" w:cs="Arial Narrow"/>
          <w:i/>
          <w:iCs/>
          <w:sz w:val="24"/>
          <w:szCs w:val="24"/>
          <w:u w:val="single"/>
        </w:rPr>
        <w:t>i</w:t>
      </w:r>
      <w:r w:rsidRPr="003D7537">
        <w:rPr>
          <w:rFonts w:ascii="Arial Narrow" w:hAnsi="Arial Narrow" w:cs="Arial Narrow"/>
          <w:i/>
          <w:iCs/>
          <w:spacing w:val="1"/>
          <w:sz w:val="24"/>
          <w:szCs w:val="24"/>
          <w:u w:val="single"/>
        </w:rPr>
        <w:t>l</w:t>
      </w:r>
      <w:r w:rsidRPr="003D7537">
        <w:rPr>
          <w:rFonts w:ascii="Arial Narrow" w:hAnsi="Arial Narrow" w:cs="Arial Narrow"/>
          <w:i/>
          <w:iCs/>
          <w:sz w:val="24"/>
          <w:szCs w:val="24"/>
        </w:rPr>
        <w:t>.</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Da</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s</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ce</w:t>
      </w:r>
      <w:r w:rsidRPr="003D7537">
        <w:rPr>
          <w:rFonts w:ascii="Arial Narrow" w:hAnsi="Arial Narrow" w:cs="Arial Narrow"/>
          <w:i/>
          <w:iCs/>
          <w:spacing w:val="3"/>
          <w:sz w:val="24"/>
          <w:szCs w:val="24"/>
        </w:rPr>
        <w:t xml:space="preserve"> </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h</w:t>
      </w:r>
      <w:r w:rsidRPr="003D7537">
        <w:rPr>
          <w:rFonts w:ascii="Arial Narrow" w:hAnsi="Arial Narrow" w:cs="Arial Narrow"/>
          <w:i/>
          <w:iCs/>
          <w:spacing w:val="1"/>
          <w:sz w:val="24"/>
          <w:szCs w:val="24"/>
        </w:rPr>
        <w:t>ap</w:t>
      </w:r>
      <w:r w:rsidRPr="003D7537">
        <w:rPr>
          <w:rFonts w:ascii="Arial Narrow" w:hAnsi="Arial Narrow" w:cs="Arial Narrow"/>
          <w:i/>
          <w:iCs/>
          <w:sz w:val="24"/>
          <w:szCs w:val="24"/>
        </w:rPr>
        <w:t>itre,</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v</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s</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ro</w:t>
      </w:r>
      <w:r w:rsidRPr="003D7537">
        <w:rPr>
          <w:rFonts w:ascii="Arial Narrow" w:hAnsi="Arial Narrow" w:cs="Arial Narrow"/>
          <w:i/>
          <w:iCs/>
          <w:spacing w:val="-1"/>
          <w:sz w:val="24"/>
          <w:szCs w:val="24"/>
        </w:rPr>
        <w:t>p</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rez</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 xml:space="preserve">les </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r</w:t>
      </w:r>
      <w:r w:rsidRPr="003D7537">
        <w:rPr>
          <w:rFonts w:ascii="Arial Narrow" w:hAnsi="Arial Narrow" w:cs="Arial Narrow"/>
          <w:i/>
          <w:iCs/>
          <w:spacing w:val="-1"/>
          <w:sz w:val="24"/>
          <w:szCs w:val="24"/>
        </w:rPr>
        <w:t>i</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cip</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les</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ctivit</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s</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q</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e</w:t>
      </w:r>
      <w:r w:rsidRPr="003D7537">
        <w:rPr>
          <w:rFonts w:ascii="Arial Narrow" w:hAnsi="Arial Narrow" w:cs="Arial Narrow"/>
          <w:i/>
          <w:iCs/>
          <w:spacing w:val="3"/>
          <w:sz w:val="24"/>
          <w:szCs w:val="24"/>
        </w:rPr>
        <w:t xml:space="preserve"> </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om</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re</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d</w:t>
      </w:r>
      <w:r w:rsidRPr="003D7537">
        <w:rPr>
          <w:rFonts w:ascii="Arial Narrow" w:hAnsi="Arial Narrow" w:cs="Arial Narrow"/>
          <w:i/>
          <w:iCs/>
          <w:spacing w:val="3"/>
          <w:sz w:val="24"/>
          <w:szCs w:val="24"/>
        </w:rPr>
        <w:t xml:space="preserve"> </w:t>
      </w:r>
      <w:r w:rsidRPr="003D7537">
        <w:rPr>
          <w:rFonts w:ascii="Arial Narrow" w:hAnsi="Arial Narrow" w:cs="Arial Narrow"/>
          <w:i/>
          <w:iCs/>
          <w:sz w:val="24"/>
          <w:szCs w:val="24"/>
        </w:rPr>
        <w:t>la</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m</w:t>
      </w:r>
      <w:r w:rsidRPr="003D7537">
        <w:rPr>
          <w:rFonts w:ascii="Arial Narrow" w:hAnsi="Arial Narrow" w:cs="Arial Narrow"/>
          <w:i/>
          <w:iCs/>
          <w:sz w:val="24"/>
          <w:szCs w:val="24"/>
        </w:rPr>
        <w:t>iss</w:t>
      </w:r>
      <w:r w:rsidRPr="003D7537">
        <w:rPr>
          <w:rFonts w:ascii="Arial Narrow" w:hAnsi="Arial Narrow" w:cs="Arial Narrow"/>
          <w:i/>
          <w:iCs/>
          <w:spacing w:val="-1"/>
          <w:sz w:val="24"/>
          <w:szCs w:val="24"/>
        </w:rPr>
        <w:t>i</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 le</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r</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na</w:t>
      </w:r>
      <w:r w:rsidRPr="003D7537">
        <w:rPr>
          <w:rFonts w:ascii="Arial Narrow" w:hAnsi="Arial Narrow" w:cs="Arial Narrow"/>
          <w:i/>
          <w:iCs/>
          <w:spacing w:val="-2"/>
          <w:sz w:val="24"/>
          <w:szCs w:val="24"/>
        </w:rPr>
        <w:t>t</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re</w:t>
      </w:r>
      <w:r w:rsidRPr="003D7537">
        <w:rPr>
          <w:rFonts w:ascii="Arial Narrow" w:hAnsi="Arial Narrow" w:cs="Arial Narrow"/>
          <w:i/>
          <w:iCs/>
          <w:spacing w:val="3"/>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t</w:t>
      </w:r>
      <w:r w:rsidRPr="003D7537">
        <w:rPr>
          <w:rFonts w:ascii="Arial Narrow" w:hAnsi="Arial Narrow" w:cs="Arial Narrow"/>
          <w:i/>
          <w:iCs/>
          <w:spacing w:val="3"/>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ré</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w:t>
      </w:r>
      <w:r w:rsidRPr="003D7537">
        <w:rPr>
          <w:rFonts w:ascii="Arial Narrow" w:hAnsi="Arial Narrow" w:cs="Arial Narrow"/>
          <w:i/>
          <w:iCs/>
          <w:spacing w:val="1"/>
          <w:sz w:val="24"/>
          <w:szCs w:val="24"/>
        </w:rPr>
        <w:t xml:space="preserve"> é</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he</w:t>
      </w:r>
      <w:r w:rsidRPr="003D7537">
        <w:rPr>
          <w:rFonts w:ascii="Arial Narrow" w:hAnsi="Arial Narrow" w:cs="Arial Narrow"/>
          <w:i/>
          <w:iCs/>
          <w:spacing w:val="-3"/>
          <w:sz w:val="24"/>
          <w:szCs w:val="24"/>
        </w:rPr>
        <w:t>l</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nne</w:t>
      </w:r>
      <w:r w:rsidRPr="003D7537">
        <w:rPr>
          <w:rFonts w:ascii="Arial Narrow" w:hAnsi="Arial Narrow" w:cs="Arial Narrow"/>
          <w:i/>
          <w:iCs/>
          <w:spacing w:val="-1"/>
          <w:sz w:val="24"/>
          <w:szCs w:val="24"/>
        </w:rPr>
        <w:t>me</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t</w:t>
      </w:r>
      <w:r w:rsidRPr="003D7537">
        <w:rPr>
          <w:rFonts w:ascii="Arial Narrow" w:hAnsi="Arial Narrow" w:cs="Arial Narrow"/>
          <w:i/>
          <w:iCs/>
          <w:spacing w:val="3"/>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t</w:t>
      </w:r>
      <w:r w:rsidRPr="003D7537">
        <w:rPr>
          <w:rFonts w:ascii="Arial Narrow" w:hAnsi="Arial Narrow" w:cs="Arial Narrow"/>
          <w:i/>
          <w:iCs/>
          <w:spacing w:val="3"/>
          <w:sz w:val="24"/>
          <w:szCs w:val="24"/>
        </w:rPr>
        <w:t xml:space="preserve"> </w:t>
      </w:r>
      <w:r w:rsidRPr="003D7537">
        <w:rPr>
          <w:rFonts w:ascii="Arial Narrow" w:hAnsi="Arial Narrow" w:cs="Arial Narrow"/>
          <w:i/>
          <w:iCs/>
          <w:sz w:val="24"/>
          <w:szCs w:val="24"/>
        </w:rPr>
        <w:t>in</w:t>
      </w:r>
      <w:r w:rsidRPr="003D7537">
        <w:rPr>
          <w:rFonts w:ascii="Arial Narrow" w:hAnsi="Arial Narrow" w:cs="Arial Narrow"/>
          <w:i/>
          <w:iCs/>
          <w:spacing w:val="1"/>
          <w:sz w:val="24"/>
          <w:szCs w:val="24"/>
        </w:rPr>
        <w:t>te</w:t>
      </w:r>
      <w:r w:rsidRPr="003D7537">
        <w:rPr>
          <w:rFonts w:ascii="Arial Narrow" w:hAnsi="Arial Narrow" w:cs="Arial Narrow"/>
          <w:i/>
          <w:iCs/>
          <w:sz w:val="24"/>
          <w:szCs w:val="24"/>
        </w:rPr>
        <w:t>r</w:t>
      </w:r>
      <w:r w:rsidRPr="003D7537">
        <w:rPr>
          <w:rFonts w:ascii="Arial Narrow" w:hAnsi="Arial Narrow" w:cs="Arial Narrow"/>
          <w:i/>
          <w:iCs/>
          <w:spacing w:val="-1"/>
          <w:sz w:val="24"/>
          <w:szCs w:val="24"/>
        </w:rPr>
        <w:t>r</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l</w:t>
      </w:r>
      <w:r w:rsidRPr="003D7537">
        <w:rPr>
          <w:rFonts w:ascii="Arial Narrow" w:hAnsi="Arial Narrow" w:cs="Arial Narrow"/>
          <w:i/>
          <w:iCs/>
          <w:spacing w:val="-2"/>
          <w:sz w:val="24"/>
          <w:szCs w:val="24"/>
        </w:rPr>
        <w:t>a</w:t>
      </w:r>
      <w:r w:rsidRPr="003D7537">
        <w:rPr>
          <w:rFonts w:ascii="Arial Narrow" w:hAnsi="Arial Narrow" w:cs="Arial Narrow"/>
          <w:i/>
          <w:iCs/>
          <w:sz w:val="24"/>
          <w:szCs w:val="24"/>
        </w:rPr>
        <w:t>ti</w:t>
      </w:r>
      <w:r w:rsidRPr="003D7537">
        <w:rPr>
          <w:rFonts w:ascii="Arial Narrow" w:hAnsi="Arial Narrow" w:cs="Arial Narrow"/>
          <w:i/>
          <w:iCs/>
          <w:spacing w:val="1"/>
          <w:sz w:val="24"/>
          <w:szCs w:val="24"/>
        </w:rPr>
        <w:t>on</w:t>
      </w:r>
      <w:r w:rsidRPr="003D7537">
        <w:rPr>
          <w:rFonts w:ascii="Arial Narrow" w:hAnsi="Arial Narrow" w:cs="Arial Narrow"/>
          <w:i/>
          <w:iCs/>
          <w:sz w:val="24"/>
          <w:szCs w:val="24"/>
        </w:rPr>
        <w:t>s, l</w:t>
      </w:r>
      <w:r w:rsidRPr="003D7537">
        <w:rPr>
          <w:rFonts w:ascii="Arial Narrow" w:hAnsi="Arial Narrow" w:cs="Arial Narrow"/>
          <w:i/>
          <w:iCs/>
          <w:spacing w:val="-2"/>
          <w:sz w:val="24"/>
          <w:szCs w:val="24"/>
        </w:rPr>
        <w:t>e</w:t>
      </w:r>
      <w:r w:rsidRPr="003D7537">
        <w:rPr>
          <w:rFonts w:ascii="Arial Narrow" w:hAnsi="Arial Narrow" w:cs="Arial Narrow"/>
          <w:i/>
          <w:iCs/>
          <w:sz w:val="24"/>
          <w:szCs w:val="24"/>
        </w:rPr>
        <w:t>s</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jal</w:t>
      </w:r>
      <w:r w:rsidRPr="003D7537">
        <w:rPr>
          <w:rFonts w:ascii="Arial Narrow" w:hAnsi="Arial Narrow" w:cs="Arial Narrow"/>
          <w:i/>
          <w:iCs/>
          <w:spacing w:val="1"/>
          <w:sz w:val="24"/>
          <w:szCs w:val="24"/>
        </w:rPr>
        <w:t>on</w:t>
      </w:r>
      <w:r w:rsidRPr="003D7537">
        <w:rPr>
          <w:rFonts w:ascii="Arial Narrow" w:hAnsi="Arial Narrow" w:cs="Arial Narrow"/>
          <w:i/>
          <w:iCs/>
          <w:sz w:val="24"/>
          <w:szCs w:val="24"/>
        </w:rPr>
        <w:t>s</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(y</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r</w:t>
      </w:r>
      <w:r w:rsidRPr="003D7537">
        <w:rPr>
          <w:rFonts w:ascii="Arial Narrow" w:hAnsi="Arial Narrow" w:cs="Arial Narrow"/>
          <w:i/>
          <w:iCs/>
          <w:spacing w:val="-1"/>
          <w:sz w:val="24"/>
          <w:szCs w:val="24"/>
        </w:rPr>
        <w:t>i</w:t>
      </w:r>
      <w:r w:rsidRPr="003D7537">
        <w:rPr>
          <w:rFonts w:ascii="Arial Narrow" w:hAnsi="Arial Narrow" w:cs="Arial Narrow"/>
          <w:i/>
          <w:iCs/>
          <w:sz w:val="24"/>
          <w:szCs w:val="24"/>
        </w:rPr>
        <w:t>s</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 xml:space="preserve">les </w:t>
      </w:r>
      <w:r w:rsidRPr="003D7537">
        <w:rPr>
          <w:rFonts w:ascii="Arial Narrow" w:hAnsi="Arial Narrow" w:cs="Arial Narrow"/>
          <w:i/>
          <w:iCs/>
          <w:spacing w:val="1"/>
          <w:sz w:val="24"/>
          <w:szCs w:val="24"/>
        </w:rPr>
        <w:t>app</w:t>
      </w:r>
      <w:r w:rsidRPr="003D7537">
        <w:rPr>
          <w:rFonts w:ascii="Arial Narrow" w:hAnsi="Arial Narrow" w:cs="Arial Narrow"/>
          <w:i/>
          <w:iCs/>
          <w:spacing w:val="-3"/>
          <w:sz w:val="24"/>
          <w:szCs w:val="24"/>
        </w:rPr>
        <w:t>r</w:t>
      </w:r>
      <w:r w:rsidRPr="003D7537">
        <w:rPr>
          <w:rFonts w:ascii="Arial Narrow" w:hAnsi="Arial Narrow" w:cs="Arial Narrow"/>
          <w:i/>
          <w:iCs/>
          <w:spacing w:val="1"/>
          <w:sz w:val="24"/>
          <w:szCs w:val="24"/>
        </w:rPr>
        <w:t>oba</w:t>
      </w:r>
      <w:r w:rsidRPr="003D7537">
        <w:rPr>
          <w:rFonts w:ascii="Arial Narrow" w:hAnsi="Arial Narrow" w:cs="Arial Narrow"/>
          <w:i/>
          <w:iCs/>
          <w:sz w:val="24"/>
          <w:szCs w:val="24"/>
        </w:rPr>
        <w:t>t</w:t>
      </w:r>
      <w:r w:rsidRPr="003D7537">
        <w:rPr>
          <w:rFonts w:ascii="Arial Narrow" w:hAnsi="Arial Narrow" w:cs="Arial Narrow"/>
          <w:i/>
          <w:iCs/>
          <w:spacing w:val="-2"/>
          <w:sz w:val="24"/>
          <w:szCs w:val="24"/>
        </w:rPr>
        <w:t>i</w:t>
      </w:r>
      <w:r w:rsidRPr="003D7537">
        <w:rPr>
          <w:rFonts w:ascii="Arial Narrow" w:hAnsi="Arial Narrow" w:cs="Arial Narrow"/>
          <w:i/>
          <w:iCs/>
          <w:spacing w:val="1"/>
          <w:sz w:val="24"/>
          <w:szCs w:val="24"/>
        </w:rPr>
        <w:t>on</w:t>
      </w:r>
      <w:r w:rsidRPr="003D7537">
        <w:rPr>
          <w:rFonts w:ascii="Arial Narrow" w:hAnsi="Arial Narrow" w:cs="Arial Narrow"/>
          <w:i/>
          <w:iCs/>
          <w:sz w:val="24"/>
          <w:szCs w:val="24"/>
        </w:rPr>
        <w:t>s</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in</w:t>
      </w:r>
      <w:r w:rsidRPr="003D7537">
        <w:rPr>
          <w:rFonts w:ascii="Arial Narrow" w:hAnsi="Arial Narrow" w:cs="Arial Narrow"/>
          <w:i/>
          <w:iCs/>
          <w:spacing w:val="-1"/>
          <w:sz w:val="24"/>
          <w:szCs w:val="24"/>
        </w:rPr>
        <w:t>t</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r</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éd</w:t>
      </w:r>
      <w:r w:rsidRPr="003D7537">
        <w:rPr>
          <w:rFonts w:ascii="Arial Narrow" w:hAnsi="Arial Narrow" w:cs="Arial Narrow"/>
          <w:i/>
          <w:iCs/>
          <w:sz w:val="24"/>
          <w:szCs w:val="24"/>
        </w:rPr>
        <w:t xml:space="preserve">iaires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e l</w:t>
      </w:r>
      <w:r w:rsidRPr="003D7537">
        <w:rPr>
          <w:rFonts w:ascii="Arial Narrow" w:hAnsi="Arial Narrow" w:cs="Arial Narrow"/>
          <w:i/>
          <w:iCs/>
          <w:spacing w:val="-1"/>
          <w:sz w:val="24"/>
          <w:szCs w:val="24"/>
        </w:rPr>
        <w:t>’</w:t>
      </w:r>
      <w:r w:rsidRPr="003D7537">
        <w:rPr>
          <w:rFonts w:ascii="Arial Narrow" w:hAnsi="Arial Narrow" w:cs="Arial Narrow"/>
          <w:i/>
          <w:iCs/>
          <w:spacing w:val="1"/>
          <w:sz w:val="24"/>
          <w:szCs w:val="24"/>
        </w:rPr>
        <w:t>au</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r</w:t>
      </w:r>
      <w:r w:rsidRPr="003D7537">
        <w:rPr>
          <w:rFonts w:ascii="Arial Narrow" w:hAnsi="Arial Narrow" w:cs="Arial Narrow"/>
          <w:i/>
          <w:iCs/>
          <w:spacing w:val="-1"/>
          <w:sz w:val="24"/>
          <w:szCs w:val="24"/>
        </w:rPr>
        <w:t>i</w:t>
      </w:r>
      <w:r w:rsidRPr="003D7537">
        <w:rPr>
          <w:rFonts w:ascii="Arial Narrow" w:hAnsi="Arial Narrow" w:cs="Arial Narrow"/>
          <w:i/>
          <w:iCs/>
          <w:sz w:val="24"/>
          <w:szCs w:val="24"/>
        </w:rPr>
        <w:t>té</w:t>
      </w:r>
      <w:r w:rsidRPr="003D7537">
        <w:rPr>
          <w:rFonts w:ascii="Arial Narrow" w:hAnsi="Arial Narrow" w:cs="Arial Narrow"/>
          <w:i/>
          <w:iCs/>
          <w:spacing w:val="-3"/>
          <w:sz w:val="24"/>
          <w:szCs w:val="24"/>
        </w:rPr>
        <w:t xml:space="preserve"> </w:t>
      </w:r>
      <w:r w:rsidRPr="003D7537">
        <w:rPr>
          <w:rFonts w:ascii="Arial Narrow" w:hAnsi="Arial Narrow" w:cs="Arial Narrow"/>
          <w:i/>
          <w:iCs/>
          <w:spacing w:val="-2"/>
          <w:sz w:val="24"/>
          <w:szCs w:val="24"/>
        </w:rPr>
        <w:t>c</w:t>
      </w:r>
      <w:r w:rsidRPr="003D7537">
        <w:rPr>
          <w:rFonts w:ascii="Arial Narrow" w:hAnsi="Arial Narrow" w:cs="Arial Narrow"/>
          <w:i/>
          <w:iCs/>
          <w:spacing w:val="1"/>
          <w:sz w:val="24"/>
          <w:szCs w:val="24"/>
        </w:rPr>
        <w:t>on</w:t>
      </w:r>
      <w:r w:rsidRPr="003D7537">
        <w:rPr>
          <w:rFonts w:ascii="Arial Narrow" w:hAnsi="Arial Narrow" w:cs="Arial Narrow"/>
          <w:i/>
          <w:iCs/>
          <w:sz w:val="24"/>
          <w:szCs w:val="24"/>
        </w:rPr>
        <w:t>tra</w:t>
      </w:r>
      <w:r w:rsidRPr="003D7537">
        <w:rPr>
          <w:rFonts w:ascii="Arial Narrow" w:hAnsi="Arial Narrow" w:cs="Arial Narrow"/>
          <w:i/>
          <w:iCs/>
          <w:spacing w:val="-2"/>
          <w:sz w:val="24"/>
          <w:szCs w:val="24"/>
        </w:rPr>
        <w:t>c</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a</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w:t>
      </w:r>
      <w:r w:rsidRPr="003D7537">
        <w:rPr>
          <w:rFonts w:ascii="Arial Narrow" w:hAnsi="Arial Narrow" w:cs="Arial Narrow"/>
          <w:i/>
          <w:iCs/>
          <w:spacing w:val="-5"/>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t</w:t>
      </w:r>
      <w:r w:rsidRPr="003D7537">
        <w:rPr>
          <w:rFonts w:ascii="Arial Narrow" w:hAnsi="Arial Narrow" w:cs="Arial Narrow"/>
          <w:i/>
          <w:iCs/>
          <w:spacing w:val="-4"/>
          <w:sz w:val="24"/>
          <w:szCs w:val="24"/>
        </w:rPr>
        <w:t xml:space="preserve"> </w:t>
      </w:r>
      <w:r w:rsidRPr="003D7537">
        <w:rPr>
          <w:rFonts w:ascii="Arial Narrow" w:hAnsi="Arial Narrow" w:cs="Arial Narrow"/>
          <w:i/>
          <w:iCs/>
          <w:sz w:val="24"/>
          <w:szCs w:val="24"/>
        </w:rPr>
        <w:t>l</w:t>
      </w:r>
      <w:r w:rsidRPr="003D7537">
        <w:rPr>
          <w:rFonts w:ascii="Arial Narrow" w:hAnsi="Arial Narrow" w:cs="Arial Narrow"/>
          <w:i/>
          <w:iCs/>
          <w:spacing w:val="-2"/>
          <w:sz w:val="24"/>
          <w:szCs w:val="24"/>
        </w:rPr>
        <w:t>e</w:t>
      </w:r>
      <w:r w:rsidRPr="003D7537">
        <w:rPr>
          <w:rFonts w:ascii="Arial Narrow" w:hAnsi="Arial Narrow" w:cs="Arial Narrow"/>
          <w:i/>
          <w:iCs/>
          <w:sz w:val="24"/>
          <w:szCs w:val="24"/>
        </w:rPr>
        <w:t>s</w:t>
      </w:r>
      <w:r w:rsidRPr="003D7537">
        <w:rPr>
          <w:rFonts w:ascii="Arial Narrow" w:hAnsi="Arial Narrow" w:cs="Arial Narrow"/>
          <w:i/>
          <w:iCs/>
          <w:spacing w:val="-4"/>
          <w:sz w:val="24"/>
          <w:szCs w:val="24"/>
        </w:rPr>
        <w:t xml:space="preserve"> </w:t>
      </w:r>
      <w:r w:rsidRPr="003D7537">
        <w:rPr>
          <w:rFonts w:ascii="Arial Narrow" w:hAnsi="Arial Narrow" w:cs="Arial Narrow"/>
          <w:i/>
          <w:iCs/>
          <w:spacing w:val="1"/>
          <w:sz w:val="24"/>
          <w:szCs w:val="24"/>
        </w:rPr>
        <w:t>da</w:t>
      </w:r>
      <w:r w:rsidRPr="003D7537">
        <w:rPr>
          <w:rFonts w:ascii="Arial Narrow" w:hAnsi="Arial Narrow" w:cs="Arial Narrow"/>
          <w:i/>
          <w:iCs/>
          <w:spacing w:val="-2"/>
          <w:sz w:val="24"/>
          <w:szCs w:val="24"/>
        </w:rPr>
        <w:t>t</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s</w:t>
      </w:r>
      <w:r w:rsidRPr="003D7537">
        <w:rPr>
          <w:rFonts w:ascii="Arial Narrow" w:hAnsi="Arial Narrow" w:cs="Arial Narrow"/>
          <w:i/>
          <w:iCs/>
          <w:spacing w:val="-4"/>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e</w:t>
      </w:r>
      <w:r w:rsidRPr="003D7537">
        <w:rPr>
          <w:rFonts w:ascii="Arial Narrow" w:hAnsi="Arial Narrow" w:cs="Arial Narrow"/>
          <w:i/>
          <w:iCs/>
          <w:spacing w:val="-6"/>
          <w:sz w:val="24"/>
          <w:szCs w:val="24"/>
        </w:rPr>
        <w:t xml:space="preserve"> </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rés</w:t>
      </w:r>
      <w:r w:rsidRPr="003D7537">
        <w:rPr>
          <w:rFonts w:ascii="Arial Narrow" w:hAnsi="Arial Narrow" w:cs="Arial Narrow"/>
          <w:i/>
          <w:iCs/>
          <w:spacing w:val="-1"/>
          <w:sz w:val="24"/>
          <w:szCs w:val="24"/>
        </w:rPr>
        <w:t>e</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ti</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n</w:t>
      </w:r>
      <w:r w:rsidRPr="003D7537">
        <w:rPr>
          <w:rFonts w:ascii="Arial Narrow" w:hAnsi="Arial Narrow" w:cs="Arial Narrow"/>
          <w:i/>
          <w:iCs/>
          <w:spacing w:val="-6"/>
          <w:sz w:val="24"/>
          <w:szCs w:val="24"/>
        </w:rPr>
        <w:t xml:space="preserve"> </w:t>
      </w:r>
      <w:r w:rsidRPr="003D7537">
        <w:rPr>
          <w:rFonts w:ascii="Arial Narrow" w:hAnsi="Arial Narrow" w:cs="Arial Narrow"/>
          <w:i/>
          <w:iCs/>
          <w:spacing w:val="1"/>
          <w:sz w:val="24"/>
          <w:szCs w:val="24"/>
        </w:rPr>
        <w:t>de</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ra</w:t>
      </w:r>
      <w:r w:rsidRPr="003D7537">
        <w:rPr>
          <w:rFonts w:ascii="Arial Narrow" w:hAnsi="Arial Narrow" w:cs="Arial Narrow"/>
          <w:i/>
          <w:iCs/>
          <w:spacing w:val="1"/>
          <w:sz w:val="24"/>
          <w:szCs w:val="24"/>
        </w:rPr>
        <w:t>ppo</w:t>
      </w:r>
      <w:r w:rsidRPr="003D7537">
        <w:rPr>
          <w:rFonts w:ascii="Arial Narrow" w:hAnsi="Arial Narrow" w:cs="Arial Narrow"/>
          <w:i/>
          <w:iCs/>
          <w:sz w:val="24"/>
          <w:szCs w:val="24"/>
        </w:rPr>
        <w:t>rts.</w:t>
      </w:r>
      <w:r w:rsidRPr="003D7537">
        <w:rPr>
          <w:rFonts w:ascii="Arial Narrow" w:hAnsi="Arial Narrow" w:cs="Arial Narrow"/>
          <w:i/>
          <w:iCs/>
          <w:spacing w:val="-7"/>
          <w:sz w:val="24"/>
          <w:szCs w:val="24"/>
        </w:rPr>
        <w:t xml:space="preserve"> </w:t>
      </w:r>
      <w:r w:rsidRPr="003D7537">
        <w:rPr>
          <w:rFonts w:ascii="Arial Narrow" w:hAnsi="Arial Narrow" w:cs="Arial Narrow"/>
          <w:i/>
          <w:iCs/>
          <w:spacing w:val="-1"/>
          <w:sz w:val="24"/>
          <w:szCs w:val="24"/>
        </w:rPr>
        <w:t>L</w:t>
      </w:r>
      <w:r w:rsidRPr="003D7537">
        <w:rPr>
          <w:rFonts w:ascii="Arial Narrow" w:hAnsi="Arial Narrow" w:cs="Arial Narrow"/>
          <w:i/>
          <w:iCs/>
          <w:sz w:val="24"/>
          <w:szCs w:val="24"/>
        </w:rPr>
        <w:t>e</w:t>
      </w:r>
      <w:r w:rsidRPr="003D7537">
        <w:rPr>
          <w:rFonts w:ascii="Arial Narrow" w:hAnsi="Arial Narrow" w:cs="Arial Narrow"/>
          <w:i/>
          <w:iCs/>
          <w:spacing w:val="-4"/>
          <w:sz w:val="24"/>
          <w:szCs w:val="24"/>
        </w:rPr>
        <w:t xml:space="preserve"> </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l</w:t>
      </w:r>
      <w:r w:rsidRPr="003D7537">
        <w:rPr>
          <w:rFonts w:ascii="Arial Narrow" w:hAnsi="Arial Narrow" w:cs="Arial Narrow"/>
          <w:i/>
          <w:iCs/>
          <w:spacing w:val="-2"/>
          <w:sz w:val="24"/>
          <w:szCs w:val="24"/>
        </w:rPr>
        <w:t>a</w:t>
      </w:r>
      <w:r w:rsidRPr="003D7537">
        <w:rPr>
          <w:rFonts w:ascii="Arial Narrow" w:hAnsi="Arial Narrow" w:cs="Arial Narrow"/>
          <w:i/>
          <w:iCs/>
          <w:sz w:val="24"/>
          <w:szCs w:val="24"/>
        </w:rPr>
        <w:t>n</w:t>
      </w:r>
      <w:r w:rsidRPr="003D7537">
        <w:rPr>
          <w:rFonts w:ascii="Arial Narrow" w:hAnsi="Arial Narrow" w:cs="Arial Narrow"/>
          <w:i/>
          <w:iCs/>
          <w:spacing w:val="-6"/>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e</w:t>
      </w:r>
      <w:r w:rsidRPr="003D7537">
        <w:rPr>
          <w:rFonts w:ascii="Arial Narrow" w:hAnsi="Arial Narrow" w:cs="Arial Narrow"/>
          <w:i/>
          <w:iCs/>
          <w:spacing w:val="-6"/>
          <w:sz w:val="24"/>
          <w:szCs w:val="24"/>
        </w:rPr>
        <w:t xml:space="preserve"> </w:t>
      </w:r>
      <w:r w:rsidRPr="003D7537">
        <w:rPr>
          <w:rFonts w:ascii="Arial Narrow" w:hAnsi="Arial Narrow" w:cs="Arial Narrow"/>
          <w:i/>
          <w:iCs/>
          <w:sz w:val="24"/>
          <w:szCs w:val="24"/>
        </w:rPr>
        <w:t>trav</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il</w:t>
      </w:r>
      <w:r w:rsidRPr="003D7537">
        <w:rPr>
          <w:rFonts w:ascii="Arial Narrow" w:hAnsi="Arial Narrow" w:cs="Arial Narrow"/>
          <w:i/>
          <w:iCs/>
          <w:spacing w:val="-8"/>
          <w:sz w:val="24"/>
          <w:szCs w:val="24"/>
        </w:rPr>
        <w:t xml:space="preserve"> </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ro</w:t>
      </w:r>
      <w:r w:rsidRPr="003D7537">
        <w:rPr>
          <w:rFonts w:ascii="Arial Narrow" w:hAnsi="Arial Narrow" w:cs="Arial Narrow"/>
          <w:i/>
          <w:iCs/>
          <w:spacing w:val="1"/>
          <w:sz w:val="24"/>
          <w:szCs w:val="24"/>
        </w:rPr>
        <w:t>po</w:t>
      </w:r>
      <w:r w:rsidRPr="003D7537">
        <w:rPr>
          <w:rFonts w:ascii="Arial Narrow" w:hAnsi="Arial Narrow" w:cs="Arial Narrow"/>
          <w:i/>
          <w:iCs/>
          <w:spacing w:val="-2"/>
          <w:sz w:val="24"/>
          <w:szCs w:val="24"/>
        </w:rPr>
        <w:t>s</w:t>
      </w:r>
      <w:r w:rsidRPr="003D7537">
        <w:rPr>
          <w:rFonts w:ascii="Arial Narrow" w:hAnsi="Arial Narrow" w:cs="Arial Narrow"/>
          <w:i/>
          <w:iCs/>
          <w:sz w:val="24"/>
          <w:szCs w:val="24"/>
        </w:rPr>
        <w:t>é</w:t>
      </w:r>
      <w:r w:rsidRPr="003D7537">
        <w:rPr>
          <w:rFonts w:ascii="Arial Narrow" w:hAnsi="Arial Narrow" w:cs="Arial Narrow"/>
          <w:i/>
          <w:iCs/>
          <w:spacing w:val="-4"/>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it</w:t>
      </w:r>
      <w:r w:rsidRPr="003D7537">
        <w:rPr>
          <w:rFonts w:ascii="Arial Narrow" w:hAnsi="Arial Narrow" w:cs="Arial Narrow"/>
          <w:i/>
          <w:iCs/>
          <w:spacing w:val="-7"/>
          <w:sz w:val="24"/>
          <w:szCs w:val="24"/>
        </w:rPr>
        <w:t xml:space="preserve"> </w:t>
      </w:r>
      <w:r w:rsidRPr="003D7537">
        <w:rPr>
          <w:rFonts w:ascii="Arial Narrow" w:hAnsi="Arial Narrow" w:cs="Arial Narrow"/>
          <w:i/>
          <w:iCs/>
          <w:spacing w:val="1"/>
          <w:sz w:val="24"/>
          <w:szCs w:val="24"/>
        </w:rPr>
        <w:t>ê</w:t>
      </w:r>
      <w:r w:rsidRPr="003D7537">
        <w:rPr>
          <w:rFonts w:ascii="Arial Narrow" w:hAnsi="Arial Narrow" w:cs="Arial Narrow"/>
          <w:i/>
          <w:iCs/>
          <w:sz w:val="24"/>
          <w:szCs w:val="24"/>
        </w:rPr>
        <w:t>tre</w:t>
      </w:r>
      <w:r w:rsidRPr="003D7537">
        <w:rPr>
          <w:rFonts w:ascii="Arial Narrow" w:hAnsi="Arial Narrow" w:cs="Arial Narrow"/>
          <w:i/>
          <w:iCs/>
          <w:spacing w:val="-4"/>
          <w:sz w:val="24"/>
          <w:szCs w:val="24"/>
        </w:rPr>
        <w:t xml:space="preserve"> </w:t>
      </w:r>
      <w:r w:rsidRPr="003D7537">
        <w:rPr>
          <w:rFonts w:ascii="Arial Narrow" w:hAnsi="Arial Narrow" w:cs="Arial Narrow"/>
          <w:i/>
          <w:iCs/>
          <w:spacing w:val="-2"/>
          <w:sz w:val="24"/>
          <w:szCs w:val="24"/>
        </w:rPr>
        <w:t>c</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pa</w:t>
      </w:r>
      <w:r w:rsidRPr="003D7537">
        <w:rPr>
          <w:rFonts w:ascii="Arial Narrow" w:hAnsi="Arial Narrow" w:cs="Arial Narrow"/>
          <w:i/>
          <w:iCs/>
          <w:sz w:val="24"/>
          <w:szCs w:val="24"/>
        </w:rPr>
        <w:t>ti</w:t>
      </w:r>
      <w:r w:rsidRPr="003D7537">
        <w:rPr>
          <w:rFonts w:ascii="Arial Narrow" w:hAnsi="Arial Narrow" w:cs="Arial Narrow"/>
          <w:i/>
          <w:iCs/>
          <w:spacing w:val="1"/>
          <w:sz w:val="24"/>
          <w:szCs w:val="24"/>
        </w:rPr>
        <w:t>b</w:t>
      </w:r>
      <w:r w:rsidRPr="003D7537">
        <w:rPr>
          <w:rFonts w:ascii="Arial Narrow" w:hAnsi="Arial Narrow" w:cs="Arial Narrow"/>
          <w:i/>
          <w:iCs/>
          <w:spacing w:val="-5"/>
          <w:sz w:val="24"/>
          <w:szCs w:val="24"/>
        </w:rPr>
        <w:t>l</w:t>
      </w:r>
      <w:r w:rsidRPr="003D7537">
        <w:rPr>
          <w:rFonts w:ascii="Arial Narrow" w:hAnsi="Arial Narrow" w:cs="Arial Narrow"/>
          <w:i/>
          <w:iCs/>
          <w:sz w:val="24"/>
          <w:szCs w:val="24"/>
        </w:rPr>
        <w:t xml:space="preserve">e </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v</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c</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la</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on</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e</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ti</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n</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h</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i</w:t>
      </w:r>
      <w:r w:rsidRPr="003D7537">
        <w:rPr>
          <w:rFonts w:ascii="Arial Narrow" w:hAnsi="Arial Narrow" w:cs="Arial Narrow"/>
          <w:i/>
          <w:iCs/>
          <w:spacing w:val="-2"/>
          <w:sz w:val="24"/>
          <w:szCs w:val="24"/>
        </w:rPr>
        <w:t>q</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e</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t</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la</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h</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d</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lo</w:t>
      </w:r>
      <w:r w:rsidRPr="003D7537">
        <w:rPr>
          <w:rFonts w:ascii="Arial Narrow" w:hAnsi="Arial Narrow" w:cs="Arial Narrow"/>
          <w:i/>
          <w:iCs/>
          <w:spacing w:val="1"/>
          <w:sz w:val="24"/>
          <w:szCs w:val="24"/>
        </w:rPr>
        <w:t>g</w:t>
      </w:r>
      <w:r w:rsidRPr="003D7537">
        <w:rPr>
          <w:rFonts w:ascii="Arial Narrow" w:hAnsi="Arial Narrow" w:cs="Arial Narrow"/>
          <w:i/>
          <w:iCs/>
          <w:sz w:val="24"/>
          <w:szCs w:val="24"/>
        </w:rPr>
        <w:t>ie,</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mo</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trer</w:t>
      </w:r>
      <w:r w:rsidRPr="003D7537">
        <w:rPr>
          <w:rFonts w:ascii="Arial Narrow" w:hAnsi="Arial Narrow" w:cs="Arial Narrow"/>
          <w:i/>
          <w:iCs/>
          <w:spacing w:val="1"/>
          <w:sz w:val="24"/>
          <w:szCs w:val="24"/>
        </w:rPr>
        <w:t xml:space="preserve"> qu</w:t>
      </w:r>
      <w:r w:rsidRPr="003D7537">
        <w:rPr>
          <w:rFonts w:ascii="Arial Narrow" w:hAnsi="Arial Narrow" w:cs="Arial Narrow"/>
          <w:i/>
          <w:iCs/>
          <w:sz w:val="24"/>
          <w:szCs w:val="24"/>
        </w:rPr>
        <w:t>e</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les</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r</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s</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e</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réf</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re</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 xml:space="preserve">ce </w:t>
      </w:r>
      <w:r w:rsidRPr="003D7537">
        <w:rPr>
          <w:rFonts w:ascii="Arial Narrow" w:hAnsi="Arial Narrow" w:cs="Arial Narrow"/>
          <w:i/>
          <w:iCs/>
          <w:spacing w:val="1"/>
          <w:sz w:val="24"/>
          <w:szCs w:val="24"/>
        </w:rPr>
        <w:t>on</w:t>
      </w:r>
      <w:r w:rsidRPr="003D7537">
        <w:rPr>
          <w:rFonts w:ascii="Arial Narrow" w:hAnsi="Arial Narrow" w:cs="Arial Narrow"/>
          <w:i/>
          <w:iCs/>
          <w:sz w:val="24"/>
          <w:szCs w:val="24"/>
        </w:rPr>
        <w:t>t</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é</w:t>
      </w:r>
      <w:r w:rsidRPr="003D7537">
        <w:rPr>
          <w:rFonts w:ascii="Arial Narrow" w:hAnsi="Arial Narrow" w:cs="Arial Narrow"/>
          <w:i/>
          <w:iCs/>
          <w:spacing w:val="-2"/>
          <w:sz w:val="24"/>
          <w:szCs w:val="24"/>
        </w:rPr>
        <w:t>t</w:t>
      </w:r>
      <w:r w:rsidRPr="003D7537">
        <w:rPr>
          <w:rFonts w:ascii="Arial Narrow" w:hAnsi="Arial Narrow" w:cs="Arial Narrow"/>
          <w:i/>
          <w:iCs/>
          <w:sz w:val="24"/>
          <w:szCs w:val="24"/>
        </w:rPr>
        <w:t>é</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r</w:t>
      </w:r>
      <w:r w:rsidRPr="003D7537">
        <w:rPr>
          <w:rFonts w:ascii="Arial Narrow" w:hAnsi="Arial Narrow" w:cs="Arial Narrow"/>
          <w:i/>
          <w:iCs/>
          <w:spacing w:val="-1"/>
          <w:sz w:val="24"/>
          <w:szCs w:val="24"/>
        </w:rPr>
        <w:t>i</w:t>
      </w:r>
      <w:r w:rsidRPr="003D7537">
        <w:rPr>
          <w:rFonts w:ascii="Arial Narrow" w:hAnsi="Arial Narrow" w:cs="Arial Narrow"/>
          <w:i/>
          <w:iCs/>
          <w:sz w:val="24"/>
          <w:szCs w:val="24"/>
        </w:rPr>
        <w:t>s</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 xml:space="preserve">t </w:t>
      </w:r>
      <w:r w:rsidRPr="003D7537">
        <w:rPr>
          <w:rFonts w:ascii="Arial Narrow" w:hAnsi="Arial Narrow" w:cs="Arial Narrow"/>
          <w:i/>
          <w:iCs/>
          <w:spacing w:val="1"/>
          <w:sz w:val="24"/>
          <w:szCs w:val="24"/>
        </w:rPr>
        <w:t>peu</w:t>
      </w:r>
      <w:r w:rsidRPr="003D7537">
        <w:rPr>
          <w:rFonts w:ascii="Arial Narrow" w:hAnsi="Arial Narrow" w:cs="Arial Narrow"/>
          <w:i/>
          <w:iCs/>
          <w:spacing w:val="-2"/>
          <w:sz w:val="24"/>
          <w:szCs w:val="24"/>
        </w:rPr>
        <w:t>v</w:t>
      </w:r>
      <w:r w:rsidRPr="003D7537">
        <w:rPr>
          <w:rFonts w:ascii="Arial Narrow" w:hAnsi="Arial Narrow" w:cs="Arial Narrow"/>
          <w:i/>
          <w:iCs/>
          <w:spacing w:val="1"/>
          <w:sz w:val="24"/>
          <w:szCs w:val="24"/>
        </w:rPr>
        <w:t>en</w:t>
      </w:r>
      <w:r w:rsidRPr="003D7537">
        <w:rPr>
          <w:rFonts w:ascii="Arial Narrow" w:hAnsi="Arial Narrow" w:cs="Arial Narrow"/>
          <w:i/>
          <w:iCs/>
          <w:sz w:val="24"/>
          <w:szCs w:val="24"/>
        </w:rPr>
        <w:t>t</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ê</w:t>
      </w:r>
      <w:r w:rsidRPr="003D7537">
        <w:rPr>
          <w:rFonts w:ascii="Arial Narrow" w:hAnsi="Arial Narrow" w:cs="Arial Narrow"/>
          <w:i/>
          <w:iCs/>
          <w:sz w:val="24"/>
          <w:szCs w:val="24"/>
        </w:rPr>
        <w:t>tre</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tr</w:t>
      </w:r>
      <w:r w:rsidRPr="003D7537">
        <w:rPr>
          <w:rFonts w:ascii="Arial Narrow" w:hAnsi="Arial Narrow" w:cs="Arial Narrow"/>
          <w:i/>
          <w:iCs/>
          <w:spacing w:val="-2"/>
          <w:sz w:val="24"/>
          <w:szCs w:val="24"/>
        </w:rPr>
        <w:t>a</w:t>
      </w:r>
      <w:r w:rsidRPr="003D7537">
        <w:rPr>
          <w:rFonts w:ascii="Arial Narrow" w:hAnsi="Arial Narrow" w:cs="Arial Narrow"/>
          <w:i/>
          <w:iCs/>
          <w:spacing w:val="1"/>
          <w:sz w:val="24"/>
          <w:szCs w:val="24"/>
        </w:rPr>
        <w:t>du</w:t>
      </w:r>
      <w:r w:rsidRPr="003D7537">
        <w:rPr>
          <w:rFonts w:ascii="Arial Narrow" w:hAnsi="Arial Narrow" w:cs="Arial Narrow"/>
          <w:i/>
          <w:iCs/>
          <w:sz w:val="24"/>
          <w:szCs w:val="24"/>
        </w:rPr>
        <w:t>its</w:t>
      </w:r>
      <w:r w:rsidRPr="003D7537">
        <w:rPr>
          <w:rFonts w:ascii="Arial Narrow" w:hAnsi="Arial Narrow" w:cs="Arial Narrow"/>
          <w:i/>
          <w:iCs/>
          <w:spacing w:val="1"/>
          <w:sz w:val="24"/>
          <w:szCs w:val="24"/>
        </w:rPr>
        <w:t xml:space="preserve"> e</w:t>
      </w:r>
      <w:r w:rsidRPr="003D7537">
        <w:rPr>
          <w:rFonts w:ascii="Arial Narrow" w:hAnsi="Arial Narrow" w:cs="Arial Narrow"/>
          <w:i/>
          <w:iCs/>
          <w:sz w:val="24"/>
          <w:szCs w:val="24"/>
        </w:rPr>
        <w:t>n</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n</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l</w:t>
      </w:r>
      <w:r w:rsidRPr="003D7537">
        <w:rPr>
          <w:rFonts w:ascii="Arial Narrow" w:hAnsi="Arial Narrow" w:cs="Arial Narrow"/>
          <w:i/>
          <w:iCs/>
          <w:spacing w:val="-2"/>
          <w:sz w:val="24"/>
          <w:szCs w:val="24"/>
        </w:rPr>
        <w:t>a</w:t>
      </w:r>
      <w:r w:rsidRPr="003D7537">
        <w:rPr>
          <w:rFonts w:ascii="Arial Narrow" w:hAnsi="Arial Narrow" w:cs="Arial Narrow"/>
          <w:i/>
          <w:iCs/>
          <w:sz w:val="24"/>
          <w:szCs w:val="24"/>
        </w:rPr>
        <w:t>n</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e</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trav</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 xml:space="preserve">il </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rati</w:t>
      </w:r>
      <w:r w:rsidRPr="003D7537">
        <w:rPr>
          <w:rFonts w:ascii="Arial Narrow" w:hAnsi="Arial Narrow" w:cs="Arial Narrow"/>
          <w:i/>
          <w:iCs/>
          <w:spacing w:val="-2"/>
          <w:sz w:val="24"/>
          <w:szCs w:val="24"/>
        </w:rPr>
        <w:t>q</w:t>
      </w:r>
      <w:r w:rsidRPr="003D7537">
        <w:rPr>
          <w:rFonts w:ascii="Arial Narrow" w:hAnsi="Arial Narrow" w:cs="Arial Narrow"/>
          <w:i/>
          <w:iCs/>
          <w:spacing w:val="1"/>
          <w:sz w:val="24"/>
          <w:szCs w:val="24"/>
        </w:rPr>
        <w:t>ue</w:t>
      </w:r>
      <w:r w:rsidRPr="003D7537">
        <w:rPr>
          <w:rFonts w:ascii="Arial Narrow" w:hAnsi="Arial Narrow" w:cs="Arial Narrow"/>
          <w:i/>
          <w:iCs/>
          <w:sz w:val="24"/>
          <w:szCs w:val="24"/>
        </w:rPr>
        <w:t>.</w:t>
      </w:r>
      <w:r w:rsidRPr="003D7537">
        <w:rPr>
          <w:rFonts w:ascii="Arial Narrow" w:hAnsi="Arial Narrow" w:cs="Arial Narrow"/>
          <w:i/>
          <w:iCs/>
          <w:spacing w:val="2"/>
          <w:sz w:val="24"/>
          <w:szCs w:val="24"/>
        </w:rPr>
        <w:t xml:space="preserve"> </w:t>
      </w:r>
      <w:r w:rsidRPr="003D7537">
        <w:rPr>
          <w:rFonts w:ascii="Arial Narrow" w:hAnsi="Arial Narrow" w:cs="Arial Narrow"/>
          <w:i/>
          <w:iCs/>
          <w:spacing w:val="-3"/>
          <w:sz w:val="24"/>
          <w:szCs w:val="24"/>
        </w:rPr>
        <w:t>U</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e</w:t>
      </w:r>
      <w:r w:rsidRPr="003D7537">
        <w:rPr>
          <w:rFonts w:ascii="Arial Narrow" w:hAnsi="Arial Narrow" w:cs="Arial Narrow"/>
          <w:i/>
          <w:iCs/>
          <w:spacing w:val="4"/>
          <w:sz w:val="24"/>
          <w:szCs w:val="24"/>
        </w:rPr>
        <w:t xml:space="preserve"> </w:t>
      </w:r>
      <w:r w:rsidRPr="003D7537">
        <w:rPr>
          <w:rFonts w:ascii="Arial Narrow" w:hAnsi="Arial Narrow" w:cs="Arial Narrow"/>
          <w:i/>
          <w:iCs/>
          <w:sz w:val="24"/>
          <w:szCs w:val="24"/>
        </w:rPr>
        <w:t>l</w:t>
      </w:r>
      <w:r w:rsidRPr="003D7537">
        <w:rPr>
          <w:rFonts w:ascii="Arial Narrow" w:hAnsi="Arial Narrow" w:cs="Arial Narrow"/>
          <w:i/>
          <w:iCs/>
          <w:spacing w:val="-1"/>
          <w:sz w:val="24"/>
          <w:szCs w:val="24"/>
        </w:rPr>
        <w:t>i</w:t>
      </w:r>
      <w:r w:rsidRPr="003D7537">
        <w:rPr>
          <w:rFonts w:ascii="Arial Narrow" w:hAnsi="Arial Narrow" w:cs="Arial Narrow"/>
          <w:i/>
          <w:iCs/>
          <w:sz w:val="24"/>
          <w:szCs w:val="24"/>
        </w:rPr>
        <w:t>s</w:t>
      </w:r>
      <w:r w:rsidRPr="003D7537">
        <w:rPr>
          <w:rFonts w:ascii="Arial Narrow" w:hAnsi="Arial Narrow" w:cs="Arial Narrow"/>
          <w:i/>
          <w:iCs/>
          <w:spacing w:val="-2"/>
          <w:sz w:val="24"/>
          <w:szCs w:val="24"/>
        </w:rPr>
        <w:t>t</w:t>
      </w:r>
      <w:r w:rsidRPr="003D7537">
        <w:rPr>
          <w:rFonts w:ascii="Arial Narrow" w:hAnsi="Arial Narrow" w:cs="Arial Narrow"/>
          <w:i/>
          <w:iCs/>
          <w:sz w:val="24"/>
          <w:szCs w:val="24"/>
        </w:rPr>
        <w:t>e</w:t>
      </w:r>
      <w:r w:rsidRPr="003D7537">
        <w:rPr>
          <w:rFonts w:ascii="Arial Narrow" w:hAnsi="Arial Narrow" w:cs="Arial Narrow"/>
          <w:i/>
          <w:iCs/>
          <w:spacing w:val="4"/>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 xml:space="preserve"> do</w:t>
      </w:r>
      <w:r w:rsidRPr="003D7537">
        <w:rPr>
          <w:rFonts w:ascii="Arial Narrow" w:hAnsi="Arial Narrow" w:cs="Arial Narrow"/>
          <w:i/>
          <w:iCs/>
          <w:spacing w:val="-2"/>
          <w:sz w:val="24"/>
          <w:szCs w:val="24"/>
        </w:rPr>
        <w:t>c</w:t>
      </w:r>
      <w:r w:rsidRPr="003D7537">
        <w:rPr>
          <w:rFonts w:ascii="Arial Narrow" w:hAnsi="Arial Narrow" w:cs="Arial Narrow"/>
          <w:i/>
          <w:iCs/>
          <w:spacing w:val="1"/>
          <w:sz w:val="24"/>
          <w:szCs w:val="24"/>
        </w:rPr>
        <w:t>u</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en</w:t>
      </w:r>
      <w:r w:rsidRPr="003D7537">
        <w:rPr>
          <w:rFonts w:ascii="Arial Narrow" w:hAnsi="Arial Narrow" w:cs="Arial Narrow"/>
          <w:i/>
          <w:iCs/>
          <w:sz w:val="24"/>
          <w:szCs w:val="24"/>
        </w:rPr>
        <w:t>ts</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fi</w:t>
      </w:r>
      <w:r w:rsidRPr="003D7537">
        <w:rPr>
          <w:rFonts w:ascii="Arial Narrow" w:hAnsi="Arial Narrow" w:cs="Arial Narrow"/>
          <w:i/>
          <w:iCs/>
          <w:spacing w:val="-1"/>
          <w:sz w:val="24"/>
          <w:szCs w:val="24"/>
        </w:rPr>
        <w:t>n</w:t>
      </w:r>
      <w:r w:rsidRPr="003D7537">
        <w:rPr>
          <w:rFonts w:ascii="Arial Narrow" w:hAnsi="Arial Narrow" w:cs="Arial Narrow"/>
          <w:i/>
          <w:iCs/>
          <w:spacing w:val="1"/>
          <w:sz w:val="24"/>
          <w:szCs w:val="24"/>
        </w:rPr>
        <w:t>au</w:t>
      </w:r>
      <w:r w:rsidRPr="003D7537">
        <w:rPr>
          <w:rFonts w:ascii="Arial Narrow" w:hAnsi="Arial Narrow" w:cs="Arial Narrow"/>
          <w:i/>
          <w:iCs/>
          <w:sz w:val="24"/>
          <w:szCs w:val="24"/>
        </w:rPr>
        <w:t>x,</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y</w:t>
      </w:r>
      <w:r w:rsidRPr="003D7537">
        <w:rPr>
          <w:rFonts w:ascii="Arial Narrow" w:hAnsi="Arial Narrow" w:cs="Arial Narrow"/>
          <w:i/>
          <w:iCs/>
          <w:spacing w:val="3"/>
          <w:sz w:val="24"/>
          <w:szCs w:val="24"/>
        </w:rPr>
        <w:t xml:space="preserve"> </w:t>
      </w:r>
      <w:r w:rsidRPr="003D7537">
        <w:rPr>
          <w:rFonts w:ascii="Arial Narrow" w:hAnsi="Arial Narrow" w:cs="Arial Narrow"/>
          <w:i/>
          <w:iCs/>
          <w:spacing w:val="-2"/>
          <w:sz w:val="24"/>
          <w:szCs w:val="24"/>
        </w:rPr>
        <w:t>c</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p</w:t>
      </w:r>
      <w:r w:rsidRPr="003D7537">
        <w:rPr>
          <w:rFonts w:ascii="Arial Narrow" w:hAnsi="Arial Narrow" w:cs="Arial Narrow"/>
          <w:i/>
          <w:iCs/>
          <w:spacing w:val="12"/>
          <w:sz w:val="24"/>
          <w:szCs w:val="24"/>
        </w:rPr>
        <w:t>r</w:t>
      </w:r>
      <w:r w:rsidRPr="003D7537">
        <w:rPr>
          <w:rFonts w:ascii="Arial Narrow" w:hAnsi="Arial Narrow" w:cs="Arial Narrow"/>
          <w:i/>
          <w:iCs/>
          <w:sz w:val="24"/>
          <w:szCs w:val="24"/>
        </w:rPr>
        <w:t>is</w:t>
      </w:r>
      <w:r w:rsidRPr="003D7537">
        <w:rPr>
          <w:rFonts w:ascii="Arial Narrow" w:hAnsi="Arial Narrow" w:cs="Arial Narrow"/>
          <w:i/>
          <w:iCs/>
          <w:spacing w:val="3"/>
          <w:sz w:val="24"/>
          <w:szCs w:val="24"/>
        </w:rPr>
        <w:t xml:space="preserve"> </w:t>
      </w:r>
      <w:r w:rsidRPr="003D7537">
        <w:rPr>
          <w:rFonts w:ascii="Arial Narrow" w:hAnsi="Arial Narrow" w:cs="Arial Narrow"/>
          <w:i/>
          <w:iCs/>
          <w:sz w:val="24"/>
          <w:szCs w:val="24"/>
        </w:rPr>
        <w:t>les</w:t>
      </w:r>
      <w:r w:rsidRPr="003D7537">
        <w:rPr>
          <w:rFonts w:ascii="Arial Narrow" w:hAnsi="Arial Narrow" w:cs="Arial Narrow"/>
          <w:i/>
          <w:iCs/>
          <w:spacing w:val="4"/>
          <w:sz w:val="24"/>
          <w:szCs w:val="24"/>
        </w:rPr>
        <w:t xml:space="preserve"> </w:t>
      </w:r>
      <w:r w:rsidRPr="003D7537">
        <w:rPr>
          <w:rFonts w:ascii="Arial Narrow" w:hAnsi="Arial Narrow" w:cs="Arial Narrow"/>
          <w:i/>
          <w:iCs/>
          <w:sz w:val="24"/>
          <w:szCs w:val="24"/>
        </w:rPr>
        <w:t>r</w:t>
      </w:r>
      <w:r w:rsidRPr="003D7537">
        <w:rPr>
          <w:rFonts w:ascii="Arial Narrow" w:hAnsi="Arial Narrow" w:cs="Arial Narrow"/>
          <w:i/>
          <w:iCs/>
          <w:spacing w:val="-2"/>
          <w:sz w:val="24"/>
          <w:szCs w:val="24"/>
        </w:rPr>
        <w:t>a</w:t>
      </w:r>
      <w:r w:rsidRPr="003D7537">
        <w:rPr>
          <w:rFonts w:ascii="Arial Narrow" w:hAnsi="Arial Narrow" w:cs="Arial Narrow"/>
          <w:i/>
          <w:iCs/>
          <w:spacing w:val="1"/>
          <w:sz w:val="24"/>
          <w:szCs w:val="24"/>
        </w:rPr>
        <w:t>p</w:t>
      </w:r>
      <w:r w:rsidRPr="003D7537">
        <w:rPr>
          <w:rFonts w:ascii="Arial Narrow" w:hAnsi="Arial Narrow" w:cs="Arial Narrow"/>
          <w:i/>
          <w:iCs/>
          <w:spacing w:val="-1"/>
          <w:sz w:val="24"/>
          <w:szCs w:val="24"/>
        </w:rPr>
        <w:t>p</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rt</w:t>
      </w:r>
      <w:r w:rsidRPr="003D7537">
        <w:rPr>
          <w:rFonts w:ascii="Arial Narrow" w:hAnsi="Arial Narrow" w:cs="Arial Narrow"/>
          <w:i/>
          <w:iCs/>
          <w:spacing w:val="-3"/>
          <w:sz w:val="24"/>
          <w:szCs w:val="24"/>
        </w:rPr>
        <w:t>s</w:t>
      </w:r>
      <w:r w:rsidRPr="003D7537">
        <w:rPr>
          <w:rFonts w:ascii="Arial Narrow" w:hAnsi="Arial Narrow" w:cs="Arial Narrow"/>
          <w:i/>
          <w:iCs/>
          <w:sz w:val="24"/>
          <w:szCs w:val="24"/>
        </w:rPr>
        <w:t>, cro</w:t>
      </w:r>
      <w:r w:rsidRPr="003D7537">
        <w:rPr>
          <w:rFonts w:ascii="Arial Narrow" w:hAnsi="Arial Narrow" w:cs="Arial Narrow"/>
          <w:i/>
          <w:iCs/>
          <w:spacing w:val="1"/>
          <w:sz w:val="24"/>
          <w:szCs w:val="24"/>
        </w:rPr>
        <w:t>qu</w:t>
      </w:r>
      <w:r w:rsidRPr="003D7537">
        <w:rPr>
          <w:rFonts w:ascii="Arial Narrow" w:hAnsi="Arial Narrow" w:cs="Arial Narrow"/>
          <w:i/>
          <w:iCs/>
          <w:sz w:val="24"/>
          <w:szCs w:val="24"/>
        </w:rPr>
        <w:t>is</w:t>
      </w:r>
      <w:r w:rsidRPr="003D7537">
        <w:rPr>
          <w:rFonts w:ascii="Arial Narrow" w:hAnsi="Arial Narrow" w:cs="Arial Narrow"/>
          <w:i/>
          <w:iCs/>
          <w:spacing w:val="-12"/>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t</w:t>
      </w:r>
      <w:r w:rsidRPr="003D7537">
        <w:rPr>
          <w:rFonts w:ascii="Arial Narrow" w:hAnsi="Arial Narrow" w:cs="Arial Narrow"/>
          <w:i/>
          <w:iCs/>
          <w:spacing w:val="-13"/>
          <w:sz w:val="24"/>
          <w:szCs w:val="24"/>
        </w:rPr>
        <w:t xml:space="preserve"> </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a</w:t>
      </w:r>
      <w:r w:rsidRPr="003D7537">
        <w:rPr>
          <w:rFonts w:ascii="Arial Narrow" w:hAnsi="Arial Narrow" w:cs="Arial Narrow"/>
          <w:i/>
          <w:iCs/>
          <w:spacing w:val="1"/>
          <w:sz w:val="24"/>
          <w:szCs w:val="24"/>
        </w:rPr>
        <w:lastRenderedPageBreak/>
        <w:t>b</w:t>
      </w:r>
      <w:r w:rsidRPr="003D7537">
        <w:rPr>
          <w:rFonts w:ascii="Arial Narrow" w:hAnsi="Arial Narrow" w:cs="Arial Narrow"/>
          <w:i/>
          <w:iCs/>
          <w:sz w:val="24"/>
          <w:szCs w:val="24"/>
        </w:rPr>
        <w:t>le</w:t>
      </w:r>
      <w:r w:rsidRPr="003D7537">
        <w:rPr>
          <w:rFonts w:ascii="Arial Narrow" w:hAnsi="Arial Narrow" w:cs="Arial Narrow"/>
          <w:i/>
          <w:iCs/>
          <w:spacing w:val="-1"/>
          <w:sz w:val="24"/>
          <w:szCs w:val="24"/>
        </w:rPr>
        <w:t>a</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x</w:t>
      </w:r>
      <w:r w:rsidRPr="003D7537">
        <w:rPr>
          <w:rFonts w:ascii="Arial Narrow" w:hAnsi="Arial Narrow" w:cs="Arial Narrow"/>
          <w:i/>
          <w:iCs/>
          <w:spacing w:val="-12"/>
          <w:sz w:val="24"/>
          <w:szCs w:val="24"/>
        </w:rPr>
        <w:t xml:space="preserve"> </w:t>
      </w:r>
      <w:r w:rsidRPr="003D7537">
        <w:rPr>
          <w:rFonts w:ascii="Arial Narrow" w:hAnsi="Arial Narrow" w:cs="Arial Narrow"/>
          <w:i/>
          <w:iCs/>
          <w:spacing w:val="-1"/>
          <w:sz w:val="24"/>
          <w:szCs w:val="24"/>
        </w:rPr>
        <w:t>q</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i</w:t>
      </w:r>
      <w:r w:rsidRPr="003D7537">
        <w:rPr>
          <w:rFonts w:ascii="Arial Narrow" w:hAnsi="Arial Narrow" w:cs="Arial Narrow"/>
          <w:i/>
          <w:iCs/>
          <w:spacing w:val="-12"/>
          <w:sz w:val="24"/>
          <w:szCs w:val="24"/>
        </w:rPr>
        <w:t xml:space="preserve"> </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on</w:t>
      </w:r>
      <w:r w:rsidRPr="003D7537">
        <w:rPr>
          <w:rFonts w:ascii="Arial Narrow" w:hAnsi="Arial Narrow" w:cs="Arial Narrow"/>
          <w:i/>
          <w:iCs/>
          <w:sz w:val="24"/>
          <w:szCs w:val="24"/>
        </w:rPr>
        <w:t>s</w:t>
      </w:r>
      <w:r w:rsidRPr="003D7537">
        <w:rPr>
          <w:rFonts w:ascii="Arial Narrow" w:hAnsi="Arial Narrow" w:cs="Arial Narrow"/>
          <w:i/>
          <w:iCs/>
          <w:spacing w:val="-2"/>
          <w:sz w:val="24"/>
          <w:szCs w:val="24"/>
        </w:rPr>
        <w:t>t</w:t>
      </w:r>
      <w:r w:rsidRPr="003D7537">
        <w:rPr>
          <w:rFonts w:ascii="Arial Narrow" w:hAnsi="Arial Narrow" w:cs="Arial Narrow"/>
          <w:i/>
          <w:iCs/>
          <w:sz w:val="24"/>
          <w:szCs w:val="24"/>
        </w:rPr>
        <w:t>it</w:t>
      </w:r>
      <w:r w:rsidRPr="003D7537">
        <w:rPr>
          <w:rFonts w:ascii="Arial Narrow" w:hAnsi="Arial Narrow" w:cs="Arial Narrow"/>
          <w:i/>
          <w:iCs/>
          <w:spacing w:val="1"/>
          <w:sz w:val="24"/>
          <w:szCs w:val="24"/>
        </w:rPr>
        <w:t>uen</w:t>
      </w:r>
      <w:r w:rsidRPr="003D7537">
        <w:rPr>
          <w:rFonts w:ascii="Arial Narrow" w:hAnsi="Arial Narrow" w:cs="Arial Narrow"/>
          <w:i/>
          <w:iCs/>
          <w:sz w:val="24"/>
          <w:szCs w:val="24"/>
        </w:rPr>
        <w:t>t</w:t>
      </w:r>
      <w:r w:rsidRPr="003D7537">
        <w:rPr>
          <w:rFonts w:ascii="Arial Narrow" w:hAnsi="Arial Narrow" w:cs="Arial Narrow"/>
          <w:i/>
          <w:iCs/>
          <w:spacing w:val="-13"/>
          <w:sz w:val="24"/>
          <w:szCs w:val="24"/>
        </w:rPr>
        <w:t xml:space="preserve"> </w:t>
      </w:r>
      <w:r w:rsidRPr="003D7537">
        <w:rPr>
          <w:rFonts w:ascii="Arial Narrow" w:hAnsi="Arial Narrow" w:cs="Arial Narrow"/>
          <w:i/>
          <w:iCs/>
          <w:sz w:val="24"/>
          <w:szCs w:val="24"/>
        </w:rPr>
        <w:t>le</w:t>
      </w:r>
      <w:r w:rsidRPr="003D7537">
        <w:rPr>
          <w:rFonts w:ascii="Arial Narrow" w:hAnsi="Arial Narrow" w:cs="Arial Narrow"/>
          <w:i/>
          <w:iCs/>
          <w:spacing w:val="-11"/>
          <w:sz w:val="24"/>
          <w:szCs w:val="24"/>
        </w:rPr>
        <w:t xml:space="preserve"> </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r</w:t>
      </w:r>
      <w:r w:rsidRPr="003D7537">
        <w:rPr>
          <w:rFonts w:ascii="Arial Narrow" w:hAnsi="Arial Narrow" w:cs="Arial Narrow"/>
          <w:i/>
          <w:iCs/>
          <w:spacing w:val="-2"/>
          <w:sz w:val="24"/>
          <w:szCs w:val="24"/>
        </w:rPr>
        <w:t>o</w:t>
      </w:r>
      <w:r w:rsidRPr="003D7537">
        <w:rPr>
          <w:rFonts w:ascii="Arial Narrow" w:hAnsi="Arial Narrow" w:cs="Arial Narrow"/>
          <w:i/>
          <w:iCs/>
          <w:spacing w:val="1"/>
          <w:sz w:val="24"/>
          <w:szCs w:val="24"/>
        </w:rPr>
        <w:t>du</w:t>
      </w:r>
      <w:r w:rsidRPr="003D7537">
        <w:rPr>
          <w:rFonts w:ascii="Arial Narrow" w:hAnsi="Arial Narrow" w:cs="Arial Narrow"/>
          <w:i/>
          <w:iCs/>
          <w:sz w:val="24"/>
          <w:szCs w:val="24"/>
        </w:rPr>
        <w:t>it</w:t>
      </w:r>
      <w:r w:rsidRPr="003D7537">
        <w:rPr>
          <w:rFonts w:ascii="Arial Narrow" w:hAnsi="Arial Narrow" w:cs="Arial Narrow"/>
          <w:i/>
          <w:iCs/>
          <w:spacing w:val="-14"/>
          <w:sz w:val="24"/>
          <w:szCs w:val="24"/>
        </w:rPr>
        <w:t xml:space="preserve"> </w:t>
      </w:r>
      <w:r w:rsidRPr="003D7537">
        <w:rPr>
          <w:rFonts w:ascii="Arial Narrow" w:hAnsi="Arial Narrow" w:cs="Arial Narrow"/>
          <w:i/>
          <w:iCs/>
          <w:sz w:val="24"/>
          <w:szCs w:val="24"/>
        </w:rPr>
        <w:t>fi</w:t>
      </w:r>
      <w:r w:rsidRPr="003D7537">
        <w:rPr>
          <w:rFonts w:ascii="Arial Narrow" w:hAnsi="Arial Narrow" w:cs="Arial Narrow"/>
          <w:i/>
          <w:iCs/>
          <w:spacing w:val="1"/>
          <w:sz w:val="24"/>
          <w:szCs w:val="24"/>
        </w:rPr>
        <w:t>na</w:t>
      </w:r>
      <w:r w:rsidRPr="003D7537">
        <w:rPr>
          <w:rFonts w:ascii="Arial Narrow" w:hAnsi="Arial Narrow" w:cs="Arial Narrow"/>
          <w:i/>
          <w:iCs/>
          <w:sz w:val="24"/>
          <w:szCs w:val="24"/>
        </w:rPr>
        <w:t>l</w:t>
      </w:r>
      <w:r w:rsidRPr="003D7537">
        <w:rPr>
          <w:rFonts w:ascii="Arial Narrow" w:hAnsi="Arial Narrow" w:cs="Arial Narrow"/>
          <w:i/>
          <w:iCs/>
          <w:spacing w:val="-14"/>
          <w:sz w:val="24"/>
          <w:szCs w:val="24"/>
        </w:rPr>
        <w:t xml:space="preserve"> </w:t>
      </w:r>
      <w:r w:rsidRPr="003D7537">
        <w:rPr>
          <w:rFonts w:ascii="Arial Narrow" w:hAnsi="Arial Narrow" w:cs="Arial Narrow"/>
          <w:i/>
          <w:iCs/>
          <w:spacing w:val="1"/>
          <w:sz w:val="24"/>
          <w:szCs w:val="24"/>
        </w:rPr>
        <w:t>do</w:t>
      </w:r>
      <w:r w:rsidRPr="003D7537">
        <w:rPr>
          <w:rFonts w:ascii="Arial Narrow" w:hAnsi="Arial Narrow" w:cs="Arial Narrow"/>
          <w:i/>
          <w:iCs/>
          <w:sz w:val="24"/>
          <w:szCs w:val="24"/>
        </w:rPr>
        <w:t>iv</w:t>
      </w:r>
      <w:r w:rsidRPr="003D7537">
        <w:rPr>
          <w:rFonts w:ascii="Arial Narrow" w:hAnsi="Arial Narrow" w:cs="Arial Narrow"/>
          <w:i/>
          <w:iCs/>
          <w:spacing w:val="-2"/>
          <w:sz w:val="24"/>
          <w:szCs w:val="24"/>
        </w:rPr>
        <w:t>e</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t</w:t>
      </w:r>
      <w:r w:rsidRPr="003D7537">
        <w:rPr>
          <w:rFonts w:ascii="Arial Narrow" w:hAnsi="Arial Narrow" w:cs="Arial Narrow"/>
          <w:i/>
          <w:iCs/>
          <w:spacing w:val="-13"/>
          <w:sz w:val="24"/>
          <w:szCs w:val="24"/>
        </w:rPr>
        <w:t xml:space="preserve"> </w:t>
      </w:r>
      <w:r w:rsidRPr="003D7537">
        <w:rPr>
          <w:rFonts w:ascii="Arial Narrow" w:hAnsi="Arial Narrow" w:cs="Arial Narrow"/>
          <w:i/>
          <w:iCs/>
          <w:spacing w:val="1"/>
          <w:sz w:val="24"/>
          <w:szCs w:val="24"/>
        </w:rPr>
        <w:t>ê</w:t>
      </w:r>
      <w:r w:rsidRPr="003D7537">
        <w:rPr>
          <w:rFonts w:ascii="Arial Narrow" w:hAnsi="Arial Narrow" w:cs="Arial Narrow"/>
          <w:i/>
          <w:iCs/>
          <w:sz w:val="24"/>
          <w:szCs w:val="24"/>
        </w:rPr>
        <w:t>tre</w:t>
      </w:r>
      <w:r w:rsidRPr="003D7537">
        <w:rPr>
          <w:rFonts w:ascii="Arial Narrow" w:hAnsi="Arial Narrow" w:cs="Arial Narrow"/>
          <w:i/>
          <w:iCs/>
          <w:spacing w:val="-11"/>
          <w:sz w:val="24"/>
          <w:szCs w:val="24"/>
        </w:rPr>
        <w:t xml:space="preserve"> </w:t>
      </w:r>
      <w:r w:rsidRPr="003D7537">
        <w:rPr>
          <w:rFonts w:ascii="Arial Narrow" w:hAnsi="Arial Narrow" w:cs="Arial Narrow"/>
          <w:i/>
          <w:iCs/>
          <w:sz w:val="24"/>
          <w:szCs w:val="24"/>
        </w:rPr>
        <w:t>incl</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s</w:t>
      </w:r>
      <w:r w:rsidRPr="003D7537">
        <w:rPr>
          <w:rFonts w:ascii="Arial Narrow" w:hAnsi="Arial Narrow" w:cs="Arial Narrow"/>
          <w:i/>
          <w:iCs/>
          <w:spacing w:val="-14"/>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pacing w:val="-1"/>
          <w:sz w:val="24"/>
          <w:szCs w:val="24"/>
        </w:rPr>
        <w:t>a</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s</w:t>
      </w:r>
      <w:r w:rsidRPr="003D7537">
        <w:rPr>
          <w:rFonts w:ascii="Arial Narrow" w:hAnsi="Arial Narrow" w:cs="Arial Narrow"/>
          <w:i/>
          <w:iCs/>
          <w:spacing w:val="-12"/>
          <w:sz w:val="24"/>
          <w:szCs w:val="24"/>
        </w:rPr>
        <w:t xml:space="preserve"> </w:t>
      </w:r>
      <w:r w:rsidRPr="003D7537">
        <w:rPr>
          <w:rFonts w:ascii="Arial Narrow" w:hAnsi="Arial Narrow" w:cs="Arial Narrow"/>
          <w:i/>
          <w:iCs/>
          <w:sz w:val="24"/>
          <w:szCs w:val="24"/>
        </w:rPr>
        <w:t>ce</w:t>
      </w:r>
      <w:r w:rsidRPr="003D7537">
        <w:rPr>
          <w:rFonts w:ascii="Arial Narrow" w:hAnsi="Arial Narrow" w:cs="Arial Narrow"/>
          <w:i/>
          <w:iCs/>
          <w:spacing w:val="-11"/>
          <w:sz w:val="24"/>
          <w:szCs w:val="24"/>
        </w:rPr>
        <w:t xml:space="preserve"> </w:t>
      </w:r>
      <w:r w:rsidRPr="003D7537">
        <w:rPr>
          <w:rFonts w:ascii="Arial Narrow" w:hAnsi="Arial Narrow" w:cs="Arial Narrow"/>
          <w:i/>
          <w:iCs/>
          <w:spacing w:val="-2"/>
          <w:sz w:val="24"/>
          <w:szCs w:val="24"/>
        </w:rPr>
        <w:t>c</w:t>
      </w:r>
      <w:r w:rsidRPr="003D7537">
        <w:rPr>
          <w:rFonts w:ascii="Arial Narrow" w:hAnsi="Arial Narrow" w:cs="Arial Narrow"/>
          <w:i/>
          <w:iCs/>
          <w:spacing w:val="1"/>
          <w:sz w:val="24"/>
          <w:szCs w:val="24"/>
        </w:rPr>
        <w:t>h</w:t>
      </w:r>
      <w:r w:rsidRPr="003D7537">
        <w:rPr>
          <w:rFonts w:ascii="Arial Narrow" w:hAnsi="Arial Narrow" w:cs="Arial Narrow"/>
          <w:i/>
          <w:iCs/>
          <w:spacing w:val="-1"/>
          <w:sz w:val="24"/>
          <w:szCs w:val="24"/>
        </w:rPr>
        <w:t>a</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itre.</w:t>
      </w:r>
      <w:r w:rsidRPr="003D7537">
        <w:rPr>
          <w:rFonts w:ascii="Arial Narrow" w:hAnsi="Arial Narrow" w:cs="Arial Narrow"/>
          <w:i/>
          <w:iCs/>
          <w:spacing w:val="-13"/>
          <w:sz w:val="24"/>
          <w:szCs w:val="24"/>
        </w:rPr>
        <w:t xml:space="preserve"> </w:t>
      </w:r>
      <w:r w:rsidRPr="003D7537">
        <w:rPr>
          <w:rFonts w:ascii="Arial Narrow" w:hAnsi="Arial Narrow" w:cs="Arial Narrow"/>
          <w:i/>
          <w:iCs/>
          <w:spacing w:val="1"/>
          <w:sz w:val="24"/>
          <w:szCs w:val="24"/>
        </w:rPr>
        <w:t>L</w:t>
      </w:r>
      <w:r w:rsidRPr="003D7537">
        <w:rPr>
          <w:rFonts w:ascii="Arial Narrow" w:hAnsi="Arial Narrow" w:cs="Arial Narrow"/>
          <w:i/>
          <w:iCs/>
          <w:sz w:val="24"/>
          <w:szCs w:val="24"/>
        </w:rPr>
        <w:t>e</w:t>
      </w:r>
      <w:r w:rsidRPr="003D7537">
        <w:rPr>
          <w:rFonts w:ascii="Arial Narrow" w:hAnsi="Arial Narrow" w:cs="Arial Narrow"/>
          <w:i/>
          <w:iCs/>
          <w:spacing w:val="-11"/>
          <w:sz w:val="24"/>
          <w:szCs w:val="24"/>
        </w:rPr>
        <w:t xml:space="preserve"> </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a</w:t>
      </w:r>
      <w:r w:rsidRPr="003D7537">
        <w:rPr>
          <w:rFonts w:ascii="Arial Narrow" w:hAnsi="Arial Narrow" w:cs="Arial Narrow"/>
          <w:i/>
          <w:iCs/>
          <w:spacing w:val="-3"/>
          <w:sz w:val="24"/>
          <w:szCs w:val="24"/>
        </w:rPr>
        <w:t>l</w:t>
      </w:r>
      <w:r w:rsidRPr="003D7537">
        <w:rPr>
          <w:rFonts w:ascii="Arial Narrow" w:hAnsi="Arial Narrow" w:cs="Arial Narrow"/>
          <w:i/>
          <w:iCs/>
          <w:spacing w:val="1"/>
          <w:sz w:val="24"/>
          <w:szCs w:val="24"/>
        </w:rPr>
        <w:t>end</w:t>
      </w:r>
      <w:r w:rsidRPr="003D7537">
        <w:rPr>
          <w:rFonts w:ascii="Arial Narrow" w:hAnsi="Arial Narrow" w:cs="Arial Narrow"/>
          <w:i/>
          <w:iCs/>
          <w:sz w:val="24"/>
          <w:szCs w:val="24"/>
        </w:rPr>
        <w:t>r</w:t>
      </w:r>
      <w:r w:rsidRPr="003D7537">
        <w:rPr>
          <w:rFonts w:ascii="Arial Narrow" w:hAnsi="Arial Narrow" w:cs="Arial Narrow"/>
          <w:i/>
          <w:iCs/>
          <w:spacing w:val="-1"/>
          <w:sz w:val="24"/>
          <w:szCs w:val="24"/>
        </w:rPr>
        <w:t>i</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r</w:t>
      </w:r>
      <w:r w:rsidRPr="003D7537">
        <w:rPr>
          <w:rFonts w:ascii="Arial Narrow" w:hAnsi="Arial Narrow" w:cs="Arial Narrow"/>
          <w:i/>
          <w:iCs/>
          <w:spacing w:val="-15"/>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u</w:t>
      </w:r>
      <w:r w:rsidRPr="003D7537">
        <w:rPr>
          <w:rFonts w:ascii="Arial Narrow" w:hAnsi="Arial Narrow" w:cs="Arial Narrow"/>
          <w:i/>
          <w:iCs/>
          <w:spacing w:val="-13"/>
          <w:sz w:val="24"/>
          <w:szCs w:val="24"/>
        </w:rPr>
        <w:t xml:space="preserve"> </w:t>
      </w:r>
      <w:r w:rsidRPr="003D7537">
        <w:rPr>
          <w:rFonts w:ascii="Arial Narrow" w:hAnsi="Arial Narrow" w:cs="Arial Narrow"/>
          <w:i/>
          <w:iCs/>
          <w:spacing w:val="1"/>
          <w:sz w:val="24"/>
          <w:szCs w:val="24"/>
        </w:rPr>
        <w:t>pe</w:t>
      </w:r>
      <w:r w:rsidRPr="003D7537">
        <w:rPr>
          <w:rFonts w:ascii="Arial Narrow" w:hAnsi="Arial Narrow" w:cs="Arial Narrow"/>
          <w:i/>
          <w:iCs/>
          <w:sz w:val="24"/>
          <w:szCs w:val="24"/>
        </w:rPr>
        <w:t>rso</w:t>
      </w:r>
      <w:r w:rsidRPr="003D7537">
        <w:rPr>
          <w:rFonts w:ascii="Arial Narrow" w:hAnsi="Arial Narrow" w:cs="Arial Narrow"/>
          <w:i/>
          <w:iCs/>
          <w:spacing w:val="-1"/>
          <w:sz w:val="24"/>
          <w:szCs w:val="24"/>
        </w:rPr>
        <w:t>n</w:t>
      </w:r>
      <w:r w:rsidRPr="003D7537">
        <w:rPr>
          <w:rFonts w:ascii="Arial Narrow" w:hAnsi="Arial Narrow" w:cs="Arial Narrow"/>
          <w:i/>
          <w:iCs/>
          <w:spacing w:val="1"/>
          <w:sz w:val="24"/>
          <w:szCs w:val="24"/>
        </w:rPr>
        <w:t>n</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l (4G) d</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it</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ê</w:t>
      </w:r>
      <w:r w:rsidRPr="003D7537">
        <w:rPr>
          <w:rFonts w:ascii="Arial Narrow" w:hAnsi="Arial Narrow" w:cs="Arial Narrow"/>
          <w:i/>
          <w:iCs/>
          <w:sz w:val="24"/>
          <w:szCs w:val="24"/>
        </w:rPr>
        <w:t>tre c</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mp</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ti</w:t>
      </w:r>
      <w:r w:rsidRPr="003D7537">
        <w:rPr>
          <w:rFonts w:ascii="Arial Narrow" w:hAnsi="Arial Narrow" w:cs="Arial Narrow"/>
          <w:i/>
          <w:iCs/>
          <w:spacing w:val="1"/>
          <w:sz w:val="24"/>
          <w:szCs w:val="24"/>
        </w:rPr>
        <w:t>b</w:t>
      </w:r>
      <w:r w:rsidRPr="003D7537">
        <w:rPr>
          <w:rFonts w:ascii="Arial Narrow" w:hAnsi="Arial Narrow" w:cs="Arial Narrow"/>
          <w:i/>
          <w:iCs/>
          <w:sz w:val="24"/>
          <w:szCs w:val="24"/>
        </w:rPr>
        <w:t>le</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a</w:t>
      </w:r>
      <w:r w:rsidRPr="003D7537">
        <w:rPr>
          <w:rFonts w:ascii="Arial Narrow" w:hAnsi="Arial Narrow" w:cs="Arial Narrow"/>
          <w:i/>
          <w:iCs/>
          <w:spacing w:val="-2"/>
          <w:sz w:val="24"/>
          <w:szCs w:val="24"/>
        </w:rPr>
        <w:t>v</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c le</w:t>
      </w:r>
      <w:r w:rsidRPr="003D7537">
        <w:rPr>
          <w:rFonts w:ascii="Arial Narrow" w:hAnsi="Arial Narrow" w:cs="Arial Narrow"/>
          <w:i/>
          <w:iCs/>
          <w:spacing w:val="1"/>
          <w:sz w:val="24"/>
          <w:szCs w:val="24"/>
        </w:rPr>
        <w:t xml:space="preserve"> p</w:t>
      </w:r>
      <w:r w:rsidRPr="003D7537">
        <w:rPr>
          <w:rFonts w:ascii="Arial Narrow" w:hAnsi="Arial Narrow" w:cs="Arial Narrow"/>
          <w:i/>
          <w:iCs/>
          <w:sz w:val="24"/>
          <w:szCs w:val="24"/>
        </w:rPr>
        <w:t>r</w:t>
      </w:r>
      <w:r w:rsidRPr="003D7537">
        <w:rPr>
          <w:rFonts w:ascii="Arial Narrow" w:hAnsi="Arial Narrow" w:cs="Arial Narrow"/>
          <w:i/>
          <w:iCs/>
          <w:spacing w:val="-2"/>
          <w:sz w:val="24"/>
          <w:szCs w:val="24"/>
        </w:rPr>
        <w:t>o</w:t>
      </w:r>
      <w:r w:rsidRPr="003D7537">
        <w:rPr>
          <w:rFonts w:ascii="Arial Narrow" w:hAnsi="Arial Narrow" w:cs="Arial Narrow"/>
          <w:i/>
          <w:iCs/>
          <w:spacing w:val="1"/>
          <w:sz w:val="24"/>
          <w:szCs w:val="24"/>
        </w:rPr>
        <w:t>g</w:t>
      </w:r>
      <w:r w:rsidRPr="003D7537">
        <w:rPr>
          <w:rFonts w:ascii="Arial Narrow" w:hAnsi="Arial Narrow" w:cs="Arial Narrow"/>
          <w:i/>
          <w:iCs/>
          <w:sz w:val="24"/>
          <w:szCs w:val="24"/>
        </w:rPr>
        <w:t>ram</w:t>
      </w:r>
      <w:r w:rsidRPr="003D7537">
        <w:rPr>
          <w:rFonts w:ascii="Arial Narrow" w:hAnsi="Arial Narrow" w:cs="Arial Narrow"/>
          <w:i/>
          <w:iCs/>
          <w:spacing w:val="-1"/>
          <w:sz w:val="24"/>
          <w:szCs w:val="24"/>
        </w:rPr>
        <w:t>m</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Trav</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il</w:t>
      </w:r>
      <w:r w:rsidRPr="003D7537">
        <w:rPr>
          <w:rFonts w:ascii="Arial Narrow" w:hAnsi="Arial Narrow" w:cs="Arial Narrow"/>
          <w:i/>
          <w:iCs/>
          <w:spacing w:val="-3"/>
          <w:sz w:val="24"/>
          <w:szCs w:val="24"/>
        </w:rPr>
        <w:t xml:space="preserve"> </w:t>
      </w:r>
      <w:r w:rsidRPr="003D7537">
        <w:rPr>
          <w:rFonts w:ascii="Arial Narrow" w:hAnsi="Arial Narrow" w:cs="Arial Narrow"/>
          <w:i/>
          <w:iCs/>
          <w:sz w:val="24"/>
          <w:szCs w:val="24"/>
        </w:rPr>
        <w:t>(4H)</w:t>
      </w:r>
    </w:p>
    <w:p w14:paraId="7140147A" w14:textId="77777777" w:rsidR="005953E1" w:rsidRPr="003D7537" w:rsidRDefault="005953E1" w:rsidP="005953E1">
      <w:pPr>
        <w:widowControl w:val="0"/>
        <w:autoSpaceDE w:val="0"/>
        <w:autoSpaceDN w:val="0"/>
        <w:adjustRightInd w:val="0"/>
        <w:spacing w:before="4" w:after="0" w:line="130" w:lineRule="exact"/>
        <w:rPr>
          <w:rFonts w:ascii="Arial Narrow" w:hAnsi="Arial Narrow" w:cs="Arial Narrow"/>
          <w:sz w:val="13"/>
          <w:szCs w:val="13"/>
        </w:rPr>
      </w:pPr>
    </w:p>
    <w:p w14:paraId="425E6EB4"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BC9B5E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4540F79" w14:textId="77777777" w:rsidR="005953E1" w:rsidRPr="003D7537" w:rsidRDefault="005953E1" w:rsidP="005953E1">
      <w:pPr>
        <w:widowControl w:val="0"/>
        <w:autoSpaceDE w:val="0"/>
        <w:autoSpaceDN w:val="0"/>
        <w:adjustRightInd w:val="0"/>
        <w:spacing w:after="0" w:line="240" w:lineRule="auto"/>
        <w:ind w:left="513"/>
        <w:rPr>
          <w:rFonts w:ascii="Arial Narrow" w:hAnsi="Arial Narrow" w:cs="Arial Narrow"/>
        </w:rPr>
      </w:pPr>
      <w:r w:rsidRPr="003D7537">
        <w:rPr>
          <w:rFonts w:ascii="Arial Narrow" w:hAnsi="Arial Narrow" w:cs="Arial Narrow"/>
          <w:i/>
          <w:iCs/>
        </w:rPr>
        <w:t xml:space="preserve">d)  </w:t>
      </w:r>
      <w:r w:rsidRPr="003D7537">
        <w:rPr>
          <w:rFonts w:ascii="Arial Narrow" w:hAnsi="Arial Narrow" w:cs="Arial Narrow"/>
          <w:i/>
          <w:iCs/>
          <w:spacing w:val="48"/>
        </w:rPr>
        <w:t xml:space="preserve"> </w:t>
      </w:r>
      <w:r w:rsidRPr="003D7537">
        <w:rPr>
          <w:rFonts w:ascii="Arial Narrow" w:hAnsi="Arial Narrow" w:cs="Arial Narrow"/>
          <w:i/>
          <w:iCs/>
          <w:u w:val="single"/>
        </w:rPr>
        <w:t>Organ</w:t>
      </w:r>
      <w:r w:rsidRPr="003D7537">
        <w:rPr>
          <w:rFonts w:ascii="Arial Narrow" w:hAnsi="Arial Narrow" w:cs="Arial Narrow"/>
          <w:i/>
          <w:iCs/>
          <w:spacing w:val="-2"/>
          <w:u w:val="single"/>
        </w:rPr>
        <w:t>i</w:t>
      </w:r>
      <w:r w:rsidRPr="003D7537">
        <w:rPr>
          <w:rFonts w:ascii="Arial Narrow" w:hAnsi="Arial Narrow" w:cs="Arial Narrow"/>
          <w:i/>
          <w:iCs/>
          <w:u w:val="single"/>
        </w:rPr>
        <w:t>sat</w:t>
      </w:r>
      <w:r w:rsidRPr="003D7537">
        <w:rPr>
          <w:rFonts w:ascii="Arial Narrow" w:hAnsi="Arial Narrow" w:cs="Arial Narrow"/>
          <w:i/>
          <w:iCs/>
          <w:spacing w:val="-2"/>
          <w:u w:val="single"/>
        </w:rPr>
        <w:t>i</w:t>
      </w:r>
      <w:r w:rsidRPr="003D7537">
        <w:rPr>
          <w:rFonts w:ascii="Arial Narrow" w:hAnsi="Arial Narrow" w:cs="Arial Narrow"/>
          <w:i/>
          <w:iCs/>
          <w:u w:val="single"/>
        </w:rPr>
        <w:t>on</w:t>
      </w:r>
      <w:r w:rsidRPr="003D7537">
        <w:rPr>
          <w:rFonts w:ascii="Arial Narrow" w:hAnsi="Arial Narrow" w:cs="Arial Narrow"/>
          <w:i/>
          <w:iCs/>
          <w:spacing w:val="17"/>
          <w:u w:val="single"/>
        </w:rPr>
        <w:t xml:space="preserve"> </w:t>
      </w:r>
      <w:r w:rsidRPr="003D7537">
        <w:rPr>
          <w:rFonts w:ascii="Arial Narrow" w:hAnsi="Arial Narrow" w:cs="Arial Narrow"/>
          <w:i/>
          <w:iCs/>
          <w:u w:val="single"/>
        </w:rPr>
        <w:t>et</w:t>
      </w:r>
      <w:r w:rsidRPr="003D7537">
        <w:rPr>
          <w:rFonts w:ascii="Arial Narrow" w:hAnsi="Arial Narrow" w:cs="Arial Narrow"/>
          <w:i/>
          <w:iCs/>
          <w:spacing w:val="17"/>
          <w:u w:val="single"/>
        </w:rPr>
        <w:t xml:space="preserve"> </w:t>
      </w:r>
      <w:r w:rsidRPr="003D7537">
        <w:rPr>
          <w:rFonts w:ascii="Arial Narrow" w:hAnsi="Arial Narrow" w:cs="Arial Narrow"/>
          <w:i/>
          <w:iCs/>
          <w:u w:val="single"/>
        </w:rPr>
        <w:t>pers</w:t>
      </w:r>
      <w:r w:rsidRPr="003D7537">
        <w:rPr>
          <w:rFonts w:ascii="Arial Narrow" w:hAnsi="Arial Narrow" w:cs="Arial Narrow"/>
          <w:i/>
          <w:iCs/>
          <w:spacing w:val="-2"/>
          <w:u w:val="single"/>
        </w:rPr>
        <w:t>o</w:t>
      </w:r>
      <w:r w:rsidRPr="003D7537">
        <w:rPr>
          <w:rFonts w:ascii="Arial Narrow" w:hAnsi="Arial Narrow" w:cs="Arial Narrow"/>
          <w:i/>
          <w:iCs/>
          <w:u w:val="single"/>
        </w:rPr>
        <w:t>nne</w:t>
      </w:r>
      <w:r w:rsidRPr="003D7537">
        <w:rPr>
          <w:rFonts w:ascii="Arial Narrow" w:hAnsi="Arial Narrow" w:cs="Arial Narrow"/>
          <w:i/>
          <w:iCs/>
          <w:spacing w:val="3"/>
          <w:u w:val="single"/>
        </w:rPr>
        <w:t>l</w:t>
      </w:r>
      <w:r w:rsidRPr="003D7537">
        <w:rPr>
          <w:rFonts w:ascii="Arial Narrow" w:hAnsi="Arial Narrow" w:cs="Arial Narrow"/>
          <w:i/>
          <w:iCs/>
        </w:rPr>
        <w:t>,</w:t>
      </w:r>
      <w:r w:rsidRPr="003D7537">
        <w:rPr>
          <w:rFonts w:ascii="Arial Narrow" w:hAnsi="Arial Narrow" w:cs="Arial Narrow"/>
          <w:i/>
          <w:iCs/>
          <w:spacing w:val="17"/>
        </w:rPr>
        <w:t xml:space="preserve"> </w:t>
      </w:r>
      <w:r w:rsidRPr="003D7537">
        <w:rPr>
          <w:rFonts w:ascii="Arial Narrow" w:hAnsi="Arial Narrow" w:cs="Arial Narrow"/>
          <w:i/>
          <w:iCs/>
          <w:spacing w:val="-1"/>
        </w:rPr>
        <w:t>D</w:t>
      </w:r>
      <w:r w:rsidRPr="003D7537">
        <w:rPr>
          <w:rFonts w:ascii="Arial Narrow" w:hAnsi="Arial Narrow" w:cs="Arial Narrow"/>
          <w:i/>
          <w:iCs/>
          <w:spacing w:val="-2"/>
        </w:rPr>
        <w:t>a</w:t>
      </w:r>
      <w:r w:rsidRPr="003D7537">
        <w:rPr>
          <w:rFonts w:ascii="Arial Narrow" w:hAnsi="Arial Narrow" w:cs="Arial Narrow"/>
          <w:i/>
          <w:iCs/>
        </w:rPr>
        <w:t>ns</w:t>
      </w:r>
      <w:r w:rsidRPr="003D7537">
        <w:rPr>
          <w:rFonts w:ascii="Arial Narrow" w:hAnsi="Arial Narrow" w:cs="Arial Narrow"/>
          <w:i/>
          <w:iCs/>
          <w:spacing w:val="17"/>
        </w:rPr>
        <w:t xml:space="preserve"> </w:t>
      </w:r>
      <w:r w:rsidRPr="003D7537">
        <w:rPr>
          <w:rFonts w:ascii="Arial Narrow" w:hAnsi="Arial Narrow" w:cs="Arial Narrow"/>
          <w:i/>
          <w:iCs/>
        </w:rPr>
        <w:t>ce</w:t>
      </w:r>
      <w:r w:rsidRPr="003D7537">
        <w:rPr>
          <w:rFonts w:ascii="Arial Narrow" w:hAnsi="Arial Narrow" w:cs="Arial Narrow"/>
          <w:i/>
          <w:iCs/>
          <w:spacing w:val="17"/>
        </w:rPr>
        <w:t xml:space="preserve"> </w:t>
      </w:r>
      <w:r w:rsidRPr="003D7537">
        <w:rPr>
          <w:rFonts w:ascii="Arial Narrow" w:hAnsi="Arial Narrow" w:cs="Arial Narrow"/>
          <w:i/>
          <w:iCs/>
        </w:rPr>
        <w:t>ch</w:t>
      </w:r>
      <w:r w:rsidRPr="003D7537">
        <w:rPr>
          <w:rFonts w:ascii="Arial Narrow" w:hAnsi="Arial Narrow" w:cs="Arial Narrow"/>
          <w:i/>
          <w:iCs/>
          <w:spacing w:val="-2"/>
        </w:rPr>
        <w:t>a</w:t>
      </w:r>
      <w:r w:rsidRPr="003D7537">
        <w:rPr>
          <w:rFonts w:ascii="Arial Narrow" w:hAnsi="Arial Narrow" w:cs="Arial Narrow"/>
          <w:i/>
          <w:iCs/>
        </w:rPr>
        <w:t>pitre,</w:t>
      </w:r>
      <w:r w:rsidRPr="003D7537">
        <w:rPr>
          <w:rFonts w:ascii="Arial Narrow" w:hAnsi="Arial Narrow" w:cs="Arial Narrow"/>
          <w:i/>
          <w:iCs/>
          <w:spacing w:val="17"/>
        </w:rPr>
        <w:t xml:space="preserve"> </w:t>
      </w:r>
      <w:r w:rsidRPr="003D7537">
        <w:rPr>
          <w:rFonts w:ascii="Arial Narrow" w:hAnsi="Arial Narrow" w:cs="Arial Narrow"/>
          <w:i/>
          <w:iCs/>
        </w:rPr>
        <w:t>v</w:t>
      </w:r>
      <w:r w:rsidRPr="003D7537">
        <w:rPr>
          <w:rFonts w:ascii="Arial Narrow" w:hAnsi="Arial Narrow" w:cs="Arial Narrow"/>
          <w:i/>
          <w:iCs/>
          <w:spacing w:val="-2"/>
        </w:rPr>
        <w:t>o</w:t>
      </w:r>
      <w:r w:rsidRPr="003D7537">
        <w:rPr>
          <w:rFonts w:ascii="Arial Narrow" w:hAnsi="Arial Narrow" w:cs="Arial Narrow"/>
          <w:i/>
          <w:iCs/>
        </w:rPr>
        <w:t>us</w:t>
      </w:r>
      <w:r w:rsidRPr="003D7537">
        <w:rPr>
          <w:rFonts w:ascii="Arial Narrow" w:hAnsi="Arial Narrow" w:cs="Arial Narrow"/>
          <w:i/>
          <w:iCs/>
          <w:spacing w:val="20"/>
        </w:rPr>
        <w:t xml:space="preserve"> </w:t>
      </w:r>
      <w:r w:rsidRPr="003D7537">
        <w:rPr>
          <w:rFonts w:ascii="Arial Narrow" w:hAnsi="Arial Narrow" w:cs="Arial Narrow"/>
          <w:i/>
          <w:iCs/>
        </w:rPr>
        <w:t>pro</w:t>
      </w:r>
      <w:r w:rsidRPr="003D7537">
        <w:rPr>
          <w:rFonts w:ascii="Arial Narrow" w:hAnsi="Arial Narrow" w:cs="Arial Narrow"/>
          <w:i/>
          <w:iCs/>
          <w:spacing w:val="-2"/>
        </w:rPr>
        <w:t>p</w:t>
      </w:r>
      <w:r w:rsidRPr="003D7537">
        <w:rPr>
          <w:rFonts w:ascii="Arial Narrow" w:hAnsi="Arial Narrow" w:cs="Arial Narrow"/>
          <w:i/>
          <w:iCs/>
        </w:rPr>
        <w:t>o</w:t>
      </w:r>
      <w:r w:rsidRPr="003D7537">
        <w:rPr>
          <w:rFonts w:ascii="Arial Narrow" w:hAnsi="Arial Narrow" w:cs="Arial Narrow"/>
          <w:i/>
          <w:iCs/>
          <w:spacing w:val="1"/>
        </w:rPr>
        <w:t>s</w:t>
      </w:r>
      <w:r w:rsidRPr="003D7537">
        <w:rPr>
          <w:rFonts w:ascii="Arial Narrow" w:hAnsi="Arial Narrow" w:cs="Arial Narrow"/>
          <w:i/>
          <w:iCs/>
        </w:rPr>
        <w:t>e</w:t>
      </w:r>
      <w:r w:rsidRPr="003D7537">
        <w:rPr>
          <w:rFonts w:ascii="Arial Narrow" w:hAnsi="Arial Narrow" w:cs="Arial Narrow"/>
          <w:i/>
          <w:iCs/>
          <w:spacing w:val="-3"/>
        </w:rPr>
        <w:t>r</w:t>
      </w:r>
      <w:r w:rsidRPr="003D7537">
        <w:rPr>
          <w:rFonts w:ascii="Arial Narrow" w:hAnsi="Arial Narrow" w:cs="Arial Narrow"/>
          <w:i/>
          <w:iCs/>
        </w:rPr>
        <w:t>ez</w:t>
      </w:r>
      <w:r w:rsidRPr="003D7537">
        <w:rPr>
          <w:rFonts w:ascii="Arial Narrow" w:hAnsi="Arial Narrow" w:cs="Arial Narrow"/>
          <w:i/>
          <w:iCs/>
          <w:spacing w:val="17"/>
        </w:rPr>
        <w:t xml:space="preserve"> </w:t>
      </w:r>
      <w:r w:rsidRPr="003D7537">
        <w:rPr>
          <w:rFonts w:ascii="Arial Narrow" w:hAnsi="Arial Narrow" w:cs="Arial Narrow"/>
          <w:i/>
          <w:iCs/>
        </w:rPr>
        <w:t>la</w:t>
      </w:r>
      <w:r w:rsidRPr="003D7537">
        <w:rPr>
          <w:rFonts w:ascii="Arial Narrow" w:hAnsi="Arial Narrow" w:cs="Arial Narrow"/>
          <w:i/>
          <w:iCs/>
          <w:spacing w:val="17"/>
        </w:rPr>
        <w:t xml:space="preserve"> </w:t>
      </w:r>
      <w:r w:rsidRPr="003D7537">
        <w:rPr>
          <w:rFonts w:ascii="Arial Narrow" w:hAnsi="Arial Narrow" w:cs="Arial Narrow"/>
          <w:i/>
          <w:iCs/>
        </w:rPr>
        <w:t>str</w:t>
      </w:r>
      <w:r w:rsidRPr="003D7537">
        <w:rPr>
          <w:rFonts w:ascii="Arial Narrow" w:hAnsi="Arial Narrow" w:cs="Arial Narrow"/>
          <w:i/>
          <w:iCs/>
          <w:spacing w:val="-2"/>
        </w:rPr>
        <w:t>u</w:t>
      </w:r>
      <w:r w:rsidRPr="003D7537">
        <w:rPr>
          <w:rFonts w:ascii="Arial Narrow" w:hAnsi="Arial Narrow" w:cs="Arial Narrow"/>
          <w:i/>
          <w:iCs/>
        </w:rPr>
        <w:t>cture</w:t>
      </w:r>
      <w:r w:rsidRPr="003D7537">
        <w:rPr>
          <w:rFonts w:ascii="Arial Narrow" w:hAnsi="Arial Narrow" w:cs="Arial Narrow"/>
          <w:i/>
          <w:iCs/>
          <w:spacing w:val="17"/>
        </w:rPr>
        <w:t xml:space="preserve"> </w:t>
      </w:r>
      <w:r w:rsidRPr="003D7537">
        <w:rPr>
          <w:rFonts w:ascii="Arial Narrow" w:hAnsi="Arial Narrow" w:cs="Arial Narrow"/>
          <w:i/>
          <w:iCs/>
        </w:rPr>
        <w:t>et</w:t>
      </w:r>
      <w:r w:rsidRPr="003D7537">
        <w:rPr>
          <w:rFonts w:ascii="Arial Narrow" w:hAnsi="Arial Narrow" w:cs="Arial Narrow"/>
          <w:i/>
          <w:iCs/>
          <w:spacing w:val="17"/>
        </w:rPr>
        <w:t xml:space="preserve"> </w:t>
      </w:r>
      <w:r w:rsidRPr="003D7537">
        <w:rPr>
          <w:rFonts w:ascii="Arial Narrow" w:hAnsi="Arial Narrow" w:cs="Arial Narrow"/>
          <w:i/>
          <w:iCs/>
        </w:rPr>
        <w:t>la</w:t>
      </w:r>
      <w:r w:rsidRPr="003D7537">
        <w:rPr>
          <w:rFonts w:ascii="Arial Narrow" w:hAnsi="Arial Narrow" w:cs="Arial Narrow"/>
          <w:i/>
          <w:iCs/>
          <w:spacing w:val="17"/>
        </w:rPr>
        <w:t xml:space="preserve"> </w:t>
      </w:r>
      <w:r w:rsidRPr="003D7537">
        <w:rPr>
          <w:rFonts w:ascii="Arial Narrow" w:hAnsi="Arial Narrow" w:cs="Arial Narrow"/>
          <w:i/>
          <w:iCs/>
        </w:rPr>
        <w:t>c</w:t>
      </w:r>
      <w:r w:rsidRPr="003D7537">
        <w:rPr>
          <w:rFonts w:ascii="Arial Narrow" w:hAnsi="Arial Narrow" w:cs="Arial Narrow"/>
          <w:i/>
          <w:iCs/>
          <w:spacing w:val="-2"/>
        </w:rPr>
        <w:t>o</w:t>
      </w:r>
      <w:r w:rsidRPr="003D7537">
        <w:rPr>
          <w:rFonts w:ascii="Arial Narrow" w:hAnsi="Arial Narrow" w:cs="Arial Narrow"/>
          <w:i/>
          <w:iCs/>
        </w:rPr>
        <w:t>mp</w:t>
      </w:r>
      <w:r w:rsidRPr="003D7537">
        <w:rPr>
          <w:rFonts w:ascii="Arial Narrow" w:hAnsi="Arial Narrow" w:cs="Arial Narrow"/>
          <w:i/>
          <w:iCs/>
          <w:spacing w:val="-2"/>
        </w:rPr>
        <w:t>o</w:t>
      </w:r>
      <w:r w:rsidRPr="003D7537">
        <w:rPr>
          <w:rFonts w:ascii="Arial Narrow" w:hAnsi="Arial Narrow" w:cs="Arial Narrow"/>
          <w:i/>
          <w:iCs/>
        </w:rPr>
        <w:t>sit</w:t>
      </w:r>
      <w:r w:rsidRPr="003D7537">
        <w:rPr>
          <w:rFonts w:ascii="Arial Narrow" w:hAnsi="Arial Narrow" w:cs="Arial Narrow"/>
          <w:i/>
          <w:iCs/>
          <w:spacing w:val="-2"/>
        </w:rPr>
        <w:t>i</w:t>
      </w:r>
      <w:r w:rsidRPr="003D7537">
        <w:rPr>
          <w:rFonts w:ascii="Arial Narrow" w:hAnsi="Arial Narrow" w:cs="Arial Narrow"/>
          <w:i/>
          <w:iCs/>
        </w:rPr>
        <w:t>on</w:t>
      </w:r>
      <w:r w:rsidRPr="003D7537">
        <w:rPr>
          <w:rFonts w:ascii="Arial Narrow" w:hAnsi="Arial Narrow" w:cs="Arial Narrow"/>
          <w:i/>
          <w:iCs/>
          <w:spacing w:val="17"/>
        </w:rPr>
        <w:t xml:space="preserve"> </w:t>
      </w:r>
      <w:r w:rsidRPr="003D7537">
        <w:rPr>
          <w:rFonts w:ascii="Arial Narrow" w:hAnsi="Arial Narrow" w:cs="Arial Narrow"/>
          <w:i/>
          <w:iCs/>
        </w:rPr>
        <w:t>de</w:t>
      </w:r>
      <w:r w:rsidRPr="003D7537">
        <w:rPr>
          <w:rFonts w:ascii="Arial Narrow" w:hAnsi="Arial Narrow" w:cs="Arial Narrow"/>
          <w:i/>
          <w:iCs/>
          <w:spacing w:val="17"/>
        </w:rPr>
        <w:t xml:space="preserve"> </w:t>
      </w:r>
      <w:r w:rsidRPr="003D7537">
        <w:rPr>
          <w:rFonts w:ascii="Arial Narrow" w:hAnsi="Arial Narrow" w:cs="Arial Narrow"/>
          <w:i/>
          <w:iCs/>
        </w:rPr>
        <w:t>votre</w:t>
      </w:r>
      <w:r w:rsidRPr="003D7537">
        <w:rPr>
          <w:rFonts w:ascii="Arial Narrow" w:hAnsi="Arial Narrow" w:cs="Arial Narrow"/>
          <w:i/>
          <w:iCs/>
          <w:spacing w:val="17"/>
        </w:rPr>
        <w:t xml:space="preserve"> </w:t>
      </w:r>
      <w:r w:rsidRPr="003D7537">
        <w:rPr>
          <w:rFonts w:ascii="Arial Narrow" w:hAnsi="Arial Narrow" w:cs="Arial Narrow"/>
          <w:i/>
          <w:iCs/>
        </w:rPr>
        <w:t>éq</w:t>
      </w:r>
      <w:r w:rsidRPr="003D7537">
        <w:rPr>
          <w:rFonts w:ascii="Arial Narrow" w:hAnsi="Arial Narrow" w:cs="Arial Narrow"/>
          <w:i/>
          <w:iCs/>
          <w:spacing w:val="-2"/>
        </w:rPr>
        <w:t>u</w:t>
      </w:r>
      <w:r w:rsidRPr="003D7537">
        <w:rPr>
          <w:rFonts w:ascii="Arial Narrow" w:hAnsi="Arial Narrow" w:cs="Arial Narrow"/>
          <w:i/>
          <w:iCs/>
        </w:rPr>
        <w:t>ip</w:t>
      </w:r>
      <w:r w:rsidRPr="003D7537">
        <w:rPr>
          <w:rFonts w:ascii="Arial Narrow" w:hAnsi="Arial Narrow" w:cs="Arial Narrow"/>
          <w:i/>
          <w:iCs/>
          <w:spacing w:val="-2"/>
        </w:rPr>
        <w:t>e</w:t>
      </w:r>
      <w:r w:rsidRPr="003D7537">
        <w:rPr>
          <w:rFonts w:ascii="Arial Narrow" w:hAnsi="Arial Narrow" w:cs="Arial Narrow"/>
          <w:i/>
          <w:iCs/>
        </w:rPr>
        <w:t>.</w:t>
      </w:r>
    </w:p>
    <w:p w14:paraId="67E26368" w14:textId="77777777" w:rsidR="005953E1" w:rsidRPr="003D7537" w:rsidRDefault="005953E1" w:rsidP="005953E1">
      <w:pPr>
        <w:widowControl w:val="0"/>
        <w:autoSpaceDE w:val="0"/>
        <w:autoSpaceDN w:val="0"/>
        <w:adjustRightInd w:val="0"/>
        <w:spacing w:before="7" w:after="0" w:line="120" w:lineRule="exact"/>
        <w:rPr>
          <w:rFonts w:ascii="Arial Narrow" w:hAnsi="Arial Narrow" w:cs="Arial Narrow"/>
          <w:sz w:val="12"/>
          <w:szCs w:val="12"/>
        </w:rPr>
      </w:pPr>
    </w:p>
    <w:p w14:paraId="730C6D70" w14:textId="77777777" w:rsidR="005953E1" w:rsidRPr="003D7537" w:rsidRDefault="005953E1" w:rsidP="005953E1">
      <w:pPr>
        <w:widowControl w:val="0"/>
        <w:autoSpaceDE w:val="0"/>
        <w:autoSpaceDN w:val="0"/>
        <w:adjustRightInd w:val="0"/>
        <w:spacing w:after="0" w:line="360" w:lineRule="auto"/>
        <w:ind w:left="873" w:right="122"/>
        <w:rPr>
          <w:rFonts w:ascii="Arial Narrow" w:hAnsi="Arial Narrow" w:cs="Arial Narrow"/>
        </w:rPr>
      </w:pPr>
      <w:r w:rsidRPr="003D7537">
        <w:rPr>
          <w:rFonts w:ascii="Arial Narrow" w:hAnsi="Arial Narrow" w:cs="Arial Narrow"/>
          <w:i/>
          <w:iCs/>
          <w:spacing w:val="-1"/>
        </w:rPr>
        <w:t>V</w:t>
      </w:r>
      <w:r w:rsidRPr="003D7537">
        <w:rPr>
          <w:rFonts w:ascii="Arial Narrow" w:hAnsi="Arial Narrow" w:cs="Arial Narrow"/>
          <w:i/>
          <w:iCs/>
        </w:rPr>
        <w:t>ous</w:t>
      </w:r>
      <w:r w:rsidRPr="003D7537">
        <w:rPr>
          <w:rFonts w:ascii="Arial Narrow" w:hAnsi="Arial Narrow" w:cs="Arial Narrow"/>
          <w:i/>
          <w:iCs/>
          <w:spacing w:val="10"/>
        </w:rPr>
        <w:t xml:space="preserve"> </w:t>
      </w:r>
      <w:r w:rsidRPr="003D7537">
        <w:rPr>
          <w:rFonts w:ascii="Arial Narrow" w:hAnsi="Arial Narrow" w:cs="Arial Narrow"/>
          <w:i/>
          <w:iCs/>
        </w:rPr>
        <w:t>donne</w:t>
      </w:r>
      <w:r w:rsidRPr="003D7537">
        <w:rPr>
          <w:rFonts w:ascii="Arial Narrow" w:hAnsi="Arial Narrow" w:cs="Arial Narrow"/>
          <w:i/>
          <w:iCs/>
          <w:spacing w:val="-2"/>
        </w:rPr>
        <w:t>r</w:t>
      </w:r>
      <w:r w:rsidRPr="003D7537">
        <w:rPr>
          <w:rFonts w:ascii="Arial Narrow" w:hAnsi="Arial Narrow" w:cs="Arial Narrow"/>
          <w:i/>
          <w:iCs/>
        </w:rPr>
        <w:t>ez</w:t>
      </w:r>
      <w:r w:rsidRPr="003D7537">
        <w:rPr>
          <w:rFonts w:ascii="Arial Narrow" w:hAnsi="Arial Narrow" w:cs="Arial Narrow"/>
          <w:i/>
          <w:iCs/>
          <w:spacing w:val="10"/>
        </w:rPr>
        <w:t xml:space="preserve"> </w:t>
      </w:r>
      <w:r w:rsidRPr="003D7537">
        <w:rPr>
          <w:rFonts w:ascii="Arial Narrow" w:hAnsi="Arial Narrow" w:cs="Arial Narrow"/>
          <w:i/>
          <w:iCs/>
        </w:rPr>
        <w:t>la</w:t>
      </w:r>
      <w:r w:rsidRPr="003D7537">
        <w:rPr>
          <w:rFonts w:ascii="Arial Narrow" w:hAnsi="Arial Narrow" w:cs="Arial Narrow"/>
          <w:i/>
          <w:iCs/>
          <w:spacing w:val="10"/>
        </w:rPr>
        <w:t xml:space="preserve"> </w:t>
      </w:r>
      <w:r w:rsidRPr="003D7537">
        <w:rPr>
          <w:rFonts w:ascii="Arial Narrow" w:hAnsi="Arial Narrow" w:cs="Arial Narrow"/>
          <w:i/>
          <w:iCs/>
          <w:spacing w:val="-2"/>
        </w:rPr>
        <w:t>l</w:t>
      </w:r>
      <w:r w:rsidRPr="003D7537">
        <w:rPr>
          <w:rFonts w:ascii="Arial Narrow" w:hAnsi="Arial Narrow" w:cs="Arial Narrow"/>
          <w:i/>
          <w:iCs/>
        </w:rPr>
        <w:t>i</w:t>
      </w:r>
      <w:r w:rsidRPr="003D7537">
        <w:rPr>
          <w:rFonts w:ascii="Arial Narrow" w:hAnsi="Arial Narrow" w:cs="Arial Narrow"/>
          <w:i/>
          <w:iCs/>
          <w:spacing w:val="1"/>
        </w:rPr>
        <w:t>s</w:t>
      </w:r>
      <w:r w:rsidRPr="003D7537">
        <w:rPr>
          <w:rFonts w:ascii="Arial Narrow" w:hAnsi="Arial Narrow" w:cs="Arial Narrow"/>
          <w:i/>
          <w:iCs/>
        </w:rPr>
        <w:t>te</w:t>
      </w:r>
      <w:r w:rsidRPr="003D7537">
        <w:rPr>
          <w:rFonts w:ascii="Arial Narrow" w:hAnsi="Arial Narrow" w:cs="Arial Narrow"/>
          <w:i/>
          <w:iCs/>
          <w:spacing w:val="10"/>
        </w:rPr>
        <w:t xml:space="preserve"> </w:t>
      </w:r>
      <w:r w:rsidRPr="003D7537">
        <w:rPr>
          <w:rFonts w:ascii="Arial Narrow" w:hAnsi="Arial Narrow" w:cs="Arial Narrow"/>
          <w:i/>
          <w:iCs/>
        </w:rPr>
        <w:t>d</w:t>
      </w:r>
      <w:r w:rsidRPr="003D7537">
        <w:rPr>
          <w:rFonts w:ascii="Arial Narrow" w:hAnsi="Arial Narrow" w:cs="Arial Narrow"/>
          <w:i/>
          <w:iCs/>
          <w:spacing w:val="-2"/>
        </w:rPr>
        <w:t>e</w:t>
      </w:r>
      <w:r w:rsidRPr="003D7537">
        <w:rPr>
          <w:rFonts w:ascii="Arial Narrow" w:hAnsi="Arial Narrow" w:cs="Arial Narrow"/>
          <w:i/>
          <w:iCs/>
        </w:rPr>
        <w:t>s</w:t>
      </w:r>
      <w:r w:rsidRPr="003D7537">
        <w:rPr>
          <w:rFonts w:ascii="Arial Narrow" w:hAnsi="Arial Narrow" w:cs="Arial Narrow"/>
          <w:i/>
          <w:iCs/>
          <w:spacing w:val="10"/>
        </w:rPr>
        <w:t xml:space="preserve"> </w:t>
      </w:r>
      <w:r w:rsidRPr="003D7537">
        <w:rPr>
          <w:rFonts w:ascii="Arial Narrow" w:hAnsi="Arial Narrow" w:cs="Arial Narrow"/>
          <w:i/>
          <w:iCs/>
        </w:rPr>
        <w:t>pr</w:t>
      </w:r>
      <w:r w:rsidRPr="003D7537">
        <w:rPr>
          <w:rFonts w:ascii="Arial Narrow" w:hAnsi="Arial Narrow" w:cs="Arial Narrow"/>
          <w:i/>
          <w:iCs/>
          <w:spacing w:val="-2"/>
        </w:rPr>
        <w:t>i</w:t>
      </w:r>
      <w:r w:rsidRPr="003D7537">
        <w:rPr>
          <w:rFonts w:ascii="Arial Narrow" w:hAnsi="Arial Narrow" w:cs="Arial Narrow"/>
          <w:i/>
          <w:iCs/>
        </w:rPr>
        <w:t>n</w:t>
      </w:r>
      <w:r w:rsidRPr="003D7537">
        <w:rPr>
          <w:rFonts w:ascii="Arial Narrow" w:hAnsi="Arial Narrow" w:cs="Arial Narrow"/>
          <w:i/>
          <w:iCs/>
          <w:spacing w:val="1"/>
        </w:rPr>
        <w:t>c</w:t>
      </w:r>
      <w:r w:rsidRPr="003D7537">
        <w:rPr>
          <w:rFonts w:ascii="Arial Narrow" w:hAnsi="Arial Narrow" w:cs="Arial Narrow"/>
          <w:i/>
          <w:iCs/>
        </w:rPr>
        <w:t>ip</w:t>
      </w:r>
      <w:r w:rsidRPr="003D7537">
        <w:rPr>
          <w:rFonts w:ascii="Arial Narrow" w:hAnsi="Arial Narrow" w:cs="Arial Narrow"/>
          <w:i/>
          <w:iCs/>
          <w:spacing w:val="-2"/>
        </w:rPr>
        <w:t>a</w:t>
      </w:r>
      <w:r w:rsidRPr="003D7537">
        <w:rPr>
          <w:rFonts w:ascii="Arial Narrow" w:hAnsi="Arial Narrow" w:cs="Arial Narrow"/>
          <w:i/>
          <w:iCs/>
        </w:rPr>
        <w:t>les</w:t>
      </w:r>
      <w:r w:rsidRPr="003D7537">
        <w:rPr>
          <w:rFonts w:ascii="Arial Narrow" w:hAnsi="Arial Narrow" w:cs="Arial Narrow"/>
          <w:i/>
          <w:iCs/>
          <w:spacing w:val="10"/>
        </w:rPr>
        <w:t xml:space="preserve"> </w:t>
      </w:r>
      <w:r w:rsidRPr="003D7537">
        <w:rPr>
          <w:rFonts w:ascii="Arial Narrow" w:hAnsi="Arial Narrow" w:cs="Arial Narrow"/>
          <w:i/>
          <w:iCs/>
        </w:rPr>
        <w:t>d</w:t>
      </w:r>
      <w:r w:rsidRPr="003D7537">
        <w:rPr>
          <w:rFonts w:ascii="Arial Narrow" w:hAnsi="Arial Narrow" w:cs="Arial Narrow"/>
          <w:i/>
          <w:iCs/>
          <w:spacing w:val="-2"/>
        </w:rPr>
        <w:t>i</w:t>
      </w:r>
      <w:r w:rsidRPr="003D7537">
        <w:rPr>
          <w:rFonts w:ascii="Arial Narrow" w:hAnsi="Arial Narrow" w:cs="Arial Narrow"/>
          <w:i/>
          <w:iCs/>
        </w:rPr>
        <w:t>s</w:t>
      </w:r>
      <w:r w:rsidRPr="003D7537">
        <w:rPr>
          <w:rFonts w:ascii="Arial Narrow" w:hAnsi="Arial Narrow" w:cs="Arial Narrow"/>
          <w:i/>
          <w:iCs/>
          <w:spacing w:val="-2"/>
        </w:rPr>
        <w:t>c</w:t>
      </w:r>
      <w:r w:rsidRPr="003D7537">
        <w:rPr>
          <w:rFonts w:ascii="Arial Narrow" w:hAnsi="Arial Narrow" w:cs="Arial Narrow"/>
          <w:i/>
          <w:iCs/>
        </w:rPr>
        <w:t>ipl</w:t>
      </w:r>
      <w:r w:rsidRPr="003D7537">
        <w:rPr>
          <w:rFonts w:ascii="Arial Narrow" w:hAnsi="Arial Narrow" w:cs="Arial Narrow"/>
          <w:i/>
          <w:iCs/>
          <w:spacing w:val="-1"/>
        </w:rPr>
        <w:t>i</w:t>
      </w:r>
      <w:r w:rsidRPr="003D7537">
        <w:rPr>
          <w:rFonts w:ascii="Arial Narrow" w:hAnsi="Arial Narrow" w:cs="Arial Narrow"/>
          <w:i/>
          <w:iCs/>
        </w:rPr>
        <w:t>nes</w:t>
      </w:r>
      <w:r w:rsidRPr="003D7537">
        <w:rPr>
          <w:rFonts w:ascii="Arial Narrow" w:hAnsi="Arial Narrow" w:cs="Arial Narrow"/>
          <w:i/>
          <w:iCs/>
          <w:spacing w:val="10"/>
        </w:rPr>
        <w:t xml:space="preserve"> </w:t>
      </w:r>
      <w:r w:rsidRPr="003D7537">
        <w:rPr>
          <w:rFonts w:ascii="Arial Narrow" w:hAnsi="Arial Narrow" w:cs="Arial Narrow"/>
          <w:i/>
          <w:iCs/>
        </w:rPr>
        <w:t>repr</w:t>
      </w:r>
      <w:r w:rsidRPr="003D7537">
        <w:rPr>
          <w:rFonts w:ascii="Arial Narrow" w:hAnsi="Arial Narrow" w:cs="Arial Narrow"/>
          <w:i/>
          <w:iCs/>
          <w:spacing w:val="-3"/>
        </w:rPr>
        <w:t>é</w:t>
      </w:r>
      <w:r w:rsidRPr="003D7537">
        <w:rPr>
          <w:rFonts w:ascii="Arial Narrow" w:hAnsi="Arial Narrow" w:cs="Arial Narrow"/>
          <w:i/>
          <w:iCs/>
        </w:rPr>
        <w:t>sen</w:t>
      </w:r>
      <w:r w:rsidRPr="003D7537">
        <w:rPr>
          <w:rFonts w:ascii="Arial Narrow" w:hAnsi="Arial Narrow" w:cs="Arial Narrow"/>
          <w:i/>
          <w:iCs/>
          <w:spacing w:val="-2"/>
        </w:rPr>
        <w:t>t</w:t>
      </w:r>
      <w:r w:rsidRPr="003D7537">
        <w:rPr>
          <w:rFonts w:ascii="Arial Narrow" w:hAnsi="Arial Narrow" w:cs="Arial Narrow"/>
          <w:i/>
          <w:iCs/>
        </w:rPr>
        <w:t>ée</w:t>
      </w:r>
      <w:r w:rsidRPr="003D7537">
        <w:rPr>
          <w:rFonts w:ascii="Arial Narrow" w:hAnsi="Arial Narrow" w:cs="Arial Narrow"/>
          <w:i/>
          <w:iCs/>
          <w:spacing w:val="1"/>
        </w:rPr>
        <w:t>s</w:t>
      </w:r>
      <w:r w:rsidRPr="003D7537">
        <w:rPr>
          <w:rFonts w:ascii="Arial Narrow" w:hAnsi="Arial Narrow" w:cs="Arial Narrow"/>
          <w:i/>
          <w:iCs/>
        </w:rPr>
        <w:t>,</w:t>
      </w:r>
      <w:r w:rsidRPr="003D7537">
        <w:rPr>
          <w:rFonts w:ascii="Arial Narrow" w:hAnsi="Arial Narrow" w:cs="Arial Narrow"/>
          <w:i/>
          <w:iCs/>
          <w:spacing w:val="10"/>
        </w:rPr>
        <w:t xml:space="preserve"> </w:t>
      </w:r>
      <w:r w:rsidRPr="003D7537">
        <w:rPr>
          <w:rFonts w:ascii="Arial Narrow" w:hAnsi="Arial Narrow" w:cs="Arial Narrow"/>
          <w:i/>
          <w:iCs/>
        </w:rPr>
        <w:t>le</w:t>
      </w:r>
      <w:r w:rsidRPr="003D7537">
        <w:rPr>
          <w:rFonts w:ascii="Arial Narrow" w:hAnsi="Arial Narrow" w:cs="Arial Narrow"/>
          <w:i/>
          <w:iCs/>
          <w:spacing w:val="10"/>
        </w:rPr>
        <w:t xml:space="preserve"> </w:t>
      </w:r>
      <w:r w:rsidRPr="003D7537">
        <w:rPr>
          <w:rFonts w:ascii="Arial Narrow" w:hAnsi="Arial Narrow" w:cs="Arial Narrow"/>
          <w:i/>
          <w:iCs/>
        </w:rPr>
        <w:t>n</w:t>
      </w:r>
      <w:r w:rsidRPr="003D7537">
        <w:rPr>
          <w:rFonts w:ascii="Arial Narrow" w:hAnsi="Arial Narrow" w:cs="Arial Narrow"/>
          <w:i/>
          <w:iCs/>
          <w:spacing w:val="-2"/>
        </w:rPr>
        <w:t>o</w:t>
      </w:r>
      <w:r w:rsidRPr="003D7537">
        <w:rPr>
          <w:rFonts w:ascii="Arial Narrow" w:hAnsi="Arial Narrow" w:cs="Arial Narrow"/>
          <w:i/>
          <w:iCs/>
        </w:rPr>
        <w:t>m</w:t>
      </w:r>
      <w:r w:rsidRPr="003D7537">
        <w:rPr>
          <w:rFonts w:ascii="Arial Narrow" w:hAnsi="Arial Narrow" w:cs="Arial Narrow"/>
          <w:i/>
          <w:iCs/>
          <w:spacing w:val="10"/>
        </w:rPr>
        <w:t xml:space="preserve"> </w:t>
      </w:r>
      <w:r w:rsidRPr="003D7537">
        <w:rPr>
          <w:rFonts w:ascii="Arial Narrow" w:hAnsi="Arial Narrow" w:cs="Arial Narrow"/>
          <w:i/>
          <w:iCs/>
        </w:rPr>
        <w:t>de</w:t>
      </w:r>
      <w:r w:rsidRPr="003D7537">
        <w:rPr>
          <w:rFonts w:ascii="Arial Narrow" w:hAnsi="Arial Narrow" w:cs="Arial Narrow"/>
          <w:i/>
          <w:iCs/>
          <w:spacing w:val="10"/>
        </w:rPr>
        <w:t xml:space="preserve"> </w:t>
      </w:r>
      <w:r w:rsidRPr="003D7537">
        <w:rPr>
          <w:rFonts w:ascii="Arial Narrow" w:hAnsi="Arial Narrow" w:cs="Arial Narrow"/>
          <w:i/>
          <w:iCs/>
        </w:rPr>
        <w:t>l</w:t>
      </w:r>
      <w:r w:rsidRPr="003D7537">
        <w:rPr>
          <w:rFonts w:ascii="Arial Narrow" w:hAnsi="Arial Narrow" w:cs="Arial Narrow"/>
          <w:i/>
          <w:iCs/>
          <w:spacing w:val="1"/>
        </w:rPr>
        <w:t>’</w:t>
      </w:r>
      <w:r w:rsidRPr="003D7537">
        <w:rPr>
          <w:rFonts w:ascii="Arial Narrow" w:hAnsi="Arial Narrow" w:cs="Arial Narrow"/>
          <w:i/>
          <w:iCs/>
          <w:spacing w:val="-2"/>
        </w:rPr>
        <w:t>e</w:t>
      </w:r>
      <w:r w:rsidRPr="003D7537">
        <w:rPr>
          <w:rFonts w:ascii="Arial Narrow" w:hAnsi="Arial Narrow" w:cs="Arial Narrow"/>
          <w:i/>
          <w:iCs/>
        </w:rPr>
        <w:t>xpert</w:t>
      </w:r>
      <w:r w:rsidRPr="003D7537">
        <w:rPr>
          <w:rFonts w:ascii="Arial Narrow" w:hAnsi="Arial Narrow" w:cs="Arial Narrow"/>
          <w:i/>
          <w:iCs/>
          <w:spacing w:val="10"/>
        </w:rPr>
        <w:t xml:space="preserve"> </w:t>
      </w:r>
      <w:r w:rsidRPr="003D7537">
        <w:rPr>
          <w:rFonts w:ascii="Arial Narrow" w:hAnsi="Arial Narrow" w:cs="Arial Narrow"/>
          <w:i/>
          <w:iCs/>
        </w:rPr>
        <w:t>r</w:t>
      </w:r>
      <w:r w:rsidRPr="003D7537">
        <w:rPr>
          <w:rFonts w:ascii="Arial Narrow" w:hAnsi="Arial Narrow" w:cs="Arial Narrow"/>
          <w:i/>
          <w:iCs/>
          <w:spacing w:val="-3"/>
        </w:rPr>
        <w:t>e</w:t>
      </w:r>
      <w:r w:rsidRPr="003D7537">
        <w:rPr>
          <w:rFonts w:ascii="Arial Narrow" w:hAnsi="Arial Narrow" w:cs="Arial Narrow"/>
          <w:i/>
          <w:iCs/>
        </w:rPr>
        <w:t>sp</w:t>
      </w:r>
      <w:r w:rsidRPr="003D7537">
        <w:rPr>
          <w:rFonts w:ascii="Arial Narrow" w:hAnsi="Arial Narrow" w:cs="Arial Narrow"/>
          <w:i/>
          <w:iCs/>
          <w:spacing w:val="-2"/>
        </w:rPr>
        <w:t>o</w:t>
      </w:r>
      <w:r w:rsidRPr="003D7537">
        <w:rPr>
          <w:rFonts w:ascii="Arial Narrow" w:hAnsi="Arial Narrow" w:cs="Arial Narrow"/>
          <w:i/>
          <w:iCs/>
        </w:rPr>
        <w:t>n</w:t>
      </w:r>
      <w:r w:rsidRPr="003D7537">
        <w:rPr>
          <w:rFonts w:ascii="Arial Narrow" w:hAnsi="Arial Narrow" w:cs="Arial Narrow"/>
          <w:i/>
          <w:iCs/>
          <w:spacing w:val="1"/>
        </w:rPr>
        <w:t>s</w:t>
      </w:r>
      <w:r w:rsidRPr="003D7537">
        <w:rPr>
          <w:rFonts w:ascii="Arial Narrow" w:hAnsi="Arial Narrow" w:cs="Arial Narrow"/>
          <w:i/>
          <w:iCs/>
        </w:rPr>
        <w:t>ab</w:t>
      </w:r>
      <w:r w:rsidRPr="003D7537">
        <w:rPr>
          <w:rFonts w:ascii="Arial Narrow" w:hAnsi="Arial Narrow" w:cs="Arial Narrow"/>
          <w:i/>
          <w:iCs/>
          <w:spacing w:val="1"/>
        </w:rPr>
        <w:t>l</w:t>
      </w:r>
      <w:r w:rsidRPr="003D7537">
        <w:rPr>
          <w:rFonts w:ascii="Arial Narrow" w:hAnsi="Arial Narrow" w:cs="Arial Narrow"/>
          <w:i/>
          <w:iCs/>
        </w:rPr>
        <w:t>e</w:t>
      </w:r>
      <w:r w:rsidRPr="003D7537">
        <w:rPr>
          <w:rFonts w:ascii="Arial Narrow" w:hAnsi="Arial Narrow" w:cs="Arial Narrow"/>
          <w:i/>
          <w:iCs/>
          <w:spacing w:val="10"/>
        </w:rPr>
        <w:t xml:space="preserve"> </w:t>
      </w:r>
      <w:r w:rsidRPr="003D7537">
        <w:rPr>
          <w:rFonts w:ascii="Arial Narrow" w:hAnsi="Arial Narrow" w:cs="Arial Narrow"/>
          <w:i/>
          <w:iCs/>
          <w:spacing w:val="-2"/>
        </w:rPr>
        <w:t>e</w:t>
      </w:r>
      <w:r w:rsidRPr="003D7537">
        <w:rPr>
          <w:rFonts w:ascii="Arial Narrow" w:hAnsi="Arial Narrow" w:cs="Arial Narrow"/>
          <w:i/>
          <w:iCs/>
        </w:rPr>
        <w:t>t</w:t>
      </w:r>
      <w:r w:rsidRPr="003D7537">
        <w:rPr>
          <w:rFonts w:ascii="Arial Narrow" w:hAnsi="Arial Narrow" w:cs="Arial Narrow"/>
          <w:i/>
          <w:iCs/>
          <w:spacing w:val="10"/>
        </w:rPr>
        <w:t xml:space="preserve"> </w:t>
      </w:r>
      <w:r w:rsidRPr="003D7537">
        <w:rPr>
          <w:rFonts w:ascii="Arial Narrow" w:hAnsi="Arial Narrow" w:cs="Arial Narrow"/>
          <w:i/>
          <w:iCs/>
        </w:rPr>
        <w:t>une</w:t>
      </w:r>
      <w:r w:rsidRPr="003D7537">
        <w:rPr>
          <w:rFonts w:ascii="Arial Narrow" w:hAnsi="Arial Narrow" w:cs="Arial Narrow"/>
          <w:i/>
          <w:iCs/>
          <w:spacing w:val="10"/>
        </w:rPr>
        <w:t xml:space="preserve"> </w:t>
      </w:r>
      <w:r w:rsidRPr="003D7537">
        <w:rPr>
          <w:rFonts w:ascii="Arial Narrow" w:hAnsi="Arial Narrow" w:cs="Arial Narrow"/>
          <w:i/>
          <w:iCs/>
        </w:rPr>
        <w:t>l</w:t>
      </w:r>
      <w:r w:rsidRPr="003D7537">
        <w:rPr>
          <w:rFonts w:ascii="Arial Narrow" w:hAnsi="Arial Narrow" w:cs="Arial Narrow"/>
          <w:i/>
          <w:iCs/>
          <w:spacing w:val="-1"/>
        </w:rPr>
        <w:t>i</w:t>
      </w:r>
      <w:r w:rsidRPr="003D7537">
        <w:rPr>
          <w:rFonts w:ascii="Arial Narrow" w:hAnsi="Arial Narrow" w:cs="Arial Narrow"/>
          <w:i/>
          <w:iCs/>
        </w:rPr>
        <w:t>ste</w:t>
      </w:r>
      <w:r w:rsidRPr="003D7537">
        <w:rPr>
          <w:rFonts w:ascii="Arial Narrow" w:hAnsi="Arial Narrow" w:cs="Arial Narrow"/>
          <w:i/>
          <w:iCs/>
          <w:spacing w:val="10"/>
        </w:rPr>
        <w:t xml:space="preserve"> </w:t>
      </w:r>
      <w:r w:rsidRPr="003D7537">
        <w:rPr>
          <w:rFonts w:ascii="Arial Narrow" w:hAnsi="Arial Narrow" w:cs="Arial Narrow"/>
          <w:i/>
          <w:iCs/>
          <w:spacing w:val="-2"/>
        </w:rPr>
        <w:t>d</w:t>
      </w:r>
      <w:r w:rsidRPr="003D7537">
        <w:rPr>
          <w:rFonts w:ascii="Arial Narrow" w:hAnsi="Arial Narrow" w:cs="Arial Narrow"/>
          <w:i/>
          <w:iCs/>
        </w:rPr>
        <w:t>u person</w:t>
      </w:r>
      <w:r w:rsidRPr="003D7537">
        <w:rPr>
          <w:rFonts w:ascii="Arial Narrow" w:hAnsi="Arial Narrow" w:cs="Arial Narrow"/>
          <w:i/>
          <w:iCs/>
          <w:spacing w:val="-2"/>
        </w:rPr>
        <w:t>n</w:t>
      </w:r>
      <w:r w:rsidRPr="003D7537">
        <w:rPr>
          <w:rFonts w:ascii="Arial Narrow" w:hAnsi="Arial Narrow" w:cs="Arial Narrow"/>
          <w:i/>
          <w:iCs/>
        </w:rPr>
        <w:t>el</w:t>
      </w:r>
      <w:r w:rsidRPr="003D7537">
        <w:rPr>
          <w:rFonts w:ascii="Arial Narrow" w:hAnsi="Arial Narrow" w:cs="Arial Narrow"/>
          <w:i/>
          <w:iCs/>
          <w:spacing w:val="1"/>
        </w:rPr>
        <w:t xml:space="preserve"> </w:t>
      </w:r>
      <w:r w:rsidRPr="003D7537">
        <w:rPr>
          <w:rFonts w:ascii="Arial Narrow" w:hAnsi="Arial Narrow" w:cs="Arial Narrow"/>
          <w:i/>
          <w:iCs/>
          <w:spacing w:val="-2"/>
        </w:rPr>
        <w:t>c</w:t>
      </w:r>
      <w:r w:rsidRPr="003D7537">
        <w:rPr>
          <w:rFonts w:ascii="Arial Narrow" w:hAnsi="Arial Narrow" w:cs="Arial Narrow"/>
          <w:i/>
          <w:iCs/>
        </w:rPr>
        <w:t>lé</w:t>
      </w:r>
      <w:r w:rsidRPr="003D7537">
        <w:rPr>
          <w:rFonts w:ascii="Arial Narrow" w:hAnsi="Arial Narrow" w:cs="Arial Narrow"/>
          <w:i/>
          <w:iCs/>
          <w:spacing w:val="1"/>
        </w:rPr>
        <w:t xml:space="preserve"> </w:t>
      </w:r>
      <w:r w:rsidRPr="003D7537">
        <w:rPr>
          <w:rFonts w:ascii="Arial Narrow" w:hAnsi="Arial Narrow" w:cs="Arial Narrow"/>
          <w:i/>
          <w:iCs/>
        </w:rPr>
        <w:t xml:space="preserve">et </w:t>
      </w:r>
      <w:r w:rsidRPr="003D7537">
        <w:rPr>
          <w:rFonts w:ascii="Arial Narrow" w:hAnsi="Arial Narrow" w:cs="Arial Narrow"/>
          <w:i/>
          <w:iCs/>
          <w:spacing w:val="-2"/>
        </w:rPr>
        <w:t>d</w:t>
      </w:r>
      <w:r w:rsidRPr="003D7537">
        <w:rPr>
          <w:rFonts w:ascii="Arial Narrow" w:hAnsi="Arial Narrow" w:cs="Arial Narrow"/>
          <w:i/>
          <w:iCs/>
        </w:rPr>
        <w:t>’ap</w:t>
      </w:r>
      <w:r w:rsidRPr="003D7537">
        <w:rPr>
          <w:rFonts w:ascii="Arial Narrow" w:hAnsi="Arial Narrow" w:cs="Arial Narrow"/>
          <w:i/>
          <w:iCs/>
          <w:spacing w:val="-2"/>
        </w:rPr>
        <w:t>p</w:t>
      </w:r>
      <w:r w:rsidRPr="003D7537">
        <w:rPr>
          <w:rFonts w:ascii="Arial Narrow" w:hAnsi="Arial Narrow" w:cs="Arial Narrow"/>
          <w:i/>
          <w:iCs/>
        </w:rPr>
        <w:t>ui</w:t>
      </w:r>
      <w:r w:rsidRPr="003D7537">
        <w:rPr>
          <w:rFonts w:ascii="Arial Narrow" w:hAnsi="Arial Narrow" w:cs="Arial Narrow"/>
          <w:i/>
          <w:iCs/>
          <w:spacing w:val="1"/>
        </w:rPr>
        <w:t xml:space="preserve"> </w:t>
      </w:r>
      <w:r w:rsidRPr="003D7537">
        <w:rPr>
          <w:rFonts w:ascii="Arial Narrow" w:hAnsi="Arial Narrow" w:cs="Arial Narrow"/>
          <w:i/>
          <w:iCs/>
        </w:rPr>
        <w:t>pr</w:t>
      </w:r>
      <w:r w:rsidRPr="003D7537">
        <w:rPr>
          <w:rFonts w:ascii="Arial Narrow" w:hAnsi="Arial Narrow" w:cs="Arial Narrow"/>
          <w:i/>
          <w:iCs/>
          <w:spacing w:val="-2"/>
        </w:rPr>
        <w:t>o</w:t>
      </w:r>
      <w:r w:rsidRPr="003D7537">
        <w:rPr>
          <w:rFonts w:ascii="Arial Narrow" w:hAnsi="Arial Narrow" w:cs="Arial Narrow"/>
          <w:i/>
          <w:iCs/>
        </w:rPr>
        <w:t>p</w:t>
      </w:r>
      <w:r w:rsidRPr="003D7537">
        <w:rPr>
          <w:rFonts w:ascii="Arial Narrow" w:hAnsi="Arial Narrow" w:cs="Arial Narrow"/>
          <w:i/>
          <w:iCs/>
          <w:spacing w:val="-2"/>
        </w:rPr>
        <w:t>o</w:t>
      </w:r>
      <w:r w:rsidRPr="003D7537">
        <w:rPr>
          <w:rFonts w:ascii="Arial Narrow" w:hAnsi="Arial Narrow" w:cs="Arial Narrow"/>
          <w:i/>
          <w:iCs/>
        </w:rPr>
        <w:t>sé.</w:t>
      </w:r>
    </w:p>
    <w:p w14:paraId="3ECF47AA" w14:textId="77777777" w:rsidR="005953E1" w:rsidRPr="003D7537" w:rsidRDefault="005953E1" w:rsidP="005953E1">
      <w:pPr>
        <w:widowControl w:val="0"/>
        <w:autoSpaceDE w:val="0"/>
        <w:autoSpaceDN w:val="0"/>
        <w:adjustRightInd w:val="0"/>
        <w:spacing w:after="0" w:line="360" w:lineRule="auto"/>
        <w:ind w:left="873" w:right="122"/>
        <w:rPr>
          <w:rFonts w:ascii="Arial Narrow" w:hAnsi="Arial Narrow" w:cs="Arial Narrow"/>
        </w:rPr>
        <w:sectPr w:rsidR="005953E1" w:rsidRPr="003D7537">
          <w:pgSz w:w="11900" w:h="16820"/>
          <w:pgMar w:top="1060" w:right="980" w:bottom="280" w:left="980" w:header="0" w:footer="761" w:gutter="0"/>
          <w:cols w:space="720" w:equalWidth="0">
            <w:col w:w="9940"/>
          </w:cols>
          <w:noEndnote/>
        </w:sectPr>
      </w:pPr>
    </w:p>
    <w:p w14:paraId="30FD26D7" w14:textId="77777777" w:rsidR="005953E1" w:rsidRPr="003D7537" w:rsidRDefault="005953E1" w:rsidP="005953E1">
      <w:pPr>
        <w:widowControl w:val="0"/>
        <w:autoSpaceDE w:val="0"/>
        <w:autoSpaceDN w:val="0"/>
        <w:adjustRightInd w:val="0"/>
        <w:spacing w:before="53" w:after="0" w:line="240" w:lineRule="auto"/>
        <w:ind w:left="1014" w:right="1455"/>
        <w:jc w:val="center"/>
        <w:rPr>
          <w:rFonts w:ascii="Arial Narrow" w:hAnsi="Arial Narrow" w:cs="Arial Narrow"/>
          <w:sz w:val="32"/>
          <w:szCs w:val="32"/>
          <w:lang w:val="en-US"/>
        </w:rPr>
      </w:pPr>
      <w:r w:rsidRPr="003D7537">
        <w:rPr>
          <w:rFonts w:ascii="Arial Narrow" w:hAnsi="Arial Narrow" w:cs="Arial Narrow"/>
          <w:b/>
          <w:bCs/>
          <w:w w:val="78"/>
          <w:sz w:val="32"/>
          <w:szCs w:val="32"/>
          <w:lang w:val="en-US"/>
        </w:rPr>
        <w:t>A</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X</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1</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 xml:space="preserve">4 </w:t>
      </w:r>
      <w:r w:rsidRPr="003D7537">
        <w:rPr>
          <w:rFonts w:ascii="Arial Narrow" w:hAnsi="Arial Narrow" w:cs="Arial Narrow"/>
          <w:b/>
          <w:bCs/>
          <w:spacing w:val="19"/>
          <w:w w:val="78"/>
          <w:sz w:val="32"/>
          <w:szCs w:val="32"/>
          <w:lang w:val="en-US"/>
        </w:rPr>
        <w:t xml:space="preserve"> </w:t>
      </w:r>
      <w:r w:rsidRPr="003D7537">
        <w:rPr>
          <w:rFonts w:ascii="Arial Narrow" w:hAnsi="Arial Narrow" w:cs="Arial Narrow"/>
          <w:b/>
          <w:bCs/>
          <w:w w:val="78"/>
          <w:sz w:val="32"/>
          <w:szCs w:val="32"/>
          <w:lang w:val="en-US"/>
        </w:rPr>
        <w:t>M</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L</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22"/>
          <w:w w:val="78"/>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17"/>
          <w:w w:val="78"/>
          <w:sz w:val="32"/>
          <w:szCs w:val="32"/>
          <w:lang w:val="en-US"/>
        </w:rPr>
        <w:t xml:space="preserve"> </w:t>
      </w:r>
      <w:r w:rsidRPr="003D7537">
        <w:rPr>
          <w:rFonts w:ascii="Arial Narrow" w:hAnsi="Arial Narrow" w:cs="Arial Narrow"/>
          <w:b/>
          <w:bCs/>
          <w:w w:val="78"/>
          <w:sz w:val="32"/>
          <w:szCs w:val="32"/>
          <w:lang w:val="en-US"/>
        </w:rPr>
        <w:t>F</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C</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H</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19"/>
          <w:w w:val="78"/>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F</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R</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M</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A</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T</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 xml:space="preserve">N </w:t>
      </w:r>
      <w:r w:rsidRPr="003D7537">
        <w:rPr>
          <w:rFonts w:ascii="Arial Narrow" w:hAnsi="Arial Narrow" w:cs="Arial Narrow"/>
          <w:b/>
          <w:bCs/>
          <w:spacing w:val="20"/>
          <w:w w:val="78"/>
          <w:sz w:val="32"/>
          <w:szCs w:val="32"/>
          <w:lang w:val="en-US"/>
        </w:rPr>
        <w:t xml:space="preserve"> </w:t>
      </w:r>
      <w:r w:rsidRPr="003D7537">
        <w:rPr>
          <w:rFonts w:ascii="Arial Narrow" w:hAnsi="Arial Narrow" w:cs="Arial Narrow"/>
          <w:b/>
          <w:bCs/>
          <w:w w:val="78"/>
          <w:sz w:val="32"/>
          <w:szCs w:val="32"/>
          <w:lang w:val="en-US"/>
        </w:rPr>
        <w:t>R</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L</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A</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T</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V</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21"/>
          <w:w w:val="78"/>
          <w:sz w:val="32"/>
          <w:szCs w:val="32"/>
          <w:lang w:val="en-US"/>
        </w:rPr>
        <w:t xml:space="preserve"> </w:t>
      </w:r>
      <w:r w:rsidRPr="003D7537">
        <w:rPr>
          <w:rFonts w:ascii="Arial Narrow" w:hAnsi="Arial Narrow" w:cs="Arial Narrow"/>
          <w:b/>
          <w:bCs/>
          <w:w w:val="78"/>
          <w:sz w:val="32"/>
          <w:szCs w:val="32"/>
          <w:lang w:val="en-US"/>
        </w:rPr>
        <w:t>A</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U</w:t>
      </w:r>
    </w:p>
    <w:p w14:paraId="7AC7D706" w14:textId="77777777" w:rsidR="005953E1" w:rsidRPr="003D7537" w:rsidRDefault="005953E1" w:rsidP="005953E1">
      <w:pPr>
        <w:widowControl w:val="0"/>
        <w:autoSpaceDE w:val="0"/>
        <w:autoSpaceDN w:val="0"/>
        <w:adjustRightInd w:val="0"/>
        <w:spacing w:before="5" w:after="0" w:line="180" w:lineRule="exact"/>
        <w:rPr>
          <w:rFonts w:ascii="Arial Narrow" w:hAnsi="Arial Narrow" w:cs="Arial Narrow"/>
          <w:sz w:val="18"/>
          <w:szCs w:val="18"/>
          <w:lang w:val="en-US"/>
        </w:rPr>
      </w:pPr>
    </w:p>
    <w:p w14:paraId="5F9107F9" w14:textId="77777777" w:rsidR="005953E1" w:rsidRPr="003D7537" w:rsidRDefault="005953E1" w:rsidP="005953E1">
      <w:pPr>
        <w:widowControl w:val="0"/>
        <w:autoSpaceDE w:val="0"/>
        <w:autoSpaceDN w:val="0"/>
        <w:adjustRightInd w:val="0"/>
        <w:spacing w:after="0" w:line="359" w:lineRule="exact"/>
        <w:ind w:left="2490" w:right="2932"/>
        <w:jc w:val="center"/>
        <w:rPr>
          <w:rFonts w:ascii="Arial Narrow" w:hAnsi="Arial Narrow" w:cs="Arial Narrow"/>
          <w:sz w:val="32"/>
          <w:szCs w:val="32"/>
          <w:lang w:val="en-US"/>
        </w:rPr>
      </w:pPr>
      <w:r w:rsidRPr="003D7537">
        <w:rPr>
          <w:rFonts w:ascii="Arial Narrow" w:hAnsi="Arial Narrow" w:cs="Arial Narrow"/>
          <w:b/>
          <w:bCs/>
          <w:w w:val="78"/>
          <w:position w:val="-1"/>
          <w:sz w:val="32"/>
          <w:szCs w:val="32"/>
          <w:lang w:val="en-US"/>
        </w:rPr>
        <w:t>M</w:t>
      </w:r>
      <w:r w:rsidRPr="003D7537">
        <w:rPr>
          <w:rFonts w:ascii="Arial Narrow" w:hAnsi="Arial Narrow" w:cs="Arial Narrow"/>
          <w:b/>
          <w:bCs/>
          <w:spacing w:val="-34"/>
          <w:position w:val="-1"/>
          <w:sz w:val="32"/>
          <w:szCs w:val="32"/>
          <w:lang w:val="en-US"/>
        </w:rPr>
        <w:t xml:space="preserve"> </w:t>
      </w:r>
      <w:r w:rsidRPr="003D7537">
        <w:rPr>
          <w:rFonts w:ascii="Arial Narrow" w:hAnsi="Arial Narrow" w:cs="Arial Narrow"/>
          <w:b/>
          <w:bCs/>
          <w:w w:val="78"/>
          <w:position w:val="-1"/>
          <w:sz w:val="32"/>
          <w:szCs w:val="32"/>
          <w:lang w:val="en-US"/>
        </w:rPr>
        <w:t>A</w:t>
      </w:r>
      <w:r w:rsidRPr="003D7537">
        <w:rPr>
          <w:rFonts w:ascii="Arial Narrow" w:hAnsi="Arial Narrow" w:cs="Arial Narrow"/>
          <w:b/>
          <w:bCs/>
          <w:spacing w:val="-37"/>
          <w:position w:val="-1"/>
          <w:sz w:val="32"/>
          <w:szCs w:val="32"/>
          <w:lang w:val="en-US"/>
        </w:rPr>
        <w:t xml:space="preserve"> </w:t>
      </w:r>
      <w:r w:rsidRPr="003D7537">
        <w:rPr>
          <w:rFonts w:ascii="Arial Narrow" w:hAnsi="Arial Narrow" w:cs="Arial Narrow"/>
          <w:b/>
          <w:bCs/>
          <w:w w:val="78"/>
          <w:position w:val="-1"/>
          <w:sz w:val="32"/>
          <w:szCs w:val="32"/>
          <w:lang w:val="en-US"/>
        </w:rPr>
        <w:t>T</w:t>
      </w:r>
      <w:r w:rsidRPr="003D7537">
        <w:rPr>
          <w:rFonts w:ascii="Arial Narrow" w:hAnsi="Arial Narrow" w:cs="Arial Narrow"/>
          <w:b/>
          <w:bCs/>
          <w:spacing w:val="-34"/>
          <w:position w:val="-1"/>
          <w:sz w:val="32"/>
          <w:szCs w:val="32"/>
          <w:lang w:val="en-US"/>
        </w:rPr>
        <w:t xml:space="preserve"> </w:t>
      </w:r>
      <w:r w:rsidRPr="003D7537">
        <w:rPr>
          <w:rFonts w:ascii="Arial Narrow" w:hAnsi="Arial Narrow" w:cs="Arial Narrow"/>
          <w:b/>
          <w:bCs/>
          <w:w w:val="78"/>
          <w:position w:val="-1"/>
          <w:sz w:val="32"/>
          <w:szCs w:val="32"/>
          <w:lang w:val="en-US"/>
        </w:rPr>
        <w:t>E</w:t>
      </w:r>
      <w:r w:rsidRPr="003D7537">
        <w:rPr>
          <w:rFonts w:ascii="Arial Narrow" w:hAnsi="Arial Narrow" w:cs="Arial Narrow"/>
          <w:b/>
          <w:bCs/>
          <w:spacing w:val="-33"/>
          <w:position w:val="-1"/>
          <w:sz w:val="32"/>
          <w:szCs w:val="32"/>
          <w:lang w:val="en-US"/>
        </w:rPr>
        <w:t xml:space="preserve"> </w:t>
      </w:r>
      <w:r w:rsidRPr="003D7537">
        <w:rPr>
          <w:rFonts w:ascii="Arial Narrow" w:hAnsi="Arial Narrow" w:cs="Arial Narrow"/>
          <w:b/>
          <w:bCs/>
          <w:w w:val="78"/>
          <w:position w:val="-1"/>
          <w:sz w:val="32"/>
          <w:szCs w:val="32"/>
          <w:lang w:val="en-US"/>
        </w:rPr>
        <w:t>R</w:t>
      </w:r>
      <w:r w:rsidRPr="003D7537">
        <w:rPr>
          <w:rFonts w:ascii="Arial Narrow" w:hAnsi="Arial Narrow" w:cs="Arial Narrow"/>
          <w:b/>
          <w:bCs/>
          <w:spacing w:val="-37"/>
          <w:position w:val="-1"/>
          <w:sz w:val="32"/>
          <w:szCs w:val="32"/>
          <w:lang w:val="en-US"/>
        </w:rPr>
        <w:t xml:space="preserve"> </w:t>
      </w:r>
      <w:r w:rsidRPr="003D7537">
        <w:rPr>
          <w:rFonts w:ascii="Arial Narrow" w:hAnsi="Arial Narrow" w:cs="Arial Narrow"/>
          <w:b/>
          <w:bCs/>
          <w:w w:val="78"/>
          <w:position w:val="-1"/>
          <w:sz w:val="32"/>
          <w:szCs w:val="32"/>
          <w:lang w:val="en-US"/>
        </w:rPr>
        <w:t>I</w:t>
      </w:r>
      <w:r w:rsidRPr="003D7537">
        <w:rPr>
          <w:rFonts w:ascii="Arial Narrow" w:hAnsi="Arial Narrow" w:cs="Arial Narrow"/>
          <w:b/>
          <w:bCs/>
          <w:spacing w:val="-37"/>
          <w:position w:val="-1"/>
          <w:sz w:val="32"/>
          <w:szCs w:val="32"/>
          <w:lang w:val="en-US"/>
        </w:rPr>
        <w:t xml:space="preserve"> </w:t>
      </w:r>
      <w:r w:rsidRPr="003D7537">
        <w:rPr>
          <w:rFonts w:ascii="Arial Narrow" w:hAnsi="Arial Narrow" w:cs="Arial Narrow"/>
          <w:b/>
          <w:bCs/>
          <w:w w:val="78"/>
          <w:position w:val="-1"/>
          <w:sz w:val="32"/>
          <w:szCs w:val="32"/>
          <w:lang w:val="en-US"/>
        </w:rPr>
        <w:t>E</w:t>
      </w:r>
      <w:r w:rsidRPr="003D7537">
        <w:rPr>
          <w:rFonts w:ascii="Arial Narrow" w:hAnsi="Arial Narrow" w:cs="Arial Narrow"/>
          <w:b/>
          <w:bCs/>
          <w:spacing w:val="-33"/>
          <w:position w:val="-1"/>
          <w:sz w:val="32"/>
          <w:szCs w:val="32"/>
          <w:lang w:val="en-US"/>
        </w:rPr>
        <w:t xml:space="preserve"> </w:t>
      </w:r>
      <w:r w:rsidRPr="003D7537">
        <w:rPr>
          <w:rFonts w:ascii="Arial Narrow" w:hAnsi="Arial Narrow" w:cs="Arial Narrow"/>
          <w:b/>
          <w:bCs/>
          <w:w w:val="78"/>
          <w:position w:val="-1"/>
          <w:sz w:val="32"/>
          <w:szCs w:val="32"/>
          <w:lang w:val="en-US"/>
        </w:rPr>
        <w:t xml:space="preserve">L </w:t>
      </w:r>
      <w:r w:rsidRPr="003D7537">
        <w:rPr>
          <w:rFonts w:ascii="Arial Narrow" w:hAnsi="Arial Narrow" w:cs="Arial Narrow"/>
          <w:b/>
          <w:bCs/>
          <w:spacing w:val="16"/>
          <w:w w:val="78"/>
          <w:position w:val="-1"/>
          <w:sz w:val="32"/>
          <w:szCs w:val="32"/>
          <w:lang w:val="en-US"/>
        </w:rPr>
        <w:t xml:space="preserve"> </w:t>
      </w:r>
      <w:r w:rsidRPr="003D7537">
        <w:rPr>
          <w:rFonts w:ascii="Arial Narrow" w:hAnsi="Arial Narrow" w:cs="Arial Narrow"/>
          <w:b/>
          <w:bCs/>
          <w:w w:val="78"/>
          <w:position w:val="-1"/>
          <w:sz w:val="32"/>
          <w:szCs w:val="32"/>
          <w:lang w:val="en-US"/>
        </w:rPr>
        <w:t>E</w:t>
      </w:r>
      <w:r w:rsidRPr="003D7537">
        <w:rPr>
          <w:rFonts w:ascii="Arial Narrow" w:hAnsi="Arial Narrow" w:cs="Arial Narrow"/>
          <w:b/>
          <w:bCs/>
          <w:spacing w:val="-36"/>
          <w:position w:val="-1"/>
          <w:sz w:val="32"/>
          <w:szCs w:val="32"/>
          <w:lang w:val="en-US"/>
        </w:rPr>
        <w:t xml:space="preserve"> </w:t>
      </w:r>
      <w:r w:rsidRPr="003D7537">
        <w:rPr>
          <w:rFonts w:ascii="Arial Narrow" w:hAnsi="Arial Narrow" w:cs="Arial Narrow"/>
          <w:b/>
          <w:bCs/>
          <w:w w:val="78"/>
          <w:position w:val="-1"/>
          <w:sz w:val="32"/>
          <w:szCs w:val="32"/>
          <w:lang w:val="en-US"/>
        </w:rPr>
        <w:t>S</w:t>
      </w:r>
      <w:r w:rsidRPr="003D7537">
        <w:rPr>
          <w:rFonts w:ascii="Arial Narrow" w:hAnsi="Arial Narrow" w:cs="Arial Narrow"/>
          <w:b/>
          <w:bCs/>
          <w:spacing w:val="-33"/>
          <w:position w:val="-1"/>
          <w:sz w:val="32"/>
          <w:szCs w:val="32"/>
          <w:lang w:val="en-US"/>
        </w:rPr>
        <w:t xml:space="preserve"> </w:t>
      </w:r>
      <w:r w:rsidRPr="003D7537">
        <w:rPr>
          <w:rFonts w:ascii="Arial Narrow" w:hAnsi="Arial Narrow" w:cs="Arial Narrow"/>
          <w:b/>
          <w:bCs/>
          <w:w w:val="78"/>
          <w:position w:val="-1"/>
          <w:sz w:val="32"/>
          <w:szCs w:val="32"/>
          <w:lang w:val="en-US"/>
        </w:rPr>
        <w:t>S</w:t>
      </w:r>
      <w:r w:rsidRPr="003D7537">
        <w:rPr>
          <w:rFonts w:ascii="Arial Narrow" w:hAnsi="Arial Narrow" w:cs="Arial Narrow"/>
          <w:b/>
          <w:bCs/>
          <w:spacing w:val="-36"/>
          <w:position w:val="-1"/>
          <w:sz w:val="32"/>
          <w:szCs w:val="32"/>
          <w:lang w:val="en-US"/>
        </w:rPr>
        <w:t xml:space="preserve"> </w:t>
      </w:r>
      <w:r w:rsidRPr="003D7537">
        <w:rPr>
          <w:rFonts w:ascii="Arial Narrow" w:hAnsi="Arial Narrow" w:cs="Arial Narrow"/>
          <w:b/>
          <w:bCs/>
          <w:w w:val="78"/>
          <w:position w:val="-1"/>
          <w:sz w:val="32"/>
          <w:szCs w:val="32"/>
          <w:lang w:val="en-US"/>
        </w:rPr>
        <w:t>E</w:t>
      </w:r>
      <w:r w:rsidRPr="003D7537">
        <w:rPr>
          <w:rFonts w:ascii="Arial Narrow" w:hAnsi="Arial Narrow" w:cs="Arial Narrow"/>
          <w:b/>
          <w:bCs/>
          <w:spacing w:val="-33"/>
          <w:position w:val="-1"/>
          <w:sz w:val="32"/>
          <w:szCs w:val="32"/>
          <w:lang w:val="en-US"/>
        </w:rPr>
        <w:t xml:space="preserve"> </w:t>
      </w:r>
      <w:r w:rsidRPr="003D7537">
        <w:rPr>
          <w:rFonts w:ascii="Arial Narrow" w:hAnsi="Arial Narrow" w:cs="Arial Narrow"/>
          <w:b/>
          <w:bCs/>
          <w:w w:val="78"/>
          <w:position w:val="-1"/>
          <w:sz w:val="32"/>
          <w:szCs w:val="32"/>
          <w:lang w:val="en-US"/>
        </w:rPr>
        <w:t>N</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T</w:t>
      </w:r>
      <w:r w:rsidRPr="003D7537">
        <w:rPr>
          <w:rFonts w:ascii="Arial Narrow" w:hAnsi="Arial Narrow" w:cs="Arial Narrow"/>
          <w:b/>
          <w:bCs/>
          <w:spacing w:val="-36"/>
          <w:position w:val="-1"/>
          <w:sz w:val="32"/>
          <w:szCs w:val="32"/>
          <w:lang w:val="en-US"/>
        </w:rPr>
        <w:t xml:space="preserve"> </w:t>
      </w:r>
      <w:r w:rsidRPr="003D7537">
        <w:rPr>
          <w:rFonts w:ascii="Arial Narrow" w:hAnsi="Arial Narrow" w:cs="Arial Narrow"/>
          <w:b/>
          <w:bCs/>
          <w:w w:val="78"/>
          <w:position w:val="-1"/>
          <w:sz w:val="32"/>
          <w:szCs w:val="32"/>
          <w:lang w:val="en-US"/>
        </w:rPr>
        <w:t>I</w:t>
      </w:r>
      <w:r w:rsidRPr="003D7537">
        <w:rPr>
          <w:rFonts w:ascii="Arial Narrow" w:hAnsi="Arial Narrow" w:cs="Arial Narrow"/>
          <w:b/>
          <w:bCs/>
          <w:spacing w:val="-37"/>
          <w:position w:val="-1"/>
          <w:sz w:val="32"/>
          <w:szCs w:val="32"/>
          <w:lang w:val="en-US"/>
        </w:rPr>
        <w:t xml:space="preserve"> </w:t>
      </w:r>
      <w:r w:rsidRPr="003D7537">
        <w:rPr>
          <w:rFonts w:ascii="Arial Narrow" w:hAnsi="Arial Narrow" w:cs="Arial Narrow"/>
          <w:b/>
          <w:bCs/>
          <w:w w:val="78"/>
          <w:position w:val="-1"/>
          <w:sz w:val="32"/>
          <w:szCs w:val="32"/>
          <w:lang w:val="en-US"/>
        </w:rPr>
        <w:t>E</w:t>
      </w:r>
      <w:r w:rsidRPr="003D7537">
        <w:rPr>
          <w:rFonts w:ascii="Arial Narrow" w:hAnsi="Arial Narrow" w:cs="Arial Narrow"/>
          <w:b/>
          <w:bCs/>
          <w:spacing w:val="-36"/>
          <w:position w:val="-1"/>
          <w:sz w:val="32"/>
          <w:szCs w:val="32"/>
          <w:lang w:val="en-US"/>
        </w:rPr>
        <w:t xml:space="preserve"> </w:t>
      </w:r>
      <w:r w:rsidRPr="003D7537">
        <w:rPr>
          <w:rFonts w:ascii="Arial Narrow" w:hAnsi="Arial Narrow" w:cs="Arial Narrow"/>
          <w:b/>
          <w:bCs/>
          <w:w w:val="78"/>
          <w:position w:val="-1"/>
          <w:sz w:val="32"/>
          <w:szCs w:val="32"/>
          <w:lang w:val="en-US"/>
        </w:rPr>
        <w:t>L</w:t>
      </w:r>
      <w:r w:rsidRPr="003D7537">
        <w:rPr>
          <w:rFonts w:ascii="Arial Narrow" w:hAnsi="Arial Narrow" w:cs="Arial Narrow"/>
          <w:b/>
          <w:bCs/>
          <w:spacing w:val="-34"/>
          <w:position w:val="-1"/>
          <w:sz w:val="32"/>
          <w:szCs w:val="32"/>
          <w:lang w:val="en-US"/>
        </w:rPr>
        <w:t xml:space="preserve"> </w:t>
      </w:r>
      <w:r w:rsidRPr="003D7537">
        <w:rPr>
          <w:rFonts w:ascii="Arial Narrow" w:hAnsi="Arial Narrow" w:cs="Arial Narrow"/>
          <w:b/>
          <w:bCs/>
          <w:w w:val="78"/>
          <w:position w:val="-1"/>
          <w:sz w:val="32"/>
          <w:szCs w:val="32"/>
          <w:lang w:val="en-US"/>
        </w:rPr>
        <w:t xml:space="preserve">, </w:t>
      </w:r>
      <w:r w:rsidRPr="003D7537">
        <w:rPr>
          <w:rFonts w:ascii="Arial Narrow" w:hAnsi="Arial Narrow" w:cs="Arial Narrow"/>
          <w:b/>
          <w:bCs/>
          <w:spacing w:val="15"/>
          <w:w w:val="78"/>
          <w:position w:val="-1"/>
          <w:sz w:val="32"/>
          <w:szCs w:val="32"/>
          <w:lang w:val="en-US"/>
        </w:rPr>
        <w:t xml:space="preserve"> </w:t>
      </w:r>
      <w:r w:rsidRPr="003D7537">
        <w:rPr>
          <w:rFonts w:ascii="Arial Narrow" w:hAnsi="Arial Narrow" w:cs="Arial Narrow"/>
          <w:b/>
          <w:bCs/>
          <w:w w:val="78"/>
          <w:position w:val="-1"/>
          <w:sz w:val="32"/>
          <w:szCs w:val="32"/>
          <w:lang w:val="en-US"/>
        </w:rPr>
        <w:t>L</w:t>
      </w:r>
      <w:r w:rsidRPr="003D7537">
        <w:rPr>
          <w:rFonts w:ascii="Arial Narrow" w:hAnsi="Arial Narrow" w:cs="Arial Narrow"/>
          <w:b/>
          <w:bCs/>
          <w:spacing w:val="-34"/>
          <w:position w:val="-1"/>
          <w:sz w:val="32"/>
          <w:szCs w:val="32"/>
          <w:lang w:val="en-US"/>
        </w:rPr>
        <w:t xml:space="preserve"> </w:t>
      </w:r>
      <w:r w:rsidRPr="003D7537">
        <w:rPr>
          <w:rFonts w:ascii="Arial Narrow" w:hAnsi="Arial Narrow" w:cs="Arial Narrow"/>
          <w:b/>
          <w:bCs/>
          <w:w w:val="78"/>
          <w:position w:val="-1"/>
          <w:sz w:val="32"/>
          <w:szCs w:val="32"/>
          <w:lang w:val="en-US"/>
        </w:rPr>
        <w:t xml:space="preserve">E </w:t>
      </w:r>
      <w:r w:rsidRPr="003D7537">
        <w:rPr>
          <w:rFonts w:ascii="Arial Narrow" w:hAnsi="Arial Narrow" w:cs="Arial Narrow"/>
          <w:b/>
          <w:bCs/>
          <w:spacing w:val="19"/>
          <w:w w:val="78"/>
          <w:position w:val="-1"/>
          <w:sz w:val="32"/>
          <w:szCs w:val="32"/>
          <w:lang w:val="en-US"/>
        </w:rPr>
        <w:t xml:space="preserve"> </w:t>
      </w:r>
      <w:r w:rsidRPr="003D7537">
        <w:rPr>
          <w:rFonts w:ascii="Arial Narrow" w:hAnsi="Arial Narrow" w:cs="Arial Narrow"/>
          <w:b/>
          <w:bCs/>
          <w:w w:val="78"/>
          <w:position w:val="-1"/>
          <w:sz w:val="32"/>
          <w:szCs w:val="32"/>
          <w:lang w:val="en-US"/>
        </w:rPr>
        <w:t>C</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A</w:t>
      </w:r>
      <w:r w:rsidRPr="003D7537">
        <w:rPr>
          <w:rFonts w:ascii="Arial Narrow" w:hAnsi="Arial Narrow" w:cs="Arial Narrow"/>
          <w:b/>
          <w:bCs/>
          <w:spacing w:val="-37"/>
          <w:position w:val="-1"/>
          <w:sz w:val="32"/>
          <w:szCs w:val="32"/>
          <w:lang w:val="en-US"/>
        </w:rPr>
        <w:t xml:space="preserve"> </w:t>
      </w:r>
      <w:r w:rsidRPr="003D7537">
        <w:rPr>
          <w:rFonts w:ascii="Arial Narrow" w:hAnsi="Arial Narrow" w:cs="Arial Narrow"/>
          <w:b/>
          <w:bCs/>
          <w:w w:val="78"/>
          <w:position w:val="-1"/>
          <w:sz w:val="32"/>
          <w:szCs w:val="32"/>
          <w:lang w:val="en-US"/>
        </w:rPr>
        <w:t xml:space="preserve">S </w:t>
      </w:r>
      <w:r w:rsidRPr="003D7537">
        <w:rPr>
          <w:rFonts w:ascii="Arial Narrow" w:hAnsi="Arial Narrow" w:cs="Arial Narrow"/>
          <w:b/>
          <w:bCs/>
          <w:spacing w:val="19"/>
          <w:w w:val="78"/>
          <w:position w:val="-1"/>
          <w:sz w:val="32"/>
          <w:szCs w:val="32"/>
          <w:lang w:val="en-US"/>
        </w:rPr>
        <w:t xml:space="preserve"> </w:t>
      </w:r>
      <w:r w:rsidRPr="003D7537">
        <w:rPr>
          <w:rFonts w:ascii="Arial Narrow" w:hAnsi="Arial Narrow" w:cs="Arial Narrow"/>
          <w:b/>
          <w:bCs/>
          <w:w w:val="78"/>
          <w:position w:val="-1"/>
          <w:sz w:val="32"/>
          <w:szCs w:val="32"/>
          <w:lang w:val="en-US"/>
        </w:rPr>
        <w:t>E</w:t>
      </w:r>
      <w:r w:rsidRPr="003D7537">
        <w:rPr>
          <w:rFonts w:ascii="Arial Narrow" w:hAnsi="Arial Narrow" w:cs="Arial Narrow"/>
          <w:b/>
          <w:bCs/>
          <w:spacing w:val="-33"/>
          <w:position w:val="-1"/>
          <w:sz w:val="32"/>
          <w:szCs w:val="32"/>
          <w:lang w:val="en-US"/>
        </w:rPr>
        <w:t xml:space="preserve"> </w:t>
      </w:r>
      <w:r w:rsidRPr="003D7537">
        <w:rPr>
          <w:rFonts w:ascii="Arial Narrow" w:hAnsi="Arial Narrow" w:cs="Arial Narrow"/>
          <w:b/>
          <w:bCs/>
          <w:w w:val="78"/>
          <w:position w:val="-1"/>
          <w:sz w:val="32"/>
          <w:szCs w:val="32"/>
          <w:lang w:val="en-US"/>
        </w:rPr>
        <w:t>C</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H</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E</w:t>
      </w:r>
      <w:r w:rsidRPr="003D7537">
        <w:rPr>
          <w:rFonts w:ascii="Arial Narrow" w:hAnsi="Arial Narrow" w:cs="Arial Narrow"/>
          <w:b/>
          <w:bCs/>
          <w:spacing w:val="-36"/>
          <w:position w:val="-1"/>
          <w:sz w:val="32"/>
          <w:szCs w:val="32"/>
          <w:lang w:val="en-US"/>
        </w:rPr>
        <w:t xml:space="preserve"> </w:t>
      </w:r>
      <w:r w:rsidRPr="003D7537">
        <w:rPr>
          <w:rFonts w:ascii="Arial Narrow" w:hAnsi="Arial Narrow" w:cs="Arial Narrow"/>
          <w:b/>
          <w:bCs/>
          <w:w w:val="78"/>
          <w:position w:val="-1"/>
          <w:sz w:val="32"/>
          <w:szCs w:val="32"/>
          <w:lang w:val="en-US"/>
        </w:rPr>
        <w:t>A</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N</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T</w:t>
      </w:r>
    </w:p>
    <w:p w14:paraId="59EBD2F7" w14:textId="77777777" w:rsidR="005953E1" w:rsidRPr="003D7537" w:rsidRDefault="005953E1" w:rsidP="005953E1">
      <w:pPr>
        <w:widowControl w:val="0"/>
        <w:autoSpaceDE w:val="0"/>
        <w:autoSpaceDN w:val="0"/>
        <w:adjustRightInd w:val="0"/>
        <w:spacing w:after="0" w:line="180" w:lineRule="exact"/>
        <w:rPr>
          <w:rFonts w:ascii="Arial Narrow" w:hAnsi="Arial Narrow" w:cs="Arial Narrow"/>
          <w:sz w:val="18"/>
          <w:szCs w:val="18"/>
          <w:lang w:val="en-US"/>
        </w:rPr>
      </w:pPr>
    </w:p>
    <w:p w14:paraId="47094311"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495ECE40"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551B3661"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tbl>
      <w:tblPr>
        <w:tblW w:w="0" w:type="auto"/>
        <w:tblInd w:w="118" w:type="dxa"/>
        <w:tblLayout w:type="fixed"/>
        <w:tblCellMar>
          <w:left w:w="0" w:type="dxa"/>
          <w:right w:w="0" w:type="dxa"/>
        </w:tblCellMar>
        <w:tblLook w:val="0000" w:firstRow="0" w:lastRow="0" w:firstColumn="0" w:lastColumn="0" w:noHBand="0" w:noVBand="0"/>
      </w:tblPr>
      <w:tblGrid>
        <w:gridCol w:w="567"/>
        <w:gridCol w:w="2081"/>
        <w:gridCol w:w="651"/>
        <w:gridCol w:w="1572"/>
        <w:gridCol w:w="1289"/>
        <w:gridCol w:w="1431"/>
        <w:gridCol w:w="1301"/>
        <w:gridCol w:w="1820"/>
      </w:tblGrid>
      <w:tr w:rsidR="007F1873" w:rsidRPr="003D7537" w14:paraId="59056DF9" w14:textId="77777777" w:rsidTr="00366ABB">
        <w:trPr>
          <w:trHeight w:hRule="exact" w:val="2254"/>
        </w:trPr>
        <w:tc>
          <w:tcPr>
            <w:tcW w:w="567" w:type="dxa"/>
            <w:tcBorders>
              <w:top w:val="single" w:sz="4" w:space="0" w:color="000000"/>
              <w:left w:val="single" w:sz="4" w:space="0" w:color="000000"/>
              <w:bottom w:val="single" w:sz="4" w:space="0" w:color="000000"/>
              <w:right w:val="single" w:sz="4" w:space="0" w:color="000000"/>
            </w:tcBorders>
          </w:tcPr>
          <w:p w14:paraId="10020BDF" w14:textId="77777777" w:rsidR="005953E1" w:rsidRPr="003D7537" w:rsidRDefault="005953E1" w:rsidP="00366ABB">
            <w:pPr>
              <w:widowControl w:val="0"/>
              <w:autoSpaceDE w:val="0"/>
              <w:autoSpaceDN w:val="0"/>
              <w:adjustRightInd w:val="0"/>
              <w:spacing w:before="7" w:after="0" w:line="110" w:lineRule="exact"/>
              <w:rPr>
                <w:rFonts w:ascii="Arial Narrow" w:hAnsi="Arial Narrow"/>
                <w:sz w:val="11"/>
                <w:szCs w:val="11"/>
                <w:lang w:val="en-US"/>
              </w:rPr>
            </w:pPr>
          </w:p>
          <w:p w14:paraId="398E1B51" w14:textId="77777777" w:rsidR="005953E1" w:rsidRPr="003D7537" w:rsidRDefault="005953E1" w:rsidP="00366ABB">
            <w:pPr>
              <w:widowControl w:val="0"/>
              <w:autoSpaceDE w:val="0"/>
              <w:autoSpaceDN w:val="0"/>
              <w:adjustRightInd w:val="0"/>
              <w:spacing w:after="0" w:line="200" w:lineRule="exact"/>
              <w:rPr>
                <w:rFonts w:ascii="Arial Narrow" w:hAnsi="Arial Narrow"/>
                <w:sz w:val="20"/>
                <w:szCs w:val="20"/>
                <w:lang w:val="en-US"/>
              </w:rPr>
            </w:pPr>
          </w:p>
          <w:p w14:paraId="1BBAB9D6" w14:textId="77777777" w:rsidR="005953E1" w:rsidRPr="003D7537" w:rsidRDefault="005953E1" w:rsidP="00366ABB">
            <w:pPr>
              <w:widowControl w:val="0"/>
              <w:autoSpaceDE w:val="0"/>
              <w:autoSpaceDN w:val="0"/>
              <w:adjustRightInd w:val="0"/>
              <w:spacing w:after="0" w:line="200" w:lineRule="exact"/>
              <w:rPr>
                <w:rFonts w:ascii="Arial Narrow" w:hAnsi="Arial Narrow"/>
                <w:sz w:val="20"/>
                <w:szCs w:val="20"/>
                <w:lang w:val="en-US"/>
              </w:rPr>
            </w:pPr>
          </w:p>
          <w:p w14:paraId="6577FE30" w14:textId="77777777" w:rsidR="005953E1" w:rsidRPr="003D7537" w:rsidRDefault="005953E1" w:rsidP="00366ABB">
            <w:pPr>
              <w:widowControl w:val="0"/>
              <w:autoSpaceDE w:val="0"/>
              <w:autoSpaceDN w:val="0"/>
              <w:adjustRightInd w:val="0"/>
              <w:spacing w:after="0" w:line="200" w:lineRule="exact"/>
              <w:rPr>
                <w:rFonts w:ascii="Arial Narrow" w:hAnsi="Arial Narrow"/>
                <w:sz w:val="20"/>
                <w:szCs w:val="20"/>
                <w:lang w:val="en-US"/>
              </w:rPr>
            </w:pPr>
          </w:p>
          <w:p w14:paraId="475F6129" w14:textId="77777777" w:rsidR="005953E1" w:rsidRPr="003D7537" w:rsidRDefault="005953E1" w:rsidP="00366ABB">
            <w:pPr>
              <w:widowControl w:val="0"/>
              <w:autoSpaceDE w:val="0"/>
              <w:autoSpaceDN w:val="0"/>
              <w:adjustRightInd w:val="0"/>
              <w:spacing w:after="0" w:line="200" w:lineRule="exact"/>
              <w:rPr>
                <w:rFonts w:ascii="Arial Narrow" w:hAnsi="Arial Narrow"/>
                <w:sz w:val="20"/>
                <w:szCs w:val="20"/>
                <w:lang w:val="en-US"/>
              </w:rPr>
            </w:pPr>
          </w:p>
          <w:p w14:paraId="311F470D" w14:textId="77777777" w:rsidR="005953E1" w:rsidRPr="003D7537" w:rsidRDefault="005953E1" w:rsidP="00366ABB">
            <w:pPr>
              <w:widowControl w:val="0"/>
              <w:autoSpaceDE w:val="0"/>
              <w:autoSpaceDN w:val="0"/>
              <w:adjustRightInd w:val="0"/>
              <w:spacing w:after="0" w:line="240" w:lineRule="auto"/>
              <w:ind w:left="157"/>
              <w:rPr>
                <w:rFonts w:ascii="Arial Narrow" w:hAnsi="Arial Narrow"/>
                <w:sz w:val="24"/>
                <w:szCs w:val="24"/>
              </w:rPr>
            </w:pPr>
            <w:r w:rsidRPr="003D7537">
              <w:rPr>
                <w:rFonts w:ascii="Arial Narrow" w:hAnsi="Arial Narrow" w:cs="Arial Narrow"/>
                <w:b/>
                <w:bCs/>
                <w:sz w:val="24"/>
                <w:szCs w:val="24"/>
              </w:rPr>
              <w:t>N°</w:t>
            </w:r>
          </w:p>
        </w:tc>
        <w:tc>
          <w:tcPr>
            <w:tcW w:w="2081" w:type="dxa"/>
            <w:tcBorders>
              <w:top w:val="single" w:sz="4" w:space="0" w:color="000000"/>
              <w:left w:val="single" w:sz="4" w:space="0" w:color="000000"/>
              <w:bottom w:val="single" w:sz="4" w:space="0" w:color="000000"/>
              <w:right w:val="single" w:sz="4" w:space="0" w:color="000000"/>
            </w:tcBorders>
          </w:tcPr>
          <w:p w14:paraId="17F57971" w14:textId="77777777" w:rsidR="005953E1" w:rsidRPr="003D7537" w:rsidRDefault="005953E1" w:rsidP="00366ABB">
            <w:pPr>
              <w:widowControl w:val="0"/>
              <w:autoSpaceDE w:val="0"/>
              <w:autoSpaceDN w:val="0"/>
              <w:adjustRightInd w:val="0"/>
              <w:spacing w:before="1" w:after="0" w:line="100" w:lineRule="exact"/>
              <w:rPr>
                <w:rFonts w:ascii="Arial Narrow" w:hAnsi="Arial Narrow"/>
                <w:sz w:val="10"/>
                <w:szCs w:val="10"/>
              </w:rPr>
            </w:pPr>
          </w:p>
          <w:p w14:paraId="3F40B4F9" w14:textId="77777777" w:rsidR="005953E1" w:rsidRPr="003D7537" w:rsidRDefault="005953E1" w:rsidP="00366ABB">
            <w:pPr>
              <w:widowControl w:val="0"/>
              <w:autoSpaceDE w:val="0"/>
              <w:autoSpaceDN w:val="0"/>
              <w:adjustRightInd w:val="0"/>
              <w:spacing w:after="0" w:line="200" w:lineRule="exact"/>
              <w:rPr>
                <w:rFonts w:ascii="Arial Narrow" w:hAnsi="Arial Narrow"/>
                <w:sz w:val="20"/>
                <w:szCs w:val="20"/>
              </w:rPr>
            </w:pPr>
          </w:p>
          <w:p w14:paraId="306B94E4" w14:textId="77777777" w:rsidR="005953E1" w:rsidRPr="003D7537" w:rsidRDefault="005953E1" w:rsidP="00366ABB">
            <w:pPr>
              <w:widowControl w:val="0"/>
              <w:autoSpaceDE w:val="0"/>
              <w:autoSpaceDN w:val="0"/>
              <w:adjustRightInd w:val="0"/>
              <w:spacing w:after="0" w:line="200" w:lineRule="exact"/>
              <w:rPr>
                <w:rFonts w:ascii="Arial Narrow" w:hAnsi="Arial Narrow"/>
                <w:sz w:val="20"/>
                <w:szCs w:val="20"/>
              </w:rPr>
            </w:pPr>
          </w:p>
          <w:p w14:paraId="2A3BBFE7" w14:textId="77777777" w:rsidR="005953E1" w:rsidRPr="003D7537" w:rsidRDefault="005953E1" w:rsidP="00366ABB">
            <w:pPr>
              <w:widowControl w:val="0"/>
              <w:autoSpaceDE w:val="0"/>
              <w:autoSpaceDN w:val="0"/>
              <w:adjustRightInd w:val="0"/>
              <w:spacing w:after="0" w:line="360" w:lineRule="auto"/>
              <w:ind w:left="113" w:right="110" w:hanging="1"/>
              <w:jc w:val="center"/>
              <w:rPr>
                <w:rFonts w:ascii="Arial Narrow" w:hAnsi="Arial Narrow"/>
                <w:sz w:val="24"/>
                <w:szCs w:val="24"/>
              </w:rPr>
            </w:pPr>
            <w:r w:rsidRPr="003D7537">
              <w:rPr>
                <w:rFonts w:ascii="Arial Narrow" w:hAnsi="Arial Narrow" w:cs="Arial Narrow"/>
                <w:b/>
                <w:bCs/>
                <w:sz w:val="24"/>
                <w:szCs w:val="24"/>
              </w:rPr>
              <w:t>Dé</w:t>
            </w:r>
            <w:r w:rsidRPr="003D7537">
              <w:rPr>
                <w:rFonts w:ascii="Arial Narrow" w:hAnsi="Arial Narrow" w:cs="Arial Narrow"/>
                <w:b/>
                <w:bCs/>
                <w:spacing w:val="1"/>
                <w:sz w:val="24"/>
                <w:szCs w:val="24"/>
              </w:rPr>
              <w:t>s</w:t>
            </w:r>
            <w:r w:rsidRPr="003D7537">
              <w:rPr>
                <w:rFonts w:ascii="Arial Narrow" w:hAnsi="Arial Narrow" w:cs="Arial Narrow"/>
                <w:b/>
                <w:bCs/>
                <w:sz w:val="24"/>
                <w:szCs w:val="24"/>
              </w:rPr>
              <w:t>ign</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tion</w:t>
            </w:r>
            <w:r w:rsidRPr="003D7537">
              <w:rPr>
                <w:rFonts w:ascii="Arial Narrow" w:hAnsi="Arial Narrow" w:cs="Arial Narrow"/>
                <w:b/>
                <w:bCs/>
                <w:spacing w:val="-1"/>
                <w:sz w:val="24"/>
                <w:szCs w:val="24"/>
              </w:rPr>
              <w:t xml:space="preserve"> </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 xml:space="preserve">t </w:t>
            </w:r>
            <w:r w:rsidRPr="003D7537">
              <w:rPr>
                <w:rFonts w:ascii="Arial Narrow" w:hAnsi="Arial Narrow" w:cs="Arial Narrow"/>
                <w:b/>
                <w:bCs/>
                <w:spacing w:val="1"/>
                <w:sz w:val="24"/>
                <w:szCs w:val="24"/>
              </w:rPr>
              <w:t>ca</w:t>
            </w:r>
            <w:r w:rsidRPr="003D7537">
              <w:rPr>
                <w:rFonts w:ascii="Arial Narrow" w:hAnsi="Arial Narrow" w:cs="Arial Narrow"/>
                <w:b/>
                <w:bCs/>
                <w:sz w:val="24"/>
                <w:szCs w:val="24"/>
              </w:rPr>
              <w:t>r</w:t>
            </w:r>
            <w:r w:rsidRPr="003D7537">
              <w:rPr>
                <w:rFonts w:ascii="Arial Narrow" w:hAnsi="Arial Narrow" w:cs="Arial Narrow"/>
                <w:b/>
                <w:bCs/>
                <w:spacing w:val="-1"/>
                <w:sz w:val="24"/>
                <w:szCs w:val="24"/>
              </w:rPr>
              <w:t>a</w:t>
            </w:r>
            <w:r w:rsidRPr="003D7537">
              <w:rPr>
                <w:rFonts w:ascii="Arial Narrow" w:hAnsi="Arial Narrow" w:cs="Arial Narrow"/>
                <w:b/>
                <w:bCs/>
                <w:spacing w:val="1"/>
                <w:sz w:val="24"/>
                <w:szCs w:val="24"/>
              </w:rPr>
              <w:t>c</w:t>
            </w:r>
            <w:r w:rsidRPr="003D7537">
              <w:rPr>
                <w:rFonts w:ascii="Arial Narrow" w:hAnsi="Arial Narrow" w:cs="Arial Narrow"/>
                <w:b/>
                <w:bCs/>
                <w:sz w:val="24"/>
                <w:szCs w:val="24"/>
              </w:rPr>
              <w:t>tér</w:t>
            </w:r>
            <w:r w:rsidRPr="003D7537">
              <w:rPr>
                <w:rFonts w:ascii="Arial Narrow" w:hAnsi="Arial Narrow" w:cs="Arial Narrow"/>
                <w:b/>
                <w:bCs/>
                <w:spacing w:val="1"/>
                <w:sz w:val="24"/>
                <w:szCs w:val="24"/>
              </w:rPr>
              <w:t>is</w:t>
            </w:r>
            <w:r w:rsidRPr="003D7537">
              <w:rPr>
                <w:rFonts w:ascii="Arial Narrow" w:hAnsi="Arial Narrow" w:cs="Arial Narrow"/>
                <w:b/>
                <w:bCs/>
                <w:sz w:val="24"/>
                <w:szCs w:val="24"/>
              </w:rPr>
              <w:t>tiq</w:t>
            </w:r>
            <w:r w:rsidRPr="003D7537">
              <w:rPr>
                <w:rFonts w:ascii="Arial Narrow" w:hAnsi="Arial Narrow" w:cs="Arial Narrow"/>
                <w:b/>
                <w:bCs/>
                <w:spacing w:val="-3"/>
                <w:sz w:val="24"/>
                <w:szCs w:val="24"/>
              </w:rPr>
              <w:t>u</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s</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du m</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tér</w:t>
            </w:r>
            <w:r w:rsidRPr="003D7537">
              <w:rPr>
                <w:rFonts w:ascii="Arial Narrow" w:hAnsi="Arial Narrow" w:cs="Arial Narrow"/>
                <w:b/>
                <w:bCs/>
                <w:spacing w:val="1"/>
                <w:sz w:val="24"/>
                <w:szCs w:val="24"/>
              </w:rPr>
              <w:t>ie</w:t>
            </w:r>
            <w:r w:rsidRPr="003D7537">
              <w:rPr>
                <w:rFonts w:ascii="Arial Narrow" w:hAnsi="Arial Narrow" w:cs="Arial Narrow"/>
                <w:b/>
                <w:bCs/>
                <w:sz w:val="24"/>
                <w:szCs w:val="24"/>
              </w:rPr>
              <w:t>l</w:t>
            </w:r>
          </w:p>
        </w:tc>
        <w:tc>
          <w:tcPr>
            <w:tcW w:w="651" w:type="dxa"/>
            <w:tcBorders>
              <w:top w:val="single" w:sz="4" w:space="0" w:color="000000"/>
              <w:left w:val="single" w:sz="4" w:space="0" w:color="000000"/>
              <w:bottom w:val="single" w:sz="4" w:space="0" w:color="000000"/>
              <w:right w:val="single" w:sz="4" w:space="0" w:color="000000"/>
            </w:tcBorders>
          </w:tcPr>
          <w:p w14:paraId="513DC8EC" w14:textId="77777777" w:rsidR="005953E1" w:rsidRPr="003D7537" w:rsidRDefault="005953E1" w:rsidP="00366ABB">
            <w:pPr>
              <w:widowControl w:val="0"/>
              <w:autoSpaceDE w:val="0"/>
              <w:autoSpaceDN w:val="0"/>
              <w:adjustRightInd w:val="0"/>
              <w:spacing w:before="59" w:after="0" w:line="359" w:lineRule="auto"/>
              <w:ind w:left="136" w:right="36" w:hanging="56"/>
              <w:rPr>
                <w:rFonts w:ascii="Arial Narrow" w:hAnsi="Arial Narrow"/>
                <w:sz w:val="24"/>
                <w:szCs w:val="24"/>
              </w:rPr>
            </w:pPr>
            <w:r w:rsidRPr="003D7537">
              <w:rPr>
                <w:rFonts w:ascii="Arial Narrow" w:hAnsi="Arial Narrow" w:cs="Arial Narrow"/>
                <w:b/>
                <w:bCs/>
                <w:sz w:val="24"/>
                <w:szCs w:val="24"/>
              </w:rPr>
              <w:t xml:space="preserve">Age / </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tat</w:t>
            </w:r>
          </w:p>
        </w:tc>
        <w:tc>
          <w:tcPr>
            <w:tcW w:w="1572" w:type="dxa"/>
            <w:tcBorders>
              <w:top w:val="single" w:sz="4" w:space="0" w:color="000000"/>
              <w:left w:val="single" w:sz="4" w:space="0" w:color="000000"/>
              <w:bottom w:val="single" w:sz="4" w:space="0" w:color="000000"/>
              <w:right w:val="single" w:sz="4" w:space="0" w:color="000000"/>
            </w:tcBorders>
          </w:tcPr>
          <w:p w14:paraId="4A51F4ED" w14:textId="77777777" w:rsidR="005953E1" w:rsidRPr="003D7537" w:rsidRDefault="005953E1" w:rsidP="00366ABB">
            <w:pPr>
              <w:widowControl w:val="0"/>
              <w:autoSpaceDE w:val="0"/>
              <w:autoSpaceDN w:val="0"/>
              <w:adjustRightInd w:val="0"/>
              <w:spacing w:before="59" w:after="0" w:line="240" w:lineRule="auto"/>
              <w:ind w:left="-30" w:right="-36"/>
              <w:jc w:val="center"/>
              <w:rPr>
                <w:rFonts w:ascii="Arial Narrow" w:hAnsi="Arial Narrow" w:cs="Arial Narrow"/>
                <w:sz w:val="24"/>
                <w:szCs w:val="24"/>
              </w:rPr>
            </w:pPr>
            <w:r w:rsidRPr="003D7537">
              <w:rPr>
                <w:rFonts w:ascii="Arial Narrow" w:hAnsi="Arial Narrow" w:cs="Arial Narrow"/>
                <w:b/>
                <w:bCs/>
                <w:sz w:val="24"/>
                <w:szCs w:val="24"/>
              </w:rPr>
              <w:t>Nombre</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minim</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l</w:t>
            </w:r>
          </w:p>
          <w:p w14:paraId="452E1737" w14:textId="77777777" w:rsidR="005953E1" w:rsidRPr="003D7537" w:rsidRDefault="005953E1" w:rsidP="00366ABB">
            <w:pPr>
              <w:widowControl w:val="0"/>
              <w:autoSpaceDE w:val="0"/>
              <w:autoSpaceDN w:val="0"/>
              <w:adjustRightInd w:val="0"/>
              <w:spacing w:before="7" w:after="0" w:line="130" w:lineRule="exact"/>
              <w:rPr>
                <w:rFonts w:ascii="Arial Narrow" w:hAnsi="Arial Narrow"/>
                <w:sz w:val="13"/>
                <w:szCs w:val="13"/>
              </w:rPr>
            </w:pPr>
          </w:p>
          <w:p w14:paraId="143D8122" w14:textId="77777777" w:rsidR="005953E1" w:rsidRPr="003D7537" w:rsidRDefault="005953E1" w:rsidP="00366ABB">
            <w:pPr>
              <w:widowControl w:val="0"/>
              <w:autoSpaceDE w:val="0"/>
              <w:autoSpaceDN w:val="0"/>
              <w:adjustRightInd w:val="0"/>
              <w:spacing w:after="0" w:line="240" w:lineRule="auto"/>
              <w:ind w:left="417" w:right="411"/>
              <w:jc w:val="center"/>
              <w:rPr>
                <w:rFonts w:ascii="Arial Narrow" w:hAnsi="Arial Narrow" w:cs="Arial Narrow"/>
                <w:sz w:val="24"/>
                <w:szCs w:val="24"/>
              </w:rPr>
            </w:pPr>
            <w:r w:rsidRPr="003D7537">
              <w:rPr>
                <w:rFonts w:ascii="Arial Narrow" w:hAnsi="Arial Narrow" w:cs="Arial Narrow"/>
                <w:b/>
                <w:bCs/>
                <w:sz w:val="24"/>
                <w:szCs w:val="24"/>
              </w:rPr>
              <w:t>Requis</w:t>
            </w:r>
          </w:p>
          <w:p w14:paraId="168FBB43" w14:textId="77777777" w:rsidR="005953E1" w:rsidRPr="003D7537" w:rsidRDefault="005953E1" w:rsidP="00366ABB">
            <w:pPr>
              <w:widowControl w:val="0"/>
              <w:autoSpaceDE w:val="0"/>
              <w:autoSpaceDN w:val="0"/>
              <w:adjustRightInd w:val="0"/>
              <w:spacing w:before="7" w:after="0" w:line="190" w:lineRule="exact"/>
              <w:rPr>
                <w:rFonts w:ascii="Arial Narrow" w:hAnsi="Arial Narrow"/>
                <w:sz w:val="19"/>
                <w:szCs w:val="19"/>
              </w:rPr>
            </w:pPr>
          </w:p>
          <w:p w14:paraId="230FBEE0" w14:textId="77777777" w:rsidR="005953E1" w:rsidRPr="003D7537" w:rsidRDefault="005953E1" w:rsidP="00366ABB">
            <w:pPr>
              <w:widowControl w:val="0"/>
              <w:autoSpaceDE w:val="0"/>
              <w:autoSpaceDN w:val="0"/>
              <w:adjustRightInd w:val="0"/>
              <w:spacing w:after="0" w:line="360" w:lineRule="auto"/>
              <w:ind w:left="187" w:right="183" w:hanging="4"/>
              <w:jc w:val="center"/>
              <w:rPr>
                <w:rFonts w:ascii="Arial Narrow" w:hAnsi="Arial Narrow"/>
                <w:sz w:val="24"/>
                <w:szCs w:val="24"/>
              </w:rPr>
            </w:pPr>
            <w:r w:rsidRPr="003D7537">
              <w:rPr>
                <w:rFonts w:ascii="Arial Narrow" w:hAnsi="Arial Narrow" w:cs="Arial Narrow"/>
                <w:i/>
                <w:iCs/>
                <w:sz w:val="24"/>
                <w:szCs w:val="24"/>
              </w:rPr>
              <w:t>(colo</w:t>
            </w:r>
            <w:r w:rsidRPr="003D7537">
              <w:rPr>
                <w:rFonts w:ascii="Arial Narrow" w:hAnsi="Arial Narrow" w:cs="Arial Narrow"/>
                <w:i/>
                <w:iCs/>
                <w:spacing w:val="1"/>
                <w:sz w:val="24"/>
                <w:szCs w:val="24"/>
              </w:rPr>
              <w:t>nn</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à remplir</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pa</w:t>
            </w:r>
            <w:r w:rsidRPr="003D7537">
              <w:rPr>
                <w:rFonts w:ascii="Arial Narrow" w:hAnsi="Arial Narrow" w:cs="Arial Narrow"/>
                <w:i/>
                <w:iCs/>
                <w:sz w:val="24"/>
                <w:szCs w:val="24"/>
              </w:rPr>
              <w:t xml:space="preserve">r le </w:t>
            </w:r>
            <w:r w:rsidRPr="003D7537">
              <w:rPr>
                <w:rFonts w:ascii="Arial Narrow" w:hAnsi="Arial Narrow" w:cs="Arial Narrow"/>
                <w:i/>
                <w:iCs/>
                <w:spacing w:val="-1"/>
                <w:sz w:val="24"/>
                <w:szCs w:val="24"/>
              </w:rPr>
              <w:t>M</w:t>
            </w:r>
            <w:r w:rsidRPr="003D7537">
              <w:rPr>
                <w:rFonts w:ascii="Arial Narrow" w:hAnsi="Arial Narrow" w:cs="Arial Narrow"/>
                <w:i/>
                <w:iCs/>
                <w:sz w:val="24"/>
                <w:szCs w:val="24"/>
              </w:rPr>
              <w:t>O</w:t>
            </w:r>
            <w:r w:rsidRPr="003D7537">
              <w:rPr>
                <w:rFonts w:ascii="Arial Narrow" w:hAnsi="Arial Narrow" w:cs="Arial Narrow"/>
                <w:i/>
                <w:iCs/>
                <w:spacing w:val="1"/>
                <w:sz w:val="24"/>
                <w:szCs w:val="24"/>
              </w:rPr>
              <w:t>/</w:t>
            </w:r>
            <w:r w:rsidRPr="003D7537">
              <w:rPr>
                <w:rFonts w:ascii="Arial Narrow" w:hAnsi="Arial Narrow" w:cs="Arial Narrow"/>
                <w:i/>
                <w:iCs/>
                <w:spacing w:val="-1"/>
                <w:sz w:val="24"/>
                <w:szCs w:val="24"/>
              </w:rPr>
              <w:t>M</w:t>
            </w:r>
            <w:r w:rsidRPr="003D7537">
              <w:rPr>
                <w:rFonts w:ascii="Arial Narrow" w:hAnsi="Arial Narrow" w:cs="Arial Narrow"/>
                <w:i/>
                <w:iCs/>
                <w:sz w:val="24"/>
                <w:szCs w:val="24"/>
              </w:rPr>
              <w:t>OD)</w:t>
            </w:r>
          </w:p>
        </w:tc>
        <w:tc>
          <w:tcPr>
            <w:tcW w:w="1289" w:type="dxa"/>
            <w:tcBorders>
              <w:top w:val="single" w:sz="4" w:space="0" w:color="000000"/>
              <w:left w:val="single" w:sz="4" w:space="0" w:color="000000"/>
              <w:bottom w:val="single" w:sz="4" w:space="0" w:color="000000"/>
              <w:right w:val="single" w:sz="4" w:space="0" w:color="000000"/>
            </w:tcBorders>
          </w:tcPr>
          <w:p w14:paraId="2E1A606E" w14:textId="77777777" w:rsidR="005953E1" w:rsidRPr="003D7537" w:rsidRDefault="005953E1" w:rsidP="00366ABB">
            <w:pPr>
              <w:widowControl w:val="0"/>
              <w:autoSpaceDE w:val="0"/>
              <w:autoSpaceDN w:val="0"/>
              <w:adjustRightInd w:val="0"/>
              <w:spacing w:before="59" w:after="0" w:line="359" w:lineRule="auto"/>
              <w:ind w:left="145" w:right="106" w:firstLine="123"/>
              <w:rPr>
                <w:rFonts w:ascii="Arial Narrow" w:hAnsi="Arial Narrow"/>
                <w:sz w:val="24"/>
                <w:szCs w:val="24"/>
              </w:rPr>
            </w:pPr>
            <w:r w:rsidRPr="003D7537">
              <w:rPr>
                <w:rFonts w:ascii="Arial Narrow" w:hAnsi="Arial Narrow" w:cs="Arial Narrow"/>
                <w:b/>
                <w:bCs/>
                <w:sz w:val="24"/>
                <w:szCs w:val="24"/>
              </w:rPr>
              <w:t>Nombre di</w:t>
            </w:r>
            <w:r w:rsidRPr="003D7537">
              <w:rPr>
                <w:rFonts w:ascii="Arial Narrow" w:hAnsi="Arial Narrow" w:cs="Arial Narrow"/>
                <w:b/>
                <w:bCs/>
                <w:spacing w:val="1"/>
                <w:sz w:val="24"/>
                <w:szCs w:val="24"/>
              </w:rPr>
              <w:t>s</w:t>
            </w:r>
            <w:r w:rsidRPr="003D7537">
              <w:rPr>
                <w:rFonts w:ascii="Arial Narrow" w:hAnsi="Arial Narrow" w:cs="Arial Narrow"/>
                <w:b/>
                <w:bCs/>
                <w:sz w:val="24"/>
                <w:szCs w:val="24"/>
              </w:rPr>
              <w:t>po</w:t>
            </w:r>
            <w:r w:rsidRPr="003D7537">
              <w:rPr>
                <w:rFonts w:ascii="Arial Narrow" w:hAnsi="Arial Narrow" w:cs="Arial Narrow"/>
                <w:b/>
                <w:bCs/>
                <w:spacing w:val="-1"/>
                <w:sz w:val="24"/>
                <w:szCs w:val="24"/>
              </w:rPr>
              <w:t>n</w:t>
            </w:r>
            <w:r w:rsidRPr="003D7537">
              <w:rPr>
                <w:rFonts w:ascii="Arial Narrow" w:hAnsi="Arial Narrow" w:cs="Arial Narrow"/>
                <w:b/>
                <w:bCs/>
                <w:sz w:val="24"/>
                <w:szCs w:val="24"/>
              </w:rPr>
              <w:t>ible</w:t>
            </w:r>
          </w:p>
        </w:tc>
        <w:tc>
          <w:tcPr>
            <w:tcW w:w="1431" w:type="dxa"/>
            <w:tcBorders>
              <w:top w:val="single" w:sz="4" w:space="0" w:color="000000"/>
              <w:left w:val="single" w:sz="4" w:space="0" w:color="000000"/>
              <w:bottom w:val="single" w:sz="4" w:space="0" w:color="000000"/>
              <w:right w:val="single" w:sz="4" w:space="0" w:color="000000"/>
            </w:tcBorders>
          </w:tcPr>
          <w:p w14:paraId="44F2399F" w14:textId="77777777" w:rsidR="005953E1" w:rsidRPr="003D7537" w:rsidRDefault="005953E1" w:rsidP="00366ABB">
            <w:pPr>
              <w:widowControl w:val="0"/>
              <w:autoSpaceDE w:val="0"/>
              <w:autoSpaceDN w:val="0"/>
              <w:adjustRightInd w:val="0"/>
              <w:spacing w:after="0" w:line="200" w:lineRule="exact"/>
              <w:rPr>
                <w:rFonts w:ascii="Arial Narrow" w:hAnsi="Arial Narrow"/>
                <w:sz w:val="20"/>
                <w:szCs w:val="20"/>
              </w:rPr>
            </w:pPr>
          </w:p>
          <w:p w14:paraId="1B99648D" w14:textId="77777777" w:rsidR="005953E1" w:rsidRPr="003D7537" w:rsidRDefault="005953E1" w:rsidP="00366ABB">
            <w:pPr>
              <w:widowControl w:val="0"/>
              <w:autoSpaceDE w:val="0"/>
              <w:autoSpaceDN w:val="0"/>
              <w:adjustRightInd w:val="0"/>
              <w:spacing w:after="0" w:line="200" w:lineRule="exact"/>
              <w:rPr>
                <w:rFonts w:ascii="Arial Narrow" w:hAnsi="Arial Narrow"/>
                <w:sz w:val="20"/>
                <w:szCs w:val="20"/>
              </w:rPr>
            </w:pPr>
          </w:p>
          <w:p w14:paraId="66B33C41" w14:textId="77777777" w:rsidR="005953E1" w:rsidRPr="003D7537" w:rsidRDefault="005953E1" w:rsidP="00366ABB">
            <w:pPr>
              <w:widowControl w:val="0"/>
              <w:autoSpaceDE w:val="0"/>
              <w:autoSpaceDN w:val="0"/>
              <w:adjustRightInd w:val="0"/>
              <w:spacing w:before="19" w:after="0" w:line="260" w:lineRule="exact"/>
              <w:rPr>
                <w:rFonts w:ascii="Arial Narrow" w:hAnsi="Arial Narrow"/>
                <w:sz w:val="26"/>
                <w:szCs w:val="26"/>
              </w:rPr>
            </w:pPr>
          </w:p>
          <w:p w14:paraId="051B6AF3" w14:textId="77777777" w:rsidR="005953E1" w:rsidRPr="003D7537" w:rsidRDefault="005953E1" w:rsidP="00366ABB">
            <w:pPr>
              <w:widowControl w:val="0"/>
              <w:autoSpaceDE w:val="0"/>
              <w:autoSpaceDN w:val="0"/>
              <w:adjustRightInd w:val="0"/>
              <w:spacing w:after="0" w:line="240" w:lineRule="auto"/>
              <w:ind w:left="88" w:right="90"/>
              <w:jc w:val="center"/>
              <w:rPr>
                <w:rFonts w:ascii="Arial Narrow" w:hAnsi="Arial Narrow" w:cs="Arial Narrow"/>
                <w:sz w:val="24"/>
                <w:szCs w:val="24"/>
              </w:rPr>
            </w:pPr>
            <w:r w:rsidRPr="003D7537">
              <w:rPr>
                <w:rFonts w:ascii="Arial Narrow" w:hAnsi="Arial Narrow" w:cs="Arial Narrow"/>
                <w:b/>
                <w:bCs/>
                <w:spacing w:val="1"/>
                <w:sz w:val="24"/>
                <w:szCs w:val="24"/>
              </w:rPr>
              <w:t>P</w:t>
            </w:r>
            <w:r w:rsidRPr="003D7537">
              <w:rPr>
                <w:rFonts w:ascii="Arial Narrow" w:hAnsi="Arial Narrow" w:cs="Arial Narrow"/>
                <w:b/>
                <w:bCs/>
                <w:sz w:val="24"/>
                <w:szCs w:val="24"/>
              </w:rPr>
              <w:t>ropri</w:t>
            </w:r>
            <w:r w:rsidRPr="003D7537">
              <w:rPr>
                <w:rFonts w:ascii="Arial Narrow" w:hAnsi="Arial Narrow" w:cs="Arial Narrow"/>
                <w:b/>
                <w:bCs/>
                <w:spacing w:val="1"/>
                <w:sz w:val="24"/>
                <w:szCs w:val="24"/>
              </w:rPr>
              <w:t>é</w:t>
            </w:r>
            <w:r w:rsidRPr="003D7537">
              <w:rPr>
                <w:rFonts w:ascii="Arial Narrow" w:hAnsi="Arial Narrow" w:cs="Arial Narrow"/>
                <w:b/>
                <w:bCs/>
                <w:sz w:val="24"/>
                <w:szCs w:val="24"/>
              </w:rPr>
              <w:t>tai</w:t>
            </w:r>
            <w:r w:rsidRPr="003D7537">
              <w:rPr>
                <w:rFonts w:ascii="Arial Narrow" w:hAnsi="Arial Narrow" w:cs="Arial Narrow"/>
                <w:b/>
                <w:bCs/>
                <w:spacing w:val="-2"/>
                <w:sz w:val="24"/>
                <w:szCs w:val="24"/>
              </w:rPr>
              <w:t>r</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w:t>
            </w:r>
          </w:p>
          <w:p w14:paraId="07E29DE2" w14:textId="77777777" w:rsidR="005953E1" w:rsidRPr="003D7537" w:rsidRDefault="005953E1" w:rsidP="00366ABB">
            <w:pPr>
              <w:widowControl w:val="0"/>
              <w:autoSpaceDE w:val="0"/>
              <w:autoSpaceDN w:val="0"/>
              <w:adjustRightInd w:val="0"/>
              <w:spacing w:before="7" w:after="0" w:line="190" w:lineRule="exact"/>
              <w:rPr>
                <w:rFonts w:ascii="Arial Narrow" w:hAnsi="Arial Narrow"/>
                <w:sz w:val="19"/>
                <w:szCs w:val="19"/>
              </w:rPr>
            </w:pPr>
          </w:p>
          <w:p w14:paraId="1BCFA405" w14:textId="77777777" w:rsidR="005953E1" w:rsidRPr="003D7537" w:rsidRDefault="005953E1" w:rsidP="00366ABB">
            <w:pPr>
              <w:widowControl w:val="0"/>
              <w:autoSpaceDE w:val="0"/>
              <w:autoSpaceDN w:val="0"/>
              <w:adjustRightInd w:val="0"/>
              <w:spacing w:after="0" w:line="240" w:lineRule="auto"/>
              <w:ind w:left="295" w:right="293"/>
              <w:jc w:val="center"/>
              <w:rPr>
                <w:rFonts w:ascii="Arial Narrow" w:hAnsi="Arial Narrow"/>
                <w:sz w:val="24"/>
                <w:szCs w:val="24"/>
              </w:rPr>
            </w:pPr>
            <w:r w:rsidRPr="003D7537">
              <w:rPr>
                <w:rFonts w:ascii="Arial Narrow" w:hAnsi="Arial Narrow" w:cs="Arial Narrow"/>
                <w:b/>
                <w:bCs/>
                <w:sz w:val="24"/>
                <w:szCs w:val="24"/>
              </w:rPr>
              <w:t>lo</w:t>
            </w:r>
            <w:r w:rsidRPr="003D7537">
              <w:rPr>
                <w:rFonts w:ascii="Arial Narrow" w:hAnsi="Arial Narrow" w:cs="Arial Narrow"/>
                <w:b/>
                <w:bCs/>
                <w:spacing w:val="1"/>
                <w:sz w:val="24"/>
                <w:szCs w:val="24"/>
              </w:rPr>
              <w:t>ca</w:t>
            </w:r>
            <w:r w:rsidRPr="003D7537">
              <w:rPr>
                <w:rFonts w:ascii="Arial Narrow" w:hAnsi="Arial Narrow" w:cs="Arial Narrow"/>
                <w:b/>
                <w:bCs/>
                <w:sz w:val="24"/>
                <w:szCs w:val="24"/>
              </w:rPr>
              <w:t>tion</w:t>
            </w:r>
          </w:p>
        </w:tc>
        <w:tc>
          <w:tcPr>
            <w:tcW w:w="1301" w:type="dxa"/>
            <w:tcBorders>
              <w:top w:val="single" w:sz="4" w:space="0" w:color="000000"/>
              <w:left w:val="single" w:sz="4" w:space="0" w:color="000000"/>
              <w:bottom w:val="single" w:sz="4" w:space="0" w:color="000000"/>
              <w:right w:val="single" w:sz="4" w:space="0" w:color="000000"/>
            </w:tcBorders>
          </w:tcPr>
          <w:p w14:paraId="07D42125" w14:textId="77777777" w:rsidR="005953E1" w:rsidRPr="003D7537" w:rsidRDefault="005953E1" w:rsidP="00366ABB">
            <w:pPr>
              <w:widowControl w:val="0"/>
              <w:autoSpaceDE w:val="0"/>
              <w:autoSpaceDN w:val="0"/>
              <w:adjustRightInd w:val="0"/>
              <w:spacing w:before="59" w:after="0" w:line="240" w:lineRule="auto"/>
              <w:ind w:left="302" w:right="305"/>
              <w:jc w:val="center"/>
              <w:rPr>
                <w:rFonts w:ascii="Arial Narrow" w:hAnsi="Arial Narrow" w:cs="Arial Narrow"/>
                <w:sz w:val="24"/>
                <w:szCs w:val="24"/>
              </w:rPr>
            </w:pPr>
            <w:r w:rsidRPr="003D7537">
              <w:rPr>
                <w:rFonts w:ascii="Arial Narrow" w:hAnsi="Arial Narrow" w:cs="Arial Narrow"/>
                <w:b/>
                <w:bCs/>
                <w:sz w:val="24"/>
                <w:szCs w:val="24"/>
              </w:rPr>
              <w:t>An</w:t>
            </w:r>
            <w:r w:rsidRPr="003D7537">
              <w:rPr>
                <w:rFonts w:ascii="Arial Narrow" w:hAnsi="Arial Narrow" w:cs="Arial Narrow"/>
                <w:b/>
                <w:bCs/>
                <w:spacing w:val="-1"/>
                <w:sz w:val="24"/>
                <w:szCs w:val="24"/>
              </w:rPr>
              <w:t>n</w:t>
            </w:r>
            <w:r w:rsidRPr="003D7537">
              <w:rPr>
                <w:rFonts w:ascii="Arial Narrow" w:hAnsi="Arial Narrow" w:cs="Arial Narrow"/>
                <w:b/>
                <w:bCs/>
                <w:spacing w:val="1"/>
                <w:sz w:val="24"/>
                <w:szCs w:val="24"/>
              </w:rPr>
              <w:t>é</w:t>
            </w:r>
            <w:r w:rsidRPr="003D7537">
              <w:rPr>
                <w:rFonts w:ascii="Arial Narrow" w:hAnsi="Arial Narrow" w:cs="Arial Narrow"/>
                <w:b/>
                <w:bCs/>
                <w:sz w:val="24"/>
                <w:szCs w:val="24"/>
              </w:rPr>
              <w:t>e</w:t>
            </w:r>
          </w:p>
          <w:p w14:paraId="70084D4C" w14:textId="77777777" w:rsidR="005953E1" w:rsidRPr="003D7537" w:rsidRDefault="005953E1" w:rsidP="00366ABB">
            <w:pPr>
              <w:widowControl w:val="0"/>
              <w:autoSpaceDE w:val="0"/>
              <w:autoSpaceDN w:val="0"/>
              <w:adjustRightInd w:val="0"/>
              <w:spacing w:before="7" w:after="0" w:line="130" w:lineRule="exact"/>
              <w:rPr>
                <w:rFonts w:ascii="Arial Narrow" w:hAnsi="Arial Narrow"/>
                <w:sz w:val="13"/>
                <w:szCs w:val="13"/>
              </w:rPr>
            </w:pPr>
          </w:p>
          <w:p w14:paraId="098A5A0B" w14:textId="77777777" w:rsidR="005953E1" w:rsidRPr="003D7537" w:rsidRDefault="005953E1" w:rsidP="00366ABB">
            <w:pPr>
              <w:widowControl w:val="0"/>
              <w:autoSpaceDE w:val="0"/>
              <w:autoSpaceDN w:val="0"/>
              <w:adjustRightInd w:val="0"/>
              <w:spacing w:after="0" w:line="240" w:lineRule="auto"/>
              <w:ind w:left="69" w:right="69"/>
              <w:jc w:val="center"/>
              <w:rPr>
                <w:rFonts w:ascii="Arial Narrow" w:hAnsi="Arial Narrow"/>
                <w:sz w:val="24"/>
                <w:szCs w:val="24"/>
              </w:rPr>
            </w:pPr>
            <w:r w:rsidRPr="003D7537">
              <w:rPr>
                <w:rFonts w:ascii="Arial Narrow" w:hAnsi="Arial Narrow" w:cs="Arial Narrow"/>
                <w:b/>
                <w:bCs/>
                <w:sz w:val="24"/>
                <w:szCs w:val="24"/>
              </w:rPr>
              <w:t>d’ob</w:t>
            </w:r>
            <w:r w:rsidRPr="003D7537">
              <w:rPr>
                <w:rFonts w:ascii="Arial Narrow" w:hAnsi="Arial Narrow" w:cs="Arial Narrow"/>
                <w:b/>
                <w:bCs/>
                <w:spacing w:val="-1"/>
                <w:sz w:val="24"/>
                <w:szCs w:val="24"/>
              </w:rPr>
              <w:t>t</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n</w:t>
            </w:r>
            <w:r w:rsidRPr="003D7537">
              <w:rPr>
                <w:rFonts w:ascii="Arial Narrow" w:hAnsi="Arial Narrow" w:cs="Arial Narrow"/>
                <w:b/>
                <w:bCs/>
                <w:spacing w:val="-1"/>
                <w:sz w:val="24"/>
                <w:szCs w:val="24"/>
              </w:rPr>
              <w:t>t</w:t>
            </w:r>
            <w:r w:rsidRPr="003D7537">
              <w:rPr>
                <w:rFonts w:ascii="Arial Narrow" w:hAnsi="Arial Narrow" w:cs="Arial Narrow"/>
                <w:b/>
                <w:bCs/>
                <w:sz w:val="24"/>
                <w:szCs w:val="24"/>
              </w:rPr>
              <w:t>ion</w:t>
            </w:r>
          </w:p>
        </w:tc>
        <w:tc>
          <w:tcPr>
            <w:tcW w:w="1820" w:type="dxa"/>
            <w:tcBorders>
              <w:top w:val="single" w:sz="4" w:space="0" w:color="000000"/>
              <w:left w:val="single" w:sz="4" w:space="0" w:color="000000"/>
              <w:bottom w:val="single" w:sz="4" w:space="0" w:color="000000"/>
              <w:right w:val="single" w:sz="4" w:space="0" w:color="000000"/>
            </w:tcBorders>
          </w:tcPr>
          <w:p w14:paraId="1BAD0E2C" w14:textId="77777777" w:rsidR="005953E1" w:rsidRPr="003D7537" w:rsidRDefault="005953E1" w:rsidP="00366ABB">
            <w:pPr>
              <w:widowControl w:val="0"/>
              <w:autoSpaceDE w:val="0"/>
              <w:autoSpaceDN w:val="0"/>
              <w:adjustRightInd w:val="0"/>
              <w:spacing w:before="59" w:after="0" w:line="240" w:lineRule="auto"/>
              <w:ind w:left="409"/>
              <w:rPr>
                <w:rFonts w:ascii="Arial Narrow" w:hAnsi="Arial Narrow"/>
                <w:sz w:val="24"/>
                <w:szCs w:val="24"/>
              </w:rPr>
            </w:pPr>
            <w:r w:rsidRPr="003D7537">
              <w:rPr>
                <w:rFonts w:ascii="Arial Narrow" w:hAnsi="Arial Narrow" w:cs="Arial Narrow"/>
                <w:b/>
                <w:bCs/>
                <w:spacing w:val="1"/>
                <w:sz w:val="24"/>
                <w:szCs w:val="24"/>
              </w:rPr>
              <w:t>J</w:t>
            </w:r>
            <w:r w:rsidRPr="003D7537">
              <w:rPr>
                <w:rFonts w:ascii="Arial Narrow" w:hAnsi="Arial Narrow" w:cs="Arial Narrow"/>
                <w:b/>
                <w:bCs/>
                <w:sz w:val="24"/>
                <w:szCs w:val="24"/>
              </w:rPr>
              <w:t>usti</w:t>
            </w:r>
            <w:r w:rsidRPr="003D7537">
              <w:rPr>
                <w:rFonts w:ascii="Arial Narrow" w:hAnsi="Arial Narrow" w:cs="Arial Narrow"/>
                <w:b/>
                <w:bCs/>
                <w:spacing w:val="-1"/>
                <w:sz w:val="24"/>
                <w:szCs w:val="24"/>
              </w:rPr>
              <w:t>f</w:t>
            </w:r>
            <w:r w:rsidRPr="003D7537">
              <w:rPr>
                <w:rFonts w:ascii="Arial Narrow" w:hAnsi="Arial Narrow" w:cs="Arial Narrow"/>
                <w:b/>
                <w:bCs/>
                <w:sz w:val="24"/>
                <w:szCs w:val="24"/>
              </w:rPr>
              <w:t>i</w:t>
            </w:r>
            <w:r w:rsidRPr="003D7537">
              <w:rPr>
                <w:rFonts w:ascii="Arial Narrow" w:hAnsi="Arial Narrow" w:cs="Arial Narrow"/>
                <w:b/>
                <w:bCs/>
                <w:spacing w:val="1"/>
                <w:sz w:val="24"/>
                <w:szCs w:val="24"/>
              </w:rPr>
              <w:t>ca</w:t>
            </w:r>
            <w:r w:rsidRPr="003D7537">
              <w:rPr>
                <w:rFonts w:ascii="Arial Narrow" w:hAnsi="Arial Narrow" w:cs="Arial Narrow"/>
                <w:b/>
                <w:bCs/>
                <w:sz w:val="24"/>
                <w:szCs w:val="24"/>
              </w:rPr>
              <w:t>tif</w:t>
            </w:r>
          </w:p>
        </w:tc>
      </w:tr>
      <w:tr w:rsidR="007F1873" w:rsidRPr="003D7537" w14:paraId="4A915EB0" w14:textId="77777777" w:rsidTr="00366ABB">
        <w:trPr>
          <w:trHeight w:hRule="exact" w:val="562"/>
        </w:trPr>
        <w:tc>
          <w:tcPr>
            <w:tcW w:w="567" w:type="dxa"/>
            <w:tcBorders>
              <w:top w:val="single" w:sz="4" w:space="0" w:color="000000"/>
              <w:left w:val="single" w:sz="4" w:space="0" w:color="000000"/>
              <w:bottom w:val="single" w:sz="4" w:space="0" w:color="000000"/>
              <w:right w:val="single" w:sz="4" w:space="0" w:color="000000"/>
            </w:tcBorders>
          </w:tcPr>
          <w:p w14:paraId="4058C7F1" w14:textId="77777777" w:rsidR="005953E1" w:rsidRPr="003D7537" w:rsidRDefault="005953E1" w:rsidP="00366ABB">
            <w:pPr>
              <w:widowControl w:val="0"/>
              <w:autoSpaceDE w:val="0"/>
              <w:autoSpaceDN w:val="0"/>
              <w:adjustRightInd w:val="0"/>
              <w:spacing w:before="69" w:after="0" w:line="240" w:lineRule="auto"/>
              <w:ind w:left="102"/>
              <w:rPr>
                <w:rFonts w:ascii="Arial Narrow" w:hAnsi="Arial Narrow"/>
                <w:sz w:val="24"/>
                <w:szCs w:val="24"/>
              </w:rPr>
            </w:pPr>
            <w:r w:rsidRPr="003D7537">
              <w:rPr>
                <w:rFonts w:ascii="Arial Narrow" w:hAnsi="Arial Narrow" w:cs="Arial Narrow"/>
                <w:sz w:val="24"/>
                <w:szCs w:val="24"/>
              </w:rPr>
              <w:t>1</w:t>
            </w:r>
          </w:p>
        </w:tc>
        <w:tc>
          <w:tcPr>
            <w:tcW w:w="2081" w:type="dxa"/>
            <w:tcBorders>
              <w:top w:val="single" w:sz="4" w:space="0" w:color="000000"/>
              <w:left w:val="single" w:sz="4" w:space="0" w:color="000000"/>
              <w:bottom w:val="single" w:sz="4" w:space="0" w:color="000000"/>
              <w:right w:val="single" w:sz="4" w:space="0" w:color="000000"/>
            </w:tcBorders>
          </w:tcPr>
          <w:p w14:paraId="28FB4444"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651" w:type="dxa"/>
            <w:tcBorders>
              <w:top w:val="single" w:sz="4" w:space="0" w:color="000000"/>
              <w:left w:val="single" w:sz="4" w:space="0" w:color="000000"/>
              <w:bottom w:val="single" w:sz="4" w:space="0" w:color="000000"/>
              <w:right w:val="single" w:sz="4" w:space="0" w:color="000000"/>
            </w:tcBorders>
          </w:tcPr>
          <w:p w14:paraId="4A76A4C4"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572" w:type="dxa"/>
            <w:tcBorders>
              <w:top w:val="single" w:sz="4" w:space="0" w:color="000000"/>
              <w:left w:val="single" w:sz="4" w:space="0" w:color="000000"/>
              <w:bottom w:val="single" w:sz="4" w:space="0" w:color="000000"/>
              <w:right w:val="single" w:sz="4" w:space="0" w:color="000000"/>
            </w:tcBorders>
          </w:tcPr>
          <w:p w14:paraId="449BD8A8"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289" w:type="dxa"/>
            <w:tcBorders>
              <w:top w:val="single" w:sz="4" w:space="0" w:color="000000"/>
              <w:left w:val="single" w:sz="4" w:space="0" w:color="000000"/>
              <w:bottom w:val="single" w:sz="4" w:space="0" w:color="000000"/>
              <w:right w:val="single" w:sz="4" w:space="0" w:color="000000"/>
            </w:tcBorders>
          </w:tcPr>
          <w:p w14:paraId="29D37CA0"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431" w:type="dxa"/>
            <w:tcBorders>
              <w:top w:val="single" w:sz="4" w:space="0" w:color="000000"/>
              <w:left w:val="single" w:sz="4" w:space="0" w:color="000000"/>
              <w:bottom w:val="single" w:sz="4" w:space="0" w:color="000000"/>
              <w:right w:val="single" w:sz="4" w:space="0" w:color="000000"/>
            </w:tcBorders>
          </w:tcPr>
          <w:p w14:paraId="3160C691"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301" w:type="dxa"/>
            <w:tcBorders>
              <w:top w:val="single" w:sz="4" w:space="0" w:color="000000"/>
              <w:left w:val="single" w:sz="4" w:space="0" w:color="000000"/>
              <w:bottom w:val="single" w:sz="4" w:space="0" w:color="000000"/>
              <w:right w:val="single" w:sz="4" w:space="0" w:color="000000"/>
            </w:tcBorders>
          </w:tcPr>
          <w:p w14:paraId="68AE643E"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820" w:type="dxa"/>
            <w:tcBorders>
              <w:top w:val="single" w:sz="4" w:space="0" w:color="000000"/>
              <w:left w:val="single" w:sz="4" w:space="0" w:color="000000"/>
              <w:bottom w:val="single" w:sz="4" w:space="0" w:color="000000"/>
              <w:right w:val="single" w:sz="4" w:space="0" w:color="000000"/>
            </w:tcBorders>
          </w:tcPr>
          <w:p w14:paraId="054887E0"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r w:rsidR="007F1873" w:rsidRPr="003D7537" w14:paraId="765FA7FE" w14:textId="77777777" w:rsidTr="00366ABB">
        <w:trPr>
          <w:trHeight w:hRule="exact" w:val="562"/>
        </w:trPr>
        <w:tc>
          <w:tcPr>
            <w:tcW w:w="567" w:type="dxa"/>
            <w:tcBorders>
              <w:top w:val="single" w:sz="4" w:space="0" w:color="000000"/>
              <w:left w:val="single" w:sz="4" w:space="0" w:color="000000"/>
              <w:bottom w:val="single" w:sz="4" w:space="0" w:color="000000"/>
              <w:right w:val="single" w:sz="4" w:space="0" w:color="000000"/>
            </w:tcBorders>
          </w:tcPr>
          <w:p w14:paraId="45EA5643" w14:textId="77777777" w:rsidR="005953E1" w:rsidRPr="003D7537" w:rsidRDefault="005953E1" w:rsidP="00366ABB">
            <w:pPr>
              <w:widowControl w:val="0"/>
              <w:autoSpaceDE w:val="0"/>
              <w:autoSpaceDN w:val="0"/>
              <w:adjustRightInd w:val="0"/>
              <w:spacing w:before="69" w:after="0" w:line="240" w:lineRule="auto"/>
              <w:ind w:left="102"/>
              <w:rPr>
                <w:rFonts w:ascii="Arial Narrow" w:hAnsi="Arial Narrow"/>
                <w:sz w:val="24"/>
                <w:szCs w:val="24"/>
              </w:rPr>
            </w:pPr>
            <w:r w:rsidRPr="003D7537">
              <w:rPr>
                <w:rFonts w:ascii="Arial Narrow" w:hAnsi="Arial Narrow" w:cs="Arial Narrow"/>
                <w:sz w:val="24"/>
                <w:szCs w:val="24"/>
              </w:rPr>
              <w:t>2</w:t>
            </w:r>
          </w:p>
        </w:tc>
        <w:tc>
          <w:tcPr>
            <w:tcW w:w="2081" w:type="dxa"/>
            <w:tcBorders>
              <w:top w:val="single" w:sz="4" w:space="0" w:color="000000"/>
              <w:left w:val="single" w:sz="4" w:space="0" w:color="000000"/>
              <w:bottom w:val="single" w:sz="4" w:space="0" w:color="000000"/>
              <w:right w:val="single" w:sz="4" w:space="0" w:color="000000"/>
            </w:tcBorders>
          </w:tcPr>
          <w:p w14:paraId="49FC1764"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651" w:type="dxa"/>
            <w:tcBorders>
              <w:top w:val="single" w:sz="4" w:space="0" w:color="000000"/>
              <w:left w:val="single" w:sz="4" w:space="0" w:color="000000"/>
              <w:bottom w:val="single" w:sz="4" w:space="0" w:color="000000"/>
              <w:right w:val="single" w:sz="4" w:space="0" w:color="000000"/>
            </w:tcBorders>
          </w:tcPr>
          <w:p w14:paraId="671A2301"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572" w:type="dxa"/>
            <w:tcBorders>
              <w:top w:val="single" w:sz="4" w:space="0" w:color="000000"/>
              <w:left w:val="single" w:sz="4" w:space="0" w:color="000000"/>
              <w:bottom w:val="single" w:sz="4" w:space="0" w:color="000000"/>
              <w:right w:val="single" w:sz="4" w:space="0" w:color="000000"/>
            </w:tcBorders>
          </w:tcPr>
          <w:p w14:paraId="70BDC8BC"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289" w:type="dxa"/>
            <w:tcBorders>
              <w:top w:val="single" w:sz="4" w:space="0" w:color="000000"/>
              <w:left w:val="single" w:sz="4" w:space="0" w:color="000000"/>
              <w:bottom w:val="single" w:sz="4" w:space="0" w:color="000000"/>
              <w:right w:val="single" w:sz="4" w:space="0" w:color="000000"/>
            </w:tcBorders>
          </w:tcPr>
          <w:p w14:paraId="3BCAB94D"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431" w:type="dxa"/>
            <w:tcBorders>
              <w:top w:val="single" w:sz="4" w:space="0" w:color="000000"/>
              <w:left w:val="single" w:sz="4" w:space="0" w:color="000000"/>
              <w:bottom w:val="single" w:sz="4" w:space="0" w:color="000000"/>
              <w:right w:val="single" w:sz="4" w:space="0" w:color="000000"/>
            </w:tcBorders>
          </w:tcPr>
          <w:p w14:paraId="6B33931D"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301" w:type="dxa"/>
            <w:tcBorders>
              <w:top w:val="single" w:sz="4" w:space="0" w:color="000000"/>
              <w:left w:val="single" w:sz="4" w:space="0" w:color="000000"/>
              <w:bottom w:val="single" w:sz="4" w:space="0" w:color="000000"/>
              <w:right w:val="single" w:sz="4" w:space="0" w:color="000000"/>
            </w:tcBorders>
          </w:tcPr>
          <w:p w14:paraId="349FBF10"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820" w:type="dxa"/>
            <w:tcBorders>
              <w:top w:val="single" w:sz="4" w:space="0" w:color="000000"/>
              <w:left w:val="single" w:sz="4" w:space="0" w:color="000000"/>
              <w:bottom w:val="single" w:sz="4" w:space="0" w:color="000000"/>
              <w:right w:val="single" w:sz="4" w:space="0" w:color="000000"/>
            </w:tcBorders>
          </w:tcPr>
          <w:p w14:paraId="6F71A8A5"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r w:rsidR="007F1873" w:rsidRPr="003D7537" w14:paraId="0DE7393D" w14:textId="77777777" w:rsidTr="00366ABB">
        <w:trPr>
          <w:trHeight w:hRule="exact" w:val="562"/>
        </w:trPr>
        <w:tc>
          <w:tcPr>
            <w:tcW w:w="567" w:type="dxa"/>
            <w:tcBorders>
              <w:top w:val="single" w:sz="4" w:space="0" w:color="000000"/>
              <w:left w:val="single" w:sz="4" w:space="0" w:color="000000"/>
              <w:bottom w:val="single" w:sz="4" w:space="0" w:color="000000"/>
              <w:right w:val="single" w:sz="4" w:space="0" w:color="000000"/>
            </w:tcBorders>
          </w:tcPr>
          <w:p w14:paraId="4EBCA466" w14:textId="77777777" w:rsidR="005953E1" w:rsidRPr="003D7537" w:rsidRDefault="005953E1" w:rsidP="00366ABB">
            <w:pPr>
              <w:widowControl w:val="0"/>
              <w:autoSpaceDE w:val="0"/>
              <w:autoSpaceDN w:val="0"/>
              <w:adjustRightInd w:val="0"/>
              <w:spacing w:before="69" w:after="0" w:line="240" w:lineRule="auto"/>
              <w:ind w:left="102"/>
              <w:rPr>
                <w:rFonts w:ascii="Arial Narrow" w:hAnsi="Arial Narrow"/>
                <w:sz w:val="24"/>
                <w:szCs w:val="24"/>
              </w:rPr>
            </w:pPr>
            <w:r w:rsidRPr="003D7537">
              <w:rPr>
                <w:rFonts w:ascii="Arial Narrow" w:hAnsi="Arial Narrow" w:cs="Arial Narrow"/>
                <w:sz w:val="24"/>
                <w:szCs w:val="24"/>
              </w:rPr>
              <w:t>…</w:t>
            </w:r>
          </w:p>
        </w:tc>
        <w:tc>
          <w:tcPr>
            <w:tcW w:w="2081" w:type="dxa"/>
            <w:tcBorders>
              <w:top w:val="single" w:sz="4" w:space="0" w:color="000000"/>
              <w:left w:val="single" w:sz="4" w:space="0" w:color="000000"/>
              <w:bottom w:val="single" w:sz="4" w:space="0" w:color="000000"/>
              <w:right w:val="single" w:sz="4" w:space="0" w:color="000000"/>
            </w:tcBorders>
          </w:tcPr>
          <w:p w14:paraId="35FBB0E6"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651" w:type="dxa"/>
            <w:tcBorders>
              <w:top w:val="single" w:sz="4" w:space="0" w:color="000000"/>
              <w:left w:val="single" w:sz="4" w:space="0" w:color="000000"/>
              <w:bottom w:val="single" w:sz="4" w:space="0" w:color="000000"/>
              <w:right w:val="single" w:sz="4" w:space="0" w:color="000000"/>
            </w:tcBorders>
          </w:tcPr>
          <w:p w14:paraId="13BE4B36"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572" w:type="dxa"/>
            <w:tcBorders>
              <w:top w:val="single" w:sz="4" w:space="0" w:color="000000"/>
              <w:left w:val="single" w:sz="4" w:space="0" w:color="000000"/>
              <w:bottom w:val="single" w:sz="4" w:space="0" w:color="000000"/>
              <w:right w:val="single" w:sz="4" w:space="0" w:color="000000"/>
            </w:tcBorders>
          </w:tcPr>
          <w:p w14:paraId="0658206D"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289" w:type="dxa"/>
            <w:tcBorders>
              <w:top w:val="single" w:sz="4" w:space="0" w:color="000000"/>
              <w:left w:val="single" w:sz="4" w:space="0" w:color="000000"/>
              <w:bottom w:val="single" w:sz="4" w:space="0" w:color="000000"/>
              <w:right w:val="single" w:sz="4" w:space="0" w:color="000000"/>
            </w:tcBorders>
          </w:tcPr>
          <w:p w14:paraId="7DE0A5D9"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431" w:type="dxa"/>
            <w:tcBorders>
              <w:top w:val="single" w:sz="4" w:space="0" w:color="000000"/>
              <w:left w:val="single" w:sz="4" w:space="0" w:color="000000"/>
              <w:bottom w:val="single" w:sz="4" w:space="0" w:color="000000"/>
              <w:right w:val="single" w:sz="4" w:space="0" w:color="000000"/>
            </w:tcBorders>
          </w:tcPr>
          <w:p w14:paraId="2E477523"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301" w:type="dxa"/>
            <w:tcBorders>
              <w:top w:val="single" w:sz="4" w:space="0" w:color="000000"/>
              <w:left w:val="single" w:sz="4" w:space="0" w:color="000000"/>
              <w:bottom w:val="single" w:sz="4" w:space="0" w:color="000000"/>
              <w:right w:val="single" w:sz="4" w:space="0" w:color="000000"/>
            </w:tcBorders>
          </w:tcPr>
          <w:p w14:paraId="06658A92"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820" w:type="dxa"/>
            <w:tcBorders>
              <w:top w:val="single" w:sz="4" w:space="0" w:color="000000"/>
              <w:left w:val="single" w:sz="4" w:space="0" w:color="000000"/>
              <w:bottom w:val="single" w:sz="4" w:space="0" w:color="000000"/>
              <w:right w:val="single" w:sz="4" w:space="0" w:color="000000"/>
            </w:tcBorders>
          </w:tcPr>
          <w:p w14:paraId="0081C821"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r w:rsidR="007F1873" w:rsidRPr="003D7537" w14:paraId="6321574B" w14:textId="77777777" w:rsidTr="00366ABB">
        <w:trPr>
          <w:trHeight w:hRule="exact" w:val="574"/>
        </w:trPr>
        <w:tc>
          <w:tcPr>
            <w:tcW w:w="567" w:type="dxa"/>
            <w:tcBorders>
              <w:top w:val="single" w:sz="4" w:space="0" w:color="000000"/>
              <w:left w:val="single" w:sz="4" w:space="0" w:color="000000"/>
              <w:bottom w:val="single" w:sz="4" w:space="0" w:color="000000"/>
              <w:right w:val="single" w:sz="4" w:space="0" w:color="000000"/>
            </w:tcBorders>
          </w:tcPr>
          <w:p w14:paraId="7A8B82D1" w14:textId="77777777" w:rsidR="005953E1" w:rsidRPr="003D7537" w:rsidRDefault="005953E1" w:rsidP="00366ABB">
            <w:pPr>
              <w:widowControl w:val="0"/>
              <w:autoSpaceDE w:val="0"/>
              <w:autoSpaceDN w:val="0"/>
              <w:adjustRightInd w:val="0"/>
              <w:spacing w:before="74" w:after="0" w:line="240" w:lineRule="auto"/>
              <w:ind w:left="102"/>
              <w:rPr>
                <w:rFonts w:ascii="Arial Narrow" w:hAnsi="Arial Narrow"/>
                <w:sz w:val="24"/>
                <w:szCs w:val="24"/>
              </w:rPr>
            </w:pPr>
            <w:r w:rsidRPr="003D7537">
              <w:rPr>
                <w:rFonts w:ascii="Arial Narrow" w:hAnsi="Arial Narrow" w:cs="Arial Narrow"/>
                <w:sz w:val="24"/>
                <w:szCs w:val="24"/>
              </w:rPr>
              <w:t>N</w:t>
            </w:r>
          </w:p>
        </w:tc>
        <w:tc>
          <w:tcPr>
            <w:tcW w:w="2081" w:type="dxa"/>
            <w:tcBorders>
              <w:top w:val="single" w:sz="4" w:space="0" w:color="000000"/>
              <w:left w:val="single" w:sz="4" w:space="0" w:color="000000"/>
              <w:bottom w:val="single" w:sz="4" w:space="0" w:color="000000"/>
              <w:right w:val="single" w:sz="4" w:space="0" w:color="000000"/>
            </w:tcBorders>
          </w:tcPr>
          <w:p w14:paraId="55269754"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651" w:type="dxa"/>
            <w:tcBorders>
              <w:top w:val="single" w:sz="4" w:space="0" w:color="000000"/>
              <w:left w:val="single" w:sz="4" w:space="0" w:color="000000"/>
              <w:bottom w:val="single" w:sz="4" w:space="0" w:color="000000"/>
              <w:right w:val="single" w:sz="4" w:space="0" w:color="000000"/>
            </w:tcBorders>
          </w:tcPr>
          <w:p w14:paraId="44885C70"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572" w:type="dxa"/>
            <w:tcBorders>
              <w:top w:val="single" w:sz="4" w:space="0" w:color="000000"/>
              <w:left w:val="single" w:sz="4" w:space="0" w:color="000000"/>
              <w:bottom w:val="single" w:sz="4" w:space="0" w:color="000000"/>
              <w:right w:val="single" w:sz="4" w:space="0" w:color="000000"/>
            </w:tcBorders>
          </w:tcPr>
          <w:p w14:paraId="3E4F163F"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289" w:type="dxa"/>
            <w:tcBorders>
              <w:top w:val="single" w:sz="4" w:space="0" w:color="000000"/>
              <w:left w:val="single" w:sz="4" w:space="0" w:color="000000"/>
              <w:bottom w:val="single" w:sz="4" w:space="0" w:color="000000"/>
              <w:right w:val="single" w:sz="4" w:space="0" w:color="000000"/>
            </w:tcBorders>
          </w:tcPr>
          <w:p w14:paraId="7B153564"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431" w:type="dxa"/>
            <w:tcBorders>
              <w:top w:val="single" w:sz="4" w:space="0" w:color="000000"/>
              <w:left w:val="single" w:sz="4" w:space="0" w:color="000000"/>
              <w:bottom w:val="single" w:sz="4" w:space="0" w:color="000000"/>
              <w:right w:val="single" w:sz="4" w:space="0" w:color="000000"/>
            </w:tcBorders>
          </w:tcPr>
          <w:p w14:paraId="77AE3A9B"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301" w:type="dxa"/>
            <w:tcBorders>
              <w:top w:val="single" w:sz="4" w:space="0" w:color="000000"/>
              <w:left w:val="single" w:sz="4" w:space="0" w:color="000000"/>
              <w:bottom w:val="single" w:sz="4" w:space="0" w:color="000000"/>
              <w:right w:val="single" w:sz="4" w:space="0" w:color="000000"/>
            </w:tcBorders>
          </w:tcPr>
          <w:p w14:paraId="720B411E"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c>
          <w:tcPr>
            <w:tcW w:w="1820" w:type="dxa"/>
            <w:tcBorders>
              <w:top w:val="single" w:sz="4" w:space="0" w:color="000000"/>
              <w:left w:val="single" w:sz="4" w:space="0" w:color="000000"/>
              <w:bottom w:val="single" w:sz="4" w:space="0" w:color="000000"/>
              <w:right w:val="single" w:sz="4" w:space="0" w:color="000000"/>
            </w:tcBorders>
          </w:tcPr>
          <w:p w14:paraId="34CE22FF" w14:textId="77777777" w:rsidR="005953E1" w:rsidRPr="003D7537" w:rsidRDefault="005953E1" w:rsidP="00366ABB">
            <w:pPr>
              <w:widowControl w:val="0"/>
              <w:autoSpaceDE w:val="0"/>
              <w:autoSpaceDN w:val="0"/>
              <w:adjustRightInd w:val="0"/>
              <w:spacing w:after="0" w:line="240" w:lineRule="auto"/>
              <w:rPr>
                <w:rFonts w:ascii="Arial Narrow" w:hAnsi="Arial Narrow"/>
                <w:sz w:val="24"/>
                <w:szCs w:val="24"/>
              </w:rPr>
            </w:pPr>
          </w:p>
        </w:tc>
      </w:tr>
    </w:tbl>
    <w:p w14:paraId="111EBD1A"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634954A7" w14:textId="77777777" w:rsidR="005953E1" w:rsidRPr="003D7537" w:rsidRDefault="005953E1" w:rsidP="005953E1">
      <w:pPr>
        <w:widowControl w:val="0"/>
        <w:autoSpaceDE w:val="0"/>
        <w:autoSpaceDN w:val="0"/>
        <w:adjustRightInd w:val="0"/>
        <w:spacing w:before="17" w:after="0" w:line="280" w:lineRule="exact"/>
        <w:rPr>
          <w:rFonts w:ascii="Arial Narrow" w:hAnsi="Arial Narrow"/>
          <w:sz w:val="28"/>
          <w:szCs w:val="28"/>
        </w:rPr>
      </w:pPr>
    </w:p>
    <w:p w14:paraId="0F416C14" w14:textId="77777777" w:rsidR="005953E1" w:rsidRPr="003D7537" w:rsidRDefault="005953E1" w:rsidP="005953E1">
      <w:pPr>
        <w:widowControl w:val="0"/>
        <w:autoSpaceDE w:val="0"/>
        <w:autoSpaceDN w:val="0"/>
        <w:adjustRightInd w:val="0"/>
        <w:spacing w:before="30" w:after="0" w:line="359" w:lineRule="auto"/>
        <w:ind w:left="453" w:right="900"/>
        <w:rPr>
          <w:rFonts w:ascii="Arial Narrow" w:hAnsi="Arial Narrow" w:cs="Arial Narrow"/>
          <w:sz w:val="24"/>
          <w:szCs w:val="24"/>
        </w:rPr>
      </w:pPr>
      <w:r w:rsidRPr="003D7537">
        <w:rPr>
          <w:rFonts w:ascii="Arial Narrow" w:hAnsi="Arial Narrow" w:cs="Arial Narrow"/>
          <w:i/>
          <w:iCs/>
          <w:sz w:val="24"/>
          <w:szCs w:val="24"/>
        </w:rPr>
        <w:t>[</w:t>
      </w:r>
      <w:r w:rsidRPr="003D7537">
        <w:rPr>
          <w:rFonts w:ascii="Arial Narrow" w:hAnsi="Arial Narrow" w:cs="Arial Narrow"/>
          <w:i/>
          <w:iCs/>
          <w:spacing w:val="1"/>
          <w:sz w:val="24"/>
          <w:szCs w:val="24"/>
        </w:rPr>
        <w:t>In</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rer</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dan</w:t>
      </w:r>
      <w:r w:rsidRPr="003D7537">
        <w:rPr>
          <w:rFonts w:ascii="Arial Narrow" w:hAnsi="Arial Narrow" w:cs="Arial Narrow"/>
          <w:i/>
          <w:iCs/>
          <w:sz w:val="24"/>
          <w:szCs w:val="24"/>
        </w:rPr>
        <w:t xml:space="preserve">s </w:t>
      </w:r>
      <w:r w:rsidRPr="003D7537">
        <w:rPr>
          <w:rFonts w:ascii="Arial Narrow" w:hAnsi="Arial Narrow" w:cs="Arial Narrow"/>
          <w:i/>
          <w:iCs/>
          <w:spacing w:val="-2"/>
          <w:sz w:val="24"/>
          <w:szCs w:val="24"/>
        </w:rPr>
        <w:t>l</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t</w:t>
      </w:r>
      <w:r w:rsidRPr="003D7537">
        <w:rPr>
          <w:rFonts w:ascii="Arial Narrow" w:hAnsi="Arial Narrow" w:cs="Arial Narrow"/>
          <w:i/>
          <w:iCs/>
          <w:spacing w:val="-1"/>
          <w:sz w:val="24"/>
          <w:szCs w:val="24"/>
        </w:rPr>
        <w:t>a</w:t>
      </w:r>
      <w:r w:rsidRPr="003D7537">
        <w:rPr>
          <w:rFonts w:ascii="Arial Narrow" w:hAnsi="Arial Narrow" w:cs="Arial Narrow"/>
          <w:i/>
          <w:iCs/>
          <w:spacing w:val="1"/>
          <w:sz w:val="24"/>
          <w:szCs w:val="24"/>
        </w:rPr>
        <w:t>b</w:t>
      </w:r>
      <w:r w:rsidRPr="003D7537">
        <w:rPr>
          <w:rFonts w:ascii="Arial Narrow" w:hAnsi="Arial Narrow" w:cs="Arial Narrow"/>
          <w:i/>
          <w:iCs/>
          <w:sz w:val="24"/>
          <w:szCs w:val="24"/>
        </w:rPr>
        <w:t>le</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u</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c</w:t>
      </w:r>
      <w:r w:rsidRPr="003D7537">
        <w:rPr>
          <w:rFonts w:ascii="Arial Narrow" w:hAnsi="Arial Narrow" w:cs="Arial Narrow"/>
          <w:i/>
          <w:iCs/>
          <w:spacing w:val="3"/>
          <w:sz w:val="24"/>
          <w:szCs w:val="24"/>
        </w:rPr>
        <w:t>i</w:t>
      </w:r>
      <w:r w:rsidRPr="003D7537">
        <w:rPr>
          <w:rFonts w:ascii="Arial Narrow" w:hAnsi="Arial Narrow" w:cs="Arial Narrow"/>
          <w:i/>
          <w:iCs/>
          <w:spacing w:val="-1"/>
          <w:sz w:val="24"/>
          <w:szCs w:val="24"/>
        </w:rPr>
        <w:t>-d</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ss</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s :</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(i)</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la</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liste</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de</w:t>
      </w:r>
      <w:r w:rsidRPr="003D7537">
        <w:rPr>
          <w:rFonts w:ascii="Arial Narrow" w:hAnsi="Arial Narrow" w:cs="Arial Narrow"/>
          <w:i/>
          <w:iCs/>
          <w:sz w:val="24"/>
          <w:szCs w:val="24"/>
        </w:rPr>
        <w:t>s m</w:t>
      </w:r>
      <w:r w:rsidRPr="003D7537">
        <w:rPr>
          <w:rFonts w:ascii="Arial Narrow" w:hAnsi="Arial Narrow" w:cs="Arial Narrow"/>
          <w:i/>
          <w:iCs/>
          <w:spacing w:val="-2"/>
          <w:sz w:val="24"/>
          <w:szCs w:val="24"/>
        </w:rPr>
        <w:t>a</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r</w:t>
      </w:r>
      <w:r w:rsidRPr="003D7537">
        <w:rPr>
          <w:rFonts w:ascii="Arial Narrow" w:hAnsi="Arial Narrow" w:cs="Arial Narrow"/>
          <w:i/>
          <w:iCs/>
          <w:spacing w:val="-4"/>
          <w:sz w:val="24"/>
          <w:szCs w:val="24"/>
        </w:rPr>
        <w:t>i</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 xml:space="preserve">ls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ou</w:t>
      </w:r>
      <w:r w:rsidRPr="003D7537">
        <w:rPr>
          <w:rFonts w:ascii="Arial Narrow" w:hAnsi="Arial Narrow" w:cs="Arial Narrow"/>
          <w:i/>
          <w:iCs/>
          <w:sz w:val="24"/>
          <w:szCs w:val="24"/>
        </w:rPr>
        <w:t>t</w:t>
      </w:r>
      <w:r w:rsidRPr="003D7537">
        <w:rPr>
          <w:rFonts w:ascii="Arial Narrow" w:hAnsi="Arial Narrow" w:cs="Arial Narrow"/>
          <w:i/>
          <w:iCs/>
          <w:sz w:val="24"/>
          <w:szCs w:val="24"/>
        </w:rPr>
        <w:lastRenderedPageBreak/>
        <w:t xml:space="preserve">ils </w:t>
      </w:r>
      <w:r w:rsidRPr="003D7537">
        <w:rPr>
          <w:rFonts w:ascii="Arial Narrow" w:hAnsi="Arial Narrow" w:cs="Arial Narrow"/>
          <w:i/>
          <w:iCs/>
          <w:spacing w:val="-1"/>
          <w:sz w:val="24"/>
          <w:szCs w:val="24"/>
        </w:rPr>
        <w:t>r</w:t>
      </w:r>
      <w:r w:rsidRPr="003D7537">
        <w:rPr>
          <w:rFonts w:ascii="Arial Narrow" w:hAnsi="Arial Narrow" w:cs="Arial Narrow"/>
          <w:i/>
          <w:iCs/>
          <w:spacing w:val="1"/>
          <w:sz w:val="24"/>
          <w:szCs w:val="24"/>
        </w:rPr>
        <w:t>e</w:t>
      </w:r>
      <w:r w:rsidRPr="003D7537">
        <w:rPr>
          <w:rFonts w:ascii="Arial Narrow" w:hAnsi="Arial Narrow" w:cs="Arial Narrow"/>
          <w:i/>
          <w:iCs/>
          <w:spacing w:val="-1"/>
          <w:sz w:val="24"/>
          <w:szCs w:val="24"/>
        </w:rPr>
        <w:t>q</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 xml:space="preserve">is </w:t>
      </w:r>
      <w:r w:rsidRPr="003D7537">
        <w:rPr>
          <w:rFonts w:ascii="Arial Narrow" w:hAnsi="Arial Narrow" w:cs="Arial Narrow"/>
          <w:i/>
          <w:iCs/>
          <w:spacing w:val="1"/>
          <w:sz w:val="24"/>
          <w:szCs w:val="24"/>
        </w:rPr>
        <w:t>p</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 xml:space="preserve">r la </w:t>
      </w:r>
      <w:r w:rsidRPr="003D7537">
        <w:rPr>
          <w:rFonts w:ascii="Arial Narrow" w:hAnsi="Arial Narrow" w:cs="Arial Narrow"/>
          <w:i/>
          <w:iCs/>
          <w:spacing w:val="-3"/>
          <w:sz w:val="24"/>
          <w:szCs w:val="24"/>
        </w:rPr>
        <w:t>r</w:t>
      </w:r>
      <w:r w:rsidRPr="003D7537">
        <w:rPr>
          <w:rFonts w:ascii="Arial Narrow" w:hAnsi="Arial Narrow" w:cs="Arial Narrow"/>
          <w:i/>
          <w:iCs/>
          <w:spacing w:val="1"/>
          <w:sz w:val="24"/>
          <w:szCs w:val="24"/>
        </w:rPr>
        <w:t>éa</w:t>
      </w:r>
      <w:r w:rsidRPr="003D7537">
        <w:rPr>
          <w:rFonts w:ascii="Arial Narrow" w:hAnsi="Arial Narrow" w:cs="Arial Narrow"/>
          <w:i/>
          <w:iCs/>
          <w:sz w:val="24"/>
          <w:szCs w:val="24"/>
        </w:rPr>
        <w:t>l</w:t>
      </w:r>
      <w:r w:rsidRPr="003D7537">
        <w:rPr>
          <w:rFonts w:ascii="Arial Narrow" w:hAnsi="Arial Narrow" w:cs="Arial Narrow"/>
          <w:i/>
          <w:iCs/>
          <w:spacing w:val="-1"/>
          <w:sz w:val="24"/>
          <w:szCs w:val="24"/>
        </w:rPr>
        <w:t>i</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ti</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n</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de</w:t>
      </w:r>
      <w:r w:rsidRPr="003D7537">
        <w:rPr>
          <w:rFonts w:ascii="Arial Narrow" w:hAnsi="Arial Narrow" w:cs="Arial Narrow"/>
          <w:i/>
          <w:iCs/>
          <w:sz w:val="24"/>
          <w:szCs w:val="24"/>
        </w:rPr>
        <w:t>s</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res</w:t>
      </w:r>
      <w:r w:rsidRPr="003D7537">
        <w:rPr>
          <w:rFonts w:ascii="Arial Narrow" w:hAnsi="Arial Narrow" w:cs="Arial Narrow"/>
          <w:i/>
          <w:iCs/>
          <w:spacing w:val="-2"/>
          <w:sz w:val="24"/>
          <w:szCs w:val="24"/>
        </w:rPr>
        <w:t>t</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ti</w:t>
      </w:r>
      <w:r w:rsidRPr="003D7537">
        <w:rPr>
          <w:rFonts w:ascii="Arial Narrow" w:hAnsi="Arial Narrow" w:cs="Arial Narrow"/>
          <w:i/>
          <w:iCs/>
          <w:spacing w:val="1"/>
          <w:sz w:val="24"/>
          <w:szCs w:val="24"/>
        </w:rPr>
        <w:t>on</w:t>
      </w:r>
      <w:r w:rsidRPr="003D7537">
        <w:rPr>
          <w:rFonts w:ascii="Arial Narrow" w:hAnsi="Arial Narrow" w:cs="Arial Narrow"/>
          <w:i/>
          <w:iCs/>
          <w:sz w:val="24"/>
          <w:szCs w:val="24"/>
        </w:rPr>
        <w:t>s (</w:t>
      </w:r>
      <w:r w:rsidRPr="003D7537">
        <w:rPr>
          <w:rFonts w:ascii="Arial Narrow" w:hAnsi="Arial Narrow" w:cs="Arial Narrow"/>
          <w:i/>
          <w:iCs/>
          <w:spacing w:val="-1"/>
          <w:sz w:val="24"/>
          <w:szCs w:val="24"/>
        </w:rPr>
        <w:t>i</w:t>
      </w:r>
      <w:r w:rsidRPr="003D7537">
        <w:rPr>
          <w:rFonts w:ascii="Arial Narrow" w:hAnsi="Arial Narrow" w:cs="Arial Narrow"/>
          <w:i/>
          <w:iCs/>
          <w:sz w:val="24"/>
          <w:szCs w:val="24"/>
        </w:rPr>
        <w:t>i)</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le</w:t>
      </w:r>
      <w:r w:rsidRPr="003D7537">
        <w:rPr>
          <w:rFonts w:ascii="Arial Narrow" w:hAnsi="Arial Narrow" w:cs="Arial Narrow"/>
          <w:i/>
          <w:iCs/>
          <w:spacing w:val="1"/>
          <w:sz w:val="24"/>
          <w:szCs w:val="24"/>
        </w:rPr>
        <w:t xml:space="preserve"> no</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b</w:t>
      </w:r>
      <w:r w:rsidRPr="003D7537">
        <w:rPr>
          <w:rFonts w:ascii="Arial Narrow" w:hAnsi="Arial Narrow" w:cs="Arial Narrow"/>
          <w:i/>
          <w:iCs/>
          <w:sz w:val="24"/>
          <w:szCs w:val="24"/>
        </w:rPr>
        <w:t xml:space="preserve">re </w:t>
      </w:r>
      <w:r w:rsidRPr="003D7537">
        <w:rPr>
          <w:rFonts w:ascii="Arial Narrow" w:hAnsi="Arial Narrow" w:cs="Arial Narrow"/>
          <w:i/>
          <w:iCs/>
          <w:spacing w:val="-1"/>
          <w:sz w:val="24"/>
          <w:szCs w:val="24"/>
        </w:rPr>
        <w:t>m</w:t>
      </w:r>
      <w:r w:rsidRPr="003D7537">
        <w:rPr>
          <w:rFonts w:ascii="Arial Narrow" w:hAnsi="Arial Narrow" w:cs="Arial Narrow"/>
          <w:i/>
          <w:iCs/>
          <w:sz w:val="24"/>
          <w:szCs w:val="24"/>
        </w:rPr>
        <w:t>ini</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l re</w:t>
      </w:r>
      <w:r w:rsidRPr="003D7537">
        <w:rPr>
          <w:rFonts w:ascii="Arial Narrow" w:hAnsi="Arial Narrow" w:cs="Arial Narrow"/>
          <w:i/>
          <w:iCs/>
          <w:spacing w:val="1"/>
          <w:sz w:val="24"/>
          <w:szCs w:val="24"/>
        </w:rPr>
        <w:t>qu</w:t>
      </w:r>
      <w:r w:rsidRPr="003D7537">
        <w:rPr>
          <w:rFonts w:ascii="Arial Narrow" w:hAnsi="Arial Narrow" w:cs="Arial Narrow"/>
          <w:i/>
          <w:iCs/>
          <w:spacing w:val="-3"/>
          <w:sz w:val="24"/>
          <w:szCs w:val="24"/>
        </w:rPr>
        <w:t>i</w:t>
      </w:r>
      <w:r w:rsidRPr="003D7537">
        <w:rPr>
          <w:rFonts w:ascii="Arial Narrow" w:hAnsi="Arial Narrow" w:cs="Arial Narrow"/>
          <w:i/>
          <w:iCs/>
          <w:sz w:val="24"/>
          <w:szCs w:val="24"/>
        </w:rPr>
        <w:t xml:space="preserve">s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w:t>
      </w:r>
      <w:r w:rsidRPr="003D7537">
        <w:rPr>
          <w:rFonts w:ascii="Arial Narrow" w:hAnsi="Arial Narrow" w:cs="Arial Narrow"/>
          <w:i/>
          <w:iCs/>
          <w:spacing w:val="-2"/>
          <w:sz w:val="24"/>
          <w:szCs w:val="24"/>
        </w:rPr>
        <w:t>c</w:t>
      </w:r>
      <w:r w:rsidRPr="003D7537">
        <w:rPr>
          <w:rFonts w:ascii="Arial Narrow" w:hAnsi="Arial Narrow" w:cs="Arial Narrow"/>
          <w:i/>
          <w:iCs/>
          <w:spacing w:val="1"/>
          <w:sz w:val="24"/>
          <w:szCs w:val="24"/>
        </w:rPr>
        <w:t>ha</w:t>
      </w:r>
      <w:r w:rsidRPr="003D7537">
        <w:rPr>
          <w:rFonts w:ascii="Arial Narrow" w:hAnsi="Arial Narrow" w:cs="Arial Narrow"/>
          <w:i/>
          <w:iCs/>
          <w:spacing w:val="-1"/>
          <w:sz w:val="24"/>
          <w:szCs w:val="24"/>
        </w:rPr>
        <w:t>q</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t</w:t>
      </w:r>
      <w:r w:rsidRPr="003D7537">
        <w:rPr>
          <w:rFonts w:ascii="Arial Narrow" w:hAnsi="Arial Narrow" w:cs="Arial Narrow"/>
          <w:i/>
          <w:iCs/>
          <w:spacing w:val="-2"/>
          <w:sz w:val="24"/>
          <w:szCs w:val="24"/>
        </w:rPr>
        <w:t>y</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m</w:t>
      </w:r>
      <w:r w:rsidRPr="003D7537">
        <w:rPr>
          <w:rFonts w:ascii="Arial Narrow" w:hAnsi="Arial Narrow" w:cs="Arial Narrow"/>
          <w:i/>
          <w:iCs/>
          <w:spacing w:val="-2"/>
          <w:sz w:val="24"/>
          <w:szCs w:val="24"/>
        </w:rPr>
        <w:t>a</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r</w:t>
      </w:r>
      <w:r w:rsidRPr="003D7537">
        <w:rPr>
          <w:rFonts w:ascii="Arial Narrow" w:hAnsi="Arial Narrow" w:cs="Arial Narrow"/>
          <w:i/>
          <w:iCs/>
          <w:spacing w:val="-4"/>
          <w:sz w:val="24"/>
          <w:szCs w:val="24"/>
        </w:rPr>
        <w:t>i</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l (</w:t>
      </w:r>
      <w:r w:rsidRPr="003D7537">
        <w:rPr>
          <w:rFonts w:ascii="Arial Narrow" w:hAnsi="Arial Narrow" w:cs="Arial Narrow"/>
          <w:i/>
          <w:iCs/>
          <w:spacing w:val="-1"/>
          <w:sz w:val="24"/>
          <w:szCs w:val="24"/>
        </w:rPr>
        <w:t>i</w:t>
      </w:r>
      <w:r w:rsidRPr="003D7537">
        <w:rPr>
          <w:rFonts w:ascii="Arial Narrow" w:hAnsi="Arial Narrow" w:cs="Arial Narrow"/>
          <w:i/>
          <w:iCs/>
          <w:sz w:val="24"/>
          <w:szCs w:val="24"/>
        </w:rPr>
        <w:t>i</w:t>
      </w:r>
      <w:r w:rsidRPr="003D7537">
        <w:rPr>
          <w:rFonts w:ascii="Arial Narrow" w:hAnsi="Arial Narrow" w:cs="Arial Narrow"/>
          <w:i/>
          <w:iCs/>
          <w:spacing w:val="-1"/>
          <w:sz w:val="24"/>
          <w:szCs w:val="24"/>
        </w:rPr>
        <w:t>i</w:t>
      </w:r>
      <w:r w:rsidRPr="003D7537">
        <w:rPr>
          <w:rFonts w:ascii="Arial Narrow" w:hAnsi="Arial Narrow" w:cs="Arial Narrow"/>
          <w:i/>
          <w:iCs/>
          <w:sz w:val="24"/>
          <w:szCs w:val="24"/>
        </w:rPr>
        <w:t>) il</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peu</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 xml:space="preserve"> ê</w:t>
      </w:r>
      <w:r w:rsidRPr="003D7537">
        <w:rPr>
          <w:rFonts w:ascii="Arial Narrow" w:hAnsi="Arial Narrow" w:cs="Arial Narrow"/>
          <w:i/>
          <w:iCs/>
          <w:sz w:val="24"/>
          <w:szCs w:val="24"/>
        </w:rPr>
        <w:t>tre</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en</w:t>
      </w:r>
      <w:r w:rsidRPr="003D7537">
        <w:rPr>
          <w:rFonts w:ascii="Arial Narrow" w:hAnsi="Arial Narrow" w:cs="Arial Narrow"/>
          <w:i/>
          <w:iCs/>
          <w:sz w:val="24"/>
          <w:szCs w:val="24"/>
        </w:rPr>
        <w:t>vis</w:t>
      </w:r>
      <w:r w:rsidRPr="003D7537">
        <w:rPr>
          <w:rFonts w:ascii="Arial Narrow" w:hAnsi="Arial Narrow" w:cs="Arial Narrow"/>
          <w:i/>
          <w:iCs/>
          <w:spacing w:val="-2"/>
          <w:sz w:val="24"/>
          <w:szCs w:val="24"/>
        </w:rPr>
        <w:t>a</w:t>
      </w:r>
      <w:r w:rsidRPr="003D7537">
        <w:rPr>
          <w:rFonts w:ascii="Arial Narrow" w:hAnsi="Arial Narrow" w:cs="Arial Narrow"/>
          <w:i/>
          <w:iCs/>
          <w:spacing w:val="1"/>
          <w:sz w:val="24"/>
          <w:szCs w:val="24"/>
        </w:rPr>
        <w:t>gé</w:t>
      </w:r>
      <w:r w:rsidRPr="003D7537">
        <w:rPr>
          <w:rFonts w:ascii="Arial Narrow" w:hAnsi="Arial Narrow" w:cs="Arial Narrow"/>
          <w:i/>
          <w:iCs/>
          <w:sz w:val="24"/>
          <w:szCs w:val="24"/>
        </w:rPr>
        <w:t>,</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la</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m</w:t>
      </w:r>
      <w:r w:rsidRPr="003D7537">
        <w:rPr>
          <w:rFonts w:ascii="Arial Narrow" w:hAnsi="Arial Narrow" w:cs="Arial Narrow"/>
          <w:i/>
          <w:iCs/>
          <w:spacing w:val="-1"/>
          <w:sz w:val="24"/>
          <w:szCs w:val="24"/>
        </w:rPr>
        <w:t>i</w:t>
      </w:r>
      <w:r w:rsidRPr="003D7537">
        <w:rPr>
          <w:rFonts w:ascii="Arial Narrow" w:hAnsi="Arial Narrow" w:cs="Arial Narrow"/>
          <w:i/>
          <w:iCs/>
          <w:sz w:val="24"/>
          <w:szCs w:val="24"/>
        </w:rPr>
        <w:t>se</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à</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isp</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siti</w:t>
      </w:r>
      <w:r w:rsidRPr="003D7537">
        <w:rPr>
          <w:rFonts w:ascii="Arial Narrow" w:hAnsi="Arial Narrow" w:cs="Arial Narrow"/>
          <w:i/>
          <w:iCs/>
          <w:spacing w:val="-2"/>
          <w:sz w:val="24"/>
          <w:szCs w:val="24"/>
        </w:rPr>
        <w:t>o</w:t>
      </w:r>
      <w:r w:rsidRPr="003D7537">
        <w:rPr>
          <w:rFonts w:ascii="Arial Narrow" w:hAnsi="Arial Narrow" w:cs="Arial Narrow"/>
          <w:i/>
          <w:iCs/>
          <w:sz w:val="24"/>
          <w:szCs w:val="24"/>
        </w:rPr>
        <w:t>n</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 xml:space="preserve">s </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r</w:t>
      </w:r>
      <w:r w:rsidRPr="003D7537">
        <w:rPr>
          <w:rFonts w:ascii="Arial Narrow" w:hAnsi="Arial Narrow" w:cs="Arial Narrow"/>
          <w:i/>
          <w:iCs/>
          <w:spacing w:val="-1"/>
          <w:sz w:val="24"/>
          <w:szCs w:val="24"/>
        </w:rPr>
        <w:t>i</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 xml:space="preserve">ls </w:t>
      </w:r>
      <w:r w:rsidRPr="003D7537">
        <w:rPr>
          <w:rFonts w:ascii="Arial Narrow" w:hAnsi="Arial Narrow" w:cs="Arial Narrow"/>
          <w:i/>
          <w:iCs/>
          <w:spacing w:val="1"/>
          <w:sz w:val="24"/>
          <w:szCs w:val="24"/>
        </w:rPr>
        <w:t>pa</w:t>
      </w:r>
      <w:r w:rsidRPr="003D7537">
        <w:rPr>
          <w:rFonts w:ascii="Arial Narrow" w:hAnsi="Arial Narrow" w:cs="Arial Narrow"/>
          <w:i/>
          <w:iCs/>
          <w:sz w:val="24"/>
          <w:szCs w:val="24"/>
        </w:rPr>
        <w:t>r la</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l</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ti</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a</w:t>
      </w:r>
      <w:r w:rsidRPr="003D7537">
        <w:rPr>
          <w:rFonts w:ascii="Arial Narrow" w:hAnsi="Arial Narrow" w:cs="Arial Narrow"/>
          <w:i/>
          <w:iCs/>
          <w:spacing w:val="-1"/>
          <w:sz w:val="24"/>
          <w:szCs w:val="24"/>
        </w:rPr>
        <w:t>u</w:t>
      </w:r>
      <w:r w:rsidRPr="003D7537">
        <w:rPr>
          <w:rFonts w:ascii="Arial Narrow" w:hAnsi="Arial Narrow" w:cs="Arial Narrow"/>
          <w:i/>
          <w:iCs/>
          <w:spacing w:val="1"/>
          <w:sz w:val="24"/>
          <w:szCs w:val="24"/>
        </w:rPr>
        <w:t>que</w:t>
      </w:r>
      <w:r w:rsidRPr="003D7537">
        <w:rPr>
          <w:rFonts w:ascii="Arial Narrow" w:hAnsi="Arial Narrow" w:cs="Arial Narrow"/>
          <w:i/>
          <w:iCs/>
          <w:sz w:val="24"/>
          <w:szCs w:val="24"/>
        </w:rPr>
        <w:t xml:space="preserve">l </w:t>
      </w:r>
      <w:r w:rsidRPr="003D7537">
        <w:rPr>
          <w:rFonts w:ascii="Arial Narrow" w:hAnsi="Arial Narrow" w:cs="Arial Narrow"/>
          <w:i/>
          <w:iCs/>
          <w:spacing w:val="-2"/>
          <w:sz w:val="24"/>
          <w:szCs w:val="24"/>
        </w:rPr>
        <w:t>c</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s il f</w:t>
      </w:r>
      <w:r w:rsidRPr="003D7537">
        <w:rPr>
          <w:rFonts w:ascii="Arial Narrow" w:hAnsi="Arial Narrow" w:cs="Arial Narrow"/>
          <w:i/>
          <w:iCs/>
          <w:spacing w:val="1"/>
          <w:sz w:val="24"/>
          <w:szCs w:val="24"/>
        </w:rPr>
        <w:t>a</w:t>
      </w:r>
      <w:r w:rsidRPr="003D7537">
        <w:rPr>
          <w:rFonts w:ascii="Arial Narrow" w:hAnsi="Arial Narrow" w:cs="Arial Narrow"/>
          <w:i/>
          <w:iCs/>
          <w:spacing w:val="-1"/>
          <w:sz w:val="24"/>
          <w:szCs w:val="24"/>
        </w:rPr>
        <w:t>u</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 xml:space="preserve">rait </w:t>
      </w:r>
      <w:r w:rsidRPr="003D7537">
        <w:rPr>
          <w:rFonts w:ascii="Arial Narrow" w:hAnsi="Arial Narrow" w:cs="Arial Narrow"/>
          <w:i/>
          <w:iCs/>
          <w:spacing w:val="1"/>
          <w:sz w:val="24"/>
          <w:szCs w:val="24"/>
        </w:rPr>
        <w:t>p</w:t>
      </w:r>
      <w:r w:rsidRPr="003D7537">
        <w:rPr>
          <w:rFonts w:ascii="Arial Narrow" w:hAnsi="Arial Narrow" w:cs="Arial Narrow"/>
          <w:i/>
          <w:iCs/>
          <w:spacing w:val="-3"/>
          <w:sz w:val="24"/>
          <w:szCs w:val="24"/>
        </w:rPr>
        <w:t>r</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e</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r un</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pacing w:val="1"/>
          <w:sz w:val="24"/>
          <w:szCs w:val="24"/>
        </w:rPr>
        <w:t>ng</w:t>
      </w:r>
      <w:r w:rsidRPr="003D7537">
        <w:rPr>
          <w:rFonts w:ascii="Arial Narrow" w:hAnsi="Arial Narrow" w:cs="Arial Narrow"/>
          <w:i/>
          <w:iCs/>
          <w:spacing w:val="-1"/>
          <w:sz w:val="24"/>
          <w:szCs w:val="24"/>
        </w:rPr>
        <w:t>a</w:t>
      </w:r>
      <w:r w:rsidRPr="003D7537">
        <w:rPr>
          <w:rFonts w:ascii="Arial Narrow" w:hAnsi="Arial Narrow" w:cs="Arial Narrow"/>
          <w:i/>
          <w:iCs/>
          <w:spacing w:val="1"/>
          <w:sz w:val="24"/>
          <w:szCs w:val="24"/>
        </w:rPr>
        <w:t>ge</w:t>
      </w:r>
      <w:r w:rsidRPr="003D7537">
        <w:rPr>
          <w:rFonts w:ascii="Arial Narrow" w:hAnsi="Arial Narrow" w:cs="Arial Narrow"/>
          <w:i/>
          <w:iCs/>
          <w:spacing w:val="-1"/>
          <w:sz w:val="24"/>
          <w:szCs w:val="24"/>
        </w:rPr>
        <w:t>me</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l</w:t>
      </w:r>
      <w:r w:rsidRPr="003D7537">
        <w:rPr>
          <w:rFonts w:ascii="Arial Narrow" w:hAnsi="Arial Narrow" w:cs="Arial Narrow"/>
          <w:i/>
          <w:iCs/>
          <w:spacing w:val="1"/>
          <w:sz w:val="24"/>
          <w:szCs w:val="24"/>
        </w:rPr>
        <w:t>o</w:t>
      </w:r>
      <w:r w:rsidRPr="003D7537">
        <w:rPr>
          <w:rFonts w:ascii="Arial Narrow" w:hAnsi="Arial Narrow" w:cs="Arial Narrow"/>
          <w:i/>
          <w:iCs/>
          <w:spacing w:val="-2"/>
          <w:sz w:val="24"/>
          <w:szCs w:val="24"/>
        </w:rPr>
        <w:t>c</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ti</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n</w:t>
      </w:r>
      <w:r w:rsidRPr="003D7537">
        <w:rPr>
          <w:rFonts w:ascii="Arial Narrow" w:hAnsi="Arial Narrow" w:cs="Arial Narrow"/>
          <w:i/>
          <w:iCs/>
          <w:spacing w:val="1"/>
          <w:sz w:val="24"/>
          <w:szCs w:val="24"/>
        </w:rPr>
        <w:t xml:space="preserve"> d</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mat</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r</w:t>
      </w:r>
      <w:r w:rsidRPr="003D7537">
        <w:rPr>
          <w:rFonts w:ascii="Arial Narrow" w:hAnsi="Arial Narrow" w:cs="Arial Narrow"/>
          <w:i/>
          <w:iCs/>
          <w:spacing w:val="-1"/>
          <w:sz w:val="24"/>
          <w:szCs w:val="24"/>
        </w:rPr>
        <w:t>i</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l si</w:t>
      </w:r>
      <w:r w:rsidRPr="003D7537">
        <w:rPr>
          <w:rFonts w:ascii="Arial Narrow" w:hAnsi="Arial Narrow" w:cs="Arial Narrow"/>
          <w:i/>
          <w:iCs/>
          <w:spacing w:val="-2"/>
          <w:sz w:val="24"/>
          <w:szCs w:val="24"/>
        </w:rPr>
        <w:t>g</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é</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t lé</w:t>
      </w:r>
      <w:r w:rsidRPr="003D7537">
        <w:rPr>
          <w:rFonts w:ascii="Arial Narrow" w:hAnsi="Arial Narrow" w:cs="Arial Narrow"/>
          <w:i/>
          <w:iCs/>
          <w:spacing w:val="1"/>
          <w:sz w:val="24"/>
          <w:szCs w:val="24"/>
        </w:rPr>
        <w:t>ga</w:t>
      </w:r>
      <w:r w:rsidRPr="003D7537">
        <w:rPr>
          <w:rFonts w:ascii="Arial Narrow" w:hAnsi="Arial Narrow" w:cs="Arial Narrow"/>
          <w:i/>
          <w:iCs/>
          <w:sz w:val="24"/>
          <w:szCs w:val="24"/>
        </w:rPr>
        <w:t>l</w:t>
      </w:r>
      <w:r w:rsidRPr="003D7537">
        <w:rPr>
          <w:rFonts w:ascii="Arial Narrow" w:hAnsi="Arial Narrow" w:cs="Arial Narrow"/>
          <w:i/>
          <w:iCs/>
          <w:spacing w:val="-1"/>
          <w:sz w:val="24"/>
          <w:szCs w:val="24"/>
        </w:rPr>
        <w:t>i</w:t>
      </w:r>
      <w:r w:rsidRPr="003D7537">
        <w:rPr>
          <w:rFonts w:ascii="Arial Narrow" w:hAnsi="Arial Narrow" w:cs="Arial Narrow"/>
          <w:i/>
          <w:iCs/>
          <w:sz w:val="24"/>
          <w:szCs w:val="24"/>
        </w:rPr>
        <w:t>sé</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a</w:t>
      </w:r>
      <w:r w:rsidRPr="003D7537">
        <w:rPr>
          <w:rFonts w:ascii="Arial Narrow" w:hAnsi="Arial Narrow" w:cs="Arial Narrow"/>
          <w:i/>
          <w:iCs/>
          <w:spacing w:val="1"/>
          <w:sz w:val="24"/>
          <w:szCs w:val="24"/>
        </w:rPr>
        <w:t>up</w:t>
      </w:r>
      <w:r w:rsidRPr="003D7537">
        <w:rPr>
          <w:rFonts w:ascii="Arial Narrow" w:hAnsi="Arial Narrow" w:cs="Arial Narrow"/>
          <w:i/>
          <w:iCs/>
          <w:sz w:val="24"/>
          <w:szCs w:val="24"/>
        </w:rPr>
        <w:t>rès</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de</w:t>
      </w:r>
      <w:r w:rsidRPr="003D7537">
        <w:rPr>
          <w:rFonts w:ascii="Arial Narrow" w:hAnsi="Arial Narrow" w:cs="Arial Narrow"/>
          <w:i/>
          <w:iCs/>
          <w:sz w:val="24"/>
          <w:szCs w:val="24"/>
        </w:rPr>
        <w:t>s</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ad</w:t>
      </w:r>
      <w:r w:rsidRPr="003D7537">
        <w:rPr>
          <w:rFonts w:ascii="Arial Narrow" w:hAnsi="Arial Narrow" w:cs="Arial Narrow"/>
          <w:i/>
          <w:iCs/>
          <w:spacing w:val="-1"/>
          <w:sz w:val="24"/>
          <w:szCs w:val="24"/>
        </w:rPr>
        <w:t>m</w:t>
      </w:r>
      <w:r w:rsidRPr="003D7537">
        <w:rPr>
          <w:rFonts w:ascii="Arial Narrow" w:hAnsi="Arial Narrow" w:cs="Arial Narrow"/>
          <w:i/>
          <w:iCs/>
          <w:sz w:val="24"/>
          <w:szCs w:val="24"/>
        </w:rPr>
        <w:t>ini</w:t>
      </w:r>
      <w:r w:rsidRPr="003D7537">
        <w:rPr>
          <w:rFonts w:ascii="Arial Narrow" w:hAnsi="Arial Narrow" w:cs="Arial Narrow"/>
          <w:i/>
          <w:iCs/>
          <w:spacing w:val="-3"/>
          <w:sz w:val="24"/>
          <w:szCs w:val="24"/>
        </w:rPr>
        <w:t>s</w:t>
      </w:r>
      <w:r w:rsidRPr="003D7537">
        <w:rPr>
          <w:rFonts w:ascii="Arial Narrow" w:hAnsi="Arial Narrow" w:cs="Arial Narrow"/>
          <w:i/>
          <w:iCs/>
          <w:sz w:val="24"/>
          <w:szCs w:val="24"/>
        </w:rPr>
        <w:t>trati</w:t>
      </w:r>
      <w:r w:rsidRPr="003D7537">
        <w:rPr>
          <w:rFonts w:ascii="Arial Narrow" w:hAnsi="Arial Narrow" w:cs="Arial Narrow"/>
          <w:i/>
          <w:iCs/>
          <w:spacing w:val="1"/>
          <w:sz w:val="24"/>
          <w:szCs w:val="24"/>
        </w:rPr>
        <w:t>on</w:t>
      </w:r>
      <w:r w:rsidRPr="003D7537">
        <w:rPr>
          <w:rFonts w:ascii="Arial Narrow" w:hAnsi="Arial Narrow" w:cs="Arial Narrow"/>
          <w:i/>
          <w:iCs/>
          <w:sz w:val="24"/>
          <w:szCs w:val="24"/>
        </w:rPr>
        <w:t xml:space="preserve">s </w:t>
      </w:r>
      <w:r w:rsidRPr="003D7537">
        <w:rPr>
          <w:rFonts w:ascii="Arial Narrow" w:hAnsi="Arial Narrow" w:cs="Arial Narrow"/>
          <w:i/>
          <w:iCs/>
          <w:spacing w:val="-2"/>
          <w:sz w:val="24"/>
          <w:szCs w:val="24"/>
        </w:rPr>
        <w:t>c</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pé</w:t>
      </w:r>
      <w:r w:rsidRPr="003D7537">
        <w:rPr>
          <w:rFonts w:ascii="Arial Narrow" w:hAnsi="Arial Narrow" w:cs="Arial Narrow"/>
          <w:i/>
          <w:iCs/>
          <w:spacing w:val="-2"/>
          <w:sz w:val="24"/>
          <w:szCs w:val="24"/>
        </w:rPr>
        <w:t>t</w:t>
      </w:r>
      <w:r w:rsidRPr="003D7537">
        <w:rPr>
          <w:rFonts w:ascii="Arial Narrow" w:hAnsi="Arial Narrow" w:cs="Arial Narrow"/>
          <w:i/>
          <w:iCs/>
          <w:spacing w:val="1"/>
          <w:sz w:val="24"/>
          <w:szCs w:val="24"/>
        </w:rPr>
        <w:t>en</w:t>
      </w:r>
      <w:r w:rsidRPr="003D7537">
        <w:rPr>
          <w:rFonts w:ascii="Arial Narrow" w:hAnsi="Arial Narrow" w:cs="Arial Narrow"/>
          <w:i/>
          <w:iCs/>
          <w:spacing w:val="-2"/>
          <w:sz w:val="24"/>
          <w:szCs w:val="24"/>
        </w:rPr>
        <w:t>t</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s.]</w:t>
      </w:r>
    </w:p>
    <w:p w14:paraId="5BDBF3D6" w14:textId="77777777" w:rsidR="005953E1" w:rsidRPr="003D7537" w:rsidRDefault="005953E1" w:rsidP="005953E1">
      <w:pPr>
        <w:widowControl w:val="0"/>
        <w:autoSpaceDE w:val="0"/>
        <w:autoSpaceDN w:val="0"/>
        <w:adjustRightInd w:val="0"/>
        <w:spacing w:before="8" w:after="0" w:line="130" w:lineRule="exact"/>
        <w:rPr>
          <w:rFonts w:ascii="Arial Narrow" w:hAnsi="Arial Narrow" w:cs="Arial Narrow"/>
          <w:sz w:val="13"/>
          <w:szCs w:val="13"/>
        </w:rPr>
      </w:pPr>
    </w:p>
    <w:p w14:paraId="202637E7"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53B669E"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2DCA31A" w14:textId="77777777" w:rsidR="005953E1" w:rsidRPr="003D7537" w:rsidRDefault="005953E1" w:rsidP="005953E1">
      <w:pPr>
        <w:widowControl w:val="0"/>
        <w:autoSpaceDE w:val="0"/>
        <w:autoSpaceDN w:val="0"/>
        <w:adjustRightInd w:val="0"/>
        <w:spacing w:after="0" w:line="240" w:lineRule="auto"/>
        <w:ind w:left="453"/>
        <w:rPr>
          <w:rFonts w:ascii="Arial Narrow" w:hAnsi="Arial Narrow" w:cs="Arial Narrow"/>
          <w:sz w:val="24"/>
          <w:szCs w:val="24"/>
        </w:rPr>
      </w:pPr>
      <w:r w:rsidRPr="003D7537">
        <w:rPr>
          <w:rFonts w:ascii="Arial Narrow" w:hAnsi="Arial Narrow" w:cs="Arial Narrow"/>
          <w:sz w:val="24"/>
          <w:szCs w:val="24"/>
        </w:rPr>
        <w:t>No</w:t>
      </w:r>
      <w:r w:rsidRPr="003D7537">
        <w:rPr>
          <w:rFonts w:ascii="Arial Narrow" w:hAnsi="Arial Narrow" w:cs="Arial Narrow"/>
          <w:spacing w:val="1"/>
          <w:sz w:val="24"/>
          <w:szCs w:val="24"/>
        </w:rPr>
        <w:t>t</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Pou</w:t>
      </w:r>
      <w:r w:rsidRPr="003D7537">
        <w:rPr>
          <w:rFonts w:ascii="Arial Narrow" w:hAnsi="Arial Narrow" w:cs="Arial Narrow"/>
          <w:sz w:val="24"/>
          <w:szCs w:val="24"/>
        </w:rPr>
        <w:t xml:space="preserve">r </w:t>
      </w:r>
      <w:r w:rsidRPr="003D7537">
        <w:rPr>
          <w:rFonts w:ascii="Arial Narrow" w:hAnsi="Arial Narrow" w:cs="Arial Narrow"/>
          <w:spacing w:val="-3"/>
          <w:sz w:val="24"/>
          <w:szCs w:val="24"/>
        </w:rPr>
        <w:t>c</w:t>
      </w:r>
      <w:r w:rsidRPr="003D7537">
        <w:rPr>
          <w:rFonts w:ascii="Arial Narrow" w:hAnsi="Arial Narrow" w:cs="Arial Narrow"/>
          <w:spacing w:val="1"/>
          <w:sz w:val="24"/>
          <w:szCs w:val="24"/>
        </w:rPr>
        <w:t>h</w:t>
      </w:r>
      <w:r w:rsidRPr="003D7537">
        <w:rPr>
          <w:rFonts w:ascii="Arial Narrow" w:hAnsi="Arial Narrow" w:cs="Arial Narrow"/>
          <w:spacing w:val="-1"/>
          <w:sz w:val="24"/>
          <w:szCs w:val="24"/>
        </w:rPr>
        <w:t>a</w:t>
      </w:r>
      <w:r w:rsidRPr="003D7537">
        <w:rPr>
          <w:rFonts w:ascii="Arial Narrow" w:hAnsi="Arial Narrow" w:cs="Arial Narrow"/>
          <w:spacing w:val="1"/>
          <w:sz w:val="24"/>
          <w:szCs w:val="24"/>
        </w:rPr>
        <w:t>qu</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3"/>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1"/>
          <w:sz w:val="24"/>
          <w:szCs w:val="24"/>
        </w:rPr>
        <w:t>é</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pacing w:val="1"/>
          <w:sz w:val="24"/>
          <w:szCs w:val="24"/>
        </w:rPr>
        <w:t>e</w:t>
      </w:r>
      <w:r w:rsidRPr="003D7537">
        <w:rPr>
          <w:rFonts w:ascii="Arial Narrow" w:hAnsi="Arial Narrow" w:cs="Arial Narrow"/>
          <w:spacing w:val="-3"/>
          <w:sz w:val="24"/>
          <w:szCs w:val="24"/>
        </w:rPr>
        <w:t>l</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joi</w:t>
      </w:r>
      <w:r w:rsidRPr="003D7537">
        <w:rPr>
          <w:rFonts w:ascii="Arial Narrow" w:hAnsi="Arial Narrow" w:cs="Arial Narrow"/>
          <w:spacing w:val="1"/>
          <w:sz w:val="24"/>
          <w:szCs w:val="24"/>
        </w:rPr>
        <w:t>nd</w:t>
      </w:r>
      <w:r w:rsidRPr="003D7537">
        <w:rPr>
          <w:rFonts w:ascii="Arial Narrow" w:hAnsi="Arial Narrow" w:cs="Arial Narrow"/>
          <w:sz w:val="24"/>
          <w:szCs w:val="24"/>
        </w:rPr>
        <w:t xml:space="preserve">re </w:t>
      </w:r>
      <w:r w:rsidRPr="003D7537">
        <w:rPr>
          <w:rFonts w:ascii="Arial Narrow" w:hAnsi="Arial Narrow" w:cs="Arial Narrow"/>
          <w:spacing w:val="-3"/>
          <w:sz w:val="24"/>
          <w:szCs w:val="24"/>
        </w:rPr>
        <w:t>l</w:t>
      </w:r>
      <w:r w:rsidRPr="003D7537">
        <w:rPr>
          <w:rFonts w:ascii="Arial Narrow" w:hAnsi="Arial Narrow" w:cs="Arial Narrow"/>
          <w:sz w:val="24"/>
          <w:szCs w:val="24"/>
        </w:rPr>
        <w:t>a</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p</w:t>
      </w:r>
      <w:r w:rsidRPr="003D7537">
        <w:rPr>
          <w:rFonts w:ascii="Arial Narrow" w:hAnsi="Arial Narrow" w:cs="Arial Narrow"/>
          <w:sz w:val="24"/>
          <w:szCs w:val="24"/>
        </w:rPr>
        <w:t>ie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e</w:t>
      </w:r>
      <w:r w:rsidRPr="003D7537">
        <w:rPr>
          <w:rFonts w:ascii="Arial Narrow" w:hAnsi="Arial Narrow" w:cs="Arial Narrow"/>
          <w:sz w:val="24"/>
          <w:szCs w:val="24"/>
        </w:rPr>
        <w:t>rtifi</w:t>
      </w:r>
      <w:r w:rsidRPr="003D7537">
        <w:rPr>
          <w:rFonts w:ascii="Arial Narrow" w:hAnsi="Arial Narrow" w:cs="Arial Narrow"/>
          <w:spacing w:val="-2"/>
          <w:sz w:val="24"/>
          <w:szCs w:val="24"/>
        </w:rPr>
        <w:t>é</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1"/>
          <w:sz w:val="24"/>
          <w:szCs w:val="24"/>
        </w:rPr>
        <w:t xml:space="preserve"> fa</w:t>
      </w:r>
      <w:r w:rsidRPr="003D7537">
        <w:rPr>
          <w:rFonts w:ascii="Arial Narrow" w:hAnsi="Arial Narrow" w:cs="Arial Narrow"/>
          <w:sz w:val="24"/>
          <w:szCs w:val="24"/>
        </w:rPr>
        <w:t>c</w:t>
      </w:r>
      <w:r w:rsidRPr="003D7537">
        <w:rPr>
          <w:rFonts w:ascii="Arial Narrow" w:hAnsi="Arial Narrow" w:cs="Arial Narrow"/>
          <w:spacing w:val="-2"/>
          <w:sz w:val="24"/>
          <w:szCs w:val="24"/>
        </w:rPr>
        <w:t>t</w:t>
      </w:r>
      <w:r w:rsidRPr="003D7537">
        <w:rPr>
          <w:rFonts w:ascii="Arial Narrow" w:hAnsi="Arial Narrow" w:cs="Arial Narrow"/>
          <w:spacing w:val="1"/>
          <w:sz w:val="24"/>
          <w:szCs w:val="24"/>
        </w:rPr>
        <w:t>u</w:t>
      </w:r>
      <w:r w:rsidRPr="003D7537">
        <w:rPr>
          <w:rFonts w:ascii="Arial Narrow" w:hAnsi="Arial Narrow" w:cs="Arial Narrow"/>
          <w:sz w:val="24"/>
          <w:szCs w:val="24"/>
        </w:rPr>
        <w:t xml:space="preserve">re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1"/>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a</w:t>
      </w:r>
      <w:r w:rsidRPr="003D7537">
        <w:rPr>
          <w:rFonts w:ascii="Arial Narrow" w:hAnsi="Arial Narrow" w:cs="Arial Narrow"/>
          <w:sz w:val="24"/>
          <w:szCs w:val="24"/>
        </w:rPr>
        <w:t>rte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g</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z w:val="24"/>
          <w:szCs w:val="24"/>
        </w:rPr>
        <w:t>s</w:t>
      </w:r>
      <w:r w:rsidRPr="003D7537">
        <w:rPr>
          <w:rFonts w:ascii="Arial Narrow" w:hAnsi="Arial Narrow" w:cs="Arial Narrow"/>
          <w:spacing w:val="1"/>
          <w:sz w:val="24"/>
          <w:szCs w:val="24"/>
        </w:rPr>
        <w:t>e</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11"/>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a</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é</w:t>
      </w:r>
      <w:r w:rsidRPr="003D7537">
        <w:rPr>
          <w:rFonts w:ascii="Arial Narrow" w:hAnsi="Arial Narrow" w:cs="Arial Narrow"/>
          <w:sz w:val="24"/>
          <w:szCs w:val="24"/>
        </w:rPr>
        <w:t>c</w:t>
      </w:r>
      <w:r w:rsidRPr="003D7537">
        <w:rPr>
          <w:rFonts w:ascii="Arial Narrow" w:hAnsi="Arial Narrow" w:cs="Arial Narrow"/>
          <w:spacing w:val="-1"/>
          <w:sz w:val="24"/>
          <w:szCs w:val="24"/>
        </w:rPr>
        <w:t>h</w:t>
      </w:r>
      <w:r w:rsidRPr="003D7537">
        <w:rPr>
          <w:rFonts w:ascii="Arial Narrow" w:hAnsi="Arial Narrow" w:cs="Arial Narrow"/>
          <w:spacing w:val="1"/>
          <w:sz w:val="24"/>
          <w:szCs w:val="24"/>
        </w:rPr>
        <w:t>é</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w:t>
      </w:r>
    </w:p>
    <w:p w14:paraId="6569DEE8" w14:textId="77777777" w:rsidR="005953E1" w:rsidRPr="003D7537" w:rsidRDefault="005953E1" w:rsidP="005953E1">
      <w:pPr>
        <w:widowControl w:val="0"/>
        <w:autoSpaceDE w:val="0"/>
        <w:autoSpaceDN w:val="0"/>
        <w:adjustRightInd w:val="0"/>
        <w:spacing w:after="0" w:line="240" w:lineRule="auto"/>
        <w:ind w:left="453"/>
        <w:rPr>
          <w:rFonts w:ascii="Arial Narrow" w:hAnsi="Arial Narrow" w:cs="Arial Narrow"/>
          <w:sz w:val="24"/>
          <w:szCs w:val="24"/>
        </w:rPr>
        <w:sectPr w:rsidR="005953E1" w:rsidRPr="003D7537">
          <w:pgSz w:w="11900" w:h="16820"/>
          <w:pgMar w:top="1060" w:right="280" w:bottom="280" w:left="680" w:header="0" w:footer="761" w:gutter="0"/>
          <w:cols w:space="720" w:equalWidth="0">
            <w:col w:w="10940"/>
          </w:cols>
          <w:noEndnote/>
        </w:sectPr>
      </w:pPr>
    </w:p>
    <w:p w14:paraId="2999488C" w14:textId="77777777" w:rsidR="005953E1" w:rsidRPr="003D7537" w:rsidRDefault="005953E1" w:rsidP="005953E1">
      <w:pPr>
        <w:widowControl w:val="0"/>
        <w:autoSpaceDE w:val="0"/>
        <w:autoSpaceDN w:val="0"/>
        <w:adjustRightInd w:val="0"/>
        <w:spacing w:before="53" w:after="0" w:line="360" w:lineRule="auto"/>
        <w:ind w:left="4628" w:right="63" w:hanging="4499"/>
        <w:rPr>
          <w:rFonts w:ascii="Arial Narrow" w:hAnsi="Arial Narrow" w:cs="Arial Narrow"/>
          <w:sz w:val="32"/>
          <w:szCs w:val="32"/>
          <w:lang w:val="en-US"/>
        </w:rPr>
      </w:pPr>
      <w:r w:rsidRPr="003D7537">
        <w:rPr>
          <w:rFonts w:ascii="Arial Narrow" w:hAnsi="Arial Narrow" w:cs="Arial Narrow"/>
          <w:b/>
          <w:bCs/>
          <w:w w:val="78"/>
          <w:sz w:val="32"/>
          <w:szCs w:val="32"/>
          <w:lang w:val="en-US"/>
        </w:rPr>
        <w:t>A</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X</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1</w:t>
      </w:r>
      <w:r w:rsidRPr="003D7537">
        <w:rPr>
          <w:rFonts w:ascii="Arial Narrow" w:hAnsi="Arial Narrow" w:cs="Arial Narrow"/>
          <w:b/>
          <w:bCs/>
          <w:spacing w:val="-32"/>
          <w:sz w:val="32"/>
          <w:szCs w:val="32"/>
          <w:lang w:val="en-US"/>
        </w:rPr>
        <w:t xml:space="preserve"> </w:t>
      </w:r>
      <w:r w:rsidRPr="003D7537">
        <w:rPr>
          <w:rFonts w:ascii="Arial Narrow" w:hAnsi="Arial Narrow" w:cs="Arial Narrow"/>
          <w:b/>
          <w:bCs/>
          <w:w w:val="78"/>
          <w:sz w:val="32"/>
          <w:szCs w:val="32"/>
          <w:lang w:val="en-US"/>
        </w:rPr>
        <w:t xml:space="preserve">5 </w:t>
      </w:r>
      <w:r w:rsidRPr="003D7537">
        <w:rPr>
          <w:rFonts w:ascii="Arial Narrow" w:hAnsi="Arial Narrow" w:cs="Arial Narrow"/>
          <w:b/>
          <w:bCs/>
          <w:spacing w:val="19"/>
          <w:w w:val="78"/>
          <w:sz w:val="32"/>
          <w:szCs w:val="32"/>
          <w:lang w:val="en-US"/>
        </w:rPr>
        <w:t xml:space="preserve"> </w:t>
      </w:r>
      <w:r w:rsidRPr="003D7537">
        <w:rPr>
          <w:rFonts w:ascii="Arial Narrow" w:hAnsi="Arial Narrow" w:cs="Arial Narrow"/>
          <w:b/>
          <w:bCs/>
          <w:w w:val="78"/>
          <w:sz w:val="32"/>
          <w:szCs w:val="32"/>
          <w:lang w:val="en-US"/>
        </w:rPr>
        <w:t>M</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L</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19"/>
          <w:w w:val="78"/>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19"/>
          <w:w w:val="78"/>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C</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L</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A</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R</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A</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T</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 xml:space="preserve">N </w:t>
      </w:r>
      <w:r w:rsidRPr="003D7537">
        <w:rPr>
          <w:rFonts w:ascii="Arial Narrow" w:hAnsi="Arial Narrow" w:cs="Arial Narrow"/>
          <w:b/>
          <w:bCs/>
          <w:spacing w:val="15"/>
          <w:w w:val="78"/>
          <w:sz w:val="32"/>
          <w:szCs w:val="32"/>
          <w:lang w:val="en-US"/>
        </w:rPr>
        <w:t xml:space="preserve"> </w:t>
      </w:r>
      <w:r w:rsidRPr="003D7537">
        <w:rPr>
          <w:rFonts w:ascii="Arial Narrow" w:hAnsi="Arial Narrow" w:cs="Arial Narrow"/>
          <w:b/>
          <w:bCs/>
          <w:w w:val="78"/>
          <w:sz w:val="32"/>
          <w:szCs w:val="32"/>
          <w:lang w:val="en-US"/>
        </w:rPr>
        <w:t>S</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U</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 xml:space="preserve">R </w:t>
      </w:r>
      <w:r w:rsidRPr="003D7537">
        <w:rPr>
          <w:rFonts w:ascii="Arial Narrow" w:hAnsi="Arial Narrow" w:cs="Arial Narrow"/>
          <w:b/>
          <w:bCs/>
          <w:spacing w:val="18"/>
          <w:w w:val="78"/>
          <w:sz w:val="32"/>
          <w:szCs w:val="32"/>
          <w:lang w:val="en-US"/>
        </w:rPr>
        <w:t xml:space="preserve"> </w:t>
      </w:r>
      <w:r w:rsidRPr="003D7537">
        <w:rPr>
          <w:rFonts w:ascii="Arial Narrow" w:hAnsi="Arial Narrow" w:cs="Arial Narrow"/>
          <w:b/>
          <w:bCs/>
          <w:w w:val="78"/>
          <w:sz w:val="32"/>
          <w:szCs w:val="32"/>
          <w:lang w:val="en-US"/>
        </w:rPr>
        <w:t>L</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H</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O</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U</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 xml:space="preserve">R </w:t>
      </w:r>
      <w:r w:rsidRPr="003D7537">
        <w:rPr>
          <w:rFonts w:ascii="Arial Narrow" w:hAnsi="Arial Narrow" w:cs="Arial Narrow"/>
          <w:b/>
          <w:bCs/>
          <w:spacing w:val="20"/>
          <w:w w:val="78"/>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19"/>
          <w:w w:val="78"/>
          <w:sz w:val="32"/>
          <w:szCs w:val="32"/>
          <w:lang w:val="en-US"/>
        </w:rPr>
        <w:t xml:space="preserve"> </w:t>
      </w:r>
      <w:r w:rsidRPr="003D7537">
        <w:rPr>
          <w:rFonts w:ascii="Arial Narrow" w:hAnsi="Arial Narrow" w:cs="Arial Narrow"/>
          <w:b/>
          <w:bCs/>
          <w:w w:val="78"/>
          <w:sz w:val="32"/>
          <w:szCs w:val="32"/>
          <w:lang w:val="en-US"/>
        </w:rPr>
        <w:t>V</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S</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T</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19"/>
          <w:w w:val="78"/>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U S</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T</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E</w:t>
      </w:r>
    </w:p>
    <w:p w14:paraId="7880DA4E" w14:textId="77777777" w:rsidR="005953E1" w:rsidRPr="003D7537" w:rsidRDefault="005953E1" w:rsidP="005953E1">
      <w:pPr>
        <w:widowControl w:val="0"/>
        <w:autoSpaceDE w:val="0"/>
        <w:autoSpaceDN w:val="0"/>
        <w:adjustRightInd w:val="0"/>
        <w:spacing w:before="4" w:after="0" w:line="190" w:lineRule="exact"/>
        <w:rPr>
          <w:rFonts w:ascii="Arial Narrow" w:hAnsi="Arial Narrow" w:cs="Arial Narrow"/>
          <w:sz w:val="19"/>
          <w:szCs w:val="19"/>
          <w:lang w:val="en-US"/>
        </w:rPr>
      </w:pPr>
    </w:p>
    <w:p w14:paraId="0243CC10"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7DF840A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37D615E6" w14:textId="77777777" w:rsidR="005953E1" w:rsidRPr="003D7537" w:rsidRDefault="005953E1" w:rsidP="005953E1">
      <w:pPr>
        <w:widowControl w:val="0"/>
        <w:tabs>
          <w:tab w:val="left" w:pos="7860"/>
        </w:tabs>
        <w:autoSpaceDE w:val="0"/>
        <w:autoSpaceDN w:val="0"/>
        <w:adjustRightInd w:val="0"/>
        <w:spacing w:after="0" w:line="269" w:lineRule="exact"/>
        <w:ind w:left="113"/>
        <w:rPr>
          <w:rFonts w:ascii="Arial Narrow" w:hAnsi="Arial Narrow" w:cs="Arial Narrow"/>
          <w:sz w:val="24"/>
          <w:szCs w:val="24"/>
        </w:rPr>
      </w:pPr>
      <w:r w:rsidRPr="003D7537">
        <w:rPr>
          <w:rFonts w:ascii="Arial Narrow" w:hAnsi="Arial Narrow" w:cs="Arial Narrow"/>
          <w:position w:val="-1"/>
          <w:sz w:val="24"/>
          <w:szCs w:val="24"/>
        </w:rPr>
        <w:t>Je</w:t>
      </w:r>
      <w:r w:rsidRPr="003D7537">
        <w:rPr>
          <w:rFonts w:ascii="Arial Narrow" w:hAnsi="Arial Narrow" w:cs="Arial Narrow"/>
          <w:spacing w:val="1"/>
          <w:position w:val="-1"/>
          <w:sz w:val="24"/>
          <w:szCs w:val="24"/>
        </w:rPr>
        <w:t xml:space="preserve"> </w:t>
      </w:r>
      <w:r w:rsidRPr="003D7537">
        <w:rPr>
          <w:rFonts w:ascii="Arial Narrow" w:hAnsi="Arial Narrow" w:cs="Arial Narrow"/>
          <w:position w:val="-1"/>
          <w:sz w:val="24"/>
          <w:szCs w:val="24"/>
        </w:rPr>
        <w:t>s</w:t>
      </w:r>
      <w:r w:rsidRPr="003D7537">
        <w:rPr>
          <w:rFonts w:ascii="Arial Narrow" w:hAnsi="Arial Narrow" w:cs="Arial Narrow"/>
          <w:spacing w:val="1"/>
          <w:position w:val="-1"/>
          <w:sz w:val="24"/>
          <w:szCs w:val="24"/>
        </w:rPr>
        <w:t>ou</w:t>
      </w:r>
      <w:r w:rsidRPr="003D7537">
        <w:rPr>
          <w:rFonts w:ascii="Arial Narrow" w:hAnsi="Arial Narrow" w:cs="Arial Narrow"/>
          <w:position w:val="-1"/>
          <w:sz w:val="24"/>
          <w:szCs w:val="24"/>
        </w:rPr>
        <w:t>ssi</w:t>
      </w:r>
      <w:r w:rsidRPr="003D7537">
        <w:rPr>
          <w:rFonts w:ascii="Arial Narrow" w:hAnsi="Arial Narrow" w:cs="Arial Narrow"/>
          <w:spacing w:val="-2"/>
          <w:position w:val="-1"/>
          <w:sz w:val="24"/>
          <w:szCs w:val="24"/>
        </w:rPr>
        <w:t>g</w:t>
      </w:r>
      <w:r w:rsidRPr="003D7537">
        <w:rPr>
          <w:rFonts w:ascii="Arial Narrow" w:hAnsi="Arial Narrow" w:cs="Arial Narrow"/>
          <w:spacing w:val="1"/>
          <w:position w:val="-1"/>
          <w:sz w:val="24"/>
          <w:szCs w:val="24"/>
        </w:rPr>
        <w:t>n</w:t>
      </w:r>
      <w:r w:rsidRPr="003D7537">
        <w:rPr>
          <w:rFonts w:ascii="Arial Narrow" w:hAnsi="Arial Narrow" w:cs="Arial Narrow"/>
          <w:position w:val="-1"/>
          <w:sz w:val="24"/>
          <w:szCs w:val="24"/>
        </w:rPr>
        <w:t>é</w:t>
      </w:r>
      <w:r w:rsidRPr="003D7537">
        <w:rPr>
          <w:rFonts w:ascii="Arial Narrow" w:hAnsi="Arial Narrow" w:cs="Arial Narrow"/>
          <w:spacing w:val="1"/>
          <w:position w:val="-1"/>
          <w:sz w:val="24"/>
          <w:szCs w:val="24"/>
        </w:rPr>
        <w:t xml:space="preserve"> </w:t>
      </w:r>
      <w:r w:rsidRPr="003D7537">
        <w:rPr>
          <w:rFonts w:ascii="Arial Narrow" w:hAnsi="Arial Narrow" w:cs="Arial Narrow"/>
          <w:position w:val="-1"/>
          <w:sz w:val="24"/>
          <w:szCs w:val="24"/>
        </w:rPr>
        <w:t>M</w:t>
      </w:r>
      <w:r w:rsidRPr="003D7537">
        <w:rPr>
          <w:rFonts w:ascii="Arial Narrow" w:hAnsi="Arial Narrow" w:cs="Arial Narrow"/>
          <w:spacing w:val="-2"/>
          <w:position w:val="-1"/>
          <w:sz w:val="24"/>
          <w:szCs w:val="24"/>
        </w:rPr>
        <w:t>.</w:t>
      </w:r>
      <w:r w:rsidRPr="003D7537">
        <w:rPr>
          <w:rFonts w:ascii="Arial Narrow" w:hAnsi="Arial Narrow" w:cs="Arial Narrow"/>
          <w:position w:val="-1"/>
          <w:sz w:val="24"/>
          <w:szCs w:val="24"/>
          <w:u w:val="single"/>
        </w:rPr>
        <w:t xml:space="preserve"> </w:t>
      </w:r>
      <w:r w:rsidRPr="003D7537">
        <w:rPr>
          <w:rFonts w:ascii="Arial Narrow" w:hAnsi="Arial Narrow" w:cs="Arial Narrow"/>
          <w:position w:val="-1"/>
          <w:sz w:val="24"/>
          <w:szCs w:val="24"/>
          <w:u w:val="single"/>
        </w:rPr>
        <w:tab/>
      </w:r>
    </w:p>
    <w:p w14:paraId="2B12FC70"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26B0D0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FDFDC86" w14:textId="77777777" w:rsidR="005953E1" w:rsidRPr="003D7537" w:rsidRDefault="005953E1" w:rsidP="005953E1">
      <w:pPr>
        <w:widowControl w:val="0"/>
        <w:autoSpaceDE w:val="0"/>
        <w:autoSpaceDN w:val="0"/>
        <w:adjustRightInd w:val="0"/>
        <w:spacing w:before="6" w:after="0" w:line="240" w:lineRule="exact"/>
        <w:rPr>
          <w:rFonts w:ascii="Arial Narrow" w:hAnsi="Arial Narrow" w:cs="Arial Narrow"/>
          <w:sz w:val="24"/>
          <w:szCs w:val="24"/>
        </w:rPr>
      </w:pPr>
    </w:p>
    <w:p w14:paraId="3A1BDABF" w14:textId="77777777" w:rsidR="005953E1" w:rsidRPr="003D7537" w:rsidRDefault="005953E1" w:rsidP="005953E1">
      <w:pPr>
        <w:widowControl w:val="0"/>
        <w:tabs>
          <w:tab w:val="left" w:pos="8220"/>
        </w:tabs>
        <w:autoSpaceDE w:val="0"/>
        <w:autoSpaceDN w:val="0"/>
        <w:adjustRightInd w:val="0"/>
        <w:spacing w:before="30" w:after="0" w:line="269" w:lineRule="exact"/>
        <w:ind w:left="552"/>
        <w:rPr>
          <w:rFonts w:ascii="Arial Narrow" w:hAnsi="Arial Narrow" w:cs="Arial Narrow"/>
          <w:sz w:val="24"/>
          <w:szCs w:val="24"/>
        </w:rPr>
      </w:pPr>
      <w:r w:rsidRPr="003D7537">
        <w:rPr>
          <w:rFonts w:ascii="Arial Narrow" w:hAnsi="Arial Narrow" w:cs="Arial Narrow"/>
          <w:position w:val="-1"/>
          <w:sz w:val="24"/>
          <w:szCs w:val="24"/>
        </w:rPr>
        <w:t>Re</w:t>
      </w:r>
      <w:r w:rsidRPr="003D7537">
        <w:rPr>
          <w:rFonts w:ascii="Arial Narrow" w:hAnsi="Arial Narrow" w:cs="Arial Narrow"/>
          <w:spacing w:val="1"/>
          <w:position w:val="-1"/>
          <w:sz w:val="24"/>
          <w:szCs w:val="24"/>
        </w:rPr>
        <w:t>p</w:t>
      </w:r>
      <w:r w:rsidRPr="003D7537">
        <w:rPr>
          <w:rFonts w:ascii="Arial Narrow" w:hAnsi="Arial Narrow" w:cs="Arial Narrow"/>
          <w:position w:val="-1"/>
          <w:sz w:val="24"/>
          <w:szCs w:val="24"/>
        </w:rPr>
        <w:t>ré</w:t>
      </w:r>
      <w:r w:rsidRPr="003D7537">
        <w:rPr>
          <w:rFonts w:ascii="Arial Narrow" w:hAnsi="Arial Narrow" w:cs="Arial Narrow"/>
          <w:spacing w:val="-2"/>
          <w:position w:val="-1"/>
          <w:sz w:val="24"/>
          <w:szCs w:val="24"/>
        </w:rPr>
        <w:t>s</w:t>
      </w:r>
      <w:r w:rsidRPr="003D7537">
        <w:rPr>
          <w:rFonts w:ascii="Arial Narrow" w:hAnsi="Arial Narrow" w:cs="Arial Narrow"/>
          <w:spacing w:val="1"/>
          <w:position w:val="-1"/>
          <w:sz w:val="24"/>
          <w:szCs w:val="24"/>
        </w:rPr>
        <w:t>en</w:t>
      </w:r>
      <w:r w:rsidRPr="003D7537">
        <w:rPr>
          <w:rFonts w:ascii="Arial Narrow" w:hAnsi="Arial Narrow" w:cs="Arial Narrow"/>
          <w:spacing w:val="-2"/>
          <w:position w:val="-1"/>
          <w:sz w:val="24"/>
          <w:szCs w:val="24"/>
        </w:rPr>
        <w:t>t</w:t>
      </w:r>
      <w:r w:rsidRPr="003D7537">
        <w:rPr>
          <w:rFonts w:ascii="Arial Narrow" w:hAnsi="Arial Narrow" w:cs="Arial Narrow"/>
          <w:spacing w:val="1"/>
          <w:position w:val="-1"/>
          <w:sz w:val="24"/>
          <w:szCs w:val="24"/>
        </w:rPr>
        <w:t>an</w:t>
      </w:r>
      <w:r w:rsidRPr="003D7537">
        <w:rPr>
          <w:rFonts w:ascii="Arial Narrow" w:hAnsi="Arial Narrow" w:cs="Arial Narrow"/>
          <w:position w:val="-1"/>
          <w:sz w:val="24"/>
          <w:szCs w:val="24"/>
        </w:rPr>
        <w:t>t</w:t>
      </w:r>
      <w:r w:rsidRPr="003D7537">
        <w:rPr>
          <w:rFonts w:ascii="Arial Narrow" w:hAnsi="Arial Narrow" w:cs="Arial Narrow"/>
          <w:spacing w:val="1"/>
          <w:position w:val="-1"/>
          <w:sz w:val="24"/>
          <w:szCs w:val="24"/>
        </w:rPr>
        <w:t xml:space="preserve"> </w:t>
      </w:r>
      <w:r w:rsidRPr="003D7537">
        <w:rPr>
          <w:rFonts w:ascii="Arial Narrow" w:hAnsi="Arial Narrow" w:cs="Arial Narrow"/>
          <w:position w:val="-1"/>
          <w:sz w:val="24"/>
          <w:szCs w:val="24"/>
        </w:rPr>
        <w:t>l</w:t>
      </w:r>
      <w:r w:rsidRPr="003D7537">
        <w:rPr>
          <w:rFonts w:ascii="Arial Narrow" w:hAnsi="Arial Narrow" w:cs="Arial Narrow"/>
          <w:spacing w:val="-1"/>
          <w:position w:val="-1"/>
          <w:sz w:val="24"/>
          <w:szCs w:val="24"/>
        </w:rPr>
        <w:t>’</w:t>
      </w:r>
      <w:r w:rsidRPr="003D7537">
        <w:rPr>
          <w:rFonts w:ascii="Arial Narrow" w:hAnsi="Arial Narrow" w:cs="Arial Narrow"/>
          <w:spacing w:val="-2"/>
          <w:position w:val="-1"/>
          <w:sz w:val="24"/>
          <w:szCs w:val="24"/>
        </w:rPr>
        <w:t>E</w:t>
      </w:r>
      <w:r w:rsidRPr="003D7537">
        <w:rPr>
          <w:rFonts w:ascii="Arial Narrow" w:hAnsi="Arial Narrow" w:cs="Arial Narrow"/>
          <w:spacing w:val="1"/>
          <w:position w:val="-1"/>
          <w:sz w:val="24"/>
          <w:szCs w:val="24"/>
        </w:rPr>
        <w:t>n</w:t>
      </w:r>
      <w:r w:rsidRPr="003D7537">
        <w:rPr>
          <w:rFonts w:ascii="Arial Narrow" w:hAnsi="Arial Narrow" w:cs="Arial Narrow"/>
          <w:position w:val="-1"/>
          <w:sz w:val="24"/>
          <w:szCs w:val="24"/>
        </w:rPr>
        <w:t>tre</w:t>
      </w:r>
      <w:r w:rsidRPr="003D7537">
        <w:rPr>
          <w:rFonts w:ascii="Arial Narrow" w:hAnsi="Arial Narrow" w:cs="Arial Narrow"/>
          <w:spacing w:val="1"/>
          <w:position w:val="-1"/>
          <w:sz w:val="24"/>
          <w:szCs w:val="24"/>
        </w:rPr>
        <w:t>p</w:t>
      </w:r>
      <w:r w:rsidRPr="003D7537">
        <w:rPr>
          <w:rFonts w:ascii="Arial Narrow" w:hAnsi="Arial Narrow" w:cs="Arial Narrow"/>
          <w:position w:val="-1"/>
          <w:sz w:val="24"/>
          <w:szCs w:val="24"/>
        </w:rPr>
        <w:t>r</w:t>
      </w:r>
      <w:r w:rsidRPr="003D7537">
        <w:rPr>
          <w:rFonts w:ascii="Arial Narrow" w:hAnsi="Arial Narrow" w:cs="Arial Narrow"/>
          <w:spacing w:val="-4"/>
          <w:position w:val="-1"/>
          <w:sz w:val="24"/>
          <w:szCs w:val="24"/>
        </w:rPr>
        <w:t>i</w:t>
      </w:r>
      <w:r w:rsidRPr="003D7537">
        <w:rPr>
          <w:rFonts w:ascii="Arial Narrow" w:hAnsi="Arial Narrow" w:cs="Arial Narrow"/>
          <w:position w:val="-1"/>
          <w:sz w:val="24"/>
          <w:szCs w:val="24"/>
        </w:rPr>
        <w:t>s</w:t>
      </w:r>
      <w:r w:rsidRPr="003D7537">
        <w:rPr>
          <w:rFonts w:ascii="Arial Narrow" w:hAnsi="Arial Narrow" w:cs="Arial Narrow"/>
          <w:spacing w:val="1"/>
          <w:position w:val="-1"/>
          <w:sz w:val="24"/>
          <w:szCs w:val="24"/>
        </w:rPr>
        <w:t>e</w:t>
      </w:r>
      <w:r w:rsidRPr="003D7537">
        <w:rPr>
          <w:rFonts w:ascii="Arial Narrow" w:hAnsi="Arial Narrow" w:cs="Arial Narrow"/>
          <w:position w:val="-1"/>
          <w:sz w:val="24"/>
          <w:szCs w:val="24"/>
          <w:u w:val="single"/>
        </w:rPr>
        <w:t xml:space="preserve"> </w:t>
      </w:r>
      <w:r w:rsidRPr="003D7537">
        <w:rPr>
          <w:rFonts w:ascii="Arial Narrow" w:hAnsi="Arial Narrow" w:cs="Arial Narrow"/>
          <w:position w:val="-1"/>
          <w:sz w:val="24"/>
          <w:szCs w:val="24"/>
          <w:u w:val="single"/>
        </w:rPr>
        <w:tab/>
      </w:r>
    </w:p>
    <w:p w14:paraId="59A3919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3158DF8"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CF458CF" w14:textId="77777777" w:rsidR="005953E1" w:rsidRPr="003D7537" w:rsidRDefault="005953E1" w:rsidP="005953E1">
      <w:pPr>
        <w:widowControl w:val="0"/>
        <w:autoSpaceDE w:val="0"/>
        <w:autoSpaceDN w:val="0"/>
        <w:adjustRightInd w:val="0"/>
        <w:spacing w:before="6" w:after="0" w:line="240" w:lineRule="exact"/>
        <w:rPr>
          <w:rFonts w:ascii="Arial Narrow" w:hAnsi="Arial Narrow" w:cs="Arial Narrow"/>
          <w:sz w:val="24"/>
          <w:szCs w:val="24"/>
        </w:rPr>
      </w:pPr>
    </w:p>
    <w:p w14:paraId="64FFBE76" w14:textId="77777777" w:rsidR="005953E1" w:rsidRPr="003D7537" w:rsidRDefault="005953E1" w:rsidP="005953E1">
      <w:pPr>
        <w:widowControl w:val="0"/>
        <w:tabs>
          <w:tab w:val="left" w:pos="8520"/>
        </w:tabs>
        <w:autoSpaceDE w:val="0"/>
        <w:autoSpaceDN w:val="0"/>
        <w:adjustRightInd w:val="0"/>
        <w:spacing w:before="30" w:after="0" w:line="269" w:lineRule="exact"/>
        <w:ind w:left="552"/>
        <w:rPr>
          <w:rFonts w:ascii="Arial Narrow" w:hAnsi="Arial Narrow" w:cs="Arial Narrow"/>
          <w:sz w:val="24"/>
          <w:szCs w:val="24"/>
        </w:rPr>
      </w:pPr>
      <w:r w:rsidRPr="003D7537">
        <w:rPr>
          <w:rFonts w:ascii="Arial Narrow" w:hAnsi="Arial Narrow" w:cs="Arial Narrow"/>
          <w:position w:val="-1"/>
          <w:sz w:val="24"/>
          <w:szCs w:val="24"/>
        </w:rPr>
        <w:t>Rec</w:t>
      </w:r>
      <w:r w:rsidRPr="003D7537">
        <w:rPr>
          <w:rFonts w:ascii="Arial Narrow" w:hAnsi="Arial Narrow" w:cs="Arial Narrow"/>
          <w:spacing w:val="-1"/>
          <w:position w:val="-1"/>
          <w:sz w:val="24"/>
          <w:szCs w:val="24"/>
        </w:rPr>
        <w:t>o</w:t>
      </w:r>
      <w:r w:rsidRPr="003D7537">
        <w:rPr>
          <w:rFonts w:ascii="Arial Narrow" w:hAnsi="Arial Narrow" w:cs="Arial Narrow"/>
          <w:spacing w:val="1"/>
          <w:position w:val="-1"/>
          <w:sz w:val="24"/>
          <w:szCs w:val="24"/>
        </w:rPr>
        <w:t>nna</w:t>
      </w:r>
      <w:r w:rsidRPr="003D7537">
        <w:rPr>
          <w:rFonts w:ascii="Arial Narrow" w:hAnsi="Arial Narrow" w:cs="Arial Narrow"/>
          <w:position w:val="-1"/>
          <w:sz w:val="24"/>
          <w:szCs w:val="24"/>
        </w:rPr>
        <w:t>is</w:t>
      </w:r>
      <w:r w:rsidRPr="003D7537">
        <w:rPr>
          <w:rFonts w:ascii="Arial Narrow" w:hAnsi="Arial Narrow" w:cs="Arial Narrow"/>
          <w:spacing w:val="-2"/>
          <w:position w:val="-1"/>
          <w:sz w:val="24"/>
          <w:szCs w:val="24"/>
        </w:rPr>
        <w:t xml:space="preserve"> </w:t>
      </w:r>
      <w:r w:rsidRPr="003D7537">
        <w:rPr>
          <w:rFonts w:ascii="Arial Narrow" w:hAnsi="Arial Narrow" w:cs="Arial Narrow"/>
          <w:spacing w:val="1"/>
          <w:position w:val="-1"/>
          <w:sz w:val="24"/>
          <w:szCs w:val="24"/>
        </w:rPr>
        <w:t>a</w:t>
      </w:r>
      <w:r w:rsidRPr="003D7537">
        <w:rPr>
          <w:rFonts w:ascii="Arial Narrow" w:hAnsi="Arial Narrow" w:cs="Arial Narrow"/>
          <w:position w:val="-1"/>
          <w:sz w:val="24"/>
          <w:szCs w:val="24"/>
        </w:rPr>
        <w:t>v</w:t>
      </w:r>
      <w:r w:rsidRPr="003D7537">
        <w:rPr>
          <w:rFonts w:ascii="Arial Narrow" w:hAnsi="Arial Narrow" w:cs="Arial Narrow"/>
          <w:spacing w:val="1"/>
          <w:position w:val="-1"/>
          <w:sz w:val="24"/>
          <w:szCs w:val="24"/>
        </w:rPr>
        <w:t>o</w:t>
      </w:r>
      <w:r w:rsidRPr="003D7537">
        <w:rPr>
          <w:rFonts w:ascii="Arial Narrow" w:hAnsi="Arial Narrow" w:cs="Arial Narrow"/>
          <w:position w:val="-1"/>
          <w:sz w:val="24"/>
          <w:szCs w:val="24"/>
        </w:rPr>
        <w:t>ir</w:t>
      </w:r>
      <w:r w:rsidRPr="003D7537">
        <w:rPr>
          <w:rFonts w:ascii="Arial Narrow" w:hAnsi="Arial Narrow" w:cs="Arial Narrow"/>
          <w:spacing w:val="-1"/>
          <w:position w:val="-1"/>
          <w:sz w:val="24"/>
          <w:szCs w:val="24"/>
        </w:rPr>
        <w:t xml:space="preserve"> </w:t>
      </w:r>
      <w:r w:rsidRPr="003D7537">
        <w:rPr>
          <w:rFonts w:ascii="Arial Narrow" w:hAnsi="Arial Narrow" w:cs="Arial Narrow"/>
          <w:position w:val="-1"/>
          <w:sz w:val="24"/>
          <w:szCs w:val="24"/>
        </w:rPr>
        <w:t>visité</w:t>
      </w:r>
      <w:r w:rsidRPr="003D7537">
        <w:rPr>
          <w:rFonts w:ascii="Arial Narrow" w:hAnsi="Arial Narrow" w:cs="Arial Narrow"/>
          <w:spacing w:val="-1"/>
          <w:position w:val="-1"/>
          <w:sz w:val="24"/>
          <w:szCs w:val="24"/>
        </w:rPr>
        <w:t xml:space="preserve"> </w:t>
      </w:r>
      <w:r w:rsidRPr="003D7537">
        <w:rPr>
          <w:rFonts w:ascii="Arial Narrow" w:hAnsi="Arial Narrow" w:cs="Arial Narrow"/>
          <w:position w:val="-1"/>
          <w:sz w:val="24"/>
          <w:szCs w:val="24"/>
        </w:rPr>
        <w:t>ce</w:t>
      </w:r>
      <w:r w:rsidRPr="003D7537">
        <w:rPr>
          <w:rFonts w:ascii="Arial Narrow" w:hAnsi="Arial Narrow" w:cs="Arial Narrow"/>
          <w:spacing w:val="1"/>
          <w:position w:val="-1"/>
          <w:sz w:val="24"/>
          <w:szCs w:val="24"/>
        </w:rPr>
        <w:t xml:space="preserve"> </w:t>
      </w:r>
      <w:r w:rsidRPr="003D7537">
        <w:rPr>
          <w:rFonts w:ascii="Arial Narrow" w:hAnsi="Arial Narrow" w:cs="Arial Narrow"/>
          <w:position w:val="-1"/>
          <w:sz w:val="24"/>
          <w:szCs w:val="24"/>
        </w:rPr>
        <w:t>j</w:t>
      </w:r>
      <w:r w:rsidRPr="003D7537">
        <w:rPr>
          <w:rFonts w:ascii="Arial Narrow" w:hAnsi="Arial Narrow" w:cs="Arial Narrow"/>
          <w:spacing w:val="1"/>
          <w:position w:val="-1"/>
          <w:sz w:val="24"/>
          <w:szCs w:val="24"/>
        </w:rPr>
        <w:t>ou</w:t>
      </w:r>
      <w:r w:rsidRPr="003D7537">
        <w:rPr>
          <w:rFonts w:ascii="Arial Narrow" w:hAnsi="Arial Narrow" w:cs="Arial Narrow"/>
          <w:position w:val="-1"/>
          <w:sz w:val="24"/>
          <w:szCs w:val="24"/>
        </w:rPr>
        <w:t>r le</w:t>
      </w:r>
      <w:r w:rsidRPr="003D7537">
        <w:rPr>
          <w:rFonts w:ascii="Arial Narrow" w:hAnsi="Arial Narrow" w:cs="Arial Narrow"/>
          <w:spacing w:val="-2"/>
          <w:position w:val="-1"/>
          <w:sz w:val="24"/>
          <w:szCs w:val="24"/>
        </w:rPr>
        <w:t xml:space="preserve"> </w:t>
      </w:r>
      <w:r w:rsidRPr="003D7537">
        <w:rPr>
          <w:rFonts w:ascii="Arial Narrow" w:hAnsi="Arial Narrow" w:cs="Arial Narrow"/>
          <w:position w:val="-1"/>
          <w:sz w:val="24"/>
          <w:szCs w:val="24"/>
          <w:u w:val="single"/>
        </w:rPr>
        <w:t xml:space="preserve">              </w:t>
      </w:r>
      <w:r w:rsidRPr="003D7537">
        <w:rPr>
          <w:rFonts w:ascii="Arial Narrow" w:hAnsi="Arial Narrow" w:cs="Arial Narrow"/>
          <w:spacing w:val="-7"/>
          <w:position w:val="-1"/>
          <w:sz w:val="24"/>
          <w:szCs w:val="24"/>
          <w:u w:val="single"/>
        </w:rPr>
        <w:t xml:space="preserve"> </w:t>
      </w:r>
      <w:r w:rsidRPr="003D7537">
        <w:rPr>
          <w:rFonts w:ascii="Arial Narrow" w:hAnsi="Arial Narrow" w:cs="Arial Narrow"/>
          <w:spacing w:val="1"/>
          <w:position w:val="-1"/>
          <w:sz w:val="24"/>
          <w:szCs w:val="24"/>
        </w:rPr>
        <w:t xml:space="preserve"> </w:t>
      </w:r>
      <w:r w:rsidRPr="003D7537">
        <w:rPr>
          <w:rFonts w:ascii="Arial Narrow" w:hAnsi="Arial Narrow" w:cs="Arial Narrow"/>
          <w:spacing w:val="-1"/>
          <w:position w:val="-1"/>
          <w:sz w:val="24"/>
          <w:szCs w:val="24"/>
        </w:rPr>
        <w:t>d</w:t>
      </w:r>
      <w:r w:rsidRPr="003D7537">
        <w:rPr>
          <w:rFonts w:ascii="Arial Narrow" w:hAnsi="Arial Narrow" w:cs="Arial Narrow"/>
          <w:position w:val="-1"/>
          <w:sz w:val="24"/>
          <w:szCs w:val="24"/>
        </w:rPr>
        <w:t>u</w:t>
      </w:r>
      <w:r w:rsidRPr="003D7537">
        <w:rPr>
          <w:rFonts w:ascii="Arial Narrow" w:hAnsi="Arial Narrow" w:cs="Arial Narrow"/>
          <w:spacing w:val="1"/>
          <w:position w:val="-1"/>
          <w:sz w:val="24"/>
          <w:szCs w:val="24"/>
        </w:rPr>
        <w:t xml:space="preserve"> </w:t>
      </w:r>
      <w:r w:rsidRPr="003D7537">
        <w:rPr>
          <w:rFonts w:ascii="Arial Narrow" w:hAnsi="Arial Narrow" w:cs="Arial Narrow"/>
          <w:position w:val="-1"/>
          <w:sz w:val="24"/>
          <w:szCs w:val="24"/>
        </w:rPr>
        <w:t>mo</w:t>
      </w:r>
      <w:r w:rsidRPr="003D7537">
        <w:rPr>
          <w:rFonts w:ascii="Arial Narrow" w:hAnsi="Arial Narrow" w:cs="Arial Narrow"/>
          <w:spacing w:val="-3"/>
          <w:position w:val="-1"/>
          <w:sz w:val="24"/>
          <w:szCs w:val="24"/>
        </w:rPr>
        <w:t>i</w:t>
      </w:r>
      <w:r w:rsidRPr="003D7537">
        <w:rPr>
          <w:rFonts w:ascii="Arial Narrow" w:hAnsi="Arial Narrow" w:cs="Arial Narrow"/>
          <w:position w:val="-1"/>
          <w:sz w:val="24"/>
          <w:szCs w:val="24"/>
        </w:rPr>
        <w:t xml:space="preserve">s </w:t>
      </w:r>
      <w:r w:rsidRPr="003D7537">
        <w:rPr>
          <w:rFonts w:ascii="Arial Narrow" w:hAnsi="Arial Narrow" w:cs="Arial Narrow"/>
          <w:spacing w:val="1"/>
          <w:position w:val="-1"/>
          <w:sz w:val="24"/>
          <w:szCs w:val="24"/>
        </w:rPr>
        <w:t>d</w:t>
      </w:r>
      <w:r w:rsidRPr="003D7537">
        <w:rPr>
          <w:rFonts w:ascii="Arial Narrow" w:hAnsi="Arial Narrow" w:cs="Arial Narrow"/>
          <w:position w:val="-1"/>
          <w:sz w:val="24"/>
          <w:szCs w:val="24"/>
        </w:rPr>
        <w:t>e</w:t>
      </w:r>
      <w:r w:rsidRPr="003D7537">
        <w:rPr>
          <w:rFonts w:ascii="Arial Narrow" w:hAnsi="Arial Narrow" w:cs="Arial Narrow"/>
          <w:spacing w:val="-1"/>
          <w:position w:val="-1"/>
          <w:sz w:val="24"/>
          <w:szCs w:val="24"/>
        </w:rPr>
        <w:t xml:space="preserve"> </w:t>
      </w:r>
      <w:r w:rsidRPr="003D7537">
        <w:rPr>
          <w:rFonts w:ascii="Arial Narrow" w:hAnsi="Arial Narrow" w:cs="Arial Narrow"/>
          <w:position w:val="-1"/>
          <w:sz w:val="24"/>
          <w:szCs w:val="24"/>
          <w:u w:val="single"/>
        </w:rPr>
        <w:t xml:space="preserve">                          </w:t>
      </w:r>
      <w:r w:rsidRPr="003D7537">
        <w:rPr>
          <w:rFonts w:ascii="Arial Narrow" w:hAnsi="Arial Narrow" w:cs="Arial Narrow"/>
          <w:spacing w:val="-7"/>
          <w:position w:val="-1"/>
          <w:sz w:val="24"/>
          <w:szCs w:val="24"/>
          <w:u w:val="single"/>
        </w:rPr>
        <w:t xml:space="preserve"> </w:t>
      </w:r>
      <w:r w:rsidRPr="003D7537">
        <w:rPr>
          <w:rFonts w:ascii="Arial Narrow" w:hAnsi="Arial Narrow" w:cs="Arial Narrow"/>
          <w:spacing w:val="1"/>
          <w:position w:val="-1"/>
          <w:sz w:val="24"/>
          <w:szCs w:val="24"/>
        </w:rPr>
        <w:t>d</w:t>
      </w:r>
      <w:r w:rsidRPr="003D7537">
        <w:rPr>
          <w:rFonts w:ascii="Arial Narrow" w:hAnsi="Arial Narrow" w:cs="Arial Narrow"/>
          <w:position w:val="-1"/>
          <w:sz w:val="24"/>
          <w:szCs w:val="24"/>
        </w:rPr>
        <w:t>e</w:t>
      </w:r>
      <w:r w:rsidRPr="003D7537">
        <w:rPr>
          <w:rFonts w:ascii="Arial Narrow" w:hAnsi="Arial Narrow" w:cs="Arial Narrow"/>
          <w:spacing w:val="-1"/>
          <w:position w:val="-1"/>
          <w:sz w:val="24"/>
          <w:szCs w:val="24"/>
        </w:rPr>
        <w:t xml:space="preserve"> </w:t>
      </w:r>
      <w:r w:rsidRPr="003D7537">
        <w:rPr>
          <w:rFonts w:ascii="Arial Narrow" w:hAnsi="Arial Narrow" w:cs="Arial Narrow"/>
          <w:position w:val="-1"/>
          <w:sz w:val="24"/>
          <w:szCs w:val="24"/>
        </w:rPr>
        <w:t>l’</w:t>
      </w:r>
      <w:r w:rsidRPr="003D7537">
        <w:rPr>
          <w:rFonts w:ascii="Arial Narrow" w:hAnsi="Arial Narrow" w:cs="Arial Narrow"/>
          <w:spacing w:val="-2"/>
          <w:position w:val="-1"/>
          <w:sz w:val="24"/>
          <w:szCs w:val="24"/>
        </w:rPr>
        <w:t>a</w:t>
      </w:r>
      <w:r w:rsidRPr="003D7537">
        <w:rPr>
          <w:rFonts w:ascii="Arial Narrow" w:hAnsi="Arial Narrow" w:cs="Arial Narrow"/>
          <w:spacing w:val="1"/>
          <w:position w:val="-1"/>
          <w:sz w:val="24"/>
          <w:szCs w:val="24"/>
        </w:rPr>
        <w:t>nn</w:t>
      </w:r>
      <w:r w:rsidRPr="003D7537">
        <w:rPr>
          <w:rFonts w:ascii="Arial Narrow" w:hAnsi="Arial Narrow" w:cs="Arial Narrow"/>
          <w:spacing w:val="-1"/>
          <w:position w:val="-1"/>
          <w:sz w:val="24"/>
          <w:szCs w:val="24"/>
        </w:rPr>
        <w:t>é</w:t>
      </w:r>
      <w:r w:rsidRPr="003D7537">
        <w:rPr>
          <w:rFonts w:ascii="Arial Narrow" w:hAnsi="Arial Narrow" w:cs="Arial Narrow"/>
          <w:spacing w:val="1"/>
          <w:position w:val="-1"/>
          <w:sz w:val="24"/>
          <w:szCs w:val="24"/>
        </w:rPr>
        <w:t>e</w:t>
      </w:r>
      <w:r w:rsidRPr="003D7537">
        <w:rPr>
          <w:rFonts w:ascii="Arial Narrow" w:hAnsi="Arial Narrow" w:cs="Arial Narrow"/>
          <w:position w:val="-1"/>
          <w:sz w:val="24"/>
          <w:szCs w:val="24"/>
          <w:u w:val="single"/>
        </w:rPr>
        <w:t xml:space="preserve"> </w:t>
      </w:r>
      <w:r w:rsidRPr="003D7537">
        <w:rPr>
          <w:rFonts w:ascii="Arial Narrow" w:hAnsi="Arial Narrow" w:cs="Arial Narrow"/>
          <w:position w:val="-1"/>
          <w:sz w:val="24"/>
          <w:szCs w:val="24"/>
          <w:u w:val="single"/>
        </w:rPr>
        <w:tab/>
      </w:r>
    </w:p>
    <w:p w14:paraId="423A96B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CB5199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AA37C4A" w14:textId="77777777" w:rsidR="005953E1" w:rsidRPr="003D7537" w:rsidRDefault="005953E1" w:rsidP="005953E1">
      <w:pPr>
        <w:widowControl w:val="0"/>
        <w:autoSpaceDE w:val="0"/>
        <w:autoSpaceDN w:val="0"/>
        <w:adjustRightInd w:val="0"/>
        <w:spacing w:before="6" w:after="0" w:line="240" w:lineRule="exact"/>
        <w:rPr>
          <w:rFonts w:ascii="Arial Narrow" w:hAnsi="Arial Narrow" w:cs="Arial Narrow"/>
          <w:sz w:val="24"/>
          <w:szCs w:val="24"/>
        </w:rPr>
      </w:pPr>
    </w:p>
    <w:p w14:paraId="5CE3F2D4" w14:textId="77777777" w:rsidR="005953E1" w:rsidRPr="003D7537" w:rsidRDefault="005953E1" w:rsidP="005953E1">
      <w:pPr>
        <w:widowControl w:val="0"/>
        <w:tabs>
          <w:tab w:val="left" w:pos="8360"/>
        </w:tabs>
        <w:autoSpaceDE w:val="0"/>
        <w:autoSpaceDN w:val="0"/>
        <w:adjustRightInd w:val="0"/>
        <w:spacing w:before="30" w:after="0" w:line="269" w:lineRule="exact"/>
        <w:ind w:left="552"/>
        <w:rPr>
          <w:rFonts w:ascii="Arial Narrow" w:hAnsi="Arial Narrow" w:cs="Arial Narrow"/>
          <w:sz w:val="24"/>
          <w:szCs w:val="24"/>
        </w:rPr>
      </w:pPr>
      <w:r w:rsidRPr="003D7537">
        <w:rPr>
          <w:rFonts w:ascii="Arial Narrow" w:hAnsi="Arial Narrow" w:cs="Arial Narrow"/>
          <w:spacing w:val="1"/>
          <w:position w:val="-1"/>
          <w:sz w:val="24"/>
          <w:szCs w:val="24"/>
        </w:rPr>
        <w:t>E</w:t>
      </w:r>
      <w:r w:rsidRPr="003D7537">
        <w:rPr>
          <w:rFonts w:ascii="Arial Narrow" w:hAnsi="Arial Narrow" w:cs="Arial Narrow"/>
          <w:position w:val="-1"/>
          <w:sz w:val="24"/>
          <w:szCs w:val="24"/>
        </w:rPr>
        <w:t>n</w:t>
      </w:r>
      <w:r w:rsidRPr="003D7537">
        <w:rPr>
          <w:rFonts w:ascii="Arial Narrow" w:hAnsi="Arial Narrow" w:cs="Arial Narrow"/>
          <w:spacing w:val="1"/>
          <w:position w:val="-1"/>
          <w:sz w:val="24"/>
          <w:szCs w:val="24"/>
        </w:rPr>
        <w:t xml:space="preserve"> </w:t>
      </w:r>
      <w:r w:rsidRPr="003D7537">
        <w:rPr>
          <w:rFonts w:ascii="Arial Narrow" w:hAnsi="Arial Narrow" w:cs="Arial Narrow"/>
          <w:spacing w:val="-2"/>
          <w:position w:val="-1"/>
          <w:sz w:val="24"/>
          <w:szCs w:val="24"/>
        </w:rPr>
        <w:t>c</w:t>
      </w:r>
      <w:r w:rsidRPr="003D7537">
        <w:rPr>
          <w:rFonts w:ascii="Arial Narrow" w:hAnsi="Arial Narrow" w:cs="Arial Narrow"/>
          <w:spacing w:val="1"/>
          <w:position w:val="-1"/>
          <w:sz w:val="24"/>
          <w:szCs w:val="24"/>
        </w:rPr>
        <w:t>o</w:t>
      </w:r>
      <w:r w:rsidRPr="003D7537">
        <w:rPr>
          <w:rFonts w:ascii="Arial Narrow" w:hAnsi="Arial Narrow" w:cs="Arial Narrow"/>
          <w:spacing w:val="-1"/>
          <w:position w:val="-1"/>
          <w:sz w:val="24"/>
          <w:szCs w:val="24"/>
        </w:rPr>
        <w:t>m</w:t>
      </w:r>
      <w:r w:rsidRPr="003D7537">
        <w:rPr>
          <w:rFonts w:ascii="Arial Narrow" w:hAnsi="Arial Narrow" w:cs="Arial Narrow"/>
          <w:spacing w:val="1"/>
          <w:position w:val="-1"/>
          <w:sz w:val="24"/>
          <w:szCs w:val="24"/>
        </w:rPr>
        <w:t>p</w:t>
      </w:r>
      <w:r w:rsidRPr="003D7537">
        <w:rPr>
          <w:rFonts w:ascii="Arial Narrow" w:hAnsi="Arial Narrow" w:cs="Arial Narrow"/>
          <w:spacing w:val="-1"/>
          <w:position w:val="-1"/>
          <w:sz w:val="24"/>
          <w:szCs w:val="24"/>
        </w:rPr>
        <w:t>a</w:t>
      </w:r>
      <w:r w:rsidRPr="003D7537">
        <w:rPr>
          <w:rFonts w:ascii="Arial Narrow" w:hAnsi="Arial Narrow" w:cs="Arial Narrow"/>
          <w:spacing w:val="1"/>
          <w:position w:val="-1"/>
          <w:sz w:val="24"/>
          <w:szCs w:val="24"/>
        </w:rPr>
        <w:t>gn</w:t>
      </w:r>
      <w:r w:rsidRPr="003D7537">
        <w:rPr>
          <w:rFonts w:ascii="Arial Narrow" w:hAnsi="Arial Narrow" w:cs="Arial Narrow"/>
          <w:position w:val="-1"/>
          <w:sz w:val="24"/>
          <w:szCs w:val="24"/>
        </w:rPr>
        <w:t>ie</w:t>
      </w:r>
      <w:r w:rsidRPr="003D7537">
        <w:rPr>
          <w:rFonts w:ascii="Arial Narrow" w:hAnsi="Arial Narrow" w:cs="Arial Narrow"/>
          <w:spacing w:val="-1"/>
          <w:position w:val="-1"/>
          <w:sz w:val="24"/>
          <w:szCs w:val="24"/>
        </w:rPr>
        <w:t xml:space="preserve"> </w:t>
      </w:r>
      <w:r w:rsidRPr="003D7537">
        <w:rPr>
          <w:rFonts w:ascii="Arial Narrow" w:hAnsi="Arial Narrow" w:cs="Arial Narrow"/>
          <w:spacing w:val="1"/>
          <w:position w:val="-1"/>
          <w:sz w:val="24"/>
          <w:szCs w:val="24"/>
        </w:rPr>
        <w:t>d</w:t>
      </w:r>
      <w:r w:rsidRPr="003D7537">
        <w:rPr>
          <w:rFonts w:ascii="Arial Narrow" w:hAnsi="Arial Narrow" w:cs="Arial Narrow"/>
          <w:position w:val="-1"/>
          <w:sz w:val="24"/>
          <w:szCs w:val="24"/>
        </w:rPr>
        <w:t>e</w:t>
      </w:r>
      <w:r w:rsidRPr="003D7537">
        <w:rPr>
          <w:rFonts w:ascii="Arial Narrow" w:hAnsi="Arial Narrow" w:cs="Arial Narrow"/>
          <w:spacing w:val="1"/>
          <w:position w:val="-1"/>
          <w:sz w:val="24"/>
          <w:szCs w:val="24"/>
        </w:rPr>
        <w:t xml:space="preserve"> </w:t>
      </w:r>
      <w:r w:rsidRPr="003D7537">
        <w:rPr>
          <w:rFonts w:ascii="Arial Narrow" w:hAnsi="Arial Narrow" w:cs="Arial Narrow"/>
          <w:position w:val="-1"/>
          <w:sz w:val="24"/>
          <w:szCs w:val="24"/>
        </w:rPr>
        <w:t>M</w:t>
      </w:r>
      <w:r w:rsidRPr="003D7537">
        <w:rPr>
          <w:rFonts w:ascii="Arial Narrow" w:hAnsi="Arial Narrow" w:cs="Arial Narrow"/>
          <w:spacing w:val="-2"/>
          <w:position w:val="-1"/>
          <w:sz w:val="24"/>
          <w:szCs w:val="24"/>
        </w:rPr>
        <w:t>.</w:t>
      </w:r>
      <w:r w:rsidRPr="003D7537">
        <w:rPr>
          <w:rFonts w:ascii="Arial Narrow" w:hAnsi="Arial Narrow" w:cs="Arial Narrow"/>
          <w:position w:val="-1"/>
          <w:sz w:val="24"/>
          <w:szCs w:val="24"/>
          <w:u w:val="single"/>
        </w:rPr>
        <w:t xml:space="preserve"> </w:t>
      </w:r>
      <w:r w:rsidRPr="003D7537">
        <w:rPr>
          <w:rFonts w:ascii="Arial Narrow" w:hAnsi="Arial Narrow" w:cs="Arial Narrow"/>
          <w:position w:val="-1"/>
          <w:sz w:val="24"/>
          <w:szCs w:val="24"/>
          <w:u w:val="single"/>
        </w:rPr>
        <w:tab/>
      </w:r>
    </w:p>
    <w:p w14:paraId="2FE7A7F4"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522F58F"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9335874" w14:textId="77777777" w:rsidR="005953E1" w:rsidRPr="003D7537" w:rsidRDefault="005953E1" w:rsidP="005953E1">
      <w:pPr>
        <w:widowControl w:val="0"/>
        <w:autoSpaceDE w:val="0"/>
        <w:autoSpaceDN w:val="0"/>
        <w:adjustRightInd w:val="0"/>
        <w:spacing w:before="8" w:after="0" w:line="240" w:lineRule="exact"/>
        <w:rPr>
          <w:rFonts w:ascii="Arial Narrow" w:hAnsi="Arial Narrow" w:cs="Arial Narrow"/>
          <w:sz w:val="24"/>
          <w:szCs w:val="24"/>
        </w:rPr>
      </w:pPr>
    </w:p>
    <w:p w14:paraId="11D50407" w14:textId="3372A5F5" w:rsidR="005953E1" w:rsidRPr="003D7537" w:rsidRDefault="005953E1" w:rsidP="005953E1">
      <w:pPr>
        <w:widowControl w:val="0"/>
        <w:autoSpaceDE w:val="0"/>
        <w:autoSpaceDN w:val="0"/>
        <w:adjustRightInd w:val="0"/>
        <w:spacing w:before="30" w:after="0" w:line="269" w:lineRule="exact"/>
        <w:ind w:left="552"/>
        <w:rPr>
          <w:rFonts w:ascii="Arial Narrow" w:hAnsi="Arial Narrow" w:cs="Arial Narrow"/>
          <w:sz w:val="24"/>
          <w:szCs w:val="24"/>
        </w:rPr>
      </w:pPr>
      <w:r w:rsidRPr="003D7537">
        <w:rPr>
          <w:rFonts w:ascii="Arial Narrow" w:hAnsi="Arial Narrow"/>
          <w:noProof/>
          <w:lang w:eastAsia="fr-FR"/>
        </w:rPr>
        <mc:AlternateContent>
          <mc:Choice Requires="wps">
            <w:drawing>
              <wp:anchor distT="0" distB="0" distL="114300" distR="114300" simplePos="0" relativeHeight="251701248" behindDoc="1" locked="0" layoutInCell="0" allowOverlap="1" wp14:anchorId="79414ED3" wp14:editId="61F5F2DB">
                <wp:simplePos x="0" y="0"/>
                <wp:positionH relativeFrom="page">
                  <wp:posOffset>718820</wp:posOffset>
                </wp:positionH>
                <wp:positionV relativeFrom="paragraph">
                  <wp:posOffset>438785</wp:posOffset>
                </wp:positionV>
                <wp:extent cx="6107430" cy="0"/>
                <wp:effectExtent l="0" t="0" r="0" b="0"/>
                <wp:wrapNone/>
                <wp:docPr id="450" name="Forme libre 4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07430" cy="0"/>
                        </a:xfrm>
                        <a:custGeom>
                          <a:avLst/>
                          <a:gdLst>
                            <a:gd name="T0" fmla="*/ 0 w 9618"/>
                            <a:gd name="T1" fmla="*/ 9617 w 9618"/>
                          </a:gdLst>
                          <a:ahLst/>
                          <a:cxnLst>
                            <a:cxn ang="0">
                              <a:pos x="T0" y="0"/>
                            </a:cxn>
                            <a:cxn ang="0">
                              <a:pos x="T1" y="0"/>
                            </a:cxn>
                          </a:cxnLst>
                          <a:rect l="0" t="0" r="r" b="b"/>
                          <a:pathLst>
                            <a:path w="9618">
                              <a:moveTo>
                                <a:pt x="0" y="0"/>
                              </a:moveTo>
                              <a:lnTo>
                                <a:pt x="9617"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CDF715E" id="Forme libre 450" o:spid="_x0000_s1026" style="position:absolute;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6.6pt,34.55pt,537.45pt,34.55pt" coordsize="96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" o:allowincell="f" filled="f" strokeweight=".6pt">
                <v:path arrowok="t" o:connecttype="custom" o:connectlocs="0,0;6106795,0" o:connectangles="0,0"/>
                <w10:wrap anchorx="page"/>
              </v:polyline>
            </w:pict>
          </mc:Fallback>
        </mc:AlternateContent>
      </w:r>
      <w:r w:rsidRPr="003D7537">
        <w:rPr>
          <w:rFonts w:ascii="Arial Narrow" w:hAnsi="Arial Narrow"/>
          <w:noProof/>
          <w:lang w:eastAsia="fr-FR"/>
        </w:rPr>
        <mc:AlternateContent>
          <mc:Choice Requires="wps">
            <w:drawing>
              <wp:anchor distT="0" distB="0" distL="114300" distR="114300" simplePos="0" relativeHeight="251702272" behindDoc="1" locked="0" layoutInCell="0" allowOverlap="1" wp14:anchorId="5979E664" wp14:editId="1BAD29BB">
                <wp:simplePos x="0" y="0"/>
                <wp:positionH relativeFrom="page">
                  <wp:posOffset>718820</wp:posOffset>
                </wp:positionH>
                <wp:positionV relativeFrom="paragraph">
                  <wp:posOffset>701040</wp:posOffset>
                </wp:positionV>
                <wp:extent cx="4442460" cy="0"/>
                <wp:effectExtent l="0" t="0" r="0" b="0"/>
                <wp:wrapNone/>
                <wp:docPr id="63" name="Forme libr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42460" cy="0"/>
                        </a:xfrm>
                        <a:custGeom>
                          <a:avLst/>
                          <a:gdLst>
                            <a:gd name="T0" fmla="*/ 0 w 6996"/>
                            <a:gd name="T1" fmla="*/ 6995 w 6996"/>
                          </a:gdLst>
                          <a:ahLst/>
                          <a:cxnLst>
                            <a:cxn ang="0">
                              <a:pos x="T0" y="0"/>
                            </a:cxn>
                            <a:cxn ang="0">
                              <a:pos x="T1" y="0"/>
                            </a:cxn>
                          </a:cxnLst>
                          <a:rect l="0" t="0" r="r" b="b"/>
                          <a:pathLst>
                            <a:path w="6996">
                              <a:moveTo>
                                <a:pt x="0" y="0"/>
                              </a:moveTo>
                              <a:lnTo>
                                <a:pt x="6995"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A73EB4A" id="Forme libre 63" o:spid="_x0000_s1026" style="position:absolute;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6.6pt,55.2pt,406.35pt,55.2pt" coordsize="69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" o:allowincell="f" filled="f" strokeweight=".6pt">
                <v:path arrowok="t" o:connecttype="custom" o:connectlocs="0,0;4441825,0" o:connectangles="0,0"/>
                <w10:wrap anchorx="page"/>
              </v:polyline>
            </w:pict>
          </mc:Fallback>
        </mc:AlternateContent>
      </w:r>
      <w:r w:rsidRPr="003D7537">
        <w:rPr>
          <w:rFonts w:ascii="Arial Narrow" w:hAnsi="Arial Narrow" w:cs="Arial Narrow"/>
          <w:position w:val="-1"/>
          <w:sz w:val="24"/>
          <w:szCs w:val="24"/>
        </w:rPr>
        <w:t>A</w:t>
      </w:r>
      <w:r w:rsidRPr="003D7537">
        <w:rPr>
          <w:rFonts w:ascii="Arial Narrow" w:hAnsi="Arial Narrow" w:cs="Arial Narrow"/>
          <w:spacing w:val="1"/>
          <w:position w:val="-1"/>
          <w:sz w:val="24"/>
          <w:szCs w:val="24"/>
        </w:rPr>
        <w:t>g</w:t>
      </w:r>
      <w:r w:rsidRPr="003D7537">
        <w:rPr>
          <w:rFonts w:ascii="Arial Narrow" w:hAnsi="Arial Narrow" w:cs="Arial Narrow"/>
          <w:position w:val="-1"/>
          <w:sz w:val="24"/>
          <w:szCs w:val="24"/>
        </w:rPr>
        <w:t>iss</w:t>
      </w:r>
      <w:r w:rsidRPr="003D7537">
        <w:rPr>
          <w:rFonts w:ascii="Arial Narrow" w:hAnsi="Arial Narrow" w:cs="Arial Narrow"/>
          <w:spacing w:val="-2"/>
          <w:position w:val="-1"/>
          <w:sz w:val="24"/>
          <w:szCs w:val="24"/>
        </w:rPr>
        <w:t>a</w:t>
      </w:r>
      <w:r w:rsidRPr="003D7537">
        <w:rPr>
          <w:rFonts w:ascii="Arial Narrow" w:hAnsi="Arial Narrow" w:cs="Arial Narrow"/>
          <w:spacing w:val="1"/>
          <w:position w:val="-1"/>
          <w:sz w:val="24"/>
          <w:szCs w:val="24"/>
        </w:rPr>
        <w:t>n</w:t>
      </w:r>
      <w:r w:rsidRPr="003D7537">
        <w:rPr>
          <w:rFonts w:ascii="Arial Narrow" w:hAnsi="Arial Narrow" w:cs="Arial Narrow"/>
          <w:position w:val="-1"/>
          <w:sz w:val="24"/>
          <w:szCs w:val="24"/>
        </w:rPr>
        <w:t>t</w:t>
      </w:r>
      <w:r w:rsidRPr="003D7537">
        <w:rPr>
          <w:rFonts w:ascii="Arial Narrow" w:hAnsi="Arial Narrow" w:cs="Arial Narrow"/>
          <w:spacing w:val="-1"/>
          <w:position w:val="-1"/>
          <w:sz w:val="24"/>
          <w:szCs w:val="24"/>
        </w:rPr>
        <w:t xml:space="preserve"> </w:t>
      </w:r>
      <w:r w:rsidRPr="003D7537">
        <w:rPr>
          <w:rFonts w:ascii="Arial Narrow" w:hAnsi="Arial Narrow" w:cs="Arial Narrow"/>
          <w:spacing w:val="1"/>
          <w:position w:val="-1"/>
          <w:sz w:val="24"/>
          <w:szCs w:val="24"/>
        </w:rPr>
        <w:t>e</w:t>
      </w:r>
      <w:r w:rsidRPr="003D7537">
        <w:rPr>
          <w:rFonts w:ascii="Arial Narrow" w:hAnsi="Arial Narrow" w:cs="Arial Narrow"/>
          <w:position w:val="-1"/>
          <w:sz w:val="24"/>
          <w:szCs w:val="24"/>
        </w:rPr>
        <w:t>n</w:t>
      </w:r>
      <w:r w:rsidRPr="003D7537">
        <w:rPr>
          <w:rFonts w:ascii="Arial Narrow" w:hAnsi="Arial Narrow" w:cs="Arial Narrow"/>
          <w:spacing w:val="1"/>
          <w:position w:val="-1"/>
          <w:sz w:val="24"/>
          <w:szCs w:val="24"/>
        </w:rPr>
        <w:t xml:space="preserve"> </w:t>
      </w:r>
      <w:r w:rsidRPr="003D7537">
        <w:rPr>
          <w:rFonts w:ascii="Arial Narrow" w:hAnsi="Arial Narrow" w:cs="Arial Narrow"/>
          <w:position w:val="-1"/>
          <w:sz w:val="24"/>
          <w:szCs w:val="24"/>
        </w:rPr>
        <w:t>li</w:t>
      </w:r>
      <w:r w:rsidRPr="003D7537">
        <w:rPr>
          <w:rFonts w:ascii="Arial Narrow" w:hAnsi="Arial Narrow" w:cs="Arial Narrow"/>
          <w:spacing w:val="-2"/>
          <w:position w:val="-1"/>
          <w:sz w:val="24"/>
          <w:szCs w:val="24"/>
        </w:rPr>
        <w:t>e</w:t>
      </w:r>
      <w:r w:rsidRPr="003D7537">
        <w:rPr>
          <w:rFonts w:ascii="Arial Narrow" w:hAnsi="Arial Narrow" w:cs="Arial Narrow"/>
          <w:position w:val="-1"/>
          <w:sz w:val="24"/>
          <w:szCs w:val="24"/>
        </w:rPr>
        <w:t>u</w:t>
      </w:r>
      <w:r w:rsidRPr="003D7537">
        <w:rPr>
          <w:rFonts w:ascii="Arial Narrow" w:hAnsi="Arial Narrow" w:cs="Arial Narrow"/>
          <w:spacing w:val="1"/>
          <w:position w:val="-1"/>
          <w:sz w:val="24"/>
          <w:szCs w:val="24"/>
        </w:rPr>
        <w:t xml:space="preserve"> e</w:t>
      </w:r>
      <w:r w:rsidRPr="003D7537">
        <w:rPr>
          <w:rFonts w:ascii="Arial Narrow" w:hAnsi="Arial Narrow" w:cs="Arial Narrow"/>
          <w:position w:val="-1"/>
          <w:sz w:val="24"/>
          <w:szCs w:val="24"/>
        </w:rPr>
        <w:t>t</w:t>
      </w:r>
      <w:r w:rsidRPr="003D7537">
        <w:rPr>
          <w:rFonts w:ascii="Arial Narrow" w:hAnsi="Arial Narrow" w:cs="Arial Narrow"/>
          <w:spacing w:val="-1"/>
          <w:position w:val="-1"/>
          <w:sz w:val="24"/>
          <w:szCs w:val="24"/>
        </w:rPr>
        <w:t xml:space="preserve"> </w:t>
      </w:r>
      <w:r w:rsidRPr="003D7537">
        <w:rPr>
          <w:rFonts w:ascii="Arial Narrow" w:hAnsi="Arial Narrow" w:cs="Arial Narrow"/>
          <w:spacing w:val="1"/>
          <w:position w:val="-1"/>
          <w:sz w:val="24"/>
          <w:szCs w:val="24"/>
        </w:rPr>
        <w:t>p</w:t>
      </w:r>
      <w:r w:rsidRPr="003D7537">
        <w:rPr>
          <w:rFonts w:ascii="Arial Narrow" w:hAnsi="Arial Narrow" w:cs="Arial Narrow"/>
          <w:position w:val="-1"/>
          <w:sz w:val="24"/>
          <w:szCs w:val="24"/>
        </w:rPr>
        <w:t>l</w:t>
      </w:r>
      <w:r w:rsidRPr="003D7537">
        <w:rPr>
          <w:rFonts w:ascii="Arial Narrow" w:hAnsi="Arial Narrow" w:cs="Arial Narrow"/>
          <w:spacing w:val="-2"/>
          <w:position w:val="-1"/>
          <w:sz w:val="24"/>
          <w:szCs w:val="24"/>
        </w:rPr>
        <w:t>a</w:t>
      </w:r>
      <w:r w:rsidRPr="003D7537">
        <w:rPr>
          <w:rFonts w:ascii="Arial Narrow" w:hAnsi="Arial Narrow" w:cs="Arial Narrow"/>
          <w:position w:val="-1"/>
          <w:sz w:val="24"/>
          <w:szCs w:val="24"/>
        </w:rPr>
        <w:t>ce</w:t>
      </w:r>
      <w:r w:rsidRPr="003D7537">
        <w:rPr>
          <w:rFonts w:ascii="Arial Narrow" w:hAnsi="Arial Narrow" w:cs="Arial Narrow"/>
          <w:spacing w:val="1"/>
          <w:position w:val="-1"/>
          <w:sz w:val="24"/>
          <w:szCs w:val="24"/>
        </w:rPr>
        <w:t xml:space="preserve"> d</w:t>
      </w:r>
      <w:r w:rsidRPr="003D7537">
        <w:rPr>
          <w:rFonts w:ascii="Arial Narrow" w:hAnsi="Arial Narrow" w:cs="Arial Narrow"/>
          <w:position w:val="-1"/>
          <w:sz w:val="24"/>
          <w:szCs w:val="24"/>
        </w:rPr>
        <w:t>e</w:t>
      </w:r>
      <w:r w:rsidRPr="003D7537">
        <w:rPr>
          <w:rFonts w:ascii="Arial Narrow" w:hAnsi="Arial Narrow" w:cs="Arial Narrow"/>
          <w:spacing w:val="-1"/>
          <w:position w:val="-1"/>
          <w:sz w:val="24"/>
          <w:szCs w:val="24"/>
        </w:rPr>
        <w:t xml:space="preserve"> </w:t>
      </w:r>
      <w:r w:rsidRPr="003D7537">
        <w:rPr>
          <w:rFonts w:ascii="Arial Narrow" w:hAnsi="Arial Narrow" w:cs="Arial Narrow"/>
          <w:position w:val="-1"/>
          <w:sz w:val="24"/>
          <w:szCs w:val="24"/>
        </w:rPr>
        <w:t>l’u</w:t>
      </w:r>
      <w:r w:rsidRPr="003D7537">
        <w:rPr>
          <w:rFonts w:ascii="Arial Narrow" w:hAnsi="Arial Narrow" w:cs="Arial Narrow"/>
          <w:spacing w:val="1"/>
          <w:position w:val="-1"/>
          <w:sz w:val="24"/>
          <w:szCs w:val="24"/>
        </w:rPr>
        <w:t>t</w:t>
      </w:r>
      <w:r w:rsidRPr="003D7537">
        <w:rPr>
          <w:rFonts w:ascii="Arial Narrow" w:hAnsi="Arial Narrow" w:cs="Arial Narrow"/>
          <w:position w:val="-1"/>
          <w:sz w:val="24"/>
          <w:szCs w:val="24"/>
        </w:rPr>
        <w:t>i</w:t>
      </w:r>
      <w:r w:rsidRPr="003D7537">
        <w:rPr>
          <w:rFonts w:ascii="Arial Narrow" w:hAnsi="Arial Narrow" w:cs="Arial Narrow"/>
          <w:spacing w:val="-1"/>
          <w:position w:val="-1"/>
          <w:sz w:val="24"/>
          <w:szCs w:val="24"/>
        </w:rPr>
        <w:t>l</w:t>
      </w:r>
      <w:r w:rsidRPr="003D7537">
        <w:rPr>
          <w:rFonts w:ascii="Arial Narrow" w:hAnsi="Arial Narrow" w:cs="Arial Narrow"/>
          <w:position w:val="-1"/>
          <w:sz w:val="24"/>
          <w:szCs w:val="24"/>
        </w:rPr>
        <w:t>isa</w:t>
      </w:r>
      <w:r w:rsidRPr="003D7537">
        <w:rPr>
          <w:rFonts w:ascii="Arial Narrow" w:hAnsi="Arial Narrow" w:cs="Arial Narrow"/>
          <w:spacing w:val="1"/>
          <w:position w:val="-1"/>
          <w:sz w:val="24"/>
          <w:szCs w:val="24"/>
        </w:rPr>
        <w:t>teu</w:t>
      </w:r>
      <w:r w:rsidRPr="003D7537">
        <w:rPr>
          <w:rFonts w:ascii="Arial Narrow" w:hAnsi="Arial Narrow" w:cs="Arial Narrow"/>
          <w:position w:val="-1"/>
          <w:sz w:val="24"/>
          <w:szCs w:val="24"/>
        </w:rPr>
        <w:t>r,</w:t>
      </w:r>
      <w:r w:rsidRPr="003D7537">
        <w:rPr>
          <w:rFonts w:ascii="Arial Narrow" w:hAnsi="Arial Narrow" w:cs="Arial Narrow"/>
          <w:spacing w:val="-3"/>
          <w:position w:val="-1"/>
          <w:sz w:val="24"/>
          <w:szCs w:val="24"/>
        </w:rPr>
        <w:t xml:space="preserve"> </w:t>
      </w:r>
      <w:r w:rsidRPr="003D7537">
        <w:rPr>
          <w:rFonts w:ascii="Arial Narrow" w:hAnsi="Arial Narrow" w:cs="Arial Narrow"/>
          <w:position w:val="-1"/>
          <w:sz w:val="24"/>
          <w:szCs w:val="24"/>
        </w:rPr>
        <w:t>le</w:t>
      </w:r>
      <w:r w:rsidRPr="003D7537">
        <w:rPr>
          <w:rFonts w:ascii="Arial Narrow" w:hAnsi="Arial Narrow" w:cs="Arial Narrow"/>
          <w:spacing w:val="1"/>
          <w:position w:val="-1"/>
          <w:sz w:val="24"/>
          <w:szCs w:val="24"/>
        </w:rPr>
        <w:t xml:space="preserve"> </w:t>
      </w:r>
      <w:r w:rsidRPr="003D7537">
        <w:rPr>
          <w:rFonts w:ascii="Arial Narrow" w:hAnsi="Arial Narrow" w:cs="Arial Narrow"/>
          <w:position w:val="-1"/>
          <w:sz w:val="24"/>
          <w:szCs w:val="24"/>
        </w:rPr>
        <w:t>site</w:t>
      </w:r>
      <w:r w:rsidRPr="003D7537">
        <w:rPr>
          <w:rFonts w:ascii="Arial Narrow" w:hAnsi="Arial Narrow" w:cs="Arial Narrow"/>
          <w:spacing w:val="-1"/>
          <w:position w:val="-1"/>
          <w:sz w:val="24"/>
          <w:szCs w:val="24"/>
        </w:rPr>
        <w:t xml:space="preserve"> </w:t>
      </w:r>
      <w:r w:rsidRPr="003D7537">
        <w:rPr>
          <w:rFonts w:ascii="Arial Narrow" w:hAnsi="Arial Narrow" w:cs="Arial Narrow"/>
          <w:spacing w:val="1"/>
          <w:position w:val="-1"/>
          <w:sz w:val="24"/>
          <w:szCs w:val="24"/>
        </w:rPr>
        <w:t>d</w:t>
      </w:r>
      <w:r w:rsidRPr="003D7537">
        <w:rPr>
          <w:rFonts w:ascii="Arial Narrow" w:hAnsi="Arial Narrow" w:cs="Arial Narrow"/>
          <w:position w:val="-1"/>
          <w:sz w:val="24"/>
          <w:szCs w:val="24"/>
        </w:rPr>
        <w:t>u</w:t>
      </w:r>
      <w:r w:rsidRPr="003D7537">
        <w:rPr>
          <w:rFonts w:ascii="Arial Narrow" w:hAnsi="Arial Narrow" w:cs="Arial Narrow"/>
          <w:spacing w:val="-1"/>
          <w:position w:val="-1"/>
          <w:sz w:val="24"/>
          <w:szCs w:val="24"/>
        </w:rPr>
        <w:t xml:space="preserve"> </w:t>
      </w:r>
      <w:r w:rsidRPr="003D7537">
        <w:rPr>
          <w:rFonts w:ascii="Arial Narrow" w:hAnsi="Arial Narrow" w:cs="Arial Narrow"/>
          <w:position w:val="-1"/>
          <w:sz w:val="24"/>
          <w:szCs w:val="24"/>
        </w:rPr>
        <w:t>Projet</w:t>
      </w:r>
      <w:r w:rsidRPr="003D7537">
        <w:rPr>
          <w:rFonts w:ascii="Arial Narrow" w:hAnsi="Arial Narrow" w:cs="Arial Narrow"/>
          <w:spacing w:val="1"/>
          <w:position w:val="-1"/>
          <w:sz w:val="24"/>
          <w:szCs w:val="24"/>
        </w:rPr>
        <w:t xml:space="preserve"> </w:t>
      </w:r>
      <w:r w:rsidRPr="003D7537">
        <w:rPr>
          <w:rFonts w:ascii="Arial Narrow" w:hAnsi="Arial Narrow" w:cs="Arial Narrow"/>
          <w:spacing w:val="-1"/>
          <w:position w:val="-1"/>
          <w:sz w:val="24"/>
          <w:szCs w:val="24"/>
        </w:rPr>
        <w:t>d</w:t>
      </w:r>
      <w:r w:rsidRPr="003D7537">
        <w:rPr>
          <w:rFonts w:ascii="Arial Narrow" w:hAnsi="Arial Narrow" w:cs="Arial Narrow"/>
          <w:position w:val="-1"/>
          <w:sz w:val="24"/>
          <w:szCs w:val="24"/>
        </w:rPr>
        <w:t>e</w:t>
      </w:r>
    </w:p>
    <w:p w14:paraId="340848A0"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CD6F1E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D0BD5BC"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A134F7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1DC2442"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567A8E7"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4C79737" w14:textId="77777777" w:rsidR="005953E1" w:rsidRPr="003D7537" w:rsidRDefault="005953E1" w:rsidP="005953E1">
      <w:pPr>
        <w:widowControl w:val="0"/>
        <w:autoSpaceDE w:val="0"/>
        <w:autoSpaceDN w:val="0"/>
        <w:adjustRightInd w:val="0"/>
        <w:spacing w:before="12" w:after="0" w:line="260" w:lineRule="exact"/>
        <w:rPr>
          <w:rFonts w:ascii="Arial Narrow" w:hAnsi="Arial Narrow" w:cs="Arial Narrow"/>
          <w:sz w:val="26"/>
          <w:szCs w:val="26"/>
        </w:rPr>
      </w:pPr>
    </w:p>
    <w:p w14:paraId="1800D5C0" w14:textId="77777777" w:rsidR="005953E1" w:rsidRPr="003D7537" w:rsidRDefault="005953E1" w:rsidP="005953E1">
      <w:pPr>
        <w:widowControl w:val="0"/>
        <w:autoSpaceDE w:val="0"/>
        <w:autoSpaceDN w:val="0"/>
        <w:adjustRightInd w:val="0"/>
        <w:spacing w:before="30" w:after="0" w:line="240" w:lineRule="auto"/>
        <w:ind w:left="552"/>
        <w:rPr>
          <w:rFonts w:ascii="Arial Narrow" w:hAnsi="Arial Narrow" w:cs="Arial Narrow"/>
          <w:sz w:val="24"/>
          <w:szCs w:val="24"/>
        </w:rPr>
      </w:pPr>
      <w:r w:rsidRPr="003D7537">
        <w:rPr>
          <w:rFonts w:ascii="Arial Narrow" w:hAnsi="Arial Narrow" w:cs="Arial Narrow"/>
          <w:spacing w:val="1"/>
          <w:sz w:val="24"/>
          <w:szCs w:val="24"/>
        </w:rPr>
        <w:t>P</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r le</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ue</w:t>
      </w:r>
      <w:r w:rsidRPr="003D7537">
        <w:rPr>
          <w:rFonts w:ascii="Arial Narrow" w:hAnsi="Arial Narrow" w:cs="Arial Narrow"/>
          <w:sz w:val="24"/>
          <w:szCs w:val="24"/>
        </w:rPr>
        <w:t xml:space="preserve">l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tr</w:t>
      </w:r>
      <w:r w:rsidRPr="003D7537">
        <w:rPr>
          <w:rFonts w:ascii="Arial Narrow" w:hAnsi="Arial Narrow" w:cs="Arial Narrow"/>
          <w:spacing w:val="-2"/>
          <w:sz w:val="24"/>
          <w:szCs w:val="24"/>
        </w:rPr>
        <w:t>e</w:t>
      </w:r>
      <w:r w:rsidRPr="003D7537">
        <w:rPr>
          <w:rFonts w:ascii="Arial Narrow" w:hAnsi="Arial Narrow" w:cs="Arial Narrow"/>
          <w:spacing w:val="1"/>
          <w:sz w:val="24"/>
          <w:szCs w:val="24"/>
        </w:rPr>
        <w:t>p</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z w:val="24"/>
          <w:szCs w:val="24"/>
        </w:rPr>
        <w:t>se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v</w:t>
      </w:r>
      <w:r w:rsidRPr="003D7537">
        <w:rPr>
          <w:rFonts w:ascii="Arial Narrow" w:hAnsi="Arial Narrow" w:cs="Arial Narrow"/>
          <w:spacing w:val="1"/>
          <w:sz w:val="24"/>
          <w:szCs w:val="24"/>
        </w:rPr>
        <w:t>eu</w:t>
      </w:r>
      <w:r w:rsidRPr="003D7537">
        <w:rPr>
          <w:rFonts w:ascii="Arial Narrow" w:hAnsi="Arial Narrow" w:cs="Arial Narrow"/>
          <w:sz w:val="24"/>
          <w:szCs w:val="24"/>
        </w:rPr>
        <w:t>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ou</w:t>
      </w:r>
      <w:r w:rsidRPr="003D7537">
        <w:rPr>
          <w:rFonts w:ascii="Arial Narrow" w:hAnsi="Arial Narrow" w:cs="Arial Narrow"/>
          <w:spacing w:val="-1"/>
          <w:sz w:val="24"/>
          <w:szCs w:val="24"/>
        </w:rPr>
        <w:t>m</w:t>
      </w:r>
      <w:r w:rsidRPr="003D7537">
        <w:rPr>
          <w:rFonts w:ascii="Arial Narrow" w:hAnsi="Arial Narrow" w:cs="Arial Narrow"/>
          <w:sz w:val="24"/>
          <w:szCs w:val="24"/>
        </w:rPr>
        <w:t>iss</w:t>
      </w:r>
      <w:r w:rsidRPr="003D7537">
        <w:rPr>
          <w:rFonts w:ascii="Arial Narrow" w:hAnsi="Arial Narrow" w:cs="Arial Narrow"/>
          <w:spacing w:val="-1"/>
          <w:sz w:val="24"/>
          <w:szCs w:val="24"/>
        </w:rPr>
        <w:t>i</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pacing w:val="1"/>
          <w:sz w:val="24"/>
          <w:szCs w:val="24"/>
        </w:rPr>
        <w:t>ne</w:t>
      </w:r>
      <w:r w:rsidRPr="003D7537">
        <w:rPr>
          <w:rFonts w:ascii="Arial Narrow" w:hAnsi="Arial Narrow" w:cs="Arial Narrow"/>
          <w:sz w:val="24"/>
          <w:szCs w:val="24"/>
        </w:rPr>
        <w:t>r.</w:t>
      </w:r>
    </w:p>
    <w:p w14:paraId="7314E623"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3CDC02F"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7527B1B" w14:textId="77777777" w:rsidR="005953E1" w:rsidRPr="003D7537" w:rsidRDefault="005953E1" w:rsidP="005953E1">
      <w:pPr>
        <w:widowControl w:val="0"/>
        <w:autoSpaceDE w:val="0"/>
        <w:autoSpaceDN w:val="0"/>
        <w:adjustRightInd w:val="0"/>
        <w:spacing w:before="10" w:after="0" w:line="260" w:lineRule="exact"/>
        <w:rPr>
          <w:rFonts w:ascii="Arial Narrow" w:hAnsi="Arial Narrow" w:cs="Arial Narrow"/>
          <w:sz w:val="26"/>
          <w:szCs w:val="26"/>
        </w:rPr>
      </w:pPr>
    </w:p>
    <w:p w14:paraId="02497ED9" w14:textId="77777777" w:rsidR="005953E1" w:rsidRPr="003D7537" w:rsidRDefault="005953E1" w:rsidP="005953E1">
      <w:pPr>
        <w:widowControl w:val="0"/>
        <w:autoSpaceDE w:val="0"/>
        <w:autoSpaceDN w:val="0"/>
        <w:adjustRightInd w:val="0"/>
        <w:spacing w:after="0" w:line="240" w:lineRule="auto"/>
        <w:ind w:left="833"/>
        <w:rPr>
          <w:rFonts w:ascii="Arial Narrow" w:hAnsi="Arial Narrow" w:cs="Arial Narrow"/>
          <w:sz w:val="24"/>
          <w:szCs w:val="24"/>
        </w:rPr>
      </w:pPr>
      <w:r w:rsidRPr="003D7537">
        <w:rPr>
          <w:rFonts w:ascii="Arial Narrow" w:hAnsi="Arial Narrow" w:cs="Arial Narrow"/>
          <w:spacing w:val="-1"/>
          <w:sz w:val="24"/>
          <w:szCs w:val="24"/>
        </w:rPr>
        <w:t>M</w:t>
      </w:r>
      <w:r w:rsidRPr="003D7537">
        <w:rPr>
          <w:rFonts w:ascii="Arial Narrow" w:hAnsi="Arial Narrow" w:cs="Arial Narrow"/>
          <w:sz w:val="24"/>
          <w:szCs w:val="24"/>
        </w:rPr>
        <w:t>’é</w:t>
      </w:r>
      <w:r w:rsidRPr="003D7537">
        <w:rPr>
          <w:rFonts w:ascii="Arial Narrow" w:hAnsi="Arial Narrow" w:cs="Arial Narrow"/>
          <w:spacing w:val="1"/>
          <w:sz w:val="24"/>
          <w:szCs w:val="24"/>
        </w:rPr>
        <w:t>tan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r</w:t>
      </w:r>
      <w:r w:rsidRPr="003D7537">
        <w:rPr>
          <w:rFonts w:ascii="Arial Narrow" w:hAnsi="Arial Narrow" w:cs="Arial Narrow"/>
          <w:spacing w:val="-2"/>
          <w:sz w:val="24"/>
          <w:szCs w:val="24"/>
        </w:rPr>
        <w:t>e</w:t>
      </w:r>
      <w:r w:rsidRPr="003D7537">
        <w:rPr>
          <w:rFonts w:ascii="Arial Narrow" w:hAnsi="Arial Narrow" w:cs="Arial Narrow"/>
          <w:spacing w:val="1"/>
          <w:sz w:val="24"/>
          <w:szCs w:val="24"/>
        </w:rPr>
        <w:t>nd</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u</w:t>
      </w:r>
      <w:r w:rsidRPr="003D7537">
        <w:rPr>
          <w:rFonts w:ascii="Arial Narrow" w:hAnsi="Arial Narrow" w:cs="Arial Narrow"/>
          <w:sz w:val="24"/>
          <w:szCs w:val="24"/>
        </w:rPr>
        <w:t>r les l</w:t>
      </w:r>
      <w:r w:rsidRPr="003D7537">
        <w:rPr>
          <w:rFonts w:ascii="Arial Narrow" w:hAnsi="Arial Narrow" w:cs="Arial Narrow"/>
          <w:spacing w:val="-1"/>
          <w:sz w:val="24"/>
          <w:szCs w:val="24"/>
        </w:rPr>
        <w:t>ie</w:t>
      </w:r>
      <w:r w:rsidRPr="003D7537">
        <w:rPr>
          <w:rFonts w:ascii="Arial Narrow" w:hAnsi="Arial Narrow" w:cs="Arial Narrow"/>
          <w:spacing w:val="1"/>
          <w:sz w:val="24"/>
          <w:szCs w:val="24"/>
        </w:rPr>
        <w:t>u</w:t>
      </w:r>
      <w:r w:rsidRPr="003D7537">
        <w:rPr>
          <w:rFonts w:ascii="Arial Narrow" w:hAnsi="Arial Narrow" w:cs="Arial Narrow"/>
          <w:sz w:val="24"/>
          <w:szCs w:val="24"/>
        </w:rPr>
        <w:t>x,</w:t>
      </w:r>
      <w:r w:rsidRPr="003D7537">
        <w:rPr>
          <w:rFonts w:ascii="Arial Narrow" w:hAnsi="Arial Narrow" w:cs="Arial Narrow"/>
          <w:spacing w:val="1"/>
          <w:sz w:val="24"/>
          <w:szCs w:val="24"/>
        </w:rPr>
        <w:t xml:space="preserve"> </w:t>
      </w:r>
      <w:r w:rsidRPr="003D7537">
        <w:rPr>
          <w:rFonts w:ascii="Arial Narrow" w:hAnsi="Arial Narrow" w:cs="Arial Narrow"/>
          <w:spacing w:val="-3"/>
          <w:sz w:val="24"/>
          <w:szCs w:val="24"/>
        </w:rPr>
        <w:t>l</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ob</w:t>
      </w:r>
      <w:r w:rsidRPr="003D7537">
        <w:rPr>
          <w:rFonts w:ascii="Arial Narrow" w:hAnsi="Arial Narrow" w:cs="Arial Narrow"/>
          <w:spacing w:val="-2"/>
          <w:sz w:val="24"/>
          <w:szCs w:val="24"/>
        </w:rPr>
        <w:t>s</w:t>
      </w:r>
      <w:r w:rsidRPr="003D7537">
        <w:rPr>
          <w:rFonts w:ascii="Arial Narrow" w:hAnsi="Arial Narrow" w:cs="Arial Narrow"/>
          <w:spacing w:val="1"/>
          <w:sz w:val="24"/>
          <w:szCs w:val="24"/>
        </w:rPr>
        <w:t>e</w:t>
      </w:r>
      <w:r w:rsidRPr="003D7537">
        <w:rPr>
          <w:rFonts w:ascii="Arial Narrow" w:hAnsi="Arial Narrow" w:cs="Arial Narrow"/>
          <w:sz w:val="24"/>
          <w:szCs w:val="24"/>
        </w:rPr>
        <w:t>rvati</w:t>
      </w:r>
      <w:r w:rsidRPr="003D7537">
        <w:rPr>
          <w:rFonts w:ascii="Arial Narrow" w:hAnsi="Arial Narrow" w:cs="Arial Narrow"/>
          <w:spacing w:val="-2"/>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s s</w:t>
      </w:r>
      <w:r w:rsidRPr="003D7537">
        <w:rPr>
          <w:rFonts w:ascii="Arial Narrow" w:hAnsi="Arial Narrow" w:cs="Arial Narrow"/>
          <w:spacing w:val="1"/>
          <w:sz w:val="24"/>
          <w:szCs w:val="24"/>
        </w:rPr>
        <w:t>u</w:t>
      </w:r>
      <w:r w:rsidRPr="003D7537">
        <w:rPr>
          <w:rFonts w:ascii="Arial Narrow" w:hAnsi="Arial Narrow" w:cs="Arial Narrow"/>
          <w:sz w:val="24"/>
          <w:szCs w:val="24"/>
        </w:rPr>
        <w:t>iv</w:t>
      </w:r>
      <w:r w:rsidRPr="003D7537">
        <w:rPr>
          <w:rFonts w:ascii="Arial Narrow" w:hAnsi="Arial Narrow" w:cs="Arial Narrow"/>
          <w:spacing w:val="-2"/>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é</w:t>
      </w:r>
      <w:r w:rsidRPr="003D7537">
        <w:rPr>
          <w:rFonts w:ascii="Arial Narrow" w:hAnsi="Arial Narrow" w:cs="Arial Narrow"/>
          <w:spacing w:val="-2"/>
          <w:sz w:val="24"/>
          <w:szCs w:val="24"/>
        </w:rPr>
        <w:t>t</w:t>
      </w:r>
      <w:r w:rsidRPr="003D7537">
        <w:rPr>
          <w:rFonts w:ascii="Arial Narrow" w:hAnsi="Arial Narrow" w:cs="Arial Narrow"/>
          <w:sz w:val="24"/>
          <w:szCs w:val="24"/>
        </w:rPr>
        <w:t>é</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rele</w:t>
      </w:r>
      <w:r w:rsidRPr="003D7537">
        <w:rPr>
          <w:rFonts w:ascii="Arial Narrow" w:hAnsi="Arial Narrow" w:cs="Arial Narrow"/>
          <w:spacing w:val="-2"/>
          <w:sz w:val="24"/>
          <w:szCs w:val="24"/>
        </w:rPr>
        <w:t>v</w:t>
      </w:r>
      <w:r w:rsidRPr="003D7537">
        <w:rPr>
          <w:rFonts w:ascii="Arial Narrow" w:hAnsi="Arial Narrow" w:cs="Arial Narrow"/>
          <w:spacing w:val="1"/>
          <w:sz w:val="24"/>
          <w:szCs w:val="24"/>
        </w:rPr>
        <w:t>ée</w:t>
      </w:r>
      <w:r w:rsidRPr="003D7537">
        <w:rPr>
          <w:rFonts w:ascii="Arial Narrow" w:hAnsi="Arial Narrow" w:cs="Arial Narrow"/>
          <w:sz w:val="24"/>
          <w:szCs w:val="24"/>
        </w:rPr>
        <w:t>s</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p>
    <w:p w14:paraId="5893FB9C" w14:textId="77777777" w:rsidR="005953E1" w:rsidRPr="003D7537" w:rsidRDefault="005953E1" w:rsidP="005953E1">
      <w:pPr>
        <w:widowControl w:val="0"/>
        <w:autoSpaceDE w:val="0"/>
        <w:autoSpaceDN w:val="0"/>
        <w:adjustRightInd w:val="0"/>
        <w:spacing w:before="7" w:after="0" w:line="190" w:lineRule="exact"/>
        <w:rPr>
          <w:rFonts w:ascii="Arial Narrow" w:hAnsi="Arial Narrow" w:cs="Arial Narrow"/>
          <w:sz w:val="19"/>
          <w:szCs w:val="19"/>
        </w:rPr>
      </w:pPr>
    </w:p>
    <w:p w14:paraId="40287308"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z w:val="24"/>
          <w:szCs w:val="24"/>
        </w:rPr>
        <w:lastRenderedPageBreak/>
        <w:t>……………………………………………………………………………………………………………………………</w:t>
      </w:r>
    </w:p>
    <w:p w14:paraId="6AD1BED7" w14:textId="77777777" w:rsidR="005953E1" w:rsidRPr="003D7537" w:rsidRDefault="005953E1" w:rsidP="005953E1">
      <w:pPr>
        <w:widowControl w:val="0"/>
        <w:autoSpaceDE w:val="0"/>
        <w:autoSpaceDN w:val="0"/>
        <w:adjustRightInd w:val="0"/>
        <w:spacing w:before="10" w:after="0" w:line="130" w:lineRule="exact"/>
        <w:rPr>
          <w:rFonts w:ascii="Arial Narrow" w:hAnsi="Arial Narrow" w:cs="Arial Narrow"/>
          <w:sz w:val="13"/>
          <w:szCs w:val="13"/>
        </w:rPr>
      </w:pPr>
    </w:p>
    <w:p w14:paraId="0B931C25"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z w:val="24"/>
          <w:szCs w:val="24"/>
        </w:rPr>
        <w:lastRenderedPageBreak/>
        <w:t>………………………………………………………</w:t>
      </w:r>
    </w:p>
    <w:p w14:paraId="25AB696C"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3BF80DA1"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rPr>
      </w:pPr>
      <w:r w:rsidRPr="003D7537">
        <w:rPr>
          <w:rFonts w:ascii="Arial Narrow" w:hAnsi="Arial Narrow" w:cs="Arial Narrow"/>
          <w:sz w:val="24"/>
          <w:szCs w:val="24"/>
        </w:rPr>
        <w:t>………………………………………………………………………………………………………………………………</w:t>
      </w:r>
    </w:p>
    <w:p w14:paraId="362FB893" w14:textId="77777777" w:rsidR="005953E1" w:rsidRPr="003D7537" w:rsidRDefault="005953E1" w:rsidP="005953E1">
      <w:pPr>
        <w:widowControl w:val="0"/>
        <w:autoSpaceDE w:val="0"/>
        <w:autoSpaceDN w:val="0"/>
        <w:adjustRightInd w:val="0"/>
        <w:spacing w:before="8" w:after="0" w:line="130" w:lineRule="exact"/>
        <w:rPr>
          <w:rFonts w:ascii="Arial Narrow" w:hAnsi="Arial Narrow" w:cs="Arial Narrow"/>
          <w:sz w:val="13"/>
          <w:szCs w:val="13"/>
        </w:rPr>
      </w:pPr>
    </w:p>
    <w:p w14:paraId="5FC8A622"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rPr>
      </w:pPr>
      <w:r w:rsidRPr="003D7537">
        <w:rPr>
          <w:rFonts w:ascii="Arial Narrow" w:hAnsi="Arial Narrow" w:cs="Arial Narrow"/>
          <w:sz w:val="24"/>
          <w:szCs w:val="24"/>
        </w:rPr>
        <w:t>………………………………………………………………………………………………………………………………</w:t>
      </w:r>
    </w:p>
    <w:p w14:paraId="2F9A522D"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4E4F4A6F"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rPr>
      </w:pPr>
      <w:r w:rsidRPr="003D7537">
        <w:rPr>
          <w:rFonts w:ascii="Arial Narrow" w:hAnsi="Arial Narrow" w:cs="Arial Narrow"/>
          <w:sz w:val="24"/>
          <w:szCs w:val="24"/>
        </w:rPr>
        <w:t>…………………………………………………………………………………………</w:t>
      </w:r>
    </w:p>
    <w:p w14:paraId="52E7661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244F53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A805642" w14:textId="77777777" w:rsidR="005953E1" w:rsidRPr="003D7537" w:rsidRDefault="005953E1" w:rsidP="005953E1">
      <w:pPr>
        <w:widowControl w:val="0"/>
        <w:autoSpaceDE w:val="0"/>
        <w:autoSpaceDN w:val="0"/>
        <w:adjustRightInd w:val="0"/>
        <w:spacing w:before="11" w:after="0" w:line="260" w:lineRule="exact"/>
        <w:rPr>
          <w:rFonts w:ascii="Arial Narrow" w:hAnsi="Arial Narrow" w:cs="Arial Narrow"/>
          <w:sz w:val="26"/>
          <w:szCs w:val="26"/>
        </w:rPr>
      </w:pPr>
    </w:p>
    <w:p w14:paraId="287A17EA"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rPr>
      </w:pPr>
      <w:r w:rsidRPr="003D7537">
        <w:rPr>
          <w:rFonts w:ascii="Arial Narrow" w:hAnsi="Arial Narrow" w:cs="Arial Narrow"/>
          <w:b/>
          <w:bCs/>
          <w:i/>
          <w:iCs/>
          <w:sz w:val="24"/>
          <w:szCs w:val="24"/>
        </w:rPr>
        <w:t>N.B</w:t>
      </w:r>
      <w:r w:rsidRPr="003D7537">
        <w:rPr>
          <w:rFonts w:ascii="Arial Narrow" w:hAnsi="Arial Narrow" w:cs="Arial Narrow"/>
          <w:b/>
          <w:bCs/>
          <w:i/>
          <w:iCs/>
          <w:spacing w:val="1"/>
          <w:sz w:val="24"/>
          <w:szCs w:val="24"/>
        </w:rPr>
        <w:t xml:space="preserve"> </w:t>
      </w:r>
      <w:r w:rsidRPr="003D7537">
        <w:rPr>
          <w:rFonts w:ascii="Arial Narrow" w:hAnsi="Arial Narrow" w:cs="Arial Narrow"/>
          <w:b/>
          <w:bCs/>
          <w:i/>
          <w:iCs/>
          <w:sz w:val="24"/>
          <w:szCs w:val="24"/>
        </w:rPr>
        <w:t>: le</w:t>
      </w:r>
      <w:r w:rsidRPr="003D7537">
        <w:rPr>
          <w:rFonts w:ascii="Arial Narrow" w:hAnsi="Arial Narrow" w:cs="Arial Narrow"/>
          <w:b/>
          <w:bCs/>
          <w:i/>
          <w:iCs/>
          <w:spacing w:val="1"/>
          <w:sz w:val="24"/>
          <w:szCs w:val="24"/>
        </w:rPr>
        <w:t xml:space="preserve"> </w:t>
      </w:r>
      <w:r w:rsidRPr="003D7537">
        <w:rPr>
          <w:rFonts w:ascii="Arial Narrow" w:hAnsi="Arial Narrow" w:cs="Arial Narrow"/>
          <w:b/>
          <w:bCs/>
          <w:i/>
          <w:iCs/>
          <w:sz w:val="24"/>
          <w:szCs w:val="24"/>
        </w:rPr>
        <w:t>pr</w:t>
      </w:r>
      <w:r w:rsidRPr="003D7537">
        <w:rPr>
          <w:rFonts w:ascii="Arial Narrow" w:hAnsi="Arial Narrow" w:cs="Arial Narrow"/>
          <w:b/>
          <w:bCs/>
          <w:i/>
          <w:iCs/>
          <w:spacing w:val="1"/>
          <w:sz w:val="24"/>
          <w:szCs w:val="24"/>
        </w:rPr>
        <w:t>es</w:t>
      </w:r>
      <w:r w:rsidRPr="003D7537">
        <w:rPr>
          <w:rFonts w:ascii="Arial Narrow" w:hAnsi="Arial Narrow" w:cs="Arial Narrow"/>
          <w:b/>
          <w:bCs/>
          <w:i/>
          <w:iCs/>
          <w:spacing w:val="-3"/>
          <w:sz w:val="24"/>
          <w:szCs w:val="24"/>
        </w:rPr>
        <w:t>t</w:t>
      </w:r>
      <w:r w:rsidRPr="003D7537">
        <w:rPr>
          <w:rFonts w:ascii="Arial Narrow" w:hAnsi="Arial Narrow" w:cs="Arial Narrow"/>
          <w:b/>
          <w:bCs/>
          <w:i/>
          <w:iCs/>
          <w:spacing w:val="1"/>
          <w:sz w:val="24"/>
          <w:szCs w:val="24"/>
        </w:rPr>
        <w:t>a</w:t>
      </w:r>
      <w:r w:rsidRPr="003D7537">
        <w:rPr>
          <w:rFonts w:ascii="Arial Narrow" w:hAnsi="Arial Narrow" w:cs="Arial Narrow"/>
          <w:b/>
          <w:bCs/>
          <w:i/>
          <w:iCs/>
          <w:sz w:val="24"/>
          <w:szCs w:val="24"/>
        </w:rPr>
        <w:t>taire</w:t>
      </w:r>
      <w:r w:rsidRPr="003D7537">
        <w:rPr>
          <w:rFonts w:ascii="Arial Narrow" w:hAnsi="Arial Narrow" w:cs="Arial Narrow"/>
          <w:b/>
          <w:bCs/>
          <w:i/>
          <w:iCs/>
          <w:spacing w:val="-1"/>
          <w:sz w:val="24"/>
          <w:szCs w:val="24"/>
        </w:rPr>
        <w:t xml:space="preserve"> </w:t>
      </w:r>
      <w:r w:rsidRPr="003D7537">
        <w:rPr>
          <w:rFonts w:ascii="Arial Narrow" w:hAnsi="Arial Narrow" w:cs="Arial Narrow"/>
          <w:b/>
          <w:bCs/>
          <w:i/>
          <w:iCs/>
          <w:sz w:val="24"/>
          <w:szCs w:val="24"/>
        </w:rPr>
        <w:t xml:space="preserve">doit </w:t>
      </w:r>
      <w:r w:rsidRPr="003D7537">
        <w:rPr>
          <w:rFonts w:ascii="Arial Narrow" w:hAnsi="Arial Narrow" w:cs="Arial Narrow"/>
          <w:b/>
          <w:bCs/>
          <w:i/>
          <w:iCs/>
          <w:spacing w:val="1"/>
          <w:sz w:val="24"/>
          <w:szCs w:val="24"/>
        </w:rPr>
        <w:t>s</w:t>
      </w:r>
      <w:r w:rsidRPr="003D7537">
        <w:rPr>
          <w:rFonts w:ascii="Arial Narrow" w:hAnsi="Arial Narrow" w:cs="Arial Narrow"/>
          <w:b/>
          <w:bCs/>
          <w:i/>
          <w:iCs/>
          <w:spacing w:val="-3"/>
          <w:sz w:val="24"/>
          <w:szCs w:val="24"/>
        </w:rPr>
        <w:t>o</w:t>
      </w:r>
      <w:r w:rsidRPr="003D7537">
        <w:rPr>
          <w:rFonts w:ascii="Arial Narrow" w:hAnsi="Arial Narrow" w:cs="Arial Narrow"/>
          <w:b/>
          <w:bCs/>
          <w:i/>
          <w:iCs/>
          <w:sz w:val="24"/>
          <w:szCs w:val="24"/>
        </w:rPr>
        <w:t>um</w:t>
      </w:r>
      <w:r w:rsidRPr="003D7537">
        <w:rPr>
          <w:rFonts w:ascii="Arial Narrow" w:hAnsi="Arial Narrow" w:cs="Arial Narrow"/>
          <w:b/>
          <w:bCs/>
          <w:i/>
          <w:iCs/>
          <w:spacing w:val="1"/>
          <w:sz w:val="24"/>
          <w:szCs w:val="24"/>
        </w:rPr>
        <w:t>e</w:t>
      </w:r>
      <w:r w:rsidRPr="003D7537">
        <w:rPr>
          <w:rFonts w:ascii="Arial Narrow" w:hAnsi="Arial Narrow" w:cs="Arial Narrow"/>
          <w:b/>
          <w:bCs/>
          <w:i/>
          <w:iCs/>
          <w:sz w:val="24"/>
          <w:szCs w:val="24"/>
        </w:rPr>
        <w:t>t</w:t>
      </w:r>
      <w:r w:rsidRPr="003D7537">
        <w:rPr>
          <w:rFonts w:ascii="Arial Narrow" w:hAnsi="Arial Narrow" w:cs="Arial Narrow"/>
          <w:b/>
          <w:bCs/>
          <w:i/>
          <w:iCs/>
          <w:spacing w:val="-1"/>
          <w:sz w:val="24"/>
          <w:szCs w:val="24"/>
        </w:rPr>
        <w:t>t</w:t>
      </w:r>
      <w:r w:rsidRPr="003D7537">
        <w:rPr>
          <w:rFonts w:ascii="Arial Narrow" w:hAnsi="Arial Narrow" w:cs="Arial Narrow"/>
          <w:b/>
          <w:bCs/>
          <w:i/>
          <w:iCs/>
          <w:sz w:val="24"/>
          <w:szCs w:val="24"/>
        </w:rPr>
        <w:t>re</w:t>
      </w:r>
      <w:r w:rsidRPr="003D7537">
        <w:rPr>
          <w:rFonts w:ascii="Arial Narrow" w:hAnsi="Arial Narrow" w:cs="Arial Narrow"/>
          <w:b/>
          <w:bCs/>
          <w:i/>
          <w:iCs/>
          <w:spacing w:val="1"/>
          <w:sz w:val="24"/>
          <w:szCs w:val="24"/>
        </w:rPr>
        <w:t xml:space="preserve"> </w:t>
      </w:r>
      <w:r w:rsidRPr="003D7537">
        <w:rPr>
          <w:rFonts w:ascii="Arial Narrow" w:hAnsi="Arial Narrow" w:cs="Arial Narrow"/>
          <w:b/>
          <w:bCs/>
          <w:i/>
          <w:iCs/>
          <w:sz w:val="24"/>
          <w:szCs w:val="24"/>
        </w:rPr>
        <w:t xml:space="preserve">pour </w:t>
      </w:r>
      <w:r w:rsidRPr="003D7537">
        <w:rPr>
          <w:rFonts w:ascii="Arial Narrow" w:hAnsi="Arial Narrow" w:cs="Arial Narrow"/>
          <w:b/>
          <w:bCs/>
          <w:i/>
          <w:iCs/>
          <w:spacing w:val="1"/>
          <w:sz w:val="24"/>
          <w:szCs w:val="24"/>
        </w:rPr>
        <w:t>c</w:t>
      </w:r>
      <w:r w:rsidRPr="003D7537">
        <w:rPr>
          <w:rFonts w:ascii="Arial Narrow" w:hAnsi="Arial Narrow" w:cs="Arial Narrow"/>
          <w:b/>
          <w:bCs/>
          <w:i/>
          <w:iCs/>
          <w:sz w:val="24"/>
          <w:szCs w:val="24"/>
        </w:rPr>
        <w:t>haque</w:t>
      </w:r>
      <w:r w:rsidRPr="003D7537">
        <w:rPr>
          <w:rFonts w:ascii="Arial Narrow" w:hAnsi="Arial Narrow" w:cs="Arial Narrow"/>
          <w:b/>
          <w:bCs/>
          <w:i/>
          <w:iCs/>
          <w:spacing w:val="-2"/>
          <w:sz w:val="24"/>
          <w:szCs w:val="24"/>
        </w:rPr>
        <w:t xml:space="preserve"> </w:t>
      </w:r>
      <w:r w:rsidRPr="003D7537">
        <w:rPr>
          <w:rFonts w:ascii="Arial Narrow" w:hAnsi="Arial Narrow" w:cs="Arial Narrow"/>
          <w:b/>
          <w:bCs/>
          <w:i/>
          <w:iCs/>
          <w:spacing w:val="1"/>
          <w:sz w:val="24"/>
          <w:szCs w:val="24"/>
        </w:rPr>
        <w:t>s</w:t>
      </w:r>
      <w:r w:rsidRPr="003D7537">
        <w:rPr>
          <w:rFonts w:ascii="Arial Narrow" w:hAnsi="Arial Narrow" w:cs="Arial Narrow"/>
          <w:b/>
          <w:bCs/>
          <w:i/>
          <w:iCs/>
          <w:sz w:val="24"/>
          <w:szCs w:val="24"/>
        </w:rPr>
        <w:t>ite</w:t>
      </w:r>
      <w:r w:rsidRPr="003D7537">
        <w:rPr>
          <w:rFonts w:ascii="Arial Narrow" w:hAnsi="Arial Narrow" w:cs="Arial Narrow"/>
          <w:b/>
          <w:bCs/>
          <w:i/>
          <w:iCs/>
          <w:spacing w:val="-1"/>
          <w:sz w:val="24"/>
          <w:szCs w:val="24"/>
        </w:rPr>
        <w:t xml:space="preserve"> </w:t>
      </w:r>
      <w:r w:rsidRPr="003D7537">
        <w:rPr>
          <w:rFonts w:ascii="Arial Narrow" w:hAnsi="Arial Narrow" w:cs="Arial Narrow"/>
          <w:b/>
          <w:bCs/>
          <w:i/>
          <w:iCs/>
          <w:sz w:val="24"/>
          <w:szCs w:val="24"/>
        </w:rPr>
        <w:t>de pro</w:t>
      </w:r>
      <w:r w:rsidRPr="003D7537">
        <w:rPr>
          <w:rFonts w:ascii="Arial Narrow" w:hAnsi="Arial Narrow" w:cs="Arial Narrow"/>
          <w:b/>
          <w:bCs/>
          <w:i/>
          <w:iCs/>
          <w:spacing w:val="1"/>
          <w:sz w:val="24"/>
          <w:szCs w:val="24"/>
        </w:rPr>
        <w:t>je</w:t>
      </w:r>
      <w:r w:rsidRPr="003D7537">
        <w:rPr>
          <w:rFonts w:ascii="Arial Narrow" w:hAnsi="Arial Narrow" w:cs="Arial Narrow"/>
          <w:b/>
          <w:bCs/>
          <w:i/>
          <w:iCs/>
          <w:sz w:val="24"/>
          <w:szCs w:val="24"/>
        </w:rPr>
        <w:t>t u</w:t>
      </w:r>
      <w:r w:rsidRPr="003D7537">
        <w:rPr>
          <w:rFonts w:ascii="Arial Narrow" w:hAnsi="Arial Narrow" w:cs="Arial Narrow"/>
          <w:b/>
          <w:bCs/>
          <w:i/>
          <w:iCs/>
          <w:spacing w:val="-1"/>
          <w:sz w:val="24"/>
          <w:szCs w:val="24"/>
        </w:rPr>
        <w:t>n</w:t>
      </w:r>
      <w:r w:rsidRPr="003D7537">
        <w:rPr>
          <w:rFonts w:ascii="Arial Narrow" w:hAnsi="Arial Narrow" w:cs="Arial Narrow"/>
          <w:b/>
          <w:bCs/>
          <w:i/>
          <w:iCs/>
          <w:sz w:val="24"/>
          <w:szCs w:val="24"/>
        </w:rPr>
        <w:t>e</w:t>
      </w:r>
      <w:r w:rsidRPr="003D7537">
        <w:rPr>
          <w:rFonts w:ascii="Arial Narrow" w:hAnsi="Arial Narrow" w:cs="Arial Narrow"/>
          <w:b/>
          <w:bCs/>
          <w:i/>
          <w:iCs/>
          <w:spacing w:val="1"/>
          <w:sz w:val="24"/>
          <w:szCs w:val="24"/>
        </w:rPr>
        <w:t xml:space="preserve"> </w:t>
      </w:r>
      <w:r w:rsidRPr="003D7537">
        <w:rPr>
          <w:rFonts w:ascii="Arial Narrow" w:hAnsi="Arial Narrow" w:cs="Arial Narrow"/>
          <w:b/>
          <w:bCs/>
          <w:i/>
          <w:iCs/>
          <w:spacing w:val="-2"/>
          <w:sz w:val="24"/>
          <w:szCs w:val="24"/>
        </w:rPr>
        <w:lastRenderedPageBreak/>
        <w:t>d</w:t>
      </w:r>
      <w:r w:rsidRPr="003D7537">
        <w:rPr>
          <w:rFonts w:ascii="Arial Narrow" w:hAnsi="Arial Narrow" w:cs="Arial Narrow"/>
          <w:b/>
          <w:bCs/>
          <w:i/>
          <w:iCs/>
          <w:spacing w:val="1"/>
          <w:sz w:val="24"/>
          <w:szCs w:val="24"/>
        </w:rPr>
        <w:t>éc</w:t>
      </w:r>
      <w:r w:rsidRPr="003D7537">
        <w:rPr>
          <w:rFonts w:ascii="Arial Narrow" w:hAnsi="Arial Narrow" w:cs="Arial Narrow"/>
          <w:b/>
          <w:bCs/>
          <w:i/>
          <w:iCs/>
          <w:spacing w:val="-2"/>
          <w:sz w:val="24"/>
          <w:szCs w:val="24"/>
        </w:rPr>
        <w:t>l</w:t>
      </w:r>
      <w:r w:rsidRPr="003D7537">
        <w:rPr>
          <w:rFonts w:ascii="Arial Narrow" w:hAnsi="Arial Narrow" w:cs="Arial Narrow"/>
          <w:b/>
          <w:bCs/>
          <w:i/>
          <w:iCs/>
          <w:spacing w:val="1"/>
          <w:sz w:val="24"/>
          <w:szCs w:val="24"/>
        </w:rPr>
        <w:t>a</w:t>
      </w:r>
      <w:r w:rsidRPr="003D7537">
        <w:rPr>
          <w:rFonts w:ascii="Arial Narrow" w:hAnsi="Arial Narrow" w:cs="Arial Narrow"/>
          <w:b/>
          <w:bCs/>
          <w:i/>
          <w:iCs/>
          <w:sz w:val="24"/>
          <w:szCs w:val="24"/>
        </w:rPr>
        <w:t>r</w:t>
      </w:r>
      <w:r w:rsidRPr="003D7537">
        <w:rPr>
          <w:rFonts w:ascii="Arial Narrow" w:hAnsi="Arial Narrow" w:cs="Arial Narrow"/>
          <w:b/>
          <w:bCs/>
          <w:i/>
          <w:iCs/>
          <w:spacing w:val="1"/>
          <w:sz w:val="24"/>
          <w:szCs w:val="24"/>
        </w:rPr>
        <w:t>a</w:t>
      </w:r>
      <w:r w:rsidRPr="003D7537">
        <w:rPr>
          <w:rFonts w:ascii="Arial Narrow" w:hAnsi="Arial Narrow" w:cs="Arial Narrow"/>
          <w:b/>
          <w:bCs/>
          <w:i/>
          <w:iCs/>
          <w:sz w:val="24"/>
          <w:szCs w:val="24"/>
        </w:rPr>
        <w:t>tion</w:t>
      </w:r>
      <w:r w:rsidRPr="003D7537">
        <w:rPr>
          <w:rFonts w:ascii="Arial Narrow" w:hAnsi="Arial Narrow" w:cs="Arial Narrow"/>
          <w:b/>
          <w:bCs/>
          <w:i/>
          <w:iCs/>
          <w:spacing w:val="-3"/>
          <w:sz w:val="24"/>
          <w:szCs w:val="24"/>
        </w:rPr>
        <w:t xml:space="preserve"> </w:t>
      </w:r>
      <w:r w:rsidRPr="003D7537">
        <w:rPr>
          <w:rFonts w:ascii="Arial Narrow" w:hAnsi="Arial Narrow" w:cs="Arial Narrow"/>
          <w:b/>
          <w:bCs/>
          <w:i/>
          <w:iCs/>
          <w:sz w:val="24"/>
          <w:szCs w:val="24"/>
        </w:rPr>
        <w:t xml:space="preserve">de </w:t>
      </w:r>
      <w:r w:rsidRPr="003D7537">
        <w:rPr>
          <w:rFonts w:ascii="Arial Narrow" w:hAnsi="Arial Narrow" w:cs="Arial Narrow"/>
          <w:b/>
          <w:bCs/>
          <w:i/>
          <w:iCs/>
          <w:spacing w:val="1"/>
          <w:sz w:val="24"/>
          <w:szCs w:val="24"/>
        </w:rPr>
        <w:t>v</w:t>
      </w:r>
      <w:r w:rsidRPr="003D7537">
        <w:rPr>
          <w:rFonts w:ascii="Arial Narrow" w:hAnsi="Arial Narrow" w:cs="Arial Narrow"/>
          <w:b/>
          <w:bCs/>
          <w:i/>
          <w:iCs/>
          <w:sz w:val="24"/>
          <w:szCs w:val="24"/>
        </w:rPr>
        <w:t>i</w:t>
      </w:r>
      <w:r w:rsidRPr="003D7537">
        <w:rPr>
          <w:rFonts w:ascii="Arial Narrow" w:hAnsi="Arial Narrow" w:cs="Arial Narrow"/>
          <w:b/>
          <w:bCs/>
          <w:i/>
          <w:iCs/>
          <w:spacing w:val="-1"/>
          <w:sz w:val="24"/>
          <w:szCs w:val="24"/>
        </w:rPr>
        <w:t>s</w:t>
      </w:r>
      <w:r w:rsidRPr="003D7537">
        <w:rPr>
          <w:rFonts w:ascii="Arial Narrow" w:hAnsi="Arial Narrow" w:cs="Arial Narrow"/>
          <w:b/>
          <w:bCs/>
          <w:i/>
          <w:iCs/>
          <w:sz w:val="24"/>
          <w:szCs w:val="24"/>
        </w:rPr>
        <w:t>ite de</w:t>
      </w:r>
      <w:r w:rsidRPr="003D7537">
        <w:rPr>
          <w:rFonts w:ascii="Arial Narrow" w:hAnsi="Arial Narrow" w:cs="Arial Narrow"/>
          <w:b/>
          <w:bCs/>
          <w:i/>
          <w:iCs/>
          <w:spacing w:val="-1"/>
          <w:sz w:val="24"/>
          <w:szCs w:val="24"/>
        </w:rPr>
        <w:t xml:space="preserve"> </w:t>
      </w:r>
      <w:r w:rsidRPr="003D7537">
        <w:rPr>
          <w:rFonts w:ascii="Arial Narrow" w:hAnsi="Arial Narrow" w:cs="Arial Narrow"/>
          <w:b/>
          <w:bCs/>
          <w:i/>
          <w:iCs/>
          <w:spacing w:val="1"/>
          <w:sz w:val="24"/>
          <w:szCs w:val="24"/>
        </w:rPr>
        <w:t>s</w:t>
      </w:r>
      <w:r w:rsidRPr="003D7537">
        <w:rPr>
          <w:rFonts w:ascii="Arial Narrow" w:hAnsi="Arial Narrow" w:cs="Arial Narrow"/>
          <w:b/>
          <w:bCs/>
          <w:i/>
          <w:iCs/>
          <w:sz w:val="24"/>
          <w:szCs w:val="24"/>
        </w:rPr>
        <w:t>ite.</w:t>
      </w:r>
    </w:p>
    <w:p w14:paraId="6EF4423F"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B9E6DB7"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7E3BEA6" w14:textId="77777777" w:rsidR="005953E1" w:rsidRPr="003D7537" w:rsidRDefault="005953E1" w:rsidP="005953E1">
      <w:pPr>
        <w:widowControl w:val="0"/>
        <w:autoSpaceDE w:val="0"/>
        <w:autoSpaceDN w:val="0"/>
        <w:adjustRightInd w:val="0"/>
        <w:spacing w:before="10" w:after="0" w:line="260" w:lineRule="exact"/>
        <w:rPr>
          <w:rFonts w:ascii="Arial Narrow" w:hAnsi="Arial Narrow" w:cs="Arial Narrow"/>
          <w:sz w:val="26"/>
          <w:szCs w:val="26"/>
        </w:rPr>
      </w:pPr>
    </w:p>
    <w:p w14:paraId="7715D6D8" w14:textId="77777777" w:rsidR="005953E1" w:rsidRPr="003D7537" w:rsidRDefault="005953E1" w:rsidP="005953E1">
      <w:pPr>
        <w:widowControl w:val="0"/>
        <w:autoSpaceDE w:val="0"/>
        <w:autoSpaceDN w:val="0"/>
        <w:adjustRightInd w:val="0"/>
        <w:spacing w:after="0" w:line="240" w:lineRule="auto"/>
        <w:ind w:left="2915" w:right="2146"/>
        <w:jc w:val="center"/>
        <w:rPr>
          <w:rFonts w:ascii="Arial Narrow" w:hAnsi="Arial Narrow" w:cs="Arial Narrow"/>
          <w:sz w:val="24"/>
          <w:szCs w:val="24"/>
        </w:rPr>
      </w:pPr>
      <w:r w:rsidRPr="003D7537">
        <w:rPr>
          <w:rFonts w:ascii="Arial Narrow" w:hAnsi="Arial Narrow" w:cs="Arial Narrow"/>
          <w:sz w:val="24"/>
          <w:szCs w:val="24"/>
        </w:rPr>
        <w:t>Fait à</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1BE01614"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EBBCF9C"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618856B" w14:textId="77777777" w:rsidR="005953E1" w:rsidRPr="003D7537" w:rsidRDefault="005953E1" w:rsidP="005953E1">
      <w:pPr>
        <w:widowControl w:val="0"/>
        <w:autoSpaceDE w:val="0"/>
        <w:autoSpaceDN w:val="0"/>
        <w:adjustRightInd w:val="0"/>
        <w:spacing w:before="13" w:after="0" w:line="260" w:lineRule="exact"/>
        <w:rPr>
          <w:rFonts w:ascii="Arial Narrow" w:hAnsi="Arial Narrow" w:cs="Arial Narrow"/>
          <w:sz w:val="26"/>
          <w:szCs w:val="26"/>
        </w:rPr>
      </w:pPr>
    </w:p>
    <w:p w14:paraId="75C30327" w14:textId="77777777" w:rsidR="005953E1" w:rsidRPr="003D7537" w:rsidRDefault="005953E1" w:rsidP="005953E1">
      <w:pPr>
        <w:widowControl w:val="0"/>
        <w:autoSpaceDE w:val="0"/>
        <w:autoSpaceDN w:val="0"/>
        <w:adjustRightInd w:val="0"/>
        <w:spacing w:after="0" w:line="240" w:lineRule="auto"/>
        <w:ind w:left="4396" w:right="3633"/>
        <w:jc w:val="center"/>
        <w:rPr>
          <w:rFonts w:ascii="Arial Narrow" w:hAnsi="Arial Narrow" w:cs="Arial Narrow"/>
          <w:sz w:val="24"/>
          <w:szCs w:val="24"/>
        </w:rPr>
      </w:pPr>
      <w:r w:rsidRPr="003D7537">
        <w:rPr>
          <w:rFonts w:ascii="Arial Narrow" w:hAnsi="Arial Narrow" w:cs="Arial Narrow"/>
          <w:spacing w:val="1"/>
          <w:sz w:val="24"/>
          <w:szCs w:val="24"/>
        </w:rPr>
        <w:t>L</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pacing w:val="-1"/>
          <w:sz w:val="24"/>
          <w:szCs w:val="24"/>
        </w:rPr>
        <w:t>m</w:t>
      </w:r>
      <w:r w:rsidRPr="003D7537">
        <w:rPr>
          <w:rFonts w:ascii="Arial Narrow" w:hAnsi="Arial Narrow" w:cs="Arial Narrow"/>
          <w:sz w:val="24"/>
          <w:szCs w:val="24"/>
        </w:rPr>
        <w:t>iss</w:t>
      </w:r>
      <w:r w:rsidRPr="003D7537">
        <w:rPr>
          <w:rFonts w:ascii="Arial Narrow" w:hAnsi="Arial Narrow" w:cs="Arial Narrow"/>
          <w:spacing w:val="-1"/>
          <w:sz w:val="24"/>
          <w:szCs w:val="24"/>
        </w:rPr>
        <w:t>i</w:t>
      </w:r>
      <w:r w:rsidRPr="003D7537">
        <w:rPr>
          <w:rFonts w:ascii="Arial Narrow" w:hAnsi="Arial Narrow" w:cs="Arial Narrow"/>
          <w:spacing w:val="1"/>
          <w:sz w:val="24"/>
          <w:szCs w:val="24"/>
        </w:rPr>
        <w:t>on</w:t>
      </w:r>
      <w:r w:rsidRPr="003D7537">
        <w:rPr>
          <w:rFonts w:ascii="Arial Narrow" w:hAnsi="Arial Narrow" w:cs="Arial Narrow"/>
          <w:spacing w:val="-1"/>
          <w:sz w:val="24"/>
          <w:szCs w:val="24"/>
        </w:rPr>
        <w:t>n</w:t>
      </w:r>
      <w:r w:rsidRPr="003D7537">
        <w:rPr>
          <w:rFonts w:ascii="Arial Narrow" w:hAnsi="Arial Narrow" w:cs="Arial Narrow"/>
          <w:spacing w:val="1"/>
          <w:sz w:val="24"/>
          <w:szCs w:val="24"/>
        </w:rPr>
        <w:t>a</w:t>
      </w:r>
      <w:r w:rsidRPr="003D7537">
        <w:rPr>
          <w:rFonts w:ascii="Arial Narrow" w:hAnsi="Arial Narrow" w:cs="Arial Narrow"/>
          <w:sz w:val="24"/>
          <w:szCs w:val="24"/>
        </w:rPr>
        <w:t>i</w:t>
      </w:r>
      <w:r w:rsidRPr="003D7537">
        <w:rPr>
          <w:rFonts w:ascii="Arial Narrow" w:hAnsi="Arial Narrow" w:cs="Arial Narrow"/>
          <w:spacing w:val="-1"/>
          <w:sz w:val="24"/>
          <w:szCs w:val="24"/>
        </w:rPr>
        <w:t>r</w:t>
      </w:r>
      <w:r w:rsidRPr="003D7537">
        <w:rPr>
          <w:rFonts w:ascii="Arial Narrow" w:hAnsi="Arial Narrow" w:cs="Arial Narrow"/>
          <w:sz w:val="24"/>
          <w:szCs w:val="24"/>
        </w:rPr>
        <w:t>e</w:t>
      </w:r>
    </w:p>
    <w:p w14:paraId="555CF297" w14:textId="77777777" w:rsidR="005953E1" w:rsidRPr="003D7537" w:rsidRDefault="005953E1" w:rsidP="005953E1">
      <w:pPr>
        <w:widowControl w:val="0"/>
        <w:autoSpaceDE w:val="0"/>
        <w:autoSpaceDN w:val="0"/>
        <w:adjustRightInd w:val="0"/>
        <w:spacing w:before="7" w:after="0" w:line="190" w:lineRule="exact"/>
        <w:rPr>
          <w:rFonts w:ascii="Arial Narrow" w:hAnsi="Arial Narrow" w:cs="Arial Narrow"/>
          <w:sz w:val="19"/>
          <w:szCs w:val="19"/>
        </w:rPr>
      </w:pPr>
    </w:p>
    <w:p w14:paraId="69D37BC5" w14:textId="77777777" w:rsidR="005953E1" w:rsidRPr="003D7537" w:rsidRDefault="005953E1" w:rsidP="005953E1">
      <w:pPr>
        <w:widowControl w:val="0"/>
        <w:autoSpaceDE w:val="0"/>
        <w:autoSpaceDN w:val="0"/>
        <w:adjustRightInd w:val="0"/>
        <w:spacing w:after="0" w:line="240" w:lineRule="auto"/>
        <w:ind w:left="3697" w:right="2930"/>
        <w:jc w:val="center"/>
        <w:rPr>
          <w:rFonts w:ascii="Arial Narrow" w:hAnsi="Arial Narrow" w:cs="Arial Narrow"/>
          <w:sz w:val="24"/>
          <w:szCs w:val="24"/>
        </w:rPr>
      </w:pPr>
      <w:r w:rsidRPr="003D7537">
        <w:rPr>
          <w:rFonts w:ascii="Arial Narrow" w:hAnsi="Arial Narrow" w:cs="Arial Narrow"/>
          <w:sz w:val="24"/>
          <w:szCs w:val="24"/>
        </w:rPr>
        <w:t>(</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p</w:t>
      </w:r>
      <w:r w:rsidRPr="003D7537">
        <w:rPr>
          <w:rFonts w:ascii="Arial Narrow" w:hAnsi="Arial Narrow" w:cs="Arial Narrow"/>
          <w:sz w:val="24"/>
          <w:szCs w:val="24"/>
        </w:rPr>
        <w:t>ré</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si</w:t>
      </w:r>
      <w:r w:rsidRPr="003D7537">
        <w:rPr>
          <w:rFonts w:ascii="Arial Narrow" w:hAnsi="Arial Narrow" w:cs="Arial Narrow"/>
          <w:spacing w:val="-2"/>
          <w:sz w:val="24"/>
          <w:szCs w:val="24"/>
        </w:rPr>
        <w:t>g</w:t>
      </w:r>
      <w:r w:rsidRPr="003D7537">
        <w:rPr>
          <w:rFonts w:ascii="Arial Narrow" w:hAnsi="Arial Narrow" w:cs="Arial Narrow"/>
          <w:spacing w:val="1"/>
          <w:sz w:val="24"/>
          <w:szCs w:val="24"/>
        </w:rPr>
        <w:t>na</w:t>
      </w:r>
      <w:r w:rsidRPr="003D7537">
        <w:rPr>
          <w:rFonts w:ascii="Arial Narrow" w:hAnsi="Arial Narrow" w:cs="Arial Narrow"/>
          <w:spacing w:val="-2"/>
          <w:sz w:val="24"/>
          <w:szCs w:val="24"/>
        </w:rPr>
        <w:t>t</w:t>
      </w:r>
      <w:r w:rsidRPr="003D7537">
        <w:rPr>
          <w:rFonts w:ascii="Arial Narrow" w:hAnsi="Arial Narrow" w:cs="Arial Narrow"/>
          <w:spacing w:val="1"/>
          <w:sz w:val="24"/>
          <w:szCs w:val="24"/>
        </w:rPr>
        <w:t>u</w:t>
      </w:r>
      <w:r w:rsidRPr="003D7537">
        <w:rPr>
          <w:rFonts w:ascii="Arial Narrow" w:hAnsi="Arial Narrow" w:cs="Arial Narrow"/>
          <w:sz w:val="24"/>
          <w:szCs w:val="24"/>
        </w:rPr>
        <w:t>re</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a</w:t>
      </w:r>
      <w:r w:rsidRPr="003D7537">
        <w:rPr>
          <w:rFonts w:ascii="Arial Narrow" w:hAnsi="Arial Narrow" w:cs="Arial Narrow"/>
          <w:sz w:val="24"/>
          <w:szCs w:val="24"/>
        </w:rPr>
        <w:t>c</w:t>
      </w:r>
      <w:r w:rsidRPr="003D7537">
        <w:rPr>
          <w:rFonts w:ascii="Arial Narrow" w:hAnsi="Arial Narrow" w:cs="Arial Narrow"/>
          <w:spacing w:val="1"/>
          <w:sz w:val="24"/>
          <w:szCs w:val="24"/>
        </w:rPr>
        <w:t>he</w:t>
      </w:r>
      <w:r w:rsidRPr="003D7537">
        <w:rPr>
          <w:rFonts w:ascii="Arial Narrow" w:hAnsi="Arial Narrow" w:cs="Arial Narrow"/>
          <w:sz w:val="24"/>
          <w:szCs w:val="24"/>
        </w:rPr>
        <w:t>t)</w:t>
      </w:r>
    </w:p>
    <w:p w14:paraId="71402A80" w14:textId="77777777" w:rsidR="005953E1" w:rsidRPr="003D7537" w:rsidRDefault="005953E1" w:rsidP="005953E1">
      <w:pPr>
        <w:widowControl w:val="0"/>
        <w:autoSpaceDE w:val="0"/>
        <w:autoSpaceDN w:val="0"/>
        <w:adjustRightInd w:val="0"/>
        <w:spacing w:after="0" w:line="240" w:lineRule="auto"/>
        <w:ind w:left="3697" w:right="2930"/>
        <w:jc w:val="center"/>
        <w:rPr>
          <w:rFonts w:ascii="Arial Narrow" w:hAnsi="Arial Narrow" w:cs="Arial Narrow"/>
          <w:sz w:val="24"/>
          <w:szCs w:val="24"/>
        </w:rPr>
        <w:sectPr w:rsidR="005953E1" w:rsidRPr="003D7537">
          <w:pgSz w:w="11900" w:h="16820"/>
          <w:pgMar w:top="1060" w:right="1080" w:bottom="280" w:left="1020" w:header="0" w:footer="761" w:gutter="0"/>
          <w:cols w:space="720" w:equalWidth="0">
            <w:col w:w="9800"/>
          </w:cols>
          <w:noEndnote/>
        </w:sectPr>
      </w:pPr>
    </w:p>
    <w:p w14:paraId="45AB6CF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C7FC19A"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C331F8A"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04DCEDE"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405FD68"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4D741B0"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1000503"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8CCF22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97350A8"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7EA3E23"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05E76E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304E3A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D9F1034"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A3D891E"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5C1EF6E"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C0B3D42"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639CED7"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2C0DAFC"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B9DB6F6" w14:textId="77777777" w:rsidR="005953E1" w:rsidRPr="003D7537" w:rsidRDefault="005953E1" w:rsidP="005953E1">
      <w:pPr>
        <w:widowControl w:val="0"/>
        <w:autoSpaceDE w:val="0"/>
        <w:autoSpaceDN w:val="0"/>
        <w:adjustRightInd w:val="0"/>
        <w:spacing w:before="18" w:after="0" w:line="220" w:lineRule="exact"/>
        <w:rPr>
          <w:rFonts w:ascii="Arial Narrow" w:hAnsi="Arial Narrow" w:cs="Arial Narrow"/>
        </w:rPr>
      </w:pPr>
    </w:p>
    <w:p w14:paraId="5C80C4CC" w14:textId="77777777" w:rsidR="005953E1" w:rsidRPr="003D7537" w:rsidRDefault="005953E1" w:rsidP="005953E1">
      <w:pPr>
        <w:widowControl w:val="0"/>
        <w:autoSpaceDE w:val="0"/>
        <w:autoSpaceDN w:val="0"/>
        <w:adjustRightInd w:val="0"/>
        <w:spacing w:before="16" w:after="0" w:line="240" w:lineRule="auto"/>
        <w:ind w:left="3595" w:right="2794"/>
        <w:jc w:val="center"/>
        <w:rPr>
          <w:rFonts w:ascii="Arial Narrow" w:hAnsi="Arial Narrow" w:cs="Arial Narrow"/>
          <w:sz w:val="36"/>
          <w:szCs w:val="36"/>
          <w:lang w:val="en-US"/>
        </w:rPr>
      </w:pPr>
      <w:r w:rsidRPr="003D7537">
        <w:rPr>
          <w:rFonts w:ascii="Arial Narrow" w:hAnsi="Arial Narrow" w:cs="Arial Narrow"/>
          <w:b/>
          <w:bCs/>
          <w:sz w:val="36"/>
          <w:szCs w:val="36"/>
          <w:lang w:val="en-US"/>
        </w:rPr>
        <w:t>P</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I</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E</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C</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 xml:space="preserve">E </w:t>
      </w:r>
      <w:r w:rsidRPr="003D7537">
        <w:rPr>
          <w:rFonts w:ascii="Arial Narrow" w:hAnsi="Arial Narrow" w:cs="Arial Narrow"/>
          <w:b/>
          <w:bCs/>
          <w:spacing w:val="5"/>
          <w:sz w:val="36"/>
          <w:szCs w:val="36"/>
          <w:lang w:val="en-US"/>
        </w:rPr>
        <w:t xml:space="preserve"> </w:t>
      </w:r>
      <w:r w:rsidRPr="003D7537">
        <w:rPr>
          <w:rFonts w:ascii="Arial Narrow" w:hAnsi="Arial Narrow" w:cs="Arial Narrow"/>
          <w:b/>
          <w:bCs/>
          <w:sz w:val="36"/>
          <w:szCs w:val="36"/>
          <w:lang w:val="en-US"/>
        </w:rPr>
        <w:t>N</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1</w:t>
      </w:r>
      <w:r w:rsidRPr="003D7537">
        <w:rPr>
          <w:rFonts w:ascii="Arial Narrow" w:hAnsi="Arial Narrow" w:cs="Arial Narrow"/>
          <w:b/>
          <w:bCs/>
          <w:spacing w:val="-38"/>
          <w:sz w:val="36"/>
          <w:szCs w:val="36"/>
          <w:lang w:val="en-US"/>
        </w:rPr>
        <w:t xml:space="preserve"> </w:t>
      </w:r>
      <w:r w:rsidRPr="003D7537">
        <w:rPr>
          <w:rFonts w:ascii="Arial Narrow" w:hAnsi="Arial Narrow" w:cs="Arial Narrow"/>
          <w:b/>
          <w:bCs/>
          <w:sz w:val="36"/>
          <w:szCs w:val="36"/>
          <w:lang w:val="en-US"/>
        </w:rPr>
        <w:t>1</w:t>
      </w:r>
    </w:p>
    <w:p w14:paraId="530AA03F"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59B27E6E" w14:textId="77777777" w:rsidR="005953E1" w:rsidRPr="003D7537" w:rsidRDefault="005953E1" w:rsidP="005953E1">
      <w:pPr>
        <w:widowControl w:val="0"/>
        <w:autoSpaceDE w:val="0"/>
        <w:autoSpaceDN w:val="0"/>
        <w:adjustRightInd w:val="0"/>
        <w:spacing w:before="9" w:after="0" w:line="240" w:lineRule="exact"/>
        <w:rPr>
          <w:rFonts w:ascii="Arial Narrow" w:hAnsi="Arial Narrow" w:cs="Arial Narrow"/>
          <w:sz w:val="24"/>
          <w:szCs w:val="24"/>
          <w:lang w:val="en-US"/>
        </w:rPr>
      </w:pPr>
    </w:p>
    <w:p w14:paraId="2FA9313B" w14:textId="77777777" w:rsidR="005953E1" w:rsidRPr="003D7537" w:rsidRDefault="005953E1" w:rsidP="005953E1">
      <w:pPr>
        <w:widowControl w:val="0"/>
        <w:autoSpaceDE w:val="0"/>
        <w:autoSpaceDN w:val="0"/>
        <w:adjustRightInd w:val="0"/>
        <w:spacing w:after="0" w:line="240" w:lineRule="auto"/>
        <w:ind w:left="2652" w:right="1852"/>
        <w:jc w:val="center"/>
        <w:rPr>
          <w:rFonts w:ascii="Arial Narrow" w:hAnsi="Arial Narrow" w:cs="Arial Narrow"/>
          <w:sz w:val="36"/>
          <w:szCs w:val="36"/>
          <w:lang w:val="en-US"/>
        </w:rPr>
      </w:pPr>
      <w:r w:rsidRPr="003D7537">
        <w:rPr>
          <w:rFonts w:ascii="Arial Narrow" w:hAnsi="Arial Narrow" w:cs="Arial Narrow"/>
          <w:b/>
          <w:bCs/>
          <w:sz w:val="36"/>
          <w:szCs w:val="36"/>
          <w:lang w:val="en-US"/>
        </w:rPr>
        <w:t>C</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H</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A</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R</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T</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 xml:space="preserve">E </w:t>
      </w:r>
      <w:r w:rsidRPr="003D7537">
        <w:rPr>
          <w:rFonts w:ascii="Arial Narrow" w:hAnsi="Arial Narrow" w:cs="Arial Narrow"/>
          <w:b/>
          <w:bCs/>
          <w:spacing w:val="5"/>
          <w:sz w:val="36"/>
          <w:szCs w:val="36"/>
          <w:lang w:val="en-US"/>
        </w:rPr>
        <w:t xml:space="preserve"> </w:t>
      </w:r>
      <w:r w:rsidRPr="003D7537">
        <w:rPr>
          <w:rFonts w:ascii="Arial Narrow" w:hAnsi="Arial Narrow" w:cs="Arial Narrow"/>
          <w:b/>
          <w:bCs/>
          <w:sz w:val="36"/>
          <w:szCs w:val="36"/>
          <w:lang w:val="en-US"/>
        </w:rPr>
        <w:t>D</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I</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N</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T</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E</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G</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R</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I</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T</w:t>
      </w:r>
      <w:r w:rsidRPr="003D7537">
        <w:rPr>
          <w:rFonts w:ascii="Arial Narrow" w:hAnsi="Arial Narrow" w:cs="Arial Narrow"/>
          <w:b/>
          <w:bCs/>
          <w:spacing w:val="-40"/>
          <w:sz w:val="36"/>
          <w:szCs w:val="36"/>
          <w:lang w:val="en-US"/>
        </w:rPr>
        <w:t xml:space="preserve"> </w:t>
      </w:r>
      <w:r w:rsidRPr="003D7537">
        <w:rPr>
          <w:rFonts w:ascii="Arial Narrow" w:hAnsi="Arial Narrow" w:cs="Arial Narrow"/>
          <w:b/>
          <w:bCs/>
          <w:sz w:val="36"/>
          <w:szCs w:val="36"/>
          <w:lang w:val="en-US"/>
        </w:rPr>
        <w:t>E</w:t>
      </w:r>
    </w:p>
    <w:p w14:paraId="08D27429" w14:textId="77777777" w:rsidR="005953E1" w:rsidRPr="003D7537" w:rsidRDefault="005953E1" w:rsidP="005953E1">
      <w:pPr>
        <w:widowControl w:val="0"/>
        <w:autoSpaceDE w:val="0"/>
        <w:autoSpaceDN w:val="0"/>
        <w:adjustRightInd w:val="0"/>
        <w:spacing w:after="0" w:line="240" w:lineRule="auto"/>
        <w:ind w:left="2652" w:right="1852"/>
        <w:jc w:val="center"/>
        <w:rPr>
          <w:rFonts w:ascii="Arial Narrow" w:hAnsi="Arial Narrow" w:cs="Arial Narrow"/>
          <w:sz w:val="36"/>
          <w:szCs w:val="36"/>
          <w:lang w:val="en-US"/>
        </w:rPr>
        <w:sectPr w:rsidR="005953E1" w:rsidRPr="003D7537">
          <w:pgSz w:w="11900" w:h="16820"/>
          <w:pgMar w:top="1560" w:right="1680" w:bottom="280" w:left="1680" w:header="0" w:footer="761" w:gutter="0"/>
          <w:cols w:space="720" w:equalWidth="0">
            <w:col w:w="8540"/>
          </w:cols>
          <w:noEndnote/>
        </w:sectPr>
      </w:pPr>
    </w:p>
    <w:p w14:paraId="0CBF0690" w14:textId="77777777" w:rsidR="005953E1" w:rsidRPr="003D7537" w:rsidRDefault="005953E1" w:rsidP="005953E1">
      <w:pPr>
        <w:widowControl w:val="0"/>
        <w:autoSpaceDE w:val="0"/>
        <w:autoSpaceDN w:val="0"/>
        <w:adjustRightInd w:val="0"/>
        <w:spacing w:before="69" w:after="0" w:line="240" w:lineRule="auto"/>
        <w:ind w:left="2741" w:right="2729"/>
        <w:jc w:val="center"/>
        <w:rPr>
          <w:rFonts w:ascii="Arial Narrow" w:hAnsi="Arial Narrow" w:cs="Arial Narrow"/>
          <w:sz w:val="32"/>
          <w:szCs w:val="32"/>
        </w:rPr>
      </w:pPr>
      <w:r w:rsidRPr="003D7537">
        <w:rPr>
          <w:rFonts w:ascii="Arial Narrow" w:hAnsi="Arial Narrow" w:cs="Arial Narrow"/>
          <w:b/>
          <w:bCs/>
          <w:sz w:val="32"/>
          <w:szCs w:val="32"/>
        </w:rPr>
        <w:t>N</w:t>
      </w:r>
      <w:r w:rsidRPr="003D7537">
        <w:rPr>
          <w:rFonts w:ascii="Arial Narrow" w:hAnsi="Arial Narrow" w:cs="Arial Narrow"/>
          <w:b/>
          <w:bCs/>
          <w:spacing w:val="1"/>
          <w:sz w:val="32"/>
          <w:szCs w:val="32"/>
        </w:rPr>
        <w:t>o</w:t>
      </w:r>
      <w:r w:rsidRPr="003D7537">
        <w:rPr>
          <w:rFonts w:ascii="Arial Narrow" w:hAnsi="Arial Narrow" w:cs="Arial Narrow"/>
          <w:b/>
          <w:bCs/>
          <w:sz w:val="32"/>
          <w:szCs w:val="32"/>
        </w:rPr>
        <w:t>te</w:t>
      </w:r>
      <w:r w:rsidRPr="003D7537">
        <w:rPr>
          <w:rFonts w:ascii="Arial Narrow" w:hAnsi="Arial Narrow" w:cs="Arial Narrow"/>
          <w:b/>
          <w:bCs/>
          <w:spacing w:val="-6"/>
          <w:sz w:val="32"/>
          <w:szCs w:val="32"/>
        </w:rPr>
        <w:t xml:space="preserve"> </w:t>
      </w:r>
      <w:r w:rsidRPr="003D7537">
        <w:rPr>
          <w:rFonts w:ascii="Arial Narrow" w:hAnsi="Arial Narrow" w:cs="Arial Narrow"/>
          <w:b/>
          <w:bCs/>
          <w:spacing w:val="-2"/>
          <w:sz w:val="32"/>
          <w:szCs w:val="32"/>
        </w:rPr>
        <w:t>r</w:t>
      </w:r>
      <w:r w:rsidRPr="003D7537">
        <w:rPr>
          <w:rFonts w:ascii="Arial Narrow" w:hAnsi="Arial Narrow" w:cs="Arial Narrow"/>
          <w:b/>
          <w:bCs/>
          <w:sz w:val="32"/>
          <w:szCs w:val="32"/>
        </w:rPr>
        <w:t>ela</w:t>
      </w:r>
      <w:r w:rsidRPr="003D7537">
        <w:rPr>
          <w:rFonts w:ascii="Arial Narrow" w:hAnsi="Arial Narrow" w:cs="Arial Narrow"/>
          <w:b/>
          <w:bCs/>
          <w:spacing w:val="2"/>
          <w:sz w:val="32"/>
          <w:szCs w:val="32"/>
        </w:rPr>
        <w:t>t</w:t>
      </w:r>
      <w:r w:rsidRPr="003D7537">
        <w:rPr>
          <w:rFonts w:ascii="Arial Narrow" w:hAnsi="Arial Narrow" w:cs="Arial Narrow"/>
          <w:b/>
          <w:bCs/>
          <w:sz w:val="32"/>
          <w:szCs w:val="32"/>
        </w:rPr>
        <w:t>ive</w:t>
      </w:r>
      <w:r w:rsidRPr="003D7537">
        <w:rPr>
          <w:rFonts w:ascii="Arial Narrow" w:hAnsi="Arial Narrow" w:cs="Arial Narrow"/>
          <w:b/>
          <w:bCs/>
          <w:spacing w:val="-8"/>
          <w:sz w:val="32"/>
          <w:szCs w:val="32"/>
        </w:rPr>
        <w:t xml:space="preserve"> </w:t>
      </w:r>
      <w:r w:rsidRPr="003D7537">
        <w:rPr>
          <w:rFonts w:ascii="Arial Narrow" w:hAnsi="Arial Narrow" w:cs="Arial Narrow"/>
          <w:b/>
          <w:bCs/>
          <w:sz w:val="32"/>
          <w:szCs w:val="32"/>
        </w:rPr>
        <w:t>à</w:t>
      </w:r>
      <w:r w:rsidRPr="003D7537">
        <w:rPr>
          <w:rFonts w:ascii="Arial Narrow" w:hAnsi="Arial Narrow" w:cs="Arial Narrow"/>
          <w:b/>
          <w:bCs/>
          <w:spacing w:val="-1"/>
          <w:sz w:val="32"/>
          <w:szCs w:val="32"/>
        </w:rPr>
        <w:t xml:space="preserve"> </w:t>
      </w:r>
      <w:r w:rsidRPr="003D7537">
        <w:rPr>
          <w:rFonts w:ascii="Arial Narrow" w:hAnsi="Arial Narrow" w:cs="Arial Narrow"/>
          <w:b/>
          <w:bCs/>
          <w:spacing w:val="-2"/>
          <w:sz w:val="32"/>
          <w:szCs w:val="32"/>
        </w:rPr>
        <w:t>l</w:t>
      </w:r>
      <w:r w:rsidRPr="003D7537">
        <w:rPr>
          <w:rFonts w:ascii="Arial Narrow" w:hAnsi="Arial Narrow" w:cs="Arial Narrow"/>
          <w:b/>
          <w:bCs/>
          <w:sz w:val="32"/>
          <w:szCs w:val="32"/>
        </w:rPr>
        <w:t>a</w:t>
      </w:r>
      <w:r w:rsidRPr="003D7537">
        <w:rPr>
          <w:rFonts w:ascii="Arial Narrow" w:hAnsi="Arial Narrow" w:cs="Arial Narrow"/>
          <w:b/>
          <w:bCs/>
          <w:spacing w:val="1"/>
          <w:sz w:val="32"/>
          <w:szCs w:val="32"/>
        </w:rPr>
        <w:t xml:space="preserve"> </w:t>
      </w:r>
      <w:r w:rsidRPr="003D7537">
        <w:rPr>
          <w:rFonts w:ascii="Arial Narrow" w:hAnsi="Arial Narrow" w:cs="Arial Narrow"/>
          <w:b/>
          <w:bCs/>
          <w:sz w:val="32"/>
          <w:szCs w:val="32"/>
        </w:rPr>
        <w:t>ch</w:t>
      </w:r>
      <w:r w:rsidRPr="003D7537">
        <w:rPr>
          <w:rFonts w:ascii="Arial Narrow" w:hAnsi="Arial Narrow" w:cs="Arial Narrow"/>
          <w:b/>
          <w:bCs/>
          <w:spacing w:val="2"/>
          <w:sz w:val="32"/>
          <w:szCs w:val="32"/>
        </w:rPr>
        <w:t>a</w:t>
      </w:r>
      <w:r w:rsidRPr="003D7537">
        <w:rPr>
          <w:rFonts w:ascii="Arial Narrow" w:hAnsi="Arial Narrow" w:cs="Arial Narrow"/>
          <w:b/>
          <w:bCs/>
          <w:spacing w:val="-1"/>
          <w:sz w:val="32"/>
          <w:szCs w:val="32"/>
        </w:rPr>
        <w:t>r</w:t>
      </w:r>
      <w:r w:rsidRPr="003D7537">
        <w:rPr>
          <w:rFonts w:ascii="Arial Narrow" w:hAnsi="Arial Narrow" w:cs="Arial Narrow"/>
          <w:b/>
          <w:bCs/>
          <w:sz w:val="32"/>
          <w:szCs w:val="32"/>
        </w:rPr>
        <w:t>te</w:t>
      </w:r>
      <w:r w:rsidRPr="003D7537">
        <w:rPr>
          <w:rFonts w:ascii="Arial Narrow" w:hAnsi="Arial Narrow" w:cs="Arial Narrow"/>
          <w:b/>
          <w:bCs/>
          <w:spacing w:val="-7"/>
          <w:sz w:val="32"/>
          <w:szCs w:val="32"/>
        </w:rPr>
        <w:t xml:space="preserve"> </w:t>
      </w:r>
      <w:r w:rsidRPr="003D7537">
        <w:rPr>
          <w:rFonts w:ascii="Arial Narrow" w:hAnsi="Arial Narrow" w:cs="Arial Narrow"/>
          <w:b/>
          <w:bCs/>
          <w:w w:val="99"/>
          <w:sz w:val="32"/>
          <w:szCs w:val="32"/>
        </w:rPr>
        <w:t>d’</w:t>
      </w:r>
      <w:r w:rsidRPr="003D7537">
        <w:rPr>
          <w:rFonts w:ascii="Arial Narrow" w:hAnsi="Arial Narrow" w:cs="Arial Narrow"/>
          <w:b/>
          <w:bCs/>
          <w:spacing w:val="-1"/>
          <w:w w:val="99"/>
          <w:sz w:val="32"/>
          <w:szCs w:val="32"/>
        </w:rPr>
        <w:t>i</w:t>
      </w:r>
      <w:r w:rsidRPr="003D7537">
        <w:rPr>
          <w:rFonts w:ascii="Arial Narrow" w:hAnsi="Arial Narrow" w:cs="Arial Narrow"/>
          <w:b/>
          <w:bCs/>
          <w:spacing w:val="3"/>
          <w:w w:val="99"/>
          <w:sz w:val="32"/>
          <w:szCs w:val="32"/>
        </w:rPr>
        <w:t>n</w:t>
      </w:r>
      <w:r w:rsidRPr="003D7537">
        <w:rPr>
          <w:rFonts w:ascii="Arial Narrow" w:hAnsi="Arial Narrow" w:cs="Arial Narrow"/>
          <w:b/>
          <w:bCs/>
          <w:w w:val="99"/>
          <w:sz w:val="32"/>
          <w:szCs w:val="32"/>
        </w:rPr>
        <w:t>té</w:t>
      </w:r>
      <w:r w:rsidRPr="003D7537">
        <w:rPr>
          <w:rFonts w:ascii="Arial Narrow" w:hAnsi="Arial Narrow" w:cs="Arial Narrow"/>
          <w:b/>
          <w:bCs/>
          <w:spacing w:val="1"/>
          <w:w w:val="99"/>
          <w:sz w:val="32"/>
          <w:szCs w:val="32"/>
        </w:rPr>
        <w:t>g</w:t>
      </w:r>
      <w:r w:rsidRPr="003D7537">
        <w:rPr>
          <w:rFonts w:ascii="Arial Narrow" w:hAnsi="Arial Narrow" w:cs="Arial Narrow"/>
          <w:b/>
          <w:bCs/>
          <w:spacing w:val="-1"/>
          <w:sz w:val="32"/>
          <w:szCs w:val="32"/>
        </w:rPr>
        <w:t>r</w:t>
      </w:r>
      <w:r w:rsidRPr="003D7537">
        <w:rPr>
          <w:rFonts w:ascii="Arial Narrow" w:hAnsi="Arial Narrow" w:cs="Arial Narrow"/>
          <w:b/>
          <w:bCs/>
          <w:w w:val="99"/>
          <w:sz w:val="32"/>
          <w:szCs w:val="32"/>
        </w:rPr>
        <w:t>i</w:t>
      </w:r>
      <w:r w:rsidRPr="003D7537">
        <w:rPr>
          <w:rFonts w:ascii="Arial Narrow" w:hAnsi="Arial Narrow" w:cs="Arial Narrow"/>
          <w:b/>
          <w:bCs/>
          <w:spacing w:val="-2"/>
          <w:w w:val="99"/>
          <w:sz w:val="32"/>
          <w:szCs w:val="32"/>
        </w:rPr>
        <w:t>t</w:t>
      </w:r>
      <w:r w:rsidRPr="003D7537">
        <w:rPr>
          <w:rFonts w:ascii="Arial Narrow" w:hAnsi="Arial Narrow" w:cs="Arial Narrow"/>
          <w:b/>
          <w:bCs/>
          <w:w w:val="99"/>
          <w:sz w:val="32"/>
          <w:szCs w:val="32"/>
        </w:rPr>
        <w:t>é</w:t>
      </w:r>
    </w:p>
    <w:p w14:paraId="176B889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364179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1E9FD0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89CFB72"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966E83C" w14:textId="77777777" w:rsidR="005953E1" w:rsidRPr="003D7537" w:rsidRDefault="005953E1" w:rsidP="005953E1">
      <w:pPr>
        <w:widowControl w:val="0"/>
        <w:autoSpaceDE w:val="0"/>
        <w:autoSpaceDN w:val="0"/>
        <w:adjustRightInd w:val="0"/>
        <w:spacing w:before="9" w:after="0" w:line="200" w:lineRule="exact"/>
        <w:rPr>
          <w:rFonts w:ascii="Arial Narrow" w:hAnsi="Arial Narrow" w:cs="Arial Narrow"/>
          <w:sz w:val="20"/>
          <w:szCs w:val="20"/>
        </w:rPr>
      </w:pPr>
    </w:p>
    <w:p w14:paraId="4BE80986"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rPr>
      </w:pPr>
      <w:r w:rsidRPr="003D7537">
        <w:rPr>
          <w:rFonts w:ascii="Arial Narrow" w:hAnsi="Arial Narrow" w:cs="Arial Narrow"/>
          <w:spacing w:val="1"/>
          <w:sz w:val="24"/>
          <w:szCs w:val="24"/>
        </w:rPr>
        <w:t>L</w:t>
      </w:r>
      <w:r w:rsidRPr="003D7537">
        <w:rPr>
          <w:rFonts w:ascii="Arial Narrow" w:hAnsi="Arial Narrow" w:cs="Arial Narrow"/>
          <w:sz w:val="24"/>
          <w:szCs w:val="24"/>
        </w:rPr>
        <w:t>e</w:t>
      </w:r>
      <w:r w:rsidRPr="003D7537">
        <w:rPr>
          <w:rFonts w:ascii="Arial Narrow" w:hAnsi="Arial Narrow" w:cs="Arial Narrow"/>
          <w:spacing w:val="19"/>
          <w:sz w:val="24"/>
          <w:szCs w:val="24"/>
        </w:rPr>
        <w:t xml:space="preserve"> </w:t>
      </w:r>
      <w:r w:rsidRPr="003D7537">
        <w:rPr>
          <w:rFonts w:ascii="Arial Narrow" w:hAnsi="Arial Narrow" w:cs="Arial Narrow"/>
          <w:spacing w:val="-2"/>
          <w:sz w:val="24"/>
          <w:szCs w:val="24"/>
        </w:rPr>
        <w:t>s</w:t>
      </w:r>
      <w:r w:rsidRPr="003D7537">
        <w:rPr>
          <w:rFonts w:ascii="Arial Narrow" w:hAnsi="Arial Narrow" w:cs="Arial Narrow"/>
          <w:spacing w:val="1"/>
          <w:sz w:val="24"/>
          <w:szCs w:val="24"/>
        </w:rPr>
        <w:t>ou</w:t>
      </w:r>
      <w:r w:rsidRPr="003D7537">
        <w:rPr>
          <w:rFonts w:ascii="Arial Narrow" w:hAnsi="Arial Narrow" w:cs="Arial Narrow"/>
          <w:spacing w:val="-1"/>
          <w:sz w:val="24"/>
          <w:szCs w:val="24"/>
        </w:rPr>
        <w:t>m</w:t>
      </w:r>
      <w:r w:rsidRPr="003D7537">
        <w:rPr>
          <w:rFonts w:ascii="Arial Narrow" w:hAnsi="Arial Narrow" w:cs="Arial Narrow"/>
          <w:sz w:val="24"/>
          <w:szCs w:val="24"/>
        </w:rPr>
        <w:t>iss</w:t>
      </w:r>
      <w:r w:rsidRPr="003D7537">
        <w:rPr>
          <w:rFonts w:ascii="Arial Narrow" w:hAnsi="Arial Narrow" w:cs="Arial Narrow"/>
          <w:spacing w:val="-1"/>
          <w:sz w:val="24"/>
          <w:szCs w:val="24"/>
        </w:rPr>
        <w:t>i</w:t>
      </w:r>
      <w:r w:rsidRPr="003D7537">
        <w:rPr>
          <w:rFonts w:ascii="Arial Narrow" w:hAnsi="Arial Narrow" w:cs="Arial Narrow"/>
          <w:spacing w:val="1"/>
          <w:sz w:val="24"/>
          <w:szCs w:val="24"/>
        </w:rPr>
        <w:t>on</w:t>
      </w:r>
      <w:r w:rsidRPr="003D7537">
        <w:rPr>
          <w:rFonts w:ascii="Arial Narrow" w:hAnsi="Arial Narrow" w:cs="Arial Narrow"/>
          <w:spacing w:val="-1"/>
          <w:sz w:val="24"/>
          <w:szCs w:val="24"/>
        </w:rPr>
        <w:t>n</w:t>
      </w:r>
      <w:r w:rsidRPr="003D7537">
        <w:rPr>
          <w:rFonts w:ascii="Arial Narrow" w:hAnsi="Arial Narrow" w:cs="Arial Narrow"/>
          <w:spacing w:val="1"/>
          <w:sz w:val="24"/>
          <w:szCs w:val="24"/>
        </w:rPr>
        <w:t>a</w:t>
      </w:r>
      <w:r w:rsidRPr="003D7537">
        <w:rPr>
          <w:rFonts w:ascii="Arial Narrow" w:hAnsi="Arial Narrow" w:cs="Arial Narrow"/>
          <w:sz w:val="24"/>
          <w:szCs w:val="24"/>
        </w:rPr>
        <w:t>i</w:t>
      </w:r>
      <w:r w:rsidRPr="003D7537">
        <w:rPr>
          <w:rFonts w:ascii="Arial Narrow" w:hAnsi="Arial Narrow" w:cs="Arial Narrow"/>
          <w:spacing w:val="-1"/>
          <w:sz w:val="24"/>
          <w:szCs w:val="24"/>
        </w:rPr>
        <w:t>r</w:t>
      </w:r>
      <w:r w:rsidRPr="003D7537">
        <w:rPr>
          <w:rFonts w:ascii="Arial Narrow" w:hAnsi="Arial Narrow" w:cs="Arial Narrow"/>
          <w:sz w:val="24"/>
          <w:szCs w:val="24"/>
        </w:rPr>
        <w:t>e</w:t>
      </w:r>
      <w:r w:rsidRPr="003D7537">
        <w:rPr>
          <w:rFonts w:ascii="Arial Narrow" w:hAnsi="Arial Narrow" w:cs="Arial Narrow"/>
          <w:spacing w:val="18"/>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2"/>
          <w:sz w:val="24"/>
          <w:szCs w:val="24"/>
        </w:rPr>
        <w:t>e</w:t>
      </w:r>
      <w:r w:rsidRPr="003D7537">
        <w:rPr>
          <w:rFonts w:ascii="Arial Narrow" w:hAnsi="Arial Narrow" w:cs="Arial Narrow"/>
          <w:spacing w:val="1"/>
          <w:sz w:val="24"/>
          <w:szCs w:val="24"/>
        </w:rPr>
        <w:t>ng</w:t>
      </w:r>
      <w:r w:rsidRPr="003D7537">
        <w:rPr>
          <w:rFonts w:ascii="Arial Narrow" w:hAnsi="Arial Narrow" w:cs="Arial Narrow"/>
          <w:spacing w:val="-1"/>
          <w:sz w:val="24"/>
          <w:szCs w:val="24"/>
        </w:rPr>
        <w:t>a</w:t>
      </w:r>
      <w:r w:rsidRPr="003D7537">
        <w:rPr>
          <w:rFonts w:ascii="Arial Narrow" w:hAnsi="Arial Narrow" w:cs="Arial Narrow"/>
          <w:spacing w:val="1"/>
          <w:sz w:val="24"/>
          <w:szCs w:val="24"/>
        </w:rPr>
        <w:t>g</w:t>
      </w:r>
      <w:r w:rsidRPr="003D7537">
        <w:rPr>
          <w:rFonts w:ascii="Arial Narrow" w:hAnsi="Arial Narrow" w:cs="Arial Narrow"/>
          <w:sz w:val="24"/>
          <w:szCs w:val="24"/>
        </w:rPr>
        <w:t>e</w:t>
      </w:r>
      <w:r w:rsidRPr="003D7537">
        <w:rPr>
          <w:rFonts w:ascii="Arial Narrow" w:hAnsi="Arial Narrow" w:cs="Arial Narrow"/>
          <w:spacing w:val="15"/>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18"/>
          <w:sz w:val="24"/>
          <w:szCs w:val="24"/>
        </w:rPr>
        <w:t xml:space="preserve"> </w:t>
      </w:r>
      <w:r w:rsidRPr="003D7537">
        <w:rPr>
          <w:rFonts w:ascii="Arial Narrow" w:hAnsi="Arial Narrow" w:cs="Arial Narrow"/>
          <w:sz w:val="24"/>
          <w:szCs w:val="24"/>
        </w:rPr>
        <w:t>res</w:t>
      </w:r>
      <w:r w:rsidRPr="003D7537">
        <w:rPr>
          <w:rFonts w:ascii="Arial Narrow" w:hAnsi="Arial Narrow" w:cs="Arial Narrow"/>
          <w:spacing w:val="-1"/>
          <w:sz w:val="24"/>
          <w:szCs w:val="24"/>
        </w:rPr>
        <w:t>p</w:t>
      </w:r>
      <w:r w:rsidRPr="003D7537">
        <w:rPr>
          <w:rFonts w:ascii="Arial Narrow" w:hAnsi="Arial Narrow" w:cs="Arial Narrow"/>
          <w:spacing w:val="1"/>
          <w:sz w:val="24"/>
          <w:szCs w:val="24"/>
        </w:rPr>
        <w:t>e</w:t>
      </w:r>
      <w:r w:rsidRPr="003D7537">
        <w:rPr>
          <w:rFonts w:ascii="Arial Narrow" w:hAnsi="Arial Narrow" w:cs="Arial Narrow"/>
          <w:sz w:val="24"/>
          <w:szCs w:val="24"/>
        </w:rPr>
        <w:t>ct</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14"/>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18"/>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ha</w:t>
      </w:r>
      <w:r w:rsidRPr="003D7537">
        <w:rPr>
          <w:rFonts w:ascii="Arial Narrow" w:hAnsi="Arial Narrow" w:cs="Arial Narrow"/>
          <w:sz w:val="24"/>
          <w:szCs w:val="24"/>
        </w:rPr>
        <w:t>rte</w:t>
      </w:r>
      <w:r w:rsidRPr="003D7537">
        <w:rPr>
          <w:rFonts w:ascii="Arial Narrow" w:hAnsi="Arial Narrow" w:cs="Arial Narrow"/>
          <w:spacing w:val="15"/>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w:t>
      </w:r>
      <w:r w:rsidRPr="003D7537">
        <w:rPr>
          <w:rFonts w:ascii="Arial Narrow" w:hAnsi="Arial Narrow" w:cs="Arial Narrow"/>
          <w:spacing w:val="-3"/>
          <w:sz w:val="24"/>
          <w:szCs w:val="24"/>
        </w:rPr>
        <w:t>i</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ég</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z w:val="24"/>
          <w:szCs w:val="24"/>
        </w:rPr>
        <w:t>t</w:t>
      </w:r>
      <w:r w:rsidRPr="003D7537">
        <w:rPr>
          <w:rFonts w:ascii="Arial Narrow" w:hAnsi="Arial Narrow" w:cs="Arial Narrow"/>
          <w:spacing w:val="-1"/>
          <w:sz w:val="24"/>
          <w:szCs w:val="24"/>
        </w:rPr>
        <w:t>é</w:t>
      </w:r>
      <w:r w:rsidRPr="003D7537">
        <w:rPr>
          <w:rFonts w:ascii="Arial Narrow" w:hAnsi="Arial Narrow" w:cs="Arial Narrow"/>
          <w:sz w:val="24"/>
          <w:szCs w:val="24"/>
        </w:rPr>
        <w:t>.</w:t>
      </w:r>
      <w:r w:rsidRPr="003D7537">
        <w:rPr>
          <w:rFonts w:ascii="Arial Narrow" w:hAnsi="Arial Narrow" w:cs="Arial Narrow"/>
          <w:spacing w:val="18"/>
          <w:sz w:val="24"/>
          <w:szCs w:val="24"/>
        </w:rPr>
        <w:t xml:space="preserve"> </w:t>
      </w:r>
      <w:r w:rsidRPr="003D7537">
        <w:rPr>
          <w:rFonts w:ascii="Arial Narrow" w:hAnsi="Arial Narrow" w:cs="Arial Narrow"/>
          <w:spacing w:val="-2"/>
          <w:sz w:val="24"/>
          <w:szCs w:val="24"/>
        </w:rPr>
        <w:t>E</w:t>
      </w:r>
      <w:r w:rsidRPr="003D7537">
        <w:rPr>
          <w:rFonts w:ascii="Arial Narrow" w:hAnsi="Arial Narrow" w:cs="Arial Narrow"/>
          <w:sz w:val="24"/>
          <w:szCs w:val="24"/>
        </w:rPr>
        <w:t>n</w:t>
      </w:r>
      <w:r w:rsidRPr="003D7537">
        <w:rPr>
          <w:rFonts w:ascii="Arial Narrow" w:hAnsi="Arial Narrow" w:cs="Arial Narrow"/>
          <w:spacing w:val="18"/>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a</w:t>
      </w:r>
      <w:r w:rsidRPr="003D7537">
        <w:rPr>
          <w:rFonts w:ascii="Arial Narrow" w:hAnsi="Arial Narrow" w:cs="Arial Narrow"/>
          <w:sz w:val="24"/>
          <w:szCs w:val="24"/>
        </w:rPr>
        <w:t>s</w:t>
      </w:r>
      <w:r w:rsidRPr="003D7537">
        <w:rPr>
          <w:rFonts w:ascii="Arial Narrow" w:hAnsi="Arial Narrow" w:cs="Arial Narrow"/>
          <w:spacing w:val="17"/>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8"/>
          <w:sz w:val="24"/>
          <w:szCs w:val="24"/>
        </w:rPr>
        <w:t xml:space="preserve"> </w:t>
      </w:r>
      <w:r w:rsidRPr="003D7537">
        <w:rPr>
          <w:rFonts w:ascii="Arial Narrow" w:hAnsi="Arial Narrow" w:cs="Arial Narrow"/>
          <w:spacing w:val="1"/>
          <w:sz w:val="24"/>
          <w:szCs w:val="24"/>
        </w:rPr>
        <w:t>g</w:t>
      </w:r>
      <w:r w:rsidRPr="003D7537">
        <w:rPr>
          <w:rFonts w:ascii="Arial Narrow" w:hAnsi="Arial Narrow" w:cs="Arial Narrow"/>
          <w:spacing w:val="-3"/>
          <w:sz w:val="24"/>
          <w:szCs w:val="24"/>
        </w:rPr>
        <w:t>r</w:t>
      </w:r>
      <w:r w:rsidRPr="003D7537">
        <w:rPr>
          <w:rFonts w:ascii="Arial Narrow" w:hAnsi="Arial Narrow" w:cs="Arial Narrow"/>
          <w:spacing w:val="1"/>
          <w:sz w:val="24"/>
          <w:szCs w:val="24"/>
        </w:rPr>
        <w:t>ou</w:t>
      </w:r>
      <w:r w:rsidRPr="003D7537">
        <w:rPr>
          <w:rFonts w:ascii="Arial Narrow" w:hAnsi="Arial Narrow" w:cs="Arial Narrow"/>
          <w:spacing w:val="-1"/>
          <w:sz w:val="24"/>
          <w:szCs w:val="24"/>
        </w:rPr>
        <w:t>pem</w:t>
      </w:r>
      <w:r w:rsidRPr="003D7537">
        <w:rPr>
          <w:rFonts w:ascii="Arial Narrow" w:hAnsi="Arial Narrow" w:cs="Arial Narrow"/>
          <w:spacing w:val="1"/>
          <w:sz w:val="24"/>
          <w:szCs w:val="24"/>
        </w:rPr>
        <w:t>en</w:t>
      </w:r>
      <w:r w:rsidRPr="003D7537">
        <w:rPr>
          <w:rFonts w:ascii="Arial Narrow" w:hAnsi="Arial Narrow" w:cs="Arial Narrow"/>
          <w:sz w:val="24"/>
          <w:szCs w:val="24"/>
        </w:rPr>
        <w:t>t,</w:t>
      </w:r>
      <w:r w:rsidRPr="003D7537">
        <w:rPr>
          <w:rFonts w:ascii="Arial Narrow" w:hAnsi="Arial Narrow" w:cs="Arial Narrow"/>
          <w:spacing w:val="18"/>
          <w:sz w:val="24"/>
          <w:szCs w:val="24"/>
        </w:rPr>
        <w:t xml:space="preserve"> </w:t>
      </w:r>
      <w:r w:rsidRPr="003D7537">
        <w:rPr>
          <w:rFonts w:ascii="Arial Narrow" w:hAnsi="Arial Narrow" w:cs="Arial Narrow"/>
          <w:spacing w:val="-2"/>
          <w:sz w:val="24"/>
          <w:szCs w:val="24"/>
        </w:rPr>
        <w:t>t</w:t>
      </w:r>
      <w:r w:rsidRPr="003D7537">
        <w:rPr>
          <w:rFonts w:ascii="Arial Narrow" w:hAnsi="Arial Narrow" w:cs="Arial Narrow"/>
          <w:spacing w:val="1"/>
          <w:sz w:val="24"/>
          <w:szCs w:val="24"/>
        </w:rPr>
        <w:t>ou</w:t>
      </w:r>
      <w:r w:rsidRPr="003D7537">
        <w:rPr>
          <w:rFonts w:ascii="Arial Narrow" w:hAnsi="Arial Narrow" w:cs="Arial Narrow"/>
          <w:sz w:val="24"/>
          <w:szCs w:val="24"/>
        </w:rPr>
        <w:t>s</w:t>
      </w:r>
      <w:r w:rsidRPr="003D7537">
        <w:rPr>
          <w:rFonts w:ascii="Arial Narrow" w:hAnsi="Arial Narrow" w:cs="Arial Narrow"/>
          <w:spacing w:val="15"/>
          <w:sz w:val="24"/>
          <w:szCs w:val="24"/>
        </w:rPr>
        <w:t xml:space="preserve"> </w:t>
      </w:r>
      <w:r w:rsidRPr="003D7537">
        <w:rPr>
          <w:rFonts w:ascii="Arial Narrow" w:hAnsi="Arial Narrow" w:cs="Arial Narrow"/>
          <w:sz w:val="24"/>
          <w:szCs w:val="24"/>
        </w:rPr>
        <w:t>les</w:t>
      </w:r>
      <w:r w:rsidRPr="003D7537">
        <w:rPr>
          <w:rFonts w:ascii="Arial Narrow" w:hAnsi="Arial Narrow" w:cs="Arial Narrow"/>
          <w:spacing w:val="18"/>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b</w:t>
      </w:r>
      <w:r w:rsidRPr="003D7537">
        <w:rPr>
          <w:rFonts w:ascii="Arial Narrow" w:hAnsi="Arial Narrow" w:cs="Arial Narrow"/>
          <w:sz w:val="24"/>
          <w:szCs w:val="24"/>
        </w:rPr>
        <w:t>res</w:t>
      </w:r>
      <w:r w:rsidRPr="003D7537">
        <w:rPr>
          <w:rFonts w:ascii="Arial Narrow" w:hAnsi="Arial Narrow" w:cs="Arial Narrow"/>
          <w:spacing w:val="15"/>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p>
    <w:p w14:paraId="1FC22C0E"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7720E7E1"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rPr>
      </w:pPr>
      <w:r w:rsidRPr="003D7537">
        <w:rPr>
          <w:rFonts w:ascii="Arial Narrow" w:hAnsi="Arial Narrow" w:cs="Arial Narrow"/>
          <w:spacing w:val="1"/>
          <w:sz w:val="24"/>
          <w:szCs w:val="24"/>
        </w:rPr>
        <w:t>g</w:t>
      </w:r>
      <w:r w:rsidRPr="003D7537">
        <w:rPr>
          <w:rFonts w:ascii="Arial Narrow" w:hAnsi="Arial Narrow" w:cs="Arial Narrow"/>
          <w:sz w:val="24"/>
          <w:szCs w:val="24"/>
        </w:rPr>
        <w:t>ro</w:t>
      </w:r>
      <w:r w:rsidRPr="003D7537">
        <w:rPr>
          <w:rFonts w:ascii="Arial Narrow" w:hAnsi="Arial Narrow" w:cs="Arial Narrow"/>
          <w:spacing w:val="1"/>
          <w:sz w:val="24"/>
          <w:szCs w:val="24"/>
        </w:rPr>
        <w:t>u</w:t>
      </w:r>
      <w:r w:rsidRPr="003D7537">
        <w:rPr>
          <w:rFonts w:ascii="Arial Narrow" w:hAnsi="Arial Narrow" w:cs="Arial Narrow"/>
          <w:spacing w:val="-1"/>
          <w:sz w:val="24"/>
          <w:szCs w:val="24"/>
        </w:rPr>
        <w:t>p</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en</w:t>
      </w:r>
      <w:r w:rsidRPr="003D7537">
        <w:rPr>
          <w:rFonts w:ascii="Arial Narrow" w:hAnsi="Arial Narrow" w:cs="Arial Narrow"/>
          <w:sz w:val="24"/>
          <w:szCs w:val="24"/>
        </w:rPr>
        <w:t>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on</w:t>
      </w:r>
      <w:r w:rsidRPr="003D7537">
        <w:rPr>
          <w:rFonts w:ascii="Arial Narrow" w:hAnsi="Arial Narrow" w:cs="Arial Narrow"/>
          <w:sz w:val="24"/>
          <w:szCs w:val="24"/>
        </w:rPr>
        <w:t>t</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pacing w:val="1"/>
          <w:sz w:val="24"/>
          <w:szCs w:val="24"/>
        </w:rPr>
        <w:t>g</w:t>
      </w:r>
      <w:r w:rsidRPr="003D7537">
        <w:rPr>
          <w:rFonts w:ascii="Arial Narrow" w:hAnsi="Arial Narrow" w:cs="Arial Narrow"/>
          <w:spacing w:val="-1"/>
          <w:sz w:val="24"/>
          <w:szCs w:val="24"/>
        </w:rPr>
        <w:t>a</w:t>
      </w:r>
      <w:r w:rsidRPr="003D7537">
        <w:rPr>
          <w:rFonts w:ascii="Arial Narrow" w:hAnsi="Arial Narrow" w:cs="Arial Narrow"/>
          <w:spacing w:val="1"/>
          <w:sz w:val="24"/>
          <w:szCs w:val="24"/>
        </w:rPr>
        <w:t>gé</w:t>
      </w:r>
      <w:r w:rsidRPr="003D7537">
        <w:rPr>
          <w:rFonts w:ascii="Arial Narrow" w:hAnsi="Arial Narrow" w:cs="Arial Narrow"/>
          <w:sz w:val="24"/>
          <w:szCs w:val="24"/>
        </w:rPr>
        <w:t xml:space="preserve">s </w:t>
      </w:r>
      <w:r w:rsidRPr="003D7537">
        <w:rPr>
          <w:rFonts w:ascii="Arial Narrow" w:hAnsi="Arial Narrow" w:cs="Arial Narrow"/>
          <w:spacing w:val="-2"/>
          <w:sz w:val="24"/>
          <w:szCs w:val="24"/>
        </w:rPr>
        <w:t>l</w:t>
      </w:r>
      <w:r w:rsidRPr="003D7537">
        <w:rPr>
          <w:rFonts w:ascii="Arial Narrow" w:hAnsi="Arial Narrow" w:cs="Arial Narrow"/>
          <w:sz w:val="24"/>
          <w:szCs w:val="24"/>
        </w:rPr>
        <w:t>a</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ha</w:t>
      </w:r>
      <w:r w:rsidRPr="003D7537">
        <w:rPr>
          <w:rFonts w:ascii="Arial Narrow" w:hAnsi="Arial Narrow" w:cs="Arial Narrow"/>
          <w:sz w:val="24"/>
          <w:szCs w:val="24"/>
        </w:rPr>
        <w:t>r</w:t>
      </w:r>
      <w:r w:rsidRPr="003D7537">
        <w:rPr>
          <w:rFonts w:ascii="Arial Narrow" w:hAnsi="Arial Narrow" w:cs="Arial Narrow"/>
          <w:spacing w:val="-3"/>
          <w:sz w:val="24"/>
          <w:szCs w:val="24"/>
        </w:rPr>
        <w:t>t</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vra </w:t>
      </w:r>
      <w:r w:rsidRPr="003D7537">
        <w:rPr>
          <w:rFonts w:ascii="Arial Narrow" w:hAnsi="Arial Narrow" w:cs="Arial Narrow"/>
          <w:spacing w:val="1"/>
          <w:sz w:val="24"/>
          <w:szCs w:val="24"/>
        </w:rPr>
        <w:t>ê</w:t>
      </w:r>
      <w:r w:rsidRPr="003D7537">
        <w:rPr>
          <w:rFonts w:ascii="Arial Narrow" w:hAnsi="Arial Narrow" w:cs="Arial Narrow"/>
          <w:sz w:val="24"/>
          <w:szCs w:val="24"/>
        </w:rPr>
        <w:t>t</w:t>
      </w:r>
      <w:r w:rsidRPr="003D7537">
        <w:rPr>
          <w:rFonts w:ascii="Arial Narrow" w:hAnsi="Arial Narrow" w:cs="Arial Narrow"/>
          <w:spacing w:val="-3"/>
          <w:sz w:val="24"/>
          <w:szCs w:val="24"/>
        </w:rPr>
        <w:t>r</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scr</w:t>
      </w:r>
      <w:r w:rsidRPr="003D7537">
        <w:rPr>
          <w:rFonts w:ascii="Arial Narrow" w:hAnsi="Arial Narrow" w:cs="Arial Narrow"/>
          <w:spacing w:val="-1"/>
          <w:sz w:val="24"/>
          <w:szCs w:val="24"/>
        </w:rPr>
        <w:t>i</w:t>
      </w:r>
      <w:r w:rsidRPr="003D7537">
        <w:rPr>
          <w:rFonts w:ascii="Arial Narrow" w:hAnsi="Arial Narrow" w:cs="Arial Narrow"/>
          <w:sz w:val="24"/>
          <w:szCs w:val="24"/>
        </w:rPr>
        <w:t>te</w:t>
      </w:r>
      <w:r w:rsidRPr="003D7537">
        <w:rPr>
          <w:rFonts w:ascii="Arial Narrow" w:hAnsi="Arial Narrow" w:cs="Arial Narrow"/>
          <w:spacing w:val="1"/>
          <w:sz w:val="24"/>
          <w:szCs w:val="24"/>
        </w:rPr>
        <w:t xml:space="preserve"> pa</w:t>
      </w:r>
      <w:r w:rsidRPr="003D7537">
        <w:rPr>
          <w:rFonts w:ascii="Arial Narrow" w:hAnsi="Arial Narrow" w:cs="Arial Narrow"/>
          <w:sz w:val="24"/>
          <w:szCs w:val="24"/>
        </w:rPr>
        <w:t xml:space="preserve">r </w:t>
      </w:r>
      <w:r w:rsidRPr="003D7537">
        <w:rPr>
          <w:rFonts w:ascii="Arial Narrow" w:hAnsi="Arial Narrow" w:cs="Arial Narrow"/>
          <w:spacing w:val="-2"/>
          <w:sz w:val="24"/>
          <w:szCs w:val="24"/>
        </w:rPr>
        <w:t>t</w:t>
      </w:r>
      <w:r w:rsidRPr="003D7537">
        <w:rPr>
          <w:rFonts w:ascii="Arial Narrow" w:hAnsi="Arial Narrow" w:cs="Arial Narrow"/>
          <w:spacing w:val="1"/>
          <w:sz w:val="24"/>
          <w:szCs w:val="24"/>
        </w:rPr>
        <w:t>ou</w:t>
      </w:r>
      <w:r w:rsidRPr="003D7537">
        <w:rPr>
          <w:rFonts w:ascii="Arial Narrow" w:hAnsi="Arial Narrow" w:cs="Arial Narrow"/>
          <w:sz w:val="24"/>
          <w:szCs w:val="24"/>
        </w:rPr>
        <w:t xml:space="preserve">s </w:t>
      </w:r>
      <w:r w:rsidRPr="003D7537">
        <w:rPr>
          <w:rFonts w:ascii="Arial Narrow" w:hAnsi="Arial Narrow" w:cs="Arial Narrow"/>
          <w:spacing w:val="-2"/>
          <w:sz w:val="24"/>
          <w:szCs w:val="24"/>
        </w:rPr>
        <w:t>s</w:t>
      </w:r>
      <w:r w:rsidRPr="003D7537">
        <w:rPr>
          <w:rFonts w:ascii="Arial Narrow" w:hAnsi="Arial Narrow" w:cs="Arial Narrow"/>
          <w:spacing w:val="1"/>
          <w:sz w:val="24"/>
          <w:szCs w:val="24"/>
        </w:rPr>
        <w:t>e</w:t>
      </w:r>
      <w:r w:rsidRPr="003D7537">
        <w:rPr>
          <w:rFonts w:ascii="Arial Narrow" w:hAnsi="Arial Narrow" w:cs="Arial Narrow"/>
          <w:sz w:val="24"/>
          <w:szCs w:val="24"/>
        </w:rPr>
        <w:t>s mem</w:t>
      </w:r>
      <w:r w:rsidRPr="003D7537">
        <w:rPr>
          <w:rFonts w:ascii="Arial Narrow" w:hAnsi="Arial Narrow" w:cs="Arial Narrow"/>
          <w:spacing w:val="1"/>
          <w:sz w:val="24"/>
          <w:szCs w:val="24"/>
        </w:rPr>
        <w:t>b</w:t>
      </w:r>
      <w:r w:rsidRPr="003D7537">
        <w:rPr>
          <w:rFonts w:ascii="Arial Narrow" w:hAnsi="Arial Narrow" w:cs="Arial Narrow"/>
          <w:sz w:val="24"/>
          <w:szCs w:val="24"/>
        </w:rPr>
        <w:t>res.</w:t>
      </w:r>
    </w:p>
    <w:p w14:paraId="446C97ED"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rPr>
        <w:sectPr w:rsidR="005953E1" w:rsidRPr="003D7537">
          <w:pgSz w:w="11900" w:h="16820"/>
          <w:pgMar w:top="1460" w:right="1040" w:bottom="280" w:left="1020" w:header="0" w:footer="761" w:gutter="0"/>
          <w:cols w:space="720" w:equalWidth="0">
            <w:col w:w="9840"/>
          </w:cols>
          <w:noEndnote/>
        </w:sectPr>
      </w:pPr>
    </w:p>
    <w:p w14:paraId="150D3C3D" w14:textId="21773D9B" w:rsidR="005953E1" w:rsidRPr="003D7537" w:rsidRDefault="005953E1" w:rsidP="005953E1">
      <w:pPr>
        <w:widowControl w:val="0"/>
        <w:autoSpaceDE w:val="0"/>
        <w:autoSpaceDN w:val="0"/>
        <w:adjustRightInd w:val="0"/>
        <w:spacing w:before="53" w:after="0" w:line="359" w:lineRule="exact"/>
        <w:ind w:left="3470" w:right="3517"/>
        <w:jc w:val="center"/>
        <w:rPr>
          <w:rFonts w:ascii="Arial Narrow" w:hAnsi="Arial Narrow" w:cs="Arial Narrow"/>
          <w:sz w:val="32"/>
          <w:szCs w:val="32"/>
        </w:rPr>
      </w:pPr>
      <w:r w:rsidRPr="003D7537">
        <w:rPr>
          <w:rFonts w:ascii="Arial Narrow" w:hAnsi="Arial Narrow"/>
          <w:noProof/>
          <w:lang w:eastAsia="fr-FR"/>
        </w:rPr>
        <mc:AlternateContent>
          <mc:Choice Requires="wpg">
            <w:drawing>
              <wp:anchor distT="0" distB="0" distL="114300" distR="114300" simplePos="0" relativeHeight="251705344" behindDoc="1" locked="0" layoutInCell="0" allowOverlap="1" wp14:anchorId="34888057" wp14:editId="266590F8">
                <wp:simplePos x="0" y="0"/>
                <wp:positionH relativeFrom="page">
                  <wp:posOffset>4754880</wp:posOffset>
                </wp:positionH>
                <wp:positionV relativeFrom="paragraph">
                  <wp:posOffset>952500</wp:posOffset>
                </wp:positionV>
                <wp:extent cx="264160" cy="6985"/>
                <wp:effectExtent l="0" t="0" r="0" b="0"/>
                <wp:wrapNone/>
                <wp:docPr id="60" name="Groupe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160" cy="6985"/>
                          <a:chOff x="7488" y="1500"/>
                          <a:chExt cx="416" cy="11"/>
                        </a:xfrm>
                      </wpg:grpSpPr>
                      <wps:wsp>
                        <wps:cNvPr id="61" name="Freeform 314"/>
                        <wps:cNvSpPr>
                          <a:spLocks/>
                        </wps:cNvSpPr>
                        <wps:spPr bwMode="auto">
                          <a:xfrm>
                            <a:off x="7493" y="1505"/>
                            <a:ext cx="202" cy="0"/>
                          </a:xfrm>
                          <a:custGeom>
                            <a:avLst/>
                            <a:gdLst>
                              <a:gd name="T0" fmla="*/ 0 w 202"/>
                              <a:gd name="T1" fmla="*/ 201 w 202"/>
                            </a:gdLst>
                            <a:ahLst/>
                            <a:cxnLst>
                              <a:cxn ang="0">
                                <a:pos x="T0" y="0"/>
                              </a:cxn>
                              <a:cxn ang="0">
                                <a:pos x="T1" y="0"/>
                              </a:cxn>
                            </a:cxnLst>
                            <a:rect l="0" t="0" r="r" b="b"/>
                            <a:pathLst>
                              <a:path w="202">
                                <a:moveTo>
                                  <a:pt x="0" y="0"/>
                                </a:moveTo>
                                <a:lnTo>
                                  <a:pt x="20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Freeform 315"/>
                        <wps:cNvSpPr>
                          <a:spLocks/>
                        </wps:cNvSpPr>
                        <wps:spPr bwMode="auto">
                          <a:xfrm>
                            <a:off x="7697" y="1505"/>
                            <a:ext cx="201" cy="0"/>
                          </a:xfrm>
                          <a:custGeom>
                            <a:avLst/>
                            <a:gdLst>
                              <a:gd name="T0" fmla="*/ 0 w 201"/>
                              <a:gd name="T1" fmla="*/ 201 w 201"/>
                            </a:gdLst>
                            <a:ahLst/>
                            <a:cxnLst>
                              <a:cxn ang="0">
                                <a:pos x="T0" y="0"/>
                              </a:cxn>
                              <a:cxn ang="0">
                                <a:pos x="T1" y="0"/>
                              </a:cxn>
                            </a:cxnLst>
                            <a:rect l="0" t="0" r="r" b="b"/>
                            <a:pathLst>
                              <a:path w="201">
                                <a:moveTo>
                                  <a:pt x="0" y="0"/>
                                </a:moveTo>
                                <a:lnTo>
                                  <a:pt x="20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0E0AD2" id="Groupe 60" o:spid="_x0000_s1026" style="position:absolute;margin-left:374.4pt;margin-top:75pt;width:20.8pt;height:.55pt;z-index:-251611136;mso-position-horizontal-relative:page" coordorigin="7488,1500" coordsize="41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" o:allowincell="f">
                <v:shape id="Freeform 314" o:spid="_x0000_s1027" style="position:absolute;left:7493;top:1505;width:202;height: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" path="m,l201,e" filled="f" strokeweight=".19472mm">
                  <v:path arrowok="t" o:connecttype="custom" o:connectlocs="0,0;201,0" o:connectangles="0,0"/>
                </v:shape>
                <v:shape id="Freeform 315" o:spid="_x0000_s1028" style="position:absolute;left:7697;top:1505;width:201;height: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" path="m,l201,e" filled="f" strokeweight=".19472mm">
                  <v:path arrowok="t" o:connecttype="custom" o:connectlocs="0,0;201,0" o:connectangles="0,0"/>
                </v:shape>
                <w10:wrap anchorx="page"/>
              </v:group>
            </w:pict>
          </mc:Fallback>
        </mc:AlternateContent>
      </w:r>
      <w:r w:rsidRPr="003D7537">
        <w:rPr>
          <w:rFonts w:ascii="Arial Narrow" w:hAnsi="Arial Narrow" w:cs="Arial Narrow"/>
          <w:b/>
          <w:bCs/>
          <w:w w:val="78"/>
          <w:position w:val="-1"/>
          <w:sz w:val="32"/>
          <w:szCs w:val="32"/>
        </w:rPr>
        <w:t>C</w:t>
      </w:r>
      <w:r w:rsidRPr="003D7537">
        <w:rPr>
          <w:rFonts w:ascii="Arial Narrow" w:hAnsi="Arial Narrow" w:cs="Arial Narrow"/>
          <w:b/>
          <w:bCs/>
          <w:spacing w:val="-35"/>
          <w:position w:val="-1"/>
          <w:sz w:val="32"/>
          <w:szCs w:val="32"/>
        </w:rPr>
        <w:t xml:space="preserve"> </w:t>
      </w:r>
      <w:r w:rsidRPr="003D7537">
        <w:rPr>
          <w:rFonts w:ascii="Arial Narrow" w:hAnsi="Arial Narrow" w:cs="Arial Narrow"/>
          <w:b/>
          <w:bCs/>
          <w:w w:val="78"/>
          <w:position w:val="-1"/>
          <w:sz w:val="32"/>
          <w:szCs w:val="32"/>
        </w:rPr>
        <w:t>H</w:t>
      </w:r>
      <w:r w:rsidRPr="003D7537">
        <w:rPr>
          <w:rFonts w:ascii="Arial Narrow" w:hAnsi="Arial Narrow" w:cs="Arial Narrow"/>
          <w:b/>
          <w:bCs/>
          <w:spacing w:val="-35"/>
          <w:position w:val="-1"/>
          <w:sz w:val="32"/>
          <w:szCs w:val="32"/>
        </w:rPr>
        <w:t xml:space="preserve"> </w:t>
      </w:r>
      <w:r w:rsidRPr="003D7537">
        <w:rPr>
          <w:rFonts w:ascii="Arial Narrow" w:hAnsi="Arial Narrow" w:cs="Arial Narrow"/>
          <w:b/>
          <w:bCs/>
          <w:w w:val="78"/>
          <w:position w:val="-1"/>
          <w:sz w:val="32"/>
          <w:szCs w:val="32"/>
        </w:rPr>
        <w:t>A</w:t>
      </w:r>
      <w:r w:rsidRPr="003D7537">
        <w:rPr>
          <w:rFonts w:ascii="Arial Narrow" w:hAnsi="Arial Narrow" w:cs="Arial Narrow"/>
          <w:b/>
          <w:bCs/>
          <w:spacing w:val="-35"/>
          <w:position w:val="-1"/>
          <w:sz w:val="32"/>
          <w:szCs w:val="32"/>
        </w:rPr>
        <w:t xml:space="preserve"> </w:t>
      </w:r>
      <w:r w:rsidRPr="003D7537">
        <w:rPr>
          <w:rFonts w:ascii="Arial Narrow" w:hAnsi="Arial Narrow" w:cs="Arial Narrow"/>
          <w:b/>
          <w:bCs/>
          <w:w w:val="78"/>
          <w:position w:val="-1"/>
          <w:sz w:val="32"/>
          <w:szCs w:val="32"/>
        </w:rPr>
        <w:t>R</w:t>
      </w:r>
      <w:r w:rsidRPr="003D7537">
        <w:rPr>
          <w:rFonts w:ascii="Arial Narrow" w:hAnsi="Arial Narrow" w:cs="Arial Narrow"/>
          <w:b/>
          <w:bCs/>
          <w:spacing w:val="-35"/>
          <w:position w:val="-1"/>
          <w:sz w:val="32"/>
          <w:szCs w:val="32"/>
        </w:rPr>
        <w:t xml:space="preserve"> </w:t>
      </w:r>
      <w:r w:rsidRPr="003D7537">
        <w:rPr>
          <w:rFonts w:ascii="Arial Narrow" w:hAnsi="Arial Narrow" w:cs="Arial Narrow"/>
          <w:b/>
          <w:bCs/>
          <w:w w:val="78"/>
          <w:position w:val="-1"/>
          <w:sz w:val="32"/>
          <w:szCs w:val="32"/>
        </w:rPr>
        <w:t>T</w:t>
      </w:r>
      <w:r w:rsidRPr="003D7537">
        <w:rPr>
          <w:rFonts w:ascii="Arial Narrow" w:hAnsi="Arial Narrow" w:cs="Arial Narrow"/>
          <w:b/>
          <w:bCs/>
          <w:spacing w:val="-36"/>
          <w:position w:val="-1"/>
          <w:sz w:val="32"/>
          <w:szCs w:val="32"/>
        </w:rPr>
        <w:t xml:space="preserve"> </w:t>
      </w:r>
      <w:r w:rsidRPr="003D7537">
        <w:rPr>
          <w:rFonts w:ascii="Arial Narrow" w:hAnsi="Arial Narrow" w:cs="Arial Narrow"/>
          <w:b/>
          <w:bCs/>
          <w:w w:val="78"/>
          <w:position w:val="-1"/>
          <w:sz w:val="32"/>
          <w:szCs w:val="32"/>
        </w:rPr>
        <w:t xml:space="preserve">E </w:t>
      </w:r>
      <w:r w:rsidRPr="003D7537">
        <w:rPr>
          <w:rFonts w:ascii="Arial Narrow" w:hAnsi="Arial Narrow" w:cs="Arial Narrow"/>
          <w:b/>
          <w:bCs/>
          <w:spacing w:val="19"/>
          <w:w w:val="78"/>
          <w:position w:val="-1"/>
          <w:sz w:val="32"/>
          <w:szCs w:val="32"/>
        </w:rPr>
        <w:t xml:space="preserve"> </w:t>
      </w:r>
      <w:r w:rsidRPr="003D7537">
        <w:rPr>
          <w:rFonts w:ascii="Arial Narrow" w:hAnsi="Arial Narrow" w:cs="Arial Narrow"/>
          <w:b/>
          <w:bCs/>
          <w:w w:val="78"/>
          <w:position w:val="-1"/>
          <w:sz w:val="32"/>
          <w:szCs w:val="32"/>
        </w:rPr>
        <w:t>D</w:t>
      </w:r>
      <w:r w:rsidRPr="003D7537">
        <w:rPr>
          <w:rFonts w:ascii="Arial Narrow" w:hAnsi="Arial Narrow" w:cs="Arial Narrow"/>
          <w:b/>
          <w:bCs/>
          <w:spacing w:val="-35"/>
          <w:position w:val="-1"/>
          <w:sz w:val="32"/>
          <w:szCs w:val="32"/>
        </w:rPr>
        <w:t xml:space="preserve"> </w:t>
      </w:r>
      <w:r w:rsidRPr="003D7537">
        <w:rPr>
          <w:rFonts w:ascii="Arial Narrow" w:hAnsi="Arial Narrow" w:cs="Arial Narrow"/>
          <w:b/>
          <w:bCs/>
          <w:w w:val="78"/>
          <w:position w:val="-1"/>
          <w:sz w:val="32"/>
          <w:szCs w:val="32"/>
        </w:rPr>
        <w:t>’</w:t>
      </w:r>
      <w:r w:rsidRPr="003D7537">
        <w:rPr>
          <w:rFonts w:ascii="Arial Narrow" w:hAnsi="Arial Narrow" w:cs="Arial Narrow"/>
          <w:b/>
          <w:bCs/>
          <w:spacing w:val="-37"/>
          <w:position w:val="-1"/>
          <w:sz w:val="32"/>
          <w:szCs w:val="32"/>
        </w:rPr>
        <w:t xml:space="preserve"> </w:t>
      </w:r>
      <w:r w:rsidRPr="003D7537">
        <w:rPr>
          <w:rFonts w:ascii="Arial Narrow" w:hAnsi="Arial Narrow" w:cs="Arial Narrow"/>
          <w:b/>
          <w:bCs/>
          <w:w w:val="78"/>
          <w:position w:val="-1"/>
          <w:sz w:val="32"/>
          <w:szCs w:val="32"/>
        </w:rPr>
        <w:t>I</w:t>
      </w:r>
      <w:r w:rsidRPr="003D7537">
        <w:rPr>
          <w:rFonts w:ascii="Arial Narrow" w:hAnsi="Arial Narrow" w:cs="Arial Narrow"/>
          <w:b/>
          <w:bCs/>
          <w:spacing w:val="-35"/>
          <w:position w:val="-1"/>
          <w:sz w:val="32"/>
          <w:szCs w:val="32"/>
        </w:rPr>
        <w:t xml:space="preserve"> </w:t>
      </w:r>
      <w:r w:rsidRPr="003D7537">
        <w:rPr>
          <w:rFonts w:ascii="Arial Narrow" w:hAnsi="Arial Narrow" w:cs="Arial Narrow"/>
          <w:b/>
          <w:bCs/>
          <w:w w:val="78"/>
          <w:position w:val="-1"/>
          <w:sz w:val="32"/>
          <w:szCs w:val="32"/>
        </w:rPr>
        <w:t>N</w:t>
      </w:r>
      <w:r w:rsidRPr="003D7537">
        <w:rPr>
          <w:rFonts w:ascii="Arial Narrow" w:hAnsi="Arial Narrow" w:cs="Arial Narrow"/>
          <w:b/>
          <w:bCs/>
          <w:spacing w:val="-37"/>
          <w:position w:val="-1"/>
          <w:sz w:val="32"/>
          <w:szCs w:val="32"/>
        </w:rPr>
        <w:t xml:space="preserve"> </w:t>
      </w:r>
      <w:r w:rsidRPr="003D7537">
        <w:rPr>
          <w:rFonts w:ascii="Arial Narrow" w:hAnsi="Arial Narrow" w:cs="Arial Narrow"/>
          <w:b/>
          <w:bCs/>
          <w:w w:val="78"/>
          <w:position w:val="-1"/>
          <w:sz w:val="32"/>
          <w:szCs w:val="32"/>
        </w:rPr>
        <w:t>T</w:t>
      </w:r>
      <w:r w:rsidRPr="003D7537">
        <w:rPr>
          <w:rFonts w:ascii="Arial Narrow" w:hAnsi="Arial Narrow" w:cs="Arial Narrow"/>
          <w:b/>
          <w:bCs/>
          <w:spacing w:val="-34"/>
          <w:position w:val="-1"/>
          <w:sz w:val="32"/>
          <w:szCs w:val="32"/>
        </w:rPr>
        <w:t xml:space="preserve"> </w:t>
      </w:r>
      <w:r w:rsidRPr="003D7537">
        <w:rPr>
          <w:rFonts w:ascii="Arial Narrow" w:hAnsi="Arial Narrow" w:cs="Arial Narrow"/>
          <w:b/>
          <w:bCs/>
          <w:w w:val="78"/>
          <w:position w:val="-1"/>
          <w:sz w:val="32"/>
          <w:szCs w:val="32"/>
        </w:rPr>
        <w:t>E</w:t>
      </w:r>
      <w:r w:rsidRPr="003D7537">
        <w:rPr>
          <w:rFonts w:ascii="Arial Narrow" w:hAnsi="Arial Narrow" w:cs="Arial Narrow"/>
          <w:b/>
          <w:bCs/>
          <w:spacing w:val="-33"/>
          <w:position w:val="-1"/>
          <w:sz w:val="32"/>
          <w:szCs w:val="32"/>
        </w:rPr>
        <w:t xml:space="preserve"> </w:t>
      </w:r>
      <w:r w:rsidRPr="003D7537">
        <w:rPr>
          <w:rFonts w:ascii="Arial Narrow" w:hAnsi="Arial Narrow" w:cs="Arial Narrow"/>
          <w:b/>
          <w:bCs/>
          <w:w w:val="78"/>
          <w:position w:val="-1"/>
          <w:sz w:val="32"/>
          <w:szCs w:val="32"/>
        </w:rPr>
        <w:t>G</w:t>
      </w:r>
      <w:r w:rsidRPr="003D7537">
        <w:rPr>
          <w:rFonts w:ascii="Arial Narrow" w:hAnsi="Arial Narrow" w:cs="Arial Narrow"/>
          <w:b/>
          <w:bCs/>
          <w:spacing w:val="-35"/>
          <w:position w:val="-1"/>
          <w:sz w:val="32"/>
          <w:szCs w:val="32"/>
        </w:rPr>
        <w:t xml:space="preserve"> </w:t>
      </w:r>
      <w:r w:rsidRPr="003D7537">
        <w:rPr>
          <w:rFonts w:ascii="Arial Narrow" w:hAnsi="Arial Narrow" w:cs="Arial Narrow"/>
          <w:b/>
          <w:bCs/>
          <w:w w:val="78"/>
          <w:position w:val="-1"/>
          <w:sz w:val="32"/>
          <w:szCs w:val="32"/>
        </w:rPr>
        <w:t>R</w:t>
      </w:r>
      <w:r w:rsidRPr="003D7537">
        <w:rPr>
          <w:rFonts w:ascii="Arial Narrow" w:hAnsi="Arial Narrow" w:cs="Arial Narrow"/>
          <w:b/>
          <w:bCs/>
          <w:spacing w:val="-37"/>
          <w:position w:val="-1"/>
          <w:sz w:val="32"/>
          <w:szCs w:val="32"/>
        </w:rPr>
        <w:t xml:space="preserve"> </w:t>
      </w:r>
      <w:r w:rsidRPr="003D7537">
        <w:rPr>
          <w:rFonts w:ascii="Arial Narrow" w:hAnsi="Arial Narrow" w:cs="Arial Narrow"/>
          <w:b/>
          <w:bCs/>
          <w:w w:val="78"/>
          <w:position w:val="-1"/>
          <w:sz w:val="32"/>
          <w:szCs w:val="32"/>
        </w:rPr>
        <w:t>I</w:t>
      </w:r>
      <w:r w:rsidRPr="003D7537">
        <w:rPr>
          <w:rFonts w:ascii="Arial Narrow" w:hAnsi="Arial Narrow" w:cs="Arial Narrow"/>
          <w:b/>
          <w:bCs/>
          <w:spacing w:val="-35"/>
          <w:position w:val="-1"/>
          <w:sz w:val="32"/>
          <w:szCs w:val="32"/>
        </w:rPr>
        <w:t xml:space="preserve"> </w:t>
      </w:r>
      <w:r w:rsidRPr="003D7537">
        <w:rPr>
          <w:rFonts w:ascii="Arial Narrow" w:hAnsi="Arial Narrow" w:cs="Arial Narrow"/>
          <w:b/>
          <w:bCs/>
          <w:w w:val="78"/>
          <w:position w:val="-1"/>
          <w:sz w:val="32"/>
          <w:szCs w:val="32"/>
        </w:rPr>
        <w:t>T</w:t>
      </w:r>
      <w:r w:rsidRPr="003D7537">
        <w:rPr>
          <w:rFonts w:ascii="Arial Narrow" w:hAnsi="Arial Narrow" w:cs="Arial Narrow"/>
          <w:b/>
          <w:bCs/>
          <w:spacing w:val="-36"/>
          <w:position w:val="-1"/>
          <w:sz w:val="32"/>
          <w:szCs w:val="32"/>
        </w:rPr>
        <w:t xml:space="preserve"> </w:t>
      </w:r>
      <w:r w:rsidRPr="003D7537">
        <w:rPr>
          <w:rFonts w:ascii="Arial Narrow" w:hAnsi="Arial Narrow" w:cs="Arial Narrow"/>
          <w:b/>
          <w:bCs/>
          <w:w w:val="78"/>
          <w:position w:val="-1"/>
          <w:sz w:val="32"/>
          <w:szCs w:val="32"/>
        </w:rPr>
        <w:t>E</w:t>
      </w:r>
    </w:p>
    <w:p w14:paraId="37CC9B2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F69A480"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2D8A13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BAD5EDF" w14:textId="77777777" w:rsidR="005953E1" w:rsidRPr="003D7537" w:rsidRDefault="005953E1" w:rsidP="005953E1">
      <w:pPr>
        <w:widowControl w:val="0"/>
        <w:autoSpaceDE w:val="0"/>
        <w:autoSpaceDN w:val="0"/>
        <w:adjustRightInd w:val="0"/>
        <w:spacing w:before="16" w:after="0" w:line="200" w:lineRule="exact"/>
        <w:rPr>
          <w:rFonts w:ascii="Arial Narrow" w:hAnsi="Arial Narrow" w:cs="Arial Narrow"/>
          <w:sz w:val="20"/>
          <w:szCs w:val="20"/>
        </w:rPr>
      </w:pPr>
    </w:p>
    <w:p w14:paraId="251D6B14" w14:textId="77777777" w:rsidR="005953E1" w:rsidRPr="003D7537" w:rsidRDefault="005953E1" w:rsidP="005953E1">
      <w:pPr>
        <w:widowControl w:val="0"/>
        <w:autoSpaceDE w:val="0"/>
        <w:autoSpaceDN w:val="0"/>
        <w:adjustRightInd w:val="0"/>
        <w:spacing w:before="16" w:after="0" w:line="200" w:lineRule="exact"/>
        <w:rPr>
          <w:rFonts w:ascii="Arial Narrow" w:hAnsi="Arial Narrow" w:cs="Arial Narrow"/>
          <w:sz w:val="20"/>
          <w:szCs w:val="20"/>
        </w:rPr>
        <w:sectPr w:rsidR="005953E1" w:rsidRPr="003D7537">
          <w:pgSz w:w="11900" w:h="16820"/>
          <w:pgMar w:top="1060" w:right="980" w:bottom="280" w:left="980" w:header="0" w:footer="761" w:gutter="0"/>
          <w:cols w:space="720" w:equalWidth="0">
            <w:col w:w="9940"/>
          </w:cols>
          <w:noEndnote/>
        </w:sectPr>
      </w:pPr>
    </w:p>
    <w:p w14:paraId="74A19E7A" w14:textId="5BECA63E" w:rsidR="005953E1" w:rsidRPr="003D7537" w:rsidRDefault="005953E1" w:rsidP="005953E1">
      <w:pPr>
        <w:widowControl w:val="0"/>
        <w:autoSpaceDE w:val="0"/>
        <w:autoSpaceDN w:val="0"/>
        <w:adjustRightInd w:val="0"/>
        <w:spacing w:before="30" w:after="0" w:line="269" w:lineRule="exact"/>
        <w:ind w:left="153" w:right="-56"/>
        <w:rPr>
          <w:rFonts w:ascii="Arial Narrow" w:hAnsi="Arial Narrow" w:cs="Arial Narrow"/>
        </w:rPr>
      </w:pPr>
      <w:r w:rsidRPr="003D7537">
        <w:rPr>
          <w:rFonts w:ascii="Arial Narrow" w:hAnsi="Arial Narrow"/>
          <w:noProof/>
          <w:lang w:eastAsia="fr-FR"/>
        </w:rPr>
        <mc:AlternateContent>
          <mc:Choice Requires="wpg">
            <w:drawing>
              <wp:anchor distT="0" distB="0" distL="114300" distR="114300" simplePos="0" relativeHeight="251703296" behindDoc="1" locked="0" layoutInCell="0" allowOverlap="1" wp14:anchorId="73B066AA" wp14:editId="26B3D484">
                <wp:simplePos x="0" y="0"/>
                <wp:positionH relativeFrom="page">
                  <wp:posOffset>3197860</wp:posOffset>
                </wp:positionH>
                <wp:positionV relativeFrom="paragraph">
                  <wp:posOffset>172085</wp:posOffset>
                </wp:positionV>
                <wp:extent cx="264795" cy="6985"/>
                <wp:effectExtent l="0" t="0" r="0" b="0"/>
                <wp:wrapNone/>
                <wp:docPr id="57" name="Groupe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795" cy="6985"/>
                          <a:chOff x="5036" y="271"/>
                          <a:chExt cx="417" cy="11"/>
                        </a:xfrm>
                      </wpg:grpSpPr>
                      <wps:wsp>
                        <wps:cNvPr id="58" name="Freeform 308"/>
                        <wps:cNvSpPr>
                          <a:spLocks/>
                        </wps:cNvSpPr>
                        <wps:spPr bwMode="auto">
                          <a:xfrm>
                            <a:off x="5042" y="276"/>
                            <a:ext cx="201" cy="0"/>
                          </a:xfrm>
                          <a:custGeom>
                            <a:avLst/>
                            <a:gdLst>
                              <a:gd name="T0" fmla="*/ 0 w 201"/>
                              <a:gd name="T1" fmla="*/ 201 w 201"/>
                            </a:gdLst>
                            <a:ahLst/>
                            <a:cxnLst>
                              <a:cxn ang="0">
                                <a:pos x="T0" y="0"/>
                              </a:cxn>
                              <a:cxn ang="0">
                                <a:pos x="T1" y="0"/>
                              </a:cxn>
                            </a:cxnLst>
                            <a:rect l="0" t="0" r="r" b="b"/>
                            <a:pathLst>
                              <a:path w="201">
                                <a:moveTo>
                                  <a:pt x="0" y="0"/>
                                </a:moveTo>
                                <a:lnTo>
                                  <a:pt x="20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Freeform 309"/>
                        <wps:cNvSpPr>
                          <a:spLocks/>
                        </wps:cNvSpPr>
                        <wps:spPr bwMode="auto">
                          <a:xfrm>
                            <a:off x="5246" y="276"/>
                            <a:ext cx="201" cy="0"/>
                          </a:xfrm>
                          <a:custGeom>
                            <a:avLst/>
                            <a:gdLst>
                              <a:gd name="T0" fmla="*/ 0 w 201"/>
                              <a:gd name="T1" fmla="*/ 201 w 201"/>
                            </a:gdLst>
                            <a:ahLst/>
                            <a:cxnLst>
                              <a:cxn ang="0">
                                <a:pos x="T0" y="0"/>
                              </a:cxn>
                              <a:cxn ang="0">
                                <a:pos x="T1" y="0"/>
                              </a:cxn>
                            </a:cxnLst>
                            <a:rect l="0" t="0" r="r" b="b"/>
                            <a:pathLst>
                              <a:path w="201">
                                <a:moveTo>
                                  <a:pt x="0" y="0"/>
                                </a:moveTo>
                                <a:lnTo>
                                  <a:pt x="20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27F4D1" id="Groupe 57" o:spid="_x0000_s1026" style="position:absolute;margin-left:251.8pt;margin-top:13.55pt;width:20.85pt;height:.55pt;z-index:-251613184;mso-position-horizontal-relative:page" coordorigin="5036,271" coordsize="41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" o:allowincell="f">
                <v:shape id="Freeform 308" o:spid="_x0000_s1027" style="position:absolute;left:5042;top:276;width:201;height: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" path="m,l201,e" filled="f" strokeweight=".19472mm">
                  <v:path arrowok="t" o:connecttype="custom" o:connectlocs="0,0;201,0" o:connectangles="0,0"/>
                </v:shape>
                <v:shape id="Freeform 309" o:spid="_x0000_s1028" style="position:absolute;left:5246;top:276;width:201;height: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" path="m,l201,e" filled="f" strokeweight=".19472mm">
                  <v:path arrowok="t" o:connecttype="custom" o:connectlocs="0,0;201,0" o:connectangles="0,0"/>
                </v:shape>
                <w10:wrap anchorx="page"/>
              </v:group>
            </w:pict>
          </mc:Fallback>
        </mc:AlternateContent>
      </w:r>
      <w:r w:rsidRPr="003D7537">
        <w:rPr>
          <w:rFonts w:ascii="Arial Narrow" w:hAnsi="Arial Narrow" w:cs="Arial Narrow"/>
          <w:b/>
          <w:bCs/>
          <w:spacing w:val="3"/>
          <w:position w:val="-1"/>
          <w:sz w:val="24"/>
          <w:szCs w:val="24"/>
        </w:rPr>
        <w:t>I</w:t>
      </w:r>
      <w:r w:rsidRPr="003D7537">
        <w:rPr>
          <w:rFonts w:ascii="Arial Narrow" w:hAnsi="Arial Narrow" w:cs="Arial Narrow"/>
          <w:b/>
          <w:bCs/>
          <w:spacing w:val="2"/>
          <w:position w:val="-1"/>
          <w:sz w:val="24"/>
          <w:szCs w:val="24"/>
        </w:rPr>
        <w:t>NT</w:t>
      </w:r>
      <w:r w:rsidRPr="003D7537">
        <w:rPr>
          <w:rFonts w:ascii="Arial Narrow" w:hAnsi="Arial Narrow" w:cs="Arial Narrow"/>
          <w:b/>
          <w:bCs/>
          <w:spacing w:val="3"/>
          <w:position w:val="-1"/>
          <w:sz w:val="24"/>
          <w:szCs w:val="24"/>
        </w:rPr>
        <w:t>I</w:t>
      </w:r>
      <w:r w:rsidRPr="003D7537">
        <w:rPr>
          <w:rFonts w:ascii="Arial Narrow" w:hAnsi="Arial Narrow" w:cs="Arial Narrow"/>
          <w:b/>
          <w:bCs/>
          <w:spacing w:val="2"/>
          <w:position w:val="-1"/>
          <w:sz w:val="24"/>
          <w:szCs w:val="24"/>
        </w:rPr>
        <w:t>TUL</w:t>
      </w:r>
      <w:r w:rsidRPr="003D7537">
        <w:rPr>
          <w:rFonts w:ascii="Arial Narrow" w:hAnsi="Arial Narrow" w:cs="Arial Narrow"/>
          <w:b/>
          <w:bCs/>
          <w:position w:val="-1"/>
          <w:sz w:val="24"/>
          <w:szCs w:val="24"/>
        </w:rPr>
        <w:t>E</w:t>
      </w:r>
      <w:r w:rsidRPr="003D7537">
        <w:rPr>
          <w:rFonts w:ascii="Arial Narrow" w:hAnsi="Arial Narrow" w:cs="Arial Narrow"/>
          <w:b/>
          <w:bCs/>
          <w:spacing w:val="3"/>
          <w:position w:val="-1"/>
          <w:sz w:val="24"/>
          <w:szCs w:val="24"/>
        </w:rPr>
        <w:t xml:space="preserve"> </w:t>
      </w:r>
      <w:r w:rsidRPr="003D7537">
        <w:rPr>
          <w:rFonts w:ascii="Arial Narrow" w:hAnsi="Arial Narrow" w:cs="Arial Narrow"/>
          <w:b/>
          <w:bCs/>
          <w:spacing w:val="2"/>
          <w:position w:val="-1"/>
          <w:sz w:val="24"/>
          <w:szCs w:val="24"/>
        </w:rPr>
        <w:t>D</w:t>
      </w:r>
      <w:r w:rsidRPr="003D7537">
        <w:rPr>
          <w:rFonts w:ascii="Arial Narrow" w:hAnsi="Arial Narrow" w:cs="Arial Narrow"/>
          <w:b/>
          <w:bCs/>
          <w:position w:val="-1"/>
          <w:sz w:val="24"/>
          <w:szCs w:val="24"/>
        </w:rPr>
        <w:t>E</w:t>
      </w:r>
      <w:r w:rsidRPr="003D7537">
        <w:rPr>
          <w:rFonts w:ascii="Arial Narrow" w:hAnsi="Arial Narrow" w:cs="Arial Narrow"/>
          <w:b/>
          <w:bCs/>
          <w:spacing w:val="3"/>
          <w:position w:val="-1"/>
          <w:sz w:val="24"/>
          <w:szCs w:val="24"/>
        </w:rPr>
        <w:t xml:space="preserve"> </w:t>
      </w:r>
      <w:r w:rsidRPr="003D7537">
        <w:rPr>
          <w:rFonts w:ascii="Arial Narrow" w:hAnsi="Arial Narrow" w:cs="Arial Narrow"/>
          <w:b/>
          <w:bCs/>
          <w:spacing w:val="2"/>
          <w:position w:val="-1"/>
          <w:sz w:val="24"/>
          <w:szCs w:val="24"/>
        </w:rPr>
        <w:t>L</w:t>
      </w:r>
      <w:r w:rsidRPr="003D7537">
        <w:rPr>
          <w:rFonts w:ascii="Arial Narrow" w:hAnsi="Arial Narrow" w:cs="Arial Narrow"/>
          <w:b/>
          <w:bCs/>
          <w:spacing w:val="3"/>
          <w:position w:val="-1"/>
          <w:sz w:val="24"/>
          <w:szCs w:val="24"/>
        </w:rPr>
        <w:t>’</w:t>
      </w:r>
      <w:r w:rsidRPr="003D7537">
        <w:rPr>
          <w:rFonts w:ascii="Arial Narrow" w:hAnsi="Arial Narrow" w:cs="Arial Narrow"/>
          <w:b/>
          <w:bCs/>
          <w:spacing w:val="2"/>
          <w:position w:val="-1"/>
          <w:sz w:val="24"/>
          <w:szCs w:val="24"/>
        </w:rPr>
        <w:t>A</w:t>
      </w:r>
      <w:r w:rsidRPr="003D7537">
        <w:rPr>
          <w:rFonts w:ascii="Arial Narrow" w:hAnsi="Arial Narrow" w:cs="Arial Narrow"/>
          <w:b/>
          <w:bCs/>
          <w:position w:val="-1"/>
          <w:sz w:val="24"/>
          <w:szCs w:val="24"/>
        </w:rPr>
        <w:t>P</w:t>
      </w:r>
      <w:r w:rsidRPr="003D7537">
        <w:rPr>
          <w:rFonts w:ascii="Arial Narrow" w:hAnsi="Arial Narrow" w:cs="Arial Narrow"/>
          <w:b/>
          <w:bCs/>
          <w:spacing w:val="3"/>
          <w:position w:val="-1"/>
          <w:sz w:val="24"/>
          <w:szCs w:val="24"/>
        </w:rPr>
        <w:t>PE</w:t>
      </w:r>
      <w:r w:rsidRPr="003D7537">
        <w:rPr>
          <w:rFonts w:ascii="Arial Narrow" w:hAnsi="Arial Narrow" w:cs="Arial Narrow"/>
          <w:b/>
          <w:bCs/>
          <w:position w:val="-1"/>
          <w:sz w:val="24"/>
          <w:szCs w:val="24"/>
        </w:rPr>
        <w:t>L</w:t>
      </w:r>
      <w:r w:rsidRPr="003D7537">
        <w:rPr>
          <w:rFonts w:ascii="Arial Narrow" w:hAnsi="Arial Narrow" w:cs="Arial Narrow"/>
          <w:b/>
          <w:bCs/>
          <w:spacing w:val="2"/>
          <w:position w:val="-1"/>
          <w:sz w:val="24"/>
          <w:szCs w:val="24"/>
        </w:rPr>
        <w:t xml:space="preserve"> D</w:t>
      </w:r>
      <w:r w:rsidRPr="003D7537">
        <w:rPr>
          <w:rFonts w:ascii="Arial Narrow" w:hAnsi="Arial Narrow" w:cs="Arial Narrow"/>
          <w:b/>
          <w:bCs/>
          <w:position w:val="-1"/>
          <w:sz w:val="24"/>
          <w:szCs w:val="24"/>
        </w:rPr>
        <w:t>’</w:t>
      </w:r>
      <w:r w:rsidRPr="003D7537">
        <w:rPr>
          <w:rFonts w:ascii="Arial Narrow" w:hAnsi="Arial Narrow" w:cs="Arial Narrow"/>
          <w:b/>
          <w:bCs/>
          <w:spacing w:val="3"/>
          <w:position w:val="-1"/>
          <w:sz w:val="24"/>
          <w:szCs w:val="24"/>
        </w:rPr>
        <w:t>O</w:t>
      </w:r>
      <w:r w:rsidRPr="003D7537">
        <w:rPr>
          <w:rFonts w:ascii="Arial Narrow" w:hAnsi="Arial Narrow" w:cs="Arial Narrow"/>
          <w:b/>
          <w:bCs/>
          <w:spacing w:val="2"/>
          <w:position w:val="-1"/>
          <w:sz w:val="24"/>
          <w:szCs w:val="24"/>
        </w:rPr>
        <w:t>FFR</w:t>
      </w:r>
      <w:r w:rsidRPr="003D7537">
        <w:rPr>
          <w:rFonts w:ascii="Arial Narrow" w:hAnsi="Arial Narrow" w:cs="Arial Narrow"/>
          <w:b/>
          <w:bCs/>
          <w:spacing w:val="3"/>
          <w:position w:val="-1"/>
          <w:sz w:val="24"/>
          <w:szCs w:val="24"/>
        </w:rPr>
        <w:t>E</w:t>
      </w:r>
      <w:r w:rsidRPr="003D7537">
        <w:rPr>
          <w:rFonts w:ascii="Arial Narrow" w:hAnsi="Arial Narrow" w:cs="Arial Narrow"/>
          <w:b/>
          <w:bCs/>
          <w:position w:val="-1"/>
          <w:sz w:val="24"/>
          <w:szCs w:val="24"/>
        </w:rPr>
        <w:t>S</w:t>
      </w:r>
      <w:r w:rsidRPr="003D7537">
        <w:rPr>
          <w:rFonts w:ascii="Arial Narrow" w:hAnsi="Arial Narrow" w:cs="Arial Narrow"/>
          <w:b/>
          <w:bCs/>
          <w:spacing w:val="11"/>
          <w:position w:val="-1"/>
          <w:sz w:val="24"/>
          <w:szCs w:val="24"/>
        </w:rPr>
        <w:t xml:space="preserve"> </w:t>
      </w:r>
      <w:r w:rsidRPr="003D7537">
        <w:rPr>
          <w:rFonts w:ascii="Arial Narrow" w:hAnsi="Arial Narrow" w:cs="Arial Narrow"/>
          <w:b/>
          <w:bCs/>
          <w:position w:val="-1"/>
          <w:sz w:val="24"/>
          <w:szCs w:val="24"/>
        </w:rPr>
        <w:t xml:space="preserve">:   </w:t>
      </w:r>
      <w:r w:rsidRPr="003D7537">
        <w:rPr>
          <w:rFonts w:ascii="Arial Narrow" w:hAnsi="Arial Narrow" w:cs="Arial Narrow"/>
          <w:b/>
          <w:bCs/>
          <w:spacing w:val="52"/>
          <w:position w:val="-1"/>
          <w:sz w:val="24"/>
          <w:szCs w:val="24"/>
        </w:rPr>
        <w:t xml:space="preserve"> </w:t>
      </w:r>
      <w:r w:rsidRPr="003D7537">
        <w:rPr>
          <w:rFonts w:ascii="Arial Narrow" w:hAnsi="Arial Narrow" w:cs="Arial Narrow"/>
          <w:spacing w:val="2"/>
          <w:position w:val="-1"/>
        </w:rPr>
        <w:t>__</w:t>
      </w:r>
      <w:r w:rsidRPr="003D7537">
        <w:rPr>
          <w:rFonts w:ascii="Arial Narrow" w:hAnsi="Arial Narrow" w:cs="Arial Narrow"/>
          <w:position w:val="-1"/>
        </w:rPr>
        <w:t>_</w:t>
      </w:r>
    </w:p>
    <w:p w14:paraId="7749A1B5" w14:textId="77777777" w:rsidR="005953E1" w:rsidRPr="003D7537" w:rsidRDefault="005953E1" w:rsidP="005953E1">
      <w:pPr>
        <w:widowControl w:val="0"/>
        <w:autoSpaceDE w:val="0"/>
        <w:autoSpaceDN w:val="0"/>
        <w:adjustRightInd w:val="0"/>
        <w:spacing w:before="49" w:after="0" w:line="250" w:lineRule="exact"/>
        <w:ind w:right="-53"/>
        <w:rPr>
          <w:rFonts w:ascii="Arial Narrow" w:hAnsi="Arial Narrow" w:cs="Arial Narrow"/>
        </w:rPr>
      </w:pPr>
      <w:r w:rsidRPr="003D7537">
        <w:rPr>
          <w:rFonts w:ascii="Arial Narrow" w:hAnsi="Arial Narrow" w:cs="Arial Narrow"/>
        </w:rPr>
        <w:br w:type="column"/>
      </w:r>
      <w:r w:rsidRPr="003D7537">
        <w:rPr>
          <w:rFonts w:ascii="Arial Narrow" w:hAnsi="Arial Narrow" w:cs="Arial Narrow"/>
          <w:spacing w:val="2"/>
          <w:position w:val="-1"/>
        </w:rPr>
        <w:t>_</w:t>
      </w:r>
      <w:r w:rsidRPr="003D7537">
        <w:rPr>
          <w:rFonts w:ascii="Arial Narrow" w:hAnsi="Arial Narrow" w:cs="Arial Narrow"/>
          <w:position w:val="-1"/>
          <w:u w:val="single"/>
        </w:rPr>
        <w:t xml:space="preserve">  </w:t>
      </w:r>
      <w:r w:rsidRPr="003D7537">
        <w:rPr>
          <w:rFonts w:ascii="Arial Narrow" w:hAnsi="Arial Narrow" w:cs="Arial Narrow"/>
          <w:spacing w:val="50"/>
          <w:position w:val="-1"/>
          <w:u w:val="single"/>
        </w:rPr>
        <w:t xml:space="preserve"> </w:t>
      </w:r>
      <w:r w:rsidRPr="003D7537">
        <w:rPr>
          <w:rFonts w:ascii="Arial Narrow" w:hAnsi="Arial Narrow" w:cs="Arial Narrow"/>
          <w:spacing w:val="-49"/>
          <w:position w:val="-1"/>
        </w:rPr>
        <w:t xml:space="preserve"> </w:t>
      </w:r>
      <w:r w:rsidRPr="003D7537">
        <w:rPr>
          <w:rFonts w:ascii="Arial Narrow" w:hAnsi="Arial Narrow" w:cs="Arial Narrow"/>
          <w:spacing w:val="2"/>
          <w:position w:val="-1"/>
        </w:rPr>
        <w:t>_</w:t>
      </w:r>
      <w:r w:rsidRPr="003D7537">
        <w:rPr>
          <w:rFonts w:ascii="Arial Narrow" w:hAnsi="Arial Narrow" w:cs="Arial Narrow"/>
          <w:position w:val="-1"/>
          <w:u w:val="single"/>
        </w:rPr>
        <w:t xml:space="preserve">  </w:t>
      </w:r>
      <w:r w:rsidRPr="003D7537">
        <w:rPr>
          <w:rFonts w:ascii="Arial Narrow" w:hAnsi="Arial Narrow" w:cs="Arial Narrow"/>
          <w:spacing w:val="50"/>
          <w:position w:val="-1"/>
          <w:u w:val="single"/>
        </w:rPr>
        <w:t xml:space="preserve"> </w:t>
      </w:r>
      <w:r w:rsidRPr="003D7537">
        <w:rPr>
          <w:rFonts w:ascii="Arial Narrow" w:hAnsi="Arial Narrow" w:cs="Arial Narrow"/>
          <w:spacing w:val="-49"/>
          <w:position w:val="-1"/>
        </w:rPr>
        <w:t xml:space="preserve"> </w:t>
      </w:r>
      <w:r w:rsidRPr="003D7537">
        <w:rPr>
          <w:rFonts w:ascii="Arial Narrow" w:hAnsi="Arial Narrow" w:cs="Arial Narrow"/>
          <w:spacing w:val="2"/>
          <w:position w:val="-1"/>
        </w:rPr>
        <w:t>_</w:t>
      </w:r>
      <w:r w:rsidRPr="003D7537">
        <w:rPr>
          <w:rFonts w:ascii="Arial Narrow" w:hAnsi="Arial Narrow" w:cs="Arial Narrow"/>
          <w:position w:val="-1"/>
          <w:u w:val="single"/>
        </w:rPr>
        <w:t xml:space="preserve">    </w:t>
      </w:r>
      <w:r w:rsidRPr="003D7537">
        <w:rPr>
          <w:rFonts w:ascii="Arial Narrow" w:hAnsi="Arial Narrow" w:cs="Arial Narrow"/>
          <w:spacing w:val="-49"/>
          <w:position w:val="-1"/>
        </w:rPr>
        <w:t xml:space="preserve"> </w:t>
      </w:r>
      <w:r w:rsidRPr="003D7537">
        <w:rPr>
          <w:rFonts w:ascii="Arial Narrow" w:hAnsi="Arial Narrow" w:cs="Arial Narrow"/>
          <w:position w:val="-1"/>
        </w:rPr>
        <w:t>_</w:t>
      </w:r>
    </w:p>
    <w:p w14:paraId="5ECD9277" w14:textId="77777777" w:rsidR="005953E1" w:rsidRPr="003D7537" w:rsidRDefault="005953E1" w:rsidP="005953E1">
      <w:pPr>
        <w:widowControl w:val="0"/>
        <w:autoSpaceDE w:val="0"/>
        <w:autoSpaceDN w:val="0"/>
        <w:adjustRightInd w:val="0"/>
        <w:spacing w:before="49" w:after="0" w:line="250" w:lineRule="exact"/>
        <w:ind w:right="-53"/>
        <w:rPr>
          <w:rFonts w:ascii="Arial Narrow" w:hAnsi="Arial Narrow" w:cs="Arial Narrow"/>
        </w:rPr>
      </w:pPr>
      <w:r w:rsidRPr="003D7537">
        <w:rPr>
          <w:rFonts w:ascii="Arial Narrow" w:hAnsi="Arial Narrow" w:cs="Arial Narrow"/>
        </w:rPr>
        <w:br w:type="column"/>
      </w:r>
      <w:r w:rsidRPr="003D7537">
        <w:rPr>
          <w:rFonts w:ascii="Arial Narrow" w:hAnsi="Arial Narrow" w:cs="Arial Narrow"/>
          <w:spacing w:val="2"/>
          <w:position w:val="-1"/>
        </w:rPr>
        <w:t>_</w:t>
      </w:r>
      <w:r w:rsidRPr="003D7537">
        <w:rPr>
          <w:rFonts w:ascii="Arial Narrow" w:hAnsi="Arial Narrow" w:cs="Arial Narrow"/>
          <w:position w:val="-1"/>
          <w:u w:val="single"/>
        </w:rPr>
        <w:t xml:space="preserve">    </w:t>
      </w:r>
      <w:r w:rsidRPr="003D7537">
        <w:rPr>
          <w:rFonts w:ascii="Arial Narrow" w:hAnsi="Arial Narrow" w:cs="Arial Narrow"/>
          <w:spacing w:val="50"/>
          <w:position w:val="-1"/>
          <w:u w:val="single"/>
        </w:rPr>
        <w:t xml:space="preserve"> </w:t>
      </w:r>
      <w:r w:rsidRPr="003D7537">
        <w:rPr>
          <w:rFonts w:ascii="Arial Narrow" w:hAnsi="Arial Narrow" w:cs="Arial Narrow"/>
          <w:spacing w:val="-49"/>
          <w:position w:val="-1"/>
        </w:rPr>
        <w:t xml:space="preserve"> </w:t>
      </w:r>
      <w:r w:rsidRPr="003D7537">
        <w:rPr>
          <w:rFonts w:ascii="Arial Narrow" w:hAnsi="Arial Narrow" w:cs="Arial Narrow"/>
          <w:spacing w:val="2"/>
          <w:position w:val="-1"/>
        </w:rPr>
        <w:t>_</w:t>
      </w:r>
      <w:r w:rsidRPr="003D7537">
        <w:rPr>
          <w:rFonts w:ascii="Arial Narrow" w:hAnsi="Arial Narrow" w:cs="Arial Narrow"/>
          <w:position w:val="-1"/>
        </w:rPr>
        <w:t>_</w:t>
      </w:r>
    </w:p>
    <w:p w14:paraId="0F78C6DC" w14:textId="77777777" w:rsidR="005953E1" w:rsidRPr="003D7537" w:rsidRDefault="005953E1" w:rsidP="005953E1">
      <w:pPr>
        <w:widowControl w:val="0"/>
        <w:autoSpaceDE w:val="0"/>
        <w:autoSpaceDN w:val="0"/>
        <w:adjustRightInd w:val="0"/>
        <w:spacing w:before="49" w:after="0" w:line="250" w:lineRule="exact"/>
        <w:rPr>
          <w:rFonts w:ascii="Arial Narrow" w:hAnsi="Arial Narrow" w:cs="Arial Narrow"/>
        </w:rPr>
      </w:pPr>
      <w:r w:rsidRPr="003D7537">
        <w:rPr>
          <w:rFonts w:ascii="Arial Narrow" w:hAnsi="Arial Narrow" w:cs="Arial Narrow"/>
        </w:rPr>
        <w:br w:type="column"/>
      </w:r>
      <w:r w:rsidRPr="003D7537">
        <w:rPr>
          <w:rFonts w:ascii="Arial Narrow" w:hAnsi="Arial Narrow" w:cs="Arial Narrow"/>
          <w:spacing w:val="2"/>
          <w:position w:val="-1"/>
        </w:rPr>
        <w:t>_</w:t>
      </w:r>
      <w:r w:rsidRPr="003D7537">
        <w:rPr>
          <w:rFonts w:ascii="Arial Narrow" w:hAnsi="Arial Narrow" w:cs="Arial Narrow"/>
          <w:position w:val="-1"/>
          <w:u w:val="single"/>
        </w:rPr>
        <w:t xml:space="preserve">  </w:t>
      </w:r>
      <w:r w:rsidRPr="003D7537">
        <w:rPr>
          <w:rFonts w:ascii="Arial Narrow" w:hAnsi="Arial Narrow" w:cs="Arial Narrow"/>
          <w:spacing w:val="50"/>
          <w:position w:val="-1"/>
          <w:u w:val="single"/>
        </w:rPr>
        <w:t xml:space="preserve"> </w:t>
      </w:r>
      <w:r w:rsidRPr="003D7537">
        <w:rPr>
          <w:rFonts w:ascii="Arial Narrow" w:hAnsi="Arial Narrow" w:cs="Arial Narrow"/>
          <w:spacing w:val="-49"/>
          <w:position w:val="-1"/>
        </w:rPr>
        <w:t xml:space="preserve"> </w:t>
      </w:r>
      <w:r w:rsidRPr="003D7537">
        <w:rPr>
          <w:rFonts w:ascii="Arial Narrow" w:hAnsi="Arial Narrow" w:cs="Arial Narrow"/>
          <w:spacing w:val="2"/>
          <w:position w:val="-1"/>
        </w:rPr>
        <w:t>_</w:t>
      </w:r>
      <w:r w:rsidRPr="003D7537">
        <w:rPr>
          <w:rFonts w:ascii="Arial Narrow" w:hAnsi="Arial Narrow" w:cs="Arial Narrow"/>
          <w:position w:val="-1"/>
          <w:u w:val="single"/>
        </w:rPr>
        <w:t xml:space="preserve">  </w:t>
      </w:r>
      <w:r w:rsidRPr="003D7537">
        <w:rPr>
          <w:rFonts w:ascii="Arial Narrow" w:hAnsi="Arial Narrow" w:cs="Arial Narrow"/>
          <w:spacing w:val="50"/>
          <w:position w:val="-1"/>
          <w:u w:val="single"/>
        </w:rPr>
        <w:t xml:space="preserve"> </w:t>
      </w:r>
      <w:r w:rsidRPr="003D7537">
        <w:rPr>
          <w:rFonts w:ascii="Arial Narrow" w:hAnsi="Arial Narrow" w:cs="Arial Narrow"/>
          <w:spacing w:val="-49"/>
          <w:position w:val="-1"/>
        </w:rPr>
        <w:t xml:space="preserve"> </w:t>
      </w:r>
      <w:r w:rsidRPr="003D7537">
        <w:rPr>
          <w:rFonts w:ascii="Arial Narrow" w:hAnsi="Arial Narrow" w:cs="Arial Narrow"/>
          <w:position w:val="-1"/>
        </w:rPr>
        <w:t>_</w:t>
      </w:r>
    </w:p>
    <w:p w14:paraId="2771A16B" w14:textId="77777777" w:rsidR="005953E1" w:rsidRPr="003D7537" w:rsidRDefault="005953E1" w:rsidP="005953E1">
      <w:pPr>
        <w:widowControl w:val="0"/>
        <w:autoSpaceDE w:val="0"/>
        <w:autoSpaceDN w:val="0"/>
        <w:adjustRightInd w:val="0"/>
        <w:spacing w:before="49" w:after="0" w:line="250" w:lineRule="exact"/>
        <w:rPr>
          <w:rFonts w:ascii="Arial Narrow" w:hAnsi="Arial Narrow" w:cs="Arial Narrow"/>
        </w:rPr>
        <w:sectPr w:rsidR="005953E1" w:rsidRPr="003D7537">
          <w:type w:val="continuous"/>
          <w:pgSz w:w="11900" w:h="16820"/>
          <w:pgMar w:top="1220" w:right="980" w:bottom="280" w:left="980" w:header="720" w:footer="720" w:gutter="0"/>
          <w:cols w:num="4" w:space="720" w:equalWidth="0">
            <w:col w:w="4061" w:space="409"/>
            <w:col w:w="1021" w:space="409"/>
            <w:col w:w="611" w:space="409"/>
            <w:col w:w="3020"/>
          </w:cols>
          <w:noEndnote/>
        </w:sectPr>
      </w:pPr>
    </w:p>
    <w:p w14:paraId="4D4A41E3" w14:textId="77777777" w:rsidR="005953E1" w:rsidRPr="003D7537" w:rsidRDefault="005953E1" w:rsidP="005953E1">
      <w:pPr>
        <w:widowControl w:val="0"/>
        <w:autoSpaceDE w:val="0"/>
        <w:autoSpaceDN w:val="0"/>
        <w:adjustRightInd w:val="0"/>
        <w:spacing w:before="9" w:after="0" w:line="220" w:lineRule="exact"/>
        <w:rPr>
          <w:rFonts w:ascii="Arial Narrow" w:hAnsi="Arial Narrow" w:cs="Arial Narrow"/>
        </w:rPr>
      </w:pPr>
    </w:p>
    <w:p w14:paraId="34CE8E43" w14:textId="77777777" w:rsidR="005953E1" w:rsidRPr="003D7537" w:rsidRDefault="005953E1" w:rsidP="005953E1">
      <w:pPr>
        <w:widowControl w:val="0"/>
        <w:autoSpaceDE w:val="0"/>
        <w:autoSpaceDN w:val="0"/>
        <w:adjustRightInd w:val="0"/>
        <w:spacing w:before="34" w:after="0" w:line="247" w:lineRule="exact"/>
        <w:ind w:left="3405" w:right="3414"/>
        <w:jc w:val="center"/>
        <w:rPr>
          <w:rFonts w:ascii="Arial Narrow" w:hAnsi="Arial Narrow" w:cs="Arial Narrow"/>
        </w:rPr>
      </w:pPr>
      <w:r w:rsidRPr="003D7537">
        <w:rPr>
          <w:rFonts w:ascii="Arial Narrow" w:hAnsi="Arial Narrow" w:cs="Arial Narrow"/>
          <w:i/>
          <w:iCs/>
          <w:position w:val="-1"/>
        </w:rPr>
        <w:t>[</w:t>
      </w:r>
      <w:r w:rsidRPr="003D7537">
        <w:rPr>
          <w:rFonts w:ascii="Arial Narrow" w:hAnsi="Arial Narrow" w:cs="Arial Narrow"/>
          <w:i/>
          <w:iCs/>
          <w:spacing w:val="5"/>
          <w:position w:val="-1"/>
        </w:rPr>
        <w:t xml:space="preserve"> </w:t>
      </w:r>
      <w:r w:rsidRPr="003D7537">
        <w:rPr>
          <w:rFonts w:ascii="Arial Narrow" w:hAnsi="Arial Narrow" w:cs="Arial Narrow"/>
          <w:i/>
          <w:iCs/>
          <w:position w:val="-1"/>
        </w:rPr>
        <w:t>à</w:t>
      </w:r>
      <w:r w:rsidRPr="003D7537">
        <w:rPr>
          <w:rFonts w:ascii="Arial Narrow" w:hAnsi="Arial Narrow" w:cs="Arial Narrow"/>
          <w:i/>
          <w:iCs/>
          <w:spacing w:val="5"/>
          <w:position w:val="-1"/>
        </w:rPr>
        <w:t xml:space="preserve"> </w:t>
      </w:r>
      <w:r w:rsidRPr="003D7537">
        <w:rPr>
          <w:rFonts w:ascii="Arial Narrow" w:hAnsi="Arial Narrow" w:cs="Arial Narrow"/>
          <w:i/>
          <w:iCs/>
          <w:position w:val="-1"/>
        </w:rPr>
        <w:t>p</w:t>
      </w:r>
      <w:r w:rsidRPr="003D7537">
        <w:rPr>
          <w:rFonts w:ascii="Arial Narrow" w:hAnsi="Arial Narrow" w:cs="Arial Narrow"/>
          <w:i/>
          <w:iCs/>
          <w:spacing w:val="2"/>
          <w:position w:val="-1"/>
        </w:rPr>
        <w:t>r</w:t>
      </w:r>
      <w:r w:rsidRPr="003D7537">
        <w:rPr>
          <w:rFonts w:ascii="Arial Narrow" w:hAnsi="Arial Narrow" w:cs="Arial Narrow"/>
          <w:i/>
          <w:iCs/>
          <w:position w:val="-1"/>
        </w:rPr>
        <w:t>é</w:t>
      </w:r>
      <w:r w:rsidRPr="003D7537">
        <w:rPr>
          <w:rFonts w:ascii="Arial Narrow" w:hAnsi="Arial Narrow" w:cs="Arial Narrow"/>
          <w:i/>
          <w:iCs/>
          <w:spacing w:val="3"/>
          <w:position w:val="-1"/>
        </w:rPr>
        <w:t>c</w:t>
      </w:r>
      <w:r w:rsidRPr="003D7537">
        <w:rPr>
          <w:rFonts w:ascii="Arial Narrow" w:hAnsi="Arial Narrow" w:cs="Arial Narrow"/>
          <w:i/>
          <w:iCs/>
          <w:position w:val="-1"/>
        </w:rPr>
        <w:t>i</w:t>
      </w:r>
      <w:r w:rsidRPr="003D7537">
        <w:rPr>
          <w:rFonts w:ascii="Arial Narrow" w:hAnsi="Arial Narrow" w:cs="Arial Narrow"/>
          <w:i/>
          <w:iCs/>
          <w:spacing w:val="3"/>
          <w:position w:val="-1"/>
        </w:rPr>
        <w:t>s</w:t>
      </w:r>
      <w:r w:rsidRPr="003D7537">
        <w:rPr>
          <w:rFonts w:ascii="Arial Narrow" w:hAnsi="Arial Narrow" w:cs="Arial Narrow"/>
          <w:i/>
          <w:iCs/>
          <w:spacing w:val="2"/>
          <w:position w:val="-1"/>
        </w:rPr>
        <w:t>e</w:t>
      </w:r>
      <w:r w:rsidRPr="003D7537">
        <w:rPr>
          <w:rFonts w:ascii="Arial Narrow" w:hAnsi="Arial Narrow" w:cs="Arial Narrow"/>
          <w:i/>
          <w:iCs/>
          <w:position w:val="-1"/>
        </w:rPr>
        <w:t>r</w:t>
      </w:r>
      <w:r w:rsidRPr="003D7537">
        <w:rPr>
          <w:rFonts w:ascii="Arial Narrow" w:hAnsi="Arial Narrow" w:cs="Arial Narrow"/>
          <w:i/>
          <w:iCs/>
          <w:spacing w:val="2"/>
          <w:position w:val="-1"/>
        </w:rPr>
        <w:t xml:space="preserve"> </w:t>
      </w:r>
      <w:r w:rsidRPr="003D7537">
        <w:rPr>
          <w:rFonts w:ascii="Arial Narrow" w:hAnsi="Arial Narrow" w:cs="Arial Narrow"/>
          <w:i/>
          <w:iCs/>
          <w:spacing w:val="3"/>
          <w:position w:val="-1"/>
        </w:rPr>
        <w:t>l</w:t>
      </w:r>
      <w:r w:rsidRPr="003D7537">
        <w:rPr>
          <w:rFonts w:ascii="Arial Narrow" w:hAnsi="Arial Narrow" w:cs="Arial Narrow"/>
          <w:i/>
          <w:iCs/>
          <w:spacing w:val="2"/>
          <w:position w:val="-1"/>
        </w:rPr>
        <w:t>o</w:t>
      </w:r>
      <w:r w:rsidRPr="003D7537">
        <w:rPr>
          <w:rFonts w:ascii="Arial Narrow" w:hAnsi="Arial Narrow" w:cs="Arial Narrow"/>
          <w:i/>
          <w:iCs/>
          <w:position w:val="-1"/>
        </w:rPr>
        <w:t>rs</w:t>
      </w:r>
      <w:r w:rsidRPr="003D7537">
        <w:rPr>
          <w:rFonts w:ascii="Arial Narrow" w:hAnsi="Arial Narrow" w:cs="Arial Narrow"/>
          <w:i/>
          <w:iCs/>
          <w:spacing w:val="3"/>
          <w:position w:val="-1"/>
        </w:rPr>
        <w:t xml:space="preserve"> </w:t>
      </w:r>
      <w:r w:rsidRPr="003D7537">
        <w:rPr>
          <w:rFonts w:ascii="Arial Narrow" w:hAnsi="Arial Narrow" w:cs="Arial Narrow"/>
          <w:i/>
          <w:iCs/>
          <w:spacing w:val="2"/>
          <w:position w:val="-1"/>
        </w:rPr>
        <w:t>d</w:t>
      </w:r>
      <w:r w:rsidRPr="003D7537">
        <w:rPr>
          <w:rFonts w:ascii="Arial Narrow" w:hAnsi="Arial Narrow" w:cs="Arial Narrow"/>
          <w:i/>
          <w:iCs/>
          <w:position w:val="-1"/>
        </w:rPr>
        <w:t>u</w:t>
      </w:r>
      <w:r w:rsidRPr="003D7537">
        <w:rPr>
          <w:rFonts w:ascii="Arial Narrow" w:hAnsi="Arial Narrow" w:cs="Arial Narrow"/>
          <w:i/>
          <w:iCs/>
          <w:spacing w:val="2"/>
          <w:position w:val="-1"/>
        </w:rPr>
        <w:t xml:space="preserve"> </w:t>
      </w:r>
      <w:r w:rsidRPr="003D7537">
        <w:rPr>
          <w:rFonts w:ascii="Arial Narrow" w:hAnsi="Arial Narrow" w:cs="Arial Narrow"/>
          <w:i/>
          <w:iCs/>
          <w:spacing w:val="3"/>
          <w:position w:val="-1"/>
        </w:rPr>
        <w:t>m</w:t>
      </w:r>
      <w:r w:rsidRPr="003D7537">
        <w:rPr>
          <w:rFonts w:ascii="Arial Narrow" w:hAnsi="Arial Narrow" w:cs="Arial Narrow"/>
          <w:i/>
          <w:iCs/>
          <w:spacing w:val="2"/>
          <w:position w:val="-1"/>
        </w:rPr>
        <w:t>o</w:t>
      </w:r>
      <w:r w:rsidRPr="003D7537">
        <w:rPr>
          <w:rFonts w:ascii="Arial Narrow" w:hAnsi="Arial Narrow" w:cs="Arial Narrow"/>
          <w:i/>
          <w:iCs/>
          <w:position w:val="-1"/>
        </w:rPr>
        <w:t>n</w:t>
      </w:r>
      <w:r w:rsidRPr="003D7537">
        <w:rPr>
          <w:rFonts w:ascii="Arial Narrow" w:hAnsi="Arial Narrow" w:cs="Arial Narrow"/>
          <w:i/>
          <w:iCs/>
          <w:spacing w:val="2"/>
          <w:position w:val="-1"/>
        </w:rPr>
        <w:t>ta</w:t>
      </w:r>
      <w:r w:rsidRPr="003D7537">
        <w:rPr>
          <w:rFonts w:ascii="Arial Narrow" w:hAnsi="Arial Narrow" w:cs="Arial Narrow"/>
          <w:i/>
          <w:iCs/>
          <w:position w:val="-1"/>
        </w:rPr>
        <w:t>ge</w:t>
      </w:r>
      <w:r w:rsidRPr="003D7537">
        <w:rPr>
          <w:rFonts w:ascii="Arial Narrow" w:hAnsi="Arial Narrow" w:cs="Arial Narrow"/>
          <w:i/>
          <w:iCs/>
          <w:spacing w:val="5"/>
          <w:position w:val="-1"/>
        </w:rPr>
        <w:t xml:space="preserve"> </w:t>
      </w:r>
      <w:r w:rsidRPr="003D7537">
        <w:rPr>
          <w:rFonts w:ascii="Arial Narrow" w:hAnsi="Arial Narrow" w:cs="Arial Narrow"/>
          <w:i/>
          <w:iCs/>
          <w:position w:val="-1"/>
        </w:rPr>
        <w:t>du</w:t>
      </w:r>
      <w:r w:rsidRPr="003D7537">
        <w:rPr>
          <w:rFonts w:ascii="Arial Narrow" w:hAnsi="Arial Narrow" w:cs="Arial Narrow"/>
          <w:i/>
          <w:iCs/>
          <w:spacing w:val="5"/>
          <w:position w:val="-1"/>
        </w:rPr>
        <w:t xml:space="preserve"> </w:t>
      </w:r>
      <w:r w:rsidRPr="003D7537">
        <w:rPr>
          <w:rFonts w:ascii="Arial Narrow" w:hAnsi="Arial Narrow" w:cs="Arial Narrow"/>
          <w:i/>
          <w:iCs/>
          <w:spacing w:val="1"/>
          <w:position w:val="-1"/>
        </w:rPr>
        <w:t>DA</w:t>
      </w:r>
      <w:r w:rsidRPr="003D7537">
        <w:rPr>
          <w:rFonts w:ascii="Arial Narrow" w:hAnsi="Arial Narrow" w:cs="Arial Narrow"/>
          <w:i/>
          <w:iCs/>
          <w:spacing w:val="3"/>
          <w:position w:val="-1"/>
        </w:rPr>
        <w:t>O</w:t>
      </w:r>
      <w:r w:rsidRPr="003D7537">
        <w:rPr>
          <w:rFonts w:ascii="Arial Narrow" w:hAnsi="Arial Narrow" w:cs="Arial Narrow"/>
          <w:i/>
          <w:iCs/>
          <w:position w:val="-1"/>
        </w:rPr>
        <w:t>]</w:t>
      </w:r>
    </w:p>
    <w:p w14:paraId="73347049" w14:textId="77777777" w:rsidR="005953E1" w:rsidRPr="003D7537" w:rsidRDefault="005953E1" w:rsidP="005953E1">
      <w:pPr>
        <w:widowControl w:val="0"/>
        <w:autoSpaceDE w:val="0"/>
        <w:autoSpaceDN w:val="0"/>
        <w:adjustRightInd w:val="0"/>
        <w:spacing w:before="34" w:after="0" w:line="247" w:lineRule="exact"/>
        <w:ind w:left="3405" w:right="3414"/>
        <w:jc w:val="center"/>
        <w:rPr>
          <w:rFonts w:ascii="Arial Narrow" w:hAnsi="Arial Narrow" w:cs="Arial Narrow"/>
        </w:rPr>
        <w:sectPr w:rsidR="005953E1" w:rsidRPr="003D7537">
          <w:type w:val="continuous"/>
          <w:pgSz w:w="11900" w:h="16820"/>
          <w:pgMar w:top="1220" w:right="980" w:bottom="280" w:left="980" w:header="720" w:footer="720" w:gutter="0"/>
          <w:cols w:space="720" w:equalWidth="0">
            <w:col w:w="9940"/>
          </w:cols>
          <w:noEndnote/>
        </w:sectPr>
      </w:pPr>
    </w:p>
    <w:p w14:paraId="3DC49974" w14:textId="77777777" w:rsidR="005953E1" w:rsidRPr="003D7537" w:rsidRDefault="005953E1" w:rsidP="005953E1">
      <w:pPr>
        <w:widowControl w:val="0"/>
        <w:autoSpaceDE w:val="0"/>
        <w:autoSpaceDN w:val="0"/>
        <w:adjustRightInd w:val="0"/>
        <w:spacing w:before="2" w:after="0" w:line="130" w:lineRule="exact"/>
        <w:rPr>
          <w:rFonts w:ascii="Arial Narrow" w:hAnsi="Arial Narrow" w:cs="Arial Narrow"/>
          <w:sz w:val="13"/>
          <w:szCs w:val="13"/>
        </w:rPr>
      </w:pPr>
    </w:p>
    <w:p w14:paraId="3A3FD793" w14:textId="47F37ACB" w:rsidR="005953E1" w:rsidRPr="003D7537" w:rsidRDefault="005953E1" w:rsidP="005953E1">
      <w:pPr>
        <w:widowControl w:val="0"/>
        <w:autoSpaceDE w:val="0"/>
        <w:autoSpaceDN w:val="0"/>
        <w:adjustRightInd w:val="0"/>
        <w:spacing w:after="0" w:line="247" w:lineRule="exact"/>
        <w:ind w:left="153" w:right="-53"/>
        <w:rPr>
          <w:rFonts w:ascii="Arial Narrow" w:hAnsi="Arial Narrow" w:cs="Arial Narrow"/>
        </w:rPr>
      </w:pPr>
      <w:r w:rsidRPr="003D7537">
        <w:rPr>
          <w:rFonts w:ascii="Arial Narrow" w:hAnsi="Arial Narrow"/>
          <w:noProof/>
          <w:lang w:eastAsia="fr-FR"/>
        </w:rPr>
        <mc:AlternateContent>
          <mc:Choice Requires="wpg">
            <w:drawing>
              <wp:anchor distT="0" distB="0" distL="114300" distR="114300" simplePos="0" relativeHeight="251706368" behindDoc="1" locked="0" layoutInCell="0" allowOverlap="1" wp14:anchorId="515F7886" wp14:editId="1E9B5408">
                <wp:simplePos x="0" y="0"/>
                <wp:positionH relativeFrom="page">
                  <wp:posOffset>911225</wp:posOffset>
                </wp:positionH>
                <wp:positionV relativeFrom="paragraph">
                  <wp:posOffset>140970</wp:posOffset>
                </wp:positionV>
                <wp:extent cx="264795" cy="6985"/>
                <wp:effectExtent l="0" t="0" r="0" b="0"/>
                <wp:wrapNone/>
                <wp:docPr id="54" name="Groupe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795" cy="6985"/>
                          <a:chOff x="1435" y="222"/>
                          <a:chExt cx="417" cy="11"/>
                        </a:xfrm>
                      </wpg:grpSpPr>
                      <wps:wsp>
                        <wps:cNvPr id="55" name="Freeform 317"/>
                        <wps:cNvSpPr>
                          <a:spLocks/>
                        </wps:cNvSpPr>
                        <wps:spPr bwMode="auto">
                          <a:xfrm>
                            <a:off x="1441" y="228"/>
                            <a:ext cx="201" cy="0"/>
                          </a:xfrm>
                          <a:custGeom>
                            <a:avLst/>
                            <a:gdLst>
                              <a:gd name="T0" fmla="*/ 0 w 201"/>
                              <a:gd name="T1" fmla="*/ 201 w 201"/>
                            </a:gdLst>
                            <a:ahLst/>
                            <a:cxnLst>
                              <a:cxn ang="0">
                                <a:pos x="T0" y="0"/>
                              </a:cxn>
                              <a:cxn ang="0">
                                <a:pos x="T1" y="0"/>
                              </a:cxn>
                            </a:cxnLst>
                            <a:rect l="0" t="0" r="r" b="b"/>
                            <a:pathLst>
                              <a:path w="201">
                                <a:moveTo>
                                  <a:pt x="0" y="0"/>
                                </a:moveTo>
                                <a:lnTo>
                                  <a:pt x="20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Freeform 318"/>
                        <wps:cNvSpPr>
                          <a:spLocks/>
                        </wps:cNvSpPr>
                        <wps:spPr bwMode="auto">
                          <a:xfrm>
                            <a:off x="1645" y="228"/>
                            <a:ext cx="201" cy="0"/>
                          </a:xfrm>
                          <a:custGeom>
                            <a:avLst/>
                            <a:gdLst>
                              <a:gd name="T0" fmla="*/ 0 w 201"/>
                              <a:gd name="T1" fmla="*/ 201 w 201"/>
                            </a:gdLst>
                            <a:ahLst/>
                            <a:cxnLst>
                              <a:cxn ang="0">
                                <a:pos x="T0" y="0"/>
                              </a:cxn>
                              <a:cxn ang="0">
                                <a:pos x="T1" y="0"/>
                              </a:cxn>
                            </a:cxnLst>
                            <a:rect l="0" t="0" r="r" b="b"/>
                            <a:pathLst>
                              <a:path w="201">
                                <a:moveTo>
                                  <a:pt x="0" y="0"/>
                                </a:moveTo>
                                <a:lnTo>
                                  <a:pt x="20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E85527" id="Groupe 54" o:spid="_x0000_s1026" style="position:absolute;margin-left:71.75pt;margin-top:11.1pt;width:20.85pt;height:.55pt;z-index:-251610112;mso-position-horizontal-relative:page" coordorigin="1435,222" coordsize="41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" o:allowincell="f">
                <v:shape id="Freeform 317" o:spid="_x0000_s1027" style="position:absolute;left:1441;top:228;width:201;height: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" path="m,l201,e" filled="f" strokeweight=".19472mm">
                  <v:path arrowok="t" o:connecttype="custom" o:connectlocs="0,0;201,0" o:connectangles="0,0"/>
                </v:shape>
                <v:shape id="Freeform 318" o:spid="_x0000_s1028" style="position:absolute;left:1645;top:228;width:201;height: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" path="m,l201,e" filled="f" strokeweight=".19472mm">
                  <v:path arrowok="t" o:connecttype="custom" o:connectlocs="0,0;201,0" o:connectangles="0,0"/>
                </v:shape>
                <w10:wrap anchorx="page"/>
              </v:group>
            </w:pict>
          </mc:Fallback>
        </mc:AlternateContent>
      </w:r>
      <w:r w:rsidRPr="003D7537">
        <w:rPr>
          <w:rFonts w:ascii="Arial Narrow" w:hAnsi="Arial Narrow" w:cs="Arial Narrow"/>
          <w:spacing w:val="2"/>
          <w:position w:val="-1"/>
        </w:rPr>
        <w:t>__</w:t>
      </w:r>
      <w:r w:rsidRPr="003D7537">
        <w:rPr>
          <w:rFonts w:ascii="Arial Narrow" w:hAnsi="Arial Narrow" w:cs="Arial Narrow"/>
          <w:position w:val="-1"/>
        </w:rPr>
        <w:t>_</w:t>
      </w:r>
    </w:p>
    <w:p w14:paraId="3E3DF37A" w14:textId="77777777" w:rsidR="005953E1" w:rsidRPr="003D7537" w:rsidRDefault="005953E1" w:rsidP="005953E1">
      <w:pPr>
        <w:widowControl w:val="0"/>
        <w:autoSpaceDE w:val="0"/>
        <w:autoSpaceDN w:val="0"/>
        <w:adjustRightInd w:val="0"/>
        <w:spacing w:before="2" w:after="0" w:line="130" w:lineRule="exact"/>
        <w:rPr>
          <w:rFonts w:ascii="Arial Narrow" w:hAnsi="Arial Narrow" w:cs="Arial Narrow"/>
          <w:sz w:val="13"/>
          <w:szCs w:val="13"/>
        </w:rPr>
      </w:pPr>
      <w:r w:rsidRPr="003D7537">
        <w:rPr>
          <w:rFonts w:ascii="Arial Narrow" w:hAnsi="Arial Narrow" w:cs="Arial Narrow"/>
        </w:rPr>
        <w:br w:type="column"/>
      </w:r>
    </w:p>
    <w:p w14:paraId="69B25753" w14:textId="43103724" w:rsidR="005953E1" w:rsidRPr="003D7537" w:rsidRDefault="005953E1" w:rsidP="005953E1">
      <w:pPr>
        <w:widowControl w:val="0"/>
        <w:autoSpaceDE w:val="0"/>
        <w:autoSpaceDN w:val="0"/>
        <w:adjustRightInd w:val="0"/>
        <w:spacing w:after="0" w:line="247" w:lineRule="exact"/>
        <w:ind w:right="-53"/>
        <w:rPr>
          <w:rFonts w:ascii="Arial Narrow" w:hAnsi="Arial Narrow" w:cs="Arial Narrow"/>
        </w:rPr>
      </w:pPr>
      <w:r w:rsidRPr="003D7537">
        <w:rPr>
          <w:rFonts w:ascii="Arial Narrow" w:hAnsi="Arial Narrow"/>
          <w:noProof/>
          <w:lang w:eastAsia="fr-FR"/>
        </w:rPr>
        <mc:AlternateContent>
          <mc:Choice Requires="wpg">
            <w:drawing>
              <wp:anchor distT="0" distB="0" distL="114300" distR="114300" simplePos="0" relativeHeight="251707392" behindDoc="1" locked="0" layoutInCell="0" allowOverlap="1" wp14:anchorId="569F94C1" wp14:editId="5E24C115">
                <wp:simplePos x="0" y="0"/>
                <wp:positionH relativeFrom="page">
                  <wp:posOffset>1819910</wp:posOffset>
                </wp:positionH>
                <wp:positionV relativeFrom="paragraph">
                  <wp:posOffset>140970</wp:posOffset>
                </wp:positionV>
                <wp:extent cx="264160" cy="6985"/>
                <wp:effectExtent l="0" t="0" r="0" b="0"/>
                <wp:wrapNone/>
                <wp:docPr id="51" name="Groupe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160" cy="6985"/>
                          <a:chOff x="2866" y="222"/>
                          <a:chExt cx="416" cy="11"/>
                        </a:xfrm>
                      </wpg:grpSpPr>
                      <wps:wsp>
                        <wps:cNvPr id="52" name="Freeform 320"/>
                        <wps:cNvSpPr>
                          <a:spLocks/>
                        </wps:cNvSpPr>
                        <wps:spPr bwMode="auto">
                          <a:xfrm>
                            <a:off x="2872" y="228"/>
                            <a:ext cx="201" cy="0"/>
                          </a:xfrm>
                          <a:custGeom>
                            <a:avLst/>
                            <a:gdLst>
                              <a:gd name="T0" fmla="*/ 0 w 201"/>
                              <a:gd name="T1" fmla="*/ 201 w 201"/>
                            </a:gdLst>
                            <a:ahLst/>
                            <a:cxnLst>
                              <a:cxn ang="0">
                                <a:pos x="T0" y="0"/>
                              </a:cxn>
                              <a:cxn ang="0">
                                <a:pos x="T1" y="0"/>
                              </a:cxn>
                            </a:cxnLst>
                            <a:rect l="0" t="0" r="r" b="b"/>
                            <a:pathLst>
                              <a:path w="201">
                                <a:moveTo>
                                  <a:pt x="0" y="0"/>
                                </a:moveTo>
                                <a:lnTo>
                                  <a:pt x="20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Freeform 321"/>
                        <wps:cNvSpPr>
                          <a:spLocks/>
                        </wps:cNvSpPr>
                        <wps:spPr bwMode="auto">
                          <a:xfrm>
                            <a:off x="3075" y="228"/>
                            <a:ext cx="202" cy="0"/>
                          </a:xfrm>
                          <a:custGeom>
                            <a:avLst/>
                            <a:gdLst>
                              <a:gd name="T0" fmla="*/ 0 w 202"/>
                              <a:gd name="T1" fmla="*/ 201 w 202"/>
                            </a:gdLst>
                            <a:ahLst/>
                            <a:cxnLst>
                              <a:cxn ang="0">
                                <a:pos x="T0" y="0"/>
                              </a:cxn>
                              <a:cxn ang="0">
                                <a:pos x="T1" y="0"/>
                              </a:cxn>
                            </a:cxnLst>
                            <a:rect l="0" t="0" r="r" b="b"/>
                            <a:pathLst>
                              <a:path w="202">
                                <a:moveTo>
                                  <a:pt x="0" y="0"/>
                                </a:moveTo>
                                <a:lnTo>
                                  <a:pt x="20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16F0A6" id="Groupe 51" o:spid="_x0000_s1026" style="position:absolute;margin-left:143.3pt;margin-top:11.1pt;width:20.8pt;height:.55pt;z-index:-251609088;mso-position-horizontal-relative:page" coordorigin="2866,222" coordsize="41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" o:allowincell="f">
                <v:shape id="Freeform 320" o:spid="_x0000_s1027" style="position:absolute;left:2872;top:228;width:201;height: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" path="m,l201,e" filled="f" strokeweight=".19472mm">
                  <v:path arrowok="t" o:connecttype="custom" o:connectlocs="0,0;201,0" o:connectangles="0,0"/>
                </v:shape>
                <v:shape id="Freeform 321" o:spid="_x0000_s1028" style="position:absolute;left:3075;top:228;width:202;height: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" path="m,l201,e" filled="f" strokeweight=".19472mm">
                  <v:path arrowok="t" o:connecttype="custom" o:connectlocs="0,0;201,0" o:connectangles="0,0"/>
                </v:shape>
                <w10:wrap anchorx="page"/>
              </v:group>
            </w:pict>
          </mc:Fallback>
        </mc:AlternateContent>
      </w:r>
      <w:r w:rsidRPr="003D7537">
        <w:rPr>
          <w:rFonts w:ascii="Arial Narrow" w:hAnsi="Arial Narrow" w:cs="Arial Narrow"/>
          <w:spacing w:val="2"/>
          <w:position w:val="-1"/>
        </w:rPr>
        <w:t>_</w:t>
      </w:r>
      <w:r w:rsidRPr="003D7537">
        <w:rPr>
          <w:rFonts w:ascii="Arial Narrow" w:hAnsi="Arial Narrow" w:cs="Arial Narrow"/>
          <w:position w:val="-1"/>
          <w:u w:val="single"/>
        </w:rPr>
        <w:t xml:space="preserve">  </w:t>
      </w:r>
      <w:r w:rsidRPr="003D7537">
        <w:rPr>
          <w:rFonts w:ascii="Arial Narrow" w:hAnsi="Arial Narrow" w:cs="Arial Narrow"/>
          <w:spacing w:val="50"/>
          <w:position w:val="-1"/>
          <w:u w:val="single"/>
        </w:rPr>
        <w:t xml:space="preserve"> </w:t>
      </w:r>
      <w:r w:rsidRPr="003D7537">
        <w:rPr>
          <w:rFonts w:ascii="Arial Narrow" w:hAnsi="Arial Narrow" w:cs="Arial Narrow"/>
          <w:spacing w:val="-49"/>
          <w:position w:val="-1"/>
        </w:rPr>
        <w:t xml:space="preserve"> </w:t>
      </w:r>
      <w:r w:rsidRPr="003D7537">
        <w:rPr>
          <w:rFonts w:ascii="Arial Narrow" w:hAnsi="Arial Narrow" w:cs="Arial Narrow"/>
          <w:spacing w:val="2"/>
          <w:position w:val="-1"/>
        </w:rPr>
        <w:t>_</w:t>
      </w:r>
      <w:r w:rsidRPr="003D7537">
        <w:rPr>
          <w:rFonts w:ascii="Arial Narrow" w:hAnsi="Arial Narrow" w:cs="Arial Narrow"/>
          <w:position w:val="-1"/>
          <w:u w:val="single"/>
        </w:rPr>
        <w:t xml:space="preserve">  </w:t>
      </w:r>
      <w:r w:rsidRPr="003D7537">
        <w:rPr>
          <w:rFonts w:ascii="Arial Narrow" w:hAnsi="Arial Narrow" w:cs="Arial Narrow"/>
          <w:spacing w:val="50"/>
          <w:position w:val="-1"/>
          <w:u w:val="single"/>
        </w:rPr>
        <w:t xml:space="preserve"> </w:t>
      </w:r>
      <w:r w:rsidRPr="003D7537">
        <w:rPr>
          <w:rFonts w:ascii="Arial Narrow" w:hAnsi="Arial Narrow" w:cs="Arial Narrow"/>
          <w:spacing w:val="-49"/>
          <w:position w:val="-1"/>
        </w:rPr>
        <w:t xml:space="preserve"> </w:t>
      </w:r>
      <w:r w:rsidRPr="003D7537">
        <w:rPr>
          <w:rFonts w:ascii="Arial Narrow" w:hAnsi="Arial Narrow" w:cs="Arial Narrow"/>
          <w:spacing w:val="2"/>
          <w:position w:val="-1"/>
        </w:rPr>
        <w:t>_</w:t>
      </w:r>
      <w:r w:rsidRPr="003D7537">
        <w:rPr>
          <w:rFonts w:ascii="Arial Narrow" w:hAnsi="Arial Narrow" w:cs="Arial Narrow"/>
          <w:position w:val="-1"/>
          <w:u w:val="single"/>
        </w:rPr>
        <w:t xml:space="preserve">    </w:t>
      </w:r>
      <w:r w:rsidRPr="003D7537">
        <w:rPr>
          <w:rFonts w:ascii="Arial Narrow" w:hAnsi="Arial Narrow" w:cs="Arial Narrow"/>
          <w:spacing w:val="-49"/>
          <w:position w:val="-1"/>
        </w:rPr>
        <w:t xml:space="preserve"> </w:t>
      </w:r>
      <w:r w:rsidRPr="003D7537">
        <w:rPr>
          <w:rFonts w:ascii="Arial Narrow" w:hAnsi="Arial Narrow" w:cs="Arial Narrow"/>
          <w:position w:val="-1"/>
        </w:rPr>
        <w:t>_</w:t>
      </w:r>
    </w:p>
    <w:p w14:paraId="79CCFA58" w14:textId="77777777" w:rsidR="005953E1" w:rsidRPr="003D7537" w:rsidRDefault="005953E1" w:rsidP="005953E1">
      <w:pPr>
        <w:widowControl w:val="0"/>
        <w:autoSpaceDE w:val="0"/>
        <w:autoSpaceDN w:val="0"/>
        <w:adjustRightInd w:val="0"/>
        <w:spacing w:before="2" w:after="0" w:line="130" w:lineRule="exact"/>
        <w:rPr>
          <w:rFonts w:ascii="Arial Narrow" w:hAnsi="Arial Narrow" w:cs="Arial Narrow"/>
          <w:sz w:val="13"/>
          <w:szCs w:val="13"/>
        </w:rPr>
      </w:pPr>
      <w:r w:rsidRPr="003D7537">
        <w:rPr>
          <w:rFonts w:ascii="Arial Narrow" w:hAnsi="Arial Narrow" w:cs="Arial Narrow"/>
        </w:rPr>
        <w:br w:type="column"/>
      </w:r>
    </w:p>
    <w:p w14:paraId="47ACF116" w14:textId="614E6663" w:rsidR="005953E1" w:rsidRPr="003D7537" w:rsidRDefault="005953E1" w:rsidP="005953E1">
      <w:pPr>
        <w:widowControl w:val="0"/>
        <w:autoSpaceDE w:val="0"/>
        <w:autoSpaceDN w:val="0"/>
        <w:adjustRightInd w:val="0"/>
        <w:spacing w:after="0" w:line="247" w:lineRule="exact"/>
        <w:ind w:right="-53"/>
        <w:rPr>
          <w:rFonts w:ascii="Arial Narrow" w:hAnsi="Arial Narrow" w:cs="Arial Narrow"/>
        </w:rPr>
      </w:pPr>
      <w:r w:rsidRPr="003D7537">
        <w:rPr>
          <w:rFonts w:ascii="Arial Narrow" w:hAnsi="Arial Narrow"/>
          <w:noProof/>
          <w:lang w:eastAsia="fr-FR"/>
        </w:rPr>
        <mc:AlternateContent>
          <mc:Choice Requires="wpg">
            <w:drawing>
              <wp:anchor distT="0" distB="0" distL="114300" distR="114300" simplePos="0" relativeHeight="251708416" behindDoc="1" locked="0" layoutInCell="0" allowOverlap="1" wp14:anchorId="431A956B" wp14:editId="0B1FE2D9">
                <wp:simplePos x="0" y="0"/>
                <wp:positionH relativeFrom="page">
                  <wp:posOffset>2468245</wp:posOffset>
                </wp:positionH>
                <wp:positionV relativeFrom="paragraph">
                  <wp:posOffset>140970</wp:posOffset>
                </wp:positionV>
                <wp:extent cx="264160" cy="6985"/>
                <wp:effectExtent l="0" t="0" r="0" b="0"/>
                <wp:wrapNone/>
                <wp:docPr id="48" name="Groupe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160" cy="6985"/>
                          <a:chOff x="3887" y="222"/>
                          <a:chExt cx="416" cy="11"/>
                        </a:xfrm>
                      </wpg:grpSpPr>
                      <wps:wsp>
                        <wps:cNvPr id="49" name="Freeform 323"/>
                        <wps:cNvSpPr>
                          <a:spLocks/>
                        </wps:cNvSpPr>
                        <wps:spPr bwMode="auto">
                          <a:xfrm>
                            <a:off x="3892" y="228"/>
                            <a:ext cx="202" cy="0"/>
                          </a:xfrm>
                          <a:custGeom>
                            <a:avLst/>
                            <a:gdLst>
                              <a:gd name="T0" fmla="*/ 0 w 202"/>
                              <a:gd name="T1" fmla="*/ 201 w 202"/>
                            </a:gdLst>
                            <a:ahLst/>
                            <a:cxnLst>
                              <a:cxn ang="0">
                                <a:pos x="T0" y="0"/>
                              </a:cxn>
                              <a:cxn ang="0">
                                <a:pos x="T1" y="0"/>
                              </a:cxn>
                            </a:cxnLst>
                            <a:rect l="0" t="0" r="r" b="b"/>
                            <a:pathLst>
                              <a:path w="202">
                                <a:moveTo>
                                  <a:pt x="0" y="0"/>
                                </a:moveTo>
                                <a:lnTo>
                                  <a:pt x="20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Freeform 324"/>
                        <wps:cNvSpPr>
                          <a:spLocks/>
                        </wps:cNvSpPr>
                        <wps:spPr bwMode="auto">
                          <a:xfrm>
                            <a:off x="4096" y="228"/>
                            <a:ext cx="201" cy="0"/>
                          </a:xfrm>
                          <a:custGeom>
                            <a:avLst/>
                            <a:gdLst>
                              <a:gd name="T0" fmla="*/ 0 w 201"/>
                              <a:gd name="T1" fmla="*/ 201 w 201"/>
                            </a:gdLst>
                            <a:ahLst/>
                            <a:cxnLst>
                              <a:cxn ang="0">
                                <a:pos x="T0" y="0"/>
                              </a:cxn>
                              <a:cxn ang="0">
                                <a:pos x="T1" y="0"/>
                              </a:cxn>
                            </a:cxnLst>
                            <a:rect l="0" t="0" r="r" b="b"/>
                            <a:pathLst>
                              <a:path w="201">
                                <a:moveTo>
                                  <a:pt x="0" y="0"/>
                                </a:moveTo>
                                <a:lnTo>
                                  <a:pt x="20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12D14B" id="Groupe 48" o:spid="_x0000_s1026" style="position:absolute;margin-left:194.35pt;margin-top:11.1pt;width:20.8pt;height:.55pt;z-index:-251608064;mso-position-horizontal-relative:page" coordorigin="3887,222" coordsize="41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" o:allowincell="f">
                <v:shape id="Freeform 323" o:spid="_x0000_s1027" style="position:absolute;left:3892;top:228;width:202;height: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" path="m,l201,e" filled="f" strokeweight=".19472mm">
                  <v:path arrowok="t" o:connecttype="custom" o:connectlocs="0,0;201,0" o:connectangles="0,0"/>
                </v:shape>
                <v:shape id="Freeform 324" o:spid="_x0000_s1028" style="position:absolute;left:4096;top:228;width:201;height: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" path="m,l201,e" filled="f" strokeweight=".19472mm">
                  <v:path arrowok="t" o:connecttype="custom" o:connectlocs="0,0;201,0" o:connectangles="0,0"/>
                </v:shape>
                <w10:wrap anchorx="page"/>
              </v:group>
            </w:pict>
          </mc:Fallback>
        </mc:AlternateContent>
      </w:r>
      <w:r w:rsidRPr="003D7537">
        <w:rPr>
          <w:rFonts w:ascii="Arial Narrow" w:hAnsi="Arial Narrow" w:cs="Arial Narrow"/>
          <w:spacing w:val="2"/>
          <w:position w:val="-1"/>
        </w:rPr>
        <w:t>_</w:t>
      </w:r>
      <w:r w:rsidRPr="003D7537">
        <w:rPr>
          <w:rFonts w:ascii="Arial Narrow" w:hAnsi="Arial Narrow" w:cs="Arial Narrow"/>
          <w:position w:val="-1"/>
          <w:u w:val="single"/>
        </w:rPr>
        <w:t xml:space="preserve">    </w:t>
      </w:r>
      <w:r w:rsidRPr="003D7537">
        <w:rPr>
          <w:rFonts w:ascii="Arial Narrow" w:hAnsi="Arial Narrow" w:cs="Arial Narrow"/>
          <w:spacing w:val="50"/>
          <w:position w:val="-1"/>
          <w:u w:val="single"/>
        </w:rPr>
        <w:t xml:space="preserve"> </w:t>
      </w:r>
      <w:r w:rsidRPr="003D7537">
        <w:rPr>
          <w:rFonts w:ascii="Arial Narrow" w:hAnsi="Arial Narrow" w:cs="Arial Narrow"/>
          <w:spacing w:val="-49"/>
          <w:position w:val="-1"/>
        </w:rPr>
        <w:t xml:space="preserve"> </w:t>
      </w:r>
      <w:r w:rsidRPr="003D7537">
        <w:rPr>
          <w:rFonts w:ascii="Arial Narrow" w:hAnsi="Arial Narrow" w:cs="Arial Narrow"/>
          <w:spacing w:val="2"/>
          <w:position w:val="-1"/>
        </w:rPr>
        <w:t>_</w:t>
      </w:r>
      <w:r w:rsidRPr="003D7537">
        <w:rPr>
          <w:rFonts w:ascii="Arial Narrow" w:hAnsi="Arial Narrow" w:cs="Arial Narrow"/>
          <w:position w:val="-1"/>
        </w:rPr>
        <w:t>_</w:t>
      </w:r>
    </w:p>
    <w:p w14:paraId="50A9C137" w14:textId="77777777" w:rsidR="005953E1" w:rsidRPr="003D7537" w:rsidRDefault="005953E1" w:rsidP="005953E1">
      <w:pPr>
        <w:widowControl w:val="0"/>
        <w:autoSpaceDE w:val="0"/>
        <w:autoSpaceDN w:val="0"/>
        <w:adjustRightInd w:val="0"/>
        <w:spacing w:before="2" w:after="0" w:line="130" w:lineRule="exact"/>
        <w:rPr>
          <w:rFonts w:ascii="Arial Narrow" w:hAnsi="Arial Narrow" w:cs="Arial Narrow"/>
          <w:sz w:val="13"/>
          <w:szCs w:val="13"/>
        </w:rPr>
      </w:pPr>
      <w:r w:rsidRPr="003D7537">
        <w:rPr>
          <w:rFonts w:ascii="Arial Narrow" w:hAnsi="Arial Narrow" w:cs="Arial Narrow"/>
        </w:rPr>
        <w:br w:type="column"/>
      </w:r>
    </w:p>
    <w:p w14:paraId="1B664E39" w14:textId="62AA7C19" w:rsidR="005953E1" w:rsidRPr="003D7537" w:rsidRDefault="005953E1" w:rsidP="005953E1">
      <w:pPr>
        <w:widowControl w:val="0"/>
        <w:autoSpaceDE w:val="0"/>
        <w:autoSpaceDN w:val="0"/>
        <w:adjustRightInd w:val="0"/>
        <w:spacing w:after="0" w:line="247" w:lineRule="exact"/>
        <w:ind w:right="-53"/>
        <w:rPr>
          <w:rFonts w:ascii="Arial Narrow" w:hAnsi="Arial Narrow" w:cs="Arial Narrow"/>
        </w:rPr>
      </w:pPr>
      <w:r w:rsidRPr="003D7537">
        <w:rPr>
          <w:rFonts w:ascii="Arial Narrow" w:hAnsi="Arial Narrow"/>
          <w:noProof/>
          <w:lang w:eastAsia="fr-FR"/>
        </w:rPr>
        <mc:AlternateContent>
          <mc:Choice Requires="wpg">
            <w:drawing>
              <wp:anchor distT="0" distB="0" distL="114300" distR="114300" simplePos="0" relativeHeight="251709440" behindDoc="1" locked="0" layoutInCell="0" allowOverlap="1" wp14:anchorId="6DE2F386" wp14:editId="317B4FA0">
                <wp:simplePos x="0" y="0"/>
                <wp:positionH relativeFrom="page">
                  <wp:posOffset>3376295</wp:posOffset>
                </wp:positionH>
                <wp:positionV relativeFrom="paragraph">
                  <wp:posOffset>140970</wp:posOffset>
                </wp:positionV>
                <wp:extent cx="264795" cy="6985"/>
                <wp:effectExtent l="0" t="0" r="0" b="0"/>
                <wp:wrapNone/>
                <wp:docPr id="45" name="Groupe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795" cy="6985"/>
                          <a:chOff x="5317" y="222"/>
                          <a:chExt cx="417" cy="11"/>
                        </a:xfrm>
                      </wpg:grpSpPr>
                      <wps:wsp>
                        <wps:cNvPr id="46" name="Freeform 326"/>
                        <wps:cNvSpPr>
                          <a:spLocks/>
                        </wps:cNvSpPr>
                        <wps:spPr bwMode="auto">
                          <a:xfrm>
                            <a:off x="5323" y="228"/>
                            <a:ext cx="201" cy="0"/>
                          </a:xfrm>
                          <a:custGeom>
                            <a:avLst/>
                            <a:gdLst>
                              <a:gd name="T0" fmla="*/ 0 w 201"/>
                              <a:gd name="T1" fmla="*/ 201 w 201"/>
                            </a:gdLst>
                            <a:ahLst/>
                            <a:cxnLst>
                              <a:cxn ang="0">
                                <a:pos x="T0" y="0"/>
                              </a:cxn>
                              <a:cxn ang="0">
                                <a:pos x="T1" y="0"/>
                              </a:cxn>
                            </a:cxnLst>
                            <a:rect l="0" t="0" r="r" b="b"/>
                            <a:pathLst>
                              <a:path w="201">
                                <a:moveTo>
                                  <a:pt x="0" y="0"/>
                                </a:moveTo>
                                <a:lnTo>
                                  <a:pt x="20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327"/>
                        <wps:cNvSpPr>
                          <a:spLocks/>
                        </wps:cNvSpPr>
                        <wps:spPr bwMode="auto">
                          <a:xfrm>
                            <a:off x="5527" y="228"/>
                            <a:ext cx="201" cy="0"/>
                          </a:xfrm>
                          <a:custGeom>
                            <a:avLst/>
                            <a:gdLst>
                              <a:gd name="T0" fmla="*/ 0 w 201"/>
                              <a:gd name="T1" fmla="*/ 201 w 201"/>
                            </a:gdLst>
                            <a:ahLst/>
                            <a:cxnLst>
                              <a:cxn ang="0">
                                <a:pos x="T0" y="0"/>
                              </a:cxn>
                              <a:cxn ang="0">
                                <a:pos x="T1" y="0"/>
                              </a:cxn>
                            </a:cxnLst>
                            <a:rect l="0" t="0" r="r" b="b"/>
                            <a:pathLst>
                              <a:path w="201">
                                <a:moveTo>
                                  <a:pt x="0" y="0"/>
                                </a:moveTo>
                                <a:lnTo>
                                  <a:pt x="20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3F0EBE" id="Groupe 45" o:spid="_x0000_s1026" style="position:absolute;margin-left:265.85pt;margin-top:11.1pt;width:20.85pt;height:.55pt;z-index:-251607040;mso-position-horizontal-relative:page" coordorigin="5317,222" coordsize="41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" o:allowincell="f">
                <v:shape id="Freeform 326" o:spid="_x0000_s1027" style="position:absolute;left:5323;top:228;width:201;height: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" path="m,l201,e" filled="f" strokeweight=".19472mm">
                  <v:path arrowok="t" o:connecttype="custom" o:connectlocs="0,0;201,0" o:connectangles="0,0"/>
                </v:shape>
                <v:shape id="Freeform 327" o:spid="_x0000_s1028" style="position:absolute;left:5527;top:228;width:201;height: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" path="m,l201,e" filled="f" strokeweight=".19472mm">
                  <v:path arrowok="t" o:connecttype="custom" o:connectlocs="0,0;201,0" o:connectangles="0,0"/>
                </v:shape>
                <w10:wrap anchorx="page"/>
              </v:group>
            </w:pict>
          </mc:Fallback>
        </mc:AlternateContent>
      </w:r>
      <w:r w:rsidRPr="003D7537">
        <w:rPr>
          <w:rFonts w:ascii="Arial Narrow" w:hAnsi="Arial Narrow" w:cs="Arial Narrow"/>
          <w:spacing w:val="2"/>
          <w:position w:val="-1"/>
        </w:rPr>
        <w:t>_</w:t>
      </w:r>
      <w:r w:rsidRPr="003D7537">
        <w:rPr>
          <w:rFonts w:ascii="Arial Narrow" w:hAnsi="Arial Narrow" w:cs="Arial Narrow"/>
          <w:position w:val="-1"/>
          <w:u w:val="single"/>
        </w:rPr>
        <w:t xml:space="preserve">  </w:t>
      </w:r>
      <w:r w:rsidRPr="003D7537">
        <w:rPr>
          <w:rFonts w:ascii="Arial Narrow" w:hAnsi="Arial Narrow" w:cs="Arial Narrow"/>
          <w:spacing w:val="50"/>
          <w:position w:val="-1"/>
          <w:u w:val="single"/>
        </w:rPr>
        <w:t xml:space="preserve"> </w:t>
      </w:r>
      <w:r w:rsidRPr="003D7537">
        <w:rPr>
          <w:rFonts w:ascii="Arial Narrow" w:hAnsi="Arial Narrow" w:cs="Arial Narrow"/>
          <w:spacing w:val="-49"/>
          <w:position w:val="-1"/>
        </w:rPr>
        <w:t xml:space="preserve"> </w:t>
      </w:r>
      <w:r w:rsidRPr="003D7537">
        <w:rPr>
          <w:rFonts w:ascii="Arial Narrow" w:hAnsi="Arial Narrow" w:cs="Arial Narrow"/>
          <w:spacing w:val="2"/>
          <w:position w:val="-1"/>
        </w:rPr>
        <w:t>_</w:t>
      </w:r>
      <w:r w:rsidRPr="003D7537">
        <w:rPr>
          <w:rFonts w:ascii="Arial Narrow" w:hAnsi="Arial Narrow" w:cs="Arial Narrow"/>
          <w:position w:val="-1"/>
          <w:u w:val="single"/>
        </w:rPr>
        <w:t xml:space="preserve">  </w:t>
      </w:r>
      <w:r w:rsidRPr="003D7537">
        <w:rPr>
          <w:rFonts w:ascii="Arial Narrow" w:hAnsi="Arial Narrow" w:cs="Arial Narrow"/>
          <w:spacing w:val="50"/>
          <w:position w:val="-1"/>
          <w:u w:val="single"/>
        </w:rPr>
        <w:t xml:space="preserve"> </w:t>
      </w:r>
      <w:r w:rsidRPr="003D7537">
        <w:rPr>
          <w:rFonts w:ascii="Arial Narrow" w:hAnsi="Arial Narrow" w:cs="Arial Narrow"/>
          <w:spacing w:val="-49"/>
          <w:position w:val="-1"/>
        </w:rPr>
        <w:t xml:space="preserve"> </w:t>
      </w:r>
      <w:r w:rsidRPr="003D7537">
        <w:rPr>
          <w:rFonts w:ascii="Arial Narrow" w:hAnsi="Arial Narrow" w:cs="Arial Narrow"/>
          <w:spacing w:val="2"/>
          <w:position w:val="-1"/>
        </w:rPr>
        <w:t>_</w:t>
      </w:r>
      <w:r w:rsidRPr="003D7537">
        <w:rPr>
          <w:rFonts w:ascii="Arial Narrow" w:hAnsi="Arial Narrow" w:cs="Arial Narrow"/>
          <w:position w:val="-1"/>
          <w:u w:val="single"/>
        </w:rPr>
        <w:t xml:space="preserve">    </w:t>
      </w:r>
      <w:r w:rsidRPr="003D7537">
        <w:rPr>
          <w:rFonts w:ascii="Arial Narrow" w:hAnsi="Arial Narrow" w:cs="Arial Narrow"/>
          <w:spacing w:val="-49"/>
          <w:position w:val="-1"/>
        </w:rPr>
        <w:t xml:space="preserve"> </w:t>
      </w:r>
      <w:r w:rsidRPr="003D7537">
        <w:rPr>
          <w:rFonts w:ascii="Arial Narrow" w:hAnsi="Arial Narrow" w:cs="Arial Narrow"/>
          <w:position w:val="-1"/>
        </w:rPr>
        <w:t>_</w:t>
      </w:r>
    </w:p>
    <w:p w14:paraId="3ED3A21F" w14:textId="77777777" w:rsidR="005953E1" w:rsidRPr="003D7537" w:rsidRDefault="005953E1" w:rsidP="005953E1">
      <w:pPr>
        <w:widowControl w:val="0"/>
        <w:autoSpaceDE w:val="0"/>
        <w:autoSpaceDN w:val="0"/>
        <w:adjustRightInd w:val="0"/>
        <w:spacing w:before="2" w:after="0" w:line="130" w:lineRule="exact"/>
        <w:rPr>
          <w:rFonts w:ascii="Arial Narrow" w:hAnsi="Arial Narrow" w:cs="Arial Narrow"/>
          <w:sz w:val="13"/>
          <w:szCs w:val="13"/>
        </w:rPr>
      </w:pPr>
      <w:r w:rsidRPr="003D7537">
        <w:rPr>
          <w:rFonts w:ascii="Arial Narrow" w:hAnsi="Arial Narrow" w:cs="Arial Narrow"/>
        </w:rPr>
        <w:br w:type="column"/>
      </w:r>
    </w:p>
    <w:p w14:paraId="57FF48B1" w14:textId="039D6CB6" w:rsidR="005953E1" w:rsidRPr="003D7537" w:rsidRDefault="005953E1" w:rsidP="005953E1">
      <w:pPr>
        <w:widowControl w:val="0"/>
        <w:autoSpaceDE w:val="0"/>
        <w:autoSpaceDN w:val="0"/>
        <w:adjustRightInd w:val="0"/>
        <w:spacing w:after="0" w:line="247" w:lineRule="exact"/>
        <w:ind w:right="-53"/>
        <w:rPr>
          <w:rFonts w:ascii="Arial Narrow" w:hAnsi="Arial Narrow" w:cs="Arial Narrow"/>
        </w:rPr>
      </w:pPr>
      <w:r w:rsidRPr="003D7537">
        <w:rPr>
          <w:rFonts w:ascii="Arial Narrow" w:hAnsi="Arial Narrow"/>
          <w:noProof/>
          <w:lang w:eastAsia="fr-FR"/>
        </w:rPr>
        <mc:AlternateContent>
          <mc:Choice Requires="wpg">
            <w:drawing>
              <wp:anchor distT="0" distB="0" distL="114300" distR="114300" simplePos="0" relativeHeight="251710464" behindDoc="1" locked="0" layoutInCell="0" allowOverlap="1" wp14:anchorId="36A54AB9" wp14:editId="59D96250">
                <wp:simplePos x="0" y="0"/>
                <wp:positionH relativeFrom="page">
                  <wp:posOffset>4024630</wp:posOffset>
                </wp:positionH>
                <wp:positionV relativeFrom="paragraph">
                  <wp:posOffset>140970</wp:posOffset>
                </wp:positionV>
                <wp:extent cx="264160" cy="6985"/>
                <wp:effectExtent l="0" t="0" r="0" b="0"/>
                <wp:wrapNone/>
                <wp:docPr id="42" name="Groupe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160" cy="6985"/>
                          <a:chOff x="6338" y="222"/>
                          <a:chExt cx="416" cy="11"/>
                        </a:xfrm>
                      </wpg:grpSpPr>
                      <wps:wsp>
                        <wps:cNvPr id="43" name="Freeform 329"/>
                        <wps:cNvSpPr>
                          <a:spLocks/>
                        </wps:cNvSpPr>
                        <wps:spPr bwMode="auto">
                          <a:xfrm>
                            <a:off x="6344" y="228"/>
                            <a:ext cx="201" cy="0"/>
                          </a:xfrm>
                          <a:custGeom>
                            <a:avLst/>
                            <a:gdLst>
                              <a:gd name="T0" fmla="*/ 0 w 201"/>
                              <a:gd name="T1" fmla="*/ 201 w 201"/>
                            </a:gdLst>
                            <a:ahLst/>
                            <a:cxnLst>
                              <a:cxn ang="0">
                                <a:pos x="T0" y="0"/>
                              </a:cxn>
                              <a:cxn ang="0">
                                <a:pos x="T1" y="0"/>
                              </a:cxn>
                            </a:cxnLst>
                            <a:rect l="0" t="0" r="r" b="b"/>
                            <a:pathLst>
                              <a:path w="201">
                                <a:moveTo>
                                  <a:pt x="0" y="0"/>
                                </a:moveTo>
                                <a:lnTo>
                                  <a:pt x="20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Freeform 330"/>
                        <wps:cNvSpPr>
                          <a:spLocks/>
                        </wps:cNvSpPr>
                        <wps:spPr bwMode="auto">
                          <a:xfrm>
                            <a:off x="6547" y="228"/>
                            <a:ext cx="202" cy="0"/>
                          </a:xfrm>
                          <a:custGeom>
                            <a:avLst/>
                            <a:gdLst>
                              <a:gd name="T0" fmla="*/ 0 w 202"/>
                              <a:gd name="T1" fmla="*/ 201 w 202"/>
                            </a:gdLst>
                            <a:ahLst/>
                            <a:cxnLst>
                              <a:cxn ang="0">
                                <a:pos x="T0" y="0"/>
                              </a:cxn>
                              <a:cxn ang="0">
                                <a:pos x="T1" y="0"/>
                              </a:cxn>
                            </a:cxnLst>
                            <a:rect l="0" t="0" r="r" b="b"/>
                            <a:pathLst>
                              <a:path w="202">
                                <a:moveTo>
                                  <a:pt x="0" y="0"/>
                                </a:moveTo>
                                <a:lnTo>
                                  <a:pt x="20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660B35" id="Groupe 42" o:spid="_x0000_s1026" style="position:absolute;margin-left:316.9pt;margin-top:11.1pt;width:20.8pt;height:.55pt;z-index:-251606016;mso-position-horizontal-relative:page" coordorigin="6338,222" coordsize="41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" o:allowincell="f">
                <v:shape id="Freeform 329" o:spid="_x0000_s1027" style="position:absolute;left:6344;top:228;width:201;height: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" path="m,l201,e" filled="f" strokeweight=".19472mm">
                  <v:path arrowok="t" o:connecttype="custom" o:connectlocs="0,0;201,0" o:connectangles="0,0"/>
                </v:shape>
                <v:shape id="Freeform 330" o:spid="_x0000_s1028" style="position:absolute;left:6547;top:228;width:202;height: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" path="m,l201,e" filled="f" strokeweight=".19472mm">
                  <v:path arrowok="t" o:connecttype="custom" o:connectlocs="0,0;201,0" o:connectangles="0,0"/>
                </v:shape>
                <w10:wrap anchorx="page"/>
              </v:group>
            </w:pict>
          </mc:Fallback>
        </mc:AlternateContent>
      </w:r>
      <w:r w:rsidRPr="003D7537">
        <w:rPr>
          <w:rFonts w:ascii="Arial Narrow" w:hAnsi="Arial Narrow" w:cs="Arial Narrow"/>
          <w:spacing w:val="2"/>
          <w:position w:val="-1"/>
        </w:rPr>
        <w:t>_</w:t>
      </w:r>
      <w:r w:rsidRPr="003D7537">
        <w:rPr>
          <w:rFonts w:ascii="Arial Narrow" w:hAnsi="Arial Narrow" w:cs="Arial Narrow"/>
          <w:position w:val="-1"/>
          <w:u w:val="single"/>
        </w:rPr>
        <w:t xml:space="preserve">    </w:t>
      </w:r>
      <w:r w:rsidRPr="003D7537">
        <w:rPr>
          <w:rFonts w:ascii="Arial Narrow" w:hAnsi="Arial Narrow" w:cs="Arial Narrow"/>
          <w:spacing w:val="50"/>
          <w:position w:val="-1"/>
          <w:u w:val="single"/>
        </w:rPr>
        <w:t xml:space="preserve"> </w:t>
      </w:r>
      <w:r w:rsidRPr="003D7537">
        <w:rPr>
          <w:rFonts w:ascii="Arial Narrow" w:hAnsi="Arial Narrow" w:cs="Arial Narrow"/>
          <w:spacing w:val="-49"/>
          <w:position w:val="-1"/>
        </w:rPr>
        <w:t xml:space="preserve"> </w:t>
      </w:r>
      <w:r w:rsidRPr="003D7537">
        <w:rPr>
          <w:rFonts w:ascii="Arial Narrow" w:hAnsi="Arial Narrow" w:cs="Arial Narrow"/>
          <w:spacing w:val="2"/>
          <w:position w:val="-1"/>
        </w:rPr>
        <w:t>_</w:t>
      </w:r>
      <w:r w:rsidRPr="003D7537">
        <w:rPr>
          <w:rFonts w:ascii="Arial Narrow" w:hAnsi="Arial Narrow" w:cs="Arial Narrow"/>
          <w:position w:val="-1"/>
        </w:rPr>
        <w:t>_</w:t>
      </w:r>
    </w:p>
    <w:p w14:paraId="77948870" w14:textId="77777777" w:rsidR="005953E1" w:rsidRPr="003D7537" w:rsidRDefault="005953E1" w:rsidP="005953E1">
      <w:pPr>
        <w:widowControl w:val="0"/>
        <w:autoSpaceDE w:val="0"/>
        <w:autoSpaceDN w:val="0"/>
        <w:adjustRightInd w:val="0"/>
        <w:spacing w:before="2" w:after="0" w:line="130" w:lineRule="exact"/>
        <w:rPr>
          <w:rFonts w:ascii="Arial Narrow" w:hAnsi="Arial Narrow" w:cs="Arial Narrow"/>
          <w:sz w:val="13"/>
          <w:szCs w:val="13"/>
        </w:rPr>
      </w:pPr>
      <w:r w:rsidRPr="003D7537">
        <w:rPr>
          <w:rFonts w:ascii="Arial Narrow" w:hAnsi="Arial Narrow" w:cs="Arial Narrow"/>
        </w:rPr>
        <w:br w:type="column"/>
      </w:r>
    </w:p>
    <w:p w14:paraId="18431E3C" w14:textId="2245C402" w:rsidR="005953E1" w:rsidRPr="003D7537" w:rsidRDefault="005953E1" w:rsidP="005953E1">
      <w:pPr>
        <w:widowControl w:val="0"/>
        <w:tabs>
          <w:tab w:val="left" w:pos="1720"/>
        </w:tabs>
        <w:autoSpaceDE w:val="0"/>
        <w:autoSpaceDN w:val="0"/>
        <w:adjustRightInd w:val="0"/>
        <w:spacing w:after="0" w:line="247" w:lineRule="exact"/>
        <w:rPr>
          <w:rFonts w:ascii="Arial Narrow" w:hAnsi="Arial Narrow" w:cs="Arial Narrow"/>
        </w:rPr>
      </w:pPr>
      <w:r w:rsidRPr="003D7537">
        <w:rPr>
          <w:rFonts w:ascii="Arial Narrow" w:hAnsi="Arial Narrow"/>
          <w:noProof/>
          <w:lang w:eastAsia="fr-FR"/>
        </w:rPr>
        <mc:AlternateContent>
          <mc:Choice Requires="wpg">
            <w:drawing>
              <wp:anchor distT="0" distB="0" distL="114300" distR="114300" simplePos="0" relativeHeight="251704320" behindDoc="1" locked="0" layoutInCell="0" allowOverlap="1" wp14:anchorId="7E307C89" wp14:editId="7278E067">
                <wp:simplePos x="0" y="0"/>
                <wp:positionH relativeFrom="page">
                  <wp:posOffset>4106545</wp:posOffset>
                </wp:positionH>
                <wp:positionV relativeFrom="paragraph">
                  <wp:posOffset>-425450</wp:posOffset>
                </wp:positionV>
                <wp:extent cx="264160" cy="6985"/>
                <wp:effectExtent l="0" t="0" r="0" b="0"/>
                <wp:wrapNone/>
                <wp:docPr id="39" name="Groupe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160" cy="6985"/>
                          <a:chOff x="6467" y="-670"/>
                          <a:chExt cx="416" cy="11"/>
                        </a:xfrm>
                      </wpg:grpSpPr>
                      <wps:wsp>
                        <wps:cNvPr id="40" name="Freeform 311"/>
                        <wps:cNvSpPr>
                          <a:spLocks/>
                        </wps:cNvSpPr>
                        <wps:spPr bwMode="auto">
                          <a:xfrm>
                            <a:off x="6473" y="-664"/>
                            <a:ext cx="201" cy="0"/>
                          </a:xfrm>
                          <a:custGeom>
                            <a:avLst/>
                            <a:gdLst>
                              <a:gd name="T0" fmla="*/ 0 w 201"/>
                              <a:gd name="T1" fmla="*/ 201 w 201"/>
                            </a:gdLst>
                            <a:ahLst/>
                            <a:cxnLst>
                              <a:cxn ang="0">
                                <a:pos x="T0" y="0"/>
                              </a:cxn>
                              <a:cxn ang="0">
                                <a:pos x="T1" y="0"/>
                              </a:cxn>
                            </a:cxnLst>
                            <a:rect l="0" t="0" r="r" b="b"/>
                            <a:pathLst>
                              <a:path w="201">
                                <a:moveTo>
                                  <a:pt x="0" y="0"/>
                                </a:moveTo>
                                <a:lnTo>
                                  <a:pt x="20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Freeform 312"/>
                        <wps:cNvSpPr>
                          <a:spLocks/>
                        </wps:cNvSpPr>
                        <wps:spPr bwMode="auto">
                          <a:xfrm>
                            <a:off x="6676" y="-664"/>
                            <a:ext cx="202" cy="0"/>
                          </a:xfrm>
                          <a:custGeom>
                            <a:avLst/>
                            <a:gdLst>
                              <a:gd name="T0" fmla="*/ 0 w 202"/>
                              <a:gd name="T1" fmla="*/ 201 w 202"/>
                            </a:gdLst>
                            <a:ahLst/>
                            <a:cxnLst>
                              <a:cxn ang="0">
                                <a:pos x="T0" y="0"/>
                              </a:cxn>
                              <a:cxn ang="0">
                                <a:pos x="T1" y="0"/>
                              </a:cxn>
                            </a:cxnLst>
                            <a:rect l="0" t="0" r="r" b="b"/>
                            <a:pathLst>
                              <a:path w="202">
                                <a:moveTo>
                                  <a:pt x="0" y="0"/>
                                </a:moveTo>
                                <a:lnTo>
                                  <a:pt x="20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1C5EE2" id="Groupe 39" o:spid="_x0000_s1026" style="position:absolute;margin-left:323.35pt;margin-top:-33.5pt;width:20.8pt;height:.55pt;z-index:-251612160;mso-position-horizontal-relative:page" coordorigin="6467,-670" coordsize="41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" o:allowincell="f">
                <v:shape id="Freeform 311" o:spid="_x0000_s1027" style="position:absolute;left:6473;top:-664;width:201;height: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" path="m,l201,e" filled="f" strokeweight=".19472mm">
                  <v:path arrowok="t" o:connecttype="custom" o:connectlocs="0,0;201,0" o:connectangles="0,0"/>
                </v:shape>
                <v:shape id="Freeform 312" o:spid="_x0000_s1028" style="position:absolute;left:6676;top:-664;width:202;height: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" path="m,l201,e" filled="f" strokeweight=".19472mm">
                  <v:path arrowok="t" o:connecttype="custom" o:connectlocs="0,0;201,0" o:connectangles="0,0"/>
                </v:shape>
                <w10:wrap anchorx="page"/>
              </v:group>
            </w:pict>
          </mc:Fallback>
        </mc:AlternateContent>
      </w:r>
      <w:r w:rsidRPr="003D7537">
        <w:rPr>
          <w:rFonts w:ascii="Arial Narrow" w:hAnsi="Arial Narrow"/>
          <w:noProof/>
          <w:lang w:eastAsia="fr-FR"/>
        </w:rPr>
        <mc:AlternateContent>
          <mc:Choice Requires="wpg">
            <w:drawing>
              <wp:anchor distT="0" distB="0" distL="114300" distR="114300" simplePos="0" relativeHeight="251711488" behindDoc="1" locked="0" layoutInCell="0" allowOverlap="1" wp14:anchorId="2526921A" wp14:editId="39AE3C34">
                <wp:simplePos x="0" y="0"/>
                <wp:positionH relativeFrom="page">
                  <wp:posOffset>4933315</wp:posOffset>
                </wp:positionH>
                <wp:positionV relativeFrom="paragraph">
                  <wp:posOffset>140970</wp:posOffset>
                </wp:positionV>
                <wp:extent cx="264160" cy="6985"/>
                <wp:effectExtent l="0" t="0" r="0" b="0"/>
                <wp:wrapNone/>
                <wp:docPr id="36" name="Groupe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160" cy="6985"/>
                          <a:chOff x="7769" y="222"/>
                          <a:chExt cx="416" cy="11"/>
                        </a:xfrm>
                      </wpg:grpSpPr>
                      <wps:wsp>
                        <wps:cNvPr id="37" name="Freeform 332"/>
                        <wps:cNvSpPr>
                          <a:spLocks/>
                        </wps:cNvSpPr>
                        <wps:spPr bwMode="auto">
                          <a:xfrm>
                            <a:off x="7774" y="228"/>
                            <a:ext cx="202" cy="0"/>
                          </a:xfrm>
                          <a:custGeom>
                            <a:avLst/>
                            <a:gdLst>
                              <a:gd name="T0" fmla="*/ 0 w 202"/>
                              <a:gd name="T1" fmla="*/ 201 w 202"/>
                            </a:gdLst>
                            <a:ahLst/>
                            <a:cxnLst>
                              <a:cxn ang="0">
                                <a:pos x="T0" y="0"/>
                              </a:cxn>
                              <a:cxn ang="0">
                                <a:pos x="T1" y="0"/>
                              </a:cxn>
                            </a:cxnLst>
                            <a:rect l="0" t="0" r="r" b="b"/>
                            <a:pathLst>
                              <a:path w="202">
                                <a:moveTo>
                                  <a:pt x="0" y="0"/>
                                </a:moveTo>
                                <a:lnTo>
                                  <a:pt x="20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333"/>
                        <wps:cNvSpPr>
                          <a:spLocks/>
                        </wps:cNvSpPr>
                        <wps:spPr bwMode="auto">
                          <a:xfrm>
                            <a:off x="7978" y="228"/>
                            <a:ext cx="201" cy="0"/>
                          </a:xfrm>
                          <a:custGeom>
                            <a:avLst/>
                            <a:gdLst>
                              <a:gd name="T0" fmla="*/ 0 w 201"/>
                              <a:gd name="T1" fmla="*/ 201 w 201"/>
                            </a:gdLst>
                            <a:ahLst/>
                            <a:cxnLst>
                              <a:cxn ang="0">
                                <a:pos x="T0" y="0"/>
                              </a:cxn>
                              <a:cxn ang="0">
                                <a:pos x="T1" y="0"/>
                              </a:cxn>
                            </a:cxnLst>
                            <a:rect l="0" t="0" r="r" b="b"/>
                            <a:pathLst>
                              <a:path w="201">
                                <a:moveTo>
                                  <a:pt x="0" y="0"/>
                                </a:moveTo>
                                <a:lnTo>
                                  <a:pt x="20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235F52" id="Groupe 36" o:spid="_x0000_s1026" style="position:absolute;margin-left:388.45pt;margin-top:11.1pt;width:20.8pt;height:.55pt;z-index:-251604992;mso-position-horizontal-relative:page" coordorigin="7769,222" coordsize="41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" o:allowincell="f">
                <v:shape id="Freeform 332" o:spid="_x0000_s1027" style="position:absolute;left:7774;top:228;width:202;height: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" path="m,l201,e" filled="f" strokeweight=".19472mm">
                  <v:path arrowok="t" o:connecttype="custom" o:connectlocs="0,0;201,0" o:connectangles="0,0"/>
                </v:shape>
                <v:shape id="Freeform 333" o:spid="_x0000_s1028" style="position:absolute;left:7978;top:228;width:201;height: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" path="m,l201,e" filled="f" strokeweight=".19472mm">
                  <v:path arrowok="t" o:connecttype="custom" o:connectlocs="0,0;201,0" o:connectangles="0,0"/>
                </v:shape>
                <w10:wrap anchorx="page"/>
              </v:group>
            </w:pict>
          </mc:Fallback>
        </mc:AlternateContent>
      </w:r>
      <w:r w:rsidRPr="003D7537">
        <w:rPr>
          <w:rFonts w:ascii="Arial Narrow" w:hAnsi="Arial Narrow" w:cs="Arial Narrow"/>
          <w:spacing w:val="2"/>
          <w:position w:val="-1"/>
        </w:rPr>
        <w:t>_</w:t>
      </w:r>
      <w:r w:rsidRPr="003D7537">
        <w:rPr>
          <w:rFonts w:ascii="Arial Narrow" w:hAnsi="Arial Narrow" w:cs="Arial Narrow"/>
          <w:position w:val="-1"/>
          <w:u w:val="single"/>
        </w:rPr>
        <w:t xml:space="preserve">   </w:t>
      </w:r>
      <w:r w:rsidRPr="003D7537">
        <w:rPr>
          <w:rFonts w:ascii="Arial Narrow" w:hAnsi="Arial Narrow" w:cs="Arial Narrow"/>
          <w:spacing w:val="1"/>
          <w:position w:val="-1"/>
          <w:u w:val="single"/>
        </w:rPr>
        <w:t xml:space="preserve"> </w:t>
      </w:r>
      <w:r w:rsidRPr="003D7537">
        <w:rPr>
          <w:rFonts w:ascii="Arial Narrow" w:hAnsi="Arial Narrow" w:cs="Arial Narrow"/>
          <w:spacing w:val="2"/>
          <w:position w:val="-1"/>
        </w:rPr>
        <w:t>_</w:t>
      </w:r>
      <w:r w:rsidRPr="003D7537">
        <w:rPr>
          <w:rFonts w:ascii="Arial Narrow" w:hAnsi="Arial Narrow" w:cs="Arial Narrow"/>
          <w:position w:val="-1"/>
          <w:u w:val="single"/>
        </w:rPr>
        <w:t xml:space="preserve">   </w:t>
      </w:r>
      <w:r w:rsidRPr="003D7537">
        <w:rPr>
          <w:rFonts w:ascii="Arial Narrow" w:hAnsi="Arial Narrow" w:cs="Arial Narrow"/>
          <w:spacing w:val="1"/>
          <w:position w:val="-1"/>
          <w:u w:val="single"/>
        </w:rPr>
        <w:t xml:space="preserve"> </w:t>
      </w:r>
      <w:r w:rsidRPr="003D7537">
        <w:rPr>
          <w:rFonts w:ascii="Arial Narrow" w:hAnsi="Arial Narrow" w:cs="Arial Narrow"/>
          <w:spacing w:val="2"/>
          <w:position w:val="-1"/>
        </w:rPr>
        <w:t>_</w:t>
      </w:r>
      <w:r w:rsidRPr="003D7537">
        <w:rPr>
          <w:rFonts w:ascii="Arial Narrow" w:hAnsi="Arial Narrow" w:cs="Arial Narrow"/>
          <w:position w:val="-1"/>
          <w:u w:val="single"/>
        </w:rPr>
        <w:t xml:space="preserve">   </w:t>
      </w:r>
      <w:r w:rsidRPr="003D7537">
        <w:rPr>
          <w:rFonts w:ascii="Arial Narrow" w:hAnsi="Arial Narrow" w:cs="Arial Narrow"/>
          <w:spacing w:val="1"/>
          <w:position w:val="-1"/>
          <w:u w:val="single"/>
        </w:rPr>
        <w:t xml:space="preserve"> </w:t>
      </w:r>
      <w:r w:rsidRPr="003D7537">
        <w:rPr>
          <w:rFonts w:ascii="Arial Narrow" w:hAnsi="Arial Narrow" w:cs="Arial Narrow"/>
          <w:position w:val="-1"/>
        </w:rPr>
        <w:lastRenderedPageBreak/>
        <w:t xml:space="preserve">_       </w:t>
      </w:r>
      <w:r w:rsidRPr="003D7537">
        <w:rPr>
          <w:rFonts w:ascii="Arial Narrow" w:hAnsi="Arial Narrow" w:cs="Arial Narrow"/>
          <w:spacing w:val="9"/>
          <w:position w:val="-1"/>
        </w:rPr>
        <w:t xml:space="preserve"> </w:t>
      </w:r>
      <w:r w:rsidRPr="003D7537">
        <w:rPr>
          <w:rFonts w:ascii="Arial Narrow" w:hAnsi="Arial Narrow" w:cs="Arial Narrow"/>
          <w:spacing w:val="2"/>
          <w:position w:val="-1"/>
        </w:rPr>
        <w:t>_</w:t>
      </w:r>
      <w:r w:rsidRPr="003D7537">
        <w:rPr>
          <w:rFonts w:ascii="Arial Narrow" w:hAnsi="Arial Narrow" w:cs="Arial Narrow"/>
          <w:position w:val="-1"/>
          <w:u w:val="single"/>
        </w:rPr>
        <w:t xml:space="preserve"> </w:t>
      </w:r>
      <w:r w:rsidRPr="003D7537">
        <w:rPr>
          <w:rFonts w:ascii="Arial Narrow" w:hAnsi="Arial Narrow" w:cs="Arial Narrow"/>
          <w:position w:val="-1"/>
          <w:u w:val="single"/>
        </w:rPr>
        <w:tab/>
      </w:r>
    </w:p>
    <w:p w14:paraId="61EBACDA" w14:textId="77777777" w:rsidR="005953E1" w:rsidRPr="003D7537" w:rsidRDefault="005953E1" w:rsidP="005953E1">
      <w:pPr>
        <w:widowControl w:val="0"/>
        <w:tabs>
          <w:tab w:val="left" w:pos="1720"/>
        </w:tabs>
        <w:autoSpaceDE w:val="0"/>
        <w:autoSpaceDN w:val="0"/>
        <w:adjustRightInd w:val="0"/>
        <w:spacing w:after="0" w:line="247" w:lineRule="exact"/>
        <w:rPr>
          <w:rFonts w:ascii="Arial Narrow" w:hAnsi="Arial Narrow" w:cs="Arial Narrow"/>
        </w:rPr>
        <w:sectPr w:rsidR="005953E1" w:rsidRPr="003D7537">
          <w:type w:val="continuous"/>
          <w:pgSz w:w="11900" w:h="16820"/>
          <w:pgMar w:top="1220" w:right="980" w:bottom="280" w:left="980" w:header="720" w:footer="720" w:gutter="0"/>
          <w:cols w:num="6" w:space="720" w:equalWidth="0">
            <w:col w:w="460" w:space="409"/>
            <w:col w:w="1021" w:space="409"/>
            <w:col w:w="611" w:space="409"/>
            <w:col w:w="1021" w:space="409"/>
            <w:col w:w="611" w:space="409"/>
            <w:col w:w="4171"/>
          </w:cols>
          <w:noEndnote/>
        </w:sectPr>
      </w:pPr>
    </w:p>
    <w:p w14:paraId="295304D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0EE2158"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A821A5C" w14:textId="77777777" w:rsidR="005953E1" w:rsidRPr="003D7537" w:rsidRDefault="005953E1" w:rsidP="005953E1">
      <w:pPr>
        <w:widowControl w:val="0"/>
        <w:autoSpaceDE w:val="0"/>
        <w:autoSpaceDN w:val="0"/>
        <w:adjustRightInd w:val="0"/>
        <w:spacing w:before="15" w:after="0" w:line="220" w:lineRule="exact"/>
        <w:rPr>
          <w:rFonts w:ascii="Arial Narrow" w:hAnsi="Arial Narrow" w:cs="Arial Narrow"/>
        </w:rPr>
      </w:pPr>
    </w:p>
    <w:p w14:paraId="6C3A431D" w14:textId="77777777" w:rsidR="005953E1" w:rsidRPr="003D7537" w:rsidRDefault="005953E1" w:rsidP="005953E1">
      <w:pPr>
        <w:widowControl w:val="0"/>
        <w:autoSpaceDE w:val="0"/>
        <w:autoSpaceDN w:val="0"/>
        <w:adjustRightInd w:val="0"/>
        <w:spacing w:before="30" w:after="0" w:line="240" w:lineRule="auto"/>
        <w:ind w:left="153"/>
        <w:rPr>
          <w:rFonts w:ascii="Arial Narrow" w:hAnsi="Arial Narrow" w:cs="Arial Narrow"/>
          <w:sz w:val="24"/>
          <w:szCs w:val="24"/>
        </w:rPr>
      </w:pPr>
      <w:r w:rsidRPr="003D7537">
        <w:rPr>
          <w:rFonts w:ascii="Arial Narrow" w:hAnsi="Arial Narrow" w:cs="Arial Narrow"/>
          <w:b/>
          <w:bCs/>
          <w:sz w:val="24"/>
          <w:szCs w:val="24"/>
        </w:rPr>
        <w:t>LE</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w:t>
      </w:r>
      <w:r w:rsidRPr="003D7537">
        <w:rPr>
          <w:rFonts w:ascii="Arial Narrow" w:hAnsi="Arial Narrow" w:cs="Arial Narrow"/>
          <w:b/>
          <w:bCs/>
          <w:spacing w:val="2"/>
          <w:sz w:val="24"/>
          <w:szCs w:val="24"/>
        </w:rPr>
        <w:t xml:space="preserve"> </w:t>
      </w:r>
      <w:r w:rsidRPr="003D7537">
        <w:rPr>
          <w:rFonts w:ascii="Arial Narrow" w:hAnsi="Arial Narrow" w:cs="Arial Narrow"/>
          <w:b/>
          <w:bCs/>
          <w:sz w:val="24"/>
          <w:szCs w:val="24"/>
        </w:rPr>
        <w:t>……</w:t>
      </w:r>
      <w:r w:rsidRPr="003D7537">
        <w:rPr>
          <w:rFonts w:ascii="Arial Narrow" w:hAnsi="Arial Narrow" w:cs="Arial Narrow"/>
          <w:b/>
          <w:bCs/>
          <w:spacing w:val="-2"/>
          <w:sz w:val="24"/>
          <w:szCs w:val="24"/>
        </w:rPr>
        <w:t>.</w:t>
      </w:r>
      <w:r w:rsidRPr="003D7537">
        <w:rPr>
          <w:rFonts w:ascii="Arial Narrow" w:hAnsi="Arial Narrow" w:cs="Arial Narrow"/>
          <w:b/>
          <w:bCs/>
          <w:spacing w:val="1"/>
          <w:sz w:val="24"/>
          <w:szCs w:val="24"/>
        </w:rPr>
        <w:t>S</w:t>
      </w:r>
      <w:r w:rsidRPr="003D7537">
        <w:rPr>
          <w:rFonts w:ascii="Arial Narrow" w:hAnsi="Arial Narrow" w:cs="Arial Narrow"/>
          <w:b/>
          <w:bCs/>
          <w:sz w:val="24"/>
          <w:szCs w:val="24"/>
        </w:rPr>
        <w:t>OU</w:t>
      </w:r>
      <w:r w:rsidRPr="003D7537">
        <w:rPr>
          <w:rFonts w:ascii="Arial Narrow" w:hAnsi="Arial Narrow" w:cs="Arial Narrow"/>
          <w:b/>
          <w:bCs/>
          <w:spacing w:val="-1"/>
          <w:sz w:val="24"/>
          <w:szCs w:val="24"/>
        </w:rPr>
        <w:t>M</w:t>
      </w:r>
      <w:r w:rsidRPr="003D7537">
        <w:rPr>
          <w:rFonts w:ascii="Arial Narrow" w:hAnsi="Arial Narrow" w:cs="Arial Narrow"/>
          <w:b/>
          <w:bCs/>
          <w:sz w:val="24"/>
          <w:szCs w:val="24"/>
        </w:rPr>
        <w:t>I</w:t>
      </w:r>
      <w:r w:rsidRPr="003D7537">
        <w:rPr>
          <w:rFonts w:ascii="Arial Narrow" w:hAnsi="Arial Narrow" w:cs="Arial Narrow"/>
          <w:b/>
          <w:bCs/>
          <w:spacing w:val="1"/>
          <w:sz w:val="24"/>
          <w:szCs w:val="24"/>
        </w:rPr>
        <w:t>SS</w:t>
      </w:r>
      <w:r w:rsidRPr="003D7537">
        <w:rPr>
          <w:rFonts w:ascii="Arial Narrow" w:hAnsi="Arial Narrow" w:cs="Arial Narrow"/>
          <w:b/>
          <w:bCs/>
          <w:sz w:val="24"/>
          <w:szCs w:val="24"/>
        </w:rPr>
        <w:t>I</w:t>
      </w:r>
      <w:r w:rsidRPr="003D7537">
        <w:rPr>
          <w:rFonts w:ascii="Arial Narrow" w:hAnsi="Arial Narrow" w:cs="Arial Narrow"/>
          <w:b/>
          <w:bCs/>
          <w:spacing w:val="1"/>
          <w:sz w:val="24"/>
          <w:szCs w:val="24"/>
        </w:rPr>
        <w:t>O</w:t>
      </w:r>
      <w:r w:rsidRPr="003D7537">
        <w:rPr>
          <w:rFonts w:ascii="Arial Narrow" w:hAnsi="Arial Narrow" w:cs="Arial Narrow"/>
          <w:b/>
          <w:bCs/>
          <w:sz w:val="24"/>
          <w:szCs w:val="24"/>
        </w:rPr>
        <w:t>N</w:t>
      </w:r>
      <w:r w:rsidRPr="003D7537">
        <w:rPr>
          <w:rFonts w:ascii="Arial Narrow" w:hAnsi="Arial Narrow" w:cs="Arial Narrow"/>
          <w:b/>
          <w:bCs/>
          <w:spacing w:val="-3"/>
          <w:sz w:val="24"/>
          <w:szCs w:val="24"/>
        </w:rPr>
        <w:t>N</w:t>
      </w:r>
      <w:r w:rsidRPr="003D7537">
        <w:rPr>
          <w:rFonts w:ascii="Arial Narrow" w:hAnsi="Arial Narrow" w:cs="Arial Narrow"/>
          <w:b/>
          <w:bCs/>
          <w:sz w:val="24"/>
          <w:szCs w:val="24"/>
        </w:rPr>
        <w:t>AIR</w:t>
      </w:r>
      <w:r w:rsidRPr="003D7537">
        <w:rPr>
          <w:rFonts w:ascii="Arial Narrow" w:hAnsi="Arial Narrow" w:cs="Arial Narrow"/>
          <w:b/>
          <w:bCs/>
          <w:spacing w:val="2"/>
          <w:sz w:val="24"/>
          <w:szCs w:val="24"/>
        </w:rPr>
        <w:t>E</w:t>
      </w:r>
      <w:r w:rsidRPr="003D7537">
        <w:rPr>
          <w:rFonts w:ascii="Arial Narrow" w:hAnsi="Arial Narrow" w:cs="Arial Narrow"/>
          <w:b/>
          <w:bCs/>
          <w:sz w:val="24"/>
          <w:szCs w:val="24"/>
        </w:rPr>
        <w:t>…… »</w:t>
      </w:r>
      <w:r w:rsidRPr="003D7537">
        <w:rPr>
          <w:rFonts w:ascii="Arial Narrow" w:hAnsi="Arial Narrow" w:cs="Arial Narrow"/>
          <w:b/>
          <w:bCs/>
          <w:spacing w:val="1"/>
          <w:sz w:val="24"/>
          <w:szCs w:val="24"/>
        </w:rPr>
        <w:t xml:space="preserve"> </w:t>
      </w:r>
      <w:r w:rsidRPr="003D7537">
        <w:rPr>
          <w:rFonts w:ascii="Arial Narrow" w:hAnsi="Arial Narrow" w:cs="Arial Narrow"/>
          <w:b/>
          <w:bCs/>
          <w:spacing w:val="-1"/>
          <w:sz w:val="24"/>
          <w:szCs w:val="24"/>
        </w:rPr>
        <w:t>s</w:t>
      </w:r>
      <w:r w:rsidRPr="003D7537">
        <w:rPr>
          <w:rFonts w:ascii="Arial Narrow" w:hAnsi="Arial Narrow" w:cs="Arial Narrow"/>
          <w:b/>
          <w:bCs/>
          <w:sz w:val="24"/>
          <w:szCs w:val="24"/>
        </w:rPr>
        <w:t>’</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ngage</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à</w:t>
      </w:r>
      <w:r w:rsidRPr="003D7537">
        <w:rPr>
          <w:rFonts w:ascii="Arial Narrow" w:hAnsi="Arial Narrow" w:cs="Arial Narrow"/>
          <w:b/>
          <w:bCs/>
          <w:spacing w:val="1"/>
          <w:sz w:val="24"/>
          <w:szCs w:val="24"/>
        </w:rPr>
        <w:t xml:space="preserve"> </w:t>
      </w:r>
      <w:r w:rsidRPr="003D7537">
        <w:rPr>
          <w:rFonts w:ascii="Arial Narrow" w:hAnsi="Arial Narrow" w:cs="Arial Narrow"/>
          <w:b/>
          <w:bCs/>
          <w:spacing w:val="-2"/>
          <w:sz w:val="24"/>
          <w:szCs w:val="24"/>
        </w:rPr>
        <w:t>r</w:t>
      </w:r>
      <w:r w:rsidRPr="003D7537">
        <w:rPr>
          <w:rFonts w:ascii="Arial Narrow" w:hAnsi="Arial Narrow" w:cs="Arial Narrow"/>
          <w:b/>
          <w:bCs/>
          <w:spacing w:val="1"/>
          <w:sz w:val="24"/>
          <w:szCs w:val="24"/>
        </w:rPr>
        <w:t>e</w:t>
      </w:r>
      <w:r w:rsidRPr="003D7537">
        <w:rPr>
          <w:rFonts w:ascii="Arial Narrow" w:hAnsi="Arial Narrow" w:cs="Arial Narrow"/>
          <w:b/>
          <w:bCs/>
          <w:spacing w:val="-1"/>
          <w:sz w:val="24"/>
          <w:szCs w:val="24"/>
        </w:rPr>
        <w:t>s</w:t>
      </w:r>
      <w:r w:rsidRPr="003D7537">
        <w:rPr>
          <w:rFonts w:ascii="Arial Narrow" w:hAnsi="Arial Narrow" w:cs="Arial Narrow"/>
          <w:b/>
          <w:bCs/>
          <w:sz w:val="24"/>
          <w:szCs w:val="24"/>
        </w:rPr>
        <w:t>pe</w:t>
      </w:r>
      <w:r w:rsidRPr="003D7537">
        <w:rPr>
          <w:rFonts w:ascii="Arial Narrow" w:hAnsi="Arial Narrow" w:cs="Arial Narrow"/>
          <w:b/>
          <w:bCs/>
          <w:spacing w:val="1"/>
          <w:sz w:val="24"/>
          <w:szCs w:val="24"/>
        </w:rPr>
        <w:t>c</w:t>
      </w:r>
      <w:r w:rsidRPr="003D7537">
        <w:rPr>
          <w:rFonts w:ascii="Arial Narrow" w:hAnsi="Arial Narrow" w:cs="Arial Narrow"/>
          <w:b/>
          <w:bCs/>
          <w:sz w:val="24"/>
          <w:szCs w:val="24"/>
        </w:rPr>
        <w:t>ter</w:t>
      </w:r>
      <w:r w:rsidRPr="003D7537">
        <w:rPr>
          <w:rFonts w:ascii="Arial Narrow" w:hAnsi="Arial Narrow" w:cs="Arial Narrow"/>
          <w:b/>
          <w:bCs/>
          <w:spacing w:val="1"/>
          <w:sz w:val="24"/>
          <w:szCs w:val="24"/>
        </w:rPr>
        <w:t xml:space="preserve"> </w:t>
      </w:r>
      <w:r w:rsidRPr="003D7537">
        <w:rPr>
          <w:rFonts w:ascii="Arial Narrow" w:hAnsi="Arial Narrow" w:cs="Arial Narrow"/>
          <w:b/>
          <w:bCs/>
          <w:spacing w:val="-2"/>
          <w:sz w:val="24"/>
          <w:szCs w:val="24"/>
        </w:rPr>
        <w:t>l</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s</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te</w:t>
      </w:r>
      <w:r w:rsidRPr="003D7537">
        <w:rPr>
          <w:rFonts w:ascii="Arial Narrow" w:hAnsi="Arial Narrow" w:cs="Arial Narrow"/>
          <w:b/>
          <w:bCs/>
          <w:spacing w:val="-2"/>
          <w:sz w:val="24"/>
          <w:szCs w:val="24"/>
        </w:rPr>
        <w:t>r</w:t>
      </w:r>
      <w:r w:rsidRPr="003D7537">
        <w:rPr>
          <w:rFonts w:ascii="Arial Narrow" w:hAnsi="Arial Narrow" w:cs="Arial Narrow"/>
          <w:b/>
          <w:bCs/>
          <w:sz w:val="24"/>
          <w:szCs w:val="24"/>
        </w:rPr>
        <w:t>m</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s</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de</w:t>
      </w:r>
      <w:r w:rsidRPr="003D7537">
        <w:rPr>
          <w:rFonts w:ascii="Arial Narrow" w:hAnsi="Arial Narrow" w:cs="Arial Narrow"/>
          <w:b/>
          <w:bCs/>
          <w:spacing w:val="1"/>
          <w:sz w:val="24"/>
          <w:szCs w:val="24"/>
        </w:rPr>
        <w:t xml:space="preserve"> </w:t>
      </w:r>
      <w:r w:rsidRPr="003D7537">
        <w:rPr>
          <w:rFonts w:ascii="Arial Narrow" w:hAnsi="Arial Narrow" w:cs="Arial Narrow"/>
          <w:b/>
          <w:bCs/>
          <w:spacing w:val="-1"/>
          <w:sz w:val="24"/>
          <w:szCs w:val="24"/>
        </w:rPr>
        <w:t>l</w:t>
      </w:r>
      <w:r w:rsidRPr="003D7537">
        <w:rPr>
          <w:rFonts w:ascii="Arial Narrow" w:hAnsi="Arial Narrow" w:cs="Arial Narrow"/>
          <w:b/>
          <w:bCs/>
          <w:sz w:val="24"/>
          <w:szCs w:val="24"/>
        </w:rPr>
        <w:t>a</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p</w:t>
      </w:r>
      <w:r w:rsidRPr="003D7537">
        <w:rPr>
          <w:rFonts w:ascii="Arial Narrow" w:hAnsi="Arial Narrow" w:cs="Arial Narrow"/>
          <w:b/>
          <w:bCs/>
          <w:spacing w:val="-2"/>
          <w:sz w:val="24"/>
          <w:szCs w:val="24"/>
        </w:rPr>
        <w:t>r</w:t>
      </w:r>
      <w:r w:rsidRPr="003D7537">
        <w:rPr>
          <w:rFonts w:ascii="Arial Narrow" w:hAnsi="Arial Narrow" w:cs="Arial Narrow"/>
          <w:b/>
          <w:bCs/>
          <w:spacing w:val="1"/>
          <w:sz w:val="24"/>
          <w:szCs w:val="24"/>
        </w:rPr>
        <w:t>ése</w:t>
      </w:r>
      <w:r w:rsidRPr="003D7537">
        <w:rPr>
          <w:rFonts w:ascii="Arial Narrow" w:hAnsi="Arial Narrow" w:cs="Arial Narrow"/>
          <w:b/>
          <w:bCs/>
          <w:sz w:val="24"/>
          <w:szCs w:val="24"/>
        </w:rPr>
        <w:t>n</w:t>
      </w:r>
      <w:r w:rsidRPr="003D7537">
        <w:rPr>
          <w:rFonts w:ascii="Arial Narrow" w:hAnsi="Arial Narrow" w:cs="Arial Narrow"/>
          <w:b/>
          <w:bCs/>
          <w:spacing w:val="-1"/>
          <w:sz w:val="24"/>
          <w:szCs w:val="24"/>
        </w:rPr>
        <w:t>t</w:t>
      </w:r>
      <w:r w:rsidRPr="003D7537">
        <w:rPr>
          <w:rFonts w:ascii="Arial Narrow" w:hAnsi="Arial Narrow" w:cs="Arial Narrow"/>
          <w:b/>
          <w:bCs/>
          <w:sz w:val="24"/>
          <w:szCs w:val="24"/>
        </w:rPr>
        <w:t>e</w:t>
      </w:r>
      <w:r w:rsidRPr="003D7537">
        <w:rPr>
          <w:rFonts w:ascii="Arial Narrow" w:hAnsi="Arial Narrow" w:cs="Arial Narrow"/>
          <w:b/>
          <w:bCs/>
          <w:spacing w:val="-1"/>
          <w:sz w:val="24"/>
          <w:szCs w:val="24"/>
        </w:rPr>
        <w:t xml:space="preserve"> </w:t>
      </w:r>
      <w:r w:rsidRPr="003D7537">
        <w:rPr>
          <w:rFonts w:ascii="Arial Narrow" w:hAnsi="Arial Narrow" w:cs="Arial Narrow"/>
          <w:b/>
          <w:bCs/>
          <w:spacing w:val="1"/>
          <w:sz w:val="24"/>
          <w:szCs w:val="24"/>
        </w:rPr>
        <w:t>c</w:t>
      </w:r>
      <w:r w:rsidRPr="003D7537">
        <w:rPr>
          <w:rFonts w:ascii="Arial Narrow" w:hAnsi="Arial Narrow" w:cs="Arial Narrow"/>
          <w:b/>
          <w:bCs/>
          <w:sz w:val="24"/>
          <w:szCs w:val="24"/>
        </w:rPr>
        <w:t>harte</w:t>
      </w:r>
      <w:r w:rsidRPr="003D7537">
        <w:rPr>
          <w:rFonts w:ascii="Arial Narrow" w:hAnsi="Arial Narrow" w:cs="Arial Narrow"/>
          <w:b/>
          <w:bCs/>
          <w:spacing w:val="1"/>
          <w:sz w:val="24"/>
          <w:szCs w:val="24"/>
        </w:rPr>
        <w:t xml:space="preserve"> </w:t>
      </w:r>
      <w:r w:rsidRPr="003D7537">
        <w:rPr>
          <w:rFonts w:ascii="Arial Narrow" w:hAnsi="Arial Narrow" w:cs="Arial Narrow"/>
          <w:b/>
          <w:bCs/>
          <w:spacing w:val="-3"/>
          <w:sz w:val="24"/>
          <w:szCs w:val="24"/>
        </w:rPr>
        <w:t>d</w:t>
      </w:r>
      <w:r w:rsidRPr="003D7537">
        <w:rPr>
          <w:rFonts w:ascii="Arial Narrow" w:hAnsi="Arial Narrow" w:cs="Arial Narrow"/>
          <w:b/>
          <w:bCs/>
          <w:sz w:val="24"/>
          <w:szCs w:val="24"/>
        </w:rPr>
        <w:t>’</w:t>
      </w:r>
      <w:r w:rsidRPr="003D7537">
        <w:rPr>
          <w:rFonts w:ascii="Arial Narrow" w:hAnsi="Arial Narrow" w:cs="Arial Narrow"/>
          <w:b/>
          <w:bCs/>
          <w:spacing w:val="1"/>
          <w:sz w:val="24"/>
          <w:szCs w:val="24"/>
        </w:rPr>
        <w:t>i</w:t>
      </w:r>
      <w:r w:rsidRPr="003D7537">
        <w:rPr>
          <w:rFonts w:ascii="Arial Narrow" w:hAnsi="Arial Narrow" w:cs="Arial Narrow"/>
          <w:b/>
          <w:bCs/>
          <w:sz w:val="24"/>
          <w:szCs w:val="24"/>
        </w:rPr>
        <w:t>n</w:t>
      </w:r>
      <w:r w:rsidRPr="003D7537">
        <w:rPr>
          <w:rFonts w:ascii="Arial Narrow" w:hAnsi="Arial Narrow" w:cs="Arial Narrow"/>
          <w:b/>
          <w:bCs/>
          <w:spacing w:val="-1"/>
          <w:sz w:val="24"/>
          <w:szCs w:val="24"/>
        </w:rPr>
        <w:t>t</w:t>
      </w:r>
      <w:r w:rsidRPr="003D7537">
        <w:rPr>
          <w:rFonts w:ascii="Arial Narrow" w:hAnsi="Arial Narrow" w:cs="Arial Narrow"/>
          <w:b/>
          <w:bCs/>
          <w:spacing w:val="1"/>
          <w:sz w:val="24"/>
          <w:szCs w:val="24"/>
        </w:rPr>
        <w:t>é</w:t>
      </w:r>
      <w:r w:rsidRPr="003D7537">
        <w:rPr>
          <w:rFonts w:ascii="Arial Narrow" w:hAnsi="Arial Narrow" w:cs="Arial Narrow"/>
          <w:b/>
          <w:bCs/>
          <w:sz w:val="24"/>
          <w:szCs w:val="24"/>
        </w:rPr>
        <w:t>grité</w:t>
      </w:r>
    </w:p>
    <w:p w14:paraId="122DADF1"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7D76BA82" w14:textId="77777777" w:rsidR="005953E1" w:rsidRPr="003D7537" w:rsidRDefault="005953E1" w:rsidP="005953E1">
      <w:pPr>
        <w:widowControl w:val="0"/>
        <w:autoSpaceDE w:val="0"/>
        <w:autoSpaceDN w:val="0"/>
        <w:adjustRightInd w:val="0"/>
        <w:spacing w:after="0" w:line="240" w:lineRule="auto"/>
        <w:ind w:right="2402"/>
        <w:jc w:val="right"/>
        <w:rPr>
          <w:rFonts w:ascii="Arial Narrow" w:hAnsi="Arial Narrow" w:cs="Arial Narrow"/>
          <w:sz w:val="24"/>
          <w:szCs w:val="24"/>
        </w:rPr>
      </w:pPr>
      <w:r w:rsidRPr="003D7537">
        <w:rPr>
          <w:rFonts w:ascii="Arial Narrow" w:hAnsi="Arial Narrow" w:cs="Arial Narrow"/>
          <w:b/>
          <w:bCs/>
          <w:sz w:val="24"/>
          <w:szCs w:val="24"/>
        </w:rPr>
        <w:t>A</w:t>
      </w:r>
    </w:p>
    <w:p w14:paraId="4EDE03C3" w14:textId="77777777" w:rsidR="005953E1" w:rsidRPr="003D7537" w:rsidRDefault="005953E1" w:rsidP="005953E1">
      <w:pPr>
        <w:widowControl w:val="0"/>
        <w:autoSpaceDE w:val="0"/>
        <w:autoSpaceDN w:val="0"/>
        <w:adjustRightInd w:val="0"/>
        <w:spacing w:before="8" w:after="0" w:line="130" w:lineRule="exact"/>
        <w:rPr>
          <w:rFonts w:ascii="Arial Narrow" w:hAnsi="Arial Narrow" w:cs="Arial Narrow"/>
          <w:sz w:val="13"/>
          <w:szCs w:val="13"/>
        </w:rPr>
      </w:pPr>
    </w:p>
    <w:p w14:paraId="36433777" w14:textId="77777777" w:rsidR="005953E1" w:rsidRPr="003D7537" w:rsidRDefault="005953E1" w:rsidP="005953E1">
      <w:pPr>
        <w:widowControl w:val="0"/>
        <w:autoSpaceDE w:val="0"/>
        <w:autoSpaceDN w:val="0"/>
        <w:adjustRightInd w:val="0"/>
        <w:spacing w:after="0" w:line="240" w:lineRule="auto"/>
        <w:ind w:left="5737"/>
        <w:rPr>
          <w:rFonts w:ascii="Arial Narrow" w:hAnsi="Arial Narrow" w:cs="Arial Narrow"/>
          <w:sz w:val="24"/>
          <w:szCs w:val="24"/>
        </w:rPr>
      </w:pPr>
      <w:r w:rsidRPr="003D7537">
        <w:rPr>
          <w:rFonts w:ascii="Arial Narrow" w:hAnsi="Arial Narrow" w:cs="Arial Narrow"/>
          <w:b/>
          <w:bCs/>
          <w:spacing w:val="-1"/>
          <w:sz w:val="24"/>
          <w:szCs w:val="24"/>
        </w:rPr>
        <w:t>M</w:t>
      </w:r>
      <w:r w:rsidRPr="003D7537">
        <w:rPr>
          <w:rFonts w:ascii="Arial Narrow" w:hAnsi="Arial Narrow" w:cs="Arial Narrow"/>
          <w:b/>
          <w:bCs/>
          <w:sz w:val="24"/>
          <w:szCs w:val="24"/>
        </w:rPr>
        <w:t>ON</w:t>
      </w:r>
      <w:r w:rsidRPr="003D7537">
        <w:rPr>
          <w:rFonts w:ascii="Arial Narrow" w:hAnsi="Arial Narrow" w:cs="Arial Narrow"/>
          <w:b/>
          <w:bCs/>
          <w:spacing w:val="-2"/>
          <w:sz w:val="24"/>
          <w:szCs w:val="24"/>
        </w:rPr>
        <w:t>S</w:t>
      </w:r>
      <w:r w:rsidRPr="003D7537">
        <w:rPr>
          <w:rFonts w:ascii="Arial Narrow" w:hAnsi="Arial Narrow" w:cs="Arial Narrow"/>
          <w:b/>
          <w:bCs/>
          <w:sz w:val="24"/>
          <w:szCs w:val="24"/>
        </w:rPr>
        <w:t>I</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UR</w:t>
      </w:r>
      <w:r w:rsidRPr="003D7537">
        <w:rPr>
          <w:rFonts w:ascii="Arial Narrow" w:hAnsi="Arial Narrow" w:cs="Arial Narrow"/>
          <w:b/>
          <w:bCs/>
          <w:spacing w:val="-3"/>
          <w:sz w:val="24"/>
          <w:szCs w:val="24"/>
        </w:rPr>
        <w:t xml:space="preserve"> </w:t>
      </w:r>
      <w:r w:rsidRPr="003D7537">
        <w:rPr>
          <w:rFonts w:ascii="Arial Narrow" w:hAnsi="Arial Narrow" w:cs="Arial Narrow"/>
          <w:spacing w:val="1"/>
          <w:sz w:val="24"/>
          <w:szCs w:val="24"/>
        </w:rPr>
        <w:t>L</w:t>
      </w:r>
      <w:r w:rsidRPr="003D7537">
        <w:rPr>
          <w:rFonts w:ascii="Arial Narrow" w:hAnsi="Arial Narrow" w:cs="Arial Narrow"/>
          <w:b/>
          <w:bCs/>
          <w:sz w:val="24"/>
          <w:szCs w:val="24"/>
        </w:rPr>
        <w:t>E «</w:t>
      </w:r>
      <w:r w:rsidRPr="003D7537">
        <w:rPr>
          <w:rFonts w:ascii="Arial Narrow" w:hAnsi="Arial Narrow" w:cs="Arial Narrow"/>
          <w:b/>
          <w:bCs/>
          <w:spacing w:val="2"/>
          <w:sz w:val="24"/>
          <w:szCs w:val="24"/>
        </w:rPr>
        <w:t xml:space="preserve"> </w:t>
      </w:r>
      <w:r w:rsidRPr="003D7537">
        <w:rPr>
          <w:rFonts w:ascii="Arial Narrow" w:hAnsi="Arial Narrow" w:cs="Arial Narrow"/>
          <w:b/>
          <w:bCs/>
          <w:spacing w:val="-1"/>
          <w:sz w:val="24"/>
          <w:szCs w:val="24"/>
        </w:rPr>
        <w:t>M</w:t>
      </w:r>
      <w:r w:rsidRPr="003D7537">
        <w:rPr>
          <w:rFonts w:ascii="Arial Narrow" w:hAnsi="Arial Narrow" w:cs="Arial Narrow"/>
          <w:b/>
          <w:bCs/>
          <w:sz w:val="24"/>
          <w:szCs w:val="24"/>
        </w:rPr>
        <w:t>AITRE D</w:t>
      </w:r>
      <w:r w:rsidRPr="003D7537">
        <w:rPr>
          <w:rFonts w:ascii="Arial Narrow" w:hAnsi="Arial Narrow" w:cs="Arial Narrow"/>
          <w:b/>
          <w:bCs/>
          <w:spacing w:val="-2"/>
          <w:sz w:val="24"/>
          <w:szCs w:val="24"/>
        </w:rPr>
        <w:t>’</w:t>
      </w:r>
      <w:r w:rsidRPr="003D7537">
        <w:rPr>
          <w:rFonts w:ascii="Arial Narrow" w:hAnsi="Arial Narrow" w:cs="Arial Narrow"/>
          <w:b/>
          <w:bCs/>
          <w:sz w:val="24"/>
          <w:szCs w:val="24"/>
        </w:rPr>
        <w:t>OUVR</w:t>
      </w:r>
      <w:r w:rsidRPr="003D7537">
        <w:rPr>
          <w:rFonts w:ascii="Arial Narrow" w:hAnsi="Arial Narrow" w:cs="Arial Narrow"/>
          <w:b/>
          <w:bCs/>
          <w:spacing w:val="-1"/>
          <w:sz w:val="24"/>
          <w:szCs w:val="24"/>
        </w:rPr>
        <w:t>A</w:t>
      </w:r>
      <w:r w:rsidRPr="003D7537">
        <w:rPr>
          <w:rFonts w:ascii="Arial Narrow" w:hAnsi="Arial Narrow" w:cs="Arial Narrow"/>
          <w:b/>
          <w:bCs/>
          <w:spacing w:val="-2"/>
          <w:sz w:val="24"/>
          <w:szCs w:val="24"/>
        </w:rPr>
        <w:t>G</w:t>
      </w:r>
      <w:r w:rsidRPr="003D7537">
        <w:rPr>
          <w:rFonts w:ascii="Arial Narrow" w:hAnsi="Arial Narrow" w:cs="Arial Narrow"/>
          <w:b/>
          <w:bCs/>
          <w:sz w:val="24"/>
          <w:szCs w:val="24"/>
        </w:rPr>
        <w:t>E</w:t>
      </w:r>
      <w:r w:rsidRPr="003D7537">
        <w:rPr>
          <w:rFonts w:ascii="Arial Narrow" w:hAnsi="Arial Narrow" w:cs="Arial Narrow"/>
          <w:b/>
          <w:bCs/>
          <w:spacing w:val="2"/>
          <w:sz w:val="24"/>
          <w:szCs w:val="24"/>
        </w:rPr>
        <w:t xml:space="preserve"> </w:t>
      </w:r>
      <w:r w:rsidRPr="003D7537">
        <w:rPr>
          <w:rFonts w:ascii="Arial Narrow" w:hAnsi="Arial Narrow" w:cs="Arial Narrow"/>
          <w:sz w:val="24"/>
          <w:szCs w:val="24"/>
        </w:rPr>
        <w:t>»</w:t>
      </w:r>
    </w:p>
    <w:p w14:paraId="4BB3B216" w14:textId="77777777" w:rsidR="005953E1" w:rsidRPr="003D7537" w:rsidRDefault="005953E1" w:rsidP="005953E1">
      <w:pPr>
        <w:widowControl w:val="0"/>
        <w:autoSpaceDE w:val="0"/>
        <w:autoSpaceDN w:val="0"/>
        <w:adjustRightInd w:val="0"/>
        <w:spacing w:after="0" w:line="150" w:lineRule="exact"/>
        <w:rPr>
          <w:rFonts w:ascii="Arial Narrow" w:hAnsi="Arial Narrow" w:cs="Arial Narrow"/>
          <w:sz w:val="15"/>
          <w:szCs w:val="15"/>
        </w:rPr>
      </w:pPr>
    </w:p>
    <w:p w14:paraId="47C3D85F"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F50A14F"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34923A7" w14:textId="77777777" w:rsidR="005953E1" w:rsidRPr="003D7537" w:rsidRDefault="005953E1" w:rsidP="005953E1">
      <w:pPr>
        <w:widowControl w:val="0"/>
        <w:autoSpaceDE w:val="0"/>
        <w:autoSpaceDN w:val="0"/>
        <w:adjustRightInd w:val="0"/>
        <w:spacing w:after="0" w:line="240" w:lineRule="auto"/>
        <w:ind w:left="153"/>
        <w:rPr>
          <w:rFonts w:ascii="Arial Narrow" w:hAnsi="Arial Narrow" w:cs="Arial Narrow"/>
          <w:sz w:val="24"/>
          <w:szCs w:val="24"/>
        </w:rPr>
      </w:pPr>
      <w:r w:rsidRPr="003D7537">
        <w:rPr>
          <w:rFonts w:ascii="Arial Narrow" w:hAnsi="Arial Narrow" w:cs="Arial Narrow"/>
          <w:spacing w:val="1"/>
          <w:sz w:val="24"/>
          <w:szCs w:val="24"/>
        </w:rPr>
        <w:t>1</w:t>
      </w:r>
      <w:r w:rsidRPr="003D7537">
        <w:rPr>
          <w:rFonts w:ascii="Arial Narrow" w:hAnsi="Arial Narrow" w:cs="Arial Narrow"/>
          <w:sz w:val="24"/>
          <w:szCs w:val="24"/>
        </w:rPr>
        <w:t xml:space="preserve">.        </w:t>
      </w:r>
      <w:r w:rsidRPr="003D7537">
        <w:rPr>
          <w:rFonts w:ascii="Arial Narrow" w:hAnsi="Arial Narrow" w:cs="Arial Narrow"/>
          <w:spacing w:val="49"/>
          <w:sz w:val="24"/>
          <w:szCs w:val="24"/>
        </w:rPr>
        <w:t xml:space="preserve"> </w:t>
      </w:r>
      <w:r w:rsidRPr="003D7537">
        <w:rPr>
          <w:rFonts w:ascii="Arial Narrow" w:hAnsi="Arial Narrow" w:cs="Arial Narrow"/>
          <w:sz w:val="24"/>
          <w:szCs w:val="24"/>
        </w:rPr>
        <w:t>No</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44"/>
          <w:sz w:val="24"/>
          <w:szCs w:val="24"/>
        </w:rPr>
        <w:t xml:space="preserve"> </w:t>
      </w:r>
      <w:r w:rsidRPr="003D7537">
        <w:rPr>
          <w:rFonts w:ascii="Arial Narrow" w:hAnsi="Arial Narrow" w:cs="Arial Narrow"/>
          <w:sz w:val="24"/>
          <w:szCs w:val="24"/>
        </w:rPr>
        <w:t>rec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pacing w:val="1"/>
          <w:sz w:val="24"/>
          <w:szCs w:val="24"/>
        </w:rPr>
        <w:t>na</w:t>
      </w:r>
      <w:r w:rsidRPr="003D7537">
        <w:rPr>
          <w:rFonts w:ascii="Arial Narrow" w:hAnsi="Arial Narrow" w:cs="Arial Narrow"/>
          <w:sz w:val="24"/>
          <w:szCs w:val="24"/>
        </w:rPr>
        <w:t>iss</w:t>
      </w:r>
      <w:r w:rsidRPr="003D7537">
        <w:rPr>
          <w:rFonts w:ascii="Arial Narrow" w:hAnsi="Arial Narrow" w:cs="Arial Narrow"/>
          <w:spacing w:val="-2"/>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44"/>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42"/>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1"/>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st</w:t>
      </w:r>
      <w:r w:rsidRPr="003D7537">
        <w:rPr>
          <w:rFonts w:ascii="Arial Narrow" w:hAnsi="Arial Narrow" w:cs="Arial Narrow"/>
          <w:spacing w:val="1"/>
          <w:sz w:val="24"/>
          <w:szCs w:val="24"/>
        </w:rPr>
        <w:t>on</w:t>
      </w:r>
      <w:r w:rsidRPr="003D7537">
        <w:rPr>
          <w:rFonts w:ascii="Arial Narrow" w:hAnsi="Arial Narrow" w:cs="Arial Narrow"/>
          <w:sz w:val="24"/>
          <w:szCs w:val="24"/>
        </w:rPr>
        <w:t>s</w:t>
      </w:r>
      <w:r w:rsidRPr="003D7537">
        <w:rPr>
          <w:rFonts w:ascii="Arial Narrow" w:hAnsi="Arial Narrow" w:cs="Arial Narrow"/>
          <w:spacing w:val="41"/>
          <w:sz w:val="24"/>
          <w:szCs w:val="24"/>
        </w:rPr>
        <w:t xml:space="preserve"> </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z w:val="24"/>
          <w:szCs w:val="24"/>
        </w:rPr>
        <w:t>e</w:t>
      </w:r>
      <w:r w:rsidRPr="003D7537">
        <w:rPr>
          <w:rFonts w:ascii="Arial Narrow" w:hAnsi="Arial Narrow" w:cs="Arial Narrow"/>
          <w:spacing w:val="44"/>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44"/>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z w:val="24"/>
          <w:szCs w:val="24"/>
        </w:rPr>
        <w:t>e</w:t>
      </w:r>
      <w:r w:rsidRPr="003D7537">
        <w:rPr>
          <w:rFonts w:ascii="Arial Narrow" w:hAnsi="Arial Narrow" w:cs="Arial Narrow"/>
          <w:spacing w:val="44"/>
          <w:sz w:val="24"/>
          <w:szCs w:val="24"/>
        </w:rPr>
        <w:t xml:space="preserve"> </w:t>
      </w:r>
      <w:r w:rsidRPr="003D7537">
        <w:rPr>
          <w:rFonts w:ascii="Arial Narrow" w:hAnsi="Arial Narrow" w:cs="Arial Narrow"/>
          <w:spacing w:val="-2"/>
          <w:sz w:val="24"/>
          <w:szCs w:val="24"/>
        </w:rPr>
        <w:t>s</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mm</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44"/>
          <w:sz w:val="24"/>
          <w:szCs w:val="24"/>
        </w:rPr>
        <w:t xml:space="preserve"> </w:t>
      </w:r>
      <w:r w:rsidRPr="003D7537">
        <w:rPr>
          <w:rFonts w:ascii="Arial Narrow" w:hAnsi="Arial Narrow" w:cs="Arial Narrow"/>
          <w:spacing w:val="1"/>
          <w:sz w:val="24"/>
          <w:szCs w:val="24"/>
        </w:rPr>
        <w:t>pa</w:t>
      </w:r>
      <w:r w:rsidRPr="003D7537">
        <w:rPr>
          <w:rFonts w:ascii="Arial Narrow" w:hAnsi="Arial Narrow" w:cs="Arial Narrow"/>
          <w:sz w:val="24"/>
          <w:szCs w:val="24"/>
        </w:rPr>
        <w:t>s,</w:t>
      </w:r>
      <w:r w:rsidRPr="003D7537">
        <w:rPr>
          <w:rFonts w:ascii="Arial Narrow" w:hAnsi="Arial Narrow" w:cs="Arial Narrow"/>
          <w:spacing w:val="44"/>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44"/>
          <w:sz w:val="24"/>
          <w:szCs w:val="24"/>
        </w:rPr>
        <w:t xml:space="preserve"> </w:t>
      </w:r>
      <w:r w:rsidRPr="003D7537">
        <w:rPr>
          <w:rFonts w:ascii="Arial Narrow" w:hAnsi="Arial Narrow" w:cs="Arial Narrow"/>
          <w:spacing w:val="1"/>
          <w:sz w:val="24"/>
          <w:szCs w:val="24"/>
        </w:rPr>
        <w:t>qu</w:t>
      </w:r>
      <w:r w:rsidRPr="003D7537">
        <w:rPr>
          <w:rFonts w:ascii="Arial Narrow" w:hAnsi="Arial Narrow" w:cs="Arial Narrow"/>
          <w:spacing w:val="-3"/>
          <w:sz w:val="24"/>
          <w:szCs w:val="24"/>
        </w:rPr>
        <w:t>’</w:t>
      </w:r>
      <w:r w:rsidRPr="003D7537">
        <w:rPr>
          <w:rFonts w:ascii="Arial Narrow" w:hAnsi="Arial Narrow" w:cs="Arial Narrow"/>
          <w:spacing w:val="1"/>
          <w:sz w:val="24"/>
          <w:szCs w:val="24"/>
        </w:rPr>
        <w:t>au</w:t>
      </w:r>
      <w:r w:rsidRPr="003D7537">
        <w:rPr>
          <w:rFonts w:ascii="Arial Narrow" w:hAnsi="Arial Narrow" w:cs="Arial Narrow"/>
          <w:sz w:val="24"/>
          <w:szCs w:val="24"/>
        </w:rPr>
        <w:t>c</w:t>
      </w:r>
      <w:r w:rsidRPr="003D7537">
        <w:rPr>
          <w:rFonts w:ascii="Arial Narrow" w:hAnsi="Arial Narrow" w:cs="Arial Narrow"/>
          <w:spacing w:val="-1"/>
          <w:sz w:val="24"/>
          <w:szCs w:val="24"/>
        </w:rPr>
        <w:t>u</w:t>
      </w:r>
      <w:r w:rsidRPr="003D7537">
        <w:rPr>
          <w:rFonts w:ascii="Arial Narrow" w:hAnsi="Arial Narrow" w:cs="Arial Narrow"/>
          <w:sz w:val="24"/>
          <w:szCs w:val="24"/>
        </w:rPr>
        <w:t>n</w:t>
      </w:r>
      <w:r w:rsidRPr="003D7537">
        <w:rPr>
          <w:rFonts w:ascii="Arial Narrow" w:hAnsi="Arial Narrow" w:cs="Arial Narrow"/>
          <w:spacing w:val="44"/>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41"/>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b</w:t>
      </w:r>
      <w:r w:rsidRPr="003D7537">
        <w:rPr>
          <w:rFonts w:ascii="Arial Narrow" w:hAnsi="Arial Narrow" w:cs="Arial Narrow"/>
          <w:sz w:val="24"/>
          <w:szCs w:val="24"/>
        </w:rPr>
        <w:t>res</w:t>
      </w:r>
      <w:r w:rsidRPr="003D7537">
        <w:rPr>
          <w:rFonts w:ascii="Arial Narrow" w:hAnsi="Arial Narrow" w:cs="Arial Narrow"/>
          <w:spacing w:val="44"/>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44"/>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pacing w:val="-2"/>
          <w:sz w:val="24"/>
          <w:szCs w:val="24"/>
        </w:rPr>
        <w:t>t</w:t>
      </w:r>
      <w:r w:rsidRPr="003D7537">
        <w:rPr>
          <w:rFonts w:ascii="Arial Narrow" w:hAnsi="Arial Narrow" w:cs="Arial Narrow"/>
          <w:spacing w:val="-3"/>
          <w:sz w:val="24"/>
          <w:szCs w:val="24"/>
        </w:rPr>
        <w:t>r</w:t>
      </w:r>
      <w:r w:rsidRPr="003D7537">
        <w:rPr>
          <w:rFonts w:ascii="Arial Narrow" w:hAnsi="Arial Narrow" w:cs="Arial Narrow"/>
          <w:sz w:val="24"/>
          <w:szCs w:val="24"/>
        </w:rPr>
        <w:t>e</w:t>
      </w:r>
    </w:p>
    <w:p w14:paraId="77E969DF"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508F96A8" w14:textId="77777777" w:rsidR="005953E1" w:rsidRPr="003D7537" w:rsidRDefault="005953E1" w:rsidP="005953E1">
      <w:pPr>
        <w:widowControl w:val="0"/>
        <w:autoSpaceDE w:val="0"/>
        <w:autoSpaceDN w:val="0"/>
        <w:adjustRightInd w:val="0"/>
        <w:spacing w:after="0" w:line="269" w:lineRule="exact"/>
        <w:ind w:left="859"/>
        <w:rPr>
          <w:rFonts w:ascii="Arial Narrow" w:hAnsi="Arial Narrow" w:cs="Arial Narrow"/>
          <w:sz w:val="24"/>
          <w:szCs w:val="24"/>
        </w:rPr>
      </w:pPr>
      <w:r w:rsidRPr="003D7537">
        <w:rPr>
          <w:rFonts w:ascii="Arial Narrow" w:hAnsi="Arial Narrow" w:cs="Arial Narrow"/>
          <w:spacing w:val="1"/>
          <w:position w:val="-1"/>
          <w:sz w:val="24"/>
          <w:szCs w:val="24"/>
        </w:rPr>
        <w:t>g</w:t>
      </w:r>
      <w:r w:rsidRPr="003D7537">
        <w:rPr>
          <w:rFonts w:ascii="Arial Narrow" w:hAnsi="Arial Narrow" w:cs="Arial Narrow"/>
          <w:position w:val="-1"/>
          <w:sz w:val="24"/>
          <w:szCs w:val="24"/>
        </w:rPr>
        <w:t>ro</w:t>
      </w:r>
      <w:r w:rsidRPr="003D7537">
        <w:rPr>
          <w:rFonts w:ascii="Arial Narrow" w:hAnsi="Arial Narrow" w:cs="Arial Narrow"/>
          <w:spacing w:val="1"/>
          <w:position w:val="-1"/>
          <w:sz w:val="24"/>
          <w:szCs w:val="24"/>
        </w:rPr>
        <w:t>u</w:t>
      </w:r>
      <w:r w:rsidRPr="003D7537">
        <w:rPr>
          <w:rFonts w:ascii="Arial Narrow" w:hAnsi="Arial Narrow" w:cs="Arial Narrow"/>
          <w:spacing w:val="-1"/>
          <w:position w:val="-1"/>
          <w:sz w:val="24"/>
          <w:szCs w:val="24"/>
        </w:rPr>
        <w:t>p</w:t>
      </w:r>
      <w:r w:rsidRPr="003D7537">
        <w:rPr>
          <w:rFonts w:ascii="Arial Narrow" w:hAnsi="Arial Narrow" w:cs="Arial Narrow"/>
          <w:spacing w:val="1"/>
          <w:position w:val="-1"/>
          <w:sz w:val="24"/>
          <w:szCs w:val="24"/>
        </w:rPr>
        <w:t>e</w:t>
      </w:r>
      <w:r w:rsidRPr="003D7537">
        <w:rPr>
          <w:rFonts w:ascii="Arial Narrow" w:hAnsi="Arial Narrow" w:cs="Arial Narrow"/>
          <w:spacing w:val="-1"/>
          <w:position w:val="-1"/>
          <w:sz w:val="24"/>
          <w:szCs w:val="24"/>
        </w:rPr>
        <w:t>m</w:t>
      </w:r>
      <w:r w:rsidRPr="003D7537">
        <w:rPr>
          <w:rFonts w:ascii="Arial Narrow" w:hAnsi="Arial Narrow" w:cs="Arial Narrow"/>
          <w:spacing w:val="1"/>
          <w:position w:val="-1"/>
          <w:sz w:val="24"/>
          <w:szCs w:val="24"/>
        </w:rPr>
        <w:t>en</w:t>
      </w:r>
      <w:r w:rsidRPr="003D7537">
        <w:rPr>
          <w:rFonts w:ascii="Arial Narrow" w:hAnsi="Arial Narrow" w:cs="Arial Narrow"/>
          <w:position w:val="-1"/>
          <w:sz w:val="24"/>
          <w:szCs w:val="24"/>
        </w:rPr>
        <w:t>t</w:t>
      </w:r>
      <w:r w:rsidRPr="003D7537">
        <w:rPr>
          <w:rFonts w:ascii="Arial Narrow" w:hAnsi="Arial Narrow" w:cs="Arial Narrow"/>
          <w:spacing w:val="-2"/>
          <w:position w:val="-1"/>
          <w:sz w:val="24"/>
          <w:szCs w:val="24"/>
        </w:rPr>
        <w:t xml:space="preserve"> </w:t>
      </w:r>
      <w:r w:rsidRPr="003D7537">
        <w:rPr>
          <w:rFonts w:ascii="Arial Narrow" w:hAnsi="Arial Narrow" w:cs="Arial Narrow"/>
          <w:spacing w:val="1"/>
          <w:position w:val="-1"/>
          <w:sz w:val="24"/>
          <w:szCs w:val="24"/>
        </w:rPr>
        <w:t>e</w:t>
      </w:r>
      <w:r w:rsidRPr="003D7537">
        <w:rPr>
          <w:rFonts w:ascii="Arial Narrow" w:hAnsi="Arial Narrow" w:cs="Arial Narrow"/>
          <w:position w:val="-1"/>
          <w:sz w:val="24"/>
          <w:szCs w:val="24"/>
        </w:rPr>
        <w:t>t</w:t>
      </w:r>
      <w:r w:rsidRPr="003D7537">
        <w:rPr>
          <w:rFonts w:ascii="Arial Narrow" w:hAnsi="Arial Narrow" w:cs="Arial Narrow"/>
          <w:spacing w:val="-1"/>
          <w:position w:val="-1"/>
          <w:sz w:val="24"/>
          <w:szCs w:val="24"/>
        </w:rPr>
        <w:t xml:space="preserve"> </w:t>
      </w:r>
      <w:r w:rsidRPr="003D7537">
        <w:rPr>
          <w:rFonts w:ascii="Arial Narrow" w:hAnsi="Arial Narrow" w:cs="Arial Narrow"/>
          <w:spacing w:val="1"/>
          <w:position w:val="-1"/>
          <w:sz w:val="24"/>
          <w:szCs w:val="24"/>
        </w:rPr>
        <w:t>d</w:t>
      </w:r>
      <w:r w:rsidRPr="003D7537">
        <w:rPr>
          <w:rFonts w:ascii="Arial Narrow" w:hAnsi="Arial Narrow" w:cs="Arial Narrow"/>
          <w:position w:val="-1"/>
          <w:sz w:val="24"/>
          <w:szCs w:val="24"/>
        </w:rPr>
        <w:t>e</w:t>
      </w:r>
      <w:r w:rsidRPr="003D7537">
        <w:rPr>
          <w:rFonts w:ascii="Arial Narrow" w:hAnsi="Arial Narrow" w:cs="Arial Narrow"/>
          <w:spacing w:val="-1"/>
          <w:position w:val="-1"/>
          <w:sz w:val="24"/>
          <w:szCs w:val="24"/>
        </w:rPr>
        <w:t xml:space="preserve"> </w:t>
      </w:r>
      <w:r w:rsidRPr="003D7537">
        <w:rPr>
          <w:rFonts w:ascii="Arial Narrow" w:hAnsi="Arial Narrow" w:cs="Arial Narrow"/>
          <w:spacing w:val="1"/>
          <w:position w:val="-1"/>
          <w:sz w:val="24"/>
          <w:szCs w:val="24"/>
        </w:rPr>
        <w:t>no</w:t>
      </w:r>
      <w:r w:rsidRPr="003D7537">
        <w:rPr>
          <w:rFonts w:ascii="Arial Narrow" w:hAnsi="Arial Narrow" w:cs="Arial Narrow"/>
          <w:position w:val="-1"/>
          <w:sz w:val="24"/>
          <w:szCs w:val="24"/>
        </w:rPr>
        <w:t xml:space="preserve">s </w:t>
      </w:r>
      <w:r w:rsidRPr="003D7537">
        <w:rPr>
          <w:rFonts w:ascii="Arial Narrow" w:hAnsi="Arial Narrow" w:cs="Arial Narrow"/>
          <w:spacing w:val="-2"/>
          <w:position w:val="-1"/>
          <w:sz w:val="24"/>
          <w:szCs w:val="24"/>
        </w:rPr>
        <w:t>s</w:t>
      </w:r>
      <w:r w:rsidRPr="003D7537">
        <w:rPr>
          <w:rFonts w:ascii="Arial Narrow" w:hAnsi="Arial Narrow" w:cs="Arial Narrow"/>
          <w:spacing w:val="1"/>
          <w:position w:val="-1"/>
          <w:sz w:val="24"/>
          <w:szCs w:val="24"/>
        </w:rPr>
        <w:t>ou</w:t>
      </w:r>
      <w:r w:rsidRPr="003D7537">
        <w:rPr>
          <w:rFonts w:ascii="Arial Narrow" w:hAnsi="Arial Narrow" w:cs="Arial Narrow"/>
          <w:spacing w:val="3"/>
          <w:position w:val="-1"/>
          <w:sz w:val="24"/>
          <w:szCs w:val="24"/>
        </w:rPr>
        <w:t>s</w:t>
      </w:r>
      <w:r w:rsidRPr="003D7537">
        <w:rPr>
          <w:rFonts w:ascii="Arial Narrow" w:hAnsi="Arial Narrow" w:cs="Arial Narrow"/>
          <w:spacing w:val="-3"/>
          <w:position w:val="-1"/>
          <w:sz w:val="24"/>
          <w:szCs w:val="24"/>
        </w:rPr>
        <w:t>-</w:t>
      </w:r>
      <w:r w:rsidRPr="003D7537">
        <w:rPr>
          <w:rFonts w:ascii="Arial Narrow" w:hAnsi="Arial Narrow" w:cs="Arial Narrow"/>
          <w:position w:val="-1"/>
          <w:sz w:val="24"/>
          <w:szCs w:val="24"/>
        </w:rPr>
        <w:t>trait</w:t>
      </w:r>
      <w:r w:rsidRPr="003D7537">
        <w:rPr>
          <w:rFonts w:ascii="Arial Narrow" w:hAnsi="Arial Narrow" w:cs="Arial Narrow"/>
          <w:spacing w:val="1"/>
          <w:position w:val="-1"/>
          <w:sz w:val="24"/>
          <w:szCs w:val="24"/>
        </w:rPr>
        <w:t>an</w:t>
      </w:r>
      <w:r w:rsidRPr="003D7537">
        <w:rPr>
          <w:rFonts w:ascii="Arial Narrow" w:hAnsi="Arial Narrow" w:cs="Arial Narrow"/>
          <w:position w:val="-1"/>
          <w:sz w:val="24"/>
          <w:szCs w:val="24"/>
        </w:rPr>
        <w:t>ts</w:t>
      </w:r>
      <w:r w:rsidRPr="003D7537">
        <w:rPr>
          <w:rFonts w:ascii="Arial Narrow" w:hAnsi="Arial Narrow" w:cs="Arial Narrow"/>
          <w:spacing w:val="-1"/>
          <w:position w:val="-1"/>
          <w:sz w:val="24"/>
          <w:szCs w:val="24"/>
        </w:rPr>
        <w:t xml:space="preserve"> </w:t>
      </w:r>
      <w:r w:rsidRPr="003D7537">
        <w:rPr>
          <w:rFonts w:ascii="Arial Narrow" w:hAnsi="Arial Narrow" w:cs="Arial Narrow"/>
          <w:spacing w:val="1"/>
          <w:position w:val="-1"/>
          <w:sz w:val="24"/>
          <w:szCs w:val="24"/>
        </w:rPr>
        <w:t>n</w:t>
      </w:r>
      <w:r w:rsidRPr="003D7537">
        <w:rPr>
          <w:rFonts w:ascii="Arial Narrow" w:hAnsi="Arial Narrow" w:cs="Arial Narrow"/>
          <w:position w:val="-1"/>
          <w:sz w:val="24"/>
          <w:szCs w:val="24"/>
        </w:rPr>
        <w:t>’es</w:t>
      </w:r>
      <w:r w:rsidRPr="003D7537">
        <w:rPr>
          <w:rFonts w:ascii="Arial Narrow" w:hAnsi="Arial Narrow" w:cs="Arial Narrow"/>
          <w:spacing w:val="1"/>
          <w:position w:val="-1"/>
          <w:sz w:val="24"/>
          <w:szCs w:val="24"/>
        </w:rPr>
        <w:t>t</w:t>
      </w:r>
      <w:r w:rsidRPr="003D7537">
        <w:rPr>
          <w:rFonts w:ascii="Arial Narrow" w:hAnsi="Arial Narrow" w:cs="Arial Narrow"/>
          <w:position w:val="-1"/>
          <w:sz w:val="24"/>
          <w:szCs w:val="24"/>
        </w:rPr>
        <w:t>,</w:t>
      </w:r>
      <w:r w:rsidRPr="003D7537">
        <w:rPr>
          <w:rFonts w:ascii="Arial Narrow" w:hAnsi="Arial Narrow" w:cs="Arial Narrow"/>
          <w:spacing w:val="-2"/>
          <w:position w:val="-1"/>
          <w:sz w:val="24"/>
          <w:szCs w:val="24"/>
        </w:rPr>
        <w:t xml:space="preserve"> </w:t>
      </w:r>
      <w:r w:rsidRPr="003D7537">
        <w:rPr>
          <w:rFonts w:ascii="Arial Narrow" w:hAnsi="Arial Narrow" w:cs="Arial Narrow"/>
          <w:spacing w:val="1"/>
          <w:position w:val="-1"/>
          <w:sz w:val="24"/>
          <w:szCs w:val="24"/>
        </w:rPr>
        <w:t>d</w:t>
      </w:r>
      <w:r w:rsidRPr="003D7537">
        <w:rPr>
          <w:rFonts w:ascii="Arial Narrow" w:hAnsi="Arial Narrow" w:cs="Arial Narrow"/>
          <w:spacing w:val="-1"/>
          <w:position w:val="-1"/>
          <w:sz w:val="24"/>
          <w:szCs w:val="24"/>
        </w:rPr>
        <w:t>a</w:t>
      </w:r>
      <w:r w:rsidRPr="003D7537">
        <w:rPr>
          <w:rFonts w:ascii="Arial Narrow" w:hAnsi="Arial Narrow" w:cs="Arial Narrow"/>
          <w:spacing w:val="1"/>
          <w:position w:val="-1"/>
          <w:sz w:val="24"/>
          <w:szCs w:val="24"/>
        </w:rPr>
        <w:t>n</w:t>
      </w:r>
      <w:r w:rsidRPr="003D7537">
        <w:rPr>
          <w:rFonts w:ascii="Arial Narrow" w:hAnsi="Arial Narrow" w:cs="Arial Narrow"/>
          <w:position w:val="-1"/>
          <w:sz w:val="24"/>
          <w:szCs w:val="24"/>
        </w:rPr>
        <w:t>s l’un</w:t>
      </w:r>
      <w:r w:rsidRPr="003D7537">
        <w:rPr>
          <w:rFonts w:ascii="Arial Narrow" w:hAnsi="Arial Narrow" w:cs="Arial Narrow"/>
          <w:spacing w:val="-1"/>
          <w:position w:val="-1"/>
          <w:sz w:val="24"/>
          <w:szCs w:val="24"/>
        </w:rPr>
        <w:t xml:space="preserve"> </w:t>
      </w:r>
      <w:r w:rsidRPr="003D7537">
        <w:rPr>
          <w:rFonts w:ascii="Arial Narrow" w:hAnsi="Arial Narrow" w:cs="Arial Narrow"/>
          <w:spacing w:val="1"/>
          <w:position w:val="-1"/>
          <w:sz w:val="24"/>
          <w:szCs w:val="24"/>
        </w:rPr>
        <w:t>de</w:t>
      </w:r>
      <w:r w:rsidRPr="003D7537">
        <w:rPr>
          <w:rFonts w:ascii="Arial Narrow" w:hAnsi="Arial Narrow" w:cs="Arial Narrow"/>
          <w:position w:val="-1"/>
          <w:sz w:val="24"/>
          <w:szCs w:val="24"/>
        </w:rPr>
        <w:t>s</w:t>
      </w:r>
      <w:r w:rsidRPr="003D7537">
        <w:rPr>
          <w:rFonts w:ascii="Arial Narrow" w:hAnsi="Arial Narrow" w:cs="Arial Narrow"/>
          <w:spacing w:val="-2"/>
          <w:position w:val="-1"/>
          <w:sz w:val="24"/>
          <w:szCs w:val="24"/>
        </w:rPr>
        <w:t xml:space="preserve"> </w:t>
      </w:r>
      <w:r w:rsidRPr="003D7537">
        <w:rPr>
          <w:rFonts w:ascii="Arial Narrow" w:hAnsi="Arial Narrow" w:cs="Arial Narrow"/>
          <w:position w:val="-1"/>
          <w:sz w:val="24"/>
          <w:szCs w:val="24"/>
        </w:rPr>
        <w:t>c</w:t>
      </w:r>
      <w:r w:rsidRPr="003D7537">
        <w:rPr>
          <w:rFonts w:ascii="Arial Narrow" w:hAnsi="Arial Narrow" w:cs="Arial Narrow"/>
          <w:spacing w:val="1"/>
          <w:position w:val="-1"/>
          <w:sz w:val="24"/>
          <w:szCs w:val="24"/>
        </w:rPr>
        <w:t>a</w:t>
      </w:r>
      <w:r w:rsidRPr="003D7537">
        <w:rPr>
          <w:rFonts w:ascii="Arial Narrow" w:hAnsi="Arial Narrow" w:cs="Arial Narrow"/>
          <w:position w:val="-1"/>
          <w:sz w:val="24"/>
          <w:szCs w:val="24"/>
        </w:rPr>
        <w:t>s s</w:t>
      </w:r>
      <w:r w:rsidRPr="003D7537">
        <w:rPr>
          <w:rFonts w:ascii="Arial Narrow" w:hAnsi="Arial Narrow" w:cs="Arial Narrow"/>
          <w:spacing w:val="1"/>
          <w:position w:val="-1"/>
          <w:sz w:val="24"/>
          <w:szCs w:val="24"/>
        </w:rPr>
        <w:t>u</w:t>
      </w:r>
      <w:r w:rsidRPr="003D7537">
        <w:rPr>
          <w:rFonts w:ascii="Arial Narrow" w:hAnsi="Arial Narrow" w:cs="Arial Narrow"/>
          <w:position w:val="-1"/>
          <w:sz w:val="24"/>
          <w:szCs w:val="24"/>
        </w:rPr>
        <w:t>iv</w:t>
      </w:r>
      <w:r w:rsidRPr="003D7537">
        <w:rPr>
          <w:rFonts w:ascii="Arial Narrow" w:hAnsi="Arial Narrow" w:cs="Arial Narrow"/>
          <w:spacing w:val="-2"/>
          <w:position w:val="-1"/>
          <w:sz w:val="24"/>
          <w:szCs w:val="24"/>
        </w:rPr>
        <w:t>a</w:t>
      </w:r>
      <w:r w:rsidRPr="003D7537">
        <w:rPr>
          <w:rFonts w:ascii="Arial Narrow" w:hAnsi="Arial Narrow" w:cs="Arial Narrow"/>
          <w:spacing w:val="1"/>
          <w:position w:val="-1"/>
          <w:sz w:val="24"/>
          <w:szCs w:val="24"/>
        </w:rPr>
        <w:t>n</w:t>
      </w:r>
      <w:r w:rsidRPr="003D7537">
        <w:rPr>
          <w:rFonts w:ascii="Arial Narrow" w:hAnsi="Arial Narrow" w:cs="Arial Narrow"/>
          <w:position w:val="-1"/>
          <w:sz w:val="24"/>
          <w:szCs w:val="24"/>
        </w:rPr>
        <w:t>ts</w:t>
      </w:r>
      <w:r w:rsidRPr="003D7537">
        <w:rPr>
          <w:rFonts w:ascii="Arial Narrow" w:hAnsi="Arial Narrow" w:cs="Arial Narrow"/>
          <w:spacing w:val="4"/>
          <w:position w:val="-1"/>
          <w:sz w:val="24"/>
          <w:szCs w:val="24"/>
        </w:rPr>
        <w:t xml:space="preserve"> </w:t>
      </w:r>
      <w:r w:rsidRPr="003D7537">
        <w:rPr>
          <w:rFonts w:ascii="Arial Narrow" w:hAnsi="Arial Narrow" w:cs="Arial Narrow"/>
          <w:position w:val="-1"/>
          <w:sz w:val="24"/>
          <w:szCs w:val="24"/>
        </w:rPr>
        <w:t>:</w:t>
      </w:r>
    </w:p>
    <w:p w14:paraId="2F93949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BB8D58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CE46002"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043D68A"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58A2D3F"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0F69DCF"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010D27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066BE8E"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0A8FE38"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E2D596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CCB88F7"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75241FA"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9B9C9EA"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7841BC1"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2299DC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197570E"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5F3738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7A4BC4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5D85B71" w14:textId="77777777" w:rsidR="005953E1" w:rsidRPr="003D7537" w:rsidRDefault="005953E1" w:rsidP="005953E1">
      <w:pPr>
        <w:widowControl w:val="0"/>
        <w:autoSpaceDE w:val="0"/>
        <w:autoSpaceDN w:val="0"/>
        <w:adjustRightInd w:val="0"/>
        <w:spacing w:before="13" w:after="0" w:line="220" w:lineRule="exact"/>
        <w:rPr>
          <w:rFonts w:ascii="Arial Narrow" w:hAnsi="Arial Narrow" w:cs="Arial Narrow"/>
        </w:rPr>
      </w:pPr>
    </w:p>
    <w:p w14:paraId="0838E1DC" w14:textId="33260B46" w:rsidR="005953E1" w:rsidRPr="003D7537" w:rsidRDefault="005953E1" w:rsidP="005953E1">
      <w:pPr>
        <w:widowControl w:val="0"/>
        <w:autoSpaceDE w:val="0"/>
        <w:autoSpaceDN w:val="0"/>
        <w:adjustRightInd w:val="0"/>
        <w:spacing w:before="30" w:after="0" w:line="240" w:lineRule="auto"/>
        <w:ind w:left="859"/>
        <w:rPr>
          <w:rFonts w:ascii="Arial Narrow" w:hAnsi="Arial Narrow" w:cs="Arial Narrow"/>
          <w:sz w:val="24"/>
          <w:szCs w:val="24"/>
        </w:rPr>
      </w:pPr>
      <w:r w:rsidRPr="003D7537">
        <w:rPr>
          <w:rFonts w:ascii="Arial Narrow" w:hAnsi="Arial Narrow"/>
          <w:noProof/>
          <w:lang w:eastAsia="fr-FR"/>
        </w:rPr>
        <mc:AlternateContent>
          <mc:Choice Requires="wps">
            <w:drawing>
              <wp:anchor distT="0" distB="0" distL="114300" distR="114300" simplePos="0" relativeHeight="251712512" behindDoc="1" locked="0" layoutInCell="0" allowOverlap="1" wp14:anchorId="53BFAC83" wp14:editId="21F79BF0">
                <wp:simplePos x="0" y="0"/>
                <wp:positionH relativeFrom="page">
                  <wp:posOffset>694055</wp:posOffset>
                </wp:positionH>
                <wp:positionV relativeFrom="page">
                  <wp:posOffset>4173220</wp:posOffset>
                </wp:positionV>
                <wp:extent cx="6169025" cy="5788025"/>
                <wp:effectExtent l="0" t="0" r="0" b="0"/>
                <wp:wrapNone/>
                <wp:docPr id="35" name="Zone de texte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9025" cy="5788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476"/>
                              <w:gridCol w:w="856"/>
                              <w:gridCol w:w="8383"/>
                            </w:tblGrid>
                            <w:tr w:rsidR="00354620" w14:paraId="1BD7600C" w14:textId="77777777">
                              <w:trPr>
                                <w:trHeight w:hRule="exact" w:val="1665"/>
                              </w:trPr>
                              <w:tc>
                                <w:tcPr>
                                  <w:tcW w:w="476" w:type="dxa"/>
                                  <w:vMerge w:val="restart"/>
                                  <w:tcBorders>
                                    <w:top w:val="nil"/>
                                    <w:left w:val="nil"/>
                                    <w:bottom w:val="nil"/>
                                    <w:right w:val="nil"/>
                                  </w:tcBorders>
                                </w:tcPr>
                                <w:p w14:paraId="347EC8AA" w14:textId="77777777" w:rsidR="00354620" w:rsidRDefault="00354620">
                                  <w:pPr>
                                    <w:widowControl w:val="0"/>
                                    <w:autoSpaceDE w:val="0"/>
                                    <w:autoSpaceDN w:val="0"/>
                                    <w:adjustRightInd w:val="0"/>
                                    <w:spacing w:after="0" w:line="240" w:lineRule="auto"/>
                                    <w:rPr>
                                      <w:rFonts w:ascii="Times New Roman" w:hAnsi="Times New Roman"/>
                                      <w:sz w:val="24"/>
                                      <w:szCs w:val="24"/>
                                    </w:rPr>
                                  </w:pPr>
                                </w:p>
                              </w:tc>
                              <w:tc>
                                <w:tcPr>
                                  <w:tcW w:w="856" w:type="dxa"/>
                                  <w:tcBorders>
                                    <w:top w:val="nil"/>
                                    <w:left w:val="nil"/>
                                    <w:bottom w:val="nil"/>
                                    <w:right w:val="nil"/>
                                  </w:tcBorders>
                                </w:tcPr>
                                <w:p w14:paraId="7EE4FF57" w14:textId="77777777" w:rsidR="00354620" w:rsidRDefault="00354620">
                                  <w:pPr>
                                    <w:widowControl w:val="0"/>
                                    <w:autoSpaceDE w:val="0"/>
                                    <w:autoSpaceDN w:val="0"/>
                                    <w:adjustRightInd w:val="0"/>
                                    <w:spacing w:before="70" w:after="0" w:line="240" w:lineRule="auto"/>
                                    <w:ind w:left="270"/>
                                    <w:rPr>
                                      <w:rFonts w:ascii="Arial Narrow" w:hAnsi="Arial Narrow" w:cs="Arial Narrow"/>
                                      <w:sz w:val="24"/>
                                      <w:szCs w:val="24"/>
                                    </w:rPr>
                                  </w:pPr>
                                  <w:r>
                                    <w:rPr>
                                      <w:rFonts w:ascii="Arial Narrow" w:hAnsi="Arial Narrow" w:cs="Arial Narrow"/>
                                      <w:spacing w:val="1"/>
                                      <w:sz w:val="24"/>
                                      <w:szCs w:val="24"/>
                                    </w:rPr>
                                    <w:t>1</w:t>
                                  </w:r>
                                  <w:r>
                                    <w:rPr>
                                      <w:rFonts w:ascii="Arial Narrow" w:hAnsi="Arial Narrow" w:cs="Arial Narrow"/>
                                      <w:sz w:val="24"/>
                                      <w:szCs w:val="24"/>
                                    </w:rPr>
                                    <w:t>.</w:t>
                                  </w:r>
                                  <w:r>
                                    <w:rPr>
                                      <w:rFonts w:ascii="Arial Narrow" w:hAnsi="Arial Narrow" w:cs="Arial Narrow"/>
                                      <w:spacing w:val="1"/>
                                      <w:sz w:val="24"/>
                                      <w:szCs w:val="24"/>
                                    </w:rPr>
                                    <w:t>1</w:t>
                                  </w:r>
                                  <w:r>
                                    <w:rPr>
                                      <w:rFonts w:ascii="Arial Narrow" w:hAnsi="Arial Narrow" w:cs="Arial Narrow"/>
                                      <w:sz w:val="24"/>
                                      <w:szCs w:val="24"/>
                                    </w:rPr>
                                    <w:t>)</w:t>
                                  </w:r>
                                </w:p>
                                <w:p w14:paraId="3224A7CA" w14:textId="77777777" w:rsidR="00354620" w:rsidRDefault="00354620">
                                  <w:pPr>
                                    <w:widowControl w:val="0"/>
                                    <w:autoSpaceDE w:val="0"/>
                                    <w:autoSpaceDN w:val="0"/>
                                    <w:adjustRightInd w:val="0"/>
                                    <w:spacing w:before="3" w:after="0" w:line="160" w:lineRule="exact"/>
                                    <w:rPr>
                                      <w:rFonts w:ascii="Times New Roman" w:hAnsi="Times New Roman"/>
                                      <w:sz w:val="16"/>
                                      <w:szCs w:val="16"/>
                                    </w:rPr>
                                  </w:pPr>
                                </w:p>
                                <w:p w14:paraId="4345BB89"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653857BA"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3D8A560F"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7F144EF8"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492671E9" w14:textId="77777777" w:rsidR="00354620" w:rsidRDefault="00354620">
                                  <w:pPr>
                                    <w:widowControl w:val="0"/>
                                    <w:autoSpaceDE w:val="0"/>
                                    <w:autoSpaceDN w:val="0"/>
                                    <w:adjustRightInd w:val="0"/>
                                    <w:spacing w:after="0" w:line="240" w:lineRule="auto"/>
                                    <w:ind w:left="270"/>
                                    <w:rPr>
                                      <w:rFonts w:ascii="Times New Roman" w:hAnsi="Times New Roman"/>
                                      <w:sz w:val="24"/>
                                      <w:szCs w:val="24"/>
                                    </w:rPr>
                                  </w:pPr>
                                  <w:r>
                                    <w:rPr>
                                      <w:rFonts w:ascii="Arial Narrow" w:hAnsi="Arial Narrow" w:cs="Arial Narrow"/>
                                      <w:spacing w:val="1"/>
                                      <w:sz w:val="24"/>
                                      <w:szCs w:val="24"/>
                                    </w:rPr>
                                    <w:t>1</w:t>
                                  </w:r>
                                  <w:r>
                                    <w:rPr>
                                      <w:rFonts w:ascii="Arial Narrow" w:hAnsi="Arial Narrow" w:cs="Arial Narrow"/>
                                      <w:sz w:val="24"/>
                                      <w:szCs w:val="24"/>
                                    </w:rPr>
                                    <w:t>.</w:t>
                                  </w:r>
                                  <w:r>
                                    <w:rPr>
                                      <w:rFonts w:ascii="Arial Narrow" w:hAnsi="Arial Narrow" w:cs="Arial Narrow"/>
                                      <w:spacing w:val="1"/>
                                      <w:sz w:val="24"/>
                                      <w:szCs w:val="24"/>
                                    </w:rPr>
                                    <w:t>5</w:t>
                                  </w:r>
                                  <w:r>
                                    <w:rPr>
                                      <w:rFonts w:ascii="Arial Narrow" w:hAnsi="Arial Narrow" w:cs="Arial Narrow"/>
                                      <w:sz w:val="24"/>
                                      <w:szCs w:val="24"/>
                                    </w:rPr>
                                    <w:t>)</w:t>
                                  </w:r>
                                </w:p>
                              </w:tc>
                              <w:tc>
                                <w:tcPr>
                                  <w:tcW w:w="8383" w:type="dxa"/>
                                  <w:tcBorders>
                                    <w:top w:val="nil"/>
                                    <w:left w:val="nil"/>
                                    <w:bottom w:val="nil"/>
                                    <w:right w:val="nil"/>
                                  </w:tcBorders>
                                </w:tcPr>
                                <w:p w14:paraId="62ECCE2F" w14:textId="77777777" w:rsidR="00354620" w:rsidRDefault="00354620">
                                  <w:pPr>
                                    <w:widowControl w:val="0"/>
                                    <w:autoSpaceDE w:val="0"/>
                                    <w:autoSpaceDN w:val="0"/>
                                    <w:adjustRightInd w:val="0"/>
                                    <w:spacing w:before="70" w:after="0" w:line="359" w:lineRule="auto"/>
                                    <w:ind w:left="125" w:right="8"/>
                                    <w:jc w:val="both"/>
                                    <w:rPr>
                                      <w:rFonts w:ascii="Arial Narrow" w:hAnsi="Arial Narrow" w:cs="Arial Narrow"/>
                                      <w:sz w:val="24"/>
                                      <w:szCs w:val="24"/>
                                    </w:rPr>
                                  </w:pPr>
                                  <w:r>
                                    <w:rPr>
                                      <w:rFonts w:ascii="Arial Narrow" w:hAnsi="Arial Narrow" w:cs="Arial Narrow"/>
                                      <w:spacing w:val="1"/>
                                      <w:sz w:val="24"/>
                                      <w:szCs w:val="24"/>
                                    </w:rPr>
                                    <w:t>ê</w:t>
                                  </w:r>
                                  <w:r>
                                    <w:rPr>
                                      <w:rFonts w:ascii="Arial Narrow" w:hAnsi="Arial Narrow" w:cs="Arial Narrow"/>
                                      <w:sz w:val="24"/>
                                      <w:szCs w:val="24"/>
                                    </w:rPr>
                                    <w:t>tre</w:t>
                                  </w:r>
                                  <w:r>
                                    <w:rPr>
                                      <w:rFonts w:ascii="Arial Narrow" w:hAnsi="Arial Narrow" w:cs="Arial Narrow"/>
                                      <w:spacing w:val="-9"/>
                                      <w:sz w:val="24"/>
                                      <w:szCs w:val="24"/>
                                    </w:rPr>
                                    <w:t xml:space="preserve"> </w:t>
                                  </w:r>
                                  <w:r>
                                    <w:rPr>
                                      <w:rFonts w:ascii="Arial Narrow" w:hAnsi="Arial Narrow" w:cs="Arial Narrow"/>
                                      <w:spacing w:val="-1"/>
                                      <w:sz w:val="24"/>
                                      <w:szCs w:val="24"/>
                                    </w:rPr>
                                    <w:t>e</w:t>
                                  </w:r>
                                  <w:r>
                                    <w:rPr>
                                      <w:rFonts w:ascii="Arial Narrow" w:hAnsi="Arial Narrow" w:cs="Arial Narrow"/>
                                      <w:sz w:val="24"/>
                                      <w:szCs w:val="24"/>
                                    </w:rPr>
                                    <w:t>n</w:t>
                                  </w:r>
                                  <w:r>
                                    <w:rPr>
                                      <w:rFonts w:ascii="Arial Narrow" w:hAnsi="Arial Narrow" w:cs="Arial Narrow"/>
                                      <w:spacing w:val="-8"/>
                                      <w:sz w:val="24"/>
                                      <w:szCs w:val="24"/>
                                    </w:rPr>
                                    <w:t xml:space="preserve"> </w:t>
                                  </w:r>
                                  <w:r>
                                    <w:rPr>
                                      <w:rFonts w:ascii="Arial Narrow" w:hAnsi="Arial Narrow" w:cs="Arial Narrow"/>
                                      <w:spacing w:val="1"/>
                                      <w:sz w:val="24"/>
                                      <w:szCs w:val="24"/>
                                    </w:rPr>
                                    <w:t>é</w:t>
                                  </w:r>
                                  <w:r>
                                    <w:rPr>
                                      <w:rFonts w:ascii="Arial Narrow" w:hAnsi="Arial Narrow" w:cs="Arial Narrow"/>
                                      <w:spacing w:val="-2"/>
                                      <w:sz w:val="24"/>
                                      <w:szCs w:val="24"/>
                                    </w:rPr>
                                    <w:t>t</w:t>
                                  </w:r>
                                  <w:r>
                                    <w:rPr>
                                      <w:rFonts w:ascii="Arial Narrow" w:hAnsi="Arial Narrow" w:cs="Arial Narrow"/>
                                      <w:spacing w:val="1"/>
                                      <w:sz w:val="24"/>
                                      <w:szCs w:val="24"/>
                                    </w:rPr>
                                    <w:t>a</w:t>
                                  </w:r>
                                  <w:r>
                                    <w:rPr>
                                      <w:rFonts w:ascii="Arial Narrow" w:hAnsi="Arial Narrow" w:cs="Arial Narrow"/>
                                      <w:sz w:val="24"/>
                                      <w:szCs w:val="24"/>
                                    </w:rPr>
                                    <w:t>t</w:t>
                                  </w:r>
                                  <w:r>
                                    <w:rPr>
                                      <w:rFonts w:ascii="Arial Narrow" w:hAnsi="Arial Narrow" w:cs="Arial Narrow"/>
                                      <w:spacing w:val="-11"/>
                                      <w:sz w:val="24"/>
                                      <w:szCs w:val="24"/>
                                    </w:rPr>
                                    <w:t xml:space="preserve"> </w:t>
                                  </w:r>
                                  <w:r>
                                    <w:rPr>
                                      <w:rFonts w:ascii="Arial Narrow" w:hAnsi="Arial Narrow" w:cs="Arial Narrow"/>
                                      <w:spacing w:val="1"/>
                                      <w:sz w:val="24"/>
                                      <w:szCs w:val="24"/>
                                    </w:rPr>
                                    <w:t>o</w:t>
                                  </w:r>
                                  <w:r>
                                    <w:rPr>
                                      <w:rFonts w:ascii="Arial Narrow" w:hAnsi="Arial Narrow" w:cs="Arial Narrow"/>
                                      <w:sz w:val="24"/>
                                      <w:szCs w:val="24"/>
                                    </w:rPr>
                                    <w:t>u</w:t>
                                  </w:r>
                                  <w:r>
                                    <w:rPr>
                                      <w:rFonts w:ascii="Arial Narrow" w:hAnsi="Arial Narrow" w:cs="Arial Narrow"/>
                                      <w:spacing w:val="-11"/>
                                      <w:sz w:val="24"/>
                                      <w:szCs w:val="24"/>
                                    </w:rPr>
                                    <w:t xml:space="preserve"> </w:t>
                                  </w:r>
                                  <w:r>
                                    <w:rPr>
                                      <w:rFonts w:ascii="Arial Narrow" w:hAnsi="Arial Narrow" w:cs="Arial Narrow"/>
                                      <w:spacing w:val="1"/>
                                      <w:sz w:val="24"/>
                                      <w:szCs w:val="24"/>
                                    </w:rPr>
                                    <w:t>a</w:t>
                                  </w:r>
                                  <w:r>
                                    <w:rPr>
                                      <w:rFonts w:ascii="Arial Narrow" w:hAnsi="Arial Narrow" w:cs="Arial Narrow"/>
                                      <w:sz w:val="24"/>
                                      <w:szCs w:val="24"/>
                                    </w:rPr>
                                    <w:t>v</w:t>
                                  </w:r>
                                  <w:r>
                                    <w:rPr>
                                      <w:rFonts w:ascii="Arial Narrow" w:hAnsi="Arial Narrow" w:cs="Arial Narrow"/>
                                      <w:spacing w:val="1"/>
                                      <w:sz w:val="24"/>
                                      <w:szCs w:val="24"/>
                                    </w:rPr>
                                    <w:t>o</w:t>
                                  </w:r>
                                  <w:r>
                                    <w:rPr>
                                      <w:rFonts w:ascii="Arial Narrow" w:hAnsi="Arial Narrow" w:cs="Arial Narrow"/>
                                      <w:sz w:val="24"/>
                                      <w:szCs w:val="24"/>
                                    </w:rPr>
                                    <w:t>ir</w:t>
                                  </w:r>
                                  <w:r>
                                    <w:rPr>
                                      <w:rFonts w:ascii="Arial Narrow" w:hAnsi="Arial Narrow" w:cs="Arial Narrow"/>
                                      <w:spacing w:val="-10"/>
                                      <w:sz w:val="24"/>
                                      <w:szCs w:val="24"/>
                                    </w:rPr>
                                    <w:t xml:space="preserve"> </w:t>
                                  </w:r>
                                  <w:r>
                                    <w:rPr>
                                      <w:rFonts w:ascii="Arial Narrow" w:hAnsi="Arial Narrow" w:cs="Arial Narrow"/>
                                      <w:sz w:val="24"/>
                                      <w:szCs w:val="24"/>
                                    </w:rPr>
                                    <w:t>f</w:t>
                                  </w:r>
                                  <w:r>
                                    <w:rPr>
                                      <w:rFonts w:ascii="Arial Narrow" w:hAnsi="Arial Narrow" w:cs="Arial Narrow"/>
                                      <w:spacing w:val="1"/>
                                      <w:sz w:val="24"/>
                                      <w:szCs w:val="24"/>
                                    </w:rPr>
                                    <w:t>a</w:t>
                                  </w:r>
                                  <w:r>
                                    <w:rPr>
                                      <w:rFonts w:ascii="Arial Narrow" w:hAnsi="Arial Narrow" w:cs="Arial Narrow"/>
                                      <w:sz w:val="24"/>
                                      <w:szCs w:val="24"/>
                                    </w:rPr>
                                    <w:t>it</w:t>
                                  </w:r>
                                  <w:r>
                                    <w:rPr>
                                      <w:rFonts w:ascii="Arial Narrow" w:hAnsi="Arial Narrow" w:cs="Arial Narrow"/>
                                      <w:spacing w:val="-9"/>
                                      <w:sz w:val="24"/>
                                      <w:szCs w:val="24"/>
                                    </w:rPr>
                                    <w:t xml:space="preserve"> </w:t>
                                  </w:r>
                                  <w:r>
                                    <w:rPr>
                                      <w:rFonts w:ascii="Arial Narrow" w:hAnsi="Arial Narrow" w:cs="Arial Narrow"/>
                                      <w:sz w:val="24"/>
                                      <w:szCs w:val="24"/>
                                    </w:rPr>
                                    <w:t>l</w:t>
                                  </w:r>
                                  <w:r>
                                    <w:rPr>
                                      <w:rFonts w:ascii="Arial Narrow" w:hAnsi="Arial Narrow" w:cs="Arial Narrow"/>
                                      <w:spacing w:val="-1"/>
                                      <w:sz w:val="24"/>
                                      <w:szCs w:val="24"/>
                                    </w:rPr>
                                    <w:t>’o</w:t>
                                  </w:r>
                                  <w:r>
                                    <w:rPr>
                                      <w:rFonts w:ascii="Arial Narrow" w:hAnsi="Arial Narrow" w:cs="Arial Narrow"/>
                                      <w:spacing w:val="1"/>
                                      <w:sz w:val="24"/>
                                      <w:szCs w:val="24"/>
                                    </w:rPr>
                                    <w:t>b</w:t>
                                  </w:r>
                                  <w:r>
                                    <w:rPr>
                                      <w:rFonts w:ascii="Arial Narrow" w:hAnsi="Arial Narrow" w:cs="Arial Narrow"/>
                                      <w:sz w:val="24"/>
                                      <w:szCs w:val="24"/>
                                    </w:rPr>
                                    <w:t>jet</w:t>
                                  </w:r>
                                  <w:r>
                                    <w:rPr>
                                      <w:rFonts w:ascii="Arial Narrow" w:hAnsi="Arial Narrow" w:cs="Arial Narrow"/>
                                      <w:spacing w:val="-8"/>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w:t>
                                  </w:r>
                                  <w:r>
                                    <w:rPr>
                                      <w:rFonts w:ascii="Arial Narrow" w:hAnsi="Arial Narrow" w:cs="Arial Narrow"/>
                                      <w:spacing w:val="-2"/>
                                      <w:sz w:val="24"/>
                                      <w:szCs w:val="24"/>
                                    </w:rPr>
                                    <w:t>u</w:t>
                                  </w:r>
                                  <w:r>
                                    <w:rPr>
                                      <w:rFonts w:ascii="Arial Narrow" w:hAnsi="Arial Narrow" w:cs="Arial Narrow"/>
                                      <w:spacing w:val="1"/>
                                      <w:sz w:val="24"/>
                                      <w:szCs w:val="24"/>
                                    </w:rPr>
                                    <w:t>n</w:t>
                                  </w:r>
                                  <w:r>
                                    <w:rPr>
                                      <w:rFonts w:ascii="Arial Narrow" w:hAnsi="Arial Narrow" w:cs="Arial Narrow"/>
                                      <w:sz w:val="24"/>
                                      <w:szCs w:val="24"/>
                                    </w:rPr>
                                    <w:t>e</w:t>
                                  </w:r>
                                  <w:r>
                                    <w:rPr>
                                      <w:rFonts w:ascii="Arial Narrow" w:hAnsi="Arial Narrow" w:cs="Arial Narrow"/>
                                      <w:spacing w:val="-11"/>
                                      <w:sz w:val="24"/>
                                      <w:szCs w:val="24"/>
                                    </w:rPr>
                                    <w:t xml:space="preserve"> </w:t>
                                  </w:r>
                                  <w:r>
                                    <w:rPr>
                                      <w:rFonts w:ascii="Arial Narrow" w:hAnsi="Arial Narrow" w:cs="Arial Narrow"/>
                                      <w:spacing w:val="1"/>
                                      <w:sz w:val="24"/>
                                      <w:szCs w:val="24"/>
                                    </w:rPr>
                                    <w:t>p</w:t>
                                  </w:r>
                                  <w:r>
                                    <w:rPr>
                                      <w:rFonts w:ascii="Arial Narrow" w:hAnsi="Arial Narrow" w:cs="Arial Narrow"/>
                                      <w:sz w:val="24"/>
                                      <w:szCs w:val="24"/>
                                    </w:rPr>
                                    <w:t>roc</w:t>
                                  </w:r>
                                  <w:r>
                                    <w:rPr>
                                      <w:rFonts w:ascii="Arial Narrow" w:hAnsi="Arial Narrow" w:cs="Arial Narrow"/>
                                      <w:spacing w:val="-1"/>
                                      <w:sz w:val="24"/>
                                      <w:szCs w:val="24"/>
                                    </w:rPr>
                                    <w:t>é</w:t>
                                  </w:r>
                                  <w:r>
                                    <w:rPr>
                                      <w:rFonts w:ascii="Arial Narrow" w:hAnsi="Arial Narrow" w:cs="Arial Narrow"/>
                                      <w:spacing w:val="1"/>
                                      <w:sz w:val="24"/>
                                      <w:szCs w:val="24"/>
                                    </w:rPr>
                                    <w:t>du</w:t>
                                  </w:r>
                                  <w:r>
                                    <w:rPr>
                                      <w:rFonts w:ascii="Arial Narrow" w:hAnsi="Arial Narrow" w:cs="Arial Narrow"/>
                                      <w:sz w:val="24"/>
                                      <w:szCs w:val="24"/>
                                    </w:rPr>
                                    <w:t>re</w:t>
                                  </w:r>
                                  <w:r>
                                    <w:rPr>
                                      <w:rFonts w:ascii="Arial Narrow" w:hAnsi="Arial Narrow" w:cs="Arial Narrow"/>
                                      <w:spacing w:val="-11"/>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8"/>
                                      <w:sz w:val="24"/>
                                      <w:szCs w:val="24"/>
                                    </w:rPr>
                                    <w:t xml:space="preserve"> </w:t>
                                  </w:r>
                                  <w:r>
                                    <w:rPr>
                                      <w:rFonts w:ascii="Arial Narrow" w:hAnsi="Arial Narrow" w:cs="Arial Narrow"/>
                                      <w:spacing w:val="-2"/>
                                      <w:sz w:val="24"/>
                                      <w:szCs w:val="24"/>
                                    </w:rPr>
                                    <w:t>f</w:t>
                                  </w:r>
                                  <w:r>
                                    <w:rPr>
                                      <w:rFonts w:ascii="Arial Narrow" w:hAnsi="Arial Narrow" w:cs="Arial Narrow"/>
                                      <w:spacing w:val="1"/>
                                      <w:sz w:val="24"/>
                                      <w:szCs w:val="24"/>
                                    </w:rPr>
                                    <w:t>a</w:t>
                                  </w:r>
                                  <w:r>
                                    <w:rPr>
                                      <w:rFonts w:ascii="Arial Narrow" w:hAnsi="Arial Narrow" w:cs="Arial Narrow"/>
                                      <w:sz w:val="24"/>
                                      <w:szCs w:val="24"/>
                                    </w:rPr>
                                    <w:t>i</w:t>
                                  </w:r>
                                  <w:r>
                                    <w:rPr>
                                      <w:rFonts w:ascii="Arial Narrow" w:hAnsi="Arial Narrow" w:cs="Arial Narrow"/>
                                      <w:spacing w:val="-1"/>
                                      <w:sz w:val="24"/>
                                      <w:szCs w:val="24"/>
                                    </w:rPr>
                                    <w:t>l</w:t>
                                  </w:r>
                                  <w:r>
                                    <w:rPr>
                                      <w:rFonts w:ascii="Arial Narrow" w:hAnsi="Arial Narrow" w:cs="Arial Narrow"/>
                                      <w:sz w:val="24"/>
                                      <w:szCs w:val="24"/>
                                    </w:rPr>
                                    <w:t>l</w:t>
                                  </w:r>
                                  <w:r>
                                    <w:rPr>
                                      <w:rFonts w:ascii="Arial Narrow" w:hAnsi="Arial Narrow" w:cs="Arial Narrow"/>
                                      <w:spacing w:val="-1"/>
                                      <w:sz w:val="24"/>
                                      <w:szCs w:val="24"/>
                                    </w:rPr>
                                    <w:t>i</w:t>
                                  </w:r>
                                  <w:r>
                                    <w:rPr>
                                      <w:rFonts w:ascii="Arial Narrow" w:hAnsi="Arial Narrow" w:cs="Arial Narrow"/>
                                      <w:sz w:val="24"/>
                                      <w:szCs w:val="24"/>
                                    </w:rPr>
                                    <w:t>t</w:t>
                                  </w:r>
                                  <w:r>
                                    <w:rPr>
                                      <w:rFonts w:ascii="Arial Narrow" w:hAnsi="Arial Narrow" w:cs="Arial Narrow"/>
                                      <w:spacing w:val="1"/>
                                      <w:sz w:val="24"/>
                                      <w:szCs w:val="24"/>
                                    </w:rPr>
                                    <w:t>e</w:t>
                                  </w:r>
                                  <w:r>
                                    <w:rPr>
                                      <w:rFonts w:ascii="Arial Narrow" w:hAnsi="Arial Narrow" w:cs="Arial Narrow"/>
                                      <w:sz w:val="24"/>
                                      <w:szCs w:val="24"/>
                                    </w:rPr>
                                    <w:t>,</w:t>
                                  </w:r>
                                  <w:r>
                                    <w:rPr>
                                      <w:rFonts w:ascii="Arial Narrow" w:hAnsi="Arial Narrow" w:cs="Arial Narrow"/>
                                      <w:spacing w:val="-9"/>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8"/>
                                      <w:sz w:val="24"/>
                                      <w:szCs w:val="24"/>
                                    </w:rPr>
                                    <w:t xml:space="preserve"> </w:t>
                                  </w:r>
                                  <w:r>
                                    <w:rPr>
                                      <w:rFonts w:ascii="Arial Narrow" w:hAnsi="Arial Narrow" w:cs="Arial Narrow"/>
                                      <w:sz w:val="24"/>
                                      <w:szCs w:val="24"/>
                                    </w:rPr>
                                    <w:t>l</w:t>
                                  </w:r>
                                  <w:r>
                                    <w:rPr>
                                      <w:rFonts w:ascii="Arial Narrow" w:hAnsi="Arial Narrow" w:cs="Arial Narrow"/>
                                      <w:spacing w:val="-1"/>
                                      <w:sz w:val="24"/>
                                      <w:szCs w:val="24"/>
                                    </w:rPr>
                                    <w:t>iq</w:t>
                                  </w:r>
                                  <w:r>
                                    <w:rPr>
                                      <w:rFonts w:ascii="Arial Narrow" w:hAnsi="Arial Narrow" w:cs="Arial Narrow"/>
                                      <w:spacing w:val="1"/>
                                      <w:sz w:val="24"/>
                                      <w:szCs w:val="24"/>
                                    </w:rPr>
                                    <w:t>u</w:t>
                                  </w:r>
                                  <w:r>
                                    <w:rPr>
                                      <w:rFonts w:ascii="Arial Narrow" w:hAnsi="Arial Narrow" w:cs="Arial Narrow"/>
                                      <w:sz w:val="24"/>
                                      <w:szCs w:val="24"/>
                                    </w:rPr>
                                    <w:t>id</w:t>
                                  </w:r>
                                  <w:r>
                                    <w:rPr>
                                      <w:rFonts w:ascii="Arial Narrow" w:hAnsi="Arial Narrow" w:cs="Arial Narrow"/>
                                      <w:spacing w:val="1"/>
                                      <w:sz w:val="24"/>
                                      <w:szCs w:val="24"/>
                                    </w:rPr>
                                    <w:t>a</w:t>
                                  </w:r>
                                  <w:r>
                                    <w:rPr>
                                      <w:rFonts w:ascii="Arial Narrow" w:hAnsi="Arial Narrow" w:cs="Arial Narrow"/>
                                      <w:sz w:val="24"/>
                                      <w:szCs w:val="24"/>
                                    </w:rPr>
                                    <w:t>t</w:t>
                                  </w:r>
                                  <w:r>
                                    <w:rPr>
                                      <w:rFonts w:ascii="Arial Narrow" w:hAnsi="Arial Narrow" w:cs="Arial Narrow"/>
                                      <w:spacing w:val="-2"/>
                                      <w:sz w:val="24"/>
                                      <w:szCs w:val="24"/>
                                    </w:rPr>
                                    <w:t>i</w:t>
                                  </w:r>
                                  <w:r>
                                    <w:rPr>
                                      <w:rFonts w:ascii="Arial Narrow" w:hAnsi="Arial Narrow" w:cs="Arial Narrow"/>
                                      <w:spacing w:val="1"/>
                                      <w:sz w:val="24"/>
                                      <w:szCs w:val="24"/>
                                    </w:rPr>
                                    <w:t>on</w:t>
                                  </w:r>
                                  <w:r>
                                    <w:rPr>
                                      <w:rFonts w:ascii="Arial Narrow" w:hAnsi="Arial Narrow" w:cs="Arial Narrow"/>
                                      <w:sz w:val="24"/>
                                      <w:szCs w:val="24"/>
                                    </w:rPr>
                                    <w:t>,</w:t>
                                  </w:r>
                                  <w:r>
                                    <w:rPr>
                                      <w:rFonts w:ascii="Arial Narrow" w:hAnsi="Arial Narrow" w:cs="Arial Narrow"/>
                                      <w:spacing w:val="-11"/>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8"/>
                                      <w:sz w:val="24"/>
                                      <w:szCs w:val="24"/>
                                    </w:rPr>
                                    <w:t xml:space="preserve"> </w:t>
                                  </w:r>
                                  <w:r>
                                    <w:rPr>
                                      <w:rFonts w:ascii="Arial Narrow" w:hAnsi="Arial Narrow" w:cs="Arial Narrow"/>
                                      <w:sz w:val="24"/>
                                      <w:szCs w:val="24"/>
                                    </w:rPr>
                                    <w:t>r</w:t>
                                  </w:r>
                                  <w:r>
                                    <w:rPr>
                                      <w:rFonts w:ascii="Arial Narrow" w:hAnsi="Arial Narrow" w:cs="Arial Narrow"/>
                                      <w:spacing w:val="-2"/>
                                      <w:sz w:val="24"/>
                                      <w:szCs w:val="24"/>
                                    </w:rPr>
                                    <w:t>è</w:t>
                                  </w:r>
                                  <w:r>
                                    <w:rPr>
                                      <w:rFonts w:ascii="Arial Narrow" w:hAnsi="Arial Narrow" w:cs="Arial Narrow"/>
                                      <w:spacing w:val="1"/>
                                      <w:sz w:val="24"/>
                                      <w:szCs w:val="24"/>
                                    </w:rPr>
                                    <w:t>g</w:t>
                                  </w:r>
                                  <w:r>
                                    <w:rPr>
                                      <w:rFonts w:ascii="Arial Narrow" w:hAnsi="Arial Narrow" w:cs="Arial Narrow"/>
                                      <w:sz w:val="24"/>
                                      <w:szCs w:val="24"/>
                                    </w:rPr>
                                    <w:t>leme</w:t>
                                  </w:r>
                                  <w:r>
                                    <w:rPr>
                                      <w:rFonts w:ascii="Arial Narrow" w:hAnsi="Arial Narrow" w:cs="Arial Narrow"/>
                                      <w:spacing w:val="-1"/>
                                      <w:sz w:val="24"/>
                                      <w:szCs w:val="24"/>
                                    </w:rPr>
                                    <w:t>n</w:t>
                                  </w:r>
                                  <w:r>
                                    <w:rPr>
                                      <w:rFonts w:ascii="Arial Narrow" w:hAnsi="Arial Narrow" w:cs="Arial Narrow"/>
                                      <w:sz w:val="24"/>
                                      <w:szCs w:val="24"/>
                                    </w:rPr>
                                    <w:t>t</w:t>
                                  </w:r>
                                  <w:r>
                                    <w:rPr>
                                      <w:rFonts w:ascii="Arial Narrow" w:hAnsi="Arial Narrow" w:cs="Arial Narrow"/>
                                      <w:spacing w:val="-9"/>
                                      <w:sz w:val="24"/>
                                      <w:szCs w:val="24"/>
                                    </w:rPr>
                                    <w:t xml:space="preserve"> </w:t>
                                  </w:r>
                                  <w:r>
                                    <w:rPr>
                                      <w:rFonts w:ascii="Arial Narrow" w:hAnsi="Arial Narrow" w:cs="Arial Narrow"/>
                                      <w:sz w:val="24"/>
                                      <w:szCs w:val="24"/>
                                    </w:rPr>
                                    <w:t>ju</w:t>
                                  </w:r>
                                  <w:r>
                                    <w:rPr>
                                      <w:rFonts w:ascii="Arial Narrow" w:hAnsi="Arial Narrow" w:cs="Arial Narrow"/>
                                      <w:spacing w:val="1"/>
                                      <w:sz w:val="24"/>
                                      <w:szCs w:val="24"/>
                                    </w:rPr>
                                    <w:t>d</w:t>
                                  </w:r>
                                  <w:r>
                                    <w:rPr>
                                      <w:rFonts w:ascii="Arial Narrow" w:hAnsi="Arial Narrow" w:cs="Arial Narrow"/>
                                      <w:sz w:val="24"/>
                                      <w:szCs w:val="24"/>
                                    </w:rPr>
                                    <w:t>ic</w:t>
                                  </w:r>
                                  <w:r>
                                    <w:rPr>
                                      <w:rFonts w:ascii="Arial Narrow" w:hAnsi="Arial Narrow" w:cs="Arial Narrow"/>
                                      <w:spacing w:val="-1"/>
                                      <w:sz w:val="24"/>
                                      <w:szCs w:val="24"/>
                                    </w:rPr>
                                    <w:t>i</w:t>
                                  </w:r>
                                  <w:r>
                                    <w:rPr>
                                      <w:rFonts w:ascii="Arial Narrow" w:hAnsi="Arial Narrow" w:cs="Arial Narrow"/>
                                      <w:spacing w:val="1"/>
                                      <w:sz w:val="24"/>
                                      <w:szCs w:val="24"/>
                                    </w:rPr>
                                    <w:t>a</w:t>
                                  </w:r>
                                  <w:r>
                                    <w:rPr>
                                      <w:rFonts w:ascii="Arial Narrow" w:hAnsi="Arial Narrow" w:cs="Arial Narrow"/>
                                      <w:sz w:val="24"/>
                                      <w:szCs w:val="24"/>
                                    </w:rPr>
                                    <w:t>i</w:t>
                                  </w:r>
                                  <w:r>
                                    <w:rPr>
                                      <w:rFonts w:ascii="Arial Narrow" w:hAnsi="Arial Narrow" w:cs="Arial Narrow"/>
                                      <w:spacing w:val="-4"/>
                                      <w:sz w:val="24"/>
                                      <w:szCs w:val="24"/>
                                    </w:rPr>
                                    <w:t>r</w:t>
                                  </w:r>
                                  <w:r>
                                    <w:rPr>
                                      <w:rFonts w:ascii="Arial Narrow" w:hAnsi="Arial Narrow" w:cs="Arial Narrow"/>
                                      <w:spacing w:val="-1"/>
                                      <w:sz w:val="24"/>
                                      <w:szCs w:val="24"/>
                                    </w:rPr>
                                    <w:t>e</w:t>
                                  </w:r>
                                  <w:r>
                                    <w:rPr>
                                      <w:rFonts w:ascii="Arial Narrow" w:hAnsi="Arial Narrow" w:cs="Arial Narrow"/>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11"/>
                                      <w:sz w:val="24"/>
                                      <w:szCs w:val="24"/>
                                    </w:rPr>
                                    <w:t xml:space="preserve"> </w:t>
                                  </w:r>
                                  <w:r>
                                    <w:rPr>
                                      <w:rFonts w:ascii="Arial Narrow" w:hAnsi="Arial Narrow" w:cs="Arial Narrow"/>
                                      <w:spacing w:val="-2"/>
                                      <w:sz w:val="24"/>
                                      <w:szCs w:val="24"/>
                                    </w:rPr>
                                    <w:t>c</w:t>
                                  </w:r>
                                  <w:r>
                                    <w:rPr>
                                      <w:rFonts w:ascii="Arial Narrow" w:hAnsi="Arial Narrow" w:cs="Arial Narrow"/>
                                      <w:spacing w:val="1"/>
                                      <w:sz w:val="24"/>
                                      <w:szCs w:val="24"/>
                                    </w:rPr>
                                    <w:t>e</w:t>
                                  </w:r>
                                  <w:r>
                                    <w:rPr>
                                      <w:rFonts w:ascii="Arial Narrow" w:hAnsi="Arial Narrow" w:cs="Arial Narrow"/>
                                      <w:sz w:val="24"/>
                                      <w:szCs w:val="24"/>
                                    </w:rPr>
                                    <w:t>ss</w:t>
                                  </w:r>
                                  <w:r>
                                    <w:rPr>
                                      <w:rFonts w:ascii="Arial Narrow" w:hAnsi="Arial Narrow" w:cs="Arial Narrow"/>
                                      <w:spacing w:val="1"/>
                                      <w:sz w:val="24"/>
                                      <w:szCs w:val="24"/>
                                    </w:rPr>
                                    <w:t>a</w:t>
                                  </w:r>
                                  <w:r>
                                    <w:rPr>
                                      <w:rFonts w:ascii="Arial Narrow" w:hAnsi="Arial Narrow" w:cs="Arial Narrow"/>
                                      <w:sz w:val="24"/>
                                      <w:szCs w:val="24"/>
                                    </w:rPr>
                                    <w:t>ti</w:t>
                                  </w:r>
                                  <w:r>
                                    <w:rPr>
                                      <w:rFonts w:ascii="Arial Narrow" w:hAnsi="Arial Narrow" w:cs="Arial Narrow"/>
                                      <w:spacing w:val="-1"/>
                                      <w:sz w:val="24"/>
                                      <w:szCs w:val="24"/>
                                    </w:rPr>
                                    <w:t>o</w:t>
                                  </w:r>
                                  <w:r>
                                    <w:rPr>
                                      <w:rFonts w:ascii="Arial Narrow" w:hAnsi="Arial Narrow" w:cs="Arial Narrow"/>
                                      <w:sz w:val="24"/>
                                      <w:szCs w:val="24"/>
                                    </w:rPr>
                                    <w:t>n</w:t>
                                  </w:r>
                                  <w:r>
                                    <w:rPr>
                                      <w:rFonts w:ascii="Arial Narrow" w:hAnsi="Arial Narrow" w:cs="Arial Narrow"/>
                                      <w:spacing w:val="-13"/>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’ac</w:t>
                                  </w:r>
                                  <w:r>
                                    <w:rPr>
                                      <w:rFonts w:ascii="Arial Narrow" w:hAnsi="Arial Narrow" w:cs="Arial Narrow"/>
                                      <w:spacing w:val="1"/>
                                      <w:sz w:val="24"/>
                                      <w:szCs w:val="24"/>
                                    </w:rPr>
                                    <w:t>t</w:t>
                                  </w:r>
                                  <w:r>
                                    <w:rPr>
                                      <w:rFonts w:ascii="Arial Narrow" w:hAnsi="Arial Narrow" w:cs="Arial Narrow"/>
                                      <w:sz w:val="24"/>
                                      <w:szCs w:val="24"/>
                                    </w:rPr>
                                    <w:t>iv</w:t>
                                  </w:r>
                                  <w:r>
                                    <w:rPr>
                                      <w:rFonts w:ascii="Arial Narrow" w:hAnsi="Arial Narrow" w:cs="Arial Narrow"/>
                                      <w:spacing w:val="-1"/>
                                      <w:sz w:val="24"/>
                                      <w:szCs w:val="24"/>
                                    </w:rPr>
                                    <w:t>i</w:t>
                                  </w:r>
                                  <w:r>
                                    <w:rPr>
                                      <w:rFonts w:ascii="Arial Narrow" w:hAnsi="Arial Narrow" w:cs="Arial Narrow"/>
                                      <w:sz w:val="24"/>
                                      <w:szCs w:val="24"/>
                                    </w:rPr>
                                    <w:t>té</w:t>
                                  </w:r>
                                  <w:r>
                                    <w:rPr>
                                      <w:rFonts w:ascii="Arial Narrow" w:hAnsi="Arial Narrow" w:cs="Arial Narrow"/>
                                      <w:spacing w:val="-12"/>
                                      <w:sz w:val="24"/>
                                      <w:szCs w:val="24"/>
                                    </w:rPr>
                                    <w:t xml:space="preserve"> </w:t>
                                  </w:r>
                                  <w:r>
                                    <w:rPr>
                                      <w:rFonts w:ascii="Arial Narrow" w:hAnsi="Arial Narrow" w:cs="Arial Narrow"/>
                                      <w:spacing w:val="1"/>
                                      <w:sz w:val="24"/>
                                      <w:szCs w:val="24"/>
                                    </w:rPr>
                                    <w:t>o</w:t>
                                  </w:r>
                                  <w:r>
                                    <w:rPr>
                                      <w:rFonts w:ascii="Arial Narrow" w:hAnsi="Arial Narrow" w:cs="Arial Narrow"/>
                                      <w:sz w:val="24"/>
                                      <w:szCs w:val="24"/>
                                    </w:rPr>
                                    <w:t>u</w:t>
                                  </w:r>
                                  <w:r>
                                    <w:rPr>
                                      <w:rFonts w:ascii="Arial Narrow" w:hAnsi="Arial Narrow" w:cs="Arial Narrow"/>
                                      <w:spacing w:val="-13"/>
                                      <w:sz w:val="24"/>
                                      <w:szCs w:val="24"/>
                                    </w:rPr>
                                    <w:t xml:space="preserve"> </w:t>
                                  </w:r>
                                  <w:r>
                                    <w:rPr>
                                      <w:rFonts w:ascii="Arial Narrow" w:hAnsi="Arial Narrow" w:cs="Arial Narrow"/>
                                      <w:spacing w:val="-1"/>
                                      <w:sz w:val="24"/>
                                      <w:szCs w:val="24"/>
                                    </w:rPr>
                                    <w:t>ê</w:t>
                                  </w:r>
                                  <w:r>
                                    <w:rPr>
                                      <w:rFonts w:ascii="Arial Narrow" w:hAnsi="Arial Narrow" w:cs="Arial Narrow"/>
                                      <w:sz w:val="24"/>
                                      <w:szCs w:val="24"/>
                                    </w:rPr>
                                    <w:t>tre</w:t>
                                  </w:r>
                                  <w:r>
                                    <w:rPr>
                                      <w:rFonts w:ascii="Arial Narrow" w:hAnsi="Arial Narrow" w:cs="Arial Narrow"/>
                                      <w:spacing w:val="-11"/>
                                      <w:sz w:val="24"/>
                                      <w:szCs w:val="24"/>
                                    </w:rPr>
                                    <w:t xml:space="preserve"> </w:t>
                                  </w:r>
                                  <w:r>
                                    <w:rPr>
                                      <w:rFonts w:ascii="Arial Narrow" w:hAnsi="Arial Narrow" w:cs="Arial Narrow"/>
                                      <w:spacing w:val="-1"/>
                                      <w:sz w:val="24"/>
                                      <w:szCs w:val="24"/>
                                    </w:rPr>
                                    <w:t>d</w:t>
                                  </w:r>
                                  <w:r>
                                    <w:rPr>
                                      <w:rFonts w:ascii="Arial Narrow" w:hAnsi="Arial Narrow" w:cs="Arial Narrow"/>
                                      <w:spacing w:val="1"/>
                                      <w:sz w:val="24"/>
                                      <w:szCs w:val="24"/>
                                    </w:rPr>
                                    <w:t>an</w:t>
                                  </w:r>
                                  <w:r>
                                    <w:rPr>
                                      <w:rFonts w:ascii="Arial Narrow" w:hAnsi="Arial Narrow" w:cs="Arial Narrow"/>
                                      <w:sz w:val="24"/>
                                      <w:szCs w:val="24"/>
                                    </w:rPr>
                                    <w:t>s</w:t>
                                  </w:r>
                                  <w:r>
                                    <w:rPr>
                                      <w:rFonts w:ascii="Arial Narrow" w:hAnsi="Arial Narrow" w:cs="Arial Narrow"/>
                                      <w:spacing w:val="-14"/>
                                      <w:sz w:val="24"/>
                                      <w:szCs w:val="24"/>
                                    </w:rPr>
                                    <w:t xml:space="preserve"> </w:t>
                                  </w:r>
                                  <w:r>
                                    <w:rPr>
                                      <w:rFonts w:ascii="Arial Narrow" w:hAnsi="Arial Narrow" w:cs="Arial Narrow"/>
                                      <w:sz w:val="24"/>
                                      <w:szCs w:val="24"/>
                                    </w:rPr>
                                    <w:t>t</w:t>
                                  </w:r>
                                  <w:r>
                                    <w:rPr>
                                      <w:rFonts w:ascii="Arial Narrow" w:hAnsi="Arial Narrow" w:cs="Arial Narrow"/>
                                      <w:spacing w:val="-1"/>
                                      <w:sz w:val="24"/>
                                      <w:szCs w:val="24"/>
                                    </w:rPr>
                                    <w:t>o</w:t>
                                  </w:r>
                                  <w:r>
                                    <w:rPr>
                                      <w:rFonts w:ascii="Arial Narrow" w:hAnsi="Arial Narrow" w:cs="Arial Narrow"/>
                                      <w:spacing w:val="1"/>
                                      <w:sz w:val="24"/>
                                      <w:szCs w:val="24"/>
                                    </w:rPr>
                                    <w:t>u</w:t>
                                  </w:r>
                                  <w:r>
                                    <w:rPr>
                                      <w:rFonts w:ascii="Arial Narrow" w:hAnsi="Arial Narrow" w:cs="Arial Narrow"/>
                                      <w:sz w:val="24"/>
                                      <w:szCs w:val="24"/>
                                    </w:rPr>
                                    <w:t>te</w:t>
                                  </w:r>
                                  <w:r>
                                    <w:rPr>
                                      <w:rFonts w:ascii="Arial Narrow" w:hAnsi="Arial Narrow" w:cs="Arial Narrow"/>
                                      <w:spacing w:val="-12"/>
                                      <w:sz w:val="24"/>
                                      <w:szCs w:val="24"/>
                                    </w:rPr>
                                    <w:t xml:space="preserve"> </w:t>
                                  </w:r>
                                  <w:r>
                                    <w:rPr>
                                      <w:rFonts w:ascii="Arial Narrow" w:hAnsi="Arial Narrow" w:cs="Arial Narrow"/>
                                      <w:sz w:val="24"/>
                                      <w:szCs w:val="24"/>
                                    </w:rPr>
                                    <w:t>sit</w:t>
                                  </w:r>
                                  <w:r>
                                    <w:rPr>
                                      <w:rFonts w:ascii="Arial Narrow" w:hAnsi="Arial Narrow" w:cs="Arial Narrow"/>
                                      <w:spacing w:val="1"/>
                                      <w:sz w:val="24"/>
                                      <w:szCs w:val="24"/>
                                    </w:rPr>
                                    <w:t>u</w:t>
                                  </w:r>
                                  <w:r>
                                    <w:rPr>
                                      <w:rFonts w:ascii="Arial Narrow" w:hAnsi="Arial Narrow" w:cs="Arial Narrow"/>
                                      <w:spacing w:val="-1"/>
                                      <w:sz w:val="24"/>
                                      <w:szCs w:val="24"/>
                                    </w:rPr>
                                    <w:t>a</w:t>
                                  </w:r>
                                  <w:r>
                                    <w:rPr>
                                      <w:rFonts w:ascii="Arial Narrow" w:hAnsi="Arial Narrow" w:cs="Arial Narrow"/>
                                      <w:sz w:val="24"/>
                                      <w:szCs w:val="24"/>
                                    </w:rPr>
                                    <w:t>ti</w:t>
                                  </w:r>
                                  <w:r>
                                    <w:rPr>
                                      <w:rFonts w:ascii="Arial Narrow" w:hAnsi="Arial Narrow" w:cs="Arial Narrow"/>
                                      <w:spacing w:val="1"/>
                                      <w:sz w:val="24"/>
                                      <w:szCs w:val="24"/>
                                    </w:rPr>
                                    <w:t>o</w:t>
                                  </w:r>
                                  <w:r>
                                    <w:rPr>
                                      <w:rFonts w:ascii="Arial Narrow" w:hAnsi="Arial Narrow" w:cs="Arial Narrow"/>
                                      <w:sz w:val="24"/>
                                      <w:szCs w:val="24"/>
                                    </w:rPr>
                                    <w:t>n</w:t>
                                  </w:r>
                                  <w:r>
                                    <w:rPr>
                                      <w:rFonts w:ascii="Arial Narrow" w:hAnsi="Arial Narrow" w:cs="Arial Narrow"/>
                                      <w:spacing w:val="-13"/>
                                      <w:sz w:val="24"/>
                                      <w:szCs w:val="24"/>
                                    </w:rPr>
                                    <w:t xml:space="preserve"> </w:t>
                                  </w:r>
                                  <w:r>
                                    <w:rPr>
                                      <w:rFonts w:ascii="Arial Narrow" w:hAnsi="Arial Narrow" w:cs="Arial Narrow"/>
                                      <w:spacing w:val="1"/>
                                      <w:sz w:val="24"/>
                                      <w:szCs w:val="24"/>
                                    </w:rPr>
                                    <w:t>a</w:t>
                                  </w:r>
                                  <w:r>
                                    <w:rPr>
                                      <w:rFonts w:ascii="Arial Narrow" w:hAnsi="Arial Narrow" w:cs="Arial Narrow"/>
                                      <w:spacing w:val="-1"/>
                                      <w:sz w:val="24"/>
                                      <w:szCs w:val="24"/>
                                    </w:rPr>
                                    <w:t>n</w:t>
                                  </w:r>
                                  <w:r>
                                    <w:rPr>
                                      <w:rFonts w:ascii="Arial Narrow" w:hAnsi="Arial Narrow" w:cs="Arial Narrow"/>
                                      <w:spacing w:val="1"/>
                                      <w:sz w:val="24"/>
                                      <w:szCs w:val="24"/>
                                    </w:rPr>
                                    <w:t>a</w:t>
                                  </w:r>
                                  <w:r>
                                    <w:rPr>
                                      <w:rFonts w:ascii="Arial Narrow" w:hAnsi="Arial Narrow" w:cs="Arial Narrow"/>
                                      <w:sz w:val="24"/>
                                      <w:szCs w:val="24"/>
                                    </w:rPr>
                                    <w:t>l</w:t>
                                  </w:r>
                                  <w:r>
                                    <w:rPr>
                                      <w:rFonts w:ascii="Arial Narrow" w:hAnsi="Arial Narrow" w:cs="Arial Narrow"/>
                                      <w:spacing w:val="-2"/>
                                      <w:sz w:val="24"/>
                                      <w:szCs w:val="24"/>
                                    </w:rPr>
                                    <w:t>o</w:t>
                                  </w:r>
                                  <w:r>
                                    <w:rPr>
                                      <w:rFonts w:ascii="Arial Narrow" w:hAnsi="Arial Narrow" w:cs="Arial Narrow"/>
                                      <w:spacing w:val="1"/>
                                      <w:sz w:val="24"/>
                                      <w:szCs w:val="24"/>
                                    </w:rPr>
                                    <w:t>gu</w:t>
                                  </w:r>
                                  <w:r>
                                    <w:rPr>
                                      <w:rFonts w:ascii="Arial Narrow" w:hAnsi="Arial Narrow" w:cs="Arial Narrow"/>
                                      <w:sz w:val="24"/>
                                      <w:szCs w:val="24"/>
                                    </w:rPr>
                                    <w:t>e</w:t>
                                  </w:r>
                                  <w:r>
                                    <w:rPr>
                                      <w:rFonts w:ascii="Arial Narrow" w:hAnsi="Arial Narrow" w:cs="Arial Narrow"/>
                                      <w:spacing w:val="-13"/>
                                      <w:sz w:val="24"/>
                                      <w:szCs w:val="24"/>
                                    </w:rPr>
                                    <w:t xml:space="preserve"> </w:t>
                                  </w:r>
                                  <w:r>
                                    <w:rPr>
                                      <w:rFonts w:ascii="Arial Narrow" w:hAnsi="Arial Narrow" w:cs="Arial Narrow"/>
                                      <w:sz w:val="24"/>
                                      <w:szCs w:val="24"/>
                                    </w:rPr>
                                    <w:t>rés</w:t>
                                  </w:r>
                                  <w:r>
                                    <w:rPr>
                                      <w:rFonts w:ascii="Arial Narrow" w:hAnsi="Arial Narrow" w:cs="Arial Narrow"/>
                                      <w:spacing w:val="1"/>
                                      <w:sz w:val="24"/>
                                      <w:szCs w:val="24"/>
                                    </w:rPr>
                                    <w:t>u</w:t>
                                  </w:r>
                                  <w:r>
                                    <w:rPr>
                                      <w:rFonts w:ascii="Arial Narrow" w:hAnsi="Arial Narrow" w:cs="Arial Narrow"/>
                                      <w:sz w:val="24"/>
                                      <w:szCs w:val="24"/>
                                    </w:rPr>
                                    <w:t>l</w:t>
                                  </w:r>
                                  <w:r>
                                    <w:rPr>
                                      <w:rFonts w:ascii="Arial Narrow" w:hAnsi="Arial Narrow" w:cs="Arial Narrow"/>
                                      <w:spacing w:val="-2"/>
                                      <w:sz w:val="24"/>
                                      <w:szCs w:val="24"/>
                                    </w:rPr>
                                    <w:t>t</w:t>
                                  </w:r>
                                  <w:r>
                                    <w:rPr>
                                      <w:rFonts w:ascii="Arial Narrow" w:hAnsi="Arial Narrow" w:cs="Arial Narrow"/>
                                      <w:spacing w:val="1"/>
                                      <w:sz w:val="24"/>
                                      <w:szCs w:val="24"/>
                                    </w:rPr>
                                    <w:t>an</w:t>
                                  </w:r>
                                  <w:r>
                                    <w:rPr>
                                      <w:rFonts w:ascii="Arial Narrow" w:hAnsi="Arial Narrow" w:cs="Arial Narrow"/>
                                      <w:sz w:val="24"/>
                                      <w:szCs w:val="24"/>
                                    </w:rPr>
                                    <w:t>t</w:t>
                                  </w:r>
                                  <w:r>
                                    <w:rPr>
                                      <w:rFonts w:ascii="Arial Narrow" w:hAnsi="Arial Narrow" w:cs="Arial Narrow"/>
                                      <w:spacing w:val="-13"/>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w:t>
                                  </w:r>
                                  <w:r>
                                    <w:rPr>
                                      <w:rFonts w:ascii="Arial Narrow" w:hAnsi="Arial Narrow" w:cs="Arial Narrow"/>
                                      <w:spacing w:val="-2"/>
                                      <w:sz w:val="24"/>
                                      <w:szCs w:val="24"/>
                                    </w:rPr>
                                    <w:t>u</w:t>
                                  </w:r>
                                  <w:r>
                                    <w:rPr>
                                      <w:rFonts w:ascii="Arial Narrow" w:hAnsi="Arial Narrow" w:cs="Arial Narrow"/>
                                      <w:spacing w:val="1"/>
                                      <w:sz w:val="24"/>
                                      <w:szCs w:val="24"/>
                                    </w:rPr>
                                    <w:t>n</w:t>
                                  </w:r>
                                  <w:r>
                                    <w:rPr>
                                      <w:rFonts w:ascii="Arial Narrow" w:hAnsi="Arial Narrow" w:cs="Arial Narrow"/>
                                      <w:sz w:val="24"/>
                                      <w:szCs w:val="24"/>
                                    </w:rPr>
                                    <w:t>e</w:t>
                                  </w:r>
                                  <w:r>
                                    <w:rPr>
                                      <w:rFonts w:ascii="Arial Narrow" w:hAnsi="Arial Narrow" w:cs="Arial Narrow"/>
                                      <w:spacing w:val="-13"/>
                                      <w:sz w:val="24"/>
                                      <w:szCs w:val="24"/>
                                    </w:rPr>
                                    <w:t xml:space="preserve"> </w:t>
                                  </w:r>
                                  <w:r>
                                    <w:rPr>
                                      <w:rFonts w:ascii="Arial Narrow" w:hAnsi="Arial Narrow" w:cs="Arial Narrow"/>
                                      <w:spacing w:val="1"/>
                                      <w:sz w:val="24"/>
                                      <w:szCs w:val="24"/>
                                    </w:rPr>
                                    <w:t>p</w:t>
                                  </w:r>
                                  <w:r>
                                    <w:rPr>
                                      <w:rFonts w:ascii="Arial Narrow" w:hAnsi="Arial Narrow" w:cs="Arial Narrow"/>
                                      <w:sz w:val="24"/>
                                      <w:szCs w:val="24"/>
                                    </w:rPr>
                                    <w:t>roc</w:t>
                                  </w:r>
                                  <w:r>
                                    <w:rPr>
                                      <w:rFonts w:ascii="Arial Narrow" w:hAnsi="Arial Narrow" w:cs="Arial Narrow"/>
                                      <w:spacing w:val="-1"/>
                                      <w:sz w:val="24"/>
                                      <w:szCs w:val="24"/>
                                    </w:rPr>
                                    <w:t>é</w:t>
                                  </w:r>
                                  <w:r>
                                    <w:rPr>
                                      <w:rFonts w:ascii="Arial Narrow" w:hAnsi="Arial Narrow" w:cs="Arial Narrow"/>
                                      <w:spacing w:val="1"/>
                                      <w:sz w:val="24"/>
                                      <w:szCs w:val="24"/>
                                    </w:rPr>
                                    <w:t>d</w:t>
                                  </w:r>
                                  <w:r>
                                    <w:rPr>
                                      <w:rFonts w:ascii="Arial Narrow" w:hAnsi="Arial Narrow" w:cs="Arial Narrow"/>
                                      <w:spacing w:val="-1"/>
                                      <w:sz w:val="24"/>
                                      <w:szCs w:val="24"/>
                                    </w:rPr>
                                    <w:t>u</w:t>
                                  </w:r>
                                  <w:r>
                                    <w:rPr>
                                      <w:rFonts w:ascii="Arial Narrow" w:hAnsi="Arial Narrow" w:cs="Arial Narrow"/>
                                      <w:sz w:val="24"/>
                                      <w:szCs w:val="24"/>
                                    </w:rPr>
                                    <w:t>re</w:t>
                                  </w:r>
                                  <w:r>
                                    <w:rPr>
                                      <w:rFonts w:ascii="Arial Narrow" w:hAnsi="Arial Narrow" w:cs="Arial Narrow"/>
                                      <w:spacing w:val="-11"/>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13"/>
                                      <w:sz w:val="24"/>
                                      <w:szCs w:val="24"/>
                                    </w:rPr>
                                    <w:t xml:space="preserve"> </w:t>
                                  </w:r>
                                  <w:r>
                                    <w:rPr>
                                      <w:rFonts w:ascii="Arial Narrow" w:hAnsi="Arial Narrow" w:cs="Arial Narrow"/>
                                      <w:spacing w:val="-1"/>
                                      <w:sz w:val="24"/>
                                      <w:szCs w:val="24"/>
                                    </w:rPr>
                                    <w:t>m</w:t>
                                  </w:r>
                                  <w:r>
                                    <w:rPr>
                                      <w:rFonts w:ascii="Arial Narrow" w:hAnsi="Arial Narrow" w:cs="Arial Narrow"/>
                                      <w:spacing w:val="1"/>
                                      <w:sz w:val="24"/>
                                      <w:szCs w:val="24"/>
                                    </w:rPr>
                                    <w:t>ê</w:t>
                                  </w:r>
                                  <w:r>
                                    <w:rPr>
                                      <w:rFonts w:ascii="Arial Narrow" w:hAnsi="Arial Narrow" w:cs="Arial Narrow"/>
                                      <w:spacing w:val="-3"/>
                                      <w:sz w:val="24"/>
                                      <w:szCs w:val="24"/>
                                    </w:rPr>
                                    <w:t>m</w:t>
                                  </w:r>
                                  <w:r>
                                    <w:rPr>
                                      <w:rFonts w:ascii="Arial Narrow" w:hAnsi="Arial Narrow" w:cs="Arial Narrow"/>
                                      <w:sz w:val="24"/>
                                      <w:szCs w:val="24"/>
                                    </w:rPr>
                                    <w:t xml:space="preserve">e </w:t>
                                  </w:r>
                                  <w:r>
                                    <w:rPr>
                                      <w:rFonts w:ascii="Arial Narrow" w:hAnsi="Arial Narrow" w:cs="Arial Narrow"/>
                                      <w:spacing w:val="1"/>
                                      <w:sz w:val="24"/>
                                      <w:szCs w:val="24"/>
                                    </w:rPr>
                                    <w:t>na</w:t>
                                  </w:r>
                                  <w:r>
                                    <w:rPr>
                                      <w:rFonts w:ascii="Arial Narrow" w:hAnsi="Arial Narrow" w:cs="Arial Narrow"/>
                                      <w:sz w:val="24"/>
                                      <w:szCs w:val="24"/>
                                    </w:rPr>
                                    <w:t>t</w:t>
                                  </w:r>
                                  <w:r>
                                    <w:rPr>
                                      <w:rFonts w:ascii="Arial Narrow" w:hAnsi="Arial Narrow" w:cs="Arial Narrow"/>
                                      <w:spacing w:val="1"/>
                                      <w:sz w:val="24"/>
                                      <w:szCs w:val="24"/>
                                    </w:rPr>
                                    <w:t>u</w:t>
                                  </w:r>
                                  <w:r>
                                    <w:rPr>
                                      <w:rFonts w:ascii="Arial Narrow" w:hAnsi="Arial Narrow" w:cs="Arial Narrow"/>
                                      <w:sz w:val="24"/>
                                      <w:szCs w:val="24"/>
                                    </w:rPr>
                                    <w:t>re</w:t>
                                  </w:r>
                                  <w:r>
                                    <w:rPr>
                                      <w:rFonts w:ascii="Arial Narrow" w:hAnsi="Arial Narrow" w:cs="Arial Narrow"/>
                                      <w:spacing w:val="-1"/>
                                      <w:sz w:val="24"/>
                                      <w:szCs w:val="24"/>
                                    </w:rPr>
                                    <w:t xml:space="preserve"> </w:t>
                                  </w:r>
                                  <w:r>
                                    <w:rPr>
                                      <w:rFonts w:ascii="Arial Narrow" w:hAnsi="Arial Narrow" w:cs="Arial Narrow"/>
                                      <w:sz w:val="24"/>
                                      <w:szCs w:val="24"/>
                                    </w:rPr>
                                    <w:t>;</w:t>
                                  </w:r>
                                </w:p>
                                <w:p w14:paraId="31AED969" w14:textId="77777777" w:rsidR="00354620" w:rsidRDefault="00354620">
                                  <w:pPr>
                                    <w:widowControl w:val="0"/>
                                    <w:autoSpaceDE w:val="0"/>
                                    <w:autoSpaceDN w:val="0"/>
                                    <w:adjustRightInd w:val="0"/>
                                    <w:spacing w:before="2" w:after="0" w:line="240" w:lineRule="auto"/>
                                    <w:ind w:left="125" w:right="15"/>
                                    <w:jc w:val="both"/>
                                    <w:rPr>
                                      <w:rFonts w:ascii="Times New Roman" w:hAnsi="Times New Roman"/>
                                      <w:sz w:val="24"/>
                                      <w:szCs w:val="24"/>
                                    </w:rPr>
                                  </w:pPr>
                                  <w:r>
                                    <w:rPr>
                                      <w:rFonts w:ascii="Arial Narrow" w:hAnsi="Arial Narrow" w:cs="Arial Narrow"/>
                                      <w:sz w:val="24"/>
                                      <w:szCs w:val="24"/>
                                    </w:rPr>
                                    <w:t>fi</w:t>
                                  </w:r>
                                  <w:r>
                                    <w:rPr>
                                      <w:rFonts w:ascii="Arial Narrow" w:hAnsi="Arial Narrow" w:cs="Arial Narrow"/>
                                      <w:spacing w:val="1"/>
                                      <w:sz w:val="24"/>
                                      <w:szCs w:val="24"/>
                                    </w:rPr>
                                    <w:t>gu</w:t>
                                  </w:r>
                                  <w:r>
                                    <w:rPr>
                                      <w:rFonts w:ascii="Arial Narrow" w:hAnsi="Arial Narrow" w:cs="Arial Narrow"/>
                                      <w:sz w:val="24"/>
                                      <w:szCs w:val="24"/>
                                    </w:rPr>
                                    <w:t>rer</w:t>
                                  </w:r>
                                  <w:r>
                                    <w:rPr>
                                      <w:rFonts w:ascii="Arial Narrow" w:hAnsi="Arial Narrow" w:cs="Arial Narrow"/>
                                      <w:spacing w:val="34"/>
                                      <w:sz w:val="24"/>
                                      <w:szCs w:val="24"/>
                                    </w:rPr>
                                    <w:t xml:space="preserve"> </w:t>
                                  </w:r>
                                  <w:r>
                                    <w:rPr>
                                      <w:rFonts w:ascii="Arial Narrow" w:hAnsi="Arial Narrow" w:cs="Arial Narrow"/>
                                      <w:sz w:val="24"/>
                                      <w:szCs w:val="24"/>
                                    </w:rPr>
                                    <w:t>s</w:t>
                                  </w:r>
                                  <w:r>
                                    <w:rPr>
                                      <w:rFonts w:ascii="Arial Narrow" w:hAnsi="Arial Narrow" w:cs="Arial Narrow"/>
                                      <w:spacing w:val="1"/>
                                      <w:sz w:val="24"/>
                                      <w:szCs w:val="24"/>
                                    </w:rPr>
                                    <w:t>u</w:t>
                                  </w:r>
                                  <w:r>
                                    <w:rPr>
                                      <w:rFonts w:ascii="Arial Narrow" w:hAnsi="Arial Narrow" w:cs="Arial Narrow"/>
                                      <w:sz w:val="24"/>
                                      <w:szCs w:val="24"/>
                                    </w:rPr>
                                    <w:t>r</w:t>
                                  </w:r>
                                  <w:r>
                                    <w:rPr>
                                      <w:rFonts w:ascii="Arial Narrow" w:hAnsi="Arial Narrow" w:cs="Arial Narrow"/>
                                      <w:spacing w:val="31"/>
                                      <w:sz w:val="24"/>
                                      <w:szCs w:val="24"/>
                                    </w:rPr>
                                    <w:t xml:space="preserve"> </w:t>
                                  </w:r>
                                  <w:r>
                                    <w:rPr>
                                      <w:rFonts w:ascii="Arial Narrow" w:hAnsi="Arial Narrow" w:cs="Arial Narrow"/>
                                      <w:sz w:val="24"/>
                                      <w:szCs w:val="24"/>
                                    </w:rPr>
                                    <w:t>les</w:t>
                                  </w:r>
                                  <w:r>
                                    <w:rPr>
                                      <w:rFonts w:ascii="Arial Narrow" w:hAnsi="Arial Narrow" w:cs="Arial Narrow"/>
                                      <w:spacing w:val="35"/>
                                      <w:sz w:val="24"/>
                                      <w:szCs w:val="24"/>
                                    </w:rPr>
                                    <w:t xml:space="preserve"> </w:t>
                                  </w:r>
                                  <w:r>
                                    <w:rPr>
                                      <w:rFonts w:ascii="Arial Narrow" w:hAnsi="Arial Narrow" w:cs="Arial Narrow"/>
                                      <w:sz w:val="24"/>
                                      <w:szCs w:val="24"/>
                                    </w:rPr>
                                    <w:t>l</w:t>
                                  </w:r>
                                  <w:r>
                                    <w:rPr>
                                      <w:rFonts w:ascii="Arial Narrow" w:hAnsi="Arial Narrow" w:cs="Arial Narrow"/>
                                      <w:spacing w:val="-1"/>
                                      <w:sz w:val="24"/>
                                      <w:szCs w:val="24"/>
                                    </w:rPr>
                                    <w:t>i</w:t>
                                  </w:r>
                                  <w:r>
                                    <w:rPr>
                                      <w:rFonts w:ascii="Arial Narrow" w:hAnsi="Arial Narrow" w:cs="Arial Narrow"/>
                                      <w:sz w:val="24"/>
                                      <w:szCs w:val="24"/>
                                    </w:rPr>
                                    <w:t>s</w:t>
                                  </w:r>
                                  <w:r>
                                    <w:rPr>
                                      <w:rFonts w:ascii="Arial Narrow" w:hAnsi="Arial Narrow" w:cs="Arial Narrow"/>
                                      <w:spacing w:val="-2"/>
                                      <w:sz w:val="24"/>
                                      <w:szCs w:val="24"/>
                                    </w:rPr>
                                    <w:t>t</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34"/>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35"/>
                                      <w:sz w:val="24"/>
                                      <w:szCs w:val="24"/>
                                    </w:rPr>
                                    <w:t xml:space="preserve"> </w:t>
                                  </w:r>
                                  <w:r>
                                    <w:rPr>
                                      <w:rFonts w:ascii="Arial Narrow" w:hAnsi="Arial Narrow" w:cs="Arial Narrow"/>
                                      <w:spacing w:val="-2"/>
                                      <w:sz w:val="24"/>
                                      <w:szCs w:val="24"/>
                                    </w:rPr>
                                    <w:t>s</w:t>
                                  </w:r>
                                  <w:r>
                                    <w:rPr>
                                      <w:rFonts w:ascii="Arial Narrow" w:hAnsi="Arial Narrow" w:cs="Arial Narrow"/>
                                      <w:spacing w:val="-1"/>
                                      <w:sz w:val="24"/>
                                      <w:szCs w:val="24"/>
                                    </w:rPr>
                                    <w:t>a</w:t>
                                  </w:r>
                                  <w:r>
                                    <w:rPr>
                                      <w:rFonts w:ascii="Arial Narrow" w:hAnsi="Arial Narrow" w:cs="Arial Narrow"/>
                                      <w:spacing w:val="1"/>
                                      <w:sz w:val="24"/>
                                      <w:szCs w:val="24"/>
                                    </w:rPr>
                                    <w:t>n</w:t>
                                  </w:r>
                                  <w:r>
                                    <w:rPr>
                                      <w:rFonts w:ascii="Arial Narrow" w:hAnsi="Arial Narrow" w:cs="Arial Narrow"/>
                                      <w:sz w:val="24"/>
                                      <w:szCs w:val="24"/>
                                    </w:rPr>
                                    <w:t>cti</w:t>
                                  </w:r>
                                  <w:r>
                                    <w:rPr>
                                      <w:rFonts w:ascii="Arial Narrow" w:hAnsi="Arial Narrow" w:cs="Arial Narrow"/>
                                      <w:spacing w:val="1"/>
                                      <w:sz w:val="24"/>
                                      <w:szCs w:val="24"/>
                                    </w:rPr>
                                    <w:t>on</w:t>
                                  </w:r>
                                  <w:r>
                                    <w:rPr>
                                      <w:rFonts w:ascii="Arial Narrow" w:hAnsi="Arial Narrow" w:cs="Arial Narrow"/>
                                      <w:sz w:val="24"/>
                                      <w:szCs w:val="24"/>
                                    </w:rPr>
                                    <w:t>s</w:t>
                                  </w:r>
                                  <w:r>
                                    <w:rPr>
                                      <w:rFonts w:ascii="Arial Narrow" w:hAnsi="Arial Narrow" w:cs="Arial Narrow"/>
                                      <w:spacing w:val="32"/>
                                      <w:sz w:val="24"/>
                                      <w:szCs w:val="24"/>
                                    </w:rPr>
                                    <w:t xml:space="preserve"> </w:t>
                                  </w:r>
                                  <w:r>
                                    <w:rPr>
                                      <w:rFonts w:ascii="Arial Narrow" w:hAnsi="Arial Narrow" w:cs="Arial Narrow"/>
                                      <w:sz w:val="24"/>
                                      <w:szCs w:val="24"/>
                                    </w:rPr>
                                    <w:t>fi</w:t>
                                  </w:r>
                                  <w:r>
                                    <w:rPr>
                                      <w:rFonts w:ascii="Arial Narrow" w:hAnsi="Arial Narrow" w:cs="Arial Narrow"/>
                                      <w:spacing w:val="1"/>
                                      <w:sz w:val="24"/>
                                      <w:szCs w:val="24"/>
                                    </w:rPr>
                                    <w:t>n</w:t>
                                  </w:r>
                                  <w:r>
                                    <w:rPr>
                                      <w:rFonts w:ascii="Arial Narrow" w:hAnsi="Arial Narrow" w:cs="Arial Narrow"/>
                                      <w:spacing w:val="-1"/>
                                      <w:sz w:val="24"/>
                                      <w:szCs w:val="24"/>
                                    </w:rPr>
                                    <w:t>a</w:t>
                                  </w:r>
                                  <w:r>
                                    <w:rPr>
                                      <w:rFonts w:ascii="Arial Narrow" w:hAnsi="Arial Narrow" w:cs="Arial Narrow"/>
                                      <w:spacing w:val="1"/>
                                      <w:sz w:val="24"/>
                                      <w:szCs w:val="24"/>
                                    </w:rPr>
                                    <w:t>n</w:t>
                                  </w:r>
                                  <w:r>
                                    <w:rPr>
                                      <w:rFonts w:ascii="Arial Narrow" w:hAnsi="Arial Narrow" w:cs="Arial Narrow"/>
                                      <w:sz w:val="24"/>
                                      <w:szCs w:val="24"/>
                                    </w:rPr>
                                    <w:t>cières</w:t>
                                  </w:r>
                                  <w:r>
                                    <w:rPr>
                                      <w:rFonts w:ascii="Arial Narrow" w:hAnsi="Arial Narrow" w:cs="Arial Narrow"/>
                                      <w:spacing w:val="32"/>
                                      <w:sz w:val="24"/>
                                      <w:szCs w:val="24"/>
                                    </w:rPr>
                                    <w:t xml:space="preserve"> </w:t>
                                  </w:r>
                                  <w:r>
                                    <w:rPr>
                                      <w:rFonts w:ascii="Arial Narrow" w:hAnsi="Arial Narrow" w:cs="Arial Narrow"/>
                                      <w:spacing w:val="1"/>
                                      <w:sz w:val="24"/>
                                      <w:szCs w:val="24"/>
                                    </w:rPr>
                                    <w:t>a</w:t>
                                  </w:r>
                                  <w:r>
                                    <w:rPr>
                                      <w:rFonts w:ascii="Arial Narrow" w:hAnsi="Arial Narrow" w:cs="Arial Narrow"/>
                                      <w:spacing w:val="-1"/>
                                      <w:sz w:val="24"/>
                                      <w:szCs w:val="24"/>
                                    </w:rPr>
                                    <w:t>d</w:t>
                                  </w:r>
                                  <w:r>
                                    <w:rPr>
                                      <w:rFonts w:ascii="Arial Narrow" w:hAnsi="Arial Narrow" w:cs="Arial Narrow"/>
                                      <w:spacing w:val="1"/>
                                      <w:sz w:val="24"/>
                                      <w:szCs w:val="24"/>
                                    </w:rPr>
                                    <w:t>op</w:t>
                                  </w:r>
                                  <w:r>
                                    <w:rPr>
                                      <w:rFonts w:ascii="Arial Narrow" w:hAnsi="Arial Narrow" w:cs="Arial Narrow"/>
                                      <w:spacing w:val="-2"/>
                                      <w:sz w:val="24"/>
                                      <w:szCs w:val="24"/>
                                    </w:rPr>
                                    <w:t>t</w:t>
                                  </w:r>
                                  <w:r>
                                    <w:rPr>
                                      <w:rFonts w:ascii="Arial Narrow" w:hAnsi="Arial Narrow" w:cs="Arial Narrow"/>
                                      <w:spacing w:val="-1"/>
                                      <w:sz w:val="24"/>
                                      <w:szCs w:val="24"/>
                                    </w:rPr>
                                    <w:t>é</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34"/>
                                      <w:sz w:val="24"/>
                                      <w:szCs w:val="24"/>
                                    </w:rPr>
                                    <w:t xml:space="preserve"> </w:t>
                                  </w:r>
                                  <w:r>
                                    <w:rPr>
                                      <w:rFonts w:ascii="Arial Narrow" w:hAnsi="Arial Narrow" w:cs="Arial Narrow"/>
                                      <w:spacing w:val="-1"/>
                                      <w:sz w:val="24"/>
                                      <w:szCs w:val="24"/>
                                    </w:rPr>
                                    <w:t>p</w:t>
                                  </w:r>
                                  <w:r>
                                    <w:rPr>
                                      <w:rFonts w:ascii="Arial Narrow" w:hAnsi="Arial Narrow" w:cs="Arial Narrow"/>
                                      <w:spacing w:val="1"/>
                                      <w:sz w:val="24"/>
                                      <w:szCs w:val="24"/>
                                    </w:rPr>
                                    <w:t>a</w:t>
                                  </w:r>
                                  <w:r>
                                    <w:rPr>
                                      <w:rFonts w:ascii="Arial Narrow" w:hAnsi="Arial Narrow" w:cs="Arial Narrow"/>
                                      <w:sz w:val="24"/>
                                      <w:szCs w:val="24"/>
                                    </w:rPr>
                                    <w:t>r</w:t>
                                  </w:r>
                                  <w:r>
                                    <w:rPr>
                                      <w:rFonts w:ascii="Arial Narrow" w:hAnsi="Arial Narrow" w:cs="Arial Narrow"/>
                                      <w:spacing w:val="33"/>
                                      <w:sz w:val="24"/>
                                      <w:szCs w:val="24"/>
                                    </w:rPr>
                                    <w:t xml:space="preserve"> </w:t>
                                  </w:r>
                                  <w:r>
                                    <w:rPr>
                                      <w:rFonts w:ascii="Arial Narrow" w:hAnsi="Arial Narrow" w:cs="Arial Narrow"/>
                                      <w:sz w:val="24"/>
                                      <w:szCs w:val="24"/>
                                    </w:rPr>
                                    <w:t>les</w:t>
                                  </w:r>
                                  <w:r>
                                    <w:rPr>
                                      <w:rFonts w:ascii="Arial Narrow" w:hAnsi="Arial Narrow" w:cs="Arial Narrow"/>
                                      <w:spacing w:val="32"/>
                                      <w:sz w:val="24"/>
                                      <w:szCs w:val="24"/>
                                    </w:rPr>
                                    <w:t xml:space="preserve"> </w:t>
                                  </w:r>
                                  <w:r>
                                    <w:rPr>
                                      <w:rFonts w:ascii="Arial Narrow" w:hAnsi="Arial Narrow" w:cs="Arial Narrow"/>
                                      <w:sz w:val="24"/>
                                      <w:szCs w:val="24"/>
                                    </w:rPr>
                                    <w:t>Na</w:t>
                                  </w:r>
                                  <w:r>
                                    <w:rPr>
                                      <w:rFonts w:ascii="Arial Narrow" w:hAnsi="Arial Narrow" w:cs="Arial Narrow"/>
                                      <w:spacing w:val="1"/>
                                      <w:sz w:val="24"/>
                                      <w:szCs w:val="24"/>
                                    </w:rPr>
                                    <w:t>t</w:t>
                                  </w:r>
                                  <w:r>
                                    <w:rPr>
                                      <w:rFonts w:ascii="Arial Narrow" w:hAnsi="Arial Narrow" w:cs="Arial Narrow"/>
                                      <w:sz w:val="24"/>
                                      <w:szCs w:val="24"/>
                                    </w:rPr>
                                    <w:t>i</w:t>
                                  </w:r>
                                  <w:r>
                                    <w:rPr>
                                      <w:rFonts w:ascii="Arial Narrow" w:hAnsi="Arial Narrow" w:cs="Arial Narrow"/>
                                      <w:spacing w:val="-2"/>
                                      <w:sz w:val="24"/>
                                      <w:szCs w:val="24"/>
                                    </w:rPr>
                                    <w:t>o</w:t>
                                  </w:r>
                                  <w:r>
                                    <w:rPr>
                                      <w:rFonts w:ascii="Arial Narrow" w:hAnsi="Arial Narrow" w:cs="Arial Narrow"/>
                                      <w:spacing w:val="1"/>
                                      <w:sz w:val="24"/>
                                      <w:szCs w:val="24"/>
                                    </w:rPr>
                                    <w:t>n</w:t>
                                  </w:r>
                                  <w:r>
                                    <w:rPr>
                                      <w:rFonts w:ascii="Arial Narrow" w:hAnsi="Arial Narrow" w:cs="Arial Narrow"/>
                                      <w:sz w:val="24"/>
                                      <w:szCs w:val="24"/>
                                    </w:rPr>
                                    <w:t>s</w:t>
                                  </w:r>
                                  <w:r>
                                    <w:rPr>
                                      <w:rFonts w:ascii="Arial Narrow" w:hAnsi="Arial Narrow" w:cs="Arial Narrow"/>
                                      <w:spacing w:val="34"/>
                                      <w:sz w:val="24"/>
                                      <w:szCs w:val="24"/>
                                    </w:rPr>
                                    <w:t xml:space="preserve"> </w:t>
                                  </w:r>
                                  <w:r>
                                    <w:rPr>
                                      <w:rFonts w:ascii="Arial Narrow" w:hAnsi="Arial Narrow" w:cs="Arial Narrow"/>
                                      <w:sz w:val="24"/>
                                      <w:szCs w:val="24"/>
                                    </w:rPr>
                                    <w:t>Uni</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29"/>
                                      <w:sz w:val="24"/>
                                      <w:szCs w:val="24"/>
                                    </w:rPr>
                                    <w:t xml:space="preserve"> </w:t>
                                  </w:r>
                                  <w:r>
                                    <w:rPr>
                                      <w:rFonts w:ascii="Arial Narrow" w:hAnsi="Arial Narrow" w:cs="Arial Narrow"/>
                                      <w:spacing w:val="1"/>
                                      <w:sz w:val="24"/>
                                      <w:szCs w:val="24"/>
                                    </w:rPr>
                                    <w:t>e</w:t>
                                  </w:r>
                                  <w:r>
                                    <w:rPr>
                                      <w:rFonts w:ascii="Arial Narrow" w:hAnsi="Arial Narrow" w:cs="Arial Narrow"/>
                                      <w:sz w:val="24"/>
                                      <w:szCs w:val="24"/>
                                    </w:rPr>
                                    <w:t>t</w:t>
                                  </w:r>
                                  <w:r>
                                    <w:rPr>
                                      <w:rFonts w:ascii="Arial Narrow" w:hAnsi="Arial Narrow" w:cs="Arial Narrow"/>
                                      <w:spacing w:val="35"/>
                                      <w:sz w:val="24"/>
                                      <w:szCs w:val="24"/>
                                    </w:rPr>
                                    <w:t xml:space="preserve"> </w:t>
                                  </w:r>
                                  <w:r>
                                    <w:rPr>
                                      <w:rFonts w:ascii="Arial Narrow" w:hAnsi="Arial Narrow" w:cs="Arial Narrow"/>
                                      <w:spacing w:val="-2"/>
                                      <w:sz w:val="24"/>
                                      <w:szCs w:val="24"/>
                                    </w:rPr>
                                    <w:t>t</w:t>
                                  </w:r>
                                  <w:r>
                                    <w:rPr>
                                      <w:rFonts w:ascii="Arial Narrow" w:hAnsi="Arial Narrow" w:cs="Arial Narrow"/>
                                      <w:spacing w:val="1"/>
                                      <w:sz w:val="24"/>
                                      <w:szCs w:val="24"/>
                                    </w:rPr>
                                    <w:t>ou</w:t>
                                  </w:r>
                                  <w:r>
                                    <w:rPr>
                                      <w:rFonts w:ascii="Arial Narrow" w:hAnsi="Arial Narrow" w:cs="Arial Narrow"/>
                                      <w:sz w:val="24"/>
                                      <w:szCs w:val="24"/>
                                    </w:rPr>
                                    <w:t>t</w:t>
                                  </w:r>
                                  <w:r>
                                    <w:rPr>
                                      <w:rFonts w:ascii="Arial Narrow" w:hAnsi="Arial Narrow" w:cs="Arial Narrow"/>
                                      <w:spacing w:val="32"/>
                                      <w:sz w:val="24"/>
                                      <w:szCs w:val="24"/>
                                    </w:rPr>
                                    <w:t xml:space="preserve"> </w:t>
                                  </w:r>
                                  <w:r>
                                    <w:rPr>
                                      <w:rFonts w:ascii="Arial Narrow" w:hAnsi="Arial Narrow" w:cs="Arial Narrow"/>
                                      <w:spacing w:val="-1"/>
                                      <w:sz w:val="24"/>
                                      <w:szCs w:val="24"/>
                                    </w:rPr>
                                    <w:t>a</w:t>
                                  </w:r>
                                  <w:r>
                                    <w:rPr>
                                      <w:rFonts w:ascii="Arial Narrow" w:hAnsi="Arial Narrow" w:cs="Arial Narrow"/>
                                      <w:spacing w:val="1"/>
                                      <w:sz w:val="24"/>
                                      <w:szCs w:val="24"/>
                                    </w:rPr>
                                    <w:t>u</w:t>
                                  </w:r>
                                  <w:r>
                                    <w:rPr>
                                      <w:rFonts w:ascii="Arial Narrow" w:hAnsi="Arial Narrow" w:cs="Arial Narrow"/>
                                      <w:sz w:val="24"/>
                                      <w:szCs w:val="24"/>
                                    </w:rPr>
                                    <w:t>tre</w:t>
                                  </w:r>
                                </w:p>
                              </w:tc>
                            </w:tr>
                            <w:tr w:rsidR="00354620" w14:paraId="036A9E6E" w14:textId="77777777">
                              <w:trPr>
                                <w:trHeight w:hRule="exact" w:val="826"/>
                              </w:trPr>
                              <w:tc>
                                <w:tcPr>
                                  <w:tcW w:w="476" w:type="dxa"/>
                                  <w:vMerge/>
                                  <w:tcBorders>
                                    <w:top w:val="nil"/>
                                    <w:left w:val="nil"/>
                                    <w:bottom w:val="nil"/>
                                    <w:right w:val="nil"/>
                                  </w:tcBorders>
                                </w:tcPr>
                                <w:p w14:paraId="308C6A1A" w14:textId="77777777" w:rsidR="00354620" w:rsidRDefault="00354620">
                                  <w:pPr>
                                    <w:widowControl w:val="0"/>
                                    <w:autoSpaceDE w:val="0"/>
                                    <w:autoSpaceDN w:val="0"/>
                                    <w:adjustRightInd w:val="0"/>
                                    <w:spacing w:before="2" w:after="0" w:line="240" w:lineRule="auto"/>
                                    <w:ind w:left="125" w:right="15"/>
                                    <w:jc w:val="both"/>
                                    <w:rPr>
                                      <w:rFonts w:ascii="Times New Roman" w:hAnsi="Times New Roman"/>
                                      <w:sz w:val="24"/>
                                      <w:szCs w:val="24"/>
                                    </w:rPr>
                                  </w:pPr>
                                </w:p>
                              </w:tc>
                              <w:tc>
                                <w:tcPr>
                                  <w:tcW w:w="856" w:type="dxa"/>
                                  <w:tcBorders>
                                    <w:top w:val="nil"/>
                                    <w:left w:val="nil"/>
                                    <w:bottom w:val="nil"/>
                                    <w:right w:val="nil"/>
                                  </w:tcBorders>
                                </w:tcPr>
                                <w:p w14:paraId="15CF34B3"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492574EB" w14:textId="77777777" w:rsidR="00354620" w:rsidRDefault="00354620">
                                  <w:pPr>
                                    <w:widowControl w:val="0"/>
                                    <w:autoSpaceDE w:val="0"/>
                                    <w:autoSpaceDN w:val="0"/>
                                    <w:adjustRightInd w:val="0"/>
                                    <w:spacing w:before="10" w:after="0" w:line="260" w:lineRule="exact"/>
                                    <w:rPr>
                                      <w:rFonts w:ascii="Times New Roman" w:hAnsi="Times New Roman"/>
                                      <w:sz w:val="26"/>
                                      <w:szCs w:val="26"/>
                                    </w:rPr>
                                  </w:pPr>
                                </w:p>
                                <w:p w14:paraId="3D03368F" w14:textId="77777777" w:rsidR="00354620" w:rsidRDefault="00354620">
                                  <w:pPr>
                                    <w:widowControl w:val="0"/>
                                    <w:autoSpaceDE w:val="0"/>
                                    <w:autoSpaceDN w:val="0"/>
                                    <w:adjustRightInd w:val="0"/>
                                    <w:spacing w:after="0" w:line="240" w:lineRule="auto"/>
                                    <w:ind w:left="270"/>
                                    <w:rPr>
                                      <w:rFonts w:ascii="Times New Roman" w:hAnsi="Times New Roman"/>
                                      <w:sz w:val="24"/>
                                      <w:szCs w:val="24"/>
                                    </w:rPr>
                                  </w:pPr>
                                  <w:r>
                                    <w:rPr>
                                      <w:rFonts w:ascii="Arial Narrow" w:hAnsi="Arial Narrow" w:cs="Arial Narrow"/>
                                      <w:spacing w:val="1"/>
                                      <w:sz w:val="24"/>
                                      <w:szCs w:val="24"/>
                                    </w:rPr>
                                    <w:t>1</w:t>
                                  </w:r>
                                  <w:r>
                                    <w:rPr>
                                      <w:rFonts w:ascii="Arial Narrow" w:hAnsi="Arial Narrow" w:cs="Arial Narrow"/>
                                      <w:sz w:val="24"/>
                                      <w:szCs w:val="24"/>
                                    </w:rPr>
                                    <w:t>.</w:t>
                                  </w:r>
                                  <w:r>
                                    <w:rPr>
                                      <w:rFonts w:ascii="Arial Narrow" w:hAnsi="Arial Narrow" w:cs="Arial Narrow"/>
                                      <w:spacing w:val="1"/>
                                      <w:sz w:val="24"/>
                                      <w:szCs w:val="24"/>
                                    </w:rPr>
                                    <w:t>6</w:t>
                                  </w:r>
                                  <w:r>
                                    <w:rPr>
                                      <w:rFonts w:ascii="Arial Narrow" w:hAnsi="Arial Narrow" w:cs="Arial Narrow"/>
                                      <w:sz w:val="24"/>
                                      <w:szCs w:val="24"/>
                                    </w:rPr>
                                    <w:t>)</w:t>
                                  </w:r>
                                </w:p>
                              </w:tc>
                              <w:tc>
                                <w:tcPr>
                                  <w:tcW w:w="8383" w:type="dxa"/>
                                  <w:tcBorders>
                                    <w:top w:val="nil"/>
                                    <w:left w:val="nil"/>
                                    <w:bottom w:val="nil"/>
                                    <w:right w:val="nil"/>
                                  </w:tcBorders>
                                </w:tcPr>
                                <w:p w14:paraId="3F50E7F6" w14:textId="77777777" w:rsidR="00354620" w:rsidRDefault="00354620">
                                  <w:pPr>
                                    <w:widowControl w:val="0"/>
                                    <w:autoSpaceDE w:val="0"/>
                                    <w:autoSpaceDN w:val="0"/>
                                    <w:adjustRightInd w:val="0"/>
                                    <w:spacing w:before="57" w:after="0" w:line="240" w:lineRule="auto"/>
                                    <w:ind w:left="125"/>
                                    <w:rPr>
                                      <w:rFonts w:ascii="Arial Narrow" w:hAnsi="Arial Narrow" w:cs="Arial Narrow"/>
                                      <w:sz w:val="24"/>
                                      <w:szCs w:val="24"/>
                                    </w:rPr>
                                  </w:pPr>
                                  <w:r>
                                    <w:rPr>
                                      <w:rFonts w:ascii="Arial Narrow" w:hAnsi="Arial Narrow" w:cs="Arial Narrow"/>
                                      <w:sz w:val="24"/>
                                      <w:szCs w:val="24"/>
                                    </w:rPr>
                                    <w:t>P</w:t>
                                  </w:r>
                                  <w:r>
                                    <w:rPr>
                                      <w:rFonts w:ascii="Arial Narrow" w:hAnsi="Arial Narrow" w:cs="Arial Narrow"/>
                                      <w:spacing w:val="1"/>
                                      <w:sz w:val="24"/>
                                      <w:szCs w:val="24"/>
                                    </w:rPr>
                                    <w:t>a</w:t>
                                  </w:r>
                                  <w:r>
                                    <w:rPr>
                                      <w:rFonts w:ascii="Arial Narrow" w:hAnsi="Arial Narrow" w:cs="Arial Narrow"/>
                                      <w:sz w:val="24"/>
                                      <w:szCs w:val="24"/>
                                    </w:rPr>
                                    <w:t>rte</w:t>
                                  </w:r>
                                  <w:r>
                                    <w:rPr>
                                      <w:rFonts w:ascii="Arial Narrow" w:hAnsi="Arial Narrow" w:cs="Arial Narrow"/>
                                      <w:spacing w:val="-1"/>
                                      <w:sz w:val="24"/>
                                      <w:szCs w:val="24"/>
                                    </w:rPr>
                                    <w:t>n</w:t>
                                  </w:r>
                                  <w:r>
                                    <w:rPr>
                                      <w:rFonts w:ascii="Arial Narrow" w:hAnsi="Arial Narrow" w:cs="Arial Narrow"/>
                                      <w:spacing w:val="1"/>
                                      <w:sz w:val="24"/>
                                      <w:szCs w:val="24"/>
                                    </w:rPr>
                                    <w:t>a</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z w:val="24"/>
                                      <w:szCs w:val="24"/>
                                    </w:rPr>
                                    <w:t>T</w:t>
                                  </w:r>
                                  <w:r>
                                    <w:rPr>
                                      <w:rFonts w:ascii="Arial Narrow" w:hAnsi="Arial Narrow" w:cs="Arial Narrow"/>
                                      <w:spacing w:val="1"/>
                                      <w:sz w:val="24"/>
                                      <w:szCs w:val="24"/>
                                    </w:rPr>
                                    <w:t>e</w:t>
                                  </w:r>
                                  <w:r>
                                    <w:rPr>
                                      <w:rFonts w:ascii="Arial Narrow" w:hAnsi="Arial Narrow" w:cs="Arial Narrow"/>
                                      <w:spacing w:val="-2"/>
                                      <w:sz w:val="24"/>
                                      <w:szCs w:val="24"/>
                                    </w:rPr>
                                    <w:t>c</w:t>
                                  </w:r>
                                  <w:r>
                                    <w:rPr>
                                      <w:rFonts w:ascii="Arial Narrow" w:hAnsi="Arial Narrow" w:cs="Arial Narrow"/>
                                      <w:spacing w:val="1"/>
                                      <w:sz w:val="24"/>
                                      <w:szCs w:val="24"/>
                                    </w:rPr>
                                    <w:t>hn</w:t>
                                  </w:r>
                                  <w:r>
                                    <w:rPr>
                                      <w:rFonts w:ascii="Arial Narrow" w:hAnsi="Arial Narrow" w:cs="Arial Narrow"/>
                                      <w:sz w:val="24"/>
                                      <w:szCs w:val="24"/>
                                    </w:rPr>
                                    <w:t>iq</w:t>
                                  </w:r>
                                  <w:r>
                                    <w:rPr>
                                      <w:rFonts w:ascii="Arial Narrow" w:hAnsi="Arial Narrow" w:cs="Arial Narrow"/>
                                      <w:spacing w:val="-1"/>
                                      <w:sz w:val="24"/>
                                      <w:szCs w:val="24"/>
                                    </w:rPr>
                                    <w:t>u</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pacing w:val="-1"/>
                                      <w:sz w:val="24"/>
                                      <w:szCs w:val="24"/>
                                    </w:rPr>
                                    <w:t>e</w:t>
                                  </w:r>
                                  <w:r>
                                    <w:rPr>
                                      <w:rFonts w:ascii="Arial Narrow" w:hAnsi="Arial Narrow" w:cs="Arial Narrow"/>
                                      <w:sz w:val="24"/>
                                      <w:szCs w:val="24"/>
                                    </w:rPr>
                                    <w:t>t</w:t>
                                  </w:r>
                                  <w:r>
                                    <w:rPr>
                                      <w:rFonts w:ascii="Arial Narrow" w:hAnsi="Arial Narrow" w:cs="Arial Narrow"/>
                                      <w:spacing w:val="1"/>
                                      <w:sz w:val="24"/>
                                      <w:szCs w:val="24"/>
                                    </w:rPr>
                                    <w:t xml:space="preserve"> </w:t>
                                  </w:r>
                                  <w:r>
                                    <w:rPr>
                                      <w:rFonts w:ascii="Arial Narrow" w:hAnsi="Arial Narrow" w:cs="Arial Narrow"/>
                                      <w:sz w:val="24"/>
                                      <w:szCs w:val="24"/>
                                    </w:rPr>
                                    <w:t>Fi</w:t>
                                  </w:r>
                                  <w:r>
                                    <w:rPr>
                                      <w:rFonts w:ascii="Arial Narrow" w:hAnsi="Arial Narrow" w:cs="Arial Narrow"/>
                                      <w:spacing w:val="-2"/>
                                      <w:sz w:val="24"/>
                                      <w:szCs w:val="24"/>
                                    </w:rPr>
                                    <w:t>n</w:t>
                                  </w:r>
                                  <w:r>
                                    <w:rPr>
                                      <w:rFonts w:ascii="Arial Narrow" w:hAnsi="Arial Narrow" w:cs="Arial Narrow"/>
                                      <w:spacing w:val="1"/>
                                      <w:sz w:val="24"/>
                                      <w:szCs w:val="24"/>
                                    </w:rPr>
                                    <w:t>an</w:t>
                                  </w:r>
                                  <w:r>
                                    <w:rPr>
                                      <w:rFonts w:ascii="Arial Narrow" w:hAnsi="Arial Narrow" w:cs="Arial Narrow"/>
                                      <w:sz w:val="24"/>
                                      <w:szCs w:val="24"/>
                                    </w:rPr>
                                    <w:t>cier, le</w:t>
                                  </w:r>
                                  <w:r>
                                    <w:rPr>
                                      <w:rFonts w:ascii="Arial Narrow" w:hAnsi="Arial Narrow" w:cs="Arial Narrow"/>
                                      <w:spacing w:val="1"/>
                                      <w:sz w:val="24"/>
                                      <w:szCs w:val="24"/>
                                    </w:rPr>
                                    <w:t xml:space="preserve"> </w:t>
                                  </w:r>
                                  <w:r>
                                    <w:rPr>
                                      <w:rFonts w:ascii="Arial Narrow" w:hAnsi="Arial Narrow" w:cs="Arial Narrow"/>
                                      <w:spacing w:val="-2"/>
                                      <w:sz w:val="24"/>
                                      <w:szCs w:val="24"/>
                                    </w:rPr>
                                    <w:t>c</w:t>
                                  </w:r>
                                  <w:r>
                                    <w:rPr>
                                      <w:rFonts w:ascii="Arial Narrow" w:hAnsi="Arial Narrow" w:cs="Arial Narrow"/>
                                      <w:spacing w:val="1"/>
                                      <w:sz w:val="24"/>
                                      <w:szCs w:val="24"/>
                                    </w:rPr>
                                    <w:t>ad</w:t>
                                  </w:r>
                                  <w:r>
                                    <w:rPr>
                                      <w:rFonts w:ascii="Arial Narrow" w:hAnsi="Arial Narrow" w:cs="Arial Narrow"/>
                                      <w:sz w:val="24"/>
                                      <w:szCs w:val="24"/>
                                    </w:rPr>
                                    <w:t>re</w:t>
                                  </w:r>
                                  <w:r>
                                    <w:rPr>
                                      <w:rFonts w:ascii="Arial Narrow" w:hAnsi="Arial Narrow" w:cs="Arial Narrow"/>
                                      <w:spacing w:val="-2"/>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pacing w:val="-2"/>
                                      <w:sz w:val="24"/>
                                      <w:szCs w:val="24"/>
                                    </w:rPr>
                                    <w:t>l</w:t>
                                  </w:r>
                                  <w:r>
                                    <w:rPr>
                                      <w:rFonts w:ascii="Arial Narrow" w:hAnsi="Arial Narrow" w:cs="Arial Narrow"/>
                                      <w:sz w:val="24"/>
                                      <w:szCs w:val="24"/>
                                    </w:rPr>
                                    <w:t>a</w:t>
                                  </w:r>
                                  <w:r>
                                    <w:rPr>
                                      <w:rFonts w:ascii="Arial Narrow" w:hAnsi="Arial Narrow" w:cs="Arial Narrow"/>
                                      <w:spacing w:val="1"/>
                                      <w:sz w:val="24"/>
                                      <w:szCs w:val="24"/>
                                    </w:rPr>
                                    <w:t xml:space="preserve"> </w:t>
                                  </w:r>
                                  <w:r>
                                    <w:rPr>
                                      <w:rFonts w:ascii="Arial Narrow" w:hAnsi="Arial Narrow" w:cs="Arial Narrow"/>
                                      <w:spacing w:val="-1"/>
                                      <w:sz w:val="24"/>
                                      <w:szCs w:val="24"/>
                                    </w:rPr>
                                    <w:t>p</w:t>
                                  </w:r>
                                  <w:r>
                                    <w:rPr>
                                      <w:rFonts w:ascii="Arial Narrow" w:hAnsi="Arial Narrow" w:cs="Arial Narrow"/>
                                      <w:spacing w:val="1"/>
                                      <w:sz w:val="24"/>
                                      <w:szCs w:val="24"/>
                                    </w:rPr>
                                    <w:t>a</w:t>
                                  </w:r>
                                  <w:r>
                                    <w:rPr>
                                      <w:rFonts w:ascii="Arial Narrow" w:hAnsi="Arial Narrow" w:cs="Arial Narrow"/>
                                      <w:sz w:val="24"/>
                                      <w:szCs w:val="24"/>
                                    </w:rPr>
                                    <w:t>ss</w:t>
                                  </w:r>
                                  <w:r>
                                    <w:rPr>
                                      <w:rFonts w:ascii="Arial Narrow" w:hAnsi="Arial Narrow" w:cs="Arial Narrow"/>
                                      <w:spacing w:val="-1"/>
                                      <w:sz w:val="24"/>
                                      <w:szCs w:val="24"/>
                                    </w:rPr>
                                    <w:t>a</w:t>
                                  </w:r>
                                  <w:r>
                                    <w:rPr>
                                      <w:rFonts w:ascii="Arial Narrow" w:hAnsi="Arial Narrow" w:cs="Arial Narrow"/>
                                      <w:sz w:val="24"/>
                                      <w:szCs w:val="24"/>
                                    </w:rPr>
                                    <w:t>ti</w:t>
                                  </w:r>
                                  <w:r>
                                    <w:rPr>
                                      <w:rFonts w:ascii="Arial Narrow" w:hAnsi="Arial Narrow" w:cs="Arial Narrow"/>
                                      <w:spacing w:val="1"/>
                                      <w:sz w:val="24"/>
                                      <w:szCs w:val="24"/>
                                    </w:rPr>
                                    <w:t>o</w:t>
                                  </w:r>
                                  <w:r>
                                    <w:rPr>
                                      <w:rFonts w:ascii="Arial Narrow" w:hAnsi="Arial Narrow" w:cs="Arial Narrow"/>
                                      <w:sz w:val="24"/>
                                      <w:szCs w:val="24"/>
                                    </w:rPr>
                                    <w:t>n</w:t>
                                  </w:r>
                                  <w:r>
                                    <w:rPr>
                                      <w:rFonts w:ascii="Arial Narrow" w:hAnsi="Arial Narrow" w:cs="Arial Narrow"/>
                                      <w:spacing w:val="1"/>
                                      <w:sz w:val="24"/>
                                      <w:szCs w:val="24"/>
                                    </w:rPr>
                                    <w:t xml:space="preserve"> </w:t>
                                  </w:r>
                                  <w:r>
                                    <w:rPr>
                                      <w:rFonts w:ascii="Arial Narrow" w:hAnsi="Arial Narrow" w:cs="Arial Narrow"/>
                                      <w:spacing w:val="-1"/>
                                      <w:sz w:val="24"/>
                                      <w:szCs w:val="24"/>
                                    </w:rPr>
                                    <w:t>o</w:t>
                                  </w:r>
                                  <w:r>
                                    <w:rPr>
                                      <w:rFonts w:ascii="Arial Narrow" w:hAnsi="Arial Narrow" w:cs="Arial Narrow"/>
                                      <w:sz w:val="24"/>
                                      <w:szCs w:val="24"/>
                                    </w:rPr>
                                    <w:t>u</w:t>
                                  </w:r>
                                  <w:r>
                                    <w:rPr>
                                      <w:rFonts w:ascii="Arial Narrow" w:hAnsi="Arial Narrow" w:cs="Arial Narrow"/>
                                      <w:spacing w:val="1"/>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z w:val="24"/>
                                      <w:szCs w:val="24"/>
                                    </w:rPr>
                                    <w:t>l’ex</w:t>
                                  </w:r>
                                  <w:r>
                                    <w:rPr>
                                      <w:rFonts w:ascii="Arial Narrow" w:hAnsi="Arial Narrow" w:cs="Arial Narrow"/>
                                      <w:spacing w:val="1"/>
                                      <w:sz w:val="24"/>
                                      <w:szCs w:val="24"/>
                                    </w:rPr>
                                    <w:t>é</w:t>
                                  </w:r>
                                  <w:r>
                                    <w:rPr>
                                      <w:rFonts w:ascii="Arial Narrow" w:hAnsi="Arial Narrow" w:cs="Arial Narrow"/>
                                      <w:spacing w:val="-2"/>
                                      <w:sz w:val="24"/>
                                      <w:szCs w:val="24"/>
                                    </w:rPr>
                                    <w:t>c</w:t>
                                  </w:r>
                                  <w:r>
                                    <w:rPr>
                                      <w:rFonts w:ascii="Arial Narrow" w:hAnsi="Arial Narrow" w:cs="Arial Narrow"/>
                                      <w:spacing w:val="1"/>
                                      <w:sz w:val="24"/>
                                      <w:szCs w:val="24"/>
                                    </w:rPr>
                                    <w:t>u</w:t>
                                  </w:r>
                                  <w:r>
                                    <w:rPr>
                                      <w:rFonts w:ascii="Arial Narrow" w:hAnsi="Arial Narrow" w:cs="Arial Narrow"/>
                                      <w:sz w:val="24"/>
                                      <w:szCs w:val="24"/>
                                    </w:rPr>
                                    <w:t>ti</w:t>
                                  </w:r>
                                  <w:r>
                                    <w:rPr>
                                      <w:rFonts w:ascii="Arial Narrow" w:hAnsi="Arial Narrow" w:cs="Arial Narrow"/>
                                      <w:spacing w:val="1"/>
                                      <w:sz w:val="24"/>
                                      <w:szCs w:val="24"/>
                                    </w:rPr>
                                    <w:t>o</w:t>
                                  </w:r>
                                  <w:r>
                                    <w:rPr>
                                      <w:rFonts w:ascii="Arial Narrow" w:hAnsi="Arial Narrow" w:cs="Arial Narrow"/>
                                      <w:sz w:val="24"/>
                                      <w:szCs w:val="24"/>
                                    </w:rPr>
                                    <w:t>n</w:t>
                                  </w:r>
                                  <w:r>
                                    <w:rPr>
                                      <w:rFonts w:ascii="Arial Narrow" w:hAnsi="Arial Narrow" w:cs="Arial Narrow"/>
                                      <w:spacing w:val="-1"/>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w:t>
                                  </w:r>
                                  <w:r>
                                    <w:rPr>
                                      <w:rFonts w:ascii="Arial Narrow" w:hAnsi="Arial Narrow" w:cs="Arial Narrow"/>
                                      <w:spacing w:val="-2"/>
                                      <w:sz w:val="24"/>
                                      <w:szCs w:val="24"/>
                                    </w:rPr>
                                    <w:t>u</w:t>
                                  </w:r>
                                  <w:r>
                                    <w:rPr>
                                      <w:rFonts w:ascii="Arial Narrow" w:hAnsi="Arial Narrow" w:cs="Arial Narrow"/>
                                      <w:sz w:val="24"/>
                                      <w:szCs w:val="24"/>
                                    </w:rPr>
                                    <w:t>n</w:t>
                                  </w:r>
                                  <w:r>
                                    <w:rPr>
                                      <w:rFonts w:ascii="Arial Narrow" w:hAnsi="Arial Narrow" w:cs="Arial Narrow"/>
                                      <w:spacing w:val="-1"/>
                                      <w:sz w:val="24"/>
                                      <w:szCs w:val="24"/>
                                    </w:rPr>
                                    <w:t xml:space="preserve"> m</w:t>
                                  </w:r>
                                  <w:r>
                                    <w:rPr>
                                      <w:rFonts w:ascii="Arial Narrow" w:hAnsi="Arial Narrow" w:cs="Arial Narrow"/>
                                      <w:spacing w:val="1"/>
                                      <w:sz w:val="24"/>
                                      <w:szCs w:val="24"/>
                                    </w:rPr>
                                    <w:t>a</w:t>
                                  </w:r>
                                  <w:r>
                                    <w:rPr>
                                      <w:rFonts w:ascii="Arial Narrow" w:hAnsi="Arial Narrow" w:cs="Arial Narrow"/>
                                      <w:sz w:val="24"/>
                                      <w:szCs w:val="24"/>
                                    </w:rPr>
                                    <w:t>rché</w:t>
                                  </w:r>
                                  <w:r>
                                    <w:rPr>
                                      <w:rFonts w:ascii="Arial Narrow" w:hAnsi="Arial Narrow" w:cs="Arial Narrow"/>
                                      <w:spacing w:val="1"/>
                                      <w:sz w:val="24"/>
                                      <w:szCs w:val="24"/>
                                    </w:rPr>
                                    <w:t xml:space="preserve"> </w:t>
                                  </w:r>
                                  <w:r>
                                    <w:rPr>
                                      <w:rFonts w:ascii="Arial Narrow" w:hAnsi="Arial Narrow" w:cs="Arial Narrow"/>
                                      <w:sz w:val="24"/>
                                      <w:szCs w:val="24"/>
                                    </w:rPr>
                                    <w:t>;</w:t>
                                  </w:r>
                                </w:p>
                                <w:p w14:paraId="1DDFA44E" w14:textId="77777777" w:rsidR="00354620" w:rsidRDefault="00354620">
                                  <w:pPr>
                                    <w:widowControl w:val="0"/>
                                    <w:autoSpaceDE w:val="0"/>
                                    <w:autoSpaceDN w:val="0"/>
                                    <w:adjustRightInd w:val="0"/>
                                    <w:spacing w:before="7" w:after="0" w:line="130" w:lineRule="exact"/>
                                    <w:rPr>
                                      <w:rFonts w:ascii="Times New Roman" w:hAnsi="Times New Roman"/>
                                      <w:sz w:val="13"/>
                                      <w:szCs w:val="13"/>
                                    </w:rPr>
                                  </w:pPr>
                                </w:p>
                                <w:p w14:paraId="27AF194E" w14:textId="77777777" w:rsidR="00354620" w:rsidRDefault="00354620">
                                  <w:pPr>
                                    <w:widowControl w:val="0"/>
                                    <w:autoSpaceDE w:val="0"/>
                                    <w:autoSpaceDN w:val="0"/>
                                    <w:adjustRightInd w:val="0"/>
                                    <w:spacing w:after="0" w:line="240" w:lineRule="auto"/>
                                    <w:ind w:left="125"/>
                                    <w:rPr>
                                      <w:rFonts w:ascii="Times New Roman" w:hAnsi="Times New Roman"/>
                                      <w:sz w:val="24"/>
                                      <w:szCs w:val="24"/>
                                    </w:rPr>
                                  </w:pPr>
                                  <w:r>
                                    <w:rPr>
                                      <w:rFonts w:ascii="Arial Narrow" w:hAnsi="Arial Narrow" w:cs="Arial Narrow"/>
                                      <w:spacing w:val="1"/>
                                      <w:sz w:val="24"/>
                                      <w:szCs w:val="24"/>
                                    </w:rPr>
                                    <w:t>a</w:t>
                                  </w:r>
                                  <w:r>
                                    <w:rPr>
                                      <w:rFonts w:ascii="Arial Narrow" w:hAnsi="Arial Narrow" w:cs="Arial Narrow"/>
                                      <w:sz w:val="24"/>
                                      <w:szCs w:val="24"/>
                                    </w:rPr>
                                    <w:t>v</w:t>
                                  </w:r>
                                  <w:r>
                                    <w:rPr>
                                      <w:rFonts w:ascii="Arial Narrow" w:hAnsi="Arial Narrow" w:cs="Arial Narrow"/>
                                      <w:spacing w:val="1"/>
                                      <w:sz w:val="24"/>
                                      <w:szCs w:val="24"/>
                                    </w:rPr>
                                    <w:t>o</w:t>
                                  </w:r>
                                  <w:r>
                                    <w:rPr>
                                      <w:rFonts w:ascii="Arial Narrow" w:hAnsi="Arial Narrow" w:cs="Arial Narrow"/>
                                      <w:sz w:val="24"/>
                                      <w:szCs w:val="24"/>
                                    </w:rPr>
                                    <w:t>ir</w:t>
                                  </w:r>
                                  <w:r>
                                    <w:rPr>
                                      <w:rFonts w:ascii="Arial Narrow" w:hAnsi="Arial Narrow" w:cs="Arial Narrow"/>
                                      <w:spacing w:val="6"/>
                                      <w:sz w:val="24"/>
                                      <w:szCs w:val="24"/>
                                    </w:rPr>
                                    <w:t xml:space="preserve"> </w:t>
                                  </w:r>
                                  <w:r>
                                    <w:rPr>
                                      <w:rFonts w:ascii="Arial Narrow" w:hAnsi="Arial Narrow" w:cs="Arial Narrow"/>
                                      <w:spacing w:val="1"/>
                                      <w:sz w:val="24"/>
                                      <w:szCs w:val="24"/>
                                    </w:rPr>
                                    <w:t>p</w:t>
                                  </w:r>
                                  <w:r>
                                    <w:rPr>
                                      <w:rFonts w:ascii="Arial Narrow" w:hAnsi="Arial Narrow" w:cs="Arial Narrow"/>
                                      <w:sz w:val="24"/>
                                      <w:szCs w:val="24"/>
                                    </w:rPr>
                                    <w:t>ro</w:t>
                                  </w:r>
                                  <w:r>
                                    <w:rPr>
                                      <w:rFonts w:ascii="Arial Narrow" w:hAnsi="Arial Narrow" w:cs="Arial Narrow"/>
                                      <w:spacing w:val="1"/>
                                      <w:sz w:val="24"/>
                                      <w:szCs w:val="24"/>
                                    </w:rPr>
                                    <w:t>du</w:t>
                                  </w:r>
                                  <w:r>
                                    <w:rPr>
                                      <w:rFonts w:ascii="Arial Narrow" w:hAnsi="Arial Narrow" w:cs="Arial Narrow"/>
                                      <w:sz w:val="24"/>
                                      <w:szCs w:val="24"/>
                                    </w:rPr>
                                    <w:t>it</w:t>
                                  </w:r>
                                  <w:r>
                                    <w:rPr>
                                      <w:rFonts w:ascii="Arial Narrow" w:hAnsi="Arial Narrow" w:cs="Arial Narrow"/>
                                      <w:spacing w:val="5"/>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8"/>
                                      <w:sz w:val="24"/>
                                      <w:szCs w:val="24"/>
                                    </w:rPr>
                                    <w:t xml:space="preserve"> </w:t>
                                  </w:r>
                                  <w:r>
                                    <w:rPr>
                                      <w:rFonts w:ascii="Arial Narrow" w:hAnsi="Arial Narrow" w:cs="Arial Narrow"/>
                                      <w:spacing w:val="-2"/>
                                      <w:sz w:val="24"/>
                                      <w:szCs w:val="24"/>
                                    </w:rPr>
                                    <w:t>f</w:t>
                                  </w:r>
                                  <w:r>
                                    <w:rPr>
                                      <w:rFonts w:ascii="Arial Narrow" w:hAnsi="Arial Narrow" w:cs="Arial Narrow"/>
                                      <w:spacing w:val="1"/>
                                      <w:sz w:val="24"/>
                                      <w:szCs w:val="24"/>
                                    </w:rPr>
                                    <w:t>au</w:t>
                                  </w:r>
                                  <w:r>
                                    <w:rPr>
                                      <w:rFonts w:ascii="Arial Narrow" w:hAnsi="Arial Narrow" w:cs="Arial Narrow"/>
                                      <w:sz w:val="24"/>
                                      <w:szCs w:val="24"/>
                                    </w:rPr>
                                    <w:t>ss</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7"/>
                                      <w:sz w:val="24"/>
                                      <w:szCs w:val="24"/>
                                    </w:rPr>
                                    <w:t xml:space="preserve"> </w:t>
                                  </w:r>
                                  <w:r>
                                    <w:rPr>
                                      <w:rFonts w:ascii="Arial Narrow" w:hAnsi="Arial Narrow" w:cs="Arial Narrow"/>
                                      <w:sz w:val="24"/>
                                      <w:szCs w:val="24"/>
                                    </w:rPr>
                                    <w:t>i</w:t>
                                  </w:r>
                                  <w:r>
                                    <w:rPr>
                                      <w:rFonts w:ascii="Arial Narrow" w:hAnsi="Arial Narrow" w:cs="Arial Narrow"/>
                                      <w:spacing w:val="-2"/>
                                      <w:sz w:val="24"/>
                                      <w:szCs w:val="24"/>
                                    </w:rPr>
                                    <w:t>nf</w:t>
                                  </w:r>
                                  <w:r>
                                    <w:rPr>
                                      <w:rFonts w:ascii="Arial Narrow" w:hAnsi="Arial Narrow" w:cs="Arial Narrow"/>
                                      <w:spacing w:val="1"/>
                                      <w:sz w:val="24"/>
                                      <w:szCs w:val="24"/>
                                    </w:rPr>
                                    <w:t>o</w:t>
                                  </w:r>
                                  <w:r>
                                    <w:rPr>
                                      <w:rFonts w:ascii="Arial Narrow" w:hAnsi="Arial Narrow" w:cs="Arial Narrow"/>
                                      <w:sz w:val="24"/>
                                      <w:szCs w:val="24"/>
                                    </w:rPr>
                                    <w:t>r</w:t>
                                  </w:r>
                                  <w:r>
                                    <w:rPr>
                                      <w:rFonts w:ascii="Arial Narrow" w:hAnsi="Arial Narrow" w:cs="Arial Narrow"/>
                                      <w:spacing w:val="-1"/>
                                      <w:sz w:val="24"/>
                                      <w:szCs w:val="24"/>
                                    </w:rPr>
                                    <w:t>m</w:t>
                                  </w:r>
                                  <w:r>
                                    <w:rPr>
                                      <w:rFonts w:ascii="Arial Narrow" w:hAnsi="Arial Narrow" w:cs="Arial Narrow"/>
                                      <w:spacing w:val="1"/>
                                      <w:sz w:val="24"/>
                                      <w:szCs w:val="24"/>
                                    </w:rPr>
                                    <w:t>a</w:t>
                                  </w:r>
                                  <w:r>
                                    <w:rPr>
                                      <w:rFonts w:ascii="Arial Narrow" w:hAnsi="Arial Narrow" w:cs="Arial Narrow"/>
                                      <w:sz w:val="24"/>
                                      <w:szCs w:val="24"/>
                                    </w:rPr>
                                    <w:t>ti</w:t>
                                  </w:r>
                                  <w:r>
                                    <w:rPr>
                                      <w:rFonts w:ascii="Arial Narrow" w:hAnsi="Arial Narrow" w:cs="Arial Narrow"/>
                                      <w:spacing w:val="1"/>
                                      <w:sz w:val="24"/>
                                      <w:szCs w:val="24"/>
                                    </w:rPr>
                                    <w:t>on</w:t>
                                  </w:r>
                                  <w:r>
                                    <w:rPr>
                                      <w:rFonts w:ascii="Arial Narrow" w:hAnsi="Arial Narrow" w:cs="Arial Narrow"/>
                                      <w:sz w:val="24"/>
                                      <w:szCs w:val="24"/>
                                    </w:rPr>
                                    <w:t>s</w:t>
                                  </w:r>
                                  <w:r>
                                    <w:rPr>
                                      <w:rFonts w:ascii="Arial Narrow" w:hAnsi="Arial Narrow" w:cs="Arial Narrow"/>
                                      <w:spacing w:val="7"/>
                                      <w:sz w:val="24"/>
                                      <w:szCs w:val="24"/>
                                    </w:rPr>
                                    <w:t xml:space="preserve"> </w:t>
                                  </w:r>
                                  <w:r>
                                    <w:rPr>
                                      <w:rFonts w:ascii="Arial Narrow" w:hAnsi="Arial Narrow" w:cs="Arial Narrow"/>
                                      <w:spacing w:val="-1"/>
                                      <w:sz w:val="24"/>
                                      <w:szCs w:val="24"/>
                                    </w:rPr>
                                    <w:t>o</w:t>
                                  </w:r>
                                  <w:r>
                                    <w:rPr>
                                      <w:rFonts w:ascii="Arial Narrow" w:hAnsi="Arial Narrow" w:cs="Arial Narrow"/>
                                      <w:sz w:val="24"/>
                                      <w:szCs w:val="24"/>
                                    </w:rPr>
                                    <w:t>u</w:t>
                                  </w:r>
                                  <w:r>
                                    <w:rPr>
                                      <w:rFonts w:ascii="Arial Narrow" w:hAnsi="Arial Narrow" w:cs="Arial Narrow"/>
                                      <w:spacing w:val="8"/>
                                      <w:sz w:val="24"/>
                                      <w:szCs w:val="24"/>
                                    </w:rPr>
                                    <w:t xml:space="preserve"> </w:t>
                                  </w:r>
                                  <w:r>
                                    <w:rPr>
                                      <w:rFonts w:ascii="Arial Narrow" w:hAnsi="Arial Narrow" w:cs="Arial Narrow"/>
                                      <w:sz w:val="24"/>
                                      <w:szCs w:val="24"/>
                                    </w:rPr>
                                    <w:t>f</w:t>
                                  </w:r>
                                  <w:r>
                                    <w:rPr>
                                      <w:rFonts w:ascii="Arial Narrow" w:hAnsi="Arial Narrow" w:cs="Arial Narrow"/>
                                      <w:spacing w:val="1"/>
                                      <w:sz w:val="24"/>
                                      <w:szCs w:val="24"/>
                                    </w:rPr>
                                    <w:t>ou</w:t>
                                  </w:r>
                                  <w:r>
                                    <w:rPr>
                                      <w:rFonts w:ascii="Arial Narrow" w:hAnsi="Arial Narrow" w:cs="Arial Narrow"/>
                                      <w:spacing w:val="-3"/>
                                      <w:sz w:val="24"/>
                                      <w:szCs w:val="24"/>
                                    </w:rPr>
                                    <w:t>r</w:t>
                                  </w:r>
                                  <w:r>
                                    <w:rPr>
                                      <w:rFonts w:ascii="Arial Narrow" w:hAnsi="Arial Narrow" w:cs="Arial Narrow"/>
                                      <w:spacing w:val="1"/>
                                      <w:sz w:val="24"/>
                                      <w:szCs w:val="24"/>
                                    </w:rPr>
                                    <w:t>n</w:t>
                                  </w:r>
                                  <w:r>
                                    <w:rPr>
                                      <w:rFonts w:ascii="Arial Narrow" w:hAnsi="Arial Narrow" w:cs="Arial Narrow"/>
                                      <w:sz w:val="24"/>
                                      <w:szCs w:val="24"/>
                                    </w:rPr>
                                    <w:t>i</w:t>
                                  </w:r>
                                  <w:r>
                                    <w:rPr>
                                      <w:rFonts w:ascii="Arial Narrow" w:hAnsi="Arial Narrow" w:cs="Arial Narrow"/>
                                      <w:spacing w:val="7"/>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8"/>
                                      <w:sz w:val="24"/>
                                      <w:szCs w:val="24"/>
                                    </w:rPr>
                                    <w:t xml:space="preserve"> </w:t>
                                  </w:r>
                                  <w:r>
                                    <w:rPr>
                                      <w:rFonts w:ascii="Arial Narrow" w:hAnsi="Arial Narrow" w:cs="Arial Narrow"/>
                                      <w:sz w:val="24"/>
                                      <w:szCs w:val="24"/>
                                    </w:rPr>
                                    <w:t>f</w:t>
                                  </w:r>
                                  <w:r>
                                    <w:rPr>
                                      <w:rFonts w:ascii="Arial Narrow" w:hAnsi="Arial Narrow" w:cs="Arial Narrow"/>
                                      <w:spacing w:val="-1"/>
                                      <w:sz w:val="24"/>
                                      <w:szCs w:val="24"/>
                                    </w:rPr>
                                    <w:t>a</w:t>
                                  </w:r>
                                  <w:r>
                                    <w:rPr>
                                      <w:rFonts w:ascii="Arial Narrow" w:hAnsi="Arial Narrow" w:cs="Arial Narrow"/>
                                      <w:spacing w:val="1"/>
                                      <w:sz w:val="24"/>
                                      <w:szCs w:val="24"/>
                                    </w:rPr>
                                    <w:t>u</w:t>
                                  </w:r>
                                  <w:r>
                                    <w:rPr>
                                      <w:rFonts w:ascii="Arial Narrow" w:hAnsi="Arial Narrow" w:cs="Arial Narrow"/>
                                      <w:sz w:val="24"/>
                                      <w:szCs w:val="24"/>
                                    </w:rPr>
                                    <w:t>x</w:t>
                                  </w:r>
                                  <w:r>
                                    <w:rPr>
                                      <w:rFonts w:ascii="Arial Narrow" w:hAnsi="Arial Narrow" w:cs="Arial Narrow"/>
                                      <w:spacing w:val="5"/>
                                      <w:sz w:val="24"/>
                                      <w:szCs w:val="24"/>
                                    </w:rPr>
                                    <w:t xml:space="preserve"> </w:t>
                                  </w:r>
                                  <w:r>
                                    <w:rPr>
                                      <w:rFonts w:ascii="Arial Narrow" w:hAnsi="Arial Narrow" w:cs="Arial Narrow"/>
                                      <w:spacing w:val="1"/>
                                      <w:sz w:val="24"/>
                                      <w:szCs w:val="24"/>
                                    </w:rPr>
                                    <w:t>do</w:t>
                                  </w:r>
                                  <w:r>
                                    <w:rPr>
                                      <w:rFonts w:ascii="Arial Narrow" w:hAnsi="Arial Narrow" w:cs="Arial Narrow"/>
                                      <w:sz w:val="24"/>
                                      <w:szCs w:val="24"/>
                                    </w:rPr>
                                    <w:t>c</w:t>
                                  </w:r>
                                  <w:r>
                                    <w:rPr>
                                      <w:rFonts w:ascii="Arial Narrow" w:hAnsi="Arial Narrow" w:cs="Arial Narrow"/>
                                      <w:spacing w:val="1"/>
                                      <w:sz w:val="24"/>
                                      <w:szCs w:val="24"/>
                                    </w:rPr>
                                    <w:t>u</w:t>
                                  </w:r>
                                  <w:r>
                                    <w:rPr>
                                      <w:rFonts w:ascii="Arial Narrow" w:hAnsi="Arial Narrow" w:cs="Arial Narrow"/>
                                      <w:spacing w:val="-1"/>
                                      <w:sz w:val="24"/>
                                      <w:szCs w:val="24"/>
                                    </w:rPr>
                                    <w:t>me</w:t>
                                  </w:r>
                                  <w:r>
                                    <w:rPr>
                                      <w:rFonts w:ascii="Arial Narrow" w:hAnsi="Arial Narrow" w:cs="Arial Narrow"/>
                                      <w:spacing w:val="1"/>
                                      <w:sz w:val="24"/>
                                      <w:szCs w:val="24"/>
                                    </w:rPr>
                                    <w:t>n</w:t>
                                  </w:r>
                                  <w:r>
                                    <w:rPr>
                                      <w:rFonts w:ascii="Arial Narrow" w:hAnsi="Arial Narrow" w:cs="Arial Narrow"/>
                                      <w:sz w:val="24"/>
                                      <w:szCs w:val="24"/>
                                    </w:rPr>
                                    <w:t>ts</w:t>
                                  </w:r>
                                  <w:r>
                                    <w:rPr>
                                      <w:rFonts w:ascii="Arial Narrow" w:hAnsi="Arial Narrow" w:cs="Arial Narrow"/>
                                      <w:spacing w:val="8"/>
                                      <w:sz w:val="24"/>
                                      <w:szCs w:val="24"/>
                                    </w:rPr>
                                    <w:t xml:space="preserve"> </w:t>
                                  </w:r>
                                  <w:r>
                                    <w:rPr>
                                      <w:rFonts w:ascii="Arial Narrow" w:hAnsi="Arial Narrow" w:cs="Arial Narrow"/>
                                      <w:spacing w:val="1"/>
                                      <w:sz w:val="24"/>
                                      <w:szCs w:val="24"/>
                                    </w:rPr>
                                    <w:t>e</w:t>
                                  </w:r>
                                  <w:r>
                                    <w:rPr>
                                      <w:rFonts w:ascii="Arial Narrow" w:hAnsi="Arial Narrow" w:cs="Arial Narrow"/>
                                      <w:sz w:val="24"/>
                                      <w:szCs w:val="24"/>
                                    </w:rPr>
                                    <w:t>xi</w:t>
                                  </w:r>
                                  <w:r>
                                    <w:rPr>
                                      <w:rFonts w:ascii="Arial Narrow" w:hAnsi="Arial Narrow" w:cs="Arial Narrow"/>
                                      <w:spacing w:val="-2"/>
                                      <w:sz w:val="24"/>
                                      <w:szCs w:val="24"/>
                                    </w:rPr>
                                    <w:t>g</w:t>
                                  </w:r>
                                  <w:r>
                                    <w:rPr>
                                      <w:rFonts w:ascii="Arial Narrow" w:hAnsi="Arial Narrow" w:cs="Arial Narrow"/>
                                      <w:spacing w:val="1"/>
                                      <w:sz w:val="24"/>
                                      <w:szCs w:val="24"/>
                                    </w:rPr>
                                    <w:t>é</w:t>
                                  </w:r>
                                  <w:r>
                                    <w:rPr>
                                      <w:rFonts w:ascii="Arial Narrow" w:hAnsi="Arial Narrow" w:cs="Arial Narrow"/>
                                      <w:sz w:val="24"/>
                                      <w:szCs w:val="24"/>
                                    </w:rPr>
                                    <w:t>s</w:t>
                                  </w:r>
                                  <w:r>
                                    <w:rPr>
                                      <w:rFonts w:ascii="Arial Narrow" w:hAnsi="Arial Narrow" w:cs="Arial Narrow"/>
                                      <w:spacing w:val="7"/>
                                      <w:sz w:val="24"/>
                                      <w:szCs w:val="24"/>
                                    </w:rPr>
                                    <w:t xml:space="preserve"> </w:t>
                                  </w:r>
                                  <w:r>
                                    <w:rPr>
                                      <w:rFonts w:ascii="Arial Narrow" w:hAnsi="Arial Narrow" w:cs="Arial Narrow"/>
                                      <w:spacing w:val="1"/>
                                      <w:sz w:val="24"/>
                                      <w:szCs w:val="24"/>
                                    </w:rPr>
                                    <w:t>d</w:t>
                                  </w:r>
                                  <w:r>
                                    <w:rPr>
                                      <w:rFonts w:ascii="Arial Narrow" w:hAnsi="Arial Narrow" w:cs="Arial Narrow"/>
                                      <w:spacing w:val="-1"/>
                                      <w:sz w:val="24"/>
                                      <w:szCs w:val="24"/>
                                    </w:rPr>
                                    <w:t>a</w:t>
                                  </w:r>
                                  <w:r>
                                    <w:rPr>
                                      <w:rFonts w:ascii="Arial Narrow" w:hAnsi="Arial Narrow" w:cs="Arial Narrow"/>
                                      <w:spacing w:val="1"/>
                                      <w:sz w:val="24"/>
                                      <w:szCs w:val="24"/>
                                    </w:rPr>
                                    <w:t>n</w:t>
                                  </w:r>
                                  <w:r>
                                    <w:rPr>
                                      <w:rFonts w:ascii="Arial Narrow" w:hAnsi="Arial Narrow" w:cs="Arial Narrow"/>
                                      <w:sz w:val="24"/>
                                      <w:szCs w:val="24"/>
                                    </w:rPr>
                                    <w:t>s</w:t>
                                  </w:r>
                                  <w:r>
                                    <w:rPr>
                                      <w:rFonts w:ascii="Arial Narrow" w:hAnsi="Arial Narrow" w:cs="Arial Narrow"/>
                                      <w:spacing w:val="7"/>
                                      <w:sz w:val="24"/>
                                      <w:szCs w:val="24"/>
                                    </w:rPr>
                                    <w:t xml:space="preserve"> </w:t>
                                  </w:r>
                                  <w:r>
                                    <w:rPr>
                                      <w:rFonts w:ascii="Arial Narrow" w:hAnsi="Arial Narrow" w:cs="Arial Narrow"/>
                                      <w:sz w:val="24"/>
                                      <w:szCs w:val="24"/>
                                    </w:rPr>
                                    <w:t>le</w:t>
                                  </w:r>
                                  <w:r>
                                    <w:rPr>
                                      <w:rFonts w:ascii="Arial Narrow" w:hAnsi="Arial Narrow" w:cs="Arial Narrow"/>
                                      <w:spacing w:val="8"/>
                                      <w:sz w:val="24"/>
                                      <w:szCs w:val="24"/>
                                    </w:rPr>
                                    <w:t xml:space="preserve"> </w:t>
                                  </w:r>
                                  <w:r>
                                    <w:rPr>
                                      <w:rFonts w:ascii="Arial Narrow" w:hAnsi="Arial Narrow" w:cs="Arial Narrow"/>
                                      <w:sz w:val="24"/>
                                      <w:szCs w:val="24"/>
                                    </w:rPr>
                                    <w:t>c</w:t>
                                  </w:r>
                                  <w:r>
                                    <w:rPr>
                                      <w:rFonts w:ascii="Arial Narrow" w:hAnsi="Arial Narrow" w:cs="Arial Narrow"/>
                                      <w:spacing w:val="1"/>
                                      <w:sz w:val="24"/>
                                      <w:szCs w:val="24"/>
                                    </w:rPr>
                                    <w:t>ad</w:t>
                                  </w:r>
                                  <w:r>
                                    <w:rPr>
                                      <w:rFonts w:ascii="Arial Narrow" w:hAnsi="Arial Narrow" w:cs="Arial Narrow"/>
                                      <w:sz w:val="24"/>
                                      <w:szCs w:val="24"/>
                                    </w:rPr>
                                    <w:t>re</w:t>
                                  </w:r>
                                  <w:r>
                                    <w:rPr>
                                      <w:rFonts w:ascii="Arial Narrow" w:hAnsi="Arial Narrow" w:cs="Arial Narrow"/>
                                      <w:spacing w:val="8"/>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8"/>
                                      <w:sz w:val="24"/>
                                      <w:szCs w:val="24"/>
                                    </w:rPr>
                                    <w:t xml:space="preserve"> </w:t>
                                  </w:r>
                                  <w:r>
                                    <w:rPr>
                                      <w:rFonts w:ascii="Arial Narrow" w:hAnsi="Arial Narrow" w:cs="Arial Narrow"/>
                                      <w:sz w:val="24"/>
                                      <w:szCs w:val="24"/>
                                    </w:rPr>
                                    <w:t>la</w:t>
                                  </w:r>
                                </w:p>
                              </w:tc>
                            </w:tr>
                            <w:tr w:rsidR="00354620" w14:paraId="4242F3BF" w14:textId="77777777">
                              <w:trPr>
                                <w:trHeight w:hRule="exact" w:val="620"/>
                              </w:trPr>
                              <w:tc>
                                <w:tcPr>
                                  <w:tcW w:w="476" w:type="dxa"/>
                                  <w:vMerge/>
                                  <w:tcBorders>
                                    <w:top w:val="nil"/>
                                    <w:left w:val="nil"/>
                                    <w:bottom w:val="nil"/>
                                    <w:right w:val="nil"/>
                                  </w:tcBorders>
                                </w:tcPr>
                                <w:p w14:paraId="2C4C9450" w14:textId="77777777" w:rsidR="00354620" w:rsidRDefault="00354620">
                                  <w:pPr>
                                    <w:widowControl w:val="0"/>
                                    <w:autoSpaceDE w:val="0"/>
                                    <w:autoSpaceDN w:val="0"/>
                                    <w:adjustRightInd w:val="0"/>
                                    <w:spacing w:after="0" w:line="240" w:lineRule="auto"/>
                                    <w:ind w:left="125"/>
                                    <w:rPr>
                                      <w:rFonts w:ascii="Times New Roman" w:hAnsi="Times New Roman"/>
                                      <w:sz w:val="24"/>
                                      <w:szCs w:val="24"/>
                                    </w:rPr>
                                  </w:pPr>
                                </w:p>
                              </w:tc>
                              <w:tc>
                                <w:tcPr>
                                  <w:tcW w:w="856" w:type="dxa"/>
                                  <w:tcBorders>
                                    <w:top w:val="nil"/>
                                    <w:left w:val="nil"/>
                                    <w:bottom w:val="nil"/>
                                    <w:right w:val="nil"/>
                                  </w:tcBorders>
                                </w:tcPr>
                                <w:p w14:paraId="10E29D4D" w14:textId="77777777" w:rsidR="00354620" w:rsidRDefault="00354620">
                                  <w:pPr>
                                    <w:widowControl w:val="0"/>
                                    <w:autoSpaceDE w:val="0"/>
                                    <w:autoSpaceDN w:val="0"/>
                                    <w:adjustRightInd w:val="0"/>
                                    <w:spacing w:after="0" w:line="240" w:lineRule="auto"/>
                                    <w:rPr>
                                      <w:rFonts w:ascii="Times New Roman" w:hAnsi="Times New Roman"/>
                                      <w:sz w:val="24"/>
                                      <w:szCs w:val="24"/>
                                    </w:rPr>
                                  </w:pPr>
                                </w:p>
                              </w:tc>
                              <w:tc>
                                <w:tcPr>
                                  <w:tcW w:w="8383" w:type="dxa"/>
                                  <w:tcBorders>
                                    <w:top w:val="nil"/>
                                    <w:left w:val="nil"/>
                                    <w:bottom w:val="nil"/>
                                    <w:right w:val="nil"/>
                                  </w:tcBorders>
                                </w:tcPr>
                                <w:p w14:paraId="60B95D73" w14:textId="77777777" w:rsidR="00354620" w:rsidRDefault="00354620">
                                  <w:pPr>
                                    <w:widowControl w:val="0"/>
                                    <w:autoSpaceDE w:val="0"/>
                                    <w:autoSpaceDN w:val="0"/>
                                    <w:adjustRightInd w:val="0"/>
                                    <w:spacing w:before="57" w:after="0" w:line="240" w:lineRule="auto"/>
                                    <w:ind w:left="125"/>
                                    <w:rPr>
                                      <w:rFonts w:ascii="Times New Roman" w:hAnsi="Times New Roman"/>
                                      <w:sz w:val="24"/>
                                      <w:szCs w:val="24"/>
                                    </w:rPr>
                                  </w:pPr>
                                  <w:r>
                                    <w:rPr>
                                      <w:rFonts w:ascii="Arial Narrow" w:hAnsi="Arial Narrow" w:cs="Arial Narrow"/>
                                      <w:spacing w:val="1"/>
                                      <w:sz w:val="24"/>
                                      <w:szCs w:val="24"/>
                                    </w:rPr>
                                    <w:t>p</w:t>
                                  </w:r>
                                  <w:r>
                                    <w:rPr>
                                      <w:rFonts w:ascii="Arial Narrow" w:hAnsi="Arial Narrow" w:cs="Arial Narrow"/>
                                      <w:sz w:val="24"/>
                                      <w:szCs w:val="24"/>
                                    </w:rPr>
                                    <w:t>rés</w:t>
                                  </w:r>
                                  <w:r>
                                    <w:rPr>
                                      <w:rFonts w:ascii="Arial Narrow" w:hAnsi="Arial Narrow" w:cs="Arial Narrow"/>
                                      <w:spacing w:val="1"/>
                                      <w:sz w:val="24"/>
                                      <w:szCs w:val="24"/>
                                    </w:rPr>
                                    <w:t>en</w:t>
                                  </w:r>
                                  <w:r>
                                    <w:rPr>
                                      <w:rFonts w:ascii="Arial Narrow" w:hAnsi="Arial Narrow" w:cs="Arial Narrow"/>
                                      <w:spacing w:val="-2"/>
                                      <w:sz w:val="24"/>
                                      <w:szCs w:val="24"/>
                                    </w:rPr>
                                    <w:t>t</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z w:val="24"/>
                                      <w:szCs w:val="24"/>
                                    </w:rPr>
                                    <w:t>c</w:t>
                                  </w:r>
                                  <w:r>
                                    <w:rPr>
                                      <w:rFonts w:ascii="Arial Narrow" w:hAnsi="Arial Narrow" w:cs="Arial Narrow"/>
                                      <w:spacing w:val="-1"/>
                                      <w:sz w:val="24"/>
                                      <w:szCs w:val="24"/>
                                    </w:rPr>
                                    <w:t>o</w:t>
                                  </w:r>
                                  <w:r>
                                    <w:rPr>
                                      <w:rFonts w:ascii="Arial Narrow" w:hAnsi="Arial Narrow" w:cs="Arial Narrow"/>
                                      <w:spacing w:val="1"/>
                                      <w:sz w:val="24"/>
                                      <w:szCs w:val="24"/>
                                    </w:rPr>
                                    <w:t>n</w:t>
                                  </w:r>
                                  <w:r>
                                    <w:rPr>
                                      <w:rFonts w:ascii="Arial Narrow" w:hAnsi="Arial Narrow" w:cs="Arial Narrow"/>
                                      <w:sz w:val="24"/>
                                      <w:szCs w:val="24"/>
                                    </w:rPr>
                                    <w:t>s</w:t>
                                  </w:r>
                                  <w:r>
                                    <w:rPr>
                                      <w:rFonts w:ascii="Arial Narrow" w:hAnsi="Arial Narrow" w:cs="Arial Narrow"/>
                                      <w:spacing w:val="1"/>
                                      <w:sz w:val="24"/>
                                      <w:szCs w:val="24"/>
                                    </w:rPr>
                                    <w:t>u</w:t>
                                  </w:r>
                                  <w:r>
                                    <w:rPr>
                                      <w:rFonts w:ascii="Arial Narrow" w:hAnsi="Arial Narrow" w:cs="Arial Narrow"/>
                                      <w:sz w:val="24"/>
                                      <w:szCs w:val="24"/>
                                    </w:rPr>
                                    <w:t>l</w:t>
                                  </w:r>
                                  <w:r>
                                    <w:rPr>
                                      <w:rFonts w:ascii="Arial Narrow" w:hAnsi="Arial Narrow" w:cs="Arial Narrow"/>
                                      <w:spacing w:val="-2"/>
                                      <w:sz w:val="24"/>
                                      <w:szCs w:val="24"/>
                                    </w:rPr>
                                    <w:t>t</w:t>
                                  </w:r>
                                  <w:r>
                                    <w:rPr>
                                      <w:rFonts w:ascii="Arial Narrow" w:hAnsi="Arial Narrow" w:cs="Arial Narrow"/>
                                      <w:spacing w:val="1"/>
                                      <w:sz w:val="24"/>
                                      <w:szCs w:val="24"/>
                                    </w:rPr>
                                    <w:t>a</w:t>
                                  </w:r>
                                  <w:r>
                                    <w:rPr>
                                      <w:rFonts w:ascii="Arial Narrow" w:hAnsi="Arial Narrow" w:cs="Arial Narrow"/>
                                      <w:sz w:val="24"/>
                                      <w:szCs w:val="24"/>
                                    </w:rPr>
                                    <w:t>ti</w:t>
                                  </w:r>
                                  <w:r>
                                    <w:rPr>
                                      <w:rFonts w:ascii="Arial Narrow" w:hAnsi="Arial Narrow" w:cs="Arial Narrow"/>
                                      <w:spacing w:val="1"/>
                                      <w:sz w:val="24"/>
                                      <w:szCs w:val="24"/>
                                    </w:rPr>
                                    <w:t>on</w:t>
                                  </w:r>
                                  <w:r>
                                    <w:rPr>
                                      <w:rFonts w:ascii="Arial Narrow" w:hAnsi="Arial Narrow" w:cs="Arial Narrow"/>
                                      <w:sz w:val="24"/>
                                      <w:szCs w:val="24"/>
                                    </w:rPr>
                                    <w:t>.</w:t>
                                  </w:r>
                                </w:p>
                              </w:tc>
                            </w:tr>
                            <w:tr w:rsidR="00354620" w14:paraId="3863AEC2" w14:textId="77777777">
                              <w:trPr>
                                <w:trHeight w:hRule="exact" w:val="827"/>
                              </w:trPr>
                              <w:tc>
                                <w:tcPr>
                                  <w:tcW w:w="476" w:type="dxa"/>
                                  <w:tcBorders>
                                    <w:top w:val="nil"/>
                                    <w:left w:val="nil"/>
                                    <w:bottom w:val="nil"/>
                                    <w:right w:val="nil"/>
                                  </w:tcBorders>
                                </w:tcPr>
                                <w:p w14:paraId="1D8DC09A" w14:textId="77777777" w:rsidR="00354620" w:rsidRDefault="00354620">
                                  <w:pPr>
                                    <w:widowControl w:val="0"/>
                                    <w:autoSpaceDE w:val="0"/>
                                    <w:autoSpaceDN w:val="0"/>
                                    <w:adjustRightInd w:val="0"/>
                                    <w:spacing w:before="5" w:after="0" w:line="260" w:lineRule="exact"/>
                                    <w:rPr>
                                      <w:rFonts w:ascii="Times New Roman" w:hAnsi="Times New Roman"/>
                                      <w:sz w:val="26"/>
                                      <w:szCs w:val="26"/>
                                    </w:rPr>
                                  </w:pPr>
                                </w:p>
                                <w:p w14:paraId="6222A218" w14:textId="77777777" w:rsidR="00354620" w:rsidRDefault="00354620">
                                  <w:pPr>
                                    <w:widowControl w:val="0"/>
                                    <w:autoSpaceDE w:val="0"/>
                                    <w:autoSpaceDN w:val="0"/>
                                    <w:adjustRightInd w:val="0"/>
                                    <w:spacing w:after="0" w:line="240" w:lineRule="auto"/>
                                    <w:ind w:left="40"/>
                                    <w:rPr>
                                      <w:rFonts w:ascii="Times New Roman" w:hAnsi="Times New Roman"/>
                                      <w:sz w:val="24"/>
                                      <w:szCs w:val="24"/>
                                    </w:rPr>
                                  </w:pPr>
                                  <w:r>
                                    <w:rPr>
                                      <w:rFonts w:ascii="Arial Narrow" w:hAnsi="Arial Narrow" w:cs="Arial Narrow"/>
                                      <w:spacing w:val="1"/>
                                      <w:sz w:val="24"/>
                                      <w:szCs w:val="24"/>
                                    </w:rPr>
                                    <w:t>2.</w:t>
                                  </w:r>
                                </w:p>
                              </w:tc>
                              <w:tc>
                                <w:tcPr>
                                  <w:tcW w:w="856" w:type="dxa"/>
                                  <w:tcBorders>
                                    <w:top w:val="nil"/>
                                    <w:left w:val="nil"/>
                                    <w:bottom w:val="nil"/>
                                    <w:right w:val="nil"/>
                                  </w:tcBorders>
                                </w:tcPr>
                                <w:p w14:paraId="65B15DDD" w14:textId="77777777" w:rsidR="00354620" w:rsidRDefault="00354620">
                                  <w:pPr>
                                    <w:widowControl w:val="0"/>
                                    <w:autoSpaceDE w:val="0"/>
                                    <w:autoSpaceDN w:val="0"/>
                                    <w:adjustRightInd w:val="0"/>
                                    <w:spacing w:before="5" w:after="0" w:line="260" w:lineRule="exact"/>
                                    <w:rPr>
                                      <w:rFonts w:ascii="Times New Roman" w:hAnsi="Times New Roman"/>
                                      <w:sz w:val="26"/>
                                      <w:szCs w:val="26"/>
                                    </w:rPr>
                                  </w:pPr>
                                </w:p>
                                <w:p w14:paraId="606ADDBF" w14:textId="77777777" w:rsidR="00354620" w:rsidRDefault="00354620">
                                  <w:pPr>
                                    <w:widowControl w:val="0"/>
                                    <w:autoSpaceDE w:val="0"/>
                                    <w:autoSpaceDN w:val="0"/>
                                    <w:adjustRightInd w:val="0"/>
                                    <w:spacing w:after="0" w:line="240" w:lineRule="auto"/>
                                    <w:ind w:left="270"/>
                                    <w:rPr>
                                      <w:rFonts w:ascii="Times New Roman" w:hAnsi="Times New Roman"/>
                                      <w:sz w:val="24"/>
                                      <w:szCs w:val="24"/>
                                    </w:rPr>
                                  </w:pPr>
                                  <w:r>
                                    <w:rPr>
                                      <w:rFonts w:ascii="Arial Narrow" w:hAnsi="Arial Narrow" w:cs="Arial Narrow"/>
                                      <w:sz w:val="24"/>
                                      <w:szCs w:val="24"/>
                                    </w:rPr>
                                    <w:t>No</w:t>
                                  </w:r>
                                  <w:r>
                                    <w:rPr>
                                      <w:rFonts w:ascii="Arial Narrow" w:hAnsi="Arial Narrow" w:cs="Arial Narrow"/>
                                      <w:spacing w:val="1"/>
                                      <w:sz w:val="24"/>
                                      <w:szCs w:val="24"/>
                                    </w:rPr>
                                    <w:t>u</w:t>
                                  </w:r>
                                  <w:r>
                                    <w:rPr>
                                      <w:rFonts w:ascii="Arial Narrow" w:hAnsi="Arial Narrow" w:cs="Arial Narrow"/>
                                      <w:sz w:val="24"/>
                                      <w:szCs w:val="24"/>
                                    </w:rPr>
                                    <w:t>s</w:t>
                                  </w:r>
                                </w:p>
                              </w:tc>
                              <w:tc>
                                <w:tcPr>
                                  <w:tcW w:w="8383" w:type="dxa"/>
                                  <w:tcBorders>
                                    <w:top w:val="nil"/>
                                    <w:left w:val="nil"/>
                                    <w:bottom w:val="nil"/>
                                    <w:right w:val="nil"/>
                                  </w:tcBorders>
                                </w:tcPr>
                                <w:p w14:paraId="7EC9C8E4" w14:textId="77777777" w:rsidR="00354620" w:rsidRDefault="00354620">
                                  <w:pPr>
                                    <w:widowControl w:val="0"/>
                                    <w:autoSpaceDE w:val="0"/>
                                    <w:autoSpaceDN w:val="0"/>
                                    <w:adjustRightInd w:val="0"/>
                                    <w:spacing w:before="5" w:after="0" w:line="260" w:lineRule="exact"/>
                                    <w:rPr>
                                      <w:rFonts w:ascii="Times New Roman" w:hAnsi="Times New Roman"/>
                                      <w:sz w:val="26"/>
                                      <w:szCs w:val="26"/>
                                    </w:rPr>
                                  </w:pPr>
                                </w:p>
                                <w:p w14:paraId="1E2CD13C" w14:textId="77777777" w:rsidR="00354620" w:rsidRDefault="00354620">
                                  <w:pPr>
                                    <w:widowControl w:val="0"/>
                                    <w:autoSpaceDE w:val="0"/>
                                    <w:autoSpaceDN w:val="0"/>
                                    <w:adjustRightInd w:val="0"/>
                                    <w:spacing w:after="0" w:line="240" w:lineRule="auto"/>
                                    <w:ind w:left="149"/>
                                    <w:rPr>
                                      <w:rFonts w:ascii="Times New Roman" w:hAnsi="Times New Roman"/>
                                      <w:sz w:val="24"/>
                                      <w:szCs w:val="24"/>
                                    </w:rPr>
                                  </w:pPr>
                                  <w:r>
                                    <w:rPr>
                                      <w:rFonts w:ascii="Arial Narrow" w:hAnsi="Arial Narrow" w:cs="Arial Narrow"/>
                                      <w:spacing w:val="1"/>
                                      <w:sz w:val="24"/>
                                      <w:szCs w:val="24"/>
                                    </w:rPr>
                                    <w:t>a</w:t>
                                  </w:r>
                                  <w:r>
                                    <w:rPr>
                                      <w:rFonts w:ascii="Arial Narrow" w:hAnsi="Arial Narrow" w:cs="Arial Narrow"/>
                                      <w:sz w:val="24"/>
                                      <w:szCs w:val="24"/>
                                    </w:rPr>
                                    <w:t>t</w:t>
                                  </w:r>
                                  <w:r>
                                    <w:rPr>
                                      <w:rFonts w:ascii="Arial Narrow" w:hAnsi="Arial Narrow" w:cs="Arial Narrow"/>
                                      <w:spacing w:val="1"/>
                                      <w:sz w:val="24"/>
                                      <w:szCs w:val="24"/>
                                    </w:rPr>
                                    <w:t>te</w:t>
                                  </w:r>
                                  <w:r>
                                    <w:rPr>
                                      <w:rFonts w:ascii="Arial Narrow" w:hAnsi="Arial Narrow" w:cs="Arial Narrow"/>
                                      <w:sz w:val="24"/>
                                      <w:szCs w:val="24"/>
                                    </w:rPr>
                                    <w:t>s</w:t>
                                  </w:r>
                                  <w:r>
                                    <w:rPr>
                                      <w:rFonts w:ascii="Arial Narrow" w:hAnsi="Arial Narrow" w:cs="Arial Narrow"/>
                                      <w:spacing w:val="-2"/>
                                      <w:sz w:val="24"/>
                                      <w:szCs w:val="24"/>
                                    </w:rPr>
                                    <w:t>t</w:t>
                                  </w:r>
                                  <w:r>
                                    <w:rPr>
                                      <w:rFonts w:ascii="Arial Narrow" w:hAnsi="Arial Narrow" w:cs="Arial Narrow"/>
                                      <w:spacing w:val="1"/>
                                      <w:sz w:val="24"/>
                                      <w:szCs w:val="24"/>
                                    </w:rPr>
                                    <w:t>on</w:t>
                                  </w:r>
                                  <w:r>
                                    <w:rPr>
                                      <w:rFonts w:ascii="Arial Narrow" w:hAnsi="Arial Narrow" w:cs="Arial Narrow"/>
                                      <w:sz w:val="24"/>
                                      <w:szCs w:val="24"/>
                                    </w:rPr>
                                    <w:t>s</w:t>
                                  </w:r>
                                  <w:r>
                                    <w:rPr>
                                      <w:rFonts w:ascii="Arial Narrow" w:hAnsi="Arial Narrow" w:cs="Arial Narrow"/>
                                      <w:spacing w:val="-2"/>
                                      <w:sz w:val="24"/>
                                      <w:szCs w:val="24"/>
                                    </w:rPr>
                                    <w:t xml:space="preserve"> </w:t>
                                  </w:r>
                                  <w:r>
                                    <w:rPr>
                                      <w:rFonts w:ascii="Arial Narrow" w:hAnsi="Arial Narrow" w:cs="Arial Narrow"/>
                                      <w:spacing w:val="1"/>
                                      <w:sz w:val="24"/>
                                      <w:szCs w:val="24"/>
                                    </w:rPr>
                                    <w:t>qu</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pacing w:val="1"/>
                                      <w:sz w:val="24"/>
                                      <w:szCs w:val="24"/>
                                    </w:rPr>
                                    <w:t>n</w:t>
                                  </w:r>
                                  <w:r>
                                    <w:rPr>
                                      <w:rFonts w:ascii="Arial Narrow" w:hAnsi="Arial Narrow" w:cs="Arial Narrow"/>
                                      <w:spacing w:val="-1"/>
                                      <w:sz w:val="24"/>
                                      <w:szCs w:val="24"/>
                                    </w:rPr>
                                    <w:t>o</w:t>
                                  </w:r>
                                  <w:r>
                                    <w:rPr>
                                      <w:rFonts w:ascii="Arial Narrow" w:hAnsi="Arial Narrow" w:cs="Arial Narrow"/>
                                      <w:spacing w:val="1"/>
                                      <w:sz w:val="24"/>
                                      <w:szCs w:val="24"/>
                                    </w:rPr>
                                    <w:t>u</w:t>
                                  </w:r>
                                  <w:r>
                                    <w:rPr>
                                      <w:rFonts w:ascii="Arial Narrow" w:hAnsi="Arial Narrow" w:cs="Arial Narrow"/>
                                      <w:sz w:val="24"/>
                                      <w:szCs w:val="24"/>
                                    </w:rPr>
                                    <w:t xml:space="preserve">s </w:t>
                                  </w:r>
                                  <w:r>
                                    <w:rPr>
                                      <w:rFonts w:ascii="Arial Narrow" w:hAnsi="Arial Narrow" w:cs="Arial Narrow"/>
                                      <w:spacing w:val="-1"/>
                                      <w:sz w:val="24"/>
                                      <w:szCs w:val="24"/>
                                    </w:rPr>
                                    <w:t>n</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z w:val="24"/>
                                      <w:szCs w:val="24"/>
                                    </w:rPr>
                                    <w:t>s</w:t>
                                  </w:r>
                                  <w:r>
                                    <w:rPr>
                                      <w:rFonts w:ascii="Arial Narrow" w:hAnsi="Arial Narrow" w:cs="Arial Narrow"/>
                                      <w:spacing w:val="1"/>
                                      <w:sz w:val="24"/>
                                      <w:szCs w:val="24"/>
                                    </w:rPr>
                                    <w:t>o</w:t>
                                  </w:r>
                                  <w:r>
                                    <w:rPr>
                                      <w:rFonts w:ascii="Arial Narrow" w:hAnsi="Arial Narrow" w:cs="Arial Narrow"/>
                                      <w:spacing w:val="-3"/>
                                      <w:sz w:val="24"/>
                                      <w:szCs w:val="24"/>
                                    </w:rPr>
                                    <w:t>m</w:t>
                                  </w:r>
                                  <w:r>
                                    <w:rPr>
                                      <w:rFonts w:ascii="Arial Narrow" w:hAnsi="Arial Narrow" w:cs="Arial Narrow"/>
                                      <w:spacing w:val="-1"/>
                                      <w:sz w:val="24"/>
                                      <w:szCs w:val="24"/>
                                    </w:rPr>
                                    <w:t>m</w:t>
                                  </w:r>
                                  <w:r>
                                    <w:rPr>
                                      <w:rFonts w:ascii="Arial Narrow" w:hAnsi="Arial Narrow" w:cs="Arial Narrow"/>
                                      <w:spacing w:val="1"/>
                                      <w:sz w:val="24"/>
                                      <w:szCs w:val="24"/>
                                    </w:rPr>
                                    <w:t>e</w:t>
                                  </w:r>
                                  <w:r>
                                    <w:rPr>
                                      <w:rFonts w:ascii="Arial Narrow" w:hAnsi="Arial Narrow" w:cs="Arial Narrow"/>
                                      <w:sz w:val="24"/>
                                      <w:szCs w:val="24"/>
                                    </w:rPr>
                                    <w:t xml:space="preserve">s </w:t>
                                  </w:r>
                                  <w:r>
                                    <w:rPr>
                                      <w:rFonts w:ascii="Arial Narrow" w:hAnsi="Arial Narrow" w:cs="Arial Narrow"/>
                                      <w:spacing w:val="1"/>
                                      <w:sz w:val="24"/>
                                      <w:szCs w:val="24"/>
                                    </w:rPr>
                                    <w:t>pa</w:t>
                                  </w:r>
                                  <w:r>
                                    <w:rPr>
                                      <w:rFonts w:ascii="Arial Narrow" w:hAnsi="Arial Narrow" w:cs="Arial Narrow"/>
                                      <w:sz w:val="24"/>
                                      <w:szCs w:val="24"/>
                                    </w:rPr>
                                    <w:t>s,</w:t>
                                  </w:r>
                                  <w:r>
                                    <w:rPr>
                                      <w:rFonts w:ascii="Arial Narrow" w:hAnsi="Arial Narrow" w:cs="Arial Narrow"/>
                                      <w:spacing w:val="-1"/>
                                      <w:sz w:val="24"/>
                                      <w:szCs w:val="24"/>
                                    </w:rPr>
                                    <w:t xml:space="preserve"> </w:t>
                                  </w:r>
                                  <w:r>
                                    <w:rPr>
                                      <w:rFonts w:ascii="Arial Narrow" w:hAnsi="Arial Narrow" w:cs="Arial Narrow"/>
                                      <w:spacing w:val="1"/>
                                      <w:sz w:val="24"/>
                                      <w:szCs w:val="24"/>
                                    </w:rPr>
                                    <w:t>e</w:t>
                                  </w:r>
                                  <w:r>
                                    <w:rPr>
                                      <w:rFonts w:ascii="Arial Narrow" w:hAnsi="Arial Narrow" w:cs="Arial Narrow"/>
                                      <w:sz w:val="24"/>
                                      <w:szCs w:val="24"/>
                                    </w:rPr>
                                    <w:t>t</w:t>
                                  </w:r>
                                  <w:r>
                                    <w:rPr>
                                      <w:rFonts w:ascii="Arial Narrow" w:hAnsi="Arial Narrow" w:cs="Arial Narrow"/>
                                      <w:spacing w:val="-1"/>
                                      <w:sz w:val="24"/>
                                      <w:szCs w:val="24"/>
                                    </w:rPr>
                                    <w:t xml:space="preserve"> </w:t>
                                  </w:r>
                                  <w:r>
                                    <w:rPr>
                                      <w:rFonts w:ascii="Arial Narrow" w:hAnsi="Arial Narrow" w:cs="Arial Narrow"/>
                                      <w:spacing w:val="1"/>
                                      <w:sz w:val="24"/>
                                      <w:szCs w:val="24"/>
                                    </w:rPr>
                                    <w:t>qu</w:t>
                                  </w:r>
                                  <w:r>
                                    <w:rPr>
                                      <w:rFonts w:ascii="Arial Narrow" w:hAnsi="Arial Narrow" w:cs="Arial Narrow"/>
                                      <w:sz w:val="24"/>
                                      <w:szCs w:val="24"/>
                                    </w:rPr>
                                    <w:t>’</w:t>
                                  </w:r>
                                  <w:r>
                                    <w:rPr>
                                      <w:rFonts w:ascii="Arial Narrow" w:hAnsi="Arial Narrow" w:cs="Arial Narrow"/>
                                      <w:spacing w:val="-2"/>
                                      <w:sz w:val="24"/>
                                      <w:szCs w:val="24"/>
                                    </w:rPr>
                                    <w:t>a</w:t>
                                  </w:r>
                                  <w:r>
                                    <w:rPr>
                                      <w:rFonts w:ascii="Arial Narrow" w:hAnsi="Arial Narrow" w:cs="Arial Narrow"/>
                                      <w:spacing w:val="1"/>
                                      <w:sz w:val="24"/>
                                      <w:szCs w:val="24"/>
                                    </w:rPr>
                                    <w:t>u</w:t>
                                  </w:r>
                                  <w:r>
                                    <w:rPr>
                                      <w:rFonts w:ascii="Arial Narrow" w:hAnsi="Arial Narrow" w:cs="Arial Narrow"/>
                                      <w:sz w:val="24"/>
                                      <w:szCs w:val="24"/>
                                    </w:rPr>
                                    <w:t>c</w:t>
                                  </w:r>
                                  <w:r>
                                    <w:rPr>
                                      <w:rFonts w:ascii="Arial Narrow" w:hAnsi="Arial Narrow" w:cs="Arial Narrow"/>
                                      <w:spacing w:val="1"/>
                                      <w:sz w:val="24"/>
                                      <w:szCs w:val="24"/>
                                    </w:rPr>
                                    <w:t>u</w:t>
                                  </w:r>
                                  <w:r>
                                    <w:rPr>
                                      <w:rFonts w:ascii="Arial Narrow" w:hAnsi="Arial Narrow" w:cs="Arial Narrow"/>
                                      <w:sz w:val="24"/>
                                      <w:szCs w:val="24"/>
                                    </w:rPr>
                                    <w:t>n</w:t>
                                  </w:r>
                                  <w:r>
                                    <w:rPr>
                                      <w:rFonts w:ascii="Arial Narrow" w:hAnsi="Arial Narrow" w:cs="Arial Narrow"/>
                                      <w:spacing w:val="-1"/>
                                      <w:sz w:val="24"/>
                                      <w:szCs w:val="24"/>
                                    </w:rPr>
                                    <w:t xml:space="preserve"> </w:t>
                                  </w:r>
                                  <w:r>
                                    <w:rPr>
                                      <w:rFonts w:ascii="Arial Narrow" w:hAnsi="Arial Narrow" w:cs="Arial Narrow"/>
                                      <w:spacing w:val="1"/>
                                      <w:sz w:val="24"/>
                                      <w:szCs w:val="24"/>
                                    </w:rPr>
                                    <w:t>de</w:t>
                                  </w:r>
                                  <w:r>
                                    <w:rPr>
                                      <w:rFonts w:ascii="Arial Narrow" w:hAnsi="Arial Narrow" w:cs="Arial Narrow"/>
                                      <w:sz w:val="24"/>
                                      <w:szCs w:val="24"/>
                                    </w:rPr>
                                    <w:t>s</w:t>
                                  </w:r>
                                  <w:r>
                                    <w:rPr>
                                      <w:rFonts w:ascii="Arial Narrow" w:hAnsi="Arial Narrow" w:cs="Arial Narrow"/>
                                      <w:spacing w:val="-2"/>
                                      <w:sz w:val="24"/>
                                      <w:szCs w:val="24"/>
                                    </w:rPr>
                                    <w:t xml:space="preserve"> </w:t>
                                  </w:r>
                                  <w:r>
                                    <w:rPr>
                                      <w:rFonts w:ascii="Arial Narrow" w:hAnsi="Arial Narrow" w:cs="Arial Narrow"/>
                                      <w:spacing w:val="-1"/>
                                      <w:sz w:val="24"/>
                                      <w:szCs w:val="24"/>
                                    </w:rPr>
                                    <w:t>m</w:t>
                                  </w:r>
                                  <w:r>
                                    <w:rPr>
                                      <w:rFonts w:ascii="Arial Narrow" w:hAnsi="Arial Narrow" w:cs="Arial Narrow"/>
                                      <w:spacing w:val="1"/>
                                      <w:sz w:val="24"/>
                                      <w:szCs w:val="24"/>
                                    </w:rPr>
                                    <w:t>e</w:t>
                                  </w:r>
                                  <w:r>
                                    <w:rPr>
                                      <w:rFonts w:ascii="Arial Narrow" w:hAnsi="Arial Narrow" w:cs="Arial Narrow"/>
                                      <w:spacing w:val="-1"/>
                                      <w:sz w:val="24"/>
                                      <w:szCs w:val="24"/>
                                    </w:rPr>
                                    <w:t>m</w:t>
                                  </w:r>
                                  <w:r>
                                    <w:rPr>
                                      <w:rFonts w:ascii="Arial Narrow" w:hAnsi="Arial Narrow" w:cs="Arial Narrow"/>
                                      <w:spacing w:val="1"/>
                                      <w:sz w:val="24"/>
                                      <w:szCs w:val="24"/>
                                    </w:rPr>
                                    <w:t>b</w:t>
                                  </w:r>
                                  <w:r>
                                    <w:rPr>
                                      <w:rFonts w:ascii="Arial Narrow" w:hAnsi="Arial Narrow" w:cs="Arial Narrow"/>
                                      <w:sz w:val="24"/>
                                      <w:szCs w:val="24"/>
                                    </w:rPr>
                                    <w:t xml:space="preserve">res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pacing w:val="1"/>
                                      <w:sz w:val="24"/>
                                      <w:szCs w:val="24"/>
                                    </w:rPr>
                                    <w:t>no</w:t>
                                  </w:r>
                                  <w:r>
                                    <w:rPr>
                                      <w:rFonts w:ascii="Arial Narrow" w:hAnsi="Arial Narrow" w:cs="Arial Narrow"/>
                                      <w:sz w:val="24"/>
                                      <w:szCs w:val="24"/>
                                    </w:rPr>
                                    <w:t>tre</w:t>
                                  </w:r>
                                  <w:r>
                                    <w:rPr>
                                      <w:rFonts w:ascii="Arial Narrow" w:hAnsi="Arial Narrow" w:cs="Arial Narrow"/>
                                      <w:spacing w:val="-2"/>
                                      <w:sz w:val="24"/>
                                      <w:szCs w:val="24"/>
                                    </w:rPr>
                                    <w:t xml:space="preserve"> </w:t>
                                  </w:r>
                                  <w:r>
                                    <w:rPr>
                                      <w:rFonts w:ascii="Arial Narrow" w:hAnsi="Arial Narrow" w:cs="Arial Narrow"/>
                                      <w:spacing w:val="1"/>
                                      <w:sz w:val="24"/>
                                      <w:szCs w:val="24"/>
                                    </w:rPr>
                                    <w:t>g</w:t>
                                  </w:r>
                                  <w:r>
                                    <w:rPr>
                                      <w:rFonts w:ascii="Arial Narrow" w:hAnsi="Arial Narrow" w:cs="Arial Narrow"/>
                                      <w:sz w:val="24"/>
                                      <w:szCs w:val="24"/>
                                    </w:rPr>
                                    <w:t>r</w:t>
                                  </w:r>
                                  <w:r>
                                    <w:rPr>
                                      <w:rFonts w:ascii="Arial Narrow" w:hAnsi="Arial Narrow" w:cs="Arial Narrow"/>
                                      <w:spacing w:val="-2"/>
                                      <w:sz w:val="24"/>
                                      <w:szCs w:val="24"/>
                                    </w:rPr>
                                    <w:t>o</w:t>
                                  </w:r>
                                  <w:r>
                                    <w:rPr>
                                      <w:rFonts w:ascii="Arial Narrow" w:hAnsi="Arial Narrow" w:cs="Arial Narrow"/>
                                      <w:spacing w:val="1"/>
                                      <w:sz w:val="24"/>
                                      <w:szCs w:val="24"/>
                                    </w:rPr>
                                    <w:t>upe</w:t>
                                  </w:r>
                                  <w:r>
                                    <w:rPr>
                                      <w:rFonts w:ascii="Arial Narrow" w:hAnsi="Arial Narrow" w:cs="Arial Narrow"/>
                                      <w:spacing w:val="-3"/>
                                      <w:sz w:val="24"/>
                                      <w:szCs w:val="24"/>
                                    </w:rPr>
                                    <w:t>m</w:t>
                                  </w:r>
                                  <w:r>
                                    <w:rPr>
                                      <w:rFonts w:ascii="Arial Narrow" w:hAnsi="Arial Narrow" w:cs="Arial Narrow"/>
                                      <w:spacing w:val="1"/>
                                      <w:sz w:val="24"/>
                                      <w:szCs w:val="24"/>
                                    </w:rPr>
                                    <w:t>en</w:t>
                                  </w:r>
                                  <w:r>
                                    <w:rPr>
                                      <w:rFonts w:ascii="Arial Narrow" w:hAnsi="Arial Narrow" w:cs="Arial Narrow"/>
                                      <w:sz w:val="24"/>
                                      <w:szCs w:val="24"/>
                                    </w:rPr>
                                    <w:t>t</w:t>
                                  </w:r>
                                  <w:r>
                                    <w:rPr>
                                      <w:rFonts w:ascii="Arial Narrow" w:hAnsi="Arial Narrow" w:cs="Arial Narrow"/>
                                      <w:spacing w:val="-1"/>
                                      <w:sz w:val="24"/>
                                      <w:szCs w:val="24"/>
                                    </w:rPr>
                                    <w:t xml:space="preserve"> </w:t>
                                  </w:r>
                                  <w:r>
                                    <w:rPr>
                                      <w:rFonts w:ascii="Arial Narrow" w:hAnsi="Arial Narrow" w:cs="Arial Narrow"/>
                                      <w:spacing w:val="1"/>
                                      <w:sz w:val="24"/>
                                      <w:szCs w:val="24"/>
                                    </w:rPr>
                                    <w:t>e</w:t>
                                  </w:r>
                                  <w:r>
                                    <w:rPr>
                                      <w:rFonts w:ascii="Arial Narrow" w:hAnsi="Arial Narrow" w:cs="Arial Narrow"/>
                                      <w:sz w:val="24"/>
                                      <w:szCs w:val="24"/>
                                    </w:rPr>
                                    <w:t>t</w:t>
                                  </w:r>
                                  <w:r>
                                    <w:rPr>
                                      <w:rFonts w:ascii="Arial Narrow" w:hAnsi="Arial Narrow" w:cs="Arial Narrow"/>
                                      <w:spacing w:val="1"/>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p>
                              </w:tc>
                            </w:tr>
                            <w:tr w:rsidR="00354620" w14:paraId="15AA6B4A" w14:textId="77777777">
                              <w:trPr>
                                <w:trHeight w:hRule="exact" w:val="1858"/>
                              </w:trPr>
                              <w:tc>
                                <w:tcPr>
                                  <w:tcW w:w="476" w:type="dxa"/>
                                  <w:tcBorders>
                                    <w:top w:val="nil"/>
                                    <w:left w:val="nil"/>
                                    <w:bottom w:val="nil"/>
                                    <w:right w:val="nil"/>
                                  </w:tcBorders>
                                </w:tcPr>
                                <w:p w14:paraId="633418A6" w14:textId="77777777" w:rsidR="00354620" w:rsidRDefault="00354620">
                                  <w:pPr>
                                    <w:widowControl w:val="0"/>
                                    <w:autoSpaceDE w:val="0"/>
                                    <w:autoSpaceDN w:val="0"/>
                                    <w:adjustRightInd w:val="0"/>
                                    <w:spacing w:after="0" w:line="240" w:lineRule="auto"/>
                                    <w:rPr>
                                      <w:rFonts w:ascii="Times New Roman" w:hAnsi="Times New Roman"/>
                                      <w:sz w:val="24"/>
                                      <w:szCs w:val="24"/>
                                    </w:rPr>
                                  </w:pPr>
                                </w:p>
                              </w:tc>
                              <w:tc>
                                <w:tcPr>
                                  <w:tcW w:w="856" w:type="dxa"/>
                                  <w:tcBorders>
                                    <w:top w:val="nil"/>
                                    <w:left w:val="nil"/>
                                    <w:bottom w:val="nil"/>
                                    <w:right w:val="nil"/>
                                  </w:tcBorders>
                                </w:tcPr>
                                <w:p w14:paraId="60A27FC7" w14:textId="77777777" w:rsidR="00354620" w:rsidRDefault="00354620">
                                  <w:pPr>
                                    <w:widowControl w:val="0"/>
                                    <w:autoSpaceDE w:val="0"/>
                                    <w:autoSpaceDN w:val="0"/>
                                    <w:adjustRightInd w:val="0"/>
                                    <w:spacing w:before="4" w:after="0" w:line="260" w:lineRule="exact"/>
                                    <w:rPr>
                                      <w:rFonts w:ascii="Times New Roman" w:hAnsi="Times New Roman"/>
                                      <w:sz w:val="26"/>
                                      <w:szCs w:val="26"/>
                                    </w:rPr>
                                  </w:pPr>
                                </w:p>
                                <w:p w14:paraId="550CEF93" w14:textId="77777777" w:rsidR="00354620" w:rsidRDefault="00354620">
                                  <w:pPr>
                                    <w:widowControl w:val="0"/>
                                    <w:autoSpaceDE w:val="0"/>
                                    <w:autoSpaceDN w:val="0"/>
                                    <w:adjustRightInd w:val="0"/>
                                    <w:spacing w:after="0" w:line="240" w:lineRule="auto"/>
                                    <w:ind w:left="270"/>
                                    <w:rPr>
                                      <w:rFonts w:ascii="Arial Narrow" w:hAnsi="Arial Narrow" w:cs="Arial Narrow"/>
                                      <w:sz w:val="24"/>
                                      <w:szCs w:val="24"/>
                                    </w:rPr>
                                  </w:pPr>
                                  <w:r>
                                    <w:rPr>
                                      <w:rFonts w:ascii="Arial Narrow" w:hAnsi="Arial Narrow" w:cs="Arial Narrow"/>
                                      <w:spacing w:val="1"/>
                                      <w:sz w:val="24"/>
                                      <w:szCs w:val="24"/>
                                    </w:rPr>
                                    <w:t>2</w:t>
                                  </w:r>
                                  <w:r>
                                    <w:rPr>
                                      <w:rFonts w:ascii="Arial Narrow" w:hAnsi="Arial Narrow" w:cs="Arial Narrow"/>
                                      <w:sz w:val="24"/>
                                      <w:szCs w:val="24"/>
                                    </w:rPr>
                                    <w:t>.</w:t>
                                  </w:r>
                                  <w:r>
                                    <w:rPr>
                                      <w:rFonts w:ascii="Arial Narrow" w:hAnsi="Arial Narrow" w:cs="Arial Narrow"/>
                                      <w:spacing w:val="1"/>
                                      <w:sz w:val="24"/>
                                      <w:szCs w:val="24"/>
                                    </w:rPr>
                                    <w:t>1</w:t>
                                  </w:r>
                                  <w:r>
                                    <w:rPr>
                                      <w:rFonts w:ascii="Arial Narrow" w:hAnsi="Arial Narrow" w:cs="Arial Narrow"/>
                                      <w:sz w:val="24"/>
                                      <w:szCs w:val="24"/>
                                    </w:rPr>
                                    <w:t>)</w:t>
                                  </w:r>
                                </w:p>
                                <w:p w14:paraId="6C4FC506" w14:textId="77777777" w:rsidR="00354620" w:rsidRDefault="00354620">
                                  <w:pPr>
                                    <w:widowControl w:val="0"/>
                                    <w:autoSpaceDE w:val="0"/>
                                    <w:autoSpaceDN w:val="0"/>
                                    <w:adjustRightInd w:val="0"/>
                                    <w:spacing w:before="4" w:after="0" w:line="160" w:lineRule="exact"/>
                                    <w:rPr>
                                      <w:rFonts w:ascii="Times New Roman" w:hAnsi="Times New Roman"/>
                                      <w:sz w:val="16"/>
                                      <w:szCs w:val="16"/>
                                    </w:rPr>
                                  </w:pPr>
                                </w:p>
                                <w:p w14:paraId="4B46633A"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66597F36"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12721DFA"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3EF4ADC0"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4BBA85DA" w14:textId="77777777" w:rsidR="00354620" w:rsidRDefault="00354620">
                                  <w:pPr>
                                    <w:widowControl w:val="0"/>
                                    <w:autoSpaceDE w:val="0"/>
                                    <w:autoSpaceDN w:val="0"/>
                                    <w:adjustRightInd w:val="0"/>
                                    <w:spacing w:after="0" w:line="240" w:lineRule="auto"/>
                                    <w:ind w:left="270"/>
                                    <w:rPr>
                                      <w:rFonts w:ascii="Times New Roman" w:hAnsi="Times New Roman"/>
                                      <w:sz w:val="24"/>
                                      <w:szCs w:val="24"/>
                                    </w:rPr>
                                  </w:pPr>
                                  <w:r>
                                    <w:rPr>
                                      <w:rFonts w:ascii="Arial Narrow" w:hAnsi="Arial Narrow" w:cs="Arial Narrow"/>
                                      <w:spacing w:val="1"/>
                                      <w:sz w:val="24"/>
                                      <w:szCs w:val="24"/>
                                    </w:rPr>
                                    <w:t>2</w:t>
                                  </w:r>
                                  <w:r>
                                    <w:rPr>
                                      <w:rFonts w:ascii="Arial Narrow" w:hAnsi="Arial Narrow" w:cs="Arial Narrow"/>
                                      <w:sz w:val="24"/>
                                      <w:szCs w:val="24"/>
                                    </w:rPr>
                                    <w:t>.</w:t>
                                  </w:r>
                                  <w:r>
                                    <w:rPr>
                                      <w:rFonts w:ascii="Arial Narrow" w:hAnsi="Arial Narrow" w:cs="Arial Narrow"/>
                                      <w:spacing w:val="1"/>
                                      <w:sz w:val="24"/>
                                      <w:szCs w:val="24"/>
                                    </w:rPr>
                                    <w:t>2</w:t>
                                  </w:r>
                                  <w:r>
                                    <w:rPr>
                                      <w:rFonts w:ascii="Arial Narrow" w:hAnsi="Arial Narrow" w:cs="Arial Narrow"/>
                                      <w:sz w:val="24"/>
                                      <w:szCs w:val="24"/>
                                    </w:rPr>
                                    <w:t>)</w:t>
                                  </w:r>
                                </w:p>
                              </w:tc>
                              <w:tc>
                                <w:tcPr>
                                  <w:tcW w:w="8383" w:type="dxa"/>
                                  <w:tcBorders>
                                    <w:top w:val="nil"/>
                                    <w:left w:val="nil"/>
                                    <w:bottom w:val="nil"/>
                                    <w:right w:val="nil"/>
                                  </w:tcBorders>
                                </w:tcPr>
                                <w:p w14:paraId="4DADD3A3" w14:textId="77777777" w:rsidR="00354620" w:rsidRDefault="00354620">
                                  <w:pPr>
                                    <w:widowControl w:val="0"/>
                                    <w:autoSpaceDE w:val="0"/>
                                    <w:autoSpaceDN w:val="0"/>
                                    <w:adjustRightInd w:val="0"/>
                                    <w:spacing w:before="4" w:after="0" w:line="260" w:lineRule="exact"/>
                                    <w:rPr>
                                      <w:rFonts w:ascii="Times New Roman" w:hAnsi="Times New Roman"/>
                                      <w:sz w:val="26"/>
                                      <w:szCs w:val="26"/>
                                    </w:rPr>
                                  </w:pPr>
                                </w:p>
                                <w:p w14:paraId="209CED15" w14:textId="77777777" w:rsidR="00354620" w:rsidRDefault="00354620">
                                  <w:pPr>
                                    <w:widowControl w:val="0"/>
                                    <w:autoSpaceDE w:val="0"/>
                                    <w:autoSpaceDN w:val="0"/>
                                    <w:adjustRightInd w:val="0"/>
                                    <w:spacing w:after="0" w:line="360" w:lineRule="auto"/>
                                    <w:ind w:left="125" w:right="7"/>
                                    <w:jc w:val="both"/>
                                    <w:rPr>
                                      <w:rFonts w:ascii="Arial Narrow" w:hAnsi="Arial Narrow" w:cs="Arial Narrow"/>
                                      <w:sz w:val="24"/>
                                      <w:szCs w:val="24"/>
                                    </w:rPr>
                                  </w:pPr>
                                  <w:r>
                                    <w:rPr>
                                      <w:rFonts w:ascii="Arial Narrow" w:hAnsi="Arial Narrow" w:cs="Arial Narrow"/>
                                      <w:spacing w:val="1"/>
                                      <w:sz w:val="24"/>
                                      <w:szCs w:val="24"/>
                                    </w:rPr>
                                    <w:t>a</w:t>
                                  </w:r>
                                  <w:r>
                                    <w:rPr>
                                      <w:rFonts w:ascii="Arial Narrow" w:hAnsi="Arial Narrow" w:cs="Arial Narrow"/>
                                      <w:sz w:val="24"/>
                                      <w:szCs w:val="24"/>
                                    </w:rPr>
                                    <w:t>cti</w:t>
                                  </w:r>
                                  <w:r>
                                    <w:rPr>
                                      <w:rFonts w:ascii="Arial Narrow" w:hAnsi="Arial Narrow" w:cs="Arial Narrow"/>
                                      <w:spacing w:val="1"/>
                                      <w:sz w:val="24"/>
                                      <w:szCs w:val="24"/>
                                    </w:rPr>
                                    <w:t>o</w:t>
                                  </w:r>
                                  <w:r>
                                    <w:rPr>
                                      <w:rFonts w:ascii="Arial Narrow" w:hAnsi="Arial Narrow" w:cs="Arial Narrow"/>
                                      <w:spacing w:val="-1"/>
                                      <w:sz w:val="24"/>
                                      <w:szCs w:val="24"/>
                                    </w:rPr>
                                    <w:t>n</w:t>
                                  </w:r>
                                  <w:r>
                                    <w:rPr>
                                      <w:rFonts w:ascii="Arial Narrow" w:hAnsi="Arial Narrow" w:cs="Arial Narrow"/>
                                      <w:spacing w:val="1"/>
                                      <w:sz w:val="24"/>
                                      <w:szCs w:val="24"/>
                                    </w:rPr>
                                    <w:t>na</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z w:val="24"/>
                                      <w:szCs w:val="24"/>
                                    </w:rPr>
                                    <w:t>e</w:t>
                                  </w:r>
                                  <w:r>
                                    <w:rPr>
                                      <w:rFonts w:ascii="Arial Narrow" w:hAnsi="Arial Narrow" w:cs="Arial Narrow"/>
                                      <w:spacing w:val="-8"/>
                                      <w:sz w:val="24"/>
                                      <w:szCs w:val="24"/>
                                    </w:rPr>
                                    <w:t xml:space="preserve"> </w:t>
                                  </w:r>
                                  <w:r>
                                    <w:rPr>
                                      <w:rFonts w:ascii="Arial Narrow" w:hAnsi="Arial Narrow" w:cs="Arial Narrow"/>
                                      <w:sz w:val="24"/>
                                      <w:szCs w:val="24"/>
                                    </w:rPr>
                                    <w:t>c</w:t>
                                  </w:r>
                                  <w:r>
                                    <w:rPr>
                                      <w:rFonts w:ascii="Arial Narrow" w:hAnsi="Arial Narrow" w:cs="Arial Narrow"/>
                                      <w:spacing w:val="1"/>
                                      <w:sz w:val="24"/>
                                      <w:szCs w:val="24"/>
                                    </w:rPr>
                                    <w:t>on</w:t>
                                  </w:r>
                                  <w:r>
                                    <w:rPr>
                                      <w:rFonts w:ascii="Arial Narrow" w:hAnsi="Arial Narrow" w:cs="Arial Narrow"/>
                                      <w:sz w:val="24"/>
                                      <w:szCs w:val="24"/>
                                    </w:rPr>
                                    <w:t>t</w:t>
                                  </w:r>
                                  <w:r>
                                    <w:rPr>
                                      <w:rFonts w:ascii="Arial Narrow" w:hAnsi="Arial Narrow" w:cs="Arial Narrow"/>
                                      <w:spacing w:val="-3"/>
                                      <w:sz w:val="24"/>
                                      <w:szCs w:val="24"/>
                                    </w:rPr>
                                    <w:t>r</w:t>
                                  </w:r>
                                  <w:r>
                                    <w:rPr>
                                      <w:rFonts w:ascii="Arial Narrow" w:hAnsi="Arial Narrow" w:cs="Arial Narrow"/>
                                      <w:spacing w:val="1"/>
                                      <w:sz w:val="24"/>
                                      <w:szCs w:val="24"/>
                                    </w:rPr>
                                    <w:t>ô</w:t>
                                  </w:r>
                                  <w:r>
                                    <w:rPr>
                                      <w:rFonts w:ascii="Arial Narrow" w:hAnsi="Arial Narrow" w:cs="Arial Narrow"/>
                                      <w:sz w:val="24"/>
                                      <w:szCs w:val="24"/>
                                    </w:rPr>
                                    <w:t>la</w:t>
                                  </w:r>
                                  <w:r>
                                    <w:rPr>
                                      <w:rFonts w:ascii="Arial Narrow" w:hAnsi="Arial Narrow" w:cs="Arial Narrow"/>
                                      <w:spacing w:val="1"/>
                                      <w:sz w:val="24"/>
                                      <w:szCs w:val="24"/>
                                    </w:rPr>
                                    <w:t>n</w:t>
                                  </w:r>
                                  <w:r>
                                    <w:rPr>
                                      <w:rFonts w:ascii="Arial Narrow" w:hAnsi="Arial Narrow" w:cs="Arial Narrow"/>
                                      <w:sz w:val="24"/>
                                      <w:szCs w:val="24"/>
                                    </w:rPr>
                                    <w:t>t</w:t>
                                  </w:r>
                                  <w:r>
                                    <w:rPr>
                                      <w:rFonts w:ascii="Arial Narrow" w:hAnsi="Arial Narrow" w:cs="Arial Narrow"/>
                                      <w:spacing w:val="-9"/>
                                      <w:sz w:val="24"/>
                                      <w:szCs w:val="24"/>
                                    </w:rPr>
                                    <w:t xml:space="preserve"> </w:t>
                                  </w:r>
                                  <w:r>
                                    <w:rPr>
                                      <w:rFonts w:ascii="Arial Narrow" w:hAnsi="Arial Narrow" w:cs="Arial Narrow"/>
                                      <w:sz w:val="24"/>
                                      <w:szCs w:val="24"/>
                                    </w:rPr>
                                    <w:t>le</w:t>
                                  </w:r>
                                  <w:r>
                                    <w:rPr>
                                      <w:rFonts w:ascii="Arial Narrow" w:hAnsi="Arial Narrow" w:cs="Arial Narrow"/>
                                      <w:spacing w:val="-9"/>
                                      <w:sz w:val="24"/>
                                      <w:szCs w:val="24"/>
                                    </w:rPr>
                                    <w:t xml:space="preserve"> </w:t>
                                  </w:r>
                                  <w:r>
                                    <w:rPr>
                                      <w:rFonts w:ascii="Arial Narrow" w:hAnsi="Arial Narrow" w:cs="Arial Narrow"/>
                                      <w:spacing w:val="-1"/>
                                      <w:sz w:val="24"/>
                                      <w:szCs w:val="24"/>
                                    </w:rPr>
                                    <w:t>M</w:t>
                                  </w:r>
                                  <w:r>
                                    <w:rPr>
                                      <w:rFonts w:ascii="Arial Narrow" w:hAnsi="Arial Narrow" w:cs="Arial Narrow"/>
                                      <w:spacing w:val="1"/>
                                      <w:sz w:val="24"/>
                                      <w:szCs w:val="24"/>
                                    </w:rPr>
                                    <w:t>a</w:t>
                                  </w:r>
                                  <w:r>
                                    <w:rPr>
                                      <w:rFonts w:ascii="Arial Narrow" w:hAnsi="Arial Narrow" w:cs="Arial Narrow"/>
                                      <w:spacing w:val="-2"/>
                                      <w:sz w:val="24"/>
                                      <w:szCs w:val="24"/>
                                    </w:rPr>
                                    <w:t>î</w:t>
                                  </w:r>
                                  <w:r>
                                    <w:rPr>
                                      <w:rFonts w:ascii="Arial Narrow" w:hAnsi="Arial Narrow" w:cs="Arial Narrow"/>
                                      <w:sz w:val="24"/>
                                      <w:szCs w:val="24"/>
                                    </w:rPr>
                                    <w:t>tre</w:t>
                                  </w:r>
                                  <w:r>
                                    <w:rPr>
                                      <w:rFonts w:ascii="Arial Narrow" w:hAnsi="Arial Narrow" w:cs="Arial Narrow"/>
                                      <w:spacing w:val="-9"/>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’O</w:t>
                                  </w:r>
                                  <w:r>
                                    <w:rPr>
                                      <w:rFonts w:ascii="Arial Narrow" w:hAnsi="Arial Narrow" w:cs="Arial Narrow"/>
                                      <w:spacing w:val="1"/>
                                      <w:sz w:val="24"/>
                                      <w:szCs w:val="24"/>
                                    </w:rPr>
                                    <w:t>u</w:t>
                                  </w:r>
                                  <w:r>
                                    <w:rPr>
                                      <w:rFonts w:ascii="Arial Narrow" w:hAnsi="Arial Narrow" w:cs="Arial Narrow"/>
                                      <w:sz w:val="24"/>
                                      <w:szCs w:val="24"/>
                                    </w:rPr>
                                    <w:t>vra</w:t>
                                  </w:r>
                                  <w:r>
                                    <w:rPr>
                                      <w:rFonts w:ascii="Arial Narrow" w:hAnsi="Arial Narrow" w:cs="Arial Narrow"/>
                                      <w:spacing w:val="-1"/>
                                      <w:sz w:val="24"/>
                                      <w:szCs w:val="24"/>
                                    </w:rPr>
                                    <w:t>g</w:t>
                                  </w:r>
                                  <w:r>
                                    <w:rPr>
                                      <w:rFonts w:ascii="Arial Narrow" w:hAnsi="Arial Narrow" w:cs="Arial Narrow"/>
                                      <w:sz w:val="24"/>
                                      <w:szCs w:val="24"/>
                                    </w:rPr>
                                    <w:t>e</w:t>
                                  </w:r>
                                  <w:r>
                                    <w:rPr>
                                      <w:rFonts w:ascii="Arial Narrow" w:hAnsi="Arial Narrow" w:cs="Arial Narrow"/>
                                      <w:spacing w:val="-8"/>
                                      <w:sz w:val="24"/>
                                      <w:szCs w:val="24"/>
                                    </w:rPr>
                                    <w:t xml:space="preserve"> </w:t>
                                  </w:r>
                                  <w:r>
                                    <w:rPr>
                                      <w:rFonts w:ascii="Arial Narrow" w:hAnsi="Arial Narrow" w:cs="Arial Narrow"/>
                                      <w:spacing w:val="1"/>
                                      <w:sz w:val="24"/>
                                      <w:szCs w:val="24"/>
                                    </w:rPr>
                                    <w:t>o</w:t>
                                  </w:r>
                                  <w:r>
                                    <w:rPr>
                                      <w:rFonts w:ascii="Arial Narrow" w:hAnsi="Arial Narrow" w:cs="Arial Narrow"/>
                                      <w:sz w:val="24"/>
                                      <w:szCs w:val="24"/>
                                    </w:rPr>
                                    <w:t>u</w:t>
                                  </w:r>
                                  <w:r>
                                    <w:rPr>
                                      <w:rFonts w:ascii="Arial Narrow" w:hAnsi="Arial Narrow" w:cs="Arial Narrow"/>
                                      <w:spacing w:val="-8"/>
                                      <w:sz w:val="24"/>
                                      <w:szCs w:val="24"/>
                                    </w:rPr>
                                    <w:t xml:space="preserve"> </w:t>
                                  </w:r>
                                  <w:r>
                                    <w:rPr>
                                      <w:rFonts w:ascii="Arial Narrow" w:hAnsi="Arial Narrow" w:cs="Arial Narrow"/>
                                      <w:sz w:val="24"/>
                                      <w:szCs w:val="24"/>
                                    </w:rPr>
                                    <w:t>fil</w:t>
                                  </w:r>
                                  <w:r>
                                    <w:rPr>
                                      <w:rFonts w:ascii="Arial Narrow" w:hAnsi="Arial Narrow" w:cs="Arial Narrow"/>
                                      <w:spacing w:val="-1"/>
                                      <w:sz w:val="24"/>
                                      <w:szCs w:val="24"/>
                                    </w:rPr>
                                    <w:t>i</w:t>
                                  </w:r>
                                  <w:r>
                                    <w:rPr>
                                      <w:rFonts w:ascii="Arial Narrow" w:hAnsi="Arial Narrow" w:cs="Arial Narrow"/>
                                      <w:spacing w:val="1"/>
                                      <w:sz w:val="24"/>
                                      <w:szCs w:val="24"/>
                                    </w:rPr>
                                    <w:t>a</w:t>
                                  </w:r>
                                  <w:r>
                                    <w:rPr>
                                      <w:rFonts w:ascii="Arial Narrow" w:hAnsi="Arial Narrow" w:cs="Arial Narrow"/>
                                      <w:sz w:val="24"/>
                                      <w:szCs w:val="24"/>
                                    </w:rPr>
                                    <w:t>le</w:t>
                                  </w:r>
                                  <w:r>
                                    <w:rPr>
                                      <w:rFonts w:ascii="Arial Narrow" w:hAnsi="Arial Narrow" w:cs="Arial Narrow"/>
                                      <w:spacing w:val="-9"/>
                                      <w:sz w:val="24"/>
                                      <w:szCs w:val="24"/>
                                    </w:rPr>
                                    <w:t xml:space="preserve"> </w:t>
                                  </w:r>
                                  <w:r>
                                    <w:rPr>
                                      <w:rFonts w:ascii="Arial Narrow" w:hAnsi="Arial Narrow" w:cs="Arial Narrow"/>
                                      <w:sz w:val="24"/>
                                      <w:szCs w:val="24"/>
                                    </w:rPr>
                                    <w:t>c</w:t>
                                  </w:r>
                                  <w:r>
                                    <w:rPr>
                                      <w:rFonts w:ascii="Arial Narrow" w:hAnsi="Arial Narrow" w:cs="Arial Narrow"/>
                                      <w:spacing w:val="1"/>
                                      <w:sz w:val="24"/>
                                      <w:szCs w:val="24"/>
                                    </w:rPr>
                                    <w:t>o</w:t>
                                  </w:r>
                                  <w:r>
                                    <w:rPr>
                                      <w:rFonts w:ascii="Arial Narrow" w:hAnsi="Arial Narrow" w:cs="Arial Narrow"/>
                                      <w:spacing w:val="-1"/>
                                      <w:sz w:val="24"/>
                                      <w:szCs w:val="24"/>
                                    </w:rPr>
                                    <w:t>n</w:t>
                                  </w:r>
                                  <w:r>
                                    <w:rPr>
                                      <w:rFonts w:ascii="Arial Narrow" w:hAnsi="Arial Narrow" w:cs="Arial Narrow"/>
                                      <w:sz w:val="24"/>
                                      <w:szCs w:val="24"/>
                                    </w:rPr>
                                    <w:t>trôlé</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9"/>
                                      <w:sz w:val="24"/>
                                      <w:szCs w:val="24"/>
                                    </w:rPr>
                                    <w:t xml:space="preserve"> </w:t>
                                  </w:r>
                                  <w:r>
                                    <w:rPr>
                                      <w:rFonts w:ascii="Arial Narrow" w:hAnsi="Arial Narrow" w:cs="Arial Narrow"/>
                                      <w:spacing w:val="1"/>
                                      <w:sz w:val="24"/>
                                      <w:szCs w:val="24"/>
                                    </w:rPr>
                                    <w:t>pa</w:t>
                                  </w:r>
                                  <w:r>
                                    <w:rPr>
                                      <w:rFonts w:ascii="Arial Narrow" w:hAnsi="Arial Narrow" w:cs="Arial Narrow"/>
                                      <w:sz w:val="24"/>
                                      <w:szCs w:val="24"/>
                                    </w:rPr>
                                    <w:t>r</w:t>
                                  </w:r>
                                  <w:r>
                                    <w:rPr>
                                      <w:rFonts w:ascii="Arial Narrow" w:hAnsi="Arial Narrow" w:cs="Arial Narrow"/>
                                      <w:spacing w:val="-10"/>
                                      <w:sz w:val="24"/>
                                      <w:szCs w:val="24"/>
                                    </w:rPr>
                                    <w:t xml:space="preserve"> </w:t>
                                  </w:r>
                                  <w:r>
                                    <w:rPr>
                                      <w:rFonts w:ascii="Arial Narrow" w:hAnsi="Arial Narrow" w:cs="Arial Narrow"/>
                                      <w:sz w:val="24"/>
                                      <w:szCs w:val="24"/>
                                    </w:rPr>
                                    <w:t>le</w:t>
                                  </w:r>
                                  <w:r>
                                    <w:rPr>
                                      <w:rFonts w:ascii="Arial Narrow" w:hAnsi="Arial Narrow" w:cs="Arial Narrow"/>
                                      <w:spacing w:val="-9"/>
                                      <w:sz w:val="24"/>
                                      <w:szCs w:val="24"/>
                                    </w:rPr>
                                    <w:t xml:space="preserve"> </w:t>
                                  </w:r>
                                  <w:r>
                                    <w:rPr>
                                      <w:rFonts w:ascii="Arial Narrow" w:hAnsi="Arial Narrow" w:cs="Arial Narrow"/>
                                      <w:spacing w:val="-1"/>
                                      <w:sz w:val="24"/>
                                      <w:szCs w:val="24"/>
                                    </w:rPr>
                                    <w:t>M</w:t>
                                  </w:r>
                                  <w:r>
                                    <w:rPr>
                                      <w:rFonts w:ascii="Arial Narrow" w:hAnsi="Arial Narrow" w:cs="Arial Narrow"/>
                                      <w:spacing w:val="1"/>
                                      <w:sz w:val="24"/>
                                      <w:szCs w:val="24"/>
                                    </w:rPr>
                                    <w:t>a</w:t>
                                  </w:r>
                                  <w:r>
                                    <w:rPr>
                                      <w:rFonts w:ascii="Arial Narrow" w:hAnsi="Arial Narrow" w:cs="Arial Narrow"/>
                                      <w:sz w:val="24"/>
                                      <w:szCs w:val="24"/>
                                    </w:rPr>
                                    <w:t>î</w:t>
                                  </w:r>
                                  <w:r>
                                    <w:rPr>
                                      <w:rFonts w:ascii="Arial Narrow" w:hAnsi="Arial Narrow" w:cs="Arial Narrow"/>
                                      <w:spacing w:val="1"/>
                                      <w:sz w:val="24"/>
                                      <w:szCs w:val="24"/>
                                    </w:rPr>
                                    <w:t>t</w:t>
                                  </w:r>
                                  <w:r>
                                    <w:rPr>
                                      <w:rFonts w:ascii="Arial Narrow" w:hAnsi="Arial Narrow" w:cs="Arial Narrow"/>
                                      <w:sz w:val="24"/>
                                      <w:szCs w:val="24"/>
                                    </w:rPr>
                                    <w:t>re</w:t>
                                  </w:r>
                                  <w:r>
                                    <w:rPr>
                                      <w:rFonts w:ascii="Arial Narrow" w:hAnsi="Arial Narrow" w:cs="Arial Narrow"/>
                                      <w:spacing w:val="-9"/>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w:t>
                                  </w:r>
                                  <w:r>
                                    <w:rPr>
                                      <w:rFonts w:ascii="Arial Narrow" w:hAnsi="Arial Narrow" w:cs="Arial Narrow"/>
                                      <w:spacing w:val="-2"/>
                                      <w:sz w:val="24"/>
                                      <w:szCs w:val="24"/>
                                    </w:rPr>
                                    <w:t>O</w:t>
                                  </w:r>
                                  <w:r>
                                    <w:rPr>
                                      <w:rFonts w:ascii="Arial Narrow" w:hAnsi="Arial Narrow" w:cs="Arial Narrow"/>
                                      <w:spacing w:val="1"/>
                                      <w:sz w:val="24"/>
                                      <w:szCs w:val="24"/>
                                    </w:rPr>
                                    <w:t>u</w:t>
                                  </w:r>
                                  <w:r>
                                    <w:rPr>
                                      <w:rFonts w:ascii="Arial Narrow" w:hAnsi="Arial Narrow" w:cs="Arial Narrow"/>
                                      <w:sz w:val="24"/>
                                      <w:szCs w:val="24"/>
                                    </w:rPr>
                                    <w:t>vra</w:t>
                                  </w:r>
                                  <w:r>
                                    <w:rPr>
                                      <w:rFonts w:ascii="Arial Narrow" w:hAnsi="Arial Narrow" w:cs="Arial Narrow"/>
                                      <w:spacing w:val="-1"/>
                                      <w:sz w:val="24"/>
                                      <w:szCs w:val="24"/>
                                    </w:rPr>
                                    <w:t>g</w:t>
                                  </w:r>
                                  <w:r>
                                    <w:rPr>
                                      <w:rFonts w:ascii="Arial Narrow" w:hAnsi="Arial Narrow" w:cs="Arial Narrow"/>
                                      <w:spacing w:val="1"/>
                                      <w:sz w:val="24"/>
                                      <w:szCs w:val="24"/>
                                    </w:rPr>
                                    <w:t>e</w:t>
                                  </w:r>
                                  <w:r>
                                    <w:rPr>
                                      <w:rFonts w:ascii="Arial Narrow" w:hAnsi="Arial Narrow" w:cs="Arial Narrow"/>
                                      <w:sz w:val="24"/>
                                      <w:szCs w:val="24"/>
                                    </w:rPr>
                                    <w:t>,</w:t>
                                  </w:r>
                                  <w:r>
                                    <w:rPr>
                                      <w:rFonts w:ascii="Arial Narrow" w:hAnsi="Arial Narrow" w:cs="Arial Narrow"/>
                                      <w:spacing w:val="-9"/>
                                      <w:sz w:val="24"/>
                                      <w:szCs w:val="24"/>
                                    </w:rPr>
                                    <w:t xml:space="preserve"> </w:t>
                                  </w:r>
                                  <w:r>
                                    <w:rPr>
                                      <w:rFonts w:ascii="Arial Narrow" w:hAnsi="Arial Narrow" w:cs="Arial Narrow"/>
                                      <w:sz w:val="24"/>
                                      <w:szCs w:val="24"/>
                                    </w:rPr>
                                    <w:t>à</w:t>
                                  </w:r>
                                  <w:r>
                                    <w:rPr>
                                      <w:rFonts w:ascii="Arial Narrow" w:hAnsi="Arial Narrow" w:cs="Arial Narrow"/>
                                      <w:spacing w:val="-8"/>
                                      <w:sz w:val="24"/>
                                      <w:szCs w:val="24"/>
                                    </w:rPr>
                                    <w:t xml:space="preserve"> </w:t>
                                  </w:r>
                                  <w:r>
                                    <w:rPr>
                                      <w:rFonts w:ascii="Arial Narrow" w:hAnsi="Arial Narrow" w:cs="Arial Narrow"/>
                                      <w:spacing w:val="-1"/>
                                      <w:sz w:val="24"/>
                                      <w:szCs w:val="24"/>
                                    </w:rPr>
                                    <w:t>m</w:t>
                                  </w:r>
                                  <w:r>
                                    <w:rPr>
                                      <w:rFonts w:ascii="Arial Narrow" w:hAnsi="Arial Narrow" w:cs="Arial Narrow"/>
                                      <w:spacing w:val="1"/>
                                      <w:sz w:val="24"/>
                                      <w:szCs w:val="24"/>
                                    </w:rPr>
                                    <w:t>o</w:t>
                                  </w:r>
                                  <w:r>
                                    <w:rPr>
                                      <w:rFonts w:ascii="Arial Narrow" w:hAnsi="Arial Narrow" w:cs="Arial Narrow"/>
                                      <w:sz w:val="24"/>
                                      <w:szCs w:val="24"/>
                                    </w:rPr>
                                    <w:t>i</w:t>
                                  </w:r>
                                  <w:r>
                                    <w:rPr>
                                      <w:rFonts w:ascii="Arial Narrow" w:hAnsi="Arial Narrow" w:cs="Arial Narrow"/>
                                      <w:spacing w:val="-2"/>
                                      <w:sz w:val="24"/>
                                      <w:szCs w:val="24"/>
                                    </w:rPr>
                                    <w:t>n</w:t>
                                  </w:r>
                                  <w:r>
                                    <w:rPr>
                                      <w:rFonts w:ascii="Arial Narrow" w:hAnsi="Arial Narrow" w:cs="Arial Narrow"/>
                                      <w:sz w:val="24"/>
                                      <w:szCs w:val="24"/>
                                    </w:rPr>
                                    <w:t xml:space="preserve">s </w:t>
                                  </w:r>
                                  <w:r>
                                    <w:rPr>
                                      <w:rFonts w:ascii="Arial Narrow" w:hAnsi="Arial Narrow" w:cs="Arial Narrow"/>
                                      <w:spacing w:val="1"/>
                                      <w:sz w:val="24"/>
                                      <w:szCs w:val="24"/>
                                    </w:rPr>
                                    <w:t>qu</w:t>
                                  </w:r>
                                  <w:r>
                                    <w:rPr>
                                      <w:rFonts w:ascii="Arial Narrow" w:hAnsi="Arial Narrow" w:cs="Arial Narrow"/>
                                      <w:sz w:val="24"/>
                                      <w:szCs w:val="24"/>
                                    </w:rPr>
                                    <w:t>e le c</w:t>
                                  </w:r>
                                  <w:r>
                                    <w:rPr>
                                      <w:rFonts w:ascii="Arial Narrow" w:hAnsi="Arial Narrow" w:cs="Arial Narrow"/>
                                      <w:spacing w:val="1"/>
                                      <w:sz w:val="24"/>
                                      <w:szCs w:val="24"/>
                                    </w:rPr>
                                    <w:t>o</w:t>
                                  </w:r>
                                  <w:r>
                                    <w:rPr>
                                      <w:rFonts w:ascii="Arial Narrow" w:hAnsi="Arial Narrow" w:cs="Arial Narrow"/>
                                      <w:spacing w:val="-1"/>
                                      <w:sz w:val="24"/>
                                      <w:szCs w:val="24"/>
                                    </w:rPr>
                                    <w:t>n</w:t>
                                  </w:r>
                                  <w:r>
                                    <w:rPr>
                                      <w:rFonts w:ascii="Arial Narrow" w:hAnsi="Arial Narrow" w:cs="Arial Narrow"/>
                                      <w:sz w:val="24"/>
                                      <w:szCs w:val="24"/>
                                    </w:rPr>
                                    <w:t>flit</w:t>
                                  </w:r>
                                  <w:r>
                                    <w:rPr>
                                      <w:rFonts w:ascii="Arial Narrow" w:hAnsi="Arial Narrow" w:cs="Arial Narrow"/>
                                      <w:spacing w:val="1"/>
                                      <w:sz w:val="24"/>
                                      <w:szCs w:val="24"/>
                                    </w:rPr>
                                    <w:t xml:space="preserve"> </w:t>
                                  </w:r>
                                  <w:r>
                                    <w:rPr>
                                      <w:rFonts w:ascii="Arial Narrow" w:hAnsi="Arial Narrow" w:cs="Arial Narrow"/>
                                      <w:spacing w:val="-1"/>
                                      <w:sz w:val="24"/>
                                      <w:szCs w:val="24"/>
                                    </w:rPr>
                                    <w:t>e</w:t>
                                  </w:r>
                                  <w:r>
                                    <w:rPr>
                                      <w:rFonts w:ascii="Arial Narrow" w:hAnsi="Arial Narrow" w:cs="Arial Narrow"/>
                                      <w:sz w:val="24"/>
                                      <w:szCs w:val="24"/>
                                    </w:rPr>
                                    <w:t xml:space="preserve">n </w:t>
                                  </w:r>
                                  <w:r>
                                    <w:rPr>
                                      <w:rFonts w:ascii="Arial Narrow" w:hAnsi="Arial Narrow" w:cs="Arial Narrow"/>
                                      <w:spacing w:val="1"/>
                                      <w:sz w:val="24"/>
                                      <w:szCs w:val="24"/>
                                    </w:rPr>
                                    <w:t>dé</w:t>
                                  </w:r>
                                  <w:r>
                                    <w:rPr>
                                      <w:rFonts w:ascii="Arial Narrow" w:hAnsi="Arial Narrow" w:cs="Arial Narrow"/>
                                      <w:spacing w:val="-2"/>
                                      <w:sz w:val="24"/>
                                      <w:szCs w:val="24"/>
                                    </w:rPr>
                                    <w:t>c</w:t>
                                  </w:r>
                                  <w:r>
                                    <w:rPr>
                                      <w:rFonts w:ascii="Arial Narrow" w:hAnsi="Arial Narrow" w:cs="Arial Narrow"/>
                                      <w:spacing w:val="1"/>
                                      <w:sz w:val="24"/>
                                      <w:szCs w:val="24"/>
                                    </w:rPr>
                                    <w:t>ou</w:t>
                                  </w:r>
                                  <w:r>
                                    <w:rPr>
                                      <w:rFonts w:ascii="Arial Narrow" w:hAnsi="Arial Narrow" w:cs="Arial Narrow"/>
                                      <w:sz w:val="24"/>
                                      <w:szCs w:val="24"/>
                                    </w:rPr>
                                    <w:t>l</w:t>
                                  </w:r>
                                  <w:r>
                                    <w:rPr>
                                      <w:rFonts w:ascii="Arial Narrow" w:hAnsi="Arial Narrow" w:cs="Arial Narrow"/>
                                      <w:spacing w:val="-2"/>
                                      <w:sz w:val="24"/>
                                      <w:szCs w:val="24"/>
                                    </w:rPr>
                                    <w:t>a</w:t>
                                  </w:r>
                                  <w:r>
                                    <w:rPr>
                                      <w:rFonts w:ascii="Arial Narrow" w:hAnsi="Arial Narrow" w:cs="Arial Narrow"/>
                                      <w:spacing w:val="1"/>
                                      <w:sz w:val="24"/>
                                      <w:szCs w:val="24"/>
                                    </w:rPr>
                                    <w:t>n</w:t>
                                  </w:r>
                                  <w:r>
                                    <w:rPr>
                                      <w:rFonts w:ascii="Arial Narrow" w:hAnsi="Arial Narrow" w:cs="Arial Narrow"/>
                                      <w:sz w:val="24"/>
                                      <w:szCs w:val="24"/>
                                    </w:rPr>
                                    <w:t xml:space="preserve">t </w:t>
                                  </w:r>
                                  <w:r>
                                    <w:rPr>
                                      <w:rFonts w:ascii="Arial Narrow" w:hAnsi="Arial Narrow" w:cs="Arial Narrow"/>
                                      <w:spacing w:val="1"/>
                                      <w:sz w:val="24"/>
                                      <w:szCs w:val="24"/>
                                    </w:rPr>
                                    <w:t>a</w:t>
                                  </w:r>
                                  <w:r>
                                    <w:rPr>
                                      <w:rFonts w:ascii="Arial Narrow" w:hAnsi="Arial Narrow" w:cs="Arial Narrow"/>
                                      <w:sz w:val="24"/>
                                      <w:szCs w:val="24"/>
                                    </w:rPr>
                                    <w:t>it</w:t>
                                  </w:r>
                                  <w:r>
                                    <w:rPr>
                                      <w:rFonts w:ascii="Arial Narrow" w:hAnsi="Arial Narrow" w:cs="Arial Narrow"/>
                                      <w:spacing w:val="1"/>
                                      <w:sz w:val="24"/>
                                      <w:szCs w:val="24"/>
                                    </w:rPr>
                                    <w:t xml:space="preserve"> </w:t>
                                  </w:r>
                                  <w:r>
                                    <w:rPr>
                                      <w:rFonts w:ascii="Arial Narrow" w:hAnsi="Arial Narrow" w:cs="Arial Narrow"/>
                                      <w:spacing w:val="-1"/>
                                      <w:sz w:val="24"/>
                                      <w:szCs w:val="24"/>
                                    </w:rPr>
                                    <w:t>é</w:t>
                                  </w:r>
                                  <w:r>
                                    <w:rPr>
                                      <w:rFonts w:ascii="Arial Narrow" w:hAnsi="Arial Narrow" w:cs="Arial Narrow"/>
                                      <w:sz w:val="24"/>
                                      <w:szCs w:val="24"/>
                                    </w:rPr>
                                    <w:t xml:space="preserve">té </w:t>
                                  </w:r>
                                  <w:r>
                                    <w:rPr>
                                      <w:rFonts w:ascii="Arial Narrow" w:hAnsi="Arial Narrow" w:cs="Arial Narrow"/>
                                      <w:spacing w:val="1"/>
                                      <w:sz w:val="24"/>
                                      <w:szCs w:val="24"/>
                                    </w:rPr>
                                    <w:t>po</w:t>
                                  </w:r>
                                  <w:r>
                                    <w:rPr>
                                      <w:rFonts w:ascii="Arial Narrow" w:hAnsi="Arial Narrow" w:cs="Arial Narrow"/>
                                      <w:sz w:val="24"/>
                                      <w:szCs w:val="24"/>
                                    </w:rPr>
                                    <w:t>r</w:t>
                                  </w:r>
                                  <w:r>
                                    <w:rPr>
                                      <w:rFonts w:ascii="Arial Narrow" w:hAnsi="Arial Narrow" w:cs="Arial Narrow"/>
                                      <w:spacing w:val="-3"/>
                                      <w:sz w:val="24"/>
                                      <w:szCs w:val="24"/>
                                    </w:rPr>
                                    <w:t>t</w:t>
                                  </w:r>
                                  <w:r>
                                    <w:rPr>
                                      <w:rFonts w:ascii="Arial Narrow" w:hAnsi="Arial Narrow" w:cs="Arial Narrow"/>
                                      <w:sz w:val="24"/>
                                      <w:szCs w:val="24"/>
                                    </w:rPr>
                                    <w:t>é à</w:t>
                                  </w:r>
                                  <w:r>
                                    <w:rPr>
                                      <w:rFonts w:ascii="Arial Narrow" w:hAnsi="Arial Narrow" w:cs="Arial Narrow"/>
                                      <w:spacing w:val="2"/>
                                      <w:sz w:val="24"/>
                                      <w:szCs w:val="24"/>
                                    </w:rPr>
                                    <w:t xml:space="preserve"> </w:t>
                                  </w:r>
                                  <w:r>
                                    <w:rPr>
                                      <w:rFonts w:ascii="Arial Narrow" w:hAnsi="Arial Narrow" w:cs="Arial Narrow"/>
                                      <w:spacing w:val="-3"/>
                                      <w:sz w:val="24"/>
                                      <w:szCs w:val="24"/>
                                    </w:rPr>
                                    <w:t>l</w:t>
                                  </w:r>
                                  <w:r>
                                    <w:rPr>
                                      <w:rFonts w:ascii="Arial Narrow" w:hAnsi="Arial Narrow" w:cs="Arial Narrow"/>
                                      <w:sz w:val="24"/>
                                      <w:szCs w:val="24"/>
                                    </w:rPr>
                                    <w:t>a</w:t>
                                  </w:r>
                                  <w:r>
                                    <w:rPr>
                                      <w:rFonts w:ascii="Arial Narrow" w:hAnsi="Arial Narrow" w:cs="Arial Narrow"/>
                                      <w:spacing w:val="2"/>
                                      <w:sz w:val="24"/>
                                      <w:szCs w:val="24"/>
                                    </w:rPr>
                                    <w:t xml:space="preserve"> </w:t>
                                  </w:r>
                                  <w:r>
                                    <w:rPr>
                                      <w:rFonts w:ascii="Arial Narrow" w:hAnsi="Arial Narrow" w:cs="Arial Narrow"/>
                                      <w:spacing w:val="-2"/>
                                      <w:sz w:val="24"/>
                                      <w:szCs w:val="24"/>
                                    </w:rPr>
                                    <w:t>c</w:t>
                                  </w:r>
                                  <w:r>
                                    <w:rPr>
                                      <w:rFonts w:ascii="Arial Narrow" w:hAnsi="Arial Narrow" w:cs="Arial Narrow"/>
                                      <w:spacing w:val="1"/>
                                      <w:sz w:val="24"/>
                                      <w:szCs w:val="24"/>
                                    </w:rPr>
                                    <w:t>on</w:t>
                                  </w:r>
                                  <w:r>
                                    <w:rPr>
                                      <w:rFonts w:ascii="Arial Narrow" w:hAnsi="Arial Narrow" w:cs="Arial Narrow"/>
                                      <w:spacing w:val="-1"/>
                                      <w:sz w:val="24"/>
                                      <w:szCs w:val="24"/>
                                    </w:rPr>
                                    <w:t>n</w:t>
                                  </w:r>
                                  <w:r>
                                    <w:rPr>
                                      <w:rFonts w:ascii="Arial Narrow" w:hAnsi="Arial Narrow" w:cs="Arial Narrow"/>
                                      <w:spacing w:val="1"/>
                                      <w:sz w:val="24"/>
                                      <w:szCs w:val="24"/>
                                    </w:rPr>
                                    <w:t>a</w:t>
                                  </w:r>
                                  <w:r>
                                    <w:rPr>
                                      <w:rFonts w:ascii="Arial Narrow" w:hAnsi="Arial Narrow" w:cs="Arial Narrow"/>
                                      <w:sz w:val="24"/>
                                      <w:szCs w:val="24"/>
                                    </w:rPr>
                                    <w:t>iss</w:t>
                                  </w:r>
                                  <w:r>
                                    <w:rPr>
                                      <w:rFonts w:ascii="Arial Narrow" w:hAnsi="Arial Narrow" w:cs="Arial Narrow"/>
                                      <w:spacing w:val="-2"/>
                                      <w:sz w:val="24"/>
                                      <w:szCs w:val="24"/>
                                    </w:rPr>
                                    <w:t>a</w:t>
                                  </w:r>
                                  <w:r>
                                    <w:rPr>
                                      <w:rFonts w:ascii="Arial Narrow" w:hAnsi="Arial Narrow" w:cs="Arial Narrow"/>
                                      <w:spacing w:val="1"/>
                                      <w:sz w:val="24"/>
                                      <w:szCs w:val="24"/>
                                    </w:rPr>
                                    <w:t>n</w:t>
                                  </w:r>
                                  <w:r>
                                    <w:rPr>
                                      <w:rFonts w:ascii="Arial Narrow" w:hAnsi="Arial Narrow" w:cs="Arial Narrow"/>
                                      <w:sz w:val="24"/>
                                      <w:szCs w:val="24"/>
                                    </w:rPr>
                                    <w:t xml:space="preserve">ce </w:t>
                                  </w:r>
                                  <w:r>
                                    <w:rPr>
                                      <w:rFonts w:ascii="Arial Narrow" w:hAnsi="Arial Narrow" w:cs="Arial Narrow"/>
                                      <w:spacing w:val="1"/>
                                      <w:sz w:val="24"/>
                                      <w:szCs w:val="24"/>
                                    </w:rPr>
                                    <w:t>d</w:t>
                                  </w:r>
                                  <w:r>
                                    <w:rPr>
                                      <w:rFonts w:ascii="Arial Narrow" w:hAnsi="Arial Narrow" w:cs="Arial Narrow"/>
                                      <w:sz w:val="24"/>
                                      <w:szCs w:val="24"/>
                                    </w:rPr>
                                    <w:t>e l</w:t>
                                  </w:r>
                                  <w:r>
                                    <w:rPr>
                                      <w:rFonts w:ascii="Arial Narrow" w:hAnsi="Arial Narrow" w:cs="Arial Narrow"/>
                                      <w:spacing w:val="-1"/>
                                      <w:sz w:val="24"/>
                                      <w:szCs w:val="24"/>
                                    </w:rPr>
                                    <w:t>’</w:t>
                                  </w:r>
                                  <w:r>
                                    <w:rPr>
                                      <w:rFonts w:ascii="Arial Narrow" w:hAnsi="Arial Narrow" w:cs="Arial Narrow"/>
                                      <w:sz w:val="24"/>
                                      <w:szCs w:val="24"/>
                                    </w:rPr>
                                    <w:t>A</w:t>
                                  </w:r>
                                  <w:r>
                                    <w:rPr>
                                      <w:rFonts w:ascii="Arial Narrow" w:hAnsi="Arial Narrow" w:cs="Arial Narrow"/>
                                      <w:spacing w:val="1"/>
                                      <w:sz w:val="24"/>
                                      <w:szCs w:val="24"/>
                                    </w:rPr>
                                    <w:t>u</w:t>
                                  </w:r>
                                  <w:r>
                                    <w:rPr>
                                      <w:rFonts w:ascii="Arial Narrow" w:hAnsi="Arial Narrow" w:cs="Arial Narrow"/>
                                      <w:spacing w:val="-2"/>
                                      <w:sz w:val="24"/>
                                      <w:szCs w:val="24"/>
                                    </w:rPr>
                                    <w:t>t</w:t>
                                  </w:r>
                                  <w:r>
                                    <w:rPr>
                                      <w:rFonts w:ascii="Arial Narrow" w:hAnsi="Arial Narrow" w:cs="Arial Narrow"/>
                                      <w:spacing w:val="1"/>
                                      <w:sz w:val="24"/>
                                      <w:szCs w:val="24"/>
                                    </w:rPr>
                                    <w:t>o</w:t>
                                  </w:r>
                                  <w:r>
                                    <w:rPr>
                                      <w:rFonts w:ascii="Arial Narrow" w:hAnsi="Arial Narrow" w:cs="Arial Narrow"/>
                                      <w:sz w:val="24"/>
                                      <w:szCs w:val="24"/>
                                    </w:rPr>
                                    <w:t>r</w:t>
                                  </w:r>
                                  <w:r>
                                    <w:rPr>
                                      <w:rFonts w:ascii="Arial Narrow" w:hAnsi="Arial Narrow" w:cs="Arial Narrow"/>
                                      <w:spacing w:val="-1"/>
                                      <w:sz w:val="24"/>
                                      <w:szCs w:val="24"/>
                                    </w:rPr>
                                    <w:t>i</w:t>
                                  </w:r>
                                  <w:r>
                                    <w:rPr>
                                      <w:rFonts w:ascii="Arial Narrow" w:hAnsi="Arial Narrow" w:cs="Arial Narrow"/>
                                      <w:sz w:val="24"/>
                                      <w:szCs w:val="24"/>
                                    </w:rPr>
                                    <w:t>té</w:t>
                                  </w:r>
                                  <w:r>
                                    <w:rPr>
                                      <w:rFonts w:ascii="Arial Narrow" w:hAnsi="Arial Narrow" w:cs="Arial Narrow"/>
                                      <w:spacing w:val="3"/>
                                      <w:sz w:val="24"/>
                                      <w:szCs w:val="24"/>
                                    </w:rPr>
                                    <w:t xml:space="preserve"> </w:t>
                                  </w:r>
                                  <w:r>
                                    <w:rPr>
                                      <w:rFonts w:ascii="Arial Narrow" w:hAnsi="Arial Narrow" w:cs="Arial Narrow"/>
                                      <w:spacing w:val="-2"/>
                                      <w:sz w:val="24"/>
                                      <w:szCs w:val="24"/>
                                    </w:rPr>
                                    <w:t>c</w:t>
                                  </w:r>
                                  <w:r>
                                    <w:rPr>
                                      <w:rFonts w:ascii="Arial Narrow" w:hAnsi="Arial Narrow" w:cs="Arial Narrow"/>
                                      <w:spacing w:val="1"/>
                                      <w:sz w:val="24"/>
                                      <w:szCs w:val="24"/>
                                    </w:rPr>
                                    <w:t>ha</w:t>
                                  </w:r>
                                  <w:r>
                                    <w:rPr>
                                      <w:rFonts w:ascii="Arial Narrow" w:hAnsi="Arial Narrow" w:cs="Arial Narrow"/>
                                      <w:sz w:val="24"/>
                                      <w:szCs w:val="24"/>
                                    </w:rPr>
                                    <w:t>r</w:t>
                                  </w:r>
                                  <w:r>
                                    <w:rPr>
                                      <w:rFonts w:ascii="Arial Narrow" w:hAnsi="Arial Narrow" w:cs="Arial Narrow"/>
                                      <w:spacing w:val="-2"/>
                                      <w:sz w:val="24"/>
                                      <w:szCs w:val="24"/>
                                    </w:rPr>
                                    <w:t>g</w:t>
                                  </w:r>
                                  <w:r>
                                    <w:rPr>
                                      <w:rFonts w:ascii="Arial Narrow" w:hAnsi="Arial Narrow" w:cs="Arial Narrow"/>
                                      <w:sz w:val="24"/>
                                      <w:szCs w:val="24"/>
                                    </w:rPr>
                                    <w:t xml:space="preserve">é </w:t>
                                  </w:r>
                                  <w:r>
                                    <w:rPr>
                                      <w:rFonts w:ascii="Arial Narrow" w:hAnsi="Arial Narrow" w:cs="Arial Narrow"/>
                                      <w:spacing w:val="1"/>
                                      <w:sz w:val="24"/>
                                      <w:szCs w:val="24"/>
                                    </w:rPr>
                                    <w:t>d</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1"/>
                                      <w:sz w:val="24"/>
                                      <w:szCs w:val="24"/>
                                    </w:rPr>
                                    <w:t xml:space="preserve"> </w:t>
                                  </w:r>
                                  <w:r>
                                    <w:rPr>
                                      <w:rFonts w:ascii="Arial Narrow" w:hAnsi="Arial Narrow" w:cs="Arial Narrow"/>
                                      <w:spacing w:val="-1"/>
                                      <w:sz w:val="24"/>
                                      <w:szCs w:val="24"/>
                                    </w:rPr>
                                    <w:t>m</w:t>
                                  </w:r>
                                  <w:r>
                                    <w:rPr>
                                      <w:rFonts w:ascii="Arial Narrow" w:hAnsi="Arial Narrow" w:cs="Arial Narrow"/>
                                      <w:spacing w:val="1"/>
                                      <w:sz w:val="24"/>
                                      <w:szCs w:val="24"/>
                                    </w:rPr>
                                    <w:t>a</w:t>
                                  </w:r>
                                  <w:r>
                                    <w:rPr>
                                      <w:rFonts w:ascii="Arial Narrow" w:hAnsi="Arial Narrow" w:cs="Arial Narrow"/>
                                      <w:sz w:val="24"/>
                                      <w:szCs w:val="24"/>
                                    </w:rPr>
                                    <w:t>rch</w:t>
                                  </w:r>
                                  <w:r>
                                    <w:rPr>
                                      <w:rFonts w:ascii="Arial Narrow" w:hAnsi="Arial Narrow" w:cs="Arial Narrow"/>
                                      <w:spacing w:val="-1"/>
                                      <w:sz w:val="24"/>
                                      <w:szCs w:val="24"/>
                                    </w:rPr>
                                    <w:t>é</w:t>
                                  </w:r>
                                  <w:r>
                                    <w:rPr>
                                      <w:rFonts w:ascii="Arial Narrow" w:hAnsi="Arial Narrow" w:cs="Arial Narrow"/>
                                      <w:sz w:val="24"/>
                                      <w:szCs w:val="24"/>
                                    </w:rPr>
                                    <w:t xml:space="preserve">s </w:t>
                                  </w:r>
                                  <w:r>
                                    <w:rPr>
                                      <w:rFonts w:ascii="Arial Narrow" w:hAnsi="Arial Narrow" w:cs="Arial Narrow"/>
                                      <w:spacing w:val="1"/>
                                      <w:sz w:val="24"/>
                                      <w:szCs w:val="24"/>
                                    </w:rPr>
                                    <w:t>pub</w:t>
                                  </w:r>
                                  <w:r>
                                    <w:rPr>
                                      <w:rFonts w:ascii="Arial Narrow" w:hAnsi="Arial Narrow" w:cs="Arial Narrow"/>
                                      <w:sz w:val="24"/>
                                      <w:szCs w:val="24"/>
                                    </w:rPr>
                                    <w:t>l</w:t>
                                  </w:r>
                                  <w:r>
                                    <w:rPr>
                                      <w:rFonts w:ascii="Arial Narrow" w:hAnsi="Arial Narrow" w:cs="Arial Narrow"/>
                                      <w:spacing w:val="-1"/>
                                      <w:sz w:val="24"/>
                                      <w:szCs w:val="24"/>
                                    </w:rPr>
                                    <w:t>i</w:t>
                                  </w:r>
                                  <w:r>
                                    <w:rPr>
                                      <w:rFonts w:ascii="Arial Narrow" w:hAnsi="Arial Narrow" w:cs="Arial Narrow"/>
                                      <w:sz w:val="24"/>
                                      <w:szCs w:val="24"/>
                                    </w:rPr>
                                    <w:t xml:space="preserve">cs </w:t>
                                  </w:r>
                                  <w:r>
                                    <w:rPr>
                                      <w:rFonts w:ascii="Arial Narrow" w:hAnsi="Arial Narrow" w:cs="Arial Narrow"/>
                                      <w:spacing w:val="1"/>
                                      <w:sz w:val="24"/>
                                      <w:szCs w:val="24"/>
                                    </w:rPr>
                                    <w:t>e</w:t>
                                  </w:r>
                                  <w:r>
                                    <w:rPr>
                                      <w:rFonts w:ascii="Arial Narrow" w:hAnsi="Arial Narrow" w:cs="Arial Narrow"/>
                                      <w:sz w:val="24"/>
                                      <w:szCs w:val="24"/>
                                    </w:rPr>
                                    <w:t>t</w:t>
                                  </w:r>
                                  <w:r>
                                    <w:rPr>
                                      <w:rFonts w:ascii="Arial Narrow" w:hAnsi="Arial Narrow" w:cs="Arial Narrow"/>
                                      <w:spacing w:val="-2"/>
                                      <w:sz w:val="24"/>
                                      <w:szCs w:val="24"/>
                                    </w:rPr>
                                    <w:t xml:space="preserve"> </w:t>
                                  </w:r>
                                  <w:r>
                                    <w:rPr>
                                      <w:rFonts w:ascii="Arial Narrow" w:hAnsi="Arial Narrow" w:cs="Arial Narrow"/>
                                      <w:sz w:val="24"/>
                                      <w:szCs w:val="24"/>
                                    </w:rPr>
                                    <w:t>rés</w:t>
                                  </w:r>
                                  <w:r>
                                    <w:rPr>
                                      <w:rFonts w:ascii="Arial Narrow" w:hAnsi="Arial Narrow" w:cs="Arial Narrow"/>
                                      <w:spacing w:val="1"/>
                                      <w:sz w:val="24"/>
                                      <w:szCs w:val="24"/>
                                    </w:rPr>
                                    <w:t>o</w:t>
                                  </w:r>
                                  <w:r>
                                    <w:rPr>
                                      <w:rFonts w:ascii="Arial Narrow" w:hAnsi="Arial Narrow" w:cs="Arial Narrow"/>
                                      <w:sz w:val="24"/>
                                      <w:szCs w:val="24"/>
                                    </w:rPr>
                                    <w:t>lu</w:t>
                                  </w:r>
                                  <w:r>
                                    <w:rPr>
                                      <w:rFonts w:ascii="Arial Narrow" w:hAnsi="Arial Narrow" w:cs="Arial Narrow"/>
                                      <w:spacing w:val="-2"/>
                                      <w:sz w:val="24"/>
                                      <w:szCs w:val="24"/>
                                    </w:rPr>
                                    <w:t xml:space="preserve"> </w:t>
                                  </w:r>
                                  <w:r>
                                    <w:rPr>
                                      <w:rFonts w:ascii="Arial Narrow" w:hAnsi="Arial Narrow" w:cs="Arial Narrow"/>
                                      <w:sz w:val="24"/>
                                      <w:szCs w:val="24"/>
                                    </w:rPr>
                                    <w:t>à</w:t>
                                  </w:r>
                                  <w:r>
                                    <w:rPr>
                                      <w:rFonts w:ascii="Arial Narrow" w:hAnsi="Arial Narrow" w:cs="Arial Narrow"/>
                                      <w:spacing w:val="1"/>
                                      <w:sz w:val="24"/>
                                      <w:szCs w:val="24"/>
                                    </w:rPr>
                                    <w:t xml:space="preserve"> </w:t>
                                  </w:r>
                                  <w:r>
                                    <w:rPr>
                                      <w:rFonts w:ascii="Arial Narrow" w:hAnsi="Arial Narrow" w:cs="Arial Narrow"/>
                                      <w:sz w:val="24"/>
                                      <w:szCs w:val="24"/>
                                    </w:rPr>
                                    <w:t>sa</w:t>
                                  </w:r>
                                  <w:r>
                                    <w:rPr>
                                      <w:rFonts w:ascii="Arial Narrow" w:hAnsi="Arial Narrow" w:cs="Arial Narrow"/>
                                      <w:spacing w:val="-1"/>
                                      <w:sz w:val="24"/>
                                      <w:szCs w:val="24"/>
                                    </w:rPr>
                                    <w:t xml:space="preserve"> </w:t>
                                  </w:r>
                                  <w:r>
                                    <w:rPr>
                                      <w:rFonts w:ascii="Arial Narrow" w:hAnsi="Arial Narrow" w:cs="Arial Narrow"/>
                                      <w:sz w:val="24"/>
                                      <w:szCs w:val="24"/>
                                    </w:rPr>
                                    <w:t>s</w:t>
                                  </w:r>
                                  <w:r>
                                    <w:rPr>
                                      <w:rFonts w:ascii="Arial Narrow" w:hAnsi="Arial Narrow" w:cs="Arial Narrow"/>
                                      <w:spacing w:val="1"/>
                                      <w:sz w:val="24"/>
                                      <w:szCs w:val="24"/>
                                    </w:rPr>
                                    <w:t>a</w:t>
                                  </w:r>
                                  <w:r>
                                    <w:rPr>
                                      <w:rFonts w:ascii="Arial Narrow" w:hAnsi="Arial Narrow" w:cs="Arial Narrow"/>
                                      <w:sz w:val="24"/>
                                      <w:szCs w:val="24"/>
                                    </w:rPr>
                                    <w:t>tis</w:t>
                                  </w:r>
                                  <w:r>
                                    <w:rPr>
                                      <w:rFonts w:ascii="Arial Narrow" w:hAnsi="Arial Narrow" w:cs="Arial Narrow"/>
                                      <w:spacing w:val="-2"/>
                                      <w:sz w:val="24"/>
                                      <w:szCs w:val="24"/>
                                    </w:rPr>
                                    <w:t>f</w:t>
                                  </w:r>
                                  <w:r>
                                    <w:rPr>
                                      <w:rFonts w:ascii="Arial Narrow" w:hAnsi="Arial Narrow" w:cs="Arial Narrow"/>
                                      <w:spacing w:val="1"/>
                                      <w:sz w:val="24"/>
                                      <w:szCs w:val="24"/>
                                    </w:rPr>
                                    <w:t>a</w:t>
                                  </w:r>
                                  <w:r>
                                    <w:rPr>
                                      <w:rFonts w:ascii="Arial Narrow" w:hAnsi="Arial Narrow" w:cs="Arial Narrow"/>
                                      <w:sz w:val="24"/>
                                      <w:szCs w:val="24"/>
                                    </w:rPr>
                                    <w:t>cti</w:t>
                                  </w:r>
                                  <w:r>
                                    <w:rPr>
                                      <w:rFonts w:ascii="Arial Narrow" w:hAnsi="Arial Narrow" w:cs="Arial Narrow"/>
                                      <w:spacing w:val="1"/>
                                      <w:sz w:val="24"/>
                                      <w:szCs w:val="24"/>
                                    </w:rPr>
                                    <w:t>o</w:t>
                                  </w:r>
                                  <w:r>
                                    <w:rPr>
                                      <w:rFonts w:ascii="Arial Narrow" w:hAnsi="Arial Narrow" w:cs="Arial Narrow"/>
                                      <w:sz w:val="24"/>
                                      <w:szCs w:val="24"/>
                                    </w:rPr>
                                    <w:t>n</w:t>
                                  </w:r>
                                  <w:r>
                                    <w:rPr>
                                      <w:rFonts w:ascii="Arial Narrow" w:hAnsi="Arial Narrow" w:cs="Arial Narrow"/>
                                      <w:spacing w:val="2"/>
                                      <w:sz w:val="24"/>
                                      <w:szCs w:val="24"/>
                                    </w:rPr>
                                    <w:t xml:space="preserve"> </w:t>
                                  </w:r>
                                  <w:r>
                                    <w:rPr>
                                      <w:rFonts w:ascii="Arial Narrow" w:hAnsi="Arial Narrow" w:cs="Arial Narrow"/>
                                      <w:sz w:val="24"/>
                                      <w:szCs w:val="24"/>
                                    </w:rPr>
                                    <w:t>;</w:t>
                                  </w:r>
                                </w:p>
                                <w:p w14:paraId="3F400270" w14:textId="77777777" w:rsidR="00354620" w:rsidRDefault="00354620">
                                  <w:pPr>
                                    <w:widowControl w:val="0"/>
                                    <w:autoSpaceDE w:val="0"/>
                                    <w:autoSpaceDN w:val="0"/>
                                    <w:adjustRightInd w:val="0"/>
                                    <w:spacing w:before="1" w:after="0" w:line="240" w:lineRule="auto"/>
                                    <w:ind w:left="125" w:right="16"/>
                                    <w:jc w:val="both"/>
                                    <w:rPr>
                                      <w:rFonts w:ascii="Times New Roman" w:hAnsi="Times New Roman"/>
                                      <w:sz w:val="24"/>
                                      <w:szCs w:val="24"/>
                                    </w:rPr>
                                  </w:pPr>
                                  <w:r>
                                    <w:rPr>
                                      <w:rFonts w:ascii="Arial Narrow" w:hAnsi="Arial Narrow" w:cs="Arial Narrow"/>
                                      <w:spacing w:val="1"/>
                                      <w:sz w:val="24"/>
                                      <w:szCs w:val="24"/>
                                    </w:rPr>
                                    <w:t>a</w:t>
                                  </w:r>
                                  <w:r>
                                    <w:rPr>
                                      <w:rFonts w:ascii="Arial Narrow" w:hAnsi="Arial Narrow" w:cs="Arial Narrow"/>
                                      <w:sz w:val="24"/>
                                      <w:szCs w:val="24"/>
                                    </w:rPr>
                                    <w:t>v</w:t>
                                  </w:r>
                                  <w:r>
                                    <w:rPr>
                                      <w:rFonts w:ascii="Arial Narrow" w:hAnsi="Arial Narrow" w:cs="Arial Narrow"/>
                                      <w:spacing w:val="1"/>
                                      <w:sz w:val="24"/>
                                      <w:szCs w:val="24"/>
                                    </w:rPr>
                                    <w:t>o</w:t>
                                  </w:r>
                                  <w:r>
                                    <w:rPr>
                                      <w:rFonts w:ascii="Arial Narrow" w:hAnsi="Arial Narrow" w:cs="Arial Narrow"/>
                                      <w:sz w:val="24"/>
                                      <w:szCs w:val="24"/>
                                    </w:rPr>
                                    <w:t>ir</w:t>
                                  </w:r>
                                  <w:r>
                                    <w:rPr>
                                      <w:rFonts w:ascii="Arial Narrow" w:hAnsi="Arial Narrow" w:cs="Arial Narrow"/>
                                      <w:spacing w:val="6"/>
                                      <w:sz w:val="24"/>
                                      <w:szCs w:val="24"/>
                                    </w:rPr>
                                    <w:t xml:space="preserve"> </w:t>
                                  </w:r>
                                  <w:r>
                                    <w:rPr>
                                      <w:rFonts w:ascii="Arial Narrow" w:hAnsi="Arial Narrow" w:cs="Arial Narrow"/>
                                      <w:spacing w:val="1"/>
                                      <w:sz w:val="24"/>
                                      <w:szCs w:val="24"/>
                                    </w:rPr>
                                    <w:t>de</w:t>
                                  </w:r>
                                  <w:r>
                                    <w:rPr>
                                      <w:rFonts w:ascii="Arial Narrow" w:hAnsi="Arial Narrow" w:cs="Arial Narrow"/>
                                      <w:sz w:val="24"/>
                                      <w:szCs w:val="24"/>
                                    </w:rPr>
                                    <w:t>s</w:t>
                                  </w:r>
                                  <w:r>
                                    <w:rPr>
                                      <w:rFonts w:ascii="Arial Narrow" w:hAnsi="Arial Narrow" w:cs="Arial Narrow"/>
                                      <w:spacing w:val="7"/>
                                      <w:sz w:val="24"/>
                                      <w:szCs w:val="24"/>
                                    </w:rPr>
                                    <w:t xml:space="preserve"> </w:t>
                                  </w:r>
                                  <w:r>
                                    <w:rPr>
                                      <w:rFonts w:ascii="Arial Narrow" w:hAnsi="Arial Narrow" w:cs="Arial Narrow"/>
                                      <w:sz w:val="24"/>
                                      <w:szCs w:val="24"/>
                                    </w:rPr>
                                    <w:t>rel</w:t>
                                  </w:r>
                                  <w:r>
                                    <w:rPr>
                                      <w:rFonts w:ascii="Arial Narrow" w:hAnsi="Arial Narrow" w:cs="Arial Narrow"/>
                                      <w:spacing w:val="-2"/>
                                      <w:sz w:val="24"/>
                                      <w:szCs w:val="24"/>
                                    </w:rPr>
                                    <w:t>a</w:t>
                                  </w:r>
                                  <w:r>
                                    <w:rPr>
                                      <w:rFonts w:ascii="Arial Narrow" w:hAnsi="Arial Narrow" w:cs="Arial Narrow"/>
                                      <w:sz w:val="24"/>
                                      <w:szCs w:val="24"/>
                                    </w:rPr>
                                    <w:t>ti</w:t>
                                  </w:r>
                                  <w:r>
                                    <w:rPr>
                                      <w:rFonts w:ascii="Arial Narrow" w:hAnsi="Arial Narrow" w:cs="Arial Narrow"/>
                                      <w:spacing w:val="1"/>
                                      <w:sz w:val="24"/>
                                      <w:szCs w:val="24"/>
                                    </w:rPr>
                                    <w:t>on</w:t>
                                  </w:r>
                                  <w:r>
                                    <w:rPr>
                                      <w:rFonts w:ascii="Arial Narrow" w:hAnsi="Arial Narrow" w:cs="Arial Narrow"/>
                                      <w:sz w:val="24"/>
                                      <w:szCs w:val="24"/>
                                    </w:rPr>
                                    <w:t>s</w:t>
                                  </w:r>
                                  <w:r>
                                    <w:rPr>
                                      <w:rFonts w:ascii="Arial Narrow" w:hAnsi="Arial Narrow" w:cs="Arial Narrow"/>
                                      <w:spacing w:val="5"/>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’a</w:t>
                                  </w:r>
                                  <w:r>
                                    <w:rPr>
                                      <w:rFonts w:ascii="Arial Narrow" w:hAnsi="Arial Narrow" w:cs="Arial Narrow"/>
                                      <w:spacing w:val="1"/>
                                      <w:sz w:val="24"/>
                                      <w:szCs w:val="24"/>
                                    </w:rPr>
                                    <w:t>f</w:t>
                                  </w:r>
                                  <w:r>
                                    <w:rPr>
                                      <w:rFonts w:ascii="Arial Narrow" w:hAnsi="Arial Narrow" w:cs="Arial Narrow"/>
                                      <w:spacing w:val="-2"/>
                                      <w:sz w:val="24"/>
                                      <w:szCs w:val="24"/>
                                    </w:rPr>
                                    <w:t>f</w:t>
                                  </w:r>
                                  <w:r>
                                    <w:rPr>
                                      <w:rFonts w:ascii="Arial Narrow" w:hAnsi="Arial Narrow" w:cs="Arial Narrow"/>
                                      <w:spacing w:val="1"/>
                                      <w:sz w:val="24"/>
                                      <w:szCs w:val="24"/>
                                    </w:rPr>
                                    <w:t>a</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7"/>
                                      <w:sz w:val="24"/>
                                      <w:szCs w:val="24"/>
                                    </w:rPr>
                                    <w:t xml:space="preserve"> </w:t>
                                  </w:r>
                                  <w:r>
                                    <w:rPr>
                                      <w:rFonts w:ascii="Arial Narrow" w:hAnsi="Arial Narrow" w:cs="Arial Narrow"/>
                                      <w:spacing w:val="1"/>
                                      <w:sz w:val="24"/>
                                      <w:szCs w:val="24"/>
                                    </w:rPr>
                                    <w:t>o</w:t>
                                  </w:r>
                                  <w:r>
                                    <w:rPr>
                                      <w:rFonts w:ascii="Arial Narrow" w:hAnsi="Arial Narrow" w:cs="Arial Narrow"/>
                                      <w:sz w:val="24"/>
                                      <w:szCs w:val="24"/>
                                    </w:rPr>
                                    <w:t>u</w:t>
                                  </w:r>
                                  <w:r>
                                    <w:rPr>
                                      <w:rFonts w:ascii="Arial Narrow" w:hAnsi="Arial Narrow" w:cs="Arial Narrow"/>
                                      <w:spacing w:val="8"/>
                                      <w:sz w:val="24"/>
                                      <w:szCs w:val="24"/>
                                    </w:rPr>
                                    <w:t xml:space="preserve"> </w:t>
                                  </w:r>
                                  <w:r>
                                    <w:rPr>
                                      <w:rFonts w:ascii="Arial Narrow" w:hAnsi="Arial Narrow" w:cs="Arial Narrow"/>
                                      <w:sz w:val="24"/>
                                      <w:szCs w:val="24"/>
                                    </w:rPr>
                                    <w:t>f</w:t>
                                  </w:r>
                                  <w:r>
                                    <w:rPr>
                                      <w:rFonts w:ascii="Arial Narrow" w:hAnsi="Arial Narrow" w:cs="Arial Narrow"/>
                                      <w:spacing w:val="1"/>
                                      <w:sz w:val="24"/>
                                      <w:szCs w:val="24"/>
                                    </w:rPr>
                                    <w:t>a</w:t>
                                  </w:r>
                                  <w:r>
                                    <w:rPr>
                                      <w:rFonts w:ascii="Arial Narrow" w:hAnsi="Arial Narrow" w:cs="Arial Narrow"/>
                                      <w:spacing w:val="-1"/>
                                      <w:sz w:val="24"/>
                                      <w:szCs w:val="24"/>
                                    </w:rPr>
                                    <w:t>m</w:t>
                                  </w:r>
                                  <w:r>
                                    <w:rPr>
                                      <w:rFonts w:ascii="Arial Narrow" w:hAnsi="Arial Narrow" w:cs="Arial Narrow"/>
                                      <w:sz w:val="24"/>
                                      <w:szCs w:val="24"/>
                                    </w:rPr>
                                    <w:t>i</w:t>
                                  </w:r>
                                  <w:r>
                                    <w:rPr>
                                      <w:rFonts w:ascii="Arial Narrow" w:hAnsi="Arial Narrow" w:cs="Arial Narrow"/>
                                      <w:spacing w:val="-1"/>
                                      <w:sz w:val="24"/>
                                      <w:szCs w:val="24"/>
                                    </w:rPr>
                                    <w:t>l</w:t>
                                  </w:r>
                                  <w:r>
                                    <w:rPr>
                                      <w:rFonts w:ascii="Arial Narrow" w:hAnsi="Arial Narrow" w:cs="Arial Narrow"/>
                                      <w:sz w:val="24"/>
                                      <w:szCs w:val="24"/>
                                    </w:rPr>
                                    <w:t>ial</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7"/>
                                      <w:sz w:val="24"/>
                                      <w:szCs w:val="24"/>
                                    </w:rPr>
                                    <w:t xml:space="preserve"> </w:t>
                                  </w:r>
                                  <w:r>
                                    <w:rPr>
                                      <w:rFonts w:ascii="Arial Narrow" w:hAnsi="Arial Narrow" w:cs="Arial Narrow"/>
                                      <w:spacing w:val="1"/>
                                      <w:sz w:val="24"/>
                                      <w:szCs w:val="24"/>
                                    </w:rPr>
                                    <w:t>a</w:t>
                                  </w:r>
                                  <w:r>
                                    <w:rPr>
                                      <w:rFonts w:ascii="Arial Narrow" w:hAnsi="Arial Narrow" w:cs="Arial Narrow"/>
                                      <w:spacing w:val="-2"/>
                                      <w:sz w:val="24"/>
                                      <w:szCs w:val="24"/>
                                    </w:rPr>
                                    <w:t>v</w:t>
                                  </w:r>
                                  <w:r>
                                    <w:rPr>
                                      <w:rFonts w:ascii="Arial Narrow" w:hAnsi="Arial Narrow" w:cs="Arial Narrow"/>
                                      <w:spacing w:val="1"/>
                                      <w:sz w:val="24"/>
                                      <w:szCs w:val="24"/>
                                    </w:rPr>
                                    <w:t>e</w:t>
                                  </w:r>
                                  <w:r>
                                    <w:rPr>
                                      <w:rFonts w:ascii="Arial Narrow" w:hAnsi="Arial Narrow" w:cs="Arial Narrow"/>
                                      <w:sz w:val="24"/>
                                      <w:szCs w:val="24"/>
                                    </w:rPr>
                                    <w:t>c</w:t>
                                  </w:r>
                                  <w:r>
                                    <w:rPr>
                                      <w:rFonts w:ascii="Arial Narrow" w:hAnsi="Arial Narrow" w:cs="Arial Narrow"/>
                                      <w:spacing w:val="7"/>
                                      <w:sz w:val="24"/>
                                      <w:szCs w:val="24"/>
                                    </w:rPr>
                                    <w:t xml:space="preserve"> </w:t>
                                  </w:r>
                                  <w:r>
                                    <w:rPr>
                                      <w:rFonts w:ascii="Arial Narrow" w:hAnsi="Arial Narrow" w:cs="Arial Narrow"/>
                                      <w:spacing w:val="-1"/>
                                      <w:sz w:val="24"/>
                                      <w:szCs w:val="24"/>
                                    </w:rPr>
                                    <w:t>u</w:t>
                                  </w:r>
                                  <w:r>
                                    <w:rPr>
                                      <w:rFonts w:ascii="Arial Narrow" w:hAnsi="Arial Narrow" w:cs="Arial Narrow"/>
                                      <w:sz w:val="24"/>
                                      <w:szCs w:val="24"/>
                                    </w:rPr>
                                    <w:t>n</w:t>
                                  </w:r>
                                  <w:r>
                                    <w:rPr>
                                      <w:rFonts w:ascii="Arial Narrow" w:hAnsi="Arial Narrow" w:cs="Arial Narrow"/>
                                      <w:spacing w:val="8"/>
                                      <w:sz w:val="24"/>
                                      <w:szCs w:val="24"/>
                                    </w:rPr>
                                    <w:t xml:space="preserve"> </w:t>
                                  </w:r>
                                  <w:r>
                                    <w:rPr>
                                      <w:rFonts w:ascii="Arial Narrow" w:hAnsi="Arial Narrow" w:cs="Arial Narrow"/>
                                      <w:spacing w:val="-1"/>
                                      <w:sz w:val="24"/>
                                      <w:szCs w:val="24"/>
                                    </w:rPr>
                                    <w:t>mem</w:t>
                                  </w:r>
                                  <w:r>
                                    <w:rPr>
                                      <w:rFonts w:ascii="Arial Narrow" w:hAnsi="Arial Narrow" w:cs="Arial Narrow"/>
                                      <w:spacing w:val="1"/>
                                      <w:sz w:val="24"/>
                                      <w:szCs w:val="24"/>
                                    </w:rPr>
                                    <w:t>b</w:t>
                                  </w:r>
                                  <w:r>
                                    <w:rPr>
                                      <w:rFonts w:ascii="Arial Narrow" w:hAnsi="Arial Narrow" w:cs="Arial Narrow"/>
                                      <w:sz w:val="24"/>
                                      <w:szCs w:val="24"/>
                                    </w:rPr>
                                    <w:t>re</w:t>
                                  </w:r>
                                  <w:r>
                                    <w:rPr>
                                      <w:rFonts w:ascii="Arial Narrow" w:hAnsi="Arial Narrow" w:cs="Arial Narrow"/>
                                      <w:spacing w:val="8"/>
                                      <w:sz w:val="24"/>
                                      <w:szCs w:val="24"/>
                                    </w:rPr>
                                    <w:t xml:space="preserve"> </w:t>
                                  </w:r>
                                  <w:r>
                                    <w:rPr>
                                      <w:rFonts w:ascii="Arial Narrow" w:hAnsi="Arial Narrow" w:cs="Arial Narrow"/>
                                      <w:spacing w:val="1"/>
                                      <w:sz w:val="24"/>
                                      <w:szCs w:val="24"/>
                                    </w:rPr>
                                    <w:t>de</w:t>
                                  </w:r>
                                  <w:r>
                                    <w:rPr>
                                      <w:rFonts w:ascii="Arial Narrow" w:hAnsi="Arial Narrow" w:cs="Arial Narrow"/>
                                      <w:sz w:val="24"/>
                                      <w:szCs w:val="24"/>
                                    </w:rPr>
                                    <w:t>s</w:t>
                                  </w:r>
                                  <w:r>
                                    <w:rPr>
                                      <w:rFonts w:ascii="Arial Narrow" w:hAnsi="Arial Narrow" w:cs="Arial Narrow"/>
                                      <w:spacing w:val="7"/>
                                      <w:sz w:val="24"/>
                                      <w:szCs w:val="24"/>
                                    </w:rPr>
                                    <w:t xml:space="preserve"> </w:t>
                                  </w:r>
                                  <w:r>
                                    <w:rPr>
                                      <w:rFonts w:ascii="Arial Narrow" w:hAnsi="Arial Narrow" w:cs="Arial Narrow"/>
                                      <w:sz w:val="24"/>
                                      <w:szCs w:val="24"/>
                                    </w:rPr>
                                    <w:t>s</w:t>
                                  </w:r>
                                  <w:r>
                                    <w:rPr>
                                      <w:rFonts w:ascii="Arial Narrow" w:hAnsi="Arial Narrow" w:cs="Arial Narrow"/>
                                      <w:spacing w:val="1"/>
                                      <w:sz w:val="24"/>
                                      <w:szCs w:val="24"/>
                                    </w:rPr>
                                    <w:t>e</w:t>
                                  </w:r>
                                  <w:r>
                                    <w:rPr>
                                      <w:rFonts w:ascii="Arial Narrow" w:hAnsi="Arial Narrow" w:cs="Arial Narrow"/>
                                      <w:sz w:val="24"/>
                                      <w:szCs w:val="24"/>
                                    </w:rPr>
                                    <w:t>rv</w:t>
                                  </w:r>
                                  <w:r>
                                    <w:rPr>
                                      <w:rFonts w:ascii="Arial Narrow" w:hAnsi="Arial Narrow" w:cs="Arial Narrow"/>
                                      <w:spacing w:val="-1"/>
                                      <w:sz w:val="24"/>
                                      <w:szCs w:val="24"/>
                                    </w:rPr>
                                    <w:t>i</w:t>
                                  </w:r>
                                  <w:r>
                                    <w:rPr>
                                      <w:rFonts w:ascii="Arial Narrow" w:hAnsi="Arial Narrow" w:cs="Arial Narrow"/>
                                      <w:sz w:val="24"/>
                                      <w:szCs w:val="24"/>
                                    </w:rPr>
                                    <w:t>c</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5"/>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u</w:t>
                                  </w:r>
                                  <w:r>
                                    <w:rPr>
                                      <w:rFonts w:ascii="Arial Narrow" w:hAnsi="Arial Narrow" w:cs="Arial Narrow"/>
                                      <w:spacing w:val="8"/>
                                      <w:sz w:val="24"/>
                                      <w:szCs w:val="24"/>
                                    </w:rPr>
                                    <w:t xml:space="preserve"> </w:t>
                                  </w:r>
                                  <w:r>
                                    <w:rPr>
                                      <w:rFonts w:ascii="Arial Narrow" w:hAnsi="Arial Narrow" w:cs="Arial Narrow"/>
                                      <w:spacing w:val="-1"/>
                                      <w:sz w:val="24"/>
                                      <w:szCs w:val="24"/>
                                    </w:rPr>
                                    <w:t>M</w:t>
                                  </w:r>
                                  <w:r>
                                    <w:rPr>
                                      <w:rFonts w:ascii="Arial Narrow" w:hAnsi="Arial Narrow" w:cs="Arial Narrow"/>
                                      <w:spacing w:val="1"/>
                                      <w:sz w:val="24"/>
                                      <w:szCs w:val="24"/>
                                    </w:rPr>
                                    <w:t>a</w:t>
                                  </w:r>
                                  <w:r>
                                    <w:rPr>
                                      <w:rFonts w:ascii="Arial Narrow" w:hAnsi="Arial Narrow" w:cs="Arial Narrow"/>
                                      <w:spacing w:val="-2"/>
                                      <w:sz w:val="24"/>
                                      <w:szCs w:val="24"/>
                                    </w:rPr>
                                    <w:t>î</w:t>
                                  </w:r>
                                  <w:r>
                                    <w:rPr>
                                      <w:rFonts w:ascii="Arial Narrow" w:hAnsi="Arial Narrow" w:cs="Arial Narrow"/>
                                      <w:sz w:val="24"/>
                                      <w:szCs w:val="24"/>
                                    </w:rPr>
                                    <w:t>tre</w:t>
                                  </w:r>
                                  <w:r>
                                    <w:rPr>
                                      <w:rFonts w:ascii="Arial Narrow" w:hAnsi="Arial Narrow" w:cs="Arial Narrow"/>
                                      <w:spacing w:val="8"/>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’O</w:t>
                                  </w:r>
                                  <w:r>
                                    <w:rPr>
                                      <w:rFonts w:ascii="Arial Narrow" w:hAnsi="Arial Narrow" w:cs="Arial Narrow"/>
                                      <w:spacing w:val="1"/>
                                      <w:sz w:val="24"/>
                                      <w:szCs w:val="24"/>
                                    </w:rPr>
                                    <w:t>u</w:t>
                                  </w:r>
                                  <w:r>
                                    <w:rPr>
                                      <w:rFonts w:ascii="Arial Narrow" w:hAnsi="Arial Narrow" w:cs="Arial Narrow"/>
                                      <w:sz w:val="24"/>
                                      <w:szCs w:val="24"/>
                                    </w:rPr>
                                    <w:t>vr</w:t>
                                  </w:r>
                                  <w:r>
                                    <w:rPr>
                                      <w:rFonts w:ascii="Arial Narrow" w:hAnsi="Arial Narrow" w:cs="Arial Narrow"/>
                                      <w:spacing w:val="-2"/>
                                      <w:sz w:val="24"/>
                                      <w:szCs w:val="24"/>
                                    </w:rPr>
                                    <w:t>a</w:t>
                                  </w:r>
                                  <w:r>
                                    <w:rPr>
                                      <w:rFonts w:ascii="Arial Narrow" w:hAnsi="Arial Narrow" w:cs="Arial Narrow"/>
                                      <w:spacing w:val="-1"/>
                                      <w:sz w:val="24"/>
                                      <w:szCs w:val="24"/>
                                    </w:rPr>
                                    <w:t>g</w:t>
                                  </w:r>
                                  <w:r>
                                    <w:rPr>
                                      <w:rFonts w:ascii="Arial Narrow" w:hAnsi="Arial Narrow" w:cs="Arial Narrow"/>
                                      <w:sz w:val="24"/>
                                      <w:szCs w:val="24"/>
                                    </w:rPr>
                                    <w:t>e</w:t>
                                  </w:r>
                                </w:p>
                              </w:tc>
                            </w:tr>
                            <w:tr w:rsidR="00354620" w14:paraId="11BE9FEF" w14:textId="77777777">
                              <w:trPr>
                                <w:trHeight w:hRule="exact" w:val="827"/>
                              </w:trPr>
                              <w:tc>
                                <w:tcPr>
                                  <w:tcW w:w="476" w:type="dxa"/>
                                  <w:tcBorders>
                                    <w:top w:val="nil"/>
                                    <w:left w:val="nil"/>
                                    <w:bottom w:val="nil"/>
                                    <w:right w:val="nil"/>
                                  </w:tcBorders>
                                </w:tcPr>
                                <w:p w14:paraId="45E2BF3D" w14:textId="77777777" w:rsidR="00354620" w:rsidRDefault="00354620">
                                  <w:pPr>
                                    <w:widowControl w:val="0"/>
                                    <w:autoSpaceDE w:val="0"/>
                                    <w:autoSpaceDN w:val="0"/>
                                    <w:adjustRightInd w:val="0"/>
                                    <w:spacing w:after="0" w:line="240" w:lineRule="auto"/>
                                    <w:rPr>
                                      <w:rFonts w:ascii="Times New Roman" w:hAnsi="Times New Roman"/>
                                      <w:sz w:val="24"/>
                                      <w:szCs w:val="24"/>
                                    </w:rPr>
                                  </w:pPr>
                                </w:p>
                              </w:tc>
                              <w:tc>
                                <w:tcPr>
                                  <w:tcW w:w="856" w:type="dxa"/>
                                  <w:tcBorders>
                                    <w:top w:val="nil"/>
                                    <w:left w:val="nil"/>
                                    <w:bottom w:val="nil"/>
                                    <w:right w:val="nil"/>
                                  </w:tcBorders>
                                </w:tcPr>
                                <w:p w14:paraId="26CF5A55" w14:textId="77777777" w:rsidR="00354620" w:rsidRDefault="00354620">
                                  <w:pPr>
                                    <w:widowControl w:val="0"/>
                                    <w:autoSpaceDE w:val="0"/>
                                    <w:autoSpaceDN w:val="0"/>
                                    <w:adjustRightInd w:val="0"/>
                                    <w:spacing w:after="0" w:line="240" w:lineRule="auto"/>
                                    <w:rPr>
                                      <w:rFonts w:ascii="Times New Roman" w:hAnsi="Times New Roman"/>
                                      <w:sz w:val="24"/>
                                      <w:szCs w:val="24"/>
                                    </w:rPr>
                                  </w:pPr>
                                </w:p>
                              </w:tc>
                              <w:tc>
                                <w:tcPr>
                                  <w:tcW w:w="8383" w:type="dxa"/>
                                  <w:tcBorders>
                                    <w:top w:val="nil"/>
                                    <w:left w:val="nil"/>
                                    <w:bottom w:val="nil"/>
                                    <w:right w:val="nil"/>
                                  </w:tcBorders>
                                </w:tcPr>
                                <w:p w14:paraId="7BC93A2E" w14:textId="77777777" w:rsidR="00354620" w:rsidRDefault="00354620">
                                  <w:pPr>
                                    <w:widowControl w:val="0"/>
                                    <w:autoSpaceDE w:val="0"/>
                                    <w:autoSpaceDN w:val="0"/>
                                    <w:adjustRightInd w:val="0"/>
                                    <w:spacing w:before="57" w:after="0" w:line="240" w:lineRule="auto"/>
                                    <w:ind w:left="125"/>
                                    <w:rPr>
                                      <w:rFonts w:ascii="Arial Narrow" w:hAnsi="Arial Narrow" w:cs="Arial Narrow"/>
                                      <w:sz w:val="24"/>
                                      <w:szCs w:val="24"/>
                                    </w:rPr>
                                  </w:pPr>
                                  <w:r>
                                    <w:rPr>
                                      <w:rFonts w:ascii="Arial Narrow" w:hAnsi="Arial Narrow" w:cs="Arial Narrow"/>
                                      <w:sz w:val="24"/>
                                      <w:szCs w:val="24"/>
                                    </w:rPr>
                                    <w:t>i</w:t>
                                  </w:r>
                                  <w:r>
                                    <w:rPr>
                                      <w:rFonts w:ascii="Arial Narrow" w:hAnsi="Arial Narrow" w:cs="Arial Narrow"/>
                                      <w:spacing w:val="-1"/>
                                      <w:sz w:val="24"/>
                                      <w:szCs w:val="24"/>
                                    </w:rPr>
                                    <w:t>m</w:t>
                                  </w:r>
                                  <w:r>
                                    <w:rPr>
                                      <w:rFonts w:ascii="Arial Narrow" w:hAnsi="Arial Narrow" w:cs="Arial Narrow"/>
                                      <w:spacing w:val="1"/>
                                      <w:sz w:val="24"/>
                                      <w:szCs w:val="24"/>
                                    </w:rPr>
                                    <w:t>p</w:t>
                                  </w:r>
                                  <w:r>
                                    <w:rPr>
                                      <w:rFonts w:ascii="Arial Narrow" w:hAnsi="Arial Narrow" w:cs="Arial Narrow"/>
                                      <w:sz w:val="24"/>
                                      <w:szCs w:val="24"/>
                                    </w:rPr>
                                    <w:t>l</w:t>
                                  </w:r>
                                  <w:r>
                                    <w:rPr>
                                      <w:rFonts w:ascii="Arial Narrow" w:hAnsi="Arial Narrow" w:cs="Arial Narrow"/>
                                      <w:spacing w:val="-1"/>
                                      <w:sz w:val="24"/>
                                      <w:szCs w:val="24"/>
                                    </w:rPr>
                                    <w:t>i</w:t>
                                  </w:r>
                                  <w:r>
                                    <w:rPr>
                                      <w:rFonts w:ascii="Arial Narrow" w:hAnsi="Arial Narrow" w:cs="Arial Narrow"/>
                                      <w:spacing w:val="1"/>
                                      <w:sz w:val="24"/>
                                      <w:szCs w:val="24"/>
                                    </w:rPr>
                                    <w:t>qu</w:t>
                                  </w:r>
                                  <w:r>
                                    <w:rPr>
                                      <w:rFonts w:ascii="Arial Narrow" w:hAnsi="Arial Narrow" w:cs="Arial Narrow"/>
                                      <w:sz w:val="24"/>
                                      <w:szCs w:val="24"/>
                                    </w:rPr>
                                    <w:t>é</w:t>
                                  </w:r>
                                  <w:r>
                                    <w:rPr>
                                      <w:rFonts w:ascii="Arial Narrow" w:hAnsi="Arial Narrow" w:cs="Arial Narrow"/>
                                      <w:spacing w:val="8"/>
                                      <w:sz w:val="24"/>
                                      <w:szCs w:val="24"/>
                                    </w:rPr>
                                    <w:t xml:space="preserve"> </w:t>
                                  </w:r>
                                  <w:r>
                                    <w:rPr>
                                      <w:rFonts w:ascii="Arial Narrow" w:hAnsi="Arial Narrow" w:cs="Arial Narrow"/>
                                      <w:spacing w:val="1"/>
                                      <w:sz w:val="24"/>
                                      <w:szCs w:val="24"/>
                                    </w:rPr>
                                    <w:t>d</w:t>
                                  </w:r>
                                  <w:r>
                                    <w:rPr>
                                      <w:rFonts w:ascii="Arial Narrow" w:hAnsi="Arial Narrow" w:cs="Arial Narrow"/>
                                      <w:spacing w:val="-1"/>
                                      <w:sz w:val="24"/>
                                      <w:szCs w:val="24"/>
                                    </w:rPr>
                                    <w:t>a</w:t>
                                  </w:r>
                                  <w:r>
                                    <w:rPr>
                                      <w:rFonts w:ascii="Arial Narrow" w:hAnsi="Arial Narrow" w:cs="Arial Narrow"/>
                                      <w:spacing w:val="1"/>
                                      <w:sz w:val="24"/>
                                      <w:szCs w:val="24"/>
                                    </w:rPr>
                                    <w:t>n</w:t>
                                  </w:r>
                                  <w:r>
                                    <w:rPr>
                                      <w:rFonts w:ascii="Arial Narrow" w:hAnsi="Arial Narrow" w:cs="Arial Narrow"/>
                                      <w:sz w:val="24"/>
                                      <w:szCs w:val="24"/>
                                    </w:rPr>
                                    <w:t>s</w:t>
                                  </w:r>
                                  <w:r>
                                    <w:rPr>
                                      <w:rFonts w:ascii="Arial Narrow" w:hAnsi="Arial Narrow" w:cs="Arial Narrow"/>
                                      <w:spacing w:val="7"/>
                                      <w:sz w:val="24"/>
                                      <w:szCs w:val="24"/>
                                    </w:rPr>
                                    <w:t xml:space="preserve"> </w:t>
                                  </w:r>
                                  <w:r>
                                    <w:rPr>
                                      <w:rFonts w:ascii="Arial Narrow" w:hAnsi="Arial Narrow" w:cs="Arial Narrow"/>
                                      <w:sz w:val="24"/>
                                      <w:szCs w:val="24"/>
                                    </w:rPr>
                                    <w:t>le</w:t>
                                  </w:r>
                                  <w:r>
                                    <w:rPr>
                                      <w:rFonts w:ascii="Arial Narrow" w:hAnsi="Arial Narrow" w:cs="Arial Narrow"/>
                                      <w:spacing w:val="8"/>
                                      <w:sz w:val="24"/>
                                      <w:szCs w:val="24"/>
                                    </w:rPr>
                                    <w:t xml:space="preserve"> </w:t>
                                  </w:r>
                                  <w:r>
                                    <w:rPr>
                                      <w:rFonts w:ascii="Arial Narrow" w:hAnsi="Arial Narrow" w:cs="Arial Narrow"/>
                                      <w:spacing w:val="1"/>
                                      <w:sz w:val="24"/>
                                      <w:szCs w:val="24"/>
                                    </w:rPr>
                                    <w:t>p</w:t>
                                  </w:r>
                                  <w:r>
                                    <w:rPr>
                                      <w:rFonts w:ascii="Arial Narrow" w:hAnsi="Arial Narrow" w:cs="Arial Narrow"/>
                                      <w:sz w:val="24"/>
                                      <w:szCs w:val="24"/>
                                    </w:rPr>
                                    <w:t>roc</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2"/>
                                      <w:sz w:val="24"/>
                                      <w:szCs w:val="24"/>
                                    </w:rPr>
                                    <w:t>s</w:t>
                                  </w:r>
                                  <w:r>
                                    <w:rPr>
                                      <w:rFonts w:ascii="Arial Narrow" w:hAnsi="Arial Narrow" w:cs="Arial Narrow"/>
                                      <w:spacing w:val="1"/>
                                      <w:sz w:val="24"/>
                                      <w:szCs w:val="24"/>
                                    </w:rPr>
                                    <w:t>u</w:t>
                                  </w:r>
                                  <w:r>
                                    <w:rPr>
                                      <w:rFonts w:ascii="Arial Narrow" w:hAnsi="Arial Narrow" w:cs="Arial Narrow"/>
                                      <w:sz w:val="24"/>
                                      <w:szCs w:val="24"/>
                                    </w:rPr>
                                    <w:t>s</w:t>
                                  </w:r>
                                  <w:r>
                                    <w:rPr>
                                      <w:rFonts w:ascii="Arial Narrow" w:hAnsi="Arial Narrow" w:cs="Arial Narrow"/>
                                      <w:spacing w:val="5"/>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8"/>
                                      <w:sz w:val="24"/>
                                      <w:szCs w:val="24"/>
                                    </w:rPr>
                                    <w:t xml:space="preserve"> </w:t>
                                  </w:r>
                                  <w:r>
                                    <w:rPr>
                                      <w:rFonts w:ascii="Arial Narrow" w:hAnsi="Arial Narrow" w:cs="Arial Narrow"/>
                                      <w:spacing w:val="1"/>
                                      <w:sz w:val="24"/>
                                      <w:szCs w:val="24"/>
                                    </w:rPr>
                                    <w:t>pa</w:t>
                                  </w:r>
                                  <w:r>
                                    <w:rPr>
                                      <w:rFonts w:ascii="Arial Narrow" w:hAnsi="Arial Narrow" w:cs="Arial Narrow"/>
                                      <w:sz w:val="24"/>
                                      <w:szCs w:val="24"/>
                                    </w:rPr>
                                    <w:t>s</w:t>
                                  </w:r>
                                  <w:r>
                                    <w:rPr>
                                      <w:rFonts w:ascii="Arial Narrow" w:hAnsi="Arial Narrow" w:cs="Arial Narrow"/>
                                      <w:spacing w:val="-2"/>
                                      <w:sz w:val="24"/>
                                      <w:szCs w:val="24"/>
                                    </w:rPr>
                                    <w:t>s</w:t>
                                  </w:r>
                                  <w:r>
                                    <w:rPr>
                                      <w:rFonts w:ascii="Arial Narrow" w:hAnsi="Arial Narrow" w:cs="Arial Narrow"/>
                                      <w:spacing w:val="1"/>
                                      <w:sz w:val="24"/>
                                      <w:szCs w:val="24"/>
                                    </w:rPr>
                                    <w:t>a</w:t>
                                  </w:r>
                                  <w:r>
                                    <w:rPr>
                                      <w:rFonts w:ascii="Arial Narrow" w:hAnsi="Arial Narrow" w:cs="Arial Narrow"/>
                                      <w:sz w:val="24"/>
                                      <w:szCs w:val="24"/>
                                    </w:rPr>
                                    <w:t>ti</w:t>
                                  </w:r>
                                  <w:r>
                                    <w:rPr>
                                      <w:rFonts w:ascii="Arial Narrow" w:hAnsi="Arial Narrow" w:cs="Arial Narrow"/>
                                      <w:spacing w:val="1"/>
                                      <w:sz w:val="24"/>
                                      <w:szCs w:val="24"/>
                                    </w:rPr>
                                    <w:t>o</w:t>
                                  </w:r>
                                  <w:r>
                                    <w:rPr>
                                      <w:rFonts w:ascii="Arial Narrow" w:hAnsi="Arial Narrow" w:cs="Arial Narrow"/>
                                      <w:sz w:val="24"/>
                                      <w:szCs w:val="24"/>
                                    </w:rPr>
                                    <w:t>n</w:t>
                                  </w:r>
                                  <w:r>
                                    <w:rPr>
                                      <w:rFonts w:ascii="Arial Narrow" w:hAnsi="Arial Narrow" w:cs="Arial Narrow"/>
                                      <w:spacing w:val="6"/>
                                      <w:sz w:val="24"/>
                                      <w:szCs w:val="24"/>
                                    </w:rPr>
                                    <w:t xml:space="preserve"> </w:t>
                                  </w:r>
                                  <w:r>
                                    <w:rPr>
                                      <w:rFonts w:ascii="Arial Narrow" w:hAnsi="Arial Narrow" w:cs="Arial Narrow"/>
                                      <w:spacing w:val="1"/>
                                      <w:sz w:val="24"/>
                                      <w:szCs w:val="24"/>
                                    </w:rPr>
                                    <w:t>o</w:t>
                                  </w:r>
                                  <w:r>
                                    <w:rPr>
                                      <w:rFonts w:ascii="Arial Narrow" w:hAnsi="Arial Narrow" w:cs="Arial Narrow"/>
                                      <w:sz w:val="24"/>
                                      <w:szCs w:val="24"/>
                                    </w:rPr>
                                    <w:t>u</w:t>
                                  </w:r>
                                  <w:r>
                                    <w:rPr>
                                      <w:rFonts w:ascii="Arial Narrow" w:hAnsi="Arial Narrow" w:cs="Arial Narrow"/>
                                      <w:spacing w:val="8"/>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8"/>
                                      <w:sz w:val="24"/>
                                      <w:szCs w:val="24"/>
                                    </w:rPr>
                                    <w:t xml:space="preserve"> </w:t>
                                  </w:r>
                                  <w:r>
                                    <w:rPr>
                                      <w:rFonts w:ascii="Arial Narrow" w:hAnsi="Arial Narrow" w:cs="Arial Narrow"/>
                                      <w:sz w:val="24"/>
                                      <w:szCs w:val="24"/>
                                    </w:rPr>
                                    <w:t>c</w:t>
                                  </w:r>
                                  <w:r>
                                    <w:rPr>
                                      <w:rFonts w:ascii="Arial Narrow" w:hAnsi="Arial Narrow" w:cs="Arial Narrow"/>
                                      <w:spacing w:val="1"/>
                                      <w:sz w:val="24"/>
                                      <w:szCs w:val="24"/>
                                    </w:rPr>
                                    <w:t>o</w:t>
                                  </w:r>
                                  <w:r>
                                    <w:rPr>
                                      <w:rFonts w:ascii="Arial Narrow" w:hAnsi="Arial Narrow" w:cs="Arial Narrow"/>
                                      <w:spacing w:val="-1"/>
                                      <w:sz w:val="24"/>
                                      <w:szCs w:val="24"/>
                                    </w:rPr>
                                    <w:t>n</w:t>
                                  </w:r>
                                  <w:r>
                                    <w:rPr>
                                      <w:rFonts w:ascii="Arial Narrow" w:hAnsi="Arial Narrow" w:cs="Arial Narrow"/>
                                      <w:sz w:val="24"/>
                                      <w:szCs w:val="24"/>
                                    </w:rPr>
                                    <w:t>trô</w:t>
                                  </w:r>
                                  <w:r>
                                    <w:rPr>
                                      <w:rFonts w:ascii="Arial Narrow" w:hAnsi="Arial Narrow" w:cs="Arial Narrow"/>
                                      <w:spacing w:val="-3"/>
                                      <w:sz w:val="24"/>
                                      <w:szCs w:val="24"/>
                                    </w:rPr>
                                    <w:t>l</w:t>
                                  </w:r>
                                  <w:r>
                                    <w:rPr>
                                      <w:rFonts w:ascii="Arial Narrow" w:hAnsi="Arial Narrow" w:cs="Arial Narrow"/>
                                      <w:sz w:val="24"/>
                                      <w:szCs w:val="24"/>
                                    </w:rPr>
                                    <w:t>e</w:t>
                                  </w:r>
                                  <w:r>
                                    <w:rPr>
                                      <w:rFonts w:ascii="Arial Narrow" w:hAnsi="Arial Narrow" w:cs="Arial Narrow"/>
                                      <w:spacing w:val="8"/>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u</w:t>
                                  </w:r>
                                  <w:r>
                                    <w:rPr>
                                      <w:rFonts w:ascii="Arial Narrow" w:hAnsi="Arial Narrow" w:cs="Arial Narrow"/>
                                      <w:spacing w:val="8"/>
                                      <w:sz w:val="24"/>
                                      <w:szCs w:val="24"/>
                                    </w:rPr>
                                    <w:t xml:space="preserve"> </w:t>
                                  </w:r>
                                  <w:r>
                                    <w:rPr>
                                      <w:rFonts w:ascii="Arial Narrow" w:hAnsi="Arial Narrow" w:cs="Arial Narrow"/>
                                      <w:spacing w:val="-1"/>
                                      <w:sz w:val="24"/>
                                      <w:szCs w:val="24"/>
                                    </w:rPr>
                                    <w:t>m</w:t>
                                  </w:r>
                                  <w:r>
                                    <w:rPr>
                                      <w:rFonts w:ascii="Arial Narrow" w:hAnsi="Arial Narrow" w:cs="Arial Narrow"/>
                                      <w:spacing w:val="1"/>
                                      <w:sz w:val="24"/>
                                      <w:szCs w:val="24"/>
                                    </w:rPr>
                                    <w:t>a</w:t>
                                  </w:r>
                                  <w:r>
                                    <w:rPr>
                                      <w:rFonts w:ascii="Arial Narrow" w:hAnsi="Arial Narrow" w:cs="Arial Narrow"/>
                                      <w:sz w:val="24"/>
                                      <w:szCs w:val="24"/>
                                    </w:rPr>
                                    <w:t>rché</w:t>
                                  </w:r>
                                  <w:r>
                                    <w:rPr>
                                      <w:rFonts w:ascii="Arial Narrow" w:hAnsi="Arial Narrow" w:cs="Arial Narrow"/>
                                      <w:spacing w:val="6"/>
                                      <w:sz w:val="24"/>
                                      <w:szCs w:val="24"/>
                                    </w:rPr>
                                    <w:t xml:space="preserve"> </w:t>
                                  </w:r>
                                  <w:r>
                                    <w:rPr>
                                      <w:rFonts w:ascii="Arial Narrow" w:hAnsi="Arial Narrow" w:cs="Arial Narrow"/>
                                      <w:spacing w:val="1"/>
                                      <w:sz w:val="24"/>
                                      <w:szCs w:val="24"/>
                                    </w:rPr>
                                    <w:t>e</w:t>
                                  </w:r>
                                  <w:r>
                                    <w:rPr>
                                      <w:rFonts w:ascii="Arial Narrow" w:hAnsi="Arial Narrow" w:cs="Arial Narrow"/>
                                      <w:sz w:val="24"/>
                                      <w:szCs w:val="24"/>
                                    </w:rPr>
                                    <w:t>n</w:t>
                                  </w:r>
                                  <w:r>
                                    <w:rPr>
                                      <w:rFonts w:ascii="Arial Narrow" w:hAnsi="Arial Narrow" w:cs="Arial Narrow"/>
                                      <w:spacing w:val="8"/>
                                      <w:sz w:val="24"/>
                                      <w:szCs w:val="24"/>
                                    </w:rPr>
                                    <w:t xml:space="preserve"> </w:t>
                                  </w:r>
                                  <w:r>
                                    <w:rPr>
                                      <w:rFonts w:ascii="Arial Narrow" w:hAnsi="Arial Narrow" w:cs="Arial Narrow"/>
                                      <w:sz w:val="24"/>
                                      <w:szCs w:val="24"/>
                                    </w:rPr>
                                    <w:t>ré</w:t>
                                  </w:r>
                                  <w:r>
                                    <w:rPr>
                                      <w:rFonts w:ascii="Arial Narrow" w:hAnsi="Arial Narrow" w:cs="Arial Narrow"/>
                                      <w:spacing w:val="-2"/>
                                      <w:sz w:val="24"/>
                                      <w:szCs w:val="24"/>
                                    </w:rPr>
                                    <w:t>s</w:t>
                                  </w:r>
                                  <w:r>
                                    <w:rPr>
                                      <w:rFonts w:ascii="Arial Narrow" w:hAnsi="Arial Narrow" w:cs="Arial Narrow"/>
                                      <w:spacing w:val="1"/>
                                      <w:sz w:val="24"/>
                                      <w:szCs w:val="24"/>
                                    </w:rPr>
                                    <w:t>u</w:t>
                                  </w:r>
                                  <w:r>
                                    <w:rPr>
                                      <w:rFonts w:ascii="Arial Narrow" w:hAnsi="Arial Narrow" w:cs="Arial Narrow"/>
                                      <w:sz w:val="24"/>
                                      <w:szCs w:val="24"/>
                                    </w:rPr>
                                    <w:t>lt</w:t>
                                  </w:r>
                                  <w:r>
                                    <w:rPr>
                                      <w:rFonts w:ascii="Arial Narrow" w:hAnsi="Arial Narrow" w:cs="Arial Narrow"/>
                                      <w:spacing w:val="1"/>
                                      <w:sz w:val="24"/>
                                      <w:szCs w:val="24"/>
                                    </w:rPr>
                                    <w:t>an</w:t>
                                  </w:r>
                                  <w:r>
                                    <w:rPr>
                                      <w:rFonts w:ascii="Arial Narrow" w:hAnsi="Arial Narrow" w:cs="Arial Narrow"/>
                                      <w:spacing w:val="-2"/>
                                      <w:sz w:val="24"/>
                                      <w:szCs w:val="24"/>
                                    </w:rPr>
                                    <w:t>t</w:t>
                                  </w:r>
                                  <w:r>
                                    <w:rPr>
                                      <w:rFonts w:ascii="Arial Narrow" w:hAnsi="Arial Narrow" w:cs="Arial Narrow"/>
                                      <w:sz w:val="24"/>
                                      <w:szCs w:val="24"/>
                                    </w:rPr>
                                    <w:t>,</w:t>
                                  </w:r>
                                  <w:r>
                                    <w:rPr>
                                      <w:rFonts w:ascii="Arial Narrow" w:hAnsi="Arial Narrow" w:cs="Arial Narrow"/>
                                      <w:spacing w:val="8"/>
                                      <w:sz w:val="24"/>
                                      <w:szCs w:val="24"/>
                                    </w:rPr>
                                    <w:t xml:space="preserve"> </w:t>
                                  </w:r>
                                  <w:r>
                                    <w:rPr>
                                      <w:rFonts w:ascii="Arial Narrow" w:hAnsi="Arial Narrow" w:cs="Arial Narrow"/>
                                      <w:sz w:val="24"/>
                                      <w:szCs w:val="24"/>
                                    </w:rPr>
                                    <w:t>à</w:t>
                                  </w:r>
                                  <w:r>
                                    <w:rPr>
                                      <w:rFonts w:ascii="Arial Narrow" w:hAnsi="Arial Narrow" w:cs="Arial Narrow"/>
                                      <w:spacing w:val="6"/>
                                      <w:sz w:val="24"/>
                                      <w:szCs w:val="24"/>
                                    </w:rPr>
                                    <w:t xml:space="preserve"> </w:t>
                                  </w:r>
                                  <w:r>
                                    <w:rPr>
                                      <w:rFonts w:ascii="Arial Narrow" w:hAnsi="Arial Narrow" w:cs="Arial Narrow"/>
                                      <w:spacing w:val="-1"/>
                                      <w:sz w:val="24"/>
                                      <w:szCs w:val="24"/>
                                    </w:rPr>
                                    <w:t>m</w:t>
                                  </w:r>
                                  <w:r>
                                    <w:rPr>
                                      <w:rFonts w:ascii="Arial Narrow" w:hAnsi="Arial Narrow" w:cs="Arial Narrow"/>
                                      <w:spacing w:val="1"/>
                                      <w:sz w:val="24"/>
                                      <w:szCs w:val="24"/>
                                    </w:rPr>
                                    <w:t>o</w:t>
                                  </w:r>
                                  <w:r>
                                    <w:rPr>
                                      <w:rFonts w:ascii="Arial Narrow" w:hAnsi="Arial Narrow" w:cs="Arial Narrow"/>
                                      <w:sz w:val="24"/>
                                      <w:szCs w:val="24"/>
                                    </w:rPr>
                                    <w:t>ins</w:t>
                                  </w:r>
                                  <w:r>
                                    <w:rPr>
                                      <w:rFonts w:ascii="Arial Narrow" w:hAnsi="Arial Narrow" w:cs="Arial Narrow"/>
                                      <w:spacing w:val="8"/>
                                      <w:sz w:val="24"/>
                                      <w:szCs w:val="24"/>
                                    </w:rPr>
                                    <w:t xml:space="preserve"> </w:t>
                                  </w:r>
                                  <w:r>
                                    <w:rPr>
                                      <w:rFonts w:ascii="Arial Narrow" w:hAnsi="Arial Narrow" w:cs="Arial Narrow"/>
                                      <w:spacing w:val="1"/>
                                      <w:sz w:val="24"/>
                                      <w:szCs w:val="24"/>
                                    </w:rPr>
                                    <w:t>qu</w:t>
                                  </w:r>
                                  <w:r>
                                    <w:rPr>
                                      <w:rFonts w:ascii="Arial Narrow" w:hAnsi="Arial Narrow" w:cs="Arial Narrow"/>
                                      <w:sz w:val="24"/>
                                      <w:szCs w:val="24"/>
                                    </w:rPr>
                                    <w:t>e</w:t>
                                  </w:r>
                                </w:p>
                                <w:p w14:paraId="71C9E59A" w14:textId="77777777" w:rsidR="00354620" w:rsidRDefault="00354620">
                                  <w:pPr>
                                    <w:widowControl w:val="0"/>
                                    <w:autoSpaceDE w:val="0"/>
                                    <w:autoSpaceDN w:val="0"/>
                                    <w:adjustRightInd w:val="0"/>
                                    <w:spacing w:before="7" w:after="0" w:line="130" w:lineRule="exact"/>
                                    <w:rPr>
                                      <w:rFonts w:ascii="Times New Roman" w:hAnsi="Times New Roman"/>
                                      <w:sz w:val="13"/>
                                      <w:szCs w:val="13"/>
                                    </w:rPr>
                                  </w:pPr>
                                </w:p>
                                <w:p w14:paraId="697A3E8D" w14:textId="77777777" w:rsidR="00354620" w:rsidRDefault="00354620">
                                  <w:pPr>
                                    <w:widowControl w:val="0"/>
                                    <w:autoSpaceDE w:val="0"/>
                                    <w:autoSpaceDN w:val="0"/>
                                    <w:adjustRightInd w:val="0"/>
                                    <w:spacing w:after="0" w:line="240" w:lineRule="auto"/>
                                    <w:ind w:left="125"/>
                                    <w:rPr>
                                      <w:rFonts w:ascii="Times New Roman" w:hAnsi="Times New Roman"/>
                                      <w:sz w:val="24"/>
                                      <w:szCs w:val="24"/>
                                    </w:rPr>
                                  </w:pPr>
                                  <w:r>
                                    <w:rPr>
                                      <w:rFonts w:ascii="Arial Narrow" w:hAnsi="Arial Narrow" w:cs="Arial Narrow"/>
                                      <w:sz w:val="24"/>
                                      <w:szCs w:val="24"/>
                                    </w:rPr>
                                    <w:t>le</w:t>
                                  </w:r>
                                  <w:r>
                                    <w:rPr>
                                      <w:rFonts w:ascii="Arial Narrow" w:hAnsi="Arial Narrow" w:cs="Arial Narrow"/>
                                      <w:spacing w:val="1"/>
                                      <w:sz w:val="24"/>
                                      <w:szCs w:val="24"/>
                                    </w:rPr>
                                    <w:t xml:space="preserve"> </w:t>
                                  </w:r>
                                  <w:r>
                                    <w:rPr>
                                      <w:rFonts w:ascii="Arial Narrow" w:hAnsi="Arial Narrow" w:cs="Arial Narrow"/>
                                      <w:sz w:val="24"/>
                                      <w:szCs w:val="24"/>
                                    </w:rPr>
                                    <w:t>c</w:t>
                                  </w:r>
                                  <w:r>
                                    <w:rPr>
                                      <w:rFonts w:ascii="Arial Narrow" w:hAnsi="Arial Narrow" w:cs="Arial Narrow"/>
                                      <w:spacing w:val="1"/>
                                      <w:sz w:val="24"/>
                                      <w:szCs w:val="24"/>
                                    </w:rPr>
                                    <w:t>o</w:t>
                                  </w:r>
                                  <w:r>
                                    <w:rPr>
                                      <w:rFonts w:ascii="Arial Narrow" w:hAnsi="Arial Narrow" w:cs="Arial Narrow"/>
                                      <w:spacing w:val="-1"/>
                                      <w:sz w:val="24"/>
                                      <w:szCs w:val="24"/>
                                    </w:rPr>
                                    <w:t>n</w:t>
                                  </w:r>
                                  <w:r>
                                    <w:rPr>
                                      <w:rFonts w:ascii="Arial Narrow" w:hAnsi="Arial Narrow" w:cs="Arial Narrow"/>
                                      <w:sz w:val="24"/>
                                      <w:szCs w:val="24"/>
                                    </w:rPr>
                                    <w:t xml:space="preserve">flit </w:t>
                                  </w:r>
                                  <w:r>
                                    <w:rPr>
                                      <w:rFonts w:ascii="Arial Narrow" w:hAnsi="Arial Narrow" w:cs="Arial Narrow"/>
                                      <w:spacing w:val="-1"/>
                                      <w:sz w:val="24"/>
                                      <w:szCs w:val="24"/>
                                    </w:rPr>
                                    <w:t>e</w:t>
                                  </w:r>
                                  <w:r>
                                    <w:rPr>
                                      <w:rFonts w:ascii="Arial Narrow" w:hAnsi="Arial Narrow" w:cs="Arial Narrow"/>
                                      <w:sz w:val="24"/>
                                      <w:szCs w:val="24"/>
                                    </w:rPr>
                                    <w:t>n</w:t>
                                  </w:r>
                                  <w:r>
                                    <w:rPr>
                                      <w:rFonts w:ascii="Arial Narrow" w:hAnsi="Arial Narrow" w:cs="Arial Narrow"/>
                                      <w:spacing w:val="-1"/>
                                      <w:sz w:val="24"/>
                                      <w:szCs w:val="24"/>
                                    </w:rPr>
                                    <w:t xml:space="preserve"> </w:t>
                                  </w:r>
                                  <w:r>
                                    <w:rPr>
                                      <w:rFonts w:ascii="Arial Narrow" w:hAnsi="Arial Narrow" w:cs="Arial Narrow"/>
                                      <w:spacing w:val="1"/>
                                      <w:sz w:val="24"/>
                                      <w:szCs w:val="24"/>
                                    </w:rPr>
                                    <w:t>dé</w:t>
                                  </w:r>
                                  <w:r>
                                    <w:rPr>
                                      <w:rFonts w:ascii="Arial Narrow" w:hAnsi="Arial Narrow" w:cs="Arial Narrow"/>
                                      <w:sz w:val="24"/>
                                      <w:szCs w:val="24"/>
                                    </w:rPr>
                                    <w:t>c</w:t>
                                  </w:r>
                                  <w:r>
                                    <w:rPr>
                                      <w:rFonts w:ascii="Arial Narrow" w:hAnsi="Arial Narrow" w:cs="Arial Narrow"/>
                                      <w:spacing w:val="-1"/>
                                      <w:sz w:val="24"/>
                                      <w:szCs w:val="24"/>
                                    </w:rPr>
                                    <w:t>o</w:t>
                                  </w:r>
                                  <w:r>
                                    <w:rPr>
                                      <w:rFonts w:ascii="Arial Narrow" w:hAnsi="Arial Narrow" w:cs="Arial Narrow"/>
                                      <w:spacing w:val="1"/>
                                      <w:sz w:val="24"/>
                                      <w:szCs w:val="24"/>
                                    </w:rPr>
                                    <w:t>u</w:t>
                                  </w:r>
                                  <w:r>
                                    <w:rPr>
                                      <w:rFonts w:ascii="Arial Narrow" w:hAnsi="Arial Narrow" w:cs="Arial Narrow"/>
                                      <w:sz w:val="24"/>
                                      <w:szCs w:val="24"/>
                                    </w:rPr>
                                    <w:t>la</w:t>
                                  </w:r>
                                  <w:r>
                                    <w:rPr>
                                      <w:rFonts w:ascii="Arial Narrow" w:hAnsi="Arial Narrow" w:cs="Arial Narrow"/>
                                      <w:spacing w:val="-1"/>
                                      <w:sz w:val="24"/>
                                      <w:szCs w:val="24"/>
                                    </w:rPr>
                                    <w:t>n</w:t>
                                  </w:r>
                                  <w:r>
                                    <w:rPr>
                                      <w:rFonts w:ascii="Arial Narrow" w:hAnsi="Arial Narrow" w:cs="Arial Narrow"/>
                                      <w:sz w:val="24"/>
                                      <w:szCs w:val="24"/>
                                    </w:rPr>
                                    <w:t>t</w:t>
                                  </w:r>
                                  <w:r>
                                    <w:rPr>
                                      <w:rFonts w:ascii="Arial Narrow" w:hAnsi="Arial Narrow" w:cs="Arial Narrow"/>
                                      <w:spacing w:val="-1"/>
                                      <w:sz w:val="24"/>
                                      <w:szCs w:val="24"/>
                                    </w:rPr>
                                    <w:t xml:space="preserve"> </w:t>
                                  </w:r>
                                  <w:r>
                                    <w:rPr>
                                      <w:rFonts w:ascii="Arial Narrow" w:hAnsi="Arial Narrow" w:cs="Arial Narrow"/>
                                      <w:spacing w:val="1"/>
                                      <w:sz w:val="24"/>
                                      <w:szCs w:val="24"/>
                                    </w:rPr>
                                    <w:t>a</w:t>
                                  </w:r>
                                  <w:r>
                                    <w:rPr>
                                      <w:rFonts w:ascii="Arial Narrow" w:hAnsi="Arial Narrow" w:cs="Arial Narrow"/>
                                      <w:sz w:val="24"/>
                                      <w:szCs w:val="24"/>
                                    </w:rPr>
                                    <w:t xml:space="preserve">it </w:t>
                                  </w:r>
                                  <w:r>
                                    <w:rPr>
                                      <w:rFonts w:ascii="Arial Narrow" w:hAnsi="Arial Narrow" w:cs="Arial Narrow"/>
                                      <w:spacing w:val="-1"/>
                                      <w:sz w:val="24"/>
                                      <w:szCs w:val="24"/>
                                    </w:rPr>
                                    <w:t>é</w:t>
                                  </w:r>
                                  <w:r>
                                    <w:rPr>
                                      <w:rFonts w:ascii="Arial Narrow" w:hAnsi="Arial Narrow" w:cs="Arial Narrow"/>
                                      <w:spacing w:val="-2"/>
                                      <w:sz w:val="24"/>
                                      <w:szCs w:val="24"/>
                                    </w:rPr>
                                    <w:t>t</w:t>
                                  </w:r>
                                  <w:r>
                                    <w:rPr>
                                      <w:rFonts w:ascii="Arial Narrow" w:hAnsi="Arial Narrow" w:cs="Arial Narrow"/>
                                      <w:sz w:val="24"/>
                                      <w:szCs w:val="24"/>
                                    </w:rPr>
                                    <w:t>é</w:t>
                                  </w:r>
                                  <w:r>
                                    <w:rPr>
                                      <w:rFonts w:ascii="Arial Narrow" w:hAnsi="Arial Narrow" w:cs="Arial Narrow"/>
                                      <w:spacing w:val="1"/>
                                      <w:sz w:val="24"/>
                                      <w:szCs w:val="24"/>
                                    </w:rPr>
                                    <w:t xml:space="preserve"> </w:t>
                                  </w:r>
                                  <w:r>
                                    <w:rPr>
                                      <w:rFonts w:ascii="Arial Narrow" w:hAnsi="Arial Narrow" w:cs="Arial Narrow"/>
                                      <w:spacing w:val="-1"/>
                                      <w:sz w:val="24"/>
                                      <w:szCs w:val="24"/>
                                    </w:rPr>
                                    <w:t>p</w:t>
                                  </w:r>
                                  <w:r>
                                    <w:rPr>
                                      <w:rFonts w:ascii="Arial Narrow" w:hAnsi="Arial Narrow" w:cs="Arial Narrow"/>
                                      <w:spacing w:val="1"/>
                                      <w:sz w:val="24"/>
                                      <w:szCs w:val="24"/>
                                    </w:rPr>
                                    <w:t>o</w:t>
                                  </w:r>
                                  <w:r>
                                    <w:rPr>
                                      <w:rFonts w:ascii="Arial Narrow" w:hAnsi="Arial Narrow" w:cs="Arial Narrow"/>
                                      <w:sz w:val="24"/>
                                      <w:szCs w:val="24"/>
                                    </w:rPr>
                                    <w:t>rté</w:t>
                                  </w:r>
                                  <w:r>
                                    <w:rPr>
                                      <w:rFonts w:ascii="Arial Narrow" w:hAnsi="Arial Narrow" w:cs="Arial Narrow"/>
                                      <w:spacing w:val="-2"/>
                                      <w:sz w:val="24"/>
                                      <w:szCs w:val="24"/>
                                    </w:rPr>
                                    <w:t xml:space="preserve"> </w:t>
                                  </w:r>
                                  <w:r>
                                    <w:rPr>
                                      <w:rFonts w:ascii="Arial Narrow" w:hAnsi="Arial Narrow" w:cs="Arial Narrow"/>
                                      <w:sz w:val="24"/>
                                      <w:szCs w:val="24"/>
                                    </w:rPr>
                                    <w:t>à</w:t>
                                  </w:r>
                                  <w:r>
                                    <w:rPr>
                                      <w:rFonts w:ascii="Arial Narrow" w:hAnsi="Arial Narrow" w:cs="Arial Narrow"/>
                                      <w:spacing w:val="1"/>
                                      <w:sz w:val="24"/>
                                      <w:szCs w:val="24"/>
                                    </w:rPr>
                                    <w:t xml:space="preserve"> </w:t>
                                  </w:r>
                                  <w:r>
                                    <w:rPr>
                                      <w:rFonts w:ascii="Arial Narrow" w:hAnsi="Arial Narrow" w:cs="Arial Narrow"/>
                                      <w:spacing w:val="-2"/>
                                      <w:sz w:val="24"/>
                                      <w:szCs w:val="24"/>
                                    </w:rPr>
                                    <w:t>l</w:t>
                                  </w:r>
                                  <w:r>
                                    <w:rPr>
                                      <w:rFonts w:ascii="Arial Narrow" w:hAnsi="Arial Narrow" w:cs="Arial Narrow"/>
                                      <w:sz w:val="24"/>
                                      <w:szCs w:val="24"/>
                                    </w:rPr>
                                    <w:t>a</w:t>
                                  </w:r>
                                  <w:r>
                                    <w:rPr>
                                      <w:rFonts w:ascii="Arial Narrow" w:hAnsi="Arial Narrow" w:cs="Arial Narrow"/>
                                      <w:spacing w:val="1"/>
                                      <w:sz w:val="24"/>
                                      <w:szCs w:val="24"/>
                                    </w:rPr>
                                    <w:t xml:space="preserve"> </w:t>
                                  </w:r>
                                  <w:r>
                                    <w:rPr>
                                      <w:rFonts w:ascii="Arial Narrow" w:hAnsi="Arial Narrow" w:cs="Arial Narrow"/>
                                      <w:spacing w:val="-2"/>
                                      <w:sz w:val="24"/>
                                      <w:szCs w:val="24"/>
                                    </w:rPr>
                                    <w:t>c</w:t>
                                  </w:r>
                                  <w:r>
                                    <w:rPr>
                                      <w:rFonts w:ascii="Arial Narrow" w:hAnsi="Arial Narrow" w:cs="Arial Narrow"/>
                                      <w:spacing w:val="1"/>
                                      <w:sz w:val="24"/>
                                      <w:szCs w:val="24"/>
                                    </w:rPr>
                                    <w:t>on</w:t>
                                  </w:r>
                                  <w:r>
                                    <w:rPr>
                                      <w:rFonts w:ascii="Arial Narrow" w:hAnsi="Arial Narrow" w:cs="Arial Narrow"/>
                                      <w:spacing w:val="-1"/>
                                      <w:sz w:val="24"/>
                                      <w:szCs w:val="24"/>
                                    </w:rPr>
                                    <w:t>n</w:t>
                                  </w:r>
                                  <w:r>
                                    <w:rPr>
                                      <w:rFonts w:ascii="Arial Narrow" w:hAnsi="Arial Narrow" w:cs="Arial Narrow"/>
                                      <w:spacing w:val="1"/>
                                      <w:sz w:val="24"/>
                                      <w:szCs w:val="24"/>
                                    </w:rPr>
                                    <w:t>a</w:t>
                                  </w:r>
                                  <w:r>
                                    <w:rPr>
                                      <w:rFonts w:ascii="Arial Narrow" w:hAnsi="Arial Narrow" w:cs="Arial Narrow"/>
                                      <w:sz w:val="24"/>
                                      <w:szCs w:val="24"/>
                                    </w:rPr>
                                    <w:t>issa</w:t>
                                  </w:r>
                                  <w:r>
                                    <w:rPr>
                                      <w:rFonts w:ascii="Arial Narrow" w:hAnsi="Arial Narrow" w:cs="Arial Narrow"/>
                                      <w:spacing w:val="1"/>
                                      <w:sz w:val="24"/>
                                      <w:szCs w:val="24"/>
                                    </w:rPr>
                                    <w:t>n</w:t>
                                  </w:r>
                                  <w:r>
                                    <w:rPr>
                                      <w:rFonts w:ascii="Arial Narrow" w:hAnsi="Arial Narrow" w:cs="Arial Narrow"/>
                                      <w:spacing w:val="-2"/>
                                      <w:sz w:val="24"/>
                                      <w:szCs w:val="24"/>
                                    </w:rPr>
                                    <w:t>c</w:t>
                                  </w:r>
                                  <w:r>
                                    <w:rPr>
                                      <w:rFonts w:ascii="Arial Narrow" w:hAnsi="Arial Narrow" w:cs="Arial Narrow"/>
                                      <w:sz w:val="24"/>
                                      <w:szCs w:val="24"/>
                                    </w:rPr>
                                    <w:t>e</w:t>
                                  </w:r>
                                  <w:r>
                                    <w:rPr>
                                      <w:rFonts w:ascii="Arial Narrow" w:hAnsi="Arial Narrow" w:cs="Arial Narrow"/>
                                      <w:spacing w:val="-1"/>
                                      <w:sz w:val="24"/>
                                      <w:szCs w:val="24"/>
                                    </w:rPr>
                                    <w:t xml:space="preserve"> d</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z w:val="24"/>
                                      <w:szCs w:val="24"/>
                                    </w:rPr>
                                    <w:t>l’A</w:t>
                                  </w:r>
                                  <w:r>
                                    <w:rPr>
                                      <w:rFonts w:ascii="Arial Narrow" w:hAnsi="Arial Narrow" w:cs="Arial Narrow"/>
                                      <w:spacing w:val="1"/>
                                      <w:sz w:val="24"/>
                                      <w:szCs w:val="24"/>
                                    </w:rPr>
                                    <w:t>u</w:t>
                                  </w:r>
                                  <w:r>
                                    <w:rPr>
                                      <w:rFonts w:ascii="Arial Narrow" w:hAnsi="Arial Narrow" w:cs="Arial Narrow"/>
                                      <w:spacing w:val="-2"/>
                                      <w:sz w:val="24"/>
                                      <w:szCs w:val="24"/>
                                    </w:rPr>
                                    <w:t>t</w:t>
                                  </w:r>
                                  <w:r>
                                    <w:rPr>
                                      <w:rFonts w:ascii="Arial Narrow" w:hAnsi="Arial Narrow" w:cs="Arial Narrow"/>
                                      <w:spacing w:val="1"/>
                                      <w:sz w:val="24"/>
                                      <w:szCs w:val="24"/>
                                    </w:rPr>
                                    <w:t>o</w:t>
                                  </w:r>
                                  <w:r>
                                    <w:rPr>
                                      <w:rFonts w:ascii="Arial Narrow" w:hAnsi="Arial Narrow" w:cs="Arial Narrow"/>
                                      <w:sz w:val="24"/>
                                      <w:szCs w:val="24"/>
                                    </w:rPr>
                                    <w:t>r</w:t>
                                  </w:r>
                                  <w:r>
                                    <w:rPr>
                                      <w:rFonts w:ascii="Arial Narrow" w:hAnsi="Arial Narrow" w:cs="Arial Narrow"/>
                                      <w:spacing w:val="4"/>
                                      <w:sz w:val="24"/>
                                      <w:szCs w:val="24"/>
                                    </w:rPr>
                                    <w:t>i</w:t>
                                  </w:r>
                                  <w:r>
                                    <w:rPr>
                                      <w:rFonts w:ascii="Arial Narrow" w:hAnsi="Arial Narrow" w:cs="Arial Narrow"/>
                                      <w:sz w:val="24"/>
                                      <w:szCs w:val="24"/>
                                    </w:rPr>
                                    <w:t>té</w:t>
                                  </w:r>
                                  <w:r>
                                    <w:rPr>
                                      <w:rFonts w:ascii="Arial Narrow" w:hAnsi="Arial Narrow" w:cs="Arial Narrow"/>
                                      <w:spacing w:val="1"/>
                                      <w:sz w:val="24"/>
                                      <w:szCs w:val="24"/>
                                    </w:rPr>
                                    <w:t xml:space="preserve"> </w:t>
                                  </w:r>
                                  <w:r>
                                    <w:rPr>
                                      <w:rFonts w:ascii="Arial Narrow" w:hAnsi="Arial Narrow" w:cs="Arial Narrow"/>
                                      <w:spacing w:val="-2"/>
                                      <w:sz w:val="24"/>
                                      <w:szCs w:val="24"/>
                                    </w:rPr>
                                    <w:t>c</w:t>
                                  </w:r>
                                  <w:r>
                                    <w:rPr>
                                      <w:rFonts w:ascii="Arial Narrow" w:hAnsi="Arial Narrow" w:cs="Arial Narrow"/>
                                      <w:spacing w:val="1"/>
                                      <w:sz w:val="24"/>
                                      <w:szCs w:val="24"/>
                                    </w:rPr>
                                    <w:t>ha</w:t>
                                  </w:r>
                                  <w:r>
                                    <w:rPr>
                                      <w:rFonts w:ascii="Arial Narrow" w:hAnsi="Arial Narrow" w:cs="Arial Narrow"/>
                                      <w:sz w:val="24"/>
                                      <w:szCs w:val="24"/>
                                    </w:rPr>
                                    <w:t>r</w:t>
                                  </w:r>
                                  <w:r>
                                    <w:rPr>
                                      <w:rFonts w:ascii="Arial Narrow" w:hAnsi="Arial Narrow" w:cs="Arial Narrow"/>
                                      <w:spacing w:val="-2"/>
                                      <w:sz w:val="24"/>
                                      <w:szCs w:val="24"/>
                                    </w:rPr>
                                    <w:t>g</w:t>
                                  </w:r>
                                  <w:r>
                                    <w:rPr>
                                      <w:rFonts w:ascii="Arial Narrow" w:hAnsi="Arial Narrow" w:cs="Arial Narrow"/>
                                      <w:sz w:val="24"/>
                                      <w:szCs w:val="24"/>
                                    </w:rPr>
                                    <w:t>é</w:t>
                                  </w:r>
                                  <w:r>
                                    <w:rPr>
                                      <w:rFonts w:ascii="Arial Narrow" w:hAnsi="Arial Narrow" w:cs="Arial Narrow"/>
                                      <w:spacing w:val="-1"/>
                                      <w:sz w:val="24"/>
                                      <w:szCs w:val="24"/>
                                    </w:rPr>
                                    <w:t xml:space="preserve"> </w:t>
                                  </w:r>
                                  <w:r>
                                    <w:rPr>
                                      <w:rFonts w:ascii="Arial Narrow" w:hAnsi="Arial Narrow" w:cs="Arial Narrow"/>
                                      <w:spacing w:val="1"/>
                                      <w:sz w:val="24"/>
                                      <w:szCs w:val="24"/>
                                    </w:rPr>
                                    <w:t>de</w:t>
                                  </w:r>
                                  <w:r>
                                    <w:rPr>
                                      <w:rFonts w:ascii="Arial Narrow" w:hAnsi="Arial Narrow" w:cs="Arial Narrow"/>
                                      <w:sz w:val="24"/>
                                      <w:szCs w:val="24"/>
                                    </w:rPr>
                                    <w:t xml:space="preserve">s </w:t>
                                  </w:r>
                                  <w:r>
                                    <w:rPr>
                                      <w:rFonts w:ascii="Arial Narrow" w:hAnsi="Arial Narrow" w:cs="Arial Narrow"/>
                                      <w:spacing w:val="-3"/>
                                      <w:sz w:val="24"/>
                                      <w:szCs w:val="24"/>
                                    </w:rPr>
                                    <w:t>m</w:t>
                                  </w:r>
                                  <w:r>
                                    <w:rPr>
                                      <w:rFonts w:ascii="Arial Narrow" w:hAnsi="Arial Narrow" w:cs="Arial Narrow"/>
                                      <w:spacing w:val="1"/>
                                      <w:sz w:val="24"/>
                                      <w:szCs w:val="24"/>
                                    </w:rPr>
                                    <w:t>a</w:t>
                                  </w:r>
                                  <w:r>
                                    <w:rPr>
                                      <w:rFonts w:ascii="Arial Narrow" w:hAnsi="Arial Narrow" w:cs="Arial Narrow"/>
                                      <w:sz w:val="24"/>
                                      <w:szCs w:val="24"/>
                                    </w:rPr>
                                    <w:t>rch</w:t>
                                  </w:r>
                                  <w:r>
                                    <w:rPr>
                                      <w:rFonts w:ascii="Arial Narrow" w:hAnsi="Arial Narrow" w:cs="Arial Narrow"/>
                                      <w:spacing w:val="1"/>
                                      <w:sz w:val="24"/>
                                      <w:szCs w:val="24"/>
                                    </w:rPr>
                                    <w:t>é</w:t>
                                  </w:r>
                                  <w:r>
                                    <w:rPr>
                                      <w:rFonts w:ascii="Arial Narrow" w:hAnsi="Arial Narrow" w:cs="Arial Narrow"/>
                                      <w:sz w:val="24"/>
                                      <w:szCs w:val="24"/>
                                    </w:rPr>
                                    <w:t>s</w:t>
                                  </w:r>
                                  <w:r>
                                    <w:rPr>
                                      <w:rFonts w:ascii="Arial Narrow" w:hAnsi="Arial Narrow" w:cs="Arial Narrow"/>
                                      <w:spacing w:val="-2"/>
                                      <w:sz w:val="24"/>
                                      <w:szCs w:val="24"/>
                                    </w:rPr>
                                    <w:t xml:space="preserve"> </w:t>
                                  </w:r>
                                  <w:r>
                                    <w:rPr>
                                      <w:rFonts w:ascii="Arial Narrow" w:hAnsi="Arial Narrow" w:cs="Arial Narrow"/>
                                      <w:spacing w:val="1"/>
                                      <w:sz w:val="24"/>
                                      <w:szCs w:val="24"/>
                                    </w:rPr>
                                    <w:t>pub</w:t>
                                  </w:r>
                                  <w:r>
                                    <w:rPr>
                                      <w:rFonts w:ascii="Arial Narrow" w:hAnsi="Arial Narrow" w:cs="Arial Narrow"/>
                                      <w:sz w:val="24"/>
                                      <w:szCs w:val="24"/>
                                    </w:rPr>
                                    <w:t>l</w:t>
                                  </w:r>
                                  <w:r>
                                    <w:rPr>
                                      <w:rFonts w:ascii="Arial Narrow" w:hAnsi="Arial Narrow" w:cs="Arial Narrow"/>
                                      <w:spacing w:val="-1"/>
                                      <w:sz w:val="24"/>
                                      <w:szCs w:val="24"/>
                                    </w:rPr>
                                    <w:t>i</w:t>
                                  </w:r>
                                  <w:r>
                                    <w:rPr>
                                      <w:rFonts w:ascii="Arial Narrow" w:hAnsi="Arial Narrow" w:cs="Arial Narrow"/>
                                      <w:sz w:val="24"/>
                                      <w:szCs w:val="24"/>
                                    </w:rPr>
                                    <w:t>cs</w:t>
                                  </w:r>
                                </w:p>
                              </w:tc>
                            </w:tr>
                            <w:tr w:rsidR="00354620" w14:paraId="5B235423" w14:textId="77777777">
                              <w:trPr>
                                <w:trHeight w:hRule="exact" w:val="827"/>
                              </w:trPr>
                              <w:tc>
                                <w:tcPr>
                                  <w:tcW w:w="476" w:type="dxa"/>
                                  <w:tcBorders>
                                    <w:top w:val="nil"/>
                                    <w:left w:val="nil"/>
                                    <w:bottom w:val="nil"/>
                                    <w:right w:val="nil"/>
                                  </w:tcBorders>
                                </w:tcPr>
                                <w:p w14:paraId="590A5F33" w14:textId="77777777" w:rsidR="00354620" w:rsidRDefault="00354620">
                                  <w:pPr>
                                    <w:widowControl w:val="0"/>
                                    <w:autoSpaceDE w:val="0"/>
                                    <w:autoSpaceDN w:val="0"/>
                                    <w:adjustRightInd w:val="0"/>
                                    <w:spacing w:after="0" w:line="240" w:lineRule="auto"/>
                                    <w:rPr>
                                      <w:rFonts w:ascii="Times New Roman" w:hAnsi="Times New Roman"/>
                                      <w:sz w:val="24"/>
                                      <w:szCs w:val="24"/>
                                    </w:rPr>
                                  </w:pPr>
                                </w:p>
                              </w:tc>
                              <w:tc>
                                <w:tcPr>
                                  <w:tcW w:w="856" w:type="dxa"/>
                                  <w:tcBorders>
                                    <w:top w:val="nil"/>
                                    <w:left w:val="nil"/>
                                    <w:bottom w:val="nil"/>
                                    <w:right w:val="nil"/>
                                  </w:tcBorders>
                                </w:tcPr>
                                <w:p w14:paraId="7DF31D63"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72BB5473" w14:textId="77777777" w:rsidR="00354620" w:rsidRDefault="00354620">
                                  <w:pPr>
                                    <w:widowControl w:val="0"/>
                                    <w:autoSpaceDE w:val="0"/>
                                    <w:autoSpaceDN w:val="0"/>
                                    <w:adjustRightInd w:val="0"/>
                                    <w:spacing w:before="11" w:after="0" w:line="260" w:lineRule="exact"/>
                                    <w:rPr>
                                      <w:rFonts w:ascii="Times New Roman" w:hAnsi="Times New Roman"/>
                                      <w:sz w:val="26"/>
                                      <w:szCs w:val="26"/>
                                    </w:rPr>
                                  </w:pPr>
                                </w:p>
                                <w:p w14:paraId="17A3B8CA" w14:textId="77777777" w:rsidR="00354620" w:rsidRDefault="00354620">
                                  <w:pPr>
                                    <w:widowControl w:val="0"/>
                                    <w:autoSpaceDE w:val="0"/>
                                    <w:autoSpaceDN w:val="0"/>
                                    <w:adjustRightInd w:val="0"/>
                                    <w:spacing w:after="0" w:line="240" w:lineRule="auto"/>
                                    <w:ind w:left="270"/>
                                    <w:rPr>
                                      <w:rFonts w:ascii="Times New Roman" w:hAnsi="Times New Roman"/>
                                      <w:sz w:val="24"/>
                                      <w:szCs w:val="24"/>
                                    </w:rPr>
                                  </w:pPr>
                                  <w:r>
                                    <w:rPr>
                                      <w:rFonts w:ascii="Arial Narrow" w:hAnsi="Arial Narrow" w:cs="Arial Narrow"/>
                                      <w:spacing w:val="1"/>
                                      <w:sz w:val="24"/>
                                      <w:szCs w:val="24"/>
                                    </w:rPr>
                                    <w:t>2</w:t>
                                  </w:r>
                                  <w:r>
                                    <w:rPr>
                                      <w:rFonts w:ascii="Arial Narrow" w:hAnsi="Arial Narrow" w:cs="Arial Narrow"/>
                                      <w:sz w:val="24"/>
                                      <w:szCs w:val="24"/>
                                    </w:rPr>
                                    <w:t>.</w:t>
                                  </w:r>
                                  <w:r>
                                    <w:rPr>
                                      <w:rFonts w:ascii="Arial Narrow" w:hAnsi="Arial Narrow" w:cs="Arial Narrow"/>
                                      <w:spacing w:val="1"/>
                                      <w:sz w:val="24"/>
                                      <w:szCs w:val="24"/>
                                    </w:rPr>
                                    <w:t>3</w:t>
                                  </w:r>
                                  <w:r>
                                    <w:rPr>
                                      <w:rFonts w:ascii="Arial Narrow" w:hAnsi="Arial Narrow" w:cs="Arial Narrow"/>
                                      <w:sz w:val="24"/>
                                      <w:szCs w:val="24"/>
                                    </w:rPr>
                                    <w:t>)</w:t>
                                  </w:r>
                                </w:p>
                              </w:tc>
                              <w:tc>
                                <w:tcPr>
                                  <w:tcW w:w="8383" w:type="dxa"/>
                                  <w:tcBorders>
                                    <w:top w:val="nil"/>
                                    <w:left w:val="nil"/>
                                    <w:bottom w:val="nil"/>
                                    <w:right w:val="nil"/>
                                  </w:tcBorders>
                                </w:tcPr>
                                <w:p w14:paraId="7EF4DE58" w14:textId="77777777" w:rsidR="00354620" w:rsidRDefault="00354620">
                                  <w:pPr>
                                    <w:widowControl w:val="0"/>
                                    <w:autoSpaceDE w:val="0"/>
                                    <w:autoSpaceDN w:val="0"/>
                                    <w:adjustRightInd w:val="0"/>
                                    <w:spacing w:before="58" w:after="0" w:line="240" w:lineRule="auto"/>
                                    <w:ind w:left="125"/>
                                    <w:rPr>
                                      <w:rFonts w:ascii="Arial Narrow" w:hAnsi="Arial Narrow" w:cs="Arial Narrow"/>
                                      <w:sz w:val="24"/>
                                      <w:szCs w:val="24"/>
                                    </w:rPr>
                                  </w:pPr>
                                  <w:r>
                                    <w:rPr>
                                      <w:rFonts w:ascii="Arial Narrow" w:hAnsi="Arial Narrow" w:cs="Arial Narrow"/>
                                      <w:spacing w:val="1"/>
                                      <w:sz w:val="24"/>
                                      <w:szCs w:val="24"/>
                                    </w:rPr>
                                    <w:t>e</w:t>
                                  </w:r>
                                  <w:r>
                                    <w:rPr>
                                      <w:rFonts w:ascii="Arial Narrow" w:hAnsi="Arial Narrow" w:cs="Arial Narrow"/>
                                      <w:sz w:val="24"/>
                                      <w:szCs w:val="24"/>
                                    </w:rPr>
                                    <w:t>t</w:t>
                                  </w:r>
                                  <w:r>
                                    <w:rPr>
                                      <w:rFonts w:ascii="Arial Narrow" w:hAnsi="Arial Narrow" w:cs="Arial Narrow"/>
                                      <w:spacing w:val="1"/>
                                      <w:sz w:val="24"/>
                                      <w:szCs w:val="24"/>
                                    </w:rPr>
                                    <w:t xml:space="preserve"> </w:t>
                                  </w:r>
                                  <w:r>
                                    <w:rPr>
                                      <w:rFonts w:ascii="Arial Narrow" w:hAnsi="Arial Narrow" w:cs="Arial Narrow"/>
                                      <w:sz w:val="24"/>
                                      <w:szCs w:val="24"/>
                                    </w:rPr>
                                    <w:t>rés</w:t>
                                  </w:r>
                                  <w:r>
                                    <w:rPr>
                                      <w:rFonts w:ascii="Arial Narrow" w:hAnsi="Arial Narrow" w:cs="Arial Narrow"/>
                                      <w:spacing w:val="1"/>
                                      <w:sz w:val="24"/>
                                      <w:szCs w:val="24"/>
                                    </w:rPr>
                                    <w:t>o</w:t>
                                  </w:r>
                                  <w:r>
                                    <w:rPr>
                                      <w:rFonts w:ascii="Arial Narrow" w:hAnsi="Arial Narrow" w:cs="Arial Narrow"/>
                                      <w:sz w:val="24"/>
                                      <w:szCs w:val="24"/>
                                    </w:rPr>
                                    <w:t>lu</w:t>
                                  </w:r>
                                  <w:r>
                                    <w:rPr>
                                      <w:rFonts w:ascii="Arial Narrow" w:hAnsi="Arial Narrow" w:cs="Arial Narrow"/>
                                      <w:spacing w:val="-2"/>
                                      <w:sz w:val="24"/>
                                      <w:szCs w:val="24"/>
                                    </w:rPr>
                                    <w:t xml:space="preserve"> </w:t>
                                  </w:r>
                                  <w:r>
                                    <w:rPr>
                                      <w:rFonts w:ascii="Arial Narrow" w:hAnsi="Arial Narrow" w:cs="Arial Narrow"/>
                                      <w:sz w:val="24"/>
                                      <w:szCs w:val="24"/>
                                    </w:rPr>
                                    <w:t>à</w:t>
                                  </w:r>
                                  <w:r>
                                    <w:rPr>
                                      <w:rFonts w:ascii="Arial Narrow" w:hAnsi="Arial Narrow" w:cs="Arial Narrow"/>
                                      <w:spacing w:val="1"/>
                                      <w:sz w:val="24"/>
                                      <w:szCs w:val="24"/>
                                    </w:rPr>
                                    <w:t xml:space="preserve"> </w:t>
                                  </w:r>
                                  <w:r>
                                    <w:rPr>
                                      <w:rFonts w:ascii="Arial Narrow" w:hAnsi="Arial Narrow" w:cs="Arial Narrow"/>
                                      <w:spacing w:val="-2"/>
                                      <w:sz w:val="24"/>
                                      <w:szCs w:val="24"/>
                                    </w:rPr>
                                    <w:t>s</w:t>
                                  </w:r>
                                  <w:r>
                                    <w:rPr>
                                      <w:rFonts w:ascii="Arial Narrow" w:hAnsi="Arial Narrow" w:cs="Arial Narrow"/>
                                      <w:sz w:val="24"/>
                                      <w:szCs w:val="24"/>
                                    </w:rPr>
                                    <w:t>a</w:t>
                                  </w:r>
                                  <w:r>
                                    <w:rPr>
                                      <w:rFonts w:ascii="Arial Narrow" w:hAnsi="Arial Narrow" w:cs="Arial Narrow"/>
                                      <w:spacing w:val="1"/>
                                      <w:sz w:val="24"/>
                                      <w:szCs w:val="24"/>
                                    </w:rPr>
                                    <w:t xml:space="preserve"> </w:t>
                                  </w:r>
                                  <w:r>
                                    <w:rPr>
                                      <w:rFonts w:ascii="Arial Narrow" w:hAnsi="Arial Narrow" w:cs="Arial Narrow"/>
                                      <w:sz w:val="24"/>
                                      <w:szCs w:val="24"/>
                                    </w:rPr>
                                    <w:t>s</w:t>
                                  </w:r>
                                  <w:r>
                                    <w:rPr>
                                      <w:rFonts w:ascii="Arial Narrow" w:hAnsi="Arial Narrow" w:cs="Arial Narrow"/>
                                      <w:spacing w:val="1"/>
                                      <w:sz w:val="24"/>
                                      <w:szCs w:val="24"/>
                                    </w:rPr>
                                    <w:t>a</w:t>
                                  </w:r>
                                  <w:r>
                                    <w:rPr>
                                      <w:rFonts w:ascii="Arial Narrow" w:hAnsi="Arial Narrow" w:cs="Arial Narrow"/>
                                      <w:sz w:val="24"/>
                                      <w:szCs w:val="24"/>
                                    </w:rPr>
                                    <w:t>tis</w:t>
                                  </w:r>
                                  <w:r>
                                    <w:rPr>
                                      <w:rFonts w:ascii="Arial Narrow" w:hAnsi="Arial Narrow" w:cs="Arial Narrow"/>
                                      <w:spacing w:val="-2"/>
                                      <w:sz w:val="24"/>
                                      <w:szCs w:val="24"/>
                                    </w:rPr>
                                    <w:t>f</w:t>
                                  </w:r>
                                  <w:r>
                                    <w:rPr>
                                      <w:rFonts w:ascii="Arial Narrow" w:hAnsi="Arial Narrow" w:cs="Arial Narrow"/>
                                      <w:spacing w:val="1"/>
                                      <w:sz w:val="24"/>
                                      <w:szCs w:val="24"/>
                                    </w:rPr>
                                    <w:t>a</w:t>
                                  </w:r>
                                  <w:r>
                                    <w:rPr>
                                      <w:rFonts w:ascii="Arial Narrow" w:hAnsi="Arial Narrow" w:cs="Arial Narrow"/>
                                      <w:sz w:val="24"/>
                                      <w:szCs w:val="24"/>
                                    </w:rPr>
                                    <w:t>cti</w:t>
                                  </w:r>
                                  <w:r>
                                    <w:rPr>
                                      <w:rFonts w:ascii="Arial Narrow" w:hAnsi="Arial Narrow" w:cs="Arial Narrow"/>
                                      <w:spacing w:val="1"/>
                                      <w:sz w:val="24"/>
                                      <w:szCs w:val="24"/>
                                    </w:rPr>
                                    <w:t>o</w:t>
                                  </w:r>
                                  <w:r>
                                    <w:rPr>
                                      <w:rFonts w:ascii="Arial Narrow" w:hAnsi="Arial Narrow" w:cs="Arial Narrow"/>
                                      <w:sz w:val="24"/>
                                      <w:szCs w:val="24"/>
                                    </w:rPr>
                                    <w:t>n</w:t>
                                  </w:r>
                                  <w:r>
                                    <w:rPr>
                                      <w:rFonts w:ascii="Arial Narrow" w:hAnsi="Arial Narrow" w:cs="Arial Narrow"/>
                                      <w:spacing w:val="2"/>
                                      <w:sz w:val="24"/>
                                      <w:szCs w:val="24"/>
                                    </w:rPr>
                                    <w:t xml:space="preserve"> </w:t>
                                  </w:r>
                                  <w:r>
                                    <w:rPr>
                                      <w:rFonts w:ascii="Arial Narrow" w:hAnsi="Arial Narrow" w:cs="Arial Narrow"/>
                                      <w:sz w:val="24"/>
                                      <w:szCs w:val="24"/>
                                    </w:rPr>
                                    <w:t>;</w:t>
                                  </w:r>
                                </w:p>
                                <w:p w14:paraId="1302C251" w14:textId="77777777" w:rsidR="00354620" w:rsidRDefault="00354620">
                                  <w:pPr>
                                    <w:widowControl w:val="0"/>
                                    <w:autoSpaceDE w:val="0"/>
                                    <w:autoSpaceDN w:val="0"/>
                                    <w:adjustRightInd w:val="0"/>
                                    <w:spacing w:before="7" w:after="0" w:line="130" w:lineRule="exact"/>
                                    <w:rPr>
                                      <w:rFonts w:ascii="Times New Roman" w:hAnsi="Times New Roman"/>
                                      <w:sz w:val="13"/>
                                      <w:szCs w:val="13"/>
                                    </w:rPr>
                                  </w:pPr>
                                </w:p>
                                <w:p w14:paraId="6BE56A13" w14:textId="77777777" w:rsidR="00354620" w:rsidRDefault="00354620">
                                  <w:pPr>
                                    <w:widowControl w:val="0"/>
                                    <w:autoSpaceDE w:val="0"/>
                                    <w:autoSpaceDN w:val="0"/>
                                    <w:adjustRightInd w:val="0"/>
                                    <w:spacing w:after="0" w:line="240" w:lineRule="auto"/>
                                    <w:ind w:left="125"/>
                                    <w:rPr>
                                      <w:rFonts w:ascii="Times New Roman" w:hAnsi="Times New Roman"/>
                                      <w:sz w:val="24"/>
                                      <w:szCs w:val="24"/>
                                    </w:rPr>
                                  </w:pPr>
                                  <w:r>
                                    <w:rPr>
                                      <w:rFonts w:ascii="Arial Narrow" w:hAnsi="Arial Narrow" w:cs="Arial Narrow"/>
                                      <w:sz w:val="24"/>
                                      <w:szCs w:val="24"/>
                                    </w:rPr>
                                    <w:t>c</w:t>
                                  </w:r>
                                  <w:r>
                                    <w:rPr>
                                      <w:rFonts w:ascii="Arial Narrow" w:hAnsi="Arial Narrow" w:cs="Arial Narrow"/>
                                      <w:spacing w:val="1"/>
                                      <w:sz w:val="24"/>
                                      <w:szCs w:val="24"/>
                                    </w:rPr>
                                    <w:t>on</w:t>
                                  </w:r>
                                  <w:r>
                                    <w:rPr>
                                      <w:rFonts w:ascii="Arial Narrow" w:hAnsi="Arial Narrow" w:cs="Arial Narrow"/>
                                      <w:sz w:val="24"/>
                                      <w:szCs w:val="24"/>
                                    </w:rPr>
                                    <w:t>trôler</w:t>
                                  </w:r>
                                  <w:r>
                                    <w:rPr>
                                      <w:rFonts w:ascii="Arial Narrow" w:hAnsi="Arial Narrow" w:cs="Arial Narrow"/>
                                      <w:spacing w:val="-5"/>
                                      <w:sz w:val="24"/>
                                      <w:szCs w:val="24"/>
                                    </w:rPr>
                                    <w:t xml:space="preserve"> </w:t>
                                  </w:r>
                                  <w:r>
                                    <w:rPr>
                                      <w:rFonts w:ascii="Arial Narrow" w:hAnsi="Arial Narrow" w:cs="Arial Narrow"/>
                                      <w:spacing w:val="1"/>
                                      <w:sz w:val="24"/>
                                      <w:szCs w:val="24"/>
                                    </w:rPr>
                                    <w:t>o</w:t>
                                  </w:r>
                                  <w:r>
                                    <w:rPr>
                                      <w:rFonts w:ascii="Arial Narrow" w:hAnsi="Arial Narrow" w:cs="Arial Narrow"/>
                                      <w:sz w:val="24"/>
                                      <w:szCs w:val="24"/>
                                    </w:rPr>
                                    <w:t>u</w:t>
                                  </w:r>
                                  <w:r>
                                    <w:rPr>
                                      <w:rFonts w:ascii="Arial Narrow" w:hAnsi="Arial Narrow" w:cs="Arial Narrow"/>
                                      <w:spacing w:val="-6"/>
                                      <w:sz w:val="24"/>
                                      <w:szCs w:val="24"/>
                                    </w:rPr>
                                    <w:t xml:space="preserve"> </w:t>
                                  </w:r>
                                  <w:r>
                                    <w:rPr>
                                      <w:rFonts w:ascii="Arial Narrow" w:hAnsi="Arial Narrow" w:cs="Arial Narrow"/>
                                      <w:spacing w:val="1"/>
                                      <w:sz w:val="24"/>
                                      <w:szCs w:val="24"/>
                                    </w:rPr>
                                    <w:t>ê</w:t>
                                  </w:r>
                                  <w:r>
                                    <w:rPr>
                                      <w:rFonts w:ascii="Arial Narrow" w:hAnsi="Arial Narrow" w:cs="Arial Narrow"/>
                                      <w:sz w:val="24"/>
                                      <w:szCs w:val="24"/>
                                    </w:rPr>
                                    <w:t>tre</w:t>
                                  </w:r>
                                  <w:r>
                                    <w:rPr>
                                      <w:rFonts w:ascii="Arial Narrow" w:hAnsi="Arial Narrow" w:cs="Arial Narrow"/>
                                      <w:spacing w:val="-4"/>
                                      <w:sz w:val="24"/>
                                      <w:szCs w:val="24"/>
                                    </w:rPr>
                                    <w:t xml:space="preserve"> </w:t>
                                  </w:r>
                                  <w:r>
                                    <w:rPr>
                                      <w:rFonts w:ascii="Arial Narrow" w:hAnsi="Arial Narrow" w:cs="Arial Narrow"/>
                                      <w:sz w:val="24"/>
                                      <w:szCs w:val="24"/>
                                    </w:rPr>
                                    <w:t>c</w:t>
                                  </w:r>
                                  <w:r>
                                    <w:rPr>
                                      <w:rFonts w:ascii="Arial Narrow" w:hAnsi="Arial Narrow" w:cs="Arial Narrow"/>
                                      <w:spacing w:val="1"/>
                                      <w:sz w:val="24"/>
                                      <w:szCs w:val="24"/>
                                    </w:rPr>
                                    <w:t>o</w:t>
                                  </w:r>
                                  <w:r>
                                    <w:rPr>
                                      <w:rFonts w:ascii="Arial Narrow" w:hAnsi="Arial Narrow" w:cs="Arial Narrow"/>
                                      <w:spacing w:val="-1"/>
                                      <w:sz w:val="24"/>
                                      <w:szCs w:val="24"/>
                                    </w:rPr>
                                    <w:t>n</w:t>
                                  </w:r>
                                  <w:r>
                                    <w:rPr>
                                      <w:rFonts w:ascii="Arial Narrow" w:hAnsi="Arial Narrow" w:cs="Arial Narrow"/>
                                      <w:sz w:val="24"/>
                                      <w:szCs w:val="24"/>
                                    </w:rPr>
                                    <w:t>trôlé</w:t>
                                  </w:r>
                                  <w:r>
                                    <w:rPr>
                                      <w:rFonts w:ascii="Arial Narrow" w:hAnsi="Arial Narrow" w:cs="Arial Narrow"/>
                                      <w:spacing w:val="-4"/>
                                      <w:sz w:val="24"/>
                                      <w:szCs w:val="24"/>
                                    </w:rPr>
                                    <w:t xml:space="preserve"> </w:t>
                                  </w:r>
                                  <w:r>
                                    <w:rPr>
                                      <w:rFonts w:ascii="Arial Narrow" w:hAnsi="Arial Narrow" w:cs="Arial Narrow"/>
                                      <w:spacing w:val="1"/>
                                      <w:sz w:val="24"/>
                                      <w:szCs w:val="24"/>
                                    </w:rPr>
                                    <w:t>p</w:t>
                                  </w:r>
                                  <w:r>
                                    <w:rPr>
                                      <w:rFonts w:ascii="Arial Narrow" w:hAnsi="Arial Narrow" w:cs="Arial Narrow"/>
                                      <w:spacing w:val="-1"/>
                                      <w:sz w:val="24"/>
                                      <w:szCs w:val="24"/>
                                    </w:rPr>
                                    <w:t>a</w:t>
                                  </w:r>
                                  <w:r>
                                    <w:rPr>
                                      <w:rFonts w:ascii="Arial Narrow" w:hAnsi="Arial Narrow" w:cs="Arial Narrow"/>
                                      <w:sz w:val="24"/>
                                      <w:szCs w:val="24"/>
                                    </w:rPr>
                                    <w:t>r</w:t>
                                  </w:r>
                                  <w:r>
                                    <w:rPr>
                                      <w:rFonts w:ascii="Arial Narrow" w:hAnsi="Arial Narrow" w:cs="Arial Narrow"/>
                                      <w:spacing w:val="-5"/>
                                      <w:sz w:val="24"/>
                                      <w:szCs w:val="24"/>
                                    </w:rPr>
                                    <w:t xml:space="preserve"> </w:t>
                                  </w:r>
                                  <w:r>
                                    <w:rPr>
                                      <w:rFonts w:ascii="Arial Narrow" w:hAnsi="Arial Narrow" w:cs="Arial Narrow"/>
                                      <w:spacing w:val="1"/>
                                      <w:sz w:val="24"/>
                                      <w:szCs w:val="24"/>
                                    </w:rPr>
                                    <w:t>u</w:t>
                                  </w:r>
                                  <w:r>
                                    <w:rPr>
                                      <w:rFonts w:ascii="Arial Narrow" w:hAnsi="Arial Narrow" w:cs="Arial Narrow"/>
                                      <w:sz w:val="24"/>
                                      <w:szCs w:val="24"/>
                                    </w:rPr>
                                    <w:t>n</w:t>
                                  </w:r>
                                  <w:r>
                                    <w:rPr>
                                      <w:rFonts w:ascii="Arial Narrow" w:hAnsi="Arial Narrow" w:cs="Arial Narrow"/>
                                      <w:spacing w:val="-4"/>
                                      <w:sz w:val="24"/>
                                      <w:szCs w:val="24"/>
                                    </w:rPr>
                                    <w:t xml:space="preserve"> </w:t>
                                  </w:r>
                                  <w:r>
                                    <w:rPr>
                                      <w:rFonts w:ascii="Arial Narrow" w:hAnsi="Arial Narrow" w:cs="Arial Narrow"/>
                                      <w:spacing w:val="1"/>
                                      <w:sz w:val="24"/>
                                      <w:szCs w:val="24"/>
                                    </w:rPr>
                                    <w:t>au</w:t>
                                  </w:r>
                                  <w:r>
                                    <w:rPr>
                                      <w:rFonts w:ascii="Arial Narrow" w:hAnsi="Arial Narrow" w:cs="Arial Narrow"/>
                                      <w:sz w:val="24"/>
                                      <w:szCs w:val="24"/>
                                    </w:rPr>
                                    <w:t>tre</w:t>
                                  </w:r>
                                  <w:r>
                                    <w:rPr>
                                      <w:rFonts w:ascii="Arial Narrow" w:hAnsi="Arial Narrow" w:cs="Arial Narrow"/>
                                      <w:spacing w:val="-4"/>
                                      <w:sz w:val="24"/>
                                      <w:szCs w:val="24"/>
                                    </w:rPr>
                                    <w:t xml:space="preserve"> </w:t>
                                  </w:r>
                                  <w:r>
                                    <w:rPr>
                                      <w:rFonts w:ascii="Arial Narrow" w:hAnsi="Arial Narrow" w:cs="Arial Narrow"/>
                                      <w:sz w:val="24"/>
                                      <w:szCs w:val="24"/>
                                    </w:rPr>
                                    <w:t>s</w:t>
                                  </w:r>
                                  <w:r>
                                    <w:rPr>
                                      <w:rFonts w:ascii="Arial Narrow" w:hAnsi="Arial Narrow" w:cs="Arial Narrow"/>
                                      <w:spacing w:val="-1"/>
                                      <w:sz w:val="24"/>
                                      <w:szCs w:val="24"/>
                                    </w:rPr>
                                    <w:t>o</w:t>
                                  </w:r>
                                  <w:r>
                                    <w:rPr>
                                      <w:rFonts w:ascii="Arial Narrow" w:hAnsi="Arial Narrow" w:cs="Arial Narrow"/>
                                      <w:spacing w:val="1"/>
                                      <w:sz w:val="24"/>
                                      <w:szCs w:val="24"/>
                                    </w:rPr>
                                    <w:t>u</w:t>
                                  </w:r>
                                  <w:r>
                                    <w:rPr>
                                      <w:rFonts w:ascii="Arial Narrow" w:hAnsi="Arial Narrow" w:cs="Arial Narrow"/>
                                      <w:spacing w:val="-1"/>
                                      <w:sz w:val="24"/>
                                      <w:szCs w:val="24"/>
                                    </w:rPr>
                                    <w:t>m</w:t>
                                  </w:r>
                                  <w:r>
                                    <w:rPr>
                                      <w:rFonts w:ascii="Arial Narrow" w:hAnsi="Arial Narrow" w:cs="Arial Narrow"/>
                                      <w:sz w:val="24"/>
                                      <w:szCs w:val="24"/>
                                    </w:rPr>
                                    <w:t>iss</w:t>
                                  </w:r>
                                  <w:r>
                                    <w:rPr>
                                      <w:rFonts w:ascii="Arial Narrow" w:hAnsi="Arial Narrow" w:cs="Arial Narrow"/>
                                      <w:spacing w:val="-1"/>
                                      <w:sz w:val="24"/>
                                      <w:szCs w:val="24"/>
                                    </w:rPr>
                                    <w:t>i</w:t>
                                  </w:r>
                                  <w:r>
                                    <w:rPr>
                                      <w:rFonts w:ascii="Arial Narrow" w:hAnsi="Arial Narrow" w:cs="Arial Narrow"/>
                                      <w:spacing w:val="1"/>
                                      <w:sz w:val="24"/>
                                      <w:szCs w:val="24"/>
                                    </w:rPr>
                                    <w:t>onna</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pacing w:val="1"/>
                                      <w:sz w:val="24"/>
                                      <w:szCs w:val="24"/>
                                    </w:rPr>
                                    <w:t>e</w:t>
                                  </w:r>
                                  <w:r>
                                    <w:rPr>
                                      <w:rFonts w:ascii="Arial Narrow" w:hAnsi="Arial Narrow" w:cs="Arial Narrow"/>
                                      <w:sz w:val="24"/>
                                      <w:szCs w:val="24"/>
                                    </w:rPr>
                                    <w:t>,</w:t>
                                  </w:r>
                                  <w:r>
                                    <w:rPr>
                                      <w:rFonts w:ascii="Arial Narrow" w:hAnsi="Arial Narrow" w:cs="Arial Narrow"/>
                                      <w:spacing w:val="-6"/>
                                      <w:sz w:val="24"/>
                                      <w:szCs w:val="24"/>
                                    </w:rPr>
                                    <w:t xml:space="preserve"> </w:t>
                                  </w:r>
                                  <w:r>
                                    <w:rPr>
                                      <w:rFonts w:ascii="Arial Narrow" w:hAnsi="Arial Narrow" w:cs="Arial Narrow"/>
                                      <w:spacing w:val="1"/>
                                      <w:sz w:val="24"/>
                                      <w:szCs w:val="24"/>
                                    </w:rPr>
                                    <w:t>ê</w:t>
                                  </w:r>
                                  <w:r>
                                    <w:rPr>
                                      <w:rFonts w:ascii="Arial Narrow" w:hAnsi="Arial Narrow" w:cs="Arial Narrow"/>
                                      <w:sz w:val="24"/>
                                      <w:szCs w:val="24"/>
                                    </w:rPr>
                                    <w:t>tre</w:t>
                                  </w:r>
                                  <w:r>
                                    <w:rPr>
                                      <w:rFonts w:ascii="Arial Narrow" w:hAnsi="Arial Narrow" w:cs="Arial Narrow"/>
                                      <w:spacing w:val="-4"/>
                                      <w:sz w:val="24"/>
                                      <w:szCs w:val="24"/>
                                    </w:rPr>
                                    <w:t xml:space="preserve"> </w:t>
                                  </w:r>
                                  <w:r>
                                    <w:rPr>
                                      <w:rFonts w:ascii="Arial Narrow" w:hAnsi="Arial Narrow" w:cs="Arial Narrow"/>
                                      <w:spacing w:val="1"/>
                                      <w:sz w:val="24"/>
                                      <w:szCs w:val="24"/>
                                    </w:rPr>
                                    <w:t>p</w:t>
                                  </w:r>
                                  <w:r>
                                    <w:rPr>
                                      <w:rFonts w:ascii="Arial Narrow" w:hAnsi="Arial Narrow" w:cs="Arial Narrow"/>
                                      <w:sz w:val="24"/>
                                      <w:szCs w:val="24"/>
                                    </w:rPr>
                                    <w:t>lacé</w:t>
                                  </w:r>
                                  <w:r>
                                    <w:rPr>
                                      <w:rFonts w:ascii="Arial Narrow" w:hAnsi="Arial Narrow" w:cs="Arial Narrow"/>
                                      <w:spacing w:val="-3"/>
                                      <w:sz w:val="24"/>
                                      <w:szCs w:val="24"/>
                                    </w:rPr>
                                    <w:t xml:space="preserve"> </w:t>
                                  </w:r>
                                  <w:r>
                                    <w:rPr>
                                      <w:rFonts w:ascii="Arial Narrow" w:hAnsi="Arial Narrow" w:cs="Arial Narrow"/>
                                      <w:sz w:val="24"/>
                                      <w:szCs w:val="24"/>
                                    </w:rPr>
                                    <w:t>s</w:t>
                                  </w:r>
                                  <w:r>
                                    <w:rPr>
                                      <w:rFonts w:ascii="Arial Narrow" w:hAnsi="Arial Narrow" w:cs="Arial Narrow"/>
                                      <w:spacing w:val="-1"/>
                                      <w:sz w:val="24"/>
                                      <w:szCs w:val="24"/>
                                    </w:rPr>
                                    <w:t>o</w:t>
                                  </w:r>
                                  <w:r>
                                    <w:rPr>
                                      <w:rFonts w:ascii="Arial Narrow" w:hAnsi="Arial Narrow" w:cs="Arial Narrow"/>
                                      <w:spacing w:val="1"/>
                                      <w:sz w:val="24"/>
                                      <w:szCs w:val="24"/>
                                    </w:rPr>
                                    <w:t>u</w:t>
                                  </w:r>
                                  <w:r>
                                    <w:rPr>
                                      <w:rFonts w:ascii="Arial Narrow" w:hAnsi="Arial Narrow" w:cs="Arial Narrow"/>
                                      <w:sz w:val="24"/>
                                      <w:szCs w:val="24"/>
                                    </w:rPr>
                                    <w:t>s</w:t>
                                  </w:r>
                                  <w:r>
                                    <w:rPr>
                                      <w:rFonts w:ascii="Arial Narrow" w:hAnsi="Arial Narrow" w:cs="Arial Narrow"/>
                                      <w:spacing w:val="-4"/>
                                      <w:sz w:val="24"/>
                                      <w:szCs w:val="24"/>
                                    </w:rPr>
                                    <w:t xml:space="preserve"> </w:t>
                                  </w:r>
                                  <w:r>
                                    <w:rPr>
                                      <w:rFonts w:ascii="Arial Narrow" w:hAnsi="Arial Narrow" w:cs="Arial Narrow"/>
                                      <w:sz w:val="24"/>
                                      <w:szCs w:val="24"/>
                                    </w:rPr>
                                    <w:t>le</w:t>
                                  </w:r>
                                  <w:r>
                                    <w:rPr>
                                      <w:rFonts w:ascii="Arial Narrow" w:hAnsi="Arial Narrow" w:cs="Arial Narrow"/>
                                      <w:spacing w:val="-4"/>
                                      <w:sz w:val="24"/>
                                      <w:szCs w:val="24"/>
                                    </w:rPr>
                                    <w:t xml:space="preserve"> </w:t>
                                  </w:r>
                                  <w:r>
                                    <w:rPr>
                                      <w:rFonts w:ascii="Arial Narrow" w:hAnsi="Arial Narrow" w:cs="Arial Narrow"/>
                                      <w:sz w:val="24"/>
                                      <w:szCs w:val="24"/>
                                    </w:rPr>
                                    <w:t>c</w:t>
                                  </w:r>
                                  <w:r>
                                    <w:rPr>
                                      <w:rFonts w:ascii="Arial Narrow" w:hAnsi="Arial Narrow" w:cs="Arial Narrow"/>
                                      <w:spacing w:val="1"/>
                                      <w:sz w:val="24"/>
                                      <w:szCs w:val="24"/>
                                    </w:rPr>
                                    <w:t>on</w:t>
                                  </w:r>
                                  <w:r>
                                    <w:rPr>
                                      <w:rFonts w:ascii="Arial Narrow" w:hAnsi="Arial Narrow" w:cs="Arial Narrow"/>
                                      <w:sz w:val="24"/>
                                      <w:szCs w:val="24"/>
                                    </w:rPr>
                                    <w:t>t</w:t>
                                  </w:r>
                                  <w:r>
                                    <w:rPr>
                                      <w:rFonts w:ascii="Arial Narrow" w:hAnsi="Arial Narrow" w:cs="Arial Narrow"/>
                                      <w:spacing w:val="-3"/>
                                      <w:sz w:val="24"/>
                                      <w:szCs w:val="24"/>
                                    </w:rPr>
                                    <w:t>r</w:t>
                                  </w:r>
                                  <w:r>
                                    <w:rPr>
                                      <w:rFonts w:ascii="Arial Narrow" w:hAnsi="Arial Narrow" w:cs="Arial Narrow"/>
                                      <w:spacing w:val="1"/>
                                      <w:sz w:val="24"/>
                                      <w:szCs w:val="24"/>
                                    </w:rPr>
                                    <w:t>ô</w:t>
                                  </w:r>
                                  <w:r>
                                    <w:rPr>
                                      <w:rFonts w:ascii="Arial Narrow" w:hAnsi="Arial Narrow" w:cs="Arial Narrow"/>
                                      <w:sz w:val="24"/>
                                      <w:szCs w:val="24"/>
                                    </w:rPr>
                                    <w:t>le</w:t>
                                  </w:r>
                                  <w:r>
                                    <w:rPr>
                                      <w:rFonts w:ascii="Arial Narrow" w:hAnsi="Arial Narrow" w:cs="Arial Narrow"/>
                                      <w:spacing w:val="-4"/>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4"/>
                                      <w:sz w:val="24"/>
                                      <w:szCs w:val="24"/>
                                    </w:rPr>
                                    <w:t xml:space="preserve"> </w:t>
                                  </w:r>
                                  <w:r>
                                    <w:rPr>
                                      <w:rFonts w:ascii="Arial Narrow" w:hAnsi="Arial Narrow" w:cs="Arial Narrow"/>
                                      <w:sz w:val="24"/>
                                      <w:szCs w:val="24"/>
                                    </w:rPr>
                                    <w:t>la</w:t>
                                  </w:r>
                                  <w:r>
                                    <w:rPr>
                                      <w:rFonts w:ascii="Arial Narrow" w:hAnsi="Arial Narrow" w:cs="Arial Narrow"/>
                                      <w:spacing w:val="-4"/>
                                      <w:sz w:val="24"/>
                                      <w:szCs w:val="24"/>
                                    </w:rPr>
                                    <w:t xml:space="preserve"> </w:t>
                                  </w:r>
                                  <w:r>
                                    <w:rPr>
                                      <w:rFonts w:ascii="Arial Narrow" w:hAnsi="Arial Narrow" w:cs="Arial Narrow"/>
                                      <w:spacing w:val="-1"/>
                                      <w:sz w:val="24"/>
                                      <w:szCs w:val="24"/>
                                    </w:rPr>
                                    <w:t>m</w:t>
                                  </w:r>
                                  <w:r>
                                    <w:rPr>
                                      <w:rFonts w:ascii="Arial Narrow" w:hAnsi="Arial Narrow" w:cs="Arial Narrow"/>
                                      <w:spacing w:val="1"/>
                                      <w:sz w:val="24"/>
                                      <w:szCs w:val="24"/>
                                    </w:rPr>
                                    <w:t>ê</w:t>
                                  </w:r>
                                  <w:r>
                                    <w:rPr>
                                      <w:rFonts w:ascii="Arial Narrow" w:hAnsi="Arial Narrow" w:cs="Arial Narrow"/>
                                      <w:spacing w:val="-1"/>
                                      <w:sz w:val="24"/>
                                      <w:szCs w:val="24"/>
                                    </w:rPr>
                                    <w:t>m</w:t>
                                  </w:r>
                                  <w:r>
                                    <w:rPr>
                                      <w:rFonts w:ascii="Arial Narrow" w:hAnsi="Arial Narrow" w:cs="Arial Narrow"/>
                                      <w:sz w:val="24"/>
                                      <w:szCs w:val="24"/>
                                    </w:rPr>
                                    <w:t>e</w:t>
                                  </w:r>
                                </w:p>
                              </w:tc>
                            </w:tr>
                            <w:tr w:rsidR="00354620" w14:paraId="18043518" w14:textId="77777777">
                              <w:trPr>
                                <w:trHeight w:hRule="exact" w:val="1665"/>
                              </w:trPr>
                              <w:tc>
                                <w:tcPr>
                                  <w:tcW w:w="476" w:type="dxa"/>
                                  <w:tcBorders>
                                    <w:top w:val="nil"/>
                                    <w:left w:val="nil"/>
                                    <w:bottom w:val="nil"/>
                                    <w:right w:val="nil"/>
                                  </w:tcBorders>
                                </w:tcPr>
                                <w:p w14:paraId="755F98A8" w14:textId="77777777" w:rsidR="00354620" w:rsidRDefault="00354620">
                                  <w:pPr>
                                    <w:widowControl w:val="0"/>
                                    <w:autoSpaceDE w:val="0"/>
                                    <w:autoSpaceDN w:val="0"/>
                                    <w:adjustRightInd w:val="0"/>
                                    <w:spacing w:after="0" w:line="240" w:lineRule="auto"/>
                                    <w:rPr>
                                      <w:rFonts w:ascii="Times New Roman" w:hAnsi="Times New Roman"/>
                                      <w:sz w:val="24"/>
                                      <w:szCs w:val="24"/>
                                    </w:rPr>
                                  </w:pPr>
                                </w:p>
                              </w:tc>
                              <w:tc>
                                <w:tcPr>
                                  <w:tcW w:w="856" w:type="dxa"/>
                                  <w:tcBorders>
                                    <w:top w:val="nil"/>
                                    <w:left w:val="nil"/>
                                    <w:bottom w:val="nil"/>
                                    <w:right w:val="nil"/>
                                  </w:tcBorders>
                                </w:tcPr>
                                <w:p w14:paraId="6F704BFB" w14:textId="77777777" w:rsidR="00354620" w:rsidRDefault="00354620">
                                  <w:pPr>
                                    <w:widowControl w:val="0"/>
                                    <w:autoSpaceDE w:val="0"/>
                                    <w:autoSpaceDN w:val="0"/>
                                    <w:adjustRightInd w:val="0"/>
                                    <w:spacing w:after="0" w:line="240" w:lineRule="auto"/>
                                    <w:rPr>
                                      <w:rFonts w:ascii="Times New Roman" w:hAnsi="Times New Roman"/>
                                      <w:sz w:val="24"/>
                                      <w:szCs w:val="24"/>
                                    </w:rPr>
                                  </w:pPr>
                                </w:p>
                              </w:tc>
                              <w:tc>
                                <w:tcPr>
                                  <w:tcW w:w="8383" w:type="dxa"/>
                                  <w:tcBorders>
                                    <w:top w:val="nil"/>
                                    <w:left w:val="nil"/>
                                    <w:bottom w:val="nil"/>
                                    <w:right w:val="nil"/>
                                  </w:tcBorders>
                                </w:tcPr>
                                <w:p w14:paraId="421FCC34" w14:textId="77777777" w:rsidR="00354620" w:rsidRDefault="00354620">
                                  <w:pPr>
                                    <w:widowControl w:val="0"/>
                                    <w:autoSpaceDE w:val="0"/>
                                    <w:autoSpaceDN w:val="0"/>
                                    <w:adjustRightInd w:val="0"/>
                                    <w:spacing w:before="57" w:after="0" w:line="360" w:lineRule="auto"/>
                                    <w:ind w:left="125" w:right="-1"/>
                                    <w:jc w:val="both"/>
                                    <w:rPr>
                                      <w:rFonts w:ascii="Arial Narrow" w:hAnsi="Arial Narrow" w:cs="Arial Narrow"/>
                                      <w:sz w:val="24"/>
                                      <w:szCs w:val="24"/>
                                    </w:rPr>
                                  </w:pPr>
                                  <w:r>
                                    <w:rPr>
                                      <w:rFonts w:ascii="Arial Narrow" w:hAnsi="Arial Narrow" w:cs="Arial Narrow"/>
                                      <w:spacing w:val="1"/>
                                      <w:sz w:val="24"/>
                                      <w:szCs w:val="24"/>
                                    </w:rPr>
                                    <w:t>en</w:t>
                                  </w:r>
                                  <w:r>
                                    <w:rPr>
                                      <w:rFonts w:ascii="Arial Narrow" w:hAnsi="Arial Narrow" w:cs="Arial Narrow"/>
                                      <w:sz w:val="24"/>
                                      <w:szCs w:val="24"/>
                                    </w:rPr>
                                    <w:t>tre</w:t>
                                  </w:r>
                                  <w:r>
                                    <w:rPr>
                                      <w:rFonts w:ascii="Arial Narrow" w:hAnsi="Arial Narrow" w:cs="Arial Narrow"/>
                                      <w:spacing w:val="1"/>
                                      <w:sz w:val="24"/>
                                      <w:szCs w:val="24"/>
                                    </w:rPr>
                                    <w:t>p</w:t>
                                  </w:r>
                                  <w:r>
                                    <w:rPr>
                                      <w:rFonts w:ascii="Arial Narrow" w:hAnsi="Arial Narrow" w:cs="Arial Narrow"/>
                                      <w:sz w:val="24"/>
                                      <w:szCs w:val="24"/>
                                    </w:rPr>
                                    <w:t>r</w:t>
                                  </w:r>
                                  <w:r>
                                    <w:rPr>
                                      <w:rFonts w:ascii="Arial Narrow" w:hAnsi="Arial Narrow" w:cs="Arial Narrow"/>
                                      <w:spacing w:val="-1"/>
                                      <w:sz w:val="24"/>
                                      <w:szCs w:val="24"/>
                                    </w:rPr>
                                    <w:t>i</w:t>
                                  </w:r>
                                  <w:r>
                                    <w:rPr>
                                      <w:rFonts w:ascii="Arial Narrow" w:hAnsi="Arial Narrow" w:cs="Arial Narrow"/>
                                      <w:sz w:val="24"/>
                                      <w:szCs w:val="24"/>
                                    </w:rPr>
                                    <w:t>se</w:t>
                                  </w:r>
                                  <w:r>
                                    <w:rPr>
                                      <w:rFonts w:ascii="Arial Narrow" w:hAnsi="Arial Narrow" w:cs="Arial Narrow"/>
                                      <w:spacing w:val="2"/>
                                      <w:sz w:val="24"/>
                                      <w:szCs w:val="24"/>
                                    </w:rPr>
                                    <w:t xml:space="preserve"> </w:t>
                                  </w:r>
                                  <w:r>
                                    <w:rPr>
                                      <w:rFonts w:ascii="Arial Narrow" w:hAnsi="Arial Narrow" w:cs="Arial Narrow"/>
                                      <w:spacing w:val="-1"/>
                                      <w:sz w:val="24"/>
                                      <w:szCs w:val="24"/>
                                    </w:rPr>
                                    <w:t>q</w:t>
                                  </w:r>
                                  <w:r>
                                    <w:rPr>
                                      <w:rFonts w:ascii="Arial Narrow" w:hAnsi="Arial Narrow" w:cs="Arial Narrow"/>
                                      <w:spacing w:val="1"/>
                                      <w:sz w:val="24"/>
                                      <w:szCs w:val="24"/>
                                    </w:rPr>
                                    <w:t>u</w:t>
                                  </w:r>
                                  <w:r>
                                    <w:rPr>
                                      <w:rFonts w:ascii="Arial Narrow" w:hAnsi="Arial Narrow" w:cs="Arial Narrow"/>
                                      <w:sz w:val="24"/>
                                      <w:szCs w:val="24"/>
                                    </w:rPr>
                                    <w:t>’un</w:t>
                                  </w:r>
                                  <w:r>
                                    <w:rPr>
                                      <w:rFonts w:ascii="Arial Narrow" w:hAnsi="Arial Narrow" w:cs="Arial Narrow"/>
                                      <w:spacing w:val="2"/>
                                      <w:sz w:val="24"/>
                                      <w:szCs w:val="24"/>
                                    </w:rPr>
                                    <w:t xml:space="preserve"> </w:t>
                                  </w:r>
                                  <w:r>
                                    <w:rPr>
                                      <w:rFonts w:ascii="Arial Narrow" w:hAnsi="Arial Narrow" w:cs="Arial Narrow"/>
                                      <w:spacing w:val="-1"/>
                                      <w:sz w:val="24"/>
                                      <w:szCs w:val="24"/>
                                    </w:rPr>
                                    <w:t>a</w:t>
                                  </w:r>
                                  <w:r>
                                    <w:rPr>
                                      <w:rFonts w:ascii="Arial Narrow" w:hAnsi="Arial Narrow" w:cs="Arial Narrow"/>
                                      <w:spacing w:val="1"/>
                                      <w:sz w:val="24"/>
                                      <w:szCs w:val="24"/>
                                    </w:rPr>
                                    <w:t>u</w:t>
                                  </w:r>
                                  <w:r>
                                    <w:rPr>
                                      <w:rFonts w:ascii="Arial Narrow" w:hAnsi="Arial Narrow" w:cs="Arial Narrow"/>
                                      <w:sz w:val="24"/>
                                      <w:szCs w:val="24"/>
                                    </w:rPr>
                                    <w:t>tre</w:t>
                                  </w:r>
                                  <w:r>
                                    <w:rPr>
                                      <w:rFonts w:ascii="Arial Narrow" w:hAnsi="Arial Narrow" w:cs="Arial Narrow"/>
                                      <w:spacing w:val="2"/>
                                      <w:sz w:val="24"/>
                                      <w:szCs w:val="24"/>
                                    </w:rPr>
                                    <w:t xml:space="preserve"> </w:t>
                                  </w:r>
                                  <w:r>
                                    <w:rPr>
                                      <w:rFonts w:ascii="Arial Narrow" w:hAnsi="Arial Narrow" w:cs="Arial Narrow"/>
                                      <w:sz w:val="24"/>
                                      <w:szCs w:val="24"/>
                                    </w:rPr>
                                    <w:t>s</w:t>
                                  </w:r>
                                  <w:r>
                                    <w:rPr>
                                      <w:rFonts w:ascii="Arial Narrow" w:hAnsi="Arial Narrow" w:cs="Arial Narrow"/>
                                      <w:spacing w:val="1"/>
                                      <w:sz w:val="24"/>
                                      <w:szCs w:val="24"/>
                                    </w:rPr>
                                    <w:t>o</w:t>
                                  </w:r>
                                  <w:r>
                                    <w:rPr>
                                      <w:rFonts w:ascii="Arial Narrow" w:hAnsi="Arial Narrow" w:cs="Arial Narrow"/>
                                      <w:spacing w:val="-1"/>
                                      <w:sz w:val="24"/>
                                      <w:szCs w:val="24"/>
                                    </w:rPr>
                                    <w:t>um</w:t>
                                  </w:r>
                                  <w:r>
                                    <w:rPr>
                                      <w:rFonts w:ascii="Arial Narrow" w:hAnsi="Arial Narrow" w:cs="Arial Narrow"/>
                                      <w:sz w:val="24"/>
                                      <w:szCs w:val="24"/>
                                    </w:rPr>
                                    <w:t>iss</w:t>
                                  </w:r>
                                  <w:r>
                                    <w:rPr>
                                      <w:rFonts w:ascii="Arial Narrow" w:hAnsi="Arial Narrow" w:cs="Arial Narrow"/>
                                      <w:spacing w:val="-1"/>
                                      <w:sz w:val="24"/>
                                      <w:szCs w:val="24"/>
                                    </w:rPr>
                                    <w:t>i</w:t>
                                  </w:r>
                                  <w:r>
                                    <w:rPr>
                                      <w:rFonts w:ascii="Arial Narrow" w:hAnsi="Arial Narrow" w:cs="Arial Narrow"/>
                                      <w:spacing w:val="1"/>
                                      <w:sz w:val="24"/>
                                      <w:szCs w:val="24"/>
                                    </w:rPr>
                                    <w:t>onna</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pacing w:val="1"/>
                                      <w:sz w:val="24"/>
                                      <w:szCs w:val="24"/>
                                    </w:rPr>
                                    <w:t>e</w:t>
                                  </w:r>
                                  <w:r>
                                    <w:rPr>
                                      <w:rFonts w:ascii="Arial Narrow" w:hAnsi="Arial Narrow" w:cs="Arial Narrow"/>
                                      <w:sz w:val="24"/>
                                      <w:szCs w:val="24"/>
                                    </w:rPr>
                                    <w:t>,</w:t>
                                  </w:r>
                                  <w:r>
                                    <w:rPr>
                                      <w:rFonts w:ascii="Arial Narrow" w:hAnsi="Arial Narrow" w:cs="Arial Narrow"/>
                                      <w:spacing w:val="1"/>
                                      <w:sz w:val="24"/>
                                      <w:szCs w:val="24"/>
                                    </w:rPr>
                                    <w:t xml:space="preserve"> </w:t>
                                  </w:r>
                                  <w:r>
                                    <w:rPr>
                                      <w:rFonts w:ascii="Arial Narrow" w:hAnsi="Arial Narrow" w:cs="Arial Narrow"/>
                                      <w:sz w:val="24"/>
                                      <w:szCs w:val="24"/>
                                    </w:rPr>
                                    <w:t>rec</w:t>
                                  </w:r>
                                  <w:r>
                                    <w:rPr>
                                      <w:rFonts w:ascii="Arial Narrow" w:hAnsi="Arial Narrow" w:cs="Arial Narrow"/>
                                      <w:spacing w:val="1"/>
                                      <w:sz w:val="24"/>
                                      <w:szCs w:val="24"/>
                                    </w:rPr>
                                    <w:t>e</w:t>
                                  </w:r>
                                  <w:r>
                                    <w:rPr>
                                      <w:rFonts w:ascii="Arial Narrow" w:hAnsi="Arial Narrow" w:cs="Arial Narrow"/>
                                      <w:sz w:val="24"/>
                                      <w:szCs w:val="24"/>
                                    </w:rPr>
                                    <w:t>v</w:t>
                                  </w:r>
                                  <w:r>
                                    <w:rPr>
                                      <w:rFonts w:ascii="Arial Narrow" w:hAnsi="Arial Narrow" w:cs="Arial Narrow"/>
                                      <w:spacing w:val="1"/>
                                      <w:sz w:val="24"/>
                                      <w:szCs w:val="24"/>
                                    </w:rPr>
                                    <w:t>o</w:t>
                                  </w:r>
                                  <w:r>
                                    <w:rPr>
                                      <w:rFonts w:ascii="Arial Narrow" w:hAnsi="Arial Narrow" w:cs="Arial Narrow"/>
                                      <w:sz w:val="24"/>
                                      <w:szCs w:val="24"/>
                                    </w:rPr>
                                    <w:t xml:space="preserve">ir </w:t>
                                  </w:r>
                                  <w:r>
                                    <w:rPr>
                                      <w:rFonts w:ascii="Arial Narrow" w:hAnsi="Arial Narrow" w:cs="Arial Narrow"/>
                                      <w:spacing w:val="1"/>
                                      <w:sz w:val="24"/>
                                      <w:szCs w:val="24"/>
                                    </w:rPr>
                                    <w:t>d</w:t>
                                  </w:r>
                                  <w:r>
                                    <w:rPr>
                                      <w:rFonts w:ascii="Arial Narrow" w:hAnsi="Arial Narrow" w:cs="Arial Narrow"/>
                                      <w:sz w:val="24"/>
                                      <w:szCs w:val="24"/>
                                    </w:rPr>
                                    <w:t xml:space="preserve">’un </w:t>
                                  </w:r>
                                  <w:r>
                                    <w:rPr>
                                      <w:rFonts w:ascii="Arial Narrow" w:hAnsi="Arial Narrow" w:cs="Arial Narrow"/>
                                      <w:spacing w:val="1"/>
                                      <w:sz w:val="24"/>
                                      <w:szCs w:val="24"/>
                                    </w:rPr>
                                    <w:t>au</w:t>
                                  </w:r>
                                  <w:r>
                                    <w:rPr>
                                      <w:rFonts w:ascii="Arial Narrow" w:hAnsi="Arial Narrow" w:cs="Arial Narrow"/>
                                      <w:sz w:val="24"/>
                                      <w:szCs w:val="24"/>
                                    </w:rPr>
                                    <w:t>tre</w:t>
                                  </w:r>
                                  <w:r>
                                    <w:rPr>
                                      <w:rFonts w:ascii="Arial Narrow" w:hAnsi="Arial Narrow" w:cs="Arial Narrow"/>
                                      <w:spacing w:val="2"/>
                                      <w:sz w:val="24"/>
                                      <w:szCs w:val="24"/>
                                    </w:rPr>
                                    <w:t xml:space="preserve"> </w:t>
                                  </w:r>
                                  <w:r>
                                    <w:rPr>
                                      <w:rFonts w:ascii="Arial Narrow" w:hAnsi="Arial Narrow" w:cs="Arial Narrow"/>
                                      <w:sz w:val="24"/>
                                      <w:szCs w:val="24"/>
                                    </w:rPr>
                                    <w:t>s</w:t>
                                  </w:r>
                                  <w:r>
                                    <w:rPr>
                                      <w:rFonts w:ascii="Arial Narrow" w:hAnsi="Arial Narrow" w:cs="Arial Narrow"/>
                                      <w:spacing w:val="1"/>
                                      <w:sz w:val="24"/>
                                      <w:szCs w:val="24"/>
                                    </w:rPr>
                                    <w:t>ou</w:t>
                                  </w:r>
                                  <w:r>
                                    <w:rPr>
                                      <w:rFonts w:ascii="Arial Narrow" w:hAnsi="Arial Narrow" w:cs="Arial Narrow"/>
                                      <w:spacing w:val="-1"/>
                                      <w:sz w:val="24"/>
                                      <w:szCs w:val="24"/>
                                    </w:rPr>
                                    <w:t>m</w:t>
                                  </w:r>
                                  <w:r>
                                    <w:rPr>
                                      <w:rFonts w:ascii="Arial Narrow" w:hAnsi="Arial Narrow" w:cs="Arial Narrow"/>
                                      <w:sz w:val="24"/>
                                      <w:szCs w:val="24"/>
                                    </w:rPr>
                                    <w:t>iss</w:t>
                                  </w:r>
                                  <w:r>
                                    <w:rPr>
                                      <w:rFonts w:ascii="Arial Narrow" w:hAnsi="Arial Narrow" w:cs="Arial Narrow"/>
                                      <w:spacing w:val="-1"/>
                                      <w:sz w:val="24"/>
                                      <w:szCs w:val="24"/>
                                    </w:rPr>
                                    <w:t>i</w:t>
                                  </w:r>
                                  <w:r>
                                    <w:rPr>
                                      <w:rFonts w:ascii="Arial Narrow" w:hAnsi="Arial Narrow" w:cs="Arial Narrow"/>
                                      <w:spacing w:val="1"/>
                                      <w:sz w:val="24"/>
                                      <w:szCs w:val="24"/>
                                    </w:rPr>
                                    <w:t>o</w:t>
                                  </w:r>
                                  <w:r>
                                    <w:rPr>
                                      <w:rFonts w:ascii="Arial Narrow" w:hAnsi="Arial Narrow" w:cs="Arial Narrow"/>
                                      <w:spacing w:val="-1"/>
                                      <w:sz w:val="24"/>
                                      <w:szCs w:val="24"/>
                                    </w:rPr>
                                    <w:t>n</w:t>
                                  </w:r>
                                  <w:r>
                                    <w:rPr>
                                      <w:rFonts w:ascii="Arial Narrow" w:hAnsi="Arial Narrow" w:cs="Arial Narrow"/>
                                      <w:spacing w:val="1"/>
                                      <w:sz w:val="24"/>
                                      <w:szCs w:val="24"/>
                                    </w:rPr>
                                    <w:t>na</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z w:val="24"/>
                                      <w:szCs w:val="24"/>
                                    </w:rPr>
                                    <w:t>e</w:t>
                                  </w:r>
                                  <w:r>
                                    <w:rPr>
                                      <w:rFonts w:ascii="Arial Narrow" w:hAnsi="Arial Narrow" w:cs="Arial Narrow"/>
                                      <w:spacing w:val="2"/>
                                      <w:sz w:val="24"/>
                                      <w:szCs w:val="24"/>
                                    </w:rPr>
                                    <w:t xml:space="preserve"> </w:t>
                                  </w:r>
                                  <w:r>
                                    <w:rPr>
                                      <w:rFonts w:ascii="Arial Narrow" w:hAnsi="Arial Narrow" w:cs="Arial Narrow"/>
                                      <w:spacing w:val="-1"/>
                                      <w:sz w:val="24"/>
                                      <w:szCs w:val="24"/>
                                    </w:rPr>
                                    <w:t>o</w:t>
                                  </w:r>
                                  <w:r>
                                    <w:rPr>
                                      <w:rFonts w:ascii="Arial Narrow" w:hAnsi="Arial Narrow" w:cs="Arial Narrow"/>
                                      <w:sz w:val="24"/>
                                      <w:szCs w:val="24"/>
                                    </w:rPr>
                                    <w:t>u</w:t>
                                  </w:r>
                                  <w:r>
                                    <w:rPr>
                                      <w:rFonts w:ascii="Arial Narrow" w:hAnsi="Arial Narrow" w:cs="Arial Narrow"/>
                                      <w:spacing w:val="2"/>
                                      <w:sz w:val="24"/>
                                      <w:szCs w:val="24"/>
                                    </w:rPr>
                                    <w:t xml:space="preserve"> </w:t>
                                  </w:r>
                                  <w:r>
                                    <w:rPr>
                                      <w:rFonts w:ascii="Arial Narrow" w:hAnsi="Arial Narrow" w:cs="Arial Narrow"/>
                                      <w:spacing w:val="1"/>
                                      <w:sz w:val="24"/>
                                      <w:szCs w:val="24"/>
                                    </w:rPr>
                                    <w:t>a</w:t>
                                  </w:r>
                                  <w:r>
                                    <w:rPr>
                                      <w:rFonts w:ascii="Arial Narrow" w:hAnsi="Arial Narrow" w:cs="Arial Narrow"/>
                                      <w:spacing w:val="-2"/>
                                      <w:sz w:val="24"/>
                                      <w:szCs w:val="24"/>
                                    </w:rPr>
                                    <w:t>t</w:t>
                                  </w:r>
                                  <w:r>
                                    <w:rPr>
                                      <w:rFonts w:ascii="Arial Narrow" w:hAnsi="Arial Narrow" w:cs="Arial Narrow"/>
                                      <w:sz w:val="24"/>
                                      <w:szCs w:val="24"/>
                                    </w:rPr>
                                    <w:t>trib</w:t>
                                  </w:r>
                                  <w:r>
                                    <w:rPr>
                                      <w:rFonts w:ascii="Arial Narrow" w:hAnsi="Arial Narrow" w:cs="Arial Narrow"/>
                                      <w:spacing w:val="1"/>
                                      <w:sz w:val="24"/>
                                      <w:szCs w:val="24"/>
                                    </w:rPr>
                                    <w:t>ue</w:t>
                                  </w:r>
                                  <w:r>
                                    <w:rPr>
                                      <w:rFonts w:ascii="Arial Narrow" w:hAnsi="Arial Narrow" w:cs="Arial Narrow"/>
                                      <w:sz w:val="24"/>
                                      <w:szCs w:val="24"/>
                                    </w:rPr>
                                    <w:t>r à</w:t>
                                  </w:r>
                                  <w:r>
                                    <w:rPr>
                                      <w:rFonts w:ascii="Arial Narrow" w:hAnsi="Arial Narrow" w:cs="Arial Narrow"/>
                                      <w:spacing w:val="2"/>
                                      <w:sz w:val="24"/>
                                      <w:szCs w:val="24"/>
                                    </w:rPr>
                                    <w:t xml:space="preserve"> </w:t>
                                  </w:r>
                                  <w:r>
                                    <w:rPr>
                                      <w:rFonts w:ascii="Arial Narrow" w:hAnsi="Arial Narrow" w:cs="Arial Narrow"/>
                                      <w:spacing w:val="-1"/>
                                      <w:sz w:val="24"/>
                                      <w:szCs w:val="24"/>
                                    </w:rPr>
                                    <w:t>u</w:t>
                                  </w:r>
                                  <w:r>
                                    <w:rPr>
                                      <w:rFonts w:ascii="Arial Narrow" w:hAnsi="Arial Narrow" w:cs="Arial Narrow"/>
                                      <w:sz w:val="24"/>
                                      <w:szCs w:val="24"/>
                                    </w:rPr>
                                    <w:t xml:space="preserve">n </w:t>
                                  </w:r>
                                  <w:r>
                                    <w:rPr>
                                      <w:rFonts w:ascii="Arial Narrow" w:hAnsi="Arial Narrow" w:cs="Arial Narrow"/>
                                      <w:spacing w:val="1"/>
                                      <w:sz w:val="24"/>
                                      <w:szCs w:val="24"/>
                                    </w:rPr>
                                    <w:t>au</w:t>
                                  </w:r>
                                  <w:r>
                                    <w:rPr>
                                      <w:rFonts w:ascii="Arial Narrow" w:hAnsi="Arial Narrow" w:cs="Arial Narrow"/>
                                      <w:sz w:val="24"/>
                                      <w:szCs w:val="24"/>
                                    </w:rPr>
                                    <w:t>tre</w:t>
                                  </w:r>
                                  <w:r>
                                    <w:rPr>
                                      <w:rFonts w:ascii="Arial Narrow" w:hAnsi="Arial Narrow" w:cs="Arial Narrow"/>
                                      <w:spacing w:val="1"/>
                                      <w:sz w:val="24"/>
                                      <w:szCs w:val="24"/>
                                    </w:rPr>
                                    <w:t xml:space="preserve"> </w:t>
                                  </w:r>
                                  <w:r>
                                    <w:rPr>
                                      <w:rFonts w:ascii="Arial Narrow" w:hAnsi="Arial Narrow" w:cs="Arial Narrow"/>
                                      <w:sz w:val="24"/>
                                      <w:szCs w:val="24"/>
                                    </w:rPr>
                                    <w:t>s</w:t>
                                  </w:r>
                                  <w:r>
                                    <w:rPr>
                                      <w:rFonts w:ascii="Arial Narrow" w:hAnsi="Arial Narrow" w:cs="Arial Narrow"/>
                                      <w:spacing w:val="-1"/>
                                      <w:sz w:val="24"/>
                                      <w:szCs w:val="24"/>
                                    </w:rPr>
                                    <w:t>o</w:t>
                                  </w:r>
                                  <w:r>
                                    <w:rPr>
                                      <w:rFonts w:ascii="Arial Narrow" w:hAnsi="Arial Narrow" w:cs="Arial Narrow"/>
                                      <w:spacing w:val="1"/>
                                      <w:sz w:val="24"/>
                                      <w:szCs w:val="24"/>
                                    </w:rPr>
                                    <w:t>u</w:t>
                                  </w:r>
                                  <w:r>
                                    <w:rPr>
                                      <w:rFonts w:ascii="Arial Narrow" w:hAnsi="Arial Narrow" w:cs="Arial Narrow"/>
                                      <w:spacing w:val="-1"/>
                                      <w:sz w:val="24"/>
                                      <w:szCs w:val="24"/>
                                    </w:rPr>
                                    <w:t>m</w:t>
                                  </w:r>
                                  <w:r>
                                    <w:rPr>
                                      <w:rFonts w:ascii="Arial Narrow" w:hAnsi="Arial Narrow" w:cs="Arial Narrow"/>
                                      <w:sz w:val="24"/>
                                      <w:szCs w:val="24"/>
                                    </w:rPr>
                                    <w:t>iss</w:t>
                                  </w:r>
                                  <w:r>
                                    <w:rPr>
                                      <w:rFonts w:ascii="Arial Narrow" w:hAnsi="Arial Narrow" w:cs="Arial Narrow"/>
                                      <w:spacing w:val="-1"/>
                                      <w:sz w:val="24"/>
                                      <w:szCs w:val="24"/>
                                    </w:rPr>
                                    <w:t>i</w:t>
                                  </w:r>
                                  <w:r>
                                    <w:rPr>
                                      <w:rFonts w:ascii="Arial Narrow" w:hAnsi="Arial Narrow" w:cs="Arial Narrow"/>
                                      <w:spacing w:val="1"/>
                                      <w:sz w:val="24"/>
                                      <w:szCs w:val="24"/>
                                    </w:rPr>
                                    <w:t>onna</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z w:val="24"/>
                                      <w:szCs w:val="24"/>
                                    </w:rPr>
                                    <w:t>e</w:t>
                                  </w:r>
                                  <w:r>
                                    <w:rPr>
                                      <w:rFonts w:ascii="Arial Narrow" w:hAnsi="Arial Narrow" w:cs="Arial Narrow"/>
                                      <w:spacing w:val="1"/>
                                      <w:sz w:val="24"/>
                                      <w:szCs w:val="24"/>
                                    </w:rPr>
                                    <w:t xml:space="preserve"> d</w:t>
                                  </w:r>
                                  <w:r>
                                    <w:rPr>
                                      <w:rFonts w:ascii="Arial Narrow" w:hAnsi="Arial Narrow" w:cs="Arial Narrow"/>
                                      <w:sz w:val="24"/>
                                      <w:szCs w:val="24"/>
                                    </w:rPr>
                                    <w:t>i</w:t>
                                  </w:r>
                                  <w:r>
                                    <w:rPr>
                                      <w:rFonts w:ascii="Arial Narrow" w:hAnsi="Arial Narrow" w:cs="Arial Narrow"/>
                                      <w:spacing w:val="-4"/>
                                      <w:sz w:val="24"/>
                                      <w:szCs w:val="24"/>
                                    </w:rPr>
                                    <w:t>r</w:t>
                                  </w:r>
                                  <w:r>
                                    <w:rPr>
                                      <w:rFonts w:ascii="Arial Narrow" w:hAnsi="Arial Narrow" w:cs="Arial Narrow"/>
                                      <w:spacing w:val="1"/>
                                      <w:sz w:val="24"/>
                                      <w:szCs w:val="24"/>
                                    </w:rPr>
                                    <w:t>e</w:t>
                                  </w:r>
                                  <w:r>
                                    <w:rPr>
                                      <w:rFonts w:ascii="Arial Narrow" w:hAnsi="Arial Narrow" w:cs="Arial Narrow"/>
                                      <w:sz w:val="24"/>
                                      <w:szCs w:val="24"/>
                                    </w:rPr>
                                    <w:t>ct</w:t>
                                  </w:r>
                                  <w:r>
                                    <w:rPr>
                                      <w:rFonts w:ascii="Arial Narrow" w:hAnsi="Arial Narrow" w:cs="Arial Narrow"/>
                                      <w:spacing w:val="1"/>
                                      <w:sz w:val="24"/>
                                      <w:szCs w:val="24"/>
                                    </w:rPr>
                                    <w:t>e</w:t>
                                  </w:r>
                                  <w:r>
                                    <w:rPr>
                                      <w:rFonts w:ascii="Arial Narrow" w:hAnsi="Arial Narrow" w:cs="Arial Narrow"/>
                                      <w:spacing w:val="-1"/>
                                      <w:sz w:val="24"/>
                                      <w:szCs w:val="24"/>
                                    </w:rPr>
                                    <w:t>m</w:t>
                                  </w:r>
                                  <w:r>
                                    <w:rPr>
                                      <w:rFonts w:ascii="Arial Narrow" w:hAnsi="Arial Narrow" w:cs="Arial Narrow"/>
                                      <w:spacing w:val="1"/>
                                      <w:sz w:val="24"/>
                                      <w:szCs w:val="24"/>
                                    </w:rPr>
                                    <w:t>e</w:t>
                                  </w:r>
                                  <w:r>
                                    <w:rPr>
                                      <w:rFonts w:ascii="Arial Narrow" w:hAnsi="Arial Narrow" w:cs="Arial Narrow"/>
                                      <w:spacing w:val="-1"/>
                                      <w:sz w:val="24"/>
                                      <w:szCs w:val="24"/>
                                    </w:rPr>
                                    <w:t>n</w:t>
                                  </w:r>
                                  <w:r>
                                    <w:rPr>
                                      <w:rFonts w:ascii="Arial Narrow" w:hAnsi="Arial Narrow" w:cs="Arial Narrow"/>
                                      <w:sz w:val="24"/>
                                      <w:szCs w:val="24"/>
                                    </w:rPr>
                                    <w:t xml:space="preserve">t </w:t>
                                  </w:r>
                                  <w:r>
                                    <w:rPr>
                                      <w:rFonts w:ascii="Arial Narrow" w:hAnsi="Arial Narrow" w:cs="Arial Narrow"/>
                                      <w:spacing w:val="1"/>
                                      <w:sz w:val="24"/>
                                      <w:szCs w:val="24"/>
                                    </w:rPr>
                                    <w:t>o</w:t>
                                  </w:r>
                                  <w:r>
                                    <w:rPr>
                                      <w:rFonts w:ascii="Arial Narrow" w:hAnsi="Arial Narrow" w:cs="Arial Narrow"/>
                                      <w:sz w:val="24"/>
                                      <w:szCs w:val="24"/>
                                    </w:rPr>
                                    <w:t>u</w:t>
                                  </w:r>
                                  <w:r>
                                    <w:rPr>
                                      <w:rFonts w:ascii="Arial Narrow" w:hAnsi="Arial Narrow" w:cs="Arial Narrow"/>
                                      <w:spacing w:val="1"/>
                                      <w:sz w:val="24"/>
                                      <w:szCs w:val="24"/>
                                    </w:rPr>
                                    <w:t xml:space="preserve"> </w:t>
                                  </w:r>
                                  <w:r>
                                    <w:rPr>
                                      <w:rFonts w:ascii="Arial Narrow" w:hAnsi="Arial Narrow" w:cs="Arial Narrow"/>
                                      <w:sz w:val="24"/>
                                      <w:szCs w:val="24"/>
                                    </w:rPr>
                                    <w:t>in</w:t>
                                  </w:r>
                                  <w:r>
                                    <w:rPr>
                                      <w:rFonts w:ascii="Arial Narrow" w:hAnsi="Arial Narrow" w:cs="Arial Narrow"/>
                                      <w:spacing w:val="1"/>
                                      <w:sz w:val="24"/>
                                      <w:szCs w:val="24"/>
                                    </w:rPr>
                                    <w:t>d</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pacing w:val="1"/>
                                      <w:sz w:val="24"/>
                                      <w:szCs w:val="24"/>
                                    </w:rPr>
                                    <w:t>e</w:t>
                                  </w:r>
                                  <w:r>
                                    <w:rPr>
                                      <w:rFonts w:ascii="Arial Narrow" w:hAnsi="Arial Narrow" w:cs="Arial Narrow"/>
                                      <w:sz w:val="24"/>
                                      <w:szCs w:val="24"/>
                                    </w:rPr>
                                    <w:t>c</w:t>
                                  </w:r>
                                  <w:r>
                                    <w:rPr>
                                      <w:rFonts w:ascii="Arial Narrow" w:hAnsi="Arial Narrow" w:cs="Arial Narrow"/>
                                      <w:spacing w:val="-2"/>
                                      <w:sz w:val="24"/>
                                      <w:szCs w:val="24"/>
                                    </w:rPr>
                                    <w:t>t</w:t>
                                  </w:r>
                                  <w:r>
                                    <w:rPr>
                                      <w:rFonts w:ascii="Arial Narrow" w:hAnsi="Arial Narrow" w:cs="Arial Narrow"/>
                                      <w:spacing w:val="1"/>
                                      <w:sz w:val="24"/>
                                      <w:szCs w:val="24"/>
                                    </w:rPr>
                                    <w:t>e</w:t>
                                  </w:r>
                                  <w:r>
                                    <w:rPr>
                                      <w:rFonts w:ascii="Arial Narrow" w:hAnsi="Arial Narrow" w:cs="Arial Narrow"/>
                                      <w:spacing w:val="-1"/>
                                      <w:sz w:val="24"/>
                                      <w:szCs w:val="24"/>
                                    </w:rPr>
                                    <w:t>me</w:t>
                                  </w:r>
                                  <w:r>
                                    <w:rPr>
                                      <w:rFonts w:ascii="Arial Narrow" w:hAnsi="Arial Narrow" w:cs="Arial Narrow"/>
                                      <w:spacing w:val="1"/>
                                      <w:sz w:val="24"/>
                                      <w:szCs w:val="24"/>
                                    </w:rPr>
                                    <w:t>n</w:t>
                                  </w:r>
                                  <w:r>
                                    <w:rPr>
                                      <w:rFonts w:ascii="Arial Narrow" w:hAnsi="Arial Narrow" w:cs="Arial Narrow"/>
                                      <w:sz w:val="24"/>
                                      <w:szCs w:val="24"/>
                                    </w:rPr>
                                    <w:t xml:space="preserve">t </w:t>
                                  </w:r>
                                  <w:r>
                                    <w:rPr>
                                      <w:rFonts w:ascii="Arial Narrow" w:hAnsi="Arial Narrow" w:cs="Arial Narrow"/>
                                      <w:spacing w:val="1"/>
                                      <w:sz w:val="24"/>
                                      <w:szCs w:val="24"/>
                                    </w:rPr>
                                    <w:t>de</w:t>
                                  </w:r>
                                  <w:r>
                                    <w:rPr>
                                      <w:rFonts w:ascii="Arial Narrow" w:hAnsi="Arial Narrow" w:cs="Arial Narrow"/>
                                      <w:sz w:val="24"/>
                                      <w:szCs w:val="24"/>
                                    </w:rPr>
                                    <w:t>s s</w:t>
                                  </w:r>
                                  <w:r>
                                    <w:rPr>
                                      <w:rFonts w:ascii="Arial Narrow" w:hAnsi="Arial Narrow" w:cs="Arial Narrow"/>
                                      <w:spacing w:val="1"/>
                                      <w:sz w:val="24"/>
                                      <w:szCs w:val="24"/>
                                    </w:rPr>
                                    <w:t>ub</w:t>
                                  </w:r>
                                  <w:r>
                                    <w:rPr>
                                      <w:rFonts w:ascii="Arial Narrow" w:hAnsi="Arial Narrow" w:cs="Arial Narrow"/>
                                      <w:spacing w:val="-2"/>
                                      <w:sz w:val="24"/>
                                      <w:szCs w:val="24"/>
                                    </w:rPr>
                                    <w:t>v</w:t>
                                  </w:r>
                                  <w:r>
                                    <w:rPr>
                                      <w:rFonts w:ascii="Arial Narrow" w:hAnsi="Arial Narrow" w:cs="Arial Narrow"/>
                                      <w:spacing w:val="1"/>
                                      <w:sz w:val="24"/>
                                      <w:szCs w:val="24"/>
                                    </w:rPr>
                                    <w:t>e</w:t>
                                  </w:r>
                                  <w:r>
                                    <w:rPr>
                                      <w:rFonts w:ascii="Arial Narrow" w:hAnsi="Arial Narrow" w:cs="Arial Narrow"/>
                                      <w:spacing w:val="9"/>
                                      <w:sz w:val="24"/>
                                      <w:szCs w:val="24"/>
                                    </w:rPr>
                                    <w:t>n</w:t>
                                  </w:r>
                                  <w:r>
                                    <w:rPr>
                                      <w:rFonts w:ascii="Arial Narrow" w:hAnsi="Arial Narrow" w:cs="Arial Narrow"/>
                                      <w:sz w:val="24"/>
                                      <w:szCs w:val="24"/>
                                    </w:rPr>
                                    <w:t>t</w:t>
                                  </w:r>
                                  <w:r>
                                    <w:rPr>
                                      <w:rFonts w:ascii="Arial Narrow" w:hAnsi="Arial Narrow" w:cs="Arial Narrow"/>
                                      <w:spacing w:val="-2"/>
                                      <w:sz w:val="24"/>
                                      <w:szCs w:val="24"/>
                                    </w:rPr>
                                    <w:t>i</w:t>
                                  </w:r>
                                  <w:r>
                                    <w:rPr>
                                      <w:rFonts w:ascii="Arial Narrow" w:hAnsi="Arial Narrow" w:cs="Arial Narrow"/>
                                      <w:spacing w:val="1"/>
                                      <w:sz w:val="24"/>
                                      <w:szCs w:val="24"/>
                                    </w:rPr>
                                    <w:t>on</w:t>
                                  </w:r>
                                  <w:r>
                                    <w:rPr>
                                      <w:rFonts w:ascii="Arial Narrow" w:hAnsi="Arial Narrow" w:cs="Arial Narrow"/>
                                      <w:sz w:val="24"/>
                                      <w:szCs w:val="24"/>
                                    </w:rPr>
                                    <w:t xml:space="preserve">s, </w:t>
                                  </w:r>
                                  <w:r>
                                    <w:rPr>
                                      <w:rFonts w:ascii="Arial Narrow" w:hAnsi="Arial Narrow" w:cs="Arial Narrow"/>
                                      <w:spacing w:val="1"/>
                                      <w:sz w:val="24"/>
                                      <w:szCs w:val="24"/>
                                    </w:rPr>
                                    <w:t>a</w:t>
                                  </w:r>
                                  <w:r>
                                    <w:rPr>
                                      <w:rFonts w:ascii="Arial Narrow" w:hAnsi="Arial Narrow" w:cs="Arial Narrow"/>
                                      <w:spacing w:val="-2"/>
                                      <w:sz w:val="24"/>
                                      <w:szCs w:val="24"/>
                                    </w:rPr>
                                    <w:t>v</w:t>
                                  </w:r>
                                  <w:r>
                                    <w:rPr>
                                      <w:rFonts w:ascii="Arial Narrow" w:hAnsi="Arial Narrow" w:cs="Arial Narrow"/>
                                      <w:spacing w:val="1"/>
                                      <w:sz w:val="24"/>
                                      <w:szCs w:val="24"/>
                                    </w:rPr>
                                    <w:t>o</w:t>
                                  </w:r>
                                  <w:r>
                                    <w:rPr>
                                      <w:rFonts w:ascii="Arial Narrow" w:hAnsi="Arial Narrow" w:cs="Arial Narrow"/>
                                      <w:sz w:val="24"/>
                                      <w:szCs w:val="24"/>
                                    </w:rPr>
                                    <w:t>ir</w:t>
                                  </w:r>
                                  <w:r>
                                    <w:rPr>
                                      <w:rFonts w:ascii="Arial Narrow" w:hAnsi="Arial Narrow" w:cs="Arial Narrow"/>
                                      <w:spacing w:val="1"/>
                                      <w:sz w:val="24"/>
                                      <w:szCs w:val="24"/>
                                    </w:rPr>
                                    <w:t xml:space="preserve"> </w:t>
                                  </w:r>
                                  <w:r>
                                    <w:rPr>
                                      <w:rFonts w:ascii="Arial Narrow" w:hAnsi="Arial Narrow" w:cs="Arial Narrow"/>
                                      <w:sz w:val="24"/>
                                      <w:szCs w:val="24"/>
                                    </w:rPr>
                                    <w:t>le</w:t>
                                  </w:r>
                                  <w:r>
                                    <w:rPr>
                                      <w:rFonts w:ascii="Arial Narrow" w:hAnsi="Arial Narrow" w:cs="Arial Narrow"/>
                                      <w:spacing w:val="3"/>
                                      <w:sz w:val="24"/>
                                      <w:szCs w:val="24"/>
                                    </w:rPr>
                                    <w:t xml:space="preserve"> </w:t>
                                  </w:r>
                                  <w:r>
                                    <w:rPr>
                                      <w:rFonts w:ascii="Arial Narrow" w:hAnsi="Arial Narrow" w:cs="Arial Narrow"/>
                                      <w:spacing w:val="-1"/>
                                      <w:sz w:val="24"/>
                                      <w:szCs w:val="24"/>
                                    </w:rPr>
                                    <w:t>m</w:t>
                                  </w:r>
                                  <w:r>
                                    <w:rPr>
                                      <w:rFonts w:ascii="Arial Narrow" w:hAnsi="Arial Narrow" w:cs="Arial Narrow"/>
                                      <w:spacing w:val="1"/>
                                      <w:sz w:val="24"/>
                                      <w:szCs w:val="24"/>
                                    </w:rPr>
                                    <w:t>ê</w:t>
                                  </w:r>
                                  <w:r>
                                    <w:rPr>
                                      <w:rFonts w:ascii="Arial Narrow" w:hAnsi="Arial Narrow" w:cs="Arial Narrow"/>
                                      <w:spacing w:val="-1"/>
                                      <w:sz w:val="24"/>
                                      <w:szCs w:val="24"/>
                                    </w:rPr>
                                    <w:t>m</w:t>
                                  </w:r>
                                  <w:r>
                                    <w:rPr>
                                      <w:rFonts w:ascii="Arial Narrow" w:hAnsi="Arial Narrow" w:cs="Arial Narrow"/>
                                      <w:sz w:val="24"/>
                                      <w:szCs w:val="24"/>
                                    </w:rPr>
                                    <w:t>e re</w:t>
                                  </w:r>
                                  <w:r>
                                    <w:rPr>
                                      <w:rFonts w:ascii="Arial Narrow" w:hAnsi="Arial Narrow" w:cs="Arial Narrow"/>
                                      <w:spacing w:val="1"/>
                                      <w:sz w:val="24"/>
                                      <w:szCs w:val="24"/>
                                    </w:rPr>
                                    <w:t>p</w:t>
                                  </w:r>
                                  <w:r>
                                    <w:rPr>
                                      <w:rFonts w:ascii="Arial Narrow" w:hAnsi="Arial Narrow" w:cs="Arial Narrow"/>
                                      <w:sz w:val="24"/>
                                      <w:szCs w:val="24"/>
                                    </w:rPr>
                                    <w:t>rés</w:t>
                                  </w:r>
                                  <w:r>
                                    <w:rPr>
                                      <w:rFonts w:ascii="Arial Narrow" w:hAnsi="Arial Narrow" w:cs="Arial Narrow"/>
                                      <w:spacing w:val="1"/>
                                      <w:sz w:val="24"/>
                                      <w:szCs w:val="24"/>
                                    </w:rPr>
                                    <w:t>e</w:t>
                                  </w:r>
                                  <w:r>
                                    <w:rPr>
                                      <w:rFonts w:ascii="Arial Narrow" w:hAnsi="Arial Narrow" w:cs="Arial Narrow"/>
                                      <w:spacing w:val="-1"/>
                                      <w:sz w:val="24"/>
                                      <w:szCs w:val="24"/>
                                    </w:rPr>
                                    <w:t>n</w:t>
                                  </w:r>
                                  <w:r>
                                    <w:rPr>
                                      <w:rFonts w:ascii="Arial Narrow" w:hAnsi="Arial Narrow" w:cs="Arial Narrow"/>
                                      <w:sz w:val="24"/>
                                      <w:szCs w:val="24"/>
                                    </w:rPr>
                                    <w:t>t</w:t>
                                  </w:r>
                                  <w:r>
                                    <w:rPr>
                                      <w:rFonts w:ascii="Arial Narrow" w:hAnsi="Arial Narrow" w:cs="Arial Narrow"/>
                                      <w:spacing w:val="1"/>
                                      <w:sz w:val="24"/>
                                      <w:szCs w:val="24"/>
                                    </w:rPr>
                                    <w:t>a</w:t>
                                  </w:r>
                                  <w:r>
                                    <w:rPr>
                                      <w:rFonts w:ascii="Arial Narrow" w:hAnsi="Arial Narrow" w:cs="Arial Narrow"/>
                                      <w:spacing w:val="-1"/>
                                      <w:sz w:val="24"/>
                                      <w:szCs w:val="24"/>
                                    </w:rPr>
                                    <w:t>n</w:t>
                                  </w:r>
                                  <w:r>
                                    <w:rPr>
                                      <w:rFonts w:ascii="Arial Narrow" w:hAnsi="Arial Narrow" w:cs="Arial Narrow"/>
                                      <w:sz w:val="24"/>
                                      <w:szCs w:val="24"/>
                                    </w:rPr>
                                    <w:t>t</w:t>
                                  </w:r>
                                  <w:r>
                                    <w:rPr>
                                      <w:rFonts w:ascii="Arial Narrow" w:hAnsi="Arial Narrow" w:cs="Arial Narrow"/>
                                      <w:spacing w:val="25"/>
                                      <w:sz w:val="24"/>
                                      <w:szCs w:val="24"/>
                                    </w:rPr>
                                    <w:t xml:space="preserve"> </w:t>
                                  </w:r>
                                  <w:r>
                                    <w:rPr>
                                      <w:rFonts w:ascii="Arial Narrow" w:hAnsi="Arial Narrow" w:cs="Arial Narrow"/>
                                      <w:sz w:val="24"/>
                                      <w:szCs w:val="24"/>
                                    </w:rPr>
                                    <w:t>lé</w:t>
                                  </w:r>
                                  <w:r>
                                    <w:rPr>
                                      <w:rFonts w:ascii="Arial Narrow" w:hAnsi="Arial Narrow" w:cs="Arial Narrow"/>
                                      <w:spacing w:val="-1"/>
                                      <w:sz w:val="24"/>
                                      <w:szCs w:val="24"/>
                                    </w:rPr>
                                    <w:t>g</w:t>
                                  </w:r>
                                  <w:r>
                                    <w:rPr>
                                      <w:rFonts w:ascii="Arial Narrow" w:hAnsi="Arial Narrow" w:cs="Arial Narrow"/>
                                      <w:spacing w:val="1"/>
                                      <w:sz w:val="24"/>
                                      <w:szCs w:val="24"/>
                                    </w:rPr>
                                    <w:t>a</w:t>
                                  </w:r>
                                  <w:r>
                                    <w:rPr>
                                      <w:rFonts w:ascii="Arial Narrow" w:hAnsi="Arial Narrow" w:cs="Arial Narrow"/>
                                      <w:sz w:val="24"/>
                                      <w:szCs w:val="24"/>
                                    </w:rPr>
                                    <w:t>l</w:t>
                                  </w:r>
                                  <w:r>
                                    <w:rPr>
                                      <w:rFonts w:ascii="Arial Narrow" w:hAnsi="Arial Narrow" w:cs="Arial Narrow"/>
                                      <w:spacing w:val="24"/>
                                      <w:sz w:val="24"/>
                                      <w:szCs w:val="24"/>
                                    </w:rPr>
                                    <w:t xml:space="preserve"> </w:t>
                                  </w:r>
                                  <w:r>
                                    <w:rPr>
                                      <w:rFonts w:ascii="Arial Narrow" w:hAnsi="Arial Narrow" w:cs="Arial Narrow"/>
                                      <w:spacing w:val="1"/>
                                      <w:sz w:val="24"/>
                                      <w:szCs w:val="24"/>
                                    </w:rPr>
                                    <w:t>qu</w:t>
                                  </w:r>
                                  <w:r>
                                    <w:rPr>
                                      <w:rFonts w:ascii="Arial Narrow" w:hAnsi="Arial Narrow" w:cs="Arial Narrow"/>
                                      <w:sz w:val="24"/>
                                      <w:szCs w:val="24"/>
                                    </w:rPr>
                                    <w:t>’</w:t>
                                  </w:r>
                                  <w:r>
                                    <w:rPr>
                                      <w:rFonts w:ascii="Arial Narrow" w:hAnsi="Arial Narrow" w:cs="Arial Narrow"/>
                                      <w:spacing w:val="-2"/>
                                      <w:sz w:val="24"/>
                                      <w:szCs w:val="24"/>
                                    </w:rPr>
                                    <w:t>u</w:t>
                                  </w:r>
                                  <w:r>
                                    <w:rPr>
                                      <w:rFonts w:ascii="Arial Narrow" w:hAnsi="Arial Narrow" w:cs="Arial Narrow"/>
                                      <w:sz w:val="24"/>
                                      <w:szCs w:val="24"/>
                                    </w:rPr>
                                    <w:t>n</w:t>
                                  </w:r>
                                  <w:r>
                                    <w:rPr>
                                      <w:rFonts w:ascii="Arial Narrow" w:hAnsi="Arial Narrow" w:cs="Arial Narrow"/>
                                      <w:spacing w:val="25"/>
                                      <w:sz w:val="24"/>
                                      <w:szCs w:val="24"/>
                                    </w:rPr>
                                    <w:t xml:space="preserve"> </w:t>
                                  </w:r>
                                  <w:r>
                                    <w:rPr>
                                      <w:rFonts w:ascii="Arial Narrow" w:hAnsi="Arial Narrow" w:cs="Arial Narrow"/>
                                      <w:spacing w:val="-1"/>
                                      <w:sz w:val="24"/>
                                      <w:szCs w:val="24"/>
                                    </w:rPr>
                                    <w:t>a</w:t>
                                  </w:r>
                                  <w:r>
                                    <w:rPr>
                                      <w:rFonts w:ascii="Arial Narrow" w:hAnsi="Arial Narrow" w:cs="Arial Narrow"/>
                                      <w:spacing w:val="1"/>
                                      <w:sz w:val="24"/>
                                      <w:szCs w:val="24"/>
                                    </w:rPr>
                                    <w:t>u</w:t>
                                  </w:r>
                                  <w:r>
                                    <w:rPr>
                                      <w:rFonts w:ascii="Arial Narrow" w:hAnsi="Arial Narrow" w:cs="Arial Narrow"/>
                                      <w:sz w:val="24"/>
                                      <w:szCs w:val="24"/>
                                    </w:rPr>
                                    <w:t>tre</w:t>
                                  </w:r>
                                  <w:r>
                                    <w:rPr>
                                      <w:rFonts w:ascii="Arial Narrow" w:hAnsi="Arial Narrow" w:cs="Arial Narrow"/>
                                      <w:spacing w:val="25"/>
                                      <w:sz w:val="24"/>
                                      <w:szCs w:val="24"/>
                                    </w:rPr>
                                    <w:t xml:space="preserve"> </w:t>
                                  </w:r>
                                  <w:r>
                                    <w:rPr>
                                      <w:rFonts w:ascii="Arial Narrow" w:hAnsi="Arial Narrow" w:cs="Arial Narrow"/>
                                      <w:sz w:val="24"/>
                                      <w:szCs w:val="24"/>
                                    </w:rPr>
                                    <w:t>s</w:t>
                                  </w:r>
                                  <w:r>
                                    <w:rPr>
                                      <w:rFonts w:ascii="Arial Narrow" w:hAnsi="Arial Narrow" w:cs="Arial Narrow"/>
                                      <w:spacing w:val="-1"/>
                                      <w:sz w:val="24"/>
                                      <w:szCs w:val="24"/>
                                    </w:rPr>
                                    <w:t>o</w:t>
                                  </w:r>
                                  <w:r>
                                    <w:rPr>
                                      <w:rFonts w:ascii="Arial Narrow" w:hAnsi="Arial Narrow" w:cs="Arial Narrow"/>
                                      <w:spacing w:val="1"/>
                                      <w:sz w:val="24"/>
                                      <w:szCs w:val="24"/>
                                    </w:rPr>
                                    <w:t>u</w:t>
                                  </w:r>
                                  <w:r>
                                    <w:rPr>
                                      <w:rFonts w:ascii="Arial Narrow" w:hAnsi="Arial Narrow" w:cs="Arial Narrow"/>
                                      <w:spacing w:val="-1"/>
                                      <w:sz w:val="24"/>
                                      <w:szCs w:val="24"/>
                                    </w:rPr>
                                    <w:t>m</w:t>
                                  </w:r>
                                  <w:r>
                                    <w:rPr>
                                      <w:rFonts w:ascii="Arial Narrow" w:hAnsi="Arial Narrow" w:cs="Arial Narrow"/>
                                      <w:sz w:val="24"/>
                                      <w:szCs w:val="24"/>
                                    </w:rPr>
                                    <w:t>iss</w:t>
                                  </w:r>
                                  <w:r>
                                    <w:rPr>
                                      <w:rFonts w:ascii="Arial Narrow" w:hAnsi="Arial Narrow" w:cs="Arial Narrow"/>
                                      <w:spacing w:val="-1"/>
                                      <w:sz w:val="24"/>
                                      <w:szCs w:val="24"/>
                                    </w:rPr>
                                    <w:t>i</w:t>
                                  </w:r>
                                  <w:r>
                                    <w:rPr>
                                      <w:rFonts w:ascii="Arial Narrow" w:hAnsi="Arial Narrow" w:cs="Arial Narrow"/>
                                      <w:spacing w:val="1"/>
                                      <w:sz w:val="24"/>
                                      <w:szCs w:val="24"/>
                                    </w:rPr>
                                    <w:t>onna</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pacing w:val="1"/>
                                      <w:sz w:val="24"/>
                                      <w:szCs w:val="24"/>
                                    </w:rPr>
                                    <w:t>e</w:t>
                                  </w:r>
                                  <w:r>
                                    <w:rPr>
                                      <w:rFonts w:ascii="Arial Narrow" w:hAnsi="Arial Narrow" w:cs="Arial Narrow"/>
                                      <w:sz w:val="24"/>
                                      <w:szCs w:val="24"/>
                                    </w:rPr>
                                    <w:t>,</w:t>
                                  </w:r>
                                  <w:r>
                                    <w:rPr>
                                      <w:rFonts w:ascii="Arial Narrow" w:hAnsi="Arial Narrow" w:cs="Arial Narrow"/>
                                      <w:spacing w:val="22"/>
                                      <w:sz w:val="24"/>
                                      <w:szCs w:val="24"/>
                                    </w:rPr>
                                    <w:t xml:space="preserve"> </w:t>
                                  </w:r>
                                  <w:r>
                                    <w:rPr>
                                      <w:rFonts w:ascii="Arial Narrow" w:hAnsi="Arial Narrow" w:cs="Arial Narrow"/>
                                      <w:spacing w:val="1"/>
                                      <w:sz w:val="24"/>
                                      <w:szCs w:val="24"/>
                                    </w:rPr>
                                    <w:t>en</w:t>
                                  </w:r>
                                  <w:r>
                                    <w:rPr>
                                      <w:rFonts w:ascii="Arial Narrow" w:hAnsi="Arial Narrow" w:cs="Arial Narrow"/>
                                      <w:sz w:val="24"/>
                                      <w:szCs w:val="24"/>
                                    </w:rPr>
                                    <w:t>t</w:t>
                                  </w:r>
                                  <w:r>
                                    <w:rPr>
                                      <w:rFonts w:ascii="Arial Narrow" w:hAnsi="Arial Narrow" w:cs="Arial Narrow"/>
                                      <w:spacing w:val="-3"/>
                                      <w:sz w:val="24"/>
                                      <w:szCs w:val="24"/>
                                    </w:rPr>
                                    <w:t>r</w:t>
                                  </w:r>
                                  <w:r>
                                    <w:rPr>
                                      <w:rFonts w:ascii="Arial Narrow" w:hAnsi="Arial Narrow" w:cs="Arial Narrow"/>
                                      <w:spacing w:val="-1"/>
                                      <w:sz w:val="24"/>
                                      <w:szCs w:val="24"/>
                                    </w:rPr>
                                    <w:t>e</w:t>
                                  </w:r>
                                  <w:r>
                                    <w:rPr>
                                      <w:rFonts w:ascii="Arial Narrow" w:hAnsi="Arial Narrow" w:cs="Arial Narrow"/>
                                      <w:sz w:val="24"/>
                                      <w:szCs w:val="24"/>
                                    </w:rPr>
                                    <w:t>t</w:t>
                                  </w:r>
                                  <w:r>
                                    <w:rPr>
                                      <w:rFonts w:ascii="Arial Narrow" w:hAnsi="Arial Narrow" w:cs="Arial Narrow"/>
                                      <w:spacing w:val="1"/>
                                      <w:sz w:val="24"/>
                                      <w:szCs w:val="24"/>
                                    </w:rPr>
                                    <w:t>en</w:t>
                                  </w:r>
                                  <w:r>
                                    <w:rPr>
                                      <w:rFonts w:ascii="Arial Narrow" w:hAnsi="Arial Narrow" w:cs="Arial Narrow"/>
                                      <w:sz w:val="24"/>
                                      <w:szCs w:val="24"/>
                                    </w:rPr>
                                    <w:t>ir</w:t>
                                  </w:r>
                                  <w:r>
                                    <w:rPr>
                                      <w:rFonts w:ascii="Arial Narrow" w:hAnsi="Arial Narrow" w:cs="Arial Narrow"/>
                                      <w:spacing w:val="23"/>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pacing w:val="1"/>
                                      <w:sz w:val="24"/>
                                      <w:szCs w:val="24"/>
                                    </w:rPr>
                                    <w:t>e</w:t>
                                  </w:r>
                                  <w:r>
                                    <w:rPr>
                                      <w:rFonts w:ascii="Arial Narrow" w:hAnsi="Arial Narrow" w:cs="Arial Narrow"/>
                                      <w:sz w:val="24"/>
                                      <w:szCs w:val="24"/>
                                    </w:rPr>
                                    <w:t>ct</w:t>
                                  </w:r>
                                  <w:r>
                                    <w:rPr>
                                      <w:rFonts w:ascii="Arial Narrow" w:hAnsi="Arial Narrow" w:cs="Arial Narrow"/>
                                      <w:spacing w:val="1"/>
                                      <w:sz w:val="24"/>
                                      <w:szCs w:val="24"/>
                                    </w:rPr>
                                    <w:t>e</w:t>
                                  </w:r>
                                  <w:r>
                                    <w:rPr>
                                      <w:rFonts w:ascii="Arial Narrow" w:hAnsi="Arial Narrow" w:cs="Arial Narrow"/>
                                      <w:spacing w:val="-1"/>
                                      <w:sz w:val="24"/>
                                      <w:szCs w:val="24"/>
                                    </w:rPr>
                                    <w:t>me</w:t>
                                  </w:r>
                                  <w:r>
                                    <w:rPr>
                                      <w:rFonts w:ascii="Arial Narrow" w:hAnsi="Arial Narrow" w:cs="Arial Narrow"/>
                                      <w:spacing w:val="1"/>
                                      <w:sz w:val="24"/>
                                      <w:szCs w:val="24"/>
                                    </w:rPr>
                                    <w:t>n</w:t>
                                  </w:r>
                                  <w:r>
                                    <w:rPr>
                                      <w:rFonts w:ascii="Arial Narrow" w:hAnsi="Arial Narrow" w:cs="Arial Narrow"/>
                                      <w:sz w:val="24"/>
                                      <w:szCs w:val="24"/>
                                    </w:rPr>
                                    <w:t>t</w:t>
                                  </w:r>
                                  <w:r>
                                    <w:rPr>
                                      <w:rFonts w:ascii="Arial Narrow" w:hAnsi="Arial Narrow" w:cs="Arial Narrow"/>
                                      <w:spacing w:val="22"/>
                                      <w:sz w:val="24"/>
                                      <w:szCs w:val="24"/>
                                    </w:rPr>
                                    <w:t xml:space="preserve"> </w:t>
                                  </w:r>
                                  <w:r>
                                    <w:rPr>
                                      <w:rFonts w:ascii="Arial Narrow" w:hAnsi="Arial Narrow" w:cs="Arial Narrow"/>
                                      <w:spacing w:val="1"/>
                                      <w:sz w:val="24"/>
                                      <w:szCs w:val="24"/>
                                    </w:rPr>
                                    <w:t>o</w:t>
                                  </w:r>
                                  <w:r>
                                    <w:rPr>
                                      <w:rFonts w:ascii="Arial Narrow" w:hAnsi="Arial Narrow" w:cs="Arial Narrow"/>
                                      <w:sz w:val="24"/>
                                      <w:szCs w:val="24"/>
                                    </w:rPr>
                                    <w:t>u</w:t>
                                  </w:r>
                                  <w:r>
                                    <w:rPr>
                                      <w:rFonts w:ascii="Arial Narrow" w:hAnsi="Arial Narrow" w:cs="Arial Narrow"/>
                                      <w:spacing w:val="25"/>
                                      <w:sz w:val="24"/>
                                      <w:szCs w:val="24"/>
                                    </w:rPr>
                                    <w:t xml:space="preserve"> </w:t>
                                  </w:r>
                                  <w:r>
                                    <w:rPr>
                                      <w:rFonts w:ascii="Arial Narrow" w:hAnsi="Arial Narrow" w:cs="Arial Narrow"/>
                                      <w:sz w:val="24"/>
                                      <w:szCs w:val="24"/>
                                    </w:rPr>
                                    <w:t>i</w:t>
                                  </w:r>
                                  <w:r>
                                    <w:rPr>
                                      <w:rFonts w:ascii="Arial Narrow" w:hAnsi="Arial Narrow" w:cs="Arial Narrow"/>
                                      <w:spacing w:val="-2"/>
                                      <w:sz w:val="24"/>
                                      <w:szCs w:val="24"/>
                                    </w:rPr>
                                    <w:t>n</w:t>
                                  </w:r>
                                  <w:r>
                                    <w:rPr>
                                      <w:rFonts w:ascii="Arial Narrow" w:hAnsi="Arial Narrow" w:cs="Arial Narrow"/>
                                      <w:spacing w:val="1"/>
                                      <w:sz w:val="24"/>
                                      <w:szCs w:val="24"/>
                                    </w:rPr>
                                    <w:t>d</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pacing w:val="1"/>
                                      <w:sz w:val="24"/>
                                      <w:szCs w:val="24"/>
                                    </w:rPr>
                                    <w:t>e</w:t>
                                  </w:r>
                                  <w:r>
                                    <w:rPr>
                                      <w:rFonts w:ascii="Arial Narrow" w:hAnsi="Arial Narrow" w:cs="Arial Narrow"/>
                                      <w:sz w:val="24"/>
                                      <w:szCs w:val="24"/>
                                    </w:rPr>
                                    <w:t>ct</w:t>
                                  </w:r>
                                  <w:r>
                                    <w:rPr>
                                      <w:rFonts w:ascii="Arial Narrow" w:hAnsi="Arial Narrow" w:cs="Arial Narrow"/>
                                      <w:spacing w:val="1"/>
                                      <w:sz w:val="24"/>
                                      <w:szCs w:val="24"/>
                                    </w:rPr>
                                    <w:t>e</w:t>
                                  </w:r>
                                  <w:r>
                                    <w:rPr>
                                      <w:rFonts w:ascii="Arial Narrow" w:hAnsi="Arial Narrow" w:cs="Arial Narrow"/>
                                      <w:spacing w:val="-1"/>
                                      <w:sz w:val="24"/>
                                      <w:szCs w:val="24"/>
                                    </w:rPr>
                                    <w:t>m</w:t>
                                  </w:r>
                                  <w:r>
                                    <w:rPr>
                                      <w:rFonts w:ascii="Arial Narrow" w:hAnsi="Arial Narrow" w:cs="Arial Narrow"/>
                                      <w:spacing w:val="1"/>
                                      <w:sz w:val="24"/>
                                      <w:szCs w:val="24"/>
                                    </w:rPr>
                                    <w:t>en</w:t>
                                  </w:r>
                                  <w:r>
                                    <w:rPr>
                                      <w:rFonts w:ascii="Arial Narrow" w:hAnsi="Arial Narrow" w:cs="Arial Narrow"/>
                                      <w:sz w:val="24"/>
                                      <w:szCs w:val="24"/>
                                    </w:rPr>
                                    <w:t>t</w:t>
                                  </w:r>
                                  <w:r>
                                    <w:rPr>
                                      <w:rFonts w:ascii="Arial Narrow" w:hAnsi="Arial Narrow" w:cs="Arial Narrow"/>
                                      <w:spacing w:val="22"/>
                                      <w:sz w:val="24"/>
                                      <w:szCs w:val="24"/>
                                    </w:rPr>
                                    <w:t xml:space="preserve"> </w:t>
                                  </w:r>
                                  <w:r>
                                    <w:rPr>
                                      <w:rFonts w:ascii="Arial Narrow" w:hAnsi="Arial Narrow" w:cs="Arial Narrow"/>
                                      <w:spacing w:val="1"/>
                                      <w:sz w:val="24"/>
                                      <w:szCs w:val="24"/>
                                    </w:rPr>
                                    <w:t>d</w:t>
                                  </w:r>
                                  <w:r>
                                    <w:rPr>
                                      <w:rFonts w:ascii="Arial Narrow" w:hAnsi="Arial Narrow" w:cs="Arial Narrow"/>
                                      <w:spacing w:val="-1"/>
                                      <w:sz w:val="24"/>
                                      <w:szCs w:val="24"/>
                                    </w:rPr>
                                    <w:t>e</w:t>
                                  </w:r>
                                  <w:r>
                                    <w:rPr>
                                      <w:rFonts w:ascii="Arial Narrow" w:hAnsi="Arial Narrow" w:cs="Arial Narrow"/>
                                      <w:sz w:val="24"/>
                                      <w:szCs w:val="24"/>
                                    </w:rPr>
                                    <w:t>s</w:t>
                                  </w:r>
                                </w:p>
                                <w:p w14:paraId="58E9AFA5" w14:textId="77777777" w:rsidR="00354620" w:rsidRDefault="00354620">
                                  <w:pPr>
                                    <w:widowControl w:val="0"/>
                                    <w:autoSpaceDE w:val="0"/>
                                    <w:autoSpaceDN w:val="0"/>
                                    <w:adjustRightInd w:val="0"/>
                                    <w:spacing w:before="1" w:after="0" w:line="240" w:lineRule="auto"/>
                                    <w:ind w:left="125" w:right="15"/>
                                    <w:jc w:val="both"/>
                                    <w:rPr>
                                      <w:rFonts w:ascii="Times New Roman" w:hAnsi="Times New Roman"/>
                                      <w:sz w:val="24"/>
                                      <w:szCs w:val="24"/>
                                    </w:rPr>
                                  </w:pPr>
                                  <w:r>
                                    <w:rPr>
                                      <w:rFonts w:ascii="Arial Narrow" w:hAnsi="Arial Narrow" w:cs="Arial Narrow"/>
                                      <w:sz w:val="24"/>
                                      <w:szCs w:val="24"/>
                                    </w:rPr>
                                    <w:t>c</w:t>
                                  </w:r>
                                  <w:r>
                                    <w:rPr>
                                      <w:rFonts w:ascii="Arial Narrow" w:hAnsi="Arial Narrow" w:cs="Arial Narrow"/>
                                      <w:spacing w:val="1"/>
                                      <w:sz w:val="24"/>
                                      <w:szCs w:val="24"/>
                                    </w:rPr>
                                    <w:t>on</w:t>
                                  </w:r>
                                  <w:r>
                                    <w:rPr>
                                      <w:rFonts w:ascii="Arial Narrow" w:hAnsi="Arial Narrow" w:cs="Arial Narrow"/>
                                      <w:sz w:val="24"/>
                                      <w:szCs w:val="24"/>
                                    </w:rPr>
                                    <w:t>t</w:t>
                                  </w:r>
                                  <w:r>
                                    <w:rPr>
                                      <w:rFonts w:ascii="Arial Narrow" w:hAnsi="Arial Narrow" w:cs="Arial Narrow"/>
                                      <w:spacing w:val="1"/>
                                      <w:sz w:val="24"/>
                                      <w:szCs w:val="24"/>
                                    </w:rPr>
                                    <w:t>a</w:t>
                                  </w:r>
                                  <w:r>
                                    <w:rPr>
                                      <w:rFonts w:ascii="Arial Narrow" w:hAnsi="Arial Narrow" w:cs="Arial Narrow"/>
                                      <w:spacing w:val="-2"/>
                                      <w:sz w:val="24"/>
                                      <w:szCs w:val="24"/>
                                    </w:rPr>
                                    <w:t>c</w:t>
                                  </w:r>
                                  <w:r>
                                    <w:rPr>
                                      <w:rFonts w:ascii="Arial Narrow" w:hAnsi="Arial Narrow" w:cs="Arial Narrow"/>
                                      <w:sz w:val="24"/>
                                      <w:szCs w:val="24"/>
                                    </w:rPr>
                                    <w:t>ts</w:t>
                                  </w:r>
                                  <w:r>
                                    <w:rPr>
                                      <w:rFonts w:ascii="Arial Narrow" w:hAnsi="Arial Narrow" w:cs="Arial Narrow"/>
                                      <w:spacing w:val="47"/>
                                      <w:sz w:val="24"/>
                                      <w:szCs w:val="24"/>
                                    </w:rPr>
                                    <w:t xml:space="preserve"> </w:t>
                                  </w:r>
                                  <w:r>
                                    <w:rPr>
                                      <w:rFonts w:ascii="Arial Narrow" w:hAnsi="Arial Narrow" w:cs="Arial Narrow"/>
                                      <w:spacing w:val="1"/>
                                      <w:sz w:val="24"/>
                                      <w:szCs w:val="24"/>
                                    </w:rPr>
                                    <w:t>a</w:t>
                                  </w:r>
                                  <w:r>
                                    <w:rPr>
                                      <w:rFonts w:ascii="Arial Narrow" w:hAnsi="Arial Narrow" w:cs="Arial Narrow"/>
                                      <w:spacing w:val="-2"/>
                                      <w:sz w:val="24"/>
                                      <w:szCs w:val="24"/>
                                    </w:rPr>
                                    <w:t>v</w:t>
                                  </w:r>
                                  <w:r>
                                    <w:rPr>
                                      <w:rFonts w:ascii="Arial Narrow" w:hAnsi="Arial Narrow" w:cs="Arial Narrow"/>
                                      <w:spacing w:val="1"/>
                                      <w:sz w:val="24"/>
                                      <w:szCs w:val="24"/>
                                    </w:rPr>
                                    <w:t>e</w:t>
                                  </w:r>
                                  <w:r>
                                    <w:rPr>
                                      <w:rFonts w:ascii="Arial Narrow" w:hAnsi="Arial Narrow" w:cs="Arial Narrow"/>
                                      <w:sz w:val="24"/>
                                      <w:szCs w:val="24"/>
                                    </w:rPr>
                                    <w:t>c</w:t>
                                  </w:r>
                                  <w:r>
                                    <w:rPr>
                                      <w:rFonts w:ascii="Arial Narrow" w:hAnsi="Arial Narrow" w:cs="Arial Narrow"/>
                                      <w:spacing w:val="46"/>
                                      <w:sz w:val="24"/>
                                      <w:szCs w:val="24"/>
                                    </w:rPr>
                                    <w:t xml:space="preserve"> </w:t>
                                  </w:r>
                                  <w:r>
                                    <w:rPr>
                                      <w:rFonts w:ascii="Arial Narrow" w:hAnsi="Arial Narrow" w:cs="Arial Narrow"/>
                                      <w:spacing w:val="-1"/>
                                      <w:sz w:val="24"/>
                                      <w:szCs w:val="24"/>
                                    </w:rPr>
                                    <w:t>u</w:t>
                                  </w:r>
                                  <w:r>
                                    <w:rPr>
                                      <w:rFonts w:ascii="Arial Narrow" w:hAnsi="Arial Narrow" w:cs="Arial Narrow"/>
                                      <w:sz w:val="24"/>
                                      <w:szCs w:val="24"/>
                                    </w:rPr>
                                    <w:t>n</w:t>
                                  </w:r>
                                  <w:r>
                                    <w:rPr>
                                      <w:rFonts w:ascii="Arial Narrow" w:hAnsi="Arial Narrow" w:cs="Arial Narrow"/>
                                      <w:spacing w:val="47"/>
                                      <w:sz w:val="24"/>
                                      <w:szCs w:val="24"/>
                                    </w:rPr>
                                    <w:t xml:space="preserve"> </w:t>
                                  </w:r>
                                  <w:r>
                                    <w:rPr>
                                      <w:rFonts w:ascii="Arial Narrow" w:hAnsi="Arial Narrow" w:cs="Arial Narrow"/>
                                      <w:spacing w:val="-1"/>
                                      <w:sz w:val="24"/>
                                      <w:szCs w:val="24"/>
                                    </w:rPr>
                                    <w:t>a</w:t>
                                  </w:r>
                                  <w:r>
                                    <w:rPr>
                                      <w:rFonts w:ascii="Arial Narrow" w:hAnsi="Arial Narrow" w:cs="Arial Narrow"/>
                                      <w:spacing w:val="1"/>
                                      <w:sz w:val="24"/>
                                      <w:szCs w:val="24"/>
                                    </w:rPr>
                                    <w:t>u</w:t>
                                  </w:r>
                                  <w:r>
                                    <w:rPr>
                                      <w:rFonts w:ascii="Arial Narrow" w:hAnsi="Arial Narrow" w:cs="Arial Narrow"/>
                                      <w:sz w:val="24"/>
                                      <w:szCs w:val="24"/>
                                    </w:rPr>
                                    <w:t>tre</w:t>
                                  </w:r>
                                  <w:r>
                                    <w:rPr>
                                      <w:rFonts w:ascii="Arial Narrow" w:hAnsi="Arial Narrow" w:cs="Arial Narrow"/>
                                      <w:spacing w:val="47"/>
                                      <w:sz w:val="24"/>
                                      <w:szCs w:val="24"/>
                                    </w:rPr>
                                    <w:t xml:space="preserve"> </w:t>
                                  </w:r>
                                  <w:r>
                                    <w:rPr>
                                      <w:rFonts w:ascii="Arial Narrow" w:hAnsi="Arial Narrow" w:cs="Arial Narrow"/>
                                      <w:sz w:val="24"/>
                                      <w:szCs w:val="24"/>
                                    </w:rPr>
                                    <w:t>s</w:t>
                                  </w:r>
                                  <w:r>
                                    <w:rPr>
                                      <w:rFonts w:ascii="Arial Narrow" w:hAnsi="Arial Narrow" w:cs="Arial Narrow"/>
                                      <w:spacing w:val="-1"/>
                                      <w:sz w:val="24"/>
                                      <w:szCs w:val="24"/>
                                    </w:rPr>
                                    <w:t>o</w:t>
                                  </w:r>
                                  <w:r>
                                    <w:rPr>
                                      <w:rFonts w:ascii="Arial Narrow" w:hAnsi="Arial Narrow" w:cs="Arial Narrow"/>
                                      <w:spacing w:val="1"/>
                                      <w:sz w:val="24"/>
                                      <w:szCs w:val="24"/>
                                    </w:rPr>
                                    <w:t>u</w:t>
                                  </w:r>
                                  <w:r>
                                    <w:rPr>
                                      <w:rFonts w:ascii="Arial Narrow" w:hAnsi="Arial Narrow" w:cs="Arial Narrow"/>
                                      <w:spacing w:val="-1"/>
                                      <w:sz w:val="24"/>
                                      <w:szCs w:val="24"/>
                                    </w:rPr>
                                    <w:t>m</w:t>
                                  </w:r>
                                  <w:r>
                                    <w:rPr>
                                      <w:rFonts w:ascii="Arial Narrow" w:hAnsi="Arial Narrow" w:cs="Arial Narrow"/>
                                      <w:sz w:val="24"/>
                                      <w:szCs w:val="24"/>
                                    </w:rPr>
                                    <w:t>iss</w:t>
                                  </w:r>
                                  <w:r>
                                    <w:rPr>
                                      <w:rFonts w:ascii="Arial Narrow" w:hAnsi="Arial Narrow" w:cs="Arial Narrow"/>
                                      <w:spacing w:val="-1"/>
                                      <w:sz w:val="24"/>
                                      <w:szCs w:val="24"/>
                                    </w:rPr>
                                    <w:t>i</w:t>
                                  </w:r>
                                  <w:r>
                                    <w:rPr>
                                      <w:rFonts w:ascii="Arial Narrow" w:hAnsi="Arial Narrow" w:cs="Arial Narrow"/>
                                      <w:spacing w:val="1"/>
                                      <w:sz w:val="24"/>
                                      <w:szCs w:val="24"/>
                                    </w:rPr>
                                    <w:t>onna</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z w:val="24"/>
                                      <w:szCs w:val="24"/>
                                    </w:rPr>
                                    <w:t>e</w:t>
                                  </w:r>
                                  <w:r>
                                    <w:rPr>
                                      <w:rFonts w:ascii="Arial Narrow" w:hAnsi="Arial Narrow" w:cs="Arial Narrow"/>
                                      <w:spacing w:val="44"/>
                                      <w:sz w:val="24"/>
                                      <w:szCs w:val="24"/>
                                    </w:rPr>
                                    <w:t xml:space="preserve"> </w:t>
                                  </w:r>
                                  <w:r>
                                    <w:rPr>
                                      <w:rFonts w:ascii="Arial Narrow" w:hAnsi="Arial Narrow" w:cs="Arial Narrow"/>
                                      <w:spacing w:val="1"/>
                                      <w:sz w:val="24"/>
                                      <w:szCs w:val="24"/>
                                    </w:rPr>
                                    <w:t>nou</w:t>
                                  </w:r>
                                  <w:r>
                                    <w:rPr>
                                      <w:rFonts w:ascii="Arial Narrow" w:hAnsi="Arial Narrow" w:cs="Arial Narrow"/>
                                      <w:sz w:val="24"/>
                                      <w:szCs w:val="24"/>
                                    </w:rPr>
                                    <w:t>s</w:t>
                                  </w:r>
                                  <w:r>
                                    <w:rPr>
                                      <w:rFonts w:ascii="Arial Narrow" w:hAnsi="Arial Narrow" w:cs="Arial Narrow"/>
                                      <w:spacing w:val="44"/>
                                      <w:sz w:val="24"/>
                                      <w:szCs w:val="24"/>
                                    </w:rPr>
                                    <w:t xml:space="preserve"> </w:t>
                                  </w:r>
                                  <w:r>
                                    <w:rPr>
                                      <w:rFonts w:ascii="Arial Narrow" w:hAnsi="Arial Narrow" w:cs="Arial Narrow"/>
                                      <w:spacing w:val="1"/>
                                      <w:sz w:val="24"/>
                                      <w:szCs w:val="24"/>
                                    </w:rPr>
                                    <w:t>pe</w:t>
                                  </w:r>
                                  <w:r>
                                    <w:rPr>
                                      <w:rFonts w:ascii="Arial Narrow" w:hAnsi="Arial Narrow" w:cs="Arial Narrow"/>
                                      <w:sz w:val="24"/>
                                      <w:szCs w:val="24"/>
                                    </w:rPr>
                                    <w:t>r</w:t>
                                  </w:r>
                                  <w:r>
                                    <w:rPr>
                                      <w:rFonts w:ascii="Arial Narrow" w:hAnsi="Arial Narrow" w:cs="Arial Narrow"/>
                                      <w:spacing w:val="-1"/>
                                      <w:sz w:val="24"/>
                                      <w:szCs w:val="24"/>
                                    </w:rPr>
                                    <w:t>m</w:t>
                                  </w:r>
                                  <w:r>
                                    <w:rPr>
                                      <w:rFonts w:ascii="Arial Narrow" w:hAnsi="Arial Narrow" w:cs="Arial Narrow"/>
                                      <w:spacing w:val="1"/>
                                      <w:sz w:val="24"/>
                                      <w:szCs w:val="24"/>
                                    </w:rPr>
                                    <w:t>e</w:t>
                                  </w:r>
                                  <w:r>
                                    <w:rPr>
                                      <w:rFonts w:ascii="Arial Narrow" w:hAnsi="Arial Narrow" w:cs="Arial Narrow"/>
                                      <w:spacing w:val="-2"/>
                                      <w:sz w:val="24"/>
                                      <w:szCs w:val="24"/>
                                    </w:rPr>
                                    <w:t>t</w:t>
                                  </w:r>
                                  <w:r>
                                    <w:rPr>
                                      <w:rFonts w:ascii="Arial Narrow" w:hAnsi="Arial Narrow" w:cs="Arial Narrow"/>
                                      <w:sz w:val="24"/>
                                      <w:szCs w:val="24"/>
                                    </w:rPr>
                                    <w:t>t</w:t>
                                  </w:r>
                                  <w:r>
                                    <w:rPr>
                                      <w:rFonts w:ascii="Arial Narrow" w:hAnsi="Arial Narrow" w:cs="Arial Narrow"/>
                                      <w:spacing w:val="1"/>
                                      <w:sz w:val="24"/>
                                      <w:szCs w:val="24"/>
                                    </w:rPr>
                                    <w:t>an</w:t>
                                  </w:r>
                                  <w:r>
                                    <w:rPr>
                                      <w:rFonts w:ascii="Arial Narrow" w:hAnsi="Arial Narrow" w:cs="Arial Narrow"/>
                                      <w:sz w:val="24"/>
                                      <w:szCs w:val="24"/>
                                    </w:rPr>
                                    <w:t>t</w:t>
                                  </w:r>
                                  <w:r>
                                    <w:rPr>
                                      <w:rFonts w:ascii="Arial Narrow" w:hAnsi="Arial Narrow" w:cs="Arial Narrow"/>
                                      <w:spacing w:val="44"/>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’av</w:t>
                                  </w:r>
                                  <w:r>
                                    <w:rPr>
                                      <w:rFonts w:ascii="Arial Narrow" w:hAnsi="Arial Narrow" w:cs="Arial Narrow"/>
                                      <w:spacing w:val="1"/>
                                      <w:sz w:val="24"/>
                                      <w:szCs w:val="24"/>
                                    </w:rPr>
                                    <w:t>o</w:t>
                                  </w:r>
                                  <w:r>
                                    <w:rPr>
                                      <w:rFonts w:ascii="Arial Narrow" w:hAnsi="Arial Narrow" w:cs="Arial Narrow"/>
                                      <w:sz w:val="24"/>
                                      <w:szCs w:val="24"/>
                                    </w:rPr>
                                    <w:t>ir</w:t>
                                  </w:r>
                                  <w:r>
                                    <w:rPr>
                                      <w:rFonts w:ascii="Arial Narrow" w:hAnsi="Arial Narrow" w:cs="Arial Narrow"/>
                                      <w:spacing w:val="45"/>
                                      <w:sz w:val="24"/>
                                      <w:szCs w:val="24"/>
                                    </w:rPr>
                                    <w:t xml:space="preserve"> </w:t>
                                  </w:r>
                                  <w:r>
                                    <w:rPr>
                                      <w:rFonts w:ascii="Arial Narrow" w:hAnsi="Arial Narrow" w:cs="Arial Narrow"/>
                                      <w:spacing w:val="-1"/>
                                      <w:sz w:val="24"/>
                                      <w:szCs w:val="24"/>
                                    </w:rPr>
                                    <w:t>e</w:t>
                                  </w:r>
                                  <w:r>
                                    <w:rPr>
                                      <w:rFonts w:ascii="Arial Narrow" w:hAnsi="Arial Narrow" w:cs="Arial Narrow"/>
                                      <w:sz w:val="24"/>
                                      <w:szCs w:val="24"/>
                                    </w:rPr>
                                    <w:t>t</w:t>
                                  </w:r>
                                  <w:r>
                                    <w:rPr>
                                      <w:rFonts w:ascii="Arial Narrow" w:hAnsi="Arial Narrow" w:cs="Arial Narrow"/>
                                      <w:spacing w:val="47"/>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47"/>
                                      <w:sz w:val="24"/>
                                      <w:szCs w:val="24"/>
                                    </w:rPr>
                                    <w:t xml:space="preserve"> </w:t>
                                  </w:r>
                                  <w:r>
                                    <w:rPr>
                                      <w:rFonts w:ascii="Arial Narrow" w:hAnsi="Arial Narrow" w:cs="Arial Narrow"/>
                                      <w:spacing w:val="-1"/>
                                      <w:sz w:val="24"/>
                                      <w:szCs w:val="24"/>
                                    </w:rPr>
                                    <w:t>d</w:t>
                                  </w:r>
                                  <w:r>
                                    <w:rPr>
                                      <w:rFonts w:ascii="Arial Narrow" w:hAnsi="Arial Narrow" w:cs="Arial Narrow"/>
                                      <w:spacing w:val="1"/>
                                      <w:sz w:val="24"/>
                                      <w:szCs w:val="24"/>
                                    </w:rPr>
                                    <w:t>on</w:t>
                                  </w:r>
                                  <w:r>
                                    <w:rPr>
                                      <w:rFonts w:ascii="Arial Narrow" w:hAnsi="Arial Narrow" w:cs="Arial Narrow"/>
                                      <w:spacing w:val="-1"/>
                                      <w:sz w:val="24"/>
                                      <w:szCs w:val="24"/>
                                    </w:rPr>
                                    <w:t>n</w:t>
                                  </w:r>
                                  <w:r>
                                    <w:rPr>
                                      <w:rFonts w:ascii="Arial Narrow" w:hAnsi="Arial Narrow" w:cs="Arial Narrow"/>
                                      <w:spacing w:val="1"/>
                                      <w:sz w:val="24"/>
                                      <w:szCs w:val="24"/>
                                    </w:rPr>
                                    <w:t>e</w:t>
                                  </w:r>
                                  <w:r>
                                    <w:rPr>
                                      <w:rFonts w:ascii="Arial Narrow" w:hAnsi="Arial Narrow" w:cs="Arial Narrow"/>
                                      <w:sz w:val="24"/>
                                      <w:szCs w:val="24"/>
                                    </w:rPr>
                                    <w:t>r</w:t>
                                  </w:r>
                                  <w:r>
                                    <w:rPr>
                                      <w:rFonts w:ascii="Arial Narrow" w:hAnsi="Arial Narrow" w:cs="Arial Narrow"/>
                                      <w:spacing w:val="43"/>
                                      <w:sz w:val="24"/>
                                      <w:szCs w:val="24"/>
                                    </w:rPr>
                                    <w:t xml:space="preserve"> </w:t>
                                  </w:r>
                                  <w:r>
                                    <w:rPr>
                                      <w:rFonts w:ascii="Arial Narrow" w:hAnsi="Arial Narrow" w:cs="Arial Narrow"/>
                                      <w:spacing w:val="1"/>
                                      <w:sz w:val="24"/>
                                      <w:szCs w:val="24"/>
                                    </w:rPr>
                                    <w:t>a</w:t>
                                  </w:r>
                                  <w:r>
                                    <w:rPr>
                                      <w:rFonts w:ascii="Arial Narrow" w:hAnsi="Arial Narrow" w:cs="Arial Narrow"/>
                                      <w:sz w:val="24"/>
                                      <w:szCs w:val="24"/>
                                    </w:rPr>
                                    <w:t>cc</w:t>
                                  </w:r>
                                  <w:r>
                                    <w:rPr>
                                      <w:rFonts w:ascii="Arial Narrow" w:hAnsi="Arial Narrow" w:cs="Arial Narrow"/>
                                      <w:spacing w:val="1"/>
                                      <w:sz w:val="24"/>
                                      <w:szCs w:val="24"/>
                                    </w:rPr>
                                    <w:t>è</w:t>
                                  </w:r>
                                  <w:r>
                                    <w:rPr>
                                      <w:rFonts w:ascii="Arial Narrow" w:hAnsi="Arial Narrow" w:cs="Arial Narrow"/>
                                      <w:sz w:val="24"/>
                                      <w:szCs w:val="24"/>
                                    </w:rPr>
                                    <w:t>s</w:t>
                                  </w:r>
                                  <w:r>
                                    <w:rPr>
                                      <w:rFonts w:ascii="Arial Narrow" w:hAnsi="Arial Narrow" w:cs="Arial Narrow"/>
                                      <w:spacing w:val="46"/>
                                      <w:sz w:val="24"/>
                                      <w:szCs w:val="24"/>
                                    </w:rPr>
                                    <w:t xml:space="preserve"> </w:t>
                                  </w:r>
                                  <w:r>
                                    <w:rPr>
                                      <w:rFonts w:ascii="Arial Narrow" w:hAnsi="Arial Narrow" w:cs="Arial Narrow"/>
                                      <w:spacing w:val="-1"/>
                                      <w:sz w:val="24"/>
                                      <w:szCs w:val="24"/>
                                    </w:rPr>
                                    <w:t>au</w:t>
                                  </w:r>
                                  <w:r>
                                    <w:rPr>
                                      <w:rFonts w:ascii="Arial Narrow" w:hAnsi="Arial Narrow" w:cs="Arial Narrow"/>
                                      <w:sz w:val="24"/>
                                      <w:szCs w:val="24"/>
                                    </w:rPr>
                                    <w:t>x</w:t>
                                  </w:r>
                                </w:p>
                              </w:tc>
                            </w:tr>
                          </w:tbl>
                          <w:p w14:paraId="74759FA0"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BFAC83" id="Zone de texte 35" o:spid="_x0000_s1326" type="#_x0000_t202" style="position:absolute;left:0;text-align:left;margin-left:54.65pt;margin-top:328.6pt;width:485.75pt;height:455.75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" o:allowincell="f"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476"/>
                        <w:gridCol w:w="856"/>
                        <w:gridCol w:w="8383"/>
                      </w:tblGrid>
                      <w:tr w:rsidR="00354620" w14:paraId="1BD7600C" w14:textId="77777777">
                        <w:trPr>
                          <w:trHeight w:hRule="exact" w:val="1665"/>
                        </w:trPr>
                        <w:tc>
                          <w:tcPr>
                            <w:tcW w:w="476" w:type="dxa"/>
                            <w:vMerge w:val="restart"/>
                            <w:tcBorders>
                              <w:top w:val="nil"/>
                              <w:left w:val="nil"/>
                              <w:bottom w:val="nil"/>
                              <w:right w:val="nil"/>
                            </w:tcBorders>
                          </w:tcPr>
                          <w:p w14:paraId="347EC8AA" w14:textId="77777777" w:rsidR="00354620" w:rsidRDefault="00354620">
                            <w:pPr>
                              <w:widowControl w:val="0"/>
                              <w:autoSpaceDE w:val="0"/>
                              <w:autoSpaceDN w:val="0"/>
                              <w:adjustRightInd w:val="0"/>
                              <w:spacing w:after="0" w:line="240" w:lineRule="auto"/>
                              <w:rPr>
                                <w:rFonts w:ascii="Times New Roman" w:hAnsi="Times New Roman"/>
                                <w:sz w:val="24"/>
                                <w:szCs w:val="24"/>
                              </w:rPr>
                            </w:pPr>
                          </w:p>
                        </w:tc>
                        <w:tc>
                          <w:tcPr>
                            <w:tcW w:w="856" w:type="dxa"/>
                            <w:tcBorders>
                              <w:top w:val="nil"/>
                              <w:left w:val="nil"/>
                              <w:bottom w:val="nil"/>
                              <w:right w:val="nil"/>
                            </w:tcBorders>
                          </w:tcPr>
                          <w:p w14:paraId="7EE4FF57" w14:textId="77777777" w:rsidR="00354620" w:rsidRDefault="00354620">
                            <w:pPr>
                              <w:widowControl w:val="0"/>
                              <w:autoSpaceDE w:val="0"/>
                              <w:autoSpaceDN w:val="0"/>
                              <w:adjustRightInd w:val="0"/>
                              <w:spacing w:before="70" w:after="0" w:line="240" w:lineRule="auto"/>
                              <w:ind w:left="270"/>
                              <w:rPr>
                                <w:rFonts w:ascii="Arial Narrow" w:hAnsi="Arial Narrow" w:cs="Arial Narrow"/>
                                <w:sz w:val="24"/>
                                <w:szCs w:val="24"/>
                              </w:rPr>
                            </w:pPr>
                            <w:r>
                              <w:rPr>
                                <w:rFonts w:ascii="Arial Narrow" w:hAnsi="Arial Narrow" w:cs="Arial Narrow"/>
                                <w:spacing w:val="1"/>
                                <w:sz w:val="24"/>
                                <w:szCs w:val="24"/>
                              </w:rPr>
                              <w:t>1</w:t>
                            </w:r>
                            <w:r>
                              <w:rPr>
                                <w:rFonts w:ascii="Arial Narrow" w:hAnsi="Arial Narrow" w:cs="Arial Narrow"/>
                                <w:sz w:val="24"/>
                                <w:szCs w:val="24"/>
                              </w:rPr>
                              <w:t>.</w:t>
                            </w:r>
                            <w:r>
                              <w:rPr>
                                <w:rFonts w:ascii="Arial Narrow" w:hAnsi="Arial Narrow" w:cs="Arial Narrow"/>
                                <w:spacing w:val="1"/>
                                <w:sz w:val="24"/>
                                <w:szCs w:val="24"/>
                              </w:rPr>
                              <w:t>1</w:t>
                            </w:r>
                            <w:r>
                              <w:rPr>
                                <w:rFonts w:ascii="Arial Narrow" w:hAnsi="Arial Narrow" w:cs="Arial Narrow"/>
                                <w:sz w:val="24"/>
                                <w:szCs w:val="24"/>
                              </w:rPr>
                              <w:t>)</w:t>
                            </w:r>
                          </w:p>
                          <w:p w14:paraId="3224A7CA" w14:textId="77777777" w:rsidR="00354620" w:rsidRDefault="00354620">
                            <w:pPr>
                              <w:widowControl w:val="0"/>
                              <w:autoSpaceDE w:val="0"/>
                              <w:autoSpaceDN w:val="0"/>
                              <w:adjustRightInd w:val="0"/>
                              <w:spacing w:before="3" w:after="0" w:line="160" w:lineRule="exact"/>
                              <w:rPr>
                                <w:rFonts w:ascii="Times New Roman" w:hAnsi="Times New Roman"/>
                                <w:sz w:val="16"/>
                                <w:szCs w:val="16"/>
                              </w:rPr>
                            </w:pPr>
                          </w:p>
                          <w:p w14:paraId="4345BB89"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653857BA"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3D8A560F"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7F144EF8"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492671E9" w14:textId="77777777" w:rsidR="00354620" w:rsidRDefault="00354620">
                            <w:pPr>
                              <w:widowControl w:val="0"/>
                              <w:autoSpaceDE w:val="0"/>
                              <w:autoSpaceDN w:val="0"/>
                              <w:adjustRightInd w:val="0"/>
                              <w:spacing w:after="0" w:line="240" w:lineRule="auto"/>
                              <w:ind w:left="270"/>
                              <w:rPr>
                                <w:rFonts w:ascii="Times New Roman" w:hAnsi="Times New Roman"/>
                                <w:sz w:val="24"/>
                                <w:szCs w:val="24"/>
                              </w:rPr>
                            </w:pPr>
                            <w:r>
                              <w:rPr>
                                <w:rFonts w:ascii="Arial Narrow" w:hAnsi="Arial Narrow" w:cs="Arial Narrow"/>
                                <w:spacing w:val="1"/>
                                <w:sz w:val="24"/>
                                <w:szCs w:val="24"/>
                              </w:rPr>
                              <w:t>1</w:t>
                            </w:r>
                            <w:r>
                              <w:rPr>
                                <w:rFonts w:ascii="Arial Narrow" w:hAnsi="Arial Narrow" w:cs="Arial Narrow"/>
                                <w:sz w:val="24"/>
                                <w:szCs w:val="24"/>
                              </w:rPr>
                              <w:t>.</w:t>
                            </w:r>
                            <w:r>
                              <w:rPr>
                                <w:rFonts w:ascii="Arial Narrow" w:hAnsi="Arial Narrow" w:cs="Arial Narrow"/>
                                <w:spacing w:val="1"/>
                                <w:sz w:val="24"/>
                                <w:szCs w:val="24"/>
                              </w:rPr>
                              <w:t>5</w:t>
                            </w:r>
                            <w:r>
                              <w:rPr>
                                <w:rFonts w:ascii="Arial Narrow" w:hAnsi="Arial Narrow" w:cs="Arial Narrow"/>
                                <w:sz w:val="24"/>
                                <w:szCs w:val="24"/>
                              </w:rPr>
                              <w:t>)</w:t>
                            </w:r>
                          </w:p>
                        </w:tc>
                        <w:tc>
                          <w:tcPr>
                            <w:tcW w:w="8383" w:type="dxa"/>
                            <w:tcBorders>
                              <w:top w:val="nil"/>
                              <w:left w:val="nil"/>
                              <w:bottom w:val="nil"/>
                              <w:right w:val="nil"/>
                            </w:tcBorders>
                          </w:tcPr>
                          <w:p w14:paraId="62ECCE2F" w14:textId="77777777" w:rsidR="00354620" w:rsidRDefault="00354620">
                            <w:pPr>
                              <w:widowControl w:val="0"/>
                              <w:autoSpaceDE w:val="0"/>
                              <w:autoSpaceDN w:val="0"/>
                              <w:adjustRightInd w:val="0"/>
                              <w:spacing w:before="70" w:after="0" w:line="359" w:lineRule="auto"/>
                              <w:ind w:left="125" w:right="8"/>
                              <w:jc w:val="both"/>
                              <w:rPr>
                                <w:rFonts w:ascii="Arial Narrow" w:hAnsi="Arial Narrow" w:cs="Arial Narrow"/>
                                <w:sz w:val="24"/>
                                <w:szCs w:val="24"/>
                              </w:rPr>
                            </w:pPr>
                            <w:r>
                              <w:rPr>
                                <w:rFonts w:ascii="Arial Narrow" w:hAnsi="Arial Narrow" w:cs="Arial Narrow"/>
                                <w:spacing w:val="1"/>
                                <w:sz w:val="24"/>
                                <w:szCs w:val="24"/>
                              </w:rPr>
                              <w:t>ê</w:t>
                            </w:r>
                            <w:r>
                              <w:rPr>
                                <w:rFonts w:ascii="Arial Narrow" w:hAnsi="Arial Narrow" w:cs="Arial Narrow"/>
                                <w:sz w:val="24"/>
                                <w:szCs w:val="24"/>
                              </w:rPr>
                              <w:t>tre</w:t>
                            </w:r>
                            <w:r>
                              <w:rPr>
                                <w:rFonts w:ascii="Arial Narrow" w:hAnsi="Arial Narrow" w:cs="Arial Narrow"/>
                                <w:spacing w:val="-9"/>
                                <w:sz w:val="24"/>
                                <w:szCs w:val="24"/>
                              </w:rPr>
                              <w:t xml:space="preserve"> </w:t>
                            </w:r>
                            <w:r>
                              <w:rPr>
                                <w:rFonts w:ascii="Arial Narrow" w:hAnsi="Arial Narrow" w:cs="Arial Narrow"/>
                                <w:spacing w:val="-1"/>
                                <w:sz w:val="24"/>
                                <w:szCs w:val="24"/>
                              </w:rPr>
                              <w:t>e</w:t>
                            </w:r>
                            <w:r>
                              <w:rPr>
                                <w:rFonts w:ascii="Arial Narrow" w:hAnsi="Arial Narrow" w:cs="Arial Narrow"/>
                                <w:sz w:val="24"/>
                                <w:szCs w:val="24"/>
                              </w:rPr>
                              <w:t>n</w:t>
                            </w:r>
                            <w:r>
                              <w:rPr>
                                <w:rFonts w:ascii="Arial Narrow" w:hAnsi="Arial Narrow" w:cs="Arial Narrow"/>
                                <w:spacing w:val="-8"/>
                                <w:sz w:val="24"/>
                                <w:szCs w:val="24"/>
                              </w:rPr>
                              <w:t xml:space="preserve"> </w:t>
                            </w:r>
                            <w:r>
                              <w:rPr>
                                <w:rFonts w:ascii="Arial Narrow" w:hAnsi="Arial Narrow" w:cs="Arial Narrow"/>
                                <w:spacing w:val="1"/>
                                <w:sz w:val="24"/>
                                <w:szCs w:val="24"/>
                              </w:rPr>
                              <w:t>é</w:t>
                            </w:r>
                            <w:r>
                              <w:rPr>
                                <w:rFonts w:ascii="Arial Narrow" w:hAnsi="Arial Narrow" w:cs="Arial Narrow"/>
                                <w:spacing w:val="-2"/>
                                <w:sz w:val="24"/>
                                <w:szCs w:val="24"/>
                              </w:rPr>
                              <w:t>t</w:t>
                            </w:r>
                            <w:r>
                              <w:rPr>
                                <w:rFonts w:ascii="Arial Narrow" w:hAnsi="Arial Narrow" w:cs="Arial Narrow"/>
                                <w:spacing w:val="1"/>
                                <w:sz w:val="24"/>
                                <w:szCs w:val="24"/>
                              </w:rPr>
                              <w:t>a</w:t>
                            </w:r>
                            <w:r>
                              <w:rPr>
                                <w:rFonts w:ascii="Arial Narrow" w:hAnsi="Arial Narrow" w:cs="Arial Narrow"/>
                                <w:sz w:val="24"/>
                                <w:szCs w:val="24"/>
                              </w:rPr>
                              <w:t>t</w:t>
                            </w:r>
                            <w:r>
                              <w:rPr>
                                <w:rFonts w:ascii="Arial Narrow" w:hAnsi="Arial Narrow" w:cs="Arial Narrow"/>
                                <w:spacing w:val="-11"/>
                                <w:sz w:val="24"/>
                                <w:szCs w:val="24"/>
                              </w:rPr>
                              <w:t xml:space="preserve"> </w:t>
                            </w:r>
                            <w:r>
                              <w:rPr>
                                <w:rFonts w:ascii="Arial Narrow" w:hAnsi="Arial Narrow" w:cs="Arial Narrow"/>
                                <w:spacing w:val="1"/>
                                <w:sz w:val="24"/>
                                <w:szCs w:val="24"/>
                              </w:rPr>
                              <w:t>o</w:t>
                            </w:r>
                            <w:r>
                              <w:rPr>
                                <w:rFonts w:ascii="Arial Narrow" w:hAnsi="Arial Narrow" w:cs="Arial Narrow"/>
                                <w:sz w:val="24"/>
                                <w:szCs w:val="24"/>
                              </w:rPr>
                              <w:t>u</w:t>
                            </w:r>
                            <w:r>
                              <w:rPr>
                                <w:rFonts w:ascii="Arial Narrow" w:hAnsi="Arial Narrow" w:cs="Arial Narrow"/>
                                <w:spacing w:val="-11"/>
                                <w:sz w:val="24"/>
                                <w:szCs w:val="24"/>
                              </w:rPr>
                              <w:t xml:space="preserve"> </w:t>
                            </w:r>
                            <w:r>
                              <w:rPr>
                                <w:rFonts w:ascii="Arial Narrow" w:hAnsi="Arial Narrow" w:cs="Arial Narrow"/>
                                <w:spacing w:val="1"/>
                                <w:sz w:val="24"/>
                                <w:szCs w:val="24"/>
                              </w:rPr>
                              <w:t>a</w:t>
                            </w:r>
                            <w:r>
                              <w:rPr>
                                <w:rFonts w:ascii="Arial Narrow" w:hAnsi="Arial Narrow" w:cs="Arial Narrow"/>
                                <w:sz w:val="24"/>
                                <w:szCs w:val="24"/>
                              </w:rPr>
                              <w:t>v</w:t>
                            </w:r>
                            <w:r>
                              <w:rPr>
                                <w:rFonts w:ascii="Arial Narrow" w:hAnsi="Arial Narrow" w:cs="Arial Narrow"/>
                                <w:spacing w:val="1"/>
                                <w:sz w:val="24"/>
                                <w:szCs w:val="24"/>
                              </w:rPr>
                              <w:t>o</w:t>
                            </w:r>
                            <w:r>
                              <w:rPr>
                                <w:rFonts w:ascii="Arial Narrow" w:hAnsi="Arial Narrow" w:cs="Arial Narrow"/>
                                <w:sz w:val="24"/>
                                <w:szCs w:val="24"/>
                              </w:rPr>
                              <w:t>ir</w:t>
                            </w:r>
                            <w:r>
                              <w:rPr>
                                <w:rFonts w:ascii="Arial Narrow" w:hAnsi="Arial Narrow" w:cs="Arial Narrow"/>
                                <w:spacing w:val="-10"/>
                                <w:sz w:val="24"/>
                                <w:szCs w:val="24"/>
                              </w:rPr>
                              <w:t xml:space="preserve"> </w:t>
                            </w:r>
                            <w:r>
                              <w:rPr>
                                <w:rFonts w:ascii="Arial Narrow" w:hAnsi="Arial Narrow" w:cs="Arial Narrow"/>
                                <w:sz w:val="24"/>
                                <w:szCs w:val="24"/>
                              </w:rPr>
                              <w:t>f</w:t>
                            </w:r>
                            <w:r>
                              <w:rPr>
                                <w:rFonts w:ascii="Arial Narrow" w:hAnsi="Arial Narrow" w:cs="Arial Narrow"/>
                                <w:spacing w:val="1"/>
                                <w:sz w:val="24"/>
                                <w:szCs w:val="24"/>
                              </w:rPr>
                              <w:t>a</w:t>
                            </w:r>
                            <w:r>
                              <w:rPr>
                                <w:rFonts w:ascii="Arial Narrow" w:hAnsi="Arial Narrow" w:cs="Arial Narrow"/>
                                <w:sz w:val="24"/>
                                <w:szCs w:val="24"/>
                              </w:rPr>
                              <w:t>it</w:t>
                            </w:r>
                            <w:r>
                              <w:rPr>
                                <w:rFonts w:ascii="Arial Narrow" w:hAnsi="Arial Narrow" w:cs="Arial Narrow"/>
                                <w:spacing w:val="-9"/>
                                <w:sz w:val="24"/>
                                <w:szCs w:val="24"/>
                              </w:rPr>
                              <w:t xml:space="preserve"> </w:t>
                            </w:r>
                            <w:r>
                              <w:rPr>
                                <w:rFonts w:ascii="Arial Narrow" w:hAnsi="Arial Narrow" w:cs="Arial Narrow"/>
                                <w:sz w:val="24"/>
                                <w:szCs w:val="24"/>
                              </w:rPr>
                              <w:t>l</w:t>
                            </w:r>
                            <w:r>
                              <w:rPr>
                                <w:rFonts w:ascii="Arial Narrow" w:hAnsi="Arial Narrow" w:cs="Arial Narrow"/>
                                <w:spacing w:val="-1"/>
                                <w:sz w:val="24"/>
                                <w:szCs w:val="24"/>
                              </w:rPr>
                              <w:t>’o</w:t>
                            </w:r>
                            <w:r>
                              <w:rPr>
                                <w:rFonts w:ascii="Arial Narrow" w:hAnsi="Arial Narrow" w:cs="Arial Narrow"/>
                                <w:spacing w:val="1"/>
                                <w:sz w:val="24"/>
                                <w:szCs w:val="24"/>
                              </w:rPr>
                              <w:t>b</w:t>
                            </w:r>
                            <w:r>
                              <w:rPr>
                                <w:rFonts w:ascii="Arial Narrow" w:hAnsi="Arial Narrow" w:cs="Arial Narrow"/>
                                <w:sz w:val="24"/>
                                <w:szCs w:val="24"/>
                              </w:rPr>
                              <w:t>jet</w:t>
                            </w:r>
                            <w:r>
                              <w:rPr>
                                <w:rFonts w:ascii="Arial Narrow" w:hAnsi="Arial Narrow" w:cs="Arial Narrow"/>
                                <w:spacing w:val="-8"/>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w:t>
                            </w:r>
                            <w:r>
                              <w:rPr>
                                <w:rFonts w:ascii="Arial Narrow" w:hAnsi="Arial Narrow" w:cs="Arial Narrow"/>
                                <w:spacing w:val="-2"/>
                                <w:sz w:val="24"/>
                                <w:szCs w:val="24"/>
                              </w:rPr>
                              <w:t>u</w:t>
                            </w:r>
                            <w:r>
                              <w:rPr>
                                <w:rFonts w:ascii="Arial Narrow" w:hAnsi="Arial Narrow" w:cs="Arial Narrow"/>
                                <w:spacing w:val="1"/>
                                <w:sz w:val="24"/>
                                <w:szCs w:val="24"/>
                              </w:rPr>
                              <w:t>n</w:t>
                            </w:r>
                            <w:r>
                              <w:rPr>
                                <w:rFonts w:ascii="Arial Narrow" w:hAnsi="Arial Narrow" w:cs="Arial Narrow"/>
                                <w:sz w:val="24"/>
                                <w:szCs w:val="24"/>
                              </w:rPr>
                              <w:t>e</w:t>
                            </w:r>
                            <w:r>
                              <w:rPr>
                                <w:rFonts w:ascii="Arial Narrow" w:hAnsi="Arial Narrow" w:cs="Arial Narrow"/>
                                <w:spacing w:val="-11"/>
                                <w:sz w:val="24"/>
                                <w:szCs w:val="24"/>
                              </w:rPr>
                              <w:t xml:space="preserve"> </w:t>
                            </w:r>
                            <w:r>
                              <w:rPr>
                                <w:rFonts w:ascii="Arial Narrow" w:hAnsi="Arial Narrow" w:cs="Arial Narrow"/>
                                <w:spacing w:val="1"/>
                                <w:sz w:val="24"/>
                                <w:szCs w:val="24"/>
                              </w:rPr>
                              <w:t>p</w:t>
                            </w:r>
                            <w:r>
                              <w:rPr>
                                <w:rFonts w:ascii="Arial Narrow" w:hAnsi="Arial Narrow" w:cs="Arial Narrow"/>
                                <w:sz w:val="24"/>
                                <w:szCs w:val="24"/>
                              </w:rPr>
                              <w:t>roc</w:t>
                            </w:r>
                            <w:r>
                              <w:rPr>
                                <w:rFonts w:ascii="Arial Narrow" w:hAnsi="Arial Narrow" w:cs="Arial Narrow"/>
                                <w:spacing w:val="-1"/>
                                <w:sz w:val="24"/>
                                <w:szCs w:val="24"/>
                              </w:rPr>
                              <w:t>é</w:t>
                            </w:r>
                            <w:r>
                              <w:rPr>
                                <w:rFonts w:ascii="Arial Narrow" w:hAnsi="Arial Narrow" w:cs="Arial Narrow"/>
                                <w:spacing w:val="1"/>
                                <w:sz w:val="24"/>
                                <w:szCs w:val="24"/>
                              </w:rPr>
                              <w:t>du</w:t>
                            </w:r>
                            <w:r>
                              <w:rPr>
                                <w:rFonts w:ascii="Arial Narrow" w:hAnsi="Arial Narrow" w:cs="Arial Narrow"/>
                                <w:sz w:val="24"/>
                                <w:szCs w:val="24"/>
                              </w:rPr>
                              <w:t>re</w:t>
                            </w:r>
                            <w:r>
                              <w:rPr>
                                <w:rFonts w:ascii="Arial Narrow" w:hAnsi="Arial Narrow" w:cs="Arial Narrow"/>
                                <w:spacing w:val="-11"/>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8"/>
                                <w:sz w:val="24"/>
                                <w:szCs w:val="24"/>
                              </w:rPr>
                              <w:t xml:space="preserve"> </w:t>
                            </w:r>
                            <w:r>
                              <w:rPr>
                                <w:rFonts w:ascii="Arial Narrow" w:hAnsi="Arial Narrow" w:cs="Arial Narrow"/>
                                <w:spacing w:val="-2"/>
                                <w:sz w:val="24"/>
                                <w:szCs w:val="24"/>
                              </w:rPr>
                              <w:t>f</w:t>
                            </w:r>
                            <w:r>
                              <w:rPr>
                                <w:rFonts w:ascii="Arial Narrow" w:hAnsi="Arial Narrow" w:cs="Arial Narrow"/>
                                <w:spacing w:val="1"/>
                                <w:sz w:val="24"/>
                                <w:szCs w:val="24"/>
                              </w:rPr>
                              <w:t>a</w:t>
                            </w:r>
                            <w:r>
                              <w:rPr>
                                <w:rFonts w:ascii="Arial Narrow" w:hAnsi="Arial Narrow" w:cs="Arial Narrow"/>
                                <w:sz w:val="24"/>
                                <w:szCs w:val="24"/>
                              </w:rPr>
                              <w:t>i</w:t>
                            </w:r>
                            <w:r>
                              <w:rPr>
                                <w:rFonts w:ascii="Arial Narrow" w:hAnsi="Arial Narrow" w:cs="Arial Narrow"/>
                                <w:spacing w:val="-1"/>
                                <w:sz w:val="24"/>
                                <w:szCs w:val="24"/>
                              </w:rPr>
                              <w:t>l</w:t>
                            </w:r>
                            <w:r>
                              <w:rPr>
                                <w:rFonts w:ascii="Arial Narrow" w:hAnsi="Arial Narrow" w:cs="Arial Narrow"/>
                                <w:sz w:val="24"/>
                                <w:szCs w:val="24"/>
                              </w:rPr>
                              <w:t>l</w:t>
                            </w:r>
                            <w:r>
                              <w:rPr>
                                <w:rFonts w:ascii="Arial Narrow" w:hAnsi="Arial Narrow" w:cs="Arial Narrow"/>
                                <w:spacing w:val="-1"/>
                                <w:sz w:val="24"/>
                                <w:szCs w:val="24"/>
                              </w:rPr>
                              <w:t>i</w:t>
                            </w:r>
                            <w:r>
                              <w:rPr>
                                <w:rFonts w:ascii="Arial Narrow" w:hAnsi="Arial Narrow" w:cs="Arial Narrow"/>
                                <w:sz w:val="24"/>
                                <w:szCs w:val="24"/>
                              </w:rPr>
                              <w:t>t</w:t>
                            </w:r>
                            <w:r>
                              <w:rPr>
                                <w:rFonts w:ascii="Arial Narrow" w:hAnsi="Arial Narrow" w:cs="Arial Narrow"/>
                                <w:spacing w:val="1"/>
                                <w:sz w:val="24"/>
                                <w:szCs w:val="24"/>
                              </w:rPr>
                              <w:t>e</w:t>
                            </w:r>
                            <w:r>
                              <w:rPr>
                                <w:rFonts w:ascii="Arial Narrow" w:hAnsi="Arial Narrow" w:cs="Arial Narrow"/>
                                <w:sz w:val="24"/>
                                <w:szCs w:val="24"/>
                              </w:rPr>
                              <w:t>,</w:t>
                            </w:r>
                            <w:r>
                              <w:rPr>
                                <w:rFonts w:ascii="Arial Narrow" w:hAnsi="Arial Narrow" w:cs="Arial Narrow"/>
                                <w:spacing w:val="-9"/>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8"/>
                                <w:sz w:val="24"/>
                                <w:szCs w:val="24"/>
                              </w:rPr>
                              <w:t xml:space="preserve"> </w:t>
                            </w:r>
                            <w:r>
                              <w:rPr>
                                <w:rFonts w:ascii="Arial Narrow" w:hAnsi="Arial Narrow" w:cs="Arial Narrow"/>
                                <w:sz w:val="24"/>
                                <w:szCs w:val="24"/>
                              </w:rPr>
                              <w:t>l</w:t>
                            </w:r>
                            <w:r>
                              <w:rPr>
                                <w:rFonts w:ascii="Arial Narrow" w:hAnsi="Arial Narrow" w:cs="Arial Narrow"/>
                                <w:spacing w:val="-1"/>
                                <w:sz w:val="24"/>
                                <w:szCs w:val="24"/>
                              </w:rPr>
                              <w:t>iq</w:t>
                            </w:r>
                            <w:r>
                              <w:rPr>
                                <w:rFonts w:ascii="Arial Narrow" w:hAnsi="Arial Narrow" w:cs="Arial Narrow"/>
                                <w:spacing w:val="1"/>
                                <w:sz w:val="24"/>
                                <w:szCs w:val="24"/>
                              </w:rPr>
                              <w:t>u</w:t>
                            </w:r>
                            <w:r>
                              <w:rPr>
                                <w:rFonts w:ascii="Arial Narrow" w:hAnsi="Arial Narrow" w:cs="Arial Narrow"/>
                                <w:sz w:val="24"/>
                                <w:szCs w:val="24"/>
                              </w:rPr>
                              <w:t>id</w:t>
                            </w:r>
                            <w:r>
                              <w:rPr>
                                <w:rFonts w:ascii="Arial Narrow" w:hAnsi="Arial Narrow" w:cs="Arial Narrow"/>
                                <w:spacing w:val="1"/>
                                <w:sz w:val="24"/>
                                <w:szCs w:val="24"/>
                              </w:rPr>
                              <w:t>a</w:t>
                            </w:r>
                            <w:r>
                              <w:rPr>
                                <w:rFonts w:ascii="Arial Narrow" w:hAnsi="Arial Narrow" w:cs="Arial Narrow"/>
                                <w:sz w:val="24"/>
                                <w:szCs w:val="24"/>
                              </w:rPr>
                              <w:t>t</w:t>
                            </w:r>
                            <w:r>
                              <w:rPr>
                                <w:rFonts w:ascii="Arial Narrow" w:hAnsi="Arial Narrow" w:cs="Arial Narrow"/>
                                <w:spacing w:val="-2"/>
                                <w:sz w:val="24"/>
                                <w:szCs w:val="24"/>
                              </w:rPr>
                              <w:t>i</w:t>
                            </w:r>
                            <w:r>
                              <w:rPr>
                                <w:rFonts w:ascii="Arial Narrow" w:hAnsi="Arial Narrow" w:cs="Arial Narrow"/>
                                <w:spacing w:val="1"/>
                                <w:sz w:val="24"/>
                                <w:szCs w:val="24"/>
                              </w:rPr>
                              <w:t>on</w:t>
                            </w:r>
                            <w:r>
                              <w:rPr>
                                <w:rFonts w:ascii="Arial Narrow" w:hAnsi="Arial Narrow" w:cs="Arial Narrow"/>
                                <w:sz w:val="24"/>
                                <w:szCs w:val="24"/>
                              </w:rPr>
                              <w:t>,</w:t>
                            </w:r>
                            <w:r>
                              <w:rPr>
                                <w:rFonts w:ascii="Arial Narrow" w:hAnsi="Arial Narrow" w:cs="Arial Narrow"/>
                                <w:spacing w:val="-11"/>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8"/>
                                <w:sz w:val="24"/>
                                <w:szCs w:val="24"/>
                              </w:rPr>
                              <w:t xml:space="preserve"> </w:t>
                            </w:r>
                            <w:r>
                              <w:rPr>
                                <w:rFonts w:ascii="Arial Narrow" w:hAnsi="Arial Narrow" w:cs="Arial Narrow"/>
                                <w:sz w:val="24"/>
                                <w:szCs w:val="24"/>
                              </w:rPr>
                              <w:t>r</w:t>
                            </w:r>
                            <w:r>
                              <w:rPr>
                                <w:rFonts w:ascii="Arial Narrow" w:hAnsi="Arial Narrow" w:cs="Arial Narrow"/>
                                <w:spacing w:val="-2"/>
                                <w:sz w:val="24"/>
                                <w:szCs w:val="24"/>
                              </w:rPr>
                              <w:t>è</w:t>
                            </w:r>
                            <w:r>
                              <w:rPr>
                                <w:rFonts w:ascii="Arial Narrow" w:hAnsi="Arial Narrow" w:cs="Arial Narrow"/>
                                <w:spacing w:val="1"/>
                                <w:sz w:val="24"/>
                                <w:szCs w:val="24"/>
                              </w:rPr>
                              <w:t>g</w:t>
                            </w:r>
                            <w:r>
                              <w:rPr>
                                <w:rFonts w:ascii="Arial Narrow" w:hAnsi="Arial Narrow" w:cs="Arial Narrow"/>
                                <w:sz w:val="24"/>
                                <w:szCs w:val="24"/>
                              </w:rPr>
                              <w:t>leme</w:t>
                            </w:r>
                            <w:r>
                              <w:rPr>
                                <w:rFonts w:ascii="Arial Narrow" w:hAnsi="Arial Narrow" w:cs="Arial Narrow"/>
                                <w:spacing w:val="-1"/>
                                <w:sz w:val="24"/>
                                <w:szCs w:val="24"/>
                              </w:rPr>
                              <w:t>n</w:t>
                            </w:r>
                            <w:r>
                              <w:rPr>
                                <w:rFonts w:ascii="Arial Narrow" w:hAnsi="Arial Narrow" w:cs="Arial Narrow"/>
                                <w:sz w:val="24"/>
                                <w:szCs w:val="24"/>
                              </w:rPr>
                              <w:t>t</w:t>
                            </w:r>
                            <w:r>
                              <w:rPr>
                                <w:rFonts w:ascii="Arial Narrow" w:hAnsi="Arial Narrow" w:cs="Arial Narrow"/>
                                <w:spacing w:val="-9"/>
                                <w:sz w:val="24"/>
                                <w:szCs w:val="24"/>
                              </w:rPr>
                              <w:t xml:space="preserve"> </w:t>
                            </w:r>
                            <w:r>
                              <w:rPr>
                                <w:rFonts w:ascii="Arial Narrow" w:hAnsi="Arial Narrow" w:cs="Arial Narrow"/>
                                <w:sz w:val="24"/>
                                <w:szCs w:val="24"/>
                              </w:rPr>
                              <w:t>ju</w:t>
                            </w:r>
                            <w:r>
                              <w:rPr>
                                <w:rFonts w:ascii="Arial Narrow" w:hAnsi="Arial Narrow" w:cs="Arial Narrow"/>
                                <w:spacing w:val="1"/>
                                <w:sz w:val="24"/>
                                <w:szCs w:val="24"/>
                              </w:rPr>
                              <w:t>d</w:t>
                            </w:r>
                            <w:r>
                              <w:rPr>
                                <w:rFonts w:ascii="Arial Narrow" w:hAnsi="Arial Narrow" w:cs="Arial Narrow"/>
                                <w:sz w:val="24"/>
                                <w:szCs w:val="24"/>
                              </w:rPr>
                              <w:t>ic</w:t>
                            </w:r>
                            <w:r>
                              <w:rPr>
                                <w:rFonts w:ascii="Arial Narrow" w:hAnsi="Arial Narrow" w:cs="Arial Narrow"/>
                                <w:spacing w:val="-1"/>
                                <w:sz w:val="24"/>
                                <w:szCs w:val="24"/>
                              </w:rPr>
                              <w:t>i</w:t>
                            </w:r>
                            <w:r>
                              <w:rPr>
                                <w:rFonts w:ascii="Arial Narrow" w:hAnsi="Arial Narrow" w:cs="Arial Narrow"/>
                                <w:spacing w:val="1"/>
                                <w:sz w:val="24"/>
                                <w:szCs w:val="24"/>
                              </w:rPr>
                              <w:t>a</w:t>
                            </w:r>
                            <w:r>
                              <w:rPr>
                                <w:rFonts w:ascii="Arial Narrow" w:hAnsi="Arial Narrow" w:cs="Arial Narrow"/>
                                <w:sz w:val="24"/>
                                <w:szCs w:val="24"/>
                              </w:rPr>
                              <w:t>i</w:t>
                            </w:r>
                            <w:r>
                              <w:rPr>
                                <w:rFonts w:ascii="Arial Narrow" w:hAnsi="Arial Narrow" w:cs="Arial Narrow"/>
                                <w:spacing w:val="-4"/>
                                <w:sz w:val="24"/>
                                <w:szCs w:val="24"/>
                              </w:rPr>
                              <w:t>r</w:t>
                            </w:r>
                            <w:r>
                              <w:rPr>
                                <w:rFonts w:ascii="Arial Narrow" w:hAnsi="Arial Narrow" w:cs="Arial Narrow"/>
                                <w:spacing w:val="-1"/>
                                <w:sz w:val="24"/>
                                <w:szCs w:val="24"/>
                              </w:rPr>
                              <w:t>e</w:t>
                            </w:r>
                            <w:r>
                              <w:rPr>
                                <w:rFonts w:ascii="Arial Narrow" w:hAnsi="Arial Narrow" w:cs="Arial Narrow"/>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11"/>
                                <w:sz w:val="24"/>
                                <w:szCs w:val="24"/>
                              </w:rPr>
                              <w:t xml:space="preserve"> </w:t>
                            </w:r>
                            <w:r>
                              <w:rPr>
                                <w:rFonts w:ascii="Arial Narrow" w:hAnsi="Arial Narrow" w:cs="Arial Narrow"/>
                                <w:spacing w:val="-2"/>
                                <w:sz w:val="24"/>
                                <w:szCs w:val="24"/>
                              </w:rPr>
                              <w:t>c</w:t>
                            </w:r>
                            <w:r>
                              <w:rPr>
                                <w:rFonts w:ascii="Arial Narrow" w:hAnsi="Arial Narrow" w:cs="Arial Narrow"/>
                                <w:spacing w:val="1"/>
                                <w:sz w:val="24"/>
                                <w:szCs w:val="24"/>
                              </w:rPr>
                              <w:t>e</w:t>
                            </w:r>
                            <w:r>
                              <w:rPr>
                                <w:rFonts w:ascii="Arial Narrow" w:hAnsi="Arial Narrow" w:cs="Arial Narrow"/>
                                <w:sz w:val="24"/>
                                <w:szCs w:val="24"/>
                              </w:rPr>
                              <w:t>ss</w:t>
                            </w:r>
                            <w:r>
                              <w:rPr>
                                <w:rFonts w:ascii="Arial Narrow" w:hAnsi="Arial Narrow" w:cs="Arial Narrow"/>
                                <w:spacing w:val="1"/>
                                <w:sz w:val="24"/>
                                <w:szCs w:val="24"/>
                              </w:rPr>
                              <w:t>a</w:t>
                            </w:r>
                            <w:r>
                              <w:rPr>
                                <w:rFonts w:ascii="Arial Narrow" w:hAnsi="Arial Narrow" w:cs="Arial Narrow"/>
                                <w:sz w:val="24"/>
                                <w:szCs w:val="24"/>
                              </w:rPr>
                              <w:t>ti</w:t>
                            </w:r>
                            <w:r>
                              <w:rPr>
                                <w:rFonts w:ascii="Arial Narrow" w:hAnsi="Arial Narrow" w:cs="Arial Narrow"/>
                                <w:spacing w:val="-1"/>
                                <w:sz w:val="24"/>
                                <w:szCs w:val="24"/>
                              </w:rPr>
                              <w:t>o</w:t>
                            </w:r>
                            <w:r>
                              <w:rPr>
                                <w:rFonts w:ascii="Arial Narrow" w:hAnsi="Arial Narrow" w:cs="Arial Narrow"/>
                                <w:sz w:val="24"/>
                                <w:szCs w:val="24"/>
                              </w:rPr>
                              <w:t>n</w:t>
                            </w:r>
                            <w:r>
                              <w:rPr>
                                <w:rFonts w:ascii="Arial Narrow" w:hAnsi="Arial Narrow" w:cs="Arial Narrow"/>
                                <w:spacing w:val="-13"/>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’ac</w:t>
                            </w:r>
                            <w:r>
                              <w:rPr>
                                <w:rFonts w:ascii="Arial Narrow" w:hAnsi="Arial Narrow" w:cs="Arial Narrow"/>
                                <w:spacing w:val="1"/>
                                <w:sz w:val="24"/>
                                <w:szCs w:val="24"/>
                              </w:rPr>
                              <w:t>t</w:t>
                            </w:r>
                            <w:r>
                              <w:rPr>
                                <w:rFonts w:ascii="Arial Narrow" w:hAnsi="Arial Narrow" w:cs="Arial Narrow"/>
                                <w:sz w:val="24"/>
                                <w:szCs w:val="24"/>
                              </w:rPr>
                              <w:t>iv</w:t>
                            </w:r>
                            <w:r>
                              <w:rPr>
                                <w:rFonts w:ascii="Arial Narrow" w:hAnsi="Arial Narrow" w:cs="Arial Narrow"/>
                                <w:spacing w:val="-1"/>
                                <w:sz w:val="24"/>
                                <w:szCs w:val="24"/>
                              </w:rPr>
                              <w:t>i</w:t>
                            </w:r>
                            <w:r>
                              <w:rPr>
                                <w:rFonts w:ascii="Arial Narrow" w:hAnsi="Arial Narrow" w:cs="Arial Narrow"/>
                                <w:sz w:val="24"/>
                                <w:szCs w:val="24"/>
                              </w:rPr>
                              <w:t>té</w:t>
                            </w:r>
                            <w:r>
                              <w:rPr>
                                <w:rFonts w:ascii="Arial Narrow" w:hAnsi="Arial Narrow" w:cs="Arial Narrow"/>
                                <w:spacing w:val="-12"/>
                                <w:sz w:val="24"/>
                                <w:szCs w:val="24"/>
                              </w:rPr>
                              <w:t xml:space="preserve"> </w:t>
                            </w:r>
                            <w:r>
                              <w:rPr>
                                <w:rFonts w:ascii="Arial Narrow" w:hAnsi="Arial Narrow" w:cs="Arial Narrow"/>
                                <w:spacing w:val="1"/>
                                <w:sz w:val="24"/>
                                <w:szCs w:val="24"/>
                              </w:rPr>
                              <w:t>o</w:t>
                            </w:r>
                            <w:r>
                              <w:rPr>
                                <w:rFonts w:ascii="Arial Narrow" w:hAnsi="Arial Narrow" w:cs="Arial Narrow"/>
                                <w:sz w:val="24"/>
                                <w:szCs w:val="24"/>
                              </w:rPr>
                              <w:t>u</w:t>
                            </w:r>
                            <w:r>
                              <w:rPr>
                                <w:rFonts w:ascii="Arial Narrow" w:hAnsi="Arial Narrow" w:cs="Arial Narrow"/>
                                <w:spacing w:val="-13"/>
                                <w:sz w:val="24"/>
                                <w:szCs w:val="24"/>
                              </w:rPr>
                              <w:t xml:space="preserve"> </w:t>
                            </w:r>
                            <w:r>
                              <w:rPr>
                                <w:rFonts w:ascii="Arial Narrow" w:hAnsi="Arial Narrow" w:cs="Arial Narrow"/>
                                <w:spacing w:val="-1"/>
                                <w:sz w:val="24"/>
                                <w:szCs w:val="24"/>
                              </w:rPr>
                              <w:t>ê</w:t>
                            </w:r>
                            <w:r>
                              <w:rPr>
                                <w:rFonts w:ascii="Arial Narrow" w:hAnsi="Arial Narrow" w:cs="Arial Narrow"/>
                                <w:sz w:val="24"/>
                                <w:szCs w:val="24"/>
                              </w:rPr>
                              <w:t>tre</w:t>
                            </w:r>
                            <w:r>
                              <w:rPr>
                                <w:rFonts w:ascii="Arial Narrow" w:hAnsi="Arial Narrow" w:cs="Arial Narrow"/>
                                <w:spacing w:val="-11"/>
                                <w:sz w:val="24"/>
                                <w:szCs w:val="24"/>
                              </w:rPr>
                              <w:t xml:space="preserve"> </w:t>
                            </w:r>
                            <w:r>
                              <w:rPr>
                                <w:rFonts w:ascii="Arial Narrow" w:hAnsi="Arial Narrow" w:cs="Arial Narrow"/>
                                <w:spacing w:val="-1"/>
                                <w:sz w:val="24"/>
                                <w:szCs w:val="24"/>
                              </w:rPr>
                              <w:t>d</w:t>
                            </w:r>
                            <w:r>
                              <w:rPr>
                                <w:rFonts w:ascii="Arial Narrow" w:hAnsi="Arial Narrow" w:cs="Arial Narrow"/>
                                <w:spacing w:val="1"/>
                                <w:sz w:val="24"/>
                                <w:szCs w:val="24"/>
                              </w:rPr>
                              <w:t>an</w:t>
                            </w:r>
                            <w:r>
                              <w:rPr>
                                <w:rFonts w:ascii="Arial Narrow" w:hAnsi="Arial Narrow" w:cs="Arial Narrow"/>
                                <w:sz w:val="24"/>
                                <w:szCs w:val="24"/>
                              </w:rPr>
                              <w:t>s</w:t>
                            </w:r>
                            <w:r>
                              <w:rPr>
                                <w:rFonts w:ascii="Arial Narrow" w:hAnsi="Arial Narrow" w:cs="Arial Narrow"/>
                                <w:spacing w:val="-14"/>
                                <w:sz w:val="24"/>
                                <w:szCs w:val="24"/>
                              </w:rPr>
                              <w:t xml:space="preserve"> </w:t>
                            </w:r>
                            <w:r>
                              <w:rPr>
                                <w:rFonts w:ascii="Arial Narrow" w:hAnsi="Arial Narrow" w:cs="Arial Narrow"/>
                                <w:sz w:val="24"/>
                                <w:szCs w:val="24"/>
                              </w:rPr>
                              <w:t>t</w:t>
                            </w:r>
                            <w:r>
                              <w:rPr>
                                <w:rFonts w:ascii="Arial Narrow" w:hAnsi="Arial Narrow" w:cs="Arial Narrow"/>
                                <w:spacing w:val="-1"/>
                                <w:sz w:val="24"/>
                                <w:szCs w:val="24"/>
                              </w:rPr>
                              <w:t>o</w:t>
                            </w:r>
                            <w:r>
                              <w:rPr>
                                <w:rFonts w:ascii="Arial Narrow" w:hAnsi="Arial Narrow" w:cs="Arial Narrow"/>
                                <w:spacing w:val="1"/>
                                <w:sz w:val="24"/>
                                <w:szCs w:val="24"/>
                              </w:rPr>
                              <w:t>u</w:t>
                            </w:r>
                            <w:r>
                              <w:rPr>
                                <w:rFonts w:ascii="Arial Narrow" w:hAnsi="Arial Narrow" w:cs="Arial Narrow"/>
                                <w:sz w:val="24"/>
                                <w:szCs w:val="24"/>
                              </w:rPr>
                              <w:t>te</w:t>
                            </w:r>
                            <w:r>
                              <w:rPr>
                                <w:rFonts w:ascii="Arial Narrow" w:hAnsi="Arial Narrow" w:cs="Arial Narrow"/>
                                <w:spacing w:val="-12"/>
                                <w:sz w:val="24"/>
                                <w:szCs w:val="24"/>
                              </w:rPr>
                              <w:t xml:space="preserve"> </w:t>
                            </w:r>
                            <w:r>
                              <w:rPr>
                                <w:rFonts w:ascii="Arial Narrow" w:hAnsi="Arial Narrow" w:cs="Arial Narrow"/>
                                <w:sz w:val="24"/>
                                <w:szCs w:val="24"/>
                              </w:rPr>
                              <w:t>sit</w:t>
                            </w:r>
                            <w:r>
                              <w:rPr>
                                <w:rFonts w:ascii="Arial Narrow" w:hAnsi="Arial Narrow" w:cs="Arial Narrow"/>
                                <w:spacing w:val="1"/>
                                <w:sz w:val="24"/>
                                <w:szCs w:val="24"/>
                              </w:rPr>
                              <w:t>u</w:t>
                            </w:r>
                            <w:r>
                              <w:rPr>
                                <w:rFonts w:ascii="Arial Narrow" w:hAnsi="Arial Narrow" w:cs="Arial Narrow"/>
                                <w:spacing w:val="-1"/>
                                <w:sz w:val="24"/>
                                <w:szCs w:val="24"/>
                              </w:rPr>
                              <w:t>a</w:t>
                            </w:r>
                            <w:r>
                              <w:rPr>
                                <w:rFonts w:ascii="Arial Narrow" w:hAnsi="Arial Narrow" w:cs="Arial Narrow"/>
                                <w:sz w:val="24"/>
                                <w:szCs w:val="24"/>
                              </w:rPr>
                              <w:t>ti</w:t>
                            </w:r>
                            <w:r>
                              <w:rPr>
                                <w:rFonts w:ascii="Arial Narrow" w:hAnsi="Arial Narrow" w:cs="Arial Narrow"/>
                                <w:spacing w:val="1"/>
                                <w:sz w:val="24"/>
                                <w:szCs w:val="24"/>
                              </w:rPr>
                              <w:t>o</w:t>
                            </w:r>
                            <w:r>
                              <w:rPr>
                                <w:rFonts w:ascii="Arial Narrow" w:hAnsi="Arial Narrow" w:cs="Arial Narrow"/>
                                <w:sz w:val="24"/>
                                <w:szCs w:val="24"/>
                              </w:rPr>
                              <w:t>n</w:t>
                            </w:r>
                            <w:r>
                              <w:rPr>
                                <w:rFonts w:ascii="Arial Narrow" w:hAnsi="Arial Narrow" w:cs="Arial Narrow"/>
                                <w:spacing w:val="-13"/>
                                <w:sz w:val="24"/>
                                <w:szCs w:val="24"/>
                              </w:rPr>
                              <w:t xml:space="preserve"> </w:t>
                            </w:r>
                            <w:r>
                              <w:rPr>
                                <w:rFonts w:ascii="Arial Narrow" w:hAnsi="Arial Narrow" w:cs="Arial Narrow"/>
                                <w:spacing w:val="1"/>
                                <w:sz w:val="24"/>
                                <w:szCs w:val="24"/>
                              </w:rPr>
                              <w:t>a</w:t>
                            </w:r>
                            <w:r>
                              <w:rPr>
                                <w:rFonts w:ascii="Arial Narrow" w:hAnsi="Arial Narrow" w:cs="Arial Narrow"/>
                                <w:spacing w:val="-1"/>
                                <w:sz w:val="24"/>
                                <w:szCs w:val="24"/>
                              </w:rPr>
                              <w:t>n</w:t>
                            </w:r>
                            <w:r>
                              <w:rPr>
                                <w:rFonts w:ascii="Arial Narrow" w:hAnsi="Arial Narrow" w:cs="Arial Narrow"/>
                                <w:spacing w:val="1"/>
                                <w:sz w:val="24"/>
                                <w:szCs w:val="24"/>
                              </w:rPr>
                              <w:t>a</w:t>
                            </w:r>
                            <w:r>
                              <w:rPr>
                                <w:rFonts w:ascii="Arial Narrow" w:hAnsi="Arial Narrow" w:cs="Arial Narrow"/>
                                <w:sz w:val="24"/>
                                <w:szCs w:val="24"/>
                              </w:rPr>
                              <w:t>l</w:t>
                            </w:r>
                            <w:r>
                              <w:rPr>
                                <w:rFonts w:ascii="Arial Narrow" w:hAnsi="Arial Narrow" w:cs="Arial Narrow"/>
                                <w:spacing w:val="-2"/>
                                <w:sz w:val="24"/>
                                <w:szCs w:val="24"/>
                              </w:rPr>
                              <w:t>o</w:t>
                            </w:r>
                            <w:r>
                              <w:rPr>
                                <w:rFonts w:ascii="Arial Narrow" w:hAnsi="Arial Narrow" w:cs="Arial Narrow"/>
                                <w:spacing w:val="1"/>
                                <w:sz w:val="24"/>
                                <w:szCs w:val="24"/>
                              </w:rPr>
                              <w:t>gu</w:t>
                            </w:r>
                            <w:r>
                              <w:rPr>
                                <w:rFonts w:ascii="Arial Narrow" w:hAnsi="Arial Narrow" w:cs="Arial Narrow"/>
                                <w:sz w:val="24"/>
                                <w:szCs w:val="24"/>
                              </w:rPr>
                              <w:t>e</w:t>
                            </w:r>
                            <w:r>
                              <w:rPr>
                                <w:rFonts w:ascii="Arial Narrow" w:hAnsi="Arial Narrow" w:cs="Arial Narrow"/>
                                <w:spacing w:val="-13"/>
                                <w:sz w:val="24"/>
                                <w:szCs w:val="24"/>
                              </w:rPr>
                              <w:t xml:space="preserve"> </w:t>
                            </w:r>
                            <w:r>
                              <w:rPr>
                                <w:rFonts w:ascii="Arial Narrow" w:hAnsi="Arial Narrow" w:cs="Arial Narrow"/>
                                <w:sz w:val="24"/>
                                <w:szCs w:val="24"/>
                              </w:rPr>
                              <w:t>rés</w:t>
                            </w:r>
                            <w:r>
                              <w:rPr>
                                <w:rFonts w:ascii="Arial Narrow" w:hAnsi="Arial Narrow" w:cs="Arial Narrow"/>
                                <w:spacing w:val="1"/>
                                <w:sz w:val="24"/>
                                <w:szCs w:val="24"/>
                              </w:rPr>
                              <w:t>u</w:t>
                            </w:r>
                            <w:r>
                              <w:rPr>
                                <w:rFonts w:ascii="Arial Narrow" w:hAnsi="Arial Narrow" w:cs="Arial Narrow"/>
                                <w:sz w:val="24"/>
                                <w:szCs w:val="24"/>
                              </w:rPr>
                              <w:t>l</w:t>
                            </w:r>
                            <w:r>
                              <w:rPr>
                                <w:rFonts w:ascii="Arial Narrow" w:hAnsi="Arial Narrow" w:cs="Arial Narrow"/>
                                <w:spacing w:val="-2"/>
                                <w:sz w:val="24"/>
                                <w:szCs w:val="24"/>
                              </w:rPr>
                              <w:t>t</w:t>
                            </w:r>
                            <w:r>
                              <w:rPr>
                                <w:rFonts w:ascii="Arial Narrow" w:hAnsi="Arial Narrow" w:cs="Arial Narrow"/>
                                <w:spacing w:val="1"/>
                                <w:sz w:val="24"/>
                                <w:szCs w:val="24"/>
                              </w:rPr>
                              <w:t>an</w:t>
                            </w:r>
                            <w:r>
                              <w:rPr>
                                <w:rFonts w:ascii="Arial Narrow" w:hAnsi="Arial Narrow" w:cs="Arial Narrow"/>
                                <w:sz w:val="24"/>
                                <w:szCs w:val="24"/>
                              </w:rPr>
                              <w:t>t</w:t>
                            </w:r>
                            <w:r>
                              <w:rPr>
                                <w:rFonts w:ascii="Arial Narrow" w:hAnsi="Arial Narrow" w:cs="Arial Narrow"/>
                                <w:spacing w:val="-13"/>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w:t>
                            </w:r>
                            <w:r>
                              <w:rPr>
                                <w:rFonts w:ascii="Arial Narrow" w:hAnsi="Arial Narrow" w:cs="Arial Narrow"/>
                                <w:spacing w:val="-2"/>
                                <w:sz w:val="24"/>
                                <w:szCs w:val="24"/>
                              </w:rPr>
                              <w:t>u</w:t>
                            </w:r>
                            <w:r>
                              <w:rPr>
                                <w:rFonts w:ascii="Arial Narrow" w:hAnsi="Arial Narrow" w:cs="Arial Narrow"/>
                                <w:spacing w:val="1"/>
                                <w:sz w:val="24"/>
                                <w:szCs w:val="24"/>
                              </w:rPr>
                              <w:t>n</w:t>
                            </w:r>
                            <w:r>
                              <w:rPr>
                                <w:rFonts w:ascii="Arial Narrow" w:hAnsi="Arial Narrow" w:cs="Arial Narrow"/>
                                <w:sz w:val="24"/>
                                <w:szCs w:val="24"/>
                              </w:rPr>
                              <w:t>e</w:t>
                            </w:r>
                            <w:r>
                              <w:rPr>
                                <w:rFonts w:ascii="Arial Narrow" w:hAnsi="Arial Narrow" w:cs="Arial Narrow"/>
                                <w:spacing w:val="-13"/>
                                <w:sz w:val="24"/>
                                <w:szCs w:val="24"/>
                              </w:rPr>
                              <w:t xml:space="preserve"> </w:t>
                            </w:r>
                            <w:r>
                              <w:rPr>
                                <w:rFonts w:ascii="Arial Narrow" w:hAnsi="Arial Narrow" w:cs="Arial Narrow"/>
                                <w:spacing w:val="1"/>
                                <w:sz w:val="24"/>
                                <w:szCs w:val="24"/>
                              </w:rPr>
                              <w:t>p</w:t>
                            </w:r>
                            <w:r>
                              <w:rPr>
                                <w:rFonts w:ascii="Arial Narrow" w:hAnsi="Arial Narrow" w:cs="Arial Narrow"/>
                                <w:sz w:val="24"/>
                                <w:szCs w:val="24"/>
                              </w:rPr>
                              <w:t>roc</w:t>
                            </w:r>
                            <w:r>
                              <w:rPr>
                                <w:rFonts w:ascii="Arial Narrow" w:hAnsi="Arial Narrow" w:cs="Arial Narrow"/>
                                <w:spacing w:val="-1"/>
                                <w:sz w:val="24"/>
                                <w:szCs w:val="24"/>
                              </w:rPr>
                              <w:t>é</w:t>
                            </w:r>
                            <w:r>
                              <w:rPr>
                                <w:rFonts w:ascii="Arial Narrow" w:hAnsi="Arial Narrow" w:cs="Arial Narrow"/>
                                <w:spacing w:val="1"/>
                                <w:sz w:val="24"/>
                                <w:szCs w:val="24"/>
                              </w:rPr>
                              <w:t>d</w:t>
                            </w:r>
                            <w:r>
                              <w:rPr>
                                <w:rFonts w:ascii="Arial Narrow" w:hAnsi="Arial Narrow" w:cs="Arial Narrow"/>
                                <w:spacing w:val="-1"/>
                                <w:sz w:val="24"/>
                                <w:szCs w:val="24"/>
                              </w:rPr>
                              <w:t>u</w:t>
                            </w:r>
                            <w:r>
                              <w:rPr>
                                <w:rFonts w:ascii="Arial Narrow" w:hAnsi="Arial Narrow" w:cs="Arial Narrow"/>
                                <w:sz w:val="24"/>
                                <w:szCs w:val="24"/>
                              </w:rPr>
                              <w:t>re</w:t>
                            </w:r>
                            <w:r>
                              <w:rPr>
                                <w:rFonts w:ascii="Arial Narrow" w:hAnsi="Arial Narrow" w:cs="Arial Narrow"/>
                                <w:spacing w:val="-11"/>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13"/>
                                <w:sz w:val="24"/>
                                <w:szCs w:val="24"/>
                              </w:rPr>
                              <w:t xml:space="preserve"> </w:t>
                            </w:r>
                            <w:r>
                              <w:rPr>
                                <w:rFonts w:ascii="Arial Narrow" w:hAnsi="Arial Narrow" w:cs="Arial Narrow"/>
                                <w:spacing w:val="-1"/>
                                <w:sz w:val="24"/>
                                <w:szCs w:val="24"/>
                              </w:rPr>
                              <w:t>m</w:t>
                            </w:r>
                            <w:r>
                              <w:rPr>
                                <w:rFonts w:ascii="Arial Narrow" w:hAnsi="Arial Narrow" w:cs="Arial Narrow"/>
                                <w:spacing w:val="1"/>
                                <w:sz w:val="24"/>
                                <w:szCs w:val="24"/>
                              </w:rPr>
                              <w:t>ê</w:t>
                            </w:r>
                            <w:r>
                              <w:rPr>
                                <w:rFonts w:ascii="Arial Narrow" w:hAnsi="Arial Narrow" w:cs="Arial Narrow"/>
                                <w:spacing w:val="-3"/>
                                <w:sz w:val="24"/>
                                <w:szCs w:val="24"/>
                              </w:rPr>
                              <w:t>m</w:t>
                            </w:r>
                            <w:r>
                              <w:rPr>
                                <w:rFonts w:ascii="Arial Narrow" w:hAnsi="Arial Narrow" w:cs="Arial Narrow"/>
                                <w:sz w:val="24"/>
                                <w:szCs w:val="24"/>
                              </w:rPr>
                              <w:t xml:space="preserve">e </w:t>
                            </w:r>
                            <w:r>
                              <w:rPr>
                                <w:rFonts w:ascii="Arial Narrow" w:hAnsi="Arial Narrow" w:cs="Arial Narrow"/>
                                <w:spacing w:val="1"/>
                                <w:sz w:val="24"/>
                                <w:szCs w:val="24"/>
                              </w:rPr>
                              <w:t>na</w:t>
                            </w:r>
                            <w:r>
                              <w:rPr>
                                <w:rFonts w:ascii="Arial Narrow" w:hAnsi="Arial Narrow" w:cs="Arial Narrow"/>
                                <w:sz w:val="24"/>
                                <w:szCs w:val="24"/>
                              </w:rPr>
                              <w:t>t</w:t>
                            </w:r>
                            <w:r>
                              <w:rPr>
                                <w:rFonts w:ascii="Arial Narrow" w:hAnsi="Arial Narrow" w:cs="Arial Narrow"/>
                                <w:spacing w:val="1"/>
                                <w:sz w:val="24"/>
                                <w:szCs w:val="24"/>
                              </w:rPr>
                              <w:t>u</w:t>
                            </w:r>
                            <w:r>
                              <w:rPr>
                                <w:rFonts w:ascii="Arial Narrow" w:hAnsi="Arial Narrow" w:cs="Arial Narrow"/>
                                <w:sz w:val="24"/>
                                <w:szCs w:val="24"/>
                              </w:rPr>
                              <w:t>re</w:t>
                            </w:r>
                            <w:r>
                              <w:rPr>
                                <w:rFonts w:ascii="Arial Narrow" w:hAnsi="Arial Narrow" w:cs="Arial Narrow"/>
                                <w:spacing w:val="-1"/>
                                <w:sz w:val="24"/>
                                <w:szCs w:val="24"/>
                              </w:rPr>
                              <w:t xml:space="preserve"> </w:t>
                            </w:r>
                            <w:r>
                              <w:rPr>
                                <w:rFonts w:ascii="Arial Narrow" w:hAnsi="Arial Narrow" w:cs="Arial Narrow"/>
                                <w:sz w:val="24"/>
                                <w:szCs w:val="24"/>
                              </w:rPr>
                              <w:t>;</w:t>
                            </w:r>
                          </w:p>
                          <w:p w14:paraId="31AED969" w14:textId="77777777" w:rsidR="00354620" w:rsidRDefault="00354620">
                            <w:pPr>
                              <w:widowControl w:val="0"/>
                              <w:autoSpaceDE w:val="0"/>
                              <w:autoSpaceDN w:val="0"/>
                              <w:adjustRightInd w:val="0"/>
                              <w:spacing w:before="2" w:after="0" w:line="240" w:lineRule="auto"/>
                              <w:ind w:left="125" w:right="15"/>
                              <w:jc w:val="both"/>
                              <w:rPr>
                                <w:rFonts w:ascii="Times New Roman" w:hAnsi="Times New Roman"/>
                                <w:sz w:val="24"/>
                                <w:szCs w:val="24"/>
                              </w:rPr>
                            </w:pPr>
                            <w:r>
                              <w:rPr>
                                <w:rFonts w:ascii="Arial Narrow" w:hAnsi="Arial Narrow" w:cs="Arial Narrow"/>
                                <w:sz w:val="24"/>
                                <w:szCs w:val="24"/>
                              </w:rPr>
                              <w:t>fi</w:t>
                            </w:r>
                            <w:r>
                              <w:rPr>
                                <w:rFonts w:ascii="Arial Narrow" w:hAnsi="Arial Narrow" w:cs="Arial Narrow"/>
                                <w:spacing w:val="1"/>
                                <w:sz w:val="24"/>
                                <w:szCs w:val="24"/>
                              </w:rPr>
                              <w:t>gu</w:t>
                            </w:r>
                            <w:r>
                              <w:rPr>
                                <w:rFonts w:ascii="Arial Narrow" w:hAnsi="Arial Narrow" w:cs="Arial Narrow"/>
                                <w:sz w:val="24"/>
                                <w:szCs w:val="24"/>
                              </w:rPr>
                              <w:t>rer</w:t>
                            </w:r>
                            <w:r>
                              <w:rPr>
                                <w:rFonts w:ascii="Arial Narrow" w:hAnsi="Arial Narrow" w:cs="Arial Narrow"/>
                                <w:spacing w:val="34"/>
                                <w:sz w:val="24"/>
                                <w:szCs w:val="24"/>
                              </w:rPr>
                              <w:t xml:space="preserve"> </w:t>
                            </w:r>
                            <w:r>
                              <w:rPr>
                                <w:rFonts w:ascii="Arial Narrow" w:hAnsi="Arial Narrow" w:cs="Arial Narrow"/>
                                <w:sz w:val="24"/>
                                <w:szCs w:val="24"/>
                              </w:rPr>
                              <w:t>s</w:t>
                            </w:r>
                            <w:r>
                              <w:rPr>
                                <w:rFonts w:ascii="Arial Narrow" w:hAnsi="Arial Narrow" w:cs="Arial Narrow"/>
                                <w:spacing w:val="1"/>
                                <w:sz w:val="24"/>
                                <w:szCs w:val="24"/>
                              </w:rPr>
                              <w:t>u</w:t>
                            </w:r>
                            <w:r>
                              <w:rPr>
                                <w:rFonts w:ascii="Arial Narrow" w:hAnsi="Arial Narrow" w:cs="Arial Narrow"/>
                                <w:sz w:val="24"/>
                                <w:szCs w:val="24"/>
                              </w:rPr>
                              <w:t>r</w:t>
                            </w:r>
                            <w:r>
                              <w:rPr>
                                <w:rFonts w:ascii="Arial Narrow" w:hAnsi="Arial Narrow" w:cs="Arial Narrow"/>
                                <w:spacing w:val="31"/>
                                <w:sz w:val="24"/>
                                <w:szCs w:val="24"/>
                              </w:rPr>
                              <w:t xml:space="preserve"> </w:t>
                            </w:r>
                            <w:r>
                              <w:rPr>
                                <w:rFonts w:ascii="Arial Narrow" w:hAnsi="Arial Narrow" w:cs="Arial Narrow"/>
                                <w:sz w:val="24"/>
                                <w:szCs w:val="24"/>
                              </w:rPr>
                              <w:t>les</w:t>
                            </w:r>
                            <w:r>
                              <w:rPr>
                                <w:rFonts w:ascii="Arial Narrow" w:hAnsi="Arial Narrow" w:cs="Arial Narrow"/>
                                <w:spacing w:val="35"/>
                                <w:sz w:val="24"/>
                                <w:szCs w:val="24"/>
                              </w:rPr>
                              <w:t xml:space="preserve"> </w:t>
                            </w:r>
                            <w:r>
                              <w:rPr>
                                <w:rFonts w:ascii="Arial Narrow" w:hAnsi="Arial Narrow" w:cs="Arial Narrow"/>
                                <w:sz w:val="24"/>
                                <w:szCs w:val="24"/>
                              </w:rPr>
                              <w:t>l</w:t>
                            </w:r>
                            <w:r>
                              <w:rPr>
                                <w:rFonts w:ascii="Arial Narrow" w:hAnsi="Arial Narrow" w:cs="Arial Narrow"/>
                                <w:spacing w:val="-1"/>
                                <w:sz w:val="24"/>
                                <w:szCs w:val="24"/>
                              </w:rPr>
                              <w:t>i</w:t>
                            </w:r>
                            <w:r>
                              <w:rPr>
                                <w:rFonts w:ascii="Arial Narrow" w:hAnsi="Arial Narrow" w:cs="Arial Narrow"/>
                                <w:sz w:val="24"/>
                                <w:szCs w:val="24"/>
                              </w:rPr>
                              <w:t>s</w:t>
                            </w:r>
                            <w:r>
                              <w:rPr>
                                <w:rFonts w:ascii="Arial Narrow" w:hAnsi="Arial Narrow" w:cs="Arial Narrow"/>
                                <w:spacing w:val="-2"/>
                                <w:sz w:val="24"/>
                                <w:szCs w:val="24"/>
                              </w:rPr>
                              <w:t>t</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34"/>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35"/>
                                <w:sz w:val="24"/>
                                <w:szCs w:val="24"/>
                              </w:rPr>
                              <w:t xml:space="preserve"> </w:t>
                            </w:r>
                            <w:r>
                              <w:rPr>
                                <w:rFonts w:ascii="Arial Narrow" w:hAnsi="Arial Narrow" w:cs="Arial Narrow"/>
                                <w:spacing w:val="-2"/>
                                <w:sz w:val="24"/>
                                <w:szCs w:val="24"/>
                              </w:rPr>
                              <w:t>s</w:t>
                            </w:r>
                            <w:r>
                              <w:rPr>
                                <w:rFonts w:ascii="Arial Narrow" w:hAnsi="Arial Narrow" w:cs="Arial Narrow"/>
                                <w:spacing w:val="-1"/>
                                <w:sz w:val="24"/>
                                <w:szCs w:val="24"/>
                              </w:rPr>
                              <w:t>a</w:t>
                            </w:r>
                            <w:r>
                              <w:rPr>
                                <w:rFonts w:ascii="Arial Narrow" w:hAnsi="Arial Narrow" w:cs="Arial Narrow"/>
                                <w:spacing w:val="1"/>
                                <w:sz w:val="24"/>
                                <w:szCs w:val="24"/>
                              </w:rPr>
                              <w:t>n</w:t>
                            </w:r>
                            <w:r>
                              <w:rPr>
                                <w:rFonts w:ascii="Arial Narrow" w:hAnsi="Arial Narrow" w:cs="Arial Narrow"/>
                                <w:sz w:val="24"/>
                                <w:szCs w:val="24"/>
                              </w:rPr>
                              <w:t>cti</w:t>
                            </w:r>
                            <w:r>
                              <w:rPr>
                                <w:rFonts w:ascii="Arial Narrow" w:hAnsi="Arial Narrow" w:cs="Arial Narrow"/>
                                <w:spacing w:val="1"/>
                                <w:sz w:val="24"/>
                                <w:szCs w:val="24"/>
                              </w:rPr>
                              <w:t>on</w:t>
                            </w:r>
                            <w:r>
                              <w:rPr>
                                <w:rFonts w:ascii="Arial Narrow" w:hAnsi="Arial Narrow" w:cs="Arial Narrow"/>
                                <w:sz w:val="24"/>
                                <w:szCs w:val="24"/>
                              </w:rPr>
                              <w:t>s</w:t>
                            </w:r>
                            <w:r>
                              <w:rPr>
                                <w:rFonts w:ascii="Arial Narrow" w:hAnsi="Arial Narrow" w:cs="Arial Narrow"/>
                                <w:spacing w:val="32"/>
                                <w:sz w:val="24"/>
                                <w:szCs w:val="24"/>
                              </w:rPr>
                              <w:t xml:space="preserve"> </w:t>
                            </w:r>
                            <w:r>
                              <w:rPr>
                                <w:rFonts w:ascii="Arial Narrow" w:hAnsi="Arial Narrow" w:cs="Arial Narrow"/>
                                <w:sz w:val="24"/>
                                <w:szCs w:val="24"/>
                              </w:rPr>
                              <w:t>fi</w:t>
                            </w:r>
                            <w:r>
                              <w:rPr>
                                <w:rFonts w:ascii="Arial Narrow" w:hAnsi="Arial Narrow" w:cs="Arial Narrow"/>
                                <w:spacing w:val="1"/>
                                <w:sz w:val="24"/>
                                <w:szCs w:val="24"/>
                              </w:rPr>
                              <w:t>n</w:t>
                            </w:r>
                            <w:r>
                              <w:rPr>
                                <w:rFonts w:ascii="Arial Narrow" w:hAnsi="Arial Narrow" w:cs="Arial Narrow"/>
                                <w:spacing w:val="-1"/>
                                <w:sz w:val="24"/>
                                <w:szCs w:val="24"/>
                              </w:rPr>
                              <w:t>a</w:t>
                            </w:r>
                            <w:r>
                              <w:rPr>
                                <w:rFonts w:ascii="Arial Narrow" w:hAnsi="Arial Narrow" w:cs="Arial Narrow"/>
                                <w:spacing w:val="1"/>
                                <w:sz w:val="24"/>
                                <w:szCs w:val="24"/>
                              </w:rPr>
                              <w:t>n</w:t>
                            </w:r>
                            <w:r>
                              <w:rPr>
                                <w:rFonts w:ascii="Arial Narrow" w:hAnsi="Arial Narrow" w:cs="Arial Narrow"/>
                                <w:sz w:val="24"/>
                                <w:szCs w:val="24"/>
                              </w:rPr>
                              <w:t>cières</w:t>
                            </w:r>
                            <w:r>
                              <w:rPr>
                                <w:rFonts w:ascii="Arial Narrow" w:hAnsi="Arial Narrow" w:cs="Arial Narrow"/>
                                <w:spacing w:val="32"/>
                                <w:sz w:val="24"/>
                                <w:szCs w:val="24"/>
                              </w:rPr>
                              <w:t xml:space="preserve"> </w:t>
                            </w:r>
                            <w:r>
                              <w:rPr>
                                <w:rFonts w:ascii="Arial Narrow" w:hAnsi="Arial Narrow" w:cs="Arial Narrow"/>
                                <w:spacing w:val="1"/>
                                <w:sz w:val="24"/>
                                <w:szCs w:val="24"/>
                              </w:rPr>
                              <w:t>a</w:t>
                            </w:r>
                            <w:r>
                              <w:rPr>
                                <w:rFonts w:ascii="Arial Narrow" w:hAnsi="Arial Narrow" w:cs="Arial Narrow"/>
                                <w:spacing w:val="-1"/>
                                <w:sz w:val="24"/>
                                <w:szCs w:val="24"/>
                              </w:rPr>
                              <w:t>d</w:t>
                            </w:r>
                            <w:r>
                              <w:rPr>
                                <w:rFonts w:ascii="Arial Narrow" w:hAnsi="Arial Narrow" w:cs="Arial Narrow"/>
                                <w:spacing w:val="1"/>
                                <w:sz w:val="24"/>
                                <w:szCs w:val="24"/>
                              </w:rPr>
                              <w:t>op</w:t>
                            </w:r>
                            <w:r>
                              <w:rPr>
                                <w:rFonts w:ascii="Arial Narrow" w:hAnsi="Arial Narrow" w:cs="Arial Narrow"/>
                                <w:spacing w:val="-2"/>
                                <w:sz w:val="24"/>
                                <w:szCs w:val="24"/>
                              </w:rPr>
                              <w:t>t</w:t>
                            </w:r>
                            <w:r>
                              <w:rPr>
                                <w:rFonts w:ascii="Arial Narrow" w:hAnsi="Arial Narrow" w:cs="Arial Narrow"/>
                                <w:spacing w:val="-1"/>
                                <w:sz w:val="24"/>
                                <w:szCs w:val="24"/>
                              </w:rPr>
                              <w:t>é</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34"/>
                                <w:sz w:val="24"/>
                                <w:szCs w:val="24"/>
                              </w:rPr>
                              <w:t xml:space="preserve"> </w:t>
                            </w:r>
                            <w:r>
                              <w:rPr>
                                <w:rFonts w:ascii="Arial Narrow" w:hAnsi="Arial Narrow" w:cs="Arial Narrow"/>
                                <w:spacing w:val="-1"/>
                                <w:sz w:val="24"/>
                                <w:szCs w:val="24"/>
                              </w:rPr>
                              <w:t>p</w:t>
                            </w:r>
                            <w:r>
                              <w:rPr>
                                <w:rFonts w:ascii="Arial Narrow" w:hAnsi="Arial Narrow" w:cs="Arial Narrow"/>
                                <w:spacing w:val="1"/>
                                <w:sz w:val="24"/>
                                <w:szCs w:val="24"/>
                              </w:rPr>
                              <w:t>a</w:t>
                            </w:r>
                            <w:r>
                              <w:rPr>
                                <w:rFonts w:ascii="Arial Narrow" w:hAnsi="Arial Narrow" w:cs="Arial Narrow"/>
                                <w:sz w:val="24"/>
                                <w:szCs w:val="24"/>
                              </w:rPr>
                              <w:t>r</w:t>
                            </w:r>
                            <w:r>
                              <w:rPr>
                                <w:rFonts w:ascii="Arial Narrow" w:hAnsi="Arial Narrow" w:cs="Arial Narrow"/>
                                <w:spacing w:val="33"/>
                                <w:sz w:val="24"/>
                                <w:szCs w:val="24"/>
                              </w:rPr>
                              <w:t xml:space="preserve"> </w:t>
                            </w:r>
                            <w:r>
                              <w:rPr>
                                <w:rFonts w:ascii="Arial Narrow" w:hAnsi="Arial Narrow" w:cs="Arial Narrow"/>
                                <w:sz w:val="24"/>
                                <w:szCs w:val="24"/>
                              </w:rPr>
                              <w:t>les</w:t>
                            </w:r>
                            <w:r>
                              <w:rPr>
                                <w:rFonts w:ascii="Arial Narrow" w:hAnsi="Arial Narrow" w:cs="Arial Narrow"/>
                                <w:spacing w:val="32"/>
                                <w:sz w:val="24"/>
                                <w:szCs w:val="24"/>
                              </w:rPr>
                              <w:t xml:space="preserve"> </w:t>
                            </w:r>
                            <w:r>
                              <w:rPr>
                                <w:rFonts w:ascii="Arial Narrow" w:hAnsi="Arial Narrow" w:cs="Arial Narrow"/>
                                <w:sz w:val="24"/>
                                <w:szCs w:val="24"/>
                              </w:rPr>
                              <w:t>Na</w:t>
                            </w:r>
                            <w:r>
                              <w:rPr>
                                <w:rFonts w:ascii="Arial Narrow" w:hAnsi="Arial Narrow" w:cs="Arial Narrow"/>
                                <w:spacing w:val="1"/>
                                <w:sz w:val="24"/>
                                <w:szCs w:val="24"/>
                              </w:rPr>
                              <w:t>t</w:t>
                            </w:r>
                            <w:r>
                              <w:rPr>
                                <w:rFonts w:ascii="Arial Narrow" w:hAnsi="Arial Narrow" w:cs="Arial Narrow"/>
                                <w:sz w:val="24"/>
                                <w:szCs w:val="24"/>
                              </w:rPr>
                              <w:t>i</w:t>
                            </w:r>
                            <w:r>
                              <w:rPr>
                                <w:rFonts w:ascii="Arial Narrow" w:hAnsi="Arial Narrow" w:cs="Arial Narrow"/>
                                <w:spacing w:val="-2"/>
                                <w:sz w:val="24"/>
                                <w:szCs w:val="24"/>
                              </w:rPr>
                              <w:t>o</w:t>
                            </w:r>
                            <w:r>
                              <w:rPr>
                                <w:rFonts w:ascii="Arial Narrow" w:hAnsi="Arial Narrow" w:cs="Arial Narrow"/>
                                <w:spacing w:val="1"/>
                                <w:sz w:val="24"/>
                                <w:szCs w:val="24"/>
                              </w:rPr>
                              <w:t>n</w:t>
                            </w:r>
                            <w:r>
                              <w:rPr>
                                <w:rFonts w:ascii="Arial Narrow" w:hAnsi="Arial Narrow" w:cs="Arial Narrow"/>
                                <w:sz w:val="24"/>
                                <w:szCs w:val="24"/>
                              </w:rPr>
                              <w:t>s</w:t>
                            </w:r>
                            <w:r>
                              <w:rPr>
                                <w:rFonts w:ascii="Arial Narrow" w:hAnsi="Arial Narrow" w:cs="Arial Narrow"/>
                                <w:spacing w:val="34"/>
                                <w:sz w:val="24"/>
                                <w:szCs w:val="24"/>
                              </w:rPr>
                              <w:t xml:space="preserve"> </w:t>
                            </w:r>
                            <w:r>
                              <w:rPr>
                                <w:rFonts w:ascii="Arial Narrow" w:hAnsi="Arial Narrow" w:cs="Arial Narrow"/>
                                <w:sz w:val="24"/>
                                <w:szCs w:val="24"/>
                              </w:rPr>
                              <w:t>Uni</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29"/>
                                <w:sz w:val="24"/>
                                <w:szCs w:val="24"/>
                              </w:rPr>
                              <w:t xml:space="preserve"> </w:t>
                            </w:r>
                            <w:r>
                              <w:rPr>
                                <w:rFonts w:ascii="Arial Narrow" w:hAnsi="Arial Narrow" w:cs="Arial Narrow"/>
                                <w:spacing w:val="1"/>
                                <w:sz w:val="24"/>
                                <w:szCs w:val="24"/>
                              </w:rPr>
                              <w:t>e</w:t>
                            </w:r>
                            <w:r>
                              <w:rPr>
                                <w:rFonts w:ascii="Arial Narrow" w:hAnsi="Arial Narrow" w:cs="Arial Narrow"/>
                                <w:sz w:val="24"/>
                                <w:szCs w:val="24"/>
                              </w:rPr>
                              <w:t>t</w:t>
                            </w:r>
                            <w:r>
                              <w:rPr>
                                <w:rFonts w:ascii="Arial Narrow" w:hAnsi="Arial Narrow" w:cs="Arial Narrow"/>
                                <w:spacing w:val="35"/>
                                <w:sz w:val="24"/>
                                <w:szCs w:val="24"/>
                              </w:rPr>
                              <w:t xml:space="preserve"> </w:t>
                            </w:r>
                            <w:r>
                              <w:rPr>
                                <w:rFonts w:ascii="Arial Narrow" w:hAnsi="Arial Narrow" w:cs="Arial Narrow"/>
                                <w:spacing w:val="-2"/>
                                <w:sz w:val="24"/>
                                <w:szCs w:val="24"/>
                              </w:rPr>
                              <w:t>t</w:t>
                            </w:r>
                            <w:r>
                              <w:rPr>
                                <w:rFonts w:ascii="Arial Narrow" w:hAnsi="Arial Narrow" w:cs="Arial Narrow"/>
                                <w:spacing w:val="1"/>
                                <w:sz w:val="24"/>
                                <w:szCs w:val="24"/>
                              </w:rPr>
                              <w:t>ou</w:t>
                            </w:r>
                            <w:r>
                              <w:rPr>
                                <w:rFonts w:ascii="Arial Narrow" w:hAnsi="Arial Narrow" w:cs="Arial Narrow"/>
                                <w:sz w:val="24"/>
                                <w:szCs w:val="24"/>
                              </w:rPr>
                              <w:t>t</w:t>
                            </w:r>
                            <w:r>
                              <w:rPr>
                                <w:rFonts w:ascii="Arial Narrow" w:hAnsi="Arial Narrow" w:cs="Arial Narrow"/>
                                <w:spacing w:val="32"/>
                                <w:sz w:val="24"/>
                                <w:szCs w:val="24"/>
                              </w:rPr>
                              <w:t xml:space="preserve"> </w:t>
                            </w:r>
                            <w:r>
                              <w:rPr>
                                <w:rFonts w:ascii="Arial Narrow" w:hAnsi="Arial Narrow" w:cs="Arial Narrow"/>
                                <w:spacing w:val="-1"/>
                                <w:sz w:val="24"/>
                                <w:szCs w:val="24"/>
                              </w:rPr>
                              <w:t>a</w:t>
                            </w:r>
                            <w:r>
                              <w:rPr>
                                <w:rFonts w:ascii="Arial Narrow" w:hAnsi="Arial Narrow" w:cs="Arial Narrow"/>
                                <w:spacing w:val="1"/>
                                <w:sz w:val="24"/>
                                <w:szCs w:val="24"/>
                              </w:rPr>
                              <w:t>u</w:t>
                            </w:r>
                            <w:r>
                              <w:rPr>
                                <w:rFonts w:ascii="Arial Narrow" w:hAnsi="Arial Narrow" w:cs="Arial Narrow"/>
                                <w:sz w:val="24"/>
                                <w:szCs w:val="24"/>
                              </w:rPr>
                              <w:t>tre</w:t>
                            </w:r>
                          </w:p>
                        </w:tc>
                      </w:tr>
                      <w:tr w:rsidR="00354620" w14:paraId="036A9E6E" w14:textId="77777777">
                        <w:trPr>
                          <w:trHeight w:hRule="exact" w:val="826"/>
                        </w:trPr>
                        <w:tc>
                          <w:tcPr>
                            <w:tcW w:w="476" w:type="dxa"/>
                            <w:vMerge/>
                            <w:tcBorders>
                              <w:top w:val="nil"/>
                              <w:left w:val="nil"/>
                              <w:bottom w:val="nil"/>
                              <w:right w:val="nil"/>
                            </w:tcBorders>
                          </w:tcPr>
                          <w:p w14:paraId="308C6A1A" w14:textId="77777777" w:rsidR="00354620" w:rsidRDefault="00354620">
                            <w:pPr>
                              <w:widowControl w:val="0"/>
                              <w:autoSpaceDE w:val="0"/>
                              <w:autoSpaceDN w:val="0"/>
                              <w:adjustRightInd w:val="0"/>
                              <w:spacing w:before="2" w:after="0" w:line="240" w:lineRule="auto"/>
                              <w:ind w:left="125" w:right="15"/>
                              <w:jc w:val="both"/>
                              <w:rPr>
                                <w:rFonts w:ascii="Times New Roman" w:hAnsi="Times New Roman"/>
                                <w:sz w:val="24"/>
                                <w:szCs w:val="24"/>
                              </w:rPr>
                            </w:pPr>
                          </w:p>
                        </w:tc>
                        <w:tc>
                          <w:tcPr>
                            <w:tcW w:w="856" w:type="dxa"/>
                            <w:tcBorders>
                              <w:top w:val="nil"/>
                              <w:left w:val="nil"/>
                              <w:bottom w:val="nil"/>
                              <w:right w:val="nil"/>
                            </w:tcBorders>
                          </w:tcPr>
                          <w:p w14:paraId="15CF34B3"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492574EB" w14:textId="77777777" w:rsidR="00354620" w:rsidRDefault="00354620">
                            <w:pPr>
                              <w:widowControl w:val="0"/>
                              <w:autoSpaceDE w:val="0"/>
                              <w:autoSpaceDN w:val="0"/>
                              <w:adjustRightInd w:val="0"/>
                              <w:spacing w:before="10" w:after="0" w:line="260" w:lineRule="exact"/>
                              <w:rPr>
                                <w:rFonts w:ascii="Times New Roman" w:hAnsi="Times New Roman"/>
                                <w:sz w:val="26"/>
                                <w:szCs w:val="26"/>
                              </w:rPr>
                            </w:pPr>
                          </w:p>
                          <w:p w14:paraId="3D03368F" w14:textId="77777777" w:rsidR="00354620" w:rsidRDefault="00354620">
                            <w:pPr>
                              <w:widowControl w:val="0"/>
                              <w:autoSpaceDE w:val="0"/>
                              <w:autoSpaceDN w:val="0"/>
                              <w:adjustRightInd w:val="0"/>
                              <w:spacing w:after="0" w:line="240" w:lineRule="auto"/>
                              <w:ind w:left="270"/>
                              <w:rPr>
                                <w:rFonts w:ascii="Times New Roman" w:hAnsi="Times New Roman"/>
                                <w:sz w:val="24"/>
                                <w:szCs w:val="24"/>
                              </w:rPr>
                            </w:pPr>
                            <w:r>
                              <w:rPr>
                                <w:rFonts w:ascii="Arial Narrow" w:hAnsi="Arial Narrow" w:cs="Arial Narrow"/>
                                <w:spacing w:val="1"/>
                                <w:sz w:val="24"/>
                                <w:szCs w:val="24"/>
                              </w:rPr>
                              <w:t>1</w:t>
                            </w:r>
                            <w:r>
                              <w:rPr>
                                <w:rFonts w:ascii="Arial Narrow" w:hAnsi="Arial Narrow" w:cs="Arial Narrow"/>
                                <w:sz w:val="24"/>
                                <w:szCs w:val="24"/>
                              </w:rPr>
                              <w:t>.</w:t>
                            </w:r>
                            <w:r>
                              <w:rPr>
                                <w:rFonts w:ascii="Arial Narrow" w:hAnsi="Arial Narrow" w:cs="Arial Narrow"/>
                                <w:spacing w:val="1"/>
                                <w:sz w:val="24"/>
                                <w:szCs w:val="24"/>
                              </w:rPr>
                              <w:t>6</w:t>
                            </w:r>
                            <w:r>
                              <w:rPr>
                                <w:rFonts w:ascii="Arial Narrow" w:hAnsi="Arial Narrow" w:cs="Arial Narrow"/>
                                <w:sz w:val="24"/>
                                <w:szCs w:val="24"/>
                              </w:rPr>
                              <w:t>)</w:t>
                            </w:r>
                          </w:p>
                        </w:tc>
                        <w:tc>
                          <w:tcPr>
                            <w:tcW w:w="8383" w:type="dxa"/>
                            <w:tcBorders>
                              <w:top w:val="nil"/>
                              <w:left w:val="nil"/>
                              <w:bottom w:val="nil"/>
                              <w:right w:val="nil"/>
                            </w:tcBorders>
                          </w:tcPr>
                          <w:p w14:paraId="3F50E7F6" w14:textId="77777777" w:rsidR="00354620" w:rsidRDefault="00354620">
                            <w:pPr>
                              <w:widowControl w:val="0"/>
                              <w:autoSpaceDE w:val="0"/>
                              <w:autoSpaceDN w:val="0"/>
                              <w:adjustRightInd w:val="0"/>
                              <w:spacing w:before="57" w:after="0" w:line="240" w:lineRule="auto"/>
                              <w:ind w:left="125"/>
                              <w:rPr>
                                <w:rFonts w:ascii="Arial Narrow" w:hAnsi="Arial Narrow" w:cs="Arial Narrow"/>
                                <w:sz w:val="24"/>
                                <w:szCs w:val="24"/>
                              </w:rPr>
                            </w:pPr>
                            <w:r>
                              <w:rPr>
                                <w:rFonts w:ascii="Arial Narrow" w:hAnsi="Arial Narrow" w:cs="Arial Narrow"/>
                                <w:sz w:val="24"/>
                                <w:szCs w:val="24"/>
                              </w:rPr>
                              <w:t>P</w:t>
                            </w:r>
                            <w:r>
                              <w:rPr>
                                <w:rFonts w:ascii="Arial Narrow" w:hAnsi="Arial Narrow" w:cs="Arial Narrow"/>
                                <w:spacing w:val="1"/>
                                <w:sz w:val="24"/>
                                <w:szCs w:val="24"/>
                              </w:rPr>
                              <w:t>a</w:t>
                            </w:r>
                            <w:r>
                              <w:rPr>
                                <w:rFonts w:ascii="Arial Narrow" w:hAnsi="Arial Narrow" w:cs="Arial Narrow"/>
                                <w:sz w:val="24"/>
                                <w:szCs w:val="24"/>
                              </w:rPr>
                              <w:t>rte</w:t>
                            </w:r>
                            <w:r>
                              <w:rPr>
                                <w:rFonts w:ascii="Arial Narrow" w:hAnsi="Arial Narrow" w:cs="Arial Narrow"/>
                                <w:spacing w:val="-1"/>
                                <w:sz w:val="24"/>
                                <w:szCs w:val="24"/>
                              </w:rPr>
                              <w:t>n</w:t>
                            </w:r>
                            <w:r>
                              <w:rPr>
                                <w:rFonts w:ascii="Arial Narrow" w:hAnsi="Arial Narrow" w:cs="Arial Narrow"/>
                                <w:spacing w:val="1"/>
                                <w:sz w:val="24"/>
                                <w:szCs w:val="24"/>
                              </w:rPr>
                              <w:t>a</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z w:val="24"/>
                                <w:szCs w:val="24"/>
                              </w:rPr>
                              <w:t>T</w:t>
                            </w:r>
                            <w:r>
                              <w:rPr>
                                <w:rFonts w:ascii="Arial Narrow" w:hAnsi="Arial Narrow" w:cs="Arial Narrow"/>
                                <w:spacing w:val="1"/>
                                <w:sz w:val="24"/>
                                <w:szCs w:val="24"/>
                              </w:rPr>
                              <w:t>e</w:t>
                            </w:r>
                            <w:r>
                              <w:rPr>
                                <w:rFonts w:ascii="Arial Narrow" w:hAnsi="Arial Narrow" w:cs="Arial Narrow"/>
                                <w:spacing w:val="-2"/>
                                <w:sz w:val="24"/>
                                <w:szCs w:val="24"/>
                              </w:rPr>
                              <w:t>c</w:t>
                            </w:r>
                            <w:r>
                              <w:rPr>
                                <w:rFonts w:ascii="Arial Narrow" w:hAnsi="Arial Narrow" w:cs="Arial Narrow"/>
                                <w:spacing w:val="1"/>
                                <w:sz w:val="24"/>
                                <w:szCs w:val="24"/>
                              </w:rPr>
                              <w:t>hn</w:t>
                            </w:r>
                            <w:r>
                              <w:rPr>
                                <w:rFonts w:ascii="Arial Narrow" w:hAnsi="Arial Narrow" w:cs="Arial Narrow"/>
                                <w:sz w:val="24"/>
                                <w:szCs w:val="24"/>
                              </w:rPr>
                              <w:t>iq</w:t>
                            </w:r>
                            <w:r>
                              <w:rPr>
                                <w:rFonts w:ascii="Arial Narrow" w:hAnsi="Arial Narrow" w:cs="Arial Narrow"/>
                                <w:spacing w:val="-1"/>
                                <w:sz w:val="24"/>
                                <w:szCs w:val="24"/>
                              </w:rPr>
                              <w:t>u</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pacing w:val="-1"/>
                                <w:sz w:val="24"/>
                                <w:szCs w:val="24"/>
                              </w:rPr>
                              <w:t>e</w:t>
                            </w:r>
                            <w:r>
                              <w:rPr>
                                <w:rFonts w:ascii="Arial Narrow" w:hAnsi="Arial Narrow" w:cs="Arial Narrow"/>
                                <w:sz w:val="24"/>
                                <w:szCs w:val="24"/>
                              </w:rPr>
                              <w:t>t</w:t>
                            </w:r>
                            <w:r>
                              <w:rPr>
                                <w:rFonts w:ascii="Arial Narrow" w:hAnsi="Arial Narrow" w:cs="Arial Narrow"/>
                                <w:spacing w:val="1"/>
                                <w:sz w:val="24"/>
                                <w:szCs w:val="24"/>
                              </w:rPr>
                              <w:t xml:space="preserve"> </w:t>
                            </w:r>
                            <w:r>
                              <w:rPr>
                                <w:rFonts w:ascii="Arial Narrow" w:hAnsi="Arial Narrow" w:cs="Arial Narrow"/>
                                <w:sz w:val="24"/>
                                <w:szCs w:val="24"/>
                              </w:rPr>
                              <w:t>Fi</w:t>
                            </w:r>
                            <w:r>
                              <w:rPr>
                                <w:rFonts w:ascii="Arial Narrow" w:hAnsi="Arial Narrow" w:cs="Arial Narrow"/>
                                <w:spacing w:val="-2"/>
                                <w:sz w:val="24"/>
                                <w:szCs w:val="24"/>
                              </w:rPr>
                              <w:t>n</w:t>
                            </w:r>
                            <w:r>
                              <w:rPr>
                                <w:rFonts w:ascii="Arial Narrow" w:hAnsi="Arial Narrow" w:cs="Arial Narrow"/>
                                <w:spacing w:val="1"/>
                                <w:sz w:val="24"/>
                                <w:szCs w:val="24"/>
                              </w:rPr>
                              <w:t>an</w:t>
                            </w:r>
                            <w:r>
                              <w:rPr>
                                <w:rFonts w:ascii="Arial Narrow" w:hAnsi="Arial Narrow" w:cs="Arial Narrow"/>
                                <w:sz w:val="24"/>
                                <w:szCs w:val="24"/>
                              </w:rPr>
                              <w:t>cier, le</w:t>
                            </w:r>
                            <w:r>
                              <w:rPr>
                                <w:rFonts w:ascii="Arial Narrow" w:hAnsi="Arial Narrow" w:cs="Arial Narrow"/>
                                <w:spacing w:val="1"/>
                                <w:sz w:val="24"/>
                                <w:szCs w:val="24"/>
                              </w:rPr>
                              <w:t xml:space="preserve"> </w:t>
                            </w:r>
                            <w:r>
                              <w:rPr>
                                <w:rFonts w:ascii="Arial Narrow" w:hAnsi="Arial Narrow" w:cs="Arial Narrow"/>
                                <w:spacing w:val="-2"/>
                                <w:sz w:val="24"/>
                                <w:szCs w:val="24"/>
                              </w:rPr>
                              <w:t>c</w:t>
                            </w:r>
                            <w:r>
                              <w:rPr>
                                <w:rFonts w:ascii="Arial Narrow" w:hAnsi="Arial Narrow" w:cs="Arial Narrow"/>
                                <w:spacing w:val="1"/>
                                <w:sz w:val="24"/>
                                <w:szCs w:val="24"/>
                              </w:rPr>
                              <w:t>ad</w:t>
                            </w:r>
                            <w:r>
                              <w:rPr>
                                <w:rFonts w:ascii="Arial Narrow" w:hAnsi="Arial Narrow" w:cs="Arial Narrow"/>
                                <w:sz w:val="24"/>
                                <w:szCs w:val="24"/>
                              </w:rPr>
                              <w:t>re</w:t>
                            </w:r>
                            <w:r>
                              <w:rPr>
                                <w:rFonts w:ascii="Arial Narrow" w:hAnsi="Arial Narrow" w:cs="Arial Narrow"/>
                                <w:spacing w:val="-2"/>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pacing w:val="-2"/>
                                <w:sz w:val="24"/>
                                <w:szCs w:val="24"/>
                              </w:rPr>
                              <w:t>l</w:t>
                            </w:r>
                            <w:r>
                              <w:rPr>
                                <w:rFonts w:ascii="Arial Narrow" w:hAnsi="Arial Narrow" w:cs="Arial Narrow"/>
                                <w:sz w:val="24"/>
                                <w:szCs w:val="24"/>
                              </w:rPr>
                              <w:t>a</w:t>
                            </w:r>
                            <w:r>
                              <w:rPr>
                                <w:rFonts w:ascii="Arial Narrow" w:hAnsi="Arial Narrow" w:cs="Arial Narrow"/>
                                <w:spacing w:val="1"/>
                                <w:sz w:val="24"/>
                                <w:szCs w:val="24"/>
                              </w:rPr>
                              <w:t xml:space="preserve"> </w:t>
                            </w:r>
                            <w:r>
                              <w:rPr>
                                <w:rFonts w:ascii="Arial Narrow" w:hAnsi="Arial Narrow" w:cs="Arial Narrow"/>
                                <w:spacing w:val="-1"/>
                                <w:sz w:val="24"/>
                                <w:szCs w:val="24"/>
                              </w:rPr>
                              <w:t>p</w:t>
                            </w:r>
                            <w:r>
                              <w:rPr>
                                <w:rFonts w:ascii="Arial Narrow" w:hAnsi="Arial Narrow" w:cs="Arial Narrow"/>
                                <w:spacing w:val="1"/>
                                <w:sz w:val="24"/>
                                <w:szCs w:val="24"/>
                              </w:rPr>
                              <w:t>a</w:t>
                            </w:r>
                            <w:r>
                              <w:rPr>
                                <w:rFonts w:ascii="Arial Narrow" w:hAnsi="Arial Narrow" w:cs="Arial Narrow"/>
                                <w:sz w:val="24"/>
                                <w:szCs w:val="24"/>
                              </w:rPr>
                              <w:t>ss</w:t>
                            </w:r>
                            <w:r>
                              <w:rPr>
                                <w:rFonts w:ascii="Arial Narrow" w:hAnsi="Arial Narrow" w:cs="Arial Narrow"/>
                                <w:spacing w:val="-1"/>
                                <w:sz w:val="24"/>
                                <w:szCs w:val="24"/>
                              </w:rPr>
                              <w:t>a</w:t>
                            </w:r>
                            <w:r>
                              <w:rPr>
                                <w:rFonts w:ascii="Arial Narrow" w:hAnsi="Arial Narrow" w:cs="Arial Narrow"/>
                                <w:sz w:val="24"/>
                                <w:szCs w:val="24"/>
                              </w:rPr>
                              <w:t>ti</w:t>
                            </w:r>
                            <w:r>
                              <w:rPr>
                                <w:rFonts w:ascii="Arial Narrow" w:hAnsi="Arial Narrow" w:cs="Arial Narrow"/>
                                <w:spacing w:val="1"/>
                                <w:sz w:val="24"/>
                                <w:szCs w:val="24"/>
                              </w:rPr>
                              <w:t>o</w:t>
                            </w:r>
                            <w:r>
                              <w:rPr>
                                <w:rFonts w:ascii="Arial Narrow" w:hAnsi="Arial Narrow" w:cs="Arial Narrow"/>
                                <w:sz w:val="24"/>
                                <w:szCs w:val="24"/>
                              </w:rPr>
                              <w:t>n</w:t>
                            </w:r>
                            <w:r>
                              <w:rPr>
                                <w:rFonts w:ascii="Arial Narrow" w:hAnsi="Arial Narrow" w:cs="Arial Narrow"/>
                                <w:spacing w:val="1"/>
                                <w:sz w:val="24"/>
                                <w:szCs w:val="24"/>
                              </w:rPr>
                              <w:t xml:space="preserve"> </w:t>
                            </w:r>
                            <w:r>
                              <w:rPr>
                                <w:rFonts w:ascii="Arial Narrow" w:hAnsi="Arial Narrow" w:cs="Arial Narrow"/>
                                <w:spacing w:val="-1"/>
                                <w:sz w:val="24"/>
                                <w:szCs w:val="24"/>
                              </w:rPr>
                              <w:t>o</w:t>
                            </w:r>
                            <w:r>
                              <w:rPr>
                                <w:rFonts w:ascii="Arial Narrow" w:hAnsi="Arial Narrow" w:cs="Arial Narrow"/>
                                <w:sz w:val="24"/>
                                <w:szCs w:val="24"/>
                              </w:rPr>
                              <w:t>u</w:t>
                            </w:r>
                            <w:r>
                              <w:rPr>
                                <w:rFonts w:ascii="Arial Narrow" w:hAnsi="Arial Narrow" w:cs="Arial Narrow"/>
                                <w:spacing w:val="1"/>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z w:val="24"/>
                                <w:szCs w:val="24"/>
                              </w:rPr>
                              <w:t>l’ex</w:t>
                            </w:r>
                            <w:r>
                              <w:rPr>
                                <w:rFonts w:ascii="Arial Narrow" w:hAnsi="Arial Narrow" w:cs="Arial Narrow"/>
                                <w:spacing w:val="1"/>
                                <w:sz w:val="24"/>
                                <w:szCs w:val="24"/>
                              </w:rPr>
                              <w:t>é</w:t>
                            </w:r>
                            <w:r>
                              <w:rPr>
                                <w:rFonts w:ascii="Arial Narrow" w:hAnsi="Arial Narrow" w:cs="Arial Narrow"/>
                                <w:spacing w:val="-2"/>
                                <w:sz w:val="24"/>
                                <w:szCs w:val="24"/>
                              </w:rPr>
                              <w:t>c</w:t>
                            </w:r>
                            <w:r>
                              <w:rPr>
                                <w:rFonts w:ascii="Arial Narrow" w:hAnsi="Arial Narrow" w:cs="Arial Narrow"/>
                                <w:spacing w:val="1"/>
                                <w:sz w:val="24"/>
                                <w:szCs w:val="24"/>
                              </w:rPr>
                              <w:t>u</w:t>
                            </w:r>
                            <w:r>
                              <w:rPr>
                                <w:rFonts w:ascii="Arial Narrow" w:hAnsi="Arial Narrow" w:cs="Arial Narrow"/>
                                <w:sz w:val="24"/>
                                <w:szCs w:val="24"/>
                              </w:rPr>
                              <w:t>ti</w:t>
                            </w:r>
                            <w:r>
                              <w:rPr>
                                <w:rFonts w:ascii="Arial Narrow" w:hAnsi="Arial Narrow" w:cs="Arial Narrow"/>
                                <w:spacing w:val="1"/>
                                <w:sz w:val="24"/>
                                <w:szCs w:val="24"/>
                              </w:rPr>
                              <w:t>o</w:t>
                            </w:r>
                            <w:r>
                              <w:rPr>
                                <w:rFonts w:ascii="Arial Narrow" w:hAnsi="Arial Narrow" w:cs="Arial Narrow"/>
                                <w:sz w:val="24"/>
                                <w:szCs w:val="24"/>
                              </w:rPr>
                              <w:t>n</w:t>
                            </w:r>
                            <w:r>
                              <w:rPr>
                                <w:rFonts w:ascii="Arial Narrow" w:hAnsi="Arial Narrow" w:cs="Arial Narrow"/>
                                <w:spacing w:val="-1"/>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w:t>
                            </w:r>
                            <w:r>
                              <w:rPr>
                                <w:rFonts w:ascii="Arial Narrow" w:hAnsi="Arial Narrow" w:cs="Arial Narrow"/>
                                <w:spacing w:val="-2"/>
                                <w:sz w:val="24"/>
                                <w:szCs w:val="24"/>
                              </w:rPr>
                              <w:t>u</w:t>
                            </w:r>
                            <w:r>
                              <w:rPr>
                                <w:rFonts w:ascii="Arial Narrow" w:hAnsi="Arial Narrow" w:cs="Arial Narrow"/>
                                <w:sz w:val="24"/>
                                <w:szCs w:val="24"/>
                              </w:rPr>
                              <w:t>n</w:t>
                            </w:r>
                            <w:r>
                              <w:rPr>
                                <w:rFonts w:ascii="Arial Narrow" w:hAnsi="Arial Narrow" w:cs="Arial Narrow"/>
                                <w:spacing w:val="-1"/>
                                <w:sz w:val="24"/>
                                <w:szCs w:val="24"/>
                              </w:rPr>
                              <w:t xml:space="preserve"> m</w:t>
                            </w:r>
                            <w:r>
                              <w:rPr>
                                <w:rFonts w:ascii="Arial Narrow" w:hAnsi="Arial Narrow" w:cs="Arial Narrow"/>
                                <w:spacing w:val="1"/>
                                <w:sz w:val="24"/>
                                <w:szCs w:val="24"/>
                              </w:rPr>
                              <w:t>a</w:t>
                            </w:r>
                            <w:r>
                              <w:rPr>
                                <w:rFonts w:ascii="Arial Narrow" w:hAnsi="Arial Narrow" w:cs="Arial Narrow"/>
                                <w:sz w:val="24"/>
                                <w:szCs w:val="24"/>
                              </w:rPr>
                              <w:t>rché</w:t>
                            </w:r>
                            <w:r>
                              <w:rPr>
                                <w:rFonts w:ascii="Arial Narrow" w:hAnsi="Arial Narrow" w:cs="Arial Narrow"/>
                                <w:spacing w:val="1"/>
                                <w:sz w:val="24"/>
                                <w:szCs w:val="24"/>
                              </w:rPr>
                              <w:t xml:space="preserve"> </w:t>
                            </w:r>
                            <w:r>
                              <w:rPr>
                                <w:rFonts w:ascii="Arial Narrow" w:hAnsi="Arial Narrow" w:cs="Arial Narrow"/>
                                <w:sz w:val="24"/>
                                <w:szCs w:val="24"/>
                              </w:rPr>
                              <w:t>;</w:t>
                            </w:r>
                          </w:p>
                          <w:p w14:paraId="1DDFA44E" w14:textId="77777777" w:rsidR="00354620" w:rsidRDefault="00354620">
                            <w:pPr>
                              <w:widowControl w:val="0"/>
                              <w:autoSpaceDE w:val="0"/>
                              <w:autoSpaceDN w:val="0"/>
                              <w:adjustRightInd w:val="0"/>
                              <w:spacing w:before="7" w:after="0" w:line="130" w:lineRule="exact"/>
                              <w:rPr>
                                <w:rFonts w:ascii="Times New Roman" w:hAnsi="Times New Roman"/>
                                <w:sz w:val="13"/>
                                <w:szCs w:val="13"/>
                              </w:rPr>
                            </w:pPr>
                          </w:p>
                          <w:p w14:paraId="27AF194E" w14:textId="77777777" w:rsidR="00354620" w:rsidRDefault="00354620">
                            <w:pPr>
                              <w:widowControl w:val="0"/>
                              <w:autoSpaceDE w:val="0"/>
                              <w:autoSpaceDN w:val="0"/>
                              <w:adjustRightInd w:val="0"/>
                              <w:spacing w:after="0" w:line="240" w:lineRule="auto"/>
                              <w:ind w:left="125"/>
                              <w:rPr>
                                <w:rFonts w:ascii="Times New Roman" w:hAnsi="Times New Roman"/>
                                <w:sz w:val="24"/>
                                <w:szCs w:val="24"/>
                              </w:rPr>
                            </w:pPr>
                            <w:r>
                              <w:rPr>
                                <w:rFonts w:ascii="Arial Narrow" w:hAnsi="Arial Narrow" w:cs="Arial Narrow"/>
                                <w:spacing w:val="1"/>
                                <w:sz w:val="24"/>
                                <w:szCs w:val="24"/>
                              </w:rPr>
                              <w:t>a</w:t>
                            </w:r>
                            <w:r>
                              <w:rPr>
                                <w:rFonts w:ascii="Arial Narrow" w:hAnsi="Arial Narrow" w:cs="Arial Narrow"/>
                                <w:sz w:val="24"/>
                                <w:szCs w:val="24"/>
                              </w:rPr>
                              <w:t>v</w:t>
                            </w:r>
                            <w:r>
                              <w:rPr>
                                <w:rFonts w:ascii="Arial Narrow" w:hAnsi="Arial Narrow" w:cs="Arial Narrow"/>
                                <w:spacing w:val="1"/>
                                <w:sz w:val="24"/>
                                <w:szCs w:val="24"/>
                              </w:rPr>
                              <w:t>o</w:t>
                            </w:r>
                            <w:r>
                              <w:rPr>
                                <w:rFonts w:ascii="Arial Narrow" w:hAnsi="Arial Narrow" w:cs="Arial Narrow"/>
                                <w:sz w:val="24"/>
                                <w:szCs w:val="24"/>
                              </w:rPr>
                              <w:t>ir</w:t>
                            </w:r>
                            <w:r>
                              <w:rPr>
                                <w:rFonts w:ascii="Arial Narrow" w:hAnsi="Arial Narrow" w:cs="Arial Narrow"/>
                                <w:spacing w:val="6"/>
                                <w:sz w:val="24"/>
                                <w:szCs w:val="24"/>
                              </w:rPr>
                              <w:t xml:space="preserve"> </w:t>
                            </w:r>
                            <w:r>
                              <w:rPr>
                                <w:rFonts w:ascii="Arial Narrow" w:hAnsi="Arial Narrow" w:cs="Arial Narrow"/>
                                <w:spacing w:val="1"/>
                                <w:sz w:val="24"/>
                                <w:szCs w:val="24"/>
                              </w:rPr>
                              <w:t>p</w:t>
                            </w:r>
                            <w:r>
                              <w:rPr>
                                <w:rFonts w:ascii="Arial Narrow" w:hAnsi="Arial Narrow" w:cs="Arial Narrow"/>
                                <w:sz w:val="24"/>
                                <w:szCs w:val="24"/>
                              </w:rPr>
                              <w:t>ro</w:t>
                            </w:r>
                            <w:r>
                              <w:rPr>
                                <w:rFonts w:ascii="Arial Narrow" w:hAnsi="Arial Narrow" w:cs="Arial Narrow"/>
                                <w:spacing w:val="1"/>
                                <w:sz w:val="24"/>
                                <w:szCs w:val="24"/>
                              </w:rPr>
                              <w:t>du</w:t>
                            </w:r>
                            <w:r>
                              <w:rPr>
                                <w:rFonts w:ascii="Arial Narrow" w:hAnsi="Arial Narrow" w:cs="Arial Narrow"/>
                                <w:sz w:val="24"/>
                                <w:szCs w:val="24"/>
                              </w:rPr>
                              <w:t>it</w:t>
                            </w:r>
                            <w:r>
                              <w:rPr>
                                <w:rFonts w:ascii="Arial Narrow" w:hAnsi="Arial Narrow" w:cs="Arial Narrow"/>
                                <w:spacing w:val="5"/>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8"/>
                                <w:sz w:val="24"/>
                                <w:szCs w:val="24"/>
                              </w:rPr>
                              <w:t xml:space="preserve"> </w:t>
                            </w:r>
                            <w:r>
                              <w:rPr>
                                <w:rFonts w:ascii="Arial Narrow" w:hAnsi="Arial Narrow" w:cs="Arial Narrow"/>
                                <w:spacing w:val="-2"/>
                                <w:sz w:val="24"/>
                                <w:szCs w:val="24"/>
                              </w:rPr>
                              <w:t>f</w:t>
                            </w:r>
                            <w:r>
                              <w:rPr>
                                <w:rFonts w:ascii="Arial Narrow" w:hAnsi="Arial Narrow" w:cs="Arial Narrow"/>
                                <w:spacing w:val="1"/>
                                <w:sz w:val="24"/>
                                <w:szCs w:val="24"/>
                              </w:rPr>
                              <w:t>au</w:t>
                            </w:r>
                            <w:r>
                              <w:rPr>
                                <w:rFonts w:ascii="Arial Narrow" w:hAnsi="Arial Narrow" w:cs="Arial Narrow"/>
                                <w:sz w:val="24"/>
                                <w:szCs w:val="24"/>
                              </w:rPr>
                              <w:t>ss</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7"/>
                                <w:sz w:val="24"/>
                                <w:szCs w:val="24"/>
                              </w:rPr>
                              <w:t xml:space="preserve"> </w:t>
                            </w:r>
                            <w:r>
                              <w:rPr>
                                <w:rFonts w:ascii="Arial Narrow" w:hAnsi="Arial Narrow" w:cs="Arial Narrow"/>
                                <w:sz w:val="24"/>
                                <w:szCs w:val="24"/>
                              </w:rPr>
                              <w:t>i</w:t>
                            </w:r>
                            <w:r>
                              <w:rPr>
                                <w:rFonts w:ascii="Arial Narrow" w:hAnsi="Arial Narrow" w:cs="Arial Narrow"/>
                                <w:spacing w:val="-2"/>
                                <w:sz w:val="24"/>
                                <w:szCs w:val="24"/>
                              </w:rPr>
                              <w:t>nf</w:t>
                            </w:r>
                            <w:r>
                              <w:rPr>
                                <w:rFonts w:ascii="Arial Narrow" w:hAnsi="Arial Narrow" w:cs="Arial Narrow"/>
                                <w:spacing w:val="1"/>
                                <w:sz w:val="24"/>
                                <w:szCs w:val="24"/>
                              </w:rPr>
                              <w:t>o</w:t>
                            </w:r>
                            <w:r>
                              <w:rPr>
                                <w:rFonts w:ascii="Arial Narrow" w:hAnsi="Arial Narrow" w:cs="Arial Narrow"/>
                                <w:sz w:val="24"/>
                                <w:szCs w:val="24"/>
                              </w:rPr>
                              <w:t>r</w:t>
                            </w:r>
                            <w:r>
                              <w:rPr>
                                <w:rFonts w:ascii="Arial Narrow" w:hAnsi="Arial Narrow" w:cs="Arial Narrow"/>
                                <w:spacing w:val="-1"/>
                                <w:sz w:val="24"/>
                                <w:szCs w:val="24"/>
                              </w:rPr>
                              <w:t>m</w:t>
                            </w:r>
                            <w:r>
                              <w:rPr>
                                <w:rFonts w:ascii="Arial Narrow" w:hAnsi="Arial Narrow" w:cs="Arial Narrow"/>
                                <w:spacing w:val="1"/>
                                <w:sz w:val="24"/>
                                <w:szCs w:val="24"/>
                              </w:rPr>
                              <w:t>a</w:t>
                            </w:r>
                            <w:r>
                              <w:rPr>
                                <w:rFonts w:ascii="Arial Narrow" w:hAnsi="Arial Narrow" w:cs="Arial Narrow"/>
                                <w:sz w:val="24"/>
                                <w:szCs w:val="24"/>
                              </w:rPr>
                              <w:t>ti</w:t>
                            </w:r>
                            <w:r>
                              <w:rPr>
                                <w:rFonts w:ascii="Arial Narrow" w:hAnsi="Arial Narrow" w:cs="Arial Narrow"/>
                                <w:spacing w:val="1"/>
                                <w:sz w:val="24"/>
                                <w:szCs w:val="24"/>
                              </w:rPr>
                              <w:t>on</w:t>
                            </w:r>
                            <w:r>
                              <w:rPr>
                                <w:rFonts w:ascii="Arial Narrow" w:hAnsi="Arial Narrow" w:cs="Arial Narrow"/>
                                <w:sz w:val="24"/>
                                <w:szCs w:val="24"/>
                              </w:rPr>
                              <w:t>s</w:t>
                            </w:r>
                            <w:r>
                              <w:rPr>
                                <w:rFonts w:ascii="Arial Narrow" w:hAnsi="Arial Narrow" w:cs="Arial Narrow"/>
                                <w:spacing w:val="7"/>
                                <w:sz w:val="24"/>
                                <w:szCs w:val="24"/>
                              </w:rPr>
                              <w:t xml:space="preserve"> </w:t>
                            </w:r>
                            <w:r>
                              <w:rPr>
                                <w:rFonts w:ascii="Arial Narrow" w:hAnsi="Arial Narrow" w:cs="Arial Narrow"/>
                                <w:spacing w:val="-1"/>
                                <w:sz w:val="24"/>
                                <w:szCs w:val="24"/>
                              </w:rPr>
                              <w:t>o</w:t>
                            </w:r>
                            <w:r>
                              <w:rPr>
                                <w:rFonts w:ascii="Arial Narrow" w:hAnsi="Arial Narrow" w:cs="Arial Narrow"/>
                                <w:sz w:val="24"/>
                                <w:szCs w:val="24"/>
                              </w:rPr>
                              <w:t>u</w:t>
                            </w:r>
                            <w:r>
                              <w:rPr>
                                <w:rFonts w:ascii="Arial Narrow" w:hAnsi="Arial Narrow" w:cs="Arial Narrow"/>
                                <w:spacing w:val="8"/>
                                <w:sz w:val="24"/>
                                <w:szCs w:val="24"/>
                              </w:rPr>
                              <w:t xml:space="preserve"> </w:t>
                            </w:r>
                            <w:r>
                              <w:rPr>
                                <w:rFonts w:ascii="Arial Narrow" w:hAnsi="Arial Narrow" w:cs="Arial Narrow"/>
                                <w:sz w:val="24"/>
                                <w:szCs w:val="24"/>
                              </w:rPr>
                              <w:t>f</w:t>
                            </w:r>
                            <w:r>
                              <w:rPr>
                                <w:rFonts w:ascii="Arial Narrow" w:hAnsi="Arial Narrow" w:cs="Arial Narrow"/>
                                <w:spacing w:val="1"/>
                                <w:sz w:val="24"/>
                                <w:szCs w:val="24"/>
                              </w:rPr>
                              <w:t>ou</w:t>
                            </w:r>
                            <w:r>
                              <w:rPr>
                                <w:rFonts w:ascii="Arial Narrow" w:hAnsi="Arial Narrow" w:cs="Arial Narrow"/>
                                <w:spacing w:val="-3"/>
                                <w:sz w:val="24"/>
                                <w:szCs w:val="24"/>
                              </w:rPr>
                              <w:t>r</w:t>
                            </w:r>
                            <w:r>
                              <w:rPr>
                                <w:rFonts w:ascii="Arial Narrow" w:hAnsi="Arial Narrow" w:cs="Arial Narrow"/>
                                <w:spacing w:val="1"/>
                                <w:sz w:val="24"/>
                                <w:szCs w:val="24"/>
                              </w:rPr>
                              <w:t>n</w:t>
                            </w:r>
                            <w:r>
                              <w:rPr>
                                <w:rFonts w:ascii="Arial Narrow" w:hAnsi="Arial Narrow" w:cs="Arial Narrow"/>
                                <w:sz w:val="24"/>
                                <w:szCs w:val="24"/>
                              </w:rPr>
                              <w:t>i</w:t>
                            </w:r>
                            <w:r>
                              <w:rPr>
                                <w:rFonts w:ascii="Arial Narrow" w:hAnsi="Arial Narrow" w:cs="Arial Narrow"/>
                                <w:spacing w:val="7"/>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8"/>
                                <w:sz w:val="24"/>
                                <w:szCs w:val="24"/>
                              </w:rPr>
                              <w:t xml:space="preserve"> </w:t>
                            </w:r>
                            <w:r>
                              <w:rPr>
                                <w:rFonts w:ascii="Arial Narrow" w:hAnsi="Arial Narrow" w:cs="Arial Narrow"/>
                                <w:sz w:val="24"/>
                                <w:szCs w:val="24"/>
                              </w:rPr>
                              <w:t>f</w:t>
                            </w:r>
                            <w:r>
                              <w:rPr>
                                <w:rFonts w:ascii="Arial Narrow" w:hAnsi="Arial Narrow" w:cs="Arial Narrow"/>
                                <w:spacing w:val="-1"/>
                                <w:sz w:val="24"/>
                                <w:szCs w:val="24"/>
                              </w:rPr>
                              <w:t>a</w:t>
                            </w:r>
                            <w:r>
                              <w:rPr>
                                <w:rFonts w:ascii="Arial Narrow" w:hAnsi="Arial Narrow" w:cs="Arial Narrow"/>
                                <w:spacing w:val="1"/>
                                <w:sz w:val="24"/>
                                <w:szCs w:val="24"/>
                              </w:rPr>
                              <w:t>u</w:t>
                            </w:r>
                            <w:r>
                              <w:rPr>
                                <w:rFonts w:ascii="Arial Narrow" w:hAnsi="Arial Narrow" w:cs="Arial Narrow"/>
                                <w:sz w:val="24"/>
                                <w:szCs w:val="24"/>
                              </w:rPr>
                              <w:t>x</w:t>
                            </w:r>
                            <w:r>
                              <w:rPr>
                                <w:rFonts w:ascii="Arial Narrow" w:hAnsi="Arial Narrow" w:cs="Arial Narrow"/>
                                <w:spacing w:val="5"/>
                                <w:sz w:val="24"/>
                                <w:szCs w:val="24"/>
                              </w:rPr>
                              <w:t xml:space="preserve"> </w:t>
                            </w:r>
                            <w:r>
                              <w:rPr>
                                <w:rFonts w:ascii="Arial Narrow" w:hAnsi="Arial Narrow" w:cs="Arial Narrow"/>
                                <w:spacing w:val="1"/>
                                <w:sz w:val="24"/>
                                <w:szCs w:val="24"/>
                              </w:rPr>
                              <w:t>do</w:t>
                            </w:r>
                            <w:r>
                              <w:rPr>
                                <w:rFonts w:ascii="Arial Narrow" w:hAnsi="Arial Narrow" w:cs="Arial Narrow"/>
                                <w:sz w:val="24"/>
                                <w:szCs w:val="24"/>
                              </w:rPr>
                              <w:t>c</w:t>
                            </w:r>
                            <w:r>
                              <w:rPr>
                                <w:rFonts w:ascii="Arial Narrow" w:hAnsi="Arial Narrow" w:cs="Arial Narrow"/>
                                <w:spacing w:val="1"/>
                                <w:sz w:val="24"/>
                                <w:szCs w:val="24"/>
                              </w:rPr>
                              <w:t>u</w:t>
                            </w:r>
                            <w:r>
                              <w:rPr>
                                <w:rFonts w:ascii="Arial Narrow" w:hAnsi="Arial Narrow" w:cs="Arial Narrow"/>
                                <w:spacing w:val="-1"/>
                                <w:sz w:val="24"/>
                                <w:szCs w:val="24"/>
                              </w:rPr>
                              <w:t>me</w:t>
                            </w:r>
                            <w:r>
                              <w:rPr>
                                <w:rFonts w:ascii="Arial Narrow" w:hAnsi="Arial Narrow" w:cs="Arial Narrow"/>
                                <w:spacing w:val="1"/>
                                <w:sz w:val="24"/>
                                <w:szCs w:val="24"/>
                              </w:rPr>
                              <w:t>n</w:t>
                            </w:r>
                            <w:r>
                              <w:rPr>
                                <w:rFonts w:ascii="Arial Narrow" w:hAnsi="Arial Narrow" w:cs="Arial Narrow"/>
                                <w:sz w:val="24"/>
                                <w:szCs w:val="24"/>
                              </w:rPr>
                              <w:t>ts</w:t>
                            </w:r>
                            <w:r>
                              <w:rPr>
                                <w:rFonts w:ascii="Arial Narrow" w:hAnsi="Arial Narrow" w:cs="Arial Narrow"/>
                                <w:spacing w:val="8"/>
                                <w:sz w:val="24"/>
                                <w:szCs w:val="24"/>
                              </w:rPr>
                              <w:t xml:space="preserve"> </w:t>
                            </w:r>
                            <w:r>
                              <w:rPr>
                                <w:rFonts w:ascii="Arial Narrow" w:hAnsi="Arial Narrow" w:cs="Arial Narrow"/>
                                <w:spacing w:val="1"/>
                                <w:sz w:val="24"/>
                                <w:szCs w:val="24"/>
                              </w:rPr>
                              <w:t>e</w:t>
                            </w:r>
                            <w:r>
                              <w:rPr>
                                <w:rFonts w:ascii="Arial Narrow" w:hAnsi="Arial Narrow" w:cs="Arial Narrow"/>
                                <w:sz w:val="24"/>
                                <w:szCs w:val="24"/>
                              </w:rPr>
                              <w:t>xi</w:t>
                            </w:r>
                            <w:r>
                              <w:rPr>
                                <w:rFonts w:ascii="Arial Narrow" w:hAnsi="Arial Narrow" w:cs="Arial Narrow"/>
                                <w:spacing w:val="-2"/>
                                <w:sz w:val="24"/>
                                <w:szCs w:val="24"/>
                              </w:rPr>
                              <w:t>g</w:t>
                            </w:r>
                            <w:r>
                              <w:rPr>
                                <w:rFonts w:ascii="Arial Narrow" w:hAnsi="Arial Narrow" w:cs="Arial Narrow"/>
                                <w:spacing w:val="1"/>
                                <w:sz w:val="24"/>
                                <w:szCs w:val="24"/>
                              </w:rPr>
                              <w:t>é</w:t>
                            </w:r>
                            <w:r>
                              <w:rPr>
                                <w:rFonts w:ascii="Arial Narrow" w:hAnsi="Arial Narrow" w:cs="Arial Narrow"/>
                                <w:sz w:val="24"/>
                                <w:szCs w:val="24"/>
                              </w:rPr>
                              <w:t>s</w:t>
                            </w:r>
                            <w:r>
                              <w:rPr>
                                <w:rFonts w:ascii="Arial Narrow" w:hAnsi="Arial Narrow" w:cs="Arial Narrow"/>
                                <w:spacing w:val="7"/>
                                <w:sz w:val="24"/>
                                <w:szCs w:val="24"/>
                              </w:rPr>
                              <w:t xml:space="preserve"> </w:t>
                            </w:r>
                            <w:r>
                              <w:rPr>
                                <w:rFonts w:ascii="Arial Narrow" w:hAnsi="Arial Narrow" w:cs="Arial Narrow"/>
                                <w:spacing w:val="1"/>
                                <w:sz w:val="24"/>
                                <w:szCs w:val="24"/>
                              </w:rPr>
                              <w:t>d</w:t>
                            </w:r>
                            <w:r>
                              <w:rPr>
                                <w:rFonts w:ascii="Arial Narrow" w:hAnsi="Arial Narrow" w:cs="Arial Narrow"/>
                                <w:spacing w:val="-1"/>
                                <w:sz w:val="24"/>
                                <w:szCs w:val="24"/>
                              </w:rPr>
                              <w:t>a</w:t>
                            </w:r>
                            <w:r>
                              <w:rPr>
                                <w:rFonts w:ascii="Arial Narrow" w:hAnsi="Arial Narrow" w:cs="Arial Narrow"/>
                                <w:spacing w:val="1"/>
                                <w:sz w:val="24"/>
                                <w:szCs w:val="24"/>
                              </w:rPr>
                              <w:t>n</w:t>
                            </w:r>
                            <w:r>
                              <w:rPr>
                                <w:rFonts w:ascii="Arial Narrow" w:hAnsi="Arial Narrow" w:cs="Arial Narrow"/>
                                <w:sz w:val="24"/>
                                <w:szCs w:val="24"/>
                              </w:rPr>
                              <w:t>s</w:t>
                            </w:r>
                            <w:r>
                              <w:rPr>
                                <w:rFonts w:ascii="Arial Narrow" w:hAnsi="Arial Narrow" w:cs="Arial Narrow"/>
                                <w:spacing w:val="7"/>
                                <w:sz w:val="24"/>
                                <w:szCs w:val="24"/>
                              </w:rPr>
                              <w:t xml:space="preserve"> </w:t>
                            </w:r>
                            <w:r>
                              <w:rPr>
                                <w:rFonts w:ascii="Arial Narrow" w:hAnsi="Arial Narrow" w:cs="Arial Narrow"/>
                                <w:sz w:val="24"/>
                                <w:szCs w:val="24"/>
                              </w:rPr>
                              <w:t>le</w:t>
                            </w:r>
                            <w:r>
                              <w:rPr>
                                <w:rFonts w:ascii="Arial Narrow" w:hAnsi="Arial Narrow" w:cs="Arial Narrow"/>
                                <w:spacing w:val="8"/>
                                <w:sz w:val="24"/>
                                <w:szCs w:val="24"/>
                              </w:rPr>
                              <w:t xml:space="preserve"> </w:t>
                            </w:r>
                            <w:r>
                              <w:rPr>
                                <w:rFonts w:ascii="Arial Narrow" w:hAnsi="Arial Narrow" w:cs="Arial Narrow"/>
                                <w:sz w:val="24"/>
                                <w:szCs w:val="24"/>
                              </w:rPr>
                              <w:t>c</w:t>
                            </w:r>
                            <w:r>
                              <w:rPr>
                                <w:rFonts w:ascii="Arial Narrow" w:hAnsi="Arial Narrow" w:cs="Arial Narrow"/>
                                <w:spacing w:val="1"/>
                                <w:sz w:val="24"/>
                                <w:szCs w:val="24"/>
                              </w:rPr>
                              <w:t>ad</w:t>
                            </w:r>
                            <w:r>
                              <w:rPr>
                                <w:rFonts w:ascii="Arial Narrow" w:hAnsi="Arial Narrow" w:cs="Arial Narrow"/>
                                <w:sz w:val="24"/>
                                <w:szCs w:val="24"/>
                              </w:rPr>
                              <w:t>re</w:t>
                            </w:r>
                            <w:r>
                              <w:rPr>
                                <w:rFonts w:ascii="Arial Narrow" w:hAnsi="Arial Narrow" w:cs="Arial Narrow"/>
                                <w:spacing w:val="8"/>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8"/>
                                <w:sz w:val="24"/>
                                <w:szCs w:val="24"/>
                              </w:rPr>
                              <w:t xml:space="preserve"> </w:t>
                            </w:r>
                            <w:r>
                              <w:rPr>
                                <w:rFonts w:ascii="Arial Narrow" w:hAnsi="Arial Narrow" w:cs="Arial Narrow"/>
                                <w:sz w:val="24"/>
                                <w:szCs w:val="24"/>
                              </w:rPr>
                              <w:t>la</w:t>
                            </w:r>
                          </w:p>
                        </w:tc>
                      </w:tr>
                      <w:tr w:rsidR="00354620" w14:paraId="4242F3BF" w14:textId="77777777">
                        <w:trPr>
                          <w:trHeight w:hRule="exact" w:val="620"/>
                        </w:trPr>
                        <w:tc>
                          <w:tcPr>
                            <w:tcW w:w="476" w:type="dxa"/>
                            <w:vMerge/>
                            <w:tcBorders>
                              <w:top w:val="nil"/>
                              <w:left w:val="nil"/>
                              <w:bottom w:val="nil"/>
                              <w:right w:val="nil"/>
                            </w:tcBorders>
                          </w:tcPr>
                          <w:p w14:paraId="2C4C9450" w14:textId="77777777" w:rsidR="00354620" w:rsidRDefault="00354620">
                            <w:pPr>
                              <w:widowControl w:val="0"/>
                              <w:autoSpaceDE w:val="0"/>
                              <w:autoSpaceDN w:val="0"/>
                              <w:adjustRightInd w:val="0"/>
                              <w:spacing w:after="0" w:line="240" w:lineRule="auto"/>
                              <w:ind w:left="125"/>
                              <w:rPr>
                                <w:rFonts w:ascii="Times New Roman" w:hAnsi="Times New Roman"/>
                                <w:sz w:val="24"/>
                                <w:szCs w:val="24"/>
                              </w:rPr>
                            </w:pPr>
                          </w:p>
                        </w:tc>
                        <w:tc>
                          <w:tcPr>
                            <w:tcW w:w="856" w:type="dxa"/>
                            <w:tcBorders>
                              <w:top w:val="nil"/>
                              <w:left w:val="nil"/>
                              <w:bottom w:val="nil"/>
                              <w:right w:val="nil"/>
                            </w:tcBorders>
                          </w:tcPr>
                          <w:p w14:paraId="10E29D4D" w14:textId="77777777" w:rsidR="00354620" w:rsidRDefault="00354620">
                            <w:pPr>
                              <w:widowControl w:val="0"/>
                              <w:autoSpaceDE w:val="0"/>
                              <w:autoSpaceDN w:val="0"/>
                              <w:adjustRightInd w:val="0"/>
                              <w:spacing w:after="0" w:line="240" w:lineRule="auto"/>
                              <w:rPr>
                                <w:rFonts w:ascii="Times New Roman" w:hAnsi="Times New Roman"/>
                                <w:sz w:val="24"/>
                                <w:szCs w:val="24"/>
                              </w:rPr>
                            </w:pPr>
                          </w:p>
                        </w:tc>
                        <w:tc>
                          <w:tcPr>
                            <w:tcW w:w="8383" w:type="dxa"/>
                            <w:tcBorders>
                              <w:top w:val="nil"/>
                              <w:left w:val="nil"/>
                              <w:bottom w:val="nil"/>
                              <w:right w:val="nil"/>
                            </w:tcBorders>
                          </w:tcPr>
                          <w:p w14:paraId="60B95D73" w14:textId="77777777" w:rsidR="00354620" w:rsidRDefault="00354620">
                            <w:pPr>
                              <w:widowControl w:val="0"/>
                              <w:autoSpaceDE w:val="0"/>
                              <w:autoSpaceDN w:val="0"/>
                              <w:adjustRightInd w:val="0"/>
                              <w:spacing w:before="57" w:after="0" w:line="240" w:lineRule="auto"/>
                              <w:ind w:left="125"/>
                              <w:rPr>
                                <w:rFonts w:ascii="Times New Roman" w:hAnsi="Times New Roman"/>
                                <w:sz w:val="24"/>
                                <w:szCs w:val="24"/>
                              </w:rPr>
                            </w:pPr>
                            <w:r>
                              <w:rPr>
                                <w:rFonts w:ascii="Arial Narrow" w:hAnsi="Arial Narrow" w:cs="Arial Narrow"/>
                                <w:spacing w:val="1"/>
                                <w:sz w:val="24"/>
                                <w:szCs w:val="24"/>
                              </w:rPr>
                              <w:t>p</w:t>
                            </w:r>
                            <w:r>
                              <w:rPr>
                                <w:rFonts w:ascii="Arial Narrow" w:hAnsi="Arial Narrow" w:cs="Arial Narrow"/>
                                <w:sz w:val="24"/>
                                <w:szCs w:val="24"/>
                              </w:rPr>
                              <w:t>rés</w:t>
                            </w:r>
                            <w:r>
                              <w:rPr>
                                <w:rFonts w:ascii="Arial Narrow" w:hAnsi="Arial Narrow" w:cs="Arial Narrow"/>
                                <w:spacing w:val="1"/>
                                <w:sz w:val="24"/>
                                <w:szCs w:val="24"/>
                              </w:rPr>
                              <w:t>en</w:t>
                            </w:r>
                            <w:r>
                              <w:rPr>
                                <w:rFonts w:ascii="Arial Narrow" w:hAnsi="Arial Narrow" w:cs="Arial Narrow"/>
                                <w:spacing w:val="-2"/>
                                <w:sz w:val="24"/>
                                <w:szCs w:val="24"/>
                              </w:rPr>
                              <w:t>t</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z w:val="24"/>
                                <w:szCs w:val="24"/>
                              </w:rPr>
                              <w:t>c</w:t>
                            </w:r>
                            <w:r>
                              <w:rPr>
                                <w:rFonts w:ascii="Arial Narrow" w:hAnsi="Arial Narrow" w:cs="Arial Narrow"/>
                                <w:spacing w:val="-1"/>
                                <w:sz w:val="24"/>
                                <w:szCs w:val="24"/>
                              </w:rPr>
                              <w:t>o</w:t>
                            </w:r>
                            <w:r>
                              <w:rPr>
                                <w:rFonts w:ascii="Arial Narrow" w:hAnsi="Arial Narrow" w:cs="Arial Narrow"/>
                                <w:spacing w:val="1"/>
                                <w:sz w:val="24"/>
                                <w:szCs w:val="24"/>
                              </w:rPr>
                              <w:t>n</w:t>
                            </w:r>
                            <w:r>
                              <w:rPr>
                                <w:rFonts w:ascii="Arial Narrow" w:hAnsi="Arial Narrow" w:cs="Arial Narrow"/>
                                <w:sz w:val="24"/>
                                <w:szCs w:val="24"/>
                              </w:rPr>
                              <w:t>s</w:t>
                            </w:r>
                            <w:r>
                              <w:rPr>
                                <w:rFonts w:ascii="Arial Narrow" w:hAnsi="Arial Narrow" w:cs="Arial Narrow"/>
                                <w:spacing w:val="1"/>
                                <w:sz w:val="24"/>
                                <w:szCs w:val="24"/>
                              </w:rPr>
                              <w:t>u</w:t>
                            </w:r>
                            <w:r>
                              <w:rPr>
                                <w:rFonts w:ascii="Arial Narrow" w:hAnsi="Arial Narrow" w:cs="Arial Narrow"/>
                                <w:sz w:val="24"/>
                                <w:szCs w:val="24"/>
                              </w:rPr>
                              <w:t>l</w:t>
                            </w:r>
                            <w:r>
                              <w:rPr>
                                <w:rFonts w:ascii="Arial Narrow" w:hAnsi="Arial Narrow" w:cs="Arial Narrow"/>
                                <w:spacing w:val="-2"/>
                                <w:sz w:val="24"/>
                                <w:szCs w:val="24"/>
                              </w:rPr>
                              <w:t>t</w:t>
                            </w:r>
                            <w:r>
                              <w:rPr>
                                <w:rFonts w:ascii="Arial Narrow" w:hAnsi="Arial Narrow" w:cs="Arial Narrow"/>
                                <w:spacing w:val="1"/>
                                <w:sz w:val="24"/>
                                <w:szCs w:val="24"/>
                              </w:rPr>
                              <w:t>a</w:t>
                            </w:r>
                            <w:r>
                              <w:rPr>
                                <w:rFonts w:ascii="Arial Narrow" w:hAnsi="Arial Narrow" w:cs="Arial Narrow"/>
                                <w:sz w:val="24"/>
                                <w:szCs w:val="24"/>
                              </w:rPr>
                              <w:t>ti</w:t>
                            </w:r>
                            <w:r>
                              <w:rPr>
                                <w:rFonts w:ascii="Arial Narrow" w:hAnsi="Arial Narrow" w:cs="Arial Narrow"/>
                                <w:spacing w:val="1"/>
                                <w:sz w:val="24"/>
                                <w:szCs w:val="24"/>
                              </w:rPr>
                              <w:t>on</w:t>
                            </w:r>
                            <w:r>
                              <w:rPr>
                                <w:rFonts w:ascii="Arial Narrow" w:hAnsi="Arial Narrow" w:cs="Arial Narrow"/>
                                <w:sz w:val="24"/>
                                <w:szCs w:val="24"/>
                              </w:rPr>
                              <w:t>.</w:t>
                            </w:r>
                          </w:p>
                        </w:tc>
                      </w:tr>
                      <w:tr w:rsidR="00354620" w14:paraId="3863AEC2" w14:textId="77777777">
                        <w:trPr>
                          <w:trHeight w:hRule="exact" w:val="827"/>
                        </w:trPr>
                        <w:tc>
                          <w:tcPr>
                            <w:tcW w:w="476" w:type="dxa"/>
                            <w:tcBorders>
                              <w:top w:val="nil"/>
                              <w:left w:val="nil"/>
                              <w:bottom w:val="nil"/>
                              <w:right w:val="nil"/>
                            </w:tcBorders>
                          </w:tcPr>
                          <w:p w14:paraId="1D8DC09A" w14:textId="77777777" w:rsidR="00354620" w:rsidRDefault="00354620">
                            <w:pPr>
                              <w:widowControl w:val="0"/>
                              <w:autoSpaceDE w:val="0"/>
                              <w:autoSpaceDN w:val="0"/>
                              <w:adjustRightInd w:val="0"/>
                              <w:spacing w:before="5" w:after="0" w:line="260" w:lineRule="exact"/>
                              <w:rPr>
                                <w:rFonts w:ascii="Times New Roman" w:hAnsi="Times New Roman"/>
                                <w:sz w:val="26"/>
                                <w:szCs w:val="26"/>
                              </w:rPr>
                            </w:pPr>
                          </w:p>
                          <w:p w14:paraId="6222A218" w14:textId="77777777" w:rsidR="00354620" w:rsidRDefault="00354620">
                            <w:pPr>
                              <w:widowControl w:val="0"/>
                              <w:autoSpaceDE w:val="0"/>
                              <w:autoSpaceDN w:val="0"/>
                              <w:adjustRightInd w:val="0"/>
                              <w:spacing w:after="0" w:line="240" w:lineRule="auto"/>
                              <w:ind w:left="40"/>
                              <w:rPr>
                                <w:rFonts w:ascii="Times New Roman" w:hAnsi="Times New Roman"/>
                                <w:sz w:val="24"/>
                                <w:szCs w:val="24"/>
                              </w:rPr>
                            </w:pPr>
                            <w:r>
                              <w:rPr>
                                <w:rFonts w:ascii="Arial Narrow" w:hAnsi="Arial Narrow" w:cs="Arial Narrow"/>
                                <w:spacing w:val="1"/>
                                <w:sz w:val="24"/>
                                <w:szCs w:val="24"/>
                              </w:rPr>
                              <w:t>2.</w:t>
                            </w:r>
                          </w:p>
                        </w:tc>
                        <w:tc>
                          <w:tcPr>
                            <w:tcW w:w="856" w:type="dxa"/>
                            <w:tcBorders>
                              <w:top w:val="nil"/>
                              <w:left w:val="nil"/>
                              <w:bottom w:val="nil"/>
                              <w:right w:val="nil"/>
                            </w:tcBorders>
                          </w:tcPr>
                          <w:p w14:paraId="65B15DDD" w14:textId="77777777" w:rsidR="00354620" w:rsidRDefault="00354620">
                            <w:pPr>
                              <w:widowControl w:val="0"/>
                              <w:autoSpaceDE w:val="0"/>
                              <w:autoSpaceDN w:val="0"/>
                              <w:adjustRightInd w:val="0"/>
                              <w:spacing w:before="5" w:after="0" w:line="260" w:lineRule="exact"/>
                              <w:rPr>
                                <w:rFonts w:ascii="Times New Roman" w:hAnsi="Times New Roman"/>
                                <w:sz w:val="26"/>
                                <w:szCs w:val="26"/>
                              </w:rPr>
                            </w:pPr>
                          </w:p>
                          <w:p w14:paraId="606ADDBF" w14:textId="77777777" w:rsidR="00354620" w:rsidRDefault="00354620">
                            <w:pPr>
                              <w:widowControl w:val="0"/>
                              <w:autoSpaceDE w:val="0"/>
                              <w:autoSpaceDN w:val="0"/>
                              <w:adjustRightInd w:val="0"/>
                              <w:spacing w:after="0" w:line="240" w:lineRule="auto"/>
                              <w:ind w:left="270"/>
                              <w:rPr>
                                <w:rFonts w:ascii="Times New Roman" w:hAnsi="Times New Roman"/>
                                <w:sz w:val="24"/>
                                <w:szCs w:val="24"/>
                              </w:rPr>
                            </w:pPr>
                            <w:r>
                              <w:rPr>
                                <w:rFonts w:ascii="Arial Narrow" w:hAnsi="Arial Narrow" w:cs="Arial Narrow"/>
                                <w:sz w:val="24"/>
                                <w:szCs w:val="24"/>
                              </w:rPr>
                              <w:t>No</w:t>
                            </w:r>
                            <w:r>
                              <w:rPr>
                                <w:rFonts w:ascii="Arial Narrow" w:hAnsi="Arial Narrow" w:cs="Arial Narrow"/>
                                <w:spacing w:val="1"/>
                                <w:sz w:val="24"/>
                                <w:szCs w:val="24"/>
                              </w:rPr>
                              <w:t>u</w:t>
                            </w:r>
                            <w:r>
                              <w:rPr>
                                <w:rFonts w:ascii="Arial Narrow" w:hAnsi="Arial Narrow" w:cs="Arial Narrow"/>
                                <w:sz w:val="24"/>
                                <w:szCs w:val="24"/>
                              </w:rPr>
                              <w:t>s</w:t>
                            </w:r>
                          </w:p>
                        </w:tc>
                        <w:tc>
                          <w:tcPr>
                            <w:tcW w:w="8383" w:type="dxa"/>
                            <w:tcBorders>
                              <w:top w:val="nil"/>
                              <w:left w:val="nil"/>
                              <w:bottom w:val="nil"/>
                              <w:right w:val="nil"/>
                            </w:tcBorders>
                          </w:tcPr>
                          <w:p w14:paraId="7EC9C8E4" w14:textId="77777777" w:rsidR="00354620" w:rsidRDefault="00354620">
                            <w:pPr>
                              <w:widowControl w:val="0"/>
                              <w:autoSpaceDE w:val="0"/>
                              <w:autoSpaceDN w:val="0"/>
                              <w:adjustRightInd w:val="0"/>
                              <w:spacing w:before="5" w:after="0" w:line="260" w:lineRule="exact"/>
                              <w:rPr>
                                <w:rFonts w:ascii="Times New Roman" w:hAnsi="Times New Roman"/>
                                <w:sz w:val="26"/>
                                <w:szCs w:val="26"/>
                              </w:rPr>
                            </w:pPr>
                          </w:p>
                          <w:p w14:paraId="1E2CD13C" w14:textId="77777777" w:rsidR="00354620" w:rsidRDefault="00354620">
                            <w:pPr>
                              <w:widowControl w:val="0"/>
                              <w:autoSpaceDE w:val="0"/>
                              <w:autoSpaceDN w:val="0"/>
                              <w:adjustRightInd w:val="0"/>
                              <w:spacing w:after="0" w:line="240" w:lineRule="auto"/>
                              <w:ind w:left="149"/>
                              <w:rPr>
                                <w:rFonts w:ascii="Times New Roman" w:hAnsi="Times New Roman"/>
                                <w:sz w:val="24"/>
                                <w:szCs w:val="24"/>
                              </w:rPr>
                            </w:pPr>
                            <w:r>
                              <w:rPr>
                                <w:rFonts w:ascii="Arial Narrow" w:hAnsi="Arial Narrow" w:cs="Arial Narrow"/>
                                <w:spacing w:val="1"/>
                                <w:sz w:val="24"/>
                                <w:szCs w:val="24"/>
                              </w:rPr>
                              <w:t>a</w:t>
                            </w:r>
                            <w:r>
                              <w:rPr>
                                <w:rFonts w:ascii="Arial Narrow" w:hAnsi="Arial Narrow" w:cs="Arial Narrow"/>
                                <w:sz w:val="24"/>
                                <w:szCs w:val="24"/>
                              </w:rPr>
                              <w:t>t</w:t>
                            </w:r>
                            <w:r>
                              <w:rPr>
                                <w:rFonts w:ascii="Arial Narrow" w:hAnsi="Arial Narrow" w:cs="Arial Narrow"/>
                                <w:spacing w:val="1"/>
                                <w:sz w:val="24"/>
                                <w:szCs w:val="24"/>
                              </w:rPr>
                              <w:t>te</w:t>
                            </w:r>
                            <w:r>
                              <w:rPr>
                                <w:rFonts w:ascii="Arial Narrow" w:hAnsi="Arial Narrow" w:cs="Arial Narrow"/>
                                <w:sz w:val="24"/>
                                <w:szCs w:val="24"/>
                              </w:rPr>
                              <w:t>s</w:t>
                            </w:r>
                            <w:r>
                              <w:rPr>
                                <w:rFonts w:ascii="Arial Narrow" w:hAnsi="Arial Narrow" w:cs="Arial Narrow"/>
                                <w:spacing w:val="-2"/>
                                <w:sz w:val="24"/>
                                <w:szCs w:val="24"/>
                              </w:rPr>
                              <w:t>t</w:t>
                            </w:r>
                            <w:r>
                              <w:rPr>
                                <w:rFonts w:ascii="Arial Narrow" w:hAnsi="Arial Narrow" w:cs="Arial Narrow"/>
                                <w:spacing w:val="1"/>
                                <w:sz w:val="24"/>
                                <w:szCs w:val="24"/>
                              </w:rPr>
                              <w:t>on</w:t>
                            </w:r>
                            <w:r>
                              <w:rPr>
                                <w:rFonts w:ascii="Arial Narrow" w:hAnsi="Arial Narrow" w:cs="Arial Narrow"/>
                                <w:sz w:val="24"/>
                                <w:szCs w:val="24"/>
                              </w:rPr>
                              <w:t>s</w:t>
                            </w:r>
                            <w:r>
                              <w:rPr>
                                <w:rFonts w:ascii="Arial Narrow" w:hAnsi="Arial Narrow" w:cs="Arial Narrow"/>
                                <w:spacing w:val="-2"/>
                                <w:sz w:val="24"/>
                                <w:szCs w:val="24"/>
                              </w:rPr>
                              <w:t xml:space="preserve"> </w:t>
                            </w:r>
                            <w:r>
                              <w:rPr>
                                <w:rFonts w:ascii="Arial Narrow" w:hAnsi="Arial Narrow" w:cs="Arial Narrow"/>
                                <w:spacing w:val="1"/>
                                <w:sz w:val="24"/>
                                <w:szCs w:val="24"/>
                              </w:rPr>
                              <w:t>qu</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pacing w:val="1"/>
                                <w:sz w:val="24"/>
                                <w:szCs w:val="24"/>
                              </w:rPr>
                              <w:t>n</w:t>
                            </w:r>
                            <w:r>
                              <w:rPr>
                                <w:rFonts w:ascii="Arial Narrow" w:hAnsi="Arial Narrow" w:cs="Arial Narrow"/>
                                <w:spacing w:val="-1"/>
                                <w:sz w:val="24"/>
                                <w:szCs w:val="24"/>
                              </w:rPr>
                              <w:t>o</w:t>
                            </w:r>
                            <w:r>
                              <w:rPr>
                                <w:rFonts w:ascii="Arial Narrow" w:hAnsi="Arial Narrow" w:cs="Arial Narrow"/>
                                <w:spacing w:val="1"/>
                                <w:sz w:val="24"/>
                                <w:szCs w:val="24"/>
                              </w:rPr>
                              <w:t>u</w:t>
                            </w:r>
                            <w:r>
                              <w:rPr>
                                <w:rFonts w:ascii="Arial Narrow" w:hAnsi="Arial Narrow" w:cs="Arial Narrow"/>
                                <w:sz w:val="24"/>
                                <w:szCs w:val="24"/>
                              </w:rPr>
                              <w:t xml:space="preserve">s </w:t>
                            </w:r>
                            <w:r>
                              <w:rPr>
                                <w:rFonts w:ascii="Arial Narrow" w:hAnsi="Arial Narrow" w:cs="Arial Narrow"/>
                                <w:spacing w:val="-1"/>
                                <w:sz w:val="24"/>
                                <w:szCs w:val="24"/>
                              </w:rPr>
                              <w:t>n</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z w:val="24"/>
                                <w:szCs w:val="24"/>
                              </w:rPr>
                              <w:t>s</w:t>
                            </w:r>
                            <w:r>
                              <w:rPr>
                                <w:rFonts w:ascii="Arial Narrow" w:hAnsi="Arial Narrow" w:cs="Arial Narrow"/>
                                <w:spacing w:val="1"/>
                                <w:sz w:val="24"/>
                                <w:szCs w:val="24"/>
                              </w:rPr>
                              <w:t>o</w:t>
                            </w:r>
                            <w:r>
                              <w:rPr>
                                <w:rFonts w:ascii="Arial Narrow" w:hAnsi="Arial Narrow" w:cs="Arial Narrow"/>
                                <w:spacing w:val="-3"/>
                                <w:sz w:val="24"/>
                                <w:szCs w:val="24"/>
                              </w:rPr>
                              <w:t>m</w:t>
                            </w:r>
                            <w:r>
                              <w:rPr>
                                <w:rFonts w:ascii="Arial Narrow" w:hAnsi="Arial Narrow" w:cs="Arial Narrow"/>
                                <w:spacing w:val="-1"/>
                                <w:sz w:val="24"/>
                                <w:szCs w:val="24"/>
                              </w:rPr>
                              <w:t>m</w:t>
                            </w:r>
                            <w:r>
                              <w:rPr>
                                <w:rFonts w:ascii="Arial Narrow" w:hAnsi="Arial Narrow" w:cs="Arial Narrow"/>
                                <w:spacing w:val="1"/>
                                <w:sz w:val="24"/>
                                <w:szCs w:val="24"/>
                              </w:rPr>
                              <w:t>e</w:t>
                            </w:r>
                            <w:r>
                              <w:rPr>
                                <w:rFonts w:ascii="Arial Narrow" w:hAnsi="Arial Narrow" w:cs="Arial Narrow"/>
                                <w:sz w:val="24"/>
                                <w:szCs w:val="24"/>
                              </w:rPr>
                              <w:t xml:space="preserve">s </w:t>
                            </w:r>
                            <w:r>
                              <w:rPr>
                                <w:rFonts w:ascii="Arial Narrow" w:hAnsi="Arial Narrow" w:cs="Arial Narrow"/>
                                <w:spacing w:val="1"/>
                                <w:sz w:val="24"/>
                                <w:szCs w:val="24"/>
                              </w:rPr>
                              <w:t>pa</w:t>
                            </w:r>
                            <w:r>
                              <w:rPr>
                                <w:rFonts w:ascii="Arial Narrow" w:hAnsi="Arial Narrow" w:cs="Arial Narrow"/>
                                <w:sz w:val="24"/>
                                <w:szCs w:val="24"/>
                              </w:rPr>
                              <w:t>s,</w:t>
                            </w:r>
                            <w:r>
                              <w:rPr>
                                <w:rFonts w:ascii="Arial Narrow" w:hAnsi="Arial Narrow" w:cs="Arial Narrow"/>
                                <w:spacing w:val="-1"/>
                                <w:sz w:val="24"/>
                                <w:szCs w:val="24"/>
                              </w:rPr>
                              <w:t xml:space="preserve"> </w:t>
                            </w:r>
                            <w:r>
                              <w:rPr>
                                <w:rFonts w:ascii="Arial Narrow" w:hAnsi="Arial Narrow" w:cs="Arial Narrow"/>
                                <w:spacing w:val="1"/>
                                <w:sz w:val="24"/>
                                <w:szCs w:val="24"/>
                              </w:rPr>
                              <w:t>e</w:t>
                            </w:r>
                            <w:r>
                              <w:rPr>
                                <w:rFonts w:ascii="Arial Narrow" w:hAnsi="Arial Narrow" w:cs="Arial Narrow"/>
                                <w:sz w:val="24"/>
                                <w:szCs w:val="24"/>
                              </w:rPr>
                              <w:t>t</w:t>
                            </w:r>
                            <w:r>
                              <w:rPr>
                                <w:rFonts w:ascii="Arial Narrow" w:hAnsi="Arial Narrow" w:cs="Arial Narrow"/>
                                <w:spacing w:val="-1"/>
                                <w:sz w:val="24"/>
                                <w:szCs w:val="24"/>
                              </w:rPr>
                              <w:t xml:space="preserve"> </w:t>
                            </w:r>
                            <w:r>
                              <w:rPr>
                                <w:rFonts w:ascii="Arial Narrow" w:hAnsi="Arial Narrow" w:cs="Arial Narrow"/>
                                <w:spacing w:val="1"/>
                                <w:sz w:val="24"/>
                                <w:szCs w:val="24"/>
                              </w:rPr>
                              <w:t>qu</w:t>
                            </w:r>
                            <w:r>
                              <w:rPr>
                                <w:rFonts w:ascii="Arial Narrow" w:hAnsi="Arial Narrow" w:cs="Arial Narrow"/>
                                <w:sz w:val="24"/>
                                <w:szCs w:val="24"/>
                              </w:rPr>
                              <w:t>’</w:t>
                            </w:r>
                            <w:r>
                              <w:rPr>
                                <w:rFonts w:ascii="Arial Narrow" w:hAnsi="Arial Narrow" w:cs="Arial Narrow"/>
                                <w:spacing w:val="-2"/>
                                <w:sz w:val="24"/>
                                <w:szCs w:val="24"/>
                              </w:rPr>
                              <w:t>a</w:t>
                            </w:r>
                            <w:r>
                              <w:rPr>
                                <w:rFonts w:ascii="Arial Narrow" w:hAnsi="Arial Narrow" w:cs="Arial Narrow"/>
                                <w:spacing w:val="1"/>
                                <w:sz w:val="24"/>
                                <w:szCs w:val="24"/>
                              </w:rPr>
                              <w:t>u</w:t>
                            </w:r>
                            <w:r>
                              <w:rPr>
                                <w:rFonts w:ascii="Arial Narrow" w:hAnsi="Arial Narrow" w:cs="Arial Narrow"/>
                                <w:sz w:val="24"/>
                                <w:szCs w:val="24"/>
                              </w:rPr>
                              <w:t>c</w:t>
                            </w:r>
                            <w:r>
                              <w:rPr>
                                <w:rFonts w:ascii="Arial Narrow" w:hAnsi="Arial Narrow" w:cs="Arial Narrow"/>
                                <w:spacing w:val="1"/>
                                <w:sz w:val="24"/>
                                <w:szCs w:val="24"/>
                              </w:rPr>
                              <w:t>u</w:t>
                            </w:r>
                            <w:r>
                              <w:rPr>
                                <w:rFonts w:ascii="Arial Narrow" w:hAnsi="Arial Narrow" w:cs="Arial Narrow"/>
                                <w:sz w:val="24"/>
                                <w:szCs w:val="24"/>
                              </w:rPr>
                              <w:t>n</w:t>
                            </w:r>
                            <w:r>
                              <w:rPr>
                                <w:rFonts w:ascii="Arial Narrow" w:hAnsi="Arial Narrow" w:cs="Arial Narrow"/>
                                <w:spacing w:val="-1"/>
                                <w:sz w:val="24"/>
                                <w:szCs w:val="24"/>
                              </w:rPr>
                              <w:t xml:space="preserve"> </w:t>
                            </w:r>
                            <w:r>
                              <w:rPr>
                                <w:rFonts w:ascii="Arial Narrow" w:hAnsi="Arial Narrow" w:cs="Arial Narrow"/>
                                <w:spacing w:val="1"/>
                                <w:sz w:val="24"/>
                                <w:szCs w:val="24"/>
                              </w:rPr>
                              <w:t>de</w:t>
                            </w:r>
                            <w:r>
                              <w:rPr>
                                <w:rFonts w:ascii="Arial Narrow" w:hAnsi="Arial Narrow" w:cs="Arial Narrow"/>
                                <w:sz w:val="24"/>
                                <w:szCs w:val="24"/>
                              </w:rPr>
                              <w:t>s</w:t>
                            </w:r>
                            <w:r>
                              <w:rPr>
                                <w:rFonts w:ascii="Arial Narrow" w:hAnsi="Arial Narrow" w:cs="Arial Narrow"/>
                                <w:spacing w:val="-2"/>
                                <w:sz w:val="24"/>
                                <w:szCs w:val="24"/>
                              </w:rPr>
                              <w:t xml:space="preserve"> </w:t>
                            </w:r>
                            <w:r>
                              <w:rPr>
                                <w:rFonts w:ascii="Arial Narrow" w:hAnsi="Arial Narrow" w:cs="Arial Narrow"/>
                                <w:spacing w:val="-1"/>
                                <w:sz w:val="24"/>
                                <w:szCs w:val="24"/>
                              </w:rPr>
                              <w:t>m</w:t>
                            </w:r>
                            <w:r>
                              <w:rPr>
                                <w:rFonts w:ascii="Arial Narrow" w:hAnsi="Arial Narrow" w:cs="Arial Narrow"/>
                                <w:spacing w:val="1"/>
                                <w:sz w:val="24"/>
                                <w:szCs w:val="24"/>
                              </w:rPr>
                              <w:t>e</w:t>
                            </w:r>
                            <w:r>
                              <w:rPr>
                                <w:rFonts w:ascii="Arial Narrow" w:hAnsi="Arial Narrow" w:cs="Arial Narrow"/>
                                <w:spacing w:val="-1"/>
                                <w:sz w:val="24"/>
                                <w:szCs w:val="24"/>
                              </w:rPr>
                              <w:t>m</w:t>
                            </w:r>
                            <w:r>
                              <w:rPr>
                                <w:rFonts w:ascii="Arial Narrow" w:hAnsi="Arial Narrow" w:cs="Arial Narrow"/>
                                <w:spacing w:val="1"/>
                                <w:sz w:val="24"/>
                                <w:szCs w:val="24"/>
                              </w:rPr>
                              <w:t>b</w:t>
                            </w:r>
                            <w:r>
                              <w:rPr>
                                <w:rFonts w:ascii="Arial Narrow" w:hAnsi="Arial Narrow" w:cs="Arial Narrow"/>
                                <w:sz w:val="24"/>
                                <w:szCs w:val="24"/>
                              </w:rPr>
                              <w:t xml:space="preserve">res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pacing w:val="1"/>
                                <w:sz w:val="24"/>
                                <w:szCs w:val="24"/>
                              </w:rPr>
                              <w:t>no</w:t>
                            </w:r>
                            <w:r>
                              <w:rPr>
                                <w:rFonts w:ascii="Arial Narrow" w:hAnsi="Arial Narrow" w:cs="Arial Narrow"/>
                                <w:sz w:val="24"/>
                                <w:szCs w:val="24"/>
                              </w:rPr>
                              <w:t>tre</w:t>
                            </w:r>
                            <w:r>
                              <w:rPr>
                                <w:rFonts w:ascii="Arial Narrow" w:hAnsi="Arial Narrow" w:cs="Arial Narrow"/>
                                <w:spacing w:val="-2"/>
                                <w:sz w:val="24"/>
                                <w:szCs w:val="24"/>
                              </w:rPr>
                              <w:t xml:space="preserve"> </w:t>
                            </w:r>
                            <w:r>
                              <w:rPr>
                                <w:rFonts w:ascii="Arial Narrow" w:hAnsi="Arial Narrow" w:cs="Arial Narrow"/>
                                <w:spacing w:val="1"/>
                                <w:sz w:val="24"/>
                                <w:szCs w:val="24"/>
                              </w:rPr>
                              <w:t>g</w:t>
                            </w:r>
                            <w:r>
                              <w:rPr>
                                <w:rFonts w:ascii="Arial Narrow" w:hAnsi="Arial Narrow" w:cs="Arial Narrow"/>
                                <w:sz w:val="24"/>
                                <w:szCs w:val="24"/>
                              </w:rPr>
                              <w:t>r</w:t>
                            </w:r>
                            <w:r>
                              <w:rPr>
                                <w:rFonts w:ascii="Arial Narrow" w:hAnsi="Arial Narrow" w:cs="Arial Narrow"/>
                                <w:spacing w:val="-2"/>
                                <w:sz w:val="24"/>
                                <w:szCs w:val="24"/>
                              </w:rPr>
                              <w:t>o</w:t>
                            </w:r>
                            <w:r>
                              <w:rPr>
                                <w:rFonts w:ascii="Arial Narrow" w:hAnsi="Arial Narrow" w:cs="Arial Narrow"/>
                                <w:spacing w:val="1"/>
                                <w:sz w:val="24"/>
                                <w:szCs w:val="24"/>
                              </w:rPr>
                              <w:t>upe</w:t>
                            </w:r>
                            <w:r>
                              <w:rPr>
                                <w:rFonts w:ascii="Arial Narrow" w:hAnsi="Arial Narrow" w:cs="Arial Narrow"/>
                                <w:spacing w:val="-3"/>
                                <w:sz w:val="24"/>
                                <w:szCs w:val="24"/>
                              </w:rPr>
                              <w:t>m</w:t>
                            </w:r>
                            <w:r>
                              <w:rPr>
                                <w:rFonts w:ascii="Arial Narrow" w:hAnsi="Arial Narrow" w:cs="Arial Narrow"/>
                                <w:spacing w:val="1"/>
                                <w:sz w:val="24"/>
                                <w:szCs w:val="24"/>
                              </w:rPr>
                              <w:t>en</w:t>
                            </w:r>
                            <w:r>
                              <w:rPr>
                                <w:rFonts w:ascii="Arial Narrow" w:hAnsi="Arial Narrow" w:cs="Arial Narrow"/>
                                <w:sz w:val="24"/>
                                <w:szCs w:val="24"/>
                              </w:rPr>
                              <w:t>t</w:t>
                            </w:r>
                            <w:r>
                              <w:rPr>
                                <w:rFonts w:ascii="Arial Narrow" w:hAnsi="Arial Narrow" w:cs="Arial Narrow"/>
                                <w:spacing w:val="-1"/>
                                <w:sz w:val="24"/>
                                <w:szCs w:val="24"/>
                              </w:rPr>
                              <w:t xml:space="preserve"> </w:t>
                            </w:r>
                            <w:r>
                              <w:rPr>
                                <w:rFonts w:ascii="Arial Narrow" w:hAnsi="Arial Narrow" w:cs="Arial Narrow"/>
                                <w:spacing w:val="1"/>
                                <w:sz w:val="24"/>
                                <w:szCs w:val="24"/>
                              </w:rPr>
                              <w:t>e</w:t>
                            </w:r>
                            <w:r>
                              <w:rPr>
                                <w:rFonts w:ascii="Arial Narrow" w:hAnsi="Arial Narrow" w:cs="Arial Narrow"/>
                                <w:sz w:val="24"/>
                                <w:szCs w:val="24"/>
                              </w:rPr>
                              <w:t>t</w:t>
                            </w:r>
                            <w:r>
                              <w:rPr>
                                <w:rFonts w:ascii="Arial Narrow" w:hAnsi="Arial Narrow" w:cs="Arial Narrow"/>
                                <w:spacing w:val="1"/>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p>
                        </w:tc>
                      </w:tr>
                      <w:tr w:rsidR="00354620" w14:paraId="15AA6B4A" w14:textId="77777777">
                        <w:trPr>
                          <w:trHeight w:hRule="exact" w:val="1858"/>
                        </w:trPr>
                        <w:tc>
                          <w:tcPr>
                            <w:tcW w:w="476" w:type="dxa"/>
                            <w:tcBorders>
                              <w:top w:val="nil"/>
                              <w:left w:val="nil"/>
                              <w:bottom w:val="nil"/>
                              <w:right w:val="nil"/>
                            </w:tcBorders>
                          </w:tcPr>
                          <w:p w14:paraId="633418A6" w14:textId="77777777" w:rsidR="00354620" w:rsidRDefault="00354620">
                            <w:pPr>
                              <w:widowControl w:val="0"/>
                              <w:autoSpaceDE w:val="0"/>
                              <w:autoSpaceDN w:val="0"/>
                              <w:adjustRightInd w:val="0"/>
                              <w:spacing w:after="0" w:line="240" w:lineRule="auto"/>
                              <w:rPr>
                                <w:rFonts w:ascii="Times New Roman" w:hAnsi="Times New Roman"/>
                                <w:sz w:val="24"/>
                                <w:szCs w:val="24"/>
                              </w:rPr>
                            </w:pPr>
                          </w:p>
                        </w:tc>
                        <w:tc>
                          <w:tcPr>
                            <w:tcW w:w="856" w:type="dxa"/>
                            <w:tcBorders>
                              <w:top w:val="nil"/>
                              <w:left w:val="nil"/>
                              <w:bottom w:val="nil"/>
                              <w:right w:val="nil"/>
                            </w:tcBorders>
                          </w:tcPr>
                          <w:p w14:paraId="60A27FC7" w14:textId="77777777" w:rsidR="00354620" w:rsidRDefault="00354620">
                            <w:pPr>
                              <w:widowControl w:val="0"/>
                              <w:autoSpaceDE w:val="0"/>
                              <w:autoSpaceDN w:val="0"/>
                              <w:adjustRightInd w:val="0"/>
                              <w:spacing w:before="4" w:after="0" w:line="260" w:lineRule="exact"/>
                              <w:rPr>
                                <w:rFonts w:ascii="Times New Roman" w:hAnsi="Times New Roman"/>
                                <w:sz w:val="26"/>
                                <w:szCs w:val="26"/>
                              </w:rPr>
                            </w:pPr>
                          </w:p>
                          <w:p w14:paraId="550CEF93" w14:textId="77777777" w:rsidR="00354620" w:rsidRDefault="00354620">
                            <w:pPr>
                              <w:widowControl w:val="0"/>
                              <w:autoSpaceDE w:val="0"/>
                              <w:autoSpaceDN w:val="0"/>
                              <w:adjustRightInd w:val="0"/>
                              <w:spacing w:after="0" w:line="240" w:lineRule="auto"/>
                              <w:ind w:left="270"/>
                              <w:rPr>
                                <w:rFonts w:ascii="Arial Narrow" w:hAnsi="Arial Narrow" w:cs="Arial Narrow"/>
                                <w:sz w:val="24"/>
                                <w:szCs w:val="24"/>
                              </w:rPr>
                            </w:pPr>
                            <w:r>
                              <w:rPr>
                                <w:rFonts w:ascii="Arial Narrow" w:hAnsi="Arial Narrow" w:cs="Arial Narrow"/>
                                <w:spacing w:val="1"/>
                                <w:sz w:val="24"/>
                                <w:szCs w:val="24"/>
                              </w:rPr>
                              <w:t>2</w:t>
                            </w:r>
                            <w:r>
                              <w:rPr>
                                <w:rFonts w:ascii="Arial Narrow" w:hAnsi="Arial Narrow" w:cs="Arial Narrow"/>
                                <w:sz w:val="24"/>
                                <w:szCs w:val="24"/>
                              </w:rPr>
                              <w:t>.</w:t>
                            </w:r>
                            <w:r>
                              <w:rPr>
                                <w:rFonts w:ascii="Arial Narrow" w:hAnsi="Arial Narrow" w:cs="Arial Narrow"/>
                                <w:spacing w:val="1"/>
                                <w:sz w:val="24"/>
                                <w:szCs w:val="24"/>
                              </w:rPr>
                              <w:t>1</w:t>
                            </w:r>
                            <w:r>
                              <w:rPr>
                                <w:rFonts w:ascii="Arial Narrow" w:hAnsi="Arial Narrow" w:cs="Arial Narrow"/>
                                <w:sz w:val="24"/>
                                <w:szCs w:val="24"/>
                              </w:rPr>
                              <w:t>)</w:t>
                            </w:r>
                          </w:p>
                          <w:p w14:paraId="6C4FC506" w14:textId="77777777" w:rsidR="00354620" w:rsidRDefault="00354620">
                            <w:pPr>
                              <w:widowControl w:val="0"/>
                              <w:autoSpaceDE w:val="0"/>
                              <w:autoSpaceDN w:val="0"/>
                              <w:adjustRightInd w:val="0"/>
                              <w:spacing w:before="4" w:after="0" w:line="160" w:lineRule="exact"/>
                              <w:rPr>
                                <w:rFonts w:ascii="Times New Roman" w:hAnsi="Times New Roman"/>
                                <w:sz w:val="16"/>
                                <w:szCs w:val="16"/>
                              </w:rPr>
                            </w:pPr>
                          </w:p>
                          <w:p w14:paraId="4B46633A"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66597F36"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12721DFA"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3EF4ADC0"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4BBA85DA" w14:textId="77777777" w:rsidR="00354620" w:rsidRDefault="00354620">
                            <w:pPr>
                              <w:widowControl w:val="0"/>
                              <w:autoSpaceDE w:val="0"/>
                              <w:autoSpaceDN w:val="0"/>
                              <w:adjustRightInd w:val="0"/>
                              <w:spacing w:after="0" w:line="240" w:lineRule="auto"/>
                              <w:ind w:left="270"/>
                              <w:rPr>
                                <w:rFonts w:ascii="Times New Roman" w:hAnsi="Times New Roman"/>
                                <w:sz w:val="24"/>
                                <w:szCs w:val="24"/>
                              </w:rPr>
                            </w:pPr>
                            <w:r>
                              <w:rPr>
                                <w:rFonts w:ascii="Arial Narrow" w:hAnsi="Arial Narrow" w:cs="Arial Narrow"/>
                                <w:spacing w:val="1"/>
                                <w:sz w:val="24"/>
                                <w:szCs w:val="24"/>
                              </w:rPr>
                              <w:t>2</w:t>
                            </w:r>
                            <w:r>
                              <w:rPr>
                                <w:rFonts w:ascii="Arial Narrow" w:hAnsi="Arial Narrow" w:cs="Arial Narrow"/>
                                <w:sz w:val="24"/>
                                <w:szCs w:val="24"/>
                              </w:rPr>
                              <w:t>.</w:t>
                            </w:r>
                            <w:r>
                              <w:rPr>
                                <w:rFonts w:ascii="Arial Narrow" w:hAnsi="Arial Narrow" w:cs="Arial Narrow"/>
                                <w:spacing w:val="1"/>
                                <w:sz w:val="24"/>
                                <w:szCs w:val="24"/>
                              </w:rPr>
                              <w:t>2</w:t>
                            </w:r>
                            <w:r>
                              <w:rPr>
                                <w:rFonts w:ascii="Arial Narrow" w:hAnsi="Arial Narrow" w:cs="Arial Narrow"/>
                                <w:sz w:val="24"/>
                                <w:szCs w:val="24"/>
                              </w:rPr>
                              <w:t>)</w:t>
                            </w:r>
                          </w:p>
                        </w:tc>
                        <w:tc>
                          <w:tcPr>
                            <w:tcW w:w="8383" w:type="dxa"/>
                            <w:tcBorders>
                              <w:top w:val="nil"/>
                              <w:left w:val="nil"/>
                              <w:bottom w:val="nil"/>
                              <w:right w:val="nil"/>
                            </w:tcBorders>
                          </w:tcPr>
                          <w:p w14:paraId="4DADD3A3" w14:textId="77777777" w:rsidR="00354620" w:rsidRDefault="00354620">
                            <w:pPr>
                              <w:widowControl w:val="0"/>
                              <w:autoSpaceDE w:val="0"/>
                              <w:autoSpaceDN w:val="0"/>
                              <w:adjustRightInd w:val="0"/>
                              <w:spacing w:before="4" w:after="0" w:line="260" w:lineRule="exact"/>
                              <w:rPr>
                                <w:rFonts w:ascii="Times New Roman" w:hAnsi="Times New Roman"/>
                                <w:sz w:val="26"/>
                                <w:szCs w:val="26"/>
                              </w:rPr>
                            </w:pPr>
                          </w:p>
                          <w:p w14:paraId="209CED15" w14:textId="77777777" w:rsidR="00354620" w:rsidRDefault="00354620">
                            <w:pPr>
                              <w:widowControl w:val="0"/>
                              <w:autoSpaceDE w:val="0"/>
                              <w:autoSpaceDN w:val="0"/>
                              <w:adjustRightInd w:val="0"/>
                              <w:spacing w:after="0" w:line="360" w:lineRule="auto"/>
                              <w:ind w:left="125" w:right="7"/>
                              <w:jc w:val="both"/>
                              <w:rPr>
                                <w:rFonts w:ascii="Arial Narrow" w:hAnsi="Arial Narrow" w:cs="Arial Narrow"/>
                                <w:sz w:val="24"/>
                                <w:szCs w:val="24"/>
                              </w:rPr>
                            </w:pPr>
                            <w:r>
                              <w:rPr>
                                <w:rFonts w:ascii="Arial Narrow" w:hAnsi="Arial Narrow" w:cs="Arial Narrow"/>
                                <w:spacing w:val="1"/>
                                <w:sz w:val="24"/>
                                <w:szCs w:val="24"/>
                              </w:rPr>
                              <w:t>a</w:t>
                            </w:r>
                            <w:r>
                              <w:rPr>
                                <w:rFonts w:ascii="Arial Narrow" w:hAnsi="Arial Narrow" w:cs="Arial Narrow"/>
                                <w:sz w:val="24"/>
                                <w:szCs w:val="24"/>
                              </w:rPr>
                              <w:t>cti</w:t>
                            </w:r>
                            <w:r>
                              <w:rPr>
                                <w:rFonts w:ascii="Arial Narrow" w:hAnsi="Arial Narrow" w:cs="Arial Narrow"/>
                                <w:spacing w:val="1"/>
                                <w:sz w:val="24"/>
                                <w:szCs w:val="24"/>
                              </w:rPr>
                              <w:t>o</w:t>
                            </w:r>
                            <w:r>
                              <w:rPr>
                                <w:rFonts w:ascii="Arial Narrow" w:hAnsi="Arial Narrow" w:cs="Arial Narrow"/>
                                <w:spacing w:val="-1"/>
                                <w:sz w:val="24"/>
                                <w:szCs w:val="24"/>
                              </w:rPr>
                              <w:t>n</w:t>
                            </w:r>
                            <w:r>
                              <w:rPr>
                                <w:rFonts w:ascii="Arial Narrow" w:hAnsi="Arial Narrow" w:cs="Arial Narrow"/>
                                <w:spacing w:val="1"/>
                                <w:sz w:val="24"/>
                                <w:szCs w:val="24"/>
                              </w:rPr>
                              <w:t>na</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z w:val="24"/>
                                <w:szCs w:val="24"/>
                              </w:rPr>
                              <w:t>e</w:t>
                            </w:r>
                            <w:r>
                              <w:rPr>
                                <w:rFonts w:ascii="Arial Narrow" w:hAnsi="Arial Narrow" w:cs="Arial Narrow"/>
                                <w:spacing w:val="-8"/>
                                <w:sz w:val="24"/>
                                <w:szCs w:val="24"/>
                              </w:rPr>
                              <w:t xml:space="preserve"> </w:t>
                            </w:r>
                            <w:r>
                              <w:rPr>
                                <w:rFonts w:ascii="Arial Narrow" w:hAnsi="Arial Narrow" w:cs="Arial Narrow"/>
                                <w:sz w:val="24"/>
                                <w:szCs w:val="24"/>
                              </w:rPr>
                              <w:t>c</w:t>
                            </w:r>
                            <w:r>
                              <w:rPr>
                                <w:rFonts w:ascii="Arial Narrow" w:hAnsi="Arial Narrow" w:cs="Arial Narrow"/>
                                <w:spacing w:val="1"/>
                                <w:sz w:val="24"/>
                                <w:szCs w:val="24"/>
                              </w:rPr>
                              <w:t>on</w:t>
                            </w:r>
                            <w:r>
                              <w:rPr>
                                <w:rFonts w:ascii="Arial Narrow" w:hAnsi="Arial Narrow" w:cs="Arial Narrow"/>
                                <w:sz w:val="24"/>
                                <w:szCs w:val="24"/>
                              </w:rPr>
                              <w:t>t</w:t>
                            </w:r>
                            <w:r>
                              <w:rPr>
                                <w:rFonts w:ascii="Arial Narrow" w:hAnsi="Arial Narrow" w:cs="Arial Narrow"/>
                                <w:spacing w:val="-3"/>
                                <w:sz w:val="24"/>
                                <w:szCs w:val="24"/>
                              </w:rPr>
                              <w:t>r</w:t>
                            </w:r>
                            <w:r>
                              <w:rPr>
                                <w:rFonts w:ascii="Arial Narrow" w:hAnsi="Arial Narrow" w:cs="Arial Narrow"/>
                                <w:spacing w:val="1"/>
                                <w:sz w:val="24"/>
                                <w:szCs w:val="24"/>
                              </w:rPr>
                              <w:t>ô</w:t>
                            </w:r>
                            <w:r>
                              <w:rPr>
                                <w:rFonts w:ascii="Arial Narrow" w:hAnsi="Arial Narrow" w:cs="Arial Narrow"/>
                                <w:sz w:val="24"/>
                                <w:szCs w:val="24"/>
                              </w:rPr>
                              <w:t>la</w:t>
                            </w:r>
                            <w:r>
                              <w:rPr>
                                <w:rFonts w:ascii="Arial Narrow" w:hAnsi="Arial Narrow" w:cs="Arial Narrow"/>
                                <w:spacing w:val="1"/>
                                <w:sz w:val="24"/>
                                <w:szCs w:val="24"/>
                              </w:rPr>
                              <w:t>n</w:t>
                            </w:r>
                            <w:r>
                              <w:rPr>
                                <w:rFonts w:ascii="Arial Narrow" w:hAnsi="Arial Narrow" w:cs="Arial Narrow"/>
                                <w:sz w:val="24"/>
                                <w:szCs w:val="24"/>
                              </w:rPr>
                              <w:t>t</w:t>
                            </w:r>
                            <w:r>
                              <w:rPr>
                                <w:rFonts w:ascii="Arial Narrow" w:hAnsi="Arial Narrow" w:cs="Arial Narrow"/>
                                <w:spacing w:val="-9"/>
                                <w:sz w:val="24"/>
                                <w:szCs w:val="24"/>
                              </w:rPr>
                              <w:t xml:space="preserve"> </w:t>
                            </w:r>
                            <w:r>
                              <w:rPr>
                                <w:rFonts w:ascii="Arial Narrow" w:hAnsi="Arial Narrow" w:cs="Arial Narrow"/>
                                <w:sz w:val="24"/>
                                <w:szCs w:val="24"/>
                              </w:rPr>
                              <w:t>le</w:t>
                            </w:r>
                            <w:r>
                              <w:rPr>
                                <w:rFonts w:ascii="Arial Narrow" w:hAnsi="Arial Narrow" w:cs="Arial Narrow"/>
                                <w:spacing w:val="-9"/>
                                <w:sz w:val="24"/>
                                <w:szCs w:val="24"/>
                              </w:rPr>
                              <w:t xml:space="preserve"> </w:t>
                            </w:r>
                            <w:r>
                              <w:rPr>
                                <w:rFonts w:ascii="Arial Narrow" w:hAnsi="Arial Narrow" w:cs="Arial Narrow"/>
                                <w:spacing w:val="-1"/>
                                <w:sz w:val="24"/>
                                <w:szCs w:val="24"/>
                              </w:rPr>
                              <w:t>M</w:t>
                            </w:r>
                            <w:r>
                              <w:rPr>
                                <w:rFonts w:ascii="Arial Narrow" w:hAnsi="Arial Narrow" w:cs="Arial Narrow"/>
                                <w:spacing w:val="1"/>
                                <w:sz w:val="24"/>
                                <w:szCs w:val="24"/>
                              </w:rPr>
                              <w:t>a</w:t>
                            </w:r>
                            <w:r>
                              <w:rPr>
                                <w:rFonts w:ascii="Arial Narrow" w:hAnsi="Arial Narrow" w:cs="Arial Narrow"/>
                                <w:spacing w:val="-2"/>
                                <w:sz w:val="24"/>
                                <w:szCs w:val="24"/>
                              </w:rPr>
                              <w:t>î</w:t>
                            </w:r>
                            <w:r>
                              <w:rPr>
                                <w:rFonts w:ascii="Arial Narrow" w:hAnsi="Arial Narrow" w:cs="Arial Narrow"/>
                                <w:sz w:val="24"/>
                                <w:szCs w:val="24"/>
                              </w:rPr>
                              <w:t>tre</w:t>
                            </w:r>
                            <w:r>
                              <w:rPr>
                                <w:rFonts w:ascii="Arial Narrow" w:hAnsi="Arial Narrow" w:cs="Arial Narrow"/>
                                <w:spacing w:val="-9"/>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’O</w:t>
                            </w:r>
                            <w:r>
                              <w:rPr>
                                <w:rFonts w:ascii="Arial Narrow" w:hAnsi="Arial Narrow" w:cs="Arial Narrow"/>
                                <w:spacing w:val="1"/>
                                <w:sz w:val="24"/>
                                <w:szCs w:val="24"/>
                              </w:rPr>
                              <w:t>u</w:t>
                            </w:r>
                            <w:r>
                              <w:rPr>
                                <w:rFonts w:ascii="Arial Narrow" w:hAnsi="Arial Narrow" w:cs="Arial Narrow"/>
                                <w:sz w:val="24"/>
                                <w:szCs w:val="24"/>
                              </w:rPr>
                              <w:t>vra</w:t>
                            </w:r>
                            <w:r>
                              <w:rPr>
                                <w:rFonts w:ascii="Arial Narrow" w:hAnsi="Arial Narrow" w:cs="Arial Narrow"/>
                                <w:spacing w:val="-1"/>
                                <w:sz w:val="24"/>
                                <w:szCs w:val="24"/>
                              </w:rPr>
                              <w:t>g</w:t>
                            </w:r>
                            <w:r>
                              <w:rPr>
                                <w:rFonts w:ascii="Arial Narrow" w:hAnsi="Arial Narrow" w:cs="Arial Narrow"/>
                                <w:sz w:val="24"/>
                                <w:szCs w:val="24"/>
                              </w:rPr>
                              <w:t>e</w:t>
                            </w:r>
                            <w:r>
                              <w:rPr>
                                <w:rFonts w:ascii="Arial Narrow" w:hAnsi="Arial Narrow" w:cs="Arial Narrow"/>
                                <w:spacing w:val="-8"/>
                                <w:sz w:val="24"/>
                                <w:szCs w:val="24"/>
                              </w:rPr>
                              <w:t xml:space="preserve"> </w:t>
                            </w:r>
                            <w:r>
                              <w:rPr>
                                <w:rFonts w:ascii="Arial Narrow" w:hAnsi="Arial Narrow" w:cs="Arial Narrow"/>
                                <w:spacing w:val="1"/>
                                <w:sz w:val="24"/>
                                <w:szCs w:val="24"/>
                              </w:rPr>
                              <w:t>o</w:t>
                            </w:r>
                            <w:r>
                              <w:rPr>
                                <w:rFonts w:ascii="Arial Narrow" w:hAnsi="Arial Narrow" w:cs="Arial Narrow"/>
                                <w:sz w:val="24"/>
                                <w:szCs w:val="24"/>
                              </w:rPr>
                              <w:t>u</w:t>
                            </w:r>
                            <w:r>
                              <w:rPr>
                                <w:rFonts w:ascii="Arial Narrow" w:hAnsi="Arial Narrow" w:cs="Arial Narrow"/>
                                <w:spacing w:val="-8"/>
                                <w:sz w:val="24"/>
                                <w:szCs w:val="24"/>
                              </w:rPr>
                              <w:t xml:space="preserve"> </w:t>
                            </w:r>
                            <w:r>
                              <w:rPr>
                                <w:rFonts w:ascii="Arial Narrow" w:hAnsi="Arial Narrow" w:cs="Arial Narrow"/>
                                <w:sz w:val="24"/>
                                <w:szCs w:val="24"/>
                              </w:rPr>
                              <w:t>fil</w:t>
                            </w:r>
                            <w:r>
                              <w:rPr>
                                <w:rFonts w:ascii="Arial Narrow" w:hAnsi="Arial Narrow" w:cs="Arial Narrow"/>
                                <w:spacing w:val="-1"/>
                                <w:sz w:val="24"/>
                                <w:szCs w:val="24"/>
                              </w:rPr>
                              <w:t>i</w:t>
                            </w:r>
                            <w:r>
                              <w:rPr>
                                <w:rFonts w:ascii="Arial Narrow" w:hAnsi="Arial Narrow" w:cs="Arial Narrow"/>
                                <w:spacing w:val="1"/>
                                <w:sz w:val="24"/>
                                <w:szCs w:val="24"/>
                              </w:rPr>
                              <w:t>a</w:t>
                            </w:r>
                            <w:r>
                              <w:rPr>
                                <w:rFonts w:ascii="Arial Narrow" w:hAnsi="Arial Narrow" w:cs="Arial Narrow"/>
                                <w:sz w:val="24"/>
                                <w:szCs w:val="24"/>
                              </w:rPr>
                              <w:t>le</w:t>
                            </w:r>
                            <w:r>
                              <w:rPr>
                                <w:rFonts w:ascii="Arial Narrow" w:hAnsi="Arial Narrow" w:cs="Arial Narrow"/>
                                <w:spacing w:val="-9"/>
                                <w:sz w:val="24"/>
                                <w:szCs w:val="24"/>
                              </w:rPr>
                              <w:t xml:space="preserve"> </w:t>
                            </w:r>
                            <w:r>
                              <w:rPr>
                                <w:rFonts w:ascii="Arial Narrow" w:hAnsi="Arial Narrow" w:cs="Arial Narrow"/>
                                <w:sz w:val="24"/>
                                <w:szCs w:val="24"/>
                              </w:rPr>
                              <w:t>c</w:t>
                            </w:r>
                            <w:r>
                              <w:rPr>
                                <w:rFonts w:ascii="Arial Narrow" w:hAnsi="Arial Narrow" w:cs="Arial Narrow"/>
                                <w:spacing w:val="1"/>
                                <w:sz w:val="24"/>
                                <w:szCs w:val="24"/>
                              </w:rPr>
                              <w:t>o</w:t>
                            </w:r>
                            <w:r>
                              <w:rPr>
                                <w:rFonts w:ascii="Arial Narrow" w:hAnsi="Arial Narrow" w:cs="Arial Narrow"/>
                                <w:spacing w:val="-1"/>
                                <w:sz w:val="24"/>
                                <w:szCs w:val="24"/>
                              </w:rPr>
                              <w:t>n</w:t>
                            </w:r>
                            <w:r>
                              <w:rPr>
                                <w:rFonts w:ascii="Arial Narrow" w:hAnsi="Arial Narrow" w:cs="Arial Narrow"/>
                                <w:sz w:val="24"/>
                                <w:szCs w:val="24"/>
                              </w:rPr>
                              <w:t>trôlé</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9"/>
                                <w:sz w:val="24"/>
                                <w:szCs w:val="24"/>
                              </w:rPr>
                              <w:t xml:space="preserve"> </w:t>
                            </w:r>
                            <w:r>
                              <w:rPr>
                                <w:rFonts w:ascii="Arial Narrow" w:hAnsi="Arial Narrow" w:cs="Arial Narrow"/>
                                <w:spacing w:val="1"/>
                                <w:sz w:val="24"/>
                                <w:szCs w:val="24"/>
                              </w:rPr>
                              <w:t>pa</w:t>
                            </w:r>
                            <w:r>
                              <w:rPr>
                                <w:rFonts w:ascii="Arial Narrow" w:hAnsi="Arial Narrow" w:cs="Arial Narrow"/>
                                <w:sz w:val="24"/>
                                <w:szCs w:val="24"/>
                              </w:rPr>
                              <w:t>r</w:t>
                            </w:r>
                            <w:r>
                              <w:rPr>
                                <w:rFonts w:ascii="Arial Narrow" w:hAnsi="Arial Narrow" w:cs="Arial Narrow"/>
                                <w:spacing w:val="-10"/>
                                <w:sz w:val="24"/>
                                <w:szCs w:val="24"/>
                              </w:rPr>
                              <w:t xml:space="preserve"> </w:t>
                            </w:r>
                            <w:r>
                              <w:rPr>
                                <w:rFonts w:ascii="Arial Narrow" w:hAnsi="Arial Narrow" w:cs="Arial Narrow"/>
                                <w:sz w:val="24"/>
                                <w:szCs w:val="24"/>
                              </w:rPr>
                              <w:t>le</w:t>
                            </w:r>
                            <w:r>
                              <w:rPr>
                                <w:rFonts w:ascii="Arial Narrow" w:hAnsi="Arial Narrow" w:cs="Arial Narrow"/>
                                <w:spacing w:val="-9"/>
                                <w:sz w:val="24"/>
                                <w:szCs w:val="24"/>
                              </w:rPr>
                              <w:t xml:space="preserve"> </w:t>
                            </w:r>
                            <w:r>
                              <w:rPr>
                                <w:rFonts w:ascii="Arial Narrow" w:hAnsi="Arial Narrow" w:cs="Arial Narrow"/>
                                <w:spacing w:val="-1"/>
                                <w:sz w:val="24"/>
                                <w:szCs w:val="24"/>
                              </w:rPr>
                              <w:t>M</w:t>
                            </w:r>
                            <w:r>
                              <w:rPr>
                                <w:rFonts w:ascii="Arial Narrow" w:hAnsi="Arial Narrow" w:cs="Arial Narrow"/>
                                <w:spacing w:val="1"/>
                                <w:sz w:val="24"/>
                                <w:szCs w:val="24"/>
                              </w:rPr>
                              <w:t>a</w:t>
                            </w:r>
                            <w:r>
                              <w:rPr>
                                <w:rFonts w:ascii="Arial Narrow" w:hAnsi="Arial Narrow" w:cs="Arial Narrow"/>
                                <w:sz w:val="24"/>
                                <w:szCs w:val="24"/>
                              </w:rPr>
                              <w:t>î</w:t>
                            </w:r>
                            <w:r>
                              <w:rPr>
                                <w:rFonts w:ascii="Arial Narrow" w:hAnsi="Arial Narrow" w:cs="Arial Narrow"/>
                                <w:spacing w:val="1"/>
                                <w:sz w:val="24"/>
                                <w:szCs w:val="24"/>
                              </w:rPr>
                              <w:t>t</w:t>
                            </w:r>
                            <w:r>
                              <w:rPr>
                                <w:rFonts w:ascii="Arial Narrow" w:hAnsi="Arial Narrow" w:cs="Arial Narrow"/>
                                <w:sz w:val="24"/>
                                <w:szCs w:val="24"/>
                              </w:rPr>
                              <w:t>re</w:t>
                            </w:r>
                            <w:r>
                              <w:rPr>
                                <w:rFonts w:ascii="Arial Narrow" w:hAnsi="Arial Narrow" w:cs="Arial Narrow"/>
                                <w:spacing w:val="-9"/>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w:t>
                            </w:r>
                            <w:r>
                              <w:rPr>
                                <w:rFonts w:ascii="Arial Narrow" w:hAnsi="Arial Narrow" w:cs="Arial Narrow"/>
                                <w:spacing w:val="-2"/>
                                <w:sz w:val="24"/>
                                <w:szCs w:val="24"/>
                              </w:rPr>
                              <w:t>O</w:t>
                            </w:r>
                            <w:r>
                              <w:rPr>
                                <w:rFonts w:ascii="Arial Narrow" w:hAnsi="Arial Narrow" w:cs="Arial Narrow"/>
                                <w:spacing w:val="1"/>
                                <w:sz w:val="24"/>
                                <w:szCs w:val="24"/>
                              </w:rPr>
                              <w:t>u</w:t>
                            </w:r>
                            <w:r>
                              <w:rPr>
                                <w:rFonts w:ascii="Arial Narrow" w:hAnsi="Arial Narrow" w:cs="Arial Narrow"/>
                                <w:sz w:val="24"/>
                                <w:szCs w:val="24"/>
                              </w:rPr>
                              <w:t>vra</w:t>
                            </w:r>
                            <w:r>
                              <w:rPr>
                                <w:rFonts w:ascii="Arial Narrow" w:hAnsi="Arial Narrow" w:cs="Arial Narrow"/>
                                <w:spacing w:val="-1"/>
                                <w:sz w:val="24"/>
                                <w:szCs w:val="24"/>
                              </w:rPr>
                              <w:t>g</w:t>
                            </w:r>
                            <w:r>
                              <w:rPr>
                                <w:rFonts w:ascii="Arial Narrow" w:hAnsi="Arial Narrow" w:cs="Arial Narrow"/>
                                <w:spacing w:val="1"/>
                                <w:sz w:val="24"/>
                                <w:szCs w:val="24"/>
                              </w:rPr>
                              <w:t>e</w:t>
                            </w:r>
                            <w:r>
                              <w:rPr>
                                <w:rFonts w:ascii="Arial Narrow" w:hAnsi="Arial Narrow" w:cs="Arial Narrow"/>
                                <w:sz w:val="24"/>
                                <w:szCs w:val="24"/>
                              </w:rPr>
                              <w:t>,</w:t>
                            </w:r>
                            <w:r>
                              <w:rPr>
                                <w:rFonts w:ascii="Arial Narrow" w:hAnsi="Arial Narrow" w:cs="Arial Narrow"/>
                                <w:spacing w:val="-9"/>
                                <w:sz w:val="24"/>
                                <w:szCs w:val="24"/>
                              </w:rPr>
                              <w:t xml:space="preserve"> </w:t>
                            </w:r>
                            <w:r>
                              <w:rPr>
                                <w:rFonts w:ascii="Arial Narrow" w:hAnsi="Arial Narrow" w:cs="Arial Narrow"/>
                                <w:sz w:val="24"/>
                                <w:szCs w:val="24"/>
                              </w:rPr>
                              <w:t>à</w:t>
                            </w:r>
                            <w:r>
                              <w:rPr>
                                <w:rFonts w:ascii="Arial Narrow" w:hAnsi="Arial Narrow" w:cs="Arial Narrow"/>
                                <w:spacing w:val="-8"/>
                                <w:sz w:val="24"/>
                                <w:szCs w:val="24"/>
                              </w:rPr>
                              <w:t xml:space="preserve"> </w:t>
                            </w:r>
                            <w:r>
                              <w:rPr>
                                <w:rFonts w:ascii="Arial Narrow" w:hAnsi="Arial Narrow" w:cs="Arial Narrow"/>
                                <w:spacing w:val="-1"/>
                                <w:sz w:val="24"/>
                                <w:szCs w:val="24"/>
                              </w:rPr>
                              <w:t>m</w:t>
                            </w:r>
                            <w:r>
                              <w:rPr>
                                <w:rFonts w:ascii="Arial Narrow" w:hAnsi="Arial Narrow" w:cs="Arial Narrow"/>
                                <w:spacing w:val="1"/>
                                <w:sz w:val="24"/>
                                <w:szCs w:val="24"/>
                              </w:rPr>
                              <w:t>o</w:t>
                            </w:r>
                            <w:r>
                              <w:rPr>
                                <w:rFonts w:ascii="Arial Narrow" w:hAnsi="Arial Narrow" w:cs="Arial Narrow"/>
                                <w:sz w:val="24"/>
                                <w:szCs w:val="24"/>
                              </w:rPr>
                              <w:t>i</w:t>
                            </w:r>
                            <w:r>
                              <w:rPr>
                                <w:rFonts w:ascii="Arial Narrow" w:hAnsi="Arial Narrow" w:cs="Arial Narrow"/>
                                <w:spacing w:val="-2"/>
                                <w:sz w:val="24"/>
                                <w:szCs w:val="24"/>
                              </w:rPr>
                              <w:t>n</w:t>
                            </w:r>
                            <w:r>
                              <w:rPr>
                                <w:rFonts w:ascii="Arial Narrow" w:hAnsi="Arial Narrow" w:cs="Arial Narrow"/>
                                <w:sz w:val="24"/>
                                <w:szCs w:val="24"/>
                              </w:rPr>
                              <w:t xml:space="preserve">s </w:t>
                            </w:r>
                            <w:r>
                              <w:rPr>
                                <w:rFonts w:ascii="Arial Narrow" w:hAnsi="Arial Narrow" w:cs="Arial Narrow"/>
                                <w:spacing w:val="1"/>
                                <w:sz w:val="24"/>
                                <w:szCs w:val="24"/>
                              </w:rPr>
                              <w:t>qu</w:t>
                            </w:r>
                            <w:r>
                              <w:rPr>
                                <w:rFonts w:ascii="Arial Narrow" w:hAnsi="Arial Narrow" w:cs="Arial Narrow"/>
                                <w:sz w:val="24"/>
                                <w:szCs w:val="24"/>
                              </w:rPr>
                              <w:t>e le c</w:t>
                            </w:r>
                            <w:r>
                              <w:rPr>
                                <w:rFonts w:ascii="Arial Narrow" w:hAnsi="Arial Narrow" w:cs="Arial Narrow"/>
                                <w:spacing w:val="1"/>
                                <w:sz w:val="24"/>
                                <w:szCs w:val="24"/>
                              </w:rPr>
                              <w:t>o</w:t>
                            </w:r>
                            <w:r>
                              <w:rPr>
                                <w:rFonts w:ascii="Arial Narrow" w:hAnsi="Arial Narrow" w:cs="Arial Narrow"/>
                                <w:spacing w:val="-1"/>
                                <w:sz w:val="24"/>
                                <w:szCs w:val="24"/>
                              </w:rPr>
                              <w:t>n</w:t>
                            </w:r>
                            <w:r>
                              <w:rPr>
                                <w:rFonts w:ascii="Arial Narrow" w:hAnsi="Arial Narrow" w:cs="Arial Narrow"/>
                                <w:sz w:val="24"/>
                                <w:szCs w:val="24"/>
                              </w:rPr>
                              <w:t>flit</w:t>
                            </w:r>
                            <w:r>
                              <w:rPr>
                                <w:rFonts w:ascii="Arial Narrow" w:hAnsi="Arial Narrow" w:cs="Arial Narrow"/>
                                <w:spacing w:val="1"/>
                                <w:sz w:val="24"/>
                                <w:szCs w:val="24"/>
                              </w:rPr>
                              <w:t xml:space="preserve"> </w:t>
                            </w:r>
                            <w:r>
                              <w:rPr>
                                <w:rFonts w:ascii="Arial Narrow" w:hAnsi="Arial Narrow" w:cs="Arial Narrow"/>
                                <w:spacing w:val="-1"/>
                                <w:sz w:val="24"/>
                                <w:szCs w:val="24"/>
                              </w:rPr>
                              <w:t>e</w:t>
                            </w:r>
                            <w:r>
                              <w:rPr>
                                <w:rFonts w:ascii="Arial Narrow" w:hAnsi="Arial Narrow" w:cs="Arial Narrow"/>
                                <w:sz w:val="24"/>
                                <w:szCs w:val="24"/>
                              </w:rPr>
                              <w:t xml:space="preserve">n </w:t>
                            </w:r>
                            <w:r>
                              <w:rPr>
                                <w:rFonts w:ascii="Arial Narrow" w:hAnsi="Arial Narrow" w:cs="Arial Narrow"/>
                                <w:spacing w:val="1"/>
                                <w:sz w:val="24"/>
                                <w:szCs w:val="24"/>
                              </w:rPr>
                              <w:t>dé</w:t>
                            </w:r>
                            <w:r>
                              <w:rPr>
                                <w:rFonts w:ascii="Arial Narrow" w:hAnsi="Arial Narrow" w:cs="Arial Narrow"/>
                                <w:spacing w:val="-2"/>
                                <w:sz w:val="24"/>
                                <w:szCs w:val="24"/>
                              </w:rPr>
                              <w:t>c</w:t>
                            </w:r>
                            <w:r>
                              <w:rPr>
                                <w:rFonts w:ascii="Arial Narrow" w:hAnsi="Arial Narrow" w:cs="Arial Narrow"/>
                                <w:spacing w:val="1"/>
                                <w:sz w:val="24"/>
                                <w:szCs w:val="24"/>
                              </w:rPr>
                              <w:t>ou</w:t>
                            </w:r>
                            <w:r>
                              <w:rPr>
                                <w:rFonts w:ascii="Arial Narrow" w:hAnsi="Arial Narrow" w:cs="Arial Narrow"/>
                                <w:sz w:val="24"/>
                                <w:szCs w:val="24"/>
                              </w:rPr>
                              <w:t>l</w:t>
                            </w:r>
                            <w:r>
                              <w:rPr>
                                <w:rFonts w:ascii="Arial Narrow" w:hAnsi="Arial Narrow" w:cs="Arial Narrow"/>
                                <w:spacing w:val="-2"/>
                                <w:sz w:val="24"/>
                                <w:szCs w:val="24"/>
                              </w:rPr>
                              <w:t>a</w:t>
                            </w:r>
                            <w:r>
                              <w:rPr>
                                <w:rFonts w:ascii="Arial Narrow" w:hAnsi="Arial Narrow" w:cs="Arial Narrow"/>
                                <w:spacing w:val="1"/>
                                <w:sz w:val="24"/>
                                <w:szCs w:val="24"/>
                              </w:rPr>
                              <w:t>n</w:t>
                            </w:r>
                            <w:r>
                              <w:rPr>
                                <w:rFonts w:ascii="Arial Narrow" w:hAnsi="Arial Narrow" w:cs="Arial Narrow"/>
                                <w:sz w:val="24"/>
                                <w:szCs w:val="24"/>
                              </w:rPr>
                              <w:t xml:space="preserve">t </w:t>
                            </w:r>
                            <w:r>
                              <w:rPr>
                                <w:rFonts w:ascii="Arial Narrow" w:hAnsi="Arial Narrow" w:cs="Arial Narrow"/>
                                <w:spacing w:val="1"/>
                                <w:sz w:val="24"/>
                                <w:szCs w:val="24"/>
                              </w:rPr>
                              <w:t>a</w:t>
                            </w:r>
                            <w:r>
                              <w:rPr>
                                <w:rFonts w:ascii="Arial Narrow" w:hAnsi="Arial Narrow" w:cs="Arial Narrow"/>
                                <w:sz w:val="24"/>
                                <w:szCs w:val="24"/>
                              </w:rPr>
                              <w:t>it</w:t>
                            </w:r>
                            <w:r>
                              <w:rPr>
                                <w:rFonts w:ascii="Arial Narrow" w:hAnsi="Arial Narrow" w:cs="Arial Narrow"/>
                                <w:spacing w:val="1"/>
                                <w:sz w:val="24"/>
                                <w:szCs w:val="24"/>
                              </w:rPr>
                              <w:t xml:space="preserve"> </w:t>
                            </w:r>
                            <w:r>
                              <w:rPr>
                                <w:rFonts w:ascii="Arial Narrow" w:hAnsi="Arial Narrow" w:cs="Arial Narrow"/>
                                <w:spacing w:val="-1"/>
                                <w:sz w:val="24"/>
                                <w:szCs w:val="24"/>
                              </w:rPr>
                              <w:t>é</w:t>
                            </w:r>
                            <w:r>
                              <w:rPr>
                                <w:rFonts w:ascii="Arial Narrow" w:hAnsi="Arial Narrow" w:cs="Arial Narrow"/>
                                <w:sz w:val="24"/>
                                <w:szCs w:val="24"/>
                              </w:rPr>
                              <w:t xml:space="preserve">té </w:t>
                            </w:r>
                            <w:r>
                              <w:rPr>
                                <w:rFonts w:ascii="Arial Narrow" w:hAnsi="Arial Narrow" w:cs="Arial Narrow"/>
                                <w:spacing w:val="1"/>
                                <w:sz w:val="24"/>
                                <w:szCs w:val="24"/>
                              </w:rPr>
                              <w:t>po</w:t>
                            </w:r>
                            <w:r>
                              <w:rPr>
                                <w:rFonts w:ascii="Arial Narrow" w:hAnsi="Arial Narrow" w:cs="Arial Narrow"/>
                                <w:sz w:val="24"/>
                                <w:szCs w:val="24"/>
                              </w:rPr>
                              <w:t>r</w:t>
                            </w:r>
                            <w:r>
                              <w:rPr>
                                <w:rFonts w:ascii="Arial Narrow" w:hAnsi="Arial Narrow" w:cs="Arial Narrow"/>
                                <w:spacing w:val="-3"/>
                                <w:sz w:val="24"/>
                                <w:szCs w:val="24"/>
                              </w:rPr>
                              <w:t>t</w:t>
                            </w:r>
                            <w:r>
                              <w:rPr>
                                <w:rFonts w:ascii="Arial Narrow" w:hAnsi="Arial Narrow" w:cs="Arial Narrow"/>
                                <w:sz w:val="24"/>
                                <w:szCs w:val="24"/>
                              </w:rPr>
                              <w:t>é à</w:t>
                            </w:r>
                            <w:r>
                              <w:rPr>
                                <w:rFonts w:ascii="Arial Narrow" w:hAnsi="Arial Narrow" w:cs="Arial Narrow"/>
                                <w:spacing w:val="2"/>
                                <w:sz w:val="24"/>
                                <w:szCs w:val="24"/>
                              </w:rPr>
                              <w:t xml:space="preserve"> </w:t>
                            </w:r>
                            <w:r>
                              <w:rPr>
                                <w:rFonts w:ascii="Arial Narrow" w:hAnsi="Arial Narrow" w:cs="Arial Narrow"/>
                                <w:spacing w:val="-3"/>
                                <w:sz w:val="24"/>
                                <w:szCs w:val="24"/>
                              </w:rPr>
                              <w:t>l</w:t>
                            </w:r>
                            <w:r>
                              <w:rPr>
                                <w:rFonts w:ascii="Arial Narrow" w:hAnsi="Arial Narrow" w:cs="Arial Narrow"/>
                                <w:sz w:val="24"/>
                                <w:szCs w:val="24"/>
                              </w:rPr>
                              <w:t>a</w:t>
                            </w:r>
                            <w:r>
                              <w:rPr>
                                <w:rFonts w:ascii="Arial Narrow" w:hAnsi="Arial Narrow" w:cs="Arial Narrow"/>
                                <w:spacing w:val="2"/>
                                <w:sz w:val="24"/>
                                <w:szCs w:val="24"/>
                              </w:rPr>
                              <w:t xml:space="preserve"> </w:t>
                            </w:r>
                            <w:r>
                              <w:rPr>
                                <w:rFonts w:ascii="Arial Narrow" w:hAnsi="Arial Narrow" w:cs="Arial Narrow"/>
                                <w:spacing w:val="-2"/>
                                <w:sz w:val="24"/>
                                <w:szCs w:val="24"/>
                              </w:rPr>
                              <w:t>c</w:t>
                            </w:r>
                            <w:r>
                              <w:rPr>
                                <w:rFonts w:ascii="Arial Narrow" w:hAnsi="Arial Narrow" w:cs="Arial Narrow"/>
                                <w:spacing w:val="1"/>
                                <w:sz w:val="24"/>
                                <w:szCs w:val="24"/>
                              </w:rPr>
                              <w:t>on</w:t>
                            </w:r>
                            <w:r>
                              <w:rPr>
                                <w:rFonts w:ascii="Arial Narrow" w:hAnsi="Arial Narrow" w:cs="Arial Narrow"/>
                                <w:spacing w:val="-1"/>
                                <w:sz w:val="24"/>
                                <w:szCs w:val="24"/>
                              </w:rPr>
                              <w:t>n</w:t>
                            </w:r>
                            <w:r>
                              <w:rPr>
                                <w:rFonts w:ascii="Arial Narrow" w:hAnsi="Arial Narrow" w:cs="Arial Narrow"/>
                                <w:spacing w:val="1"/>
                                <w:sz w:val="24"/>
                                <w:szCs w:val="24"/>
                              </w:rPr>
                              <w:t>a</w:t>
                            </w:r>
                            <w:r>
                              <w:rPr>
                                <w:rFonts w:ascii="Arial Narrow" w:hAnsi="Arial Narrow" w:cs="Arial Narrow"/>
                                <w:sz w:val="24"/>
                                <w:szCs w:val="24"/>
                              </w:rPr>
                              <w:t>iss</w:t>
                            </w:r>
                            <w:r>
                              <w:rPr>
                                <w:rFonts w:ascii="Arial Narrow" w:hAnsi="Arial Narrow" w:cs="Arial Narrow"/>
                                <w:spacing w:val="-2"/>
                                <w:sz w:val="24"/>
                                <w:szCs w:val="24"/>
                              </w:rPr>
                              <w:t>a</w:t>
                            </w:r>
                            <w:r>
                              <w:rPr>
                                <w:rFonts w:ascii="Arial Narrow" w:hAnsi="Arial Narrow" w:cs="Arial Narrow"/>
                                <w:spacing w:val="1"/>
                                <w:sz w:val="24"/>
                                <w:szCs w:val="24"/>
                              </w:rPr>
                              <w:t>n</w:t>
                            </w:r>
                            <w:r>
                              <w:rPr>
                                <w:rFonts w:ascii="Arial Narrow" w:hAnsi="Arial Narrow" w:cs="Arial Narrow"/>
                                <w:sz w:val="24"/>
                                <w:szCs w:val="24"/>
                              </w:rPr>
                              <w:t xml:space="preserve">ce </w:t>
                            </w:r>
                            <w:r>
                              <w:rPr>
                                <w:rFonts w:ascii="Arial Narrow" w:hAnsi="Arial Narrow" w:cs="Arial Narrow"/>
                                <w:spacing w:val="1"/>
                                <w:sz w:val="24"/>
                                <w:szCs w:val="24"/>
                              </w:rPr>
                              <w:t>d</w:t>
                            </w:r>
                            <w:r>
                              <w:rPr>
                                <w:rFonts w:ascii="Arial Narrow" w:hAnsi="Arial Narrow" w:cs="Arial Narrow"/>
                                <w:sz w:val="24"/>
                                <w:szCs w:val="24"/>
                              </w:rPr>
                              <w:t>e l</w:t>
                            </w:r>
                            <w:r>
                              <w:rPr>
                                <w:rFonts w:ascii="Arial Narrow" w:hAnsi="Arial Narrow" w:cs="Arial Narrow"/>
                                <w:spacing w:val="-1"/>
                                <w:sz w:val="24"/>
                                <w:szCs w:val="24"/>
                              </w:rPr>
                              <w:t>’</w:t>
                            </w:r>
                            <w:r>
                              <w:rPr>
                                <w:rFonts w:ascii="Arial Narrow" w:hAnsi="Arial Narrow" w:cs="Arial Narrow"/>
                                <w:sz w:val="24"/>
                                <w:szCs w:val="24"/>
                              </w:rPr>
                              <w:t>A</w:t>
                            </w:r>
                            <w:r>
                              <w:rPr>
                                <w:rFonts w:ascii="Arial Narrow" w:hAnsi="Arial Narrow" w:cs="Arial Narrow"/>
                                <w:spacing w:val="1"/>
                                <w:sz w:val="24"/>
                                <w:szCs w:val="24"/>
                              </w:rPr>
                              <w:t>u</w:t>
                            </w:r>
                            <w:r>
                              <w:rPr>
                                <w:rFonts w:ascii="Arial Narrow" w:hAnsi="Arial Narrow" w:cs="Arial Narrow"/>
                                <w:spacing w:val="-2"/>
                                <w:sz w:val="24"/>
                                <w:szCs w:val="24"/>
                              </w:rPr>
                              <w:t>t</w:t>
                            </w:r>
                            <w:r>
                              <w:rPr>
                                <w:rFonts w:ascii="Arial Narrow" w:hAnsi="Arial Narrow" w:cs="Arial Narrow"/>
                                <w:spacing w:val="1"/>
                                <w:sz w:val="24"/>
                                <w:szCs w:val="24"/>
                              </w:rPr>
                              <w:t>o</w:t>
                            </w:r>
                            <w:r>
                              <w:rPr>
                                <w:rFonts w:ascii="Arial Narrow" w:hAnsi="Arial Narrow" w:cs="Arial Narrow"/>
                                <w:sz w:val="24"/>
                                <w:szCs w:val="24"/>
                              </w:rPr>
                              <w:t>r</w:t>
                            </w:r>
                            <w:r>
                              <w:rPr>
                                <w:rFonts w:ascii="Arial Narrow" w:hAnsi="Arial Narrow" w:cs="Arial Narrow"/>
                                <w:spacing w:val="-1"/>
                                <w:sz w:val="24"/>
                                <w:szCs w:val="24"/>
                              </w:rPr>
                              <w:t>i</w:t>
                            </w:r>
                            <w:r>
                              <w:rPr>
                                <w:rFonts w:ascii="Arial Narrow" w:hAnsi="Arial Narrow" w:cs="Arial Narrow"/>
                                <w:sz w:val="24"/>
                                <w:szCs w:val="24"/>
                              </w:rPr>
                              <w:t>té</w:t>
                            </w:r>
                            <w:r>
                              <w:rPr>
                                <w:rFonts w:ascii="Arial Narrow" w:hAnsi="Arial Narrow" w:cs="Arial Narrow"/>
                                <w:spacing w:val="3"/>
                                <w:sz w:val="24"/>
                                <w:szCs w:val="24"/>
                              </w:rPr>
                              <w:t xml:space="preserve"> </w:t>
                            </w:r>
                            <w:r>
                              <w:rPr>
                                <w:rFonts w:ascii="Arial Narrow" w:hAnsi="Arial Narrow" w:cs="Arial Narrow"/>
                                <w:spacing w:val="-2"/>
                                <w:sz w:val="24"/>
                                <w:szCs w:val="24"/>
                              </w:rPr>
                              <w:t>c</w:t>
                            </w:r>
                            <w:r>
                              <w:rPr>
                                <w:rFonts w:ascii="Arial Narrow" w:hAnsi="Arial Narrow" w:cs="Arial Narrow"/>
                                <w:spacing w:val="1"/>
                                <w:sz w:val="24"/>
                                <w:szCs w:val="24"/>
                              </w:rPr>
                              <w:t>ha</w:t>
                            </w:r>
                            <w:r>
                              <w:rPr>
                                <w:rFonts w:ascii="Arial Narrow" w:hAnsi="Arial Narrow" w:cs="Arial Narrow"/>
                                <w:sz w:val="24"/>
                                <w:szCs w:val="24"/>
                              </w:rPr>
                              <w:t>r</w:t>
                            </w:r>
                            <w:r>
                              <w:rPr>
                                <w:rFonts w:ascii="Arial Narrow" w:hAnsi="Arial Narrow" w:cs="Arial Narrow"/>
                                <w:spacing w:val="-2"/>
                                <w:sz w:val="24"/>
                                <w:szCs w:val="24"/>
                              </w:rPr>
                              <w:t>g</w:t>
                            </w:r>
                            <w:r>
                              <w:rPr>
                                <w:rFonts w:ascii="Arial Narrow" w:hAnsi="Arial Narrow" w:cs="Arial Narrow"/>
                                <w:sz w:val="24"/>
                                <w:szCs w:val="24"/>
                              </w:rPr>
                              <w:t xml:space="preserve">é </w:t>
                            </w:r>
                            <w:r>
                              <w:rPr>
                                <w:rFonts w:ascii="Arial Narrow" w:hAnsi="Arial Narrow" w:cs="Arial Narrow"/>
                                <w:spacing w:val="1"/>
                                <w:sz w:val="24"/>
                                <w:szCs w:val="24"/>
                              </w:rPr>
                              <w:t>d</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1"/>
                                <w:sz w:val="24"/>
                                <w:szCs w:val="24"/>
                              </w:rPr>
                              <w:t xml:space="preserve"> </w:t>
                            </w:r>
                            <w:r>
                              <w:rPr>
                                <w:rFonts w:ascii="Arial Narrow" w:hAnsi="Arial Narrow" w:cs="Arial Narrow"/>
                                <w:spacing w:val="-1"/>
                                <w:sz w:val="24"/>
                                <w:szCs w:val="24"/>
                              </w:rPr>
                              <w:t>m</w:t>
                            </w:r>
                            <w:r>
                              <w:rPr>
                                <w:rFonts w:ascii="Arial Narrow" w:hAnsi="Arial Narrow" w:cs="Arial Narrow"/>
                                <w:spacing w:val="1"/>
                                <w:sz w:val="24"/>
                                <w:szCs w:val="24"/>
                              </w:rPr>
                              <w:t>a</w:t>
                            </w:r>
                            <w:r>
                              <w:rPr>
                                <w:rFonts w:ascii="Arial Narrow" w:hAnsi="Arial Narrow" w:cs="Arial Narrow"/>
                                <w:sz w:val="24"/>
                                <w:szCs w:val="24"/>
                              </w:rPr>
                              <w:t>rch</w:t>
                            </w:r>
                            <w:r>
                              <w:rPr>
                                <w:rFonts w:ascii="Arial Narrow" w:hAnsi="Arial Narrow" w:cs="Arial Narrow"/>
                                <w:spacing w:val="-1"/>
                                <w:sz w:val="24"/>
                                <w:szCs w:val="24"/>
                              </w:rPr>
                              <w:t>é</w:t>
                            </w:r>
                            <w:r>
                              <w:rPr>
                                <w:rFonts w:ascii="Arial Narrow" w:hAnsi="Arial Narrow" w:cs="Arial Narrow"/>
                                <w:sz w:val="24"/>
                                <w:szCs w:val="24"/>
                              </w:rPr>
                              <w:t xml:space="preserve">s </w:t>
                            </w:r>
                            <w:r>
                              <w:rPr>
                                <w:rFonts w:ascii="Arial Narrow" w:hAnsi="Arial Narrow" w:cs="Arial Narrow"/>
                                <w:spacing w:val="1"/>
                                <w:sz w:val="24"/>
                                <w:szCs w:val="24"/>
                              </w:rPr>
                              <w:t>pub</w:t>
                            </w:r>
                            <w:r>
                              <w:rPr>
                                <w:rFonts w:ascii="Arial Narrow" w:hAnsi="Arial Narrow" w:cs="Arial Narrow"/>
                                <w:sz w:val="24"/>
                                <w:szCs w:val="24"/>
                              </w:rPr>
                              <w:t>l</w:t>
                            </w:r>
                            <w:r>
                              <w:rPr>
                                <w:rFonts w:ascii="Arial Narrow" w:hAnsi="Arial Narrow" w:cs="Arial Narrow"/>
                                <w:spacing w:val="-1"/>
                                <w:sz w:val="24"/>
                                <w:szCs w:val="24"/>
                              </w:rPr>
                              <w:t>i</w:t>
                            </w:r>
                            <w:r>
                              <w:rPr>
                                <w:rFonts w:ascii="Arial Narrow" w:hAnsi="Arial Narrow" w:cs="Arial Narrow"/>
                                <w:sz w:val="24"/>
                                <w:szCs w:val="24"/>
                              </w:rPr>
                              <w:t xml:space="preserve">cs </w:t>
                            </w:r>
                            <w:r>
                              <w:rPr>
                                <w:rFonts w:ascii="Arial Narrow" w:hAnsi="Arial Narrow" w:cs="Arial Narrow"/>
                                <w:spacing w:val="1"/>
                                <w:sz w:val="24"/>
                                <w:szCs w:val="24"/>
                              </w:rPr>
                              <w:t>e</w:t>
                            </w:r>
                            <w:r>
                              <w:rPr>
                                <w:rFonts w:ascii="Arial Narrow" w:hAnsi="Arial Narrow" w:cs="Arial Narrow"/>
                                <w:sz w:val="24"/>
                                <w:szCs w:val="24"/>
                              </w:rPr>
                              <w:t>t</w:t>
                            </w:r>
                            <w:r>
                              <w:rPr>
                                <w:rFonts w:ascii="Arial Narrow" w:hAnsi="Arial Narrow" w:cs="Arial Narrow"/>
                                <w:spacing w:val="-2"/>
                                <w:sz w:val="24"/>
                                <w:szCs w:val="24"/>
                              </w:rPr>
                              <w:t xml:space="preserve"> </w:t>
                            </w:r>
                            <w:r>
                              <w:rPr>
                                <w:rFonts w:ascii="Arial Narrow" w:hAnsi="Arial Narrow" w:cs="Arial Narrow"/>
                                <w:sz w:val="24"/>
                                <w:szCs w:val="24"/>
                              </w:rPr>
                              <w:t>rés</w:t>
                            </w:r>
                            <w:r>
                              <w:rPr>
                                <w:rFonts w:ascii="Arial Narrow" w:hAnsi="Arial Narrow" w:cs="Arial Narrow"/>
                                <w:spacing w:val="1"/>
                                <w:sz w:val="24"/>
                                <w:szCs w:val="24"/>
                              </w:rPr>
                              <w:t>o</w:t>
                            </w:r>
                            <w:r>
                              <w:rPr>
                                <w:rFonts w:ascii="Arial Narrow" w:hAnsi="Arial Narrow" w:cs="Arial Narrow"/>
                                <w:sz w:val="24"/>
                                <w:szCs w:val="24"/>
                              </w:rPr>
                              <w:t>lu</w:t>
                            </w:r>
                            <w:r>
                              <w:rPr>
                                <w:rFonts w:ascii="Arial Narrow" w:hAnsi="Arial Narrow" w:cs="Arial Narrow"/>
                                <w:spacing w:val="-2"/>
                                <w:sz w:val="24"/>
                                <w:szCs w:val="24"/>
                              </w:rPr>
                              <w:t xml:space="preserve"> </w:t>
                            </w:r>
                            <w:r>
                              <w:rPr>
                                <w:rFonts w:ascii="Arial Narrow" w:hAnsi="Arial Narrow" w:cs="Arial Narrow"/>
                                <w:sz w:val="24"/>
                                <w:szCs w:val="24"/>
                              </w:rPr>
                              <w:t>à</w:t>
                            </w:r>
                            <w:r>
                              <w:rPr>
                                <w:rFonts w:ascii="Arial Narrow" w:hAnsi="Arial Narrow" w:cs="Arial Narrow"/>
                                <w:spacing w:val="1"/>
                                <w:sz w:val="24"/>
                                <w:szCs w:val="24"/>
                              </w:rPr>
                              <w:t xml:space="preserve"> </w:t>
                            </w:r>
                            <w:r>
                              <w:rPr>
                                <w:rFonts w:ascii="Arial Narrow" w:hAnsi="Arial Narrow" w:cs="Arial Narrow"/>
                                <w:sz w:val="24"/>
                                <w:szCs w:val="24"/>
                              </w:rPr>
                              <w:t>sa</w:t>
                            </w:r>
                            <w:r>
                              <w:rPr>
                                <w:rFonts w:ascii="Arial Narrow" w:hAnsi="Arial Narrow" w:cs="Arial Narrow"/>
                                <w:spacing w:val="-1"/>
                                <w:sz w:val="24"/>
                                <w:szCs w:val="24"/>
                              </w:rPr>
                              <w:t xml:space="preserve"> </w:t>
                            </w:r>
                            <w:r>
                              <w:rPr>
                                <w:rFonts w:ascii="Arial Narrow" w:hAnsi="Arial Narrow" w:cs="Arial Narrow"/>
                                <w:sz w:val="24"/>
                                <w:szCs w:val="24"/>
                              </w:rPr>
                              <w:t>s</w:t>
                            </w:r>
                            <w:r>
                              <w:rPr>
                                <w:rFonts w:ascii="Arial Narrow" w:hAnsi="Arial Narrow" w:cs="Arial Narrow"/>
                                <w:spacing w:val="1"/>
                                <w:sz w:val="24"/>
                                <w:szCs w:val="24"/>
                              </w:rPr>
                              <w:t>a</w:t>
                            </w:r>
                            <w:r>
                              <w:rPr>
                                <w:rFonts w:ascii="Arial Narrow" w:hAnsi="Arial Narrow" w:cs="Arial Narrow"/>
                                <w:sz w:val="24"/>
                                <w:szCs w:val="24"/>
                              </w:rPr>
                              <w:t>tis</w:t>
                            </w:r>
                            <w:r>
                              <w:rPr>
                                <w:rFonts w:ascii="Arial Narrow" w:hAnsi="Arial Narrow" w:cs="Arial Narrow"/>
                                <w:spacing w:val="-2"/>
                                <w:sz w:val="24"/>
                                <w:szCs w:val="24"/>
                              </w:rPr>
                              <w:t>f</w:t>
                            </w:r>
                            <w:r>
                              <w:rPr>
                                <w:rFonts w:ascii="Arial Narrow" w:hAnsi="Arial Narrow" w:cs="Arial Narrow"/>
                                <w:spacing w:val="1"/>
                                <w:sz w:val="24"/>
                                <w:szCs w:val="24"/>
                              </w:rPr>
                              <w:t>a</w:t>
                            </w:r>
                            <w:r>
                              <w:rPr>
                                <w:rFonts w:ascii="Arial Narrow" w:hAnsi="Arial Narrow" w:cs="Arial Narrow"/>
                                <w:sz w:val="24"/>
                                <w:szCs w:val="24"/>
                              </w:rPr>
                              <w:t>cti</w:t>
                            </w:r>
                            <w:r>
                              <w:rPr>
                                <w:rFonts w:ascii="Arial Narrow" w:hAnsi="Arial Narrow" w:cs="Arial Narrow"/>
                                <w:spacing w:val="1"/>
                                <w:sz w:val="24"/>
                                <w:szCs w:val="24"/>
                              </w:rPr>
                              <w:t>o</w:t>
                            </w:r>
                            <w:r>
                              <w:rPr>
                                <w:rFonts w:ascii="Arial Narrow" w:hAnsi="Arial Narrow" w:cs="Arial Narrow"/>
                                <w:sz w:val="24"/>
                                <w:szCs w:val="24"/>
                              </w:rPr>
                              <w:t>n</w:t>
                            </w:r>
                            <w:r>
                              <w:rPr>
                                <w:rFonts w:ascii="Arial Narrow" w:hAnsi="Arial Narrow" w:cs="Arial Narrow"/>
                                <w:spacing w:val="2"/>
                                <w:sz w:val="24"/>
                                <w:szCs w:val="24"/>
                              </w:rPr>
                              <w:t xml:space="preserve"> </w:t>
                            </w:r>
                            <w:r>
                              <w:rPr>
                                <w:rFonts w:ascii="Arial Narrow" w:hAnsi="Arial Narrow" w:cs="Arial Narrow"/>
                                <w:sz w:val="24"/>
                                <w:szCs w:val="24"/>
                              </w:rPr>
                              <w:t>;</w:t>
                            </w:r>
                          </w:p>
                          <w:p w14:paraId="3F400270" w14:textId="77777777" w:rsidR="00354620" w:rsidRDefault="00354620">
                            <w:pPr>
                              <w:widowControl w:val="0"/>
                              <w:autoSpaceDE w:val="0"/>
                              <w:autoSpaceDN w:val="0"/>
                              <w:adjustRightInd w:val="0"/>
                              <w:spacing w:before="1" w:after="0" w:line="240" w:lineRule="auto"/>
                              <w:ind w:left="125" w:right="16"/>
                              <w:jc w:val="both"/>
                              <w:rPr>
                                <w:rFonts w:ascii="Times New Roman" w:hAnsi="Times New Roman"/>
                                <w:sz w:val="24"/>
                                <w:szCs w:val="24"/>
                              </w:rPr>
                            </w:pPr>
                            <w:r>
                              <w:rPr>
                                <w:rFonts w:ascii="Arial Narrow" w:hAnsi="Arial Narrow" w:cs="Arial Narrow"/>
                                <w:spacing w:val="1"/>
                                <w:sz w:val="24"/>
                                <w:szCs w:val="24"/>
                              </w:rPr>
                              <w:t>a</w:t>
                            </w:r>
                            <w:r>
                              <w:rPr>
                                <w:rFonts w:ascii="Arial Narrow" w:hAnsi="Arial Narrow" w:cs="Arial Narrow"/>
                                <w:sz w:val="24"/>
                                <w:szCs w:val="24"/>
                              </w:rPr>
                              <w:t>v</w:t>
                            </w:r>
                            <w:r>
                              <w:rPr>
                                <w:rFonts w:ascii="Arial Narrow" w:hAnsi="Arial Narrow" w:cs="Arial Narrow"/>
                                <w:spacing w:val="1"/>
                                <w:sz w:val="24"/>
                                <w:szCs w:val="24"/>
                              </w:rPr>
                              <w:t>o</w:t>
                            </w:r>
                            <w:r>
                              <w:rPr>
                                <w:rFonts w:ascii="Arial Narrow" w:hAnsi="Arial Narrow" w:cs="Arial Narrow"/>
                                <w:sz w:val="24"/>
                                <w:szCs w:val="24"/>
                              </w:rPr>
                              <w:t>ir</w:t>
                            </w:r>
                            <w:r>
                              <w:rPr>
                                <w:rFonts w:ascii="Arial Narrow" w:hAnsi="Arial Narrow" w:cs="Arial Narrow"/>
                                <w:spacing w:val="6"/>
                                <w:sz w:val="24"/>
                                <w:szCs w:val="24"/>
                              </w:rPr>
                              <w:t xml:space="preserve"> </w:t>
                            </w:r>
                            <w:r>
                              <w:rPr>
                                <w:rFonts w:ascii="Arial Narrow" w:hAnsi="Arial Narrow" w:cs="Arial Narrow"/>
                                <w:spacing w:val="1"/>
                                <w:sz w:val="24"/>
                                <w:szCs w:val="24"/>
                              </w:rPr>
                              <w:t>de</w:t>
                            </w:r>
                            <w:r>
                              <w:rPr>
                                <w:rFonts w:ascii="Arial Narrow" w:hAnsi="Arial Narrow" w:cs="Arial Narrow"/>
                                <w:sz w:val="24"/>
                                <w:szCs w:val="24"/>
                              </w:rPr>
                              <w:t>s</w:t>
                            </w:r>
                            <w:r>
                              <w:rPr>
                                <w:rFonts w:ascii="Arial Narrow" w:hAnsi="Arial Narrow" w:cs="Arial Narrow"/>
                                <w:spacing w:val="7"/>
                                <w:sz w:val="24"/>
                                <w:szCs w:val="24"/>
                              </w:rPr>
                              <w:t xml:space="preserve"> </w:t>
                            </w:r>
                            <w:r>
                              <w:rPr>
                                <w:rFonts w:ascii="Arial Narrow" w:hAnsi="Arial Narrow" w:cs="Arial Narrow"/>
                                <w:sz w:val="24"/>
                                <w:szCs w:val="24"/>
                              </w:rPr>
                              <w:t>rel</w:t>
                            </w:r>
                            <w:r>
                              <w:rPr>
                                <w:rFonts w:ascii="Arial Narrow" w:hAnsi="Arial Narrow" w:cs="Arial Narrow"/>
                                <w:spacing w:val="-2"/>
                                <w:sz w:val="24"/>
                                <w:szCs w:val="24"/>
                              </w:rPr>
                              <w:t>a</w:t>
                            </w:r>
                            <w:r>
                              <w:rPr>
                                <w:rFonts w:ascii="Arial Narrow" w:hAnsi="Arial Narrow" w:cs="Arial Narrow"/>
                                <w:sz w:val="24"/>
                                <w:szCs w:val="24"/>
                              </w:rPr>
                              <w:t>ti</w:t>
                            </w:r>
                            <w:r>
                              <w:rPr>
                                <w:rFonts w:ascii="Arial Narrow" w:hAnsi="Arial Narrow" w:cs="Arial Narrow"/>
                                <w:spacing w:val="1"/>
                                <w:sz w:val="24"/>
                                <w:szCs w:val="24"/>
                              </w:rPr>
                              <w:t>on</w:t>
                            </w:r>
                            <w:r>
                              <w:rPr>
                                <w:rFonts w:ascii="Arial Narrow" w:hAnsi="Arial Narrow" w:cs="Arial Narrow"/>
                                <w:sz w:val="24"/>
                                <w:szCs w:val="24"/>
                              </w:rPr>
                              <w:t>s</w:t>
                            </w:r>
                            <w:r>
                              <w:rPr>
                                <w:rFonts w:ascii="Arial Narrow" w:hAnsi="Arial Narrow" w:cs="Arial Narrow"/>
                                <w:spacing w:val="5"/>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’a</w:t>
                            </w:r>
                            <w:r>
                              <w:rPr>
                                <w:rFonts w:ascii="Arial Narrow" w:hAnsi="Arial Narrow" w:cs="Arial Narrow"/>
                                <w:spacing w:val="1"/>
                                <w:sz w:val="24"/>
                                <w:szCs w:val="24"/>
                              </w:rPr>
                              <w:t>f</w:t>
                            </w:r>
                            <w:r>
                              <w:rPr>
                                <w:rFonts w:ascii="Arial Narrow" w:hAnsi="Arial Narrow" w:cs="Arial Narrow"/>
                                <w:spacing w:val="-2"/>
                                <w:sz w:val="24"/>
                                <w:szCs w:val="24"/>
                              </w:rPr>
                              <w:t>f</w:t>
                            </w:r>
                            <w:r>
                              <w:rPr>
                                <w:rFonts w:ascii="Arial Narrow" w:hAnsi="Arial Narrow" w:cs="Arial Narrow"/>
                                <w:spacing w:val="1"/>
                                <w:sz w:val="24"/>
                                <w:szCs w:val="24"/>
                              </w:rPr>
                              <w:t>a</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7"/>
                                <w:sz w:val="24"/>
                                <w:szCs w:val="24"/>
                              </w:rPr>
                              <w:t xml:space="preserve"> </w:t>
                            </w:r>
                            <w:r>
                              <w:rPr>
                                <w:rFonts w:ascii="Arial Narrow" w:hAnsi="Arial Narrow" w:cs="Arial Narrow"/>
                                <w:spacing w:val="1"/>
                                <w:sz w:val="24"/>
                                <w:szCs w:val="24"/>
                              </w:rPr>
                              <w:t>o</w:t>
                            </w:r>
                            <w:r>
                              <w:rPr>
                                <w:rFonts w:ascii="Arial Narrow" w:hAnsi="Arial Narrow" w:cs="Arial Narrow"/>
                                <w:sz w:val="24"/>
                                <w:szCs w:val="24"/>
                              </w:rPr>
                              <w:t>u</w:t>
                            </w:r>
                            <w:r>
                              <w:rPr>
                                <w:rFonts w:ascii="Arial Narrow" w:hAnsi="Arial Narrow" w:cs="Arial Narrow"/>
                                <w:spacing w:val="8"/>
                                <w:sz w:val="24"/>
                                <w:szCs w:val="24"/>
                              </w:rPr>
                              <w:t xml:space="preserve"> </w:t>
                            </w:r>
                            <w:r>
                              <w:rPr>
                                <w:rFonts w:ascii="Arial Narrow" w:hAnsi="Arial Narrow" w:cs="Arial Narrow"/>
                                <w:sz w:val="24"/>
                                <w:szCs w:val="24"/>
                              </w:rPr>
                              <w:t>f</w:t>
                            </w:r>
                            <w:r>
                              <w:rPr>
                                <w:rFonts w:ascii="Arial Narrow" w:hAnsi="Arial Narrow" w:cs="Arial Narrow"/>
                                <w:spacing w:val="1"/>
                                <w:sz w:val="24"/>
                                <w:szCs w:val="24"/>
                              </w:rPr>
                              <w:t>a</w:t>
                            </w:r>
                            <w:r>
                              <w:rPr>
                                <w:rFonts w:ascii="Arial Narrow" w:hAnsi="Arial Narrow" w:cs="Arial Narrow"/>
                                <w:spacing w:val="-1"/>
                                <w:sz w:val="24"/>
                                <w:szCs w:val="24"/>
                              </w:rPr>
                              <w:t>m</w:t>
                            </w:r>
                            <w:r>
                              <w:rPr>
                                <w:rFonts w:ascii="Arial Narrow" w:hAnsi="Arial Narrow" w:cs="Arial Narrow"/>
                                <w:sz w:val="24"/>
                                <w:szCs w:val="24"/>
                              </w:rPr>
                              <w:t>i</w:t>
                            </w:r>
                            <w:r>
                              <w:rPr>
                                <w:rFonts w:ascii="Arial Narrow" w:hAnsi="Arial Narrow" w:cs="Arial Narrow"/>
                                <w:spacing w:val="-1"/>
                                <w:sz w:val="24"/>
                                <w:szCs w:val="24"/>
                              </w:rPr>
                              <w:t>l</w:t>
                            </w:r>
                            <w:r>
                              <w:rPr>
                                <w:rFonts w:ascii="Arial Narrow" w:hAnsi="Arial Narrow" w:cs="Arial Narrow"/>
                                <w:sz w:val="24"/>
                                <w:szCs w:val="24"/>
                              </w:rPr>
                              <w:t>ial</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7"/>
                                <w:sz w:val="24"/>
                                <w:szCs w:val="24"/>
                              </w:rPr>
                              <w:t xml:space="preserve"> </w:t>
                            </w:r>
                            <w:r>
                              <w:rPr>
                                <w:rFonts w:ascii="Arial Narrow" w:hAnsi="Arial Narrow" w:cs="Arial Narrow"/>
                                <w:spacing w:val="1"/>
                                <w:sz w:val="24"/>
                                <w:szCs w:val="24"/>
                              </w:rPr>
                              <w:t>a</w:t>
                            </w:r>
                            <w:r>
                              <w:rPr>
                                <w:rFonts w:ascii="Arial Narrow" w:hAnsi="Arial Narrow" w:cs="Arial Narrow"/>
                                <w:spacing w:val="-2"/>
                                <w:sz w:val="24"/>
                                <w:szCs w:val="24"/>
                              </w:rPr>
                              <w:t>v</w:t>
                            </w:r>
                            <w:r>
                              <w:rPr>
                                <w:rFonts w:ascii="Arial Narrow" w:hAnsi="Arial Narrow" w:cs="Arial Narrow"/>
                                <w:spacing w:val="1"/>
                                <w:sz w:val="24"/>
                                <w:szCs w:val="24"/>
                              </w:rPr>
                              <w:t>e</w:t>
                            </w:r>
                            <w:r>
                              <w:rPr>
                                <w:rFonts w:ascii="Arial Narrow" w:hAnsi="Arial Narrow" w:cs="Arial Narrow"/>
                                <w:sz w:val="24"/>
                                <w:szCs w:val="24"/>
                              </w:rPr>
                              <w:t>c</w:t>
                            </w:r>
                            <w:r>
                              <w:rPr>
                                <w:rFonts w:ascii="Arial Narrow" w:hAnsi="Arial Narrow" w:cs="Arial Narrow"/>
                                <w:spacing w:val="7"/>
                                <w:sz w:val="24"/>
                                <w:szCs w:val="24"/>
                              </w:rPr>
                              <w:t xml:space="preserve"> </w:t>
                            </w:r>
                            <w:r>
                              <w:rPr>
                                <w:rFonts w:ascii="Arial Narrow" w:hAnsi="Arial Narrow" w:cs="Arial Narrow"/>
                                <w:spacing w:val="-1"/>
                                <w:sz w:val="24"/>
                                <w:szCs w:val="24"/>
                              </w:rPr>
                              <w:t>u</w:t>
                            </w:r>
                            <w:r>
                              <w:rPr>
                                <w:rFonts w:ascii="Arial Narrow" w:hAnsi="Arial Narrow" w:cs="Arial Narrow"/>
                                <w:sz w:val="24"/>
                                <w:szCs w:val="24"/>
                              </w:rPr>
                              <w:t>n</w:t>
                            </w:r>
                            <w:r>
                              <w:rPr>
                                <w:rFonts w:ascii="Arial Narrow" w:hAnsi="Arial Narrow" w:cs="Arial Narrow"/>
                                <w:spacing w:val="8"/>
                                <w:sz w:val="24"/>
                                <w:szCs w:val="24"/>
                              </w:rPr>
                              <w:t xml:space="preserve"> </w:t>
                            </w:r>
                            <w:r>
                              <w:rPr>
                                <w:rFonts w:ascii="Arial Narrow" w:hAnsi="Arial Narrow" w:cs="Arial Narrow"/>
                                <w:spacing w:val="-1"/>
                                <w:sz w:val="24"/>
                                <w:szCs w:val="24"/>
                              </w:rPr>
                              <w:t>mem</w:t>
                            </w:r>
                            <w:r>
                              <w:rPr>
                                <w:rFonts w:ascii="Arial Narrow" w:hAnsi="Arial Narrow" w:cs="Arial Narrow"/>
                                <w:spacing w:val="1"/>
                                <w:sz w:val="24"/>
                                <w:szCs w:val="24"/>
                              </w:rPr>
                              <w:t>b</w:t>
                            </w:r>
                            <w:r>
                              <w:rPr>
                                <w:rFonts w:ascii="Arial Narrow" w:hAnsi="Arial Narrow" w:cs="Arial Narrow"/>
                                <w:sz w:val="24"/>
                                <w:szCs w:val="24"/>
                              </w:rPr>
                              <w:t>re</w:t>
                            </w:r>
                            <w:r>
                              <w:rPr>
                                <w:rFonts w:ascii="Arial Narrow" w:hAnsi="Arial Narrow" w:cs="Arial Narrow"/>
                                <w:spacing w:val="8"/>
                                <w:sz w:val="24"/>
                                <w:szCs w:val="24"/>
                              </w:rPr>
                              <w:t xml:space="preserve"> </w:t>
                            </w:r>
                            <w:r>
                              <w:rPr>
                                <w:rFonts w:ascii="Arial Narrow" w:hAnsi="Arial Narrow" w:cs="Arial Narrow"/>
                                <w:spacing w:val="1"/>
                                <w:sz w:val="24"/>
                                <w:szCs w:val="24"/>
                              </w:rPr>
                              <w:t>de</w:t>
                            </w:r>
                            <w:r>
                              <w:rPr>
                                <w:rFonts w:ascii="Arial Narrow" w:hAnsi="Arial Narrow" w:cs="Arial Narrow"/>
                                <w:sz w:val="24"/>
                                <w:szCs w:val="24"/>
                              </w:rPr>
                              <w:t>s</w:t>
                            </w:r>
                            <w:r>
                              <w:rPr>
                                <w:rFonts w:ascii="Arial Narrow" w:hAnsi="Arial Narrow" w:cs="Arial Narrow"/>
                                <w:spacing w:val="7"/>
                                <w:sz w:val="24"/>
                                <w:szCs w:val="24"/>
                              </w:rPr>
                              <w:t xml:space="preserve"> </w:t>
                            </w:r>
                            <w:r>
                              <w:rPr>
                                <w:rFonts w:ascii="Arial Narrow" w:hAnsi="Arial Narrow" w:cs="Arial Narrow"/>
                                <w:sz w:val="24"/>
                                <w:szCs w:val="24"/>
                              </w:rPr>
                              <w:t>s</w:t>
                            </w:r>
                            <w:r>
                              <w:rPr>
                                <w:rFonts w:ascii="Arial Narrow" w:hAnsi="Arial Narrow" w:cs="Arial Narrow"/>
                                <w:spacing w:val="1"/>
                                <w:sz w:val="24"/>
                                <w:szCs w:val="24"/>
                              </w:rPr>
                              <w:t>e</w:t>
                            </w:r>
                            <w:r>
                              <w:rPr>
                                <w:rFonts w:ascii="Arial Narrow" w:hAnsi="Arial Narrow" w:cs="Arial Narrow"/>
                                <w:sz w:val="24"/>
                                <w:szCs w:val="24"/>
                              </w:rPr>
                              <w:t>rv</w:t>
                            </w:r>
                            <w:r>
                              <w:rPr>
                                <w:rFonts w:ascii="Arial Narrow" w:hAnsi="Arial Narrow" w:cs="Arial Narrow"/>
                                <w:spacing w:val="-1"/>
                                <w:sz w:val="24"/>
                                <w:szCs w:val="24"/>
                              </w:rPr>
                              <w:t>i</w:t>
                            </w:r>
                            <w:r>
                              <w:rPr>
                                <w:rFonts w:ascii="Arial Narrow" w:hAnsi="Arial Narrow" w:cs="Arial Narrow"/>
                                <w:sz w:val="24"/>
                                <w:szCs w:val="24"/>
                              </w:rPr>
                              <w:t>c</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5"/>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u</w:t>
                            </w:r>
                            <w:r>
                              <w:rPr>
                                <w:rFonts w:ascii="Arial Narrow" w:hAnsi="Arial Narrow" w:cs="Arial Narrow"/>
                                <w:spacing w:val="8"/>
                                <w:sz w:val="24"/>
                                <w:szCs w:val="24"/>
                              </w:rPr>
                              <w:t xml:space="preserve"> </w:t>
                            </w:r>
                            <w:r>
                              <w:rPr>
                                <w:rFonts w:ascii="Arial Narrow" w:hAnsi="Arial Narrow" w:cs="Arial Narrow"/>
                                <w:spacing w:val="-1"/>
                                <w:sz w:val="24"/>
                                <w:szCs w:val="24"/>
                              </w:rPr>
                              <w:t>M</w:t>
                            </w:r>
                            <w:r>
                              <w:rPr>
                                <w:rFonts w:ascii="Arial Narrow" w:hAnsi="Arial Narrow" w:cs="Arial Narrow"/>
                                <w:spacing w:val="1"/>
                                <w:sz w:val="24"/>
                                <w:szCs w:val="24"/>
                              </w:rPr>
                              <w:t>a</w:t>
                            </w:r>
                            <w:r>
                              <w:rPr>
                                <w:rFonts w:ascii="Arial Narrow" w:hAnsi="Arial Narrow" w:cs="Arial Narrow"/>
                                <w:spacing w:val="-2"/>
                                <w:sz w:val="24"/>
                                <w:szCs w:val="24"/>
                              </w:rPr>
                              <w:t>î</w:t>
                            </w:r>
                            <w:r>
                              <w:rPr>
                                <w:rFonts w:ascii="Arial Narrow" w:hAnsi="Arial Narrow" w:cs="Arial Narrow"/>
                                <w:sz w:val="24"/>
                                <w:szCs w:val="24"/>
                              </w:rPr>
                              <w:t>tre</w:t>
                            </w:r>
                            <w:r>
                              <w:rPr>
                                <w:rFonts w:ascii="Arial Narrow" w:hAnsi="Arial Narrow" w:cs="Arial Narrow"/>
                                <w:spacing w:val="8"/>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’O</w:t>
                            </w:r>
                            <w:r>
                              <w:rPr>
                                <w:rFonts w:ascii="Arial Narrow" w:hAnsi="Arial Narrow" w:cs="Arial Narrow"/>
                                <w:spacing w:val="1"/>
                                <w:sz w:val="24"/>
                                <w:szCs w:val="24"/>
                              </w:rPr>
                              <w:t>u</w:t>
                            </w:r>
                            <w:r>
                              <w:rPr>
                                <w:rFonts w:ascii="Arial Narrow" w:hAnsi="Arial Narrow" w:cs="Arial Narrow"/>
                                <w:sz w:val="24"/>
                                <w:szCs w:val="24"/>
                              </w:rPr>
                              <w:t>vr</w:t>
                            </w:r>
                            <w:r>
                              <w:rPr>
                                <w:rFonts w:ascii="Arial Narrow" w:hAnsi="Arial Narrow" w:cs="Arial Narrow"/>
                                <w:spacing w:val="-2"/>
                                <w:sz w:val="24"/>
                                <w:szCs w:val="24"/>
                              </w:rPr>
                              <w:t>a</w:t>
                            </w:r>
                            <w:r>
                              <w:rPr>
                                <w:rFonts w:ascii="Arial Narrow" w:hAnsi="Arial Narrow" w:cs="Arial Narrow"/>
                                <w:spacing w:val="-1"/>
                                <w:sz w:val="24"/>
                                <w:szCs w:val="24"/>
                              </w:rPr>
                              <w:t>g</w:t>
                            </w:r>
                            <w:r>
                              <w:rPr>
                                <w:rFonts w:ascii="Arial Narrow" w:hAnsi="Arial Narrow" w:cs="Arial Narrow"/>
                                <w:sz w:val="24"/>
                                <w:szCs w:val="24"/>
                              </w:rPr>
                              <w:t>e</w:t>
                            </w:r>
                          </w:p>
                        </w:tc>
                      </w:tr>
                      <w:tr w:rsidR="00354620" w14:paraId="11BE9FEF" w14:textId="77777777">
                        <w:trPr>
                          <w:trHeight w:hRule="exact" w:val="827"/>
                        </w:trPr>
                        <w:tc>
                          <w:tcPr>
                            <w:tcW w:w="476" w:type="dxa"/>
                            <w:tcBorders>
                              <w:top w:val="nil"/>
                              <w:left w:val="nil"/>
                              <w:bottom w:val="nil"/>
                              <w:right w:val="nil"/>
                            </w:tcBorders>
                          </w:tcPr>
                          <w:p w14:paraId="45E2BF3D" w14:textId="77777777" w:rsidR="00354620" w:rsidRDefault="00354620">
                            <w:pPr>
                              <w:widowControl w:val="0"/>
                              <w:autoSpaceDE w:val="0"/>
                              <w:autoSpaceDN w:val="0"/>
                              <w:adjustRightInd w:val="0"/>
                              <w:spacing w:after="0" w:line="240" w:lineRule="auto"/>
                              <w:rPr>
                                <w:rFonts w:ascii="Times New Roman" w:hAnsi="Times New Roman"/>
                                <w:sz w:val="24"/>
                                <w:szCs w:val="24"/>
                              </w:rPr>
                            </w:pPr>
                          </w:p>
                        </w:tc>
                        <w:tc>
                          <w:tcPr>
                            <w:tcW w:w="856" w:type="dxa"/>
                            <w:tcBorders>
                              <w:top w:val="nil"/>
                              <w:left w:val="nil"/>
                              <w:bottom w:val="nil"/>
                              <w:right w:val="nil"/>
                            </w:tcBorders>
                          </w:tcPr>
                          <w:p w14:paraId="26CF5A55" w14:textId="77777777" w:rsidR="00354620" w:rsidRDefault="00354620">
                            <w:pPr>
                              <w:widowControl w:val="0"/>
                              <w:autoSpaceDE w:val="0"/>
                              <w:autoSpaceDN w:val="0"/>
                              <w:adjustRightInd w:val="0"/>
                              <w:spacing w:after="0" w:line="240" w:lineRule="auto"/>
                              <w:rPr>
                                <w:rFonts w:ascii="Times New Roman" w:hAnsi="Times New Roman"/>
                                <w:sz w:val="24"/>
                                <w:szCs w:val="24"/>
                              </w:rPr>
                            </w:pPr>
                          </w:p>
                        </w:tc>
                        <w:tc>
                          <w:tcPr>
                            <w:tcW w:w="8383" w:type="dxa"/>
                            <w:tcBorders>
                              <w:top w:val="nil"/>
                              <w:left w:val="nil"/>
                              <w:bottom w:val="nil"/>
                              <w:right w:val="nil"/>
                            </w:tcBorders>
                          </w:tcPr>
                          <w:p w14:paraId="7BC93A2E" w14:textId="77777777" w:rsidR="00354620" w:rsidRDefault="00354620">
                            <w:pPr>
                              <w:widowControl w:val="0"/>
                              <w:autoSpaceDE w:val="0"/>
                              <w:autoSpaceDN w:val="0"/>
                              <w:adjustRightInd w:val="0"/>
                              <w:spacing w:before="57" w:after="0" w:line="240" w:lineRule="auto"/>
                              <w:ind w:left="125"/>
                              <w:rPr>
                                <w:rFonts w:ascii="Arial Narrow" w:hAnsi="Arial Narrow" w:cs="Arial Narrow"/>
                                <w:sz w:val="24"/>
                                <w:szCs w:val="24"/>
                              </w:rPr>
                            </w:pPr>
                            <w:r>
                              <w:rPr>
                                <w:rFonts w:ascii="Arial Narrow" w:hAnsi="Arial Narrow" w:cs="Arial Narrow"/>
                                <w:sz w:val="24"/>
                                <w:szCs w:val="24"/>
                              </w:rPr>
                              <w:t>i</w:t>
                            </w:r>
                            <w:r>
                              <w:rPr>
                                <w:rFonts w:ascii="Arial Narrow" w:hAnsi="Arial Narrow" w:cs="Arial Narrow"/>
                                <w:spacing w:val="-1"/>
                                <w:sz w:val="24"/>
                                <w:szCs w:val="24"/>
                              </w:rPr>
                              <w:t>m</w:t>
                            </w:r>
                            <w:r>
                              <w:rPr>
                                <w:rFonts w:ascii="Arial Narrow" w:hAnsi="Arial Narrow" w:cs="Arial Narrow"/>
                                <w:spacing w:val="1"/>
                                <w:sz w:val="24"/>
                                <w:szCs w:val="24"/>
                              </w:rPr>
                              <w:t>p</w:t>
                            </w:r>
                            <w:r>
                              <w:rPr>
                                <w:rFonts w:ascii="Arial Narrow" w:hAnsi="Arial Narrow" w:cs="Arial Narrow"/>
                                <w:sz w:val="24"/>
                                <w:szCs w:val="24"/>
                              </w:rPr>
                              <w:t>l</w:t>
                            </w:r>
                            <w:r>
                              <w:rPr>
                                <w:rFonts w:ascii="Arial Narrow" w:hAnsi="Arial Narrow" w:cs="Arial Narrow"/>
                                <w:spacing w:val="-1"/>
                                <w:sz w:val="24"/>
                                <w:szCs w:val="24"/>
                              </w:rPr>
                              <w:t>i</w:t>
                            </w:r>
                            <w:r>
                              <w:rPr>
                                <w:rFonts w:ascii="Arial Narrow" w:hAnsi="Arial Narrow" w:cs="Arial Narrow"/>
                                <w:spacing w:val="1"/>
                                <w:sz w:val="24"/>
                                <w:szCs w:val="24"/>
                              </w:rPr>
                              <w:t>qu</w:t>
                            </w:r>
                            <w:r>
                              <w:rPr>
                                <w:rFonts w:ascii="Arial Narrow" w:hAnsi="Arial Narrow" w:cs="Arial Narrow"/>
                                <w:sz w:val="24"/>
                                <w:szCs w:val="24"/>
                              </w:rPr>
                              <w:t>é</w:t>
                            </w:r>
                            <w:r>
                              <w:rPr>
                                <w:rFonts w:ascii="Arial Narrow" w:hAnsi="Arial Narrow" w:cs="Arial Narrow"/>
                                <w:spacing w:val="8"/>
                                <w:sz w:val="24"/>
                                <w:szCs w:val="24"/>
                              </w:rPr>
                              <w:t xml:space="preserve"> </w:t>
                            </w:r>
                            <w:r>
                              <w:rPr>
                                <w:rFonts w:ascii="Arial Narrow" w:hAnsi="Arial Narrow" w:cs="Arial Narrow"/>
                                <w:spacing w:val="1"/>
                                <w:sz w:val="24"/>
                                <w:szCs w:val="24"/>
                              </w:rPr>
                              <w:t>d</w:t>
                            </w:r>
                            <w:r>
                              <w:rPr>
                                <w:rFonts w:ascii="Arial Narrow" w:hAnsi="Arial Narrow" w:cs="Arial Narrow"/>
                                <w:spacing w:val="-1"/>
                                <w:sz w:val="24"/>
                                <w:szCs w:val="24"/>
                              </w:rPr>
                              <w:t>a</w:t>
                            </w:r>
                            <w:r>
                              <w:rPr>
                                <w:rFonts w:ascii="Arial Narrow" w:hAnsi="Arial Narrow" w:cs="Arial Narrow"/>
                                <w:spacing w:val="1"/>
                                <w:sz w:val="24"/>
                                <w:szCs w:val="24"/>
                              </w:rPr>
                              <w:t>n</w:t>
                            </w:r>
                            <w:r>
                              <w:rPr>
                                <w:rFonts w:ascii="Arial Narrow" w:hAnsi="Arial Narrow" w:cs="Arial Narrow"/>
                                <w:sz w:val="24"/>
                                <w:szCs w:val="24"/>
                              </w:rPr>
                              <w:t>s</w:t>
                            </w:r>
                            <w:r>
                              <w:rPr>
                                <w:rFonts w:ascii="Arial Narrow" w:hAnsi="Arial Narrow" w:cs="Arial Narrow"/>
                                <w:spacing w:val="7"/>
                                <w:sz w:val="24"/>
                                <w:szCs w:val="24"/>
                              </w:rPr>
                              <w:t xml:space="preserve"> </w:t>
                            </w:r>
                            <w:r>
                              <w:rPr>
                                <w:rFonts w:ascii="Arial Narrow" w:hAnsi="Arial Narrow" w:cs="Arial Narrow"/>
                                <w:sz w:val="24"/>
                                <w:szCs w:val="24"/>
                              </w:rPr>
                              <w:t>le</w:t>
                            </w:r>
                            <w:r>
                              <w:rPr>
                                <w:rFonts w:ascii="Arial Narrow" w:hAnsi="Arial Narrow" w:cs="Arial Narrow"/>
                                <w:spacing w:val="8"/>
                                <w:sz w:val="24"/>
                                <w:szCs w:val="24"/>
                              </w:rPr>
                              <w:t xml:space="preserve"> </w:t>
                            </w:r>
                            <w:r>
                              <w:rPr>
                                <w:rFonts w:ascii="Arial Narrow" w:hAnsi="Arial Narrow" w:cs="Arial Narrow"/>
                                <w:spacing w:val="1"/>
                                <w:sz w:val="24"/>
                                <w:szCs w:val="24"/>
                              </w:rPr>
                              <w:t>p</w:t>
                            </w:r>
                            <w:r>
                              <w:rPr>
                                <w:rFonts w:ascii="Arial Narrow" w:hAnsi="Arial Narrow" w:cs="Arial Narrow"/>
                                <w:sz w:val="24"/>
                                <w:szCs w:val="24"/>
                              </w:rPr>
                              <w:t>roc</w:t>
                            </w:r>
                            <w:r>
                              <w:rPr>
                                <w:rFonts w:ascii="Arial Narrow" w:hAnsi="Arial Narrow" w:cs="Arial Narrow"/>
                                <w:spacing w:val="1"/>
                                <w:sz w:val="24"/>
                                <w:szCs w:val="24"/>
                              </w:rPr>
                              <w:t>e</w:t>
                            </w:r>
                            <w:r>
                              <w:rPr>
                                <w:rFonts w:ascii="Arial Narrow" w:hAnsi="Arial Narrow" w:cs="Arial Narrow"/>
                                <w:sz w:val="24"/>
                                <w:szCs w:val="24"/>
                              </w:rPr>
                              <w:t>s</w:t>
                            </w:r>
                            <w:r>
                              <w:rPr>
                                <w:rFonts w:ascii="Arial Narrow" w:hAnsi="Arial Narrow" w:cs="Arial Narrow"/>
                                <w:spacing w:val="-2"/>
                                <w:sz w:val="24"/>
                                <w:szCs w:val="24"/>
                              </w:rPr>
                              <w:t>s</w:t>
                            </w:r>
                            <w:r>
                              <w:rPr>
                                <w:rFonts w:ascii="Arial Narrow" w:hAnsi="Arial Narrow" w:cs="Arial Narrow"/>
                                <w:spacing w:val="1"/>
                                <w:sz w:val="24"/>
                                <w:szCs w:val="24"/>
                              </w:rPr>
                              <w:t>u</w:t>
                            </w:r>
                            <w:r>
                              <w:rPr>
                                <w:rFonts w:ascii="Arial Narrow" w:hAnsi="Arial Narrow" w:cs="Arial Narrow"/>
                                <w:sz w:val="24"/>
                                <w:szCs w:val="24"/>
                              </w:rPr>
                              <w:t>s</w:t>
                            </w:r>
                            <w:r>
                              <w:rPr>
                                <w:rFonts w:ascii="Arial Narrow" w:hAnsi="Arial Narrow" w:cs="Arial Narrow"/>
                                <w:spacing w:val="5"/>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8"/>
                                <w:sz w:val="24"/>
                                <w:szCs w:val="24"/>
                              </w:rPr>
                              <w:t xml:space="preserve"> </w:t>
                            </w:r>
                            <w:r>
                              <w:rPr>
                                <w:rFonts w:ascii="Arial Narrow" w:hAnsi="Arial Narrow" w:cs="Arial Narrow"/>
                                <w:spacing w:val="1"/>
                                <w:sz w:val="24"/>
                                <w:szCs w:val="24"/>
                              </w:rPr>
                              <w:t>pa</w:t>
                            </w:r>
                            <w:r>
                              <w:rPr>
                                <w:rFonts w:ascii="Arial Narrow" w:hAnsi="Arial Narrow" w:cs="Arial Narrow"/>
                                <w:sz w:val="24"/>
                                <w:szCs w:val="24"/>
                              </w:rPr>
                              <w:t>s</w:t>
                            </w:r>
                            <w:r>
                              <w:rPr>
                                <w:rFonts w:ascii="Arial Narrow" w:hAnsi="Arial Narrow" w:cs="Arial Narrow"/>
                                <w:spacing w:val="-2"/>
                                <w:sz w:val="24"/>
                                <w:szCs w:val="24"/>
                              </w:rPr>
                              <w:t>s</w:t>
                            </w:r>
                            <w:r>
                              <w:rPr>
                                <w:rFonts w:ascii="Arial Narrow" w:hAnsi="Arial Narrow" w:cs="Arial Narrow"/>
                                <w:spacing w:val="1"/>
                                <w:sz w:val="24"/>
                                <w:szCs w:val="24"/>
                              </w:rPr>
                              <w:t>a</w:t>
                            </w:r>
                            <w:r>
                              <w:rPr>
                                <w:rFonts w:ascii="Arial Narrow" w:hAnsi="Arial Narrow" w:cs="Arial Narrow"/>
                                <w:sz w:val="24"/>
                                <w:szCs w:val="24"/>
                              </w:rPr>
                              <w:t>ti</w:t>
                            </w:r>
                            <w:r>
                              <w:rPr>
                                <w:rFonts w:ascii="Arial Narrow" w:hAnsi="Arial Narrow" w:cs="Arial Narrow"/>
                                <w:spacing w:val="1"/>
                                <w:sz w:val="24"/>
                                <w:szCs w:val="24"/>
                              </w:rPr>
                              <w:t>o</w:t>
                            </w:r>
                            <w:r>
                              <w:rPr>
                                <w:rFonts w:ascii="Arial Narrow" w:hAnsi="Arial Narrow" w:cs="Arial Narrow"/>
                                <w:sz w:val="24"/>
                                <w:szCs w:val="24"/>
                              </w:rPr>
                              <w:t>n</w:t>
                            </w:r>
                            <w:r>
                              <w:rPr>
                                <w:rFonts w:ascii="Arial Narrow" w:hAnsi="Arial Narrow" w:cs="Arial Narrow"/>
                                <w:spacing w:val="6"/>
                                <w:sz w:val="24"/>
                                <w:szCs w:val="24"/>
                              </w:rPr>
                              <w:t xml:space="preserve"> </w:t>
                            </w:r>
                            <w:r>
                              <w:rPr>
                                <w:rFonts w:ascii="Arial Narrow" w:hAnsi="Arial Narrow" w:cs="Arial Narrow"/>
                                <w:spacing w:val="1"/>
                                <w:sz w:val="24"/>
                                <w:szCs w:val="24"/>
                              </w:rPr>
                              <w:t>o</w:t>
                            </w:r>
                            <w:r>
                              <w:rPr>
                                <w:rFonts w:ascii="Arial Narrow" w:hAnsi="Arial Narrow" w:cs="Arial Narrow"/>
                                <w:sz w:val="24"/>
                                <w:szCs w:val="24"/>
                              </w:rPr>
                              <w:t>u</w:t>
                            </w:r>
                            <w:r>
                              <w:rPr>
                                <w:rFonts w:ascii="Arial Narrow" w:hAnsi="Arial Narrow" w:cs="Arial Narrow"/>
                                <w:spacing w:val="8"/>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8"/>
                                <w:sz w:val="24"/>
                                <w:szCs w:val="24"/>
                              </w:rPr>
                              <w:t xml:space="preserve"> </w:t>
                            </w:r>
                            <w:r>
                              <w:rPr>
                                <w:rFonts w:ascii="Arial Narrow" w:hAnsi="Arial Narrow" w:cs="Arial Narrow"/>
                                <w:sz w:val="24"/>
                                <w:szCs w:val="24"/>
                              </w:rPr>
                              <w:t>c</w:t>
                            </w:r>
                            <w:r>
                              <w:rPr>
                                <w:rFonts w:ascii="Arial Narrow" w:hAnsi="Arial Narrow" w:cs="Arial Narrow"/>
                                <w:spacing w:val="1"/>
                                <w:sz w:val="24"/>
                                <w:szCs w:val="24"/>
                              </w:rPr>
                              <w:t>o</w:t>
                            </w:r>
                            <w:r>
                              <w:rPr>
                                <w:rFonts w:ascii="Arial Narrow" w:hAnsi="Arial Narrow" w:cs="Arial Narrow"/>
                                <w:spacing w:val="-1"/>
                                <w:sz w:val="24"/>
                                <w:szCs w:val="24"/>
                              </w:rPr>
                              <w:t>n</w:t>
                            </w:r>
                            <w:r>
                              <w:rPr>
                                <w:rFonts w:ascii="Arial Narrow" w:hAnsi="Arial Narrow" w:cs="Arial Narrow"/>
                                <w:sz w:val="24"/>
                                <w:szCs w:val="24"/>
                              </w:rPr>
                              <w:t>trô</w:t>
                            </w:r>
                            <w:r>
                              <w:rPr>
                                <w:rFonts w:ascii="Arial Narrow" w:hAnsi="Arial Narrow" w:cs="Arial Narrow"/>
                                <w:spacing w:val="-3"/>
                                <w:sz w:val="24"/>
                                <w:szCs w:val="24"/>
                              </w:rPr>
                              <w:t>l</w:t>
                            </w:r>
                            <w:r>
                              <w:rPr>
                                <w:rFonts w:ascii="Arial Narrow" w:hAnsi="Arial Narrow" w:cs="Arial Narrow"/>
                                <w:sz w:val="24"/>
                                <w:szCs w:val="24"/>
                              </w:rPr>
                              <w:t>e</w:t>
                            </w:r>
                            <w:r>
                              <w:rPr>
                                <w:rFonts w:ascii="Arial Narrow" w:hAnsi="Arial Narrow" w:cs="Arial Narrow"/>
                                <w:spacing w:val="8"/>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u</w:t>
                            </w:r>
                            <w:r>
                              <w:rPr>
                                <w:rFonts w:ascii="Arial Narrow" w:hAnsi="Arial Narrow" w:cs="Arial Narrow"/>
                                <w:spacing w:val="8"/>
                                <w:sz w:val="24"/>
                                <w:szCs w:val="24"/>
                              </w:rPr>
                              <w:t xml:space="preserve"> </w:t>
                            </w:r>
                            <w:r>
                              <w:rPr>
                                <w:rFonts w:ascii="Arial Narrow" w:hAnsi="Arial Narrow" w:cs="Arial Narrow"/>
                                <w:spacing w:val="-1"/>
                                <w:sz w:val="24"/>
                                <w:szCs w:val="24"/>
                              </w:rPr>
                              <w:t>m</w:t>
                            </w:r>
                            <w:r>
                              <w:rPr>
                                <w:rFonts w:ascii="Arial Narrow" w:hAnsi="Arial Narrow" w:cs="Arial Narrow"/>
                                <w:spacing w:val="1"/>
                                <w:sz w:val="24"/>
                                <w:szCs w:val="24"/>
                              </w:rPr>
                              <w:t>a</w:t>
                            </w:r>
                            <w:r>
                              <w:rPr>
                                <w:rFonts w:ascii="Arial Narrow" w:hAnsi="Arial Narrow" w:cs="Arial Narrow"/>
                                <w:sz w:val="24"/>
                                <w:szCs w:val="24"/>
                              </w:rPr>
                              <w:t>rché</w:t>
                            </w:r>
                            <w:r>
                              <w:rPr>
                                <w:rFonts w:ascii="Arial Narrow" w:hAnsi="Arial Narrow" w:cs="Arial Narrow"/>
                                <w:spacing w:val="6"/>
                                <w:sz w:val="24"/>
                                <w:szCs w:val="24"/>
                              </w:rPr>
                              <w:t xml:space="preserve"> </w:t>
                            </w:r>
                            <w:r>
                              <w:rPr>
                                <w:rFonts w:ascii="Arial Narrow" w:hAnsi="Arial Narrow" w:cs="Arial Narrow"/>
                                <w:spacing w:val="1"/>
                                <w:sz w:val="24"/>
                                <w:szCs w:val="24"/>
                              </w:rPr>
                              <w:t>e</w:t>
                            </w:r>
                            <w:r>
                              <w:rPr>
                                <w:rFonts w:ascii="Arial Narrow" w:hAnsi="Arial Narrow" w:cs="Arial Narrow"/>
                                <w:sz w:val="24"/>
                                <w:szCs w:val="24"/>
                              </w:rPr>
                              <w:t>n</w:t>
                            </w:r>
                            <w:r>
                              <w:rPr>
                                <w:rFonts w:ascii="Arial Narrow" w:hAnsi="Arial Narrow" w:cs="Arial Narrow"/>
                                <w:spacing w:val="8"/>
                                <w:sz w:val="24"/>
                                <w:szCs w:val="24"/>
                              </w:rPr>
                              <w:t xml:space="preserve"> </w:t>
                            </w:r>
                            <w:r>
                              <w:rPr>
                                <w:rFonts w:ascii="Arial Narrow" w:hAnsi="Arial Narrow" w:cs="Arial Narrow"/>
                                <w:sz w:val="24"/>
                                <w:szCs w:val="24"/>
                              </w:rPr>
                              <w:t>ré</w:t>
                            </w:r>
                            <w:r>
                              <w:rPr>
                                <w:rFonts w:ascii="Arial Narrow" w:hAnsi="Arial Narrow" w:cs="Arial Narrow"/>
                                <w:spacing w:val="-2"/>
                                <w:sz w:val="24"/>
                                <w:szCs w:val="24"/>
                              </w:rPr>
                              <w:t>s</w:t>
                            </w:r>
                            <w:r>
                              <w:rPr>
                                <w:rFonts w:ascii="Arial Narrow" w:hAnsi="Arial Narrow" w:cs="Arial Narrow"/>
                                <w:spacing w:val="1"/>
                                <w:sz w:val="24"/>
                                <w:szCs w:val="24"/>
                              </w:rPr>
                              <w:t>u</w:t>
                            </w:r>
                            <w:r>
                              <w:rPr>
                                <w:rFonts w:ascii="Arial Narrow" w:hAnsi="Arial Narrow" w:cs="Arial Narrow"/>
                                <w:sz w:val="24"/>
                                <w:szCs w:val="24"/>
                              </w:rPr>
                              <w:t>lt</w:t>
                            </w:r>
                            <w:r>
                              <w:rPr>
                                <w:rFonts w:ascii="Arial Narrow" w:hAnsi="Arial Narrow" w:cs="Arial Narrow"/>
                                <w:spacing w:val="1"/>
                                <w:sz w:val="24"/>
                                <w:szCs w:val="24"/>
                              </w:rPr>
                              <w:t>an</w:t>
                            </w:r>
                            <w:r>
                              <w:rPr>
                                <w:rFonts w:ascii="Arial Narrow" w:hAnsi="Arial Narrow" w:cs="Arial Narrow"/>
                                <w:spacing w:val="-2"/>
                                <w:sz w:val="24"/>
                                <w:szCs w:val="24"/>
                              </w:rPr>
                              <w:t>t</w:t>
                            </w:r>
                            <w:r>
                              <w:rPr>
                                <w:rFonts w:ascii="Arial Narrow" w:hAnsi="Arial Narrow" w:cs="Arial Narrow"/>
                                <w:sz w:val="24"/>
                                <w:szCs w:val="24"/>
                              </w:rPr>
                              <w:t>,</w:t>
                            </w:r>
                            <w:r>
                              <w:rPr>
                                <w:rFonts w:ascii="Arial Narrow" w:hAnsi="Arial Narrow" w:cs="Arial Narrow"/>
                                <w:spacing w:val="8"/>
                                <w:sz w:val="24"/>
                                <w:szCs w:val="24"/>
                              </w:rPr>
                              <w:t xml:space="preserve"> </w:t>
                            </w:r>
                            <w:r>
                              <w:rPr>
                                <w:rFonts w:ascii="Arial Narrow" w:hAnsi="Arial Narrow" w:cs="Arial Narrow"/>
                                <w:sz w:val="24"/>
                                <w:szCs w:val="24"/>
                              </w:rPr>
                              <w:t>à</w:t>
                            </w:r>
                            <w:r>
                              <w:rPr>
                                <w:rFonts w:ascii="Arial Narrow" w:hAnsi="Arial Narrow" w:cs="Arial Narrow"/>
                                <w:spacing w:val="6"/>
                                <w:sz w:val="24"/>
                                <w:szCs w:val="24"/>
                              </w:rPr>
                              <w:t xml:space="preserve"> </w:t>
                            </w:r>
                            <w:r>
                              <w:rPr>
                                <w:rFonts w:ascii="Arial Narrow" w:hAnsi="Arial Narrow" w:cs="Arial Narrow"/>
                                <w:spacing w:val="-1"/>
                                <w:sz w:val="24"/>
                                <w:szCs w:val="24"/>
                              </w:rPr>
                              <w:t>m</w:t>
                            </w:r>
                            <w:r>
                              <w:rPr>
                                <w:rFonts w:ascii="Arial Narrow" w:hAnsi="Arial Narrow" w:cs="Arial Narrow"/>
                                <w:spacing w:val="1"/>
                                <w:sz w:val="24"/>
                                <w:szCs w:val="24"/>
                              </w:rPr>
                              <w:t>o</w:t>
                            </w:r>
                            <w:r>
                              <w:rPr>
                                <w:rFonts w:ascii="Arial Narrow" w:hAnsi="Arial Narrow" w:cs="Arial Narrow"/>
                                <w:sz w:val="24"/>
                                <w:szCs w:val="24"/>
                              </w:rPr>
                              <w:t>ins</w:t>
                            </w:r>
                            <w:r>
                              <w:rPr>
                                <w:rFonts w:ascii="Arial Narrow" w:hAnsi="Arial Narrow" w:cs="Arial Narrow"/>
                                <w:spacing w:val="8"/>
                                <w:sz w:val="24"/>
                                <w:szCs w:val="24"/>
                              </w:rPr>
                              <w:t xml:space="preserve"> </w:t>
                            </w:r>
                            <w:r>
                              <w:rPr>
                                <w:rFonts w:ascii="Arial Narrow" w:hAnsi="Arial Narrow" w:cs="Arial Narrow"/>
                                <w:spacing w:val="1"/>
                                <w:sz w:val="24"/>
                                <w:szCs w:val="24"/>
                              </w:rPr>
                              <w:t>qu</w:t>
                            </w:r>
                            <w:r>
                              <w:rPr>
                                <w:rFonts w:ascii="Arial Narrow" w:hAnsi="Arial Narrow" w:cs="Arial Narrow"/>
                                <w:sz w:val="24"/>
                                <w:szCs w:val="24"/>
                              </w:rPr>
                              <w:t>e</w:t>
                            </w:r>
                          </w:p>
                          <w:p w14:paraId="71C9E59A" w14:textId="77777777" w:rsidR="00354620" w:rsidRDefault="00354620">
                            <w:pPr>
                              <w:widowControl w:val="0"/>
                              <w:autoSpaceDE w:val="0"/>
                              <w:autoSpaceDN w:val="0"/>
                              <w:adjustRightInd w:val="0"/>
                              <w:spacing w:before="7" w:after="0" w:line="130" w:lineRule="exact"/>
                              <w:rPr>
                                <w:rFonts w:ascii="Times New Roman" w:hAnsi="Times New Roman"/>
                                <w:sz w:val="13"/>
                                <w:szCs w:val="13"/>
                              </w:rPr>
                            </w:pPr>
                          </w:p>
                          <w:p w14:paraId="697A3E8D" w14:textId="77777777" w:rsidR="00354620" w:rsidRDefault="00354620">
                            <w:pPr>
                              <w:widowControl w:val="0"/>
                              <w:autoSpaceDE w:val="0"/>
                              <w:autoSpaceDN w:val="0"/>
                              <w:adjustRightInd w:val="0"/>
                              <w:spacing w:after="0" w:line="240" w:lineRule="auto"/>
                              <w:ind w:left="125"/>
                              <w:rPr>
                                <w:rFonts w:ascii="Times New Roman" w:hAnsi="Times New Roman"/>
                                <w:sz w:val="24"/>
                                <w:szCs w:val="24"/>
                              </w:rPr>
                            </w:pPr>
                            <w:r>
                              <w:rPr>
                                <w:rFonts w:ascii="Arial Narrow" w:hAnsi="Arial Narrow" w:cs="Arial Narrow"/>
                                <w:sz w:val="24"/>
                                <w:szCs w:val="24"/>
                              </w:rPr>
                              <w:t>le</w:t>
                            </w:r>
                            <w:r>
                              <w:rPr>
                                <w:rFonts w:ascii="Arial Narrow" w:hAnsi="Arial Narrow" w:cs="Arial Narrow"/>
                                <w:spacing w:val="1"/>
                                <w:sz w:val="24"/>
                                <w:szCs w:val="24"/>
                              </w:rPr>
                              <w:t xml:space="preserve"> </w:t>
                            </w:r>
                            <w:r>
                              <w:rPr>
                                <w:rFonts w:ascii="Arial Narrow" w:hAnsi="Arial Narrow" w:cs="Arial Narrow"/>
                                <w:sz w:val="24"/>
                                <w:szCs w:val="24"/>
                              </w:rPr>
                              <w:t>c</w:t>
                            </w:r>
                            <w:r>
                              <w:rPr>
                                <w:rFonts w:ascii="Arial Narrow" w:hAnsi="Arial Narrow" w:cs="Arial Narrow"/>
                                <w:spacing w:val="1"/>
                                <w:sz w:val="24"/>
                                <w:szCs w:val="24"/>
                              </w:rPr>
                              <w:t>o</w:t>
                            </w:r>
                            <w:r>
                              <w:rPr>
                                <w:rFonts w:ascii="Arial Narrow" w:hAnsi="Arial Narrow" w:cs="Arial Narrow"/>
                                <w:spacing w:val="-1"/>
                                <w:sz w:val="24"/>
                                <w:szCs w:val="24"/>
                              </w:rPr>
                              <w:t>n</w:t>
                            </w:r>
                            <w:r>
                              <w:rPr>
                                <w:rFonts w:ascii="Arial Narrow" w:hAnsi="Arial Narrow" w:cs="Arial Narrow"/>
                                <w:sz w:val="24"/>
                                <w:szCs w:val="24"/>
                              </w:rPr>
                              <w:t xml:space="preserve">flit </w:t>
                            </w:r>
                            <w:r>
                              <w:rPr>
                                <w:rFonts w:ascii="Arial Narrow" w:hAnsi="Arial Narrow" w:cs="Arial Narrow"/>
                                <w:spacing w:val="-1"/>
                                <w:sz w:val="24"/>
                                <w:szCs w:val="24"/>
                              </w:rPr>
                              <w:t>e</w:t>
                            </w:r>
                            <w:r>
                              <w:rPr>
                                <w:rFonts w:ascii="Arial Narrow" w:hAnsi="Arial Narrow" w:cs="Arial Narrow"/>
                                <w:sz w:val="24"/>
                                <w:szCs w:val="24"/>
                              </w:rPr>
                              <w:t>n</w:t>
                            </w:r>
                            <w:r>
                              <w:rPr>
                                <w:rFonts w:ascii="Arial Narrow" w:hAnsi="Arial Narrow" w:cs="Arial Narrow"/>
                                <w:spacing w:val="-1"/>
                                <w:sz w:val="24"/>
                                <w:szCs w:val="24"/>
                              </w:rPr>
                              <w:t xml:space="preserve"> </w:t>
                            </w:r>
                            <w:r>
                              <w:rPr>
                                <w:rFonts w:ascii="Arial Narrow" w:hAnsi="Arial Narrow" w:cs="Arial Narrow"/>
                                <w:spacing w:val="1"/>
                                <w:sz w:val="24"/>
                                <w:szCs w:val="24"/>
                              </w:rPr>
                              <w:t>dé</w:t>
                            </w:r>
                            <w:r>
                              <w:rPr>
                                <w:rFonts w:ascii="Arial Narrow" w:hAnsi="Arial Narrow" w:cs="Arial Narrow"/>
                                <w:sz w:val="24"/>
                                <w:szCs w:val="24"/>
                              </w:rPr>
                              <w:t>c</w:t>
                            </w:r>
                            <w:r>
                              <w:rPr>
                                <w:rFonts w:ascii="Arial Narrow" w:hAnsi="Arial Narrow" w:cs="Arial Narrow"/>
                                <w:spacing w:val="-1"/>
                                <w:sz w:val="24"/>
                                <w:szCs w:val="24"/>
                              </w:rPr>
                              <w:t>o</w:t>
                            </w:r>
                            <w:r>
                              <w:rPr>
                                <w:rFonts w:ascii="Arial Narrow" w:hAnsi="Arial Narrow" w:cs="Arial Narrow"/>
                                <w:spacing w:val="1"/>
                                <w:sz w:val="24"/>
                                <w:szCs w:val="24"/>
                              </w:rPr>
                              <w:t>u</w:t>
                            </w:r>
                            <w:r>
                              <w:rPr>
                                <w:rFonts w:ascii="Arial Narrow" w:hAnsi="Arial Narrow" w:cs="Arial Narrow"/>
                                <w:sz w:val="24"/>
                                <w:szCs w:val="24"/>
                              </w:rPr>
                              <w:t>la</w:t>
                            </w:r>
                            <w:r>
                              <w:rPr>
                                <w:rFonts w:ascii="Arial Narrow" w:hAnsi="Arial Narrow" w:cs="Arial Narrow"/>
                                <w:spacing w:val="-1"/>
                                <w:sz w:val="24"/>
                                <w:szCs w:val="24"/>
                              </w:rPr>
                              <w:t>n</w:t>
                            </w:r>
                            <w:r>
                              <w:rPr>
                                <w:rFonts w:ascii="Arial Narrow" w:hAnsi="Arial Narrow" w:cs="Arial Narrow"/>
                                <w:sz w:val="24"/>
                                <w:szCs w:val="24"/>
                              </w:rPr>
                              <w:t>t</w:t>
                            </w:r>
                            <w:r>
                              <w:rPr>
                                <w:rFonts w:ascii="Arial Narrow" w:hAnsi="Arial Narrow" w:cs="Arial Narrow"/>
                                <w:spacing w:val="-1"/>
                                <w:sz w:val="24"/>
                                <w:szCs w:val="24"/>
                              </w:rPr>
                              <w:t xml:space="preserve"> </w:t>
                            </w:r>
                            <w:r>
                              <w:rPr>
                                <w:rFonts w:ascii="Arial Narrow" w:hAnsi="Arial Narrow" w:cs="Arial Narrow"/>
                                <w:spacing w:val="1"/>
                                <w:sz w:val="24"/>
                                <w:szCs w:val="24"/>
                              </w:rPr>
                              <w:t>a</w:t>
                            </w:r>
                            <w:r>
                              <w:rPr>
                                <w:rFonts w:ascii="Arial Narrow" w:hAnsi="Arial Narrow" w:cs="Arial Narrow"/>
                                <w:sz w:val="24"/>
                                <w:szCs w:val="24"/>
                              </w:rPr>
                              <w:t xml:space="preserve">it </w:t>
                            </w:r>
                            <w:r>
                              <w:rPr>
                                <w:rFonts w:ascii="Arial Narrow" w:hAnsi="Arial Narrow" w:cs="Arial Narrow"/>
                                <w:spacing w:val="-1"/>
                                <w:sz w:val="24"/>
                                <w:szCs w:val="24"/>
                              </w:rPr>
                              <w:t>é</w:t>
                            </w:r>
                            <w:r>
                              <w:rPr>
                                <w:rFonts w:ascii="Arial Narrow" w:hAnsi="Arial Narrow" w:cs="Arial Narrow"/>
                                <w:spacing w:val="-2"/>
                                <w:sz w:val="24"/>
                                <w:szCs w:val="24"/>
                              </w:rPr>
                              <w:t>t</w:t>
                            </w:r>
                            <w:r>
                              <w:rPr>
                                <w:rFonts w:ascii="Arial Narrow" w:hAnsi="Arial Narrow" w:cs="Arial Narrow"/>
                                <w:sz w:val="24"/>
                                <w:szCs w:val="24"/>
                              </w:rPr>
                              <w:t>é</w:t>
                            </w:r>
                            <w:r>
                              <w:rPr>
                                <w:rFonts w:ascii="Arial Narrow" w:hAnsi="Arial Narrow" w:cs="Arial Narrow"/>
                                <w:spacing w:val="1"/>
                                <w:sz w:val="24"/>
                                <w:szCs w:val="24"/>
                              </w:rPr>
                              <w:t xml:space="preserve"> </w:t>
                            </w:r>
                            <w:r>
                              <w:rPr>
                                <w:rFonts w:ascii="Arial Narrow" w:hAnsi="Arial Narrow" w:cs="Arial Narrow"/>
                                <w:spacing w:val="-1"/>
                                <w:sz w:val="24"/>
                                <w:szCs w:val="24"/>
                              </w:rPr>
                              <w:t>p</w:t>
                            </w:r>
                            <w:r>
                              <w:rPr>
                                <w:rFonts w:ascii="Arial Narrow" w:hAnsi="Arial Narrow" w:cs="Arial Narrow"/>
                                <w:spacing w:val="1"/>
                                <w:sz w:val="24"/>
                                <w:szCs w:val="24"/>
                              </w:rPr>
                              <w:t>o</w:t>
                            </w:r>
                            <w:r>
                              <w:rPr>
                                <w:rFonts w:ascii="Arial Narrow" w:hAnsi="Arial Narrow" w:cs="Arial Narrow"/>
                                <w:sz w:val="24"/>
                                <w:szCs w:val="24"/>
                              </w:rPr>
                              <w:t>rté</w:t>
                            </w:r>
                            <w:r>
                              <w:rPr>
                                <w:rFonts w:ascii="Arial Narrow" w:hAnsi="Arial Narrow" w:cs="Arial Narrow"/>
                                <w:spacing w:val="-2"/>
                                <w:sz w:val="24"/>
                                <w:szCs w:val="24"/>
                              </w:rPr>
                              <w:t xml:space="preserve"> </w:t>
                            </w:r>
                            <w:r>
                              <w:rPr>
                                <w:rFonts w:ascii="Arial Narrow" w:hAnsi="Arial Narrow" w:cs="Arial Narrow"/>
                                <w:sz w:val="24"/>
                                <w:szCs w:val="24"/>
                              </w:rPr>
                              <w:t>à</w:t>
                            </w:r>
                            <w:r>
                              <w:rPr>
                                <w:rFonts w:ascii="Arial Narrow" w:hAnsi="Arial Narrow" w:cs="Arial Narrow"/>
                                <w:spacing w:val="1"/>
                                <w:sz w:val="24"/>
                                <w:szCs w:val="24"/>
                              </w:rPr>
                              <w:t xml:space="preserve"> </w:t>
                            </w:r>
                            <w:r>
                              <w:rPr>
                                <w:rFonts w:ascii="Arial Narrow" w:hAnsi="Arial Narrow" w:cs="Arial Narrow"/>
                                <w:spacing w:val="-2"/>
                                <w:sz w:val="24"/>
                                <w:szCs w:val="24"/>
                              </w:rPr>
                              <w:t>l</w:t>
                            </w:r>
                            <w:r>
                              <w:rPr>
                                <w:rFonts w:ascii="Arial Narrow" w:hAnsi="Arial Narrow" w:cs="Arial Narrow"/>
                                <w:sz w:val="24"/>
                                <w:szCs w:val="24"/>
                              </w:rPr>
                              <w:t>a</w:t>
                            </w:r>
                            <w:r>
                              <w:rPr>
                                <w:rFonts w:ascii="Arial Narrow" w:hAnsi="Arial Narrow" w:cs="Arial Narrow"/>
                                <w:spacing w:val="1"/>
                                <w:sz w:val="24"/>
                                <w:szCs w:val="24"/>
                              </w:rPr>
                              <w:t xml:space="preserve"> </w:t>
                            </w:r>
                            <w:r>
                              <w:rPr>
                                <w:rFonts w:ascii="Arial Narrow" w:hAnsi="Arial Narrow" w:cs="Arial Narrow"/>
                                <w:spacing w:val="-2"/>
                                <w:sz w:val="24"/>
                                <w:szCs w:val="24"/>
                              </w:rPr>
                              <w:t>c</w:t>
                            </w:r>
                            <w:r>
                              <w:rPr>
                                <w:rFonts w:ascii="Arial Narrow" w:hAnsi="Arial Narrow" w:cs="Arial Narrow"/>
                                <w:spacing w:val="1"/>
                                <w:sz w:val="24"/>
                                <w:szCs w:val="24"/>
                              </w:rPr>
                              <w:t>on</w:t>
                            </w:r>
                            <w:r>
                              <w:rPr>
                                <w:rFonts w:ascii="Arial Narrow" w:hAnsi="Arial Narrow" w:cs="Arial Narrow"/>
                                <w:spacing w:val="-1"/>
                                <w:sz w:val="24"/>
                                <w:szCs w:val="24"/>
                              </w:rPr>
                              <w:t>n</w:t>
                            </w:r>
                            <w:r>
                              <w:rPr>
                                <w:rFonts w:ascii="Arial Narrow" w:hAnsi="Arial Narrow" w:cs="Arial Narrow"/>
                                <w:spacing w:val="1"/>
                                <w:sz w:val="24"/>
                                <w:szCs w:val="24"/>
                              </w:rPr>
                              <w:t>a</w:t>
                            </w:r>
                            <w:r>
                              <w:rPr>
                                <w:rFonts w:ascii="Arial Narrow" w:hAnsi="Arial Narrow" w:cs="Arial Narrow"/>
                                <w:sz w:val="24"/>
                                <w:szCs w:val="24"/>
                              </w:rPr>
                              <w:t>issa</w:t>
                            </w:r>
                            <w:r>
                              <w:rPr>
                                <w:rFonts w:ascii="Arial Narrow" w:hAnsi="Arial Narrow" w:cs="Arial Narrow"/>
                                <w:spacing w:val="1"/>
                                <w:sz w:val="24"/>
                                <w:szCs w:val="24"/>
                              </w:rPr>
                              <w:t>n</w:t>
                            </w:r>
                            <w:r>
                              <w:rPr>
                                <w:rFonts w:ascii="Arial Narrow" w:hAnsi="Arial Narrow" w:cs="Arial Narrow"/>
                                <w:spacing w:val="-2"/>
                                <w:sz w:val="24"/>
                                <w:szCs w:val="24"/>
                              </w:rPr>
                              <w:t>c</w:t>
                            </w:r>
                            <w:r>
                              <w:rPr>
                                <w:rFonts w:ascii="Arial Narrow" w:hAnsi="Arial Narrow" w:cs="Arial Narrow"/>
                                <w:sz w:val="24"/>
                                <w:szCs w:val="24"/>
                              </w:rPr>
                              <w:t>e</w:t>
                            </w:r>
                            <w:r>
                              <w:rPr>
                                <w:rFonts w:ascii="Arial Narrow" w:hAnsi="Arial Narrow" w:cs="Arial Narrow"/>
                                <w:spacing w:val="-1"/>
                                <w:sz w:val="24"/>
                                <w:szCs w:val="24"/>
                              </w:rPr>
                              <w:t xml:space="preserve"> d</w:t>
                            </w:r>
                            <w:r>
                              <w:rPr>
                                <w:rFonts w:ascii="Arial Narrow" w:hAnsi="Arial Narrow" w:cs="Arial Narrow"/>
                                <w:sz w:val="24"/>
                                <w:szCs w:val="24"/>
                              </w:rPr>
                              <w:t>e</w:t>
                            </w:r>
                            <w:r>
                              <w:rPr>
                                <w:rFonts w:ascii="Arial Narrow" w:hAnsi="Arial Narrow" w:cs="Arial Narrow"/>
                                <w:spacing w:val="1"/>
                                <w:sz w:val="24"/>
                                <w:szCs w:val="24"/>
                              </w:rPr>
                              <w:t xml:space="preserve"> </w:t>
                            </w:r>
                            <w:r>
                              <w:rPr>
                                <w:rFonts w:ascii="Arial Narrow" w:hAnsi="Arial Narrow" w:cs="Arial Narrow"/>
                                <w:sz w:val="24"/>
                                <w:szCs w:val="24"/>
                              </w:rPr>
                              <w:t>l’A</w:t>
                            </w:r>
                            <w:r>
                              <w:rPr>
                                <w:rFonts w:ascii="Arial Narrow" w:hAnsi="Arial Narrow" w:cs="Arial Narrow"/>
                                <w:spacing w:val="1"/>
                                <w:sz w:val="24"/>
                                <w:szCs w:val="24"/>
                              </w:rPr>
                              <w:t>u</w:t>
                            </w:r>
                            <w:r>
                              <w:rPr>
                                <w:rFonts w:ascii="Arial Narrow" w:hAnsi="Arial Narrow" w:cs="Arial Narrow"/>
                                <w:spacing w:val="-2"/>
                                <w:sz w:val="24"/>
                                <w:szCs w:val="24"/>
                              </w:rPr>
                              <w:t>t</w:t>
                            </w:r>
                            <w:r>
                              <w:rPr>
                                <w:rFonts w:ascii="Arial Narrow" w:hAnsi="Arial Narrow" w:cs="Arial Narrow"/>
                                <w:spacing w:val="1"/>
                                <w:sz w:val="24"/>
                                <w:szCs w:val="24"/>
                              </w:rPr>
                              <w:t>o</w:t>
                            </w:r>
                            <w:r>
                              <w:rPr>
                                <w:rFonts w:ascii="Arial Narrow" w:hAnsi="Arial Narrow" w:cs="Arial Narrow"/>
                                <w:sz w:val="24"/>
                                <w:szCs w:val="24"/>
                              </w:rPr>
                              <w:t>r</w:t>
                            </w:r>
                            <w:r>
                              <w:rPr>
                                <w:rFonts w:ascii="Arial Narrow" w:hAnsi="Arial Narrow" w:cs="Arial Narrow"/>
                                <w:spacing w:val="4"/>
                                <w:sz w:val="24"/>
                                <w:szCs w:val="24"/>
                              </w:rPr>
                              <w:t>i</w:t>
                            </w:r>
                            <w:r>
                              <w:rPr>
                                <w:rFonts w:ascii="Arial Narrow" w:hAnsi="Arial Narrow" w:cs="Arial Narrow"/>
                                <w:sz w:val="24"/>
                                <w:szCs w:val="24"/>
                              </w:rPr>
                              <w:t>té</w:t>
                            </w:r>
                            <w:r>
                              <w:rPr>
                                <w:rFonts w:ascii="Arial Narrow" w:hAnsi="Arial Narrow" w:cs="Arial Narrow"/>
                                <w:spacing w:val="1"/>
                                <w:sz w:val="24"/>
                                <w:szCs w:val="24"/>
                              </w:rPr>
                              <w:t xml:space="preserve"> </w:t>
                            </w:r>
                            <w:r>
                              <w:rPr>
                                <w:rFonts w:ascii="Arial Narrow" w:hAnsi="Arial Narrow" w:cs="Arial Narrow"/>
                                <w:spacing w:val="-2"/>
                                <w:sz w:val="24"/>
                                <w:szCs w:val="24"/>
                              </w:rPr>
                              <w:t>c</w:t>
                            </w:r>
                            <w:r>
                              <w:rPr>
                                <w:rFonts w:ascii="Arial Narrow" w:hAnsi="Arial Narrow" w:cs="Arial Narrow"/>
                                <w:spacing w:val="1"/>
                                <w:sz w:val="24"/>
                                <w:szCs w:val="24"/>
                              </w:rPr>
                              <w:t>ha</w:t>
                            </w:r>
                            <w:r>
                              <w:rPr>
                                <w:rFonts w:ascii="Arial Narrow" w:hAnsi="Arial Narrow" w:cs="Arial Narrow"/>
                                <w:sz w:val="24"/>
                                <w:szCs w:val="24"/>
                              </w:rPr>
                              <w:t>r</w:t>
                            </w:r>
                            <w:r>
                              <w:rPr>
                                <w:rFonts w:ascii="Arial Narrow" w:hAnsi="Arial Narrow" w:cs="Arial Narrow"/>
                                <w:spacing w:val="-2"/>
                                <w:sz w:val="24"/>
                                <w:szCs w:val="24"/>
                              </w:rPr>
                              <w:t>g</w:t>
                            </w:r>
                            <w:r>
                              <w:rPr>
                                <w:rFonts w:ascii="Arial Narrow" w:hAnsi="Arial Narrow" w:cs="Arial Narrow"/>
                                <w:sz w:val="24"/>
                                <w:szCs w:val="24"/>
                              </w:rPr>
                              <w:t>é</w:t>
                            </w:r>
                            <w:r>
                              <w:rPr>
                                <w:rFonts w:ascii="Arial Narrow" w:hAnsi="Arial Narrow" w:cs="Arial Narrow"/>
                                <w:spacing w:val="-1"/>
                                <w:sz w:val="24"/>
                                <w:szCs w:val="24"/>
                              </w:rPr>
                              <w:t xml:space="preserve"> </w:t>
                            </w:r>
                            <w:r>
                              <w:rPr>
                                <w:rFonts w:ascii="Arial Narrow" w:hAnsi="Arial Narrow" w:cs="Arial Narrow"/>
                                <w:spacing w:val="1"/>
                                <w:sz w:val="24"/>
                                <w:szCs w:val="24"/>
                              </w:rPr>
                              <w:t>de</w:t>
                            </w:r>
                            <w:r>
                              <w:rPr>
                                <w:rFonts w:ascii="Arial Narrow" w:hAnsi="Arial Narrow" w:cs="Arial Narrow"/>
                                <w:sz w:val="24"/>
                                <w:szCs w:val="24"/>
                              </w:rPr>
                              <w:t xml:space="preserve">s </w:t>
                            </w:r>
                            <w:r>
                              <w:rPr>
                                <w:rFonts w:ascii="Arial Narrow" w:hAnsi="Arial Narrow" w:cs="Arial Narrow"/>
                                <w:spacing w:val="-3"/>
                                <w:sz w:val="24"/>
                                <w:szCs w:val="24"/>
                              </w:rPr>
                              <w:t>m</w:t>
                            </w:r>
                            <w:r>
                              <w:rPr>
                                <w:rFonts w:ascii="Arial Narrow" w:hAnsi="Arial Narrow" w:cs="Arial Narrow"/>
                                <w:spacing w:val="1"/>
                                <w:sz w:val="24"/>
                                <w:szCs w:val="24"/>
                              </w:rPr>
                              <w:t>a</w:t>
                            </w:r>
                            <w:r>
                              <w:rPr>
                                <w:rFonts w:ascii="Arial Narrow" w:hAnsi="Arial Narrow" w:cs="Arial Narrow"/>
                                <w:sz w:val="24"/>
                                <w:szCs w:val="24"/>
                              </w:rPr>
                              <w:t>rch</w:t>
                            </w:r>
                            <w:r>
                              <w:rPr>
                                <w:rFonts w:ascii="Arial Narrow" w:hAnsi="Arial Narrow" w:cs="Arial Narrow"/>
                                <w:spacing w:val="1"/>
                                <w:sz w:val="24"/>
                                <w:szCs w:val="24"/>
                              </w:rPr>
                              <w:t>é</w:t>
                            </w:r>
                            <w:r>
                              <w:rPr>
                                <w:rFonts w:ascii="Arial Narrow" w:hAnsi="Arial Narrow" w:cs="Arial Narrow"/>
                                <w:sz w:val="24"/>
                                <w:szCs w:val="24"/>
                              </w:rPr>
                              <w:t>s</w:t>
                            </w:r>
                            <w:r>
                              <w:rPr>
                                <w:rFonts w:ascii="Arial Narrow" w:hAnsi="Arial Narrow" w:cs="Arial Narrow"/>
                                <w:spacing w:val="-2"/>
                                <w:sz w:val="24"/>
                                <w:szCs w:val="24"/>
                              </w:rPr>
                              <w:t xml:space="preserve"> </w:t>
                            </w:r>
                            <w:r>
                              <w:rPr>
                                <w:rFonts w:ascii="Arial Narrow" w:hAnsi="Arial Narrow" w:cs="Arial Narrow"/>
                                <w:spacing w:val="1"/>
                                <w:sz w:val="24"/>
                                <w:szCs w:val="24"/>
                              </w:rPr>
                              <w:t>pub</w:t>
                            </w:r>
                            <w:r>
                              <w:rPr>
                                <w:rFonts w:ascii="Arial Narrow" w:hAnsi="Arial Narrow" w:cs="Arial Narrow"/>
                                <w:sz w:val="24"/>
                                <w:szCs w:val="24"/>
                              </w:rPr>
                              <w:t>l</w:t>
                            </w:r>
                            <w:r>
                              <w:rPr>
                                <w:rFonts w:ascii="Arial Narrow" w:hAnsi="Arial Narrow" w:cs="Arial Narrow"/>
                                <w:spacing w:val="-1"/>
                                <w:sz w:val="24"/>
                                <w:szCs w:val="24"/>
                              </w:rPr>
                              <w:t>i</w:t>
                            </w:r>
                            <w:r>
                              <w:rPr>
                                <w:rFonts w:ascii="Arial Narrow" w:hAnsi="Arial Narrow" w:cs="Arial Narrow"/>
                                <w:sz w:val="24"/>
                                <w:szCs w:val="24"/>
                              </w:rPr>
                              <w:t>cs</w:t>
                            </w:r>
                          </w:p>
                        </w:tc>
                      </w:tr>
                      <w:tr w:rsidR="00354620" w14:paraId="5B235423" w14:textId="77777777">
                        <w:trPr>
                          <w:trHeight w:hRule="exact" w:val="827"/>
                        </w:trPr>
                        <w:tc>
                          <w:tcPr>
                            <w:tcW w:w="476" w:type="dxa"/>
                            <w:tcBorders>
                              <w:top w:val="nil"/>
                              <w:left w:val="nil"/>
                              <w:bottom w:val="nil"/>
                              <w:right w:val="nil"/>
                            </w:tcBorders>
                          </w:tcPr>
                          <w:p w14:paraId="590A5F33" w14:textId="77777777" w:rsidR="00354620" w:rsidRDefault="00354620">
                            <w:pPr>
                              <w:widowControl w:val="0"/>
                              <w:autoSpaceDE w:val="0"/>
                              <w:autoSpaceDN w:val="0"/>
                              <w:adjustRightInd w:val="0"/>
                              <w:spacing w:after="0" w:line="240" w:lineRule="auto"/>
                              <w:rPr>
                                <w:rFonts w:ascii="Times New Roman" w:hAnsi="Times New Roman"/>
                                <w:sz w:val="24"/>
                                <w:szCs w:val="24"/>
                              </w:rPr>
                            </w:pPr>
                          </w:p>
                        </w:tc>
                        <w:tc>
                          <w:tcPr>
                            <w:tcW w:w="856" w:type="dxa"/>
                            <w:tcBorders>
                              <w:top w:val="nil"/>
                              <w:left w:val="nil"/>
                              <w:bottom w:val="nil"/>
                              <w:right w:val="nil"/>
                            </w:tcBorders>
                          </w:tcPr>
                          <w:p w14:paraId="7DF31D63" w14:textId="77777777" w:rsidR="00354620" w:rsidRDefault="00354620">
                            <w:pPr>
                              <w:widowControl w:val="0"/>
                              <w:autoSpaceDE w:val="0"/>
                              <w:autoSpaceDN w:val="0"/>
                              <w:adjustRightInd w:val="0"/>
                              <w:spacing w:after="0" w:line="200" w:lineRule="exact"/>
                              <w:rPr>
                                <w:rFonts w:ascii="Times New Roman" w:hAnsi="Times New Roman"/>
                                <w:sz w:val="20"/>
                                <w:szCs w:val="20"/>
                              </w:rPr>
                            </w:pPr>
                          </w:p>
                          <w:p w14:paraId="72BB5473" w14:textId="77777777" w:rsidR="00354620" w:rsidRDefault="00354620">
                            <w:pPr>
                              <w:widowControl w:val="0"/>
                              <w:autoSpaceDE w:val="0"/>
                              <w:autoSpaceDN w:val="0"/>
                              <w:adjustRightInd w:val="0"/>
                              <w:spacing w:before="11" w:after="0" w:line="260" w:lineRule="exact"/>
                              <w:rPr>
                                <w:rFonts w:ascii="Times New Roman" w:hAnsi="Times New Roman"/>
                                <w:sz w:val="26"/>
                                <w:szCs w:val="26"/>
                              </w:rPr>
                            </w:pPr>
                          </w:p>
                          <w:p w14:paraId="17A3B8CA" w14:textId="77777777" w:rsidR="00354620" w:rsidRDefault="00354620">
                            <w:pPr>
                              <w:widowControl w:val="0"/>
                              <w:autoSpaceDE w:val="0"/>
                              <w:autoSpaceDN w:val="0"/>
                              <w:adjustRightInd w:val="0"/>
                              <w:spacing w:after="0" w:line="240" w:lineRule="auto"/>
                              <w:ind w:left="270"/>
                              <w:rPr>
                                <w:rFonts w:ascii="Times New Roman" w:hAnsi="Times New Roman"/>
                                <w:sz w:val="24"/>
                                <w:szCs w:val="24"/>
                              </w:rPr>
                            </w:pPr>
                            <w:r>
                              <w:rPr>
                                <w:rFonts w:ascii="Arial Narrow" w:hAnsi="Arial Narrow" w:cs="Arial Narrow"/>
                                <w:spacing w:val="1"/>
                                <w:sz w:val="24"/>
                                <w:szCs w:val="24"/>
                              </w:rPr>
                              <w:t>2</w:t>
                            </w:r>
                            <w:r>
                              <w:rPr>
                                <w:rFonts w:ascii="Arial Narrow" w:hAnsi="Arial Narrow" w:cs="Arial Narrow"/>
                                <w:sz w:val="24"/>
                                <w:szCs w:val="24"/>
                              </w:rPr>
                              <w:t>.</w:t>
                            </w:r>
                            <w:r>
                              <w:rPr>
                                <w:rFonts w:ascii="Arial Narrow" w:hAnsi="Arial Narrow" w:cs="Arial Narrow"/>
                                <w:spacing w:val="1"/>
                                <w:sz w:val="24"/>
                                <w:szCs w:val="24"/>
                              </w:rPr>
                              <w:t>3</w:t>
                            </w:r>
                            <w:r>
                              <w:rPr>
                                <w:rFonts w:ascii="Arial Narrow" w:hAnsi="Arial Narrow" w:cs="Arial Narrow"/>
                                <w:sz w:val="24"/>
                                <w:szCs w:val="24"/>
                              </w:rPr>
                              <w:t>)</w:t>
                            </w:r>
                          </w:p>
                        </w:tc>
                        <w:tc>
                          <w:tcPr>
                            <w:tcW w:w="8383" w:type="dxa"/>
                            <w:tcBorders>
                              <w:top w:val="nil"/>
                              <w:left w:val="nil"/>
                              <w:bottom w:val="nil"/>
                              <w:right w:val="nil"/>
                            </w:tcBorders>
                          </w:tcPr>
                          <w:p w14:paraId="7EF4DE58" w14:textId="77777777" w:rsidR="00354620" w:rsidRDefault="00354620">
                            <w:pPr>
                              <w:widowControl w:val="0"/>
                              <w:autoSpaceDE w:val="0"/>
                              <w:autoSpaceDN w:val="0"/>
                              <w:adjustRightInd w:val="0"/>
                              <w:spacing w:before="58" w:after="0" w:line="240" w:lineRule="auto"/>
                              <w:ind w:left="125"/>
                              <w:rPr>
                                <w:rFonts w:ascii="Arial Narrow" w:hAnsi="Arial Narrow" w:cs="Arial Narrow"/>
                                <w:sz w:val="24"/>
                                <w:szCs w:val="24"/>
                              </w:rPr>
                            </w:pPr>
                            <w:r>
                              <w:rPr>
                                <w:rFonts w:ascii="Arial Narrow" w:hAnsi="Arial Narrow" w:cs="Arial Narrow"/>
                                <w:spacing w:val="1"/>
                                <w:sz w:val="24"/>
                                <w:szCs w:val="24"/>
                              </w:rPr>
                              <w:t>e</w:t>
                            </w:r>
                            <w:r>
                              <w:rPr>
                                <w:rFonts w:ascii="Arial Narrow" w:hAnsi="Arial Narrow" w:cs="Arial Narrow"/>
                                <w:sz w:val="24"/>
                                <w:szCs w:val="24"/>
                              </w:rPr>
                              <w:t>t</w:t>
                            </w:r>
                            <w:r>
                              <w:rPr>
                                <w:rFonts w:ascii="Arial Narrow" w:hAnsi="Arial Narrow" w:cs="Arial Narrow"/>
                                <w:spacing w:val="1"/>
                                <w:sz w:val="24"/>
                                <w:szCs w:val="24"/>
                              </w:rPr>
                              <w:t xml:space="preserve"> </w:t>
                            </w:r>
                            <w:r>
                              <w:rPr>
                                <w:rFonts w:ascii="Arial Narrow" w:hAnsi="Arial Narrow" w:cs="Arial Narrow"/>
                                <w:sz w:val="24"/>
                                <w:szCs w:val="24"/>
                              </w:rPr>
                              <w:t>rés</w:t>
                            </w:r>
                            <w:r>
                              <w:rPr>
                                <w:rFonts w:ascii="Arial Narrow" w:hAnsi="Arial Narrow" w:cs="Arial Narrow"/>
                                <w:spacing w:val="1"/>
                                <w:sz w:val="24"/>
                                <w:szCs w:val="24"/>
                              </w:rPr>
                              <w:t>o</w:t>
                            </w:r>
                            <w:r>
                              <w:rPr>
                                <w:rFonts w:ascii="Arial Narrow" w:hAnsi="Arial Narrow" w:cs="Arial Narrow"/>
                                <w:sz w:val="24"/>
                                <w:szCs w:val="24"/>
                              </w:rPr>
                              <w:t>lu</w:t>
                            </w:r>
                            <w:r>
                              <w:rPr>
                                <w:rFonts w:ascii="Arial Narrow" w:hAnsi="Arial Narrow" w:cs="Arial Narrow"/>
                                <w:spacing w:val="-2"/>
                                <w:sz w:val="24"/>
                                <w:szCs w:val="24"/>
                              </w:rPr>
                              <w:t xml:space="preserve"> </w:t>
                            </w:r>
                            <w:r>
                              <w:rPr>
                                <w:rFonts w:ascii="Arial Narrow" w:hAnsi="Arial Narrow" w:cs="Arial Narrow"/>
                                <w:sz w:val="24"/>
                                <w:szCs w:val="24"/>
                              </w:rPr>
                              <w:t>à</w:t>
                            </w:r>
                            <w:r>
                              <w:rPr>
                                <w:rFonts w:ascii="Arial Narrow" w:hAnsi="Arial Narrow" w:cs="Arial Narrow"/>
                                <w:spacing w:val="1"/>
                                <w:sz w:val="24"/>
                                <w:szCs w:val="24"/>
                              </w:rPr>
                              <w:t xml:space="preserve"> </w:t>
                            </w:r>
                            <w:r>
                              <w:rPr>
                                <w:rFonts w:ascii="Arial Narrow" w:hAnsi="Arial Narrow" w:cs="Arial Narrow"/>
                                <w:spacing w:val="-2"/>
                                <w:sz w:val="24"/>
                                <w:szCs w:val="24"/>
                              </w:rPr>
                              <w:t>s</w:t>
                            </w:r>
                            <w:r>
                              <w:rPr>
                                <w:rFonts w:ascii="Arial Narrow" w:hAnsi="Arial Narrow" w:cs="Arial Narrow"/>
                                <w:sz w:val="24"/>
                                <w:szCs w:val="24"/>
                              </w:rPr>
                              <w:t>a</w:t>
                            </w:r>
                            <w:r>
                              <w:rPr>
                                <w:rFonts w:ascii="Arial Narrow" w:hAnsi="Arial Narrow" w:cs="Arial Narrow"/>
                                <w:spacing w:val="1"/>
                                <w:sz w:val="24"/>
                                <w:szCs w:val="24"/>
                              </w:rPr>
                              <w:t xml:space="preserve"> </w:t>
                            </w:r>
                            <w:r>
                              <w:rPr>
                                <w:rFonts w:ascii="Arial Narrow" w:hAnsi="Arial Narrow" w:cs="Arial Narrow"/>
                                <w:sz w:val="24"/>
                                <w:szCs w:val="24"/>
                              </w:rPr>
                              <w:t>s</w:t>
                            </w:r>
                            <w:r>
                              <w:rPr>
                                <w:rFonts w:ascii="Arial Narrow" w:hAnsi="Arial Narrow" w:cs="Arial Narrow"/>
                                <w:spacing w:val="1"/>
                                <w:sz w:val="24"/>
                                <w:szCs w:val="24"/>
                              </w:rPr>
                              <w:t>a</w:t>
                            </w:r>
                            <w:r>
                              <w:rPr>
                                <w:rFonts w:ascii="Arial Narrow" w:hAnsi="Arial Narrow" w:cs="Arial Narrow"/>
                                <w:sz w:val="24"/>
                                <w:szCs w:val="24"/>
                              </w:rPr>
                              <w:t>tis</w:t>
                            </w:r>
                            <w:r>
                              <w:rPr>
                                <w:rFonts w:ascii="Arial Narrow" w:hAnsi="Arial Narrow" w:cs="Arial Narrow"/>
                                <w:spacing w:val="-2"/>
                                <w:sz w:val="24"/>
                                <w:szCs w:val="24"/>
                              </w:rPr>
                              <w:t>f</w:t>
                            </w:r>
                            <w:r>
                              <w:rPr>
                                <w:rFonts w:ascii="Arial Narrow" w:hAnsi="Arial Narrow" w:cs="Arial Narrow"/>
                                <w:spacing w:val="1"/>
                                <w:sz w:val="24"/>
                                <w:szCs w:val="24"/>
                              </w:rPr>
                              <w:t>a</w:t>
                            </w:r>
                            <w:r>
                              <w:rPr>
                                <w:rFonts w:ascii="Arial Narrow" w:hAnsi="Arial Narrow" w:cs="Arial Narrow"/>
                                <w:sz w:val="24"/>
                                <w:szCs w:val="24"/>
                              </w:rPr>
                              <w:t>cti</w:t>
                            </w:r>
                            <w:r>
                              <w:rPr>
                                <w:rFonts w:ascii="Arial Narrow" w:hAnsi="Arial Narrow" w:cs="Arial Narrow"/>
                                <w:spacing w:val="1"/>
                                <w:sz w:val="24"/>
                                <w:szCs w:val="24"/>
                              </w:rPr>
                              <w:t>o</w:t>
                            </w:r>
                            <w:r>
                              <w:rPr>
                                <w:rFonts w:ascii="Arial Narrow" w:hAnsi="Arial Narrow" w:cs="Arial Narrow"/>
                                <w:sz w:val="24"/>
                                <w:szCs w:val="24"/>
                              </w:rPr>
                              <w:t>n</w:t>
                            </w:r>
                            <w:r>
                              <w:rPr>
                                <w:rFonts w:ascii="Arial Narrow" w:hAnsi="Arial Narrow" w:cs="Arial Narrow"/>
                                <w:spacing w:val="2"/>
                                <w:sz w:val="24"/>
                                <w:szCs w:val="24"/>
                              </w:rPr>
                              <w:t xml:space="preserve"> </w:t>
                            </w:r>
                            <w:r>
                              <w:rPr>
                                <w:rFonts w:ascii="Arial Narrow" w:hAnsi="Arial Narrow" w:cs="Arial Narrow"/>
                                <w:sz w:val="24"/>
                                <w:szCs w:val="24"/>
                              </w:rPr>
                              <w:t>;</w:t>
                            </w:r>
                          </w:p>
                          <w:p w14:paraId="1302C251" w14:textId="77777777" w:rsidR="00354620" w:rsidRDefault="00354620">
                            <w:pPr>
                              <w:widowControl w:val="0"/>
                              <w:autoSpaceDE w:val="0"/>
                              <w:autoSpaceDN w:val="0"/>
                              <w:adjustRightInd w:val="0"/>
                              <w:spacing w:before="7" w:after="0" w:line="130" w:lineRule="exact"/>
                              <w:rPr>
                                <w:rFonts w:ascii="Times New Roman" w:hAnsi="Times New Roman"/>
                                <w:sz w:val="13"/>
                                <w:szCs w:val="13"/>
                              </w:rPr>
                            </w:pPr>
                          </w:p>
                          <w:p w14:paraId="6BE56A13" w14:textId="77777777" w:rsidR="00354620" w:rsidRDefault="00354620">
                            <w:pPr>
                              <w:widowControl w:val="0"/>
                              <w:autoSpaceDE w:val="0"/>
                              <w:autoSpaceDN w:val="0"/>
                              <w:adjustRightInd w:val="0"/>
                              <w:spacing w:after="0" w:line="240" w:lineRule="auto"/>
                              <w:ind w:left="125"/>
                              <w:rPr>
                                <w:rFonts w:ascii="Times New Roman" w:hAnsi="Times New Roman"/>
                                <w:sz w:val="24"/>
                                <w:szCs w:val="24"/>
                              </w:rPr>
                            </w:pPr>
                            <w:r>
                              <w:rPr>
                                <w:rFonts w:ascii="Arial Narrow" w:hAnsi="Arial Narrow" w:cs="Arial Narrow"/>
                                <w:sz w:val="24"/>
                                <w:szCs w:val="24"/>
                              </w:rPr>
                              <w:t>c</w:t>
                            </w:r>
                            <w:r>
                              <w:rPr>
                                <w:rFonts w:ascii="Arial Narrow" w:hAnsi="Arial Narrow" w:cs="Arial Narrow"/>
                                <w:spacing w:val="1"/>
                                <w:sz w:val="24"/>
                                <w:szCs w:val="24"/>
                              </w:rPr>
                              <w:t>on</w:t>
                            </w:r>
                            <w:r>
                              <w:rPr>
                                <w:rFonts w:ascii="Arial Narrow" w:hAnsi="Arial Narrow" w:cs="Arial Narrow"/>
                                <w:sz w:val="24"/>
                                <w:szCs w:val="24"/>
                              </w:rPr>
                              <w:t>trôler</w:t>
                            </w:r>
                            <w:r>
                              <w:rPr>
                                <w:rFonts w:ascii="Arial Narrow" w:hAnsi="Arial Narrow" w:cs="Arial Narrow"/>
                                <w:spacing w:val="-5"/>
                                <w:sz w:val="24"/>
                                <w:szCs w:val="24"/>
                              </w:rPr>
                              <w:t xml:space="preserve"> </w:t>
                            </w:r>
                            <w:r>
                              <w:rPr>
                                <w:rFonts w:ascii="Arial Narrow" w:hAnsi="Arial Narrow" w:cs="Arial Narrow"/>
                                <w:spacing w:val="1"/>
                                <w:sz w:val="24"/>
                                <w:szCs w:val="24"/>
                              </w:rPr>
                              <w:t>o</w:t>
                            </w:r>
                            <w:r>
                              <w:rPr>
                                <w:rFonts w:ascii="Arial Narrow" w:hAnsi="Arial Narrow" w:cs="Arial Narrow"/>
                                <w:sz w:val="24"/>
                                <w:szCs w:val="24"/>
                              </w:rPr>
                              <w:t>u</w:t>
                            </w:r>
                            <w:r>
                              <w:rPr>
                                <w:rFonts w:ascii="Arial Narrow" w:hAnsi="Arial Narrow" w:cs="Arial Narrow"/>
                                <w:spacing w:val="-6"/>
                                <w:sz w:val="24"/>
                                <w:szCs w:val="24"/>
                              </w:rPr>
                              <w:t xml:space="preserve"> </w:t>
                            </w:r>
                            <w:r>
                              <w:rPr>
                                <w:rFonts w:ascii="Arial Narrow" w:hAnsi="Arial Narrow" w:cs="Arial Narrow"/>
                                <w:spacing w:val="1"/>
                                <w:sz w:val="24"/>
                                <w:szCs w:val="24"/>
                              </w:rPr>
                              <w:t>ê</w:t>
                            </w:r>
                            <w:r>
                              <w:rPr>
                                <w:rFonts w:ascii="Arial Narrow" w:hAnsi="Arial Narrow" w:cs="Arial Narrow"/>
                                <w:sz w:val="24"/>
                                <w:szCs w:val="24"/>
                              </w:rPr>
                              <w:t>tre</w:t>
                            </w:r>
                            <w:r>
                              <w:rPr>
                                <w:rFonts w:ascii="Arial Narrow" w:hAnsi="Arial Narrow" w:cs="Arial Narrow"/>
                                <w:spacing w:val="-4"/>
                                <w:sz w:val="24"/>
                                <w:szCs w:val="24"/>
                              </w:rPr>
                              <w:t xml:space="preserve"> </w:t>
                            </w:r>
                            <w:r>
                              <w:rPr>
                                <w:rFonts w:ascii="Arial Narrow" w:hAnsi="Arial Narrow" w:cs="Arial Narrow"/>
                                <w:sz w:val="24"/>
                                <w:szCs w:val="24"/>
                              </w:rPr>
                              <w:t>c</w:t>
                            </w:r>
                            <w:r>
                              <w:rPr>
                                <w:rFonts w:ascii="Arial Narrow" w:hAnsi="Arial Narrow" w:cs="Arial Narrow"/>
                                <w:spacing w:val="1"/>
                                <w:sz w:val="24"/>
                                <w:szCs w:val="24"/>
                              </w:rPr>
                              <w:t>o</w:t>
                            </w:r>
                            <w:r>
                              <w:rPr>
                                <w:rFonts w:ascii="Arial Narrow" w:hAnsi="Arial Narrow" w:cs="Arial Narrow"/>
                                <w:spacing w:val="-1"/>
                                <w:sz w:val="24"/>
                                <w:szCs w:val="24"/>
                              </w:rPr>
                              <w:t>n</w:t>
                            </w:r>
                            <w:r>
                              <w:rPr>
                                <w:rFonts w:ascii="Arial Narrow" w:hAnsi="Arial Narrow" w:cs="Arial Narrow"/>
                                <w:sz w:val="24"/>
                                <w:szCs w:val="24"/>
                              </w:rPr>
                              <w:t>trôlé</w:t>
                            </w:r>
                            <w:r>
                              <w:rPr>
                                <w:rFonts w:ascii="Arial Narrow" w:hAnsi="Arial Narrow" w:cs="Arial Narrow"/>
                                <w:spacing w:val="-4"/>
                                <w:sz w:val="24"/>
                                <w:szCs w:val="24"/>
                              </w:rPr>
                              <w:t xml:space="preserve"> </w:t>
                            </w:r>
                            <w:r>
                              <w:rPr>
                                <w:rFonts w:ascii="Arial Narrow" w:hAnsi="Arial Narrow" w:cs="Arial Narrow"/>
                                <w:spacing w:val="1"/>
                                <w:sz w:val="24"/>
                                <w:szCs w:val="24"/>
                              </w:rPr>
                              <w:t>p</w:t>
                            </w:r>
                            <w:r>
                              <w:rPr>
                                <w:rFonts w:ascii="Arial Narrow" w:hAnsi="Arial Narrow" w:cs="Arial Narrow"/>
                                <w:spacing w:val="-1"/>
                                <w:sz w:val="24"/>
                                <w:szCs w:val="24"/>
                              </w:rPr>
                              <w:t>a</w:t>
                            </w:r>
                            <w:r>
                              <w:rPr>
                                <w:rFonts w:ascii="Arial Narrow" w:hAnsi="Arial Narrow" w:cs="Arial Narrow"/>
                                <w:sz w:val="24"/>
                                <w:szCs w:val="24"/>
                              </w:rPr>
                              <w:t>r</w:t>
                            </w:r>
                            <w:r>
                              <w:rPr>
                                <w:rFonts w:ascii="Arial Narrow" w:hAnsi="Arial Narrow" w:cs="Arial Narrow"/>
                                <w:spacing w:val="-5"/>
                                <w:sz w:val="24"/>
                                <w:szCs w:val="24"/>
                              </w:rPr>
                              <w:t xml:space="preserve"> </w:t>
                            </w:r>
                            <w:r>
                              <w:rPr>
                                <w:rFonts w:ascii="Arial Narrow" w:hAnsi="Arial Narrow" w:cs="Arial Narrow"/>
                                <w:spacing w:val="1"/>
                                <w:sz w:val="24"/>
                                <w:szCs w:val="24"/>
                              </w:rPr>
                              <w:t>u</w:t>
                            </w:r>
                            <w:r>
                              <w:rPr>
                                <w:rFonts w:ascii="Arial Narrow" w:hAnsi="Arial Narrow" w:cs="Arial Narrow"/>
                                <w:sz w:val="24"/>
                                <w:szCs w:val="24"/>
                              </w:rPr>
                              <w:t>n</w:t>
                            </w:r>
                            <w:r>
                              <w:rPr>
                                <w:rFonts w:ascii="Arial Narrow" w:hAnsi="Arial Narrow" w:cs="Arial Narrow"/>
                                <w:spacing w:val="-4"/>
                                <w:sz w:val="24"/>
                                <w:szCs w:val="24"/>
                              </w:rPr>
                              <w:t xml:space="preserve"> </w:t>
                            </w:r>
                            <w:r>
                              <w:rPr>
                                <w:rFonts w:ascii="Arial Narrow" w:hAnsi="Arial Narrow" w:cs="Arial Narrow"/>
                                <w:spacing w:val="1"/>
                                <w:sz w:val="24"/>
                                <w:szCs w:val="24"/>
                              </w:rPr>
                              <w:t>au</w:t>
                            </w:r>
                            <w:r>
                              <w:rPr>
                                <w:rFonts w:ascii="Arial Narrow" w:hAnsi="Arial Narrow" w:cs="Arial Narrow"/>
                                <w:sz w:val="24"/>
                                <w:szCs w:val="24"/>
                              </w:rPr>
                              <w:t>tre</w:t>
                            </w:r>
                            <w:r>
                              <w:rPr>
                                <w:rFonts w:ascii="Arial Narrow" w:hAnsi="Arial Narrow" w:cs="Arial Narrow"/>
                                <w:spacing w:val="-4"/>
                                <w:sz w:val="24"/>
                                <w:szCs w:val="24"/>
                              </w:rPr>
                              <w:t xml:space="preserve"> </w:t>
                            </w:r>
                            <w:r>
                              <w:rPr>
                                <w:rFonts w:ascii="Arial Narrow" w:hAnsi="Arial Narrow" w:cs="Arial Narrow"/>
                                <w:sz w:val="24"/>
                                <w:szCs w:val="24"/>
                              </w:rPr>
                              <w:t>s</w:t>
                            </w:r>
                            <w:r>
                              <w:rPr>
                                <w:rFonts w:ascii="Arial Narrow" w:hAnsi="Arial Narrow" w:cs="Arial Narrow"/>
                                <w:spacing w:val="-1"/>
                                <w:sz w:val="24"/>
                                <w:szCs w:val="24"/>
                              </w:rPr>
                              <w:t>o</w:t>
                            </w:r>
                            <w:r>
                              <w:rPr>
                                <w:rFonts w:ascii="Arial Narrow" w:hAnsi="Arial Narrow" w:cs="Arial Narrow"/>
                                <w:spacing w:val="1"/>
                                <w:sz w:val="24"/>
                                <w:szCs w:val="24"/>
                              </w:rPr>
                              <w:t>u</w:t>
                            </w:r>
                            <w:r>
                              <w:rPr>
                                <w:rFonts w:ascii="Arial Narrow" w:hAnsi="Arial Narrow" w:cs="Arial Narrow"/>
                                <w:spacing w:val="-1"/>
                                <w:sz w:val="24"/>
                                <w:szCs w:val="24"/>
                              </w:rPr>
                              <w:t>m</w:t>
                            </w:r>
                            <w:r>
                              <w:rPr>
                                <w:rFonts w:ascii="Arial Narrow" w:hAnsi="Arial Narrow" w:cs="Arial Narrow"/>
                                <w:sz w:val="24"/>
                                <w:szCs w:val="24"/>
                              </w:rPr>
                              <w:t>iss</w:t>
                            </w:r>
                            <w:r>
                              <w:rPr>
                                <w:rFonts w:ascii="Arial Narrow" w:hAnsi="Arial Narrow" w:cs="Arial Narrow"/>
                                <w:spacing w:val="-1"/>
                                <w:sz w:val="24"/>
                                <w:szCs w:val="24"/>
                              </w:rPr>
                              <w:t>i</w:t>
                            </w:r>
                            <w:r>
                              <w:rPr>
                                <w:rFonts w:ascii="Arial Narrow" w:hAnsi="Arial Narrow" w:cs="Arial Narrow"/>
                                <w:spacing w:val="1"/>
                                <w:sz w:val="24"/>
                                <w:szCs w:val="24"/>
                              </w:rPr>
                              <w:t>onna</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pacing w:val="1"/>
                                <w:sz w:val="24"/>
                                <w:szCs w:val="24"/>
                              </w:rPr>
                              <w:t>e</w:t>
                            </w:r>
                            <w:r>
                              <w:rPr>
                                <w:rFonts w:ascii="Arial Narrow" w:hAnsi="Arial Narrow" w:cs="Arial Narrow"/>
                                <w:sz w:val="24"/>
                                <w:szCs w:val="24"/>
                              </w:rPr>
                              <w:t>,</w:t>
                            </w:r>
                            <w:r>
                              <w:rPr>
                                <w:rFonts w:ascii="Arial Narrow" w:hAnsi="Arial Narrow" w:cs="Arial Narrow"/>
                                <w:spacing w:val="-6"/>
                                <w:sz w:val="24"/>
                                <w:szCs w:val="24"/>
                              </w:rPr>
                              <w:t xml:space="preserve"> </w:t>
                            </w:r>
                            <w:r>
                              <w:rPr>
                                <w:rFonts w:ascii="Arial Narrow" w:hAnsi="Arial Narrow" w:cs="Arial Narrow"/>
                                <w:spacing w:val="1"/>
                                <w:sz w:val="24"/>
                                <w:szCs w:val="24"/>
                              </w:rPr>
                              <w:t>ê</w:t>
                            </w:r>
                            <w:r>
                              <w:rPr>
                                <w:rFonts w:ascii="Arial Narrow" w:hAnsi="Arial Narrow" w:cs="Arial Narrow"/>
                                <w:sz w:val="24"/>
                                <w:szCs w:val="24"/>
                              </w:rPr>
                              <w:t>tre</w:t>
                            </w:r>
                            <w:r>
                              <w:rPr>
                                <w:rFonts w:ascii="Arial Narrow" w:hAnsi="Arial Narrow" w:cs="Arial Narrow"/>
                                <w:spacing w:val="-4"/>
                                <w:sz w:val="24"/>
                                <w:szCs w:val="24"/>
                              </w:rPr>
                              <w:t xml:space="preserve"> </w:t>
                            </w:r>
                            <w:r>
                              <w:rPr>
                                <w:rFonts w:ascii="Arial Narrow" w:hAnsi="Arial Narrow" w:cs="Arial Narrow"/>
                                <w:spacing w:val="1"/>
                                <w:sz w:val="24"/>
                                <w:szCs w:val="24"/>
                              </w:rPr>
                              <w:t>p</w:t>
                            </w:r>
                            <w:r>
                              <w:rPr>
                                <w:rFonts w:ascii="Arial Narrow" w:hAnsi="Arial Narrow" w:cs="Arial Narrow"/>
                                <w:sz w:val="24"/>
                                <w:szCs w:val="24"/>
                              </w:rPr>
                              <w:t>lacé</w:t>
                            </w:r>
                            <w:r>
                              <w:rPr>
                                <w:rFonts w:ascii="Arial Narrow" w:hAnsi="Arial Narrow" w:cs="Arial Narrow"/>
                                <w:spacing w:val="-3"/>
                                <w:sz w:val="24"/>
                                <w:szCs w:val="24"/>
                              </w:rPr>
                              <w:t xml:space="preserve"> </w:t>
                            </w:r>
                            <w:r>
                              <w:rPr>
                                <w:rFonts w:ascii="Arial Narrow" w:hAnsi="Arial Narrow" w:cs="Arial Narrow"/>
                                <w:sz w:val="24"/>
                                <w:szCs w:val="24"/>
                              </w:rPr>
                              <w:t>s</w:t>
                            </w:r>
                            <w:r>
                              <w:rPr>
                                <w:rFonts w:ascii="Arial Narrow" w:hAnsi="Arial Narrow" w:cs="Arial Narrow"/>
                                <w:spacing w:val="-1"/>
                                <w:sz w:val="24"/>
                                <w:szCs w:val="24"/>
                              </w:rPr>
                              <w:t>o</w:t>
                            </w:r>
                            <w:r>
                              <w:rPr>
                                <w:rFonts w:ascii="Arial Narrow" w:hAnsi="Arial Narrow" w:cs="Arial Narrow"/>
                                <w:spacing w:val="1"/>
                                <w:sz w:val="24"/>
                                <w:szCs w:val="24"/>
                              </w:rPr>
                              <w:t>u</w:t>
                            </w:r>
                            <w:r>
                              <w:rPr>
                                <w:rFonts w:ascii="Arial Narrow" w:hAnsi="Arial Narrow" w:cs="Arial Narrow"/>
                                <w:sz w:val="24"/>
                                <w:szCs w:val="24"/>
                              </w:rPr>
                              <w:t>s</w:t>
                            </w:r>
                            <w:r>
                              <w:rPr>
                                <w:rFonts w:ascii="Arial Narrow" w:hAnsi="Arial Narrow" w:cs="Arial Narrow"/>
                                <w:spacing w:val="-4"/>
                                <w:sz w:val="24"/>
                                <w:szCs w:val="24"/>
                              </w:rPr>
                              <w:t xml:space="preserve"> </w:t>
                            </w:r>
                            <w:r>
                              <w:rPr>
                                <w:rFonts w:ascii="Arial Narrow" w:hAnsi="Arial Narrow" w:cs="Arial Narrow"/>
                                <w:sz w:val="24"/>
                                <w:szCs w:val="24"/>
                              </w:rPr>
                              <w:t>le</w:t>
                            </w:r>
                            <w:r>
                              <w:rPr>
                                <w:rFonts w:ascii="Arial Narrow" w:hAnsi="Arial Narrow" w:cs="Arial Narrow"/>
                                <w:spacing w:val="-4"/>
                                <w:sz w:val="24"/>
                                <w:szCs w:val="24"/>
                              </w:rPr>
                              <w:t xml:space="preserve"> </w:t>
                            </w:r>
                            <w:r>
                              <w:rPr>
                                <w:rFonts w:ascii="Arial Narrow" w:hAnsi="Arial Narrow" w:cs="Arial Narrow"/>
                                <w:sz w:val="24"/>
                                <w:szCs w:val="24"/>
                              </w:rPr>
                              <w:t>c</w:t>
                            </w:r>
                            <w:r>
                              <w:rPr>
                                <w:rFonts w:ascii="Arial Narrow" w:hAnsi="Arial Narrow" w:cs="Arial Narrow"/>
                                <w:spacing w:val="1"/>
                                <w:sz w:val="24"/>
                                <w:szCs w:val="24"/>
                              </w:rPr>
                              <w:t>on</w:t>
                            </w:r>
                            <w:r>
                              <w:rPr>
                                <w:rFonts w:ascii="Arial Narrow" w:hAnsi="Arial Narrow" w:cs="Arial Narrow"/>
                                <w:sz w:val="24"/>
                                <w:szCs w:val="24"/>
                              </w:rPr>
                              <w:t>t</w:t>
                            </w:r>
                            <w:r>
                              <w:rPr>
                                <w:rFonts w:ascii="Arial Narrow" w:hAnsi="Arial Narrow" w:cs="Arial Narrow"/>
                                <w:spacing w:val="-3"/>
                                <w:sz w:val="24"/>
                                <w:szCs w:val="24"/>
                              </w:rPr>
                              <w:t>r</w:t>
                            </w:r>
                            <w:r>
                              <w:rPr>
                                <w:rFonts w:ascii="Arial Narrow" w:hAnsi="Arial Narrow" w:cs="Arial Narrow"/>
                                <w:spacing w:val="1"/>
                                <w:sz w:val="24"/>
                                <w:szCs w:val="24"/>
                              </w:rPr>
                              <w:t>ô</w:t>
                            </w:r>
                            <w:r>
                              <w:rPr>
                                <w:rFonts w:ascii="Arial Narrow" w:hAnsi="Arial Narrow" w:cs="Arial Narrow"/>
                                <w:sz w:val="24"/>
                                <w:szCs w:val="24"/>
                              </w:rPr>
                              <w:t>le</w:t>
                            </w:r>
                            <w:r>
                              <w:rPr>
                                <w:rFonts w:ascii="Arial Narrow" w:hAnsi="Arial Narrow" w:cs="Arial Narrow"/>
                                <w:spacing w:val="-4"/>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4"/>
                                <w:sz w:val="24"/>
                                <w:szCs w:val="24"/>
                              </w:rPr>
                              <w:t xml:space="preserve"> </w:t>
                            </w:r>
                            <w:r>
                              <w:rPr>
                                <w:rFonts w:ascii="Arial Narrow" w:hAnsi="Arial Narrow" w:cs="Arial Narrow"/>
                                <w:sz w:val="24"/>
                                <w:szCs w:val="24"/>
                              </w:rPr>
                              <w:t>la</w:t>
                            </w:r>
                            <w:r>
                              <w:rPr>
                                <w:rFonts w:ascii="Arial Narrow" w:hAnsi="Arial Narrow" w:cs="Arial Narrow"/>
                                <w:spacing w:val="-4"/>
                                <w:sz w:val="24"/>
                                <w:szCs w:val="24"/>
                              </w:rPr>
                              <w:t xml:space="preserve"> </w:t>
                            </w:r>
                            <w:r>
                              <w:rPr>
                                <w:rFonts w:ascii="Arial Narrow" w:hAnsi="Arial Narrow" w:cs="Arial Narrow"/>
                                <w:spacing w:val="-1"/>
                                <w:sz w:val="24"/>
                                <w:szCs w:val="24"/>
                              </w:rPr>
                              <w:t>m</w:t>
                            </w:r>
                            <w:r>
                              <w:rPr>
                                <w:rFonts w:ascii="Arial Narrow" w:hAnsi="Arial Narrow" w:cs="Arial Narrow"/>
                                <w:spacing w:val="1"/>
                                <w:sz w:val="24"/>
                                <w:szCs w:val="24"/>
                              </w:rPr>
                              <w:t>ê</w:t>
                            </w:r>
                            <w:r>
                              <w:rPr>
                                <w:rFonts w:ascii="Arial Narrow" w:hAnsi="Arial Narrow" w:cs="Arial Narrow"/>
                                <w:spacing w:val="-1"/>
                                <w:sz w:val="24"/>
                                <w:szCs w:val="24"/>
                              </w:rPr>
                              <w:t>m</w:t>
                            </w:r>
                            <w:r>
                              <w:rPr>
                                <w:rFonts w:ascii="Arial Narrow" w:hAnsi="Arial Narrow" w:cs="Arial Narrow"/>
                                <w:sz w:val="24"/>
                                <w:szCs w:val="24"/>
                              </w:rPr>
                              <w:t>e</w:t>
                            </w:r>
                          </w:p>
                        </w:tc>
                      </w:tr>
                      <w:tr w:rsidR="00354620" w14:paraId="18043518" w14:textId="77777777">
                        <w:trPr>
                          <w:trHeight w:hRule="exact" w:val="1665"/>
                        </w:trPr>
                        <w:tc>
                          <w:tcPr>
                            <w:tcW w:w="476" w:type="dxa"/>
                            <w:tcBorders>
                              <w:top w:val="nil"/>
                              <w:left w:val="nil"/>
                              <w:bottom w:val="nil"/>
                              <w:right w:val="nil"/>
                            </w:tcBorders>
                          </w:tcPr>
                          <w:p w14:paraId="755F98A8" w14:textId="77777777" w:rsidR="00354620" w:rsidRDefault="00354620">
                            <w:pPr>
                              <w:widowControl w:val="0"/>
                              <w:autoSpaceDE w:val="0"/>
                              <w:autoSpaceDN w:val="0"/>
                              <w:adjustRightInd w:val="0"/>
                              <w:spacing w:after="0" w:line="240" w:lineRule="auto"/>
                              <w:rPr>
                                <w:rFonts w:ascii="Times New Roman" w:hAnsi="Times New Roman"/>
                                <w:sz w:val="24"/>
                                <w:szCs w:val="24"/>
                              </w:rPr>
                            </w:pPr>
                          </w:p>
                        </w:tc>
                        <w:tc>
                          <w:tcPr>
                            <w:tcW w:w="856" w:type="dxa"/>
                            <w:tcBorders>
                              <w:top w:val="nil"/>
                              <w:left w:val="nil"/>
                              <w:bottom w:val="nil"/>
                              <w:right w:val="nil"/>
                            </w:tcBorders>
                          </w:tcPr>
                          <w:p w14:paraId="6F704BFB" w14:textId="77777777" w:rsidR="00354620" w:rsidRDefault="00354620">
                            <w:pPr>
                              <w:widowControl w:val="0"/>
                              <w:autoSpaceDE w:val="0"/>
                              <w:autoSpaceDN w:val="0"/>
                              <w:adjustRightInd w:val="0"/>
                              <w:spacing w:after="0" w:line="240" w:lineRule="auto"/>
                              <w:rPr>
                                <w:rFonts w:ascii="Times New Roman" w:hAnsi="Times New Roman"/>
                                <w:sz w:val="24"/>
                                <w:szCs w:val="24"/>
                              </w:rPr>
                            </w:pPr>
                          </w:p>
                        </w:tc>
                        <w:tc>
                          <w:tcPr>
                            <w:tcW w:w="8383" w:type="dxa"/>
                            <w:tcBorders>
                              <w:top w:val="nil"/>
                              <w:left w:val="nil"/>
                              <w:bottom w:val="nil"/>
                              <w:right w:val="nil"/>
                            </w:tcBorders>
                          </w:tcPr>
                          <w:p w14:paraId="421FCC34" w14:textId="77777777" w:rsidR="00354620" w:rsidRDefault="00354620">
                            <w:pPr>
                              <w:widowControl w:val="0"/>
                              <w:autoSpaceDE w:val="0"/>
                              <w:autoSpaceDN w:val="0"/>
                              <w:adjustRightInd w:val="0"/>
                              <w:spacing w:before="57" w:after="0" w:line="360" w:lineRule="auto"/>
                              <w:ind w:left="125" w:right="-1"/>
                              <w:jc w:val="both"/>
                              <w:rPr>
                                <w:rFonts w:ascii="Arial Narrow" w:hAnsi="Arial Narrow" w:cs="Arial Narrow"/>
                                <w:sz w:val="24"/>
                                <w:szCs w:val="24"/>
                              </w:rPr>
                            </w:pPr>
                            <w:r>
                              <w:rPr>
                                <w:rFonts w:ascii="Arial Narrow" w:hAnsi="Arial Narrow" w:cs="Arial Narrow"/>
                                <w:spacing w:val="1"/>
                                <w:sz w:val="24"/>
                                <w:szCs w:val="24"/>
                              </w:rPr>
                              <w:t>en</w:t>
                            </w:r>
                            <w:r>
                              <w:rPr>
                                <w:rFonts w:ascii="Arial Narrow" w:hAnsi="Arial Narrow" w:cs="Arial Narrow"/>
                                <w:sz w:val="24"/>
                                <w:szCs w:val="24"/>
                              </w:rPr>
                              <w:t>tre</w:t>
                            </w:r>
                            <w:r>
                              <w:rPr>
                                <w:rFonts w:ascii="Arial Narrow" w:hAnsi="Arial Narrow" w:cs="Arial Narrow"/>
                                <w:spacing w:val="1"/>
                                <w:sz w:val="24"/>
                                <w:szCs w:val="24"/>
                              </w:rPr>
                              <w:t>p</w:t>
                            </w:r>
                            <w:r>
                              <w:rPr>
                                <w:rFonts w:ascii="Arial Narrow" w:hAnsi="Arial Narrow" w:cs="Arial Narrow"/>
                                <w:sz w:val="24"/>
                                <w:szCs w:val="24"/>
                              </w:rPr>
                              <w:t>r</w:t>
                            </w:r>
                            <w:r>
                              <w:rPr>
                                <w:rFonts w:ascii="Arial Narrow" w:hAnsi="Arial Narrow" w:cs="Arial Narrow"/>
                                <w:spacing w:val="-1"/>
                                <w:sz w:val="24"/>
                                <w:szCs w:val="24"/>
                              </w:rPr>
                              <w:t>i</w:t>
                            </w:r>
                            <w:r>
                              <w:rPr>
                                <w:rFonts w:ascii="Arial Narrow" w:hAnsi="Arial Narrow" w:cs="Arial Narrow"/>
                                <w:sz w:val="24"/>
                                <w:szCs w:val="24"/>
                              </w:rPr>
                              <w:t>se</w:t>
                            </w:r>
                            <w:r>
                              <w:rPr>
                                <w:rFonts w:ascii="Arial Narrow" w:hAnsi="Arial Narrow" w:cs="Arial Narrow"/>
                                <w:spacing w:val="2"/>
                                <w:sz w:val="24"/>
                                <w:szCs w:val="24"/>
                              </w:rPr>
                              <w:t xml:space="preserve"> </w:t>
                            </w:r>
                            <w:r>
                              <w:rPr>
                                <w:rFonts w:ascii="Arial Narrow" w:hAnsi="Arial Narrow" w:cs="Arial Narrow"/>
                                <w:spacing w:val="-1"/>
                                <w:sz w:val="24"/>
                                <w:szCs w:val="24"/>
                              </w:rPr>
                              <w:t>q</w:t>
                            </w:r>
                            <w:r>
                              <w:rPr>
                                <w:rFonts w:ascii="Arial Narrow" w:hAnsi="Arial Narrow" w:cs="Arial Narrow"/>
                                <w:spacing w:val="1"/>
                                <w:sz w:val="24"/>
                                <w:szCs w:val="24"/>
                              </w:rPr>
                              <w:t>u</w:t>
                            </w:r>
                            <w:r>
                              <w:rPr>
                                <w:rFonts w:ascii="Arial Narrow" w:hAnsi="Arial Narrow" w:cs="Arial Narrow"/>
                                <w:sz w:val="24"/>
                                <w:szCs w:val="24"/>
                              </w:rPr>
                              <w:t>’un</w:t>
                            </w:r>
                            <w:r>
                              <w:rPr>
                                <w:rFonts w:ascii="Arial Narrow" w:hAnsi="Arial Narrow" w:cs="Arial Narrow"/>
                                <w:spacing w:val="2"/>
                                <w:sz w:val="24"/>
                                <w:szCs w:val="24"/>
                              </w:rPr>
                              <w:t xml:space="preserve"> </w:t>
                            </w:r>
                            <w:r>
                              <w:rPr>
                                <w:rFonts w:ascii="Arial Narrow" w:hAnsi="Arial Narrow" w:cs="Arial Narrow"/>
                                <w:spacing w:val="-1"/>
                                <w:sz w:val="24"/>
                                <w:szCs w:val="24"/>
                              </w:rPr>
                              <w:t>a</w:t>
                            </w:r>
                            <w:r>
                              <w:rPr>
                                <w:rFonts w:ascii="Arial Narrow" w:hAnsi="Arial Narrow" w:cs="Arial Narrow"/>
                                <w:spacing w:val="1"/>
                                <w:sz w:val="24"/>
                                <w:szCs w:val="24"/>
                              </w:rPr>
                              <w:t>u</w:t>
                            </w:r>
                            <w:r>
                              <w:rPr>
                                <w:rFonts w:ascii="Arial Narrow" w:hAnsi="Arial Narrow" w:cs="Arial Narrow"/>
                                <w:sz w:val="24"/>
                                <w:szCs w:val="24"/>
                              </w:rPr>
                              <w:t>tre</w:t>
                            </w:r>
                            <w:r>
                              <w:rPr>
                                <w:rFonts w:ascii="Arial Narrow" w:hAnsi="Arial Narrow" w:cs="Arial Narrow"/>
                                <w:spacing w:val="2"/>
                                <w:sz w:val="24"/>
                                <w:szCs w:val="24"/>
                              </w:rPr>
                              <w:t xml:space="preserve"> </w:t>
                            </w:r>
                            <w:r>
                              <w:rPr>
                                <w:rFonts w:ascii="Arial Narrow" w:hAnsi="Arial Narrow" w:cs="Arial Narrow"/>
                                <w:sz w:val="24"/>
                                <w:szCs w:val="24"/>
                              </w:rPr>
                              <w:t>s</w:t>
                            </w:r>
                            <w:r>
                              <w:rPr>
                                <w:rFonts w:ascii="Arial Narrow" w:hAnsi="Arial Narrow" w:cs="Arial Narrow"/>
                                <w:spacing w:val="1"/>
                                <w:sz w:val="24"/>
                                <w:szCs w:val="24"/>
                              </w:rPr>
                              <w:t>o</w:t>
                            </w:r>
                            <w:r>
                              <w:rPr>
                                <w:rFonts w:ascii="Arial Narrow" w:hAnsi="Arial Narrow" w:cs="Arial Narrow"/>
                                <w:spacing w:val="-1"/>
                                <w:sz w:val="24"/>
                                <w:szCs w:val="24"/>
                              </w:rPr>
                              <w:t>um</w:t>
                            </w:r>
                            <w:r>
                              <w:rPr>
                                <w:rFonts w:ascii="Arial Narrow" w:hAnsi="Arial Narrow" w:cs="Arial Narrow"/>
                                <w:sz w:val="24"/>
                                <w:szCs w:val="24"/>
                              </w:rPr>
                              <w:t>iss</w:t>
                            </w:r>
                            <w:r>
                              <w:rPr>
                                <w:rFonts w:ascii="Arial Narrow" w:hAnsi="Arial Narrow" w:cs="Arial Narrow"/>
                                <w:spacing w:val="-1"/>
                                <w:sz w:val="24"/>
                                <w:szCs w:val="24"/>
                              </w:rPr>
                              <w:t>i</w:t>
                            </w:r>
                            <w:r>
                              <w:rPr>
                                <w:rFonts w:ascii="Arial Narrow" w:hAnsi="Arial Narrow" w:cs="Arial Narrow"/>
                                <w:spacing w:val="1"/>
                                <w:sz w:val="24"/>
                                <w:szCs w:val="24"/>
                              </w:rPr>
                              <w:t>onna</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pacing w:val="1"/>
                                <w:sz w:val="24"/>
                                <w:szCs w:val="24"/>
                              </w:rPr>
                              <w:t>e</w:t>
                            </w:r>
                            <w:r>
                              <w:rPr>
                                <w:rFonts w:ascii="Arial Narrow" w:hAnsi="Arial Narrow" w:cs="Arial Narrow"/>
                                <w:sz w:val="24"/>
                                <w:szCs w:val="24"/>
                              </w:rPr>
                              <w:t>,</w:t>
                            </w:r>
                            <w:r>
                              <w:rPr>
                                <w:rFonts w:ascii="Arial Narrow" w:hAnsi="Arial Narrow" w:cs="Arial Narrow"/>
                                <w:spacing w:val="1"/>
                                <w:sz w:val="24"/>
                                <w:szCs w:val="24"/>
                              </w:rPr>
                              <w:t xml:space="preserve"> </w:t>
                            </w:r>
                            <w:r>
                              <w:rPr>
                                <w:rFonts w:ascii="Arial Narrow" w:hAnsi="Arial Narrow" w:cs="Arial Narrow"/>
                                <w:sz w:val="24"/>
                                <w:szCs w:val="24"/>
                              </w:rPr>
                              <w:t>rec</w:t>
                            </w:r>
                            <w:r>
                              <w:rPr>
                                <w:rFonts w:ascii="Arial Narrow" w:hAnsi="Arial Narrow" w:cs="Arial Narrow"/>
                                <w:spacing w:val="1"/>
                                <w:sz w:val="24"/>
                                <w:szCs w:val="24"/>
                              </w:rPr>
                              <w:t>e</w:t>
                            </w:r>
                            <w:r>
                              <w:rPr>
                                <w:rFonts w:ascii="Arial Narrow" w:hAnsi="Arial Narrow" w:cs="Arial Narrow"/>
                                <w:sz w:val="24"/>
                                <w:szCs w:val="24"/>
                              </w:rPr>
                              <w:t>v</w:t>
                            </w:r>
                            <w:r>
                              <w:rPr>
                                <w:rFonts w:ascii="Arial Narrow" w:hAnsi="Arial Narrow" w:cs="Arial Narrow"/>
                                <w:spacing w:val="1"/>
                                <w:sz w:val="24"/>
                                <w:szCs w:val="24"/>
                              </w:rPr>
                              <w:t>o</w:t>
                            </w:r>
                            <w:r>
                              <w:rPr>
                                <w:rFonts w:ascii="Arial Narrow" w:hAnsi="Arial Narrow" w:cs="Arial Narrow"/>
                                <w:sz w:val="24"/>
                                <w:szCs w:val="24"/>
                              </w:rPr>
                              <w:t xml:space="preserve">ir </w:t>
                            </w:r>
                            <w:r>
                              <w:rPr>
                                <w:rFonts w:ascii="Arial Narrow" w:hAnsi="Arial Narrow" w:cs="Arial Narrow"/>
                                <w:spacing w:val="1"/>
                                <w:sz w:val="24"/>
                                <w:szCs w:val="24"/>
                              </w:rPr>
                              <w:t>d</w:t>
                            </w:r>
                            <w:r>
                              <w:rPr>
                                <w:rFonts w:ascii="Arial Narrow" w:hAnsi="Arial Narrow" w:cs="Arial Narrow"/>
                                <w:sz w:val="24"/>
                                <w:szCs w:val="24"/>
                              </w:rPr>
                              <w:t xml:space="preserve">’un </w:t>
                            </w:r>
                            <w:r>
                              <w:rPr>
                                <w:rFonts w:ascii="Arial Narrow" w:hAnsi="Arial Narrow" w:cs="Arial Narrow"/>
                                <w:spacing w:val="1"/>
                                <w:sz w:val="24"/>
                                <w:szCs w:val="24"/>
                              </w:rPr>
                              <w:t>au</w:t>
                            </w:r>
                            <w:r>
                              <w:rPr>
                                <w:rFonts w:ascii="Arial Narrow" w:hAnsi="Arial Narrow" w:cs="Arial Narrow"/>
                                <w:sz w:val="24"/>
                                <w:szCs w:val="24"/>
                              </w:rPr>
                              <w:t>tre</w:t>
                            </w:r>
                            <w:r>
                              <w:rPr>
                                <w:rFonts w:ascii="Arial Narrow" w:hAnsi="Arial Narrow" w:cs="Arial Narrow"/>
                                <w:spacing w:val="2"/>
                                <w:sz w:val="24"/>
                                <w:szCs w:val="24"/>
                              </w:rPr>
                              <w:t xml:space="preserve"> </w:t>
                            </w:r>
                            <w:r>
                              <w:rPr>
                                <w:rFonts w:ascii="Arial Narrow" w:hAnsi="Arial Narrow" w:cs="Arial Narrow"/>
                                <w:sz w:val="24"/>
                                <w:szCs w:val="24"/>
                              </w:rPr>
                              <w:t>s</w:t>
                            </w:r>
                            <w:r>
                              <w:rPr>
                                <w:rFonts w:ascii="Arial Narrow" w:hAnsi="Arial Narrow" w:cs="Arial Narrow"/>
                                <w:spacing w:val="1"/>
                                <w:sz w:val="24"/>
                                <w:szCs w:val="24"/>
                              </w:rPr>
                              <w:t>ou</w:t>
                            </w:r>
                            <w:r>
                              <w:rPr>
                                <w:rFonts w:ascii="Arial Narrow" w:hAnsi="Arial Narrow" w:cs="Arial Narrow"/>
                                <w:spacing w:val="-1"/>
                                <w:sz w:val="24"/>
                                <w:szCs w:val="24"/>
                              </w:rPr>
                              <w:t>m</w:t>
                            </w:r>
                            <w:r>
                              <w:rPr>
                                <w:rFonts w:ascii="Arial Narrow" w:hAnsi="Arial Narrow" w:cs="Arial Narrow"/>
                                <w:sz w:val="24"/>
                                <w:szCs w:val="24"/>
                              </w:rPr>
                              <w:t>iss</w:t>
                            </w:r>
                            <w:r>
                              <w:rPr>
                                <w:rFonts w:ascii="Arial Narrow" w:hAnsi="Arial Narrow" w:cs="Arial Narrow"/>
                                <w:spacing w:val="-1"/>
                                <w:sz w:val="24"/>
                                <w:szCs w:val="24"/>
                              </w:rPr>
                              <w:t>i</w:t>
                            </w:r>
                            <w:r>
                              <w:rPr>
                                <w:rFonts w:ascii="Arial Narrow" w:hAnsi="Arial Narrow" w:cs="Arial Narrow"/>
                                <w:spacing w:val="1"/>
                                <w:sz w:val="24"/>
                                <w:szCs w:val="24"/>
                              </w:rPr>
                              <w:t>o</w:t>
                            </w:r>
                            <w:r>
                              <w:rPr>
                                <w:rFonts w:ascii="Arial Narrow" w:hAnsi="Arial Narrow" w:cs="Arial Narrow"/>
                                <w:spacing w:val="-1"/>
                                <w:sz w:val="24"/>
                                <w:szCs w:val="24"/>
                              </w:rPr>
                              <w:t>n</w:t>
                            </w:r>
                            <w:r>
                              <w:rPr>
                                <w:rFonts w:ascii="Arial Narrow" w:hAnsi="Arial Narrow" w:cs="Arial Narrow"/>
                                <w:spacing w:val="1"/>
                                <w:sz w:val="24"/>
                                <w:szCs w:val="24"/>
                              </w:rPr>
                              <w:t>na</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z w:val="24"/>
                                <w:szCs w:val="24"/>
                              </w:rPr>
                              <w:t>e</w:t>
                            </w:r>
                            <w:r>
                              <w:rPr>
                                <w:rFonts w:ascii="Arial Narrow" w:hAnsi="Arial Narrow" w:cs="Arial Narrow"/>
                                <w:spacing w:val="2"/>
                                <w:sz w:val="24"/>
                                <w:szCs w:val="24"/>
                              </w:rPr>
                              <w:t xml:space="preserve"> </w:t>
                            </w:r>
                            <w:r>
                              <w:rPr>
                                <w:rFonts w:ascii="Arial Narrow" w:hAnsi="Arial Narrow" w:cs="Arial Narrow"/>
                                <w:spacing w:val="-1"/>
                                <w:sz w:val="24"/>
                                <w:szCs w:val="24"/>
                              </w:rPr>
                              <w:t>o</w:t>
                            </w:r>
                            <w:r>
                              <w:rPr>
                                <w:rFonts w:ascii="Arial Narrow" w:hAnsi="Arial Narrow" w:cs="Arial Narrow"/>
                                <w:sz w:val="24"/>
                                <w:szCs w:val="24"/>
                              </w:rPr>
                              <w:t>u</w:t>
                            </w:r>
                            <w:r>
                              <w:rPr>
                                <w:rFonts w:ascii="Arial Narrow" w:hAnsi="Arial Narrow" w:cs="Arial Narrow"/>
                                <w:spacing w:val="2"/>
                                <w:sz w:val="24"/>
                                <w:szCs w:val="24"/>
                              </w:rPr>
                              <w:t xml:space="preserve"> </w:t>
                            </w:r>
                            <w:r>
                              <w:rPr>
                                <w:rFonts w:ascii="Arial Narrow" w:hAnsi="Arial Narrow" w:cs="Arial Narrow"/>
                                <w:spacing w:val="1"/>
                                <w:sz w:val="24"/>
                                <w:szCs w:val="24"/>
                              </w:rPr>
                              <w:t>a</w:t>
                            </w:r>
                            <w:r>
                              <w:rPr>
                                <w:rFonts w:ascii="Arial Narrow" w:hAnsi="Arial Narrow" w:cs="Arial Narrow"/>
                                <w:spacing w:val="-2"/>
                                <w:sz w:val="24"/>
                                <w:szCs w:val="24"/>
                              </w:rPr>
                              <w:t>t</w:t>
                            </w:r>
                            <w:r>
                              <w:rPr>
                                <w:rFonts w:ascii="Arial Narrow" w:hAnsi="Arial Narrow" w:cs="Arial Narrow"/>
                                <w:sz w:val="24"/>
                                <w:szCs w:val="24"/>
                              </w:rPr>
                              <w:t>trib</w:t>
                            </w:r>
                            <w:r>
                              <w:rPr>
                                <w:rFonts w:ascii="Arial Narrow" w:hAnsi="Arial Narrow" w:cs="Arial Narrow"/>
                                <w:spacing w:val="1"/>
                                <w:sz w:val="24"/>
                                <w:szCs w:val="24"/>
                              </w:rPr>
                              <w:t>ue</w:t>
                            </w:r>
                            <w:r>
                              <w:rPr>
                                <w:rFonts w:ascii="Arial Narrow" w:hAnsi="Arial Narrow" w:cs="Arial Narrow"/>
                                <w:sz w:val="24"/>
                                <w:szCs w:val="24"/>
                              </w:rPr>
                              <w:t>r à</w:t>
                            </w:r>
                            <w:r>
                              <w:rPr>
                                <w:rFonts w:ascii="Arial Narrow" w:hAnsi="Arial Narrow" w:cs="Arial Narrow"/>
                                <w:spacing w:val="2"/>
                                <w:sz w:val="24"/>
                                <w:szCs w:val="24"/>
                              </w:rPr>
                              <w:t xml:space="preserve"> </w:t>
                            </w:r>
                            <w:r>
                              <w:rPr>
                                <w:rFonts w:ascii="Arial Narrow" w:hAnsi="Arial Narrow" w:cs="Arial Narrow"/>
                                <w:spacing w:val="-1"/>
                                <w:sz w:val="24"/>
                                <w:szCs w:val="24"/>
                              </w:rPr>
                              <w:t>u</w:t>
                            </w:r>
                            <w:r>
                              <w:rPr>
                                <w:rFonts w:ascii="Arial Narrow" w:hAnsi="Arial Narrow" w:cs="Arial Narrow"/>
                                <w:sz w:val="24"/>
                                <w:szCs w:val="24"/>
                              </w:rPr>
                              <w:t xml:space="preserve">n </w:t>
                            </w:r>
                            <w:r>
                              <w:rPr>
                                <w:rFonts w:ascii="Arial Narrow" w:hAnsi="Arial Narrow" w:cs="Arial Narrow"/>
                                <w:spacing w:val="1"/>
                                <w:sz w:val="24"/>
                                <w:szCs w:val="24"/>
                              </w:rPr>
                              <w:t>au</w:t>
                            </w:r>
                            <w:r>
                              <w:rPr>
                                <w:rFonts w:ascii="Arial Narrow" w:hAnsi="Arial Narrow" w:cs="Arial Narrow"/>
                                <w:sz w:val="24"/>
                                <w:szCs w:val="24"/>
                              </w:rPr>
                              <w:t>tre</w:t>
                            </w:r>
                            <w:r>
                              <w:rPr>
                                <w:rFonts w:ascii="Arial Narrow" w:hAnsi="Arial Narrow" w:cs="Arial Narrow"/>
                                <w:spacing w:val="1"/>
                                <w:sz w:val="24"/>
                                <w:szCs w:val="24"/>
                              </w:rPr>
                              <w:t xml:space="preserve"> </w:t>
                            </w:r>
                            <w:r>
                              <w:rPr>
                                <w:rFonts w:ascii="Arial Narrow" w:hAnsi="Arial Narrow" w:cs="Arial Narrow"/>
                                <w:sz w:val="24"/>
                                <w:szCs w:val="24"/>
                              </w:rPr>
                              <w:t>s</w:t>
                            </w:r>
                            <w:r>
                              <w:rPr>
                                <w:rFonts w:ascii="Arial Narrow" w:hAnsi="Arial Narrow" w:cs="Arial Narrow"/>
                                <w:spacing w:val="-1"/>
                                <w:sz w:val="24"/>
                                <w:szCs w:val="24"/>
                              </w:rPr>
                              <w:t>o</w:t>
                            </w:r>
                            <w:r>
                              <w:rPr>
                                <w:rFonts w:ascii="Arial Narrow" w:hAnsi="Arial Narrow" w:cs="Arial Narrow"/>
                                <w:spacing w:val="1"/>
                                <w:sz w:val="24"/>
                                <w:szCs w:val="24"/>
                              </w:rPr>
                              <w:t>u</w:t>
                            </w:r>
                            <w:r>
                              <w:rPr>
                                <w:rFonts w:ascii="Arial Narrow" w:hAnsi="Arial Narrow" w:cs="Arial Narrow"/>
                                <w:spacing w:val="-1"/>
                                <w:sz w:val="24"/>
                                <w:szCs w:val="24"/>
                              </w:rPr>
                              <w:t>m</w:t>
                            </w:r>
                            <w:r>
                              <w:rPr>
                                <w:rFonts w:ascii="Arial Narrow" w:hAnsi="Arial Narrow" w:cs="Arial Narrow"/>
                                <w:sz w:val="24"/>
                                <w:szCs w:val="24"/>
                              </w:rPr>
                              <w:t>iss</w:t>
                            </w:r>
                            <w:r>
                              <w:rPr>
                                <w:rFonts w:ascii="Arial Narrow" w:hAnsi="Arial Narrow" w:cs="Arial Narrow"/>
                                <w:spacing w:val="-1"/>
                                <w:sz w:val="24"/>
                                <w:szCs w:val="24"/>
                              </w:rPr>
                              <w:t>i</w:t>
                            </w:r>
                            <w:r>
                              <w:rPr>
                                <w:rFonts w:ascii="Arial Narrow" w:hAnsi="Arial Narrow" w:cs="Arial Narrow"/>
                                <w:spacing w:val="1"/>
                                <w:sz w:val="24"/>
                                <w:szCs w:val="24"/>
                              </w:rPr>
                              <w:t>onna</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z w:val="24"/>
                                <w:szCs w:val="24"/>
                              </w:rPr>
                              <w:t>e</w:t>
                            </w:r>
                            <w:r>
                              <w:rPr>
                                <w:rFonts w:ascii="Arial Narrow" w:hAnsi="Arial Narrow" w:cs="Arial Narrow"/>
                                <w:spacing w:val="1"/>
                                <w:sz w:val="24"/>
                                <w:szCs w:val="24"/>
                              </w:rPr>
                              <w:t xml:space="preserve"> d</w:t>
                            </w:r>
                            <w:r>
                              <w:rPr>
                                <w:rFonts w:ascii="Arial Narrow" w:hAnsi="Arial Narrow" w:cs="Arial Narrow"/>
                                <w:sz w:val="24"/>
                                <w:szCs w:val="24"/>
                              </w:rPr>
                              <w:t>i</w:t>
                            </w:r>
                            <w:r>
                              <w:rPr>
                                <w:rFonts w:ascii="Arial Narrow" w:hAnsi="Arial Narrow" w:cs="Arial Narrow"/>
                                <w:spacing w:val="-4"/>
                                <w:sz w:val="24"/>
                                <w:szCs w:val="24"/>
                              </w:rPr>
                              <w:t>r</w:t>
                            </w:r>
                            <w:r>
                              <w:rPr>
                                <w:rFonts w:ascii="Arial Narrow" w:hAnsi="Arial Narrow" w:cs="Arial Narrow"/>
                                <w:spacing w:val="1"/>
                                <w:sz w:val="24"/>
                                <w:szCs w:val="24"/>
                              </w:rPr>
                              <w:t>e</w:t>
                            </w:r>
                            <w:r>
                              <w:rPr>
                                <w:rFonts w:ascii="Arial Narrow" w:hAnsi="Arial Narrow" w:cs="Arial Narrow"/>
                                <w:sz w:val="24"/>
                                <w:szCs w:val="24"/>
                              </w:rPr>
                              <w:t>ct</w:t>
                            </w:r>
                            <w:r>
                              <w:rPr>
                                <w:rFonts w:ascii="Arial Narrow" w:hAnsi="Arial Narrow" w:cs="Arial Narrow"/>
                                <w:spacing w:val="1"/>
                                <w:sz w:val="24"/>
                                <w:szCs w:val="24"/>
                              </w:rPr>
                              <w:t>e</w:t>
                            </w:r>
                            <w:r>
                              <w:rPr>
                                <w:rFonts w:ascii="Arial Narrow" w:hAnsi="Arial Narrow" w:cs="Arial Narrow"/>
                                <w:spacing w:val="-1"/>
                                <w:sz w:val="24"/>
                                <w:szCs w:val="24"/>
                              </w:rPr>
                              <w:t>m</w:t>
                            </w:r>
                            <w:r>
                              <w:rPr>
                                <w:rFonts w:ascii="Arial Narrow" w:hAnsi="Arial Narrow" w:cs="Arial Narrow"/>
                                <w:spacing w:val="1"/>
                                <w:sz w:val="24"/>
                                <w:szCs w:val="24"/>
                              </w:rPr>
                              <w:t>e</w:t>
                            </w:r>
                            <w:r>
                              <w:rPr>
                                <w:rFonts w:ascii="Arial Narrow" w:hAnsi="Arial Narrow" w:cs="Arial Narrow"/>
                                <w:spacing w:val="-1"/>
                                <w:sz w:val="24"/>
                                <w:szCs w:val="24"/>
                              </w:rPr>
                              <w:t>n</w:t>
                            </w:r>
                            <w:r>
                              <w:rPr>
                                <w:rFonts w:ascii="Arial Narrow" w:hAnsi="Arial Narrow" w:cs="Arial Narrow"/>
                                <w:sz w:val="24"/>
                                <w:szCs w:val="24"/>
                              </w:rPr>
                              <w:t xml:space="preserve">t </w:t>
                            </w:r>
                            <w:r>
                              <w:rPr>
                                <w:rFonts w:ascii="Arial Narrow" w:hAnsi="Arial Narrow" w:cs="Arial Narrow"/>
                                <w:spacing w:val="1"/>
                                <w:sz w:val="24"/>
                                <w:szCs w:val="24"/>
                              </w:rPr>
                              <w:t>o</w:t>
                            </w:r>
                            <w:r>
                              <w:rPr>
                                <w:rFonts w:ascii="Arial Narrow" w:hAnsi="Arial Narrow" w:cs="Arial Narrow"/>
                                <w:sz w:val="24"/>
                                <w:szCs w:val="24"/>
                              </w:rPr>
                              <w:t>u</w:t>
                            </w:r>
                            <w:r>
                              <w:rPr>
                                <w:rFonts w:ascii="Arial Narrow" w:hAnsi="Arial Narrow" w:cs="Arial Narrow"/>
                                <w:spacing w:val="1"/>
                                <w:sz w:val="24"/>
                                <w:szCs w:val="24"/>
                              </w:rPr>
                              <w:t xml:space="preserve"> </w:t>
                            </w:r>
                            <w:r>
                              <w:rPr>
                                <w:rFonts w:ascii="Arial Narrow" w:hAnsi="Arial Narrow" w:cs="Arial Narrow"/>
                                <w:sz w:val="24"/>
                                <w:szCs w:val="24"/>
                              </w:rPr>
                              <w:t>in</w:t>
                            </w:r>
                            <w:r>
                              <w:rPr>
                                <w:rFonts w:ascii="Arial Narrow" w:hAnsi="Arial Narrow" w:cs="Arial Narrow"/>
                                <w:spacing w:val="1"/>
                                <w:sz w:val="24"/>
                                <w:szCs w:val="24"/>
                              </w:rPr>
                              <w:t>d</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pacing w:val="1"/>
                                <w:sz w:val="24"/>
                                <w:szCs w:val="24"/>
                              </w:rPr>
                              <w:t>e</w:t>
                            </w:r>
                            <w:r>
                              <w:rPr>
                                <w:rFonts w:ascii="Arial Narrow" w:hAnsi="Arial Narrow" w:cs="Arial Narrow"/>
                                <w:sz w:val="24"/>
                                <w:szCs w:val="24"/>
                              </w:rPr>
                              <w:t>c</w:t>
                            </w:r>
                            <w:r>
                              <w:rPr>
                                <w:rFonts w:ascii="Arial Narrow" w:hAnsi="Arial Narrow" w:cs="Arial Narrow"/>
                                <w:spacing w:val="-2"/>
                                <w:sz w:val="24"/>
                                <w:szCs w:val="24"/>
                              </w:rPr>
                              <w:t>t</w:t>
                            </w:r>
                            <w:r>
                              <w:rPr>
                                <w:rFonts w:ascii="Arial Narrow" w:hAnsi="Arial Narrow" w:cs="Arial Narrow"/>
                                <w:spacing w:val="1"/>
                                <w:sz w:val="24"/>
                                <w:szCs w:val="24"/>
                              </w:rPr>
                              <w:t>e</w:t>
                            </w:r>
                            <w:r>
                              <w:rPr>
                                <w:rFonts w:ascii="Arial Narrow" w:hAnsi="Arial Narrow" w:cs="Arial Narrow"/>
                                <w:spacing w:val="-1"/>
                                <w:sz w:val="24"/>
                                <w:szCs w:val="24"/>
                              </w:rPr>
                              <w:t>me</w:t>
                            </w:r>
                            <w:r>
                              <w:rPr>
                                <w:rFonts w:ascii="Arial Narrow" w:hAnsi="Arial Narrow" w:cs="Arial Narrow"/>
                                <w:spacing w:val="1"/>
                                <w:sz w:val="24"/>
                                <w:szCs w:val="24"/>
                              </w:rPr>
                              <w:t>n</w:t>
                            </w:r>
                            <w:r>
                              <w:rPr>
                                <w:rFonts w:ascii="Arial Narrow" w:hAnsi="Arial Narrow" w:cs="Arial Narrow"/>
                                <w:sz w:val="24"/>
                                <w:szCs w:val="24"/>
                              </w:rPr>
                              <w:t xml:space="preserve">t </w:t>
                            </w:r>
                            <w:r>
                              <w:rPr>
                                <w:rFonts w:ascii="Arial Narrow" w:hAnsi="Arial Narrow" w:cs="Arial Narrow"/>
                                <w:spacing w:val="1"/>
                                <w:sz w:val="24"/>
                                <w:szCs w:val="24"/>
                              </w:rPr>
                              <w:t>de</w:t>
                            </w:r>
                            <w:r>
                              <w:rPr>
                                <w:rFonts w:ascii="Arial Narrow" w:hAnsi="Arial Narrow" w:cs="Arial Narrow"/>
                                <w:sz w:val="24"/>
                                <w:szCs w:val="24"/>
                              </w:rPr>
                              <w:t>s s</w:t>
                            </w:r>
                            <w:r>
                              <w:rPr>
                                <w:rFonts w:ascii="Arial Narrow" w:hAnsi="Arial Narrow" w:cs="Arial Narrow"/>
                                <w:spacing w:val="1"/>
                                <w:sz w:val="24"/>
                                <w:szCs w:val="24"/>
                              </w:rPr>
                              <w:t>ub</w:t>
                            </w:r>
                            <w:r>
                              <w:rPr>
                                <w:rFonts w:ascii="Arial Narrow" w:hAnsi="Arial Narrow" w:cs="Arial Narrow"/>
                                <w:spacing w:val="-2"/>
                                <w:sz w:val="24"/>
                                <w:szCs w:val="24"/>
                              </w:rPr>
                              <w:t>v</w:t>
                            </w:r>
                            <w:r>
                              <w:rPr>
                                <w:rFonts w:ascii="Arial Narrow" w:hAnsi="Arial Narrow" w:cs="Arial Narrow"/>
                                <w:spacing w:val="1"/>
                                <w:sz w:val="24"/>
                                <w:szCs w:val="24"/>
                              </w:rPr>
                              <w:t>e</w:t>
                            </w:r>
                            <w:r>
                              <w:rPr>
                                <w:rFonts w:ascii="Arial Narrow" w:hAnsi="Arial Narrow" w:cs="Arial Narrow"/>
                                <w:spacing w:val="9"/>
                                <w:sz w:val="24"/>
                                <w:szCs w:val="24"/>
                              </w:rPr>
                              <w:t>n</w:t>
                            </w:r>
                            <w:r>
                              <w:rPr>
                                <w:rFonts w:ascii="Arial Narrow" w:hAnsi="Arial Narrow" w:cs="Arial Narrow"/>
                                <w:sz w:val="24"/>
                                <w:szCs w:val="24"/>
                              </w:rPr>
                              <w:t>t</w:t>
                            </w:r>
                            <w:r>
                              <w:rPr>
                                <w:rFonts w:ascii="Arial Narrow" w:hAnsi="Arial Narrow" w:cs="Arial Narrow"/>
                                <w:spacing w:val="-2"/>
                                <w:sz w:val="24"/>
                                <w:szCs w:val="24"/>
                              </w:rPr>
                              <w:t>i</w:t>
                            </w:r>
                            <w:r>
                              <w:rPr>
                                <w:rFonts w:ascii="Arial Narrow" w:hAnsi="Arial Narrow" w:cs="Arial Narrow"/>
                                <w:spacing w:val="1"/>
                                <w:sz w:val="24"/>
                                <w:szCs w:val="24"/>
                              </w:rPr>
                              <w:t>on</w:t>
                            </w:r>
                            <w:r>
                              <w:rPr>
                                <w:rFonts w:ascii="Arial Narrow" w:hAnsi="Arial Narrow" w:cs="Arial Narrow"/>
                                <w:sz w:val="24"/>
                                <w:szCs w:val="24"/>
                              </w:rPr>
                              <w:t xml:space="preserve">s, </w:t>
                            </w:r>
                            <w:r>
                              <w:rPr>
                                <w:rFonts w:ascii="Arial Narrow" w:hAnsi="Arial Narrow" w:cs="Arial Narrow"/>
                                <w:spacing w:val="1"/>
                                <w:sz w:val="24"/>
                                <w:szCs w:val="24"/>
                              </w:rPr>
                              <w:t>a</w:t>
                            </w:r>
                            <w:r>
                              <w:rPr>
                                <w:rFonts w:ascii="Arial Narrow" w:hAnsi="Arial Narrow" w:cs="Arial Narrow"/>
                                <w:spacing w:val="-2"/>
                                <w:sz w:val="24"/>
                                <w:szCs w:val="24"/>
                              </w:rPr>
                              <w:t>v</w:t>
                            </w:r>
                            <w:r>
                              <w:rPr>
                                <w:rFonts w:ascii="Arial Narrow" w:hAnsi="Arial Narrow" w:cs="Arial Narrow"/>
                                <w:spacing w:val="1"/>
                                <w:sz w:val="24"/>
                                <w:szCs w:val="24"/>
                              </w:rPr>
                              <w:t>o</w:t>
                            </w:r>
                            <w:r>
                              <w:rPr>
                                <w:rFonts w:ascii="Arial Narrow" w:hAnsi="Arial Narrow" w:cs="Arial Narrow"/>
                                <w:sz w:val="24"/>
                                <w:szCs w:val="24"/>
                              </w:rPr>
                              <w:t>ir</w:t>
                            </w:r>
                            <w:r>
                              <w:rPr>
                                <w:rFonts w:ascii="Arial Narrow" w:hAnsi="Arial Narrow" w:cs="Arial Narrow"/>
                                <w:spacing w:val="1"/>
                                <w:sz w:val="24"/>
                                <w:szCs w:val="24"/>
                              </w:rPr>
                              <w:t xml:space="preserve"> </w:t>
                            </w:r>
                            <w:r>
                              <w:rPr>
                                <w:rFonts w:ascii="Arial Narrow" w:hAnsi="Arial Narrow" w:cs="Arial Narrow"/>
                                <w:sz w:val="24"/>
                                <w:szCs w:val="24"/>
                              </w:rPr>
                              <w:t>le</w:t>
                            </w:r>
                            <w:r>
                              <w:rPr>
                                <w:rFonts w:ascii="Arial Narrow" w:hAnsi="Arial Narrow" w:cs="Arial Narrow"/>
                                <w:spacing w:val="3"/>
                                <w:sz w:val="24"/>
                                <w:szCs w:val="24"/>
                              </w:rPr>
                              <w:t xml:space="preserve"> </w:t>
                            </w:r>
                            <w:r>
                              <w:rPr>
                                <w:rFonts w:ascii="Arial Narrow" w:hAnsi="Arial Narrow" w:cs="Arial Narrow"/>
                                <w:spacing w:val="-1"/>
                                <w:sz w:val="24"/>
                                <w:szCs w:val="24"/>
                              </w:rPr>
                              <w:t>m</w:t>
                            </w:r>
                            <w:r>
                              <w:rPr>
                                <w:rFonts w:ascii="Arial Narrow" w:hAnsi="Arial Narrow" w:cs="Arial Narrow"/>
                                <w:spacing w:val="1"/>
                                <w:sz w:val="24"/>
                                <w:szCs w:val="24"/>
                              </w:rPr>
                              <w:t>ê</w:t>
                            </w:r>
                            <w:r>
                              <w:rPr>
                                <w:rFonts w:ascii="Arial Narrow" w:hAnsi="Arial Narrow" w:cs="Arial Narrow"/>
                                <w:spacing w:val="-1"/>
                                <w:sz w:val="24"/>
                                <w:szCs w:val="24"/>
                              </w:rPr>
                              <w:t>m</w:t>
                            </w:r>
                            <w:r>
                              <w:rPr>
                                <w:rFonts w:ascii="Arial Narrow" w:hAnsi="Arial Narrow" w:cs="Arial Narrow"/>
                                <w:sz w:val="24"/>
                                <w:szCs w:val="24"/>
                              </w:rPr>
                              <w:t>e re</w:t>
                            </w:r>
                            <w:r>
                              <w:rPr>
                                <w:rFonts w:ascii="Arial Narrow" w:hAnsi="Arial Narrow" w:cs="Arial Narrow"/>
                                <w:spacing w:val="1"/>
                                <w:sz w:val="24"/>
                                <w:szCs w:val="24"/>
                              </w:rPr>
                              <w:t>p</w:t>
                            </w:r>
                            <w:r>
                              <w:rPr>
                                <w:rFonts w:ascii="Arial Narrow" w:hAnsi="Arial Narrow" w:cs="Arial Narrow"/>
                                <w:sz w:val="24"/>
                                <w:szCs w:val="24"/>
                              </w:rPr>
                              <w:t>rés</w:t>
                            </w:r>
                            <w:r>
                              <w:rPr>
                                <w:rFonts w:ascii="Arial Narrow" w:hAnsi="Arial Narrow" w:cs="Arial Narrow"/>
                                <w:spacing w:val="1"/>
                                <w:sz w:val="24"/>
                                <w:szCs w:val="24"/>
                              </w:rPr>
                              <w:t>e</w:t>
                            </w:r>
                            <w:r>
                              <w:rPr>
                                <w:rFonts w:ascii="Arial Narrow" w:hAnsi="Arial Narrow" w:cs="Arial Narrow"/>
                                <w:spacing w:val="-1"/>
                                <w:sz w:val="24"/>
                                <w:szCs w:val="24"/>
                              </w:rPr>
                              <w:t>n</w:t>
                            </w:r>
                            <w:r>
                              <w:rPr>
                                <w:rFonts w:ascii="Arial Narrow" w:hAnsi="Arial Narrow" w:cs="Arial Narrow"/>
                                <w:sz w:val="24"/>
                                <w:szCs w:val="24"/>
                              </w:rPr>
                              <w:t>t</w:t>
                            </w:r>
                            <w:r>
                              <w:rPr>
                                <w:rFonts w:ascii="Arial Narrow" w:hAnsi="Arial Narrow" w:cs="Arial Narrow"/>
                                <w:spacing w:val="1"/>
                                <w:sz w:val="24"/>
                                <w:szCs w:val="24"/>
                              </w:rPr>
                              <w:t>a</w:t>
                            </w:r>
                            <w:r>
                              <w:rPr>
                                <w:rFonts w:ascii="Arial Narrow" w:hAnsi="Arial Narrow" w:cs="Arial Narrow"/>
                                <w:spacing w:val="-1"/>
                                <w:sz w:val="24"/>
                                <w:szCs w:val="24"/>
                              </w:rPr>
                              <w:t>n</w:t>
                            </w:r>
                            <w:r>
                              <w:rPr>
                                <w:rFonts w:ascii="Arial Narrow" w:hAnsi="Arial Narrow" w:cs="Arial Narrow"/>
                                <w:sz w:val="24"/>
                                <w:szCs w:val="24"/>
                              </w:rPr>
                              <w:t>t</w:t>
                            </w:r>
                            <w:r>
                              <w:rPr>
                                <w:rFonts w:ascii="Arial Narrow" w:hAnsi="Arial Narrow" w:cs="Arial Narrow"/>
                                <w:spacing w:val="25"/>
                                <w:sz w:val="24"/>
                                <w:szCs w:val="24"/>
                              </w:rPr>
                              <w:t xml:space="preserve"> </w:t>
                            </w:r>
                            <w:r>
                              <w:rPr>
                                <w:rFonts w:ascii="Arial Narrow" w:hAnsi="Arial Narrow" w:cs="Arial Narrow"/>
                                <w:sz w:val="24"/>
                                <w:szCs w:val="24"/>
                              </w:rPr>
                              <w:t>lé</w:t>
                            </w:r>
                            <w:r>
                              <w:rPr>
                                <w:rFonts w:ascii="Arial Narrow" w:hAnsi="Arial Narrow" w:cs="Arial Narrow"/>
                                <w:spacing w:val="-1"/>
                                <w:sz w:val="24"/>
                                <w:szCs w:val="24"/>
                              </w:rPr>
                              <w:t>g</w:t>
                            </w:r>
                            <w:r>
                              <w:rPr>
                                <w:rFonts w:ascii="Arial Narrow" w:hAnsi="Arial Narrow" w:cs="Arial Narrow"/>
                                <w:spacing w:val="1"/>
                                <w:sz w:val="24"/>
                                <w:szCs w:val="24"/>
                              </w:rPr>
                              <w:t>a</w:t>
                            </w:r>
                            <w:r>
                              <w:rPr>
                                <w:rFonts w:ascii="Arial Narrow" w:hAnsi="Arial Narrow" w:cs="Arial Narrow"/>
                                <w:sz w:val="24"/>
                                <w:szCs w:val="24"/>
                              </w:rPr>
                              <w:t>l</w:t>
                            </w:r>
                            <w:r>
                              <w:rPr>
                                <w:rFonts w:ascii="Arial Narrow" w:hAnsi="Arial Narrow" w:cs="Arial Narrow"/>
                                <w:spacing w:val="24"/>
                                <w:sz w:val="24"/>
                                <w:szCs w:val="24"/>
                              </w:rPr>
                              <w:t xml:space="preserve"> </w:t>
                            </w:r>
                            <w:r>
                              <w:rPr>
                                <w:rFonts w:ascii="Arial Narrow" w:hAnsi="Arial Narrow" w:cs="Arial Narrow"/>
                                <w:spacing w:val="1"/>
                                <w:sz w:val="24"/>
                                <w:szCs w:val="24"/>
                              </w:rPr>
                              <w:t>qu</w:t>
                            </w:r>
                            <w:r>
                              <w:rPr>
                                <w:rFonts w:ascii="Arial Narrow" w:hAnsi="Arial Narrow" w:cs="Arial Narrow"/>
                                <w:sz w:val="24"/>
                                <w:szCs w:val="24"/>
                              </w:rPr>
                              <w:t>’</w:t>
                            </w:r>
                            <w:r>
                              <w:rPr>
                                <w:rFonts w:ascii="Arial Narrow" w:hAnsi="Arial Narrow" w:cs="Arial Narrow"/>
                                <w:spacing w:val="-2"/>
                                <w:sz w:val="24"/>
                                <w:szCs w:val="24"/>
                              </w:rPr>
                              <w:t>u</w:t>
                            </w:r>
                            <w:r>
                              <w:rPr>
                                <w:rFonts w:ascii="Arial Narrow" w:hAnsi="Arial Narrow" w:cs="Arial Narrow"/>
                                <w:sz w:val="24"/>
                                <w:szCs w:val="24"/>
                              </w:rPr>
                              <w:t>n</w:t>
                            </w:r>
                            <w:r>
                              <w:rPr>
                                <w:rFonts w:ascii="Arial Narrow" w:hAnsi="Arial Narrow" w:cs="Arial Narrow"/>
                                <w:spacing w:val="25"/>
                                <w:sz w:val="24"/>
                                <w:szCs w:val="24"/>
                              </w:rPr>
                              <w:t xml:space="preserve"> </w:t>
                            </w:r>
                            <w:r>
                              <w:rPr>
                                <w:rFonts w:ascii="Arial Narrow" w:hAnsi="Arial Narrow" w:cs="Arial Narrow"/>
                                <w:spacing w:val="-1"/>
                                <w:sz w:val="24"/>
                                <w:szCs w:val="24"/>
                              </w:rPr>
                              <w:t>a</w:t>
                            </w:r>
                            <w:r>
                              <w:rPr>
                                <w:rFonts w:ascii="Arial Narrow" w:hAnsi="Arial Narrow" w:cs="Arial Narrow"/>
                                <w:spacing w:val="1"/>
                                <w:sz w:val="24"/>
                                <w:szCs w:val="24"/>
                              </w:rPr>
                              <w:t>u</w:t>
                            </w:r>
                            <w:r>
                              <w:rPr>
                                <w:rFonts w:ascii="Arial Narrow" w:hAnsi="Arial Narrow" w:cs="Arial Narrow"/>
                                <w:sz w:val="24"/>
                                <w:szCs w:val="24"/>
                              </w:rPr>
                              <w:t>tre</w:t>
                            </w:r>
                            <w:r>
                              <w:rPr>
                                <w:rFonts w:ascii="Arial Narrow" w:hAnsi="Arial Narrow" w:cs="Arial Narrow"/>
                                <w:spacing w:val="25"/>
                                <w:sz w:val="24"/>
                                <w:szCs w:val="24"/>
                              </w:rPr>
                              <w:t xml:space="preserve"> </w:t>
                            </w:r>
                            <w:r>
                              <w:rPr>
                                <w:rFonts w:ascii="Arial Narrow" w:hAnsi="Arial Narrow" w:cs="Arial Narrow"/>
                                <w:sz w:val="24"/>
                                <w:szCs w:val="24"/>
                              </w:rPr>
                              <w:t>s</w:t>
                            </w:r>
                            <w:r>
                              <w:rPr>
                                <w:rFonts w:ascii="Arial Narrow" w:hAnsi="Arial Narrow" w:cs="Arial Narrow"/>
                                <w:spacing w:val="-1"/>
                                <w:sz w:val="24"/>
                                <w:szCs w:val="24"/>
                              </w:rPr>
                              <w:t>o</w:t>
                            </w:r>
                            <w:r>
                              <w:rPr>
                                <w:rFonts w:ascii="Arial Narrow" w:hAnsi="Arial Narrow" w:cs="Arial Narrow"/>
                                <w:spacing w:val="1"/>
                                <w:sz w:val="24"/>
                                <w:szCs w:val="24"/>
                              </w:rPr>
                              <w:t>u</w:t>
                            </w:r>
                            <w:r>
                              <w:rPr>
                                <w:rFonts w:ascii="Arial Narrow" w:hAnsi="Arial Narrow" w:cs="Arial Narrow"/>
                                <w:spacing w:val="-1"/>
                                <w:sz w:val="24"/>
                                <w:szCs w:val="24"/>
                              </w:rPr>
                              <w:t>m</w:t>
                            </w:r>
                            <w:r>
                              <w:rPr>
                                <w:rFonts w:ascii="Arial Narrow" w:hAnsi="Arial Narrow" w:cs="Arial Narrow"/>
                                <w:sz w:val="24"/>
                                <w:szCs w:val="24"/>
                              </w:rPr>
                              <w:t>iss</w:t>
                            </w:r>
                            <w:r>
                              <w:rPr>
                                <w:rFonts w:ascii="Arial Narrow" w:hAnsi="Arial Narrow" w:cs="Arial Narrow"/>
                                <w:spacing w:val="-1"/>
                                <w:sz w:val="24"/>
                                <w:szCs w:val="24"/>
                              </w:rPr>
                              <w:t>i</w:t>
                            </w:r>
                            <w:r>
                              <w:rPr>
                                <w:rFonts w:ascii="Arial Narrow" w:hAnsi="Arial Narrow" w:cs="Arial Narrow"/>
                                <w:spacing w:val="1"/>
                                <w:sz w:val="24"/>
                                <w:szCs w:val="24"/>
                              </w:rPr>
                              <w:t>onna</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pacing w:val="1"/>
                                <w:sz w:val="24"/>
                                <w:szCs w:val="24"/>
                              </w:rPr>
                              <w:t>e</w:t>
                            </w:r>
                            <w:r>
                              <w:rPr>
                                <w:rFonts w:ascii="Arial Narrow" w:hAnsi="Arial Narrow" w:cs="Arial Narrow"/>
                                <w:sz w:val="24"/>
                                <w:szCs w:val="24"/>
                              </w:rPr>
                              <w:t>,</w:t>
                            </w:r>
                            <w:r>
                              <w:rPr>
                                <w:rFonts w:ascii="Arial Narrow" w:hAnsi="Arial Narrow" w:cs="Arial Narrow"/>
                                <w:spacing w:val="22"/>
                                <w:sz w:val="24"/>
                                <w:szCs w:val="24"/>
                              </w:rPr>
                              <w:t xml:space="preserve"> </w:t>
                            </w:r>
                            <w:r>
                              <w:rPr>
                                <w:rFonts w:ascii="Arial Narrow" w:hAnsi="Arial Narrow" w:cs="Arial Narrow"/>
                                <w:spacing w:val="1"/>
                                <w:sz w:val="24"/>
                                <w:szCs w:val="24"/>
                              </w:rPr>
                              <w:t>en</w:t>
                            </w:r>
                            <w:r>
                              <w:rPr>
                                <w:rFonts w:ascii="Arial Narrow" w:hAnsi="Arial Narrow" w:cs="Arial Narrow"/>
                                <w:sz w:val="24"/>
                                <w:szCs w:val="24"/>
                              </w:rPr>
                              <w:t>t</w:t>
                            </w:r>
                            <w:r>
                              <w:rPr>
                                <w:rFonts w:ascii="Arial Narrow" w:hAnsi="Arial Narrow" w:cs="Arial Narrow"/>
                                <w:spacing w:val="-3"/>
                                <w:sz w:val="24"/>
                                <w:szCs w:val="24"/>
                              </w:rPr>
                              <w:t>r</w:t>
                            </w:r>
                            <w:r>
                              <w:rPr>
                                <w:rFonts w:ascii="Arial Narrow" w:hAnsi="Arial Narrow" w:cs="Arial Narrow"/>
                                <w:spacing w:val="-1"/>
                                <w:sz w:val="24"/>
                                <w:szCs w:val="24"/>
                              </w:rPr>
                              <w:t>e</w:t>
                            </w:r>
                            <w:r>
                              <w:rPr>
                                <w:rFonts w:ascii="Arial Narrow" w:hAnsi="Arial Narrow" w:cs="Arial Narrow"/>
                                <w:sz w:val="24"/>
                                <w:szCs w:val="24"/>
                              </w:rPr>
                              <w:t>t</w:t>
                            </w:r>
                            <w:r>
                              <w:rPr>
                                <w:rFonts w:ascii="Arial Narrow" w:hAnsi="Arial Narrow" w:cs="Arial Narrow"/>
                                <w:spacing w:val="1"/>
                                <w:sz w:val="24"/>
                                <w:szCs w:val="24"/>
                              </w:rPr>
                              <w:t>en</w:t>
                            </w:r>
                            <w:r>
                              <w:rPr>
                                <w:rFonts w:ascii="Arial Narrow" w:hAnsi="Arial Narrow" w:cs="Arial Narrow"/>
                                <w:sz w:val="24"/>
                                <w:szCs w:val="24"/>
                              </w:rPr>
                              <w:t>ir</w:t>
                            </w:r>
                            <w:r>
                              <w:rPr>
                                <w:rFonts w:ascii="Arial Narrow" w:hAnsi="Arial Narrow" w:cs="Arial Narrow"/>
                                <w:spacing w:val="23"/>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pacing w:val="1"/>
                                <w:sz w:val="24"/>
                                <w:szCs w:val="24"/>
                              </w:rPr>
                              <w:t>e</w:t>
                            </w:r>
                            <w:r>
                              <w:rPr>
                                <w:rFonts w:ascii="Arial Narrow" w:hAnsi="Arial Narrow" w:cs="Arial Narrow"/>
                                <w:sz w:val="24"/>
                                <w:szCs w:val="24"/>
                              </w:rPr>
                              <w:t>ct</w:t>
                            </w:r>
                            <w:r>
                              <w:rPr>
                                <w:rFonts w:ascii="Arial Narrow" w:hAnsi="Arial Narrow" w:cs="Arial Narrow"/>
                                <w:spacing w:val="1"/>
                                <w:sz w:val="24"/>
                                <w:szCs w:val="24"/>
                              </w:rPr>
                              <w:t>e</w:t>
                            </w:r>
                            <w:r>
                              <w:rPr>
                                <w:rFonts w:ascii="Arial Narrow" w:hAnsi="Arial Narrow" w:cs="Arial Narrow"/>
                                <w:spacing w:val="-1"/>
                                <w:sz w:val="24"/>
                                <w:szCs w:val="24"/>
                              </w:rPr>
                              <w:t>me</w:t>
                            </w:r>
                            <w:r>
                              <w:rPr>
                                <w:rFonts w:ascii="Arial Narrow" w:hAnsi="Arial Narrow" w:cs="Arial Narrow"/>
                                <w:spacing w:val="1"/>
                                <w:sz w:val="24"/>
                                <w:szCs w:val="24"/>
                              </w:rPr>
                              <w:t>n</w:t>
                            </w:r>
                            <w:r>
                              <w:rPr>
                                <w:rFonts w:ascii="Arial Narrow" w:hAnsi="Arial Narrow" w:cs="Arial Narrow"/>
                                <w:sz w:val="24"/>
                                <w:szCs w:val="24"/>
                              </w:rPr>
                              <w:t>t</w:t>
                            </w:r>
                            <w:r>
                              <w:rPr>
                                <w:rFonts w:ascii="Arial Narrow" w:hAnsi="Arial Narrow" w:cs="Arial Narrow"/>
                                <w:spacing w:val="22"/>
                                <w:sz w:val="24"/>
                                <w:szCs w:val="24"/>
                              </w:rPr>
                              <w:t xml:space="preserve"> </w:t>
                            </w:r>
                            <w:r>
                              <w:rPr>
                                <w:rFonts w:ascii="Arial Narrow" w:hAnsi="Arial Narrow" w:cs="Arial Narrow"/>
                                <w:spacing w:val="1"/>
                                <w:sz w:val="24"/>
                                <w:szCs w:val="24"/>
                              </w:rPr>
                              <w:t>o</w:t>
                            </w:r>
                            <w:r>
                              <w:rPr>
                                <w:rFonts w:ascii="Arial Narrow" w:hAnsi="Arial Narrow" w:cs="Arial Narrow"/>
                                <w:sz w:val="24"/>
                                <w:szCs w:val="24"/>
                              </w:rPr>
                              <w:t>u</w:t>
                            </w:r>
                            <w:r>
                              <w:rPr>
                                <w:rFonts w:ascii="Arial Narrow" w:hAnsi="Arial Narrow" w:cs="Arial Narrow"/>
                                <w:spacing w:val="25"/>
                                <w:sz w:val="24"/>
                                <w:szCs w:val="24"/>
                              </w:rPr>
                              <w:t xml:space="preserve"> </w:t>
                            </w:r>
                            <w:r>
                              <w:rPr>
                                <w:rFonts w:ascii="Arial Narrow" w:hAnsi="Arial Narrow" w:cs="Arial Narrow"/>
                                <w:sz w:val="24"/>
                                <w:szCs w:val="24"/>
                              </w:rPr>
                              <w:t>i</w:t>
                            </w:r>
                            <w:r>
                              <w:rPr>
                                <w:rFonts w:ascii="Arial Narrow" w:hAnsi="Arial Narrow" w:cs="Arial Narrow"/>
                                <w:spacing w:val="-2"/>
                                <w:sz w:val="24"/>
                                <w:szCs w:val="24"/>
                              </w:rPr>
                              <w:t>n</w:t>
                            </w:r>
                            <w:r>
                              <w:rPr>
                                <w:rFonts w:ascii="Arial Narrow" w:hAnsi="Arial Narrow" w:cs="Arial Narrow"/>
                                <w:spacing w:val="1"/>
                                <w:sz w:val="24"/>
                                <w:szCs w:val="24"/>
                              </w:rPr>
                              <w:t>d</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pacing w:val="1"/>
                                <w:sz w:val="24"/>
                                <w:szCs w:val="24"/>
                              </w:rPr>
                              <w:t>e</w:t>
                            </w:r>
                            <w:r>
                              <w:rPr>
                                <w:rFonts w:ascii="Arial Narrow" w:hAnsi="Arial Narrow" w:cs="Arial Narrow"/>
                                <w:sz w:val="24"/>
                                <w:szCs w:val="24"/>
                              </w:rPr>
                              <w:t>ct</w:t>
                            </w:r>
                            <w:r>
                              <w:rPr>
                                <w:rFonts w:ascii="Arial Narrow" w:hAnsi="Arial Narrow" w:cs="Arial Narrow"/>
                                <w:spacing w:val="1"/>
                                <w:sz w:val="24"/>
                                <w:szCs w:val="24"/>
                              </w:rPr>
                              <w:t>e</w:t>
                            </w:r>
                            <w:r>
                              <w:rPr>
                                <w:rFonts w:ascii="Arial Narrow" w:hAnsi="Arial Narrow" w:cs="Arial Narrow"/>
                                <w:spacing w:val="-1"/>
                                <w:sz w:val="24"/>
                                <w:szCs w:val="24"/>
                              </w:rPr>
                              <w:t>m</w:t>
                            </w:r>
                            <w:r>
                              <w:rPr>
                                <w:rFonts w:ascii="Arial Narrow" w:hAnsi="Arial Narrow" w:cs="Arial Narrow"/>
                                <w:spacing w:val="1"/>
                                <w:sz w:val="24"/>
                                <w:szCs w:val="24"/>
                              </w:rPr>
                              <w:t>en</w:t>
                            </w:r>
                            <w:r>
                              <w:rPr>
                                <w:rFonts w:ascii="Arial Narrow" w:hAnsi="Arial Narrow" w:cs="Arial Narrow"/>
                                <w:sz w:val="24"/>
                                <w:szCs w:val="24"/>
                              </w:rPr>
                              <w:t>t</w:t>
                            </w:r>
                            <w:r>
                              <w:rPr>
                                <w:rFonts w:ascii="Arial Narrow" w:hAnsi="Arial Narrow" w:cs="Arial Narrow"/>
                                <w:spacing w:val="22"/>
                                <w:sz w:val="24"/>
                                <w:szCs w:val="24"/>
                              </w:rPr>
                              <w:t xml:space="preserve"> </w:t>
                            </w:r>
                            <w:r>
                              <w:rPr>
                                <w:rFonts w:ascii="Arial Narrow" w:hAnsi="Arial Narrow" w:cs="Arial Narrow"/>
                                <w:spacing w:val="1"/>
                                <w:sz w:val="24"/>
                                <w:szCs w:val="24"/>
                              </w:rPr>
                              <w:t>d</w:t>
                            </w:r>
                            <w:r>
                              <w:rPr>
                                <w:rFonts w:ascii="Arial Narrow" w:hAnsi="Arial Narrow" w:cs="Arial Narrow"/>
                                <w:spacing w:val="-1"/>
                                <w:sz w:val="24"/>
                                <w:szCs w:val="24"/>
                              </w:rPr>
                              <w:t>e</w:t>
                            </w:r>
                            <w:r>
                              <w:rPr>
                                <w:rFonts w:ascii="Arial Narrow" w:hAnsi="Arial Narrow" w:cs="Arial Narrow"/>
                                <w:sz w:val="24"/>
                                <w:szCs w:val="24"/>
                              </w:rPr>
                              <w:t>s</w:t>
                            </w:r>
                          </w:p>
                          <w:p w14:paraId="58E9AFA5" w14:textId="77777777" w:rsidR="00354620" w:rsidRDefault="00354620">
                            <w:pPr>
                              <w:widowControl w:val="0"/>
                              <w:autoSpaceDE w:val="0"/>
                              <w:autoSpaceDN w:val="0"/>
                              <w:adjustRightInd w:val="0"/>
                              <w:spacing w:before="1" w:after="0" w:line="240" w:lineRule="auto"/>
                              <w:ind w:left="125" w:right="15"/>
                              <w:jc w:val="both"/>
                              <w:rPr>
                                <w:rFonts w:ascii="Times New Roman" w:hAnsi="Times New Roman"/>
                                <w:sz w:val="24"/>
                                <w:szCs w:val="24"/>
                              </w:rPr>
                            </w:pPr>
                            <w:r>
                              <w:rPr>
                                <w:rFonts w:ascii="Arial Narrow" w:hAnsi="Arial Narrow" w:cs="Arial Narrow"/>
                                <w:sz w:val="24"/>
                                <w:szCs w:val="24"/>
                              </w:rPr>
                              <w:t>c</w:t>
                            </w:r>
                            <w:r>
                              <w:rPr>
                                <w:rFonts w:ascii="Arial Narrow" w:hAnsi="Arial Narrow" w:cs="Arial Narrow"/>
                                <w:spacing w:val="1"/>
                                <w:sz w:val="24"/>
                                <w:szCs w:val="24"/>
                              </w:rPr>
                              <w:t>on</w:t>
                            </w:r>
                            <w:r>
                              <w:rPr>
                                <w:rFonts w:ascii="Arial Narrow" w:hAnsi="Arial Narrow" w:cs="Arial Narrow"/>
                                <w:sz w:val="24"/>
                                <w:szCs w:val="24"/>
                              </w:rPr>
                              <w:t>t</w:t>
                            </w:r>
                            <w:r>
                              <w:rPr>
                                <w:rFonts w:ascii="Arial Narrow" w:hAnsi="Arial Narrow" w:cs="Arial Narrow"/>
                                <w:spacing w:val="1"/>
                                <w:sz w:val="24"/>
                                <w:szCs w:val="24"/>
                              </w:rPr>
                              <w:t>a</w:t>
                            </w:r>
                            <w:r>
                              <w:rPr>
                                <w:rFonts w:ascii="Arial Narrow" w:hAnsi="Arial Narrow" w:cs="Arial Narrow"/>
                                <w:spacing w:val="-2"/>
                                <w:sz w:val="24"/>
                                <w:szCs w:val="24"/>
                              </w:rPr>
                              <w:t>c</w:t>
                            </w:r>
                            <w:r>
                              <w:rPr>
                                <w:rFonts w:ascii="Arial Narrow" w:hAnsi="Arial Narrow" w:cs="Arial Narrow"/>
                                <w:sz w:val="24"/>
                                <w:szCs w:val="24"/>
                              </w:rPr>
                              <w:t>ts</w:t>
                            </w:r>
                            <w:r>
                              <w:rPr>
                                <w:rFonts w:ascii="Arial Narrow" w:hAnsi="Arial Narrow" w:cs="Arial Narrow"/>
                                <w:spacing w:val="47"/>
                                <w:sz w:val="24"/>
                                <w:szCs w:val="24"/>
                              </w:rPr>
                              <w:t xml:space="preserve"> </w:t>
                            </w:r>
                            <w:r>
                              <w:rPr>
                                <w:rFonts w:ascii="Arial Narrow" w:hAnsi="Arial Narrow" w:cs="Arial Narrow"/>
                                <w:spacing w:val="1"/>
                                <w:sz w:val="24"/>
                                <w:szCs w:val="24"/>
                              </w:rPr>
                              <w:t>a</w:t>
                            </w:r>
                            <w:r>
                              <w:rPr>
                                <w:rFonts w:ascii="Arial Narrow" w:hAnsi="Arial Narrow" w:cs="Arial Narrow"/>
                                <w:spacing w:val="-2"/>
                                <w:sz w:val="24"/>
                                <w:szCs w:val="24"/>
                              </w:rPr>
                              <w:t>v</w:t>
                            </w:r>
                            <w:r>
                              <w:rPr>
                                <w:rFonts w:ascii="Arial Narrow" w:hAnsi="Arial Narrow" w:cs="Arial Narrow"/>
                                <w:spacing w:val="1"/>
                                <w:sz w:val="24"/>
                                <w:szCs w:val="24"/>
                              </w:rPr>
                              <w:t>e</w:t>
                            </w:r>
                            <w:r>
                              <w:rPr>
                                <w:rFonts w:ascii="Arial Narrow" w:hAnsi="Arial Narrow" w:cs="Arial Narrow"/>
                                <w:sz w:val="24"/>
                                <w:szCs w:val="24"/>
                              </w:rPr>
                              <w:t>c</w:t>
                            </w:r>
                            <w:r>
                              <w:rPr>
                                <w:rFonts w:ascii="Arial Narrow" w:hAnsi="Arial Narrow" w:cs="Arial Narrow"/>
                                <w:spacing w:val="46"/>
                                <w:sz w:val="24"/>
                                <w:szCs w:val="24"/>
                              </w:rPr>
                              <w:t xml:space="preserve"> </w:t>
                            </w:r>
                            <w:r>
                              <w:rPr>
                                <w:rFonts w:ascii="Arial Narrow" w:hAnsi="Arial Narrow" w:cs="Arial Narrow"/>
                                <w:spacing w:val="-1"/>
                                <w:sz w:val="24"/>
                                <w:szCs w:val="24"/>
                              </w:rPr>
                              <w:t>u</w:t>
                            </w:r>
                            <w:r>
                              <w:rPr>
                                <w:rFonts w:ascii="Arial Narrow" w:hAnsi="Arial Narrow" w:cs="Arial Narrow"/>
                                <w:sz w:val="24"/>
                                <w:szCs w:val="24"/>
                              </w:rPr>
                              <w:t>n</w:t>
                            </w:r>
                            <w:r>
                              <w:rPr>
                                <w:rFonts w:ascii="Arial Narrow" w:hAnsi="Arial Narrow" w:cs="Arial Narrow"/>
                                <w:spacing w:val="47"/>
                                <w:sz w:val="24"/>
                                <w:szCs w:val="24"/>
                              </w:rPr>
                              <w:t xml:space="preserve"> </w:t>
                            </w:r>
                            <w:r>
                              <w:rPr>
                                <w:rFonts w:ascii="Arial Narrow" w:hAnsi="Arial Narrow" w:cs="Arial Narrow"/>
                                <w:spacing w:val="-1"/>
                                <w:sz w:val="24"/>
                                <w:szCs w:val="24"/>
                              </w:rPr>
                              <w:t>a</w:t>
                            </w:r>
                            <w:r>
                              <w:rPr>
                                <w:rFonts w:ascii="Arial Narrow" w:hAnsi="Arial Narrow" w:cs="Arial Narrow"/>
                                <w:spacing w:val="1"/>
                                <w:sz w:val="24"/>
                                <w:szCs w:val="24"/>
                              </w:rPr>
                              <w:t>u</w:t>
                            </w:r>
                            <w:r>
                              <w:rPr>
                                <w:rFonts w:ascii="Arial Narrow" w:hAnsi="Arial Narrow" w:cs="Arial Narrow"/>
                                <w:sz w:val="24"/>
                                <w:szCs w:val="24"/>
                              </w:rPr>
                              <w:t>tre</w:t>
                            </w:r>
                            <w:r>
                              <w:rPr>
                                <w:rFonts w:ascii="Arial Narrow" w:hAnsi="Arial Narrow" w:cs="Arial Narrow"/>
                                <w:spacing w:val="47"/>
                                <w:sz w:val="24"/>
                                <w:szCs w:val="24"/>
                              </w:rPr>
                              <w:t xml:space="preserve"> </w:t>
                            </w:r>
                            <w:r>
                              <w:rPr>
                                <w:rFonts w:ascii="Arial Narrow" w:hAnsi="Arial Narrow" w:cs="Arial Narrow"/>
                                <w:sz w:val="24"/>
                                <w:szCs w:val="24"/>
                              </w:rPr>
                              <w:t>s</w:t>
                            </w:r>
                            <w:r>
                              <w:rPr>
                                <w:rFonts w:ascii="Arial Narrow" w:hAnsi="Arial Narrow" w:cs="Arial Narrow"/>
                                <w:spacing w:val="-1"/>
                                <w:sz w:val="24"/>
                                <w:szCs w:val="24"/>
                              </w:rPr>
                              <w:t>o</w:t>
                            </w:r>
                            <w:r>
                              <w:rPr>
                                <w:rFonts w:ascii="Arial Narrow" w:hAnsi="Arial Narrow" w:cs="Arial Narrow"/>
                                <w:spacing w:val="1"/>
                                <w:sz w:val="24"/>
                                <w:szCs w:val="24"/>
                              </w:rPr>
                              <w:t>u</w:t>
                            </w:r>
                            <w:r>
                              <w:rPr>
                                <w:rFonts w:ascii="Arial Narrow" w:hAnsi="Arial Narrow" w:cs="Arial Narrow"/>
                                <w:spacing w:val="-1"/>
                                <w:sz w:val="24"/>
                                <w:szCs w:val="24"/>
                              </w:rPr>
                              <w:t>m</w:t>
                            </w:r>
                            <w:r>
                              <w:rPr>
                                <w:rFonts w:ascii="Arial Narrow" w:hAnsi="Arial Narrow" w:cs="Arial Narrow"/>
                                <w:sz w:val="24"/>
                                <w:szCs w:val="24"/>
                              </w:rPr>
                              <w:t>iss</w:t>
                            </w:r>
                            <w:r>
                              <w:rPr>
                                <w:rFonts w:ascii="Arial Narrow" w:hAnsi="Arial Narrow" w:cs="Arial Narrow"/>
                                <w:spacing w:val="-1"/>
                                <w:sz w:val="24"/>
                                <w:szCs w:val="24"/>
                              </w:rPr>
                              <w:t>i</w:t>
                            </w:r>
                            <w:r>
                              <w:rPr>
                                <w:rFonts w:ascii="Arial Narrow" w:hAnsi="Arial Narrow" w:cs="Arial Narrow"/>
                                <w:spacing w:val="1"/>
                                <w:sz w:val="24"/>
                                <w:szCs w:val="24"/>
                              </w:rPr>
                              <w:t>onna</w:t>
                            </w:r>
                            <w:r>
                              <w:rPr>
                                <w:rFonts w:ascii="Arial Narrow" w:hAnsi="Arial Narrow" w:cs="Arial Narrow"/>
                                <w:sz w:val="24"/>
                                <w:szCs w:val="24"/>
                              </w:rPr>
                              <w:t>i</w:t>
                            </w:r>
                            <w:r>
                              <w:rPr>
                                <w:rFonts w:ascii="Arial Narrow" w:hAnsi="Arial Narrow" w:cs="Arial Narrow"/>
                                <w:spacing w:val="-1"/>
                                <w:sz w:val="24"/>
                                <w:szCs w:val="24"/>
                              </w:rPr>
                              <w:t>r</w:t>
                            </w:r>
                            <w:r>
                              <w:rPr>
                                <w:rFonts w:ascii="Arial Narrow" w:hAnsi="Arial Narrow" w:cs="Arial Narrow"/>
                                <w:sz w:val="24"/>
                                <w:szCs w:val="24"/>
                              </w:rPr>
                              <w:t>e</w:t>
                            </w:r>
                            <w:r>
                              <w:rPr>
                                <w:rFonts w:ascii="Arial Narrow" w:hAnsi="Arial Narrow" w:cs="Arial Narrow"/>
                                <w:spacing w:val="44"/>
                                <w:sz w:val="24"/>
                                <w:szCs w:val="24"/>
                              </w:rPr>
                              <w:t xml:space="preserve"> </w:t>
                            </w:r>
                            <w:r>
                              <w:rPr>
                                <w:rFonts w:ascii="Arial Narrow" w:hAnsi="Arial Narrow" w:cs="Arial Narrow"/>
                                <w:spacing w:val="1"/>
                                <w:sz w:val="24"/>
                                <w:szCs w:val="24"/>
                              </w:rPr>
                              <w:t>nou</w:t>
                            </w:r>
                            <w:r>
                              <w:rPr>
                                <w:rFonts w:ascii="Arial Narrow" w:hAnsi="Arial Narrow" w:cs="Arial Narrow"/>
                                <w:sz w:val="24"/>
                                <w:szCs w:val="24"/>
                              </w:rPr>
                              <w:t>s</w:t>
                            </w:r>
                            <w:r>
                              <w:rPr>
                                <w:rFonts w:ascii="Arial Narrow" w:hAnsi="Arial Narrow" w:cs="Arial Narrow"/>
                                <w:spacing w:val="44"/>
                                <w:sz w:val="24"/>
                                <w:szCs w:val="24"/>
                              </w:rPr>
                              <w:t xml:space="preserve"> </w:t>
                            </w:r>
                            <w:r>
                              <w:rPr>
                                <w:rFonts w:ascii="Arial Narrow" w:hAnsi="Arial Narrow" w:cs="Arial Narrow"/>
                                <w:spacing w:val="1"/>
                                <w:sz w:val="24"/>
                                <w:szCs w:val="24"/>
                              </w:rPr>
                              <w:t>pe</w:t>
                            </w:r>
                            <w:r>
                              <w:rPr>
                                <w:rFonts w:ascii="Arial Narrow" w:hAnsi="Arial Narrow" w:cs="Arial Narrow"/>
                                <w:sz w:val="24"/>
                                <w:szCs w:val="24"/>
                              </w:rPr>
                              <w:t>r</w:t>
                            </w:r>
                            <w:r>
                              <w:rPr>
                                <w:rFonts w:ascii="Arial Narrow" w:hAnsi="Arial Narrow" w:cs="Arial Narrow"/>
                                <w:spacing w:val="-1"/>
                                <w:sz w:val="24"/>
                                <w:szCs w:val="24"/>
                              </w:rPr>
                              <w:t>m</w:t>
                            </w:r>
                            <w:r>
                              <w:rPr>
                                <w:rFonts w:ascii="Arial Narrow" w:hAnsi="Arial Narrow" w:cs="Arial Narrow"/>
                                <w:spacing w:val="1"/>
                                <w:sz w:val="24"/>
                                <w:szCs w:val="24"/>
                              </w:rPr>
                              <w:t>e</w:t>
                            </w:r>
                            <w:r>
                              <w:rPr>
                                <w:rFonts w:ascii="Arial Narrow" w:hAnsi="Arial Narrow" w:cs="Arial Narrow"/>
                                <w:spacing w:val="-2"/>
                                <w:sz w:val="24"/>
                                <w:szCs w:val="24"/>
                              </w:rPr>
                              <w:t>t</w:t>
                            </w:r>
                            <w:r>
                              <w:rPr>
                                <w:rFonts w:ascii="Arial Narrow" w:hAnsi="Arial Narrow" w:cs="Arial Narrow"/>
                                <w:sz w:val="24"/>
                                <w:szCs w:val="24"/>
                              </w:rPr>
                              <w:t>t</w:t>
                            </w:r>
                            <w:r>
                              <w:rPr>
                                <w:rFonts w:ascii="Arial Narrow" w:hAnsi="Arial Narrow" w:cs="Arial Narrow"/>
                                <w:spacing w:val="1"/>
                                <w:sz w:val="24"/>
                                <w:szCs w:val="24"/>
                              </w:rPr>
                              <w:t>an</w:t>
                            </w:r>
                            <w:r>
                              <w:rPr>
                                <w:rFonts w:ascii="Arial Narrow" w:hAnsi="Arial Narrow" w:cs="Arial Narrow"/>
                                <w:sz w:val="24"/>
                                <w:szCs w:val="24"/>
                              </w:rPr>
                              <w:t>t</w:t>
                            </w:r>
                            <w:r>
                              <w:rPr>
                                <w:rFonts w:ascii="Arial Narrow" w:hAnsi="Arial Narrow" w:cs="Arial Narrow"/>
                                <w:spacing w:val="44"/>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’av</w:t>
                            </w:r>
                            <w:r>
                              <w:rPr>
                                <w:rFonts w:ascii="Arial Narrow" w:hAnsi="Arial Narrow" w:cs="Arial Narrow"/>
                                <w:spacing w:val="1"/>
                                <w:sz w:val="24"/>
                                <w:szCs w:val="24"/>
                              </w:rPr>
                              <w:t>o</w:t>
                            </w:r>
                            <w:r>
                              <w:rPr>
                                <w:rFonts w:ascii="Arial Narrow" w:hAnsi="Arial Narrow" w:cs="Arial Narrow"/>
                                <w:sz w:val="24"/>
                                <w:szCs w:val="24"/>
                              </w:rPr>
                              <w:t>ir</w:t>
                            </w:r>
                            <w:r>
                              <w:rPr>
                                <w:rFonts w:ascii="Arial Narrow" w:hAnsi="Arial Narrow" w:cs="Arial Narrow"/>
                                <w:spacing w:val="45"/>
                                <w:sz w:val="24"/>
                                <w:szCs w:val="24"/>
                              </w:rPr>
                              <w:t xml:space="preserve"> </w:t>
                            </w:r>
                            <w:r>
                              <w:rPr>
                                <w:rFonts w:ascii="Arial Narrow" w:hAnsi="Arial Narrow" w:cs="Arial Narrow"/>
                                <w:spacing w:val="-1"/>
                                <w:sz w:val="24"/>
                                <w:szCs w:val="24"/>
                              </w:rPr>
                              <w:t>e</w:t>
                            </w:r>
                            <w:r>
                              <w:rPr>
                                <w:rFonts w:ascii="Arial Narrow" w:hAnsi="Arial Narrow" w:cs="Arial Narrow"/>
                                <w:sz w:val="24"/>
                                <w:szCs w:val="24"/>
                              </w:rPr>
                              <w:t>t</w:t>
                            </w:r>
                            <w:r>
                              <w:rPr>
                                <w:rFonts w:ascii="Arial Narrow" w:hAnsi="Arial Narrow" w:cs="Arial Narrow"/>
                                <w:spacing w:val="47"/>
                                <w:sz w:val="24"/>
                                <w:szCs w:val="24"/>
                              </w:rPr>
                              <w:t xml:space="preserve"> </w:t>
                            </w:r>
                            <w:r>
                              <w:rPr>
                                <w:rFonts w:ascii="Arial Narrow" w:hAnsi="Arial Narrow" w:cs="Arial Narrow"/>
                                <w:spacing w:val="-1"/>
                                <w:sz w:val="24"/>
                                <w:szCs w:val="24"/>
                              </w:rPr>
                              <w:t>d</w:t>
                            </w:r>
                            <w:r>
                              <w:rPr>
                                <w:rFonts w:ascii="Arial Narrow" w:hAnsi="Arial Narrow" w:cs="Arial Narrow"/>
                                <w:sz w:val="24"/>
                                <w:szCs w:val="24"/>
                              </w:rPr>
                              <w:t>e</w:t>
                            </w:r>
                            <w:r>
                              <w:rPr>
                                <w:rFonts w:ascii="Arial Narrow" w:hAnsi="Arial Narrow" w:cs="Arial Narrow"/>
                                <w:spacing w:val="47"/>
                                <w:sz w:val="24"/>
                                <w:szCs w:val="24"/>
                              </w:rPr>
                              <w:t xml:space="preserve"> </w:t>
                            </w:r>
                            <w:r>
                              <w:rPr>
                                <w:rFonts w:ascii="Arial Narrow" w:hAnsi="Arial Narrow" w:cs="Arial Narrow"/>
                                <w:spacing w:val="-1"/>
                                <w:sz w:val="24"/>
                                <w:szCs w:val="24"/>
                              </w:rPr>
                              <w:t>d</w:t>
                            </w:r>
                            <w:r>
                              <w:rPr>
                                <w:rFonts w:ascii="Arial Narrow" w:hAnsi="Arial Narrow" w:cs="Arial Narrow"/>
                                <w:spacing w:val="1"/>
                                <w:sz w:val="24"/>
                                <w:szCs w:val="24"/>
                              </w:rPr>
                              <w:t>on</w:t>
                            </w:r>
                            <w:r>
                              <w:rPr>
                                <w:rFonts w:ascii="Arial Narrow" w:hAnsi="Arial Narrow" w:cs="Arial Narrow"/>
                                <w:spacing w:val="-1"/>
                                <w:sz w:val="24"/>
                                <w:szCs w:val="24"/>
                              </w:rPr>
                              <w:t>n</w:t>
                            </w:r>
                            <w:r>
                              <w:rPr>
                                <w:rFonts w:ascii="Arial Narrow" w:hAnsi="Arial Narrow" w:cs="Arial Narrow"/>
                                <w:spacing w:val="1"/>
                                <w:sz w:val="24"/>
                                <w:szCs w:val="24"/>
                              </w:rPr>
                              <w:t>e</w:t>
                            </w:r>
                            <w:r>
                              <w:rPr>
                                <w:rFonts w:ascii="Arial Narrow" w:hAnsi="Arial Narrow" w:cs="Arial Narrow"/>
                                <w:sz w:val="24"/>
                                <w:szCs w:val="24"/>
                              </w:rPr>
                              <w:t>r</w:t>
                            </w:r>
                            <w:r>
                              <w:rPr>
                                <w:rFonts w:ascii="Arial Narrow" w:hAnsi="Arial Narrow" w:cs="Arial Narrow"/>
                                <w:spacing w:val="43"/>
                                <w:sz w:val="24"/>
                                <w:szCs w:val="24"/>
                              </w:rPr>
                              <w:t xml:space="preserve"> </w:t>
                            </w:r>
                            <w:r>
                              <w:rPr>
                                <w:rFonts w:ascii="Arial Narrow" w:hAnsi="Arial Narrow" w:cs="Arial Narrow"/>
                                <w:spacing w:val="1"/>
                                <w:sz w:val="24"/>
                                <w:szCs w:val="24"/>
                              </w:rPr>
                              <w:t>a</w:t>
                            </w:r>
                            <w:r>
                              <w:rPr>
                                <w:rFonts w:ascii="Arial Narrow" w:hAnsi="Arial Narrow" w:cs="Arial Narrow"/>
                                <w:sz w:val="24"/>
                                <w:szCs w:val="24"/>
                              </w:rPr>
                              <w:t>cc</w:t>
                            </w:r>
                            <w:r>
                              <w:rPr>
                                <w:rFonts w:ascii="Arial Narrow" w:hAnsi="Arial Narrow" w:cs="Arial Narrow"/>
                                <w:spacing w:val="1"/>
                                <w:sz w:val="24"/>
                                <w:szCs w:val="24"/>
                              </w:rPr>
                              <w:t>è</w:t>
                            </w:r>
                            <w:r>
                              <w:rPr>
                                <w:rFonts w:ascii="Arial Narrow" w:hAnsi="Arial Narrow" w:cs="Arial Narrow"/>
                                <w:sz w:val="24"/>
                                <w:szCs w:val="24"/>
                              </w:rPr>
                              <w:t>s</w:t>
                            </w:r>
                            <w:r>
                              <w:rPr>
                                <w:rFonts w:ascii="Arial Narrow" w:hAnsi="Arial Narrow" w:cs="Arial Narrow"/>
                                <w:spacing w:val="46"/>
                                <w:sz w:val="24"/>
                                <w:szCs w:val="24"/>
                              </w:rPr>
                              <w:t xml:space="preserve"> </w:t>
                            </w:r>
                            <w:r>
                              <w:rPr>
                                <w:rFonts w:ascii="Arial Narrow" w:hAnsi="Arial Narrow" w:cs="Arial Narrow"/>
                                <w:spacing w:val="-1"/>
                                <w:sz w:val="24"/>
                                <w:szCs w:val="24"/>
                              </w:rPr>
                              <w:t>au</w:t>
                            </w:r>
                            <w:r>
                              <w:rPr>
                                <w:rFonts w:ascii="Arial Narrow" w:hAnsi="Arial Narrow" w:cs="Arial Narrow"/>
                                <w:sz w:val="24"/>
                                <w:szCs w:val="24"/>
                              </w:rPr>
                              <w:t>x</w:t>
                            </w:r>
                          </w:p>
                        </w:tc>
                      </w:tr>
                    </w:tbl>
                    <w:p w14:paraId="74759FA0"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v:textbox>
                <w10:wrap anchorx="page" anchory="page"/>
              </v:shape>
            </w:pict>
          </mc:Fallback>
        </mc:AlternateContent>
      </w:r>
      <w:r w:rsidRPr="003D7537">
        <w:rPr>
          <w:rFonts w:ascii="Arial Narrow" w:hAnsi="Arial Narrow" w:cs="Arial Narrow"/>
          <w:spacing w:val="1"/>
          <w:sz w:val="24"/>
          <w:szCs w:val="24"/>
        </w:rPr>
        <w:t>no</w:t>
      </w:r>
      <w:r w:rsidRPr="003D7537">
        <w:rPr>
          <w:rFonts w:ascii="Arial Narrow" w:hAnsi="Arial Narrow" w:cs="Arial Narrow"/>
          <w:sz w:val="24"/>
          <w:szCs w:val="24"/>
        </w:rPr>
        <w:t>s s</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us</w:t>
      </w:r>
      <w:r w:rsidRPr="003D7537">
        <w:rPr>
          <w:rFonts w:ascii="Arial Narrow" w:hAnsi="Arial Narrow" w:cs="Arial Narrow"/>
          <w:spacing w:val="-1"/>
          <w:sz w:val="24"/>
          <w:szCs w:val="24"/>
        </w:rPr>
        <w:t>-</w:t>
      </w:r>
      <w:r w:rsidRPr="003D7537">
        <w:rPr>
          <w:rFonts w:ascii="Arial Narrow" w:hAnsi="Arial Narrow" w:cs="Arial Narrow"/>
          <w:sz w:val="24"/>
          <w:szCs w:val="24"/>
        </w:rPr>
        <w:t>trait</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ts</w:t>
      </w:r>
      <w:r w:rsidRPr="003D7537">
        <w:rPr>
          <w:rFonts w:ascii="Arial Narrow" w:hAnsi="Arial Narrow" w:cs="Arial Narrow"/>
          <w:spacing w:val="1"/>
          <w:sz w:val="24"/>
          <w:szCs w:val="24"/>
        </w:rPr>
        <w:t xml:space="preserve"> n</w:t>
      </w:r>
      <w:r w:rsidRPr="003D7537">
        <w:rPr>
          <w:rFonts w:ascii="Arial Narrow" w:hAnsi="Arial Narrow" w:cs="Arial Narrow"/>
          <w:sz w:val="24"/>
          <w:szCs w:val="24"/>
        </w:rPr>
        <w:t>’e</w:t>
      </w:r>
      <w:r w:rsidRPr="003D7537">
        <w:rPr>
          <w:rFonts w:ascii="Arial Narrow" w:hAnsi="Arial Narrow" w:cs="Arial Narrow"/>
          <w:spacing w:val="-2"/>
          <w:sz w:val="24"/>
          <w:szCs w:val="24"/>
        </w:rPr>
        <w:t>s</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da</w:t>
      </w:r>
      <w:r w:rsidRPr="003D7537">
        <w:rPr>
          <w:rFonts w:ascii="Arial Narrow" w:hAnsi="Arial Narrow" w:cs="Arial Narrow"/>
          <w:spacing w:val="1"/>
          <w:sz w:val="24"/>
          <w:szCs w:val="24"/>
        </w:rPr>
        <w:t>n</w:t>
      </w:r>
      <w:r w:rsidRPr="003D7537">
        <w:rPr>
          <w:rFonts w:ascii="Arial Narrow" w:hAnsi="Arial Narrow" w:cs="Arial Narrow"/>
          <w:sz w:val="24"/>
          <w:szCs w:val="24"/>
        </w:rPr>
        <w:t>s l’u</w:t>
      </w:r>
      <w:r w:rsidRPr="003D7537">
        <w:rPr>
          <w:rFonts w:ascii="Arial Narrow" w:hAnsi="Arial Narrow" w:cs="Arial Narrow"/>
          <w:spacing w:val="1"/>
          <w:sz w:val="24"/>
          <w:szCs w:val="24"/>
        </w:rPr>
        <w:t>n</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s si</w:t>
      </w:r>
      <w:r w:rsidRPr="003D7537">
        <w:rPr>
          <w:rFonts w:ascii="Arial Narrow" w:hAnsi="Arial Narrow" w:cs="Arial Narrow"/>
          <w:spacing w:val="-2"/>
          <w:sz w:val="24"/>
          <w:szCs w:val="24"/>
        </w:rPr>
        <w:t>t</w:t>
      </w:r>
      <w:r w:rsidRPr="003D7537">
        <w:rPr>
          <w:rFonts w:ascii="Arial Narrow" w:hAnsi="Arial Narrow" w:cs="Arial Narrow"/>
          <w:spacing w:val="1"/>
          <w:sz w:val="24"/>
          <w:szCs w:val="24"/>
        </w:rPr>
        <w:t>ua</w:t>
      </w:r>
      <w:r w:rsidRPr="003D7537">
        <w:rPr>
          <w:rFonts w:ascii="Arial Narrow" w:hAnsi="Arial Narrow" w:cs="Arial Narrow"/>
          <w:sz w:val="24"/>
          <w:szCs w:val="24"/>
        </w:rPr>
        <w:t>t</w:t>
      </w:r>
      <w:r w:rsidRPr="003D7537">
        <w:rPr>
          <w:rFonts w:ascii="Arial Narrow" w:hAnsi="Arial Narrow" w:cs="Arial Narrow"/>
          <w:spacing w:val="-2"/>
          <w:sz w:val="24"/>
          <w:szCs w:val="24"/>
        </w:rPr>
        <w:t>i</w:t>
      </w:r>
      <w:r w:rsidRPr="003D7537">
        <w:rPr>
          <w:rFonts w:ascii="Arial Narrow" w:hAnsi="Arial Narrow" w:cs="Arial Narrow"/>
          <w:spacing w:val="1"/>
          <w:sz w:val="24"/>
          <w:szCs w:val="24"/>
        </w:rPr>
        <w:t>on</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on</w:t>
      </w:r>
      <w:r w:rsidRPr="003D7537">
        <w:rPr>
          <w:rFonts w:ascii="Arial Narrow" w:hAnsi="Arial Narrow" w:cs="Arial Narrow"/>
          <w:sz w:val="24"/>
          <w:szCs w:val="24"/>
        </w:rPr>
        <w:t xml:space="preserve">flit </w:t>
      </w:r>
      <w:r w:rsidRPr="003D7537">
        <w:rPr>
          <w:rFonts w:ascii="Arial Narrow" w:hAnsi="Arial Narrow" w:cs="Arial Narrow"/>
          <w:spacing w:val="1"/>
          <w:sz w:val="24"/>
          <w:szCs w:val="24"/>
        </w:rPr>
        <w:t>d</w:t>
      </w:r>
      <w:r w:rsidRPr="003D7537">
        <w:rPr>
          <w:rFonts w:ascii="Arial Narrow" w:hAnsi="Arial Narrow" w:cs="Arial Narrow"/>
          <w:sz w:val="24"/>
          <w:szCs w:val="24"/>
        </w:rPr>
        <w:t>’</w:t>
      </w:r>
      <w:r w:rsidRPr="003D7537">
        <w:rPr>
          <w:rFonts w:ascii="Arial Narrow" w:hAnsi="Arial Narrow" w:cs="Arial Narrow"/>
          <w:spacing w:val="-1"/>
          <w:sz w:val="24"/>
          <w:szCs w:val="24"/>
        </w:rPr>
        <w:t>i</w:t>
      </w:r>
      <w:r w:rsidRPr="003D7537">
        <w:rPr>
          <w:rFonts w:ascii="Arial Narrow" w:hAnsi="Arial Narrow" w:cs="Arial Narrow"/>
          <w:spacing w:val="1"/>
          <w:sz w:val="24"/>
          <w:szCs w:val="24"/>
        </w:rPr>
        <w:t>n</w:t>
      </w:r>
      <w:r w:rsidRPr="003D7537">
        <w:rPr>
          <w:rFonts w:ascii="Arial Narrow" w:hAnsi="Arial Narrow" w:cs="Arial Narrow"/>
          <w:spacing w:val="-2"/>
          <w:sz w:val="24"/>
          <w:szCs w:val="24"/>
        </w:rPr>
        <w:t>t</w:t>
      </w:r>
      <w:r w:rsidRPr="003D7537">
        <w:rPr>
          <w:rFonts w:ascii="Arial Narrow" w:hAnsi="Arial Narrow" w:cs="Arial Narrow"/>
          <w:spacing w:val="1"/>
          <w:sz w:val="24"/>
          <w:szCs w:val="24"/>
        </w:rPr>
        <w:t>é</w:t>
      </w:r>
      <w:r w:rsidRPr="003D7537">
        <w:rPr>
          <w:rFonts w:ascii="Arial Narrow" w:hAnsi="Arial Narrow" w:cs="Arial Narrow"/>
          <w:sz w:val="24"/>
          <w:szCs w:val="24"/>
        </w:rPr>
        <w:t xml:space="preserve">rêt </w:t>
      </w:r>
      <w:r w:rsidRPr="003D7537">
        <w:rPr>
          <w:rFonts w:ascii="Arial Narrow" w:hAnsi="Arial Narrow" w:cs="Arial Narrow"/>
          <w:spacing w:val="-2"/>
          <w:sz w:val="24"/>
          <w:szCs w:val="24"/>
        </w:rPr>
        <w:t>s</w:t>
      </w:r>
      <w:r w:rsidRPr="003D7537">
        <w:rPr>
          <w:rFonts w:ascii="Arial Narrow" w:hAnsi="Arial Narrow" w:cs="Arial Narrow"/>
          <w:spacing w:val="1"/>
          <w:sz w:val="24"/>
          <w:szCs w:val="24"/>
        </w:rPr>
        <w:t>u</w:t>
      </w:r>
      <w:r w:rsidRPr="003D7537">
        <w:rPr>
          <w:rFonts w:ascii="Arial Narrow" w:hAnsi="Arial Narrow" w:cs="Arial Narrow"/>
          <w:sz w:val="24"/>
          <w:szCs w:val="24"/>
        </w:rPr>
        <w:t>iva</w:t>
      </w:r>
      <w:r w:rsidRPr="003D7537">
        <w:rPr>
          <w:rFonts w:ascii="Arial Narrow" w:hAnsi="Arial Narrow" w:cs="Arial Narrow"/>
          <w:spacing w:val="1"/>
          <w:sz w:val="24"/>
          <w:szCs w:val="24"/>
        </w:rPr>
        <w:t>n</w:t>
      </w:r>
      <w:r w:rsidRPr="003D7537">
        <w:rPr>
          <w:rFonts w:ascii="Arial Narrow" w:hAnsi="Arial Narrow" w:cs="Arial Narrow"/>
          <w:spacing w:val="-2"/>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w:t>
      </w:r>
    </w:p>
    <w:p w14:paraId="093D664E" w14:textId="77777777" w:rsidR="005953E1" w:rsidRPr="003D7537" w:rsidRDefault="005953E1" w:rsidP="005953E1">
      <w:pPr>
        <w:widowControl w:val="0"/>
        <w:autoSpaceDE w:val="0"/>
        <w:autoSpaceDN w:val="0"/>
        <w:adjustRightInd w:val="0"/>
        <w:spacing w:before="30" w:after="0" w:line="240" w:lineRule="auto"/>
        <w:ind w:left="859"/>
        <w:rPr>
          <w:rFonts w:ascii="Arial Narrow" w:hAnsi="Arial Narrow" w:cs="Arial Narrow"/>
          <w:sz w:val="24"/>
          <w:szCs w:val="24"/>
        </w:rPr>
        <w:sectPr w:rsidR="005953E1" w:rsidRPr="003D7537">
          <w:type w:val="continuous"/>
          <w:pgSz w:w="11900" w:h="16820"/>
          <w:pgMar w:top="1220" w:right="980" w:bottom="280" w:left="980" w:header="720" w:footer="720" w:gutter="0"/>
          <w:cols w:space="720" w:equalWidth="0">
            <w:col w:w="9940"/>
          </w:cols>
          <w:noEndnote/>
        </w:sectPr>
      </w:pPr>
    </w:p>
    <w:p w14:paraId="138A665A" w14:textId="77777777" w:rsidR="005953E1" w:rsidRPr="003D7537" w:rsidRDefault="005953E1" w:rsidP="005953E1">
      <w:pPr>
        <w:widowControl w:val="0"/>
        <w:autoSpaceDE w:val="0"/>
        <w:autoSpaceDN w:val="0"/>
        <w:adjustRightInd w:val="0"/>
        <w:spacing w:before="74" w:after="0" w:line="362" w:lineRule="auto"/>
        <w:ind w:left="1529" w:right="80"/>
        <w:rPr>
          <w:rFonts w:ascii="Arial Narrow" w:hAnsi="Arial Narrow" w:cs="Arial Narrow"/>
          <w:sz w:val="24"/>
          <w:szCs w:val="24"/>
        </w:rPr>
      </w:pPr>
      <w:r w:rsidRPr="003D7537">
        <w:rPr>
          <w:rFonts w:ascii="Arial Narrow" w:hAnsi="Arial Narrow" w:cs="Arial Narrow"/>
          <w:sz w:val="24"/>
          <w:szCs w:val="24"/>
        </w:rPr>
        <w:t>in</w:t>
      </w:r>
      <w:r w:rsidRPr="003D7537">
        <w:rPr>
          <w:rFonts w:ascii="Arial Narrow" w:hAnsi="Arial Narrow" w:cs="Arial Narrow"/>
          <w:spacing w:val="1"/>
          <w:sz w:val="24"/>
          <w:szCs w:val="24"/>
        </w:rPr>
        <w:t>fo</w:t>
      </w:r>
      <w:r w:rsidRPr="003D7537">
        <w:rPr>
          <w:rFonts w:ascii="Arial Narrow" w:hAnsi="Arial Narrow" w:cs="Arial Narrow"/>
          <w:sz w:val="24"/>
          <w:szCs w:val="24"/>
        </w:rPr>
        <w:t>r</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on</w:t>
      </w:r>
      <w:r w:rsidRPr="003D7537">
        <w:rPr>
          <w:rFonts w:ascii="Arial Narrow" w:hAnsi="Arial Narrow" w:cs="Arial Narrow"/>
          <w:sz w:val="24"/>
          <w:szCs w:val="24"/>
        </w:rPr>
        <w:t>s</w:t>
      </w:r>
      <w:r w:rsidRPr="003D7537">
        <w:rPr>
          <w:rFonts w:ascii="Arial Narrow" w:hAnsi="Arial Narrow" w:cs="Arial Narrow"/>
          <w:spacing w:val="44"/>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nue</w:t>
      </w:r>
      <w:r w:rsidRPr="003D7537">
        <w:rPr>
          <w:rFonts w:ascii="Arial Narrow" w:hAnsi="Arial Narrow" w:cs="Arial Narrow"/>
          <w:sz w:val="24"/>
          <w:szCs w:val="24"/>
        </w:rPr>
        <w:t>s</w:t>
      </w:r>
      <w:r w:rsidRPr="003D7537">
        <w:rPr>
          <w:rFonts w:ascii="Arial Narrow" w:hAnsi="Arial Narrow" w:cs="Arial Narrow"/>
          <w:spacing w:val="44"/>
          <w:sz w:val="24"/>
          <w:szCs w:val="24"/>
        </w:rPr>
        <w:t xml:space="preserve"> </w:t>
      </w:r>
      <w:r w:rsidRPr="003D7537">
        <w:rPr>
          <w:rFonts w:ascii="Arial Narrow" w:hAnsi="Arial Narrow" w:cs="Arial Narrow"/>
          <w:spacing w:val="-1"/>
          <w:sz w:val="24"/>
          <w:szCs w:val="24"/>
        </w:rPr>
        <w:t>da</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46"/>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z w:val="24"/>
          <w:szCs w:val="24"/>
        </w:rPr>
        <w:t>s</w:t>
      </w:r>
      <w:r w:rsidRPr="003D7537">
        <w:rPr>
          <w:rFonts w:ascii="Arial Narrow" w:hAnsi="Arial Narrow" w:cs="Arial Narrow"/>
          <w:spacing w:val="44"/>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f</w:t>
      </w:r>
      <w:r w:rsidRPr="003D7537">
        <w:rPr>
          <w:rFonts w:ascii="Arial Narrow" w:hAnsi="Arial Narrow" w:cs="Arial Narrow"/>
          <w:spacing w:val="1"/>
          <w:sz w:val="24"/>
          <w:szCs w:val="24"/>
        </w:rPr>
        <w:t>f</w:t>
      </w:r>
      <w:r w:rsidRPr="003D7537">
        <w:rPr>
          <w:rFonts w:ascii="Arial Narrow" w:hAnsi="Arial Narrow" w:cs="Arial Narrow"/>
          <w:sz w:val="24"/>
          <w:szCs w:val="24"/>
        </w:rPr>
        <w:t>res</w:t>
      </w:r>
      <w:r w:rsidRPr="003D7537">
        <w:rPr>
          <w:rFonts w:ascii="Arial Narrow" w:hAnsi="Arial Narrow" w:cs="Arial Narrow"/>
          <w:spacing w:val="44"/>
          <w:sz w:val="24"/>
          <w:szCs w:val="24"/>
        </w:rPr>
        <w:t xml:space="preserve"> </w:t>
      </w:r>
      <w:r w:rsidRPr="003D7537">
        <w:rPr>
          <w:rFonts w:ascii="Arial Narrow" w:hAnsi="Arial Narrow" w:cs="Arial Narrow"/>
          <w:sz w:val="24"/>
          <w:szCs w:val="24"/>
        </w:rPr>
        <w:t>res</w:t>
      </w:r>
      <w:r w:rsidRPr="003D7537">
        <w:rPr>
          <w:rFonts w:ascii="Arial Narrow" w:hAnsi="Arial Narrow" w:cs="Arial Narrow"/>
          <w:spacing w:val="-1"/>
          <w:sz w:val="24"/>
          <w:szCs w:val="24"/>
        </w:rPr>
        <w:t>p</w:t>
      </w:r>
      <w:r w:rsidRPr="003D7537">
        <w:rPr>
          <w:rFonts w:ascii="Arial Narrow" w:hAnsi="Arial Narrow" w:cs="Arial Narrow"/>
          <w:spacing w:val="1"/>
          <w:sz w:val="24"/>
          <w:szCs w:val="24"/>
        </w:rPr>
        <w:t>e</w:t>
      </w:r>
      <w:r w:rsidRPr="003D7537">
        <w:rPr>
          <w:rFonts w:ascii="Arial Narrow" w:hAnsi="Arial Narrow" w:cs="Arial Narrow"/>
          <w:sz w:val="24"/>
          <w:szCs w:val="24"/>
        </w:rPr>
        <w:t>ctiv</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44"/>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45"/>
          <w:sz w:val="24"/>
          <w:szCs w:val="24"/>
        </w:rPr>
        <w:t xml:space="preserve"> </w:t>
      </w:r>
      <w:r w:rsidRPr="003D7537">
        <w:rPr>
          <w:rFonts w:ascii="Arial Narrow" w:hAnsi="Arial Narrow" w:cs="Arial Narrow"/>
          <w:sz w:val="24"/>
          <w:szCs w:val="24"/>
        </w:rPr>
        <w:t>les</w:t>
      </w:r>
      <w:r w:rsidRPr="003D7537">
        <w:rPr>
          <w:rFonts w:ascii="Arial Narrow" w:hAnsi="Arial Narrow" w:cs="Arial Narrow"/>
          <w:spacing w:val="44"/>
          <w:sz w:val="24"/>
          <w:szCs w:val="24"/>
        </w:rPr>
        <w:t xml:space="preserve"> </w:t>
      </w:r>
      <w:r w:rsidRPr="003D7537">
        <w:rPr>
          <w:rFonts w:ascii="Arial Narrow" w:hAnsi="Arial Narrow" w:cs="Arial Narrow"/>
          <w:sz w:val="24"/>
          <w:szCs w:val="24"/>
        </w:rPr>
        <w:t>in</w:t>
      </w:r>
      <w:r w:rsidRPr="003D7537">
        <w:rPr>
          <w:rFonts w:ascii="Arial Narrow" w:hAnsi="Arial Narrow" w:cs="Arial Narrow"/>
          <w:spacing w:val="1"/>
          <w:sz w:val="24"/>
          <w:szCs w:val="24"/>
        </w:rPr>
        <w:t>f</w:t>
      </w:r>
      <w:r w:rsidRPr="003D7537">
        <w:rPr>
          <w:rFonts w:ascii="Arial Narrow" w:hAnsi="Arial Narrow" w:cs="Arial Narrow"/>
          <w:sz w:val="24"/>
          <w:szCs w:val="24"/>
        </w:rPr>
        <w:t>l</w:t>
      </w:r>
      <w:r w:rsidRPr="003D7537">
        <w:rPr>
          <w:rFonts w:ascii="Arial Narrow" w:hAnsi="Arial Narrow" w:cs="Arial Narrow"/>
          <w:spacing w:val="-2"/>
          <w:sz w:val="24"/>
          <w:szCs w:val="24"/>
        </w:rPr>
        <w:t>u</w:t>
      </w:r>
      <w:r w:rsidRPr="003D7537">
        <w:rPr>
          <w:rFonts w:ascii="Arial Narrow" w:hAnsi="Arial Narrow" w:cs="Arial Narrow"/>
          <w:spacing w:val="1"/>
          <w:sz w:val="24"/>
          <w:szCs w:val="24"/>
        </w:rPr>
        <w:t>en</w:t>
      </w:r>
      <w:r w:rsidRPr="003D7537">
        <w:rPr>
          <w:rFonts w:ascii="Arial Narrow" w:hAnsi="Arial Narrow" w:cs="Arial Narrow"/>
          <w:sz w:val="24"/>
          <w:szCs w:val="24"/>
        </w:rPr>
        <w:t>c</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43"/>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44"/>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w:t>
      </w:r>
      <w:r w:rsidRPr="003D7537">
        <w:rPr>
          <w:rFonts w:ascii="Arial Narrow" w:hAnsi="Arial Narrow" w:cs="Arial Narrow"/>
          <w:spacing w:val="-1"/>
          <w:sz w:val="24"/>
          <w:szCs w:val="24"/>
        </w:rPr>
        <w:t>i</w:t>
      </w:r>
      <w:r w:rsidRPr="003D7537">
        <w:rPr>
          <w:rFonts w:ascii="Arial Narrow" w:hAnsi="Arial Narrow" w:cs="Arial Narrow"/>
          <w:spacing w:val="1"/>
          <w:sz w:val="24"/>
          <w:szCs w:val="24"/>
        </w:rPr>
        <w:t>n</w:t>
      </w:r>
      <w:r w:rsidRPr="003D7537">
        <w:rPr>
          <w:rFonts w:ascii="Arial Narrow" w:hAnsi="Arial Narrow" w:cs="Arial Narrow"/>
          <w:spacing w:val="-2"/>
          <w:sz w:val="24"/>
          <w:szCs w:val="24"/>
        </w:rPr>
        <w:t>f</w:t>
      </w:r>
      <w:r w:rsidRPr="003D7537">
        <w:rPr>
          <w:rFonts w:ascii="Arial Narrow" w:hAnsi="Arial Narrow" w:cs="Arial Narrow"/>
          <w:sz w:val="24"/>
          <w:szCs w:val="24"/>
        </w:rPr>
        <w:t>lu</w:t>
      </w:r>
      <w:r w:rsidRPr="003D7537">
        <w:rPr>
          <w:rFonts w:ascii="Arial Narrow" w:hAnsi="Arial Narrow" w:cs="Arial Narrow"/>
          <w:spacing w:val="1"/>
          <w:sz w:val="24"/>
          <w:szCs w:val="24"/>
        </w:rPr>
        <w:t>en</w:t>
      </w:r>
      <w:r w:rsidRPr="003D7537">
        <w:rPr>
          <w:rFonts w:ascii="Arial Narrow" w:hAnsi="Arial Narrow" w:cs="Arial Narrow"/>
          <w:sz w:val="24"/>
          <w:szCs w:val="24"/>
        </w:rPr>
        <w:t>c</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43"/>
          <w:sz w:val="24"/>
          <w:szCs w:val="24"/>
        </w:rPr>
        <w:t xml:space="preserve"> </w:t>
      </w:r>
      <w:r w:rsidRPr="003D7537">
        <w:rPr>
          <w:rFonts w:ascii="Arial Narrow" w:hAnsi="Arial Narrow" w:cs="Arial Narrow"/>
          <w:sz w:val="24"/>
          <w:szCs w:val="24"/>
        </w:rPr>
        <w:t xml:space="preserve">les </w:t>
      </w:r>
      <w:r w:rsidRPr="003D7537">
        <w:rPr>
          <w:rFonts w:ascii="Arial Narrow" w:hAnsi="Arial Narrow" w:cs="Arial Narrow"/>
          <w:spacing w:val="1"/>
          <w:sz w:val="24"/>
          <w:szCs w:val="24"/>
        </w:rPr>
        <w:t>dé</w:t>
      </w:r>
      <w:r w:rsidRPr="003D7537">
        <w:rPr>
          <w:rFonts w:ascii="Arial Narrow" w:hAnsi="Arial Narrow" w:cs="Arial Narrow"/>
          <w:sz w:val="24"/>
          <w:szCs w:val="24"/>
        </w:rPr>
        <w:t>cis</w:t>
      </w:r>
      <w:r w:rsidRPr="003D7537">
        <w:rPr>
          <w:rFonts w:ascii="Arial Narrow" w:hAnsi="Arial Narrow" w:cs="Arial Narrow"/>
          <w:spacing w:val="-1"/>
          <w:sz w:val="24"/>
          <w:szCs w:val="24"/>
        </w:rPr>
        <w:t>i</w:t>
      </w:r>
      <w:r w:rsidRPr="003D7537">
        <w:rPr>
          <w:rFonts w:ascii="Arial Narrow" w:hAnsi="Arial Narrow" w:cs="Arial Narrow"/>
          <w:spacing w:val="1"/>
          <w:sz w:val="24"/>
          <w:szCs w:val="24"/>
        </w:rPr>
        <w:t>on</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M</w:t>
      </w:r>
      <w:r w:rsidRPr="003D7537">
        <w:rPr>
          <w:rFonts w:ascii="Arial Narrow" w:hAnsi="Arial Narrow" w:cs="Arial Narrow"/>
          <w:spacing w:val="-2"/>
          <w:sz w:val="24"/>
          <w:szCs w:val="24"/>
        </w:rPr>
        <w:t>a</w:t>
      </w:r>
      <w:r w:rsidRPr="003D7537">
        <w:rPr>
          <w:rFonts w:ascii="Arial Narrow" w:hAnsi="Arial Narrow" w:cs="Arial Narrow"/>
          <w:sz w:val="24"/>
          <w:szCs w:val="24"/>
        </w:rPr>
        <w:t>î</w:t>
      </w:r>
      <w:r w:rsidRPr="003D7537">
        <w:rPr>
          <w:rFonts w:ascii="Arial Narrow" w:hAnsi="Arial Narrow" w:cs="Arial Narrow"/>
          <w:spacing w:val="1"/>
          <w:sz w:val="24"/>
          <w:szCs w:val="24"/>
        </w:rPr>
        <w:t>t</w:t>
      </w:r>
      <w:r w:rsidRPr="003D7537">
        <w:rPr>
          <w:rFonts w:ascii="Arial Narrow" w:hAnsi="Arial Narrow" w:cs="Arial Narrow"/>
          <w:sz w:val="24"/>
          <w:szCs w:val="24"/>
        </w:rPr>
        <w:t xml:space="preserve">re </w:t>
      </w:r>
      <w:r w:rsidRPr="003D7537">
        <w:rPr>
          <w:rFonts w:ascii="Arial Narrow" w:hAnsi="Arial Narrow" w:cs="Arial Narrow"/>
          <w:spacing w:val="1"/>
          <w:sz w:val="24"/>
          <w:szCs w:val="24"/>
        </w:rPr>
        <w:t>d</w:t>
      </w:r>
      <w:r w:rsidRPr="003D7537">
        <w:rPr>
          <w:rFonts w:ascii="Arial Narrow" w:hAnsi="Arial Narrow" w:cs="Arial Narrow"/>
          <w:sz w:val="24"/>
          <w:szCs w:val="24"/>
        </w:rPr>
        <w:t>’</w:t>
      </w:r>
      <w:r w:rsidRPr="003D7537">
        <w:rPr>
          <w:rFonts w:ascii="Arial Narrow" w:hAnsi="Arial Narrow" w:cs="Arial Narrow"/>
          <w:spacing w:val="-2"/>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vr</w:t>
      </w:r>
      <w:r w:rsidRPr="003D7537">
        <w:rPr>
          <w:rFonts w:ascii="Arial Narrow" w:hAnsi="Arial Narrow" w:cs="Arial Narrow"/>
          <w:spacing w:val="-2"/>
          <w:sz w:val="24"/>
          <w:szCs w:val="24"/>
        </w:rPr>
        <w:t>a</w:t>
      </w:r>
      <w:r w:rsidRPr="003D7537">
        <w:rPr>
          <w:rFonts w:ascii="Arial Narrow" w:hAnsi="Arial Narrow" w:cs="Arial Narrow"/>
          <w:spacing w:val="1"/>
          <w:sz w:val="24"/>
          <w:szCs w:val="24"/>
        </w:rPr>
        <w:t>g</w:t>
      </w:r>
      <w:r w:rsidRPr="003D7537">
        <w:rPr>
          <w:rFonts w:ascii="Arial Narrow" w:hAnsi="Arial Narrow" w:cs="Arial Narrow"/>
          <w:sz w:val="24"/>
          <w:szCs w:val="24"/>
        </w:rPr>
        <w:t>e</w:t>
      </w:r>
      <w:r w:rsidRPr="003D7537">
        <w:rPr>
          <w:rFonts w:ascii="Arial Narrow" w:hAnsi="Arial Narrow" w:cs="Arial Narrow"/>
          <w:spacing w:val="5"/>
          <w:sz w:val="24"/>
          <w:szCs w:val="24"/>
        </w:rPr>
        <w:t xml:space="preserve"> </w:t>
      </w:r>
      <w:r w:rsidRPr="003D7537">
        <w:rPr>
          <w:rFonts w:ascii="Arial Narrow" w:hAnsi="Arial Narrow" w:cs="Arial Narrow"/>
          <w:sz w:val="24"/>
          <w:szCs w:val="24"/>
        </w:rPr>
        <w:t>;</w:t>
      </w:r>
    </w:p>
    <w:p w14:paraId="3F853E06" w14:textId="77777777" w:rsidR="005953E1" w:rsidRPr="003D7537" w:rsidRDefault="005953E1" w:rsidP="005953E1">
      <w:pPr>
        <w:widowControl w:val="0"/>
        <w:autoSpaceDE w:val="0"/>
        <w:autoSpaceDN w:val="0"/>
        <w:adjustRightInd w:val="0"/>
        <w:spacing w:after="0" w:line="274" w:lineRule="exact"/>
        <w:ind w:left="819"/>
        <w:rPr>
          <w:rFonts w:ascii="Arial Narrow" w:hAnsi="Arial Narrow" w:cs="Arial Narrow"/>
          <w:sz w:val="24"/>
          <w:szCs w:val="24"/>
        </w:rPr>
      </w:pPr>
      <w:r w:rsidRPr="003D7537">
        <w:rPr>
          <w:rFonts w:ascii="Arial Narrow" w:hAnsi="Arial Narrow" w:cs="Arial Narrow"/>
          <w:spacing w:val="1"/>
          <w:sz w:val="24"/>
          <w:szCs w:val="24"/>
        </w:rPr>
        <w:t>2</w:t>
      </w:r>
      <w:r w:rsidRPr="003D7537">
        <w:rPr>
          <w:rFonts w:ascii="Arial Narrow" w:hAnsi="Arial Narrow" w:cs="Arial Narrow"/>
          <w:sz w:val="24"/>
          <w:szCs w:val="24"/>
        </w:rPr>
        <w:t>.</w:t>
      </w:r>
      <w:r w:rsidRPr="003D7537">
        <w:rPr>
          <w:rFonts w:ascii="Arial Narrow" w:hAnsi="Arial Narrow" w:cs="Arial Narrow"/>
          <w:spacing w:val="1"/>
          <w:sz w:val="24"/>
          <w:szCs w:val="24"/>
        </w:rPr>
        <w:t>4</w:t>
      </w:r>
      <w:r w:rsidRPr="003D7537">
        <w:rPr>
          <w:rFonts w:ascii="Arial Narrow" w:hAnsi="Arial Narrow" w:cs="Arial Narrow"/>
          <w:sz w:val="24"/>
          <w:szCs w:val="24"/>
        </w:rPr>
        <w:t xml:space="preserve">)     </w:t>
      </w:r>
      <w:r w:rsidRPr="003D7537">
        <w:rPr>
          <w:rFonts w:ascii="Arial Narrow" w:hAnsi="Arial Narrow" w:cs="Arial Narrow"/>
          <w:spacing w:val="41"/>
          <w:sz w:val="24"/>
          <w:szCs w:val="24"/>
        </w:rPr>
        <w:t xml:space="preserve"> </w:t>
      </w:r>
      <w:r w:rsidRPr="003D7537">
        <w:rPr>
          <w:rFonts w:ascii="Arial Narrow" w:hAnsi="Arial Narrow" w:cs="Arial Narrow"/>
          <w:spacing w:val="1"/>
          <w:sz w:val="24"/>
          <w:szCs w:val="24"/>
        </w:rPr>
        <w:t>ê</w:t>
      </w:r>
      <w:r w:rsidRPr="003D7537">
        <w:rPr>
          <w:rFonts w:ascii="Arial Narrow" w:hAnsi="Arial Narrow" w:cs="Arial Narrow"/>
          <w:sz w:val="24"/>
          <w:szCs w:val="24"/>
        </w:rPr>
        <w:t>tre</w:t>
      </w:r>
      <w:r w:rsidRPr="003D7537">
        <w:rPr>
          <w:rFonts w:ascii="Arial Narrow" w:hAnsi="Arial Narrow" w:cs="Arial Narrow"/>
          <w:spacing w:val="18"/>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pacing w:val="1"/>
          <w:sz w:val="24"/>
          <w:szCs w:val="24"/>
        </w:rPr>
        <w:t>ga</w:t>
      </w:r>
      <w:r w:rsidRPr="003D7537">
        <w:rPr>
          <w:rFonts w:ascii="Arial Narrow" w:hAnsi="Arial Narrow" w:cs="Arial Narrow"/>
          <w:spacing w:val="-1"/>
          <w:sz w:val="24"/>
          <w:szCs w:val="24"/>
        </w:rPr>
        <w:t>g</w:t>
      </w:r>
      <w:r w:rsidRPr="003D7537">
        <w:rPr>
          <w:rFonts w:ascii="Arial Narrow" w:hAnsi="Arial Narrow" w:cs="Arial Narrow"/>
          <w:sz w:val="24"/>
          <w:szCs w:val="24"/>
        </w:rPr>
        <w:t>é</w:t>
      </w:r>
      <w:r w:rsidRPr="003D7537">
        <w:rPr>
          <w:rFonts w:ascii="Arial Narrow" w:hAnsi="Arial Narrow" w:cs="Arial Narrow"/>
          <w:spacing w:val="18"/>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r</w:t>
      </w:r>
      <w:r w:rsidRPr="003D7537">
        <w:rPr>
          <w:rFonts w:ascii="Arial Narrow" w:hAnsi="Arial Narrow" w:cs="Arial Narrow"/>
          <w:spacing w:val="16"/>
          <w:sz w:val="24"/>
          <w:szCs w:val="24"/>
        </w:rPr>
        <w:t xml:space="preserve"> </w:t>
      </w:r>
      <w:r w:rsidRPr="003D7537">
        <w:rPr>
          <w:rFonts w:ascii="Arial Narrow" w:hAnsi="Arial Narrow" w:cs="Arial Narrow"/>
          <w:spacing w:val="1"/>
          <w:sz w:val="24"/>
          <w:szCs w:val="24"/>
        </w:rPr>
        <w:t>un</w:t>
      </w:r>
      <w:r w:rsidRPr="003D7537">
        <w:rPr>
          <w:rFonts w:ascii="Arial Narrow" w:hAnsi="Arial Narrow" w:cs="Arial Narrow"/>
          <w:sz w:val="24"/>
          <w:szCs w:val="24"/>
        </w:rPr>
        <w:t>e</w:t>
      </w:r>
      <w:r w:rsidRPr="003D7537">
        <w:rPr>
          <w:rFonts w:ascii="Arial Narrow" w:hAnsi="Arial Narrow" w:cs="Arial Narrow"/>
          <w:spacing w:val="18"/>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z w:val="24"/>
          <w:szCs w:val="24"/>
        </w:rPr>
        <w:t>iss</w:t>
      </w:r>
      <w:r w:rsidRPr="003D7537">
        <w:rPr>
          <w:rFonts w:ascii="Arial Narrow" w:hAnsi="Arial Narrow" w:cs="Arial Narrow"/>
          <w:spacing w:val="-1"/>
          <w:sz w:val="24"/>
          <w:szCs w:val="24"/>
        </w:rPr>
        <w: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18"/>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8"/>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1"/>
          <w:sz w:val="24"/>
          <w:szCs w:val="24"/>
        </w:rPr>
        <w:t>e</w:t>
      </w:r>
      <w:r w:rsidRPr="003D7537">
        <w:rPr>
          <w:rFonts w:ascii="Arial Narrow" w:hAnsi="Arial Narrow" w:cs="Arial Narrow"/>
          <w:sz w:val="24"/>
          <w:szCs w:val="24"/>
        </w:rPr>
        <w:t>il</w:t>
      </w:r>
      <w:r w:rsidRPr="003D7537">
        <w:rPr>
          <w:rFonts w:ascii="Arial Narrow" w:hAnsi="Arial Narrow" w:cs="Arial Narrow"/>
          <w:spacing w:val="16"/>
          <w:sz w:val="24"/>
          <w:szCs w:val="24"/>
        </w:rPr>
        <w:t xml:space="preserve"> </w:t>
      </w:r>
      <w:r w:rsidRPr="003D7537">
        <w:rPr>
          <w:rFonts w:ascii="Arial Narrow" w:hAnsi="Arial Narrow" w:cs="Arial Narrow"/>
          <w:spacing w:val="1"/>
          <w:sz w:val="24"/>
          <w:szCs w:val="24"/>
        </w:rPr>
        <w:t>qu</w:t>
      </w:r>
      <w:r w:rsidRPr="003D7537">
        <w:rPr>
          <w:rFonts w:ascii="Arial Narrow" w:hAnsi="Arial Narrow" w:cs="Arial Narrow"/>
          <w:sz w:val="24"/>
          <w:szCs w:val="24"/>
        </w:rPr>
        <w:t>i,</w:t>
      </w:r>
      <w:r w:rsidRPr="003D7537">
        <w:rPr>
          <w:rFonts w:ascii="Arial Narrow" w:hAnsi="Arial Narrow" w:cs="Arial Narrow"/>
          <w:spacing w:val="17"/>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z w:val="24"/>
          <w:szCs w:val="24"/>
        </w:rPr>
        <w:t>r</w:t>
      </w:r>
      <w:r w:rsidRPr="003D7537">
        <w:rPr>
          <w:rFonts w:ascii="Arial Narrow" w:hAnsi="Arial Narrow" w:cs="Arial Narrow"/>
          <w:spacing w:val="16"/>
          <w:sz w:val="24"/>
          <w:szCs w:val="24"/>
        </w:rPr>
        <w:t xml:space="preserve"> </w:t>
      </w:r>
      <w:r w:rsidRPr="003D7537">
        <w:rPr>
          <w:rFonts w:ascii="Arial Narrow" w:hAnsi="Arial Narrow" w:cs="Arial Narrow"/>
          <w:sz w:val="24"/>
          <w:szCs w:val="24"/>
        </w:rPr>
        <w:t>sa</w:t>
      </w:r>
      <w:r w:rsidRPr="003D7537">
        <w:rPr>
          <w:rFonts w:ascii="Arial Narrow" w:hAnsi="Arial Narrow" w:cs="Arial Narrow"/>
          <w:spacing w:val="18"/>
          <w:sz w:val="24"/>
          <w:szCs w:val="24"/>
        </w:rPr>
        <w:t xml:space="preserve"> </w:t>
      </w:r>
      <w:r w:rsidRPr="003D7537">
        <w:rPr>
          <w:rFonts w:ascii="Arial Narrow" w:hAnsi="Arial Narrow" w:cs="Arial Narrow"/>
          <w:spacing w:val="1"/>
          <w:sz w:val="24"/>
          <w:szCs w:val="24"/>
        </w:rPr>
        <w:t>na</w:t>
      </w:r>
      <w:r w:rsidRPr="003D7537">
        <w:rPr>
          <w:rFonts w:ascii="Arial Narrow" w:hAnsi="Arial Narrow" w:cs="Arial Narrow"/>
          <w:sz w:val="24"/>
          <w:szCs w:val="24"/>
        </w:rPr>
        <w:t>t</w:t>
      </w:r>
      <w:r w:rsidRPr="003D7537">
        <w:rPr>
          <w:rFonts w:ascii="Arial Narrow" w:hAnsi="Arial Narrow" w:cs="Arial Narrow"/>
          <w:spacing w:val="1"/>
          <w:sz w:val="24"/>
          <w:szCs w:val="24"/>
        </w:rPr>
        <w:t>u</w:t>
      </w:r>
      <w:r w:rsidRPr="003D7537">
        <w:rPr>
          <w:rFonts w:ascii="Arial Narrow" w:hAnsi="Arial Narrow" w:cs="Arial Narrow"/>
          <w:sz w:val="24"/>
          <w:szCs w:val="24"/>
        </w:rPr>
        <w:t>re,</w:t>
      </w:r>
      <w:r w:rsidRPr="003D7537">
        <w:rPr>
          <w:rFonts w:ascii="Arial Narrow" w:hAnsi="Arial Narrow" w:cs="Arial Narrow"/>
          <w:spacing w:val="18"/>
          <w:sz w:val="24"/>
          <w:szCs w:val="24"/>
        </w:rPr>
        <w:t xml:space="preserve"> </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z w:val="24"/>
          <w:szCs w:val="24"/>
        </w:rPr>
        <w:t>s</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z w:val="24"/>
          <w:szCs w:val="24"/>
        </w:rPr>
        <w:t>e</w:t>
      </w:r>
      <w:r w:rsidRPr="003D7537">
        <w:rPr>
          <w:rFonts w:ascii="Arial Narrow" w:hAnsi="Arial Narrow" w:cs="Arial Narrow"/>
          <w:spacing w:val="18"/>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8"/>
          <w:sz w:val="24"/>
          <w:szCs w:val="24"/>
        </w:rPr>
        <w:t xml:space="preserve"> </w:t>
      </w:r>
      <w:r w:rsidRPr="003D7537">
        <w:rPr>
          <w:rFonts w:ascii="Arial Narrow" w:hAnsi="Arial Narrow" w:cs="Arial Narrow"/>
          <w:sz w:val="24"/>
          <w:szCs w:val="24"/>
        </w:rPr>
        <w:t>s’av</w:t>
      </w:r>
      <w:r w:rsidRPr="003D7537">
        <w:rPr>
          <w:rFonts w:ascii="Arial Narrow" w:hAnsi="Arial Narrow" w:cs="Arial Narrow"/>
          <w:spacing w:val="1"/>
          <w:sz w:val="24"/>
          <w:szCs w:val="24"/>
        </w:rPr>
        <w:t>é</w:t>
      </w:r>
      <w:r w:rsidRPr="003D7537">
        <w:rPr>
          <w:rFonts w:ascii="Arial Narrow" w:hAnsi="Arial Narrow" w:cs="Arial Narrow"/>
          <w:spacing w:val="-3"/>
          <w:sz w:val="24"/>
          <w:szCs w:val="24"/>
        </w:rPr>
        <w:t>r</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16"/>
          <w:sz w:val="24"/>
          <w:szCs w:val="24"/>
        </w:rPr>
        <w:t xml:space="preserve"> </w:t>
      </w:r>
      <w:r w:rsidRPr="003D7537">
        <w:rPr>
          <w:rFonts w:ascii="Arial Narrow" w:hAnsi="Arial Narrow" w:cs="Arial Narrow"/>
          <w:sz w:val="24"/>
          <w:szCs w:val="24"/>
        </w:rPr>
        <w:t>inc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w:t>
      </w:r>
      <w:r w:rsidRPr="003D7537">
        <w:rPr>
          <w:rFonts w:ascii="Arial Narrow" w:hAnsi="Arial Narrow" w:cs="Arial Narrow"/>
          <w:spacing w:val="1"/>
          <w:sz w:val="24"/>
          <w:szCs w:val="24"/>
        </w:rPr>
        <w:t>pa</w:t>
      </w:r>
      <w:r w:rsidRPr="003D7537">
        <w:rPr>
          <w:rFonts w:ascii="Arial Narrow" w:hAnsi="Arial Narrow" w:cs="Arial Narrow"/>
          <w:sz w:val="24"/>
          <w:szCs w:val="24"/>
        </w:rPr>
        <w:t>ti</w:t>
      </w:r>
      <w:r w:rsidRPr="003D7537">
        <w:rPr>
          <w:rFonts w:ascii="Arial Narrow" w:hAnsi="Arial Narrow" w:cs="Arial Narrow"/>
          <w:spacing w:val="1"/>
          <w:sz w:val="24"/>
          <w:szCs w:val="24"/>
        </w:rPr>
        <w:t>b</w:t>
      </w:r>
      <w:r w:rsidRPr="003D7537">
        <w:rPr>
          <w:rFonts w:ascii="Arial Narrow" w:hAnsi="Arial Narrow" w:cs="Arial Narrow"/>
          <w:spacing w:val="-3"/>
          <w:sz w:val="24"/>
          <w:szCs w:val="24"/>
        </w:rPr>
        <w:t>l</w:t>
      </w:r>
      <w:r w:rsidRPr="003D7537">
        <w:rPr>
          <w:rFonts w:ascii="Arial Narrow" w:hAnsi="Arial Narrow" w:cs="Arial Narrow"/>
          <w:sz w:val="24"/>
          <w:szCs w:val="24"/>
        </w:rPr>
        <w:t>e</w:t>
      </w:r>
    </w:p>
    <w:p w14:paraId="75A92FE9"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76A005A3" w14:textId="77777777" w:rsidR="005953E1" w:rsidRPr="003D7537" w:rsidRDefault="005953E1" w:rsidP="005953E1">
      <w:pPr>
        <w:widowControl w:val="0"/>
        <w:autoSpaceDE w:val="0"/>
        <w:autoSpaceDN w:val="0"/>
        <w:adjustRightInd w:val="0"/>
        <w:spacing w:after="0" w:line="240" w:lineRule="auto"/>
        <w:ind w:left="1529"/>
        <w:rPr>
          <w:rFonts w:ascii="Arial Narrow" w:hAnsi="Arial Narrow" w:cs="Arial Narrow"/>
          <w:sz w:val="24"/>
          <w:szCs w:val="24"/>
        </w:rPr>
      </w:pPr>
      <w:r w:rsidRPr="003D7537">
        <w:rPr>
          <w:rFonts w:ascii="Arial Narrow" w:hAnsi="Arial Narrow" w:cs="Arial Narrow"/>
          <w:spacing w:val="1"/>
          <w:sz w:val="24"/>
          <w:szCs w:val="24"/>
        </w:rPr>
        <w:t>a</w:t>
      </w:r>
      <w:r w:rsidRPr="003D7537">
        <w:rPr>
          <w:rFonts w:ascii="Arial Narrow" w:hAnsi="Arial Narrow" w:cs="Arial Narrow"/>
          <w:sz w:val="24"/>
          <w:szCs w:val="24"/>
        </w:rPr>
        <w:t>v</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c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o</w:t>
      </w:r>
      <w:r w:rsidRPr="003D7537">
        <w:rPr>
          <w:rFonts w:ascii="Arial Narrow" w:hAnsi="Arial Narrow" w:cs="Arial Narrow"/>
          <w:spacing w:val="1"/>
          <w:sz w:val="24"/>
          <w:szCs w:val="24"/>
        </w:rPr>
        <w:t>b</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pacing w:val="1"/>
          <w:sz w:val="24"/>
          <w:szCs w:val="24"/>
        </w:rPr>
        <w:t>ga</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s vis à</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 xml:space="preserve">vis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Ma</w:t>
      </w:r>
      <w:r w:rsidRPr="003D7537">
        <w:rPr>
          <w:rFonts w:ascii="Arial Narrow" w:hAnsi="Arial Narrow" w:cs="Arial Narrow"/>
          <w:spacing w:val="-2"/>
          <w:sz w:val="24"/>
          <w:szCs w:val="24"/>
        </w:rPr>
        <w:t>î</w:t>
      </w:r>
      <w:r w:rsidRPr="003D7537">
        <w:rPr>
          <w:rFonts w:ascii="Arial Narrow" w:hAnsi="Arial Narrow" w:cs="Arial Narrow"/>
          <w:sz w:val="24"/>
          <w:szCs w:val="24"/>
        </w:rPr>
        <w:t xml:space="preserve">tre </w:t>
      </w:r>
      <w:r w:rsidRPr="003D7537">
        <w:rPr>
          <w:rFonts w:ascii="Arial Narrow" w:hAnsi="Arial Narrow" w:cs="Arial Narrow"/>
          <w:spacing w:val="1"/>
          <w:sz w:val="24"/>
          <w:szCs w:val="24"/>
        </w:rPr>
        <w:t>d</w:t>
      </w:r>
      <w:r w:rsidRPr="003D7537">
        <w:rPr>
          <w:rFonts w:ascii="Arial Narrow" w:hAnsi="Arial Narrow" w:cs="Arial Narrow"/>
          <w:sz w:val="24"/>
          <w:szCs w:val="24"/>
        </w:rPr>
        <w:t>’</w:t>
      </w:r>
      <w:r w:rsidRPr="003D7537">
        <w:rPr>
          <w:rFonts w:ascii="Arial Narrow" w:hAnsi="Arial Narrow" w:cs="Arial Narrow"/>
          <w:spacing w:val="-2"/>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vra</w:t>
      </w:r>
      <w:r w:rsidRPr="003D7537">
        <w:rPr>
          <w:rFonts w:ascii="Arial Narrow" w:hAnsi="Arial Narrow" w:cs="Arial Narrow"/>
          <w:spacing w:val="-1"/>
          <w:sz w:val="24"/>
          <w:szCs w:val="24"/>
        </w:rPr>
        <w:t>g</w:t>
      </w:r>
      <w:r w:rsidRPr="003D7537">
        <w:rPr>
          <w:rFonts w:ascii="Arial Narrow" w:hAnsi="Arial Narrow" w:cs="Arial Narrow"/>
          <w:sz w:val="24"/>
          <w:szCs w:val="24"/>
        </w:rPr>
        <w:t>e</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w:t>
      </w:r>
    </w:p>
    <w:p w14:paraId="74053220"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0660F5D5" w14:textId="77777777" w:rsidR="005953E1" w:rsidRPr="003D7537" w:rsidRDefault="005953E1" w:rsidP="005953E1">
      <w:pPr>
        <w:widowControl w:val="0"/>
        <w:autoSpaceDE w:val="0"/>
        <w:autoSpaceDN w:val="0"/>
        <w:adjustRightInd w:val="0"/>
        <w:spacing w:after="0" w:line="240" w:lineRule="auto"/>
        <w:ind w:left="819"/>
        <w:rPr>
          <w:rFonts w:ascii="Arial Narrow" w:hAnsi="Arial Narrow" w:cs="Arial Narrow"/>
          <w:sz w:val="24"/>
          <w:szCs w:val="24"/>
        </w:rPr>
      </w:pPr>
      <w:r w:rsidRPr="003D7537">
        <w:rPr>
          <w:rFonts w:ascii="Arial Narrow" w:hAnsi="Arial Narrow" w:cs="Arial Narrow"/>
          <w:sz w:val="24"/>
          <w:szCs w:val="24"/>
        </w:rPr>
        <w:t>2</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5</w:t>
      </w:r>
      <w:r w:rsidRPr="003D7537">
        <w:rPr>
          <w:rFonts w:ascii="Arial Narrow" w:hAnsi="Arial Narrow" w:cs="Arial Narrow"/>
          <w:sz w:val="24"/>
          <w:szCs w:val="24"/>
        </w:rPr>
        <w:t xml:space="preserve">)    </w:t>
      </w:r>
      <w:r w:rsidRPr="003D7537">
        <w:rPr>
          <w:rFonts w:ascii="Arial Narrow" w:hAnsi="Arial Narrow" w:cs="Arial Narrow"/>
          <w:spacing w:val="41"/>
          <w:sz w:val="24"/>
          <w:szCs w:val="24"/>
        </w:rPr>
        <w:t xml:space="preserve"> </w:t>
      </w:r>
      <w:r w:rsidRPr="003D7537">
        <w:rPr>
          <w:rFonts w:ascii="Arial Narrow" w:hAnsi="Arial Narrow" w:cs="Arial Narrow"/>
          <w:spacing w:val="1"/>
          <w:sz w:val="24"/>
          <w:szCs w:val="24"/>
        </w:rPr>
        <w:t>dan</w:t>
      </w:r>
      <w:r w:rsidRPr="003D7537">
        <w:rPr>
          <w:rFonts w:ascii="Arial Narrow" w:hAnsi="Arial Narrow" w:cs="Arial Narrow"/>
          <w:sz w:val="24"/>
          <w:szCs w:val="24"/>
        </w:rPr>
        <w:t>s</w:t>
      </w:r>
      <w:r w:rsidRPr="003D7537">
        <w:rPr>
          <w:rFonts w:ascii="Arial Narrow" w:hAnsi="Arial Narrow" w:cs="Arial Narrow"/>
          <w:spacing w:val="34"/>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35"/>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a</w:t>
      </w:r>
      <w:r w:rsidRPr="003D7537">
        <w:rPr>
          <w:rFonts w:ascii="Arial Narrow" w:hAnsi="Arial Narrow" w:cs="Arial Narrow"/>
          <w:sz w:val="24"/>
          <w:szCs w:val="24"/>
        </w:rPr>
        <w:t>s</w:t>
      </w:r>
      <w:r w:rsidRPr="003D7537">
        <w:rPr>
          <w:rFonts w:ascii="Arial Narrow" w:hAnsi="Arial Narrow" w:cs="Arial Narrow"/>
          <w:spacing w:val="34"/>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w:t>
      </w:r>
      <w:r w:rsidRPr="003D7537">
        <w:rPr>
          <w:rFonts w:ascii="Arial Narrow" w:hAnsi="Arial Narrow" w:cs="Arial Narrow"/>
          <w:spacing w:val="-2"/>
          <w:sz w:val="24"/>
          <w:szCs w:val="24"/>
        </w:rPr>
        <w:t>u</w:t>
      </w:r>
      <w:r w:rsidRPr="003D7537">
        <w:rPr>
          <w:rFonts w:ascii="Arial Narrow" w:hAnsi="Arial Narrow" w:cs="Arial Narrow"/>
          <w:spacing w:val="1"/>
          <w:sz w:val="24"/>
          <w:szCs w:val="24"/>
        </w:rPr>
        <w:t>n</w:t>
      </w:r>
      <w:r w:rsidRPr="003D7537">
        <w:rPr>
          <w:rFonts w:ascii="Arial Narrow" w:hAnsi="Arial Narrow" w:cs="Arial Narrow"/>
          <w:sz w:val="24"/>
          <w:szCs w:val="24"/>
        </w:rPr>
        <w:t>e</w:t>
      </w:r>
      <w:r w:rsidRPr="003D7537">
        <w:rPr>
          <w:rFonts w:ascii="Arial Narrow" w:hAnsi="Arial Narrow" w:cs="Arial Narrow"/>
          <w:spacing w:val="35"/>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ro</w:t>
      </w:r>
      <w:r w:rsidRPr="003D7537">
        <w:rPr>
          <w:rFonts w:ascii="Arial Narrow" w:hAnsi="Arial Narrow" w:cs="Arial Narrow"/>
          <w:spacing w:val="-2"/>
          <w:sz w:val="24"/>
          <w:szCs w:val="24"/>
        </w:rPr>
        <w:t>c</w:t>
      </w:r>
      <w:r w:rsidRPr="003D7537">
        <w:rPr>
          <w:rFonts w:ascii="Arial Narrow" w:hAnsi="Arial Narrow" w:cs="Arial Narrow"/>
          <w:spacing w:val="1"/>
          <w:sz w:val="24"/>
          <w:szCs w:val="24"/>
        </w:rPr>
        <w:t>éd</w:t>
      </w:r>
      <w:r w:rsidRPr="003D7537">
        <w:rPr>
          <w:rFonts w:ascii="Arial Narrow" w:hAnsi="Arial Narrow" w:cs="Arial Narrow"/>
          <w:spacing w:val="-1"/>
          <w:sz w:val="24"/>
          <w:szCs w:val="24"/>
        </w:rPr>
        <w:t>u</w:t>
      </w:r>
      <w:r w:rsidRPr="003D7537">
        <w:rPr>
          <w:rFonts w:ascii="Arial Narrow" w:hAnsi="Arial Narrow" w:cs="Arial Narrow"/>
          <w:sz w:val="24"/>
          <w:szCs w:val="24"/>
        </w:rPr>
        <w:t>re</w:t>
      </w:r>
      <w:r w:rsidRPr="003D7537">
        <w:rPr>
          <w:rFonts w:ascii="Arial Narrow" w:hAnsi="Arial Narrow" w:cs="Arial Narrow"/>
          <w:spacing w:val="34"/>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y</w:t>
      </w:r>
      <w:r w:rsidRPr="003D7537">
        <w:rPr>
          <w:rFonts w:ascii="Arial Narrow" w:hAnsi="Arial Narrow" w:cs="Arial Narrow"/>
          <w:spacing w:val="1"/>
          <w:sz w:val="24"/>
          <w:szCs w:val="24"/>
        </w:rPr>
        <w:t>an</w:t>
      </w:r>
      <w:r w:rsidRPr="003D7537">
        <w:rPr>
          <w:rFonts w:ascii="Arial Narrow" w:hAnsi="Arial Narrow" w:cs="Arial Narrow"/>
          <w:sz w:val="24"/>
          <w:szCs w:val="24"/>
        </w:rPr>
        <w:t>t</w:t>
      </w:r>
      <w:r w:rsidRPr="003D7537">
        <w:rPr>
          <w:rFonts w:ascii="Arial Narrow" w:hAnsi="Arial Narrow" w:cs="Arial Narrow"/>
          <w:spacing w:val="32"/>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r</w:t>
      </w:r>
      <w:r w:rsidRPr="003D7537">
        <w:rPr>
          <w:rFonts w:ascii="Arial Narrow" w:hAnsi="Arial Narrow" w:cs="Arial Narrow"/>
          <w:spacing w:val="33"/>
          <w:sz w:val="24"/>
          <w:szCs w:val="24"/>
        </w:rPr>
        <w:t xml:space="preserve"> </w:t>
      </w:r>
      <w:r w:rsidRPr="003D7537">
        <w:rPr>
          <w:rFonts w:ascii="Arial Narrow" w:hAnsi="Arial Narrow" w:cs="Arial Narrow"/>
          <w:spacing w:val="1"/>
          <w:sz w:val="24"/>
          <w:szCs w:val="24"/>
        </w:rPr>
        <w:t>ob</w:t>
      </w:r>
      <w:r w:rsidRPr="003D7537">
        <w:rPr>
          <w:rFonts w:ascii="Arial Narrow" w:hAnsi="Arial Narrow" w:cs="Arial Narrow"/>
          <w:sz w:val="24"/>
          <w:szCs w:val="24"/>
        </w:rPr>
        <w:t>jet</w:t>
      </w:r>
      <w:r w:rsidRPr="003D7537">
        <w:rPr>
          <w:rFonts w:ascii="Arial Narrow" w:hAnsi="Arial Narrow" w:cs="Arial Narrow"/>
          <w:spacing w:val="35"/>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32"/>
          <w:sz w:val="24"/>
          <w:szCs w:val="24"/>
        </w:rPr>
        <w:t xml:space="preserve"> </w:t>
      </w:r>
      <w:r w:rsidRPr="003D7537">
        <w:rPr>
          <w:rFonts w:ascii="Arial Narrow" w:hAnsi="Arial Narrow" w:cs="Arial Narrow"/>
          <w:spacing w:val="1"/>
          <w:sz w:val="24"/>
          <w:szCs w:val="24"/>
        </w:rPr>
        <w:t>pa</w:t>
      </w:r>
      <w:r w:rsidRPr="003D7537">
        <w:rPr>
          <w:rFonts w:ascii="Arial Narrow" w:hAnsi="Arial Narrow" w:cs="Arial Narrow"/>
          <w:spacing w:val="-2"/>
          <w:sz w:val="24"/>
          <w:szCs w:val="24"/>
        </w:rPr>
        <w:t>s</w:t>
      </w:r>
      <w:r w:rsidRPr="003D7537">
        <w:rPr>
          <w:rFonts w:ascii="Arial Narrow" w:hAnsi="Arial Narrow" w:cs="Arial Narrow"/>
          <w:sz w:val="24"/>
          <w:szCs w:val="24"/>
        </w:rPr>
        <w:t>s</w:t>
      </w:r>
      <w:r w:rsidRPr="003D7537">
        <w:rPr>
          <w:rFonts w:ascii="Arial Narrow" w:hAnsi="Arial Narrow" w:cs="Arial Narrow"/>
          <w:spacing w:val="1"/>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35"/>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3"/>
          <w:sz w:val="24"/>
          <w:szCs w:val="24"/>
        </w:rPr>
        <w:t>’</w:t>
      </w:r>
      <w:r w:rsidRPr="003D7537">
        <w:rPr>
          <w:rFonts w:ascii="Arial Narrow" w:hAnsi="Arial Narrow" w:cs="Arial Narrow"/>
          <w:spacing w:val="1"/>
          <w:sz w:val="24"/>
          <w:szCs w:val="24"/>
        </w:rPr>
        <w:t>u</w:t>
      </w:r>
      <w:r w:rsidRPr="003D7537">
        <w:rPr>
          <w:rFonts w:ascii="Arial Narrow" w:hAnsi="Arial Narrow" w:cs="Arial Narrow"/>
          <w:sz w:val="24"/>
          <w:szCs w:val="24"/>
        </w:rPr>
        <w:t>n</w:t>
      </w:r>
      <w:r w:rsidRPr="003D7537">
        <w:rPr>
          <w:rFonts w:ascii="Arial Narrow" w:hAnsi="Arial Narrow" w:cs="Arial Narrow"/>
          <w:spacing w:val="35"/>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rc</w:t>
      </w:r>
      <w:r w:rsidRPr="003D7537">
        <w:rPr>
          <w:rFonts w:ascii="Arial Narrow" w:hAnsi="Arial Narrow" w:cs="Arial Narrow"/>
          <w:spacing w:val="-2"/>
          <w:sz w:val="24"/>
          <w:szCs w:val="24"/>
        </w:rPr>
        <w:t>h</w:t>
      </w:r>
      <w:r w:rsidRPr="003D7537">
        <w:rPr>
          <w:rFonts w:ascii="Arial Narrow" w:hAnsi="Arial Narrow" w:cs="Arial Narrow"/>
          <w:sz w:val="24"/>
          <w:szCs w:val="24"/>
        </w:rPr>
        <w:t>é</w:t>
      </w:r>
      <w:r w:rsidRPr="003D7537">
        <w:rPr>
          <w:rFonts w:ascii="Arial Narrow" w:hAnsi="Arial Narrow" w:cs="Arial Narrow"/>
          <w:spacing w:val="35"/>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35"/>
          <w:sz w:val="24"/>
          <w:szCs w:val="24"/>
        </w:rPr>
        <w:t xml:space="preserve"> </w:t>
      </w:r>
      <w:r w:rsidRPr="003D7537">
        <w:rPr>
          <w:rFonts w:ascii="Arial Narrow" w:hAnsi="Arial Narrow" w:cs="Arial Narrow"/>
          <w:sz w:val="24"/>
          <w:szCs w:val="24"/>
        </w:rPr>
        <w:t>t</w:t>
      </w:r>
      <w:r w:rsidRPr="003D7537">
        <w:rPr>
          <w:rFonts w:ascii="Arial Narrow" w:hAnsi="Arial Narrow" w:cs="Arial Narrow"/>
          <w:spacing w:val="-3"/>
          <w:sz w:val="24"/>
          <w:szCs w:val="24"/>
        </w:rPr>
        <w:t>r</w:t>
      </w:r>
      <w:r w:rsidRPr="003D7537">
        <w:rPr>
          <w:rFonts w:ascii="Arial Narrow" w:hAnsi="Arial Narrow" w:cs="Arial Narrow"/>
          <w:spacing w:val="1"/>
          <w:sz w:val="24"/>
          <w:szCs w:val="24"/>
        </w:rPr>
        <w:t>a</w:t>
      </w:r>
      <w:r w:rsidRPr="003D7537">
        <w:rPr>
          <w:rFonts w:ascii="Arial Narrow" w:hAnsi="Arial Narrow" w:cs="Arial Narrow"/>
          <w:spacing w:val="-2"/>
          <w:sz w:val="24"/>
          <w:szCs w:val="24"/>
        </w:rPr>
        <w:t>v</w:t>
      </w:r>
      <w:r w:rsidRPr="003D7537">
        <w:rPr>
          <w:rFonts w:ascii="Arial Narrow" w:hAnsi="Arial Narrow" w:cs="Arial Narrow"/>
          <w:spacing w:val="1"/>
          <w:sz w:val="24"/>
          <w:szCs w:val="24"/>
        </w:rPr>
        <w:t>au</w:t>
      </w:r>
      <w:r w:rsidRPr="003D7537">
        <w:rPr>
          <w:rFonts w:ascii="Arial Narrow" w:hAnsi="Arial Narrow" w:cs="Arial Narrow"/>
          <w:sz w:val="24"/>
          <w:szCs w:val="24"/>
        </w:rPr>
        <w:t>x</w:t>
      </w:r>
      <w:r w:rsidRPr="003D7537">
        <w:rPr>
          <w:rFonts w:ascii="Arial Narrow" w:hAnsi="Arial Narrow" w:cs="Arial Narrow"/>
          <w:spacing w:val="34"/>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3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p>
    <w:p w14:paraId="50C397C3"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7AA1F432" w14:textId="77777777" w:rsidR="005953E1" w:rsidRPr="003D7537" w:rsidRDefault="005953E1" w:rsidP="005953E1">
      <w:pPr>
        <w:widowControl w:val="0"/>
        <w:autoSpaceDE w:val="0"/>
        <w:autoSpaceDN w:val="0"/>
        <w:adjustRightInd w:val="0"/>
        <w:spacing w:after="0" w:line="240" w:lineRule="auto"/>
        <w:ind w:left="1529"/>
        <w:rPr>
          <w:rFonts w:ascii="Arial Narrow" w:hAnsi="Arial Narrow" w:cs="Arial Narrow"/>
          <w:sz w:val="24"/>
          <w:szCs w:val="24"/>
        </w:rPr>
      </w:pPr>
      <w:r w:rsidRPr="003D7537">
        <w:rPr>
          <w:rFonts w:ascii="Arial Narrow" w:hAnsi="Arial Narrow" w:cs="Arial Narrow"/>
          <w:sz w:val="24"/>
          <w:szCs w:val="24"/>
        </w:rPr>
        <w:t>f</w:t>
      </w:r>
      <w:r w:rsidRPr="003D7537">
        <w:rPr>
          <w:rFonts w:ascii="Arial Narrow" w:hAnsi="Arial Narrow" w:cs="Arial Narrow"/>
          <w:spacing w:val="1"/>
          <w:sz w:val="24"/>
          <w:szCs w:val="24"/>
        </w:rPr>
        <w:t>ou</w:t>
      </w:r>
      <w:r w:rsidRPr="003D7537">
        <w:rPr>
          <w:rFonts w:ascii="Arial Narrow" w:hAnsi="Arial Narrow" w:cs="Arial Narrow"/>
          <w:sz w:val="24"/>
          <w:szCs w:val="24"/>
        </w:rPr>
        <w:t>rnit</w:t>
      </w:r>
      <w:r w:rsidRPr="003D7537">
        <w:rPr>
          <w:rFonts w:ascii="Arial Narrow" w:hAnsi="Arial Narrow" w:cs="Arial Narrow"/>
          <w:spacing w:val="1"/>
          <w:sz w:val="24"/>
          <w:szCs w:val="24"/>
        </w:rPr>
        <w:t>u</w:t>
      </w:r>
      <w:r w:rsidRPr="003D7537">
        <w:rPr>
          <w:rFonts w:ascii="Arial Narrow" w:hAnsi="Arial Narrow" w:cs="Arial Narrow"/>
          <w:spacing w:val="-3"/>
          <w:sz w:val="24"/>
          <w:szCs w:val="24"/>
        </w:rPr>
        <w:t>r</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p>
    <w:p w14:paraId="322212A2"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60319D0D" w14:textId="77777777" w:rsidR="005953E1" w:rsidRPr="003D7537" w:rsidRDefault="005953E1" w:rsidP="005953E1">
      <w:pPr>
        <w:widowControl w:val="0"/>
        <w:tabs>
          <w:tab w:val="left" w:pos="2940"/>
        </w:tabs>
        <w:autoSpaceDE w:val="0"/>
        <w:autoSpaceDN w:val="0"/>
        <w:adjustRightInd w:val="0"/>
        <w:spacing w:after="0" w:line="359" w:lineRule="auto"/>
        <w:ind w:left="2946" w:right="77" w:hanging="701"/>
        <w:jc w:val="both"/>
        <w:rPr>
          <w:rFonts w:ascii="Arial Narrow" w:hAnsi="Arial Narrow" w:cs="Arial Narrow"/>
          <w:sz w:val="24"/>
          <w:szCs w:val="24"/>
        </w:rPr>
      </w:pPr>
      <w:r w:rsidRPr="003D7537">
        <w:rPr>
          <w:rFonts w:ascii="Arial Narrow" w:hAnsi="Arial Narrow" w:cs="Arial Narrow"/>
          <w:sz w:val="24"/>
          <w:szCs w:val="24"/>
        </w:rPr>
        <w:t>i)</w:t>
      </w:r>
      <w:r w:rsidRPr="003D7537">
        <w:rPr>
          <w:rFonts w:ascii="Arial Narrow" w:hAnsi="Arial Narrow" w:cs="Arial Narrow"/>
          <w:sz w:val="24"/>
          <w:szCs w:val="24"/>
        </w:rPr>
        <w:tab/>
      </w:r>
      <w:r w:rsidRPr="003D7537">
        <w:rPr>
          <w:rFonts w:ascii="Arial Narrow" w:hAnsi="Arial Narrow" w:cs="Arial Narrow"/>
          <w:spacing w:val="1"/>
          <w:sz w:val="24"/>
          <w:szCs w:val="24"/>
        </w:rPr>
        <w:t>a</w:t>
      </w:r>
      <w:r w:rsidRPr="003D7537">
        <w:rPr>
          <w:rFonts w:ascii="Arial Narrow" w:hAnsi="Arial Narrow" w:cs="Arial Narrow"/>
          <w:sz w:val="24"/>
          <w:szCs w:val="24"/>
        </w:rPr>
        <w:t>v</w:t>
      </w:r>
      <w:r w:rsidRPr="003D7537">
        <w:rPr>
          <w:rFonts w:ascii="Arial Narrow" w:hAnsi="Arial Narrow" w:cs="Arial Narrow"/>
          <w:spacing w:val="1"/>
          <w:sz w:val="24"/>
          <w:szCs w:val="24"/>
        </w:rPr>
        <w:t>o</w:t>
      </w:r>
      <w:r w:rsidRPr="003D7537">
        <w:rPr>
          <w:rFonts w:ascii="Arial Narrow" w:hAnsi="Arial Narrow" w:cs="Arial Narrow"/>
          <w:sz w:val="24"/>
          <w:szCs w:val="24"/>
        </w:rPr>
        <w:t>ir</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ré</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z w:val="24"/>
          <w:szCs w:val="24"/>
        </w:rPr>
        <w:t>ré</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nou</w:t>
      </w:r>
      <w:r w:rsidRPr="003D7537">
        <w:rPr>
          <w:rFonts w:ascii="Arial Narrow" w:hAnsi="Arial Narrow" w:cs="Arial Narrow"/>
          <w:spacing w:val="2"/>
          <w:sz w:val="24"/>
          <w:szCs w:val="24"/>
        </w:rPr>
        <w:t>s</w:t>
      </w:r>
      <w:r w:rsidRPr="003D7537">
        <w:rPr>
          <w:rFonts w:ascii="Arial Narrow" w:hAnsi="Arial Narrow" w:cs="Arial Narrow"/>
          <w:spacing w:val="-1"/>
          <w:sz w:val="24"/>
          <w:szCs w:val="24"/>
        </w:rPr>
        <w:t>-m</w:t>
      </w:r>
      <w:r w:rsidRPr="003D7537">
        <w:rPr>
          <w:rFonts w:ascii="Arial Narrow" w:hAnsi="Arial Narrow" w:cs="Arial Narrow"/>
          <w:spacing w:val="1"/>
          <w:sz w:val="24"/>
          <w:szCs w:val="24"/>
        </w:rPr>
        <w:t>ê</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7"/>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pacing w:val="-2"/>
          <w:sz w:val="24"/>
          <w:szCs w:val="24"/>
        </w:rPr>
        <w:t>v</w:t>
      </w:r>
      <w:r w:rsidRPr="003D7537">
        <w:rPr>
          <w:rFonts w:ascii="Arial Narrow" w:hAnsi="Arial Narrow" w:cs="Arial Narrow"/>
          <w:spacing w:val="1"/>
          <w:sz w:val="24"/>
          <w:szCs w:val="24"/>
        </w:rPr>
        <w:t>o</w:t>
      </w:r>
      <w:r w:rsidRPr="003D7537">
        <w:rPr>
          <w:rFonts w:ascii="Arial Narrow" w:hAnsi="Arial Narrow" w:cs="Arial Narrow"/>
          <w:sz w:val="24"/>
          <w:szCs w:val="24"/>
        </w:rPr>
        <w:t>ir</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é</w:t>
      </w:r>
      <w:r w:rsidRPr="003D7537">
        <w:rPr>
          <w:rFonts w:ascii="Arial Narrow" w:hAnsi="Arial Narrow" w:cs="Arial Narrow"/>
          <w:spacing w:val="-2"/>
          <w:sz w:val="24"/>
          <w:szCs w:val="24"/>
        </w:rPr>
        <w:t>t</w:t>
      </w:r>
      <w:r w:rsidRPr="003D7537">
        <w:rPr>
          <w:rFonts w:ascii="Arial Narrow" w:hAnsi="Arial Narrow" w:cs="Arial Narrow"/>
          <w:sz w:val="24"/>
          <w:szCs w:val="24"/>
        </w:rPr>
        <w:t>é</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s</w:t>
      </w:r>
      <w:r w:rsidRPr="003D7537">
        <w:rPr>
          <w:rFonts w:ascii="Arial Narrow" w:hAnsi="Arial Narrow" w:cs="Arial Narrow"/>
          <w:spacing w:val="-2"/>
          <w:sz w:val="24"/>
          <w:szCs w:val="24"/>
        </w:rPr>
        <w:t>s</w:t>
      </w:r>
      <w:r w:rsidRPr="003D7537">
        <w:rPr>
          <w:rFonts w:ascii="Arial Narrow" w:hAnsi="Arial Narrow" w:cs="Arial Narrow"/>
          <w:spacing w:val="1"/>
          <w:sz w:val="24"/>
          <w:szCs w:val="24"/>
        </w:rPr>
        <w:t>o</w:t>
      </w:r>
      <w:r w:rsidRPr="003D7537">
        <w:rPr>
          <w:rFonts w:ascii="Arial Narrow" w:hAnsi="Arial Narrow" w:cs="Arial Narrow"/>
          <w:sz w:val="24"/>
          <w:szCs w:val="24"/>
        </w:rPr>
        <w:t>ciés</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u</w:t>
      </w:r>
      <w:r w:rsidRPr="003D7537">
        <w:rPr>
          <w:rFonts w:ascii="Arial Narrow" w:hAnsi="Arial Narrow" w:cs="Arial Narrow"/>
          <w:sz w:val="24"/>
          <w:szCs w:val="24"/>
        </w:rPr>
        <w:t>n</w:t>
      </w:r>
      <w:r w:rsidRPr="003D7537">
        <w:rPr>
          <w:rFonts w:ascii="Arial Narrow" w:hAnsi="Arial Narrow" w:cs="Arial Narrow"/>
          <w:spacing w:val="-6"/>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on</w:t>
      </w:r>
      <w:r w:rsidRPr="003D7537">
        <w:rPr>
          <w:rFonts w:ascii="Arial Narrow" w:hAnsi="Arial Narrow" w:cs="Arial Narrow"/>
          <w:sz w:val="24"/>
          <w:szCs w:val="24"/>
        </w:rPr>
        <w:t>s</w:t>
      </w:r>
      <w:r w:rsidRPr="003D7537">
        <w:rPr>
          <w:rFonts w:ascii="Arial Narrow" w:hAnsi="Arial Narrow" w:cs="Arial Narrow"/>
          <w:spacing w:val="1"/>
          <w:sz w:val="24"/>
          <w:szCs w:val="24"/>
        </w:rPr>
        <w:t>u</w:t>
      </w:r>
      <w:r w:rsidRPr="003D7537">
        <w:rPr>
          <w:rFonts w:ascii="Arial Narrow" w:hAnsi="Arial Narrow" w:cs="Arial Narrow"/>
          <w:sz w:val="24"/>
          <w:szCs w:val="24"/>
        </w:rPr>
        <w:t>l</w:t>
      </w:r>
      <w:r w:rsidRPr="003D7537">
        <w:rPr>
          <w:rFonts w:ascii="Arial Narrow" w:hAnsi="Arial Narrow" w:cs="Arial Narrow"/>
          <w:spacing w:val="-2"/>
          <w:sz w:val="24"/>
          <w:szCs w:val="24"/>
        </w:rPr>
        <w:t>t</w:t>
      </w:r>
      <w:r w:rsidRPr="003D7537">
        <w:rPr>
          <w:rFonts w:ascii="Arial Narrow" w:hAnsi="Arial Narrow" w:cs="Arial Narrow"/>
          <w:spacing w:val="1"/>
          <w:sz w:val="24"/>
          <w:szCs w:val="24"/>
        </w:rPr>
        <w:t>an</w:t>
      </w:r>
      <w:r w:rsidRPr="003D7537">
        <w:rPr>
          <w:rFonts w:ascii="Arial Narrow" w:hAnsi="Arial Narrow" w:cs="Arial Narrow"/>
          <w:sz w:val="24"/>
          <w:szCs w:val="24"/>
        </w:rPr>
        <w:t>t</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qu</w:t>
      </w:r>
      <w:r w:rsidRPr="003D7537">
        <w:rPr>
          <w:rFonts w:ascii="Arial Narrow" w:hAnsi="Arial Narrow" w:cs="Arial Narrow"/>
          <w:sz w:val="24"/>
          <w:szCs w:val="24"/>
        </w:rPr>
        <w:t>i</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a</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w:t>
      </w:r>
      <w:r w:rsidRPr="003D7537">
        <w:rPr>
          <w:rFonts w:ascii="Arial Narrow" w:hAnsi="Arial Narrow" w:cs="Arial Narrow"/>
          <w:spacing w:val="-2"/>
          <w:sz w:val="24"/>
          <w:szCs w:val="24"/>
        </w:rPr>
        <w:t>é</w:t>
      </w:r>
      <w:r w:rsidRPr="003D7537">
        <w:rPr>
          <w:rFonts w:ascii="Arial Narrow" w:hAnsi="Arial Narrow" w:cs="Arial Narrow"/>
          <w:spacing w:val="1"/>
          <w:sz w:val="24"/>
          <w:szCs w:val="24"/>
        </w:rPr>
        <w:t>pa</w:t>
      </w:r>
      <w:r w:rsidRPr="003D7537">
        <w:rPr>
          <w:rFonts w:ascii="Arial Narrow" w:hAnsi="Arial Narrow" w:cs="Arial Narrow"/>
          <w:spacing w:val="-3"/>
          <w:sz w:val="24"/>
          <w:szCs w:val="24"/>
        </w:rPr>
        <w:t>r</w:t>
      </w:r>
      <w:r w:rsidRPr="003D7537">
        <w:rPr>
          <w:rFonts w:ascii="Arial Narrow" w:hAnsi="Arial Narrow" w:cs="Arial Narrow"/>
          <w:sz w:val="24"/>
          <w:szCs w:val="24"/>
        </w:rPr>
        <w:t xml:space="preserve">é </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p</w:t>
      </w:r>
      <w:r w:rsidRPr="003D7537">
        <w:rPr>
          <w:rFonts w:ascii="Arial Narrow" w:hAnsi="Arial Narrow" w:cs="Arial Narrow"/>
          <w:spacing w:val="1"/>
          <w:sz w:val="24"/>
          <w:szCs w:val="24"/>
        </w:rPr>
        <w:t>é</w:t>
      </w:r>
      <w:r w:rsidRPr="003D7537">
        <w:rPr>
          <w:rFonts w:ascii="Arial Narrow" w:hAnsi="Arial Narrow" w:cs="Arial Narrow"/>
          <w:sz w:val="24"/>
          <w:szCs w:val="24"/>
        </w:rPr>
        <w:t>cifica</w:t>
      </w:r>
      <w:r w:rsidRPr="003D7537">
        <w:rPr>
          <w:rFonts w:ascii="Arial Narrow" w:hAnsi="Arial Narrow" w:cs="Arial Narrow"/>
          <w:spacing w:val="1"/>
          <w:sz w:val="24"/>
          <w:szCs w:val="24"/>
        </w:rPr>
        <w:t>t</w:t>
      </w:r>
      <w:r w:rsidRPr="003D7537">
        <w:rPr>
          <w:rFonts w:ascii="Arial Narrow" w:hAnsi="Arial Narrow" w:cs="Arial Narrow"/>
          <w:sz w:val="24"/>
          <w:szCs w:val="24"/>
        </w:rPr>
        <w:t>i</w:t>
      </w:r>
      <w:r w:rsidRPr="003D7537">
        <w:rPr>
          <w:rFonts w:ascii="Arial Narrow" w:hAnsi="Arial Narrow" w:cs="Arial Narrow"/>
          <w:spacing w:val="-2"/>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p</w:t>
      </w:r>
      <w:r w:rsidRPr="003D7537">
        <w:rPr>
          <w:rFonts w:ascii="Arial Narrow" w:hAnsi="Arial Narrow" w:cs="Arial Narrow"/>
          <w:sz w:val="24"/>
          <w:szCs w:val="24"/>
        </w:rPr>
        <w:t>la</w:t>
      </w:r>
      <w:r w:rsidRPr="003D7537">
        <w:rPr>
          <w:rFonts w:ascii="Arial Narrow" w:hAnsi="Arial Narrow" w:cs="Arial Narrow"/>
          <w:spacing w:val="1"/>
          <w:sz w:val="24"/>
          <w:szCs w:val="24"/>
        </w:rPr>
        <w:t>n</w:t>
      </w:r>
      <w:r w:rsidRPr="003D7537">
        <w:rPr>
          <w:rFonts w:ascii="Arial Narrow" w:hAnsi="Arial Narrow" w:cs="Arial Narrow"/>
          <w:sz w:val="24"/>
          <w:szCs w:val="24"/>
        </w:rPr>
        <w:t>, c</w:t>
      </w:r>
      <w:r w:rsidRPr="003D7537">
        <w:rPr>
          <w:rFonts w:ascii="Arial Narrow" w:hAnsi="Arial Narrow" w:cs="Arial Narrow"/>
          <w:spacing w:val="1"/>
          <w:sz w:val="24"/>
          <w:szCs w:val="24"/>
        </w:rPr>
        <w:t>a</w:t>
      </w:r>
      <w:r w:rsidRPr="003D7537">
        <w:rPr>
          <w:rFonts w:ascii="Arial Narrow" w:hAnsi="Arial Narrow" w:cs="Arial Narrow"/>
          <w:spacing w:val="-3"/>
          <w:sz w:val="24"/>
          <w:szCs w:val="24"/>
        </w:rPr>
        <w:t>l</w:t>
      </w:r>
      <w:r w:rsidRPr="003D7537">
        <w:rPr>
          <w:rFonts w:ascii="Arial Narrow" w:hAnsi="Arial Narrow" w:cs="Arial Narrow"/>
          <w:sz w:val="24"/>
          <w:szCs w:val="24"/>
        </w:rPr>
        <w:t>c</w:t>
      </w:r>
      <w:r w:rsidRPr="003D7537">
        <w:rPr>
          <w:rFonts w:ascii="Arial Narrow" w:hAnsi="Arial Narrow" w:cs="Arial Narrow"/>
          <w:spacing w:val="1"/>
          <w:sz w:val="24"/>
          <w:szCs w:val="24"/>
        </w:rPr>
        <w:t>u</w:t>
      </w:r>
      <w:r w:rsidRPr="003D7537">
        <w:rPr>
          <w:rFonts w:ascii="Arial Narrow" w:hAnsi="Arial Narrow" w:cs="Arial Narrow"/>
          <w:sz w:val="24"/>
          <w:szCs w:val="24"/>
        </w:rPr>
        <w:t>ls</w:t>
      </w:r>
      <w:r w:rsidRPr="003D7537">
        <w:rPr>
          <w:rFonts w:ascii="Arial Narrow" w:hAnsi="Arial Narrow" w:cs="Arial Narrow"/>
          <w:spacing w:val="1"/>
          <w:sz w:val="24"/>
          <w:szCs w:val="24"/>
        </w:rPr>
        <w:t xml:space="preserve"> e</w:t>
      </w:r>
      <w:r w:rsidRPr="003D7537">
        <w:rPr>
          <w:rFonts w:ascii="Arial Narrow" w:hAnsi="Arial Narrow" w:cs="Arial Narrow"/>
          <w:sz w:val="24"/>
          <w:szCs w:val="24"/>
        </w:rPr>
        <w:t xml:space="preserve">t </w:t>
      </w:r>
      <w:r w:rsidRPr="003D7537">
        <w:rPr>
          <w:rFonts w:ascii="Arial Narrow" w:hAnsi="Arial Narrow" w:cs="Arial Narrow"/>
          <w:spacing w:val="1"/>
          <w:sz w:val="24"/>
          <w:szCs w:val="24"/>
        </w:rPr>
        <w:t>au</w:t>
      </w:r>
      <w:r w:rsidRPr="003D7537">
        <w:rPr>
          <w:rFonts w:ascii="Arial Narrow" w:hAnsi="Arial Narrow" w:cs="Arial Narrow"/>
          <w:sz w:val="24"/>
          <w:szCs w:val="24"/>
        </w:rPr>
        <w:t xml:space="preserve">tres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o</w:t>
      </w:r>
      <w:r w:rsidRPr="003D7537">
        <w:rPr>
          <w:rFonts w:ascii="Arial Narrow" w:hAnsi="Arial Narrow" w:cs="Arial Narrow"/>
          <w:sz w:val="24"/>
          <w:szCs w:val="24"/>
        </w:rPr>
        <w:t>c</w:t>
      </w:r>
      <w:r w:rsidRPr="003D7537">
        <w:rPr>
          <w:rFonts w:ascii="Arial Narrow" w:hAnsi="Arial Narrow" w:cs="Arial Narrow"/>
          <w:spacing w:val="1"/>
          <w:sz w:val="24"/>
          <w:szCs w:val="24"/>
        </w:rPr>
        <w:t>u</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u</w:t>
      </w:r>
      <w:r w:rsidRPr="003D7537">
        <w:rPr>
          <w:rFonts w:ascii="Arial Narrow" w:hAnsi="Arial Narrow" w:cs="Arial Narrow"/>
          <w:spacing w:val="-2"/>
          <w:sz w:val="24"/>
          <w:szCs w:val="24"/>
        </w:rPr>
        <w:t>t</w:t>
      </w:r>
      <w:r w:rsidRPr="003D7537">
        <w:rPr>
          <w:rFonts w:ascii="Arial Narrow" w:hAnsi="Arial Narrow" w:cs="Arial Narrow"/>
          <w:sz w:val="24"/>
          <w:szCs w:val="24"/>
        </w:rPr>
        <w:t>i</w:t>
      </w:r>
      <w:r w:rsidRPr="003D7537">
        <w:rPr>
          <w:rFonts w:ascii="Arial Narrow" w:hAnsi="Arial Narrow" w:cs="Arial Narrow"/>
          <w:spacing w:val="-1"/>
          <w:sz w:val="24"/>
          <w:szCs w:val="24"/>
        </w:rPr>
        <w:t>l</w:t>
      </w:r>
      <w:r w:rsidRPr="003D7537">
        <w:rPr>
          <w:rFonts w:ascii="Arial Narrow" w:hAnsi="Arial Narrow" w:cs="Arial Narrow"/>
          <w:sz w:val="24"/>
          <w:szCs w:val="24"/>
        </w:rPr>
        <w:t>isés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dan</w:t>
      </w:r>
      <w:r w:rsidRPr="003D7537">
        <w:rPr>
          <w:rFonts w:ascii="Arial Narrow" w:hAnsi="Arial Narrow" w:cs="Arial Narrow"/>
          <w:sz w:val="24"/>
          <w:szCs w:val="24"/>
        </w:rPr>
        <w:t>s le</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a</w:t>
      </w:r>
      <w:r w:rsidRPr="003D7537">
        <w:rPr>
          <w:rFonts w:ascii="Arial Narrow" w:hAnsi="Arial Narrow" w:cs="Arial Narrow"/>
          <w:spacing w:val="1"/>
          <w:sz w:val="24"/>
          <w:szCs w:val="24"/>
        </w:rPr>
        <w:t>d</w:t>
      </w:r>
      <w:r w:rsidRPr="003D7537">
        <w:rPr>
          <w:rFonts w:ascii="Arial Narrow" w:hAnsi="Arial Narrow" w:cs="Arial Narrow"/>
          <w:sz w:val="24"/>
          <w:szCs w:val="24"/>
        </w:rPr>
        <w:t xml:space="preserve">re </w:t>
      </w:r>
      <w:r w:rsidRPr="003D7537">
        <w:rPr>
          <w:rFonts w:ascii="Arial Narrow" w:hAnsi="Arial Narrow" w:cs="Arial Narrow"/>
          <w:spacing w:val="1"/>
          <w:sz w:val="24"/>
          <w:szCs w:val="24"/>
        </w:rPr>
        <w:t>d</w:t>
      </w:r>
      <w:r w:rsidRPr="003D7537">
        <w:rPr>
          <w:rFonts w:ascii="Arial Narrow" w:hAnsi="Arial Narrow" w:cs="Arial Narrow"/>
          <w:sz w:val="24"/>
          <w:szCs w:val="24"/>
        </w:rPr>
        <w:t xml:space="preserve">u </w:t>
      </w:r>
      <w:r w:rsidRPr="003D7537">
        <w:rPr>
          <w:rFonts w:ascii="Arial Narrow" w:hAnsi="Arial Narrow" w:cs="Arial Narrow"/>
          <w:spacing w:val="1"/>
          <w:sz w:val="24"/>
          <w:szCs w:val="24"/>
        </w:rPr>
        <w:t>p</w:t>
      </w:r>
      <w:r w:rsidRPr="003D7537">
        <w:rPr>
          <w:rFonts w:ascii="Arial Narrow" w:hAnsi="Arial Narrow" w:cs="Arial Narrow"/>
          <w:sz w:val="24"/>
          <w:szCs w:val="24"/>
        </w:rPr>
        <w:t>roc</w:t>
      </w:r>
      <w:r w:rsidRPr="003D7537">
        <w:rPr>
          <w:rFonts w:ascii="Arial Narrow" w:hAnsi="Arial Narrow" w:cs="Arial Narrow"/>
          <w:spacing w:val="1"/>
          <w:sz w:val="24"/>
          <w:szCs w:val="24"/>
        </w:rPr>
        <w:t>e</w:t>
      </w:r>
      <w:r w:rsidRPr="003D7537">
        <w:rPr>
          <w:rFonts w:ascii="Arial Narrow" w:hAnsi="Arial Narrow" w:cs="Arial Narrow"/>
          <w:sz w:val="24"/>
          <w:szCs w:val="24"/>
        </w:rPr>
        <w:t>ss</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m</w:t>
      </w:r>
      <w:r w:rsidRPr="003D7537">
        <w:rPr>
          <w:rFonts w:ascii="Arial Narrow" w:hAnsi="Arial Narrow" w:cs="Arial Narrow"/>
          <w:spacing w:val="-1"/>
          <w:sz w:val="24"/>
          <w:szCs w:val="24"/>
        </w:rPr>
        <w:t>i</w:t>
      </w:r>
      <w:r w:rsidRPr="003D7537">
        <w:rPr>
          <w:rFonts w:ascii="Arial Narrow" w:hAnsi="Arial Narrow" w:cs="Arial Narrow"/>
          <w:sz w:val="24"/>
          <w:szCs w:val="24"/>
        </w:rPr>
        <w:t>se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on</w:t>
      </w:r>
      <w:r w:rsidRPr="003D7537">
        <w:rPr>
          <w:rFonts w:ascii="Arial Narrow" w:hAnsi="Arial Narrow" w:cs="Arial Narrow"/>
          <w:spacing w:val="-2"/>
          <w:sz w:val="24"/>
          <w:szCs w:val="24"/>
        </w:rPr>
        <w:t>c</w:t>
      </w:r>
      <w:r w:rsidRPr="003D7537">
        <w:rPr>
          <w:rFonts w:ascii="Arial Narrow" w:hAnsi="Arial Narrow" w:cs="Arial Narrow"/>
          <w:spacing w:val="1"/>
          <w:sz w:val="24"/>
          <w:szCs w:val="24"/>
        </w:rPr>
        <w:t>u</w:t>
      </w:r>
      <w:r w:rsidRPr="003D7537">
        <w:rPr>
          <w:rFonts w:ascii="Arial Narrow" w:hAnsi="Arial Narrow" w:cs="Arial Narrow"/>
          <w:sz w:val="24"/>
          <w:szCs w:val="24"/>
        </w:rPr>
        <w:t>r</w:t>
      </w:r>
      <w:r w:rsidRPr="003D7537">
        <w:rPr>
          <w:rFonts w:ascii="Arial Narrow" w:hAnsi="Arial Narrow" w:cs="Arial Narrow"/>
          <w:spacing w:val="-1"/>
          <w:sz w:val="24"/>
          <w:szCs w:val="24"/>
        </w:rPr>
        <w:t>r</w:t>
      </w:r>
      <w:r w:rsidRPr="003D7537">
        <w:rPr>
          <w:rFonts w:ascii="Arial Narrow" w:hAnsi="Arial Narrow" w:cs="Arial Narrow"/>
          <w:spacing w:val="1"/>
          <w:sz w:val="24"/>
          <w:szCs w:val="24"/>
        </w:rPr>
        <w:t>en</w:t>
      </w:r>
      <w:r w:rsidRPr="003D7537">
        <w:rPr>
          <w:rFonts w:ascii="Arial Narrow" w:hAnsi="Arial Narrow" w:cs="Arial Narrow"/>
          <w:sz w:val="24"/>
          <w:szCs w:val="24"/>
        </w:rPr>
        <w:t>ce</w:t>
      </w:r>
      <w:r w:rsidRPr="003D7537">
        <w:rPr>
          <w:rFonts w:ascii="Arial Narrow" w:hAnsi="Arial Narrow" w:cs="Arial Narrow"/>
          <w:spacing w:val="1"/>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on</w:t>
      </w:r>
      <w:r w:rsidRPr="003D7537">
        <w:rPr>
          <w:rFonts w:ascii="Arial Narrow" w:hAnsi="Arial Narrow" w:cs="Arial Narrow"/>
          <w:sz w:val="24"/>
          <w:szCs w:val="24"/>
        </w:rPr>
        <w:t>sid</w:t>
      </w:r>
      <w:r w:rsidRPr="003D7537">
        <w:rPr>
          <w:rFonts w:ascii="Arial Narrow" w:hAnsi="Arial Narrow" w:cs="Arial Narrow"/>
          <w:spacing w:val="1"/>
          <w:sz w:val="24"/>
          <w:szCs w:val="24"/>
        </w:rPr>
        <w:t>é</w:t>
      </w:r>
      <w:r w:rsidRPr="003D7537">
        <w:rPr>
          <w:rFonts w:ascii="Arial Narrow" w:hAnsi="Arial Narrow" w:cs="Arial Narrow"/>
          <w:spacing w:val="-3"/>
          <w:sz w:val="24"/>
          <w:szCs w:val="24"/>
        </w:rPr>
        <w:t>r</w:t>
      </w:r>
      <w:r w:rsidRPr="003D7537">
        <w:rPr>
          <w:rFonts w:ascii="Arial Narrow" w:hAnsi="Arial Narrow" w:cs="Arial Narrow"/>
          <w:spacing w:val="1"/>
          <w:sz w:val="24"/>
          <w:szCs w:val="24"/>
        </w:rPr>
        <w:t>é</w:t>
      </w:r>
      <w:r w:rsidRPr="003D7537">
        <w:rPr>
          <w:rFonts w:ascii="Arial Narrow" w:hAnsi="Arial Narrow" w:cs="Arial Narrow"/>
          <w:sz w:val="24"/>
          <w:szCs w:val="24"/>
        </w:rPr>
        <w:t>e</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w:t>
      </w:r>
    </w:p>
    <w:p w14:paraId="6A62F182" w14:textId="77777777" w:rsidR="005953E1" w:rsidRPr="003D7537" w:rsidRDefault="005953E1" w:rsidP="005953E1">
      <w:pPr>
        <w:widowControl w:val="0"/>
        <w:tabs>
          <w:tab w:val="left" w:pos="2940"/>
        </w:tabs>
        <w:autoSpaceDE w:val="0"/>
        <w:autoSpaceDN w:val="0"/>
        <w:adjustRightInd w:val="0"/>
        <w:spacing w:before="5" w:after="0" w:line="359" w:lineRule="auto"/>
        <w:ind w:left="2946" w:right="77" w:hanging="701"/>
        <w:jc w:val="both"/>
        <w:rPr>
          <w:rFonts w:ascii="Arial Narrow" w:hAnsi="Arial Narrow" w:cs="Arial Narrow"/>
          <w:sz w:val="24"/>
          <w:szCs w:val="24"/>
        </w:rPr>
      </w:pPr>
      <w:r w:rsidRPr="003D7537">
        <w:rPr>
          <w:rFonts w:ascii="Arial Narrow" w:hAnsi="Arial Narrow" w:cs="Arial Narrow"/>
          <w:sz w:val="24"/>
          <w:szCs w:val="24"/>
        </w:rPr>
        <w:t>ii)</w:t>
      </w:r>
      <w:r w:rsidRPr="003D7537">
        <w:rPr>
          <w:rFonts w:ascii="Arial Narrow" w:hAnsi="Arial Narrow" w:cs="Arial Narrow"/>
          <w:sz w:val="24"/>
          <w:szCs w:val="24"/>
        </w:rPr>
        <w:tab/>
      </w:r>
      <w:r w:rsidRPr="003D7537">
        <w:rPr>
          <w:rFonts w:ascii="Arial Narrow" w:hAnsi="Arial Narrow" w:cs="Arial Narrow"/>
          <w:spacing w:val="1"/>
          <w:sz w:val="24"/>
          <w:szCs w:val="24"/>
        </w:rPr>
        <w:t>ê</w:t>
      </w:r>
      <w:r w:rsidRPr="003D7537">
        <w:rPr>
          <w:rFonts w:ascii="Arial Narrow" w:hAnsi="Arial Narrow" w:cs="Arial Narrow"/>
          <w:sz w:val="24"/>
          <w:szCs w:val="24"/>
        </w:rPr>
        <w:t xml:space="preserve">tre </w:t>
      </w:r>
      <w:r w:rsidRPr="003D7537">
        <w:rPr>
          <w:rFonts w:ascii="Arial Narrow" w:hAnsi="Arial Narrow" w:cs="Arial Narrow"/>
          <w:spacing w:val="1"/>
          <w:sz w:val="24"/>
          <w:szCs w:val="24"/>
        </w:rPr>
        <w:t xml:space="preserve"> nous</w:t>
      </w:r>
      <w:r w:rsidRPr="003D7537">
        <w:rPr>
          <w:rFonts w:ascii="Arial Narrow" w:hAnsi="Arial Narrow" w:cs="Arial Narrow"/>
          <w:spacing w:val="-1"/>
          <w:sz w:val="24"/>
          <w:szCs w:val="24"/>
        </w:rPr>
        <w:t>-m</w:t>
      </w:r>
      <w:r w:rsidRPr="003D7537">
        <w:rPr>
          <w:rFonts w:ascii="Arial Narrow" w:hAnsi="Arial Narrow" w:cs="Arial Narrow"/>
          <w:spacing w:val="1"/>
          <w:sz w:val="24"/>
          <w:szCs w:val="24"/>
        </w:rPr>
        <w:t>ê</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 xml:space="preserve">u </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’u</w:t>
      </w:r>
      <w:r w:rsidRPr="003D7537">
        <w:rPr>
          <w:rFonts w:ascii="Arial Narrow" w:hAnsi="Arial Narrow" w:cs="Arial Narrow"/>
          <w:spacing w:val="1"/>
          <w:sz w:val="24"/>
          <w:szCs w:val="24"/>
        </w:rPr>
        <w:t>n</w:t>
      </w:r>
      <w:r w:rsidRPr="003D7537">
        <w:rPr>
          <w:rFonts w:ascii="Arial Narrow" w:hAnsi="Arial Narrow" w:cs="Arial Narrow"/>
          <w:sz w:val="24"/>
          <w:szCs w:val="24"/>
        </w:rPr>
        <w:t xml:space="preserve">e </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fir</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 xml:space="preserve"> au</w:t>
      </w:r>
      <w:r w:rsidRPr="003D7537">
        <w:rPr>
          <w:rFonts w:ascii="Arial Narrow" w:hAnsi="Arial Narrow" w:cs="Arial Narrow"/>
          <w:sz w:val="24"/>
          <w:szCs w:val="24"/>
        </w:rPr>
        <w:t>x</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ue</w:t>
      </w:r>
      <w:r w:rsidRPr="003D7537">
        <w:rPr>
          <w:rFonts w:ascii="Arial Narrow" w:hAnsi="Arial Narrow" w:cs="Arial Narrow"/>
          <w:sz w:val="24"/>
          <w:szCs w:val="24"/>
        </w:rPr>
        <w:t>l</w:t>
      </w:r>
      <w:r w:rsidRPr="003D7537">
        <w:rPr>
          <w:rFonts w:ascii="Arial Narrow" w:hAnsi="Arial Narrow" w:cs="Arial Narrow"/>
          <w:spacing w:val="-1"/>
          <w:sz w:val="24"/>
          <w:szCs w:val="24"/>
        </w:rPr>
        <w:t>l</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ou</w:t>
      </w:r>
      <w:r w:rsidRPr="003D7537">
        <w:rPr>
          <w:rFonts w:ascii="Arial Narrow" w:hAnsi="Arial Narrow" w:cs="Arial Narrow"/>
          <w:sz w:val="24"/>
          <w:szCs w:val="24"/>
        </w:rPr>
        <w:t xml:space="preserve">s </w:t>
      </w:r>
      <w:r w:rsidRPr="003D7537">
        <w:rPr>
          <w:rFonts w:ascii="Arial Narrow" w:hAnsi="Arial Narrow" w:cs="Arial Narrow"/>
          <w:spacing w:val="3"/>
          <w:sz w:val="24"/>
          <w:szCs w:val="24"/>
        </w:rPr>
        <w:t xml:space="preserve"> </w:t>
      </w:r>
      <w:r w:rsidRPr="003D7537">
        <w:rPr>
          <w:rFonts w:ascii="Arial Narrow" w:hAnsi="Arial Narrow" w:cs="Arial Narrow"/>
          <w:spacing w:val="-2"/>
          <w:sz w:val="24"/>
          <w:szCs w:val="24"/>
        </w:rPr>
        <w:t>s</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mm</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f</w:t>
      </w:r>
      <w:r w:rsidRPr="003D7537">
        <w:rPr>
          <w:rFonts w:ascii="Arial Narrow" w:hAnsi="Arial Narrow" w:cs="Arial Narrow"/>
          <w:spacing w:val="1"/>
          <w:sz w:val="24"/>
          <w:szCs w:val="24"/>
        </w:rPr>
        <w:t>f</w:t>
      </w:r>
      <w:r w:rsidRPr="003D7537">
        <w:rPr>
          <w:rFonts w:ascii="Arial Narrow" w:hAnsi="Arial Narrow" w:cs="Arial Narrow"/>
          <w:sz w:val="24"/>
          <w:szCs w:val="24"/>
        </w:rPr>
        <w:t>i</w:t>
      </w:r>
      <w:r w:rsidRPr="003D7537">
        <w:rPr>
          <w:rFonts w:ascii="Arial Narrow" w:hAnsi="Arial Narrow" w:cs="Arial Narrow"/>
          <w:spacing w:val="-1"/>
          <w:sz w:val="24"/>
          <w:szCs w:val="24"/>
        </w:rPr>
        <w:t>l</w:t>
      </w:r>
      <w:r w:rsidRPr="003D7537">
        <w:rPr>
          <w:rFonts w:ascii="Arial Narrow" w:hAnsi="Arial Narrow" w:cs="Arial Narrow"/>
          <w:sz w:val="24"/>
          <w:szCs w:val="24"/>
        </w:rPr>
        <w:t>ié</w:t>
      </w:r>
      <w:r w:rsidRPr="003D7537">
        <w:rPr>
          <w:rFonts w:ascii="Arial Narrow" w:hAnsi="Arial Narrow" w:cs="Arial Narrow"/>
          <w:spacing w:val="1"/>
          <w:sz w:val="24"/>
          <w:szCs w:val="24"/>
        </w:rPr>
        <w:t>e</w:t>
      </w:r>
      <w:r w:rsidRPr="003D7537">
        <w:rPr>
          <w:rFonts w:ascii="Arial Narrow" w:hAnsi="Arial Narrow" w:cs="Arial Narrow"/>
          <w:spacing w:val="-2"/>
          <w:sz w:val="24"/>
          <w:szCs w:val="24"/>
        </w:rPr>
        <w:t>s</w:t>
      </w:r>
      <w:r w:rsidRPr="003D7537">
        <w:rPr>
          <w:rFonts w:ascii="Arial Narrow" w:hAnsi="Arial Narrow" w:cs="Arial Narrow"/>
          <w:sz w:val="24"/>
          <w:szCs w:val="24"/>
        </w:rPr>
        <w:t>, recru</w:t>
      </w:r>
      <w:r w:rsidRPr="003D7537">
        <w:rPr>
          <w:rFonts w:ascii="Arial Narrow" w:hAnsi="Arial Narrow" w:cs="Arial Narrow"/>
          <w:spacing w:val="1"/>
          <w:sz w:val="24"/>
          <w:szCs w:val="24"/>
        </w:rPr>
        <w:t>té</w:t>
      </w:r>
      <w:r w:rsidRPr="003D7537">
        <w:rPr>
          <w:rFonts w:ascii="Arial Narrow" w:hAnsi="Arial Narrow" w:cs="Arial Narrow"/>
          <w:sz w:val="24"/>
          <w:szCs w:val="24"/>
        </w:rPr>
        <w:t>s,</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pacing w:val="-2"/>
          <w:sz w:val="24"/>
          <w:szCs w:val="24"/>
        </w:rPr>
        <w:t>v</w:t>
      </w:r>
      <w:r w:rsidRPr="003D7537">
        <w:rPr>
          <w:rFonts w:ascii="Arial Narrow" w:hAnsi="Arial Narrow" w:cs="Arial Narrow"/>
          <w:spacing w:val="1"/>
          <w:sz w:val="24"/>
          <w:szCs w:val="24"/>
        </w:rPr>
        <w:t>an</w:t>
      </w:r>
      <w:r w:rsidRPr="003D7537">
        <w:rPr>
          <w:rFonts w:ascii="Arial Narrow" w:hAnsi="Arial Narrow" w:cs="Arial Narrow"/>
          <w:sz w:val="24"/>
          <w:szCs w:val="24"/>
        </w:rPr>
        <w:t>t</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w:t>
      </w:r>
      <w:r w:rsidRPr="003D7537">
        <w:rPr>
          <w:rFonts w:ascii="Arial Narrow" w:hAnsi="Arial Narrow" w:cs="Arial Narrow"/>
          <w:spacing w:val="1"/>
          <w:sz w:val="24"/>
          <w:szCs w:val="24"/>
        </w:rPr>
        <w:t>ê</w:t>
      </w:r>
      <w:r w:rsidRPr="003D7537">
        <w:rPr>
          <w:rFonts w:ascii="Arial Narrow" w:hAnsi="Arial Narrow" w:cs="Arial Narrow"/>
          <w:sz w:val="24"/>
          <w:szCs w:val="24"/>
        </w:rPr>
        <w:t>tr</w:t>
      </w:r>
      <w:r w:rsidRPr="003D7537">
        <w:rPr>
          <w:rFonts w:ascii="Arial Narrow" w:hAnsi="Arial Narrow" w:cs="Arial Narrow"/>
          <w:spacing w:val="-2"/>
          <w:sz w:val="24"/>
          <w:szCs w:val="24"/>
        </w:rPr>
        <w:t>e</w:t>
      </w:r>
      <w:r w:rsidRPr="003D7537">
        <w:rPr>
          <w:rFonts w:ascii="Arial Narrow" w:hAnsi="Arial Narrow" w:cs="Arial Narrow"/>
          <w:sz w:val="24"/>
          <w:szCs w:val="24"/>
        </w:rPr>
        <w:t>,</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z w:val="24"/>
          <w:szCs w:val="24"/>
        </w:rPr>
        <w:t>r</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î</w:t>
      </w:r>
      <w:r w:rsidRPr="003D7537">
        <w:rPr>
          <w:rFonts w:ascii="Arial Narrow" w:hAnsi="Arial Narrow" w:cs="Arial Narrow"/>
          <w:spacing w:val="1"/>
          <w:sz w:val="24"/>
          <w:szCs w:val="24"/>
        </w:rPr>
        <w:t>t</w:t>
      </w:r>
      <w:r w:rsidRPr="003D7537">
        <w:rPr>
          <w:rFonts w:ascii="Arial Narrow" w:hAnsi="Arial Narrow" w:cs="Arial Narrow"/>
          <w:sz w:val="24"/>
          <w:szCs w:val="24"/>
        </w:rPr>
        <w:t>re</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vr</w:t>
      </w:r>
      <w:r w:rsidRPr="003D7537">
        <w:rPr>
          <w:rFonts w:ascii="Arial Narrow" w:hAnsi="Arial Narrow" w:cs="Arial Narrow"/>
          <w:spacing w:val="-2"/>
          <w:sz w:val="24"/>
          <w:szCs w:val="24"/>
        </w:rPr>
        <w:t>a</w:t>
      </w:r>
      <w:r w:rsidRPr="003D7537">
        <w:rPr>
          <w:rFonts w:ascii="Arial Narrow" w:hAnsi="Arial Narrow" w:cs="Arial Narrow"/>
          <w:spacing w:val="1"/>
          <w:sz w:val="24"/>
          <w:szCs w:val="24"/>
        </w:rPr>
        <w:t>g</w:t>
      </w:r>
      <w:r w:rsidRPr="003D7537">
        <w:rPr>
          <w:rFonts w:ascii="Arial Narrow" w:hAnsi="Arial Narrow" w:cs="Arial Narrow"/>
          <w:sz w:val="24"/>
          <w:szCs w:val="24"/>
        </w:rPr>
        <w:t>e</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ou</w:t>
      </w:r>
      <w:r w:rsidRPr="003D7537">
        <w:rPr>
          <w:rFonts w:ascii="Arial Narrow" w:hAnsi="Arial Narrow" w:cs="Arial Narrow"/>
          <w:sz w:val="24"/>
          <w:szCs w:val="24"/>
        </w:rPr>
        <w:t>r</w:t>
      </w:r>
      <w:r w:rsidRPr="003D7537">
        <w:rPr>
          <w:rFonts w:ascii="Arial Narrow" w:hAnsi="Arial Narrow" w:cs="Arial Narrow"/>
          <w:spacing w:val="-10"/>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f</w:t>
      </w:r>
      <w:r w:rsidRPr="003D7537">
        <w:rPr>
          <w:rFonts w:ascii="Arial Narrow" w:hAnsi="Arial Narrow" w:cs="Arial Narrow"/>
          <w:spacing w:val="1"/>
          <w:sz w:val="24"/>
          <w:szCs w:val="24"/>
        </w:rPr>
        <w:t>fe</w:t>
      </w:r>
      <w:r w:rsidRPr="003D7537">
        <w:rPr>
          <w:rFonts w:ascii="Arial Narrow" w:hAnsi="Arial Narrow" w:cs="Arial Narrow"/>
          <w:sz w:val="24"/>
          <w:szCs w:val="24"/>
        </w:rPr>
        <w:t>c</w:t>
      </w:r>
      <w:r w:rsidRPr="003D7537">
        <w:rPr>
          <w:rFonts w:ascii="Arial Narrow" w:hAnsi="Arial Narrow" w:cs="Arial Narrow"/>
          <w:spacing w:val="-2"/>
          <w:sz w:val="24"/>
          <w:szCs w:val="24"/>
        </w:rPr>
        <w:t>t</w:t>
      </w:r>
      <w:r w:rsidRPr="003D7537">
        <w:rPr>
          <w:rFonts w:ascii="Arial Narrow" w:hAnsi="Arial Narrow" w:cs="Arial Narrow"/>
          <w:spacing w:val="1"/>
          <w:sz w:val="24"/>
          <w:szCs w:val="24"/>
        </w:rPr>
        <w:t>ue</w:t>
      </w:r>
      <w:r w:rsidRPr="003D7537">
        <w:rPr>
          <w:rFonts w:ascii="Arial Narrow" w:hAnsi="Arial Narrow" w:cs="Arial Narrow"/>
          <w:sz w:val="24"/>
          <w:szCs w:val="24"/>
        </w:rPr>
        <w:t>r</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u</w:t>
      </w:r>
      <w:r w:rsidRPr="003D7537">
        <w:rPr>
          <w:rFonts w:ascii="Arial Narrow" w:hAnsi="Arial Narrow" w:cs="Arial Narrow"/>
          <w:spacing w:val="1"/>
          <w:sz w:val="24"/>
          <w:szCs w:val="24"/>
        </w:rPr>
        <w:t>pe</w:t>
      </w:r>
      <w:r w:rsidRPr="003D7537">
        <w:rPr>
          <w:rFonts w:ascii="Arial Narrow" w:hAnsi="Arial Narrow" w:cs="Arial Narrow"/>
          <w:sz w:val="24"/>
          <w:szCs w:val="24"/>
        </w:rPr>
        <w:t>rv</w:t>
      </w:r>
      <w:r w:rsidRPr="003D7537">
        <w:rPr>
          <w:rFonts w:ascii="Arial Narrow" w:hAnsi="Arial Narrow" w:cs="Arial Narrow"/>
          <w:spacing w:val="-1"/>
          <w:sz w:val="24"/>
          <w:szCs w:val="24"/>
        </w:rPr>
        <w:t>i</w:t>
      </w:r>
      <w:r w:rsidRPr="003D7537">
        <w:rPr>
          <w:rFonts w:ascii="Arial Narrow" w:hAnsi="Arial Narrow" w:cs="Arial Narrow"/>
          <w:sz w:val="24"/>
          <w:szCs w:val="24"/>
        </w:rPr>
        <w:t xml:space="preserve">sion </w:t>
      </w:r>
      <w:r w:rsidRPr="003D7537">
        <w:rPr>
          <w:rFonts w:ascii="Arial Narrow" w:hAnsi="Arial Narrow" w:cs="Arial Narrow"/>
          <w:spacing w:val="1"/>
          <w:sz w:val="24"/>
          <w:szCs w:val="24"/>
        </w:rPr>
        <w:t>o</w:t>
      </w:r>
      <w:r w:rsidRPr="003D7537">
        <w:rPr>
          <w:rFonts w:ascii="Arial Narrow" w:hAnsi="Arial Narrow" w:cs="Arial Narrow"/>
          <w:sz w:val="24"/>
          <w:szCs w:val="24"/>
        </w:rPr>
        <w:t>ù</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1"/>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on</w:t>
      </w:r>
      <w:r w:rsidRPr="003D7537">
        <w:rPr>
          <w:rFonts w:ascii="Arial Narrow" w:hAnsi="Arial Narrow" w:cs="Arial Narrow"/>
          <w:sz w:val="24"/>
          <w:szCs w:val="24"/>
        </w:rPr>
        <w:t>trô</w:t>
      </w:r>
      <w:r w:rsidRPr="003D7537">
        <w:rPr>
          <w:rFonts w:ascii="Arial Narrow" w:hAnsi="Arial Narrow" w:cs="Arial Narrow"/>
          <w:spacing w:val="-3"/>
          <w:sz w:val="24"/>
          <w:szCs w:val="24"/>
        </w:rPr>
        <w:t>l</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t</w:t>
      </w:r>
      <w:r w:rsidRPr="003D7537">
        <w:rPr>
          <w:rFonts w:ascii="Arial Narrow" w:hAnsi="Arial Narrow" w:cs="Arial Narrow"/>
          <w:sz w:val="24"/>
          <w:szCs w:val="24"/>
        </w:rPr>
        <w:t>rav</w:t>
      </w:r>
      <w:r w:rsidRPr="003D7537">
        <w:rPr>
          <w:rFonts w:ascii="Arial Narrow" w:hAnsi="Arial Narrow" w:cs="Arial Narrow"/>
          <w:spacing w:val="-1"/>
          <w:sz w:val="24"/>
          <w:szCs w:val="24"/>
        </w:rPr>
        <w:t>a</w:t>
      </w:r>
      <w:r w:rsidRPr="003D7537">
        <w:rPr>
          <w:rFonts w:ascii="Arial Narrow" w:hAnsi="Arial Narrow" w:cs="Arial Narrow"/>
          <w:spacing w:val="1"/>
          <w:sz w:val="24"/>
          <w:szCs w:val="24"/>
        </w:rPr>
        <w:t>u</w:t>
      </w:r>
      <w:r w:rsidRPr="003D7537">
        <w:rPr>
          <w:rFonts w:ascii="Arial Narrow" w:hAnsi="Arial Narrow" w:cs="Arial Narrow"/>
          <w:sz w:val="24"/>
          <w:szCs w:val="24"/>
        </w:rPr>
        <w:t xml:space="preserve">x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an</w:t>
      </w:r>
      <w:r w:rsidRPr="003D7537">
        <w:rPr>
          <w:rFonts w:ascii="Arial Narrow" w:hAnsi="Arial Narrow" w:cs="Arial Narrow"/>
          <w:sz w:val="24"/>
          <w:szCs w:val="24"/>
        </w:rPr>
        <w:t>s le</w:t>
      </w:r>
      <w:r w:rsidRPr="003D7537">
        <w:rPr>
          <w:rFonts w:ascii="Arial Narrow" w:hAnsi="Arial Narrow" w:cs="Arial Narrow"/>
          <w:spacing w:val="1"/>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ad</w:t>
      </w:r>
      <w:r w:rsidRPr="003D7537">
        <w:rPr>
          <w:rFonts w:ascii="Arial Narrow" w:hAnsi="Arial Narrow" w:cs="Arial Narrow"/>
          <w:sz w:val="24"/>
          <w:szCs w:val="24"/>
        </w:rPr>
        <w:t>re</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Mar</w:t>
      </w:r>
      <w:r w:rsidRPr="003D7537">
        <w:rPr>
          <w:rFonts w:ascii="Arial Narrow" w:hAnsi="Arial Narrow" w:cs="Arial Narrow"/>
          <w:spacing w:val="-3"/>
          <w:sz w:val="24"/>
          <w:szCs w:val="24"/>
        </w:rPr>
        <w:t>c</w:t>
      </w:r>
      <w:r w:rsidRPr="003D7537">
        <w:rPr>
          <w:rFonts w:ascii="Arial Narrow" w:hAnsi="Arial Narrow" w:cs="Arial Narrow"/>
          <w:spacing w:val="1"/>
          <w:sz w:val="24"/>
          <w:szCs w:val="24"/>
        </w:rPr>
        <w:t>hé</w:t>
      </w:r>
      <w:r w:rsidRPr="003D7537">
        <w:rPr>
          <w:rFonts w:ascii="Arial Narrow" w:hAnsi="Arial Narrow" w:cs="Arial Narrow"/>
          <w:sz w:val="24"/>
          <w:szCs w:val="24"/>
        </w:rPr>
        <w:t>.</w:t>
      </w:r>
    </w:p>
    <w:p w14:paraId="70D7F6BE"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821D428" w14:textId="77777777" w:rsidR="005953E1" w:rsidRPr="003D7537" w:rsidRDefault="005953E1" w:rsidP="005953E1">
      <w:pPr>
        <w:widowControl w:val="0"/>
        <w:autoSpaceDE w:val="0"/>
        <w:autoSpaceDN w:val="0"/>
        <w:adjustRightInd w:val="0"/>
        <w:spacing w:before="15" w:after="0" w:line="200" w:lineRule="exact"/>
        <w:rPr>
          <w:rFonts w:ascii="Arial Narrow" w:hAnsi="Arial Narrow" w:cs="Arial Narrow"/>
          <w:sz w:val="20"/>
          <w:szCs w:val="20"/>
        </w:rPr>
      </w:pPr>
    </w:p>
    <w:p w14:paraId="34D4C332" w14:textId="77777777" w:rsidR="005953E1" w:rsidRPr="003D7537" w:rsidRDefault="005953E1" w:rsidP="005953E1">
      <w:pPr>
        <w:widowControl w:val="0"/>
        <w:tabs>
          <w:tab w:val="left" w:pos="800"/>
        </w:tabs>
        <w:autoSpaceDE w:val="0"/>
        <w:autoSpaceDN w:val="0"/>
        <w:adjustRightInd w:val="0"/>
        <w:spacing w:after="0" w:line="359" w:lineRule="auto"/>
        <w:ind w:left="819" w:right="73" w:hanging="706"/>
        <w:jc w:val="both"/>
        <w:rPr>
          <w:rFonts w:ascii="Arial Narrow" w:hAnsi="Arial Narrow" w:cs="Arial Narrow"/>
          <w:sz w:val="24"/>
          <w:szCs w:val="24"/>
        </w:rPr>
      </w:pPr>
      <w:r w:rsidRPr="003D7537">
        <w:rPr>
          <w:rFonts w:ascii="Arial Narrow" w:hAnsi="Arial Narrow" w:cs="Arial Narrow"/>
          <w:spacing w:val="1"/>
          <w:sz w:val="24"/>
          <w:szCs w:val="24"/>
        </w:rPr>
        <w:t>3</w:t>
      </w:r>
      <w:r w:rsidRPr="003D7537">
        <w:rPr>
          <w:rFonts w:ascii="Arial Narrow" w:hAnsi="Arial Narrow" w:cs="Arial Narrow"/>
          <w:sz w:val="24"/>
          <w:szCs w:val="24"/>
        </w:rPr>
        <w:t>.</w:t>
      </w:r>
      <w:r w:rsidRPr="003D7537">
        <w:rPr>
          <w:rFonts w:ascii="Arial Narrow" w:hAnsi="Arial Narrow" w:cs="Arial Narrow"/>
          <w:sz w:val="24"/>
          <w:szCs w:val="24"/>
        </w:rPr>
        <w:tab/>
      </w:r>
      <w:r w:rsidRPr="003D7537">
        <w:rPr>
          <w:rFonts w:ascii="Arial Narrow" w:hAnsi="Arial Narrow" w:cs="Arial Narrow"/>
          <w:spacing w:val="1"/>
          <w:sz w:val="24"/>
          <w:szCs w:val="24"/>
        </w:rPr>
        <w:t>S</w:t>
      </w:r>
      <w:r w:rsidRPr="003D7537">
        <w:rPr>
          <w:rFonts w:ascii="Arial Narrow" w:hAnsi="Arial Narrow" w:cs="Arial Narrow"/>
          <w:sz w:val="24"/>
          <w:szCs w:val="24"/>
        </w:rPr>
        <w:t>i</w:t>
      </w:r>
      <w:r w:rsidRPr="003D7537">
        <w:rPr>
          <w:rFonts w:ascii="Arial Narrow" w:hAnsi="Arial Narrow" w:cs="Arial Narrow"/>
          <w:spacing w:val="-12"/>
          <w:sz w:val="24"/>
          <w:szCs w:val="24"/>
        </w:rPr>
        <w:t xml:space="preserve"> </w:t>
      </w:r>
      <w:r w:rsidRPr="003D7537">
        <w:rPr>
          <w:rFonts w:ascii="Arial Narrow" w:hAnsi="Arial Narrow" w:cs="Arial Narrow"/>
          <w:spacing w:val="1"/>
          <w:sz w:val="24"/>
          <w:szCs w:val="24"/>
        </w:rPr>
        <w:t>nou</w:t>
      </w:r>
      <w:r w:rsidRPr="003D7537">
        <w:rPr>
          <w:rFonts w:ascii="Arial Narrow" w:hAnsi="Arial Narrow" w:cs="Arial Narrow"/>
          <w:sz w:val="24"/>
          <w:szCs w:val="24"/>
        </w:rPr>
        <w:t>s</w:t>
      </w:r>
      <w:r w:rsidRPr="003D7537">
        <w:rPr>
          <w:rFonts w:ascii="Arial Narrow" w:hAnsi="Arial Narrow" w:cs="Arial Narrow"/>
          <w:spacing w:val="-12"/>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mm</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12"/>
          <w:sz w:val="24"/>
          <w:szCs w:val="24"/>
        </w:rPr>
        <w:t xml:space="preserve"> </w:t>
      </w:r>
      <w:r w:rsidRPr="003D7537">
        <w:rPr>
          <w:rFonts w:ascii="Arial Narrow" w:hAnsi="Arial Narrow" w:cs="Arial Narrow"/>
          <w:spacing w:val="-1"/>
          <w:sz w:val="24"/>
          <w:szCs w:val="24"/>
        </w:rPr>
        <w:t>u</w:t>
      </w:r>
      <w:r w:rsidRPr="003D7537">
        <w:rPr>
          <w:rFonts w:ascii="Arial Narrow" w:hAnsi="Arial Narrow" w:cs="Arial Narrow"/>
          <w:sz w:val="24"/>
          <w:szCs w:val="24"/>
        </w:rPr>
        <w:t>n</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é</w:t>
      </w:r>
      <w:r w:rsidRPr="003D7537">
        <w:rPr>
          <w:rFonts w:ascii="Arial Narrow" w:hAnsi="Arial Narrow" w:cs="Arial Narrow"/>
          <w:sz w:val="24"/>
          <w:szCs w:val="24"/>
        </w:rPr>
        <w:t>t</w:t>
      </w:r>
      <w:r w:rsidRPr="003D7537">
        <w:rPr>
          <w:rFonts w:ascii="Arial Narrow" w:hAnsi="Arial Narrow" w:cs="Arial Narrow"/>
          <w:spacing w:val="-1"/>
          <w:sz w:val="24"/>
          <w:szCs w:val="24"/>
        </w:rPr>
        <w:t>a</w:t>
      </w:r>
      <w:r w:rsidRPr="003D7537">
        <w:rPr>
          <w:rFonts w:ascii="Arial Narrow" w:hAnsi="Arial Narrow" w:cs="Arial Narrow"/>
          <w:spacing w:val="1"/>
          <w:sz w:val="24"/>
          <w:szCs w:val="24"/>
        </w:rPr>
        <w:t>b</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ss</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en</w:t>
      </w:r>
      <w:r w:rsidRPr="003D7537">
        <w:rPr>
          <w:rFonts w:ascii="Arial Narrow" w:hAnsi="Arial Narrow" w:cs="Arial Narrow"/>
          <w:sz w:val="24"/>
          <w:szCs w:val="24"/>
        </w:rPr>
        <w:t>t</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ub</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c</w:t>
      </w:r>
      <w:r w:rsidRPr="003D7537">
        <w:rPr>
          <w:rFonts w:ascii="Arial Narrow" w:hAnsi="Arial Narrow" w:cs="Arial Narrow"/>
          <w:spacing w:val="-12"/>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u</w:t>
      </w:r>
      <w:r w:rsidRPr="003D7537">
        <w:rPr>
          <w:rFonts w:ascii="Arial Narrow" w:hAnsi="Arial Narrow" w:cs="Arial Narrow"/>
          <w:spacing w:val="1"/>
          <w:sz w:val="24"/>
          <w:szCs w:val="24"/>
        </w:rPr>
        <w:t>n</w:t>
      </w:r>
      <w:r w:rsidRPr="003D7537">
        <w:rPr>
          <w:rFonts w:ascii="Arial Narrow" w:hAnsi="Arial Narrow" w:cs="Arial Narrow"/>
          <w:sz w:val="24"/>
          <w:szCs w:val="24"/>
        </w:rPr>
        <w:t>e</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tre</w:t>
      </w:r>
      <w:r w:rsidRPr="003D7537">
        <w:rPr>
          <w:rFonts w:ascii="Arial Narrow" w:hAnsi="Arial Narrow" w:cs="Arial Narrow"/>
          <w:spacing w:val="1"/>
          <w:sz w:val="24"/>
          <w:szCs w:val="24"/>
        </w:rPr>
        <w:t>p</w:t>
      </w:r>
      <w:r w:rsidRPr="003D7537">
        <w:rPr>
          <w:rFonts w:ascii="Arial Narrow" w:hAnsi="Arial Narrow" w:cs="Arial Narrow"/>
          <w:sz w:val="24"/>
          <w:szCs w:val="24"/>
        </w:rPr>
        <w:t>r</w:t>
      </w:r>
      <w:r w:rsidRPr="003D7537">
        <w:rPr>
          <w:rFonts w:ascii="Arial Narrow" w:hAnsi="Arial Narrow" w:cs="Arial Narrow"/>
          <w:spacing w:val="-4"/>
          <w:sz w:val="24"/>
          <w:szCs w:val="24"/>
        </w:rPr>
        <w:t>i</w:t>
      </w:r>
      <w:r w:rsidRPr="003D7537">
        <w:rPr>
          <w:rFonts w:ascii="Arial Narrow" w:hAnsi="Arial Narrow" w:cs="Arial Narrow"/>
          <w:sz w:val="24"/>
          <w:szCs w:val="24"/>
        </w:rPr>
        <w:t>se</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pub</w:t>
      </w:r>
      <w:r w:rsidRPr="003D7537">
        <w:rPr>
          <w:rFonts w:ascii="Arial Narrow" w:hAnsi="Arial Narrow" w:cs="Arial Narrow"/>
          <w:sz w:val="24"/>
          <w:szCs w:val="24"/>
        </w:rPr>
        <w:t>l</w:t>
      </w:r>
      <w:r w:rsidRPr="003D7537">
        <w:rPr>
          <w:rFonts w:ascii="Arial Narrow" w:hAnsi="Arial Narrow" w:cs="Arial Narrow"/>
          <w:spacing w:val="-1"/>
          <w:sz w:val="24"/>
          <w:szCs w:val="24"/>
        </w:rPr>
        <w:t>iq</w:t>
      </w:r>
      <w:r w:rsidRPr="003D7537">
        <w:rPr>
          <w:rFonts w:ascii="Arial Narrow" w:hAnsi="Arial Narrow" w:cs="Arial Narrow"/>
          <w:spacing w:val="1"/>
          <w:sz w:val="24"/>
          <w:szCs w:val="24"/>
        </w:rPr>
        <w:t>ue</w:t>
      </w:r>
      <w:r w:rsidRPr="003D7537">
        <w:rPr>
          <w:rFonts w:ascii="Arial Narrow" w:hAnsi="Arial Narrow" w:cs="Arial Narrow"/>
          <w:sz w:val="24"/>
          <w:szCs w:val="24"/>
        </w:rPr>
        <w:t>,</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ou</w:t>
      </w:r>
      <w:r w:rsidRPr="003D7537">
        <w:rPr>
          <w:rFonts w:ascii="Arial Narrow" w:hAnsi="Arial Narrow" w:cs="Arial Narrow"/>
          <w:sz w:val="24"/>
          <w:szCs w:val="24"/>
        </w:rPr>
        <w:t>s</w:t>
      </w:r>
      <w:r w:rsidRPr="003D7537">
        <w:rPr>
          <w:rFonts w:ascii="Arial Narrow" w:hAnsi="Arial Narrow" w:cs="Arial Narrow"/>
          <w:spacing w:val="-12"/>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1"/>
          <w:sz w:val="24"/>
          <w:szCs w:val="24"/>
        </w:rPr>
        <w:t>te</w:t>
      </w:r>
      <w:r w:rsidRPr="003D7537">
        <w:rPr>
          <w:rFonts w:ascii="Arial Narrow" w:hAnsi="Arial Narrow" w:cs="Arial Narrow"/>
          <w:sz w:val="24"/>
          <w:szCs w:val="24"/>
        </w:rPr>
        <w:t>s</w:t>
      </w:r>
      <w:r w:rsidRPr="003D7537">
        <w:rPr>
          <w:rFonts w:ascii="Arial Narrow" w:hAnsi="Arial Narrow" w:cs="Arial Narrow"/>
          <w:spacing w:val="-2"/>
          <w:sz w:val="24"/>
          <w:szCs w:val="24"/>
        </w:rPr>
        <w:t>t</w:t>
      </w:r>
      <w:r w:rsidRPr="003D7537">
        <w:rPr>
          <w:rFonts w:ascii="Arial Narrow" w:hAnsi="Arial Narrow" w:cs="Arial Narrow"/>
          <w:spacing w:val="1"/>
          <w:sz w:val="24"/>
          <w:szCs w:val="24"/>
        </w:rPr>
        <w:t>on</w:t>
      </w:r>
      <w:r w:rsidRPr="003D7537">
        <w:rPr>
          <w:rFonts w:ascii="Arial Narrow" w:hAnsi="Arial Narrow" w:cs="Arial Narrow"/>
          <w:sz w:val="24"/>
          <w:szCs w:val="24"/>
        </w:rPr>
        <w:t>s</w:t>
      </w:r>
      <w:r w:rsidRPr="003D7537">
        <w:rPr>
          <w:rFonts w:ascii="Arial Narrow" w:hAnsi="Arial Narrow" w:cs="Arial Narrow"/>
          <w:spacing w:val="-14"/>
          <w:sz w:val="24"/>
          <w:szCs w:val="24"/>
        </w:rPr>
        <w:t xml:space="preserve"> </w:t>
      </w:r>
      <w:r w:rsidRPr="003D7537">
        <w:rPr>
          <w:rFonts w:ascii="Arial Narrow" w:hAnsi="Arial Narrow" w:cs="Arial Narrow"/>
          <w:spacing w:val="1"/>
          <w:sz w:val="24"/>
          <w:szCs w:val="24"/>
        </w:rPr>
        <w:t>qu</w:t>
      </w:r>
      <w:r w:rsidRPr="003D7537">
        <w:rPr>
          <w:rFonts w:ascii="Arial Narrow" w:hAnsi="Arial Narrow" w:cs="Arial Narrow"/>
          <w:sz w:val="24"/>
          <w:szCs w:val="24"/>
        </w:rPr>
        <w:t>e</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ou</w:t>
      </w:r>
      <w:r w:rsidRPr="003D7537">
        <w:rPr>
          <w:rFonts w:ascii="Arial Narrow" w:hAnsi="Arial Narrow" w:cs="Arial Narrow"/>
          <w:sz w:val="24"/>
          <w:szCs w:val="24"/>
        </w:rPr>
        <w:t>s</w:t>
      </w:r>
      <w:r w:rsidRPr="003D7537">
        <w:rPr>
          <w:rFonts w:ascii="Arial Narrow" w:hAnsi="Arial Narrow" w:cs="Arial Narrow"/>
          <w:spacing w:val="-12"/>
          <w:sz w:val="24"/>
          <w:szCs w:val="24"/>
        </w:rPr>
        <w:t xml:space="preserve"> </w:t>
      </w:r>
      <w:r w:rsidRPr="003D7537">
        <w:rPr>
          <w:rFonts w:ascii="Arial Narrow" w:hAnsi="Arial Narrow" w:cs="Arial Narrow"/>
          <w:sz w:val="24"/>
          <w:szCs w:val="24"/>
        </w:rPr>
        <w:t>j</w:t>
      </w:r>
      <w:r w:rsidRPr="003D7537">
        <w:rPr>
          <w:rFonts w:ascii="Arial Narrow" w:hAnsi="Arial Narrow" w:cs="Arial Narrow"/>
          <w:spacing w:val="-2"/>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isso</w:t>
      </w:r>
      <w:r w:rsidRPr="003D7537">
        <w:rPr>
          <w:rFonts w:ascii="Arial Narrow" w:hAnsi="Arial Narrow" w:cs="Arial Narrow"/>
          <w:spacing w:val="-1"/>
          <w:sz w:val="24"/>
          <w:szCs w:val="24"/>
        </w:rPr>
        <w:t>n</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1"/>
          <w:sz w:val="24"/>
          <w:szCs w:val="24"/>
        </w:rPr>
        <w:t>n</w:t>
      </w:r>
      <w:r w:rsidRPr="003D7537">
        <w:rPr>
          <w:rFonts w:ascii="Arial Narrow" w:hAnsi="Arial Narrow" w:cs="Arial Narrow"/>
          <w:sz w:val="24"/>
          <w:szCs w:val="24"/>
        </w:rPr>
        <w:t xml:space="preserve">e </w:t>
      </w:r>
      <w:r w:rsidRPr="003D7537">
        <w:rPr>
          <w:rFonts w:ascii="Arial Narrow" w:hAnsi="Arial Narrow" w:cs="Arial Narrow"/>
          <w:spacing w:val="1"/>
          <w:sz w:val="24"/>
          <w:szCs w:val="24"/>
        </w:rPr>
        <w:t>a</w:t>
      </w:r>
      <w:r w:rsidRPr="003D7537">
        <w:rPr>
          <w:rFonts w:ascii="Arial Narrow" w:hAnsi="Arial Narrow" w:cs="Arial Narrow"/>
          <w:spacing w:val="-1"/>
          <w:sz w:val="24"/>
          <w:szCs w:val="24"/>
        </w:rPr>
        <w:t>u</w:t>
      </w:r>
      <w:r w:rsidRPr="003D7537">
        <w:rPr>
          <w:rFonts w:ascii="Arial Narrow" w:hAnsi="Arial Narrow" w:cs="Arial Narrow"/>
          <w:sz w:val="24"/>
          <w:szCs w:val="24"/>
        </w:rPr>
        <w:t>t</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w:t>
      </w:r>
      <w:r w:rsidRPr="003D7537">
        <w:rPr>
          <w:rFonts w:ascii="Arial Narrow" w:hAnsi="Arial Narrow" w:cs="Arial Narrow"/>
          <w:sz w:val="24"/>
          <w:szCs w:val="24"/>
        </w:rPr>
        <w:t>ie</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jur</w:t>
      </w:r>
      <w:r w:rsidRPr="003D7537">
        <w:rPr>
          <w:rFonts w:ascii="Arial Narrow" w:hAnsi="Arial Narrow" w:cs="Arial Narrow"/>
          <w:spacing w:val="-1"/>
          <w:sz w:val="24"/>
          <w:szCs w:val="24"/>
        </w:rPr>
        <w:t>i</w:t>
      </w:r>
      <w:r w:rsidRPr="003D7537">
        <w:rPr>
          <w:rFonts w:ascii="Arial Narrow" w:hAnsi="Arial Narrow" w:cs="Arial Narrow"/>
          <w:spacing w:val="1"/>
          <w:sz w:val="24"/>
          <w:szCs w:val="24"/>
        </w:rPr>
        <w:t>d</w:t>
      </w:r>
      <w:r w:rsidRPr="003D7537">
        <w:rPr>
          <w:rFonts w:ascii="Arial Narrow" w:hAnsi="Arial Narrow" w:cs="Arial Narrow"/>
          <w:sz w:val="24"/>
          <w:szCs w:val="24"/>
        </w:rPr>
        <w:t>iq</w:t>
      </w:r>
      <w:r w:rsidRPr="003D7537">
        <w:rPr>
          <w:rFonts w:ascii="Arial Narrow" w:hAnsi="Arial Narrow" w:cs="Arial Narrow"/>
          <w:spacing w:val="-1"/>
          <w:sz w:val="24"/>
          <w:szCs w:val="24"/>
        </w:rPr>
        <w:t>u</w:t>
      </w:r>
      <w:r w:rsidRPr="003D7537">
        <w:rPr>
          <w:rFonts w:ascii="Arial Narrow" w:hAnsi="Arial Narrow" w:cs="Arial Narrow"/>
          <w:sz w:val="24"/>
          <w:szCs w:val="24"/>
        </w:rPr>
        <w:t>e</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fi</w:t>
      </w:r>
      <w:r w:rsidRPr="003D7537">
        <w:rPr>
          <w:rFonts w:ascii="Arial Narrow" w:hAnsi="Arial Narrow" w:cs="Arial Narrow"/>
          <w:spacing w:val="1"/>
          <w:sz w:val="24"/>
          <w:szCs w:val="24"/>
        </w:rPr>
        <w:t>n</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cière</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z w:val="24"/>
          <w:szCs w:val="24"/>
        </w:rPr>
        <w:t xml:space="preserve">e </w:t>
      </w:r>
      <w:r w:rsidRPr="003D7537">
        <w:rPr>
          <w:rFonts w:ascii="Arial Narrow" w:hAnsi="Arial Narrow" w:cs="Arial Narrow"/>
          <w:spacing w:val="1"/>
          <w:sz w:val="24"/>
          <w:szCs w:val="24"/>
        </w:rPr>
        <w:t>nou</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w:t>
      </w:r>
      <w:r w:rsidRPr="003D7537">
        <w:rPr>
          <w:rFonts w:ascii="Arial Narrow" w:hAnsi="Arial Narrow" w:cs="Arial Narrow"/>
          <w:spacing w:val="-2"/>
          <w:sz w:val="24"/>
          <w:szCs w:val="24"/>
        </w:rPr>
        <w:t>s</w:t>
      </w:r>
      <w:r w:rsidRPr="003D7537">
        <w:rPr>
          <w:rFonts w:ascii="Arial Narrow" w:hAnsi="Arial Narrow" w:cs="Arial Narrow"/>
          <w:spacing w:val="-1"/>
          <w:sz w:val="24"/>
          <w:szCs w:val="24"/>
        </w:rPr>
        <w:t>omm</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gé</w:t>
      </w:r>
      <w:r w:rsidRPr="003D7537">
        <w:rPr>
          <w:rFonts w:ascii="Arial Narrow" w:hAnsi="Arial Narrow" w:cs="Arial Narrow"/>
          <w:sz w:val="24"/>
          <w:szCs w:val="24"/>
        </w:rPr>
        <w:t>rés</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e</w:t>
      </w:r>
      <w:r w:rsidRPr="003D7537">
        <w:rPr>
          <w:rFonts w:ascii="Arial Narrow" w:hAnsi="Arial Narrow" w:cs="Arial Narrow"/>
          <w:spacing w:val="-3"/>
          <w:sz w:val="24"/>
          <w:szCs w:val="24"/>
        </w:rPr>
        <w:t>l</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les</w:t>
      </w:r>
      <w:r w:rsidRPr="003D7537">
        <w:rPr>
          <w:rFonts w:ascii="Arial Narrow" w:hAnsi="Arial Narrow" w:cs="Arial Narrow"/>
          <w:spacing w:val="2"/>
          <w:sz w:val="24"/>
          <w:szCs w:val="24"/>
        </w:rPr>
        <w:t xml:space="preserve"> </w:t>
      </w:r>
      <w:r w:rsidRPr="003D7537">
        <w:rPr>
          <w:rFonts w:ascii="Arial Narrow" w:hAnsi="Arial Narrow" w:cs="Arial Narrow"/>
          <w:spacing w:val="-3"/>
          <w:sz w:val="24"/>
          <w:szCs w:val="24"/>
        </w:rPr>
        <w:t>r</w:t>
      </w:r>
      <w:r w:rsidRPr="003D7537">
        <w:rPr>
          <w:rFonts w:ascii="Arial Narrow" w:hAnsi="Arial Narrow" w:cs="Arial Narrow"/>
          <w:spacing w:val="1"/>
          <w:sz w:val="24"/>
          <w:szCs w:val="24"/>
        </w:rPr>
        <w:t>èg</w:t>
      </w:r>
      <w:r w:rsidRPr="003D7537">
        <w:rPr>
          <w:rFonts w:ascii="Arial Narrow" w:hAnsi="Arial Narrow" w:cs="Arial Narrow"/>
          <w:sz w:val="24"/>
          <w:szCs w:val="24"/>
        </w:rPr>
        <w:t>l</w:t>
      </w:r>
      <w:r w:rsidRPr="003D7537">
        <w:rPr>
          <w:rFonts w:ascii="Arial Narrow" w:hAnsi="Arial Narrow" w:cs="Arial Narrow"/>
          <w:spacing w:val="-2"/>
          <w:sz w:val="24"/>
          <w:szCs w:val="24"/>
        </w:rPr>
        <w:t>e</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d</w:t>
      </w:r>
      <w:r w:rsidRPr="003D7537">
        <w:rPr>
          <w:rFonts w:ascii="Arial Narrow" w:hAnsi="Arial Narrow" w:cs="Arial Narrow"/>
          <w:sz w:val="24"/>
          <w:szCs w:val="24"/>
        </w:rPr>
        <w:t>e</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la 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w:t>
      </w:r>
      <w:r w:rsidRPr="003D7537">
        <w:rPr>
          <w:rFonts w:ascii="Arial Narrow" w:hAnsi="Arial Narrow" w:cs="Arial Narrow"/>
          <w:spacing w:val="1"/>
          <w:sz w:val="24"/>
          <w:szCs w:val="24"/>
        </w:rPr>
        <w:t>p</w:t>
      </w:r>
      <w:r w:rsidRPr="003D7537">
        <w:rPr>
          <w:rFonts w:ascii="Arial Narrow" w:hAnsi="Arial Narrow" w:cs="Arial Narrow"/>
          <w:spacing w:val="-2"/>
          <w:sz w:val="24"/>
          <w:szCs w:val="24"/>
        </w:rPr>
        <w:t>t</w:t>
      </w:r>
      <w:r w:rsidRPr="003D7537">
        <w:rPr>
          <w:rFonts w:ascii="Arial Narrow" w:hAnsi="Arial Narrow" w:cs="Arial Narrow"/>
          <w:spacing w:val="1"/>
          <w:sz w:val="24"/>
          <w:szCs w:val="24"/>
        </w:rPr>
        <w:t>ab</w:t>
      </w:r>
      <w:r w:rsidRPr="003D7537">
        <w:rPr>
          <w:rFonts w:ascii="Arial Narrow" w:hAnsi="Arial Narrow" w:cs="Arial Narrow"/>
          <w:sz w:val="24"/>
          <w:szCs w:val="24"/>
        </w:rPr>
        <w:t>i</w:t>
      </w:r>
      <w:r w:rsidRPr="003D7537">
        <w:rPr>
          <w:rFonts w:ascii="Arial Narrow" w:hAnsi="Arial Narrow" w:cs="Arial Narrow"/>
          <w:spacing w:val="-1"/>
          <w:sz w:val="24"/>
          <w:szCs w:val="24"/>
        </w:rPr>
        <w:t>l</w:t>
      </w:r>
      <w:r w:rsidRPr="003D7537">
        <w:rPr>
          <w:rFonts w:ascii="Arial Narrow" w:hAnsi="Arial Narrow" w:cs="Arial Narrow"/>
          <w:sz w:val="24"/>
          <w:szCs w:val="24"/>
        </w:rPr>
        <w:t>i</w:t>
      </w:r>
      <w:r w:rsidRPr="003D7537">
        <w:rPr>
          <w:rFonts w:ascii="Arial Narrow" w:hAnsi="Arial Narrow" w:cs="Arial Narrow"/>
          <w:spacing w:val="-2"/>
          <w:sz w:val="24"/>
          <w:szCs w:val="24"/>
        </w:rPr>
        <w:t>t</w:t>
      </w:r>
      <w:r w:rsidRPr="003D7537">
        <w:rPr>
          <w:rFonts w:ascii="Arial Narrow" w:hAnsi="Arial Narrow" w:cs="Arial Narrow"/>
          <w:sz w:val="24"/>
          <w:szCs w:val="24"/>
        </w:rPr>
        <w:t xml:space="preserve">é </w:t>
      </w:r>
      <w:r w:rsidRPr="003D7537">
        <w:rPr>
          <w:rFonts w:ascii="Arial Narrow" w:hAnsi="Arial Narrow" w:cs="Arial Narrow"/>
          <w:spacing w:val="1"/>
          <w:sz w:val="24"/>
          <w:szCs w:val="24"/>
        </w:rPr>
        <w:t>p</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z w:val="24"/>
          <w:szCs w:val="24"/>
        </w:rPr>
        <w:t>v</w:t>
      </w:r>
      <w:r w:rsidRPr="003D7537">
        <w:rPr>
          <w:rFonts w:ascii="Arial Narrow" w:hAnsi="Arial Narrow" w:cs="Arial Narrow"/>
          <w:spacing w:val="1"/>
          <w:sz w:val="24"/>
          <w:szCs w:val="24"/>
        </w:rPr>
        <w:t>ée</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n</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 xml:space="preserve">t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ou</w:t>
      </w:r>
      <w:r w:rsidRPr="003D7537">
        <w:rPr>
          <w:rFonts w:ascii="Arial Narrow" w:hAnsi="Arial Narrow" w:cs="Arial Narrow"/>
          <w:sz w:val="24"/>
          <w:szCs w:val="24"/>
        </w:rPr>
        <w:t>s la</w:t>
      </w:r>
      <w:r w:rsidRPr="003D7537">
        <w:rPr>
          <w:rFonts w:ascii="Arial Narrow" w:hAnsi="Arial Narrow" w:cs="Arial Narrow"/>
          <w:spacing w:val="3"/>
          <w:sz w:val="24"/>
          <w:szCs w:val="24"/>
        </w:rPr>
        <w:t xml:space="preserve"> </w:t>
      </w:r>
      <w:r w:rsidRPr="003D7537">
        <w:rPr>
          <w:rFonts w:ascii="Arial Narrow" w:hAnsi="Arial Narrow" w:cs="Arial Narrow"/>
          <w:spacing w:val="-2"/>
          <w:sz w:val="24"/>
          <w:szCs w:val="24"/>
        </w:rPr>
        <w:t>t</w:t>
      </w:r>
      <w:r w:rsidRPr="003D7537">
        <w:rPr>
          <w:rFonts w:ascii="Arial Narrow" w:hAnsi="Arial Narrow" w:cs="Arial Narrow"/>
          <w:spacing w:val="1"/>
          <w:sz w:val="24"/>
          <w:szCs w:val="24"/>
        </w:rPr>
        <w:t>u</w:t>
      </w:r>
      <w:r w:rsidRPr="003D7537">
        <w:rPr>
          <w:rFonts w:ascii="Arial Narrow" w:hAnsi="Arial Narrow" w:cs="Arial Narrow"/>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l</w:t>
      </w:r>
      <w:r w:rsidRPr="003D7537">
        <w:rPr>
          <w:rFonts w:ascii="Arial Narrow" w:hAnsi="Arial Narrow" w:cs="Arial Narrow"/>
          <w:spacing w:val="-1"/>
          <w:sz w:val="24"/>
          <w:szCs w:val="24"/>
        </w:rPr>
        <w:t>l</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d</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pacing w:val="8"/>
          <w:sz w:val="24"/>
          <w:szCs w:val="24"/>
        </w:rPr>
        <w:t>î</w:t>
      </w:r>
      <w:r w:rsidRPr="003D7537">
        <w:rPr>
          <w:rFonts w:ascii="Arial Narrow" w:hAnsi="Arial Narrow" w:cs="Arial Narrow"/>
          <w:sz w:val="24"/>
          <w:szCs w:val="24"/>
        </w:rPr>
        <w:t>t</w:t>
      </w:r>
      <w:r w:rsidRPr="003D7537">
        <w:rPr>
          <w:rFonts w:ascii="Arial Narrow" w:hAnsi="Arial Narrow" w:cs="Arial Narrow"/>
          <w:spacing w:val="-3"/>
          <w:sz w:val="24"/>
          <w:szCs w:val="24"/>
        </w:rPr>
        <w:t>r</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vr</w:t>
      </w:r>
      <w:r w:rsidRPr="003D7537">
        <w:rPr>
          <w:rFonts w:ascii="Arial Narrow" w:hAnsi="Arial Narrow" w:cs="Arial Narrow"/>
          <w:spacing w:val="-2"/>
          <w:sz w:val="24"/>
          <w:szCs w:val="24"/>
        </w:rPr>
        <w:t>a</w:t>
      </w:r>
      <w:r w:rsidRPr="003D7537">
        <w:rPr>
          <w:rFonts w:ascii="Arial Narrow" w:hAnsi="Arial Narrow" w:cs="Arial Narrow"/>
          <w:spacing w:val="1"/>
          <w:sz w:val="24"/>
          <w:szCs w:val="24"/>
        </w:rPr>
        <w:t>g</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o</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d</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î</w:t>
      </w:r>
      <w:r w:rsidRPr="003D7537">
        <w:rPr>
          <w:rFonts w:ascii="Arial Narrow" w:hAnsi="Arial Narrow" w:cs="Arial Narrow"/>
          <w:spacing w:val="1"/>
          <w:sz w:val="24"/>
          <w:szCs w:val="24"/>
        </w:rPr>
        <w:t>t</w:t>
      </w:r>
      <w:r w:rsidRPr="003D7537">
        <w:rPr>
          <w:rFonts w:ascii="Arial Narrow" w:hAnsi="Arial Narrow" w:cs="Arial Narrow"/>
          <w:sz w:val="24"/>
          <w:szCs w:val="24"/>
        </w:rPr>
        <w:t xml:space="preserve">re </w:t>
      </w:r>
      <w:r w:rsidRPr="003D7537">
        <w:rPr>
          <w:rFonts w:ascii="Arial Narrow" w:hAnsi="Arial Narrow" w:cs="Arial Narrow"/>
          <w:spacing w:val="1"/>
          <w:sz w:val="24"/>
          <w:szCs w:val="24"/>
        </w:rPr>
        <w:t>d</w:t>
      </w:r>
      <w:r w:rsidRPr="003D7537">
        <w:rPr>
          <w:rFonts w:ascii="Arial Narrow" w:hAnsi="Arial Narrow" w:cs="Arial Narrow"/>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vra</w:t>
      </w:r>
      <w:r w:rsidRPr="003D7537">
        <w:rPr>
          <w:rFonts w:ascii="Arial Narrow" w:hAnsi="Arial Narrow" w:cs="Arial Narrow"/>
          <w:spacing w:val="-1"/>
          <w:sz w:val="24"/>
          <w:szCs w:val="24"/>
        </w:rPr>
        <w:t>g</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Dél</w:t>
      </w:r>
      <w:r w:rsidRPr="003D7537">
        <w:rPr>
          <w:rFonts w:ascii="Arial Narrow" w:hAnsi="Arial Narrow" w:cs="Arial Narrow"/>
          <w:spacing w:val="-1"/>
          <w:sz w:val="24"/>
          <w:szCs w:val="24"/>
        </w:rPr>
        <w:t>é</w:t>
      </w:r>
      <w:r w:rsidRPr="003D7537">
        <w:rPr>
          <w:rFonts w:ascii="Arial Narrow" w:hAnsi="Arial Narrow" w:cs="Arial Narrow"/>
          <w:spacing w:val="1"/>
          <w:sz w:val="24"/>
          <w:szCs w:val="24"/>
        </w:rPr>
        <w:t>gu</w:t>
      </w:r>
      <w:r w:rsidRPr="003D7537">
        <w:rPr>
          <w:rFonts w:ascii="Arial Narrow" w:hAnsi="Arial Narrow" w:cs="Arial Narrow"/>
          <w:sz w:val="24"/>
          <w:szCs w:val="24"/>
        </w:rPr>
        <w:t>é c</w:t>
      </w:r>
      <w:r w:rsidRPr="003D7537">
        <w:rPr>
          <w:rFonts w:ascii="Arial Narrow" w:hAnsi="Arial Narrow" w:cs="Arial Narrow"/>
          <w:spacing w:val="1"/>
          <w:sz w:val="24"/>
          <w:szCs w:val="24"/>
        </w:rPr>
        <w:t>on</w:t>
      </w:r>
      <w:r w:rsidRPr="003D7537">
        <w:rPr>
          <w:rFonts w:ascii="Arial Narrow" w:hAnsi="Arial Narrow" w:cs="Arial Narrow"/>
          <w:sz w:val="24"/>
          <w:szCs w:val="24"/>
        </w:rPr>
        <w:t>c</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2"/>
          <w:sz w:val="24"/>
          <w:szCs w:val="24"/>
        </w:rPr>
        <w:t>n</w:t>
      </w:r>
      <w:r w:rsidRPr="003D7537">
        <w:rPr>
          <w:rFonts w:ascii="Arial Narrow" w:hAnsi="Arial Narrow" w:cs="Arial Narrow"/>
          <w:spacing w:val="1"/>
          <w:sz w:val="24"/>
          <w:szCs w:val="24"/>
        </w:rPr>
        <w:t>é</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a</w:t>
      </w:r>
      <w:r w:rsidRPr="003D7537">
        <w:rPr>
          <w:rFonts w:ascii="Arial Narrow" w:hAnsi="Arial Narrow" w:cs="Arial Narrow"/>
          <w:spacing w:val="1"/>
          <w:sz w:val="24"/>
          <w:szCs w:val="24"/>
        </w:rPr>
        <w:t>u</w:t>
      </w:r>
      <w:r w:rsidRPr="003D7537">
        <w:rPr>
          <w:rFonts w:ascii="Arial Narrow" w:hAnsi="Arial Narrow" w:cs="Arial Narrow"/>
          <w:sz w:val="24"/>
          <w:szCs w:val="24"/>
        </w:rPr>
        <w:t>f</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au</w:t>
      </w:r>
      <w:r w:rsidRPr="003D7537">
        <w:rPr>
          <w:rFonts w:ascii="Arial Narrow" w:hAnsi="Arial Narrow" w:cs="Arial Narrow"/>
          <w:spacing w:val="-2"/>
          <w:sz w:val="24"/>
          <w:szCs w:val="24"/>
        </w:rPr>
        <w:t>t</w:t>
      </w:r>
      <w:r w:rsidRPr="003D7537">
        <w:rPr>
          <w:rFonts w:ascii="Arial Narrow" w:hAnsi="Arial Narrow" w:cs="Arial Narrow"/>
          <w:spacing w:val="1"/>
          <w:sz w:val="24"/>
          <w:szCs w:val="24"/>
        </w:rPr>
        <w:t>o</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z w:val="24"/>
          <w:szCs w:val="24"/>
        </w:rPr>
        <w:t>s</w:t>
      </w:r>
      <w:r w:rsidRPr="003D7537">
        <w:rPr>
          <w:rFonts w:ascii="Arial Narrow" w:hAnsi="Arial Narrow" w:cs="Arial Narrow"/>
          <w:spacing w:val="1"/>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x</w:t>
      </w:r>
      <w:r w:rsidRPr="003D7537">
        <w:rPr>
          <w:rFonts w:ascii="Arial Narrow" w:hAnsi="Arial Narrow" w:cs="Arial Narrow"/>
          <w:spacing w:val="1"/>
          <w:sz w:val="24"/>
          <w:szCs w:val="24"/>
        </w:rPr>
        <w:t>p</w:t>
      </w:r>
      <w:r w:rsidRPr="003D7537">
        <w:rPr>
          <w:rFonts w:ascii="Arial Narrow" w:hAnsi="Arial Narrow" w:cs="Arial Narrow"/>
          <w:sz w:val="24"/>
          <w:szCs w:val="24"/>
        </w:rPr>
        <w:t>resse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2"/>
          <w:sz w:val="24"/>
          <w:szCs w:val="24"/>
        </w:rPr>
        <w:t>A</w:t>
      </w:r>
      <w:r w:rsidRPr="003D7537">
        <w:rPr>
          <w:rFonts w:ascii="Arial Narrow" w:hAnsi="Arial Narrow" w:cs="Arial Narrow"/>
          <w:spacing w:val="1"/>
          <w:sz w:val="24"/>
          <w:szCs w:val="24"/>
        </w:rPr>
        <w:t>u</w:t>
      </w:r>
      <w:r w:rsidRPr="003D7537">
        <w:rPr>
          <w:rFonts w:ascii="Arial Narrow" w:hAnsi="Arial Narrow" w:cs="Arial Narrow"/>
          <w:sz w:val="24"/>
          <w:szCs w:val="24"/>
        </w:rPr>
        <w:t>t</w:t>
      </w:r>
      <w:r w:rsidRPr="003D7537">
        <w:rPr>
          <w:rFonts w:ascii="Arial Narrow" w:hAnsi="Arial Narrow" w:cs="Arial Narrow"/>
          <w:spacing w:val="1"/>
          <w:sz w:val="24"/>
          <w:szCs w:val="24"/>
        </w:rPr>
        <w:t>o</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z w:val="24"/>
          <w:szCs w:val="24"/>
        </w:rPr>
        <w:t>té</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ha</w:t>
      </w:r>
      <w:r w:rsidRPr="003D7537">
        <w:rPr>
          <w:rFonts w:ascii="Arial Narrow" w:hAnsi="Arial Narrow" w:cs="Arial Narrow"/>
          <w:sz w:val="24"/>
          <w:szCs w:val="24"/>
        </w:rPr>
        <w:t>r</w:t>
      </w:r>
      <w:r w:rsidRPr="003D7537">
        <w:rPr>
          <w:rFonts w:ascii="Arial Narrow" w:hAnsi="Arial Narrow" w:cs="Arial Narrow"/>
          <w:spacing w:val="-2"/>
          <w:sz w:val="24"/>
          <w:szCs w:val="24"/>
        </w:rPr>
        <w:t>g</w:t>
      </w:r>
      <w:r w:rsidRPr="003D7537">
        <w:rPr>
          <w:rFonts w:ascii="Arial Narrow" w:hAnsi="Arial Narrow" w:cs="Arial Narrow"/>
          <w:spacing w:val="1"/>
          <w:sz w:val="24"/>
          <w:szCs w:val="24"/>
        </w:rPr>
        <w:t>é</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z w:val="24"/>
          <w:szCs w:val="24"/>
        </w:rPr>
        <w:t>s Marc</w:t>
      </w:r>
      <w:r w:rsidRPr="003D7537">
        <w:rPr>
          <w:rFonts w:ascii="Arial Narrow" w:hAnsi="Arial Narrow" w:cs="Arial Narrow"/>
          <w:spacing w:val="1"/>
          <w:sz w:val="24"/>
          <w:szCs w:val="24"/>
        </w:rPr>
        <w:t>hé</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u</w:t>
      </w:r>
      <w:r w:rsidRPr="003D7537">
        <w:rPr>
          <w:rFonts w:ascii="Arial Narrow" w:hAnsi="Arial Narrow" w:cs="Arial Narrow"/>
          <w:spacing w:val="1"/>
          <w:sz w:val="24"/>
          <w:szCs w:val="24"/>
        </w:rPr>
        <w:t>b</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cs.</w:t>
      </w:r>
    </w:p>
    <w:p w14:paraId="615125A3"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11DBB34" w14:textId="77777777" w:rsidR="005953E1" w:rsidRPr="003D7537" w:rsidRDefault="005953E1" w:rsidP="005953E1">
      <w:pPr>
        <w:widowControl w:val="0"/>
        <w:autoSpaceDE w:val="0"/>
        <w:autoSpaceDN w:val="0"/>
        <w:adjustRightInd w:val="0"/>
        <w:spacing w:before="17" w:after="0" w:line="200" w:lineRule="exact"/>
        <w:rPr>
          <w:rFonts w:ascii="Arial Narrow" w:hAnsi="Arial Narrow" w:cs="Arial Narrow"/>
          <w:sz w:val="20"/>
          <w:szCs w:val="20"/>
        </w:rPr>
      </w:pPr>
    </w:p>
    <w:p w14:paraId="6CA37D53"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rPr>
      </w:pPr>
      <w:r w:rsidRPr="003D7537">
        <w:rPr>
          <w:rFonts w:ascii="Arial Narrow" w:hAnsi="Arial Narrow" w:cs="Arial Narrow"/>
          <w:spacing w:val="1"/>
          <w:sz w:val="24"/>
          <w:szCs w:val="24"/>
        </w:rPr>
        <w:t>4</w:t>
      </w:r>
      <w:r w:rsidRPr="003D7537">
        <w:rPr>
          <w:rFonts w:ascii="Arial Narrow" w:hAnsi="Arial Narrow" w:cs="Arial Narrow"/>
          <w:sz w:val="24"/>
          <w:szCs w:val="24"/>
        </w:rPr>
        <w:t xml:space="preserve">.        </w:t>
      </w:r>
      <w:r w:rsidRPr="003D7537">
        <w:rPr>
          <w:rFonts w:ascii="Arial Narrow" w:hAnsi="Arial Narrow" w:cs="Arial Narrow"/>
          <w:spacing w:val="49"/>
          <w:sz w:val="24"/>
          <w:szCs w:val="24"/>
        </w:rPr>
        <w:t xml:space="preserve"> </w:t>
      </w:r>
      <w:r w:rsidRPr="003D7537">
        <w:rPr>
          <w:rFonts w:ascii="Arial Narrow" w:hAnsi="Arial Narrow" w:cs="Arial Narrow"/>
          <w:sz w:val="24"/>
          <w:szCs w:val="24"/>
        </w:rPr>
        <w:t>No</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32"/>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ou</w:t>
      </w:r>
      <w:r w:rsidRPr="003D7537">
        <w:rPr>
          <w:rFonts w:ascii="Arial Narrow" w:hAnsi="Arial Narrow" w:cs="Arial Narrow"/>
          <w:sz w:val="24"/>
          <w:szCs w:val="24"/>
        </w:rPr>
        <w:t>s</w:t>
      </w:r>
      <w:r w:rsidRPr="003D7537">
        <w:rPr>
          <w:rFonts w:ascii="Arial Narrow" w:hAnsi="Arial Narrow" w:cs="Arial Narrow"/>
          <w:spacing w:val="29"/>
          <w:sz w:val="24"/>
          <w:szCs w:val="24"/>
        </w:rPr>
        <w:t xml:space="preserve"> </w:t>
      </w:r>
      <w:r w:rsidRPr="003D7537">
        <w:rPr>
          <w:rFonts w:ascii="Arial Narrow" w:hAnsi="Arial Narrow" w:cs="Arial Narrow"/>
          <w:spacing w:val="1"/>
          <w:sz w:val="24"/>
          <w:szCs w:val="24"/>
        </w:rPr>
        <w:t>en</w:t>
      </w:r>
      <w:r w:rsidRPr="003D7537">
        <w:rPr>
          <w:rFonts w:ascii="Arial Narrow" w:hAnsi="Arial Narrow" w:cs="Arial Narrow"/>
          <w:spacing w:val="-1"/>
          <w:sz w:val="24"/>
          <w:szCs w:val="24"/>
        </w:rPr>
        <w:t>g</w:t>
      </w:r>
      <w:r w:rsidRPr="003D7537">
        <w:rPr>
          <w:rFonts w:ascii="Arial Narrow" w:hAnsi="Arial Narrow" w:cs="Arial Narrow"/>
          <w:spacing w:val="1"/>
          <w:sz w:val="24"/>
          <w:szCs w:val="24"/>
        </w:rPr>
        <w:t>a</w:t>
      </w:r>
      <w:r w:rsidRPr="003D7537">
        <w:rPr>
          <w:rFonts w:ascii="Arial Narrow" w:hAnsi="Arial Narrow" w:cs="Arial Narrow"/>
          <w:spacing w:val="-1"/>
          <w:sz w:val="24"/>
          <w:szCs w:val="24"/>
        </w:rPr>
        <w:t>g</w:t>
      </w:r>
      <w:r w:rsidRPr="003D7537">
        <w:rPr>
          <w:rFonts w:ascii="Arial Narrow" w:hAnsi="Arial Narrow" w:cs="Arial Narrow"/>
          <w:spacing w:val="1"/>
          <w:sz w:val="24"/>
          <w:szCs w:val="24"/>
        </w:rPr>
        <w:t>eon</w:t>
      </w:r>
      <w:r w:rsidRPr="003D7537">
        <w:rPr>
          <w:rFonts w:ascii="Arial Narrow" w:hAnsi="Arial Narrow" w:cs="Arial Narrow"/>
          <w:sz w:val="24"/>
          <w:szCs w:val="24"/>
        </w:rPr>
        <w:t>s</w:t>
      </w:r>
      <w:r w:rsidRPr="003D7537">
        <w:rPr>
          <w:rFonts w:ascii="Arial Narrow" w:hAnsi="Arial Narrow" w:cs="Arial Narrow"/>
          <w:spacing w:val="29"/>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32"/>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mm</w:t>
      </w:r>
      <w:r w:rsidRPr="003D7537">
        <w:rPr>
          <w:rFonts w:ascii="Arial Narrow" w:hAnsi="Arial Narrow" w:cs="Arial Narrow"/>
          <w:spacing w:val="1"/>
          <w:sz w:val="24"/>
          <w:szCs w:val="24"/>
        </w:rPr>
        <w:t>un</w:t>
      </w:r>
      <w:r w:rsidRPr="003D7537">
        <w:rPr>
          <w:rFonts w:ascii="Arial Narrow" w:hAnsi="Arial Narrow" w:cs="Arial Narrow"/>
          <w:sz w:val="24"/>
          <w:szCs w:val="24"/>
        </w:rPr>
        <w:t>iq</w:t>
      </w:r>
      <w:r w:rsidRPr="003D7537">
        <w:rPr>
          <w:rFonts w:ascii="Arial Narrow" w:hAnsi="Arial Narrow" w:cs="Arial Narrow"/>
          <w:spacing w:val="1"/>
          <w:sz w:val="24"/>
          <w:szCs w:val="24"/>
        </w:rPr>
        <w:t>ue</w:t>
      </w:r>
      <w:r w:rsidRPr="003D7537">
        <w:rPr>
          <w:rFonts w:ascii="Arial Narrow" w:hAnsi="Arial Narrow" w:cs="Arial Narrow"/>
          <w:sz w:val="24"/>
          <w:szCs w:val="24"/>
        </w:rPr>
        <w:t>r</w:t>
      </w:r>
      <w:r w:rsidRPr="003D7537">
        <w:rPr>
          <w:rFonts w:ascii="Arial Narrow" w:hAnsi="Arial Narrow" w:cs="Arial Narrow"/>
          <w:spacing w:val="31"/>
          <w:sz w:val="24"/>
          <w:szCs w:val="24"/>
        </w:rPr>
        <w:t xml:space="preserve"> </w:t>
      </w:r>
      <w:r w:rsidRPr="003D7537">
        <w:rPr>
          <w:rFonts w:ascii="Arial Narrow" w:hAnsi="Arial Narrow" w:cs="Arial Narrow"/>
          <w:spacing w:val="-2"/>
          <w:sz w:val="24"/>
          <w:szCs w:val="24"/>
        </w:rPr>
        <w:t>s</w:t>
      </w:r>
      <w:r w:rsidRPr="003D7537">
        <w:rPr>
          <w:rFonts w:ascii="Arial Narrow" w:hAnsi="Arial Narrow" w:cs="Arial Narrow"/>
          <w:spacing w:val="1"/>
          <w:sz w:val="24"/>
          <w:szCs w:val="24"/>
        </w:rPr>
        <w:t>an</w:t>
      </w:r>
      <w:r w:rsidRPr="003D7537">
        <w:rPr>
          <w:rFonts w:ascii="Arial Narrow" w:hAnsi="Arial Narrow" w:cs="Arial Narrow"/>
          <w:sz w:val="24"/>
          <w:szCs w:val="24"/>
        </w:rPr>
        <w:t>s</w:t>
      </w:r>
      <w:r w:rsidRPr="003D7537">
        <w:rPr>
          <w:rFonts w:ascii="Arial Narrow" w:hAnsi="Arial Narrow" w:cs="Arial Narrow"/>
          <w:spacing w:val="29"/>
          <w:sz w:val="24"/>
          <w:szCs w:val="24"/>
        </w:rPr>
        <w:t xml:space="preserve"> </w:t>
      </w:r>
      <w:r w:rsidRPr="003D7537">
        <w:rPr>
          <w:rFonts w:ascii="Arial Narrow" w:hAnsi="Arial Narrow" w:cs="Arial Narrow"/>
          <w:spacing w:val="1"/>
          <w:sz w:val="24"/>
          <w:szCs w:val="24"/>
        </w:rPr>
        <w:t>dé</w:t>
      </w:r>
      <w:r w:rsidRPr="003D7537">
        <w:rPr>
          <w:rFonts w:ascii="Arial Narrow" w:hAnsi="Arial Narrow" w:cs="Arial Narrow"/>
          <w:sz w:val="24"/>
          <w:szCs w:val="24"/>
        </w:rPr>
        <w:t>lai</w:t>
      </w:r>
      <w:r w:rsidRPr="003D7537">
        <w:rPr>
          <w:rFonts w:ascii="Arial Narrow" w:hAnsi="Arial Narrow" w:cs="Arial Narrow"/>
          <w:spacing w:val="29"/>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u</w:t>
      </w:r>
      <w:r w:rsidRPr="003D7537">
        <w:rPr>
          <w:rFonts w:ascii="Arial Narrow" w:hAnsi="Arial Narrow" w:cs="Arial Narrow"/>
          <w:spacing w:val="30"/>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î</w:t>
      </w:r>
      <w:r w:rsidRPr="003D7537">
        <w:rPr>
          <w:rFonts w:ascii="Arial Narrow" w:hAnsi="Arial Narrow" w:cs="Arial Narrow"/>
          <w:spacing w:val="1"/>
          <w:sz w:val="24"/>
          <w:szCs w:val="24"/>
        </w:rPr>
        <w:t>t</w:t>
      </w:r>
      <w:r w:rsidRPr="003D7537">
        <w:rPr>
          <w:rFonts w:ascii="Arial Narrow" w:hAnsi="Arial Narrow" w:cs="Arial Narrow"/>
          <w:sz w:val="24"/>
          <w:szCs w:val="24"/>
        </w:rPr>
        <w:t>re</w:t>
      </w:r>
      <w:r w:rsidRPr="003D7537">
        <w:rPr>
          <w:rFonts w:ascii="Arial Narrow" w:hAnsi="Arial Narrow" w:cs="Arial Narrow"/>
          <w:spacing w:val="3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w:t>
      </w:r>
      <w:r w:rsidRPr="003D7537">
        <w:rPr>
          <w:rFonts w:ascii="Arial Narrow" w:hAnsi="Arial Narrow" w:cs="Arial Narrow"/>
          <w:spacing w:val="-2"/>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vra</w:t>
      </w:r>
      <w:r w:rsidRPr="003D7537">
        <w:rPr>
          <w:rFonts w:ascii="Arial Narrow" w:hAnsi="Arial Narrow" w:cs="Arial Narrow"/>
          <w:spacing w:val="-1"/>
          <w:sz w:val="24"/>
          <w:szCs w:val="24"/>
        </w:rPr>
        <w:t>g</w:t>
      </w:r>
      <w:r w:rsidRPr="003D7537">
        <w:rPr>
          <w:rFonts w:ascii="Arial Narrow" w:hAnsi="Arial Narrow" w:cs="Arial Narrow"/>
          <w:spacing w:val="1"/>
          <w:sz w:val="24"/>
          <w:szCs w:val="24"/>
        </w:rPr>
        <w:t>e</w:t>
      </w:r>
      <w:r w:rsidRPr="003D7537">
        <w:rPr>
          <w:rFonts w:ascii="Arial Narrow" w:hAnsi="Arial Narrow" w:cs="Arial Narrow"/>
          <w:sz w:val="24"/>
          <w:szCs w:val="24"/>
        </w:rPr>
        <w:t>,</w:t>
      </w:r>
      <w:r w:rsidRPr="003D7537">
        <w:rPr>
          <w:rFonts w:ascii="Arial Narrow" w:hAnsi="Arial Narrow" w:cs="Arial Narrow"/>
          <w:spacing w:val="32"/>
          <w:sz w:val="24"/>
          <w:szCs w:val="24"/>
        </w:rPr>
        <w:t xml:space="preserve"> </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z w:val="24"/>
          <w:szCs w:val="24"/>
        </w:rPr>
        <w:t>i</w:t>
      </w:r>
      <w:r w:rsidRPr="003D7537">
        <w:rPr>
          <w:rFonts w:ascii="Arial Narrow" w:hAnsi="Arial Narrow" w:cs="Arial Narrow"/>
          <w:spacing w:val="31"/>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n</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in</w:t>
      </w:r>
      <w:r w:rsidRPr="003D7537">
        <w:rPr>
          <w:rFonts w:ascii="Arial Narrow" w:hAnsi="Arial Narrow" w:cs="Arial Narrow"/>
          <w:spacing w:val="1"/>
          <w:sz w:val="24"/>
          <w:szCs w:val="24"/>
        </w:rPr>
        <w:t>fo</w:t>
      </w:r>
      <w:r w:rsidRPr="003D7537">
        <w:rPr>
          <w:rFonts w:ascii="Arial Narrow" w:hAnsi="Arial Narrow" w:cs="Arial Narrow"/>
          <w:sz w:val="24"/>
          <w:szCs w:val="24"/>
        </w:rPr>
        <w:t>r</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z w:val="24"/>
          <w:szCs w:val="24"/>
        </w:rPr>
        <w:t>ra</w:t>
      </w:r>
      <w:r w:rsidRPr="003D7537">
        <w:rPr>
          <w:rFonts w:ascii="Arial Narrow" w:hAnsi="Arial Narrow" w:cs="Arial Narrow"/>
          <w:spacing w:val="32"/>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w:t>
      </w:r>
      <w:r w:rsidRPr="003D7537">
        <w:rPr>
          <w:rFonts w:ascii="Arial Narrow" w:hAnsi="Arial Narrow" w:cs="Arial Narrow"/>
          <w:sz w:val="24"/>
          <w:szCs w:val="24"/>
        </w:rPr>
        <w:t>A</w:t>
      </w:r>
      <w:r w:rsidRPr="003D7537">
        <w:rPr>
          <w:rFonts w:ascii="Arial Narrow" w:hAnsi="Arial Narrow" w:cs="Arial Narrow"/>
          <w:spacing w:val="1"/>
          <w:sz w:val="24"/>
          <w:szCs w:val="24"/>
        </w:rPr>
        <w:t>u</w:t>
      </w:r>
      <w:r w:rsidRPr="003D7537">
        <w:rPr>
          <w:rFonts w:ascii="Arial Narrow" w:hAnsi="Arial Narrow" w:cs="Arial Narrow"/>
          <w:spacing w:val="-2"/>
          <w:sz w:val="24"/>
          <w:szCs w:val="24"/>
        </w:rPr>
        <w:t>t</w:t>
      </w:r>
      <w:r w:rsidRPr="003D7537">
        <w:rPr>
          <w:rFonts w:ascii="Arial Narrow" w:hAnsi="Arial Narrow" w:cs="Arial Narrow"/>
          <w:spacing w:val="1"/>
          <w:sz w:val="24"/>
          <w:szCs w:val="24"/>
        </w:rPr>
        <w:t>o</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pacing w:val="-2"/>
          <w:sz w:val="24"/>
          <w:szCs w:val="24"/>
        </w:rPr>
        <w:t>t</w:t>
      </w:r>
      <w:r w:rsidRPr="003D7537">
        <w:rPr>
          <w:rFonts w:ascii="Arial Narrow" w:hAnsi="Arial Narrow" w:cs="Arial Narrow"/>
          <w:sz w:val="24"/>
          <w:szCs w:val="24"/>
        </w:rPr>
        <w:t>é</w:t>
      </w:r>
    </w:p>
    <w:p w14:paraId="570BC546"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799BF800" w14:textId="77777777" w:rsidR="005953E1" w:rsidRPr="003D7537" w:rsidRDefault="005953E1" w:rsidP="005953E1">
      <w:pPr>
        <w:widowControl w:val="0"/>
        <w:autoSpaceDE w:val="0"/>
        <w:autoSpaceDN w:val="0"/>
        <w:adjustRightInd w:val="0"/>
        <w:spacing w:after="0" w:line="240" w:lineRule="auto"/>
        <w:ind w:left="819"/>
        <w:rPr>
          <w:rFonts w:ascii="Arial Narrow" w:hAnsi="Arial Narrow" w:cs="Arial Narrow"/>
          <w:sz w:val="24"/>
          <w:szCs w:val="24"/>
        </w:rPr>
      </w:pPr>
      <w:r w:rsidRPr="003D7537">
        <w:rPr>
          <w:rFonts w:ascii="Arial Narrow" w:hAnsi="Arial Narrow" w:cs="Arial Narrow"/>
          <w:sz w:val="24"/>
          <w:szCs w:val="24"/>
        </w:rPr>
        <w:t>c</w:t>
      </w:r>
      <w:r w:rsidRPr="003D7537">
        <w:rPr>
          <w:rFonts w:ascii="Arial Narrow" w:hAnsi="Arial Narrow" w:cs="Arial Narrow"/>
          <w:spacing w:val="1"/>
          <w:sz w:val="24"/>
          <w:szCs w:val="24"/>
        </w:rPr>
        <w:t>ha</w:t>
      </w:r>
      <w:r w:rsidRPr="003D7537">
        <w:rPr>
          <w:rFonts w:ascii="Arial Narrow" w:hAnsi="Arial Narrow" w:cs="Arial Narrow"/>
          <w:sz w:val="24"/>
          <w:szCs w:val="24"/>
        </w:rPr>
        <w:t>rgé</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s Mar</w:t>
      </w:r>
      <w:r w:rsidRPr="003D7537">
        <w:rPr>
          <w:rFonts w:ascii="Arial Narrow" w:hAnsi="Arial Narrow" w:cs="Arial Narrow"/>
          <w:spacing w:val="-2"/>
          <w:sz w:val="24"/>
          <w:szCs w:val="24"/>
        </w:rPr>
        <w:t>c</w:t>
      </w:r>
      <w:r w:rsidRPr="003D7537">
        <w:rPr>
          <w:rFonts w:ascii="Arial Narrow" w:hAnsi="Arial Narrow" w:cs="Arial Narrow"/>
          <w:spacing w:val="1"/>
          <w:sz w:val="24"/>
          <w:szCs w:val="24"/>
        </w:rPr>
        <w:t>hé</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ub</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pacing w:val="-2"/>
          <w:sz w:val="24"/>
          <w:szCs w:val="24"/>
        </w:rPr>
        <w:t>c</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t</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h</w:t>
      </w:r>
      <w:r w:rsidRPr="003D7537">
        <w:rPr>
          <w:rFonts w:ascii="Arial Narrow" w:hAnsi="Arial Narrow" w:cs="Arial Narrow"/>
          <w:spacing w:val="1"/>
          <w:sz w:val="24"/>
          <w:szCs w:val="24"/>
        </w:rPr>
        <w:t>an</w:t>
      </w:r>
      <w:r w:rsidRPr="003D7537">
        <w:rPr>
          <w:rFonts w:ascii="Arial Narrow" w:hAnsi="Arial Narrow" w:cs="Arial Narrow"/>
          <w:spacing w:val="-1"/>
          <w:sz w:val="24"/>
          <w:szCs w:val="24"/>
        </w:rPr>
        <w:t>g</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en</w:t>
      </w:r>
      <w:r w:rsidRPr="003D7537">
        <w:rPr>
          <w:rFonts w:ascii="Arial Narrow" w:hAnsi="Arial Narrow" w:cs="Arial Narrow"/>
          <w:sz w:val="24"/>
          <w:szCs w:val="24"/>
        </w:rPr>
        <w:t>t</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sit</w:t>
      </w:r>
      <w:r w:rsidRPr="003D7537">
        <w:rPr>
          <w:rFonts w:ascii="Arial Narrow" w:hAnsi="Arial Narrow" w:cs="Arial Narrow"/>
          <w:spacing w:val="1"/>
          <w:sz w:val="24"/>
          <w:szCs w:val="24"/>
        </w:rPr>
        <w:t>u</w:t>
      </w:r>
      <w:r w:rsidRPr="003D7537">
        <w:rPr>
          <w:rFonts w:ascii="Arial Narrow" w:hAnsi="Arial Narrow" w:cs="Arial Narrow"/>
          <w:spacing w:val="-1"/>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re</w:t>
      </w:r>
      <w:r w:rsidRPr="003D7537">
        <w:rPr>
          <w:rFonts w:ascii="Arial Narrow" w:hAnsi="Arial Narrow" w:cs="Arial Narrow"/>
          <w:spacing w:val="-1"/>
          <w:sz w:val="24"/>
          <w:szCs w:val="24"/>
        </w:rPr>
        <w:t>g</w:t>
      </w:r>
      <w:r w:rsidRPr="003D7537">
        <w:rPr>
          <w:rFonts w:ascii="Arial Narrow" w:hAnsi="Arial Narrow" w:cs="Arial Narrow"/>
          <w:spacing w:val="1"/>
          <w:sz w:val="24"/>
          <w:szCs w:val="24"/>
        </w:rPr>
        <w:t>a</w:t>
      </w:r>
      <w:r w:rsidRPr="003D7537">
        <w:rPr>
          <w:rFonts w:ascii="Arial Narrow" w:hAnsi="Arial Narrow" w:cs="Arial Narrow"/>
          <w:sz w:val="24"/>
          <w:szCs w:val="24"/>
        </w:rPr>
        <w:t xml:space="preserve">rd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w:t>
      </w:r>
      <w:r w:rsidRPr="003D7537">
        <w:rPr>
          <w:rFonts w:ascii="Arial Narrow" w:hAnsi="Arial Narrow" w:cs="Arial Narrow"/>
          <w:sz w:val="24"/>
          <w:szCs w:val="24"/>
        </w:rPr>
        <w:t>in</w:t>
      </w:r>
      <w:r w:rsidRPr="003D7537">
        <w:rPr>
          <w:rFonts w:ascii="Arial Narrow" w:hAnsi="Arial Narrow" w:cs="Arial Narrow"/>
          <w:spacing w:val="1"/>
          <w:sz w:val="24"/>
          <w:szCs w:val="24"/>
        </w:rPr>
        <w:t>t</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1</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3</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qu</w:t>
      </w:r>
      <w:r w:rsidRPr="003D7537">
        <w:rPr>
          <w:rFonts w:ascii="Arial Narrow" w:hAnsi="Arial Narrow" w:cs="Arial Narrow"/>
          <w:sz w:val="24"/>
          <w:szCs w:val="24"/>
        </w:rPr>
        <w:t xml:space="preserve">i </w:t>
      </w:r>
      <w:r w:rsidRPr="003D7537">
        <w:rPr>
          <w:rFonts w:ascii="Arial Narrow" w:hAnsi="Arial Narrow" w:cs="Arial Narrow"/>
          <w:spacing w:val="1"/>
          <w:sz w:val="24"/>
          <w:szCs w:val="24"/>
        </w:rPr>
        <w:t>p</w:t>
      </w:r>
      <w:r w:rsidRPr="003D7537">
        <w:rPr>
          <w:rFonts w:ascii="Arial Narrow" w:hAnsi="Arial Narrow" w:cs="Arial Narrow"/>
          <w:sz w:val="24"/>
          <w:szCs w:val="24"/>
        </w:rPr>
        <w:t>ré</w:t>
      </w:r>
      <w:r w:rsidRPr="003D7537">
        <w:rPr>
          <w:rFonts w:ascii="Arial Narrow" w:hAnsi="Arial Narrow" w:cs="Arial Narrow"/>
          <w:spacing w:val="-2"/>
          <w:sz w:val="24"/>
          <w:szCs w:val="24"/>
        </w:rPr>
        <w:t>c</w:t>
      </w:r>
      <w:r w:rsidRPr="003D7537">
        <w:rPr>
          <w:rFonts w:ascii="Arial Narrow" w:hAnsi="Arial Narrow" w:cs="Arial Narrow"/>
          <w:spacing w:val="1"/>
          <w:sz w:val="24"/>
          <w:szCs w:val="24"/>
        </w:rPr>
        <w:t>è</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en</w:t>
      </w:r>
      <w:r w:rsidRPr="003D7537">
        <w:rPr>
          <w:rFonts w:ascii="Arial Narrow" w:hAnsi="Arial Narrow" w:cs="Arial Narrow"/>
          <w:sz w:val="24"/>
          <w:szCs w:val="24"/>
        </w:rPr>
        <w:t>t.</w:t>
      </w:r>
    </w:p>
    <w:p w14:paraId="6F861594" w14:textId="77777777" w:rsidR="005953E1" w:rsidRPr="003D7537" w:rsidRDefault="005953E1" w:rsidP="005953E1">
      <w:pPr>
        <w:widowControl w:val="0"/>
        <w:autoSpaceDE w:val="0"/>
        <w:autoSpaceDN w:val="0"/>
        <w:adjustRightInd w:val="0"/>
        <w:spacing w:after="0" w:line="150" w:lineRule="exact"/>
        <w:rPr>
          <w:rFonts w:ascii="Arial Narrow" w:hAnsi="Arial Narrow" w:cs="Arial Narrow"/>
          <w:sz w:val="15"/>
          <w:szCs w:val="15"/>
        </w:rPr>
      </w:pPr>
    </w:p>
    <w:p w14:paraId="05F6B918"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527779A"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6243D64"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rPr>
      </w:pPr>
      <w:r w:rsidRPr="003D7537">
        <w:rPr>
          <w:rFonts w:ascii="Arial Narrow" w:hAnsi="Arial Narrow" w:cs="Arial Narrow"/>
          <w:spacing w:val="1"/>
          <w:sz w:val="24"/>
          <w:szCs w:val="24"/>
        </w:rPr>
        <w:t>5</w:t>
      </w:r>
      <w:r w:rsidRPr="003D7537">
        <w:rPr>
          <w:rFonts w:ascii="Arial Narrow" w:hAnsi="Arial Narrow" w:cs="Arial Narrow"/>
          <w:sz w:val="24"/>
          <w:szCs w:val="24"/>
        </w:rPr>
        <w:t xml:space="preserve">.        </w:t>
      </w:r>
      <w:r w:rsidRPr="003D7537">
        <w:rPr>
          <w:rFonts w:ascii="Arial Narrow" w:hAnsi="Arial Narrow" w:cs="Arial Narrow"/>
          <w:spacing w:val="49"/>
          <w:sz w:val="24"/>
          <w:szCs w:val="24"/>
        </w:rPr>
        <w:t xml:space="preserve"> </w:t>
      </w:r>
      <w:r w:rsidRPr="003D7537">
        <w:rPr>
          <w:rFonts w:ascii="Arial Narrow" w:hAnsi="Arial Narrow" w:cs="Arial Narrow"/>
          <w:sz w:val="24"/>
          <w:szCs w:val="24"/>
        </w:rPr>
        <w:t>Da</w:t>
      </w:r>
      <w:r w:rsidRPr="003D7537">
        <w:rPr>
          <w:rFonts w:ascii="Arial Narrow" w:hAnsi="Arial Narrow" w:cs="Arial Narrow"/>
          <w:spacing w:val="1"/>
          <w:sz w:val="24"/>
          <w:szCs w:val="24"/>
        </w:rPr>
        <w:t>n</w:t>
      </w:r>
      <w:r w:rsidRPr="003D7537">
        <w:rPr>
          <w:rFonts w:ascii="Arial Narrow" w:hAnsi="Arial Narrow" w:cs="Arial Narrow"/>
          <w:sz w:val="24"/>
          <w:szCs w:val="24"/>
        </w:rPr>
        <w:t>s le</w:t>
      </w:r>
      <w:r w:rsidRPr="003D7537">
        <w:rPr>
          <w:rFonts w:ascii="Arial Narrow" w:hAnsi="Arial Narrow" w:cs="Arial Narrow"/>
          <w:spacing w:val="1"/>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ad</w:t>
      </w:r>
      <w:r w:rsidRPr="003D7537">
        <w:rPr>
          <w:rFonts w:ascii="Arial Narrow" w:hAnsi="Arial Narrow" w:cs="Arial Narrow"/>
          <w:sz w:val="24"/>
          <w:szCs w:val="24"/>
        </w:rPr>
        <w:t>re</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pa</w:t>
      </w:r>
      <w:r w:rsidRPr="003D7537">
        <w:rPr>
          <w:rFonts w:ascii="Arial Narrow" w:hAnsi="Arial Narrow" w:cs="Arial Narrow"/>
          <w:sz w:val="24"/>
          <w:szCs w:val="24"/>
        </w:rPr>
        <w:t>s</w:t>
      </w:r>
      <w:r w:rsidRPr="003D7537">
        <w:rPr>
          <w:rFonts w:ascii="Arial Narrow" w:hAnsi="Arial Narrow" w:cs="Arial Narrow"/>
          <w:spacing w:val="-2"/>
          <w:sz w:val="24"/>
          <w:szCs w:val="24"/>
        </w:rPr>
        <w:t>s</w:t>
      </w: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2"/>
          <w:sz w:val="24"/>
          <w:szCs w:val="24"/>
        </w:rPr>
        <w: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l’ex</w:t>
      </w:r>
      <w:r w:rsidRPr="003D7537">
        <w:rPr>
          <w:rFonts w:ascii="Arial Narrow" w:hAnsi="Arial Narrow" w:cs="Arial Narrow"/>
          <w:spacing w:val="1"/>
          <w:sz w:val="24"/>
          <w:szCs w:val="24"/>
        </w:rPr>
        <w:t>é</w:t>
      </w:r>
      <w:r w:rsidRPr="003D7537">
        <w:rPr>
          <w:rFonts w:ascii="Arial Narrow" w:hAnsi="Arial Narrow" w:cs="Arial Narrow"/>
          <w:sz w:val="24"/>
          <w:szCs w:val="24"/>
        </w:rPr>
        <w:t>c</w:t>
      </w:r>
      <w:r w:rsidRPr="003D7537">
        <w:rPr>
          <w:rFonts w:ascii="Arial Narrow" w:hAnsi="Arial Narrow" w:cs="Arial Narrow"/>
          <w:spacing w:val="-1"/>
          <w:sz w:val="24"/>
          <w:szCs w:val="24"/>
        </w:rPr>
        <w:t>u</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Ma</w:t>
      </w:r>
      <w:r w:rsidRPr="003D7537">
        <w:rPr>
          <w:rFonts w:ascii="Arial Narrow" w:hAnsi="Arial Narrow" w:cs="Arial Narrow"/>
          <w:spacing w:val="-3"/>
          <w:sz w:val="24"/>
          <w:szCs w:val="24"/>
        </w:rPr>
        <w:t>r</w:t>
      </w:r>
      <w:r w:rsidRPr="003D7537">
        <w:rPr>
          <w:rFonts w:ascii="Arial Narrow" w:hAnsi="Arial Narrow" w:cs="Arial Narrow"/>
          <w:sz w:val="24"/>
          <w:szCs w:val="24"/>
        </w:rPr>
        <w:t>c</w:t>
      </w:r>
      <w:r w:rsidRPr="003D7537">
        <w:rPr>
          <w:rFonts w:ascii="Arial Narrow" w:hAnsi="Arial Narrow" w:cs="Arial Narrow"/>
          <w:spacing w:val="1"/>
          <w:sz w:val="24"/>
          <w:szCs w:val="24"/>
        </w:rPr>
        <w:t>h</w:t>
      </w:r>
      <w:r w:rsidRPr="003D7537">
        <w:rPr>
          <w:rFonts w:ascii="Arial Narrow" w:hAnsi="Arial Narrow" w:cs="Arial Narrow"/>
          <w:sz w:val="24"/>
          <w:szCs w:val="24"/>
        </w:rPr>
        <w:t>é</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w:t>
      </w:r>
    </w:p>
    <w:p w14:paraId="2753F521"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5AEFB79F" w14:textId="77777777" w:rsidR="005953E1" w:rsidRPr="003D7537" w:rsidRDefault="005953E1" w:rsidP="005953E1">
      <w:pPr>
        <w:widowControl w:val="0"/>
        <w:autoSpaceDE w:val="0"/>
        <w:autoSpaceDN w:val="0"/>
        <w:adjustRightInd w:val="0"/>
        <w:spacing w:after="0" w:line="360" w:lineRule="auto"/>
        <w:ind w:left="1529" w:right="71" w:hanging="710"/>
        <w:jc w:val="both"/>
        <w:rPr>
          <w:rFonts w:ascii="Arial Narrow" w:hAnsi="Arial Narrow" w:cs="Arial Narrow"/>
          <w:sz w:val="24"/>
          <w:szCs w:val="24"/>
        </w:rPr>
      </w:pPr>
      <w:r w:rsidRPr="003D7537">
        <w:rPr>
          <w:rFonts w:ascii="Arial Narrow" w:hAnsi="Arial Narrow" w:cs="Arial Narrow"/>
          <w:spacing w:val="1"/>
          <w:sz w:val="24"/>
          <w:szCs w:val="24"/>
        </w:rPr>
        <w:t>5</w:t>
      </w:r>
      <w:r w:rsidRPr="003D7537">
        <w:rPr>
          <w:rFonts w:ascii="Arial Narrow" w:hAnsi="Arial Narrow" w:cs="Arial Narrow"/>
          <w:sz w:val="24"/>
          <w:szCs w:val="24"/>
        </w:rPr>
        <w:t>.</w:t>
      </w:r>
      <w:r w:rsidRPr="003D7537">
        <w:rPr>
          <w:rFonts w:ascii="Arial Narrow" w:hAnsi="Arial Narrow" w:cs="Arial Narrow"/>
          <w:spacing w:val="1"/>
          <w:sz w:val="24"/>
          <w:szCs w:val="24"/>
        </w:rPr>
        <w:t>1</w:t>
      </w:r>
      <w:r w:rsidRPr="003D7537">
        <w:rPr>
          <w:rFonts w:ascii="Arial Narrow" w:hAnsi="Arial Narrow" w:cs="Arial Narrow"/>
          <w:sz w:val="24"/>
          <w:szCs w:val="24"/>
        </w:rPr>
        <w:t xml:space="preserve">)     </w:t>
      </w:r>
      <w:r w:rsidRPr="003D7537">
        <w:rPr>
          <w:rFonts w:ascii="Arial Narrow" w:hAnsi="Arial Narrow" w:cs="Arial Narrow"/>
          <w:spacing w:val="36"/>
          <w:sz w:val="24"/>
          <w:szCs w:val="24"/>
        </w:rPr>
        <w:t xml:space="preserve"> </w:t>
      </w:r>
      <w:r w:rsidRPr="003D7537">
        <w:rPr>
          <w:rFonts w:ascii="Arial Narrow" w:hAnsi="Arial Narrow" w:cs="Arial Narrow"/>
          <w:sz w:val="24"/>
          <w:szCs w:val="24"/>
        </w:rPr>
        <w:t>No</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z w:val="24"/>
          <w:szCs w:val="24"/>
        </w:rPr>
        <w:t>’a</w:t>
      </w:r>
      <w:r w:rsidRPr="003D7537">
        <w:rPr>
          <w:rFonts w:ascii="Arial Narrow" w:hAnsi="Arial Narrow" w:cs="Arial Narrow"/>
          <w:spacing w:val="-2"/>
          <w:sz w:val="24"/>
          <w:szCs w:val="24"/>
        </w:rPr>
        <w:t>v</w:t>
      </w:r>
      <w:r w:rsidRPr="003D7537">
        <w:rPr>
          <w:rFonts w:ascii="Arial Narrow" w:hAnsi="Arial Narrow" w:cs="Arial Narrow"/>
          <w:spacing w:val="1"/>
          <w:sz w:val="24"/>
          <w:szCs w:val="24"/>
        </w:rPr>
        <w:t>on</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mm</w:t>
      </w:r>
      <w:r w:rsidRPr="003D7537">
        <w:rPr>
          <w:rFonts w:ascii="Arial Narrow" w:hAnsi="Arial Narrow" w:cs="Arial Narrow"/>
          <w:sz w:val="24"/>
          <w:szCs w:val="24"/>
        </w:rPr>
        <w:t>is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mm</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1"/>
          <w:sz w:val="24"/>
          <w:szCs w:val="24"/>
        </w:rPr>
        <w:t>t</w:t>
      </w:r>
      <w:r w:rsidRPr="003D7537">
        <w:rPr>
          <w:rFonts w:ascii="Arial Narrow" w:hAnsi="Arial Narrow" w:cs="Arial Narrow"/>
          <w:sz w:val="24"/>
          <w:szCs w:val="24"/>
        </w:rPr>
        <w:t>r</w:t>
      </w:r>
      <w:r w:rsidRPr="003D7537">
        <w:rPr>
          <w:rFonts w:ascii="Arial Narrow" w:hAnsi="Arial Narrow" w:cs="Arial Narrow"/>
          <w:spacing w:val="-2"/>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an</w:t>
      </w:r>
      <w:r w:rsidRPr="003D7537">
        <w:rPr>
          <w:rFonts w:ascii="Arial Narrow" w:hAnsi="Arial Narrow" w:cs="Arial Narrow"/>
          <w:spacing w:val="-1"/>
          <w:sz w:val="24"/>
          <w:szCs w:val="24"/>
        </w:rPr>
        <w:t>œ</w:t>
      </w:r>
      <w:r w:rsidRPr="003D7537">
        <w:rPr>
          <w:rFonts w:ascii="Arial Narrow" w:hAnsi="Arial Narrow" w:cs="Arial Narrow"/>
          <w:spacing w:val="1"/>
          <w:sz w:val="24"/>
          <w:szCs w:val="24"/>
        </w:rPr>
        <w:t>u</w:t>
      </w:r>
      <w:r w:rsidRPr="003D7537">
        <w:rPr>
          <w:rFonts w:ascii="Arial Narrow" w:hAnsi="Arial Narrow" w:cs="Arial Narrow"/>
          <w:sz w:val="24"/>
          <w:szCs w:val="24"/>
        </w:rPr>
        <w:t xml:space="preserve">vres </w:t>
      </w:r>
      <w:r w:rsidRPr="003D7537">
        <w:rPr>
          <w:rFonts w:ascii="Arial Narrow" w:hAnsi="Arial Narrow" w:cs="Arial Narrow"/>
          <w:spacing w:val="1"/>
          <w:sz w:val="24"/>
          <w:szCs w:val="24"/>
        </w:rPr>
        <w:t>dé</w:t>
      </w:r>
      <w:r w:rsidRPr="003D7537">
        <w:rPr>
          <w:rFonts w:ascii="Arial Narrow" w:hAnsi="Arial Narrow" w:cs="Arial Narrow"/>
          <w:sz w:val="24"/>
          <w:szCs w:val="24"/>
        </w:rPr>
        <w:t>lo</w:t>
      </w:r>
      <w:r w:rsidRPr="003D7537">
        <w:rPr>
          <w:rFonts w:ascii="Arial Narrow" w:hAnsi="Arial Narrow" w:cs="Arial Narrow"/>
          <w:spacing w:val="-2"/>
          <w:sz w:val="24"/>
          <w:szCs w:val="24"/>
        </w:rPr>
        <w:t>y</w:t>
      </w:r>
      <w:r w:rsidRPr="003D7537">
        <w:rPr>
          <w:rFonts w:ascii="Arial Narrow" w:hAnsi="Arial Narrow" w:cs="Arial Narrow"/>
          <w:spacing w:val="1"/>
          <w:sz w:val="24"/>
          <w:szCs w:val="24"/>
        </w:rPr>
        <w:t>a</w:t>
      </w:r>
      <w:r w:rsidRPr="003D7537">
        <w:rPr>
          <w:rFonts w:ascii="Arial Narrow" w:hAnsi="Arial Narrow" w:cs="Arial Narrow"/>
          <w:sz w:val="24"/>
          <w:szCs w:val="24"/>
        </w:rPr>
        <w:t>les</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(actio</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4"/>
          <w:sz w:val="24"/>
          <w:szCs w:val="24"/>
        </w:rPr>
        <w:t>o</w:t>
      </w:r>
      <w:r w:rsidRPr="003D7537">
        <w:rPr>
          <w:rFonts w:ascii="Arial Narrow" w:hAnsi="Arial Narrow" w:cs="Arial Narrow"/>
          <w:sz w:val="24"/>
          <w:szCs w:val="24"/>
        </w:rPr>
        <w:t xml:space="preserve">u </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w:t>
      </w:r>
      <w:r w:rsidRPr="003D7537">
        <w:rPr>
          <w:rFonts w:ascii="Arial Narrow" w:hAnsi="Arial Narrow" w:cs="Arial Narrow"/>
          <w:sz w:val="24"/>
          <w:szCs w:val="24"/>
        </w:rPr>
        <w:t>iss</w:t>
      </w:r>
      <w:r w:rsidRPr="003D7537">
        <w:rPr>
          <w:rFonts w:ascii="Arial Narrow" w:hAnsi="Arial Narrow" w:cs="Arial Narrow"/>
          <w:spacing w:val="-1"/>
          <w:sz w:val="24"/>
          <w:szCs w:val="24"/>
        </w:rPr>
        <w:t>i</w:t>
      </w:r>
      <w:r w:rsidRPr="003D7537">
        <w:rPr>
          <w:rFonts w:ascii="Arial Narrow" w:hAnsi="Arial Narrow" w:cs="Arial Narrow"/>
          <w:spacing w:val="1"/>
          <w:sz w:val="24"/>
          <w:szCs w:val="24"/>
        </w:rPr>
        <w:t>on</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sti</w:t>
      </w:r>
      <w:r w:rsidRPr="003D7537">
        <w:rPr>
          <w:rFonts w:ascii="Arial Narrow" w:hAnsi="Arial Narrow" w:cs="Arial Narrow"/>
          <w:spacing w:val="-2"/>
          <w:sz w:val="24"/>
          <w:szCs w:val="24"/>
        </w:rPr>
        <w:t>n</w:t>
      </w:r>
      <w:r w:rsidRPr="003D7537">
        <w:rPr>
          <w:rFonts w:ascii="Arial Narrow" w:hAnsi="Arial Narrow" w:cs="Arial Narrow"/>
          <w:spacing w:val="1"/>
          <w:sz w:val="24"/>
          <w:szCs w:val="24"/>
        </w:rPr>
        <w:t>é</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tro</w:t>
      </w:r>
      <w:r w:rsidRPr="003D7537">
        <w:rPr>
          <w:rFonts w:ascii="Arial Narrow" w:hAnsi="Arial Narrow" w:cs="Arial Narrow"/>
          <w:spacing w:val="-3"/>
          <w:sz w:val="24"/>
          <w:szCs w:val="24"/>
        </w:rPr>
        <w:t>m</w:t>
      </w:r>
      <w:r w:rsidRPr="003D7537">
        <w:rPr>
          <w:rFonts w:ascii="Arial Narrow" w:hAnsi="Arial Narrow" w:cs="Arial Narrow"/>
          <w:spacing w:val="1"/>
          <w:sz w:val="24"/>
          <w:szCs w:val="24"/>
        </w:rPr>
        <w:t>pe</w:t>
      </w:r>
      <w:r w:rsidRPr="003D7537">
        <w:rPr>
          <w:rFonts w:ascii="Arial Narrow" w:hAnsi="Arial Narrow" w:cs="Arial Narrow"/>
          <w:sz w:val="24"/>
          <w:szCs w:val="24"/>
        </w:rPr>
        <w:t>r</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dé</w:t>
      </w:r>
      <w:r w:rsidRPr="003D7537">
        <w:rPr>
          <w:rFonts w:ascii="Arial Narrow" w:hAnsi="Arial Narrow" w:cs="Arial Narrow"/>
          <w:sz w:val="24"/>
          <w:szCs w:val="24"/>
        </w:rPr>
        <w:t>l</w:t>
      </w:r>
      <w:r w:rsidRPr="003D7537">
        <w:rPr>
          <w:rFonts w:ascii="Arial Narrow" w:hAnsi="Arial Narrow" w:cs="Arial Narrow"/>
          <w:spacing w:val="-1"/>
          <w:sz w:val="24"/>
          <w:szCs w:val="24"/>
        </w:rPr>
        <w:t>ib</w:t>
      </w:r>
      <w:r w:rsidRPr="003D7537">
        <w:rPr>
          <w:rFonts w:ascii="Arial Narrow" w:hAnsi="Arial Narrow" w:cs="Arial Narrow"/>
          <w:spacing w:val="1"/>
          <w:sz w:val="24"/>
          <w:szCs w:val="24"/>
        </w:rPr>
        <w:t>é</w:t>
      </w:r>
      <w:r w:rsidRPr="003D7537">
        <w:rPr>
          <w:rFonts w:ascii="Arial Narrow" w:hAnsi="Arial Narrow" w:cs="Arial Narrow"/>
          <w:sz w:val="24"/>
          <w:szCs w:val="24"/>
        </w:rPr>
        <w:t>réme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pacing w:val="1"/>
          <w:sz w:val="24"/>
          <w:szCs w:val="24"/>
        </w:rPr>
        <w:t>u</w:t>
      </w:r>
      <w:r w:rsidRPr="003D7537">
        <w:rPr>
          <w:rFonts w:ascii="Arial Narrow" w:hAnsi="Arial Narrow" w:cs="Arial Narrow"/>
          <w:sz w:val="24"/>
          <w:szCs w:val="24"/>
        </w:rPr>
        <w:t>trui, à</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lui</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iss</w:t>
      </w:r>
      <w:r w:rsidRPr="003D7537">
        <w:rPr>
          <w:rFonts w:ascii="Arial Narrow" w:hAnsi="Arial Narrow" w:cs="Arial Narrow"/>
          <w:spacing w:val="-1"/>
          <w:sz w:val="24"/>
          <w:szCs w:val="24"/>
        </w:rPr>
        <w:t>im</w:t>
      </w:r>
      <w:r w:rsidRPr="003D7537">
        <w:rPr>
          <w:rFonts w:ascii="Arial Narrow" w:hAnsi="Arial Narrow" w:cs="Arial Narrow"/>
          <w:spacing w:val="1"/>
          <w:sz w:val="24"/>
          <w:szCs w:val="24"/>
        </w:rPr>
        <w:t>u</w:t>
      </w:r>
      <w:r w:rsidRPr="003D7537">
        <w:rPr>
          <w:rFonts w:ascii="Arial Narrow" w:hAnsi="Arial Narrow" w:cs="Arial Narrow"/>
          <w:sz w:val="24"/>
          <w:szCs w:val="24"/>
        </w:rPr>
        <w:t>ler</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in</w:t>
      </w:r>
      <w:r w:rsidRPr="003D7537">
        <w:rPr>
          <w:rFonts w:ascii="Arial Narrow" w:hAnsi="Arial Narrow" w:cs="Arial Narrow"/>
          <w:spacing w:val="1"/>
          <w:sz w:val="24"/>
          <w:szCs w:val="24"/>
        </w:rPr>
        <w:t>t</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pacing w:val="1"/>
          <w:sz w:val="24"/>
          <w:szCs w:val="24"/>
        </w:rPr>
        <w:t>ne</w:t>
      </w:r>
      <w:r w:rsidRPr="003D7537">
        <w:rPr>
          <w:rFonts w:ascii="Arial Narrow" w:hAnsi="Arial Narrow" w:cs="Arial Narrow"/>
          <w:sz w:val="24"/>
          <w:szCs w:val="24"/>
        </w:rPr>
        <w:t>l</w:t>
      </w:r>
      <w:r w:rsidRPr="003D7537">
        <w:rPr>
          <w:rFonts w:ascii="Arial Narrow" w:hAnsi="Arial Narrow" w:cs="Arial Narrow"/>
          <w:spacing w:val="-3"/>
          <w:sz w:val="24"/>
          <w:szCs w:val="24"/>
        </w:rPr>
        <w:t>l</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de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é</w:t>
      </w:r>
      <w:r w:rsidRPr="003D7537">
        <w:rPr>
          <w:rFonts w:ascii="Arial Narrow" w:hAnsi="Arial Narrow" w:cs="Arial Narrow"/>
          <w:sz w:val="24"/>
          <w:szCs w:val="24"/>
        </w:rPr>
        <w:t>léme</w:t>
      </w:r>
      <w:r w:rsidRPr="003D7537">
        <w:rPr>
          <w:rFonts w:ascii="Arial Narrow" w:hAnsi="Arial Narrow" w:cs="Arial Narrow"/>
          <w:spacing w:val="1"/>
          <w:sz w:val="24"/>
          <w:szCs w:val="24"/>
        </w:rPr>
        <w:t>n</w:t>
      </w:r>
      <w:r w:rsidRPr="003D7537">
        <w:rPr>
          <w:rFonts w:ascii="Arial Narrow" w:hAnsi="Arial Narrow" w:cs="Arial Narrow"/>
          <w:sz w:val="24"/>
          <w:szCs w:val="24"/>
        </w:rPr>
        <w:t>ts,</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u</w:t>
      </w:r>
      <w:r w:rsidRPr="003D7537">
        <w:rPr>
          <w:rFonts w:ascii="Arial Narrow" w:hAnsi="Arial Narrow" w:cs="Arial Narrow"/>
          <w:spacing w:val="-3"/>
          <w:sz w:val="24"/>
          <w:szCs w:val="24"/>
        </w:rPr>
        <w:t>r</w:t>
      </w:r>
      <w:r w:rsidRPr="003D7537">
        <w:rPr>
          <w:rFonts w:ascii="Arial Narrow" w:hAnsi="Arial Narrow" w:cs="Arial Narrow"/>
          <w:spacing w:val="1"/>
          <w:sz w:val="24"/>
          <w:szCs w:val="24"/>
        </w:rPr>
        <w:t>p</w:t>
      </w:r>
      <w:r w:rsidRPr="003D7537">
        <w:rPr>
          <w:rFonts w:ascii="Arial Narrow" w:hAnsi="Arial Narrow" w:cs="Arial Narrow"/>
          <w:sz w:val="24"/>
          <w:szCs w:val="24"/>
        </w:rPr>
        <w:t>re</w:t>
      </w:r>
      <w:r w:rsidRPr="003D7537">
        <w:rPr>
          <w:rFonts w:ascii="Arial Narrow" w:hAnsi="Arial Narrow" w:cs="Arial Narrow"/>
          <w:spacing w:val="1"/>
          <w:sz w:val="24"/>
          <w:szCs w:val="24"/>
        </w:rPr>
        <w:t>nd</w:t>
      </w:r>
      <w:r w:rsidRPr="003D7537">
        <w:rPr>
          <w:rFonts w:ascii="Arial Narrow" w:hAnsi="Arial Narrow" w:cs="Arial Narrow"/>
          <w:spacing w:val="-3"/>
          <w:sz w:val="24"/>
          <w:szCs w:val="24"/>
        </w:rPr>
        <w:t>r</w:t>
      </w:r>
      <w:r w:rsidRPr="003D7537">
        <w:rPr>
          <w:rFonts w:ascii="Arial Narrow" w:hAnsi="Arial Narrow" w:cs="Arial Narrow"/>
          <w:sz w:val="24"/>
          <w:szCs w:val="24"/>
        </w:rPr>
        <w:t>e</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 vic</w:t>
      </w:r>
      <w:r w:rsidRPr="003D7537">
        <w:rPr>
          <w:rFonts w:ascii="Arial Narrow" w:hAnsi="Arial Narrow" w:cs="Arial Narrow"/>
          <w:spacing w:val="-1"/>
          <w:sz w:val="24"/>
          <w:szCs w:val="24"/>
        </w:rPr>
        <w:t>i</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on</w:t>
      </w:r>
      <w:r w:rsidRPr="003D7537">
        <w:rPr>
          <w:rFonts w:ascii="Arial Narrow" w:hAnsi="Arial Narrow" w:cs="Arial Narrow"/>
          <w:spacing w:val="-2"/>
          <w:sz w:val="24"/>
          <w:szCs w:val="24"/>
        </w:rPr>
        <w:t>s</w:t>
      </w:r>
      <w:r w:rsidRPr="003D7537">
        <w:rPr>
          <w:rFonts w:ascii="Arial Narrow" w:hAnsi="Arial Narrow" w:cs="Arial Narrow"/>
          <w:spacing w:val="1"/>
          <w:sz w:val="24"/>
          <w:szCs w:val="24"/>
        </w:rPr>
        <w:t>en</w:t>
      </w:r>
      <w:r w:rsidRPr="003D7537">
        <w:rPr>
          <w:rFonts w:ascii="Arial Narrow" w:hAnsi="Arial Narrow" w:cs="Arial Narrow"/>
          <w:spacing w:val="-2"/>
          <w:sz w:val="24"/>
          <w:szCs w:val="24"/>
        </w:rPr>
        <w:t>t</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en</w:t>
      </w:r>
      <w:r w:rsidRPr="003D7537">
        <w:rPr>
          <w:rFonts w:ascii="Arial Narrow" w:hAnsi="Arial Narrow" w:cs="Arial Narrow"/>
          <w:sz w:val="24"/>
          <w:szCs w:val="24"/>
        </w:rPr>
        <w:t>t</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lui</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f</w:t>
      </w:r>
      <w:r w:rsidRPr="003D7537">
        <w:rPr>
          <w:rFonts w:ascii="Arial Narrow" w:hAnsi="Arial Narrow" w:cs="Arial Narrow"/>
          <w:spacing w:val="1"/>
          <w:sz w:val="24"/>
          <w:szCs w:val="24"/>
        </w:rPr>
        <w:t>a</w:t>
      </w:r>
      <w:r w:rsidRPr="003D7537">
        <w:rPr>
          <w:rFonts w:ascii="Arial Narrow" w:hAnsi="Arial Narrow" w:cs="Arial Narrow"/>
          <w:sz w:val="24"/>
          <w:szCs w:val="24"/>
        </w:rPr>
        <w:t>i</w:t>
      </w:r>
      <w:r w:rsidRPr="003D7537">
        <w:rPr>
          <w:rFonts w:ascii="Arial Narrow" w:hAnsi="Arial Narrow" w:cs="Arial Narrow"/>
          <w:spacing w:val="-1"/>
          <w:sz w:val="24"/>
          <w:szCs w:val="24"/>
        </w:rPr>
        <w:t>r</w:t>
      </w:r>
      <w:r w:rsidRPr="003D7537">
        <w:rPr>
          <w:rFonts w:ascii="Arial Narrow" w:hAnsi="Arial Narrow" w:cs="Arial Narrow"/>
          <w:sz w:val="24"/>
          <w:szCs w:val="24"/>
        </w:rPr>
        <w:t>e</w:t>
      </w:r>
      <w:r w:rsidRPr="003D7537">
        <w:rPr>
          <w:rFonts w:ascii="Arial Narrow" w:hAnsi="Arial Narrow" w:cs="Arial Narrow"/>
          <w:spacing w:val="4"/>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on</w:t>
      </w:r>
      <w:r w:rsidRPr="003D7537">
        <w:rPr>
          <w:rFonts w:ascii="Arial Narrow" w:hAnsi="Arial Narrow" w:cs="Arial Narrow"/>
          <w:spacing w:val="-2"/>
          <w:sz w:val="24"/>
          <w:szCs w:val="24"/>
        </w:rPr>
        <w:t>t</w:t>
      </w:r>
      <w:r w:rsidRPr="003D7537">
        <w:rPr>
          <w:rFonts w:ascii="Arial Narrow" w:hAnsi="Arial Narrow" w:cs="Arial Narrow"/>
          <w:spacing w:val="1"/>
          <w:sz w:val="24"/>
          <w:szCs w:val="24"/>
        </w:rPr>
        <w:t>ou</w:t>
      </w:r>
      <w:r w:rsidRPr="003D7537">
        <w:rPr>
          <w:rFonts w:ascii="Arial Narrow" w:hAnsi="Arial Narrow" w:cs="Arial Narrow"/>
          <w:sz w:val="24"/>
          <w:szCs w:val="24"/>
        </w:rPr>
        <w:t>r</w:t>
      </w:r>
      <w:r w:rsidRPr="003D7537">
        <w:rPr>
          <w:rFonts w:ascii="Arial Narrow" w:hAnsi="Arial Narrow" w:cs="Arial Narrow"/>
          <w:spacing w:val="-2"/>
          <w:sz w:val="24"/>
          <w:szCs w:val="24"/>
        </w:rPr>
        <w:t>n</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14"/>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ob</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pacing w:val="1"/>
          <w:sz w:val="24"/>
          <w:szCs w:val="24"/>
        </w:rPr>
        <w:t>ga</w:t>
      </w:r>
      <w:r w:rsidRPr="003D7537">
        <w:rPr>
          <w:rFonts w:ascii="Arial Narrow" w:hAnsi="Arial Narrow" w:cs="Arial Narrow"/>
          <w:sz w:val="24"/>
          <w:szCs w:val="24"/>
        </w:rPr>
        <w:t>t</w:t>
      </w:r>
      <w:r w:rsidRPr="003D7537">
        <w:rPr>
          <w:rFonts w:ascii="Arial Narrow" w:hAnsi="Arial Narrow" w:cs="Arial Narrow"/>
          <w:spacing w:val="-2"/>
          <w:sz w:val="24"/>
          <w:szCs w:val="24"/>
        </w:rPr>
        <w:t>i</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s lé</w:t>
      </w:r>
      <w:r w:rsidRPr="003D7537">
        <w:rPr>
          <w:rFonts w:ascii="Arial Narrow" w:hAnsi="Arial Narrow" w:cs="Arial Narrow"/>
          <w:spacing w:val="1"/>
          <w:sz w:val="24"/>
          <w:szCs w:val="24"/>
        </w:rPr>
        <w:t>ga</w:t>
      </w:r>
      <w:r w:rsidRPr="003D7537">
        <w:rPr>
          <w:rFonts w:ascii="Arial Narrow" w:hAnsi="Arial Narrow" w:cs="Arial Narrow"/>
          <w:sz w:val="24"/>
          <w:szCs w:val="24"/>
        </w:rPr>
        <w:t>les</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r</w:t>
      </w:r>
      <w:r w:rsidRPr="003D7537">
        <w:rPr>
          <w:rFonts w:ascii="Arial Narrow" w:hAnsi="Arial Narrow" w:cs="Arial Narrow"/>
          <w:spacing w:val="-2"/>
          <w:sz w:val="24"/>
          <w:szCs w:val="24"/>
        </w:rPr>
        <w:t>é</w:t>
      </w:r>
      <w:r w:rsidRPr="003D7537">
        <w:rPr>
          <w:rFonts w:ascii="Arial Narrow" w:hAnsi="Arial Narrow" w:cs="Arial Narrow"/>
          <w:spacing w:val="1"/>
          <w:sz w:val="24"/>
          <w:szCs w:val="24"/>
        </w:rPr>
        <w:t>g</w:t>
      </w:r>
      <w:r w:rsidRPr="003D7537">
        <w:rPr>
          <w:rFonts w:ascii="Arial Narrow" w:hAnsi="Arial Narrow" w:cs="Arial Narrow"/>
          <w:sz w:val="24"/>
          <w:szCs w:val="24"/>
        </w:rPr>
        <w:t>leme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a</w:t>
      </w:r>
      <w:r w:rsidRPr="003D7537">
        <w:rPr>
          <w:rFonts w:ascii="Arial Narrow" w:hAnsi="Arial Narrow" w:cs="Arial Narrow"/>
          <w:sz w:val="24"/>
          <w:szCs w:val="24"/>
        </w:rPr>
        <w:t>i</w:t>
      </w:r>
      <w:r w:rsidRPr="003D7537">
        <w:rPr>
          <w:rFonts w:ascii="Arial Narrow" w:hAnsi="Arial Narrow" w:cs="Arial Narrow"/>
          <w:spacing w:val="-1"/>
          <w:sz w:val="24"/>
          <w:szCs w:val="24"/>
        </w:rPr>
        <w:t>r</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v</w:t>
      </w:r>
      <w:r w:rsidRPr="003D7537">
        <w:rPr>
          <w:rFonts w:ascii="Arial Narrow" w:hAnsi="Arial Narrow" w:cs="Arial Narrow"/>
          <w:spacing w:val="-2"/>
          <w:sz w:val="24"/>
          <w:szCs w:val="24"/>
        </w:rPr>
        <w:t>i</w:t>
      </w:r>
      <w:r w:rsidRPr="003D7537">
        <w:rPr>
          <w:rFonts w:ascii="Arial Narrow" w:hAnsi="Arial Narrow" w:cs="Arial Narrow"/>
          <w:spacing w:val="1"/>
          <w:sz w:val="24"/>
          <w:szCs w:val="24"/>
        </w:rPr>
        <w:t>o</w:t>
      </w:r>
      <w:r w:rsidRPr="003D7537">
        <w:rPr>
          <w:rFonts w:ascii="Arial Narrow" w:hAnsi="Arial Narrow" w:cs="Arial Narrow"/>
          <w:sz w:val="24"/>
          <w:szCs w:val="24"/>
        </w:rPr>
        <w:t>ler s</w:t>
      </w:r>
      <w:r w:rsidRPr="003D7537">
        <w:rPr>
          <w:rFonts w:ascii="Arial Narrow" w:hAnsi="Arial Narrow" w:cs="Arial Narrow"/>
          <w:spacing w:val="1"/>
          <w:sz w:val="24"/>
          <w:szCs w:val="24"/>
        </w:rPr>
        <w:t>e</w:t>
      </w:r>
      <w:r w:rsidRPr="003D7537">
        <w:rPr>
          <w:rFonts w:ascii="Arial Narrow" w:hAnsi="Arial Narrow" w:cs="Arial Narrow"/>
          <w:sz w:val="24"/>
          <w:szCs w:val="24"/>
        </w:rPr>
        <w:t>s r</w:t>
      </w:r>
      <w:r w:rsidRPr="003D7537">
        <w:rPr>
          <w:rFonts w:ascii="Arial Narrow" w:hAnsi="Arial Narrow" w:cs="Arial Narrow"/>
          <w:spacing w:val="-2"/>
          <w:sz w:val="24"/>
          <w:szCs w:val="24"/>
        </w:rPr>
        <w:t>è</w:t>
      </w:r>
      <w:r w:rsidRPr="003D7537">
        <w:rPr>
          <w:rFonts w:ascii="Arial Narrow" w:hAnsi="Arial Narrow" w:cs="Arial Narrow"/>
          <w:spacing w:val="1"/>
          <w:sz w:val="24"/>
          <w:szCs w:val="24"/>
        </w:rPr>
        <w:t>g</w:t>
      </w:r>
      <w:r w:rsidRPr="003D7537">
        <w:rPr>
          <w:rFonts w:ascii="Arial Narrow" w:hAnsi="Arial Narrow" w:cs="Arial Narrow"/>
          <w:sz w:val="24"/>
          <w:szCs w:val="24"/>
        </w:rPr>
        <w:t>les</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in</w:t>
      </w:r>
      <w:r w:rsidRPr="003D7537">
        <w:rPr>
          <w:rFonts w:ascii="Arial Narrow" w:hAnsi="Arial Narrow" w:cs="Arial Narrow"/>
          <w:spacing w:val="-1"/>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2"/>
          <w:sz w:val="24"/>
          <w:szCs w:val="24"/>
        </w:rPr>
        <w:t>n</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a</w:t>
      </w:r>
      <w:r w:rsidRPr="003D7537">
        <w:rPr>
          <w:rFonts w:ascii="Arial Narrow" w:hAnsi="Arial Narrow" w:cs="Arial Narrow"/>
          <w:sz w:val="24"/>
          <w:szCs w:val="24"/>
        </w:rPr>
        <w:t>fin</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’o</w:t>
      </w:r>
      <w:r w:rsidRPr="003D7537">
        <w:rPr>
          <w:rFonts w:ascii="Arial Narrow" w:hAnsi="Arial Narrow" w:cs="Arial Narrow"/>
          <w:spacing w:val="-1"/>
          <w:sz w:val="24"/>
          <w:szCs w:val="24"/>
        </w:rPr>
        <w:t>b</w:t>
      </w:r>
      <w:r w:rsidRPr="003D7537">
        <w:rPr>
          <w:rFonts w:ascii="Arial Narrow" w:hAnsi="Arial Narrow" w:cs="Arial Narrow"/>
          <w:sz w:val="24"/>
          <w:szCs w:val="24"/>
        </w:rPr>
        <w:t>t</w:t>
      </w:r>
      <w:r w:rsidRPr="003D7537">
        <w:rPr>
          <w:rFonts w:ascii="Arial Narrow" w:hAnsi="Arial Narrow" w:cs="Arial Narrow"/>
          <w:spacing w:val="1"/>
          <w:sz w:val="24"/>
          <w:szCs w:val="24"/>
        </w:rPr>
        <w:t>en</w:t>
      </w:r>
      <w:r w:rsidRPr="003D7537">
        <w:rPr>
          <w:rFonts w:ascii="Arial Narrow" w:hAnsi="Arial Narrow" w:cs="Arial Narrow"/>
          <w:sz w:val="24"/>
          <w:szCs w:val="24"/>
        </w:rPr>
        <w:t>ir</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u</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bé</w:t>
      </w:r>
      <w:r w:rsidRPr="003D7537">
        <w:rPr>
          <w:rFonts w:ascii="Arial Narrow" w:hAnsi="Arial Narrow" w:cs="Arial Narrow"/>
          <w:spacing w:val="-1"/>
          <w:sz w:val="24"/>
          <w:szCs w:val="24"/>
        </w:rPr>
        <w:t>n</w:t>
      </w:r>
      <w:r w:rsidRPr="003D7537">
        <w:rPr>
          <w:rFonts w:ascii="Arial Narrow" w:hAnsi="Arial Narrow" w:cs="Arial Narrow"/>
          <w:spacing w:val="1"/>
          <w:sz w:val="24"/>
          <w:szCs w:val="24"/>
        </w:rPr>
        <w:t>é</w:t>
      </w:r>
      <w:r w:rsidRPr="003D7537">
        <w:rPr>
          <w:rFonts w:ascii="Arial Narrow" w:hAnsi="Arial Narrow" w:cs="Arial Narrow"/>
          <w:sz w:val="24"/>
          <w:szCs w:val="24"/>
        </w:rPr>
        <w:t>fi</w:t>
      </w:r>
      <w:r w:rsidRPr="003D7537">
        <w:rPr>
          <w:rFonts w:ascii="Arial Narrow" w:hAnsi="Arial Narrow" w:cs="Arial Narrow"/>
          <w:spacing w:val="-2"/>
          <w:sz w:val="24"/>
          <w:szCs w:val="24"/>
        </w:rPr>
        <w:t>c</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il</w:t>
      </w:r>
      <w:r w:rsidRPr="003D7537">
        <w:rPr>
          <w:rFonts w:ascii="Arial Narrow" w:hAnsi="Arial Narrow" w:cs="Arial Narrow"/>
          <w:spacing w:val="-1"/>
          <w:sz w:val="24"/>
          <w:szCs w:val="24"/>
        </w:rPr>
        <w:t>l</w:t>
      </w:r>
      <w:r w:rsidRPr="003D7537">
        <w:rPr>
          <w:rFonts w:ascii="Arial Narrow" w:hAnsi="Arial Narrow" w:cs="Arial Narrow"/>
          <w:spacing w:val="1"/>
          <w:sz w:val="24"/>
          <w:szCs w:val="24"/>
        </w:rPr>
        <w:t>ég</w:t>
      </w:r>
      <w:r w:rsidRPr="003D7537">
        <w:rPr>
          <w:rFonts w:ascii="Arial Narrow" w:hAnsi="Arial Narrow" w:cs="Arial Narrow"/>
          <w:sz w:val="24"/>
          <w:szCs w:val="24"/>
        </w:rPr>
        <w:t>iti</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z w:val="24"/>
          <w:szCs w:val="24"/>
        </w:rPr>
        <w:t>.</w:t>
      </w:r>
    </w:p>
    <w:p w14:paraId="3964374A" w14:textId="77777777" w:rsidR="005953E1" w:rsidRPr="003D7537" w:rsidRDefault="005953E1" w:rsidP="005953E1">
      <w:pPr>
        <w:widowControl w:val="0"/>
        <w:autoSpaceDE w:val="0"/>
        <w:autoSpaceDN w:val="0"/>
        <w:adjustRightInd w:val="0"/>
        <w:spacing w:before="4" w:after="0" w:line="359" w:lineRule="auto"/>
        <w:ind w:left="1529" w:right="79" w:hanging="710"/>
        <w:jc w:val="both"/>
        <w:rPr>
          <w:rFonts w:ascii="Arial Narrow" w:hAnsi="Arial Narrow" w:cs="Arial Narrow"/>
          <w:sz w:val="24"/>
          <w:szCs w:val="24"/>
        </w:rPr>
      </w:pPr>
      <w:r w:rsidRPr="003D7537">
        <w:rPr>
          <w:rFonts w:ascii="Arial Narrow" w:hAnsi="Arial Narrow" w:cs="Arial Narrow"/>
          <w:spacing w:val="1"/>
          <w:sz w:val="24"/>
          <w:szCs w:val="24"/>
        </w:rPr>
        <w:t>5</w:t>
      </w:r>
      <w:r w:rsidRPr="003D7537">
        <w:rPr>
          <w:rFonts w:ascii="Arial Narrow" w:hAnsi="Arial Narrow" w:cs="Arial Narrow"/>
          <w:sz w:val="24"/>
          <w:szCs w:val="24"/>
        </w:rPr>
        <w:t>.</w:t>
      </w:r>
      <w:r w:rsidRPr="003D7537">
        <w:rPr>
          <w:rFonts w:ascii="Arial Narrow" w:hAnsi="Arial Narrow" w:cs="Arial Narrow"/>
          <w:spacing w:val="1"/>
          <w:sz w:val="24"/>
          <w:szCs w:val="24"/>
        </w:rPr>
        <w:t>2</w:t>
      </w:r>
      <w:r w:rsidRPr="003D7537">
        <w:rPr>
          <w:rFonts w:ascii="Arial Narrow" w:hAnsi="Arial Narrow" w:cs="Arial Narrow"/>
          <w:sz w:val="24"/>
          <w:szCs w:val="24"/>
        </w:rPr>
        <w:t xml:space="preserve">)     </w:t>
      </w:r>
      <w:r w:rsidRPr="003D7537">
        <w:rPr>
          <w:rFonts w:ascii="Arial Narrow" w:hAnsi="Arial Narrow" w:cs="Arial Narrow"/>
          <w:spacing w:val="36"/>
          <w:sz w:val="24"/>
          <w:szCs w:val="24"/>
        </w:rPr>
        <w:t xml:space="preserve"> </w:t>
      </w:r>
      <w:r w:rsidRPr="003D7537">
        <w:rPr>
          <w:rFonts w:ascii="Arial Narrow" w:hAnsi="Arial Narrow" w:cs="Arial Narrow"/>
          <w:sz w:val="24"/>
          <w:szCs w:val="24"/>
        </w:rPr>
        <w:t>No</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z w:val="24"/>
          <w:szCs w:val="24"/>
        </w:rPr>
        <w:t>’a</w:t>
      </w:r>
      <w:r w:rsidRPr="003D7537">
        <w:rPr>
          <w:rFonts w:ascii="Arial Narrow" w:hAnsi="Arial Narrow" w:cs="Arial Narrow"/>
          <w:spacing w:val="-2"/>
          <w:sz w:val="24"/>
          <w:szCs w:val="24"/>
        </w:rPr>
        <w:t>v</w:t>
      </w:r>
      <w:r w:rsidRPr="003D7537">
        <w:rPr>
          <w:rFonts w:ascii="Arial Narrow" w:hAnsi="Arial Narrow" w:cs="Arial Narrow"/>
          <w:spacing w:val="1"/>
          <w:sz w:val="24"/>
          <w:szCs w:val="24"/>
        </w:rPr>
        <w:t>on</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mm</w:t>
      </w:r>
      <w:r w:rsidRPr="003D7537">
        <w:rPr>
          <w:rFonts w:ascii="Arial Narrow" w:hAnsi="Arial Narrow" w:cs="Arial Narrow"/>
          <w:sz w:val="24"/>
          <w:szCs w:val="24"/>
        </w:rPr>
        <w:t>is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mm</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1"/>
          <w:sz w:val="24"/>
          <w:szCs w:val="24"/>
        </w:rPr>
        <w:t>t</w:t>
      </w:r>
      <w:r w:rsidRPr="003D7537">
        <w:rPr>
          <w:rFonts w:ascii="Arial Narrow" w:hAnsi="Arial Narrow" w:cs="Arial Narrow"/>
          <w:sz w:val="24"/>
          <w:szCs w:val="24"/>
        </w:rPr>
        <w:t>r</w:t>
      </w:r>
      <w:r w:rsidRPr="003D7537">
        <w:rPr>
          <w:rFonts w:ascii="Arial Narrow" w:hAnsi="Arial Narrow" w:cs="Arial Narrow"/>
          <w:spacing w:val="-2"/>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an</w:t>
      </w:r>
      <w:r w:rsidRPr="003D7537">
        <w:rPr>
          <w:rFonts w:ascii="Arial Narrow" w:hAnsi="Arial Narrow" w:cs="Arial Narrow"/>
          <w:spacing w:val="-1"/>
          <w:sz w:val="24"/>
          <w:szCs w:val="24"/>
        </w:rPr>
        <w:t>œ</w:t>
      </w:r>
      <w:r w:rsidRPr="003D7537">
        <w:rPr>
          <w:rFonts w:ascii="Arial Narrow" w:hAnsi="Arial Narrow" w:cs="Arial Narrow"/>
          <w:spacing w:val="1"/>
          <w:sz w:val="24"/>
          <w:szCs w:val="24"/>
        </w:rPr>
        <w:t>u</w:t>
      </w:r>
      <w:r w:rsidRPr="003D7537">
        <w:rPr>
          <w:rFonts w:ascii="Arial Narrow" w:hAnsi="Arial Narrow" w:cs="Arial Narrow"/>
          <w:sz w:val="24"/>
          <w:szCs w:val="24"/>
        </w:rPr>
        <w:t xml:space="preserve">vres </w:t>
      </w:r>
      <w:r w:rsidRPr="003D7537">
        <w:rPr>
          <w:rFonts w:ascii="Arial Narrow" w:hAnsi="Arial Narrow" w:cs="Arial Narrow"/>
          <w:spacing w:val="1"/>
          <w:sz w:val="24"/>
          <w:szCs w:val="24"/>
        </w:rPr>
        <w:t>dé</w:t>
      </w:r>
      <w:r w:rsidRPr="003D7537">
        <w:rPr>
          <w:rFonts w:ascii="Arial Narrow" w:hAnsi="Arial Narrow" w:cs="Arial Narrow"/>
          <w:sz w:val="24"/>
          <w:szCs w:val="24"/>
        </w:rPr>
        <w:t>lo</w:t>
      </w:r>
      <w:r w:rsidRPr="003D7537">
        <w:rPr>
          <w:rFonts w:ascii="Arial Narrow" w:hAnsi="Arial Narrow" w:cs="Arial Narrow"/>
          <w:spacing w:val="-2"/>
          <w:sz w:val="24"/>
          <w:szCs w:val="24"/>
        </w:rPr>
        <w:t>y</w:t>
      </w:r>
      <w:r w:rsidRPr="003D7537">
        <w:rPr>
          <w:rFonts w:ascii="Arial Narrow" w:hAnsi="Arial Narrow" w:cs="Arial Narrow"/>
          <w:spacing w:val="1"/>
          <w:sz w:val="24"/>
          <w:szCs w:val="24"/>
        </w:rPr>
        <w:t>a</w:t>
      </w:r>
      <w:r w:rsidRPr="003D7537">
        <w:rPr>
          <w:rFonts w:ascii="Arial Narrow" w:hAnsi="Arial Narrow" w:cs="Arial Narrow"/>
          <w:sz w:val="24"/>
          <w:szCs w:val="24"/>
        </w:rPr>
        <w:t>les</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(actio</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4"/>
          <w:sz w:val="24"/>
          <w:szCs w:val="24"/>
        </w:rPr>
        <w:t>o</w:t>
      </w:r>
      <w:r w:rsidRPr="003D7537">
        <w:rPr>
          <w:rFonts w:ascii="Arial Narrow" w:hAnsi="Arial Narrow" w:cs="Arial Narrow"/>
          <w:sz w:val="24"/>
          <w:szCs w:val="24"/>
        </w:rPr>
        <w:t xml:space="preserve">u </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w:t>
      </w:r>
      <w:r w:rsidRPr="003D7537">
        <w:rPr>
          <w:rFonts w:ascii="Arial Narrow" w:hAnsi="Arial Narrow" w:cs="Arial Narrow"/>
          <w:sz w:val="24"/>
          <w:szCs w:val="24"/>
        </w:rPr>
        <w:t>iss</w:t>
      </w:r>
      <w:r w:rsidRPr="003D7537">
        <w:rPr>
          <w:rFonts w:ascii="Arial Narrow" w:hAnsi="Arial Narrow" w:cs="Arial Narrow"/>
          <w:spacing w:val="-1"/>
          <w:sz w:val="24"/>
          <w:szCs w:val="24"/>
        </w:rPr>
        <w:t>i</w:t>
      </w:r>
      <w:r w:rsidRPr="003D7537">
        <w:rPr>
          <w:rFonts w:ascii="Arial Narrow" w:hAnsi="Arial Narrow" w:cs="Arial Narrow"/>
          <w:spacing w:val="1"/>
          <w:sz w:val="24"/>
          <w:szCs w:val="24"/>
        </w:rPr>
        <w:t>on</w:t>
      </w:r>
      <w:r w:rsidRPr="003D7537">
        <w:rPr>
          <w:rFonts w:ascii="Arial Narrow" w:hAnsi="Arial Narrow" w:cs="Arial Narrow"/>
          <w:sz w:val="24"/>
          <w:szCs w:val="24"/>
        </w:rPr>
        <w:t>)</w:t>
      </w:r>
      <w:r w:rsidRPr="003D7537">
        <w:rPr>
          <w:rFonts w:ascii="Arial Narrow" w:hAnsi="Arial Narrow" w:cs="Arial Narrow"/>
          <w:spacing w:val="-10"/>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on</w:t>
      </w:r>
      <w:r w:rsidRPr="003D7537">
        <w:rPr>
          <w:rFonts w:ascii="Arial Narrow" w:hAnsi="Arial Narrow" w:cs="Arial Narrow"/>
          <w:sz w:val="24"/>
          <w:szCs w:val="24"/>
        </w:rPr>
        <w:t>trai</w:t>
      </w:r>
      <w:r w:rsidRPr="003D7537">
        <w:rPr>
          <w:rFonts w:ascii="Arial Narrow" w:hAnsi="Arial Narrow" w:cs="Arial Narrow"/>
          <w:spacing w:val="-1"/>
          <w:sz w:val="24"/>
          <w:szCs w:val="24"/>
        </w:rPr>
        <w:t>r</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no</w:t>
      </w:r>
      <w:r w:rsidRPr="003D7537">
        <w:rPr>
          <w:rFonts w:ascii="Arial Narrow" w:hAnsi="Arial Narrow" w:cs="Arial Narrow"/>
          <w:sz w:val="24"/>
          <w:szCs w:val="24"/>
        </w:rPr>
        <w:t>s</w:t>
      </w:r>
      <w:r w:rsidRPr="003D7537">
        <w:rPr>
          <w:rFonts w:ascii="Arial Narrow" w:hAnsi="Arial Narrow" w:cs="Arial Narrow"/>
          <w:spacing w:val="-12"/>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pacing w:val="1"/>
          <w:sz w:val="24"/>
          <w:szCs w:val="24"/>
        </w:rPr>
        <w:t>b</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pacing w:val="1"/>
          <w:sz w:val="24"/>
          <w:szCs w:val="24"/>
        </w:rPr>
        <w:t>ga</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lé</w:t>
      </w:r>
      <w:r w:rsidRPr="003D7537">
        <w:rPr>
          <w:rFonts w:ascii="Arial Narrow" w:hAnsi="Arial Narrow" w:cs="Arial Narrow"/>
          <w:spacing w:val="1"/>
          <w:sz w:val="24"/>
          <w:szCs w:val="24"/>
        </w:rPr>
        <w:t>ga</w:t>
      </w:r>
      <w:r w:rsidRPr="003D7537">
        <w:rPr>
          <w:rFonts w:ascii="Arial Narrow" w:hAnsi="Arial Narrow" w:cs="Arial Narrow"/>
          <w:spacing w:val="-3"/>
          <w:sz w:val="24"/>
          <w:szCs w:val="24"/>
        </w:rPr>
        <w:t>l</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r</w:t>
      </w:r>
      <w:r w:rsidRPr="003D7537">
        <w:rPr>
          <w:rFonts w:ascii="Arial Narrow" w:hAnsi="Arial Narrow" w:cs="Arial Narrow"/>
          <w:spacing w:val="-2"/>
          <w:sz w:val="24"/>
          <w:szCs w:val="24"/>
        </w:rPr>
        <w:t>é</w:t>
      </w:r>
      <w:r w:rsidRPr="003D7537">
        <w:rPr>
          <w:rFonts w:ascii="Arial Narrow" w:hAnsi="Arial Narrow" w:cs="Arial Narrow"/>
          <w:spacing w:val="1"/>
          <w:sz w:val="24"/>
          <w:szCs w:val="24"/>
        </w:rPr>
        <w:t>g</w:t>
      </w:r>
      <w:r w:rsidRPr="003D7537">
        <w:rPr>
          <w:rFonts w:ascii="Arial Narrow" w:hAnsi="Arial Narrow" w:cs="Arial Narrow"/>
          <w:sz w:val="24"/>
          <w:szCs w:val="24"/>
        </w:rPr>
        <w:t>le</w:t>
      </w:r>
      <w:r w:rsidRPr="003D7537">
        <w:rPr>
          <w:rFonts w:ascii="Arial Narrow" w:hAnsi="Arial Narrow" w:cs="Arial Narrow"/>
          <w:spacing w:val="-3"/>
          <w:sz w:val="24"/>
          <w:szCs w:val="24"/>
        </w:rPr>
        <w:t>m</w:t>
      </w:r>
      <w:r w:rsidRPr="003D7537">
        <w:rPr>
          <w:rFonts w:ascii="Arial Narrow" w:hAnsi="Arial Narrow" w:cs="Arial Narrow"/>
          <w:spacing w:val="1"/>
          <w:sz w:val="24"/>
          <w:szCs w:val="24"/>
        </w:rPr>
        <w:t>en</w:t>
      </w:r>
      <w:r w:rsidRPr="003D7537">
        <w:rPr>
          <w:rFonts w:ascii="Arial Narrow" w:hAnsi="Arial Narrow" w:cs="Arial Narrow"/>
          <w:sz w:val="24"/>
          <w:szCs w:val="24"/>
        </w:rPr>
        <w:t>t</w:t>
      </w:r>
      <w:r w:rsidRPr="003D7537">
        <w:rPr>
          <w:rFonts w:ascii="Arial Narrow" w:hAnsi="Arial Narrow" w:cs="Arial Narrow"/>
          <w:spacing w:val="1"/>
          <w:sz w:val="24"/>
          <w:szCs w:val="24"/>
        </w:rPr>
        <w:t>a</w:t>
      </w:r>
      <w:r w:rsidRPr="003D7537">
        <w:rPr>
          <w:rFonts w:ascii="Arial Narrow" w:hAnsi="Arial Narrow" w:cs="Arial Narrow"/>
          <w:sz w:val="24"/>
          <w:szCs w:val="24"/>
        </w:rPr>
        <w:t>i</w:t>
      </w:r>
      <w:r w:rsidRPr="003D7537">
        <w:rPr>
          <w:rFonts w:ascii="Arial Narrow" w:hAnsi="Arial Narrow" w:cs="Arial Narrow"/>
          <w:spacing w:val="-1"/>
          <w:sz w:val="24"/>
          <w:szCs w:val="24"/>
        </w:rPr>
        <w:t>r</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12"/>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1"/>
          <w:sz w:val="24"/>
          <w:szCs w:val="24"/>
        </w:rPr>
        <w:t>/</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viol</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10"/>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r</w:t>
      </w:r>
      <w:r w:rsidRPr="003D7537">
        <w:rPr>
          <w:rFonts w:ascii="Arial Narrow" w:hAnsi="Arial Narrow" w:cs="Arial Narrow"/>
          <w:spacing w:val="-2"/>
          <w:sz w:val="24"/>
          <w:szCs w:val="24"/>
        </w:rPr>
        <w:t>è</w:t>
      </w:r>
      <w:r w:rsidRPr="003D7537">
        <w:rPr>
          <w:rFonts w:ascii="Arial Narrow" w:hAnsi="Arial Narrow" w:cs="Arial Narrow"/>
          <w:spacing w:val="1"/>
          <w:sz w:val="24"/>
          <w:szCs w:val="24"/>
        </w:rPr>
        <w:t>g</w:t>
      </w:r>
      <w:r w:rsidRPr="003D7537">
        <w:rPr>
          <w:rFonts w:ascii="Arial Narrow" w:hAnsi="Arial Narrow" w:cs="Arial Narrow"/>
          <w:sz w:val="24"/>
          <w:szCs w:val="24"/>
        </w:rPr>
        <w:t>les</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in</w:t>
      </w:r>
      <w:r w:rsidRPr="003D7537">
        <w:rPr>
          <w:rFonts w:ascii="Arial Narrow" w:hAnsi="Arial Narrow" w:cs="Arial Narrow"/>
          <w:spacing w:val="1"/>
          <w:sz w:val="24"/>
          <w:szCs w:val="24"/>
        </w:rPr>
        <w:t>te</w:t>
      </w:r>
      <w:r w:rsidRPr="003D7537">
        <w:rPr>
          <w:rFonts w:ascii="Arial Narrow" w:hAnsi="Arial Narrow" w:cs="Arial Narrow"/>
          <w:sz w:val="24"/>
          <w:szCs w:val="24"/>
        </w:rPr>
        <w:t>r</w:t>
      </w:r>
      <w:r w:rsidRPr="003D7537">
        <w:rPr>
          <w:rFonts w:ascii="Arial Narrow" w:hAnsi="Arial Narrow" w:cs="Arial Narrow"/>
          <w:spacing w:val="-2"/>
          <w:sz w:val="24"/>
          <w:szCs w:val="24"/>
        </w:rPr>
        <w:t>n</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a</w:t>
      </w:r>
      <w:r w:rsidRPr="003D7537">
        <w:rPr>
          <w:rFonts w:ascii="Arial Narrow" w:hAnsi="Arial Narrow" w:cs="Arial Narrow"/>
          <w:sz w:val="24"/>
          <w:szCs w:val="24"/>
        </w:rPr>
        <w:t>fin</w:t>
      </w:r>
      <w:r w:rsidRPr="003D7537">
        <w:rPr>
          <w:rFonts w:ascii="Arial Narrow" w:hAnsi="Arial Narrow" w:cs="Arial Narrow"/>
          <w:spacing w:val="1"/>
          <w:sz w:val="24"/>
          <w:szCs w:val="24"/>
        </w:rPr>
        <w:t xml:space="preserve"> d</w:t>
      </w:r>
      <w:r w:rsidRPr="003D7537">
        <w:rPr>
          <w:rFonts w:ascii="Arial Narrow" w:hAnsi="Arial Narrow" w:cs="Arial Narrow"/>
          <w:spacing w:val="-3"/>
          <w:sz w:val="24"/>
          <w:szCs w:val="24"/>
        </w:rPr>
        <w:t>’</w:t>
      </w:r>
      <w:r w:rsidRPr="003D7537">
        <w:rPr>
          <w:rFonts w:ascii="Arial Narrow" w:hAnsi="Arial Narrow" w:cs="Arial Narrow"/>
          <w:spacing w:val="1"/>
          <w:sz w:val="24"/>
          <w:szCs w:val="24"/>
        </w:rPr>
        <w:t>ob</w:t>
      </w:r>
      <w:r w:rsidRPr="003D7537">
        <w:rPr>
          <w:rFonts w:ascii="Arial Narrow" w:hAnsi="Arial Narrow" w:cs="Arial Narrow"/>
          <w:spacing w:val="-2"/>
          <w:sz w:val="24"/>
          <w:szCs w:val="24"/>
        </w:rPr>
        <w:t>t</w:t>
      </w:r>
      <w:r w:rsidRPr="003D7537">
        <w:rPr>
          <w:rFonts w:ascii="Arial Narrow" w:hAnsi="Arial Narrow" w:cs="Arial Narrow"/>
          <w:spacing w:val="1"/>
          <w:sz w:val="24"/>
          <w:szCs w:val="24"/>
        </w:rPr>
        <w:t>en</w:t>
      </w:r>
      <w:r w:rsidRPr="003D7537">
        <w:rPr>
          <w:rFonts w:ascii="Arial Narrow" w:hAnsi="Arial Narrow" w:cs="Arial Narrow"/>
          <w:sz w:val="24"/>
          <w:szCs w:val="24"/>
        </w:rPr>
        <w:t>ir</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u</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b</w:t>
      </w:r>
      <w:r w:rsidRPr="003D7537">
        <w:rPr>
          <w:rFonts w:ascii="Arial Narrow" w:hAnsi="Arial Narrow" w:cs="Arial Narrow"/>
          <w:spacing w:val="-1"/>
          <w:sz w:val="24"/>
          <w:szCs w:val="24"/>
        </w:rPr>
        <w:t>é</w:t>
      </w:r>
      <w:r w:rsidRPr="003D7537">
        <w:rPr>
          <w:rFonts w:ascii="Arial Narrow" w:hAnsi="Arial Narrow" w:cs="Arial Narrow"/>
          <w:spacing w:val="1"/>
          <w:sz w:val="24"/>
          <w:szCs w:val="24"/>
        </w:rPr>
        <w:t>né</w:t>
      </w:r>
      <w:r w:rsidRPr="003D7537">
        <w:rPr>
          <w:rFonts w:ascii="Arial Narrow" w:hAnsi="Arial Narrow" w:cs="Arial Narrow"/>
          <w:sz w:val="24"/>
          <w:szCs w:val="24"/>
        </w:rPr>
        <w:t>fice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il</w:t>
      </w:r>
      <w:r w:rsidRPr="003D7537">
        <w:rPr>
          <w:rFonts w:ascii="Arial Narrow" w:hAnsi="Arial Narrow" w:cs="Arial Narrow"/>
          <w:spacing w:val="-1"/>
          <w:sz w:val="24"/>
          <w:szCs w:val="24"/>
        </w:rPr>
        <w:t>l</w:t>
      </w:r>
      <w:r w:rsidRPr="003D7537">
        <w:rPr>
          <w:rFonts w:ascii="Arial Narrow" w:hAnsi="Arial Narrow" w:cs="Arial Narrow"/>
          <w:spacing w:val="1"/>
          <w:sz w:val="24"/>
          <w:szCs w:val="24"/>
        </w:rPr>
        <w:t>ég</w:t>
      </w:r>
      <w:r w:rsidRPr="003D7537">
        <w:rPr>
          <w:rFonts w:ascii="Arial Narrow" w:hAnsi="Arial Narrow" w:cs="Arial Narrow"/>
          <w:sz w:val="24"/>
          <w:szCs w:val="24"/>
        </w:rPr>
        <w:t>iti</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z w:val="24"/>
          <w:szCs w:val="24"/>
        </w:rPr>
        <w:t>.</w:t>
      </w:r>
    </w:p>
    <w:p w14:paraId="54A9D445" w14:textId="77777777" w:rsidR="005953E1" w:rsidRPr="003D7537" w:rsidRDefault="005953E1" w:rsidP="005953E1">
      <w:pPr>
        <w:widowControl w:val="0"/>
        <w:autoSpaceDE w:val="0"/>
        <w:autoSpaceDN w:val="0"/>
        <w:adjustRightInd w:val="0"/>
        <w:spacing w:before="2" w:after="0" w:line="360" w:lineRule="auto"/>
        <w:ind w:left="1529" w:right="74" w:hanging="710"/>
        <w:jc w:val="both"/>
        <w:rPr>
          <w:rFonts w:ascii="Arial Narrow" w:hAnsi="Arial Narrow" w:cs="Arial Narrow"/>
          <w:sz w:val="24"/>
          <w:szCs w:val="24"/>
        </w:rPr>
      </w:pPr>
      <w:r w:rsidRPr="003D7537">
        <w:rPr>
          <w:rFonts w:ascii="Arial Narrow" w:hAnsi="Arial Narrow" w:cs="Arial Narrow"/>
          <w:spacing w:val="1"/>
          <w:sz w:val="24"/>
          <w:szCs w:val="24"/>
        </w:rPr>
        <w:t>5</w:t>
      </w:r>
      <w:r w:rsidRPr="003D7537">
        <w:rPr>
          <w:rFonts w:ascii="Arial Narrow" w:hAnsi="Arial Narrow" w:cs="Arial Narrow"/>
          <w:sz w:val="24"/>
          <w:szCs w:val="24"/>
        </w:rPr>
        <w:t>.</w:t>
      </w:r>
      <w:r w:rsidRPr="003D7537">
        <w:rPr>
          <w:rFonts w:ascii="Arial Narrow" w:hAnsi="Arial Narrow" w:cs="Arial Narrow"/>
          <w:spacing w:val="1"/>
          <w:sz w:val="24"/>
          <w:szCs w:val="24"/>
        </w:rPr>
        <w:t>3</w:t>
      </w:r>
      <w:r w:rsidRPr="003D7537">
        <w:rPr>
          <w:rFonts w:ascii="Arial Narrow" w:hAnsi="Arial Narrow" w:cs="Arial Narrow"/>
          <w:sz w:val="24"/>
          <w:szCs w:val="24"/>
        </w:rPr>
        <w:t xml:space="preserve">)     </w:t>
      </w:r>
      <w:r w:rsidRPr="003D7537">
        <w:rPr>
          <w:rFonts w:ascii="Arial Narrow" w:hAnsi="Arial Narrow" w:cs="Arial Narrow"/>
          <w:spacing w:val="35"/>
          <w:sz w:val="24"/>
          <w:szCs w:val="24"/>
        </w:rPr>
        <w:t xml:space="preserve"> </w:t>
      </w:r>
      <w:r w:rsidRPr="003D7537">
        <w:rPr>
          <w:rFonts w:ascii="Arial Narrow" w:hAnsi="Arial Narrow" w:cs="Arial Narrow"/>
          <w:sz w:val="24"/>
          <w:szCs w:val="24"/>
        </w:rPr>
        <w:t>No</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n</w:t>
      </w:r>
      <w:r w:rsidRPr="003D7537">
        <w:rPr>
          <w:rFonts w:ascii="Arial Narrow" w:hAnsi="Arial Narrow" w:cs="Arial Narrow"/>
          <w:sz w:val="24"/>
          <w:szCs w:val="24"/>
        </w:rPr>
        <w:t>’av</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pa</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p</w:t>
      </w:r>
      <w:r w:rsidRPr="003D7537">
        <w:rPr>
          <w:rFonts w:ascii="Arial Narrow" w:hAnsi="Arial Narrow" w:cs="Arial Narrow"/>
          <w:sz w:val="24"/>
          <w:szCs w:val="24"/>
        </w:rPr>
        <w:t>rom</w:t>
      </w:r>
      <w:r w:rsidRPr="003D7537">
        <w:rPr>
          <w:rFonts w:ascii="Arial Narrow" w:hAnsi="Arial Narrow" w:cs="Arial Narrow"/>
          <w:spacing w:val="-1"/>
          <w:sz w:val="24"/>
          <w:szCs w:val="24"/>
        </w:rPr>
        <w:t>i</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o</w:t>
      </w:r>
      <w:r w:rsidRPr="003D7537">
        <w:rPr>
          <w:rFonts w:ascii="Arial Narrow" w:hAnsi="Arial Narrow" w:cs="Arial Narrow"/>
          <w:sz w:val="24"/>
          <w:szCs w:val="24"/>
        </w:rPr>
        <w:t>f</w:t>
      </w:r>
      <w:r w:rsidRPr="003D7537">
        <w:rPr>
          <w:rFonts w:ascii="Arial Narrow" w:hAnsi="Arial Narrow" w:cs="Arial Narrow"/>
          <w:spacing w:val="1"/>
          <w:sz w:val="24"/>
          <w:szCs w:val="24"/>
        </w:rPr>
        <w:t>fe</w:t>
      </w:r>
      <w:r w:rsidRPr="003D7537">
        <w:rPr>
          <w:rFonts w:ascii="Arial Narrow" w:hAnsi="Arial Narrow" w:cs="Arial Narrow"/>
          <w:sz w:val="24"/>
          <w:szCs w:val="24"/>
        </w:rPr>
        <w:t>rt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cc</w:t>
      </w:r>
      <w:r w:rsidRPr="003D7537">
        <w:rPr>
          <w:rFonts w:ascii="Arial Narrow" w:hAnsi="Arial Narrow" w:cs="Arial Narrow"/>
          <w:spacing w:val="1"/>
          <w:sz w:val="24"/>
          <w:szCs w:val="24"/>
        </w:rPr>
        <w:t>o</w:t>
      </w:r>
      <w:r w:rsidRPr="003D7537">
        <w:rPr>
          <w:rFonts w:ascii="Arial Narrow" w:hAnsi="Arial Narrow" w:cs="Arial Narrow"/>
          <w:sz w:val="24"/>
          <w:szCs w:val="24"/>
        </w:rPr>
        <w:t xml:space="preserve">rdé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z w:val="24"/>
          <w:szCs w:val="24"/>
        </w:rPr>
        <w:t>e</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rome</w:t>
      </w:r>
      <w:r w:rsidRPr="003D7537">
        <w:rPr>
          <w:rFonts w:ascii="Arial Narrow" w:hAnsi="Arial Narrow" w:cs="Arial Narrow"/>
          <w:spacing w:val="1"/>
          <w:sz w:val="24"/>
          <w:szCs w:val="24"/>
        </w:rPr>
        <w:t>t</w:t>
      </w:r>
      <w:r w:rsidRPr="003D7537">
        <w:rPr>
          <w:rFonts w:ascii="Arial Narrow" w:hAnsi="Arial Narrow" w:cs="Arial Narrow"/>
          <w:sz w:val="24"/>
          <w:szCs w:val="24"/>
        </w:rPr>
        <w:t>tr</w:t>
      </w:r>
      <w:r w:rsidRPr="003D7537">
        <w:rPr>
          <w:rFonts w:ascii="Arial Narrow" w:hAnsi="Arial Narrow" w:cs="Arial Narrow"/>
          <w:spacing w:val="-2"/>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f</w:t>
      </w:r>
      <w:r w:rsidRPr="003D7537">
        <w:rPr>
          <w:rFonts w:ascii="Arial Narrow" w:hAnsi="Arial Narrow" w:cs="Arial Narrow"/>
          <w:spacing w:val="1"/>
          <w:sz w:val="24"/>
          <w:szCs w:val="24"/>
        </w:rPr>
        <w:t>f</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z w:val="24"/>
          <w:szCs w:val="24"/>
        </w:rPr>
        <w:t>ro</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cc</w:t>
      </w:r>
      <w:r w:rsidRPr="003D7537">
        <w:rPr>
          <w:rFonts w:ascii="Arial Narrow" w:hAnsi="Arial Narrow" w:cs="Arial Narrow"/>
          <w:spacing w:val="1"/>
          <w:sz w:val="24"/>
          <w:szCs w:val="24"/>
        </w:rPr>
        <w:t>o</w:t>
      </w:r>
      <w:r w:rsidRPr="003D7537">
        <w:rPr>
          <w:rFonts w:ascii="Arial Narrow" w:hAnsi="Arial Narrow" w:cs="Arial Narrow"/>
          <w:sz w:val="24"/>
          <w:szCs w:val="24"/>
        </w:rPr>
        <w:t>rd</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2"/>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pa</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i</w:t>
      </w:r>
      <w:r w:rsidRPr="003D7537">
        <w:rPr>
          <w:rFonts w:ascii="Arial Narrow" w:hAnsi="Arial Narrow" w:cs="Arial Narrow"/>
          <w:spacing w:val="-1"/>
          <w:sz w:val="24"/>
          <w:szCs w:val="24"/>
        </w:rPr>
        <w:t>r</w:t>
      </w:r>
      <w:r w:rsidRPr="003D7537">
        <w:rPr>
          <w:rFonts w:ascii="Arial Narrow" w:hAnsi="Arial Narrow" w:cs="Arial Narrow"/>
          <w:spacing w:val="1"/>
          <w:sz w:val="24"/>
          <w:szCs w:val="24"/>
        </w:rPr>
        <w:t>e</w:t>
      </w:r>
      <w:r w:rsidRPr="003D7537">
        <w:rPr>
          <w:rFonts w:ascii="Arial Narrow" w:hAnsi="Arial Narrow" w:cs="Arial Narrow"/>
          <w:sz w:val="24"/>
          <w:szCs w:val="24"/>
        </w:rPr>
        <w:t>c</w:t>
      </w:r>
      <w:r w:rsidRPr="003D7537">
        <w:rPr>
          <w:rFonts w:ascii="Arial Narrow" w:hAnsi="Arial Narrow" w:cs="Arial Narrow"/>
          <w:spacing w:val="-2"/>
          <w:sz w:val="24"/>
          <w:szCs w:val="24"/>
        </w:rPr>
        <w:t>t</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in</w:t>
      </w:r>
      <w:r w:rsidRPr="003D7537">
        <w:rPr>
          <w:rFonts w:ascii="Arial Narrow" w:hAnsi="Arial Narrow" w:cs="Arial Narrow"/>
          <w:spacing w:val="1"/>
          <w:sz w:val="24"/>
          <w:szCs w:val="24"/>
        </w:rPr>
        <w:t>d</w:t>
      </w:r>
      <w:r w:rsidRPr="003D7537">
        <w:rPr>
          <w:rFonts w:ascii="Arial Narrow" w:hAnsi="Arial Narrow" w:cs="Arial Narrow"/>
          <w:sz w:val="24"/>
          <w:szCs w:val="24"/>
        </w:rPr>
        <w:t>i</w:t>
      </w:r>
      <w:r w:rsidRPr="003D7537">
        <w:rPr>
          <w:rFonts w:ascii="Arial Narrow" w:hAnsi="Arial Narrow" w:cs="Arial Narrow"/>
          <w:spacing w:val="-1"/>
          <w:sz w:val="24"/>
          <w:szCs w:val="24"/>
        </w:rPr>
        <w:t>r</w:t>
      </w:r>
      <w:r w:rsidRPr="003D7537">
        <w:rPr>
          <w:rFonts w:ascii="Arial Narrow" w:hAnsi="Arial Narrow" w:cs="Arial Narrow"/>
          <w:spacing w:val="1"/>
          <w:sz w:val="24"/>
          <w:szCs w:val="24"/>
        </w:rPr>
        <w:t>e</w:t>
      </w:r>
      <w:r w:rsidRPr="003D7537">
        <w:rPr>
          <w:rFonts w:ascii="Arial Narrow" w:hAnsi="Arial Narrow" w:cs="Arial Narrow"/>
          <w:sz w:val="24"/>
          <w:szCs w:val="24"/>
        </w:rPr>
        <w:t>c</w:t>
      </w:r>
      <w:r w:rsidRPr="003D7537">
        <w:rPr>
          <w:rFonts w:ascii="Arial Narrow" w:hAnsi="Arial Narrow" w:cs="Arial Narrow"/>
          <w:spacing w:val="-2"/>
          <w:sz w:val="24"/>
          <w:szCs w:val="24"/>
        </w:rPr>
        <w:t>t</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i</w:t>
      </w:r>
      <w:r w:rsidRPr="003D7537">
        <w:rPr>
          <w:rFonts w:ascii="Arial Narrow" w:hAnsi="Arial Narrow" w:cs="Arial Narrow"/>
          <w:sz w:val="24"/>
          <w:szCs w:val="24"/>
        </w:rPr>
        <w:t>)to</w:t>
      </w:r>
      <w:r w:rsidRPr="003D7537">
        <w:rPr>
          <w:rFonts w:ascii="Arial Narrow" w:hAnsi="Arial Narrow" w:cs="Arial Narrow"/>
          <w:spacing w:val="-1"/>
          <w:sz w:val="24"/>
          <w:szCs w:val="24"/>
        </w:rPr>
        <w:t>u</w:t>
      </w:r>
      <w:r w:rsidRPr="003D7537">
        <w:rPr>
          <w:rFonts w:ascii="Arial Narrow" w:hAnsi="Arial Narrow" w:cs="Arial Narrow"/>
          <w:sz w:val="24"/>
          <w:szCs w:val="24"/>
        </w:rPr>
        <w:t>te</w:t>
      </w:r>
      <w:r w:rsidRPr="003D7537">
        <w:rPr>
          <w:rFonts w:ascii="Arial Narrow" w:hAnsi="Arial Narrow" w:cs="Arial Narrow"/>
          <w:spacing w:val="1"/>
          <w:sz w:val="24"/>
          <w:szCs w:val="24"/>
        </w:rPr>
        <w:lastRenderedPageBreak/>
        <w:t xml:space="preserve"> pe</w:t>
      </w:r>
      <w:r w:rsidRPr="003D7537">
        <w:rPr>
          <w:rFonts w:ascii="Arial Narrow" w:hAnsi="Arial Narrow" w:cs="Arial Narrow"/>
          <w:sz w:val="24"/>
          <w:szCs w:val="24"/>
        </w:rPr>
        <w:t>rso</w:t>
      </w:r>
      <w:r w:rsidRPr="003D7537">
        <w:rPr>
          <w:rFonts w:ascii="Arial Narrow" w:hAnsi="Arial Narrow" w:cs="Arial Narrow"/>
          <w:spacing w:val="-1"/>
          <w:sz w:val="24"/>
          <w:szCs w:val="24"/>
        </w:rPr>
        <w:t>n</w:t>
      </w:r>
      <w:r w:rsidRPr="003D7537">
        <w:rPr>
          <w:rFonts w:ascii="Arial Narrow" w:hAnsi="Arial Narrow" w:cs="Arial Narrow"/>
          <w:spacing w:val="1"/>
          <w:sz w:val="24"/>
          <w:szCs w:val="24"/>
        </w:rPr>
        <w:t>n</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dé</w:t>
      </w:r>
      <w:r w:rsidRPr="003D7537">
        <w:rPr>
          <w:rFonts w:ascii="Arial Narrow" w:hAnsi="Arial Narrow" w:cs="Arial Narrow"/>
          <w:sz w:val="24"/>
          <w:szCs w:val="24"/>
        </w:rPr>
        <w:t>t</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u</w:t>
      </w:r>
      <w:r w:rsidRPr="003D7537">
        <w:rPr>
          <w:rFonts w:ascii="Arial Narrow" w:hAnsi="Arial Narrow" w:cs="Arial Narrow"/>
          <w:sz w:val="24"/>
          <w:szCs w:val="24"/>
        </w:rPr>
        <w:t>n</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ma</w:t>
      </w:r>
      <w:r w:rsidRPr="003D7537">
        <w:rPr>
          <w:rFonts w:ascii="Arial Narrow" w:hAnsi="Arial Narrow" w:cs="Arial Narrow"/>
          <w:spacing w:val="1"/>
          <w:sz w:val="24"/>
          <w:szCs w:val="24"/>
        </w:rPr>
        <w:t>nda</w:t>
      </w:r>
      <w:r w:rsidRPr="003D7537">
        <w:rPr>
          <w:rFonts w:ascii="Arial Narrow" w:hAnsi="Arial Narrow" w:cs="Arial Narrow"/>
          <w:sz w:val="24"/>
          <w:szCs w:val="24"/>
        </w:rPr>
        <w:t>t lé</w:t>
      </w:r>
      <w:r w:rsidRPr="003D7537">
        <w:rPr>
          <w:rFonts w:ascii="Arial Narrow" w:hAnsi="Arial Narrow" w:cs="Arial Narrow"/>
          <w:spacing w:val="1"/>
          <w:sz w:val="24"/>
          <w:szCs w:val="24"/>
        </w:rPr>
        <w:t>g</w:t>
      </w:r>
      <w:r w:rsidRPr="003D7537">
        <w:rPr>
          <w:rFonts w:ascii="Arial Narrow" w:hAnsi="Arial Narrow" w:cs="Arial Narrow"/>
          <w:sz w:val="24"/>
          <w:szCs w:val="24"/>
        </w:rPr>
        <w:t>is</w:t>
      </w:r>
      <w:r w:rsidRPr="003D7537">
        <w:rPr>
          <w:rFonts w:ascii="Arial Narrow" w:hAnsi="Arial Narrow" w:cs="Arial Narrow"/>
          <w:spacing w:val="-1"/>
          <w:sz w:val="24"/>
          <w:szCs w:val="24"/>
        </w:rPr>
        <w:t>l</w:t>
      </w:r>
      <w:r w:rsidRPr="003D7537">
        <w:rPr>
          <w:rFonts w:ascii="Arial Narrow" w:hAnsi="Arial Narrow" w:cs="Arial Narrow"/>
          <w:spacing w:val="1"/>
          <w:sz w:val="24"/>
          <w:szCs w:val="24"/>
        </w:rPr>
        <w:t>a</w:t>
      </w:r>
      <w:r w:rsidRPr="003D7537">
        <w:rPr>
          <w:rFonts w:ascii="Arial Narrow" w:hAnsi="Arial Narrow" w:cs="Arial Narrow"/>
          <w:spacing w:val="-2"/>
          <w:sz w:val="24"/>
          <w:szCs w:val="24"/>
        </w:rPr>
        <w:t>t</w:t>
      </w:r>
      <w:r w:rsidRPr="003D7537">
        <w:rPr>
          <w:rFonts w:ascii="Arial Narrow" w:hAnsi="Arial Narrow" w:cs="Arial Narrow"/>
          <w:sz w:val="24"/>
          <w:szCs w:val="24"/>
        </w:rPr>
        <w:t>if,</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x</w:t>
      </w:r>
      <w:r w:rsidRPr="003D7537">
        <w:rPr>
          <w:rFonts w:ascii="Arial Narrow" w:hAnsi="Arial Narrow" w:cs="Arial Narrow"/>
          <w:spacing w:val="1"/>
          <w:sz w:val="24"/>
          <w:szCs w:val="24"/>
        </w:rPr>
        <w:t>é</w:t>
      </w:r>
      <w:r w:rsidRPr="003D7537">
        <w:rPr>
          <w:rFonts w:ascii="Arial Narrow" w:hAnsi="Arial Narrow" w:cs="Arial Narrow"/>
          <w:spacing w:val="-2"/>
          <w:sz w:val="24"/>
          <w:szCs w:val="24"/>
        </w:rPr>
        <w:t>c</w:t>
      </w:r>
      <w:r w:rsidRPr="003D7537">
        <w:rPr>
          <w:rFonts w:ascii="Arial Narrow" w:hAnsi="Arial Narrow" w:cs="Arial Narrow"/>
          <w:spacing w:val="1"/>
          <w:sz w:val="24"/>
          <w:szCs w:val="24"/>
        </w:rPr>
        <w:t>u</w:t>
      </w:r>
      <w:r w:rsidRPr="003D7537">
        <w:rPr>
          <w:rFonts w:ascii="Arial Narrow" w:hAnsi="Arial Narrow" w:cs="Arial Narrow"/>
          <w:sz w:val="24"/>
          <w:szCs w:val="24"/>
        </w:rPr>
        <w:t>t</w:t>
      </w:r>
      <w:r w:rsidRPr="003D7537">
        <w:rPr>
          <w:rFonts w:ascii="Arial Narrow" w:hAnsi="Arial Narrow" w:cs="Arial Narrow"/>
          <w:spacing w:val="-2"/>
          <w:sz w:val="24"/>
          <w:szCs w:val="24"/>
        </w:rPr>
        <w:t>if</w:t>
      </w:r>
      <w:r w:rsidRPr="003D7537">
        <w:rPr>
          <w:rFonts w:ascii="Arial Narrow" w:hAnsi="Arial Narrow" w:cs="Arial Narrow"/>
          <w:sz w:val="24"/>
          <w:szCs w:val="24"/>
        </w:rPr>
        <w:t xml:space="preserve">, </w:t>
      </w:r>
      <w:r w:rsidRPr="003D7537">
        <w:rPr>
          <w:rFonts w:ascii="Arial Narrow" w:hAnsi="Arial Narrow" w:cs="Arial Narrow"/>
          <w:spacing w:val="1"/>
          <w:sz w:val="24"/>
          <w:szCs w:val="24"/>
        </w:rPr>
        <w:t>ad</w:t>
      </w:r>
      <w:r w:rsidRPr="003D7537">
        <w:rPr>
          <w:rFonts w:ascii="Arial Narrow" w:hAnsi="Arial Narrow" w:cs="Arial Narrow"/>
          <w:spacing w:val="-1"/>
          <w:sz w:val="24"/>
          <w:szCs w:val="24"/>
        </w:rPr>
        <w:t>m</w:t>
      </w:r>
      <w:r w:rsidRPr="003D7537">
        <w:rPr>
          <w:rFonts w:ascii="Arial Narrow" w:hAnsi="Arial Narrow" w:cs="Arial Narrow"/>
          <w:sz w:val="24"/>
          <w:szCs w:val="24"/>
        </w:rPr>
        <w:t>inistratif</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ju</w:t>
      </w:r>
      <w:r w:rsidRPr="003D7537">
        <w:rPr>
          <w:rFonts w:ascii="Arial Narrow" w:hAnsi="Arial Narrow" w:cs="Arial Narrow"/>
          <w:spacing w:val="1"/>
          <w:sz w:val="24"/>
          <w:szCs w:val="24"/>
        </w:rPr>
        <w:t>d</w:t>
      </w:r>
      <w:r w:rsidRPr="003D7537">
        <w:rPr>
          <w:rFonts w:ascii="Arial Narrow" w:hAnsi="Arial Narrow" w:cs="Arial Narrow"/>
          <w:sz w:val="24"/>
          <w:szCs w:val="24"/>
        </w:rPr>
        <w:t>ic</w:t>
      </w:r>
      <w:r w:rsidRPr="003D7537">
        <w:rPr>
          <w:rFonts w:ascii="Arial Narrow" w:hAnsi="Arial Narrow" w:cs="Arial Narrow"/>
          <w:spacing w:val="-1"/>
          <w:sz w:val="24"/>
          <w:szCs w:val="24"/>
        </w:rPr>
        <w:t>i</w:t>
      </w:r>
      <w:r w:rsidRPr="003D7537">
        <w:rPr>
          <w:rFonts w:ascii="Arial Narrow" w:hAnsi="Arial Narrow" w:cs="Arial Narrow"/>
          <w:spacing w:val="1"/>
          <w:sz w:val="24"/>
          <w:szCs w:val="24"/>
        </w:rPr>
        <w:t>a</w:t>
      </w:r>
      <w:r w:rsidRPr="003D7537">
        <w:rPr>
          <w:rFonts w:ascii="Arial Narrow" w:hAnsi="Arial Narrow" w:cs="Arial Narrow"/>
          <w:sz w:val="24"/>
          <w:szCs w:val="24"/>
        </w:rPr>
        <w:t>i</w:t>
      </w:r>
      <w:r w:rsidRPr="003D7537">
        <w:rPr>
          <w:rFonts w:ascii="Arial Narrow" w:hAnsi="Arial Narrow" w:cs="Arial Narrow"/>
          <w:spacing w:val="-1"/>
          <w:sz w:val="24"/>
          <w:szCs w:val="24"/>
        </w:rPr>
        <w:t>r</w:t>
      </w:r>
      <w:r w:rsidRPr="003D7537">
        <w:rPr>
          <w:rFonts w:ascii="Arial Narrow" w:hAnsi="Arial Narrow" w:cs="Arial Narrow"/>
          <w:sz w:val="24"/>
          <w:szCs w:val="24"/>
        </w:rPr>
        <w:t>e</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u</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e</w:t>
      </w:r>
      <w:r w:rsidRPr="003D7537">
        <w:rPr>
          <w:rFonts w:ascii="Arial Narrow" w:hAnsi="Arial Narrow" w:cs="Arial Narrow"/>
          <w:sz w:val="24"/>
          <w:szCs w:val="24"/>
        </w:rPr>
        <w:t>in</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w:t>
      </w:r>
      <w:r w:rsidRPr="003D7537">
        <w:rPr>
          <w:rFonts w:ascii="Arial Narrow" w:hAnsi="Arial Narrow" w:cs="Arial Narrow"/>
          <w:sz w:val="24"/>
          <w:szCs w:val="24"/>
        </w:rPr>
        <w:t>E</w:t>
      </w:r>
      <w:r w:rsidRPr="003D7537">
        <w:rPr>
          <w:rFonts w:ascii="Arial Narrow" w:hAnsi="Arial Narrow" w:cs="Arial Narrow"/>
          <w:spacing w:val="-2"/>
          <w:sz w:val="24"/>
          <w:szCs w:val="24"/>
        </w:rPr>
        <w:t>t</w:t>
      </w: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z w:val="24"/>
          <w:szCs w:val="24"/>
        </w:rPr>
        <w:t>’elle</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it</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é</w:t>
      </w:r>
      <w:r w:rsidRPr="003D7537">
        <w:rPr>
          <w:rFonts w:ascii="Arial Narrow" w:hAnsi="Arial Narrow" w:cs="Arial Narrow"/>
          <w:sz w:val="24"/>
          <w:szCs w:val="24"/>
        </w:rPr>
        <w:t>té</w:t>
      </w:r>
      <w:r w:rsidRPr="003D7537">
        <w:rPr>
          <w:rFonts w:ascii="Arial Narrow" w:hAnsi="Arial Narrow" w:cs="Arial Narrow"/>
          <w:spacing w:val="-5"/>
          <w:sz w:val="24"/>
          <w:szCs w:val="24"/>
        </w:rPr>
        <w:t xml:space="preserve"> </w:t>
      </w:r>
      <w:r w:rsidRPr="003D7537">
        <w:rPr>
          <w:rFonts w:ascii="Arial Narrow" w:hAnsi="Arial Narrow" w:cs="Arial Narrow"/>
          <w:spacing w:val="6"/>
          <w:sz w:val="24"/>
          <w:szCs w:val="24"/>
        </w:rPr>
        <w:t>n</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mm</w:t>
      </w:r>
      <w:r w:rsidRPr="003D7537">
        <w:rPr>
          <w:rFonts w:ascii="Arial Narrow" w:hAnsi="Arial Narrow" w:cs="Arial Narrow"/>
          <w:spacing w:val="1"/>
          <w:sz w:val="24"/>
          <w:szCs w:val="24"/>
        </w:rPr>
        <w:t>é</w:t>
      </w:r>
      <w:r w:rsidRPr="003D7537">
        <w:rPr>
          <w:rFonts w:ascii="Arial Narrow" w:hAnsi="Arial Narrow" w:cs="Arial Narrow"/>
          <w:sz w:val="24"/>
          <w:szCs w:val="24"/>
        </w:rPr>
        <w:t>e</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é</w:t>
      </w:r>
      <w:r w:rsidRPr="003D7537">
        <w:rPr>
          <w:rFonts w:ascii="Arial Narrow" w:hAnsi="Arial Narrow" w:cs="Arial Narrow"/>
          <w:sz w:val="24"/>
          <w:szCs w:val="24"/>
        </w:rPr>
        <w:t>lu</w:t>
      </w:r>
      <w:r w:rsidRPr="003D7537">
        <w:rPr>
          <w:rFonts w:ascii="Arial Narrow" w:hAnsi="Arial Narrow" w:cs="Arial Narrow"/>
          <w:spacing w:val="-1"/>
          <w:sz w:val="24"/>
          <w:szCs w:val="24"/>
        </w:rPr>
        <w:t>e</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titre</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e</w:t>
      </w:r>
      <w:r w:rsidRPr="003D7537">
        <w:rPr>
          <w:rFonts w:ascii="Arial Narrow" w:hAnsi="Arial Narrow" w:cs="Arial Narrow"/>
          <w:spacing w:val="-3"/>
          <w:sz w:val="24"/>
          <w:szCs w:val="24"/>
        </w:rPr>
        <w:t>r</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anen</w:t>
      </w:r>
      <w:r w:rsidRPr="003D7537">
        <w:rPr>
          <w:rFonts w:ascii="Arial Narrow" w:hAnsi="Arial Narrow" w:cs="Arial Narrow"/>
          <w:sz w:val="24"/>
          <w:szCs w:val="24"/>
        </w:rPr>
        <w:t>t</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 xml:space="preserve">u </w:t>
      </w:r>
      <w:r w:rsidRPr="003D7537">
        <w:rPr>
          <w:rFonts w:ascii="Arial Narrow" w:hAnsi="Arial Narrow" w:cs="Arial Narrow"/>
          <w:spacing w:val="1"/>
          <w:sz w:val="24"/>
          <w:szCs w:val="24"/>
        </w:rPr>
        <w:t>non</w:t>
      </w:r>
      <w:r w:rsidRPr="003D7537">
        <w:rPr>
          <w:rFonts w:ascii="Arial Narrow" w:hAnsi="Arial Narrow" w:cs="Arial Narrow"/>
          <w:sz w:val="24"/>
          <w:szCs w:val="24"/>
        </w:rPr>
        <w:t xml:space="preserve">, </w:t>
      </w:r>
      <w:r w:rsidRPr="003D7537">
        <w:rPr>
          <w:rFonts w:ascii="Arial Narrow" w:hAnsi="Arial Narrow" w:cs="Arial Narrow"/>
          <w:spacing w:val="1"/>
          <w:sz w:val="24"/>
          <w:szCs w:val="24"/>
        </w:rPr>
        <w:t>qu</w:t>
      </w:r>
      <w:r w:rsidRPr="003D7537">
        <w:rPr>
          <w:rFonts w:ascii="Arial Narrow" w:hAnsi="Arial Narrow" w:cs="Arial Narrow"/>
          <w:sz w:val="24"/>
          <w:szCs w:val="24"/>
        </w:rPr>
        <w:t>’elle s</w:t>
      </w:r>
      <w:r w:rsidRPr="003D7537">
        <w:rPr>
          <w:rFonts w:ascii="Arial Narrow" w:hAnsi="Arial Narrow" w:cs="Arial Narrow"/>
          <w:spacing w:val="1"/>
          <w:sz w:val="24"/>
          <w:szCs w:val="24"/>
        </w:rPr>
        <w:t>o</w:t>
      </w:r>
      <w:r w:rsidRPr="003D7537">
        <w:rPr>
          <w:rFonts w:ascii="Arial Narrow" w:hAnsi="Arial Narrow" w:cs="Arial Narrow"/>
          <w:sz w:val="24"/>
          <w:szCs w:val="24"/>
        </w:rPr>
        <w:t>it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rém</w:t>
      </w:r>
      <w:r w:rsidRPr="003D7537">
        <w:rPr>
          <w:rFonts w:ascii="Arial Narrow" w:hAnsi="Arial Narrow" w:cs="Arial Narrow"/>
          <w:spacing w:val="-2"/>
          <w:sz w:val="24"/>
          <w:szCs w:val="24"/>
        </w:rPr>
        <w:t>u</w:t>
      </w:r>
      <w:r w:rsidRPr="003D7537">
        <w:rPr>
          <w:rFonts w:ascii="Arial Narrow" w:hAnsi="Arial Narrow" w:cs="Arial Narrow"/>
          <w:spacing w:val="1"/>
          <w:sz w:val="24"/>
          <w:szCs w:val="24"/>
        </w:rPr>
        <w:t>né</w:t>
      </w:r>
      <w:r w:rsidRPr="003D7537">
        <w:rPr>
          <w:rFonts w:ascii="Arial Narrow" w:hAnsi="Arial Narrow" w:cs="Arial Narrow"/>
          <w:sz w:val="24"/>
          <w:szCs w:val="24"/>
        </w:rPr>
        <w:t>rée</w:t>
      </w:r>
      <w:r w:rsidRPr="003D7537">
        <w:rPr>
          <w:rFonts w:ascii="Arial Narrow" w:hAnsi="Arial Narrow" w:cs="Arial Narrow"/>
          <w:spacing w:val="1"/>
          <w:sz w:val="24"/>
          <w:szCs w:val="24"/>
        </w:rPr>
        <w:t xml:space="preserve"> o</w:t>
      </w:r>
      <w:r w:rsidRPr="003D7537">
        <w:rPr>
          <w:rFonts w:ascii="Arial Narrow" w:hAnsi="Arial Narrow" w:cs="Arial Narrow"/>
          <w:sz w:val="24"/>
          <w:szCs w:val="24"/>
        </w:rPr>
        <w:t>u</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z w:val="24"/>
          <w:szCs w:val="24"/>
        </w:rPr>
        <w:t xml:space="preserve">n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ue</w:t>
      </w:r>
      <w:r w:rsidRPr="003D7537">
        <w:rPr>
          <w:rFonts w:ascii="Arial Narrow" w:hAnsi="Arial Narrow" w:cs="Arial Narrow"/>
          <w:sz w:val="24"/>
          <w:szCs w:val="24"/>
        </w:rPr>
        <w:t>l</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2"/>
          <w:sz w:val="24"/>
          <w:szCs w:val="24"/>
        </w:rPr>
        <w:t>s</w:t>
      </w:r>
      <w:r w:rsidRPr="003D7537">
        <w:rPr>
          <w:rFonts w:ascii="Arial Narrow" w:hAnsi="Arial Narrow" w:cs="Arial Narrow"/>
          <w:spacing w:val="1"/>
          <w:sz w:val="24"/>
          <w:szCs w:val="24"/>
        </w:rPr>
        <w:t>o</w:t>
      </w:r>
      <w:r w:rsidRPr="003D7537">
        <w:rPr>
          <w:rFonts w:ascii="Arial Narrow" w:hAnsi="Arial Narrow" w:cs="Arial Narrow"/>
          <w:sz w:val="24"/>
          <w:szCs w:val="24"/>
        </w:rPr>
        <w:t>it</w:t>
      </w:r>
      <w:r w:rsidRPr="003D7537">
        <w:rPr>
          <w:rFonts w:ascii="Arial Narrow" w:hAnsi="Arial Narrow" w:cs="Arial Narrow"/>
          <w:spacing w:val="2"/>
          <w:sz w:val="24"/>
          <w:szCs w:val="24"/>
        </w:rPr>
        <w:t xml:space="preserve"> </w:t>
      </w:r>
      <w:r w:rsidRPr="003D7537">
        <w:rPr>
          <w:rFonts w:ascii="Arial Narrow" w:hAnsi="Arial Narrow" w:cs="Arial Narrow"/>
          <w:spacing w:val="-2"/>
          <w:sz w:val="24"/>
          <w:szCs w:val="24"/>
        </w:rPr>
        <w:t>s</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z w:val="24"/>
          <w:szCs w:val="24"/>
        </w:rPr>
        <w:t>iv</w:t>
      </w:r>
      <w:r w:rsidRPr="003D7537">
        <w:rPr>
          <w:rFonts w:ascii="Arial Narrow" w:hAnsi="Arial Narrow" w:cs="Arial Narrow"/>
          <w:spacing w:val="-2"/>
          <w:sz w:val="24"/>
          <w:szCs w:val="24"/>
        </w:rPr>
        <w:t>e</w:t>
      </w:r>
      <w:r w:rsidRPr="003D7537">
        <w:rPr>
          <w:rFonts w:ascii="Arial Narrow" w:hAnsi="Arial Narrow" w:cs="Arial Narrow"/>
          <w:spacing w:val="1"/>
          <w:sz w:val="24"/>
          <w:szCs w:val="24"/>
        </w:rPr>
        <w:t>a</w:t>
      </w:r>
      <w:r w:rsidRPr="003D7537">
        <w:rPr>
          <w:rFonts w:ascii="Arial Narrow" w:hAnsi="Arial Narrow" w:cs="Arial Narrow"/>
          <w:sz w:val="24"/>
          <w:szCs w:val="24"/>
        </w:rPr>
        <w:t xml:space="preserve">u </w:t>
      </w:r>
      <w:r w:rsidRPr="003D7537">
        <w:rPr>
          <w:rFonts w:ascii="Arial Narrow" w:hAnsi="Arial Narrow" w:cs="Arial Narrow"/>
          <w:spacing w:val="1"/>
          <w:sz w:val="24"/>
          <w:szCs w:val="24"/>
        </w:rPr>
        <w:t>h</w:t>
      </w:r>
      <w:r w:rsidRPr="003D7537">
        <w:rPr>
          <w:rFonts w:ascii="Arial Narrow" w:hAnsi="Arial Narrow" w:cs="Arial Narrow"/>
          <w:sz w:val="24"/>
          <w:szCs w:val="24"/>
        </w:rPr>
        <w:t>iérarchi</w:t>
      </w:r>
      <w:r w:rsidRPr="003D7537">
        <w:rPr>
          <w:rFonts w:ascii="Arial Narrow" w:hAnsi="Arial Narrow" w:cs="Arial Narrow"/>
          <w:spacing w:val="-2"/>
          <w:sz w:val="24"/>
          <w:szCs w:val="24"/>
        </w:rPr>
        <w:t>q</w:t>
      </w:r>
      <w:r w:rsidRPr="003D7537">
        <w:rPr>
          <w:rFonts w:ascii="Arial Narrow" w:hAnsi="Arial Narrow" w:cs="Arial Narrow"/>
          <w:spacing w:val="1"/>
          <w:sz w:val="24"/>
          <w:szCs w:val="24"/>
        </w:rPr>
        <w:t>ue</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
          <w:sz w:val="24"/>
          <w:szCs w:val="24"/>
        </w:rPr>
        <w:t>i</w:t>
      </w:r>
      <w:r w:rsidRPr="003D7537">
        <w:rPr>
          <w:rFonts w:ascii="Arial Narrow" w:hAnsi="Arial Narrow" w:cs="Arial Narrow"/>
          <w:sz w:val="24"/>
          <w:szCs w:val="24"/>
        </w:rPr>
        <w:t>i)</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t</w:t>
      </w:r>
      <w:r w:rsidRPr="003D7537">
        <w:rPr>
          <w:rFonts w:ascii="Arial Narrow" w:hAnsi="Arial Narrow" w:cs="Arial Narrow"/>
          <w:spacing w:val="1"/>
          <w:sz w:val="24"/>
          <w:szCs w:val="24"/>
        </w:rPr>
        <w:t>ou</w:t>
      </w:r>
      <w:r w:rsidRPr="003D7537">
        <w:rPr>
          <w:rFonts w:ascii="Arial Narrow" w:hAnsi="Arial Narrow" w:cs="Arial Narrow"/>
          <w:spacing w:val="-2"/>
          <w:sz w:val="24"/>
          <w:szCs w:val="24"/>
        </w:rPr>
        <w:t>t</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pacing w:val="1"/>
          <w:sz w:val="24"/>
          <w:szCs w:val="24"/>
        </w:rPr>
        <w:t>u</w:t>
      </w:r>
      <w:r w:rsidRPr="003D7537">
        <w:rPr>
          <w:rFonts w:ascii="Arial Narrow" w:hAnsi="Arial Narrow" w:cs="Arial Narrow"/>
          <w:sz w:val="24"/>
          <w:szCs w:val="24"/>
        </w:rPr>
        <w:t>t</w:t>
      </w:r>
      <w:r w:rsidRPr="003D7537">
        <w:rPr>
          <w:rFonts w:ascii="Arial Narrow" w:hAnsi="Arial Narrow" w:cs="Arial Narrow"/>
          <w:spacing w:val="-3"/>
          <w:sz w:val="24"/>
          <w:szCs w:val="24"/>
        </w:rPr>
        <w:t>r</w:t>
      </w:r>
      <w:r w:rsidRPr="003D7537">
        <w:rPr>
          <w:rFonts w:ascii="Arial Narrow" w:hAnsi="Arial Narrow" w:cs="Arial Narrow"/>
          <w:sz w:val="24"/>
          <w:szCs w:val="24"/>
        </w:rPr>
        <w:t xml:space="preserve">e </w:t>
      </w:r>
      <w:r w:rsidRPr="003D7537">
        <w:rPr>
          <w:rFonts w:ascii="Arial Narrow" w:hAnsi="Arial Narrow" w:cs="Arial Narrow"/>
          <w:spacing w:val="1"/>
          <w:sz w:val="24"/>
          <w:szCs w:val="24"/>
        </w:rPr>
        <w:t>pe</w:t>
      </w:r>
      <w:r w:rsidRPr="003D7537">
        <w:rPr>
          <w:rFonts w:ascii="Arial Narrow" w:hAnsi="Arial Narrow" w:cs="Arial Narrow"/>
          <w:sz w:val="24"/>
          <w:szCs w:val="24"/>
        </w:rPr>
        <w:t>rso</w:t>
      </w:r>
      <w:r w:rsidRPr="003D7537">
        <w:rPr>
          <w:rFonts w:ascii="Arial Narrow" w:hAnsi="Arial Narrow" w:cs="Arial Narrow"/>
          <w:spacing w:val="-1"/>
          <w:sz w:val="24"/>
          <w:szCs w:val="24"/>
        </w:rPr>
        <w:t>n</w:t>
      </w:r>
      <w:r w:rsidRPr="003D7537">
        <w:rPr>
          <w:rFonts w:ascii="Arial Narrow" w:hAnsi="Arial Narrow" w:cs="Arial Narrow"/>
          <w:spacing w:val="1"/>
          <w:sz w:val="24"/>
          <w:szCs w:val="24"/>
        </w:rPr>
        <w:t>n</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z w:val="24"/>
          <w:szCs w:val="24"/>
        </w:rPr>
        <w:t>i</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x</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rce </w:t>
      </w:r>
      <w:r w:rsidRPr="003D7537">
        <w:rPr>
          <w:rFonts w:ascii="Arial Narrow" w:hAnsi="Arial Narrow" w:cs="Arial Narrow"/>
          <w:spacing w:val="1"/>
          <w:sz w:val="24"/>
          <w:szCs w:val="24"/>
        </w:rPr>
        <w:t>un</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f</w:t>
      </w:r>
      <w:r w:rsidRPr="003D7537">
        <w:rPr>
          <w:rFonts w:ascii="Arial Narrow" w:hAnsi="Arial Narrow" w:cs="Arial Narrow"/>
          <w:spacing w:val="1"/>
          <w:sz w:val="24"/>
          <w:szCs w:val="24"/>
        </w:rPr>
        <w:t>on</w:t>
      </w:r>
      <w:r w:rsidRPr="003D7537">
        <w:rPr>
          <w:rFonts w:ascii="Arial Narrow" w:hAnsi="Arial Narrow" w:cs="Arial Narrow"/>
          <w:sz w:val="24"/>
          <w:szCs w:val="24"/>
        </w:rPr>
        <w:t>cti</w:t>
      </w:r>
      <w:r w:rsidRPr="003D7537">
        <w:rPr>
          <w:rFonts w:ascii="Arial Narrow" w:hAnsi="Arial Narrow" w:cs="Arial Narrow"/>
          <w:spacing w:val="-2"/>
          <w:sz w:val="24"/>
          <w:szCs w:val="24"/>
        </w:rPr>
        <w:t>o</w:t>
      </w:r>
      <w:r w:rsidRPr="003D7537">
        <w:rPr>
          <w:rFonts w:ascii="Arial Narrow" w:hAnsi="Arial Narrow" w:cs="Arial Narrow"/>
          <w:sz w:val="24"/>
          <w:szCs w:val="24"/>
        </w:rPr>
        <w:t>n</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u</w:t>
      </w:r>
      <w:r w:rsidRPr="003D7537">
        <w:rPr>
          <w:rFonts w:ascii="Arial Narrow" w:hAnsi="Arial Narrow" w:cs="Arial Narrow"/>
          <w:spacing w:val="1"/>
          <w:sz w:val="24"/>
          <w:szCs w:val="24"/>
        </w:rPr>
        <w:t>b</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pacing w:val="1"/>
          <w:sz w:val="24"/>
          <w:szCs w:val="24"/>
        </w:rPr>
        <w:t>e</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y</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w:t>
      </w:r>
      <w:r w:rsidRPr="003D7537">
        <w:rPr>
          <w:rFonts w:ascii="Arial Narrow" w:hAnsi="Arial Narrow" w:cs="Arial Narrow"/>
          <w:spacing w:val="1"/>
          <w:sz w:val="24"/>
          <w:szCs w:val="24"/>
        </w:rPr>
        <w:t>p</w:t>
      </w:r>
      <w:r w:rsidRPr="003D7537">
        <w:rPr>
          <w:rFonts w:ascii="Arial Narrow" w:hAnsi="Arial Narrow" w:cs="Arial Narrow"/>
          <w:spacing w:val="-3"/>
          <w:sz w:val="24"/>
          <w:szCs w:val="24"/>
        </w:rPr>
        <w:t>r</w:t>
      </w:r>
      <w:r w:rsidRPr="003D7537">
        <w:rPr>
          <w:rFonts w:ascii="Arial Narrow" w:hAnsi="Arial Narrow" w:cs="Arial Narrow"/>
          <w:sz w:val="24"/>
          <w:szCs w:val="24"/>
        </w:rPr>
        <w:t>is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pou</w:t>
      </w:r>
      <w:r w:rsidRPr="003D7537">
        <w:rPr>
          <w:rFonts w:ascii="Arial Narrow" w:hAnsi="Arial Narrow" w:cs="Arial Narrow"/>
          <w:sz w:val="24"/>
          <w:szCs w:val="24"/>
        </w:rPr>
        <w:t>r</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u</w:t>
      </w:r>
      <w:r w:rsidRPr="003D7537">
        <w:rPr>
          <w:rFonts w:ascii="Arial Narrow" w:hAnsi="Arial Narrow" w:cs="Arial Narrow"/>
          <w:sz w:val="24"/>
          <w:szCs w:val="24"/>
        </w:rPr>
        <w:t>n</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pacing w:val="-3"/>
          <w:sz w:val="24"/>
          <w:szCs w:val="24"/>
        </w:rPr>
        <w:t>r</w:t>
      </w:r>
      <w:r w:rsidRPr="003D7537">
        <w:rPr>
          <w:rFonts w:ascii="Arial Narrow" w:hAnsi="Arial Narrow" w:cs="Arial Narrow"/>
          <w:spacing w:val="1"/>
          <w:sz w:val="24"/>
          <w:szCs w:val="24"/>
        </w:rPr>
        <w:t>gan</w:t>
      </w:r>
      <w:r w:rsidRPr="003D7537">
        <w:rPr>
          <w:rFonts w:ascii="Arial Narrow" w:hAnsi="Arial Narrow" w:cs="Arial Narrow"/>
          <w:sz w:val="24"/>
          <w:szCs w:val="24"/>
        </w:rPr>
        <w:t>is</w:t>
      </w:r>
      <w:r w:rsidRPr="003D7537">
        <w:rPr>
          <w:rFonts w:ascii="Arial Narrow" w:hAnsi="Arial Narrow" w:cs="Arial Narrow"/>
          <w:spacing w:val="-1"/>
          <w:sz w:val="24"/>
          <w:szCs w:val="24"/>
        </w:rPr>
        <w:t>m</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u</w:t>
      </w:r>
      <w:r w:rsidRPr="003D7537">
        <w:rPr>
          <w:rFonts w:ascii="Arial Narrow" w:hAnsi="Arial Narrow" w:cs="Arial Narrow"/>
          <w:spacing w:val="-1"/>
          <w:sz w:val="24"/>
          <w:szCs w:val="24"/>
        </w:rPr>
        <w:t>b</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c</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u</w:t>
      </w:r>
      <w:r w:rsidRPr="003D7537">
        <w:rPr>
          <w:rFonts w:ascii="Arial Narrow" w:hAnsi="Arial Narrow" w:cs="Arial Narrow"/>
          <w:spacing w:val="-1"/>
          <w:sz w:val="24"/>
          <w:szCs w:val="24"/>
        </w:rPr>
        <w:t>n</w:t>
      </w:r>
      <w:r w:rsidRPr="003D7537">
        <w:rPr>
          <w:rFonts w:ascii="Arial Narrow" w:hAnsi="Arial Narrow" w:cs="Arial Narrow"/>
          <w:sz w:val="24"/>
          <w:szCs w:val="24"/>
        </w:rPr>
        <w:t xml:space="preserve">e </w:t>
      </w:r>
      <w:r w:rsidRPr="003D7537">
        <w:rPr>
          <w:rFonts w:ascii="Arial Narrow" w:hAnsi="Arial Narrow" w:cs="Arial Narrow"/>
          <w:spacing w:val="1"/>
          <w:sz w:val="24"/>
          <w:szCs w:val="24"/>
        </w:rPr>
        <w:t>en</w:t>
      </w:r>
      <w:r w:rsidRPr="003D7537">
        <w:rPr>
          <w:rFonts w:ascii="Arial Narrow" w:hAnsi="Arial Narrow" w:cs="Arial Narrow"/>
          <w:sz w:val="24"/>
          <w:szCs w:val="24"/>
        </w:rPr>
        <w:t>tre</w:t>
      </w:r>
      <w:r w:rsidRPr="003D7537">
        <w:rPr>
          <w:rFonts w:ascii="Arial Narrow" w:hAnsi="Arial Narrow" w:cs="Arial Narrow"/>
          <w:spacing w:val="1"/>
          <w:sz w:val="24"/>
          <w:szCs w:val="24"/>
        </w:rPr>
        <w:t>p</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z w:val="24"/>
          <w:szCs w:val="24"/>
        </w:rPr>
        <w:t>se</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ub</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pacing w:val="1"/>
          <w:sz w:val="24"/>
          <w:szCs w:val="24"/>
        </w:rPr>
        <w:t>e</w:t>
      </w:r>
      <w:r w:rsidRPr="003D7537">
        <w:rPr>
          <w:rFonts w:ascii="Arial Narrow" w:hAnsi="Arial Narrow" w:cs="Arial Narrow"/>
          <w:sz w:val="24"/>
          <w:szCs w:val="24"/>
        </w:rPr>
        <w:t>,</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qu</w:t>
      </w:r>
      <w:r w:rsidRPr="003D7537">
        <w:rPr>
          <w:rFonts w:ascii="Arial Narrow" w:hAnsi="Arial Narrow" w:cs="Arial Narrow"/>
          <w:sz w:val="24"/>
          <w:szCs w:val="24"/>
        </w:rPr>
        <w:t>i</w:t>
      </w:r>
      <w:r w:rsidRPr="003D7537">
        <w:rPr>
          <w:rFonts w:ascii="Arial Narrow" w:hAnsi="Arial Narrow" w:cs="Arial Narrow"/>
          <w:spacing w:val="-7"/>
          <w:sz w:val="24"/>
          <w:szCs w:val="24"/>
        </w:rPr>
        <w:t xml:space="preserve"> </w:t>
      </w:r>
      <w:r w:rsidRPr="003D7537">
        <w:rPr>
          <w:rFonts w:ascii="Arial Narrow" w:hAnsi="Arial Narrow" w:cs="Arial Narrow"/>
          <w:spacing w:val="-2"/>
          <w:sz w:val="24"/>
          <w:szCs w:val="24"/>
        </w:rPr>
        <w:t>f</w:t>
      </w:r>
      <w:r w:rsidRPr="003D7537">
        <w:rPr>
          <w:rFonts w:ascii="Arial Narrow" w:hAnsi="Arial Narrow" w:cs="Arial Narrow"/>
          <w:spacing w:val="1"/>
          <w:sz w:val="24"/>
          <w:szCs w:val="24"/>
        </w:rPr>
        <w:t>ou</w:t>
      </w:r>
      <w:r w:rsidRPr="003D7537">
        <w:rPr>
          <w:rFonts w:ascii="Arial Narrow" w:hAnsi="Arial Narrow" w:cs="Arial Narrow"/>
          <w:sz w:val="24"/>
          <w:szCs w:val="24"/>
        </w:rPr>
        <w:t>rnit</w:t>
      </w:r>
      <w:r w:rsidRPr="003D7537">
        <w:rPr>
          <w:rFonts w:ascii="Arial Narrow" w:hAnsi="Arial Narrow" w:cs="Arial Narrow"/>
          <w:spacing w:val="-7"/>
          <w:sz w:val="24"/>
          <w:szCs w:val="24"/>
        </w:rPr>
        <w:t xml:space="preserve"> </w:t>
      </w:r>
      <w:r w:rsidRPr="003D7537">
        <w:rPr>
          <w:rFonts w:ascii="Arial Narrow" w:hAnsi="Arial Narrow" w:cs="Arial Narrow"/>
          <w:spacing w:val="1"/>
          <w:sz w:val="24"/>
          <w:szCs w:val="24"/>
        </w:rPr>
        <w:t>u</w:t>
      </w:r>
      <w:r w:rsidRPr="003D7537">
        <w:rPr>
          <w:rFonts w:ascii="Arial Narrow" w:hAnsi="Arial Narrow" w:cs="Arial Narrow"/>
          <w:sz w:val="24"/>
          <w:szCs w:val="24"/>
        </w:rPr>
        <w:t>n</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5"/>
          <w:sz w:val="24"/>
          <w:szCs w:val="24"/>
        </w:rPr>
        <w:t>e</w:t>
      </w:r>
      <w:r w:rsidRPr="003D7537">
        <w:rPr>
          <w:rFonts w:ascii="Arial Narrow" w:hAnsi="Arial Narrow" w:cs="Arial Narrow"/>
          <w:sz w:val="24"/>
          <w:szCs w:val="24"/>
        </w:rPr>
        <w:t>rv</w:t>
      </w:r>
      <w:r w:rsidRPr="003D7537">
        <w:rPr>
          <w:rFonts w:ascii="Arial Narrow" w:hAnsi="Arial Narrow" w:cs="Arial Narrow"/>
          <w:spacing w:val="-1"/>
          <w:sz w:val="24"/>
          <w:szCs w:val="24"/>
        </w:rPr>
        <w:t>i</w:t>
      </w:r>
      <w:r w:rsidRPr="003D7537">
        <w:rPr>
          <w:rFonts w:ascii="Arial Narrow" w:hAnsi="Arial Narrow" w:cs="Arial Narrow"/>
          <w:sz w:val="24"/>
          <w:szCs w:val="24"/>
        </w:rPr>
        <w:t>ce</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u</w:t>
      </w:r>
      <w:r w:rsidRPr="003D7537">
        <w:rPr>
          <w:rFonts w:ascii="Arial Narrow" w:hAnsi="Arial Narrow" w:cs="Arial Narrow"/>
          <w:spacing w:val="1"/>
          <w:sz w:val="24"/>
          <w:szCs w:val="24"/>
        </w:rPr>
        <w:t>b</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c,</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4"/>
          <w:sz w:val="24"/>
          <w:szCs w:val="24"/>
        </w:rPr>
        <w:t xml:space="preserve"> </w:t>
      </w:r>
      <w:r w:rsidRPr="003D7537">
        <w:rPr>
          <w:rFonts w:ascii="Arial Narrow" w:hAnsi="Arial Narrow" w:cs="Arial Narrow"/>
          <w:spacing w:val="-3"/>
          <w:sz w:val="24"/>
          <w:szCs w:val="24"/>
        </w:rPr>
        <w:t>(</w:t>
      </w:r>
      <w:r w:rsidRPr="003D7537">
        <w:rPr>
          <w:rFonts w:ascii="Arial Narrow" w:hAnsi="Arial Narrow" w:cs="Arial Narrow"/>
          <w:sz w:val="24"/>
          <w:szCs w:val="24"/>
        </w:rPr>
        <w:t>i</w:t>
      </w:r>
      <w:r w:rsidRPr="003D7537">
        <w:rPr>
          <w:rFonts w:ascii="Arial Narrow" w:hAnsi="Arial Narrow" w:cs="Arial Narrow"/>
          <w:spacing w:val="-1"/>
          <w:sz w:val="24"/>
          <w:szCs w:val="24"/>
        </w:rPr>
        <w:t>i</w:t>
      </w:r>
      <w:r w:rsidRPr="003D7537">
        <w:rPr>
          <w:rFonts w:ascii="Arial Narrow" w:hAnsi="Arial Narrow" w:cs="Arial Narrow"/>
          <w:sz w:val="24"/>
          <w:szCs w:val="24"/>
        </w:rPr>
        <w:t>i)</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t</w:t>
      </w:r>
      <w:r w:rsidRPr="003D7537">
        <w:rPr>
          <w:rFonts w:ascii="Arial Narrow" w:hAnsi="Arial Narrow" w:cs="Arial Narrow"/>
          <w:spacing w:val="1"/>
          <w:sz w:val="24"/>
          <w:szCs w:val="24"/>
        </w:rPr>
        <w:t>ou</w:t>
      </w:r>
      <w:r w:rsidRPr="003D7537">
        <w:rPr>
          <w:rFonts w:ascii="Arial Narrow" w:hAnsi="Arial Narrow" w:cs="Arial Narrow"/>
          <w:sz w:val="24"/>
          <w:szCs w:val="24"/>
        </w:rPr>
        <w:t>te</w:t>
      </w:r>
      <w:r w:rsidRPr="003D7537">
        <w:rPr>
          <w:rFonts w:ascii="Arial Narrow" w:hAnsi="Arial Narrow" w:cs="Arial Narrow"/>
          <w:spacing w:val="-5"/>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pacing w:val="-1"/>
          <w:sz w:val="24"/>
          <w:szCs w:val="24"/>
        </w:rPr>
        <w:t>u</w:t>
      </w:r>
      <w:r w:rsidRPr="003D7537">
        <w:rPr>
          <w:rFonts w:ascii="Arial Narrow" w:hAnsi="Arial Narrow" w:cs="Arial Narrow"/>
          <w:sz w:val="24"/>
          <w:szCs w:val="24"/>
        </w:rPr>
        <w:t>tre</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pe</w:t>
      </w:r>
      <w:r w:rsidRPr="003D7537">
        <w:rPr>
          <w:rFonts w:ascii="Arial Narrow" w:hAnsi="Arial Narrow" w:cs="Arial Narrow"/>
          <w:sz w:val="24"/>
          <w:szCs w:val="24"/>
        </w:rPr>
        <w:t>rso</w:t>
      </w:r>
      <w:r w:rsidRPr="003D7537">
        <w:rPr>
          <w:rFonts w:ascii="Arial Narrow" w:hAnsi="Arial Narrow" w:cs="Arial Narrow"/>
          <w:spacing w:val="-1"/>
          <w:sz w:val="24"/>
          <w:szCs w:val="24"/>
        </w:rPr>
        <w:t>n</w:t>
      </w:r>
      <w:r w:rsidRPr="003D7537">
        <w:rPr>
          <w:rFonts w:ascii="Arial Narrow" w:hAnsi="Arial Narrow" w:cs="Arial Narrow"/>
          <w:spacing w:val="1"/>
          <w:sz w:val="24"/>
          <w:szCs w:val="24"/>
        </w:rPr>
        <w:t>n</w:t>
      </w:r>
      <w:r w:rsidRPr="003D7537">
        <w:rPr>
          <w:rFonts w:ascii="Arial Narrow" w:hAnsi="Arial Narrow" w:cs="Arial Narrow"/>
          <w:sz w:val="24"/>
          <w:szCs w:val="24"/>
        </w:rPr>
        <w:t>e</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é</w:t>
      </w:r>
      <w:r w:rsidRPr="003D7537">
        <w:rPr>
          <w:rFonts w:ascii="Arial Narrow" w:hAnsi="Arial Narrow" w:cs="Arial Narrow"/>
          <w:sz w:val="24"/>
          <w:szCs w:val="24"/>
        </w:rPr>
        <w:t>fi</w:t>
      </w:r>
      <w:r w:rsidRPr="003D7537">
        <w:rPr>
          <w:rFonts w:ascii="Arial Narrow" w:hAnsi="Arial Narrow" w:cs="Arial Narrow"/>
          <w:spacing w:val="1"/>
          <w:sz w:val="24"/>
          <w:szCs w:val="24"/>
        </w:rPr>
        <w:t>n</w:t>
      </w:r>
      <w:r w:rsidRPr="003D7537">
        <w:rPr>
          <w:rFonts w:ascii="Arial Narrow" w:hAnsi="Arial Narrow" w:cs="Arial Narrow"/>
          <w:sz w:val="24"/>
          <w:szCs w:val="24"/>
        </w:rPr>
        <w:t>ie</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w:t>
      </w:r>
      <w:r w:rsidRPr="003D7537">
        <w:rPr>
          <w:rFonts w:ascii="Arial Narrow" w:hAnsi="Arial Narrow" w:cs="Arial Narrow"/>
          <w:spacing w:val="-3"/>
          <w:sz w:val="24"/>
          <w:szCs w:val="24"/>
        </w:rPr>
        <w:t>m</w:t>
      </w:r>
      <w:r w:rsidRPr="003D7537">
        <w:rPr>
          <w:rFonts w:ascii="Arial Narrow" w:hAnsi="Arial Narrow" w:cs="Arial Narrow"/>
          <w:sz w:val="24"/>
          <w:szCs w:val="24"/>
        </w:rPr>
        <w:t>e</w:t>
      </w:r>
    </w:p>
    <w:p w14:paraId="1241325C" w14:textId="77777777" w:rsidR="005953E1" w:rsidRPr="003D7537" w:rsidRDefault="005953E1" w:rsidP="005953E1">
      <w:pPr>
        <w:widowControl w:val="0"/>
        <w:autoSpaceDE w:val="0"/>
        <w:autoSpaceDN w:val="0"/>
        <w:adjustRightInd w:val="0"/>
        <w:spacing w:before="2" w:after="0" w:line="360" w:lineRule="auto"/>
        <w:ind w:left="1529" w:right="74" w:hanging="710"/>
        <w:jc w:val="both"/>
        <w:rPr>
          <w:rFonts w:ascii="Arial Narrow" w:hAnsi="Arial Narrow" w:cs="Arial Narrow"/>
          <w:sz w:val="24"/>
          <w:szCs w:val="24"/>
        </w:rPr>
        <w:sectPr w:rsidR="005953E1" w:rsidRPr="003D7537">
          <w:footerReference w:type="default" r:id="rId58"/>
          <w:pgSz w:w="11900" w:h="16820"/>
          <w:pgMar w:top="1040" w:right="1020" w:bottom="280" w:left="1020" w:header="0" w:footer="761" w:gutter="0"/>
          <w:pgNumType w:start="168"/>
          <w:cols w:space="720" w:equalWidth="0">
            <w:col w:w="9860"/>
          </w:cols>
          <w:noEndnote/>
        </w:sectPr>
      </w:pPr>
    </w:p>
    <w:p w14:paraId="6A35BE59" w14:textId="77777777" w:rsidR="005953E1" w:rsidRPr="003D7537" w:rsidRDefault="005953E1" w:rsidP="005953E1">
      <w:pPr>
        <w:widowControl w:val="0"/>
        <w:autoSpaceDE w:val="0"/>
        <w:autoSpaceDN w:val="0"/>
        <w:adjustRightInd w:val="0"/>
        <w:spacing w:before="74" w:after="0" w:line="360" w:lineRule="auto"/>
        <w:ind w:left="1529" w:right="74"/>
        <w:jc w:val="both"/>
        <w:rPr>
          <w:rFonts w:ascii="Arial Narrow" w:hAnsi="Arial Narrow" w:cs="Arial Narrow"/>
          <w:sz w:val="24"/>
          <w:szCs w:val="24"/>
        </w:rPr>
      </w:pPr>
      <w:r w:rsidRPr="003D7537">
        <w:rPr>
          <w:rFonts w:ascii="Arial Narrow" w:hAnsi="Arial Narrow" w:cs="Arial Narrow"/>
          <w:spacing w:val="1"/>
          <w:sz w:val="24"/>
          <w:szCs w:val="24"/>
        </w:rPr>
        <w:t>ag</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pub</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 xml:space="preserve">c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w:t>
      </w:r>
      <w:r w:rsidRPr="003D7537">
        <w:rPr>
          <w:rFonts w:ascii="Arial Narrow" w:hAnsi="Arial Narrow" w:cs="Arial Narrow"/>
          <w:sz w:val="24"/>
          <w:szCs w:val="24"/>
        </w:rPr>
        <w:t>E</w:t>
      </w:r>
      <w:r w:rsidRPr="003D7537">
        <w:rPr>
          <w:rFonts w:ascii="Arial Narrow" w:hAnsi="Arial Narrow" w:cs="Arial Narrow"/>
          <w:spacing w:val="-2"/>
          <w:sz w:val="24"/>
          <w:szCs w:val="24"/>
        </w:rPr>
        <w:t>t</w:t>
      </w: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u</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a</w:t>
      </w:r>
      <w:r w:rsidRPr="003D7537">
        <w:rPr>
          <w:rFonts w:ascii="Arial Narrow" w:hAnsi="Arial Narrow" w:cs="Arial Narrow"/>
          <w:sz w:val="24"/>
          <w:szCs w:val="24"/>
        </w:rPr>
        <w:t>v</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a</w:t>
      </w:r>
      <w:r w:rsidRPr="003D7537">
        <w:rPr>
          <w:rFonts w:ascii="Arial Narrow" w:hAnsi="Arial Narrow" w:cs="Arial Narrow"/>
          <w:spacing w:val="1"/>
          <w:sz w:val="24"/>
          <w:szCs w:val="24"/>
        </w:rPr>
        <w:t>g</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3"/>
          <w:sz w:val="24"/>
          <w:szCs w:val="24"/>
        </w:rPr>
        <w:t>i</w:t>
      </w:r>
      <w:r w:rsidRPr="003D7537">
        <w:rPr>
          <w:rFonts w:ascii="Arial Narrow" w:hAnsi="Arial Narrow" w:cs="Arial Narrow"/>
          <w:spacing w:val="1"/>
          <w:sz w:val="24"/>
          <w:szCs w:val="24"/>
        </w:rPr>
        <w:t>nd</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2"/>
          <w:sz w:val="24"/>
          <w:szCs w:val="24"/>
        </w:rPr>
        <w:t>t</w:t>
      </w:r>
      <w:r w:rsidRPr="003D7537">
        <w:rPr>
          <w:rFonts w:ascii="Arial Narrow" w:hAnsi="Arial Narrow" w:cs="Arial Narrow"/>
          <w:spacing w:val="1"/>
          <w:sz w:val="24"/>
          <w:szCs w:val="24"/>
        </w:rPr>
        <w:t>ou</w:t>
      </w:r>
      <w:r w:rsidRPr="003D7537">
        <w:rPr>
          <w:rFonts w:ascii="Arial Narrow" w:hAnsi="Arial Narrow" w:cs="Arial Narrow"/>
          <w:spacing w:val="-2"/>
          <w:sz w:val="24"/>
          <w:szCs w:val="24"/>
        </w:rPr>
        <w:t>t</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na</w:t>
      </w:r>
      <w:r w:rsidRPr="003D7537">
        <w:rPr>
          <w:rFonts w:ascii="Arial Narrow" w:hAnsi="Arial Narrow" w:cs="Arial Narrow"/>
          <w:spacing w:val="-2"/>
          <w:sz w:val="24"/>
          <w:szCs w:val="24"/>
        </w:rPr>
        <w:t>t</w:t>
      </w:r>
      <w:r w:rsidRPr="003D7537">
        <w:rPr>
          <w:rFonts w:ascii="Arial Narrow" w:hAnsi="Arial Narrow" w:cs="Arial Narrow"/>
          <w:spacing w:val="1"/>
          <w:sz w:val="24"/>
          <w:szCs w:val="24"/>
        </w:rPr>
        <w:t>u</w:t>
      </w:r>
      <w:r w:rsidRPr="003D7537">
        <w:rPr>
          <w:rFonts w:ascii="Arial Narrow" w:hAnsi="Arial Narrow" w:cs="Arial Narrow"/>
          <w:sz w:val="24"/>
          <w:szCs w:val="24"/>
        </w:rPr>
        <w:t>re,</w:t>
      </w:r>
      <w:r w:rsidRPr="003D7537">
        <w:rPr>
          <w:rFonts w:ascii="Arial Narrow" w:hAnsi="Arial Narrow" w:cs="Arial Narrow"/>
          <w:spacing w:val="1"/>
          <w:sz w:val="24"/>
          <w:szCs w:val="24"/>
        </w:rPr>
        <w:t xml:space="preserve"> pou</w:t>
      </w:r>
      <w:r w:rsidRPr="003D7537">
        <w:rPr>
          <w:rFonts w:ascii="Arial Narrow" w:hAnsi="Arial Narrow" w:cs="Arial Narrow"/>
          <w:sz w:val="24"/>
          <w:szCs w:val="24"/>
        </w:rPr>
        <w:t>r</w:t>
      </w:r>
      <w:r w:rsidRPr="003D7537">
        <w:rPr>
          <w:rFonts w:ascii="Arial Narrow" w:hAnsi="Arial Narrow" w:cs="Arial Narrow"/>
          <w:spacing w:val="2"/>
          <w:sz w:val="24"/>
          <w:szCs w:val="24"/>
        </w:rPr>
        <w:t xml:space="preserve"> </w:t>
      </w:r>
      <w:r w:rsidRPr="003D7537">
        <w:rPr>
          <w:rFonts w:ascii="Arial Narrow" w:hAnsi="Arial Narrow" w:cs="Arial Narrow"/>
          <w:spacing w:val="-3"/>
          <w:sz w:val="24"/>
          <w:szCs w:val="24"/>
        </w:rPr>
        <w:t>l</w:t>
      </w:r>
      <w:r w:rsidRPr="003D7537">
        <w:rPr>
          <w:rFonts w:ascii="Arial Narrow" w:hAnsi="Arial Narrow" w:cs="Arial Narrow"/>
          <w:spacing w:val="1"/>
          <w:sz w:val="24"/>
          <w:szCs w:val="24"/>
        </w:rPr>
        <w:t>u</w:t>
      </w:r>
      <w:r w:rsidRPr="003D7537">
        <w:rPr>
          <w:rFonts w:ascii="Arial Narrow" w:hAnsi="Arial Narrow" w:cs="Arial Narrow"/>
          <w:spacing w:val="11"/>
          <w:sz w:val="24"/>
          <w:szCs w:val="24"/>
        </w:rPr>
        <w:t>i</w:t>
      </w:r>
      <w:r w:rsidRPr="003D7537">
        <w:rPr>
          <w:rFonts w:ascii="Arial Narrow" w:hAnsi="Arial Narrow" w:cs="Arial Narrow"/>
          <w:spacing w:val="-1"/>
          <w:sz w:val="24"/>
          <w:szCs w:val="24"/>
        </w:rPr>
        <w:t>-m</w:t>
      </w:r>
      <w:r w:rsidRPr="003D7537">
        <w:rPr>
          <w:rFonts w:ascii="Arial Narrow" w:hAnsi="Arial Narrow" w:cs="Arial Narrow"/>
          <w:spacing w:val="1"/>
          <w:sz w:val="24"/>
          <w:szCs w:val="24"/>
        </w:rPr>
        <w:t>ê</w:t>
      </w:r>
      <w:r w:rsidRPr="003D7537">
        <w:rPr>
          <w:rFonts w:ascii="Arial Narrow" w:hAnsi="Arial Narrow" w:cs="Arial Narrow"/>
          <w:spacing w:val="-1"/>
          <w:sz w:val="24"/>
          <w:szCs w:val="24"/>
        </w:rPr>
        <w:t>m</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ou</w:t>
      </w:r>
      <w:r w:rsidRPr="003D7537">
        <w:rPr>
          <w:rFonts w:ascii="Arial Narrow" w:hAnsi="Arial Narrow" w:cs="Arial Narrow"/>
          <w:sz w:val="24"/>
          <w:szCs w:val="24"/>
        </w:rPr>
        <w:t xml:space="preserve">r </w:t>
      </w:r>
      <w:r w:rsidRPr="003D7537">
        <w:rPr>
          <w:rFonts w:ascii="Arial Narrow" w:hAnsi="Arial Narrow" w:cs="Arial Narrow"/>
          <w:spacing w:val="1"/>
          <w:sz w:val="24"/>
          <w:szCs w:val="24"/>
        </w:rPr>
        <w:t>u</w:t>
      </w:r>
      <w:r w:rsidRPr="003D7537">
        <w:rPr>
          <w:rFonts w:ascii="Arial Narrow" w:hAnsi="Arial Narrow" w:cs="Arial Narrow"/>
          <w:spacing w:val="-1"/>
          <w:sz w:val="24"/>
          <w:szCs w:val="24"/>
        </w:rPr>
        <w:t>n</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au</w:t>
      </w:r>
      <w:r w:rsidRPr="003D7537">
        <w:rPr>
          <w:rFonts w:ascii="Arial Narrow" w:hAnsi="Arial Narrow" w:cs="Arial Narrow"/>
          <w:sz w:val="24"/>
          <w:szCs w:val="24"/>
        </w:rPr>
        <w:t>t</w:t>
      </w:r>
      <w:r w:rsidRPr="003D7537">
        <w:rPr>
          <w:rFonts w:ascii="Arial Narrow" w:hAnsi="Arial Narrow" w:cs="Arial Narrow"/>
          <w:spacing w:val="-3"/>
          <w:sz w:val="24"/>
          <w:szCs w:val="24"/>
        </w:rPr>
        <w:t>r</w:t>
      </w:r>
      <w:r w:rsidRPr="003D7537">
        <w:rPr>
          <w:rFonts w:ascii="Arial Narrow" w:hAnsi="Arial Narrow" w:cs="Arial Narrow"/>
          <w:sz w:val="24"/>
          <w:szCs w:val="24"/>
        </w:rPr>
        <w:t xml:space="preserve">e </w:t>
      </w:r>
      <w:r w:rsidRPr="003D7537">
        <w:rPr>
          <w:rFonts w:ascii="Arial Narrow" w:hAnsi="Arial Narrow" w:cs="Arial Narrow"/>
          <w:spacing w:val="1"/>
          <w:sz w:val="24"/>
          <w:szCs w:val="24"/>
        </w:rPr>
        <w:t>pe</w:t>
      </w:r>
      <w:r w:rsidRPr="003D7537">
        <w:rPr>
          <w:rFonts w:ascii="Arial Narrow" w:hAnsi="Arial Narrow" w:cs="Arial Narrow"/>
          <w:sz w:val="24"/>
          <w:szCs w:val="24"/>
        </w:rPr>
        <w:t>rso</w:t>
      </w:r>
      <w:r w:rsidRPr="003D7537">
        <w:rPr>
          <w:rFonts w:ascii="Arial Narrow" w:hAnsi="Arial Narrow" w:cs="Arial Narrow"/>
          <w:spacing w:val="-1"/>
          <w:sz w:val="24"/>
          <w:szCs w:val="24"/>
        </w:rPr>
        <w:t>n</w:t>
      </w:r>
      <w:r w:rsidRPr="003D7537">
        <w:rPr>
          <w:rFonts w:ascii="Arial Narrow" w:hAnsi="Arial Narrow" w:cs="Arial Narrow"/>
          <w:spacing w:val="1"/>
          <w:sz w:val="24"/>
          <w:szCs w:val="24"/>
        </w:rPr>
        <w:t>n</w:t>
      </w:r>
      <w:r w:rsidRPr="003D7537">
        <w:rPr>
          <w:rFonts w:ascii="Arial Narrow" w:hAnsi="Arial Narrow" w:cs="Arial Narrow"/>
          <w:sz w:val="24"/>
          <w:szCs w:val="24"/>
        </w:rPr>
        <w:t>e</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tit</w:t>
      </w:r>
      <w:r w:rsidRPr="003D7537">
        <w:rPr>
          <w:rFonts w:ascii="Arial Narrow" w:hAnsi="Arial Narrow" w:cs="Arial Narrow"/>
          <w:spacing w:val="1"/>
          <w:sz w:val="24"/>
          <w:szCs w:val="24"/>
        </w:rPr>
        <w:t>é</w:t>
      </w:r>
      <w:r w:rsidRPr="003D7537">
        <w:rPr>
          <w:rFonts w:ascii="Arial Narrow" w:hAnsi="Arial Narrow" w:cs="Arial Narrow"/>
          <w:sz w:val="24"/>
          <w:szCs w:val="24"/>
        </w:rPr>
        <w:t>,</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fin</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qu</w:t>
      </w:r>
      <w:r w:rsidRPr="003D7537">
        <w:rPr>
          <w:rFonts w:ascii="Arial Narrow" w:hAnsi="Arial Narrow" w:cs="Arial Narrow"/>
          <w:sz w:val="24"/>
          <w:szCs w:val="24"/>
        </w:rPr>
        <w:t>’</w:t>
      </w:r>
      <w:r w:rsidRPr="003D7537">
        <w:rPr>
          <w:rFonts w:ascii="Arial Narrow" w:hAnsi="Arial Narrow" w:cs="Arial Narrow"/>
          <w:spacing w:val="-1"/>
          <w:sz w:val="24"/>
          <w:szCs w:val="24"/>
        </w:rPr>
        <w:t>i</w:t>
      </w:r>
      <w:r w:rsidRPr="003D7537">
        <w:rPr>
          <w:rFonts w:ascii="Arial Narrow" w:hAnsi="Arial Narrow" w:cs="Arial Narrow"/>
          <w:sz w:val="24"/>
          <w:szCs w:val="24"/>
        </w:rPr>
        <w:t>l</w:t>
      </w:r>
      <w:r w:rsidRPr="003D7537">
        <w:rPr>
          <w:rFonts w:ascii="Arial Narrow" w:hAnsi="Arial Narrow" w:cs="Arial Narrow"/>
          <w:spacing w:val="-7"/>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cc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w:t>
      </w:r>
      <w:r w:rsidRPr="003D7537">
        <w:rPr>
          <w:rFonts w:ascii="Arial Narrow" w:hAnsi="Arial Narrow" w:cs="Arial Narrow"/>
          <w:spacing w:val="1"/>
          <w:sz w:val="24"/>
          <w:szCs w:val="24"/>
        </w:rPr>
        <w:t>p</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sse</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s’a</w:t>
      </w:r>
      <w:r w:rsidRPr="003D7537">
        <w:rPr>
          <w:rFonts w:ascii="Arial Narrow" w:hAnsi="Arial Narrow" w:cs="Arial Narrow"/>
          <w:spacing w:val="1"/>
          <w:sz w:val="24"/>
          <w:szCs w:val="24"/>
        </w:rPr>
        <w:t>b</w:t>
      </w:r>
      <w:r w:rsidRPr="003D7537">
        <w:rPr>
          <w:rFonts w:ascii="Arial Narrow" w:hAnsi="Arial Narrow" w:cs="Arial Narrow"/>
          <w:sz w:val="24"/>
          <w:szCs w:val="24"/>
        </w:rPr>
        <w:t>st</w:t>
      </w:r>
      <w:r w:rsidRPr="003D7537">
        <w:rPr>
          <w:rFonts w:ascii="Arial Narrow" w:hAnsi="Arial Narrow" w:cs="Arial Narrow"/>
          <w:spacing w:val="-2"/>
          <w:sz w:val="24"/>
          <w:szCs w:val="24"/>
        </w:rPr>
        <w:t>i</w:t>
      </w:r>
      <w:r w:rsidRPr="003D7537">
        <w:rPr>
          <w:rFonts w:ascii="Arial Narrow" w:hAnsi="Arial Narrow" w:cs="Arial Narrow"/>
          <w:spacing w:val="1"/>
          <w:sz w:val="24"/>
          <w:szCs w:val="24"/>
        </w:rPr>
        <w:t>en</w:t>
      </w:r>
      <w:r w:rsidRPr="003D7537">
        <w:rPr>
          <w:rFonts w:ascii="Arial Narrow" w:hAnsi="Arial Narrow" w:cs="Arial Narrow"/>
          <w:spacing w:val="-1"/>
          <w:sz w:val="24"/>
          <w:szCs w:val="24"/>
        </w:rPr>
        <w:t>n</w:t>
      </w:r>
      <w:r w:rsidRPr="003D7537">
        <w:rPr>
          <w:rFonts w:ascii="Arial Narrow" w:hAnsi="Arial Narrow" w:cs="Arial Narrow"/>
          <w:sz w:val="24"/>
          <w:szCs w:val="24"/>
        </w:rPr>
        <w:t>e</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’acc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w:t>
      </w:r>
      <w:r w:rsidRPr="003D7537">
        <w:rPr>
          <w:rFonts w:ascii="Arial Narrow" w:hAnsi="Arial Narrow" w:cs="Arial Narrow"/>
          <w:spacing w:val="1"/>
          <w:sz w:val="24"/>
          <w:szCs w:val="24"/>
        </w:rPr>
        <w:t>p</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r</w:t>
      </w:r>
      <w:r w:rsidRPr="003D7537">
        <w:rPr>
          <w:rFonts w:ascii="Arial Narrow" w:hAnsi="Arial Narrow" w:cs="Arial Narrow"/>
          <w:spacing w:val="-7"/>
          <w:sz w:val="24"/>
          <w:szCs w:val="24"/>
        </w:rPr>
        <w:t xml:space="preserve"> </w:t>
      </w:r>
      <w:r w:rsidRPr="003D7537">
        <w:rPr>
          <w:rFonts w:ascii="Arial Narrow" w:hAnsi="Arial Narrow" w:cs="Arial Narrow"/>
          <w:spacing w:val="1"/>
          <w:sz w:val="24"/>
          <w:szCs w:val="24"/>
        </w:rPr>
        <w:t>u</w:t>
      </w:r>
      <w:r w:rsidRPr="003D7537">
        <w:rPr>
          <w:rFonts w:ascii="Arial Narrow" w:hAnsi="Arial Narrow" w:cs="Arial Narrow"/>
          <w:sz w:val="24"/>
          <w:szCs w:val="24"/>
        </w:rPr>
        <w:t>n</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cte</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dan</w:t>
      </w:r>
      <w:r w:rsidRPr="003D7537">
        <w:rPr>
          <w:rFonts w:ascii="Arial Narrow" w:hAnsi="Arial Narrow" w:cs="Arial Narrow"/>
          <w:sz w:val="24"/>
          <w:szCs w:val="24"/>
        </w:rPr>
        <w:t>s</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’e</w:t>
      </w:r>
      <w:r w:rsidRPr="003D7537">
        <w:rPr>
          <w:rFonts w:ascii="Arial Narrow" w:hAnsi="Arial Narrow" w:cs="Arial Narrow"/>
          <w:sz w:val="24"/>
          <w:szCs w:val="24"/>
        </w:rPr>
        <w:t>x</w:t>
      </w:r>
      <w:r w:rsidRPr="003D7537">
        <w:rPr>
          <w:rFonts w:ascii="Arial Narrow" w:hAnsi="Arial Narrow" w:cs="Arial Narrow"/>
          <w:spacing w:val="1"/>
          <w:sz w:val="24"/>
          <w:szCs w:val="24"/>
        </w:rPr>
        <w:t>e</w:t>
      </w:r>
      <w:r w:rsidRPr="003D7537">
        <w:rPr>
          <w:rFonts w:ascii="Arial Narrow" w:hAnsi="Arial Narrow" w:cs="Arial Narrow"/>
          <w:sz w:val="24"/>
          <w:szCs w:val="24"/>
        </w:rPr>
        <w:t>rc</w:t>
      </w:r>
      <w:r w:rsidRPr="003D7537">
        <w:rPr>
          <w:rFonts w:ascii="Arial Narrow" w:hAnsi="Arial Narrow" w:cs="Arial Narrow"/>
          <w:spacing w:val="-1"/>
          <w:sz w:val="24"/>
          <w:szCs w:val="24"/>
        </w:rPr>
        <w:t>i</w:t>
      </w:r>
      <w:r w:rsidRPr="003D7537">
        <w:rPr>
          <w:rFonts w:ascii="Arial Narrow" w:hAnsi="Arial Narrow" w:cs="Arial Narrow"/>
          <w:sz w:val="24"/>
          <w:szCs w:val="24"/>
        </w:rPr>
        <w:t>ce</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 s</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f</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cti</w:t>
      </w:r>
      <w:r w:rsidRPr="003D7537">
        <w:rPr>
          <w:rFonts w:ascii="Arial Narrow" w:hAnsi="Arial Narrow" w:cs="Arial Narrow"/>
          <w:spacing w:val="1"/>
          <w:sz w:val="24"/>
          <w:szCs w:val="24"/>
        </w:rPr>
        <w:t>on</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f</w:t>
      </w:r>
      <w:r w:rsidRPr="003D7537">
        <w:rPr>
          <w:rFonts w:ascii="Arial Narrow" w:hAnsi="Arial Narrow" w:cs="Arial Narrow"/>
          <w:spacing w:val="1"/>
          <w:sz w:val="24"/>
          <w:szCs w:val="24"/>
        </w:rPr>
        <w:t>f</w:t>
      </w:r>
      <w:r w:rsidRPr="003D7537">
        <w:rPr>
          <w:rFonts w:ascii="Arial Narrow" w:hAnsi="Arial Narrow" w:cs="Arial Narrow"/>
          <w:sz w:val="24"/>
          <w:szCs w:val="24"/>
        </w:rPr>
        <w:t>ic</w:t>
      </w:r>
      <w:r w:rsidRPr="003D7537">
        <w:rPr>
          <w:rFonts w:ascii="Arial Narrow" w:hAnsi="Arial Narrow" w:cs="Arial Narrow"/>
          <w:spacing w:val="-1"/>
          <w:sz w:val="24"/>
          <w:szCs w:val="24"/>
        </w:rPr>
        <w:t>i</w:t>
      </w:r>
      <w:r w:rsidRPr="003D7537">
        <w:rPr>
          <w:rFonts w:ascii="Arial Narrow" w:hAnsi="Arial Narrow" w:cs="Arial Narrow"/>
          <w:spacing w:val="1"/>
          <w:sz w:val="24"/>
          <w:szCs w:val="24"/>
        </w:rPr>
        <w:t>e</w:t>
      </w:r>
      <w:r w:rsidRPr="003D7537">
        <w:rPr>
          <w:rFonts w:ascii="Arial Narrow" w:hAnsi="Arial Narrow" w:cs="Arial Narrow"/>
          <w:sz w:val="24"/>
          <w:szCs w:val="24"/>
        </w:rPr>
        <w:t>l</w:t>
      </w:r>
      <w:r w:rsidRPr="003D7537">
        <w:rPr>
          <w:rFonts w:ascii="Arial Narrow" w:hAnsi="Arial Narrow" w:cs="Arial Narrow"/>
          <w:spacing w:val="-1"/>
          <w:sz w:val="24"/>
          <w:szCs w:val="24"/>
        </w:rPr>
        <w:t>l</w:t>
      </w:r>
      <w:r w:rsidRPr="003D7537">
        <w:rPr>
          <w:rFonts w:ascii="Arial Narrow" w:hAnsi="Arial Narrow" w:cs="Arial Narrow"/>
          <w:spacing w:val="1"/>
          <w:sz w:val="24"/>
          <w:szCs w:val="24"/>
        </w:rPr>
        <w:t>e</w:t>
      </w:r>
      <w:r w:rsidRPr="003D7537">
        <w:rPr>
          <w:rFonts w:ascii="Arial Narrow" w:hAnsi="Arial Narrow" w:cs="Arial Narrow"/>
          <w:sz w:val="24"/>
          <w:szCs w:val="24"/>
        </w:rPr>
        <w:t>s.</w:t>
      </w:r>
    </w:p>
    <w:p w14:paraId="2AD44EC0" w14:textId="77777777" w:rsidR="005953E1" w:rsidRPr="003D7537" w:rsidRDefault="005953E1" w:rsidP="005953E1">
      <w:pPr>
        <w:widowControl w:val="0"/>
        <w:autoSpaceDE w:val="0"/>
        <w:autoSpaceDN w:val="0"/>
        <w:adjustRightInd w:val="0"/>
        <w:spacing w:after="0" w:line="359" w:lineRule="auto"/>
        <w:ind w:left="1529" w:right="72" w:hanging="710"/>
        <w:jc w:val="both"/>
        <w:rPr>
          <w:rFonts w:ascii="Arial Narrow" w:hAnsi="Arial Narrow" w:cs="Arial Narrow"/>
          <w:sz w:val="24"/>
          <w:szCs w:val="24"/>
        </w:rPr>
      </w:pPr>
      <w:r w:rsidRPr="003D7537">
        <w:rPr>
          <w:rFonts w:ascii="Arial Narrow" w:hAnsi="Arial Narrow" w:cs="Arial Narrow"/>
          <w:spacing w:val="1"/>
          <w:sz w:val="24"/>
          <w:szCs w:val="24"/>
        </w:rPr>
        <w:t>5</w:t>
      </w:r>
      <w:r w:rsidRPr="003D7537">
        <w:rPr>
          <w:rFonts w:ascii="Arial Narrow" w:hAnsi="Arial Narrow" w:cs="Arial Narrow"/>
          <w:sz w:val="24"/>
          <w:szCs w:val="24"/>
        </w:rPr>
        <w:t>.</w:t>
      </w:r>
      <w:r w:rsidRPr="003D7537">
        <w:rPr>
          <w:rFonts w:ascii="Arial Narrow" w:hAnsi="Arial Narrow" w:cs="Arial Narrow"/>
          <w:spacing w:val="1"/>
          <w:sz w:val="24"/>
          <w:szCs w:val="24"/>
        </w:rPr>
        <w:t>4</w:t>
      </w:r>
      <w:r w:rsidRPr="003D7537">
        <w:rPr>
          <w:rFonts w:ascii="Arial Narrow" w:hAnsi="Arial Narrow" w:cs="Arial Narrow"/>
          <w:sz w:val="24"/>
          <w:szCs w:val="24"/>
        </w:rPr>
        <w:t xml:space="preserve">)     </w:t>
      </w:r>
      <w:r w:rsidRPr="003D7537">
        <w:rPr>
          <w:rFonts w:ascii="Arial Narrow" w:hAnsi="Arial Narrow" w:cs="Arial Narrow"/>
          <w:spacing w:val="35"/>
          <w:sz w:val="24"/>
          <w:szCs w:val="24"/>
        </w:rPr>
        <w:t xml:space="preserve"> </w:t>
      </w:r>
      <w:r w:rsidRPr="003D7537">
        <w:rPr>
          <w:rFonts w:ascii="Arial Narrow" w:hAnsi="Arial Narrow" w:cs="Arial Narrow"/>
          <w:sz w:val="24"/>
          <w:szCs w:val="24"/>
        </w:rPr>
        <w:t>No</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n</w:t>
      </w:r>
      <w:r w:rsidRPr="003D7537">
        <w:rPr>
          <w:rFonts w:ascii="Arial Narrow" w:hAnsi="Arial Narrow" w:cs="Arial Narrow"/>
          <w:sz w:val="24"/>
          <w:szCs w:val="24"/>
        </w:rPr>
        <w:t>’av</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pa</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p</w:t>
      </w:r>
      <w:r w:rsidRPr="003D7537">
        <w:rPr>
          <w:rFonts w:ascii="Arial Narrow" w:hAnsi="Arial Narrow" w:cs="Arial Narrow"/>
          <w:sz w:val="24"/>
          <w:szCs w:val="24"/>
        </w:rPr>
        <w:t>rom</w:t>
      </w:r>
      <w:r w:rsidRPr="003D7537">
        <w:rPr>
          <w:rFonts w:ascii="Arial Narrow" w:hAnsi="Arial Narrow" w:cs="Arial Narrow"/>
          <w:spacing w:val="-1"/>
          <w:sz w:val="24"/>
          <w:szCs w:val="24"/>
        </w:rPr>
        <w:t>i</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o</w:t>
      </w:r>
      <w:r w:rsidRPr="003D7537">
        <w:rPr>
          <w:rFonts w:ascii="Arial Narrow" w:hAnsi="Arial Narrow" w:cs="Arial Narrow"/>
          <w:sz w:val="24"/>
          <w:szCs w:val="24"/>
        </w:rPr>
        <w:t>f</w:t>
      </w:r>
      <w:r w:rsidRPr="003D7537">
        <w:rPr>
          <w:rFonts w:ascii="Arial Narrow" w:hAnsi="Arial Narrow" w:cs="Arial Narrow"/>
          <w:spacing w:val="1"/>
          <w:sz w:val="24"/>
          <w:szCs w:val="24"/>
        </w:rPr>
        <w:t>fe</w:t>
      </w:r>
      <w:r w:rsidRPr="003D7537">
        <w:rPr>
          <w:rFonts w:ascii="Arial Narrow" w:hAnsi="Arial Narrow" w:cs="Arial Narrow"/>
          <w:sz w:val="24"/>
          <w:szCs w:val="24"/>
        </w:rPr>
        <w:t>rt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cc</w:t>
      </w:r>
      <w:r w:rsidRPr="003D7537">
        <w:rPr>
          <w:rFonts w:ascii="Arial Narrow" w:hAnsi="Arial Narrow" w:cs="Arial Narrow"/>
          <w:spacing w:val="1"/>
          <w:sz w:val="24"/>
          <w:szCs w:val="24"/>
        </w:rPr>
        <w:t>o</w:t>
      </w:r>
      <w:r w:rsidRPr="003D7537">
        <w:rPr>
          <w:rFonts w:ascii="Arial Narrow" w:hAnsi="Arial Narrow" w:cs="Arial Narrow"/>
          <w:sz w:val="24"/>
          <w:szCs w:val="24"/>
        </w:rPr>
        <w:t xml:space="preserve">rdé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z w:val="24"/>
          <w:szCs w:val="24"/>
        </w:rPr>
        <w:t>e</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rome</w:t>
      </w:r>
      <w:r w:rsidRPr="003D7537">
        <w:rPr>
          <w:rFonts w:ascii="Arial Narrow" w:hAnsi="Arial Narrow" w:cs="Arial Narrow"/>
          <w:spacing w:val="1"/>
          <w:sz w:val="24"/>
          <w:szCs w:val="24"/>
        </w:rPr>
        <w:t>t</w:t>
      </w:r>
      <w:r w:rsidRPr="003D7537">
        <w:rPr>
          <w:rFonts w:ascii="Arial Narrow" w:hAnsi="Arial Narrow" w:cs="Arial Narrow"/>
          <w:sz w:val="24"/>
          <w:szCs w:val="24"/>
        </w:rPr>
        <w:t>tr</w:t>
      </w:r>
      <w:r w:rsidRPr="003D7537">
        <w:rPr>
          <w:rFonts w:ascii="Arial Narrow" w:hAnsi="Arial Narrow" w:cs="Arial Narrow"/>
          <w:spacing w:val="-2"/>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f</w:t>
      </w:r>
      <w:r w:rsidRPr="003D7537">
        <w:rPr>
          <w:rFonts w:ascii="Arial Narrow" w:hAnsi="Arial Narrow" w:cs="Arial Narrow"/>
          <w:spacing w:val="1"/>
          <w:sz w:val="24"/>
          <w:szCs w:val="24"/>
        </w:rPr>
        <w:t>f</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z w:val="24"/>
          <w:szCs w:val="24"/>
        </w:rPr>
        <w:t>ro</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cc</w:t>
      </w:r>
      <w:r w:rsidRPr="003D7537">
        <w:rPr>
          <w:rFonts w:ascii="Arial Narrow" w:hAnsi="Arial Narrow" w:cs="Arial Narrow"/>
          <w:spacing w:val="1"/>
          <w:sz w:val="24"/>
          <w:szCs w:val="24"/>
        </w:rPr>
        <w:t>o</w:t>
      </w:r>
      <w:r w:rsidRPr="003D7537">
        <w:rPr>
          <w:rFonts w:ascii="Arial Narrow" w:hAnsi="Arial Narrow" w:cs="Arial Narrow"/>
          <w:sz w:val="24"/>
          <w:szCs w:val="24"/>
        </w:rPr>
        <w:t>rd</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2"/>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pa</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i</w:t>
      </w:r>
      <w:r w:rsidRPr="003D7537">
        <w:rPr>
          <w:rFonts w:ascii="Arial Narrow" w:hAnsi="Arial Narrow" w:cs="Arial Narrow"/>
          <w:spacing w:val="-1"/>
          <w:sz w:val="24"/>
          <w:szCs w:val="24"/>
        </w:rPr>
        <w:t>r</w:t>
      </w:r>
      <w:r w:rsidRPr="003D7537">
        <w:rPr>
          <w:rFonts w:ascii="Arial Narrow" w:hAnsi="Arial Narrow" w:cs="Arial Narrow"/>
          <w:spacing w:val="1"/>
          <w:sz w:val="24"/>
          <w:szCs w:val="24"/>
        </w:rPr>
        <w:t>e</w:t>
      </w:r>
      <w:r w:rsidRPr="003D7537">
        <w:rPr>
          <w:rFonts w:ascii="Arial Narrow" w:hAnsi="Arial Narrow" w:cs="Arial Narrow"/>
          <w:sz w:val="24"/>
          <w:szCs w:val="24"/>
        </w:rPr>
        <w:t>ct</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i</w:t>
      </w:r>
      <w:r w:rsidRPr="003D7537">
        <w:rPr>
          <w:rFonts w:ascii="Arial Narrow" w:hAnsi="Arial Narrow" w:cs="Arial Narrow"/>
          <w:spacing w:val="-2"/>
          <w:sz w:val="24"/>
          <w:szCs w:val="24"/>
        </w:rPr>
        <w:t>n</w:t>
      </w:r>
      <w:r w:rsidRPr="003D7537">
        <w:rPr>
          <w:rFonts w:ascii="Arial Narrow" w:hAnsi="Arial Narrow" w:cs="Arial Narrow"/>
          <w:spacing w:val="1"/>
          <w:sz w:val="24"/>
          <w:szCs w:val="24"/>
        </w:rPr>
        <w:t>d</w:t>
      </w:r>
      <w:r w:rsidRPr="003D7537">
        <w:rPr>
          <w:rFonts w:ascii="Arial Narrow" w:hAnsi="Arial Narrow" w:cs="Arial Narrow"/>
          <w:sz w:val="24"/>
          <w:szCs w:val="24"/>
        </w:rPr>
        <w:t>i</w:t>
      </w:r>
      <w:r w:rsidRPr="003D7537">
        <w:rPr>
          <w:rFonts w:ascii="Arial Narrow" w:hAnsi="Arial Narrow" w:cs="Arial Narrow"/>
          <w:spacing w:val="-1"/>
          <w:sz w:val="24"/>
          <w:szCs w:val="24"/>
        </w:rPr>
        <w:t>r</w:t>
      </w:r>
      <w:r w:rsidRPr="003D7537">
        <w:rPr>
          <w:rFonts w:ascii="Arial Narrow" w:hAnsi="Arial Narrow" w:cs="Arial Narrow"/>
          <w:spacing w:val="1"/>
          <w:sz w:val="24"/>
          <w:szCs w:val="24"/>
        </w:rPr>
        <w:t>e</w:t>
      </w:r>
      <w:r w:rsidRPr="003D7537">
        <w:rPr>
          <w:rFonts w:ascii="Arial Narrow" w:hAnsi="Arial Narrow" w:cs="Arial Narrow"/>
          <w:sz w:val="24"/>
          <w:szCs w:val="24"/>
        </w:rPr>
        <w:t>c</w:t>
      </w:r>
      <w:r w:rsidRPr="003D7537">
        <w:rPr>
          <w:rFonts w:ascii="Arial Narrow" w:hAnsi="Arial Narrow" w:cs="Arial Narrow"/>
          <w:spacing w:val="-2"/>
          <w:sz w:val="24"/>
          <w:szCs w:val="24"/>
        </w:rPr>
        <w:t>t</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en</w:t>
      </w:r>
      <w:r w:rsidRPr="003D7537">
        <w:rPr>
          <w:rFonts w:ascii="Arial Narrow" w:hAnsi="Arial Narrow" w:cs="Arial Narrow"/>
          <w:sz w:val="24"/>
          <w:szCs w:val="24"/>
        </w:rPr>
        <w:t>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2"/>
          <w:sz w:val="24"/>
          <w:szCs w:val="24"/>
        </w:rPr>
        <w:t xml:space="preserve"> </w:t>
      </w:r>
      <w:r w:rsidRPr="003D7537">
        <w:rPr>
          <w:rFonts w:ascii="Arial Narrow" w:hAnsi="Arial Narrow" w:cs="Arial Narrow"/>
          <w:spacing w:val="-2"/>
          <w:sz w:val="24"/>
          <w:szCs w:val="24"/>
        </w:rPr>
        <w:t>t</w:t>
      </w:r>
      <w:r w:rsidRPr="003D7537">
        <w:rPr>
          <w:rFonts w:ascii="Arial Narrow" w:hAnsi="Arial Narrow" w:cs="Arial Narrow"/>
          <w:spacing w:val="1"/>
          <w:sz w:val="24"/>
          <w:szCs w:val="24"/>
        </w:rPr>
        <w:t>ou</w:t>
      </w:r>
      <w:r w:rsidRPr="003D7537">
        <w:rPr>
          <w:rFonts w:ascii="Arial Narrow" w:hAnsi="Arial Narrow" w:cs="Arial Narrow"/>
          <w:spacing w:val="-2"/>
          <w:sz w:val="24"/>
          <w:szCs w:val="24"/>
        </w:rPr>
        <w:t>t</w:t>
      </w:r>
      <w:r w:rsidRPr="003D7537">
        <w:rPr>
          <w:rFonts w:ascii="Arial Narrow" w:hAnsi="Arial Narrow" w:cs="Arial Narrow"/>
          <w:sz w:val="24"/>
          <w:szCs w:val="24"/>
        </w:rPr>
        <w:t>e</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pe</w:t>
      </w:r>
      <w:r w:rsidRPr="003D7537">
        <w:rPr>
          <w:rFonts w:ascii="Arial Narrow" w:hAnsi="Arial Narrow" w:cs="Arial Narrow"/>
          <w:sz w:val="24"/>
          <w:szCs w:val="24"/>
        </w:rPr>
        <w:t>rs</w:t>
      </w:r>
      <w:r w:rsidRPr="003D7537">
        <w:rPr>
          <w:rFonts w:ascii="Arial Narrow" w:hAnsi="Arial Narrow" w:cs="Arial Narrow"/>
          <w:spacing w:val="-2"/>
          <w:sz w:val="24"/>
          <w:szCs w:val="24"/>
        </w:rPr>
        <w:t>o</w:t>
      </w:r>
      <w:r w:rsidRPr="003D7537">
        <w:rPr>
          <w:rFonts w:ascii="Arial Narrow" w:hAnsi="Arial Narrow" w:cs="Arial Narrow"/>
          <w:spacing w:val="1"/>
          <w:sz w:val="24"/>
          <w:szCs w:val="24"/>
        </w:rPr>
        <w:t>nn</w:t>
      </w:r>
      <w:r w:rsidRPr="003D7537">
        <w:rPr>
          <w:rFonts w:ascii="Arial Narrow" w:hAnsi="Arial Narrow" w:cs="Arial Narrow"/>
          <w:sz w:val="24"/>
          <w:szCs w:val="24"/>
        </w:rPr>
        <w:t xml:space="preserve">e </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z w:val="24"/>
          <w:szCs w:val="24"/>
        </w:rPr>
        <w:t>i</w:t>
      </w:r>
      <w:r w:rsidRPr="003D7537">
        <w:rPr>
          <w:rFonts w:ascii="Arial Narrow" w:hAnsi="Arial Narrow" w:cs="Arial Narrow"/>
          <w:spacing w:val="1"/>
          <w:sz w:val="24"/>
          <w:szCs w:val="24"/>
        </w:rPr>
        <w:t xml:space="preserve"> d</w:t>
      </w:r>
      <w:r w:rsidRPr="003D7537">
        <w:rPr>
          <w:rFonts w:ascii="Arial Narrow" w:hAnsi="Arial Narrow" w:cs="Arial Narrow"/>
          <w:sz w:val="24"/>
          <w:szCs w:val="24"/>
        </w:rPr>
        <w:t>i</w:t>
      </w:r>
      <w:r w:rsidRPr="003D7537">
        <w:rPr>
          <w:rFonts w:ascii="Arial Narrow" w:hAnsi="Arial Narrow" w:cs="Arial Narrow"/>
          <w:spacing w:val="-1"/>
          <w:sz w:val="24"/>
          <w:szCs w:val="24"/>
        </w:rPr>
        <w:t>r</w:t>
      </w:r>
      <w:r w:rsidRPr="003D7537">
        <w:rPr>
          <w:rFonts w:ascii="Arial Narrow" w:hAnsi="Arial Narrow" w:cs="Arial Narrow"/>
          <w:sz w:val="24"/>
          <w:szCs w:val="24"/>
        </w:rPr>
        <w:t>ige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un</w:t>
      </w:r>
      <w:r w:rsidRPr="003D7537">
        <w:rPr>
          <w:rFonts w:ascii="Arial Narrow" w:hAnsi="Arial Narrow" w:cs="Arial Narrow"/>
          <w:sz w:val="24"/>
          <w:szCs w:val="24"/>
        </w:rPr>
        <w:t>e</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tité</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e</w:t>
      </w:r>
      <w:r w:rsidRPr="003D7537">
        <w:rPr>
          <w:rFonts w:ascii="Arial Narrow" w:hAnsi="Arial Narrow" w:cs="Arial Narrow"/>
          <w:sz w:val="24"/>
          <w:szCs w:val="24"/>
        </w:rPr>
        <w:t>c</w:t>
      </w:r>
      <w:r w:rsidRPr="003D7537">
        <w:rPr>
          <w:rFonts w:ascii="Arial Narrow" w:hAnsi="Arial Narrow" w:cs="Arial Narrow"/>
          <w:spacing w:val="-2"/>
          <w:sz w:val="24"/>
          <w:szCs w:val="24"/>
        </w:rPr>
        <w:t>t</w:t>
      </w:r>
      <w:r w:rsidRPr="003D7537">
        <w:rPr>
          <w:rFonts w:ascii="Arial Narrow" w:hAnsi="Arial Narrow" w:cs="Arial Narrow"/>
          <w:spacing w:val="1"/>
          <w:sz w:val="24"/>
          <w:szCs w:val="24"/>
        </w:rPr>
        <w:t>eu</w:t>
      </w:r>
      <w:r w:rsidRPr="003D7537">
        <w:rPr>
          <w:rFonts w:ascii="Arial Narrow" w:hAnsi="Arial Narrow" w:cs="Arial Narrow"/>
          <w:sz w:val="24"/>
          <w:szCs w:val="24"/>
        </w:rPr>
        <w:t>r</w:t>
      </w:r>
      <w:r w:rsidRPr="003D7537">
        <w:rPr>
          <w:rFonts w:ascii="Arial Narrow" w:hAnsi="Arial Narrow" w:cs="Arial Narrow"/>
          <w:spacing w:val="1"/>
          <w:sz w:val="24"/>
          <w:szCs w:val="24"/>
        </w:rPr>
        <w:t xml:space="preserve"> p</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z w:val="24"/>
          <w:szCs w:val="24"/>
        </w:rPr>
        <w:t>vé</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 trav</w:t>
      </w:r>
      <w:r w:rsidRPr="003D7537">
        <w:rPr>
          <w:rFonts w:ascii="Arial Narrow" w:hAnsi="Arial Narrow" w:cs="Arial Narrow"/>
          <w:spacing w:val="1"/>
          <w:sz w:val="24"/>
          <w:szCs w:val="24"/>
        </w:rPr>
        <w:t>a</w:t>
      </w:r>
      <w:r w:rsidRPr="003D7537">
        <w:rPr>
          <w:rFonts w:ascii="Arial Narrow" w:hAnsi="Arial Narrow" w:cs="Arial Narrow"/>
          <w:sz w:val="24"/>
          <w:szCs w:val="24"/>
        </w:rPr>
        <w:t>i</w:t>
      </w:r>
      <w:r w:rsidRPr="003D7537">
        <w:rPr>
          <w:rFonts w:ascii="Arial Narrow" w:hAnsi="Arial Narrow" w:cs="Arial Narrow"/>
          <w:spacing w:val="-1"/>
          <w:sz w:val="24"/>
          <w:szCs w:val="24"/>
        </w:rPr>
        <w:t>l</w:t>
      </w:r>
      <w:r w:rsidRPr="003D7537">
        <w:rPr>
          <w:rFonts w:ascii="Arial Narrow" w:hAnsi="Arial Narrow" w:cs="Arial Narrow"/>
          <w:sz w:val="24"/>
          <w:szCs w:val="24"/>
        </w:rPr>
        <w:t>le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pou</w:t>
      </w:r>
      <w:r w:rsidRPr="003D7537">
        <w:rPr>
          <w:rFonts w:ascii="Arial Narrow" w:hAnsi="Arial Narrow" w:cs="Arial Narrow"/>
          <w:sz w:val="24"/>
          <w:szCs w:val="24"/>
        </w:rPr>
        <w:t>r</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u</w:t>
      </w:r>
      <w:r w:rsidRPr="003D7537">
        <w:rPr>
          <w:rFonts w:ascii="Arial Narrow" w:hAnsi="Arial Narrow" w:cs="Arial Narrow"/>
          <w:spacing w:val="1"/>
          <w:sz w:val="24"/>
          <w:szCs w:val="24"/>
        </w:rPr>
        <w:t>n</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2"/>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l</w:t>
      </w:r>
      <w:r w:rsidRPr="003D7537">
        <w:rPr>
          <w:rFonts w:ascii="Arial Narrow" w:hAnsi="Arial Narrow" w:cs="Arial Narrow"/>
          <w:spacing w:val="-1"/>
          <w:sz w:val="24"/>
          <w:szCs w:val="24"/>
        </w:rPr>
        <w:t>l</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en</w:t>
      </w:r>
      <w:r w:rsidRPr="003D7537">
        <w:rPr>
          <w:rFonts w:ascii="Arial Narrow" w:hAnsi="Arial Narrow" w:cs="Arial Narrow"/>
          <w:sz w:val="24"/>
          <w:szCs w:val="24"/>
        </w:rPr>
        <w:t>ti</w:t>
      </w:r>
      <w:r w:rsidRPr="003D7537">
        <w:rPr>
          <w:rFonts w:ascii="Arial Narrow" w:hAnsi="Arial Narrow" w:cs="Arial Narrow"/>
          <w:spacing w:val="-2"/>
          <w:sz w:val="24"/>
          <w:szCs w:val="24"/>
        </w:rPr>
        <w:t>t</w:t>
      </w:r>
      <w:r w:rsidRPr="003D7537">
        <w:rPr>
          <w:rFonts w:ascii="Arial Narrow" w:hAnsi="Arial Narrow" w:cs="Arial Narrow"/>
          <w:spacing w:val="-1"/>
          <w:sz w:val="24"/>
          <w:szCs w:val="24"/>
        </w:rPr>
        <w:t>é</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pacing w:val="1"/>
          <w:sz w:val="24"/>
          <w:szCs w:val="24"/>
        </w:rPr>
        <w:t>e</w:t>
      </w:r>
      <w:r w:rsidRPr="003D7537">
        <w:rPr>
          <w:rFonts w:ascii="Arial Narrow" w:hAnsi="Arial Narrow" w:cs="Arial Narrow"/>
          <w:sz w:val="24"/>
          <w:szCs w:val="24"/>
        </w:rPr>
        <w:t>lq</w:t>
      </w:r>
      <w:r w:rsidRPr="003D7537">
        <w:rPr>
          <w:rFonts w:ascii="Arial Narrow" w:hAnsi="Arial Narrow" w:cs="Arial Narrow"/>
          <w:spacing w:val="-1"/>
          <w:sz w:val="24"/>
          <w:szCs w:val="24"/>
        </w:rPr>
        <w:t>u</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pacing w:val="1"/>
          <w:sz w:val="24"/>
          <w:szCs w:val="24"/>
        </w:rPr>
        <w:t>a</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té</w:t>
      </w:r>
      <w:r w:rsidRPr="003D7537">
        <w:rPr>
          <w:rFonts w:ascii="Arial Narrow" w:hAnsi="Arial Narrow" w:cs="Arial Narrow"/>
          <w:spacing w:val="-1"/>
          <w:sz w:val="24"/>
          <w:szCs w:val="24"/>
        </w:rPr>
        <w:t xml:space="preserve"> q</w:t>
      </w:r>
      <w:r w:rsidRPr="003D7537">
        <w:rPr>
          <w:rFonts w:ascii="Arial Narrow" w:hAnsi="Arial Narrow" w:cs="Arial Narrow"/>
          <w:spacing w:val="1"/>
          <w:sz w:val="24"/>
          <w:szCs w:val="24"/>
        </w:rPr>
        <w:t>u</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ce</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w:t>
      </w:r>
      <w:r w:rsidRPr="003D7537">
        <w:rPr>
          <w:rFonts w:ascii="Arial Narrow" w:hAnsi="Arial Narrow" w:cs="Arial Narrow"/>
          <w:sz w:val="24"/>
          <w:szCs w:val="24"/>
        </w:rPr>
        <w:t>it,</w:t>
      </w:r>
      <w:r w:rsidRPr="003D7537">
        <w:rPr>
          <w:rFonts w:ascii="Arial Narrow" w:hAnsi="Arial Narrow" w:cs="Arial Narrow"/>
          <w:spacing w:val="-1"/>
          <w:sz w:val="24"/>
          <w:szCs w:val="24"/>
        </w:rPr>
        <w:t xml:space="preserve"> </w:t>
      </w:r>
      <w:r w:rsidRPr="003D7537">
        <w:rPr>
          <w:rFonts w:ascii="Arial Narrow" w:hAnsi="Arial Narrow" w:cs="Arial Narrow"/>
          <w:spacing w:val="7"/>
          <w:sz w:val="24"/>
          <w:szCs w:val="24"/>
        </w:rPr>
        <w:t>u</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pacing w:val="-2"/>
          <w:sz w:val="24"/>
          <w:szCs w:val="24"/>
        </w:rPr>
        <w:t>v</w:t>
      </w:r>
      <w:r w:rsidRPr="003D7537">
        <w:rPr>
          <w:rFonts w:ascii="Arial Narrow" w:hAnsi="Arial Narrow" w:cs="Arial Narrow"/>
          <w:spacing w:val="1"/>
          <w:sz w:val="24"/>
          <w:szCs w:val="24"/>
        </w:rPr>
        <w:t>an</w:t>
      </w:r>
      <w:r w:rsidRPr="003D7537">
        <w:rPr>
          <w:rFonts w:ascii="Arial Narrow" w:hAnsi="Arial Narrow" w:cs="Arial Narrow"/>
          <w:spacing w:val="-2"/>
          <w:sz w:val="24"/>
          <w:szCs w:val="24"/>
        </w:rPr>
        <w:t>t</w:t>
      </w:r>
      <w:r w:rsidRPr="003D7537">
        <w:rPr>
          <w:rFonts w:ascii="Arial Narrow" w:hAnsi="Arial Narrow" w:cs="Arial Narrow"/>
          <w:spacing w:val="1"/>
          <w:sz w:val="24"/>
          <w:szCs w:val="24"/>
        </w:rPr>
        <w:t>a</w:t>
      </w:r>
      <w:r w:rsidRPr="003D7537">
        <w:rPr>
          <w:rFonts w:ascii="Arial Narrow" w:hAnsi="Arial Narrow" w:cs="Arial Narrow"/>
          <w:spacing w:val="-1"/>
          <w:sz w:val="24"/>
          <w:szCs w:val="24"/>
        </w:rPr>
        <w:t>g</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in</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t</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te</w:t>
      </w:r>
      <w:r w:rsidRPr="003D7537">
        <w:rPr>
          <w:rFonts w:ascii="Arial Narrow" w:hAnsi="Arial Narrow" w:cs="Arial Narrow"/>
          <w:spacing w:val="-1"/>
          <w:sz w:val="24"/>
          <w:szCs w:val="24"/>
        </w:rPr>
        <w:t xml:space="preserve"> n</w:t>
      </w: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1"/>
          <w:sz w:val="24"/>
          <w:szCs w:val="24"/>
        </w:rPr>
        <w:t>u</w:t>
      </w:r>
      <w:r w:rsidRPr="003D7537">
        <w:rPr>
          <w:rFonts w:ascii="Arial Narrow" w:hAnsi="Arial Narrow" w:cs="Arial Narrow"/>
          <w:sz w:val="24"/>
          <w:szCs w:val="24"/>
        </w:rPr>
        <w:t xml:space="preserve">re, </w:t>
      </w:r>
      <w:r w:rsidRPr="003D7537">
        <w:rPr>
          <w:rFonts w:ascii="Arial Narrow" w:hAnsi="Arial Narrow" w:cs="Arial Narrow"/>
          <w:spacing w:val="1"/>
          <w:sz w:val="24"/>
          <w:szCs w:val="24"/>
        </w:rPr>
        <w:t>pou</w:t>
      </w:r>
      <w:r w:rsidRPr="003D7537">
        <w:rPr>
          <w:rFonts w:ascii="Arial Narrow" w:hAnsi="Arial Narrow" w:cs="Arial Narrow"/>
          <w:sz w:val="24"/>
          <w:szCs w:val="24"/>
        </w:rPr>
        <w:t>r</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l</w:t>
      </w:r>
      <w:r w:rsidRPr="003D7537">
        <w:rPr>
          <w:rFonts w:ascii="Arial Narrow" w:hAnsi="Arial Narrow" w:cs="Arial Narrow"/>
          <w:spacing w:val="-1"/>
          <w:sz w:val="24"/>
          <w:szCs w:val="24"/>
        </w:rPr>
        <w:t>l</w:t>
      </w:r>
      <w:r w:rsidRPr="003D7537">
        <w:rPr>
          <w:rFonts w:ascii="Arial Narrow" w:hAnsi="Arial Narrow" w:cs="Arial Narrow"/>
          <w:spacing w:val="2"/>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ê</w:t>
      </w:r>
      <w:r w:rsidRPr="003D7537">
        <w:rPr>
          <w:rFonts w:ascii="Arial Narrow" w:hAnsi="Arial Narrow" w:cs="Arial Narrow"/>
          <w:spacing w:val="-1"/>
          <w:sz w:val="24"/>
          <w:szCs w:val="24"/>
        </w:rPr>
        <w:t>m</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r</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u</w:t>
      </w:r>
      <w:r w:rsidRPr="003D7537">
        <w:rPr>
          <w:rFonts w:ascii="Arial Narrow" w:hAnsi="Arial Narrow" w:cs="Arial Narrow"/>
          <w:spacing w:val="-1"/>
          <w:sz w:val="24"/>
          <w:szCs w:val="24"/>
        </w:rPr>
        <w:t>n</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au</w:t>
      </w:r>
      <w:r w:rsidRPr="003D7537">
        <w:rPr>
          <w:rFonts w:ascii="Arial Narrow" w:hAnsi="Arial Narrow" w:cs="Arial Narrow"/>
          <w:sz w:val="24"/>
          <w:szCs w:val="24"/>
        </w:rPr>
        <w:t xml:space="preserve">tre </w:t>
      </w:r>
      <w:r w:rsidRPr="003D7537">
        <w:rPr>
          <w:rFonts w:ascii="Arial Narrow" w:hAnsi="Arial Narrow" w:cs="Arial Narrow"/>
          <w:spacing w:val="1"/>
          <w:sz w:val="24"/>
          <w:szCs w:val="24"/>
        </w:rPr>
        <w:t>pe</w:t>
      </w:r>
      <w:r w:rsidRPr="003D7537">
        <w:rPr>
          <w:rFonts w:ascii="Arial Narrow" w:hAnsi="Arial Narrow" w:cs="Arial Narrow"/>
          <w:sz w:val="24"/>
          <w:szCs w:val="24"/>
        </w:rPr>
        <w:t>rso</w:t>
      </w:r>
      <w:r w:rsidRPr="003D7537">
        <w:rPr>
          <w:rFonts w:ascii="Arial Narrow" w:hAnsi="Arial Narrow" w:cs="Arial Narrow"/>
          <w:spacing w:val="-1"/>
          <w:sz w:val="24"/>
          <w:szCs w:val="24"/>
        </w:rPr>
        <w:t>n</w:t>
      </w:r>
      <w:r w:rsidRPr="003D7537">
        <w:rPr>
          <w:rFonts w:ascii="Arial Narrow" w:hAnsi="Arial Narrow" w:cs="Arial Narrow"/>
          <w:spacing w:val="1"/>
          <w:sz w:val="24"/>
          <w:szCs w:val="24"/>
        </w:rPr>
        <w:t>n</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tit</w:t>
      </w:r>
      <w:r w:rsidRPr="003D7537">
        <w:rPr>
          <w:rFonts w:ascii="Arial Narrow" w:hAnsi="Arial Narrow" w:cs="Arial Narrow"/>
          <w:spacing w:val="1"/>
          <w:sz w:val="24"/>
          <w:szCs w:val="24"/>
        </w:rPr>
        <w:t>é</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a</w:t>
      </w:r>
      <w:r w:rsidRPr="003D7537">
        <w:rPr>
          <w:rFonts w:ascii="Arial Narrow" w:hAnsi="Arial Narrow" w:cs="Arial Narrow"/>
          <w:sz w:val="24"/>
          <w:szCs w:val="24"/>
        </w:rPr>
        <w:t>fin</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qu</w:t>
      </w:r>
      <w:r w:rsidRPr="003D7537">
        <w:rPr>
          <w:rFonts w:ascii="Arial Narrow" w:hAnsi="Arial Narrow" w:cs="Arial Narrow"/>
          <w:spacing w:val="-3"/>
          <w:sz w:val="24"/>
          <w:szCs w:val="24"/>
        </w:rPr>
        <w:t>’</w:t>
      </w:r>
      <w:r w:rsidRPr="003D7537">
        <w:rPr>
          <w:rFonts w:ascii="Arial Narrow" w:hAnsi="Arial Narrow" w:cs="Arial Narrow"/>
          <w:spacing w:val="1"/>
          <w:sz w:val="24"/>
          <w:szCs w:val="24"/>
        </w:rPr>
        <w:t>e</w:t>
      </w:r>
      <w:r w:rsidRPr="003D7537">
        <w:rPr>
          <w:rFonts w:ascii="Arial Narrow" w:hAnsi="Arial Narrow" w:cs="Arial Narrow"/>
          <w:sz w:val="24"/>
          <w:szCs w:val="24"/>
        </w:rPr>
        <w:t>l</w:t>
      </w:r>
      <w:r w:rsidRPr="003D7537">
        <w:rPr>
          <w:rFonts w:ascii="Arial Narrow" w:hAnsi="Arial Narrow" w:cs="Arial Narrow"/>
          <w:spacing w:val="-1"/>
          <w:sz w:val="24"/>
          <w:szCs w:val="24"/>
        </w:rPr>
        <w:t>l</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cc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w:t>
      </w:r>
      <w:r w:rsidRPr="003D7537">
        <w:rPr>
          <w:rFonts w:ascii="Arial Narrow" w:hAnsi="Arial Narrow" w:cs="Arial Narrow"/>
          <w:spacing w:val="1"/>
          <w:sz w:val="24"/>
          <w:szCs w:val="24"/>
        </w:rPr>
        <w:t>p</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sse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ab</w:t>
      </w:r>
      <w:r w:rsidRPr="003D7537">
        <w:rPr>
          <w:rFonts w:ascii="Arial Narrow" w:hAnsi="Arial Narrow" w:cs="Arial Narrow"/>
          <w:sz w:val="24"/>
          <w:szCs w:val="24"/>
        </w:rPr>
        <w:t>sti</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pacing w:val="1"/>
          <w:sz w:val="24"/>
          <w:szCs w:val="24"/>
        </w:rPr>
        <w:t>n</w:t>
      </w:r>
      <w:r w:rsidRPr="003D7537">
        <w:rPr>
          <w:rFonts w:ascii="Arial Narrow" w:hAnsi="Arial Narrow" w:cs="Arial Narrow"/>
          <w:sz w:val="24"/>
          <w:szCs w:val="24"/>
        </w:rPr>
        <w:t xml:space="preserve">e </w:t>
      </w:r>
      <w:r w:rsidRPr="003D7537">
        <w:rPr>
          <w:rFonts w:ascii="Arial Narrow" w:hAnsi="Arial Narrow" w:cs="Arial Narrow"/>
          <w:spacing w:val="1"/>
          <w:sz w:val="24"/>
          <w:szCs w:val="24"/>
        </w:rPr>
        <w:t>d</w:t>
      </w:r>
      <w:r w:rsidRPr="003D7537">
        <w:rPr>
          <w:rFonts w:ascii="Arial Narrow" w:hAnsi="Arial Narrow" w:cs="Arial Narrow"/>
          <w:sz w:val="24"/>
          <w:szCs w:val="24"/>
        </w:rPr>
        <w:t>’acc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w:t>
      </w:r>
      <w:r w:rsidRPr="003D7537">
        <w:rPr>
          <w:rFonts w:ascii="Arial Narrow" w:hAnsi="Arial Narrow" w:cs="Arial Narrow"/>
          <w:spacing w:val="1"/>
          <w:sz w:val="24"/>
          <w:szCs w:val="24"/>
        </w:rPr>
        <w:t>p</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r un</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cte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vi</w:t>
      </w:r>
      <w:r w:rsidRPr="003D7537">
        <w:rPr>
          <w:rFonts w:ascii="Arial Narrow" w:hAnsi="Arial Narrow" w:cs="Arial Narrow"/>
          <w:spacing w:val="1"/>
          <w:sz w:val="24"/>
          <w:szCs w:val="24"/>
        </w:rPr>
        <w:t>o</w:t>
      </w:r>
      <w:r w:rsidRPr="003D7537">
        <w:rPr>
          <w:rFonts w:ascii="Arial Narrow" w:hAnsi="Arial Narrow" w:cs="Arial Narrow"/>
          <w:sz w:val="24"/>
          <w:szCs w:val="24"/>
        </w:rPr>
        <w:t>l</w:t>
      </w:r>
      <w:r w:rsidRPr="003D7537">
        <w:rPr>
          <w:rFonts w:ascii="Arial Narrow" w:hAnsi="Arial Narrow" w:cs="Arial Narrow"/>
          <w:spacing w:val="-2"/>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ob</w:t>
      </w:r>
      <w:r w:rsidRPr="003D7537">
        <w:rPr>
          <w:rFonts w:ascii="Arial Narrow" w:hAnsi="Arial Narrow" w:cs="Arial Narrow"/>
          <w:sz w:val="24"/>
          <w:szCs w:val="24"/>
        </w:rPr>
        <w:t>l</w:t>
      </w:r>
      <w:r w:rsidRPr="003D7537">
        <w:rPr>
          <w:rFonts w:ascii="Arial Narrow" w:hAnsi="Arial Narrow" w:cs="Arial Narrow"/>
          <w:spacing w:val="-1"/>
          <w:sz w:val="24"/>
          <w:szCs w:val="24"/>
        </w:rPr>
        <w:t>ig</w:t>
      </w:r>
      <w:r w:rsidRPr="003D7537">
        <w:rPr>
          <w:rFonts w:ascii="Arial Narrow" w:hAnsi="Arial Narrow" w:cs="Arial Narrow"/>
          <w:spacing w:val="1"/>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on</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é</w:t>
      </w:r>
      <w:r w:rsidRPr="003D7537">
        <w:rPr>
          <w:rFonts w:ascii="Arial Narrow" w:hAnsi="Arial Narrow" w:cs="Arial Narrow"/>
          <w:spacing w:val="-1"/>
          <w:sz w:val="24"/>
          <w:szCs w:val="24"/>
        </w:rPr>
        <w:t>g</w:t>
      </w:r>
      <w:r w:rsidRPr="003D7537">
        <w:rPr>
          <w:rFonts w:ascii="Arial Narrow" w:hAnsi="Arial Narrow" w:cs="Arial Narrow"/>
          <w:spacing w:val="1"/>
          <w:sz w:val="24"/>
          <w:szCs w:val="24"/>
        </w:rPr>
        <w:t>a</w:t>
      </w:r>
      <w:r w:rsidRPr="003D7537">
        <w:rPr>
          <w:rFonts w:ascii="Arial Narrow" w:hAnsi="Arial Narrow" w:cs="Arial Narrow"/>
          <w:sz w:val="24"/>
          <w:szCs w:val="24"/>
        </w:rPr>
        <w:t>les</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tract</w:t>
      </w:r>
      <w:r w:rsidRPr="003D7537">
        <w:rPr>
          <w:rFonts w:ascii="Arial Narrow" w:hAnsi="Arial Narrow" w:cs="Arial Narrow"/>
          <w:spacing w:val="-1"/>
          <w:sz w:val="24"/>
          <w:szCs w:val="24"/>
        </w:rPr>
        <w:t>u</w:t>
      </w:r>
      <w:r w:rsidRPr="003D7537">
        <w:rPr>
          <w:rFonts w:ascii="Arial Narrow" w:hAnsi="Arial Narrow" w:cs="Arial Narrow"/>
          <w:spacing w:val="1"/>
          <w:sz w:val="24"/>
          <w:szCs w:val="24"/>
        </w:rPr>
        <w:t>e</w:t>
      </w:r>
      <w:r w:rsidRPr="003D7537">
        <w:rPr>
          <w:rFonts w:ascii="Arial Narrow" w:hAnsi="Arial Narrow" w:cs="Arial Narrow"/>
          <w:sz w:val="24"/>
          <w:szCs w:val="24"/>
        </w:rPr>
        <w:t>l</w:t>
      </w:r>
      <w:r w:rsidRPr="003D7537">
        <w:rPr>
          <w:rFonts w:ascii="Arial Narrow" w:hAnsi="Arial Narrow" w:cs="Arial Narrow"/>
          <w:spacing w:val="-1"/>
          <w:sz w:val="24"/>
          <w:szCs w:val="24"/>
        </w:rPr>
        <w:t>l</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ro</w:t>
      </w:r>
      <w:r w:rsidRPr="003D7537">
        <w:rPr>
          <w:rFonts w:ascii="Arial Narrow" w:hAnsi="Arial Narrow" w:cs="Arial Narrow"/>
          <w:spacing w:val="-2"/>
          <w:sz w:val="24"/>
          <w:szCs w:val="24"/>
        </w:rPr>
        <w:t>f</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2"/>
          <w:sz w:val="24"/>
          <w:szCs w:val="24"/>
        </w:rPr>
        <w:t>s</w:t>
      </w:r>
      <w:r w:rsidRPr="003D7537">
        <w:rPr>
          <w:rFonts w:ascii="Arial Narrow" w:hAnsi="Arial Narrow" w:cs="Arial Narrow"/>
          <w:sz w:val="24"/>
          <w:szCs w:val="24"/>
        </w:rPr>
        <w:t>io</w:t>
      </w:r>
      <w:r w:rsidRPr="003D7537">
        <w:rPr>
          <w:rFonts w:ascii="Arial Narrow" w:hAnsi="Arial Narrow" w:cs="Arial Narrow"/>
          <w:spacing w:val="1"/>
          <w:sz w:val="24"/>
          <w:szCs w:val="24"/>
        </w:rPr>
        <w:t>nne</w:t>
      </w:r>
      <w:r w:rsidRPr="003D7537">
        <w:rPr>
          <w:rFonts w:ascii="Arial Narrow" w:hAnsi="Arial Narrow" w:cs="Arial Narrow"/>
          <w:sz w:val="24"/>
          <w:szCs w:val="24"/>
        </w:rPr>
        <w:t>l</w:t>
      </w:r>
      <w:r w:rsidRPr="003D7537">
        <w:rPr>
          <w:rFonts w:ascii="Arial Narrow" w:hAnsi="Arial Narrow" w:cs="Arial Narrow"/>
          <w:spacing w:val="-1"/>
          <w:sz w:val="24"/>
          <w:szCs w:val="24"/>
        </w:rPr>
        <w:t>l</w:t>
      </w:r>
      <w:r w:rsidRPr="003D7537">
        <w:rPr>
          <w:rFonts w:ascii="Arial Narrow" w:hAnsi="Arial Narrow" w:cs="Arial Narrow"/>
          <w:spacing w:val="1"/>
          <w:sz w:val="24"/>
          <w:szCs w:val="24"/>
        </w:rPr>
        <w:t>e</w:t>
      </w:r>
      <w:r w:rsidRPr="003D7537">
        <w:rPr>
          <w:rFonts w:ascii="Arial Narrow" w:hAnsi="Arial Narrow" w:cs="Arial Narrow"/>
          <w:sz w:val="24"/>
          <w:szCs w:val="24"/>
        </w:rPr>
        <w:t>s.</w:t>
      </w:r>
    </w:p>
    <w:p w14:paraId="2DDDDD3D" w14:textId="77777777" w:rsidR="005953E1" w:rsidRPr="003D7537" w:rsidRDefault="005953E1" w:rsidP="005953E1">
      <w:pPr>
        <w:widowControl w:val="0"/>
        <w:autoSpaceDE w:val="0"/>
        <w:autoSpaceDN w:val="0"/>
        <w:adjustRightInd w:val="0"/>
        <w:spacing w:before="2" w:after="0" w:line="360" w:lineRule="auto"/>
        <w:ind w:left="1524" w:right="72" w:hanging="706"/>
        <w:jc w:val="both"/>
        <w:rPr>
          <w:rFonts w:ascii="Arial Narrow" w:hAnsi="Arial Narrow" w:cs="Arial Narrow"/>
          <w:sz w:val="24"/>
          <w:szCs w:val="24"/>
        </w:rPr>
      </w:pPr>
      <w:r w:rsidRPr="003D7537">
        <w:rPr>
          <w:rFonts w:ascii="Arial Narrow" w:hAnsi="Arial Narrow" w:cs="Arial Narrow"/>
          <w:spacing w:val="1"/>
          <w:sz w:val="24"/>
          <w:szCs w:val="24"/>
        </w:rPr>
        <w:t>5</w:t>
      </w:r>
      <w:r w:rsidRPr="003D7537">
        <w:rPr>
          <w:rFonts w:ascii="Arial Narrow" w:hAnsi="Arial Narrow" w:cs="Arial Narrow"/>
          <w:sz w:val="24"/>
          <w:szCs w:val="24"/>
        </w:rPr>
        <w:t>.</w:t>
      </w:r>
      <w:r w:rsidRPr="003D7537">
        <w:rPr>
          <w:rFonts w:ascii="Arial Narrow" w:hAnsi="Arial Narrow" w:cs="Arial Narrow"/>
          <w:spacing w:val="1"/>
          <w:sz w:val="24"/>
          <w:szCs w:val="24"/>
        </w:rPr>
        <w:t>5</w:t>
      </w:r>
      <w:r w:rsidRPr="003D7537">
        <w:rPr>
          <w:rFonts w:ascii="Arial Narrow" w:hAnsi="Arial Narrow" w:cs="Arial Narrow"/>
          <w:sz w:val="24"/>
          <w:szCs w:val="24"/>
        </w:rPr>
        <w:t xml:space="preserve">)     </w:t>
      </w:r>
      <w:r w:rsidRPr="003D7537">
        <w:rPr>
          <w:rFonts w:ascii="Arial Narrow" w:hAnsi="Arial Narrow" w:cs="Arial Narrow"/>
          <w:spacing w:val="36"/>
          <w:sz w:val="24"/>
          <w:szCs w:val="24"/>
        </w:rPr>
        <w:t xml:space="preserve"> </w:t>
      </w:r>
      <w:r w:rsidRPr="003D7537">
        <w:rPr>
          <w:rFonts w:ascii="Arial Narrow" w:hAnsi="Arial Narrow" w:cs="Arial Narrow"/>
          <w:sz w:val="24"/>
          <w:szCs w:val="24"/>
        </w:rPr>
        <w:t>No</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z w:val="24"/>
          <w:szCs w:val="24"/>
        </w:rPr>
        <w:t>’a</w:t>
      </w:r>
      <w:r w:rsidRPr="003D7537">
        <w:rPr>
          <w:rFonts w:ascii="Arial Narrow" w:hAnsi="Arial Narrow" w:cs="Arial Narrow"/>
          <w:spacing w:val="-2"/>
          <w:sz w:val="24"/>
          <w:szCs w:val="24"/>
        </w:rPr>
        <w:t>v</w:t>
      </w:r>
      <w:r w:rsidRPr="003D7537">
        <w:rPr>
          <w:rFonts w:ascii="Arial Narrow" w:hAnsi="Arial Narrow" w:cs="Arial Narrow"/>
          <w:spacing w:val="1"/>
          <w:sz w:val="24"/>
          <w:szCs w:val="24"/>
        </w:rPr>
        <w:t>on</w:t>
      </w:r>
      <w:r w:rsidRPr="003D7537">
        <w:rPr>
          <w:rFonts w:ascii="Arial Narrow" w:hAnsi="Arial Narrow" w:cs="Arial Narrow"/>
          <w:sz w:val="24"/>
          <w:szCs w:val="24"/>
        </w:rPr>
        <w:t>s</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pa</w:t>
      </w:r>
      <w:r w:rsidRPr="003D7537">
        <w:rPr>
          <w:rFonts w:ascii="Arial Narrow" w:hAnsi="Arial Narrow" w:cs="Arial Narrow"/>
          <w:sz w:val="24"/>
          <w:szCs w:val="24"/>
        </w:rPr>
        <w:t>s</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rom</w:t>
      </w:r>
      <w:r w:rsidRPr="003D7537">
        <w:rPr>
          <w:rFonts w:ascii="Arial Narrow" w:hAnsi="Arial Narrow" w:cs="Arial Narrow"/>
          <w:spacing w:val="-1"/>
          <w:sz w:val="24"/>
          <w:szCs w:val="24"/>
        </w:rPr>
        <w:t>i</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pacing w:val="-2"/>
          <w:sz w:val="24"/>
          <w:szCs w:val="24"/>
        </w:rPr>
        <w:t>f</w:t>
      </w:r>
      <w:r w:rsidRPr="003D7537">
        <w:rPr>
          <w:rFonts w:ascii="Arial Narrow" w:hAnsi="Arial Narrow" w:cs="Arial Narrow"/>
          <w:sz w:val="24"/>
          <w:szCs w:val="24"/>
        </w:rPr>
        <w:t>f</w:t>
      </w:r>
      <w:r w:rsidRPr="003D7537">
        <w:rPr>
          <w:rFonts w:ascii="Arial Narrow" w:hAnsi="Arial Narrow" w:cs="Arial Narrow"/>
          <w:spacing w:val="1"/>
          <w:sz w:val="24"/>
          <w:szCs w:val="24"/>
        </w:rPr>
        <w:t>e</w:t>
      </w:r>
      <w:r w:rsidRPr="003D7537">
        <w:rPr>
          <w:rFonts w:ascii="Arial Narrow" w:hAnsi="Arial Narrow" w:cs="Arial Narrow"/>
          <w:sz w:val="24"/>
          <w:szCs w:val="24"/>
        </w:rPr>
        <w:t>rt</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c</w:t>
      </w:r>
      <w:r w:rsidRPr="003D7537">
        <w:rPr>
          <w:rFonts w:ascii="Arial Narrow" w:hAnsi="Arial Narrow" w:cs="Arial Narrow"/>
          <w:spacing w:val="-2"/>
          <w:sz w:val="24"/>
          <w:szCs w:val="24"/>
        </w:rPr>
        <w:t>c</w:t>
      </w:r>
      <w:r w:rsidRPr="003D7537">
        <w:rPr>
          <w:rFonts w:ascii="Arial Narrow" w:hAnsi="Arial Narrow" w:cs="Arial Narrow"/>
          <w:spacing w:val="1"/>
          <w:sz w:val="24"/>
          <w:szCs w:val="24"/>
        </w:rPr>
        <w:t>o</w:t>
      </w:r>
      <w:r w:rsidRPr="003D7537">
        <w:rPr>
          <w:rFonts w:ascii="Arial Narrow" w:hAnsi="Arial Narrow" w:cs="Arial Narrow"/>
          <w:sz w:val="24"/>
          <w:szCs w:val="24"/>
        </w:rPr>
        <w:t>rdé</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nou</w:t>
      </w:r>
      <w:r w:rsidRPr="003D7537">
        <w:rPr>
          <w:rFonts w:ascii="Arial Narrow" w:hAnsi="Arial Narrow" w:cs="Arial Narrow"/>
          <w:sz w:val="24"/>
          <w:szCs w:val="24"/>
        </w:rPr>
        <w:t>s</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rome</w:t>
      </w:r>
      <w:r w:rsidRPr="003D7537">
        <w:rPr>
          <w:rFonts w:ascii="Arial Narrow" w:hAnsi="Arial Narrow" w:cs="Arial Narrow"/>
          <w:spacing w:val="1"/>
          <w:sz w:val="24"/>
          <w:szCs w:val="24"/>
        </w:rPr>
        <w:t>t</w:t>
      </w:r>
      <w:r w:rsidRPr="003D7537">
        <w:rPr>
          <w:rFonts w:ascii="Arial Narrow" w:hAnsi="Arial Narrow" w:cs="Arial Narrow"/>
          <w:sz w:val="24"/>
          <w:szCs w:val="24"/>
        </w:rPr>
        <w:t>tro</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pa</w:t>
      </w:r>
      <w:r w:rsidRPr="003D7537">
        <w:rPr>
          <w:rFonts w:ascii="Arial Narrow" w:hAnsi="Arial Narrow" w:cs="Arial Narrow"/>
          <w:sz w:val="24"/>
          <w:szCs w:val="24"/>
        </w:rPr>
        <w:t>s</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Ma</w:t>
      </w:r>
      <w:r w:rsidRPr="003D7537">
        <w:rPr>
          <w:rFonts w:ascii="Arial Narrow" w:hAnsi="Arial Narrow" w:cs="Arial Narrow"/>
          <w:sz w:val="24"/>
          <w:szCs w:val="24"/>
        </w:rPr>
        <w:t>î</w:t>
      </w:r>
      <w:r w:rsidRPr="003D7537">
        <w:rPr>
          <w:rFonts w:ascii="Arial Narrow" w:hAnsi="Arial Narrow" w:cs="Arial Narrow"/>
          <w:spacing w:val="1"/>
          <w:sz w:val="24"/>
          <w:szCs w:val="24"/>
        </w:rPr>
        <w:t>t</w:t>
      </w:r>
      <w:r w:rsidRPr="003D7537">
        <w:rPr>
          <w:rFonts w:ascii="Arial Narrow" w:hAnsi="Arial Narrow" w:cs="Arial Narrow"/>
          <w:sz w:val="24"/>
          <w:szCs w:val="24"/>
        </w:rPr>
        <w:t>re</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vra</w:t>
      </w:r>
      <w:r w:rsidRPr="003D7537">
        <w:rPr>
          <w:rFonts w:ascii="Arial Narrow" w:hAnsi="Arial Narrow" w:cs="Arial Narrow"/>
          <w:spacing w:val="1"/>
          <w:sz w:val="24"/>
          <w:szCs w:val="24"/>
        </w:rPr>
        <w:t>g</w:t>
      </w:r>
      <w:r w:rsidRPr="003D7537">
        <w:rPr>
          <w:rFonts w:ascii="Arial Narrow" w:hAnsi="Arial Narrow" w:cs="Arial Narrow"/>
          <w:spacing w:val="-1"/>
          <w:sz w:val="24"/>
          <w:szCs w:val="24"/>
        </w:rPr>
        <w:t>e</w:t>
      </w:r>
      <w:r w:rsidRPr="003D7537">
        <w:rPr>
          <w:rFonts w:ascii="Arial Narrow" w:hAnsi="Arial Narrow" w:cs="Arial Narrow"/>
          <w:sz w:val="24"/>
          <w:szCs w:val="24"/>
        </w:rPr>
        <w:t>,</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à s</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z w:val="24"/>
          <w:szCs w:val="24"/>
        </w:rPr>
        <w:t>l</w:t>
      </w:r>
      <w:r w:rsidRPr="003D7537">
        <w:rPr>
          <w:rFonts w:ascii="Arial Narrow" w:hAnsi="Arial Narrow" w:cs="Arial Narrow"/>
          <w:spacing w:val="-1"/>
          <w:sz w:val="24"/>
          <w:szCs w:val="24"/>
        </w:rPr>
        <w:t>l</w:t>
      </w:r>
      <w:r w:rsidRPr="003D7537">
        <w:rPr>
          <w:rFonts w:ascii="Arial Narrow" w:hAnsi="Arial Narrow" w:cs="Arial Narrow"/>
          <w:spacing w:val="1"/>
          <w:sz w:val="24"/>
          <w:szCs w:val="24"/>
        </w:rPr>
        <w:t>abo</w:t>
      </w:r>
      <w:r w:rsidRPr="003D7537">
        <w:rPr>
          <w:rFonts w:ascii="Arial Narrow" w:hAnsi="Arial Narrow" w:cs="Arial Narrow"/>
          <w:sz w:val="24"/>
          <w:szCs w:val="24"/>
        </w:rPr>
        <w:t>r</w:t>
      </w:r>
      <w:r w:rsidRPr="003D7537">
        <w:rPr>
          <w:rFonts w:ascii="Arial Narrow" w:hAnsi="Arial Narrow" w:cs="Arial Narrow"/>
          <w:spacing w:val="-2"/>
          <w:sz w:val="24"/>
          <w:szCs w:val="24"/>
        </w:rPr>
        <w:t>a</w:t>
      </w:r>
      <w:r w:rsidRPr="003D7537">
        <w:rPr>
          <w:rFonts w:ascii="Arial Narrow" w:hAnsi="Arial Narrow" w:cs="Arial Narrow"/>
          <w:sz w:val="24"/>
          <w:szCs w:val="24"/>
        </w:rPr>
        <w:t>t</w:t>
      </w:r>
      <w:r w:rsidRPr="003D7537">
        <w:rPr>
          <w:rFonts w:ascii="Arial Narrow" w:hAnsi="Arial Narrow" w:cs="Arial Narrow"/>
          <w:spacing w:val="1"/>
          <w:sz w:val="24"/>
          <w:szCs w:val="24"/>
        </w:rPr>
        <w:t>eu</w:t>
      </w:r>
      <w:r w:rsidRPr="003D7537">
        <w:rPr>
          <w:rFonts w:ascii="Arial Narrow" w:hAnsi="Arial Narrow" w:cs="Arial Narrow"/>
          <w:sz w:val="24"/>
          <w:szCs w:val="24"/>
        </w:rPr>
        <w:t>rs,</w:t>
      </w:r>
      <w:r w:rsidRPr="003D7537">
        <w:rPr>
          <w:rFonts w:ascii="Arial Narrow" w:hAnsi="Arial Narrow" w:cs="Arial Narrow"/>
          <w:spacing w:val="-7"/>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pacing w:val="1"/>
          <w:sz w:val="24"/>
          <w:szCs w:val="24"/>
        </w:rPr>
        <w:t>u</w:t>
      </w:r>
      <w:r w:rsidRPr="003D7537">
        <w:rPr>
          <w:rFonts w:ascii="Arial Narrow" w:hAnsi="Arial Narrow" w:cs="Arial Narrow"/>
          <w:sz w:val="24"/>
          <w:szCs w:val="24"/>
        </w:rPr>
        <w:t>x</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Pr</w:t>
      </w:r>
      <w:r w:rsidRPr="003D7537">
        <w:rPr>
          <w:rFonts w:ascii="Arial Narrow" w:hAnsi="Arial Narrow" w:cs="Arial Narrow"/>
          <w:spacing w:val="-2"/>
          <w:sz w:val="24"/>
          <w:szCs w:val="24"/>
        </w:rPr>
        <w:t>é</w:t>
      </w:r>
      <w:r w:rsidRPr="003D7537">
        <w:rPr>
          <w:rFonts w:ascii="Arial Narrow" w:hAnsi="Arial Narrow" w:cs="Arial Narrow"/>
          <w:sz w:val="24"/>
          <w:szCs w:val="24"/>
        </w:rPr>
        <w:t>sid</w:t>
      </w:r>
      <w:r w:rsidRPr="003D7537">
        <w:rPr>
          <w:rFonts w:ascii="Arial Narrow" w:hAnsi="Arial Narrow" w:cs="Arial Narrow"/>
          <w:spacing w:val="1"/>
          <w:sz w:val="24"/>
          <w:szCs w:val="24"/>
        </w:rPr>
        <w:t>en</w:t>
      </w:r>
      <w:r w:rsidRPr="003D7537">
        <w:rPr>
          <w:rFonts w:ascii="Arial Narrow" w:hAnsi="Arial Narrow" w:cs="Arial Narrow"/>
          <w:sz w:val="24"/>
          <w:szCs w:val="24"/>
        </w:rPr>
        <w:t>ts</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pacing w:val="1"/>
          <w:sz w:val="24"/>
          <w:szCs w:val="24"/>
        </w:rPr>
        <w:t>u</w:t>
      </w:r>
      <w:r w:rsidRPr="003D7537">
        <w:rPr>
          <w:rFonts w:ascii="Arial Narrow" w:hAnsi="Arial Narrow" w:cs="Arial Narrow"/>
          <w:sz w:val="24"/>
          <w:szCs w:val="24"/>
        </w:rPr>
        <w:t>x</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Act</w:t>
      </w:r>
      <w:r w:rsidRPr="003D7537">
        <w:rPr>
          <w:rFonts w:ascii="Arial Narrow" w:hAnsi="Arial Narrow" w:cs="Arial Narrow"/>
          <w:spacing w:val="-1"/>
          <w:sz w:val="24"/>
          <w:szCs w:val="24"/>
        </w:rPr>
        <w:t>e</w:t>
      </w:r>
      <w:r w:rsidRPr="003D7537">
        <w:rPr>
          <w:rFonts w:ascii="Arial Narrow" w:hAnsi="Arial Narrow" w:cs="Arial Narrow"/>
          <w:spacing w:val="1"/>
          <w:sz w:val="24"/>
          <w:szCs w:val="24"/>
        </w:rPr>
        <w:t>u</w:t>
      </w:r>
      <w:r w:rsidRPr="003D7537">
        <w:rPr>
          <w:rFonts w:ascii="Arial Narrow" w:hAnsi="Arial Narrow" w:cs="Arial Narrow"/>
          <w:sz w:val="24"/>
          <w:szCs w:val="24"/>
        </w:rPr>
        <w:t>rs</w:t>
      </w:r>
      <w:r w:rsidRPr="003D7537">
        <w:rPr>
          <w:rFonts w:ascii="Arial Narrow" w:hAnsi="Arial Narrow" w:cs="Arial Narrow"/>
          <w:spacing w:val="-7"/>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n</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h</w:t>
      </w:r>
      <w:r w:rsidRPr="003D7537">
        <w:rPr>
          <w:rFonts w:ascii="Arial Narrow" w:hAnsi="Arial Narrow" w:cs="Arial Narrow"/>
          <w:spacing w:val="1"/>
          <w:sz w:val="24"/>
          <w:szCs w:val="24"/>
        </w:rPr>
        <w:t>a</w:t>
      </w:r>
      <w:r w:rsidRPr="003D7537">
        <w:rPr>
          <w:rFonts w:ascii="Arial Narrow" w:hAnsi="Arial Narrow" w:cs="Arial Narrow"/>
          <w:sz w:val="24"/>
          <w:szCs w:val="24"/>
        </w:rPr>
        <w:t>rge</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6"/>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on</w:t>
      </w:r>
      <w:r w:rsidRPr="003D7537">
        <w:rPr>
          <w:rFonts w:ascii="Arial Narrow" w:hAnsi="Arial Narrow" w:cs="Arial Narrow"/>
          <w:sz w:val="24"/>
          <w:szCs w:val="24"/>
        </w:rPr>
        <w:t>trôle</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w:t>
      </w:r>
      <w:r w:rsidRPr="003D7537">
        <w:rPr>
          <w:rFonts w:ascii="Arial Narrow" w:hAnsi="Arial Narrow" w:cs="Arial Narrow"/>
          <w:spacing w:val="1"/>
          <w:sz w:val="24"/>
          <w:szCs w:val="24"/>
        </w:rPr>
        <w:t>e</w:t>
      </w:r>
      <w:r w:rsidRPr="003D7537">
        <w:rPr>
          <w:rFonts w:ascii="Arial Narrow" w:hAnsi="Arial Narrow" w:cs="Arial Narrow"/>
          <w:sz w:val="24"/>
          <w:szCs w:val="24"/>
        </w:rPr>
        <w:t>x</w:t>
      </w:r>
      <w:r w:rsidRPr="003D7537">
        <w:rPr>
          <w:rFonts w:ascii="Arial Narrow" w:hAnsi="Arial Narrow" w:cs="Arial Narrow"/>
          <w:spacing w:val="1"/>
          <w:sz w:val="24"/>
          <w:szCs w:val="24"/>
        </w:rPr>
        <w:t>é</w:t>
      </w:r>
      <w:r w:rsidRPr="003D7537">
        <w:rPr>
          <w:rFonts w:ascii="Arial Narrow" w:hAnsi="Arial Narrow" w:cs="Arial Narrow"/>
          <w:spacing w:val="-2"/>
          <w:sz w:val="24"/>
          <w:szCs w:val="24"/>
        </w:rPr>
        <w:t>c</w:t>
      </w:r>
      <w:r w:rsidRPr="003D7537">
        <w:rPr>
          <w:rFonts w:ascii="Arial Narrow" w:hAnsi="Arial Narrow" w:cs="Arial Narrow"/>
          <w:spacing w:val="1"/>
          <w:sz w:val="24"/>
          <w:szCs w:val="24"/>
        </w:rPr>
        <w:t>u</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rc</w:t>
      </w:r>
      <w:r w:rsidRPr="003D7537">
        <w:rPr>
          <w:rFonts w:ascii="Arial Narrow" w:hAnsi="Arial Narrow" w:cs="Arial Narrow"/>
          <w:spacing w:val="-2"/>
          <w:sz w:val="24"/>
          <w:szCs w:val="24"/>
        </w:rPr>
        <w:t>h</w:t>
      </w:r>
      <w:r w:rsidRPr="003D7537">
        <w:rPr>
          <w:rFonts w:ascii="Arial Narrow" w:hAnsi="Arial Narrow" w:cs="Arial Narrow"/>
          <w:sz w:val="24"/>
          <w:szCs w:val="24"/>
        </w:rPr>
        <w:t xml:space="preserve">é </w:t>
      </w:r>
      <w:r w:rsidRPr="003D7537">
        <w:rPr>
          <w:rFonts w:ascii="Arial Narrow" w:hAnsi="Arial Narrow" w:cs="Arial Narrow"/>
          <w:spacing w:val="1"/>
          <w:sz w:val="24"/>
          <w:szCs w:val="24"/>
        </w:rPr>
        <w:t>qu</w:t>
      </w:r>
      <w:r w:rsidRPr="003D7537">
        <w:rPr>
          <w:rFonts w:ascii="Arial Narrow" w:hAnsi="Arial Narrow" w:cs="Arial Narrow"/>
          <w:sz w:val="24"/>
          <w:szCs w:val="24"/>
        </w:rPr>
        <w:t>i</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rés</w:t>
      </w:r>
      <w:r w:rsidRPr="003D7537">
        <w:rPr>
          <w:rFonts w:ascii="Arial Narrow" w:hAnsi="Arial Narrow" w:cs="Arial Narrow"/>
          <w:spacing w:val="1"/>
          <w:sz w:val="24"/>
          <w:szCs w:val="24"/>
        </w:rPr>
        <w:t>u</w:t>
      </w:r>
      <w:r w:rsidRPr="003D7537">
        <w:rPr>
          <w:rFonts w:ascii="Arial Narrow" w:hAnsi="Arial Narrow" w:cs="Arial Narrow"/>
          <w:sz w:val="24"/>
          <w:szCs w:val="24"/>
        </w:rPr>
        <w:t>l</w:t>
      </w:r>
      <w:r w:rsidRPr="003D7537">
        <w:rPr>
          <w:rFonts w:ascii="Arial Narrow" w:hAnsi="Arial Narrow" w:cs="Arial Narrow"/>
          <w:spacing w:val="-2"/>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rait</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1"/>
          <w:sz w:val="24"/>
          <w:szCs w:val="24"/>
        </w:rPr>
        <w:t>u</w:t>
      </w:r>
      <w:r w:rsidRPr="003D7537">
        <w:rPr>
          <w:rFonts w:ascii="Arial Narrow" w:hAnsi="Arial Narrow" w:cs="Arial Narrow"/>
          <w:sz w:val="24"/>
          <w:szCs w:val="24"/>
        </w:rPr>
        <w:t>lt</w:t>
      </w:r>
      <w:r w:rsidRPr="003D7537">
        <w:rPr>
          <w:rFonts w:ascii="Arial Narrow" w:hAnsi="Arial Narrow" w:cs="Arial Narrow"/>
          <w:spacing w:val="-1"/>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on</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u</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pacing w:val="-2"/>
          <w:sz w:val="24"/>
          <w:szCs w:val="24"/>
        </w:rPr>
        <w:t>v</w:t>
      </w:r>
      <w:r w:rsidRPr="003D7537">
        <w:rPr>
          <w:rFonts w:ascii="Arial Narrow" w:hAnsi="Arial Narrow" w:cs="Arial Narrow"/>
          <w:spacing w:val="1"/>
          <w:sz w:val="24"/>
          <w:szCs w:val="24"/>
        </w:rPr>
        <w:t>an</w:t>
      </w:r>
      <w:r w:rsidRPr="003D7537">
        <w:rPr>
          <w:rFonts w:ascii="Arial Narrow" w:hAnsi="Arial Narrow" w:cs="Arial Narrow"/>
          <w:spacing w:val="-2"/>
          <w:sz w:val="24"/>
          <w:szCs w:val="24"/>
        </w:rPr>
        <w:t>t</w:t>
      </w:r>
      <w:r w:rsidRPr="003D7537">
        <w:rPr>
          <w:rFonts w:ascii="Arial Narrow" w:hAnsi="Arial Narrow" w:cs="Arial Narrow"/>
          <w:spacing w:val="1"/>
          <w:sz w:val="24"/>
          <w:szCs w:val="24"/>
        </w:rPr>
        <w:t>ag</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in</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t</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te</w:t>
      </w:r>
      <w:r w:rsidRPr="003D7537">
        <w:rPr>
          <w:rFonts w:ascii="Arial Narrow" w:hAnsi="Arial Narrow" w:cs="Arial Narrow"/>
          <w:spacing w:val="-1"/>
          <w:sz w:val="24"/>
          <w:szCs w:val="24"/>
        </w:rPr>
        <w:t xml:space="preserve"> n</w:t>
      </w:r>
      <w:r w:rsidRPr="003D7537">
        <w:rPr>
          <w:rFonts w:ascii="Arial Narrow" w:hAnsi="Arial Narrow" w:cs="Arial Narrow"/>
          <w:spacing w:val="1"/>
          <w:sz w:val="24"/>
          <w:szCs w:val="24"/>
        </w:rPr>
        <w:t>a</w:t>
      </w:r>
      <w:r w:rsidRPr="003D7537">
        <w:rPr>
          <w:rFonts w:ascii="Arial Narrow" w:hAnsi="Arial Narrow" w:cs="Arial Narrow"/>
          <w:spacing w:val="6"/>
          <w:sz w:val="24"/>
          <w:szCs w:val="24"/>
        </w:rPr>
        <w:t>t</w:t>
      </w:r>
      <w:r w:rsidRPr="003D7537">
        <w:rPr>
          <w:rFonts w:ascii="Arial Narrow" w:hAnsi="Arial Narrow" w:cs="Arial Narrow"/>
          <w:spacing w:val="1"/>
          <w:sz w:val="24"/>
          <w:szCs w:val="24"/>
        </w:rPr>
        <w:t>u</w:t>
      </w:r>
      <w:r w:rsidRPr="003D7537">
        <w:rPr>
          <w:rFonts w:ascii="Arial Narrow" w:hAnsi="Arial Narrow" w:cs="Arial Narrow"/>
          <w:spacing w:val="-3"/>
          <w:sz w:val="24"/>
          <w:szCs w:val="24"/>
        </w:rPr>
        <w:t>r</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u</w:t>
      </w:r>
      <w:r w:rsidRPr="003D7537">
        <w:rPr>
          <w:rFonts w:ascii="Arial Narrow" w:hAnsi="Arial Narrow" w:cs="Arial Narrow"/>
          <w:sz w:val="24"/>
          <w:szCs w:val="24"/>
        </w:rPr>
        <w:t>sc</w:t>
      </w:r>
      <w:r w:rsidRPr="003D7537">
        <w:rPr>
          <w:rFonts w:ascii="Arial Narrow" w:hAnsi="Arial Narrow" w:cs="Arial Narrow"/>
          <w:spacing w:val="-1"/>
          <w:sz w:val="24"/>
          <w:szCs w:val="24"/>
        </w:rPr>
        <w:t>e</w:t>
      </w:r>
      <w:r w:rsidRPr="003D7537">
        <w:rPr>
          <w:rFonts w:ascii="Arial Narrow" w:hAnsi="Arial Narrow" w:cs="Arial Narrow"/>
          <w:spacing w:val="1"/>
          <w:sz w:val="24"/>
          <w:szCs w:val="24"/>
        </w:rPr>
        <w:t>p</w:t>
      </w:r>
      <w:r w:rsidRPr="003D7537">
        <w:rPr>
          <w:rFonts w:ascii="Arial Narrow" w:hAnsi="Arial Narrow" w:cs="Arial Narrow"/>
          <w:sz w:val="24"/>
          <w:szCs w:val="24"/>
        </w:rPr>
        <w:t>ti</w:t>
      </w:r>
      <w:r w:rsidRPr="003D7537">
        <w:rPr>
          <w:rFonts w:ascii="Arial Narrow" w:hAnsi="Arial Narrow" w:cs="Arial Narrow"/>
          <w:spacing w:val="1"/>
          <w:sz w:val="24"/>
          <w:szCs w:val="24"/>
        </w:rPr>
        <w:t>b</w:t>
      </w:r>
      <w:r w:rsidRPr="003D7537">
        <w:rPr>
          <w:rFonts w:ascii="Arial Narrow" w:hAnsi="Arial Narrow" w:cs="Arial Narrow"/>
          <w:sz w:val="24"/>
          <w:szCs w:val="24"/>
        </w:rPr>
        <w:t>le</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w:t>
      </w:r>
      <w:r w:rsidRPr="003D7537">
        <w:rPr>
          <w:rFonts w:ascii="Arial Narrow" w:hAnsi="Arial Narrow" w:cs="Arial Narrow"/>
          <w:spacing w:val="-1"/>
          <w:sz w:val="24"/>
          <w:szCs w:val="24"/>
        </w:rPr>
        <w:t>i</w:t>
      </w:r>
      <w:r w:rsidRPr="003D7537">
        <w:rPr>
          <w:rFonts w:ascii="Arial Narrow" w:hAnsi="Arial Narrow" w:cs="Arial Narrow"/>
          <w:spacing w:val="1"/>
          <w:sz w:val="24"/>
          <w:szCs w:val="24"/>
        </w:rPr>
        <w:t>n</w:t>
      </w:r>
      <w:r w:rsidRPr="003D7537">
        <w:rPr>
          <w:rFonts w:ascii="Arial Narrow" w:hAnsi="Arial Narrow" w:cs="Arial Narrow"/>
          <w:sz w:val="24"/>
          <w:szCs w:val="24"/>
        </w:rPr>
        <w:t>f</w:t>
      </w:r>
      <w:r w:rsidRPr="003D7537">
        <w:rPr>
          <w:rFonts w:ascii="Arial Narrow" w:hAnsi="Arial Narrow" w:cs="Arial Narrow"/>
          <w:spacing w:val="-2"/>
          <w:sz w:val="24"/>
          <w:szCs w:val="24"/>
        </w:rPr>
        <w:t>l</w:t>
      </w:r>
      <w:r w:rsidRPr="003D7537">
        <w:rPr>
          <w:rFonts w:ascii="Arial Narrow" w:hAnsi="Arial Narrow" w:cs="Arial Narrow"/>
          <w:spacing w:val="1"/>
          <w:sz w:val="24"/>
          <w:szCs w:val="24"/>
        </w:rPr>
        <w:t>uen</w:t>
      </w:r>
      <w:r w:rsidRPr="003D7537">
        <w:rPr>
          <w:rFonts w:ascii="Arial Narrow" w:hAnsi="Arial Narrow" w:cs="Arial Narrow"/>
          <w:spacing w:val="-2"/>
          <w:sz w:val="24"/>
          <w:szCs w:val="24"/>
        </w:rPr>
        <w:t>c</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1"/>
          <w:sz w:val="24"/>
          <w:szCs w:val="24"/>
        </w:rPr>
        <w:t>u</w:t>
      </w:r>
      <w:r w:rsidRPr="003D7537">
        <w:rPr>
          <w:rFonts w:ascii="Arial Narrow" w:hAnsi="Arial Narrow" w:cs="Arial Narrow"/>
          <w:sz w:val="24"/>
          <w:szCs w:val="24"/>
        </w:rPr>
        <w:t xml:space="preserve">r </w:t>
      </w:r>
      <w:r w:rsidRPr="003D7537">
        <w:rPr>
          <w:rFonts w:ascii="Arial Narrow" w:hAnsi="Arial Narrow" w:cs="Arial Narrow"/>
          <w:spacing w:val="1"/>
          <w:sz w:val="24"/>
          <w:szCs w:val="24"/>
        </w:rPr>
        <w:t>ob</w:t>
      </w:r>
      <w:r w:rsidRPr="003D7537">
        <w:rPr>
          <w:rFonts w:ascii="Arial Narrow" w:hAnsi="Arial Narrow" w:cs="Arial Narrow"/>
          <w:sz w:val="24"/>
          <w:szCs w:val="24"/>
        </w:rPr>
        <w:t>jec</w:t>
      </w:r>
      <w:r w:rsidRPr="003D7537">
        <w:rPr>
          <w:rFonts w:ascii="Arial Narrow" w:hAnsi="Arial Narrow" w:cs="Arial Narrow"/>
          <w:spacing w:val="1"/>
          <w:sz w:val="24"/>
          <w:szCs w:val="24"/>
        </w:rPr>
        <w:t>t</w:t>
      </w:r>
      <w:r w:rsidRPr="003D7537">
        <w:rPr>
          <w:rFonts w:ascii="Arial Narrow" w:hAnsi="Arial Narrow" w:cs="Arial Narrow"/>
          <w:sz w:val="24"/>
          <w:szCs w:val="24"/>
        </w:rPr>
        <w:t>iv</w:t>
      </w:r>
      <w:r w:rsidRPr="003D7537">
        <w:rPr>
          <w:rFonts w:ascii="Arial Narrow" w:hAnsi="Arial Narrow" w:cs="Arial Narrow"/>
          <w:spacing w:val="-1"/>
          <w:sz w:val="24"/>
          <w:szCs w:val="24"/>
        </w:rPr>
        <w:t>i</w:t>
      </w:r>
      <w:r w:rsidRPr="003D7537">
        <w:rPr>
          <w:rFonts w:ascii="Arial Narrow" w:hAnsi="Arial Narrow" w:cs="Arial Narrow"/>
          <w:sz w:val="24"/>
          <w:szCs w:val="24"/>
        </w:rPr>
        <w:t>t</w:t>
      </w:r>
      <w:r w:rsidRPr="003D7537">
        <w:rPr>
          <w:rFonts w:ascii="Arial Narrow" w:hAnsi="Arial Narrow" w:cs="Arial Narrow"/>
          <w:spacing w:val="1"/>
          <w:sz w:val="24"/>
          <w:szCs w:val="24"/>
        </w:rPr>
        <w:t>é</w:t>
      </w:r>
      <w:r w:rsidRPr="003D7537">
        <w:rPr>
          <w:rFonts w:ascii="Arial Narrow" w:hAnsi="Arial Narrow" w:cs="Arial Narrow"/>
          <w:sz w:val="24"/>
          <w:szCs w:val="24"/>
        </w:rPr>
        <w:t>.</w:t>
      </w:r>
    </w:p>
    <w:p w14:paraId="337D3D8F" w14:textId="77777777" w:rsidR="005953E1" w:rsidRPr="003D7537" w:rsidRDefault="005953E1" w:rsidP="005953E1">
      <w:pPr>
        <w:widowControl w:val="0"/>
        <w:autoSpaceDE w:val="0"/>
        <w:autoSpaceDN w:val="0"/>
        <w:adjustRightInd w:val="0"/>
        <w:spacing w:after="0" w:line="359" w:lineRule="auto"/>
        <w:ind w:left="1524" w:right="68" w:hanging="706"/>
        <w:jc w:val="both"/>
        <w:rPr>
          <w:rFonts w:ascii="Arial Narrow" w:hAnsi="Arial Narrow" w:cs="Arial Narrow"/>
          <w:sz w:val="24"/>
          <w:szCs w:val="24"/>
        </w:rPr>
      </w:pPr>
      <w:r w:rsidRPr="003D7537">
        <w:rPr>
          <w:rFonts w:ascii="Arial Narrow" w:hAnsi="Arial Narrow" w:cs="Arial Narrow"/>
          <w:spacing w:val="1"/>
          <w:sz w:val="24"/>
          <w:szCs w:val="24"/>
        </w:rPr>
        <w:t>5</w:t>
      </w:r>
      <w:r w:rsidRPr="003D7537">
        <w:rPr>
          <w:rFonts w:ascii="Arial Narrow" w:hAnsi="Arial Narrow" w:cs="Arial Narrow"/>
          <w:sz w:val="24"/>
          <w:szCs w:val="24"/>
        </w:rPr>
        <w:t>.</w:t>
      </w:r>
      <w:r w:rsidRPr="003D7537">
        <w:rPr>
          <w:rFonts w:ascii="Arial Narrow" w:hAnsi="Arial Narrow" w:cs="Arial Narrow"/>
          <w:spacing w:val="1"/>
          <w:sz w:val="24"/>
          <w:szCs w:val="24"/>
        </w:rPr>
        <w:t>6</w:t>
      </w:r>
      <w:r w:rsidRPr="003D7537">
        <w:rPr>
          <w:rFonts w:ascii="Arial Narrow" w:hAnsi="Arial Narrow" w:cs="Arial Narrow"/>
          <w:sz w:val="24"/>
          <w:szCs w:val="24"/>
        </w:rPr>
        <w:t xml:space="preserve">)     </w:t>
      </w:r>
      <w:r w:rsidRPr="003D7537">
        <w:rPr>
          <w:rFonts w:ascii="Arial Narrow" w:hAnsi="Arial Narrow" w:cs="Arial Narrow"/>
          <w:spacing w:val="36"/>
          <w:sz w:val="24"/>
          <w:szCs w:val="24"/>
        </w:rPr>
        <w:t xml:space="preserve"> </w:t>
      </w:r>
      <w:r w:rsidRPr="003D7537">
        <w:rPr>
          <w:rFonts w:ascii="Arial Narrow" w:hAnsi="Arial Narrow" w:cs="Arial Narrow"/>
          <w:sz w:val="24"/>
          <w:szCs w:val="24"/>
        </w:rPr>
        <w:t>No</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z w:val="24"/>
          <w:szCs w:val="24"/>
        </w:rPr>
        <w:t>’av</w:t>
      </w:r>
      <w:r w:rsidRPr="003D7537">
        <w:rPr>
          <w:rFonts w:ascii="Arial Narrow" w:hAnsi="Arial Narrow" w:cs="Arial Narrow"/>
          <w:spacing w:val="1"/>
          <w:sz w:val="24"/>
          <w:szCs w:val="24"/>
        </w:rPr>
        <w:t>on</w:t>
      </w:r>
      <w:r w:rsidRPr="003D7537">
        <w:rPr>
          <w:rFonts w:ascii="Arial Narrow" w:hAnsi="Arial Narrow" w:cs="Arial Narrow"/>
          <w:sz w:val="24"/>
          <w:szCs w:val="24"/>
        </w:rPr>
        <w:t>s</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z w:val="24"/>
          <w:szCs w:val="24"/>
        </w:rPr>
        <w:t>s</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rom</w:t>
      </w:r>
      <w:r w:rsidRPr="003D7537">
        <w:rPr>
          <w:rFonts w:ascii="Arial Narrow" w:hAnsi="Arial Narrow" w:cs="Arial Narrow"/>
          <w:spacing w:val="-1"/>
          <w:sz w:val="24"/>
          <w:szCs w:val="24"/>
        </w:rPr>
        <w:t>i</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o</w:t>
      </w:r>
      <w:r w:rsidRPr="003D7537">
        <w:rPr>
          <w:rFonts w:ascii="Arial Narrow" w:hAnsi="Arial Narrow" w:cs="Arial Narrow"/>
          <w:sz w:val="24"/>
          <w:szCs w:val="24"/>
        </w:rPr>
        <w:t>f</w:t>
      </w:r>
      <w:r w:rsidRPr="003D7537">
        <w:rPr>
          <w:rFonts w:ascii="Arial Narrow" w:hAnsi="Arial Narrow" w:cs="Arial Narrow"/>
          <w:spacing w:val="1"/>
          <w:sz w:val="24"/>
          <w:szCs w:val="24"/>
        </w:rPr>
        <w:t>fe</w:t>
      </w:r>
      <w:r w:rsidRPr="003D7537">
        <w:rPr>
          <w:rFonts w:ascii="Arial Narrow" w:hAnsi="Arial Narrow" w:cs="Arial Narrow"/>
          <w:sz w:val="24"/>
          <w:szCs w:val="24"/>
        </w:rPr>
        <w:t>rt</w:t>
      </w:r>
      <w:r w:rsidRPr="003D7537">
        <w:rPr>
          <w:rFonts w:ascii="Arial Narrow" w:hAnsi="Arial Narrow" w:cs="Arial Narrow"/>
          <w:spacing w:val="-5"/>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cc</w:t>
      </w:r>
      <w:r w:rsidRPr="003D7537">
        <w:rPr>
          <w:rFonts w:ascii="Arial Narrow" w:hAnsi="Arial Narrow" w:cs="Arial Narrow"/>
          <w:spacing w:val="1"/>
          <w:sz w:val="24"/>
          <w:szCs w:val="24"/>
        </w:rPr>
        <w:t>o</w:t>
      </w:r>
      <w:r w:rsidRPr="003D7537">
        <w:rPr>
          <w:rFonts w:ascii="Arial Narrow" w:hAnsi="Arial Narrow" w:cs="Arial Narrow"/>
          <w:sz w:val="24"/>
          <w:szCs w:val="24"/>
        </w:rPr>
        <w:t>r</w:t>
      </w:r>
      <w:r w:rsidRPr="003D7537">
        <w:rPr>
          <w:rFonts w:ascii="Arial Narrow" w:hAnsi="Arial Narrow" w:cs="Arial Narrow"/>
          <w:spacing w:val="-2"/>
          <w:sz w:val="24"/>
          <w:szCs w:val="24"/>
        </w:rPr>
        <w:t>d</w:t>
      </w:r>
      <w:r w:rsidRPr="003D7537">
        <w:rPr>
          <w:rFonts w:ascii="Arial Narrow" w:hAnsi="Arial Narrow" w:cs="Arial Narrow"/>
          <w:sz w:val="24"/>
          <w:szCs w:val="24"/>
        </w:rPr>
        <w:t>é</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z w:val="24"/>
          <w:szCs w:val="24"/>
        </w:rPr>
        <w:t>e</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rome</w:t>
      </w:r>
      <w:r w:rsidRPr="003D7537">
        <w:rPr>
          <w:rFonts w:ascii="Arial Narrow" w:hAnsi="Arial Narrow" w:cs="Arial Narrow"/>
          <w:spacing w:val="1"/>
          <w:sz w:val="24"/>
          <w:szCs w:val="24"/>
        </w:rPr>
        <w:t>t</w:t>
      </w:r>
      <w:r w:rsidRPr="003D7537">
        <w:rPr>
          <w:rFonts w:ascii="Arial Narrow" w:hAnsi="Arial Narrow" w:cs="Arial Narrow"/>
          <w:sz w:val="24"/>
          <w:szCs w:val="24"/>
        </w:rPr>
        <w:t>tro</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z w:val="24"/>
          <w:szCs w:val="24"/>
        </w:rPr>
        <w:t>s</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u</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î</w:t>
      </w:r>
      <w:r w:rsidRPr="003D7537">
        <w:rPr>
          <w:rFonts w:ascii="Arial Narrow" w:hAnsi="Arial Narrow" w:cs="Arial Narrow"/>
          <w:spacing w:val="1"/>
          <w:sz w:val="24"/>
          <w:szCs w:val="24"/>
        </w:rPr>
        <w:t>t</w:t>
      </w:r>
      <w:r w:rsidRPr="003D7537">
        <w:rPr>
          <w:rFonts w:ascii="Arial Narrow" w:hAnsi="Arial Narrow" w:cs="Arial Narrow"/>
          <w:sz w:val="24"/>
          <w:szCs w:val="24"/>
        </w:rPr>
        <w:t>re</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vra</w:t>
      </w:r>
      <w:r w:rsidRPr="003D7537">
        <w:rPr>
          <w:rFonts w:ascii="Arial Narrow" w:hAnsi="Arial Narrow" w:cs="Arial Narrow"/>
          <w:spacing w:val="-1"/>
          <w:sz w:val="24"/>
          <w:szCs w:val="24"/>
        </w:rPr>
        <w:t>g</w:t>
      </w:r>
      <w:r w:rsidRPr="003D7537">
        <w:rPr>
          <w:rFonts w:ascii="Arial Narrow" w:hAnsi="Arial Narrow" w:cs="Arial Narrow"/>
          <w:spacing w:val="1"/>
          <w:sz w:val="24"/>
          <w:szCs w:val="24"/>
        </w:rPr>
        <w:t>e</w:t>
      </w:r>
      <w:r w:rsidRPr="003D7537">
        <w:rPr>
          <w:rFonts w:ascii="Arial Narrow" w:hAnsi="Arial Narrow" w:cs="Arial Narrow"/>
          <w:sz w:val="24"/>
          <w:szCs w:val="24"/>
        </w:rPr>
        <w:t>,</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à s</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z w:val="24"/>
          <w:szCs w:val="24"/>
        </w:rPr>
        <w:t>l</w:t>
      </w:r>
      <w:r w:rsidRPr="003D7537">
        <w:rPr>
          <w:rFonts w:ascii="Arial Narrow" w:hAnsi="Arial Narrow" w:cs="Arial Narrow"/>
          <w:spacing w:val="-1"/>
          <w:sz w:val="24"/>
          <w:szCs w:val="24"/>
        </w:rPr>
        <w:t>l</w:t>
      </w:r>
      <w:r w:rsidRPr="003D7537">
        <w:rPr>
          <w:rFonts w:ascii="Arial Narrow" w:hAnsi="Arial Narrow" w:cs="Arial Narrow"/>
          <w:spacing w:val="1"/>
          <w:sz w:val="24"/>
          <w:szCs w:val="24"/>
        </w:rPr>
        <w:t>a</w:t>
      </w:r>
      <w:r w:rsidRPr="003D7537">
        <w:rPr>
          <w:rFonts w:ascii="Arial Narrow" w:hAnsi="Arial Narrow" w:cs="Arial Narrow"/>
          <w:spacing w:val="-1"/>
          <w:sz w:val="24"/>
          <w:szCs w:val="24"/>
        </w:rPr>
        <w:t>b</w:t>
      </w:r>
      <w:r w:rsidRPr="003D7537">
        <w:rPr>
          <w:rFonts w:ascii="Arial Narrow" w:hAnsi="Arial Narrow" w:cs="Arial Narrow"/>
          <w:spacing w:val="1"/>
          <w:sz w:val="24"/>
          <w:szCs w:val="24"/>
        </w:rPr>
        <w:t>o</w:t>
      </w:r>
      <w:r w:rsidRPr="003D7537">
        <w:rPr>
          <w:rFonts w:ascii="Arial Narrow" w:hAnsi="Arial Narrow" w:cs="Arial Narrow"/>
          <w:sz w:val="24"/>
          <w:szCs w:val="24"/>
        </w:rPr>
        <w:t>rat</w:t>
      </w:r>
      <w:r w:rsidRPr="003D7537">
        <w:rPr>
          <w:rFonts w:ascii="Arial Narrow" w:hAnsi="Arial Narrow" w:cs="Arial Narrow"/>
          <w:spacing w:val="-1"/>
          <w:sz w:val="24"/>
          <w:szCs w:val="24"/>
        </w:rPr>
        <w:t>e</w:t>
      </w:r>
      <w:r w:rsidRPr="003D7537">
        <w:rPr>
          <w:rFonts w:ascii="Arial Narrow" w:hAnsi="Arial Narrow" w:cs="Arial Narrow"/>
          <w:spacing w:val="1"/>
          <w:sz w:val="24"/>
          <w:szCs w:val="24"/>
        </w:rPr>
        <w:t>u</w:t>
      </w:r>
      <w:r w:rsidRPr="003D7537">
        <w:rPr>
          <w:rFonts w:ascii="Arial Narrow" w:hAnsi="Arial Narrow" w:cs="Arial Narrow"/>
          <w:sz w:val="24"/>
          <w:szCs w:val="24"/>
        </w:rPr>
        <w:t>rs,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pacing w:val="1"/>
          <w:sz w:val="24"/>
          <w:szCs w:val="24"/>
        </w:rPr>
        <w:t>u</w:t>
      </w:r>
      <w:r w:rsidRPr="003D7537">
        <w:rPr>
          <w:rFonts w:ascii="Arial Narrow" w:hAnsi="Arial Narrow" w:cs="Arial Narrow"/>
          <w:sz w:val="24"/>
          <w:szCs w:val="24"/>
        </w:rPr>
        <w:t>x</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3"/>
          <w:sz w:val="24"/>
          <w:szCs w:val="24"/>
        </w:rPr>
        <w:t>r</w:t>
      </w:r>
      <w:r w:rsidRPr="003D7537">
        <w:rPr>
          <w:rFonts w:ascii="Arial Narrow" w:hAnsi="Arial Narrow" w:cs="Arial Narrow"/>
          <w:spacing w:val="1"/>
          <w:sz w:val="24"/>
          <w:szCs w:val="24"/>
        </w:rPr>
        <w:t>é</w:t>
      </w:r>
      <w:r w:rsidRPr="003D7537">
        <w:rPr>
          <w:rFonts w:ascii="Arial Narrow" w:hAnsi="Arial Narrow" w:cs="Arial Narrow"/>
          <w:sz w:val="24"/>
          <w:szCs w:val="24"/>
        </w:rPr>
        <w:t>sid</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ts</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t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b</w:t>
      </w:r>
      <w:r w:rsidRPr="003D7537">
        <w:rPr>
          <w:rFonts w:ascii="Arial Narrow" w:hAnsi="Arial Narrow" w:cs="Arial Narrow"/>
          <w:sz w:val="24"/>
          <w:szCs w:val="24"/>
        </w:rPr>
        <w:t xml:space="preserve">res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3"/>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mm</w:t>
      </w:r>
      <w:r w:rsidRPr="003D7537">
        <w:rPr>
          <w:rFonts w:ascii="Arial Narrow" w:hAnsi="Arial Narrow" w:cs="Arial Narrow"/>
          <w:sz w:val="24"/>
          <w:szCs w:val="24"/>
        </w:rPr>
        <w:t>iss</w:t>
      </w:r>
      <w:r w:rsidRPr="003D7537">
        <w:rPr>
          <w:rFonts w:ascii="Arial Narrow" w:hAnsi="Arial Narrow" w:cs="Arial Narrow"/>
          <w:spacing w:val="-1"/>
          <w:sz w:val="24"/>
          <w:szCs w:val="24"/>
        </w:rPr>
        <w:t>i</w:t>
      </w:r>
      <w:r w:rsidRPr="003D7537">
        <w:rPr>
          <w:rFonts w:ascii="Arial Narrow" w:hAnsi="Arial Narrow" w:cs="Arial Narrow"/>
          <w:spacing w:val="1"/>
          <w:sz w:val="24"/>
          <w:szCs w:val="24"/>
        </w:rPr>
        <w:t>on</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r</w:t>
      </w:r>
      <w:r w:rsidRPr="003D7537">
        <w:rPr>
          <w:rFonts w:ascii="Arial Narrow" w:hAnsi="Arial Narrow" w:cs="Arial Narrow"/>
          <w:spacing w:val="-3"/>
          <w:sz w:val="24"/>
          <w:szCs w:val="24"/>
        </w:rPr>
        <w:t>c</w:t>
      </w:r>
      <w:r w:rsidRPr="003D7537">
        <w:rPr>
          <w:rFonts w:ascii="Arial Narrow" w:hAnsi="Arial Narrow" w:cs="Arial Narrow"/>
          <w:spacing w:val="1"/>
          <w:sz w:val="24"/>
          <w:szCs w:val="24"/>
        </w:rPr>
        <w:t>hé</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pacing w:val="9"/>
          <w:sz w:val="24"/>
          <w:szCs w:val="24"/>
        </w:rPr>
        <w:t>s</w:t>
      </w:r>
      <w:r w:rsidRPr="003D7537">
        <w:rPr>
          <w:rFonts w:ascii="Arial Narrow" w:hAnsi="Arial Narrow" w:cs="Arial Narrow"/>
          <w:sz w:val="24"/>
          <w:szCs w:val="24"/>
        </w:rPr>
        <w:t>- 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mm</w:t>
      </w:r>
      <w:r w:rsidRPr="003D7537">
        <w:rPr>
          <w:rFonts w:ascii="Arial Narrow" w:hAnsi="Arial Narrow" w:cs="Arial Narrow"/>
          <w:sz w:val="24"/>
          <w:szCs w:val="24"/>
        </w:rPr>
        <w:t>iss</w:t>
      </w:r>
      <w:r w:rsidRPr="003D7537">
        <w:rPr>
          <w:rFonts w:ascii="Arial Narrow" w:hAnsi="Arial Narrow" w:cs="Arial Narrow"/>
          <w:spacing w:val="-1"/>
          <w:sz w:val="24"/>
          <w:szCs w:val="24"/>
        </w:rPr>
        <w: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’a</w:t>
      </w:r>
      <w:r w:rsidRPr="003D7537">
        <w:rPr>
          <w:rFonts w:ascii="Arial Narrow" w:hAnsi="Arial Narrow" w:cs="Arial Narrow"/>
          <w:spacing w:val="1"/>
          <w:sz w:val="24"/>
          <w:szCs w:val="24"/>
        </w:rPr>
        <w:t>na</w:t>
      </w:r>
      <w:r w:rsidRPr="003D7537">
        <w:rPr>
          <w:rFonts w:ascii="Arial Narrow" w:hAnsi="Arial Narrow" w:cs="Arial Narrow"/>
          <w:sz w:val="24"/>
          <w:szCs w:val="24"/>
        </w:rPr>
        <w:t>lys</w:t>
      </w:r>
      <w:r w:rsidRPr="003D7537">
        <w:rPr>
          <w:rFonts w:ascii="Arial Narrow" w:hAnsi="Arial Narrow" w:cs="Arial Narrow"/>
          <w:spacing w:val="-2"/>
          <w:sz w:val="24"/>
          <w:szCs w:val="24"/>
        </w:rPr>
        <w:t>e</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u</w:t>
      </w:r>
      <w:r w:rsidRPr="003D7537">
        <w:rPr>
          <w:rFonts w:ascii="Arial Narrow" w:hAnsi="Arial Narrow" w:cs="Arial Narrow"/>
          <w:sz w:val="24"/>
          <w:szCs w:val="24"/>
        </w:rPr>
        <w:t>n</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v</w:t>
      </w:r>
      <w:r w:rsidRPr="003D7537">
        <w:rPr>
          <w:rFonts w:ascii="Arial Narrow" w:hAnsi="Arial Narrow" w:cs="Arial Narrow"/>
          <w:spacing w:val="1"/>
          <w:sz w:val="24"/>
          <w:szCs w:val="24"/>
        </w:rPr>
        <w:t>an</w:t>
      </w:r>
      <w:r w:rsidRPr="003D7537">
        <w:rPr>
          <w:rFonts w:ascii="Arial Narrow" w:hAnsi="Arial Narrow" w:cs="Arial Narrow"/>
          <w:sz w:val="24"/>
          <w:szCs w:val="24"/>
        </w:rPr>
        <w:t>t</w:t>
      </w:r>
      <w:r w:rsidRPr="003D7537">
        <w:rPr>
          <w:rFonts w:ascii="Arial Narrow" w:hAnsi="Arial Narrow" w:cs="Arial Narrow"/>
          <w:spacing w:val="-1"/>
          <w:sz w:val="24"/>
          <w:szCs w:val="24"/>
        </w:rPr>
        <w:t>a</w:t>
      </w:r>
      <w:r w:rsidRPr="003D7537">
        <w:rPr>
          <w:rFonts w:ascii="Arial Narrow" w:hAnsi="Arial Narrow" w:cs="Arial Narrow"/>
          <w:spacing w:val="1"/>
          <w:sz w:val="24"/>
          <w:szCs w:val="24"/>
        </w:rPr>
        <w:t>g</w:t>
      </w:r>
      <w:r w:rsidRPr="003D7537">
        <w:rPr>
          <w:rFonts w:ascii="Arial Narrow" w:hAnsi="Arial Narrow" w:cs="Arial Narrow"/>
          <w:sz w:val="24"/>
          <w:szCs w:val="24"/>
        </w:rPr>
        <w:t>e</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in</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2"/>
          <w:sz w:val="24"/>
          <w:szCs w:val="24"/>
        </w:rPr>
        <w:t xml:space="preserve"> </w:t>
      </w:r>
      <w:r w:rsidRPr="003D7537">
        <w:rPr>
          <w:rFonts w:ascii="Arial Narrow" w:hAnsi="Arial Narrow" w:cs="Arial Narrow"/>
          <w:spacing w:val="-2"/>
          <w:sz w:val="24"/>
          <w:szCs w:val="24"/>
        </w:rPr>
        <w:t>t</w:t>
      </w:r>
      <w:r w:rsidRPr="003D7537">
        <w:rPr>
          <w:rFonts w:ascii="Arial Narrow" w:hAnsi="Arial Narrow" w:cs="Arial Narrow"/>
          <w:spacing w:val="1"/>
          <w:sz w:val="24"/>
          <w:szCs w:val="24"/>
        </w:rPr>
        <w:t>ou</w:t>
      </w:r>
      <w:r w:rsidRPr="003D7537">
        <w:rPr>
          <w:rFonts w:ascii="Arial Narrow" w:hAnsi="Arial Narrow" w:cs="Arial Narrow"/>
          <w:spacing w:val="-2"/>
          <w:sz w:val="24"/>
          <w:szCs w:val="24"/>
        </w:rPr>
        <w:t>t</w:t>
      </w:r>
      <w:r w:rsidRPr="003D7537">
        <w:rPr>
          <w:rFonts w:ascii="Arial Narrow" w:hAnsi="Arial Narrow" w:cs="Arial Narrow"/>
          <w:sz w:val="24"/>
          <w:szCs w:val="24"/>
        </w:rPr>
        <w:t>e</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na</w:t>
      </w:r>
      <w:r w:rsidRPr="003D7537">
        <w:rPr>
          <w:rFonts w:ascii="Arial Narrow" w:hAnsi="Arial Narrow" w:cs="Arial Narrow"/>
          <w:spacing w:val="-2"/>
          <w:sz w:val="24"/>
          <w:szCs w:val="24"/>
        </w:rPr>
        <w:t>t</w:t>
      </w:r>
      <w:r w:rsidRPr="003D7537">
        <w:rPr>
          <w:rFonts w:ascii="Arial Narrow" w:hAnsi="Arial Narrow" w:cs="Arial Narrow"/>
          <w:spacing w:val="1"/>
          <w:sz w:val="24"/>
          <w:szCs w:val="24"/>
        </w:rPr>
        <w:t>u</w:t>
      </w:r>
      <w:r w:rsidRPr="003D7537">
        <w:rPr>
          <w:rFonts w:ascii="Arial Narrow" w:hAnsi="Arial Narrow" w:cs="Arial Narrow"/>
          <w:spacing w:val="-3"/>
          <w:sz w:val="24"/>
          <w:szCs w:val="24"/>
        </w:rPr>
        <w:t>r</w:t>
      </w:r>
      <w:r w:rsidRPr="003D7537">
        <w:rPr>
          <w:rFonts w:ascii="Arial Narrow" w:hAnsi="Arial Narrow" w:cs="Arial Narrow"/>
          <w:sz w:val="24"/>
          <w:szCs w:val="24"/>
        </w:rPr>
        <w:t>e</w:t>
      </w:r>
      <w:r w:rsidRPr="003D7537">
        <w:rPr>
          <w:rFonts w:ascii="Arial Narrow" w:hAnsi="Arial Narrow" w:cs="Arial Narrow"/>
          <w:spacing w:val="11"/>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u</w:t>
      </w:r>
      <w:r w:rsidRPr="003D7537">
        <w:rPr>
          <w:rFonts w:ascii="Arial Narrow" w:hAnsi="Arial Narrow" w:cs="Arial Narrow"/>
          <w:sz w:val="24"/>
          <w:szCs w:val="24"/>
        </w:rPr>
        <w:t>sc</w:t>
      </w:r>
      <w:r w:rsidRPr="003D7537">
        <w:rPr>
          <w:rFonts w:ascii="Arial Narrow" w:hAnsi="Arial Narrow" w:cs="Arial Narrow"/>
          <w:spacing w:val="1"/>
          <w:sz w:val="24"/>
          <w:szCs w:val="24"/>
        </w:rPr>
        <w:t>ep</w:t>
      </w:r>
      <w:r w:rsidRPr="003D7537">
        <w:rPr>
          <w:rFonts w:ascii="Arial Narrow" w:hAnsi="Arial Narrow" w:cs="Arial Narrow"/>
          <w:sz w:val="24"/>
          <w:szCs w:val="24"/>
        </w:rPr>
        <w:t>t</w:t>
      </w:r>
      <w:r w:rsidRPr="003D7537">
        <w:rPr>
          <w:rFonts w:ascii="Arial Narrow" w:hAnsi="Arial Narrow" w:cs="Arial Narrow"/>
          <w:spacing w:val="-2"/>
          <w:sz w:val="24"/>
          <w:szCs w:val="24"/>
        </w:rPr>
        <w:t>i</w:t>
      </w:r>
      <w:r w:rsidRPr="003D7537">
        <w:rPr>
          <w:rFonts w:ascii="Arial Narrow" w:hAnsi="Arial Narrow" w:cs="Arial Narrow"/>
          <w:spacing w:val="1"/>
          <w:sz w:val="24"/>
          <w:szCs w:val="24"/>
        </w:rPr>
        <w:t>b</w:t>
      </w:r>
      <w:r w:rsidRPr="003D7537">
        <w:rPr>
          <w:rFonts w:ascii="Arial Narrow" w:hAnsi="Arial Narrow" w:cs="Arial Narrow"/>
          <w:sz w:val="24"/>
          <w:szCs w:val="24"/>
        </w:rPr>
        <w:t>le</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w:t>
      </w:r>
      <w:r w:rsidRPr="003D7537">
        <w:rPr>
          <w:rFonts w:ascii="Arial Narrow" w:hAnsi="Arial Narrow" w:cs="Arial Narrow"/>
          <w:spacing w:val="-1"/>
          <w:sz w:val="24"/>
          <w:szCs w:val="24"/>
        </w:rPr>
        <w:t>i</w:t>
      </w:r>
      <w:r w:rsidRPr="003D7537">
        <w:rPr>
          <w:rFonts w:ascii="Arial Narrow" w:hAnsi="Arial Narrow" w:cs="Arial Narrow"/>
          <w:spacing w:val="1"/>
          <w:sz w:val="24"/>
          <w:szCs w:val="24"/>
        </w:rPr>
        <w:t>n</w:t>
      </w:r>
      <w:r w:rsidRPr="003D7537">
        <w:rPr>
          <w:rFonts w:ascii="Arial Narrow" w:hAnsi="Arial Narrow" w:cs="Arial Narrow"/>
          <w:sz w:val="24"/>
          <w:szCs w:val="24"/>
        </w:rPr>
        <w:t>fl</w:t>
      </w:r>
      <w:r w:rsidRPr="003D7537">
        <w:rPr>
          <w:rFonts w:ascii="Arial Narrow" w:hAnsi="Arial Narrow" w:cs="Arial Narrow"/>
          <w:spacing w:val="-1"/>
          <w:sz w:val="24"/>
          <w:szCs w:val="24"/>
        </w:rPr>
        <w:t>u</w:t>
      </w:r>
      <w:r w:rsidRPr="003D7537">
        <w:rPr>
          <w:rFonts w:ascii="Arial Narrow" w:hAnsi="Arial Narrow" w:cs="Arial Narrow"/>
          <w:spacing w:val="1"/>
          <w:sz w:val="24"/>
          <w:szCs w:val="24"/>
        </w:rPr>
        <w:t>en</w:t>
      </w:r>
      <w:r w:rsidRPr="003D7537">
        <w:rPr>
          <w:rFonts w:ascii="Arial Narrow" w:hAnsi="Arial Narrow" w:cs="Arial Narrow"/>
          <w:sz w:val="24"/>
          <w:szCs w:val="24"/>
        </w:rPr>
        <w:t>c</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 xml:space="preserve">le </w:t>
      </w:r>
      <w:r w:rsidRPr="003D7537">
        <w:rPr>
          <w:rFonts w:ascii="Arial Narrow" w:hAnsi="Arial Narrow" w:cs="Arial Narrow"/>
          <w:spacing w:val="1"/>
          <w:sz w:val="24"/>
          <w:szCs w:val="24"/>
        </w:rPr>
        <w:t>p</w:t>
      </w:r>
      <w:r w:rsidRPr="003D7537">
        <w:rPr>
          <w:rFonts w:ascii="Arial Narrow" w:hAnsi="Arial Narrow" w:cs="Arial Narrow"/>
          <w:sz w:val="24"/>
          <w:szCs w:val="24"/>
        </w:rPr>
        <w:t>roc</w:t>
      </w:r>
      <w:r w:rsidRPr="003D7537">
        <w:rPr>
          <w:rFonts w:ascii="Arial Narrow" w:hAnsi="Arial Narrow" w:cs="Arial Narrow"/>
          <w:spacing w:val="1"/>
          <w:sz w:val="24"/>
          <w:szCs w:val="24"/>
        </w:rPr>
        <w:t>e</w:t>
      </w:r>
      <w:r w:rsidRPr="003D7537">
        <w:rPr>
          <w:rFonts w:ascii="Arial Narrow" w:hAnsi="Arial Narrow" w:cs="Arial Narrow"/>
          <w:sz w:val="24"/>
          <w:szCs w:val="24"/>
        </w:rPr>
        <w:t>ss</w:t>
      </w:r>
      <w:r w:rsidRPr="003D7537">
        <w:rPr>
          <w:rFonts w:ascii="Arial Narrow" w:hAnsi="Arial Narrow" w:cs="Arial Narrow"/>
          <w:spacing w:val="-1"/>
          <w:sz w:val="24"/>
          <w:szCs w:val="24"/>
        </w:rPr>
        <w:t>u</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z w:val="24"/>
          <w:szCs w:val="24"/>
        </w:rPr>
        <w:t>ss</w:t>
      </w:r>
      <w:r w:rsidRPr="003D7537">
        <w:rPr>
          <w:rFonts w:ascii="Arial Narrow" w:hAnsi="Arial Narrow" w:cs="Arial Narrow"/>
          <w:spacing w:val="1"/>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Marc</w:t>
      </w:r>
      <w:r w:rsidRPr="003D7537">
        <w:rPr>
          <w:rFonts w:ascii="Arial Narrow" w:hAnsi="Arial Narrow" w:cs="Arial Narrow"/>
          <w:spacing w:val="-2"/>
          <w:sz w:val="24"/>
          <w:szCs w:val="24"/>
        </w:rPr>
        <w:t>h</w:t>
      </w:r>
      <w:r w:rsidRPr="003D7537">
        <w:rPr>
          <w:rFonts w:ascii="Arial Narrow" w:hAnsi="Arial Narrow" w:cs="Arial Narrow"/>
          <w:spacing w:val="1"/>
          <w:sz w:val="24"/>
          <w:szCs w:val="24"/>
        </w:rPr>
        <w:t>é</w:t>
      </w:r>
      <w:r w:rsidRPr="003D7537">
        <w:rPr>
          <w:rFonts w:ascii="Arial Narrow" w:hAnsi="Arial Narrow" w:cs="Arial Narrow"/>
          <w:sz w:val="24"/>
          <w:szCs w:val="24"/>
        </w:rPr>
        <w:t>.</w:t>
      </w:r>
    </w:p>
    <w:p w14:paraId="66AF6CF7" w14:textId="77777777" w:rsidR="005953E1" w:rsidRPr="003D7537" w:rsidRDefault="005953E1" w:rsidP="005953E1">
      <w:pPr>
        <w:widowControl w:val="0"/>
        <w:autoSpaceDE w:val="0"/>
        <w:autoSpaceDN w:val="0"/>
        <w:adjustRightInd w:val="0"/>
        <w:spacing w:before="2" w:after="0" w:line="360" w:lineRule="auto"/>
        <w:ind w:left="1524" w:right="69" w:hanging="706"/>
        <w:jc w:val="both"/>
        <w:rPr>
          <w:rFonts w:ascii="Arial Narrow" w:hAnsi="Arial Narrow" w:cs="Arial Narrow"/>
          <w:sz w:val="24"/>
          <w:szCs w:val="24"/>
        </w:rPr>
      </w:pPr>
      <w:r w:rsidRPr="003D7537">
        <w:rPr>
          <w:rFonts w:ascii="Arial Narrow" w:hAnsi="Arial Narrow" w:cs="Arial Narrow"/>
          <w:spacing w:val="1"/>
          <w:sz w:val="24"/>
          <w:szCs w:val="24"/>
        </w:rPr>
        <w:t>5</w:t>
      </w:r>
      <w:r w:rsidRPr="003D7537">
        <w:rPr>
          <w:rFonts w:ascii="Arial Narrow" w:hAnsi="Arial Narrow" w:cs="Arial Narrow"/>
          <w:sz w:val="24"/>
          <w:szCs w:val="24"/>
        </w:rPr>
        <w:t>.</w:t>
      </w:r>
      <w:r w:rsidRPr="003D7537">
        <w:rPr>
          <w:rFonts w:ascii="Arial Narrow" w:hAnsi="Arial Narrow" w:cs="Arial Narrow"/>
          <w:spacing w:val="1"/>
          <w:sz w:val="24"/>
          <w:szCs w:val="24"/>
        </w:rPr>
        <w:t>7</w:t>
      </w:r>
      <w:r w:rsidRPr="003D7537">
        <w:rPr>
          <w:rFonts w:ascii="Arial Narrow" w:hAnsi="Arial Narrow" w:cs="Arial Narrow"/>
          <w:sz w:val="24"/>
          <w:szCs w:val="24"/>
        </w:rPr>
        <w:t xml:space="preserve">)     </w:t>
      </w:r>
      <w:r w:rsidRPr="003D7537">
        <w:rPr>
          <w:rFonts w:ascii="Arial Narrow" w:hAnsi="Arial Narrow" w:cs="Arial Narrow"/>
          <w:spacing w:val="36"/>
          <w:sz w:val="24"/>
          <w:szCs w:val="24"/>
        </w:rPr>
        <w:t xml:space="preserve"> </w:t>
      </w:r>
      <w:r w:rsidRPr="003D7537">
        <w:rPr>
          <w:rFonts w:ascii="Arial Narrow" w:hAnsi="Arial Narrow" w:cs="Arial Narrow"/>
          <w:sz w:val="24"/>
          <w:szCs w:val="24"/>
        </w:rPr>
        <w:t>No</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10"/>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10"/>
          <w:sz w:val="24"/>
          <w:szCs w:val="24"/>
        </w:rPr>
        <w:t xml:space="preserve"> </w:t>
      </w:r>
      <w:r w:rsidRPr="003D7537">
        <w:rPr>
          <w:rFonts w:ascii="Arial Narrow" w:hAnsi="Arial Narrow" w:cs="Arial Narrow"/>
          <w:spacing w:val="1"/>
          <w:sz w:val="24"/>
          <w:szCs w:val="24"/>
        </w:rPr>
        <w:t>ab</w:t>
      </w:r>
      <w:r w:rsidRPr="003D7537">
        <w:rPr>
          <w:rFonts w:ascii="Arial Narrow" w:hAnsi="Arial Narrow" w:cs="Arial Narrow"/>
          <w:sz w:val="24"/>
          <w:szCs w:val="24"/>
        </w:rPr>
        <w:t>s</w:t>
      </w:r>
      <w:r w:rsidRPr="003D7537">
        <w:rPr>
          <w:rFonts w:ascii="Arial Narrow" w:hAnsi="Arial Narrow" w:cs="Arial Narrow"/>
          <w:spacing w:val="-2"/>
          <w:sz w:val="24"/>
          <w:szCs w:val="24"/>
        </w:rPr>
        <w:t>t</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on</w:t>
      </w:r>
      <w:r w:rsidRPr="003D7537">
        <w:rPr>
          <w:rFonts w:ascii="Arial Narrow" w:hAnsi="Arial Narrow" w:cs="Arial Narrow"/>
          <w:sz w:val="24"/>
          <w:szCs w:val="24"/>
        </w:rPr>
        <w:t>s</w:t>
      </w:r>
      <w:r w:rsidRPr="003D7537">
        <w:rPr>
          <w:rFonts w:ascii="Arial Narrow" w:hAnsi="Arial Narrow" w:cs="Arial Narrow"/>
          <w:spacing w:val="10"/>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10"/>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rome</w:t>
      </w:r>
      <w:r w:rsidRPr="003D7537">
        <w:rPr>
          <w:rFonts w:ascii="Arial Narrow" w:hAnsi="Arial Narrow" w:cs="Arial Narrow"/>
          <w:spacing w:val="1"/>
          <w:sz w:val="24"/>
          <w:szCs w:val="24"/>
        </w:rPr>
        <w:t>t</w:t>
      </w:r>
      <w:r w:rsidRPr="003D7537">
        <w:rPr>
          <w:rFonts w:ascii="Arial Narrow" w:hAnsi="Arial Narrow" w:cs="Arial Narrow"/>
          <w:spacing w:val="-2"/>
          <w:sz w:val="24"/>
          <w:szCs w:val="24"/>
        </w:rPr>
        <w:t>t</w:t>
      </w:r>
      <w:r w:rsidRPr="003D7537">
        <w:rPr>
          <w:rFonts w:ascii="Arial Narrow" w:hAnsi="Arial Narrow" w:cs="Arial Narrow"/>
          <w:spacing w:val="1"/>
          <w:sz w:val="24"/>
          <w:szCs w:val="24"/>
        </w:rPr>
        <w:t>on</w:t>
      </w:r>
      <w:r w:rsidRPr="003D7537">
        <w:rPr>
          <w:rFonts w:ascii="Arial Narrow" w:hAnsi="Arial Narrow" w:cs="Arial Narrow"/>
          <w:sz w:val="24"/>
          <w:szCs w:val="24"/>
        </w:rPr>
        <w:t>s</w:t>
      </w:r>
      <w:r w:rsidRPr="003D7537">
        <w:rPr>
          <w:rFonts w:ascii="Arial Narrow" w:hAnsi="Arial Narrow" w:cs="Arial Narrow"/>
          <w:spacing w:val="10"/>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1"/>
          <w:sz w:val="24"/>
          <w:szCs w:val="24"/>
        </w:rPr>
        <w:t xml:space="preserve"> </w:t>
      </w:r>
      <w:r w:rsidRPr="003D7537">
        <w:rPr>
          <w:rFonts w:ascii="Arial Narrow" w:hAnsi="Arial Narrow" w:cs="Arial Narrow"/>
          <w:sz w:val="24"/>
          <w:szCs w:val="24"/>
        </w:rPr>
        <w:t>s’a</w:t>
      </w:r>
      <w:r w:rsidRPr="003D7537">
        <w:rPr>
          <w:rFonts w:ascii="Arial Narrow" w:hAnsi="Arial Narrow" w:cs="Arial Narrow"/>
          <w:spacing w:val="1"/>
          <w:sz w:val="24"/>
          <w:szCs w:val="24"/>
        </w:rPr>
        <w:t>b</w:t>
      </w:r>
      <w:r w:rsidRPr="003D7537">
        <w:rPr>
          <w:rFonts w:ascii="Arial Narrow" w:hAnsi="Arial Narrow" w:cs="Arial Narrow"/>
          <w:sz w:val="24"/>
          <w:szCs w:val="24"/>
        </w:rPr>
        <w:t>s</w:t>
      </w:r>
      <w:r w:rsidRPr="003D7537">
        <w:rPr>
          <w:rFonts w:ascii="Arial Narrow" w:hAnsi="Arial Narrow" w:cs="Arial Narrow"/>
          <w:spacing w:val="-2"/>
          <w:sz w:val="24"/>
          <w:szCs w:val="24"/>
        </w:rPr>
        <w:t>t</w:t>
      </w:r>
      <w:r w:rsidRPr="003D7537">
        <w:rPr>
          <w:rFonts w:ascii="Arial Narrow" w:hAnsi="Arial Narrow" w:cs="Arial Narrow"/>
          <w:spacing w:val="1"/>
          <w:sz w:val="24"/>
          <w:szCs w:val="24"/>
        </w:rPr>
        <w:t>en</w:t>
      </w:r>
      <w:r w:rsidRPr="003D7537">
        <w:rPr>
          <w:rFonts w:ascii="Arial Narrow" w:hAnsi="Arial Narrow" w:cs="Arial Narrow"/>
          <w:sz w:val="24"/>
          <w:szCs w:val="24"/>
        </w:rPr>
        <w:t>ir</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1"/>
          <w:sz w:val="24"/>
          <w:szCs w:val="24"/>
        </w:rPr>
        <w:t xml:space="preserve"> </w:t>
      </w:r>
      <w:r w:rsidRPr="003D7537">
        <w:rPr>
          <w:rFonts w:ascii="Arial Narrow" w:hAnsi="Arial Narrow" w:cs="Arial Narrow"/>
          <w:sz w:val="24"/>
          <w:szCs w:val="24"/>
        </w:rPr>
        <w:t>t</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te</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ct</w:t>
      </w:r>
      <w:r w:rsidRPr="003D7537">
        <w:rPr>
          <w:rFonts w:ascii="Arial Narrow" w:hAnsi="Arial Narrow" w:cs="Arial Narrow"/>
          <w:spacing w:val="-2"/>
          <w:sz w:val="24"/>
          <w:szCs w:val="24"/>
        </w:rPr>
        <w: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rati</w:t>
      </w:r>
      <w:r w:rsidRPr="003D7537">
        <w:rPr>
          <w:rFonts w:ascii="Arial Narrow" w:hAnsi="Arial Narrow" w:cs="Arial Narrow"/>
          <w:spacing w:val="-2"/>
          <w:sz w:val="24"/>
          <w:szCs w:val="24"/>
        </w:rPr>
        <w:t>q</w:t>
      </w:r>
      <w:r w:rsidRPr="003D7537">
        <w:rPr>
          <w:rFonts w:ascii="Arial Narrow" w:hAnsi="Arial Narrow" w:cs="Arial Narrow"/>
          <w:spacing w:val="1"/>
          <w:sz w:val="24"/>
          <w:szCs w:val="24"/>
        </w:rPr>
        <w:t>u</w:t>
      </w:r>
      <w:r w:rsidRPr="003D7537">
        <w:rPr>
          <w:rFonts w:ascii="Arial Narrow" w:hAnsi="Arial Narrow" w:cs="Arial Narrow"/>
          <w:sz w:val="24"/>
          <w:szCs w:val="24"/>
        </w:rPr>
        <w:t>e</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z w:val="24"/>
          <w:szCs w:val="24"/>
        </w:rPr>
        <w:t>l</w:t>
      </w:r>
      <w:r w:rsidRPr="003D7537">
        <w:rPr>
          <w:rFonts w:ascii="Arial Narrow" w:hAnsi="Arial Narrow" w:cs="Arial Narrow"/>
          <w:spacing w:val="-1"/>
          <w:sz w:val="24"/>
          <w:szCs w:val="24"/>
        </w:rPr>
        <w:t>l</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1"/>
          <w:sz w:val="24"/>
          <w:szCs w:val="24"/>
        </w:rPr>
        <w:t>o</w:t>
      </w:r>
      <w:r w:rsidRPr="003D7537">
        <w:rPr>
          <w:rFonts w:ascii="Arial Narrow" w:hAnsi="Arial Narrow" w:cs="Arial Narrow"/>
          <w:sz w:val="24"/>
          <w:szCs w:val="24"/>
        </w:rPr>
        <w:t>i</w:t>
      </w:r>
      <w:r w:rsidRPr="003D7537">
        <w:rPr>
          <w:rFonts w:ascii="Arial Narrow" w:hAnsi="Arial Narrow" w:cs="Arial Narrow"/>
          <w:spacing w:val="-4"/>
          <w:sz w:val="24"/>
          <w:szCs w:val="24"/>
        </w:rPr>
        <w:t>r</w:t>
      </w:r>
      <w:r w:rsidRPr="003D7537">
        <w:rPr>
          <w:rFonts w:ascii="Arial Narrow" w:hAnsi="Arial Narrow" w:cs="Arial Narrow"/>
          <w:sz w:val="24"/>
          <w:szCs w:val="24"/>
        </w:rPr>
        <w:t xml:space="preserve">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10"/>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tic</w:t>
      </w:r>
      <w:r w:rsidRPr="003D7537">
        <w:rPr>
          <w:rFonts w:ascii="Arial Narrow" w:hAnsi="Arial Narrow" w:cs="Arial Narrow"/>
          <w:spacing w:val="1"/>
          <w:sz w:val="24"/>
          <w:szCs w:val="24"/>
        </w:rPr>
        <w:t>on</w:t>
      </w:r>
      <w:r w:rsidRPr="003D7537">
        <w:rPr>
          <w:rFonts w:ascii="Arial Narrow" w:hAnsi="Arial Narrow" w:cs="Arial Narrow"/>
          <w:spacing w:val="-2"/>
          <w:sz w:val="24"/>
          <w:szCs w:val="24"/>
        </w:rPr>
        <w:t>c</w:t>
      </w:r>
      <w:r w:rsidRPr="003D7537">
        <w:rPr>
          <w:rFonts w:ascii="Arial Narrow" w:hAnsi="Arial Narrow" w:cs="Arial Narrow"/>
          <w:spacing w:val="1"/>
          <w:sz w:val="24"/>
          <w:szCs w:val="24"/>
        </w:rPr>
        <w:t>u</w:t>
      </w:r>
      <w:r w:rsidRPr="003D7537">
        <w:rPr>
          <w:rFonts w:ascii="Arial Narrow" w:hAnsi="Arial Narrow" w:cs="Arial Narrow"/>
          <w:sz w:val="24"/>
          <w:szCs w:val="24"/>
        </w:rPr>
        <w:t>r</w:t>
      </w:r>
      <w:r w:rsidRPr="003D7537">
        <w:rPr>
          <w:rFonts w:ascii="Arial Narrow" w:hAnsi="Arial Narrow" w:cs="Arial Narrow"/>
          <w:spacing w:val="-1"/>
          <w:sz w:val="24"/>
          <w:szCs w:val="24"/>
        </w:rPr>
        <w:t>r</w:t>
      </w:r>
      <w:r w:rsidRPr="003D7537">
        <w:rPr>
          <w:rFonts w:ascii="Arial Narrow" w:hAnsi="Arial Narrow" w:cs="Arial Narrow"/>
          <w:spacing w:val="1"/>
          <w:sz w:val="24"/>
          <w:szCs w:val="24"/>
        </w:rPr>
        <w:t>en</w:t>
      </w:r>
      <w:r w:rsidRPr="003D7537">
        <w:rPr>
          <w:rFonts w:ascii="Arial Narrow" w:hAnsi="Arial Narrow" w:cs="Arial Narrow"/>
          <w:sz w:val="24"/>
          <w:szCs w:val="24"/>
        </w:rPr>
        <w:t>ti</w:t>
      </w:r>
      <w:r w:rsidRPr="003D7537">
        <w:rPr>
          <w:rFonts w:ascii="Arial Narrow" w:hAnsi="Arial Narrow" w:cs="Arial Narrow"/>
          <w:spacing w:val="1"/>
          <w:sz w:val="24"/>
          <w:szCs w:val="24"/>
        </w:rPr>
        <w:t>e</w:t>
      </w:r>
      <w:r w:rsidRPr="003D7537">
        <w:rPr>
          <w:rFonts w:ascii="Arial Narrow" w:hAnsi="Arial Narrow" w:cs="Arial Narrow"/>
          <w:sz w:val="24"/>
          <w:szCs w:val="24"/>
        </w:rPr>
        <w:t>l</w:t>
      </w:r>
      <w:r w:rsidRPr="003D7537">
        <w:rPr>
          <w:rFonts w:ascii="Arial Narrow" w:hAnsi="Arial Narrow" w:cs="Arial Narrow"/>
          <w:spacing w:val="-1"/>
          <w:sz w:val="24"/>
          <w:szCs w:val="24"/>
        </w:rPr>
        <w:t>l</w:t>
      </w:r>
      <w:r w:rsidRPr="003D7537">
        <w:rPr>
          <w:rFonts w:ascii="Arial Narrow" w:hAnsi="Arial Narrow" w:cs="Arial Narrow"/>
          <w:sz w:val="24"/>
          <w:szCs w:val="24"/>
        </w:rPr>
        <w:t>e</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y</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pou</w:t>
      </w:r>
      <w:r w:rsidRPr="003D7537">
        <w:rPr>
          <w:rFonts w:ascii="Arial Narrow" w:hAnsi="Arial Narrow" w:cs="Arial Narrow"/>
          <w:sz w:val="24"/>
          <w:szCs w:val="24"/>
        </w:rPr>
        <w:t>r</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pacing w:val="1"/>
          <w:sz w:val="24"/>
          <w:szCs w:val="24"/>
        </w:rPr>
        <w:t>b</w:t>
      </w:r>
      <w:r w:rsidRPr="003D7537">
        <w:rPr>
          <w:rFonts w:ascii="Arial Narrow" w:hAnsi="Arial Narrow" w:cs="Arial Narrow"/>
          <w:sz w:val="24"/>
          <w:szCs w:val="24"/>
        </w:rPr>
        <w:t>jet</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r</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f</w:t>
      </w:r>
      <w:r w:rsidRPr="003D7537">
        <w:rPr>
          <w:rFonts w:ascii="Arial Narrow" w:hAnsi="Arial Narrow" w:cs="Arial Narrow"/>
          <w:spacing w:val="-1"/>
          <w:sz w:val="24"/>
          <w:szCs w:val="24"/>
        </w:rPr>
        <w:t>f</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10"/>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3"/>
          <w:sz w:val="24"/>
          <w:szCs w:val="24"/>
        </w:rPr>
        <w:t>’</w:t>
      </w:r>
      <w:r w:rsidRPr="003D7537">
        <w:rPr>
          <w:rFonts w:ascii="Arial Narrow" w:hAnsi="Arial Narrow" w:cs="Arial Narrow"/>
          <w:spacing w:val="-1"/>
          <w:sz w:val="24"/>
          <w:szCs w:val="24"/>
        </w:rPr>
        <w:t>em</w:t>
      </w:r>
      <w:r w:rsidRPr="003D7537">
        <w:rPr>
          <w:rFonts w:ascii="Arial Narrow" w:hAnsi="Arial Narrow" w:cs="Arial Narrow"/>
          <w:spacing w:val="1"/>
          <w:sz w:val="24"/>
          <w:szCs w:val="24"/>
        </w:rPr>
        <w:t>pê</w:t>
      </w:r>
      <w:r w:rsidRPr="003D7537">
        <w:rPr>
          <w:rFonts w:ascii="Arial Narrow" w:hAnsi="Arial Narrow" w:cs="Arial Narrow"/>
          <w:sz w:val="24"/>
          <w:szCs w:val="24"/>
        </w:rPr>
        <w:t>c</w:t>
      </w:r>
      <w:r w:rsidRPr="003D7537">
        <w:rPr>
          <w:rFonts w:ascii="Arial Narrow" w:hAnsi="Arial Narrow" w:cs="Arial Narrow"/>
          <w:spacing w:val="1"/>
          <w:sz w:val="24"/>
          <w:szCs w:val="24"/>
        </w:rPr>
        <w:t>he</w:t>
      </w:r>
      <w:r w:rsidRPr="003D7537">
        <w:rPr>
          <w:rFonts w:ascii="Arial Narrow" w:hAnsi="Arial Narrow" w:cs="Arial Narrow"/>
          <w:sz w:val="24"/>
          <w:szCs w:val="24"/>
        </w:rPr>
        <w:t>r,</w:t>
      </w:r>
      <w:r w:rsidRPr="003D7537">
        <w:rPr>
          <w:rFonts w:ascii="Arial Narrow" w:hAnsi="Arial Narrow" w:cs="Arial Narrow"/>
          <w:spacing w:val="7"/>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1"/>
          <w:sz w:val="24"/>
          <w:szCs w:val="24"/>
        </w:rPr>
        <w:t xml:space="preserve"> </w:t>
      </w:r>
      <w:r w:rsidRPr="003D7537">
        <w:rPr>
          <w:rFonts w:ascii="Arial Narrow" w:hAnsi="Arial Narrow" w:cs="Arial Narrow"/>
          <w:sz w:val="24"/>
          <w:szCs w:val="24"/>
        </w:rPr>
        <w:t>re</w:t>
      </w:r>
      <w:r w:rsidRPr="003D7537">
        <w:rPr>
          <w:rFonts w:ascii="Arial Narrow" w:hAnsi="Arial Narrow" w:cs="Arial Narrow"/>
          <w:spacing w:val="-2"/>
          <w:sz w:val="24"/>
          <w:szCs w:val="24"/>
        </w:rPr>
        <w:t>s</w:t>
      </w:r>
      <w:r w:rsidRPr="003D7537">
        <w:rPr>
          <w:rFonts w:ascii="Arial Narrow" w:hAnsi="Arial Narrow" w:cs="Arial Narrow"/>
          <w:sz w:val="24"/>
          <w:szCs w:val="24"/>
        </w:rPr>
        <w:t>trein</w:t>
      </w:r>
      <w:r w:rsidRPr="003D7537">
        <w:rPr>
          <w:rFonts w:ascii="Arial Narrow" w:hAnsi="Arial Narrow" w:cs="Arial Narrow"/>
          <w:spacing w:val="1"/>
          <w:sz w:val="24"/>
          <w:szCs w:val="24"/>
        </w:rPr>
        <w:t>d</w:t>
      </w:r>
      <w:r w:rsidRPr="003D7537">
        <w:rPr>
          <w:rFonts w:ascii="Arial Narrow" w:hAnsi="Arial Narrow" w:cs="Arial Narrow"/>
          <w:sz w:val="24"/>
          <w:szCs w:val="24"/>
        </w:rPr>
        <w:t>re</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23"/>
          <w:sz w:val="24"/>
          <w:szCs w:val="24"/>
        </w:rPr>
        <w:t xml:space="preserve"> </w:t>
      </w:r>
      <w:r w:rsidRPr="003D7537">
        <w:rPr>
          <w:rFonts w:ascii="Arial Narrow" w:hAnsi="Arial Narrow" w:cs="Arial Narrow"/>
          <w:spacing w:val="-2"/>
          <w:sz w:val="24"/>
          <w:szCs w:val="24"/>
        </w:rPr>
        <w:t>f</w:t>
      </w:r>
      <w:r w:rsidRPr="003D7537">
        <w:rPr>
          <w:rFonts w:ascii="Arial Narrow" w:hAnsi="Arial Narrow" w:cs="Arial Narrow"/>
          <w:spacing w:val="1"/>
          <w:sz w:val="24"/>
          <w:szCs w:val="24"/>
        </w:rPr>
        <w:t>au</w:t>
      </w:r>
      <w:r w:rsidRPr="003D7537">
        <w:rPr>
          <w:rFonts w:ascii="Arial Narrow" w:hAnsi="Arial Narrow" w:cs="Arial Narrow"/>
          <w:sz w:val="24"/>
          <w:szCs w:val="24"/>
        </w:rPr>
        <w:t>ss</w:t>
      </w:r>
      <w:r w:rsidRPr="003D7537">
        <w:rPr>
          <w:rFonts w:ascii="Arial Narrow" w:hAnsi="Arial Narrow" w:cs="Arial Narrow"/>
          <w:spacing w:val="-2"/>
          <w:sz w:val="24"/>
          <w:szCs w:val="24"/>
        </w:rPr>
        <w:t>e</w:t>
      </w:r>
      <w:r w:rsidRPr="003D7537">
        <w:rPr>
          <w:rFonts w:ascii="Arial Narrow" w:hAnsi="Arial Narrow" w:cs="Arial Narrow"/>
          <w:sz w:val="24"/>
          <w:szCs w:val="24"/>
        </w:rPr>
        <w:t>r le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jeu</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c</w:t>
      </w:r>
      <w:r w:rsidRPr="003D7537">
        <w:rPr>
          <w:rFonts w:ascii="Arial Narrow" w:hAnsi="Arial Narrow" w:cs="Arial Narrow"/>
          <w:spacing w:val="1"/>
          <w:sz w:val="24"/>
          <w:szCs w:val="24"/>
        </w:rPr>
        <w:t>u</w:t>
      </w:r>
      <w:r w:rsidRPr="003D7537">
        <w:rPr>
          <w:rFonts w:ascii="Arial Narrow" w:hAnsi="Arial Narrow" w:cs="Arial Narrow"/>
          <w:sz w:val="24"/>
          <w:szCs w:val="24"/>
        </w:rPr>
        <w:t>r</w:t>
      </w:r>
      <w:r w:rsidRPr="003D7537">
        <w:rPr>
          <w:rFonts w:ascii="Arial Narrow" w:hAnsi="Arial Narrow" w:cs="Arial Narrow"/>
          <w:spacing w:val="-1"/>
          <w:sz w:val="24"/>
          <w:szCs w:val="24"/>
        </w:rPr>
        <w:t>r</w:t>
      </w:r>
      <w:r w:rsidRPr="003D7537">
        <w:rPr>
          <w:rFonts w:ascii="Arial Narrow" w:hAnsi="Arial Narrow" w:cs="Arial Narrow"/>
          <w:spacing w:val="1"/>
          <w:sz w:val="24"/>
          <w:szCs w:val="24"/>
        </w:rPr>
        <w:t>en</w:t>
      </w:r>
      <w:r w:rsidRPr="003D7537">
        <w:rPr>
          <w:rFonts w:ascii="Arial Narrow" w:hAnsi="Arial Narrow" w:cs="Arial Narrow"/>
          <w:spacing w:val="-2"/>
          <w:sz w:val="24"/>
          <w:szCs w:val="24"/>
        </w:rPr>
        <w:t>c</w:t>
      </w:r>
      <w:r w:rsidRPr="003D7537">
        <w:rPr>
          <w:rFonts w:ascii="Arial Narrow" w:hAnsi="Arial Narrow" w:cs="Arial Narrow"/>
          <w:spacing w:val="1"/>
          <w:sz w:val="24"/>
          <w:szCs w:val="24"/>
        </w:rPr>
        <w:t>e</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z w:val="24"/>
          <w:szCs w:val="24"/>
        </w:rPr>
        <w:t>t</w:t>
      </w:r>
      <w:r w:rsidRPr="003D7537">
        <w:rPr>
          <w:rFonts w:ascii="Arial Narrow" w:hAnsi="Arial Narrow" w:cs="Arial Narrow"/>
          <w:spacing w:val="1"/>
          <w:sz w:val="24"/>
          <w:szCs w:val="24"/>
        </w:rPr>
        <w:t>a</w:t>
      </w:r>
      <w:r w:rsidRPr="003D7537">
        <w:rPr>
          <w:rFonts w:ascii="Arial Narrow" w:hAnsi="Arial Narrow" w:cs="Arial Narrow"/>
          <w:spacing w:val="-1"/>
          <w:sz w:val="24"/>
          <w:szCs w:val="24"/>
        </w:rPr>
        <w:t>mm</w:t>
      </w:r>
      <w:r w:rsidRPr="003D7537">
        <w:rPr>
          <w:rFonts w:ascii="Arial Narrow" w:hAnsi="Arial Narrow" w:cs="Arial Narrow"/>
          <w:spacing w:val="1"/>
          <w:sz w:val="24"/>
          <w:szCs w:val="24"/>
        </w:rPr>
        <w:t>en</w:t>
      </w:r>
      <w:r w:rsidRPr="003D7537">
        <w:rPr>
          <w:rFonts w:ascii="Arial Narrow" w:hAnsi="Arial Narrow" w:cs="Arial Narrow"/>
          <w:sz w:val="24"/>
          <w:szCs w:val="24"/>
        </w:rPr>
        <w:t>t</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n</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t</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pacing w:val="-1"/>
          <w:sz w:val="24"/>
          <w:szCs w:val="24"/>
        </w:rPr>
        <w:t>d</w:t>
      </w:r>
      <w:r w:rsidRPr="003D7537">
        <w:rPr>
          <w:rFonts w:ascii="Arial Narrow" w:hAnsi="Arial Narrow" w:cs="Arial Narrow"/>
          <w:spacing w:val="1"/>
          <w:sz w:val="24"/>
          <w:szCs w:val="24"/>
        </w:rPr>
        <w:t>an</w:t>
      </w:r>
      <w:r w:rsidRPr="003D7537">
        <w:rPr>
          <w:rFonts w:ascii="Arial Narrow" w:hAnsi="Arial Narrow" w:cs="Arial Narrow"/>
          <w:sz w:val="24"/>
          <w:szCs w:val="24"/>
        </w:rPr>
        <w:t>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in</w:t>
      </w:r>
      <w:r w:rsidRPr="003D7537">
        <w:rPr>
          <w:rFonts w:ascii="Arial Narrow" w:hAnsi="Arial Narrow" w:cs="Arial Narrow"/>
          <w:spacing w:val="-1"/>
          <w:sz w:val="24"/>
          <w:szCs w:val="24"/>
        </w:rPr>
        <w:t>t</w:t>
      </w:r>
      <w:r w:rsidRPr="003D7537">
        <w:rPr>
          <w:rFonts w:ascii="Arial Narrow" w:hAnsi="Arial Narrow" w:cs="Arial Narrow"/>
          <w:spacing w:val="1"/>
          <w:sz w:val="24"/>
          <w:szCs w:val="24"/>
        </w:rPr>
        <w:t>en</w:t>
      </w:r>
      <w:r w:rsidRPr="003D7537">
        <w:rPr>
          <w:rFonts w:ascii="Arial Narrow" w:hAnsi="Arial Narrow" w:cs="Arial Narrow"/>
          <w:sz w:val="24"/>
          <w:szCs w:val="24"/>
        </w:rPr>
        <w:t>ir</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rtific</w:t>
      </w:r>
      <w:r w:rsidRPr="003D7537">
        <w:rPr>
          <w:rFonts w:ascii="Arial Narrow" w:hAnsi="Arial Narrow" w:cs="Arial Narrow"/>
          <w:spacing w:val="-1"/>
          <w:sz w:val="24"/>
          <w:szCs w:val="24"/>
        </w:rPr>
        <w:t>i</w:t>
      </w:r>
      <w:r w:rsidRPr="003D7537">
        <w:rPr>
          <w:rFonts w:ascii="Arial Narrow" w:hAnsi="Arial Narrow" w:cs="Arial Narrow"/>
          <w:spacing w:val="1"/>
          <w:sz w:val="24"/>
          <w:szCs w:val="24"/>
        </w:rPr>
        <w:t>e</w:t>
      </w:r>
      <w:r w:rsidRPr="003D7537">
        <w:rPr>
          <w:rFonts w:ascii="Arial Narrow" w:hAnsi="Arial Narrow" w:cs="Arial Narrow"/>
          <w:sz w:val="24"/>
          <w:szCs w:val="24"/>
        </w:rPr>
        <w:t>l</w:t>
      </w:r>
      <w:r w:rsidRPr="003D7537">
        <w:rPr>
          <w:rFonts w:ascii="Arial Narrow" w:hAnsi="Arial Narrow" w:cs="Arial Narrow"/>
          <w:spacing w:val="-1"/>
          <w:sz w:val="24"/>
          <w:szCs w:val="24"/>
        </w:rPr>
        <w:t>l</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les</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z w:val="24"/>
          <w:szCs w:val="24"/>
        </w:rPr>
        <w:t>x</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f</w:t>
      </w:r>
      <w:r w:rsidRPr="003D7537">
        <w:rPr>
          <w:rFonts w:ascii="Arial Narrow" w:hAnsi="Arial Narrow" w:cs="Arial Narrow"/>
          <w:spacing w:val="1"/>
          <w:sz w:val="24"/>
          <w:szCs w:val="24"/>
        </w:rPr>
        <w:t>f</w:t>
      </w:r>
      <w:r w:rsidRPr="003D7537">
        <w:rPr>
          <w:rFonts w:ascii="Arial Narrow" w:hAnsi="Arial Narrow" w:cs="Arial Narrow"/>
          <w:sz w:val="24"/>
          <w:szCs w:val="24"/>
        </w:rPr>
        <w:t>res</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 xml:space="preserve">à </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7"/>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z w:val="24"/>
          <w:szCs w:val="24"/>
        </w:rPr>
        <w:t>iv</w:t>
      </w:r>
      <w:r w:rsidRPr="003D7537">
        <w:rPr>
          <w:rFonts w:ascii="Arial Narrow" w:hAnsi="Arial Narrow" w:cs="Arial Narrow"/>
          <w:spacing w:val="-2"/>
          <w:sz w:val="24"/>
          <w:szCs w:val="24"/>
        </w:rPr>
        <w:t>e</w:t>
      </w:r>
      <w:r w:rsidRPr="003D7537">
        <w:rPr>
          <w:rFonts w:ascii="Arial Narrow" w:hAnsi="Arial Narrow" w:cs="Arial Narrow"/>
          <w:spacing w:val="1"/>
          <w:sz w:val="24"/>
          <w:szCs w:val="24"/>
        </w:rPr>
        <w:t>au</w:t>
      </w:r>
      <w:r w:rsidRPr="003D7537">
        <w:rPr>
          <w:rFonts w:ascii="Arial Narrow" w:hAnsi="Arial Narrow" w:cs="Arial Narrow"/>
          <w:sz w:val="24"/>
          <w:szCs w:val="24"/>
        </w:rPr>
        <w:t>x</w:t>
      </w:r>
      <w:r w:rsidRPr="003D7537">
        <w:rPr>
          <w:rFonts w:ascii="Arial Narrow" w:hAnsi="Arial Narrow" w:cs="Arial Narrow"/>
          <w:spacing w:val="-7"/>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z w:val="24"/>
          <w:szCs w:val="24"/>
        </w:rPr>
        <w:t>e</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z w:val="24"/>
          <w:szCs w:val="24"/>
        </w:rPr>
        <w:t>r</w:t>
      </w:r>
      <w:r w:rsidRPr="003D7537">
        <w:rPr>
          <w:rFonts w:ascii="Arial Narrow" w:hAnsi="Arial Narrow" w:cs="Arial Narrow"/>
          <w:spacing w:val="-1"/>
          <w:sz w:val="24"/>
          <w:szCs w:val="24"/>
        </w:rPr>
        <w:t>r</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on</w:t>
      </w:r>
      <w:r w:rsidRPr="003D7537">
        <w:rPr>
          <w:rFonts w:ascii="Arial Narrow" w:hAnsi="Arial Narrow" w:cs="Arial Narrow"/>
          <w:spacing w:val="-1"/>
          <w:sz w:val="24"/>
          <w:szCs w:val="24"/>
        </w:rPr>
        <w:t>da</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pa</w:t>
      </w:r>
      <w:r w:rsidRPr="003D7537">
        <w:rPr>
          <w:rFonts w:ascii="Arial Narrow" w:hAnsi="Arial Narrow" w:cs="Arial Narrow"/>
          <w:sz w:val="24"/>
          <w:szCs w:val="24"/>
        </w:rPr>
        <w:t>s</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eu</w:t>
      </w:r>
      <w:r w:rsidRPr="003D7537">
        <w:rPr>
          <w:rFonts w:ascii="Arial Narrow" w:hAnsi="Arial Narrow" w:cs="Arial Narrow"/>
          <w:sz w:val="24"/>
          <w:szCs w:val="24"/>
        </w:rPr>
        <w:t>x</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qu</w:t>
      </w:r>
      <w:r w:rsidRPr="003D7537">
        <w:rPr>
          <w:rFonts w:ascii="Arial Narrow" w:hAnsi="Arial Narrow" w:cs="Arial Narrow"/>
          <w:sz w:val="24"/>
          <w:szCs w:val="24"/>
        </w:rPr>
        <w:t>i</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rés</w:t>
      </w:r>
      <w:r w:rsidRPr="003D7537">
        <w:rPr>
          <w:rFonts w:ascii="Arial Narrow" w:hAnsi="Arial Narrow" w:cs="Arial Narrow"/>
          <w:spacing w:val="1"/>
          <w:sz w:val="24"/>
          <w:szCs w:val="24"/>
        </w:rPr>
        <w:t>u</w:t>
      </w:r>
      <w:r w:rsidRPr="003D7537">
        <w:rPr>
          <w:rFonts w:ascii="Arial Narrow" w:hAnsi="Arial Narrow" w:cs="Arial Narrow"/>
          <w:sz w:val="24"/>
          <w:szCs w:val="24"/>
        </w:rPr>
        <w:t>lt</w:t>
      </w:r>
      <w:r w:rsidRPr="003D7537">
        <w:rPr>
          <w:rFonts w:ascii="Arial Narrow" w:hAnsi="Arial Narrow" w:cs="Arial Narrow"/>
          <w:spacing w:val="1"/>
          <w:sz w:val="24"/>
          <w:szCs w:val="24"/>
        </w:rPr>
        <w:t>e</w:t>
      </w:r>
      <w:r w:rsidRPr="003D7537">
        <w:rPr>
          <w:rFonts w:ascii="Arial Narrow" w:hAnsi="Arial Narrow" w:cs="Arial Narrow"/>
          <w:spacing w:val="-3"/>
          <w:sz w:val="24"/>
          <w:szCs w:val="24"/>
        </w:rPr>
        <w:t>r</w:t>
      </w:r>
      <w:r w:rsidRPr="003D7537">
        <w:rPr>
          <w:rFonts w:ascii="Arial Narrow" w:hAnsi="Arial Narrow" w:cs="Arial Narrow"/>
          <w:spacing w:val="1"/>
          <w:sz w:val="24"/>
          <w:szCs w:val="24"/>
        </w:rPr>
        <w:t>a</w:t>
      </w:r>
      <w:r w:rsidRPr="003D7537">
        <w:rPr>
          <w:rFonts w:ascii="Arial Narrow" w:hAnsi="Arial Narrow" w:cs="Arial Narrow"/>
          <w:sz w:val="24"/>
          <w:szCs w:val="24"/>
        </w:rPr>
        <w:t>i</w:t>
      </w:r>
      <w:r w:rsidRPr="003D7537">
        <w:rPr>
          <w:rFonts w:ascii="Arial Narrow" w:hAnsi="Arial Narrow" w:cs="Arial Narrow"/>
          <w:spacing w:val="-2"/>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j</w:t>
      </w:r>
      <w:r w:rsidRPr="003D7537">
        <w:rPr>
          <w:rFonts w:ascii="Arial Narrow" w:hAnsi="Arial Narrow" w:cs="Arial Narrow"/>
          <w:spacing w:val="-2"/>
          <w:sz w:val="24"/>
          <w:szCs w:val="24"/>
        </w:rPr>
        <w:t>e</w:t>
      </w:r>
      <w:r w:rsidRPr="003D7537">
        <w:rPr>
          <w:rFonts w:ascii="Arial Narrow" w:hAnsi="Arial Narrow" w:cs="Arial Narrow"/>
          <w:sz w:val="24"/>
          <w:szCs w:val="24"/>
        </w:rPr>
        <w:t>u</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6"/>
          <w:sz w:val="24"/>
          <w:szCs w:val="24"/>
        </w:rPr>
        <w:t xml:space="preserve"> </w:t>
      </w:r>
      <w:r w:rsidRPr="003D7537">
        <w:rPr>
          <w:rFonts w:ascii="Arial Narrow" w:hAnsi="Arial Narrow" w:cs="Arial Narrow"/>
          <w:spacing w:val="-3"/>
          <w:sz w:val="24"/>
          <w:szCs w:val="24"/>
        </w:rPr>
        <w:t>l</w:t>
      </w:r>
      <w:r w:rsidRPr="003D7537">
        <w:rPr>
          <w:rFonts w:ascii="Arial Narrow" w:hAnsi="Arial Narrow" w:cs="Arial Narrow"/>
          <w:sz w:val="24"/>
          <w:szCs w:val="24"/>
        </w:rPr>
        <w:t>a</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on</w:t>
      </w:r>
      <w:r w:rsidRPr="003D7537">
        <w:rPr>
          <w:rFonts w:ascii="Arial Narrow" w:hAnsi="Arial Narrow" w:cs="Arial Narrow"/>
          <w:spacing w:val="-2"/>
          <w:sz w:val="24"/>
          <w:szCs w:val="24"/>
        </w:rPr>
        <w:t>c</w:t>
      </w:r>
      <w:r w:rsidRPr="003D7537">
        <w:rPr>
          <w:rFonts w:ascii="Arial Narrow" w:hAnsi="Arial Narrow" w:cs="Arial Narrow"/>
          <w:spacing w:val="1"/>
          <w:sz w:val="24"/>
          <w:szCs w:val="24"/>
        </w:rPr>
        <w:t>u</w:t>
      </w:r>
      <w:r w:rsidRPr="003D7537">
        <w:rPr>
          <w:rFonts w:ascii="Arial Narrow" w:hAnsi="Arial Narrow" w:cs="Arial Narrow"/>
          <w:sz w:val="24"/>
          <w:szCs w:val="24"/>
        </w:rPr>
        <w:t>r</w:t>
      </w:r>
      <w:r w:rsidRPr="003D7537">
        <w:rPr>
          <w:rFonts w:ascii="Arial Narrow" w:hAnsi="Arial Narrow" w:cs="Arial Narrow"/>
          <w:spacing w:val="-1"/>
          <w:sz w:val="24"/>
          <w:szCs w:val="24"/>
        </w:rPr>
        <w:t>r</w:t>
      </w:r>
      <w:r w:rsidRPr="003D7537">
        <w:rPr>
          <w:rFonts w:ascii="Arial Narrow" w:hAnsi="Arial Narrow" w:cs="Arial Narrow"/>
          <w:spacing w:val="1"/>
          <w:sz w:val="24"/>
          <w:szCs w:val="24"/>
        </w:rPr>
        <w:t>en</w:t>
      </w:r>
      <w:r w:rsidRPr="003D7537">
        <w:rPr>
          <w:rFonts w:ascii="Arial Narrow" w:hAnsi="Arial Narrow" w:cs="Arial Narrow"/>
          <w:sz w:val="24"/>
          <w:szCs w:val="24"/>
        </w:rPr>
        <w:t>ce</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im</w:t>
      </w:r>
      <w:r w:rsidRPr="003D7537">
        <w:rPr>
          <w:rFonts w:ascii="Arial Narrow" w:hAnsi="Arial Narrow" w:cs="Arial Narrow"/>
          <w:sz w:val="24"/>
          <w:szCs w:val="24"/>
        </w:rPr>
        <w:t>it</w:t>
      </w:r>
      <w:r w:rsidRPr="003D7537">
        <w:rPr>
          <w:rFonts w:ascii="Arial Narrow" w:hAnsi="Arial Narrow" w:cs="Arial Narrow"/>
          <w:spacing w:val="1"/>
          <w:sz w:val="24"/>
          <w:szCs w:val="24"/>
        </w:rPr>
        <w:t>e</w:t>
      </w:r>
      <w:r w:rsidRPr="003D7537">
        <w:rPr>
          <w:rFonts w:ascii="Arial Narrow" w:hAnsi="Arial Narrow" w:cs="Arial Narrow"/>
          <w:sz w:val="24"/>
          <w:szCs w:val="24"/>
        </w:rPr>
        <w:t>r l</w:t>
      </w:r>
      <w:r w:rsidRPr="003D7537">
        <w:rPr>
          <w:rFonts w:ascii="Arial Narrow" w:hAnsi="Arial Narrow" w:cs="Arial Narrow"/>
          <w:spacing w:val="-1"/>
          <w:sz w:val="24"/>
          <w:szCs w:val="24"/>
        </w:rPr>
        <w:t>’</w:t>
      </w:r>
      <w:r w:rsidRPr="003D7537">
        <w:rPr>
          <w:rFonts w:ascii="Arial Narrow" w:hAnsi="Arial Narrow" w:cs="Arial Narrow"/>
          <w:spacing w:val="1"/>
          <w:sz w:val="24"/>
          <w:szCs w:val="24"/>
        </w:rPr>
        <w:t>a</w:t>
      </w:r>
      <w:r w:rsidRPr="003D7537">
        <w:rPr>
          <w:rFonts w:ascii="Arial Narrow" w:hAnsi="Arial Narrow" w:cs="Arial Narrow"/>
          <w:sz w:val="24"/>
          <w:szCs w:val="24"/>
        </w:rPr>
        <w:t>cc</w:t>
      </w:r>
      <w:r w:rsidRPr="003D7537">
        <w:rPr>
          <w:rFonts w:ascii="Arial Narrow" w:hAnsi="Arial Narrow" w:cs="Arial Narrow"/>
          <w:spacing w:val="1"/>
          <w:sz w:val="24"/>
          <w:szCs w:val="24"/>
        </w:rPr>
        <w:t>è</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a</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pacing w:val="-3"/>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rché</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lib</w:t>
      </w:r>
      <w:r w:rsidRPr="003D7537">
        <w:rPr>
          <w:rFonts w:ascii="Arial Narrow" w:hAnsi="Arial Narrow" w:cs="Arial Narrow"/>
          <w:spacing w:val="-3"/>
          <w:sz w:val="24"/>
          <w:szCs w:val="24"/>
        </w:rPr>
        <w:t>r</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e</w:t>
      </w:r>
      <w:r w:rsidRPr="003D7537">
        <w:rPr>
          <w:rFonts w:ascii="Arial Narrow" w:hAnsi="Arial Narrow" w:cs="Arial Narrow"/>
          <w:sz w:val="24"/>
          <w:szCs w:val="24"/>
        </w:rPr>
        <w:t>x</w:t>
      </w:r>
      <w:r w:rsidRPr="003D7537">
        <w:rPr>
          <w:rFonts w:ascii="Arial Narrow" w:hAnsi="Arial Narrow" w:cs="Arial Narrow"/>
          <w:spacing w:val="1"/>
          <w:sz w:val="24"/>
          <w:szCs w:val="24"/>
        </w:rPr>
        <w:t>e</w:t>
      </w:r>
      <w:r w:rsidRPr="003D7537">
        <w:rPr>
          <w:rFonts w:ascii="Arial Narrow" w:hAnsi="Arial Narrow" w:cs="Arial Narrow"/>
          <w:sz w:val="24"/>
          <w:szCs w:val="24"/>
        </w:rPr>
        <w:t>rc</w:t>
      </w:r>
      <w:r w:rsidRPr="003D7537">
        <w:rPr>
          <w:rFonts w:ascii="Arial Narrow" w:hAnsi="Arial Narrow" w:cs="Arial Narrow"/>
          <w:spacing w:val="-1"/>
          <w:sz w:val="24"/>
          <w:szCs w:val="24"/>
        </w:rPr>
        <w:t>i</w:t>
      </w:r>
      <w:r w:rsidRPr="003D7537">
        <w:rPr>
          <w:rFonts w:ascii="Arial Narrow" w:hAnsi="Arial Narrow" w:cs="Arial Narrow"/>
          <w:sz w:val="24"/>
          <w:szCs w:val="24"/>
        </w:rPr>
        <w:t>ce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2"/>
          <w:sz w:val="24"/>
          <w:szCs w:val="24"/>
        </w:rPr>
        <w:t>l</w:t>
      </w:r>
      <w:r w:rsidRPr="003D7537">
        <w:rPr>
          <w:rFonts w:ascii="Arial Narrow" w:hAnsi="Arial Narrow" w:cs="Arial Narrow"/>
          <w:sz w:val="24"/>
          <w:szCs w:val="24"/>
        </w:rPr>
        <w:t>a</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on</w:t>
      </w:r>
      <w:r w:rsidRPr="003D7537">
        <w:rPr>
          <w:rFonts w:ascii="Arial Narrow" w:hAnsi="Arial Narrow" w:cs="Arial Narrow"/>
          <w:spacing w:val="-2"/>
          <w:sz w:val="24"/>
          <w:szCs w:val="24"/>
        </w:rPr>
        <w:t>c</w:t>
      </w:r>
      <w:r w:rsidRPr="003D7537">
        <w:rPr>
          <w:rFonts w:ascii="Arial Narrow" w:hAnsi="Arial Narrow" w:cs="Arial Narrow"/>
          <w:spacing w:val="1"/>
          <w:sz w:val="24"/>
          <w:szCs w:val="24"/>
        </w:rPr>
        <w:t>u</w:t>
      </w:r>
      <w:r w:rsidRPr="003D7537">
        <w:rPr>
          <w:rFonts w:ascii="Arial Narrow" w:hAnsi="Arial Narrow" w:cs="Arial Narrow"/>
          <w:sz w:val="24"/>
          <w:szCs w:val="24"/>
        </w:rPr>
        <w:t>r</w:t>
      </w:r>
      <w:r w:rsidRPr="003D7537">
        <w:rPr>
          <w:rFonts w:ascii="Arial Narrow" w:hAnsi="Arial Narrow" w:cs="Arial Narrow"/>
          <w:spacing w:val="-1"/>
          <w:sz w:val="24"/>
          <w:szCs w:val="24"/>
        </w:rPr>
        <w:t>r</w:t>
      </w:r>
      <w:r w:rsidRPr="003D7537">
        <w:rPr>
          <w:rFonts w:ascii="Arial Narrow" w:hAnsi="Arial Narrow" w:cs="Arial Narrow"/>
          <w:spacing w:val="1"/>
          <w:sz w:val="24"/>
          <w:szCs w:val="24"/>
        </w:rPr>
        <w:t>e</w:t>
      </w:r>
      <w:r w:rsidRPr="003D7537">
        <w:rPr>
          <w:rFonts w:ascii="Arial Narrow" w:hAnsi="Arial Narrow" w:cs="Arial Narrow"/>
          <w:spacing w:val="7"/>
          <w:sz w:val="24"/>
          <w:szCs w:val="24"/>
        </w:rPr>
        <w:t>n</w:t>
      </w:r>
      <w:r w:rsidRPr="003D7537">
        <w:rPr>
          <w:rFonts w:ascii="Arial Narrow" w:hAnsi="Arial Narrow" w:cs="Arial Narrow"/>
          <w:spacing w:val="-2"/>
          <w:sz w:val="24"/>
          <w:szCs w:val="24"/>
        </w:rPr>
        <w:t>c</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pa</w:t>
      </w:r>
      <w:r w:rsidRPr="003D7537">
        <w:rPr>
          <w:rFonts w:ascii="Arial Narrow" w:hAnsi="Arial Narrow" w:cs="Arial Narrow"/>
          <w:sz w:val="24"/>
          <w:szCs w:val="24"/>
        </w:rPr>
        <w:t>r</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’a</w:t>
      </w:r>
      <w:r w:rsidRPr="003D7537">
        <w:rPr>
          <w:rFonts w:ascii="Arial Narrow" w:hAnsi="Arial Narrow" w:cs="Arial Narrow"/>
          <w:spacing w:val="1"/>
          <w:sz w:val="24"/>
          <w:szCs w:val="24"/>
        </w:rPr>
        <w:t>u</w:t>
      </w:r>
      <w:r w:rsidRPr="003D7537">
        <w:rPr>
          <w:rFonts w:ascii="Arial Narrow" w:hAnsi="Arial Narrow" w:cs="Arial Narrow"/>
          <w:sz w:val="24"/>
          <w:szCs w:val="24"/>
        </w:rPr>
        <w:t>t</w:t>
      </w:r>
      <w:r w:rsidRPr="003D7537">
        <w:rPr>
          <w:rFonts w:ascii="Arial Narrow" w:hAnsi="Arial Narrow" w:cs="Arial Narrow"/>
          <w:spacing w:val="-3"/>
          <w:sz w:val="24"/>
          <w:szCs w:val="24"/>
        </w:rPr>
        <w:t>r</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tre</w:t>
      </w:r>
      <w:r w:rsidRPr="003D7537">
        <w:rPr>
          <w:rFonts w:ascii="Arial Narrow" w:hAnsi="Arial Narrow" w:cs="Arial Narrow"/>
          <w:spacing w:val="1"/>
          <w:sz w:val="24"/>
          <w:szCs w:val="24"/>
        </w:rPr>
        <w:t>p</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z w:val="24"/>
          <w:szCs w:val="24"/>
        </w:rPr>
        <w:t>s</w:t>
      </w:r>
      <w:r w:rsidRPr="003D7537">
        <w:rPr>
          <w:rFonts w:ascii="Arial Narrow" w:hAnsi="Arial Narrow" w:cs="Arial Narrow"/>
          <w:spacing w:val="1"/>
          <w:sz w:val="24"/>
          <w:szCs w:val="24"/>
        </w:rPr>
        <w:t>e</w:t>
      </w:r>
      <w:r w:rsidRPr="003D7537">
        <w:rPr>
          <w:rFonts w:ascii="Arial Narrow" w:hAnsi="Arial Narrow" w:cs="Arial Narrow"/>
          <w:sz w:val="24"/>
          <w:szCs w:val="24"/>
        </w:rPr>
        <w:t>s.</w:t>
      </w:r>
    </w:p>
    <w:p w14:paraId="72F42DA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C88250E" w14:textId="77777777" w:rsidR="005953E1" w:rsidRPr="003D7537" w:rsidRDefault="005953E1" w:rsidP="005953E1">
      <w:pPr>
        <w:widowControl w:val="0"/>
        <w:autoSpaceDE w:val="0"/>
        <w:autoSpaceDN w:val="0"/>
        <w:adjustRightInd w:val="0"/>
        <w:spacing w:before="14" w:after="0" w:line="200" w:lineRule="exact"/>
        <w:rPr>
          <w:rFonts w:ascii="Arial Narrow" w:hAnsi="Arial Narrow" w:cs="Arial Narrow"/>
          <w:sz w:val="20"/>
          <w:szCs w:val="20"/>
        </w:rPr>
      </w:pPr>
    </w:p>
    <w:p w14:paraId="2E02455B" w14:textId="77777777" w:rsidR="005953E1" w:rsidRPr="003D7537" w:rsidRDefault="005953E1" w:rsidP="005953E1">
      <w:pPr>
        <w:widowControl w:val="0"/>
        <w:tabs>
          <w:tab w:val="left" w:pos="820"/>
        </w:tabs>
        <w:autoSpaceDE w:val="0"/>
        <w:autoSpaceDN w:val="0"/>
        <w:adjustRightInd w:val="0"/>
        <w:spacing w:after="0" w:line="360" w:lineRule="auto"/>
        <w:ind w:left="821" w:right="75" w:hanging="708"/>
        <w:jc w:val="both"/>
        <w:rPr>
          <w:rFonts w:ascii="Arial Narrow" w:hAnsi="Arial Narrow" w:cs="Arial Narrow"/>
          <w:sz w:val="24"/>
          <w:szCs w:val="24"/>
        </w:rPr>
      </w:pPr>
      <w:r w:rsidRPr="003D7537">
        <w:rPr>
          <w:rFonts w:ascii="Arial Narrow" w:hAnsi="Arial Narrow" w:cs="Arial Narrow"/>
          <w:spacing w:val="1"/>
          <w:sz w:val="24"/>
          <w:szCs w:val="24"/>
        </w:rPr>
        <w:t>6</w:t>
      </w:r>
      <w:r w:rsidRPr="003D7537">
        <w:rPr>
          <w:rFonts w:ascii="Arial Narrow" w:hAnsi="Arial Narrow" w:cs="Arial Narrow"/>
          <w:sz w:val="24"/>
          <w:szCs w:val="24"/>
        </w:rPr>
        <w:t>.</w:t>
      </w:r>
      <w:r w:rsidRPr="003D7537">
        <w:rPr>
          <w:rFonts w:ascii="Arial Narrow" w:hAnsi="Arial Narrow" w:cs="Arial Narrow"/>
          <w:sz w:val="24"/>
          <w:szCs w:val="24"/>
        </w:rPr>
        <w:tab/>
        <w:t>No</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1"/>
          <w:sz w:val="24"/>
          <w:szCs w:val="24"/>
        </w:rPr>
        <w:t>-m</w:t>
      </w:r>
      <w:r w:rsidRPr="003D7537">
        <w:rPr>
          <w:rFonts w:ascii="Arial Narrow" w:hAnsi="Arial Narrow" w:cs="Arial Narrow"/>
          <w:spacing w:val="1"/>
          <w:sz w:val="24"/>
          <w:szCs w:val="24"/>
        </w:rPr>
        <w:t>ê</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5"/>
          <w:sz w:val="24"/>
          <w:szCs w:val="24"/>
        </w:rPr>
        <w:t xml:space="preserve"> </w:t>
      </w:r>
      <w:r w:rsidRPr="003D7537">
        <w:rPr>
          <w:rFonts w:ascii="Arial Narrow" w:hAnsi="Arial Narrow" w:cs="Arial Narrow"/>
          <w:sz w:val="24"/>
          <w:szCs w:val="24"/>
        </w:rPr>
        <w:t>les</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b</w:t>
      </w:r>
      <w:r w:rsidRPr="003D7537">
        <w:rPr>
          <w:rFonts w:ascii="Arial Narrow" w:hAnsi="Arial Narrow" w:cs="Arial Narrow"/>
          <w:sz w:val="24"/>
          <w:szCs w:val="24"/>
        </w:rPr>
        <w:t>res</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z w:val="24"/>
          <w:szCs w:val="24"/>
        </w:rPr>
        <w:t>tre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g</w:t>
      </w:r>
      <w:r w:rsidRPr="003D7537">
        <w:rPr>
          <w:rFonts w:ascii="Arial Narrow" w:hAnsi="Arial Narrow" w:cs="Arial Narrow"/>
          <w:sz w:val="24"/>
          <w:szCs w:val="24"/>
        </w:rPr>
        <w:t>ro</w:t>
      </w:r>
      <w:r w:rsidRPr="003D7537">
        <w:rPr>
          <w:rFonts w:ascii="Arial Narrow" w:hAnsi="Arial Narrow" w:cs="Arial Narrow"/>
          <w:spacing w:val="1"/>
          <w:sz w:val="24"/>
          <w:szCs w:val="24"/>
        </w:rPr>
        <w:t>u</w:t>
      </w:r>
      <w:r w:rsidRPr="003D7537">
        <w:rPr>
          <w:rFonts w:ascii="Arial Narrow" w:hAnsi="Arial Narrow" w:cs="Arial Narrow"/>
          <w:spacing w:val="-1"/>
          <w:sz w:val="24"/>
          <w:szCs w:val="24"/>
        </w:rPr>
        <w:t>p</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en</w:t>
      </w:r>
      <w:r w:rsidRPr="003D7537">
        <w:rPr>
          <w:rFonts w:ascii="Arial Narrow" w:hAnsi="Arial Narrow" w:cs="Arial Narrow"/>
          <w:sz w:val="24"/>
          <w:szCs w:val="24"/>
        </w:rPr>
        <w:t>t</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no</w:t>
      </w:r>
      <w:r w:rsidRPr="003D7537">
        <w:rPr>
          <w:rFonts w:ascii="Arial Narrow" w:hAnsi="Arial Narrow" w:cs="Arial Narrow"/>
          <w:sz w:val="24"/>
          <w:szCs w:val="24"/>
        </w:rPr>
        <w:t>s</w:t>
      </w:r>
      <w:r w:rsidRPr="003D7537">
        <w:rPr>
          <w:rFonts w:ascii="Arial Narrow" w:hAnsi="Arial Narrow" w:cs="Arial Narrow"/>
          <w:spacing w:val="5"/>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ou</w:t>
      </w:r>
      <w:r w:rsidRPr="003D7537">
        <w:rPr>
          <w:rFonts w:ascii="Arial Narrow" w:hAnsi="Arial Narrow" w:cs="Arial Narrow"/>
          <w:spacing w:val="6"/>
          <w:sz w:val="24"/>
          <w:szCs w:val="24"/>
        </w:rPr>
        <w:t>s</w:t>
      </w:r>
      <w:r w:rsidRPr="003D7537">
        <w:rPr>
          <w:rFonts w:ascii="Arial Narrow" w:hAnsi="Arial Narrow" w:cs="Arial Narrow"/>
          <w:spacing w:val="-1"/>
          <w:sz w:val="24"/>
          <w:szCs w:val="24"/>
        </w:rPr>
        <w:t>-</w:t>
      </w:r>
      <w:r w:rsidRPr="003D7537">
        <w:rPr>
          <w:rFonts w:ascii="Arial Narrow" w:hAnsi="Arial Narrow" w:cs="Arial Narrow"/>
          <w:sz w:val="24"/>
          <w:szCs w:val="24"/>
        </w:rPr>
        <w:t>trai</w:t>
      </w:r>
      <w:r w:rsidRPr="003D7537">
        <w:rPr>
          <w:rFonts w:ascii="Arial Narrow" w:hAnsi="Arial Narrow" w:cs="Arial Narrow"/>
          <w:spacing w:val="-2"/>
          <w:sz w:val="24"/>
          <w:szCs w:val="24"/>
        </w:rPr>
        <w:t>t</w:t>
      </w:r>
      <w:r w:rsidRPr="003D7537">
        <w:rPr>
          <w:rFonts w:ascii="Arial Narrow" w:hAnsi="Arial Narrow" w:cs="Arial Narrow"/>
          <w:spacing w:val="1"/>
          <w:sz w:val="24"/>
          <w:szCs w:val="24"/>
        </w:rPr>
        <w:t>an</w:t>
      </w:r>
      <w:r w:rsidRPr="003D7537">
        <w:rPr>
          <w:rFonts w:ascii="Arial Narrow" w:hAnsi="Arial Narrow" w:cs="Arial Narrow"/>
          <w:sz w:val="24"/>
          <w:szCs w:val="24"/>
        </w:rPr>
        <w:t>ts</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pacing w:val="-1"/>
          <w:sz w:val="24"/>
          <w:szCs w:val="24"/>
        </w:rPr>
        <w:t>u</w:t>
      </w:r>
      <w:r w:rsidRPr="003D7537">
        <w:rPr>
          <w:rFonts w:ascii="Arial Narrow" w:hAnsi="Arial Narrow" w:cs="Arial Narrow"/>
          <w:sz w:val="24"/>
          <w:szCs w:val="24"/>
        </w:rPr>
        <w:t>t</w:t>
      </w:r>
      <w:r w:rsidRPr="003D7537">
        <w:rPr>
          <w:rFonts w:ascii="Arial Narrow" w:hAnsi="Arial Narrow" w:cs="Arial Narrow"/>
          <w:spacing w:val="1"/>
          <w:sz w:val="24"/>
          <w:szCs w:val="24"/>
        </w:rPr>
        <w:t>o</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z w:val="24"/>
          <w:szCs w:val="24"/>
        </w:rPr>
        <w:t>s</w:t>
      </w:r>
      <w:r w:rsidRPr="003D7537">
        <w:rPr>
          <w:rFonts w:ascii="Arial Narrow" w:hAnsi="Arial Narrow" w:cs="Arial Narrow"/>
          <w:spacing w:val="1"/>
          <w:sz w:val="24"/>
          <w:szCs w:val="24"/>
        </w:rPr>
        <w:t>on</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î</w:t>
      </w:r>
      <w:r w:rsidRPr="003D7537">
        <w:rPr>
          <w:rFonts w:ascii="Arial Narrow" w:hAnsi="Arial Narrow" w:cs="Arial Narrow"/>
          <w:spacing w:val="1"/>
          <w:sz w:val="24"/>
          <w:szCs w:val="24"/>
        </w:rPr>
        <w:t>t</w:t>
      </w:r>
      <w:r w:rsidRPr="003D7537">
        <w:rPr>
          <w:rFonts w:ascii="Arial Narrow" w:hAnsi="Arial Narrow" w:cs="Arial Narrow"/>
          <w:sz w:val="24"/>
          <w:szCs w:val="24"/>
        </w:rPr>
        <w:t>re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w:t>
      </w:r>
      <w:r w:rsidRPr="003D7537">
        <w:rPr>
          <w:rFonts w:ascii="Arial Narrow" w:hAnsi="Arial Narrow" w:cs="Arial Narrow"/>
          <w:spacing w:val="-2"/>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vra</w:t>
      </w:r>
      <w:r w:rsidRPr="003D7537">
        <w:rPr>
          <w:rFonts w:ascii="Arial Narrow" w:hAnsi="Arial Narrow" w:cs="Arial Narrow"/>
          <w:spacing w:val="1"/>
          <w:sz w:val="24"/>
          <w:szCs w:val="24"/>
        </w:rPr>
        <w:t>g</w:t>
      </w:r>
      <w:r w:rsidRPr="003D7537">
        <w:rPr>
          <w:rFonts w:ascii="Arial Narrow" w:hAnsi="Arial Narrow" w:cs="Arial Narrow"/>
          <w:sz w:val="24"/>
          <w:szCs w:val="24"/>
        </w:rPr>
        <w:t xml:space="preserve">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les</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Com</w:t>
      </w:r>
      <w:r w:rsidRPr="003D7537">
        <w:rPr>
          <w:rFonts w:ascii="Arial Narrow" w:hAnsi="Arial Narrow" w:cs="Arial Narrow"/>
          <w:spacing w:val="-1"/>
          <w:sz w:val="24"/>
          <w:szCs w:val="24"/>
        </w:rPr>
        <w:t>m</w:t>
      </w:r>
      <w:r w:rsidRPr="003D7537">
        <w:rPr>
          <w:rFonts w:ascii="Arial Narrow" w:hAnsi="Arial Narrow" w:cs="Arial Narrow"/>
          <w:sz w:val="24"/>
          <w:szCs w:val="24"/>
        </w:rPr>
        <w:t>iss</w:t>
      </w:r>
      <w:r w:rsidRPr="003D7537">
        <w:rPr>
          <w:rFonts w:ascii="Arial Narrow" w:hAnsi="Arial Narrow" w:cs="Arial Narrow"/>
          <w:spacing w:val="-1"/>
          <w:sz w:val="24"/>
          <w:szCs w:val="24"/>
        </w:rPr>
        <w:t>i</w:t>
      </w:r>
      <w:r w:rsidRPr="003D7537">
        <w:rPr>
          <w:rFonts w:ascii="Arial Narrow" w:hAnsi="Arial Narrow" w:cs="Arial Narrow"/>
          <w:spacing w:val="1"/>
          <w:sz w:val="24"/>
          <w:szCs w:val="24"/>
        </w:rPr>
        <w:t>on</w:t>
      </w:r>
      <w:r w:rsidRPr="003D7537">
        <w:rPr>
          <w:rFonts w:ascii="Arial Narrow" w:hAnsi="Arial Narrow" w:cs="Arial Narrow"/>
          <w:sz w:val="24"/>
          <w:szCs w:val="24"/>
        </w:rPr>
        <w:t>s</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pacing w:val="-3"/>
          <w:sz w:val="24"/>
          <w:szCs w:val="24"/>
        </w:rPr>
        <w:t>r</w:t>
      </w:r>
      <w:r w:rsidRPr="003D7537">
        <w:rPr>
          <w:rFonts w:ascii="Arial Narrow" w:hAnsi="Arial Narrow" w:cs="Arial Narrow"/>
          <w:sz w:val="24"/>
          <w:szCs w:val="24"/>
        </w:rPr>
        <w:t>c</w:t>
      </w:r>
      <w:r w:rsidRPr="003D7537">
        <w:rPr>
          <w:rFonts w:ascii="Arial Narrow" w:hAnsi="Arial Narrow" w:cs="Arial Narrow"/>
          <w:spacing w:val="1"/>
          <w:sz w:val="24"/>
          <w:szCs w:val="24"/>
        </w:rPr>
        <w:t>hé</w:t>
      </w:r>
      <w:r w:rsidRPr="003D7537">
        <w:rPr>
          <w:rFonts w:ascii="Arial Narrow" w:hAnsi="Arial Narrow" w:cs="Arial Narrow"/>
          <w:sz w:val="24"/>
          <w:szCs w:val="24"/>
        </w:rPr>
        <w:t>s</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x</w:t>
      </w:r>
      <w:r w:rsidRPr="003D7537">
        <w:rPr>
          <w:rFonts w:ascii="Arial Narrow" w:hAnsi="Arial Narrow" w:cs="Arial Narrow"/>
          <w:spacing w:val="1"/>
          <w:sz w:val="24"/>
          <w:szCs w:val="24"/>
        </w:rPr>
        <w:t>a</w:t>
      </w:r>
      <w:r w:rsidRPr="003D7537">
        <w:rPr>
          <w:rFonts w:ascii="Arial Narrow" w:hAnsi="Arial Narrow" w:cs="Arial Narrow"/>
          <w:spacing w:val="-1"/>
          <w:sz w:val="24"/>
          <w:szCs w:val="24"/>
        </w:rPr>
        <w:t>m</w:t>
      </w:r>
      <w:r w:rsidRPr="003D7537">
        <w:rPr>
          <w:rFonts w:ascii="Arial Narrow" w:hAnsi="Arial Narrow" w:cs="Arial Narrow"/>
          <w:sz w:val="24"/>
          <w:szCs w:val="24"/>
        </w:rPr>
        <w:t>in</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10"/>
          <w:sz w:val="24"/>
          <w:szCs w:val="24"/>
        </w:rPr>
        <w:t xml:space="preserve"> </w:t>
      </w:r>
      <w:r w:rsidRPr="003D7537">
        <w:rPr>
          <w:rFonts w:ascii="Arial Narrow" w:hAnsi="Arial Narrow" w:cs="Arial Narrow"/>
          <w:sz w:val="24"/>
          <w:szCs w:val="24"/>
        </w:rPr>
        <w:t>les</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do</w:t>
      </w:r>
      <w:r w:rsidRPr="003D7537">
        <w:rPr>
          <w:rFonts w:ascii="Arial Narrow" w:hAnsi="Arial Narrow" w:cs="Arial Narrow"/>
          <w:spacing w:val="-2"/>
          <w:sz w:val="24"/>
          <w:szCs w:val="24"/>
        </w:rPr>
        <w:t>c</w:t>
      </w:r>
      <w:r w:rsidRPr="003D7537">
        <w:rPr>
          <w:rFonts w:ascii="Arial Narrow" w:hAnsi="Arial Narrow" w:cs="Arial Narrow"/>
          <w:spacing w:val="1"/>
          <w:sz w:val="24"/>
          <w:szCs w:val="24"/>
        </w:rPr>
        <w:t>u</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en</w:t>
      </w:r>
      <w:r w:rsidRPr="003D7537">
        <w:rPr>
          <w:rFonts w:ascii="Arial Narrow" w:hAnsi="Arial Narrow" w:cs="Arial Narrow"/>
          <w:sz w:val="24"/>
          <w:szCs w:val="24"/>
        </w:rPr>
        <w:t>ts</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iè</w:t>
      </w:r>
      <w:r w:rsidRPr="003D7537">
        <w:rPr>
          <w:rFonts w:ascii="Arial Narrow" w:hAnsi="Arial Narrow" w:cs="Arial Narrow"/>
          <w:spacing w:val="-2"/>
          <w:sz w:val="24"/>
          <w:szCs w:val="24"/>
        </w:rPr>
        <w:t>c</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7"/>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lastRenderedPageBreak/>
        <w:t>o</w:t>
      </w:r>
      <w:r w:rsidRPr="003D7537">
        <w:rPr>
          <w:rFonts w:ascii="Arial Narrow" w:hAnsi="Arial Narrow" w:cs="Arial Narrow"/>
          <w:spacing w:val="-1"/>
          <w:sz w:val="24"/>
          <w:szCs w:val="24"/>
        </w:rPr>
        <w:t>m</w:t>
      </w:r>
      <w:r w:rsidRPr="003D7537">
        <w:rPr>
          <w:rFonts w:ascii="Arial Narrow" w:hAnsi="Arial Narrow" w:cs="Arial Narrow"/>
          <w:spacing w:val="1"/>
          <w:sz w:val="24"/>
          <w:szCs w:val="24"/>
        </w:rPr>
        <w:t>p</w:t>
      </w:r>
      <w:r w:rsidRPr="003D7537">
        <w:rPr>
          <w:rFonts w:ascii="Arial Narrow" w:hAnsi="Arial Narrow" w:cs="Arial Narrow"/>
          <w:sz w:val="24"/>
          <w:szCs w:val="24"/>
        </w:rPr>
        <w:t>t</w:t>
      </w:r>
      <w:r w:rsidRPr="003D7537">
        <w:rPr>
          <w:rFonts w:ascii="Arial Narrow" w:hAnsi="Arial Narrow" w:cs="Arial Narrow"/>
          <w:spacing w:val="-1"/>
          <w:sz w:val="24"/>
          <w:szCs w:val="24"/>
        </w:rPr>
        <w:t>a</w:t>
      </w:r>
      <w:r w:rsidRPr="003D7537">
        <w:rPr>
          <w:rFonts w:ascii="Arial Narrow" w:hAnsi="Arial Narrow" w:cs="Arial Narrow"/>
          <w:spacing w:val="1"/>
          <w:sz w:val="24"/>
          <w:szCs w:val="24"/>
        </w:rPr>
        <w:t>b</w:t>
      </w:r>
      <w:r w:rsidRPr="003D7537">
        <w:rPr>
          <w:rFonts w:ascii="Arial Narrow" w:hAnsi="Arial Narrow" w:cs="Arial Narrow"/>
          <w:sz w:val="24"/>
          <w:szCs w:val="24"/>
        </w:rPr>
        <w:t>les</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relatifs</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6"/>
          <w:sz w:val="24"/>
          <w:szCs w:val="24"/>
        </w:rPr>
        <w:t xml:space="preserve"> </w:t>
      </w:r>
      <w:r w:rsidRPr="003D7537">
        <w:rPr>
          <w:rFonts w:ascii="Arial Narrow" w:hAnsi="Arial Narrow" w:cs="Arial Narrow"/>
          <w:spacing w:val="-3"/>
          <w:sz w:val="24"/>
          <w:szCs w:val="24"/>
        </w:rPr>
        <w:t>l</w:t>
      </w:r>
      <w:r w:rsidRPr="003D7537">
        <w:rPr>
          <w:rFonts w:ascii="Arial Narrow" w:hAnsi="Arial Narrow" w:cs="Arial Narrow"/>
          <w:sz w:val="24"/>
          <w:szCs w:val="24"/>
        </w:rPr>
        <w:t>a</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pa</w:t>
      </w:r>
      <w:r w:rsidRPr="003D7537">
        <w:rPr>
          <w:rFonts w:ascii="Arial Narrow" w:hAnsi="Arial Narrow" w:cs="Arial Narrow"/>
          <w:sz w:val="24"/>
          <w:szCs w:val="24"/>
        </w:rPr>
        <w:t>ss</w:t>
      </w:r>
      <w:r w:rsidRPr="003D7537">
        <w:rPr>
          <w:rFonts w:ascii="Arial Narrow" w:hAnsi="Arial Narrow" w:cs="Arial Narrow"/>
          <w:spacing w:val="-2"/>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 xml:space="preserve">n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w:t>
      </w:r>
      <w:r w:rsidRPr="003D7537">
        <w:rPr>
          <w:rFonts w:ascii="Arial Narrow" w:hAnsi="Arial Narrow" w:cs="Arial Narrow"/>
          <w:spacing w:val="1"/>
          <w:sz w:val="24"/>
          <w:szCs w:val="24"/>
        </w:rPr>
        <w:t>e</w:t>
      </w:r>
      <w:r w:rsidRPr="003D7537">
        <w:rPr>
          <w:rFonts w:ascii="Arial Narrow" w:hAnsi="Arial Narrow" w:cs="Arial Narrow"/>
          <w:sz w:val="24"/>
          <w:szCs w:val="24"/>
        </w:rPr>
        <w:t>x</w:t>
      </w:r>
      <w:r w:rsidRPr="003D7537">
        <w:rPr>
          <w:rFonts w:ascii="Arial Narrow" w:hAnsi="Arial Narrow" w:cs="Arial Narrow"/>
          <w:spacing w:val="1"/>
          <w:sz w:val="24"/>
          <w:szCs w:val="24"/>
        </w:rPr>
        <w:t>é</w:t>
      </w:r>
      <w:r w:rsidRPr="003D7537">
        <w:rPr>
          <w:rFonts w:ascii="Arial Narrow" w:hAnsi="Arial Narrow" w:cs="Arial Narrow"/>
          <w:sz w:val="24"/>
          <w:szCs w:val="24"/>
        </w:rPr>
        <w:t>c</w:t>
      </w:r>
      <w:r w:rsidRPr="003D7537">
        <w:rPr>
          <w:rFonts w:ascii="Arial Narrow" w:hAnsi="Arial Narrow" w:cs="Arial Narrow"/>
          <w:spacing w:val="-1"/>
          <w:sz w:val="24"/>
          <w:szCs w:val="24"/>
        </w:rPr>
        <w:t>u</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 xml:space="preserve">n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r</w:t>
      </w:r>
      <w:r w:rsidRPr="003D7537">
        <w:rPr>
          <w:rFonts w:ascii="Arial Narrow" w:hAnsi="Arial Narrow" w:cs="Arial Narrow"/>
          <w:spacing w:val="-3"/>
          <w:sz w:val="24"/>
          <w:szCs w:val="24"/>
        </w:rPr>
        <w:t>c</w:t>
      </w:r>
      <w:r w:rsidRPr="003D7537">
        <w:rPr>
          <w:rFonts w:ascii="Arial Narrow" w:hAnsi="Arial Narrow" w:cs="Arial Narrow"/>
          <w:spacing w:val="1"/>
          <w:sz w:val="24"/>
          <w:szCs w:val="24"/>
        </w:rPr>
        <w:t>h</w:t>
      </w:r>
      <w:r w:rsidRPr="003D7537">
        <w:rPr>
          <w:rFonts w:ascii="Arial Narrow" w:hAnsi="Arial Narrow" w:cs="Arial Narrow"/>
          <w:sz w:val="24"/>
          <w:szCs w:val="24"/>
        </w:rPr>
        <w:t xml:space="preserve">é </w:t>
      </w:r>
      <w:r w:rsidRPr="003D7537">
        <w:rPr>
          <w:rFonts w:ascii="Arial Narrow" w:hAnsi="Arial Narrow" w:cs="Arial Narrow"/>
          <w:spacing w:val="1"/>
          <w:sz w:val="24"/>
          <w:szCs w:val="24"/>
        </w:rPr>
        <w:t>e</w:t>
      </w:r>
      <w:r w:rsidRPr="003D7537">
        <w:rPr>
          <w:rFonts w:ascii="Arial Narrow" w:hAnsi="Arial Narrow" w:cs="Arial Narrow"/>
          <w:sz w:val="24"/>
          <w:szCs w:val="24"/>
        </w:rPr>
        <w:t>t à</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les</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1"/>
          <w:sz w:val="24"/>
          <w:szCs w:val="24"/>
        </w:rPr>
        <w:t>t</w:t>
      </w:r>
      <w:r w:rsidRPr="003D7537">
        <w:rPr>
          <w:rFonts w:ascii="Arial Narrow" w:hAnsi="Arial Narrow" w:cs="Arial Narrow"/>
          <w:sz w:val="24"/>
          <w:szCs w:val="24"/>
        </w:rPr>
        <w:t xml:space="preserve">re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r</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v</w:t>
      </w:r>
      <w:r w:rsidRPr="003D7537">
        <w:rPr>
          <w:rFonts w:ascii="Arial Narrow" w:hAnsi="Arial Narrow" w:cs="Arial Narrow"/>
          <w:spacing w:val="1"/>
          <w:sz w:val="24"/>
          <w:szCs w:val="24"/>
        </w:rPr>
        <w:t>é</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pacing w:val="8"/>
          <w:sz w:val="24"/>
          <w:szCs w:val="24"/>
        </w:rPr>
        <w:t>f</w:t>
      </w:r>
      <w:r w:rsidRPr="003D7537">
        <w:rPr>
          <w:rFonts w:ascii="Arial Narrow" w:hAnsi="Arial Narrow" w:cs="Arial Narrow"/>
          <w:spacing w:val="-3"/>
          <w:sz w:val="24"/>
          <w:szCs w:val="24"/>
        </w:rPr>
        <w:t>i</w:t>
      </w:r>
      <w:r w:rsidRPr="003D7537">
        <w:rPr>
          <w:rFonts w:ascii="Arial Narrow" w:hAnsi="Arial Narrow" w:cs="Arial Narrow"/>
          <w:sz w:val="24"/>
          <w:szCs w:val="24"/>
        </w:rPr>
        <w:t>c</w:t>
      </w:r>
      <w:r w:rsidRPr="003D7537">
        <w:rPr>
          <w:rFonts w:ascii="Arial Narrow" w:hAnsi="Arial Narrow" w:cs="Arial Narrow"/>
          <w:spacing w:val="1"/>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 xml:space="preserve">n </w:t>
      </w:r>
      <w:r w:rsidRPr="003D7537">
        <w:rPr>
          <w:rFonts w:ascii="Arial Narrow" w:hAnsi="Arial Narrow" w:cs="Arial Narrow"/>
          <w:spacing w:val="1"/>
          <w:sz w:val="24"/>
          <w:szCs w:val="24"/>
        </w:rPr>
        <w:t>pa</w:t>
      </w:r>
      <w:r w:rsidRPr="003D7537">
        <w:rPr>
          <w:rFonts w:ascii="Arial Narrow" w:hAnsi="Arial Narrow" w:cs="Arial Narrow"/>
          <w:sz w:val="24"/>
          <w:szCs w:val="24"/>
        </w:rPr>
        <w:t>r</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w:t>
      </w:r>
      <w:r w:rsidRPr="003D7537">
        <w:rPr>
          <w:rFonts w:ascii="Arial Narrow" w:hAnsi="Arial Narrow" w:cs="Arial Narrow"/>
          <w:sz w:val="24"/>
          <w:szCs w:val="24"/>
        </w:rPr>
        <w:t>AR</w:t>
      </w:r>
      <w:r w:rsidRPr="003D7537">
        <w:rPr>
          <w:rFonts w:ascii="Arial Narrow" w:hAnsi="Arial Narrow" w:cs="Arial Narrow"/>
          <w:spacing w:val="-1"/>
          <w:sz w:val="24"/>
          <w:szCs w:val="24"/>
        </w:rPr>
        <w:t>M</w:t>
      </w:r>
      <w:r w:rsidRPr="003D7537">
        <w:rPr>
          <w:rFonts w:ascii="Arial Narrow" w:hAnsi="Arial Narrow" w:cs="Arial Narrow"/>
          <w:sz w:val="24"/>
          <w:szCs w:val="24"/>
        </w:rPr>
        <w:t>P</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z w:val="24"/>
          <w:szCs w:val="24"/>
        </w:rPr>
        <w:t>r</w:t>
      </w:r>
      <w:r w:rsidRPr="003D7537">
        <w:rPr>
          <w:rFonts w:ascii="Arial Narrow" w:hAnsi="Arial Narrow" w:cs="Arial Narrow"/>
          <w:spacing w:val="1"/>
          <w:sz w:val="24"/>
          <w:szCs w:val="24"/>
        </w:rPr>
        <w:t xml:space="preserve"> </w:t>
      </w:r>
      <w:r w:rsidRPr="003D7537">
        <w:rPr>
          <w:rFonts w:ascii="Arial Narrow" w:hAnsi="Arial Narrow" w:cs="Arial Narrow"/>
          <w:spacing w:val="-2"/>
          <w:sz w:val="24"/>
          <w:szCs w:val="24"/>
        </w:rPr>
        <w:t>t</w:t>
      </w:r>
      <w:r w:rsidRPr="003D7537">
        <w:rPr>
          <w:rFonts w:ascii="Arial Narrow" w:hAnsi="Arial Narrow" w:cs="Arial Narrow"/>
          <w:spacing w:val="1"/>
          <w:sz w:val="24"/>
          <w:szCs w:val="24"/>
        </w:rPr>
        <w:t>ou</w:t>
      </w:r>
      <w:r w:rsidRPr="003D7537">
        <w:rPr>
          <w:rFonts w:ascii="Arial Narrow" w:hAnsi="Arial Narrow" w:cs="Arial Narrow"/>
          <w:sz w:val="24"/>
          <w:szCs w:val="24"/>
        </w:rPr>
        <w:t xml:space="preserve">t </w:t>
      </w:r>
      <w:r w:rsidRPr="003D7537">
        <w:rPr>
          <w:rFonts w:ascii="Arial Narrow" w:hAnsi="Arial Narrow" w:cs="Arial Narrow"/>
          <w:spacing w:val="1"/>
          <w:sz w:val="24"/>
          <w:szCs w:val="24"/>
        </w:rPr>
        <w:t>au</w:t>
      </w:r>
      <w:r w:rsidRPr="003D7537">
        <w:rPr>
          <w:rFonts w:ascii="Arial Narrow" w:hAnsi="Arial Narrow" w:cs="Arial Narrow"/>
          <w:sz w:val="24"/>
          <w:szCs w:val="24"/>
        </w:rPr>
        <w:t>tre</w:t>
      </w:r>
      <w:r w:rsidRPr="003D7537">
        <w:rPr>
          <w:rFonts w:ascii="Arial Narrow" w:hAnsi="Arial Narrow" w:cs="Arial Narrow"/>
          <w:spacing w:val="2"/>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o</w:t>
      </w:r>
      <w:r w:rsidRPr="003D7537">
        <w:rPr>
          <w:rFonts w:ascii="Arial Narrow" w:hAnsi="Arial Narrow" w:cs="Arial Narrow"/>
          <w:sz w:val="24"/>
          <w:szCs w:val="24"/>
        </w:rPr>
        <w:t>rps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 c</w:t>
      </w:r>
      <w:r w:rsidRPr="003D7537">
        <w:rPr>
          <w:rFonts w:ascii="Arial Narrow" w:hAnsi="Arial Narrow" w:cs="Arial Narrow"/>
          <w:spacing w:val="1"/>
          <w:sz w:val="24"/>
          <w:szCs w:val="24"/>
        </w:rPr>
        <w:t>on</w:t>
      </w:r>
      <w:r w:rsidRPr="003D7537">
        <w:rPr>
          <w:rFonts w:ascii="Arial Narrow" w:hAnsi="Arial Narrow" w:cs="Arial Narrow"/>
          <w:sz w:val="24"/>
          <w:szCs w:val="24"/>
        </w:rPr>
        <w:t>trôle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2"/>
          <w:sz w:val="24"/>
          <w:szCs w:val="24"/>
        </w:rPr>
        <w:t>t</w:t>
      </w:r>
      <w:r w:rsidRPr="003D7537">
        <w:rPr>
          <w:rFonts w:ascii="Arial Narrow" w:hAnsi="Arial Narrow" w:cs="Arial Narrow"/>
          <w:spacing w:val="1"/>
          <w:sz w:val="24"/>
          <w:szCs w:val="24"/>
        </w:rPr>
        <w:t>a</w:t>
      </w:r>
      <w:r w:rsidRPr="003D7537">
        <w:rPr>
          <w:rFonts w:ascii="Arial Narrow" w:hAnsi="Arial Narrow" w:cs="Arial Narrow"/>
          <w:sz w:val="24"/>
          <w:szCs w:val="24"/>
        </w:rPr>
        <w:t>t.</w:t>
      </w:r>
    </w:p>
    <w:p w14:paraId="282B818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8153791" w14:textId="77777777" w:rsidR="005953E1" w:rsidRPr="003D7537" w:rsidRDefault="005953E1" w:rsidP="005953E1">
      <w:pPr>
        <w:widowControl w:val="0"/>
        <w:autoSpaceDE w:val="0"/>
        <w:autoSpaceDN w:val="0"/>
        <w:adjustRightInd w:val="0"/>
        <w:spacing w:before="17" w:after="0" w:line="200" w:lineRule="exact"/>
        <w:rPr>
          <w:rFonts w:ascii="Arial Narrow" w:hAnsi="Arial Narrow" w:cs="Arial Narrow"/>
          <w:sz w:val="20"/>
          <w:szCs w:val="20"/>
        </w:rPr>
      </w:pPr>
    </w:p>
    <w:p w14:paraId="51018480" w14:textId="77777777" w:rsidR="005953E1" w:rsidRPr="003D7537" w:rsidRDefault="005953E1" w:rsidP="005953E1">
      <w:pPr>
        <w:widowControl w:val="0"/>
        <w:tabs>
          <w:tab w:val="left" w:pos="820"/>
        </w:tabs>
        <w:autoSpaceDE w:val="0"/>
        <w:autoSpaceDN w:val="0"/>
        <w:adjustRightInd w:val="0"/>
        <w:spacing w:after="0" w:line="359" w:lineRule="auto"/>
        <w:ind w:left="821" w:right="81" w:hanging="708"/>
        <w:jc w:val="both"/>
        <w:rPr>
          <w:rFonts w:ascii="Arial Narrow" w:hAnsi="Arial Narrow" w:cs="Arial Narrow"/>
          <w:sz w:val="24"/>
          <w:szCs w:val="24"/>
        </w:rPr>
      </w:pPr>
      <w:r w:rsidRPr="003D7537">
        <w:rPr>
          <w:rFonts w:ascii="Arial Narrow" w:hAnsi="Arial Narrow" w:cs="Arial Narrow"/>
          <w:spacing w:val="1"/>
          <w:sz w:val="24"/>
          <w:szCs w:val="24"/>
        </w:rPr>
        <w:t>7</w:t>
      </w:r>
      <w:r w:rsidRPr="003D7537">
        <w:rPr>
          <w:rFonts w:ascii="Arial Narrow" w:hAnsi="Arial Narrow" w:cs="Arial Narrow"/>
          <w:sz w:val="24"/>
          <w:szCs w:val="24"/>
        </w:rPr>
        <w:t>.</w:t>
      </w:r>
      <w:r w:rsidRPr="003D7537">
        <w:rPr>
          <w:rFonts w:ascii="Arial Narrow" w:hAnsi="Arial Narrow" w:cs="Arial Narrow"/>
          <w:sz w:val="24"/>
          <w:szCs w:val="24"/>
        </w:rPr>
        <w:tab/>
        <w:t>Fa</w:t>
      </w:r>
      <w:r w:rsidRPr="003D7537">
        <w:rPr>
          <w:rFonts w:ascii="Arial Narrow" w:hAnsi="Arial Narrow" w:cs="Arial Narrow"/>
          <w:spacing w:val="1"/>
          <w:sz w:val="24"/>
          <w:szCs w:val="24"/>
        </w:rPr>
        <w:t>u</w:t>
      </w:r>
      <w:r w:rsidRPr="003D7537">
        <w:rPr>
          <w:rFonts w:ascii="Arial Narrow" w:hAnsi="Arial Narrow" w:cs="Arial Narrow"/>
          <w:sz w:val="24"/>
          <w:szCs w:val="24"/>
        </w:rPr>
        <w:t>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ou</w:t>
      </w:r>
      <w:r w:rsidRPr="003D7537">
        <w:rPr>
          <w:rFonts w:ascii="Arial Narrow" w:hAnsi="Arial Narrow" w:cs="Arial Narrow"/>
          <w:sz w:val="24"/>
          <w:szCs w:val="24"/>
        </w:rPr>
        <w:t>r No</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n</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s c</w:t>
      </w:r>
      <w:r w:rsidRPr="003D7537">
        <w:rPr>
          <w:rFonts w:ascii="Arial Narrow" w:hAnsi="Arial Narrow" w:cs="Arial Narrow"/>
          <w:spacing w:val="1"/>
          <w:sz w:val="24"/>
          <w:szCs w:val="24"/>
        </w:rPr>
        <w:t>on</w:t>
      </w:r>
      <w:r w:rsidRPr="003D7537">
        <w:rPr>
          <w:rFonts w:ascii="Arial Narrow" w:hAnsi="Arial Narrow" w:cs="Arial Narrow"/>
          <w:sz w:val="24"/>
          <w:szCs w:val="24"/>
        </w:rPr>
        <w:lastRenderedPageBreak/>
        <w:t>f</w:t>
      </w:r>
      <w:r w:rsidRPr="003D7537">
        <w:rPr>
          <w:rFonts w:ascii="Arial Narrow" w:hAnsi="Arial Narrow" w:cs="Arial Narrow"/>
          <w:spacing w:val="1"/>
          <w:sz w:val="24"/>
          <w:szCs w:val="24"/>
        </w:rPr>
        <w:t>o</w:t>
      </w:r>
      <w:r w:rsidRPr="003D7537">
        <w:rPr>
          <w:rFonts w:ascii="Arial Narrow" w:hAnsi="Arial Narrow" w:cs="Arial Narrow"/>
          <w:sz w:val="24"/>
          <w:szCs w:val="24"/>
        </w:rPr>
        <w:t>r</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z w:val="24"/>
          <w:szCs w:val="24"/>
        </w:rPr>
        <w:t>r a</w:t>
      </w:r>
      <w:r w:rsidRPr="003D7537">
        <w:rPr>
          <w:rFonts w:ascii="Arial Narrow" w:hAnsi="Arial Narrow" w:cs="Arial Narrow"/>
          <w:spacing w:val="1"/>
          <w:sz w:val="24"/>
          <w:szCs w:val="24"/>
        </w:rPr>
        <w:t>u</w:t>
      </w:r>
      <w:r w:rsidRPr="003D7537">
        <w:rPr>
          <w:rFonts w:ascii="Arial Narrow" w:hAnsi="Arial Narrow" w:cs="Arial Narrow"/>
          <w:sz w:val="24"/>
          <w:szCs w:val="24"/>
        </w:rPr>
        <w:t>x rè</w:t>
      </w:r>
      <w:r w:rsidRPr="003D7537">
        <w:rPr>
          <w:rFonts w:ascii="Arial Narrow" w:hAnsi="Arial Narrow" w:cs="Arial Narrow"/>
          <w:spacing w:val="1"/>
          <w:sz w:val="24"/>
          <w:szCs w:val="24"/>
        </w:rPr>
        <w:t>g</w:t>
      </w:r>
      <w:r w:rsidRPr="003D7537">
        <w:rPr>
          <w:rFonts w:ascii="Arial Narrow" w:hAnsi="Arial Narrow" w:cs="Arial Narrow"/>
          <w:spacing w:val="-3"/>
          <w:sz w:val="24"/>
          <w:szCs w:val="24"/>
        </w:rPr>
        <w:t>l</w:t>
      </w:r>
      <w:r w:rsidRPr="003D7537">
        <w:rPr>
          <w:rFonts w:ascii="Arial Narrow" w:hAnsi="Arial Narrow" w:cs="Arial Narrow"/>
          <w:spacing w:val="1"/>
          <w:sz w:val="24"/>
          <w:szCs w:val="24"/>
        </w:rPr>
        <w:t>e</w:t>
      </w:r>
      <w:r w:rsidRPr="003D7537">
        <w:rPr>
          <w:rFonts w:ascii="Arial Narrow" w:hAnsi="Arial Narrow" w:cs="Arial Narrow"/>
          <w:sz w:val="24"/>
          <w:szCs w:val="24"/>
        </w:rPr>
        <w:t>s ré</w:t>
      </w:r>
      <w:r w:rsidRPr="003D7537">
        <w:rPr>
          <w:rFonts w:ascii="Arial Narrow" w:hAnsi="Arial Narrow" w:cs="Arial Narrow"/>
          <w:spacing w:val="1"/>
          <w:sz w:val="24"/>
          <w:szCs w:val="24"/>
        </w:rPr>
        <w:t>g</w:t>
      </w:r>
      <w:r w:rsidRPr="003D7537">
        <w:rPr>
          <w:rFonts w:ascii="Arial Narrow" w:hAnsi="Arial Narrow" w:cs="Arial Narrow"/>
          <w:sz w:val="24"/>
          <w:szCs w:val="24"/>
        </w:rPr>
        <w:t>iss</w:t>
      </w:r>
      <w:r w:rsidRPr="003D7537">
        <w:rPr>
          <w:rFonts w:ascii="Arial Narrow" w:hAnsi="Arial Narrow" w:cs="Arial Narrow"/>
          <w:spacing w:val="-2"/>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1"/>
          <w:sz w:val="24"/>
          <w:szCs w:val="24"/>
        </w:rPr>
        <w:t xml:space="preserve"> p</w:t>
      </w:r>
      <w:r w:rsidRPr="003D7537">
        <w:rPr>
          <w:rFonts w:ascii="Arial Narrow" w:hAnsi="Arial Narrow" w:cs="Arial Narrow"/>
          <w:sz w:val="24"/>
          <w:szCs w:val="24"/>
        </w:rPr>
        <w:t>rés</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ha</w:t>
      </w:r>
      <w:r w:rsidRPr="003D7537">
        <w:rPr>
          <w:rFonts w:ascii="Arial Narrow" w:hAnsi="Arial Narrow" w:cs="Arial Narrow"/>
          <w:sz w:val="24"/>
          <w:szCs w:val="24"/>
        </w:rPr>
        <w:t>r</w:t>
      </w:r>
      <w:r w:rsidRPr="003D7537">
        <w:rPr>
          <w:rFonts w:ascii="Arial Narrow" w:hAnsi="Arial Narrow" w:cs="Arial Narrow"/>
          <w:spacing w:val="-3"/>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n</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s rec</w:t>
      </w:r>
      <w:r w:rsidRPr="003D7537">
        <w:rPr>
          <w:rFonts w:ascii="Arial Narrow" w:hAnsi="Arial Narrow" w:cs="Arial Narrow"/>
          <w:spacing w:val="1"/>
          <w:sz w:val="24"/>
          <w:szCs w:val="24"/>
        </w:rPr>
        <w:t>on</w:t>
      </w:r>
      <w:r w:rsidRPr="003D7537">
        <w:rPr>
          <w:rFonts w:ascii="Arial Narrow" w:hAnsi="Arial Narrow" w:cs="Arial Narrow"/>
          <w:spacing w:val="-1"/>
          <w:sz w:val="24"/>
          <w:szCs w:val="24"/>
        </w:rPr>
        <w:t>n</w:t>
      </w:r>
      <w:r w:rsidRPr="003D7537">
        <w:rPr>
          <w:rFonts w:ascii="Arial Narrow" w:hAnsi="Arial Narrow" w:cs="Arial Narrow"/>
          <w:spacing w:val="1"/>
          <w:sz w:val="24"/>
          <w:szCs w:val="24"/>
        </w:rPr>
        <w:t>a</w:t>
      </w:r>
      <w:r w:rsidRPr="003D7537">
        <w:rPr>
          <w:rFonts w:ascii="Arial Narrow" w:hAnsi="Arial Narrow" w:cs="Arial Narrow"/>
          <w:sz w:val="24"/>
          <w:szCs w:val="24"/>
        </w:rPr>
        <w:t>isso</w:t>
      </w:r>
      <w:r w:rsidRPr="003D7537">
        <w:rPr>
          <w:rFonts w:ascii="Arial Narrow" w:hAnsi="Arial Narrow" w:cs="Arial Narrow"/>
          <w:spacing w:val="1"/>
          <w:sz w:val="24"/>
          <w:szCs w:val="24"/>
        </w:rPr>
        <w:t>n</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qu</w:t>
      </w:r>
      <w:r w:rsidRPr="003D7537">
        <w:rPr>
          <w:rFonts w:ascii="Arial Narrow" w:hAnsi="Arial Narrow" w:cs="Arial Narrow"/>
          <w:sz w:val="24"/>
          <w:szCs w:val="24"/>
        </w:rPr>
        <w:t xml:space="preserve">e </w:t>
      </w:r>
      <w:r w:rsidRPr="003D7537">
        <w:rPr>
          <w:rFonts w:ascii="Arial Narrow" w:hAnsi="Arial Narrow" w:cs="Arial Narrow"/>
          <w:spacing w:val="1"/>
          <w:sz w:val="24"/>
          <w:szCs w:val="24"/>
        </w:rPr>
        <w:t>nou</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e</w:t>
      </w:r>
      <w:r w:rsidRPr="003D7537">
        <w:rPr>
          <w:rFonts w:ascii="Arial Narrow" w:hAnsi="Arial Narrow" w:cs="Arial Narrow"/>
          <w:sz w:val="24"/>
          <w:szCs w:val="24"/>
        </w:rPr>
        <w:t>x</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w:t>
      </w:r>
      <w:r w:rsidRPr="003D7537">
        <w:rPr>
          <w:rFonts w:ascii="Arial Narrow" w:hAnsi="Arial Narrow" w:cs="Arial Narrow"/>
          <w:sz w:val="24"/>
          <w:szCs w:val="24"/>
        </w:rPr>
        <w:t>s</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a</w:t>
      </w:r>
      <w:r w:rsidRPr="003D7537">
        <w:rPr>
          <w:rFonts w:ascii="Arial Narrow" w:hAnsi="Arial Narrow" w:cs="Arial Narrow"/>
          <w:spacing w:val="1"/>
          <w:sz w:val="24"/>
          <w:szCs w:val="24"/>
        </w:rPr>
        <w:t>u</w:t>
      </w:r>
      <w:r w:rsidRPr="003D7537">
        <w:rPr>
          <w:rFonts w:ascii="Arial Narrow" w:hAnsi="Arial Narrow" w:cs="Arial Narrow"/>
          <w:sz w:val="24"/>
          <w:szCs w:val="24"/>
        </w:rPr>
        <w:t>x s</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cti</w:t>
      </w:r>
      <w:r w:rsidRPr="003D7537">
        <w:rPr>
          <w:rFonts w:ascii="Arial Narrow" w:hAnsi="Arial Narrow" w:cs="Arial Narrow"/>
          <w:spacing w:val="1"/>
          <w:sz w:val="24"/>
          <w:szCs w:val="24"/>
        </w:rPr>
        <w:t>on</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rév</w:t>
      </w:r>
      <w:r w:rsidRPr="003D7537">
        <w:rPr>
          <w:rFonts w:ascii="Arial Narrow" w:hAnsi="Arial Narrow" w:cs="Arial Narrow"/>
          <w:spacing w:val="-1"/>
          <w:sz w:val="24"/>
          <w:szCs w:val="24"/>
        </w:rPr>
        <w:t>u</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z w:val="24"/>
          <w:szCs w:val="24"/>
        </w:rPr>
        <w:t>r les lois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rè</w:t>
      </w:r>
      <w:r w:rsidRPr="003D7537">
        <w:rPr>
          <w:rFonts w:ascii="Arial Narrow" w:hAnsi="Arial Narrow" w:cs="Arial Narrow"/>
          <w:spacing w:val="1"/>
          <w:sz w:val="24"/>
          <w:szCs w:val="24"/>
        </w:rPr>
        <w:t>g</w:t>
      </w:r>
      <w:r w:rsidRPr="003D7537">
        <w:rPr>
          <w:rFonts w:ascii="Arial Narrow" w:hAnsi="Arial Narrow" w:cs="Arial Narrow"/>
          <w:sz w:val="24"/>
          <w:szCs w:val="24"/>
        </w:rPr>
        <w:t>le</w:t>
      </w:r>
      <w:r w:rsidRPr="003D7537">
        <w:rPr>
          <w:rFonts w:ascii="Arial Narrow" w:hAnsi="Arial Narrow" w:cs="Arial Narrow"/>
          <w:spacing w:val="-3"/>
          <w:sz w:val="24"/>
          <w:szCs w:val="24"/>
        </w:rPr>
        <w:t>m</w:t>
      </w:r>
      <w:r w:rsidRPr="003D7537">
        <w:rPr>
          <w:rFonts w:ascii="Arial Narrow" w:hAnsi="Arial Narrow" w:cs="Arial Narrow"/>
          <w:spacing w:val="1"/>
          <w:sz w:val="24"/>
          <w:szCs w:val="24"/>
        </w:rPr>
        <w:t>en</w:t>
      </w:r>
      <w:r w:rsidRPr="003D7537">
        <w:rPr>
          <w:rFonts w:ascii="Arial Narrow" w:hAnsi="Arial Narrow" w:cs="Arial Narrow"/>
          <w:sz w:val="24"/>
          <w:szCs w:val="24"/>
        </w:rPr>
        <w:t>ts</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vi</w:t>
      </w:r>
      <w:r w:rsidRPr="003D7537">
        <w:rPr>
          <w:rFonts w:ascii="Arial Narrow" w:hAnsi="Arial Narrow" w:cs="Arial Narrow"/>
          <w:spacing w:val="-2"/>
          <w:sz w:val="24"/>
          <w:szCs w:val="24"/>
        </w:rPr>
        <w:t>g</w:t>
      </w:r>
      <w:r w:rsidRPr="003D7537">
        <w:rPr>
          <w:rFonts w:ascii="Arial Narrow" w:hAnsi="Arial Narrow" w:cs="Arial Narrow"/>
          <w:spacing w:val="1"/>
          <w:sz w:val="24"/>
          <w:szCs w:val="24"/>
        </w:rPr>
        <w:t>u</w:t>
      </w:r>
      <w:r w:rsidRPr="003D7537">
        <w:rPr>
          <w:rFonts w:ascii="Arial Narrow" w:hAnsi="Arial Narrow" w:cs="Arial Narrow"/>
          <w:spacing w:val="-1"/>
          <w:sz w:val="24"/>
          <w:szCs w:val="24"/>
        </w:rPr>
        <w:t>e</w:t>
      </w:r>
      <w:r w:rsidRPr="003D7537">
        <w:rPr>
          <w:rFonts w:ascii="Arial Narrow" w:hAnsi="Arial Narrow" w:cs="Arial Narrow"/>
          <w:spacing w:val="1"/>
          <w:sz w:val="24"/>
          <w:szCs w:val="24"/>
        </w:rPr>
        <w:t>u</w:t>
      </w:r>
      <w:r w:rsidRPr="003D7537">
        <w:rPr>
          <w:rFonts w:ascii="Arial Narrow" w:hAnsi="Arial Narrow" w:cs="Arial Narrow"/>
          <w:sz w:val="24"/>
          <w:szCs w:val="24"/>
        </w:rPr>
        <w:t>r.</w:t>
      </w:r>
    </w:p>
    <w:p w14:paraId="4244FFA3" w14:textId="77777777" w:rsidR="005953E1" w:rsidRPr="003D7537" w:rsidRDefault="005953E1" w:rsidP="005953E1">
      <w:pPr>
        <w:widowControl w:val="0"/>
        <w:tabs>
          <w:tab w:val="left" w:pos="1520"/>
        </w:tabs>
        <w:autoSpaceDE w:val="0"/>
        <w:autoSpaceDN w:val="0"/>
        <w:adjustRightInd w:val="0"/>
        <w:spacing w:before="2" w:after="0" w:line="269" w:lineRule="exact"/>
        <w:ind w:left="819"/>
        <w:rPr>
          <w:rFonts w:ascii="Arial Narrow" w:hAnsi="Arial Narrow" w:cs="Arial Narrow"/>
          <w:sz w:val="24"/>
          <w:szCs w:val="24"/>
        </w:rPr>
      </w:pPr>
      <w:r w:rsidRPr="003D7537">
        <w:rPr>
          <w:rFonts w:ascii="Arial Narrow" w:hAnsi="Arial Narrow" w:cs="Arial Narrow"/>
          <w:b/>
          <w:bCs/>
          <w:position w:val="-1"/>
          <w:sz w:val="24"/>
          <w:szCs w:val="24"/>
        </w:rPr>
        <w:t>No</w:t>
      </w:r>
      <w:r w:rsidRPr="003D7537">
        <w:rPr>
          <w:rFonts w:ascii="Arial Narrow" w:hAnsi="Arial Narrow" w:cs="Arial Narrow"/>
          <w:b/>
          <w:bCs/>
          <w:spacing w:val="-1"/>
          <w:position w:val="-1"/>
          <w:sz w:val="24"/>
          <w:szCs w:val="24"/>
        </w:rPr>
        <w:t>m</w:t>
      </w:r>
      <w:r w:rsidRPr="003D7537">
        <w:rPr>
          <w:rFonts w:ascii="Arial Narrow" w:hAnsi="Arial Narrow" w:cs="Arial Narrow"/>
          <w:b/>
          <w:bCs/>
          <w:position w:val="-1"/>
          <w:sz w:val="24"/>
          <w:szCs w:val="24"/>
          <w:u w:val="single"/>
        </w:rPr>
        <w:t xml:space="preserve"> </w:t>
      </w:r>
      <w:r w:rsidRPr="003D7537">
        <w:rPr>
          <w:rFonts w:ascii="Arial Narrow" w:hAnsi="Arial Narrow" w:cs="Arial Narrow"/>
          <w:b/>
          <w:bCs/>
          <w:position w:val="-1"/>
          <w:sz w:val="24"/>
          <w:szCs w:val="24"/>
          <w:u w:val="single"/>
        </w:rPr>
        <w:tab/>
      </w:r>
    </w:p>
    <w:p w14:paraId="6C0FE196" w14:textId="77777777" w:rsidR="005953E1" w:rsidRPr="003D7537" w:rsidRDefault="005953E1" w:rsidP="005953E1">
      <w:pPr>
        <w:widowControl w:val="0"/>
        <w:autoSpaceDE w:val="0"/>
        <w:autoSpaceDN w:val="0"/>
        <w:adjustRightInd w:val="0"/>
        <w:spacing w:before="4" w:after="0" w:line="130" w:lineRule="exact"/>
        <w:rPr>
          <w:rFonts w:ascii="Arial Narrow" w:hAnsi="Arial Narrow" w:cs="Arial Narrow"/>
          <w:sz w:val="13"/>
          <w:szCs w:val="13"/>
        </w:rPr>
      </w:pPr>
    </w:p>
    <w:p w14:paraId="384E1B5F"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77CEA4C" w14:textId="77777777" w:rsidR="005953E1" w:rsidRPr="003D7537" w:rsidRDefault="005953E1" w:rsidP="005953E1">
      <w:pPr>
        <w:widowControl w:val="0"/>
        <w:tabs>
          <w:tab w:val="left" w:pos="2260"/>
        </w:tabs>
        <w:autoSpaceDE w:val="0"/>
        <w:autoSpaceDN w:val="0"/>
        <w:adjustRightInd w:val="0"/>
        <w:spacing w:before="30" w:after="0" w:line="269" w:lineRule="exact"/>
        <w:ind w:left="819"/>
        <w:rPr>
          <w:rFonts w:ascii="Arial Narrow" w:hAnsi="Arial Narrow" w:cs="Arial Narrow"/>
          <w:sz w:val="24"/>
          <w:szCs w:val="24"/>
        </w:rPr>
      </w:pPr>
      <w:r w:rsidRPr="003D7537">
        <w:rPr>
          <w:rFonts w:ascii="Arial Narrow" w:hAnsi="Arial Narrow" w:cs="Arial Narrow"/>
          <w:b/>
          <w:bCs/>
          <w:spacing w:val="1"/>
          <w:position w:val="-1"/>
          <w:sz w:val="24"/>
          <w:szCs w:val="24"/>
        </w:rPr>
        <w:t>S</w:t>
      </w:r>
      <w:r w:rsidRPr="003D7537">
        <w:rPr>
          <w:rFonts w:ascii="Arial Narrow" w:hAnsi="Arial Narrow" w:cs="Arial Narrow"/>
          <w:b/>
          <w:bCs/>
          <w:position w:val="-1"/>
          <w:sz w:val="24"/>
          <w:szCs w:val="24"/>
        </w:rPr>
        <w:t>ign</w:t>
      </w:r>
      <w:r w:rsidRPr="003D7537">
        <w:rPr>
          <w:rFonts w:ascii="Arial Narrow" w:hAnsi="Arial Narrow" w:cs="Arial Narrow"/>
          <w:b/>
          <w:bCs/>
          <w:spacing w:val="1"/>
          <w:position w:val="-1"/>
          <w:sz w:val="24"/>
          <w:szCs w:val="24"/>
        </w:rPr>
        <w:t>a</w:t>
      </w:r>
      <w:r w:rsidRPr="003D7537">
        <w:rPr>
          <w:rFonts w:ascii="Arial Narrow" w:hAnsi="Arial Narrow" w:cs="Arial Narrow"/>
          <w:b/>
          <w:bCs/>
          <w:position w:val="-1"/>
          <w:sz w:val="24"/>
          <w:szCs w:val="24"/>
        </w:rPr>
        <w:t>t</w:t>
      </w:r>
      <w:r w:rsidRPr="003D7537">
        <w:rPr>
          <w:rFonts w:ascii="Arial Narrow" w:hAnsi="Arial Narrow" w:cs="Arial Narrow"/>
          <w:b/>
          <w:bCs/>
          <w:spacing w:val="-1"/>
          <w:position w:val="-1"/>
          <w:sz w:val="24"/>
          <w:szCs w:val="24"/>
        </w:rPr>
        <w:t>u</w:t>
      </w:r>
      <w:r w:rsidRPr="003D7537">
        <w:rPr>
          <w:rFonts w:ascii="Arial Narrow" w:hAnsi="Arial Narrow" w:cs="Arial Narrow"/>
          <w:b/>
          <w:bCs/>
          <w:position w:val="-1"/>
          <w:sz w:val="24"/>
          <w:szCs w:val="24"/>
        </w:rPr>
        <w:t>r</w:t>
      </w:r>
      <w:r w:rsidRPr="003D7537">
        <w:rPr>
          <w:rFonts w:ascii="Arial Narrow" w:hAnsi="Arial Narrow" w:cs="Arial Narrow"/>
          <w:b/>
          <w:bCs/>
          <w:spacing w:val="-1"/>
          <w:position w:val="-1"/>
          <w:sz w:val="24"/>
          <w:szCs w:val="24"/>
        </w:rPr>
        <w:t>e</w:t>
      </w:r>
      <w:r w:rsidRPr="003D7537">
        <w:rPr>
          <w:rFonts w:ascii="Arial Narrow" w:hAnsi="Arial Narrow" w:cs="Arial Narrow"/>
          <w:b/>
          <w:bCs/>
          <w:position w:val="-1"/>
          <w:sz w:val="24"/>
          <w:szCs w:val="24"/>
          <w:u w:val="single"/>
        </w:rPr>
        <w:t xml:space="preserve"> </w:t>
      </w:r>
      <w:r w:rsidRPr="003D7537">
        <w:rPr>
          <w:rFonts w:ascii="Arial Narrow" w:hAnsi="Arial Narrow" w:cs="Arial Narrow"/>
          <w:b/>
          <w:bCs/>
          <w:position w:val="-1"/>
          <w:sz w:val="24"/>
          <w:szCs w:val="24"/>
          <w:u w:val="single"/>
        </w:rPr>
        <w:tab/>
      </w:r>
    </w:p>
    <w:p w14:paraId="7E3536D4" w14:textId="77777777" w:rsidR="005953E1" w:rsidRPr="003D7537" w:rsidRDefault="005953E1" w:rsidP="005953E1">
      <w:pPr>
        <w:widowControl w:val="0"/>
        <w:autoSpaceDE w:val="0"/>
        <w:autoSpaceDN w:val="0"/>
        <w:adjustRightInd w:val="0"/>
        <w:spacing w:before="4" w:after="0" w:line="130" w:lineRule="exact"/>
        <w:rPr>
          <w:rFonts w:ascii="Arial Narrow" w:hAnsi="Arial Narrow" w:cs="Arial Narrow"/>
          <w:sz w:val="13"/>
          <w:szCs w:val="13"/>
        </w:rPr>
      </w:pPr>
    </w:p>
    <w:p w14:paraId="5A855F52"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9A6B3D1" w14:textId="77777777" w:rsidR="005953E1" w:rsidRPr="003D7537" w:rsidRDefault="005953E1" w:rsidP="005953E1">
      <w:pPr>
        <w:widowControl w:val="0"/>
        <w:tabs>
          <w:tab w:val="left" w:pos="5860"/>
        </w:tabs>
        <w:autoSpaceDE w:val="0"/>
        <w:autoSpaceDN w:val="0"/>
        <w:adjustRightInd w:val="0"/>
        <w:spacing w:before="30" w:after="0" w:line="240" w:lineRule="auto"/>
        <w:ind w:left="819"/>
        <w:rPr>
          <w:rFonts w:ascii="Arial Narrow" w:hAnsi="Arial Narrow" w:cs="Arial Narrow"/>
          <w:sz w:val="24"/>
          <w:szCs w:val="24"/>
        </w:rPr>
      </w:pPr>
      <w:r w:rsidRPr="003D7537">
        <w:rPr>
          <w:rFonts w:ascii="Arial Narrow" w:hAnsi="Arial Narrow" w:cs="Arial Narrow"/>
          <w:sz w:val="24"/>
          <w:szCs w:val="24"/>
        </w:rPr>
        <w:t>Dûme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h</w:t>
      </w:r>
      <w:r w:rsidRPr="003D7537">
        <w:rPr>
          <w:rFonts w:ascii="Arial Narrow" w:hAnsi="Arial Narrow" w:cs="Arial Narrow"/>
          <w:spacing w:val="1"/>
          <w:sz w:val="24"/>
          <w:szCs w:val="24"/>
        </w:rPr>
        <w:t>ab</w:t>
      </w:r>
      <w:r w:rsidRPr="003D7537">
        <w:rPr>
          <w:rFonts w:ascii="Arial Narrow" w:hAnsi="Arial Narrow" w:cs="Arial Narrow"/>
          <w:sz w:val="24"/>
          <w:szCs w:val="24"/>
        </w:rPr>
        <w:t>i</w:t>
      </w:r>
      <w:r w:rsidRPr="003D7537">
        <w:rPr>
          <w:rFonts w:ascii="Arial Narrow" w:hAnsi="Arial Narrow" w:cs="Arial Narrow"/>
          <w:spacing w:val="-1"/>
          <w:sz w:val="24"/>
          <w:szCs w:val="24"/>
        </w:rPr>
        <w:t>l</w:t>
      </w:r>
      <w:r w:rsidRPr="003D7537">
        <w:rPr>
          <w:rFonts w:ascii="Arial Narrow" w:hAnsi="Arial Narrow" w:cs="Arial Narrow"/>
          <w:sz w:val="24"/>
          <w:szCs w:val="24"/>
        </w:rPr>
        <w:t>ité</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si</w:t>
      </w:r>
      <w:r w:rsidRPr="003D7537">
        <w:rPr>
          <w:rFonts w:ascii="Arial Narrow" w:hAnsi="Arial Narrow" w:cs="Arial Narrow"/>
          <w:spacing w:val="-1"/>
          <w:sz w:val="24"/>
          <w:szCs w:val="24"/>
        </w:rPr>
        <w:t>g</w:t>
      </w:r>
      <w:r w:rsidRPr="003D7537">
        <w:rPr>
          <w:rFonts w:ascii="Arial Narrow" w:hAnsi="Arial Narrow" w:cs="Arial Narrow"/>
          <w:spacing w:val="1"/>
          <w:sz w:val="24"/>
          <w:szCs w:val="24"/>
        </w:rPr>
        <w:t>ne</w:t>
      </w:r>
      <w:r w:rsidRPr="003D7537">
        <w:rPr>
          <w:rFonts w:ascii="Arial Narrow" w:hAnsi="Arial Narrow" w:cs="Arial Narrow"/>
          <w:sz w:val="24"/>
          <w:szCs w:val="24"/>
        </w:rPr>
        <w:t>r l</w:t>
      </w:r>
      <w:r w:rsidRPr="003D7537">
        <w:rPr>
          <w:rFonts w:ascii="Arial Narrow" w:hAnsi="Arial Narrow" w:cs="Arial Narrow"/>
          <w:spacing w:val="-1"/>
          <w:sz w:val="24"/>
          <w:szCs w:val="24"/>
        </w:rPr>
        <w:t>’</w:t>
      </w:r>
      <w:r w:rsidRPr="003D7537">
        <w:rPr>
          <w:rFonts w:ascii="Arial Narrow" w:hAnsi="Arial Narrow" w:cs="Arial Narrow"/>
          <w:spacing w:val="1"/>
          <w:sz w:val="24"/>
          <w:szCs w:val="24"/>
        </w:rPr>
        <w:t>o</w:t>
      </w:r>
      <w:r w:rsidRPr="003D7537">
        <w:rPr>
          <w:rFonts w:ascii="Arial Narrow" w:hAnsi="Arial Narrow" w:cs="Arial Narrow"/>
          <w:spacing w:val="-2"/>
          <w:sz w:val="24"/>
          <w:szCs w:val="24"/>
        </w:rPr>
        <w:t>f</w:t>
      </w:r>
      <w:r w:rsidRPr="003D7537">
        <w:rPr>
          <w:rFonts w:ascii="Arial Narrow" w:hAnsi="Arial Narrow" w:cs="Arial Narrow"/>
          <w:sz w:val="24"/>
          <w:szCs w:val="24"/>
        </w:rPr>
        <w:t xml:space="preserve">fre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r et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no</w:t>
      </w:r>
      <w:r w:rsidRPr="003D7537">
        <w:rPr>
          <w:rFonts w:ascii="Arial Narrow" w:hAnsi="Arial Narrow" w:cs="Arial Narrow"/>
          <w:sz w:val="24"/>
          <w:szCs w:val="24"/>
        </w:rPr>
        <w:t>m</w:t>
      </w:r>
      <w:r w:rsidRPr="003D7537">
        <w:rPr>
          <w:rFonts w:ascii="Arial Narrow" w:hAnsi="Arial Narrow" w:cs="Arial Narrow"/>
          <w:spacing w:val="-1"/>
          <w:sz w:val="24"/>
          <w:szCs w:val="24"/>
        </w:rPr>
        <w:t xml:space="preserve"> d</w:t>
      </w:r>
      <w:r w:rsidRPr="003D7537">
        <w:rPr>
          <w:rFonts w:ascii="Arial Narrow" w:hAnsi="Arial Narrow" w:cs="Arial Narrow"/>
          <w:sz w:val="24"/>
          <w:szCs w:val="24"/>
        </w:rPr>
        <w:t>e</w:t>
      </w:r>
      <w:r w:rsidRPr="003D7537">
        <w:rPr>
          <w:rFonts w:ascii="Arial Narrow" w:hAnsi="Arial Narrow" w:cs="Arial Narrow"/>
          <w:spacing w:val="7"/>
          <w:sz w:val="24"/>
          <w:szCs w:val="24"/>
        </w:rPr>
        <w:t xml:space="preserve"> </w:t>
      </w:r>
      <w:r w:rsidRPr="003D7537">
        <w:rPr>
          <w:rFonts w:ascii="Arial Narrow" w:hAnsi="Arial Narrow" w:cs="Arial Narrow"/>
          <w:spacing w:val="-2"/>
          <w:sz w:val="24"/>
          <w:szCs w:val="24"/>
        </w:rPr>
        <w:t>:</w:t>
      </w:r>
      <w:r w:rsidRPr="003D7537">
        <w:rPr>
          <w:rFonts w:ascii="Arial Narrow" w:hAnsi="Arial Narrow" w:cs="Arial Narrow"/>
          <w:sz w:val="24"/>
          <w:szCs w:val="24"/>
          <w:u w:val="single"/>
        </w:rPr>
        <w:t xml:space="preserve"> </w:t>
      </w:r>
      <w:r w:rsidRPr="003D7537">
        <w:rPr>
          <w:rFonts w:ascii="Arial Narrow" w:hAnsi="Arial Narrow" w:cs="Arial Narrow"/>
          <w:sz w:val="24"/>
          <w:szCs w:val="24"/>
          <w:u w:val="single"/>
        </w:rPr>
        <w:tab/>
      </w:r>
    </w:p>
    <w:p w14:paraId="1B4D2967" w14:textId="77777777" w:rsidR="005953E1" w:rsidRPr="003D7537" w:rsidRDefault="005953E1" w:rsidP="005953E1">
      <w:pPr>
        <w:widowControl w:val="0"/>
        <w:tabs>
          <w:tab w:val="left" w:pos="2260"/>
        </w:tabs>
        <w:autoSpaceDE w:val="0"/>
        <w:autoSpaceDN w:val="0"/>
        <w:adjustRightInd w:val="0"/>
        <w:spacing w:before="41" w:after="0" w:line="240" w:lineRule="auto"/>
        <w:ind w:left="826"/>
        <w:rPr>
          <w:rFonts w:ascii="Arial Narrow" w:hAnsi="Arial Narrow" w:cs="Arial Narrow"/>
          <w:sz w:val="24"/>
          <w:szCs w:val="24"/>
        </w:rPr>
      </w:pPr>
      <w:r w:rsidRPr="003D7537">
        <w:rPr>
          <w:rFonts w:ascii="Arial Narrow" w:hAnsi="Arial Narrow" w:cs="Arial Narrow"/>
          <w:b/>
          <w:bCs/>
          <w:spacing w:val="1"/>
          <w:sz w:val="24"/>
          <w:szCs w:val="24"/>
        </w:rPr>
        <w:t>E</w:t>
      </w:r>
      <w:r w:rsidRPr="003D7537">
        <w:rPr>
          <w:rFonts w:ascii="Arial Narrow" w:hAnsi="Arial Narrow" w:cs="Arial Narrow"/>
          <w:b/>
          <w:bCs/>
          <w:sz w:val="24"/>
          <w:szCs w:val="24"/>
        </w:rPr>
        <w:t>n d</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te</w:t>
      </w:r>
      <w:r w:rsidRPr="003D7537">
        <w:rPr>
          <w:rFonts w:ascii="Arial Narrow" w:hAnsi="Arial Narrow" w:cs="Arial Narrow"/>
          <w:b/>
          <w:bCs/>
          <w:spacing w:val="-2"/>
          <w:sz w:val="24"/>
          <w:szCs w:val="24"/>
        </w:rPr>
        <w:t xml:space="preserve"> </w:t>
      </w:r>
      <w:r w:rsidRPr="003D7537">
        <w:rPr>
          <w:rFonts w:ascii="Arial Narrow" w:hAnsi="Arial Narrow" w:cs="Arial Narrow"/>
          <w:b/>
          <w:bCs/>
          <w:sz w:val="24"/>
          <w:szCs w:val="24"/>
        </w:rPr>
        <w:t>du</w:t>
      </w:r>
      <w:r w:rsidRPr="003D7537">
        <w:rPr>
          <w:rFonts w:ascii="Arial Narrow" w:hAnsi="Arial Narrow" w:cs="Arial Narrow"/>
          <w:b/>
          <w:bCs/>
          <w:spacing w:val="-2"/>
          <w:sz w:val="24"/>
          <w:szCs w:val="24"/>
        </w:rPr>
        <w:t xml:space="preserve"> </w:t>
      </w:r>
      <w:r w:rsidRPr="003D7537">
        <w:rPr>
          <w:rFonts w:ascii="Arial Narrow" w:hAnsi="Arial Narrow" w:cs="Arial Narrow"/>
          <w:b/>
          <w:bCs/>
          <w:sz w:val="24"/>
          <w:szCs w:val="24"/>
          <w:u w:val="single"/>
        </w:rPr>
        <w:t xml:space="preserve"> </w:t>
      </w:r>
      <w:r w:rsidRPr="003D7537">
        <w:rPr>
          <w:rFonts w:ascii="Arial Narrow" w:hAnsi="Arial Narrow" w:cs="Arial Narrow"/>
          <w:b/>
          <w:bCs/>
          <w:sz w:val="24"/>
          <w:szCs w:val="24"/>
          <w:u w:val="single"/>
        </w:rPr>
        <w:tab/>
      </w:r>
    </w:p>
    <w:p w14:paraId="7A3A0B0A" w14:textId="77777777" w:rsidR="005953E1" w:rsidRPr="003D7537" w:rsidRDefault="005953E1" w:rsidP="005953E1">
      <w:pPr>
        <w:widowControl w:val="0"/>
        <w:tabs>
          <w:tab w:val="left" w:pos="2260"/>
        </w:tabs>
        <w:autoSpaceDE w:val="0"/>
        <w:autoSpaceDN w:val="0"/>
        <w:adjustRightInd w:val="0"/>
        <w:spacing w:before="41" w:after="0" w:line="240" w:lineRule="auto"/>
        <w:ind w:left="826"/>
        <w:rPr>
          <w:rFonts w:ascii="Arial Narrow" w:hAnsi="Arial Narrow" w:cs="Arial Narrow"/>
          <w:sz w:val="24"/>
          <w:szCs w:val="24"/>
        </w:rPr>
        <w:sectPr w:rsidR="005953E1" w:rsidRPr="003D7537">
          <w:pgSz w:w="11900" w:h="16820"/>
          <w:pgMar w:top="1040" w:right="1020" w:bottom="280" w:left="1020" w:header="0" w:footer="761" w:gutter="0"/>
          <w:cols w:space="720"/>
          <w:noEndnote/>
        </w:sectPr>
      </w:pPr>
    </w:p>
    <w:p w14:paraId="1FC6686F" w14:textId="77777777" w:rsidR="005953E1" w:rsidRPr="003D7537" w:rsidRDefault="005953E1" w:rsidP="005953E1">
      <w:pPr>
        <w:widowControl w:val="0"/>
        <w:autoSpaceDE w:val="0"/>
        <w:autoSpaceDN w:val="0"/>
        <w:adjustRightInd w:val="0"/>
        <w:spacing w:before="2" w:after="0" w:line="110" w:lineRule="exact"/>
        <w:rPr>
          <w:rFonts w:ascii="Arial Narrow" w:hAnsi="Arial Narrow" w:cs="Arial Narrow"/>
          <w:sz w:val="11"/>
          <w:szCs w:val="11"/>
        </w:rPr>
      </w:pPr>
    </w:p>
    <w:p w14:paraId="19A1301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7BE739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0653927"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64E6A1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948641A"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934DCF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C0DA6F4"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2CAB37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553810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F897DD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8ADD04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F1C7448"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1A5E05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39C8947"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74B458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DB82D7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DB599CE"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ADA50AC"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455B25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6A7CE55" w14:textId="77777777" w:rsidR="005953E1" w:rsidRPr="003D7537" w:rsidRDefault="005953E1" w:rsidP="005953E1">
      <w:pPr>
        <w:widowControl w:val="0"/>
        <w:autoSpaceDE w:val="0"/>
        <w:autoSpaceDN w:val="0"/>
        <w:adjustRightInd w:val="0"/>
        <w:spacing w:before="16" w:after="0" w:line="240" w:lineRule="auto"/>
        <w:ind w:left="3595" w:right="3094"/>
        <w:jc w:val="center"/>
        <w:rPr>
          <w:rFonts w:ascii="Arial Narrow" w:hAnsi="Arial Narrow" w:cs="Arial Narrow"/>
          <w:sz w:val="36"/>
          <w:szCs w:val="36"/>
        </w:rPr>
      </w:pPr>
      <w:r w:rsidRPr="003D7537">
        <w:rPr>
          <w:rFonts w:ascii="Arial Narrow" w:hAnsi="Arial Narrow" w:cs="Arial Narrow"/>
          <w:b/>
          <w:bCs/>
          <w:sz w:val="36"/>
          <w:szCs w:val="36"/>
        </w:rPr>
        <w:t>P</w:t>
      </w:r>
      <w:r w:rsidRPr="003D7537">
        <w:rPr>
          <w:rFonts w:ascii="Arial Narrow" w:hAnsi="Arial Narrow" w:cs="Arial Narrow"/>
          <w:b/>
          <w:bCs/>
          <w:spacing w:val="-37"/>
          <w:sz w:val="36"/>
          <w:szCs w:val="36"/>
        </w:rPr>
        <w:t xml:space="preserve"> </w:t>
      </w:r>
      <w:r w:rsidRPr="003D7537">
        <w:rPr>
          <w:rFonts w:ascii="Arial Narrow" w:hAnsi="Arial Narrow" w:cs="Arial Narrow"/>
          <w:b/>
          <w:bCs/>
          <w:sz w:val="36"/>
          <w:szCs w:val="36"/>
        </w:rPr>
        <w:t>I</w:t>
      </w:r>
      <w:r w:rsidRPr="003D7537">
        <w:rPr>
          <w:rFonts w:ascii="Arial Narrow" w:hAnsi="Arial Narrow" w:cs="Arial Narrow"/>
          <w:b/>
          <w:bCs/>
          <w:spacing w:val="-37"/>
          <w:sz w:val="36"/>
          <w:szCs w:val="36"/>
        </w:rPr>
        <w:t xml:space="preserve"> </w:t>
      </w:r>
      <w:r w:rsidRPr="003D7537">
        <w:rPr>
          <w:rFonts w:ascii="Arial Narrow" w:hAnsi="Arial Narrow" w:cs="Arial Narrow"/>
          <w:b/>
          <w:bCs/>
          <w:sz w:val="36"/>
          <w:szCs w:val="36"/>
        </w:rPr>
        <w:t>E</w:t>
      </w:r>
      <w:r w:rsidRPr="003D7537">
        <w:rPr>
          <w:rFonts w:ascii="Arial Narrow" w:hAnsi="Arial Narrow" w:cs="Arial Narrow"/>
          <w:b/>
          <w:bCs/>
          <w:spacing w:val="-37"/>
          <w:sz w:val="36"/>
          <w:szCs w:val="36"/>
        </w:rPr>
        <w:t xml:space="preserve"> </w:t>
      </w:r>
      <w:r w:rsidRPr="003D7537">
        <w:rPr>
          <w:rFonts w:ascii="Arial Narrow" w:hAnsi="Arial Narrow" w:cs="Arial Narrow"/>
          <w:b/>
          <w:bCs/>
          <w:sz w:val="36"/>
          <w:szCs w:val="36"/>
        </w:rPr>
        <w:t>C</w:t>
      </w:r>
      <w:r w:rsidRPr="003D7537">
        <w:rPr>
          <w:rFonts w:ascii="Arial Narrow" w:hAnsi="Arial Narrow" w:cs="Arial Narrow"/>
          <w:b/>
          <w:bCs/>
          <w:spacing w:val="-36"/>
          <w:sz w:val="36"/>
          <w:szCs w:val="36"/>
        </w:rPr>
        <w:t xml:space="preserve"> </w:t>
      </w:r>
      <w:r w:rsidRPr="003D7537">
        <w:rPr>
          <w:rFonts w:ascii="Arial Narrow" w:hAnsi="Arial Narrow" w:cs="Arial Narrow"/>
          <w:b/>
          <w:bCs/>
          <w:sz w:val="36"/>
          <w:szCs w:val="36"/>
        </w:rPr>
        <w:t xml:space="preserve">E </w:t>
      </w:r>
      <w:r w:rsidRPr="003D7537">
        <w:rPr>
          <w:rFonts w:ascii="Arial Narrow" w:hAnsi="Arial Narrow" w:cs="Arial Narrow"/>
          <w:b/>
          <w:bCs/>
          <w:spacing w:val="5"/>
          <w:sz w:val="36"/>
          <w:szCs w:val="36"/>
        </w:rPr>
        <w:t xml:space="preserve"> </w:t>
      </w:r>
      <w:r w:rsidRPr="003D7537">
        <w:rPr>
          <w:rFonts w:ascii="Arial Narrow" w:hAnsi="Arial Narrow" w:cs="Arial Narrow"/>
          <w:b/>
          <w:bCs/>
          <w:sz w:val="36"/>
          <w:szCs w:val="36"/>
        </w:rPr>
        <w:t>N</w:t>
      </w:r>
      <w:r w:rsidRPr="003D7537">
        <w:rPr>
          <w:rFonts w:ascii="Arial Narrow" w:hAnsi="Arial Narrow" w:cs="Arial Narrow"/>
          <w:b/>
          <w:bCs/>
          <w:spacing w:val="-36"/>
          <w:sz w:val="36"/>
          <w:szCs w:val="36"/>
        </w:rPr>
        <w:t xml:space="preserve"> </w:t>
      </w:r>
      <w:r w:rsidRPr="003D7537">
        <w:rPr>
          <w:rFonts w:ascii="Arial Narrow" w:hAnsi="Arial Narrow" w:cs="Arial Narrow"/>
          <w:b/>
          <w:bCs/>
          <w:sz w:val="36"/>
          <w:szCs w:val="36"/>
        </w:rPr>
        <w:t>°</w:t>
      </w:r>
      <w:r w:rsidRPr="003D7537">
        <w:rPr>
          <w:rFonts w:ascii="Arial Narrow" w:hAnsi="Arial Narrow" w:cs="Arial Narrow"/>
          <w:b/>
          <w:bCs/>
          <w:spacing w:val="-37"/>
          <w:sz w:val="36"/>
          <w:szCs w:val="36"/>
        </w:rPr>
        <w:t xml:space="preserve"> </w:t>
      </w:r>
      <w:r w:rsidRPr="003D7537">
        <w:rPr>
          <w:rFonts w:ascii="Arial Narrow" w:hAnsi="Arial Narrow" w:cs="Arial Narrow"/>
          <w:b/>
          <w:bCs/>
          <w:sz w:val="36"/>
          <w:szCs w:val="36"/>
        </w:rPr>
        <w:t>1</w:t>
      </w:r>
      <w:r w:rsidRPr="003D7537">
        <w:rPr>
          <w:rFonts w:ascii="Arial Narrow" w:hAnsi="Arial Narrow" w:cs="Arial Narrow"/>
          <w:b/>
          <w:bCs/>
          <w:spacing w:val="-38"/>
          <w:sz w:val="36"/>
          <w:szCs w:val="36"/>
        </w:rPr>
        <w:t xml:space="preserve"> </w:t>
      </w:r>
      <w:r w:rsidRPr="003D7537">
        <w:rPr>
          <w:rFonts w:ascii="Arial Narrow" w:hAnsi="Arial Narrow" w:cs="Arial Narrow"/>
          <w:b/>
          <w:bCs/>
          <w:sz w:val="36"/>
          <w:szCs w:val="36"/>
        </w:rPr>
        <w:t>2</w:t>
      </w:r>
    </w:p>
    <w:p w14:paraId="5EA37017"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F0FFAB2" w14:textId="77777777" w:rsidR="005953E1" w:rsidRPr="003D7537" w:rsidRDefault="005953E1" w:rsidP="005953E1">
      <w:pPr>
        <w:widowControl w:val="0"/>
        <w:autoSpaceDE w:val="0"/>
        <w:autoSpaceDN w:val="0"/>
        <w:adjustRightInd w:val="0"/>
        <w:spacing w:before="6" w:after="0" w:line="240" w:lineRule="exact"/>
        <w:rPr>
          <w:rFonts w:ascii="Arial Narrow" w:hAnsi="Arial Narrow" w:cs="Arial Narrow"/>
          <w:sz w:val="24"/>
          <w:szCs w:val="24"/>
        </w:rPr>
      </w:pPr>
    </w:p>
    <w:p w14:paraId="63115E6C" w14:textId="77777777" w:rsidR="005953E1" w:rsidRPr="003D7537" w:rsidRDefault="005953E1" w:rsidP="005953E1">
      <w:pPr>
        <w:widowControl w:val="0"/>
        <w:autoSpaceDE w:val="0"/>
        <w:autoSpaceDN w:val="0"/>
        <w:adjustRightInd w:val="0"/>
        <w:spacing w:after="0" w:line="240" w:lineRule="auto"/>
        <w:ind w:left="540" w:right="50"/>
        <w:jc w:val="center"/>
        <w:rPr>
          <w:rFonts w:ascii="Arial Narrow" w:hAnsi="Arial Narrow" w:cs="Arial Narrow"/>
          <w:sz w:val="36"/>
          <w:szCs w:val="36"/>
        </w:rPr>
      </w:pPr>
      <w:r w:rsidRPr="003D7537">
        <w:rPr>
          <w:rFonts w:ascii="Arial Narrow" w:hAnsi="Arial Narrow" w:cs="Arial Narrow"/>
          <w:b/>
          <w:bCs/>
          <w:sz w:val="36"/>
          <w:szCs w:val="36"/>
        </w:rPr>
        <w:t>D</w:t>
      </w:r>
      <w:r w:rsidRPr="003D7537">
        <w:rPr>
          <w:rFonts w:ascii="Arial Narrow" w:hAnsi="Arial Narrow" w:cs="Arial Narrow"/>
          <w:b/>
          <w:bCs/>
          <w:spacing w:val="-36"/>
          <w:sz w:val="36"/>
          <w:szCs w:val="36"/>
        </w:rPr>
        <w:t xml:space="preserve"> </w:t>
      </w:r>
      <w:r w:rsidRPr="003D7537">
        <w:rPr>
          <w:rFonts w:ascii="Arial Narrow" w:hAnsi="Arial Narrow" w:cs="Arial Narrow"/>
          <w:b/>
          <w:bCs/>
          <w:sz w:val="36"/>
          <w:szCs w:val="36"/>
        </w:rPr>
        <w:t>E</w:t>
      </w:r>
      <w:r w:rsidRPr="003D7537">
        <w:rPr>
          <w:rFonts w:ascii="Arial Narrow" w:hAnsi="Arial Narrow" w:cs="Arial Narrow"/>
          <w:b/>
          <w:bCs/>
          <w:spacing w:val="-37"/>
          <w:sz w:val="36"/>
          <w:szCs w:val="36"/>
        </w:rPr>
        <w:t xml:space="preserve"> </w:t>
      </w:r>
      <w:r w:rsidRPr="003D7537">
        <w:rPr>
          <w:rFonts w:ascii="Arial Narrow" w:hAnsi="Arial Narrow" w:cs="Arial Narrow"/>
          <w:b/>
          <w:bCs/>
          <w:sz w:val="36"/>
          <w:szCs w:val="36"/>
        </w:rPr>
        <w:t>C</w:t>
      </w:r>
      <w:r w:rsidRPr="003D7537">
        <w:rPr>
          <w:rFonts w:ascii="Arial Narrow" w:hAnsi="Arial Narrow" w:cs="Arial Narrow"/>
          <w:b/>
          <w:bCs/>
          <w:spacing w:val="-36"/>
          <w:sz w:val="36"/>
          <w:szCs w:val="36"/>
        </w:rPr>
        <w:t xml:space="preserve"> </w:t>
      </w:r>
      <w:r w:rsidRPr="003D7537">
        <w:rPr>
          <w:rFonts w:ascii="Arial Narrow" w:hAnsi="Arial Narrow" w:cs="Arial Narrow"/>
          <w:b/>
          <w:bCs/>
          <w:sz w:val="36"/>
          <w:szCs w:val="36"/>
        </w:rPr>
        <w:t>L</w:t>
      </w:r>
      <w:r w:rsidRPr="003D7537">
        <w:rPr>
          <w:rFonts w:ascii="Arial Narrow" w:hAnsi="Arial Narrow" w:cs="Arial Narrow"/>
          <w:b/>
          <w:bCs/>
          <w:spacing w:val="-40"/>
          <w:sz w:val="36"/>
          <w:szCs w:val="36"/>
        </w:rPr>
        <w:t xml:space="preserve"> </w:t>
      </w:r>
      <w:r w:rsidRPr="003D7537">
        <w:rPr>
          <w:rFonts w:ascii="Arial Narrow" w:hAnsi="Arial Narrow" w:cs="Arial Narrow"/>
          <w:b/>
          <w:bCs/>
          <w:sz w:val="36"/>
          <w:szCs w:val="36"/>
        </w:rPr>
        <w:t>A</w:t>
      </w:r>
      <w:r w:rsidRPr="003D7537">
        <w:rPr>
          <w:rFonts w:ascii="Arial Narrow" w:hAnsi="Arial Narrow" w:cs="Arial Narrow"/>
          <w:b/>
          <w:bCs/>
          <w:spacing w:val="-36"/>
          <w:sz w:val="36"/>
          <w:szCs w:val="36"/>
        </w:rPr>
        <w:t xml:space="preserve"> </w:t>
      </w:r>
      <w:r w:rsidRPr="003D7537">
        <w:rPr>
          <w:rFonts w:ascii="Arial Narrow" w:hAnsi="Arial Narrow" w:cs="Arial Narrow"/>
          <w:b/>
          <w:bCs/>
          <w:sz w:val="36"/>
          <w:szCs w:val="36"/>
        </w:rPr>
        <w:t>R</w:t>
      </w:r>
      <w:r w:rsidRPr="003D7537">
        <w:rPr>
          <w:rFonts w:ascii="Arial Narrow" w:hAnsi="Arial Narrow" w:cs="Arial Narrow"/>
          <w:b/>
          <w:bCs/>
          <w:spacing w:val="-39"/>
          <w:sz w:val="36"/>
          <w:szCs w:val="36"/>
        </w:rPr>
        <w:t xml:space="preserve"> </w:t>
      </w:r>
      <w:r w:rsidRPr="003D7537">
        <w:rPr>
          <w:rFonts w:ascii="Arial Narrow" w:hAnsi="Arial Narrow" w:cs="Arial Narrow"/>
          <w:b/>
          <w:bCs/>
          <w:sz w:val="36"/>
          <w:szCs w:val="36"/>
        </w:rPr>
        <w:t>A</w:t>
      </w:r>
      <w:r w:rsidRPr="003D7537">
        <w:rPr>
          <w:rFonts w:ascii="Arial Narrow" w:hAnsi="Arial Narrow" w:cs="Arial Narrow"/>
          <w:b/>
          <w:bCs/>
          <w:spacing w:val="-36"/>
          <w:sz w:val="36"/>
          <w:szCs w:val="36"/>
        </w:rPr>
        <w:t xml:space="preserve"> </w:t>
      </w:r>
      <w:r w:rsidRPr="003D7537">
        <w:rPr>
          <w:rFonts w:ascii="Arial Narrow" w:hAnsi="Arial Narrow" w:cs="Arial Narrow"/>
          <w:b/>
          <w:bCs/>
          <w:sz w:val="36"/>
          <w:szCs w:val="36"/>
        </w:rPr>
        <w:t>T</w:t>
      </w:r>
      <w:r w:rsidRPr="003D7537">
        <w:rPr>
          <w:rFonts w:ascii="Arial Narrow" w:hAnsi="Arial Narrow" w:cs="Arial Narrow"/>
          <w:b/>
          <w:bCs/>
          <w:spacing w:val="-37"/>
          <w:sz w:val="36"/>
          <w:szCs w:val="36"/>
        </w:rPr>
        <w:t xml:space="preserve"> </w:t>
      </w:r>
      <w:r w:rsidRPr="003D7537">
        <w:rPr>
          <w:rFonts w:ascii="Arial Narrow" w:hAnsi="Arial Narrow" w:cs="Arial Narrow"/>
          <w:b/>
          <w:bCs/>
          <w:sz w:val="36"/>
          <w:szCs w:val="36"/>
        </w:rPr>
        <w:t>I</w:t>
      </w:r>
      <w:r w:rsidRPr="003D7537">
        <w:rPr>
          <w:rFonts w:ascii="Arial Narrow" w:hAnsi="Arial Narrow" w:cs="Arial Narrow"/>
          <w:b/>
          <w:bCs/>
          <w:spacing w:val="-37"/>
          <w:sz w:val="36"/>
          <w:szCs w:val="36"/>
        </w:rPr>
        <w:t xml:space="preserve"> </w:t>
      </w:r>
      <w:r w:rsidRPr="003D7537">
        <w:rPr>
          <w:rFonts w:ascii="Arial Narrow" w:hAnsi="Arial Narrow" w:cs="Arial Narrow"/>
          <w:b/>
          <w:bCs/>
          <w:sz w:val="36"/>
          <w:szCs w:val="36"/>
        </w:rPr>
        <w:t>O</w:t>
      </w:r>
      <w:r w:rsidRPr="003D7537">
        <w:rPr>
          <w:rFonts w:ascii="Arial Narrow" w:hAnsi="Arial Narrow" w:cs="Arial Narrow"/>
          <w:b/>
          <w:bCs/>
          <w:spacing w:val="-39"/>
          <w:sz w:val="36"/>
          <w:szCs w:val="36"/>
        </w:rPr>
        <w:t xml:space="preserve"> </w:t>
      </w:r>
      <w:r w:rsidRPr="003D7537">
        <w:rPr>
          <w:rFonts w:ascii="Arial Narrow" w:hAnsi="Arial Narrow" w:cs="Arial Narrow"/>
          <w:b/>
          <w:bCs/>
          <w:sz w:val="36"/>
          <w:szCs w:val="36"/>
        </w:rPr>
        <w:t xml:space="preserve">N </w:t>
      </w:r>
      <w:r w:rsidRPr="003D7537">
        <w:rPr>
          <w:rFonts w:ascii="Arial Narrow" w:hAnsi="Arial Narrow" w:cs="Arial Narrow"/>
          <w:b/>
          <w:bCs/>
          <w:spacing w:val="8"/>
          <w:sz w:val="36"/>
          <w:szCs w:val="36"/>
        </w:rPr>
        <w:t xml:space="preserve"> </w:t>
      </w:r>
      <w:r w:rsidRPr="003D7537">
        <w:rPr>
          <w:rFonts w:ascii="Arial Narrow" w:hAnsi="Arial Narrow" w:cs="Arial Narrow"/>
          <w:b/>
          <w:bCs/>
          <w:sz w:val="36"/>
          <w:szCs w:val="36"/>
        </w:rPr>
        <w:t>D</w:t>
      </w:r>
      <w:r w:rsidRPr="003D7537">
        <w:rPr>
          <w:rFonts w:ascii="Arial Narrow" w:hAnsi="Arial Narrow" w:cs="Arial Narrow"/>
          <w:b/>
          <w:bCs/>
          <w:spacing w:val="-36"/>
          <w:sz w:val="36"/>
          <w:szCs w:val="36"/>
        </w:rPr>
        <w:t xml:space="preserve"> </w:t>
      </w:r>
      <w:r w:rsidRPr="003D7537">
        <w:rPr>
          <w:rFonts w:ascii="Arial Narrow" w:hAnsi="Arial Narrow" w:cs="Arial Narrow"/>
          <w:b/>
          <w:bCs/>
          <w:sz w:val="36"/>
          <w:szCs w:val="36"/>
        </w:rPr>
        <w:t>’</w:t>
      </w:r>
      <w:r w:rsidRPr="003D7537">
        <w:rPr>
          <w:rFonts w:ascii="Arial Narrow" w:hAnsi="Arial Narrow" w:cs="Arial Narrow"/>
          <w:b/>
          <w:bCs/>
          <w:spacing w:val="-37"/>
          <w:sz w:val="36"/>
          <w:szCs w:val="36"/>
        </w:rPr>
        <w:t xml:space="preserve"> </w:t>
      </w:r>
      <w:r w:rsidRPr="003D7537">
        <w:rPr>
          <w:rFonts w:ascii="Arial Narrow" w:hAnsi="Arial Narrow" w:cs="Arial Narrow"/>
          <w:b/>
          <w:bCs/>
          <w:sz w:val="36"/>
          <w:szCs w:val="36"/>
        </w:rPr>
        <w:t>E</w:t>
      </w:r>
      <w:r w:rsidRPr="003D7537">
        <w:rPr>
          <w:rFonts w:ascii="Arial Narrow" w:hAnsi="Arial Narrow" w:cs="Arial Narrow"/>
          <w:b/>
          <w:bCs/>
          <w:spacing w:val="-39"/>
          <w:sz w:val="36"/>
          <w:szCs w:val="36"/>
        </w:rPr>
        <w:t xml:space="preserve"> </w:t>
      </w:r>
      <w:r w:rsidRPr="003D7537">
        <w:rPr>
          <w:rFonts w:ascii="Arial Narrow" w:hAnsi="Arial Narrow" w:cs="Arial Narrow"/>
          <w:b/>
          <w:bCs/>
          <w:sz w:val="36"/>
          <w:szCs w:val="36"/>
        </w:rPr>
        <w:t>N</w:t>
      </w:r>
      <w:r w:rsidRPr="003D7537">
        <w:rPr>
          <w:rFonts w:ascii="Arial Narrow" w:hAnsi="Arial Narrow" w:cs="Arial Narrow"/>
          <w:b/>
          <w:bCs/>
          <w:spacing w:val="-36"/>
          <w:sz w:val="36"/>
          <w:szCs w:val="36"/>
        </w:rPr>
        <w:t xml:space="preserve"> </w:t>
      </w:r>
      <w:r w:rsidRPr="003D7537">
        <w:rPr>
          <w:rFonts w:ascii="Arial Narrow" w:hAnsi="Arial Narrow" w:cs="Arial Narrow"/>
          <w:b/>
          <w:bCs/>
          <w:sz w:val="36"/>
          <w:szCs w:val="36"/>
        </w:rPr>
        <w:t>G</w:t>
      </w:r>
      <w:r w:rsidRPr="003D7537">
        <w:rPr>
          <w:rFonts w:ascii="Arial Narrow" w:hAnsi="Arial Narrow" w:cs="Arial Narrow"/>
          <w:b/>
          <w:bCs/>
          <w:spacing w:val="-39"/>
          <w:sz w:val="36"/>
          <w:szCs w:val="36"/>
        </w:rPr>
        <w:t xml:space="preserve"> </w:t>
      </w:r>
      <w:r w:rsidRPr="003D7537">
        <w:rPr>
          <w:rFonts w:ascii="Arial Narrow" w:hAnsi="Arial Narrow" w:cs="Arial Narrow"/>
          <w:b/>
          <w:bCs/>
          <w:sz w:val="36"/>
          <w:szCs w:val="36"/>
        </w:rPr>
        <w:t>A</w:t>
      </w:r>
      <w:r w:rsidRPr="003D7537">
        <w:rPr>
          <w:rFonts w:ascii="Arial Narrow" w:hAnsi="Arial Narrow" w:cs="Arial Narrow"/>
          <w:b/>
          <w:bCs/>
          <w:spacing w:val="-36"/>
          <w:sz w:val="36"/>
          <w:szCs w:val="36"/>
        </w:rPr>
        <w:t xml:space="preserve"> </w:t>
      </w:r>
      <w:r w:rsidRPr="003D7537">
        <w:rPr>
          <w:rFonts w:ascii="Arial Narrow" w:hAnsi="Arial Narrow" w:cs="Arial Narrow"/>
          <w:b/>
          <w:bCs/>
          <w:sz w:val="36"/>
          <w:szCs w:val="36"/>
        </w:rPr>
        <w:t>G</w:t>
      </w:r>
      <w:r w:rsidRPr="003D7537">
        <w:rPr>
          <w:rFonts w:ascii="Arial Narrow" w:hAnsi="Arial Narrow" w:cs="Arial Narrow"/>
          <w:b/>
          <w:bCs/>
          <w:spacing w:val="-36"/>
          <w:sz w:val="36"/>
          <w:szCs w:val="36"/>
        </w:rPr>
        <w:t xml:space="preserve"> </w:t>
      </w:r>
      <w:r w:rsidRPr="003D7537">
        <w:rPr>
          <w:rFonts w:ascii="Arial Narrow" w:hAnsi="Arial Narrow" w:cs="Arial Narrow"/>
          <w:b/>
          <w:bCs/>
          <w:sz w:val="36"/>
          <w:szCs w:val="36"/>
        </w:rPr>
        <w:t>E</w:t>
      </w:r>
      <w:r w:rsidRPr="003D7537">
        <w:rPr>
          <w:rFonts w:ascii="Arial Narrow" w:hAnsi="Arial Narrow" w:cs="Arial Narrow"/>
          <w:b/>
          <w:bCs/>
          <w:spacing w:val="-39"/>
          <w:sz w:val="36"/>
          <w:szCs w:val="36"/>
        </w:rPr>
        <w:t xml:space="preserve"> </w:t>
      </w:r>
      <w:r w:rsidRPr="003D7537">
        <w:rPr>
          <w:rFonts w:ascii="Arial Narrow" w:hAnsi="Arial Narrow" w:cs="Arial Narrow"/>
          <w:b/>
          <w:bCs/>
          <w:sz w:val="36"/>
          <w:szCs w:val="36"/>
        </w:rPr>
        <w:t>M</w:t>
      </w:r>
      <w:r w:rsidRPr="003D7537">
        <w:rPr>
          <w:rFonts w:ascii="Arial Narrow" w:hAnsi="Arial Narrow" w:cs="Arial Narrow"/>
          <w:b/>
          <w:bCs/>
          <w:spacing w:val="-36"/>
          <w:sz w:val="36"/>
          <w:szCs w:val="36"/>
        </w:rPr>
        <w:t xml:space="preserve"> </w:t>
      </w:r>
      <w:r w:rsidRPr="003D7537">
        <w:rPr>
          <w:rFonts w:ascii="Arial Narrow" w:hAnsi="Arial Narrow" w:cs="Arial Narrow"/>
          <w:b/>
          <w:bCs/>
          <w:sz w:val="36"/>
          <w:szCs w:val="36"/>
        </w:rPr>
        <w:t>E</w:t>
      </w:r>
      <w:r w:rsidRPr="003D7537">
        <w:rPr>
          <w:rFonts w:ascii="Arial Narrow" w:hAnsi="Arial Narrow" w:cs="Arial Narrow"/>
          <w:b/>
          <w:bCs/>
          <w:spacing w:val="-37"/>
          <w:sz w:val="36"/>
          <w:szCs w:val="36"/>
        </w:rPr>
        <w:t xml:space="preserve"> </w:t>
      </w:r>
      <w:r w:rsidRPr="003D7537">
        <w:rPr>
          <w:rFonts w:ascii="Arial Narrow" w:hAnsi="Arial Narrow" w:cs="Arial Narrow"/>
          <w:b/>
          <w:bCs/>
          <w:sz w:val="36"/>
          <w:szCs w:val="36"/>
        </w:rPr>
        <w:t>N</w:t>
      </w:r>
      <w:r w:rsidRPr="003D7537">
        <w:rPr>
          <w:rFonts w:ascii="Arial Narrow" w:hAnsi="Arial Narrow" w:cs="Arial Narrow"/>
          <w:b/>
          <w:bCs/>
          <w:spacing w:val="-39"/>
          <w:sz w:val="36"/>
          <w:szCs w:val="36"/>
        </w:rPr>
        <w:t xml:space="preserve"> </w:t>
      </w:r>
      <w:r w:rsidRPr="003D7537">
        <w:rPr>
          <w:rFonts w:ascii="Arial Narrow" w:hAnsi="Arial Narrow" w:cs="Arial Narrow"/>
          <w:b/>
          <w:bCs/>
          <w:sz w:val="36"/>
          <w:szCs w:val="36"/>
        </w:rPr>
        <w:t xml:space="preserve">T </w:t>
      </w:r>
      <w:r w:rsidRPr="003D7537">
        <w:rPr>
          <w:rFonts w:ascii="Arial Narrow" w:hAnsi="Arial Narrow" w:cs="Arial Narrow"/>
          <w:b/>
          <w:bCs/>
          <w:spacing w:val="8"/>
          <w:sz w:val="36"/>
          <w:szCs w:val="36"/>
        </w:rPr>
        <w:t xml:space="preserve"> </w:t>
      </w:r>
      <w:r w:rsidRPr="003D7537">
        <w:rPr>
          <w:rFonts w:ascii="Arial Narrow" w:hAnsi="Arial Narrow" w:cs="Arial Narrow"/>
          <w:b/>
          <w:bCs/>
          <w:sz w:val="36"/>
          <w:szCs w:val="36"/>
        </w:rPr>
        <w:t>A</w:t>
      </w:r>
      <w:r w:rsidRPr="003D7537">
        <w:rPr>
          <w:rFonts w:ascii="Arial Narrow" w:hAnsi="Arial Narrow" w:cs="Arial Narrow"/>
          <w:b/>
          <w:bCs/>
          <w:spacing w:val="-39"/>
          <w:sz w:val="36"/>
          <w:szCs w:val="36"/>
        </w:rPr>
        <w:t xml:space="preserve"> </w:t>
      </w:r>
      <w:r w:rsidRPr="003D7537">
        <w:rPr>
          <w:rFonts w:ascii="Arial Narrow" w:hAnsi="Arial Narrow" w:cs="Arial Narrow"/>
          <w:b/>
          <w:bCs/>
          <w:sz w:val="36"/>
          <w:szCs w:val="36"/>
        </w:rPr>
        <w:t xml:space="preserve">U </w:t>
      </w:r>
      <w:r w:rsidRPr="003D7537">
        <w:rPr>
          <w:rFonts w:ascii="Arial Narrow" w:hAnsi="Arial Narrow" w:cs="Arial Narrow"/>
          <w:b/>
          <w:bCs/>
          <w:spacing w:val="8"/>
          <w:sz w:val="36"/>
          <w:szCs w:val="36"/>
        </w:rPr>
        <w:t xml:space="preserve"> </w:t>
      </w:r>
      <w:r w:rsidRPr="003D7537">
        <w:rPr>
          <w:rFonts w:ascii="Arial Narrow" w:hAnsi="Arial Narrow" w:cs="Arial Narrow"/>
          <w:b/>
          <w:bCs/>
          <w:sz w:val="36"/>
          <w:szCs w:val="36"/>
        </w:rPr>
        <w:t>R</w:t>
      </w:r>
      <w:r w:rsidRPr="003D7537">
        <w:rPr>
          <w:rFonts w:ascii="Arial Narrow" w:hAnsi="Arial Narrow" w:cs="Arial Narrow"/>
          <w:b/>
          <w:bCs/>
          <w:spacing w:val="-36"/>
          <w:sz w:val="36"/>
          <w:szCs w:val="36"/>
        </w:rPr>
        <w:t xml:space="preserve"> </w:t>
      </w:r>
      <w:r w:rsidRPr="003D7537">
        <w:rPr>
          <w:rFonts w:ascii="Arial Narrow" w:hAnsi="Arial Narrow" w:cs="Arial Narrow"/>
          <w:b/>
          <w:bCs/>
          <w:sz w:val="36"/>
          <w:szCs w:val="36"/>
        </w:rPr>
        <w:t>E</w:t>
      </w:r>
      <w:r w:rsidRPr="003D7537">
        <w:rPr>
          <w:rFonts w:ascii="Arial Narrow" w:hAnsi="Arial Narrow" w:cs="Arial Narrow"/>
          <w:b/>
          <w:bCs/>
          <w:spacing w:val="-39"/>
          <w:sz w:val="36"/>
          <w:szCs w:val="36"/>
        </w:rPr>
        <w:t xml:space="preserve"> </w:t>
      </w:r>
      <w:r w:rsidRPr="003D7537">
        <w:rPr>
          <w:rFonts w:ascii="Arial Narrow" w:hAnsi="Arial Narrow" w:cs="Arial Narrow"/>
          <w:b/>
          <w:bCs/>
          <w:sz w:val="36"/>
          <w:szCs w:val="36"/>
        </w:rPr>
        <w:t>S</w:t>
      </w:r>
      <w:r w:rsidRPr="003D7537">
        <w:rPr>
          <w:rFonts w:ascii="Arial Narrow" w:hAnsi="Arial Narrow" w:cs="Arial Narrow"/>
          <w:b/>
          <w:bCs/>
          <w:spacing w:val="-37"/>
          <w:sz w:val="36"/>
          <w:szCs w:val="36"/>
        </w:rPr>
        <w:t xml:space="preserve"> </w:t>
      </w:r>
      <w:r w:rsidRPr="003D7537">
        <w:rPr>
          <w:rFonts w:ascii="Arial Narrow" w:hAnsi="Arial Narrow" w:cs="Arial Narrow"/>
          <w:b/>
          <w:bCs/>
          <w:sz w:val="36"/>
          <w:szCs w:val="36"/>
        </w:rPr>
        <w:t>P</w:t>
      </w:r>
      <w:r w:rsidRPr="003D7537">
        <w:rPr>
          <w:rFonts w:ascii="Arial Narrow" w:hAnsi="Arial Narrow" w:cs="Arial Narrow"/>
          <w:b/>
          <w:bCs/>
          <w:spacing w:val="-37"/>
          <w:sz w:val="36"/>
          <w:szCs w:val="36"/>
        </w:rPr>
        <w:t xml:space="preserve"> </w:t>
      </w:r>
      <w:r w:rsidRPr="003D7537">
        <w:rPr>
          <w:rFonts w:ascii="Arial Narrow" w:hAnsi="Arial Narrow" w:cs="Arial Narrow"/>
          <w:b/>
          <w:bCs/>
          <w:sz w:val="36"/>
          <w:szCs w:val="36"/>
        </w:rPr>
        <w:t>E</w:t>
      </w:r>
      <w:r w:rsidRPr="003D7537">
        <w:rPr>
          <w:rFonts w:ascii="Arial Narrow" w:hAnsi="Arial Narrow" w:cs="Arial Narrow"/>
          <w:b/>
          <w:bCs/>
          <w:spacing w:val="-37"/>
          <w:sz w:val="36"/>
          <w:szCs w:val="36"/>
        </w:rPr>
        <w:t xml:space="preserve"> </w:t>
      </w:r>
      <w:r w:rsidRPr="003D7537">
        <w:rPr>
          <w:rFonts w:ascii="Arial Narrow" w:hAnsi="Arial Narrow" w:cs="Arial Narrow"/>
          <w:b/>
          <w:bCs/>
          <w:sz w:val="36"/>
          <w:szCs w:val="36"/>
        </w:rPr>
        <w:t>C</w:t>
      </w:r>
      <w:r w:rsidRPr="003D7537">
        <w:rPr>
          <w:rFonts w:ascii="Arial Narrow" w:hAnsi="Arial Narrow" w:cs="Arial Narrow"/>
          <w:b/>
          <w:bCs/>
          <w:spacing w:val="-36"/>
          <w:sz w:val="36"/>
          <w:szCs w:val="36"/>
        </w:rPr>
        <w:t xml:space="preserve"> </w:t>
      </w:r>
      <w:r w:rsidRPr="003D7537">
        <w:rPr>
          <w:rFonts w:ascii="Arial Narrow" w:hAnsi="Arial Narrow" w:cs="Arial Narrow"/>
          <w:b/>
          <w:bCs/>
          <w:sz w:val="36"/>
          <w:szCs w:val="36"/>
        </w:rPr>
        <w:t>T</w:t>
      </w:r>
    </w:p>
    <w:p w14:paraId="2C603452" w14:textId="77777777" w:rsidR="005953E1" w:rsidRPr="003D7537" w:rsidRDefault="005953E1" w:rsidP="005953E1">
      <w:pPr>
        <w:widowControl w:val="0"/>
        <w:autoSpaceDE w:val="0"/>
        <w:autoSpaceDN w:val="0"/>
        <w:adjustRightInd w:val="0"/>
        <w:spacing w:before="6" w:after="0" w:line="200" w:lineRule="exact"/>
        <w:rPr>
          <w:rFonts w:ascii="Arial Narrow" w:hAnsi="Arial Narrow" w:cs="Arial Narrow"/>
          <w:sz w:val="20"/>
          <w:szCs w:val="20"/>
        </w:rPr>
      </w:pPr>
    </w:p>
    <w:p w14:paraId="01C3F487" w14:textId="77777777" w:rsidR="005953E1" w:rsidRPr="003D7537" w:rsidRDefault="005953E1" w:rsidP="005953E1">
      <w:pPr>
        <w:widowControl w:val="0"/>
        <w:autoSpaceDE w:val="0"/>
        <w:autoSpaceDN w:val="0"/>
        <w:adjustRightInd w:val="0"/>
        <w:spacing w:after="0" w:line="359" w:lineRule="auto"/>
        <w:ind w:left="2072" w:right="1574"/>
        <w:jc w:val="center"/>
        <w:rPr>
          <w:rFonts w:ascii="Arial Narrow" w:hAnsi="Arial Narrow" w:cs="Arial Narrow"/>
          <w:sz w:val="36"/>
          <w:szCs w:val="36"/>
          <w:lang w:val="en-US"/>
        </w:rPr>
      </w:pPr>
      <w:r w:rsidRPr="003D7537">
        <w:rPr>
          <w:rFonts w:ascii="Arial Narrow" w:hAnsi="Arial Narrow" w:cs="Arial Narrow"/>
          <w:b/>
          <w:bCs/>
          <w:sz w:val="36"/>
          <w:szCs w:val="36"/>
          <w:lang w:val="en-US"/>
        </w:rPr>
        <w:t>D</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E</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 xml:space="preserve">S </w:t>
      </w:r>
      <w:r w:rsidRPr="003D7537">
        <w:rPr>
          <w:rFonts w:ascii="Arial Narrow" w:hAnsi="Arial Narrow" w:cs="Arial Narrow"/>
          <w:b/>
          <w:bCs/>
          <w:spacing w:val="8"/>
          <w:sz w:val="36"/>
          <w:szCs w:val="36"/>
          <w:lang w:val="en-US"/>
        </w:rPr>
        <w:t xml:space="preserve"> </w:t>
      </w:r>
      <w:r w:rsidRPr="003D7537">
        <w:rPr>
          <w:rFonts w:ascii="Arial Narrow" w:hAnsi="Arial Narrow" w:cs="Arial Narrow"/>
          <w:b/>
          <w:bCs/>
          <w:sz w:val="36"/>
          <w:szCs w:val="36"/>
          <w:lang w:val="en-US"/>
        </w:rPr>
        <w:t>C</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L</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A</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U</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S</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E</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 xml:space="preserve">S </w:t>
      </w:r>
      <w:r w:rsidRPr="003D7537">
        <w:rPr>
          <w:rFonts w:ascii="Arial Narrow" w:hAnsi="Arial Narrow" w:cs="Arial Narrow"/>
          <w:b/>
          <w:bCs/>
          <w:spacing w:val="8"/>
          <w:sz w:val="36"/>
          <w:szCs w:val="36"/>
          <w:lang w:val="en-US"/>
        </w:rPr>
        <w:t xml:space="preserve"> </w:t>
      </w:r>
      <w:r w:rsidRPr="003D7537">
        <w:rPr>
          <w:rFonts w:ascii="Arial Narrow" w:hAnsi="Arial Narrow" w:cs="Arial Narrow"/>
          <w:b/>
          <w:bCs/>
          <w:sz w:val="36"/>
          <w:szCs w:val="36"/>
          <w:lang w:val="en-US"/>
        </w:rPr>
        <w:t>S</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O</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C</w:t>
      </w:r>
      <w:r w:rsidRPr="003D7537">
        <w:rPr>
          <w:rFonts w:ascii="Arial Narrow" w:hAnsi="Arial Narrow" w:cs="Arial Narrow"/>
          <w:b/>
          <w:bCs/>
          <w:spacing w:val="-36"/>
          <w:sz w:val="36"/>
          <w:szCs w:val="36"/>
          <w:lang w:val="en-US"/>
        </w:rPr>
        <w:lastRenderedPageBreak/>
        <w:t xml:space="preserve"> </w:t>
      </w:r>
      <w:r w:rsidRPr="003D7537">
        <w:rPr>
          <w:rFonts w:ascii="Arial Narrow" w:hAnsi="Arial Narrow" w:cs="Arial Narrow"/>
          <w:b/>
          <w:bCs/>
          <w:sz w:val="36"/>
          <w:szCs w:val="36"/>
          <w:lang w:val="en-US"/>
        </w:rPr>
        <w:t>I</w:t>
      </w:r>
      <w:r w:rsidRPr="003D7537">
        <w:rPr>
          <w:rFonts w:ascii="Arial Narrow" w:hAnsi="Arial Narrow" w:cs="Arial Narrow"/>
          <w:b/>
          <w:bCs/>
          <w:spacing w:val="-40"/>
          <w:sz w:val="36"/>
          <w:szCs w:val="36"/>
          <w:lang w:val="en-US"/>
        </w:rPr>
        <w:t xml:space="preserve"> </w:t>
      </w:r>
      <w:r w:rsidRPr="003D7537">
        <w:rPr>
          <w:rFonts w:ascii="Arial Narrow" w:hAnsi="Arial Narrow" w:cs="Arial Narrow"/>
          <w:b/>
          <w:bCs/>
          <w:sz w:val="36"/>
          <w:szCs w:val="36"/>
          <w:lang w:val="en-US"/>
        </w:rPr>
        <w:t>A</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L</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E</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 xml:space="preserve">S </w:t>
      </w:r>
      <w:r w:rsidRPr="003D7537">
        <w:rPr>
          <w:rFonts w:ascii="Arial Narrow" w:hAnsi="Arial Narrow" w:cs="Arial Narrow"/>
          <w:b/>
          <w:bCs/>
          <w:spacing w:val="3"/>
          <w:sz w:val="36"/>
          <w:szCs w:val="36"/>
          <w:lang w:val="en-US"/>
        </w:rPr>
        <w:t xml:space="preserve"> </w:t>
      </w:r>
      <w:r w:rsidRPr="003D7537">
        <w:rPr>
          <w:rFonts w:ascii="Arial Narrow" w:hAnsi="Arial Narrow" w:cs="Arial Narrow"/>
          <w:b/>
          <w:bCs/>
          <w:sz w:val="36"/>
          <w:szCs w:val="36"/>
          <w:lang w:val="en-US"/>
        </w:rPr>
        <w:t>E</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T E</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N</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V</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I</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R</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O</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N</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N</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E</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M</w:t>
      </w:r>
      <w:r w:rsidRPr="003D7537">
        <w:rPr>
          <w:rFonts w:ascii="Arial Narrow" w:hAnsi="Arial Narrow" w:cs="Arial Narrow"/>
          <w:b/>
          <w:bCs/>
          <w:spacing w:val="-38"/>
          <w:sz w:val="36"/>
          <w:szCs w:val="36"/>
          <w:lang w:val="en-US"/>
        </w:rPr>
        <w:t xml:space="preserve"> </w:t>
      </w:r>
      <w:r w:rsidRPr="003D7537">
        <w:rPr>
          <w:rFonts w:ascii="Arial Narrow" w:hAnsi="Arial Narrow" w:cs="Arial Narrow"/>
          <w:b/>
          <w:bCs/>
          <w:sz w:val="36"/>
          <w:szCs w:val="36"/>
          <w:lang w:val="en-US"/>
        </w:rPr>
        <w:t>E</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N</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T</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A</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L</w:t>
      </w:r>
      <w:r w:rsidRPr="003D7537">
        <w:rPr>
          <w:rFonts w:ascii="Arial Narrow" w:hAnsi="Arial Narrow" w:cs="Arial Narrow"/>
          <w:b/>
          <w:bCs/>
          <w:spacing w:val="-40"/>
          <w:sz w:val="36"/>
          <w:szCs w:val="36"/>
          <w:lang w:val="en-US"/>
        </w:rPr>
        <w:t xml:space="preserve"> </w:t>
      </w:r>
      <w:r w:rsidRPr="003D7537">
        <w:rPr>
          <w:rFonts w:ascii="Arial Narrow" w:hAnsi="Arial Narrow" w:cs="Arial Narrow"/>
          <w:b/>
          <w:bCs/>
          <w:sz w:val="36"/>
          <w:szCs w:val="36"/>
          <w:lang w:val="en-US"/>
        </w:rPr>
        <w:t>E</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S</w:t>
      </w:r>
    </w:p>
    <w:p w14:paraId="55887E23" w14:textId="77777777" w:rsidR="005953E1" w:rsidRPr="003D7537" w:rsidRDefault="005953E1" w:rsidP="005953E1">
      <w:pPr>
        <w:widowControl w:val="0"/>
        <w:autoSpaceDE w:val="0"/>
        <w:autoSpaceDN w:val="0"/>
        <w:adjustRightInd w:val="0"/>
        <w:spacing w:after="0" w:line="359" w:lineRule="auto"/>
        <w:ind w:left="2072" w:right="1574"/>
        <w:jc w:val="center"/>
        <w:rPr>
          <w:rFonts w:ascii="Arial Narrow" w:hAnsi="Arial Narrow" w:cs="Arial Narrow"/>
          <w:sz w:val="36"/>
          <w:szCs w:val="36"/>
          <w:lang w:val="en-US"/>
        </w:rPr>
        <w:sectPr w:rsidR="005953E1" w:rsidRPr="003D7537">
          <w:pgSz w:w="11900" w:h="16820"/>
          <w:pgMar w:top="1560" w:right="1380" w:bottom="280" w:left="1680" w:header="0" w:footer="761" w:gutter="0"/>
          <w:cols w:space="720" w:equalWidth="0">
            <w:col w:w="8840"/>
          </w:cols>
          <w:noEndnote/>
        </w:sectPr>
      </w:pPr>
    </w:p>
    <w:p w14:paraId="705BED2A" w14:textId="77777777" w:rsidR="005953E1" w:rsidRPr="003D7537" w:rsidRDefault="005953E1" w:rsidP="005953E1">
      <w:pPr>
        <w:widowControl w:val="0"/>
        <w:autoSpaceDE w:val="0"/>
        <w:autoSpaceDN w:val="0"/>
        <w:adjustRightInd w:val="0"/>
        <w:spacing w:before="69" w:after="0" w:line="240" w:lineRule="auto"/>
        <w:ind w:left="651" w:right="640"/>
        <w:jc w:val="center"/>
        <w:rPr>
          <w:rFonts w:ascii="Arial Narrow" w:hAnsi="Arial Narrow" w:cs="Arial Narrow"/>
          <w:sz w:val="32"/>
          <w:szCs w:val="32"/>
        </w:rPr>
      </w:pPr>
      <w:r w:rsidRPr="003D7537">
        <w:rPr>
          <w:rFonts w:ascii="Arial Narrow" w:hAnsi="Arial Narrow" w:cs="Arial Narrow"/>
          <w:b/>
          <w:bCs/>
          <w:sz w:val="32"/>
          <w:szCs w:val="32"/>
        </w:rPr>
        <w:t>N</w:t>
      </w:r>
      <w:r w:rsidRPr="003D7537">
        <w:rPr>
          <w:rFonts w:ascii="Arial Narrow" w:hAnsi="Arial Narrow" w:cs="Arial Narrow"/>
          <w:b/>
          <w:bCs/>
          <w:spacing w:val="1"/>
          <w:sz w:val="32"/>
          <w:szCs w:val="32"/>
        </w:rPr>
        <w:t>o</w:t>
      </w:r>
      <w:r w:rsidRPr="003D7537">
        <w:rPr>
          <w:rFonts w:ascii="Arial Narrow" w:hAnsi="Arial Narrow" w:cs="Arial Narrow"/>
          <w:b/>
          <w:bCs/>
          <w:sz w:val="32"/>
          <w:szCs w:val="32"/>
        </w:rPr>
        <w:t>te</w:t>
      </w:r>
      <w:r w:rsidRPr="003D7537">
        <w:rPr>
          <w:rFonts w:ascii="Arial Narrow" w:hAnsi="Arial Narrow" w:cs="Arial Narrow"/>
          <w:b/>
          <w:bCs/>
          <w:spacing w:val="-6"/>
          <w:sz w:val="32"/>
          <w:szCs w:val="32"/>
        </w:rPr>
        <w:t xml:space="preserve"> </w:t>
      </w:r>
      <w:r w:rsidRPr="003D7537">
        <w:rPr>
          <w:rFonts w:ascii="Arial Narrow" w:hAnsi="Arial Narrow" w:cs="Arial Narrow"/>
          <w:b/>
          <w:bCs/>
          <w:spacing w:val="-2"/>
          <w:sz w:val="32"/>
          <w:szCs w:val="32"/>
        </w:rPr>
        <w:t>r</w:t>
      </w:r>
      <w:r w:rsidRPr="003D7537">
        <w:rPr>
          <w:rFonts w:ascii="Arial Narrow" w:hAnsi="Arial Narrow" w:cs="Arial Narrow"/>
          <w:b/>
          <w:bCs/>
          <w:sz w:val="32"/>
          <w:szCs w:val="32"/>
        </w:rPr>
        <w:t>ela</w:t>
      </w:r>
      <w:r w:rsidRPr="003D7537">
        <w:rPr>
          <w:rFonts w:ascii="Arial Narrow" w:hAnsi="Arial Narrow" w:cs="Arial Narrow"/>
          <w:b/>
          <w:bCs/>
          <w:spacing w:val="2"/>
          <w:sz w:val="32"/>
          <w:szCs w:val="32"/>
        </w:rPr>
        <w:t>t</w:t>
      </w:r>
      <w:r w:rsidRPr="003D7537">
        <w:rPr>
          <w:rFonts w:ascii="Arial Narrow" w:hAnsi="Arial Narrow" w:cs="Arial Narrow"/>
          <w:b/>
          <w:bCs/>
          <w:sz w:val="32"/>
          <w:szCs w:val="32"/>
        </w:rPr>
        <w:t>ive</w:t>
      </w:r>
      <w:r w:rsidRPr="003D7537">
        <w:rPr>
          <w:rFonts w:ascii="Arial Narrow" w:hAnsi="Arial Narrow" w:cs="Arial Narrow"/>
          <w:b/>
          <w:bCs/>
          <w:spacing w:val="-8"/>
          <w:sz w:val="32"/>
          <w:szCs w:val="32"/>
        </w:rPr>
        <w:t xml:space="preserve"> </w:t>
      </w:r>
      <w:r w:rsidRPr="003D7537">
        <w:rPr>
          <w:rFonts w:ascii="Arial Narrow" w:hAnsi="Arial Narrow" w:cs="Arial Narrow"/>
          <w:b/>
          <w:bCs/>
          <w:sz w:val="32"/>
          <w:szCs w:val="32"/>
        </w:rPr>
        <w:t>à</w:t>
      </w:r>
      <w:r w:rsidRPr="003D7537">
        <w:rPr>
          <w:rFonts w:ascii="Arial Narrow" w:hAnsi="Arial Narrow" w:cs="Arial Narrow"/>
          <w:b/>
          <w:bCs/>
          <w:spacing w:val="-1"/>
          <w:sz w:val="32"/>
          <w:szCs w:val="32"/>
        </w:rPr>
        <w:t xml:space="preserve"> </w:t>
      </w:r>
      <w:r w:rsidRPr="003D7537">
        <w:rPr>
          <w:rFonts w:ascii="Arial Narrow" w:hAnsi="Arial Narrow" w:cs="Arial Narrow"/>
          <w:b/>
          <w:bCs/>
          <w:spacing w:val="-2"/>
          <w:sz w:val="32"/>
          <w:szCs w:val="32"/>
        </w:rPr>
        <w:t>l</w:t>
      </w:r>
      <w:r w:rsidRPr="003D7537">
        <w:rPr>
          <w:rFonts w:ascii="Arial Narrow" w:hAnsi="Arial Narrow" w:cs="Arial Narrow"/>
          <w:b/>
          <w:bCs/>
          <w:sz w:val="32"/>
          <w:szCs w:val="32"/>
        </w:rPr>
        <w:t>a</w:t>
      </w:r>
      <w:r w:rsidRPr="003D7537">
        <w:rPr>
          <w:rFonts w:ascii="Arial Narrow" w:hAnsi="Arial Narrow" w:cs="Arial Narrow"/>
          <w:b/>
          <w:bCs/>
          <w:spacing w:val="1"/>
          <w:sz w:val="32"/>
          <w:szCs w:val="32"/>
        </w:rPr>
        <w:t xml:space="preserve"> </w:t>
      </w:r>
      <w:r w:rsidRPr="003D7537">
        <w:rPr>
          <w:rFonts w:ascii="Arial Narrow" w:hAnsi="Arial Narrow" w:cs="Arial Narrow"/>
          <w:b/>
          <w:bCs/>
          <w:sz w:val="32"/>
          <w:szCs w:val="32"/>
        </w:rPr>
        <w:t>dé</w:t>
      </w:r>
      <w:r w:rsidRPr="003D7537">
        <w:rPr>
          <w:rFonts w:ascii="Arial Narrow" w:hAnsi="Arial Narrow" w:cs="Arial Narrow"/>
          <w:b/>
          <w:bCs/>
          <w:spacing w:val="2"/>
          <w:sz w:val="32"/>
          <w:szCs w:val="32"/>
        </w:rPr>
        <w:t>c</w:t>
      </w:r>
      <w:r w:rsidRPr="003D7537">
        <w:rPr>
          <w:rFonts w:ascii="Arial Narrow" w:hAnsi="Arial Narrow" w:cs="Arial Narrow"/>
          <w:b/>
          <w:bCs/>
          <w:sz w:val="32"/>
          <w:szCs w:val="32"/>
        </w:rPr>
        <w:t>la</w:t>
      </w:r>
      <w:r w:rsidRPr="003D7537">
        <w:rPr>
          <w:rFonts w:ascii="Arial Narrow" w:hAnsi="Arial Narrow" w:cs="Arial Narrow"/>
          <w:b/>
          <w:bCs/>
          <w:spacing w:val="-1"/>
          <w:sz w:val="32"/>
          <w:szCs w:val="32"/>
        </w:rPr>
        <w:t>r</w:t>
      </w:r>
      <w:r w:rsidRPr="003D7537">
        <w:rPr>
          <w:rFonts w:ascii="Arial Narrow" w:hAnsi="Arial Narrow" w:cs="Arial Narrow"/>
          <w:b/>
          <w:bCs/>
          <w:sz w:val="32"/>
          <w:szCs w:val="32"/>
        </w:rPr>
        <w:t>ation</w:t>
      </w:r>
      <w:r w:rsidRPr="003D7537">
        <w:rPr>
          <w:rFonts w:ascii="Arial Narrow" w:hAnsi="Arial Narrow" w:cs="Arial Narrow"/>
          <w:b/>
          <w:bCs/>
          <w:spacing w:val="-14"/>
          <w:sz w:val="32"/>
          <w:szCs w:val="32"/>
        </w:rPr>
        <w:t xml:space="preserve"> </w:t>
      </w:r>
      <w:r w:rsidRPr="003D7537">
        <w:rPr>
          <w:rFonts w:ascii="Arial Narrow" w:hAnsi="Arial Narrow" w:cs="Arial Narrow"/>
          <w:b/>
          <w:bCs/>
          <w:sz w:val="32"/>
          <w:szCs w:val="32"/>
        </w:rPr>
        <w:t>d’e</w:t>
      </w:r>
      <w:r w:rsidRPr="003D7537">
        <w:rPr>
          <w:rFonts w:ascii="Arial Narrow" w:hAnsi="Arial Narrow" w:cs="Arial Narrow"/>
          <w:b/>
          <w:bCs/>
          <w:spacing w:val="1"/>
          <w:sz w:val="32"/>
          <w:szCs w:val="32"/>
        </w:rPr>
        <w:t>n</w:t>
      </w:r>
      <w:r w:rsidRPr="003D7537">
        <w:rPr>
          <w:rFonts w:ascii="Arial Narrow" w:hAnsi="Arial Narrow" w:cs="Arial Narrow"/>
          <w:b/>
          <w:bCs/>
          <w:sz w:val="32"/>
          <w:szCs w:val="32"/>
        </w:rPr>
        <w:t>g</w:t>
      </w:r>
      <w:r w:rsidRPr="003D7537">
        <w:rPr>
          <w:rFonts w:ascii="Arial Narrow" w:hAnsi="Arial Narrow" w:cs="Arial Narrow"/>
          <w:b/>
          <w:bCs/>
          <w:spacing w:val="1"/>
          <w:sz w:val="32"/>
          <w:szCs w:val="32"/>
        </w:rPr>
        <w:t>a</w:t>
      </w:r>
      <w:r w:rsidRPr="003D7537">
        <w:rPr>
          <w:rFonts w:ascii="Arial Narrow" w:hAnsi="Arial Narrow" w:cs="Arial Narrow"/>
          <w:b/>
          <w:bCs/>
          <w:sz w:val="32"/>
          <w:szCs w:val="32"/>
        </w:rPr>
        <w:t>g</w:t>
      </w:r>
      <w:r w:rsidRPr="003D7537">
        <w:rPr>
          <w:rFonts w:ascii="Arial Narrow" w:hAnsi="Arial Narrow" w:cs="Arial Narrow"/>
          <w:b/>
          <w:bCs/>
          <w:spacing w:val="1"/>
          <w:sz w:val="32"/>
          <w:szCs w:val="32"/>
        </w:rPr>
        <w:t>e</w:t>
      </w:r>
      <w:r w:rsidRPr="003D7537">
        <w:rPr>
          <w:rFonts w:ascii="Arial Narrow" w:hAnsi="Arial Narrow" w:cs="Arial Narrow"/>
          <w:b/>
          <w:bCs/>
          <w:sz w:val="32"/>
          <w:szCs w:val="32"/>
        </w:rPr>
        <w:t>me</w:t>
      </w:r>
      <w:r w:rsidRPr="003D7537">
        <w:rPr>
          <w:rFonts w:ascii="Arial Narrow" w:hAnsi="Arial Narrow" w:cs="Arial Narrow"/>
          <w:b/>
          <w:bCs/>
          <w:spacing w:val="2"/>
          <w:sz w:val="32"/>
          <w:szCs w:val="32"/>
        </w:rPr>
        <w:t>n</w:t>
      </w:r>
      <w:r w:rsidRPr="003D7537">
        <w:rPr>
          <w:rFonts w:ascii="Arial Narrow" w:hAnsi="Arial Narrow" w:cs="Arial Narrow"/>
          <w:b/>
          <w:bCs/>
          <w:sz w:val="32"/>
          <w:szCs w:val="32"/>
        </w:rPr>
        <w:t>t</w:t>
      </w:r>
      <w:r w:rsidRPr="003D7537">
        <w:rPr>
          <w:rFonts w:ascii="Arial Narrow" w:hAnsi="Arial Narrow" w:cs="Arial Narrow"/>
          <w:b/>
          <w:bCs/>
          <w:spacing w:val="54"/>
          <w:sz w:val="32"/>
          <w:szCs w:val="32"/>
        </w:rPr>
        <w:t xml:space="preserve"> </w:t>
      </w:r>
      <w:r w:rsidRPr="003D7537">
        <w:rPr>
          <w:rFonts w:ascii="Arial Narrow" w:hAnsi="Arial Narrow" w:cs="Arial Narrow"/>
          <w:b/>
          <w:bCs/>
          <w:sz w:val="32"/>
          <w:szCs w:val="32"/>
        </w:rPr>
        <w:t>aux</w:t>
      </w:r>
      <w:r w:rsidRPr="003D7537">
        <w:rPr>
          <w:rFonts w:ascii="Arial Narrow" w:hAnsi="Arial Narrow" w:cs="Arial Narrow"/>
          <w:b/>
          <w:bCs/>
          <w:spacing w:val="-4"/>
          <w:sz w:val="32"/>
          <w:szCs w:val="32"/>
        </w:rPr>
        <w:t xml:space="preserve"> </w:t>
      </w:r>
      <w:r w:rsidRPr="003D7537">
        <w:rPr>
          <w:rFonts w:ascii="Arial Narrow" w:hAnsi="Arial Narrow" w:cs="Arial Narrow"/>
          <w:b/>
          <w:bCs/>
          <w:sz w:val="32"/>
          <w:szCs w:val="32"/>
        </w:rPr>
        <w:t>cl</w:t>
      </w:r>
      <w:r w:rsidRPr="003D7537">
        <w:rPr>
          <w:rFonts w:ascii="Arial Narrow" w:hAnsi="Arial Narrow" w:cs="Arial Narrow"/>
          <w:b/>
          <w:bCs/>
          <w:sz w:val="32"/>
          <w:szCs w:val="32"/>
        </w:rPr>
        <w:t>a</w:t>
      </w:r>
      <w:r w:rsidRPr="003D7537">
        <w:rPr>
          <w:rFonts w:ascii="Arial Narrow" w:hAnsi="Arial Narrow" w:cs="Arial Narrow"/>
          <w:b/>
          <w:bCs/>
          <w:spacing w:val="1"/>
          <w:sz w:val="32"/>
          <w:szCs w:val="32"/>
        </w:rPr>
        <w:t>u</w:t>
      </w:r>
      <w:r w:rsidRPr="003D7537">
        <w:rPr>
          <w:rFonts w:ascii="Arial Narrow" w:hAnsi="Arial Narrow" w:cs="Arial Narrow"/>
          <w:b/>
          <w:bCs/>
          <w:sz w:val="32"/>
          <w:szCs w:val="32"/>
        </w:rPr>
        <w:t>s</w:t>
      </w:r>
      <w:r w:rsidRPr="003D7537">
        <w:rPr>
          <w:rFonts w:ascii="Arial Narrow" w:hAnsi="Arial Narrow" w:cs="Arial Narrow"/>
          <w:b/>
          <w:bCs/>
          <w:spacing w:val="1"/>
          <w:sz w:val="32"/>
          <w:szCs w:val="32"/>
        </w:rPr>
        <w:t>e</w:t>
      </w:r>
      <w:r w:rsidRPr="003D7537">
        <w:rPr>
          <w:rFonts w:ascii="Arial Narrow" w:hAnsi="Arial Narrow" w:cs="Arial Narrow"/>
          <w:b/>
          <w:bCs/>
          <w:sz w:val="32"/>
          <w:szCs w:val="32"/>
        </w:rPr>
        <w:t>s</w:t>
      </w:r>
      <w:r w:rsidRPr="003D7537">
        <w:rPr>
          <w:rFonts w:ascii="Arial Narrow" w:hAnsi="Arial Narrow" w:cs="Arial Narrow"/>
          <w:b/>
          <w:bCs/>
          <w:spacing w:val="-10"/>
          <w:sz w:val="32"/>
          <w:szCs w:val="32"/>
        </w:rPr>
        <w:t xml:space="preserve"> </w:t>
      </w:r>
      <w:r w:rsidRPr="003D7537">
        <w:rPr>
          <w:rFonts w:ascii="Arial Narrow" w:hAnsi="Arial Narrow" w:cs="Arial Narrow"/>
          <w:b/>
          <w:bCs/>
          <w:sz w:val="32"/>
          <w:szCs w:val="32"/>
        </w:rPr>
        <w:t>s</w:t>
      </w:r>
      <w:r w:rsidRPr="003D7537">
        <w:rPr>
          <w:rFonts w:ascii="Arial Narrow" w:hAnsi="Arial Narrow" w:cs="Arial Narrow"/>
          <w:b/>
          <w:bCs/>
          <w:spacing w:val="2"/>
          <w:sz w:val="32"/>
          <w:szCs w:val="32"/>
        </w:rPr>
        <w:t>o</w:t>
      </w:r>
      <w:r w:rsidRPr="003D7537">
        <w:rPr>
          <w:rFonts w:ascii="Arial Narrow" w:hAnsi="Arial Narrow" w:cs="Arial Narrow"/>
          <w:b/>
          <w:bCs/>
          <w:sz w:val="32"/>
          <w:szCs w:val="32"/>
        </w:rPr>
        <w:t>cial</w:t>
      </w:r>
      <w:r w:rsidRPr="003D7537">
        <w:rPr>
          <w:rFonts w:ascii="Arial Narrow" w:hAnsi="Arial Narrow" w:cs="Arial Narrow"/>
          <w:b/>
          <w:bCs/>
          <w:spacing w:val="1"/>
          <w:sz w:val="32"/>
          <w:szCs w:val="32"/>
        </w:rPr>
        <w:t>e</w:t>
      </w:r>
      <w:r w:rsidRPr="003D7537">
        <w:rPr>
          <w:rFonts w:ascii="Arial Narrow" w:hAnsi="Arial Narrow" w:cs="Arial Narrow"/>
          <w:b/>
          <w:bCs/>
          <w:sz w:val="32"/>
          <w:szCs w:val="32"/>
        </w:rPr>
        <w:t>s</w:t>
      </w:r>
      <w:r w:rsidRPr="003D7537">
        <w:rPr>
          <w:rFonts w:ascii="Arial Narrow" w:hAnsi="Arial Narrow" w:cs="Arial Narrow"/>
          <w:b/>
          <w:bCs/>
          <w:spacing w:val="-10"/>
          <w:sz w:val="32"/>
          <w:szCs w:val="32"/>
        </w:rPr>
        <w:t xml:space="preserve"> </w:t>
      </w:r>
      <w:r w:rsidRPr="003D7537">
        <w:rPr>
          <w:rFonts w:ascii="Arial Narrow" w:hAnsi="Arial Narrow" w:cs="Arial Narrow"/>
          <w:b/>
          <w:bCs/>
          <w:w w:val="99"/>
          <w:sz w:val="32"/>
          <w:szCs w:val="32"/>
        </w:rPr>
        <w:t>et</w:t>
      </w:r>
    </w:p>
    <w:p w14:paraId="11A65D0C" w14:textId="77777777" w:rsidR="005953E1" w:rsidRPr="003D7537" w:rsidRDefault="005953E1" w:rsidP="005953E1">
      <w:pPr>
        <w:widowControl w:val="0"/>
        <w:autoSpaceDE w:val="0"/>
        <w:autoSpaceDN w:val="0"/>
        <w:adjustRightInd w:val="0"/>
        <w:spacing w:before="2" w:after="0" w:line="180" w:lineRule="exact"/>
        <w:rPr>
          <w:rFonts w:ascii="Arial Narrow" w:hAnsi="Arial Narrow" w:cs="Arial Narrow"/>
          <w:sz w:val="18"/>
          <w:szCs w:val="18"/>
        </w:rPr>
      </w:pPr>
    </w:p>
    <w:p w14:paraId="364C4158" w14:textId="77777777" w:rsidR="005953E1" w:rsidRPr="003D7537" w:rsidRDefault="005953E1" w:rsidP="005953E1">
      <w:pPr>
        <w:widowControl w:val="0"/>
        <w:autoSpaceDE w:val="0"/>
        <w:autoSpaceDN w:val="0"/>
        <w:adjustRightInd w:val="0"/>
        <w:spacing w:after="0" w:line="240" w:lineRule="auto"/>
        <w:ind w:left="3689" w:right="3672"/>
        <w:jc w:val="center"/>
        <w:rPr>
          <w:rFonts w:ascii="Arial Narrow" w:hAnsi="Arial Narrow" w:cs="Arial Narrow"/>
          <w:sz w:val="32"/>
          <w:szCs w:val="32"/>
        </w:rPr>
      </w:pPr>
      <w:r w:rsidRPr="003D7537">
        <w:rPr>
          <w:rFonts w:ascii="Arial Narrow" w:hAnsi="Arial Narrow" w:cs="Arial Narrow"/>
          <w:b/>
          <w:bCs/>
          <w:w w:val="99"/>
          <w:sz w:val="32"/>
          <w:szCs w:val="32"/>
        </w:rPr>
        <w:t>e</w:t>
      </w:r>
      <w:r w:rsidRPr="003D7537">
        <w:rPr>
          <w:rFonts w:ascii="Arial Narrow" w:hAnsi="Arial Narrow" w:cs="Arial Narrow"/>
          <w:b/>
          <w:bCs/>
          <w:spacing w:val="1"/>
          <w:w w:val="99"/>
          <w:sz w:val="32"/>
          <w:szCs w:val="32"/>
        </w:rPr>
        <w:t>n</w:t>
      </w:r>
      <w:r w:rsidRPr="003D7537">
        <w:rPr>
          <w:rFonts w:ascii="Arial Narrow" w:hAnsi="Arial Narrow" w:cs="Arial Narrow"/>
          <w:b/>
          <w:bCs/>
          <w:w w:val="99"/>
          <w:sz w:val="32"/>
          <w:szCs w:val="32"/>
        </w:rPr>
        <w:t>vi</w:t>
      </w:r>
      <w:r w:rsidRPr="003D7537">
        <w:rPr>
          <w:rFonts w:ascii="Arial Narrow" w:hAnsi="Arial Narrow" w:cs="Arial Narrow"/>
          <w:b/>
          <w:bCs/>
          <w:spacing w:val="-1"/>
          <w:w w:val="99"/>
          <w:sz w:val="32"/>
          <w:szCs w:val="32"/>
        </w:rPr>
        <w:t>r</w:t>
      </w:r>
      <w:r w:rsidRPr="003D7537">
        <w:rPr>
          <w:rFonts w:ascii="Arial Narrow" w:hAnsi="Arial Narrow" w:cs="Arial Narrow"/>
          <w:b/>
          <w:bCs/>
          <w:w w:val="99"/>
          <w:sz w:val="32"/>
          <w:szCs w:val="32"/>
        </w:rPr>
        <w:t>o</w:t>
      </w:r>
      <w:r w:rsidRPr="003D7537">
        <w:rPr>
          <w:rFonts w:ascii="Arial Narrow" w:hAnsi="Arial Narrow" w:cs="Arial Narrow"/>
          <w:b/>
          <w:bCs/>
          <w:spacing w:val="2"/>
          <w:w w:val="99"/>
          <w:sz w:val="32"/>
          <w:szCs w:val="32"/>
        </w:rPr>
        <w:t>n</w:t>
      </w:r>
      <w:r w:rsidRPr="003D7537">
        <w:rPr>
          <w:rFonts w:ascii="Arial Narrow" w:hAnsi="Arial Narrow" w:cs="Arial Narrow"/>
          <w:b/>
          <w:bCs/>
          <w:w w:val="99"/>
          <w:sz w:val="32"/>
          <w:szCs w:val="32"/>
        </w:rPr>
        <w:t>n</w:t>
      </w:r>
      <w:r w:rsidRPr="003D7537">
        <w:rPr>
          <w:rFonts w:ascii="Arial Narrow" w:hAnsi="Arial Narrow" w:cs="Arial Narrow"/>
          <w:b/>
          <w:bCs/>
          <w:spacing w:val="1"/>
          <w:w w:val="99"/>
          <w:sz w:val="32"/>
          <w:szCs w:val="32"/>
        </w:rPr>
        <w:t>e</w:t>
      </w:r>
      <w:r w:rsidRPr="003D7537">
        <w:rPr>
          <w:rFonts w:ascii="Arial Narrow" w:hAnsi="Arial Narrow" w:cs="Arial Narrow"/>
          <w:b/>
          <w:bCs/>
          <w:w w:val="99"/>
          <w:sz w:val="32"/>
          <w:szCs w:val="32"/>
        </w:rPr>
        <w:t>me</w:t>
      </w:r>
      <w:r w:rsidRPr="003D7537">
        <w:rPr>
          <w:rFonts w:ascii="Arial Narrow" w:hAnsi="Arial Narrow" w:cs="Arial Narrow"/>
          <w:b/>
          <w:bCs/>
          <w:spacing w:val="2"/>
          <w:w w:val="99"/>
          <w:sz w:val="32"/>
          <w:szCs w:val="32"/>
        </w:rPr>
        <w:t>n</w:t>
      </w:r>
      <w:r w:rsidRPr="003D7537">
        <w:rPr>
          <w:rFonts w:ascii="Arial Narrow" w:hAnsi="Arial Narrow" w:cs="Arial Narrow"/>
          <w:b/>
          <w:bCs/>
          <w:w w:val="99"/>
          <w:sz w:val="32"/>
          <w:szCs w:val="32"/>
        </w:rPr>
        <w:t>tales</w:t>
      </w:r>
    </w:p>
    <w:p w14:paraId="2673985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BA85DD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5248381"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4D5BE83"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6FA687B" w14:textId="77777777" w:rsidR="005953E1" w:rsidRPr="003D7537" w:rsidRDefault="005953E1" w:rsidP="005953E1">
      <w:pPr>
        <w:widowControl w:val="0"/>
        <w:autoSpaceDE w:val="0"/>
        <w:autoSpaceDN w:val="0"/>
        <w:adjustRightInd w:val="0"/>
        <w:spacing w:before="11" w:after="0" w:line="200" w:lineRule="exact"/>
        <w:rPr>
          <w:rFonts w:ascii="Arial Narrow" w:hAnsi="Arial Narrow" w:cs="Arial Narrow"/>
          <w:sz w:val="20"/>
          <w:szCs w:val="20"/>
        </w:rPr>
      </w:pPr>
    </w:p>
    <w:p w14:paraId="3F86F5B3" w14:textId="77777777" w:rsidR="005953E1" w:rsidRPr="003D7537" w:rsidRDefault="005953E1" w:rsidP="005953E1">
      <w:pPr>
        <w:widowControl w:val="0"/>
        <w:autoSpaceDE w:val="0"/>
        <w:autoSpaceDN w:val="0"/>
        <w:adjustRightInd w:val="0"/>
        <w:spacing w:after="0" w:line="359" w:lineRule="auto"/>
        <w:ind w:left="113" w:right="63"/>
        <w:jc w:val="both"/>
        <w:rPr>
          <w:rFonts w:ascii="Arial Narrow" w:hAnsi="Arial Narrow" w:cs="Arial Narrow"/>
          <w:sz w:val="24"/>
          <w:szCs w:val="24"/>
        </w:rPr>
      </w:pPr>
      <w:r w:rsidRPr="003D7537">
        <w:rPr>
          <w:rFonts w:ascii="Arial Narrow" w:hAnsi="Arial Narrow" w:cs="Arial Narrow"/>
          <w:spacing w:val="1"/>
          <w:sz w:val="24"/>
          <w:szCs w:val="24"/>
        </w:rPr>
        <w:t>L</w:t>
      </w:r>
      <w:r w:rsidRPr="003D7537">
        <w:rPr>
          <w:rFonts w:ascii="Arial Narrow" w:hAnsi="Arial Narrow" w:cs="Arial Narrow"/>
          <w:sz w:val="24"/>
          <w:szCs w:val="24"/>
        </w:rPr>
        <w:t xml:space="preserve">e  </w:t>
      </w:r>
      <w:r w:rsidRPr="003D7537">
        <w:rPr>
          <w:rFonts w:ascii="Arial Narrow" w:hAnsi="Arial Narrow" w:cs="Arial Narrow"/>
          <w:spacing w:val="-2"/>
          <w:sz w:val="24"/>
          <w:szCs w:val="24"/>
        </w:rPr>
        <w:t>s</w:t>
      </w:r>
      <w:r w:rsidRPr="003D7537">
        <w:rPr>
          <w:rFonts w:ascii="Arial Narrow" w:hAnsi="Arial Narrow" w:cs="Arial Narrow"/>
          <w:spacing w:val="1"/>
          <w:sz w:val="24"/>
          <w:szCs w:val="24"/>
        </w:rPr>
        <w:t>ou</w:t>
      </w:r>
      <w:r w:rsidRPr="003D7537">
        <w:rPr>
          <w:rFonts w:ascii="Arial Narrow" w:hAnsi="Arial Narrow" w:cs="Arial Narrow"/>
          <w:spacing w:val="-1"/>
          <w:sz w:val="24"/>
          <w:szCs w:val="24"/>
        </w:rPr>
        <w:t>m</w:t>
      </w:r>
      <w:r w:rsidRPr="003D7537">
        <w:rPr>
          <w:rFonts w:ascii="Arial Narrow" w:hAnsi="Arial Narrow" w:cs="Arial Narrow"/>
          <w:sz w:val="24"/>
          <w:szCs w:val="24"/>
        </w:rPr>
        <w:t>iss</w:t>
      </w:r>
      <w:r w:rsidRPr="003D7537">
        <w:rPr>
          <w:rFonts w:ascii="Arial Narrow" w:hAnsi="Arial Narrow" w:cs="Arial Narrow"/>
          <w:spacing w:val="-1"/>
          <w:sz w:val="24"/>
          <w:szCs w:val="24"/>
        </w:rPr>
        <w:t>i</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pacing w:val="1"/>
          <w:sz w:val="24"/>
          <w:szCs w:val="24"/>
        </w:rPr>
        <w:t>na</w:t>
      </w:r>
      <w:r w:rsidRPr="003D7537">
        <w:rPr>
          <w:rFonts w:ascii="Arial Narrow" w:hAnsi="Arial Narrow" w:cs="Arial Narrow"/>
          <w:sz w:val="24"/>
          <w:szCs w:val="24"/>
        </w:rPr>
        <w:t>i</w:t>
      </w:r>
      <w:r w:rsidRPr="003D7537">
        <w:rPr>
          <w:rFonts w:ascii="Arial Narrow" w:hAnsi="Arial Narrow" w:cs="Arial Narrow"/>
          <w:spacing w:val="-1"/>
          <w:sz w:val="24"/>
          <w:szCs w:val="24"/>
        </w:rPr>
        <w:t>r</w:t>
      </w:r>
      <w:r w:rsidRPr="003D7537">
        <w:rPr>
          <w:rFonts w:ascii="Arial Narrow" w:hAnsi="Arial Narrow" w:cs="Arial Narrow"/>
          <w:sz w:val="24"/>
          <w:szCs w:val="24"/>
        </w:rPr>
        <w:t>e</w:t>
      </w:r>
      <w:r w:rsidRPr="003D7537">
        <w:rPr>
          <w:rFonts w:ascii="Arial Narrow" w:hAnsi="Arial Narrow" w:cs="Arial Narrow"/>
          <w:spacing w:val="53"/>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vra</w:t>
      </w:r>
      <w:r w:rsidRPr="003D7537">
        <w:rPr>
          <w:rFonts w:ascii="Arial Narrow" w:hAnsi="Arial Narrow" w:cs="Arial Narrow"/>
          <w:spacing w:val="53"/>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w:t>
      </w:r>
      <w:r w:rsidRPr="003D7537">
        <w:rPr>
          <w:rFonts w:ascii="Arial Narrow" w:hAnsi="Arial Narrow" w:cs="Arial Narrow"/>
          <w:spacing w:val="1"/>
          <w:sz w:val="24"/>
          <w:szCs w:val="24"/>
        </w:rPr>
        <w:t>p</w:t>
      </w:r>
      <w:r w:rsidRPr="003D7537">
        <w:rPr>
          <w:rFonts w:ascii="Arial Narrow" w:hAnsi="Arial Narrow" w:cs="Arial Narrow"/>
          <w:sz w:val="24"/>
          <w:szCs w:val="24"/>
        </w:rPr>
        <w:t>lé</w:t>
      </w:r>
      <w:r w:rsidRPr="003D7537">
        <w:rPr>
          <w:rFonts w:ascii="Arial Narrow" w:hAnsi="Arial Narrow" w:cs="Arial Narrow"/>
          <w:spacing w:val="-1"/>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52"/>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53"/>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rés</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5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an</w:t>
      </w:r>
      <w:r w:rsidRPr="003D7537">
        <w:rPr>
          <w:rFonts w:ascii="Arial Narrow" w:hAnsi="Arial Narrow" w:cs="Arial Narrow"/>
          <w:sz w:val="24"/>
          <w:szCs w:val="24"/>
        </w:rPr>
        <w:t xml:space="preserve">s  </w:t>
      </w:r>
      <w:r w:rsidRPr="003D7537">
        <w:rPr>
          <w:rFonts w:ascii="Arial Narrow" w:hAnsi="Arial Narrow" w:cs="Arial Narrow"/>
          <w:spacing w:val="-2"/>
          <w:sz w:val="24"/>
          <w:szCs w:val="24"/>
        </w:rPr>
        <w:t>s</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53"/>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pacing w:val="-2"/>
          <w:sz w:val="24"/>
          <w:szCs w:val="24"/>
        </w:rPr>
        <w:t>f</w:t>
      </w:r>
      <w:r w:rsidRPr="003D7537">
        <w:rPr>
          <w:rFonts w:ascii="Arial Narrow" w:hAnsi="Arial Narrow" w:cs="Arial Narrow"/>
          <w:sz w:val="24"/>
          <w:szCs w:val="24"/>
        </w:rPr>
        <w:t xml:space="preserve">fre,  </w:t>
      </w:r>
      <w:r w:rsidRPr="003D7537">
        <w:rPr>
          <w:rFonts w:ascii="Arial Narrow" w:hAnsi="Arial Narrow" w:cs="Arial Narrow"/>
          <w:spacing w:val="-3"/>
          <w:sz w:val="24"/>
          <w:szCs w:val="24"/>
        </w:rPr>
        <w:t>l</w:t>
      </w:r>
      <w:r w:rsidRPr="003D7537">
        <w:rPr>
          <w:rFonts w:ascii="Arial Narrow" w:hAnsi="Arial Narrow" w:cs="Arial Narrow"/>
          <w:sz w:val="24"/>
          <w:szCs w:val="24"/>
        </w:rPr>
        <w:t>a</w:t>
      </w:r>
      <w:r w:rsidRPr="003D7537">
        <w:rPr>
          <w:rFonts w:ascii="Arial Narrow" w:hAnsi="Arial Narrow" w:cs="Arial Narrow"/>
          <w:spacing w:val="53"/>
          <w:sz w:val="24"/>
          <w:szCs w:val="24"/>
        </w:rPr>
        <w:t xml:space="preserve"> </w:t>
      </w:r>
      <w:r w:rsidRPr="003D7537">
        <w:rPr>
          <w:rFonts w:ascii="Arial Narrow" w:hAnsi="Arial Narrow" w:cs="Arial Narrow"/>
          <w:spacing w:val="1"/>
          <w:sz w:val="24"/>
          <w:szCs w:val="24"/>
        </w:rPr>
        <w:t>dé</w:t>
      </w:r>
      <w:r w:rsidRPr="003D7537">
        <w:rPr>
          <w:rFonts w:ascii="Arial Narrow" w:hAnsi="Arial Narrow" w:cs="Arial Narrow"/>
          <w:sz w:val="24"/>
          <w:szCs w:val="24"/>
        </w:rPr>
        <w:t>clar</w:t>
      </w:r>
      <w:r w:rsidRPr="003D7537">
        <w:rPr>
          <w:rFonts w:ascii="Arial Narrow" w:hAnsi="Arial Narrow" w:cs="Arial Narrow"/>
          <w:spacing w:val="-2"/>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53"/>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n</w:t>
      </w:r>
      <w:r w:rsidRPr="003D7537">
        <w:rPr>
          <w:rFonts w:ascii="Arial Narrow" w:hAnsi="Arial Narrow" w:cs="Arial Narrow"/>
          <w:spacing w:val="1"/>
          <w:sz w:val="24"/>
          <w:szCs w:val="24"/>
        </w:rPr>
        <w:t>g</w:t>
      </w:r>
      <w:r w:rsidRPr="003D7537">
        <w:rPr>
          <w:rFonts w:ascii="Arial Narrow" w:hAnsi="Arial Narrow" w:cs="Arial Narrow"/>
          <w:spacing w:val="-1"/>
          <w:sz w:val="24"/>
          <w:szCs w:val="24"/>
        </w:rPr>
        <w:t>a</w:t>
      </w:r>
      <w:r w:rsidRPr="003D7537">
        <w:rPr>
          <w:rFonts w:ascii="Arial Narrow" w:hAnsi="Arial Narrow" w:cs="Arial Narrow"/>
          <w:spacing w:val="1"/>
          <w:sz w:val="24"/>
          <w:szCs w:val="24"/>
        </w:rPr>
        <w:t>ge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 xml:space="preserve">t  </w:t>
      </w:r>
      <w:r w:rsidRPr="003D7537">
        <w:rPr>
          <w:rFonts w:ascii="Arial Narrow" w:hAnsi="Arial Narrow" w:cs="Arial Narrow"/>
          <w:spacing w:val="-2"/>
          <w:sz w:val="24"/>
          <w:szCs w:val="24"/>
        </w:rPr>
        <w:t>s</w:t>
      </w:r>
      <w:r w:rsidRPr="003D7537">
        <w:rPr>
          <w:rFonts w:ascii="Arial Narrow" w:hAnsi="Arial Narrow" w:cs="Arial Narrow"/>
          <w:spacing w:val="1"/>
          <w:sz w:val="24"/>
          <w:szCs w:val="24"/>
        </w:rPr>
        <w:t>o</w:t>
      </w:r>
      <w:r w:rsidRPr="003D7537">
        <w:rPr>
          <w:rFonts w:ascii="Arial Narrow" w:hAnsi="Arial Narrow" w:cs="Arial Narrow"/>
          <w:sz w:val="24"/>
          <w:szCs w:val="24"/>
        </w:rPr>
        <w:t>cial</w:t>
      </w:r>
      <w:r w:rsidRPr="003D7537">
        <w:rPr>
          <w:rFonts w:ascii="Arial Narrow" w:hAnsi="Arial Narrow" w:cs="Arial Narrow"/>
          <w:spacing w:val="52"/>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t </w:t>
      </w:r>
      <w:r w:rsidRPr="003D7537">
        <w:rPr>
          <w:rFonts w:ascii="Arial Narrow" w:hAnsi="Arial Narrow" w:cs="Arial Narrow"/>
          <w:spacing w:val="1"/>
          <w:sz w:val="24"/>
          <w:szCs w:val="24"/>
        </w:rPr>
        <w:t>en</w:t>
      </w:r>
      <w:r w:rsidRPr="003D7537">
        <w:rPr>
          <w:rFonts w:ascii="Arial Narrow" w:hAnsi="Arial Narrow" w:cs="Arial Narrow"/>
          <w:sz w:val="24"/>
          <w:szCs w:val="24"/>
        </w:rPr>
        <w:t>vi</w:t>
      </w:r>
      <w:r w:rsidRPr="003D7537">
        <w:rPr>
          <w:rFonts w:ascii="Arial Narrow" w:hAnsi="Arial Narrow" w:cs="Arial Narrow"/>
          <w:spacing w:val="-1"/>
          <w:sz w:val="24"/>
          <w:szCs w:val="24"/>
        </w:rPr>
        <w:t>r</w:t>
      </w:r>
      <w:r w:rsidRPr="003D7537">
        <w:rPr>
          <w:rFonts w:ascii="Arial Narrow" w:hAnsi="Arial Narrow" w:cs="Arial Narrow"/>
          <w:spacing w:val="1"/>
          <w:sz w:val="24"/>
          <w:szCs w:val="24"/>
        </w:rPr>
        <w:t>on</w:t>
      </w:r>
      <w:r w:rsidRPr="003D7537">
        <w:rPr>
          <w:rFonts w:ascii="Arial Narrow" w:hAnsi="Arial Narrow" w:cs="Arial Narrow"/>
          <w:spacing w:val="-1"/>
          <w:sz w:val="24"/>
          <w:szCs w:val="24"/>
        </w:rPr>
        <w:t>n</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en</w:t>
      </w:r>
      <w:r w:rsidRPr="003D7537">
        <w:rPr>
          <w:rFonts w:ascii="Arial Narrow" w:hAnsi="Arial Narrow" w:cs="Arial Narrow"/>
          <w:spacing w:val="-2"/>
          <w:sz w:val="24"/>
          <w:szCs w:val="24"/>
        </w:rPr>
        <w:t>t</w:t>
      </w:r>
      <w:r w:rsidRPr="003D7537">
        <w:rPr>
          <w:rFonts w:ascii="Arial Narrow" w:hAnsi="Arial Narrow" w:cs="Arial Narrow"/>
          <w:spacing w:val="1"/>
          <w:sz w:val="24"/>
          <w:szCs w:val="24"/>
        </w:rPr>
        <w:t>a</w:t>
      </w:r>
      <w:r w:rsidRPr="003D7537">
        <w:rPr>
          <w:rFonts w:ascii="Arial Narrow" w:hAnsi="Arial Narrow" w:cs="Arial Narrow"/>
          <w:sz w:val="24"/>
          <w:szCs w:val="24"/>
        </w:rPr>
        <w:t>l</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pacing w:val="1"/>
          <w:sz w:val="24"/>
          <w:szCs w:val="24"/>
        </w:rPr>
        <w:t>d</w:t>
      </w:r>
      <w:r w:rsidRPr="003D7537">
        <w:rPr>
          <w:rFonts w:ascii="Arial Narrow" w:hAnsi="Arial Narrow" w:cs="Arial Narrow"/>
          <w:sz w:val="24"/>
          <w:szCs w:val="24"/>
        </w:rPr>
        <w:t>ress</w:t>
      </w:r>
      <w:r w:rsidRPr="003D7537">
        <w:rPr>
          <w:rFonts w:ascii="Arial Narrow" w:hAnsi="Arial Narrow" w:cs="Arial Narrow"/>
          <w:spacing w:val="-1"/>
          <w:sz w:val="24"/>
          <w:szCs w:val="24"/>
        </w:rPr>
        <w:t>é</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a</w:t>
      </w:r>
      <w:r w:rsidRPr="003D7537">
        <w:rPr>
          <w:rFonts w:ascii="Arial Narrow" w:hAnsi="Arial Narrow" w:cs="Arial Narrow"/>
          <w:sz w:val="24"/>
          <w:szCs w:val="24"/>
        </w:rPr>
        <w:t>u</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pacing w:val="-2"/>
          <w:sz w:val="24"/>
          <w:szCs w:val="24"/>
        </w:rPr>
        <w:t>î</w:t>
      </w:r>
      <w:r w:rsidRPr="003D7537">
        <w:rPr>
          <w:rFonts w:ascii="Arial Narrow" w:hAnsi="Arial Narrow" w:cs="Arial Narrow"/>
          <w:sz w:val="24"/>
          <w:szCs w:val="24"/>
        </w:rPr>
        <w:t>tre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w:t>
      </w:r>
      <w:r w:rsidRPr="003D7537">
        <w:rPr>
          <w:rFonts w:ascii="Arial Narrow" w:hAnsi="Arial Narrow" w:cs="Arial Narrow"/>
          <w:spacing w:val="-2"/>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vra</w:t>
      </w:r>
      <w:r w:rsidRPr="003D7537">
        <w:rPr>
          <w:rFonts w:ascii="Arial Narrow" w:hAnsi="Arial Narrow" w:cs="Arial Narrow"/>
          <w:spacing w:val="-1"/>
          <w:sz w:val="24"/>
          <w:szCs w:val="24"/>
        </w:rPr>
        <w:t>g</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si</w:t>
      </w:r>
      <w:r w:rsidRPr="003D7537">
        <w:rPr>
          <w:rFonts w:ascii="Arial Narrow" w:hAnsi="Arial Narrow" w:cs="Arial Narrow"/>
          <w:spacing w:val="-2"/>
          <w:sz w:val="24"/>
          <w:szCs w:val="24"/>
        </w:rPr>
        <w:t>g</w:t>
      </w:r>
      <w:r w:rsidRPr="003D7537">
        <w:rPr>
          <w:rFonts w:ascii="Arial Narrow" w:hAnsi="Arial Narrow" w:cs="Arial Narrow"/>
          <w:spacing w:val="-1"/>
          <w:sz w:val="24"/>
          <w:szCs w:val="24"/>
        </w:rPr>
        <w:t>n</w:t>
      </w:r>
      <w:r w:rsidRPr="003D7537">
        <w:rPr>
          <w:rFonts w:ascii="Arial Narrow" w:hAnsi="Arial Narrow" w:cs="Arial Narrow"/>
          <w:spacing w:val="1"/>
          <w:sz w:val="24"/>
          <w:szCs w:val="24"/>
        </w:rPr>
        <w:t>é</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pa</w:t>
      </w:r>
      <w:r w:rsidRPr="003D7537">
        <w:rPr>
          <w:rFonts w:ascii="Arial Narrow" w:hAnsi="Arial Narrow" w:cs="Arial Narrow"/>
          <w:sz w:val="24"/>
          <w:szCs w:val="24"/>
        </w:rPr>
        <w:t>r</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1"/>
          <w:sz w:val="24"/>
          <w:szCs w:val="24"/>
        </w:rPr>
        <w:t xml:space="preserve"> o</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les</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re</w:t>
      </w:r>
      <w:r w:rsidRPr="003D7537">
        <w:rPr>
          <w:rFonts w:ascii="Arial Narrow" w:hAnsi="Arial Narrow" w:cs="Arial Narrow"/>
          <w:spacing w:val="-2"/>
          <w:sz w:val="24"/>
          <w:szCs w:val="24"/>
        </w:rPr>
        <w:t>s</w:t>
      </w:r>
      <w:r w:rsidRPr="003D7537">
        <w:rPr>
          <w:rFonts w:ascii="Arial Narrow" w:hAnsi="Arial Narrow" w:cs="Arial Narrow"/>
          <w:spacing w:val="1"/>
          <w:sz w:val="24"/>
          <w:szCs w:val="24"/>
        </w:rPr>
        <w:t>pon</w:t>
      </w:r>
      <w:r w:rsidRPr="003D7537">
        <w:rPr>
          <w:rFonts w:ascii="Arial Narrow" w:hAnsi="Arial Narrow" w:cs="Arial Narrow"/>
          <w:spacing w:val="-2"/>
          <w:sz w:val="24"/>
          <w:szCs w:val="24"/>
        </w:rPr>
        <w:t>s</w:t>
      </w:r>
      <w:r w:rsidRPr="003D7537">
        <w:rPr>
          <w:rFonts w:ascii="Arial Narrow" w:hAnsi="Arial Narrow" w:cs="Arial Narrow"/>
          <w:spacing w:val="1"/>
          <w:sz w:val="24"/>
          <w:szCs w:val="24"/>
        </w:rPr>
        <w:t>ab</w:t>
      </w:r>
      <w:r w:rsidRPr="003D7537">
        <w:rPr>
          <w:rFonts w:ascii="Arial Narrow" w:hAnsi="Arial Narrow" w:cs="Arial Narrow"/>
          <w:spacing w:val="-3"/>
          <w:sz w:val="24"/>
          <w:szCs w:val="24"/>
        </w:rPr>
        <w:t>l</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h</w:t>
      </w:r>
      <w:r w:rsidRPr="003D7537">
        <w:rPr>
          <w:rFonts w:ascii="Arial Narrow" w:hAnsi="Arial Narrow" w:cs="Arial Narrow"/>
          <w:spacing w:val="1"/>
          <w:sz w:val="24"/>
          <w:szCs w:val="24"/>
        </w:rPr>
        <w:t>ab</w:t>
      </w:r>
      <w:r w:rsidRPr="003D7537">
        <w:rPr>
          <w:rFonts w:ascii="Arial Narrow" w:hAnsi="Arial Narrow" w:cs="Arial Narrow"/>
          <w:sz w:val="24"/>
          <w:szCs w:val="24"/>
        </w:rPr>
        <w:t>i</w:t>
      </w:r>
      <w:r w:rsidRPr="003D7537">
        <w:rPr>
          <w:rFonts w:ascii="Arial Narrow" w:hAnsi="Arial Narrow" w:cs="Arial Narrow"/>
          <w:spacing w:val="-1"/>
          <w:sz w:val="24"/>
          <w:szCs w:val="24"/>
        </w:rPr>
        <w:t>l</w:t>
      </w:r>
      <w:r w:rsidRPr="003D7537">
        <w:rPr>
          <w:rFonts w:ascii="Arial Narrow" w:hAnsi="Arial Narrow" w:cs="Arial Narrow"/>
          <w:sz w:val="24"/>
          <w:szCs w:val="24"/>
        </w:rPr>
        <w:t>it</w:t>
      </w:r>
      <w:r w:rsidRPr="003D7537">
        <w:rPr>
          <w:rFonts w:ascii="Arial Narrow" w:hAnsi="Arial Narrow" w:cs="Arial Narrow"/>
          <w:spacing w:val="1"/>
          <w:sz w:val="24"/>
          <w:szCs w:val="24"/>
        </w:rPr>
        <w:t>é</w:t>
      </w:r>
      <w:r w:rsidRPr="003D7537">
        <w:rPr>
          <w:rFonts w:ascii="Arial Narrow" w:hAnsi="Arial Narrow" w:cs="Arial Narrow"/>
          <w:sz w:val="24"/>
          <w:szCs w:val="24"/>
        </w:rPr>
        <w:t>s à</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pacing w:val="1"/>
          <w:sz w:val="24"/>
          <w:szCs w:val="24"/>
        </w:rPr>
        <w:t>ga</w:t>
      </w:r>
      <w:r w:rsidRPr="003D7537">
        <w:rPr>
          <w:rFonts w:ascii="Arial Narrow" w:hAnsi="Arial Narrow" w:cs="Arial Narrow"/>
          <w:spacing w:val="-1"/>
          <w:sz w:val="24"/>
          <w:szCs w:val="24"/>
        </w:rPr>
        <w:t>g</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2"/>
          <w:sz w:val="24"/>
          <w:szCs w:val="24"/>
        </w:rPr>
        <w:t xml:space="preserve"> </w:t>
      </w:r>
      <w:r w:rsidRPr="003D7537">
        <w:rPr>
          <w:rFonts w:ascii="Arial Narrow" w:hAnsi="Arial Narrow" w:cs="Arial Narrow"/>
          <w:spacing w:val="-2"/>
          <w:sz w:val="24"/>
          <w:szCs w:val="24"/>
        </w:rPr>
        <w:t>E</w:t>
      </w:r>
      <w:r w:rsidRPr="003D7537">
        <w:rPr>
          <w:rFonts w:ascii="Arial Narrow" w:hAnsi="Arial Narrow" w:cs="Arial Narrow"/>
          <w:sz w:val="24"/>
          <w:szCs w:val="24"/>
        </w:rPr>
        <w:t>n c</w:t>
      </w:r>
      <w:r w:rsidRPr="003D7537">
        <w:rPr>
          <w:rFonts w:ascii="Arial Narrow" w:hAnsi="Arial Narrow" w:cs="Arial Narrow"/>
          <w:spacing w:val="1"/>
          <w:sz w:val="24"/>
          <w:szCs w:val="24"/>
        </w:rPr>
        <w:t>a</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g</w:t>
      </w:r>
      <w:r w:rsidRPr="003D7537">
        <w:rPr>
          <w:rFonts w:ascii="Arial Narrow" w:hAnsi="Arial Narrow" w:cs="Arial Narrow"/>
          <w:sz w:val="24"/>
          <w:szCs w:val="24"/>
        </w:rPr>
        <w:t>ro</w:t>
      </w:r>
      <w:r w:rsidRPr="003D7537">
        <w:rPr>
          <w:rFonts w:ascii="Arial Narrow" w:hAnsi="Arial Narrow" w:cs="Arial Narrow"/>
          <w:spacing w:val="-1"/>
          <w:sz w:val="24"/>
          <w:szCs w:val="24"/>
        </w:rPr>
        <w:t>u</w:t>
      </w:r>
      <w:r w:rsidRPr="003D7537">
        <w:rPr>
          <w:rFonts w:ascii="Arial Narrow" w:hAnsi="Arial Narrow" w:cs="Arial Narrow"/>
          <w:spacing w:val="1"/>
          <w:sz w:val="24"/>
          <w:szCs w:val="24"/>
        </w:rPr>
        <w:t>pe</w:t>
      </w:r>
      <w:r w:rsidRPr="003D7537">
        <w:rPr>
          <w:rFonts w:ascii="Arial Narrow" w:hAnsi="Arial Narrow" w:cs="Arial Narrow"/>
          <w:spacing w:val="-1"/>
          <w:sz w:val="24"/>
          <w:szCs w:val="24"/>
        </w:rPr>
        <w:t>me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ha</w:t>
      </w:r>
      <w:r w:rsidRPr="003D7537">
        <w:rPr>
          <w:rFonts w:ascii="Arial Narrow" w:hAnsi="Arial Narrow" w:cs="Arial Narrow"/>
          <w:sz w:val="24"/>
          <w:szCs w:val="24"/>
        </w:rPr>
        <w:t>r</w:t>
      </w:r>
      <w:r w:rsidRPr="003D7537">
        <w:rPr>
          <w:rFonts w:ascii="Arial Narrow" w:hAnsi="Arial Narrow" w:cs="Arial Narrow"/>
          <w:spacing w:val="-3"/>
          <w:sz w:val="24"/>
          <w:szCs w:val="24"/>
        </w:rPr>
        <w:t>t</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de</w:t>
      </w:r>
      <w:r w:rsidRPr="003D7537">
        <w:rPr>
          <w:rFonts w:ascii="Arial Narrow" w:hAnsi="Arial Narrow" w:cs="Arial Narrow"/>
          <w:sz w:val="24"/>
          <w:szCs w:val="24"/>
        </w:rPr>
        <w:t>vra</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ê</w:t>
      </w:r>
      <w:r w:rsidRPr="003D7537">
        <w:rPr>
          <w:rFonts w:ascii="Arial Narrow" w:hAnsi="Arial Narrow" w:cs="Arial Narrow"/>
          <w:sz w:val="24"/>
          <w:szCs w:val="24"/>
        </w:rPr>
        <w:t>tre</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ou</w:t>
      </w:r>
      <w:r w:rsidRPr="003D7537">
        <w:rPr>
          <w:rFonts w:ascii="Arial Narrow" w:hAnsi="Arial Narrow" w:cs="Arial Narrow"/>
          <w:sz w:val="24"/>
          <w:szCs w:val="24"/>
        </w:rPr>
        <w:t>sc</w:t>
      </w:r>
      <w:r w:rsidRPr="003D7537">
        <w:rPr>
          <w:rFonts w:ascii="Arial Narrow" w:hAnsi="Arial Narrow" w:cs="Arial Narrow"/>
          <w:spacing w:val="4"/>
          <w:sz w:val="24"/>
          <w:szCs w:val="24"/>
        </w:rPr>
        <w:t>r</w:t>
      </w:r>
      <w:r w:rsidRPr="003D7537">
        <w:rPr>
          <w:rFonts w:ascii="Arial Narrow" w:hAnsi="Arial Narrow" w:cs="Arial Narrow"/>
          <w:sz w:val="24"/>
          <w:szCs w:val="24"/>
        </w:rPr>
        <w:t>ite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pa</w:t>
      </w:r>
      <w:r w:rsidRPr="003D7537">
        <w:rPr>
          <w:rFonts w:ascii="Arial Narrow" w:hAnsi="Arial Narrow" w:cs="Arial Narrow"/>
          <w:sz w:val="24"/>
          <w:szCs w:val="24"/>
        </w:rPr>
        <w:t xml:space="preserve">r </w:t>
      </w:r>
      <w:r w:rsidRPr="003D7537">
        <w:rPr>
          <w:rFonts w:ascii="Arial Narrow" w:hAnsi="Arial Narrow" w:cs="Arial Narrow"/>
          <w:spacing w:val="-2"/>
          <w:sz w:val="24"/>
          <w:szCs w:val="24"/>
        </w:rPr>
        <w:t>t</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s s</w:t>
      </w:r>
      <w:r w:rsidRPr="003D7537">
        <w:rPr>
          <w:rFonts w:ascii="Arial Narrow" w:hAnsi="Arial Narrow" w:cs="Arial Narrow"/>
          <w:spacing w:val="1"/>
          <w:sz w:val="24"/>
          <w:szCs w:val="24"/>
        </w:rPr>
        <w:t>e</w:t>
      </w:r>
      <w:r w:rsidRPr="003D7537">
        <w:rPr>
          <w:rFonts w:ascii="Arial Narrow" w:hAnsi="Arial Narrow" w:cs="Arial Narrow"/>
          <w:sz w:val="24"/>
          <w:szCs w:val="24"/>
        </w:rPr>
        <w:t>s mem</w:t>
      </w:r>
      <w:r w:rsidRPr="003D7537">
        <w:rPr>
          <w:rFonts w:ascii="Arial Narrow" w:hAnsi="Arial Narrow" w:cs="Arial Narrow"/>
          <w:spacing w:val="1"/>
          <w:sz w:val="24"/>
          <w:szCs w:val="24"/>
        </w:rPr>
        <w:t>b</w:t>
      </w:r>
      <w:r w:rsidRPr="003D7537">
        <w:rPr>
          <w:rFonts w:ascii="Arial Narrow" w:hAnsi="Arial Narrow" w:cs="Arial Narrow"/>
          <w:sz w:val="24"/>
          <w:szCs w:val="24"/>
        </w:rPr>
        <w:t>re</w:t>
      </w:r>
      <w:r w:rsidRPr="003D7537">
        <w:rPr>
          <w:rFonts w:ascii="Arial Narrow" w:hAnsi="Arial Narrow" w:cs="Arial Narrow"/>
          <w:spacing w:val="-2"/>
          <w:sz w:val="24"/>
          <w:szCs w:val="24"/>
        </w:rPr>
        <w:t>s</w:t>
      </w:r>
      <w:r w:rsidRPr="003D7537">
        <w:rPr>
          <w:rFonts w:ascii="Arial Narrow" w:hAnsi="Arial Narrow" w:cs="Arial Narrow"/>
          <w:sz w:val="24"/>
          <w:szCs w:val="24"/>
        </w:rPr>
        <w:t>.</w:t>
      </w:r>
    </w:p>
    <w:p w14:paraId="378CA4A7" w14:textId="77777777" w:rsidR="005953E1" w:rsidRPr="003D7537" w:rsidRDefault="005953E1" w:rsidP="005953E1">
      <w:pPr>
        <w:widowControl w:val="0"/>
        <w:autoSpaceDE w:val="0"/>
        <w:autoSpaceDN w:val="0"/>
        <w:adjustRightInd w:val="0"/>
        <w:spacing w:after="0" w:line="359" w:lineRule="auto"/>
        <w:ind w:left="113" w:right="63"/>
        <w:jc w:val="both"/>
        <w:rPr>
          <w:rFonts w:ascii="Arial Narrow" w:hAnsi="Arial Narrow" w:cs="Arial Narrow"/>
          <w:sz w:val="24"/>
          <w:szCs w:val="24"/>
        </w:rPr>
        <w:sectPr w:rsidR="005953E1" w:rsidRPr="003D7537">
          <w:pgSz w:w="11900" w:h="16820"/>
          <w:pgMar w:top="1460" w:right="1040" w:bottom="280" w:left="1020" w:header="0" w:footer="761" w:gutter="0"/>
          <w:cols w:space="720" w:equalWidth="0">
            <w:col w:w="9840"/>
          </w:cols>
          <w:noEndnote/>
        </w:sectPr>
      </w:pPr>
    </w:p>
    <w:p w14:paraId="29955F3B" w14:textId="77777777" w:rsidR="005953E1" w:rsidRPr="003D7537" w:rsidRDefault="005953E1" w:rsidP="005953E1">
      <w:pPr>
        <w:widowControl w:val="0"/>
        <w:autoSpaceDE w:val="0"/>
        <w:autoSpaceDN w:val="0"/>
        <w:adjustRightInd w:val="0"/>
        <w:spacing w:before="53" w:after="0" w:line="359" w:lineRule="exact"/>
        <w:ind w:left="701"/>
        <w:rPr>
          <w:rFonts w:ascii="Arial Narrow" w:hAnsi="Arial Narrow" w:cs="Arial Narrow"/>
          <w:sz w:val="32"/>
          <w:szCs w:val="32"/>
          <w:lang w:val="en-US"/>
        </w:rPr>
      </w:pPr>
      <w:r w:rsidRPr="003D7537">
        <w:rPr>
          <w:rFonts w:ascii="Arial Narrow" w:hAnsi="Arial Narrow" w:cs="Arial Narrow"/>
          <w:b/>
          <w:bCs/>
          <w:w w:val="78"/>
          <w:position w:val="-1"/>
          <w:sz w:val="32"/>
          <w:szCs w:val="32"/>
          <w:lang w:val="en-US"/>
        </w:rPr>
        <w:t>D</w:t>
      </w:r>
      <w:r w:rsidRPr="003D7537">
        <w:rPr>
          <w:rFonts w:ascii="Arial Narrow" w:hAnsi="Arial Narrow" w:cs="Arial Narrow"/>
          <w:b/>
          <w:bCs/>
          <w:spacing w:val="-37"/>
          <w:position w:val="-1"/>
          <w:sz w:val="32"/>
          <w:szCs w:val="32"/>
          <w:lang w:val="en-US"/>
        </w:rPr>
        <w:t xml:space="preserve"> </w:t>
      </w:r>
      <w:r w:rsidRPr="003D7537">
        <w:rPr>
          <w:rFonts w:ascii="Arial Narrow" w:hAnsi="Arial Narrow" w:cs="Arial Narrow"/>
          <w:b/>
          <w:bCs/>
          <w:w w:val="78"/>
          <w:position w:val="-1"/>
          <w:sz w:val="32"/>
          <w:szCs w:val="32"/>
          <w:lang w:val="en-US"/>
        </w:rPr>
        <w:t>E</w:t>
      </w:r>
      <w:r w:rsidRPr="003D7537">
        <w:rPr>
          <w:rFonts w:ascii="Arial Narrow" w:hAnsi="Arial Narrow" w:cs="Arial Narrow"/>
          <w:b/>
          <w:bCs/>
          <w:spacing w:val="-33"/>
          <w:position w:val="-1"/>
          <w:sz w:val="32"/>
          <w:szCs w:val="32"/>
          <w:lang w:val="en-US"/>
        </w:rPr>
        <w:t xml:space="preserve"> </w:t>
      </w:r>
      <w:r w:rsidRPr="003D7537">
        <w:rPr>
          <w:rFonts w:ascii="Arial Narrow" w:hAnsi="Arial Narrow" w:cs="Arial Narrow"/>
          <w:b/>
          <w:bCs/>
          <w:w w:val="78"/>
          <w:position w:val="-1"/>
          <w:sz w:val="32"/>
          <w:szCs w:val="32"/>
          <w:lang w:val="en-US"/>
        </w:rPr>
        <w:t>C</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L</w:t>
      </w:r>
      <w:r w:rsidRPr="003D7537">
        <w:rPr>
          <w:rFonts w:ascii="Arial Narrow" w:hAnsi="Arial Narrow" w:cs="Arial Narrow"/>
          <w:b/>
          <w:bCs/>
          <w:spacing w:val="-34"/>
          <w:position w:val="-1"/>
          <w:sz w:val="32"/>
          <w:szCs w:val="32"/>
          <w:lang w:val="en-US"/>
        </w:rPr>
        <w:t xml:space="preserve"> </w:t>
      </w:r>
      <w:r w:rsidRPr="003D7537">
        <w:rPr>
          <w:rFonts w:ascii="Arial Narrow" w:hAnsi="Arial Narrow" w:cs="Arial Narrow"/>
          <w:b/>
          <w:bCs/>
          <w:w w:val="78"/>
          <w:position w:val="-1"/>
          <w:sz w:val="32"/>
          <w:szCs w:val="32"/>
          <w:lang w:val="en-US"/>
        </w:rPr>
        <w:t>A</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R</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A</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T</w:t>
      </w:r>
      <w:r w:rsidRPr="003D7537">
        <w:rPr>
          <w:rFonts w:ascii="Arial Narrow" w:hAnsi="Arial Narrow" w:cs="Arial Narrow"/>
          <w:b/>
          <w:bCs/>
          <w:spacing w:val="-36"/>
          <w:position w:val="-1"/>
          <w:sz w:val="32"/>
          <w:szCs w:val="32"/>
          <w:lang w:val="en-US"/>
        </w:rPr>
        <w:t xml:space="preserve"> </w:t>
      </w:r>
      <w:r w:rsidRPr="003D7537">
        <w:rPr>
          <w:rFonts w:ascii="Arial Narrow" w:hAnsi="Arial Narrow" w:cs="Arial Narrow"/>
          <w:b/>
          <w:bCs/>
          <w:w w:val="78"/>
          <w:position w:val="-1"/>
          <w:sz w:val="32"/>
          <w:szCs w:val="32"/>
          <w:lang w:val="en-US"/>
        </w:rPr>
        <w:t>I</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O</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 xml:space="preserve">N </w:t>
      </w:r>
      <w:r w:rsidRPr="003D7537">
        <w:rPr>
          <w:rFonts w:ascii="Arial Narrow" w:hAnsi="Arial Narrow" w:cs="Arial Narrow"/>
          <w:b/>
          <w:bCs/>
          <w:spacing w:val="17"/>
          <w:w w:val="78"/>
          <w:position w:val="-1"/>
          <w:sz w:val="32"/>
          <w:szCs w:val="32"/>
          <w:lang w:val="en-US"/>
        </w:rPr>
        <w:t xml:space="preserve"> </w:t>
      </w:r>
      <w:r w:rsidRPr="003D7537">
        <w:rPr>
          <w:rFonts w:ascii="Arial Narrow" w:hAnsi="Arial Narrow" w:cs="Arial Narrow"/>
          <w:b/>
          <w:bCs/>
          <w:w w:val="78"/>
          <w:position w:val="-1"/>
          <w:sz w:val="32"/>
          <w:szCs w:val="32"/>
          <w:lang w:val="en-US"/>
        </w:rPr>
        <w:t>D</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E</w:t>
      </w:r>
      <w:r w:rsidRPr="003D7537">
        <w:rPr>
          <w:rFonts w:ascii="Arial Narrow" w:hAnsi="Arial Narrow" w:cs="Arial Narrow"/>
          <w:b/>
          <w:bCs/>
          <w:spacing w:val="-36"/>
          <w:position w:val="-1"/>
          <w:sz w:val="32"/>
          <w:szCs w:val="32"/>
          <w:lang w:val="en-US"/>
        </w:rPr>
        <w:t xml:space="preserve"> </w:t>
      </w:r>
      <w:r w:rsidRPr="003D7537">
        <w:rPr>
          <w:rFonts w:ascii="Arial Narrow" w:hAnsi="Arial Narrow" w:cs="Arial Narrow"/>
          <w:b/>
          <w:bCs/>
          <w:w w:val="78"/>
          <w:position w:val="-1"/>
          <w:sz w:val="32"/>
          <w:szCs w:val="32"/>
          <w:lang w:val="en-US"/>
        </w:rPr>
        <w:t>N</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G</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A</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G</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E</w:t>
      </w:r>
      <w:r w:rsidRPr="003D7537">
        <w:rPr>
          <w:rFonts w:ascii="Arial Narrow" w:hAnsi="Arial Narrow" w:cs="Arial Narrow"/>
          <w:b/>
          <w:bCs/>
          <w:spacing w:val="-33"/>
          <w:position w:val="-1"/>
          <w:sz w:val="32"/>
          <w:szCs w:val="32"/>
          <w:lang w:val="en-US"/>
        </w:rPr>
        <w:t xml:space="preserve"> </w:t>
      </w:r>
      <w:r w:rsidRPr="003D7537">
        <w:rPr>
          <w:rFonts w:ascii="Arial Narrow" w:hAnsi="Arial Narrow" w:cs="Arial Narrow"/>
          <w:b/>
          <w:bCs/>
          <w:w w:val="78"/>
          <w:position w:val="-1"/>
          <w:sz w:val="32"/>
          <w:szCs w:val="32"/>
          <w:lang w:val="en-US"/>
        </w:rPr>
        <w:t>M</w:t>
      </w:r>
      <w:r w:rsidRPr="003D7537">
        <w:rPr>
          <w:rFonts w:ascii="Arial Narrow" w:hAnsi="Arial Narrow" w:cs="Arial Narrow"/>
          <w:b/>
          <w:bCs/>
          <w:spacing w:val="-36"/>
          <w:position w:val="-1"/>
          <w:sz w:val="32"/>
          <w:szCs w:val="32"/>
          <w:lang w:val="en-US"/>
        </w:rPr>
        <w:t xml:space="preserve"> </w:t>
      </w:r>
      <w:r w:rsidRPr="003D7537">
        <w:rPr>
          <w:rFonts w:ascii="Arial Narrow" w:hAnsi="Arial Narrow" w:cs="Arial Narrow"/>
          <w:b/>
          <w:bCs/>
          <w:w w:val="78"/>
          <w:position w:val="-1"/>
          <w:sz w:val="32"/>
          <w:szCs w:val="32"/>
          <w:lang w:val="en-US"/>
        </w:rPr>
        <w:t>E</w:t>
      </w:r>
      <w:r w:rsidRPr="003D7537">
        <w:rPr>
          <w:rFonts w:ascii="Arial Narrow" w:hAnsi="Arial Narrow" w:cs="Arial Narrow"/>
          <w:b/>
          <w:bCs/>
          <w:spacing w:val="-33"/>
          <w:position w:val="-1"/>
          <w:sz w:val="32"/>
          <w:szCs w:val="32"/>
          <w:lang w:val="en-US"/>
        </w:rPr>
        <w:t xml:space="preserve"> </w:t>
      </w:r>
      <w:r w:rsidRPr="003D7537">
        <w:rPr>
          <w:rFonts w:ascii="Arial Narrow" w:hAnsi="Arial Narrow" w:cs="Arial Narrow"/>
          <w:b/>
          <w:bCs/>
          <w:w w:val="78"/>
          <w:position w:val="-1"/>
          <w:sz w:val="32"/>
          <w:szCs w:val="32"/>
          <w:lang w:val="en-US"/>
        </w:rPr>
        <w:t>N</w:t>
      </w:r>
      <w:r w:rsidRPr="003D7537">
        <w:rPr>
          <w:rFonts w:ascii="Arial Narrow" w:hAnsi="Arial Narrow" w:cs="Arial Narrow"/>
          <w:b/>
          <w:bCs/>
          <w:spacing w:val="-37"/>
          <w:position w:val="-1"/>
          <w:sz w:val="32"/>
          <w:szCs w:val="32"/>
          <w:lang w:val="en-US"/>
        </w:rPr>
        <w:t xml:space="preserve"> </w:t>
      </w:r>
      <w:r w:rsidRPr="003D7537">
        <w:rPr>
          <w:rFonts w:ascii="Arial Narrow" w:hAnsi="Arial Narrow" w:cs="Arial Narrow"/>
          <w:b/>
          <w:bCs/>
          <w:w w:val="78"/>
          <w:position w:val="-1"/>
          <w:sz w:val="32"/>
          <w:szCs w:val="32"/>
          <w:lang w:val="en-US"/>
        </w:rPr>
        <w:t xml:space="preserve">T </w:t>
      </w:r>
      <w:r w:rsidRPr="003D7537">
        <w:rPr>
          <w:rFonts w:ascii="Arial Narrow" w:hAnsi="Arial Narrow" w:cs="Arial Narrow"/>
          <w:b/>
          <w:bCs/>
          <w:spacing w:val="19"/>
          <w:w w:val="78"/>
          <w:position w:val="-1"/>
          <w:sz w:val="32"/>
          <w:szCs w:val="32"/>
          <w:lang w:val="en-US"/>
        </w:rPr>
        <w:t xml:space="preserve"> </w:t>
      </w:r>
      <w:r w:rsidRPr="003D7537">
        <w:rPr>
          <w:rFonts w:ascii="Arial Narrow" w:hAnsi="Arial Narrow" w:cs="Arial Narrow"/>
          <w:b/>
          <w:bCs/>
          <w:w w:val="78"/>
          <w:position w:val="-1"/>
          <w:sz w:val="32"/>
          <w:szCs w:val="32"/>
          <w:lang w:val="en-US"/>
        </w:rPr>
        <w:t>E</w:t>
      </w:r>
      <w:r w:rsidRPr="003D7537">
        <w:rPr>
          <w:rFonts w:ascii="Arial Narrow" w:hAnsi="Arial Narrow" w:cs="Arial Narrow"/>
          <w:b/>
          <w:bCs/>
          <w:spacing w:val="-33"/>
          <w:position w:val="-1"/>
          <w:sz w:val="32"/>
          <w:szCs w:val="32"/>
          <w:lang w:val="en-US"/>
        </w:rPr>
        <w:t xml:space="preserve"> </w:t>
      </w:r>
      <w:r w:rsidRPr="003D7537">
        <w:rPr>
          <w:rFonts w:ascii="Arial Narrow" w:hAnsi="Arial Narrow" w:cs="Arial Narrow"/>
          <w:b/>
          <w:bCs/>
          <w:w w:val="78"/>
          <w:position w:val="-1"/>
          <w:sz w:val="32"/>
          <w:szCs w:val="32"/>
          <w:lang w:val="en-US"/>
        </w:rPr>
        <w:t>N</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V</w:t>
      </w:r>
      <w:r w:rsidRPr="003D7537">
        <w:rPr>
          <w:rFonts w:ascii="Arial Narrow" w:hAnsi="Arial Narrow" w:cs="Arial Narrow"/>
          <w:b/>
          <w:bCs/>
          <w:spacing w:val="-36"/>
          <w:position w:val="-1"/>
          <w:sz w:val="32"/>
          <w:szCs w:val="32"/>
          <w:lang w:val="en-US"/>
        </w:rPr>
        <w:t xml:space="preserve"> </w:t>
      </w:r>
      <w:r w:rsidRPr="003D7537">
        <w:rPr>
          <w:rFonts w:ascii="Arial Narrow" w:hAnsi="Arial Narrow" w:cs="Arial Narrow"/>
          <w:b/>
          <w:bCs/>
          <w:w w:val="78"/>
          <w:position w:val="-1"/>
          <w:sz w:val="32"/>
          <w:szCs w:val="32"/>
          <w:lang w:val="en-US"/>
        </w:rPr>
        <w:t>I</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R</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O</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N</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N</w:t>
      </w:r>
      <w:r w:rsidRPr="003D7537">
        <w:rPr>
          <w:rFonts w:ascii="Arial Narrow" w:hAnsi="Arial Narrow" w:cs="Arial Narrow"/>
          <w:b/>
          <w:bCs/>
          <w:spacing w:val="-37"/>
          <w:position w:val="-1"/>
          <w:sz w:val="32"/>
          <w:szCs w:val="32"/>
          <w:lang w:val="en-US"/>
        </w:rPr>
        <w:t xml:space="preserve"> </w:t>
      </w:r>
      <w:r w:rsidRPr="003D7537">
        <w:rPr>
          <w:rFonts w:ascii="Arial Narrow" w:hAnsi="Arial Narrow" w:cs="Arial Narrow"/>
          <w:b/>
          <w:bCs/>
          <w:w w:val="78"/>
          <w:position w:val="-1"/>
          <w:sz w:val="32"/>
          <w:szCs w:val="32"/>
          <w:lang w:val="en-US"/>
        </w:rPr>
        <w:t>E</w:t>
      </w:r>
      <w:r w:rsidRPr="003D7537">
        <w:rPr>
          <w:rFonts w:ascii="Arial Narrow" w:hAnsi="Arial Narrow" w:cs="Arial Narrow"/>
          <w:b/>
          <w:bCs/>
          <w:spacing w:val="-33"/>
          <w:position w:val="-1"/>
          <w:sz w:val="32"/>
          <w:szCs w:val="32"/>
          <w:lang w:val="en-US"/>
        </w:rPr>
        <w:t xml:space="preserve"> </w:t>
      </w:r>
      <w:r w:rsidRPr="003D7537">
        <w:rPr>
          <w:rFonts w:ascii="Arial Narrow" w:hAnsi="Arial Narrow" w:cs="Arial Narrow"/>
          <w:b/>
          <w:bCs/>
          <w:w w:val="78"/>
          <w:position w:val="-1"/>
          <w:sz w:val="32"/>
          <w:szCs w:val="32"/>
          <w:lang w:val="en-US"/>
        </w:rPr>
        <w:t>M</w:t>
      </w:r>
      <w:r w:rsidRPr="003D7537">
        <w:rPr>
          <w:rFonts w:ascii="Arial Narrow" w:hAnsi="Arial Narrow" w:cs="Arial Narrow"/>
          <w:b/>
          <w:bCs/>
          <w:spacing w:val="-36"/>
          <w:position w:val="-1"/>
          <w:sz w:val="32"/>
          <w:szCs w:val="32"/>
          <w:lang w:val="en-US"/>
        </w:rPr>
        <w:t xml:space="preserve"> </w:t>
      </w:r>
      <w:r w:rsidRPr="003D7537">
        <w:rPr>
          <w:rFonts w:ascii="Arial Narrow" w:hAnsi="Arial Narrow" w:cs="Arial Narrow"/>
          <w:b/>
          <w:bCs/>
          <w:w w:val="78"/>
          <w:position w:val="-1"/>
          <w:sz w:val="32"/>
          <w:szCs w:val="32"/>
          <w:lang w:val="en-US"/>
        </w:rPr>
        <w:t>E</w:t>
      </w:r>
      <w:r w:rsidRPr="003D7537">
        <w:rPr>
          <w:rFonts w:ascii="Arial Narrow" w:hAnsi="Arial Narrow" w:cs="Arial Narrow"/>
          <w:b/>
          <w:bCs/>
          <w:spacing w:val="-33"/>
          <w:position w:val="-1"/>
          <w:sz w:val="32"/>
          <w:szCs w:val="32"/>
          <w:lang w:val="en-US"/>
        </w:rPr>
        <w:t xml:space="preserve"> </w:t>
      </w:r>
      <w:r w:rsidRPr="003D7537">
        <w:rPr>
          <w:rFonts w:ascii="Arial Narrow" w:hAnsi="Arial Narrow" w:cs="Arial Narrow"/>
          <w:b/>
          <w:bCs/>
          <w:w w:val="78"/>
          <w:position w:val="-1"/>
          <w:sz w:val="32"/>
          <w:szCs w:val="32"/>
          <w:lang w:val="en-US"/>
        </w:rPr>
        <w:t>N</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T</w:t>
      </w:r>
      <w:r w:rsidRPr="003D7537">
        <w:rPr>
          <w:rFonts w:ascii="Arial Narrow" w:hAnsi="Arial Narrow" w:cs="Arial Narrow"/>
          <w:b/>
          <w:bCs/>
          <w:spacing w:val="-34"/>
          <w:position w:val="-1"/>
          <w:sz w:val="32"/>
          <w:szCs w:val="32"/>
          <w:lang w:val="en-US"/>
        </w:rPr>
        <w:t xml:space="preserve"> </w:t>
      </w:r>
      <w:r w:rsidRPr="003D7537">
        <w:rPr>
          <w:rFonts w:ascii="Arial Narrow" w:hAnsi="Arial Narrow" w:cs="Arial Narrow"/>
          <w:b/>
          <w:bCs/>
          <w:w w:val="78"/>
          <w:position w:val="-1"/>
          <w:sz w:val="32"/>
          <w:szCs w:val="32"/>
          <w:lang w:val="en-US"/>
        </w:rPr>
        <w:t>A</w:t>
      </w:r>
      <w:r w:rsidRPr="003D7537">
        <w:rPr>
          <w:rFonts w:ascii="Arial Narrow" w:hAnsi="Arial Narrow" w:cs="Arial Narrow"/>
          <w:b/>
          <w:bCs/>
          <w:spacing w:val="-37"/>
          <w:position w:val="-1"/>
          <w:sz w:val="32"/>
          <w:szCs w:val="32"/>
          <w:lang w:val="en-US"/>
        </w:rPr>
        <w:t xml:space="preserve"> </w:t>
      </w:r>
      <w:r w:rsidRPr="003D7537">
        <w:rPr>
          <w:rFonts w:ascii="Arial Narrow" w:hAnsi="Arial Narrow" w:cs="Arial Narrow"/>
          <w:b/>
          <w:bCs/>
          <w:w w:val="78"/>
          <w:position w:val="-1"/>
          <w:sz w:val="32"/>
          <w:szCs w:val="32"/>
          <w:lang w:val="en-US"/>
        </w:rPr>
        <w:t xml:space="preserve">L </w:t>
      </w:r>
      <w:r w:rsidRPr="003D7537">
        <w:rPr>
          <w:rFonts w:ascii="Arial Narrow" w:hAnsi="Arial Narrow" w:cs="Arial Narrow"/>
          <w:b/>
          <w:bCs/>
          <w:spacing w:val="21"/>
          <w:w w:val="78"/>
          <w:position w:val="-1"/>
          <w:sz w:val="32"/>
          <w:szCs w:val="32"/>
          <w:lang w:val="en-US"/>
        </w:rPr>
        <w:t xml:space="preserve"> </w:t>
      </w:r>
      <w:r w:rsidRPr="003D7537">
        <w:rPr>
          <w:rFonts w:ascii="Arial Narrow" w:hAnsi="Arial Narrow" w:cs="Arial Narrow"/>
          <w:b/>
          <w:bCs/>
          <w:w w:val="78"/>
          <w:position w:val="-1"/>
          <w:sz w:val="32"/>
          <w:szCs w:val="32"/>
          <w:lang w:val="en-US"/>
        </w:rPr>
        <w:t>E</w:t>
      </w:r>
      <w:r w:rsidRPr="003D7537">
        <w:rPr>
          <w:rFonts w:ascii="Arial Narrow" w:hAnsi="Arial Narrow" w:cs="Arial Narrow"/>
          <w:b/>
          <w:bCs/>
          <w:spacing w:val="-36"/>
          <w:position w:val="-1"/>
          <w:sz w:val="32"/>
          <w:szCs w:val="32"/>
          <w:lang w:val="en-US"/>
        </w:rPr>
        <w:t xml:space="preserve"> </w:t>
      </w:r>
      <w:r w:rsidRPr="003D7537">
        <w:rPr>
          <w:rFonts w:ascii="Arial Narrow" w:hAnsi="Arial Narrow" w:cs="Arial Narrow"/>
          <w:b/>
          <w:bCs/>
          <w:w w:val="78"/>
          <w:position w:val="-1"/>
          <w:sz w:val="32"/>
          <w:szCs w:val="32"/>
          <w:lang w:val="en-US"/>
        </w:rPr>
        <w:t xml:space="preserve">T </w:t>
      </w:r>
      <w:r w:rsidRPr="003D7537">
        <w:rPr>
          <w:rFonts w:ascii="Arial Narrow" w:hAnsi="Arial Narrow" w:cs="Arial Narrow"/>
          <w:b/>
          <w:bCs/>
          <w:spacing w:val="16"/>
          <w:w w:val="78"/>
          <w:position w:val="-1"/>
          <w:sz w:val="32"/>
          <w:szCs w:val="32"/>
          <w:lang w:val="en-US"/>
        </w:rPr>
        <w:t xml:space="preserve"> </w:t>
      </w:r>
      <w:r w:rsidRPr="003D7537">
        <w:rPr>
          <w:rFonts w:ascii="Arial Narrow" w:hAnsi="Arial Narrow" w:cs="Arial Narrow"/>
          <w:b/>
          <w:bCs/>
          <w:w w:val="78"/>
          <w:position w:val="-1"/>
          <w:sz w:val="32"/>
          <w:szCs w:val="32"/>
          <w:lang w:val="en-US"/>
        </w:rPr>
        <w:t>S</w:t>
      </w:r>
      <w:r w:rsidRPr="003D7537">
        <w:rPr>
          <w:rFonts w:ascii="Arial Narrow" w:hAnsi="Arial Narrow" w:cs="Arial Narrow"/>
          <w:b/>
          <w:bCs/>
          <w:spacing w:val="-33"/>
          <w:position w:val="-1"/>
          <w:sz w:val="32"/>
          <w:szCs w:val="32"/>
          <w:lang w:val="en-US"/>
        </w:rPr>
        <w:t xml:space="preserve"> </w:t>
      </w:r>
      <w:r w:rsidRPr="003D7537">
        <w:rPr>
          <w:rFonts w:ascii="Arial Narrow" w:hAnsi="Arial Narrow" w:cs="Arial Narrow"/>
          <w:b/>
          <w:bCs/>
          <w:w w:val="78"/>
          <w:position w:val="-1"/>
          <w:sz w:val="32"/>
          <w:szCs w:val="32"/>
          <w:lang w:val="en-US"/>
        </w:rPr>
        <w:t>O</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C</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I</w:t>
      </w:r>
      <w:r w:rsidRPr="003D7537">
        <w:rPr>
          <w:rFonts w:ascii="Arial Narrow" w:hAnsi="Arial Narrow" w:cs="Arial Narrow"/>
          <w:b/>
          <w:bCs/>
          <w:spacing w:val="-35"/>
          <w:position w:val="-1"/>
          <w:sz w:val="32"/>
          <w:szCs w:val="32"/>
          <w:lang w:val="en-US"/>
        </w:rPr>
        <w:t xml:space="preserve"> </w:t>
      </w:r>
      <w:r w:rsidRPr="003D7537">
        <w:rPr>
          <w:rFonts w:ascii="Arial Narrow" w:hAnsi="Arial Narrow" w:cs="Arial Narrow"/>
          <w:b/>
          <w:bCs/>
          <w:w w:val="78"/>
          <w:position w:val="-1"/>
          <w:sz w:val="32"/>
          <w:szCs w:val="32"/>
          <w:lang w:val="en-US"/>
        </w:rPr>
        <w:t>A</w:t>
      </w:r>
      <w:r w:rsidRPr="003D7537">
        <w:rPr>
          <w:rFonts w:ascii="Arial Narrow" w:hAnsi="Arial Narrow" w:cs="Arial Narrow"/>
          <w:b/>
          <w:bCs/>
          <w:spacing w:val="-37"/>
          <w:position w:val="-1"/>
          <w:sz w:val="32"/>
          <w:szCs w:val="32"/>
          <w:lang w:val="en-US"/>
        </w:rPr>
        <w:t xml:space="preserve"> </w:t>
      </w:r>
      <w:r w:rsidRPr="003D7537">
        <w:rPr>
          <w:rFonts w:ascii="Arial Narrow" w:hAnsi="Arial Narrow" w:cs="Arial Narrow"/>
          <w:b/>
          <w:bCs/>
          <w:w w:val="78"/>
          <w:position w:val="-1"/>
          <w:sz w:val="32"/>
          <w:szCs w:val="32"/>
          <w:lang w:val="en-US"/>
        </w:rPr>
        <w:t>L</w:t>
      </w:r>
    </w:p>
    <w:p w14:paraId="627315A0"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741187FE"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5F9B188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5C09CE09" w14:textId="77777777" w:rsidR="005953E1" w:rsidRPr="003D7537" w:rsidRDefault="005953E1" w:rsidP="005953E1">
      <w:pPr>
        <w:widowControl w:val="0"/>
        <w:autoSpaceDE w:val="0"/>
        <w:autoSpaceDN w:val="0"/>
        <w:adjustRightInd w:val="0"/>
        <w:spacing w:before="16" w:after="0" w:line="200" w:lineRule="exact"/>
        <w:rPr>
          <w:rFonts w:ascii="Arial Narrow" w:hAnsi="Arial Narrow" w:cs="Arial Narrow"/>
          <w:sz w:val="20"/>
          <w:szCs w:val="20"/>
          <w:lang w:val="en-US"/>
        </w:rPr>
      </w:pPr>
    </w:p>
    <w:p w14:paraId="7F320FEC" w14:textId="77777777" w:rsidR="005953E1" w:rsidRPr="003D7537" w:rsidRDefault="005953E1" w:rsidP="005953E1">
      <w:pPr>
        <w:widowControl w:val="0"/>
        <w:autoSpaceDE w:val="0"/>
        <w:autoSpaceDN w:val="0"/>
        <w:adjustRightInd w:val="0"/>
        <w:spacing w:before="16" w:after="0" w:line="200" w:lineRule="exact"/>
        <w:rPr>
          <w:rFonts w:ascii="Arial Narrow" w:hAnsi="Arial Narrow" w:cs="Arial Narrow"/>
          <w:sz w:val="20"/>
          <w:szCs w:val="20"/>
          <w:lang w:val="en-US"/>
        </w:rPr>
        <w:sectPr w:rsidR="005953E1" w:rsidRPr="003D7537">
          <w:pgSz w:w="11900" w:h="16820"/>
          <w:pgMar w:top="1060" w:right="1020" w:bottom="280" w:left="1020" w:header="0" w:footer="761" w:gutter="0"/>
          <w:cols w:space="720" w:equalWidth="0">
            <w:col w:w="9860"/>
          </w:cols>
          <w:noEndnote/>
        </w:sectPr>
      </w:pPr>
    </w:p>
    <w:p w14:paraId="3E99DD13" w14:textId="5DE2FEF4" w:rsidR="005953E1" w:rsidRPr="003D7537" w:rsidRDefault="005953E1" w:rsidP="005953E1">
      <w:pPr>
        <w:widowControl w:val="0"/>
        <w:autoSpaceDE w:val="0"/>
        <w:autoSpaceDN w:val="0"/>
        <w:adjustRightInd w:val="0"/>
        <w:spacing w:before="30" w:after="0" w:line="269" w:lineRule="exact"/>
        <w:ind w:left="113" w:right="-56"/>
        <w:rPr>
          <w:rFonts w:ascii="Arial Narrow" w:hAnsi="Arial Narrow" w:cs="Arial Narrow"/>
        </w:rPr>
      </w:pPr>
      <w:r w:rsidRPr="003D7537">
        <w:rPr>
          <w:rFonts w:ascii="Arial Narrow" w:hAnsi="Arial Narrow"/>
          <w:noProof/>
          <w:lang w:eastAsia="fr-FR"/>
        </w:rPr>
        <mc:AlternateContent>
          <mc:Choice Requires="wpg">
            <w:drawing>
              <wp:anchor distT="0" distB="0" distL="114300" distR="114300" simplePos="0" relativeHeight="251713536" behindDoc="1" locked="0" layoutInCell="0" allowOverlap="1" wp14:anchorId="7B49F8D9" wp14:editId="4ABD5E99">
                <wp:simplePos x="0" y="0"/>
                <wp:positionH relativeFrom="page">
                  <wp:posOffset>3197860</wp:posOffset>
                </wp:positionH>
                <wp:positionV relativeFrom="paragraph">
                  <wp:posOffset>172085</wp:posOffset>
                </wp:positionV>
                <wp:extent cx="264795" cy="6985"/>
                <wp:effectExtent l="0" t="0" r="0" b="0"/>
                <wp:wrapNone/>
                <wp:docPr id="32" name="Groupe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795" cy="6985"/>
                          <a:chOff x="5036" y="271"/>
                          <a:chExt cx="417" cy="11"/>
                        </a:xfrm>
                      </wpg:grpSpPr>
                      <wps:wsp>
                        <wps:cNvPr id="33" name="Freeform 336"/>
                        <wps:cNvSpPr>
                          <a:spLocks/>
                        </wps:cNvSpPr>
                        <wps:spPr bwMode="auto">
                          <a:xfrm>
                            <a:off x="5042" y="276"/>
                            <a:ext cx="201" cy="0"/>
                          </a:xfrm>
                          <a:custGeom>
                            <a:avLst/>
                            <a:gdLst>
                              <a:gd name="T0" fmla="*/ 0 w 201"/>
                              <a:gd name="T1" fmla="*/ 201 w 201"/>
                            </a:gdLst>
                            <a:ahLst/>
                            <a:cxnLst>
                              <a:cxn ang="0">
                                <a:pos x="T0" y="0"/>
                              </a:cxn>
                              <a:cxn ang="0">
                                <a:pos x="T1" y="0"/>
                              </a:cxn>
                            </a:cxnLst>
                            <a:rect l="0" t="0" r="r" b="b"/>
                            <a:pathLst>
                              <a:path w="201">
                                <a:moveTo>
                                  <a:pt x="0" y="0"/>
                                </a:moveTo>
                                <a:lnTo>
                                  <a:pt x="20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Freeform 337"/>
                        <wps:cNvSpPr>
                          <a:spLocks/>
                        </wps:cNvSpPr>
                        <wps:spPr bwMode="auto">
                          <a:xfrm>
                            <a:off x="5246" y="276"/>
                            <a:ext cx="201" cy="0"/>
                          </a:xfrm>
                          <a:custGeom>
                            <a:avLst/>
                            <a:gdLst>
                              <a:gd name="T0" fmla="*/ 0 w 201"/>
                              <a:gd name="T1" fmla="*/ 201 w 201"/>
                            </a:gdLst>
                            <a:ahLst/>
                            <a:cxnLst>
                              <a:cxn ang="0">
                                <a:pos x="T0" y="0"/>
                              </a:cxn>
                              <a:cxn ang="0">
                                <a:pos x="T1" y="0"/>
                              </a:cxn>
                            </a:cxnLst>
                            <a:rect l="0" t="0" r="r" b="b"/>
                            <a:pathLst>
                              <a:path w="201">
                                <a:moveTo>
                                  <a:pt x="0" y="0"/>
                                </a:moveTo>
                                <a:lnTo>
                                  <a:pt x="20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5F4555" id="Groupe 32" o:spid="_x0000_s1026" style="position:absolute;margin-left:251.8pt;margin-top:13.55pt;width:20.85pt;height:.55pt;z-index:-251602944;mso-position-horizontal-relative:page" coordorigin="5036,271" coordsize="41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" o:allowincell="f">
                <v:shape id="Freeform 336" o:spid="_x0000_s1027" style="position:absolute;left:5042;top:276;width:201;height: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" path="m,l201,e" filled="f" strokeweight=".19472mm">
                  <v:path arrowok="t" o:connecttype="custom" o:connectlocs="0,0;201,0" o:connectangles="0,0"/>
                </v:shape>
                <v:shape id="Freeform 337" o:spid="_x0000_s1028" style="position:absolute;left:5246;top:276;width:201;height: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" path="m,l201,e" filled="f" strokeweight=".19472mm">
                  <v:path arrowok="t" o:connecttype="custom" o:connectlocs="0,0;201,0" o:connectangles="0,0"/>
                </v:shape>
                <w10:wrap anchorx="page"/>
              </v:group>
            </w:pict>
          </mc:Fallback>
        </mc:AlternateContent>
      </w:r>
      <w:r w:rsidRPr="003D7537">
        <w:rPr>
          <w:rFonts w:ascii="Arial Narrow" w:hAnsi="Arial Narrow"/>
          <w:noProof/>
          <w:lang w:eastAsia="fr-FR"/>
        </w:rPr>
        <mc:AlternateContent>
          <mc:Choice Requires="wpg">
            <w:drawing>
              <wp:anchor distT="0" distB="0" distL="114300" distR="114300" simplePos="0" relativeHeight="251714560" behindDoc="1" locked="0" layoutInCell="0" allowOverlap="1" wp14:anchorId="5FDCA62D" wp14:editId="332AB337">
                <wp:simplePos x="0" y="0"/>
                <wp:positionH relativeFrom="page">
                  <wp:posOffset>4106545</wp:posOffset>
                </wp:positionH>
                <wp:positionV relativeFrom="paragraph">
                  <wp:posOffset>172085</wp:posOffset>
                </wp:positionV>
                <wp:extent cx="264160" cy="6985"/>
                <wp:effectExtent l="0" t="0" r="0" b="0"/>
                <wp:wrapNone/>
                <wp:docPr id="29" name="Groupe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160" cy="6985"/>
                          <a:chOff x="6467" y="271"/>
                          <a:chExt cx="416" cy="11"/>
                        </a:xfrm>
                      </wpg:grpSpPr>
                      <wps:wsp>
                        <wps:cNvPr id="30" name="Freeform 339"/>
                        <wps:cNvSpPr>
                          <a:spLocks/>
                        </wps:cNvSpPr>
                        <wps:spPr bwMode="auto">
                          <a:xfrm>
                            <a:off x="6473" y="276"/>
                            <a:ext cx="201" cy="0"/>
                          </a:xfrm>
                          <a:custGeom>
                            <a:avLst/>
                            <a:gdLst>
                              <a:gd name="T0" fmla="*/ 0 w 201"/>
                              <a:gd name="T1" fmla="*/ 201 w 201"/>
                            </a:gdLst>
                            <a:ahLst/>
                            <a:cxnLst>
                              <a:cxn ang="0">
                                <a:pos x="T0" y="0"/>
                              </a:cxn>
                              <a:cxn ang="0">
                                <a:pos x="T1" y="0"/>
                              </a:cxn>
                            </a:cxnLst>
                            <a:rect l="0" t="0" r="r" b="b"/>
                            <a:pathLst>
                              <a:path w="201">
                                <a:moveTo>
                                  <a:pt x="0" y="0"/>
                                </a:moveTo>
                                <a:lnTo>
                                  <a:pt x="20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340"/>
                        <wps:cNvSpPr>
                          <a:spLocks/>
                        </wps:cNvSpPr>
                        <wps:spPr bwMode="auto">
                          <a:xfrm>
                            <a:off x="6676" y="276"/>
                            <a:ext cx="202" cy="0"/>
                          </a:xfrm>
                          <a:custGeom>
                            <a:avLst/>
                            <a:gdLst>
                              <a:gd name="T0" fmla="*/ 0 w 202"/>
                              <a:gd name="T1" fmla="*/ 201 w 202"/>
                            </a:gdLst>
                            <a:ahLst/>
                            <a:cxnLst>
                              <a:cxn ang="0">
                                <a:pos x="T0" y="0"/>
                              </a:cxn>
                              <a:cxn ang="0">
                                <a:pos x="T1" y="0"/>
                              </a:cxn>
                            </a:cxnLst>
                            <a:rect l="0" t="0" r="r" b="b"/>
                            <a:pathLst>
                              <a:path w="202">
                                <a:moveTo>
                                  <a:pt x="0" y="0"/>
                                </a:moveTo>
                                <a:lnTo>
                                  <a:pt x="20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AF3C44" id="Groupe 29" o:spid="_x0000_s1026" style="position:absolute;margin-left:323.35pt;margin-top:13.55pt;width:20.8pt;height:.55pt;z-index:-251601920;mso-position-horizontal-relative:page" coordorigin="6467,271" coordsize="41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" o:allowincell="f">
                <v:shape id="Freeform 339" o:spid="_x0000_s1027" style="position:absolute;left:6473;top:276;width:201;height: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" path="m,l201,e" filled="f" strokeweight=".19472mm">
                  <v:path arrowok="t" o:connecttype="custom" o:connectlocs="0,0;201,0" o:connectangles="0,0"/>
                </v:shape>
                <v:shape id="Freeform 340" o:spid="_x0000_s1028" style="position:absolute;left:6676;top:276;width:202;height: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" path="m,l201,e" filled="f" strokeweight=".19472mm">
                  <v:path arrowok="t" o:connecttype="custom" o:connectlocs="0,0;201,0" o:connectangles="0,0"/>
                </v:shape>
                <w10:wrap anchorx="page"/>
              </v:group>
            </w:pict>
          </mc:Fallback>
        </mc:AlternateContent>
      </w:r>
      <w:r w:rsidRPr="003D7537">
        <w:rPr>
          <w:rFonts w:ascii="Arial Narrow" w:hAnsi="Arial Narrow"/>
          <w:noProof/>
          <w:lang w:eastAsia="fr-FR"/>
        </w:rPr>
        <mc:AlternateContent>
          <mc:Choice Requires="wpg">
            <w:drawing>
              <wp:anchor distT="0" distB="0" distL="114300" distR="114300" simplePos="0" relativeHeight="251715584" behindDoc="1" locked="0" layoutInCell="0" allowOverlap="1" wp14:anchorId="2EDFE43D" wp14:editId="0984E4CB">
                <wp:simplePos x="0" y="0"/>
                <wp:positionH relativeFrom="page">
                  <wp:posOffset>4754880</wp:posOffset>
                </wp:positionH>
                <wp:positionV relativeFrom="paragraph">
                  <wp:posOffset>172085</wp:posOffset>
                </wp:positionV>
                <wp:extent cx="264160" cy="6985"/>
                <wp:effectExtent l="0" t="0" r="0" b="0"/>
                <wp:wrapNone/>
                <wp:docPr id="26" name="Groupe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160" cy="6985"/>
                          <a:chOff x="7488" y="271"/>
                          <a:chExt cx="416" cy="11"/>
                        </a:xfrm>
                      </wpg:grpSpPr>
                      <wps:wsp>
                        <wps:cNvPr id="27" name="Freeform 342"/>
                        <wps:cNvSpPr>
                          <a:spLocks/>
                        </wps:cNvSpPr>
                        <wps:spPr bwMode="auto">
                          <a:xfrm>
                            <a:off x="7493" y="276"/>
                            <a:ext cx="202" cy="0"/>
                          </a:xfrm>
                          <a:custGeom>
                            <a:avLst/>
                            <a:gdLst>
                              <a:gd name="T0" fmla="*/ 0 w 202"/>
                              <a:gd name="T1" fmla="*/ 201 w 202"/>
                            </a:gdLst>
                            <a:ahLst/>
                            <a:cxnLst>
                              <a:cxn ang="0">
                                <a:pos x="T0" y="0"/>
                              </a:cxn>
                              <a:cxn ang="0">
                                <a:pos x="T1" y="0"/>
                              </a:cxn>
                            </a:cxnLst>
                            <a:rect l="0" t="0" r="r" b="b"/>
                            <a:pathLst>
                              <a:path w="202">
                                <a:moveTo>
                                  <a:pt x="0" y="0"/>
                                </a:moveTo>
                                <a:lnTo>
                                  <a:pt x="20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Freeform 343"/>
                        <wps:cNvSpPr>
                          <a:spLocks/>
                        </wps:cNvSpPr>
                        <wps:spPr bwMode="auto">
                          <a:xfrm>
                            <a:off x="7697" y="276"/>
                            <a:ext cx="201" cy="0"/>
                          </a:xfrm>
                          <a:custGeom>
                            <a:avLst/>
                            <a:gdLst>
                              <a:gd name="T0" fmla="*/ 0 w 201"/>
                              <a:gd name="T1" fmla="*/ 201 w 201"/>
                            </a:gdLst>
                            <a:ahLst/>
                            <a:cxnLst>
                              <a:cxn ang="0">
                                <a:pos x="T0" y="0"/>
                              </a:cxn>
                              <a:cxn ang="0">
                                <a:pos x="T1" y="0"/>
                              </a:cxn>
                            </a:cxnLst>
                            <a:rect l="0" t="0" r="r" b="b"/>
                            <a:pathLst>
                              <a:path w="201">
                                <a:moveTo>
                                  <a:pt x="0" y="0"/>
                                </a:moveTo>
                                <a:lnTo>
                                  <a:pt x="20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79A4E7" id="Groupe 26" o:spid="_x0000_s1026" style="position:absolute;margin-left:374.4pt;margin-top:13.55pt;width:20.8pt;height:.55pt;z-index:-251600896;mso-position-horizontal-relative:page" coordorigin="7488,271" coordsize="41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" o:allowincell="f">
                <v:shape id="Freeform 342" o:spid="_x0000_s1027" style="position:absolute;left:7493;top:276;width:202;height: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" path="m,l201,e" filled="f" strokeweight=".19472mm">
                  <v:path arrowok="t" o:connecttype="custom" o:connectlocs="0,0;201,0" o:connectangles="0,0"/>
                </v:shape>
                <v:shape id="Freeform 343" o:spid="_x0000_s1028" style="position:absolute;left:7697;top:276;width:201;height: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" path="m,l201,e" filled="f" strokeweight=".19472mm">
                  <v:path arrowok="t" o:connecttype="custom" o:connectlocs="0,0;201,0" o:connectangles="0,0"/>
                </v:shape>
                <w10:wrap anchorx="page"/>
              </v:group>
            </w:pict>
          </mc:Fallback>
        </mc:AlternateContent>
      </w:r>
      <w:r w:rsidRPr="003D7537">
        <w:rPr>
          <w:rFonts w:ascii="Arial Narrow" w:hAnsi="Arial Narrow" w:cs="Arial Narrow"/>
          <w:b/>
          <w:bCs/>
          <w:spacing w:val="3"/>
          <w:position w:val="-1"/>
          <w:sz w:val="24"/>
          <w:szCs w:val="24"/>
        </w:rPr>
        <w:t>I</w:t>
      </w:r>
      <w:r w:rsidRPr="003D7537">
        <w:rPr>
          <w:rFonts w:ascii="Arial Narrow" w:hAnsi="Arial Narrow" w:cs="Arial Narrow"/>
          <w:b/>
          <w:bCs/>
          <w:spacing w:val="2"/>
          <w:position w:val="-1"/>
          <w:sz w:val="24"/>
          <w:szCs w:val="24"/>
        </w:rPr>
        <w:t>NT</w:t>
      </w:r>
      <w:r w:rsidRPr="003D7537">
        <w:rPr>
          <w:rFonts w:ascii="Arial Narrow" w:hAnsi="Arial Narrow" w:cs="Arial Narrow"/>
          <w:b/>
          <w:bCs/>
          <w:spacing w:val="3"/>
          <w:position w:val="-1"/>
          <w:sz w:val="24"/>
          <w:szCs w:val="24"/>
        </w:rPr>
        <w:t>I</w:t>
      </w:r>
      <w:r w:rsidRPr="003D7537">
        <w:rPr>
          <w:rFonts w:ascii="Arial Narrow" w:hAnsi="Arial Narrow" w:cs="Arial Narrow"/>
          <w:b/>
          <w:bCs/>
          <w:spacing w:val="2"/>
          <w:position w:val="-1"/>
          <w:sz w:val="24"/>
          <w:szCs w:val="24"/>
        </w:rPr>
        <w:t>TUL</w:t>
      </w:r>
      <w:r w:rsidRPr="003D7537">
        <w:rPr>
          <w:rFonts w:ascii="Arial Narrow" w:hAnsi="Arial Narrow" w:cs="Arial Narrow"/>
          <w:b/>
          <w:bCs/>
          <w:position w:val="-1"/>
          <w:sz w:val="24"/>
          <w:szCs w:val="24"/>
        </w:rPr>
        <w:t>E</w:t>
      </w:r>
      <w:r w:rsidRPr="003D7537">
        <w:rPr>
          <w:rFonts w:ascii="Arial Narrow" w:hAnsi="Arial Narrow" w:cs="Arial Narrow"/>
          <w:b/>
          <w:bCs/>
          <w:spacing w:val="3"/>
          <w:position w:val="-1"/>
          <w:sz w:val="24"/>
          <w:szCs w:val="24"/>
        </w:rPr>
        <w:t xml:space="preserve"> </w:t>
      </w:r>
      <w:r w:rsidRPr="003D7537">
        <w:rPr>
          <w:rFonts w:ascii="Arial Narrow" w:hAnsi="Arial Narrow" w:cs="Arial Narrow"/>
          <w:b/>
          <w:bCs/>
          <w:spacing w:val="2"/>
          <w:position w:val="-1"/>
          <w:sz w:val="24"/>
          <w:szCs w:val="24"/>
        </w:rPr>
        <w:t>D</w:t>
      </w:r>
      <w:r w:rsidRPr="003D7537">
        <w:rPr>
          <w:rFonts w:ascii="Arial Narrow" w:hAnsi="Arial Narrow" w:cs="Arial Narrow"/>
          <w:b/>
          <w:bCs/>
          <w:position w:val="-1"/>
          <w:sz w:val="24"/>
          <w:szCs w:val="24"/>
        </w:rPr>
        <w:t>E</w:t>
      </w:r>
      <w:r w:rsidRPr="003D7537">
        <w:rPr>
          <w:rFonts w:ascii="Arial Narrow" w:hAnsi="Arial Narrow" w:cs="Arial Narrow"/>
          <w:b/>
          <w:bCs/>
          <w:spacing w:val="3"/>
          <w:position w:val="-1"/>
          <w:sz w:val="24"/>
          <w:szCs w:val="24"/>
        </w:rPr>
        <w:t xml:space="preserve"> </w:t>
      </w:r>
      <w:r w:rsidRPr="003D7537">
        <w:rPr>
          <w:rFonts w:ascii="Arial Narrow" w:hAnsi="Arial Narrow" w:cs="Arial Narrow"/>
          <w:b/>
          <w:bCs/>
          <w:spacing w:val="2"/>
          <w:position w:val="-1"/>
          <w:sz w:val="24"/>
          <w:szCs w:val="24"/>
        </w:rPr>
        <w:t>L</w:t>
      </w:r>
      <w:r w:rsidRPr="003D7537">
        <w:rPr>
          <w:rFonts w:ascii="Arial Narrow" w:hAnsi="Arial Narrow" w:cs="Arial Narrow"/>
          <w:b/>
          <w:bCs/>
          <w:spacing w:val="3"/>
          <w:position w:val="-1"/>
          <w:sz w:val="24"/>
          <w:szCs w:val="24"/>
        </w:rPr>
        <w:t>’</w:t>
      </w:r>
      <w:r w:rsidRPr="003D7537">
        <w:rPr>
          <w:rFonts w:ascii="Arial Narrow" w:hAnsi="Arial Narrow" w:cs="Arial Narrow"/>
          <w:b/>
          <w:bCs/>
          <w:spacing w:val="2"/>
          <w:position w:val="-1"/>
          <w:sz w:val="24"/>
          <w:szCs w:val="24"/>
        </w:rPr>
        <w:t>A</w:t>
      </w:r>
      <w:r w:rsidRPr="003D7537">
        <w:rPr>
          <w:rFonts w:ascii="Arial Narrow" w:hAnsi="Arial Narrow" w:cs="Arial Narrow"/>
          <w:b/>
          <w:bCs/>
          <w:position w:val="-1"/>
          <w:sz w:val="24"/>
          <w:szCs w:val="24"/>
        </w:rPr>
        <w:t>P</w:t>
      </w:r>
      <w:r w:rsidRPr="003D7537">
        <w:rPr>
          <w:rFonts w:ascii="Arial Narrow" w:hAnsi="Arial Narrow" w:cs="Arial Narrow"/>
          <w:b/>
          <w:bCs/>
          <w:spacing w:val="3"/>
          <w:position w:val="-1"/>
          <w:sz w:val="24"/>
          <w:szCs w:val="24"/>
        </w:rPr>
        <w:t>PE</w:t>
      </w:r>
      <w:r w:rsidRPr="003D7537">
        <w:rPr>
          <w:rFonts w:ascii="Arial Narrow" w:hAnsi="Arial Narrow" w:cs="Arial Narrow"/>
          <w:b/>
          <w:bCs/>
          <w:position w:val="-1"/>
          <w:sz w:val="24"/>
          <w:szCs w:val="24"/>
        </w:rPr>
        <w:t>L</w:t>
      </w:r>
      <w:r w:rsidRPr="003D7537">
        <w:rPr>
          <w:rFonts w:ascii="Arial Narrow" w:hAnsi="Arial Narrow" w:cs="Arial Narrow"/>
          <w:b/>
          <w:bCs/>
          <w:spacing w:val="2"/>
          <w:position w:val="-1"/>
          <w:sz w:val="24"/>
          <w:szCs w:val="24"/>
        </w:rPr>
        <w:t xml:space="preserve"> D</w:t>
      </w:r>
      <w:r w:rsidRPr="003D7537">
        <w:rPr>
          <w:rFonts w:ascii="Arial Narrow" w:hAnsi="Arial Narrow" w:cs="Arial Narrow"/>
          <w:b/>
          <w:bCs/>
          <w:position w:val="-1"/>
          <w:sz w:val="24"/>
          <w:szCs w:val="24"/>
        </w:rPr>
        <w:t>’</w:t>
      </w:r>
      <w:r w:rsidRPr="003D7537">
        <w:rPr>
          <w:rFonts w:ascii="Arial Narrow" w:hAnsi="Arial Narrow" w:cs="Arial Narrow"/>
          <w:b/>
          <w:bCs/>
          <w:spacing w:val="3"/>
          <w:position w:val="-1"/>
          <w:sz w:val="24"/>
          <w:szCs w:val="24"/>
        </w:rPr>
        <w:t>O</w:t>
      </w:r>
      <w:r w:rsidRPr="003D7537">
        <w:rPr>
          <w:rFonts w:ascii="Arial Narrow" w:hAnsi="Arial Narrow" w:cs="Arial Narrow"/>
          <w:b/>
          <w:bCs/>
          <w:spacing w:val="2"/>
          <w:position w:val="-1"/>
          <w:sz w:val="24"/>
          <w:szCs w:val="24"/>
        </w:rPr>
        <w:t>FFR</w:t>
      </w:r>
      <w:r w:rsidRPr="003D7537">
        <w:rPr>
          <w:rFonts w:ascii="Arial Narrow" w:hAnsi="Arial Narrow" w:cs="Arial Narrow"/>
          <w:b/>
          <w:bCs/>
          <w:spacing w:val="3"/>
          <w:position w:val="-1"/>
          <w:sz w:val="24"/>
          <w:szCs w:val="24"/>
        </w:rPr>
        <w:t>E</w:t>
      </w:r>
      <w:r w:rsidRPr="003D7537">
        <w:rPr>
          <w:rFonts w:ascii="Arial Narrow" w:hAnsi="Arial Narrow" w:cs="Arial Narrow"/>
          <w:b/>
          <w:bCs/>
          <w:position w:val="-1"/>
          <w:sz w:val="24"/>
          <w:szCs w:val="24"/>
        </w:rPr>
        <w:t>S</w:t>
      </w:r>
      <w:r w:rsidRPr="003D7537">
        <w:rPr>
          <w:rFonts w:ascii="Arial Narrow" w:hAnsi="Arial Narrow" w:cs="Arial Narrow"/>
          <w:b/>
          <w:bCs/>
          <w:spacing w:val="11"/>
          <w:position w:val="-1"/>
          <w:sz w:val="24"/>
          <w:szCs w:val="24"/>
        </w:rPr>
        <w:t xml:space="preserve"> </w:t>
      </w:r>
      <w:r w:rsidRPr="003D7537">
        <w:rPr>
          <w:rFonts w:ascii="Arial Narrow" w:hAnsi="Arial Narrow" w:cs="Arial Narrow"/>
          <w:b/>
          <w:bCs/>
          <w:position w:val="-1"/>
          <w:sz w:val="24"/>
          <w:szCs w:val="24"/>
        </w:rPr>
        <w:t xml:space="preserve">:   </w:t>
      </w:r>
      <w:r w:rsidRPr="003D7537">
        <w:rPr>
          <w:rFonts w:ascii="Arial Narrow" w:hAnsi="Arial Narrow" w:cs="Arial Narrow"/>
          <w:b/>
          <w:bCs/>
          <w:spacing w:val="52"/>
          <w:position w:val="-1"/>
          <w:sz w:val="24"/>
          <w:szCs w:val="24"/>
        </w:rPr>
        <w:t xml:space="preserve"> </w:t>
      </w:r>
      <w:r w:rsidRPr="003D7537">
        <w:rPr>
          <w:rFonts w:ascii="Arial Narrow" w:hAnsi="Arial Narrow" w:cs="Arial Narrow"/>
          <w:spacing w:val="2"/>
          <w:position w:val="-1"/>
        </w:rPr>
        <w:t>__</w:t>
      </w:r>
      <w:r w:rsidRPr="003D7537">
        <w:rPr>
          <w:rFonts w:ascii="Arial Narrow" w:hAnsi="Arial Narrow" w:cs="Arial Narrow"/>
          <w:position w:val="-1"/>
        </w:rPr>
        <w:t>_</w:t>
      </w:r>
    </w:p>
    <w:p w14:paraId="2FC303FC" w14:textId="77777777" w:rsidR="005953E1" w:rsidRPr="003D7537" w:rsidRDefault="005953E1" w:rsidP="005953E1">
      <w:pPr>
        <w:widowControl w:val="0"/>
        <w:autoSpaceDE w:val="0"/>
        <w:autoSpaceDN w:val="0"/>
        <w:adjustRightInd w:val="0"/>
        <w:spacing w:before="49" w:after="0" w:line="250" w:lineRule="exact"/>
        <w:ind w:right="-53"/>
        <w:rPr>
          <w:rFonts w:ascii="Arial Narrow" w:hAnsi="Arial Narrow" w:cs="Arial Narrow"/>
        </w:rPr>
      </w:pPr>
      <w:r w:rsidRPr="003D7537">
        <w:rPr>
          <w:rFonts w:ascii="Arial Narrow" w:hAnsi="Arial Narrow" w:cs="Arial Narrow"/>
        </w:rPr>
        <w:br w:type="column"/>
      </w:r>
      <w:r w:rsidRPr="003D7537">
        <w:rPr>
          <w:rFonts w:ascii="Arial Narrow" w:hAnsi="Arial Narrow" w:cs="Arial Narrow"/>
          <w:spacing w:val="2"/>
          <w:position w:val="-1"/>
        </w:rPr>
        <w:t>_</w:t>
      </w:r>
      <w:r w:rsidRPr="003D7537">
        <w:rPr>
          <w:rFonts w:ascii="Arial Narrow" w:hAnsi="Arial Narrow" w:cs="Arial Narrow"/>
          <w:position w:val="-1"/>
          <w:u w:val="single"/>
        </w:rPr>
        <w:t xml:space="preserve">  </w:t>
      </w:r>
      <w:r w:rsidRPr="003D7537">
        <w:rPr>
          <w:rFonts w:ascii="Arial Narrow" w:hAnsi="Arial Narrow" w:cs="Arial Narrow"/>
          <w:spacing w:val="50"/>
          <w:position w:val="-1"/>
          <w:u w:val="single"/>
        </w:rPr>
        <w:t xml:space="preserve"> </w:t>
      </w:r>
      <w:r w:rsidRPr="003D7537">
        <w:rPr>
          <w:rFonts w:ascii="Arial Narrow" w:hAnsi="Arial Narrow" w:cs="Arial Narrow"/>
          <w:spacing w:val="-49"/>
          <w:position w:val="-1"/>
        </w:rPr>
        <w:t xml:space="preserve"> </w:t>
      </w:r>
      <w:r w:rsidRPr="003D7537">
        <w:rPr>
          <w:rFonts w:ascii="Arial Narrow" w:hAnsi="Arial Narrow" w:cs="Arial Narrow"/>
          <w:spacing w:val="2"/>
          <w:position w:val="-1"/>
        </w:rPr>
        <w:t>_</w:t>
      </w:r>
      <w:r w:rsidRPr="003D7537">
        <w:rPr>
          <w:rFonts w:ascii="Arial Narrow" w:hAnsi="Arial Narrow" w:cs="Arial Narrow"/>
          <w:position w:val="-1"/>
          <w:u w:val="single"/>
        </w:rPr>
        <w:t xml:space="preserve">  </w:t>
      </w:r>
      <w:r w:rsidRPr="003D7537">
        <w:rPr>
          <w:rFonts w:ascii="Arial Narrow" w:hAnsi="Arial Narrow" w:cs="Arial Narrow"/>
          <w:spacing w:val="50"/>
          <w:position w:val="-1"/>
          <w:u w:val="single"/>
        </w:rPr>
        <w:t xml:space="preserve"> </w:t>
      </w:r>
      <w:r w:rsidRPr="003D7537">
        <w:rPr>
          <w:rFonts w:ascii="Arial Narrow" w:hAnsi="Arial Narrow" w:cs="Arial Narrow"/>
          <w:spacing w:val="-49"/>
          <w:position w:val="-1"/>
        </w:rPr>
        <w:t xml:space="preserve"> </w:t>
      </w:r>
      <w:r w:rsidRPr="003D7537">
        <w:rPr>
          <w:rFonts w:ascii="Arial Narrow" w:hAnsi="Arial Narrow" w:cs="Arial Narrow"/>
          <w:spacing w:val="2"/>
          <w:position w:val="-1"/>
        </w:rPr>
        <w:t>_</w:t>
      </w:r>
      <w:r w:rsidRPr="003D7537">
        <w:rPr>
          <w:rFonts w:ascii="Arial Narrow" w:hAnsi="Arial Narrow" w:cs="Arial Narrow"/>
          <w:position w:val="-1"/>
          <w:u w:val="single"/>
        </w:rPr>
        <w:t xml:space="preserve">    </w:t>
      </w:r>
      <w:r w:rsidRPr="003D7537">
        <w:rPr>
          <w:rFonts w:ascii="Arial Narrow" w:hAnsi="Arial Narrow" w:cs="Arial Narrow"/>
          <w:spacing w:val="-49"/>
          <w:position w:val="-1"/>
        </w:rPr>
        <w:t xml:space="preserve"> </w:t>
      </w:r>
      <w:r w:rsidRPr="003D7537">
        <w:rPr>
          <w:rFonts w:ascii="Arial Narrow" w:hAnsi="Arial Narrow" w:cs="Arial Narrow"/>
          <w:position w:val="-1"/>
        </w:rPr>
        <w:t>_</w:t>
      </w:r>
    </w:p>
    <w:p w14:paraId="677CAB78" w14:textId="77777777" w:rsidR="005953E1" w:rsidRPr="003D7537" w:rsidRDefault="005953E1" w:rsidP="005953E1">
      <w:pPr>
        <w:widowControl w:val="0"/>
        <w:autoSpaceDE w:val="0"/>
        <w:autoSpaceDN w:val="0"/>
        <w:adjustRightInd w:val="0"/>
        <w:spacing w:before="49" w:after="0" w:line="250" w:lineRule="exact"/>
        <w:ind w:right="-53"/>
        <w:rPr>
          <w:rFonts w:ascii="Arial Narrow" w:hAnsi="Arial Narrow" w:cs="Arial Narrow"/>
        </w:rPr>
      </w:pPr>
      <w:r w:rsidRPr="003D7537">
        <w:rPr>
          <w:rFonts w:ascii="Arial Narrow" w:hAnsi="Arial Narrow" w:cs="Arial Narrow"/>
        </w:rPr>
        <w:br w:type="column"/>
      </w:r>
      <w:r w:rsidRPr="003D7537">
        <w:rPr>
          <w:rFonts w:ascii="Arial Narrow" w:hAnsi="Arial Narrow" w:cs="Arial Narrow"/>
          <w:spacing w:val="2"/>
          <w:position w:val="-1"/>
        </w:rPr>
        <w:t>_</w:t>
      </w:r>
      <w:r w:rsidRPr="003D7537">
        <w:rPr>
          <w:rFonts w:ascii="Arial Narrow" w:hAnsi="Arial Narrow" w:cs="Arial Narrow"/>
          <w:position w:val="-1"/>
          <w:u w:val="single"/>
        </w:rPr>
        <w:t xml:space="preserve">    </w:t>
      </w:r>
      <w:r w:rsidRPr="003D7537">
        <w:rPr>
          <w:rFonts w:ascii="Arial Narrow" w:hAnsi="Arial Narrow" w:cs="Arial Narrow"/>
          <w:spacing w:val="50"/>
          <w:position w:val="-1"/>
          <w:u w:val="single"/>
        </w:rPr>
        <w:t xml:space="preserve"> </w:t>
      </w:r>
      <w:r w:rsidRPr="003D7537">
        <w:rPr>
          <w:rFonts w:ascii="Arial Narrow" w:hAnsi="Arial Narrow" w:cs="Arial Narrow"/>
          <w:spacing w:val="-49"/>
          <w:position w:val="-1"/>
        </w:rPr>
        <w:t xml:space="preserve"> </w:t>
      </w:r>
      <w:r w:rsidRPr="003D7537">
        <w:rPr>
          <w:rFonts w:ascii="Arial Narrow" w:hAnsi="Arial Narrow" w:cs="Arial Narrow"/>
          <w:spacing w:val="2"/>
          <w:position w:val="-1"/>
        </w:rPr>
        <w:t>_</w:t>
      </w:r>
      <w:r w:rsidRPr="003D7537">
        <w:rPr>
          <w:rFonts w:ascii="Arial Narrow" w:hAnsi="Arial Narrow" w:cs="Arial Narrow"/>
          <w:position w:val="-1"/>
        </w:rPr>
        <w:t>_</w:t>
      </w:r>
    </w:p>
    <w:p w14:paraId="34CAFB07" w14:textId="77777777" w:rsidR="005953E1" w:rsidRPr="003D7537" w:rsidRDefault="005953E1" w:rsidP="005953E1">
      <w:pPr>
        <w:widowControl w:val="0"/>
        <w:autoSpaceDE w:val="0"/>
        <w:autoSpaceDN w:val="0"/>
        <w:adjustRightInd w:val="0"/>
        <w:spacing w:before="49" w:after="0" w:line="250" w:lineRule="exact"/>
        <w:rPr>
          <w:rFonts w:ascii="Arial Narrow" w:hAnsi="Arial Narrow" w:cs="Arial Narrow"/>
        </w:rPr>
      </w:pPr>
      <w:r w:rsidRPr="003D7537">
        <w:rPr>
          <w:rFonts w:ascii="Arial Narrow" w:hAnsi="Arial Narrow" w:cs="Arial Narrow"/>
        </w:rPr>
        <w:br w:type="column"/>
      </w:r>
      <w:r w:rsidRPr="003D7537">
        <w:rPr>
          <w:rFonts w:ascii="Arial Narrow" w:hAnsi="Arial Narrow" w:cs="Arial Narrow"/>
          <w:spacing w:val="2"/>
          <w:position w:val="-1"/>
        </w:rPr>
        <w:t>_</w:t>
      </w:r>
      <w:r w:rsidRPr="003D7537">
        <w:rPr>
          <w:rFonts w:ascii="Arial Narrow" w:hAnsi="Arial Narrow" w:cs="Arial Narrow"/>
          <w:position w:val="-1"/>
          <w:u w:val="single"/>
        </w:rPr>
        <w:t xml:space="preserve">  </w:t>
      </w:r>
      <w:r w:rsidRPr="003D7537">
        <w:rPr>
          <w:rFonts w:ascii="Arial Narrow" w:hAnsi="Arial Narrow" w:cs="Arial Narrow"/>
          <w:spacing w:val="50"/>
          <w:position w:val="-1"/>
          <w:u w:val="single"/>
        </w:rPr>
        <w:t xml:space="preserve"> </w:t>
      </w:r>
      <w:r w:rsidRPr="003D7537">
        <w:rPr>
          <w:rFonts w:ascii="Arial Narrow" w:hAnsi="Arial Narrow" w:cs="Arial Narrow"/>
          <w:spacing w:val="-49"/>
          <w:position w:val="-1"/>
        </w:rPr>
        <w:t xml:space="preserve"> </w:t>
      </w:r>
      <w:r w:rsidRPr="003D7537">
        <w:rPr>
          <w:rFonts w:ascii="Arial Narrow" w:hAnsi="Arial Narrow" w:cs="Arial Narrow"/>
          <w:spacing w:val="2"/>
          <w:position w:val="-1"/>
        </w:rPr>
        <w:t>_</w:t>
      </w:r>
      <w:r w:rsidRPr="003D7537">
        <w:rPr>
          <w:rFonts w:ascii="Arial Narrow" w:hAnsi="Arial Narrow" w:cs="Arial Narrow"/>
          <w:position w:val="-1"/>
          <w:u w:val="single"/>
        </w:rPr>
        <w:t xml:space="preserve">  </w:t>
      </w:r>
      <w:r w:rsidRPr="003D7537">
        <w:rPr>
          <w:rFonts w:ascii="Arial Narrow" w:hAnsi="Arial Narrow" w:cs="Arial Narrow"/>
          <w:spacing w:val="50"/>
          <w:position w:val="-1"/>
          <w:u w:val="single"/>
        </w:rPr>
        <w:t xml:space="preserve"> </w:t>
      </w:r>
      <w:r w:rsidRPr="003D7537">
        <w:rPr>
          <w:rFonts w:ascii="Arial Narrow" w:hAnsi="Arial Narrow" w:cs="Arial Narrow"/>
          <w:spacing w:val="-49"/>
          <w:position w:val="-1"/>
        </w:rPr>
        <w:t xml:space="preserve"> </w:t>
      </w:r>
      <w:r w:rsidRPr="003D7537">
        <w:rPr>
          <w:rFonts w:ascii="Arial Narrow" w:hAnsi="Arial Narrow" w:cs="Arial Narrow"/>
          <w:position w:val="-1"/>
        </w:rPr>
        <w:t>_</w:t>
      </w:r>
    </w:p>
    <w:p w14:paraId="6A0D0C9D" w14:textId="77777777" w:rsidR="005953E1" w:rsidRPr="003D7537" w:rsidRDefault="005953E1" w:rsidP="005953E1">
      <w:pPr>
        <w:widowControl w:val="0"/>
        <w:autoSpaceDE w:val="0"/>
        <w:autoSpaceDN w:val="0"/>
        <w:adjustRightInd w:val="0"/>
        <w:spacing w:before="49" w:after="0" w:line="250" w:lineRule="exact"/>
        <w:rPr>
          <w:rFonts w:ascii="Arial Narrow" w:hAnsi="Arial Narrow" w:cs="Arial Narrow"/>
        </w:rPr>
        <w:sectPr w:rsidR="005953E1" w:rsidRPr="003D7537">
          <w:type w:val="continuous"/>
          <w:pgSz w:w="11900" w:h="16820"/>
          <w:pgMar w:top="1220" w:right="1020" w:bottom="280" w:left="1020" w:header="720" w:footer="720" w:gutter="0"/>
          <w:cols w:num="4" w:space="720" w:equalWidth="0">
            <w:col w:w="4021" w:space="409"/>
            <w:col w:w="1021" w:space="409"/>
            <w:col w:w="611" w:space="409"/>
            <w:col w:w="2980"/>
          </w:cols>
          <w:noEndnote/>
        </w:sectPr>
      </w:pPr>
    </w:p>
    <w:p w14:paraId="11A9D168" w14:textId="77777777" w:rsidR="005953E1" w:rsidRPr="003D7537" w:rsidRDefault="005953E1" w:rsidP="005953E1">
      <w:pPr>
        <w:widowControl w:val="0"/>
        <w:autoSpaceDE w:val="0"/>
        <w:autoSpaceDN w:val="0"/>
        <w:adjustRightInd w:val="0"/>
        <w:spacing w:before="9" w:after="0" w:line="220" w:lineRule="exact"/>
        <w:rPr>
          <w:rFonts w:ascii="Arial Narrow" w:hAnsi="Arial Narrow" w:cs="Arial Narrow"/>
        </w:rPr>
      </w:pPr>
    </w:p>
    <w:p w14:paraId="3AD34B9D" w14:textId="77777777" w:rsidR="005953E1" w:rsidRPr="003D7537" w:rsidRDefault="005953E1" w:rsidP="005953E1">
      <w:pPr>
        <w:widowControl w:val="0"/>
        <w:autoSpaceDE w:val="0"/>
        <w:autoSpaceDN w:val="0"/>
        <w:adjustRightInd w:val="0"/>
        <w:spacing w:before="34" w:after="0" w:line="240" w:lineRule="auto"/>
        <w:ind w:left="3365" w:right="3374"/>
        <w:jc w:val="center"/>
        <w:rPr>
          <w:rFonts w:ascii="Arial Narrow" w:hAnsi="Arial Narrow" w:cs="Arial Narrow"/>
        </w:rPr>
      </w:pPr>
      <w:r w:rsidRPr="003D7537">
        <w:rPr>
          <w:rFonts w:ascii="Arial Narrow" w:hAnsi="Arial Narrow" w:cs="Arial Narrow"/>
          <w:i/>
          <w:iCs/>
        </w:rPr>
        <w:t>[</w:t>
      </w:r>
      <w:r w:rsidRPr="003D7537">
        <w:rPr>
          <w:rFonts w:ascii="Arial Narrow" w:hAnsi="Arial Narrow" w:cs="Arial Narrow"/>
          <w:i/>
          <w:iCs/>
          <w:spacing w:val="5"/>
        </w:rPr>
        <w:t xml:space="preserve"> </w:t>
      </w:r>
      <w:r w:rsidRPr="003D7537">
        <w:rPr>
          <w:rFonts w:ascii="Arial Narrow" w:hAnsi="Arial Narrow" w:cs="Arial Narrow"/>
          <w:i/>
          <w:iCs/>
        </w:rPr>
        <w:t>à</w:t>
      </w:r>
      <w:r w:rsidRPr="003D7537">
        <w:rPr>
          <w:rFonts w:ascii="Arial Narrow" w:hAnsi="Arial Narrow" w:cs="Arial Narrow"/>
          <w:i/>
          <w:iCs/>
          <w:spacing w:val="5"/>
        </w:rPr>
        <w:t xml:space="preserve"> </w:t>
      </w:r>
      <w:r w:rsidRPr="003D7537">
        <w:rPr>
          <w:rFonts w:ascii="Arial Narrow" w:hAnsi="Arial Narrow" w:cs="Arial Narrow"/>
          <w:i/>
          <w:iCs/>
        </w:rPr>
        <w:t>p</w:t>
      </w:r>
      <w:r w:rsidRPr="003D7537">
        <w:rPr>
          <w:rFonts w:ascii="Arial Narrow" w:hAnsi="Arial Narrow" w:cs="Arial Narrow"/>
          <w:i/>
          <w:iCs/>
          <w:spacing w:val="2"/>
        </w:rPr>
        <w:t>r</w:t>
      </w:r>
      <w:r w:rsidRPr="003D7537">
        <w:rPr>
          <w:rFonts w:ascii="Arial Narrow" w:hAnsi="Arial Narrow" w:cs="Arial Narrow"/>
          <w:i/>
          <w:iCs/>
        </w:rPr>
        <w:t>é</w:t>
      </w:r>
      <w:r w:rsidRPr="003D7537">
        <w:rPr>
          <w:rFonts w:ascii="Arial Narrow" w:hAnsi="Arial Narrow" w:cs="Arial Narrow"/>
          <w:i/>
          <w:iCs/>
          <w:spacing w:val="3"/>
        </w:rPr>
        <w:t>c</w:t>
      </w:r>
      <w:r w:rsidRPr="003D7537">
        <w:rPr>
          <w:rFonts w:ascii="Arial Narrow" w:hAnsi="Arial Narrow" w:cs="Arial Narrow"/>
          <w:i/>
          <w:iCs/>
        </w:rPr>
        <w:t>i</w:t>
      </w:r>
      <w:r w:rsidRPr="003D7537">
        <w:rPr>
          <w:rFonts w:ascii="Arial Narrow" w:hAnsi="Arial Narrow" w:cs="Arial Narrow"/>
          <w:i/>
          <w:iCs/>
          <w:spacing w:val="3"/>
        </w:rPr>
        <w:t>s</w:t>
      </w:r>
      <w:r w:rsidRPr="003D7537">
        <w:rPr>
          <w:rFonts w:ascii="Arial Narrow" w:hAnsi="Arial Narrow" w:cs="Arial Narrow"/>
          <w:i/>
          <w:iCs/>
          <w:spacing w:val="2"/>
        </w:rPr>
        <w:t>e</w:t>
      </w:r>
      <w:r w:rsidRPr="003D7537">
        <w:rPr>
          <w:rFonts w:ascii="Arial Narrow" w:hAnsi="Arial Narrow" w:cs="Arial Narrow"/>
          <w:i/>
          <w:iCs/>
        </w:rPr>
        <w:t>r</w:t>
      </w:r>
      <w:r w:rsidRPr="003D7537">
        <w:rPr>
          <w:rFonts w:ascii="Arial Narrow" w:hAnsi="Arial Narrow" w:cs="Arial Narrow"/>
          <w:i/>
          <w:iCs/>
          <w:spacing w:val="2"/>
        </w:rPr>
        <w:t xml:space="preserve"> </w:t>
      </w:r>
      <w:r w:rsidRPr="003D7537">
        <w:rPr>
          <w:rFonts w:ascii="Arial Narrow" w:hAnsi="Arial Narrow" w:cs="Arial Narrow"/>
          <w:i/>
          <w:iCs/>
          <w:spacing w:val="3"/>
        </w:rPr>
        <w:t>l</w:t>
      </w:r>
      <w:r w:rsidRPr="003D7537">
        <w:rPr>
          <w:rFonts w:ascii="Arial Narrow" w:hAnsi="Arial Narrow" w:cs="Arial Narrow"/>
          <w:i/>
          <w:iCs/>
          <w:spacing w:val="2"/>
        </w:rPr>
        <w:t>o</w:t>
      </w:r>
      <w:r w:rsidRPr="003D7537">
        <w:rPr>
          <w:rFonts w:ascii="Arial Narrow" w:hAnsi="Arial Narrow" w:cs="Arial Narrow"/>
          <w:i/>
          <w:iCs/>
        </w:rPr>
        <w:t>rs</w:t>
      </w:r>
      <w:r w:rsidRPr="003D7537">
        <w:rPr>
          <w:rFonts w:ascii="Arial Narrow" w:hAnsi="Arial Narrow" w:cs="Arial Narrow"/>
          <w:i/>
          <w:iCs/>
          <w:spacing w:val="3"/>
        </w:rPr>
        <w:t xml:space="preserve"> </w:t>
      </w:r>
      <w:r w:rsidRPr="003D7537">
        <w:rPr>
          <w:rFonts w:ascii="Arial Narrow" w:hAnsi="Arial Narrow" w:cs="Arial Narrow"/>
          <w:i/>
          <w:iCs/>
          <w:spacing w:val="2"/>
        </w:rPr>
        <w:t>d</w:t>
      </w:r>
      <w:r w:rsidRPr="003D7537">
        <w:rPr>
          <w:rFonts w:ascii="Arial Narrow" w:hAnsi="Arial Narrow" w:cs="Arial Narrow"/>
          <w:i/>
          <w:iCs/>
        </w:rPr>
        <w:t>u</w:t>
      </w:r>
      <w:r w:rsidRPr="003D7537">
        <w:rPr>
          <w:rFonts w:ascii="Arial Narrow" w:hAnsi="Arial Narrow" w:cs="Arial Narrow"/>
          <w:i/>
          <w:iCs/>
          <w:spacing w:val="2"/>
        </w:rPr>
        <w:t xml:space="preserve"> </w:t>
      </w:r>
      <w:r w:rsidRPr="003D7537">
        <w:rPr>
          <w:rFonts w:ascii="Arial Narrow" w:hAnsi="Arial Narrow" w:cs="Arial Narrow"/>
          <w:i/>
          <w:iCs/>
          <w:spacing w:val="3"/>
        </w:rPr>
        <w:t>m</w:t>
      </w:r>
      <w:r w:rsidRPr="003D7537">
        <w:rPr>
          <w:rFonts w:ascii="Arial Narrow" w:hAnsi="Arial Narrow" w:cs="Arial Narrow"/>
          <w:i/>
          <w:iCs/>
          <w:spacing w:val="2"/>
        </w:rPr>
        <w:t>o</w:t>
      </w:r>
      <w:r w:rsidRPr="003D7537">
        <w:rPr>
          <w:rFonts w:ascii="Arial Narrow" w:hAnsi="Arial Narrow" w:cs="Arial Narrow"/>
          <w:i/>
          <w:iCs/>
        </w:rPr>
        <w:t>n</w:t>
      </w:r>
      <w:r w:rsidRPr="003D7537">
        <w:rPr>
          <w:rFonts w:ascii="Arial Narrow" w:hAnsi="Arial Narrow" w:cs="Arial Narrow"/>
          <w:i/>
          <w:iCs/>
          <w:spacing w:val="2"/>
        </w:rPr>
        <w:t>ta</w:t>
      </w:r>
      <w:r w:rsidRPr="003D7537">
        <w:rPr>
          <w:rFonts w:ascii="Arial Narrow" w:hAnsi="Arial Narrow" w:cs="Arial Narrow"/>
          <w:i/>
          <w:iCs/>
        </w:rPr>
        <w:t>ge</w:t>
      </w:r>
      <w:r w:rsidRPr="003D7537">
        <w:rPr>
          <w:rFonts w:ascii="Arial Narrow" w:hAnsi="Arial Narrow" w:cs="Arial Narrow"/>
          <w:i/>
          <w:iCs/>
          <w:spacing w:val="5"/>
        </w:rPr>
        <w:t xml:space="preserve"> </w:t>
      </w:r>
      <w:r w:rsidRPr="003D7537">
        <w:rPr>
          <w:rFonts w:ascii="Arial Narrow" w:hAnsi="Arial Narrow" w:cs="Arial Narrow"/>
          <w:i/>
          <w:iCs/>
        </w:rPr>
        <w:t>du</w:t>
      </w:r>
      <w:r w:rsidRPr="003D7537">
        <w:rPr>
          <w:rFonts w:ascii="Arial Narrow" w:hAnsi="Arial Narrow" w:cs="Arial Narrow"/>
          <w:i/>
          <w:iCs/>
          <w:spacing w:val="5"/>
        </w:rPr>
        <w:t xml:space="preserve"> </w:t>
      </w:r>
      <w:r w:rsidRPr="003D7537">
        <w:rPr>
          <w:rFonts w:ascii="Arial Narrow" w:hAnsi="Arial Narrow" w:cs="Arial Narrow"/>
          <w:i/>
          <w:iCs/>
          <w:spacing w:val="1"/>
        </w:rPr>
        <w:t>DA</w:t>
      </w:r>
      <w:r w:rsidRPr="003D7537">
        <w:rPr>
          <w:rFonts w:ascii="Arial Narrow" w:hAnsi="Arial Narrow" w:cs="Arial Narrow"/>
          <w:i/>
          <w:iCs/>
          <w:spacing w:val="3"/>
        </w:rPr>
        <w:t>O</w:t>
      </w:r>
      <w:r w:rsidRPr="003D7537">
        <w:rPr>
          <w:rFonts w:ascii="Arial Narrow" w:hAnsi="Arial Narrow" w:cs="Arial Narrow"/>
          <w:i/>
          <w:iCs/>
        </w:rPr>
        <w:t>]</w:t>
      </w:r>
    </w:p>
    <w:p w14:paraId="57088ECA" w14:textId="77777777" w:rsidR="005953E1" w:rsidRPr="003D7537" w:rsidRDefault="005953E1" w:rsidP="005953E1">
      <w:pPr>
        <w:widowControl w:val="0"/>
        <w:autoSpaceDE w:val="0"/>
        <w:autoSpaceDN w:val="0"/>
        <w:adjustRightInd w:val="0"/>
        <w:spacing w:after="0" w:line="140" w:lineRule="exact"/>
        <w:rPr>
          <w:rFonts w:ascii="Arial Narrow" w:hAnsi="Arial Narrow" w:cs="Arial Narrow"/>
          <w:sz w:val="14"/>
          <w:szCs w:val="14"/>
        </w:rPr>
      </w:pPr>
    </w:p>
    <w:p w14:paraId="7E5AC388"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B0C24A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BE7ECD2" w14:textId="77777777" w:rsidR="005953E1" w:rsidRPr="003D7537" w:rsidRDefault="005953E1" w:rsidP="005953E1">
      <w:pPr>
        <w:widowControl w:val="0"/>
        <w:autoSpaceDE w:val="0"/>
        <w:autoSpaceDN w:val="0"/>
        <w:adjustRightInd w:val="0"/>
        <w:spacing w:after="0" w:line="359" w:lineRule="auto"/>
        <w:ind w:left="113" w:right="955"/>
        <w:rPr>
          <w:rFonts w:ascii="Arial Narrow" w:hAnsi="Arial Narrow" w:cs="Arial Narrow"/>
          <w:sz w:val="24"/>
          <w:szCs w:val="24"/>
        </w:rPr>
      </w:pPr>
      <w:r w:rsidRPr="003D7537">
        <w:rPr>
          <w:rFonts w:ascii="Arial Narrow" w:hAnsi="Arial Narrow" w:cs="Arial Narrow"/>
          <w:b/>
          <w:bCs/>
          <w:sz w:val="24"/>
          <w:szCs w:val="24"/>
        </w:rPr>
        <w:t>LE</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w:t>
      </w:r>
      <w:r w:rsidRPr="003D7537">
        <w:rPr>
          <w:rFonts w:ascii="Arial Narrow" w:hAnsi="Arial Narrow" w:cs="Arial Narrow"/>
          <w:b/>
          <w:bCs/>
          <w:spacing w:val="2"/>
          <w:sz w:val="24"/>
          <w:szCs w:val="24"/>
        </w:rPr>
        <w:t xml:space="preserve"> </w:t>
      </w:r>
      <w:r w:rsidRPr="003D7537">
        <w:rPr>
          <w:rFonts w:ascii="Arial Narrow" w:hAnsi="Arial Narrow" w:cs="Arial Narrow"/>
          <w:b/>
          <w:bCs/>
          <w:sz w:val="24"/>
          <w:szCs w:val="24"/>
        </w:rPr>
        <w:t>….</w:t>
      </w:r>
      <w:r w:rsidRPr="003D7537">
        <w:rPr>
          <w:rFonts w:ascii="Arial Narrow" w:hAnsi="Arial Narrow" w:cs="Arial Narrow"/>
          <w:b/>
          <w:bCs/>
          <w:spacing w:val="-1"/>
          <w:sz w:val="24"/>
          <w:szCs w:val="24"/>
        </w:rPr>
        <w:t>.</w:t>
      </w:r>
      <w:r w:rsidRPr="003D7537">
        <w:rPr>
          <w:rFonts w:ascii="Arial Narrow" w:hAnsi="Arial Narrow" w:cs="Arial Narrow"/>
          <w:b/>
          <w:bCs/>
          <w:spacing w:val="1"/>
          <w:sz w:val="24"/>
          <w:szCs w:val="24"/>
        </w:rPr>
        <w:t>S</w:t>
      </w:r>
      <w:r w:rsidRPr="003D7537">
        <w:rPr>
          <w:rFonts w:ascii="Arial Narrow" w:hAnsi="Arial Narrow" w:cs="Arial Narrow"/>
          <w:b/>
          <w:bCs/>
          <w:sz w:val="24"/>
          <w:szCs w:val="24"/>
        </w:rPr>
        <w:t>OU</w:t>
      </w:r>
      <w:r w:rsidRPr="003D7537">
        <w:rPr>
          <w:rFonts w:ascii="Arial Narrow" w:hAnsi="Arial Narrow" w:cs="Arial Narrow"/>
          <w:b/>
          <w:bCs/>
          <w:spacing w:val="-1"/>
          <w:sz w:val="24"/>
          <w:szCs w:val="24"/>
        </w:rPr>
        <w:t>M</w:t>
      </w:r>
      <w:r w:rsidRPr="003D7537">
        <w:rPr>
          <w:rFonts w:ascii="Arial Narrow" w:hAnsi="Arial Narrow" w:cs="Arial Narrow"/>
          <w:b/>
          <w:bCs/>
          <w:sz w:val="24"/>
          <w:szCs w:val="24"/>
        </w:rPr>
        <w:t>I</w:t>
      </w:r>
      <w:r w:rsidRPr="003D7537">
        <w:rPr>
          <w:rFonts w:ascii="Arial Narrow" w:hAnsi="Arial Narrow" w:cs="Arial Narrow"/>
          <w:b/>
          <w:bCs/>
          <w:spacing w:val="1"/>
          <w:sz w:val="24"/>
          <w:szCs w:val="24"/>
        </w:rPr>
        <w:t>SS</w:t>
      </w:r>
      <w:r w:rsidRPr="003D7537">
        <w:rPr>
          <w:rFonts w:ascii="Arial Narrow" w:hAnsi="Arial Narrow" w:cs="Arial Narrow"/>
          <w:b/>
          <w:bCs/>
          <w:spacing w:val="-2"/>
          <w:sz w:val="24"/>
          <w:szCs w:val="24"/>
        </w:rPr>
        <w:t>I</w:t>
      </w:r>
      <w:r w:rsidRPr="003D7537">
        <w:rPr>
          <w:rFonts w:ascii="Arial Narrow" w:hAnsi="Arial Narrow" w:cs="Arial Narrow"/>
          <w:b/>
          <w:bCs/>
          <w:sz w:val="24"/>
          <w:szCs w:val="24"/>
        </w:rPr>
        <w:t>ONN</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IR</w:t>
      </w:r>
      <w:r w:rsidRPr="003D7537">
        <w:rPr>
          <w:rFonts w:ascii="Arial Narrow" w:hAnsi="Arial Narrow" w:cs="Arial Narrow"/>
          <w:b/>
          <w:bCs/>
          <w:spacing w:val="2"/>
          <w:sz w:val="24"/>
          <w:szCs w:val="24"/>
        </w:rPr>
        <w:t>E</w:t>
      </w:r>
      <w:r w:rsidRPr="003D7537">
        <w:rPr>
          <w:rFonts w:ascii="Arial Narrow" w:hAnsi="Arial Narrow" w:cs="Arial Narrow"/>
          <w:b/>
          <w:bCs/>
          <w:sz w:val="24"/>
          <w:szCs w:val="24"/>
        </w:rPr>
        <w:t>…… »</w:t>
      </w:r>
      <w:r w:rsidRPr="003D7537">
        <w:rPr>
          <w:rFonts w:ascii="Arial Narrow" w:hAnsi="Arial Narrow" w:cs="Arial Narrow"/>
          <w:b/>
          <w:bCs/>
          <w:spacing w:val="1"/>
          <w:sz w:val="24"/>
          <w:szCs w:val="24"/>
        </w:rPr>
        <w:t xml:space="preserve"> </w:t>
      </w:r>
      <w:r w:rsidRPr="003D7537">
        <w:rPr>
          <w:rFonts w:ascii="Arial Narrow" w:hAnsi="Arial Narrow" w:cs="Arial Narrow"/>
          <w:b/>
          <w:bCs/>
          <w:spacing w:val="-1"/>
          <w:sz w:val="24"/>
          <w:szCs w:val="24"/>
        </w:rPr>
        <w:t>s</w:t>
      </w:r>
      <w:r w:rsidRPr="003D7537">
        <w:rPr>
          <w:rFonts w:ascii="Arial Narrow" w:hAnsi="Arial Narrow" w:cs="Arial Narrow"/>
          <w:b/>
          <w:bCs/>
          <w:sz w:val="24"/>
          <w:szCs w:val="24"/>
        </w:rPr>
        <w:t>’</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ngage</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à</w:t>
      </w:r>
      <w:r w:rsidRPr="003D7537">
        <w:rPr>
          <w:rFonts w:ascii="Arial Narrow" w:hAnsi="Arial Narrow" w:cs="Arial Narrow"/>
          <w:b/>
          <w:bCs/>
          <w:spacing w:val="1"/>
          <w:sz w:val="24"/>
          <w:szCs w:val="24"/>
        </w:rPr>
        <w:t xml:space="preserve"> </w:t>
      </w:r>
      <w:r w:rsidRPr="003D7537">
        <w:rPr>
          <w:rFonts w:ascii="Arial Narrow" w:hAnsi="Arial Narrow" w:cs="Arial Narrow"/>
          <w:b/>
          <w:bCs/>
          <w:spacing w:val="-2"/>
          <w:sz w:val="24"/>
          <w:szCs w:val="24"/>
        </w:rPr>
        <w:t>r</w:t>
      </w:r>
      <w:r w:rsidRPr="003D7537">
        <w:rPr>
          <w:rFonts w:ascii="Arial Narrow" w:hAnsi="Arial Narrow" w:cs="Arial Narrow"/>
          <w:b/>
          <w:bCs/>
          <w:spacing w:val="1"/>
          <w:sz w:val="24"/>
          <w:szCs w:val="24"/>
        </w:rPr>
        <w:t>es</w:t>
      </w:r>
      <w:r w:rsidRPr="003D7537">
        <w:rPr>
          <w:rFonts w:ascii="Arial Narrow" w:hAnsi="Arial Narrow" w:cs="Arial Narrow"/>
          <w:b/>
          <w:bCs/>
          <w:spacing w:val="-3"/>
          <w:sz w:val="24"/>
          <w:szCs w:val="24"/>
        </w:rPr>
        <w:t>p</w:t>
      </w:r>
      <w:r w:rsidRPr="003D7537">
        <w:rPr>
          <w:rFonts w:ascii="Arial Narrow" w:hAnsi="Arial Narrow" w:cs="Arial Narrow"/>
          <w:b/>
          <w:bCs/>
          <w:spacing w:val="1"/>
          <w:sz w:val="24"/>
          <w:szCs w:val="24"/>
        </w:rPr>
        <w:t>ec</w:t>
      </w:r>
      <w:r w:rsidRPr="003D7537">
        <w:rPr>
          <w:rFonts w:ascii="Arial Narrow" w:hAnsi="Arial Narrow" w:cs="Arial Narrow"/>
          <w:b/>
          <w:bCs/>
          <w:sz w:val="24"/>
          <w:szCs w:val="24"/>
        </w:rPr>
        <w:t>ter</w:t>
      </w:r>
      <w:r w:rsidRPr="003D7537">
        <w:rPr>
          <w:rFonts w:ascii="Arial Narrow" w:hAnsi="Arial Narrow" w:cs="Arial Narrow"/>
          <w:b/>
          <w:bCs/>
          <w:spacing w:val="1"/>
          <w:sz w:val="24"/>
          <w:szCs w:val="24"/>
        </w:rPr>
        <w:t xml:space="preserve"> </w:t>
      </w:r>
      <w:r w:rsidRPr="003D7537">
        <w:rPr>
          <w:rFonts w:ascii="Arial Narrow" w:hAnsi="Arial Narrow" w:cs="Arial Narrow"/>
          <w:b/>
          <w:bCs/>
          <w:spacing w:val="-2"/>
          <w:sz w:val="24"/>
          <w:szCs w:val="24"/>
        </w:rPr>
        <w:t>l</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s</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t</w:t>
      </w:r>
      <w:r w:rsidRPr="003D7537">
        <w:rPr>
          <w:rFonts w:ascii="Arial Narrow" w:hAnsi="Arial Narrow" w:cs="Arial Narrow"/>
          <w:b/>
          <w:bCs/>
          <w:spacing w:val="-2"/>
          <w:sz w:val="24"/>
          <w:szCs w:val="24"/>
        </w:rPr>
        <w:t>e</w:t>
      </w:r>
      <w:r w:rsidRPr="003D7537">
        <w:rPr>
          <w:rFonts w:ascii="Arial Narrow" w:hAnsi="Arial Narrow" w:cs="Arial Narrow"/>
          <w:b/>
          <w:bCs/>
          <w:sz w:val="24"/>
          <w:szCs w:val="24"/>
        </w:rPr>
        <w:t>rm</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s</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de</w:t>
      </w:r>
      <w:r w:rsidRPr="003D7537">
        <w:rPr>
          <w:rFonts w:ascii="Arial Narrow" w:hAnsi="Arial Narrow" w:cs="Arial Narrow"/>
          <w:b/>
          <w:bCs/>
          <w:spacing w:val="1"/>
          <w:sz w:val="24"/>
          <w:szCs w:val="24"/>
        </w:rPr>
        <w:t xml:space="preserve"> </w:t>
      </w:r>
      <w:r w:rsidRPr="003D7537">
        <w:rPr>
          <w:rFonts w:ascii="Arial Narrow" w:hAnsi="Arial Narrow" w:cs="Arial Narrow"/>
          <w:b/>
          <w:bCs/>
          <w:spacing w:val="-1"/>
          <w:sz w:val="24"/>
          <w:szCs w:val="24"/>
        </w:rPr>
        <w:t>l</w:t>
      </w:r>
      <w:r w:rsidRPr="003D7537">
        <w:rPr>
          <w:rFonts w:ascii="Arial Narrow" w:hAnsi="Arial Narrow" w:cs="Arial Narrow"/>
          <w:b/>
          <w:bCs/>
          <w:sz w:val="24"/>
          <w:szCs w:val="24"/>
        </w:rPr>
        <w:t>a</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pr</w:t>
      </w:r>
      <w:r w:rsidRPr="003D7537">
        <w:rPr>
          <w:rFonts w:ascii="Arial Narrow" w:hAnsi="Arial Narrow" w:cs="Arial Narrow"/>
          <w:b/>
          <w:bCs/>
          <w:spacing w:val="-1"/>
          <w:sz w:val="24"/>
          <w:szCs w:val="24"/>
        </w:rPr>
        <w:t>é</w:t>
      </w:r>
      <w:r w:rsidRPr="003D7537">
        <w:rPr>
          <w:rFonts w:ascii="Arial Narrow" w:hAnsi="Arial Narrow" w:cs="Arial Narrow"/>
          <w:b/>
          <w:bCs/>
          <w:spacing w:val="1"/>
          <w:sz w:val="24"/>
          <w:szCs w:val="24"/>
        </w:rPr>
        <w:t>se</w:t>
      </w:r>
      <w:r w:rsidRPr="003D7537">
        <w:rPr>
          <w:rFonts w:ascii="Arial Narrow" w:hAnsi="Arial Narrow" w:cs="Arial Narrow"/>
          <w:b/>
          <w:bCs/>
          <w:sz w:val="24"/>
          <w:szCs w:val="24"/>
        </w:rPr>
        <w:t>n</w:t>
      </w:r>
      <w:r w:rsidRPr="003D7537">
        <w:rPr>
          <w:rFonts w:ascii="Arial Narrow" w:hAnsi="Arial Narrow" w:cs="Arial Narrow"/>
          <w:b/>
          <w:bCs/>
          <w:spacing w:val="-1"/>
          <w:sz w:val="24"/>
          <w:szCs w:val="24"/>
        </w:rPr>
        <w:t>t</w:t>
      </w:r>
      <w:r w:rsidRPr="003D7537">
        <w:rPr>
          <w:rFonts w:ascii="Arial Narrow" w:hAnsi="Arial Narrow" w:cs="Arial Narrow"/>
          <w:b/>
          <w:bCs/>
          <w:sz w:val="24"/>
          <w:szCs w:val="24"/>
        </w:rPr>
        <w:t>e</w:t>
      </w:r>
      <w:r w:rsidRPr="003D7537">
        <w:rPr>
          <w:rFonts w:ascii="Arial Narrow" w:hAnsi="Arial Narrow" w:cs="Arial Narrow"/>
          <w:b/>
          <w:bCs/>
          <w:spacing w:val="1"/>
          <w:sz w:val="24"/>
          <w:szCs w:val="24"/>
        </w:rPr>
        <w:t xml:space="preserve"> </w:t>
      </w:r>
      <w:r w:rsidRPr="003D7537">
        <w:rPr>
          <w:rFonts w:ascii="Arial Narrow" w:hAnsi="Arial Narrow" w:cs="Arial Narrow"/>
          <w:b/>
          <w:bCs/>
          <w:sz w:val="24"/>
          <w:szCs w:val="24"/>
        </w:rPr>
        <w:t>D</w:t>
      </w:r>
      <w:r w:rsidRPr="003D7537">
        <w:rPr>
          <w:rFonts w:ascii="Arial Narrow" w:hAnsi="Arial Narrow" w:cs="Arial Narrow"/>
          <w:b/>
          <w:bCs/>
          <w:spacing w:val="-1"/>
          <w:sz w:val="24"/>
          <w:szCs w:val="24"/>
        </w:rPr>
        <w:t>é</w:t>
      </w:r>
      <w:r w:rsidRPr="003D7537">
        <w:rPr>
          <w:rFonts w:ascii="Arial Narrow" w:hAnsi="Arial Narrow" w:cs="Arial Narrow"/>
          <w:b/>
          <w:bCs/>
          <w:spacing w:val="1"/>
          <w:sz w:val="24"/>
          <w:szCs w:val="24"/>
        </w:rPr>
        <w:t>c</w:t>
      </w:r>
      <w:r w:rsidRPr="003D7537">
        <w:rPr>
          <w:rFonts w:ascii="Arial Narrow" w:hAnsi="Arial Narrow" w:cs="Arial Narrow"/>
          <w:b/>
          <w:bCs/>
          <w:sz w:val="24"/>
          <w:szCs w:val="24"/>
        </w:rPr>
        <w:t>l</w:t>
      </w:r>
      <w:r w:rsidRPr="003D7537">
        <w:rPr>
          <w:rFonts w:ascii="Arial Narrow" w:hAnsi="Arial Narrow" w:cs="Arial Narrow"/>
          <w:b/>
          <w:bCs/>
          <w:spacing w:val="1"/>
          <w:sz w:val="24"/>
          <w:szCs w:val="24"/>
        </w:rPr>
        <w:t>a</w:t>
      </w:r>
      <w:r w:rsidRPr="003D7537">
        <w:rPr>
          <w:rFonts w:ascii="Arial Narrow" w:hAnsi="Arial Narrow" w:cs="Arial Narrow"/>
          <w:b/>
          <w:bCs/>
          <w:spacing w:val="-2"/>
          <w:sz w:val="24"/>
          <w:szCs w:val="24"/>
        </w:rPr>
        <w:t>r</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tion d’</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ngag</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m</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nt</w:t>
      </w:r>
      <w:r w:rsidRPr="003D7537">
        <w:rPr>
          <w:rFonts w:ascii="Arial Narrow" w:hAnsi="Arial Narrow" w:cs="Arial Narrow"/>
          <w:b/>
          <w:bCs/>
          <w:spacing w:val="-3"/>
          <w:sz w:val="24"/>
          <w:szCs w:val="24"/>
        </w:rPr>
        <w:t xml:space="preserve"> </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nviron</w:t>
      </w:r>
      <w:r w:rsidRPr="003D7537">
        <w:rPr>
          <w:rFonts w:ascii="Arial Narrow" w:hAnsi="Arial Narrow" w:cs="Arial Narrow"/>
          <w:b/>
          <w:bCs/>
          <w:spacing w:val="-1"/>
          <w:sz w:val="24"/>
          <w:szCs w:val="24"/>
        </w:rPr>
        <w:t>ne</w:t>
      </w:r>
      <w:r w:rsidRPr="003D7537">
        <w:rPr>
          <w:rFonts w:ascii="Arial Narrow" w:hAnsi="Arial Narrow" w:cs="Arial Narrow"/>
          <w:b/>
          <w:bCs/>
          <w:sz w:val="24"/>
          <w:szCs w:val="24"/>
        </w:rPr>
        <w:t>m</w:t>
      </w:r>
      <w:r w:rsidRPr="003D7537">
        <w:rPr>
          <w:rFonts w:ascii="Arial Narrow" w:hAnsi="Arial Narrow" w:cs="Arial Narrow"/>
          <w:b/>
          <w:bCs/>
          <w:spacing w:val="1"/>
          <w:sz w:val="24"/>
          <w:szCs w:val="24"/>
        </w:rPr>
        <w:t>e</w:t>
      </w:r>
      <w:r w:rsidRPr="003D7537">
        <w:rPr>
          <w:rFonts w:ascii="Arial Narrow" w:hAnsi="Arial Narrow" w:cs="Arial Narrow"/>
          <w:b/>
          <w:bCs/>
          <w:sz w:val="24"/>
          <w:szCs w:val="24"/>
        </w:rPr>
        <w:t>n</w:t>
      </w:r>
      <w:r w:rsidRPr="003D7537">
        <w:rPr>
          <w:rFonts w:ascii="Arial Narrow" w:hAnsi="Arial Narrow" w:cs="Arial Narrow"/>
          <w:b/>
          <w:bCs/>
          <w:spacing w:val="-1"/>
          <w:sz w:val="24"/>
          <w:szCs w:val="24"/>
        </w:rPr>
        <w:t>t</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l</w:t>
      </w:r>
      <w:r w:rsidRPr="003D7537">
        <w:rPr>
          <w:rFonts w:ascii="Arial Narrow" w:hAnsi="Arial Narrow" w:cs="Arial Narrow"/>
          <w:b/>
          <w:bCs/>
          <w:spacing w:val="1"/>
          <w:sz w:val="24"/>
          <w:szCs w:val="24"/>
        </w:rPr>
        <w:t xml:space="preserve"> e</w:t>
      </w:r>
      <w:r w:rsidRPr="003D7537">
        <w:rPr>
          <w:rFonts w:ascii="Arial Narrow" w:hAnsi="Arial Narrow" w:cs="Arial Narrow"/>
          <w:b/>
          <w:bCs/>
          <w:sz w:val="24"/>
          <w:szCs w:val="24"/>
        </w:rPr>
        <w:t>t</w:t>
      </w:r>
      <w:r w:rsidRPr="003D7537">
        <w:rPr>
          <w:rFonts w:ascii="Arial Narrow" w:hAnsi="Arial Narrow" w:cs="Arial Narrow"/>
          <w:b/>
          <w:bCs/>
          <w:spacing w:val="-3"/>
          <w:sz w:val="24"/>
          <w:szCs w:val="24"/>
        </w:rPr>
        <w:t xml:space="preserve"> </w:t>
      </w:r>
      <w:r w:rsidRPr="003D7537">
        <w:rPr>
          <w:rFonts w:ascii="Arial Narrow" w:hAnsi="Arial Narrow" w:cs="Arial Narrow"/>
          <w:b/>
          <w:bCs/>
          <w:spacing w:val="1"/>
          <w:sz w:val="24"/>
          <w:szCs w:val="24"/>
        </w:rPr>
        <w:t>s</w:t>
      </w:r>
      <w:r w:rsidRPr="003D7537">
        <w:rPr>
          <w:rFonts w:ascii="Arial Narrow" w:hAnsi="Arial Narrow" w:cs="Arial Narrow"/>
          <w:b/>
          <w:bCs/>
          <w:sz w:val="24"/>
          <w:szCs w:val="24"/>
        </w:rPr>
        <w:t>oci</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l</w:t>
      </w:r>
    </w:p>
    <w:p w14:paraId="2B750464"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3362A7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0083C00"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6F28FE3" w14:textId="77777777" w:rsidR="005953E1" w:rsidRPr="003D7537" w:rsidRDefault="005953E1" w:rsidP="005953E1">
      <w:pPr>
        <w:widowControl w:val="0"/>
        <w:autoSpaceDE w:val="0"/>
        <w:autoSpaceDN w:val="0"/>
        <w:adjustRightInd w:val="0"/>
        <w:spacing w:before="9" w:after="0" w:line="220" w:lineRule="exact"/>
        <w:rPr>
          <w:rFonts w:ascii="Arial Narrow" w:hAnsi="Arial Narrow" w:cs="Arial Narrow"/>
        </w:rPr>
      </w:pPr>
    </w:p>
    <w:p w14:paraId="4286C0AC" w14:textId="77777777" w:rsidR="005953E1" w:rsidRPr="003D7537" w:rsidRDefault="005953E1" w:rsidP="005953E1">
      <w:pPr>
        <w:widowControl w:val="0"/>
        <w:autoSpaceDE w:val="0"/>
        <w:autoSpaceDN w:val="0"/>
        <w:adjustRightInd w:val="0"/>
        <w:spacing w:after="0" w:line="269" w:lineRule="exact"/>
        <w:ind w:right="2500"/>
        <w:jc w:val="right"/>
        <w:rPr>
          <w:rFonts w:ascii="Arial Narrow" w:hAnsi="Arial Narrow" w:cs="Arial Narrow"/>
          <w:sz w:val="24"/>
          <w:szCs w:val="24"/>
        </w:rPr>
      </w:pPr>
      <w:r w:rsidRPr="003D7537">
        <w:rPr>
          <w:rFonts w:ascii="Arial Narrow" w:hAnsi="Arial Narrow" w:cs="Arial Narrow"/>
          <w:position w:val="-1"/>
          <w:sz w:val="24"/>
          <w:szCs w:val="24"/>
        </w:rPr>
        <w:t>A</w:t>
      </w:r>
    </w:p>
    <w:p w14:paraId="469A4BB8" w14:textId="77777777" w:rsidR="005953E1" w:rsidRPr="003D7537" w:rsidRDefault="005953E1" w:rsidP="005953E1">
      <w:pPr>
        <w:widowControl w:val="0"/>
        <w:autoSpaceDE w:val="0"/>
        <w:autoSpaceDN w:val="0"/>
        <w:adjustRightInd w:val="0"/>
        <w:spacing w:before="6" w:after="0" w:line="120" w:lineRule="exact"/>
        <w:rPr>
          <w:rFonts w:ascii="Arial Narrow" w:hAnsi="Arial Narrow" w:cs="Arial Narrow"/>
          <w:sz w:val="12"/>
          <w:szCs w:val="12"/>
        </w:rPr>
      </w:pPr>
    </w:p>
    <w:p w14:paraId="2857A564"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570B51C"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FE0CD77"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sectPr w:rsidR="005953E1" w:rsidRPr="003D7537">
          <w:type w:val="continuous"/>
          <w:pgSz w:w="11900" w:h="16820"/>
          <w:pgMar w:top="1220" w:right="1020" w:bottom="280" w:left="1020" w:header="720" w:footer="720" w:gutter="0"/>
          <w:cols w:space="720" w:equalWidth="0">
            <w:col w:w="9860"/>
          </w:cols>
          <w:noEndnote/>
        </w:sectPr>
      </w:pPr>
    </w:p>
    <w:p w14:paraId="3E36FCFC"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E943692" w14:textId="77777777" w:rsidR="005953E1" w:rsidRPr="003D7537" w:rsidRDefault="005953E1" w:rsidP="005953E1">
      <w:pPr>
        <w:widowControl w:val="0"/>
        <w:autoSpaceDE w:val="0"/>
        <w:autoSpaceDN w:val="0"/>
        <w:adjustRightInd w:val="0"/>
        <w:spacing w:before="4" w:after="0" w:line="240" w:lineRule="exact"/>
        <w:rPr>
          <w:rFonts w:ascii="Arial Narrow" w:hAnsi="Arial Narrow" w:cs="Arial Narrow"/>
          <w:sz w:val="24"/>
          <w:szCs w:val="24"/>
        </w:rPr>
      </w:pPr>
    </w:p>
    <w:p w14:paraId="76FE75DF" w14:textId="77777777" w:rsidR="005953E1" w:rsidRPr="003D7537" w:rsidRDefault="005953E1" w:rsidP="005953E1">
      <w:pPr>
        <w:widowControl w:val="0"/>
        <w:autoSpaceDE w:val="0"/>
        <w:autoSpaceDN w:val="0"/>
        <w:adjustRightInd w:val="0"/>
        <w:spacing w:after="0" w:line="269" w:lineRule="exact"/>
        <w:ind w:left="680" w:right="-56"/>
        <w:rPr>
          <w:rFonts w:ascii="Arial Narrow" w:hAnsi="Arial Narrow" w:cs="Arial Narrow"/>
          <w:sz w:val="24"/>
          <w:szCs w:val="24"/>
        </w:rPr>
      </w:pPr>
      <w:r w:rsidRPr="003D7537">
        <w:rPr>
          <w:rFonts w:ascii="Arial Narrow" w:hAnsi="Arial Narrow" w:cs="Arial Narrow"/>
          <w:position w:val="-1"/>
          <w:sz w:val="24"/>
          <w:szCs w:val="24"/>
        </w:rPr>
        <w:t>Da</w:t>
      </w:r>
      <w:r w:rsidRPr="003D7537">
        <w:rPr>
          <w:rFonts w:ascii="Arial Narrow" w:hAnsi="Arial Narrow" w:cs="Arial Narrow"/>
          <w:spacing w:val="1"/>
          <w:position w:val="-1"/>
          <w:sz w:val="24"/>
          <w:szCs w:val="24"/>
        </w:rPr>
        <w:t>n</w:t>
      </w:r>
      <w:r w:rsidRPr="003D7537">
        <w:rPr>
          <w:rFonts w:ascii="Arial Narrow" w:hAnsi="Arial Narrow" w:cs="Arial Narrow"/>
          <w:position w:val="-1"/>
          <w:sz w:val="24"/>
          <w:szCs w:val="24"/>
        </w:rPr>
        <w:t>s le</w:t>
      </w:r>
      <w:r w:rsidRPr="003D7537">
        <w:rPr>
          <w:rFonts w:ascii="Arial Narrow" w:hAnsi="Arial Narrow" w:cs="Arial Narrow"/>
          <w:spacing w:val="1"/>
          <w:position w:val="-1"/>
          <w:sz w:val="24"/>
          <w:szCs w:val="24"/>
        </w:rPr>
        <w:t xml:space="preserve"> </w:t>
      </w:r>
      <w:r w:rsidRPr="003D7537">
        <w:rPr>
          <w:rFonts w:ascii="Arial Narrow" w:hAnsi="Arial Narrow" w:cs="Arial Narrow"/>
          <w:spacing w:val="-2"/>
          <w:position w:val="-1"/>
          <w:sz w:val="24"/>
          <w:szCs w:val="24"/>
        </w:rPr>
        <w:t>c</w:t>
      </w:r>
      <w:r w:rsidRPr="003D7537">
        <w:rPr>
          <w:rFonts w:ascii="Arial Narrow" w:hAnsi="Arial Narrow" w:cs="Arial Narrow"/>
          <w:spacing w:val="1"/>
          <w:position w:val="-1"/>
          <w:sz w:val="24"/>
          <w:szCs w:val="24"/>
        </w:rPr>
        <w:t>ad</w:t>
      </w:r>
      <w:r w:rsidRPr="003D7537">
        <w:rPr>
          <w:rFonts w:ascii="Arial Narrow" w:hAnsi="Arial Narrow" w:cs="Arial Narrow"/>
          <w:position w:val="-1"/>
          <w:sz w:val="24"/>
          <w:szCs w:val="24"/>
        </w:rPr>
        <w:t>re</w:t>
      </w:r>
      <w:r w:rsidRPr="003D7537">
        <w:rPr>
          <w:rFonts w:ascii="Arial Narrow" w:hAnsi="Arial Narrow" w:cs="Arial Narrow"/>
          <w:spacing w:val="-2"/>
          <w:position w:val="-1"/>
          <w:sz w:val="24"/>
          <w:szCs w:val="24"/>
        </w:rPr>
        <w:t xml:space="preserve"> </w:t>
      </w:r>
      <w:r w:rsidRPr="003D7537">
        <w:rPr>
          <w:rFonts w:ascii="Arial Narrow" w:hAnsi="Arial Narrow" w:cs="Arial Narrow"/>
          <w:spacing w:val="1"/>
          <w:position w:val="-1"/>
          <w:sz w:val="24"/>
          <w:szCs w:val="24"/>
        </w:rPr>
        <w:t>d</w:t>
      </w:r>
      <w:r w:rsidRPr="003D7537">
        <w:rPr>
          <w:rFonts w:ascii="Arial Narrow" w:hAnsi="Arial Narrow" w:cs="Arial Narrow"/>
          <w:position w:val="-1"/>
          <w:sz w:val="24"/>
          <w:szCs w:val="24"/>
        </w:rPr>
        <w:t>e</w:t>
      </w:r>
      <w:r w:rsidRPr="003D7537">
        <w:rPr>
          <w:rFonts w:ascii="Arial Narrow" w:hAnsi="Arial Narrow" w:cs="Arial Narrow"/>
          <w:spacing w:val="1"/>
          <w:position w:val="-1"/>
          <w:sz w:val="24"/>
          <w:szCs w:val="24"/>
        </w:rPr>
        <w:t xml:space="preserve"> </w:t>
      </w:r>
      <w:r w:rsidRPr="003D7537">
        <w:rPr>
          <w:rFonts w:ascii="Arial Narrow" w:hAnsi="Arial Narrow" w:cs="Arial Narrow"/>
          <w:position w:val="-1"/>
          <w:sz w:val="24"/>
          <w:szCs w:val="24"/>
        </w:rPr>
        <w:t>la</w:t>
      </w:r>
      <w:r w:rsidRPr="003D7537">
        <w:rPr>
          <w:rFonts w:ascii="Arial Narrow" w:hAnsi="Arial Narrow" w:cs="Arial Narrow"/>
          <w:spacing w:val="-1"/>
          <w:position w:val="-1"/>
          <w:sz w:val="24"/>
          <w:szCs w:val="24"/>
        </w:rPr>
        <w:t xml:space="preserve"> </w:t>
      </w:r>
      <w:r w:rsidRPr="003D7537">
        <w:rPr>
          <w:rFonts w:ascii="Arial Narrow" w:hAnsi="Arial Narrow" w:cs="Arial Narrow"/>
          <w:spacing w:val="1"/>
          <w:position w:val="-1"/>
          <w:sz w:val="24"/>
          <w:szCs w:val="24"/>
        </w:rPr>
        <w:t>pa</w:t>
      </w:r>
      <w:r w:rsidRPr="003D7537">
        <w:rPr>
          <w:rFonts w:ascii="Arial Narrow" w:hAnsi="Arial Narrow" w:cs="Arial Narrow"/>
          <w:position w:val="-1"/>
          <w:sz w:val="24"/>
          <w:szCs w:val="24"/>
        </w:rPr>
        <w:t>s</w:t>
      </w:r>
      <w:r w:rsidRPr="003D7537">
        <w:rPr>
          <w:rFonts w:ascii="Arial Narrow" w:hAnsi="Arial Narrow" w:cs="Arial Narrow"/>
          <w:spacing w:val="-2"/>
          <w:position w:val="-1"/>
          <w:sz w:val="24"/>
          <w:szCs w:val="24"/>
        </w:rPr>
        <w:t>s</w:t>
      </w:r>
      <w:r w:rsidRPr="003D7537">
        <w:rPr>
          <w:rFonts w:ascii="Arial Narrow" w:hAnsi="Arial Narrow" w:cs="Arial Narrow"/>
          <w:spacing w:val="1"/>
          <w:position w:val="-1"/>
          <w:sz w:val="24"/>
          <w:szCs w:val="24"/>
        </w:rPr>
        <w:t>a</w:t>
      </w:r>
      <w:r w:rsidRPr="003D7537">
        <w:rPr>
          <w:rFonts w:ascii="Arial Narrow" w:hAnsi="Arial Narrow" w:cs="Arial Narrow"/>
          <w:position w:val="-1"/>
          <w:sz w:val="24"/>
          <w:szCs w:val="24"/>
        </w:rPr>
        <w:t>t</w:t>
      </w:r>
      <w:r w:rsidRPr="003D7537">
        <w:rPr>
          <w:rFonts w:ascii="Arial Narrow" w:hAnsi="Arial Narrow" w:cs="Arial Narrow"/>
          <w:spacing w:val="-2"/>
          <w:position w:val="-1"/>
          <w:sz w:val="24"/>
          <w:szCs w:val="24"/>
        </w:rPr>
        <w:t>i</w:t>
      </w:r>
      <w:r w:rsidRPr="003D7537">
        <w:rPr>
          <w:rFonts w:ascii="Arial Narrow" w:hAnsi="Arial Narrow" w:cs="Arial Narrow"/>
          <w:spacing w:val="1"/>
          <w:position w:val="-1"/>
          <w:sz w:val="24"/>
          <w:szCs w:val="24"/>
        </w:rPr>
        <w:t>o</w:t>
      </w:r>
      <w:r w:rsidRPr="003D7537">
        <w:rPr>
          <w:rFonts w:ascii="Arial Narrow" w:hAnsi="Arial Narrow" w:cs="Arial Narrow"/>
          <w:position w:val="-1"/>
          <w:sz w:val="24"/>
          <w:szCs w:val="24"/>
        </w:rPr>
        <w:t>n</w:t>
      </w:r>
      <w:r w:rsidRPr="003D7537">
        <w:rPr>
          <w:rFonts w:ascii="Arial Narrow" w:hAnsi="Arial Narrow" w:cs="Arial Narrow"/>
          <w:spacing w:val="1"/>
          <w:position w:val="-1"/>
          <w:sz w:val="24"/>
          <w:szCs w:val="24"/>
        </w:rPr>
        <w:t xml:space="preserve"> </w:t>
      </w:r>
      <w:r w:rsidRPr="003D7537">
        <w:rPr>
          <w:rFonts w:ascii="Arial Narrow" w:hAnsi="Arial Narrow" w:cs="Arial Narrow"/>
          <w:spacing w:val="-1"/>
          <w:position w:val="-1"/>
          <w:sz w:val="24"/>
          <w:szCs w:val="24"/>
        </w:rPr>
        <w:t>e</w:t>
      </w:r>
      <w:r w:rsidRPr="003D7537">
        <w:rPr>
          <w:rFonts w:ascii="Arial Narrow" w:hAnsi="Arial Narrow" w:cs="Arial Narrow"/>
          <w:position w:val="-1"/>
          <w:sz w:val="24"/>
          <w:szCs w:val="24"/>
        </w:rPr>
        <w:t>t</w:t>
      </w:r>
      <w:r w:rsidRPr="003D7537">
        <w:rPr>
          <w:rFonts w:ascii="Arial Narrow" w:hAnsi="Arial Narrow" w:cs="Arial Narrow"/>
          <w:spacing w:val="1"/>
          <w:position w:val="-1"/>
          <w:sz w:val="24"/>
          <w:szCs w:val="24"/>
        </w:rPr>
        <w:t xml:space="preserve"> </w:t>
      </w:r>
      <w:r w:rsidRPr="003D7537">
        <w:rPr>
          <w:rFonts w:ascii="Arial Narrow" w:hAnsi="Arial Narrow" w:cs="Arial Narrow"/>
          <w:spacing w:val="-1"/>
          <w:position w:val="-1"/>
          <w:sz w:val="24"/>
          <w:szCs w:val="24"/>
        </w:rPr>
        <w:t>d</w:t>
      </w:r>
      <w:r w:rsidRPr="003D7537">
        <w:rPr>
          <w:rFonts w:ascii="Arial Narrow" w:hAnsi="Arial Narrow" w:cs="Arial Narrow"/>
          <w:position w:val="-1"/>
          <w:sz w:val="24"/>
          <w:szCs w:val="24"/>
        </w:rPr>
        <w:t>e</w:t>
      </w:r>
      <w:r w:rsidRPr="003D7537">
        <w:rPr>
          <w:rFonts w:ascii="Arial Narrow" w:hAnsi="Arial Narrow" w:cs="Arial Narrow"/>
          <w:spacing w:val="1"/>
          <w:position w:val="-1"/>
          <w:sz w:val="24"/>
          <w:szCs w:val="24"/>
        </w:rPr>
        <w:t xml:space="preserve"> </w:t>
      </w:r>
      <w:r w:rsidRPr="003D7537">
        <w:rPr>
          <w:rFonts w:ascii="Arial Narrow" w:hAnsi="Arial Narrow" w:cs="Arial Narrow"/>
          <w:position w:val="-1"/>
          <w:sz w:val="24"/>
          <w:szCs w:val="24"/>
        </w:rPr>
        <w:t>l’ex</w:t>
      </w:r>
      <w:r w:rsidRPr="003D7537">
        <w:rPr>
          <w:rFonts w:ascii="Arial Narrow" w:hAnsi="Arial Narrow" w:cs="Arial Narrow"/>
          <w:spacing w:val="1"/>
          <w:position w:val="-1"/>
          <w:sz w:val="24"/>
          <w:szCs w:val="24"/>
        </w:rPr>
        <w:t>é</w:t>
      </w:r>
      <w:r w:rsidRPr="003D7537">
        <w:rPr>
          <w:rFonts w:ascii="Arial Narrow" w:hAnsi="Arial Narrow" w:cs="Arial Narrow"/>
          <w:position w:val="-1"/>
          <w:sz w:val="24"/>
          <w:szCs w:val="24"/>
        </w:rPr>
        <w:t>c</w:t>
      </w:r>
      <w:r w:rsidRPr="003D7537">
        <w:rPr>
          <w:rFonts w:ascii="Arial Narrow" w:hAnsi="Arial Narrow" w:cs="Arial Narrow"/>
          <w:spacing w:val="-1"/>
          <w:position w:val="-1"/>
          <w:sz w:val="24"/>
          <w:szCs w:val="24"/>
        </w:rPr>
        <w:t>u</w:t>
      </w:r>
      <w:r w:rsidRPr="003D7537">
        <w:rPr>
          <w:rFonts w:ascii="Arial Narrow" w:hAnsi="Arial Narrow" w:cs="Arial Narrow"/>
          <w:position w:val="-1"/>
          <w:sz w:val="24"/>
          <w:szCs w:val="24"/>
        </w:rPr>
        <w:t>ti</w:t>
      </w:r>
      <w:r w:rsidRPr="003D7537">
        <w:rPr>
          <w:rFonts w:ascii="Arial Narrow" w:hAnsi="Arial Narrow" w:cs="Arial Narrow"/>
          <w:spacing w:val="1"/>
          <w:position w:val="-1"/>
          <w:sz w:val="24"/>
          <w:szCs w:val="24"/>
        </w:rPr>
        <w:t>o</w:t>
      </w:r>
      <w:r w:rsidRPr="003D7537">
        <w:rPr>
          <w:rFonts w:ascii="Arial Narrow" w:hAnsi="Arial Narrow" w:cs="Arial Narrow"/>
          <w:position w:val="-1"/>
          <w:sz w:val="24"/>
          <w:szCs w:val="24"/>
        </w:rPr>
        <w:t>n</w:t>
      </w:r>
      <w:r w:rsidRPr="003D7537">
        <w:rPr>
          <w:rFonts w:ascii="Arial Narrow" w:hAnsi="Arial Narrow" w:cs="Arial Narrow"/>
          <w:spacing w:val="-1"/>
          <w:position w:val="-1"/>
          <w:sz w:val="24"/>
          <w:szCs w:val="24"/>
        </w:rPr>
        <w:t xml:space="preserve"> </w:t>
      </w:r>
      <w:r w:rsidRPr="003D7537">
        <w:rPr>
          <w:rFonts w:ascii="Arial Narrow" w:hAnsi="Arial Narrow" w:cs="Arial Narrow"/>
          <w:spacing w:val="1"/>
          <w:position w:val="-1"/>
          <w:sz w:val="24"/>
          <w:szCs w:val="24"/>
        </w:rPr>
        <w:t>d</w:t>
      </w:r>
      <w:r w:rsidRPr="003D7537">
        <w:rPr>
          <w:rFonts w:ascii="Arial Narrow" w:hAnsi="Arial Narrow" w:cs="Arial Narrow"/>
          <w:position w:val="-1"/>
          <w:sz w:val="24"/>
          <w:szCs w:val="24"/>
        </w:rPr>
        <w:t>u</w:t>
      </w:r>
      <w:r w:rsidRPr="003D7537">
        <w:rPr>
          <w:rFonts w:ascii="Arial Narrow" w:hAnsi="Arial Narrow" w:cs="Arial Narrow"/>
          <w:spacing w:val="1"/>
          <w:position w:val="-1"/>
          <w:sz w:val="24"/>
          <w:szCs w:val="24"/>
        </w:rPr>
        <w:t xml:space="preserve"> </w:t>
      </w:r>
      <w:r w:rsidRPr="003D7537">
        <w:rPr>
          <w:rFonts w:ascii="Arial Narrow" w:hAnsi="Arial Narrow" w:cs="Arial Narrow"/>
          <w:position w:val="-1"/>
          <w:sz w:val="24"/>
          <w:szCs w:val="24"/>
        </w:rPr>
        <w:t>Ma</w:t>
      </w:r>
      <w:r w:rsidRPr="003D7537">
        <w:rPr>
          <w:rFonts w:ascii="Arial Narrow" w:hAnsi="Arial Narrow" w:cs="Arial Narrow"/>
          <w:spacing w:val="-3"/>
          <w:position w:val="-1"/>
          <w:sz w:val="24"/>
          <w:szCs w:val="24"/>
        </w:rPr>
        <w:t>r</w:t>
      </w:r>
      <w:r w:rsidRPr="003D7537">
        <w:rPr>
          <w:rFonts w:ascii="Arial Narrow" w:hAnsi="Arial Narrow" w:cs="Arial Narrow"/>
          <w:position w:val="-1"/>
          <w:sz w:val="24"/>
          <w:szCs w:val="24"/>
        </w:rPr>
        <w:t>c</w:t>
      </w:r>
      <w:r w:rsidRPr="003D7537">
        <w:rPr>
          <w:rFonts w:ascii="Arial Narrow" w:hAnsi="Arial Narrow" w:cs="Arial Narrow"/>
          <w:spacing w:val="1"/>
          <w:position w:val="-1"/>
          <w:sz w:val="24"/>
          <w:szCs w:val="24"/>
        </w:rPr>
        <w:t>h</w:t>
      </w:r>
      <w:r w:rsidRPr="003D7537">
        <w:rPr>
          <w:rFonts w:ascii="Arial Narrow" w:hAnsi="Arial Narrow" w:cs="Arial Narrow"/>
          <w:position w:val="-1"/>
          <w:sz w:val="24"/>
          <w:szCs w:val="24"/>
        </w:rPr>
        <w:t>é</w:t>
      </w:r>
      <w:r w:rsidRPr="003D7537">
        <w:rPr>
          <w:rFonts w:ascii="Arial Narrow" w:hAnsi="Arial Narrow" w:cs="Arial Narrow"/>
          <w:spacing w:val="7"/>
          <w:position w:val="-1"/>
          <w:sz w:val="24"/>
          <w:szCs w:val="24"/>
        </w:rPr>
        <w:t xml:space="preserve"> </w:t>
      </w:r>
      <w:r w:rsidRPr="003D7537">
        <w:rPr>
          <w:rFonts w:ascii="Arial Narrow" w:hAnsi="Arial Narrow" w:cs="Arial Narrow"/>
          <w:position w:val="-1"/>
          <w:sz w:val="24"/>
          <w:szCs w:val="24"/>
        </w:rPr>
        <w:t>:</w:t>
      </w:r>
    </w:p>
    <w:p w14:paraId="1AFCEF5D" w14:textId="77777777" w:rsidR="005953E1" w:rsidRPr="003D7537" w:rsidRDefault="005953E1" w:rsidP="005953E1">
      <w:pPr>
        <w:widowControl w:val="0"/>
        <w:autoSpaceDE w:val="0"/>
        <w:autoSpaceDN w:val="0"/>
        <w:adjustRightInd w:val="0"/>
        <w:spacing w:before="30" w:after="0" w:line="240" w:lineRule="auto"/>
        <w:rPr>
          <w:rFonts w:ascii="Arial Narrow" w:hAnsi="Arial Narrow" w:cs="Arial Narrow"/>
          <w:sz w:val="24"/>
          <w:szCs w:val="24"/>
        </w:rPr>
      </w:pPr>
      <w:r w:rsidRPr="003D7537">
        <w:rPr>
          <w:rFonts w:ascii="Arial Narrow" w:hAnsi="Arial Narrow" w:cs="Arial Narrow"/>
          <w:sz w:val="24"/>
          <w:szCs w:val="24"/>
        </w:rPr>
        <w:br w:type="column"/>
      </w:r>
      <w:r w:rsidRPr="003D7537">
        <w:rPr>
          <w:rFonts w:ascii="Arial Narrow" w:hAnsi="Arial Narrow" w:cs="Arial Narrow"/>
          <w:spacing w:val="-1"/>
          <w:sz w:val="24"/>
          <w:szCs w:val="24"/>
        </w:rPr>
        <w:t>M</w:t>
      </w:r>
      <w:r w:rsidRPr="003D7537">
        <w:rPr>
          <w:rFonts w:ascii="Arial Narrow" w:hAnsi="Arial Narrow" w:cs="Arial Narrow"/>
          <w:sz w:val="24"/>
          <w:szCs w:val="24"/>
        </w:rPr>
        <w:t>ON</w:t>
      </w:r>
      <w:r w:rsidRPr="003D7537">
        <w:rPr>
          <w:rFonts w:ascii="Arial Narrow" w:hAnsi="Arial Narrow" w:cs="Arial Narrow"/>
          <w:spacing w:val="1"/>
          <w:sz w:val="24"/>
          <w:szCs w:val="24"/>
        </w:rPr>
        <w:t>S</w:t>
      </w:r>
      <w:r w:rsidRPr="003D7537">
        <w:rPr>
          <w:rFonts w:ascii="Arial Narrow" w:hAnsi="Arial Narrow" w:cs="Arial Narrow"/>
          <w:sz w:val="24"/>
          <w:szCs w:val="24"/>
        </w:rPr>
        <w:t>I</w:t>
      </w:r>
      <w:r w:rsidRPr="003D7537">
        <w:rPr>
          <w:rFonts w:ascii="Arial Narrow" w:hAnsi="Arial Narrow" w:cs="Arial Narrow"/>
          <w:spacing w:val="1"/>
          <w:sz w:val="24"/>
          <w:szCs w:val="24"/>
        </w:rPr>
        <w:t>E</w:t>
      </w:r>
      <w:r w:rsidRPr="003D7537">
        <w:rPr>
          <w:rFonts w:ascii="Arial Narrow" w:hAnsi="Arial Narrow" w:cs="Arial Narrow"/>
          <w:sz w:val="24"/>
          <w:szCs w:val="24"/>
        </w:rPr>
        <w:t>UR</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L</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b/>
          <w:bCs/>
          <w:spacing w:val="-1"/>
          <w:sz w:val="24"/>
          <w:szCs w:val="24"/>
        </w:rPr>
        <w:t>M</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ître</w:t>
      </w:r>
      <w:r w:rsidRPr="003D7537">
        <w:rPr>
          <w:rFonts w:ascii="Arial Narrow" w:hAnsi="Arial Narrow" w:cs="Arial Narrow"/>
          <w:b/>
          <w:bCs/>
          <w:spacing w:val="1"/>
          <w:sz w:val="24"/>
          <w:szCs w:val="24"/>
        </w:rPr>
        <w:t xml:space="preserve"> </w:t>
      </w:r>
      <w:r w:rsidRPr="003D7537">
        <w:rPr>
          <w:rFonts w:ascii="Arial Narrow" w:hAnsi="Arial Narrow" w:cs="Arial Narrow"/>
          <w:b/>
          <w:bCs/>
          <w:spacing w:val="-2"/>
          <w:sz w:val="24"/>
          <w:szCs w:val="24"/>
        </w:rPr>
        <w:t>d’</w:t>
      </w:r>
      <w:r w:rsidRPr="003D7537">
        <w:rPr>
          <w:rFonts w:ascii="Arial Narrow" w:hAnsi="Arial Narrow" w:cs="Arial Narrow"/>
          <w:b/>
          <w:bCs/>
          <w:sz w:val="24"/>
          <w:szCs w:val="24"/>
        </w:rPr>
        <w:t>Ou</w:t>
      </w:r>
      <w:r w:rsidRPr="003D7537">
        <w:rPr>
          <w:rFonts w:ascii="Arial Narrow" w:hAnsi="Arial Narrow" w:cs="Arial Narrow"/>
          <w:b/>
          <w:bCs/>
          <w:spacing w:val="1"/>
          <w:sz w:val="24"/>
          <w:szCs w:val="24"/>
        </w:rPr>
        <w:t>v</w:t>
      </w:r>
      <w:r w:rsidRPr="003D7537">
        <w:rPr>
          <w:rFonts w:ascii="Arial Narrow" w:hAnsi="Arial Narrow" w:cs="Arial Narrow"/>
          <w:b/>
          <w:bCs/>
          <w:sz w:val="24"/>
          <w:szCs w:val="24"/>
        </w:rPr>
        <w:t>r</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g</w:t>
      </w:r>
      <w:r w:rsidRPr="003D7537">
        <w:rPr>
          <w:rFonts w:ascii="Arial Narrow" w:hAnsi="Arial Narrow" w:cs="Arial Narrow"/>
          <w:b/>
          <w:bCs/>
          <w:spacing w:val="-1"/>
          <w:sz w:val="24"/>
          <w:szCs w:val="24"/>
        </w:rPr>
        <w:t>e</w:t>
      </w:r>
      <w:r w:rsidRPr="003D7537">
        <w:rPr>
          <w:rFonts w:ascii="Arial Narrow" w:hAnsi="Arial Narrow" w:cs="Arial Narrow"/>
          <w:sz w:val="24"/>
          <w:szCs w:val="24"/>
        </w:rPr>
        <w:t>»</w:t>
      </w:r>
    </w:p>
    <w:p w14:paraId="7477864B" w14:textId="77777777" w:rsidR="005953E1" w:rsidRPr="003D7537" w:rsidRDefault="005953E1" w:rsidP="005953E1">
      <w:pPr>
        <w:widowControl w:val="0"/>
        <w:autoSpaceDE w:val="0"/>
        <w:autoSpaceDN w:val="0"/>
        <w:adjustRightInd w:val="0"/>
        <w:spacing w:before="30" w:after="0" w:line="240" w:lineRule="auto"/>
        <w:rPr>
          <w:rFonts w:ascii="Arial Narrow" w:hAnsi="Arial Narrow" w:cs="Arial Narrow"/>
          <w:sz w:val="24"/>
          <w:szCs w:val="24"/>
        </w:rPr>
        <w:sectPr w:rsidR="005953E1" w:rsidRPr="003D7537">
          <w:type w:val="continuous"/>
          <w:pgSz w:w="11900" w:h="16820"/>
          <w:pgMar w:top="1220" w:right="1020" w:bottom="280" w:left="1020" w:header="720" w:footer="720" w:gutter="0"/>
          <w:cols w:num="2" w:space="720" w:equalWidth="0">
            <w:col w:w="5848" w:space="26"/>
            <w:col w:w="3986"/>
          </w:cols>
          <w:noEndnote/>
        </w:sectPr>
      </w:pPr>
    </w:p>
    <w:p w14:paraId="2867DE56" w14:textId="77777777" w:rsidR="005953E1" w:rsidRPr="003D7537" w:rsidRDefault="005953E1" w:rsidP="005953E1">
      <w:pPr>
        <w:widowControl w:val="0"/>
        <w:autoSpaceDE w:val="0"/>
        <w:autoSpaceDN w:val="0"/>
        <w:adjustRightInd w:val="0"/>
        <w:spacing w:before="6" w:after="0" w:line="120" w:lineRule="exact"/>
        <w:rPr>
          <w:rFonts w:ascii="Arial Narrow" w:hAnsi="Arial Narrow" w:cs="Arial Narrow"/>
          <w:sz w:val="12"/>
          <w:szCs w:val="12"/>
        </w:rPr>
      </w:pPr>
    </w:p>
    <w:p w14:paraId="33C9631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FEAEE4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2C4D95E" w14:textId="77777777" w:rsidR="005953E1" w:rsidRPr="003D7537" w:rsidRDefault="005953E1" w:rsidP="005953E1">
      <w:pPr>
        <w:widowControl w:val="0"/>
        <w:tabs>
          <w:tab w:val="left" w:pos="960"/>
        </w:tabs>
        <w:autoSpaceDE w:val="0"/>
        <w:autoSpaceDN w:val="0"/>
        <w:adjustRightInd w:val="0"/>
        <w:spacing w:before="30" w:after="0" w:line="360" w:lineRule="auto"/>
        <w:ind w:left="965" w:right="71" w:hanging="569"/>
        <w:jc w:val="both"/>
        <w:rPr>
          <w:rFonts w:ascii="Arial Narrow" w:hAnsi="Arial Narrow" w:cs="Arial Narrow"/>
          <w:sz w:val="24"/>
          <w:szCs w:val="24"/>
        </w:rPr>
      </w:pPr>
      <w:r w:rsidRPr="003D7537">
        <w:rPr>
          <w:rFonts w:ascii="Arial Narrow" w:hAnsi="Arial Narrow" w:cs="Arial Narrow"/>
          <w:spacing w:val="1"/>
          <w:sz w:val="24"/>
          <w:szCs w:val="24"/>
        </w:rPr>
        <w:t>1</w:t>
      </w:r>
      <w:r w:rsidRPr="003D7537">
        <w:rPr>
          <w:rFonts w:ascii="Arial Narrow" w:hAnsi="Arial Narrow" w:cs="Arial Narrow"/>
          <w:sz w:val="24"/>
          <w:szCs w:val="24"/>
        </w:rPr>
        <w:t>)</w:t>
      </w:r>
      <w:r w:rsidRPr="003D7537">
        <w:rPr>
          <w:rFonts w:ascii="Arial Narrow" w:hAnsi="Arial Narrow" w:cs="Arial Narrow"/>
          <w:sz w:val="24"/>
          <w:szCs w:val="24"/>
        </w:rPr>
        <w:tab/>
        <w:t>No</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44"/>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44"/>
          <w:sz w:val="24"/>
          <w:szCs w:val="24"/>
        </w:rPr>
        <w:t xml:space="preserve"> </w:t>
      </w:r>
      <w:r w:rsidRPr="003D7537">
        <w:rPr>
          <w:rFonts w:ascii="Arial Narrow" w:hAnsi="Arial Narrow" w:cs="Arial Narrow"/>
          <w:spacing w:val="1"/>
          <w:sz w:val="24"/>
          <w:szCs w:val="24"/>
        </w:rPr>
        <w:t>en</w:t>
      </w:r>
      <w:r w:rsidRPr="003D7537">
        <w:rPr>
          <w:rFonts w:ascii="Arial Narrow" w:hAnsi="Arial Narrow" w:cs="Arial Narrow"/>
          <w:spacing w:val="-1"/>
          <w:sz w:val="24"/>
          <w:szCs w:val="24"/>
        </w:rPr>
        <w:t>g</w:t>
      </w:r>
      <w:r w:rsidRPr="003D7537">
        <w:rPr>
          <w:rFonts w:ascii="Arial Narrow" w:hAnsi="Arial Narrow" w:cs="Arial Narrow"/>
          <w:spacing w:val="1"/>
          <w:sz w:val="24"/>
          <w:szCs w:val="24"/>
        </w:rPr>
        <w:t>a</w:t>
      </w:r>
      <w:r w:rsidRPr="003D7537">
        <w:rPr>
          <w:rFonts w:ascii="Arial Narrow" w:hAnsi="Arial Narrow" w:cs="Arial Narrow"/>
          <w:spacing w:val="-1"/>
          <w:sz w:val="24"/>
          <w:szCs w:val="24"/>
        </w:rPr>
        <w:t>g</w:t>
      </w:r>
      <w:r w:rsidRPr="003D7537">
        <w:rPr>
          <w:rFonts w:ascii="Arial Narrow" w:hAnsi="Arial Narrow" w:cs="Arial Narrow"/>
          <w:spacing w:val="1"/>
          <w:sz w:val="24"/>
          <w:szCs w:val="24"/>
        </w:rPr>
        <w:t>eon</w:t>
      </w:r>
      <w:r w:rsidRPr="003D7537">
        <w:rPr>
          <w:rFonts w:ascii="Arial Narrow" w:hAnsi="Arial Narrow" w:cs="Arial Narrow"/>
          <w:sz w:val="24"/>
          <w:szCs w:val="24"/>
        </w:rPr>
        <w:t>s</w:t>
      </w:r>
      <w:r w:rsidRPr="003D7537">
        <w:rPr>
          <w:rFonts w:ascii="Arial Narrow" w:hAnsi="Arial Narrow" w:cs="Arial Narrow"/>
          <w:spacing w:val="41"/>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44"/>
          <w:sz w:val="24"/>
          <w:szCs w:val="24"/>
        </w:rPr>
        <w:t xml:space="preserve"> </w:t>
      </w:r>
      <w:r w:rsidRPr="003D7537">
        <w:rPr>
          <w:rFonts w:ascii="Arial Narrow" w:hAnsi="Arial Narrow" w:cs="Arial Narrow"/>
          <w:sz w:val="24"/>
          <w:szCs w:val="24"/>
        </w:rPr>
        <w:t>res</w:t>
      </w:r>
      <w:r w:rsidRPr="003D7537">
        <w:rPr>
          <w:rFonts w:ascii="Arial Narrow" w:hAnsi="Arial Narrow" w:cs="Arial Narrow"/>
          <w:spacing w:val="1"/>
          <w:sz w:val="24"/>
          <w:szCs w:val="24"/>
        </w:rPr>
        <w:t>pe</w:t>
      </w:r>
      <w:r w:rsidRPr="003D7537">
        <w:rPr>
          <w:rFonts w:ascii="Arial Narrow" w:hAnsi="Arial Narrow" w:cs="Arial Narrow"/>
          <w:sz w:val="24"/>
          <w:szCs w:val="24"/>
        </w:rPr>
        <w:t>c</w:t>
      </w:r>
      <w:r w:rsidRPr="003D7537">
        <w:rPr>
          <w:rFonts w:ascii="Arial Narrow" w:hAnsi="Arial Narrow" w:cs="Arial Narrow"/>
          <w:spacing w:val="-2"/>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43"/>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44"/>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44"/>
          <w:sz w:val="24"/>
          <w:szCs w:val="24"/>
        </w:rPr>
        <w:t xml:space="preserve"> </w:t>
      </w:r>
      <w:r w:rsidRPr="003D7537">
        <w:rPr>
          <w:rFonts w:ascii="Arial Narrow" w:hAnsi="Arial Narrow" w:cs="Arial Narrow"/>
          <w:sz w:val="24"/>
          <w:szCs w:val="24"/>
        </w:rPr>
        <w:t>f</w:t>
      </w:r>
      <w:r w:rsidRPr="003D7537">
        <w:rPr>
          <w:rFonts w:ascii="Arial Narrow" w:hAnsi="Arial Narrow" w:cs="Arial Narrow"/>
          <w:spacing w:val="1"/>
          <w:sz w:val="24"/>
          <w:szCs w:val="24"/>
        </w:rPr>
        <w:t>a</w:t>
      </w:r>
      <w:r w:rsidRPr="003D7537">
        <w:rPr>
          <w:rFonts w:ascii="Arial Narrow" w:hAnsi="Arial Narrow" w:cs="Arial Narrow"/>
          <w:sz w:val="24"/>
          <w:szCs w:val="24"/>
        </w:rPr>
        <w:t>i</w:t>
      </w:r>
      <w:r w:rsidRPr="003D7537">
        <w:rPr>
          <w:rFonts w:ascii="Arial Narrow" w:hAnsi="Arial Narrow" w:cs="Arial Narrow"/>
          <w:spacing w:val="-1"/>
          <w:sz w:val="24"/>
          <w:szCs w:val="24"/>
        </w:rPr>
        <w:t>r</w:t>
      </w:r>
      <w:r w:rsidRPr="003D7537">
        <w:rPr>
          <w:rFonts w:ascii="Arial Narrow" w:hAnsi="Arial Narrow" w:cs="Arial Narrow"/>
          <w:sz w:val="24"/>
          <w:szCs w:val="24"/>
        </w:rPr>
        <w:t>e</w:t>
      </w:r>
      <w:r w:rsidRPr="003D7537">
        <w:rPr>
          <w:rFonts w:ascii="Arial Narrow" w:hAnsi="Arial Narrow" w:cs="Arial Narrow"/>
          <w:spacing w:val="44"/>
          <w:sz w:val="24"/>
          <w:szCs w:val="24"/>
        </w:rPr>
        <w:t xml:space="preserve"> </w:t>
      </w:r>
      <w:r w:rsidRPr="003D7537">
        <w:rPr>
          <w:rFonts w:ascii="Arial Narrow" w:hAnsi="Arial Narrow" w:cs="Arial Narrow"/>
          <w:sz w:val="24"/>
          <w:szCs w:val="24"/>
        </w:rPr>
        <w:t>res</w:t>
      </w:r>
      <w:r w:rsidRPr="003D7537">
        <w:rPr>
          <w:rFonts w:ascii="Arial Narrow" w:hAnsi="Arial Narrow" w:cs="Arial Narrow"/>
          <w:spacing w:val="-1"/>
          <w:sz w:val="24"/>
          <w:szCs w:val="24"/>
        </w:rPr>
        <w:t>p</w:t>
      </w:r>
      <w:r w:rsidRPr="003D7537">
        <w:rPr>
          <w:rFonts w:ascii="Arial Narrow" w:hAnsi="Arial Narrow" w:cs="Arial Narrow"/>
          <w:spacing w:val="1"/>
          <w:sz w:val="24"/>
          <w:szCs w:val="24"/>
        </w:rPr>
        <w:t>e</w:t>
      </w:r>
      <w:r w:rsidRPr="003D7537">
        <w:rPr>
          <w:rFonts w:ascii="Arial Narrow" w:hAnsi="Arial Narrow" w:cs="Arial Narrow"/>
          <w:sz w:val="24"/>
          <w:szCs w:val="24"/>
        </w:rPr>
        <w:t>c</w:t>
      </w:r>
      <w:r w:rsidRPr="003D7537">
        <w:rPr>
          <w:rFonts w:ascii="Arial Narrow" w:hAnsi="Arial Narrow" w:cs="Arial Narrow"/>
          <w:spacing w:val="-2"/>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43"/>
          <w:sz w:val="24"/>
          <w:szCs w:val="24"/>
        </w:rPr>
        <w:t xml:space="preserve"> </w:t>
      </w:r>
      <w:r w:rsidRPr="003D7537">
        <w:rPr>
          <w:rFonts w:ascii="Arial Narrow" w:hAnsi="Arial Narrow" w:cs="Arial Narrow"/>
          <w:spacing w:val="1"/>
          <w:sz w:val="24"/>
          <w:szCs w:val="24"/>
        </w:rPr>
        <w:t>pa</w:t>
      </w:r>
      <w:r w:rsidRPr="003D7537">
        <w:rPr>
          <w:rFonts w:ascii="Arial Narrow" w:hAnsi="Arial Narrow" w:cs="Arial Narrow"/>
          <w:sz w:val="24"/>
          <w:szCs w:val="24"/>
        </w:rPr>
        <w:t>r</w:t>
      </w:r>
      <w:r w:rsidRPr="003D7537">
        <w:rPr>
          <w:rFonts w:ascii="Arial Narrow" w:hAnsi="Arial Narrow" w:cs="Arial Narrow"/>
          <w:spacing w:val="43"/>
          <w:sz w:val="24"/>
          <w:szCs w:val="24"/>
        </w:rPr>
        <w:t xml:space="preserve"> </w:t>
      </w:r>
      <w:r w:rsidRPr="003D7537">
        <w:rPr>
          <w:rFonts w:ascii="Arial Narrow" w:hAnsi="Arial Narrow" w:cs="Arial Narrow"/>
          <w:sz w:val="24"/>
          <w:szCs w:val="24"/>
        </w:rPr>
        <w:t>les</w:t>
      </w:r>
      <w:r w:rsidRPr="003D7537">
        <w:rPr>
          <w:rFonts w:ascii="Arial Narrow" w:hAnsi="Arial Narrow" w:cs="Arial Narrow"/>
          <w:spacing w:val="53"/>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b</w:t>
      </w:r>
      <w:r w:rsidRPr="003D7537">
        <w:rPr>
          <w:rFonts w:ascii="Arial Narrow" w:hAnsi="Arial Narrow" w:cs="Arial Narrow"/>
          <w:sz w:val="24"/>
          <w:szCs w:val="24"/>
        </w:rPr>
        <w:t>res</w:t>
      </w:r>
      <w:r w:rsidRPr="003D7537">
        <w:rPr>
          <w:rFonts w:ascii="Arial Narrow" w:hAnsi="Arial Narrow" w:cs="Arial Narrow"/>
          <w:spacing w:val="44"/>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44"/>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z w:val="24"/>
          <w:szCs w:val="24"/>
        </w:rPr>
        <w:t>tre</w:t>
      </w:r>
      <w:r w:rsidRPr="003D7537">
        <w:rPr>
          <w:rFonts w:ascii="Arial Narrow" w:hAnsi="Arial Narrow" w:cs="Arial Narrow"/>
          <w:spacing w:val="44"/>
          <w:sz w:val="24"/>
          <w:szCs w:val="24"/>
        </w:rPr>
        <w:t xml:space="preserve"> </w:t>
      </w:r>
      <w:r w:rsidRPr="003D7537">
        <w:rPr>
          <w:rFonts w:ascii="Arial Narrow" w:hAnsi="Arial Narrow" w:cs="Arial Narrow"/>
          <w:spacing w:val="1"/>
          <w:sz w:val="24"/>
          <w:szCs w:val="24"/>
        </w:rPr>
        <w:t>g</w:t>
      </w:r>
      <w:r w:rsidRPr="003D7537">
        <w:rPr>
          <w:rFonts w:ascii="Arial Narrow" w:hAnsi="Arial Narrow" w:cs="Arial Narrow"/>
          <w:sz w:val="24"/>
          <w:szCs w:val="24"/>
        </w:rPr>
        <w:t>ro</w:t>
      </w:r>
      <w:r w:rsidRPr="003D7537">
        <w:rPr>
          <w:rFonts w:ascii="Arial Narrow" w:hAnsi="Arial Narrow" w:cs="Arial Narrow"/>
          <w:spacing w:val="-1"/>
          <w:sz w:val="24"/>
          <w:szCs w:val="24"/>
        </w:rPr>
        <w:t>u</w:t>
      </w:r>
      <w:r w:rsidRPr="003D7537">
        <w:rPr>
          <w:rFonts w:ascii="Arial Narrow" w:hAnsi="Arial Narrow" w:cs="Arial Narrow"/>
          <w:spacing w:val="1"/>
          <w:sz w:val="24"/>
          <w:szCs w:val="24"/>
        </w:rPr>
        <w:t>pe</w:t>
      </w:r>
      <w:r w:rsidRPr="003D7537">
        <w:rPr>
          <w:rFonts w:ascii="Arial Narrow" w:hAnsi="Arial Narrow" w:cs="Arial Narrow"/>
          <w:spacing w:val="-1"/>
          <w:sz w:val="24"/>
          <w:szCs w:val="24"/>
        </w:rPr>
        <w:t>me</w:t>
      </w:r>
      <w:r w:rsidRPr="003D7537">
        <w:rPr>
          <w:rFonts w:ascii="Arial Narrow" w:hAnsi="Arial Narrow" w:cs="Arial Narrow"/>
          <w:spacing w:val="1"/>
          <w:sz w:val="24"/>
          <w:szCs w:val="24"/>
        </w:rPr>
        <w:t>n</w:t>
      </w:r>
      <w:r w:rsidRPr="003D7537">
        <w:rPr>
          <w:rFonts w:ascii="Arial Narrow" w:hAnsi="Arial Narrow" w:cs="Arial Narrow"/>
          <w:spacing w:val="-2"/>
          <w:sz w:val="24"/>
          <w:szCs w:val="24"/>
        </w:rPr>
        <w:t>t</w:t>
      </w:r>
      <w:r w:rsidRPr="003D7537">
        <w:rPr>
          <w:rFonts w:ascii="Arial Narrow" w:hAnsi="Arial Narrow" w:cs="Arial Narrow"/>
          <w:sz w:val="24"/>
          <w:szCs w:val="24"/>
        </w:rPr>
        <w:t>, l</w:t>
      </w:r>
      <w:r w:rsidRPr="003D7537">
        <w:rPr>
          <w:rFonts w:ascii="Arial Narrow" w:hAnsi="Arial Narrow" w:cs="Arial Narrow"/>
          <w:spacing w:val="-1"/>
          <w:sz w:val="24"/>
          <w:szCs w:val="24"/>
        </w:rPr>
        <w:t>’</w:t>
      </w:r>
      <w:r w:rsidRPr="003D7537">
        <w:rPr>
          <w:rFonts w:ascii="Arial Narrow" w:hAnsi="Arial Narrow" w:cs="Arial Narrow"/>
          <w:spacing w:val="1"/>
          <w:sz w:val="24"/>
          <w:szCs w:val="24"/>
        </w:rPr>
        <w:t>en</w:t>
      </w:r>
      <w:r w:rsidRPr="003D7537">
        <w:rPr>
          <w:rFonts w:ascii="Arial Narrow" w:hAnsi="Arial Narrow" w:cs="Arial Narrow"/>
          <w:sz w:val="24"/>
          <w:szCs w:val="24"/>
        </w:rPr>
        <w:t>s</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b</w:t>
      </w:r>
      <w:r w:rsidRPr="003D7537">
        <w:rPr>
          <w:rFonts w:ascii="Arial Narrow" w:hAnsi="Arial Narrow" w:cs="Arial Narrow"/>
          <w:sz w:val="24"/>
          <w:szCs w:val="24"/>
        </w:rPr>
        <w:t xml:space="preserve">le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no</w:t>
      </w:r>
      <w:r w:rsidRPr="003D7537">
        <w:rPr>
          <w:rFonts w:ascii="Arial Narrow" w:hAnsi="Arial Narrow" w:cs="Arial Narrow"/>
          <w:sz w:val="24"/>
          <w:szCs w:val="24"/>
        </w:rPr>
        <w:t>s s</w:t>
      </w:r>
      <w:r w:rsidRPr="003D7537">
        <w:rPr>
          <w:rFonts w:ascii="Arial Narrow" w:hAnsi="Arial Narrow" w:cs="Arial Narrow"/>
          <w:spacing w:val="1"/>
          <w:sz w:val="24"/>
          <w:szCs w:val="24"/>
        </w:rPr>
        <w:t>ou</w:t>
      </w:r>
      <w:r w:rsidRPr="003D7537">
        <w:rPr>
          <w:rFonts w:ascii="Arial Narrow" w:hAnsi="Arial Narrow" w:cs="Arial Narrow"/>
          <w:spacing w:val="3"/>
          <w:sz w:val="24"/>
          <w:szCs w:val="24"/>
        </w:rPr>
        <w:t>s</w:t>
      </w:r>
      <w:r w:rsidRPr="003D7537">
        <w:rPr>
          <w:rFonts w:ascii="Arial Narrow" w:hAnsi="Arial Narrow" w:cs="Arial Narrow"/>
          <w:spacing w:val="-1"/>
          <w:sz w:val="24"/>
          <w:szCs w:val="24"/>
        </w:rPr>
        <w:t>-</w:t>
      </w:r>
      <w:r w:rsidRPr="003D7537">
        <w:rPr>
          <w:rFonts w:ascii="Arial Narrow" w:hAnsi="Arial Narrow" w:cs="Arial Narrow"/>
          <w:sz w:val="24"/>
          <w:szCs w:val="24"/>
        </w:rPr>
        <w:t>t</w:t>
      </w:r>
      <w:r w:rsidRPr="003D7537">
        <w:rPr>
          <w:rFonts w:ascii="Arial Narrow" w:hAnsi="Arial Narrow" w:cs="Arial Narrow"/>
          <w:spacing w:val="-3"/>
          <w:sz w:val="24"/>
          <w:szCs w:val="24"/>
        </w:rPr>
        <w:t>r</w:t>
      </w:r>
      <w:r w:rsidRPr="003D7537">
        <w:rPr>
          <w:rFonts w:ascii="Arial Narrow" w:hAnsi="Arial Narrow" w:cs="Arial Narrow"/>
          <w:spacing w:val="1"/>
          <w:sz w:val="24"/>
          <w:szCs w:val="24"/>
        </w:rPr>
        <w:t>a</w:t>
      </w:r>
      <w:r w:rsidRPr="003D7537">
        <w:rPr>
          <w:rFonts w:ascii="Arial Narrow" w:hAnsi="Arial Narrow" w:cs="Arial Narrow"/>
          <w:sz w:val="24"/>
          <w:szCs w:val="24"/>
        </w:rPr>
        <w:t>it</w:t>
      </w:r>
      <w:r w:rsidRPr="003D7537">
        <w:rPr>
          <w:rFonts w:ascii="Arial Narrow" w:hAnsi="Arial Narrow" w:cs="Arial Narrow"/>
          <w:spacing w:val="1"/>
          <w:sz w:val="24"/>
          <w:szCs w:val="24"/>
        </w:rPr>
        <w:t>an</w:t>
      </w:r>
      <w:r w:rsidRPr="003D7537">
        <w:rPr>
          <w:rFonts w:ascii="Arial Narrow" w:hAnsi="Arial Narrow" w:cs="Arial Narrow"/>
          <w:sz w:val="24"/>
          <w:szCs w:val="24"/>
        </w:rPr>
        <w:t xml:space="preserve">ts les </w:t>
      </w:r>
      <w:r w:rsidRPr="003D7537">
        <w:rPr>
          <w:rFonts w:ascii="Arial Narrow" w:hAnsi="Arial Narrow" w:cs="Arial Narrow"/>
          <w:spacing w:val="1"/>
          <w:sz w:val="24"/>
          <w:szCs w:val="24"/>
        </w:rPr>
        <w:t>no</w:t>
      </w:r>
      <w:r w:rsidRPr="003D7537">
        <w:rPr>
          <w:rFonts w:ascii="Arial Narrow" w:hAnsi="Arial Narrow" w:cs="Arial Narrow"/>
          <w:sz w:val="24"/>
          <w:szCs w:val="24"/>
        </w:rPr>
        <w:t>r</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2"/>
          <w:sz w:val="24"/>
          <w:szCs w:val="24"/>
        </w:rPr>
        <w:t>s</w:t>
      </w:r>
      <w:r w:rsidRPr="003D7537">
        <w:rPr>
          <w:rFonts w:ascii="Arial Narrow" w:hAnsi="Arial Narrow" w:cs="Arial Narrow"/>
          <w:spacing w:val="1"/>
          <w:sz w:val="24"/>
          <w:szCs w:val="24"/>
        </w:rPr>
        <w:t>o</w:t>
      </w:r>
      <w:r w:rsidRPr="003D7537">
        <w:rPr>
          <w:rFonts w:ascii="Arial Narrow" w:hAnsi="Arial Narrow" w:cs="Arial Narrow"/>
          <w:sz w:val="24"/>
          <w:szCs w:val="24"/>
        </w:rPr>
        <w:t>cial</w:t>
      </w:r>
      <w:r w:rsidRPr="003D7537">
        <w:rPr>
          <w:rFonts w:ascii="Arial Narrow" w:hAnsi="Arial Narrow" w:cs="Arial Narrow"/>
          <w:spacing w:val="-2"/>
          <w:sz w:val="24"/>
          <w:szCs w:val="24"/>
        </w:rPr>
        <w:t>e</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pacing w:val="-1"/>
          <w:sz w:val="24"/>
          <w:szCs w:val="24"/>
        </w:rPr>
        <w:t>p</w:t>
      </w:r>
      <w:r w:rsidRPr="003D7537">
        <w:rPr>
          <w:rFonts w:ascii="Arial Narrow" w:hAnsi="Arial Narrow" w:cs="Arial Narrow"/>
          <w:spacing w:val="1"/>
          <w:sz w:val="24"/>
          <w:szCs w:val="24"/>
        </w:rPr>
        <w:t>p</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c</w:t>
      </w:r>
      <w:r w:rsidRPr="003D7537">
        <w:rPr>
          <w:rFonts w:ascii="Arial Narrow" w:hAnsi="Arial Narrow" w:cs="Arial Narrow"/>
          <w:spacing w:val="1"/>
          <w:sz w:val="24"/>
          <w:szCs w:val="24"/>
        </w:rPr>
        <w:t>ab</w:t>
      </w:r>
      <w:r w:rsidRPr="003D7537">
        <w:rPr>
          <w:rFonts w:ascii="Arial Narrow" w:hAnsi="Arial Narrow" w:cs="Arial Narrow"/>
          <w:sz w:val="24"/>
          <w:szCs w:val="24"/>
        </w:rPr>
        <w:t xml:space="preserve">les </w:t>
      </w:r>
      <w:r w:rsidRPr="003D7537">
        <w:rPr>
          <w:rFonts w:ascii="Arial Narrow" w:hAnsi="Arial Narrow" w:cs="Arial Narrow"/>
          <w:spacing w:val="1"/>
          <w:sz w:val="24"/>
          <w:szCs w:val="24"/>
        </w:rPr>
        <w:t>a</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Camero</w:t>
      </w:r>
      <w:r w:rsidRPr="003D7537">
        <w:rPr>
          <w:rFonts w:ascii="Arial Narrow" w:hAnsi="Arial Narrow" w:cs="Arial Narrow"/>
          <w:spacing w:val="-1"/>
          <w:sz w:val="24"/>
          <w:szCs w:val="24"/>
        </w:rPr>
        <w:t>u</w:t>
      </w:r>
      <w:r w:rsidRPr="003D7537">
        <w:rPr>
          <w:rFonts w:ascii="Arial Narrow" w:hAnsi="Arial Narrow" w:cs="Arial Narrow"/>
          <w:sz w:val="24"/>
          <w:szCs w:val="24"/>
        </w:rPr>
        <w:t>n</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y</w:t>
      </w:r>
      <w:r w:rsidRPr="003D7537">
        <w:rPr>
          <w:rFonts w:ascii="Arial Narrow" w:hAnsi="Arial Narrow" w:cs="Arial Narrow"/>
          <w:spacing w:val="2"/>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w:t>
      </w:r>
      <w:r w:rsidRPr="003D7537">
        <w:rPr>
          <w:rFonts w:ascii="Arial Narrow" w:hAnsi="Arial Narrow" w:cs="Arial Narrow"/>
          <w:spacing w:val="1"/>
          <w:sz w:val="24"/>
          <w:szCs w:val="24"/>
        </w:rPr>
        <w:t>p</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2"/>
          <w:sz w:val="24"/>
          <w:szCs w:val="24"/>
        </w:rPr>
        <w:t>e</w:t>
      </w:r>
      <w:r w:rsidRPr="003D7537">
        <w:rPr>
          <w:rFonts w:ascii="Arial Narrow" w:hAnsi="Arial Narrow" w:cs="Arial Narrow"/>
          <w:sz w:val="24"/>
          <w:szCs w:val="24"/>
        </w:rPr>
        <w:t>s c</w:t>
      </w:r>
      <w:r w:rsidRPr="003D7537">
        <w:rPr>
          <w:rFonts w:ascii="Arial Narrow" w:hAnsi="Arial Narrow" w:cs="Arial Narrow"/>
          <w:spacing w:val="1"/>
          <w:sz w:val="24"/>
          <w:szCs w:val="24"/>
        </w:rPr>
        <w:t>on</w:t>
      </w:r>
      <w:r w:rsidRPr="003D7537">
        <w:rPr>
          <w:rFonts w:ascii="Arial Narrow" w:hAnsi="Arial Narrow" w:cs="Arial Narrow"/>
          <w:sz w:val="24"/>
          <w:szCs w:val="24"/>
        </w:rPr>
        <w:t>v</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ti</w:t>
      </w:r>
      <w:r w:rsidRPr="003D7537">
        <w:rPr>
          <w:rFonts w:ascii="Arial Narrow" w:hAnsi="Arial Narrow" w:cs="Arial Narrow"/>
          <w:spacing w:val="1"/>
          <w:sz w:val="24"/>
          <w:szCs w:val="24"/>
        </w:rPr>
        <w:t>on</w:t>
      </w:r>
      <w:r w:rsidRPr="003D7537">
        <w:rPr>
          <w:rFonts w:ascii="Arial Narrow" w:hAnsi="Arial Narrow" w:cs="Arial Narrow"/>
          <w:sz w:val="24"/>
          <w:szCs w:val="24"/>
        </w:rPr>
        <w:t>s</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i</w:t>
      </w:r>
      <w:r w:rsidRPr="003D7537">
        <w:rPr>
          <w:rFonts w:ascii="Arial Narrow" w:hAnsi="Arial Narrow" w:cs="Arial Narrow"/>
          <w:spacing w:val="-2"/>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2"/>
          <w:sz w:val="24"/>
          <w:szCs w:val="24"/>
        </w:rPr>
        <w:t>n</w:t>
      </w:r>
      <w:r w:rsidRPr="003D7537">
        <w:rPr>
          <w:rFonts w:ascii="Arial Narrow" w:hAnsi="Arial Narrow" w:cs="Arial Narrow"/>
          <w:spacing w:val="1"/>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pacing w:val="1"/>
          <w:sz w:val="24"/>
          <w:szCs w:val="24"/>
        </w:rPr>
        <w:t>a</w:t>
      </w:r>
      <w:r w:rsidRPr="003D7537">
        <w:rPr>
          <w:rFonts w:ascii="Arial Narrow" w:hAnsi="Arial Narrow" w:cs="Arial Narrow"/>
          <w:sz w:val="24"/>
          <w:szCs w:val="24"/>
        </w:rPr>
        <w:t>les</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ratifié</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z w:val="24"/>
          <w:szCs w:val="24"/>
        </w:rPr>
        <w:t>t</w:t>
      </w:r>
      <w:r w:rsidRPr="003D7537">
        <w:rPr>
          <w:rFonts w:ascii="Arial Narrow" w:hAnsi="Arial Narrow" w:cs="Arial Narrow"/>
          <w:spacing w:val="1"/>
          <w:sz w:val="24"/>
          <w:szCs w:val="24"/>
        </w:rPr>
        <w:t>a</w:t>
      </w:r>
      <w:r w:rsidRPr="003D7537">
        <w:rPr>
          <w:rFonts w:ascii="Arial Narrow" w:hAnsi="Arial Narrow" w:cs="Arial Narrow"/>
          <w:spacing w:val="-1"/>
          <w:sz w:val="24"/>
          <w:szCs w:val="24"/>
        </w:rPr>
        <w:t>mme</w:t>
      </w:r>
      <w:r w:rsidRPr="003D7537">
        <w:rPr>
          <w:rFonts w:ascii="Arial Narrow" w:hAnsi="Arial Narrow" w:cs="Arial Narrow"/>
          <w:spacing w:val="1"/>
          <w:sz w:val="24"/>
          <w:szCs w:val="24"/>
        </w:rPr>
        <w:t>n</w:t>
      </w:r>
      <w:r w:rsidRPr="003D7537">
        <w:rPr>
          <w:rFonts w:ascii="Arial Narrow" w:hAnsi="Arial Narrow" w:cs="Arial Narrow"/>
          <w:sz w:val="24"/>
          <w:szCs w:val="24"/>
        </w:rPr>
        <w:t>t(i</w:t>
      </w:r>
      <w:r w:rsidRPr="003D7537">
        <w:rPr>
          <w:rFonts w:ascii="Arial Narrow" w:hAnsi="Arial Narrow" w:cs="Arial Narrow"/>
          <w:spacing w:val="-1"/>
          <w:sz w:val="24"/>
          <w:szCs w:val="24"/>
        </w:rPr>
        <w:t>)</w:t>
      </w:r>
      <w:r w:rsidRPr="003D7537">
        <w:rPr>
          <w:rFonts w:ascii="Arial Narrow" w:hAnsi="Arial Narrow" w:cs="Arial Narrow"/>
          <w:sz w:val="24"/>
          <w:szCs w:val="24"/>
        </w:rPr>
        <w:t>le</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res</w:t>
      </w:r>
      <w:r w:rsidRPr="003D7537">
        <w:rPr>
          <w:rFonts w:ascii="Arial Narrow" w:hAnsi="Arial Narrow" w:cs="Arial Narrow"/>
          <w:spacing w:val="1"/>
          <w:sz w:val="24"/>
          <w:szCs w:val="24"/>
        </w:rPr>
        <w:t>pe</w:t>
      </w:r>
      <w:r w:rsidRPr="003D7537">
        <w:rPr>
          <w:rFonts w:ascii="Arial Narrow" w:hAnsi="Arial Narrow" w:cs="Arial Narrow"/>
          <w:sz w:val="24"/>
          <w:szCs w:val="24"/>
        </w:rPr>
        <w:t>ct</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a</w:t>
      </w:r>
      <w:r w:rsidRPr="003D7537">
        <w:rPr>
          <w:rFonts w:ascii="Arial Narrow" w:hAnsi="Arial Narrow" w:cs="Arial Narrow"/>
          <w:sz w:val="24"/>
          <w:szCs w:val="24"/>
        </w:rPr>
        <w:t>laire</w:t>
      </w:r>
      <w:r w:rsidRPr="003D7537">
        <w:rPr>
          <w:rFonts w:ascii="Arial Narrow" w:hAnsi="Arial Narrow" w:cs="Arial Narrow"/>
          <w:spacing w:val="-7"/>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z w:val="24"/>
          <w:szCs w:val="24"/>
        </w:rPr>
        <w:t>ini</w:t>
      </w:r>
      <w:r w:rsidRPr="003D7537">
        <w:rPr>
          <w:rFonts w:ascii="Arial Narrow" w:hAnsi="Arial Narrow" w:cs="Arial Narrow"/>
          <w:spacing w:val="-1"/>
          <w:sz w:val="24"/>
          <w:szCs w:val="24"/>
        </w:rPr>
        <w:t>m</w:t>
      </w:r>
      <w:r w:rsidRPr="003D7537">
        <w:rPr>
          <w:rFonts w:ascii="Arial Narrow" w:hAnsi="Arial Narrow" w:cs="Arial Narrow"/>
          <w:spacing w:val="1"/>
          <w:sz w:val="24"/>
          <w:szCs w:val="24"/>
        </w:rPr>
        <w:t>u</w:t>
      </w:r>
      <w:r w:rsidRPr="003D7537">
        <w:rPr>
          <w:rFonts w:ascii="Arial Narrow" w:hAnsi="Arial Narrow" w:cs="Arial Narrow"/>
          <w:sz w:val="24"/>
          <w:szCs w:val="24"/>
        </w:rPr>
        <w:t>m</w:t>
      </w:r>
      <w:r w:rsidRPr="003D7537">
        <w:rPr>
          <w:rFonts w:ascii="Arial Narrow" w:hAnsi="Arial Narrow" w:cs="Arial Narrow"/>
          <w:spacing w:val="-7"/>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w:t>
      </w:r>
      <w:r w:rsidRPr="003D7537">
        <w:rPr>
          <w:rFonts w:ascii="Arial Narrow" w:hAnsi="Arial Narrow" w:cs="Arial Narrow"/>
          <w:spacing w:val="-2"/>
          <w:sz w:val="24"/>
          <w:szCs w:val="24"/>
        </w:rPr>
        <w:t>é</w:t>
      </w:r>
      <w:r w:rsidRPr="003D7537">
        <w:rPr>
          <w:rFonts w:ascii="Arial Narrow" w:hAnsi="Arial Narrow" w:cs="Arial Narrow"/>
          <w:sz w:val="24"/>
          <w:szCs w:val="24"/>
        </w:rPr>
        <w:t>vu</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pa</w:t>
      </w:r>
      <w:r w:rsidRPr="003D7537">
        <w:rPr>
          <w:rFonts w:ascii="Arial Narrow" w:hAnsi="Arial Narrow" w:cs="Arial Narrow"/>
          <w:sz w:val="24"/>
          <w:szCs w:val="24"/>
        </w:rPr>
        <w:t>r</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 trav</w:t>
      </w:r>
      <w:r w:rsidRPr="003D7537">
        <w:rPr>
          <w:rFonts w:ascii="Arial Narrow" w:hAnsi="Arial Narrow" w:cs="Arial Narrow"/>
          <w:spacing w:val="1"/>
          <w:sz w:val="24"/>
          <w:szCs w:val="24"/>
        </w:rPr>
        <w:t>a</w:t>
      </w:r>
      <w:r w:rsidRPr="003D7537">
        <w:rPr>
          <w:rFonts w:ascii="Arial Narrow" w:hAnsi="Arial Narrow" w:cs="Arial Narrow"/>
          <w:sz w:val="24"/>
          <w:szCs w:val="24"/>
        </w:rPr>
        <w:t>il</w:t>
      </w:r>
      <w:r w:rsidRPr="003D7537">
        <w:rPr>
          <w:rFonts w:ascii="Arial Narrow" w:hAnsi="Arial Narrow" w:cs="Arial Narrow"/>
          <w:spacing w:val="1"/>
          <w:sz w:val="24"/>
          <w:szCs w:val="24"/>
        </w:rPr>
        <w:t xml:space="preserve"> e</w:t>
      </w:r>
      <w:r w:rsidRPr="003D7537">
        <w:rPr>
          <w:rFonts w:ascii="Arial Narrow" w:hAnsi="Arial Narrow" w:cs="Arial Narrow"/>
          <w:sz w:val="24"/>
          <w:szCs w:val="24"/>
        </w:rPr>
        <w:t xml:space="preserve">t </w:t>
      </w:r>
      <w:r w:rsidRPr="003D7537">
        <w:rPr>
          <w:rFonts w:ascii="Arial Narrow" w:hAnsi="Arial Narrow" w:cs="Arial Narrow"/>
          <w:spacing w:val="1"/>
          <w:sz w:val="24"/>
          <w:szCs w:val="24"/>
        </w:rPr>
        <w:t>d</w:t>
      </w:r>
      <w:r w:rsidRPr="003D7537">
        <w:rPr>
          <w:rFonts w:ascii="Arial Narrow" w:hAnsi="Arial Narrow" w:cs="Arial Narrow"/>
          <w:sz w:val="24"/>
          <w:szCs w:val="24"/>
        </w:rPr>
        <w:t>i</w:t>
      </w:r>
      <w:r w:rsidRPr="003D7537">
        <w:rPr>
          <w:rFonts w:ascii="Arial Narrow" w:hAnsi="Arial Narrow" w:cs="Arial Narrow"/>
          <w:spacing w:val="-3"/>
          <w:sz w:val="24"/>
          <w:szCs w:val="24"/>
        </w:rPr>
        <w:t>v</w:t>
      </w:r>
      <w:r w:rsidRPr="003D7537">
        <w:rPr>
          <w:rFonts w:ascii="Arial Narrow" w:hAnsi="Arial Narrow" w:cs="Arial Narrow"/>
          <w:spacing w:val="1"/>
          <w:sz w:val="24"/>
          <w:szCs w:val="24"/>
        </w:rPr>
        <w:t>e</w:t>
      </w:r>
      <w:r w:rsidRPr="003D7537">
        <w:rPr>
          <w:rFonts w:ascii="Arial Narrow" w:hAnsi="Arial Narrow" w:cs="Arial Narrow"/>
          <w:sz w:val="24"/>
          <w:szCs w:val="24"/>
        </w:rPr>
        <w:t>rses</w:t>
      </w:r>
      <w:r w:rsidRPr="003D7537">
        <w:rPr>
          <w:rFonts w:ascii="Arial Narrow" w:hAnsi="Arial Narrow" w:cs="Arial Narrow"/>
          <w:spacing w:val="2"/>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on</w:t>
      </w:r>
      <w:r w:rsidRPr="003D7537">
        <w:rPr>
          <w:rFonts w:ascii="Arial Narrow" w:hAnsi="Arial Narrow" w:cs="Arial Narrow"/>
          <w:sz w:val="24"/>
          <w:szCs w:val="24"/>
        </w:rPr>
        <w:t>v</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5"/>
          <w:sz w:val="24"/>
          <w:szCs w:val="24"/>
        </w:rPr>
        <w:t>o</w:t>
      </w:r>
      <w:r w:rsidRPr="003D7537">
        <w:rPr>
          <w:rFonts w:ascii="Arial Narrow" w:hAnsi="Arial Narrow" w:cs="Arial Narrow"/>
          <w:sz w:val="24"/>
          <w:szCs w:val="24"/>
        </w:rPr>
        <w:t>l</w:t>
      </w:r>
      <w:r w:rsidRPr="003D7537">
        <w:rPr>
          <w:rFonts w:ascii="Arial Narrow" w:hAnsi="Arial Narrow" w:cs="Arial Narrow"/>
          <w:spacing w:val="-1"/>
          <w:sz w:val="24"/>
          <w:szCs w:val="24"/>
        </w:rPr>
        <w:t>l</w:t>
      </w:r>
      <w:r w:rsidRPr="003D7537">
        <w:rPr>
          <w:rFonts w:ascii="Arial Narrow" w:hAnsi="Arial Narrow" w:cs="Arial Narrow"/>
          <w:spacing w:val="1"/>
          <w:sz w:val="24"/>
          <w:szCs w:val="24"/>
        </w:rPr>
        <w:t>e</w:t>
      </w:r>
      <w:r w:rsidRPr="003D7537">
        <w:rPr>
          <w:rFonts w:ascii="Arial Narrow" w:hAnsi="Arial Narrow" w:cs="Arial Narrow"/>
          <w:sz w:val="24"/>
          <w:szCs w:val="24"/>
        </w:rPr>
        <w:t>cti</w:t>
      </w:r>
      <w:r w:rsidRPr="003D7537">
        <w:rPr>
          <w:rFonts w:ascii="Arial Narrow" w:hAnsi="Arial Narrow" w:cs="Arial Narrow"/>
          <w:spacing w:val="-2"/>
          <w:sz w:val="24"/>
          <w:szCs w:val="24"/>
        </w:rPr>
        <w:t>v</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1"/>
          <w:sz w:val="24"/>
          <w:szCs w:val="24"/>
        </w:rPr>
        <w:t>i</w:t>
      </w:r>
      <w:r w:rsidRPr="003D7537">
        <w:rPr>
          <w:rFonts w:ascii="Arial Narrow" w:hAnsi="Arial Narrow" w:cs="Arial Narrow"/>
          <w:sz w:val="24"/>
          <w:szCs w:val="24"/>
        </w:rPr>
        <w:t>i</w:t>
      </w:r>
      <w:r w:rsidRPr="003D7537">
        <w:rPr>
          <w:rFonts w:ascii="Arial Narrow" w:hAnsi="Arial Narrow" w:cs="Arial Narrow"/>
          <w:spacing w:val="-1"/>
          <w:sz w:val="24"/>
          <w:szCs w:val="24"/>
        </w:rPr>
        <w:t>)</w:t>
      </w:r>
      <w:r w:rsidRPr="003D7537">
        <w:rPr>
          <w:rFonts w:ascii="Arial Narrow" w:hAnsi="Arial Narrow" w:cs="Arial Narrow"/>
          <w:sz w:val="24"/>
          <w:szCs w:val="24"/>
        </w:rPr>
        <w:t>l</w:t>
      </w:r>
      <w:r w:rsidRPr="003D7537">
        <w:rPr>
          <w:rFonts w:ascii="Arial Narrow" w:hAnsi="Arial Narrow" w:cs="Arial Narrow"/>
          <w:spacing w:val="-1"/>
          <w:sz w:val="24"/>
          <w:szCs w:val="24"/>
        </w:rPr>
        <w:t>’</w:t>
      </w:r>
      <w:r w:rsidRPr="003D7537">
        <w:rPr>
          <w:rFonts w:ascii="Arial Narrow" w:hAnsi="Arial Narrow" w:cs="Arial Narrow"/>
          <w:sz w:val="24"/>
          <w:szCs w:val="24"/>
        </w:rPr>
        <w:t>in</w:t>
      </w:r>
      <w:r w:rsidRPr="003D7537">
        <w:rPr>
          <w:rFonts w:ascii="Arial Narrow" w:hAnsi="Arial Narrow" w:cs="Arial Narrow"/>
          <w:spacing w:val="1"/>
          <w:sz w:val="24"/>
          <w:szCs w:val="24"/>
        </w:rPr>
        <w:t>te</w:t>
      </w:r>
      <w:r w:rsidRPr="003D7537">
        <w:rPr>
          <w:rFonts w:ascii="Arial Narrow" w:hAnsi="Arial Narrow" w:cs="Arial Narrow"/>
          <w:sz w:val="24"/>
          <w:szCs w:val="24"/>
        </w:rPr>
        <w:t xml:space="preserve">rdiction </w:t>
      </w:r>
      <w:r w:rsidRPr="003D7537">
        <w:rPr>
          <w:rFonts w:ascii="Arial Narrow" w:hAnsi="Arial Narrow" w:cs="Arial Narrow"/>
          <w:spacing w:val="1"/>
          <w:sz w:val="24"/>
          <w:szCs w:val="24"/>
        </w:rPr>
        <w:t>d</w:t>
      </w:r>
      <w:r w:rsidRPr="003D7537">
        <w:rPr>
          <w:rFonts w:ascii="Arial Narrow" w:hAnsi="Arial Narrow" w:cs="Arial Narrow"/>
          <w:sz w:val="24"/>
          <w:szCs w:val="24"/>
        </w:rPr>
        <w:t>’empl</w:t>
      </w:r>
      <w:r w:rsidRPr="003D7537">
        <w:rPr>
          <w:rFonts w:ascii="Arial Narrow" w:hAnsi="Arial Narrow" w:cs="Arial Narrow"/>
          <w:spacing w:val="1"/>
          <w:sz w:val="24"/>
          <w:szCs w:val="24"/>
        </w:rPr>
        <w:t>o</w:t>
      </w:r>
      <w:r w:rsidRPr="003D7537">
        <w:rPr>
          <w:rFonts w:ascii="Arial Narrow" w:hAnsi="Arial Narrow" w:cs="Arial Narrow"/>
          <w:spacing w:val="-2"/>
          <w:sz w:val="24"/>
          <w:szCs w:val="24"/>
        </w:rPr>
        <w:t>y</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 xml:space="preserve">les </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f</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 xml:space="preserve">ts </w:t>
      </w:r>
      <w:r w:rsidRPr="003D7537">
        <w:rPr>
          <w:rFonts w:ascii="Arial Narrow" w:hAnsi="Arial Narrow" w:cs="Arial Narrow"/>
          <w:spacing w:val="1"/>
          <w:sz w:val="24"/>
          <w:szCs w:val="24"/>
        </w:rPr>
        <w:t>âg</w:t>
      </w:r>
      <w:r w:rsidRPr="003D7537">
        <w:rPr>
          <w:rFonts w:ascii="Arial Narrow" w:hAnsi="Arial Narrow" w:cs="Arial Narrow"/>
          <w:spacing w:val="-1"/>
          <w:sz w:val="24"/>
          <w:szCs w:val="24"/>
        </w:rPr>
        <w:t>é</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 xml:space="preserve">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o</w:t>
      </w:r>
      <w:r w:rsidRPr="003D7537">
        <w:rPr>
          <w:rFonts w:ascii="Arial Narrow" w:hAnsi="Arial Narrow" w:cs="Arial Narrow"/>
          <w:sz w:val="24"/>
          <w:szCs w:val="24"/>
        </w:rPr>
        <w:t xml:space="preserve">ins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2"/>
          <w:sz w:val="24"/>
          <w:szCs w:val="24"/>
        </w:rPr>
        <w:t xml:space="preserve"> </w:t>
      </w:r>
      <w:r w:rsidRPr="003D7537">
        <w:rPr>
          <w:rFonts w:ascii="Arial Narrow" w:hAnsi="Arial Narrow" w:cs="Arial Narrow"/>
          <w:spacing w:val="-4"/>
          <w:sz w:val="24"/>
          <w:szCs w:val="24"/>
        </w:rPr>
        <w:t>1</w:t>
      </w:r>
      <w:r w:rsidRPr="003D7537">
        <w:rPr>
          <w:rFonts w:ascii="Arial Narrow" w:hAnsi="Arial Narrow" w:cs="Arial Narrow"/>
          <w:sz w:val="24"/>
          <w:szCs w:val="24"/>
        </w:rPr>
        <w:t xml:space="preserve">4 </w:t>
      </w:r>
      <w:r w:rsidRPr="003D7537">
        <w:rPr>
          <w:rFonts w:ascii="Arial Narrow" w:hAnsi="Arial Narrow" w:cs="Arial Narrow"/>
          <w:spacing w:val="1"/>
          <w:sz w:val="24"/>
          <w:szCs w:val="24"/>
        </w:rPr>
        <w:t>an</w:t>
      </w:r>
      <w:r w:rsidRPr="003D7537">
        <w:rPr>
          <w:rFonts w:ascii="Arial Narrow" w:hAnsi="Arial Narrow" w:cs="Arial Narrow"/>
          <w:sz w:val="24"/>
          <w:szCs w:val="24"/>
        </w:rPr>
        <w:t>s(</w:t>
      </w:r>
      <w:r w:rsidRPr="003D7537">
        <w:rPr>
          <w:rFonts w:ascii="Arial Narrow" w:hAnsi="Arial Narrow" w:cs="Arial Narrow"/>
          <w:spacing w:val="-1"/>
          <w:sz w:val="24"/>
          <w:szCs w:val="24"/>
        </w:rPr>
        <w:t>i</w:t>
      </w:r>
      <w:r w:rsidRPr="003D7537">
        <w:rPr>
          <w:rFonts w:ascii="Arial Narrow" w:hAnsi="Arial Narrow" w:cs="Arial Narrow"/>
          <w:sz w:val="24"/>
          <w:szCs w:val="24"/>
        </w:rPr>
        <w:t>i</w:t>
      </w:r>
      <w:r w:rsidRPr="003D7537">
        <w:rPr>
          <w:rFonts w:ascii="Arial Narrow" w:hAnsi="Arial Narrow" w:cs="Arial Narrow"/>
          <w:spacing w:val="-1"/>
          <w:sz w:val="24"/>
          <w:szCs w:val="24"/>
        </w:rPr>
        <w:t>i</w:t>
      </w:r>
      <w:r w:rsidRPr="003D7537">
        <w:rPr>
          <w:rFonts w:ascii="Arial Narrow" w:hAnsi="Arial Narrow" w:cs="Arial Narrow"/>
          <w:sz w:val="24"/>
          <w:szCs w:val="24"/>
        </w:rPr>
        <w:t>)du</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res</w:t>
      </w:r>
      <w:r w:rsidRPr="003D7537">
        <w:rPr>
          <w:rFonts w:ascii="Arial Narrow" w:hAnsi="Arial Narrow" w:cs="Arial Narrow"/>
          <w:spacing w:val="1"/>
          <w:sz w:val="24"/>
          <w:szCs w:val="24"/>
        </w:rPr>
        <w:t>pe</w:t>
      </w:r>
      <w:r w:rsidRPr="003D7537">
        <w:rPr>
          <w:rFonts w:ascii="Arial Narrow" w:hAnsi="Arial Narrow" w:cs="Arial Narrow"/>
          <w:sz w:val="24"/>
          <w:szCs w:val="24"/>
        </w:rPr>
        <w:t xml:space="preserve">ct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 xml:space="preserve">la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1"/>
          <w:sz w:val="24"/>
          <w:szCs w:val="24"/>
        </w:rPr>
        <w:t>u</w:t>
      </w:r>
      <w:r w:rsidRPr="003D7537">
        <w:rPr>
          <w:rFonts w:ascii="Arial Narrow" w:hAnsi="Arial Narrow" w:cs="Arial Narrow"/>
          <w:sz w:val="24"/>
          <w:szCs w:val="24"/>
        </w:rPr>
        <w:t xml:space="preserve">re </w:t>
      </w:r>
      <w:r w:rsidRPr="003D7537">
        <w:rPr>
          <w:rFonts w:ascii="Arial Narrow" w:hAnsi="Arial Narrow" w:cs="Arial Narrow"/>
          <w:spacing w:val="1"/>
          <w:sz w:val="24"/>
          <w:szCs w:val="24"/>
        </w:rPr>
        <w:t>de</w:t>
      </w:r>
      <w:r w:rsidRPr="003D7537">
        <w:rPr>
          <w:rFonts w:ascii="Arial Narrow" w:hAnsi="Arial Narrow" w:cs="Arial Narrow"/>
          <w:sz w:val="24"/>
          <w:szCs w:val="24"/>
        </w:rPr>
        <w:t>s tra</w:t>
      </w:r>
      <w:r w:rsidRPr="003D7537">
        <w:rPr>
          <w:rFonts w:ascii="Arial Narrow" w:hAnsi="Arial Narrow" w:cs="Arial Narrow"/>
          <w:spacing w:val="-2"/>
          <w:sz w:val="24"/>
          <w:szCs w:val="24"/>
        </w:rPr>
        <w:t>v</w:t>
      </w:r>
      <w:r w:rsidRPr="003D7537">
        <w:rPr>
          <w:rFonts w:ascii="Arial Narrow" w:hAnsi="Arial Narrow" w:cs="Arial Narrow"/>
          <w:spacing w:val="1"/>
          <w:sz w:val="24"/>
          <w:szCs w:val="24"/>
        </w:rPr>
        <w:t>au</w:t>
      </w:r>
      <w:r w:rsidRPr="003D7537">
        <w:rPr>
          <w:rFonts w:ascii="Arial Narrow" w:hAnsi="Arial Narrow" w:cs="Arial Narrow"/>
          <w:sz w:val="24"/>
          <w:szCs w:val="24"/>
        </w:rPr>
        <w:t>x res</w:t>
      </w:r>
      <w:r w:rsidRPr="003D7537">
        <w:rPr>
          <w:rFonts w:ascii="Arial Narrow" w:hAnsi="Arial Narrow" w:cs="Arial Narrow"/>
          <w:spacing w:val="-1"/>
          <w:sz w:val="24"/>
          <w:szCs w:val="24"/>
        </w:rPr>
        <w:t>p</w:t>
      </w:r>
      <w:r w:rsidRPr="003D7537">
        <w:rPr>
          <w:rFonts w:ascii="Arial Narrow" w:hAnsi="Arial Narrow" w:cs="Arial Narrow"/>
          <w:spacing w:val="1"/>
          <w:sz w:val="24"/>
          <w:szCs w:val="24"/>
        </w:rPr>
        <w:t>e</w:t>
      </w:r>
      <w:r w:rsidRPr="003D7537">
        <w:rPr>
          <w:rFonts w:ascii="Arial Narrow" w:hAnsi="Arial Narrow" w:cs="Arial Narrow"/>
          <w:sz w:val="24"/>
          <w:szCs w:val="24"/>
        </w:rPr>
        <w:t>cti</w:t>
      </w:r>
      <w:r w:rsidRPr="003D7537">
        <w:rPr>
          <w:rFonts w:ascii="Arial Narrow" w:hAnsi="Arial Narrow" w:cs="Arial Narrow"/>
          <w:spacing w:val="-3"/>
          <w:sz w:val="24"/>
          <w:szCs w:val="24"/>
        </w:rPr>
        <w:t>v</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en</w:t>
      </w:r>
      <w:r w:rsidRPr="003D7537">
        <w:rPr>
          <w:rFonts w:ascii="Arial Narrow" w:hAnsi="Arial Narrow" w:cs="Arial Narrow"/>
          <w:sz w:val="24"/>
          <w:szCs w:val="24"/>
        </w:rPr>
        <w:t>t in</w:t>
      </w:r>
      <w:r w:rsidRPr="003D7537">
        <w:rPr>
          <w:rFonts w:ascii="Arial Narrow" w:hAnsi="Arial Narrow" w:cs="Arial Narrow"/>
          <w:spacing w:val="-1"/>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rdits </w:t>
      </w:r>
      <w:r w:rsidRPr="003D7537">
        <w:rPr>
          <w:rFonts w:ascii="Arial Narrow" w:hAnsi="Arial Narrow" w:cs="Arial Narrow"/>
          <w:spacing w:val="1"/>
          <w:sz w:val="24"/>
          <w:szCs w:val="24"/>
        </w:rPr>
        <w:t>au</w:t>
      </w:r>
      <w:r w:rsidRPr="003D7537">
        <w:rPr>
          <w:rFonts w:ascii="Arial Narrow" w:hAnsi="Arial Narrow" w:cs="Arial Narrow"/>
          <w:sz w:val="24"/>
          <w:szCs w:val="24"/>
        </w:rPr>
        <w:t xml:space="preserve">x </w:t>
      </w:r>
      <w:r w:rsidRPr="003D7537">
        <w:rPr>
          <w:rFonts w:ascii="Arial Narrow" w:hAnsi="Arial Narrow" w:cs="Arial Narrow"/>
          <w:spacing w:val="-2"/>
          <w:sz w:val="24"/>
          <w:szCs w:val="24"/>
        </w:rPr>
        <w:t>f</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mme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t </w:t>
      </w:r>
      <w:r w:rsidRPr="003D7537">
        <w:rPr>
          <w:rFonts w:ascii="Arial Narrow" w:hAnsi="Arial Narrow" w:cs="Arial Narrow"/>
          <w:spacing w:val="1"/>
          <w:sz w:val="24"/>
          <w:szCs w:val="24"/>
        </w:rPr>
        <w:t>au</w:t>
      </w:r>
      <w:r w:rsidRPr="003D7537">
        <w:rPr>
          <w:rFonts w:ascii="Arial Narrow" w:hAnsi="Arial Narrow" w:cs="Arial Narrow"/>
          <w:sz w:val="24"/>
          <w:szCs w:val="24"/>
        </w:rPr>
        <w:t>x f</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mme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en</w:t>
      </w:r>
      <w:r w:rsidRPr="003D7537">
        <w:rPr>
          <w:rFonts w:ascii="Arial Narrow" w:hAnsi="Arial Narrow" w:cs="Arial Narrow"/>
          <w:sz w:val="24"/>
          <w:szCs w:val="24"/>
        </w:rPr>
        <w:t>c</w:t>
      </w:r>
      <w:r w:rsidRPr="003D7537">
        <w:rPr>
          <w:rFonts w:ascii="Arial Narrow" w:hAnsi="Arial Narrow" w:cs="Arial Narrow"/>
          <w:spacing w:val="1"/>
          <w:sz w:val="24"/>
          <w:szCs w:val="24"/>
        </w:rPr>
        <w:t>e</w:t>
      </w:r>
      <w:r w:rsidRPr="003D7537">
        <w:rPr>
          <w:rFonts w:ascii="Arial Narrow" w:hAnsi="Arial Narrow" w:cs="Arial Narrow"/>
          <w:sz w:val="24"/>
          <w:szCs w:val="24"/>
        </w:rPr>
        <w:t>i</w:t>
      </w:r>
      <w:r w:rsidRPr="003D7537">
        <w:rPr>
          <w:rFonts w:ascii="Arial Narrow" w:hAnsi="Arial Narrow" w:cs="Arial Narrow"/>
          <w:spacing w:val="-2"/>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1"/>
          <w:sz w:val="24"/>
          <w:szCs w:val="24"/>
        </w:rPr>
        <w:t>i</w:t>
      </w:r>
      <w:r w:rsidRPr="003D7537">
        <w:rPr>
          <w:rFonts w:ascii="Arial Narrow" w:hAnsi="Arial Narrow" w:cs="Arial Narrow"/>
          <w:sz w:val="24"/>
          <w:szCs w:val="24"/>
        </w:rPr>
        <w:t>v)</w:t>
      </w:r>
      <w:r w:rsidRPr="003D7537">
        <w:rPr>
          <w:rFonts w:ascii="Arial Narrow" w:hAnsi="Arial Narrow" w:cs="Arial Narrow"/>
          <w:spacing w:val="5"/>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re</w:t>
      </w:r>
      <w:r w:rsidRPr="003D7537">
        <w:rPr>
          <w:rFonts w:ascii="Arial Narrow" w:hAnsi="Arial Narrow" w:cs="Arial Narrow"/>
          <w:spacing w:val="1"/>
          <w:sz w:val="24"/>
          <w:szCs w:val="24"/>
        </w:rPr>
        <w:t>po</w:t>
      </w:r>
      <w:r w:rsidRPr="003D7537">
        <w:rPr>
          <w:rFonts w:ascii="Arial Narrow" w:hAnsi="Arial Narrow" w:cs="Arial Narrow"/>
          <w:sz w:val="24"/>
          <w:szCs w:val="24"/>
        </w:rPr>
        <w:t>s</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h</w:t>
      </w:r>
      <w:r w:rsidRPr="003D7537">
        <w:rPr>
          <w:rFonts w:ascii="Arial Narrow" w:hAnsi="Arial Narrow" w:cs="Arial Narrow"/>
          <w:spacing w:val="-1"/>
          <w:sz w:val="24"/>
          <w:szCs w:val="24"/>
        </w:rPr>
        <w:t>e</w:t>
      </w:r>
      <w:r w:rsidRPr="003D7537">
        <w:rPr>
          <w:rFonts w:ascii="Arial Narrow" w:hAnsi="Arial Narrow" w:cs="Arial Narrow"/>
          <w:spacing w:val="1"/>
          <w:sz w:val="24"/>
          <w:szCs w:val="24"/>
        </w:rPr>
        <w:t>b</w:t>
      </w:r>
      <w:r w:rsidRPr="003D7537">
        <w:rPr>
          <w:rFonts w:ascii="Arial Narrow" w:hAnsi="Arial Narrow" w:cs="Arial Narrow"/>
          <w:spacing w:val="-1"/>
          <w:sz w:val="24"/>
          <w:szCs w:val="24"/>
        </w:rPr>
        <w:t>d</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ada</w:t>
      </w:r>
      <w:r w:rsidRPr="003D7537">
        <w:rPr>
          <w:rFonts w:ascii="Arial Narrow" w:hAnsi="Arial Narrow" w:cs="Arial Narrow"/>
          <w:sz w:val="24"/>
          <w:szCs w:val="24"/>
        </w:rPr>
        <w:t>i</w:t>
      </w:r>
      <w:r w:rsidRPr="003D7537">
        <w:rPr>
          <w:rFonts w:ascii="Arial Narrow" w:hAnsi="Arial Narrow" w:cs="Arial Narrow"/>
          <w:spacing w:val="-1"/>
          <w:sz w:val="24"/>
          <w:szCs w:val="24"/>
        </w:rPr>
        <w:t>r</w:t>
      </w:r>
      <w:r w:rsidRPr="003D7537">
        <w:rPr>
          <w:rFonts w:ascii="Arial Narrow" w:hAnsi="Arial Narrow" w:cs="Arial Narrow"/>
          <w:sz w:val="24"/>
          <w:szCs w:val="24"/>
        </w:rPr>
        <w:t>e</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ob</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pacing w:val="1"/>
          <w:sz w:val="24"/>
          <w:szCs w:val="24"/>
        </w:rPr>
        <w:t>g</w:t>
      </w: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1"/>
          <w:sz w:val="24"/>
          <w:szCs w:val="24"/>
        </w:rPr>
        <w:t>o</w:t>
      </w:r>
      <w:r w:rsidRPr="003D7537">
        <w:rPr>
          <w:rFonts w:ascii="Arial Narrow" w:hAnsi="Arial Narrow" w:cs="Arial Narrow"/>
          <w:sz w:val="24"/>
          <w:szCs w:val="24"/>
        </w:rPr>
        <w:t>i</w:t>
      </w:r>
      <w:r w:rsidRPr="003D7537">
        <w:rPr>
          <w:rFonts w:ascii="Arial Narrow" w:hAnsi="Arial Narrow" w:cs="Arial Narrow"/>
          <w:spacing w:val="-1"/>
          <w:sz w:val="24"/>
          <w:szCs w:val="24"/>
        </w:rPr>
        <w:t>r</w:t>
      </w:r>
      <w:r w:rsidRPr="003D7537">
        <w:rPr>
          <w:rFonts w:ascii="Arial Narrow" w:hAnsi="Arial Narrow" w:cs="Arial Narrow"/>
          <w:spacing w:val="1"/>
          <w:sz w:val="24"/>
          <w:szCs w:val="24"/>
        </w:rPr>
        <w:t>e</w:t>
      </w:r>
      <w:r w:rsidRPr="003D7537">
        <w:rPr>
          <w:rFonts w:ascii="Arial Narrow" w:hAnsi="Arial Narrow" w:cs="Arial Narrow"/>
          <w:sz w:val="24"/>
          <w:szCs w:val="24"/>
        </w:rPr>
        <w:t>(v)</w:t>
      </w:r>
      <w:r w:rsidRPr="003D7537">
        <w:rPr>
          <w:rFonts w:ascii="Arial Narrow" w:hAnsi="Arial Narrow" w:cs="Arial Narrow"/>
          <w:spacing w:val="5"/>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roit</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j</w:t>
      </w:r>
      <w:r w:rsidRPr="003D7537">
        <w:rPr>
          <w:rFonts w:ascii="Arial Narrow" w:hAnsi="Arial Narrow" w:cs="Arial Narrow"/>
          <w:spacing w:val="-2"/>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issa</w:t>
      </w:r>
      <w:r w:rsidRPr="003D7537">
        <w:rPr>
          <w:rFonts w:ascii="Arial Narrow" w:hAnsi="Arial Narrow" w:cs="Arial Narrow"/>
          <w:spacing w:val="1"/>
          <w:sz w:val="24"/>
          <w:szCs w:val="24"/>
        </w:rPr>
        <w:t>n</w:t>
      </w:r>
      <w:r w:rsidRPr="003D7537">
        <w:rPr>
          <w:rFonts w:ascii="Arial Narrow" w:hAnsi="Arial Narrow" w:cs="Arial Narrow"/>
          <w:spacing w:val="-2"/>
          <w:sz w:val="24"/>
          <w:szCs w:val="24"/>
        </w:rPr>
        <w:t>c</w:t>
      </w:r>
      <w:r w:rsidRPr="003D7537">
        <w:rPr>
          <w:rFonts w:ascii="Arial Narrow" w:hAnsi="Arial Narrow" w:cs="Arial Narrow"/>
          <w:sz w:val="24"/>
          <w:szCs w:val="24"/>
        </w:rPr>
        <w:t>e</w:t>
      </w:r>
      <w:r w:rsidRPr="003D7537">
        <w:rPr>
          <w:rFonts w:ascii="Arial Narrow" w:hAnsi="Arial Narrow" w:cs="Arial Narrow"/>
          <w:spacing w:val="7"/>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ng</w:t>
      </w:r>
      <w:r w:rsidRPr="003D7537">
        <w:rPr>
          <w:rFonts w:ascii="Arial Narrow" w:hAnsi="Arial Narrow" w:cs="Arial Narrow"/>
          <w:spacing w:val="1"/>
          <w:sz w:val="24"/>
          <w:szCs w:val="24"/>
        </w:rPr>
        <w:t>é</w:t>
      </w:r>
      <w:r w:rsidRPr="003D7537">
        <w:rPr>
          <w:rFonts w:ascii="Arial Narrow" w:hAnsi="Arial Narrow" w:cs="Arial Narrow"/>
          <w:sz w:val="24"/>
          <w:szCs w:val="24"/>
        </w:rPr>
        <w:t>s (v</w:t>
      </w:r>
      <w:r w:rsidRPr="003D7537">
        <w:rPr>
          <w:rFonts w:ascii="Arial Narrow" w:hAnsi="Arial Narrow" w:cs="Arial Narrow"/>
          <w:spacing w:val="-1"/>
          <w:sz w:val="24"/>
          <w:szCs w:val="24"/>
        </w:rPr>
        <w:t>i</w:t>
      </w:r>
      <w:r w:rsidRPr="003D7537">
        <w:rPr>
          <w:rFonts w:ascii="Arial Narrow" w:hAnsi="Arial Narrow" w:cs="Arial Narrow"/>
          <w:sz w:val="24"/>
          <w:szCs w:val="24"/>
        </w:rPr>
        <w:t>)</w:t>
      </w:r>
      <w:r w:rsidRPr="003D7537">
        <w:rPr>
          <w:rFonts w:ascii="Arial Narrow" w:hAnsi="Arial Narrow" w:cs="Arial Narrow"/>
          <w:spacing w:val="5"/>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res</w:t>
      </w:r>
      <w:r w:rsidRPr="003D7537">
        <w:rPr>
          <w:rFonts w:ascii="Arial Narrow" w:hAnsi="Arial Narrow" w:cs="Arial Narrow"/>
          <w:spacing w:val="1"/>
          <w:sz w:val="24"/>
          <w:szCs w:val="24"/>
        </w:rPr>
        <w:t>pe</w:t>
      </w:r>
      <w:r w:rsidRPr="003D7537">
        <w:rPr>
          <w:rFonts w:ascii="Arial Narrow" w:hAnsi="Arial Narrow" w:cs="Arial Narrow"/>
          <w:spacing w:val="-2"/>
          <w:sz w:val="24"/>
          <w:szCs w:val="24"/>
        </w:rPr>
        <w:t>c</w:t>
      </w:r>
      <w:r w:rsidRPr="003D7537">
        <w:rPr>
          <w:rFonts w:ascii="Arial Narrow" w:hAnsi="Arial Narrow" w:cs="Arial Narrow"/>
          <w:sz w:val="24"/>
          <w:szCs w:val="24"/>
        </w:rPr>
        <w:t xml:space="preserve">t </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pacing w:val="1"/>
          <w:sz w:val="24"/>
          <w:szCs w:val="24"/>
        </w:rPr>
        <w:t>d</w:t>
      </w:r>
      <w:r w:rsidRPr="003D7537">
        <w:rPr>
          <w:rFonts w:ascii="Arial Narrow" w:hAnsi="Arial Narrow" w:cs="Arial Narrow"/>
          <w:sz w:val="24"/>
          <w:szCs w:val="24"/>
        </w:rPr>
        <w:t>itio</w:t>
      </w:r>
      <w:r w:rsidRPr="003D7537">
        <w:rPr>
          <w:rFonts w:ascii="Arial Narrow" w:hAnsi="Arial Narrow" w:cs="Arial Narrow"/>
          <w:spacing w:val="1"/>
          <w:sz w:val="24"/>
          <w:szCs w:val="24"/>
        </w:rPr>
        <w:t>n</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tra</w:t>
      </w:r>
      <w:r w:rsidRPr="003D7537">
        <w:rPr>
          <w:rFonts w:ascii="Arial Narrow" w:hAnsi="Arial Narrow" w:cs="Arial Narrow"/>
          <w:spacing w:val="-2"/>
          <w:sz w:val="24"/>
          <w:szCs w:val="24"/>
        </w:rPr>
        <w:t>v</w:t>
      </w:r>
      <w:r w:rsidRPr="003D7537">
        <w:rPr>
          <w:rFonts w:ascii="Arial Narrow" w:hAnsi="Arial Narrow" w:cs="Arial Narrow"/>
          <w:spacing w:val="1"/>
          <w:sz w:val="24"/>
          <w:szCs w:val="24"/>
        </w:rPr>
        <w:t>a</w:t>
      </w:r>
      <w:r w:rsidRPr="003D7537">
        <w:rPr>
          <w:rFonts w:ascii="Arial Narrow" w:hAnsi="Arial Narrow" w:cs="Arial Narrow"/>
          <w:sz w:val="24"/>
          <w:szCs w:val="24"/>
        </w:rPr>
        <w:t>il</w:t>
      </w:r>
      <w:r w:rsidRPr="003D7537">
        <w:rPr>
          <w:rFonts w:ascii="Arial Narrow" w:hAnsi="Arial Narrow" w:cs="Arial Narrow"/>
          <w:spacing w:val="1"/>
          <w:sz w:val="24"/>
          <w:szCs w:val="24"/>
        </w:rPr>
        <w:t xml:space="preserve"> 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nu</w:t>
      </w:r>
      <w:r w:rsidRPr="003D7537">
        <w:rPr>
          <w:rFonts w:ascii="Arial Narrow" w:hAnsi="Arial Narrow" w:cs="Arial Narrow"/>
          <w:sz w:val="24"/>
          <w:szCs w:val="24"/>
        </w:rPr>
        <w:t>it(v</w:t>
      </w:r>
      <w:r w:rsidRPr="003D7537">
        <w:rPr>
          <w:rFonts w:ascii="Arial Narrow" w:hAnsi="Arial Narrow" w:cs="Arial Narrow"/>
          <w:spacing w:val="-1"/>
          <w:sz w:val="24"/>
          <w:szCs w:val="24"/>
        </w:rPr>
        <w:t>i</w:t>
      </w:r>
      <w:r w:rsidRPr="003D7537">
        <w:rPr>
          <w:rFonts w:ascii="Arial Narrow" w:hAnsi="Arial Narrow" w:cs="Arial Narrow"/>
          <w:sz w:val="24"/>
          <w:szCs w:val="24"/>
        </w:rPr>
        <w:t>i</w:t>
      </w:r>
      <w:r w:rsidRPr="003D7537">
        <w:rPr>
          <w:rFonts w:ascii="Arial Narrow" w:hAnsi="Arial Narrow" w:cs="Arial Narrow"/>
          <w:spacing w:val="-1"/>
          <w:sz w:val="24"/>
          <w:szCs w:val="24"/>
        </w:rPr>
        <w:t>)</w:t>
      </w:r>
      <w:r w:rsidRPr="003D7537">
        <w:rPr>
          <w:rFonts w:ascii="Arial Narrow" w:hAnsi="Arial Narrow" w:cs="Arial Narrow"/>
          <w:sz w:val="24"/>
          <w:szCs w:val="24"/>
        </w:rPr>
        <w:t>les</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ond</w:t>
      </w:r>
      <w:r w:rsidRPr="003D7537">
        <w:rPr>
          <w:rFonts w:ascii="Arial Narrow" w:hAnsi="Arial Narrow" w:cs="Arial Narrow"/>
          <w:sz w:val="24"/>
          <w:szCs w:val="24"/>
        </w:rPr>
        <w:t>iti</w:t>
      </w:r>
      <w:r w:rsidRPr="003D7537">
        <w:rPr>
          <w:rFonts w:ascii="Arial Narrow" w:hAnsi="Arial Narrow" w:cs="Arial Narrow"/>
          <w:spacing w:val="-2"/>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’hy</w:t>
      </w:r>
      <w:r w:rsidRPr="003D7537">
        <w:rPr>
          <w:rFonts w:ascii="Arial Narrow" w:hAnsi="Arial Narrow" w:cs="Arial Narrow"/>
          <w:spacing w:val="-1"/>
          <w:sz w:val="24"/>
          <w:szCs w:val="24"/>
        </w:rPr>
        <w:t>g</w:t>
      </w:r>
      <w:r w:rsidRPr="003D7537">
        <w:rPr>
          <w:rFonts w:ascii="Arial Narrow" w:hAnsi="Arial Narrow" w:cs="Arial Narrow"/>
          <w:sz w:val="24"/>
          <w:szCs w:val="24"/>
        </w:rPr>
        <w:t>iè</w:t>
      </w:r>
      <w:r w:rsidRPr="003D7537">
        <w:rPr>
          <w:rFonts w:ascii="Arial Narrow" w:hAnsi="Arial Narrow" w:cs="Arial Narrow"/>
          <w:spacing w:val="1"/>
          <w:sz w:val="24"/>
          <w:szCs w:val="24"/>
        </w:rPr>
        <w:t>n</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2"/>
          <w:sz w:val="24"/>
          <w:szCs w:val="24"/>
        </w:rPr>
        <w:t>s</w:t>
      </w:r>
      <w:r w:rsidRPr="003D7537">
        <w:rPr>
          <w:rFonts w:ascii="Arial Narrow" w:hAnsi="Arial Narrow" w:cs="Arial Narrow"/>
          <w:spacing w:val="1"/>
          <w:sz w:val="24"/>
          <w:szCs w:val="24"/>
        </w:rPr>
        <w:t>é</w:t>
      </w:r>
      <w:r w:rsidRPr="003D7537">
        <w:rPr>
          <w:rFonts w:ascii="Arial Narrow" w:hAnsi="Arial Narrow" w:cs="Arial Narrow"/>
          <w:sz w:val="24"/>
          <w:szCs w:val="24"/>
        </w:rPr>
        <w:t>c</w:t>
      </w:r>
      <w:r w:rsidRPr="003D7537">
        <w:rPr>
          <w:rFonts w:ascii="Arial Narrow" w:hAnsi="Arial Narrow" w:cs="Arial Narrow"/>
          <w:spacing w:val="1"/>
          <w:sz w:val="24"/>
          <w:szCs w:val="24"/>
        </w:rPr>
        <w:t>u</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z w:val="24"/>
          <w:szCs w:val="24"/>
        </w:rPr>
        <w:t>té</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u</w:t>
      </w:r>
      <w:r w:rsidRPr="003D7537">
        <w:rPr>
          <w:rFonts w:ascii="Arial Narrow" w:hAnsi="Arial Narrow" w:cs="Arial Narrow"/>
          <w:sz w:val="24"/>
          <w:szCs w:val="24"/>
        </w:rPr>
        <w:t>r</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ie</w:t>
      </w:r>
      <w:r w:rsidRPr="003D7537">
        <w:rPr>
          <w:rFonts w:ascii="Arial Narrow" w:hAnsi="Arial Narrow" w:cs="Arial Narrow"/>
          <w:sz w:val="24"/>
          <w:szCs w:val="24"/>
        </w:rPr>
        <w:t>u</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tra</w:t>
      </w:r>
      <w:r w:rsidRPr="003D7537">
        <w:rPr>
          <w:rFonts w:ascii="Arial Narrow" w:hAnsi="Arial Narrow" w:cs="Arial Narrow"/>
          <w:spacing w:val="-2"/>
          <w:sz w:val="24"/>
          <w:szCs w:val="24"/>
        </w:rPr>
        <w:t>v</w:t>
      </w:r>
      <w:r w:rsidRPr="003D7537">
        <w:rPr>
          <w:rFonts w:ascii="Arial Narrow" w:hAnsi="Arial Narrow" w:cs="Arial Narrow"/>
          <w:spacing w:val="1"/>
          <w:sz w:val="24"/>
          <w:szCs w:val="24"/>
        </w:rPr>
        <w:t>a</w:t>
      </w:r>
      <w:r w:rsidRPr="003D7537">
        <w:rPr>
          <w:rFonts w:ascii="Arial Narrow" w:hAnsi="Arial Narrow" w:cs="Arial Narrow"/>
          <w:sz w:val="24"/>
          <w:szCs w:val="24"/>
        </w:rPr>
        <w:t>i</w:t>
      </w:r>
      <w:r w:rsidRPr="003D7537">
        <w:rPr>
          <w:rFonts w:ascii="Arial Narrow" w:hAnsi="Arial Narrow" w:cs="Arial Narrow"/>
          <w:spacing w:val="-1"/>
          <w:sz w:val="24"/>
          <w:szCs w:val="24"/>
        </w:rPr>
        <w:t>l</w:t>
      </w:r>
      <w:r w:rsidRPr="003D7537">
        <w:rPr>
          <w:rFonts w:ascii="Arial Narrow" w:hAnsi="Arial Narrow" w:cs="Arial Narrow"/>
          <w:sz w:val="24"/>
          <w:szCs w:val="24"/>
        </w:rPr>
        <w:t>(v</w:t>
      </w:r>
      <w:r w:rsidRPr="003D7537">
        <w:rPr>
          <w:rFonts w:ascii="Arial Narrow" w:hAnsi="Arial Narrow" w:cs="Arial Narrow"/>
          <w:spacing w:val="-1"/>
          <w:sz w:val="24"/>
          <w:szCs w:val="24"/>
        </w:rPr>
        <w:t>i</w:t>
      </w:r>
      <w:r w:rsidRPr="003D7537">
        <w:rPr>
          <w:rFonts w:ascii="Arial Narrow" w:hAnsi="Arial Narrow" w:cs="Arial Narrow"/>
          <w:sz w:val="24"/>
          <w:szCs w:val="24"/>
        </w:rPr>
        <w:t>i</w:t>
      </w:r>
      <w:r w:rsidRPr="003D7537">
        <w:rPr>
          <w:rFonts w:ascii="Arial Narrow" w:hAnsi="Arial Narrow" w:cs="Arial Narrow"/>
          <w:spacing w:val="-1"/>
          <w:sz w:val="24"/>
          <w:szCs w:val="24"/>
        </w:rPr>
        <w:t>i</w:t>
      </w:r>
      <w:r w:rsidRPr="003D7537">
        <w:rPr>
          <w:rFonts w:ascii="Arial Narrow" w:hAnsi="Arial Narrow" w:cs="Arial Narrow"/>
          <w:sz w:val="24"/>
          <w:szCs w:val="24"/>
        </w:rPr>
        <w:t>)</w:t>
      </w:r>
      <w:r w:rsidRPr="003D7537">
        <w:rPr>
          <w:rFonts w:ascii="Arial Narrow" w:hAnsi="Arial Narrow" w:cs="Arial Narrow"/>
          <w:spacing w:val="-1"/>
          <w:sz w:val="24"/>
          <w:szCs w:val="24"/>
        </w:rPr>
        <w:t>l</w:t>
      </w:r>
      <w:r w:rsidRPr="003D7537">
        <w:rPr>
          <w:rFonts w:ascii="Arial Narrow" w:hAnsi="Arial Narrow" w:cs="Arial Narrow"/>
          <w:sz w:val="24"/>
          <w:szCs w:val="24"/>
        </w:rPr>
        <w:t xml:space="preserve">e </w:t>
      </w:r>
      <w:r w:rsidRPr="003D7537">
        <w:rPr>
          <w:rFonts w:ascii="Arial Narrow" w:hAnsi="Arial Narrow" w:cs="Arial Narrow"/>
          <w:spacing w:val="1"/>
          <w:sz w:val="24"/>
          <w:szCs w:val="24"/>
        </w:rPr>
        <w:t>po</w:t>
      </w:r>
      <w:r w:rsidRPr="003D7537">
        <w:rPr>
          <w:rFonts w:ascii="Arial Narrow" w:hAnsi="Arial Narrow" w:cs="Arial Narrow"/>
          <w:sz w:val="24"/>
          <w:szCs w:val="24"/>
        </w:rPr>
        <w:t xml:space="preserve">rt  </w:t>
      </w:r>
      <w:r w:rsidRPr="003D7537">
        <w:rPr>
          <w:rFonts w:ascii="Arial Narrow" w:hAnsi="Arial Narrow" w:cs="Arial Narrow"/>
          <w:spacing w:val="-1"/>
          <w:sz w:val="24"/>
          <w:szCs w:val="24"/>
        </w:rPr>
        <w:t>o</w:t>
      </w:r>
      <w:r w:rsidRPr="003D7537">
        <w:rPr>
          <w:rFonts w:ascii="Arial Narrow" w:hAnsi="Arial Narrow" w:cs="Arial Narrow"/>
          <w:spacing w:val="1"/>
          <w:sz w:val="24"/>
          <w:szCs w:val="24"/>
        </w:rPr>
        <w:t>b</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pacing w:val="1"/>
          <w:sz w:val="24"/>
          <w:szCs w:val="24"/>
        </w:rPr>
        <w:t>ga</w:t>
      </w:r>
      <w:r w:rsidRPr="003D7537">
        <w:rPr>
          <w:rFonts w:ascii="Arial Narrow" w:hAnsi="Arial Narrow" w:cs="Arial Narrow"/>
          <w:spacing w:val="-2"/>
          <w:sz w:val="24"/>
          <w:szCs w:val="24"/>
        </w:rPr>
        <w:t>t</w:t>
      </w:r>
      <w:r w:rsidRPr="003D7537">
        <w:rPr>
          <w:rFonts w:ascii="Arial Narrow" w:hAnsi="Arial Narrow" w:cs="Arial Narrow"/>
          <w:spacing w:val="1"/>
          <w:sz w:val="24"/>
          <w:szCs w:val="24"/>
        </w:rPr>
        <w:t>o</w:t>
      </w:r>
      <w:r w:rsidRPr="003D7537">
        <w:rPr>
          <w:rFonts w:ascii="Arial Narrow" w:hAnsi="Arial Narrow" w:cs="Arial Narrow"/>
          <w:sz w:val="24"/>
          <w:szCs w:val="24"/>
        </w:rPr>
        <w:t>i</w:t>
      </w:r>
      <w:r w:rsidRPr="003D7537">
        <w:rPr>
          <w:rFonts w:ascii="Arial Narrow" w:hAnsi="Arial Narrow" w:cs="Arial Narrow"/>
          <w:spacing w:val="-1"/>
          <w:sz w:val="24"/>
          <w:szCs w:val="24"/>
        </w:rPr>
        <w:t>r</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é</w:t>
      </w:r>
      <w:r w:rsidRPr="003D7537">
        <w:rPr>
          <w:rFonts w:ascii="Arial Narrow" w:hAnsi="Arial Narrow" w:cs="Arial Narrow"/>
          <w:spacing w:val="1"/>
          <w:sz w:val="24"/>
          <w:szCs w:val="24"/>
        </w:rPr>
        <w:t>qu</w:t>
      </w:r>
      <w:r w:rsidRPr="003D7537">
        <w:rPr>
          <w:rFonts w:ascii="Arial Narrow" w:hAnsi="Arial Narrow" w:cs="Arial Narrow"/>
          <w:sz w:val="24"/>
          <w:szCs w:val="24"/>
        </w:rPr>
        <w:t>i</w:t>
      </w:r>
      <w:r w:rsidRPr="003D7537">
        <w:rPr>
          <w:rFonts w:ascii="Arial Narrow" w:hAnsi="Arial Narrow" w:cs="Arial Narrow"/>
          <w:spacing w:val="-2"/>
          <w:sz w:val="24"/>
          <w:szCs w:val="24"/>
        </w:rPr>
        <w:t>p</w:t>
      </w:r>
      <w:r w:rsidRPr="003D7537">
        <w:rPr>
          <w:rFonts w:ascii="Arial Narrow" w:hAnsi="Arial Narrow" w:cs="Arial Narrow"/>
          <w:spacing w:val="-1"/>
          <w:sz w:val="24"/>
          <w:szCs w:val="24"/>
        </w:rPr>
        <w:t>em</w:t>
      </w:r>
      <w:r w:rsidRPr="003D7537">
        <w:rPr>
          <w:rFonts w:ascii="Arial Narrow" w:hAnsi="Arial Narrow" w:cs="Arial Narrow"/>
          <w:spacing w:val="1"/>
          <w:sz w:val="24"/>
          <w:szCs w:val="24"/>
        </w:rPr>
        <w:t>en</w:t>
      </w:r>
      <w:r w:rsidRPr="003D7537">
        <w:rPr>
          <w:rFonts w:ascii="Arial Narrow" w:hAnsi="Arial Narrow" w:cs="Arial Narrow"/>
          <w:sz w:val="24"/>
          <w:szCs w:val="24"/>
        </w:rPr>
        <w:t>ts</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p</w:t>
      </w:r>
      <w:r w:rsidRPr="003D7537">
        <w:rPr>
          <w:rFonts w:ascii="Arial Narrow" w:hAnsi="Arial Narrow" w:cs="Arial Narrow"/>
          <w:sz w:val="24"/>
          <w:szCs w:val="24"/>
        </w:rPr>
        <w:t>ro</w:t>
      </w:r>
      <w:r w:rsidRPr="003D7537">
        <w:rPr>
          <w:rFonts w:ascii="Arial Narrow" w:hAnsi="Arial Narrow" w:cs="Arial Narrow"/>
          <w:spacing w:val="-2"/>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cti</w:t>
      </w:r>
      <w:r w:rsidRPr="003D7537">
        <w:rPr>
          <w:rFonts w:ascii="Arial Narrow" w:hAnsi="Arial Narrow" w:cs="Arial Narrow"/>
          <w:spacing w:val="-2"/>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s i</w:t>
      </w:r>
      <w:r w:rsidRPr="003D7537">
        <w:rPr>
          <w:rFonts w:ascii="Arial Narrow" w:hAnsi="Arial Narrow" w:cs="Arial Narrow"/>
          <w:spacing w:val="1"/>
          <w:sz w:val="24"/>
          <w:szCs w:val="24"/>
        </w:rPr>
        <w:t>nd</w:t>
      </w:r>
      <w:r w:rsidRPr="003D7537">
        <w:rPr>
          <w:rFonts w:ascii="Arial Narrow" w:hAnsi="Arial Narrow" w:cs="Arial Narrow"/>
          <w:sz w:val="24"/>
          <w:szCs w:val="24"/>
        </w:rPr>
        <w:t>iv</w:t>
      </w:r>
      <w:r w:rsidRPr="003D7537">
        <w:rPr>
          <w:rFonts w:ascii="Arial Narrow" w:hAnsi="Arial Narrow" w:cs="Arial Narrow"/>
          <w:spacing w:val="-1"/>
          <w:sz w:val="24"/>
          <w:szCs w:val="24"/>
        </w:rPr>
        <w:t>id</w:t>
      </w:r>
      <w:r w:rsidRPr="003D7537">
        <w:rPr>
          <w:rFonts w:ascii="Arial Narrow" w:hAnsi="Arial Narrow" w:cs="Arial Narrow"/>
          <w:spacing w:val="1"/>
          <w:sz w:val="24"/>
          <w:szCs w:val="24"/>
        </w:rPr>
        <w:t>ue</w:t>
      </w:r>
      <w:r w:rsidRPr="003D7537">
        <w:rPr>
          <w:rFonts w:ascii="Arial Narrow" w:hAnsi="Arial Narrow" w:cs="Arial Narrow"/>
          <w:sz w:val="24"/>
          <w:szCs w:val="24"/>
        </w:rPr>
        <w:t>l</w:t>
      </w:r>
      <w:r w:rsidRPr="003D7537">
        <w:rPr>
          <w:rFonts w:ascii="Arial Narrow" w:hAnsi="Arial Narrow" w:cs="Arial Narrow"/>
          <w:spacing w:val="-1"/>
          <w:sz w:val="24"/>
          <w:szCs w:val="24"/>
        </w:rPr>
        <w:t>l</w:t>
      </w:r>
      <w:r w:rsidRPr="003D7537">
        <w:rPr>
          <w:rFonts w:ascii="Arial Narrow" w:hAnsi="Arial Narrow" w:cs="Arial Narrow"/>
          <w:spacing w:val="1"/>
          <w:sz w:val="24"/>
          <w:szCs w:val="24"/>
        </w:rPr>
        <w:t>e</w:t>
      </w:r>
      <w:r w:rsidRPr="003D7537">
        <w:rPr>
          <w:rFonts w:ascii="Arial Narrow" w:hAnsi="Arial Narrow" w:cs="Arial Narrow"/>
          <w:sz w:val="24"/>
          <w:szCs w:val="24"/>
        </w:rPr>
        <w:t>s.</w:t>
      </w:r>
    </w:p>
    <w:p w14:paraId="54D39302"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3BBA5D8" w14:textId="77777777" w:rsidR="005953E1" w:rsidRPr="003D7537" w:rsidRDefault="005953E1" w:rsidP="005953E1">
      <w:pPr>
        <w:widowControl w:val="0"/>
        <w:autoSpaceDE w:val="0"/>
        <w:autoSpaceDN w:val="0"/>
        <w:adjustRightInd w:val="0"/>
        <w:spacing w:before="15" w:after="0" w:line="200" w:lineRule="exact"/>
        <w:rPr>
          <w:rFonts w:ascii="Arial Narrow" w:hAnsi="Arial Narrow" w:cs="Arial Narrow"/>
          <w:sz w:val="20"/>
          <w:szCs w:val="20"/>
        </w:rPr>
      </w:pPr>
    </w:p>
    <w:p w14:paraId="60D63273" w14:textId="77777777" w:rsidR="005953E1" w:rsidRPr="003D7537" w:rsidRDefault="005953E1" w:rsidP="005953E1">
      <w:pPr>
        <w:widowControl w:val="0"/>
        <w:tabs>
          <w:tab w:val="left" w:pos="960"/>
        </w:tabs>
        <w:autoSpaceDE w:val="0"/>
        <w:autoSpaceDN w:val="0"/>
        <w:adjustRightInd w:val="0"/>
        <w:spacing w:after="0" w:line="360" w:lineRule="auto"/>
        <w:ind w:left="965" w:right="72" w:hanging="569"/>
        <w:jc w:val="both"/>
        <w:rPr>
          <w:rFonts w:ascii="Arial Narrow" w:hAnsi="Arial Narrow" w:cs="Arial Narrow"/>
          <w:sz w:val="24"/>
          <w:szCs w:val="24"/>
        </w:rPr>
      </w:pPr>
      <w:r w:rsidRPr="003D7537">
        <w:rPr>
          <w:rFonts w:ascii="Arial Narrow" w:hAnsi="Arial Narrow" w:cs="Arial Narrow"/>
          <w:spacing w:val="1"/>
          <w:sz w:val="24"/>
          <w:szCs w:val="24"/>
        </w:rPr>
        <w:t>2</w:t>
      </w:r>
      <w:r w:rsidRPr="003D7537">
        <w:rPr>
          <w:rFonts w:ascii="Arial Narrow" w:hAnsi="Arial Narrow" w:cs="Arial Narrow"/>
          <w:sz w:val="24"/>
          <w:szCs w:val="24"/>
        </w:rPr>
        <w:t>)</w:t>
      </w:r>
      <w:r w:rsidRPr="003D7537">
        <w:rPr>
          <w:rFonts w:ascii="Arial Narrow" w:hAnsi="Arial Narrow" w:cs="Arial Narrow"/>
          <w:sz w:val="24"/>
          <w:szCs w:val="24"/>
        </w:rPr>
        <w:tab/>
        <w:t xml:space="preserve">En </w:t>
      </w:r>
      <w:r w:rsidRPr="003D7537">
        <w:rPr>
          <w:rFonts w:ascii="Arial Narrow" w:hAnsi="Arial Narrow" w:cs="Arial Narrow"/>
          <w:spacing w:val="18"/>
          <w:sz w:val="24"/>
          <w:szCs w:val="24"/>
        </w:rPr>
        <w:t xml:space="preserve"> </w:t>
      </w:r>
      <w:r w:rsidRPr="003D7537">
        <w:rPr>
          <w:rFonts w:ascii="Arial Narrow" w:hAnsi="Arial Narrow" w:cs="Arial Narrow"/>
          <w:spacing w:val="1"/>
          <w:sz w:val="24"/>
          <w:szCs w:val="24"/>
        </w:rPr>
        <w:t>ou</w:t>
      </w:r>
      <w:r w:rsidRPr="003D7537">
        <w:rPr>
          <w:rFonts w:ascii="Arial Narrow" w:hAnsi="Arial Narrow" w:cs="Arial Narrow"/>
          <w:sz w:val="24"/>
          <w:szCs w:val="24"/>
        </w:rPr>
        <w:t xml:space="preserve">tre, </w:t>
      </w:r>
      <w:r w:rsidRPr="003D7537">
        <w:rPr>
          <w:rFonts w:ascii="Arial Narrow" w:hAnsi="Arial Narrow" w:cs="Arial Narrow"/>
          <w:spacing w:val="18"/>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ou</w:t>
      </w:r>
      <w:r w:rsidRPr="003D7537">
        <w:rPr>
          <w:rFonts w:ascii="Arial Narrow" w:hAnsi="Arial Narrow" w:cs="Arial Narrow"/>
          <w:sz w:val="24"/>
          <w:szCs w:val="24"/>
        </w:rPr>
        <w:t xml:space="preserve">s </w:t>
      </w:r>
      <w:r w:rsidRPr="003D7537">
        <w:rPr>
          <w:rFonts w:ascii="Arial Narrow" w:hAnsi="Arial Narrow" w:cs="Arial Narrow"/>
          <w:spacing w:val="18"/>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 xml:space="preserve">s </w:t>
      </w:r>
      <w:r w:rsidRPr="003D7537">
        <w:rPr>
          <w:rFonts w:ascii="Arial Narrow" w:hAnsi="Arial Narrow" w:cs="Arial Narrow"/>
          <w:spacing w:val="18"/>
          <w:sz w:val="24"/>
          <w:szCs w:val="24"/>
        </w:rPr>
        <w:t xml:space="preserve"> </w:t>
      </w:r>
      <w:r w:rsidRPr="003D7537">
        <w:rPr>
          <w:rFonts w:ascii="Arial Narrow" w:hAnsi="Arial Narrow" w:cs="Arial Narrow"/>
          <w:spacing w:val="1"/>
          <w:sz w:val="24"/>
          <w:szCs w:val="24"/>
        </w:rPr>
        <w:t>en</w:t>
      </w:r>
      <w:r w:rsidRPr="003D7537">
        <w:rPr>
          <w:rFonts w:ascii="Arial Narrow" w:hAnsi="Arial Narrow" w:cs="Arial Narrow"/>
          <w:spacing w:val="-1"/>
          <w:sz w:val="24"/>
          <w:szCs w:val="24"/>
        </w:rPr>
        <w:t>g</w:t>
      </w:r>
      <w:r w:rsidRPr="003D7537">
        <w:rPr>
          <w:rFonts w:ascii="Arial Narrow" w:hAnsi="Arial Narrow" w:cs="Arial Narrow"/>
          <w:spacing w:val="1"/>
          <w:sz w:val="24"/>
          <w:szCs w:val="24"/>
        </w:rPr>
        <w:t>ag</w:t>
      </w:r>
      <w:r w:rsidRPr="003D7537">
        <w:rPr>
          <w:rFonts w:ascii="Arial Narrow" w:hAnsi="Arial Narrow" w:cs="Arial Narrow"/>
          <w:spacing w:val="-1"/>
          <w:sz w:val="24"/>
          <w:szCs w:val="24"/>
        </w:rPr>
        <w:t>e</w:t>
      </w:r>
      <w:r w:rsidRPr="003D7537">
        <w:rPr>
          <w:rFonts w:ascii="Arial Narrow" w:hAnsi="Arial Narrow" w:cs="Arial Narrow"/>
          <w:spacing w:val="1"/>
          <w:sz w:val="24"/>
          <w:szCs w:val="24"/>
        </w:rPr>
        <w:t>on</w:t>
      </w:r>
      <w:r w:rsidRPr="003D7537">
        <w:rPr>
          <w:rFonts w:ascii="Arial Narrow" w:hAnsi="Arial Narrow" w:cs="Arial Narrow"/>
          <w:sz w:val="24"/>
          <w:szCs w:val="24"/>
        </w:rPr>
        <w:t xml:space="preserve">s </w:t>
      </w:r>
      <w:r w:rsidRPr="003D7537">
        <w:rPr>
          <w:rFonts w:ascii="Arial Narrow" w:hAnsi="Arial Narrow" w:cs="Arial Narrow"/>
          <w:spacing w:val="18"/>
          <w:sz w:val="24"/>
          <w:szCs w:val="24"/>
        </w:rPr>
        <w:t xml:space="preserve"> </w:t>
      </w:r>
      <w:r w:rsidRPr="003D7537">
        <w:rPr>
          <w:rFonts w:ascii="Arial Narrow" w:hAnsi="Arial Narrow" w:cs="Arial Narrow"/>
          <w:sz w:val="24"/>
          <w:szCs w:val="24"/>
        </w:rPr>
        <w:t xml:space="preserve">à </w:t>
      </w:r>
      <w:r w:rsidRPr="003D7537">
        <w:rPr>
          <w:rFonts w:ascii="Arial Narrow" w:hAnsi="Arial Narrow" w:cs="Arial Narrow"/>
          <w:spacing w:val="21"/>
          <w:sz w:val="24"/>
          <w:szCs w:val="24"/>
        </w:rPr>
        <w:t xml:space="preserve"> </w:t>
      </w:r>
      <w:r w:rsidRPr="003D7537">
        <w:rPr>
          <w:rFonts w:ascii="Arial Narrow" w:hAnsi="Arial Narrow" w:cs="Arial Narrow"/>
          <w:spacing w:val="-1"/>
          <w:sz w:val="24"/>
          <w:szCs w:val="24"/>
        </w:rPr>
        <w:t>me</w:t>
      </w:r>
      <w:r w:rsidRPr="003D7537">
        <w:rPr>
          <w:rFonts w:ascii="Arial Narrow" w:hAnsi="Arial Narrow" w:cs="Arial Narrow"/>
          <w:sz w:val="24"/>
          <w:szCs w:val="24"/>
        </w:rPr>
        <w:t>t</w:t>
      </w:r>
      <w:r w:rsidRPr="003D7537">
        <w:rPr>
          <w:rFonts w:ascii="Arial Narrow" w:hAnsi="Arial Narrow" w:cs="Arial Narrow"/>
          <w:spacing w:val="1"/>
          <w:sz w:val="24"/>
          <w:szCs w:val="24"/>
        </w:rPr>
        <w:t>t</w:t>
      </w:r>
      <w:r w:rsidRPr="003D7537">
        <w:rPr>
          <w:rFonts w:ascii="Arial Narrow" w:hAnsi="Arial Narrow" w:cs="Arial Narrow"/>
          <w:sz w:val="24"/>
          <w:szCs w:val="24"/>
        </w:rPr>
        <w:t xml:space="preserve">re </w:t>
      </w:r>
      <w:r w:rsidRPr="003D7537">
        <w:rPr>
          <w:rFonts w:ascii="Arial Narrow" w:hAnsi="Arial Narrow" w:cs="Arial Narrow"/>
          <w:spacing w:val="18"/>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n </w:t>
      </w:r>
      <w:r w:rsidRPr="003D7537">
        <w:rPr>
          <w:rFonts w:ascii="Arial Narrow" w:hAnsi="Arial Narrow" w:cs="Arial Narrow"/>
          <w:spacing w:val="18"/>
          <w:sz w:val="24"/>
          <w:szCs w:val="24"/>
        </w:rPr>
        <w:t xml:space="preserve"> </w:t>
      </w:r>
      <w:r w:rsidRPr="003D7537">
        <w:rPr>
          <w:rFonts w:ascii="Arial Narrow" w:hAnsi="Arial Narrow" w:cs="Arial Narrow"/>
          <w:spacing w:val="-1"/>
          <w:sz w:val="24"/>
          <w:szCs w:val="24"/>
        </w:rPr>
        <w:t>œ</w:t>
      </w:r>
      <w:r w:rsidRPr="003D7537">
        <w:rPr>
          <w:rFonts w:ascii="Arial Narrow" w:hAnsi="Arial Narrow" w:cs="Arial Narrow"/>
          <w:spacing w:val="1"/>
          <w:sz w:val="24"/>
          <w:szCs w:val="24"/>
        </w:rPr>
        <w:t>u</w:t>
      </w:r>
      <w:r w:rsidRPr="003D7537">
        <w:rPr>
          <w:rFonts w:ascii="Arial Narrow" w:hAnsi="Arial Narrow" w:cs="Arial Narrow"/>
          <w:spacing w:val="-2"/>
          <w:sz w:val="24"/>
          <w:szCs w:val="24"/>
        </w:rPr>
        <w:t>v</w:t>
      </w:r>
      <w:r w:rsidRPr="003D7537">
        <w:rPr>
          <w:rFonts w:ascii="Arial Narrow" w:hAnsi="Arial Narrow" w:cs="Arial Narrow"/>
          <w:sz w:val="24"/>
          <w:szCs w:val="24"/>
        </w:rPr>
        <w:t xml:space="preserve">re </w:t>
      </w:r>
      <w:r w:rsidRPr="003D7537">
        <w:rPr>
          <w:rFonts w:ascii="Arial Narrow" w:hAnsi="Arial Narrow" w:cs="Arial Narrow"/>
          <w:spacing w:val="20"/>
          <w:sz w:val="24"/>
          <w:szCs w:val="24"/>
        </w:rPr>
        <w:t xml:space="preserve"> </w:t>
      </w:r>
      <w:r w:rsidRPr="003D7537">
        <w:rPr>
          <w:rFonts w:ascii="Arial Narrow" w:hAnsi="Arial Narrow" w:cs="Arial Narrow"/>
          <w:sz w:val="24"/>
          <w:szCs w:val="24"/>
        </w:rPr>
        <w:t xml:space="preserve">les </w:t>
      </w:r>
      <w:r w:rsidRPr="003D7537">
        <w:rPr>
          <w:rFonts w:ascii="Arial Narrow" w:hAnsi="Arial Narrow" w:cs="Arial Narrow"/>
          <w:spacing w:val="20"/>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pacing w:val="-2"/>
          <w:sz w:val="24"/>
          <w:szCs w:val="24"/>
        </w:rPr>
        <w:t>s</w:t>
      </w:r>
      <w:r w:rsidRPr="003D7537">
        <w:rPr>
          <w:rFonts w:ascii="Arial Narrow" w:hAnsi="Arial Narrow" w:cs="Arial Narrow"/>
          <w:spacing w:val="1"/>
          <w:sz w:val="24"/>
          <w:szCs w:val="24"/>
        </w:rPr>
        <w:t>u</w:t>
      </w:r>
      <w:r w:rsidRPr="003D7537">
        <w:rPr>
          <w:rFonts w:ascii="Arial Narrow" w:hAnsi="Arial Narrow" w:cs="Arial Narrow"/>
          <w:sz w:val="24"/>
          <w:szCs w:val="24"/>
        </w:rPr>
        <w:t xml:space="preserve">res </w:t>
      </w:r>
      <w:r w:rsidRPr="003D7537">
        <w:rPr>
          <w:rFonts w:ascii="Arial Narrow" w:hAnsi="Arial Narrow" w:cs="Arial Narrow"/>
          <w:spacing w:val="18"/>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’a</w:t>
      </w:r>
      <w:r w:rsidRPr="003D7537">
        <w:rPr>
          <w:rFonts w:ascii="Arial Narrow" w:hAnsi="Arial Narrow" w:cs="Arial Narrow"/>
          <w:spacing w:val="1"/>
          <w:sz w:val="24"/>
          <w:szCs w:val="24"/>
        </w:rPr>
        <w:t>t</w:t>
      </w:r>
      <w:r w:rsidRPr="003D7537">
        <w:rPr>
          <w:rFonts w:ascii="Arial Narrow" w:hAnsi="Arial Narrow" w:cs="Arial Narrow"/>
          <w:spacing w:val="-2"/>
          <w:sz w:val="24"/>
          <w:szCs w:val="24"/>
        </w:rPr>
        <w:t>t</w:t>
      </w:r>
      <w:r w:rsidRPr="003D7537">
        <w:rPr>
          <w:rFonts w:ascii="Arial Narrow" w:hAnsi="Arial Narrow" w:cs="Arial Narrow"/>
          <w:spacing w:val="1"/>
          <w:sz w:val="24"/>
          <w:szCs w:val="24"/>
        </w:rPr>
        <w:t>én</w:t>
      </w:r>
      <w:r w:rsidRPr="003D7537">
        <w:rPr>
          <w:rFonts w:ascii="Arial Narrow" w:hAnsi="Arial Narrow" w:cs="Arial Narrow"/>
          <w:spacing w:val="-1"/>
          <w:sz w:val="24"/>
          <w:szCs w:val="24"/>
        </w:rPr>
        <w:t>u</w:t>
      </w:r>
      <w:r w:rsidRPr="003D7537">
        <w:rPr>
          <w:rFonts w:ascii="Arial Narrow" w:hAnsi="Arial Narrow" w:cs="Arial Narrow"/>
          <w:spacing w:val="1"/>
          <w:sz w:val="24"/>
          <w:szCs w:val="24"/>
        </w:rPr>
        <w:t>a</w:t>
      </w:r>
      <w:r w:rsidRPr="003D7537">
        <w:rPr>
          <w:rFonts w:ascii="Arial Narrow" w:hAnsi="Arial Narrow" w:cs="Arial Narrow"/>
          <w:spacing w:val="-2"/>
          <w:sz w:val="24"/>
          <w:szCs w:val="24"/>
        </w:rPr>
        <w:t>t</w:t>
      </w:r>
      <w:r w:rsidRPr="003D7537">
        <w:rPr>
          <w:rFonts w:ascii="Arial Narrow" w:hAnsi="Arial Narrow" w:cs="Arial Narrow"/>
          <w:sz w:val="24"/>
          <w:szCs w:val="24"/>
        </w:rPr>
        <w:t xml:space="preserve">ion </w:t>
      </w:r>
      <w:r w:rsidRPr="003D7537">
        <w:rPr>
          <w:rFonts w:ascii="Arial Narrow" w:hAnsi="Arial Narrow" w:cs="Arial Narrow"/>
          <w:spacing w:val="2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20"/>
          <w:sz w:val="24"/>
          <w:szCs w:val="24"/>
        </w:rPr>
        <w:t xml:space="preserve"> </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z w:val="24"/>
          <w:szCs w:val="24"/>
        </w:rPr>
        <w:t>s</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en</w:t>
      </w:r>
      <w:r w:rsidRPr="003D7537">
        <w:rPr>
          <w:rFonts w:ascii="Arial Narrow" w:hAnsi="Arial Narrow" w:cs="Arial Narrow"/>
          <w:sz w:val="24"/>
          <w:szCs w:val="24"/>
        </w:rPr>
        <w:t>vi</w:t>
      </w:r>
      <w:r w:rsidRPr="003D7537">
        <w:rPr>
          <w:rFonts w:ascii="Arial Narrow" w:hAnsi="Arial Narrow" w:cs="Arial Narrow"/>
          <w:spacing w:val="-1"/>
          <w:sz w:val="24"/>
          <w:szCs w:val="24"/>
        </w:rPr>
        <w:t>r</w:t>
      </w:r>
      <w:r w:rsidRPr="003D7537">
        <w:rPr>
          <w:rFonts w:ascii="Arial Narrow" w:hAnsi="Arial Narrow" w:cs="Arial Narrow"/>
          <w:spacing w:val="1"/>
          <w:sz w:val="24"/>
          <w:szCs w:val="24"/>
        </w:rPr>
        <w:t>on</w:t>
      </w:r>
      <w:r w:rsidRPr="003D7537">
        <w:rPr>
          <w:rFonts w:ascii="Arial Narrow" w:hAnsi="Arial Narrow" w:cs="Arial Narrow"/>
          <w:spacing w:val="-1"/>
          <w:sz w:val="24"/>
          <w:szCs w:val="24"/>
        </w:rPr>
        <w:t>n</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en</w:t>
      </w:r>
      <w:r w:rsidRPr="003D7537">
        <w:rPr>
          <w:rFonts w:ascii="Arial Narrow" w:hAnsi="Arial Narrow" w:cs="Arial Narrow"/>
          <w:spacing w:val="-2"/>
          <w:sz w:val="24"/>
          <w:szCs w:val="24"/>
        </w:rPr>
        <w:t>t</w:t>
      </w:r>
      <w:r w:rsidRPr="003D7537">
        <w:rPr>
          <w:rFonts w:ascii="Arial Narrow" w:hAnsi="Arial Narrow" w:cs="Arial Narrow"/>
          <w:spacing w:val="1"/>
          <w:sz w:val="24"/>
          <w:szCs w:val="24"/>
        </w:rPr>
        <w:t>au</w:t>
      </w:r>
      <w:r w:rsidRPr="003D7537">
        <w:rPr>
          <w:rFonts w:ascii="Arial Narrow" w:hAnsi="Arial Narrow" w:cs="Arial Narrow"/>
          <w:sz w:val="24"/>
          <w:szCs w:val="24"/>
        </w:rPr>
        <w:t xml:space="preserve">x,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an</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 xml:space="preserve">la </w:t>
      </w:r>
      <w:r w:rsidRPr="003D7537">
        <w:rPr>
          <w:rFonts w:ascii="Arial Narrow" w:hAnsi="Arial Narrow" w:cs="Arial Narrow"/>
          <w:spacing w:val="1"/>
          <w:sz w:val="24"/>
          <w:szCs w:val="24"/>
        </w:rPr>
        <w:t>no</w:t>
      </w:r>
      <w:r w:rsidRPr="003D7537">
        <w:rPr>
          <w:rFonts w:ascii="Arial Narrow" w:hAnsi="Arial Narrow" w:cs="Arial Narrow"/>
          <w:sz w:val="24"/>
          <w:szCs w:val="24"/>
        </w:rPr>
        <w:t>tice</w:t>
      </w:r>
      <w:r w:rsidRPr="003D7537">
        <w:rPr>
          <w:rFonts w:ascii="Arial Narrow" w:hAnsi="Arial Narrow" w:cs="Arial Narrow"/>
          <w:spacing w:val="1"/>
          <w:sz w:val="24"/>
          <w:szCs w:val="24"/>
        </w:rPr>
        <w:t xml:space="preserve"> d</w:t>
      </w:r>
      <w:r w:rsidRPr="003D7537">
        <w:rPr>
          <w:rFonts w:ascii="Arial Narrow" w:hAnsi="Arial Narrow" w:cs="Arial Narrow"/>
          <w:sz w:val="24"/>
          <w:szCs w:val="24"/>
        </w:rPr>
        <w:t>’</w:t>
      </w:r>
      <w:r w:rsidRPr="003D7537">
        <w:rPr>
          <w:rFonts w:ascii="Arial Narrow" w:hAnsi="Arial Narrow" w:cs="Arial Narrow"/>
          <w:spacing w:val="-1"/>
          <w:sz w:val="24"/>
          <w:szCs w:val="24"/>
        </w:rPr>
        <w:t>im</w:t>
      </w:r>
      <w:r w:rsidRPr="003D7537">
        <w:rPr>
          <w:rFonts w:ascii="Arial Narrow" w:hAnsi="Arial Narrow" w:cs="Arial Narrow"/>
          <w:spacing w:val="1"/>
          <w:sz w:val="24"/>
          <w:szCs w:val="24"/>
        </w:rPr>
        <w:t>pa</w:t>
      </w:r>
      <w:r w:rsidRPr="003D7537">
        <w:rPr>
          <w:rFonts w:ascii="Arial Narrow" w:hAnsi="Arial Narrow" w:cs="Arial Narrow"/>
          <w:sz w:val="24"/>
          <w:szCs w:val="24"/>
        </w:rPr>
        <w:t xml:space="preserve">ct </w:t>
      </w:r>
      <w:r w:rsidRPr="003D7537">
        <w:rPr>
          <w:rFonts w:ascii="Arial Narrow" w:hAnsi="Arial Narrow" w:cs="Arial Narrow"/>
          <w:spacing w:val="1"/>
          <w:sz w:val="24"/>
          <w:szCs w:val="24"/>
        </w:rPr>
        <w:t>en</w:t>
      </w:r>
      <w:r w:rsidRPr="003D7537">
        <w:rPr>
          <w:rFonts w:ascii="Arial Narrow" w:hAnsi="Arial Narrow" w:cs="Arial Narrow"/>
          <w:sz w:val="24"/>
          <w:szCs w:val="24"/>
        </w:rPr>
        <w:t>vi</w:t>
      </w:r>
      <w:r w:rsidRPr="003D7537">
        <w:rPr>
          <w:rFonts w:ascii="Arial Narrow" w:hAnsi="Arial Narrow" w:cs="Arial Narrow"/>
          <w:spacing w:val="-1"/>
          <w:sz w:val="24"/>
          <w:szCs w:val="24"/>
        </w:rPr>
        <w:t>ro</w:t>
      </w:r>
      <w:r w:rsidRPr="003D7537">
        <w:rPr>
          <w:rFonts w:ascii="Arial Narrow" w:hAnsi="Arial Narrow" w:cs="Arial Narrow"/>
          <w:spacing w:val="1"/>
          <w:sz w:val="24"/>
          <w:szCs w:val="24"/>
        </w:rPr>
        <w:t>nn</w:t>
      </w:r>
      <w:r w:rsidRPr="003D7537">
        <w:rPr>
          <w:rFonts w:ascii="Arial Narrow" w:hAnsi="Arial Narrow" w:cs="Arial Narrow"/>
          <w:spacing w:val="-1"/>
          <w:sz w:val="24"/>
          <w:szCs w:val="24"/>
        </w:rPr>
        <w:t>em</w:t>
      </w:r>
      <w:r w:rsidRPr="003D7537">
        <w:rPr>
          <w:rFonts w:ascii="Arial Narrow" w:hAnsi="Arial Narrow" w:cs="Arial Narrow"/>
          <w:spacing w:val="1"/>
          <w:sz w:val="24"/>
          <w:szCs w:val="24"/>
        </w:rPr>
        <w:t>en</w:t>
      </w:r>
      <w:r w:rsidRPr="003D7537">
        <w:rPr>
          <w:rFonts w:ascii="Arial Narrow" w:hAnsi="Arial Narrow" w:cs="Arial Narrow"/>
          <w:sz w:val="24"/>
          <w:szCs w:val="24"/>
        </w:rPr>
        <w:t>t</w:t>
      </w:r>
      <w:r w:rsidRPr="003D7537">
        <w:rPr>
          <w:rFonts w:ascii="Arial Narrow" w:hAnsi="Arial Narrow" w:cs="Arial Narrow"/>
          <w:spacing w:val="1"/>
          <w:sz w:val="24"/>
          <w:szCs w:val="24"/>
        </w:rPr>
        <w:t>a</w:t>
      </w:r>
      <w:r w:rsidRPr="003D7537">
        <w:rPr>
          <w:rFonts w:ascii="Arial Narrow" w:hAnsi="Arial Narrow" w:cs="Arial Narrow"/>
          <w:sz w:val="24"/>
          <w:szCs w:val="24"/>
        </w:rPr>
        <w:t>l</w:t>
      </w:r>
      <w:r w:rsidRPr="003D7537">
        <w:rPr>
          <w:rFonts w:ascii="Arial Narrow" w:hAnsi="Arial Narrow" w:cs="Arial Narrow"/>
          <w:spacing w:val="2"/>
          <w:sz w:val="24"/>
          <w:szCs w:val="24"/>
        </w:rPr>
        <w:t xml:space="preserve"> </w:t>
      </w:r>
      <w:r w:rsidRPr="003D7537">
        <w:rPr>
          <w:rFonts w:ascii="Arial Narrow" w:hAnsi="Arial Narrow" w:cs="Arial Narrow"/>
          <w:spacing w:val="-2"/>
          <w:sz w:val="24"/>
          <w:szCs w:val="24"/>
        </w:rPr>
        <w:t>f</w:t>
      </w:r>
      <w:r w:rsidRPr="003D7537">
        <w:rPr>
          <w:rFonts w:ascii="Arial Narrow" w:hAnsi="Arial Narrow" w:cs="Arial Narrow"/>
          <w:spacing w:val="1"/>
          <w:sz w:val="24"/>
          <w:szCs w:val="24"/>
        </w:rPr>
        <w:t>ou</w:t>
      </w:r>
      <w:r w:rsidRPr="003D7537">
        <w:rPr>
          <w:rFonts w:ascii="Arial Narrow" w:hAnsi="Arial Narrow" w:cs="Arial Narrow"/>
          <w:sz w:val="24"/>
          <w:szCs w:val="24"/>
        </w:rPr>
        <w:t>rnie le</w:t>
      </w:r>
      <w:r w:rsidRPr="003D7537">
        <w:rPr>
          <w:rFonts w:ascii="Arial Narrow" w:hAnsi="Arial Narrow" w:cs="Arial Narrow"/>
          <w:spacing w:val="3"/>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a</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é</w:t>
      </w:r>
      <w:r w:rsidRPr="003D7537">
        <w:rPr>
          <w:rFonts w:ascii="Arial Narrow" w:hAnsi="Arial Narrow" w:cs="Arial Narrow"/>
          <w:spacing w:val="-2"/>
          <w:sz w:val="24"/>
          <w:szCs w:val="24"/>
        </w:rPr>
        <w:t>c</w:t>
      </w:r>
      <w:r w:rsidRPr="003D7537">
        <w:rPr>
          <w:rFonts w:ascii="Arial Narrow" w:hAnsi="Arial Narrow" w:cs="Arial Narrow"/>
          <w:spacing w:val="1"/>
          <w:sz w:val="24"/>
          <w:szCs w:val="24"/>
        </w:rPr>
        <w:t>h</w:t>
      </w:r>
      <w:r w:rsidRPr="003D7537">
        <w:rPr>
          <w:rFonts w:ascii="Arial Narrow" w:hAnsi="Arial Narrow" w:cs="Arial Narrow"/>
          <w:spacing w:val="-1"/>
          <w:sz w:val="24"/>
          <w:szCs w:val="24"/>
        </w:rPr>
        <w:t>é</w:t>
      </w:r>
      <w:r w:rsidRPr="003D7537">
        <w:rPr>
          <w:rFonts w:ascii="Arial Narrow" w:hAnsi="Arial Narrow" w:cs="Arial Narrow"/>
          <w:spacing w:val="1"/>
          <w:sz w:val="24"/>
          <w:szCs w:val="24"/>
        </w:rPr>
        <w:t>an</w:t>
      </w:r>
      <w:r w:rsidRPr="003D7537">
        <w:rPr>
          <w:rFonts w:ascii="Arial Narrow" w:hAnsi="Arial Narrow" w:cs="Arial Narrow"/>
          <w:sz w:val="24"/>
          <w:szCs w:val="24"/>
        </w:rPr>
        <w:t xml:space="preserve">t </w:t>
      </w:r>
      <w:r w:rsidRPr="003D7537">
        <w:rPr>
          <w:rFonts w:ascii="Arial Narrow" w:hAnsi="Arial Narrow" w:cs="Arial Narrow"/>
          <w:spacing w:val="1"/>
          <w:sz w:val="24"/>
          <w:szCs w:val="24"/>
        </w:rPr>
        <w:t>pa</w:t>
      </w:r>
      <w:r w:rsidRPr="003D7537">
        <w:rPr>
          <w:rFonts w:ascii="Arial Narrow" w:hAnsi="Arial Narrow" w:cs="Arial Narrow"/>
          <w:sz w:val="24"/>
          <w:szCs w:val="24"/>
        </w:rPr>
        <w:t>r</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 xml:space="preserve">le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î</w:t>
      </w:r>
      <w:r w:rsidRPr="003D7537">
        <w:rPr>
          <w:rFonts w:ascii="Arial Narrow" w:hAnsi="Arial Narrow" w:cs="Arial Narrow"/>
          <w:spacing w:val="-1"/>
          <w:sz w:val="24"/>
          <w:szCs w:val="24"/>
        </w:rPr>
        <w:t>t</w:t>
      </w:r>
      <w:r w:rsidRPr="003D7537">
        <w:rPr>
          <w:rFonts w:ascii="Arial Narrow" w:hAnsi="Arial Narrow" w:cs="Arial Narrow"/>
          <w:spacing w:val="-3"/>
          <w:sz w:val="24"/>
          <w:szCs w:val="24"/>
        </w:rPr>
        <w:t>r</w:t>
      </w:r>
      <w:r w:rsidRPr="003D7537">
        <w:rPr>
          <w:rFonts w:ascii="Arial Narrow" w:hAnsi="Arial Narrow" w:cs="Arial Narrow"/>
          <w:sz w:val="24"/>
          <w:szCs w:val="24"/>
        </w:rPr>
        <w:t xml:space="preserve">e </w:t>
      </w:r>
      <w:r w:rsidRPr="003D7537">
        <w:rPr>
          <w:rFonts w:ascii="Arial Narrow" w:hAnsi="Arial Narrow" w:cs="Arial Narrow"/>
          <w:spacing w:val="1"/>
          <w:sz w:val="24"/>
          <w:szCs w:val="24"/>
        </w:rPr>
        <w:t>d</w:t>
      </w:r>
      <w:r w:rsidRPr="003D7537">
        <w:rPr>
          <w:rFonts w:ascii="Arial Narrow" w:hAnsi="Arial Narrow" w:cs="Arial Narrow"/>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vra</w:t>
      </w:r>
      <w:r w:rsidRPr="003D7537">
        <w:rPr>
          <w:rFonts w:ascii="Arial Narrow" w:hAnsi="Arial Narrow" w:cs="Arial Narrow"/>
          <w:spacing w:val="-1"/>
          <w:sz w:val="24"/>
          <w:szCs w:val="24"/>
        </w:rPr>
        <w:t>g</w:t>
      </w:r>
      <w:r w:rsidRPr="003D7537">
        <w:rPr>
          <w:rFonts w:ascii="Arial Narrow" w:hAnsi="Arial Narrow" w:cs="Arial Narrow"/>
          <w:spacing w:val="1"/>
          <w:sz w:val="24"/>
          <w:szCs w:val="24"/>
        </w:rPr>
        <w:t>e</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En</w:t>
      </w:r>
      <w:r w:rsidRPr="003D7537">
        <w:rPr>
          <w:rFonts w:ascii="Arial Narrow" w:hAnsi="Arial Narrow" w:cs="Arial Narrow"/>
          <w:spacing w:val="3"/>
          <w:sz w:val="24"/>
          <w:szCs w:val="24"/>
        </w:rPr>
        <w:t xml:space="preserve"> </w:t>
      </w:r>
      <w:r w:rsidRPr="003D7537">
        <w:rPr>
          <w:rFonts w:ascii="Arial Narrow" w:hAnsi="Arial Narrow" w:cs="Arial Narrow"/>
          <w:spacing w:val="-2"/>
          <w:sz w:val="24"/>
          <w:szCs w:val="24"/>
        </w:rPr>
        <w:t>t</w:t>
      </w:r>
      <w:r w:rsidRPr="003D7537">
        <w:rPr>
          <w:rFonts w:ascii="Arial Narrow" w:hAnsi="Arial Narrow" w:cs="Arial Narrow"/>
          <w:spacing w:val="1"/>
          <w:sz w:val="24"/>
          <w:szCs w:val="24"/>
        </w:rPr>
        <w:t>ou</w:t>
      </w:r>
      <w:r w:rsidRPr="003D7537">
        <w:rPr>
          <w:rFonts w:ascii="Arial Narrow" w:hAnsi="Arial Narrow" w:cs="Arial Narrow"/>
          <w:sz w:val="24"/>
          <w:szCs w:val="24"/>
        </w:rPr>
        <w:t>t</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é</w:t>
      </w:r>
      <w:r w:rsidRPr="003D7537">
        <w:rPr>
          <w:rFonts w:ascii="Arial Narrow" w:hAnsi="Arial Narrow" w:cs="Arial Narrow"/>
          <w:sz w:val="24"/>
          <w:szCs w:val="24"/>
        </w:rPr>
        <w:t>t</w:t>
      </w: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au</w:t>
      </w:r>
      <w:r w:rsidRPr="003D7537">
        <w:rPr>
          <w:rFonts w:ascii="Arial Narrow" w:hAnsi="Arial Narrow" w:cs="Arial Narrow"/>
          <w:sz w:val="24"/>
          <w:szCs w:val="24"/>
        </w:rPr>
        <w:t>s</w:t>
      </w:r>
      <w:r w:rsidRPr="003D7537">
        <w:rPr>
          <w:rFonts w:ascii="Arial Narrow" w:hAnsi="Arial Narrow" w:cs="Arial Narrow"/>
          <w:spacing w:val="1"/>
          <w:sz w:val="24"/>
          <w:szCs w:val="24"/>
        </w:rPr>
        <w:t>e</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ou</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ou</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ng</w:t>
      </w:r>
      <w:r w:rsidRPr="003D7537">
        <w:rPr>
          <w:rFonts w:ascii="Arial Narrow" w:hAnsi="Arial Narrow" w:cs="Arial Narrow"/>
          <w:spacing w:val="-1"/>
          <w:sz w:val="24"/>
          <w:szCs w:val="24"/>
        </w:rPr>
        <w:t>a</w:t>
      </w:r>
      <w:r w:rsidRPr="003D7537">
        <w:rPr>
          <w:rFonts w:ascii="Arial Narrow" w:hAnsi="Arial Narrow" w:cs="Arial Narrow"/>
          <w:spacing w:val="1"/>
          <w:sz w:val="24"/>
          <w:szCs w:val="24"/>
        </w:rPr>
        <w:t>g</w:t>
      </w:r>
      <w:r w:rsidRPr="003D7537">
        <w:rPr>
          <w:rFonts w:ascii="Arial Narrow" w:hAnsi="Arial Narrow" w:cs="Arial Narrow"/>
          <w:spacing w:val="-1"/>
          <w:sz w:val="24"/>
          <w:szCs w:val="24"/>
        </w:rPr>
        <w:t>e</w:t>
      </w:r>
      <w:r w:rsidRPr="003D7537">
        <w:rPr>
          <w:rFonts w:ascii="Arial Narrow" w:hAnsi="Arial Narrow" w:cs="Arial Narrow"/>
          <w:spacing w:val="1"/>
          <w:sz w:val="24"/>
          <w:szCs w:val="24"/>
        </w:rPr>
        <w:t>on</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res</w:t>
      </w:r>
      <w:r w:rsidRPr="003D7537">
        <w:rPr>
          <w:rFonts w:ascii="Arial Narrow" w:hAnsi="Arial Narrow" w:cs="Arial Narrow"/>
          <w:spacing w:val="-1"/>
          <w:sz w:val="24"/>
          <w:szCs w:val="24"/>
        </w:rPr>
        <w:t>p</w:t>
      </w:r>
      <w:r w:rsidRPr="003D7537">
        <w:rPr>
          <w:rFonts w:ascii="Arial Narrow" w:hAnsi="Arial Narrow" w:cs="Arial Narrow"/>
          <w:spacing w:val="1"/>
          <w:sz w:val="24"/>
          <w:szCs w:val="24"/>
        </w:rPr>
        <w:t>e</w:t>
      </w:r>
      <w:r w:rsidRPr="003D7537">
        <w:rPr>
          <w:rFonts w:ascii="Arial Narrow" w:hAnsi="Arial Narrow" w:cs="Arial Narrow"/>
          <w:sz w:val="24"/>
          <w:szCs w:val="24"/>
        </w:rPr>
        <w:t>ct</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3"/>
          <w:sz w:val="24"/>
          <w:szCs w:val="24"/>
        </w:rPr>
        <w:t xml:space="preserve"> </w:t>
      </w:r>
      <w:r w:rsidRPr="003D7537">
        <w:rPr>
          <w:rFonts w:ascii="Arial Narrow" w:hAnsi="Arial Narrow" w:cs="Arial Narrow"/>
          <w:spacing w:val="9"/>
          <w:sz w:val="24"/>
          <w:szCs w:val="24"/>
        </w:rPr>
        <w:t>f</w:t>
      </w:r>
      <w:r w:rsidRPr="003D7537">
        <w:rPr>
          <w:rFonts w:ascii="Arial Narrow" w:hAnsi="Arial Narrow" w:cs="Arial Narrow"/>
          <w:spacing w:val="1"/>
          <w:sz w:val="24"/>
          <w:szCs w:val="24"/>
        </w:rPr>
        <w:t>a</w:t>
      </w:r>
      <w:r w:rsidRPr="003D7537">
        <w:rPr>
          <w:rFonts w:ascii="Arial Narrow" w:hAnsi="Arial Narrow" w:cs="Arial Narrow"/>
          <w:sz w:val="24"/>
          <w:szCs w:val="24"/>
        </w:rPr>
        <w:t>i</w:t>
      </w:r>
      <w:r w:rsidRPr="003D7537">
        <w:rPr>
          <w:rFonts w:ascii="Arial Narrow" w:hAnsi="Arial Narrow" w:cs="Arial Narrow"/>
          <w:spacing w:val="-1"/>
          <w:sz w:val="24"/>
          <w:szCs w:val="24"/>
        </w:rPr>
        <w:t>r</w:t>
      </w:r>
      <w:r w:rsidRPr="003D7537">
        <w:rPr>
          <w:rFonts w:ascii="Arial Narrow" w:hAnsi="Arial Narrow" w:cs="Arial Narrow"/>
          <w:sz w:val="24"/>
          <w:szCs w:val="24"/>
        </w:rPr>
        <w:t>e res</w:t>
      </w:r>
      <w:r w:rsidRPr="003D7537">
        <w:rPr>
          <w:rFonts w:ascii="Arial Narrow" w:hAnsi="Arial Narrow" w:cs="Arial Narrow"/>
          <w:spacing w:val="1"/>
          <w:sz w:val="24"/>
          <w:szCs w:val="24"/>
        </w:rPr>
        <w:t>pe</w:t>
      </w:r>
      <w:r w:rsidRPr="003D7537">
        <w:rPr>
          <w:rFonts w:ascii="Arial Narrow" w:hAnsi="Arial Narrow" w:cs="Arial Narrow"/>
          <w:sz w:val="24"/>
          <w:szCs w:val="24"/>
        </w:rPr>
        <w:t>ct</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z w:val="24"/>
          <w:szCs w:val="24"/>
        </w:rPr>
        <w:t>r</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 xml:space="preserve">les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b</w:t>
      </w:r>
      <w:r w:rsidRPr="003D7537">
        <w:rPr>
          <w:rFonts w:ascii="Arial Narrow" w:hAnsi="Arial Narrow" w:cs="Arial Narrow"/>
          <w:sz w:val="24"/>
          <w:szCs w:val="24"/>
        </w:rPr>
        <w:t>res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z w:val="24"/>
          <w:szCs w:val="24"/>
        </w:rPr>
        <w:t>tre</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g</w:t>
      </w:r>
      <w:r w:rsidRPr="003D7537">
        <w:rPr>
          <w:rFonts w:ascii="Arial Narrow" w:hAnsi="Arial Narrow" w:cs="Arial Narrow"/>
          <w:sz w:val="24"/>
          <w:szCs w:val="24"/>
        </w:rPr>
        <w:t>ro</w:t>
      </w:r>
      <w:r w:rsidRPr="003D7537">
        <w:rPr>
          <w:rFonts w:ascii="Arial Narrow" w:hAnsi="Arial Narrow" w:cs="Arial Narrow"/>
          <w:spacing w:val="-1"/>
          <w:sz w:val="24"/>
          <w:szCs w:val="24"/>
        </w:rPr>
        <w:t>u</w:t>
      </w:r>
      <w:r w:rsidRPr="003D7537">
        <w:rPr>
          <w:rFonts w:ascii="Arial Narrow" w:hAnsi="Arial Narrow" w:cs="Arial Narrow"/>
          <w:spacing w:val="1"/>
          <w:sz w:val="24"/>
          <w:szCs w:val="24"/>
        </w:rPr>
        <w:t>p</w:t>
      </w:r>
      <w:r w:rsidRPr="003D7537">
        <w:rPr>
          <w:rFonts w:ascii="Arial Narrow" w:hAnsi="Arial Narrow" w:cs="Arial Narrow"/>
          <w:spacing w:val="-1"/>
          <w:sz w:val="24"/>
          <w:szCs w:val="24"/>
        </w:rPr>
        <w:t>em</w:t>
      </w:r>
      <w:r w:rsidRPr="003D7537">
        <w:rPr>
          <w:rFonts w:ascii="Arial Narrow" w:hAnsi="Arial Narrow" w:cs="Arial Narrow"/>
          <w:spacing w:val="1"/>
          <w:sz w:val="24"/>
          <w:szCs w:val="24"/>
        </w:rPr>
        <w:t>en</w:t>
      </w:r>
      <w:r w:rsidRPr="003D7537">
        <w:rPr>
          <w:rFonts w:ascii="Arial Narrow" w:hAnsi="Arial Narrow" w:cs="Arial Narrow"/>
          <w:sz w:val="24"/>
          <w:szCs w:val="24"/>
        </w:rPr>
        <w:t>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w:t>
      </w:r>
      <w:r w:rsidRPr="003D7537">
        <w:rPr>
          <w:rFonts w:ascii="Arial Narrow" w:hAnsi="Arial Narrow" w:cs="Arial Narrow"/>
          <w:spacing w:val="1"/>
          <w:sz w:val="24"/>
          <w:szCs w:val="24"/>
        </w:rPr>
        <w:t>en</w:t>
      </w:r>
      <w:r w:rsidRPr="003D7537">
        <w:rPr>
          <w:rFonts w:ascii="Arial Narrow" w:hAnsi="Arial Narrow" w:cs="Arial Narrow"/>
          <w:sz w:val="24"/>
          <w:szCs w:val="24"/>
        </w:rPr>
        <w:t>s</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b</w:t>
      </w:r>
      <w:r w:rsidRPr="003D7537">
        <w:rPr>
          <w:rFonts w:ascii="Arial Narrow" w:hAnsi="Arial Narrow" w:cs="Arial Narrow"/>
          <w:spacing w:val="-3"/>
          <w:sz w:val="24"/>
          <w:szCs w:val="24"/>
        </w:rPr>
        <w:t>l</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pacing w:val="7"/>
          <w:sz w:val="24"/>
          <w:szCs w:val="24"/>
        </w:rPr>
        <w:t>s</w:t>
      </w:r>
      <w:r w:rsidRPr="003D7537">
        <w:rPr>
          <w:rFonts w:ascii="Arial Narrow" w:hAnsi="Arial Narrow" w:cs="Arial Narrow"/>
          <w:spacing w:val="-1"/>
          <w:sz w:val="24"/>
          <w:szCs w:val="24"/>
        </w:rPr>
        <w:t>-</w:t>
      </w:r>
      <w:r w:rsidRPr="003D7537">
        <w:rPr>
          <w:rFonts w:ascii="Arial Narrow" w:hAnsi="Arial Narrow" w:cs="Arial Narrow"/>
          <w:sz w:val="24"/>
          <w:szCs w:val="24"/>
        </w:rPr>
        <w:t>trait</w:t>
      </w:r>
      <w:r w:rsidRPr="003D7537">
        <w:rPr>
          <w:rFonts w:ascii="Arial Narrow" w:hAnsi="Arial Narrow" w:cs="Arial Narrow"/>
          <w:spacing w:val="1"/>
          <w:sz w:val="24"/>
          <w:szCs w:val="24"/>
        </w:rPr>
        <w:t>an</w:t>
      </w:r>
      <w:r w:rsidRPr="003D7537">
        <w:rPr>
          <w:rFonts w:ascii="Arial Narrow" w:hAnsi="Arial Narrow" w:cs="Arial Narrow"/>
          <w:sz w:val="24"/>
          <w:szCs w:val="24"/>
        </w:rPr>
        <w:t>ts</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h</w:t>
      </w:r>
      <w:r w:rsidRPr="003D7537">
        <w:rPr>
          <w:rFonts w:ascii="Arial Narrow" w:hAnsi="Arial Narrow" w:cs="Arial Narrow"/>
          <w:spacing w:val="1"/>
          <w:sz w:val="24"/>
          <w:szCs w:val="24"/>
        </w:rPr>
        <w:t>a</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f</w:t>
      </w:r>
      <w:r w:rsidRPr="003D7537">
        <w:rPr>
          <w:rFonts w:ascii="Arial Narrow" w:hAnsi="Arial Narrow" w:cs="Arial Narrow"/>
          <w:spacing w:val="1"/>
          <w:sz w:val="24"/>
          <w:szCs w:val="24"/>
        </w:rPr>
        <w:t>o</w:t>
      </w:r>
      <w:r w:rsidRPr="003D7537">
        <w:rPr>
          <w:rFonts w:ascii="Arial Narrow" w:hAnsi="Arial Narrow" w:cs="Arial Narrow"/>
          <w:sz w:val="24"/>
          <w:szCs w:val="24"/>
        </w:rPr>
        <w:t>is</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z w:val="24"/>
          <w:szCs w:val="24"/>
        </w:rPr>
        <w:t>e c</w:t>
      </w:r>
      <w:r w:rsidRPr="003D7537">
        <w:rPr>
          <w:rFonts w:ascii="Arial Narrow" w:hAnsi="Arial Narrow" w:cs="Arial Narrow"/>
          <w:spacing w:val="1"/>
          <w:sz w:val="24"/>
          <w:szCs w:val="24"/>
        </w:rPr>
        <w:t>e</w:t>
      </w:r>
      <w:r w:rsidRPr="003D7537">
        <w:rPr>
          <w:rFonts w:ascii="Arial Narrow" w:hAnsi="Arial Narrow" w:cs="Arial Narrow"/>
          <w:sz w:val="24"/>
          <w:szCs w:val="24"/>
        </w:rPr>
        <w:t>la</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st</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po</w:t>
      </w:r>
      <w:r w:rsidRPr="003D7537">
        <w:rPr>
          <w:rFonts w:ascii="Arial Narrow" w:hAnsi="Arial Narrow" w:cs="Arial Narrow"/>
          <w:sz w:val="24"/>
          <w:szCs w:val="24"/>
        </w:rPr>
        <w:t>s</w:t>
      </w:r>
      <w:r w:rsidRPr="003D7537">
        <w:rPr>
          <w:rFonts w:ascii="Arial Narrow" w:hAnsi="Arial Narrow" w:cs="Arial Narrow"/>
          <w:sz w:val="24"/>
          <w:szCs w:val="24"/>
        </w:rPr>
        <w:lastRenderedPageBreak/>
        <w:t>sib</w:t>
      </w:r>
      <w:r w:rsidRPr="003D7537">
        <w:rPr>
          <w:rFonts w:ascii="Arial Narrow" w:hAnsi="Arial Narrow" w:cs="Arial Narrow"/>
          <w:spacing w:val="-3"/>
          <w:sz w:val="24"/>
          <w:szCs w:val="24"/>
        </w:rPr>
        <w:t>l</w:t>
      </w:r>
      <w:r w:rsidRPr="003D7537">
        <w:rPr>
          <w:rFonts w:ascii="Arial Narrow" w:hAnsi="Arial Narrow" w:cs="Arial Narrow"/>
          <w:spacing w:val="-1"/>
          <w:sz w:val="24"/>
          <w:szCs w:val="24"/>
        </w:rPr>
        <w:t>e</w:t>
      </w:r>
      <w:r w:rsidRPr="003D7537">
        <w:rPr>
          <w:rFonts w:ascii="Arial Narrow" w:hAnsi="Arial Narrow" w:cs="Arial Narrow"/>
          <w:sz w:val="24"/>
          <w:szCs w:val="24"/>
        </w:rPr>
        <w:t>, les</w:t>
      </w:r>
      <w:r w:rsidRPr="003D7537">
        <w:rPr>
          <w:rFonts w:ascii="Arial Narrow" w:hAnsi="Arial Narrow" w:cs="Arial Narrow"/>
          <w:spacing w:val="1"/>
          <w:sz w:val="24"/>
          <w:szCs w:val="24"/>
        </w:rPr>
        <w:t xml:space="preserve"> d</w:t>
      </w:r>
      <w:r w:rsidRPr="003D7537">
        <w:rPr>
          <w:rFonts w:ascii="Arial Narrow" w:hAnsi="Arial Narrow" w:cs="Arial Narrow"/>
          <w:sz w:val="24"/>
          <w:szCs w:val="24"/>
        </w:rPr>
        <w:t>i</w:t>
      </w:r>
      <w:r w:rsidRPr="003D7537">
        <w:rPr>
          <w:rFonts w:ascii="Arial Narrow" w:hAnsi="Arial Narrow" w:cs="Arial Narrow"/>
          <w:spacing w:val="-1"/>
          <w:sz w:val="24"/>
          <w:szCs w:val="24"/>
        </w:rPr>
        <w:t>r</w:t>
      </w:r>
      <w:r w:rsidRPr="003D7537">
        <w:rPr>
          <w:rFonts w:ascii="Arial Narrow" w:hAnsi="Arial Narrow" w:cs="Arial Narrow"/>
          <w:spacing w:val="1"/>
          <w:sz w:val="24"/>
          <w:szCs w:val="24"/>
        </w:rPr>
        <w:t>e</w:t>
      </w:r>
      <w:r w:rsidRPr="003D7537">
        <w:rPr>
          <w:rFonts w:ascii="Arial Narrow" w:hAnsi="Arial Narrow" w:cs="Arial Narrow"/>
          <w:sz w:val="24"/>
          <w:szCs w:val="24"/>
        </w:rPr>
        <w:t>ctiv</w:t>
      </w:r>
      <w:r w:rsidRPr="003D7537">
        <w:rPr>
          <w:rFonts w:ascii="Arial Narrow" w:hAnsi="Arial Narrow" w:cs="Arial Narrow"/>
          <w:spacing w:val="1"/>
          <w:sz w:val="24"/>
          <w:szCs w:val="24"/>
        </w:rPr>
        <w:t>e</w:t>
      </w:r>
      <w:r w:rsidRPr="003D7537">
        <w:rPr>
          <w:rFonts w:ascii="Arial Narrow" w:hAnsi="Arial Narrow" w:cs="Arial Narrow"/>
          <w:sz w:val="24"/>
          <w:szCs w:val="24"/>
        </w:rPr>
        <w:t>s re</w:t>
      </w:r>
      <w:r w:rsidRPr="003D7537">
        <w:rPr>
          <w:rFonts w:ascii="Arial Narrow" w:hAnsi="Arial Narrow" w:cs="Arial Narrow"/>
          <w:spacing w:val="-2"/>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mm</w:t>
      </w:r>
      <w:r w:rsidRPr="003D7537">
        <w:rPr>
          <w:rFonts w:ascii="Arial Narrow" w:hAnsi="Arial Narrow" w:cs="Arial Narrow"/>
          <w:spacing w:val="1"/>
          <w:sz w:val="24"/>
          <w:szCs w:val="24"/>
        </w:rPr>
        <w:t>an</w:t>
      </w:r>
      <w:r w:rsidRPr="003D7537">
        <w:rPr>
          <w:rFonts w:ascii="Arial Narrow" w:hAnsi="Arial Narrow" w:cs="Arial Narrow"/>
          <w:spacing w:val="-1"/>
          <w:sz w:val="24"/>
          <w:szCs w:val="24"/>
        </w:rPr>
        <w:t>d</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w:t>
      </w:r>
      <w:r w:rsidRPr="003D7537">
        <w:rPr>
          <w:rFonts w:ascii="Arial Narrow" w:hAnsi="Arial Narrow" w:cs="Arial Narrow"/>
          <w:spacing w:val="1"/>
          <w:sz w:val="24"/>
          <w:szCs w:val="24"/>
        </w:rPr>
        <w:t>u</w:t>
      </w:r>
      <w:r w:rsidRPr="003D7537">
        <w:rPr>
          <w:rFonts w:ascii="Arial Narrow" w:hAnsi="Arial Narrow" w:cs="Arial Narrow"/>
          <w:sz w:val="24"/>
          <w:szCs w:val="24"/>
        </w:rPr>
        <w:t>til</w:t>
      </w:r>
      <w:r w:rsidRPr="003D7537">
        <w:rPr>
          <w:rFonts w:ascii="Arial Narrow" w:hAnsi="Arial Narrow" w:cs="Arial Narrow"/>
          <w:spacing w:val="-1"/>
          <w:sz w:val="24"/>
          <w:szCs w:val="24"/>
        </w:rPr>
        <w:t>i</w:t>
      </w:r>
      <w:r w:rsidRPr="003D7537">
        <w:rPr>
          <w:rFonts w:ascii="Arial Narrow" w:hAnsi="Arial Narrow" w:cs="Arial Narrow"/>
          <w:sz w:val="24"/>
          <w:szCs w:val="24"/>
        </w:rPr>
        <w:t>s</w:t>
      </w:r>
      <w:r w:rsidRPr="003D7537">
        <w:rPr>
          <w:rFonts w:ascii="Arial Narrow" w:hAnsi="Arial Narrow" w:cs="Arial Narrow"/>
          <w:spacing w:val="1"/>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ap</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z w:val="24"/>
          <w:szCs w:val="24"/>
        </w:rPr>
        <w:t>reils</w:t>
      </w:r>
      <w:r w:rsidRPr="003D7537">
        <w:rPr>
          <w:rFonts w:ascii="Arial Narrow" w:hAnsi="Arial Narrow" w:cs="Arial Narrow"/>
          <w:spacing w:val="53"/>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y</w:t>
      </w:r>
      <w:r w:rsidRPr="003D7537">
        <w:rPr>
          <w:rFonts w:ascii="Arial Narrow" w:hAnsi="Arial Narrow" w:cs="Arial Narrow"/>
          <w:spacing w:val="1"/>
          <w:sz w:val="24"/>
          <w:szCs w:val="24"/>
        </w:rPr>
        <w:t>an</w:t>
      </w:r>
      <w:r w:rsidRPr="003D7537">
        <w:rPr>
          <w:rFonts w:ascii="Arial Narrow" w:hAnsi="Arial Narrow" w:cs="Arial Narrow"/>
          <w:sz w:val="24"/>
          <w:szCs w:val="24"/>
        </w:rPr>
        <w:t>t</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u</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fa</w:t>
      </w:r>
      <w:r w:rsidRPr="003D7537">
        <w:rPr>
          <w:rFonts w:ascii="Arial Narrow" w:hAnsi="Arial Narrow" w:cs="Arial Narrow"/>
          <w:sz w:val="24"/>
          <w:szCs w:val="24"/>
        </w:rPr>
        <w:t>ible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i</w:t>
      </w:r>
      <w:r w:rsidRPr="003D7537">
        <w:rPr>
          <w:rFonts w:ascii="Arial Narrow" w:hAnsi="Arial Narrow" w:cs="Arial Narrow"/>
          <w:spacing w:val="-1"/>
          <w:sz w:val="24"/>
          <w:szCs w:val="24"/>
        </w:rPr>
        <w:t>m</w:t>
      </w:r>
      <w:r w:rsidRPr="003D7537">
        <w:rPr>
          <w:rFonts w:ascii="Arial Narrow" w:hAnsi="Arial Narrow" w:cs="Arial Narrow"/>
          <w:spacing w:val="1"/>
          <w:sz w:val="24"/>
          <w:szCs w:val="24"/>
        </w:rPr>
        <w:t>pa</w:t>
      </w:r>
      <w:r w:rsidRPr="003D7537">
        <w:rPr>
          <w:rFonts w:ascii="Arial Narrow" w:hAnsi="Arial Narrow" w:cs="Arial Narrow"/>
          <w:sz w:val="24"/>
          <w:szCs w:val="24"/>
        </w:rPr>
        <w:t>ct</w:t>
      </w:r>
      <w:r w:rsidRPr="003D7537">
        <w:rPr>
          <w:rFonts w:ascii="Arial Narrow" w:hAnsi="Arial Narrow" w:cs="Arial Narrow"/>
          <w:spacing w:val="1"/>
          <w:sz w:val="24"/>
          <w:szCs w:val="24"/>
        </w:rPr>
        <w:t xml:space="preserve"> </w:t>
      </w:r>
      <w:r w:rsidRPr="003D7537">
        <w:rPr>
          <w:rFonts w:ascii="Arial Narrow" w:hAnsi="Arial Narrow" w:cs="Arial Narrow"/>
          <w:spacing w:val="-2"/>
          <w:sz w:val="24"/>
          <w:szCs w:val="24"/>
        </w:rPr>
        <w:t>s</w:t>
      </w:r>
      <w:r w:rsidRPr="003D7537">
        <w:rPr>
          <w:rFonts w:ascii="Arial Narrow" w:hAnsi="Arial Narrow" w:cs="Arial Narrow"/>
          <w:spacing w:val="1"/>
          <w:sz w:val="24"/>
          <w:szCs w:val="24"/>
        </w:rPr>
        <w:t>u</w:t>
      </w:r>
      <w:r w:rsidRPr="003D7537">
        <w:rPr>
          <w:rFonts w:ascii="Arial Narrow" w:hAnsi="Arial Narrow" w:cs="Arial Narrow"/>
          <w:sz w:val="24"/>
          <w:szCs w:val="24"/>
        </w:rPr>
        <w:t>r l</w:t>
      </w:r>
      <w:r w:rsidRPr="003D7537">
        <w:rPr>
          <w:rFonts w:ascii="Arial Narrow" w:hAnsi="Arial Narrow" w:cs="Arial Narrow"/>
          <w:spacing w:val="-1"/>
          <w:sz w:val="24"/>
          <w:szCs w:val="24"/>
        </w:rPr>
        <w:t>’</w:t>
      </w:r>
      <w:r w:rsidRPr="003D7537">
        <w:rPr>
          <w:rFonts w:ascii="Arial Narrow" w:hAnsi="Arial Narrow" w:cs="Arial Narrow"/>
          <w:spacing w:val="1"/>
          <w:sz w:val="24"/>
          <w:szCs w:val="24"/>
        </w:rPr>
        <w:t>en</w:t>
      </w:r>
      <w:r w:rsidRPr="003D7537">
        <w:rPr>
          <w:rFonts w:ascii="Arial Narrow" w:hAnsi="Arial Narrow" w:cs="Arial Narrow"/>
          <w:sz w:val="24"/>
          <w:szCs w:val="24"/>
        </w:rPr>
        <w:t>vi</w:t>
      </w:r>
      <w:r w:rsidRPr="003D7537">
        <w:rPr>
          <w:rFonts w:ascii="Arial Narrow" w:hAnsi="Arial Narrow" w:cs="Arial Narrow"/>
          <w:spacing w:val="-1"/>
          <w:sz w:val="24"/>
          <w:szCs w:val="24"/>
        </w:rPr>
        <w:t>r</w:t>
      </w:r>
      <w:r w:rsidRPr="003D7537">
        <w:rPr>
          <w:rFonts w:ascii="Arial Narrow" w:hAnsi="Arial Narrow" w:cs="Arial Narrow"/>
          <w:spacing w:val="1"/>
          <w:sz w:val="24"/>
          <w:szCs w:val="24"/>
        </w:rPr>
        <w:t>on</w:t>
      </w:r>
      <w:r w:rsidRPr="003D7537">
        <w:rPr>
          <w:rFonts w:ascii="Arial Narrow" w:hAnsi="Arial Narrow" w:cs="Arial Narrow"/>
          <w:spacing w:val="-1"/>
          <w:sz w:val="24"/>
          <w:szCs w:val="24"/>
        </w:rPr>
        <w:t>n</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en</w:t>
      </w:r>
      <w:r w:rsidRPr="003D7537">
        <w:rPr>
          <w:rFonts w:ascii="Arial Narrow" w:hAnsi="Arial Narrow" w:cs="Arial Narrow"/>
          <w:spacing w:val="-2"/>
          <w:sz w:val="24"/>
          <w:szCs w:val="24"/>
        </w:rPr>
        <w:t>t</w:t>
      </w:r>
      <w:r w:rsidRPr="003D7537">
        <w:rPr>
          <w:rFonts w:ascii="Arial Narrow" w:hAnsi="Arial Narrow" w:cs="Arial Narrow"/>
          <w:sz w:val="24"/>
          <w:szCs w:val="24"/>
        </w:rPr>
        <w:t>.</w:t>
      </w:r>
    </w:p>
    <w:p w14:paraId="145A3D9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4F9C58F" w14:textId="77777777" w:rsidR="005953E1" w:rsidRPr="003D7537" w:rsidRDefault="005953E1" w:rsidP="005953E1">
      <w:pPr>
        <w:widowControl w:val="0"/>
        <w:autoSpaceDE w:val="0"/>
        <w:autoSpaceDN w:val="0"/>
        <w:adjustRightInd w:val="0"/>
        <w:spacing w:before="14" w:after="0" w:line="200" w:lineRule="exact"/>
        <w:rPr>
          <w:rFonts w:ascii="Arial Narrow" w:hAnsi="Arial Narrow" w:cs="Arial Narrow"/>
          <w:sz w:val="20"/>
          <w:szCs w:val="20"/>
        </w:rPr>
      </w:pPr>
    </w:p>
    <w:p w14:paraId="5D1CFAE1" w14:textId="77777777" w:rsidR="005953E1" w:rsidRPr="003D7537" w:rsidRDefault="005953E1" w:rsidP="005953E1">
      <w:pPr>
        <w:widowControl w:val="0"/>
        <w:tabs>
          <w:tab w:val="left" w:pos="960"/>
        </w:tabs>
        <w:autoSpaceDE w:val="0"/>
        <w:autoSpaceDN w:val="0"/>
        <w:adjustRightInd w:val="0"/>
        <w:spacing w:after="0" w:line="359" w:lineRule="auto"/>
        <w:ind w:left="965" w:right="73" w:hanging="569"/>
        <w:jc w:val="both"/>
        <w:rPr>
          <w:rFonts w:ascii="Arial Narrow" w:hAnsi="Arial Narrow" w:cs="Arial Narrow"/>
          <w:sz w:val="24"/>
          <w:szCs w:val="24"/>
        </w:rPr>
      </w:pPr>
      <w:r w:rsidRPr="003D7537">
        <w:rPr>
          <w:rFonts w:ascii="Arial Narrow" w:hAnsi="Arial Narrow" w:cs="Arial Narrow"/>
          <w:spacing w:val="1"/>
          <w:sz w:val="24"/>
          <w:szCs w:val="24"/>
        </w:rPr>
        <w:t>3</w:t>
      </w:r>
      <w:r w:rsidRPr="003D7537">
        <w:rPr>
          <w:rFonts w:ascii="Arial Narrow" w:hAnsi="Arial Narrow" w:cs="Arial Narrow"/>
          <w:sz w:val="24"/>
          <w:szCs w:val="24"/>
        </w:rPr>
        <w:t>)</w:t>
      </w:r>
      <w:r w:rsidRPr="003D7537">
        <w:rPr>
          <w:rFonts w:ascii="Arial Narrow" w:hAnsi="Arial Narrow" w:cs="Arial Narrow"/>
          <w:sz w:val="24"/>
          <w:szCs w:val="24"/>
        </w:rPr>
        <w:tab/>
        <w:t>No</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1"/>
          <w:sz w:val="24"/>
          <w:szCs w:val="24"/>
        </w:rPr>
        <w:t>-m</w:t>
      </w:r>
      <w:r w:rsidRPr="003D7537">
        <w:rPr>
          <w:rFonts w:ascii="Arial Narrow" w:hAnsi="Arial Narrow" w:cs="Arial Narrow"/>
          <w:spacing w:val="1"/>
          <w:sz w:val="24"/>
          <w:szCs w:val="24"/>
        </w:rPr>
        <w:t>ê</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11"/>
          <w:sz w:val="24"/>
          <w:szCs w:val="24"/>
        </w:rPr>
        <w:t xml:space="preserve"> </w:t>
      </w:r>
      <w:r w:rsidRPr="003D7537">
        <w:rPr>
          <w:rFonts w:ascii="Arial Narrow" w:hAnsi="Arial Narrow" w:cs="Arial Narrow"/>
          <w:sz w:val="24"/>
          <w:szCs w:val="24"/>
        </w:rPr>
        <w:t>les</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b</w:t>
      </w:r>
      <w:r w:rsidRPr="003D7537">
        <w:rPr>
          <w:rFonts w:ascii="Arial Narrow" w:hAnsi="Arial Narrow" w:cs="Arial Narrow"/>
          <w:spacing w:val="-3"/>
          <w:sz w:val="24"/>
          <w:szCs w:val="24"/>
        </w:rPr>
        <w:t>r</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14"/>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z w:val="24"/>
          <w:szCs w:val="24"/>
        </w:rPr>
        <w:t>tre</w:t>
      </w:r>
      <w:r w:rsidRPr="003D7537">
        <w:rPr>
          <w:rFonts w:ascii="Arial Narrow" w:hAnsi="Arial Narrow" w:cs="Arial Narrow"/>
          <w:spacing w:val="-13"/>
          <w:sz w:val="24"/>
          <w:szCs w:val="24"/>
        </w:rPr>
        <w:t xml:space="preserve"> </w:t>
      </w:r>
      <w:r w:rsidRPr="003D7537">
        <w:rPr>
          <w:rFonts w:ascii="Arial Narrow" w:hAnsi="Arial Narrow" w:cs="Arial Narrow"/>
          <w:spacing w:val="1"/>
          <w:sz w:val="24"/>
          <w:szCs w:val="24"/>
        </w:rPr>
        <w:t>g</w:t>
      </w:r>
      <w:r w:rsidRPr="003D7537">
        <w:rPr>
          <w:rFonts w:ascii="Arial Narrow" w:hAnsi="Arial Narrow" w:cs="Arial Narrow"/>
          <w:sz w:val="24"/>
          <w:szCs w:val="24"/>
        </w:rPr>
        <w:t>ro</w:t>
      </w:r>
      <w:r w:rsidRPr="003D7537">
        <w:rPr>
          <w:rFonts w:ascii="Arial Narrow" w:hAnsi="Arial Narrow" w:cs="Arial Narrow"/>
          <w:spacing w:val="-1"/>
          <w:sz w:val="24"/>
          <w:szCs w:val="24"/>
        </w:rPr>
        <w:t>u</w:t>
      </w:r>
      <w:r w:rsidRPr="003D7537">
        <w:rPr>
          <w:rFonts w:ascii="Arial Narrow" w:hAnsi="Arial Narrow" w:cs="Arial Narrow"/>
          <w:spacing w:val="1"/>
          <w:sz w:val="24"/>
          <w:szCs w:val="24"/>
        </w:rPr>
        <w:t>pe</w:t>
      </w:r>
      <w:r w:rsidRPr="003D7537">
        <w:rPr>
          <w:rFonts w:ascii="Arial Narrow" w:hAnsi="Arial Narrow" w:cs="Arial Narrow"/>
          <w:spacing w:val="-1"/>
          <w:sz w:val="24"/>
          <w:szCs w:val="24"/>
        </w:rPr>
        <w:t>me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z w:val="24"/>
          <w:szCs w:val="24"/>
        </w:rPr>
        <w:t>s</w:t>
      </w:r>
      <w:r w:rsidRPr="003D7537">
        <w:rPr>
          <w:rFonts w:ascii="Arial Narrow" w:hAnsi="Arial Narrow" w:cs="Arial Narrow"/>
          <w:spacing w:val="-14"/>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ou</w:t>
      </w:r>
      <w:r w:rsidRPr="003D7537">
        <w:rPr>
          <w:rFonts w:ascii="Arial Narrow" w:hAnsi="Arial Narrow" w:cs="Arial Narrow"/>
          <w:spacing w:val="5"/>
          <w:sz w:val="24"/>
          <w:szCs w:val="24"/>
        </w:rPr>
        <w:t>s</w:t>
      </w:r>
      <w:r w:rsidRPr="003D7537">
        <w:rPr>
          <w:rFonts w:ascii="Arial Narrow" w:hAnsi="Arial Narrow" w:cs="Arial Narrow"/>
          <w:spacing w:val="-1"/>
          <w:sz w:val="24"/>
          <w:szCs w:val="24"/>
        </w:rPr>
        <w:t>-</w:t>
      </w:r>
      <w:r w:rsidRPr="003D7537">
        <w:rPr>
          <w:rFonts w:ascii="Arial Narrow" w:hAnsi="Arial Narrow" w:cs="Arial Narrow"/>
          <w:sz w:val="24"/>
          <w:szCs w:val="24"/>
        </w:rPr>
        <w:t>trait</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ts</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pacing w:val="1"/>
          <w:sz w:val="24"/>
          <w:szCs w:val="24"/>
        </w:rPr>
        <w:t>u</w:t>
      </w:r>
      <w:r w:rsidRPr="003D7537">
        <w:rPr>
          <w:rFonts w:ascii="Arial Narrow" w:hAnsi="Arial Narrow" w:cs="Arial Narrow"/>
          <w:sz w:val="24"/>
          <w:szCs w:val="24"/>
        </w:rPr>
        <w:t>t</w:t>
      </w:r>
      <w:r w:rsidRPr="003D7537">
        <w:rPr>
          <w:rFonts w:ascii="Arial Narrow" w:hAnsi="Arial Narrow" w:cs="Arial Narrow"/>
          <w:spacing w:val="1"/>
          <w:sz w:val="24"/>
          <w:szCs w:val="24"/>
        </w:rPr>
        <w:t>o</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z w:val="24"/>
          <w:szCs w:val="24"/>
        </w:rPr>
        <w:t>s</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s,</w:t>
      </w:r>
      <w:r w:rsidRPr="003D7537">
        <w:rPr>
          <w:rFonts w:ascii="Arial Narrow" w:hAnsi="Arial Narrow" w:cs="Arial Narrow"/>
          <w:spacing w:val="-11"/>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13"/>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î</w:t>
      </w:r>
      <w:r w:rsidRPr="003D7537">
        <w:rPr>
          <w:rFonts w:ascii="Arial Narrow" w:hAnsi="Arial Narrow" w:cs="Arial Narrow"/>
          <w:spacing w:val="1"/>
          <w:sz w:val="24"/>
          <w:szCs w:val="24"/>
        </w:rPr>
        <w:t>t</w:t>
      </w:r>
      <w:r w:rsidRPr="003D7537">
        <w:rPr>
          <w:rFonts w:ascii="Arial Narrow" w:hAnsi="Arial Narrow" w:cs="Arial Narrow"/>
          <w:sz w:val="24"/>
          <w:szCs w:val="24"/>
        </w:rPr>
        <w:t>re</w:t>
      </w:r>
      <w:r w:rsidRPr="003D7537">
        <w:rPr>
          <w:rFonts w:ascii="Arial Narrow" w:hAnsi="Arial Narrow" w:cs="Arial Narrow"/>
          <w:spacing w:val="-1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w:t>
      </w:r>
      <w:r w:rsidRPr="003D7537">
        <w:rPr>
          <w:rFonts w:ascii="Arial Narrow" w:hAnsi="Arial Narrow" w:cs="Arial Narrow"/>
          <w:spacing w:val="-2"/>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vra</w:t>
      </w:r>
      <w:r w:rsidRPr="003D7537">
        <w:rPr>
          <w:rFonts w:ascii="Arial Narrow" w:hAnsi="Arial Narrow" w:cs="Arial Narrow"/>
          <w:spacing w:val="-1"/>
          <w:sz w:val="24"/>
          <w:szCs w:val="24"/>
        </w:rPr>
        <w:t>ge</w:t>
      </w:r>
      <w:r w:rsidRPr="003D7537">
        <w:rPr>
          <w:rFonts w:ascii="Arial Narrow" w:hAnsi="Arial Narrow" w:cs="Arial Narrow"/>
          <w:sz w:val="24"/>
          <w:szCs w:val="24"/>
        </w:rPr>
        <w:t>, les</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Com</w:t>
      </w:r>
      <w:r w:rsidRPr="003D7537">
        <w:rPr>
          <w:rFonts w:ascii="Arial Narrow" w:hAnsi="Arial Narrow" w:cs="Arial Narrow"/>
          <w:spacing w:val="-1"/>
          <w:sz w:val="24"/>
          <w:szCs w:val="24"/>
        </w:rPr>
        <w:t>m</w:t>
      </w:r>
      <w:r w:rsidRPr="003D7537">
        <w:rPr>
          <w:rFonts w:ascii="Arial Narrow" w:hAnsi="Arial Narrow" w:cs="Arial Narrow"/>
          <w:sz w:val="24"/>
          <w:szCs w:val="24"/>
        </w:rPr>
        <w:t>iss</w:t>
      </w:r>
      <w:r w:rsidRPr="003D7537">
        <w:rPr>
          <w:rFonts w:ascii="Arial Narrow" w:hAnsi="Arial Narrow" w:cs="Arial Narrow"/>
          <w:spacing w:val="-1"/>
          <w:sz w:val="24"/>
          <w:szCs w:val="24"/>
        </w:rPr>
        <w:t>i</w:t>
      </w:r>
      <w:r w:rsidRPr="003D7537">
        <w:rPr>
          <w:rFonts w:ascii="Arial Narrow" w:hAnsi="Arial Narrow" w:cs="Arial Narrow"/>
          <w:spacing w:val="1"/>
          <w:sz w:val="24"/>
          <w:szCs w:val="24"/>
        </w:rPr>
        <w:t>on</w:t>
      </w:r>
      <w:r w:rsidRPr="003D7537">
        <w:rPr>
          <w:rFonts w:ascii="Arial Narrow" w:hAnsi="Arial Narrow" w:cs="Arial Narrow"/>
          <w:sz w:val="24"/>
          <w:szCs w:val="24"/>
        </w:rPr>
        <w:t>s</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rc</w:t>
      </w:r>
      <w:r w:rsidRPr="003D7537">
        <w:rPr>
          <w:rFonts w:ascii="Arial Narrow" w:hAnsi="Arial Narrow" w:cs="Arial Narrow"/>
          <w:spacing w:val="-2"/>
          <w:sz w:val="24"/>
          <w:szCs w:val="24"/>
        </w:rPr>
        <w:t>h</w:t>
      </w:r>
      <w:r w:rsidRPr="003D7537">
        <w:rPr>
          <w:rFonts w:ascii="Arial Narrow" w:hAnsi="Arial Narrow" w:cs="Arial Narrow"/>
          <w:spacing w:val="1"/>
          <w:sz w:val="24"/>
          <w:szCs w:val="24"/>
        </w:rPr>
        <w:t>é</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pacing w:val="-2"/>
          <w:sz w:val="24"/>
          <w:szCs w:val="24"/>
        </w:rPr>
        <w:t>x</w:t>
      </w:r>
      <w:r w:rsidRPr="003D7537">
        <w:rPr>
          <w:rFonts w:ascii="Arial Narrow" w:hAnsi="Arial Narrow" w:cs="Arial Narrow"/>
          <w:spacing w:val="1"/>
          <w:sz w:val="24"/>
          <w:szCs w:val="24"/>
        </w:rPr>
        <w:t>a</w:t>
      </w:r>
      <w:r w:rsidRPr="003D7537">
        <w:rPr>
          <w:rFonts w:ascii="Arial Narrow" w:hAnsi="Arial Narrow" w:cs="Arial Narrow"/>
          <w:spacing w:val="-1"/>
          <w:sz w:val="24"/>
          <w:szCs w:val="24"/>
        </w:rPr>
        <w:t>m</w:t>
      </w:r>
      <w:r w:rsidRPr="003D7537">
        <w:rPr>
          <w:rFonts w:ascii="Arial Narrow" w:hAnsi="Arial Narrow" w:cs="Arial Narrow"/>
          <w:sz w:val="24"/>
          <w:szCs w:val="24"/>
        </w:rPr>
        <w:t>in</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3"/>
          <w:sz w:val="24"/>
          <w:szCs w:val="24"/>
        </w:rPr>
        <w:t xml:space="preserve"> l</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o</w:t>
      </w:r>
      <w:r w:rsidRPr="003D7537">
        <w:rPr>
          <w:rFonts w:ascii="Arial Narrow" w:hAnsi="Arial Narrow" w:cs="Arial Narrow"/>
          <w:sz w:val="24"/>
          <w:szCs w:val="24"/>
        </w:rPr>
        <w:t>c</w:t>
      </w:r>
      <w:r w:rsidRPr="003D7537">
        <w:rPr>
          <w:rFonts w:ascii="Arial Narrow" w:hAnsi="Arial Narrow" w:cs="Arial Narrow"/>
          <w:spacing w:val="1"/>
          <w:sz w:val="24"/>
          <w:szCs w:val="24"/>
        </w:rPr>
        <w:t>u</w:t>
      </w:r>
      <w:r w:rsidRPr="003D7537">
        <w:rPr>
          <w:rFonts w:ascii="Arial Narrow" w:hAnsi="Arial Narrow" w:cs="Arial Narrow"/>
          <w:spacing w:val="-1"/>
          <w:sz w:val="24"/>
          <w:szCs w:val="24"/>
        </w:rPr>
        <w:t>me</w:t>
      </w:r>
      <w:r w:rsidRPr="003D7537">
        <w:rPr>
          <w:rFonts w:ascii="Arial Narrow" w:hAnsi="Arial Narrow" w:cs="Arial Narrow"/>
          <w:spacing w:val="1"/>
          <w:sz w:val="24"/>
          <w:szCs w:val="24"/>
        </w:rPr>
        <w:t>n</w:t>
      </w:r>
      <w:r w:rsidRPr="003D7537">
        <w:rPr>
          <w:rFonts w:ascii="Arial Narrow" w:hAnsi="Arial Narrow" w:cs="Arial Narrow"/>
          <w:spacing w:val="-2"/>
          <w:sz w:val="24"/>
          <w:szCs w:val="24"/>
        </w:rPr>
        <w:t>t</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iè</w:t>
      </w:r>
      <w:r w:rsidRPr="003D7537">
        <w:rPr>
          <w:rFonts w:ascii="Arial Narrow" w:hAnsi="Arial Narrow" w:cs="Arial Narrow"/>
          <w:spacing w:val="-2"/>
          <w:sz w:val="24"/>
          <w:szCs w:val="24"/>
        </w:rPr>
        <w:t>c</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w:t>
      </w:r>
      <w:r w:rsidRPr="003D7537">
        <w:rPr>
          <w:rFonts w:ascii="Arial Narrow" w:hAnsi="Arial Narrow" w:cs="Arial Narrow"/>
          <w:spacing w:val="1"/>
          <w:sz w:val="24"/>
          <w:szCs w:val="24"/>
        </w:rPr>
        <w:t>p</w:t>
      </w:r>
      <w:r w:rsidRPr="003D7537">
        <w:rPr>
          <w:rFonts w:ascii="Arial Narrow" w:hAnsi="Arial Narrow" w:cs="Arial Narrow"/>
          <w:sz w:val="24"/>
          <w:szCs w:val="24"/>
        </w:rPr>
        <w:t>t</w:t>
      </w:r>
      <w:r w:rsidRPr="003D7537">
        <w:rPr>
          <w:rFonts w:ascii="Arial Narrow" w:hAnsi="Arial Narrow" w:cs="Arial Narrow"/>
          <w:spacing w:val="-1"/>
          <w:sz w:val="24"/>
          <w:szCs w:val="24"/>
        </w:rPr>
        <w:t>a</w:t>
      </w:r>
      <w:r w:rsidRPr="003D7537">
        <w:rPr>
          <w:rFonts w:ascii="Arial Narrow" w:hAnsi="Arial Narrow" w:cs="Arial Narrow"/>
          <w:spacing w:val="1"/>
          <w:sz w:val="24"/>
          <w:szCs w:val="24"/>
        </w:rPr>
        <w:t>b</w:t>
      </w:r>
      <w:r w:rsidRPr="003D7537">
        <w:rPr>
          <w:rFonts w:ascii="Arial Narrow" w:hAnsi="Arial Narrow" w:cs="Arial Narrow"/>
          <w:sz w:val="24"/>
          <w:szCs w:val="24"/>
        </w:rPr>
        <w:t>les</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rela</w:t>
      </w:r>
      <w:r w:rsidRPr="003D7537">
        <w:rPr>
          <w:rFonts w:ascii="Arial Narrow" w:hAnsi="Arial Narrow" w:cs="Arial Narrow"/>
          <w:spacing w:val="-2"/>
          <w:sz w:val="24"/>
          <w:szCs w:val="24"/>
        </w:rPr>
        <w:t>t</w:t>
      </w:r>
      <w:r w:rsidRPr="003D7537">
        <w:rPr>
          <w:rFonts w:ascii="Arial Narrow" w:hAnsi="Arial Narrow" w:cs="Arial Narrow"/>
          <w:sz w:val="24"/>
          <w:szCs w:val="24"/>
        </w:rPr>
        <w:t>ifs</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pa</w:t>
      </w:r>
      <w:r w:rsidRPr="003D7537">
        <w:rPr>
          <w:rFonts w:ascii="Arial Narrow" w:hAnsi="Arial Narrow" w:cs="Arial Narrow"/>
          <w:sz w:val="24"/>
          <w:szCs w:val="24"/>
        </w:rPr>
        <w:t>s</w:t>
      </w:r>
      <w:r w:rsidRPr="003D7537">
        <w:rPr>
          <w:rFonts w:ascii="Arial Narrow" w:hAnsi="Arial Narrow" w:cs="Arial Narrow"/>
          <w:spacing w:val="-2"/>
          <w:sz w:val="24"/>
          <w:szCs w:val="24"/>
        </w:rPr>
        <w:t>s</w:t>
      </w:r>
      <w:r w:rsidRPr="003D7537">
        <w:rPr>
          <w:rFonts w:ascii="Arial Narrow" w:hAnsi="Arial Narrow" w:cs="Arial Narrow"/>
          <w:spacing w:val="1"/>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 xml:space="preserve">n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w:t>
      </w:r>
      <w:r w:rsidRPr="003D7537">
        <w:rPr>
          <w:rFonts w:ascii="Arial Narrow" w:hAnsi="Arial Narrow" w:cs="Arial Narrow"/>
          <w:spacing w:val="1"/>
          <w:sz w:val="24"/>
          <w:szCs w:val="24"/>
        </w:rPr>
        <w:t>e</w:t>
      </w:r>
      <w:r w:rsidRPr="003D7537">
        <w:rPr>
          <w:rFonts w:ascii="Arial Narrow" w:hAnsi="Arial Narrow" w:cs="Arial Narrow"/>
          <w:spacing w:val="-2"/>
          <w:sz w:val="24"/>
          <w:szCs w:val="24"/>
        </w:rPr>
        <w:t>x</w:t>
      </w:r>
      <w:r w:rsidRPr="003D7537">
        <w:rPr>
          <w:rFonts w:ascii="Arial Narrow" w:hAnsi="Arial Narrow" w:cs="Arial Narrow"/>
          <w:spacing w:val="1"/>
          <w:sz w:val="24"/>
          <w:szCs w:val="24"/>
        </w:rPr>
        <w:t>é</w:t>
      </w:r>
      <w:r w:rsidRPr="003D7537">
        <w:rPr>
          <w:rFonts w:ascii="Arial Narrow" w:hAnsi="Arial Narrow" w:cs="Arial Narrow"/>
          <w:sz w:val="24"/>
          <w:szCs w:val="24"/>
        </w:rPr>
        <w:t>c</w:t>
      </w:r>
      <w:r w:rsidRPr="003D7537">
        <w:rPr>
          <w:rFonts w:ascii="Arial Narrow" w:hAnsi="Arial Narrow" w:cs="Arial Narrow"/>
          <w:spacing w:val="1"/>
          <w:sz w:val="24"/>
          <w:szCs w:val="24"/>
        </w:rPr>
        <w:t>u</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d</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rché</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1"/>
          <w:sz w:val="24"/>
          <w:szCs w:val="24"/>
        </w:rPr>
        <w:lastRenderedPageBreak/>
        <w:t xml:space="preserve"> </w:t>
      </w:r>
      <w:r w:rsidRPr="003D7537">
        <w:rPr>
          <w:rFonts w:ascii="Arial Narrow" w:hAnsi="Arial Narrow" w:cs="Arial Narrow"/>
          <w:sz w:val="24"/>
          <w:szCs w:val="24"/>
        </w:rPr>
        <w:t>les</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ou</w:t>
      </w:r>
      <w:r w:rsidRPr="003D7537">
        <w:rPr>
          <w:rFonts w:ascii="Arial Narrow" w:hAnsi="Arial Narrow" w:cs="Arial Narrow"/>
          <w:spacing w:val="-1"/>
          <w:sz w:val="24"/>
          <w:szCs w:val="24"/>
        </w:rPr>
        <w:t>me</w:t>
      </w:r>
      <w:r w:rsidRPr="003D7537">
        <w:rPr>
          <w:rFonts w:ascii="Arial Narrow" w:hAnsi="Arial Narrow" w:cs="Arial Narrow"/>
          <w:sz w:val="24"/>
          <w:szCs w:val="24"/>
        </w:rPr>
        <w:t>t</w:t>
      </w:r>
      <w:r w:rsidRPr="003D7537">
        <w:rPr>
          <w:rFonts w:ascii="Arial Narrow" w:hAnsi="Arial Narrow" w:cs="Arial Narrow"/>
          <w:spacing w:val="1"/>
          <w:sz w:val="24"/>
          <w:szCs w:val="24"/>
        </w:rPr>
        <w:t>t</w:t>
      </w:r>
      <w:r w:rsidRPr="003D7537">
        <w:rPr>
          <w:rFonts w:ascii="Arial Narrow" w:hAnsi="Arial Narrow" w:cs="Arial Narrow"/>
          <w:sz w:val="24"/>
          <w:szCs w:val="24"/>
        </w:rPr>
        <w:t xml:space="preserve">re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r</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v</w:t>
      </w:r>
      <w:r w:rsidRPr="003D7537">
        <w:rPr>
          <w:rFonts w:ascii="Arial Narrow" w:hAnsi="Arial Narrow" w:cs="Arial Narrow"/>
          <w:spacing w:val="1"/>
          <w:sz w:val="24"/>
          <w:szCs w:val="24"/>
        </w:rPr>
        <w:t>é</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z w:val="24"/>
          <w:szCs w:val="24"/>
        </w:rPr>
        <w:t>f</w:t>
      </w:r>
      <w:r w:rsidRPr="003D7537">
        <w:rPr>
          <w:rFonts w:ascii="Arial Narrow" w:hAnsi="Arial Narrow" w:cs="Arial Narrow"/>
          <w:spacing w:val="-2"/>
          <w:sz w:val="24"/>
          <w:szCs w:val="24"/>
        </w:rPr>
        <w:t>i</w:t>
      </w:r>
      <w:r w:rsidRPr="003D7537">
        <w:rPr>
          <w:rFonts w:ascii="Arial Narrow" w:hAnsi="Arial Narrow" w:cs="Arial Narrow"/>
          <w:spacing w:val="6"/>
          <w:sz w:val="24"/>
          <w:szCs w:val="24"/>
        </w:rPr>
        <w:t>c</w:t>
      </w:r>
      <w:r w:rsidRPr="003D7537">
        <w:rPr>
          <w:rFonts w:ascii="Arial Narrow" w:hAnsi="Arial Narrow" w:cs="Arial Narrow"/>
          <w:spacing w:val="1"/>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z w:val="24"/>
          <w:szCs w:val="24"/>
        </w:rPr>
        <w:t>r</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w:t>
      </w:r>
      <w:r w:rsidRPr="003D7537">
        <w:rPr>
          <w:rFonts w:ascii="Arial Narrow" w:hAnsi="Arial Narrow" w:cs="Arial Narrow"/>
          <w:sz w:val="24"/>
          <w:szCs w:val="24"/>
        </w:rPr>
        <w:t>AR</w:t>
      </w:r>
      <w:r w:rsidRPr="003D7537">
        <w:rPr>
          <w:rFonts w:ascii="Arial Narrow" w:hAnsi="Arial Narrow" w:cs="Arial Narrow"/>
          <w:spacing w:val="-1"/>
          <w:sz w:val="24"/>
          <w:szCs w:val="24"/>
        </w:rPr>
        <w:t>M</w:t>
      </w:r>
      <w:r w:rsidRPr="003D7537">
        <w:rPr>
          <w:rFonts w:ascii="Arial Narrow" w:hAnsi="Arial Narrow" w:cs="Arial Narrow"/>
          <w:sz w:val="24"/>
          <w:szCs w:val="24"/>
        </w:rPr>
        <w:t>P</w:t>
      </w:r>
      <w:r w:rsidRPr="003D7537">
        <w:rPr>
          <w:rFonts w:ascii="Arial Narrow" w:hAnsi="Arial Narrow" w:cs="Arial Narrow"/>
          <w:spacing w:val="1"/>
          <w:sz w:val="24"/>
          <w:szCs w:val="24"/>
        </w:rPr>
        <w:t xml:space="preserve"> o</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z w:val="24"/>
          <w:szCs w:val="24"/>
        </w:rPr>
        <w:t>r</w:t>
      </w:r>
      <w:r w:rsidRPr="003D7537">
        <w:rPr>
          <w:rFonts w:ascii="Arial Narrow" w:hAnsi="Arial Narrow" w:cs="Arial Narrow"/>
          <w:spacing w:val="2"/>
          <w:sz w:val="24"/>
          <w:szCs w:val="24"/>
        </w:rPr>
        <w:t xml:space="preserve"> </w:t>
      </w:r>
      <w:r w:rsidRPr="003D7537">
        <w:rPr>
          <w:rFonts w:ascii="Arial Narrow" w:hAnsi="Arial Narrow" w:cs="Arial Narrow"/>
          <w:spacing w:val="-2"/>
          <w:sz w:val="24"/>
          <w:szCs w:val="24"/>
        </w:rPr>
        <w:t>t</w:t>
      </w:r>
      <w:r w:rsidRPr="003D7537">
        <w:rPr>
          <w:rFonts w:ascii="Arial Narrow" w:hAnsi="Arial Narrow" w:cs="Arial Narrow"/>
          <w:spacing w:val="1"/>
          <w:sz w:val="24"/>
          <w:szCs w:val="24"/>
        </w:rPr>
        <w:t>ou</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a</w:t>
      </w:r>
      <w:r w:rsidRPr="003D7537">
        <w:rPr>
          <w:rFonts w:ascii="Arial Narrow" w:hAnsi="Arial Narrow" w:cs="Arial Narrow"/>
          <w:spacing w:val="-1"/>
          <w:sz w:val="24"/>
          <w:szCs w:val="24"/>
        </w:rPr>
        <w:t>u</w:t>
      </w:r>
      <w:r w:rsidRPr="003D7537">
        <w:rPr>
          <w:rFonts w:ascii="Arial Narrow" w:hAnsi="Arial Narrow" w:cs="Arial Narrow"/>
          <w:sz w:val="24"/>
          <w:szCs w:val="24"/>
        </w:rPr>
        <w:t>tre</w:t>
      </w:r>
      <w:r w:rsidRPr="003D7537">
        <w:rPr>
          <w:rFonts w:ascii="Arial Narrow" w:hAnsi="Arial Narrow" w:cs="Arial Narrow"/>
          <w:spacing w:val="3"/>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o</w:t>
      </w:r>
      <w:r w:rsidRPr="003D7537">
        <w:rPr>
          <w:rFonts w:ascii="Arial Narrow" w:hAnsi="Arial Narrow" w:cs="Arial Narrow"/>
          <w:sz w:val="24"/>
          <w:szCs w:val="24"/>
        </w:rPr>
        <w:t xml:space="preserve">rps </w:t>
      </w:r>
      <w:r w:rsidRPr="003D7537">
        <w:rPr>
          <w:rFonts w:ascii="Arial Narrow" w:hAnsi="Arial Narrow" w:cs="Arial Narrow"/>
          <w:spacing w:val="-1"/>
          <w:sz w:val="24"/>
          <w:szCs w:val="24"/>
        </w:rPr>
        <w:t>d</w:t>
      </w:r>
      <w:r w:rsidRPr="003D7537">
        <w:rPr>
          <w:rFonts w:ascii="Arial Narrow" w:hAnsi="Arial Narrow" w:cs="Arial Narrow"/>
          <w:sz w:val="24"/>
          <w:szCs w:val="24"/>
        </w:rPr>
        <w:t>e c</w:t>
      </w:r>
      <w:r w:rsidRPr="003D7537">
        <w:rPr>
          <w:rFonts w:ascii="Arial Narrow" w:hAnsi="Arial Narrow" w:cs="Arial Narrow"/>
          <w:spacing w:val="1"/>
          <w:sz w:val="24"/>
          <w:szCs w:val="24"/>
        </w:rPr>
        <w:t>on</w:t>
      </w:r>
      <w:r w:rsidRPr="003D7537">
        <w:rPr>
          <w:rFonts w:ascii="Arial Narrow" w:hAnsi="Arial Narrow" w:cs="Arial Narrow"/>
          <w:sz w:val="24"/>
          <w:szCs w:val="24"/>
        </w:rPr>
        <w:t>trôle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2"/>
          <w:sz w:val="24"/>
          <w:szCs w:val="24"/>
        </w:rPr>
        <w:t>t</w:t>
      </w:r>
      <w:r w:rsidRPr="003D7537">
        <w:rPr>
          <w:rFonts w:ascii="Arial Narrow" w:hAnsi="Arial Narrow" w:cs="Arial Narrow"/>
          <w:spacing w:val="1"/>
          <w:sz w:val="24"/>
          <w:szCs w:val="24"/>
        </w:rPr>
        <w:t>a</w:t>
      </w:r>
      <w:r w:rsidRPr="003D7537">
        <w:rPr>
          <w:rFonts w:ascii="Arial Narrow" w:hAnsi="Arial Narrow" w:cs="Arial Narrow"/>
          <w:sz w:val="24"/>
          <w:szCs w:val="24"/>
        </w:rPr>
        <w:t>t.</w:t>
      </w:r>
    </w:p>
    <w:p w14:paraId="3BD17436" w14:textId="77777777" w:rsidR="005953E1" w:rsidRPr="003D7537" w:rsidRDefault="005953E1" w:rsidP="005953E1">
      <w:pPr>
        <w:widowControl w:val="0"/>
        <w:tabs>
          <w:tab w:val="left" w:pos="960"/>
        </w:tabs>
        <w:autoSpaceDE w:val="0"/>
        <w:autoSpaceDN w:val="0"/>
        <w:adjustRightInd w:val="0"/>
        <w:spacing w:after="0" w:line="359" w:lineRule="auto"/>
        <w:ind w:left="965" w:right="73" w:hanging="569"/>
        <w:jc w:val="both"/>
        <w:rPr>
          <w:rFonts w:ascii="Arial Narrow" w:hAnsi="Arial Narrow" w:cs="Arial Narrow"/>
          <w:sz w:val="24"/>
          <w:szCs w:val="24"/>
        </w:rPr>
        <w:sectPr w:rsidR="005953E1" w:rsidRPr="003D7537">
          <w:type w:val="continuous"/>
          <w:pgSz w:w="11900" w:h="16820"/>
          <w:pgMar w:top="1220" w:right="1020" w:bottom="280" w:left="1020" w:header="720" w:footer="720" w:gutter="0"/>
          <w:cols w:space="720" w:equalWidth="0">
            <w:col w:w="9860"/>
          </w:cols>
          <w:noEndnote/>
        </w:sectPr>
      </w:pPr>
    </w:p>
    <w:p w14:paraId="6D6419BA" w14:textId="77777777" w:rsidR="005953E1" w:rsidRPr="003D7537" w:rsidRDefault="005953E1" w:rsidP="005953E1">
      <w:pPr>
        <w:widowControl w:val="0"/>
        <w:tabs>
          <w:tab w:val="left" w:pos="680"/>
        </w:tabs>
        <w:autoSpaceDE w:val="0"/>
        <w:autoSpaceDN w:val="0"/>
        <w:adjustRightInd w:val="0"/>
        <w:spacing w:before="74" w:after="0" w:line="360" w:lineRule="auto"/>
        <w:ind w:left="685" w:right="72" w:hanging="569"/>
        <w:jc w:val="both"/>
        <w:rPr>
          <w:rFonts w:ascii="Arial Narrow" w:hAnsi="Arial Narrow" w:cs="Arial Narrow"/>
          <w:sz w:val="24"/>
          <w:szCs w:val="24"/>
        </w:rPr>
      </w:pPr>
      <w:r w:rsidRPr="003D7537">
        <w:rPr>
          <w:rFonts w:ascii="Arial Narrow" w:hAnsi="Arial Narrow" w:cs="Arial Narrow"/>
          <w:spacing w:val="1"/>
          <w:sz w:val="24"/>
          <w:szCs w:val="24"/>
        </w:rPr>
        <w:t>4</w:t>
      </w:r>
      <w:r w:rsidRPr="003D7537">
        <w:rPr>
          <w:rFonts w:ascii="Arial Narrow" w:hAnsi="Arial Narrow" w:cs="Arial Narrow"/>
          <w:sz w:val="24"/>
          <w:szCs w:val="24"/>
        </w:rPr>
        <w:t>)</w:t>
      </w:r>
      <w:r w:rsidRPr="003D7537">
        <w:rPr>
          <w:rFonts w:ascii="Arial Narrow" w:hAnsi="Arial Narrow" w:cs="Arial Narrow"/>
          <w:sz w:val="24"/>
          <w:szCs w:val="24"/>
        </w:rPr>
        <w:tab/>
        <w:t>Fa</w:t>
      </w:r>
      <w:r w:rsidRPr="003D7537">
        <w:rPr>
          <w:rFonts w:ascii="Arial Narrow" w:hAnsi="Arial Narrow" w:cs="Arial Narrow"/>
          <w:spacing w:val="1"/>
          <w:sz w:val="24"/>
          <w:szCs w:val="24"/>
        </w:rPr>
        <w:t>u</w:t>
      </w:r>
      <w:r w:rsidRPr="003D7537">
        <w:rPr>
          <w:rFonts w:ascii="Arial Narrow" w:hAnsi="Arial Narrow" w:cs="Arial Narrow"/>
          <w:sz w:val="24"/>
          <w:szCs w:val="24"/>
        </w:rPr>
        <w:t>te</w:t>
      </w:r>
      <w:r w:rsidRPr="003D7537">
        <w:rPr>
          <w:rFonts w:ascii="Arial Narrow" w:hAnsi="Arial Narrow" w:cs="Arial Narrow"/>
          <w:spacing w:val="1"/>
          <w:sz w:val="24"/>
          <w:szCs w:val="24"/>
        </w:rPr>
        <w:t xml:space="preserve"> p</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r</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u</w:t>
      </w:r>
      <w:r w:rsidRPr="003D7537">
        <w:rPr>
          <w:rFonts w:ascii="Arial Narrow" w:hAnsi="Arial Narrow" w:cs="Arial Narrow"/>
          <w:sz w:val="24"/>
          <w:szCs w:val="24"/>
        </w:rPr>
        <w:t>n</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b</w:t>
      </w:r>
      <w:r w:rsidRPr="003D7537">
        <w:rPr>
          <w:rFonts w:ascii="Arial Narrow" w:hAnsi="Arial Narrow" w:cs="Arial Narrow"/>
          <w:sz w:val="24"/>
          <w:szCs w:val="24"/>
        </w:rPr>
        <w:t>res</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n</w:t>
      </w:r>
      <w:r w:rsidRPr="003D7537">
        <w:rPr>
          <w:rFonts w:ascii="Arial Narrow" w:hAnsi="Arial Narrow" w:cs="Arial Narrow"/>
          <w:spacing w:val="-1"/>
          <w:sz w:val="24"/>
          <w:szCs w:val="24"/>
        </w:rPr>
        <w:t>o</w:t>
      </w:r>
      <w:r w:rsidRPr="003D7537">
        <w:rPr>
          <w:rFonts w:ascii="Arial Narrow" w:hAnsi="Arial Narrow" w:cs="Arial Narrow"/>
          <w:sz w:val="24"/>
          <w:szCs w:val="24"/>
        </w:rPr>
        <w:t>tre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g</w:t>
      </w:r>
      <w:r w:rsidRPr="003D7537">
        <w:rPr>
          <w:rFonts w:ascii="Arial Narrow" w:hAnsi="Arial Narrow" w:cs="Arial Narrow"/>
          <w:sz w:val="24"/>
          <w:szCs w:val="24"/>
        </w:rPr>
        <w:t>r</w:t>
      </w:r>
      <w:r w:rsidRPr="003D7537">
        <w:rPr>
          <w:rFonts w:ascii="Arial Narrow" w:hAnsi="Arial Narrow" w:cs="Arial Narrow"/>
          <w:spacing w:val="-2"/>
          <w:sz w:val="24"/>
          <w:szCs w:val="24"/>
        </w:rPr>
        <w:t>o</w:t>
      </w:r>
      <w:r w:rsidRPr="003D7537">
        <w:rPr>
          <w:rFonts w:ascii="Arial Narrow" w:hAnsi="Arial Narrow" w:cs="Arial Narrow"/>
          <w:spacing w:val="1"/>
          <w:sz w:val="24"/>
          <w:szCs w:val="24"/>
        </w:rPr>
        <w:t>upe</w:t>
      </w:r>
      <w:r w:rsidRPr="003D7537">
        <w:rPr>
          <w:rFonts w:ascii="Arial Narrow" w:hAnsi="Arial Narrow" w:cs="Arial Narrow"/>
          <w:spacing w:val="-1"/>
          <w:sz w:val="24"/>
          <w:szCs w:val="24"/>
        </w:rPr>
        <w:t>me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lastRenderedPageBreak/>
        <w:t>t</w:t>
      </w:r>
      <w:r w:rsidRPr="003D7537">
        <w:rPr>
          <w:rFonts w:ascii="Arial Narrow" w:hAnsi="Arial Narrow" w:cs="Arial Narrow"/>
          <w:spacing w:val="1"/>
          <w:sz w:val="24"/>
          <w:szCs w:val="24"/>
        </w:rPr>
        <w:t xml:space="preserve"> 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no</w:t>
      </w:r>
      <w:r w:rsidRPr="003D7537">
        <w:rPr>
          <w:rFonts w:ascii="Arial Narrow" w:hAnsi="Arial Narrow" w:cs="Arial Narrow"/>
          <w:sz w:val="24"/>
          <w:szCs w:val="24"/>
        </w:rPr>
        <w:t>s</w:t>
      </w:r>
      <w:r w:rsidRPr="003D7537">
        <w:rPr>
          <w:rFonts w:ascii="Arial Narrow" w:hAnsi="Arial Narrow" w:cs="Arial Narrow"/>
          <w:spacing w:val="3"/>
          <w:sz w:val="24"/>
          <w:szCs w:val="24"/>
        </w:rPr>
        <w:t xml:space="preserve"> </w:t>
      </w:r>
      <w:r w:rsidRPr="003D7537">
        <w:rPr>
          <w:rFonts w:ascii="Arial Narrow" w:hAnsi="Arial Narrow" w:cs="Arial Narrow"/>
          <w:spacing w:val="-2"/>
          <w:sz w:val="24"/>
          <w:szCs w:val="24"/>
        </w:rPr>
        <w:t>s</w:t>
      </w:r>
      <w:r w:rsidRPr="003D7537">
        <w:rPr>
          <w:rFonts w:ascii="Arial Narrow" w:hAnsi="Arial Narrow" w:cs="Arial Narrow"/>
          <w:spacing w:val="1"/>
          <w:sz w:val="24"/>
          <w:szCs w:val="24"/>
        </w:rPr>
        <w:t>ou</w:t>
      </w:r>
      <w:r w:rsidRPr="003D7537">
        <w:rPr>
          <w:rFonts w:ascii="Arial Narrow" w:hAnsi="Arial Narrow" w:cs="Arial Narrow"/>
          <w:spacing w:val="10"/>
          <w:sz w:val="24"/>
          <w:szCs w:val="24"/>
        </w:rPr>
        <w:t>s</w:t>
      </w:r>
      <w:r w:rsidRPr="003D7537">
        <w:rPr>
          <w:rFonts w:ascii="Arial Narrow" w:hAnsi="Arial Narrow" w:cs="Arial Narrow"/>
          <w:sz w:val="24"/>
          <w:szCs w:val="24"/>
        </w:rPr>
        <w:t>-trait</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ts,</w:t>
      </w:r>
      <w:r w:rsidRPr="003D7537">
        <w:rPr>
          <w:rFonts w:ascii="Arial Narrow" w:hAnsi="Arial Narrow" w:cs="Arial Narrow"/>
          <w:spacing w:val="1"/>
          <w:sz w:val="24"/>
          <w:szCs w:val="24"/>
        </w:rPr>
        <w:t xml:space="preserve"> d</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ou</w:t>
      </w:r>
      <w:r w:rsidRPr="003D7537">
        <w:rPr>
          <w:rFonts w:ascii="Arial Narrow" w:hAnsi="Arial Narrow" w:cs="Arial Narrow"/>
          <w:sz w:val="24"/>
          <w:szCs w:val="24"/>
        </w:rPr>
        <w:t>s</w:t>
      </w:r>
      <w:r w:rsidRPr="003D7537">
        <w:rPr>
          <w:rFonts w:ascii="Arial Narrow" w:hAnsi="Arial Narrow" w:cs="Arial Narrow"/>
          <w:spacing w:val="3"/>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on</w:t>
      </w:r>
      <w:r w:rsidRPr="003D7537">
        <w:rPr>
          <w:rFonts w:ascii="Arial Narrow" w:hAnsi="Arial Narrow" w:cs="Arial Narrow"/>
          <w:spacing w:val="-2"/>
          <w:sz w:val="24"/>
          <w:szCs w:val="24"/>
        </w:rPr>
        <w:t>f</w:t>
      </w:r>
      <w:r w:rsidRPr="003D7537">
        <w:rPr>
          <w:rFonts w:ascii="Arial Narrow" w:hAnsi="Arial Narrow" w:cs="Arial Narrow"/>
          <w:spacing w:val="1"/>
          <w:sz w:val="24"/>
          <w:szCs w:val="24"/>
        </w:rPr>
        <w:t>o</w:t>
      </w:r>
      <w:r w:rsidRPr="003D7537">
        <w:rPr>
          <w:rFonts w:ascii="Arial Narrow" w:hAnsi="Arial Narrow" w:cs="Arial Narrow"/>
          <w:sz w:val="24"/>
          <w:szCs w:val="24"/>
        </w:rPr>
        <w:t>r</w:t>
      </w:r>
      <w:r w:rsidRPr="003D7537">
        <w:rPr>
          <w:rFonts w:ascii="Arial Narrow" w:hAnsi="Arial Narrow" w:cs="Arial Narrow"/>
          <w:spacing w:val="-1"/>
          <w:sz w:val="24"/>
          <w:szCs w:val="24"/>
        </w:rPr>
        <w:t>me</w:t>
      </w:r>
      <w:r w:rsidRPr="003D7537">
        <w:rPr>
          <w:rFonts w:ascii="Arial Narrow" w:hAnsi="Arial Narrow" w:cs="Arial Narrow"/>
          <w:sz w:val="24"/>
          <w:szCs w:val="24"/>
        </w:rPr>
        <w:t xml:space="preserve">r </w:t>
      </w:r>
      <w:r w:rsidRPr="003D7537">
        <w:rPr>
          <w:rFonts w:ascii="Arial Narrow" w:hAnsi="Arial Narrow" w:cs="Arial Narrow"/>
          <w:spacing w:val="1"/>
          <w:sz w:val="24"/>
          <w:szCs w:val="24"/>
        </w:rPr>
        <w:t>au</w:t>
      </w:r>
      <w:r w:rsidRPr="003D7537">
        <w:rPr>
          <w:rFonts w:ascii="Arial Narrow" w:hAnsi="Arial Narrow" w:cs="Arial Narrow"/>
          <w:sz w:val="24"/>
          <w:szCs w:val="24"/>
        </w:rPr>
        <w:t>x</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r</w:t>
      </w:r>
      <w:r w:rsidRPr="003D7537">
        <w:rPr>
          <w:rFonts w:ascii="Arial Narrow" w:hAnsi="Arial Narrow" w:cs="Arial Narrow"/>
          <w:spacing w:val="-2"/>
          <w:sz w:val="24"/>
          <w:szCs w:val="24"/>
        </w:rPr>
        <w:t>è</w:t>
      </w:r>
      <w:r w:rsidRPr="003D7537">
        <w:rPr>
          <w:rFonts w:ascii="Arial Narrow" w:hAnsi="Arial Narrow" w:cs="Arial Narrow"/>
          <w:spacing w:val="1"/>
          <w:sz w:val="24"/>
          <w:szCs w:val="24"/>
        </w:rPr>
        <w:t>g</w:t>
      </w:r>
      <w:r w:rsidRPr="003D7537">
        <w:rPr>
          <w:rFonts w:ascii="Arial Narrow" w:hAnsi="Arial Narrow" w:cs="Arial Narrow"/>
          <w:sz w:val="24"/>
          <w:szCs w:val="24"/>
        </w:rPr>
        <w:t>les</w:t>
      </w:r>
      <w:r w:rsidRPr="003D7537">
        <w:rPr>
          <w:rFonts w:ascii="Arial Narrow" w:hAnsi="Arial Narrow" w:cs="Arial Narrow"/>
          <w:spacing w:val="3"/>
          <w:sz w:val="24"/>
          <w:szCs w:val="24"/>
        </w:rPr>
        <w:t xml:space="preserve"> </w:t>
      </w:r>
      <w:r w:rsidRPr="003D7537">
        <w:rPr>
          <w:rFonts w:ascii="Arial Narrow" w:hAnsi="Arial Narrow" w:cs="Arial Narrow"/>
          <w:spacing w:val="-3"/>
          <w:sz w:val="24"/>
          <w:szCs w:val="24"/>
        </w:rPr>
        <w:t>r</w:t>
      </w:r>
      <w:r w:rsidRPr="003D7537">
        <w:rPr>
          <w:rFonts w:ascii="Arial Narrow" w:hAnsi="Arial Narrow" w:cs="Arial Narrow"/>
          <w:spacing w:val="1"/>
          <w:sz w:val="24"/>
          <w:szCs w:val="24"/>
        </w:rPr>
        <w:t>ég</w:t>
      </w:r>
      <w:r w:rsidRPr="003D7537">
        <w:rPr>
          <w:rFonts w:ascii="Arial Narrow" w:hAnsi="Arial Narrow" w:cs="Arial Narrow"/>
          <w:sz w:val="24"/>
          <w:szCs w:val="24"/>
        </w:rPr>
        <w:t>issa</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1"/>
          <w:sz w:val="24"/>
          <w:szCs w:val="24"/>
        </w:rPr>
        <w:t xml:space="preserve"> p</w:t>
      </w:r>
      <w:r w:rsidRPr="003D7537">
        <w:rPr>
          <w:rFonts w:ascii="Arial Narrow" w:hAnsi="Arial Narrow" w:cs="Arial Narrow"/>
          <w:spacing w:val="-3"/>
          <w:sz w:val="24"/>
          <w:szCs w:val="24"/>
        </w:rPr>
        <w:t>r</w:t>
      </w:r>
      <w:r w:rsidRPr="003D7537">
        <w:rPr>
          <w:rFonts w:ascii="Arial Narrow" w:hAnsi="Arial Narrow" w:cs="Arial Narrow"/>
          <w:spacing w:val="1"/>
          <w:sz w:val="24"/>
          <w:szCs w:val="24"/>
        </w:rPr>
        <w:t>é</w:t>
      </w:r>
      <w:r w:rsidRPr="003D7537">
        <w:rPr>
          <w:rFonts w:ascii="Arial Narrow" w:hAnsi="Arial Narrow" w:cs="Arial Narrow"/>
          <w:sz w:val="24"/>
          <w:szCs w:val="24"/>
        </w:rPr>
        <w:t>s</w:t>
      </w:r>
      <w:r w:rsidRPr="003D7537">
        <w:rPr>
          <w:rFonts w:ascii="Arial Narrow" w:hAnsi="Arial Narrow" w:cs="Arial Narrow"/>
          <w:spacing w:val="1"/>
          <w:sz w:val="24"/>
          <w:szCs w:val="24"/>
        </w:rPr>
        <w:t>en</w:t>
      </w:r>
      <w:r w:rsidRPr="003D7537">
        <w:rPr>
          <w:rFonts w:ascii="Arial Narrow" w:hAnsi="Arial Narrow" w:cs="Arial Narrow"/>
          <w:spacing w:val="-2"/>
          <w:sz w:val="24"/>
          <w:szCs w:val="24"/>
        </w:rPr>
        <w:t>t</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ha</w:t>
      </w:r>
      <w:r w:rsidRPr="003D7537">
        <w:rPr>
          <w:rFonts w:ascii="Arial Narrow" w:hAnsi="Arial Narrow" w:cs="Arial Narrow"/>
          <w:sz w:val="24"/>
          <w:szCs w:val="24"/>
        </w:rPr>
        <w:t>rt</w:t>
      </w:r>
      <w:r w:rsidRPr="003D7537">
        <w:rPr>
          <w:rFonts w:ascii="Arial Narrow" w:hAnsi="Arial Narrow" w:cs="Arial Narrow"/>
          <w:spacing w:val="-2"/>
          <w:sz w:val="24"/>
          <w:szCs w:val="24"/>
        </w:rPr>
        <w:t>e</w:t>
      </w:r>
      <w:r w:rsidRPr="003D7537">
        <w:rPr>
          <w:rFonts w:ascii="Arial Narrow" w:hAnsi="Arial Narrow" w:cs="Arial Narrow"/>
          <w:sz w:val="24"/>
          <w:szCs w:val="24"/>
        </w:rPr>
        <w:t>,</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ou</w:t>
      </w:r>
      <w:r w:rsidRPr="003D7537">
        <w:rPr>
          <w:rFonts w:ascii="Arial Narrow" w:hAnsi="Arial Narrow" w:cs="Arial Narrow"/>
          <w:sz w:val="24"/>
          <w:szCs w:val="24"/>
        </w:rPr>
        <w:t>s rec</w:t>
      </w:r>
      <w:r w:rsidRPr="003D7537">
        <w:rPr>
          <w:rFonts w:ascii="Arial Narrow" w:hAnsi="Arial Narrow" w:cs="Arial Narrow"/>
          <w:spacing w:val="-1"/>
          <w:sz w:val="24"/>
          <w:szCs w:val="24"/>
        </w:rPr>
        <w:t>on</w:t>
      </w:r>
      <w:r w:rsidRPr="003D7537">
        <w:rPr>
          <w:rFonts w:ascii="Arial Narrow" w:hAnsi="Arial Narrow" w:cs="Arial Narrow"/>
          <w:spacing w:val="1"/>
          <w:sz w:val="24"/>
          <w:szCs w:val="24"/>
        </w:rPr>
        <w:t>na</w:t>
      </w:r>
      <w:r w:rsidRPr="003D7537">
        <w:rPr>
          <w:rFonts w:ascii="Arial Narrow" w:hAnsi="Arial Narrow" w:cs="Arial Narrow"/>
          <w:sz w:val="24"/>
          <w:szCs w:val="24"/>
        </w:rPr>
        <w:t>isso</w:t>
      </w:r>
      <w:r w:rsidRPr="003D7537">
        <w:rPr>
          <w:rFonts w:ascii="Arial Narrow" w:hAnsi="Arial Narrow" w:cs="Arial Narrow"/>
          <w:spacing w:val="1"/>
          <w:sz w:val="24"/>
          <w:szCs w:val="24"/>
        </w:rPr>
        <w:t>n</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n</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e</w:t>
      </w:r>
      <w:r w:rsidRPr="003D7537">
        <w:rPr>
          <w:rFonts w:ascii="Arial Narrow" w:hAnsi="Arial Narrow" w:cs="Arial Narrow"/>
          <w:sz w:val="24"/>
          <w:szCs w:val="24"/>
        </w:rPr>
        <w:t>x</w:t>
      </w:r>
      <w:r w:rsidRPr="003D7537">
        <w:rPr>
          <w:rFonts w:ascii="Arial Narrow" w:hAnsi="Arial Narrow" w:cs="Arial Narrow"/>
          <w:spacing w:val="1"/>
          <w:sz w:val="24"/>
          <w:szCs w:val="24"/>
        </w:rPr>
        <w:t>po</w:t>
      </w:r>
      <w:r w:rsidRPr="003D7537">
        <w:rPr>
          <w:rFonts w:ascii="Arial Narrow" w:hAnsi="Arial Narrow" w:cs="Arial Narrow"/>
          <w:spacing w:val="-2"/>
          <w:sz w:val="24"/>
          <w:szCs w:val="24"/>
        </w:rPr>
        <w:t>s</w:t>
      </w:r>
      <w:r w:rsidRPr="003D7537">
        <w:rPr>
          <w:rFonts w:ascii="Arial Narrow" w:hAnsi="Arial Narrow" w:cs="Arial Narrow"/>
          <w:spacing w:val="1"/>
          <w:sz w:val="24"/>
          <w:szCs w:val="24"/>
        </w:rPr>
        <w:t>on</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au</w:t>
      </w:r>
      <w:r w:rsidRPr="003D7537">
        <w:rPr>
          <w:rFonts w:ascii="Arial Narrow" w:hAnsi="Arial Narrow" w:cs="Arial Narrow"/>
          <w:sz w:val="24"/>
          <w:szCs w:val="24"/>
        </w:rPr>
        <w:t>x s</w:t>
      </w:r>
      <w:r w:rsidRPr="003D7537">
        <w:rPr>
          <w:rFonts w:ascii="Arial Narrow" w:hAnsi="Arial Narrow" w:cs="Arial Narrow"/>
          <w:spacing w:val="1"/>
          <w:sz w:val="24"/>
          <w:szCs w:val="24"/>
        </w:rPr>
        <w:t>an</w:t>
      </w:r>
      <w:r w:rsidRPr="003D7537">
        <w:rPr>
          <w:rFonts w:ascii="Arial Narrow" w:hAnsi="Arial Narrow" w:cs="Arial Narrow"/>
          <w:spacing w:val="-2"/>
          <w:sz w:val="24"/>
          <w:szCs w:val="24"/>
        </w:rPr>
        <w:t>c</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p</w:t>
      </w:r>
      <w:r w:rsidRPr="003D7537">
        <w:rPr>
          <w:rFonts w:ascii="Arial Narrow" w:hAnsi="Arial Narrow" w:cs="Arial Narrow"/>
          <w:sz w:val="24"/>
          <w:szCs w:val="24"/>
        </w:rPr>
        <w:t>rév</w:t>
      </w:r>
      <w:r w:rsidRPr="003D7537">
        <w:rPr>
          <w:rFonts w:ascii="Arial Narrow" w:hAnsi="Arial Narrow" w:cs="Arial Narrow"/>
          <w:spacing w:val="1"/>
          <w:sz w:val="24"/>
          <w:szCs w:val="24"/>
        </w:rPr>
        <w:t>ue</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pa</w:t>
      </w:r>
      <w:r w:rsidRPr="003D7537">
        <w:rPr>
          <w:rFonts w:ascii="Arial Narrow" w:hAnsi="Arial Narrow" w:cs="Arial Narrow"/>
          <w:sz w:val="24"/>
          <w:szCs w:val="24"/>
        </w:rPr>
        <w:t xml:space="preserve">r les </w:t>
      </w:r>
      <w:r w:rsidRPr="003D7537">
        <w:rPr>
          <w:rFonts w:ascii="Arial Narrow" w:hAnsi="Arial Narrow" w:cs="Arial Narrow"/>
          <w:spacing w:val="-3"/>
          <w:sz w:val="24"/>
          <w:szCs w:val="24"/>
        </w:rPr>
        <w:t>l</w:t>
      </w:r>
      <w:r w:rsidRPr="003D7537">
        <w:rPr>
          <w:rFonts w:ascii="Arial Narrow" w:hAnsi="Arial Narrow" w:cs="Arial Narrow"/>
          <w:spacing w:val="1"/>
          <w:sz w:val="24"/>
          <w:szCs w:val="24"/>
        </w:rPr>
        <w:t>o</w:t>
      </w:r>
      <w:r w:rsidRPr="003D7537">
        <w:rPr>
          <w:rFonts w:ascii="Arial Narrow" w:hAnsi="Arial Narrow" w:cs="Arial Narrow"/>
          <w:sz w:val="24"/>
          <w:szCs w:val="24"/>
        </w:rPr>
        <w:t xml:space="preserve">is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r</w:t>
      </w:r>
      <w:r w:rsidRPr="003D7537">
        <w:rPr>
          <w:rFonts w:ascii="Arial Narrow" w:hAnsi="Arial Narrow" w:cs="Arial Narrow"/>
          <w:spacing w:val="-2"/>
          <w:sz w:val="24"/>
          <w:szCs w:val="24"/>
        </w:rPr>
        <w:t>è</w:t>
      </w:r>
      <w:r w:rsidRPr="003D7537">
        <w:rPr>
          <w:rFonts w:ascii="Arial Narrow" w:hAnsi="Arial Narrow" w:cs="Arial Narrow"/>
          <w:spacing w:val="1"/>
          <w:sz w:val="24"/>
          <w:szCs w:val="24"/>
        </w:rPr>
        <w:t>g</w:t>
      </w:r>
      <w:r w:rsidRPr="003D7537">
        <w:rPr>
          <w:rFonts w:ascii="Arial Narrow" w:hAnsi="Arial Narrow" w:cs="Arial Narrow"/>
          <w:sz w:val="24"/>
          <w:szCs w:val="24"/>
        </w:rPr>
        <w:t>l</w:t>
      </w:r>
      <w:r w:rsidRPr="003D7537">
        <w:rPr>
          <w:rFonts w:ascii="Arial Narrow" w:hAnsi="Arial Narrow" w:cs="Arial Narrow"/>
          <w:spacing w:val="-2"/>
          <w:sz w:val="24"/>
          <w:szCs w:val="24"/>
        </w:rPr>
        <w:t>e</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vi</w:t>
      </w:r>
      <w:r w:rsidRPr="003D7537">
        <w:rPr>
          <w:rFonts w:ascii="Arial Narrow" w:hAnsi="Arial Narrow" w:cs="Arial Narrow"/>
          <w:spacing w:val="1"/>
          <w:sz w:val="24"/>
          <w:szCs w:val="24"/>
        </w:rPr>
        <w:t>g</w:t>
      </w:r>
      <w:r w:rsidRPr="003D7537">
        <w:rPr>
          <w:rFonts w:ascii="Arial Narrow" w:hAnsi="Arial Narrow" w:cs="Arial Narrow"/>
          <w:spacing w:val="-1"/>
          <w:sz w:val="24"/>
          <w:szCs w:val="24"/>
        </w:rPr>
        <w:t>u</w:t>
      </w:r>
      <w:r w:rsidRPr="003D7537">
        <w:rPr>
          <w:rFonts w:ascii="Arial Narrow" w:hAnsi="Arial Narrow" w:cs="Arial Narrow"/>
          <w:spacing w:val="1"/>
          <w:sz w:val="24"/>
          <w:szCs w:val="24"/>
        </w:rPr>
        <w:t>eu</w:t>
      </w:r>
      <w:r w:rsidRPr="003D7537">
        <w:rPr>
          <w:rFonts w:ascii="Arial Narrow" w:hAnsi="Arial Narrow" w:cs="Arial Narrow"/>
          <w:sz w:val="24"/>
          <w:szCs w:val="24"/>
        </w:rPr>
        <w:t>r.</w:t>
      </w:r>
    </w:p>
    <w:p w14:paraId="343BD3CE" w14:textId="77777777" w:rsidR="005953E1" w:rsidRPr="003D7537" w:rsidRDefault="005953E1" w:rsidP="005953E1">
      <w:pPr>
        <w:widowControl w:val="0"/>
        <w:tabs>
          <w:tab w:val="left" w:pos="1240"/>
        </w:tabs>
        <w:autoSpaceDE w:val="0"/>
        <w:autoSpaceDN w:val="0"/>
        <w:adjustRightInd w:val="0"/>
        <w:spacing w:after="0" w:line="240" w:lineRule="auto"/>
        <w:ind w:left="539"/>
        <w:rPr>
          <w:rFonts w:ascii="Arial Narrow" w:hAnsi="Arial Narrow" w:cs="Arial Narrow"/>
          <w:sz w:val="24"/>
          <w:szCs w:val="24"/>
        </w:rPr>
      </w:pPr>
      <w:r w:rsidRPr="003D7537">
        <w:rPr>
          <w:rFonts w:ascii="Arial Narrow" w:hAnsi="Arial Narrow" w:cs="Arial Narrow"/>
          <w:b/>
          <w:bCs/>
          <w:sz w:val="24"/>
          <w:szCs w:val="24"/>
        </w:rPr>
        <w:t xml:space="preserve">Nom </w:t>
      </w:r>
      <w:r w:rsidRPr="003D7537">
        <w:rPr>
          <w:rFonts w:ascii="Arial Narrow" w:hAnsi="Arial Narrow" w:cs="Arial Narrow"/>
          <w:b/>
          <w:bCs/>
          <w:spacing w:val="-1"/>
          <w:sz w:val="24"/>
          <w:szCs w:val="24"/>
        </w:rPr>
        <w:t>:</w:t>
      </w:r>
      <w:r w:rsidRPr="003D7537">
        <w:rPr>
          <w:rFonts w:ascii="Arial Narrow" w:hAnsi="Arial Narrow" w:cs="Arial Narrow"/>
          <w:b/>
          <w:bCs/>
          <w:sz w:val="24"/>
          <w:szCs w:val="24"/>
          <w:u w:val="single"/>
        </w:rPr>
        <w:t xml:space="preserve"> </w:t>
      </w:r>
      <w:r w:rsidRPr="003D7537">
        <w:rPr>
          <w:rFonts w:ascii="Arial Narrow" w:hAnsi="Arial Narrow" w:cs="Arial Narrow"/>
          <w:b/>
          <w:bCs/>
          <w:sz w:val="24"/>
          <w:szCs w:val="24"/>
          <w:u w:val="single"/>
        </w:rPr>
        <w:tab/>
      </w:r>
    </w:p>
    <w:p w14:paraId="76395A94"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1154CA51" w14:textId="77777777" w:rsidR="005953E1" w:rsidRPr="003D7537" w:rsidRDefault="005953E1" w:rsidP="005953E1">
      <w:pPr>
        <w:widowControl w:val="0"/>
        <w:tabs>
          <w:tab w:val="left" w:pos="1980"/>
        </w:tabs>
        <w:autoSpaceDE w:val="0"/>
        <w:autoSpaceDN w:val="0"/>
        <w:adjustRightInd w:val="0"/>
        <w:spacing w:after="0" w:line="269" w:lineRule="exact"/>
        <w:ind w:left="539"/>
        <w:rPr>
          <w:rFonts w:ascii="Arial Narrow" w:hAnsi="Arial Narrow" w:cs="Arial Narrow"/>
          <w:sz w:val="24"/>
          <w:szCs w:val="24"/>
        </w:rPr>
      </w:pPr>
      <w:r w:rsidRPr="003D7537">
        <w:rPr>
          <w:rFonts w:ascii="Arial Narrow" w:hAnsi="Arial Narrow" w:cs="Arial Narrow"/>
          <w:b/>
          <w:bCs/>
          <w:spacing w:val="1"/>
          <w:position w:val="-1"/>
          <w:sz w:val="24"/>
          <w:szCs w:val="24"/>
        </w:rPr>
        <w:t>S</w:t>
      </w:r>
      <w:r w:rsidRPr="003D7537">
        <w:rPr>
          <w:rFonts w:ascii="Arial Narrow" w:hAnsi="Arial Narrow" w:cs="Arial Narrow"/>
          <w:b/>
          <w:bCs/>
          <w:position w:val="-1"/>
          <w:sz w:val="24"/>
          <w:szCs w:val="24"/>
        </w:rPr>
        <w:t>ign</w:t>
      </w:r>
      <w:r w:rsidRPr="003D7537">
        <w:rPr>
          <w:rFonts w:ascii="Arial Narrow" w:hAnsi="Arial Narrow" w:cs="Arial Narrow"/>
          <w:b/>
          <w:bCs/>
          <w:spacing w:val="1"/>
          <w:position w:val="-1"/>
          <w:sz w:val="24"/>
          <w:szCs w:val="24"/>
        </w:rPr>
        <w:t>a</w:t>
      </w:r>
      <w:r w:rsidRPr="003D7537">
        <w:rPr>
          <w:rFonts w:ascii="Arial Narrow" w:hAnsi="Arial Narrow" w:cs="Arial Narrow"/>
          <w:b/>
          <w:bCs/>
          <w:position w:val="-1"/>
          <w:sz w:val="24"/>
          <w:szCs w:val="24"/>
        </w:rPr>
        <w:t>t</w:t>
      </w:r>
      <w:r w:rsidRPr="003D7537">
        <w:rPr>
          <w:rFonts w:ascii="Arial Narrow" w:hAnsi="Arial Narrow" w:cs="Arial Narrow"/>
          <w:b/>
          <w:bCs/>
          <w:spacing w:val="-1"/>
          <w:position w:val="-1"/>
          <w:sz w:val="24"/>
          <w:szCs w:val="24"/>
        </w:rPr>
        <w:t>u</w:t>
      </w:r>
      <w:r w:rsidRPr="003D7537">
        <w:rPr>
          <w:rFonts w:ascii="Arial Narrow" w:hAnsi="Arial Narrow" w:cs="Arial Narrow"/>
          <w:b/>
          <w:bCs/>
          <w:position w:val="-1"/>
          <w:sz w:val="24"/>
          <w:szCs w:val="24"/>
        </w:rPr>
        <w:t>r</w:t>
      </w:r>
      <w:r w:rsidRPr="003D7537">
        <w:rPr>
          <w:rFonts w:ascii="Arial Narrow" w:hAnsi="Arial Narrow" w:cs="Arial Narrow"/>
          <w:b/>
          <w:bCs/>
          <w:spacing w:val="2"/>
          <w:position w:val="-1"/>
          <w:sz w:val="24"/>
          <w:szCs w:val="24"/>
        </w:rPr>
        <w:t>e</w:t>
      </w:r>
      <w:r w:rsidRPr="003D7537">
        <w:rPr>
          <w:rFonts w:ascii="Arial Narrow" w:hAnsi="Arial Narrow" w:cs="Arial Narrow"/>
          <w:position w:val="-1"/>
          <w:sz w:val="24"/>
          <w:szCs w:val="24"/>
          <w:u w:val="single"/>
        </w:rPr>
        <w:t xml:space="preserve"> : </w:t>
      </w:r>
      <w:r w:rsidRPr="003D7537">
        <w:rPr>
          <w:rFonts w:ascii="Arial Narrow" w:hAnsi="Arial Narrow" w:cs="Arial Narrow"/>
          <w:position w:val="-1"/>
          <w:sz w:val="24"/>
          <w:szCs w:val="24"/>
          <w:u w:val="single"/>
        </w:rPr>
        <w:tab/>
      </w:r>
    </w:p>
    <w:p w14:paraId="7CE2444A" w14:textId="77777777" w:rsidR="005953E1" w:rsidRPr="003D7537" w:rsidRDefault="005953E1" w:rsidP="005953E1">
      <w:pPr>
        <w:widowControl w:val="0"/>
        <w:autoSpaceDE w:val="0"/>
        <w:autoSpaceDN w:val="0"/>
        <w:adjustRightInd w:val="0"/>
        <w:spacing w:before="8" w:after="0" w:line="130" w:lineRule="exact"/>
        <w:rPr>
          <w:rFonts w:ascii="Arial Narrow" w:hAnsi="Arial Narrow" w:cs="Arial Narrow"/>
          <w:sz w:val="13"/>
          <w:szCs w:val="13"/>
        </w:rPr>
      </w:pPr>
    </w:p>
    <w:p w14:paraId="0F62B3F0"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89DA4C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2C72EA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E56682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3E6A10B" w14:textId="77777777" w:rsidR="005953E1" w:rsidRPr="003D7537" w:rsidRDefault="005953E1" w:rsidP="005953E1">
      <w:pPr>
        <w:widowControl w:val="0"/>
        <w:tabs>
          <w:tab w:val="left" w:pos="5580"/>
        </w:tabs>
        <w:autoSpaceDE w:val="0"/>
        <w:autoSpaceDN w:val="0"/>
        <w:adjustRightInd w:val="0"/>
        <w:spacing w:before="30" w:after="0" w:line="269" w:lineRule="exact"/>
        <w:ind w:left="539"/>
        <w:rPr>
          <w:rFonts w:ascii="Arial Narrow" w:hAnsi="Arial Narrow" w:cs="Arial Narrow"/>
          <w:sz w:val="24"/>
          <w:szCs w:val="24"/>
        </w:rPr>
      </w:pPr>
      <w:r w:rsidRPr="003D7537">
        <w:rPr>
          <w:rFonts w:ascii="Arial Narrow" w:hAnsi="Arial Narrow" w:cs="Arial Narrow"/>
          <w:position w:val="-1"/>
          <w:sz w:val="24"/>
          <w:szCs w:val="24"/>
        </w:rPr>
        <w:t>Dûme</w:t>
      </w:r>
      <w:r w:rsidRPr="003D7537">
        <w:rPr>
          <w:rFonts w:ascii="Arial Narrow" w:hAnsi="Arial Narrow" w:cs="Arial Narrow"/>
          <w:spacing w:val="1"/>
          <w:position w:val="-1"/>
          <w:sz w:val="24"/>
          <w:szCs w:val="24"/>
        </w:rPr>
        <w:t>n</w:t>
      </w:r>
      <w:r w:rsidRPr="003D7537">
        <w:rPr>
          <w:rFonts w:ascii="Arial Narrow" w:hAnsi="Arial Narrow" w:cs="Arial Narrow"/>
          <w:position w:val="-1"/>
          <w:sz w:val="24"/>
          <w:szCs w:val="24"/>
        </w:rPr>
        <w:t>t</w:t>
      </w:r>
      <w:r w:rsidRPr="003D7537">
        <w:rPr>
          <w:rFonts w:ascii="Arial Narrow" w:hAnsi="Arial Narrow" w:cs="Arial Narrow"/>
          <w:spacing w:val="1"/>
          <w:position w:val="-1"/>
          <w:sz w:val="24"/>
          <w:szCs w:val="24"/>
        </w:rPr>
        <w:t xml:space="preserve"> </w:t>
      </w:r>
      <w:r w:rsidRPr="003D7537">
        <w:rPr>
          <w:rFonts w:ascii="Arial Narrow" w:hAnsi="Arial Narrow" w:cs="Arial Narrow"/>
          <w:spacing w:val="-1"/>
          <w:position w:val="-1"/>
          <w:sz w:val="24"/>
          <w:szCs w:val="24"/>
        </w:rPr>
        <w:t>h</w:t>
      </w:r>
      <w:r w:rsidRPr="003D7537">
        <w:rPr>
          <w:rFonts w:ascii="Arial Narrow" w:hAnsi="Arial Narrow" w:cs="Arial Narrow"/>
          <w:spacing w:val="1"/>
          <w:position w:val="-1"/>
          <w:sz w:val="24"/>
          <w:szCs w:val="24"/>
        </w:rPr>
        <w:t>ab</w:t>
      </w:r>
      <w:r w:rsidRPr="003D7537">
        <w:rPr>
          <w:rFonts w:ascii="Arial Narrow" w:hAnsi="Arial Narrow" w:cs="Arial Narrow"/>
          <w:position w:val="-1"/>
          <w:sz w:val="24"/>
          <w:szCs w:val="24"/>
        </w:rPr>
        <w:t>i</w:t>
      </w:r>
      <w:r w:rsidRPr="003D7537">
        <w:rPr>
          <w:rFonts w:ascii="Arial Narrow" w:hAnsi="Arial Narrow" w:cs="Arial Narrow"/>
          <w:spacing w:val="-1"/>
          <w:position w:val="-1"/>
          <w:sz w:val="24"/>
          <w:szCs w:val="24"/>
        </w:rPr>
        <w:t>l</w:t>
      </w:r>
      <w:r w:rsidRPr="003D7537">
        <w:rPr>
          <w:rFonts w:ascii="Arial Narrow" w:hAnsi="Arial Narrow" w:cs="Arial Narrow"/>
          <w:position w:val="-1"/>
          <w:sz w:val="24"/>
          <w:szCs w:val="24"/>
        </w:rPr>
        <w:t>ité</w:t>
      </w:r>
      <w:r w:rsidRPr="003D7537">
        <w:rPr>
          <w:rFonts w:ascii="Arial Narrow" w:hAnsi="Arial Narrow" w:cs="Arial Narrow"/>
          <w:spacing w:val="-1"/>
          <w:position w:val="-1"/>
          <w:sz w:val="24"/>
          <w:szCs w:val="24"/>
        </w:rPr>
        <w:t xml:space="preserve"> </w:t>
      </w:r>
      <w:r w:rsidRPr="003D7537">
        <w:rPr>
          <w:rFonts w:ascii="Arial Narrow" w:hAnsi="Arial Narrow" w:cs="Arial Narrow"/>
          <w:position w:val="-1"/>
          <w:sz w:val="24"/>
          <w:szCs w:val="24"/>
        </w:rPr>
        <w:t>à</w:t>
      </w:r>
      <w:r w:rsidRPr="003D7537">
        <w:rPr>
          <w:rFonts w:ascii="Arial Narrow" w:hAnsi="Arial Narrow" w:cs="Arial Narrow"/>
          <w:spacing w:val="1"/>
          <w:position w:val="-1"/>
          <w:sz w:val="24"/>
          <w:szCs w:val="24"/>
        </w:rPr>
        <w:t xml:space="preserve"> </w:t>
      </w:r>
      <w:r w:rsidRPr="003D7537">
        <w:rPr>
          <w:rFonts w:ascii="Arial Narrow" w:hAnsi="Arial Narrow" w:cs="Arial Narrow"/>
          <w:position w:val="-1"/>
          <w:sz w:val="24"/>
          <w:szCs w:val="24"/>
        </w:rPr>
        <w:t>si</w:t>
      </w:r>
      <w:r w:rsidRPr="003D7537">
        <w:rPr>
          <w:rFonts w:ascii="Arial Narrow" w:hAnsi="Arial Narrow" w:cs="Arial Narrow"/>
          <w:spacing w:val="-1"/>
          <w:position w:val="-1"/>
          <w:sz w:val="24"/>
          <w:szCs w:val="24"/>
        </w:rPr>
        <w:t>g</w:t>
      </w:r>
      <w:r w:rsidRPr="003D7537">
        <w:rPr>
          <w:rFonts w:ascii="Arial Narrow" w:hAnsi="Arial Narrow" w:cs="Arial Narrow"/>
          <w:spacing w:val="1"/>
          <w:position w:val="-1"/>
          <w:sz w:val="24"/>
          <w:szCs w:val="24"/>
        </w:rPr>
        <w:t>ne</w:t>
      </w:r>
      <w:r w:rsidRPr="003D7537">
        <w:rPr>
          <w:rFonts w:ascii="Arial Narrow" w:hAnsi="Arial Narrow" w:cs="Arial Narrow"/>
          <w:position w:val="-1"/>
          <w:sz w:val="24"/>
          <w:szCs w:val="24"/>
        </w:rPr>
        <w:t>r l</w:t>
      </w:r>
      <w:r w:rsidRPr="003D7537">
        <w:rPr>
          <w:rFonts w:ascii="Arial Narrow" w:hAnsi="Arial Narrow" w:cs="Arial Narrow"/>
          <w:spacing w:val="-1"/>
          <w:position w:val="-1"/>
          <w:sz w:val="24"/>
          <w:szCs w:val="24"/>
        </w:rPr>
        <w:t>’</w:t>
      </w:r>
      <w:r w:rsidRPr="003D7537">
        <w:rPr>
          <w:rFonts w:ascii="Arial Narrow" w:hAnsi="Arial Narrow" w:cs="Arial Narrow"/>
          <w:spacing w:val="1"/>
          <w:position w:val="-1"/>
          <w:sz w:val="24"/>
          <w:szCs w:val="24"/>
        </w:rPr>
        <w:t>o</w:t>
      </w:r>
      <w:r w:rsidRPr="003D7537">
        <w:rPr>
          <w:rFonts w:ascii="Arial Narrow" w:hAnsi="Arial Narrow" w:cs="Arial Narrow"/>
          <w:spacing w:val="-2"/>
          <w:position w:val="-1"/>
          <w:sz w:val="24"/>
          <w:szCs w:val="24"/>
        </w:rPr>
        <w:t>f</w:t>
      </w:r>
      <w:r w:rsidRPr="003D7537">
        <w:rPr>
          <w:rFonts w:ascii="Arial Narrow" w:hAnsi="Arial Narrow" w:cs="Arial Narrow"/>
          <w:position w:val="-1"/>
          <w:sz w:val="24"/>
          <w:szCs w:val="24"/>
        </w:rPr>
        <w:t xml:space="preserve">fre </w:t>
      </w:r>
      <w:r w:rsidRPr="003D7537">
        <w:rPr>
          <w:rFonts w:ascii="Arial Narrow" w:hAnsi="Arial Narrow" w:cs="Arial Narrow"/>
          <w:spacing w:val="1"/>
          <w:position w:val="-1"/>
          <w:sz w:val="24"/>
          <w:szCs w:val="24"/>
        </w:rPr>
        <w:t>p</w:t>
      </w:r>
      <w:r w:rsidRPr="003D7537">
        <w:rPr>
          <w:rFonts w:ascii="Arial Narrow" w:hAnsi="Arial Narrow" w:cs="Arial Narrow"/>
          <w:spacing w:val="-1"/>
          <w:position w:val="-1"/>
          <w:sz w:val="24"/>
          <w:szCs w:val="24"/>
        </w:rPr>
        <w:t>o</w:t>
      </w:r>
      <w:r w:rsidRPr="003D7537">
        <w:rPr>
          <w:rFonts w:ascii="Arial Narrow" w:hAnsi="Arial Narrow" w:cs="Arial Narrow"/>
          <w:spacing w:val="1"/>
          <w:position w:val="-1"/>
          <w:sz w:val="24"/>
          <w:szCs w:val="24"/>
        </w:rPr>
        <w:t>u</w:t>
      </w:r>
      <w:r w:rsidRPr="003D7537">
        <w:rPr>
          <w:rFonts w:ascii="Arial Narrow" w:hAnsi="Arial Narrow" w:cs="Arial Narrow"/>
          <w:position w:val="-1"/>
          <w:sz w:val="24"/>
          <w:szCs w:val="24"/>
        </w:rPr>
        <w:t>r et</w:t>
      </w:r>
      <w:r w:rsidRPr="003D7537">
        <w:rPr>
          <w:rFonts w:ascii="Arial Narrow" w:hAnsi="Arial Narrow" w:cs="Arial Narrow"/>
          <w:spacing w:val="-1"/>
          <w:position w:val="-1"/>
          <w:sz w:val="24"/>
          <w:szCs w:val="24"/>
        </w:rPr>
        <w:t xml:space="preserve"> </w:t>
      </w:r>
      <w:r w:rsidRPr="003D7537">
        <w:rPr>
          <w:rFonts w:ascii="Arial Narrow" w:hAnsi="Arial Narrow" w:cs="Arial Narrow"/>
          <w:spacing w:val="1"/>
          <w:position w:val="-1"/>
          <w:sz w:val="24"/>
          <w:szCs w:val="24"/>
        </w:rPr>
        <w:t>a</w:t>
      </w:r>
      <w:r w:rsidRPr="003D7537">
        <w:rPr>
          <w:rFonts w:ascii="Arial Narrow" w:hAnsi="Arial Narrow" w:cs="Arial Narrow"/>
          <w:position w:val="-1"/>
          <w:sz w:val="24"/>
          <w:szCs w:val="24"/>
        </w:rPr>
        <w:t>u</w:t>
      </w:r>
      <w:r w:rsidRPr="003D7537">
        <w:rPr>
          <w:rFonts w:ascii="Arial Narrow" w:hAnsi="Arial Narrow" w:cs="Arial Narrow"/>
          <w:spacing w:val="-1"/>
          <w:position w:val="-1"/>
          <w:sz w:val="24"/>
          <w:szCs w:val="24"/>
        </w:rPr>
        <w:t xml:space="preserve"> </w:t>
      </w:r>
      <w:r w:rsidRPr="003D7537">
        <w:rPr>
          <w:rFonts w:ascii="Arial Narrow" w:hAnsi="Arial Narrow" w:cs="Arial Narrow"/>
          <w:spacing w:val="1"/>
          <w:position w:val="-1"/>
          <w:sz w:val="24"/>
          <w:szCs w:val="24"/>
        </w:rPr>
        <w:t>no</w:t>
      </w:r>
      <w:r w:rsidRPr="003D7537">
        <w:rPr>
          <w:rFonts w:ascii="Arial Narrow" w:hAnsi="Arial Narrow" w:cs="Arial Narrow"/>
          <w:position w:val="-1"/>
          <w:sz w:val="24"/>
          <w:szCs w:val="24"/>
        </w:rPr>
        <w:t>m</w:t>
      </w:r>
      <w:r w:rsidRPr="003D7537">
        <w:rPr>
          <w:rFonts w:ascii="Arial Narrow" w:hAnsi="Arial Narrow" w:cs="Arial Narrow"/>
          <w:spacing w:val="-1"/>
          <w:position w:val="-1"/>
          <w:sz w:val="24"/>
          <w:szCs w:val="24"/>
        </w:rPr>
        <w:t xml:space="preserve"> d</w:t>
      </w:r>
      <w:r w:rsidRPr="003D7537">
        <w:rPr>
          <w:rFonts w:ascii="Arial Narrow" w:hAnsi="Arial Narrow" w:cs="Arial Narrow"/>
          <w:position w:val="-1"/>
          <w:sz w:val="24"/>
          <w:szCs w:val="24"/>
        </w:rPr>
        <w:t>e</w:t>
      </w:r>
      <w:r w:rsidRPr="003D7537">
        <w:rPr>
          <w:rFonts w:ascii="Arial Narrow" w:hAnsi="Arial Narrow" w:cs="Arial Narrow"/>
          <w:spacing w:val="7"/>
          <w:position w:val="-1"/>
          <w:sz w:val="24"/>
          <w:szCs w:val="24"/>
        </w:rPr>
        <w:t xml:space="preserve"> </w:t>
      </w:r>
      <w:r w:rsidRPr="003D7537">
        <w:rPr>
          <w:rFonts w:ascii="Arial Narrow" w:hAnsi="Arial Narrow" w:cs="Arial Narrow"/>
          <w:spacing w:val="-2"/>
          <w:position w:val="-1"/>
          <w:sz w:val="24"/>
          <w:szCs w:val="24"/>
        </w:rPr>
        <w:t>:</w:t>
      </w:r>
      <w:r w:rsidRPr="003D7537">
        <w:rPr>
          <w:rFonts w:ascii="Arial Narrow" w:hAnsi="Arial Narrow" w:cs="Arial Narrow"/>
          <w:position w:val="-1"/>
          <w:sz w:val="24"/>
          <w:szCs w:val="24"/>
          <w:u w:val="single"/>
        </w:rPr>
        <w:t xml:space="preserve"> </w:t>
      </w:r>
      <w:r w:rsidRPr="003D7537">
        <w:rPr>
          <w:rFonts w:ascii="Arial Narrow" w:hAnsi="Arial Narrow" w:cs="Arial Narrow"/>
          <w:position w:val="-1"/>
          <w:sz w:val="24"/>
          <w:szCs w:val="24"/>
          <w:u w:val="single"/>
        </w:rPr>
        <w:tab/>
      </w:r>
    </w:p>
    <w:p w14:paraId="71BD0D04" w14:textId="77777777" w:rsidR="005953E1" w:rsidRPr="003D7537" w:rsidRDefault="005953E1" w:rsidP="005953E1">
      <w:pPr>
        <w:widowControl w:val="0"/>
        <w:autoSpaceDE w:val="0"/>
        <w:autoSpaceDN w:val="0"/>
        <w:adjustRightInd w:val="0"/>
        <w:spacing w:before="9" w:after="0" w:line="120" w:lineRule="exact"/>
        <w:rPr>
          <w:rFonts w:ascii="Arial Narrow" w:hAnsi="Arial Narrow" w:cs="Arial Narrow"/>
          <w:sz w:val="12"/>
          <w:szCs w:val="12"/>
        </w:rPr>
      </w:pPr>
    </w:p>
    <w:p w14:paraId="7CA9538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6F7473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774516A" w14:textId="77777777" w:rsidR="005953E1" w:rsidRPr="003D7537" w:rsidRDefault="005953E1" w:rsidP="005953E1">
      <w:pPr>
        <w:widowControl w:val="0"/>
        <w:tabs>
          <w:tab w:val="left" w:pos="1980"/>
        </w:tabs>
        <w:autoSpaceDE w:val="0"/>
        <w:autoSpaceDN w:val="0"/>
        <w:adjustRightInd w:val="0"/>
        <w:spacing w:before="30" w:after="0" w:line="240" w:lineRule="auto"/>
        <w:ind w:left="392"/>
        <w:rPr>
          <w:rFonts w:ascii="Arial Narrow" w:hAnsi="Arial Narrow" w:cs="Arial Narrow"/>
          <w:sz w:val="24"/>
          <w:szCs w:val="24"/>
        </w:rPr>
      </w:pPr>
      <w:r w:rsidRPr="003D7537">
        <w:rPr>
          <w:rFonts w:ascii="Arial Narrow" w:hAnsi="Arial Narrow" w:cs="Arial Narrow"/>
          <w:b/>
          <w:bCs/>
          <w:spacing w:val="1"/>
          <w:sz w:val="24"/>
          <w:szCs w:val="24"/>
        </w:rPr>
        <w:t>E</w:t>
      </w:r>
      <w:r w:rsidRPr="003D7537">
        <w:rPr>
          <w:rFonts w:ascii="Arial Narrow" w:hAnsi="Arial Narrow" w:cs="Arial Narrow"/>
          <w:b/>
          <w:bCs/>
          <w:sz w:val="24"/>
          <w:szCs w:val="24"/>
        </w:rPr>
        <w:t xml:space="preserve">n </w:t>
      </w:r>
      <w:r w:rsidRPr="003D7537">
        <w:rPr>
          <w:rFonts w:ascii="Arial Narrow" w:hAnsi="Arial Narrow" w:cs="Arial Narrow"/>
          <w:b/>
          <w:bCs/>
          <w:spacing w:val="-2"/>
          <w:sz w:val="24"/>
          <w:szCs w:val="24"/>
        </w:rPr>
        <w:t>d</w:t>
      </w:r>
      <w:r w:rsidRPr="003D7537">
        <w:rPr>
          <w:rFonts w:ascii="Arial Narrow" w:hAnsi="Arial Narrow" w:cs="Arial Narrow"/>
          <w:b/>
          <w:bCs/>
          <w:spacing w:val="1"/>
          <w:sz w:val="24"/>
          <w:szCs w:val="24"/>
        </w:rPr>
        <w:t>a</w:t>
      </w:r>
      <w:r w:rsidRPr="003D7537">
        <w:rPr>
          <w:rFonts w:ascii="Arial Narrow" w:hAnsi="Arial Narrow" w:cs="Arial Narrow"/>
          <w:b/>
          <w:bCs/>
          <w:sz w:val="24"/>
          <w:szCs w:val="24"/>
        </w:rPr>
        <w:t>te du</w:t>
      </w:r>
      <w:r w:rsidRPr="003D7537">
        <w:rPr>
          <w:rFonts w:ascii="Arial Narrow" w:hAnsi="Arial Narrow" w:cs="Arial Narrow"/>
          <w:b/>
          <w:bCs/>
          <w:spacing w:val="-2"/>
          <w:sz w:val="24"/>
          <w:szCs w:val="24"/>
        </w:rPr>
        <w:t xml:space="preserve"> </w:t>
      </w:r>
      <w:r w:rsidRPr="003D7537">
        <w:rPr>
          <w:rFonts w:ascii="Arial Narrow" w:hAnsi="Arial Narrow" w:cs="Arial Narrow"/>
          <w:b/>
          <w:bCs/>
          <w:sz w:val="24"/>
          <w:szCs w:val="24"/>
          <w:u w:val="single"/>
        </w:rPr>
        <w:t xml:space="preserve"> </w:t>
      </w:r>
      <w:r w:rsidRPr="003D7537">
        <w:rPr>
          <w:rFonts w:ascii="Arial Narrow" w:hAnsi="Arial Narrow" w:cs="Arial Narrow"/>
          <w:b/>
          <w:bCs/>
          <w:sz w:val="24"/>
          <w:szCs w:val="24"/>
          <w:u w:val="single"/>
        </w:rPr>
        <w:tab/>
      </w:r>
    </w:p>
    <w:p w14:paraId="24642514" w14:textId="77777777" w:rsidR="005953E1" w:rsidRPr="003D7537" w:rsidRDefault="005953E1" w:rsidP="005953E1">
      <w:pPr>
        <w:widowControl w:val="0"/>
        <w:tabs>
          <w:tab w:val="left" w:pos="1980"/>
        </w:tabs>
        <w:autoSpaceDE w:val="0"/>
        <w:autoSpaceDN w:val="0"/>
        <w:adjustRightInd w:val="0"/>
        <w:spacing w:before="30" w:after="0" w:line="240" w:lineRule="auto"/>
        <w:ind w:left="392"/>
        <w:rPr>
          <w:rFonts w:ascii="Arial Narrow" w:hAnsi="Arial Narrow" w:cs="Arial Narrow"/>
          <w:sz w:val="24"/>
          <w:szCs w:val="24"/>
        </w:rPr>
        <w:sectPr w:rsidR="005953E1" w:rsidRPr="003D7537">
          <w:pgSz w:w="11900" w:h="16820"/>
          <w:pgMar w:top="1040" w:right="1020" w:bottom="280" w:left="1300" w:header="0" w:footer="761" w:gutter="0"/>
          <w:cols w:space="720" w:equalWidth="0">
            <w:col w:w="9580"/>
          </w:cols>
          <w:noEndnote/>
        </w:sectPr>
      </w:pPr>
    </w:p>
    <w:p w14:paraId="30EF3460" w14:textId="77777777" w:rsidR="005953E1" w:rsidRPr="003D7537" w:rsidRDefault="005953E1" w:rsidP="005953E1">
      <w:pPr>
        <w:widowControl w:val="0"/>
        <w:autoSpaceDE w:val="0"/>
        <w:autoSpaceDN w:val="0"/>
        <w:adjustRightInd w:val="0"/>
        <w:spacing w:before="8" w:after="0" w:line="130" w:lineRule="exact"/>
        <w:rPr>
          <w:rFonts w:ascii="Arial Narrow" w:hAnsi="Arial Narrow" w:cs="Arial Narrow"/>
          <w:sz w:val="13"/>
          <w:szCs w:val="13"/>
        </w:rPr>
      </w:pPr>
    </w:p>
    <w:p w14:paraId="63B924FC"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0CCB6C8"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88CEB53"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12CB2BC"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AD19923"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5EC881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E2DB2E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A35D630"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E66A9B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38A50E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C4EDCA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873BC9E"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B18046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36D4812"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272A8E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3C6F2B3"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25980C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EADB177"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87DFDC0"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47C785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6211698"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E6C842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416E28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CFE03E7" w14:textId="77777777" w:rsidR="005953E1" w:rsidRPr="003D7537" w:rsidRDefault="005953E1" w:rsidP="005953E1">
      <w:pPr>
        <w:widowControl w:val="0"/>
        <w:autoSpaceDE w:val="0"/>
        <w:autoSpaceDN w:val="0"/>
        <w:adjustRightInd w:val="0"/>
        <w:spacing w:before="16" w:after="0" w:line="240" w:lineRule="auto"/>
        <w:ind w:left="3595" w:right="2974"/>
        <w:jc w:val="center"/>
        <w:rPr>
          <w:rFonts w:ascii="Arial Narrow" w:hAnsi="Arial Narrow" w:cs="Arial Narrow"/>
          <w:sz w:val="36"/>
          <w:szCs w:val="36"/>
        </w:rPr>
      </w:pPr>
      <w:r w:rsidRPr="003D7537">
        <w:rPr>
          <w:rFonts w:ascii="Arial Narrow" w:hAnsi="Arial Narrow" w:cs="Arial Narrow"/>
          <w:b/>
          <w:bCs/>
          <w:sz w:val="36"/>
          <w:szCs w:val="36"/>
        </w:rPr>
        <w:t>P</w:t>
      </w:r>
      <w:r w:rsidRPr="003D7537">
        <w:rPr>
          <w:rFonts w:ascii="Arial Narrow" w:hAnsi="Arial Narrow" w:cs="Arial Narrow"/>
          <w:b/>
          <w:bCs/>
          <w:spacing w:val="-37"/>
          <w:sz w:val="36"/>
          <w:szCs w:val="36"/>
        </w:rPr>
        <w:t xml:space="preserve"> </w:t>
      </w:r>
      <w:r w:rsidRPr="003D7537">
        <w:rPr>
          <w:rFonts w:ascii="Arial Narrow" w:hAnsi="Arial Narrow" w:cs="Arial Narrow"/>
          <w:b/>
          <w:bCs/>
          <w:sz w:val="36"/>
          <w:szCs w:val="36"/>
        </w:rPr>
        <w:t>I</w:t>
      </w:r>
      <w:r w:rsidRPr="003D7537">
        <w:rPr>
          <w:rFonts w:ascii="Arial Narrow" w:hAnsi="Arial Narrow" w:cs="Arial Narrow"/>
          <w:b/>
          <w:bCs/>
          <w:spacing w:val="-37"/>
          <w:sz w:val="36"/>
          <w:szCs w:val="36"/>
        </w:rPr>
        <w:t xml:space="preserve"> </w:t>
      </w:r>
      <w:r w:rsidRPr="003D7537">
        <w:rPr>
          <w:rFonts w:ascii="Arial Narrow" w:hAnsi="Arial Narrow" w:cs="Arial Narrow"/>
          <w:b/>
          <w:bCs/>
          <w:sz w:val="36"/>
          <w:szCs w:val="36"/>
        </w:rPr>
        <w:t>E</w:t>
      </w:r>
      <w:r w:rsidRPr="003D7537">
        <w:rPr>
          <w:rFonts w:ascii="Arial Narrow" w:hAnsi="Arial Narrow" w:cs="Arial Narrow"/>
          <w:b/>
          <w:bCs/>
          <w:spacing w:val="-37"/>
          <w:sz w:val="36"/>
          <w:szCs w:val="36"/>
        </w:rPr>
        <w:t xml:space="preserve"> </w:t>
      </w:r>
      <w:r w:rsidRPr="003D7537">
        <w:rPr>
          <w:rFonts w:ascii="Arial Narrow" w:hAnsi="Arial Narrow" w:cs="Arial Narrow"/>
          <w:b/>
          <w:bCs/>
          <w:sz w:val="36"/>
          <w:szCs w:val="36"/>
        </w:rPr>
        <w:t>C</w:t>
      </w:r>
      <w:r w:rsidRPr="003D7537">
        <w:rPr>
          <w:rFonts w:ascii="Arial Narrow" w:hAnsi="Arial Narrow" w:cs="Arial Narrow"/>
          <w:b/>
          <w:bCs/>
          <w:spacing w:val="-36"/>
          <w:sz w:val="36"/>
          <w:szCs w:val="36"/>
        </w:rPr>
        <w:t xml:space="preserve"> </w:t>
      </w:r>
      <w:r w:rsidRPr="003D7537">
        <w:rPr>
          <w:rFonts w:ascii="Arial Narrow" w:hAnsi="Arial Narrow" w:cs="Arial Narrow"/>
          <w:b/>
          <w:bCs/>
          <w:sz w:val="36"/>
          <w:szCs w:val="36"/>
        </w:rPr>
        <w:t xml:space="preserve">E </w:t>
      </w:r>
      <w:r w:rsidRPr="003D7537">
        <w:rPr>
          <w:rFonts w:ascii="Arial Narrow" w:hAnsi="Arial Narrow" w:cs="Arial Narrow"/>
          <w:b/>
          <w:bCs/>
          <w:spacing w:val="5"/>
          <w:sz w:val="36"/>
          <w:szCs w:val="36"/>
        </w:rPr>
        <w:t xml:space="preserve"> </w:t>
      </w:r>
      <w:r w:rsidRPr="003D7537">
        <w:rPr>
          <w:rFonts w:ascii="Arial Narrow" w:hAnsi="Arial Narrow" w:cs="Arial Narrow"/>
          <w:b/>
          <w:bCs/>
          <w:sz w:val="36"/>
          <w:szCs w:val="36"/>
        </w:rPr>
        <w:t>N</w:t>
      </w:r>
      <w:r w:rsidRPr="003D7537">
        <w:rPr>
          <w:rFonts w:ascii="Arial Narrow" w:hAnsi="Arial Narrow" w:cs="Arial Narrow"/>
          <w:b/>
          <w:bCs/>
          <w:spacing w:val="-36"/>
          <w:sz w:val="36"/>
          <w:szCs w:val="36"/>
        </w:rPr>
        <w:t xml:space="preserve"> </w:t>
      </w:r>
      <w:r w:rsidRPr="003D7537">
        <w:rPr>
          <w:rFonts w:ascii="Arial Narrow" w:hAnsi="Arial Narrow" w:cs="Arial Narrow"/>
          <w:b/>
          <w:bCs/>
          <w:sz w:val="36"/>
          <w:szCs w:val="36"/>
        </w:rPr>
        <w:t>°</w:t>
      </w:r>
      <w:r w:rsidRPr="003D7537">
        <w:rPr>
          <w:rFonts w:ascii="Arial Narrow" w:hAnsi="Arial Narrow" w:cs="Arial Narrow"/>
          <w:b/>
          <w:bCs/>
          <w:spacing w:val="-37"/>
          <w:sz w:val="36"/>
          <w:szCs w:val="36"/>
        </w:rPr>
        <w:t xml:space="preserve"> </w:t>
      </w:r>
      <w:r w:rsidRPr="003D7537">
        <w:rPr>
          <w:rFonts w:ascii="Arial Narrow" w:hAnsi="Arial Narrow" w:cs="Arial Narrow"/>
          <w:b/>
          <w:bCs/>
          <w:sz w:val="36"/>
          <w:szCs w:val="36"/>
        </w:rPr>
        <w:t>1</w:t>
      </w:r>
      <w:r w:rsidRPr="003D7537">
        <w:rPr>
          <w:rFonts w:ascii="Arial Narrow" w:hAnsi="Arial Narrow" w:cs="Arial Narrow"/>
          <w:b/>
          <w:bCs/>
          <w:spacing w:val="-38"/>
          <w:sz w:val="36"/>
          <w:szCs w:val="36"/>
        </w:rPr>
        <w:t xml:space="preserve"> </w:t>
      </w:r>
      <w:r w:rsidRPr="003D7537">
        <w:rPr>
          <w:rFonts w:ascii="Arial Narrow" w:hAnsi="Arial Narrow" w:cs="Arial Narrow"/>
          <w:b/>
          <w:bCs/>
          <w:sz w:val="36"/>
          <w:szCs w:val="36"/>
        </w:rPr>
        <w:t>3</w:t>
      </w:r>
    </w:p>
    <w:p w14:paraId="47E8961A"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0D32D7A" w14:textId="77777777" w:rsidR="005953E1" w:rsidRPr="003D7537" w:rsidRDefault="005953E1" w:rsidP="005953E1">
      <w:pPr>
        <w:widowControl w:val="0"/>
        <w:autoSpaceDE w:val="0"/>
        <w:autoSpaceDN w:val="0"/>
        <w:adjustRightInd w:val="0"/>
        <w:spacing w:before="6" w:after="0" w:line="240" w:lineRule="exact"/>
        <w:rPr>
          <w:rFonts w:ascii="Arial Narrow" w:hAnsi="Arial Narrow" w:cs="Arial Narrow"/>
          <w:sz w:val="24"/>
          <w:szCs w:val="24"/>
        </w:rPr>
      </w:pPr>
    </w:p>
    <w:p w14:paraId="0084667C" w14:textId="77777777" w:rsidR="005953E1" w:rsidRPr="003D7537" w:rsidRDefault="005953E1" w:rsidP="005953E1">
      <w:pPr>
        <w:widowControl w:val="0"/>
        <w:autoSpaceDE w:val="0"/>
        <w:autoSpaceDN w:val="0"/>
        <w:adjustRightInd w:val="0"/>
        <w:spacing w:after="0" w:line="360" w:lineRule="auto"/>
        <w:ind w:left="706" w:right="87"/>
        <w:jc w:val="center"/>
        <w:rPr>
          <w:rFonts w:ascii="Arial Narrow" w:hAnsi="Arial Narrow" w:cs="Arial Narrow"/>
          <w:sz w:val="36"/>
          <w:szCs w:val="36"/>
          <w:lang w:val="en-US"/>
        </w:rPr>
      </w:pPr>
      <w:r w:rsidRPr="003D7537">
        <w:rPr>
          <w:rFonts w:ascii="Arial Narrow" w:hAnsi="Arial Narrow" w:cs="Arial Narrow"/>
          <w:b/>
          <w:bCs/>
          <w:sz w:val="36"/>
          <w:szCs w:val="36"/>
          <w:lang w:val="en-US"/>
        </w:rPr>
        <w:t>V</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I</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S</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 xml:space="preserve">A </w:t>
      </w:r>
      <w:r w:rsidRPr="003D7537">
        <w:rPr>
          <w:rFonts w:ascii="Arial Narrow" w:hAnsi="Arial Narrow" w:cs="Arial Narrow"/>
          <w:b/>
          <w:bCs/>
          <w:spacing w:val="8"/>
          <w:sz w:val="36"/>
          <w:szCs w:val="36"/>
          <w:lang w:val="en-US"/>
        </w:rPr>
        <w:t xml:space="preserve"> </w:t>
      </w:r>
      <w:r w:rsidRPr="003D7537">
        <w:rPr>
          <w:rFonts w:ascii="Arial Narrow" w:hAnsi="Arial Narrow" w:cs="Arial Narrow"/>
          <w:b/>
          <w:bCs/>
          <w:sz w:val="36"/>
          <w:szCs w:val="36"/>
          <w:lang w:val="en-US"/>
        </w:rPr>
        <w:t>D</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 xml:space="preserve">E </w:t>
      </w:r>
      <w:r w:rsidRPr="003D7537">
        <w:rPr>
          <w:rFonts w:ascii="Arial Narrow" w:hAnsi="Arial Narrow" w:cs="Arial Narrow"/>
          <w:b/>
          <w:bCs/>
          <w:spacing w:val="8"/>
          <w:sz w:val="36"/>
          <w:szCs w:val="36"/>
          <w:lang w:val="en-US"/>
        </w:rPr>
        <w:t xml:space="preserve"> </w:t>
      </w:r>
      <w:r w:rsidRPr="003D7537">
        <w:rPr>
          <w:rFonts w:ascii="Arial Narrow" w:hAnsi="Arial Narrow" w:cs="Arial Narrow"/>
          <w:b/>
          <w:bCs/>
          <w:sz w:val="36"/>
          <w:szCs w:val="36"/>
          <w:lang w:val="en-US"/>
        </w:rPr>
        <w:t>M</w:t>
      </w:r>
      <w:r w:rsidRPr="003D7537">
        <w:rPr>
          <w:rFonts w:ascii="Arial Narrow" w:hAnsi="Arial Narrow" w:cs="Arial Narrow"/>
          <w:b/>
          <w:bCs/>
          <w:spacing w:val="-38"/>
          <w:sz w:val="36"/>
          <w:szCs w:val="36"/>
          <w:lang w:val="en-US"/>
        </w:rPr>
        <w:t xml:space="preserve"> </w:t>
      </w:r>
      <w:r w:rsidRPr="003D7537">
        <w:rPr>
          <w:rFonts w:ascii="Arial Narrow" w:hAnsi="Arial Narrow" w:cs="Arial Narrow"/>
          <w:b/>
          <w:bCs/>
          <w:sz w:val="36"/>
          <w:szCs w:val="36"/>
          <w:lang w:val="en-US"/>
        </w:rPr>
        <w:t>A</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T</w:t>
      </w:r>
      <w:r w:rsidRPr="003D7537">
        <w:rPr>
          <w:rFonts w:ascii="Arial Narrow" w:hAnsi="Arial Narrow" w:cs="Arial Narrow"/>
          <w:b/>
          <w:bCs/>
          <w:spacing w:val="-40"/>
          <w:sz w:val="36"/>
          <w:szCs w:val="36"/>
          <w:lang w:val="en-US"/>
        </w:rPr>
        <w:t xml:space="preserve"> </w:t>
      </w:r>
      <w:r w:rsidRPr="003D7537">
        <w:rPr>
          <w:rFonts w:ascii="Arial Narrow" w:hAnsi="Arial Narrow" w:cs="Arial Narrow"/>
          <w:b/>
          <w:bCs/>
          <w:sz w:val="36"/>
          <w:szCs w:val="36"/>
          <w:lang w:val="en-US"/>
        </w:rPr>
        <w:t>U</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R</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I</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T</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 xml:space="preserve">E </w:t>
      </w:r>
      <w:r w:rsidRPr="003D7537">
        <w:rPr>
          <w:rFonts w:ascii="Arial Narrow" w:hAnsi="Arial Narrow" w:cs="Arial Narrow"/>
          <w:b/>
          <w:bCs/>
          <w:spacing w:val="5"/>
          <w:sz w:val="36"/>
          <w:szCs w:val="36"/>
          <w:lang w:val="en-US"/>
        </w:rPr>
        <w:t xml:space="preserve"> </w:t>
      </w:r>
      <w:r w:rsidRPr="003D7537">
        <w:rPr>
          <w:rFonts w:ascii="Arial Narrow" w:hAnsi="Arial Narrow" w:cs="Arial Narrow"/>
          <w:b/>
          <w:bCs/>
          <w:sz w:val="36"/>
          <w:szCs w:val="36"/>
          <w:lang w:val="en-US"/>
        </w:rPr>
        <w:t>O</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 xml:space="preserve">U </w:t>
      </w:r>
      <w:r w:rsidRPr="003D7537">
        <w:rPr>
          <w:rFonts w:ascii="Arial Narrow" w:hAnsi="Arial Narrow" w:cs="Arial Narrow"/>
          <w:b/>
          <w:bCs/>
          <w:spacing w:val="17"/>
          <w:sz w:val="36"/>
          <w:szCs w:val="36"/>
          <w:lang w:val="en-US"/>
        </w:rPr>
        <w:t xml:space="preserve"> </w:t>
      </w:r>
      <w:r w:rsidRPr="003D7537">
        <w:rPr>
          <w:rFonts w:ascii="Arial Narrow" w:hAnsi="Arial Narrow" w:cs="Arial Narrow"/>
          <w:b/>
          <w:bCs/>
          <w:sz w:val="36"/>
          <w:szCs w:val="36"/>
          <w:lang w:val="en-US"/>
        </w:rPr>
        <w:t>J</w:t>
      </w:r>
      <w:r w:rsidRPr="003D7537">
        <w:rPr>
          <w:rFonts w:ascii="Arial Narrow" w:hAnsi="Arial Narrow" w:cs="Arial Narrow"/>
          <w:b/>
          <w:bCs/>
          <w:spacing w:val="-40"/>
          <w:sz w:val="36"/>
          <w:szCs w:val="36"/>
          <w:lang w:val="en-US"/>
        </w:rPr>
        <w:t xml:space="preserve"> </w:t>
      </w:r>
      <w:r w:rsidRPr="003D7537">
        <w:rPr>
          <w:rFonts w:ascii="Arial Narrow" w:hAnsi="Arial Narrow" w:cs="Arial Narrow"/>
          <w:b/>
          <w:bCs/>
          <w:sz w:val="36"/>
          <w:szCs w:val="36"/>
          <w:lang w:val="en-US"/>
        </w:rPr>
        <w:t>U</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S</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T</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I</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F</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I</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C</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A</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T</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I</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F</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 xml:space="preserve">S </w:t>
      </w:r>
      <w:r w:rsidRPr="003D7537">
        <w:rPr>
          <w:rFonts w:ascii="Arial Narrow" w:hAnsi="Arial Narrow" w:cs="Arial Narrow"/>
          <w:b/>
          <w:bCs/>
          <w:spacing w:val="5"/>
          <w:sz w:val="36"/>
          <w:szCs w:val="36"/>
          <w:lang w:val="en-US"/>
        </w:rPr>
        <w:t xml:space="preserve"> </w:t>
      </w:r>
      <w:r w:rsidRPr="003D7537">
        <w:rPr>
          <w:rFonts w:ascii="Arial Narrow" w:hAnsi="Arial Narrow" w:cs="Arial Narrow"/>
          <w:b/>
          <w:bCs/>
          <w:sz w:val="36"/>
          <w:szCs w:val="36"/>
          <w:lang w:val="en-US"/>
        </w:rPr>
        <w:t>D</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E</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S E</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T</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U</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D</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E</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 xml:space="preserve">S </w:t>
      </w:r>
      <w:r w:rsidRPr="003D7537">
        <w:rPr>
          <w:rFonts w:ascii="Arial Narrow" w:hAnsi="Arial Narrow" w:cs="Arial Narrow"/>
          <w:b/>
          <w:bCs/>
          <w:spacing w:val="8"/>
          <w:sz w:val="36"/>
          <w:szCs w:val="36"/>
          <w:lang w:val="en-US"/>
        </w:rPr>
        <w:t xml:space="preserve"> </w:t>
      </w:r>
      <w:r w:rsidRPr="003D7537">
        <w:rPr>
          <w:rFonts w:ascii="Arial Narrow" w:hAnsi="Arial Narrow" w:cs="Arial Narrow"/>
          <w:b/>
          <w:bCs/>
          <w:sz w:val="36"/>
          <w:szCs w:val="36"/>
          <w:lang w:val="en-US"/>
        </w:rPr>
        <w:t>P</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R</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E</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A</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L</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A</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B</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L</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E</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S</w:t>
      </w:r>
    </w:p>
    <w:p w14:paraId="725C4942" w14:textId="77777777" w:rsidR="005953E1" w:rsidRPr="003D7537" w:rsidRDefault="005953E1" w:rsidP="005953E1">
      <w:pPr>
        <w:widowControl w:val="0"/>
        <w:autoSpaceDE w:val="0"/>
        <w:autoSpaceDN w:val="0"/>
        <w:adjustRightInd w:val="0"/>
        <w:spacing w:after="0" w:line="360" w:lineRule="auto"/>
        <w:ind w:left="706" w:right="87"/>
        <w:jc w:val="center"/>
        <w:rPr>
          <w:rFonts w:ascii="Arial Narrow" w:hAnsi="Arial Narrow" w:cs="Arial Narrow"/>
          <w:sz w:val="36"/>
          <w:szCs w:val="36"/>
          <w:lang w:val="en-US"/>
        </w:rPr>
        <w:sectPr w:rsidR="005953E1" w:rsidRPr="003D7537">
          <w:pgSz w:w="11900" w:h="16820"/>
          <w:pgMar w:top="1560" w:right="1500" w:bottom="280" w:left="1680" w:header="0" w:footer="761" w:gutter="0"/>
          <w:cols w:space="720" w:equalWidth="0">
            <w:col w:w="8720"/>
          </w:cols>
          <w:noEndnote/>
        </w:sectPr>
      </w:pPr>
    </w:p>
    <w:p w14:paraId="59735B3E" w14:textId="77777777" w:rsidR="005953E1" w:rsidRPr="003D7537" w:rsidRDefault="005953E1" w:rsidP="005953E1">
      <w:pPr>
        <w:widowControl w:val="0"/>
        <w:autoSpaceDE w:val="0"/>
        <w:autoSpaceDN w:val="0"/>
        <w:adjustRightInd w:val="0"/>
        <w:spacing w:before="74" w:after="0" w:line="362" w:lineRule="auto"/>
        <w:ind w:left="113" w:right="73"/>
        <w:jc w:val="both"/>
        <w:rPr>
          <w:rFonts w:ascii="Arial Narrow" w:hAnsi="Arial Narrow" w:cs="Arial Narrow"/>
          <w:sz w:val="24"/>
          <w:szCs w:val="24"/>
        </w:rPr>
      </w:pPr>
      <w:r w:rsidRPr="003D7537">
        <w:rPr>
          <w:rFonts w:ascii="Arial Narrow" w:hAnsi="Arial Narrow" w:cs="Arial Narrow"/>
          <w:i/>
          <w:iCs/>
          <w:sz w:val="24"/>
          <w:szCs w:val="24"/>
        </w:rPr>
        <w:t>[A</w:t>
      </w:r>
      <w:r w:rsidRPr="003D7537">
        <w:rPr>
          <w:rFonts w:ascii="Arial Narrow" w:hAnsi="Arial Narrow" w:cs="Arial Narrow"/>
          <w:i/>
          <w:iCs/>
          <w:spacing w:val="3"/>
          <w:sz w:val="24"/>
          <w:szCs w:val="24"/>
        </w:rPr>
        <w:t xml:space="preserve"> </w:t>
      </w:r>
      <w:r w:rsidRPr="003D7537">
        <w:rPr>
          <w:rFonts w:ascii="Arial Narrow" w:hAnsi="Arial Narrow" w:cs="Arial Narrow"/>
          <w:i/>
          <w:iCs/>
          <w:sz w:val="24"/>
          <w:szCs w:val="24"/>
        </w:rPr>
        <w:t>remplir</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sys</w:t>
      </w:r>
      <w:r w:rsidRPr="003D7537">
        <w:rPr>
          <w:rFonts w:ascii="Arial Narrow" w:hAnsi="Arial Narrow" w:cs="Arial Narrow"/>
          <w:i/>
          <w:iCs/>
          <w:spacing w:val="-2"/>
          <w:sz w:val="24"/>
          <w:szCs w:val="24"/>
        </w:rPr>
        <w:t>t</w:t>
      </w:r>
      <w:r w:rsidRPr="003D7537">
        <w:rPr>
          <w:rFonts w:ascii="Arial Narrow" w:hAnsi="Arial Narrow" w:cs="Arial Narrow"/>
          <w:i/>
          <w:iCs/>
          <w:spacing w:val="1"/>
          <w:sz w:val="24"/>
          <w:szCs w:val="24"/>
        </w:rPr>
        <w:t>é</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ti</w:t>
      </w:r>
      <w:r w:rsidRPr="003D7537">
        <w:rPr>
          <w:rFonts w:ascii="Arial Narrow" w:hAnsi="Arial Narrow" w:cs="Arial Narrow"/>
          <w:i/>
          <w:iCs/>
          <w:spacing w:val="-1"/>
          <w:sz w:val="24"/>
          <w:szCs w:val="24"/>
        </w:rPr>
        <w:t>q</w:t>
      </w:r>
      <w:r w:rsidRPr="003D7537">
        <w:rPr>
          <w:rFonts w:ascii="Arial Narrow" w:hAnsi="Arial Narrow" w:cs="Arial Narrow"/>
          <w:i/>
          <w:iCs/>
          <w:spacing w:val="1"/>
          <w:sz w:val="24"/>
          <w:szCs w:val="24"/>
        </w:rPr>
        <w:t>ue</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e</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t</w:t>
      </w:r>
      <w:r w:rsidRPr="003D7537">
        <w:rPr>
          <w:rFonts w:ascii="Arial Narrow" w:hAnsi="Arial Narrow" w:cs="Arial Narrow"/>
          <w:i/>
          <w:iCs/>
          <w:spacing w:val="3"/>
          <w:sz w:val="24"/>
          <w:szCs w:val="24"/>
        </w:rPr>
        <w:t xml:space="preserve"> </w:t>
      </w:r>
      <w:r w:rsidRPr="003D7537">
        <w:rPr>
          <w:rFonts w:ascii="Arial Narrow" w:hAnsi="Arial Narrow" w:cs="Arial Narrow"/>
          <w:i/>
          <w:iCs/>
          <w:spacing w:val="-1"/>
          <w:sz w:val="24"/>
          <w:szCs w:val="24"/>
        </w:rPr>
        <w:t>p</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r</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 xml:space="preserve">le </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î</w:t>
      </w:r>
      <w:r w:rsidRPr="003D7537">
        <w:rPr>
          <w:rFonts w:ascii="Arial Narrow" w:hAnsi="Arial Narrow" w:cs="Arial Narrow"/>
          <w:i/>
          <w:iCs/>
          <w:spacing w:val="1"/>
          <w:sz w:val="24"/>
          <w:szCs w:val="24"/>
        </w:rPr>
        <w:t>t</w:t>
      </w:r>
      <w:r w:rsidRPr="003D7537">
        <w:rPr>
          <w:rFonts w:ascii="Arial Narrow" w:hAnsi="Arial Narrow" w:cs="Arial Narrow"/>
          <w:i/>
          <w:iCs/>
          <w:sz w:val="24"/>
          <w:szCs w:val="24"/>
        </w:rPr>
        <w:t xml:space="preserve">re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w:t>
      </w:r>
      <w:r w:rsidRPr="003D7537">
        <w:rPr>
          <w:rFonts w:ascii="Arial Narrow" w:hAnsi="Arial Narrow" w:cs="Arial Narrow"/>
          <w:i/>
          <w:iCs/>
          <w:spacing w:val="-2"/>
          <w:sz w:val="24"/>
          <w:szCs w:val="24"/>
        </w:rPr>
        <w:t>O</w:t>
      </w:r>
      <w:r w:rsidRPr="003D7537">
        <w:rPr>
          <w:rFonts w:ascii="Arial Narrow" w:hAnsi="Arial Narrow" w:cs="Arial Narrow"/>
          <w:i/>
          <w:iCs/>
          <w:spacing w:val="1"/>
          <w:sz w:val="24"/>
          <w:szCs w:val="24"/>
        </w:rPr>
        <w:t>u</w:t>
      </w:r>
      <w:r w:rsidRPr="003D7537">
        <w:rPr>
          <w:rFonts w:ascii="Arial Narrow" w:hAnsi="Arial Narrow" w:cs="Arial Narrow"/>
          <w:i/>
          <w:iCs/>
          <w:sz w:val="24"/>
          <w:szCs w:val="24"/>
        </w:rPr>
        <w:t>vra</w:t>
      </w:r>
      <w:r w:rsidRPr="003D7537">
        <w:rPr>
          <w:rFonts w:ascii="Arial Narrow" w:hAnsi="Arial Narrow" w:cs="Arial Narrow"/>
          <w:i/>
          <w:iCs/>
          <w:spacing w:val="-1"/>
          <w:sz w:val="24"/>
          <w:szCs w:val="24"/>
        </w:rPr>
        <w:t>g</w:t>
      </w:r>
      <w:r w:rsidRPr="003D7537">
        <w:rPr>
          <w:rFonts w:ascii="Arial Narrow" w:hAnsi="Arial Narrow" w:cs="Arial Narrow"/>
          <w:i/>
          <w:iCs/>
          <w:sz w:val="24"/>
          <w:szCs w:val="24"/>
        </w:rPr>
        <w:t>e</w:t>
      </w:r>
      <w:r w:rsidRPr="003D7537">
        <w:rPr>
          <w:rFonts w:ascii="Arial Narrow" w:hAnsi="Arial Narrow" w:cs="Arial Narrow"/>
          <w:i/>
          <w:iCs/>
          <w:spacing w:val="6"/>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 xml:space="preserve">le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î</w:t>
      </w:r>
      <w:r w:rsidRPr="003D7537">
        <w:rPr>
          <w:rFonts w:ascii="Arial Narrow" w:hAnsi="Arial Narrow" w:cs="Arial Narrow"/>
          <w:spacing w:val="1"/>
          <w:sz w:val="24"/>
          <w:szCs w:val="24"/>
        </w:rPr>
        <w:t>t</w:t>
      </w:r>
      <w:r w:rsidRPr="003D7537">
        <w:rPr>
          <w:rFonts w:ascii="Arial Narrow" w:hAnsi="Arial Narrow" w:cs="Arial Narrow"/>
          <w:sz w:val="24"/>
          <w:szCs w:val="24"/>
        </w:rPr>
        <w:t xml:space="preserve">re </w:t>
      </w:r>
      <w:r w:rsidRPr="003D7537">
        <w:rPr>
          <w:rFonts w:ascii="Arial Narrow" w:hAnsi="Arial Narrow" w:cs="Arial Narrow"/>
          <w:spacing w:val="1"/>
          <w:sz w:val="24"/>
          <w:szCs w:val="24"/>
        </w:rPr>
        <w:t>d</w:t>
      </w:r>
      <w:r w:rsidRPr="003D7537">
        <w:rPr>
          <w:rFonts w:ascii="Arial Narrow" w:hAnsi="Arial Narrow" w:cs="Arial Narrow"/>
          <w:sz w:val="24"/>
          <w:szCs w:val="24"/>
        </w:rPr>
        <w:t>’</w:t>
      </w:r>
      <w:r w:rsidRPr="003D7537">
        <w:rPr>
          <w:rFonts w:ascii="Arial Narrow" w:hAnsi="Arial Narrow" w:cs="Arial Narrow"/>
          <w:spacing w:val="-2"/>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vra</w:t>
      </w:r>
      <w:r w:rsidRPr="003D7537">
        <w:rPr>
          <w:rFonts w:ascii="Arial Narrow" w:hAnsi="Arial Narrow" w:cs="Arial Narrow"/>
          <w:spacing w:val="-1"/>
          <w:sz w:val="24"/>
          <w:szCs w:val="24"/>
        </w:rPr>
        <w:t>g</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3"/>
          <w:sz w:val="24"/>
          <w:szCs w:val="24"/>
        </w:rPr>
        <w:t>D</w:t>
      </w:r>
      <w:r w:rsidRPr="003D7537">
        <w:rPr>
          <w:rFonts w:ascii="Arial Narrow" w:hAnsi="Arial Narrow" w:cs="Arial Narrow"/>
          <w:spacing w:val="1"/>
          <w:sz w:val="24"/>
          <w:szCs w:val="24"/>
        </w:rPr>
        <w:t>é</w:t>
      </w:r>
      <w:r w:rsidRPr="003D7537">
        <w:rPr>
          <w:rFonts w:ascii="Arial Narrow" w:hAnsi="Arial Narrow" w:cs="Arial Narrow"/>
          <w:sz w:val="24"/>
          <w:szCs w:val="24"/>
        </w:rPr>
        <w:t>l</w:t>
      </w:r>
      <w:r w:rsidRPr="003D7537">
        <w:rPr>
          <w:rFonts w:ascii="Arial Narrow" w:hAnsi="Arial Narrow" w:cs="Arial Narrow"/>
          <w:spacing w:val="-2"/>
          <w:sz w:val="24"/>
          <w:szCs w:val="24"/>
        </w:rPr>
        <w:t>é</w:t>
      </w:r>
      <w:r w:rsidRPr="003D7537">
        <w:rPr>
          <w:rFonts w:ascii="Arial Narrow" w:hAnsi="Arial Narrow" w:cs="Arial Narrow"/>
          <w:spacing w:val="1"/>
          <w:sz w:val="24"/>
          <w:szCs w:val="24"/>
        </w:rPr>
        <w:t>gu</w:t>
      </w:r>
      <w:r w:rsidRPr="003D7537">
        <w:rPr>
          <w:rFonts w:ascii="Arial Narrow" w:hAnsi="Arial Narrow" w:cs="Arial Narrow"/>
          <w:sz w:val="24"/>
          <w:szCs w:val="24"/>
        </w:rPr>
        <w:t>é</w:t>
      </w:r>
      <w:r w:rsidRPr="003D7537">
        <w:rPr>
          <w:rFonts w:ascii="Arial Narrow" w:hAnsi="Arial Narrow" w:cs="Arial Narrow"/>
          <w:spacing w:val="5"/>
          <w:sz w:val="24"/>
          <w:szCs w:val="24"/>
        </w:rPr>
        <w:t xml:space="preserve"> </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n</w:t>
      </w:r>
      <w:r w:rsidRPr="003D7537">
        <w:rPr>
          <w:rFonts w:ascii="Arial Narrow" w:hAnsi="Arial Narrow" w:cs="Arial Narrow"/>
          <w:i/>
          <w:iCs/>
          <w:spacing w:val="3"/>
          <w:sz w:val="24"/>
          <w:szCs w:val="24"/>
        </w:rPr>
        <w:t xml:space="preserve"> </w:t>
      </w:r>
      <w:r w:rsidRPr="003D7537">
        <w:rPr>
          <w:rFonts w:ascii="Arial Narrow" w:hAnsi="Arial Narrow" w:cs="Arial Narrow"/>
          <w:i/>
          <w:iCs/>
          <w:spacing w:val="-2"/>
          <w:sz w:val="24"/>
          <w:szCs w:val="24"/>
        </w:rPr>
        <w:t>f</w:t>
      </w:r>
      <w:r w:rsidRPr="003D7537">
        <w:rPr>
          <w:rFonts w:ascii="Arial Narrow" w:hAnsi="Arial Narrow" w:cs="Arial Narrow"/>
          <w:i/>
          <w:iCs/>
          <w:spacing w:val="1"/>
          <w:sz w:val="24"/>
          <w:szCs w:val="24"/>
        </w:rPr>
        <w:t>on</w:t>
      </w:r>
      <w:r w:rsidRPr="003D7537">
        <w:rPr>
          <w:rFonts w:ascii="Arial Narrow" w:hAnsi="Arial Narrow" w:cs="Arial Narrow"/>
          <w:i/>
          <w:iCs/>
          <w:sz w:val="24"/>
          <w:szCs w:val="24"/>
        </w:rPr>
        <w:t>ct</w:t>
      </w:r>
      <w:r w:rsidRPr="003D7537">
        <w:rPr>
          <w:rFonts w:ascii="Arial Narrow" w:hAnsi="Arial Narrow" w:cs="Arial Narrow"/>
          <w:i/>
          <w:iCs/>
          <w:spacing w:val="-2"/>
          <w:sz w:val="24"/>
          <w:szCs w:val="24"/>
        </w:rPr>
        <w:t>i</w:t>
      </w:r>
      <w:r w:rsidRPr="003D7537">
        <w:rPr>
          <w:rFonts w:ascii="Arial Narrow" w:hAnsi="Arial Narrow" w:cs="Arial Narrow"/>
          <w:i/>
          <w:iCs/>
          <w:spacing w:val="1"/>
          <w:sz w:val="24"/>
          <w:szCs w:val="24"/>
        </w:rPr>
        <w:t>o</w:t>
      </w:r>
      <w:r w:rsidRPr="003D7537">
        <w:rPr>
          <w:rFonts w:ascii="Arial Narrow" w:hAnsi="Arial Narrow" w:cs="Arial Narrow"/>
          <w:i/>
          <w:iCs/>
          <w:sz w:val="24"/>
          <w:szCs w:val="24"/>
        </w:rPr>
        <w:t>n</w:t>
      </w:r>
      <w:r w:rsidRPr="003D7537">
        <w:rPr>
          <w:rFonts w:ascii="Arial Narrow" w:hAnsi="Arial Narrow" w:cs="Arial Narrow"/>
          <w:i/>
          <w:iCs/>
          <w:spacing w:val="1"/>
          <w:sz w:val="24"/>
          <w:szCs w:val="24"/>
        </w:rPr>
        <w:t xml:space="preserve"> d</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 xml:space="preserve">la </w:t>
      </w:r>
      <w:r w:rsidRPr="003D7537">
        <w:rPr>
          <w:rFonts w:ascii="Arial Narrow" w:hAnsi="Arial Narrow" w:cs="Arial Narrow"/>
          <w:i/>
          <w:iCs/>
          <w:spacing w:val="-1"/>
          <w:sz w:val="24"/>
          <w:szCs w:val="24"/>
        </w:rPr>
        <w:t>n</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u</w:t>
      </w:r>
      <w:r w:rsidRPr="003D7537">
        <w:rPr>
          <w:rFonts w:ascii="Arial Narrow" w:hAnsi="Arial Narrow" w:cs="Arial Narrow"/>
          <w:i/>
          <w:iCs/>
          <w:spacing w:val="-3"/>
          <w:sz w:val="24"/>
          <w:szCs w:val="24"/>
        </w:rPr>
        <w:t>r</w:t>
      </w:r>
      <w:r w:rsidRPr="003D7537">
        <w:rPr>
          <w:rFonts w:ascii="Arial Narrow" w:hAnsi="Arial Narrow" w:cs="Arial Narrow"/>
          <w:i/>
          <w:iCs/>
          <w:sz w:val="24"/>
          <w:szCs w:val="24"/>
        </w:rPr>
        <w:t xml:space="preserve">e </w:t>
      </w:r>
      <w:r w:rsidRPr="003D7537">
        <w:rPr>
          <w:rFonts w:ascii="Arial Narrow" w:hAnsi="Arial Narrow" w:cs="Arial Narrow"/>
          <w:i/>
          <w:iCs/>
          <w:spacing w:val="1"/>
          <w:sz w:val="24"/>
          <w:szCs w:val="24"/>
        </w:rPr>
        <w:t>de</w:t>
      </w:r>
      <w:r w:rsidRPr="003D7537">
        <w:rPr>
          <w:rFonts w:ascii="Arial Narrow" w:hAnsi="Arial Narrow" w:cs="Arial Narrow"/>
          <w:i/>
          <w:iCs/>
          <w:sz w:val="24"/>
          <w:szCs w:val="24"/>
        </w:rPr>
        <w:t xml:space="preserve">s </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re</w:t>
      </w:r>
      <w:r w:rsidRPr="003D7537">
        <w:rPr>
          <w:rFonts w:ascii="Arial Narrow" w:hAnsi="Arial Narrow" w:cs="Arial Narrow"/>
          <w:i/>
          <w:iCs/>
          <w:spacing w:val="-2"/>
          <w:sz w:val="24"/>
          <w:szCs w:val="24"/>
        </w:rPr>
        <w:t>s</w:t>
      </w:r>
      <w:r w:rsidRPr="003D7537">
        <w:rPr>
          <w:rFonts w:ascii="Arial Narrow" w:hAnsi="Arial Narrow" w:cs="Arial Narrow"/>
          <w:i/>
          <w:iCs/>
          <w:sz w:val="24"/>
          <w:szCs w:val="24"/>
        </w:rPr>
        <w:t>t</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ti</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n</w:t>
      </w:r>
      <w:r w:rsidRPr="003D7537">
        <w:rPr>
          <w:rFonts w:ascii="Arial Narrow" w:hAnsi="Arial Narrow" w:cs="Arial Narrow"/>
          <w:i/>
          <w:iCs/>
          <w:sz w:val="24"/>
          <w:szCs w:val="24"/>
        </w:rPr>
        <w:t>s à</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ré</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l</w:t>
      </w:r>
      <w:r w:rsidRPr="003D7537">
        <w:rPr>
          <w:rFonts w:ascii="Arial Narrow" w:hAnsi="Arial Narrow" w:cs="Arial Narrow"/>
          <w:i/>
          <w:iCs/>
          <w:spacing w:val="-1"/>
          <w:sz w:val="24"/>
          <w:szCs w:val="24"/>
        </w:rPr>
        <w:t>i</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r et</w:t>
      </w:r>
      <w:r w:rsidRPr="003D7537">
        <w:rPr>
          <w:rFonts w:ascii="Arial Narrow" w:hAnsi="Arial Narrow" w:cs="Arial Narrow"/>
          <w:i/>
          <w:iCs/>
          <w:spacing w:val="-2"/>
          <w:sz w:val="24"/>
          <w:szCs w:val="24"/>
        </w:rPr>
        <w:t xml:space="preserve"> </w:t>
      </w:r>
      <w:r w:rsidRPr="003D7537">
        <w:rPr>
          <w:rFonts w:ascii="Arial Narrow" w:hAnsi="Arial Narrow" w:cs="Arial Narrow"/>
          <w:i/>
          <w:iCs/>
          <w:sz w:val="24"/>
          <w:szCs w:val="24"/>
        </w:rPr>
        <w:t>s</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lon</w:t>
      </w:r>
      <w:r w:rsidRPr="003D7537">
        <w:rPr>
          <w:rFonts w:ascii="Arial Narrow" w:hAnsi="Arial Narrow" w:cs="Arial Narrow"/>
          <w:i/>
          <w:iCs/>
          <w:spacing w:val="1"/>
          <w:sz w:val="24"/>
          <w:szCs w:val="24"/>
        </w:rPr>
        <w:t xml:space="preserve"> </w:t>
      </w:r>
      <w:r w:rsidRPr="003D7537">
        <w:rPr>
          <w:rFonts w:ascii="Arial Narrow" w:hAnsi="Arial Narrow" w:cs="Arial Narrow"/>
          <w:i/>
          <w:iCs/>
          <w:spacing w:val="-2"/>
          <w:sz w:val="24"/>
          <w:szCs w:val="24"/>
        </w:rPr>
        <w:t>l</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 xml:space="preserve">s </w:t>
      </w:r>
      <w:r w:rsidRPr="003D7537">
        <w:rPr>
          <w:rFonts w:ascii="Arial Narrow" w:hAnsi="Arial Narrow" w:cs="Arial Narrow"/>
          <w:i/>
          <w:iCs/>
          <w:spacing w:val="1"/>
          <w:sz w:val="24"/>
          <w:szCs w:val="24"/>
        </w:rPr>
        <w:t>p</w:t>
      </w:r>
      <w:r w:rsidRPr="003D7537">
        <w:rPr>
          <w:rFonts w:ascii="Arial Narrow" w:hAnsi="Arial Narrow" w:cs="Arial Narrow"/>
          <w:i/>
          <w:iCs/>
          <w:sz w:val="24"/>
          <w:szCs w:val="24"/>
        </w:rPr>
        <w:t>récis</w:t>
      </w:r>
      <w:r w:rsidRPr="003D7537">
        <w:rPr>
          <w:rFonts w:ascii="Arial Narrow" w:hAnsi="Arial Narrow" w:cs="Arial Narrow"/>
          <w:i/>
          <w:iCs/>
          <w:spacing w:val="-1"/>
          <w:sz w:val="24"/>
          <w:szCs w:val="24"/>
        </w:rPr>
        <w:t>i</w:t>
      </w:r>
      <w:r w:rsidRPr="003D7537">
        <w:rPr>
          <w:rFonts w:ascii="Arial Narrow" w:hAnsi="Arial Narrow" w:cs="Arial Narrow"/>
          <w:i/>
          <w:iCs/>
          <w:spacing w:val="1"/>
          <w:sz w:val="24"/>
          <w:szCs w:val="24"/>
        </w:rPr>
        <w:t>on</w:t>
      </w:r>
      <w:r w:rsidRPr="003D7537">
        <w:rPr>
          <w:rFonts w:ascii="Arial Narrow" w:hAnsi="Arial Narrow" w:cs="Arial Narrow"/>
          <w:i/>
          <w:iCs/>
          <w:sz w:val="24"/>
          <w:szCs w:val="24"/>
        </w:rPr>
        <w:t>s</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de</w:t>
      </w:r>
      <w:r w:rsidRPr="003D7537">
        <w:rPr>
          <w:rFonts w:ascii="Arial Narrow" w:hAnsi="Arial Narrow" w:cs="Arial Narrow"/>
          <w:i/>
          <w:iCs/>
          <w:sz w:val="24"/>
          <w:szCs w:val="24"/>
        </w:rPr>
        <w:t>s</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r</w:t>
      </w:r>
      <w:r w:rsidRPr="003D7537">
        <w:rPr>
          <w:rFonts w:ascii="Arial Narrow" w:hAnsi="Arial Narrow" w:cs="Arial Narrow"/>
          <w:i/>
          <w:iCs/>
          <w:spacing w:val="-3"/>
          <w:sz w:val="24"/>
          <w:szCs w:val="24"/>
        </w:rPr>
        <w:t>t</w:t>
      </w:r>
      <w:r w:rsidRPr="003D7537">
        <w:rPr>
          <w:rFonts w:ascii="Arial Narrow" w:hAnsi="Arial Narrow" w:cs="Arial Narrow"/>
          <w:i/>
          <w:iCs/>
          <w:sz w:val="24"/>
          <w:szCs w:val="24"/>
        </w:rPr>
        <w:t>ic</w:t>
      </w:r>
      <w:r w:rsidRPr="003D7537">
        <w:rPr>
          <w:rFonts w:ascii="Arial Narrow" w:hAnsi="Arial Narrow" w:cs="Arial Narrow"/>
          <w:i/>
          <w:iCs/>
          <w:spacing w:val="-1"/>
          <w:sz w:val="24"/>
          <w:szCs w:val="24"/>
        </w:rPr>
        <w:t>l</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 xml:space="preserve">s </w:t>
      </w:r>
      <w:r w:rsidRPr="003D7537">
        <w:rPr>
          <w:rFonts w:ascii="Arial Narrow" w:hAnsi="Arial Narrow" w:cs="Arial Narrow"/>
          <w:i/>
          <w:iCs/>
          <w:spacing w:val="1"/>
          <w:sz w:val="24"/>
          <w:szCs w:val="24"/>
        </w:rPr>
        <w:t>5</w:t>
      </w:r>
      <w:r w:rsidRPr="003D7537">
        <w:rPr>
          <w:rFonts w:ascii="Arial Narrow" w:hAnsi="Arial Narrow" w:cs="Arial Narrow"/>
          <w:i/>
          <w:iCs/>
          <w:sz w:val="24"/>
          <w:szCs w:val="24"/>
        </w:rPr>
        <w:t>4</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à</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5</w:t>
      </w:r>
      <w:r w:rsidRPr="003D7537">
        <w:rPr>
          <w:rFonts w:ascii="Arial Narrow" w:hAnsi="Arial Narrow" w:cs="Arial Narrow"/>
          <w:i/>
          <w:iCs/>
          <w:sz w:val="24"/>
          <w:szCs w:val="24"/>
        </w:rPr>
        <w:t>7</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u</w:t>
      </w:r>
      <w:r w:rsidRPr="003D7537">
        <w:rPr>
          <w:rFonts w:ascii="Arial Narrow" w:hAnsi="Arial Narrow" w:cs="Arial Narrow"/>
          <w:i/>
          <w:iCs/>
          <w:spacing w:val="-1"/>
          <w:sz w:val="24"/>
          <w:szCs w:val="24"/>
        </w:rPr>
        <w:t xml:space="preserve"> </w:t>
      </w:r>
      <w:r w:rsidRPr="003D7537">
        <w:rPr>
          <w:rFonts w:ascii="Arial Narrow" w:hAnsi="Arial Narrow" w:cs="Arial Narrow"/>
          <w:i/>
          <w:iCs/>
          <w:sz w:val="24"/>
          <w:szCs w:val="24"/>
        </w:rPr>
        <w:t>C</w:t>
      </w:r>
      <w:r w:rsidRPr="003D7537">
        <w:rPr>
          <w:rFonts w:ascii="Arial Narrow" w:hAnsi="Arial Narrow" w:cs="Arial Narrow"/>
          <w:i/>
          <w:iCs/>
          <w:spacing w:val="1"/>
          <w:sz w:val="24"/>
          <w:szCs w:val="24"/>
        </w:rPr>
        <w:t>o</w:t>
      </w:r>
      <w:r w:rsidRPr="003D7537">
        <w:rPr>
          <w:rFonts w:ascii="Arial Narrow" w:hAnsi="Arial Narrow" w:cs="Arial Narrow"/>
          <w:i/>
          <w:iCs/>
          <w:spacing w:val="-1"/>
          <w:sz w:val="24"/>
          <w:szCs w:val="24"/>
        </w:rPr>
        <w:t>d</w:t>
      </w:r>
      <w:r w:rsidRPr="003D7537">
        <w:rPr>
          <w:rFonts w:ascii="Arial Narrow" w:hAnsi="Arial Narrow" w:cs="Arial Narrow"/>
          <w:i/>
          <w:iCs/>
          <w:sz w:val="24"/>
          <w:szCs w:val="24"/>
        </w:rPr>
        <w:t>e</w:t>
      </w:r>
      <w:r w:rsidRPr="003D7537">
        <w:rPr>
          <w:rFonts w:ascii="Arial Narrow" w:hAnsi="Arial Narrow" w:cs="Arial Narrow"/>
          <w:i/>
          <w:iCs/>
          <w:spacing w:val="1"/>
          <w:sz w:val="24"/>
          <w:szCs w:val="24"/>
        </w:rPr>
        <w:t xml:space="preserve"> </w:t>
      </w:r>
      <w:r w:rsidRPr="003D7537">
        <w:rPr>
          <w:rFonts w:ascii="Arial Narrow" w:hAnsi="Arial Narrow" w:cs="Arial Narrow"/>
          <w:i/>
          <w:iCs/>
          <w:spacing w:val="-1"/>
          <w:sz w:val="24"/>
          <w:szCs w:val="24"/>
        </w:rPr>
        <w:t>d</w:t>
      </w:r>
      <w:r w:rsidRPr="003D7537">
        <w:rPr>
          <w:rFonts w:ascii="Arial Narrow" w:hAnsi="Arial Narrow" w:cs="Arial Narrow"/>
          <w:i/>
          <w:iCs/>
          <w:spacing w:val="1"/>
          <w:sz w:val="24"/>
          <w:szCs w:val="24"/>
        </w:rPr>
        <w:t>e</w:t>
      </w:r>
      <w:r w:rsidRPr="003D7537">
        <w:rPr>
          <w:rFonts w:ascii="Arial Narrow" w:hAnsi="Arial Narrow" w:cs="Arial Narrow"/>
          <w:i/>
          <w:iCs/>
          <w:sz w:val="24"/>
          <w:szCs w:val="24"/>
        </w:rPr>
        <w:t>s</w:t>
      </w:r>
      <w:r w:rsidRPr="003D7537">
        <w:rPr>
          <w:rFonts w:ascii="Arial Narrow" w:hAnsi="Arial Narrow" w:cs="Arial Narrow"/>
          <w:i/>
          <w:iCs/>
          <w:spacing w:val="-2"/>
          <w:sz w:val="24"/>
          <w:szCs w:val="24"/>
        </w:rPr>
        <w:t xml:space="preserve"> </w:t>
      </w:r>
      <w:r w:rsidRPr="003D7537">
        <w:rPr>
          <w:rFonts w:ascii="Arial Narrow" w:hAnsi="Arial Narrow" w:cs="Arial Narrow"/>
          <w:i/>
          <w:iCs/>
          <w:spacing w:val="-1"/>
          <w:sz w:val="24"/>
          <w:szCs w:val="24"/>
        </w:rPr>
        <w:t>M</w:t>
      </w:r>
      <w:r w:rsidRPr="003D7537">
        <w:rPr>
          <w:rFonts w:ascii="Arial Narrow" w:hAnsi="Arial Narrow" w:cs="Arial Narrow"/>
          <w:i/>
          <w:iCs/>
          <w:spacing w:val="1"/>
          <w:sz w:val="24"/>
          <w:szCs w:val="24"/>
        </w:rPr>
        <w:t>a</w:t>
      </w:r>
      <w:r w:rsidRPr="003D7537">
        <w:rPr>
          <w:rFonts w:ascii="Arial Narrow" w:hAnsi="Arial Narrow" w:cs="Arial Narrow"/>
          <w:i/>
          <w:iCs/>
          <w:sz w:val="24"/>
          <w:szCs w:val="24"/>
        </w:rPr>
        <w:t>rch</w:t>
      </w:r>
      <w:r w:rsidRPr="003D7537">
        <w:rPr>
          <w:rFonts w:ascii="Arial Narrow" w:hAnsi="Arial Narrow" w:cs="Arial Narrow"/>
          <w:i/>
          <w:iCs/>
          <w:spacing w:val="1"/>
          <w:sz w:val="24"/>
          <w:szCs w:val="24"/>
        </w:rPr>
        <w:t>é</w:t>
      </w:r>
      <w:r w:rsidRPr="003D7537">
        <w:rPr>
          <w:rFonts w:ascii="Arial Narrow" w:hAnsi="Arial Narrow" w:cs="Arial Narrow"/>
          <w:i/>
          <w:iCs/>
          <w:sz w:val="24"/>
          <w:szCs w:val="24"/>
        </w:rPr>
        <w:t xml:space="preserve">s </w:t>
      </w:r>
      <w:r w:rsidRPr="003D7537">
        <w:rPr>
          <w:rFonts w:ascii="Arial Narrow" w:hAnsi="Arial Narrow" w:cs="Arial Narrow"/>
          <w:i/>
          <w:iCs/>
          <w:spacing w:val="1"/>
          <w:sz w:val="24"/>
          <w:szCs w:val="24"/>
        </w:rPr>
        <w:t>P</w:t>
      </w:r>
      <w:r w:rsidRPr="003D7537">
        <w:rPr>
          <w:rFonts w:ascii="Arial Narrow" w:hAnsi="Arial Narrow" w:cs="Arial Narrow"/>
          <w:i/>
          <w:iCs/>
          <w:spacing w:val="-1"/>
          <w:sz w:val="24"/>
          <w:szCs w:val="24"/>
        </w:rPr>
        <w:t>u</w:t>
      </w:r>
      <w:r w:rsidRPr="003D7537">
        <w:rPr>
          <w:rFonts w:ascii="Arial Narrow" w:hAnsi="Arial Narrow" w:cs="Arial Narrow"/>
          <w:i/>
          <w:iCs/>
          <w:spacing w:val="1"/>
          <w:sz w:val="24"/>
          <w:szCs w:val="24"/>
        </w:rPr>
        <w:t>b</w:t>
      </w:r>
      <w:r w:rsidRPr="003D7537">
        <w:rPr>
          <w:rFonts w:ascii="Arial Narrow" w:hAnsi="Arial Narrow" w:cs="Arial Narrow"/>
          <w:i/>
          <w:iCs/>
          <w:sz w:val="24"/>
          <w:szCs w:val="24"/>
        </w:rPr>
        <w:t>l</w:t>
      </w:r>
      <w:r w:rsidRPr="003D7537">
        <w:rPr>
          <w:rFonts w:ascii="Arial Narrow" w:hAnsi="Arial Narrow" w:cs="Arial Narrow"/>
          <w:i/>
          <w:iCs/>
          <w:spacing w:val="-1"/>
          <w:sz w:val="24"/>
          <w:szCs w:val="24"/>
        </w:rPr>
        <w:t>i</w:t>
      </w:r>
      <w:r w:rsidRPr="003D7537">
        <w:rPr>
          <w:rFonts w:ascii="Arial Narrow" w:hAnsi="Arial Narrow" w:cs="Arial Narrow"/>
          <w:i/>
          <w:iCs/>
          <w:sz w:val="24"/>
          <w:szCs w:val="24"/>
        </w:rPr>
        <w:t>cs].</w:t>
      </w:r>
    </w:p>
    <w:p w14:paraId="39803F0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7FFB44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7B410D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1F6C40C"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2CBE631" w14:textId="77777777" w:rsidR="005953E1" w:rsidRPr="003D7537" w:rsidRDefault="005953E1" w:rsidP="005953E1">
      <w:pPr>
        <w:widowControl w:val="0"/>
        <w:autoSpaceDE w:val="0"/>
        <w:autoSpaceDN w:val="0"/>
        <w:adjustRightInd w:val="0"/>
        <w:spacing w:before="5" w:after="0" w:line="260" w:lineRule="exact"/>
        <w:rPr>
          <w:rFonts w:ascii="Arial Narrow" w:hAnsi="Arial Narrow" w:cs="Arial Narrow"/>
          <w:sz w:val="26"/>
          <w:szCs w:val="26"/>
        </w:rPr>
      </w:pPr>
    </w:p>
    <w:p w14:paraId="634A9381" w14:textId="77777777" w:rsidR="005953E1" w:rsidRPr="003D7537" w:rsidRDefault="005953E1" w:rsidP="005953E1">
      <w:pPr>
        <w:widowControl w:val="0"/>
        <w:autoSpaceDE w:val="0"/>
        <w:autoSpaceDN w:val="0"/>
        <w:adjustRightInd w:val="0"/>
        <w:spacing w:after="0" w:line="240" w:lineRule="auto"/>
        <w:ind w:left="1252" w:right="1255"/>
        <w:jc w:val="center"/>
        <w:rPr>
          <w:rFonts w:ascii="Arial Narrow" w:hAnsi="Arial Narrow" w:cs="Arial Narrow"/>
          <w:sz w:val="32"/>
          <w:szCs w:val="32"/>
        </w:rPr>
      </w:pPr>
      <w:r w:rsidRPr="003D7537">
        <w:rPr>
          <w:rFonts w:ascii="Arial Narrow" w:hAnsi="Arial Narrow" w:cs="Arial Narrow"/>
          <w:b/>
          <w:bCs/>
          <w:sz w:val="32"/>
          <w:szCs w:val="32"/>
        </w:rPr>
        <w:t>N</w:t>
      </w:r>
      <w:r w:rsidRPr="003D7537">
        <w:rPr>
          <w:rFonts w:ascii="Arial Narrow" w:hAnsi="Arial Narrow" w:cs="Arial Narrow"/>
          <w:b/>
          <w:bCs/>
          <w:spacing w:val="1"/>
          <w:sz w:val="32"/>
          <w:szCs w:val="32"/>
        </w:rPr>
        <w:t>o</w:t>
      </w:r>
      <w:r w:rsidRPr="003D7537">
        <w:rPr>
          <w:rFonts w:ascii="Arial Narrow" w:hAnsi="Arial Narrow" w:cs="Arial Narrow"/>
          <w:b/>
          <w:bCs/>
          <w:sz w:val="32"/>
          <w:szCs w:val="32"/>
        </w:rPr>
        <w:t>te</w:t>
      </w:r>
      <w:r w:rsidRPr="003D7537">
        <w:rPr>
          <w:rFonts w:ascii="Arial Narrow" w:hAnsi="Arial Narrow" w:cs="Arial Narrow"/>
          <w:b/>
          <w:bCs/>
          <w:spacing w:val="-6"/>
          <w:sz w:val="32"/>
          <w:szCs w:val="32"/>
        </w:rPr>
        <w:t xml:space="preserve"> </w:t>
      </w:r>
      <w:r w:rsidRPr="003D7537">
        <w:rPr>
          <w:rFonts w:ascii="Arial Narrow" w:hAnsi="Arial Narrow" w:cs="Arial Narrow"/>
          <w:b/>
          <w:bCs/>
          <w:spacing w:val="-2"/>
          <w:sz w:val="32"/>
          <w:szCs w:val="32"/>
        </w:rPr>
        <w:t>r</w:t>
      </w:r>
      <w:r w:rsidRPr="003D7537">
        <w:rPr>
          <w:rFonts w:ascii="Arial Narrow" w:hAnsi="Arial Narrow" w:cs="Arial Narrow"/>
          <w:b/>
          <w:bCs/>
          <w:sz w:val="32"/>
          <w:szCs w:val="32"/>
        </w:rPr>
        <w:t>ela</w:t>
      </w:r>
      <w:r w:rsidRPr="003D7537">
        <w:rPr>
          <w:rFonts w:ascii="Arial Narrow" w:hAnsi="Arial Narrow" w:cs="Arial Narrow"/>
          <w:b/>
          <w:bCs/>
          <w:spacing w:val="2"/>
          <w:sz w:val="32"/>
          <w:szCs w:val="32"/>
        </w:rPr>
        <w:t>t</w:t>
      </w:r>
      <w:r w:rsidRPr="003D7537">
        <w:rPr>
          <w:rFonts w:ascii="Arial Narrow" w:hAnsi="Arial Narrow" w:cs="Arial Narrow"/>
          <w:b/>
          <w:bCs/>
          <w:sz w:val="32"/>
          <w:szCs w:val="32"/>
        </w:rPr>
        <w:t>ive</w:t>
      </w:r>
      <w:r w:rsidRPr="003D7537">
        <w:rPr>
          <w:rFonts w:ascii="Arial Narrow" w:hAnsi="Arial Narrow" w:cs="Arial Narrow"/>
          <w:b/>
          <w:bCs/>
          <w:spacing w:val="-8"/>
          <w:sz w:val="32"/>
          <w:szCs w:val="32"/>
        </w:rPr>
        <w:t xml:space="preserve"> </w:t>
      </w:r>
      <w:r w:rsidRPr="003D7537">
        <w:rPr>
          <w:rFonts w:ascii="Arial Narrow" w:hAnsi="Arial Narrow" w:cs="Arial Narrow"/>
          <w:b/>
          <w:bCs/>
          <w:spacing w:val="1"/>
          <w:sz w:val="32"/>
          <w:szCs w:val="32"/>
        </w:rPr>
        <w:t>a</w:t>
      </w:r>
      <w:r w:rsidRPr="003D7537">
        <w:rPr>
          <w:rFonts w:ascii="Arial Narrow" w:hAnsi="Arial Narrow" w:cs="Arial Narrow"/>
          <w:b/>
          <w:bCs/>
          <w:sz w:val="32"/>
          <w:szCs w:val="32"/>
        </w:rPr>
        <w:t>u</w:t>
      </w:r>
      <w:r w:rsidRPr="003D7537">
        <w:rPr>
          <w:rFonts w:ascii="Arial Narrow" w:hAnsi="Arial Narrow" w:cs="Arial Narrow"/>
          <w:b/>
          <w:bCs/>
          <w:spacing w:val="-2"/>
          <w:sz w:val="32"/>
          <w:szCs w:val="32"/>
        </w:rPr>
        <w:t xml:space="preserve"> </w:t>
      </w:r>
      <w:r w:rsidRPr="003D7537">
        <w:rPr>
          <w:rFonts w:ascii="Arial Narrow" w:hAnsi="Arial Narrow" w:cs="Arial Narrow"/>
          <w:b/>
          <w:bCs/>
          <w:sz w:val="32"/>
          <w:szCs w:val="32"/>
        </w:rPr>
        <w:t>Vi</w:t>
      </w:r>
      <w:r w:rsidRPr="003D7537">
        <w:rPr>
          <w:rFonts w:ascii="Arial Narrow" w:hAnsi="Arial Narrow" w:cs="Arial Narrow"/>
          <w:b/>
          <w:bCs/>
          <w:spacing w:val="3"/>
          <w:sz w:val="32"/>
          <w:szCs w:val="32"/>
        </w:rPr>
        <w:t>s</w:t>
      </w:r>
      <w:r w:rsidRPr="003D7537">
        <w:rPr>
          <w:rFonts w:ascii="Arial Narrow" w:hAnsi="Arial Narrow" w:cs="Arial Narrow"/>
          <w:b/>
          <w:bCs/>
          <w:sz w:val="32"/>
          <w:szCs w:val="32"/>
        </w:rPr>
        <w:t>a</w:t>
      </w:r>
      <w:r w:rsidRPr="003D7537">
        <w:rPr>
          <w:rFonts w:ascii="Arial Narrow" w:hAnsi="Arial Narrow" w:cs="Arial Narrow"/>
          <w:b/>
          <w:bCs/>
          <w:spacing w:val="-5"/>
          <w:sz w:val="32"/>
          <w:szCs w:val="32"/>
        </w:rPr>
        <w:t xml:space="preserve"> </w:t>
      </w:r>
      <w:r w:rsidRPr="003D7537">
        <w:rPr>
          <w:rFonts w:ascii="Arial Narrow" w:hAnsi="Arial Narrow" w:cs="Arial Narrow"/>
          <w:b/>
          <w:bCs/>
          <w:sz w:val="32"/>
          <w:szCs w:val="32"/>
        </w:rPr>
        <w:t>de</w:t>
      </w:r>
      <w:r w:rsidRPr="003D7537">
        <w:rPr>
          <w:rFonts w:ascii="Arial Narrow" w:hAnsi="Arial Narrow" w:cs="Arial Narrow"/>
          <w:b/>
          <w:bCs/>
          <w:spacing w:val="-2"/>
          <w:sz w:val="32"/>
          <w:szCs w:val="32"/>
        </w:rPr>
        <w:t xml:space="preserve"> </w:t>
      </w:r>
      <w:r w:rsidRPr="003D7537">
        <w:rPr>
          <w:rFonts w:ascii="Arial Narrow" w:hAnsi="Arial Narrow" w:cs="Arial Narrow"/>
          <w:b/>
          <w:bCs/>
          <w:sz w:val="32"/>
          <w:szCs w:val="32"/>
        </w:rPr>
        <w:t>maturité</w:t>
      </w:r>
      <w:r w:rsidRPr="003D7537">
        <w:rPr>
          <w:rFonts w:ascii="Arial Narrow" w:hAnsi="Arial Narrow" w:cs="Arial Narrow"/>
          <w:b/>
          <w:bCs/>
          <w:spacing w:val="-10"/>
          <w:sz w:val="32"/>
          <w:szCs w:val="32"/>
        </w:rPr>
        <w:t xml:space="preserve"> </w:t>
      </w:r>
      <w:r w:rsidRPr="003D7537">
        <w:rPr>
          <w:rFonts w:ascii="Arial Narrow" w:hAnsi="Arial Narrow" w:cs="Arial Narrow"/>
          <w:b/>
          <w:bCs/>
          <w:sz w:val="32"/>
          <w:szCs w:val="32"/>
        </w:rPr>
        <w:t>ou</w:t>
      </w:r>
      <w:r w:rsidRPr="003D7537">
        <w:rPr>
          <w:rFonts w:ascii="Arial Narrow" w:hAnsi="Arial Narrow" w:cs="Arial Narrow"/>
          <w:b/>
          <w:bCs/>
          <w:spacing w:val="-3"/>
          <w:sz w:val="32"/>
          <w:szCs w:val="32"/>
        </w:rPr>
        <w:t xml:space="preserve"> </w:t>
      </w:r>
      <w:r w:rsidRPr="003D7537">
        <w:rPr>
          <w:rFonts w:ascii="Arial Narrow" w:hAnsi="Arial Narrow" w:cs="Arial Narrow"/>
          <w:b/>
          <w:bCs/>
          <w:sz w:val="32"/>
          <w:szCs w:val="32"/>
        </w:rPr>
        <w:t>a</w:t>
      </w:r>
      <w:r w:rsidRPr="003D7537">
        <w:rPr>
          <w:rFonts w:ascii="Arial Narrow" w:hAnsi="Arial Narrow" w:cs="Arial Narrow"/>
          <w:b/>
          <w:bCs/>
          <w:spacing w:val="5"/>
          <w:sz w:val="32"/>
          <w:szCs w:val="32"/>
        </w:rPr>
        <w:t>u</w:t>
      </w:r>
      <w:r w:rsidRPr="003D7537">
        <w:rPr>
          <w:rFonts w:ascii="Arial Narrow" w:hAnsi="Arial Narrow" w:cs="Arial Narrow"/>
          <w:b/>
          <w:bCs/>
          <w:sz w:val="32"/>
          <w:szCs w:val="32"/>
        </w:rPr>
        <w:t>x</w:t>
      </w:r>
      <w:r w:rsidRPr="003D7537">
        <w:rPr>
          <w:rFonts w:ascii="Arial Narrow" w:hAnsi="Arial Narrow" w:cs="Arial Narrow"/>
          <w:b/>
          <w:bCs/>
          <w:spacing w:val="-5"/>
          <w:sz w:val="32"/>
          <w:szCs w:val="32"/>
        </w:rPr>
        <w:t xml:space="preserve"> </w:t>
      </w:r>
      <w:r w:rsidRPr="003D7537">
        <w:rPr>
          <w:rFonts w:ascii="Arial Narrow" w:hAnsi="Arial Narrow" w:cs="Arial Narrow"/>
          <w:b/>
          <w:bCs/>
          <w:sz w:val="32"/>
          <w:szCs w:val="32"/>
        </w:rPr>
        <w:t>ét</w:t>
      </w:r>
      <w:r w:rsidRPr="003D7537">
        <w:rPr>
          <w:rFonts w:ascii="Arial Narrow" w:hAnsi="Arial Narrow" w:cs="Arial Narrow"/>
          <w:b/>
          <w:bCs/>
          <w:spacing w:val="1"/>
          <w:sz w:val="32"/>
          <w:szCs w:val="32"/>
        </w:rPr>
        <w:t>u</w:t>
      </w:r>
      <w:r w:rsidRPr="003D7537">
        <w:rPr>
          <w:rFonts w:ascii="Arial Narrow" w:hAnsi="Arial Narrow" w:cs="Arial Narrow"/>
          <w:b/>
          <w:bCs/>
          <w:sz w:val="32"/>
          <w:szCs w:val="32"/>
        </w:rPr>
        <w:t>d</w:t>
      </w:r>
      <w:r w:rsidRPr="003D7537">
        <w:rPr>
          <w:rFonts w:ascii="Arial Narrow" w:hAnsi="Arial Narrow" w:cs="Arial Narrow"/>
          <w:b/>
          <w:bCs/>
          <w:spacing w:val="1"/>
          <w:sz w:val="32"/>
          <w:szCs w:val="32"/>
        </w:rPr>
        <w:t>e</w:t>
      </w:r>
      <w:r w:rsidRPr="003D7537">
        <w:rPr>
          <w:rFonts w:ascii="Arial Narrow" w:hAnsi="Arial Narrow" w:cs="Arial Narrow"/>
          <w:b/>
          <w:bCs/>
          <w:sz w:val="32"/>
          <w:szCs w:val="32"/>
        </w:rPr>
        <w:t>s</w:t>
      </w:r>
      <w:r w:rsidRPr="003D7537">
        <w:rPr>
          <w:rFonts w:ascii="Arial Narrow" w:hAnsi="Arial Narrow" w:cs="Arial Narrow"/>
          <w:b/>
          <w:bCs/>
          <w:spacing w:val="-8"/>
          <w:sz w:val="32"/>
          <w:szCs w:val="32"/>
        </w:rPr>
        <w:t xml:space="preserve"> </w:t>
      </w:r>
      <w:r w:rsidRPr="003D7537">
        <w:rPr>
          <w:rFonts w:ascii="Arial Narrow" w:hAnsi="Arial Narrow" w:cs="Arial Narrow"/>
          <w:b/>
          <w:bCs/>
          <w:w w:val="99"/>
          <w:sz w:val="32"/>
          <w:szCs w:val="32"/>
        </w:rPr>
        <w:t>pré</w:t>
      </w:r>
      <w:r w:rsidRPr="003D7537">
        <w:rPr>
          <w:rFonts w:ascii="Arial Narrow" w:hAnsi="Arial Narrow" w:cs="Arial Narrow"/>
          <w:b/>
          <w:bCs/>
          <w:spacing w:val="1"/>
          <w:w w:val="99"/>
          <w:sz w:val="32"/>
          <w:szCs w:val="32"/>
        </w:rPr>
        <w:t>a</w:t>
      </w:r>
      <w:r w:rsidRPr="003D7537">
        <w:rPr>
          <w:rFonts w:ascii="Arial Narrow" w:hAnsi="Arial Narrow" w:cs="Arial Narrow"/>
          <w:b/>
          <w:bCs/>
          <w:w w:val="99"/>
          <w:sz w:val="32"/>
          <w:szCs w:val="32"/>
        </w:rPr>
        <w:t>labl</w:t>
      </w:r>
      <w:r w:rsidRPr="003D7537">
        <w:rPr>
          <w:rFonts w:ascii="Arial Narrow" w:hAnsi="Arial Narrow" w:cs="Arial Narrow"/>
          <w:b/>
          <w:bCs/>
          <w:spacing w:val="1"/>
          <w:w w:val="99"/>
          <w:sz w:val="32"/>
          <w:szCs w:val="32"/>
        </w:rPr>
        <w:t>e</w:t>
      </w:r>
      <w:r w:rsidRPr="003D7537">
        <w:rPr>
          <w:rFonts w:ascii="Arial Narrow" w:hAnsi="Arial Narrow" w:cs="Arial Narrow"/>
          <w:b/>
          <w:bCs/>
          <w:w w:val="99"/>
          <w:sz w:val="32"/>
          <w:szCs w:val="32"/>
        </w:rPr>
        <w:t>s</w:t>
      </w:r>
    </w:p>
    <w:p w14:paraId="3F09B46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25B8E0A"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D650AAC"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85737D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505CDE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AB9FE5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C5F82E9" w14:textId="77777777" w:rsidR="005953E1" w:rsidRPr="003D7537" w:rsidRDefault="005953E1" w:rsidP="005953E1">
      <w:pPr>
        <w:widowControl w:val="0"/>
        <w:autoSpaceDE w:val="0"/>
        <w:autoSpaceDN w:val="0"/>
        <w:adjustRightInd w:val="0"/>
        <w:spacing w:before="4" w:after="0" w:line="280" w:lineRule="exact"/>
        <w:rPr>
          <w:rFonts w:ascii="Arial Narrow" w:hAnsi="Arial Narrow" w:cs="Arial Narrow"/>
          <w:sz w:val="28"/>
          <w:szCs w:val="28"/>
        </w:rPr>
      </w:pPr>
    </w:p>
    <w:p w14:paraId="072DF1C0" w14:textId="77777777" w:rsidR="005953E1" w:rsidRPr="003D7537" w:rsidRDefault="005953E1" w:rsidP="005953E1">
      <w:pPr>
        <w:widowControl w:val="0"/>
        <w:autoSpaceDE w:val="0"/>
        <w:autoSpaceDN w:val="0"/>
        <w:adjustRightInd w:val="0"/>
        <w:spacing w:after="0" w:line="359" w:lineRule="auto"/>
        <w:ind w:left="113" w:right="73"/>
        <w:jc w:val="both"/>
        <w:rPr>
          <w:rFonts w:ascii="Arial Narrow" w:hAnsi="Arial Narrow" w:cs="Arial Narrow"/>
          <w:sz w:val="24"/>
          <w:szCs w:val="24"/>
        </w:rPr>
      </w:pPr>
      <w:r w:rsidRPr="003D7537">
        <w:rPr>
          <w:rFonts w:ascii="Arial Narrow" w:hAnsi="Arial Narrow" w:cs="Arial Narrow"/>
          <w:sz w:val="24"/>
          <w:szCs w:val="24"/>
        </w:rPr>
        <w:t>Co</w:t>
      </w:r>
      <w:r w:rsidRPr="003D7537">
        <w:rPr>
          <w:rFonts w:ascii="Arial Narrow" w:hAnsi="Arial Narrow" w:cs="Arial Narrow"/>
          <w:spacing w:val="1"/>
          <w:sz w:val="24"/>
          <w:szCs w:val="24"/>
        </w:rPr>
        <w:t>n</w:t>
      </w:r>
      <w:r w:rsidRPr="003D7537">
        <w:rPr>
          <w:rFonts w:ascii="Arial Narrow" w:hAnsi="Arial Narrow" w:cs="Arial Narrow"/>
          <w:sz w:val="24"/>
          <w:szCs w:val="24"/>
        </w:rPr>
        <w:t>f</w:t>
      </w:r>
      <w:r w:rsidRPr="003D7537">
        <w:rPr>
          <w:rFonts w:ascii="Arial Narrow" w:hAnsi="Arial Narrow" w:cs="Arial Narrow"/>
          <w:spacing w:val="1"/>
          <w:sz w:val="24"/>
          <w:szCs w:val="24"/>
        </w:rPr>
        <w:t>o</w:t>
      </w:r>
      <w:r w:rsidRPr="003D7537">
        <w:rPr>
          <w:rFonts w:ascii="Arial Narrow" w:hAnsi="Arial Narrow" w:cs="Arial Narrow"/>
          <w:sz w:val="24"/>
          <w:szCs w:val="24"/>
        </w:rPr>
        <w:t>r</w:t>
      </w:r>
      <w:r w:rsidRPr="003D7537">
        <w:rPr>
          <w:rFonts w:ascii="Arial Narrow" w:hAnsi="Arial Narrow" w:cs="Arial Narrow"/>
          <w:spacing w:val="-1"/>
          <w:sz w:val="24"/>
          <w:szCs w:val="24"/>
        </w:rPr>
        <w:t>m</w:t>
      </w:r>
      <w:r w:rsidRPr="003D7537">
        <w:rPr>
          <w:rFonts w:ascii="Arial Narrow" w:hAnsi="Arial Narrow" w:cs="Arial Narrow"/>
          <w:spacing w:val="1"/>
          <w:sz w:val="24"/>
          <w:szCs w:val="24"/>
        </w:rPr>
        <w:t>é</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a</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2"/>
          <w:sz w:val="24"/>
          <w:szCs w:val="24"/>
        </w:rPr>
        <w:t>o</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rch</w:t>
      </w:r>
      <w:r w:rsidRPr="003D7537">
        <w:rPr>
          <w:rFonts w:ascii="Arial Narrow" w:hAnsi="Arial Narrow" w:cs="Arial Narrow"/>
          <w:spacing w:val="1"/>
          <w:sz w:val="24"/>
          <w:szCs w:val="24"/>
        </w:rPr>
        <w:t>é</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P</w:t>
      </w:r>
      <w:r w:rsidRPr="003D7537">
        <w:rPr>
          <w:rFonts w:ascii="Arial Narrow" w:hAnsi="Arial Narrow" w:cs="Arial Narrow"/>
          <w:spacing w:val="-1"/>
          <w:sz w:val="24"/>
          <w:szCs w:val="24"/>
        </w:rPr>
        <w:t>u</w:t>
      </w:r>
      <w:r w:rsidRPr="003D7537">
        <w:rPr>
          <w:rFonts w:ascii="Arial Narrow" w:hAnsi="Arial Narrow" w:cs="Arial Narrow"/>
          <w:spacing w:val="1"/>
          <w:sz w:val="24"/>
          <w:szCs w:val="24"/>
        </w:rPr>
        <w:t>b</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cs,</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1"/>
          <w:sz w:val="24"/>
          <w:szCs w:val="24"/>
        </w:rPr>
        <w:t xml:space="preserve"> Ma</w:t>
      </w:r>
      <w:r w:rsidRPr="003D7537">
        <w:rPr>
          <w:rFonts w:ascii="Arial Narrow" w:hAnsi="Arial Narrow" w:cs="Arial Narrow"/>
          <w:sz w:val="24"/>
          <w:szCs w:val="24"/>
        </w:rPr>
        <w:t>î</w:t>
      </w:r>
      <w:r w:rsidRPr="003D7537">
        <w:rPr>
          <w:rFonts w:ascii="Arial Narrow" w:hAnsi="Arial Narrow" w:cs="Arial Narrow"/>
          <w:spacing w:val="1"/>
          <w:sz w:val="24"/>
          <w:szCs w:val="24"/>
        </w:rPr>
        <w:t>t</w:t>
      </w:r>
      <w:r w:rsidRPr="003D7537">
        <w:rPr>
          <w:rFonts w:ascii="Arial Narrow" w:hAnsi="Arial Narrow" w:cs="Arial Narrow"/>
          <w:spacing w:val="-3"/>
          <w:sz w:val="24"/>
          <w:szCs w:val="24"/>
        </w:rPr>
        <w:t>r</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v</w:t>
      </w:r>
      <w:r w:rsidRPr="003D7537">
        <w:rPr>
          <w:rFonts w:ascii="Arial Narrow" w:hAnsi="Arial Narrow" w:cs="Arial Narrow"/>
          <w:spacing w:val="-3"/>
          <w:sz w:val="24"/>
          <w:szCs w:val="24"/>
        </w:rPr>
        <w:t>r</w:t>
      </w:r>
      <w:r w:rsidRPr="003D7537">
        <w:rPr>
          <w:rFonts w:ascii="Arial Narrow" w:hAnsi="Arial Narrow" w:cs="Arial Narrow"/>
          <w:spacing w:val="1"/>
          <w:sz w:val="24"/>
          <w:szCs w:val="24"/>
        </w:rPr>
        <w:t>ag</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1"/>
          <w:sz w:val="24"/>
          <w:szCs w:val="24"/>
        </w:rPr>
        <w:t xml:space="preserve"> M</w:t>
      </w:r>
      <w:r w:rsidRPr="003D7537">
        <w:rPr>
          <w:rFonts w:ascii="Arial Narrow" w:hAnsi="Arial Narrow" w:cs="Arial Narrow"/>
          <w:spacing w:val="1"/>
          <w:sz w:val="24"/>
          <w:szCs w:val="24"/>
        </w:rPr>
        <w:t>a</w:t>
      </w:r>
      <w:r w:rsidRPr="003D7537">
        <w:rPr>
          <w:rFonts w:ascii="Arial Narrow" w:hAnsi="Arial Narrow" w:cs="Arial Narrow"/>
          <w:spacing w:val="-2"/>
          <w:sz w:val="24"/>
          <w:szCs w:val="24"/>
        </w:rPr>
        <w:t>î</w:t>
      </w:r>
      <w:r w:rsidRPr="003D7537">
        <w:rPr>
          <w:rFonts w:ascii="Arial Narrow" w:hAnsi="Arial Narrow" w:cs="Arial Narrow"/>
          <w:sz w:val="24"/>
          <w:szCs w:val="24"/>
        </w:rPr>
        <w:t>tre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3"/>
          <w:sz w:val="24"/>
          <w:szCs w:val="24"/>
        </w:rPr>
        <w:t>’</w:t>
      </w:r>
      <w:r w:rsidRPr="003D7537">
        <w:rPr>
          <w:rFonts w:ascii="Arial Narrow" w:hAnsi="Arial Narrow" w:cs="Arial Narrow"/>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vra</w:t>
      </w:r>
      <w:r w:rsidRPr="003D7537">
        <w:rPr>
          <w:rFonts w:ascii="Arial Narrow" w:hAnsi="Arial Narrow" w:cs="Arial Narrow"/>
          <w:spacing w:val="1"/>
          <w:sz w:val="24"/>
          <w:szCs w:val="24"/>
        </w:rPr>
        <w:t>g</w:t>
      </w:r>
      <w:r w:rsidRPr="003D7537">
        <w:rPr>
          <w:rFonts w:ascii="Arial Narrow" w:hAnsi="Arial Narrow" w:cs="Arial Narrow"/>
          <w:sz w:val="24"/>
          <w:szCs w:val="24"/>
        </w:rPr>
        <w:t>e</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Dél</w:t>
      </w:r>
      <w:r w:rsidRPr="003D7537">
        <w:rPr>
          <w:rFonts w:ascii="Arial Narrow" w:hAnsi="Arial Narrow" w:cs="Arial Narrow"/>
          <w:spacing w:val="-1"/>
          <w:sz w:val="24"/>
          <w:szCs w:val="24"/>
        </w:rPr>
        <w:t>é</w:t>
      </w:r>
      <w:r w:rsidRPr="003D7537">
        <w:rPr>
          <w:rFonts w:ascii="Arial Narrow" w:hAnsi="Arial Narrow" w:cs="Arial Narrow"/>
          <w:spacing w:val="1"/>
          <w:sz w:val="24"/>
          <w:szCs w:val="24"/>
        </w:rPr>
        <w:t>gué</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o</w:t>
      </w:r>
      <w:r w:rsidRPr="003D7537">
        <w:rPr>
          <w:rFonts w:ascii="Arial Narrow" w:hAnsi="Arial Narrow" w:cs="Arial Narrow"/>
          <w:sz w:val="24"/>
          <w:szCs w:val="24"/>
        </w:rPr>
        <w:t>it,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pacing w:val="-2"/>
          <w:sz w:val="24"/>
          <w:szCs w:val="24"/>
        </w:rPr>
        <w:t>v</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 xml:space="preserve">t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n</w:t>
      </w:r>
      <w:r w:rsidRPr="003D7537">
        <w:rPr>
          <w:rFonts w:ascii="Arial Narrow" w:hAnsi="Arial Narrow" w:cs="Arial Narrow"/>
          <w:spacing w:val="-1"/>
          <w:sz w:val="24"/>
          <w:szCs w:val="24"/>
        </w:rPr>
        <w:t>g</w:t>
      </w:r>
      <w:r w:rsidRPr="003D7537">
        <w:rPr>
          <w:rFonts w:ascii="Arial Narrow" w:hAnsi="Arial Narrow" w:cs="Arial Narrow"/>
          <w:spacing w:val="1"/>
          <w:sz w:val="24"/>
          <w:szCs w:val="24"/>
        </w:rPr>
        <w:t>a</w:t>
      </w:r>
      <w:r w:rsidRPr="003D7537">
        <w:rPr>
          <w:rFonts w:ascii="Arial Narrow" w:hAnsi="Arial Narrow" w:cs="Arial Narrow"/>
          <w:spacing w:val="-1"/>
          <w:sz w:val="24"/>
          <w:szCs w:val="24"/>
        </w:rPr>
        <w:t>g</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5"/>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roc</w:t>
      </w:r>
      <w:r w:rsidRPr="003D7537">
        <w:rPr>
          <w:rFonts w:ascii="Arial Narrow" w:hAnsi="Arial Narrow" w:cs="Arial Narrow"/>
          <w:spacing w:val="-1"/>
          <w:sz w:val="24"/>
          <w:szCs w:val="24"/>
        </w:rPr>
        <w:t>é</w:t>
      </w:r>
      <w:r w:rsidRPr="003D7537">
        <w:rPr>
          <w:rFonts w:ascii="Arial Narrow" w:hAnsi="Arial Narrow" w:cs="Arial Narrow"/>
          <w:spacing w:val="1"/>
          <w:sz w:val="24"/>
          <w:szCs w:val="24"/>
        </w:rPr>
        <w:t>du</w:t>
      </w:r>
      <w:r w:rsidRPr="003D7537">
        <w:rPr>
          <w:rFonts w:ascii="Arial Narrow" w:hAnsi="Arial Narrow" w:cs="Arial Narrow"/>
          <w:sz w:val="24"/>
          <w:szCs w:val="24"/>
        </w:rPr>
        <w:t>re</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z w:val="24"/>
          <w:szCs w:val="24"/>
        </w:rPr>
        <w:t>ss</w:t>
      </w:r>
      <w:r w:rsidRPr="003D7537">
        <w:rPr>
          <w:rFonts w:ascii="Arial Narrow" w:hAnsi="Arial Narrow" w:cs="Arial Narrow"/>
          <w:spacing w:val="1"/>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rc</w:t>
      </w:r>
      <w:r w:rsidRPr="003D7537">
        <w:rPr>
          <w:rFonts w:ascii="Arial Narrow" w:hAnsi="Arial Narrow" w:cs="Arial Narrow"/>
          <w:spacing w:val="-2"/>
          <w:sz w:val="24"/>
          <w:szCs w:val="24"/>
        </w:rPr>
        <w:t>h</w:t>
      </w:r>
      <w:r w:rsidRPr="003D7537">
        <w:rPr>
          <w:rFonts w:ascii="Arial Narrow" w:hAnsi="Arial Narrow" w:cs="Arial Narrow"/>
          <w:spacing w:val="1"/>
          <w:sz w:val="24"/>
          <w:szCs w:val="24"/>
        </w:rPr>
        <w:t>é</w:t>
      </w:r>
      <w:r w:rsidRPr="003D7537">
        <w:rPr>
          <w:rFonts w:ascii="Arial Narrow" w:hAnsi="Arial Narrow" w:cs="Arial Narrow"/>
          <w:sz w:val="24"/>
          <w:szCs w:val="24"/>
        </w:rPr>
        <w:t>s</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a</w:t>
      </w:r>
      <w:r w:rsidRPr="003D7537">
        <w:rPr>
          <w:rFonts w:ascii="Arial Narrow" w:hAnsi="Arial Narrow" w:cs="Arial Narrow"/>
          <w:sz w:val="24"/>
          <w:szCs w:val="24"/>
        </w:rPr>
        <w:t>is</w:t>
      </w:r>
      <w:r w:rsidRPr="003D7537">
        <w:rPr>
          <w:rFonts w:ascii="Arial Narrow" w:hAnsi="Arial Narrow" w:cs="Arial Narrow"/>
          <w:spacing w:val="-1"/>
          <w:sz w:val="24"/>
          <w:szCs w:val="24"/>
        </w:rPr>
        <w:t>i</w:t>
      </w:r>
      <w:r w:rsidRPr="003D7537">
        <w:rPr>
          <w:rFonts w:ascii="Arial Narrow" w:hAnsi="Arial Narrow" w:cs="Arial Narrow"/>
          <w:spacing w:val="1"/>
          <w:sz w:val="24"/>
          <w:szCs w:val="24"/>
        </w:rPr>
        <w:t>n</w:t>
      </w:r>
      <w:r w:rsidRPr="003D7537">
        <w:rPr>
          <w:rFonts w:ascii="Arial Narrow" w:hAnsi="Arial Narrow" w:cs="Arial Narrow"/>
          <w:sz w:val="24"/>
          <w:szCs w:val="24"/>
        </w:rPr>
        <w:t>e</w:t>
      </w:r>
      <w:r w:rsidRPr="003D7537">
        <w:rPr>
          <w:rFonts w:ascii="Arial Narrow" w:hAnsi="Arial Narrow" w:cs="Arial Narrow"/>
          <w:spacing w:val="30"/>
          <w:sz w:val="24"/>
          <w:szCs w:val="24"/>
        </w:rPr>
        <w:lastRenderedPageBreak/>
        <w:t xml:space="preserve"> </w:t>
      </w:r>
      <w:r w:rsidRPr="003D7537">
        <w:rPr>
          <w:rFonts w:ascii="Arial Narrow" w:hAnsi="Arial Narrow" w:cs="Arial Narrow"/>
          <w:sz w:val="24"/>
          <w:szCs w:val="24"/>
        </w:rPr>
        <w:t>d</w:t>
      </w:r>
      <w:r w:rsidRPr="003D7537">
        <w:rPr>
          <w:rFonts w:ascii="Arial Narrow" w:hAnsi="Arial Narrow" w:cs="Arial Narrow"/>
          <w:spacing w:val="-25"/>
          <w:sz w:val="24"/>
          <w:szCs w:val="24"/>
        </w:rPr>
        <w:t xml:space="preserve"> </w:t>
      </w:r>
      <w:r w:rsidRPr="003D7537">
        <w:rPr>
          <w:rFonts w:ascii="Arial Narrow" w:hAnsi="Arial Narrow" w:cs="Arial Narrow"/>
          <w:sz w:val="24"/>
          <w:szCs w:val="24"/>
        </w:rPr>
        <w:t xml:space="preserve">e </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4"/>
          <w:sz w:val="24"/>
          <w:szCs w:val="24"/>
        </w:rPr>
        <w:t xml:space="preserve"> </w:t>
      </w:r>
      <w:r w:rsidRPr="003D7537">
        <w:rPr>
          <w:rFonts w:ascii="Arial Narrow" w:hAnsi="Arial Narrow" w:cs="Arial Narrow"/>
          <w:spacing w:val="-3"/>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mm</w:t>
      </w:r>
      <w:r w:rsidRPr="003D7537">
        <w:rPr>
          <w:rFonts w:ascii="Arial Narrow" w:hAnsi="Arial Narrow" w:cs="Arial Narrow"/>
          <w:sz w:val="24"/>
          <w:szCs w:val="24"/>
        </w:rPr>
        <w:t>iss</w:t>
      </w:r>
      <w:r w:rsidRPr="003D7537">
        <w:rPr>
          <w:rFonts w:ascii="Arial Narrow" w:hAnsi="Arial Narrow" w:cs="Arial Narrow"/>
          <w:spacing w:val="-1"/>
          <w:sz w:val="24"/>
          <w:szCs w:val="24"/>
        </w:rPr>
        <w: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Pa</w:t>
      </w:r>
      <w:r w:rsidRPr="003D7537">
        <w:rPr>
          <w:rFonts w:ascii="Arial Narrow" w:hAnsi="Arial Narrow" w:cs="Arial Narrow"/>
          <w:sz w:val="24"/>
          <w:szCs w:val="24"/>
        </w:rPr>
        <w:t>s</w:t>
      </w:r>
      <w:r w:rsidRPr="003D7537">
        <w:rPr>
          <w:rFonts w:ascii="Arial Narrow" w:hAnsi="Arial Narrow" w:cs="Arial Narrow"/>
          <w:spacing w:val="-2"/>
          <w:sz w:val="24"/>
          <w:szCs w:val="24"/>
        </w:rPr>
        <w:t>s</w:t>
      </w:r>
      <w:r w:rsidRPr="003D7537">
        <w:rPr>
          <w:rFonts w:ascii="Arial Narrow" w:hAnsi="Arial Narrow" w:cs="Arial Narrow"/>
          <w:spacing w:val="1"/>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rc</w:t>
      </w:r>
      <w:r w:rsidRPr="003D7537">
        <w:rPr>
          <w:rFonts w:ascii="Arial Narrow" w:hAnsi="Arial Narrow" w:cs="Arial Narrow"/>
          <w:spacing w:val="-2"/>
          <w:sz w:val="24"/>
          <w:szCs w:val="24"/>
        </w:rPr>
        <w:t>h</w:t>
      </w:r>
      <w:r w:rsidRPr="003D7537">
        <w:rPr>
          <w:rFonts w:ascii="Arial Narrow" w:hAnsi="Arial Narrow" w:cs="Arial Narrow"/>
          <w:spacing w:val="-1"/>
          <w:sz w:val="24"/>
          <w:szCs w:val="24"/>
        </w:rPr>
        <w:t>é</w:t>
      </w:r>
      <w:r w:rsidRPr="003D7537">
        <w:rPr>
          <w:rFonts w:ascii="Arial Narrow" w:hAnsi="Arial Narrow" w:cs="Arial Narrow"/>
          <w:sz w:val="24"/>
          <w:szCs w:val="24"/>
        </w:rPr>
        <w:t>s 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w:t>
      </w:r>
      <w:r w:rsidRPr="003D7537">
        <w:rPr>
          <w:rFonts w:ascii="Arial Narrow" w:hAnsi="Arial Narrow" w:cs="Arial Narrow"/>
          <w:spacing w:val="1"/>
          <w:sz w:val="24"/>
          <w:szCs w:val="24"/>
        </w:rPr>
        <w:t>pé</w:t>
      </w:r>
      <w:r w:rsidRPr="003D7537">
        <w:rPr>
          <w:rFonts w:ascii="Arial Narrow" w:hAnsi="Arial Narrow" w:cs="Arial Narrow"/>
          <w:sz w:val="24"/>
          <w:szCs w:val="24"/>
        </w:rPr>
        <w:t>t</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v</w:t>
      </w:r>
      <w:r w:rsidRPr="003D7537">
        <w:rPr>
          <w:rFonts w:ascii="Arial Narrow" w:hAnsi="Arial Narrow" w:cs="Arial Narrow"/>
          <w:spacing w:val="1"/>
          <w:sz w:val="24"/>
          <w:szCs w:val="24"/>
        </w:rPr>
        <w:t>e</w:t>
      </w:r>
      <w:r w:rsidRPr="003D7537">
        <w:rPr>
          <w:rFonts w:ascii="Arial Narrow" w:hAnsi="Arial Narrow" w:cs="Arial Narrow"/>
          <w:sz w:val="24"/>
          <w:szCs w:val="24"/>
        </w:rPr>
        <w:t>i</w:t>
      </w:r>
      <w:r w:rsidRPr="003D7537">
        <w:rPr>
          <w:rFonts w:ascii="Arial Narrow" w:hAnsi="Arial Narrow" w:cs="Arial Narrow"/>
          <w:spacing w:val="-1"/>
          <w:sz w:val="24"/>
          <w:szCs w:val="24"/>
        </w:rPr>
        <w:t>l</w:t>
      </w:r>
      <w:r w:rsidRPr="003D7537">
        <w:rPr>
          <w:rFonts w:ascii="Arial Narrow" w:hAnsi="Arial Narrow" w:cs="Arial Narrow"/>
          <w:sz w:val="24"/>
          <w:szCs w:val="24"/>
        </w:rPr>
        <w:t>ler à</w:t>
      </w:r>
      <w:r w:rsidRPr="003D7537">
        <w:rPr>
          <w:rFonts w:ascii="Arial Narrow" w:hAnsi="Arial Narrow" w:cs="Arial Narrow"/>
          <w:spacing w:val="1"/>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z w:val="24"/>
          <w:szCs w:val="24"/>
        </w:rPr>
        <w:t>e</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qu</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p</w:t>
      </w:r>
      <w:r w:rsidRPr="003D7537">
        <w:rPr>
          <w:rFonts w:ascii="Arial Narrow" w:hAnsi="Arial Narrow" w:cs="Arial Narrow"/>
          <w:sz w:val="24"/>
          <w:szCs w:val="24"/>
        </w:rPr>
        <w:t>ro</w:t>
      </w:r>
      <w:r w:rsidRPr="003D7537">
        <w:rPr>
          <w:rFonts w:ascii="Arial Narrow" w:hAnsi="Arial Narrow" w:cs="Arial Narrow"/>
          <w:spacing w:val="-3"/>
          <w:sz w:val="24"/>
          <w:szCs w:val="24"/>
        </w:rPr>
        <w:t>j</w:t>
      </w:r>
      <w:r w:rsidRPr="003D7537">
        <w:rPr>
          <w:rFonts w:ascii="Arial Narrow" w:hAnsi="Arial Narrow" w:cs="Arial Narrow"/>
          <w:spacing w:val="1"/>
          <w:sz w:val="24"/>
          <w:szCs w:val="24"/>
        </w:rPr>
        <w:t>e</w:t>
      </w:r>
      <w:r w:rsidRPr="003D7537">
        <w:rPr>
          <w:rFonts w:ascii="Arial Narrow" w:hAnsi="Arial Narrow" w:cs="Arial Narrow"/>
          <w:sz w:val="24"/>
          <w:szCs w:val="24"/>
        </w:rPr>
        <w:t>ts</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D</w:t>
      </w:r>
      <w:r w:rsidRPr="003D7537">
        <w:rPr>
          <w:rFonts w:ascii="Arial Narrow" w:hAnsi="Arial Narrow" w:cs="Arial Narrow"/>
          <w:spacing w:val="1"/>
          <w:sz w:val="24"/>
          <w:szCs w:val="24"/>
        </w:rPr>
        <w:t>o</w:t>
      </w:r>
      <w:r w:rsidRPr="003D7537">
        <w:rPr>
          <w:rFonts w:ascii="Arial Narrow" w:hAnsi="Arial Narrow" w:cs="Arial Narrow"/>
          <w:sz w:val="24"/>
          <w:szCs w:val="24"/>
        </w:rPr>
        <w:t>ssiers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’A</w:t>
      </w:r>
      <w:r w:rsidRPr="003D7537">
        <w:rPr>
          <w:rFonts w:ascii="Arial Narrow" w:hAnsi="Arial Narrow" w:cs="Arial Narrow"/>
          <w:spacing w:val="1"/>
          <w:sz w:val="24"/>
          <w:szCs w:val="24"/>
        </w:rPr>
        <w:t>ppe</w:t>
      </w:r>
      <w:r w:rsidRPr="003D7537">
        <w:rPr>
          <w:rFonts w:ascii="Arial Narrow" w:hAnsi="Arial Narrow" w:cs="Arial Narrow"/>
          <w:sz w:val="24"/>
          <w:szCs w:val="24"/>
        </w:rPr>
        <w:t>l</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’Of</w:t>
      </w:r>
      <w:r w:rsidRPr="003D7537">
        <w:rPr>
          <w:rFonts w:ascii="Arial Narrow" w:hAnsi="Arial Narrow" w:cs="Arial Narrow"/>
          <w:spacing w:val="1"/>
          <w:sz w:val="24"/>
          <w:szCs w:val="24"/>
        </w:rPr>
        <w:t>f</w:t>
      </w:r>
      <w:r w:rsidRPr="003D7537">
        <w:rPr>
          <w:rFonts w:ascii="Arial Narrow" w:hAnsi="Arial Narrow" w:cs="Arial Narrow"/>
          <w:sz w:val="24"/>
          <w:szCs w:val="24"/>
        </w:rPr>
        <w:t xml:space="preserve">res </w:t>
      </w:r>
      <w:r w:rsidRPr="003D7537">
        <w:rPr>
          <w:rFonts w:ascii="Arial Narrow" w:hAnsi="Arial Narrow" w:cs="Arial Narrow"/>
          <w:spacing w:val="-2"/>
          <w:sz w:val="24"/>
          <w:szCs w:val="24"/>
        </w:rPr>
        <w:t>s</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f</w:t>
      </w:r>
      <w:r w:rsidRPr="003D7537">
        <w:rPr>
          <w:rFonts w:ascii="Arial Narrow" w:hAnsi="Arial Narrow" w:cs="Arial Narrow"/>
          <w:spacing w:val="1"/>
          <w:sz w:val="24"/>
          <w:szCs w:val="24"/>
        </w:rPr>
        <w:t>a</w:t>
      </w:r>
      <w:r w:rsidRPr="003D7537">
        <w:rPr>
          <w:rFonts w:ascii="Arial Narrow" w:hAnsi="Arial Narrow" w:cs="Arial Narrow"/>
          <w:sz w:val="24"/>
          <w:szCs w:val="24"/>
        </w:rPr>
        <w:t>ss</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à</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pa</w:t>
      </w:r>
      <w:r w:rsidRPr="003D7537">
        <w:rPr>
          <w:rFonts w:ascii="Arial Narrow" w:hAnsi="Arial Narrow" w:cs="Arial Narrow"/>
          <w:sz w:val="24"/>
          <w:szCs w:val="24"/>
        </w:rPr>
        <w:t>rtir</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’é</w:t>
      </w:r>
      <w:r w:rsidRPr="003D7537">
        <w:rPr>
          <w:rFonts w:ascii="Arial Narrow" w:hAnsi="Arial Narrow" w:cs="Arial Narrow"/>
          <w:spacing w:val="-1"/>
          <w:sz w:val="24"/>
          <w:szCs w:val="24"/>
        </w:rPr>
        <w:t>t</w:t>
      </w:r>
      <w:r w:rsidRPr="003D7537">
        <w:rPr>
          <w:rFonts w:ascii="Arial Narrow" w:hAnsi="Arial Narrow" w:cs="Arial Narrow"/>
          <w:spacing w:val="1"/>
          <w:sz w:val="24"/>
          <w:szCs w:val="24"/>
        </w:rPr>
        <w:t>ude</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ré</w:t>
      </w:r>
      <w:r w:rsidRPr="003D7537">
        <w:rPr>
          <w:rFonts w:ascii="Arial Narrow" w:hAnsi="Arial Narrow" w:cs="Arial Narrow"/>
          <w:spacing w:val="1"/>
          <w:sz w:val="24"/>
          <w:szCs w:val="24"/>
        </w:rPr>
        <w:t>a</w:t>
      </w:r>
      <w:r w:rsidRPr="003D7537">
        <w:rPr>
          <w:rFonts w:ascii="Arial Narrow" w:hAnsi="Arial Narrow" w:cs="Arial Narrow"/>
          <w:spacing w:val="-3"/>
          <w:sz w:val="24"/>
          <w:szCs w:val="24"/>
        </w:rPr>
        <w:t>l</w:t>
      </w:r>
      <w:r w:rsidRPr="003D7537">
        <w:rPr>
          <w:rFonts w:ascii="Arial Narrow" w:hAnsi="Arial Narrow" w:cs="Arial Narrow"/>
          <w:spacing w:val="1"/>
          <w:sz w:val="24"/>
          <w:szCs w:val="24"/>
        </w:rPr>
        <w:t>ab</w:t>
      </w:r>
      <w:r w:rsidRPr="003D7537">
        <w:rPr>
          <w:rFonts w:ascii="Arial Narrow" w:hAnsi="Arial Narrow" w:cs="Arial Narrow"/>
          <w:sz w:val="24"/>
          <w:szCs w:val="24"/>
        </w:rPr>
        <w:t>les.</w:t>
      </w:r>
    </w:p>
    <w:p w14:paraId="08A002B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D9496D1"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86AD18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4F5F15A" w14:textId="77777777" w:rsidR="005953E1" w:rsidRPr="003D7537" w:rsidRDefault="005953E1" w:rsidP="005953E1">
      <w:pPr>
        <w:widowControl w:val="0"/>
        <w:autoSpaceDE w:val="0"/>
        <w:autoSpaceDN w:val="0"/>
        <w:adjustRightInd w:val="0"/>
        <w:spacing w:before="7" w:after="0" w:line="220" w:lineRule="exact"/>
        <w:rPr>
          <w:rFonts w:ascii="Arial Narrow" w:hAnsi="Arial Narrow" w:cs="Arial Narrow"/>
        </w:rPr>
      </w:pPr>
    </w:p>
    <w:p w14:paraId="2A38EF73" w14:textId="77777777" w:rsidR="005953E1" w:rsidRPr="003D7537" w:rsidRDefault="005953E1" w:rsidP="005953E1">
      <w:pPr>
        <w:widowControl w:val="0"/>
        <w:autoSpaceDE w:val="0"/>
        <w:autoSpaceDN w:val="0"/>
        <w:adjustRightInd w:val="0"/>
        <w:spacing w:after="0" w:line="240" w:lineRule="auto"/>
        <w:ind w:left="113" w:right="80"/>
        <w:jc w:val="both"/>
        <w:rPr>
          <w:rFonts w:ascii="Arial Narrow" w:hAnsi="Arial Narrow" w:cs="Arial Narrow"/>
          <w:sz w:val="24"/>
          <w:szCs w:val="24"/>
        </w:rPr>
      </w:pPr>
      <w:r w:rsidRPr="003D7537">
        <w:rPr>
          <w:rFonts w:ascii="Arial Narrow" w:hAnsi="Arial Narrow" w:cs="Arial Narrow"/>
          <w:sz w:val="24"/>
          <w:szCs w:val="24"/>
        </w:rPr>
        <w:t>Ces</w:t>
      </w:r>
      <w:r w:rsidRPr="003D7537">
        <w:rPr>
          <w:rFonts w:ascii="Arial Narrow" w:hAnsi="Arial Narrow" w:cs="Arial Narrow"/>
          <w:spacing w:val="1"/>
          <w:sz w:val="24"/>
          <w:szCs w:val="24"/>
        </w:rPr>
        <w:t xml:space="preserve"> é</w:t>
      </w:r>
      <w:r w:rsidRPr="003D7537">
        <w:rPr>
          <w:rFonts w:ascii="Arial Narrow" w:hAnsi="Arial Narrow" w:cs="Arial Narrow"/>
          <w:sz w:val="24"/>
          <w:szCs w:val="24"/>
        </w:rPr>
        <w:t>t</w:t>
      </w:r>
      <w:r w:rsidRPr="003D7537">
        <w:rPr>
          <w:rFonts w:ascii="Arial Narrow" w:hAnsi="Arial Narrow" w:cs="Arial Narrow"/>
          <w:spacing w:val="1"/>
          <w:sz w:val="24"/>
          <w:szCs w:val="24"/>
        </w:rPr>
        <w:t>u</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do</w:t>
      </w:r>
      <w:r w:rsidRPr="003D7537">
        <w:rPr>
          <w:rFonts w:ascii="Arial Narrow" w:hAnsi="Arial Narrow" w:cs="Arial Narrow"/>
          <w:sz w:val="24"/>
          <w:szCs w:val="24"/>
        </w:rPr>
        <w:t>iv</w:t>
      </w:r>
      <w:r w:rsidRPr="003D7537">
        <w:rPr>
          <w:rFonts w:ascii="Arial Narrow" w:hAnsi="Arial Narrow" w:cs="Arial Narrow"/>
          <w:spacing w:val="-2"/>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ê</w:t>
      </w:r>
      <w:r w:rsidRPr="003D7537">
        <w:rPr>
          <w:rFonts w:ascii="Arial Narrow" w:hAnsi="Arial Narrow" w:cs="Arial Narrow"/>
          <w:sz w:val="24"/>
          <w:szCs w:val="24"/>
        </w:rPr>
        <w:t>tre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xig</w:t>
      </w:r>
      <w:r w:rsidRPr="003D7537">
        <w:rPr>
          <w:rFonts w:ascii="Arial Narrow" w:hAnsi="Arial Narrow" w:cs="Arial Narrow"/>
          <w:spacing w:val="1"/>
          <w:sz w:val="24"/>
          <w:szCs w:val="24"/>
        </w:rPr>
        <w:t>ée</w:t>
      </w:r>
      <w:r w:rsidRPr="003D7537">
        <w:rPr>
          <w:rFonts w:ascii="Arial Narrow" w:hAnsi="Arial Narrow" w:cs="Arial Narrow"/>
          <w:sz w:val="24"/>
          <w:szCs w:val="24"/>
        </w:rPr>
        <w:t>s l</w:t>
      </w:r>
      <w:r w:rsidRPr="003D7537">
        <w:rPr>
          <w:rFonts w:ascii="Arial Narrow" w:hAnsi="Arial Narrow" w:cs="Arial Narrow"/>
          <w:spacing w:val="1"/>
          <w:sz w:val="24"/>
          <w:szCs w:val="24"/>
        </w:rPr>
        <w:t>o</w:t>
      </w:r>
      <w:r w:rsidRPr="003D7537">
        <w:rPr>
          <w:rFonts w:ascii="Arial Narrow" w:hAnsi="Arial Narrow" w:cs="Arial Narrow"/>
          <w:sz w:val="24"/>
          <w:szCs w:val="24"/>
        </w:rPr>
        <w:t>rs de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l’ex</w:t>
      </w:r>
      <w:r w:rsidRPr="003D7537">
        <w:rPr>
          <w:rFonts w:ascii="Arial Narrow" w:hAnsi="Arial Narrow" w:cs="Arial Narrow"/>
          <w:spacing w:val="1"/>
          <w:sz w:val="24"/>
          <w:szCs w:val="24"/>
        </w:rPr>
        <w:t>a</w:t>
      </w:r>
      <w:r w:rsidRPr="003D7537">
        <w:rPr>
          <w:rFonts w:ascii="Arial Narrow" w:hAnsi="Arial Narrow" w:cs="Arial Narrow"/>
          <w:spacing w:val="-3"/>
          <w:sz w:val="24"/>
          <w:szCs w:val="24"/>
        </w:rPr>
        <w:t>m</w:t>
      </w:r>
      <w:r w:rsidRPr="003D7537">
        <w:rPr>
          <w:rFonts w:ascii="Arial Narrow" w:hAnsi="Arial Narrow" w:cs="Arial Narrow"/>
          <w:spacing w:val="1"/>
          <w:sz w:val="24"/>
          <w:szCs w:val="24"/>
        </w:rPr>
        <w:t>e</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d</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pacing w:val="-2"/>
          <w:sz w:val="24"/>
          <w:szCs w:val="24"/>
        </w:rPr>
        <w:t>D</w:t>
      </w:r>
      <w:r w:rsidRPr="003D7537">
        <w:rPr>
          <w:rFonts w:ascii="Arial Narrow" w:hAnsi="Arial Narrow" w:cs="Arial Narrow"/>
          <w:spacing w:val="1"/>
          <w:sz w:val="24"/>
          <w:szCs w:val="24"/>
        </w:rPr>
        <w:t>o</w:t>
      </w:r>
      <w:r w:rsidRPr="003D7537">
        <w:rPr>
          <w:rFonts w:ascii="Arial Narrow" w:hAnsi="Arial Narrow" w:cs="Arial Narrow"/>
          <w:sz w:val="24"/>
          <w:szCs w:val="24"/>
        </w:rPr>
        <w:t xml:space="preserve">ssier </w:t>
      </w:r>
      <w:r w:rsidRPr="003D7537">
        <w:rPr>
          <w:rFonts w:ascii="Arial Narrow" w:hAnsi="Arial Narrow" w:cs="Arial Narrow"/>
          <w:spacing w:val="1"/>
          <w:sz w:val="24"/>
          <w:szCs w:val="24"/>
        </w:rPr>
        <w:t>d</w:t>
      </w:r>
      <w:r w:rsidRPr="003D7537">
        <w:rPr>
          <w:rFonts w:ascii="Arial Narrow" w:hAnsi="Arial Narrow" w:cs="Arial Narrow"/>
          <w:sz w:val="24"/>
          <w:szCs w:val="24"/>
        </w:rPr>
        <w:t>’A</w:t>
      </w:r>
      <w:r w:rsidRPr="003D7537">
        <w:rPr>
          <w:rFonts w:ascii="Arial Narrow" w:hAnsi="Arial Narrow" w:cs="Arial Narrow"/>
          <w:spacing w:val="1"/>
          <w:sz w:val="24"/>
          <w:szCs w:val="24"/>
        </w:rPr>
        <w:t>p</w:t>
      </w:r>
      <w:r w:rsidRPr="003D7537">
        <w:rPr>
          <w:rFonts w:ascii="Arial Narrow" w:hAnsi="Arial Narrow" w:cs="Arial Narrow"/>
          <w:spacing w:val="-1"/>
          <w:sz w:val="24"/>
          <w:szCs w:val="24"/>
        </w:rPr>
        <w:t>p</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l </w:t>
      </w:r>
      <w:r w:rsidRPr="003D7537">
        <w:rPr>
          <w:rFonts w:ascii="Arial Narrow" w:hAnsi="Arial Narrow" w:cs="Arial Narrow"/>
          <w:spacing w:val="1"/>
          <w:sz w:val="24"/>
          <w:szCs w:val="24"/>
        </w:rPr>
        <w:t>d</w:t>
      </w:r>
      <w:r w:rsidRPr="003D7537">
        <w:rPr>
          <w:rFonts w:ascii="Arial Narrow" w:hAnsi="Arial Narrow" w:cs="Arial Narrow"/>
          <w:sz w:val="24"/>
          <w:szCs w:val="24"/>
        </w:rPr>
        <w:t>’Of</w:t>
      </w:r>
      <w:r w:rsidRPr="003D7537">
        <w:rPr>
          <w:rFonts w:ascii="Arial Narrow" w:hAnsi="Arial Narrow" w:cs="Arial Narrow"/>
          <w:spacing w:val="1"/>
          <w:sz w:val="24"/>
          <w:szCs w:val="24"/>
        </w:rPr>
        <w:t>f</w:t>
      </w:r>
      <w:r w:rsidRPr="003D7537">
        <w:rPr>
          <w:rFonts w:ascii="Arial Narrow" w:hAnsi="Arial Narrow" w:cs="Arial Narrow"/>
          <w:sz w:val="24"/>
          <w:szCs w:val="24"/>
        </w:rPr>
        <w:t>res (</w:t>
      </w:r>
      <w:r w:rsidRPr="003D7537">
        <w:rPr>
          <w:rFonts w:ascii="Arial Narrow" w:hAnsi="Arial Narrow" w:cs="Arial Narrow"/>
          <w:spacing w:val="-1"/>
          <w:sz w:val="24"/>
          <w:szCs w:val="24"/>
        </w:rPr>
        <w:t>D</w:t>
      </w:r>
      <w:r w:rsidRPr="003D7537">
        <w:rPr>
          <w:rFonts w:ascii="Arial Narrow" w:hAnsi="Arial Narrow" w:cs="Arial Narrow"/>
          <w:spacing w:val="-2"/>
          <w:sz w:val="24"/>
          <w:szCs w:val="24"/>
        </w:rPr>
        <w:t>A</w:t>
      </w:r>
      <w:r w:rsidRPr="003D7537">
        <w:rPr>
          <w:rFonts w:ascii="Arial Narrow" w:hAnsi="Arial Narrow" w:cs="Arial Narrow"/>
          <w:sz w:val="24"/>
          <w:szCs w:val="24"/>
        </w:rPr>
        <w:t xml:space="preserve">O) </w:t>
      </w:r>
      <w:r w:rsidRPr="003D7537">
        <w:rPr>
          <w:rFonts w:ascii="Arial Narrow" w:hAnsi="Arial Narrow" w:cs="Arial Narrow"/>
          <w:spacing w:val="1"/>
          <w:sz w:val="24"/>
          <w:szCs w:val="24"/>
        </w:rPr>
        <w:t>pa</w:t>
      </w:r>
      <w:r w:rsidRPr="003D7537">
        <w:rPr>
          <w:rFonts w:ascii="Arial Narrow" w:hAnsi="Arial Narrow" w:cs="Arial Narrow"/>
          <w:sz w:val="24"/>
          <w:szCs w:val="24"/>
        </w:rPr>
        <w:t>r les Com</w:t>
      </w:r>
      <w:r w:rsidRPr="003D7537">
        <w:rPr>
          <w:rFonts w:ascii="Arial Narrow" w:hAnsi="Arial Narrow" w:cs="Arial Narrow"/>
          <w:spacing w:val="-1"/>
          <w:sz w:val="24"/>
          <w:szCs w:val="24"/>
        </w:rPr>
        <w:t>m</w:t>
      </w:r>
      <w:r w:rsidRPr="003D7537">
        <w:rPr>
          <w:rFonts w:ascii="Arial Narrow" w:hAnsi="Arial Narrow" w:cs="Arial Narrow"/>
          <w:sz w:val="24"/>
          <w:szCs w:val="24"/>
        </w:rPr>
        <w:t>iss</w:t>
      </w:r>
      <w:r w:rsidRPr="003D7537">
        <w:rPr>
          <w:rFonts w:ascii="Arial Narrow" w:hAnsi="Arial Narrow" w:cs="Arial Narrow"/>
          <w:spacing w:val="-1"/>
          <w:sz w:val="24"/>
          <w:szCs w:val="24"/>
        </w:rPr>
        <w:t>i</w:t>
      </w:r>
      <w:r w:rsidRPr="003D7537">
        <w:rPr>
          <w:rFonts w:ascii="Arial Narrow" w:hAnsi="Arial Narrow" w:cs="Arial Narrow"/>
          <w:spacing w:val="1"/>
          <w:sz w:val="24"/>
          <w:szCs w:val="24"/>
        </w:rPr>
        <w:t>on</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de</w:t>
      </w:r>
      <w:r w:rsidRPr="003D7537">
        <w:rPr>
          <w:rFonts w:ascii="Arial Narrow" w:hAnsi="Arial Narrow" w:cs="Arial Narrow"/>
          <w:sz w:val="24"/>
          <w:szCs w:val="24"/>
        </w:rPr>
        <w:t>s</w:t>
      </w:r>
    </w:p>
    <w:p w14:paraId="6546DBE0" w14:textId="77777777" w:rsidR="005953E1" w:rsidRPr="003D7537" w:rsidRDefault="005953E1" w:rsidP="005953E1">
      <w:pPr>
        <w:widowControl w:val="0"/>
        <w:autoSpaceDE w:val="0"/>
        <w:autoSpaceDN w:val="0"/>
        <w:adjustRightInd w:val="0"/>
        <w:spacing w:before="10" w:after="0" w:line="130" w:lineRule="exact"/>
        <w:rPr>
          <w:rFonts w:ascii="Arial Narrow" w:hAnsi="Arial Narrow" w:cs="Arial Narrow"/>
          <w:sz w:val="13"/>
          <w:szCs w:val="13"/>
        </w:rPr>
      </w:pPr>
    </w:p>
    <w:p w14:paraId="6A6E1D0E" w14:textId="77777777" w:rsidR="005953E1" w:rsidRPr="003D7537" w:rsidRDefault="005953E1" w:rsidP="005953E1">
      <w:pPr>
        <w:widowControl w:val="0"/>
        <w:autoSpaceDE w:val="0"/>
        <w:autoSpaceDN w:val="0"/>
        <w:adjustRightInd w:val="0"/>
        <w:spacing w:after="0" w:line="240" w:lineRule="auto"/>
        <w:ind w:left="113" w:right="8900"/>
        <w:jc w:val="both"/>
        <w:rPr>
          <w:rFonts w:ascii="Arial Narrow" w:hAnsi="Arial Narrow" w:cs="Arial Narrow"/>
          <w:sz w:val="24"/>
          <w:szCs w:val="24"/>
        </w:rPr>
      </w:pP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rch</w:t>
      </w:r>
      <w:r w:rsidRPr="003D7537">
        <w:rPr>
          <w:rFonts w:ascii="Arial Narrow" w:hAnsi="Arial Narrow" w:cs="Arial Narrow"/>
          <w:spacing w:val="1"/>
          <w:sz w:val="24"/>
          <w:szCs w:val="24"/>
        </w:rPr>
        <w:t>é</w:t>
      </w:r>
      <w:r w:rsidRPr="003D7537">
        <w:rPr>
          <w:rFonts w:ascii="Arial Narrow" w:hAnsi="Arial Narrow" w:cs="Arial Narrow"/>
          <w:sz w:val="24"/>
          <w:szCs w:val="24"/>
        </w:rPr>
        <w:t>s.</w:t>
      </w:r>
    </w:p>
    <w:p w14:paraId="1D5D8585" w14:textId="77777777" w:rsidR="005953E1" w:rsidRPr="003D7537" w:rsidRDefault="005953E1" w:rsidP="005953E1">
      <w:pPr>
        <w:widowControl w:val="0"/>
        <w:autoSpaceDE w:val="0"/>
        <w:autoSpaceDN w:val="0"/>
        <w:adjustRightInd w:val="0"/>
        <w:spacing w:before="3" w:after="0" w:line="160" w:lineRule="exact"/>
        <w:rPr>
          <w:rFonts w:ascii="Arial Narrow" w:hAnsi="Arial Narrow" w:cs="Arial Narrow"/>
          <w:sz w:val="16"/>
          <w:szCs w:val="16"/>
        </w:rPr>
      </w:pPr>
    </w:p>
    <w:p w14:paraId="27D7F438"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2C0C4F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850E92F"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30E856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F212F70" w14:textId="77777777" w:rsidR="005953E1" w:rsidRPr="003D7537" w:rsidRDefault="005953E1" w:rsidP="005953E1">
      <w:pPr>
        <w:widowControl w:val="0"/>
        <w:autoSpaceDE w:val="0"/>
        <w:autoSpaceDN w:val="0"/>
        <w:adjustRightInd w:val="0"/>
        <w:spacing w:after="0" w:line="240" w:lineRule="auto"/>
        <w:ind w:left="113" w:right="84"/>
        <w:jc w:val="both"/>
        <w:rPr>
          <w:rFonts w:ascii="Arial Narrow" w:hAnsi="Arial Narrow" w:cs="Arial Narrow"/>
          <w:sz w:val="24"/>
          <w:szCs w:val="24"/>
        </w:rPr>
      </w:pPr>
      <w:r w:rsidRPr="003D7537">
        <w:rPr>
          <w:rFonts w:ascii="Arial Narrow" w:hAnsi="Arial Narrow" w:cs="Arial Narrow"/>
          <w:spacing w:val="1"/>
          <w:sz w:val="24"/>
          <w:szCs w:val="24"/>
        </w:rPr>
        <w:t>L</w:t>
      </w:r>
      <w:r w:rsidRPr="003D7537">
        <w:rPr>
          <w:rFonts w:ascii="Arial Narrow" w:hAnsi="Arial Narrow" w:cs="Arial Narrow"/>
          <w:sz w:val="24"/>
          <w:szCs w:val="24"/>
        </w:rPr>
        <w:t>e</w:t>
      </w:r>
      <w:r w:rsidRPr="003D7537">
        <w:rPr>
          <w:rFonts w:ascii="Arial Narrow" w:hAnsi="Arial Narrow" w:cs="Arial Narrow"/>
          <w:spacing w:val="47"/>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pacing w:val="-2"/>
          <w:sz w:val="24"/>
          <w:szCs w:val="24"/>
        </w:rPr>
        <w:t>î</w:t>
      </w:r>
      <w:r w:rsidRPr="003D7537">
        <w:rPr>
          <w:rFonts w:ascii="Arial Narrow" w:hAnsi="Arial Narrow" w:cs="Arial Narrow"/>
          <w:sz w:val="24"/>
          <w:szCs w:val="24"/>
        </w:rPr>
        <w:t>tre</w:t>
      </w:r>
      <w:r w:rsidRPr="003D7537">
        <w:rPr>
          <w:rFonts w:ascii="Arial Narrow" w:hAnsi="Arial Narrow" w:cs="Arial Narrow"/>
          <w:spacing w:val="47"/>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w:t>
      </w:r>
      <w:r w:rsidRPr="003D7537">
        <w:rPr>
          <w:rFonts w:ascii="Arial Narrow" w:hAnsi="Arial Narrow" w:cs="Arial Narrow"/>
          <w:spacing w:val="-2"/>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vra</w:t>
      </w:r>
      <w:r w:rsidRPr="003D7537">
        <w:rPr>
          <w:rFonts w:ascii="Arial Narrow" w:hAnsi="Arial Narrow" w:cs="Arial Narrow"/>
          <w:spacing w:val="-1"/>
          <w:sz w:val="24"/>
          <w:szCs w:val="24"/>
        </w:rPr>
        <w:t>g</w:t>
      </w:r>
      <w:r w:rsidRPr="003D7537">
        <w:rPr>
          <w:rFonts w:ascii="Arial Narrow" w:hAnsi="Arial Narrow" w:cs="Arial Narrow"/>
          <w:sz w:val="24"/>
          <w:szCs w:val="24"/>
        </w:rPr>
        <w:t>e</w:t>
      </w:r>
      <w:r w:rsidRPr="003D7537">
        <w:rPr>
          <w:rFonts w:ascii="Arial Narrow" w:hAnsi="Arial Narrow" w:cs="Arial Narrow"/>
          <w:spacing w:val="47"/>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47"/>
          <w:sz w:val="24"/>
          <w:szCs w:val="24"/>
        </w:rPr>
        <w:t xml:space="preserve"> </w:t>
      </w:r>
      <w:r w:rsidRPr="003D7537">
        <w:rPr>
          <w:rFonts w:ascii="Arial Narrow" w:hAnsi="Arial Narrow" w:cs="Arial Narrow"/>
          <w:spacing w:val="-3"/>
          <w:sz w:val="24"/>
          <w:szCs w:val="24"/>
        </w:rPr>
        <w:t>l</w:t>
      </w:r>
      <w:r w:rsidRPr="003D7537">
        <w:rPr>
          <w:rFonts w:ascii="Arial Narrow" w:hAnsi="Arial Narrow" w:cs="Arial Narrow"/>
          <w:sz w:val="24"/>
          <w:szCs w:val="24"/>
        </w:rPr>
        <w:t>e</w:t>
      </w:r>
      <w:r w:rsidRPr="003D7537">
        <w:rPr>
          <w:rFonts w:ascii="Arial Narrow" w:hAnsi="Arial Narrow" w:cs="Arial Narrow"/>
          <w:spacing w:val="47"/>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î</w:t>
      </w:r>
      <w:r w:rsidRPr="003D7537">
        <w:rPr>
          <w:rFonts w:ascii="Arial Narrow" w:hAnsi="Arial Narrow" w:cs="Arial Narrow"/>
          <w:spacing w:val="1"/>
          <w:sz w:val="24"/>
          <w:szCs w:val="24"/>
        </w:rPr>
        <w:t>t</w:t>
      </w:r>
      <w:r w:rsidRPr="003D7537">
        <w:rPr>
          <w:rFonts w:ascii="Arial Narrow" w:hAnsi="Arial Narrow" w:cs="Arial Narrow"/>
          <w:sz w:val="24"/>
          <w:szCs w:val="24"/>
        </w:rPr>
        <w:t>re</w:t>
      </w:r>
      <w:r w:rsidRPr="003D7537">
        <w:rPr>
          <w:rFonts w:ascii="Arial Narrow" w:hAnsi="Arial Narrow" w:cs="Arial Narrow"/>
          <w:spacing w:val="44"/>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vr</w:t>
      </w:r>
      <w:r w:rsidRPr="003D7537">
        <w:rPr>
          <w:rFonts w:ascii="Arial Narrow" w:hAnsi="Arial Narrow" w:cs="Arial Narrow"/>
          <w:spacing w:val="-2"/>
          <w:sz w:val="24"/>
          <w:szCs w:val="24"/>
        </w:rPr>
        <w:t>a</w:t>
      </w:r>
      <w:r w:rsidRPr="003D7537">
        <w:rPr>
          <w:rFonts w:ascii="Arial Narrow" w:hAnsi="Arial Narrow" w:cs="Arial Narrow"/>
          <w:spacing w:val="1"/>
          <w:sz w:val="24"/>
          <w:szCs w:val="24"/>
        </w:rPr>
        <w:t>g</w:t>
      </w:r>
      <w:r w:rsidRPr="003D7537">
        <w:rPr>
          <w:rFonts w:ascii="Arial Narrow" w:hAnsi="Arial Narrow" w:cs="Arial Narrow"/>
          <w:sz w:val="24"/>
          <w:szCs w:val="24"/>
        </w:rPr>
        <w:t>e</w:t>
      </w:r>
      <w:r w:rsidRPr="003D7537">
        <w:rPr>
          <w:rFonts w:ascii="Arial Narrow" w:hAnsi="Arial Narrow" w:cs="Arial Narrow"/>
          <w:spacing w:val="47"/>
          <w:sz w:val="24"/>
          <w:szCs w:val="24"/>
        </w:rPr>
        <w:t xml:space="preserve"> </w:t>
      </w:r>
      <w:r w:rsidRPr="003D7537">
        <w:rPr>
          <w:rFonts w:ascii="Arial Narrow" w:hAnsi="Arial Narrow" w:cs="Arial Narrow"/>
          <w:spacing w:val="-3"/>
          <w:sz w:val="24"/>
          <w:szCs w:val="24"/>
        </w:rPr>
        <w:t>D</w:t>
      </w:r>
      <w:r w:rsidRPr="003D7537">
        <w:rPr>
          <w:rFonts w:ascii="Arial Narrow" w:hAnsi="Arial Narrow" w:cs="Arial Narrow"/>
          <w:spacing w:val="1"/>
          <w:sz w:val="24"/>
          <w:szCs w:val="24"/>
        </w:rPr>
        <w:t>é</w:t>
      </w:r>
      <w:r w:rsidRPr="003D7537">
        <w:rPr>
          <w:rFonts w:ascii="Arial Narrow" w:hAnsi="Arial Narrow" w:cs="Arial Narrow"/>
          <w:sz w:val="24"/>
          <w:szCs w:val="24"/>
        </w:rPr>
        <w:t>lé</w:t>
      </w:r>
      <w:r w:rsidRPr="003D7537">
        <w:rPr>
          <w:rFonts w:ascii="Arial Narrow" w:hAnsi="Arial Narrow" w:cs="Arial Narrow"/>
          <w:spacing w:val="-1"/>
          <w:sz w:val="24"/>
          <w:szCs w:val="24"/>
        </w:rPr>
        <w:t>g</w:t>
      </w:r>
      <w:r w:rsidRPr="003D7537">
        <w:rPr>
          <w:rFonts w:ascii="Arial Narrow" w:hAnsi="Arial Narrow" w:cs="Arial Narrow"/>
          <w:spacing w:val="1"/>
          <w:sz w:val="24"/>
          <w:szCs w:val="24"/>
        </w:rPr>
        <w:t>u</w:t>
      </w:r>
      <w:r w:rsidRPr="003D7537">
        <w:rPr>
          <w:rFonts w:ascii="Arial Narrow" w:hAnsi="Arial Narrow" w:cs="Arial Narrow"/>
          <w:sz w:val="24"/>
          <w:szCs w:val="24"/>
        </w:rPr>
        <w:t>é</w:t>
      </w:r>
      <w:r w:rsidRPr="003D7537">
        <w:rPr>
          <w:rFonts w:ascii="Arial Narrow" w:hAnsi="Arial Narrow" w:cs="Arial Narrow"/>
          <w:spacing w:val="47"/>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pacing w:val="-2"/>
          <w:sz w:val="24"/>
          <w:szCs w:val="24"/>
        </w:rPr>
        <w:t>s</w:t>
      </w:r>
      <w:r w:rsidRPr="003D7537">
        <w:rPr>
          <w:rFonts w:ascii="Arial Narrow" w:hAnsi="Arial Narrow" w:cs="Arial Narrow"/>
          <w:sz w:val="24"/>
          <w:szCs w:val="24"/>
        </w:rPr>
        <w:t>t</w:t>
      </w:r>
      <w:r w:rsidRPr="003D7537">
        <w:rPr>
          <w:rFonts w:ascii="Arial Narrow" w:hAnsi="Arial Narrow" w:cs="Arial Narrow"/>
          <w:spacing w:val="47"/>
          <w:sz w:val="24"/>
          <w:szCs w:val="24"/>
        </w:rPr>
        <w:t xml:space="preserve"> </w:t>
      </w:r>
      <w:r w:rsidRPr="003D7537">
        <w:rPr>
          <w:rFonts w:ascii="Arial Narrow" w:hAnsi="Arial Narrow" w:cs="Arial Narrow"/>
          <w:spacing w:val="-2"/>
          <w:sz w:val="24"/>
          <w:szCs w:val="24"/>
        </w:rPr>
        <w:t>t</w:t>
      </w:r>
      <w:r w:rsidRPr="003D7537">
        <w:rPr>
          <w:rFonts w:ascii="Arial Narrow" w:hAnsi="Arial Narrow" w:cs="Arial Narrow"/>
          <w:spacing w:val="1"/>
          <w:sz w:val="24"/>
          <w:szCs w:val="24"/>
        </w:rPr>
        <w:t>en</w:t>
      </w:r>
      <w:r w:rsidRPr="003D7537">
        <w:rPr>
          <w:rFonts w:ascii="Arial Narrow" w:hAnsi="Arial Narrow" w:cs="Arial Narrow"/>
          <w:sz w:val="24"/>
          <w:szCs w:val="24"/>
        </w:rPr>
        <w:t>u</w:t>
      </w:r>
      <w:r w:rsidRPr="003D7537">
        <w:rPr>
          <w:rFonts w:ascii="Arial Narrow" w:hAnsi="Arial Narrow" w:cs="Arial Narrow"/>
          <w:spacing w:val="45"/>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45"/>
          <w:sz w:val="24"/>
          <w:szCs w:val="24"/>
        </w:rPr>
        <w:t xml:space="preserve"> </w:t>
      </w:r>
      <w:r w:rsidRPr="003D7537">
        <w:rPr>
          <w:rFonts w:ascii="Arial Narrow" w:hAnsi="Arial Narrow" w:cs="Arial Narrow"/>
          <w:sz w:val="24"/>
          <w:szCs w:val="24"/>
        </w:rPr>
        <w:t>remplir</w:t>
      </w:r>
      <w:r w:rsidRPr="003D7537">
        <w:rPr>
          <w:rFonts w:ascii="Arial Narrow" w:hAnsi="Arial Narrow" w:cs="Arial Narrow"/>
          <w:spacing w:val="45"/>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44"/>
          <w:sz w:val="24"/>
          <w:szCs w:val="24"/>
        </w:rPr>
        <w:t xml:space="preserve"> </w:t>
      </w:r>
      <w:r w:rsidRPr="003D7537">
        <w:rPr>
          <w:rFonts w:ascii="Arial Narrow" w:hAnsi="Arial Narrow" w:cs="Arial Narrow"/>
          <w:spacing w:val="1"/>
          <w:sz w:val="24"/>
          <w:szCs w:val="24"/>
        </w:rPr>
        <w:t>que</w:t>
      </w:r>
      <w:r w:rsidRPr="003D7537">
        <w:rPr>
          <w:rFonts w:ascii="Arial Narrow" w:hAnsi="Arial Narrow" w:cs="Arial Narrow"/>
          <w:sz w:val="24"/>
          <w:szCs w:val="24"/>
        </w:rPr>
        <w:t>st</w:t>
      </w:r>
      <w:r w:rsidRPr="003D7537">
        <w:rPr>
          <w:rFonts w:ascii="Arial Narrow" w:hAnsi="Arial Narrow" w:cs="Arial Narrow"/>
          <w:spacing w:val="-2"/>
          <w:sz w:val="24"/>
          <w:szCs w:val="24"/>
        </w:rPr>
        <w:t>i</w:t>
      </w:r>
      <w:r w:rsidRPr="003D7537">
        <w:rPr>
          <w:rFonts w:ascii="Arial Narrow" w:hAnsi="Arial Narrow" w:cs="Arial Narrow"/>
          <w:spacing w:val="1"/>
          <w:sz w:val="24"/>
          <w:szCs w:val="24"/>
        </w:rPr>
        <w:t>on</w:t>
      </w:r>
      <w:r w:rsidRPr="003D7537">
        <w:rPr>
          <w:rFonts w:ascii="Arial Narrow" w:hAnsi="Arial Narrow" w:cs="Arial Narrow"/>
          <w:spacing w:val="-1"/>
          <w:sz w:val="24"/>
          <w:szCs w:val="24"/>
        </w:rPr>
        <w:t>n</w:t>
      </w:r>
      <w:r w:rsidRPr="003D7537">
        <w:rPr>
          <w:rFonts w:ascii="Arial Narrow" w:hAnsi="Arial Narrow" w:cs="Arial Narrow"/>
          <w:spacing w:val="1"/>
          <w:sz w:val="24"/>
          <w:szCs w:val="24"/>
        </w:rPr>
        <w:t>a</w:t>
      </w:r>
      <w:r w:rsidRPr="003D7537">
        <w:rPr>
          <w:rFonts w:ascii="Arial Narrow" w:hAnsi="Arial Narrow" w:cs="Arial Narrow"/>
          <w:sz w:val="24"/>
          <w:szCs w:val="24"/>
        </w:rPr>
        <w:t>i</w:t>
      </w:r>
      <w:r w:rsidRPr="003D7537">
        <w:rPr>
          <w:rFonts w:ascii="Arial Narrow" w:hAnsi="Arial Narrow" w:cs="Arial Narrow"/>
          <w:spacing w:val="-1"/>
          <w:sz w:val="24"/>
          <w:szCs w:val="24"/>
        </w:rPr>
        <w:t>r</w:t>
      </w:r>
      <w:r w:rsidRPr="003D7537">
        <w:rPr>
          <w:rFonts w:ascii="Arial Narrow" w:hAnsi="Arial Narrow" w:cs="Arial Narrow"/>
          <w:sz w:val="24"/>
          <w:szCs w:val="24"/>
        </w:rPr>
        <w:t>e</w:t>
      </w:r>
      <w:r w:rsidRPr="003D7537">
        <w:rPr>
          <w:rFonts w:ascii="Arial Narrow" w:hAnsi="Arial Narrow" w:cs="Arial Narrow"/>
          <w:spacing w:val="47"/>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n</w:t>
      </w:r>
      <w:r w:rsidRPr="003D7537">
        <w:rPr>
          <w:rFonts w:ascii="Arial Narrow" w:hAnsi="Arial Narrow" w:cs="Arial Narrow"/>
          <w:spacing w:val="47"/>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pacing w:val="-1"/>
          <w:sz w:val="24"/>
          <w:szCs w:val="24"/>
        </w:rPr>
        <w:t>n</w:t>
      </w:r>
      <w:r w:rsidRPr="003D7537">
        <w:rPr>
          <w:rFonts w:ascii="Arial Narrow" w:hAnsi="Arial Narrow" w:cs="Arial Narrow"/>
          <w:spacing w:val="1"/>
          <w:sz w:val="24"/>
          <w:szCs w:val="24"/>
        </w:rPr>
        <w:t>e</w:t>
      </w:r>
      <w:r w:rsidRPr="003D7537">
        <w:rPr>
          <w:rFonts w:ascii="Arial Narrow" w:hAnsi="Arial Narrow" w:cs="Arial Narrow"/>
          <w:sz w:val="24"/>
          <w:szCs w:val="24"/>
        </w:rPr>
        <w:t>xe</w:t>
      </w:r>
      <w:r w:rsidRPr="003D7537">
        <w:rPr>
          <w:rFonts w:ascii="Arial Narrow" w:hAnsi="Arial Narrow" w:cs="Arial Narrow"/>
          <w:spacing w:val="44"/>
          <w:sz w:val="24"/>
          <w:szCs w:val="24"/>
        </w:rPr>
        <w:t xml:space="preserve"> </w:t>
      </w:r>
      <w:r w:rsidRPr="003D7537">
        <w:rPr>
          <w:rFonts w:ascii="Arial Narrow" w:hAnsi="Arial Narrow" w:cs="Arial Narrow"/>
          <w:sz w:val="24"/>
          <w:szCs w:val="24"/>
        </w:rPr>
        <w:t>1</w:t>
      </w:r>
    </w:p>
    <w:p w14:paraId="4725C629"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0F2FF102" w14:textId="77777777" w:rsidR="005953E1" w:rsidRPr="003D7537" w:rsidRDefault="005953E1" w:rsidP="005953E1">
      <w:pPr>
        <w:widowControl w:val="0"/>
        <w:autoSpaceDE w:val="0"/>
        <w:autoSpaceDN w:val="0"/>
        <w:adjustRightInd w:val="0"/>
        <w:spacing w:after="0" w:line="240" w:lineRule="auto"/>
        <w:ind w:left="113" w:right="5762"/>
        <w:jc w:val="both"/>
        <w:rPr>
          <w:rFonts w:ascii="Arial Narrow" w:hAnsi="Arial Narrow" w:cs="Arial Narrow"/>
          <w:sz w:val="24"/>
          <w:szCs w:val="24"/>
        </w:rPr>
      </w:pPr>
      <w:r w:rsidRPr="003D7537">
        <w:rPr>
          <w:rFonts w:ascii="Arial Narrow" w:hAnsi="Arial Narrow" w:cs="Arial Narrow"/>
          <w:spacing w:val="1"/>
          <w:sz w:val="24"/>
          <w:szCs w:val="24"/>
        </w:rPr>
        <w:t>a</w:t>
      </w:r>
      <w:r w:rsidRPr="003D7537">
        <w:rPr>
          <w:rFonts w:ascii="Arial Narrow" w:hAnsi="Arial Narrow" w:cs="Arial Narrow"/>
          <w:sz w:val="24"/>
          <w:szCs w:val="24"/>
        </w:rPr>
        <w:t>cc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pacing w:val="1"/>
          <w:sz w:val="24"/>
          <w:szCs w:val="24"/>
        </w:rPr>
        <w:t>gn</w:t>
      </w:r>
      <w:r w:rsidRPr="003D7537">
        <w:rPr>
          <w:rFonts w:ascii="Arial Narrow" w:hAnsi="Arial Narrow" w:cs="Arial Narrow"/>
          <w:sz w:val="24"/>
          <w:szCs w:val="24"/>
        </w:rPr>
        <w:t>é</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j</w:t>
      </w:r>
      <w:r w:rsidRPr="003D7537">
        <w:rPr>
          <w:rFonts w:ascii="Arial Narrow" w:hAnsi="Arial Narrow" w:cs="Arial Narrow"/>
          <w:spacing w:val="1"/>
          <w:sz w:val="24"/>
          <w:szCs w:val="24"/>
        </w:rPr>
        <w:t>u</w:t>
      </w:r>
      <w:r w:rsidRPr="003D7537">
        <w:rPr>
          <w:rFonts w:ascii="Arial Narrow" w:hAnsi="Arial Narrow" w:cs="Arial Narrow"/>
          <w:sz w:val="24"/>
          <w:szCs w:val="24"/>
        </w:rPr>
        <w:t>stific</w:t>
      </w:r>
      <w:r w:rsidRPr="003D7537">
        <w:rPr>
          <w:rFonts w:ascii="Arial Narrow" w:hAnsi="Arial Narrow" w:cs="Arial Narrow"/>
          <w:spacing w:val="1"/>
          <w:sz w:val="24"/>
          <w:szCs w:val="24"/>
        </w:rPr>
        <w:t>a</w:t>
      </w:r>
      <w:r w:rsidRPr="003D7537">
        <w:rPr>
          <w:rFonts w:ascii="Arial Narrow" w:hAnsi="Arial Narrow" w:cs="Arial Narrow"/>
          <w:sz w:val="24"/>
          <w:szCs w:val="24"/>
        </w:rPr>
        <w:t>ti</w:t>
      </w:r>
      <w:r w:rsidRPr="003D7537">
        <w:rPr>
          <w:rFonts w:ascii="Arial Narrow" w:hAnsi="Arial Narrow" w:cs="Arial Narrow"/>
          <w:spacing w:val="-2"/>
          <w:sz w:val="24"/>
          <w:szCs w:val="24"/>
        </w:rPr>
        <w:t>f</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1"/>
          <w:sz w:val="24"/>
          <w:szCs w:val="24"/>
        </w:rPr>
        <w:t>d</w:t>
      </w:r>
      <w:r w:rsidRPr="003D7537">
        <w:rPr>
          <w:rFonts w:ascii="Arial Narrow" w:hAnsi="Arial Narrow" w:cs="Arial Narrow"/>
          <w:sz w:val="24"/>
          <w:szCs w:val="24"/>
        </w:rPr>
        <w:t>i</w:t>
      </w:r>
      <w:r w:rsidRPr="003D7537">
        <w:rPr>
          <w:rFonts w:ascii="Arial Narrow" w:hAnsi="Arial Narrow" w:cs="Arial Narrow"/>
          <w:spacing w:val="-2"/>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é</w:t>
      </w:r>
      <w:r w:rsidRPr="003D7537">
        <w:rPr>
          <w:rFonts w:ascii="Arial Narrow" w:hAnsi="Arial Narrow" w:cs="Arial Narrow"/>
          <w:spacing w:val="-2"/>
          <w:sz w:val="24"/>
          <w:szCs w:val="24"/>
        </w:rPr>
        <w:t>t</w:t>
      </w:r>
      <w:r w:rsidRPr="003D7537">
        <w:rPr>
          <w:rFonts w:ascii="Arial Narrow" w:hAnsi="Arial Narrow" w:cs="Arial Narrow"/>
          <w:spacing w:val="1"/>
          <w:sz w:val="24"/>
          <w:szCs w:val="24"/>
        </w:rPr>
        <w:t>u</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z w:val="24"/>
          <w:szCs w:val="24"/>
        </w:rPr>
        <w:t>s.</w:t>
      </w:r>
    </w:p>
    <w:p w14:paraId="3D3D9299" w14:textId="77777777" w:rsidR="005953E1" w:rsidRPr="003D7537" w:rsidRDefault="005953E1" w:rsidP="005953E1">
      <w:pPr>
        <w:widowControl w:val="0"/>
        <w:autoSpaceDE w:val="0"/>
        <w:autoSpaceDN w:val="0"/>
        <w:adjustRightInd w:val="0"/>
        <w:spacing w:after="0" w:line="240" w:lineRule="auto"/>
        <w:ind w:left="113" w:right="5762"/>
        <w:jc w:val="both"/>
        <w:rPr>
          <w:rFonts w:ascii="Arial Narrow" w:hAnsi="Arial Narrow" w:cs="Arial Narrow"/>
          <w:sz w:val="24"/>
          <w:szCs w:val="24"/>
        </w:rPr>
        <w:sectPr w:rsidR="005953E1" w:rsidRPr="003D7537">
          <w:pgSz w:w="11900" w:h="16820"/>
          <w:pgMar w:top="1040" w:right="1020" w:bottom="280" w:left="1020" w:header="0" w:footer="761" w:gutter="0"/>
          <w:cols w:space="720" w:equalWidth="0">
            <w:col w:w="9860"/>
          </w:cols>
          <w:noEndnote/>
        </w:sectPr>
      </w:pPr>
    </w:p>
    <w:p w14:paraId="7E2DCC3F" w14:textId="77777777" w:rsidR="005953E1" w:rsidRPr="003D7537" w:rsidRDefault="005953E1" w:rsidP="005953E1">
      <w:pPr>
        <w:widowControl w:val="0"/>
        <w:autoSpaceDE w:val="0"/>
        <w:autoSpaceDN w:val="0"/>
        <w:adjustRightInd w:val="0"/>
        <w:spacing w:before="53" w:after="0" w:line="360" w:lineRule="auto"/>
        <w:ind w:left="3918" w:right="887" w:hanging="3140"/>
        <w:rPr>
          <w:rFonts w:ascii="Arial Narrow" w:hAnsi="Arial Narrow" w:cs="Arial Narrow"/>
          <w:sz w:val="32"/>
          <w:szCs w:val="32"/>
          <w:lang w:val="en-US"/>
        </w:rPr>
      </w:pPr>
      <w:r w:rsidRPr="003D7537">
        <w:rPr>
          <w:rFonts w:ascii="Arial Narrow" w:hAnsi="Arial Narrow" w:cs="Arial Narrow"/>
          <w:b/>
          <w:bCs/>
          <w:w w:val="78"/>
          <w:sz w:val="32"/>
          <w:szCs w:val="32"/>
          <w:lang w:val="en-US"/>
        </w:rPr>
        <w:t>P</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C</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 xml:space="preserve">E </w:t>
      </w:r>
      <w:r w:rsidRPr="003D7537">
        <w:rPr>
          <w:rFonts w:ascii="Arial Narrow" w:hAnsi="Arial Narrow" w:cs="Arial Narrow"/>
          <w:b/>
          <w:bCs/>
          <w:spacing w:val="19"/>
          <w:w w:val="78"/>
          <w:sz w:val="32"/>
          <w:szCs w:val="32"/>
          <w:lang w:val="en-US"/>
        </w:rPr>
        <w:t xml:space="preserve"> </w:t>
      </w:r>
      <w:r w:rsidRPr="003D7537">
        <w:rPr>
          <w:rFonts w:ascii="Arial Narrow" w:hAnsi="Arial Narrow" w:cs="Arial Narrow"/>
          <w:b/>
          <w:bCs/>
          <w:w w:val="78"/>
          <w:sz w:val="32"/>
          <w:szCs w:val="32"/>
          <w:lang w:val="en-US"/>
        </w:rPr>
        <w:t>N</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1</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 xml:space="preserve">4 </w:t>
      </w:r>
      <w:r w:rsidRPr="003D7537">
        <w:rPr>
          <w:rFonts w:ascii="Arial Narrow" w:hAnsi="Arial Narrow" w:cs="Arial Narrow"/>
          <w:b/>
          <w:bCs/>
          <w:spacing w:val="21"/>
          <w:w w:val="78"/>
          <w:sz w:val="32"/>
          <w:szCs w:val="32"/>
          <w:lang w:val="en-US"/>
        </w:rPr>
        <w:t xml:space="preserve"> </w:t>
      </w:r>
      <w:r w:rsidRPr="003D7537">
        <w:rPr>
          <w:rFonts w:ascii="Arial Narrow" w:hAnsi="Arial Narrow" w:cs="Arial Narrow"/>
          <w:b/>
          <w:bCs/>
          <w:w w:val="78"/>
          <w:sz w:val="32"/>
          <w:szCs w:val="32"/>
          <w:lang w:val="en-US"/>
        </w:rPr>
        <w:t xml:space="preserve">: </w:t>
      </w:r>
      <w:r w:rsidRPr="003D7537">
        <w:rPr>
          <w:rFonts w:ascii="Arial Narrow" w:hAnsi="Arial Narrow" w:cs="Arial Narrow"/>
          <w:b/>
          <w:bCs/>
          <w:spacing w:val="17"/>
          <w:w w:val="78"/>
          <w:sz w:val="32"/>
          <w:szCs w:val="32"/>
          <w:lang w:val="en-US"/>
        </w:rPr>
        <w:t xml:space="preserve"> </w:t>
      </w:r>
      <w:r w:rsidRPr="003D7537">
        <w:rPr>
          <w:rFonts w:ascii="Arial Narrow" w:hAnsi="Arial Narrow" w:cs="Arial Narrow"/>
          <w:b/>
          <w:bCs/>
          <w:spacing w:val="9"/>
          <w:w w:val="78"/>
          <w:sz w:val="32"/>
          <w:szCs w:val="32"/>
          <w:lang w:val="en-US"/>
        </w:rPr>
        <w:t>VI</w:t>
      </w:r>
      <w:r w:rsidRPr="003D7537">
        <w:rPr>
          <w:rFonts w:ascii="Arial Narrow" w:hAnsi="Arial Narrow" w:cs="Arial Narrow"/>
          <w:b/>
          <w:bCs/>
          <w:spacing w:val="10"/>
          <w:w w:val="78"/>
          <w:sz w:val="32"/>
          <w:szCs w:val="32"/>
          <w:lang w:val="en-US"/>
        </w:rPr>
        <w:t>S</w:t>
      </w:r>
      <w:r w:rsidRPr="003D7537">
        <w:rPr>
          <w:rFonts w:ascii="Arial Narrow" w:hAnsi="Arial Narrow" w:cs="Arial Narrow"/>
          <w:b/>
          <w:bCs/>
          <w:w w:val="78"/>
          <w:sz w:val="32"/>
          <w:szCs w:val="32"/>
          <w:lang w:val="en-US"/>
        </w:rPr>
        <w:t>A</w:t>
      </w:r>
      <w:r w:rsidRPr="003D7537">
        <w:rPr>
          <w:rFonts w:ascii="Arial Narrow" w:hAnsi="Arial Narrow" w:cs="Arial Narrow"/>
          <w:b/>
          <w:bCs/>
          <w:spacing w:val="30"/>
          <w:w w:val="78"/>
          <w:sz w:val="32"/>
          <w:szCs w:val="32"/>
          <w:lang w:val="en-US"/>
        </w:rPr>
        <w:t xml:space="preserve"> </w:t>
      </w:r>
      <w:r w:rsidRPr="003D7537">
        <w:rPr>
          <w:rFonts w:ascii="Arial Narrow" w:hAnsi="Arial Narrow" w:cs="Arial Narrow"/>
          <w:b/>
          <w:bCs/>
          <w:spacing w:val="9"/>
          <w:w w:val="78"/>
          <w:sz w:val="32"/>
          <w:szCs w:val="32"/>
          <w:lang w:val="en-US"/>
        </w:rPr>
        <w:t>D</w:t>
      </w:r>
      <w:r w:rsidRPr="003D7537">
        <w:rPr>
          <w:rFonts w:ascii="Arial Narrow" w:hAnsi="Arial Narrow" w:cs="Arial Narrow"/>
          <w:b/>
          <w:bCs/>
          <w:w w:val="78"/>
          <w:sz w:val="32"/>
          <w:szCs w:val="32"/>
          <w:lang w:val="en-US"/>
        </w:rPr>
        <w:t>E</w:t>
      </w:r>
      <w:r w:rsidRPr="003D7537">
        <w:rPr>
          <w:rFonts w:ascii="Arial Narrow" w:hAnsi="Arial Narrow" w:cs="Arial Narrow"/>
          <w:b/>
          <w:bCs/>
          <w:spacing w:val="26"/>
          <w:w w:val="78"/>
          <w:sz w:val="32"/>
          <w:szCs w:val="32"/>
          <w:lang w:val="en-US"/>
        </w:rPr>
        <w:t xml:space="preserve"> </w:t>
      </w:r>
      <w:r w:rsidRPr="003D7537">
        <w:rPr>
          <w:rFonts w:ascii="Arial Narrow" w:hAnsi="Arial Narrow" w:cs="Arial Narrow"/>
          <w:b/>
          <w:bCs/>
          <w:spacing w:val="10"/>
          <w:w w:val="78"/>
          <w:sz w:val="32"/>
          <w:szCs w:val="32"/>
          <w:lang w:val="en-US"/>
        </w:rPr>
        <w:t>M</w:t>
      </w:r>
      <w:r w:rsidRPr="003D7537">
        <w:rPr>
          <w:rFonts w:ascii="Arial Narrow" w:hAnsi="Arial Narrow" w:cs="Arial Narrow"/>
          <w:b/>
          <w:bCs/>
          <w:spacing w:val="9"/>
          <w:w w:val="78"/>
          <w:sz w:val="32"/>
          <w:szCs w:val="32"/>
          <w:lang w:val="en-US"/>
        </w:rPr>
        <w:t>A</w:t>
      </w:r>
      <w:r w:rsidRPr="003D7537">
        <w:rPr>
          <w:rFonts w:ascii="Arial Narrow" w:hAnsi="Arial Narrow" w:cs="Arial Narrow"/>
          <w:b/>
          <w:bCs/>
          <w:spacing w:val="10"/>
          <w:w w:val="78"/>
          <w:sz w:val="32"/>
          <w:szCs w:val="32"/>
          <w:lang w:val="en-US"/>
        </w:rPr>
        <w:t>T</w:t>
      </w:r>
      <w:r w:rsidRPr="003D7537">
        <w:rPr>
          <w:rFonts w:ascii="Arial Narrow" w:hAnsi="Arial Narrow" w:cs="Arial Narrow"/>
          <w:b/>
          <w:bCs/>
          <w:spacing w:val="9"/>
          <w:w w:val="78"/>
          <w:sz w:val="32"/>
          <w:szCs w:val="32"/>
          <w:lang w:val="en-US"/>
        </w:rPr>
        <w:t>URIT</w:t>
      </w:r>
      <w:r w:rsidRPr="003D7537">
        <w:rPr>
          <w:rFonts w:ascii="Arial Narrow" w:hAnsi="Arial Narrow" w:cs="Arial Narrow"/>
          <w:b/>
          <w:bCs/>
          <w:w w:val="78"/>
          <w:sz w:val="32"/>
          <w:szCs w:val="32"/>
          <w:lang w:val="en-US"/>
        </w:rPr>
        <w:t>E</w:t>
      </w:r>
      <w:r w:rsidRPr="003D7537">
        <w:rPr>
          <w:rFonts w:ascii="Arial Narrow" w:hAnsi="Arial Narrow" w:cs="Arial Narrow"/>
          <w:b/>
          <w:bCs/>
          <w:spacing w:val="42"/>
          <w:w w:val="78"/>
          <w:sz w:val="32"/>
          <w:szCs w:val="32"/>
          <w:lang w:val="en-US"/>
        </w:rPr>
        <w:t xml:space="preserve"> </w:t>
      </w:r>
      <w:r w:rsidRPr="003D7537">
        <w:rPr>
          <w:rFonts w:ascii="Arial Narrow" w:hAnsi="Arial Narrow" w:cs="Arial Narrow"/>
          <w:b/>
          <w:bCs/>
          <w:spacing w:val="9"/>
          <w:w w:val="78"/>
          <w:sz w:val="32"/>
          <w:szCs w:val="32"/>
          <w:lang w:val="en-US"/>
        </w:rPr>
        <w:t>O</w:t>
      </w:r>
      <w:r w:rsidRPr="003D7537">
        <w:rPr>
          <w:rFonts w:ascii="Arial Narrow" w:hAnsi="Arial Narrow" w:cs="Arial Narrow"/>
          <w:b/>
          <w:bCs/>
          <w:w w:val="78"/>
          <w:sz w:val="32"/>
          <w:szCs w:val="32"/>
          <w:lang w:val="en-US"/>
        </w:rPr>
        <w:t>U</w:t>
      </w:r>
      <w:r w:rsidRPr="003D7537">
        <w:rPr>
          <w:rFonts w:ascii="Arial Narrow" w:hAnsi="Arial Narrow" w:cs="Arial Narrow"/>
          <w:b/>
          <w:bCs/>
          <w:spacing w:val="32"/>
          <w:w w:val="78"/>
          <w:sz w:val="32"/>
          <w:szCs w:val="32"/>
          <w:lang w:val="en-US"/>
        </w:rPr>
        <w:t xml:space="preserve"> </w:t>
      </w:r>
      <w:r w:rsidRPr="003D7537">
        <w:rPr>
          <w:rFonts w:ascii="Arial Narrow" w:hAnsi="Arial Narrow" w:cs="Arial Narrow"/>
          <w:b/>
          <w:bCs/>
          <w:w w:val="78"/>
          <w:sz w:val="32"/>
          <w:szCs w:val="32"/>
          <w:lang w:val="en-US"/>
        </w:rPr>
        <w:t>J</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U</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S</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T</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F</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C</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A</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T</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I</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 xml:space="preserve">F </w:t>
      </w:r>
      <w:r w:rsidRPr="003D7537">
        <w:rPr>
          <w:rFonts w:ascii="Arial Narrow" w:hAnsi="Arial Narrow" w:cs="Arial Narrow"/>
          <w:b/>
          <w:bCs/>
          <w:spacing w:val="18"/>
          <w:w w:val="78"/>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 xml:space="preserve">S </w:t>
      </w:r>
      <w:r w:rsidRPr="003D7537">
        <w:rPr>
          <w:rFonts w:ascii="Arial Narrow" w:hAnsi="Arial Narrow" w:cs="Arial Narrow"/>
          <w:b/>
          <w:bCs/>
          <w:spacing w:val="17"/>
          <w:w w:val="78"/>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T</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U</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D</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S P</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R</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3"/>
          <w:sz w:val="32"/>
          <w:szCs w:val="32"/>
          <w:lang w:val="en-US"/>
        </w:rPr>
        <w:t xml:space="preserve"> </w:t>
      </w:r>
      <w:r w:rsidRPr="003D7537">
        <w:rPr>
          <w:rFonts w:ascii="Arial Narrow" w:hAnsi="Arial Narrow" w:cs="Arial Narrow"/>
          <w:b/>
          <w:bCs/>
          <w:w w:val="78"/>
          <w:sz w:val="32"/>
          <w:szCs w:val="32"/>
          <w:lang w:val="en-US"/>
        </w:rPr>
        <w:t>A</w:t>
      </w:r>
      <w:r w:rsidRPr="003D7537">
        <w:rPr>
          <w:rFonts w:ascii="Arial Narrow" w:hAnsi="Arial Narrow" w:cs="Arial Narrow"/>
          <w:b/>
          <w:bCs/>
          <w:spacing w:val="-37"/>
          <w:sz w:val="32"/>
          <w:szCs w:val="32"/>
          <w:lang w:val="en-US"/>
        </w:rPr>
        <w:t xml:space="preserve"> </w:t>
      </w:r>
      <w:r w:rsidRPr="003D7537">
        <w:rPr>
          <w:rFonts w:ascii="Arial Narrow" w:hAnsi="Arial Narrow" w:cs="Arial Narrow"/>
          <w:b/>
          <w:bCs/>
          <w:w w:val="78"/>
          <w:sz w:val="32"/>
          <w:szCs w:val="32"/>
          <w:lang w:val="en-US"/>
        </w:rPr>
        <w:t>L</w:t>
      </w:r>
      <w:r w:rsidRPr="003D7537">
        <w:rPr>
          <w:rFonts w:ascii="Arial Narrow" w:hAnsi="Arial Narrow" w:cs="Arial Narrow"/>
          <w:b/>
          <w:bCs/>
          <w:spacing w:val="-34"/>
          <w:sz w:val="32"/>
          <w:szCs w:val="32"/>
          <w:lang w:val="en-US"/>
        </w:rPr>
        <w:t xml:space="preserve"> </w:t>
      </w:r>
      <w:r w:rsidRPr="003D7537">
        <w:rPr>
          <w:rFonts w:ascii="Arial Narrow" w:hAnsi="Arial Narrow" w:cs="Arial Narrow"/>
          <w:b/>
          <w:bCs/>
          <w:w w:val="78"/>
          <w:sz w:val="32"/>
          <w:szCs w:val="32"/>
          <w:lang w:val="en-US"/>
        </w:rPr>
        <w:t>A</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B</w:t>
      </w:r>
      <w:r w:rsidRPr="003D7537">
        <w:rPr>
          <w:rFonts w:ascii="Arial Narrow" w:hAnsi="Arial Narrow" w:cs="Arial Narrow"/>
          <w:b/>
          <w:bCs/>
          <w:spacing w:val="-35"/>
          <w:sz w:val="32"/>
          <w:szCs w:val="32"/>
          <w:lang w:val="en-US"/>
        </w:rPr>
        <w:t xml:space="preserve"> </w:t>
      </w:r>
      <w:r w:rsidRPr="003D7537">
        <w:rPr>
          <w:rFonts w:ascii="Arial Narrow" w:hAnsi="Arial Narrow" w:cs="Arial Narrow"/>
          <w:b/>
          <w:bCs/>
          <w:w w:val="78"/>
          <w:sz w:val="32"/>
          <w:szCs w:val="32"/>
          <w:lang w:val="en-US"/>
        </w:rPr>
        <w:t>L</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E</w:t>
      </w:r>
      <w:r w:rsidRPr="003D7537">
        <w:rPr>
          <w:rFonts w:ascii="Arial Narrow" w:hAnsi="Arial Narrow" w:cs="Arial Narrow"/>
          <w:b/>
          <w:bCs/>
          <w:spacing w:val="-36"/>
          <w:sz w:val="32"/>
          <w:szCs w:val="32"/>
          <w:lang w:val="en-US"/>
        </w:rPr>
        <w:t xml:space="preserve"> </w:t>
      </w:r>
      <w:r w:rsidRPr="003D7537">
        <w:rPr>
          <w:rFonts w:ascii="Arial Narrow" w:hAnsi="Arial Narrow" w:cs="Arial Narrow"/>
          <w:b/>
          <w:bCs/>
          <w:w w:val="78"/>
          <w:sz w:val="32"/>
          <w:szCs w:val="32"/>
          <w:lang w:val="en-US"/>
        </w:rPr>
        <w:t>S</w:t>
      </w:r>
    </w:p>
    <w:p w14:paraId="3E0196D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5E042C4A"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6123F49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3B6B194D"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16B66DA6" w14:textId="77777777" w:rsidR="005953E1" w:rsidRPr="003D7537" w:rsidRDefault="005953E1" w:rsidP="005953E1">
      <w:pPr>
        <w:widowControl w:val="0"/>
        <w:autoSpaceDE w:val="0"/>
        <w:autoSpaceDN w:val="0"/>
        <w:adjustRightInd w:val="0"/>
        <w:spacing w:before="9" w:after="0" w:line="260" w:lineRule="exact"/>
        <w:rPr>
          <w:rFonts w:ascii="Arial Narrow" w:hAnsi="Arial Narrow" w:cs="Arial Narrow"/>
          <w:sz w:val="26"/>
          <w:szCs w:val="26"/>
          <w:lang w:val="en-US"/>
        </w:rPr>
      </w:pPr>
    </w:p>
    <w:p w14:paraId="6F994880" w14:textId="77777777" w:rsidR="005953E1" w:rsidRPr="003D7537" w:rsidRDefault="005953E1" w:rsidP="005953E1">
      <w:pPr>
        <w:widowControl w:val="0"/>
        <w:autoSpaceDE w:val="0"/>
        <w:autoSpaceDN w:val="0"/>
        <w:adjustRightInd w:val="0"/>
        <w:spacing w:after="0" w:line="240" w:lineRule="auto"/>
        <w:ind w:left="101"/>
        <w:rPr>
          <w:rFonts w:ascii="Arial Narrow" w:hAnsi="Arial Narrow" w:cs="Arial Narrow"/>
          <w:sz w:val="24"/>
          <w:szCs w:val="24"/>
        </w:rPr>
      </w:pPr>
      <w:r w:rsidRPr="003D7537">
        <w:rPr>
          <w:rFonts w:ascii="Arial Narrow" w:hAnsi="Arial Narrow" w:cs="Arial Narrow"/>
          <w:spacing w:val="1"/>
          <w:sz w:val="24"/>
          <w:szCs w:val="24"/>
        </w:rPr>
        <w:t>1</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J</w:t>
      </w:r>
      <w:r w:rsidRPr="003D7537">
        <w:rPr>
          <w:rFonts w:ascii="Arial Narrow" w:hAnsi="Arial Narrow" w:cs="Arial Narrow"/>
          <w:spacing w:val="1"/>
          <w:sz w:val="24"/>
          <w:szCs w:val="24"/>
        </w:rPr>
        <w:t>o</w:t>
      </w:r>
      <w:r w:rsidRPr="003D7537">
        <w:rPr>
          <w:rFonts w:ascii="Arial Narrow" w:hAnsi="Arial Narrow" w:cs="Arial Narrow"/>
          <w:sz w:val="24"/>
          <w:szCs w:val="24"/>
        </w:rPr>
        <w:t>i</w:t>
      </w:r>
      <w:r w:rsidRPr="003D7537">
        <w:rPr>
          <w:rFonts w:ascii="Arial Narrow" w:hAnsi="Arial Narrow" w:cs="Arial Narrow"/>
          <w:spacing w:val="-2"/>
          <w:sz w:val="24"/>
          <w:szCs w:val="24"/>
        </w:rPr>
        <w:t>n</w:t>
      </w:r>
      <w:r w:rsidRPr="003D7537">
        <w:rPr>
          <w:rFonts w:ascii="Arial Narrow" w:hAnsi="Arial Narrow" w:cs="Arial Narrow"/>
          <w:spacing w:val="1"/>
          <w:sz w:val="24"/>
          <w:szCs w:val="24"/>
        </w:rPr>
        <w:t>d</w:t>
      </w:r>
      <w:r w:rsidRPr="003D7537">
        <w:rPr>
          <w:rFonts w:ascii="Arial Narrow" w:hAnsi="Arial Narrow" w:cs="Arial Narrow"/>
          <w:sz w:val="24"/>
          <w:szCs w:val="24"/>
        </w:rPr>
        <w:t>re l’</w:t>
      </w:r>
      <w:r w:rsidRPr="003D7537">
        <w:rPr>
          <w:rFonts w:ascii="Arial Narrow" w:hAnsi="Arial Narrow" w:cs="Arial Narrow"/>
          <w:spacing w:val="8"/>
          <w:sz w:val="24"/>
          <w:szCs w:val="24"/>
        </w:rPr>
        <w:t>é</w:t>
      </w:r>
      <w:r w:rsidRPr="003D7537">
        <w:rPr>
          <w:rFonts w:ascii="Arial Narrow" w:hAnsi="Arial Narrow" w:cs="Arial Narrow"/>
          <w:spacing w:val="7"/>
          <w:sz w:val="24"/>
          <w:szCs w:val="24"/>
        </w:rPr>
        <w:t>t</w:t>
      </w:r>
      <w:r w:rsidRPr="003D7537">
        <w:rPr>
          <w:rFonts w:ascii="Arial Narrow" w:hAnsi="Arial Narrow" w:cs="Arial Narrow"/>
          <w:spacing w:val="8"/>
          <w:sz w:val="24"/>
          <w:szCs w:val="24"/>
        </w:rPr>
        <w:t>ud</w:t>
      </w:r>
      <w:r w:rsidRPr="003D7537">
        <w:rPr>
          <w:rFonts w:ascii="Arial Narrow" w:hAnsi="Arial Narrow" w:cs="Arial Narrow"/>
          <w:sz w:val="24"/>
          <w:szCs w:val="24"/>
        </w:rPr>
        <w:t>e</w:t>
      </w:r>
      <w:r w:rsidRPr="003D7537">
        <w:rPr>
          <w:rFonts w:ascii="Arial Narrow" w:hAnsi="Arial Narrow" w:cs="Arial Narrow"/>
          <w:spacing w:val="17"/>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ré</w:t>
      </w:r>
      <w:r w:rsidRPr="003D7537">
        <w:rPr>
          <w:rFonts w:ascii="Arial Narrow" w:hAnsi="Arial Narrow" w:cs="Arial Narrow"/>
          <w:spacing w:val="1"/>
          <w:sz w:val="24"/>
          <w:szCs w:val="24"/>
        </w:rPr>
        <w:t>a</w:t>
      </w:r>
      <w:r w:rsidRPr="003D7537">
        <w:rPr>
          <w:rFonts w:ascii="Arial Narrow" w:hAnsi="Arial Narrow" w:cs="Arial Narrow"/>
          <w:spacing w:val="-3"/>
          <w:sz w:val="24"/>
          <w:szCs w:val="24"/>
        </w:rPr>
        <w:t>l</w:t>
      </w:r>
      <w:r w:rsidRPr="003D7537">
        <w:rPr>
          <w:rFonts w:ascii="Arial Narrow" w:hAnsi="Arial Narrow" w:cs="Arial Narrow"/>
          <w:spacing w:val="1"/>
          <w:sz w:val="24"/>
          <w:szCs w:val="24"/>
        </w:rPr>
        <w:t>ab</w:t>
      </w:r>
      <w:r w:rsidRPr="003D7537">
        <w:rPr>
          <w:rFonts w:ascii="Arial Narrow" w:hAnsi="Arial Narrow" w:cs="Arial Narrow"/>
          <w:sz w:val="24"/>
          <w:szCs w:val="24"/>
        </w:rPr>
        <w:t>le</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p>
    <w:p w14:paraId="667F567A" w14:textId="77777777" w:rsidR="005953E1" w:rsidRPr="003D7537" w:rsidRDefault="005953E1" w:rsidP="005953E1">
      <w:pPr>
        <w:widowControl w:val="0"/>
        <w:autoSpaceDE w:val="0"/>
        <w:autoSpaceDN w:val="0"/>
        <w:adjustRightInd w:val="0"/>
        <w:spacing w:before="3" w:after="0" w:line="170" w:lineRule="exact"/>
        <w:rPr>
          <w:rFonts w:ascii="Arial Narrow" w:hAnsi="Arial Narrow" w:cs="Arial Narrow"/>
          <w:sz w:val="17"/>
          <w:szCs w:val="17"/>
        </w:rPr>
      </w:pPr>
    </w:p>
    <w:p w14:paraId="3E256973"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C4B4688"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EDD9C82"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6C9FD8C"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E10A0EE" w14:textId="77777777" w:rsidR="005953E1" w:rsidRPr="003D7537" w:rsidRDefault="005953E1" w:rsidP="005953E1">
      <w:pPr>
        <w:widowControl w:val="0"/>
        <w:autoSpaceDE w:val="0"/>
        <w:autoSpaceDN w:val="0"/>
        <w:adjustRightInd w:val="0"/>
        <w:spacing w:after="0" w:line="240" w:lineRule="auto"/>
        <w:ind w:left="101"/>
        <w:rPr>
          <w:rFonts w:ascii="Arial Narrow" w:hAnsi="Arial Narrow" w:cs="Arial Narrow"/>
          <w:sz w:val="24"/>
          <w:szCs w:val="24"/>
        </w:rPr>
      </w:pPr>
      <w:r w:rsidRPr="003D7537">
        <w:rPr>
          <w:rFonts w:ascii="Arial Narrow" w:hAnsi="Arial Narrow" w:cs="Arial Narrow"/>
          <w:spacing w:val="1"/>
          <w:sz w:val="24"/>
          <w:szCs w:val="24"/>
        </w:rPr>
        <w:t>2</w:t>
      </w:r>
      <w:r w:rsidRPr="003D7537">
        <w:rPr>
          <w:rFonts w:ascii="Arial Narrow" w:hAnsi="Arial Narrow" w:cs="Arial Narrow"/>
          <w:sz w:val="24"/>
          <w:szCs w:val="24"/>
        </w:rPr>
        <w:t>.</w:t>
      </w:r>
      <w:r w:rsidRPr="003D7537">
        <w:rPr>
          <w:rFonts w:ascii="Arial Narrow" w:hAnsi="Arial Narrow" w:cs="Arial Narrow"/>
          <w:spacing w:val="30"/>
          <w:sz w:val="24"/>
          <w:szCs w:val="24"/>
        </w:rPr>
        <w:t xml:space="preserve"> </w:t>
      </w:r>
      <w:r w:rsidRPr="003D7537">
        <w:rPr>
          <w:rFonts w:ascii="Arial Narrow" w:hAnsi="Arial Narrow" w:cs="Arial Narrow"/>
          <w:sz w:val="24"/>
          <w:szCs w:val="24"/>
        </w:rPr>
        <w:t>I</w:t>
      </w:r>
      <w:r w:rsidRPr="003D7537">
        <w:rPr>
          <w:rFonts w:ascii="Arial Narrow" w:hAnsi="Arial Narrow" w:cs="Arial Narrow"/>
          <w:spacing w:val="-1"/>
          <w:sz w:val="24"/>
          <w:szCs w:val="24"/>
        </w:rPr>
        <w:t>n</w:t>
      </w:r>
      <w:r w:rsidRPr="003D7537">
        <w:rPr>
          <w:rFonts w:ascii="Arial Narrow" w:hAnsi="Arial Narrow" w:cs="Arial Narrow"/>
          <w:spacing w:val="1"/>
          <w:sz w:val="24"/>
          <w:szCs w:val="24"/>
        </w:rPr>
        <w:t>d</w:t>
      </w:r>
      <w:r w:rsidRPr="003D7537">
        <w:rPr>
          <w:rFonts w:ascii="Arial Narrow" w:hAnsi="Arial Narrow" w:cs="Arial Narrow"/>
          <w:sz w:val="24"/>
          <w:szCs w:val="24"/>
        </w:rPr>
        <w:t>iq</w:t>
      </w:r>
      <w:r w:rsidRPr="003D7537">
        <w:rPr>
          <w:rFonts w:ascii="Arial Narrow" w:hAnsi="Arial Narrow" w:cs="Arial Narrow"/>
          <w:spacing w:val="-1"/>
          <w:sz w:val="24"/>
          <w:szCs w:val="24"/>
        </w:rPr>
        <w:t>u</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w:t>
      </w:r>
    </w:p>
    <w:p w14:paraId="2EFA7F5D" w14:textId="77777777" w:rsidR="005953E1" w:rsidRPr="003D7537" w:rsidRDefault="005953E1" w:rsidP="005953E1">
      <w:pPr>
        <w:widowControl w:val="0"/>
        <w:autoSpaceDE w:val="0"/>
        <w:autoSpaceDN w:val="0"/>
        <w:adjustRightInd w:val="0"/>
        <w:spacing w:before="6" w:after="0" w:line="170" w:lineRule="exact"/>
        <w:rPr>
          <w:rFonts w:ascii="Arial Narrow" w:hAnsi="Arial Narrow" w:cs="Arial Narrow"/>
          <w:sz w:val="17"/>
          <w:szCs w:val="17"/>
        </w:rPr>
      </w:pPr>
    </w:p>
    <w:p w14:paraId="5AF4CF67"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CC57A3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EEF2524"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770ABB8"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878A349" w14:textId="77777777" w:rsidR="005953E1" w:rsidRPr="003D7537" w:rsidRDefault="005953E1" w:rsidP="005953E1">
      <w:pPr>
        <w:widowControl w:val="0"/>
        <w:autoSpaceDE w:val="0"/>
        <w:autoSpaceDN w:val="0"/>
        <w:adjustRightInd w:val="0"/>
        <w:spacing w:after="0" w:line="240" w:lineRule="auto"/>
        <w:ind w:left="780"/>
        <w:rPr>
          <w:rFonts w:ascii="Arial Narrow" w:hAnsi="Arial Narrow" w:cs="Arial Narrow"/>
          <w:sz w:val="24"/>
          <w:szCs w:val="24"/>
        </w:rPr>
      </w:pPr>
      <w:r w:rsidRPr="003D7537">
        <w:rPr>
          <w:rFonts w:ascii="Arial Narrow" w:hAnsi="Arial Narrow" w:cs="Arial Narrow"/>
          <w:spacing w:val="1"/>
          <w:sz w:val="24"/>
          <w:szCs w:val="24"/>
        </w:rPr>
        <w:t>2</w:t>
      </w:r>
      <w:r w:rsidRPr="003D7537">
        <w:rPr>
          <w:rFonts w:ascii="Arial Narrow" w:hAnsi="Arial Narrow" w:cs="Arial Narrow"/>
          <w:sz w:val="24"/>
          <w:szCs w:val="24"/>
        </w:rPr>
        <w:t>.</w:t>
      </w:r>
      <w:r w:rsidRPr="003D7537">
        <w:rPr>
          <w:rFonts w:ascii="Arial Narrow" w:hAnsi="Arial Narrow" w:cs="Arial Narrow"/>
          <w:spacing w:val="1"/>
          <w:sz w:val="24"/>
          <w:szCs w:val="24"/>
        </w:rPr>
        <w:t>1</w:t>
      </w:r>
      <w:r w:rsidRPr="003D7537">
        <w:rPr>
          <w:rFonts w:ascii="Arial Narrow" w:hAnsi="Arial Narrow" w:cs="Arial Narrow"/>
          <w:sz w:val="24"/>
          <w:szCs w:val="24"/>
        </w:rPr>
        <w:t xml:space="preserve">.     </w:t>
      </w:r>
      <w:r w:rsidRPr="003D7537">
        <w:rPr>
          <w:rFonts w:ascii="Arial Narrow" w:hAnsi="Arial Narrow" w:cs="Arial Narrow"/>
          <w:spacing w:val="13"/>
          <w:sz w:val="24"/>
          <w:szCs w:val="24"/>
        </w:rPr>
        <w:t xml:space="preserve"> </w:t>
      </w:r>
      <w:r w:rsidRPr="003D7537">
        <w:rPr>
          <w:rFonts w:ascii="Arial Narrow" w:hAnsi="Arial Narrow" w:cs="Arial Narrow"/>
          <w:spacing w:val="1"/>
          <w:sz w:val="24"/>
          <w:szCs w:val="24"/>
        </w:rPr>
        <w:t>L</w:t>
      </w:r>
      <w:r w:rsidRPr="003D7537">
        <w:rPr>
          <w:rFonts w:ascii="Arial Narrow" w:hAnsi="Arial Narrow" w:cs="Arial Narrow"/>
          <w:sz w:val="24"/>
          <w:szCs w:val="24"/>
        </w:rPr>
        <w:t>a</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a</w:t>
      </w:r>
      <w:r w:rsidRPr="003D7537">
        <w:rPr>
          <w:rFonts w:ascii="Arial Narrow" w:hAnsi="Arial Narrow" w:cs="Arial Narrow"/>
          <w:sz w:val="24"/>
          <w:szCs w:val="24"/>
        </w:rPr>
        <w:t>te</w:t>
      </w:r>
      <w:r w:rsidRPr="003D7537">
        <w:rPr>
          <w:rFonts w:ascii="Arial Narrow" w:hAnsi="Arial Narrow" w:cs="Arial Narrow"/>
          <w:spacing w:val="9"/>
          <w:sz w:val="24"/>
          <w:szCs w:val="24"/>
        </w:rPr>
        <w:t xml:space="preserve"> </w:t>
      </w:r>
      <w:r w:rsidRPr="003D7537">
        <w:rPr>
          <w:rFonts w:ascii="Arial Narrow" w:hAnsi="Arial Narrow" w:cs="Arial Narrow"/>
          <w:spacing w:val="8"/>
          <w:sz w:val="24"/>
          <w:szCs w:val="24"/>
        </w:rPr>
        <w:t>d</w:t>
      </w:r>
      <w:r w:rsidRPr="003D7537">
        <w:rPr>
          <w:rFonts w:ascii="Arial Narrow" w:hAnsi="Arial Narrow" w:cs="Arial Narrow"/>
          <w:sz w:val="24"/>
          <w:szCs w:val="24"/>
        </w:rPr>
        <w:t>e</w:t>
      </w:r>
      <w:r w:rsidRPr="003D7537">
        <w:rPr>
          <w:rFonts w:ascii="Arial Narrow" w:hAnsi="Arial Narrow" w:cs="Arial Narrow"/>
          <w:spacing w:val="15"/>
          <w:sz w:val="24"/>
          <w:szCs w:val="24"/>
        </w:rPr>
        <w:t xml:space="preserve"> </w:t>
      </w:r>
      <w:r w:rsidRPr="003D7537">
        <w:rPr>
          <w:rFonts w:ascii="Arial Narrow" w:hAnsi="Arial Narrow" w:cs="Arial Narrow"/>
          <w:spacing w:val="6"/>
          <w:sz w:val="24"/>
          <w:szCs w:val="24"/>
        </w:rPr>
        <w:t>l</w:t>
      </w:r>
      <w:r w:rsidRPr="003D7537">
        <w:rPr>
          <w:rFonts w:ascii="Arial Narrow" w:hAnsi="Arial Narrow" w:cs="Arial Narrow"/>
          <w:sz w:val="24"/>
          <w:szCs w:val="24"/>
        </w:rPr>
        <w:t>a</w:t>
      </w:r>
      <w:r w:rsidRPr="003D7537">
        <w:rPr>
          <w:rFonts w:ascii="Arial Narrow" w:hAnsi="Arial Narrow" w:cs="Arial Narrow"/>
          <w:spacing w:val="17"/>
          <w:sz w:val="24"/>
          <w:szCs w:val="24"/>
        </w:rPr>
        <w:t xml:space="preserve"> </w:t>
      </w:r>
      <w:r w:rsidRPr="003D7537">
        <w:rPr>
          <w:rFonts w:ascii="Arial Narrow" w:hAnsi="Arial Narrow" w:cs="Arial Narrow"/>
          <w:spacing w:val="6"/>
          <w:sz w:val="24"/>
          <w:szCs w:val="24"/>
        </w:rPr>
        <w:t>r</w:t>
      </w:r>
      <w:r w:rsidRPr="003D7537">
        <w:rPr>
          <w:rFonts w:ascii="Arial Narrow" w:hAnsi="Arial Narrow" w:cs="Arial Narrow"/>
          <w:spacing w:val="8"/>
          <w:sz w:val="24"/>
          <w:szCs w:val="24"/>
        </w:rPr>
        <w:t>éa</w:t>
      </w:r>
      <w:r w:rsidRPr="003D7537">
        <w:rPr>
          <w:rFonts w:ascii="Arial Narrow" w:hAnsi="Arial Narrow" w:cs="Arial Narrow"/>
          <w:spacing w:val="6"/>
          <w:sz w:val="24"/>
          <w:szCs w:val="24"/>
        </w:rPr>
        <w:t>l</w:t>
      </w:r>
      <w:r w:rsidRPr="003D7537">
        <w:rPr>
          <w:rFonts w:ascii="Arial Narrow" w:hAnsi="Arial Narrow" w:cs="Arial Narrow"/>
          <w:spacing w:val="9"/>
          <w:sz w:val="24"/>
          <w:szCs w:val="24"/>
        </w:rPr>
        <w:t>i</w:t>
      </w:r>
      <w:r w:rsidRPr="003D7537">
        <w:rPr>
          <w:rFonts w:ascii="Arial Narrow" w:hAnsi="Arial Narrow" w:cs="Arial Narrow"/>
          <w:spacing w:val="7"/>
          <w:sz w:val="24"/>
          <w:szCs w:val="24"/>
        </w:rPr>
        <w:t>s</w:t>
      </w:r>
      <w:r w:rsidRPr="003D7537">
        <w:rPr>
          <w:rFonts w:ascii="Arial Narrow" w:hAnsi="Arial Narrow" w:cs="Arial Narrow"/>
          <w:spacing w:val="8"/>
          <w:sz w:val="24"/>
          <w:szCs w:val="24"/>
        </w:rPr>
        <w:t>a</w:t>
      </w:r>
      <w:r w:rsidRPr="003D7537">
        <w:rPr>
          <w:rFonts w:ascii="Arial Narrow" w:hAnsi="Arial Narrow" w:cs="Arial Narrow"/>
          <w:spacing w:val="7"/>
          <w:sz w:val="24"/>
          <w:szCs w:val="24"/>
        </w:rPr>
        <w:t>t</w:t>
      </w:r>
      <w:r w:rsidRPr="003D7537">
        <w:rPr>
          <w:rFonts w:ascii="Arial Narrow" w:hAnsi="Arial Narrow" w:cs="Arial Narrow"/>
          <w:spacing w:val="6"/>
          <w:sz w:val="24"/>
          <w:szCs w:val="24"/>
        </w:rPr>
        <w:t>i</w:t>
      </w:r>
      <w:r w:rsidRPr="003D7537">
        <w:rPr>
          <w:rFonts w:ascii="Arial Narrow" w:hAnsi="Arial Narrow" w:cs="Arial Narrow"/>
          <w:spacing w:val="8"/>
          <w:sz w:val="24"/>
          <w:szCs w:val="24"/>
        </w:rPr>
        <w:t>o</w:t>
      </w:r>
      <w:r w:rsidRPr="003D7537">
        <w:rPr>
          <w:rFonts w:ascii="Arial Narrow" w:hAnsi="Arial Narrow" w:cs="Arial Narrow"/>
          <w:sz w:val="24"/>
          <w:szCs w:val="24"/>
        </w:rPr>
        <w:t>n</w:t>
      </w:r>
      <w:r w:rsidRPr="003D7537">
        <w:rPr>
          <w:rFonts w:ascii="Arial Narrow" w:hAnsi="Arial Narrow" w:cs="Arial Narrow"/>
          <w:spacing w:val="15"/>
          <w:sz w:val="24"/>
          <w:szCs w:val="24"/>
        </w:rPr>
        <w:t xml:space="preserve"> </w:t>
      </w:r>
      <w:r w:rsidRPr="003D7537">
        <w:rPr>
          <w:rFonts w:ascii="Arial Narrow" w:hAnsi="Arial Narrow" w:cs="Arial Narrow"/>
          <w:spacing w:val="10"/>
          <w:sz w:val="24"/>
          <w:szCs w:val="24"/>
        </w:rPr>
        <w:t>d</w:t>
      </w:r>
      <w:r w:rsidRPr="003D7537">
        <w:rPr>
          <w:rFonts w:ascii="Arial Narrow" w:hAnsi="Arial Narrow" w:cs="Arial Narrow"/>
          <w:sz w:val="24"/>
          <w:szCs w:val="24"/>
        </w:rPr>
        <w:t>e</w:t>
      </w:r>
      <w:r w:rsidRPr="003D7537">
        <w:rPr>
          <w:rFonts w:ascii="Arial Narrow" w:hAnsi="Arial Narrow" w:cs="Arial Narrow"/>
          <w:spacing w:val="15"/>
          <w:sz w:val="24"/>
          <w:szCs w:val="24"/>
        </w:rPr>
        <w:t xml:space="preserve"> </w:t>
      </w:r>
      <w:r w:rsidRPr="003D7537">
        <w:rPr>
          <w:rFonts w:ascii="Arial Narrow" w:hAnsi="Arial Narrow" w:cs="Arial Narrow"/>
          <w:spacing w:val="6"/>
          <w:sz w:val="24"/>
          <w:szCs w:val="24"/>
        </w:rPr>
        <w:t>l’</w:t>
      </w:r>
      <w:r w:rsidRPr="003D7537">
        <w:rPr>
          <w:rFonts w:ascii="Arial Narrow" w:hAnsi="Arial Narrow" w:cs="Arial Narrow"/>
          <w:spacing w:val="8"/>
          <w:sz w:val="24"/>
          <w:szCs w:val="24"/>
        </w:rPr>
        <w:t>é</w:t>
      </w:r>
      <w:r w:rsidRPr="003D7537">
        <w:rPr>
          <w:rFonts w:ascii="Arial Narrow" w:hAnsi="Arial Narrow" w:cs="Arial Narrow"/>
          <w:spacing w:val="7"/>
          <w:sz w:val="24"/>
          <w:szCs w:val="24"/>
        </w:rPr>
        <w:t>t</w:t>
      </w:r>
      <w:r w:rsidRPr="003D7537">
        <w:rPr>
          <w:rFonts w:ascii="Arial Narrow" w:hAnsi="Arial Narrow" w:cs="Arial Narrow"/>
          <w:spacing w:val="8"/>
          <w:sz w:val="24"/>
          <w:szCs w:val="24"/>
        </w:rPr>
        <w:t>ud</w:t>
      </w:r>
      <w:r w:rsidRPr="003D7537">
        <w:rPr>
          <w:rFonts w:ascii="Arial Narrow" w:hAnsi="Arial Narrow" w:cs="Arial Narrow"/>
          <w:spacing w:val="13"/>
          <w:sz w:val="24"/>
          <w:szCs w:val="24"/>
        </w:rPr>
        <w:t>e</w:t>
      </w:r>
      <w:r w:rsidRPr="003D7537">
        <w:rPr>
          <w:rFonts w:ascii="Arial Narrow" w:hAnsi="Arial Narrow" w:cs="Arial Narrow"/>
          <w:sz w:val="24"/>
          <w:szCs w:val="24"/>
        </w:rPr>
        <w:t>;</w:t>
      </w:r>
    </w:p>
    <w:p w14:paraId="071D01A9" w14:textId="77777777" w:rsidR="005953E1" w:rsidRPr="003D7537" w:rsidRDefault="005953E1" w:rsidP="005953E1">
      <w:pPr>
        <w:widowControl w:val="0"/>
        <w:autoSpaceDE w:val="0"/>
        <w:autoSpaceDN w:val="0"/>
        <w:adjustRightInd w:val="0"/>
        <w:spacing w:before="3" w:after="0" w:line="170" w:lineRule="exact"/>
        <w:rPr>
          <w:rFonts w:ascii="Arial Narrow" w:hAnsi="Arial Narrow" w:cs="Arial Narrow"/>
          <w:sz w:val="17"/>
          <w:szCs w:val="17"/>
        </w:rPr>
      </w:pPr>
    </w:p>
    <w:p w14:paraId="7ED57793"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E5931A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ED3634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E94AC28"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89D3CB2" w14:textId="77777777" w:rsidR="005953E1" w:rsidRPr="003D7537" w:rsidRDefault="005953E1" w:rsidP="005953E1">
      <w:pPr>
        <w:widowControl w:val="0"/>
        <w:autoSpaceDE w:val="0"/>
        <w:autoSpaceDN w:val="0"/>
        <w:adjustRightInd w:val="0"/>
        <w:spacing w:after="0" w:line="240" w:lineRule="auto"/>
        <w:ind w:left="780"/>
        <w:rPr>
          <w:rFonts w:ascii="Arial Narrow" w:hAnsi="Arial Narrow" w:cs="Arial Narrow"/>
          <w:sz w:val="24"/>
          <w:szCs w:val="24"/>
        </w:rPr>
      </w:pPr>
      <w:r w:rsidRPr="003D7537">
        <w:rPr>
          <w:rFonts w:ascii="Arial Narrow" w:hAnsi="Arial Narrow" w:cs="Arial Narrow"/>
          <w:spacing w:val="1"/>
          <w:sz w:val="24"/>
          <w:szCs w:val="24"/>
        </w:rPr>
        <w:t>2</w:t>
      </w:r>
      <w:r w:rsidRPr="003D7537">
        <w:rPr>
          <w:rFonts w:ascii="Arial Narrow" w:hAnsi="Arial Narrow" w:cs="Arial Narrow"/>
          <w:sz w:val="24"/>
          <w:szCs w:val="24"/>
        </w:rPr>
        <w:t>.</w:t>
      </w:r>
      <w:r w:rsidRPr="003D7537">
        <w:rPr>
          <w:rFonts w:ascii="Arial Narrow" w:hAnsi="Arial Narrow" w:cs="Arial Narrow"/>
          <w:spacing w:val="1"/>
          <w:sz w:val="24"/>
          <w:szCs w:val="24"/>
        </w:rPr>
        <w:t>2</w:t>
      </w:r>
      <w:r w:rsidRPr="003D7537">
        <w:rPr>
          <w:rFonts w:ascii="Arial Narrow" w:hAnsi="Arial Narrow" w:cs="Arial Narrow"/>
          <w:sz w:val="24"/>
          <w:szCs w:val="24"/>
        </w:rPr>
        <w:t xml:space="preserve">.     </w:t>
      </w:r>
      <w:r w:rsidRPr="003D7537">
        <w:rPr>
          <w:rFonts w:ascii="Arial Narrow" w:hAnsi="Arial Narrow" w:cs="Arial Narrow"/>
          <w:spacing w:val="13"/>
          <w:sz w:val="24"/>
          <w:szCs w:val="24"/>
        </w:rPr>
        <w:t xml:space="preserve"> </w:t>
      </w:r>
      <w:r w:rsidRPr="003D7537">
        <w:rPr>
          <w:rFonts w:ascii="Arial Narrow" w:hAnsi="Arial Narrow" w:cs="Arial Narrow"/>
          <w:spacing w:val="1"/>
          <w:sz w:val="24"/>
          <w:szCs w:val="24"/>
        </w:rPr>
        <w:t>L</w:t>
      </w:r>
      <w:r w:rsidRPr="003D7537">
        <w:rPr>
          <w:rFonts w:ascii="Arial Narrow" w:hAnsi="Arial Narrow" w:cs="Arial Narrow"/>
          <w:sz w:val="24"/>
          <w:szCs w:val="24"/>
        </w:rPr>
        <w:t>e</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no</w:t>
      </w:r>
      <w:r w:rsidRPr="003D7537">
        <w:rPr>
          <w:rFonts w:ascii="Arial Narrow" w:hAnsi="Arial Narrow" w:cs="Arial Narrow"/>
          <w:sz w:val="24"/>
          <w:szCs w:val="24"/>
        </w:rPr>
        <w:t>m</w:t>
      </w:r>
      <w:r w:rsidRPr="003D7537">
        <w:rPr>
          <w:rFonts w:ascii="Arial Narrow" w:hAnsi="Arial Narrow" w:cs="Arial Narrow"/>
          <w:spacing w:val="7"/>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î</w:t>
      </w:r>
      <w:r w:rsidRPr="003D7537">
        <w:rPr>
          <w:rFonts w:ascii="Arial Narrow" w:hAnsi="Arial Narrow" w:cs="Arial Narrow"/>
          <w:spacing w:val="1"/>
          <w:sz w:val="24"/>
          <w:szCs w:val="24"/>
        </w:rPr>
        <w:t>t</w:t>
      </w:r>
      <w:r w:rsidRPr="003D7537">
        <w:rPr>
          <w:rFonts w:ascii="Arial Narrow" w:hAnsi="Arial Narrow" w:cs="Arial Narrow"/>
          <w:sz w:val="24"/>
          <w:szCs w:val="24"/>
        </w:rPr>
        <w:t>re</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w:t>
      </w:r>
      <w:r w:rsidRPr="003D7537">
        <w:rPr>
          <w:rFonts w:ascii="Arial Narrow" w:hAnsi="Arial Narrow" w:cs="Arial Narrow"/>
          <w:spacing w:val="-1"/>
          <w:sz w:val="24"/>
          <w:szCs w:val="24"/>
        </w:rPr>
        <w:t>œ</w:t>
      </w:r>
      <w:r w:rsidRPr="003D7537">
        <w:rPr>
          <w:rFonts w:ascii="Arial Narrow" w:hAnsi="Arial Narrow" w:cs="Arial Narrow"/>
          <w:spacing w:val="1"/>
          <w:sz w:val="24"/>
          <w:szCs w:val="24"/>
        </w:rPr>
        <w:t>u</w:t>
      </w:r>
      <w:r w:rsidRPr="003D7537">
        <w:rPr>
          <w:rFonts w:ascii="Arial Narrow" w:hAnsi="Arial Narrow" w:cs="Arial Narrow"/>
          <w:sz w:val="24"/>
          <w:szCs w:val="24"/>
        </w:rPr>
        <w:t>vre</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pub</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c</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z w:val="24"/>
          <w:szCs w:val="24"/>
        </w:rPr>
        <w:t>vé</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w:t>
      </w:r>
      <w:r w:rsidRPr="003D7537">
        <w:rPr>
          <w:rFonts w:ascii="Arial Narrow" w:hAnsi="Arial Narrow" w:cs="Arial Narrow"/>
          <w:spacing w:val="1"/>
          <w:sz w:val="24"/>
          <w:szCs w:val="24"/>
        </w:rPr>
        <w:t>a</w:t>
      </w:r>
      <w:r w:rsidRPr="003D7537">
        <w:rPr>
          <w:rFonts w:ascii="Arial Narrow" w:hAnsi="Arial Narrow" w:cs="Arial Narrow"/>
          <w:sz w:val="24"/>
          <w:szCs w:val="24"/>
        </w:rPr>
        <w:t>y</w:t>
      </w:r>
      <w:r w:rsidRPr="003D7537">
        <w:rPr>
          <w:rFonts w:ascii="Arial Narrow" w:hAnsi="Arial Narrow" w:cs="Arial Narrow"/>
          <w:spacing w:val="1"/>
          <w:sz w:val="24"/>
          <w:szCs w:val="24"/>
        </w:rPr>
        <w:t>an</w:t>
      </w:r>
      <w:r w:rsidRPr="003D7537">
        <w:rPr>
          <w:rFonts w:ascii="Arial Narrow" w:hAnsi="Arial Narrow" w:cs="Arial Narrow"/>
          <w:sz w:val="24"/>
          <w:szCs w:val="24"/>
        </w:rPr>
        <w:t>t</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r</w:t>
      </w:r>
      <w:r w:rsidRPr="003D7537">
        <w:rPr>
          <w:rFonts w:ascii="Arial Narrow" w:hAnsi="Arial Narrow" w:cs="Arial Narrow"/>
          <w:spacing w:val="-2"/>
          <w:sz w:val="24"/>
          <w:szCs w:val="24"/>
        </w:rPr>
        <w:t>é</w:t>
      </w:r>
      <w:r w:rsidRPr="003D7537">
        <w:rPr>
          <w:rFonts w:ascii="Arial Narrow" w:hAnsi="Arial Narrow" w:cs="Arial Narrow"/>
          <w:spacing w:val="1"/>
          <w:sz w:val="24"/>
          <w:szCs w:val="24"/>
        </w:rPr>
        <w:t>a</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sé</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w:t>
      </w:r>
    </w:p>
    <w:p w14:paraId="632E3B0C" w14:textId="77777777" w:rsidR="005953E1" w:rsidRPr="003D7537" w:rsidRDefault="005953E1" w:rsidP="005953E1">
      <w:pPr>
        <w:widowControl w:val="0"/>
        <w:autoSpaceDE w:val="0"/>
        <w:autoSpaceDN w:val="0"/>
        <w:adjustRightInd w:val="0"/>
        <w:spacing w:before="5" w:after="0" w:line="170" w:lineRule="exact"/>
        <w:rPr>
          <w:rFonts w:ascii="Arial Narrow" w:hAnsi="Arial Narrow" w:cs="Arial Narrow"/>
          <w:sz w:val="17"/>
          <w:szCs w:val="17"/>
        </w:rPr>
      </w:pPr>
    </w:p>
    <w:p w14:paraId="7F9C3903"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7441962"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A8E90A7"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A503E8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37B44DE" w14:textId="77777777" w:rsidR="005953E1" w:rsidRPr="003D7537" w:rsidRDefault="005953E1" w:rsidP="005953E1">
      <w:pPr>
        <w:widowControl w:val="0"/>
        <w:autoSpaceDE w:val="0"/>
        <w:autoSpaceDN w:val="0"/>
        <w:adjustRightInd w:val="0"/>
        <w:spacing w:after="0" w:line="240" w:lineRule="auto"/>
        <w:ind w:left="780"/>
        <w:rPr>
          <w:rFonts w:ascii="Arial Narrow" w:hAnsi="Arial Narrow" w:cs="Arial Narrow"/>
          <w:sz w:val="24"/>
          <w:szCs w:val="24"/>
        </w:rPr>
      </w:pPr>
      <w:r w:rsidRPr="003D7537">
        <w:rPr>
          <w:rFonts w:ascii="Arial Narrow" w:hAnsi="Arial Narrow" w:cs="Arial Narrow"/>
          <w:spacing w:val="1"/>
          <w:sz w:val="24"/>
          <w:szCs w:val="24"/>
        </w:rPr>
        <w:t>2</w:t>
      </w:r>
      <w:r w:rsidRPr="003D7537">
        <w:rPr>
          <w:rFonts w:ascii="Arial Narrow" w:hAnsi="Arial Narrow" w:cs="Arial Narrow"/>
          <w:sz w:val="24"/>
          <w:szCs w:val="24"/>
        </w:rPr>
        <w:t>.</w:t>
      </w:r>
      <w:r w:rsidRPr="003D7537">
        <w:rPr>
          <w:rFonts w:ascii="Arial Narrow" w:hAnsi="Arial Narrow" w:cs="Arial Narrow"/>
          <w:spacing w:val="1"/>
          <w:sz w:val="24"/>
          <w:szCs w:val="24"/>
        </w:rPr>
        <w:t>3</w:t>
      </w:r>
      <w:r w:rsidRPr="003D7537">
        <w:rPr>
          <w:rFonts w:ascii="Arial Narrow" w:hAnsi="Arial Narrow" w:cs="Arial Narrow"/>
          <w:sz w:val="24"/>
          <w:szCs w:val="24"/>
        </w:rPr>
        <w:t xml:space="preserve">.     </w:t>
      </w:r>
      <w:r w:rsidRPr="003D7537">
        <w:rPr>
          <w:rFonts w:ascii="Arial Narrow" w:hAnsi="Arial Narrow" w:cs="Arial Narrow"/>
          <w:spacing w:val="13"/>
          <w:sz w:val="24"/>
          <w:szCs w:val="24"/>
        </w:rPr>
        <w:t xml:space="preserve"> </w:t>
      </w:r>
      <w:r w:rsidRPr="003D7537">
        <w:rPr>
          <w:rFonts w:ascii="Arial Narrow" w:hAnsi="Arial Narrow" w:cs="Arial Narrow"/>
          <w:spacing w:val="1"/>
          <w:sz w:val="24"/>
          <w:szCs w:val="24"/>
        </w:rPr>
        <w:t>Le</w:t>
      </w:r>
      <w:r w:rsidRPr="003D7537">
        <w:rPr>
          <w:rFonts w:ascii="Arial Narrow" w:hAnsi="Arial Narrow" w:cs="Arial Narrow"/>
          <w:sz w:val="24"/>
          <w:szCs w:val="24"/>
        </w:rPr>
        <w:t>s</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réf</w:t>
      </w:r>
      <w:r w:rsidRPr="003D7537">
        <w:rPr>
          <w:rFonts w:ascii="Arial Narrow" w:hAnsi="Arial Narrow" w:cs="Arial Narrow"/>
          <w:spacing w:val="1"/>
          <w:sz w:val="24"/>
          <w:szCs w:val="24"/>
        </w:rPr>
        <w:t>é</w:t>
      </w:r>
      <w:r w:rsidRPr="003D7537">
        <w:rPr>
          <w:rFonts w:ascii="Arial Narrow" w:hAnsi="Arial Narrow" w:cs="Arial Narrow"/>
          <w:sz w:val="24"/>
          <w:szCs w:val="24"/>
        </w:rPr>
        <w:t>r</w:t>
      </w:r>
      <w:r w:rsidRPr="003D7537">
        <w:rPr>
          <w:rFonts w:ascii="Arial Narrow" w:hAnsi="Arial Narrow" w:cs="Arial Narrow"/>
          <w:spacing w:val="-2"/>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c</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rch</w:t>
      </w:r>
      <w:r w:rsidRPr="003D7537">
        <w:rPr>
          <w:rFonts w:ascii="Arial Narrow" w:hAnsi="Arial Narrow" w:cs="Arial Narrow"/>
          <w:spacing w:val="1"/>
          <w:sz w:val="24"/>
          <w:szCs w:val="24"/>
        </w:rPr>
        <w:t>é</w:t>
      </w:r>
      <w:r w:rsidRPr="003D7537">
        <w:rPr>
          <w:rFonts w:ascii="Arial Narrow" w:hAnsi="Arial Narrow" w:cs="Arial Narrow"/>
          <w:sz w:val="24"/>
          <w:szCs w:val="24"/>
        </w:rPr>
        <w:t>,</w:t>
      </w:r>
      <w:r w:rsidRPr="003D7537">
        <w:rPr>
          <w:rFonts w:ascii="Arial Narrow" w:hAnsi="Arial Narrow" w:cs="Arial Narrow"/>
          <w:spacing w:val="6"/>
          <w:sz w:val="24"/>
          <w:szCs w:val="24"/>
        </w:rPr>
        <w:t xml:space="preserve"> </w:t>
      </w:r>
      <w:r w:rsidRPr="003D7537">
        <w:rPr>
          <w:rFonts w:ascii="Arial Narrow" w:hAnsi="Arial Narrow" w:cs="Arial Narrow"/>
          <w:sz w:val="24"/>
          <w:szCs w:val="24"/>
        </w:rPr>
        <w:t>si</w:t>
      </w:r>
      <w:r w:rsidRPr="003D7537">
        <w:rPr>
          <w:rFonts w:ascii="Arial Narrow" w:hAnsi="Arial Narrow" w:cs="Arial Narrow"/>
          <w:spacing w:val="7"/>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î</w:t>
      </w:r>
      <w:r w:rsidRPr="003D7537">
        <w:rPr>
          <w:rFonts w:ascii="Arial Narrow" w:hAnsi="Arial Narrow" w:cs="Arial Narrow"/>
          <w:spacing w:val="1"/>
          <w:sz w:val="24"/>
          <w:szCs w:val="24"/>
        </w:rPr>
        <w:t>t</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z w:val="24"/>
          <w:szCs w:val="24"/>
        </w:rPr>
        <w:t>se</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w:t>
      </w:r>
      <w:r w:rsidRPr="003D7537">
        <w:rPr>
          <w:rFonts w:ascii="Arial Narrow" w:hAnsi="Arial Narrow" w:cs="Arial Narrow"/>
          <w:spacing w:val="-1"/>
          <w:sz w:val="24"/>
          <w:szCs w:val="24"/>
        </w:rPr>
        <w:t>œ</w:t>
      </w:r>
      <w:r w:rsidRPr="003D7537">
        <w:rPr>
          <w:rFonts w:ascii="Arial Narrow" w:hAnsi="Arial Narrow" w:cs="Arial Narrow"/>
          <w:spacing w:val="1"/>
          <w:sz w:val="24"/>
          <w:szCs w:val="24"/>
        </w:rPr>
        <w:t>u</w:t>
      </w:r>
      <w:r w:rsidRPr="003D7537">
        <w:rPr>
          <w:rFonts w:ascii="Arial Narrow" w:hAnsi="Arial Narrow" w:cs="Arial Narrow"/>
          <w:sz w:val="24"/>
          <w:szCs w:val="24"/>
        </w:rPr>
        <w:t>vre</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z w:val="24"/>
          <w:szCs w:val="24"/>
        </w:rPr>
        <w:t>v</w:t>
      </w:r>
      <w:r w:rsidRPr="003D7537">
        <w:rPr>
          <w:rFonts w:ascii="Arial Narrow" w:hAnsi="Arial Narrow" w:cs="Arial Narrow"/>
          <w:spacing w:val="1"/>
          <w:sz w:val="24"/>
          <w:szCs w:val="24"/>
        </w:rPr>
        <w:t>é</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l’ay</w:t>
      </w:r>
      <w:r w:rsidRPr="003D7537">
        <w:rPr>
          <w:rFonts w:ascii="Arial Narrow" w:hAnsi="Arial Narrow" w:cs="Arial Narrow"/>
          <w:spacing w:val="1"/>
          <w:sz w:val="24"/>
          <w:szCs w:val="24"/>
        </w:rPr>
        <w:t>an</w:t>
      </w:r>
      <w:r w:rsidRPr="003D7537">
        <w:rPr>
          <w:rFonts w:ascii="Arial Narrow" w:hAnsi="Arial Narrow" w:cs="Arial Narrow"/>
          <w:sz w:val="24"/>
          <w:szCs w:val="24"/>
        </w:rPr>
        <w:t>t</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r</w:t>
      </w:r>
      <w:r w:rsidRPr="003D7537">
        <w:rPr>
          <w:rFonts w:ascii="Arial Narrow" w:hAnsi="Arial Narrow" w:cs="Arial Narrow"/>
          <w:spacing w:val="-2"/>
          <w:sz w:val="24"/>
          <w:szCs w:val="24"/>
        </w:rPr>
        <w:t>é</w:t>
      </w:r>
      <w:r w:rsidRPr="003D7537">
        <w:rPr>
          <w:rFonts w:ascii="Arial Narrow" w:hAnsi="Arial Narrow" w:cs="Arial Narrow"/>
          <w:spacing w:val="1"/>
          <w:sz w:val="24"/>
          <w:szCs w:val="24"/>
        </w:rPr>
        <w:t>a</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sé</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w:t>
      </w:r>
    </w:p>
    <w:p w14:paraId="2B0DB63E" w14:textId="77777777" w:rsidR="005953E1" w:rsidRPr="003D7537" w:rsidRDefault="005953E1" w:rsidP="005953E1">
      <w:pPr>
        <w:widowControl w:val="0"/>
        <w:autoSpaceDE w:val="0"/>
        <w:autoSpaceDN w:val="0"/>
        <w:adjustRightInd w:val="0"/>
        <w:spacing w:before="9" w:after="0" w:line="160" w:lineRule="exact"/>
        <w:rPr>
          <w:rFonts w:ascii="Arial Narrow" w:hAnsi="Arial Narrow" w:cs="Arial Narrow"/>
          <w:sz w:val="16"/>
          <w:szCs w:val="16"/>
        </w:rPr>
      </w:pPr>
    </w:p>
    <w:p w14:paraId="481527D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EA6293C"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788E398" w14:textId="77777777" w:rsidR="005953E1" w:rsidRPr="003D7537" w:rsidRDefault="005953E1" w:rsidP="005953E1">
      <w:pPr>
        <w:widowControl w:val="0"/>
        <w:autoSpaceDE w:val="0"/>
        <w:autoSpaceDN w:val="0"/>
        <w:adjustRightInd w:val="0"/>
        <w:spacing w:after="0" w:line="240" w:lineRule="auto"/>
        <w:ind w:left="761"/>
        <w:rPr>
          <w:rFonts w:ascii="Arial Narrow" w:hAnsi="Arial Narrow" w:cs="Arial Narrow"/>
          <w:sz w:val="24"/>
          <w:szCs w:val="24"/>
        </w:rPr>
      </w:pPr>
      <w:r w:rsidRPr="003D7537">
        <w:rPr>
          <w:rFonts w:ascii="Arial Narrow" w:hAnsi="Arial Narrow" w:cs="Arial Narrow"/>
          <w:spacing w:val="1"/>
          <w:sz w:val="24"/>
          <w:szCs w:val="24"/>
        </w:rPr>
        <w:t>2</w:t>
      </w:r>
      <w:r w:rsidRPr="003D7537">
        <w:rPr>
          <w:rFonts w:ascii="Arial Narrow" w:hAnsi="Arial Narrow" w:cs="Arial Narrow"/>
          <w:spacing w:val="-2"/>
          <w:sz w:val="24"/>
          <w:szCs w:val="24"/>
        </w:rPr>
        <w:t>.</w:t>
      </w:r>
      <w:r w:rsidRPr="003D7537">
        <w:rPr>
          <w:rFonts w:ascii="Arial Narrow" w:hAnsi="Arial Narrow" w:cs="Arial Narrow"/>
          <w:sz w:val="24"/>
          <w:szCs w:val="24"/>
        </w:rPr>
        <w:t xml:space="preserve">4      </w:t>
      </w:r>
      <w:r w:rsidRPr="003D7537">
        <w:rPr>
          <w:rFonts w:ascii="Arial Narrow" w:hAnsi="Arial Narrow" w:cs="Arial Narrow"/>
          <w:spacing w:val="16"/>
          <w:sz w:val="24"/>
          <w:szCs w:val="24"/>
        </w:rPr>
        <w:t xml:space="preserve"> </w:t>
      </w:r>
      <w:r w:rsidRPr="003D7537">
        <w:rPr>
          <w:rFonts w:ascii="Arial Narrow" w:hAnsi="Arial Narrow" w:cs="Arial Narrow"/>
          <w:spacing w:val="1"/>
          <w:sz w:val="24"/>
          <w:szCs w:val="24"/>
        </w:rPr>
        <w:t>S</w:t>
      </w:r>
      <w:r w:rsidRPr="003D7537">
        <w:rPr>
          <w:rFonts w:ascii="Arial Narrow" w:hAnsi="Arial Narrow" w:cs="Arial Narrow"/>
          <w:sz w:val="24"/>
          <w:szCs w:val="24"/>
        </w:rPr>
        <w:t xml:space="preserve">i </w:t>
      </w:r>
      <w:r w:rsidRPr="003D7537">
        <w:rPr>
          <w:rFonts w:ascii="Arial Narrow" w:hAnsi="Arial Narrow" w:cs="Arial Narrow"/>
          <w:spacing w:val="1"/>
          <w:sz w:val="24"/>
          <w:szCs w:val="24"/>
        </w:rPr>
        <w:t>en</w:t>
      </w:r>
      <w:r w:rsidRPr="003D7537">
        <w:rPr>
          <w:rFonts w:ascii="Arial Narrow" w:hAnsi="Arial Narrow" w:cs="Arial Narrow"/>
          <w:sz w:val="24"/>
          <w:szCs w:val="24"/>
        </w:rPr>
        <w:t>tr</w:t>
      </w:r>
      <w:r w:rsidRPr="003D7537">
        <w:rPr>
          <w:rFonts w:ascii="Arial Narrow" w:hAnsi="Arial Narrow" w:cs="Arial Narrow"/>
          <w:spacing w:val="-2"/>
          <w:sz w:val="24"/>
          <w:szCs w:val="24"/>
        </w:rPr>
        <w:t>e</w:t>
      </w:r>
      <w:r w:rsidRPr="003D7537">
        <w:rPr>
          <w:rFonts w:ascii="Arial Narrow" w:hAnsi="Arial Narrow" w:cs="Arial Narrow"/>
          <w:sz w:val="24"/>
          <w:szCs w:val="24"/>
        </w:rPr>
        <w:t>ti</w:t>
      </w:r>
      <w:r w:rsidRPr="003D7537">
        <w:rPr>
          <w:rFonts w:ascii="Arial Narrow" w:hAnsi="Arial Narrow" w:cs="Arial Narrow"/>
          <w:spacing w:val="1"/>
          <w:sz w:val="24"/>
          <w:szCs w:val="24"/>
        </w:rPr>
        <w:t>e</w:t>
      </w:r>
      <w:r w:rsidRPr="003D7537">
        <w:rPr>
          <w:rFonts w:ascii="Arial Narrow" w:hAnsi="Arial Narrow" w:cs="Arial Narrow"/>
          <w:sz w:val="24"/>
          <w:szCs w:val="24"/>
        </w:rPr>
        <w:t>n</w:t>
      </w:r>
    </w:p>
    <w:p w14:paraId="599047B6" w14:textId="77777777" w:rsidR="005953E1" w:rsidRPr="003D7537" w:rsidRDefault="005953E1" w:rsidP="005953E1">
      <w:pPr>
        <w:widowControl w:val="0"/>
        <w:autoSpaceDE w:val="0"/>
        <w:autoSpaceDN w:val="0"/>
        <w:adjustRightInd w:val="0"/>
        <w:spacing w:after="0" w:line="150" w:lineRule="exact"/>
        <w:rPr>
          <w:rFonts w:ascii="Arial Narrow" w:hAnsi="Arial Narrow" w:cs="Arial Narrow"/>
          <w:sz w:val="15"/>
          <w:szCs w:val="15"/>
        </w:rPr>
      </w:pPr>
    </w:p>
    <w:p w14:paraId="0F1BF6F3"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EDD75FC"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10416BE" w14:textId="77777777" w:rsidR="005953E1" w:rsidRPr="003D7537" w:rsidRDefault="005953E1" w:rsidP="005953E1">
      <w:pPr>
        <w:widowControl w:val="0"/>
        <w:autoSpaceDE w:val="0"/>
        <w:autoSpaceDN w:val="0"/>
        <w:adjustRightInd w:val="0"/>
        <w:spacing w:after="0" w:line="373" w:lineRule="auto"/>
        <w:ind w:left="1462" w:right="1578" w:hanging="682"/>
        <w:jc w:val="both"/>
        <w:rPr>
          <w:rFonts w:ascii="Arial Narrow" w:hAnsi="Arial Narrow" w:cs="Arial Narrow"/>
          <w:sz w:val="24"/>
          <w:szCs w:val="24"/>
        </w:rPr>
      </w:pPr>
      <w:r w:rsidRPr="003D7537">
        <w:rPr>
          <w:rFonts w:ascii="Arial Narrow" w:hAnsi="Arial Narrow" w:cs="Arial Narrow"/>
          <w:spacing w:val="1"/>
          <w:sz w:val="24"/>
          <w:szCs w:val="24"/>
        </w:rPr>
        <w:t>2</w:t>
      </w:r>
      <w:r w:rsidRPr="003D7537">
        <w:rPr>
          <w:rFonts w:ascii="Arial Narrow" w:hAnsi="Arial Narrow" w:cs="Arial Narrow"/>
          <w:sz w:val="24"/>
          <w:szCs w:val="24"/>
        </w:rPr>
        <w:t>.</w:t>
      </w:r>
      <w:r w:rsidRPr="003D7537">
        <w:rPr>
          <w:rFonts w:ascii="Arial Narrow" w:hAnsi="Arial Narrow" w:cs="Arial Narrow"/>
          <w:spacing w:val="1"/>
          <w:sz w:val="24"/>
          <w:szCs w:val="24"/>
        </w:rPr>
        <w:t>4</w:t>
      </w:r>
      <w:r w:rsidRPr="003D7537">
        <w:rPr>
          <w:rFonts w:ascii="Arial Narrow" w:hAnsi="Arial Narrow" w:cs="Arial Narrow"/>
          <w:sz w:val="24"/>
          <w:szCs w:val="24"/>
        </w:rPr>
        <w:t xml:space="preserve">.     </w:t>
      </w:r>
      <w:r w:rsidRPr="003D7537">
        <w:rPr>
          <w:rFonts w:ascii="Arial Narrow" w:hAnsi="Arial Narrow" w:cs="Arial Narrow"/>
          <w:spacing w:val="13"/>
          <w:sz w:val="24"/>
          <w:szCs w:val="24"/>
        </w:rPr>
        <w:t xml:space="preserve"> </w:t>
      </w:r>
      <w:r w:rsidRPr="003D7537">
        <w:rPr>
          <w:rFonts w:ascii="Arial Narrow" w:hAnsi="Arial Narrow" w:cs="Arial Narrow"/>
          <w:sz w:val="24"/>
          <w:szCs w:val="24"/>
        </w:rPr>
        <w:t>Description</w:t>
      </w:r>
      <w:r w:rsidRPr="003D7537">
        <w:rPr>
          <w:rFonts w:ascii="Arial Narrow" w:hAnsi="Arial Narrow" w:cs="Arial Narrow"/>
          <w:spacing w:val="2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17"/>
          <w:sz w:val="24"/>
          <w:szCs w:val="24"/>
        </w:rPr>
        <w:t xml:space="preserve"> </w:t>
      </w:r>
      <w:r w:rsidRPr="003D7537">
        <w:rPr>
          <w:rFonts w:ascii="Arial Narrow" w:hAnsi="Arial Narrow" w:cs="Arial Narrow"/>
          <w:spacing w:val="1"/>
          <w:sz w:val="24"/>
          <w:szCs w:val="24"/>
        </w:rPr>
        <w:t>é</w:t>
      </w:r>
      <w:r w:rsidRPr="003D7537">
        <w:rPr>
          <w:rFonts w:ascii="Arial Narrow" w:hAnsi="Arial Narrow" w:cs="Arial Narrow"/>
          <w:sz w:val="24"/>
          <w:szCs w:val="24"/>
        </w:rPr>
        <w:t>t</w:t>
      </w:r>
      <w:r w:rsidRPr="003D7537">
        <w:rPr>
          <w:rFonts w:ascii="Arial Narrow" w:hAnsi="Arial Narrow" w:cs="Arial Narrow"/>
          <w:spacing w:val="-1"/>
          <w:sz w:val="24"/>
          <w:szCs w:val="24"/>
        </w:rPr>
        <w:t>u</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20"/>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18"/>
          <w:sz w:val="24"/>
          <w:szCs w:val="24"/>
        </w:rPr>
        <w:t xml:space="preserve"> </w:t>
      </w:r>
      <w:r w:rsidRPr="003D7537">
        <w:rPr>
          <w:rFonts w:ascii="Arial Narrow" w:hAnsi="Arial Narrow" w:cs="Arial Narrow"/>
          <w:spacing w:val="-1"/>
          <w:sz w:val="24"/>
          <w:szCs w:val="24"/>
        </w:rPr>
        <w:t>(</w:t>
      </w:r>
      <w:r w:rsidRPr="003D7537">
        <w:rPr>
          <w:rFonts w:ascii="Arial Narrow" w:hAnsi="Arial Narrow" w:cs="Arial Narrow"/>
          <w:sz w:val="24"/>
          <w:szCs w:val="24"/>
        </w:rPr>
        <w:t>p</w:t>
      </w:r>
      <w:r w:rsidRPr="003D7537">
        <w:rPr>
          <w:rFonts w:ascii="Arial Narrow" w:hAnsi="Arial Narrow" w:cs="Arial Narrow"/>
          <w:spacing w:val="-37"/>
          <w:sz w:val="24"/>
          <w:szCs w:val="24"/>
        </w:rPr>
        <w:t xml:space="preserve"> </w:t>
      </w:r>
      <w:r w:rsidRPr="003D7537">
        <w:rPr>
          <w:rFonts w:ascii="Arial Narrow" w:hAnsi="Arial Narrow" w:cs="Arial Narrow"/>
          <w:sz w:val="24"/>
          <w:szCs w:val="24"/>
        </w:rPr>
        <w:t>o</w:t>
      </w:r>
      <w:r w:rsidRPr="003D7537">
        <w:rPr>
          <w:rFonts w:ascii="Arial Narrow" w:hAnsi="Arial Narrow" w:cs="Arial Narrow"/>
          <w:spacing w:val="-35"/>
          <w:sz w:val="24"/>
          <w:szCs w:val="24"/>
        </w:rPr>
        <w:t xml:space="preserve"> </w:t>
      </w:r>
      <w:r w:rsidRPr="003D7537">
        <w:rPr>
          <w:rFonts w:ascii="Arial Narrow" w:hAnsi="Arial Narrow" w:cs="Arial Narrow"/>
          <w:sz w:val="24"/>
          <w:szCs w:val="24"/>
        </w:rPr>
        <w:t>u</w:t>
      </w:r>
      <w:r w:rsidRPr="003D7537">
        <w:rPr>
          <w:rFonts w:ascii="Arial Narrow" w:hAnsi="Arial Narrow" w:cs="Arial Narrow"/>
          <w:spacing w:val="-35"/>
          <w:sz w:val="24"/>
          <w:szCs w:val="24"/>
        </w:rPr>
        <w:t xml:space="preserve"> </w:t>
      </w:r>
      <w:r w:rsidRPr="003D7537">
        <w:rPr>
          <w:rFonts w:ascii="Arial Narrow" w:hAnsi="Arial Narrow" w:cs="Arial Narrow"/>
          <w:sz w:val="24"/>
          <w:szCs w:val="24"/>
        </w:rPr>
        <w:t>r</w:t>
      </w:r>
      <w:r w:rsidRPr="003D7537">
        <w:rPr>
          <w:rFonts w:ascii="Arial Narrow" w:hAnsi="Arial Narrow" w:cs="Arial Narrow"/>
          <w:spacing w:val="39"/>
          <w:sz w:val="24"/>
          <w:szCs w:val="24"/>
        </w:rPr>
        <w:t xml:space="preserve"> </w:t>
      </w:r>
      <w:r w:rsidRPr="003D7537">
        <w:rPr>
          <w:rFonts w:ascii="Arial Narrow" w:hAnsi="Arial Narrow" w:cs="Arial Narrow"/>
          <w:sz w:val="24"/>
          <w:szCs w:val="24"/>
        </w:rPr>
        <w:t>les</w:t>
      </w:r>
      <w:r w:rsidRPr="003D7537">
        <w:rPr>
          <w:rFonts w:ascii="Arial Narrow" w:hAnsi="Arial Narrow" w:cs="Arial Narrow"/>
          <w:spacing w:val="18"/>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rojets</w:t>
      </w:r>
      <w:r w:rsidRPr="003D7537">
        <w:rPr>
          <w:rFonts w:ascii="Arial Narrow" w:hAnsi="Arial Narrow" w:cs="Arial Narrow"/>
          <w:spacing w:val="19"/>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8"/>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o</w:t>
      </w:r>
      <w:r w:rsidRPr="003D7537">
        <w:rPr>
          <w:rFonts w:ascii="Arial Narrow" w:hAnsi="Arial Narrow" w:cs="Arial Narrow"/>
          <w:sz w:val="24"/>
          <w:szCs w:val="24"/>
        </w:rPr>
        <w:t>in</w:t>
      </w:r>
      <w:r w:rsidRPr="003D7537">
        <w:rPr>
          <w:rFonts w:ascii="Arial Narrow" w:hAnsi="Arial Narrow" w:cs="Arial Narrow"/>
          <w:spacing w:val="1"/>
          <w:sz w:val="24"/>
          <w:szCs w:val="24"/>
        </w:rPr>
        <w:t>d</w:t>
      </w:r>
      <w:r w:rsidRPr="003D7537">
        <w:rPr>
          <w:rFonts w:ascii="Arial Narrow" w:hAnsi="Arial Narrow" w:cs="Arial Narrow"/>
          <w:sz w:val="24"/>
          <w:szCs w:val="24"/>
        </w:rPr>
        <w:t>re</w:t>
      </w:r>
      <w:r w:rsidRPr="003D7537">
        <w:rPr>
          <w:rFonts w:ascii="Arial Narrow" w:hAnsi="Arial Narrow" w:cs="Arial Narrow"/>
          <w:spacing w:val="18"/>
          <w:sz w:val="24"/>
          <w:szCs w:val="24"/>
        </w:rPr>
        <w:t xml:space="preserve"> </w:t>
      </w:r>
      <w:r w:rsidRPr="003D7537">
        <w:rPr>
          <w:rFonts w:ascii="Arial Narrow" w:hAnsi="Arial Narrow" w:cs="Arial Narrow"/>
          <w:spacing w:val="1"/>
          <w:sz w:val="24"/>
          <w:szCs w:val="24"/>
        </w:rPr>
        <w:t>en</w:t>
      </w:r>
      <w:r w:rsidRPr="003D7537">
        <w:rPr>
          <w:rFonts w:ascii="Arial Narrow" w:hAnsi="Arial Narrow" w:cs="Arial Narrow"/>
          <w:sz w:val="24"/>
          <w:szCs w:val="24"/>
        </w:rPr>
        <w:t>v</w:t>
      </w:r>
      <w:r w:rsidRPr="003D7537">
        <w:rPr>
          <w:rFonts w:ascii="Arial Narrow" w:hAnsi="Arial Narrow" w:cs="Arial Narrow"/>
          <w:spacing w:val="1"/>
          <w:sz w:val="24"/>
          <w:szCs w:val="24"/>
        </w:rPr>
        <w:t>e</w:t>
      </w:r>
      <w:r w:rsidRPr="003D7537">
        <w:rPr>
          <w:rFonts w:ascii="Arial Narrow" w:hAnsi="Arial Narrow" w:cs="Arial Narrow"/>
          <w:spacing w:val="-3"/>
          <w:sz w:val="24"/>
          <w:szCs w:val="24"/>
        </w:rPr>
        <w:t>r</w:t>
      </w:r>
      <w:r w:rsidRPr="003D7537">
        <w:rPr>
          <w:rFonts w:ascii="Arial Narrow" w:hAnsi="Arial Narrow" w:cs="Arial Narrow"/>
          <w:spacing w:val="1"/>
          <w:sz w:val="24"/>
          <w:szCs w:val="24"/>
        </w:rPr>
        <w:t>gu</w:t>
      </w:r>
      <w:r w:rsidRPr="003D7537">
        <w:rPr>
          <w:rFonts w:ascii="Arial Narrow" w:hAnsi="Arial Narrow" w:cs="Arial Narrow"/>
          <w:sz w:val="24"/>
          <w:szCs w:val="24"/>
        </w:rPr>
        <w:t>re</w:t>
      </w:r>
      <w:r w:rsidRPr="003D7537">
        <w:rPr>
          <w:rFonts w:ascii="Arial Narrow" w:hAnsi="Arial Narrow" w:cs="Arial Narrow"/>
          <w:spacing w:val="19"/>
          <w:sz w:val="24"/>
          <w:szCs w:val="24"/>
        </w:rPr>
        <w:t xml:space="preserve"> </w:t>
      </w:r>
      <w:r w:rsidRPr="003D7537">
        <w:rPr>
          <w:rFonts w:ascii="Arial Narrow" w:hAnsi="Arial Narrow" w:cs="Arial Narrow"/>
          <w:spacing w:val="1"/>
          <w:sz w:val="24"/>
          <w:szCs w:val="24"/>
        </w:rPr>
        <w:t>un</w:t>
      </w:r>
      <w:r w:rsidRPr="003D7537">
        <w:rPr>
          <w:rFonts w:ascii="Arial Narrow" w:hAnsi="Arial Narrow" w:cs="Arial Narrow"/>
          <w:sz w:val="24"/>
          <w:szCs w:val="24"/>
        </w:rPr>
        <w:t>e</w:t>
      </w:r>
      <w:r w:rsidRPr="003D7537">
        <w:rPr>
          <w:rFonts w:ascii="Arial Narrow" w:hAnsi="Arial Narrow" w:cs="Arial Narrow"/>
          <w:spacing w:val="18"/>
          <w:sz w:val="24"/>
          <w:szCs w:val="24"/>
        </w:rPr>
        <w:t xml:space="preserve"> </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w:t>
      </w:r>
      <w:r w:rsidRPr="003D7537">
        <w:rPr>
          <w:rFonts w:ascii="Arial Narrow" w:hAnsi="Arial Narrow" w:cs="Arial Narrow"/>
          <w:sz w:val="24"/>
          <w:szCs w:val="24"/>
        </w:rPr>
        <w:t xml:space="preserve">te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rés</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2"/>
          <w:sz w:val="24"/>
          <w:szCs w:val="24"/>
        </w:rPr>
        <w: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p</w:t>
      </w:r>
      <w:r w:rsidRPr="003D7537">
        <w:rPr>
          <w:rFonts w:ascii="Arial Narrow" w:hAnsi="Arial Narrow" w:cs="Arial Narrow"/>
          <w:spacing w:val="-1"/>
          <w:sz w:val="24"/>
          <w:szCs w:val="24"/>
        </w:rPr>
        <w:t>e</w:t>
      </w:r>
      <w:r w:rsidRPr="003D7537">
        <w:rPr>
          <w:rFonts w:ascii="Arial Narrow" w:hAnsi="Arial Narrow" w:cs="Arial Narrow"/>
          <w:spacing w:val="1"/>
          <w:sz w:val="24"/>
          <w:szCs w:val="24"/>
        </w:rPr>
        <w:t>u</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ê</w:t>
      </w:r>
      <w:r w:rsidRPr="003D7537">
        <w:rPr>
          <w:rFonts w:ascii="Arial Narrow" w:hAnsi="Arial Narrow" w:cs="Arial Narrow"/>
          <w:sz w:val="24"/>
          <w:szCs w:val="24"/>
        </w:rPr>
        <w:t>tre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r</w:t>
      </w:r>
      <w:r w:rsidRPr="003D7537">
        <w:rPr>
          <w:rFonts w:ascii="Arial Narrow" w:hAnsi="Arial Narrow" w:cs="Arial Narrow"/>
          <w:spacing w:val="-2"/>
          <w:sz w:val="24"/>
          <w:szCs w:val="24"/>
        </w:rPr>
        <w:t>é</w:t>
      </w:r>
      <w:r w:rsidRPr="003D7537">
        <w:rPr>
          <w:rFonts w:ascii="Arial Narrow" w:hAnsi="Arial Narrow" w:cs="Arial Narrow"/>
          <w:spacing w:val="1"/>
          <w:sz w:val="24"/>
          <w:szCs w:val="24"/>
        </w:rPr>
        <w:t>d</w:t>
      </w:r>
      <w:r w:rsidRPr="003D7537">
        <w:rPr>
          <w:rFonts w:ascii="Arial Narrow" w:hAnsi="Arial Narrow" w:cs="Arial Narrow"/>
          <w:sz w:val="24"/>
          <w:szCs w:val="24"/>
        </w:rPr>
        <w:t>ig</w:t>
      </w:r>
      <w:r w:rsidRPr="003D7537">
        <w:rPr>
          <w:rFonts w:ascii="Arial Narrow" w:hAnsi="Arial Narrow" w:cs="Arial Narrow"/>
          <w:spacing w:val="1"/>
          <w:sz w:val="24"/>
          <w:szCs w:val="24"/>
        </w:rPr>
        <w:t>é</w:t>
      </w:r>
      <w:r w:rsidRPr="003D7537">
        <w:rPr>
          <w:rFonts w:ascii="Arial Narrow" w:hAnsi="Arial Narrow" w:cs="Arial Narrow"/>
          <w:sz w:val="24"/>
          <w:szCs w:val="24"/>
        </w:rPr>
        <w:t>e s</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s</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f</w:t>
      </w:r>
      <w:r w:rsidRPr="003D7537">
        <w:rPr>
          <w:rFonts w:ascii="Arial Narrow" w:hAnsi="Arial Narrow" w:cs="Arial Narrow"/>
          <w:spacing w:val="1"/>
          <w:sz w:val="24"/>
          <w:szCs w:val="24"/>
        </w:rPr>
        <w:t>o</w:t>
      </w:r>
      <w:r w:rsidRPr="003D7537">
        <w:rPr>
          <w:rFonts w:ascii="Arial Narrow" w:hAnsi="Arial Narrow" w:cs="Arial Narrow"/>
          <w:sz w:val="24"/>
          <w:szCs w:val="24"/>
        </w:rPr>
        <w:t>r</w:t>
      </w:r>
      <w:r w:rsidRPr="003D7537">
        <w:rPr>
          <w:rFonts w:ascii="Arial Narrow" w:hAnsi="Arial Narrow" w:cs="Arial Narrow"/>
          <w:spacing w:val="-1"/>
          <w:sz w:val="24"/>
          <w:szCs w:val="24"/>
        </w:rPr>
        <w:t>m</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’é</w:t>
      </w:r>
      <w:r w:rsidRPr="003D7537">
        <w:rPr>
          <w:rFonts w:ascii="Arial Narrow" w:hAnsi="Arial Narrow" w:cs="Arial Narrow"/>
          <w:spacing w:val="1"/>
          <w:sz w:val="24"/>
          <w:szCs w:val="24"/>
        </w:rPr>
        <w:t>t</w:t>
      </w:r>
      <w:r w:rsidRPr="003D7537">
        <w:rPr>
          <w:rFonts w:ascii="Arial Narrow" w:hAnsi="Arial Narrow" w:cs="Arial Narrow"/>
          <w:spacing w:val="-1"/>
          <w:sz w:val="24"/>
          <w:szCs w:val="24"/>
        </w:rPr>
        <w:t>u</w:t>
      </w:r>
      <w:r w:rsidRPr="003D7537">
        <w:rPr>
          <w:rFonts w:ascii="Arial Narrow" w:hAnsi="Arial Narrow" w:cs="Arial Narrow"/>
          <w:spacing w:val="1"/>
          <w:sz w:val="24"/>
          <w:szCs w:val="24"/>
        </w:rPr>
        <w:lastRenderedPageBreak/>
        <w:t>de</w:t>
      </w:r>
      <w:r w:rsidRPr="003D7537">
        <w:rPr>
          <w:rFonts w:ascii="Arial Narrow" w:hAnsi="Arial Narrow" w:cs="Arial Narrow"/>
          <w:sz w:val="24"/>
          <w:szCs w:val="24"/>
        </w:rPr>
        <w:t>s</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ré</w:t>
      </w:r>
      <w:r w:rsidRPr="003D7537">
        <w:rPr>
          <w:rFonts w:ascii="Arial Narrow" w:hAnsi="Arial Narrow" w:cs="Arial Narrow"/>
          <w:spacing w:val="1"/>
          <w:sz w:val="24"/>
          <w:szCs w:val="24"/>
        </w:rPr>
        <w:t>a</w:t>
      </w:r>
      <w:r w:rsidRPr="003D7537">
        <w:rPr>
          <w:rFonts w:ascii="Arial Narrow" w:hAnsi="Arial Narrow" w:cs="Arial Narrow"/>
          <w:sz w:val="24"/>
          <w:szCs w:val="24"/>
        </w:rPr>
        <w:t>la</w:t>
      </w:r>
      <w:r w:rsidRPr="003D7537">
        <w:rPr>
          <w:rFonts w:ascii="Arial Narrow" w:hAnsi="Arial Narrow" w:cs="Arial Narrow"/>
          <w:spacing w:val="1"/>
          <w:sz w:val="24"/>
          <w:szCs w:val="24"/>
        </w:rPr>
        <w:t>b</w:t>
      </w:r>
      <w:r w:rsidRPr="003D7537">
        <w:rPr>
          <w:rFonts w:ascii="Arial Narrow" w:hAnsi="Arial Narrow" w:cs="Arial Narrow"/>
          <w:spacing w:val="-3"/>
          <w:sz w:val="24"/>
          <w:szCs w:val="24"/>
        </w:rPr>
        <w:t>l</w:t>
      </w:r>
      <w:r w:rsidRPr="003D7537">
        <w:rPr>
          <w:rFonts w:ascii="Arial Narrow" w:hAnsi="Arial Narrow" w:cs="Arial Narrow"/>
          <w:sz w:val="24"/>
          <w:szCs w:val="24"/>
        </w:rPr>
        <w:t>e à</w:t>
      </w:r>
      <w:r w:rsidRPr="003D7537">
        <w:rPr>
          <w:rFonts w:ascii="Arial Narrow" w:hAnsi="Arial Narrow" w:cs="Arial Narrow"/>
          <w:spacing w:val="2"/>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ond</w:t>
      </w:r>
      <w:r w:rsidRPr="003D7537">
        <w:rPr>
          <w:rFonts w:ascii="Arial Narrow" w:hAnsi="Arial Narrow" w:cs="Arial Narrow"/>
          <w:sz w:val="24"/>
          <w:szCs w:val="24"/>
        </w:rPr>
        <w:t>it</w:t>
      </w:r>
      <w:r w:rsidRPr="003D7537">
        <w:rPr>
          <w:rFonts w:ascii="Arial Narrow" w:hAnsi="Arial Narrow" w:cs="Arial Narrow"/>
          <w:spacing w:val="-3"/>
          <w:sz w:val="24"/>
          <w:szCs w:val="24"/>
        </w:rPr>
        <w:t>i</w:t>
      </w:r>
      <w:r w:rsidRPr="003D7537">
        <w:rPr>
          <w:rFonts w:ascii="Arial Narrow" w:hAnsi="Arial Narrow" w:cs="Arial Narrow"/>
          <w:spacing w:val="1"/>
          <w:sz w:val="24"/>
          <w:szCs w:val="24"/>
        </w:rPr>
        <w:t>o</w:t>
      </w:r>
      <w:r w:rsidRPr="003D7537">
        <w:rPr>
          <w:rFonts w:ascii="Arial Narrow" w:hAnsi="Arial Narrow" w:cs="Arial Narrow"/>
          <w:sz w:val="24"/>
          <w:szCs w:val="24"/>
        </w:rPr>
        <w:t xml:space="preserve">n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b</w:t>
      </w:r>
      <w:r w:rsidRPr="003D7537">
        <w:rPr>
          <w:rFonts w:ascii="Arial Narrow" w:hAnsi="Arial Narrow" w:cs="Arial Narrow"/>
          <w:sz w:val="24"/>
          <w:szCs w:val="24"/>
        </w:rPr>
        <w:t>i</w:t>
      </w:r>
      <w:r w:rsidRPr="003D7537">
        <w:rPr>
          <w:rFonts w:ascii="Arial Narrow" w:hAnsi="Arial Narrow" w:cs="Arial Narrow"/>
          <w:spacing w:val="-2"/>
          <w:sz w:val="24"/>
          <w:szCs w:val="24"/>
        </w:rPr>
        <w:t>e</w:t>
      </w:r>
      <w:r w:rsidRPr="003D7537">
        <w:rPr>
          <w:rFonts w:ascii="Arial Narrow" w:hAnsi="Arial Narrow" w:cs="Arial Narrow"/>
          <w:sz w:val="24"/>
          <w:szCs w:val="24"/>
        </w:rPr>
        <w:t>n</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ress</w:t>
      </w:r>
      <w:r w:rsidRPr="003D7537">
        <w:rPr>
          <w:rFonts w:ascii="Arial Narrow" w:hAnsi="Arial Narrow" w:cs="Arial Narrow"/>
          <w:spacing w:val="1"/>
          <w:sz w:val="24"/>
          <w:szCs w:val="24"/>
        </w:rPr>
        <w:t>o</w:t>
      </w:r>
      <w:r w:rsidRPr="003D7537">
        <w:rPr>
          <w:rFonts w:ascii="Arial Narrow" w:hAnsi="Arial Narrow" w:cs="Arial Narrow"/>
          <w:sz w:val="24"/>
          <w:szCs w:val="24"/>
        </w:rPr>
        <w:t>rtir</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dé</w:t>
      </w:r>
      <w:r w:rsidRPr="003D7537">
        <w:rPr>
          <w:rFonts w:ascii="Arial Narrow" w:hAnsi="Arial Narrow" w:cs="Arial Narrow"/>
          <w:spacing w:val="-2"/>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1"/>
          <w:sz w:val="24"/>
          <w:szCs w:val="24"/>
        </w:rPr>
        <w:t>m</w:t>
      </w:r>
      <w:r w:rsidRPr="003D7537">
        <w:rPr>
          <w:rFonts w:ascii="Arial Narrow" w:hAnsi="Arial Narrow" w:cs="Arial Narrow"/>
          <w:sz w:val="24"/>
          <w:szCs w:val="24"/>
        </w:rPr>
        <w:t>in</w:t>
      </w:r>
      <w:r w:rsidRPr="003D7537">
        <w:rPr>
          <w:rFonts w:ascii="Arial Narrow" w:hAnsi="Arial Narrow" w:cs="Arial Narrow"/>
          <w:spacing w:val="1"/>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10"/>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û</w:t>
      </w:r>
      <w:r w:rsidRPr="003D7537">
        <w:rPr>
          <w:rFonts w:ascii="Arial Narrow" w:hAnsi="Arial Narrow" w:cs="Arial Narrow"/>
          <w:sz w:val="24"/>
          <w:szCs w:val="24"/>
        </w:rPr>
        <w:t>ts</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8"/>
          <w:sz w:val="24"/>
          <w:szCs w:val="24"/>
        </w:rPr>
        <w:t xml:space="preserve"> </w:t>
      </w:r>
      <w:r w:rsidRPr="003D7537">
        <w:rPr>
          <w:rFonts w:ascii="Arial Narrow" w:hAnsi="Arial Narrow" w:cs="Arial Narrow"/>
          <w:spacing w:val="-2"/>
          <w:sz w:val="24"/>
          <w:szCs w:val="24"/>
        </w:rPr>
        <w:t>s</w:t>
      </w:r>
      <w:r w:rsidRPr="003D7537">
        <w:rPr>
          <w:rFonts w:ascii="Arial Narrow" w:hAnsi="Arial Narrow" w:cs="Arial Narrow"/>
          <w:spacing w:val="1"/>
          <w:sz w:val="24"/>
          <w:szCs w:val="24"/>
        </w:rPr>
        <w:t>pé</w:t>
      </w:r>
      <w:r w:rsidRPr="003D7537">
        <w:rPr>
          <w:rFonts w:ascii="Arial Narrow" w:hAnsi="Arial Narrow" w:cs="Arial Narrow"/>
          <w:sz w:val="24"/>
          <w:szCs w:val="24"/>
        </w:rPr>
        <w:t>cifi</w:t>
      </w:r>
      <w:r w:rsidRPr="003D7537">
        <w:rPr>
          <w:rFonts w:ascii="Arial Narrow" w:hAnsi="Arial Narrow" w:cs="Arial Narrow"/>
          <w:spacing w:val="-3"/>
          <w:sz w:val="24"/>
          <w:szCs w:val="24"/>
        </w:rPr>
        <w:t>c</w:t>
      </w:r>
      <w:r w:rsidRPr="003D7537">
        <w:rPr>
          <w:rFonts w:ascii="Arial Narrow" w:hAnsi="Arial Narrow" w:cs="Arial Narrow"/>
          <w:spacing w:val="1"/>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on</w:t>
      </w:r>
      <w:r w:rsidRPr="003D7537">
        <w:rPr>
          <w:rFonts w:ascii="Arial Narrow" w:hAnsi="Arial Narrow" w:cs="Arial Narrow"/>
          <w:sz w:val="24"/>
          <w:szCs w:val="24"/>
        </w:rPr>
        <w:t>s</w:t>
      </w:r>
      <w:r w:rsidRPr="003D7537">
        <w:rPr>
          <w:rFonts w:ascii="Arial Narrow" w:hAnsi="Arial Narrow" w:cs="Arial Narrow"/>
          <w:spacing w:val="9"/>
          <w:sz w:val="24"/>
          <w:szCs w:val="24"/>
        </w:rPr>
        <w:t xml:space="preserve"> </w:t>
      </w:r>
      <w:r w:rsidRPr="003D7537">
        <w:rPr>
          <w:rFonts w:ascii="Arial Narrow" w:hAnsi="Arial Narrow" w:cs="Arial Narrow"/>
          <w:spacing w:val="-2"/>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c</w:t>
      </w:r>
      <w:r w:rsidRPr="003D7537">
        <w:rPr>
          <w:rFonts w:ascii="Arial Narrow" w:hAnsi="Arial Narrow" w:cs="Arial Narrow"/>
          <w:spacing w:val="1"/>
          <w:sz w:val="24"/>
          <w:szCs w:val="24"/>
        </w:rPr>
        <w:t>hn</w:t>
      </w:r>
      <w:r w:rsidRPr="003D7537">
        <w:rPr>
          <w:rFonts w:ascii="Arial Narrow" w:hAnsi="Arial Narrow" w:cs="Arial Narrow"/>
          <w:spacing w:val="-3"/>
          <w:sz w:val="24"/>
          <w:szCs w:val="24"/>
        </w:rPr>
        <w:t>i</w:t>
      </w:r>
      <w:r w:rsidRPr="003D7537">
        <w:rPr>
          <w:rFonts w:ascii="Arial Narrow" w:hAnsi="Arial Narrow" w:cs="Arial Narrow"/>
          <w:spacing w:val="1"/>
          <w:sz w:val="24"/>
          <w:szCs w:val="24"/>
        </w:rPr>
        <w:t>que</w:t>
      </w:r>
      <w:r w:rsidRPr="003D7537">
        <w:rPr>
          <w:rFonts w:ascii="Arial Narrow" w:hAnsi="Arial Narrow" w:cs="Arial Narrow"/>
          <w:sz w:val="24"/>
          <w:szCs w:val="24"/>
        </w:rPr>
        <w:t>s).</w:t>
      </w:r>
    </w:p>
    <w:p w14:paraId="24E95AD4"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74E4EC2"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23036D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EB522E3" w14:textId="77777777" w:rsidR="005953E1" w:rsidRPr="003D7537" w:rsidRDefault="005953E1" w:rsidP="005953E1">
      <w:pPr>
        <w:widowControl w:val="0"/>
        <w:autoSpaceDE w:val="0"/>
        <w:autoSpaceDN w:val="0"/>
        <w:adjustRightInd w:val="0"/>
        <w:spacing w:before="7" w:after="0" w:line="220" w:lineRule="exact"/>
        <w:rPr>
          <w:rFonts w:ascii="Arial Narrow" w:hAnsi="Arial Narrow" w:cs="Arial Narrow"/>
        </w:rPr>
      </w:pPr>
    </w:p>
    <w:p w14:paraId="56082234" w14:textId="77777777" w:rsidR="005953E1" w:rsidRPr="003D7537" w:rsidRDefault="005953E1" w:rsidP="005953E1">
      <w:pPr>
        <w:widowControl w:val="0"/>
        <w:autoSpaceDE w:val="0"/>
        <w:autoSpaceDN w:val="0"/>
        <w:adjustRightInd w:val="0"/>
        <w:spacing w:after="0" w:line="361" w:lineRule="auto"/>
        <w:ind w:left="1433" w:right="66" w:hanging="1332"/>
        <w:rPr>
          <w:rFonts w:ascii="Arial Narrow" w:hAnsi="Arial Narrow" w:cs="Arial Narrow"/>
          <w:sz w:val="24"/>
          <w:szCs w:val="24"/>
        </w:rPr>
      </w:pPr>
      <w:r w:rsidRPr="003D7537">
        <w:rPr>
          <w:rFonts w:ascii="Arial Narrow" w:hAnsi="Arial Narrow" w:cs="Arial Narrow"/>
          <w:i/>
          <w:iCs/>
          <w:sz w:val="24"/>
          <w:szCs w:val="24"/>
        </w:rPr>
        <w:t>N.B</w:t>
      </w:r>
      <w:r w:rsidRPr="003D7537">
        <w:rPr>
          <w:rFonts w:ascii="Arial Narrow" w:hAnsi="Arial Narrow" w:cs="Arial Narrow"/>
          <w:i/>
          <w:iCs/>
          <w:spacing w:val="1"/>
          <w:sz w:val="24"/>
          <w:szCs w:val="24"/>
        </w:rPr>
        <w:t xml:space="preserve"> 1</w:t>
      </w:r>
      <w:r w:rsidRPr="003D7537">
        <w:rPr>
          <w:rFonts w:ascii="Arial Narrow" w:hAnsi="Arial Narrow" w:cs="Arial Narrow"/>
          <w:i/>
          <w:iCs/>
          <w:sz w:val="24"/>
          <w:szCs w:val="24"/>
        </w:rPr>
        <w:t xml:space="preserve">/             </w:t>
      </w:r>
      <w:r w:rsidRPr="003D7537">
        <w:rPr>
          <w:rFonts w:ascii="Arial Narrow" w:hAnsi="Arial Narrow" w:cs="Arial Narrow"/>
          <w:i/>
          <w:iCs/>
          <w:spacing w:val="17"/>
          <w:sz w:val="24"/>
          <w:szCs w:val="24"/>
        </w:rPr>
        <w:t xml:space="preserve"> </w:t>
      </w:r>
      <w:r w:rsidRPr="003D7537">
        <w:rPr>
          <w:rFonts w:ascii="Arial Narrow" w:hAnsi="Arial Narrow" w:cs="Arial Narrow"/>
          <w:spacing w:val="1"/>
          <w:sz w:val="24"/>
          <w:szCs w:val="24"/>
        </w:rPr>
        <w:t>Pou</w:t>
      </w:r>
      <w:r w:rsidRPr="003D7537">
        <w:rPr>
          <w:rFonts w:ascii="Arial Narrow" w:hAnsi="Arial Narrow" w:cs="Arial Narrow"/>
          <w:sz w:val="24"/>
          <w:szCs w:val="24"/>
        </w:rPr>
        <w:t>r l</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36"/>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w:t>
      </w:r>
      <w:r w:rsidRPr="003D7537">
        <w:rPr>
          <w:rFonts w:ascii="Arial Narrow" w:hAnsi="Arial Narrow" w:cs="Arial Narrow"/>
          <w:spacing w:val="2"/>
          <w:sz w:val="24"/>
          <w:szCs w:val="24"/>
        </w:rPr>
        <w:t>e</w:t>
      </w:r>
      <w:r w:rsidRPr="003D7537">
        <w:rPr>
          <w:rFonts w:ascii="Arial Narrow" w:hAnsi="Arial Narrow" w:cs="Arial Narrow"/>
          <w:sz w:val="24"/>
          <w:szCs w:val="24"/>
        </w:rPr>
        <w:t>st</w:t>
      </w:r>
      <w:r w:rsidRPr="003D7537">
        <w:rPr>
          <w:rFonts w:ascii="Arial Narrow" w:hAnsi="Arial Narrow" w:cs="Arial Narrow"/>
          <w:spacing w:val="1"/>
          <w:sz w:val="24"/>
          <w:szCs w:val="24"/>
        </w:rPr>
        <w:t>a</w:t>
      </w:r>
      <w:r w:rsidRPr="003D7537">
        <w:rPr>
          <w:rFonts w:ascii="Arial Narrow" w:hAnsi="Arial Narrow" w:cs="Arial Narrow"/>
          <w:spacing w:val="3"/>
          <w:sz w:val="24"/>
          <w:szCs w:val="24"/>
        </w:rPr>
        <w:t>t</w:t>
      </w:r>
      <w:r w:rsidRPr="003D7537">
        <w:rPr>
          <w:rFonts w:ascii="Arial Narrow" w:hAnsi="Arial Narrow" w:cs="Arial Narrow"/>
          <w:sz w:val="24"/>
          <w:szCs w:val="24"/>
        </w:rPr>
        <w:t>io</w:t>
      </w:r>
      <w:r w:rsidRPr="003D7537">
        <w:rPr>
          <w:rFonts w:ascii="Arial Narrow" w:hAnsi="Arial Narrow" w:cs="Arial Narrow"/>
          <w:spacing w:val="3"/>
          <w:sz w:val="24"/>
          <w:szCs w:val="24"/>
        </w:rPr>
        <w:t>n</w:t>
      </w:r>
      <w:r w:rsidRPr="003D7537">
        <w:rPr>
          <w:rFonts w:ascii="Arial Narrow" w:hAnsi="Arial Narrow" w:cs="Arial Narrow"/>
          <w:sz w:val="24"/>
          <w:szCs w:val="24"/>
        </w:rPr>
        <w:t xml:space="preserve">s </w:t>
      </w:r>
      <w:r w:rsidRPr="003D7537">
        <w:rPr>
          <w:rFonts w:ascii="Arial Narrow" w:hAnsi="Arial Narrow" w:cs="Arial Narrow"/>
          <w:spacing w:val="20"/>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 xml:space="preserve">e </w:t>
      </w:r>
      <w:r w:rsidRPr="003D7537">
        <w:rPr>
          <w:rFonts w:ascii="Arial Narrow" w:hAnsi="Arial Narrow" w:cs="Arial Narrow"/>
          <w:spacing w:val="19"/>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o</w:t>
      </w:r>
      <w:r w:rsidRPr="003D7537">
        <w:rPr>
          <w:rFonts w:ascii="Arial Narrow" w:hAnsi="Arial Narrow" w:cs="Arial Narrow"/>
          <w:sz w:val="24"/>
          <w:szCs w:val="24"/>
        </w:rPr>
        <w:t>in</w:t>
      </w:r>
      <w:r w:rsidRPr="003D7537">
        <w:rPr>
          <w:rFonts w:ascii="Arial Narrow" w:hAnsi="Arial Narrow" w:cs="Arial Narrow"/>
          <w:spacing w:val="1"/>
          <w:sz w:val="24"/>
          <w:szCs w:val="24"/>
        </w:rPr>
        <w:t>d</w:t>
      </w:r>
      <w:r w:rsidRPr="003D7537">
        <w:rPr>
          <w:rFonts w:ascii="Arial Narrow" w:hAnsi="Arial Narrow" w:cs="Arial Narrow"/>
          <w:sz w:val="24"/>
          <w:szCs w:val="24"/>
        </w:rPr>
        <w:t>re</w:t>
      </w:r>
      <w:r w:rsidRPr="003D7537">
        <w:rPr>
          <w:rFonts w:ascii="Arial Narrow" w:hAnsi="Arial Narrow" w:cs="Arial Narrow"/>
          <w:spacing w:val="21"/>
          <w:sz w:val="24"/>
          <w:szCs w:val="24"/>
        </w:rPr>
        <w:t xml:space="preserve"> </w:t>
      </w:r>
      <w:r w:rsidRPr="003D7537">
        <w:rPr>
          <w:rFonts w:ascii="Arial Narrow" w:hAnsi="Arial Narrow" w:cs="Arial Narrow"/>
          <w:spacing w:val="1"/>
          <w:sz w:val="24"/>
          <w:szCs w:val="24"/>
        </w:rPr>
        <w:t>en</w:t>
      </w:r>
      <w:r w:rsidRPr="003D7537">
        <w:rPr>
          <w:rFonts w:ascii="Arial Narrow" w:hAnsi="Arial Narrow" w:cs="Arial Narrow"/>
          <w:sz w:val="24"/>
          <w:szCs w:val="24"/>
        </w:rPr>
        <w:t>v</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2"/>
          <w:sz w:val="24"/>
          <w:szCs w:val="24"/>
        </w:rPr>
        <w:t>g</w:t>
      </w:r>
      <w:r w:rsidRPr="003D7537">
        <w:rPr>
          <w:rFonts w:ascii="Arial Narrow" w:hAnsi="Arial Narrow" w:cs="Arial Narrow"/>
          <w:spacing w:val="1"/>
          <w:sz w:val="24"/>
          <w:szCs w:val="24"/>
        </w:rPr>
        <w:t>u</w:t>
      </w:r>
      <w:r w:rsidRPr="003D7537">
        <w:rPr>
          <w:rFonts w:ascii="Arial Narrow" w:hAnsi="Arial Narrow" w:cs="Arial Narrow"/>
          <w:sz w:val="24"/>
          <w:szCs w:val="24"/>
        </w:rPr>
        <w:t>r</w:t>
      </w:r>
      <w:r w:rsidRPr="003D7537">
        <w:rPr>
          <w:rFonts w:ascii="Arial Narrow" w:hAnsi="Arial Narrow" w:cs="Arial Narrow"/>
          <w:spacing w:val="2"/>
          <w:sz w:val="24"/>
          <w:szCs w:val="24"/>
        </w:rPr>
        <w:t>e</w:t>
      </w:r>
      <w:r w:rsidRPr="003D7537">
        <w:rPr>
          <w:rFonts w:ascii="Arial Narrow" w:hAnsi="Arial Narrow" w:cs="Arial Narrow"/>
          <w:sz w:val="24"/>
          <w:szCs w:val="24"/>
        </w:rPr>
        <w:t>,</w:t>
      </w:r>
      <w:r w:rsidRPr="003D7537">
        <w:rPr>
          <w:rFonts w:ascii="Arial Narrow" w:hAnsi="Arial Narrow" w:cs="Arial Narrow"/>
          <w:spacing w:val="-35"/>
          <w:sz w:val="24"/>
          <w:szCs w:val="24"/>
        </w:rPr>
        <w:t xml:space="preserve"> </w:t>
      </w:r>
      <w:r w:rsidRPr="003D7537">
        <w:rPr>
          <w:rFonts w:ascii="Arial Narrow" w:hAnsi="Arial Narrow" w:cs="Arial Narrow"/>
          <w:spacing w:val="-1"/>
          <w:sz w:val="24"/>
          <w:szCs w:val="24"/>
        </w:rPr>
        <w:t>l</w:t>
      </w:r>
      <w:r w:rsidRPr="003D7537">
        <w:rPr>
          <w:rFonts w:ascii="Arial Narrow" w:hAnsi="Arial Narrow" w:cs="Arial Narrow"/>
          <w:sz w:val="24"/>
          <w:szCs w:val="24"/>
        </w:rPr>
        <w:t>e</w:t>
      </w:r>
      <w:r w:rsidRPr="003D7537">
        <w:rPr>
          <w:rFonts w:ascii="Arial Narrow" w:hAnsi="Arial Narrow" w:cs="Arial Narrow"/>
          <w:spacing w:val="-35"/>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î</w:t>
      </w:r>
      <w:r w:rsidRPr="003D7537">
        <w:rPr>
          <w:rFonts w:ascii="Arial Narrow" w:hAnsi="Arial Narrow" w:cs="Arial Narrow"/>
          <w:spacing w:val="3"/>
          <w:sz w:val="24"/>
          <w:szCs w:val="24"/>
        </w:rPr>
        <w:t>t</w:t>
      </w:r>
      <w:r w:rsidRPr="003D7537">
        <w:rPr>
          <w:rFonts w:ascii="Arial Narrow" w:hAnsi="Arial Narrow" w:cs="Arial Narrow"/>
          <w:sz w:val="24"/>
          <w:szCs w:val="24"/>
        </w:rPr>
        <w:t>re</w:t>
      </w:r>
      <w:r w:rsidRPr="003D7537">
        <w:rPr>
          <w:rFonts w:ascii="Arial Narrow" w:hAnsi="Arial Narrow" w:cs="Arial Narrow"/>
          <w:spacing w:val="-35"/>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’O</w:t>
      </w:r>
      <w:r w:rsidRPr="003D7537">
        <w:rPr>
          <w:rFonts w:ascii="Arial Narrow" w:hAnsi="Arial Narrow" w:cs="Arial Narrow"/>
          <w:spacing w:val="1"/>
          <w:sz w:val="24"/>
          <w:szCs w:val="24"/>
        </w:rPr>
        <w:t>u</w:t>
      </w:r>
      <w:r w:rsidRPr="003D7537">
        <w:rPr>
          <w:rFonts w:ascii="Arial Narrow" w:hAnsi="Arial Narrow" w:cs="Arial Narrow"/>
          <w:spacing w:val="2"/>
          <w:sz w:val="24"/>
          <w:szCs w:val="24"/>
        </w:rPr>
        <w:t>v</w:t>
      </w:r>
      <w:r w:rsidRPr="003D7537">
        <w:rPr>
          <w:rFonts w:ascii="Arial Narrow" w:hAnsi="Arial Narrow" w:cs="Arial Narrow"/>
          <w:sz w:val="24"/>
          <w:szCs w:val="24"/>
        </w:rPr>
        <w:t>ra</w:t>
      </w:r>
      <w:r w:rsidRPr="003D7537">
        <w:rPr>
          <w:rFonts w:ascii="Arial Narrow" w:hAnsi="Arial Narrow" w:cs="Arial Narrow"/>
          <w:spacing w:val="2"/>
          <w:sz w:val="24"/>
          <w:szCs w:val="24"/>
        </w:rPr>
        <w:t>g</w:t>
      </w:r>
      <w:r w:rsidRPr="003D7537">
        <w:rPr>
          <w:rFonts w:ascii="Arial Narrow" w:hAnsi="Arial Narrow" w:cs="Arial Narrow"/>
          <w:sz w:val="24"/>
          <w:szCs w:val="24"/>
        </w:rPr>
        <w:t>e</w:t>
      </w:r>
      <w:r w:rsidRPr="003D7537">
        <w:rPr>
          <w:rFonts w:ascii="Arial Narrow" w:hAnsi="Arial Narrow" w:cs="Arial Narrow"/>
          <w:spacing w:val="-35"/>
          <w:sz w:val="24"/>
          <w:szCs w:val="24"/>
        </w:rPr>
        <w:t xml:space="preserve"> </w:t>
      </w:r>
      <w:r w:rsidRPr="003D7537">
        <w:rPr>
          <w:rFonts w:ascii="Arial Narrow" w:hAnsi="Arial Narrow" w:cs="Arial Narrow"/>
          <w:spacing w:val="2"/>
          <w:sz w:val="24"/>
          <w:szCs w:val="24"/>
        </w:rPr>
        <w:t>o</w:t>
      </w:r>
      <w:r w:rsidRPr="003D7537">
        <w:rPr>
          <w:rFonts w:ascii="Arial Narrow" w:hAnsi="Arial Narrow" w:cs="Arial Narrow"/>
          <w:sz w:val="24"/>
          <w:szCs w:val="24"/>
        </w:rPr>
        <w:t>u</w:t>
      </w:r>
      <w:r w:rsidRPr="003D7537">
        <w:rPr>
          <w:rFonts w:ascii="Arial Narrow" w:hAnsi="Arial Narrow" w:cs="Arial Narrow"/>
          <w:spacing w:val="-35"/>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î</w:t>
      </w:r>
      <w:r w:rsidRPr="003D7537">
        <w:rPr>
          <w:rFonts w:ascii="Arial Narrow" w:hAnsi="Arial Narrow" w:cs="Arial Narrow"/>
          <w:spacing w:val="1"/>
          <w:sz w:val="24"/>
          <w:szCs w:val="24"/>
        </w:rPr>
        <w:t>t</w:t>
      </w:r>
      <w:r w:rsidRPr="003D7537">
        <w:rPr>
          <w:rFonts w:ascii="Arial Narrow" w:hAnsi="Arial Narrow" w:cs="Arial Narrow"/>
          <w:sz w:val="24"/>
          <w:szCs w:val="24"/>
        </w:rPr>
        <w:t>re</w:t>
      </w:r>
      <w:r w:rsidRPr="003D7537">
        <w:rPr>
          <w:rFonts w:ascii="Arial Narrow" w:hAnsi="Arial Narrow" w:cs="Arial Narrow"/>
          <w:spacing w:val="1"/>
          <w:sz w:val="24"/>
          <w:szCs w:val="24"/>
        </w:rPr>
        <w:t xml:space="preserve"> d</w:t>
      </w:r>
      <w:r w:rsidRPr="003D7537">
        <w:rPr>
          <w:rFonts w:ascii="Arial Narrow" w:hAnsi="Arial Narrow" w:cs="Arial Narrow"/>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lastRenderedPageBreak/>
        <w:t>vra</w:t>
      </w:r>
      <w:r w:rsidRPr="003D7537">
        <w:rPr>
          <w:rFonts w:ascii="Arial Narrow" w:hAnsi="Arial Narrow" w:cs="Arial Narrow"/>
          <w:spacing w:val="1"/>
          <w:sz w:val="24"/>
          <w:szCs w:val="24"/>
        </w:rPr>
        <w:t>g</w:t>
      </w:r>
      <w:r w:rsidRPr="003D7537">
        <w:rPr>
          <w:rFonts w:ascii="Arial Narrow" w:hAnsi="Arial Narrow" w:cs="Arial Narrow"/>
          <w:sz w:val="24"/>
          <w:szCs w:val="24"/>
        </w:rPr>
        <w:t>e</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Dél</w:t>
      </w:r>
      <w:r w:rsidRPr="003D7537">
        <w:rPr>
          <w:rFonts w:ascii="Arial Narrow" w:hAnsi="Arial Narrow" w:cs="Arial Narrow"/>
          <w:spacing w:val="1"/>
          <w:sz w:val="24"/>
          <w:szCs w:val="24"/>
        </w:rPr>
        <w:t>é</w:t>
      </w:r>
      <w:r w:rsidRPr="003D7537">
        <w:rPr>
          <w:rFonts w:ascii="Arial Narrow" w:hAnsi="Arial Narrow" w:cs="Arial Narrow"/>
          <w:spacing w:val="-1"/>
          <w:sz w:val="24"/>
          <w:szCs w:val="24"/>
        </w:rPr>
        <w:t>g</w:t>
      </w:r>
      <w:r w:rsidRPr="003D7537">
        <w:rPr>
          <w:rFonts w:ascii="Arial Narrow" w:hAnsi="Arial Narrow" w:cs="Arial Narrow"/>
          <w:spacing w:val="1"/>
          <w:sz w:val="24"/>
          <w:szCs w:val="24"/>
        </w:rPr>
        <w:t>u</w:t>
      </w:r>
      <w:r w:rsidRPr="003D7537">
        <w:rPr>
          <w:rFonts w:ascii="Arial Narrow" w:hAnsi="Arial Narrow" w:cs="Arial Narrow"/>
          <w:sz w:val="24"/>
          <w:szCs w:val="24"/>
        </w:rPr>
        <w:t xml:space="preserve">é </w:t>
      </w:r>
      <w:r w:rsidRPr="003D7537">
        <w:rPr>
          <w:rFonts w:ascii="Arial Narrow" w:hAnsi="Arial Narrow" w:cs="Arial Narrow"/>
          <w:spacing w:val="1"/>
          <w:sz w:val="24"/>
          <w:szCs w:val="24"/>
        </w:rPr>
        <w:t>peu</w:t>
      </w:r>
      <w:r w:rsidRPr="003D7537">
        <w:rPr>
          <w:rFonts w:ascii="Arial Narrow" w:hAnsi="Arial Narrow" w:cs="Arial Narrow"/>
          <w:sz w:val="24"/>
          <w:szCs w:val="24"/>
        </w:rPr>
        <w:t>t</w:t>
      </w:r>
      <w:r w:rsidRPr="003D7537">
        <w:rPr>
          <w:rFonts w:ascii="Arial Narrow" w:hAnsi="Arial Narrow" w:cs="Arial Narrow"/>
          <w:spacing w:val="8"/>
          <w:sz w:val="24"/>
          <w:szCs w:val="24"/>
        </w:rPr>
        <w:t xml:space="preserve"> </w:t>
      </w:r>
      <w:r w:rsidRPr="003D7537">
        <w:rPr>
          <w:rFonts w:ascii="Arial Narrow" w:hAnsi="Arial Narrow" w:cs="Arial Narrow"/>
          <w:spacing w:val="-2"/>
          <w:sz w:val="24"/>
          <w:szCs w:val="24"/>
        </w:rPr>
        <w:t>f</w:t>
      </w:r>
      <w:r w:rsidRPr="003D7537">
        <w:rPr>
          <w:rFonts w:ascii="Arial Narrow" w:hAnsi="Arial Narrow" w:cs="Arial Narrow"/>
          <w:spacing w:val="1"/>
          <w:sz w:val="24"/>
          <w:szCs w:val="24"/>
        </w:rPr>
        <w:t>ou</w:t>
      </w:r>
      <w:r w:rsidRPr="003D7537">
        <w:rPr>
          <w:rFonts w:ascii="Arial Narrow" w:hAnsi="Arial Narrow" w:cs="Arial Narrow"/>
          <w:sz w:val="24"/>
          <w:szCs w:val="24"/>
        </w:rPr>
        <w:t>rnir</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u</w:t>
      </w:r>
      <w:r w:rsidRPr="003D7537">
        <w:rPr>
          <w:rFonts w:ascii="Arial Narrow" w:hAnsi="Arial Narrow" w:cs="Arial Narrow"/>
          <w:sz w:val="24"/>
          <w:szCs w:val="24"/>
        </w:rPr>
        <w:t>n</w:t>
      </w:r>
      <w:r w:rsidRPr="003D7537">
        <w:rPr>
          <w:rFonts w:ascii="Arial Narrow" w:hAnsi="Arial Narrow" w:cs="Arial Narrow"/>
          <w:spacing w:val="9"/>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a</w:t>
      </w:r>
      <w:r w:rsidRPr="003D7537">
        <w:rPr>
          <w:rFonts w:ascii="Arial Narrow" w:hAnsi="Arial Narrow" w:cs="Arial Narrow"/>
          <w:sz w:val="24"/>
          <w:szCs w:val="24"/>
        </w:rPr>
        <w:t>lcul</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jus</w:t>
      </w:r>
      <w:r w:rsidRPr="003D7537">
        <w:rPr>
          <w:rFonts w:ascii="Arial Narrow" w:hAnsi="Arial Narrow" w:cs="Arial Narrow"/>
          <w:spacing w:val="1"/>
          <w:sz w:val="24"/>
          <w:szCs w:val="24"/>
        </w:rPr>
        <w:t>t</w:t>
      </w:r>
      <w:r w:rsidRPr="003D7537">
        <w:rPr>
          <w:rFonts w:ascii="Arial Narrow" w:hAnsi="Arial Narrow" w:cs="Arial Narrow"/>
          <w:sz w:val="24"/>
          <w:szCs w:val="24"/>
        </w:rPr>
        <w:t>if</w:t>
      </w:r>
      <w:r w:rsidRPr="003D7537">
        <w:rPr>
          <w:rFonts w:ascii="Arial Narrow" w:hAnsi="Arial Narrow" w:cs="Arial Narrow"/>
          <w:spacing w:val="-3"/>
          <w:sz w:val="24"/>
          <w:szCs w:val="24"/>
        </w:rPr>
        <w:t>i</w:t>
      </w:r>
      <w:r w:rsidRPr="003D7537">
        <w:rPr>
          <w:rFonts w:ascii="Arial Narrow" w:hAnsi="Arial Narrow" w:cs="Arial Narrow"/>
          <w:sz w:val="24"/>
          <w:szCs w:val="24"/>
        </w:rPr>
        <w:t>c</w:t>
      </w:r>
      <w:r w:rsidRPr="003D7537">
        <w:rPr>
          <w:rFonts w:ascii="Arial Narrow" w:hAnsi="Arial Narrow" w:cs="Arial Narrow"/>
          <w:spacing w:val="1"/>
          <w:sz w:val="24"/>
          <w:szCs w:val="24"/>
        </w:rPr>
        <w:t>a</w:t>
      </w:r>
      <w:r w:rsidRPr="003D7537">
        <w:rPr>
          <w:rFonts w:ascii="Arial Narrow" w:hAnsi="Arial Narrow" w:cs="Arial Narrow"/>
          <w:sz w:val="24"/>
          <w:szCs w:val="24"/>
        </w:rPr>
        <w:t>tif</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tit</w:t>
      </w:r>
      <w:r w:rsidRPr="003D7537">
        <w:rPr>
          <w:rFonts w:ascii="Arial Narrow" w:hAnsi="Arial Narrow" w:cs="Arial Narrow"/>
          <w:spacing w:val="1"/>
          <w:sz w:val="24"/>
          <w:szCs w:val="24"/>
        </w:rPr>
        <w:t>é</w:t>
      </w:r>
      <w:r w:rsidRPr="003D7537">
        <w:rPr>
          <w:rFonts w:ascii="Arial Narrow" w:hAnsi="Arial Narrow" w:cs="Arial Narrow"/>
          <w:sz w:val="24"/>
          <w:szCs w:val="24"/>
        </w:rPr>
        <w:t>s</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DA</w:t>
      </w:r>
      <w:r w:rsidRPr="003D7537">
        <w:rPr>
          <w:rFonts w:ascii="Arial Narrow" w:hAnsi="Arial Narrow" w:cs="Arial Narrow"/>
          <w:spacing w:val="1"/>
          <w:sz w:val="24"/>
          <w:szCs w:val="24"/>
        </w:rPr>
        <w:t>O</w:t>
      </w:r>
      <w:r w:rsidRPr="003D7537">
        <w:rPr>
          <w:rFonts w:ascii="Arial Narrow" w:hAnsi="Arial Narrow" w:cs="Arial Narrow"/>
          <w:sz w:val="24"/>
          <w:szCs w:val="24"/>
        </w:rPr>
        <w:t>.</w:t>
      </w:r>
    </w:p>
    <w:p w14:paraId="1114F72A"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C5ACAAA" w14:textId="77777777" w:rsidR="005953E1" w:rsidRPr="003D7537" w:rsidRDefault="005953E1" w:rsidP="005953E1">
      <w:pPr>
        <w:widowControl w:val="0"/>
        <w:autoSpaceDE w:val="0"/>
        <w:autoSpaceDN w:val="0"/>
        <w:adjustRightInd w:val="0"/>
        <w:spacing w:before="12" w:after="0" w:line="200" w:lineRule="exact"/>
        <w:rPr>
          <w:rFonts w:ascii="Arial Narrow" w:hAnsi="Arial Narrow" w:cs="Arial Narrow"/>
          <w:sz w:val="20"/>
          <w:szCs w:val="20"/>
        </w:rPr>
      </w:pPr>
    </w:p>
    <w:p w14:paraId="721DD5BD" w14:textId="77777777" w:rsidR="005953E1" w:rsidRPr="003D7537" w:rsidRDefault="005953E1" w:rsidP="005953E1">
      <w:pPr>
        <w:widowControl w:val="0"/>
        <w:autoSpaceDE w:val="0"/>
        <w:autoSpaceDN w:val="0"/>
        <w:adjustRightInd w:val="0"/>
        <w:spacing w:after="0" w:line="240" w:lineRule="auto"/>
        <w:ind w:left="716"/>
        <w:rPr>
          <w:rFonts w:ascii="Arial Narrow" w:hAnsi="Arial Narrow" w:cs="Arial Narrow"/>
          <w:sz w:val="24"/>
          <w:szCs w:val="24"/>
        </w:rPr>
      </w:pPr>
      <w:r w:rsidRPr="003D7537">
        <w:rPr>
          <w:rFonts w:ascii="Arial Narrow" w:hAnsi="Arial Narrow" w:cs="Arial Narrow"/>
          <w:i/>
          <w:iCs/>
          <w:spacing w:val="1"/>
          <w:sz w:val="24"/>
          <w:szCs w:val="24"/>
        </w:rPr>
        <w:t>2</w:t>
      </w:r>
      <w:r w:rsidRPr="003D7537">
        <w:rPr>
          <w:rFonts w:ascii="Arial Narrow" w:hAnsi="Arial Narrow" w:cs="Arial Narrow"/>
          <w:i/>
          <w:iCs/>
          <w:sz w:val="24"/>
          <w:szCs w:val="24"/>
        </w:rPr>
        <w:t xml:space="preserve">/         </w:t>
      </w:r>
      <w:r w:rsidRPr="003D7537">
        <w:rPr>
          <w:rFonts w:ascii="Arial Narrow" w:hAnsi="Arial Narrow" w:cs="Arial Narrow"/>
          <w:i/>
          <w:iCs/>
          <w:spacing w:val="5"/>
          <w:sz w:val="24"/>
          <w:szCs w:val="24"/>
        </w:rPr>
        <w:t xml:space="preserve"> </w:t>
      </w:r>
      <w:r w:rsidRPr="003D7537">
        <w:rPr>
          <w:rFonts w:ascii="Arial Narrow" w:hAnsi="Arial Narrow" w:cs="Arial Narrow"/>
          <w:spacing w:val="1"/>
          <w:sz w:val="24"/>
          <w:szCs w:val="24"/>
        </w:rPr>
        <w:t>L</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p</w:t>
      </w:r>
      <w:r w:rsidRPr="003D7537">
        <w:rPr>
          <w:rFonts w:ascii="Arial Narrow" w:hAnsi="Arial Narrow" w:cs="Arial Narrow"/>
          <w:sz w:val="24"/>
          <w:szCs w:val="24"/>
        </w:rPr>
        <w:t>rés</w:t>
      </w:r>
      <w:r w:rsidRPr="003D7537">
        <w:rPr>
          <w:rFonts w:ascii="Arial Narrow" w:hAnsi="Arial Narrow" w:cs="Arial Narrow"/>
          <w:spacing w:val="-3"/>
          <w:sz w:val="24"/>
          <w:szCs w:val="24"/>
        </w:rPr>
        <w:t>i</w:t>
      </w:r>
      <w:r w:rsidRPr="003D7537">
        <w:rPr>
          <w:rFonts w:ascii="Arial Narrow" w:hAnsi="Arial Narrow" w:cs="Arial Narrow"/>
          <w:spacing w:val="1"/>
          <w:sz w:val="24"/>
          <w:szCs w:val="24"/>
        </w:rPr>
        <w:t>de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1"/>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o</w:t>
      </w:r>
      <w:r w:rsidRPr="003D7537">
        <w:rPr>
          <w:rFonts w:ascii="Arial Narrow" w:hAnsi="Arial Narrow" w:cs="Arial Narrow"/>
          <w:spacing w:val="-1"/>
          <w:sz w:val="24"/>
          <w:szCs w:val="24"/>
        </w:rPr>
        <w:t>mm</w:t>
      </w:r>
      <w:r w:rsidRPr="003D7537">
        <w:rPr>
          <w:rFonts w:ascii="Arial Narrow" w:hAnsi="Arial Narrow" w:cs="Arial Narrow"/>
          <w:sz w:val="24"/>
          <w:szCs w:val="24"/>
        </w:rPr>
        <w:t>iss</w:t>
      </w:r>
      <w:r w:rsidRPr="003D7537">
        <w:rPr>
          <w:rFonts w:ascii="Arial Narrow" w:hAnsi="Arial Narrow" w:cs="Arial Narrow"/>
          <w:spacing w:val="1"/>
          <w:sz w:val="24"/>
          <w:szCs w:val="24"/>
        </w:rPr>
        <w:t>io</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z w:val="24"/>
          <w:szCs w:val="24"/>
        </w:rPr>
        <w:t>s marc</w:t>
      </w:r>
      <w:r w:rsidRPr="003D7537">
        <w:rPr>
          <w:rFonts w:ascii="Arial Narrow" w:hAnsi="Arial Narrow" w:cs="Arial Narrow"/>
          <w:spacing w:val="1"/>
          <w:sz w:val="24"/>
          <w:szCs w:val="24"/>
        </w:rPr>
        <w:t>hé</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e</w:t>
      </w:r>
      <w:r w:rsidRPr="003D7537">
        <w:rPr>
          <w:rFonts w:ascii="Arial Narrow" w:hAnsi="Arial Narrow" w:cs="Arial Narrow"/>
          <w:spacing w:val="1"/>
          <w:sz w:val="24"/>
          <w:szCs w:val="24"/>
        </w:rPr>
        <w:t>u</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v</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se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z w:val="24"/>
          <w:szCs w:val="24"/>
        </w:rPr>
        <w:t>ro</w:t>
      </w:r>
      <w:r w:rsidRPr="003D7537">
        <w:rPr>
          <w:rFonts w:ascii="Arial Narrow" w:hAnsi="Arial Narrow" w:cs="Arial Narrow"/>
          <w:spacing w:val="-1"/>
          <w:sz w:val="24"/>
          <w:szCs w:val="24"/>
        </w:rPr>
        <w:t>n</w:t>
      </w:r>
      <w:r w:rsidRPr="003D7537">
        <w:rPr>
          <w:rFonts w:ascii="Arial Narrow" w:hAnsi="Arial Narrow" w:cs="Arial Narrow"/>
          <w:spacing w:val="1"/>
          <w:sz w:val="24"/>
          <w:szCs w:val="24"/>
        </w:rPr>
        <w:t>on</w:t>
      </w:r>
      <w:r w:rsidRPr="003D7537">
        <w:rPr>
          <w:rFonts w:ascii="Arial Narrow" w:hAnsi="Arial Narrow" w:cs="Arial Narrow"/>
          <w:spacing w:val="-2"/>
          <w:sz w:val="24"/>
          <w:szCs w:val="24"/>
        </w:rPr>
        <w:t>c</w:t>
      </w:r>
      <w:r w:rsidRPr="003D7537">
        <w:rPr>
          <w:rFonts w:ascii="Arial Narrow" w:hAnsi="Arial Narrow" w:cs="Arial Narrow"/>
          <w:spacing w:val="1"/>
          <w:sz w:val="24"/>
          <w:szCs w:val="24"/>
        </w:rPr>
        <w:t>e</w:t>
      </w:r>
      <w:r w:rsidRPr="003D7537">
        <w:rPr>
          <w:rFonts w:ascii="Arial Narrow" w:hAnsi="Arial Narrow" w:cs="Arial Narrow"/>
          <w:sz w:val="24"/>
          <w:szCs w:val="24"/>
        </w:rPr>
        <w:t>r, s</w:t>
      </w:r>
      <w:r w:rsidRPr="003D7537">
        <w:rPr>
          <w:rFonts w:ascii="Arial Narrow" w:hAnsi="Arial Narrow" w:cs="Arial Narrow"/>
          <w:spacing w:val="1"/>
          <w:sz w:val="24"/>
          <w:szCs w:val="24"/>
        </w:rPr>
        <w:t>o</w:t>
      </w:r>
      <w:r w:rsidRPr="003D7537">
        <w:rPr>
          <w:rFonts w:ascii="Arial Narrow" w:hAnsi="Arial Narrow" w:cs="Arial Narrow"/>
          <w:sz w:val="24"/>
          <w:szCs w:val="24"/>
        </w:rPr>
        <w:t>l</w:t>
      </w:r>
      <w:r w:rsidRPr="003D7537">
        <w:rPr>
          <w:rFonts w:ascii="Arial Narrow" w:hAnsi="Arial Narrow" w:cs="Arial Narrow"/>
          <w:spacing w:val="-1"/>
          <w:sz w:val="24"/>
          <w:szCs w:val="24"/>
        </w:rPr>
        <w:t>l</w:t>
      </w:r>
      <w:r w:rsidRPr="003D7537">
        <w:rPr>
          <w:rFonts w:ascii="Arial Narrow" w:hAnsi="Arial Narrow" w:cs="Arial Narrow"/>
          <w:sz w:val="24"/>
          <w:szCs w:val="24"/>
        </w:rPr>
        <w:t>ic</w:t>
      </w:r>
      <w:r w:rsidRPr="003D7537">
        <w:rPr>
          <w:rFonts w:ascii="Arial Narrow" w:hAnsi="Arial Narrow" w:cs="Arial Narrow"/>
          <w:spacing w:val="-1"/>
          <w:sz w:val="24"/>
          <w:szCs w:val="24"/>
        </w:rPr>
        <w:t>i</w:t>
      </w:r>
      <w:r w:rsidRPr="003D7537">
        <w:rPr>
          <w:rFonts w:ascii="Arial Narrow" w:hAnsi="Arial Narrow" w:cs="Arial Narrow"/>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r l</w:t>
      </w:r>
      <w:r w:rsidRPr="003D7537">
        <w:rPr>
          <w:rFonts w:ascii="Arial Narrow" w:hAnsi="Arial Narrow" w:cs="Arial Narrow"/>
          <w:spacing w:val="-1"/>
          <w:sz w:val="24"/>
          <w:szCs w:val="24"/>
        </w:rPr>
        <w:t>’</w:t>
      </w:r>
      <w:r w:rsidRPr="003D7537">
        <w:rPr>
          <w:rFonts w:ascii="Arial Narrow" w:hAnsi="Arial Narrow" w:cs="Arial Narrow"/>
          <w:spacing w:val="1"/>
          <w:sz w:val="24"/>
          <w:szCs w:val="24"/>
        </w:rPr>
        <w:t>a</w:t>
      </w:r>
      <w:r w:rsidRPr="003D7537">
        <w:rPr>
          <w:rFonts w:ascii="Arial Narrow" w:hAnsi="Arial Narrow" w:cs="Arial Narrow"/>
          <w:sz w:val="24"/>
          <w:szCs w:val="24"/>
        </w:rPr>
        <w:t>vis</w:t>
      </w:r>
      <w:r w:rsidRPr="003D7537">
        <w:rPr>
          <w:rFonts w:ascii="Arial Narrow" w:hAnsi="Arial Narrow" w:cs="Arial Narrow"/>
          <w:spacing w:val="16"/>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’un</w:t>
      </w:r>
    </w:p>
    <w:p w14:paraId="7D9DA8C5" w14:textId="77777777" w:rsidR="005953E1" w:rsidRPr="003D7537" w:rsidRDefault="005953E1" w:rsidP="005953E1">
      <w:pPr>
        <w:widowControl w:val="0"/>
        <w:autoSpaceDE w:val="0"/>
        <w:autoSpaceDN w:val="0"/>
        <w:adjustRightInd w:val="0"/>
        <w:spacing w:before="7" w:after="0" w:line="130" w:lineRule="exact"/>
        <w:rPr>
          <w:rFonts w:ascii="Arial Narrow" w:hAnsi="Arial Narrow" w:cs="Arial Narrow"/>
          <w:sz w:val="13"/>
          <w:szCs w:val="13"/>
        </w:rPr>
      </w:pPr>
    </w:p>
    <w:p w14:paraId="24608A2D" w14:textId="77777777" w:rsidR="005953E1" w:rsidRPr="003D7537" w:rsidRDefault="005953E1" w:rsidP="005953E1">
      <w:pPr>
        <w:widowControl w:val="0"/>
        <w:autoSpaceDE w:val="0"/>
        <w:autoSpaceDN w:val="0"/>
        <w:adjustRightInd w:val="0"/>
        <w:spacing w:after="0" w:line="240" w:lineRule="auto"/>
        <w:ind w:left="1433"/>
        <w:rPr>
          <w:rFonts w:ascii="Arial Narrow" w:hAnsi="Arial Narrow" w:cs="Arial Narrow"/>
          <w:sz w:val="24"/>
          <w:szCs w:val="24"/>
        </w:rPr>
      </w:pPr>
      <w:r w:rsidRPr="003D7537">
        <w:rPr>
          <w:rFonts w:ascii="Arial Narrow" w:hAnsi="Arial Narrow" w:cs="Arial Narrow"/>
          <w:spacing w:val="1"/>
          <w:sz w:val="24"/>
          <w:szCs w:val="24"/>
        </w:rPr>
        <w:t>e</w:t>
      </w:r>
      <w:r w:rsidRPr="003D7537">
        <w:rPr>
          <w:rFonts w:ascii="Arial Narrow" w:hAnsi="Arial Narrow" w:cs="Arial Narrow"/>
          <w:sz w:val="24"/>
          <w:szCs w:val="24"/>
        </w:rPr>
        <w:t>x</w:t>
      </w:r>
      <w:r w:rsidRPr="003D7537">
        <w:rPr>
          <w:rFonts w:ascii="Arial Narrow" w:hAnsi="Arial Narrow" w:cs="Arial Narrow"/>
          <w:spacing w:val="1"/>
          <w:sz w:val="24"/>
          <w:szCs w:val="24"/>
        </w:rPr>
        <w:t>pe</w:t>
      </w:r>
      <w:r w:rsidRPr="003D7537">
        <w:rPr>
          <w:rFonts w:ascii="Arial Narrow" w:hAnsi="Arial Narrow" w:cs="Arial Narrow"/>
          <w:sz w:val="24"/>
          <w:szCs w:val="24"/>
        </w:rPr>
        <w:t>rt</w:t>
      </w:r>
      <w:r w:rsidRPr="003D7537">
        <w:rPr>
          <w:rFonts w:ascii="Arial Narrow" w:hAnsi="Arial Narrow" w:cs="Arial Narrow"/>
          <w:spacing w:val="8"/>
          <w:sz w:val="24"/>
          <w:szCs w:val="24"/>
        </w:rPr>
        <w:t xml:space="preserve"> </w:t>
      </w:r>
      <w:r w:rsidRPr="003D7537">
        <w:rPr>
          <w:rFonts w:ascii="Arial Narrow" w:hAnsi="Arial Narrow" w:cs="Arial Narrow"/>
          <w:sz w:val="24"/>
          <w:szCs w:val="24"/>
        </w:rPr>
        <w:t>s</w:t>
      </w:r>
      <w:r w:rsidRPr="003D7537">
        <w:rPr>
          <w:rFonts w:ascii="Arial Narrow" w:hAnsi="Arial Narrow" w:cs="Arial Narrow"/>
          <w:spacing w:val="1"/>
          <w:sz w:val="24"/>
          <w:szCs w:val="24"/>
        </w:rPr>
        <w:t>u</w:t>
      </w:r>
      <w:r w:rsidRPr="003D7537">
        <w:rPr>
          <w:rFonts w:ascii="Arial Narrow" w:hAnsi="Arial Narrow" w:cs="Arial Narrow"/>
          <w:sz w:val="24"/>
          <w:szCs w:val="24"/>
        </w:rPr>
        <w:t>r</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9"/>
          <w:sz w:val="24"/>
          <w:szCs w:val="24"/>
        </w:rPr>
        <w:t xml:space="preserve"> </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ua</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té</w:t>
      </w:r>
      <w:r w:rsidRPr="003D7537">
        <w:rPr>
          <w:rFonts w:ascii="Arial Narrow" w:hAnsi="Arial Narrow" w:cs="Arial Narrow"/>
          <w:spacing w:val="10"/>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é</w:t>
      </w:r>
      <w:r w:rsidRPr="003D7537">
        <w:rPr>
          <w:rFonts w:ascii="Arial Narrow" w:hAnsi="Arial Narrow" w:cs="Arial Narrow"/>
          <w:spacing w:val="-2"/>
          <w:sz w:val="24"/>
          <w:szCs w:val="24"/>
        </w:rPr>
        <w:t>t</w:t>
      </w:r>
      <w:r w:rsidRPr="003D7537">
        <w:rPr>
          <w:rFonts w:ascii="Arial Narrow" w:hAnsi="Arial Narrow" w:cs="Arial Narrow"/>
          <w:spacing w:val="1"/>
          <w:sz w:val="24"/>
          <w:szCs w:val="24"/>
        </w:rPr>
        <w:t>ude</w:t>
      </w:r>
      <w:r w:rsidRPr="003D7537">
        <w:rPr>
          <w:rFonts w:ascii="Arial Narrow" w:hAnsi="Arial Narrow" w:cs="Arial Narrow"/>
          <w:sz w:val="24"/>
          <w:szCs w:val="24"/>
        </w:rPr>
        <w:t>s</w:t>
      </w:r>
      <w:r w:rsidRPr="003D7537">
        <w:rPr>
          <w:rFonts w:ascii="Arial Narrow" w:hAnsi="Arial Narrow" w:cs="Arial Narrow"/>
          <w:spacing w:val="9"/>
          <w:sz w:val="24"/>
          <w:szCs w:val="24"/>
        </w:rPr>
        <w:t xml:space="preserve"> </w:t>
      </w:r>
      <w:r w:rsidRPr="003D7537">
        <w:rPr>
          <w:rFonts w:ascii="Arial Narrow" w:hAnsi="Arial Narrow" w:cs="Arial Narrow"/>
          <w:sz w:val="24"/>
          <w:szCs w:val="24"/>
        </w:rPr>
        <w:t>r</w:t>
      </w:r>
      <w:r w:rsidRPr="003D7537">
        <w:rPr>
          <w:rFonts w:ascii="Arial Narrow" w:hAnsi="Arial Narrow" w:cs="Arial Narrow"/>
          <w:spacing w:val="-2"/>
          <w:sz w:val="24"/>
          <w:szCs w:val="24"/>
        </w:rPr>
        <w:t>é</w:t>
      </w:r>
      <w:r w:rsidRPr="003D7537">
        <w:rPr>
          <w:rFonts w:ascii="Arial Narrow" w:hAnsi="Arial Narrow" w:cs="Arial Narrow"/>
          <w:spacing w:val="1"/>
          <w:sz w:val="24"/>
          <w:szCs w:val="24"/>
        </w:rPr>
        <w:t>a</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s</w:t>
      </w:r>
      <w:r w:rsidRPr="003D7537">
        <w:rPr>
          <w:rFonts w:ascii="Arial Narrow" w:hAnsi="Arial Narrow" w:cs="Arial Narrow"/>
          <w:spacing w:val="1"/>
          <w:sz w:val="24"/>
          <w:szCs w:val="24"/>
        </w:rPr>
        <w:t>ée</w:t>
      </w:r>
      <w:r w:rsidRPr="003D7537">
        <w:rPr>
          <w:rFonts w:ascii="Arial Narrow" w:hAnsi="Arial Narrow" w:cs="Arial Narrow"/>
          <w:sz w:val="24"/>
          <w:szCs w:val="24"/>
        </w:rPr>
        <w:t>s.</w:t>
      </w:r>
    </w:p>
    <w:p w14:paraId="26A19686" w14:textId="77777777" w:rsidR="005953E1" w:rsidRPr="003D7537" w:rsidRDefault="005953E1" w:rsidP="005953E1">
      <w:pPr>
        <w:widowControl w:val="0"/>
        <w:autoSpaceDE w:val="0"/>
        <w:autoSpaceDN w:val="0"/>
        <w:adjustRightInd w:val="0"/>
        <w:spacing w:after="0" w:line="240" w:lineRule="auto"/>
        <w:ind w:left="1433"/>
        <w:rPr>
          <w:rFonts w:ascii="Arial Narrow" w:hAnsi="Arial Narrow" w:cs="Arial Narrow"/>
          <w:sz w:val="24"/>
          <w:szCs w:val="24"/>
        </w:rPr>
        <w:sectPr w:rsidR="005953E1" w:rsidRPr="003D7537">
          <w:pgSz w:w="11900" w:h="16820"/>
          <w:pgMar w:top="1060" w:right="1020" w:bottom="280" w:left="1140" w:header="0" w:footer="761" w:gutter="0"/>
          <w:cols w:space="720" w:equalWidth="0">
            <w:col w:w="9740"/>
          </w:cols>
          <w:noEndnote/>
        </w:sectPr>
      </w:pPr>
    </w:p>
    <w:p w14:paraId="201852AC" w14:textId="77777777" w:rsidR="005953E1" w:rsidRPr="003D7537" w:rsidRDefault="005953E1" w:rsidP="005953E1">
      <w:pPr>
        <w:widowControl w:val="0"/>
        <w:autoSpaceDE w:val="0"/>
        <w:autoSpaceDN w:val="0"/>
        <w:adjustRightInd w:val="0"/>
        <w:spacing w:before="2" w:after="0" w:line="110" w:lineRule="exact"/>
        <w:rPr>
          <w:rFonts w:ascii="Arial Narrow" w:hAnsi="Arial Narrow" w:cs="Arial Narrow"/>
          <w:sz w:val="11"/>
          <w:szCs w:val="11"/>
        </w:rPr>
      </w:pPr>
    </w:p>
    <w:p w14:paraId="6028489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4763E0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7362C3E"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44C2BF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93FED6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483BBF3"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CCE14D8"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9028BD2"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1BAB9C0"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374D902"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4B60EE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76659FC"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C96D684"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1B041BF"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1D71447"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331C41A"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73D1141"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CCBD58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2CBCA54"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F1DBF06" w14:textId="77777777" w:rsidR="005953E1" w:rsidRPr="003D7537" w:rsidRDefault="005953E1" w:rsidP="005953E1">
      <w:pPr>
        <w:widowControl w:val="0"/>
        <w:autoSpaceDE w:val="0"/>
        <w:autoSpaceDN w:val="0"/>
        <w:adjustRightInd w:val="0"/>
        <w:spacing w:before="16" w:after="0" w:line="240" w:lineRule="auto"/>
        <w:ind w:left="3525" w:right="3112"/>
        <w:jc w:val="center"/>
        <w:rPr>
          <w:rFonts w:ascii="Arial Narrow" w:hAnsi="Arial Narrow" w:cs="Arial Narrow"/>
          <w:sz w:val="36"/>
          <w:szCs w:val="36"/>
          <w:lang w:val="en-US"/>
        </w:rPr>
      </w:pPr>
      <w:r w:rsidRPr="003D7537">
        <w:rPr>
          <w:rFonts w:ascii="Arial Narrow" w:hAnsi="Arial Narrow" w:cs="Arial Narrow"/>
          <w:b/>
          <w:bCs/>
          <w:sz w:val="36"/>
          <w:szCs w:val="36"/>
          <w:lang w:val="en-US"/>
        </w:rPr>
        <w:t>P</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I</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E</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C</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 xml:space="preserve">E </w:t>
      </w:r>
      <w:r w:rsidRPr="003D7537">
        <w:rPr>
          <w:rFonts w:ascii="Arial Narrow" w:hAnsi="Arial Narrow" w:cs="Arial Narrow"/>
          <w:b/>
          <w:bCs/>
          <w:spacing w:val="5"/>
          <w:sz w:val="36"/>
          <w:szCs w:val="36"/>
          <w:lang w:val="en-US"/>
        </w:rPr>
        <w:t xml:space="preserve"> </w:t>
      </w:r>
      <w:r w:rsidRPr="003D7537">
        <w:rPr>
          <w:rFonts w:ascii="Arial Narrow" w:hAnsi="Arial Narrow" w:cs="Arial Narrow"/>
          <w:b/>
          <w:bCs/>
          <w:sz w:val="36"/>
          <w:szCs w:val="36"/>
          <w:lang w:val="en-US"/>
        </w:rPr>
        <w:t>N</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1</w:t>
      </w:r>
      <w:r w:rsidRPr="003D7537">
        <w:rPr>
          <w:rFonts w:ascii="Arial Narrow" w:hAnsi="Arial Narrow" w:cs="Arial Narrow"/>
          <w:b/>
          <w:bCs/>
          <w:spacing w:val="-38"/>
          <w:sz w:val="36"/>
          <w:szCs w:val="36"/>
          <w:lang w:val="en-US"/>
        </w:rPr>
        <w:t xml:space="preserve"> </w:t>
      </w:r>
      <w:r w:rsidRPr="003D7537">
        <w:rPr>
          <w:rFonts w:ascii="Arial Narrow" w:hAnsi="Arial Narrow" w:cs="Arial Narrow"/>
          <w:b/>
          <w:bCs/>
          <w:sz w:val="36"/>
          <w:szCs w:val="36"/>
          <w:lang w:val="en-US"/>
        </w:rPr>
        <w:t xml:space="preserve">4 </w:t>
      </w:r>
      <w:r w:rsidRPr="003D7537">
        <w:rPr>
          <w:rFonts w:ascii="Arial Narrow" w:hAnsi="Arial Narrow" w:cs="Arial Narrow"/>
          <w:b/>
          <w:bCs/>
          <w:spacing w:val="9"/>
          <w:sz w:val="36"/>
          <w:szCs w:val="36"/>
          <w:lang w:val="en-US"/>
        </w:rPr>
        <w:t xml:space="preserve"> </w:t>
      </w:r>
      <w:r w:rsidRPr="003D7537">
        <w:rPr>
          <w:rFonts w:ascii="Arial Narrow" w:hAnsi="Arial Narrow" w:cs="Arial Narrow"/>
          <w:b/>
          <w:bCs/>
          <w:sz w:val="36"/>
          <w:szCs w:val="36"/>
          <w:lang w:val="en-US"/>
        </w:rPr>
        <w:t>:</w:t>
      </w:r>
    </w:p>
    <w:p w14:paraId="2336201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6E7A2D88" w14:textId="77777777" w:rsidR="005953E1" w:rsidRPr="003D7537" w:rsidRDefault="005953E1" w:rsidP="005953E1">
      <w:pPr>
        <w:widowControl w:val="0"/>
        <w:autoSpaceDE w:val="0"/>
        <w:autoSpaceDN w:val="0"/>
        <w:adjustRightInd w:val="0"/>
        <w:spacing w:before="6" w:after="0" w:line="240" w:lineRule="exact"/>
        <w:rPr>
          <w:rFonts w:ascii="Arial Narrow" w:hAnsi="Arial Narrow" w:cs="Arial Narrow"/>
          <w:sz w:val="24"/>
          <w:szCs w:val="24"/>
          <w:lang w:val="en-US"/>
        </w:rPr>
      </w:pPr>
    </w:p>
    <w:p w14:paraId="60319B10" w14:textId="77777777" w:rsidR="005953E1" w:rsidRPr="003D7537" w:rsidRDefault="005953E1" w:rsidP="005953E1">
      <w:pPr>
        <w:widowControl w:val="0"/>
        <w:autoSpaceDE w:val="0"/>
        <w:autoSpaceDN w:val="0"/>
        <w:adjustRightInd w:val="0"/>
        <w:spacing w:after="0" w:line="240" w:lineRule="auto"/>
        <w:ind w:left="1146" w:right="864"/>
        <w:jc w:val="center"/>
        <w:rPr>
          <w:rFonts w:ascii="Arial Narrow" w:hAnsi="Arial Narrow" w:cs="Arial Narrow"/>
          <w:sz w:val="36"/>
          <w:szCs w:val="36"/>
          <w:lang w:val="en-US"/>
        </w:rPr>
      </w:pPr>
      <w:r w:rsidRPr="003D7537">
        <w:rPr>
          <w:rFonts w:ascii="Arial Narrow" w:hAnsi="Arial Narrow" w:cs="Arial Narrow"/>
          <w:b/>
          <w:bCs/>
          <w:sz w:val="36"/>
          <w:szCs w:val="36"/>
          <w:lang w:val="en-US"/>
        </w:rPr>
        <w:t>L</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I</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S</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T</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 xml:space="preserve">E </w:t>
      </w:r>
      <w:r w:rsidRPr="003D7537">
        <w:rPr>
          <w:rFonts w:ascii="Arial Narrow" w:hAnsi="Arial Narrow" w:cs="Arial Narrow"/>
          <w:b/>
          <w:bCs/>
          <w:spacing w:val="8"/>
          <w:sz w:val="36"/>
          <w:szCs w:val="36"/>
          <w:lang w:val="en-US"/>
        </w:rPr>
        <w:t xml:space="preserve"> </w:t>
      </w:r>
      <w:r w:rsidRPr="003D7537">
        <w:rPr>
          <w:rFonts w:ascii="Arial Narrow" w:hAnsi="Arial Narrow" w:cs="Arial Narrow"/>
          <w:b/>
          <w:bCs/>
          <w:sz w:val="36"/>
          <w:szCs w:val="36"/>
          <w:lang w:val="en-US"/>
        </w:rPr>
        <w:t>D</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E</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 xml:space="preserve">S </w:t>
      </w:r>
      <w:r w:rsidRPr="003D7537">
        <w:rPr>
          <w:rFonts w:ascii="Arial Narrow" w:hAnsi="Arial Narrow" w:cs="Arial Narrow"/>
          <w:b/>
          <w:bCs/>
          <w:spacing w:val="12"/>
          <w:sz w:val="36"/>
          <w:szCs w:val="36"/>
          <w:lang w:val="en-US"/>
        </w:rPr>
        <w:t xml:space="preserve"> </w:t>
      </w:r>
      <w:r w:rsidRPr="003D7537">
        <w:rPr>
          <w:rFonts w:ascii="Arial Narrow" w:hAnsi="Arial Narrow" w:cs="Arial Narrow"/>
          <w:b/>
          <w:bCs/>
          <w:sz w:val="36"/>
          <w:szCs w:val="36"/>
          <w:lang w:val="en-US"/>
        </w:rPr>
        <w:t>O</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R</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G</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A</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N</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I</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S</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M</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E</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 xml:space="preserve">S </w:t>
      </w:r>
      <w:r w:rsidRPr="003D7537">
        <w:rPr>
          <w:rFonts w:ascii="Arial Narrow" w:hAnsi="Arial Narrow" w:cs="Arial Narrow"/>
          <w:b/>
          <w:bCs/>
          <w:spacing w:val="10"/>
          <w:sz w:val="36"/>
          <w:szCs w:val="36"/>
          <w:lang w:val="en-US"/>
        </w:rPr>
        <w:t xml:space="preserve"> </w:t>
      </w:r>
      <w:r w:rsidRPr="003D7537">
        <w:rPr>
          <w:rFonts w:ascii="Arial Narrow" w:hAnsi="Arial Narrow" w:cs="Arial Narrow"/>
          <w:b/>
          <w:bCs/>
          <w:sz w:val="36"/>
          <w:szCs w:val="36"/>
          <w:lang w:val="en-US"/>
        </w:rPr>
        <w:t>H</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A</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B</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I</w:t>
      </w:r>
      <w:r w:rsidRPr="003D7537">
        <w:rPr>
          <w:rFonts w:ascii="Arial Narrow" w:hAnsi="Arial Narrow" w:cs="Arial Narrow"/>
          <w:b/>
          <w:bCs/>
          <w:spacing w:val="-40"/>
          <w:sz w:val="36"/>
          <w:szCs w:val="36"/>
          <w:lang w:val="en-US"/>
        </w:rPr>
        <w:t xml:space="preserve"> </w:t>
      </w:r>
      <w:r w:rsidRPr="003D7537">
        <w:rPr>
          <w:rFonts w:ascii="Arial Narrow" w:hAnsi="Arial Narrow" w:cs="Arial Narrow"/>
          <w:b/>
          <w:bCs/>
          <w:sz w:val="36"/>
          <w:szCs w:val="36"/>
          <w:lang w:val="en-US"/>
        </w:rPr>
        <w:t>L</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I</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T</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E</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 xml:space="preserve">S </w:t>
      </w:r>
      <w:r w:rsidRPr="003D7537">
        <w:rPr>
          <w:rFonts w:ascii="Arial Narrow" w:hAnsi="Arial Narrow" w:cs="Arial Narrow"/>
          <w:b/>
          <w:bCs/>
          <w:spacing w:val="5"/>
          <w:sz w:val="36"/>
          <w:szCs w:val="36"/>
          <w:lang w:val="en-US"/>
        </w:rPr>
        <w:t xml:space="preserve"> </w:t>
      </w:r>
      <w:r w:rsidRPr="003D7537">
        <w:rPr>
          <w:rFonts w:ascii="Arial Narrow" w:hAnsi="Arial Narrow" w:cs="Arial Narrow"/>
          <w:b/>
          <w:bCs/>
          <w:sz w:val="36"/>
          <w:szCs w:val="36"/>
          <w:lang w:val="en-US"/>
        </w:rPr>
        <w:t>A</w:t>
      </w:r>
    </w:p>
    <w:p w14:paraId="6A169AF0" w14:textId="77777777" w:rsidR="005953E1" w:rsidRPr="003D7537" w:rsidRDefault="005953E1" w:rsidP="005953E1">
      <w:pPr>
        <w:widowControl w:val="0"/>
        <w:autoSpaceDE w:val="0"/>
        <w:autoSpaceDN w:val="0"/>
        <w:adjustRightInd w:val="0"/>
        <w:spacing w:before="6" w:after="0" w:line="200" w:lineRule="exact"/>
        <w:rPr>
          <w:rFonts w:ascii="Arial Narrow" w:hAnsi="Arial Narrow" w:cs="Arial Narrow"/>
          <w:sz w:val="20"/>
          <w:szCs w:val="20"/>
          <w:lang w:val="en-US"/>
        </w:rPr>
      </w:pPr>
    </w:p>
    <w:p w14:paraId="0042D922" w14:textId="77777777" w:rsidR="005953E1" w:rsidRPr="003D7537" w:rsidRDefault="005953E1" w:rsidP="005953E1">
      <w:pPr>
        <w:widowControl w:val="0"/>
        <w:autoSpaceDE w:val="0"/>
        <w:autoSpaceDN w:val="0"/>
        <w:adjustRightInd w:val="0"/>
        <w:spacing w:after="0" w:line="359" w:lineRule="auto"/>
        <w:ind w:left="346" w:right="78"/>
        <w:jc w:val="center"/>
        <w:rPr>
          <w:rFonts w:ascii="Arial Narrow" w:hAnsi="Arial Narrow" w:cs="Arial Narrow"/>
          <w:sz w:val="36"/>
          <w:szCs w:val="36"/>
          <w:lang w:val="en-US"/>
        </w:rPr>
      </w:pPr>
      <w:r w:rsidRPr="003D7537">
        <w:rPr>
          <w:rFonts w:ascii="Arial Narrow" w:hAnsi="Arial Narrow" w:cs="Arial Narrow"/>
          <w:b/>
          <w:bCs/>
          <w:sz w:val="36"/>
          <w:szCs w:val="36"/>
          <w:lang w:val="en-US"/>
        </w:rPr>
        <w:t>E</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M</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E</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T</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T</w:t>
      </w:r>
      <w:r w:rsidRPr="003D7537">
        <w:rPr>
          <w:rFonts w:ascii="Arial Narrow" w:hAnsi="Arial Narrow" w:cs="Arial Narrow"/>
          <w:b/>
          <w:bCs/>
          <w:spacing w:val="-40"/>
          <w:sz w:val="36"/>
          <w:szCs w:val="36"/>
          <w:lang w:val="en-US"/>
        </w:rPr>
        <w:t xml:space="preserve"> </w:t>
      </w:r>
      <w:r w:rsidRPr="003D7537">
        <w:rPr>
          <w:rFonts w:ascii="Arial Narrow" w:hAnsi="Arial Narrow" w:cs="Arial Narrow"/>
          <w:b/>
          <w:bCs/>
          <w:sz w:val="36"/>
          <w:szCs w:val="36"/>
          <w:lang w:val="en-US"/>
        </w:rPr>
        <w:t>R</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 xml:space="preserve">E </w:t>
      </w:r>
      <w:r w:rsidRPr="003D7537">
        <w:rPr>
          <w:rFonts w:ascii="Arial Narrow" w:hAnsi="Arial Narrow" w:cs="Arial Narrow"/>
          <w:b/>
          <w:bCs/>
          <w:spacing w:val="5"/>
          <w:sz w:val="36"/>
          <w:szCs w:val="36"/>
          <w:lang w:val="en-US"/>
        </w:rPr>
        <w:t xml:space="preserve"> </w:t>
      </w:r>
      <w:r w:rsidRPr="003D7537">
        <w:rPr>
          <w:rFonts w:ascii="Arial Narrow" w:hAnsi="Arial Narrow" w:cs="Arial Narrow"/>
          <w:b/>
          <w:bCs/>
          <w:sz w:val="36"/>
          <w:szCs w:val="36"/>
          <w:lang w:val="en-US"/>
        </w:rPr>
        <w:t>D</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E</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 xml:space="preserve">S </w:t>
      </w:r>
      <w:r w:rsidRPr="003D7537">
        <w:rPr>
          <w:rFonts w:ascii="Arial Narrow" w:hAnsi="Arial Narrow" w:cs="Arial Narrow"/>
          <w:b/>
          <w:bCs/>
          <w:spacing w:val="8"/>
          <w:sz w:val="36"/>
          <w:szCs w:val="36"/>
          <w:lang w:val="en-US"/>
        </w:rPr>
        <w:t xml:space="preserve"> </w:t>
      </w:r>
      <w:r w:rsidRPr="003D7537">
        <w:rPr>
          <w:rFonts w:ascii="Arial Narrow" w:hAnsi="Arial Narrow" w:cs="Arial Narrow"/>
          <w:b/>
          <w:bCs/>
          <w:sz w:val="36"/>
          <w:szCs w:val="36"/>
          <w:lang w:val="en-US"/>
        </w:rPr>
        <w:t>C</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A</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U</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T</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I</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O</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N</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 xml:space="preserve">S </w:t>
      </w:r>
      <w:r w:rsidRPr="003D7537">
        <w:rPr>
          <w:rFonts w:ascii="Arial Narrow" w:hAnsi="Arial Narrow" w:cs="Arial Narrow"/>
          <w:b/>
          <w:bCs/>
          <w:spacing w:val="5"/>
          <w:sz w:val="36"/>
          <w:szCs w:val="36"/>
          <w:lang w:val="en-US"/>
        </w:rPr>
        <w:t xml:space="preserve"> </w:t>
      </w:r>
      <w:r w:rsidRPr="003D7537">
        <w:rPr>
          <w:rFonts w:ascii="Arial Narrow" w:hAnsi="Arial Narrow" w:cs="Arial Narrow"/>
          <w:b/>
          <w:bCs/>
          <w:sz w:val="36"/>
          <w:szCs w:val="36"/>
          <w:lang w:val="en-US"/>
        </w:rPr>
        <w:t>D</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A</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N</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 xml:space="preserve">S </w:t>
      </w:r>
      <w:r w:rsidRPr="003D7537">
        <w:rPr>
          <w:rFonts w:ascii="Arial Narrow" w:hAnsi="Arial Narrow" w:cs="Arial Narrow"/>
          <w:b/>
          <w:bCs/>
          <w:spacing w:val="8"/>
          <w:sz w:val="36"/>
          <w:szCs w:val="36"/>
          <w:lang w:val="en-US"/>
        </w:rPr>
        <w:t xml:space="preserve"> </w:t>
      </w:r>
      <w:r w:rsidRPr="003D7537">
        <w:rPr>
          <w:rFonts w:ascii="Arial Narrow" w:hAnsi="Arial Narrow" w:cs="Arial Narrow"/>
          <w:b/>
          <w:bCs/>
          <w:sz w:val="36"/>
          <w:szCs w:val="36"/>
          <w:lang w:val="en-US"/>
        </w:rPr>
        <w:t>L</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 xml:space="preserve">E </w:t>
      </w:r>
      <w:r w:rsidRPr="003D7537">
        <w:rPr>
          <w:rFonts w:ascii="Arial Narrow" w:hAnsi="Arial Narrow" w:cs="Arial Narrow"/>
          <w:b/>
          <w:bCs/>
          <w:spacing w:val="8"/>
          <w:sz w:val="36"/>
          <w:szCs w:val="36"/>
          <w:lang w:val="en-US"/>
        </w:rPr>
        <w:t xml:space="preserve"> </w:t>
      </w:r>
      <w:r w:rsidRPr="003D7537">
        <w:rPr>
          <w:rFonts w:ascii="Arial Narrow" w:hAnsi="Arial Narrow" w:cs="Arial Narrow"/>
          <w:b/>
          <w:bCs/>
          <w:sz w:val="36"/>
          <w:szCs w:val="36"/>
          <w:lang w:val="en-US"/>
        </w:rPr>
        <w:t>C</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A</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D</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R</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 xml:space="preserve">E </w:t>
      </w:r>
      <w:r w:rsidRPr="003D7537">
        <w:rPr>
          <w:rFonts w:ascii="Arial Narrow" w:hAnsi="Arial Narrow" w:cs="Arial Narrow"/>
          <w:b/>
          <w:bCs/>
          <w:spacing w:val="5"/>
          <w:sz w:val="36"/>
          <w:szCs w:val="36"/>
          <w:lang w:val="en-US"/>
        </w:rPr>
        <w:t xml:space="preserve"> </w:t>
      </w:r>
      <w:r w:rsidRPr="003D7537">
        <w:rPr>
          <w:rFonts w:ascii="Arial Narrow" w:hAnsi="Arial Narrow" w:cs="Arial Narrow"/>
          <w:b/>
          <w:bCs/>
          <w:sz w:val="36"/>
          <w:szCs w:val="36"/>
          <w:lang w:val="en-US"/>
        </w:rPr>
        <w:t>D</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E</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S M</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A</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R</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C</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H</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E</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 xml:space="preserve">S </w:t>
      </w:r>
      <w:r w:rsidRPr="003D7537">
        <w:rPr>
          <w:rFonts w:ascii="Arial Narrow" w:hAnsi="Arial Narrow" w:cs="Arial Narrow"/>
          <w:b/>
          <w:bCs/>
          <w:spacing w:val="8"/>
          <w:sz w:val="36"/>
          <w:szCs w:val="36"/>
          <w:lang w:val="en-US"/>
        </w:rPr>
        <w:t xml:space="preserve"> </w:t>
      </w:r>
      <w:r w:rsidRPr="003D7537">
        <w:rPr>
          <w:rFonts w:ascii="Arial Narrow" w:hAnsi="Arial Narrow" w:cs="Arial Narrow"/>
          <w:b/>
          <w:bCs/>
          <w:sz w:val="36"/>
          <w:szCs w:val="36"/>
          <w:lang w:val="en-US"/>
        </w:rPr>
        <w:t>P</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U</w:t>
      </w:r>
      <w:r w:rsidRPr="003D7537">
        <w:rPr>
          <w:rFonts w:ascii="Arial Narrow" w:hAnsi="Arial Narrow" w:cs="Arial Narrow"/>
          <w:b/>
          <w:bCs/>
          <w:spacing w:val="-39"/>
          <w:sz w:val="36"/>
          <w:szCs w:val="36"/>
          <w:lang w:val="en-US"/>
        </w:rPr>
        <w:t xml:space="preserve"> </w:t>
      </w:r>
      <w:r w:rsidRPr="003D7537">
        <w:rPr>
          <w:rFonts w:ascii="Arial Narrow" w:hAnsi="Arial Narrow" w:cs="Arial Narrow"/>
          <w:b/>
          <w:bCs/>
          <w:sz w:val="36"/>
          <w:szCs w:val="36"/>
          <w:lang w:val="en-US"/>
        </w:rPr>
        <w:t>B</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L</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I</w:t>
      </w:r>
      <w:r w:rsidRPr="003D7537">
        <w:rPr>
          <w:rFonts w:ascii="Arial Narrow" w:hAnsi="Arial Narrow" w:cs="Arial Narrow"/>
          <w:b/>
          <w:bCs/>
          <w:spacing w:val="-37"/>
          <w:sz w:val="36"/>
          <w:szCs w:val="36"/>
          <w:lang w:val="en-US"/>
        </w:rPr>
        <w:t xml:space="preserve"> </w:t>
      </w:r>
      <w:r w:rsidRPr="003D7537">
        <w:rPr>
          <w:rFonts w:ascii="Arial Narrow" w:hAnsi="Arial Narrow" w:cs="Arial Narrow"/>
          <w:b/>
          <w:bCs/>
          <w:sz w:val="36"/>
          <w:szCs w:val="36"/>
          <w:lang w:val="en-US"/>
        </w:rPr>
        <w:t>C</w:t>
      </w:r>
      <w:r w:rsidRPr="003D7537">
        <w:rPr>
          <w:rFonts w:ascii="Arial Narrow" w:hAnsi="Arial Narrow" w:cs="Arial Narrow"/>
          <w:b/>
          <w:bCs/>
          <w:spacing w:val="-36"/>
          <w:sz w:val="36"/>
          <w:szCs w:val="36"/>
          <w:lang w:val="en-US"/>
        </w:rPr>
        <w:t xml:space="preserve"> </w:t>
      </w:r>
      <w:r w:rsidRPr="003D7537">
        <w:rPr>
          <w:rFonts w:ascii="Arial Narrow" w:hAnsi="Arial Narrow" w:cs="Arial Narrow"/>
          <w:b/>
          <w:bCs/>
          <w:sz w:val="36"/>
          <w:szCs w:val="36"/>
          <w:lang w:val="en-US"/>
        </w:rPr>
        <w:t>S</w:t>
      </w:r>
    </w:p>
    <w:p w14:paraId="1F90AF11" w14:textId="77777777" w:rsidR="005953E1" w:rsidRPr="003D7537" w:rsidRDefault="005953E1" w:rsidP="005953E1">
      <w:pPr>
        <w:widowControl w:val="0"/>
        <w:autoSpaceDE w:val="0"/>
        <w:autoSpaceDN w:val="0"/>
        <w:adjustRightInd w:val="0"/>
        <w:spacing w:after="0" w:line="359" w:lineRule="auto"/>
        <w:ind w:left="346" w:right="78"/>
        <w:jc w:val="center"/>
        <w:rPr>
          <w:rFonts w:ascii="Arial Narrow" w:hAnsi="Arial Narrow" w:cs="Arial Narrow"/>
          <w:sz w:val="36"/>
          <w:szCs w:val="36"/>
          <w:lang w:val="en-US"/>
        </w:rPr>
        <w:sectPr w:rsidR="005953E1" w:rsidRPr="003D7537">
          <w:pgSz w:w="11900" w:h="16820"/>
          <w:pgMar w:top="1560" w:right="1160" w:bottom="280" w:left="1680" w:header="0" w:footer="761" w:gutter="0"/>
          <w:cols w:space="720" w:equalWidth="0">
            <w:col w:w="9060"/>
          </w:cols>
          <w:noEndnote/>
        </w:sectPr>
      </w:pPr>
    </w:p>
    <w:p w14:paraId="0C98DE1F" w14:textId="77777777" w:rsidR="005953E1" w:rsidRPr="003D7537" w:rsidRDefault="005953E1" w:rsidP="005953E1">
      <w:pPr>
        <w:widowControl w:val="0"/>
        <w:autoSpaceDE w:val="0"/>
        <w:autoSpaceDN w:val="0"/>
        <w:adjustRightInd w:val="0"/>
        <w:spacing w:before="74" w:after="0" w:line="240" w:lineRule="auto"/>
        <w:ind w:left="113"/>
        <w:rPr>
          <w:rFonts w:ascii="Arial Narrow" w:hAnsi="Arial Narrow" w:cs="Arial Narrow"/>
          <w:sz w:val="24"/>
          <w:szCs w:val="24"/>
          <w:lang w:val="en-US"/>
        </w:rPr>
      </w:pPr>
      <w:r w:rsidRPr="003D7537">
        <w:rPr>
          <w:rFonts w:ascii="Arial Narrow" w:hAnsi="Arial Narrow" w:cs="Arial Narrow"/>
          <w:b/>
          <w:bCs/>
          <w:sz w:val="24"/>
          <w:szCs w:val="24"/>
          <w:lang w:val="en-US"/>
        </w:rPr>
        <w:t>I</w:t>
      </w:r>
      <w:r w:rsidRPr="003D7537">
        <w:rPr>
          <w:rFonts w:ascii="Arial Narrow" w:hAnsi="Arial Narrow" w:cs="Arial Narrow"/>
          <w:b/>
          <w:bCs/>
          <w:spacing w:val="-23"/>
          <w:sz w:val="24"/>
          <w:szCs w:val="24"/>
          <w:lang w:val="en-US"/>
        </w:rPr>
        <w:t xml:space="preserve"> </w:t>
      </w:r>
      <w:r w:rsidRPr="003D7537">
        <w:rPr>
          <w:rFonts w:ascii="Arial Narrow" w:hAnsi="Arial Narrow" w:cs="Arial Narrow"/>
          <w:b/>
          <w:bCs/>
          <w:sz w:val="24"/>
          <w:szCs w:val="24"/>
          <w:lang w:val="en-US"/>
        </w:rPr>
        <w:t xml:space="preserve">- </w:t>
      </w:r>
      <w:r w:rsidRPr="003D7537">
        <w:rPr>
          <w:rFonts w:ascii="Arial Narrow" w:hAnsi="Arial Narrow" w:cs="Arial Narrow"/>
          <w:b/>
          <w:bCs/>
          <w:spacing w:val="5"/>
          <w:sz w:val="24"/>
          <w:szCs w:val="24"/>
          <w:lang w:val="en-US"/>
        </w:rPr>
        <w:t xml:space="preserve"> </w:t>
      </w:r>
      <w:r w:rsidRPr="003D7537">
        <w:rPr>
          <w:rFonts w:ascii="Arial Narrow" w:hAnsi="Arial Narrow" w:cs="Arial Narrow"/>
          <w:b/>
          <w:bCs/>
          <w:sz w:val="24"/>
          <w:szCs w:val="24"/>
          <w:lang w:val="en-US"/>
        </w:rPr>
        <w:t>B</w:t>
      </w:r>
      <w:r w:rsidRPr="003D7537">
        <w:rPr>
          <w:rFonts w:ascii="Arial Narrow" w:hAnsi="Arial Narrow" w:cs="Arial Narrow"/>
          <w:b/>
          <w:bCs/>
          <w:spacing w:val="-24"/>
          <w:sz w:val="24"/>
          <w:szCs w:val="24"/>
          <w:lang w:val="en-US"/>
        </w:rPr>
        <w:t xml:space="preserve"> </w:t>
      </w:r>
      <w:r w:rsidRPr="003D7537">
        <w:rPr>
          <w:rFonts w:ascii="Arial Narrow" w:hAnsi="Arial Narrow" w:cs="Arial Narrow"/>
          <w:b/>
          <w:bCs/>
          <w:sz w:val="24"/>
          <w:szCs w:val="24"/>
          <w:lang w:val="en-US"/>
        </w:rPr>
        <w:t>A</w:t>
      </w:r>
      <w:r w:rsidRPr="003D7537">
        <w:rPr>
          <w:rFonts w:ascii="Arial Narrow" w:hAnsi="Arial Narrow" w:cs="Arial Narrow"/>
          <w:b/>
          <w:bCs/>
          <w:spacing w:val="-27"/>
          <w:sz w:val="24"/>
          <w:szCs w:val="24"/>
          <w:lang w:val="en-US"/>
        </w:rPr>
        <w:t xml:space="preserve"> </w:t>
      </w:r>
      <w:r w:rsidRPr="003D7537">
        <w:rPr>
          <w:rFonts w:ascii="Arial Narrow" w:hAnsi="Arial Narrow" w:cs="Arial Narrow"/>
          <w:b/>
          <w:bCs/>
          <w:sz w:val="24"/>
          <w:szCs w:val="24"/>
          <w:lang w:val="en-US"/>
        </w:rPr>
        <w:t>N</w:t>
      </w:r>
      <w:r w:rsidRPr="003D7537">
        <w:rPr>
          <w:rFonts w:ascii="Arial Narrow" w:hAnsi="Arial Narrow" w:cs="Arial Narrow"/>
          <w:b/>
          <w:bCs/>
          <w:spacing w:val="-24"/>
          <w:sz w:val="24"/>
          <w:szCs w:val="24"/>
          <w:lang w:val="en-US"/>
        </w:rPr>
        <w:t xml:space="preserve"> </w:t>
      </w:r>
      <w:r w:rsidRPr="003D7537">
        <w:rPr>
          <w:rFonts w:ascii="Arial Narrow" w:hAnsi="Arial Narrow" w:cs="Arial Narrow"/>
          <w:b/>
          <w:bCs/>
          <w:sz w:val="24"/>
          <w:szCs w:val="24"/>
          <w:lang w:val="en-US"/>
        </w:rPr>
        <w:t>Q</w:t>
      </w:r>
      <w:r w:rsidRPr="003D7537">
        <w:rPr>
          <w:rFonts w:ascii="Arial Narrow" w:hAnsi="Arial Narrow" w:cs="Arial Narrow"/>
          <w:b/>
          <w:bCs/>
          <w:spacing w:val="-26"/>
          <w:sz w:val="24"/>
          <w:szCs w:val="24"/>
          <w:lang w:val="en-US"/>
        </w:rPr>
        <w:t xml:space="preserve"> </w:t>
      </w:r>
      <w:r w:rsidRPr="003D7537">
        <w:rPr>
          <w:rFonts w:ascii="Arial Narrow" w:hAnsi="Arial Narrow" w:cs="Arial Narrow"/>
          <w:b/>
          <w:bCs/>
          <w:sz w:val="24"/>
          <w:szCs w:val="24"/>
          <w:lang w:val="en-US"/>
        </w:rPr>
        <w:t>U</w:t>
      </w:r>
      <w:r w:rsidRPr="003D7537">
        <w:rPr>
          <w:rFonts w:ascii="Arial Narrow" w:hAnsi="Arial Narrow" w:cs="Arial Narrow"/>
          <w:b/>
          <w:bCs/>
          <w:spacing w:val="-24"/>
          <w:sz w:val="24"/>
          <w:szCs w:val="24"/>
          <w:lang w:val="en-US"/>
        </w:rPr>
        <w:t xml:space="preserve"> </w:t>
      </w:r>
      <w:r w:rsidRPr="003D7537">
        <w:rPr>
          <w:rFonts w:ascii="Arial Narrow" w:hAnsi="Arial Narrow" w:cs="Arial Narrow"/>
          <w:b/>
          <w:bCs/>
          <w:sz w:val="24"/>
          <w:szCs w:val="24"/>
          <w:lang w:val="en-US"/>
        </w:rPr>
        <w:t>E</w:t>
      </w:r>
      <w:r w:rsidRPr="003D7537">
        <w:rPr>
          <w:rFonts w:ascii="Arial Narrow" w:hAnsi="Arial Narrow" w:cs="Arial Narrow"/>
          <w:b/>
          <w:bCs/>
          <w:spacing w:val="-25"/>
          <w:sz w:val="24"/>
          <w:szCs w:val="24"/>
          <w:lang w:val="en-US"/>
        </w:rPr>
        <w:t xml:space="preserve"> </w:t>
      </w:r>
      <w:r w:rsidRPr="003D7537">
        <w:rPr>
          <w:rFonts w:ascii="Arial Narrow" w:hAnsi="Arial Narrow" w:cs="Arial Narrow"/>
          <w:b/>
          <w:bCs/>
          <w:sz w:val="24"/>
          <w:szCs w:val="24"/>
          <w:lang w:val="en-US"/>
        </w:rPr>
        <w:t>S</w:t>
      </w:r>
    </w:p>
    <w:p w14:paraId="5F8DFCF0"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lang w:val="en-US"/>
        </w:rPr>
      </w:pPr>
    </w:p>
    <w:p w14:paraId="652D6D6F"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lang w:val="en-US"/>
        </w:rPr>
      </w:pPr>
      <w:r w:rsidRPr="003D7537">
        <w:rPr>
          <w:rFonts w:ascii="Arial Narrow" w:hAnsi="Arial Narrow" w:cs="Arial Narrow"/>
          <w:spacing w:val="1"/>
          <w:sz w:val="24"/>
          <w:szCs w:val="24"/>
          <w:lang w:val="en-US"/>
        </w:rPr>
        <w:t>1</w:t>
      </w:r>
      <w:r w:rsidRPr="003D7537">
        <w:rPr>
          <w:rFonts w:ascii="Arial Narrow" w:hAnsi="Arial Narrow" w:cs="Arial Narrow"/>
          <w:sz w:val="24"/>
          <w:szCs w:val="24"/>
          <w:lang w:val="en-US"/>
        </w:rPr>
        <w:t xml:space="preserve">.         </w:t>
      </w:r>
      <w:r w:rsidRPr="003D7537">
        <w:rPr>
          <w:rFonts w:ascii="Arial Narrow" w:hAnsi="Arial Narrow" w:cs="Arial Narrow"/>
          <w:spacing w:val="8"/>
          <w:sz w:val="24"/>
          <w:szCs w:val="24"/>
          <w:lang w:val="en-US"/>
        </w:rPr>
        <w:t xml:space="preserve"> </w:t>
      </w:r>
      <w:r w:rsidRPr="003D7537">
        <w:rPr>
          <w:rFonts w:ascii="Arial Narrow" w:hAnsi="Arial Narrow" w:cs="Arial Narrow"/>
          <w:spacing w:val="1"/>
          <w:sz w:val="24"/>
          <w:szCs w:val="24"/>
          <w:lang w:val="en-US"/>
        </w:rPr>
        <w:t>A</w:t>
      </w:r>
      <w:r w:rsidRPr="003D7537">
        <w:rPr>
          <w:rFonts w:ascii="Arial Narrow" w:hAnsi="Arial Narrow" w:cs="Arial Narrow"/>
          <w:sz w:val="24"/>
          <w:szCs w:val="24"/>
          <w:lang w:val="en-US"/>
        </w:rPr>
        <w:t>fri</w:t>
      </w:r>
      <w:r w:rsidRPr="003D7537">
        <w:rPr>
          <w:rFonts w:ascii="Arial Narrow" w:hAnsi="Arial Narrow" w:cs="Arial Narrow"/>
          <w:spacing w:val="-1"/>
          <w:sz w:val="24"/>
          <w:szCs w:val="24"/>
          <w:lang w:val="en-US"/>
        </w:rPr>
        <w:t>l</w:t>
      </w:r>
      <w:r w:rsidRPr="003D7537">
        <w:rPr>
          <w:rFonts w:ascii="Arial Narrow" w:hAnsi="Arial Narrow" w:cs="Arial Narrow"/>
          <w:spacing w:val="1"/>
          <w:sz w:val="24"/>
          <w:szCs w:val="24"/>
          <w:lang w:val="en-US"/>
        </w:rPr>
        <w:t>an</w:t>
      </w:r>
      <w:r w:rsidRPr="003D7537">
        <w:rPr>
          <w:rFonts w:ascii="Arial Narrow" w:hAnsi="Arial Narrow" w:cs="Arial Narrow"/>
          <w:sz w:val="24"/>
          <w:szCs w:val="24"/>
          <w:lang w:val="en-US"/>
        </w:rPr>
        <w:t>d</w:t>
      </w:r>
      <w:r w:rsidRPr="003D7537">
        <w:rPr>
          <w:rFonts w:ascii="Arial Narrow" w:hAnsi="Arial Narrow" w:cs="Arial Narrow"/>
          <w:spacing w:val="1"/>
          <w:sz w:val="24"/>
          <w:szCs w:val="24"/>
          <w:lang w:val="en-US"/>
        </w:rPr>
        <w:t xml:space="preserve"> </w:t>
      </w:r>
      <w:r w:rsidRPr="003D7537">
        <w:rPr>
          <w:rFonts w:ascii="Arial Narrow" w:hAnsi="Arial Narrow" w:cs="Arial Narrow"/>
          <w:sz w:val="24"/>
          <w:szCs w:val="24"/>
          <w:lang w:val="en-US"/>
        </w:rPr>
        <w:t>Fi</w:t>
      </w:r>
      <w:r w:rsidRPr="003D7537">
        <w:rPr>
          <w:rFonts w:ascii="Arial Narrow" w:hAnsi="Arial Narrow" w:cs="Arial Narrow"/>
          <w:spacing w:val="-1"/>
          <w:sz w:val="24"/>
          <w:szCs w:val="24"/>
          <w:lang w:val="en-US"/>
        </w:rPr>
        <w:t>r</w:t>
      </w:r>
      <w:r w:rsidRPr="003D7537">
        <w:rPr>
          <w:rFonts w:ascii="Arial Narrow" w:hAnsi="Arial Narrow" w:cs="Arial Narrow"/>
          <w:sz w:val="24"/>
          <w:szCs w:val="24"/>
          <w:lang w:val="en-US"/>
        </w:rPr>
        <w:t>st</w:t>
      </w:r>
      <w:r w:rsidRPr="003D7537">
        <w:rPr>
          <w:rFonts w:ascii="Arial Narrow" w:hAnsi="Arial Narrow" w:cs="Arial Narrow"/>
          <w:spacing w:val="1"/>
          <w:sz w:val="24"/>
          <w:szCs w:val="24"/>
          <w:lang w:val="en-US"/>
        </w:rPr>
        <w:t xml:space="preserve"> </w:t>
      </w:r>
      <w:r w:rsidRPr="003D7537">
        <w:rPr>
          <w:rFonts w:ascii="Arial Narrow" w:hAnsi="Arial Narrow" w:cs="Arial Narrow"/>
          <w:spacing w:val="-2"/>
          <w:sz w:val="24"/>
          <w:szCs w:val="24"/>
          <w:lang w:val="en-US"/>
        </w:rPr>
        <w:t>B</w:t>
      </w:r>
      <w:r w:rsidRPr="003D7537">
        <w:rPr>
          <w:rFonts w:ascii="Arial Narrow" w:hAnsi="Arial Narrow" w:cs="Arial Narrow"/>
          <w:spacing w:val="1"/>
          <w:sz w:val="24"/>
          <w:szCs w:val="24"/>
          <w:lang w:val="en-US"/>
        </w:rPr>
        <w:t>an</w:t>
      </w:r>
      <w:r w:rsidRPr="003D7537">
        <w:rPr>
          <w:rFonts w:ascii="Arial Narrow" w:hAnsi="Arial Narrow" w:cs="Arial Narrow"/>
          <w:sz w:val="24"/>
          <w:szCs w:val="24"/>
          <w:lang w:val="en-US"/>
        </w:rPr>
        <w:t>k</w:t>
      </w:r>
    </w:p>
    <w:p w14:paraId="1ACC2AE5" w14:textId="77777777" w:rsidR="005953E1" w:rsidRPr="003D7537" w:rsidRDefault="005953E1" w:rsidP="005953E1">
      <w:pPr>
        <w:widowControl w:val="0"/>
        <w:autoSpaceDE w:val="0"/>
        <w:autoSpaceDN w:val="0"/>
        <w:adjustRightInd w:val="0"/>
        <w:spacing w:before="1" w:after="0" w:line="100" w:lineRule="exact"/>
        <w:rPr>
          <w:rFonts w:ascii="Arial Narrow" w:hAnsi="Arial Narrow" w:cs="Arial Narrow"/>
          <w:sz w:val="10"/>
          <w:szCs w:val="10"/>
          <w:lang w:val="en-US"/>
        </w:rPr>
      </w:pPr>
    </w:p>
    <w:p w14:paraId="2596586D"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rPr>
      </w:pPr>
      <w:r w:rsidRPr="003D7537">
        <w:rPr>
          <w:rFonts w:ascii="Arial Narrow" w:hAnsi="Arial Narrow" w:cs="Arial Narrow"/>
          <w:spacing w:val="1"/>
          <w:sz w:val="24"/>
          <w:szCs w:val="24"/>
        </w:rPr>
        <w:t>2</w:t>
      </w:r>
      <w:r w:rsidRPr="003D7537">
        <w:rPr>
          <w:rFonts w:ascii="Arial Narrow" w:hAnsi="Arial Narrow" w:cs="Arial Narrow"/>
          <w:sz w:val="24"/>
          <w:szCs w:val="24"/>
        </w:rPr>
        <w:t xml:space="preserve">.         </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Ban</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tl</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ti</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z w:val="24"/>
          <w:szCs w:val="24"/>
        </w:rPr>
        <w:t>e</w:t>
      </w:r>
    </w:p>
    <w:p w14:paraId="13CB2125" w14:textId="77777777" w:rsidR="005953E1" w:rsidRPr="003D7537" w:rsidRDefault="005953E1" w:rsidP="005953E1">
      <w:pPr>
        <w:widowControl w:val="0"/>
        <w:autoSpaceDE w:val="0"/>
        <w:autoSpaceDN w:val="0"/>
        <w:adjustRightInd w:val="0"/>
        <w:spacing w:before="1" w:after="0" w:line="100" w:lineRule="exact"/>
        <w:rPr>
          <w:rFonts w:ascii="Arial Narrow" w:hAnsi="Arial Narrow" w:cs="Arial Narrow"/>
          <w:sz w:val="10"/>
          <w:szCs w:val="10"/>
        </w:rPr>
      </w:pPr>
    </w:p>
    <w:p w14:paraId="72C35038"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rPr>
      </w:pPr>
      <w:r w:rsidRPr="003D7537">
        <w:rPr>
          <w:rFonts w:ascii="Arial Narrow" w:hAnsi="Arial Narrow" w:cs="Arial Narrow"/>
          <w:spacing w:val="1"/>
          <w:sz w:val="24"/>
          <w:szCs w:val="24"/>
        </w:rPr>
        <w:t>3</w:t>
      </w:r>
      <w:r w:rsidRPr="003D7537">
        <w:rPr>
          <w:rFonts w:ascii="Arial Narrow" w:hAnsi="Arial Narrow" w:cs="Arial Narrow"/>
          <w:sz w:val="24"/>
          <w:szCs w:val="24"/>
        </w:rPr>
        <w:t xml:space="preserve">.         </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Ban</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G</w:t>
      </w:r>
      <w:r w:rsidRPr="003D7537">
        <w:rPr>
          <w:rFonts w:ascii="Arial Narrow" w:hAnsi="Arial Narrow" w:cs="Arial Narrow"/>
          <w:spacing w:val="1"/>
          <w:sz w:val="24"/>
          <w:szCs w:val="24"/>
        </w:rPr>
        <w:t>a</w:t>
      </w:r>
      <w:r w:rsidRPr="003D7537">
        <w:rPr>
          <w:rFonts w:ascii="Arial Narrow" w:hAnsi="Arial Narrow" w:cs="Arial Narrow"/>
          <w:spacing w:val="-1"/>
          <w:sz w:val="24"/>
          <w:szCs w:val="24"/>
        </w:rPr>
        <w:t>b</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w:t>
      </w:r>
      <w:r w:rsidRPr="003D7537">
        <w:rPr>
          <w:rFonts w:ascii="Arial Narrow" w:hAnsi="Arial Narrow" w:cs="Arial Narrow"/>
          <w:spacing w:val="1"/>
          <w:sz w:val="24"/>
          <w:szCs w:val="24"/>
        </w:rPr>
        <w:t>a</w:t>
      </w:r>
      <w:r w:rsidRPr="003D7537">
        <w:rPr>
          <w:rFonts w:ascii="Arial Narrow" w:hAnsi="Arial Narrow" w:cs="Arial Narrow"/>
          <w:sz w:val="24"/>
          <w:szCs w:val="24"/>
        </w:rPr>
        <w:t>ise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p</w:t>
      </w:r>
      <w:r w:rsidRPr="003D7537">
        <w:rPr>
          <w:rFonts w:ascii="Arial Narrow" w:hAnsi="Arial Narrow" w:cs="Arial Narrow"/>
          <w:spacing w:val="1"/>
          <w:sz w:val="24"/>
          <w:szCs w:val="24"/>
        </w:rPr>
        <w:t>ou</w:t>
      </w:r>
      <w:r w:rsidRPr="003D7537">
        <w:rPr>
          <w:rFonts w:ascii="Arial Narrow" w:hAnsi="Arial Narrow" w:cs="Arial Narrow"/>
          <w:sz w:val="24"/>
          <w:szCs w:val="24"/>
        </w:rPr>
        <w:t>r le</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Fin</w:t>
      </w:r>
      <w:r w:rsidRPr="003D7537">
        <w:rPr>
          <w:rFonts w:ascii="Arial Narrow" w:hAnsi="Arial Narrow" w:cs="Arial Narrow"/>
          <w:spacing w:val="1"/>
          <w:sz w:val="24"/>
          <w:szCs w:val="24"/>
        </w:rPr>
        <w:t>an</w:t>
      </w:r>
      <w:r w:rsidRPr="003D7537">
        <w:rPr>
          <w:rFonts w:ascii="Arial Narrow" w:hAnsi="Arial Narrow" w:cs="Arial Narrow"/>
          <w:sz w:val="24"/>
          <w:szCs w:val="24"/>
        </w:rPr>
        <w:t>c</w:t>
      </w:r>
      <w:r w:rsidRPr="003D7537">
        <w:rPr>
          <w:rFonts w:ascii="Arial Narrow" w:hAnsi="Arial Narrow" w:cs="Arial Narrow"/>
          <w:spacing w:val="1"/>
          <w:sz w:val="24"/>
          <w:szCs w:val="24"/>
        </w:rPr>
        <w:t>e</w:t>
      </w:r>
      <w:r w:rsidRPr="003D7537">
        <w:rPr>
          <w:rFonts w:ascii="Arial Narrow" w:hAnsi="Arial Narrow" w:cs="Arial Narrow"/>
          <w:spacing w:val="-1"/>
          <w:sz w:val="24"/>
          <w:szCs w:val="24"/>
        </w:rPr>
        <w:t>me</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pacing w:val="-2"/>
          <w:sz w:val="24"/>
          <w:szCs w:val="24"/>
        </w:rPr>
        <w:t>I</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r</w:t>
      </w:r>
      <w:r w:rsidRPr="003D7537">
        <w:rPr>
          <w:rFonts w:ascii="Arial Narrow" w:hAnsi="Arial Narrow" w:cs="Arial Narrow"/>
          <w:spacing w:val="-2"/>
          <w:sz w:val="24"/>
          <w:szCs w:val="24"/>
        </w:rPr>
        <w:t>n</w:t>
      </w:r>
      <w:r w:rsidRPr="003D7537">
        <w:rPr>
          <w:rFonts w:ascii="Arial Narrow" w:hAnsi="Arial Narrow" w:cs="Arial Narrow"/>
          <w:spacing w:val="1"/>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na</w:t>
      </w:r>
      <w:r w:rsidRPr="003D7537">
        <w:rPr>
          <w:rFonts w:ascii="Arial Narrow" w:hAnsi="Arial Narrow" w:cs="Arial Narrow"/>
          <w:sz w:val="24"/>
          <w:szCs w:val="24"/>
        </w:rPr>
        <w:t xml:space="preserve">l </w:t>
      </w:r>
      <w:r w:rsidRPr="003D7537">
        <w:rPr>
          <w:rFonts w:ascii="Arial Narrow" w:hAnsi="Arial Narrow" w:cs="Arial Narrow"/>
          <w:spacing w:val="-3"/>
          <w:sz w:val="24"/>
          <w:szCs w:val="24"/>
        </w:rPr>
        <w:t>(</w:t>
      </w:r>
      <w:r w:rsidRPr="003D7537">
        <w:rPr>
          <w:rFonts w:ascii="Arial Narrow" w:hAnsi="Arial Narrow" w:cs="Arial Narrow"/>
          <w:spacing w:val="1"/>
          <w:sz w:val="24"/>
          <w:szCs w:val="24"/>
        </w:rPr>
        <w:t>B</w:t>
      </w:r>
      <w:r w:rsidRPr="003D7537">
        <w:rPr>
          <w:rFonts w:ascii="Arial Narrow" w:hAnsi="Arial Narrow" w:cs="Arial Narrow"/>
          <w:sz w:val="24"/>
          <w:szCs w:val="24"/>
        </w:rPr>
        <w:t xml:space="preserve">GFI </w:t>
      </w:r>
      <w:r w:rsidRPr="003D7537">
        <w:rPr>
          <w:rFonts w:ascii="Arial Narrow" w:hAnsi="Arial Narrow" w:cs="Arial Narrow"/>
          <w:spacing w:val="1"/>
          <w:sz w:val="24"/>
          <w:szCs w:val="24"/>
        </w:rPr>
        <w:t>BA</w:t>
      </w:r>
      <w:r w:rsidRPr="003D7537">
        <w:rPr>
          <w:rFonts w:ascii="Arial Narrow" w:hAnsi="Arial Narrow" w:cs="Arial Narrow"/>
          <w:spacing w:val="-3"/>
          <w:sz w:val="24"/>
          <w:szCs w:val="24"/>
        </w:rPr>
        <w:t>N</w:t>
      </w:r>
      <w:r w:rsidRPr="003D7537">
        <w:rPr>
          <w:rFonts w:ascii="Arial Narrow" w:hAnsi="Arial Narrow" w:cs="Arial Narrow"/>
          <w:spacing w:val="1"/>
          <w:sz w:val="24"/>
          <w:szCs w:val="24"/>
        </w:rPr>
        <w:t>K</w:t>
      </w:r>
      <w:r w:rsidRPr="003D7537">
        <w:rPr>
          <w:rFonts w:ascii="Arial Narrow" w:hAnsi="Arial Narrow" w:cs="Arial Narrow"/>
          <w:sz w:val="24"/>
          <w:szCs w:val="24"/>
        </w:rPr>
        <w:t>)</w:t>
      </w:r>
    </w:p>
    <w:p w14:paraId="49E974FF" w14:textId="77777777" w:rsidR="005953E1" w:rsidRPr="003D7537" w:rsidRDefault="005953E1" w:rsidP="005953E1">
      <w:pPr>
        <w:widowControl w:val="0"/>
        <w:autoSpaceDE w:val="0"/>
        <w:autoSpaceDN w:val="0"/>
        <w:adjustRightInd w:val="0"/>
        <w:spacing w:before="99" w:after="0" w:line="240" w:lineRule="auto"/>
        <w:ind w:left="113"/>
        <w:rPr>
          <w:rFonts w:ascii="Arial Narrow" w:hAnsi="Arial Narrow" w:cs="Arial Narrow"/>
          <w:sz w:val="24"/>
          <w:szCs w:val="24"/>
        </w:rPr>
      </w:pPr>
      <w:r w:rsidRPr="003D7537">
        <w:rPr>
          <w:rFonts w:ascii="Arial Narrow" w:hAnsi="Arial Narrow" w:cs="Arial Narrow"/>
          <w:spacing w:val="1"/>
          <w:sz w:val="24"/>
          <w:szCs w:val="24"/>
        </w:rPr>
        <w:t>4</w:t>
      </w:r>
      <w:r w:rsidRPr="003D7537">
        <w:rPr>
          <w:rFonts w:ascii="Arial Narrow" w:hAnsi="Arial Narrow" w:cs="Arial Narrow"/>
          <w:sz w:val="24"/>
          <w:szCs w:val="24"/>
        </w:rPr>
        <w:t xml:space="preserve">.         </w:t>
      </w:r>
      <w:r w:rsidRPr="003D7537">
        <w:rPr>
          <w:rFonts w:ascii="Arial Narrow" w:hAnsi="Arial Narrow" w:cs="Arial Narrow"/>
          <w:spacing w:val="8"/>
          <w:sz w:val="24"/>
          <w:szCs w:val="24"/>
        </w:rPr>
        <w:t xml:space="preserve"> </w:t>
      </w:r>
      <w:r w:rsidRPr="003D7537">
        <w:rPr>
          <w:rFonts w:ascii="Arial Narrow" w:hAnsi="Arial Narrow" w:cs="Arial Narrow"/>
          <w:spacing w:val="1"/>
          <w:sz w:val="24"/>
          <w:szCs w:val="24"/>
        </w:rPr>
        <w:t>Ban</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z w:val="24"/>
          <w:szCs w:val="24"/>
        </w:rPr>
        <w:t>e I</w:t>
      </w:r>
      <w:r w:rsidRPr="003D7537">
        <w:rPr>
          <w:rFonts w:ascii="Arial Narrow" w:hAnsi="Arial Narrow" w:cs="Arial Narrow"/>
          <w:spacing w:val="1"/>
          <w:sz w:val="24"/>
          <w:szCs w:val="24"/>
        </w:rPr>
        <w:t>n</w:t>
      </w:r>
      <w:r w:rsidRPr="003D7537">
        <w:rPr>
          <w:rFonts w:ascii="Arial Narrow" w:hAnsi="Arial Narrow" w:cs="Arial Narrow"/>
          <w:spacing w:val="-2"/>
          <w:sz w:val="24"/>
          <w:szCs w:val="24"/>
        </w:rPr>
        <w:t>t</w:t>
      </w:r>
      <w:r w:rsidRPr="003D7537">
        <w:rPr>
          <w:rFonts w:ascii="Arial Narrow" w:hAnsi="Arial Narrow" w:cs="Arial Narrow"/>
          <w:spacing w:val="1"/>
          <w:sz w:val="24"/>
          <w:szCs w:val="24"/>
        </w:rPr>
        <w:t>e</w:t>
      </w:r>
      <w:r w:rsidRPr="003D7537">
        <w:rPr>
          <w:rFonts w:ascii="Arial Narrow" w:hAnsi="Arial Narrow" w:cs="Arial Narrow"/>
          <w:sz w:val="24"/>
          <w:szCs w:val="24"/>
        </w:rPr>
        <w:t>rn</w:t>
      </w:r>
      <w:r w:rsidRPr="003D7537">
        <w:rPr>
          <w:rFonts w:ascii="Arial Narrow" w:hAnsi="Arial Narrow" w:cs="Arial Narrow"/>
          <w:spacing w:val="1"/>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pacing w:val="1"/>
          <w:sz w:val="24"/>
          <w:szCs w:val="24"/>
        </w:rPr>
        <w:t>na</w:t>
      </w:r>
      <w:r w:rsidRPr="003D7537">
        <w:rPr>
          <w:rFonts w:ascii="Arial Narrow" w:hAnsi="Arial Narrow" w:cs="Arial Narrow"/>
          <w:sz w:val="24"/>
          <w:szCs w:val="24"/>
        </w:rPr>
        <w:t>l</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am</w:t>
      </w:r>
      <w:r w:rsidRPr="003D7537">
        <w:rPr>
          <w:rFonts w:ascii="Arial Narrow" w:hAnsi="Arial Narrow" w:cs="Arial Narrow"/>
          <w:spacing w:val="1"/>
          <w:sz w:val="24"/>
          <w:szCs w:val="24"/>
        </w:rPr>
        <w:t>e</w:t>
      </w:r>
      <w:r w:rsidRPr="003D7537">
        <w:rPr>
          <w:rFonts w:ascii="Arial Narrow" w:hAnsi="Arial Narrow" w:cs="Arial Narrow"/>
          <w:sz w:val="24"/>
          <w:szCs w:val="24"/>
        </w:rPr>
        <w:t>ro</w:t>
      </w:r>
      <w:r w:rsidRPr="003D7537">
        <w:rPr>
          <w:rFonts w:ascii="Arial Narrow" w:hAnsi="Arial Narrow" w:cs="Arial Narrow"/>
          <w:spacing w:val="1"/>
          <w:sz w:val="24"/>
          <w:szCs w:val="24"/>
        </w:rPr>
        <w:t>u</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pou</w:t>
      </w:r>
      <w:r w:rsidRPr="003D7537">
        <w:rPr>
          <w:rFonts w:ascii="Arial Narrow" w:hAnsi="Arial Narrow" w:cs="Arial Narrow"/>
          <w:sz w:val="24"/>
          <w:szCs w:val="24"/>
        </w:rPr>
        <w:t>r l</w:t>
      </w:r>
      <w:r w:rsidRPr="003D7537">
        <w:rPr>
          <w:rFonts w:ascii="Arial Narrow" w:hAnsi="Arial Narrow" w:cs="Arial Narrow"/>
          <w:spacing w:val="-1"/>
          <w:sz w:val="24"/>
          <w:szCs w:val="24"/>
        </w:rPr>
        <w:t>’</w:t>
      </w:r>
      <w:r w:rsidRPr="003D7537">
        <w:rPr>
          <w:rFonts w:ascii="Arial Narrow" w:hAnsi="Arial Narrow" w:cs="Arial Narrow"/>
          <w:sz w:val="24"/>
          <w:szCs w:val="24"/>
        </w:rPr>
        <w:t>E</w:t>
      </w:r>
      <w:r w:rsidRPr="003D7537">
        <w:rPr>
          <w:rFonts w:ascii="Arial Narrow" w:hAnsi="Arial Narrow" w:cs="Arial Narrow"/>
          <w:spacing w:val="-1"/>
          <w:sz w:val="24"/>
          <w:szCs w:val="24"/>
        </w:rPr>
        <w:t>p</w:t>
      </w:r>
      <w:r w:rsidRPr="003D7537">
        <w:rPr>
          <w:rFonts w:ascii="Arial Narrow" w:hAnsi="Arial Narrow" w:cs="Arial Narrow"/>
          <w:spacing w:val="1"/>
          <w:sz w:val="24"/>
          <w:szCs w:val="24"/>
        </w:rPr>
        <w:t>a</w:t>
      </w:r>
      <w:r w:rsidRPr="003D7537">
        <w:rPr>
          <w:rFonts w:ascii="Arial Narrow" w:hAnsi="Arial Narrow" w:cs="Arial Narrow"/>
          <w:sz w:val="24"/>
          <w:szCs w:val="24"/>
        </w:rPr>
        <w:t>rg</w:t>
      </w:r>
      <w:r w:rsidRPr="003D7537">
        <w:rPr>
          <w:rFonts w:ascii="Arial Narrow" w:hAnsi="Arial Narrow" w:cs="Arial Narrow"/>
          <w:spacing w:val="-1"/>
          <w:sz w:val="24"/>
          <w:szCs w:val="24"/>
        </w:rPr>
        <w:t>n</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Cré</w:t>
      </w:r>
      <w:r w:rsidRPr="003D7537">
        <w:rPr>
          <w:rFonts w:ascii="Arial Narrow" w:hAnsi="Arial Narrow" w:cs="Arial Narrow"/>
          <w:spacing w:val="1"/>
          <w:sz w:val="24"/>
          <w:szCs w:val="24"/>
        </w:rPr>
        <w:t>d</w:t>
      </w:r>
      <w:r w:rsidRPr="003D7537">
        <w:rPr>
          <w:rFonts w:ascii="Arial Narrow" w:hAnsi="Arial Narrow" w:cs="Arial Narrow"/>
          <w:sz w:val="24"/>
          <w:szCs w:val="24"/>
        </w:rPr>
        <w:t>it</w:t>
      </w:r>
    </w:p>
    <w:p w14:paraId="1C3A2FD5" w14:textId="77777777" w:rsidR="005953E1" w:rsidRPr="003D7537" w:rsidRDefault="005953E1" w:rsidP="005953E1">
      <w:pPr>
        <w:widowControl w:val="0"/>
        <w:autoSpaceDE w:val="0"/>
        <w:autoSpaceDN w:val="0"/>
        <w:adjustRightInd w:val="0"/>
        <w:spacing w:before="1" w:after="0" w:line="100" w:lineRule="exact"/>
        <w:rPr>
          <w:rFonts w:ascii="Arial Narrow" w:hAnsi="Arial Narrow" w:cs="Arial Narrow"/>
          <w:sz w:val="10"/>
          <w:szCs w:val="10"/>
        </w:rPr>
      </w:pPr>
    </w:p>
    <w:p w14:paraId="7F49C602"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lang w:val="en-US"/>
        </w:rPr>
      </w:pPr>
      <w:r w:rsidRPr="003D7537">
        <w:rPr>
          <w:rFonts w:ascii="Arial Narrow" w:hAnsi="Arial Narrow" w:cs="Arial Narrow"/>
          <w:spacing w:val="1"/>
          <w:sz w:val="24"/>
          <w:szCs w:val="24"/>
          <w:lang w:val="en-US"/>
        </w:rPr>
        <w:t>5</w:t>
      </w:r>
      <w:r w:rsidRPr="003D7537">
        <w:rPr>
          <w:rFonts w:ascii="Arial Narrow" w:hAnsi="Arial Narrow" w:cs="Arial Narrow"/>
          <w:sz w:val="24"/>
          <w:szCs w:val="24"/>
          <w:lang w:val="en-US"/>
        </w:rPr>
        <w:t xml:space="preserve">.         </w:t>
      </w:r>
      <w:r w:rsidRPr="003D7537">
        <w:rPr>
          <w:rFonts w:ascii="Arial Narrow" w:hAnsi="Arial Narrow" w:cs="Arial Narrow"/>
          <w:spacing w:val="8"/>
          <w:sz w:val="24"/>
          <w:szCs w:val="24"/>
          <w:lang w:val="en-US"/>
        </w:rPr>
        <w:t xml:space="preserve"> </w:t>
      </w:r>
      <w:r w:rsidRPr="003D7537">
        <w:rPr>
          <w:rFonts w:ascii="Arial Narrow" w:hAnsi="Arial Narrow" w:cs="Arial Narrow"/>
          <w:sz w:val="24"/>
          <w:szCs w:val="24"/>
          <w:lang w:val="en-US"/>
        </w:rPr>
        <w:t xml:space="preserve">CITI </w:t>
      </w:r>
      <w:r w:rsidRPr="003D7537">
        <w:rPr>
          <w:rFonts w:ascii="Arial Narrow" w:hAnsi="Arial Narrow" w:cs="Arial Narrow"/>
          <w:spacing w:val="1"/>
          <w:sz w:val="24"/>
          <w:szCs w:val="24"/>
          <w:lang w:val="en-US"/>
        </w:rPr>
        <w:t>Ban</w:t>
      </w:r>
      <w:r w:rsidRPr="003D7537">
        <w:rPr>
          <w:rFonts w:ascii="Arial Narrow" w:hAnsi="Arial Narrow" w:cs="Arial Narrow"/>
          <w:sz w:val="24"/>
          <w:szCs w:val="24"/>
          <w:lang w:val="en-US"/>
        </w:rPr>
        <w:t>k</w:t>
      </w:r>
    </w:p>
    <w:p w14:paraId="4C3E2D71" w14:textId="77777777" w:rsidR="005953E1" w:rsidRPr="003D7537" w:rsidRDefault="005953E1" w:rsidP="005953E1">
      <w:pPr>
        <w:widowControl w:val="0"/>
        <w:autoSpaceDE w:val="0"/>
        <w:autoSpaceDN w:val="0"/>
        <w:adjustRightInd w:val="0"/>
        <w:spacing w:before="1" w:after="0" w:line="100" w:lineRule="exact"/>
        <w:rPr>
          <w:rFonts w:ascii="Arial Narrow" w:hAnsi="Arial Narrow" w:cs="Arial Narrow"/>
          <w:sz w:val="10"/>
          <w:szCs w:val="10"/>
          <w:lang w:val="en-US"/>
        </w:rPr>
      </w:pPr>
    </w:p>
    <w:p w14:paraId="0862257D"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lang w:val="en-US"/>
        </w:rPr>
      </w:pPr>
      <w:r w:rsidRPr="003D7537">
        <w:rPr>
          <w:rFonts w:ascii="Arial Narrow" w:hAnsi="Arial Narrow" w:cs="Arial Narrow"/>
          <w:spacing w:val="1"/>
          <w:sz w:val="24"/>
          <w:szCs w:val="24"/>
          <w:lang w:val="en-US"/>
        </w:rPr>
        <w:t>6</w:t>
      </w:r>
      <w:r w:rsidRPr="003D7537">
        <w:rPr>
          <w:rFonts w:ascii="Arial Narrow" w:hAnsi="Arial Narrow" w:cs="Arial Narrow"/>
          <w:sz w:val="24"/>
          <w:szCs w:val="24"/>
          <w:lang w:val="en-US"/>
        </w:rPr>
        <w:t xml:space="preserve">.         </w:t>
      </w:r>
      <w:r w:rsidRPr="003D7537">
        <w:rPr>
          <w:rFonts w:ascii="Arial Narrow" w:hAnsi="Arial Narrow" w:cs="Arial Narrow"/>
          <w:spacing w:val="8"/>
          <w:sz w:val="24"/>
          <w:szCs w:val="24"/>
          <w:lang w:val="en-US"/>
        </w:rPr>
        <w:t xml:space="preserve"> </w:t>
      </w:r>
      <w:r w:rsidRPr="003D7537">
        <w:rPr>
          <w:rFonts w:ascii="Arial Narrow" w:hAnsi="Arial Narrow" w:cs="Arial Narrow"/>
          <w:sz w:val="24"/>
          <w:szCs w:val="24"/>
          <w:lang w:val="en-US"/>
        </w:rPr>
        <w:t>Com</w:t>
      </w:r>
      <w:r w:rsidRPr="003D7537">
        <w:rPr>
          <w:rFonts w:ascii="Arial Narrow" w:hAnsi="Arial Narrow" w:cs="Arial Narrow"/>
          <w:spacing w:val="-1"/>
          <w:sz w:val="24"/>
          <w:szCs w:val="24"/>
          <w:lang w:val="en-US"/>
        </w:rPr>
        <w:t>m</w:t>
      </w:r>
      <w:r w:rsidRPr="003D7537">
        <w:rPr>
          <w:rFonts w:ascii="Arial Narrow" w:hAnsi="Arial Narrow" w:cs="Arial Narrow"/>
          <w:spacing w:val="1"/>
          <w:sz w:val="24"/>
          <w:szCs w:val="24"/>
          <w:lang w:val="en-US"/>
        </w:rPr>
        <w:t>e</w:t>
      </w:r>
      <w:r w:rsidRPr="003D7537">
        <w:rPr>
          <w:rFonts w:ascii="Arial Narrow" w:hAnsi="Arial Narrow" w:cs="Arial Narrow"/>
          <w:sz w:val="24"/>
          <w:szCs w:val="24"/>
          <w:lang w:val="en-US"/>
        </w:rPr>
        <w:t>rc</w:t>
      </w:r>
      <w:r w:rsidRPr="003D7537">
        <w:rPr>
          <w:rFonts w:ascii="Arial Narrow" w:hAnsi="Arial Narrow" w:cs="Arial Narrow"/>
          <w:spacing w:val="-1"/>
          <w:sz w:val="24"/>
          <w:szCs w:val="24"/>
          <w:lang w:val="en-US"/>
        </w:rPr>
        <w:t>i</w:t>
      </w:r>
      <w:r w:rsidRPr="003D7537">
        <w:rPr>
          <w:rFonts w:ascii="Arial Narrow" w:hAnsi="Arial Narrow" w:cs="Arial Narrow"/>
          <w:spacing w:val="1"/>
          <w:sz w:val="24"/>
          <w:szCs w:val="24"/>
          <w:lang w:val="en-US"/>
        </w:rPr>
        <w:t>a</w:t>
      </w:r>
      <w:r w:rsidRPr="003D7537">
        <w:rPr>
          <w:rFonts w:ascii="Arial Narrow" w:hAnsi="Arial Narrow" w:cs="Arial Narrow"/>
          <w:sz w:val="24"/>
          <w:szCs w:val="24"/>
          <w:lang w:val="en-US"/>
        </w:rPr>
        <w:t xml:space="preserve">l </w:t>
      </w:r>
      <w:r w:rsidRPr="003D7537">
        <w:rPr>
          <w:rFonts w:ascii="Arial Narrow" w:hAnsi="Arial Narrow" w:cs="Arial Narrow"/>
          <w:spacing w:val="1"/>
          <w:sz w:val="24"/>
          <w:szCs w:val="24"/>
          <w:lang w:val="en-US"/>
        </w:rPr>
        <w:t>Ban</w:t>
      </w:r>
      <w:r w:rsidRPr="003D7537">
        <w:rPr>
          <w:rFonts w:ascii="Arial Narrow" w:hAnsi="Arial Narrow" w:cs="Arial Narrow"/>
          <w:sz w:val="24"/>
          <w:szCs w:val="24"/>
          <w:lang w:val="en-US"/>
        </w:rPr>
        <w:t xml:space="preserve">k </w:t>
      </w:r>
      <w:r w:rsidRPr="003D7537">
        <w:rPr>
          <w:rFonts w:ascii="Arial Narrow" w:hAnsi="Arial Narrow" w:cs="Arial Narrow"/>
          <w:spacing w:val="-1"/>
          <w:sz w:val="24"/>
          <w:szCs w:val="24"/>
          <w:lang w:val="en-US"/>
        </w:rPr>
        <w:t>o</w:t>
      </w:r>
      <w:r w:rsidRPr="003D7537">
        <w:rPr>
          <w:rFonts w:ascii="Arial Narrow" w:hAnsi="Arial Narrow" w:cs="Arial Narrow"/>
          <w:sz w:val="24"/>
          <w:szCs w:val="24"/>
          <w:lang w:val="en-US"/>
        </w:rPr>
        <w:t>f</w:t>
      </w:r>
      <w:r w:rsidRPr="003D7537">
        <w:rPr>
          <w:rFonts w:ascii="Arial Narrow" w:hAnsi="Arial Narrow" w:cs="Arial Narrow"/>
          <w:spacing w:val="1"/>
          <w:sz w:val="24"/>
          <w:szCs w:val="24"/>
          <w:lang w:val="en-US"/>
        </w:rPr>
        <w:t xml:space="preserve"> </w:t>
      </w:r>
      <w:r w:rsidRPr="003D7537">
        <w:rPr>
          <w:rFonts w:ascii="Arial Narrow" w:hAnsi="Arial Narrow" w:cs="Arial Narrow"/>
          <w:sz w:val="24"/>
          <w:szCs w:val="24"/>
          <w:lang w:val="en-US"/>
        </w:rPr>
        <w:t>Came</w:t>
      </w:r>
      <w:r w:rsidRPr="003D7537">
        <w:rPr>
          <w:rFonts w:ascii="Arial Narrow" w:hAnsi="Arial Narrow" w:cs="Arial Narrow"/>
          <w:spacing w:val="-3"/>
          <w:sz w:val="24"/>
          <w:szCs w:val="24"/>
          <w:lang w:val="en-US"/>
        </w:rPr>
        <w:t>r</w:t>
      </w:r>
      <w:r w:rsidRPr="003D7537">
        <w:rPr>
          <w:rFonts w:ascii="Arial Narrow" w:hAnsi="Arial Narrow" w:cs="Arial Narrow"/>
          <w:spacing w:val="1"/>
          <w:sz w:val="24"/>
          <w:szCs w:val="24"/>
          <w:lang w:val="en-US"/>
        </w:rPr>
        <w:t>oo</w:t>
      </w:r>
      <w:r w:rsidRPr="003D7537">
        <w:rPr>
          <w:rFonts w:ascii="Arial Narrow" w:hAnsi="Arial Narrow" w:cs="Arial Narrow"/>
          <w:sz w:val="24"/>
          <w:szCs w:val="24"/>
          <w:lang w:val="en-US"/>
        </w:rPr>
        <w:t>n</w:t>
      </w:r>
    </w:p>
    <w:p w14:paraId="3844F34B" w14:textId="77777777" w:rsidR="005953E1" w:rsidRPr="003D7537" w:rsidRDefault="005953E1" w:rsidP="005953E1">
      <w:pPr>
        <w:widowControl w:val="0"/>
        <w:autoSpaceDE w:val="0"/>
        <w:autoSpaceDN w:val="0"/>
        <w:adjustRightInd w:val="0"/>
        <w:spacing w:before="1" w:after="0" w:line="100" w:lineRule="exact"/>
        <w:rPr>
          <w:rFonts w:ascii="Arial Narrow" w:hAnsi="Arial Narrow" w:cs="Arial Narrow"/>
          <w:sz w:val="10"/>
          <w:szCs w:val="10"/>
          <w:lang w:val="en-US"/>
        </w:rPr>
      </w:pPr>
    </w:p>
    <w:p w14:paraId="483657A4"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lang w:val="en-US"/>
        </w:rPr>
      </w:pPr>
      <w:r w:rsidRPr="003D7537">
        <w:rPr>
          <w:rFonts w:ascii="Arial Narrow" w:hAnsi="Arial Narrow" w:cs="Arial Narrow"/>
          <w:spacing w:val="1"/>
          <w:sz w:val="24"/>
          <w:szCs w:val="24"/>
          <w:lang w:val="en-US"/>
        </w:rPr>
        <w:t>7</w:t>
      </w:r>
      <w:r w:rsidRPr="003D7537">
        <w:rPr>
          <w:rFonts w:ascii="Arial Narrow" w:hAnsi="Arial Narrow" w:cs="Arial Narrow"/>
          <w:sz w:val="24"/>
          <w:szCs w:val="24"/>
          <w:lang w:val="en-US"/>
        </w:rPr>
        <w:t xml:space="preserve">.         </w:t>
      </w:r>
      <w:r w:rsidRPr="003D7537">
        <w:rPr>
          <w:rFonts w:ascii="Arial Narrow" w:hAnsi="Arial Narrow" w:cs="Arial Narrow"/>
          <w:spacing w:val="8"/>
          <w:sz w:val="24"/>
          <w:szCs w:val="24"/>
          <w:lang w:val="en-US"/>
        </w:rPr>
        <w:t xml:space="preserve"> </w:t>
      </w:r>
      <w:r w:rsidRPr="003D7537">
        <w:rPr>
          <w:rFonts w:ascii="Arial Narrow" w:hAnsi="Arial Narrow" w:cs="Arial Narrow"/>
          <w:spacing w:val="1"/>
          <w:sz w:val="24"/>
          <w:szCs w:val="24"/>
          <w:lang w:val="en-US"/>
        </w:rPr>
        <w:t>E</w:t>
      </w:r>
      <w:r w:rsidRPr="003D7537">
        <w:rPr>
          <w:rFonts w:ascii="Arial Narrow" w:hAnsi="Arial Narrow" w:cs="Arial Narrow"/>
          <w:sz w:val="24"/>
          <w:szCs w:val="24"/>
          <w:lang w:val="en-US"/>
        </w:rPr>
        <w:t>c</w:t>
      </w:r>
      <w:r w:rsidRPr="003D7537">
        <w:rPr>
          <w:rFonts w:ascii="Arial Narrow" w:hAnsi="Arial Narrow" w:cs="Arial Narrow"/>
          <w:spacing w:val="1"/>
          <w:sz w:val="24"/>
          <w:szCs w:val="24"/>
          <w:lang w:val="en-US"/>
        </w:rPr>
        <w:t>ob</w:t>
      </w:r>
      <w:r w:rsidRPr="003D7537">
        <w:rPr>
          <w:rFonts w:ascii="Arial Narrow" w:hAnsi="Arial Narrow" w:cs="Arial Narrow"/>
          <w:spacing w:val="-1"/>
          <w:sz w:val="24"/>
          <w:szCs w:val="24"/>
          <w:lang w:val="en-US"/>
        </w:rPr>
        <w:t>a</w:t>
      </w:r>
      <w:r w:rsidRPr="003D7537">
        <w:rPr>
          <w:rFonts w:ascii="Arial Narrow" w:hAnsi="Arial Narrow" w:cs="Arial Narrow"/>
          <w:spacing w:val="1"/>
          <w:sz w:val="24"/>
          <w:szCs w:val="24"/>
          <w:lang w:val="en-US"/>
        </w:rPr>
        <w:t>n</w:t>
      </w:r>
      <w:r w:rsidRPr="003D7537">
        <w:rPr>
          <w:rFonts w:ascii="Arial Narrow" w:hAnsi="Arial Narrow" w:cs="Arial Narrow"/>
          <w:sz w:val="24"/>
          <w:szCs w:val="24"/>
          <w:lang w:val="en-US"/>
        </w:rPr>
        <w:t>k</w:t>
      </w:r>
    </w:p>
    <w:p w14:paraId="67CD0EC9" w14:textId="77777777" w:rsidR="005953E1" w:rsidRPr="003D7537" w:rsidRDefault="005953E1" w:rsidP="005953E1">
      <w:pPr>
        <w:widowControl w:val="0"/>
        <w:autoSpaceDE w:val="0"/>
        <w:autoSpaceDN w:val="0"/>
        <w:adjustRightInd w:val="0"/>
        <w:spacing w:before="1" w:after="0" w:line="100" w:lineRule="exact"/>
        <w:rPr>
          <w:rFonts w:ascii="Arial Narrow" w:hAnsi="Arial Narrow" w:cs="Arial Narrow"/>
          <w:sz w:val="10"/>
          <w:szCs w:val="10"/>
          <w:lang w:val="en-US"/>
        </w:rPr>
      </w:pPr>
    </w:p>
    <w:p w14:paraId="40BD178D"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lang w:val="en-US"/>
        </w:rPr>
      </w:pPr>
      <w:r w:rsidRPr="003D7537">
        <w:rPr>
          <w:rFonts w:ascii="Arial Narrow" w:hAnsi="Arial Narrow" w:cs="Arial Narrow"/>
          <w:spacing w:val="1"/>
          <w:sz w:val="24"/>
          <w:szCs w:val="24"/>
          <w:lang w:val="en-US"/>
        </w:rPr>
        <w:t>8</w:t>
      </w:r>
      <w:r w:rsidRPr="003D7537">
        <w:rPr>
          <w:rFonts w:ascii="Arial Narrow" w:hAnsi="Arial Narrow" w:cs="Arial Narrow"/>
          <w:sz w:val="24"/>
          <w:szCs w:val="24"/>
          <w:lang w:val="en-US"/>
        </w:rPr>
        <w:t xml:space="preserve">.         </w:t>
      </w:r>
      <w:r w:rsidRPr="003D7537">
        <w:rPr>
          <w:rFonts w:ascii="Arial Narrow" w:hAnsi="Arial Narrow" w:cs="Arial Narrow"/>
          <w:spacing w:val="8"/>
          <w:sz w:val="24"/>
          <w:szCs w:val="24"/>
          <w:lang w:val="en-US"/>
        </w:rPr>
        <w:t xml:space="preserve"> </w:t>
      </w:r>
      <w:r w:rsidRPr="003D7537">
        <w:rPr>
          <w:rFonts w:ascii="Arial Narrow" w:hAnsi="Arial Narrow" w:cs="Arial Narrow"/>
          <w:sz w:val="24"/>
          <w:szCs w:val="24"/>
          <w:lang w:val="en-US"/>
        </w:rPr>
        <w:t>Na</w:t>
      </w:r>
      <w:r w:rsidRPr="003D7537">
        <w:rPr>
          <w:rFonts w:ascii="Arial Narrow" w:hAnsi="Arial Narrow" w:cs="Arial Narrow"/>
          <w:spacing w:val="1"/>
          <w:sz w:val="24"/>
          <w:szCs w:val="24"/>
          <w:lang w:val="en-US"/>
        </w:rPr>
        <w:t>t</w:t>
      </w:r>
      <w:r w:rsidRPr="003D7537">
        <w:rPr>
          <w:rFonts w:ascii="Arial Narrow" w:hAnsi="Arial Narrow" w:cs="Arial Narrow"/>
          <w:sz w:val="24"/>
          <w:szCs w:val="24"/>
          <w:lang w:val="en-US"/>
        </w:rPr>
        <w:t>io</w:t>
      </w:r>
      <w:r w:rsidRPr="003D7537">
        <w:rPr>
          <w:rFonts w:ascii="Arial Narrow" w:hAnsi="Arial Narrow" w:cs="Arial Narrow"/>
          <w:spacing w:val="1"/>
          <w:sz w:val="24"/>
          <w:szCs w:val="24"/>
          <w:lang w:val="en-US"/>
        </w:rPr>
        <w:t>na</w:t>
      </w:r>
      <w:r w:rsidRPr="003D7537">
        <w:rPr>
          <w:rFonts w:ascii="Arial Narrow" w:hAnsi="Arial Narrow" w:cs="Arial Narrow"/>
          <w:sz w:val="24"/>
          <w:szCs w:val="24"/>
          <w:lang w:val="en-US"/>
        </w:rPr>
        <w:t>l F</w:t>
      </w:r>
      <w:r w:rsidRPr="003D7537">
        <w:rPr>
          <w:rFonts w:ascii="Arial Narrow" w:hAnsi="Arial Narrow" w:cs="Arial Narrow"/>
          <w:spacing w:val="-1"/>
          <w:sz w:val="24"/>
          <w:szCs w:val="24"/>
          <w:lang w:val="en-US"/>
        </w:rPr>
        <w:t>in</w:t>
      </w:r>
      <w:r w:rsidRPr="003D7537">
        <w:rPr>
          <w:rFonts w:ascii="Arial Narrow" w:hAnsi="Arial Narrow" w:cs="Arial Narrow"/>
          <w:spacing w:val="1"/>
          <w:sz w:val="24"/>
          <w:szCs w:val="24"/>
          <w:lang w:val="en-US"/>
        </w:rPr>
        <w:t>an</w:t>
      </w:r>
      <w:r w:rsidRPr="003D7537">
        <w:rPr>
          <w:rFonts w:ascii="Arial Narrow" w:hAnsi="Arial Narrow" w:cs="Arial Narrow"/>
          <w:sz w:val="24"/>
          <w:szCs w:val="24"/>
          <w:lang w:val="en-US"/>
        </w:rPr>
        <w:t>cial</w:t>
      </w:r>
      <w:r w:rsidRPr="003D7537">
        <w:rPr>
          <w:rFonts w:ascii="Arial Narrow" w:hAnsi="Arial Narrow" w:cs="Arial Narrow"/>
          <w:spacing w:val="1"/>
          <w:sz w:val="24"/>
          <w:szCs w:val="24"/>
          <w:lang w:val="en-US"/>
        </w:rPr>
        <w:t xml:space="preserve"> </w:t>
      </w:r>
      <w:r w:rsidRPr="003D7537">
        <w:rPr>
          <w:rFonts w:ascii="Arial Narrow" w:hAnsi="Arial Narrow" w:cs="Arial Narrow"/>
          <w:sz w:val="24"/>
          <w:szCs w:val="24"/>
          <w:lang w:val="en-US"/>
        </w:rPr>
        <w:t>C</w:t>
      </w:r>
      <w:r w:rsidRPr="003D7537">
        <w:rPr>
          <w:rFonts w:ascii="Arial Narrow" w:hAnsi="Arial Narrow" w:cs="Arial Narrow"/>
          <w:spacing w:val="-1"/>
          <w:sz w:val="24"/>
          <w:szCs w:val="24"/>
          <w:lang w:val="en-US"/>
        </w:rPr>
        <w:t>re</w:t>
      </w:r>
      <w:r w:rsidRPr="003D7537">
        <w:rPr>
          <w:rFonts w:ascii="Arial Narrow" w:hAnsi="Arial Narrow" w:cs="Arial Narrow"/>
          <w:spacing w:val="1"/>
          <w:sz w:val="24"/>
          <w:szCs w:val="24"/>
          <w:lang w:val="en-US"/>
        </w:rPr>
        <w:t>d</w:t>
      </w:r>
      <w:r w:rsidRPr="003D7537">
        <w:rPr>
          <w:rFonts w:ascii="Arial Narrow" w:hAnsi="Arial Narrow" w:cs="Arial Narrow"/>
          <w:sz w:val="24"/>
          <w:szCs w:val="24"/>
          <w:lang w:val="en-US"/>
        </w:rPr>
        <w:t>it</w:t>
      </w:r>
      <w:r w:rsidRPr="003D7537">
        <w:rPr>
          <w:rFonts w:ascii="Arial Narrow" w:hAnsi="Arial Narrow" w:cs="Arial Narrow"/>
          <w:spacing w:val="1"/>
          <w:sz w:val="24"/>
          <w:szCs w:val="24"/>
          <w:lang w:val="en-US"/>
        </w:rPr>
        <w:t xml:space="preserve"> </w:t>
      </w:r>
      <w:r w:rsidRPr="003D7537">
        <w:rPr>
          <w:rFonts w:ascii="Arial Narrow" w:hAnsi="Arial Narrow" w:cs="Arial Narrow"/>
          <w:spacing w:val="-2"/>
          <w:sz w:val="24"/>
          <w:szCs w:val="24"/>
          <w:lang w:val="en-US"/>
        </w:rPr>
        <w:t>B</w:t>
      </w:r>
      <w:r w:rsidRPr="003D7537">
        <w:rPr>
          <w:rFonts w:ascii="Arial Narrow" w:hAnsi="Arial Narrow" w:cs="Arial Narrow"/>
          <w:spacing w:val="-1"/>
          <w:sz w:val="24"/>
          <w:szCs w:val="24"/>
          <w:lang w:val="en-US"/>
        </w:rPr>
        <w:t>a</w:t>
      </w:r>
      <w:r w:rsidRPr="003D7537">
        <w:rPr>
          <w:rFonts w:ascii="Arial Narrow" w:hAnsi="Arial Narrow" w:cs="Arial Narrow"/>
          <w:spacing w:val="1"/>
          <w:sz w:val="24"/>
          <w:szCs w:val="24"/>
          <w:lang w:val="en-US"/>
        </w:rPr>
        <w:t>n</w:t>
      </w:r>
      <w:r w:rsidRPr="003D7537">
        <w:rPr>
          <w:rFonts w:ascii="Arial Narrow" w:hAnsi="Arial Narrow" w:cs="Arial Narrow"/>
          <w:sz w:val="24"/>
          <w:szCs w:val="24"/>
          <w:lang w:val="en-US"/>
        </w:rPr>
        <w:t>k</w:t>
      </w:r>
    </w:p>
    <w:p w14:paraId="313D5098" w14:textId="77777777" w:rsidR="005953E1" w:rsidRPr="003D7537" w:rsidRDefault="005953E1" w:rsidP="005953E1">
      <w:pPr>
        <w:widowControl w:val="0"/>
        <w:autoSpaceDE w:val="0"/>
        <w:autoSpaceDN w:val="0"/>
        <w:adjustRightInd w:val="0"/>
        <w:spacing w:before="2" w:after="0" w:line="100" w:lineRule="exact"/>
        <w:rPr>
          <w:rFonts w:ascii="Arial Narrow" w:hAnsi="Arial Narrow" w:cs="Arial Narrow"/>
          <w:sz w:val="10"/>
          <w:szCs w:val="10"/>
          <w:lang w:val="en-US"/>
        </w:rPr>
      </w:pPr>
    </w:p>
    <w:p w14:paraId="18499EEE"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rPr>
      </w:pPr>
      <w:r w:rsidRPr="003D7537">
        <w:rPr>
          <w:rFonts w:ascii="Arial Narrow" w:hAnsi="Arial Narrow" w:cs="Arial Narrow"/>
          <w:spacing w:val="1"/>
          <w:sz w:val="24"/>
          <w:szCs w:val="24"/>
          <w:lang w:val="en-US"/>
        </w:rPr>
        <w:t>9</w:t>
      </w:r>
      <w:r w:rsidRPr="003D7537">
        <w:rPr>
          <w:rFonts w:ascii="Arial Narrow" w:hAnsi="Arial Narrow" w:cs="Arial Narrow"/>
          <w:sz w:val="24"/>
          <w:szCs w:val="24"/>
          <w:lang w:val="en-US"/>
        </w:rPr>
        <w:t xml:space="preserve">.         </w:t>
      </w:r>
      <w:r w:rsidRPr="003D7537">
        <w:rPr>
          <w:rFonts w:ascii="Arial Narrow" w:hAnsi="Arial Narrow" w:cs="Arial Narrow"/>
          <w:spacing w:val="8"/>
          <w:sz w:val="24"/>
          <w:szCs w:val="24"/>
          <w:lang w:val="en-US"/>
        </w:rPr>
        <w:t xml:space="preserve"> </w:t>
      </w:r>
      <w:r w:rsidRPr="003D7537">
        <w:rPr>
          <w:rFonts w:ascii="Arial Narrow" w:hAnsi="Arial Narrow" w:cs="Arial Narrow"/>
          <w:spacing w:val="1"/>
          <w:sz w:val="24"/>
          <w:szCs w:val="24"/>
        </w:rPr>
        <w:t>So</w:t>
      </w:r>
      <w:r w:rsidRPr="003D7537">
        <w:rPr>
          <w:rFonts w:ascii="Arial Narrow" w:hAnsi="Arial Narrow" w:cs="Arial Narrow"/>
          <w:sz w:val="24"/>
          <w:szCs w:val="24"/>
        </w:rPr>
        <w:t>cié</w:t>
      </w:r>
      <w:r w:rsidRPr="003D7537">
        <w:rPr>
          <w:rFonts w:ascii="Arial Narrow" w:hAnsi="Arial Narrow" w:cs="Arial Narrow"/>
          <w:spacing w:val="1"/>
          <w:sz w:val="24"/>
          <w:szCs w:val="24"/>
        </w:rPr>
        <w:t>t</w:t>
      </w:r>
      <w:r w:rsidRPr="003D7537">
        <w:rPr>
          <w:rFonts w:ascii="Arial Narrow" w:hAnsi="Arial Narrow" w:cs="Arial Narrow"/>
          <w:sz w:val="24"/>
          <w:szCs w:val="24"/>
        </w:rPr>
        <w:t>é</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a</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z w:val="24"/>
          <w:szCs w:val="24"/>
        </w:rPr>
        <w:t>ro</w:t>
      </w:r>
      <w:r w:rsidRPr="003D7537">
        <w:rPr>
          <w:rFonts w:ascii="Arial Narrow" w:hAnsi="Arial Narrow" w:cs="Arial Narrow"/>
          <w:spacing w:val="-1"/>
          <w:sz w:val="24"/>
          <w:szCs w:val="24"/>
        </w:rPr>
        <w:t>u</w:t>
      </w:r>
      <w:r w:rsidRPr="003D7537">
        <w:rPr>
          <w:rFonts w:ascii="Arial Narrow" w:hAnsi="Arial Narrow" w:cs="Arial Narrow"/>
          <w:spacing w:val="1"/>
          <w:sz w:val="24"/>
          <w:szCs w:val="24"/>
        </w:rPr>
        <w:t>na</w:t>
      </w:r>
      <w:r w:rsidRPr="003D7537">
        <w:rPr>
          <w:rFonts w:ascii="Arial Narrow" w:hAnsi="Arial Narrow" w:cs="Arial Narrow"/>
          <w:sz w:val="24"/>
          <w:szCs w:val="24"/>
        </w:rPr>
        <w:t>ise</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B</w:t>
      </w:r>
      <w:r w:rsidRPr="003D7537">
        <w:rPr>
          <w:rFonts w:ascii="Arial Narrow" w:hAnsi="Arial Narrow" w:cs="Arial Narrow"/>
          <w:spacing w:val="1"/>
          <w:sz w:val="24"/>
          <w:szCs w:val="24"/>
        </w:rPr>
        <w:t>an</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a</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pacing w:val="-3"/>
          <w:sz w:val="24"/>
          <w:szCs w:val="24"/>
        </w:rPr>
        <w:t>r</w:t>
      </w:r>
      <w:r w:rsidRPr="003D7537">
        <w:rPr>
          <w:rFonts w:ascii="Arial Narrow" w:hAnsi="Arial Narrow" w:cs="Arial Narrow"/>
          <w:spacing w:val="1"/>
          <w:sz w:val="24"/>
          <w:szCs w:val="24"/>
        </w:rPr>
        <w:t>ou</w:t>
      </w:r>
      <w:r w:rsidRPr="003D7537">
        <w:rPr>
          <w:rFonts w:ascii="Arial Narrow" w:hAnsi="Arial Narrow" w:cs="Arial Narrow"/>
          <w:sz w:val="24"/>
          <w:szCs w:val="24"/>
        </w:rPr>
        <w:t>n</w:t>
      </w:r>
    </w:p>
    <w:p w14:paraId="5B62BD6B" w14:textId="77777777" w:rsidR="005953E1" w:rsidRPr="003D7537" w:rsidRDefault="005953E1" w:rsidP="005953E1">
      <w:pPr>
        <w:widowControl w:val="0"/>
        <w:autoSpaceDE w:val="0"/>
        <w:autoSpaceDN w:val="0"/>
        <w:adjustRightInd w:val="0"/>
        <w:spacing w:before="1" w:after="0" w:line="100" w:lineRule="exact"/>
        <w:rPr>
          <w:rFonts w:ascii="Arial Narrow" w:hAnsi="Arial Narrow" w:cs="Arial Narrow"/>
          <w:sz w:val="10"/>
          <w:szCs w:val="10"/>
        </w:rPr>
      </w:pPr>
    </w:p>
    <w:p w14:paraId="76098B1C"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rPr>
      </w:pPr>
      <w:r w:rsidRPr="003D7537">
        <w:rPr>
          <w:rFonts w:ascii="Arial Narrow" w:hAnsi="Arial Narrow" w:cs="Arial Narrow"/>
          <w:spacing w:val="1"/>
          <w:sz w:val="24"/>
          <w:szCs w:val="24"/>
        </w:rPr>
        <w:t>10</w:t>
      </w:r>
      <w:r w:rsidRPr="003D7537">
        <w:rPr>
          <w:rFonts w:ascii="Arial Narrow" w:hAnsi="Arial Narrow" w:cs="Arial Narrow"/>
          <w:sz w:val="24"/>
          <w:szCs w:val="24"/>
        </w:rPr>
        <w:t xml:space="preserve">.       </w:t>
      </w:r>
      <w:r w:rsidRPr="003D7537">
        <w:rPr>
          <w:rFonts w:ascii="Arial Narrow" w:hAnsi="Arial Narrow" w:cs="Arial Narrow"/>
          <w:spacing w:val="7"/>
          <w:sz w:val="24"/>
          <w:szCs w:val="24"/>
        </w:rPr>
        <w:t xml:space="preserve"> </w:t>
      </w:r>
      <w:r w:rsidRPr="003D7537">
        <w:rPr>
          <w:rFonts w:ascii="Arial Narrow" w:hAnsi="Arial Narrow" w:cs="Arial Narrow"/>
          <w:spacing w:val="1"/>
          <w:sz w:val="24"/>
          <w:szCs w:val="24"/>
        </w:rPr>
        <w:t>So</w:t>
      </w:r>
      <w:r w:rsidRPr="003D7537">
        <w:rPr>
          <w:rFonts w:ascii="Arial Narrow" w:hAnsi="Arial Narrow" w:cs="Arial Narrow"/>
          <w:sz w:val="24"/>
          <w:szCs w:val="24"/>
        </w:rPr>
        <w:t>cié</w:t>
      </w:r>
      <w:r w:rsidRPr="003D7537">
        <w:rPr>
          <w:rFonts w:ascii="Arial Narrow" w:hAnsi="Arial Narrow" w:cs="Arial Narrow"/>
          <w:spacing w:val="1"/>
          <w:sz w:val="24"/>
          <w:szCs w:val="24"/>
        </w:rPr>
        <w:t>t</w:t>
      </w:r>
      <w:r w:rsidRPr="003D7537">
        <w:rPr>
          <w:rFonts w:ascii="Arial Narrow" w:hAnsi="Arial Narrow" w:cs="Arial Narrow"/>
          <w:sz w:val="24"/>
          <w:szCs w:val="24"/>
        </w:rPr>
        <w:t>é</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G</w:t>
      </w:r>
      <w:r w:rsidRPr="003D7537">
        <w:rPr>
          <w:rFonts w:ascii="Arial Narrow" w:hAnsi="Arial Narrow" w:cs="Arial Narrow"/>
          <w:spacing w:val="-1"/>
          <w:sz w:val="24"/>
          <w:szCs w:val="24"/>
        </w:rPr>
        <w:t>é</w:t>
      </w:r>
      <w:r w:rsidRPr="003D7537">
        <w:rPr>
          <w:rFonts w:ascii="Arial Narrow" w:hAnsi="Arial Narrow" w:cs="Arial Narrow"/>
          <w:spacing w:val="1"/>
          <w:sz w:val="24"/>
          <w:szCs w:val="24"/>
        </w:rPr>
        <w:t>né</w:t>
      </w:r>
      <w:r w:rsidRPr="003D7537">
        <w:rPr>
          <w:rFonts w:ascii="Arial Narrow" w:hAnsi="Arial Narrow" w:cs="Arial Narrow"/>
          <w:sz w:val="24"/>
          <w:szCs w:val="24"/>
        </w:rPr>
        <w:t>rale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B</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nq</w:t>
      </w:r>
      <w:r w:rsidRPr="003D7537">
        <w:rPr>
          <w:rFonts w:ascii="Arial Narrow" w:hAnsi="Arial Narrow" w:cs="Arial Narrow"/>
          <w:spacing w:val="-1"/>
          <w:sz w:val="24"/>
          <w:szCs w:val="24"/>
        </w:rPr>
        <w:t>u</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a</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C</w:t>
      </w:r>
      <w:r w:rsidRPr="003D7537">
        <w:rPr>
          <w:rFonts w:ascii="Arial Narrow" w:hAnsi="Arial Narrow" w:cs="Arial Narrow"/>
          <w:spacing w:val="1"/>
          <w:sz w:val="24"/>
          <w:szCs w:val="24"/>
        </w:rPr>
        <w:t>a</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z w:val="24"/>
          <w:szCs w:val="24"/>
        </w:rPr>
        <w:t>ro</w:t>
      </w:r>
      <w:r w:rsidRPr="003D7537">
        <w:rPr>
          <w:rFonts w:ascii="Arial Narrow" w:hAnsi="Arial Narrow" w:cs="Arial Narrow"/>
          <w:spacing w:val="-1"/>
          <w:sz w:val="24"/>
          <w:szCs w:val="24"/>
        </w:rPr>
        <w:t>u</w:t>
      </w:r>
      <w:r w:rsidRPr="003D7537">
        <w:rPr>
          <w:rFonts w:ascii="Arial Narrow" w:hAnsi="Arial Narrow" w:cs="Arial Narrow"/>
          <w:sz w:val="24"/>
          <w:szCs w:val="24"/>
        </w:rPr>
        <w:t>n</w:t>
      </w:r>
    </w:p>
    <w:p w14:paraId="672A97D2" w14:textId="77777777" w:rsidR="005953E1" w:rsidRPr="003D7537" w:rsidRDefault="005953E1" w:rsidP="005953E1">
      <w:pPr>
        <w:widowControl w:val="0"/>
        <w:autoSpaceDE w:val="0"/>
        <w:autoSpaceDN w:val="0"/>
        <w:adjustRightInd w:val="0"/>
        <w:spacing w:before="1" w:after="0" w:line="100" w:lineRule="exact"/>
        <w:rPr>
          <w:rFonts w:ascii="Arial Narrow" w:hAnsi="Arial Narrow" w:cs="Arial Narrow"/>
          <w:sz w:val="10"/>
          <w:szCs w:val="10"/>
        </w:rPr>
      </w:pPr>
    </w:p>
    <w:p w14:paraId="680F4DCB"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lang w:val="en-US"/>
        </w:rPr>
      </w:pPr>
      <w:r w:rsidRPr="003D7537">
        <w:rPr>
          <w:rFonts w:ascii="Arial Narrow" w:hAnsi="Arial Narrow" w:cs="Arial Narrow"/>
          <w:spacing w:val="1"/>
          <w:sz w:val="24"/>
          <w:szCs w:val="24"/>
          <w:lang w:val="en-US"/>
        </w:rPr>
        <w:t>11</w:t>
      </w:r>
      <w:r w:rsidRPr="003D7537">
        <w:rPr>
          <w:rFonts w:ascii="Arial Narrow" w:hAnsi="Arial Narrow" w:cs="Arial Narrow"/>
          <w:sz w:val="24"/>
          <w:szCs w:val="24"/>
          <w:lang w:val="en-US"/>
        </w:rPr>
        <w:t xml:space="preserve">.       </w:t>
      </w:r>
      <w:r w:rsidRPr="003D7537">
        <w:rPr>
          <w:rFonts w:ascii="Arial Narrow" w:hAnsi="Arial Narrow" w:cs="Arial Narrow"/>
          <w:spacing w:val="7"/>
          <w:sz w:val="24"/>
          <w:szCs w:val="24"/>
          <w:lang w:val="en-US"/>
        </w:rPr>
        <w:t xml:space="preserve"> </w:t>
      </w:r>
      <w:r w:rsidRPr="003D7537">
        <w:rPr>
          <w:rFonts w:ascii="Arial Narrow" w:hAnsi="Arial Narrow" w:cs="Arial Narrow"/>
          <w:spacing w:val="1"/>
          <w:sz w:val="24"/>
          <w:szCs w:val="24"/>
          <w:lang w:val="en-US"/>
        </w:rPr>
        <w:t>S</w:t>
      </w:r>
      <w:r w:rsidRPr="003D7537">
        <w:rPr>
          <w:rFonts w:ascii="Arial Narrow" w:hAnsi="Arial Narrow" w:cs="Arial Narrow"/>
          <w:sz w:val="24"/>
          <w:szCs w:val="24"/>
          <w:lang w:val="en-US"/>
        </w:rPr>
        <w:t>t</w:t>
      </w:r>
      <w:r w:rsidRPr="003D7537">
        <w:rPr>
          <w:rFonts w:ascii="Arial Narrow" w:hAnsi="Arial Narrow" w:cs="Arial Narrow"/>
          <w:spacing w:val="1"/>
          <w:sz w:val="24"/>
          <w:szCs w:val="24"/>
          <w:lang w:val="en-US"/>
        </w:rPr>
        <w:t>a</w:t>
      </w:r>
      <w:r w:rsidRPr="003D7537">
        <w:rPr>
          <w:rFonts w:ascii="Arial Narrow" w:hAnsi="Arial Narrow" w:cs="Arial Narrow"/>
          <w:spacing w:val="-1"/>
          <w:sz w:val="24"/>
          <w:szCs w:val="24"/>
          <w:lang w:val="en-US"/>
        </w:rPr>
        <w:t>n</w:t>
      </w:r>
      <w:r w:rsidRPr="003D7537">
        <w:rPr>
          <w:rFonts w:ascii="Arial Narrow" w:hAnsi="Arial Narrow" w:cs="Arial Narrow"/>
          <w:spacing w:val="1"/>
          <w:sz w:val="24"/>
          <w:szCs w:val="24"/>
          <w:lang w:val="en-US"/>
        </w:rPr>
        <w:t>da</w:t>
      </w:r>
      <w:r w:rsidRPr="003D7537">
        <w:rPr>
          <w:rFonts w:ascii="Arial Narrow" w:hAnsi="Arial Narrow" w:cs="Arial Narrow"/>
          <w:sz w:val="24"/>
          <w:szCs w:val="24"/>
          <w:lang w:val="en-US"/>
        </w:rPr>
        <w:t xml:space="preserve">rd </w:t>
      </w:r>
      <w:r w:rsidRPr="003D7537">
        <w:rPr>
          <w:rFonts w:ascii="Arial Narrow" w:hAnsi="Arial Narrow" w:cs="Arial Narrow"/>
          <w:spacing w:val="-3"/>
          <w:sz w:val="24"/>
          <w:szCs w:val="24"/>
          <w:lang w:val="en-US"/>
        </w:rPr>
        <w:t>C</w:t>
      </w:r>
      <w:r w:rsidRPr="003D7537">
        <w:rPr>
          <w:rFonts w:ascii="Arial Narrow" w:hAnsi="Arial Narrow" w:cs="Arial Narrow"/>
          <w:spacing w:val="1"/>
          <w:sz w:val="24"/>
          <w:szCs w:val="24"/>
          <w:lang w:val="en-US"/>
        </w:rPr>
        <w:t>ha</w:t>
      </w:r>
      <w:r w:rsidRPr="003D7537">
        <w:rPr>
          <w:rFonts w:ascii="Arial Narrow" w:hAnsi="Arial Narrow" w:cs="Arial Narrow"/>
          <w:sz w:val="24"/>
          <w:szCs w:val="24"/>
          <w:lang w:val="en-US"/>
        </w:rPr>
        <w:t>rter</w:t>
      </w:r>
      <w:r w:rsidRPr="003D7537">
        <w:rPr>
          <w:rFonts w:ascii="Arial Narrow" w:hAnsi="Arial Narrow" w:cs="Arial Narrow"/>
          <w:spacing w:val="-2"/>
          <w:sz w:val="24"/>
          <w:szCs w:val="24"/>
          <w:lang w:val="en-US"/>
        </w:rPr>
        <w:t>e</w:t>
      </w:r>
      <w:r w:rsidRPr="003D7537">
        <w:rPr>
          <w:rFonts w:ascii="Arial Narrow" w:hAnsi="Arial Narrow" w:cs="Arial Narrow"/>
          <w:sz w:val="24"/>
          <w:szCs w:val="24"/>
          <w:lang w:val="en-US"/>
        </w:rPr>
        <w:t xml:space="preserve">d </w:t>
      </w:r>
      <w:r w:rsidRPr="003D7537">
        <w:rPr>
          <w:rFonts w:ascii="Arial Narrow" w:hAnsi="Arial Narrow" w:cs="Arial Narrow"/>
          <w:spacing w:val="1"/>
          <w:sz w:val="24"/>
          <w:szCs w:val="24"/>
          <w:lang w:val="en-US"/>
        </w:rPr>
        <w:t xml:space="preserve"> </w:t>
      </w:r>
      <w:r w:rsidRPr="003D7537">
        <w:rPr>
          <w:rFonts w:ascii="Arial Narrow" w:hAnsi="Arial Narrow" w:cs="Arial Narrow"/>
          <w:spacing w:val="-2"/>
          <w:sz w:val="24"/>
          <w:szCs w:val="24"/>
          <w:lang w:val="en-US"/>
        </w:rPr>
        <w:t>B</w:t>
      </w:r>
      <w:r w:rsidRPr="003D7537">
        <w:rPr>
          <w:rFonts w:ascii="Arial Narrow" w:hAnsi="Arial Narrow" w:cs="Arial Narrow"/>
          <w:spacing w:val="1"/>
          <w:sz w:val="24"/>
          <w:szCs w:val="24"/>
          <w:lang w:val="en-US"/>
        </w:rPr>
        <w:t>an</w:t>
      </w:r>
      <w:r w:rsidRPr="003D7537">
        <w:rPr>
          <w:rFonts w:ascii="Arial Narrow" w:hAnsi="Arial Narrow" w:cs="Arial Narrow"/>
          <w:sz w:val="24"/>
          <w:szCs w:val="24"/>
          <w:lang w:val="en-US"/>
        </w:rPr>
        <w:t>k</w:t>
      </w:r>
      <w:r w:rsidRPr="003D7537">
        <w:rPr>
          <w:rFonts w:ascii="Arial Narrow" w:hAnsi="Arial Narrow" w:cs="Arial Narrow"/>
          <w:spacing w:val="-2"/>
          <w:sz w:val="24"/>
          <w:szCs w:val="24"/>
          <w:lang w:val="en-US"/>
        </w:rPr>
        <w:t xml:space="preserve"> </w:t>
      </w:r>
      <w:r w:rsidRPr="003D7537">
        <w:rPr>
          <w:rFonts w:ascii="Arial Narrow" w:hAnsi="Arial Narrow" w:cs="Arial Narrow"/>
          <w:sz w:val="24"/>
          <w:szCs w:val="24"/>
          <w:lang w:val="en-US"/>
        </w:rPr>
        <w:t>Camero</w:t>
      </w:r>
      <w:r w:rsidRPr="003D7537">
        <w:rPr>
          <w:rFonts w:ascii="Arial Narrow" w:hAnsi="Arial Narrow" w:cs="Arial Narrow"/>
          <w:spacing w:val="1"/>
          <w:sz w:val="24"/>
          <w:szCs w:val="24"/>
          <w:lang w:val="en-US"/>
        </w:rPr>
        <w:t>o</w:t>
      </w:r>
      <w:r w:rsidRPr="003D7537">
        <w:rPr>
          <w:rFonts w:ascii="Arial Narrow" w:hAnsi="Arial Narrow" w:cs="Arial Narrow"/>
          <w:sz w:val="24"/>
          <w:szCs w:val="24"/>
          <w:lang w:val="en-US"/>
        </w:rPr>
        <w:t>n</w:t>
      </w:r>
    </w:p>
    <w:p w14:paraId="2E286447" w14:textId="77777777" w:rsidR="005953E1" w:rsidRPr="003D7537" w:rsidRDefault="005953E1" w:rsidP="005953E1">
      <w:pPr>
        <w:widowControl w:val="0"/>
        <w:autoSpaceDE w:val="0"/>
        <w:autoSpaceDN w:val="0"/>
        <w:adjustRightInd w:val="0"/>
        <w:spacing w:before="1" w:after="0" w:line="100" w:lineRule="exact"/>
        <w:rPr>
          <w:rFonts w:ascii="Arial Narrow" w:hAnsi="Arial Narrow" w:cs="Arial Narrow"/>
          <w:sz w:val="10"/>
          <w:szCs w:val="10"/>
          <w:lang w:val="en-US"/>
        </w:rPr>
      </w:pPr>
    </w:p>
    <w:p w14:paraId="5E9BB11D"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lang w:val="en-US"/>
        </w:rPr>
      </w:pPr>
      <w:r w:rsidRPr="003D7537">
        <w:rPr>
          <w:rFonts w:ascii="Arial Narrow" w:hAnsi="Arial Narrow" w:cs="Arial Narrow"/>
          <w:spacing w:val="1"/>
          <w:sz w:val="24"/>
          <w:szCs w:val="24"/>
          <w:lang w:val="en-US"/>
        </w:rPr>
        <w:t>12</w:t>
      </w:r>
      <w:r w:rsidRPr="003D7537">
        <w:rPr>
          <w:rFonts w:ascii="Arial Narrow" w:hAnsi="Arial Narrow" w:cs="Arial Narrow"/>
          <w:sz w:val="24"/>
          <w:szCs w:val="24"/>
          <w:lang w:val="en-US"/>
        </w:rPr>
        <w:t xml:space="preserve">.       </w:t>
      </w:r>
      <w:r w:rsidRPr="003D7537">
        <w:rPr>
          <w:rFonts w:ascii="Arial Narrow" w:hAnsi="Arial Narrow" w:cs="Arial Narrow"/>
          <w:spacing w:val="7"/>
          <w:sz w:val="24"/>
          <w:szCs w:val="24"/>
          <w:lang w:val="en-US"/>
        </w:rPr>
        <w:t xml:space="preserve"> </w:t>
      </w:r>
      <w:r w:rsidRPr="003D7537">
        <w:rPr>
          <w:rFonts w:ascii="Arial Narrow" w:hAnsi="Arial Narrow" w:cs="Arial Narrow"/>
          <w:sz w:val="24"/>
          <w:szCs w:val="24"/>
          <w:lang w:val="en-US"/>
        </w:rPr>
        <w:t>Uni</w:t>
      </w:r>
      <w:r w:rsidRPr="003D7537">
        <w:rPr>
          <w:rFonts w:ascii="Arial Narrow" w:hAnsi="Arial Narrow" w:cs="Arial Narrow"/>
          <w:spacing w:val="1"/>
          <w:sz w:val="24"/>
          <w:szCs w:val="24"/>
          <w:lang w:val="en-US"/>
        </w:rPr>
        <w:t>o</w:t>
      </w:r>
      <w:r w:rsidRPr="003D7537">
        <w:rPr>
          <w:rFonts w:ascii="Arial Narrow" w:hAnsi="Arial Narrow" w:cs="Arial Narrow"/>
          <w:sz w:val="24"/>
          <w:szCs w:val="24"/>
          <w:lang w:val="en-US"/>
        </w:rPr>
        <w:t>n</w:t>
      </w:r>
      <w:r w:rsidRPr="003D7537">
        <w:rPr>
          <w:rFonts w:ascii="Arial Narrow" w:hAnsi="Arial Narrow" w:cs="Arial Narrow"/>
          <w:spacing w:val="1"/>
          <w:sz w:val="24"/>
          <w:szCs w:val="24"/>
          <w:lang w:val="en-US"/>
        </w:rPr>
        <w:t xml:space="preserve"> </w:t>
      </w:r>
      <w:r w:rsidRPr="003D7537">
        <w:rPr>
          <w:rFonts w:ascii="Arial Narrow" w:hAnsi="Arial Narrow" w:cs="Arial Narrow"/>
          <w:spacing w:val="-1"/>
          <w:sz w:val="24"/>
          <w:szCs w:val="24"/>
          <w:lang w:val="en-US"/>
        </w:rPr>
        <w:t>B</w:t>
      </w:r>
      <w:r w:rsidRPr="003D7537">
        <w:rPr>
          <w:rFonts w:ascii="Arial Narrow" w:hAnsi="Arial Narrow" w:cs="Arial Narrow"/>
          <w:spacing w:val="1"/>
          <w:sz w:val="24"/>
          <w:szCs w:val="24"/>
          <w:lang w:val="en-US"/>
        </w:rPr>
        <w:t>an</w:t>
      </w:r>
      <w:r w:rsidRPr="003D7537">
        <w:rPr>
          <w:rFonts w:ascii="Arial Narrow" w:hAnsi="Arial Narrow" w:cs="Arial Narrow"/>
          <w:sz w:val="24"/>
          <w:szCs w:val="24"/>
          <w:lang w:val="en-US"/>
        </w:rPr>
        <w:t>k</w:t>
      </w:r>
      <w:r w:rsidRPr="003D7537">
        <w:rPr>
          <w:rFonts w:ascii="Arial Narrow" w:hAnsi="Arial Narrow" w:cs="Arial Narrow"/>
          <w:spacing w:val="-2"/>
          <w:sz w:val="24"/>
          <w:szCs w:val="24"/>
          <w:lang w:val="en-US"/>
        </w:rPr>
        <w:t xml:space="preserve"> </w:t>
      </w:r>
      <w:r w:rsidRPr="003D7537">
        <w:rPr>
          <w:rFonts w:ascii="Arial Narrow" w:hAnsi="Arial Narrow" w:cs="Arial Narrow"/>
          <w:spacing w:val="1"/>
          <w:sz w:val="24"/>
          <w:szCs w:val="24"/>
          <w:lang w:val="en-US"/>
        </w:rPr>
        <w:t>o</w:t>
      </w:r>
      <w:r w:rsidRPr="003D7537">
        <w:rPr>
          <w:rFonts w:ascii="Arial Narrow" w:hAnsi="Arial Narrow" w:cs="Arial Narrow"/>
          <w:sz w:val="24"/>
          <w:szCs w:val="24"/>
          <w:lang w:val="en-US"/>
        </w:rPr>
        <w:t>f</w:t>
      </w:r>
      <w:r w:rsidRPr="003D7537">
        <w:rPr>
          <w:rFonts w:ascii="Arial Narrow" w:hAnsi="Arial Narrow" w:cs="Arial Narrow"/>
          <w:spacing w:val="1"/>
          <w:sz w:val="24"/>
          <w:szCs w:val="24"/>
          <w:lang w:val="en-US"/>
        </w:rPr>
        <w:t xml:space="preserve"> </w:t>
      </w:r>
      <w:r w:rsidRPr="003D7537">
        <w:rPr>
          <w:rFonts w:ascii="Arial Narrow" w:hAnsi="Arial Narrow" w:cs="Arial Narrow"/>
          <w:sz w:val="24"/>
          <w:szCs w:val="24"/>
          <w:lang w:val="en-US"/>
        </w:rPr>
        <w:t>Camer</w:t>
      </w:r>
      <w:r w:rsidRPr="003D7537">
        <w:rPr>
          <w:rFonts w:ascii="Arial Narrow" w:hAnsi="Arial Narrow" w:cs="Arial Narrow"/>
          <w:spacing w:val="-2"/>
          <w:sz w:val="24"/>
          <w:szCs w:val="24"/>
          <w:lang w:val="en-US"/>
        </w:rPr>
        <w:t>o</w:t>
      </w:r>
      <w:r w:rsidRPr="003D7537">
        <w:rPr>
          <w:rFonts w:ascii="Arial Narrow" w:hAnsi="Arial Narrow" w:cs="Arial Narrow"/>
          <w:spacing w:val="1"/>
          <w:sz w:val="24"/>
          <w:szCs w:val="24"/>
          <w:lang w:val="en-US"/>
        </w:rPr>
        <w:t>o</w:t>
      </w:r>
      <w:r w:rsidRPr="003D7537">
        <w:rPr>
          <w:rFonts w:ascii="Arial Narrow" w:hAnsi="Arial Narrow" w:cs="Arial Narrow"/>
          <w:sz w:val="24"/>
          <w:szCs w:val="24"/>
          <w:lang w:val="en-US"/>
        </w:rPr>
        <w:t>n</w:t>
      </w:r>
    </w:p>
    <w:p w14:paraId="15E67DA7" w14:textId="77777777" w:rsidR="005953E1" w:rsidRPr="003D7537" w:rsidRDefault="005953E1" w:rsidP="005953E1">
      <w:pPr>
        <w:widowControl w:val="0"/>
        <w:autoSpaceDE w:val="0"/>
        <w:autoSpaceDN w:val="0"/>
        <w:adjustRightInd w:val="0"/>
        <w:spacing w:before="1" w:after="0" w:line="100" w:lineRule="exact"/>
        <w:rPr>
          <w:rFonts w:ascii="Arial Narrow" w:hAnsi="Arial Narrow" w:cs="Arial Narrow"/>
          <w:sz w:val="10"/>
          <w:szCs w:val="10"/>
          <w:lang w:val="en-US"/>
        </w:rPr>
      </w:pPr>
    </w:p>
    <w:p w14:paraId="466F3A85"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rPr>
      </w:pPr>
      <w:r w:rsidRPr="003D7537">
        <w:rPr>
          <w:rFonts w:ascii="Arial Narrow" w:hAnsi="Arial Narrow" w:cs="Arial Narrow"/>
          <w:spacing w:val="1"/>
          <w:sz w:val="24"/>
          <w:szCs w:val="24"/>
        </w:rPr>
        <w:t>13</w:t>
      </w:r>
      <w:r w:rsidRPr="003D7537">
        <w:rPr>
          <w:rFonts w:ascii="Arial Narrow" w:hAnsi="Arial Narrow" w:cs="Arial Narrow"/>
          <w:sz w:val="24"/>
          <w:szCs w:val="24"/>
        </w:rPr>
        <w:t xml:space="preserve">.       </w:t>
      </w:r>
      <w:r w:rsidRPr="003D7537">
        <w:rPr>
          <w:rFonts w:ascii="Arial Narrow" w:hAnsi="Arial Narrow" w:cs="Arial Narrow"/>
          <w:spacing w:val="7"/>
          <w:sz w:val="24"/>
          <w:szCs w:val="24"/>
        </w:rPr>
        <w:t xml:space="preserve"> </w:t>
      </w:r>
      <w:r w:rsidRPr="003D7537">
        <w:rPr>
          <w:rFonts w:ascii="Arial Narrow" w:hAnsi="Arial Narrow" w:cs="Arial Narrow"/>
          <w:sz w:val="24"/>
          <w:szCs w:val="24"/>
        </w:rPr>
        <w:t>Unit</w:t>
      </w:r>
      <w:r w:rsidRPr="003D7537">
        <w:rPr>
          <w:rFonts w:ascii="Arial Narrow" w:hAnsi="Arial Narrow" w:cs="Arial Narrow"/>
          <w:spacing w:val="1"/>
          <w:sz w:val="24"/>
          <w:szCs w:val="24"/>
        </w:rPr>
        <w:t>e</w:t>
      </w:r>
      <w:r w:rsidRPr="003D7537">
        <w:rPr>
          <w:rFonts w:ascii="Arial Narrow" w:hAnsi="Arial Narrow" w:cs="Arial Narrow"/>
          <w:sz w:val="24"/>
          <w:szCs w:val="24"/>
        </w:rPr>
        <w:t>d</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B</w:t>
      </w:r>
      <w:r w:rsidRPr="003D7537">
        <w:rPr>
          <w:rFonts w:ascii="Arial Narrow" w:hAnsi="Arial Narrow" w:cs="Arial Narrow"/>
          <w:spacing w:val="1"/>
          <w:sz w:val="24"/>
          <w:szCs w:val="24"/>
        </w:rPr>
        <w:t>an</w:t>
      </w:r>
      <w:r w:rsidRPr="003D7537">
        <w:rPr>
          <w:rFonts w:ascii="Arial Narrow" w:hAnsi="Arial Narrow" w:cs="Arial Narrow"/>
          <w:sz w:val="24"/>
          <w:szCs w:val="24"/>
        </w:rPr>
        <w:t>k</w:t>
      </w:r>
      <w:r w:rsidRPr="003D7537">
        <w:rPr>
          <w:rFonts w:ascii="Arial Narrow" w:hAnsi="Arial Narrow" w:cs="Arial Narrow"/>
          <w:spacing w:val="-2"/>
          <w:sz w:val="24"/>
          <w:szCs w:val="24"/>
        </w:rPr>
        <w:t xml:space="preserve"> </w:t>
      </w:r>
      <w:r w:rsidRPr="003D7537">
        <w:rPr>
          <w:rFonts w:ascii="Arial Narrow" w:hAnsi="Arial Narrow" w:cs="Arial Narrow"/>
          <w:sz w:val="24"/>
          <w:szCs w:val="24"/>
        </w:rPr>
        <w:t>f</w:t>
      </w:r>
      <w:r w:rsidRPr="003D7537">
        <w:rPr>
          <w:rFonts w:ascii="Arial Narrow" w:hAnsi="Arial Narrow" w:cs="Arial Narrow"/>
          <w:spacing w:val="1"/>
          <w:sz w:val="24"/>
          <w:szCs w:val="24"/>
        </w:rPr>
        <w:t>o</w:t>
      </w:r>
      <w:r w:rsidRPr="003D7537">
        <w:rPr>
          <w:rFonts w:ascii="Arial Narrow" w:hAnsi="Arial Narrow" w:cs="Arial Narrow"/>
          <w:sz w:val="24"/>
          <w:szCs w:val="24"/>
        </w:rPr>
        <w:t>r A</w:t>
      </w:r>
      <w:r w:rsidRPr="003D7537">
        <w:rPr>
          <w:rFonts w:ascii="Arial Narrow" w:hAnsi="Arial Narrow" w:cs="Arial Narrow"/>
          <w:spacing w:val="1"/>
          <w:sz w:val="24"/>
          <w:szCs w:val="24"/>
        </w:rPr>
        <w:t>f</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z w:val="24"/>
          <w:szCs w:val="24"/>
        </w:rPr>
        <w:t>c</w:t>
      </w:r>
      <w:r w:rsidRPr="003D7537">
        <w:rPr>
          <w:rFonts w:ascii="Arial Narrow" w:hAnsi="Arial Narrow" w:cs="Arial Narrow"/>
          <w:spacing w:val="1"/>
          <w:sz w:val="24"/>
          <w:szCs w:val="24"/>
        </w:rPr>
        <w:t>a</w:t>
      </w:r>
      <w:r w:rsidRPr="003D7537">
        <w:rPr>
          <w:rFonts w:ascii="Arial Narrow" w:hAnsi="Arial Narrow" w:cs="Arial Narrow"/>
          <w:sz w:val="24"/>
          <w:szCs w:val="24"/>
        </w:rPr>
        <w:t>.</w:t>
      </w:r>
    </w:p>
    <w:p w14:paraId="3424EBC4" w14:textId="77777777" w:rsidR="005953E1" w:rsidRPr="003D7537" w:rsidRDefault="005953E1" w:rsidP="005953E1">
      <w:pPr>
        <w:widowControl w:val="0"/>
        <w:autoSpaceDE w:val="0"/>
        <w:autoSpaceDN w:val="0"/>
        <w:adjustRightInd w:val="0"/>
        <w:spacing w:before="1" w:after="0" w:line="100" w:lineRule="exact"/>
        <w:rPr>
          <w:rFonts w:ascii="Arial Narrow" w:hAnsi="Arial Narrow" w:cs="Arial Narrow"/>
          <w:sz w:val="10"/>
          <w:szCs w:val="10"/>
        </w:rPr>
      </w:pPr>
    </w:p>
    <w:p w14:paraId="077583D1"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rPr>
      </w:pPr>
      <w:r w:rsidRPr="003D7537">
        <w:rPr>
          <w:rFonts w:ascii="Arial Narrow" w:hAnsi="Arial Narrow" w:cs="Arial Narrow"/>
          <w:spacing w:val="1"/>
          <w:sz w:val="24"/>
          <w:szCs w:val="24"/>
        </w:rPr>
        <w:t>14</w:t>
      </w:r>
      <w:r w:rsidRPr="003D7537">
        <w:rPr>
          <w:rFonts w:ascii="Arial Narrow" w:hAnsi="Arial Narrow" w:cs="Arial Narrow"/>
          <w:sz w:val="24"/>
          <w:szCs w:val="24"/>
        </w:rPr>
        <w:t xml:space="preserve">.       </w:t>
      </w:r>
      <w:r w:rsidRPr="003D7537">
        <w:rPr>
          <w:rFonts w:ascii="Arial Narrow" w:hAnsi="Arial Narrow" w:cs="Arial Narrow"/>
          <w:spacing w:val="7"/>
          <w:sz w:val="24"/>
          <w:szCs w:val="24"/>
        </w:rPr>
        <w:t xml:space="preserve"> </w:t>
      </w:r>
      <w:r w:rsidRPr="003D7537">
        <w:rPr>
          <w:rFonts w:ascii="Arial Narrow" w:hAnsi="Arial Narrow" w:cs="Arial Narrow"/>
          <w:spacing w:val="1"/>
          <w:sz w:val="24"/>
          <w:szCs w:val="24"/>
        </w:rPr>
        <w:t>Ban</w:t>
      </w:r>
      <w:r w:rsidRPr="003D7537">
        <w:rPr>
          <w:rFonts w:ascii="Arial Narrow" w:hAnsi="Arial Narrow" w:cs="Arial Narrow"/>
          <w:spacing w:val="-1"/>
          <w:sz w:val="24"/>
          <w:szCs w:val="24"/>
        </w:rPr>
        <w:t>q</w:t>
      </w:r>
      <w:r w:rsidRPr="003D7537">
        <w:rPr>
          <w:rFonts w:ascii="Arial Narrow" w:hAnsi="Arial Narrow" w:cs="Arial Narrow"/>
          <w:spacing w:val="1"/>
          <w:sz w:val="24"/>
          <w:szCs w:val="24"/>
        </w:rPr>
        <w:t>u</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a</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z w:val="24"/>
          <w:szCs w:val="24"/>
        </w:rPr>
        <w:t>ro</w:t>
      </w:r>
      <w:r w:rsidRPr="003D7537">
        <w:rPr>
          <w:rFonts w:ascii="Arial Narrow" w:hAnsi="Arial Narrow" w:cs="Arial Narrow"/>
          <w:spacing w:val="-1"/>
          <w:sz w:val="24"/>
          <w:szCs w:val="24"/>
        </w:rPr>
        <w:t>u</w:t>
      </w:r>
      <w:r w:rsidRPr="003D7537">
        <w:rPr>
          <w:rFonts w:ascii="Arial Narrow" w:hAnsi="Arial Narrow" w:cs="Arial Narrow"/>
          <w:spacing w:val="1"/>
          <w:sz w:val="24"/>
          <w:szCs w:val="24"/>
        </w:rPr>
        <w:t>na</w:t>
      </w:r>
      <w:r w:rsidRPr="003D7537">
        <w:rPr>
          <w:rFonts w:ascii="Arial Narrow" w:hAnsi="Arial Narrow" w:cs="Arial Narrow"/>
          <w:sz w:val="24"/>
          <w:szCs w:val="24"/>
        </w:rPr>
        <w:t>ise</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de</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Pe</w:t>
      </w:r>
      <w:r w:rsidRPr="003D7537">
        <w:rPr>
          <w:rFonts w:ascii="Arial Narrow" w:hAnsi="Arial Narrow" w:cs="Arial Narrow"/>
          <w:sz w:val="24"/>
          <w:szCs w:val="24"/>
        </w:rPr>
        <w:t>tit</w:t>
      </w:r>
      <w:r w:rsidRPr="003D7537">
        <w:rPr>
          <w:rFonts w:ascii="Arial Narrow" w:hAnsi="Arial Narrow" w:cs="Arial Narrow"/>
          <w:spacing w:val="1"/>
          <w:sz w:val="24"/>
          <w:szCs w:val="24"/>
        </w:rPr>
        <w:t>e</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e</w:t>
      </w:r>
      <w:r w:rsidRPr="003D7537">
        <w:rPr>
          <w:rFonts w:ascii="Arial Narrow" w:hAnsi="Arial Narrow" w:cs="Arial Narrow"/>
          <w:sz w:val="24"/>
          <w:szCs w:val="24"/>
        </w:rPr>
        <w:t>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o</w:t>
      </w:r>
      <w:r w:rsidRPr="003D7537">
        <w:rPr>
          <w:rFonts w:ascii="Arial Narrow" w:hAnsi="Arial Narrow" w:cs="Arial Narrow"/>
          <w:spacing w:val="-2"/>
          <w:sz w:val="24"/>
          <w:szCs w:val="24"/>
        </w:rPr>
        <w:t>y</w:t>
      </w:r>
      <w:r w:rsidRPr="003D7537">
        <w:rPr>
          <w:rFonts w:ascii="Arial Narrow" w:hAnsi="Arial Narrow" w:cs="Arial Narrow"/>
          <w:spacing w:val="1"/>
          <w:sz w:val="24"/>
          <w:szCs w:val="24"/>
        </w:rPr>
        <w:t>en</w:t>
      </w:r>
      <w:r w:rsidRPr="003D7537">
        <w:rPr>
          <w:rFonts w:ascii="Arial Narrow" w:hAnsi="Arial Narrow" w:cs="Arial Narrow"/>
          <w:spacing w:val="-1"/>
          <w:sz w:val="24"/>
          <w:szCs w:val="24"/>
        </w:rPr>
        <w:t>n</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E</w:t>
      </w:r>
      <w:r w:rsidRPr="003D7537">
        <w:rPr>
          <w:rFonts w:ascii="Arial Narrow" w:hAnsi="Arial Narrow" w:cs="Arial Narrow"/>
          <w:spacing w:val="1"/>
          <w:sz w:val="24"/>
          <w:szCs w:val="24"/>
        </w:rPr>
        <w:t>n</w:t>
      </w:r>
      <w:r w:rsidRPr="003D7537">
        <w:rPr>
          <w:rFonts w:ascii="Arial Narrow" w:hAnsi="Arial Narrow" w:cs="Arial Narrow"/>
          <w:sz w:val="24"/>
          <w:szCs w:val="24"/>
        </w:rPr>
        <w:t>tre</w:t>
      </w:r>
      <w:r w:rsidRPr="003D7537">
        <w:rPr>
          <w:rFonts w:ascii="Arial Narrow" w:hAnsi="Arial Narrow" w:cs="Arial Narrow"/>
          <w:spacing w:val="-1"/>
          <w:sz w:val="24"/>
          <w:szCs w:val="24"/>
        </w:rPr>
        <w:t>p</w:t>
      </w:r>
      <w:r w:rsidRPr="003D7537">
        <w:rPr>
          <w:rFonts w:ascii="Arial Narrow" w:hAnsi="Arial Narrow" w:cs="Arial Narrow"/>
          <w:sz w:val="24"/>
          <w:szCs w:val="24"/>
        </w:rPr>
        <w:t>r</w:t>
      </w:r>
      <w:r w:rsidRPr="003D7537">
        <w:rPr>
          <w:rFonts w:ascii="Arial Narrow" w:hAnsi="Arial Narrow" w:cs="Arial Narrow"/>
          <w:spacing w:val="-1"/>
          <w:sz w:val="24"/>
          <w:szCs w:val="24"/>
        </w:rPr>
        <w:t>i</w:t>
      </w:r>
      <w:r w:rsidRPr="003D7537">
        <w:rPr>
          <w:rFonts w:ascii="Arial Narrow" w:hAnsi="Arial Narrow" w:cs="Arial Narrow"/>
          <w:sz w:val="24"/>
          <w:szCs w:val="24"/>
        </w:rPr>
        <w:t>s</w:t>
      </w:r>
      <w:r w:rsidRPr="003D7537">
        <w:rPr>
          <w:rFonts w:ascii="Arial Narrow" w:hAnsi="Arial Narrow" w:cs="Arial Narrow"/>
          <w:spacing w:val="1"/>
          <w:sz w:val="24"/>
          <w:szCs w:val="24"/>
        </w:rPr>
        <w:t>e</w:t>
      </w:r>
      <w:r w:rsidRPr="003D7537">
        <w:rPr>
          <w:rFonts w:ascii="Arial Narrow" w:hAnsi="Arial Narrow" w:cs="Arial Narrow"/>
          <w:sz w:val="24"/>
          <w:szCs w:val="24"/>
        </w:rPr>
        <w:t>s (B</w:t>
      </w:r>
      <w:r w:rsidRPr="003D7537">
        <w:rPr>
          <w:rFonts w:ascii="Arial Narrow" w:hAnsi="Arial Narrow" w:cs="Arial Narrow"/>
          <w:spacing w:val="7"/>
          <w:sz w:val="24"/>
          <w:szCs w:val="24"/>
        </w:rPr>
        <w:t>C</w:t>
      </w:r>
      <w:r w:rsidRPr="003D7537">
        <w:rPr>
          <w:rFonts w:ascii="Arial Narrow" w:hAnsi="Arial Narrow" w:cs="Arial Narrow"/>
          <w:spacing w:val="-1"/>
          <w:sz w:val="24"/>
          <w:szCs w:val="24"/>
        </w:rPr>
        <w:t>-</w:t>
      </w:r>
      <w:r w:rsidRPr="003D7537">
        <w:rPr>
          <w:rFonts w:ascii="Arial Narrow" w:hAnsi="Arial Narrow" w:cs="Arial Narrow"/>
          <w:spacing w:val="1"/>
          <w:sz w:val="24"/>
          <w:szCs w:val="24"/>
        </w:rPr>
        <w:t>P</w:t>
      </w:r>
      <w:r w:rsidRPr="003D7537">
        <w:rPr>
          <w:rFonts w:ascii="Arial Narrow" w:hAnsi="Arial Narrow" w:cs="Arial Narrow"/>
          <w:spacing w:val="-1"/>
          <w:sz w:val="24"/>
          <w:szCs w:val="24"/>
        </w:rPr>
        <w:t>M</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 </w:t>
      </w:r>
      <w:r w:rsidRPr="003D7537">
        <w:rPr>
          <w:rFonts w:ascii="Arial Narrow" w:hAnsi="Arial Narrow" w:cs="Arial Narrow"/>
          <w:spacing w:val="1"/>
          <w:sz w:val="24"/>
          <w:szCs w:val="24"/>
        </w:rPr>
        <w:t>B</w:t>
      </w:r>
      <w:r w:rsidRPr="003D7537">
        <w:rPr>
          <w:rFonts w:ascii="Arial Narrow" w:hAnsi="Arial Narrow" w:cs="Arial Narrow"/>
          <w:sz w:val="24"/>
          <w:szCs w:val="24"/>
        </w:rPr>
        <w:t>.</w:t>
      </w:r>
      <w:r w:rsidRPr="003D7537">
        <w:rPr>
          <w:rFonts w:ascii="Arial Narrow" w:hAnsi="Arial Narrow" w:cs="Arial Narrow"/>
          <w:spacing w:val="1"/>
          <w:sz w:val="24"/>
          <w:szCs w:val="24"/>
        </w:rPr>
        <w:t>P</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12</w:t>
      </w:r>
      <w:r w:rsidRPr="003D7537">
        <w:rPr>
          <w:rFonts w:ascii="Arial Narrow" w:hAnsi="Arial Narrow" w:cs="Arial Narrow"/>
          <w:spacing w:val="-1"/>
          <w:sz w:val="24"/>
          <w:szCs w:val="24"/>
        </w:rPr>
        <w:t>9</w:t>
      </w:r>
      <w:r w:rsidRPr="003D7537">
        <w:rPr>
          <w:rFonts w:ascii="Arial Narrow" w:hAnsi="Arial Narrow" w:cs="Arial Narrow"/>
          <w:spacing w:val="1"/>
          <w:sz w:val="24"/>
          <w:szCs w:val="24"/>
        </w:rPr>
        <w:t>6</w:t>
      </w:r>
      <w:r w:rsidRPr="003D7537">
        <w:rPr>
          <w:rFonts w:ascii="Arial Narrow" w:hAnsi="Arial Narrow" w:cs="Arial Narrow"/>
          <w:sz w:val="24"/>
          <w:szCs w:val="24"/>
        </w:rPr>
        <w:t>2</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Ya</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un</w:t>
      </w:r>
      <w:r w:rsidRPr="003D7537">
        <w:rPr>
          <w:rFonts w:ascii="Arial Narrow" w:hAnsi="Arial Narrow" w:cs="Arial Narrow"/>
          <w:spacing w:val="-1"/>
          <w:sz w:val="24"/>
          <w:szCs w:val="24"/>
        </w:rPr>
        <w:t>d</w:t>
      </w:r>
      <w:r w:rsidRPr="003D7537">
        <w:rPr>
          <w:rFonts w:ascii="Arial Narrow" w:hAnsi="Arial Narrow" w:cs="Arial Narrow"/>
          <w:sz w:val="24"/>
          <w:szCs w:val="24"/>
        </w:rPr>
        <w:t>é</w:t>
      </w:r>
      <w:r w:rsidRPr="003D7537">
        <w:rPr>
          <w:rFonts w:ascii="Arial Narrow" w:hAnsi="Arial Narrow" w:cs="Arial Narrow"/>
          <w:spacing w:val="5"/>
          <w:sz w:val="24"/>
          <w:szCs w:val="24"/>
        </w:rPr>
        <w:t xml:space="preserve"> </w:t>
      </w:r>
      <w:r w:rsidRPr="003D7537">
        <w:rPr>
          <w:rFonts w:ascii="Arial Narrow" w:hAnsi="Arial Narrow" w:cs="Arial Narrow"/>
          <w:sz w:val="24"/>
          <w:szCs w:val="24"/>
        </w:rPr>
        <w:t>;</w:t>
      </w:r>
    </w:p>
    <w:p w14:paraId="424E9296" w14:textId="77777777" w:rsidR="005953E1" w:rsidRPr="003D7537" w:rsidRDefault="005953E1" w:rsidP="005953E1">
      <w:pPr>
        <w:widowControl w:val="0"/>
        <w:autoSpaceDE w:val="0"/>
        <w:autoSpaceDN w:val="0"/>
        <w:adjustRightInd w:val="0"/>
        <w:spacing w:before="1" w:after="0" w:line="100" w:lineRule="exact"/>
        <w:rPr>
          <w:rFonts w:ascii="Arial Narrow" w:hAnsi="Arial Narrow" w:cs="Arial Narrow"/>
          <w:sz w:val="10"/>
          <w:szCs w:val="10"/>
        </w:rPr>
      </w:pPr>
    </w:p>
    <w:p w14:paraId="5B5A5E08"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lang w:val="en-US"/>
        </w:rPr>
      </w:pPr>
      <w:r w:rsidRPr="003D7537">
        <w:rPr>
          <w:rFonts w:ascii="Arial Narrow" w:hAnsi="Arial Narrow" w:cs="Arial Narrow"/>
          <w:spacing w:val="1"/>
          <w:sz w:val="24"/>
          <w:szCs w:val="24"/>
          <w:lang w:val="en-US"/>
        </w:rPr>
        <w:t>15</w:t>
      </w:r>
      <w:r w:rsidRPr="003D7537">
        <w:rPr>
          <w:rFonts w:ascii="Arial Narrow" w:hAnsi="Arial Narrow" w:cs="Arial Narrow"/>
          <w:sz w:val="24"/>
          <w:szCs w:val="24"/>
          <w:lang w:val="en-US"/>
        </w:rPr>
        <w:t xml:space="preserve">.       </w:t>
      </w:r>
      <w:r w:rsidRPr="003D7537">
        <w:rPr>
          <w:rFonts w:ascii="Arial Narrow" w:hAnsi="Arial Narrow" w:cs="Arial Narrow"/>
          <w:spacing w:val="7"/>
          <w:sz w:val="24"/>
          <w:szCs w:val="24"/>
          <w:lang w:val="en-US"/>
        </w:rPr>
        <w:t xml:space="preserve"> </w:t>
      </w:r>
      <w:r w:rsidRPr="003D7537">
        <w:rPr>
          <w:rFonts w:ascii="Arial Narrow" w:hAnsi="Arial Narrow" w:cs="Arial Narrow"/>
          <w:spacing w:val="1"/>
          <w:sz w:val="24"/>
          <w:szCs w:val="24"/>
          <w:lang w:val="en-US"/>
        </w:rPr>
        <w:t>Ban</w:t>
      </w:r>
      <w:r w:rsidRPr="003D7537">
        <w:rPr>
          <w:rFonts w:ascii="Arial Narrow" w:hAnsi="Arial Narrow" w:cs="Arial Narrow"/>
          <w:sz w:val="24"/>
          <w:szCs w:val="24"/>
          <w:lang w:val="en-US"/>
        </w:rPr>
        <w:t xml:space="preserve">k </w:t>
      </w:r>
      <w:r w:rsidRPr="003D7537">
        <w:rPr>
          <w:rFonts w:ascii="Arial Narrow" w:hAnsi="Arial Narrow" w:cs="Arial Narrow"/>
          <w:spacing w:val="-1"/>
          <w:sz w:val="24"/>
          <w:szCs w:val="24"/>
          <w:lang w:val="en-US"/>
        </w:rPr>
        <w:t>O</w:t>
      </w:r>
      <w:r w:rsidRPr="003D7537">
        <w:rPr>
          <w:rFonts w:ascii="Arial Narrow" w:hAnsi="Arial Narrow" w:cs="Arial Narrow"/>
          <w:sz w:val="24"/>
          <w:szCs w:val="24"/>
          <w:lang w:val="en-US"/>
        </w:rPr>
        <w:t>f</w:t>
      </w:r>
      <w:r w:rsidRPr="003D7537">
        <w:rPr>
          <w:rFonts w:ascii="Arial Narrow" w:hAnsi="Arial Narrow" w:cs="Arial Narrow"/>
          <w:spacing w:val="1"/>
          <w:sz w:val="24"/>
          <w:szCs w:val="24"/>
          <w:lang w:val="en-US"/>
        </w:rPr>
        <w:t xml:space="preserve"> A</w:t>
      </w:r>
      <w:r w:rsidRPr="003D7537">
        <w:rPr>
          <w:rFonts w:ascii="Arial Narrow" w:hAnsi="Arial Narrow" w:cs="Arial Narrow"/>
          <w:sz w:val="24"/>
          <w:szCs w:val="24"/>
          <w:lang w:val="en-US"/>
        </w:rPr>
        <w:t xml:space="preserve">frica </w:t>
      </w:r>
      <w:r w:rsidRPr="003D7537">
        <w:rPr>
          <w:rFonts w:ascii="Arial Narrow" w:hAnsi="Arial Narrow" w:cs="Arial Narrow"/>
          <w:spacing w:val="-3"/>
          <w:sz w:val="24"/>
          <w:szCs w:val="24"/>
          <w:lang w:val="en-US"/>
        </w:rPr>
        <w:t>C</w:t>
      </w:r>
      <w:r w:rsidRPr="003D7537">
        <w:rPr>
          <w:rFonts w:ascii="Arial Narrow" w:hAnsi="Arial Narrow" w:cs="Arial Narrow"/>
          <w:spacing w:val="1"/>
          <w:sz w:val="24"/>
          <w:szCs w:val="24"/>
          <w:lang w:val="en-US"/>
        </w:rPr>
        <w:t>a</w:t>
      </w:r>
      <w:r w:rsidRPr="003D7537">
        <w:rPr>
          <w:rFonts w:ascii="Arial Narrow" w:hAnsi="Arial Narrow" w:cs="Arial Narrow"/>
          <w:spacing w:val="-1"/>
          <w:sz w:val="24"/>
          <w:szCs w:val="24"/>
          <w:lang w:val="en-US"/>
        </w:rPr>
        <w:t>m</w:t>
      </w:r>
      <w:r w:rsidRPr="003D7537">
        <w:rPr>
          <w:rFonts w:ascii="Arial Narrow" w:hAnsi="Arial Narrow" w:cs="Arial Narrow"/>
          <w:spacing w:val="1"/>
          <w:sz w:val="24"/>
          <w:szCs w:val="24"/>
          <w:lang w:val="en-US"/>
        </w:rPr>
        <w:t>e</w:t>
      </w:r>
      <w:r w:rsidRPr="003D7537">
        <w:rPr>
          <w:rFonts w:ascii="Arial Narrow" w:hAnsi="Arial Narrow" w:cs="Arial Narrow"/>
          <w:sz w:val="24"/>
          <w:szCs w:val="24"/>
          <w:lang w:val="en-US"/>
        </w:rPr>
        <w:t>ro</w:t>
      </w:r>
      <w:r w:rsidRPr="003D7537">
        <w:rPr>
          <w:rFonts w:ascii="Arial Narrow" w:hAnsi="Arial Narrow" w:cs="Arial Narrow"/>
          <w:spacing w:val="-1"/>
          <w:sz w:val="24"/>
          <w:szCs w:val="24"/>
          <w:lang w:val="en-US"/>
        </w:rPr>
        <w:t>u</w:t>
      </w:r>
      <w:r w:rsidRPr="003D7537">
        <w:rPr>
          <w:rFonts w:ascii="Arial Narrow" w:hAnsi="Arial Narrow" w:cs="Arial Narrow"/>
          <w:sz w:val="24"/>
          <w:szCs w:val="24"/>
          <w:lang w:val="en-US"/>
        </w:rPr>
        <w:t>n</w:t>
      </w:r>
      <w:r w:rsidRPr="003D7537">
        <w:rPr>
          <w:rFonts w:ascii="Arial Narrow" w:hAnsi="Arial Narrow" w:cs="Arial Narrow"/>
          <w:spacing w:val="1"/>
          <w:sz w:val="24"/>
          <w:szCs w:val="24"/>
          <w:lang w:val="en-US"/>
        </w:rPr>
        <w:t xml:space="preserve"> </w:t>
      </w:r>
      <w:r w:rsidRPr="003D7537">
        <w:rPr>
          <w:rFonts w:ascii="Arial Narrow" w:hAnsi="Arial Narrow" w:cs="Arial Narrow"/>
          <w:sz w:val="24"/>
          <w:szCs w:val="24"/>
          <w:lang w:val="en-US"/>
        </w:rPr>
        <w:t>(B</w:t>
      </w:r>
      <w:r w:rsidRPr="003D7537">
        <w:rPr>
          <w:rFonts w:ascii="Arial Narrow" w:hAnsi="Arial Narrow" w:cs="Arial Narrow"/>
          <w:spacing w:val="1"/>
          <w:sz w:val="24"/>
          <w:szCs w:val="24"/>
          <w:lang w:val="en-US"/>
        </w:rPr>
        <w:t>O</w:t>
      </w:r>
      <w:r w:rsidRPr="003D7537">
        <w:rPr>
          <w:rFonts w:ascii="Arial Narrow" w:hAnsi="Arial Narrow" w:cs="Arial Narrow"/>
          <w:sz w:val="24"/>
          <w:szCs w:val="24"/>
          <w:lang w:val="en-US"/>
        </w:rPr>
        <w:t>A C</w:t>
      </w:r>
      <w:r w:rsidRPr="003D7537">
        <w:rPr>
          <w:rFonts w:ascii="Arial Narrow" w:hAnsi="Arial Narrow" w:cs="Arial Narrow"/>
          <w:spacing w:val="1"/>
          <w:sz w:val="24"/>
          <w:szCs w:val="24"/>
          <w:lang w:val="en-US"/>
        </w:rPr>
        <w:t>a</w:t>
      </w:r>
      <w:r w:rsidRPr="003D7537">
        <w:rPr>
          <w:rFonts w:ascii="Arial Narrow" w:hAnsi="Arial Narrow" w:cs="Arial Narrow"/>
          <w:spacing w:val="-1"/>
          <w:sz w:val="24"/>
          <w:szCs w:val="24"/>
          <w:lang w:val="en-US"/>
        </w:rPr>
        <w:t>m</w:t>
      </w:r>
      <w:r w:rsidRPr="003D7537">
        <w:rPr>
          <w:rFonts w:ascii="Arial Narrow" w:hAnsi="Arial Narrow" w:cs="Arial Narrow"/>
          <w:spacing w:val="1"/>
          <w:sz w:val="24"/>
          <w:szCs w:val="24"/>
          <w:lang w:val="en-US"/>
        </w:rPr>
        <w:t>e</w:t>
      </w:r>
      <w:r w:rsidRPr="003D7537">
        <w:rPr>
          <w:rFonts w:ascii="Arial Narrow" w:hAnsi="Arial Narrow" w:cs="Arial Narrow"/>
          <w:sz w:val="24"/>
          <w:szCs w:val="24"/>
          <w:lang w:val="en-US"/>
        </w:rPr>
        <w:t>r</w:t>
      </w:r>
      <w:r w:rsidRPr="003D7537">
        <w:rPr>
          <w:rFonts w:ascii="Arial Narrow" w:hAnsi="Arial Narrow" w:cs="Arial Narrow"/>
          <w:spacing w:val="-2"/>
          <w:sz w:val="24"/>
          <w:szCs w:val="24"/>
          <w:lang w:val="en-US"/>
        </w:rPr>
        <w:t>o</w:t>
      </w:r>
      <w:r w:rsidRPr="003D7537">
        <w:rPr>
          <w:rFonts w:ascii="Arial Narrow" w:hAnsi="Arial Narrow" w:cs="Arial Narrow"/>
          <w:spacing w:val="1"/>
          <w:sz w:val="24"/>
          <w:szCs w:val="24"/>
          <w:lang w:val="en-US"/>
        </w:rPr>
        <w:t>un</w:t>
      </w:r>
      <w:r w:rsidRPr="003D7537">
        <w:rPr>
          <w:rFonts w:ascii="Arial Narrow" w:hAnsi="Arial Narrow" w:cs="Arial Narrow"/>
          <w:sz w:val="24"/>
          <w:szCs w:val="24"/>
          <w:lang w:val="en-US"/>
        </w:rPr>
        <w:t>),</w:t>
      </w:r>
      <w:r w:rsidRPr="003D7537">
        <w:rPr>
          <w:rFonts w:ascii="Arial Narrow" w:hAnsi="Arial Narrow" w:cs="Arial Narrow"/>
          <w:spacing w:val="-2"/>
          <w:sz w:val="24"/>
          <w:szCs w:val="24"/>
          <w:lang w:val="en-US"/>
        </w:rPr>
        <w:t xml:space="preserve"> </w:t>
      </w:r>
      <w:r w:rsidRPr="003D7537">
        <w:rPr>
          <w:rFonts w:ascii="Arial Narrow" w:hAnsi="Arial Narrow" w:cs="Arial Narrow"/>
          <w:spacing w:val="1"/>
          <w:sz w:val="24"/>
          <w:szCs w:val="24"/>
          <w:lang w:val="en-US"/>
        </w:rPr>
        <w:t>B</w:t>
      </w:r>
      <w:r w:rsidRPr="003D7537">
        <w:rPr>
          <w:rFonts w:ascii="Arial Narrow" w:hAnsi="Arial Narrow" w:cs="Arial Narrow"/>
          <w:sz w:val="24"/>
          <w:szCs w:val="24"/>
          <w:lang w:val="en-US"/>
        </w:rPr>
        <w:t>.</w:t>
      </w:r>
      <w:r w:rsidRPr="003D7537">
        <w:rPr>
          <w:rFonts w:ascii="Arial Narrow" w:hAnsi="Arial Narrow" w:cs="Arial Narrow"/>
          <w:spacing w:val="1"/>
          <w:sz w:val="24"/>
          <w:szCs w:val="24"/>
          <w:lang w:val="en-US"/>
        </w:rPr>
        <w:t>P</w:t>
      </w:r>
      <w:r w:rsidRPr="003D7537">
        <w:rPr>
          <w:rFonts w:ascii="Arial Narrow" w:hAnsi="Arial Narrow" w:cs="Arial Narrow"/>
          <w:sz w:val="24"/>
          <w:szCs w:val="24"/>
          <w:lang w:val="en-US"/>
        </w:rPr>
        <w:t>.</w:t>
      </w:r>
      <w:r w:rsidRPr="003D7537">
        <w:rPr>
          <w:rFonts w:ascii="Arial Narrow" w:hAnsi="Arial Narrow" w:cs="Arial Narrow"/>
          <w:spacing w:val="-1"/>
          <w:sz w:val="24"/>
          <w:szCs w:val="24"/>
          <w:lang w:val="en-US"/>
        </w:rPr>
        <w:t xml:space="preserve"> </w:t>
      </w:r>
      <w:r w:rsidRPr="003D7537">
        <w:rPr>
          <w:rFonts w:ascii="Arial Narrow" w:hAnsi="Arial Narrow" w:cs="Arial Narrow"/>
          <w:spacing w:val="1"/>
          <w:sz w:val="24"/>
          <w:szCs w:val="24"/>
          <w:lang w:val="en-US"/>
        </w:rPr>
        <w:t>4</w:t>
      </w:r>
      <w:r w:rsidRPr="003D7537">
        <w:rPr>
          <w:rFonts w:ascii="Arial Narrow" w:hAnsi="Arial Narrow" w:cs="Arial Narrow"/>
          <w:spacing w:val="-1"/>
          <w:sz w:val="24"/>
          <w:szCs w:val="24"/>
          <w:lang w:val="en-US"/>
        </w:rPr>
        <w:t>5</w:t>
      </w:r>
      <w:r w:rsidRPr="003D7537">
        <w:rPr>
          <w:rFonts w:ascii="Arial Narrow" w:hAnsi="Arial Narrow" w:cs="Arial Narrow"/>
          <w:spacing w:val="1"/>
          <w:sz w:val="24"/>
          <w:szCs w:val="24"/>
          <w:lang w:val="en-US"/>
        </w:rPr>
        <w:t>9</w:t>
      </w:r>
      <w:r w:rsidRPr="003D7537">
        <w:rPr>
          <w:rFonts w:ascii="Arial Narrow" w:hAnsi="Arial Narrow" w:cs="Arial Narrow"/>
          <w:sz w:val="24"/>
          <w:szCs w:val="24"/>
          <w:lang w:val="en-US"/>
        </w:rPr>
        <w:t>3</w:t>
      </w:r>
      <w:r w:rsidRPr="003D7537">
        <w:rPr>
          <w:rFonts w:ascii="Arial Narrow" w:hAnsi="Arial Narrow" w:cs="Arial Narrow"/>
          <w:spacing w:val="-1"/>
          <w:sz w:val="24"/>
          <w:szCs w:val="24"/>
          <w:lang w:val="en-US"/>
        </w:rPr>
        <w:t xml:space="preserve"> </w:t>
      </w:r>
      <w:r w:rsidRPr="003D7537">
        <w:rPr>
          <w:rFonts w:ascii="Arial Narrow" w:hAnsi="Arial Narrow" w:cs="Arial Narrow"/>
          <w:sz w:val="24"/>
          <w:szCs w:val="24"/>
          <w:lang w:val="en-US"/>
        </w:rPr>
        <w:t>D</w:t>
      </w:r>
      <w:r w:rsidRPr="003D7537">
        <w:rPr>
          <w:rFonts w:ascii="Arial Narrow" w:hAnsi="Arial Narrow" w:cs="Arial Narrow"/>
          <w:spacing w:val="1"/>
          <w:sz w:val="24"/>
          <w:szCs w:val="24"/>
          <w:lang w:val="en-US"/>
        </w:rPr>
        <w:t>oua</w:t>
      </w:r>
      <w:r w:rsidRPr="003D7537">
        <w:rPr>
          <w:rFonts w:ascii="Arial Narrow" w:hAnsi="Arial Narrow" w:cs="Arial Narrow"/>
          <w:sz w:val="24"/>
          <w:szCs w:val="24"/>
          <w:lang w:val="en-US"/>
        </w:rPr>
        <w:t>la</w:t>
      </w:r>
    </w:p>
    <w:p w14:paraId="34D63512" w14:textId="77777777" w:rsidR="005953E1" w:rsidRPr="003D7537" w:rsidRDefault="005953E1" w:rsidP="005953E1">
      <w:pPr>
        <w:widowControl w:val="0"/>
        <w:autoSpaceDE w:val="0"/>
        <w:autoSpaceDN w:val="0"/>
        <w:adjustRightInd w:val="0"/>
        <w:spacing w:before="1" w:after="0" w:line="100" w:lineRule="exact"/>
        <w:rPr>
          <w:rFonts w:ascii="Arial Narrow" w:hAnsi="Arial Narrow" w:cs="Arial Narrow"/>
          <w:sz w:val="10"/>
          <w:szCs w:val="10"/>
          <w:lang w:val="en-US"/>
        </w:rPr>
      </w:pPr>
    </w:p>
    <w:p w14:paraId="18BEB70D"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lang w:val="en-US"/>
        </w:rPr>
      </w:pPr>
      <w:r w:rsidRPr="003D7537">
        <w:rPr>
          <w:rFonts w:ascii="Arial Narrow" w:hAnsi="Arial Narrow" w:cs="Arial Narrow"/>
          <w:spacing w:val="1"/>
          <w:sz w:val="24"/>
          <w:szCs w:val="24"/>
          <w:lang w:val="en-US"/>
        </w:rPr>
        <w:t>16</w:t>
      </w:r>
      <w:r w:rsidRPr="003D7537">
        <w:rPr>
          <w:rFonts w:ascii="Arial Narrow" w:hAnsi="Arial Narrow" w:cs="Arial Narrow"/>
          <w:sz w:val="24"/>
          <w:szCs w:val="24"/>
          <w:lang w:val="en-US"/>
        </w:rPr>
        <w:t xml:space="preserve">.       </w:t>
      </w:r>
      <w:r w:rsidRPr="003D7537">
        <w:rPr>
          <w:rFonts w:ascii="Arial Narrow" w:hAnsi="Arial Narrow" w:cs="Arial Narrow"/>
          <w:spacing w:val="7"/>
          <w:sz w:val="24"/>
          <w:szCs w:val="24"/>
          <w:lang w:val="en-US"/>
        </w:rPr>
        <w:t xml:space="preserve"> </w:t>
      </w:r>
      <w:r w:rsidRPr="003D7537">
        <w:rPr>
          <w:rFonts w:ascii="Arial Narrow" w:hAnsi="Arial Narrow" w:cs="Arial Narrow"/>
          <w:spacing w:val="1"/>
          <w:sz w:val="24"/>
          <w:szCs w:val="24"/>
          <w:lang w:val="en-US"/>
        </w:rPr>
        <w:t>BA</w:t>
      </w:r>
      <w:r w:rsidRPr="003D7537">
        <w:rPr>
          <w:rFonts w:ascii="Arial Narrow" w:hAnsi="Arial Narrow" w:cs="Arial Narrow"/>
          <w:sz w:val="24"/>
          <w:szCs w:val="24"/>
          <w:lang w:val="en-US"/>
        </w:rPr>
        <w:t xml:space="preserve">NGE </w:t>
      </w:r>
      <w:r w:rsidRPr="003D7537">
        <w:rPr>
          <w:rFonts w:ascii="Arial Narrow" w:hAnsi="Arial Narrow" w:cs="Arial Narrow"/>
          <w:spacing w:val="-1"/>
          <w:sz w:val="24"/>
          <w:szCs w:val="24"/>
          <w:lang w:val="en-US"/>
        </w:rPr>
        <w:t>B</w:t>
      </w:r>
      <w:r w:rsidRPr="003D7537">
        <w:rPr>
          <w:rFonts w:ascii="Arial Narrow" w:hAnsi="Arial Narrow" w:cs="Arial Narrow"/>
          <w:spacing w:val="1"/>
          <w:sz w:val="24"/>
          <w:szCs w:val="24"/>
          <w:lang w:val="en-US"/>
        </w:rPr>
        <w:t>A</w:t>
      </w:r>
      <w:r w:rsidRPr="003D7537">
        <w:rPr>
          <w:rFonts w:ascii="Arial Narrow" w:hAnsi="Arial Narrow" w:cs="Arial Narrow"/>
          <w:sz w:val="24"/>
          <w:szCs w:val="24"/>
          <w:lang w:val="en-US"/>
        </w:rPr>
        <w:t>NK</w:t>
      </w:r>
      <w:r w:rsidRPr="003D7537">
        <w:rPr>
          <w:rFonts w:ascii="Arial Narrow" w:hAnsi="Arial Narrow" w:cs="Arial Narrow"/>
          <w:spacing w:val="1"/>
          <w:sz w:val="24"/>
          <w:szCs w:val="24"/>
          <w:lang w:val="en-US"/>
        </w:rPr>
        <w:t xml:space="preserve"> </w:t>
      </w:r>
      <w:r w:rsidRPr="003D7537">
        <w:rPr>
          <w:rFonts w:ascii="Arial Narrow" w:hAnsi="Arial Narrow" w:cs="Arial Narrow"/>
          <w:sz w:val="24"/>
          <w:szCs w:val="24"/>
          <w:lang w:val="en-US"/>
        </w:rPr>
        <w:t>CAMERO</w:t>
      </w:r>
      <w:r w:rsidRPr="003D7537">
        <w:rPr>
          <w:rFonts w:ascii="Arial Narrow" w:hAnsi="Arial Narrow" w:cs="Arial Narrow"/>
          <w:spacing w:val="-3"/>
          <w:sz w:val="24"/>
          <w:szCs w:val="24"/>
          <w:lang w:val="en-US"/>
        </w:rPr>
        <w:t>U</w:t>
      </w:r>
      <w:r w:rsidRPr="003D7537">
        <w:rPr>
          <w:rFonts w:ascii="Arial Narrow" w:hAnsi="Arial Narrow" w:cs="Arial Narrow"/>
          <w:sz w:val="24"/>
          <w:szCs w:val="24"/>
          <w:lang w:val="en-US"/>
        </w:rPr>
        <w:t>N (B</w:t>
      </w:r>
      <w:r w:rsidRPr="003D7537">
        <w:rPr>
          <w:rFonts w:ascii="Arial Narrow" w:hAnsi="Arial Narrow" w:cs="Arial Narrow"/>
          <w:spacing w:val="1"/>
          <w:sz w:val="24"/>
          <w:szCs w:val="24"/>
          <w:lang w:val="en-US"/>
        </w:rPr>
        <w:t>A</w:t>
      </w:r>
      <w:r w:rsidRPr="003D7537">
        <w:rPr>
          <w:rFonts w:ascii="Arial Narrow" w:hAnsi="Arial Narrow" w:cs="Arial Narrow"/>
          <w:sz w:val="24"/>
          <w:szCs w:val="24"/>
          <w:lang w:val="en-US"/>
        </w:rPr>
        <w:t>NGE C</w:t>
      </w:r>
      <w:r w:rsidRPr="003D7537">
        <w:rPr>
          <w:rFonts w:ascii="Arial Narrow" w:hAnsi="Arial Narrow" w:cs="Arial Narrow"/>
          <w:spacing w:val="-1"/>
          <w:sz w:val="24"/>
          <w:szCs w:val="24"/>
          <w:lang w:val="en-US"/>
        </w:rPr>
        <w:t>M</w:t>
      </w:r>
      <w:r w:rsidRPr="003D7537">
        <w:rPr>
          <w:rFonts w:ascii="Arial Narrow" w:hAnsi="Arial Narrow" w:cs="Arial Narrow"/>
          <w:sz w:val="24"/>
          <w:szCs w:val="24"/>
          <w:lang w:val="en-US"/>
        </w:rPr>
        <w:t>R</w:t>
      </w:r>
      <w:r w:rsidRPr="003D7537">
        <w:rPr>
          <w:rFonts w:ascii="Arial Narrow" w:hAnsi="Arial Narrow" w:cs="Arial Narrow"/>
          <w:spacing w:val="-1"/>
          <w:sz w:val="24"/>
          <w:szCs w:val="24"/>
          <w:lang w:val="en-US"/>
        </w:rPr>
        <w:t>)</w:t>
      </w:r>
      <w:r w:rsidRPr="003D7537">
        <w:rPr>
          <w:rFonts w:ascii="Arial Narrow" w:hAnsi="Arial Narrow" w:cs="Arial Narrow"/>
          <w:sz w:val="24"/>
          <w:szCs w:val="24"/>
          <w:lang w:val="en-US"/>
        </w:rPr>
        <w:t>;</w:t>
      </w:r>
    </w:p>
    <w:p w14:paraId="67813A72" w14:textId="77777777" w:rsidR="005953E1" w:rsidRPr="003D7537" w:rsidRDefault="005953E1" w:rsidP="005953E1">
      <w:pPr>
        <w:widowControl w:val="0"/>
        <w:autoSpaceDE w:val="0"/>
        <w:autoSpaceDN w:val="0"/>
        <w:adjustRightInd w:val="0"/>
        <w:spacing w:before="1" w:after="0" w:line="100" w:lineRule="exact"/>
        <w:rPr>
          <w:rFonts w:ascii="Arial Narrow" w:hAnsi="Arial Narrow" w:cs="Arial Narrow"/>
          <w:sz w:val="10"/>
          <w:szCs w:val="10"/>
          <w:lang w:val="en-US"/>
        </w:rPr>
      </w:pPr>
    </w:p>
    <w:p w14:paraId="63AC279D"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lang w:val="en-US"/>
        </w:rPr>
      </w:pPr>
      <w:r w:rsidRPr="003D7537">
        <w:rPr>
          <w:rFonts w:ascii="Arial Narrow" w:hAnsi="Arial Narrow" w:cs="Arial Narrow"/>
          <w:spacing w:val="1"/>
          <w:sz w:val="24"/>
          <w:szCs w:val="24"/>
          <w:lang w:val="en-US"/>
        </w:rPr>
        <w:t>17</w:t>
      </w:r>
      <w:r w:rsidRPr="003D7537">
        <w:rPr>
          <w:rFonts w:ascii="Arial Narrow" w:hAnsi="Arial Narrow" w:cs="Arial Narrow"/>
          <w:sz w:val="24"/>
          <w:szCs w:val="24"/>
          <w:lang w:val="en-US"/>
        </w:rPr>
        <w:t xml:space="preserve">.       </w:t>
      </w:r>
      <w:r w:rsidRPr="003D7537">
        <w:rPr>
          <w:rFonts w:ascii="Arial Narrow" w:hAnsi="Arial Narrow" w:cs="Arial Narrow"/>
          <w:spacing w:val="7"/>
          <w:sz w:val="24"/>
          <w:szCs w:val="24"/>
          <w:lang w:val="en-US"/>
        </w:rPr>
        <w:t xml:space="preserve"> </w:t>
      </w:r>
      <w:r w:rsidRPr="003D7537">
        <w:rPr>
          <w:rFonts w:ascii="Arial Narrow" w:hAnsi="Arial Narrow" w:cs="Arial Narrow"/>
          <w:sz w:val="24"/>
          <w:szCs w:val="24"/>
          <w:lang w:val="en-US"/>
        </w:rPr>
        <w:t>C</w:t>
      </w:r>
      <w:r w:rsidRPr="003D7537">
        <w:rPr>
          <w:rFonts w:ascii="Arial Narrow" w:hAnsi="Arial Narrow" w:cs="Arial Narrow"/>
          <w:spacing w:val="-1"/>
          <w:sz w:val="24"/>
          <w:szCs w:val="24"/>
          <w:lang w:val="en-US"/>
        </w:rPr>
        <w:t>r</w:t>
      </w:r>
      <w:r w:rsidRPr="003D7537">
        <w:rPr>
          <w:rFonts w:ascii="Arial Narrow" w:hAnsi="Arial Narrow" w:cs="Arial Narrow"/>
          <w:spacing w:val="1"/>
          <w:sz w:val="24"/>
          <w:szCs w:val="24"/>
          <w:lang w:val="en-US"/>
        </w:rPr>
        <w:t>ed</w:t>
      </w:r>
      <w:r w:rsidRPr="003D7537">
        <w:rPr>
          <w:rFonts w:ascii="Arial Narrow" w:hAnsi="Arial Narrow" w:cs="Arial Narrow"/>
          <w:sz w:val="24"/>
          <w:szCs w:val="24"/>
          <w:lang w:val="en-US"/>
        </w:rPr>
        <w:t>it</w:t>
      </w:r>
      <w:r w:rsidRPr="003D7537">
        <w:rPr>
          <w:rFonts w:ascii="Arial Narrow" w:hAnsi="Arial Narrow" w:cs="Arial Narrow"/>
          <w:spacing w:val="1"/>
          <w:sz w:val="24"/>
          <w:szCs w:val="24"/>
          <w:lang w:val="en-US"/>
        </w:rPr>
        <w:t xml:space="preserve"> </w:t>
      </w:r>
      <w:r w:rsidRPr="003D7537">
        <w:rPr>
          <w:rFonts w:ascii="Arial Narrow" w:hAnsi="Arial Narrow" w:cs="Arial Narrow"/>
          <w:sz w:val="24"/>
          <w:szCs w:val="24"/>
          <w:lang w:val="en-US"/>
        </w:rPr>
        <w:t>Com</w:t>
      </w:r>
      <w:r w:rsidRPr="003D7537">
        <w:rPr>
          <w:rFonts w:ascii="Arial Narrow" w:hAnsi="Arial Narrow" w:cs="Arial Narrow"/>
          <w:spacing w:val="-1"/>
          <w:sz w:val="24"/>
          <w:szCs w:val="24"/>
          <w:lang w:val="en-US"/>
        </w:rPr>
        <w:t>m</w:t>
      </w:r>
      <w:r w:rsidRPr="003D7537">
        <w:rPr>
          <w:rFonts w:ascii="Arial Narrow" w:hAnsi="Arial Narrow" w:cs="Arial Narrow"/>
          <w:spacing w:val="1"/>
          <w:sz w:val="24"/>
          <w:szCs w:val="24"/>
          <w:lang w:val="en-US"/>
        </w:rPr>
        <w:t>un</w:t>
      </w:r>
      <w:r w:rsidRPr="003D7537">
        <w:rPr>
          <w:rFonts w:ascii="Arial Narrow" w:hAnsi="Arial Narrow" w:cs="Arial Narrow"/>
          <w:spacing w:val="-1"/>
          <w:sz w:val="24"/>
          <w:szCs w:val="24"/>
          <w:lang w:val="en-US"/>
        </w:rPr>
        <w:t>a</w:t>
      </w:r>
      <w:r w:rsidRPr="003D7537">
        <w:rPr>
          <w:rFonts w:ascii="Arial Narrow" w:hAnsi="Arial Narrow" w:cs="Arial Narrow"/>
          <w:spacing w:val="1"/>
          <w:sz w:val="24"/>
          <w:szCs w:val="24"/>
          <w:lang w:val="en-US"/>
        </w:rPr>
        <w:t>u</w:t>
      </w:r>
      <w:r w:rsidRPr="003D7537">
        <w:rPr>
          <w:rFonts w:ascii="Arial Narrow" w:hAnsi="Arial Narrow" w:cs="Arial Narrow"/>
          <w:sz w:val="24"/>
          <w:szCs w:val="24"/>
          <w:lang w:val="en-US"/>
        </w:rPr>
        <w:t>t</w:t>
      </w:r>
      <w:r w:rsidRPr="003D7537">
        <w:rPr>
          <w:rFonts w:ascii="Arial Narrow" w:hAnsi="Arial Narrow" w:cs="Arial Narrow"/>
          <w:spacing w:val="1"/>
          <w:sz w:val="24"/>
          <w:szCs w:val="24"/>
          <w:lang w:val="en-US"/>
        </w:rPr>
        <w:t>a</w:t>
      </w:r>
      <w:r w:rsidRPr="003D7537">
        <w:rPr>
          <w:rFonts w:ascii="Arial Narrow" w:hAnsi="Arial Narrow" w:cs="Arial Narrow"/>
          <w:sz w:val="24"/>
          <w:szCs w:val="24"/>
          <w:lang w:val="en-US"/>
        </w:rPr>
        <w:t>i</w:t>
      </w:r>
      <w:r w:rsidRPr="003D7537">
        <w:rPr>
          <w:rFonts w:ascii="Arial Narrow" w:hAnsi="Arial Narrow" w:cs="Arial Narrow"/>
          <w:spacing w:val="-1"/>
          <w:sz w:val="24"/>
          <w:szCs w:val="24"/>
          <w:lang w:val="en-US"/>
        </w:rPr>
        <w:t>r</w:t>
      </w:r>
      <w:r w:rsidRPr="003D7537">
        <w:rPr>
          <w:rFonts w:ascii="Arial Narrow" w:hAnsi="Arial Narrow" w:cs="Arial Narrow"/>
          <w:sz w:val="24"/>
          <w:szCs w:val="24"/>
          <w:lang w:val="en-US"/>
        </w:rPr>
        <w:t>e</w:t>
      </w:r>
      <w:r w:rsidRPr="003D7537">
        <w:rPr>
          <w:rFonts w:ascii="Arial Narrow" w:hAnsi="Arial Narrow" w:cs="Arial Narrow"/>
          <w:spacing w:val="-1"/>
          <w:sz w:val="24"/>
          <w:szCs w:val="24"/>
          <w:lang w:val="en-US"/>
        </w:rPr>
        <w:t xml:space="preserve"> </w:t>
      </w:r>
      <w:r w:rsidRPr="003D7537">
        <w:rPr>
          <w:rFonts w:ascii="Arial Narrow" w:hAnsi="Arial Narrow" w:cs="Arial Narrow"/>
          <w:spacing w:val="1"/>
          <w:sz w:val="24"/>
          <w:szCs w:val="24"/>
          <w:lang w:val="en-US"/>
        </w:rPr>
        <w:t>d</w:t>
      </w:r>
      <w:r w:rsidRPr="003D7537">
        <w:rPr>
          <w:rFonts w:ascii="Arial Narrow" w:hAnsi="Arial Narrow" w:cs="Arial Narrow"/>
          <w:sz w:val="24"/>
          <w:szCs w:val="24"/>
          <w:lang w:val="en-US"/>
        </w:rPr>
        <w:t>’Af</w:t>
      </w:r>
      <w:r w:rsidRPr="003D7537">
        <w:rPr>
          <w:rFonts w:ascii="Arial Narrow" w:hAnsi="Arial Narrow" w:cs="Arial Narrow"/>
          <w:spacing w:val="-3"/>
          <w:sz w:val="24"/>
          <w:szCs w:val="24"/>
          <w:lang w:val="en-US"/>
        </w:rPr>
        <w:t>r</w:t>
      </w:r>
      <w:r w:rsidRPr="003D7537">
        <w:rPr>
          <w:rFonts w:ascii="Arial Narrow" w:hAnsi="Arial Narrow" w:cs="Arial Narrow"/>
          <w:sz w:val="24"/>
          <w:szCs w:val="24"/>
          <w:lang w:val="en-US"/>
        </w:rPr>
        <w:t>iq</w:t>
      </w:r>
      <w:r w:rsidRPr="003D7537">
        <w:rPr>
          <w:rFonts w:ascii="Arial Narrow" w:hAnsi="Arial Narrow" w:cs="Arial Narrow"/>
          <w:spacing w:val="1"/>
          <w:sz w:val="24"/>
          <w:szCs w:val="24"/>
          <w:lang w:val="en-US"/>
        </w:rPr>
        <w:t>u</w:t>
      </w:r>
      <w:r w:rsidRPr="003D7537">
        <w:rPr>
          <w:rFonts w:ascii="Arial Narrow" w:hAnsi="Arial Narrow" w:cs="Arial Narrow"/>
          <w:sz w:val="24"/>
          <w:szCs w:val="24"/>
          <w:lang w:val="en-US"/>
        </w:rPr>
        <w:t>e</w:t>
      </w:r>
      <w:r w:rsidRPr="003D7537">
        <w:rPr>
          <w:rFonts w:ascii="Arial Narrow" w:hAnsi="Arial Narrow" w:cs="Arial Narrow"/>
          <w:spacing w:val="2"/>
          <w:sz w:val="24"/>
          <w:szCs w:val="24"/>
          <w:lang w:val="en-US"/>
        </w:rPr>
        <w:t xml:space="preserve"> </w:t>
      </w:r>
      <w:r w:rsidRPr="003D7537">
        <w:rPr>
          <w:rFonts w:ascii="Arial Narrow" w:hAnsi="Arial Narrow" w:cs="Arial Narrow"/>
          <w:sz w:val="24"/>
          <w:szCs w:val="24"/>
          <w:lang w:val="en-US"/>
        </w:rPr>
        <w:t>–</w:t>
      </w:r>
      <w:r w:rsidRPr="003D7537">
        <w:rPr>
          <w:rFonts w:ascii="Arial Narrow" w:hAnsi="Arial Narrow" w:cs="Arial Narrow"/>
          <w:spacing w:val="1"/>
          <w:sz w:val="24"/>
          <w:szCs w:val="24"/>
          <w:lang w:val="en-US"/>
        </w:rPr>
        <w:t xml:space="preserve"> B</w:t>
      </w:r>
      <w:r w:rsidRPr="003D7537">
        <w:rPr>
          <w:rFonts w:ascii="Arial Narrow" w:hAnsi="Arial Narrow" w:cs="Arial Narrow"/>
          <w:spacing w:val="-1"/>
          <w:sz w:val="24"/>
          <w:szCs w:val="24"/>
          <w:lang w:val="en-US"/>
        </w:rPr>
        <w:t>a</w:t>
      </w:r>
      <w:r w:rsidRPr="003D7537">
        <w:rPr>
          <w:rFonts w:ascii="Arial Narrow" w:hAnsi="Arial Narrow" w:cs="Arial Narrow"/>
          <w:spacing w:val="1"/>
          <w:sz w:val="24"/>
          <w:szCs w:val="24"/>
          <w:lang w:val="en-US"/>
        </w:rPr>
        <w:t>n</w:t>
      </w:r>
      <w:r w:rsidRPr="003D7537">
        <w:rPr>
          <w:rFonts w:ascii="Arial Narrow" w:hAnsi="Arial Narrow" w:cs="Arial Narrow"/>
          <w:sz w:val="24"/>
          <w:szCs w:val="24"/>
          <w:lang w:val="en-US"/>
        </w:rPr>
        <w:t>k (</w:t>
      </w:r>
      <w:r w:rsidRPr="003D7537">
        <w:rPr>
          <w:rFonts w:ascii="Arial Narrow" w:hAnsi="Arial Narrow" w:cs="Arial Narrow"/>
          <w:spacing w:val="-1"/>
          <w:sz w:val="24"/>
          <w:szCs w:val="24"/>
          <w:lang w:val="en-US"/>
        </w:rPr>
        <w:t>C</w:t>
      </w:r>
      <w:r w:rsidRPr="003D7537">
        <w:rPr>
          <w:rFonts w:ascii="Arial Narrow" w:hAnsi="Arial Narrow" w:cs="Arial Narrow"/>
          <w:sz w:val="24"/>
          <w:szCs w:val="24"/>
          <w:lang w:val="en-US"/>
        </w:rPr>
        <w:t>CA</w:t>
      </w:r>
      <w:r w:rsidRPr="003D7537">
        <w:rPr>
          <w:rFonts w:ascii="Arial Narrow" w:hAnsi="Arial Narrow" w:cs="Arial Narrow"/>
          <w:spacing w:val="1"/>
          <w:sz w:val="24"/>
          <w:szCs w:val="24"/>
          <w:lang w:val="en-US"/>
        </w:rPr>
        <w:t xml:space="preserve"> </w:t>
      </w:r>
      <w:r w:rsidRPr="003D7537">
        <w:rPr>
          <w:rFonts w:ascii="Arial Narrow" w:hAnsi="Arial Narrow" w:cs="Arial Narrow"/>
          <w:sz w:val="24"/>
          <w:szCs w:val="24"/>
          <w:lang w:val="en-US"/>
        </w:rPr>
        <w:t>–</w:t>
      </w:r>
      <w:r w:rsidRPr="003D7537">
        <w:rPr>
          <w:rFonts w:ascii="Arial Narrow" w:hAnsi="Arial Narrow" w:cs="Arial Narrow"/>
          <w:spacing w:val="-1"/>
          <w:sz w:val="24"/>
          <w:szCs w:val="24"/>
          <w:lang w:val="en-US"/>
        </w:rPr>
        <w:t xml:space="preserve"> </w:t>
      </w:r>
      <w:r w:rsidRPr="003D7537">
        <w:rPr>
          <w:rFonts w:ascii="Arial Narrow" w:hAnsi="Arial Narrow" w:cs="Arial Narrow"/>
          <w:spacing w:val="1"/>
          <w:sz w:val="24"/>
          <w:szCs w:val="24"/>
          <w:lang w:val="en-US"/>
        </w:rPr>
        <w:t>B</w:t>
      </w:r>
      <w:r w:rsidRPr="003D7537">
        <w:rPr>
          <w:rFonts w:ascii="Arial Narrow" w:hAnsi="Arial Narrow" w:cs="Arial Narrow"/>
          <w:spacing w:val="-1"/>
          <w:sz w:val="24"/>
          <w:szCs w:val="24"/>
          <w:lang w:val="en-US"/>
        </w:rPr>
        <w:t>a</w:t>
      </w:r>
      <w:r w:rsidRPr="003D7537">
        <w:rPr>
          <w:rFonts w:ascii="Arial Narrow" w:hAnsi="Arial Narrow" w:cs="Arial Narrow"/>
          <w:spacing w:val="1"/>
          <w:sz w:val="24"/>
          <w:szCs w:val="24"/>
          <w:lang w:val="en-US"/>
        </w:rPr>
        <w:t>n</w:t>
      </w:r>
      <w:r w:rsidRPr="003D7537">
        <w:rPr>
          <w:rFonts w:ascii="Arial Narrow" w:hAnsi="Arial Narrow" w:cs="Arial Narrow"/>
          <w:sz w:val="24"/>
          <w:szCs w:val="24"/>
          <w:lang w:val="en-US"/>
        </w:rPr>
        <w:t>k),</w:t>
      </w:r>
      <w:r w:rsidRPr="003D7537">
        <w:rPr>
          <w:rFonts w:ascii="Arial Narrow" w:hAnsi="Arial Narrow" w:cs="Arial Narrow"/>
          <w:spacing w:val="-2"/>
          <w:sz w:val="24"/>
          <w:szCs w:val="24"/>
          <w:lang w:val="en-US"/>
        </w:rPr>
        <w:t xml:space="preserve"> </w:t>
      </w:r>
      <w:r w:rsidRPr="003D7537">
        <w:rPr>
          <w:rFonts w:ascii="Arial Narrow" w:hAnsi="Arial Narrow" w:cs="Arial Narrow"/>
          <w:spacing w:val="1"/>
          <w:sz w:val="24"/>
          <w:szCs w:val="24"/>
          <w:lang w:val="en-US"/>
        </w:rPr>
        <w:t>B</w:t>
      </w:r>
      <w:r w:rsidRPr="003D7537">
        <w:rPr>
          <w:rFonts w:ascii="Arial Narrow" w:hAnsi="Arial Narrow" w:cs="Arial Narrow"/>
          <w:sz w:val="24"/>
          <w:szCs w:val="24"/>
          <w:lang w:val="en-US"/>
        </w:rPr>
        <w:t>P</w:t>
      </w:r>
      <w:r w:rsidRPr="003D7537">
        <w:rPr>
          <w:rFonts w:ascii="Arial Narrow" w:hAnsi="Arial Narrow" w:cs="Arial Narrow"/>
          <w:spacing w:val="2"/>
          <w:sz w:val="24"/>
          <w:szCs w:val="24"/>
          <w:lang w:val="en-US"/>
        </w:rPr>
        <w:t xml:space="preserve"> </w:t>
      </w:r>
      <w:r w:rsidRPr="003D7537">
        <w:rPr>
          <w:rFonts w:ascii="Arial Narrow" w:hAnsi="Arial Narrow" w:cs="Arial Narrow"/>
          <w:sz w:val="24"/>
          <w:szCs w:val="24"/>
          <w:lang w:val="en-US"/>
        </w:rPr>
        <w:t>:</w:t>
      </w:r>
      <w:r w:rsidRPr="003D7537">
        <w:rPr>
          <w:rFonts w:ascii="Arial Narrow" w:hAnsi="Arial Narrow" w:cs="Arial Narrow"/>
          <w:spacing w:val="-1"/>
          <w:sz w:val="24"/>
          <w:szCs w:val="24"/>
          <w:lang w:val="en-US"/>
        </w:rPr>
        <w:t>3</w:t>
      </w:r>
      <w:r w:rsidRPr="003D7537">
        <w:rPr>
          <w:rFonts w:ascii="Arial Narrow" w:hAnsi="Arial Narrow" w:cs="Arial Narrow"/>
          <w:sz w:val="24"/>
          <w:szCs w:val="24"/>
          <w:lang w:val="en-US"/>
        </w:rPr>
        <w:t>0</w:t>
      </w:r>
      <w:r w:rsidRPr="003D7537">
        <w:rPr>
          <w:rFonts w:ascii="Arial Narrow" w:hAnsi="Arial Narrow" w:cs="Arial Narrow"/>
          <w:spacing w:val="1"/>
          <w:sz w:val="24"/>
          <w:szCs w:val="24"/>
          <w:lang w:val="en-US"/>
        </w:rPr>
        <w:t xml:space="preserve"> </w:t>
      </w:r>
      <w:r w:rsidRPr="003D7537">
        <w:rPr>
          <w:rFonts w:ascii="Arial Narrow" w:hAnsi="Arial Narrow" w:cs="Arial Narrow"/>
          <w:spacing w:val="-1"/>
          <w:sz w:val="24"/>
          <w:szCs w:val="24"/>
          <w:lang w:val="en-US"/>
        </w:rPr>
        <w:t>3</w:t>
      </w:r>
      <w:r w:rsidRPr="003D7537">
        <w:rPr>
          <w:rFonts w:ascii="Arial Narrow" w:hAnsi="Arial Narrow" w:cs="Arial Narrow"/>
          <w:spacing w:val="1"/>
          <w:sz w:val="24"/>
          <w:szCs w:val="24"/>
          <w:lang w:val="en-US"/>
        </w:rPr>
        <w:t>88</w:t>
      </w:r>
      <w:r w:rsidRPr="003D7537">
        <w:rPr>
          <w:rFonts w:ascii="Arial Narrow" w:hAnsi="Arial Narrow" w:cs="Arial Narrow"/>
          <w:sz w:val="24"/>
          <w:szCs w:val="24"/>
          <w:lang w:val="en-US"/>
        </w:rPr>
        <w:t>,</w:t>
      </w:r>
      <w:r w:rsidRPr="003D7537">
        <w:rPr>
          <w:rFonts w:ascii="Arial Narrow" w:hAnsi="Arial Narrow" w:cs="Arial Narrow"/>
          <w:spacing w:val="-2"/>
          <w:sz w:val="24"/>
          <w:szCs w:val="24"/>
          <w:lang w:val="en-US"/>
        </w:rPr>
        <w:t xml:space="preserve"> </w:t>
      </w:r>
      <w:r w:rsidRPr="003D7537">
        <w:rPr>
          <w:rFonts w:ascii="Arial Narrow" w:hAnsi="Arial Narrow" w:cs="Arial Narrow"/>
          <w:spacing w:val="1"/>
          <w:sz w:val="24"/>
          <w:szCs w:val="24"/>
          <w:lang w:val="en-US"/>
        </w:rPr>
        <w:t>Y</w:t>
      </w:r>
      <w:r w:rsidRPr="003D7537">
        <w:rPr>
          <w:rFonts w:ascii="Arial Narrow" w:hAnsi="Arial Narrow" w:cs="Arial Narrow"/>
          <w:spacing w:val="-1"/>
          <w:sz w:val="24"/>
          <w:szCs w:val="24"/>
          <w:lang w:val="en-US"/>
        </w:rPr>
        <w:t>a</w:t>
      </w:r>
      <w:r w:rsidRPr="003D7537">
        <w:rPr>
          <w:rFonts w:ascii="Arial Narrow" w:hAnsi="Arial Narrow" w:cs="Arial Narrow"/>
          <w:spacing w:val="1"/>
          <w:sz w:val="24"/>
          <w:szCs w:val="24"/>
          <w:lang w:val="en-US"/>
        </w:rPr>
        <w:t>ou</w:t>
      </w:r>
      <w:r w:rsidRPr="003D7537">
        <w:rPr>
          <w:rFonts w:ascii="Arial Narrow" w:hAnsi="Arial Narrow" w:cs="Arial Narrow"/>
          <w:spacing w:val="-1"/>
          <w:sz w:val="24"/>
          <w:szCs w:val="24"/>
          <w:lang w:val="en-US"/>
        </w:rPr>
        <w:t>n</w:t>
      </w:r>
      <w:r w:rsidRPr="003D7537">
        <w:rPr>
          <w:rFonts w:ascii="Arial Narrow" w:hAnsi="Arial Narrow" w:cs="Arial Narrow"/>
          <w:spacing w:val="1"/>
          <w:sz w:val="24"/>
          <w:szCs w:val="24"/>
          <w:lang w:val="en-US"/>
        </w:rPr>
        <w:t>d</w:t>
      </w:r>
      <w:r w:rsidRPr="003D7537">
        <w:rPr>
          <w:rFonts w:ascii="Arial Narrow" w:hAnsi="Arial Narrow" w:cs="Arial Narrow"/>
          <w:sz w:val="24"/>
          <w:szCs w:val="24"/>
          <w:lang w:val="en-US"/>
        </w:rPr>
        <w:t>é</w:t>
      </w:r>
      <w:r w:rsidRPr="003D7537">
        <w:rPr>
          <w:rFonts w:ascii="Arial Narrow" w:hAnsi="Arial Narrow" w:cs="Arial Narrow"/>
          <w:spacing w:val="1"/>
          <w:sz w:val="24"/>
          <w:szCs w:val="24"/>
          <w:lang w:val="en-US"/>
        </w:rPr>
        <w:t xml:space="preserve"> </w:t>
      </w:r>
      <w:r w:rsidRPr="003D7537">
        <w:rPr>
          <w:rFonts w:ascii="Arial Narrow" w:hAnsi="Arial Narrow" w:cs="Arial Narrow"/>
          <w:sz w:val="24"/>
          <w:szCs w:val="24"/>
          <w:lang w:val="en-US"/>
        </w:rPr>
        <w:t>;</w:t>
      </w:r>
    </w:p>
    <w:p w14:paraId="5E78AA12" w14:textId="77777777" w:rsidR="005953E1" w:rsidRPr="003D7537" w:rsidRDefault="005953E1" w:rsidP="005953E1">
      <w:pPr>
        <w:widowControl w:val="0"/>
        <w:autoSpaceDE w:val="0"/>
        <w:autoSpaceDN w:val="0"/>
        <w:adjustRightInd w:val="0"/>
        <w:spacing w:before="2" w:after="0" w:line="100" w:lineRule="exact"/>
        <w:rPr>
          <w:rFonts w:ascii="Arial Narrow" w:hAnsi="Arial Narrow" w:cs="Arial Narrow"/>
          <w:sz w:val="10"/>
          <w:szCs w:val="10"/>
          <w:lang w:val="en-US"/>
        </w:rPr>
      </w:pPr>
    </w:p>
    <w:p w14:paraId="56214DED"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lang w:val="en-US"/>
        </w:rPr>
      </w:pPr>
      <w:r w:rsidRPr="003D7537">
        <w:rPr>
          <w:rFonts w:ascii="Arial Narrow" w:hAnsi="Arial Narrow" w:cs="Arial Narrow"/>
          <w:spacing w:val="1"/>
          <w:sz w:val="24"/>
          <w:szCs w:val="24"/>
          <w:lang w:val="en-US"/>
        </w:rPr>
        <w:t>18</w:t>
      </w:r>
      <w:r w:rsidRPr="003D7537">
        <w:rPr>
          <w:rFonts w:ascii="Arial Narrow" w:hAnsi="Arial Narrow" w:cs="Arial Narrow"/>
          <w:sz w:val="24"/>
          <w:szCs w:val="24"/>
          <w:lang w:val="en-US"/>
        </w:rPr>
        <w:t xml:space="preserve">.       </w:t>
      </w:r>
      <w:r w:rsidRPr="003D7537">
        <w:rPr>
          <w:rFonts w:ascii="Arial Narrow" w:hAnsi="Arial Narrow" w:cs="Arial Narrow"/>
          <w:spacing w:val="7"/>
          <w:sz w:val="24"/>
          <w:szCs w:val="24"/>
          <w:lang w:val="en-US"/>
        </w:rPr>
        <w:t xml:space="preserve"> </w:t>
      </w:r>
      <w:r w:rsidRPr="003D7537">
        <w:rPr>
          <w:rFonts w:ascii="Arial Narrow" w:hAnsi="Arial Narrow" w:cs="Arial Narrow"/>
          <w:spacing w:val="1"/>
          <w:sz w:val="24"/>
          <w:szCs w:val="24"/>
          <w:lang w:val="en-US"/>
        </w:rPr>
        <w:t>L</w:t>
      </w:r>
      <w:r w:rsidRPr="003D7537">
        <w:rPr>
          <w:rFonts w:ascii="Arial Narrow" w:hAnsi="Arial Narrow" w:cs="Arial Narrow"/>
          <w:sz w:val="24"/>
          <w:szCs w:val="24"/>
          <w:lang w:val="en-US"/>
        </w:rPr>
        <w:t>a</w:t>
      </w:r>
      <w:r w:rsidRPr="003D7537">
        <w:rPr>
          <w:rFonts w:ascii="Arial Narrow" w:hAnsi="Arial Narrow" w:cs="Arial Narrow"/>
          <w:spacing w:val="1"/>
          <w:sz w:val="24"/>
          <w:szCs w:val="24"/>
          <w:lang w:val="en-US"/>
        </w:rPr>
        <w:t xml:space="preserve"> </w:t>
      </w:r>
      <w:r w:rsidRPr="003D7537">
        <w:rPr>
          <w:rFonts w:ascii="Arial Narrow" w:hAnsi="Arial Narrow" w:cs="Arial Narrow"/>
          <w:sz w:val="24"/>
          <w:szCs w:val="24"/>
          <w:lang w:val="en-US"/>
        </w:rPr>
        <w:t>re</w:t>
      </w:r>
      <w:r w:rsidRPr="003D7537">
        <w:rPr>
          <w:rFonts w:ascii="Arial Narrow" w:hAnsi="Arial Narrow" w:cs="Arial Narrow"/>
          <w:spacing w:val="1"/>
          <w:sz w:val="24"/>
          <w:szCs w:val="24"/>
          <w:lang w:val="en-US"/>
        </w:rPr>
        <w:t>g</w:t>
      </w:r>
      <w:r w:rsidRPr="003D7537">
        <w:rPr>
          <w:rFonts w:ascii="Arial Narrow" w:hAnsi="Arial Narrow" w:cs="Arial Narrow"/>
          <w:spacing w:val="-3"/>
          <w:sz w:val="24"/>
          <w:szCs w:val="24"/>
          <w:lang w:val="en-US"/>
        </w:rPr>
        <w:t>i</w:t>
      </w:r>
      <w:r w:rsidRPr="003D7537">
        <w:rPr>
          <w:rFonts w:ascii="Arial Narrow" w:hAnsi="Arial Narrow" w:cs="Arial Narrow"/>
          <w:spacing w:val="1"/>
          <w:sz w:val="24"/>
          <w:szCs w:val="24"/>
          <w:lang w:val="en-US"/>
        </w:rPr>
        <w:t>ona</w:t>
      </w:r>
      <w:r w:rsidRPr="003D7537">
        <w:rPr>
          <w:rFonts w:ascii="Arial Narrow" w:hAnsi="Arial Narrow" w:cs="Arial Narrow"/>
          <w:spacing w:val="-3"/>
          <w:sz w:val="24"/>
          <w:szCs w:val="24"/>
          <w:lang w:val="en-US"/>
        </w:rPr>
        <w:t>l</w:t>
      </w:r>
      <w:r w:rsidRPr="003D7537">
        <w:rPr>
          <w:rFonts w:ascii="Arial Narrow" w:hAnsi="Arial Narrow" w:cs="Arial Narrow"/>
          <w:sz w:val="24"/>
          <w:szCs w:val="24"/>
          <w:lang w:val="en-US"/>
        </w:rPr>
        <w:t>e</w:t>
      </w:r>
      <w:r w:rsidRPr="003D7537">
        <w:rPr>
          <w:rFonts w:ascii="Arial Narrow" w:hAnsi="Arial Narrow" w:cs="Arial Narrow"/>
          <w:spacing w:val="1"/>
          <w:sz w:val="24"/>
          <w:szCs w:val="24"/>
          <w:lang w:val="en-US"/>
        </w:rPr>
        <w:t xml:space="preserve"> B</w:t>
      </w:r>
      <w:r w:rsidRPr="003D7537">
        <w:rPr>
          <w:rFonts w:ascii="Arial Narrow" w:hAnsi="Arial Narrow" w:cs="Arial Narrow"/>
          <w:spacing w:val="-1"/>
          <w:sz w:val="24"/>
          <w:szCs w:val="24"/>
          <w:lang w:val="en-US"/>
        </w:rPr>
        <w:t>a</w:t>
      </w:r>
      <w:r w:rsidRPr="003D7537">
        <w:rPr>
          <w:rFonts w:ascii="Arial Narrow" w:hAnsi="Arial Narrow" w:cs="Arial Narrow"/>
          <w:spacing w:val="1"/>
          <w:sz w:val="24"/>
          <w:szCs w:val="24"/>
          <w:lang w:val="en-US"/>
        </w:rPr>
        <w:t>n</w:t>
      </w:r>
      <w:r w:rsidRPr="003D7537">
        <w:rPr>
          <w:rFonts w:ascii="Arial Narrow" w:hAnsi="Arial Narrow" w:cs="Arial Narrow"/>
          <w:sz w:val="24"/>
          <w:szCs w:val="24"/>
          <w:lang w:val="en-US"/>
        </w:rPr>
        <w:t>k,</w:t>
      </w:r>
      <w:r w:rsidRPr="003D7537">
        <w:rPr>
          <w:rFonts w:ascii="Arial Narrow" w:hAnsi="Arial Narrow" w:cs="Arial Narrow"/>
          <w:spacing w:val="-1"/>
          <w:sz w:val="24"/>
          <w:szCs w:val="24"/>
          <w:lang w:val="en-US"/>
        </w:rPr>
        <w:t xml:space="preserve"> </w:t>
      </w:r>
      <w:r w:rsidRPr="003D7537">
        <w:rPr>
          <w:rFonts w:ascii="Arial Narrow" w:hAnsi="Arial Narrow" w:cs="Arial Narrow"/>
          <w:spacing w:val="1"/>
          <w:sz w:val="24"/>
          <w:szCs w:val="24"/>
          <w:lang w:val="en-US"/>
        </w:rPr>
        <w:t>B</w:t>
      </w:r>
      <w:r w:rsidRPr="003D7537">
        <w:rPr>
          <w:rFonts w:ascii="Arial Narrow" w:hAnsi="Arial Narrow" w:cs="Arial Narrow"/>
          <w:sz w:val="24"/>
          <w:szCs w:val="24"/>
          <w:lang w:val="en-US"/>
        </w:rPr>
        <w:t>P</w:t>
      </w:r>
      <w:r w:rsidRPr="003D7537">
        <w:rPr>
          <w:rFonts w:ascii="Arial Narrow" w:hAnsi="Arial Narrow" w:cs="Arial Narrow"/>
          <w:spacing w:val="4"/>
          <w:sz w:val="24"/>
          <w:szCs w:val="24"/>
          <w:lang w:val="en-US"/>
        </w:rPr>
        <w:t xml:space="preserve"> </w:t>
      </w:r>
      <w:r w:rsidRPr="003D7537">
        <w:rPr>
          <w:rFonts w:ascii="Arial Narrow" w:hAnsi="Arial Narrow" w:cs="Arial Narrow"/>
          <w:sz w:val="24"/>
          <w:szCs w:val="24"/>
          <w:lang w:val="en-US"/>
        </w:rPr>
        <w:t>:</w:t>
      </w:r>
      <w:r w:rsidRPr="003D7537">
        <w:rPr>
          <w:rFonts w:ascii="Arial Narrow" w:hAnsi="Arial Narrow" w:cs="Arial Narrow"/>
          <w:spacing w:val="-1"/>
          <w:sz w:val="24"/>
          <w:szCs w:val="24"/>
          <w:lang w:val="en-US"/>
        </w:rPr>
        <w:t xml:space="preserve"> </w:t>
      </w:r>
      <w:r w:rsidRPr="003D7537">
        <w:rPr>
          <w:rFonts w:ascii="Arial Narrow" w:hAnsi="Arial Narrow" w:cs="Arial Narrow"/>
          <w:spacing w:val="1"/>
          <w:sz w:val="24"/>
          <w:szCs w:val="24"/>
          <w:lang w:val="en-US"/>
        </w:rPr>
        <w:t>3</w:t>
      </w:r>
      <w:r w:rsidRPr="003D7537">
        <w:rPr>
          <w:rFonts w:ascii="Arial Narrow" w:hAnsi="Arial Narrow" w:cs="Arial Narrow"/>
          <w:sz w:val="24"/>
          <w:szCs w:val="24"/>
          <w:lang w:val="en-US"/>
        </w:rPr>
        <w:t>0</w:t>
      </w:r>
      <w:r w:rsidRPr="003D7537">
        <w:rPr>
          <w:rFonts w:ascii="Arial Narrow" w:hAnsi="Arial Narrow" w:cs="Arial Narrow"/>
          <w:spacing w:val="-1"/>
          <w:sz w:val="24"/>
          <w:szCs w:val="24"/>
          <w:lang w:val="en-US"/>
        </w:rPr>
        <w:t xml:space="preserve"> </w:t>
      </w:r>
      <w:r w:rsidRPr="003D7537">
        <w:rPr>
          <w:rFonts w:ascii="Arial Narrow" w:hAnsi="Arial Narrow" w:cs="Arial Narrow"/>
          <w:spacing w:val="1"/>
          <w:sz w:val="24"/>
          <w:szCs w:val="24"/>
          <w:lang w:val="en-US"/>
        </w:rPr>
        <w:t>14</w:t>
      </w:r>
      <w:r w:rsidRPr="003D7537">
        <w:rPr>
          <w:rFonts w:ascii="Arial Narrow" w:hAnsi="Arial Narrow" w:cs="Arial Narrow"/>
          <w:sz w:val="24"/>
          <w:szCs w:val="24"/>
          <w:lang w:val="en-US"/>
        </w:rPr>
        <w:t>5</w:t>
      </w:r>
      <w:r w:rsidRPr="003D7537">
        <w:rPr>
          <w:rFonts w:ascii="Arial Narrow" w:hAnsi="Arial Narrow" w:cs="Arial Narrow"/>
          <w:spacing w:val="-1"/>
          <w:sz w:val="24"/>
          <w:szCs w:val="24"/>
          <w:lang w:val="en-US"/>
        </w:rPr>
        <w:t xml:space="preserve"> </w:t>
      </w:r>
      <w:r w:rsidRPr="003D7537">
        <w:rPr>
          <w:rFonts w:ascii="Arial Narrow" w:hAnsi="Arial Narrow" w:cs="Arial Narrow"/>
          <w:spacing w:val="1"/>
          <w:sz w:val="24"/>
          <w:szCs w:val="24"/>
          <w:lang w:val="en-US"/>
        </w:rPr>
        <w:t>Ya</w:t>
      </w:r>
      <w:r w:rsidRPr="003D7537">
        <w:rPr>
          <w:rFonts w:ascii="Arial Narrow" w:hAnsi="Arial Narrow" w:cs="Arial Narrow"/>
          <w:spacing w:val="-1"/>
          <w:sz w:val="24"/>
          <w:szCs w:val="24"/>
          <w:lang w:val="en-US"/>
        </w:rPr>
        <w:t>o</w:t>
      </w:r>
      <w:r w:rsidRPr="003D7537">
        <w:rPr>
          <w:rFonts w:ascii="Arial Narrow" w:hAnsi="Arial Narrow" w:cs="Arial Narrow"/>
          <w:spacing w:val="1"/>
          <w:sz w:val="24"/>
          <w:szCs w:val="24"/>
          <w:lang w:val="en-US"/>
        </w:rPr>
        <w:t>u</w:t>
      </w:r>
      <w:r w:rsidRPr="003D7537">
        <w:rPr>
          <w:rFonts w:ascii="Arial Narrow" w:hAnsi="Arial Narrow" w:cs="Arial Narrow"/>
          <w:spacing w:val="-1"/>
          <w:sz w:val="24"/>
          <w:szCs w:val="24"/>
          <w:lang w:val="en-US"/>
        </w:rPr>
        <w:t>n</w:t>
      </w:r>
      <w:r w:rsidRPr="003D7537">
        <w:rPr>
          <w:rFonts w:ascii="Arial Narrow" w:hAnsi="Arial Narrow" w:cs="Arial Narrow"/>
          <w:spacing w:val="1"/>
          <w:sz w:val="24"/>
          <w:szCs w:val="24"/>
          <w:lang w:val="en-US"/>
        </w:rPr>
        <w:t>dé</w:t>
      </w:r>
      <w:r w:rsidRPr="003D7537">
        <w:rPr>
          <w:rFonts w:ascii="Arial Narrow" w:hAnsi="Arial Narrow" w:cs="Arial Narrow"/>
          <w:sz w:val="24"/>
          <w:szCs w:val="24"/>
          <w:lang w:val="en-US"/>
        </w:rPr>
        <w:t>,</w:t>
      </w:r>
      <w:r w:rsidRPr="003D7537">
        <w:rPr>
          <w:rFonts w:ascii="Arial Narrow" w:hAnsi="Arial Narrow" w:cs="Arial Narrow"/>
          <w:spacing w:val="1"/>
          <w:sz w:val="24"/>
          <w:szCs w:val="24"/>
          <w:lang w:val="en-US"/>
        </w:rPr>
        <w:t xml:space="preserve"> </w:t>
      </w:r>
      <w:r w:rsidRPr="003D7537">
        <w:rPr>
          <w:rFonts w:ascii="Arial Narrow" w:hAnsi="Arial Narrow" w:cs="Arial Narrow"/>
          <w:spacing w:val="-3"/>
          <w:sz w:val="24"/>
          <w:szCs w:val="24"/>
          <w:lang w:val="en-US"/>
        </w:rPr>
        <w:t>T</w:t>
      </w:r>
      <w:r w:rsidRPr="003D7537">
        <w:rPr>
          <w:rFonts w:ascii="Arial Narrow" w:hAnsi="Arial Narrow" w:cs="Arial Narrow"/>
          <w:spacing w:val="1"/>
          <w:sz w:val="24"/>
          <w:szCs w:val="24"/>
          <w:lang w:val="en-US"/>
        </w:rPr>
        <w:t>é</w:t>
      </w:r>
      <w:r w:rsidRPr="003D7537">
        <w:rPr>
          <w:rFonts w:ascii="Arial Narrow" w:hAnsi="Arial Narrow" w:cs="Arial Narrow"/>
          <w:sz w:val="24"/>
          <w:szCs w:val="24"/>
          <w:lang w:val="en-US"/>
        </w:rPr>
        <w:t>l</w:t>
      </w:r>
      <w:r w:rsidRPr="003D7537">
        <w:rPr>
          <w:rFonts w:ascii="Arial Narrow" w:hAnsi="Arial Narrow" w:cs="Arial Narrow"/>
          <w:spacing w:val="2"/>
          <w:sz w:val="24"/>
          <w:szCs w:val="24"/>
          <w:lang w:val="en-US"/>
        </w:rPr>
        <w:t xml:space="preserve"> </w:t>
      </w:r>
      <w:r w:rsidRPr="003D7537">
        <w:rPr>
          <w:rFonts w:ascii="Arial Narrow" w:hAnsi="Arial Narrow" w:cs="Arial Narrow"/>
          <w:sz w:val="24"/>
          <w:szCs w:val="24"/>
          <w:lang w:val="en-US"/>
        </w:rPr>
        <w:t>:</w:t>
      </w:r>
      <w:r w:rsidRPr="003D7537">
        <w:rPr>
          <w:rFonts w:ascii="Arial Narrow" w:hAnsi="Arial Narrow" w:cs="Arial Narrow"/>
          <w:spacing w:val="1"/>
          <w:sz w:val="24"/>
          <w:szCs w:val="24"/>
          <w:lang w:val="en-US"/>
        </w:rPr>
        <w:t xml:space="preserve"> </w:t>
      </w:r>
      <w:r w:rsidRPr="003D7537">
        <w:rPr>
          <w:rFonts w:ascii="Arial Narrow" w:hAnsi="Arial Narrow" w:cs="Arial Narrow"/>
          <w:sz w:val="24"/>
          <w:szCs w:val="24"/>
          <w:lang w:val="en-US"/>
        </w:rPr>
        <w:t>(+</w:t>
      </w:r>
      <w:r w:rsidRPr="003D7537">
        <w:rPr>
          <w:rFonts w:ascii="Arial Narrow" w:hAnsi="Arial Narrow" w:cs="Arial Narrow"/>
          <w:spacing w:val="-2"/>
          <w:sz w:val="24"/>
          <w:szCs w:val="24"/>
          <w:lang w:val="en-US"/>
        </w:rPr>
        <w:t>2</w:t>
      </w:r>
      <w:r w:rsidRPr="003D7537">
        <w:rPr>
          <w:rFonts w:ascii="Arial Narrow" w:hAnsi="Arial Narrow" w:cs="Arial Narrow"/>
          <w:spacing w:val="1"/>
          <w:sz w:val="24"/>
          <w:szCs w:val="24"/>
          <w:lang w:val="en-US"/>
        </w:rPr>
        <w:t>37</w:t>
      </w:r>
      <w:r w:rsidRPr="003D7537">
        <w:rPr>
          <w:rFonts w:ascii="Arial Narrow" w:hAnsi="Arial Narrow" w:cs="Arial Narrow"/>
          <w:sz w:val="24"/>
          <w:szCs w:val="24"/>
          <w:lang w:val="en-US"/>
        </w:rPr>
        <w:t>)</w:t>
      </w:r>
      <w:r w:rsidRPr="003D7537">
        <w:rPr>
          <w:rFonts w:ascii="Arial Narrow" w:hAnsi="Arial Narrow" w:cs="Arial Narrow"/>
          <w:spacing w:val="-3"/>
          <w:sz w:val="24"/>
          <w:szCs w:val="24"/>
          <w:lang w:val="en-US"/>
        </w:rPr>
        <w:t xml:space="preserve"> </w:t>
      </w:r>
      <w:r w:rsidRPr="003D7537">
        <w:rPr>
          <w:rFonts w:ascii="Arial Narrow" w:hAnsi="Arial Narrow" w:cs="Arial Narrow"/>
          <w:spacing w:val="1"/>
          <w:sz w:val="24"/>
          <w:szCs w:val="24"/>
          <w:lang w:val="en-US"/>
        </w:rPr>
        <w:t>22</w:t>
      </w:r>
      <w:r w:rsidRPr="003D7537">
        <w:rPr>
          <w:rFonts w:ascii="Arial Narrow" w:hAnsi="Arial Narrow" w:cs="Arial Narrow"/>
          <w:sz w:val="24"/>
          <w:szCs w:val="24"/>
          <w:lang w:val="en-US"/>
        </w:rPr>
        <w:t>2</w:t>
      </w:r>
      <w:r w:rsidRPr="003D7537">
        <w:rPr>
          <w:rFonts w:ascii="Arial Narrow" w:hAnsi="Arial Narrow" w:cs="Arial Narrow"/>
          <w:spacing w:val="-1"/>
          <w:sz w:val="24"/>
          <w:szCs w:val="24"/>
          <w:lang w:val="en-US"/>
        </w:rPr>
        <w:t xml:space="preserve"> </w:t>
      </w:r>
      <w:r w:rsidRPr="003D7537">
        <w:rPr>
          <w:rFonts w:ascii="Arial Narrow" w:hAnsi="Arial Narrow" w:cs="Arial Narrow"/>
          <w:spacing w:val="1"/>
          <w:sz w:val="24"/>
          <w:szCs w:val="24"/>
          <w:lang w:val="en-US"/>
        </w:rPr>
        <w:t>2</w:t>
      </w:r>
      <w:r w:rsidRPr="003D7537">
        <w:rPr>
          <w:rFonts w:ascii="Arial Narrow" w:hAnsi="Arial Narrow" w:cs="Arial Narrow"/>
          <w:sz w:val="24"/>
          <w:szCs w:val="24"/>
          <w:lang w:val="en-US"/>
        </w:rPr>
        <w:t>2</w:t>
      </w:r>
      <w:r w:rsidRPr="003D7537">
        <w:rPr>
          <w:rFonts w:ascii="Arial Narrow" w:hAnsi="Arial Narrow" w:cs="Arial Narrow"/>
          <w:spacing w:val="-1"/>
          <w:sz w:val="24"/>
          <w:szCs w:val="24"/>
          <w:lang w:val="en-US"/>
        </w:rPr>
        <w:t xml:space="preserve"> </w:t>
      </w:r>
      <w:r w:rsidRPr="003D7537">
        <w:rPr>
          <w:rFonts w:ascii="Arial Narrow" w:hAnsi="Arial Narrow" w:cs="Arial Narrow"/>
          <w:spacing w:val="1"/>
          <w:sz w:val="24"/>
          <w:szCs w:val="24"/>
          <w:lang w:val="en-US"/>
        </w:rPr>
        <w:t>0</w:t>
      </w:r>
      <w:r w:rsidRPr="003D7537">
        <w:rPr>
          <w:rFonts w:ascii="Arial Narrow" w:hAnsi="Arial Narrow" w:cs="Arial Narrow"/>
          <w:sz w:val="24"/>
          <w:szCs w:val="24"/>
          <w:lang w:val="en-US"/>
        </w:rPr>
        <w:t>2</w:t>
      </w:r>
      <w:r w:rsidRPr="003D7537">
        <w:rPr>
          <w:rFonts w:ascii="Arial Narrow" w:hAnsi="Arial Narrow" w:cs="Arial Narrow"/>
          <w:spacing w:val="-1"/>
          <w:sz w:val="24"/>
          <w:szCs w:val="24"/>
          <w:lang w:val="en-US"/>
        </w:rPr>
        <w:t xml:space="preserve"> </w:t>
      </w:r>
      <w:r w:rsidRPr="003D7537">
        <w:rPr>
          <w:rFonts w:ascii="Arial Narrow" w:hAnsi="Arial Narrow" w:cs="Arial Narrow"/>
          <w:spacing w:val="1"/>
          <w:sz w:val="24"/>
          <w:szCs w:val="24"/>
          <w:lang w:val="en-US"/>
        </w:rPr>
        <w:t>3</w:t>
      </w:r>
      <w:r w:rsidRPr="003D7537">
        <w:rPr>
          <w:rFonts w:ascii="Arial Narrow" w:hAnsi="Arial Narrow" w:cs="Arial Narrow"/>
          <w:sz w:val="24"/>
          <w:szCs w:val="24"/>
          <w:lang w:val="en-US"/>
        </w:rPr>
        <w:t>9</w:t>
      </w:r>
    </w:p>
    <w:p w14:paraId="56B771AF" w14:textId="77777777" w:rsidR="005953E1" w:rsidRPr="003D7537" w:rsidRDefault="005953E1" w:rsidP="005953E1">
      <w:pPr>
        <w:widowControl w:val="0"/>
        <w:autoSpaceDE w:val="0"/>
        <w:autoSpaceDN w:val="0"/>
        <w:adjustRightInd w:val="0"/>
        <w:spacing w:before="11" w:after="0" w:line="220" w:lineRule="exact"/>
        <w:rPr>
          <w:rFonts w:ascii="Arial Narrow" w:hAnsi="Arial Narrow" w:cs="Arial Narrow"/>
          <w:lang w:val="en-US"/>
        </w:rPr>
      </w:pPr>
    </w:p>
    <w:p w14:paraId="569138B0"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lang w:val="en-US"/>
        </w:rPr>
      </w:pPr>
      <w:r w:rsidRPr="003D7537">
        <w:rPr>
          <w:rFonts w:ascii="Arial Narrow" w:hAnsi="Arial Narrow" w:cs="Arial Narrow"/>
          <w:b/>
          <w:bCs/>
          <w:spacing w:val="32"/>
          <w:sz w:val="24"/>
          <w:szCs w:val="24"/>
          <w:lang w:val="en-US"/>
        </w:rPr>
        <w:t>I</w:t>
      </w:r>
      <w:r w:rsidRPr="003D7537">
        <w:rPr>
          <w:rFonts w:ascii="Arial Narrow" w:hAnsi="Arial Narrow" w:cs="Arial Narrow"/>
          <w:b/>
          <w:bCs/>
          <w:sz w:val="24"/>
          <w:szCs w:val="24"/>
          <w:lang w:val="en-US"/>
        </w:rPr>
        <w:t>I</w:t>
      </w:r>
      <w:r w:rsidRPr="003D7537">
        <w:rPr>
          <w:rFonts w:ascii="Arial Narrow" w:hAnsi="Arial Narrow" w:cs="Arial Narrow"/>
          <w:b/>
          <w:bCs/>
          <w:spacing w:val="-25"/>
          <w:sz w:val="24"/>
          <w:szCs w:val="24"/>
          <w:lang w:val="en-US"/>
        </w:rPr>
        <w:t xml:space="preserve"> </w:t>
      </w:r>
      <w:r w:rsidRPr="003D7537">
        <w:rPr>
          <w:rFonts w:ascii="Arial Narrow" w:hAnsi="Arial Narrow" w:cs="Arial Narrow"/>
          <w:b/>
          <w:bCs/>
          <w:sz w:val="24"/>
          <w:szCs w:val="24"/>
          <w:lang w:val="en-US"/>
        </w:rPr>
        <w:t xml:space="preserve">- </w:t>
      </w:r>
      <w:r w:rsidRPr="003D7537">
        <w:rPr>
          <w:rFonts w:ascii="Arial Narrow" w:hAnsi="Arial Narrow" w:cs="Arial Narrow"/>
          <w:b/>
          <w:bCs/>
          <w:spacing w:val="5"/>
          <w:sz w:val="24"/>
          <w:szCs w:val="24"/>
          <w:lang w:val="en-US"/>
        </w:rPr>
        <w:t xml:space="preserve"> </w:t>
      </w:r>
      <w:r w:rsidRPr="003D7537">
        <w:rPr>
          <w:rFonts w:ascii="Arial Narrow" w:hAnsi="Arial Narrow" w:cs="Arial Narrow"/>
          <w:b/>
          <w:bCs/>
          <w:sz w:val="24"/>
          <w:szCs w:val="24"/>
          <w:lang w:val="en-US"/>
        </w:rPr>
        <w:t>C</w:t>
      </w:r>
      <w:r w:rsidRPr="003D7537">
        <w:rPr>
          <w:rFonts w:ascii="Arial Narrow" w:hAnsi="Arial Narrow" w:cs="Arial Narrow"/>
          <w:b/>
          <w:bCs/>
          <w:spacing w:val="-24"/>
          <w:sz w:val="24"/>
          <w:szCs w:val="24"/>
          <w:lang w:val="en-US"/>
        </w:rPr>
        <w:t xml:space="preserve"> </w:t>
      </w:r>
      <w:r w:rsidRPr="003D7537">
        <w:rPr>
          <w:rFonts w:ascii="Arial Narrow" w:hAnsi="Arial Narrow" w:cs="Arial Narrow"/>
          <w:b/>
          <w:bCs/>
          <w:sz w:val="24"/>
          <w:szCs w:val="24"/>
          <w:lang w:val="en-US"/>
        </w:rPr>
        <w:t>o</w:t>
      </w:r>
      <w:r w:rsidRPr="003D7537">
        <w:rPr>
          <w:rFonts w:ascii="Arial Narrow" w:hAnsi="Arial Narrow" w:cs="Arial Narrow"/>
          <w:b/>
          <w:bCs/>
          <w:spacing w:val="-26"/>
          <w:sz w:val="24"/>
          <w:szCs w:val="24"/>
          <w:lang w:val="en-US"/>
        </w:rPr>
        <w:t xml:space="preserve"> </w:t>
      </w:r>
      <w:r w:rsidRPr="003D7537">
        <w:rPr>
          <w:rFonts w:ascii="Arial Narrow" w:hAnsi="Arial Narrow" w:cs="Arial Narrow"/>
          <w:b/>
          <w:bCs/>
          <w:sz w:val="24"/>
          <w:szCs w:val="24"/>
          <w:lang w:val="en-US"/>
        </w:rPr>
        <w:t>m</w:t>
      </w:r>
      <w:r w:rsidRPr="003D7537">
        <w:rPr>
          <w:rFonts w:ascii="Arial Narrow" w:hAnsi="Arial Narrow" w:cs="Arial Narrow"/>
          <w:b/>
          <w:bCs/>
          <w:spacing w:val="-24"/>
          <w:sz w:val="24"/>
          <w:szCs w:val="24"/>
          <w:lang w:val="en-US"/>
        </w:rPr>
        <w:t xml:space="preserve"> </w:t>
      </w:r>
      <w:r w:rsidRPr="003D7537">
        <w:rPr>
          <w:rFonts w:ascii="Arial Narrow" w:hAnsi="Arial Narrow" w:cs="Arial Narrow"/>
          <w:b/>
          <w:bCs/>
          <w:sz w:val="24"/>
          <w:szCs w:val="24"/>
          <w:lang w:val="en-US"/>
        </w:rPr>
        <w:t>p</w:t>
      </w:r>
      <w:r w:rsidRPr="003D7537">
        <w:rPr>
          <w:rFonts w:ascii="Arial Narrow" w:hAnsi="Arial Narrow" w:cs="Arial Narrow"/>
          <w:b/>
          <w:bCs/>
          <w:spacing w:val="-26"/>
          <w:sz w:val="24"/>
          <w:szCs w:val="24"/>
          <w:lang w:val="en-US"/>
        </w:rPr>
        <w:t xml:space="preserve"> </w:t>
      </w:r>
      <w:r w:rsidRPr="003D7537">
        <w:rPr>
          <w:rFonts w:ascii="Arial Narrow" w:hAnsi="Arial Narrow" w:cs="Arial Narrow"/>
          <w:b/>
          <w:bCs/>
          <w:sz w:val="24"/>
          <w:szCs w:val="24"/>
          <w:lang w:val="en-US"/>
        </w:rPr>
        <w:t>a</w:t>
      </w:r>
      <w:r w:rsidRPr="003D7537">
        <w:rPr>
          <w:rFonts w:ascii="Arial Narrow" w:hAnsi="Arial Narrow" w:cs="Arial Narrow"/>
          <w:b/>
          <w:bCs/>
          <w:spacing w:val="-23"/>
          <w:sz w:val="24"/>
          <w:szCs w:val="24"/>
          <w:lang w:val="en-US"/>
        </w:rPr>
        <w:t xml:space="preserve"> </w:t>
      </w:r>
      <w:r w:rsidRPr="003D7537">
        <w:rPr>
          <w:rFonts w:ascii="Arial Narrow" w:hAnsi="Arial Narrow" w:cs="Arial Narrow"/>
          <w:b/>
          <w:bCs/>
          <w:sz w:val="24"/>
          <w:szCs w:val="24"/>
          <w:lang w:val="en-US"/>
        </w:rPr>
        <w:t>g</w:t>
      </w:r>
      <w:r w:rsidRPr="003D7537">
        <w:rPr>
          <w:rFonts w:ascii="Arial Narrow" w:hAnsi="Arial Narrow" w:cs="Arial Narrow"/>
          <w:b/>
          <w:bCs/>
          <w:spacing w:val="-26"/>
          <w:sz w:val="24"/>
          <w:szCs w:val="24"/>
          <w:lang w:val="en-US"/>
        </w:rPr>
        <w:t xml:space="preserve"> </w:t>
      </w:r>
      <w:r w:rsidRPr="003D7537">
        <w:rPr>
          <w:rFonts w:ascii="Arial Narrow" w:hAnsi="Arial Narrow" w:cs="Arial Narrow"/>
          <w:b/>
          <w:bCs/>
          <w:sz w:val="24"/>
          <w:szCs w:val="24"/>
          <w:lang w:val="en-US"/>
        </w:rPr>
        <w:t>n</w:t>
      </w:r>
      <w:r w:rsidRPr="003D7537">
        <w:rPr>
          <w:rFonts w:ascii="Arial Narrow" w:hAnsi="Arial Narrow" w:cs="Arial Narrow"/>
          <w:b/>
          <w:bCs/>
          <w:spacing w:val="-24"/>
          <w:sz w:val="24"/>
          <w:szCs w:val="24"/>
          <w:lang w:val="en-US"/>
        </w:rPr>
        <w:t xml:space="preserve"> </w:t>
      </w:r>
      <w:r w:rsidRPr="003D7537">
        <w:rPr>
          <w:rFonts w:ascii="Arial Narrow" w:hAnsi="Arial Narrow" w:cs="Arial Narrow"/>
          <w:b/>
          <w:bCs/>
          <w:sz w:val="24"/>
          <w:szCs w:val="24"/>
          <w:lang w:val="en-US"/>
        </w:rPr>
        <w:t>i</w:t>
      </w:r>
      <w:r w:rsidRPr="003D7537">
        <w:rPr>
          <w:rFonts w:ascii="Arial Narrow" w:hAnsi="Arial Narrow" w:cs="Arial Narrow"/>
          <w:b/>
          <w:bCs/>
          <w:spacing w:val="-26"/>
          <w:sz w:val="24"/>
          <w:szCs w:val="24"/>
          <w:lang w:val="en-US"/>
        </w:rPr>
        <w:t xml:space="preserve"> </w:t>
      </w:r>
      <w:r w:rsidRPr="003D7537">
        <w:rPr>
          <w:rFonts w:ascii="Arial Narrow" w:hAnsi="Arial Narrow" w:cs="Arial Narrow"/>
          <w:b/>
          <w:bCs/>
          <w:sz w:val="24"/>
          <w:szCs w:val="24"/>
          <w:lang w:val="en-US"/>
        </w:rPr>
        <w:t>e</w:t>
      </w:r>
      <w:r w:rsidRPr="003D7537">
        <w:rPr>
          <w:rFonts w:ascii="Arial Narrow" w:hAnsi="Arial Narrow" w:cs="Arial Narrow"/>
          <w:b/>
          <w:bCs/>
          <w:spacing w:val="-25"/>
          <w:sz w:val="24"/>
          <w:szCs w:val="24"/>
          <w:lang w:val="en-US"/>
        </w:rPr>
        <w:t xml:space="preserve"> </w:t>
      </w:r>
      <w:r w:rsidRPr="003D7537">
        <w:rPr>
          <w:rFonts w:ascii="Arial Narrow" w:hAnsi="Arial Narrow" w:cs="Arial Narrow"/>
          <w:b/>
          <w:bCs/>
          <w:sz w:val="24"/>
          <w:szCs w:val="24"/>
          <w:lang w:val="en-US"/>
        </w:rPr>
        <w:t xml:space="preserve">s </w:t>
      </w:r>
      <w:r w:rsidRPr="003D7537">
        <w:rPr>
          <w:rFonts w:ascii="Arial Narrow" w:hAnsi="Arial Narrow" w:cs="Arial Narrow"/>
          <w:b/>
          <w:bCs/>
          <w:spacing w:val="6"/>
          <w:sz w:val="24"/>
          <w:szCs w:val="24"/>
          <w:lang w:val="en-US"/>
        </w:rPr>
        <w:t xml:space="preserve"> </w:t>
      </w:r>
      <w:r w:rsidRPr="003D7537">
        <w:rPr>
          <w:rFonts w:ascii="Arial Narrow" w:hAnsi="Arial Narrow" w:cs="Arial Narrow"/>
          <w:b/>
          <w:bCs/>
          <w:sz w:val="24"/>
          <w:szCs w:val="24"/>
          <w:lang w:val="en-US"/>
        </w:rPr>
        <w:t>d</w:t>
      </w:r>
      <w:r w:rsidRPr="003D7537">
        <w:rPr>
          <w:rFonts w:ascii="Arial Narrow" w:hAnsi="Arial Narrow" w:cs="Arial Narrow"/>
          <w:b/>
          <w:bCs/>
          <w:spacing w:val="-26"/>
          <w:sz w:val="24"/>
          <w:szCs w:val="24"/>
          <w:lang w:val="en-US"/>
        </w:rPr>
        <w:t xml:space="preserve"> </w:t>
      </w:r>
      <w:r w:rsidRPr="003D7537">
        <w:rPr>
          <w:rFonts w:ascii="Arial Narrow" w:hAnsi="Arial Narrow" w:cs="Arial Narrow"/>
          <w:b/>
          <w:bCs/>
          <w:sz w:val="24"/>
          <w:szCs w:val="24"/>
          <w:lang w:val="en-US"/>
        </w:rPr>
        <w:t>’</w:t>
      </w:r>
      <w:r w:rsidRPr="003D7537">
        <w:rPr>
          <w:rFonts w:ascii="Arial Narrow" w:hAnsi="Arial Narrow" w:cs="Arial Narrow"/>
          <w:b/>
          <w:bCs/>
          <w:spacing w:val="-26"/>
          <w:sz w:val="24"/>
          <w:szCs w:val="24"/>
          <w:lang w:val="en-US"/>
        </w:rPr>
        <w:t xml:space="preserve"> </w:t>
      </w:r>
      <w:r w:rsidRPr="003D7537">
        <w:rPr>
          <w:rFonts w:ascii="Arial Narrow" w:hAnsi="Arial Narrow" w:cs="Arial Narrow"/>
          <w:b/>
          <w:bCs/>
          <w:sz w:val="24"/>
          <w:szCs w:val="24"/>
          <w:lang w:val="en-US"/>
        </w:rPr>
        <w:t>a</w:t>
      </w:r>
      <w:r w:rsidRPr="003D7537">
        <w:rPr>
          <w:rFonts w:ascii="Arial Narrow" w:hAnsi="Arial Narrow" w:cs="Arial Narrow"/>
          <w:b/>
          <w:bCs/>
          <w:spacing w:val="-25"/>
          <w:sz w:val="24"/>
          <w:szCs w:val="24"/>
          <w:lang w:val="en-US"/>
        </w:rPr>
        <w:t xml:space="preserve"> </w:t>
      </w:r>
      <w:r w:rsidRPr="003D7537">
        <w:rPr>
          <w:rFonts w:ascii="Arial Narrow" w:hAnsi="Arial Narrow" w:cs="Arial Narrow"/>
          <w:b/>
          <w:bCs/>
          <w:sz w:val="24"/>
          <w:szCs w:val="24"/>
          <w:lang w:val="en-US"/>
        </w:rPr>
        <w:t>s</w:t>
      </w:r>
      <w:r w:rsidRPr="003D7537">
        <w:rPr>
          <w:rFonts w:ascii="Arial Narrow" w:hAnsi="Arial Narrow" w:cs="Arial Narrow"/>
          <w:b/>
          <w:bCs/>
          <w:spacing w:val="-25"/>
          <w:sz w:val="24"/>
          <w:szCs w:val="24"/>
          <w:lang w:val="en-US"/>
        </w:rPr>
        <w:t xml:space="preserve"> </w:t>
      </w:r>
      <w:r w:rsidRPr="003D7537">
        <w:rPr>
          <w:rFonts w:ascii="Arial Narrow" w:hAnsi="Arial Narrow" w:cs="Arial Narrow"/>
          <w:b/>
          <w:bCs/>
          <w:sz w:val="24"/>
          <w:szCs w:val="24"/>
          <w:lang w:val="en-US"/>
        </w:rPr>
        <w:t>s</w:t>
      </w:r>
      <w:r w:rsidRPr="003D7537">
        <w:rPr>
          <w:rFonts w:ascii="Arial Narrow" w:hAnsi="Arial Narrow" w:cs="Arial Narrow"/>
          <w:b/>
          <w:bCs/>
          <w:spacing w:val="-23"/>
          <w:sz w:val="24"/>
          <w:szCs w:val="24"/>
          <w:lang w:val="en-US"/>
        </w:rPr>
        <w:t xml:space="preserve"> </w:t>
      </w:r>
      <w:r w:rsidRPr="003D7537">
        <w:rPr>
          <w:rFonts w:ascii="Arial Narrow" w:hAnsi="Arial Narrow" w:cs="Arial Narrow"/>
          <w:b/>
          <w:bCs/>
          <w:sz w:val="24"/>
          <w:szCs w:val="24"/>
          <w:lang w:val="en-US"/>
        </w:rPr>
        <w:t>u</w:t>
      </w:r>
      <w:r w:rsidRPr="003D7537">
        <w:rPr>
          <w:rFonts w:ascii="Arial Narrow" w:hAnsi="Arial Narrow" w:cs="Arial Narrow"/>
          <w:b/>
          <w:bCs/>
          <w:spacing w:val="-26"/>
          <w:sz w:val="24"/>
          <w:szCs w:val="24"/>
          <w:lang w:val="en-US"/>
        </w:rPr>
        <w:t xml:space="preserve"> </w:t>
      </w:r>
      <w:r w:rsidRPr="003D7537">
        <w:rPr>
          <w:rFonts w:ascii="Arial Narrow" w:hAnsi="Arial Narrow" w:cs="Arial Narrow"/>
          <w:b/>
          <w:bCs/>
          <w:sz w:val="24"/>
          <w:szCs w:val="24"/>
          <w:lang w:val="en-US"/>
        </w:rPr>
        <w:t>r</w:t>
      </w:r>
      <w:r w:rsidRPr="003D7537">
        <w:rPr>
          <w:rFonts w:ascii="Arial Narrow" w:hAnsi="Arial Narrow" w:cs="Arial Narrow"/>
          <w:b/>
          <w:bCs/>
          <w:spacing w:val="-26"/>
          <w:sz w:val="24"/>
          <w:szCs w:val="24"/>
          <w:lang w:val="en-US"/>
        </w:rPr>
        <w:t xml:space="preserve"> </w:t>
      </w:r>
      <w:r w:rsidRPr="003D7537">
        <w:rPr>
          <w:rFonts w:ascii="Arial Narrow" w:hAnsi="Arial Narrow" w:cs="Arial Narrow"/>
          <w:b/>
          <w:bCs/>
          <w:sz w:val="24"/>
          <w:szCs w:val="24"/>
          <w:lang w:val="en-US"/>
        </w:rPr>
        <w:t>a</w:t>
      </w:r>
      <w:r w:rsidRPr="003D7537">
        <w:rPr>
          <w:rFonts w:ascii="Arial Narrow" w:hAnsi="Arial Narrow" w:cs="Arial Narrow"/>
          <w:b/>
          <w:bCs/>
          <w:spacing w:val="-23"/>
          <w:sz w:val="24"/>
          <w:szCs w:val="24"/>
          <w:lang w:val="en-US"/>
        </w:rPr>
        <w:t xml:space="preserve"> </w:t>
      </w:r>
      <w:r w:rsidRPr="003D7537">
        <w:rPr>
          <w:rFonts w:ascii="Arial Narrow" w:hAnsi="Arial Narrow" w:cs="Arial Narrow"/>
          <w:b/>
          <w:bCs/>
          <w:sz w:val="24"/>
          <w:szCs w:val="24"/>
          <w:lang w:val="en-US"/>
        </w:rPr>
        <w:t>n</w:t>
      </w:r>
      <w:r w:rsidRPr="003D7537">
        <w:rPr>
          <w:rFonts w:ascii="Arial Narrow" w:hAnsi="Arial Narrow" w:cs="Arial Narrow"/>
          <w:b/>
          <w:bCs/>
          <w:spacing w:val="-26"/>
          <w:sz w:val="24"/>
          <w:szCs w:val="24"/>
          <w:lang w:val="en-US"/>
        </w:rPr>
        <w:t xml:space="preserve"> </w:t>
      </w:r>
      <w:r w:rsidRPr="003D7537">
        <w:rPr>
          <w:rFonts w:ascii="Arial Narrow" w:hAnsi="Arial Narrow" w:cs="Arial Narrow"/>
          <w:b/>
          <w:bCs/>
          <w:sz w:val="24"/>
          <w:szCs w:val="24"/>
          <w:lang w:val="en-US"/>
        </w:rPr>
        <w:t>c</w:t>
      </w:r>
      <w:r w:rsidRPr="003D7537">
        <w:rPr>
          <w:rFonts w:ascii="Arial Narrow" w:hAnsi="Arial Narrow" w:cs="Arial Narrow"/>
          <w:b/>
          <w:bCs/>
          <w:spacing w:val="-25"/>
          <w:sz w:val="24"/>
          <w:szCs w:val="24"/>
          <w:lang w:val="en-US"/>
        </w:rPr>
        <w:t xml:space="preserve"> </w:t>
      </w:r>
      <w:r w:rsidRPr="003D7537">
        <w:rPr>
          <w:rFonts w:ascii="Arial Narrow" w:hAnsi="Arial Narrow" w:cs="Arial Narrow"/>
          <w:b/>
          <w:bCs/>
          <w:sz w:val="24"/>
          <w:szCs w:val="24"/>
          <w:lang w:val="en-US"/>
        </w:rPr>
        <w:t>e</w:t>
      </w:r>
      <w:r w:rsidRPr="003D7537">
        <w:rPr>
          <w:rFonts w:ascii="Arial Narrow" w:hAnsi="Arial Narrow" w:cs="Arial Narrow"/>
          <w:b/>
          <w:bCs/>
          <w:spacing w:val="-25"/>
          <w:sz w:val="24"/>
          <w:szCs w:val="24"/>
          <w:lang w:val="en-US"/>
        </w:rPr>
        <w:t xml:space="preserve"> </w:t>
      </w:r>
      <w:r w:rsidRPr="003D7537">
        <w:rPr>
          <w:rFonts w:ascii="Arial Narrow" w:hAnsi="Arial Narrow" w:cs="Arial Narrow"/>
          <w:b/>
          <w:bCs/>
          <w:sz w:val="24"/>
          <w:szCs w:val="24"/>
          <w:lang w:val="en-US"/>
        </w:rPr>
        <w:t>s</w:t>
      </w:r>
    </w:p>
    <w:p w14:paraId="1C38AA48" w14:textId="77777777" w:rsidR="005953E1" w:rsidRPr="003D7537" w:rsidRDefault="005953E1" w:rsidP="005953E1">
      <w:pPr>
        <w:widowControl w:val="0"/>
        <w:autoSpaceDE w:val="0"/>
        <w:autoSpaceDN w:val="0"/>
        <w:adjustRightInd w:val="0"/>
        <w:spacing w:before="7" w:after="0" w:line="190" w:lineRule="exact"/>
        <w:rPr>
          <w:rFonts w:ascii="Arial Narrow" w:hAnsi="Arial Narrow" w:cs="Arial Narrow"/>
          <w:sz w:val="19"/>
          <w:szCs w:val="19"/>
          <w:lang w:val="en-US"/>
        </w:rPr>
      </w:pPr>
    </w:p>
    <w:p w14:paraId="44E946AD"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lang w:val="en-US"/>
        </w:rPr>
      </w:pPr>
      <w:r w:rsidRPr="003D7537">
        <w:rPr>
          <w:rFonts w:ascii="Arial Narrow" w:hAnsi="Arial Narrow" w:cs="Arial Narrow"/>
          <w:spacing w:val="1"/>
          <w:sz w:val="24"/>
          <w:szCs w:val="24"/>
          <w:lang w:val="en-US"/>
        </w:rPr>
        <w:t>1</w:t>
      </w:r>
      <w:r w:rsidRPr="003D7537">
        <w:rPr>
          <w:rFonts w:ascii="Arial Narrow" w:hAnsi="Arial Narrow" w:cs="Arial Narrow"/>
          <w:sz w:val="24"/>
          <w:szCs w:val="24"/>
          <w:lang w:val="en-US"/>
        </w:rPr>
        <w:t xml:space="preserve">.         </w:t>
      </w:r>
      <w:r w:rsidRPr="003D7537">
        <w:rPr>
          <w:rFonts w:ascii="Arial Narrow" w:hAnsi="Arial Narrow" w:cs="Arial Narrow"/>
          <w:spacing w:val="8"/>
          <w:sz w:val="24"/>
          <w:szCs w:val="24"/>
          <w:lang w:val="en-US"/>
        </w:rPr>
        <w:t xml:space="preserve"> </w:t>
      </w:r>
      <w:r w:rsidRPr="003D7537">
        <w:rPr>
          <w:rFonts w:ascii="Arial Narrow" w:hAnsi="Arial Narrow" w:cs="Arial Narrow"/>
          <w:sz w:val="24"/>
          <w:szCs w:val="24"/>
          <w:lang w:val="en-US"/>
        </w:rPr>
        <w:t>Ch</w:t>
      </w:r>
      <w:r w:rsidRPr="003D7537">
        <w:rPr>
          <w:rFonts w:ascii="Arial Narrow" w:hAnsi="Arial Narrow" w:cs="Arial Narrow"/>
          <w:spacing w:val="1"/>
          <w:sz w:val="24"/>
          <w:szCs w:val="24"/>
          <w:lang w:val="en-US"/>
        </w:rPr>
        <w:t>ana</w:t>
      </w:r>
      <w:r w:rsidRPr="003D7537">
        <w:rPr>
          <w:rFonts w:ascii="Arial Narrow" w:hAnsi="Arial Narrow" w:cs="Arial Narrow"/>
          <w:sz w:val="24"/>
          <w:szCs w:val="24"/>
          <w:lang w:val="en-US"/>
        </w:rPr>
        <w:t>s</w:t>
      </w:r>
      <w:r w:rsidRPr="003D7537">
        <w:rPr>
          <w:rFonts w:ascii="Arial Narrow" w:hAnsi="Arial Narrow" w:cs="Arial Narrow"/>
          <w:spacing w:val="-2"/>
          <w:sz w:val="24"/>
          <w:szCs w:val="24"/>
          <w:lang w:val="en-US"/>
        </w:rPr>
        <w:t xml:space="preserve"> </w:t>
      </w:r>
      <w:r w:rsidRPr="003D7537">
        <w:rPr>
          <w:rFonts w:ascii="Arial Narrow" w:hAnsi="Arial Narrow" w:cs="Arial Narrow"/>
          <w:spacing w:val="1"/>
          <w:sz w:val="24"/>
          <w:szCs w:val="24"/>
          <w:lang w:val="en-US"/>
        </w:rPr>
        <w:t>a</w:t>
      </w:r>
      <w:r w:rsidRPr="003D7537">
        <w:rPr>
          <w:rFonts w:ascii="Arial Narrow" w:hAnsi="Arial Narrow" w:cs="Arial Narrow"/>
          <w:sz w:val="24"/>
          <w:szCs w:val="24"/>
          <w:lang w:val="en-US"/>
        </w:rPr>
        <w:t>ss</w:t>
      </w:r>
      <w:r w:rsidRPr="003D7537">
        <w:rPr>
          <w:rFonts w:ascii="Arial Narrow" w:hAnsi="Arial Narrow" w:cs="Arial Narrow"/>
          <w:spacing w:val="1"/>
          <w:sz w:val="24"/>
          <w:szCs w:val="24"/>
          <w:lang w:val="en-US"/>
        </w:rPr>
        <w:t>u</w:t>
      </w:r>
      <w:r w:rsidRPr="003D7537">
        <w:rPr>
          <w:rFonts w:ascii="Arial Narrow" w:hAnsi="Arial Narrow" w:cs="Arial Narrow"/>
          <w:sz w:val="24"/>
          <w:szCs w:val="24"/>
          <w:lang w:val="en-US"/>
        </w:rPr>
        <w:t>r</w:t>
      </w:r>
      <w:r w:rsidRPr="003D7537">
        <w:rPr>
          <w:rFonts w:ascii="Arial Narrow" w:hAnsi="Arial Narrow" w:cs="Arial Narrow"/>
          <w:spacing w:val="-2"/>
          <w:sz w:val="24"/>
          <w:szCs w:val="24"/>
          <w:lang w:val="en-US"/>
        </w:rPr>
        <w:t>a</w:t>
      </w:r>
      <w:r w:rsidRPr="003D7537">
        <w:rPr>
          <w:rFonts w:ascii="Arial Narrow" w:hAnsi="Arial Narrow" w:cs="Arial Narrow"/>
          <w:spacing w:val="1"/>
          <w:sz w:val="24"/>
          <w:szCs w:val="24"/>
          <w:lang w:val="en-US"/>
        </w:rPr>
        <w:t>n</w:t>
      </w:r>
      <w:r w:rsidRPr="003D7537">
        <w:rPr>
          <w:rFonts w:ascii="Arial Narrow" w:hAnsi="Arial Narrow" w:cs="Arial Narrow"/>
          <w:sz w:val="24"/>
          <w:szCs w:val="24"/>
          <w:lang w:val="en-US"/>
        </w:rPr>
        <w:t>c</w:t>
      </w:r>
      <w:r w:rsidRPr="003D7537">
        <w:rPr>
          <w:rFonts w:ascii="Arial Narrow" w:hAnsi="Arial Narrow" w:cs="Arial Narrow"/>
          <w:spacing w:val="1"/>
          <w:sz w:val="24"/>
          <w:szCs w:val="24"/>
          <w:lang w:val="en-US"/>
        </w:rPr>
        <w:t>e</w:t>
      </w:r>
      <w:r w:rsidRPr="003D7537">
        <w:rPr>
          <w:rFonts w:ascii="Arial Narrow" w:hAnsi="Arial Narrow" w:cs="Arial Narrow"/>
          <w:sz w:val="24"/>
          <w:szCs w:val="24"/>
          <w:lang w:val="en-US"/>
        </w:rPr>
        <w:t>s;</w:t>
      </w:r>
    </w:p>
    <w:p w14:paraId="44492F5E" w14:textId="77777777" w:rsidR="005953E1" w:rsidRPr="003D7537" w:rsidRDefault="005953E1" w:rsidP="005953E1">
      <w:pPr>
        <w:widowControl w:val="0"/>
        <w:autoSpaceDE w:val="0"/>
        <w:autoSpaceDN w:val="0"/>
        <w:adjustRightInd w:val="0"/>
        <w:spacing w:before="1" w:after="0" w:line="100" w:lineRule="exact"/>
        <w:rPr>
          <w:rFonts w:ascii="Arial Narrow" w:hAnsi="Arial Narrow" w:cs="Arial Narrow"/>
          <w:sz w:val="10"/>
          <w:szCs w:val="10"/>
          <w:lang w:val="en-US"/>
        </w:rPr>
      </w:pPr>
    </w:p>
    <w:p w14:paraId="46AAFECB"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lang w:val="en-US"/>
        </w:rPr>
      </w:pPr>
      <w:r w:rsidRPr="003D7537">
        <w:rPr>
          <w:rFonts w:ascii="Arial Narrow" w:hAnsi="Arial Narrow" w:cs="Arial Narrow"/>
          <w:spacing w:val="1"/>
          <w:sz w:val="24"/>
          <w:szCs w:val="24"/>
          <w:lang w:val="en-US"/>
        </w:rPr>
        <w:t>2</w:t>
      </w:r>
      <w:r w:rsidRPr="003D7537">
        <w:rPr>
          <w:rFonts w:ascii="Arial Narrow" w:hAnsi="Arial Narrow" w:cs="Arial Narrow"/>
          <w:sz w:val="24"/>
          <w:szCs w:val="24"/>
          <w:lang w:val="en-US"/>
        </w:rPr>
        <w:t xml:space="preserve">.         </w:t>
      </w:r>
      <w:r w:rsidRPr="003D7537">
        <w:rPr>
          <w:rFonts w:ascii="Arial Narrow" w:hAnsi="Arial Narrow" w:cs="Arial Narrow"/>
          <w:spacing w:val="8"/>
          <w:sz w:val="24"/>
          <w:szCs w:val="24"/>
          <w:lang w:val="en-US"/>
        </w:rPr>
        <w:t xml:space="preserve"> </w:t>
      </w:r>
      <w:r w:rsidRPr="003D7537">
        <w:rPr>
          <w:rFonts w:ascii="Arial Narrow" w:hAnsi="Arial Narrow" w:cs="Arial Narrow"/>
          <w:spacing w:val="1"/>
          <w:sz w:val="24"/>
          <w:szCs w:val="24"/>
          <w:lang w:val="en-US"/>
        </w:rPr>
        <w:t>A</w:t>
      </w:r>
      <w:r w:rsidRPr="003D7537">
        <w:rPr>
          <w:rFonts w:ascii="Arial Narrow" w:hAnsi="Arial Narrow" w:cs="Arial Narrow"/>
          <w:sz w:val="24"/>
          <w:szCs w:val="24"/>
          <w:lang w:val="en-US"/>
        </w:rPr>
        <w:t>ctiva</w:t>
      </w:r>
      <w:r w:rsidRPr="003D7537">
        <w:rPr>
          <w:rFonts w:ascii="Arial Narrow" w:hAnsi="Arial Narrow" w:cs="Arial Narrow"/>
          <w:spacing w:val="1"/>
          <w:sz w:val="24"/>
          <w:szCs w:val="24"/>
          <w:lang w:val="en-US"/>
        </w:rPr>
        <w:t xml:space="preserve"> A</w:t>
      </w:r>
      <w:r w:rsidRPr="003D7537">
        <w:rPr>
          <w:rFonts w:ascii="Arial Narrow" w:hAnsi="Arial Narrow" w:cs="Arial Narrow"/>
          <w:sz w:val="24"/>
          <w:szCs w:val="24"/>
          <w:lang w:val="en-US"/>
        </w:rPr>
        <w:t>ss</w:t>
      </w:r>
      <w:r w:rsidRPr="003D7537">
        <w:rPr>
          <w:rFonts w:ascii="Arial Narrow" w:hAnsi="Arial Narrow" w:cs="Arial Narrow"/>
          <w:spacing w:val="1"/>
          <w:sz w:val="24"/>
          <w:szCs w:val="24"/>
          <w:lang w:val="en-US"/>
        </w:rPr>
        <w:t>u</w:t>
      </w:r>
      <w:r w:rsidRPr="003D7537">
        <w:rPr>
          <w:rFonts w:ascii="Arial Narrow" w:hAnsi="Arial Narrow" w:cs="Arial Narrow"/>
          <w:spacing w:val="-3"/>
          <w:sz w:val="24"/>
          <w:szCs w:val="24"/>
          <w:lang w:val="en-US"/>
        </w:rPr>
        <w:t>r</w:t>
      </w:r>
      <w:r w:rsidRPr="003D7537">
        <w:rPr>
          <w:rFonts w:ascii="Arial Narrow" w:hAnsi="Arial Narrow" w:cs="Arial Narrow"/>
          <w:spacing w:val="1"/>
          <w:sz w:val="24"/>
          <w:szCs w:val="24"/>
          <w:lang w:val="en-US"/>
        </w:rPr>
        <w:t>an</w:t>
      </w:r>
      <w:r w:rsidRPr="003D7537">
        <w:rPr>
          <w:rFonts w:ascii="Arial Narrow" w:hAnsi="Arial Narrow" w:cs="Arial Narrow"/>
          <w:sz w:val="24"/>
          <w:szCs w:val="24"/>
          <w:lang w:val="en-US"/>
        </w:rPr>
        <w:t>c</w:t>
      </w:r>
      <w:r w:rsidRPr="003D7537">
        <w:rPr>
          <w:rFonts w:ascii="Arial Narrow" w:hAnsi="Arial Narrow" w:cs="Arial Narrow"/>
          <w:spacing w:val="1"/>
          <w:sz w:val="24"/>
          <w:szCs w:val="24"/>
          <w:lang w:val="en-US"/>
        </w:rPr>
        <w:t>e</w:t>
      </w:r>
      <w:r w:rsidRPr="003D7537">
        <w:rPr>
          <w:rFonts w:ascii="Arial Narrow" w:hAnsi="Arial Narrow" w:cs="Arial Narrow"/>
          <w:sz w:val="24"/>
          <w:szCs w:val="24"/>
          <w:lang w:val="en-US"/>
        </w:rPr>
        <w:t>s</w:t>
      </w:r>
    </w:p>
    <w:p w14:paraId="28FD7CD3" w14:textId="77777777" w:rsidR="005953E1" w:rsidRPr="003D7537" w:rsidRDefault="005953E1" w:rsidP="005953E1">
      <w:pPr>
        <w:widowControl w:val="0"/>
        <w:autoSpaceDE w:val="0"/>
        <w:autoSpaceDN w:val="0"/>
        <w:adjustRightInd w:val="0"/>
        <w:spacing w:before="1" w:after="0" w:line="100" w:lineRule="exact"/>
        <w:rPr>
          <w:rFonts w:ascii="Arial Narrow" w:hAnsi="Arial Narrow" w:cs="Arial Narrow"/>
          <w:sz w:val="10"/>
          <w:szCs w:val="10"/>
          <w:lang w:val="en-US"/>
        </w:rPr>
      </w:pPr>
    </w:p>
    <w:p w14:paraId="1FAA84A5"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lang w:val="en-US"/>
        </w:rPr>
      </w:pPr>
      <w:r w:rsidRPr="003D7537">
        <w:rPr>
          <w:rFonts w:ascii="Arial Narrow" w:hAnsi="Arial Narrow" w:cs="Arial Narrow"/>
          <w:spacing w:val="1"/>
          <w:sz w:val="24"/>
          <w:szCs w:val="24"/>
          <w:lang w:val="en-US"/>
        </w:rPr>
        <w:t>3</w:t>
      </w:r>
      <w:r w:rsidRPr="003D7537">
        <w:rPr>
          <w:rFonts w:ascii="Arial Narrow" w:hAnsi="Arial Narrow" w:cs="Arial Narrow"/>
          <w:sz w:val="24"/>
          <w:szCs w:val="24"/>
          <w:lang w:val="en-US"/>
        </w:rPr>
        <w:t xml:space="preserve">.         </w:t>
      </w:r>
      <w:r w:rsidRPr="003D7537">
        <w:rPr>
          <w:rFonts w:ascii="Arial Narrow" w:hAnsi="Arial Narrow" w:cs="Arial Narrow"/>
          <w:spacing w:val="8"/>
          <w:sz w:val="24"/>
          <w:szCs w:val="24"/>
          <w:lang w:val="en-US"/>
        </w:rPr>
        <w:t xml:space="preserve"> </w:t>
      </w:r>
      <w:r w:rsidRPr="003D7537">
        <w:rPr>
          <w:rFonts w:ascii="Arial Narrow" w:hAnsi="Arial Narrow" w:cs="Arial Narrow"/>
          <w:spacing w:val="1"/>
          <w:sz w:val="24"/>
          <w:szCs w:val="24"/>
          <w:lang w:val="en-US"/>
        </w:rPr>
        <w:t>A</w:t>
      </w:r>
      <w:r w:rsidRPr="003D7537">
        <w:rPr>
          <w:rFonts w:ascii="Arial Narrow" w:hAnsi="Arial Narrow" w:cs="Arial Narrow"/>
          <w:sz w:val="24"/>
          <w:szCs w:val="24"/>
          <w:lang w:val="en-US"/>
        </w:rPr>
        <w:t>tl</w:t>
      </w:r>
      <w:r w:rsidRPr="003D7537">
        <w:rPr>
          <w:rFonts w:ascii="Arial Narrow" w:hAnsi="Arial Narrow" w:cs="Arial Narrow"/>
          <w:spacing w:val="1"/>
          <w:sz w:val="24"/>
          <w:szCs w:val="24"/>
          <w:lang w:val="en-US"/>
        </w:rPr>
        <w:t>an</w:t>
      </w:r>
      <w:r w:rsidRPr="003D7537">
        <w:rPr>
          <w:rFonts w:ascii="Arial Narrow" w:hAnsi="Arial Narrow" w:cs="Arial Narrow"/>
          <w:sz w:val="24"/>
          <w:szCs w:val="24"/>
          <w:lang w:val="en-US"/>
        </w:rPr>
        <w:t>ti</w:t>
      </w:r>
      <w:r w:rsidRPr="003D7537">
        <w:rPr>
          <w:rFonts w:ascii="Arial Narrow" w:hAnsi="Arial Narrow" w:cs="Arial Narrow"/>
          <w:spacing w:val="-1"/>
          <w:sz w:val="24"/>
          <w:szCs w:val="24"/>
          <w:lang w:val="en-US"/>
        </w:rPr>
        <w:t>q</w:t>
      </w:r>
      <w:r w:rsidRPr="003D7537">
        <w:rPr>
          <w:rFonts w:ascii="Arial Narrow" w:hAnsi="Arial Narrow" w:cs="Arial Narrow"/>
          <w:spacing w:val="1"/>
          <w:sz w:val="24"/>
          <w:szCs w:val="24"/>
          <w:lang w:val="en-US"/>
        </w:rPr>
        <w:t>u</w:t>
      </w:r>
      <w:r w:rsidRPr="003D7537">
        <w:rPr>
          <w:rFonts w:ascii="Arial Narrow" w:hAnsi="Arial Narrow" w:cs="Arial Narrow"/>
          <w:sz w:val="24"/>
          <w:szCs w:val="24"/>
          <w:lang w:val="en-US"/>
        </w:rPr>
        <w:t>e</w:t>
      </w:r>
      <w:r w:rsidRPr="003D7537">
        <w:rPr>
          <w:rFonts w:ascii="Arial Narrow" w:hAnsi="Arial Narrow" w:cs="Arial Narrow"/>
          <w:spacing w:val="-1"/>
          <w:sz w:val="24"/>
          <w:szCs w:val="24"/>
          <w:lang w:val="en-US"/>
        </w:rPr>
        <w:t xml:space="preserve"> </w:t>
      </w:r>
      <w:r w:rsidRPr="003D7537">
        <w:rPr>
          <w:rFonts w:ascii="Arial Narrow" w:hAnsi="Arial Narrow" w:cs="Arial Narrow"/>
          <w:spacing w:val="1"/>
          <w:sz w:val="24"/>
          <w:szCs w:val="24"/>
          <w:lang w:val="en-US"/>
        </w:rPr>
        <w:t>A</w:t>
      </w:r>
      <w:r w:rsidRPr="003D7537">
        <w:rPr>
          <w:rFonts w:ascii="Arial Narrow" w:hAnsi="Arial Narrow" w:cs="Arial Narrow"/>
          <w:sz w:val="24"/>
          <w:szCs w:val="24"/>
          <w:lang w:val="en-US"/>
        </w:rPr>
        <w:t>ss</w:t>
      </w:r>
      <w:r w:rsidRPr="003D7537">
        <w:rPr>
          <w:rFonts w:ascii="Arial Narrow" w:hAnsi="Arial Narrow" w:cs="Arial Narrow"/>
          <w:spacing w:val="1"/>
          <w:sz w:val="24"/>
          <w:szCs w:val="24"/>
          <w:lang w:val="en-US"/>
        </w:rPr>
        <w:t>u</w:t>
      </w:r>
      <w:r w:rsidRPr="003D7537">
        <w:rPr>
          <w:rFonts w:ascii="Arial Narrow" w:hAnsi="Arial Narrow" w:cs="Arial Narrow"/>
          <w:sz w:val="24"/>
          <w:szCs w:val="24"/>
          <w:lang w:val="en-US"/>
        </w:rPr>
        <w:t>r</w:t>
      </w:r>
      <w:r w:rsidRPr="003D7537">
        <w:rPr>
          <w:rFonts w:ascii="Arial Narrow" w:hAnsi="Arial Narrow" w:cs="Arial Narrow"/>
          <w:spacing w:val="-2"/>
          <w:sz w:val="24"/>
          <w:szCs w:val="24"/>
          <w:lang w:val="en-US"/>
        </w:rPr>
        <w:t>a</w:t>
      </w:r>
      <w:r w:rsidRPr="003D7537">
        <w:rPr>
          <w:rFonts w:ascii="Arial Narrow" w:hAnsi="Arial Narrow" w:cs="Arial Narrow"/>
          <w:spacing w:val="1"/>
          <w:sz w:val="24"/>
          <w:szCs w:val="24"/>
          <w:lang w:val="en-US"/>
        </w:rPr>
        <w:t>n</w:t>
      </w:r>
      <w:r w:rsidRPr="003D7537">
        <w:rPr>
          <w:rFonts w:ascii="Arial Narrow" w:hAnsi="Arial Narrow" w:cs="Arial Narrow"/>
          <w:sz w:val="24"/>
          <w:szCs w:val="24"/>
          <w:lang w:val="en-US"/>
        </w:rPr>
        <w:t>c</w:t>
      </w:r>
      <w:r w:rsidRPr="003D7537">
        <w:rPr>
          <w:rFonts w:ascii="Arial Narrow" w:hAnsi="Arial Narrow" w:cs="Arial Narrow"/>
          <w:spacing w:val="1"/>
          <w:sz w:val="24"/>
          <w:szCs w:val="24"/>
          <w:lang w:val="en-US"/>
        </w:rPr>
        <w:t>e</w:t>
      </w:r>
      <w:r w:rsidRPr="003D7537">
        <w:rPr>
          <w:rFonts w:ascii="Arial Narrow" w:hAnsi="Arial Narrow" w:cs="Arial Narrow"/>
          <w:sz w:val="24"/>
          <w:szCs w:val="24"/>
          <w:lang w:val="en-US"/>
        </w:rPr>
        <w:t>s S</w:t>
      </w:r>
      <w:r w:rsidRPr="003D7537">
        <w:rPr>
          <w:rFonts w:ascii="Arial Narrow" w:hAnsi="Arial Narrow" w:cs="Arial Narrow"/>
          <w:spacing w:val="2"/>
          <w:sz w:val="24"/>
          <w:szCs w:val="24"/>
          <w:lang w:val="en-US"/>
        </w:rPr>
        <w:t xml:space="preserve"> </w:t>
      </w:r>
      <w:r w:rsidRPr="003D7537">
        <w:rPr>
          <w:rFonts w:ascii="Arial Narrow" w:hAnsi="Arial Narrow" w:cs="Arial Narrow"/>
          <w:sz w:val="24"/>
          <w:szCs w:val="24"/>
          <w:lang w:val="en-US"/>
        </w:rPr>
        <w:t>.</w:t>
      </w:r>
      <w:r w:rsidRPr="003D7537">
        <w:rPr>
          <w:rFonts w:ascii="Arial Narrow" w:hAnsi="Arial Narrow" w:cs="Arial Narrow"/>
          <w:spacing w:val="1"/>
          <w:sz w:val="24"/>
          <w:szCs w:val="24"/>
          <w:lang w:val="en-US"/>
        </w:rPr>
        <w:t>A</w:t>
      </w:r>
      <w:r w:rsidRPr="003D7537">
        <w:rPr>
          <w:rFonts w:ascii="Arial Narrow" w:hAnsi="Arial Narrow" w:cs="Arial Narrow"/>
          <w:spacing w:val="-2"/>
          <w:sz w:val="24"/>
          <w:szCs w:val="24"/>
          <w:lang w:val="en-US"/>
        </w:rPr>
        <w:t>.</w:t>
      </w:r>
      <w:r w:rsidRPr="003D7537">
        <w:rPr>
          <w:rFonts w:ascii="Arial Narrow" w:hAnsi="Arial Narrow" w:cs="Arial Narrow"/>
          <w:sz w:val="24"/>
          <w:szCs w:val="24"/>
          <w:lang w:val="en-US"/>
        </w:rPr>
        <w:t>,</w:t>
      </w:r>
      <w:r w:rsidRPr="003D7537">
        <w:rPr>
          <w:rFonts w:ascii="Arial Narrow" w:hAnsi="Arial Narrow" w:cs="Arial Narrow"/>
          <w:spacing w:val="1"/>
          <w:sz w:val="24"/>
          <w:szCs w:val="24"/>
          <w:lang w:val="en-US"/>
        </w:rPr>
        <w:t xml:space="preserve"> B</w:t>
      </w:r>
      <w:r w:rsidRPr="003D7537">
        <w:rPr>
          <w:rFonts w:ascii="Arial Narrow" w:hAnsi="Arial Narrow" w:cs="Arial Narrow"/>
          <w:sz w:val="24"/>
          <w:szCs w:val="24"/>
          <w:lang w:val="en-US"/>
        </w:rPr>
        <w:t>.</w:t>
      </w:r>
      <w:r w:rsidRPr="003D7537">
        <w:rPr>
          <w:rFonts w:ascii="Arial Narrow" w:hAnsi="Arial Narrow" w:cs="Arial Narrow"/>
          <w:spacing w:val="1"/>
          <w:sz w:val="24"/>
          <w:szCs w:val="24"/>
          <w:lang w:val="en-US"/>
        </w:rPr>
        <w:t>P</w:t>
      </w:r>
      <w:r w:rsidRPr="003D7537">
        <w:rPr>
          <w:rFonts w:ascii="Arial Narrow" w:hAnsi="Arial Narrow" w:cs="Arial Narrow"/>
          <w:sz w:val="24"/>
          <w:szCs w:val="24"/>
          <w:lang w:val="en-US"/>
        </w:rPr>
        <w:t>.</w:t>
      </w:r>
      <w:r w:rsidRPr="003D7537">
        <w:rPr>
          <w:rFonts w:ascii="Arial Narrow" w:hAnsi="Arial Narrow" w:cs="Arial Narrow"/>
          <w:spacing w:val="-2"/>
          <w:sz w:val="24"/>
          <w:szCs w:val="24"/>
          <w:lang w:val="en-US"/>
        </w:rPr>
        <w:t xml:space="preserve"> </w:t>
      </w:r>
      <w:r w:rsidRPr="003D7537">
        <w:rPr>
          <w:rFonts w:ascii="Arial Narrow" w:hAnsi="Arial Narrow" w:cs="Arial Narrow"/>
          <w:spacing w:val="1"/>
          <w:sz w:val="24"/>
          <w:szCs w:val="24"/>
          <w:lang w:val="en-US"/>
        </w:rPr>
        <w:t>2</w:t>
      </w:r>
      <w:r w:rsidRPr="003D7537">
        <w:rPr>
          <w:rFonts w:ascii="Arial Narrow" w:hAnsi="Arial Narrow" w:cs="Arial Narrow"/>
          <w:spacing w:val="-1"/>
          <w:sz w:val="24"/>
          <w:szCs w:val="24"/>
          <w:lang w:val="en-US"/>
        </w:rPr>
        <w:t>9</w:t>
      </w:r>
      <w:r w:rsidRPr="003D7537">
        <w:rPr>
          <w:rFonts w:ascii="Arial Narrow" w:hAnsi="Arial Narrow" w:cs="Arial Narrow"/>
          <w:spacing w:val="1"/>
          <w:sz w:val="24"/>
          <w:szCs w:val="24"/>
          <w:lang w:val="en-US"/>
        </w:rPr>
        <w:t>3</w:t>
      </w:r>
      <w:r w:rsidRPr="003D7537">
        <w:rPr>
          <w:rFonts w:ascii="Arial Narrow" w:hAnsi="Arial Narrow" w:cs="Arial Narrow"/>
          <w:sz w:val="24"/>
          <w:szCs w:val="24"/>
          <w:lang w:val="en-US"/>
        </w:rPr>
        <w:t>3</w:t>
      </w:r>
      <w:r w:rsidRPr="003D7537">
        <w:rPr>
          <w:rFonts w:ascii="Arial Narrow" w:hAnsi="Arial Narrow" w:cs="Arial Narrow"/>
          <w:spacing w:val="1"/>
          <w:sz w:val="24"/>
          <w:szCs w:val="24"/>
          <w:lang w:val="en-US"/>
        </w:rPr>
        <w:t xml:space="preserve"> </w:t>
      </w:r>
      <w:r w:rsidRPr="003D7537">
        <w:rPr>
          <w:rFonts w:ascii="Arial Narrow" w:hAnsi="Arial Narrow" w:cs="Arial Narrow"/>
          <w:spacing w:val="-2"/>
          <w:sz w:val="24"/>
          <w:szCs w:val="24"/>
          <w:lang w:val="en-US"/>
        </w:rPr>
        <w:t>D</w:t>
      </w:r>
      <w:r w:rsidRPr="003D7537">
        <w:rPr>
          <w:rFonts w:ascii="Arial Narrow" w:hAnsi="Arial Narrow" w:cs="Arial Narrow"/>
          <w:spacing w:val="1"/>
          <w:sz w:val="24"/>
          <w:szCs w:val="24"/>
          <w:lang w:val="en-US"/>
        </w:rPr>
        <w:t>oua</w:t>
      </w:r>
      <w:r w:rsidRPr="003D7537">
        <w:rPr>
          <w:rFonts w:ascii="Arial Narrow" w:hAnsi="Arial Narrow" w:cs="Arial Narrow"/>
          <w:spacing w:val="-3"/>
          <w:sz w:val="24"/>
          <w:szCs w:val="24"/>
          <w:lang w:val="en-US"/>
        </w:rPr>
        <w:t>l</w:t>
      </w:r>
      <w:r w:rsidRPr="003D7537">
        <w:rPr>
          <w:rFonts w:ascii="Arial Narrow" w:hAnsi="Arial Narrow" w:cs="Arial Narrow"/>
          <w:sz w:val="24"/>
          <w:szCs w:val="24"/>
          <w:lang w:val="en-US"/>
        </w:rPr>
        <w:t>a</w:t>
      </w:r>
      <w:r w:rsidRPr="003D7537">
        <w:rPr>
          <w:rFonts w:ascii="Arial Narrow" w:hAnsi="Arial Narrow" w:cs="Arial Narrow"/>
          <w:spacing w:val="4"/>
          <w:sz w:val="24"/>
          <w:szCs w:val="24"/>
          <w:lang w:val="en-US"/>
        </w:rPr>
        <w:t xml:space="preserve"> </w:t>
      </w:r>
      <w:r w:rsidRPr="003D7537">
        <w:rPr>
          <w:rFonts w:ascii="Arial Narrow" w:hAnsi="Arial Narrow" w:cs="Arial Narrow"/>
          <w:sz w:val="24"/>
          <w:szCs w:val="24"/>
          <w:lang w:val="en-US"/>
        </w:rPr>
        <w:t>;</w:t>
      </w:r>
    </w:p>
    <w:p w14:paraId="6BAF672F" w14:textId="77777777" w:rsidR="005953E1" w:rsidRPr="003D7537" w:rsidRDefault="005953E1" w:rsidP="005953E1">
      <w:pPr>
        <w:widowControl w:val="0"/>
        <w:autoSpaceDE w:val="0"/>
        <w:autoSpaceDN w:val="0"/>
        <w:adjustRightInd w:val="0"/>
        <w:spacing w:before="1" w:after="0" w:line="100" w:lineRule="exact"/>
        <w:rPr>
          <w:rFonts w:ascii="Arial Narrow" w:hAnsi="Arial Narrow" w:cs="Arial Narrow"/>
          <w:sz w:val="10"/>
          <w:szCs w:val="10"/>
          <w:lang w:val="en-US"/>
        </w:rPr>
      </w:pPr>
    </w:p>
    <w:p w14:paraId="43166D96"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lang w:val="en-US"/>
        </w:rPr>
      </w:pPr>
      <w:r w:rsidRPr="003D7537">
        <w:rPr>
          <w:rFonts w:ascii="Arial Narrow" w:hAnsi="Arial Narrow" w:cs="Arial Narrow"/>
          <w:spacing w:val="1"/>
          <w:sz w:val="24"/>
          <w:szCs w:val="24"/>
          <w:lang w:val="en-US"/>
        </w:rPr>
        <w:t>4</w:t>
      </w:r>
      <w:r w:rsidRPr="003D7537">
        <w:rPr>
          <w:rFonts w:ascii="Arial Narrow" w:hAnsi="Arial Narrow" w:cs="Arial Narrow"/>
          <w:sz w:val="24"/>
          <w:szCs w:val="24"/>
          <w:lang w:val="en-US"/>
        </w:rPr>
        <w:t xml:space="preserve">.         </w:t>
      </w:r>
      <w:r w:rsidRPr="003D7537">
        <w:rPr>
          <w:rFonts w:ascii="Arial Narrow" w:hAnsi="Arial Narrow" w:cs="Arial Narrow"/>
          <w:spacing w:val="8"/>
          <w:sz w:val="24"/>
          <w:szCs w:val="24"/>
          <w:lang w:val="en-US"/>
        </w:rPr>
        <w:t xml:space="preserve"> </w:t>
      </w:r>
      <w:r w:rsidRPr="003D7537">
        <w:rPr>
          <w:rFonts w:ascii="Arial Narrow" w:hAnsi="Arial Narrow" w:cs="Arial Narrow"/>
          <w:sz w:val="24"/>
          <w:szCs w:val="24"/>
          <w:lang w:val="en-US"/>
        </w:rPr>
        <w:t>Zé</w:t>
      </w:r>
      <w:r w:rsidRPr="003D7537">
        <w:rPr>
          <w:rFonts w:ascii="Arial Narrow" w:hAnsi="Arial Narrow" w:cs="Arial Narrow"/>
          <w:spacing w:val="1"/>
          <w:sz w:val="24"/>
          <w:szCs w:val="24"/>
          <w:lang w:val="en-US"/>
        </w:rPr>
        <w:t>n</w:t>
      </w:r>
      <w:r w:rsidRPr="003D7537">
        <w:rPr>
          <w:rFonts w:ascii="Arial Narrow" w:hAnsi="Arial Narrow" w:cs="Arial Narrow"/>
          <w:sz w:val="24"/>
          <w:szCs w:val="24"/>
          <w:lang w:val="en-US"/>
        </w:rPr>
        <w:t>it</w:t>
      </w:r>
      <w:r w:rsidRPr="003D7537">
        <w:rPr>
          <w:rFonts w:ascii="Arial Narrow" w:hAnsi="Arial Narrow" w:cs="Arial Narrow"/>
          <w:spacing w:val="1"/>
          <w:sz w:val="24"/>
          <w:szCs w:val="24"/>
          <w:lang w:val="en-US"/>
        </w:rPr>
        <w:t>h</w:t>
      </w:r>
      <w:r w:rsidRPr="003D7537">
        <w:rPr>
          <w:rFonts w:ascii="Arial Narrow" w:hAnsi="Arial Narrow" w:cs="Arial Narrow"/>
          <w:sz w:val="24"/>
          <w:szCs w:val="24"/>
          <w:lang w:val="en-US"/>
        </w:rPr>
        <w:t>e</w:t>
      </w:r>
      <w:r w:rsidRPr="003D7537">
        <w:rPr>
          <w:rFonts w:ascii="Arial Narrow" w:hAnsi="Arial Narrow" w:cs="Arial Narrow"/>
          <w:spacing w:val="-1"/>
          <w:sz w:val="24"/>
          <w:szCs w:val="24"/>
          <w:lang w:val="en-US"/>
        </w:rPr>
        <w:t xml:space="preserve"> </w:t>
      </w:r>
      <w:r w:rsidRPr="003D7537">
        <w:rPr>
          <w:rFonts w:ascii="Arial Narrow" w:hAnsi="Arial Narrow" w:cs="Arial Narrow"/>
          <w:spacing w:val="1"/>
          <w:sz w:val="24"/>
          <w:szCs w:val="24"/>
          <w:lang w:val="en-US"/>
        </w:rPr>
        <w:t>In</w:t>
      </w:r>
      <w:r w:rsidRPr="003D7537">
        <w:rPr>
          <w:rFonts w:ascii="Arial Narrow" w:hAnsi="Arial Narrow" w:cs="Arial Narrow"/>
          <w:spacing w:val="-2"/>
          <w:sz w:val="24"/>
          <w:szCs w:val="24"/>
          <w:lang w:val="en-US"/>
        </w:rPr>
        <w:t>s</w:t>
      </w:r>
      <w:r w:rsidRPr="003D7537">
        <w:rPr>
          <w:rFonts w:ascii="Arial Narrow" w:hAnsi="Arial Narrow" w:cs="Arial Narrow"/>
          <w:spacing w:val="1"/>
          <w:sz w:val="24"/>
          <w:szCs w:val="24"/>
          <w:lang w:val="en-US"/>
        </w:rPr>
        <w:t>u</w:t>
      </w:r>
      <w:r w:rsidRPr="003D7537">
        <w:rPr>
          <w:rFonts w:ascii="Arial Narrow" w:hAnsi="Arial Narrow" w:cs="Arial Narrow"/>
          <w:sz w:val="24"/>
          <w:szCs w:val="24"/>
          <w:lang w:val="en-US"/>
        </w:rPr>
        <w:t>ra</w:t>
      </w:r>
      <w:r w:rsidRPr="003D7537">
        <w:rPr>
          <w:rFonts w:ascii="Arial Narrow" w:hAnsi="Arial Narrow" w:cs="Arial Narrow"/>
          <w:spacing w:val="1"/>
          <w:sz w:val="24"/>
          <w:szCs w:val="24"/>
          <w:lang w:val="en-US"/>
        </w:rPr>
        <w:t>n</w:t>
      </w:r>
      <w:r w:rsidRPr="003D7537">
        <w:rPr>
          <w:rFonts w:ascii="Arial Narrow" w:hAnsi="Arial Narrow" w:cs="Arial Narrow"/>
          <w:sz w:val="24"/>
          <w:szCs w:val="24"/>
          <w:lang w:val="en-US"/>
        </w:rPr>
        <w:t>ce</w:t>
      </w:r>
      <w:r w:rsidRPr="003D7537">
        <w:rPr>
          <w:rFonts w:ascii="Arial Narrow" w:hAnsi="Arial Narrow" w:cs="Arial Narrow"/>
          <w:spacing w:val="-1"/>
          <w:sz w:val="24"/>
          <w:szCs w:val="24"/>
          <w:lang w:val="en-US"/>
        </w:rPr>
        <w:t xml:space="preserve"> </w:t>
      </w:r>
      <w:r w:rsidRPr="003D7537">
        <w:rPr>
          <w:rFonts w:ascii="Arial Narrow" w:hAnsi="Arial Narrow" w:cs="Arial Narrow"/>
          <w:spacing w:val="1"/>
          <w:sz w:val="24"/>
          <w:szCs w:val="24"/>
          <w:lang w:val="en-US"/>
        </w:rPr>
        <w:t>S</w:t>
      </w:r>
      <w:r w:rsidRPr="003D7537">
        <w:rPr>
          <w:rFonts w:ascii="Arial Narrow" w:hAnsi="Arial Narrow" w:cs="Arial Narrow"/>
          <w:sz w:val="24"/>
          <w:szCs w:val="24"/>
          <w:lang w:val="en-US"/>
        </w:rPr>
        <w:t>.</w:t>
      </w:r>
      <w:r w:rsidRPr="003D7537">
        <w:rPr>
          <w:rFonts w:ascii="Arial Narrow" w:hAnsi="Arial Narrow" w:cs="Arial Narrow"/>
          <w:spacing w:val="-1"/>
          <w:sz w:val="24"/>
          <w:szCs w:val="24"/>
          <w:lang w:val="en-US"/>
        </w:rPr>
        <w:t>A</w:t>
      </w:r>
      <w:r w:rsidRPr="003D7537">
        <w:rPr>
          <w:rFonts w:ascii="Arial Narrow" w:hAnsi="Arial Narrow" w:cs="Arial Narrow"/>
          <w:sz w:val="24"/>
          <w:szCs w:val="24"/>
          <w:lang w:val="en-US"/>
        </w:rPr>
        <w:t>.</w:t>
      </w:r>
      <w:r w:rsidRPr="003D7537">
        <w:rPr>
          <w:rFonts w:ascii="Arial Narrow" w:hAnsi="Arial Narrow" w:cs="Arial Narrow"/>
          <w:spacing w:val="1"/>
          <w:sz w:val="24"/>
          <w:szCs w:val="24"/>
          <w:lang w:val="en-US"/>
        </w:rPr>
        <w:t xml:space="preserve"> </w:t>
      </w:r>
      <w:r w:rsidRPr="003D7537">
        <w:rPr>
          <w:rFonts w:ascii="Arial Narrow" w:hAnsi="Arial Narrow" w:cs="Arial Narrow"/>
          <w:sz w:val="24"/>
          <w:szCs w:val="24"/>
          <w:lang w:val="en-US"/>
        </w:rPr>
        <w:t>;</w:t>
      </w:r>
    </w:p>
    <w:p w14:paraId="4E76E28A" w14:textId="77777777" w:rsidR="005953E1" w:rsidRPr="003D7537" w:rsidRDefault="005953E1" w:rsidP="005953E1">
      <w:pPr>
        <w:widowControl w:val="0"/>
        <w:autoSpaceDE w:val="0"/>
        <w:autoSpaceDN w:val="0"/>
        <w:adjustRightInd w:val="0"/>
        <w:spacing w:before="1" w:after="0" w:line="100" w:lineRule="exact"/>
        <w:rPr>
          <w:rFonts w:ascii="Arial Narrow" w:hAnsi="Arial Narrow" w:cs="Arial Narrow"/>
          <w:sz w:val="10"/>
          <w:szCs w:val="10"/>
          <w:lang w:val="en-US"/>
        </w:rPr>
      </w:pPr>
    </w:p>
    <w:p w14:paraId="41DDBA2D"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lang w:val="en-US"/>
        </w:rPr>
      </w:pPr>
      <w:r w:rsidRPr="003D7537">
        <w:rPr>
          <w:rFonts w:ascii="Arial Narrow" w:hAnsi="Arial Narrow" w:cs="Arial Narrow"/>
          <w:spacing w:val="1"/>
          <w:sz w:val="24"/>
          <w:szCs w:val="24"/>
          <w:lang w:val="en-US"/>
        </w:rPr>
        <w:t>5</w:t>
      </w:r>
      <w:r w:rsidRPr="003D7537">
        <w:rPr>
          <w:rFonts w:ascii="Arial Narrow" w:hAnsi="Arial Narrow" w:cs="Arial Narrow"/>
          <w:sz w:val="24"/>
          <w:szCs w:val="24"/>
          <w:lang w:val="en-US"/>
        </w:rPr>
        <w:t xml:space="preserve">.         </w:t>
      </w:r>
      <w:r w:rsidRPr="003D7537">
        <w:rPr>
          <w:rFonts w:ascii="Arial Narrow" w:hAnsi="Arial Narrow" w:cs="Arial Narrow"/>
          <w:spacing w:val="8"/>
          <w:sz w:val="24"/>
          <w:szCs w:val="24"/>
          <w:lang w:val="en-US"/>
        </w:rPr>
        <w:t xml:space="preserve"> </w:t>
      </w:r>
      <w:r w:rsidRPr="003D7537">
        <w:rPr>
          <w:rFonts w:ascii="Arial Narrow" w:hAnsi="Arial Narrow" w:cs="Arial Narrow"/>
          <w:spacing w:val="1"/>
          <w:sz w:val="24"/>
          <w:szCs w:val="24"/>
          <w:lang w:val="en-US"/>
        </w:rPr>
        <w:t>P</w:t>
      </w:r>
      <w:r w:rsidRPr="003D7537">
        <w:rPr>
          <w:rFonts w:ascii="Arial Narrow" w:hAnsi="Arial Narrow" w:cs="Arial Narrow"/>
          <w:sz w:val="24"/>
          <w:szCs w:val="24"/>
          <w:lang w:val="en-US"/>
        </w:rPr>
        <w:t>ro</w:t>
      </w:r>
      <w:r w:rsidRPr="003D7537">
        <w:rPr>
          <w:rFonts w:ascii="Arial Narrow" w:hAnsi="Arial Narrow" w:cs="Arial Narrow"/>
          <w:spacing w:val="-1"/>
          <w:sz w:val="24"/>
          <w:szCs w:val="24"/>
          <w:lang w:val="en-US"/>
        </w:rPr>
        <w:t>-</w:t>
      </w:r>
      <w:r w:rsidRPr="003D7537">
        <w:rPr>
          <w:rFonts w:ascii="Arial Narrow" w:hAnsi="Arial Narrow" w:cs="Arial Narrow"/>
          <w:spacing w:val="1"/>
          <w:sz w:val="24"/>
          <w:szCs w:val="24"/>
          <w:lang w:val="en-US"/>
        </w:rPr>
        <w:t>A</w:t>
      </w:r>
      <w:r w:rsidRPr="003D7537">
        <w:rPr>
          <w:rFonts w:ascii="Arial Narrow" w:hAnsi="Arial Narrow" w:cs="Arial Narrow"/>
          <w:sz w:val="24"/>
          <w:szCs w:val="24"/>
          <w:lang w:val="en-US"/>
        </w:rPr>
        <w:t>ss</w:t>
      </w:r>
      <w:r w:rsidRPr="003D7537">
        <w:rPr>
          <w:rFonts w:ascii="Arial Narrow" w:hAnsi="Arial Narrow" w:cs="Arial Narrow"/>
          <w:spacing w:val="1"/>
          <w:sz w:val="24"/>
          <w:szCs w:val="24"/>
          <w:lang w:val="en-US"/>
        </w:rPr>
        <w:t>u</w:t>
      </w:r>
      <w:r w:rsidRPr="003D7537">
        <w:rPr>
          <w:rFonts w:ascii="Arial Narrow" w:hAnsi="Arial Narrow" w:cs="Arial Narrow"/>
          <w:sz w:val="24"/>
          <w:szCs w:val="24"/>
          <w:lang w:val="en-US"/>
        </w:rPr>
        <w:t>r S</w:t>
      </w:r>
      <w:r w:rsidRPr="003D7537">
        <w:rPr>
          <w:rFonts w:ascii="Arial Narrow" w:hAnsi="Arial Narrow" w:cs="Arial Narrow"/>
          <w:spacing w:val="1"/>
          <w:sz w:val="24"/>
          <w:szCs w:val="24"/>
          <w:lang w:val="en-US"/>
        </w:rPr>
        <w:t>.</w:t>
      </w:r>
      <w:r w:rsidRPr="003D7537">
        <w:rPr>
          <w:rFonts w:ascii="Arial Narrow" w:hAnsi="Arial Narrow" w:cs="Arial Narrow"/>
          <w:sz w:val="24"/>
          <w:szCs w:val="24"/>
          <w:lang w:val="en-US"/>
        </w:rPr>
        <w:t>A ;</w:t>
      </w:r>
    </w:p>
    <w:p w14:paraId="723C155B" w14:textId="77777777" w:rsidR="005953E1" w:rsidRPr="003D7537" w:rsidRDefault="005953E1" w:rsidP="005953E1">
      <w:pPr>
        <w:widowControl w:val="0"/>
        <w:autoSpaceDE w:val="0"/>
        <w:autoSpaceDN w:val="0"/>
        <w:adjustRightInd w:val="0"/>
        <w:spacing w:before="99" w:after="0" w:line="240" w:lineRule="auto"/>
        <w:ind w:left="113"/>
        <w:rPr>
          <w:rFonts w:ascii="Arial Narrow" w:hAnsi="Arial Narrow" w:cs="Arial Narrow"/>
          <w:sz w:val="24"/>
          <w:szCs w:val="24"/>
          <w:lang w:val="en-US"/>
        </w:rPr>
      </w:pPr>
      <w:r w:rsidRPr="003D7537">
        <w:rPr>
          <w:rFonts w:ascii="Arial Narrow" w:hAnsi="Arial Narrow" w:cs="Arial Narrow"/>
          <w:spacing w:val="1"/>
          <w:sz w:val="24"/>
          <w:szCs w:val="24"/>
          <w:lang w:val="en-US"/>
        </w:rPr>
        <w:t>6</w:t>
      </w:r>
      <w:r w:rsidRPr="003D7537">
        <w:rPr>
          <w:rFonts w:ascii="Arial Narrow" w:hAnsi="Arial Narrow" w:cs="Arial Narrow"/>
          <w:sz w:val="24"/>
          <w:szCs w:val="24"/>
          <w:lang w:val="en-US"/>
        </w:rPr>
        <w:t xml:space="preserve">.         </w:t>
      </w:r>
      <w:r w:rsidRPr="003D7537">
        <w:rPr>
          <w:rFonts w:ascii="Arial Narrow" w:hAnsi="Arial Narrow" w:cs="Arial Narrow"/>
          <w:spacing w:val="8"/>
          <w:sz w:val="24"/>
          <w:szCs w:val="24"/>
          <w:lang w:val="en-US"/>
        </w:rPr>
        <w:t xml:space="preserve"> </w:t>
      </w:r>
      <w:r w:rsidRPr="003D7537">
        <w:rPr>
          <w:rFonts w:ascii="Arial Narrow" w:hAnsi="Arial Narrow" w:cs="Arial Narrow"/>
          <w:spacing w:val="1"/>
          <w:sz w:val="24"/>
          <w:szCs w:val="24"/>
          <w:lang w:val="en-US"/>
        </w:rPr>
        <w:t>A</w:t>
      </w:r>
      <w:r w:rsidRPr="003D7537">
        <w:rPr>
          <w:rFonts w:ascii="Arial Narrow" w:hAnsi="Arial Narrow" w:cs="Arial Narrow"/>
          <w:sz w:val="24"/>
          <w:szCs w:val="24"/>
          <w:lang w:val="en-US"/>
        </w:rPr>
        <w:t>réa</w:t>
      </w:r>
      <w:r w:rsidRPr="003D7537">
        <w:rPr>
          <w:rFonts w:ascii="Arial Narrow" w:hAnsi="Arial Narrow" w:cs="Arial Narrow"/>
          <w:spacing w:val="1"/>
          <w:sz w:val="24"/>
          <w:szCs w:val="24"/>
          <w:lang w:val="en-US"/>
        </w:rPr>
        <w:t xml:space="preserve"> A</w:t>
      </w:r>
      <w:r w:rsidRPr="003D7537">
        <w:rPr>
          <w:rFonts w:ascii="Arial Narrow" w:hAnsi="Arial Narrow" w:cs="Arial Narrow"/>
          <w:sz w:val="24"/>
          <w:szCs w:val="24"/>
          <w:lang w:val="en-US"/>
        </w:rPr>
        <w:t>s</w:t>
      </w:r>
      <w:r w:rsidRPr="003D7537">
        <w:rPr>
          <w:rFonts w:ascii="Arial Narrow" w:hAnsi="Arial Narrow" w:cs="Arial Narrow"/>
          <w:spacing w:val="-2"/>
          <w:sz w:val="24"/>
          <w:szCs w:val="24"/>
          <w:lang w:val="en-US"/>
        </w:rPr>
        <w:t>s</w:t>
      </w:r>
      <w:r w:rsidRPr="003D7537">
        <w:rPr>
          <w:rFonts w:ascii="Arial Narrow" w:hAnsi="Arial Narrow" w:cs="Arial Narrow"/>
          <w:spacing w:val="1"/>
          <w:sz w:val="24"/>
          <w:szCs w:val="24"/>
          <w:lang w:val="en-US"/>
        </w:rPr>
        <w:t>u</w:t>
      </w:r>
      <w:r w:rsidRPr="003D7537">
        <w:rPr>
          <w:rFonts w:ascii="Arial Narrow" w:hAnsi="Arial Narrow" w:cs="Arial Narrow"/>
          <w:sz w:val="24"/>
          <w:szCs w:val="24"/>
          <w:lang w:val="en-US"/>
        </w:rPr>
        <w:t>ra</w:t>
      </w:r>
      <w:r w:rsidRPr="003D7537">
        <w:rPr>
          <w:rFonts w:ascii="Arial Narrow" w:hAnsi="Arial Narrow" w:cs="Arial Narrow"/>
          <w:spacing w:val="1"/>
          <w:sz w:val="24"/>
          <w:szCs w:val="24"/>
          <w:lang w:val="en-US"/>
        </w:rPr>
        <w:t>n</w:t>
      </w:r>
      <w:r w:rsidRPr="003D7537">
        <w:rPr>
          <w:rFonts w:ascii="Arial Narrow" w:hAnsi="Arial Narrow" w:cs="Arial Narrow"/>
          <w:spacing w:val="-2"/>
          <w:sz w:val="24"/>
          <w:szCs w:val="24"/>
          <w:lang w:val="en-US"/>
        </w:rPr>
        <w:t>c</w:t>
      </w:r>
      <w:r w:rsidRPr="003D7537">
        <w:rPr>
          <w:rFonts w:ascii="Arial Narrow" w:hAnsi="Arial Narrow" w:cs="Arial Narrow"/>
          <w:spacing w:val="1"/>
          <w:sz w:val="24"/>
          <w:szCs w:val="24"/>
          <w:lang w:val="en-US"/>
        </w:rPr>
        <w:t>e</w:t>
      </w:r>
      <w:r w:rsidRPr="003D7537">
        <w:rPr>
          <w:rFonts w:ascii="Arial Narrow" w:hAnsi="Arial Narrow" w:cs="Arial Narrow"/>
          <w:sz w:val="24"/>
          <w:szCs w:val="24"/>
          <w:lang w:val="en-US"/>
        </w:rPr>
        <w:t xml:space="preserve">s </w:t>
      </w:r>
      <w:r w:rsidRPr="003D7537">
        <w:rPr>
          <w:rFonts w:ascii="Arial Narrow" w:hAnsi="Arial Narrow" w:cs="Arial Narrow"/>
          <w:spacing w:val="1"/>
          <w:sz w:val="24"/>
          <w:szCs w:val="24"/>
          <w:lang w:val="en-US"/>
        </w:rPr>
        <w:t>S</w:t>
      </w:r>
      <w:r w:rsidRPr="003D7537">
        <w:rPr>
          <w:rFonts w:ascii="Arial Narrow" w:hAnsi="Arial Narrow" w:cs="Arial Narrow"/>
          <w:sz w:val="24"/>
          <w:szCs w:val="24"/>
          <w:lang w:val="en-US"/>
        </w:rPr>
        <w:t>.</w:t>
      </w:r>
      <w:r w:rsidRPr="003D7537">
        <w:rPr>
          <w:rFonts w:ascii="Arial Narrow" w:hAnsi="Arial Narrow" w:cs="Arial Narrow"/>
          <w:spacing w:val="-1"/>
          <w:sz w:val="24"/>
          <w:szCs w:val="24"/>
          <w:lang w:val="en-US"/>
        </w:rPr>
        <w:t>A</w:t>
      </w:r>
      <w:r w:rsidRPr="003D7537">
        <w:rPr>
          <w:rFonts w:ascii="Arial Narrow" w:hAnsi="Arial Narrow" w:cs="Arial Narrow"/>
          <w:sz w:val="24"/>
          <w:szCs w:val="24"/>
          <w:lang w:val="en-US"/>
        </w:rPr>
        <w:t>,</w:t>
      </w:r>
      <w:r w:rsidRPr="003D7537">
        <w:rPr>
          <w:rFonts w:ascii="Arial Narrow" w:hAnsi="Arial Narrow" w:cs="Arial Narrow"/>
          <w:spacing w:val="1"/>
          <w:sz w:val="24"/>
          <w:szCs w:val="24"/>
          <w:lang w:val="en-US"/>
        </w:rPr>
        <w:t xml:space="preserve"> B</w:t>
      </w:r>
      <w:r w:rsidRPr="003D7537">
        <w:rPr>
          <w:rFonts w:ascii="Arial Narrow" w:hAnsi="Arial Narrow" w:cs="Arial Narrow"/>
          <w:spacing w:val="-2"/>
          <w:sz w:val="24"/>
          <w:szCs w:val="24"/>
          <w:lang w:val="en-US"/>
        </w:rPr>
        <w:t>.</w:t>
      </w:r>
      <w:r w:rsidRPr="003D7537">
        <w:rPr>
          <w:rFonts w:ascii="Arial Narrow" w:hAnsi="Arial Narrow" w:cs="Arial Narrow"/>
          <w:sz w:val="24"/>
          <w:szCs w:val="24"/>
          <w:lang w:val="en-US"/>
        </w:rPr>
        <w:t>P</w:t>
      </w:r>
      <w:r w:rsidRPr="003D7537">
        <w:rPr>
          <w:rFonts w:ascii="Arial Narrow" w:hAnsi="Arial Narrow" w:cs="Arial Narrow"/>
          <w:spacing w:val="4"/>
          <w:sz w:val="24"/>
          <w:szCs w:val="24"/>
          <w:lang w:val="en-US"/>
        </w:rPr>
        <w:t xml:space="preserve"> </w:t>
      </w:r>
      <w:r w:rsidRPr="003D7537">
        <w:rPr>
          <w:rFonts w:ascii="Arial Narrow" w:hAnsi="Arial Narrow" w:cs="Arial Narrow"/>
          <w:sz w:val="24"/>
          <w:szCs w:val="24"/>
          <w:lang w:val="en-US"/>
        </w:rPr>
        <w:t>.</w:t>
      </w:r>
      <w:r w:rsidRPr="003D7537">
        <w:rPr>
          <w:rFonts w:ascii="Arial Narrow" w:hAnsi="Arial Narrow" w:cs="Arial Narrow"/>
          <w:spacing w:val="-2"/>
          <w:sz w:val="24"/>
          <w:szCs w:val="24"/>
          <w:lang w:val="en-US"/>
        </w:rPr>
        <w:t xml:space="preserve"> </w:t>
      </w:r>
      <w:r w:rsidRPr="003D7537">
        <w:rPr>
          <w:rFonts w:ascii="Arial Narrow" w:hAnsi="Arial Narrow" w:cs="Arial Narrow"/>
          <w:spacing w:val="1"/>
          <w:sz w:val="24"/>
          <w:szCs w:val="24"/>
          <w:lang w:val="en-US"/>
        </w:rPr>
        <w:t>15</w:t>
      </w:r>
      <w:r w:rsidRPr="003D7537">
        <w:rPr>
          <w:rFonts w:ascii="Arial Narrow" w:hAnsi="Arial Narrow" w:cs="Arial Narrow"/>
          <w:spacing w:val="-1"/>
          <w:sz w:val="24"/>
          <w:szCs w:val="24"/>
          <w:lang w:val="en-US"/>
        </w:rPr>
        <w:t>3</w:t>
      </w:r>
      <w:r w:rsidRPr="003D7537">
        <w:rPr>
          <w:rFonts w:ascii="Arial Narrow" w:hAnsi="Arial Narrow" w:cs="Arial Narrow"/>
          <w:sz w:val="24"/>
          <w:szCs w:val="24"/>
          <w:lang w:val="en-US"/>
        </w:rPr>
        <w:t>1</w:t>
      </w:r>
      <w:r w:rsidRPr="003D7537">
        <w:rPr>
          <w:rFonts w:ascii="Arial Narrow" w:hAnsi="Arial Narrow" w:cs="Arial Narrow"/>
          <w:spacing w:val="1"/>
          <w:sz w:val="24"/>
          <w:szCs w:val="24"/>
          <w:lang w:val="en-US"/>
        </w:rPr>
        <w:t xml:space="preserve"> </w:t>
      </w:r>
      <w:r w:rsidRPr="003D7537">
        <w:rPr>
          <w:rFonts w:ascii="Arial Narrow" w:hAnsi="Arial Narrow" w:cs="Arial Narrow"/>
          <w:sz w:val="24"/>
          <w:szCs w:val="24"/>
          <w:lang w:val="en-US"/>
        </w:rPr>
        <w:t>D</w:t>
      </w:r>
      <w:r w:rsidRPr="003D7537">
        <w:rPr>
          <w:rFonts w:ascii="Arial Narrow" w:hAnsi="Arial Narrow" w:cs="Arial Narrow"/>
          <w:spacing w:val="-1"/>
          <w:sz w:val="24"/>
          <w:szCs w:val="24"/>
          <w:lang w:val="en-US"/>
        </w:rPr>
        <w:t>o</w:t>
      </w:r>
      <w:r w:rsidRPr="003D7537">
        <w:rPr>
          <w:rFonts w:ascii="Arial Narrow" w:hAnsi="Arial Narrow" w:cs="Arial Narrow"/>
          <w:spacing w:val="1"/>
          <w:sz w:val="24"/>
          <w:szCs w:val="24"/>
          <w:lang w:val="en-US"/>
        </w:rPr>
        <w:t>ua</w:t>
      </w:r>
      <w:r w:rsidRPr="003D7537">
        <w:rPr>
          <w:rFonts w:ascii="Arial Narrow" w:hAnsi="Arial Narrow" w:cs="Arial Narrow"/>
          <w:sz w:val="24"/>
          <w:szCs w:val="24"/>
          <w:lang w:val="en-US"/>
        </w:rPr>
        <w:t>la ;</w:t>
      </w:r>
    </w:p>
    <w:p w14:paraId="060C2911" w14:textId="77777777" w:rsidR="005953E1" w:rsidRPr="003D7537" w:rsidRDefault="005953E1" w:rsidP="005953E1">
      <w:pPr>
        <w:widowControl w:val="0"/>
        <w:autoSpaceDE w:val="0"/>
        <w:autoSpaceDN w:val="0"/>
        <w:adjustRightInd w:val="0"/>
        <w:spacing w:before="2" w:after="0" w:line="100" w:lineRule="exact"/>
        <w:rPr>
          <w:rFonts w:ascii="Arial Narrow" w:hAnsi="Arial Narrow" w:cs="Arial Narrow"/>
          <w:sz w:val="10"/>
          <w:szCs w:val="10"/>
          <w:lang w:val="en-US"/>
        </w:rPr>
      </w:pPr>
    </w:p>
    <w:p w14:paraId="1B901EF6"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lang w:val="en-US"/>
        </w:rPr>
      </w:pPr>
      <w:r w:rsidRPr="003D7537">
        <w:rPr>
          <w:rFonts w:ascii="Arial Narrow" w:hAnsi="Arial Narrow" w:cs="Arial Narrow"/>
          <w:spacing w:val="1"/>
          <w:sz w:val="24"/>
          <w:szCs w:val="24"/>
          <w:lang w:val="en-US"/>
        </w:rPr>
        <w:t>7</w:t>
      </w:r>
      <w:r w:rsidRPr="003D7537">
        <w:rPr>
          <w:rFonts w:ascii="Arial Narrow" w:hAnsi="Arial Narrow" w:cs="Arial Narrow"/>
          <w:sz w:val="24"/>
          <w:szCs w:val="24"/>
          <w:lang w:val="en-US"/>
        </w:rPr>
        <w:t xml:space="preserve">.         </w:t>
      </w:r>
      <w:r w:rsidRPr="003D7537">
        <w:rPr>
          <w:rFonts w:ascii="Arial Narrow" w:hAnsi="Arial Narrow" w:cs="Arial Narrow"/>
          <w:spacing w:val="8"/>
          <w:sz w:val="24"/>
          <w:szCs w:val="24"/>
          <w:lang w:val="en-US"/>
        </w:rPr>
        <w:t xml:space="preserve"> </w:t>
      </w:r>
      <w:r w:rsidRPr="003D7537">
        <w:rPr>
          <w:rFonts w:ascii="Arial Narrow" w:hAnsi="Arial Narrow" w:cs="Arial Narrow"/>
          <w:spacing w:val="1"/>
          <w:sz w:val="24"/>
          <w:szCs w:val="24"/>
          <w:lang w:val="en-US"/>
        </w:rPr>
        <w:t>Bén</w:t>
      </w:r>
      <w:r w:rsidRPr="003D7537">
        <w:rPr>
          <w:rFonts w:ascii="Arial Narrow" w:hAnsi="Arial Narrow" w:cs="Arial Narrow"/>
          <w:spacing w:val="-1"/>
          <w:sz w:val="24"/>
          <w:szCs w:val="24"/>
          <w:lang w:val="en-US"/>
        </w:rPr>
        <w:t>é</w:t>
      </w:r>
      <w:r w:rsidRPr="003D7537">
        <w:rPr>
          <w:rFonts w:ascii="Arial Narrow" w:hAnsi="Arial Narrow" w:cs="Arial Narrow"/>
          <w:sz w:val="24"/>
          <w:szCs w:val="24"/>
          <w:lang w:val="en-US"/>
        </w:rPr>
        <w:t xml:space="preserve">ficial </w:t>
      </w:r>
      <w:r w:rsidRPr="003D7537">
        <w:rPr>
          <w:rFonts w:ascii="Arial Narrow" w:hAnsi="Arial Narrow" w:cs="Arial Narrow"/>
          <w:spacing w:val="1"/>
          <w:sz w:val="24"/>
          <w:szCs w:val="24"/>
          <w:lang w:val="en-US"/>
        </w:rPr>
        <w:t>G</w:t>
      </w:r>
      <w:r w:rsidRPr="003D7537">
        <w:rPr>
          <w:rFonts w:ascii="Arial Narrow" w:hAnsi="Arial Narrow" w:cs="Arial Narrow"/>
          <w:spacing w:val="-1"/>
          <w:sz w:val="24"/>
          <w:szCs w:val="24"/>
          <w:lang w:val="en-US"/>
        </w:rPr>
        <w:t>e</w:t>
      </w:r>
      <w:r w:rsidRPr="003D7537">
        <w:rPr>
          <w:rFonts w:ascii="Arial Narrow" w:hAnsi="Arial Narrow" w:cs="Arial Narrow"/>
          <w:spacing w:val="1"/>
          <w:sz w:val="24"/>
          <w:szCs w:val="24"/>
          <w:lang w:val="en-US"/>
        </w:rPr>
        <w:t>ne</w:t>
      </w:r>
      <w:r w:rsidRPr="003D7537">
        <w:rPr>
          <w:rFonts w:ascii="Arial Narrow" w:hAnsi="Arial Narrow" w:cs="Arial Narrow"/>
          <w:sz w:val="24"/>
          <w:szCs w:val="24"/>
          <w:lang w:val="en-US"/>
        </w:rPr>
        <w:t xml:space="preserve">ral </w:t>
      </w:r>
      <w:r w:rsidRPr="003D7537">
        <w:rPr>
          <w:rFonts w:ascii="Arial Narrow" w:hAnsi="Arial Narrow" w:cs="Arial Narrow"/>
          <w:spacing w:val="-2"/>
          <w:sz w:val="24"/>
          <w:szCs w:val="24"/>
          <w:lang w:val="en-US"/>
        </w:rPr>
        <w:t>I</w:t>
      </w:r>
      <w:r w:rsidRPr="003D7537">
        <w:rPr>
          <w:rFonts w:ascii="Arial Narrow" w:hAnsi="Arial Narrow" w:cs="Arial Narrow"/>
          <w:spacing w:val="1"/>
          <w:sz w:val="24"/>
          <w:szCs w:val="24"/>
          <w:lang w:val="en-US"/>
        </w:rPr>
        <w:t>n</w:t>
      </w:r>
      <w:r w:rsidRPr="003D7537">
        <w:rPr>
          <w:rFonts w:ascii="Arial Narrow" w:hAnsi="Arial Narrow" w:cs="Arial Narrow"/>
          <w:sz w:val="24"/>
          <w:szCs w:val="24"/>
          <w:lang w:val="en-US"/>
        </w:rPr>
        <w:lastRenderedPageBreak/>
        <w:t>s</w:t>
      </w:r>
      <w:r w:rsidRPr="003D7537">
        <w:rPr>
          <w:rFonts w:ascii="Arial Narrow" w:hAnsi="Arial Narrow" w:cs="Arial Narrow"/>
          <w:spacing w:val="1"/>
          <w:sz w:val="24"/>
          <w:szCs w:val="24"/>
          <w:lang w:val="en-US"/>
        </w:rPr>
        <w:t>u</w:t>
      </w:r>
      <w:r w:rsidRPr="003D7537">
        <w:rPr>
          <w:rFonts w:ascii="Arial Narrow" w:hAnsi="Arial Narrow" w:cs="Arial Narrow"/>
          <w:sz w:val="24"/>
          <w:szCs w:val="24"/>
          <w:lang w:val="en-US"/>
        </w:rPr>
        <w:t>ra</w:t>
      </w:r>
      <w:r w:rsidRPr="003D7537">
        <w:rPr>
          <w:rFonts w:ascii="Arial Narrow" w:hAnsi="Arial Narrow" w:cs="Arial Narrow"/>
          <w:spacing w:val="1"/>
          <w:sz w:val="24"/>
          <w:szCs w:val="24"/>
          <w:lang w:val="en-US"/>
        </w:rPr>
        <w:t>n</w:t>
      </w:r>
      <w:r w:rsidRPr="003D7537">
        <w:rPr>
          <w:rFonts w:ascii="Arial Narrow" w:hAnsi="Arial Narrow" w:cs="Arial Narrow"/>
          <w:spacing w:val="-2"/>
          <w:sz w:val="24"/>
          <w:szCs w:val="24"/>
          <w:lang w:val="en-US"/>
        </w:rPr>
        <w:t>c</w:t>
      </w:r>
      <w:r w:rsidRPr="003D7537">
        <w:rPr>
          <w:rFonts w:ascii="Arial Narrow" w:hAnsi="Arial Narrow" w:cs="Arial Narrow"/>
          <w:sz w:val="24"/>
          <w:szCs w:val="24"/>
          <w:lang w:val="en-US"/>
        </w:rPr>
        <w:t>e</w:t>
      </w:r>
      <w:r w:rsidRPr="003D7537">
        <w:rPr>
          <w:rFonts w:ascii="Arial Narrow" w:hAnsi="Arial Narrow" w:cs="Arial Narrow"/>
          <w:spacing w:val="1"/>
          <w:sz w:val="24"/>
          <w:szCs w:val="24"/>
          <w:lang w:val="en-US"/>
        </w:rPr>
        <w:t xml:space="preserve"> </w:t>
      </w:r>
      <w:r w:rsidRPr="003D7537">
        <w:rPr>
          <w:rFonts w:ascii="Arial Narrow" w:hAnsi="Arial Narrow" w:cs="Arial Narrow"/>
          <w:sz w:val="24"/>
          <w:szCs w:val="24"/>
          <w:lang w:val="en-US"/>
        </w:rPr>
        <w:t>S</w:t>
      </w:r>
      <w:r w:rsidRPr="003D7537">
        <w:rPr>
          <w:rFonts w:ascii="Arial Narrow" w:hAnsi="Arial Narrow" w:cs="Arial Narrow"/>
          <w:spacing w:val="5"/>
          <w:sz w:val="24"/>
          <w:szCs w:val="24"/>
          <w:lang w:val="en-US"/>
        </w:rPr>
        <w:t xml:space="preserve"> </w:t>
      </w:r>
      <w:r w:rsidRPr="003D7537">
        <w:rPr>
          <w:rFonts w:ascii="Arial Narrow" w:hAnsi="Arial Narrow" w:cs="Arial Narrow"/>
          <w:spacing w:val="-2"/>
          <w:sz w:val="24"/>
          <w:szCs w:val="24"/>
          <w:lang w:val="en-US"/>
        </w:rPr>
        <w:t>.</w:t>
      </w:r>
      <w:r w:rsidRPr="003D7537">
        <w:rPr>
          <w:rFonts w:ascii="Arial Narrow" w:hAnsi="Arial Narrow" w:cs="Arial Narrow"/>
          <w:spacing w:val="1"/>
          <w:sz w:val="24"/>
          <w:szCs w:val="24"/>
          <w:lang w:val="en-US"/>
        </w:rPr>
        <w:t>A</w:t>
      </w:r>
      <w:r w:rsidRPr="003D7537">
        <w:rPr>
          <w:rFonts w:ascii="Arial Narrow" w:hAnsi="Arial Narrow" w:cs="Arial Narrow"/>
          <w:sz w:val="24"/>
          <w:szCs w:val="24"/>
          <w:lang w:val="en-US"/>
        </w:rPr>
        <w:t>.,</w:t>
      </w:r>
      <w:r w:rsidRPr="003D7537">
        <w:rPr>
          <w:rFonts w:ascii="Arial Narrow" w:hAnsi="Arial Narrow" w:cs="Arial Narrow"/>
          <w:spacing w:val="1"/>
          <w:sz w:val="24"/>
          <w:szCs w:val="24"/>
          <w:lang w:val="en-US"/>
        </w:rPr>
        <w:t xml:space="preserve"> </w:t>
      </w:r>
      <w:r w:rsidRPr="003D7537">
        <w:rPr>
          <w:rFonts w:ascii="Arial Narrow" w:hAnsi="Arial Narrow" w:cs="Arial Narrow"/>
          <w:spacing w:val="-1"/>
          <w:sz w:val="24"/>
          <w:szCs w:val="24"/>
          <w:lang w:val="en-US"/>
        </w:rPr>
        <w:t>B</w:t>
      </w:r>
      <w:r w:rsidRPr="003D7537">
        <w:rPr>
          <w:rFonts w:ascii="Arial Narrow" w:hAnsi="Arial Narrow" w:cs="Arial Narrow"/>
          <w:sz w:val="24"/>
          <w:szCs w:val="24"/>
          <w:lang w:val="en-US"/>
        </w:rPr>
        <w:t>.</w:t>
      </w:r>
      <w:r w:rsidRPr="003D7537">
        <w:rPr>
          <w:rFonts w:ascii="Arial Narrow" w:hAnsi="Arial Narrow" w:cs="Arial Narrow"/>
          <w:spacing w:val="1"/>
          <w:sz w:val="24"/>
          <w:szCs w:val="24"/>
          <w:lang w:val="en-US"/>
        </w:rPr>
        <w:t>P</w:t>
      </w:r>
      <w:r w:rsidRPr="003D7537">
        <w:rPr>
          <w:rFonts w:ascii="Arial Narrow" w:hAnsi="Arial Narrow" w:cs="Arial Narrow"/>
          <w:sz w:val="24"/>
          <w:szCs w:val="24"/>
          <w:lang w:val="en-US"/>
        </w:rPr>
        <w:t>.</w:t>
      </w:r>
      <w:r w:rsidRPr="003D7537">
        <w:rPr>
          <w:rFonts w:ascii="Arial Narrow" w:hAnsi="Arial Narrow" w:cs="Arial Narrow"/>
          <w:spacing w:val="-1"/>
          <w:sz w:val="24"/>
          <w:szCs w:val="24"/>
          <w:lang w:val="en-US"/>
        </w:rPr>
        <w:t xml:space="preserve"> </w:t>
      </w:r>
      <w:r w:rsidRPr="003D7537">
        <w:rPr>
          <w:rFonts w:ascii="Arial Narrow" w:hAnsi="Arial Narrow" w:cs="Arial Narrow"/>
          <w:spacing w:val="1"/>
          <w:sz w:val="24"/>
          <w:szCs w:val="24"/>
          <w:lang w:val="en-US"/>
        </w:rPr>
        <w:t>2</w:t>
      </w:r>
      <w:r w:rsidRPr="003D7537">
        <w:rPr>
          <w:rFonts w:ascii="Arial Narrow" w:hAnsi="Arial Narrow" w:cs="Arial Narrow"/>
          <w:spacing w:val="-1"/>
          <w:sz w:val="24"/>
          <w:szCs w:val="24"/>
          <w:lang w:val="en-US"/>
        </w:rPr>
        <w:t>3</w:t>
      </w:r>
      <w:r w:rsidRPr="003D7537">
        <w:rPr>
          <w:rFonts w:ascii="Arial Narrow" w:hAnsi="Arial Narrow" w:cs="Arial Narrow"/>
          <w:spacing w:val="1"/>
          <w:sz w:val="24"/>
          <w:szCs w:val="24"/>
          <w:lang w:val="en-US"/>
        </w:rPr>
        <w:t>2</w:t>
      </w:r>
      <w:r w:rsidRPr="003D7537">
        <w:rPr>
          <w:rFonts w:ascii="Arial Narrow" w:hAnsi="Arial Narrow" w:cs="Arial Narrow"/>
          <w:sz w:val="24"/>
          <w:szCs w:val="24"/>
          <w:lang w:val="en-US"/>
        </w:rPr>
        <w:t>8</w:t>
      </w:r>
      <w:r w:rsidRPr="003D7537">
        <w:rPr>
          <w:rFonts w:ascii="Arial Narrow" w:hAnsi="Arial Narrow" w:cs="Arial Narrow"/>
          <w:spacing w:val="1"/>
          <w:sz w:val="24"/>
          <w:szCs w:val="24"/>
          <w:lang w:val="en-US"/>
        </w:rPr>
        <w:t xml:space="preserve"> </w:t>
      </w:r>
      <w:r w:rsidRPr="003D7537">
        <w:rPr>
          <w:rFonts w:ascii="Arial Narrow" w:hAnsi="Arial Narrow" w:cs="Arial Narrow"/>
          <w:sz w:val="24"/>
          <w:szCs w:val="24"/>
          <w:lang w:val="en-US"/>
        </w:rPr>
        <w:t>D</w:t>
      </w:r>
      <w:r w:rsidRPr="003D7537">
        <w:rPr>
          <w:rFonts w:ascii="Arial Narrow" w:hAnsi="Arial Narrow" w:cs="Arial Narrow"/>
          <w:spacing w:val="-1"/>
          <w:sz w:val="24"/>
          <w:szCs w:val="24"/>
          <w:lang w:val="en-US"/>
        </w:rPr>
        <w:t>o</w:t>
      </w:r>
      <w:r w:rsidRPr="003D7537">
        <w:rPr>
          <w:rFonts w:ascii="Arial Narrow" w:hAnsi="Arial Narrow" w:cs="Arial Narrow"/>
          <w:spacing w:val="1"/>
          <w:sz w:val="24"/>
          <w:szCs w:val="24"/>
          <w:lang w:val="en-US"/>
        </w:rPr>
        <w:t>ua</w:t>
      </w:r>
      <w:r w:rsidRPr="003D7537">
        <w:rPr>
          <w:rFonts w:ascii="Arial Narrow" w:hAnsi="Arial Narrow" w:cs="Arial Narrow"/>
          <w:sz w:val="24"/>
          <w:szCs w:val="24"/>
          <w:lang w:val="en-US"/>
        </w:rPr>
        <w:t>la</w:t>
      </w:r>
      <w:r w:rsidRPr="003D7537">
        <w:rPr>
          <w:rFonts w:ascii="Arial Narrow" w:hAnsi="Arial Narrow" w:cs="Arial Narrow"/>
          <w:spacing w:val="1"/>
          <w:sz w:val="24"/>
          <w:szCs w:val="24"/>
          <w:lang w:val="en-US"/>
        </w:rPr>
        <w:t xml:space="preserve"> </w:t>
      </w:r>
      <w:r w:rsidRPr="003D7537">
        <w:rPr>
          <w:rFonts w:ascii="Arial Narrow" w:hAnsi="Arial Narrow" w:cs="Arial Narrow"/>
          <w:sz w:val="24"/>
          <w:szCs w:val="24"/>
          <w:lang w:val="en-US"/>
        </w:rPr>
        <w:t>;</w:t>
      </w:r>
    </w:p>
    <w:p w14:paraId="0300762C" w14:textId="77777777" w:rsidR="005953E1" w:rsidRPr="003D7537" w:rsidRDefault="005953E1" w:rsidP="005953E1">
      <w:pPr>
        <w:widowControl w:val="0"/>
        <w:autoSpaceDE w:val="0"/>
        <w:autoSpaceDN w:val="0"/>
        <w:adjustRightInd w:val="0"/>
        <w:spacing w:before="1" w:after="0" w:line="100" w:lineRule="exact"/>
        <w:rPr>
          <w:rFonts w:ascii="Arial Narrow" w:hAnsi="Arial Narrow" w:cs="Arial Narrow"/>
          <w:sz w:val="10"/>
          <w:szCs w:val="10"/>
          <w:lang w:val="en-US"/>
        </w:rPr>
      </w:pPr>
    </w:p>
    <w:p w14:paraId="43C22F4E"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lang w:val="en-US"/>
        </w:rPr>
      </w:pPr>
      <w:r w:rsidRPr="003D7537">
        <w:rPr>
          <w:rFonts w:ascii="Arial Narrow" w:hAnsi="Arial Narrow" w:cs="Arial Narrow"/>
          <w:spacing w:val="1"/>
          <w:sz w:val="24"/>
          <w:szCs w:val="24"/>
          <w:lang w:val="en-US"/>
        </w:rPr>
        <w:t>8</w:t>
      </w:r>
      <w:r w:rsidRPr="003D7537">
        <w:rPr>
          <w:rFonts w:ascii="Arial Narrow" w:hAnsi="Arial Narrow" w:cs="Arial Narrow"/>
          <w:sz w:val="24"/>
          <w:szCs w:val="24"/>
          <w:lang w:val="en-US"/>
        </w:rPr>
        <w:t xml:space="preserve">.         </w:t>
      </w:r>
      <w:r w:rsidRPr="003D7537">
        <w:rPr>
          <w:rFonts w:ascii="Arial Narrow" w:hAnsi="Arial Narrow" w:cs="Arial Narrow"/>
          <w:spacing w:val="8"/>
          <w:sz w:val="24"/>
          <w:szCs w:val="24"/>
          <w:lang w:val="en-US"/>
        </w:rPr>
        <w:t xml:space="preserve"> </w:t>
      </w:r>
      <w:r w:rsidRPr="003D7537">
        <w:rPr>
          <w:rFonts w:ascii="Arial Narrow" w:hAnsi="Arial Narrow" w:cs="Arial Narrow"/>
          <w:sz w:val="24"/>
          <w:szCs w:val="24"/>
          <w:lang w:val="en-US"/>
        </w:rPr>
        <w:t>CPA</w:t>
      </w:r>
      <w:r w:rsidRPr="003D7537">
        <w:rPr>
          <w:rFonts w:ascii="Arial Narrow" w:hAnsi="Arial Narrow" w:cs="Arial Narrow"/>
          <w:spacing w:val="1"/>
          <w:sz w:val="24"/>
          <w:szCs w:val="24"/>
          <w:lang w:val="en-US"/>
        </w:rPr>
        <w:t xml:space="preserve"> S</w:t>
      </w:r>
      <w:r w:rsidRPr="003D7537">
        <w:rPr>
          <w:rFonts w:ascii="Arial Narrow" w:hAnsi="Arial Narrow" w:cs="Arial Narrow"/>
          <w:sz w:val="24"/>
          <w:szCs w:val="24"/>
          <w:lang w:val="en-US"/>
        </w:rPr>
        <w:t>.</w:t>
      </w:r>
      <w:r w:rsidRPr="003D7537">
        <w:rPr>
          <w:rFonts w:ascii="Arial Narrow" w:hAnsi="Arial Narrow" w:cs="Arial Narrow"/>
          <w:spacing w:val="-1"/>
          <w:sz w:val="24"/>
          <w:szCs w:val="24"/>
          <w:lang w:val="en-US"/>
        </w:rPr>
        <w:t>A</w:t>
      </w:r>
      <w:r w:rsidRPr="003D7537">
        <w:rPr>
          <w:rFonts w:ascii="Arial Narrow" w:hAnsi="Arial Narrow" w:cs="Arial Narrow"/>
          <w:sz w:val="24"/>
          <w:szCs w:val="24"/>
          <w:lang w:val="en-US"/>
        </w:rPr>
        <w:t>.,</w:t>
      </w:r>
      <w:r w:rsidRPr="003D7537">
        <w:rPr>
          <w:rFonts w:ascii="Arial Narrow" w:hAnsi="Arial Narrow" w:cs="Arial Narrow"/>
          <w:spacing w:val="1"/>
          <w:sz w:val="24"/>
          <w:szCs w:val="24"/>
          <w:lang w:val="en-US"/>
        </w:rPr>
        <w:t xml:space="preserve"> </w:t>
      </w:r>
      <w:r w:rsidRPr="003D7537">
        <w:rPr>
          <w:rFonts w:ascii="Arial Narrow" w:hAnsi="Arial Narrow" w:cs="Arial Narrow"/>
          <w:spacing w:val="-1"/>
          <w:sz w:val="24"/>
          <w:szCs w:val="24"/>
          <w:lang w:val="en-US"/>
        </w:rPr>
        <w:t>B</w:t>
      </w:r>
      <w:r w:rsidRPr="003D7537">
        <w:rPr>
          <w:rFonts w:ascii="Arial Narrow" w:hAnsi="Arial Narrow" w:cs="Arial Narrow"/>
          <w:sz w:val="24"/>
          <w:szCs w:val="24"/>
          <w:lang w:val="en-US"/>
        </w:rPr>
        <w:t>.</w:t>
      </w:r>
      <w:r w:rsidRPr="003D7537">
        <w:rPr>
          <w:rFonts w:ascii="Arial Narrow" w:hAnsi="Arial Narrow" w:cs="Arial Narrow"/>
          <w:spacing w:val="1"/>
          <w:sz w:val="24"/>
          <w:szCs w:val="24"/>
          <w:lang w:val="en-US"/>
        </w:rPr>
        <w:t>BP</w:t>
      </w:r>
      <w:r w:rsidRPr="003D7537">
        <w:rPr>
          <w:rFonts w:ascii="Arial Narrow" w:hAnsi="Arial Narrow" w:cs="Arial Narrow"/>
          <w:sz w:val="24"/>
          <w:szCs w:val="24"/>
          <w:lang w:val="en-US"/>
        </w:rPr>
        <w:t>.</w:t>
      </w:r>
      <w:r w:rsidRPr="003D7537">
        <w:rPr>
          <w:rFonts w:ascii="Arial Narrow" w:hAnsi="Arial Narrow" w:cs="Arial Narrow"/>
          <w:spacing w:val="-2"/>
          <w:sz w:val="24"/>
          <w:szCs w:val="24"/>
          <w:lang w:val="en-US"/>
        </w:rPr>
        <w:t xml:space="preserve"> </w:t>
      </w:r>
      <w:r w:rsidRPr="003D7537">
        <w:rPr>
          <w:rFonts w:ascii="Arial Narrow" w:hAnsi="Arial Narrow" w:cs="Arial Narrow"/>
          <w:spacing w:val="1"/>
          <w:sz w:val="24"/>
          <w:szCs w:val="24"/>
          <w:lang w:val="en-US"/>
        </w:rPr>
        <w:t>54</w:t>
      </w:r>
      <w:r w:rsidRPr="003D7537">
        <w:rPr>
          <w:rFonts w:ascii="Arial Narrow" w:hAnsi="Arial Narrow" w:cs="Arial Narrow"/>
          <w:spacing w:val="-3"/>
          <w:sz w:val="24"/>
          <w:szCs w:val="24"/>
          <w:lang w:val="en-US"/>
        </w:rPr>
        <w:t>D</w:t>
      </w:r>
      <w:r w:rsidRPr="003D7537">
        <w:rPr>
          <w:rFonts w:ascii="Arial Narrow" w:hAnsi="Arial Narrow" w:cs="Arial Narrow"/>
          <w:spacing w:val="1"/>
          <w:sz w:val="24"/>
          <w:szCs w:val="24"/>
          <w:lang w:val="en-US"/>
        </w:rPr>
        <w:t>oua</w:t>
      </w:r>
      <w:r w:rsidRPr="003D7537">
        <w:rPr>
          <w:rFonts w:ascii="Arial Narrow" w:hAnsi="Arial Narrow" w:cs="Arial Narrow"/>
          <w:sz w:val="24"/>
          <w:szCs w:val="24"/>
          <w:lang w:val="en-US"/>
        </w:rPr>
        <w:t>la</w:t>
      </w:r>
      <w:r w:rsidRPr="003D7537">
        <w:rPr>
          <w:rFonts w:ascii="Arial Narrow" w:hAnsi="Arial Narrow" w:cs="Arial Narrow"/>
          <w:spacing w:val="1"/>
          <w:sz w:val="24"/>
          <w:szCs w:val="24"/>
          <w:lang w:val="en-US"/>
        </w:rPr>
        <w:t xml:space="preserve"> </w:t>
      </w:r>
      <w:r w:rsidRPr="003D7537">
        <w:rPr>
          <w:rFonts w:ascii="Arial Narrow" w:hAnsi="Arial Narrow" w:cs="Arial Narrow"/>
          <w:sz w:val="24"/>
          <w:szCs w:val="24"/>
          <w:lang w:val="en-US"/>
        </w:rPr>
        <w:t>;</w:t>
      </w:r>
    </w:p>
    <w:p w14:paraId="0B9D9B75" w14:textId="77777777" w:rsidR="005953E1" w:rsidRPr="003D7537" w:rsidRDefault="005953E1" w:rsidP="005953E1">
      <w:pPr>
        <w:widowControl w:val="0"/>
        <w:autoSpaceDE w:val="0"/>
        <w:autoSpaceDN w:val="0"/>
        <w:adjustRightInd w:val="0"/>
        <w:spacing w:before="1" w:after="0" w:line="100" w:lineRule="exact"/>
        <w:rPr>
          <w:rFonts w:ascii="Arial Narrow" w:hAnsi="Arial Narrow" w:cs="Arial Narrow"/>
          <w:sz w:val="10"/>
          <w:szCs w:val="10"/>
          <w:lang w:val="en-US"/>
        </w:rPr>
      </w:pPr>
    </w:p>
    <w:p w14:paraId="386192FF"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lang w:val="en-US"/>
        </w:rPr>
      </w:pPr>
      <w:r w:rsidRPr="003D7537">
        <w:rPr>
          <w:rFonts w:ascii="Arial Narrow" w:hAnsi="Arial Narrow" w:cs="Arial Narrow"/>
          <w:spacing w:val="1"/>
          <w:sz w:val="24"/>
          <w:szCs w:val="24"/>
          <w:lang w:val="en-US"/>
        </w:rPr>
        <w:t>9</w:t>
      </w:r>
      <w:r w:rsidRPr="003D7537">
        <w:rPr>
          <w:rFonts w:ascii="Arial Narrow" w:hAnsi="Arial Narrow" w:cs="Arial Narrow"/>
          <w:sz w:val="24"/>
          <w:szCs w:val="24"/>
          <w:lang w:val="en-US"/>
        </w:rPr>
        <w:t>.</w:t>
      </w:r>
      <w:r w:rsidRPr="003D7537">
        <w:rPr>
          <w:rFonts w:ascii="Arial Narrow" w:hAnsi="Arial Narrow" w:cs="Arial Narrow"/>
          <w:sz w:val="24"/>
          <w:szCs w:val="24"/>
          <w:lang w:val="en-US"/>
        </w:rPr>
        <w:lastRenderedPageBreak/>
        <w:t xml:space="preserve">  </w:t>
      </w:r>
      <w:r w:rsidRPr="003D7537">
        <w:rPr>
          <w:rFonts w:ascii="Arial Narrow" w:hAnsi="Arial Narrow" w:cs="Arial Narrow"/>
          <w:sz w:val="24"/>
          <w:szCs w:val="24"/>
          <w:lang w:val="en-US"/>
        </w:rPr>
        <w:t xml:space="preserve">        </w:t>
      </w:r>
      <w:r w:rsidRPr="003D7537">
        <w:rPr>
          <w:rFonts w:ascii="Arial Narrow" w:hAnsi="Arial Narrow" w:cs="Arial Narrow"/>
          <w:spacing w:val="9"/>
          <w:sz w:val="24"/>
          <w:szCs w:val="24"/>
          <w:lang w:val="en-US"/>
        </w:rPr>
        <w:t xml:space="preserve"> </w:t>
      </w:r>
      <w:r w:rsidRPr="003D7537">
        <w:rPr>
          <w:rFonts w:ascii="Arial Narrow" w:hAnsi="Arial Narrow" w:cs="Arial Narrow"/>
          <w:sz w:val="24"/>
          <w:szCs w:val="24"/>
          <w:lang w:val="en-US"/>
        </w:rPr>
        <w:t>NS</w:t>
      </w:r>
      <w:r w:rsidRPr="003D7537">
        <w:rPr>
          <w:rFonts w:ascii="Arial Narrow" w:hAnsi="Arial Narrow" w:cs="Arial Narrow"/>
          <w:spacing w:val="1"/>
          <w:sz w:val="24"/>
          <w:szCs w:val="24"/>
          <w:lang w:val="en-US"/>
        </w:rPr>
        <w:t>I</w:t>
      </w:r>
      <w:r w:rsidRPr="003D7537">
        <w:rPr>
          <w:rFonts w:ascii="Arial Narrow" w:hAnsi="Arial Narrow" w:cs="Arial Narrow"/>
          <w:sz w:val="24"/>
          <w:szCs w:val="24"/>
          <w:lang w:val="en-US"/>
        </w:rPr>
        <w:t xml:space="preserve">A </w:t>
      </w:r>
      <w:r w:rsidRPr="003D7537">
        <w:rPr>
          <w:rFonts w:ascii="Arial Narrow" w:hAnsi="Arial Narrow" w:cs="Arial Narrow"/>
          <w:spacing w:val="1"/>
          <w:sz w:val="24"/>
          <w:szCs w:val="24"/>
          <w:lang w:val="en-US"/>
        </w:rPr>
        <w:t>A</w:t>
      </w:r>
      <w:r w:rsidRPr="003D7537">
        <w:rPr>
          <w:rFonts w:ascii="Arial Narrow" w:hAnsi="Arial Narrow" w:cs="Arial Narrow"/>
          <w:sz w:val="24"/>
          <w:szCs w:val="24"/>
          <w:lang w:val="en-US"/>
        </w:rPr>
        <w:t>s</w:t>
      </w:r>
      <w:r w:rsidRPr="003D7537">
        <w:rPr>
          <w:rFonts w:ascii="Arial Narrow" w:hAnsi="Arial Narrow" w:cs="Arial Narrow"/>
          <w:spacing w:val="-2"/>
          <w:sz w:val="24"/>
          <w:szCs w:val="24"/>
          <w:lang w:val="en-US"/>
        </w:rPr>
        <w:t>s</w:t>
      </w:r>
      <w:r w:rsidRPr="003D7537">
        <w:rPr>
          <w:rFonts w:ascii="Arial Narrow" w:hAnsi="Arial Narrow" w:cs="Arial Narrow"/>
          <w:spacing w:val="1"/>
          <w:sz w:val="24"/>
          <w:szCs w:val="24"/>
          <w:lang w:val="en-US"/>
        </w:rPr>
        <w:t>u</w:t>
      </w:r>
      <w:r w:rsidRPr="003D7537">
        <w:rPr>
          <w:rFonts w:ascii="Arial Narrow" w:hAnsi="Arial Narrow" w:cs="Arial Narrow"/>
          <w:sz w:val="24"/>
          <w:szCs w:val="24"/>
          <w:lang w:val="en-US"/>
        </w:rPr>
        <w:t>ra</w:t>
      </w:r>
      <w:r w:rsidRPr="003D7537">
        <w:rPr>
          <w:rFonts w:ascii="Arial Narrow" w:hAnsi="Arial Narrow" w:cs="Arial Narrow"/>
          <w:spacing w:val="1"/>
          <w:sz w:val="24"/>
          <w:szCs w:val="24"/>
          <w:lang w:val="en-US"/>
        </w:rPr>
        <w:t>n</w:t>
      </w:r>
      <w:r w:rsidRPr="003D7537">
        <w:rPr>
          <w:rFonts w:ascii="Arial Narrow" w:hAnsi="Arial Narrow" w:cs="Arial Narrow"/>
          <w:spacing w:val="-2"/>
          <w:sz w:val="24"/>
          <w:szCs w:val="24"/>
          <w:lang w:val="en-US"/>
        </w:rPr>
        <w:t>c</w:t>
      </w:r>
      <w:r w:rsidRPr="003D7537">
        <w:rPr>
          <w:rFonts w:ascii="Arial Narrow" w:hAnsi="Arial Narrow" w:cs="Arial Narrow"/>
          <w:spacing w:val="1"/>
          <w:sz w:val="24"/>
          <w:szCs w:val="24"/>
          <w:lang w:val="en-US"/>
        </w:rPr>
        <w:t>e</w:t>
      </w:r>
      <w:r w:rsidRPr="003D7537">
        <w:rPr>
          <w:rFonts w:ascii="Arial Narrow" w:hAnsi="Arial Narrow" w:cs="Arial Narrow"/>
          <w:sz w:val="24"/>
          <w:szCs w:val="24"/>
          <w:lang w:val="en-US"/>
        </w:rPr>
        <w:t xml:space="preserve">s </w:t>
      </w:r>
      <w:r w:rsidRPr="003D7537">
        <w:rPr>
          <w:rFonts w:ascii="Arial Narrow" w:hAnsi="Arial Narrow" w:cs="Arial Narrow"/>
          <w:spacing w:val="1"/>
          <w:sz w:val="24"/>
          <w:szCs w:val="24"/>
          <w:lang w:val="en-US"/>
        </w:rPr>
        <w:t>S</w:t>
      </w:r>
      <w:r w:rsidRPr="003D7537">
        <w:rPr>
          <w:rFonts w:ascii="Arial Narrow" w:hAnsi="Arial Narrow" w:cs="Arial Narrow"/>
          <w:spacing w:val="-2"/>
          <w:sz w:val="24"/>
          <w:szCs w:val="24"/>
          <w:lang w:val="en-US"/>
        </w:rPr>
        <w:t>.</w:t>
      </w:r>
      <w:r w:rsidRPr="003D7537">
        <w:rPr>
          <w:rFonts w:ascii="Arial Narrow" w:hAnsi="Arial Narrow" w:cs="Arial Narrow"/>
          <w:spacing w:val="1"/>
          <w:sz w:val="24"/>
          <w:szCs w:val="24"/>
          <w:lang w:val="en-US"/>
        </w:rPr>
        <w:t>A</w:t>
      </w:r>
      <w:r w:rsidRPr="003D7537">
        <w:rPr>
          <w:rFonts w:ascii="Arial Narrow" w:hAnsi="Arial Narrow" w:cs="Arial Narrow"/>
          <w:sz w:val="24"/>
          <w:szCs w:val="24"/>
          <w:lang w:val="en-US"/>
        </w:rPr>
        <w:t>.,</w:t>
      </w:r>
      <w:r w:rsidRPr="003D7537">
        <w:rPr>
          <w:rFonts w:ascii="Arial Narrow" w:hAnsi="Arial Narrow" w:cs="Arial Narrow"/>
          <w:spacing w:val="1"/>
          <w:sz w:val="24"/>
          <w:szCs w:val="24"/>
          <w:lang w:val="en-US"/>
        </w:rPr>
        <w:t xml:space="preserve"> </w:t>
      </w:r>
      <w:r w:rsidRPr="003D7537">
        <w:rPr>
          <w:rFonts w:ascii="Arial Narrow" w:hAnsi="Arial Narrow" w:cs="Arial Narrow"/>
          <w:spacing w:val="-1"/>
          <w:sz w:val="24"/>
          <w:szCs w:val="24"/>
          <w:lang w:val="en-US"/>
        </w:rPr>
        <w:t>B</w:t>
      </w:r>
      <w:r w:rsidRPr="003D7537">
        <w:rPr>
          <w:rFonts w:ascii="Arial Narrow" w:hAnsi="Arial Narrow" w:cs="Arial Narrow"/>
          <w:sz w:val="24"/>
          <w:szCs w:val="24"/>
          <w:lang w:val="en-US"/>
        </w:rPr>
        <w:t>.</w:t>
      </w:r>
      <w:r w:rsidRPr="003D7537">
        <w:rPr>
          <w:rFonts w:ascii="Arial Narrow" w:hAnsi="Arial Narrow" w:cs="Arial Narrow"/>
          <w:spacing w:val="-1"/>
          <w:sz w:val="24"/>
          <w:szCs w:val="24"/>
          <w:lang w:val="en-US"/>
        </w:rPr>
        <w:t>P</w:t>
      </w:r>
      <w:r w:rsidRPr="003D7537">
        <w:rPr>
          <w:rFonts w:ascii="Arial Narrow" w:hAnsi="Arial Narrow" w:cs="Arial Narrow"/>
          <w:sz w:val="24"/>
          <w:szCs w:val="24"/>
          <w:lang w:val="en-US"/>
        </w:rPr>
        <w:t>.</w:t>
      </w:r>
      <w:r w:rsidRPr="003D7537">
        <w:rPr>
          <w:rFonts w:ascii="Arial Narrow" w:hAnsi="Arial Narrow" w:cs="Arial Narrow"/>
          <w:spacing w:val="1"/>
          <w:sz w:val="24"/>
          <w:szCs w:val="24"/>
          <w:lang w:val="en-US"/>
        </w:rPr>
        <w:t xml:space="preserve"> 2</w:t>
      </w:r>
      <w:r w:rsidRPr="003D7537">
        <w:rPr>
          <w:rFonts w:ascii="Arial Narrow" w:hAnsi="Arial Narrow" w:cs="Arial Narrow"/>
          <w:spacing w:val="-1"/>
          <w:sz w:val="24"/>
          <w:szCs w:val="24"/>
          <w:lang w:val="en-US"/>
        </w:rPr>
        <w:t>7</w:t>
      </w:r>
      <w:r w:rsidRPr="003D7537">
        <w:rPr>
          <w:rFonts w:ascii="Arial Narrow" w:hAnsi="Arial Narrow" w:cs="Arial Narrow"/>
          <w:spacing w:val="1"/>
          <w:sz w:val="24"/>
          <w:szCs w:val="24"/>
          <w:lang w:val="en-US"/>
        </w:rPr>
        <w:t>5</w:t>
      </w:r>
      <w:r w:rsidRPr="003D7537">
        <w:rPr>
          <w:rFonts w:ascii="Arial Narrow" w:hAnsi="Arial Narrow" w:cs="Arial Narrow"/>
          <w:sz w:val="24"/>
          <w:szCs w:val="24"/>
          <w:lang w:val="en-US"/>
        </w:rPr>
        <w:t>9</w:t>
      </w:r>
      <w:r w:rsidRPr="003D7537">
        <w:rPr>
          <w:rFonts w:ascii="Arial Narrow" w:hAnsi="Arial Narrow" w:cs="Arial Narrow"/>
          <w:spacing w:val="1"/>
          <w:sz w:val="24"/>
          <w:szCs w:val="24"/>
          <w:lang w:val="en-US"/>
        </w:rPr>
        <w:t xml:space="preserve"> </w:t>
      </w:r>
      <w:r w:rsidRPr="003D7537">
        <w:rPr>
          <w:rFonts w:ascii="Arial Narrow" w:hAnsi="Arial Narrow" w:cs="Arial Narrow"/>
          <w:sz w:val="24"/>
          <w:szCs w:val="24"/>
          <w:lang w:val="en-US"/>
        </w:rPr>
        <w:t>D</w:t>
      </w:r>
      <w:r w:rsidRPr="003D7537">
        <w:rPr>
          <w:rFonts w:ascii="Arial Narrow" w:hAnsi="Arial Narrow" w:cs="Arial Narrow"/>
          <w:spacing w:val="-1"/>
          <w:sz w:val="24"/>
          <w:szCs w:val="24"/>
          <w:lang w:val="en-US"/>
        </w:rPr>
        <w:t>o</w:t>
      </w:r>
      <w:r w:rsidRPr="003D7537">
        <w:rPr>
          <w:rFonts w:ascii="Arial Narrow" w:hAnsi="Arial Narrow" w:cs="Arial Narrow"/>
          <w:spacing w:val="1"/>
          <w:sz w:val="24"/>
          <w:szCs w:val="24"/>
          <w:lang w:val="en-US"/>
        </w:rPr>
        <w:t>ua</w:t>
      </w:r>
      <w:r w:rsidRPr="003D7537">
        <w:rPr>
          <w:rFonts w:ascii="Arial Narrow" w:hAnsi="Arial Narrow" w:cs="Arial Narrow"/>
          <w:sz w:val="24"/>
          <w:szCs w:val="24"/>
          <w:lang w:val="en-US"/>
        </w:rPr>
        <w:t>la</w:t>
      </w:r>
      <w:r w:rsidRPr="003D7537">
        <w:rPr>
          <w:rFonts w:ascii="Arial Narrow" w:hAnsi="Arial Narrow" w:cs="Arial Narrow"/>
          <w:spacing w:val="3"/>
          <w:sz w:val="24"/>
          <w:szCs w:val="24"/>
          <w:lang w:val="en-US"/>
        </w:rPr>
        <w:t xml:space="preserve"> </w:t>
      </w:r>
      <w:r w:rsidRPr="003D7537">
        <w:rPr>
          <w:rFonts w:ascii="Arial Narrow" w:hAnsi="Arial Narrow" w:cs="Arial Narrow"/>
          <w:sz w:val="24"/>
          <w:szCs w:val="24"/>
          <w:lang w:val="en-US"/>
        </w:rPr>
        <w:t>;</w:t>
      </w:r>
    </w:p>
    <w:p w14:paraId="12512305" w14:textId="77777777" w:rsidR="005953E1" w:rsidRPr="003D7537" w:rsidRDefault="005953E1" w:rsidP="005953E1">
      <w:pPr>
        <w:widowControl w:val="0"/>
        <w:autoSpaceDE w:val="0"/>
        <w:autoSpaceDN w:val="0"/>
        <w:adjustRightInd w:val="0"/>
        <w:spacing w:before="1" w:after="0" w:line="100" w:lineRule="exact"/>
        <w:rPr>
          <w:rFonts w:ascii="Arial Narrow" w:hAnsi="Arial Narrow" w:cs="Arial Narrow"/>
          <w:sz w:val="10"/>
          <w:szCs w:val="10"/>
          <w:lang w:val="en-US"/>
        </w:rPr>
      </w:pPr>
    </w:p>
    <w:p w14:paraId="4DB93D40"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rPr>
      </w:pPr>
      <w:r w:rsidRPr="003D7537">
        <w:rPr>
          <w:rFonts w:ascii="Arial Narrow" w:hAnsi="Arial Narrow" w:cs="Arial Narrow"/>
          <w:spacing w:val="1"/>
          <w:sz w:val="24"/>
          <w:szCs w:val="24"/>
        </w:rPr>
        <w:t>10</w:t>
      </w:r>
      <w:r w:rsidRPr="003D7537">
        <w:rPr>
          <w:rFonts w:ascii="Arial Narrow" w:hAnsi="Arial Narrow" w:cs="Arial Narrow"/>
          <w:sz w:val="24"/>
          <w:szCs w:val="24"/>
        </w:rPr>
        <w:t xml:space="preserve">.       </w:t>
      </w:r>
      <w:r w:rsidRPr="003D7537">
        <w:rPr>
          <w:rFonts w:ascii="Arial Narrow" w:hAnsi="Arial Narrow" w:cs="Arial Narrow"/>
          <w:spacing w:val="7"/>
          <w:sz w:val="24"/>
          <w:szCs w:val="24"/>
        </w:rPr>
        <w:t xml:space="preserve"> </w:t>
      </w:r>
      <w:r w:rsidRPr="003D7537">
        <w:rPr>
          <w:rFonts w:ascii="Arial Narrow" w:hAnsi="Arial Narrow" w:cs="Arial Narrow"/>
          <w:spacing w:val="1"/>
          <w:sz w:val="24"/>
          <w:szCs w:val="24"/>
        </w:rPr>
        <w:t>SAA</w:t>
      </w:r>
      <w:r w:rsidRPr="003D7537">
        <w:rPr>
          <w:rFonts w:ascii="Arial Narrow" w:hAnsi="Arial Narrow" w:cs="Arial Narrow"/>
          <w:sz w:val="24"/>
          <w:szCs w:val="24"/>
        </w:rPr>
        <w:t xml:space="preserve">R </w:t>
      </w:r>
      <w:r w:rsidRPr="003D7537">
        <w:rPr>
          <w:rFonts w:ascii="Arial Narrow" w:hAnsi="Arial Narrow" w:cs="Arial Narrow"/>
          <w:spacing w:val="1"/>
          <w:sz w:val="24"/>
          <w:szCs w:val="24"/>
        </w:rPr>
        <w:t>S</w:t>
      </w:r>
      <w:r w:rsidRPr="003D7537">
        <w:rPr>
          <w:rFonts w:ascii="Arial Narrow" w:hAnsi="Arial Narrow" w:cs="Arial Narrow"/>
          <w:spacing w:val="-2"/>
          <w:sz w:val="24"/>
          <w:szCs w:val="24"/>
        </w:rPr>
        <w:t>.</w:t>
      </w:r>
      <w:r w:rsidRPr="003D7537">
        <w:rPr>
          <w:rFonts w:ascii="Arial Narrow" w:hAnsi="Arial Narrow" w:cs="Arial Narrow"/>
          <w:spacing w:val="1"/>
          <w:sz w:val="24"/>
          <w:szCs w:val="24"/>
        </w:rPr>
        <w:t>A</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B</w:t>
      </w:r>
      <w:r w:rsidRPr="003D7537">
        <w:rPr>
          <w:rFonts w:ascii="Arial Narrow" w:hAnsi="Arial Narrow" w:cs="Arial Narrow"/>
          <w:sz w:val="24"/>
          <w:szCs w:val="24"/>
        </w:rPr>
        <w:t>.</w:t>
      </w:r>
      <w:r w:rsidRPr="003D7537">
        <w:rPr>
          <w:rFonts w:ascii="Arial Narrow" w:hAnsi="Arial Narrow" w:cs="Arial Narrow"/>
          <w:spacing w:val="1"/>
          <w:sz w:val="24"/>
          <w:szCs w:val="24"/>
        </w:rPr>
        <w:t>P</w:t>
      </w:r>
      <w:r w:rsidRPr="003D7537">
        <w:rPr>
          <w:rFonts w:ascii="Arial Narrow" w:hAnsi="Arial Narrow" w:cs="Arial Narrow"/>
          <w:sz w:val="24"/>
          <w:szCs w:val="24"/>
        </w:rPr>
        <w:t>.</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1</w:t>
      </w:r>
      <w:r w:rsidRPr="003D7537">
        <w:rPr>
          <w:rFonts w:ascii="Arial Narrow" w:hAnsi="Arial Narrow" w:cs="Arial Narrow"/>
          <w:spacing w:val="-1"/>
          <w:sz w:val="24"/>
          <w:szCs w:val="24"/>
        </w:rPr>
        <w:t>0</w:t>
      </w:r>
      <w:r w:rsidRPr="003D7537">
        <w:rPr>
          <w:rFonts w:ascii="Arial Narrow" w:hAnsi="Arial Narrow" w:cs="Arial Narrow"/>
          <w:spacing w:val="1"/>
          <w:sz w:val="24"/>
          <w:szCs w:val="24"/>
        </w:rPr>
        <w:t>1</w:t>
      </w:r>
      <w:r w:rsidRPr="003D7537">
        <w:rPr>
          <w:rFonts w:ascii="Arial Narrow" w:hAnsi="Arial Narrow" w:cs="Arial Narrow"/>
          <w:sz w:val="24"/>
          <w:szCs w:val="24"/>
        </w:rPr>
        <w:t>1</w:t>
      </w:r>
      <w:r w:rsidRPr="003D7537">
        <w:rPr>
          <w:rFonts w:ascii="Arial Narrow" w:hAnsi="Arial Narrow" w:cs="Arial Narrow"/>
          <w:spacing w:val="1"/>
          <w:sz w:val="24"/>
          <w:szCs w:val="24"/>
        </w:rPr>
        <w:t xml:space="preserve"> </w:t>
      </w:r>
      <w:r w:rsidRPr="003D7537">
        <w:rPr>
          <w:rFonts w:ascii="Arial Narrow" w:hAnsi="Arial Narrow" w:cs="Arial Narrow"/>
          <w:spacing w:val="-2"/>
          <w:sz w:val="24"/>
          <w:szCs w:val="24"/>
        </w:rPr>
        <w:t>D</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pacing w:val="1"/>
          <w:sz w:val="24"/>
          <w:szCs w:val="24"/>
        </w:rPr>
        <w:t>a</w:t>
      </w:r>
      <w:r w:rsidRPr="003D7537">
        <w:rPr>
          <w:rFonts w:ascii="Arial Narrow" w:hAnsi="Arial Narrow" w:cs="Arial Narrow"/>
          <w:sz w:val="24"/>
          <w:szCs w:val="24"/>
        </w:rPr>
        <w:t>la</w:t>
      </w:r>
      <w:r w:rsidRPr="003D7537">
        <w:rPr>
          <w:rFonts w:ascii="Arial Narrow" w:hAnsi="Arial Narrow" w:cs="Arial Narrow"/>
          <w:spacing w:val="5"/>
          <w:sz w:val="24"/>
          <w:szCs w:val="24"/>
        </w:rPr>
        <w:t xml:space="preserve"> </w:t>
      </w:r>
      <w:r w:rsidRPr="003D7537">
        <w:rPr>
          <w:rFonts w:ascii="Arial Narrow" w:hAnsi="Arial Narrow" w:cs="Arial Narrow"/>
          <w:sz w:val="24"/>
          <w:szCs w:val="24"/>
        </w:rPr>
        <w:t>;</w:t>
      </w:r>
    </w:p>
    <w:p w14:paraId="566F9033" w14:textId="77777777" w:rsidR="005953E1" w:rsidRPr="003D7537" w:rsidRDefault="005953E1" w:rsidP="005953E1">
      <w:pPr>
        <w:widowControl w:val="0"/>
        <w:autoSpaceDE w:val="0"/>
        <w:autoSpaceDN w:val="0"/>
        <w:adjustRightInd w:val="0"/>
        <w:spacing w:before="1" w:after="0" w:line="100" w:lineRule="exact"/>
        <w:rPr>
          <w:rFonts w:ascii="Arial Narrow" w:hAnsi="Arial Narrow" w:cs="Arial Narrow"/>
          <w:sz w:val="10"/>
          <w:szCs w:val="10"/>
        </w:rPr>
      </w:pPr>
    </w:p>
    <w:p w14:paraId="10FBC71A" w14:textId="77777777" w:rsidR="005953E1" w:rsidRPr="003D7537" w:rsidRDefault="005953E1" w:rsidP="005953E1">
      <w:pPr>
        <w:widowControl w:val="0"/>
        <w:autoSpaceDE w:val="0"/>
        <w:autoSpaceDN w:val="0"/>
        <w:adjustRightInd w:val="0"/>
        <w:spacing w:after="0" w:line="240" w:lineRule="auto"/>
        <w:ind w:left="113"/>
        <w:rPr>
          <w:rFonts w:ascii="Arial Narrow" w:hAnsi="Arial Narrow" w:cs="Arial Narrow"/>
          <w:sz w:val="24"/>
          <w:szCs w:val="24"/>
        </w:rPr>
      </w:pPr>
      <w:r w:rsidRPr="003D7537">
        <w:rPr>
          <w:rFonts w:ascii="Arial Narrow" w:hAnsi="Arial Narrow" w:cs="Arial Narrow"/>
          <w:spacing w:val="1"/>
          <w:sz w:val="24"/>
          <w:szCs w:val="24"/>
        </w:rPr>
        <w:t>11</w:t>
      </w:r>
      <w:r w:rsidRPr="003D7537">
        <w:rPr>
          <w:rFonts w:ascii="Arial Narrow" w:hAnsi="Arial Narrow" w:cs="Arial Narrow"/>
          <w:sz w:val="24"/>
          <w:szCs w:val="24"/>
        </w:rPr>
        <w:t xml:space="preserve">.       </w:t>
      </w:r>
      <w:r w:rsidRPr="003D7537">
        <w:rPr>
          <w:rFonts w:ascii="Arial Narrow" w:hAnsi="Arial Narrow" w:cs="Arial Narrow"/>
          <w:spacing w:val="7"/>
          <w:sz w:val="24"/>
          <w:szCs w:val="24"/>
        </w:rPr>
        <w:t xml:space="preserve"> </w:t>
      </w:r>
      <w:r w:rsidRPr="003D7537">
        <w:rPr>
          <w:rFonts w:ascii="Arial Narrow" w:hAnsi="Arial Narrow" w:cs="Arial Narrow"/>
          <w:spacing w:val="1"/>
          <w:sz w:val="24"/>
          <w:szCs w:val="24"/>
        </w:rPr>
        <w:t>Saha</w:t>
      </w:r>
      <w:r w:rsidRPr="003D7537">
        <w:rPr>
          <w:rFonts w:ascii="Arial Narrow" w:hAnsi="Arial Narrow" w:cs="Arial Narrow"/>
          <w:sz w:val="24"/>
          <w:szCs w:val="24"/>
        </w:rPr>
        <w:t>m</w:t>
      </w:r>
      <w:r w:rsidRPr="003D7537">
        <w:rPr>
          <w:rFonts w:ascii="Arial Narrow" w:hAnsi="Arial Narrow" w:cs="Arial Narrow"/>
          <w:spacing w:val="-3"/>
          <w:sz w:val="24"/>
          <w:szCs w:val="24"/>
        </w:rPr>
        <w:t xml:space="preserve"> </w:t>
      </w:r>
      <w:r w:rsidRPr="003D7537">
        <w:rPr>
          <w:rFonts w:ascii="Arial Narrow" w:hAnsi="Arial Narrow" w:cs="Arial Narrow"/>
          <w:spacing w:val="1"/>
          <w:sz w:val="24"/>
          <w:szCs w:val="24"/>
        </w:rPr>
        <w:t>A</w:t>
      </w:r>
      <w:r w:rsidRPr="003D7537">
        <w:rPr>
          <w:rFonts w:ascii="Arial Narrow" w:hAnsi="Arial Narrow" w:cs="Arial Narrow"/>
          <w:sz w:val="24"/>
          <w:szCs w:val="24"/>
        </w:rPr>
        <w:t>ss</w:t>
      </w:r>
      <w:r w:rsidRPr="003D7537">
        <w:rPr>
          <w:rFonts w:ascii="Arial Narrow" w:hAnsi="Arial Narrow" w:cs="Arial Narrow"/>
          <w:spacing w:val="1"/>
          <w:sz w:val="24"/>
          <w:szCs w:val="24"/>
        </w:rPr>
        <w:t>u</w:t>
      </w:r>
      <w:r w:rsidRPr="003D7537">
        <w:rPr>
          <w:rFonts w:ascii="Arial Narrow" w:hAnsi="Arial Narrow" w:cs="Arial Narrow"/>
          <w:sz w:val="24"/>
          <w:szCs w:val="24"/>
        </w:rPr>
        <w:t>r</w:t>
      </w:r>
      <w:r w:rsidRPr="003D7537">
        <w:rPr>
          <w:rFonts w:ascii="Arial Narrow" w:hAnsi="Arial Narrow" w:cs="Arial Narrow"/>
          <w:spacing w:val="-2"/>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c</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s </w:t>
      </w:r>
      <w:r w:rsidRPr="003D7537">
        <w:rPr>
          <w:rFonts w:ascii="Arial Narrow" w:hAnsi="Arial Narrow" w:cs="Arial Narrow"/>
          <w:spacing w:val="-1"/>
          <w:sz w:val="24"/>
          <w:szCs w:val="24"/>
        </w:rPr>
        <w:t>S</w:t>
      </w:r>
      <w:r w:rsidRPr="003D7537">
        <w:rPr>
          <w:rFonts w:ascii="Arial Narrow" w:hAnsi="Arial Narrow" w:cs="Arial Narrow"/>
          <w:sz w:val="24"/>
          <w:szCs w:val="24"/>
        </w:rPr>
        <w:t>.</w:t>
      </w:r>
      <w:r w:rsidRPr="003D7537">
        <w:rPr>
          <w:rFonts w:ascii="Arial Narrow" w:hAnsi="Arial Narrow" w:cs="Arial Narrow"/>
          <w:spacing w:val="1"/>
          <w:sz w:val="24"/>
          <w:szCs w:val="24"/>
        </w:rPr>
        <w:t>A</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B</w:t>
      </w:r>
      <w:r w:rsidRPr="003D7537">
        <w:rPr>
          <w:rFonts w:ascii="Arial Narrow" w:hAnsi="Arial Narrow" w:cs="Arial Narrow"/>
          <w:spacing w:val="-2"/>
          <w:sz w:val="24"/>
          <w:szCs w:val="24"/>
        </w:rPr>
        <w:t>.</w:t>
      </w:r>
      <w:r w:rsidRPr="003D7537">
        <w:rPr>
          <w:rFonts w:ascii="Arial Narrow" w:hAnsi="Arial Narrow" w:cs="Arial Narrow"/>
          <w:spacing w:val="1"/>
          <w:sz w:val="24"/>
          <w:szCs w:val="24"/>
        </w:rPr>
        <w:t>P</w:t>
      </w:r>
      <w:r w:rsidRPr="003D7537">
        <w:rPr>
          <w:rFonts w:ascii="Arial Narrow" w:hAnsi="Arial Narrow" w:cs="Arial Narrow"/>
          <w:sz w:val="24"/>
          <w:szCs w:val="24"/>
        </w:rPr>
        <w:t>.</w:t>
      </w:r>
      <w:r w:rsidRPr="003D7537">
        <w:rPr>
          <w:rFonts w:ascii="Arial Narrow" w:hAnsi="Arial Narrow" w:cs="Arial Narrow"/>
          <w:spacing w:val="1"/>
          <w:sz w:val="24"/>
          <w:szCs w:val="24"/>
        </w:rPr>
        <w:t xml:space="preserve"> 1</w:t>
      </w:r>
      <w:r w:rsidRPr="003D7537">
        <w:rPr>
          <w:rFonts w:ascii="Arial Narrow" w:hAnsi="Arial Narrow" w:cs="Arial Narrow"/>
          <w:spacing w:val="-1"/>
          <w:sz w:val="24"/>
          <w:szCs w:val="24"/>
        </w:rPr>
        <w:t>1</w:t>
      </w:r>
      <w:r w:rsidRPr="003D7537">
        <w:rPr>
          <w:rFonts w:ascii="Arial Narrow" w:hAnsi="Arial Narrow" w:cs="Arial Narrow"/>
          <w:spacing w:val="1"/>
          <w:sz w:val="24"/>
          <w:szCs w:val="24"/>
        </w:rPr>
        <w:t>3</w:t>
      </w:r>
      <w:r w:rsidRPr="003D7537">
        <w:rPr>
          <w:rFonts w:ascii="Arial Narrow" w:hAnsi="Arial Narrow" w:cs="Arial Narrow"/>
          <w:spacing w:val="-1"/>
          <w:sz w:val="24"/>
          <w:szCs w:val="24"/>
        </w:rPr>
        <w:t>1</w:t>
      </w:r>
      <w:r w:rsidRPr="003D7537">
        <w:rPr>
          <w:rFonts w:ascii="Arial Narrow" w:hAnsi="Arial Narrow" w:cs="Arial Narrow"/>
          <w:sz w:val="24"/>
          <w:szCs w:val="24"/>
        </w:rPr>
        <w:t>5</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D</w:t>
      </w:r>
      <w:r w:rsidRPr="003D7537">
        <w:rPr>
          <w:rFonts w:ascii="Arial Narrow" w:hAnsi="Arial Narrow" w:cs="Arial Narrow"/>
          <w:spacing w:val="1"/>
          <w:sz w:val="24"/>
          <w:szCs w:val="24"/>
        </w:rPr>
        <w:t>o</w:t>
      </w:r>
      <w:r w:rsidRPr="003D7537">
        <w:rPr>
          <w:rFonts w:ascii="Arial Narrow" w:hAnsi="Arial Narrow" w:cs="Arial Narrow"/>
          <w:spacing w:val="-1"/>
          <w:sz w:val="24"/>
          <w:szCs w:val="24"/>
        </w:rPr>
        <w:t>u</w:t>
      </w:r>
      <w:r w:rsidRPr="003D7537">
        <w:rPr>
          <w:rFonts w:ascii="Arial Narrow" w:hAnsi="Arial Narrow" w:cs="Arial Narrow"/>
          <w:spacing w:val="1"/>
          <w:sz w:val="24"/>
          <w:szCs w:val="24"/>
        </w:rPr>
        <w:t>a</w:t>
      </w:r>
      <w:r w:rsidRPr="003D7537">
        <w:rPr>
          <w:rFonts w:ascii="Arial Narrow" w:hAnsi="Arial Narrow" w:cs="Arial Narrow"/>
          <w:sz w:val="24"/>
          <w:szCs w:val="24"/>
        </w:rPr>
        <w:t>la</w:t>
      </w:r>
    </w:p>
    <w:p w14:paraId="2611EA5E"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858DB4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3E14FC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5BE00A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52BB01B" w14:textId="77777777" w:rsidR="005953E1" w:rsidRPr="003D7537" w:rsidRDefault="005953E1" w:rsidP="005953E1">
      <w:pPr>
        <w:widowControl w:val="0"/>
        <w:autoSpaceDE w:val="0"/>
        <w:autoSpaceDN w:val="0"/>
        <w:adjustRightInd w:val="0"/>
        <w:spacing w:before="7" w:after="0" w:line="240" w:lineRule="exact"/>
        <w:rPr>
          <w:rFonts w:ascii="Arial Narrow" w:hAnsi="Arial Narrow" w:cs="Arial Narrow"/>
          <w:sz w:val="24"/>
          <w:szCs w:val="24"/>
        </w:rPr>
      </w:pPr>
    </w:p>
    <w:p w14:paraId="680FC071" w14:textId="77777777" w:rsidR="005953E1" w:rsidRPr="003D7537" w:rsidRDefault="005953E1" w:rsidP="005953E1">
      <w:pPr>
        <w:widowControl w:val="0"/>
        <w:autoSpaceDE w:val="0"/>
        <w:autoSpaceDN w:val="0"/>
        <w:adjustRightInd w:val="0"/>
        <w:spacing w:after="0" w:line="362" w:lineRule="auto"/>
        <w:ind w:left="113" w:right="77"/>
        <w:rPr>
          <w:rFonts w:ascii="Arial Narrow" w:hAnsi="Arial Narrow" w:cs="Arial Narrow"/>
          <w:sz w:val="24"/>
          <w:szCs w:val="24"/>
        </w:rPr>
      </w:pPr>
      <w:r w:rsidRPr="003D7537">
        <w:rPr>
          <w:rFonts w:ascii="Arial Narrow" w:hAnsi="Arial Narrow" w:cs="Arial Narrow"/>
          <w:b/>
          <w:bCs/>
          <w:sz w:val="24"/>
          <w:szCs w:val="24"/>
          <w:u w:val="single"/>
        </w:rPr>
        <w:t xml:space="preserve">NB </w:t>
      </w:r>
      <w:r w:rsidRPr="003D7537">
        <w:rPr>
          <w:rFonts w:ascii="Arial Narrow" w:hAnsi="Arial Narrow" w:cs="Arial Narrow"/>
          <w:b/>
          <w:bCs/>
          <w:spacing w:val="-54"/>
          <w:sz w:val="24"/>
          <w:szCs w:val="24"/>
        </w:rPr>
        <w:t xml:space="preserve"> </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Ce</w:t>
      </w:r>
      <w:r w:rsidRPr="003D7537">
        <w:rPr>
          <w:rFonts w:ascii="Arial Narrow" w:hAnsi="Arial Narrow" w:cs="Arial Narrow"/>
          <w:spacing w:val="1"/>
          <w:sz w:val="24"/>
          <w:szCs w:val="24"/>
        </w:rPr>
        <w:t>t</w:t>
      </w:r>
      <w:r w:rsidRPr="003D7537">
        <w:rPr>
          <w:rFonts w:ascii="Arial Narrow" w:hAnsi="Arial Narrow" w:cs="Arial Narrow"/>
          <w:sz w:val="24"/>
          <w:szCs w:val="24"/>
        </w:rPr>
        <w:t>te</w:t>
      </w:r>
      <w:r w:rsidRPr="003D7537">
        <w:rPr>
          <w:rFonts w:ascii="Arial Narrow" w:hAnsi="Arial Narrow" w:cs="Arial Narrow"/>
          <w:spacing w:val="-3"/>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ste</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é</w:t>
      </w:r>
      <w:r w:rsidRPr="003D7537">
        <w:rPr>
          <w:rFonts w:ascii="Arial Narrow" w:hAnsi="Arial Narrow" w:cs="Arial Narrow"/>
          <w:sz w:val="24"/>
          <w:szCs w:val="24"/>
        </w:rPr>
        <w:t>t</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t</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é</w:t>
      </w:r>
      <w:r w:rsidRPr="003D7537">
        <w:rPr>
          <w:rFonts w:ascii="Arial Narrow" w:hAnsi="Arial Narrow" w:cs="Arial Narrow"/>
          <w:spacing w:val="-2"/>
          <w:sz w:val="24"/>
          <w:szCs w:val="24"/>
        </w:rPr>
        <w:t>v</w:t>
      </w:r>
      <w:r w:rsidRPr="003D7537">
        <w:rPr>
          <w:rFonts w:ascii="Arial Narrow" w:hAnsi="Arial Narrow" w:cs="Arial Narrow"/>
          <w:spacing w:val="1"/>
          <w:sz w:val="24"/>
          <w:szCs w:val="24"/>
        </w:rPr>
        <w:t>o</w:t>
      </w:r>
      <w:r w:rsidRPr="003D7537">
        <w:rPr>
          <w:rFonts w:ascii="Arial Narrow" w:hAnsi="Arial Narrow" w:cs="Arial Narrow"/>
          <w:sz w:val="24"/>
          <w:szCs w:val="24"/>
        </w:rPr>
        <w:t>lu</w:t>
      </w:r>
      <w:r w:rsidRPr="003D7537">
        <w:rPr>
          <w:rFonts w:ascii="Arial Narrow" w:hAnsi="Arial Narrow" w:cs="Arial Narrow"/>
          <w:spacing w:val="1"/>
          <w:sz w:val="24"/>
          <w:szCs w:val="24"/>
        </w:rPr>
        <w:t>t</w:t>
      </w:r>
      <w:r w:rsidRPr="003D7537">
        <w:rPr>
          <w:rFonts w:ascii="Arial Narrow" w:hAnsi="Arial Narrow" w:cs="Arial Narrow"/>
          <w:spacing w:val="-3"/>
          <w:sz w:val="24"/>
          <w:szCs w:val="24"/>
        </w:rPr>
        <w:t>i</w:t>
      </w:r>
      <w:r w:rsidRPr="003D7537">
        <w:rPr>
          <w:rFonts w:ascii="Arial Narrow" w:hAnsi="Arial Narrow" w:cs="Arial Narrow"/>
          <w:sz w:val="24"/>
          <w:szCs w:val="24"/>
        </w:rPr>
        <w:t>v</w:t>
      </w:r>
      <w:r w:rsidRPr="003D7537">
        <w:rPr>
          <w:rFonts w:ascii="Arial Narrow" w:hAnsi="Arial Narrow" w:cs="Arial Narrow"/>
          <w:spacing w:val="1"/>
          <w:sz w:val="24"/>
          <w:szCs w:val="24"/>
        </w:rPr>
        <w:t>e</w:t>
      </w:r>
      <w:r w:rsidRPr="003D7537">
        <w:rPr>
          <w:rFonts w:ascii="Arial Narrow" w:hAnsi="Arial Narrow" w:cs="Arial Narrow"/>
          <w:sz w:val="24"/>
          <w:szCs w:val="24"/>
        </w:rPr>
        <w:t>,</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le</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î</w:t>
      </w:r>
      <w:r w:rsidRPr="003D7537">
        <w:rPr>
          <w:rFonts w:ascii="Arial Narrow" w:hAnsi="Arial Narrow" w:cs="Arial Narrow"/>
          <w:spacing w:val="1"/>
          <w:sz w:val="24"/>
          <w:szCs w:val="24"/>
        </w:rPr>
        <w:t>t</w:t>
      </w:r>
      <w:r w:rsidRPr="003D7537">
        <w:rPr>
          <w:rFonts w:ascii="Arial Narrow" w:hAnsi="Arial Narrow" w:cs="Arial Narrow"/>
          <w:sz w:val="24"/>
          <w:szCs w:val="24"/>
        </w:rPr>
        <w:t>re</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vr</w:t>
      </w:r>
      <w:r w:rsidRPr="003D7537">
        <w:rPr>
          <w:rFonts w:ascii="Arial Narrow" w:hAnsi="Arial Narrow" w:cs="Arial Narrow"/>
          <w:spacing w:val="-2"/>
          <w:sz w:val="24"/>
          <w:szCs w:val="24"/>
        </w:rPr>
        <w:t>a</w:t>
      </w:r>
      <w:r w:rsidRPr="003D7537">
        <w:rPr>
          <w:rFonts w:ascii="Arial Narrow" w:hAnsi="Arial Narrow" w:cs="Arial Narrow"/>
          <w:spacing w:val="1"/>
          <w:sz w:val="24"/>
          <w:szCs w:val="24"/>
        </w:rPr>
        <w:t>g</w:t>
      </w:r>
      <w:r w:rsidRPr="003D7537">
        <w:rPr>
          <w:rFonts w:ascii="Arial Narrow" w:hAnsi="Arial Narrow" w:cs="Arial Narrow"/>
          <w:sz w:val="24"/>
          <w:szCs w:val="24"/>
        </w:rPr>
        <w:t>e</w:t>
      </w:r>
      <w:r w:rsidRPr="003D7537">
        <w:rPr>
          <w:rFonts w:ascii="Arial Narrow" w:hAnsi="Arial Narrow" w:cs="Arial Narrow"/>
          <w:spacing w:val="-6"/>
          <w:sz w:val="24"/>
          <w:szCs w:val="24"/>
        </w:rPr>
        <w:t xml:space="preserve"> </w:t>
      </w:r>
      <w:r w:rsidRPr="003D7537">
        <w:rPr>
          <w:rFonts w:ascii="Arial Narrow" w:hAnsi="Arial Narrow" w:cs="Arial Narrow"/>
          <w:spacing w:val="1"/>
          <w:sz w:val="24"/>
          <w:szCs w:val="24"/>
        </w:rPr>
        <w:t>o</w:t>
      </w:r>
      <w:r w:rsidRPr="003D7537">
        <w:rPr>
          <w:rFonts w:ascii="Arial Narrow" w:hAnsi="Arial Narrow" w:cs="Arial Narrow"/>
          <w:sz w:val="24"/>
          <w:szCs w:val="24"/>
        </w:rPr>
        <w:t>u</w:t>
      </w:r>
      <w:r w:rsidRPr="003D7537">
        <w:rPr>
          <w:rFonts w:ascii="Arial Narrow" w:hAnsi="Arial Narrow" w:cs="Arial Narrow"/>
          <w:spacing w:val="-4"/>
          <w:sz w:val="24"/>
          <w:szCs w:val="24"/>
        </w:rPr>
        <w:t xml:space="preserve"> </w:t>
      </w:r>
      <w:r w:rsidRPr="003D7537">
        <w:rPr>
          <w:rFonts w:ascii="Arial Narrow" w:hAnsi="Arial Narrow" w:cs="Arial Narrow"/>
          <w:spacing w:val="-3"/>
          <w:sz w:val="24"/>
          <w:szCs w:val="24"/>
        </w:rPr>
        <w:t>l</w:t>
      </w:r>
      <w:r w:rsidRPr="003D7537">
        <w:rPr>
          <w:rFonts w:ascii="Arial Narrow" w:hAnsi="Arial Narrow" w:cs="Arial Narrow"/>
          <w:sz w:val="24"/>
          <w:szCs w:val="24"/>
        </w:rPr>
        <w:t>e</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M</w:t>
      </w:r>
      <w:r w:rsidRPr="003D7537">
        <w:rPr>
          <w:rFonts w:ascii="Arial Narrow" w:hAnsi="Arial Narrow" w:cs="Arial Narrow"/>
          <w:spacing w:val="1"/>
          <w:sz w:val="24"/>
          <w:szCs w:val="24"/>
        </w:rPr>
        <w:t>a</w:t>
      </w:r>
      <w:r w:rsidRPr="003D7537">
        <w:rPr>
          <w:rFonts w:ascii="Arial Narrow" w:hAnsi="Arial Narrow" w:cs="Arial Narrow"/>
          <w:sz w:val="24"/>
          <w:szCs w:val="24"/>
        </w:rPr>
        <w:t>î</w:t>
      </w:r>
      <w:r w:rsidRPr="003D7537">
        <w:rPr>
          <w:rFonts w:ascii="Arial Narrow" w:hAnsi="Arial Narrow" w:cs="Arial Narrow"/>
          <w:spacing w:val="1"/>
          <w:sz w:val="24"/>
          <w:szCs w:val="24"/>
        </w:rPr>
        <w:t>t</w:t>
      </w:r>
      <w:r w:rsidRPr="003D7537">
        <w:rPr>
          <w:rFonts w:ascii="Arial Narrow" w:hAnsi="Arial Narrow" w:cs="Arial Narrow"/>
          <w:sz w:val="24"/>
          <w:szCs w:val="24"/>
        </w:rPr>
        <w:t>re</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w:t>
      </w:r>
      <w:r w:rsidRPr="003D7537">
        <w:rPr>
          <w:rFonts w:ascii="Arial Narrow" w:hAnsi="Arial Narrow" w:cs="Arial Narrow"/>
          <w:spacing w:val="-2"/>
          <w:sz w:val="24"/>
          <w:szCs w:val="24"/>
        </w:rPr>
        <w:t>O</w:t>
      </w:r>
      <w:r w:rsidRPr="003D7537">
        <w:rPr>
          <w:rFonts w:ascii="Arial Narrow" w:hAnsi="Arial Narrow" w:cs="Arial Narrow"/>
          <w:spacing w:val="1"/>
          <w:sz w:val="24"/>
          <w:szCs w:val="24"/>
        </w:rPr>
        <w:t>u</w:t>
      </w:r>
      <w:r w:rsidRPr="003D7537">
        <w:rPr>
          <w:rFonts w:ascii="Arial Narrow" w:hAnsi="Arial Narrow" w:cs="Arial Narrow"/>
          <w:sz w:val="24"/>
          <w:szCs w:val="24"/>
        </w:rPr>
        <w:t>vra</w:t>
      </w:r>
      <w:r w:rsidRPr="003D7537">
        <w:rPr>
          <w:rFonts w:ascii="Arial Narrow" w:hAnsi="Arial Narrow" w:cs="Arial Narrow"/>
          <w:spacing w:val="-1"/>
          <w:sz w:val="24"/>
          <w:szCs w:val="24"/>
        </w:rPr>
        <w:t>g</w:t>
      </w:r>
      <w:r w:rsidRPr="003D7537">
        <w:rPr>
          <w:rFonts w:ascii="Arial Narrow" w:hAnsi="Arial Narrow" w:cs="Arial Narrow"/>
          <w:sz w:val="24"/>
          <w:szCs w:val="24"/>
        </w:rPr>
        <w:t>e</w:t>
      </w:r>
      <w:r w:rsidRPr="003D7537">
        <w:rPr>
          <w:rFonts w:ascii="Arial Narrow" w:hAnsi="Arial Narrow" w:cs="Arial Narrow"/>
          <w:spacing w:val="-4"/>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z w:val="24"/>
          <w:szCs w:val="24"/>
        </w:rPr>
        <w:t>vra</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s’ass</w:t>
      </w:r>
      <w:r w:rsidRPr="003D7537">
        <w:rPr>
          <w:rFonts w:ascii="Arial Narrow" w:hAnsi="Arial Narrow" w:cs="Arial Narrow"/>
          <w:spacing w:val="1"/>
          <w:sz w:val="24"/>
          <w:szCs w:val="24"/>
        </w:rPr>
        <w:t>u</w:t>
      </w:r>
      <w:r w:rsidRPr="003D7537">
        <w:rPr>
          <w:rFonts w:ascii="Arial Narrow" w:hAnsi="Arial Narrow" w:cs="Arial Narrow"/>
          <w:sz w:val="24"/>
          <w:szCs w:val="24"/>
        </w:rPr>
        <w:t>rer</w:t>
      </w:r>
      <w:r w:rsidRPr="003D7537">
        <w:rPr>
          <w:rFonts w:ascii="Arial Narrow" w:hAnsi="Arial Narrow" w:cs="Arial Narrow"/>
          <w:spacing w:val="-5"/>
          <w:sz w:val="24"/>
          <w:szCs w:val="24"/>
        </w:rPr>
        <w:t xml:space="preserve"> </w:t>
      </w:r>
      <w:r w:rsidRPr="003D7537">
        <w:rPr>
          <w:rFonts w:ascii="Arial Narrow" w:hAnsi="Arial Narrow" w:cs="Arial Narrow"/>
          <w:sz w:val="24"/>
          <w:szCs w:val="24"/>
        </w:rPr>
        <w:t>lors</w:t>
      </w:r>
      <w:r w:rsidRPr="003D7537">
        <w:rPr>
          <w:rFonts w:ascii="Arial Narrow" w:hAnsi="Arial Narrow" w:cs="Arial Narrow"/>
          <w:spacing w:val="-5"/>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4"/>
          <w:sz w:val="24"/>
          <w:szCs w:val="24"/>
        </w:rPr>
        <w:t xml:space="preserve"> </w:t>
      </w:r>
      <w:r w:rsidRPr="003D7537">
        <w:rPr>
          <w:rFonts w:ascii="Arial Narrow" w:hAnsi="Arial Narrow" w:cs="Arial Narrow"/>
          <w:sz w:val="24"/>
          <w:szCs w:val="24"/>
        </w:rPr>
        <w:t>l</w:t>
      </w:r>
      <w:r w:rsidRPr="003D7537">
        <w:rPr>
          <w:rFonts w:ascii="Arial Narrow" w:hAnsi="Arial Narrow" w:cs="Arial Narrow"/>
          <w:spacing w:val="-1"/>
          <w:sz w:val="24"/>
          <w:szCs w:val="24"/>
        </w:rPr>
        <w:t>’</w:t>
      </w:r>
      <w:r w:rsidRPr="003D7537">
        <w:rPr>
          <w:rFonts w:ascii="Arial Narrow" w:hAnsi="Arial Narrow" w:cs="Arial Narrow"/>
          <w:spacing w:val="1"/>
          <w:sz w:val="24"/>
          <w:szCs w:val="24"/>
        </w:rPr>
        <w:t>é</w:t>
      </w:r>
      <w:r w:rsidRPr="003D7537">
        <w:rPr>
          <w:rFonts w:ascii="Arial Narrow" w:hAnsi="Arial Narrow" w:cs="Arial Narrow"/>
          <w:spacing w:val="-3"/>
          <w:sz w:val="24"/>
          <w:szCs w:val="24"/>
        </w:rPr>
        <w:t>l</w:t>
      </w:r>
      <w:r w:rsidRPr="003D7537">
        <w:rPr>
          <w:rFonts w:ascii="Arial Narrow" w:hAnsi="Arial Narrow" w:cs="Arial Narrow"/>
          <w:spacing w:val="1"/>
          <w:sz w:val="24"/>
          <w:szCs w:val="24"/>
        </w:rPr>
        <w:t>abo</w:t>
      </w:r>
      <w:r w:rsidRPr="003D7537">
        <w:rPr>
          <w:rFonts w:ascii="Arial Narrow" w:hAnsi="Arial Narrow" w:cs="Arial Narrow"/>
          <w:sz w:val="24"/>
          <w:szCs w:val="24"/>
        </w:rPr>
        <w:t>r</w:t>
      </w:r>
      <w:r w:rsidRPr="003D7537">
        <w:rPr>
          <w:rFonts w:ascii="Arial Narrow" w:hAnsi="Arial Narrow" w:cs="Arial Narrow"/>
          <w:spacing w:val="-2"/>
          <w:sz w:val="24"/>
          <w:szCs w:val="24"/>
        </w:rPr>
        <w:t>a</w:t>
      </w:r>
      <w:r w:rsidRPr="003D7537">
        <w:rPr>
          <w:rFonts w:ascii="Arial Narrow" w:hAnsi="Arial Narrow" w:cs="Arial Narrow"/>
          <w:sz w:val="24"/>
          <w:szCs w:val="24"/>
        </w:rPr>
        <w:t>ti</w:t>
      </w:r>
      <w:r w:rsidRPr="003D7537">
        <w:rPr>
          <w:rFonts w:ascii="Arial Narrow" w:hAnsi="Arial Narrow" w:cs="Arial Narrow"/>
          <w:spacing w:val="1"/>
          <w:sz w:val="24"/>
          <w:szCs w:val="24"/>
        </w:rPr>
        <w:t>o</w:t>
      </w:r>
      <w:r w:rsidRPr="003D7537">
        <w:rPr>
          <w:rFonts w:ascii="Arial Narrow" w:hAnsi="Arial Narrow" w:cs="Arial Narrow"/>
          <w:sz w:val="24"/>
          <w:szCs w:val="24"/>
        </w:rPr>
        <w:t xml:space="preserve">n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DAO</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qu</w:t>
      </w:r>
      <w:r w:rsidRPr="003D7537">
        <w:rPr>
          <w:rFonts w:ascii="Arial Narrow" w:hAnsi="Arial Narrow" w:cs="Arial Narrow"/>
          <w:sz w:val="24"/>
          <w:szCs w:val="24"/>
        </w:rPr>
        <w:t>’</w:t>
      </w:r>
      <w:r w:rsidRPr="003D7537">
        <w:rPr>
          <w:rFonts w:ascii="Arial Narrow" w:hAnsi="Arial Narrow" w:cs="Arial Narrow"/>
          <w:spacing w:val="-1"/>
          <w:sz w:val="24"/>
          <w:szCs w:val="24"/>
        </w:rPr>
        <w:t>i</w:t>
      </w:r>
      <w:r w:rsidRPr="003D7537">
        <w:rPr>
          <w:rFonts w:ascii="Arial Narrow" w:hAnsi="Arial Narrow" w:cs="Arial Narrow"/>
          <w:sz w:val="24"/>
          <w:szCs w:val="24"/>
        </w:rPr>
        <w:t>l s’a</w:t>
      </w:r>
      <w:r w:rsidRPr="003D7537">
        <w:rPr>
          <w:rFonts w:ascii="Arial Narrow" w:hAnsi="Arial Narrow" w:cs="Arial Narrow"/>
          <w:spacing w:val="1"/>
          <w:sz w:val="24"/>
          <w:szCs w:val="24"/>
        </w:rPr>
        <w:t>g</w:t>
      </w:r>
      <w:r w:rsidRPr="003D7537">
        <w:rPr>
          <w:rFonts w:ascii="Arial Narrow" w:hAnsi="Arial Narrow" w:cs="Arial Narrow"/>
          <w:sz w:val="24"/>
          <w:szCs w:val="24"/>
        </w:rPr>
        <w:t>it</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la</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pacing w:val="1"/>
          <w:sz w:val="24"/>
          <w:szCs w:val="24"/>
        </w:rPr>
        <w:t>e</w:t>
      </w:r>
      <w:r w:rsidRPr="003D7537">
        <w:rPr>
          <w:rFonts w:ascii="Arial Narrow" w:hAnsi="Arial Narrow" w:cs="Arial Narrow"/>
          <w:sz w:val="24"/>
          <w:szCs w:val="24"/>
        </w:rPr>
        <w:t xml:space="preserve">rnière </w:t>
      </w:r>
      <w:r w:rsidRPr="003D7537">
        <w:rPr>
          <w:rFonts w:ascii="Arial Narrow" w:hAnsi="Arial Narrow" w:cs="Arial Narrow"/>
          <w:spacing w:val="1"/>
          <w:sz w:val="24"/>
          <w:szCs w:val="24"/>
        </w:rPr>
        <w:t>a</w:t>
      </w:r>
      <w:r w:rsidRPr="003D7537">
        <w:rPr>
          <w:rFonts w:ascii="Arial Narrow" w:hAnsi="Arial Narrow" w:cs="Arial Narrow"/>
          <w:sz w:val="24"/>
          <w:szCs w:val="24"/>
        </w:rPr>
        <w:t>c</w:t>
      </w:r>
      <w:r w:rsidRPr="003D7537">
        <w:rPr>
          <w:rFonts w:ascii="Arial Narrow" w:hAnsi="Arial Narrow" w:cs="Arial Narrow"/>
          <w:spacing w:val="-2"/>
          <w:sz w:val="24"/>
          <w:szCs w:val="24"/>
        </w:rPr>
        <w:t>t</w:t>
      </w:r>
      <w:r w:rsidRPr="003D7537">
        <w:rPr>
          <w:rFonts w:ascii="Arial Narrow" w:hAnsi="Arial Narrow" w:cs="Arial Narrow"/>
          <w:spacing w:val="1"/>
          <w:sz w:val="24"/>
          <w:szCs w:val="24"/>
        </w:rPr>
        <w:t>ua</w:t>
      </w:r>
      <w:r w:rsidRPr="003D7537">
        <w:rPr>
          <w:rFonts w:ascii="Arial Narrow" w:hAnsi="Arial Narrow" w:cs="Arial Narrow"/>
          <w:sz w:val="24"/>
          <w:szCs w:val="24"/>
        </w:rPr>
        <w:t>l</w:t>
      </w:r>
      <w:r w:rsidRPr="003D7537">
        <w:rPr>
          <w:rFonts w:ascii="Arial Narrow" w:hAnsi="Arial Narrow" w:cs="Arial Narrow"/>
          <w:spacing w:val="-1"/>
          <w:sz w:val="24"/>
          <w:szCs w:val="24"/>
        </w:rPr>
        <w:t>i</w:t>
      </w:r>
      <w:r w:rsidRPr="003D7537">
        <w:rPr>
          <w:rFonts w:ascii="Arial Narrow" w:hAnsi="Arial Narrow" w:cs="Arial Narrow"/>
          <w:sz w:val="24"/>
          <w:szCs w:val="24"/>
        </w:rPr>
        <w:t>s</w:t>
      </w:r>
      <w:r w:rsidRPr="003D7537">
        <w:rPr>
          <w:rFonts w:ascii="Arial Narrow" w:hAnsi="Arial Narrow" w:cs="Arial Narrow"/>
          <w:spacing w:val="1"/>
          <w:sz w:val="24"/>
          <w:szCs w:val="24"/>
        </w:rPr>
        <w:t>a</w:t>
      </w:r>
      <w:r w:rsidRPr="003D7537">
        <w:rPr>
          <w:rFonts w:ascii="Arial Narrow" w:hAnsi="Arial Narrow" w:cs="Arial Narrow"/>
          <w:sz w:val="24"/>
          <w:szCs w:val="24"/>
        </w:rPr>
        <w:t>t</w:t>
      </w:r>
      <w:r w:rsidRPr="003D7537">
        <w:rPr>
          <w:rFonts w:ascii="Arial Narrow" w:hAnsi="Arial Narrow" w:cs="Arial Narrow"/>
          <w:spacing w:val="-2"/>
          <w:sz w:val="24"/>
          <w:szCs w:val="24"/>
        </w:rPr>
        <w:t>i</w:t>
      </w:r>
      <w:r w:rsidRPr="003D7537">
        <w:rPr>
          <w:rFonts w:ascii="Arial Narrow" w:hAnsi="Arial Narrow" w:cs="Arial Narrow"/>
          <w:spacing w:val="1"/>
          <w:sz w:val="24"/>
          <w:szCs w:val="24"/>
        </w:rPr>
        <w:t>o</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pacing w:val="-1"/>
          <w:sz w:val="24"/>
          <w:szCs w:val="24"/>
        </w:rPr>
        <w:t>d</w:t>
      </w:r>
      <w:r w:rsidRPr="003D7537">
        <w:rPr>
          <w:rFonts w:ascii="Arial Narrow" w:hAnsi="Arial Narrow" w:cs="Arial Narrow"/>
          <w:sz w:val="24"/>
          <w:szCs w:val="24"/>
        </w:rPr>
        <w:t>u</w:t>
      </w:r>
      <w:r w:rsidRPr="003D7537">
        <w:rPr>
          <w:rFonts w:ascii="Arial Narrow" w:hAnsi="Arial Narrow" w:cs="Arial Narrow"/>
          <w:spacing w:val="1"/>
          <w:sz w:val="24"/>
          <w:szCs w:val="24"/>
        </w:rPr>
        <w:t xml:space="preserve"> </w:t>
      </w:r>
      <w:r w:rsidRPr="003D7537">
        <w:rPr>
          <w:rFonts w:ascii="Arial Narrow" w:hAnsi="Arial Narrow" w:cs="Arial Narrow"/>
          <w:sz w:val="24"/>
          <w:szCs w:val="24"/>
        </w:rPr>
        <w:t>M</w:t>
      </w:r>
      <w:r w:rsidRPr="003D7537">
        <w:rPr>
          <w:rFonts w:ascii="Arial Narrow" w:hAnsi="Arial Narrow" w:cs="Arial Narrow"/>
          <w:spacing w:val="-1"/>
          <w:sz w:val="24"/>
          <w:szCs w:val="24"/>
        </w:rPr>
        <w:t>i</w:t>
      </w:r>
      <w:r w:rsidRPr="003D7537">
        <w:rPr>
          <w:rFonts w:ascii="Arial Narrow" w:hAnsi="Arial Narrow" w:cs="Arial Narrow"/>
          <w:spacing w:val="1"/>
          <w:sz w:val="24"/>
          <w:szCs w:val="24"/>
        </w:rPr>
        <w:t>n</w:t>
      </w:r>
      <w:r w:rsidRPr="003D7537">
        <w:rPr>
          <w:rFonts w:ascii="Arial Narrow" w:hAnsi="Arial Narrow" w:cs="Arial Narrow"/>
          <w:sz w:val="24"/>
          <w:szCs w:val="24"/>
        </w:rPr>
        <w:t>is</w:t>
      </w:r>
      <w:r w:rsidRPr="003D7537">
        <w:rPr>
          <w:rFonts w:ascii="Arial Narrow" w:hAnsi="Arial Narrow" w:cs="Arial Narrow"/>
          <w:spacing w:val="-2"/>
          <w:sz w:val="24"/>
          <w:szCs w:val="24"/>
        </w:rPr>
        <w:t>t</w:t>
      </w:r>
      <w:r w:rsidRPr="003D7537">
        <w:rPr>
          <w:rFonts w:ascii="Arial Narrow" w:hAnsi="Arial Narrow" w:cs="Arial Narrow"/>
          <w:sz w:val="24"/>
          <w:szCs w:val="24"/>
        </w:rPr>
        <w:t xml:space="preserve">re </w:t>
      </w:r>
      <w:r w:rsidRPr="003D7537">
        <w:rPr>
          <w:rFonts w:ascii="Arial Narrow" w:hAnsi="Arial Narrow" w:cs="Arial Narrow"/>
          <w:spacing w:val="1"/>
          <w:sz w:val="24"/>
          <w:szCs w:val="24"/>
        </w:rPr>
        <w:t>e</w:t>
      </w:r>
      <w:r w:rsidRPr="003D7537">
        <w:rPr>
          <w:rFonts w:ascii="Arial Narrow" w:hAnsi="Arial Narrow" w:cs="Arial Narrow"/>
          <w:sz w:val="24"/>
          <w:szCs w:val="24"/>
        </w:rPr>
        <w:t>n</w:t>
      </w:r>
      <w:r w:rsidRPr="003D7537">
        <w:rPr>
          <w:rFonts w:ascii="Arial Narrow" w:hAnsi="Arial Narrow" w:cs="Arial Narrow"/>
          <w:spacing w:val="1"/>
          <w:sz w:val="24"/>
          <w:szCs w:val="24"/>
        </w:rPr>
        <w:t xml:space="preserve"> </w:t>
      </w:r>
      <w:r w:rsidRPr="003D7537">
        <w:rPr>
          <w:rFonts w:ascii="Arial Narrow" w:hAnsi="Arial Narrow" w:cs="Arial Narrow"/>
          <w:spacing w:val="-2"/>
          <w:sz w:val="24"/>
          <w:szCs w:val="24"/>
        </w:rPr>
        <w:t>c</w:t>
      </w:r>
      <w:r w:rsidRPr="003D7537">
        <w:rPr>
          <w:rFonts w:ascii="Arial Narrow" w:hAnsi="Arial Narrow" w:cs="Arial Narrow"/>
          <w:spacing w:val="1"/>
          <w:sz w:val="24"/>
          <w:szCs w:val="24"/>
        </w:rPr>
        <w:t>ha</w:t>
      </w:r>
      <w:r w:rsidRPr="003D7537">
        <w:rPr>
          <w:rFonts w:ascii="Arial Narrow" w:hAnsi="Arial Narrow" w:cs="Arial Narrow"/>
          <w:sz w:val="24"/>
          <w:szCs w:val="24"/>
        </w:rPr>
        <w:t>r</w:t>
      </w:r>
      <w:r w:rsidRPr="003D7537">
        <w:rPr>
          <w:rFonts w:ascii="Arial Narrow" w:hAnsi="Arial Narrow" w:cs="Arial Narrow"/>
          <w:spacing w:val="-2"/>
          <w:sz w:val="24"/>
          <w:szCs w:val="24"/>
        </w:rPr>
        <w:t>g</w:t>
      </w:r>
      <w:r w:rsidRPr="003D7537">
        <w:rPr>
          <w:rFonts w:ascii="Arial Narrow" w:hAnsi="Arial Narrow" w:cs="Arial Narrow"/>
          <w:sz w:val="24"/>
          <w:szCs w:val="24"/>
        </w:rPr>
        <w:t>e</w:t>
      </w:r>
      <w:r w:rsidRPr="003D7537">
        <w:rPr>
          <w:rFonts w:ascii="Arial Narrow" w:hAnsi="Arial Narrow" w:cs="Arial Narrow"/>
          <w:spacing w:val="1"/>
          <w:sz w:val="24"/>
          <w:szCs w:val="24"/>
        </w:rPr>
        <w:t xml:space="preserve"> de</w:t>
      </w:r>
      <w:r w:rsidRPr="003D7537">
        <w:rPr>
          <w:rFonts w:ascii="Arial Narrow" w:hAnsi="Arial Narrow" w:cs="Arial Narrow"/>
          <w:sz w:val="24"/>
          <w:szCs w:val="24"/>
        </w:rPr>
        <w:t>s</w:t>
      </w:r>
      <w:r w:rsidRPr="003D7537">
        <w:rPr>
          <w:rFonts w:ascii="Arial Narrow" w:hAnsi="Arial Narrow" w:cs="Arial Narrow"/>
          <w:spacing w:val="-2"/>
          <w:sz w:val="24"/>
          <w:szCs w:val="24"/>
        </w:rPr>
        <w:t xml:space="preserve"> </w:t>
      </w:r>
      <w:r w:rsidRPr="003D7537">
        <w:rPr>
          <w:rFonts w:ascii="Arial Narrow" w:hAnsi="Arial Narrow" w:cs="Arial Narrow"/>
          <w:spacing w:val="1"/>
          <w:sz w:val="24"/>
          <w:szCs w:val="24"/>
        </w:rPr>
        <w:t>f</w:t>
      </w:r>
      <w:r w:rsidRPr="003D7537">
        <w:rPr>
          <w:rFonts w:ascii="Arial Narrow" w:hAnsi="Arial Narrow" w:cs="Arial Narrow"/>
          <w:sz w:val="24"/>
          <w:szCs w:val="24"/>
        </w:rPr>
        <w:t>in</w:t>
      </w:r>
      <w:r w:rsidRPr="003D7537">
        <w:rPr>
          <w:rFonts w:ascii="Arial Narrow" w:hAnsi="Arial Narrow" w:cs="Arial Narrow"/>
          <w:spacing w:val="-1"/>
          <w:sz w:val="24"/>
          <w:szCs w:val="24"/>
        </w:rPr>
        <w:t>a</w:t>
      </w:r>
      <w:r w:rsidRPr="003D7537">
        <w:rPr>
          <w:rFonts w:ascii="Arial Narrow" w:hAnsi="Arial Narrow" w:cs="Arial Narrow"/>
          <w:spacing w:val="1"/>
          <w:sz w:val="24"/>
          <w:szCs w:val="24"/>
        </w:rPr>
        <w:t>n</w:t>
      </w:r>
      <w:r w:rsidRPr="003D7537">
        <w:rPr>
          <w:rFonts w:ascii="Arial Narrow" w:hAnsi="Arial Narrow" w:cs="Arial Narrow"/>
          <w:sz w:val="24"/>
          <w:szCs w:val="24"/>
        </w:rPr>
        <w:t>c</w:t>
      </w:r>
      <w:r w:rsidRPr="003D7537">
        <w:rPr>
          <w:rFonts w:ascii="Arial Narrow" w:hAnsi="Arial Narrow" w:cs="Arial Narrow"/>
          <w:spacing w:val="1"/>
          <w:sz w:val="24"/>
          <w:szCs w:val="24"/>
        </w:rPr>
        <w:t>e</w:t>
      </w:r>
      <w:r w:rsidRPr="003D7537">
        <w:rPr>
          <w:rFonts w:ascii="Arial Narrow" w:hAnsi="Arial Narrow" w:cs="Arial Narrow"/>
          <w:sz w:val="24"/>
          <w:szCs w:val="24"/>
        </w:rPr>
        <w:t>s</w:t>
      </w:r>
    </w:p>
    <w:p w14:paraId="3F569793" w14:textId="77777777" w:rsidR="005953E1" w:rsidRPr="003D7537" w:rsidRDefault="005953E1" w:rsidP="005953E1">
      <w:pPr>
        <w:widowControl w:val="0"/>
        <w:autoSpaceDE w:val="0"/>
        <w:autoSpaceDN w:val="0"/>
        <w:adjustRightInd w:val="0"/>
        <w:spacing w:after="0" w:line="362" w:lineRule="auto"/>
        <w:ind w:left="113" w:right="77"/>
        <w:rPr>
          <w:rFonts w:ascii="Arial Narrow" w:hAnsi="Arial Narrow" w:cs="Arial Narrow"/>
          <w:sz w:val="24"/>
          <w:szCs w:val="24"/>
        </w:rPr>
        <w:sectPr w:rsidR="005953E1" w:rsidRPr="003D7537">
          <w:pgSz w:w="11900" w:h="16820"/>
          <w:pgMar w:top="1040" w:right="1020" w:bottom="280" w:left="1020" w:header="0" w:footer="761" w:gutter="0"/>
          <w:cols w:space="720" w:equalWidth="0">
            <w:col w:w="9860"/>
          </w:cols>
          <w:noEndnote/>
        </w:sectPr>
      </w:pPr>
    </w:p>
    <w:p w14:paraId="7801CB26" w14:textId="77777777" w:rsidR="005953E1" w:rsidRPr="003D7537" w:rsidRDefault="005953E1" w:rsidP="005953E1">
      <w:pPr>
        <w:widowControl w:val="0"/>
        <w:autoSpaceDE w:val="0"/>
        <w:autoSpaceDN w:val="0"/>
        <w:adjustRightInd w:val="0"/>
        <w:spacing w:before="10" w:after="0" w:line="120" w:lineRule="exact"/>
        <w:rPr>
          <w:rFonts w:ascii="Arial Narrow" w:hAnsi="Arial Narrow" w:cs="Arial Narrow"/>
          <w:sz w:val="12"/>
          <w:szCs w:val="12"/>
        </w:rPr>
      </w:pPr>
    </w:p>
    <w:p w14:paraId="77DB6E75"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8296FDF"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8B5911C"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88CA381"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6697EE1"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835509C"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7062467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5361C40"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07E66EA3"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E2F1D3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60806AB8"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398B0756"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5A536B3"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E303D4E"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2BACAFBB"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1ADE5CF9"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5FA16D3C"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EE87A27" w14:textId="77777777" w:rsidR="005953E1" w:rsidRPr="003D7537" w:rsidRDefault="005953E1" w:rsidP="005953E1">
      <w:pPr>
        <w:widowControl w:val="0"/>
        <w:autoSpaceDE w:val="0"/>
        <w:autoSpaceDN w:val="0"/>
        <w:adjustRightInd w:val="0"/>
        <w:spacing w:after="0" w:line="200" w:lineRule="exact"/>
        <w:rPr>
          <w:rFonts w:ascii="Arial Narrow" w:hAnsi="Arial Narrow" w:cs="Arial Narrow"/>
          <w:sz w:val="20"/>
          <w:szCs w:val="20"/>
        </w:rPr>
      </w:pPr>
    </w:p>
    <w:p w14:paraId="47A2FE76" w14:textId="77777777" w:rsidR="005953E1" w:rsidRPr="003D7537" w:rsidRDefault="005953E1" w:rsidP="005953E1">
      <w:pPr>
        <w:widowControl w:val="0"/>
        <w:autoSpaceDE w:val="0"/>
        <w:autoSpaceDN w:val="0"/>
        <w:adjustRightInd w:val="0"/>
        <w:spacing w:before="16" w:after="0" w:line="240" w:lineRule="auto"/>
        <w:ind w:left="3355" w:right="3356"/>
        <w:jc w:val="center"/>
        <w:rPr>
          <w:rFonts w:ascii="Arial Narrow" w:hAnsi="Arial Narrow" w:cs="Arial Narrow"/>
          <w:sz w:val="36"/>
          <w:szCs w:val="36"/>
        </w:rPr>
      </w:pPr>
      <w:r w:rsidRPr="003D7537">
        <w:rPr>
          <w:rFonts w:ascii="Arial Narrow" w:hAnsi="Arial Narrow" w:cs="Arial Narrow"/>
          <w:b/>
          <w:bCs/>
          <w:i/>
          <w:iCs/>
          <w:sz w:val="36"/>
          <w:szCs w:val="36"/>
        </w:rPr>
        <w:t>PIECE N°</w:t>
      </w:r>
      <w:r w:rsidRPr="003D7537">
        <w:rPr>
          <w:rFonts w:ascii="Arial Narrow" w:hAnsi="Arial Narrow" w:cs="Arial Narrow"/>
          <w:b/>
          <w:bCs/>
          <w:i/>
          <w:iCs/>
          <w:spacing w:val="-1"/>
          <w:sz w:val="36"/>
          <w:szCs w:val="36"/>
        </w:rPr>
        <w:t>1</w:t>
      </w:r>
      <w:r w:rsidRPr="003D7537">
        <w:rPr>
          <w:rFonts w:ascii="Arial Narrow" w:hAnsi="Arial Narrow" w:cs="Arial Narrow"/>
          <w:b/>
          <w:bCs/>
          <w:i/>
          <w:iCs/>
          <w:sz w:val="36"/>
          <w:szCs w:val="36"/>
        </w:rPr>
        <w:t>5.</w:t>
      </w:r>
    </w:p>
    <w:p w14:paraId="5308DBF8" w14:textId="77777777" w:rsidR="005953E1" w:rsidRPr="003D7537" w:rsidRDefault="005953E1" w:rsidP="005953E1">
      <w:pPr>
        <w:widowControl w:val="0"/>
        <w:autoSpaceDE w:val="0"/>
        <w:autoSpaceDN w:val="0"/>
        <w:adjustRightInd w:val="0"/>
        <w:spacing w:before="6" w:after="0" w:line="260" w:lineRule="exact"/>
        <w:rPr>
          <w:rFonts w:ascii="Arial Narrow" w:hAnsi="Arial Narrow" w:cs="Arial Narrow"/>
          <w:sz w:val="26"/>
          <w:szCs w:val="26"/>
        </w:rPr>
      </w:pPr>
    </w:p>
    <w:p w14:paraId="15EB908A" w14:textId="77777777" w:rsidR="005953E1" w:rsidRPr="003D7537" w:rsidRDefault="005953E1" w:rsidP="005953E1">
      <w:pPr>
        <w:widowControl w:val="0"/>
        <w:autoSpaceDE w:val="0"/>
        <w:autoSpaceDN w:val="0"/>
        <w:adjustRightInd w:val="0"/>
        <w:spacing w:after="0" w:line="240" w:lineRule="auto"/>
        <w:ind w:left="261" w:right="263"/>
        <w:jc w:val="center"/>
        <w:rPr>
          <w:rFonts w:ascii="Arial Narrow" w:hAnsi="Arial Narrow" w:cs="Arial Narrow"/>
          <w:sz w:val="36"/>
          <w:szCs w:val="36"/>
        </w:rPr>
      </w:pPr>
      <w:r w:rsidRPr="003D7537">
        <w:rPr>
          <w:rFonts w:ascii="Arial Narrow" w:hAnsi="Arial Narrow" w:cs="Arial Narrow"/>
          <w:b/>
          <w:bCs/>
          <w:i/>
          <w:iCs/>
          <w:sz w:val="36"/>
          <w:szCs w:val="36"/>
        </w:rPr>
        <w:t>PR</w:t>
      </w:r>
      <w:r w:rsidRPr="003D7537">
        <w:rPr>
          <w:rFonts w:ascii="Arial Narrow" w:hAnsi="Arial Narrow" w:cs="Arial Narrow"/>
          <w:b/>
          <w:bCs/>
          <w:i/>
          <w:iCs/>
          <w:spacing w:val="1"/>
          <w:sz w:val="36"/>
          <w:szCs w:val="36"/>
        </w:rPr>
        <w:t>O</w:t>
      </w:r>
      <w:r w:rsidRPr="003D7537">
        <w:rPr>
          <w:rFonts w:ascii="Arial Narrow" w:hAnsi="Arial Narrow" w:cs="Arial Narrow"/>
          <w:b/>
          <w:bCs/>
          <w:i/>
          <w:iCs/>
          <w:sz w:val="36"/>
          <w:szCs w:val="36"/>
        </w:rPr>
        <w:t>CED</w:t>
      </w:r>
      <w:r w:rsidRPr="003D7537">
        <w:rPr>
          <w:rFonts w:ascii="Arial Narrow" w:hAnsi="Arial Narrow" w:cs="Arial Narrow"/>
          <w:b/>
          <w:bCs/>
          <w:i/>
          <w:iCs/>
          <w:spacing w:val="1"/>
          <w:sz w:val="36"/>
          <w:szCs w:val="36"/>
        </w:rPr>
        <w:t>U</w:t>
      </w:r>
      <w:r w:rsidRPr="003D7537">
        <w:rPr>
          <w:rFonts w:ascii="Arial Narrow" w:hAnsi="Arial Narrow" w:cs="Arial Narrow"/>
          <w:b/>
          <w:bCs/>
          <w:i/>
          <w:iCs/>
          <w:sz w:val="36"/>
          <w:szCs w:val="36"/>
        </w:rPr>
        <w:t>RE DE</w:t>
      </w:r>
      <w:r w:rsidRPr="003D7537">
        <w:rPr>
          <w:rFonts w:ascii="Arial Narrow" w:hAnsi="Arial Narrow" w:cs="Arial Narrow"/>
          <w:b/>
          <w:bCs/>
          <w:i/>
          <w:iCs/>
          <w:spacing w:val="-1"/>
          <w:sz w:val="36"/>
          <w:szCs w:val="36"/>
        </w:rPr>
        <w:t xml:space="preserve"> </w:t>
      </w:r>
      <w:r w:rsidRPr="003D7537">
        <w:rPr>
          <w:rFonts w:ascii="Arial Narrow" w:hAnsi="Arial Narrow" w:cs="Arial Narrow"/>
          <w:b/>
          <w:bCs/>
          <w:i/>
          <w:iCs/>
          <w:sz w:val="36"/>
          <w:szCs w:val="36"/>
        </w:rPr>
        <w:t xml:space="preserve">PASSATION DES </w:t>
      </w:r>
      <w:r w:rsidRPr="003D7537">
        <w:rPr>
          <w:rFonts w:ascii="Arial Narrow" w:hAnsi="Arial Narrow" w:cs="Arial Narrow"/>
          <w:b/>
          <w:bCs/>
          <w:i/>
          <w:iCs/>
          <w:spacing w:val="1"/>
          <w:sz w:val="36"/>
          <w:szCs w:val="36"/>
        </w:rPr>
        <w:t>M</w:t>
      </w:r>
      <w:r w:rsidRPr="003D7537">
        <w:rPr>
          <w:rFonts w:ascii="Arial Narrow" w:hAnsi="Arial Narrow" w:cs="Arial Narrow"/>
          <w:b/>
          <w:bCs/>
          <w:i/>
          <w:iCs/>
          <w:sz w:val="36"/>
          <w:szCs w:val="36"/>
        </w:rPr>
        <w:t>AR</w:t>
      </w:r>
      <w:r w:rsidRPr="003D7537">
        <w:rPr>
          <w:rFonts w:ascii="Arial Narrow" w:hAnsi="Arial Narrow" w:cs="Arial Narrow"/>
          <w:b/>
          <w:bCs/>
          <w:i/>
          <w:iCs/>
          <w:spacing w:val="1"/>
          <w:sz w:val="36"/>
          <w:szCs w:val="36"/>
        </w:rPr>
        <w:t>C</w:t>
      </w:r>
      <w:r w:rsidRPr="003D7537">
        <w:rPr>
          <w:rFonts w:ascii="Arial Narrow" w:hAnsi="Arial Narrow" w:cs="Arial Narrow"/>
          <w:b/>
          <w:bCs/>
          <w:i/>
          <w:iCs/>
          <w:sz w:val="36"/>
          <w:szCs w:val="36"/>
        </w:rPr>
        <w:t>HES EN</w:t>
      </w:r>
      <w:r w:rsidRPr="003D7537">
        <w:rPr>
          <w:rFonts w:ascii="Arial Narrow" w:hAnsi="Arial Narrow" w:cs="Arial Narrow"/>
          <w:b/>
          <w:bCs/>
          <w:i/>
          <w:iCs/>
          <w:spacing w:val="-3"/>
          <w:sz w:val="36"/>
          <w:szCs w:val="36"/>
        </w:rPr>
        <w:t xml:space="preserve"> </w:t>
      </w:r>
      <w:r w:rsidRPr="003D7537">
        <w:rPr>
          <w:rFonts w:ascii="Arial Narrow" w:hAnsi="Arial Narrow" w:cs="Arial Narrow"/>
          <w:b/>
          <w:bCs/>
          <w:i/>
          <w:iCs/>
          <w:sz w:val="36"/>
          <w:szCs w:val="36"/>
        </w:rPr>
        <w:t>LIGNE</w:t>
      </w:r>
    </w:p>
    <w:p w14:paraId="0914B0A3" w14:textId="77777777" w:rsidR="005953E1" w:rsidRPr="003D7537" w:rsidRDefault="005953E1" w:rsidP="005953E1">
      <w:pPr>
        <w:widowControl w:val="0"/>
        <w:autoSpaceDE w:val="0"/>
        <w:autoSpaceDN w:val="0"/>
        <w:adjustRightInd w:val="0"/>
        <w:spacing w:after="0" w:line="240" w:lineRule="auto"/>
        <w:ind w:left="261" w:right="263"/>
        <w:jc w:val="center"/>
        <w:rPr>
          <w:rFonts w:ascii="Arial Narrow" w:hAnsi="Arial Narrow" w:cs="Arial Narrow"/>
          <w:sz w:val="36"/>
          <w:szCs w:val="36"/>
        </w:rPr>
        <w:sectPr w:rsidR="005953E1" w:rsidRPr="003D7537">
          <w:pgSz w:w="11900" w:h="16820"/>
          <w:pgMar w:top="1560" w:right="1680" w:bottom="280" w:left="1680" w:header="0" w:footer="761" w:gutter="0"/>
          <w:cols w:space="720" w:equalWidth="0">
            <w:col w:w="8540"/>
          </w:cols>
          <w:noEndnote/>
        </w:sectPr>
      </w:pPr>
    </w:p>
    <w:p w14:paraId="79C92106" w14:textId="77777777" w:rsidR="005953E1" w:rsidRPr="003D7537" w:rsidRDefault="005953E1" w:rsidP="005953E1">
      <w:pPr>
        <w:widowControl w:val="0"/>
        <w:autoSpaceDE w:val="0"/>
        <w:autoSpaceDN w:val="0"/>
        <w:adjustRightInd w:val="0"/>
        <w:spacing w:before="7" w:after="0" w:line="160" w:lineRule="exact"/>
        <w:rPr>
          <w:rFonts w:ascii="Arial Narrow" w:hAnsi="Arial Narrow" w:cs="Arial Narrow"/>
          <w:sz w:val="16"/>
          <w:szCs w:val="16"/>
        </w:rPr>
      </w:pPr>
    </w:p>
    <w:p w14:paraId="3404CBC8" w14:textId="77777777" w:rsidR="005953E1" w:rsidRPr="003D7537" w:rsidRDefault="005953E1" w:rsidP="005953E1">
      <w:pPr>
        <w:widowControl w:val="0"/>
        <w:autoSpaceDE w:val="0"/>
        <w:autoSpaceDN w:val="0"/>
        <w:adjustRightInd w:val="0"/>
        <w:spacing w:before="7" w:after="0" w:line="160" w:lineRule="exact"/>
        <w:rPr>
          <w:rFonts w:ascii="Arial Narrow" w:hAnsi="Arial Narrow" w:cs="Arial Narrow"/>
          <w:sz w:val="16"/>
          <w:szCs w:val="16"/>
        </w:rPr>
        <w:sectPr w:rsidR="005953E1" w:rsidRPr="003D7537">
          <w:pgSz w:w="11900" w:h="16820"/>
          <w:pgMar w:top="1020" w:right="740" w:bottom="280" w:left="1020" w:header="0" w:footer="761" w:gutter="0"/>
          <w:cols w:space="720" w:equalWidth="0">
            <w:col w:w="10140"/>
          </w:cols>
          <w:noEndnote/>
        </w:sectPr>
      </w:pPr>
    </w:p>
    <w:p w14:paraId="370A8103" w14:textId="50F4AB28" w:rsidR="005953E1" w:rsidRPr="003D7537" w:rsidRDefault="005953E1" w:rsidP="005953E1">
      <w:pPr>
        <w:widowControl w:val="0"/>
        <w:autoSpaceDE w:val="0"/>
        <w:autoSpaceDN w:val="0"/>
        <w:adjustRightInd w:val="0"/>
        <w:spacing w:before="34" w:after="0" w:line="229" w:lineRule="exact"/>
        <w:ind w:left="318" w:right="2755"/>
        <w:jc w:val="center"/>
        <w:rPr>
          <w:rFonts w:ascii="Arial Narrow" w:hAnsi="Arial Narrow" w:cs="Arial"/>
          <w:sz w:val="20"/>
          <w:szCs w:val="20"/>
        </w:rPr>
      </w:pPr>
      <w:r w:rsidRPr="003D7537">
        <w:rPr>
          <w:rFonts w:ascii="Arial Narrow" w:hAnsi="Arial Narrow"/>
          <w:noProof/>
          <w:lang w:eastAsia="fr-FR"/>
        </w:rPr>
        <mc:AlternateContent>
          <mc:Choice Requires="wps">
            <w:drawing>
              <wp:anchor distT="0" distB="0" distL="114300" distR="114300" simplePos="0" relativeHeight="251716608" behindDoc="1" locked="0" layoutInCell="0" allowOverlap="1" wp14:anchorId="5E43D478" wp14:editId="17B68AB9">
                <wp:simplePos x="0" y="0"/>
                <wp:positionH relativeFrom="page">
                  <wp:posOffset>3560445</wp:posOffset>
                </wp:positionH>
                <wp:positionV relativeFrom="paragraph">
                  <wp:posOffset>-45720</wp:posOffset>
                </wp:positionV>
                <wp:extent cx="901700" cy="965200"/>
                <wp:effectExtent l="0" t="0" r="0" b="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0" cy="965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531F75" w14:textId="1F783B0E" w:rsidR="00354620" w:rsidRDefault="00354620" w:rsidP="005953E1">
                            <w:pPr>
                              <w:spacing w:after="0" w:line="152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5956143C" wp14:editId="1F266833">
                                  <wp:extent cx="904240" cy="974090"/>
                                  <wp:effectExtent l="0" t="0" r="0" b="0"/>
                                  <wp:docPr id="415" name="Imag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904240" cy="974090"/>
                                          </a:xfrm>
                                          <a:prstGeom prst="rect">
                                            <a:avLst/>
                                          </a:prstGeom>
                                          <a:noFill/>
                                          <a:ln>
                                            <a:noFill/>
                                          </a:ln>
                                        </pic:spPr>
                                      </pic:pic>
                                    </a:graphicData>
                                  </a:graphic>
                                </wp:inline>
                              </w:drawing>
                            </w:r>
                          </w:p>
                          <w:p w14:paraId="4DEAA74A"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43D478" id="Rectangle 25" o:spid="_x0000_s1327" style="position:absolute;left:0;text-align:left;margin-left:280.35pt;margin-top:-3.6pt;width:71pt;height:76pt;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" o:allowincell="f" filled="f" stroked="f">
                <v:textbox inset="0,0,0,0">
                  <w:txbxContent>
                    <w:p w14:paraId="56531F75" w14:textId="1F783B0E" w:rsidR="00354620" w:rsidRDefault="00354620" w:rsidP="005953E1">
                      <w:pPr>
                        <w:spacing w:after="0" w:line="1520" w:lineRule="atLeast"/>
                        <w:rPr>
                          <w:rFonts w:ascii="Times New Roman" w:hAnsi="Times New Roman"/>
                          <w:sz w:val="24"/>
                          <w:szCs w:val="24"/>
                        </w:rPr>
                      </w:pPr>
                      <w:r>
                        <w:rPr>
                          <w:rFonts w:ascii="Times New Roman" w:hAnsi="Times New Roman"/>
                          <w:noProof/>
                          <w:sz w:val="24"/>
                          <w:szCs w:val="24"/>
                          <w:lang w:eastAsia="fr-FR"/>
                        </w:rPr>
                        <w:drawing>
                          <wp:inline distT="0" distB="0" distL="0" distR="0" wp14:anchorId="5956143C" wp14:editId="1F266833">
                            <wp:extent cx="904240" cy="974090"/>
                            <wp:effectExtent l="0" t="0" r="0" b="0"/>
                            <wp:docPr id="415" name="Imag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904240" cy="974090"/>
                                    </a:xfrm>
                                    <a:prstGeom prst="rect">
                                      <a:avLst/>
                                    </a:prstGeom>
                                    <a:noFill/>
                                    <a:ln>
                                      <a:noFill/>
                                    </a:ln>
                                  </pic:spPr>
                                </pic:pic>
                              </a:graphicData>
                            </a:graphic>
                          </wp:inline>
                        </w:drawing>
                      </w:r>
                    </w:p>
                    <w:p w14:paraId="4DEAA74A" w14:textId="77777777" w:rsidR="00354620" w:rsidRDefault="00354620" w:rsidP="005953E1">
                      <w:pPr>
                        <w:widowControl w:val="0"/>
                        <w:autoSpaceDE w:val="0"/>
                        <w:autoSpaceDN w:val="0"/>
                        <w:adjustRightInd w:val="0"/>
                        <w:spacing w:after="0" w:line="240" w:lineRule="auto"/>
                        <w:rPr>
                          <w:rFonts w:ascii="Times New Roman" w:hAnsi="Times New Roman"/>
                          <w:sz w:val="24"/>
                          <w:szCs w:val="24"/>
                        </w:rPr>
                      </w:pPr>
                    </w:p>
                  </w:txbxContent>
                </v:textbox>
                <w10:wrap anchorx="page"/>
              </v:rect>
            </w:pict>
          </mc:Fallback>
        </mc:AlternateContent>
      </w:r>
      <w:r w:rsidRPr="003D7537">
        <w:rPr>
          <w:rFonts w:ascii="Arial Narrow" w:hAnsi="Arial Narrow" w:cs="Arial"/>
          <w:b/>
          <w:bCs/>
          <w:sz w:val="20"/>
          <w:szCs w:val="20"/>
        </w:rPr>
        <w:t>R</w:t>
      </w:r>
      <w:r w:rsidRPr="003D7537">
        <w:rPr>
          <w:rFonts w:ascii="Arial Narrow" w:hAnsi="Arial Narrow" w:cs="Arial"/>
          <w:b/>
          <w:bCs/>
          <w:spacing w:val="-1"/>
          <w:sz w:val="20"/>
          <w:szCs w:val="20"/>
        </w:rPr>
        <w:t>E</w:t>
      </w:r>
      <w:r w:rsidRPr="003D7537">
        <w:rPr>
          <w:rFonts w:ascii="Arial Narrow" w:hAnsi="Arial Narrow" w:cs="Arial"/>
          <w:b/>
          <w:bCs/>
          <w:spacing w:val="1"/>
          <w:sz w:val="20"/>
          <w:szCs w:val="20"/>
        </w:rPr>
        <w:t>P</w:t>
      </w:r>
      <w:r w:rsidRPr="003D7537">
        <w:rPr>
          <w:rFonts w:ascii="Arial Narrow" w:hAnsi="Arial Narrow" w:cs="Arial"/>
          <w:b/>
          <w:bCs/>
          <w:sz w:val="20"/>
          <w:szCs w:val="20"/>
        </w:rPr>
        <w:t>UB</w:t>
      </w:r>
      <w:r w:rsidRPr="003D7537">
        <w:rPr>
          <w:rFonts w:ascii="Arial Narrow" w:hAnsi="Arial Narrow" w:cs="Arial"/>
          <w:b/>
          <w:bCs/>
          <w:spacing w:val="1"/>
          <w:sz w:val="20"/>
          <w:szCs w:val="20"/>
        </w:rPr>
        <w:t>L</w:t>
      </w:r>
      <w:r w:rsidRPr="003D7537">
        <w:rPr>
          <w:rFonts w:ascii="Arial Narrow" w:hAnsi="Arial Narrow" w:cs="Arial"/>
          <w:b/>
          <w:bCs/>
          <w:sz w:val="20"/>
          <w:szCs w:val="20"/>
        </w:rPr>
        <w:t>I</w:t>
      </w:r>
      <w:r w:rsidRPr="003D7537">
        <w:rPr>
          <w:rFonts w:ascii="Arial Narrow" w:hAnsi="Arial Narrow" w:cs="Arial"/>
          <w:b/>
          <w:bCs/>
          <w:spacing w:val="1"/>
          <w:sz w:val="20"/>
          <w:szCs w:val="20"/>
        </w:rPr>
        <w:t>Q</w:t>
      </w:r>
      <w:r w:rsidRPr="003D7537">
        <w:rPr>
          <w:rFonts w:ascii="Arial Narrow" w:hAnsi="Arial Narrow" w:cs="Arial"/>
          <w:b/>
          <w:bCs/>
          <w:sz w:val="20"/>
          <w:szCs w:val="20"/>
        </w:rPr>
        <w:t>UE</w:t>
      </w:r>
      <w:r w:rsidRPr="003D7537">
        <w:rPr>
          <w:rFonts w:ascii="Arial Narrow" w:hAnsi="Arial Narrow" w:cs="Arial"/>
          <w:b/>
          <w:bCs/>
          <w:spacing w:val="-21"/>
          <w:sz w:val="20"/>
          <w:szCs w:val="20"/>
        </w:rPr>
        <w:t xml:space="preserve"> </w:t>
      </w:r>
      <w:r w:rsidRPr="003D7537">
        <w:rPr>
          <w:rFonts w:ascii="Arial Narrow" w:hAnsi="Arial Narrow" w:cs="Arial"/>
          <w:b/>
          <w:bCs/>
          <w:spacing w:val="3"/>
          <w:sz w:val="20"/>
          <w:szCs w:val="20"/>
        </w:rPr>
        <w:t>D</w:t>
      </w:r>
      <w:r w:rsidRPr="003D7537">
        <w:rPr>
          <w:rFonts w:ascii="Arial Narrow" w:hAnsi="Arial Narrow" w:cs="Arial"/>
          <w:b/>
          <w:bCs/>
          <w:sz w:val="20"/>
          <w:szCs w:val="20"/>
        </w:rPr>
        <w:t>U</w:t>
      </w:r>
      <w:r w:rsidRPr="003D7537">
        <w:rPr>
          <w:rFonts w:ascii="Arial Narrow" w:hAnsi="Arial Narrow" w:cs="Arial"/>
          <w:b/>
          <w:bCs/>
          <w:spacing w:val="-10"/>
          <w:sz w:val="20"/>
          <w:szCs w:val="20"/>
        </w:rPr>
        <w:t xml:space="preserve"> </w:t>
      </w:r>
      <w:r w:rsidRPr="003D7537">
        <w:rPr>
          <w:rFonts w:ascii="Arial Narrow" w:hAnsi="Arial Narrow" w:cs="Arial"/>
          <w:b/>
          <w:bCs/>
          <w:w w:val="99"/>
          <w:sz w:val="20"/>
          <w:szCs w:val="20"/>
        </w:rPr>
        <w:t>C</w:t>
      </w:r>
      <w:r w:rsidRPr="003D7537">
        <w:rPr>
          <w:rFonts w:ascii="Arial Narrow" w:hAnsi="Arial Narrow" w:cs="Arial"/>
          <w:b/>
          <w:bCs/>
          <w:spacing w:val="-2"/>
          <w:w w:val="99"/>
          <w:sz w:val="20"/>
          <w:szCs w:val="20"/>
        </w:rPr>
        <w:t>A</w:t>
      </w:r>
      <w:r w:rsidRPr="003D7537">
        <w:rPr>
          <w:rFonts w:ascii="Arial Narrow" w:hAnsi="Arial Narrow" w:cs="Arial"/>
          <w:b/>
          <w:bCs/>
          <w:w w:val="99"/>
          <w:sz w:val="20"/>
          <w:szCs w:val="20"/>
        </w:rPr>
        <w:t>M</w:t>
      </w:r>
      <w:r w:rsidRPr="003D7537">
        <w:rPr>
          <w:rFonts w:ascii="Arial Narrow" w:hAnsi="Arial Narrow" w:cs="Arial"/>
          <w:b/>
          <w:bCs/>
          <w:spacing w:val="-4"/>
          <w:w w:val="99"/>
          <w:sz w:val="20"/>
          <w:szCs w:val="20"/>
        </w:rPr>
        <w:t>E</w:t>
      </w:r>
      <w:r w:rsidRPr="003D7537">
        <w:rPr>
          <w:rFonts w:ascii="Arial Narrow" w:hAnsi="Arial Narrow" w:cs="Arial"/>
          <w:b/>
          <w:bCs/>
          <w:w w:val="99"/>
          <w:sz w:val="20"/>
          <w:szCs w:val="20"/>
        </w:rPr>
        <w:t>R</w:t>
      </w:r>
      <w:r w:rsidRPr="003D7537">
        <w:rPr>
          <w:rFonts w:ascii="Arial Narrow" w:hAnsi="Arial Narrow" w:cs="Arial"/>
          <w:b/>
          <w:bCs/>
          <w:spacing w:val="-1"/>
          <w:w w:val="99"/>
          <w:sz w:val="20"/>
          <w:szCs w:val="20"/>
        </w:rPr>
        <w:t>O</w:t>
      </w:r>
      <w:r w:rsidRPr="003D7537">
        <w:rPr>
          <w:rFonts w:ascii="Arial Narrow" w:hAnsi="Arial Narrow" w:cs="Arial"/>
          <w:b/>
          <w:bCs/>
          <w:spacing w:val="-2"/>
          <w:w w:val="99"/>
          <w:sz w:val="20"/>
          <w:szCs w:val="20"/>
        </w:rPr>
        <w:t>U</w:t>
      </w:r>
      <w:r w:rsidRPr="003D7537">
        <w:rPr>
          <w:rFonts w:ascii="Arial Narrow" w:hAnsi="Arial Narrow" w:cs="Arial"/>
          <w:b/>
          <w:bCs/>
          <w:w w:val="99"/>
          <w:sz w:val="20"/>
          <w:szCs w:val="20"/>
        </w:rPr>
        <w:t>N</w:t>
      </w:r>
    </w:p>
    <w:p w14:paraId="29042343" w14:textId="77777777" w:rsidR="005953E1" w:rsidRPr="003D7537" w:rsidRDefault="005953E1" w:rsidP="005953E1">
      <w:pPr>
        <w:widowControl w:val="0"/>
        <w:autoSpaceDE w:val="0"/>
        <w:autoSpaceDN w:val="0"/>
        <w:adjustRightInd w:val="0"/>
        <w:spacing w:after="0" w:line="198" w:lineRule="exact"/>
        <w:ind w:left="801" w:right="3205"/>
        <w:jc w:val="center"/>
        <w:rPr>
          <w:rFonts w:ascii="Arial Narrow" w:hAnsi="Arial Narrow" w:cs="Arial"/>
          <w:sz w:val="20"/>
          <w:szCs w:val="20"/>
        </w:rPr>
      </w:pPr>
      <w:r w:rsidRPr="003D7537">
        <w:rPr>
          <w:rFonts w:ascii="Arial Narrow" w:hAnsi="Arial Narrow" w:cs="Arial"/>
          <w:spacing w:val="-1"/>
          <w:sz w:val="20"/>
          <w:szCs w:val="20"/>
        </w:rPr>
        <w:t>P</w:t>
      </w:r>
      <w:r w:rsidRPr="003D7537">
        <w:rPr>
          <w:rFonts w:ascii="Arial Narrow" w:hAnsi="Arial Narrow" w:cs="Arial"/>
          <w:sz w:val="20"/>
          <w:szCs w:val="20"/>
        </w:rPr>
        <w:t>a</w:t>
      </w:r>
      <w:r w:rsidRPr="003D7537">
        <w:rPr>
          <w:rFonts w:ascii="Arial Narrow" w:hAnsi="Arial Narrow" w:cs="Arial"/>
          <w:spacing w:val="-1"/>
          <w:sz w:val="20"/>
          <w:szCs w:val="20"/>
        </w:rPr>
        <w:t>i</w:t>
      </w:r>
      <w:r w:rsidRPr="003D7537">
        <w:rPr>
          <w:rFonts w:ascii="Arial Narrow" w:hAnsi="Arial Narrow" w:cs="Arial"/>
          <w:sz w:val="20"/>
          <w:szCs w:val="20"/>
        </w:rPr>
        <w:t>x</w:t>
      </w:r>
      <w:r w:rsidRPr="003D7537">
        <w:rPr>
          <w:rFonts w:ascii="Arial Narrow" w:hAnsi="Arial Narrow" w:cs="Arial"/>
          <w:spacing w:val="-6"/>
          <w:sz w:val="20"/>
          <w:szCs w:val="20"/>
        </w:rPr>
        <w:t xml:space="preserve"> </w:t>
      </w:r>
      <w:r w:rsidRPr="003D7537">
        <w:rPr>
          <w:rFonts w:ascii="Arial Narrow" w:hAnsi="Arial Narrow" w:cs="Arial"/>
          <w:sz w:val="20"/>
          <w:szCs w:val="20"/>
        </w:rPr>
        <w:t>–</w:t>
      </w:r>
      <w:r w:rsidRPr="003D7537">
        <w:rPr>
          <w:rFonts w:ascii="Arial Narrow" w:hAnsi="Arial Narrow" w:cs="Arial"/>
          <w:spacing w:val="-6"/>
          <w:sz w:val="20"/>
          <w:szCs w:val="20"/>
        </w:rPr>
        <w:t xml:space="preserve"> </w:t>
      </w:r>
      <w:r w:rsidRPr="003D7537">
        <w:rPr>
          <w:rFonts w:ascii="Arial Narrow" w:hAnsi="Arial Narrow" w:cs="Arial"/>
          <w:sz w:val="20"/>
          <w:szCs w:val="20"/>
        </w:rPr>
        <w:t>T</w:t>
      </w:r>
      <w:r w:rsidRPr="003D7537">
        <w:rPr>
          <w:rFonts w:ascii="Arial Narrow" w:hAnsi="Arial Narrow" w:cs="Arial"/>
          <w:spacing w:val="1"/>
          <w:sz w:val="20"/>
          <w:szCs w:val="20"/>
        </w:rPr>
        <w:t>r</w:t>
      </w:r>
      <w:r w:rsidRPr="003D7537">
        <w:rPr>
          <w:rFonts w:ascii="Arial Narrow" w:hAnsi="Arial Narrow" w:cs="Arial"/>
          <w:sz w:val="20"/>
          <w:szCs w:val="20"/>
        </w:rPr>
        <w:t>a</w:t>
      </w:r>
      <w:r w:rsidRPr="003D7537">
        <w:rPr>
          <w:rFonts w:ascii="Arial Narrow" w:hAnsi="Arial Narrow" w:cs="Arial"/>
          <w:spacing w:val="1"/>
          <w:sz w:val="20"/>
          <w:szCs w:val="20"/>
        </w:rPr>
        <w:t>v</w:t>
      </w:r>
      <w:r w:rsidRPr="003D7537">
        <w:rPr>
          <w:rFonts w:ascii="Arial Narrow" w:hAnsi="Arial Narrow" w:cs="Arial"/>
          <w:spacing w:val="2"/>
          <w:sz w:val="20"/>
          <w:szCs w:val="20"/>
        </w:rPr>
        <w:t>a</w:t>
      </w:r>
      <w:r w:rsidRPr="003D7537">
        <w:rPr>
          <w:rFonts w:ascii="Arial Narrow" w:hAnsi="Arial Narrow" w:cs="Arial"/>
          <w:spacing w:val="-1"/>
          <w:sz w:val="20"/>
          <w:szCs w:val="20"/>
        </w:rPr>
        <w:t>i</w:t>
      </w:r>
      <w:r w:rsidRPr="003D7537">
        <w:rPr>
          <w:rFonts w:ascii="Arial Narrow" w:hAnsi="Arial Narrow" w:cs="Arial"/>
          <w:sz w:val="20"/>
          <w:szCs w:val="20"/>
        </w:rPr>
        <w:t>l</w:t>
      </w:r>
      <w:r w:rsidRPr="003D7537">
        <w:rPr>
          <w:rFonts w:ascii="Arial Narrow" w:hAnsi="Arial Narrow" w:cs="Arial"/>
          <w:spacing w:val="-9"/>
          <w:sz w:val="20"/>
          <w:szCs w:val="20"/>
        </w:rPr>
        <w:t xml:space="preserve"> </w:t>
      </w:r>
      <w:r w:rsidRPr="003D7537">
        <w:rPr>
          <w:rFonts w:ascii="Arial Narrow" w:hAnsi="Arial Narrow" w:cs="Arial"/>
          <w:sz w:val="20"/>
          <w:szCs w:val="20"/>
        </w:rPr>
        <w:t>–</w:t>
      </w:r>
      <w:r w:rsidRPr="003D7537">
        <w:rPr>
          <w:rFonts w:ascii="Arial Narrow" w:hAnsi="Arial Narrow" w:cs="Arial"/>
          <w:spacing w:val="-2"/>
          <w:sz w:val="20"/>
          <w:szCs w:val="20"/>
        </w:rPr>
        <w:t xml:space="preserve"> </w:t>
      </w:r>
      <w:r w:rsidRPr="003D7537">
        <w:rPr>
          <w:rFonts w:ascii="Arial Narrow" w:hAnsi="Arial Narrow" w:cs="Arial"/>
          <w:spacing w:val="-1"/>
          <w:w w:val="99"/>
          <w:sz w:val="20"/>
          <w:szCs w:val="20"/>
        </w:rPr>
        <w:t>P</w:t>
      </w:r>
      <w:r w:rsidRPr="003D7537">
        <w:rPr>
          <w:rFonts w:ascii="Arial Narrow" w:hAnsi="Arial Narrow" w:cs="Arial"/>
          <w:spacing w:val="-3"/>
          <w:w w:val="99"/>
          <w:sz w:val="20"/>
          <w:szCs w:val="20"/>
        </w:rPr>
        <w:t>at</w:t>
      </w:r>
      <w:r w:rsidRPr="003D7537">
        <w:rPr>
          <w:rFonts w:ascii="Arial Narrow" w:hAnsi="Arial Narrow" w:cs="Arial"/>
          <w:spacing w:val="-2"/>
          <w:w w:val="99"/>
          <w:sz w:val="20"/>
          <w:szCs w:val="20"/>
        </w:rPr>
        <w:t>r</w:t>
      </w:r>
      <w:r w:rsidRPr="003D7537">
        <w:rPr>
          <w:rFonts w:ascii="Arial Narrow" w:hAnsi="Arial Narrow" w:cs="Arial"/>
          <w:spacing w:val="-1"/>
          <w:w w:val="99"/>
          <w:sz w:val="20"/>
          <w:szCs w:val="20"/>
        </w:rPr>
        <w:t>i</w:t>
      </w:r>
      <w:r w:rsidRPr="003D7537">
        <w:rPr>
          <w:rFonts w:ascii="Arial Narrow" w:hAnsi="Arial Narrow" w:cs="Arial"/>
          <w:w w:val="99"/>
          <w:sz w:val="20"/>
          <w:szCs w:val="20"/>
        </w:rPr>
        <w:t>e</w:t>
      </w:r>
    </w:p>
    <w:p w14:paraId="1EC98CA5" w14:textId="77777777" w:rsidR="005953E1" w:rsidRPr="003D7537" w:rsidRDefault="005953E1" w:rsidP="005953E1">
      <w:pPr>
        <w:widowControl w:val="0"/>
        <w:autoSpaceDE w:val="0"/>
        <w:autoSpaceDN w:val="0"/>
        <w:adjustRightInd w:val="0"/>
        <w:spacing w:before="1" w:after="0" w:line="194" w:lineRule="exact"/>
        <w:ind w:left="626" w:right="3034" w:firstLine="18"/>
        <w:jc w:val="center"/>
        <w:rPr>
          <w:rFonts w:ascii="Arial Narrow" w:hAnsi="Arial Narrow" w:cs="Arial"/>
          <w:sz w:val="20"/>
          <w:szCs w:val="20"/>
        </w:rPr>
      </w:pPr>
      <w:r w:rsidRPr="003D7537">
        <w:rPr>
          <w:rFonts w:ascii="Arial Narrow" w:hAnsi="Arial Narrow" w:cs="Arial"/>
          <w:b/>
          <w:bCs/>
          <w:spacing w:val="-2"/>
          <w:sz w:val="20"/>
          <w:szCs w:val="20"/>
        </w:rPr>
        <w:t>---------</w:t>
      </w:r>
      <w:r w:rsidRPr="003D7537">
        <w:rPr>
          <w:rFonts w:ascii="Arial Narrow" w:hAnsi="Arial Narrow" w:cs="Arial"/>
          <w:b/>
          <w:bCs/>
          <w:sz w:val="20"/>
          <w:szCs w:val="20"/>
        </w:rPr>
        <w:t>-</w:t>
      </w:r>
      <w:r w:rsidRPr="003D7537">
        <w:rPr>
          <w:rFonts w:ascii="Arial Narrow" w:hAnsi="Arial Narrow" w:cs="Arial"/>
          <w:b/>
          <w:bCs/>
          <w:spacing w:val="-7"/>
          <w:sz w:val="20"/>
          <w:szCs w:val="20"/>
        </w:rPr>
        <w:t xml:space="preserve"> </w:t>
      </w:r>
      <w:r w:rsidRPr="003D7537">
        <w:rPr>
          <w:rFonts w:ascii="Arial Narrow" w:hAnsi="Arial Narrow" w:cs="Arial"/>
          <w:spacing w:val="-1"/>
          <w:sz w:val="20"/>
          <w:szCs w:val="20"/>
        </w:rPr>
        <w:t>P</w:t>
      </w:r>
      <w:r w:rsidRPr="003D7537">
        <w:rPr>
          <w:rFonts w:ascii="Arial Narrow" w:hAnsi="Arial Narrow" w:cs="Arial"/>
          <w:sz w:val="20"/>
          <w:szCs w:val="20"/>
        </w:rPr>
        <w:t>R</w:t>
      </w:r>
      <w:r w:rsidRPr="003D7537">
        <w:rPr>
          <w:rFonts w:ascii="Arial Narrow" w:hAnsi="Arial Narrow" w:cs="Arial"/>
          <w:spacing w:val="2"/>
          <w:sz w:val="20"/>
          <w:szCs w:val="20"/>
        </w:rPr>
        <w:t>E</w:t>
      </w:r>
      <w:r w:rsidRPr="003D7537">
        <w:rPr>
          <w:rFonts w:ascii="Arial Narrow" w:hAnsi="Arial Narrow" w:cs="Arial"/>
          <w:spacing w:val="-1"/>
          <w:sz w:val="20"/>
          <w:szCs w:val="20"/>
        </w:rPr>
        <w:t>S</w:t>
      </w:r>
      <w:r w:rsidRPr="003D7537">
        <w:rPr>
          <w:rFonts w:ascii="Arial Narrow" w:hAnsi="Arial Narrow" w:cs="Arial"/>
          <w:sz w:val="20"/>
          <w:szCs w:val="20"/>
        </w:rPr>
        <w:t>I</w:t>
      </w:r>
      <w:r w:rsidRPr="003D7537">
        <w:rPr>
          <w:rFonts w:ascii="Arial Narrow" w:hAnsi="Arial Narrow" w:cs="Arial"/>
          <w:spacing w:val="2"/>
          <w:sz w:val="20"/>
          <w:szCs w:val="20"/>
        </w:rPr>
        <w:t>D</w:t>
      </w:r>
      <w:r w:rsidRPr="003D7537">
        <w:rPr>
          <w:rFonts w:ascii="Arial Narrow" w:hAnsi="Arial Narrow" w:cs="Arial"/>
          <w:spacing w:val="-1"/>
          <w:sz w:val="20"/>
          <w:szCs w:val="20"/>
        </w:rPr>
        <w:t>E</w:t>
      </w:r>
      <w:r w:rsidRPr="003D7537">
        <w:rPr>
          <w:rFonts w:ascii="Arial Narrow" w:hAnsi="Arial Narrow" w:cs="Arial"/>
          <w:sz w:val="20"/>
          <w:szCs w:val="20"/>
        </w:rPr>
        <w:t>N</w:t>
      </w:r>
      <w:r w:rsidRPr="003D7537">
        <w:rPr>
          <w:rFonts w:ascii="Arial Narrow" w:hAnsi="Arial Narrow" w:cs="Arial"/>
          <w:spacing w:val="3"/>
          <w:sz w:val="20"/>
          <w:szCs w:val="20"/>
        </w:rPr>
        <w:t>C</w:t>
      </w:r>
      <w:r w:rsidRPr="003D7537">
        <w:rPr>
          <w:rFonts w:ascii="Arial Narrow" w:hAnsi="Arial Narrow" w:cs="Arial"/>
          <w:sz w:val="20"/>
          <w:szCs w:val="20"/>
        </w:rPr>
        <w:t>E</w:t>
      </w:r>
      <w:r w:rsidRPr="003D7537">
        <w:rPr>
          <w:rFonts w:ascii="Arial Narrow" w:hAnsi="Arial Narrow" w:cs="Arial"/>
          <w:spacing w:val="-19"/>
          <w:sz w:val="20"/>
          <w:szCs w:val="20"/>
        </w:rPr>
        <w:t xml:space="preserve"> </w:t>
      </w:r>
      <w:r w:rsidRPr="003D7537">
        <w:rPr>
          <w:rFonts w:ascii="Arial Narrow" w:hAnsi="Arial Narrow" w:cs="Arial"/>
          <w:w w:val="99"/>
          <w:sz w:val="20"/>
          <w:szCs w:val="20"/>
        </w:rPr>
        <w:t>DE</w:t>
      </w:r>
      <w:r w:rsidRPr="003D7537">
        <w:rPr>
          <w:rFonts w:ascii="Arial Narrow" w:hAnsi="Arial Narrow" w:cs="Arial"/>
          <w:spacing w:val="-3"/>
          <w:sz w:val="20"/>
          <w:szCs w:val="20"/>
        </w:rPr>
        <w:t xml:space="preserve"> </w:t>
      </w:r>
      <w:r w:rsidRPr="003D7537">
        <w:rPr>
          <w:rFonts w:ascii="Arial Narrow" w:hAnsi="Arial Narrow" w:cs="Arial"/>
          <w:sz w:val="20"/>
          <w:szCs w:val="20"/>
        </w:rPr>
        <w:t>LA</w:t>
      </w:r>
      <w:r w:rsidRPr="003D7537">
        <w:rPr>
          <w:rFonts w:ascii="Arial Narrow" w:hAnsi="Arial Narrow" w:cs="Arial"/>
          <w:spacing w:val="-5"/>
          <w:sz w:val="20"/>
          <w:szCs w:val="20"/>
        </w:rPr>
        <w:t xml:space="preserve"> </w:t>
      </w:r>
      <w:r w:rsidRPr="003D7537">
        <w:rPr>
          <w:rFonts w:ascii="Arial Narrow" w:hAnsi="Arial Narrow" w:cs="Arial"/>
          <w:spacing w:val="-2"/>
          <w:sz w:val="20"/>
          <w:szCs w:val="20"/>
        </w:rPr>
        <w:t>R</w:t>
      </w:r>
      <w:r w:rsidRPr="003D7537">
        <w:rPr>
          <w:rFonts w:ascii="Arial Narrow" w:hAnsi="Arial Narrow" w:cs="Arial"/>
          <w:spacing w:val="-3"/>
          <w:sz w:val="20"/>
          <w:szCs w:val="20"/>
        </w:rPr>
        <w:t>E</w:t>
      </w:r>
      <w:r w:rsidRPr="003D7537">
        <w:rPr>
          <w:rFonts w:ascii="Arial Narrow" w:hAnsi="Arial Narrow" w:cs="Arial"/>
          <w:sz w:val="20"/>
          <w:szCs w:val="20"/>
        </w:rPr>
        <w:t>-</w:t>
      </w:r>
      <w:r w:rsidRPr="003D7537">
        <w:rPr>
          <w:rFonts w:ascii="Arial Narrow" w:hAnsi="Arial Narrow" w:cs="Arial"/>
          <w:spacing w:val="-4"/>
          <w:sz w:val="20"/>
          <w:szCs w:val="20"/>
        </w:rPr>
        <w:t xml:space="preserve"> </w:t>
      </w:r>
      <w:r w:rsidRPr="003D7537">
        <w:rPr>
          <w:rFonts w:ascii="Arial Narrow" w:hAnsi="Arial Narrow" w:cs="Arial"/>
          <w:spacing w:val="-3"/>
          <w:w w:val="99"/>
          <w:sz w:val="20"/>
          <w:szCs w:val="20"/>
        </w:rPr>
        <w:t>P</w:t>
      </w:r>
      <w:r w:rsidRPr="003D7537">
        <w:rPr>
          <w:rFonts w:ascii="Arial Narrow" w:hAnsi="Arial Narrow" w:cs="Arial"/>
          <w:w w:val="99"/>
          <w:sz w:val="20"/>
          <w:szCs w:val="20"/>
        </w:rPr>
        <w:t>U</w:t>
      </w:r>
      <w:r w:rsidRPr="003D7537">
        <w:rPr>
          <w:rFonts w:ascii="Arial Narrow" w:hAnsi="Arial Narrow" w:cs="Arial"/>
          <w:spacing w:val="-3"/>
          <w:w w:val="99"/>
          <w:sz w:val="20"/>
          <w:szCs w:val="20"/>
        </w:rPr>
        <w:t>B</w:t>
      </w:r>
      <w:r w:rsidRPr="003D7537">
        <w:rPr>
          <w:rFonts w:ascii="Arial Narrow" w:hAnsi="Arial Narrow" w:cs="Arial"/>
          <w:w w:val="99"/>
          <w:sz w:val="20"/>
          <w:szCs w:val="20"/>
        </w:rPr>
        <w:t>L</w:t>
      </w:r>
      <w:r w:rsidRPr="003D7537">
        <w:rPr>
          <w:rFonts w:ascii="Arial Narrow" w:hAnsi="Arial Narrow" w:cs="Arial"/>
          <w:spacing w:val="-3"/>
          <w:w w:val="99"/>
          <w:sz w:val="20"/>
          <w:szCs w:val="20"/>
        </w:rPr>
        <w:t>I</w:t>
      </w:r>
      <w:r w:rsidRPr="003D7537">
        <w:rPr>
          <w:rFonts w:ascii="Arial Narrow" w:hAnsi="Arial Narrow" w:cs="Arial"/>
          <w:spacing w:val="-1"/>
          <w:w w:val="99"/>
          <w:sz w:val="20"/>
          <w:szCs w:val="20"/>
        </w:rPr>
        <w:t>Q</w:t>
      </w:r>
      <w:r w:rsidRPr="003D7537">
        <w:rPr>
          <w:rFonts w:ascii="Arial Narrow" w:hAnsi="Arial Narrow" w:cs="Arial"/>
          <w:w w:val="99"/>
          <w:sz w:val="20"/>
          <w:szCs w:val="20"/>
        </w:rPr>
        <w:t>UE</w:t>
      </w:r>
    </w:p>
    <w:p w14:paraId="35255E79" w14:textId="77777777" w:rsidR="005953E1" w:rsidRPr="003D7537" w:rsidRDefault="005953E1" w:rsidP="005953E1">
      <w:pPr>
        <w:widowControl w:val="0"/>
        <w:autoSpaceDE w:val="0"/>
        <w:autoSpaceDN w:val="0"/>
        <w:adjustRightInd w:val="0"/>
        <w:spacing w:before="2" w:after="0" w:line="194" w:lineRule="exact"/>
        <w:ind w:left="480" w:right="2887" w:firstLine="18"/>
        <w:jc w:val="center"/>
        <w:rPr>
          <w:rFonts w:ascii="Arial Narrow" w:hAnsi="Arial Narrow" w:cs="Arial"/>
          <w:sz w:val="20"/>
          <w:szCs w:val="20"/>
        </w:rPr>
      </w:pPr>
      <w:r w:rsidRPr="003D7537">
        <w:rPr>
          <w:rFonts w:ascii="Arial Narrow" w:hAnsi="Arial Narrow" w:cs="Arial"/>
          <w:b/>
          <w:bCs/>
          <w:spacing w:val="-2"/>
          <w:sz w:val="20"/>
          <w:szCs w:val="20"/>
        </w:rPr>
        <w:t>---------</w:t>
      </w:r>
      <w:r w:rsidRPr="003D7537">
        <w:rPr>
          <w:rFonts w:ascii="Arial Narrow" w:hAnsi="Arial Narrow" w:cs="Arial"/>
          <w:b/>
          <w:bCs/>
          <w:sz w:val="20"/>
          <w:szCs w:val="20"/>
        </w:rPr>
        <w:t>-</w:t>
      </w:r>
      <w:r w:rsidRPr="003D7537">
        <w:rPr>
          <w:rFonts w:ascii="Arial Narrow" w:hAnsi="Arial Narrow" w:cs="Arial"/>
          <w:b/>
          <w:bCs/>
          <w:spacing w:val="-7"/>
          <w:sz w:val="20"/>
          <w:szCs w:val="20"/>
        </w:rPr>
        <w:t xml:space="preserve"> </w:t>
      </w:r>
      <w:r w:rsidRPr="003D7537">
        <w:rPr>
          <w:rFonts w:ascii="Arial Narrow" w:hAnsi="Arial Narrow" w:cs="Arial"/>
          <w:b/>
          <w:bCs/>
          <w:sz w:val="20"/>
          <w:szCs w:val="20"/>
        </w:rPr>
        <w:t>MIN</w:t>
      </w:r>
      <w:r w:rsidRPr="003D7537">
        <w:rPr>
          <w:rFonts w:ascii="Arial Narrow" w:hAnsi="Arial Narrow" w:cs="Arial"/>
          <w:b/>
          <w:bCs/>
          <w:spacing w:val="2"/>
          <w:sz w:val="20"/>
          <w:szCs w:val="20"/>
        </w:rPr>
        <w:t>I</w:t>
      </w:r>
      <w:r w:rsidRPr="003D7537">
        <w:rPr>
          <w:rFonts w:ascii="Arial Narrow" w:hAnsi="Arial Narrow" w:cs="Arial"/>
          <w:b/>
          <w:bCs/>
          <w:spacing w:val="-1"/>
          <w:sz w:val="20"/>
          <w:szCs w:val="20"/>
        </w:rPr>
        <w:t>S</w:t>
      </w:r>
      <w:r w:rsidRPr="003D7537">
        <w:rPr>
          <w:rFonts w:ascii="Arial Narrow" w:hAnsi="Arial Narrow" w:cs="Arial"/>
          <w:b/>
          <w:bCs/>
          <w:sz w:val="20"/>
          <w:szCs w:val="20"/>
        </w:rPr>
        <w:t>T</w:t>
      </w:r>
      <w:r w:rsidRPr="003D7537">
        <w:rPr>
          <w:rFonts w:ascii="Arial Narrow" w:hAnsi="Arial Narrow" w:cs="Arial"/>
          <w:b/>
          <w:bCs/>
          <w:spacing w:val="-1"/>
          <w:sz w:val="20"/>
          <w:szCs w:val="20"/>
        </w:rPr>
        <w:t>E</w:t>
      </w:r>
      <w:r w:rsidRPr="003D7537">
        <w:rPr>
          <w:rFonts w:ascii="Arial Narrow" w:hAnsi="Arial Narrow" w:cs="Arial"/>
          <w:b/>
          <w:bCs/>
          <w:spacing w:val="2"/>
          <w:sz w:val="20"/>
          <w:szCs w:val="20"/>
        </w:rPr>
        <w:t>R</w:t>
      </w:r>
      <w:r w:rsidRPr="003D7537">
        <w:rPr>
          <w:rFonts w:ascii="Arial Narrow" w:hAnsi="Arial Narrow" w:cs="Arial"/>
          <w:b/>
          <w:bCs/>
          <w:sz w:val="20"/>
          <w:szCs w:val="20"/>
        </w:rPr>
        <w:t>E</w:t>
      </w:r>
      <w:r w:rsidRPr="003D7537">
        <w:rPr>
          <w:rFonts w:ascii="Arial Narrow" w:hAnsi="Arial Narrow" w:cs="Arial"/>
          <w:b/>
          <w:bCs/>
          <w:spacing w:val="-19"/>
          <w:sz w:val="20"/>
          <w:szCs w:val="20"/>
        </w:rPr>
        <w:t xml:space="preserve"> </w:t>
      </w:r>
      <w:r w:rsidRPr="003D7537">
        <w:rPr>
          <w:rFonts w:ascii="Arial Narrow" w:hAnsi="Arial Narrow" w:cs="Arial"/>
          <w:b/>
          <w:bCs/>
          <w:w w:val="99"/>
          <w:sz w:val="20"/>
          <w:szCs w:val="20"/>
        </w:rPr>
        <w:t>D</w:t>
      </w:r>
      <w:r w:rsidRPr="003D7537">
        <w:rPr>
          <w:rFonts w:ascii="Arial Narrow" w:hAnsi="Arial Narrow" w:cs="Arial"/>
          <w:b/>
          <w:bCs/>
          <w:spacing w:val="2"/>
          <w:w w:val="99"/>
          <w:sz w:val="20"/>
          <w:szCs w:val="20"/>
        </w:rPr>
        <w:t>E</w:t>
      </w:r>
      <w:r w:rsidRPr="003D7537">
        <w:rPr>
          <w:rFonts w:ascii="Arial Narrow" w:hAnsi="Arial Narrow" w:cs="Arial"/>
          <w:b/>
          <w:bCs/>
          <w:w w:val="99"/>
          <w:sz w:val="20"/>
          <w:szCs w:val="20"/>
        </w:rPr>
        <w:t>S</w:t>
      </w:r>
      <w:r w:rsidRPr="003D7537">
        <w:rPr>
          <w:rFonts w:ascii="Arial Narrow" w:hAnsi="Arial Narrow" w:cs="Arial"/>
          <w:b/>
          <w:bCs/>
          <w:spacing w:val="-8"/>
          <w:sz w:val="20"/>
          <w:szCs w:val="20"/>
        </w:rPr>
        <w:t xml:space="preserve"> </w:t>
      </w:r>
      <w:r w:rsidRPr="003D7537">
        <w:rPr>
          <w:rFonts w:ascii="Arial Narrow" w:hAnsi="Arial Narrow" w:cs="Arial"/>
          <w:b/>
          <w:bCs/>
          <w:w w:val="99"/>
          <w:sz w:val="20"/>
          <w:szCs w:val="20"/>
        </w:rPr>
        <w:t>M</w:t>
      </w:r>
      <w:r w:rsidRPr="003D7537">
        <w:rPr>
          <w:rFonts w:ascii="Arial Narrow" w:hAnsi="Arial Narrow" w:cs="Arial"/>
          <w:b/>
          <w:bCs/>
          <w:spacing w:val="2"/>
          <w:w w:val="99"/>
          <w:sz w:val="20"/>
          <w:szCs w:val="20"/>
        </w:rPr>
        <w:t>A</w:t>
      </w:r>
      <w:r w:rsidRPr="003D7537">
        <w:rPr>
          <w:rFonts w:ascii="Arial Narrow" w:hAnsi="Arial Narrow" w:cs="Arial"/>
          <w:b/>
          <w:bCs/>
          <w:w w:val="99"/>
          <w:sz w:val="20"/>
          <w:szCs w:val="20"/>
        </w:rPr>
        <w:t>RC</w:t>
      </w:r>
      <w:r w:rsidRPr="003D7537">
        <w:rPr>
          <w:rFonts w:ascii="Arial Narrow" w:hAnsi="Arial Narrow" w:cs="Arial"/>
          <w:b/>
          <w:bCs/>
          <w:spacing w:val="3"/>
          <w:w w:val="99"/>
          <w:sz w:val="20"/>
          <w:szCs w:val="20"/>
        </w:rPr>
        <w:t>H</w:t>
      </w:r>
      <w:r w:rsidRPr="003D7537">
        <w:rPr>
          <w:rFonts w:ascii="Arial Narrow" w:hAnsi="Arial Narrow" w:cs="Arial"/>
          <w:b/>
          <w:bCs/>
          <w:spacing w:val="-1"/>
          <w:w w:val="99"/>
          <w:sz w:val="20"/>
          <w:szCs w:val="20"/>
        </w:rPr>
        <w:t>E</w:t>
      </w:r>
      <w:r w:rsidRPr="003D7537">
        <w:rPr>
          <w:rFonts w:ascii="Arial Narrow" w:hAnsi="Arial Narrow" w:cs="Arial"/>
          <w:b/>
          <w:bCs/>
          <w:w w:val="99"/>
          <w:sz w:val="20"/>
          <w:szCs w:val="20"/>
        </w:rPr>
        <w:t>S</w:t>
      </w:r>
    </w:p>
    <w:p w14:paraId="75A61B33" w14:textId="77777777" w:rsidR="005953E1" w:rsidRPr="003D7537" w:rsidRDefault="005953E1" w:rsidP="005953E1">
      <w:pPr>
        <w:widowControl w:val="0"/>
        <w:autoSpaceDE w:val="0"/>
        <w:autoSpaceDN w:val="0"/>
        <w:adjustRightInd w:val="0"/>
        <w:spacing w:after="0" w:line="200" w:lineRule="exact"/>
        <w:ind w:left="1333" w:right="3738"/>
        <w:jc w:val="center"/>
        <w:rPr>
          <w:rFonts w:ascii="Arial Narrow" w:hAnsi="Arial Narrow" w:cs="Arial"/>
          <w:sz w:val="20"/>
          <w:szCs w:val="20"/>
          <w:lang w:val="en-US"/>
        </w:rPr>
      </w:pPr>
      <w:r w:rsidRPr="003D7537">
        <w:rPr>
          <w:rFonts w:ascii="Arial Narrow" w:hAnsi="Arial Narrow" w:cs="Arial"/>
          <w:b/>
          <w:bCs/>
          <w:spacing w:val="-3"/>
          <w:w w:val="99"/>
          <w:sz w:val="20"/>
          <w:szCs w:val="20"/>
          <w:lang w:val="en-US"/>
        </w:rPr>
        <w:t>P</w:t>
      </w:r>
      <w:r w:rsidRPr="003D7537">
        <w:rPr>
          <w:rFonts w:ascii="Arial Narrow" w:hAnsi="Arial Narrow" w:cs="Arial"/>
          <w:b/>
          <w:bCs/>
          <w:spacing w:val="-2"/>
          <w:w w:val="99"/>
          <w:sz w:val="20"/>
          <w:szCs w:val="20"/>
          <w:lang w:val="en-US"/>
        </w:rPr>
        <w:t>U</w:t>
      </w:r>
      <w:r w:rsidRPr="003D7537">
        <w:rPr>
          <w:rFonts w:ascii="Arial Narrow" w:hAnsi="Arial Narrow" w:cs="Arial"/>
          <w:b/>
          <w:bCs/>
          <w:w w:val="99"/>
          <w:sz w:val="20"/>
          <w:szCs w:val="20"/>
          <w:lang w:val="en-US"/>
        </w:rPr>
        <w:t>B</w:t>
      </w:r>
      <w:r w:rsidRPr="003D7537">
        <w:rPr>
          <w:rFonts w:ascii="Arial Narrow" w:hAnsi="Arial Narrow" w:cs="Arial"/>
          <w:b/>
          <w:bCs/>
          <w:spacing w:val="-2"/>
          <w:w w:val="99"/>
          <w:sz w:val="20"/>
          <w:szCs w:val="20"/>
          <w:lang w:val="en-US"/>
        </w:rPr>
        <w:t>L</w:t>
      </w:r>
      <w:r w:rsidRPr="003D7537">
        <w:rPr>
          <w:rFonts w:ascii="Arial Narrow" w:hAnsi="Arial Narrow" w:cs="Arial"/>
          <w:b/>
          <w:bCs/>
          <w:spacing w:val="-3"/>
          <w:w w:val="99"/>
          <w:sz w:val="20"/>
          <w:szCs w:val="20"/>
          <w:lang w:val="en-US"/>
        </w:rPr>
        <w:t>I</w:t>
      </w:r>
      <w:r w:rsidRPr="003D7537">
        <w:rPr>
          <w:rFonts w:ascii="Arial Narrow" w:hAnsi="Arial Narrow" w:cs="Arial"/>
          <w:b/>
          <w:bCs/>
          <w:w w:val="99"/>
          <w:sz w:val="20"/>
          <w:szCs w:val="20"/>
          <w:lang w:val="en-US"/>
        </w:rPr>
        <w:t>CS</w:t>
      </w:r>
    </w:p>
    <w:p w14:paraId="006E6C2B" w14:textId="77777777" w:rsidR="005953E1" w:rsidRPr="003D7537" w:rsidRDefault="005953E1" w:rsidP="005953E1">
      <w:pPr>
        <w:widowControl w:val="0"/>
        <w:autoSpaceDE w:val="0"/>
        <w:autoSpaceDN w:val="0"/>
        <w:adjustRightInd w:val="0"/>
        <w:spacing w:after="0" w:line="209" w:lineRule="exact"/>
        <w:ind w:left="1449" w:right="3838"/>
        <w:jc w:val="center"/>
        <w:rPr>
          <w:rFonts w:ascii="Arial Narrow" w:hAnsi="Arial Narrow" w:cs="Arial"/>
          <w:sz w:val="20"/>
          <w:szCs w:val="20"/>
          <w:lang w:val="en-US"/>
        </w:rPr>
      </w:pPr>
      <w:r w:rsidRPr="003D7537">
        <w:rPr>
          <w:rFonts w:ascii="Arial Narrow" w:hAnsi="Arial Narrow" w:cs="Arial"/>
          <w:b/>
          <w:bCs/>
          <w:spacing w:val="-2"/>
          <w:w w:val="99"/>
          <w:sz w:val="20"/>
          <w:szCs w:val="20"/>
          <w:lang w:val="en-US"/>
        </w:rPr>
        <w:t>---------</w:t>
      </w:r>
      <w:r w:rsidRPr="003D7537">
        <w:rPr>
          <w:rFonts w:ascii="Arial Narrow" w:hAnsi="Arial Narrow" w:cs="Arial"/>
          <w:b/>
          <w:bCs/>
          <w:w w:val="99"/>
          <w:sz w:val="20"/>
          <w:szCs w:val="20"/>
          <w:lang w:val="en-US"/>
        </w:rPr>
        <w:t>-</w:t>
      </w:r>
    </w:p>
    <w:p w14:paraId="27384BD2" w14:textId="77777777" w:rsidR="005953E1" w:rsidRPr="003D7537" w:rsidRDefault="005953E1" w:rsidP="005953E1">
      <w:pPr>
        <w:widowControl w:val="0"/>
        <w:autoSpaceDE w:val="0"/>
        <w:autoSpaceDN w:val="0"/>
        <w:adjustRightInd w:val="0"/>
        <w:spacing w:before="74" w:after="0" w:line="228" w:lineRule="exact"/>
        <w:ind w:left="-8" w:right="97"/>
        <w:jc w:val="center"/>
        <w:rPr>
          <w:rFonts w:ascii="Arial Narrow" w:hAnsi="Arial Narrow" w:cs="Arial"/>
          <w:sz w:val="20"/>
          <w:szCs w:val="20"/>
          <w:lang w:val="en-US"/>
        </w:rPr>
      </w:pPr>
      <w:r w:rsidRPr="003D7537">
        <w:rPr>
          <w:rFonts w:ascii="Arial Narrow" w:hAnsi="Arial Narrow" w:cs="Arial"/>
          <w:sz w:val="20"/>
          <w:szCs w:val="20"/>
          <w:lang w:val="en-US"/>
        </w:rPr>
        <w:br w:type="column"/>
      </w:r>
      <w:r w:rsidRPr="003D7537">
        <w:rPr>
          <w:rFonts w:ascii="Arial Narrow" w:hAnsi="Arial Narrow" w:cs="Arial"/>
          <w:b/>
          <w:bCs/>
          <w:position w:val="-1"/>
          <w:sz w:val="20"/>
          <w:szCs w:val="20"/>
          <w:lang w:val="en-US"/>
        </w:rPr>
        <w:t>R</w:t>
      </w:r>
      <w:r w:rsidRPr="003D7537">
        <w:rPr>
          <w:rFonts w:ascii="Arial Narrow" w:hAnsi="Arial Narrow" w:cs="Arial"/>
          <w:b/>
          <w:bCs/>
          <w:spacing w:val="-1"/>
          <w:position w:val="-1"/>
          <w:sz w:val="20"/>
          <w:szCs w:val="20"/>
          <w:lang w:val="en-US"/>
        </w:rPr>
        <w:t>E</w:t>
      </w:r>
      <w:r w:rsidRPr="003D7537">
        <w:rPr>
          <w:rFonts w:ascii="Arial Narrow" w:hAnsi="Arial Narrow" w:cs="Arial"/>
          <w:b/>
          <w:bCs/>
          <w:spacing w:val="1"/>
          <w:position w:val="-1"/>
          <w:sz w:val="20"/>
          <w:szCs w:val="20"/>
          <w:lang w:val="en-US"/>
        </w:rPr>
        <w:t>P</w:t>
      </w:r>
      <w:r w:rsidRPr="003D7537">
        <w:rPr>
          <w:rFonts w:ascii="Arial Narrow" w:hAnsi="Arial Narrow" w:cs="Arial"/>
          <w:b/>
          <w:bCs/>
          <w:position w:val="-1"/>
          <w:sz w:val="20"/>
          <w:szCs w:val="20"/>
          <w:lang w:val="en-US"/>
        </w:rPr>
        <w:t>UB</w:t>
      </w:r>
      <w:r w:rsidRPr="003D7537">
        <w:rPr>
          <w:rFonts w:ascii="Arial Narrow" w:hAnsi="Arial Narrow" w:cs="Arial"/>
          <w:b/>
          <w:bCs/>
          <w:spacing w:val="1"/>
          <w:position w:val="-1"/>
          <w:sz w:val="20"/>
          <w:szCs w:val="20"/>
          <w:lang w:val="en-US"/>
        </w:rPr>
        <w:t>L</w:t>
      </w:r>
      <w:r w:rsidRPr="003D7537">
        <w:rPr>
          <w:rFonts w:ascii="Arial Narrow" w:hAnsi="Arial Narrow" w:cs="Arial"/>
          <w:b/>
          <w:bCs/>
          <w:position w:val="-1"/>
          <w:sz w:val="20"/>
          <w:szCs w:val="20"/>
          <w:lang w:val="en-US"/>
        </w:rPr>
        <w:t>IC</w:t>
      </w:r>
      <w:r w:rsidRPr="003D7537">
        <w:rPr>
          <w:rFonts w:ascii="Arial Narrow" w:hAnsi="Arial Narrow" w:cs="Arial"/>
          <w:b/>
          <w:bCs/>
          <w:spacing w:val="-17"/>
          <w:position w:val="-1"/>
          <w:sz w:val="20"/>
          <w:szCs w:val="20"/>
          <w:lang w:val="en-US"/>
        </w:rPr>
        <w:t xml:space="preserve"> </w:t>
      </w:r>
      <w:r w:rsidRPr="003D7537">
        <w:rPr>
          <w:rFonts w:ascii="Arial Narrow" w:hAnsi="Arial Narrow" w:cs="Arial"/>
          <w:b/>
          <w:bCs/>
          <w:spacing w:val="1"/>
          <w:position w:val="-1"/>
          <w:sz w:val="20"/>
          <w:szCs w:val="20"/>
          <w:lang w:val="en-US"/>
        </w:rPr>
        <w:t>O</w:t>
      </w:r>
      <w:r w:rsidRPr="003D7537">
        <w:rPr>
          <w:rFonts w:ascii="Arial Narrow" w:hAnsi="Arial Narrow" w:cs="Arial"/>
          <w:b/>
          <w:bCs/>
          <w:position w:val="-1"/>
          <w:sz w:val="20"/>
          <w:szCs w:val="20"/>
          <w:lang w:val="en-US"/>
        </w:rPr>
        <w:t>F</w:t>
      </w:r>
      <w:r w:rsidRPr="003D7537">
        <w:rPr>
          <w:rFonts w:ascii="Arial Narrow" w:hAnsi="Arial Narrow" w:cs="Arial"/>
          <w:b/>
          <w:bCs/>
          <w:spacing w:val="-7"/>
          <w:position w:val="-1"/>
          <w:sz w:val="20"/>
          <w:szCs w:val="20"/>
          <w:lang w:val="en-US"/>
        </w:rPr>
        <w:t xml:space="preserve"> </w:t>
      </w:r>
      <w:r w:rsidRPr="003D7537">
        <w:rPr>
          <w:rFonts w:ascii="Arial Narrow" w:hAnsi="Arial Narrow" w:cs="Arial"/>
          <w:b/>
          <w:bCs/>
          <w:spacing w:val="-2"/>
          <w:w w:val="99"/>
          <w:position w:val="-1"/>
          <w:sz w:val="20"/>
          <w:szCs w:val="20"/>
          <w:lang w:val="en-US"/>
        </w:rPr>
        <w:t>CA</w:t>
      </w:r>
      <w:r w:rsidRPr="003D7537">
        <w:rPr>
          <w:rFonts w:ascii="Arial Narrow" w:hAnsi="Arial Narrow" w:cs="Arial"/>
          <w:b/>
          <w:bCs/>
          <w:w w:val="99"/>
          <w:position w:val="-1"/>
          <w:sz w:val="20"/>
          <w:szCs w:val="20"/>
          <w:lang w:val="en-US"/>
        </w:rPr>
        <w:t>M</w:t>
      </w:r>
      <w:r w:rsidRPr="003D7537">
        <w:rPr>
          <w:rFonts w:ascii="Arial Narrow" w:hAnsi="Arial Narrow" w:cs="Arial"/>
          <w:b/>
          <w:bCs/>
          <w:spacing w:val="-1"/>
          <w:w w:val="99"/>
          <w:position w:val="-1"/>
          <w:sz w:val="20"/>
          <w:szCs w:val="20"/>
          <w:lang w:val="en-US"/>
        </w:rPr>
        <w:t>E</w:t>
      </w:r>
      <w:r w:rsidRPr="003D7537">
        <w:rPr>
          <w:rFonts w:ascii="Arial Narrow" w:hAnsi="Arial Narrow" w:cs="Arial"/>
          <w:b/>
          <w:bCs/>
          <w:spacing w:val="-2"/>
          <w:w w:val="99"/>
          <w:position w:val="-1"/>
          <w:sz w:val="20"/>
          <w:szCs w:val="20"/>
          <w:lang w:val="en-US"/>
        </w:rPr>
        <w:t>R</w:t>
      </w:r>
      <w:r w:rsidRPr="003D7537">
        <w:rPr>
          <w:rFonts w:ascii="Arial Narrow" w:hAnsi="Arial Narrow" w:cs="Arial"/>
          <w:b/>
          <w:bCs/>
          <w:spacing w:val="-1"/>
          <w:w w:val="99"/>
          <w:position w:val="-1"/>
          <w:sz w:val="20"/>
          <w:szCs w:val="20"/>
          <w:lang w:val="en-US"/>
        </w:rPr>
        <w:t>O</w:t>
      </w:r>
      <w:r w:rsidRPr="003D7537">
        <w:rPr>
          <w:rFonts w:ascii="Arial Narrow" w:hAnsi="Arial Narrow" w:cs="Arial"/>
          <w:b/>
          <w:bCs/>
          <w:spacing w:val="1"/>
          <w:w w:val="99"/>
          <w:position w:val="-1"/>
          <w:sz w:val="20"/>
          <w:szCs w:val="20"/>
          <w:lang w:val="en-US"/>
        </w:rPr>
        <w:t>O</w:t>
      </w:r>
      <w:r w:rsidRPr="003D7537">
        <w:rPr>
          <w:rFonts w:ascii="Arial Narrow" w:hAnsi="Arial Narrow" w:cs="Arial"/>
          <w:b/>
          <w:bCs/>
          <w:w w:val="99"/>
          <w:position w:val="-1"/>
          <w:sz w:val="20"/>
          <w:szCs w:val="20"/>
          <w:lang w:val="en-US"/>
        </w:rPr>
        <w:t>N</w:t>
      </w:r>
    </w:p>
    <w:p w14:paraId="35C1727C" w14:textId="77777777" w:rsidR="005953E1" w:rsidRPr="003D7537" w:rsidRDefault="005953E1" w:rsidP="005953E1">
      <w:pPr>
        <w:widowControl w:val="0"/>
        <w:autoSpaceDE w:val="0"/>
        <w:autoSpaceDN w:val="0"/>
        <w:adjustRightInd w:val="0"/>
        <w:spacing w:after="0" w:line="197" w:lineRule="exact"/>
        <w:ind w:left="78" w:right="185"/>
        <w:jc w:val="center"/>
        <w:rPr>
          <w:rFonts w:ascii="Arial Narrow" w:hAnsi="Arial Narrow" w:cs="Arial"/>
          <w:sz w:val="20"/>
          <w:szCs w:val="20"/>
          <w:lang w:val="en-US"/>
        </w:rPr>
      </w:pPr>
      <w:r w:rsidRPr="003D7537">
        <w:rPr>
          <w:rFonts w:ascii="Arial Narrow" w:hAnsi="Arial Narrow" w:cs="Arial"/>
          <w:spacing w:val="-1"/>
          <w:sz w:val="20"/>
          <w:szCs w:val="20"/>
          <w:lang w:val="en-US"/>
        </w:rPr>
        <w:t>P</w:t>
      </w:r>
      <w:r w:rsidRPr="003D7537">
        <w:rPr>
          <w:rFonts w:ascii="Arial Narrow" w:hAnsi="Arial Narrow" w:cs="Arial"/>
          <w:sz w:val="20"/>
          <w:szCs w:val="20"/>
          <w:lang w:val="en-US"/>
        </w:rPr>
        <w:t>e</w:t>
      </w:r>
      <w:r w:rsidRPr="003D7537">
        <w:rPr>
          <w:rFonts w:ascii="Arial Narrow" w:hAnsi="Arial Narrow" w:cs="Arial"/>
          <w:spacing w:val="-1"/>
          <w:sz w:val="20"/>
          <w:szCs w:val="20"/>
          <w:lang w:val="en-US"/>
        </w:rPr>
        <w:t>a</w:t>
      </w:r>
      <w:r w:rsidRPr="003D7537">
        <w:rPr>
          <w:rFonts w:ascii="Arial Narrow" w:hAnsi="Arial Narrow" w:cs="Arial"/>
          <w:spacing w:val="1"/>
          <w:sz w:val="20"/>
          <w:szCs w:val="20"/>
          <w:lang w:val="en-US"/>
        </w:rPr>
        <w:t>c</w:t>
      </w:r>
      <w:r w:rsidRPr="003D7537">
        <w:rPr>
          <w:rFonts w:ascii="Arial Narrow" w:hAnsi="Arial Narrow" w:cs="Arial"/>
          <w:sz w:val="20"/>
          <w:szCs w:val="20"/>
          <w:lang w:val="en-US"/>
        </w:rPr>
        <w:t>e</w:t>
      </w:r>
      <w:r w:rsidRPr="003D7537">
        <w:rPr>
          <w:rFonts w:ascii="Arial Narrow" w:hAnsi="Arial Narrow" w:cs="Arial"/>
          <w:spacing w:val="-6"/>
          <w:sz w:val="20"/>
          <w:szCs w:val="20"/>
          <w:lang w:val="en-US"/>
        </w:rPr>
        <w:t xml:space="preserve"> </w:t>
      </w:r>
      <w:r w:rsidRPr="003D7537">
        <w:rPr>
          <w:rFonts w:ascii="Arial Narrow" w:hAnsi="Arial Narrow" w:cs="Arial"/>
          <w:sz w:val="20"/>
          <w:szCs w:val="20"/>
          <w:lang w:val="en-US"/>
        </w:rPr>
        <w:t>–</w:t>
      </w:r>
      <w:r w:rsidRPr="003D7537">
        <w:rPr>
          <w:rFonts w:ascii="Arial Narrow" w:hAnsi="Arial Narrow" w:cs="Arial"/>
          <w:spacing w:val="-4"/>
          <w:sz w:val="20"/>
          <w:szCs w:val="20"/>
          <w:lang w:val="en-US"/>
        </w:rPr>
        <w:t xml:space="preserve"> </w:t>
      </w:r>
      <w:r w:rsidRPr="003D7537">
        <w:rPr>
          <w:rFonts w:ascii="Arial Narrow" w:hAnsi="Arial Narrow" w:cs="Arial"/>
          <w:spacing w:val="-1"/>
          <w:sz w:val="20"/>
          <w:szCs w:val="20"/>
          <w:lang w:val="en-US"/>
        </w:rPr>
        <w:t>W</w:t>
      </w:r>
      <w:r w:rsidRPr="003D7537">
        <w:rPr>
          <w:rFonts w:ascii="Arial Narrow" w:hAnsi="Arial Narrow" w:cs="Arial"/>
          <w:sz w:val="20"/>
          <w:szCs w:val="20"/>
          <w:lang w:val="en-US"/>
        </w:rPr>
        <w:t>ork</w:t>
      </w:r>
      <w:r w:rsidRPr="003D7537">
        <w:rPr>
          <w:rFonts w:ascii="Arial Narrow" w:hAnsi="Arial Narrow" w:cs="Arial"/>
          <w:spacing w:val="-6"/>
          <w:sz w:val="20"/>
          <w:szCs w:val="20"/>
          <w:lang w:val="en-US"/>
        </w:rPr>
        <w:t xml:space="preserve"> </w:t>
      </w:r>
      <w:r w:rsidRPr="003D7537">
        <w:rPr>
          <w:rFonts w:ascii="Arial Narrow" w:hAnsi="Arial Narrow" w:cs="Arial"/>
          <w:sz w:val="20"/>
          <w:szCs w:val="20"/>
          <w:lang w:val="en-US"/>
        </w:rPr>
        <w:t>–</w:t>
      </w:r>
      <w:r w:rsidRPr="003D7537">
        <w:rPr>
          <w:rFonts w:ascii="Arial Narrow" w:hAnsi="Arial Narrow" w:cs="Arial"/>
          <w:spacing w:val="-4"/>
          <w:sz w:val="20"/>
          <w:szCs w:val="20"/>
          <w:lang w:val="en-US"/>
        </w:rPr>
        <w:t xml:space="preserve"> </w:t>
      </w:r>
      <w:r w:rsidRPr="003D7537">
        <w:rPr>
          <w:rFonts w:ascii="Arial Narrow" w:hAnsi="Arial Narrow" w:cs="Arial"/>
          <w:spacing w:val="-2"/>
          <w:w w:val="99"/>
          <w:sz w:val="20"/>
          <w:szCs w:val="20"/>
          <w:lang w:val="en-US"/>
        </w:rPr>
        <w:t>F</w:t>
      </w:r>
      <w:r w:rsidRPr="003D7537">
        <w:rPr>
          <w:rFonts w:ascii="Arial Narrow" w:hAnsi="Arial Narrow" w:cs="Arial"/>
          <w:w w:val="99"/>
          <w:sz w:val="20"/>
          <w:szCs w:val="20"/>
          <w:lang w:val="en-US"/>
        </w:rPr>
        <w:t>a</w:t>
      </w:r>
      <w:r w:rsidRPr="003D7537">
        <w:rPr>
          <w:rFonts w:ascii="Arial Narrow" w:hAnsi="Arial Narrow" w:cs="Arial"/>
          <w:spacing w:val="-3"/>
          <w:w w:val="99"/>
          <w:sz w:val="20"/>
          <w:szCs w:val="20"/>
          <w:lang w:val="en-US"/>
        </w:rPr>
        <w:t>t</w:t>
      </w:r>
      <w:r w:rsidRPr="003D7537">
        <w:rPr>
          <w:rFonts w:ascii="Arial Narrow" w:hAnsi="Arial Narrow" w:cs="Arial"/>
          <w:w w:val="99"/>
          <w:sz w:val="20"/>
          <w:szCs w:val="20"/>
          <w:lang w:val="en-US"/>
        </w:rPr>
        <w:t>h</w:t>
      </w:r>
      <w:r w:rsidRPr="003D7537">
        <w:rPr>
          <w:rFonts w:ascii="Arial Narrow" w:hAnsi="Arial Narrow" w:cs="Arial"/>
          <w:spacing w:val="-3"/>
          <w:w w:val="99"/>
          <w:sz w:val="20"/>
          <w:szCs w:val="20"/>
          <w:lang w:val="en-US"/>
        </w:rPr>
        <w:t>e</w:t>
      </w:r>
      <w:r w:rsidRPr="003D7537">
        <w:rPr>
          <w:rFonts w:ascii="Arial Narrow" w:hAnsi="Arial Narrow" w:cs="Arial"/>
          <w:spacing w:val="-2"/>
          <w:w w:val="99"/>
          <w:sz w:val="20"/>
          <w:szCs w:val="20"/>
          <w:lang w:val="en-US"/>
        </w:rPr>
        <w:t>r</w:t>
      </w:r>
      <w:r w:rsidRPr="003D7537">
        <w:rPr>
          <w:rFonts w:ascii="Arial Narrow" w:hAnsi="Arial Narrow" w:cs="Arial"/>
          <w:spacing w:val="-1"/>
          <w:w w:val="99"/>
          <w:sz w:val="20"/>
          <w:szCs w:val="20"/>
          <w:lang w:val="en-US"/>
        </w:rPr>
        <w:t>l</w:t>
      </w:r>
      <w:r w:rsidRPr="003D7537">
        <w:rPr>
          <w:rFonts w:ascii="Arial Narrow" w:hAnsi="Arial Narrow" w:cs="Arial"/>
          <w:spacing w:val="-3"/>
          <w:w w:val="99"/>
          <w:sz w:val="20"/>
          <w:szCs w:val="20"/>
          <w:lang w:val="en-US"/>
        </w:rPr>
        <w:t>a</w:t>
      </w:r>
      <w:r w:rsidRPr="003D7537">
        <w:rPr>
          <w:rFonts w:ascii="Arial Narrow" w:hAnsi="Arial Narrow" w:cs="Arial"/>
          <w:w w:val="99"/>
          <w:sz w:val="20"/>
          <w:szCs w:val="20"/>
          <w:lang w:val="en-US"/>
        </w:rPr>
        <w:t>nd</w:t>
      </w:r>
    </w:p>
    <w:p w14:paraId="5951D10E" w14:textId="77777777" w:rsidR="005953E1" w:rsidRPr="003D7537" w:rsidRDefault="005953E1" w:rsidP="005953E1">
      <w:pPr>
        <w:widowControl w:val="0"/>
        <w:autoSpaceDE w:val="0"/>
        <w:autoSpaceDN w:val="0"/>
        <w:adjustRightInd w:val="0"/>
        <w:spacing w:after="0" w:line="196" w:lineRule="exact"/>
        <w:ind w:left="978" w:right="1038"/>
        <w:jc w:val="center"/>
        <w:rPr>
          <w:rFonts w:ascii="Arial Narrow" w:hAnsi="Arial Narrow" w:cs="Arial"/>
          <w:sz w:val="20"/>
          <w:szCs w:val="20"/>
          <w:lang w:val="en-US"/>
        </w:rPr>
      </w:pPr>
      <w:r w:rsidRPr="003D7537">
        <w:rPr>
          <w:rFonts w:ascii="Arial Narrow" w:hAnsi="Arial Narrow" w:cs="Arial"/>
          <w:b/>
          <w:bCs/>
          <w:spacing w:val="-2"/>
          <w:w w:val="99"/>
          <w:sz w:val="20"/>
          <w:szCs w:val="20"/>
          <w:lang w:val="en-US"/>
        </w:rPr>
        <w:t>---------</w:t>
      </w:r>
      <w:r w:rsidRPr="003D7537">
        <w:rPr>
          <w:rFonts w:ascii="Arial Narrow" w:hAnsi="Arial Narrow" w:cs="Arial"/>
          <w:b/>
          <w:bCs/>
          <w:w w:val="99"/>
          <w:sz w:val="20"/>
          <w:szCs w:val="20"/>
          <w:lang w:val="en-US"/>
        </w:rPr>
        <w:t>-</w:t>
      </w:r>
    </w:p>
    <w:p w14:paraId="32CDEBB1" w14:textId="77777777" w:rsidR="005953E1" w:rsidRPr="003D7537" w:rsidRDefault="005953E1" w:rsidP="005953E1">
      <w:pPr>
        <w:widowControl w:val="0"/>
        <w:autoSpaceDE w:val="0"/>
        <w:autoSpaceDN w:val="0"/>
        <w:adjustRightInd w:val="0"/>
        <w:spacing w:before="2" w:after="0" w:line="194" w:lineRule="exact"/>
        <w:ind w:left="67" w:right="168"/>
        <w:jc w:val="center"/>
        <w:rPr>
          <w:rFonts w:ascii="Arial Narrow" w:hAnsi="Arial Narrow" w:cs="Arial"/>
          <w:sz w:val="20"/>
          <w:szCs w:val="20"/>
          <w:lang w:val="en-US"/>
        </w:rPr>
      </w:pPr>
      <w:r w:rsidRPr="003D7537">
        <w:rPr>
          <w:rFonts w:ascii="Arial Narrow" w:hAnsi="Arial Narrow" w:cs="Arial"/>
          <w:spacing w:val="-1"/>
          <w:sz w:val="20"/>
          <w:szCs w:val="20"/>
          <w:lang w:val="en-US"/>
        </w:rPr>
        <w:t>P</w:t>
      </w:r>
      <w:r w:rsidRPr="003D7537">
        <w:rPr>
          <w:rFonts w:ascii="Arial Narrow" w:hAnsi="Arial Narrow" w:cs="Arial"/>
          <w:sz w:val="20"/>
          <w:szCs w:val="20"/>
          <w:lang w:val="en-US"/>
        </w:rPr>
        <w:t>R</w:t>
      </w:r>
      <w:r w:rsidRPr="003D7537">
        <w:rPr>
          <w:rFonts w:ascii="Arial Narrow" w:hAnsi="Arial Narrow" w:cs="Arial"/>
          <w:spacing w:val="2"/>
          <w:sz w:val="20"/>
          <w:szCs w:val="20"/>
          <w:lang w:val="en-US"/>
        </w:rPr>
        <w:t>E</w:t>
      </w:r>
      <w:r w:rsidRPr="003D7537">
        <w:rPr>
          <w:rFonts w:ascii="Arial Narrow" w:hAnsi="Arial Narrow" w:cs="Arial"/>
          <w:spacing w:val="-1"/>
          <w:sz w:val="20"/>
          <w:szCs w:val="20"/>
          <w:lang w:val="en-US"/>
        </w:rPr>
        <w:t>S</w:t>
      </w:r>
      <w:r w:rsidRPr="003D7537">
        <w:rPr>
          <w:rFonts w:ascii="Arial Narrow" w:hAnsi="Arial Narrow" w:cs="Arial"/>
          <w:sz w:val="20"/>
          <w:szCs w:val="20"/>
          <w:lang w:val="en-US"/>
        </w:rPr>
        <w:t>I</w:t>
      </w:r>
      <w:r w:rsidRPr="003D7537">
        <w:rPr>
          <w:rFonts w:ascii="Arial Narrow" w:hAnsi="Arial Narrow" w:cs="Arial"/>
          <w:spacing w:val="2"/>
          <w:sz w:val="20"/>
          <w:szCs w:val="20"/>
          <w:lang w:val="en-US"/>
        </w:rPr>
        <w:t>D</w:t>
      </w:r>
      <w:r w:rsidRPr="003D7537">
        <w:rPr>
          <w:rFonts w:ascii="Arial Narrow" w:hAnsi="Arial Narrow" w:cs="Arial"/>
          <w:spacing w:val="-1"/>
          <w:sz w:val="20"/>
          <w:szCs w:val="20"/>
          <w:lang w:val="en-US"/>
        </w:rPr>
        <w:t>E</w:t>
      </w:r>
      <w:r w:rsidRPr="003D7537">
        <w:rPr>
          <w:rFonts w:ascii="Arial Narrow" w:hAnsi="Arial Narrow" w:cs="Arial"/>
          <w:sz w:val="20"/>
          <w:szCs w:val="20"/>
          <w:lang w:val="en-US"/>
        </w:rPr>
        <w:t>N</w:t>
      </w:r>
      <w:r w:rsidRPr="003D7537">
        <w:rPr>
          <w:rFonts w:ascii="Arial Narrow" w:hAnsi="Arial Narrow" w:cs="Arial"/>
          <w:spacing w:val="3"/>
          <w:sz w:val="20"/>
          <w:szCs w:val="20"/>
          <w:lang w:val="en-US"/>
        </w:rPr>
        <w:t>C</w:t>
      </w:r>
      <w:r w:rsidRPr="003D7537">
        <w:rPr>
          <w:rFonts w:ascii="Arial Narrow" w:hAnsi="Arial Narrow" w:cs="Arial"/>
          <w:sz w:val="20"/>
          <w:szCs w:val="20"/>
          <w:lang w:val="en-US"/>
        </w:rPr>
        <w:t>Y</w:t>
      </w:r>
      <w:r w:rsidRPr="003D7537">
        <w:rPr>
          <w:rFonts w:ascii="Arial Narrow" w:hAnsi="Arial Narrow" w:cs="Arial"/>
          <w:spacing w:val="-21"/>
          <w:sz w:val="20"/>
          <w:szCs w:val="20"/>
          <w:lang w:val="en-US"/>
        </w:rPr>
        <w:t xml:space="preserve"> </w:t>
      </w:r>
      <w:r w:rsidRPr="003D7537">
        <w:rPr>
          <w:rFonts w:ascii="Arial Narrow" w:hAnsi="Arial Narrow" w:cs="Arial"/>
          <w:spacing w:val="1"/>
          <w:sz w:val="20"/>
          <w:szCs w:val="20"/>
          <w:lang w:val="en-US"/>
        </w:rPr>
        <w:t>O</w:t>
      </w:r>
      <w:r w:rsidRPr="003D7537">
        <w:rPr>
          <w:rFonts w:ascii="Arial Narrow" w:hAnsi="Arial Narrow" w:cs="Arial"/>
          <w:sz w:val="20"/>
          <w:szCs w:val="20"/>
          <w:lang w:val="en-US"/>
        </w:rPr>
        <w:t>F</w:t>
      </w:r>
      <w:r w:rsidRPr="003D7537">
        <w:rPr>
          <w:rFonts w:ascii="Arial Narrow" w:hAnsi="Arial Narrow" w:cs="Arial"/>
          <w:spacing w:val="-7"/>
          <w:sz w:val="20"/>
          <w:szCs w:val="20"/>
          <w:lang w:val="en-US"/>
        </w:rPr>
        <w:t xml:space="preserve"> </w:t>
      </w:r>
      <w:r w:rsidRPr="003D7537">
        <w:rPr>
          <w:rFonts w:ascii="Arial Narrow" w:hAnsi="Arial Narrow" w:cs="Arial"/>
          <w:sz w:val="20"/>
          <w:szCs w:val="20"/>
          <w:lang w:val="en-US"/>
        </w:rPr>
        <w:t>T</w:t>
      </w:r>
      <w:r w:rsidRPr="003D7537">
        <w:rPr>
          <w:rFonts w:ascii="Arial Narrow" w:hAnsi="Arial Narrow" w:cs="Arial"/>
          <w:spacing w:val="2"/>
          <w:sz w:val="20"/>
          <w:szCs w:val="20"/>
          <w:lang w:val="en-US"/>
        </w:rPr>
        <w:t>H</w:t>
      </w:r>
      <w:r w:rsidRPr="003D7537">
        <w:rPr>
          <w:rFonts w:ascii="Arial Narrow" w:hAnsi="Arial Narrow" w:cs="Arial"/>
          <w:sz w:val="20"/>
          <w:szCs w:val="20"/>
          <w:lang w:val="en-US"/>
        </w:rPr>
        <w:t>E</w:t>
      </w:r>
      <w:r w:rsidRPr="003D7537">
        <w:rPr>
          <w:rFonts w:ascii="Arial Narrow" w:hAnsi="Arial Narrow" w:cs="Arial"/>
          <w:spacing w:val="-9"/>
          <w:sz w:val="20"/>
          <w:szCs w:val="20"/>
          <w:lang w:val="en-US"/>
        </w:rPr>
        <w:t xml:space="preserve"> </w:t>
      </w:r>
      <w:r w:rsidRPr="003D7537">
        <w:rPr>
          <w:rFonts w:ascii="Arial Narrow" w:hAnsi="Arial Narrow" w:cs="Arial"/>
          <w:spacing w:val="-2"/>
          <w:w w:val="99"/>
          <w:sz w:val="20"/>
          <w:szCs w:val="20"/>
          <w:lang w:val="en-US"/>
        </w:rPr>
        <w:t>R</w:t>
      </w:r>
      <w:r w:rsidRPr="003D7537">
        <w:rPr>
          <w:rFonts w:ascii="Arial Narrow" w:hAnsi="Arial Narrow" w:cs="Arial"/>
          <w:spacing w:val="-1"/>
          <w:w w:val="99"/>
          <w:sz w:val="20"/>
          <w:szCs w:val="20"/>
          <w:lang w:val="en-US"/>
        </w:rPr>
        <w:t>E</w:t>
      </w:r>
      <w:r w:rsidRPr="003D7537">
        <w:rPr>
          <w:rFonts w:ascii="Arial Narrow" w:hAnsi="Arial Narrow" w:cs="Arial"/>
          <w:w w:val="99"/>
          <w:sz w:val="20"/>
          <w:szCs w:val="20"/>
          <w:lang w:val="en-US"/>
        </w:rPr>
        <w:t xml:space="preserve">- </w:t>
      </w:r>
      <w:r w:rsidRPr="003D7537">
        <w:rPr>
          <w:rFonts w:ascii="Arial Narrow" w:hAnsi="Arial Narrow" w:cs="Arial"/>
          <w:spacing w:val="-3"/>
          <w:w w:val="99"/>
          <w:sz w:val="20"/>
          <w:szCs w:val="20"/>
          <w:lang w:val="en-US"/>
        </w:rPr>
        <w:t>P</w:t>
      </w:r>
      <w:r w:rsidRPr="003D7537">
        <w:rPr>
          <w:rFonts w:ascii="Arial Narrow" w:hAnsi="Arial Narrow" w:cs="Arial"/>
          <w:w w:val="99"/>
          <w:sz w:val="20"/>
          <w:szCs w:val="20"/>
          <w:lang w:val="en-US"/>
        </w:rPr>
        <w:t>U</w:t>
      </w:r>
      <w:r w:rsidRPr="003D7537">
        <w:rPr>
          <w:rFonts w:ascii="Arial Narrow" w:hAnsi="Arial Narrow" w:cs="Arial"/>
          <w:spacing w:val="-3"/>
          <w:w w:val="99"/>
          <w:sz w:val="20"/>
          <w:szCs w:val="20"/>
          <w:lang w:val="en-US"/>
        </w:rPr>
        <w:t>B</w:t>
      </w:r>
      <w:r w:rsidRPr="003D7537">
        <w:rPr>
          <w:rFonts w:ascii="Arial Narrow" w:hAnsi="Arial Narrow" w:cs="Arial"/>
          <w:w w:val="99"/>
          <w:sz w:val="20"/>
          <w:szCs w:val="20"/>
          <w:lang w:val="en-US"/>
        </w:rPr>
        <w:t>L</w:t>
      </w:r>
      <w:r w:rsidRPr="003D7537">
        <w:rPr>
          <w:rFonts w:ascii="Arial Narrow" w:hAnsi="Arial Narrow" w:cs="Arial"/>
          <w:spacing w:val="-3"/>
          <w:w w:val="99"/>
          <w:sz w:val="20"/>
          <w:szCs w:val="20"/>
          <w:lang w:val="en-US"/>
        </w:rPr>
        <w:t>I</w:t>
      </w:r>
      <w:r w:rsidRPr="003D7537">
        <w:rPr>
          <w:rFonts w:ascii="Arial Narrow" w:hAnsi="Arial Narrow" w:cs="Arial"/>
          <w:w w:val="99"/>
          <w:sz w:val="20"/>
          <w:szCs w:val="20"/>
          <w:lang w:val="en-US"/>
        </w:rPr>
        <w:t>C</w:t>
      </w:r>
    </w:p>
    <w:p w14:paraId="20D7A478" w14:textId="77777777" w:rsidR="005953E1" w:rsidRPr="003D7537" w:rsidRDefault="005953E1" w:rsidP="005953E1">
      <w:pPr>
        <w:widowControl w:val="0"/>
        <w:autoSpaceDE w:val="0"/>
        <w:autoSpaceDN w:val="0"/>
        <w:adjustRightInd w:val="0"/>
        <w:spacing w:after="0" w:line="196" w:lineRule="exact"/>
        <w:ind w:left="978" w:right="1038"/>
        <w:jc w:val="center"/>
        <w:rPr>
          <w:rFonts w:ascii="Arial Narrow" w:hAnsi="Arial Narrow" w:cs="Arial"/>
          <w:sz w:val="20"/>
          <w:szCs w:val="20"/>
          <w:lang w:val="en-US"/>
        </w:rPr>
      </w:pPr>
      <w:r w:rsidRPr="003D7537">
        <w:rPr>
          <w:rFonts w:ascii="Arial Narrow" w:hAnsi="Arial Narrow" w:cs="Arial"/>
          <w:b/>
          <w:bCs/>
          <w:spacing w:val="-2"/>
          <w:w w:val="99"/>
          <w:sz w:val="20"/>
          <w:szCs w:val="20"/>
          <w:lang w:val="en-US"/>
        </w:rPr>
        <w:t>---------</w:t>
      </w:r>
      <w:r w:rsidRPr="003D7537">
        <w:rPr>
          <w:rFonts w:ascii="Arial Narrow" w:hAnsi="Arial Narrow" w:cs="Arial"/>
          <w:b/>
          <w:bCs/>
          <w:w w:val="99"/>
          <w:sz w:val="20"/>
          <w:szCs w:val="20"/>
          <w:lang w:val="en-US"/>
        </w:rPr>
        <w:t>-</w:t>
      </w:r>
    </w:p>
    <w:p w14:paraId="0BCD47CB" w14:textId="77777777" w:rsidR="005953E1" w:rsidRPr="003D7537" w:rsidRDefault="005953E1" w:rsidP="005953E1">
      <w:pPr>
        <w:widowControl w:val="0"/>
        <w:autoSpaceDE w:val="0"/>
        <w:autoSpaceDN w:val="0"/>
        <w:adjustRightInd w:val="0"/>
        <w:spacing w:before="1" w:after="0" w:line="194" w:lineRule="exact"/>
        <w:ind w:left="-17" w:right="87"/>
        <w:jc w:val="center"/>
        <w:rPr>
          <w:rFonts w:ascii="Arial Narrow" w:hAnsi="Arial Narrow" w:cs="Arial"/>
          <w:sz w:val="20"/>
          <w:szCs w:val="20"/>
          <w:lang w:val="en-US"/>
        </w:rPr>
      </w:pPr>
      <w:r w:rsidRPr="003D7537">
        <w:rPr>
          <w:rFonts w:ascii="Arial Narrow" w:hAnsi="Arial Narrow" w:cs="Arial"/>
          <w:b/>
          <w:bCs/>
          <w:sz w:val="20"/>
          <w:szCs w:val="20"/>
          <w:lang w:val="en-US"/>
        </w:rPr>
        <w:t>MIN</w:t>
      </w:r>
      <w:r w:rsidRPr="003D7537">
        <w:rPr>
          <w:rFonts w:ascii="Arial Narrow" w:hAnsi="Arial Narrow" w:cs="Arial"/>
          <w:b/>
          <w:bCs/>
          <w:spacing w:val="2"/>
          <w:sz w:val="20"/>
          <w:szCs w:val="20"/>
          <w:lang w:val="en-US"/>
        </w:rPr>
        <w:t>I</w:t>
      </w:r>
      <w:r w:rsidRPr="003D7537">
        <w:rPr>
          <w:rFonts w:ascii="Arial Narrow" w:hAnsi="Arial Narrow" w:cs="Arial"/>
          <w:b/>
          <w:bCs/>
          <w:spacing w:val="-1"/>
          <w:sz w:val="20"/>
          <w:szCs w:val="20"/>
          <w:lang w:val="en-US"/>
        </w:rPr>
        <w:t>S</w:t>
      </w:r>
      <w:r w:rsidRPr="003D7537">
        <w:rPr>
          <w:rFonts w:ascii="Arial Narrow" w:hAnsi="Arial Narrow" w:cs="Arial"/>
          <w:b/>
          <w:bCs/>
          <w:sz w:val="20"/>
          <w:szCs w:val="20"/>
          <w:lang w:val="en-US"/>
        </w:rPr>
        <w:t>TRY</w:t>
      </w:r>
      <w:r w:rsidRPr="003D7537">
        <w:rPr>
          <w:rFonts w:ascii="Arial Narrow" w:hAnsi="Arial Narrow" w:cs="Arial"/>
          <w:b/>
          <w:bCs/>
          <w:spacing w:val="-15"/>
          <w:sz w:val="20"/>
          <w:szCs w:val="20"/>
          <w:lang w:val="en-US"/>
        </w:rPr>
        <w:t xml:space="preserve"> </w:t>
      </w:r>
      <w:r w:rsidRPr="003D7537">
        <w:rPr>
          <w:rFonts w:ascii="Arial Narrow" w:hAnsi="Arial Narrow" w:cs="Arial"/>
          <w:b/>
          <w:bCs/>
          <w:spacing w:val="1"/>
          <w:sz w:val="20"/>
          <w:szCs w:val="20"/>
          <w:lang w:val="en-US"/>
        </w:rPr>
        <w:t>O</w:t>
      </w:r>
      <w:r w:rsidRPr="003D7537">
        <w:rPr>
          <w:rFonts w:ascii="Arial Narrow" w:hAnsi="Arial Narrow" w:cs="Arial"/>
          <w:b/>
          <w:bCs/>
          <w:sz w:val="20"/>
          <w:szCs w:val="20"/>
          <w:lang w:val="en-US"/>
        </w:rPr>
        <w:t>F</w:t>
      </w:r>
      <w:r w:rsidRPr="003D7537">
        <w:rPr>
          <w:rFonts w:ascii="Arial Narrow" w:hAnsi="Arial Narrow" w:cs="Arial"/>
          <w:b/>
          <w:bCs/>
          <w:spacing w:val="-5"/>
          <w:sz w:val="20"/>
          <w:szCs w:val="20"/>
          <w:lang w:val="en-US"/>
        </w:rPr>
        <w:t xml:space="preserve"> </w:t>
      </w:r>
      <w:r w:rsidRPr="003D7537">
        <w:rPr>
          <w:rFonts w:ascii="Arial Narrow" w:hAnsi="Arial Narrow" w:cs="Arial"/>
          <w:b/>
          <w:bCs/>
          <w:spacing w:val="-1"/>
          <w:sz w:val="20"/>
          <w:szCs w:val="20"/>
          <w:lang w:val="en-US"/>
        </w:rPr>
        <w:t>P</w:t>
      </w:r>
      <w:r w:rsidRPr="003D7537">
        <w:rPr>
          <w:rFonts w:ascii="Arial Narrow" w:hAnsi="Arial Narrow" w:cs="Arial"/>
          <w:b/>
          <w:bCs/>
          <w:sz w:val="20"/>
          <w:szCs w:val="20"/>
          <w:lang w:val="en-US"/>
        </w:rPr>
        <w:t>UB</w:t>
      </w:r>
      <w:r w:rsidRPr="003D7537">
        <w:rPr>
          <w:rFonts w:ascii="Arial Narrow" w:hAnsi="Arial Narrow" w:cs="Arial"/>
          <w:b/>
          <w:bCs/>
          <w:spacing w:val="1"/>
          <w:sz w:val="20"/>
          <w:szCs w:val="20"/>
          <w:lang w:val="en-US"/>
        </w:rPr>
        <w:t>L</w:t>
      </w:r>
      <w:r w:rsidRPr="003D7537">
        <w:rPr>
          <w:rFonts w:ascii="Arial Narrow" w:hAnsi="Arial Narrow" w:cs="Arial"/>
          <w:b/>
          <w:bCs/>
          <w:spacing w:val="2"/>
          <w:sz w:val="20"/>
          <w:szCs w:val="20"/>
          <w:lang w:val="en-US"/>
        </w:rPr>
        <w:t>I</w:t>
      </w:r>
      <w:r w:rsidRPr="003D7537">
        <w:rPr>
          <w:rFonts w:ascii="Arial Narrow" w:hAnsi="Arial Narrow" w:cs="Arial"/>
          <w:b/>
          <w:bCs/>
          <w:sz w:val="20"/>
          <w:szCs w:val="20"/>
          <w:lang w:val="en-US"/>
        </w:rPr>
        <w:t>C</w:t>
      </w:r>
      <w:r w:rsidRPr="003D7537">
        <w:rPr>
          <w:rFonts w:ascii="Arial Narrow" w:hAnsi="Arial Narrow" w:cs="Arial"/>
          <w:b/>
          <w:bCs/>
          <w:spacing w:val="-14"/>
          <w:sz w:val="20"/>
          <w:szCs w:val="20"/>
          <w:lang w:val="en-US"/>
        </w:rPr>
        <w:t xml:space="preserve"> </w:t>
      </w:r>
      <w:r w:rsidRPr="003D7537">
        <w:rPr>
          <w:rFonts w:ascii="Arial Narrow" w:hAnsi="Arial Narrow" w:cs="Arial"/>
          <w:b/>
          <w:bCs/>
          <w:spacing w:val="-2"/>
          <w:w w:val="99"/>
          <w:sz w:val="20"/>
          <w:szCs w:val="20"/>
          <w:lang w:val="en-US"/>
        </w:rPr>
        <w:t>C</w:t>
      </w:r>
      <w:r w:rsidRPr="003D7537">
        <w:rPr>
          <w:rFonts w:ascii="Arial Narrow" w:hAnsi="Arial Narrow" w:cs="Arial"/>
          <w:b/>
          <w:bCs/>
          <w:spacing w:val="1"/>
          <w:w w:val="99"/>
          <w:sz w:val="20"/>
          <w:szCs w:val="20"/>
          <w:lang w:val="en-US"/>
        </w:rPr>
        <w:t>O</w:t>
      </w:r>
      <w:r w:rsidRPr="003D7537">
        <w:rPr>
          <w:rFonts w:ascii="Arial Narrow" w:hAnsi="Arial Narrow" w:cs="Arial"/>
          <w:b/>
          <w:bCs/>
          <w:spacing w:val="-2"/>
          <w:w w:val="99"/>
          <w:sz w:val="20"/>
          <w:szCs w:val="20"/>
          <w:lang w:val="en-US"/>
        </w:rPr>
        <w:t>N</w:t>
      </w:r>
      <w:r w:rsidRPr="003D7537">
        <w:rPr>
          <w:rFonts w:ascii="Arial Narrow" w:hAnsi="Arial Narrow" w:cs="Arial"/>
          <w:b/>
          <w:bCs/>
          <w:w w:val="99"/>
          <w:sz w:val="20"/>
          <w:szCs w:val="20"/>
          <w:lang w:val="en-US"/>
        </w:rPr>
        <w:t xml:space="preserve">- </w:t>
      </w:r>
      <w:r w:rsidRPr="003D7537">
        <w:rPr>
          <w:rFonts w:ascii="Arial Narrow" w:hAnsi="Arial Narrow" w:cs="Arial"/>
          <w:b/>
          <w:bCs/>
          <w:spacing w:val="-2"/>
          <w:w w:val="99"/>
          <w:sz w:val="20"/>
          <w:szCs w:val="20"/>
          <w:lang w:val="en-US"/>
        </w:rPr>
        <w:t>TRAC</w:t>
      </w:r>
      <w:r w:rsidRPr="003D7537">
        <w:rPr>
          <w:rFonts w:ascii="Arial Narrow" w:hAnsi="Arial Narrow" w:cs="Arial"/>
          <w:b/>
          <w:bCs/>
          <w:w w:val="99"/>
          <w:sz w:val="20"/>
          <w:szCs w:val="20"/>
          <w:lang w:val="en-US"/>
        </w:rPr>
        <w:t>TS</w:t>
      </w:r>
    </w:p>
    <w:p w14:paraId="5D47F310" w14:textId="77777777" w:rsidR="005953E1" w:rsidRPr="003D7537" w:rsidRDefault="005953E1" w:rsidP="005953E1">
      <w:pPr>
        <w:widowControl w:val="0"/>
        <w:autoSpaceDE w:val="0"/>
        <w:autoSpaceDN w:val="0"/>
        <w:adjustRightInd w:val="0"/>
        <w:spacing w:after="0" w:line="191" w:lineRule="exact"/>
        <w:ind w:left="978" w:right="1038"/>
        <w:jc w:val="center"/>
        <w:rPr>
          <w:rFonts w:ascii="Arial Narrow" w:hAnsi="Arial Narrow" w:cs="Arial"/>
          <w:sz w:val="20"/>
          <w:szCs w:val="20"/>
          <w:lang w:val="en-US"/>
        </w:rPr>
      </w:pPr>
      <w:r w:rsidRPr="003D7537">
        <w:rPr>
          <w:rFonts w:ascii="Arial Narrow" w:hAnsi="Arial Narrow" w:cs="Arial"/>
          <w:b/>
          <w:bCs/>
          <w:spacing w:val="-2"/>
          <w:w w:val="99"/>
          <w:sz w:val="20"/>
          <w:szCs w:val="20"/>
          <w:lang w:val="en-US"/>
        </w:rPr>
        <w:t>---------</w:t>
      </w:r>
      <w:r w:rsidRPr="003D7537">
        <w:rPr>
          <w:rFonts w:ascii="Arial Narrow" w:hAnsi="Arial Narrow" w:cs="Arial"/>
          <w:b/>
          <w:bCs/>
          <w:w w:val="99"/>
          <w:sz w:val="20"/>
          <w:szCs w:val="20"/>
          <w:lang w:val="en-US"/>
        </w:rPr>
        <w:t>-</w:t>
      </w:r>
    </w:p>
    <w:p w14:paraId="2C448F1F" w14:textId="77777777" w:rsidR="005953E1" w:rsidRPr="003D7537" w:rsidRDefault="005953E1" w:rsidP="005953E1">
      <w:pPr>
        <w:widowControl w:val="0"/>
        <w:autoSpaceDE w:val="0"/>
        <w:autoSpaceDN w:val="0"/>
        <w:adjustRightInd w:val="0"/>
        <w:spacing w:after="0" w:line="191" w:lineRule="exact"/>
        <w:ind w:left="978" w:right="1038"/>
        <w:jc w:val="center"/>
        <w:rPr>
          <w:rFonts w:ascii="Arial Narrow" w:hAnsi="Arial Narrow" w:cs="Arial"/>
          <w:sz w:val="20"/>
          <w:szCs w:val="20"/>
          <w:lang w:val="en-US"/>
        </w:rPr>
        <w:sectPr w:rsidR="005953E1" w:rsidRPr="003D7537">
          <w:type w:val="continuous"/>
          <w:pgSz w:w="11900" w:h="16820"/>
          <w:pgMar w:top="1220" w:right="740" w:bottom="280" w:left="1020" w:header="720" w:footer="720" w:gutter="0"/>
          <w:cols w:num="2" w:space="720" w:equalWidth="0">
            <w:col w:w="6006" w:space="1397"/>
            <w:col w:w="2737"/>
          </w:cols>
          <w:noEndnote/>
        </w:sectPr>
      </w:pPr>
    </w:p>
    <w:p w14:paraId="5D3357B9" w14:textId="7AEA8BEC" w:rsidR="005953E1" w:rsidRPr="003D7537" w:rsidRDefault="005953E1" w:rsidP="005953E1">
      <w:pPr>
        <w:widowControl w:val="0"/>
        <w:autoSpaceDE w:val="0"/>
        <w:autoSpaceDN w:val="0"/>
        <w:adjustRightInd w:val="0"/>
        <w:spacing w:after="0" w:line="200" w:lineRule="exact"/>
        <w:rPr>
          <w:rFonts w:ascii="Arial Narrow" w:hAnsi="Arial Narrow" w:cs="Arial"/>
          <w:sz w:val="20"/>
          <w:szCs w:val="20"/>
          <w:lang w:val="en-US"/>
        </w:rPr>
      </w:pPr>
      <w:r w:rsidRPr="003D7537">
        <w:rPr>
          <w:rFonts w:ascii="Arial Narrow" w:hAnsi="Arial Narrow"/>
          <w:noProof/>
          <w:lang w:eastAsia="fr-FR"/>
        </w:rPr>
        <mc:AlternateContent>
          <mc:Choice Requires="wps">
            <w:drawing>
              <wp:anchor distT="0" distB="0" distL="114300" distR="114300" simplePos="0" relativeHeight="251718656" behindDoc="1" locked="0" layoutInCell="0" allowOverlap="1" wp14:anchorId="6B3AF767" wp14:editId="1DD87E77">
                <wp:simplePos x="0" y="0"/>
                <wp:positionH relativeFrom="page">
                  <wp:posOffset>631825</wp:posOffset>
                </wp:positionH>
                <wp:positionV relativeFrom="page">
                  <wp:posOffset>2975610</wp:posOffset>
                </wp:positionV>
                <wp:extent cx="6410325" cy="0"/>
                <wp:effectExtent l="0" t="0" r="0" b="0"/>
                <wp:wrapNone/>
                <wp:docPr id="22" name="Forme libr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10325" cy="0"/>
                        </a:xfrm>
                        <a:custGeom>
                          <a:avLst/>
                          <a:gdLst>
                            <a:gd name="T0" fmla="*/ 0 w 10095"/>
                            <a:gd name="T1" fmla="*/ 10095 w 10095"/>
                          </a:gdLst>
                          <a:ahLst/>
                          <a:cxnLst>
                            <a:cxn ang="0">
                              <a:pos x="T0" y="0"/>
                            </a:cxn>
                            <a:cxn ang="0">
                              <a:pos x="T1" y="0"/>
                            </a:cxn>
                          </a:cxnLst>
                          <a:rect l="0" t="0" r="r" b="b"/>
                          <a:pathLst>
                            <a:path w="10095">
                              <a:moveTo>
                                <a:pt x="0" y="0"/>
                              </a:moveTo>
                              <a:lnTo>
                                <a:pt x="10095" y="0"/>
                              </a:lnTo>
                            </a:path>
                          </a:pathLst>
                        </a:custGeom>
                        <a:noFill/>
                        <a:ln w="6350">
                          <a:solidFill>
                            <a:srgbClr val="5B9B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708101E" id="Forme libre 22" o:spid="_x0000_s1026" style="position:absolute;z-index:-25159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49.75pt,234.3pt,554.5pt,234.3pt" coordsize="100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" o:allowincell="f" filled="f" strokecolor="#5b9bd3" strokeweight=".5pt">
                <v:path arrowok="t" o:connecttype="custom" o:connectlocs="0,0;6410325,0" o:connectangles="0,0"/>
                <w10:wrap anchorx="page" anchory="page"/>
              </v:polyline>
            </w:pict>
          </mc:Fallback>
        </mc:AlternateContent>
      </w:r>
      <w:r w:rsidRPr="003D7537">
        <w:rPr>
          <w:rFonts w:ascii="Arial Narrow" w:hAnsi="Arial Narrow"/>
          <w:noProof/>
          <w:lang w:eastAsia="fr-FR"/>
        </w:rPr>
        <mc:AlternateContent>
          <mc:Choice Requires="wps">
            <w:drawing>
              <wp:anchor distT="0" distB="0" distL="114300" distR="114300" simplePos="0" relativeHeight="251717632" behindDoc="1" locked="0" layoutInCell="0" allowOverlap="1" wp14:anchorId="50321544" wp14:editId="404493CB">
                <wp:simplePos x="0" y="0"/>
                <wp:positionH relativeFrom="page">
                  <wp:posOffset>647065</wp:posOffset>
                </wp:positionH>
                <wp:positionV relativeFrom="page">
                  <wp:posOffset>2273300</wp:posOffset>
                </wp:positionV>
                <wp:extent cx="6410325" cy="0"/>
                <wp:effectExtent l="0" t="0" r="0" b="0"/>
                <wp:wrapNone/>
                <wp:docPr id="21" name="Forme libr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10325" cy="0"/>
                        </a:xfrm>
                        <a:custGeom>
                          <a:avLst/>
                          <a:gdLst>
                            <a:gd name="T0" fmla="*/ 0 w 10095"/>
                            <a:gd name="T1" fmla="*/ 10095 w 10095"/>
                          </a:gdLst>
                          <a:ahLst/>
                          <a:cxnLst>
                            <a:cxn ang="0">
                              <a:pos x="T0" y="0"/>
                            </a:cxn>
                            <a:cxn ang="0">
                              <a:pos x="T1" y="0"/>
                            </a:cxn>
                          </a:cxnLst>
                          <a:rect l="0" t="0" r="r" b="b"/>
                          <a:pathLst>
                            <a:path w="10095">
                              <a:moveTo>
                                <a:pt x="0" y="0"/>
                              </a:moveTo>
                              <a:lnTo>
                                <a:pt x="10095" y="0"/>
                              </a:lnTo>
                            </a:path>
                          </a:pathLst>
                        </a:custGeom>
                        <a:noFill/>
                        <a:ln w="6350">
                          <a:solidFill>
                            <a:srgbClr val="5B9B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B6EA0B2" id="Forme libre 21" o:spid="_x0000_s1026" style="position:absolute;z-index:-25159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0.95pt,179pt,555.7pt,179pt" coordsize="100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" o:allowincell="f" filled="f" strokecolor="#5b9bd3" strokeweight=".5pt">
                <v:path arrowok="t" o:connecttype="custom" o:connectlocs="0,0;6410325,0" o:connectangles="0,0"/>
                <w10:wrap anchorx="page" anchory="page"/>
              </v:polyline>
            </w:pict>
          </mc:Fallback>
        </mc:AlternateContent>
      </w:r>
    </w:p>
    <w:p w14:paraId="15B94EA5" w14:textId="77777777" w:rsidR="005953E1" w:rsidRPr="003D7537" w:rsidRDefault="005953E1" w:rsidP="005953E1">
      <w:pPr>
        <w:widowControl w:val="0"/>
        <w:autoSpaceDE w:val="0"/>
        <w:autoSpaceDN w:val="0"/>
        <w:adjustRightInd w:val="0"/>
        <w:spacing w:after="0" w:line="200" w:lineRule="exact"/>
        <w:rPr>
          <w:rFonts w:ascii="Arial Narrow" w:hAnsi="Arial Narrow" w:cs="Arial"/>
          <w:sz w:val="20"/>
          <w:szCs w:val="20"/>
          <w:lang w:val="en-US"/>
        </w:rPr>
      </w:pPr>
    </w:p>
    <w:p w14:paraId="010ABBC7" w14:textId="77777777" w:rsidR="005953E1" w:rsidRPr="003D7537" w:rsidRDefault="005953E1" w:rsidP="005953E1">
      <w:pPr>
        <w:widowControl w:val="0"/>
        <w:autoSpaceDE w:val="0"/>
        <w:autoSpaceDN w:val="0"/>
        <w:adjustRightInd w:val="0"/>
        <w:spacing w:before="8" w:after="0" w:line="280" w:lineRule="exact"/>
        <w:rPr>
          <w:rFonts w:ascii="Arial Narrow" w:hAnsi="Arial Narrow" w:cs="Arial"/>
          <w:sz w:val="28"/>
          <w:szCs w:val="28"/>
          <w:lang w:val="en-US"/>
        </w:rPr>
      </w:pPr>
    </w:p>
    <w:p w14:paraId="13D27EBD" w14:textId="77777777" w:rsidR="005953E1" w:rsidRPr="003D7537" w:rsidRDefault="005953E1" w:rsidP="005953E1">
      <w:pPr>
        <w:widowControl w:val="0"/>
        <w:autoSpaceDE w:val="0"/>
        <w:autoSpaceDN w:val="0"/>
        <w:adjustRightInd w:val="0"/>
        <w:spacing w:after="0" w:line="590" w:lineRule="exact"/>
        <w:ind w:left="113"/>
        <w:rPr>
          <w:rFonts w:ascii="Arial Narrow" w:hAnsi="Arial Narrow" w:cs="Calibri Light"/>
          <w:sz w:val="52"/>
          <w:szCs w:val="52"/>
        </w:rPr>
      </w:pPr>
      <w:r w:rsidRPr="003D7537">
        <w:rPr>
          <w:rFonts w:ascii="Arial Narrow" w:hAnsi="Arial Narrow" w:cs="Calibri Light"/>
          <w:spacing w:val="-9"/>
          <w:position w:val="2"/>
          <w:sz w:val="52"/>
          <w:szCs w:val="52"/>
        </w:rPr>
        <w:t>L</w:t>
      </w:r>
      <w:r w:rsidRPr="003D7537">
        <w:rPr>
          <w:rFonts w:ascii="Arial Narrow" w:hAnsi="Arial Narrow" w:cs="Calibri Light"/>
          <w:position w:val="2"/>
          <w:sz w:val="52"/>
          <w:szCs w:val="52"/>
        </w:rPr>
        <w:t>A</w:t>
      </w:r>
      <w:r w:rsidRPr="003D7537">
        <w:rPr>
          <w:rFonts w:ascii="Arial Narrow" w:hAnsi="Arial Narrow" w:cs="Calibri Light"/>
          <w:spacing w:val="42"/>
          <w:position w:val="2"/>
          <w:sz w:val="52"/>
          <w:szCs w:val="52"/>
        </w:rPr>
        <w:t xml:space="preserve"> </w:t>
      </w:r>
      <w:r w:rsidRPr="003D7537">
        <w:rPr>
          <w:rFonts w:ascii="Arial Narrow" w:hAnsi="Arial Narrow" w:cs="Calibri Light"/>
          <w:spacing w:val="-11"/>
          <w:w w:val="109"/>
          <w:position w:val="2"/>
          <w:sz w:val="52"/>
          <w:szCs w:val="52"/>
        </w:rPr>
        <w:t>P</w:t>
      </w:r>
      <w:r w:rsidRPr="003D7537">
        <w:rPr>
          <w:rFonts w:ascii="Arial Narrow" w:hAnsi="Arial Narrow" w:cs="Calibri Light"/>
          <w:spacing w:val="-17"/>
          <w:w w:val="109"/>
          <w:position w:val="2"/>
          <w:sz w:val="52"/>
          <w:szCs w:val="52"/>
        </w:rPr>
        <w:t>R</w:t>
      </w:r>
      <w:r w:rsidRPr="003D7537">
        <w:rPr>
          <w:rFonts w:ascii="Arial Narrow" w:hAnsi="Arial Narrow" w:cs="Calibri Light"/>
          <w:spacing w:val="-10"/>
          <w:w w:val="109"/>
          <w:position w:val="2"/>
          <w:sz w:val="52"/>
          <w:szCs w:val="52"/>
        </w:rPr>
        <w:t>O</w:t>
      </w:r>
      <w:r w:rsidRPr="003D7537">
        <w:rPr>
          <w:rFonts w:ascii="Arial Narrow" w:hAnsi="Arial Narrow" w:cs="Calibri Light"/>
          <w:spacing w:val="-11"/>
          <w:w w:val="109"/>
          <w:position w:val="2"/>
          <w:sz w:val="52"/>
          <w:szCs w:val="52"/>
        </w:rPr>
        <w:t>C</w:t>
      </w:r>
      <w:r w:rsidRPr="003D7537">
        <w:rPr>
          <w:rFonts w:ascii="Arial Narrow" w:hAnsi="Arial Narrow" w:cs="Calibri Light"/>
          <w:spacing w:val="-12"/>
          <w:w w:val="109"/>
          <w:position w:val="2"/>
          <w:sz w:val="52"/>
          <w:szCs w:val="52"/>
        </w:rPr>
        <w:t>E</w:t>
      </w:r>
      <w:r w:rsidRPr="003D7537">
        <w:rPr>
          <w:rFonts w:ascii="Arial Narrow" w:hAnsi="Arial Narrow" w:cs="Calibri Light"/>
          <w:spacing w:val="-10"/>
          <w:w w:val="109"/>
          <w:position w:val="2"/>
          <w:sz w:val="52"/>
          <w:szCs w:val="52"/>
        </w:rPr>
        <w:t>D</w:t>
      </w:r>
      <w:r w:rsidRPr="003D7537">
        <w:rPr>
          <w:rFonts w:ascii="Arial Narrow" w:hAnsi="Arial Narrow" w:cs="Calibri Light"/>
          <w:spacing w:val="-12"/>
          <w:w w:val="109"/>
          <w:position w:val="2"/>
          <w:sz w:val="52"/>
          <w:szCs w:val="52"/>
        </w:rPr>
        <w:t>U</w:t>
      </w:r>
      <w:r w:rsidRPr="003D7537">
        <w:rPr>
          <w:rFonts w:ascii="Arial Narrow" w:hAnsi="Arial Narrow" w:cs="Calibri Light"/>
          <w:spacing w:val="-10"/>
          <w:w w:val="109"/>
          <w:position w:val="2"/>
          <w:sz w:val="52"/>
          <w:szCs w:val="52"/>
        </w:rPr>
        <w:t>R</w:t>
      </w:r>
      <w:r w:rsidRPr="003D7537">
        <w:rPr>
          <w:rFonts w:ascii="Arial Narrow" w:hAnsi="Arial Narrow" w:cs="Calibri Light"/>
          <w:w w:val="109"/>
          <w:position w:val="2"/>
          <w:sz w:val="52"/>
          <w:szCs w:val="52"/>
        </w:rPr>
        <w:t>E</w:t>
      </w:r>
      <w:r w:rsidRPr="003D7537">
        <w:rPr>
          <w:rFonts w:ascii="Arial Narrow" w:hAnsi="Arial Narrow" w:cs="Calibri Light"/>
          <w:spacing w:val="1"/>
          <w:w w:val="109"/>
          <w:position w:val="2"/>
          <w:sz w:val="52"/>
          <w:szCs w:val="52"/>
        </w:rPr>
        <w:t xml:space="preserve"> </w:t>
      </w:r>
      <w:r w:rsidRPr="003D7537">
        <w:rPr>
          <w:rFonts w:ascii="Arial Narrow" w:hAnsi="Arial Narrow" w:cs="Calibri Light"/>
          <w:spacing w:val="-9"/>
          <w:position w:val="2"/>
          <w:sz w:val="52"/>
          <w:szCs w:val="52"/>
        </w:rPr>
        <w:t>D</w:t>
      </w:r>
      <w:r w:rsidRPr="003D7537">
        <w:rPr>
          <w:rFonts w:ascii="Arial Narrow" w:hAnsi="Arial Narrow" w:cs="Calibri Light"/>
          <w:position w:val="2"/>
          <w:sz w:val="52"/>
          <w:szCs w:val="52"/>
        </w:rPr>
        <w:t>E</w:t>
      </w:r>
      <w:r w:rsidRPr="003D7537">
        <w:rPr>
          <w:rFonts w:ascii="Arial Narrow" w:hAnsi="Arial Narrow" w:cs="Calibri Light"/>
          <w:spacing w:val="49"/>
          <w:position w:val="2"/>
          <w:sz w:val="52"/>
          <w:szCs w:val="52"/>
        </w:rPr>
        <w:t xml:space="preserve"> </w:t>
      </w:r>
      <w:r w:rsidRPr="003D7537">
        <w:rPr>
          <w:rFonts w:ascii="Arial Narrow" w:hAnsi="Arial Narrow" w:cs="Calibri Light"/>
          <w:spacing w:val="-12"/>
          <w:w w:val="109"/>
          <w:position w:val="2"/>
          <w:sz w:val="52"/>
          <w:szCs w:val="52"/>
        </w:rPr>
        <w:t>S</w:t>
      </w:r>
      <w:r w:rsidRPr="003D7537">
        <w:rPr>
          <w:rFonts w:ascii="Arial Narrow" w:hAnsi="Arial Narrow" w:cs="Calibri Light"/>
          <w:spacing w:val="-10"/>
          <w:w w:val="109"/>
          <w:position w:val="2"/>
          <w:sz w:val="52"/>
          <w:szCs w:val="52"/>
        </w:rPr>
        <w:t>O</w:t>
      </w:r>
      <w:r w:rsidRPr="003D7537">
        <w:rPr>
          <w:rFonts w:ascii="Arial Narrow" w:hAnsi="Arial Narrow" w:cs="Calibri Light"/>
          <w:spacing w:val="-12"/>
          <w:w w:val="109"/>
          <w:position w:val="2"/>
          <w:sz w:val="52"/>
          <w:szCs w:val="52"/>
        </w:rPr>
        <w:t>U</w:t>
      </w:r>
      <w:r w:rsidRPr="003D7537">
        <w:rPr>
          <w:rFonts w:ascii="Arial Narrow" w:hAnsi="Arial Narrow" w:cs="Calibri Light"/>
          <w:spacing w:val="-11"/>
          <w:w w:val="109"/>
          <w:position w:val="2"/>
          <w:sz w:val="52"/>
          <w:szCs w:val="52"/>
        </w:rPr>
        <w:t>MI</w:t>
      </w:r>
      <w:r w:rsidRPr="003D7537">
        <w:rPr>
          <w:rFonts w:ascii="Arial Narrow" w:hAnsi="Arial Narrow" w:cs="Calibri Light"/>
          <w:spacing w:val="-10"/>
          <w:w w:val="109"/>
          <w:position w:val="2"/>
          <w:sz w:val="52"/>
          <w:szCs w:val="52"/>
        </w:rPr>
        <w:t>SS</w:t>
      </w:r>
      <w:r w:rsidRPr="003D7537">
        <w:rPr>
          <w:rFonts w:ascii="Arial Narrow" w:hAnsi="Arial Narrow" w:cs="Calibri Light"/>
          <w:spacing w:val="-11"/>
          <w:w w:val="109"/>
          <w:position w:val="2"/>
          <w:sz w:val="52"/>
          <w:szCs w:val="52"/>
        </w:rPr>
        <w:t>I</w:t>
      </w:r>
      <w:r w:rsidRPr="003D7537">
        <w:rPr>
          <w:rFonts w:ascii="Arial Narrow" w:hAnsi="Arial Narrow" w:cs="Calibri Light"/>
          <w:spacing w:val="-12"/>
          <w:w w:val="109"/>
          <w:position w:val="2"/>
          <w:sz w:val="52"/>
          <w:szCs w:val="52"/>
        </w:rPr>
        <w:t>O</w:t>
      </w:r>
      <w:r w:rsidRPr="003D7537">
        <w:rPr>
          <w:rFonts w:ascii="Arial Narrow" w:hAnsi="Arial Narrow" w:cs="Calibri Light"/>
          <w:w w:val="109"/>
          <w:position w:val="2"/>
          <w:sz w:val="52"/>
          <w:szCs w:val="52"/>
        </w:rPr>
        <w:t>N</w:t>
      </w:r>
      <w:r w:rsidRPr="003D7537">
        <w:rPr>
          <w:rFonts w:ascii="Arial Narrow" w:hAnsi="Arial Narrow" w:cs="Calibri Light"/>
          <w:spacing w:val="4"/>
          <w:w w:val="109"/>
          <w:position w:val="2"/>
          <w:sz w:val="52"/>
          <w:szCs w:val="52"/>
        </w:rPr>
        <w:t xml:space="preserve"> </w:t>
      </w:r>
      <w:r w:rsidRPr="003D7537">
        <w:rPr>
          <w:rFonts w:ascii="Arial Narrow" w:hAnsi="Arial Narrow" w:cs="Calibri Light"/>
          <w:spacing w:val="-11"/>
          <w:position w:val="2"/>
          <w:sz w:val="52"/>
          <w:szCs w:val="52"/>
        </w:rPr>
        <w:t>E</w:t>
      </w:r>
      <w:r w:rsidRPr="003D7537">
        <w:rPr>
          <w:rFonts w:ascii="Arial Narrow" w:hAnsi="Arial Narrow" w:cs="Calibri Light"/>
          <w:position w:val="2"/>
          <w:sz w:val="52"/>
          <w:szCs w:val="52"/>
        </w:rPr>
        <w:t>N</w:t>
      </w:r>
      <w:r w:rsidRPr="003D7537">
        <w:rPr>
          <w:rFonts w:ascii="Arial Narrow" w:hAnsi="Arial Narrow" w:cs="Calibri Light"/>
          <w:spacing w:val="44"/>
          <w:position w:val="2"/>
          <w:sz w:val="52"/>
          <w:szCs w:val="52"/>
        </w:rPr>
        <w:t xml:space="preserve"> </w:t>
      </w:r>
      <w:r w:rsidRPr="003D7537">
        <w:rPr>
          <w:rFonts w:ascii="Arial Narrow" w:hAnsi="Arial Narrow" w:cs="Calibri Light"/>
          <w:spacing w:val="-2"/>
          <w:w w:val="110"/>
          <w:position w:val="2"/>
          <w:sz w:val="52"/>
          <w:szCs w:val="52"/>
        </w:rPr>
        <w:t>L</w:t>
      </w:r>
      <w:r w:rsidRPr="003D7537">
        <w:rPr>
          <w:rFonts w:ascii="Arial Narrow" w:hAnsi="Arial Narrow" w:cs="Calibri Light"/>
          <w:spacing w:val="-3"/>
          <w:w w:val="109"/>
          <w:position w:val="2"/>
          <w:sz w:val="52"/>
          <w:szCs w:val="52"/>
        </w:rPr>
        <w:t>IG</w:t>
      </w:r>
      <w:r w:rsidRPr="003D7537">
        <w:rPr>
          <w:rFonts w:ascii="Arial Narrow" w:hAnsi="Arial Narrow" w:cs="Calibri Light"/>
          <w:w w:val="109"/>
          <w:position w:val="2"/>
          <w:sz w:val="52"/>
          <w:szCs w:val="52"/>
        </w:rPr>
        <w:t>NE</w:t>
      </w:r>
    </w:p>
    <w:p w14:paraId="0D54CA0B" w14:textId="77777777" w:rsidR="005953E1" w:rsidRPr="003D7537" w:rsidRDefault="005953E1" w:rsidP="005953E1">
      <w:pPr>
        <w:widowControl w:val="0"/>
        <w:autoSpaceDE w:val="0"/>
        <w:autoSpaceDN w:val="0"/>
        <w:adjustRightInd w:val="0"/>
        <w:spacing w:before="5" w:after="0" w:line="180" w:lineRule="exact"/>
        <w:rPr>
          <w:rFonts w:ascii="Arial Narrow" w:hAnsi="Arial Narrow" w:cs="Calibri Light"/>
          <w:sz w:val="18"/>
          <w:szCs w:val="18"/>
        </w:rPr>
      </w:pPr>
    </w:p>
    <w:p w14:paraId="08D7BB83" w14:textId="77777777" w:rsidR="005953E1" w:rsidRPr="003D7537" w:rsidRDefault="005953E1" w:rsidP="005953E1">
      <w:pPr>
        <w:widowControl w:val="0"/>
        <w:autoSpaceDE w:val="0"/>
        <w:autoSpaceDN w:val="0"/>
        <w:adjustRightInd w:val="0"/>
        <w:spacing w:after="0" w:line="690" w:lineRule="atLeast"/>
        <w:ind w:left="216" w:right="2649"/>
        <w:rPr>
          <w:rFonts w:ascii="Arial Narrow" w:hAnsi="Arial Narrow"/>
          <w:sz w:val="24"/>
          <w:szCs w:val="24"/>
        </w:rPr>
      </w:pPr>
      <w:r w:rsidRPr="003D7537">
        <w:rPr>
          <w:rFonts w:ascii="Arial Narrow" w:hAnsi="Arial Narrow"/>
          <w:spacing w:val="-6"/>
          <w:sz w:val="24"/>
          <w:szCs w:val="24"/>
        </w:rPr>
        <w:t>P</w:t>
      </w:r>
      <w:r w:rsidRPr="003D7537">
        <w:rPr>
          <w:rFonts w:ascii="Arial Narrow" w:hAnsi="Arial Narrow"/>
          <w:spacing w:val="-7"/>
          <w:sz w:val="24"/>
          <w:szCs w:val="24"/>
        </w:rPr>
        <w:t>o</w:t>
      </w:r>
      <w:r w:rsidRPr="003D7537">
        <w:rPr>
          <w:rFonts w:ascii="Arial Narrow" w:hAnsi="Arial Narrow"/>
          <w:spacing w:val="-5"/>
          <w:sz w:val="24"/>
          <w:szCs w:val="24"/>
        </w:rPr>
        <w:t>u</w:t>
      </w:r>
      <w:r w:rsidRPr="003D7537">
        <w:rPr>
          <w:rFonts w:ascii="Arial Narrow" w:hAnsi="Arial Narrow"/>
          <w:sz w:val="24"/>
          <w:szCs w:val="24"/>
        </w:rPr>
        <w:t>r</w:t>
      </w:r>
      <w:r w:rsidRPr="003D7537">
        <w:rPr>
          <w:rFonts w:ascii="Arial Narrow" w:hAnsi="Arial Narrow"/>
          <w:spacing w:val="-15"/>
          <w:sz w:val="24"/>
          <w:szCs w:val="24"/>
        </w:rPr>
        <w:t xml:space="preserve"> </w:t>
      </w:r>
      <w:r w:rsidRPr="003D7537">
        <w:rPr>
          <w:rFonts w:ascii="Arial Narrow" w:hAnsi="Arial Narrow"/>
          <w:spacing w:val="-5"/>
          <w:sz w:val="24"/>
          <w:szCs w:val="24"/>
        </w:rPr>
        <w:t>s</w:t>
      </w:r>
      <w:r w:rsidRPr="003D7537">
        <w:rPr>
          <w:rFonts w:ascii="Arial Narrow" w:hAnsi="Arial Narrow"/>
          <w:spacing w:val="-7"/>
          <w:sz w:val="24"/>
          <w:szCs w:val="24"/>
        </w:rPr>
        <w:t>ou</w:t>
      </w:r>
      <w:r w:rsidRPr="003D7537">
        <w:rPr>
          <w:rFonts w:ascii="Arial Narrow" w:hAnsi="Arial Narrow"/>
          <w:spacing w:val="-4"/>
          <w:sz w:val="24"/>
          <w:szCs w:val="24"/>
        </w:rPr>
        <w:t>m</w:t>
      </w:r>
      <w:r w:rsidRPr="003D7537">
        <w:rPr>
          <w:rFonts w:ascii="Arial Narrow" w:hAnsi="Arial Narrow"/>
          <w:spacing w:val="-7"/>
          <w:sz w:val="24"/>
          <w:szCs w:val="24"/>
        </w:rPr>
        <w:t>is</w:t>
      </w:r>
      <w:r w:rsidRPr="003D7537">
        <w:rPr>
          <w:rFonts w:ascii="Arial Narrow" w:hAnsi="Arial Narrow"/>
          <w:spacing w:val="-5"/>
          <w:sz w:val="24"/>
          <w:szCs w:val="24"/>
        </w:rPr>
        <w:t>s</w:t>
      </w:r>
      <w:r w:rsidRPr="003D7537">
        <w:rPr>
          <w:rFonts w:ascii="Arial Narrow" w:hAnsi="Arial Narrow"/>
          <w:spacing w:val="-7"/>
          <w:sz w:val="24"/>
          <w:szCs w:val="24"/>
        </w:rPr>
        <w:t>i</w:t>
      </w:r>
      <w:r w:rsidRPr="003D7537">
        <w:rPr>
          <w:rFonts w:ascii="Arial Narrow" w:hAnsi="Arial Narrow"/>
          <w:spacing w:val="-5"/>
          <w:sz w:val="24"/>
          <w:szCs w:val="24"/>
        </w:rPr>
        <w:t>o</w:t>
      </w:r>
      <w:r w:rsidRPr="003D7537">
        <w:rPr>
          <w:rFonts w:ascii="Arial Narrow" w:hAnsi="Arial Narrow"/>
          <w:spacing w:val="-7"/>
          <w:sz w:val="24"/>
          <w:szCs w:val="24"/>
        </w:rPr>
        <w:t>n</w:t>
      </w:r>
      <w:r w:rsidRPr="003D7537">
        <w:rPr>
          <w:rFonts w:ascii="Arial Narrow" w:hAnsi="Arial Narrow"/>
          <w:spacing w:val="-5"/>
          <w:sz w:val="24"/>
          <w:szCs w:val="24"/>
        </w:rPr>
        <w:t>n</w:t>
      </w:r>
      <w:r w:rsidRPr="003D7537">
        <w:rPr>
          <w:rFonts w:ascii="Arial Narrow" w:hAnsi="Arial Narrow"/>
          <w:spacing w:val="-6"/>
          <w:sz w:val="24"/>
          <w:szCs w:val="24"/>
        </w:rPr>
        <w:t>e</w:t>
      </w:r>
      <w:r w:rsidRPr="003D7537">
        <w:rPr>
          <w:rFonts w:ascii="Arial Narrow" w:hAnsi="Arial Narrow"/>
          <w:sz w:val="24"/>
          <w:szCs w:val="24"/>
        </w:rPr>
        <w:t>r</w:t>
      </w:r>
      <w:r w:rsidRPr="003D7537">
        <w:rPr>
          <w:rFonts w:ascii="Arial Narrow" w:hAnsi="Arial Narrow"/>
          <w:spacing w:val="-13"/>
          <w:sz w:val="24"/>
          <w:szCs w:val="24"/>
        </w:rPr>
        <w:t xml:space="preserve"> </w:t>
      </w:r>
      <w:r w:rsidRPr="003D7537">
        <w:rPr>
          <w:rFonts w:ascii="Arial Narrow" w:hAnsi="Arial Narrow"/>
          <w:spacing w:val="-8"/>
          <w:sz w:val="24"/>
          <w:szCs w:val="24"/>
        </w:rPr>
        <w:t>e</w:t>
      </w:r>
      <w:r w:rsidRPr="003D7537">
        <w:rPr>
          <w:rFonts w:ascii="Arial Narrow" w:hAnsi="Arial Narrow"/>
          <w:sz w:val="24"/>
          <w:szCs w:val="24"/>
        </w:rPr>
        <w:t>n</w:t>
      </w:r>
      <w:r w:rsidRPr="003D7537">
        <w:rPr>
          <w:rFonts w:ascii="Arial Narrow" w:hAnsi="Arial Narrow"/>
          <w:spacing w:val="-14"/>
          <w:sz w:val="24"/>
          <w:szCs w:val="24"/>
        </w:rPr>
        <w:t xml:space="preserve"> </w:t>
      </w:r>
      <w:r w:rsidRPr="003D7537">
        <w:rPr>
          <w:rFonts w:ascii="Arial Narrow" w:hAnsi="Arial Narrow"/>
          <w:spacing w:val="-4"/>
          <w:sz w:val="24"/>
          <w:szCs w:val="24"/>
        </w:rPr>
        <w:t>l</w:t>
      </w:r>
      <w:r w:rsidRPr="003D7537">
        <w:rPr>
          <w:rFonts w:ascii="Arial Narrow" w:hAnsi="Arial Narrow"/>
          <w:spacing w:val="-7"/>
          <w:sz w:val="24"/>
          <w:szCs w:val="24"/>
        </w:rPr>
        <w:t>i</w:t>
      </w:r>
      <w:r w:rsidRPr="003D7537">
        <w:rPr>
          <w:rFonts w:ascii="Arial Narrow" w:hAnsi="Arial Narrow"/>
          <w:spacing w:val="-5"/>
          <w:sz w:val="24"/>
          <w:szCs w:val="24"/>
        </w:rPr>
        <w:t>g</w:t>
      </w:r>
      <w:r w:rsidRPr="003D7537">
        <w:rPr>
          <w:rFonts w:ascii="Arial Narrow" w:hAnsi="Arial Narrow"/>
          <w:spacing w:val="-7"/>
          <w:sz w:val="24"/>
          <w:szCs w:val="24"/>
        </w:rPr>
        <w:t>n</w:t>
      </w:r>
      <w:r w:rsidRPr="003D7537">
        <w:rPr>
          <w:rFonts w:ascii="Arial Narrow" w:hAnsi="Arial Narrow"/>
          <w:spacing w:val="-6"/>
          <w:sz w:val="24"/>
          <w:szCs w:val="24"/>
        </w:rPr>
        <w:t>e</w:t>
      </w:r>
      <w:r w:rsidRPr="003D7537">
        <w:rPr>
          <w:rFonts w:ascii="Arial Narrow" w:hAnsi="Arial Narrow"/>
          <w:sz w:val="24"/>
          <w:szCs w:val="24"/>
        </w:rPr>
        <w:t>,</w:t>
      </w:r>
      <w:r w:rsidRPr="003D7537">
        <w:rPr>
          <w:rFonts w:ascii="Arial Narrow" w:hAnsi="Arial Narrow"/>
          <w:spacing w:val="-14"/>
          <w:sz w:val="24"/>
          <w:szCs w:val="24"/>
        </w:rPr>
        <w:t xml:space="preserve"> </w:t>
      </w:r>
      <w:r w:rsidRPr="003D7537">
        <w:rPr>
          <w:rFonts w:ascii="Arial Narrow" w:hAnsi="Arial Narrow"/>
          <w:spacing w:val="-4"/>
          <w:sz w:val="24"/>
          <w:szCs w:val="24"/>
        </w:rPr>
        <w:t>l</w:t>
      </w:r>
      <w:r w:rsidRPr="003D7537">
        <w:rPr>
          <w:rFonts w:ascii="Arial Narrow" w:hAnsi="Arial Narrow"/>
          <w:sz w:val="24"/>
          <w:szCs w:val="24"/>
        </w:rPr>
        <w:t>e</w:t>
      </w:r>
      <w:r w:rsidRPr="003D7537">
        <w:rPr>
          <w:rFonts w:ascii="Arial Narrow" w:hAnsi="Arial Narrow"/>
          <w:spacing w:val="-15"/>
          <w:sz w:val="24"/>
          <w:szCs w:val="24"/>
        </w:rPr>
        <w:t xml:space="preserve"> </w:t>
      </w:r>
      <w:r w:rsidRPr="003D7537">
        <w:rPr>
          <w:rFonts w:ascii="Arial Narrow" w:hAnsi="Arial Narrow"/>
          <w:spacing w:val="-5"/>
          <w:sz w:val="24"/>
          <w:szCs w:val="24"/>
        </w:rPr>
        <w:t>p</w:t>
      </w:r>
      <w:r w:rsidRPr="003D7537">
        <w:rPr>
          <w:rFonts w:ascii="Arial Narrow" w:hAnsi="Arial Narrow"/>
          <w:spacing w:val="-6"/>
          <w:sz w:val="24"/>
          <w:szCs w:val="24"/>
        </w:rPr>
        <w:t>r</w:t>
      </w:r>
      <w:r w:rsidRPr="003D7537">
        <w:rPr>
          <w:rFonts w:ascii="Arial Narrow" w:hAnsi="Arial Narrow"/>
          <w:spacing w:val="-8"/>
          <w:sz w:val="24"/>
          <w:szCs w:val="24"/>
        </w:rPr>
        <w:t>e</w:t>
      </w:r>
      <w:r w:rsidRPr="003D7537">
        <w:rPr>
          <w:rFonts w:ascii="Arial Narrow" w:hAnsi="Arial Narrow"/>
          <w:spacing w:val="-7"/>
          <w:sz w:val="24"/>
          <w:szCs w:val="24"/>
        </w:rPr>
        <w:t>s</w:t>
      </w:r>
      <w:r w:rsidRPr="003D7537">
        <w:rPr>
          <w:rFonts w:ascii="Arial Narrow" w:hAnsi="Arial Narrow"/>
          <w:spacing w:val="-4"/>
          <w:sz w:val="24"/>
          <w:szCs w:val="24"/>
        </w:rPr>
        <w:t>t</w:t>
      </w:r>
      <w:r w:rsidRPr="003D7537">
        <w:rPr>
          <w:rFonts w:ascii="Arial Narrow" w:hAnsi="Arial Narrow"/>
          <w:spacing w:val="-8"/>
          <w:sz w:val="24"/>
          <w:szCs w:val="24"/>
        </w:rPr>
        <w:t>a</w:t>
      </w:r>
      <w:r w:rsidRPr="003D7537">
        <w:rPr>
          <w:rFonts w:ascii="Arial Narrow" w:hAnsi="Arial Narrow"/>
          <w:spacing w:val="-4"/>
          <w:sz w:val="24"/>
          <w:szCs w:val="24"/>
        </w:rPr>
        <w:t>t</w:t>
      </w:r>
      <w:r w:rsidRPr="003D7537">
        <w:rPr>
          <w:rFonts w:ascii="Arial Narrow" w:hAnsi="Arial Narrow"/>
          <w:spacing w:val="-6"/>
          <w:sz w:val="24"/>
          <w:szCs w:val="24"/>
        </w:rPr>
        <w:t>a</w:t>
      </w:r>
      <w:r w:rsidRPr="003D7537">
        <w:rPr>
          <w:rFonts w:ascii="Arial Narrow" w:hAnsi="Arial Narrow"/>
          <w:spacing w:val="-7"/>
          <w:sz w:val="24"/>
          <w:szCs w:val="24"/>
        </w:rPr>
        <w:t>i</w:t>
      </w:r>
      <w:r w:rsidRPr="003D7537">
        <w:rPr>
          <w:rFonts w:ascii="Arial Narrow" w:hAnsi="Arial Narrow"/>
          <w:spacing w:val="-6"/>
          <w:sz w:val="24"/>
          <w:szCs w:val="24"/>
        </w:rPr>
        <w:t>r</w:t>
      </w:r>
      <w:r w:rsidRPr="003D7537">
        <w:rPr>
          <w:rFonts w:ascii="Arial Narrow" w:hAnsi="Arial Narrow"/>
          <w:sz w:val="24"/>
          <w:szCs w:val="24"/>
        </w:rPr>
        <w:t>e</w:t>
      </w:r>
      <w:r w:rsidRPr="003D7537">
        <w:rPr>
          <w:rFonts w:ascii="Arial Narrow" w:hAnsi="Arial Narrow"/>
          <w:spacing w:val="-13"/>
          <w:sz w:val="24"/>
          <w:szCs w:val="24"/>
        </w:rPr>
        <w:t xml:space="preserve"> </w:t>
      </w:r>
      <w:r w:rsidRPr="003D7537">
        <w:rPr>
          <w:rFonts w:ascii="Arial Narrow" w:hAnsi="Arial Narrow"/>
          <w:spacing w:val="-7"/>
          <w:sz w:val="24"/>
          <w:szCs w:val="24"/>
        </w:rPr>
        <w:t>do</w:t>
      </w:r>
      <w:r w:rsidRPr="003D7537">
        <w:rPr>
          <w:rFonts w:ascii="Arial Narrow" w:hAnsi="Arial Narrow"/>
          <w:spacing w:val="-4"/>
          <w:sz w:val="24"/>
          <w:szCs w:val="24"/>
        </w:rPr>
        <w:t>i</w:t>
      </w:r>
      <w:r w:rsidRPr="003D7537">
        <w:rPr>
          <w:rFonts w:ascii="Arial Narrow" w:hAnsi="Arial Narrow"/>
          <w:sz w:val="24"/>
          <w:szCs w:val="24"/>
        </w:rPr>
        <w:t>t</w:t>
      </w:r>
      <w:r w:rsidRPr="003D7537">
        <w:rPr>
          <w:rFonts w:ascii="Arial Narrow" w:hAnsi="Arial Narrow"/>
          <w:spacing w:val="-14"/>
          <w:sz w:val="24"/>
          <w:szCs w:val="24"/>
        </w:rPr>
        <w:t xml:space="preserve"> </w:t>
      </w:r>
      <w:r w:rsidRPr="003D7537">
        <w:rPr>
          <w:rFonts w:ascii="Arial Narrow" w:hAnsi="Arial Narrow"/>
          <w:spacing w:val="-7"/>
          <w:sz w:val="24"/>
          <w:szCs w:val="24"/>
        </w:rPr>
        <w:t>su</w:t>
      </w:r>
      <w:r w:rsidRPr="003D7537">
        <w:rPr>
          <w:rFonts w:ascii="Arial Narrow" w:hAnsi="Arial Narrow"/>
          <w:spacing w:val="-4"/>
          <w:sz w:val="24"/>
          <w:szCs w:val="24"/>
        </w:rPr>
        <w:t>i</w:t>
      </w:r>
      <w:r w:rsidRPr="003D7537">
        <w:rPr>
          <w:rFonts w:ascii="Arial Narrow" w:hAnsi="Arial Narrow"/>
          <w:spacing w:val="-5"/>
          <w:sz w:val="24"/>
          <w:szCs w:val="24"/>
        </w:rPr>
        <w:t>v</w:t>
      </w:r>
      <w:r w:rsidRPr="003D7537">
        <w:rPr>
          <w:rFonts w:ascii="Arial Narrow" w:hAnsi="Arial Narrow"/>
          <w:spacing w:val="-6"/>
          <w:sz w:val="24"/>
          <w:szCs w:val="24"/>
        </w:rPr>
        <w:t>r</w:t>
      </w:r>
      <w:r w:rsidRPr="003D7537">
        <w:rPr>
          <w:rFonts w:ascii="Arial Narrow" w:hAnsi="Arial Narrow"/>
          <w:sz w:val="24"/>
          <w:szCs w:val="24"/>
        </w:rPr>
        <w:t>e</w:t>
      </w:r>
      <w:r w:rsidRPr="003D7537">
        <w:rPr>
          <w:rFonts w:ascii="Arial Narrow" w:hAnsi="Arial Narrow"/>
          <w:spacing w:val="-17"/>
          <w:sz w:val="24"/>
          <w:szCs w:val="24"/>
        </w:rPr>
        <w:t xml:space="preserve"> </w:t>
      </w:r>
      <w:r w:rsidRPr="003D7537">
        <w:rPr>
          <w:rFonts w:ascii="Arial Narrow" w:hAnsi="Arial Narrow"/>
          <w:spacing w:val="-4"/>
          <w:sz w:val="24"/>
          <w:szCs w:val="24"/>
        </w:rPr>
        <w:t>l</w:t>
      </w:r>
      <w:r w:rsidRPr="003D7537">
        <w:rPr>
          <w:rFonts w:ascii="Arial Narrow" w:hAnsi="Arial Narrow"/>
          <w:spacing w:val="-6"/>
          <w:sz w:val="24"/>
          <w:szCs w:val="24"/>
        </w:rPr>
        <w:t>e</w:t>
      </w:r>
      <w:r w:rsidRPr="003D7537">
        <w:rPr>
          <w:rFonts w:ascii="Arial Narrow" w:hAnsi="Arial Narrow"/>
          <w:sz w:val="24"/>
          <w:szCs w:val="24"/>
        </w:rPr>
        <w:t>s</w:t>
      </w:r>
      <w:r w:rsidRPr="003D7537">
        <w:rPr>
          <w:rFonts w:ascii="Arial Narrow" w:hAnsi="Arial Narrow"/>
          <w:spacing w:val="-12"/>
          <w:sz w:val="24"/>
          <w:szCs w:val="24"/>
        </w:rPr>
        <w:t xml:space="preserve"> </w:t>
      </w:r>
      <w:r w:rsidRPr="003D7537">
        <w:rPr>
          <w:rFonts w:ascii="Arial Narrow" w:hAnsi="Arial Narrow"/>
          <w:spacing w:val="-7"/>
          <w:sz w:val="24"/>
          <w:szCs w:val="24"/>
        </w:rPr>
        <w:t>q</w:t>
      </w:r>
      <w:r w:rsidRPr="003D7537">
        <w:rPr>
          <w:rFonts w:ascii="Arial Narrow" w:hAnsi="Arial Narrow"/>
          <w:spacing w:val="-5"/>
          <w:sz w:val="24"/>
          <w:szCs w:val="24"/>
        </w:rPr>
        <w:t>u</w:t>
      </w:r>
      <w:r w:rsidRPr="003D7537">
        <w:rPr>
          <w:rFonts w:ascii="Arial Narrow" w:hAnsi="Arial Narrow"/>
          <w:spacing w:val="-8"/>
          <w:sz w:val="24"/>
          <w:szCs w:val="24"/>
        </w:rPr>
        <w:t>a</w:t>
      </w:r>
      <w:r w:rsidRPr="003D7537">
        <w:rPr>
          <w:rFonts w:ascii="Arial Narrow" w:hAnsi="Arial Narrow"/>
          <w:spacing w:val="-4"/>
          <w:sz w:val="24"/>
          <w:szCs w:val="24"/>
        </w:rPr>
        <w:t>t</w:t>
      </w:r>
      <w:r w:rsidRPr="003D7537">
        <w:rPr>
          <w:rFonts w:ascii="Arial Narrow" w:hAnsi="Arial Narrow"/>
          <w:spacing w:val="-6"/>
          <w:sz w:val="24"/>
          <w:szCs w:val="24"/>
        </w:rPr>
        <w:t>r</w:t>
      </w:r>
      <w:r w:rsidRPr="003D7537">
        <w:rPr>
          <w:rFonts w:ascii="Arial Narrow" w:hAnsi="Arial Narrow"/>
          <w:sz w:val="24"/>
          <w:szCs w:val="24"/>
        </w:rPr>
        <w:t>e</w:t>
      </w:r>
      <w:r w:rsidRPr="003D7537">
        <w:rPr>
          <w:rFonts w:ascii="Arial Narrow" w:hAnsi="Arial Narrow"/>
          <w:spacing w:val="-13"/>
          <w:sz w:val="24"/>
          <w:szCs w:val="24"/>
        </w:rPr>
        <w:t xml:space="preserve"> </w:t>
      </w:r>
      <w:r w:rsidRPr="003D7537">
        <w:rPr>
          <w:rFonts w:ascii="Arial Narrow" w:hAnsi="Arial Narrow"/>
          <w:spacing w:val="-8"/>
          <w:sz w:val="24"/>
          <w:szCs w:val="24"/>
        </w:rPr>
        <w:t>é</w:t>
      </w:r>
      <w:r w:rsidRPr="003D7537">
        <w:rPr>
          <w:rFonts w:ascii="Arial Narrow" w:hAnsi="Arial Narrow"/>
          <w:spacing w:val="-4"/>
          <w:sz w:val="24"/>
          <w:szCs w:val="24"/>
        </w:rPr>
        <w:t>t</w:t>
      </w:r>
      <w:r w:rsidRPr="003D7537">
        <w:rPr>
          <w:rFonts w:ascii="Arial Narrow" w:hAnsi="Arial Narrow"/>
          <w:spacing w:val="-8"/>
          <w:sz w:val="24"/>
          <w:szCs w:val="24"/>
        </w:rPr>
        <w:t>a</w:t>
      </w:r>
      <w:r w:rsidRPr="003D7537">
        <w:rPr>
          <w:rFonts w:ascii="Arial Narrow" w:hAnsi="Arial Narrow"/>
          <w:spacing w:val="-5"/>
          <w:sz w:val="24"/>
          <w:szCs w:val="24"/>
        </w:rPr>
        <w:t>p</w:t>
      </w:r>
      <w:r w:rsidRPr="003D7537">
        <w:rPr>
          <w:rFonts w:ascii="Arial Narrow" w:hAnsi="Arial Narrow"/>
          <w:spacing w:val="-6"/>
          <w:sz w:val="24"/>
          <w:szCs w:val="24"/>
        </w:rPr>
        <w:t>e</w:t>
      </w:r>
      <w:r w:rsidRPr="003D7537">
        <w:rPr>
          <w:rFonts w:ascii="Arial Narrow" w:hAnsi="Arial Narrow"/>
          <w:sz w:val="24"/>
          <w:szCs w:val="24"/>
        </w:rPr>
        <w:t>s</w:t>
      </w:r>
      <w:r w:rsidRPr="003D7537">
        <w:rPr>
          <w:rFonts w:ascii="Arial Narrow" w:hAnsi="Arial Narrow"/>
          <w:spacing w:val="-14"/>
          <w:sz w:val="24"/>
          <w:szCs w:val="24"/>
        </w:rPr>
        <w:t xml:space="preserve"> </w:t>
      </w:r>
      <w:r w:rsidRPr="003D7537">
        <w:rPr>
          <w:rFonts w:ascii="Arial Narrow" w:hAnsi="Arial Narrow"/>
          <w:spacing w:val="-8"/>
          <w:sz w:val="24"/>
          <w:szCs w:val="24"/>
        </w:rPr>
        <w:t>c</w:t>
      </w:r>
      <w:r w:rsidRPr="003D7537">
        <w:rPr>
          <w:rFonts w:ascii="Arial Narrow" w:hAnsi="Arial Narrow"/>
          <w:spacing w:val="-4"/>
          <w:sz w:val="24"/>
          <w:szCs w:val="24"/>
        </w:rPr>
        <w:t>i</w:t>
      </w:r>
      <w:r w:rsidRPr="003D7537">
        <w:rPr>
          <w:rFonts w:ascii="Arial Narrow" w:hAnsi="Arial Narrow"/>
          <w:spacing w:val="-6"/>
          <w:sz w:val="24"/>
          <w:szCs w:val="24"/>
        </w:rPr>
        <w:t>-</w:t>
      </w:r>
      <w:r w:rsidRPr="003D7537">
        <w:rPr>
          <w:rFonts w:ascii="Arial Narrow" w:hAnsi="Arial Narrow"/>
          <w:spacing w:val="-8"/>
          <w:sz w:val="24"/>
          <w:szCs w:val="24"/>
        </w:rPr>
        <w:t>a</w:t>
      </w:r>
      <w:r w:rsidRPr="003D7537">
        <w:rPr>
          <w:rFonts w:ascii="Arial Narrow" w:hAnsi="Arial Narrow"/>
          <w:spacing w:val="-5"/>
          <w:sz w:val="24"/>
          <w:szCs w:val="24"/>
        </w:rPr>
        <w:t>p</w:t>
      </w:r>
      <w:r w:rsidRPr="003D7537">
        <w:rPr>
          <w:rFonts w:ascii="Arial Narrow" w:hAnsi="Arial Narrow"/>
          <w:spacing w:val="-6"/>
          <w:sz w:val="24"/>
          <w:szCs w:val="24"/>
        </w:rPr>
        <w:t>r</w:t>
      </w:r>
      <w:r w:rsidRPr="003D7537">
        <w:rPr>
          <w:rFonts w:ascii="Arial Narrow" w:hAnsi="Arial Narrow"/>
          <w:spacing w:val="-8"/>
          <w:sz w:val="24"/>
          <w:szCs w:val="24"/>
        </w:rPr>
        <w:t>è</w:t>
      </w:r>
      <w:r w:rsidRPr="003D7537">
        <w:rPr>
          <w:rFonts w:ascii="Arial Narrow" w:hAnsi="Arial Narrow"/>
          <w:sz w:val="24"/>
          <w:szCs w:val="24"/>
        </w:rPr>
        <w:t>s</w:t>
      </w:r>
      <w:r w:rsidRPr="003D7537">
        <w:rPr>
          <w:rFonts w:ascii="Arial Narrow" w:hAnsi="Arial Narrow"/>
          <w:spacing w:val="-11"/>
          <w:sz w:val="24"/>
          <w:szCs w:val="24"/>
        </w:rPr>
        <w:t xml:space="preserve"> </w:t>
      </w:r>
      <w:r w:rsidRPr="003D7537">
        <w:rPr>
          <w:rFonts w:ascii="Arial Narrow" w:hAnsi="Arial Narrow"/>
          <w:sz w:val="24"/>
          <w:szCs w:val="24"/>
        </w:rPr>
        <w:t xml:space="preserve">: </w:t>
      </w:r>
      <w:r w:rsidRPr="003D7537">
        <w:rPr>
          <w:rFonts w:ascii="Arial Narrow" w:hAnsi="Arial Narrow"/>
          <w:spacing w:val="-3"/>
          <w:sz w:val="24"/>
          <w:szCs w:val="24"/>
          <w:u w:val="single"/>
        </w:rPr>
        <w:t>É</w:t>
      </w:r>
      <w:r w:rsidRPr="003D7537">
        <w:rPr>
          <w:rFonts w:ascii="Arial Narrow" w:hAnsi="Arial Narrow"/>
          <w:spacing w:val="-2"/>
          <w:sz w:val="24"/>
          <w:szCs w:val="24"/>
          <w:u w:val="single"/>
        </w:rPr>
        <w:t>t</w:t>
      </w:r>
      <w:r w:rsidRPr="003D7537">
        <w:rPr>
          <w:rFonts w:ascii="Arial Narrow" w:hAnsi="Arial Narrow"/>
          <w:spacing w:val="-3"/>
          <w:sz w:val="24"/>
          <w:szCs w:val="24"/>
          <w:u w:val="single"/>
        </w:rPr>
        <w:t>a</w:t>
      </w:r>
      <w:r w:rsidRPr="003D7537">
        <w:rPr>
          <w:rFonts w:ascii="Arial Narrow" w:hAnsi="Arial Narrow"/>
          <w:spacing w:val="-2"/>
          <w:sz w:val="24"/>
          <w:szCs w:val="24"/>
          <w:u w:val="single"/>
        </w:rPr>
        <w:t>p</w:t>
      </w:r>
      <w:r w:rsidRPr="003D7537">
        <w:rPr>
          <w:rFonts w:ascii="Arial Narrow" w:hAnsi="Arial Narrow"/>
          <w:sz w:val="24"/>
          <w:szCs w:val="24"/>
          <w:u w:val="single"/>
        </w:rPr>
        <w:t>e</w:t>
      </w:r>
      <w:r w:rsidRPr="003D7537">
        <w:rPr>
          <w:rFonts w:ascii="Arial Narrow" w:hAnsi="Arial Narrow"/>
          <w:spacing w:val="-15"/>
          <w:sz w:val="24"/>
          <w:szCs w:val="24"/>
          <w:u w:val="single"/>
        </w:rPr>
        <w:t xml:space="preserve"> </w:t>
      </w:r>
      <w:r w:rsidRPr="003D7537">
        <w:rPr>
          <w:rFonts w:ascii="Arial Narrow" w:hAnsi="Arial Narrow"/>
          <w:sz w:val="24"/>
          <w:szCs w:val="24"/>
          <w:u w:val="single"/>
        </w:rPr>
        <w:t>1</w:t>
      </w:r>
      <w:r w:rsidRPr="003D7537">
        <w:rPr>
          <w:rFonts w:ascii="Arial Narrow" w:hAnsi="Arial Narrow"/>
          <w:spacing w:val="-14"/>
          <w:sz w:val="24"/>
          <w:szCs w:val="24"/>
        </w:rPr>
        <w:t xml:space="preserve"> </w:t>
      </w:r>
      <w:r w:rsidRPr="003D7537">
        <w:rPr>
          <w:rFonts w:ascii="Arial Narrow" w:hAnsi="Arial Narrow"/>
          <w:sz w:val="24"/>
          <w:szCs w:val="24"/>
        </w:rPr>
        <w:t>:</w:t>
      </w:r>
      <w:r w:rsidRPr="003D7537">
        <w:rPr>
          <w:rFonts w:ascii="Arial Narrow" w:hAnsi="Arial Narrow"/>
          <w:spacing w:val="-12"/>
          <w:sz w:val="24"/>
          <w:szCs w:val="24"/>
        </w:rPr>
        <w:t xml:space="preserve"> </w:t>
      </w:r>
      <w:r w:rsidRPr="003D7537">
        <w:rPr>
          <w:rFonts w:ascii="Arial Narrow" w:hAnsi="Arial Narrow"/>
          <w:spacing w:val="-3"/>
          <w:sz w:val="24"/>
          <w:szCs w:val="24"/>
        </w:rPr>
        <w:t>E</w:t>
      </w:r>
      <w:r w:rsidRPr="003D7537">
        <w:rPr>
          <w:rFonts w:ascii="Arial Narrow" w:hAnsi="Arial Narrow"/>
          <w:sz w:val="24"/>
          <w:szCs w:val="24"/>
        </w:rPr>
        <w:t>n</w:t>
      </w:r>
      <w:r w:rsidRPr="003D7537">
        <w:rPr>
          <w:rFonts w:ascii="Arial Narrow" w:hAnsi="Arial Narrow"/>
          <w:spacing w:val="-3"/>
          <w:sz w:val="24"/>
          <w:szCs w:val="24"/>
        </w:rPr>
        <w:t>re</w:t>
      </w:r>
      <w:r w:rsidRPr="003D7537">
        <w:rPr>
          <w:rFonts w:ascii="Arial Narrow" w:hAnsi="Arial Narrow"/>
          <w:spacing w:val="-2"/>
          <w:sz w:val="24"/>
          <w:szCs w:val="24"/>
        </w:rPr>
        <w:t>gis</w:t>
      </w:r>
      <w:r w:rsidRPr="003D7537">
        <w:rPr>
          <w:rFonts w:ascii="Arial Narrow" w:hAnsi="Arial Narrow"/>
          <w:sz w:val="24"/>
          <w:szCs w:val="24"/>
        </w:rPr>
        <w:t>t</w:t>
      </w:r>
      <w:r w:rsidRPr="003D7537">
        <w:rPr>
          <w:rFonts w:ascii="Arial Narrow" w:hAnsi="Arial Narrow"/>
          <w:spacing w:val="-3"/>
          <w:sz w:val="24"/>
          <w:szCs w:val="24"/>
        </w:rPr>
        <w:t>re</w:t>
      </w:r>
      <w:r w:rsidRPr="003D7537">
        <w:rPr>
          <w:rFonts w:ascii="Arial Narrow" w:hAnsi="Arial Narrow"/>
          <w:sz w:val="24"/>
          <w:szCs w:val="24"/>
        </w:rPr>
        <w:t>m</w:t>
      </w:r>
      <w:r w:rsidRPr="003D7537">
        <w:rPr>
          <w:rFonts w:ascii="Arial Narrow" w:hAnsi="Arial Narrow"/>
          <w:spacing w:val="-3"/>
          <w:sz w:val="24"/>
          <w:szCs w:val="24"/>
        </w:rPr>
        <w:t>e</w:t>
      </w:r>
      <w:r w:rsidRPr="003D7537">
        <w:rPr>
          <w:rFonts w:ascii="Arial Narrow" w:hAnsi="Arial Narrow"/>
          <w:spacing w:val="-2"/>
          <w:sz w:val="24"/>
          <w:szCs w:val="24"/>
        </w:rPr>
        <w:t>n</w:t>
      </w:r>
      <w:r w:rsidRPr="003D7537">
        <w:rPr>
          <w:rFonts w:ascii="Arial Narrow" w:hAnsi="Arial Narrow"/>
          <w:sz w:val="24"/>
          <w:szCs w:val="24"/>
        </w:rPr>
        <w:t>t</w:t>
      </w:r>
      <w:r w:rsidRPr="003D7537">
        <w:rPr>
          <w:rFonts w:ascii="Arial Narrow" w:hAnsi="Arial Narrow"/>
          <w:spacing w:val="-11"/>
          <w:sz w:val="24"/>
          <w:szCs w:val="24"/>
        </w:rPr>
        <w:t xml:space="preserve"> </w:t>
      </w:r>
      <w:r w:rsidRPr="003D7537">
        <w:rPr>
          <w:rFonts w:ascii="Arial Narrow" w:hAnsi="Arial Narrow"/>
          <w:spacing w:val="-2"/>
          <w:sz w:val="24"/>
          <w:szCs w:val="24"/>
        </w:rPr>
        <w:t>d</w:t>
      </w:r>
      <w:r w:rsidRPr="003D7537">
        <w:rPr>
          <w:rFonts w:ascii="Arial Narrow" w:hAnsi="Arial Narrow"/>
          <w:sz w:val="24"/>
          <w:szCs w:val="24"/>
        </w:rPr>
        <w:t>e</w:t>
      </w:r>
      <w:r w:rsidRPr="003D7537">
        <w:rPr>
          <w:rFonts w:ascii="Arial Narrow" w:hAnsi="Arial Narrow"/>
          <w:spacing w:val="-15"/>
          <w:sz w:val="24"/>
          <w:szCs w:val="24"/>
        </w:rPr>
        <w:t xml:space="preserve"> </w:t>
      </w:r>
      <w:r w:rsidRPr="003D7537">
        <w:rPr>
          <w:rFonts w:ascii="Arial Narrow" w:hAnsi="Arial Narrow"/>
          <w:spacing w:val="-2"/>
          <w:sz w:val="24"/>
          <w:szCs w:val="24"/>
        </w:rPr>
        <w:t>l</w:t>
      </w:r>
      <w:r w:rsidRPr="003D7537">
        <w:rPr>
          <w:rFonts w:ascii="Arial Narrow" w:hAnsi="Arial Narrow"/>
          <w:spacing w:val="-3"/>
          <w:sz w:val="24"/>
          <w:szCs w:val="24"/>
        </w:rPr>
        <w:t>’E</w:t>
      </w:r>
      <w:r w:rsidRPr="003D7537">
        <w:rPr>
          <w:rFonts w:ascii="Arial Narrow" w:hAnsi="Arial Narrow"/>
          <w:spacing w:val="-2"/>
          <w:sz w:val="24"/>
          <w:szCs w:val="24"/>
        </w:rPr>
        <w:t>n</w:t>
      </w:r>
      <w:r w:rsidRPr="003D7537">
        <w:rPr>
          <w:rFonts w:ascii="Arial Narrow" w:hAnsi="Arial Narrow"/>
          <w:sz w:val="24"/>
          <w:szCs w:val="24"/>
        </w:rPr>
        <w:t>t</w:t>
      </w:r>
      <w:r w:rsidRPr="003D7537">
        <w:rPr>
          <w:rFonts w:ascii="Arial Narrow" w:hAnsi="Arial Narrow"/>
          <w:spacing w:val="-3"/>
          <w:sz w:val="24"/>
          <w:szCs w:val="24"/>
        </w:rPr>
        <w:t>re</w:t>
      </w:r>
      <w:r w:rsidRPr="003D7537">
        <w:rPr>
          <w:rFonts w:ascii="Arial Narrow" w:hAnsi="Arial Narrow"/>
          <w:sz w:val="24"/>
          <w:szCs w:val="24"/>
        </w:rPr>
        <w:t>p</w:t>
      </w:r>
      <w:r w:rsidRPr="003D7537">
        <w:rPr>
          <w:rFonts w:ascii="Arial Narrow" w:hAnsi="Arial Narrow"/>
          <w:spacing w:val="-3"/>
          <w:sz w:val="24"/>
          <w:szCs w:val="24"/>
        </w:rPr>
        <w:t>r</w:t>
      </w:r>
      <w:r w:rsidRPr="003D7537">
        <w:rPr>
          <w:rFonts w:ascii="Arial Narrow" w:hAnsi="Arial Narrow"/>
          <w:spacing w:val="-2"/>
          <w:sz w:val="24"/>
          <w:szCs w:val="24"/>
        </w:rPr>
        <w:t>is</w:t>
      </w:r>
      <w:r w:rsidRPr="003D7537">
        <w:rPr>
          <w:rFonts w:ascii="Arial Narrow" w:hAnsi="Arial Narrow"/>
          <w:sz w:val="24"/>
          <w:szCs w:val="24"/>
        </w:rPr>
        <w:t>e</w:t>
      </w:r>
      <w:r w:rsidRPr="003D7537">
        <w:rPr>
          <w:rFonts w:ascii="Arial Narrow" w:hAnsi="Arial Narrow"/>
          <w:spacing w:val="-15"/>
          <w:sz w:val="24"/>
          <w:szCs w:val="24"/>
        </w:rPr>
        <w:t xml:space="preserve"> </w:t>
      </w:r>
      <w:r w:rsidRPr="003D7537">
        <w:rPr>
          <w:rFonts w:ascii="Arial Narrow" w:hAnsi="Arial Narrow"/>
          <w:spacing w:val="-2"/>
          <w:sz w:val="24"/>
          <w:szCs w:val="24"/>
        </w:rPr>
        <w:t>d</w:t>
      </w:r>
      <w:r w:rsidRPr="003D7537">
        <w:rPr>
          <w:rFonts w:ascii="Arial Narrow" w:hAnsi="Arial Narrow"/>
          <w:spacing w:val="-3"/>
          <w:sz w:val="24"/>
          <w:szCs w:val="24"/>
        </w:rPr>
        <w:t>a</w:t>
      </w:r>
      <w:r w:rsidRPr="003D7537">
        <w:rPr>
          <w:rFonts w:ascii="Arial Narrow" w:hAnsi="Arial Narrow"/>
          <w:sz w:val="24"/>
          <w:szCs w:val="24"/>
        </w:rPr>
        <w:t>ns</w:t>
      </w:r>
      <w:r w:rsidRPr="003D7537">
        <w:rPr>
          <w:rFonts w:ascii="Arial Narrow" w:hAnsi="Arial Narrow"/>
          <w:spacing w:val="-17"/>
          <w:sz w:val="24"/>
          <w:szCs w:val="24"/>
        </w:rPr>
        <w:t xml:space="preserve"> </w:t>
      </w:r>
      <w:r w:rsidRPr="003D7537">
        <w:rPr>
          <w:rFonts w:ascii="Arial Narrow" w:hAnsi="Arial Narrow"/>
          <w:spacing w:val="-2"/>
          <w:sz w:val="24"/>
          <w:szCs w:val="24"/>
        </w:rPr>
        <w:t>l</w:t>
      </w:r>
      <w:r w:rsidRPr="003D7537">
        <w:rPr>
          <w:rFonts w:ascii="Arial Narrow" w:hAnsi="Arial Narrow"/>
          <w:sz w:val="24"/>
          <w:szCs w:val="24"/>
        </w:rPr>
        <w:t>a</w:t>
      </w:r>
      <w:r w:rsidRPr="003D7537">
        <w:rPr>
          <w:rFonts w:ascii="Arial Narrow" w:hAnsi="Arial Narrow"/>
          <w:spacing w:val="-15"/>
          <w:sz w:val="24"/>
          <w:szCs w:val="24"/>
        </w:rPr>
        <w:t xml:space="preserve"> </w:t>
      </w:r>
      <w:r w:rsidRPr="003D7537">
        <w:rPr>
          <w:rFonts w:ascii="Arial Narrow" w:hAnsi="Arial Narrow"/>
          <w:spacing w:val="-2"/>
          <w:sz w:val="24"/>
          <w:szCs w:val="24"/>
        </w:rPr>
        <w:t>p</w:t>
      </w:r>
      <w:r w:rsidRPr="003D7537">
        <w:rPr>
          <w:rFonts w:ascii="Arial Narrow" w:hAnsi="Arial Narrow"/>
          <w:sz w:val="24"/>
          <w:szCs w:val="24"/>
        </w:rPr>
        <w:t>la</w:t>
      </w:r>
      <w:r w:rsidRPr="003D7537">
        <w:rPr>
          <w:rFonts w:ascii="Arial Narrow" w:hAnsi="Arial Narrow"/>
          <w:spacing w:val="-2"/>
          <w:sz w:val="24"/>
          <w:szCs w:val="24"/>
        </w:rPr>
        <w:t>t</w:t>
      </w:r>
      <w:r w:rsidRPr="003D7537">
        <w:rPr>
          <w:rFonts w:ascii="Arial Narrow" w:hAnsi="Arial Narrow"/>
          <w:spacing w:val="-3"/>
          <w:sz w:val="24"/>
          <w:szCs w:val="24"/>
        </w:rPr>
        <w:t>ef</w:t>
      </w:r>
      <w:r w:rsidRPr="003D7537">
        <w:rPr>
          <w:rFonts w:ascii="Arial Narrow" w:hAnsi="Arial Narrow"/>
          <w:sz w:val="24"/>
          <w:szCs w:val="24"/>
        </w:rPr>
        <w:t>o</w:t>
      </w:r>
      <w:r w:rsidRPr="003D7537">
        <w:rPr>
          <w:rFonts w:ascii="Arial Narrow" w:hAnsi="Arial Narrow"/>
          <w:spacing w:val="-3"/>
          <w:sz w:val="24"/>
          <w:szCs w:val="24"/>
        </w:rPr>
        <w:t>r</w:t>
      </w:r>
      <w:r w:rsidRPr="003D7537">
        <w:rPr>
          <w:rFonts w:ascii="Arial Narrow" w:hAnsi="Arial Narrow"/>
          <w:spacing w:val="-2"/>
          <w:sz w:val="24"/>
          <w:szCs w:val="24"/>
        </w:rPr>
        <w:t>m</w:t>
      </w:r>
      <w:r w:rsidRPr="003D7537">
        <w:rPr>
          <w:rFonts w:ascii="Arial Narrow" w:hAnsi="Arial Narrow"/>
          <w:sz w:val="24"/>
          <w:szCs w:val="24"/>
        </w:rPr>
        <w:t>e</w:t>
      </w:r>
      <w:r w:rsidRPr="003D7537">
        <w:rPr>
          <w:rFonts w:ascii="Arial Narrow" w:hAnsi="Arial Narrow"/>
          <w:spacing w:val="-15"/>
          <w:sz w:val="24"/>
          <w:szCs w:val="24"/>
        </w:rPr>
        <w:t xml:space="preserve"> </w:t>
      </w:r>
      <w:r w:rsidRPr="003D7537">
        <w:rPr>
          <w:rFonts w:ascii="Arial Narrow" w:hAnsi="Arial Narrow"/>
          <w:spacing w:val="-2"/>
          <w:sz w:val="24"/>
          <w:szCs w:val="24"/>
        </w:rPr>
        <w:t>C</w:t>
      </w:r>
      <w:r w:rsidRPr="003D7537">
        <w:rPr>
          <w:rFonts w:ascii="Arial Narrow" w:hAnsi="Arial Narrow"/>
          <w:sz w:val="24"/>
          <w:szCs w:val="24"/>
        </w:rPr>
        <w:t>O</w:t>
      </w:r>
      <w:r w:rsidRPr="003D7537">
        <w:rPr>
          <w:rFonts w:ascii="Arial Narrow" w:hAnsi="Arial Narrow"/>
          <w:spacing w:val="-3"/>
          <w:sz w:val="24"/>
          <w:szCs w:val="24"/>
        </w:rPr>
        <w:t>LE</w:t>
      </w:r>
      <w:r w:rsidRPr="003D7537">
        <w:rPr>
          <w:rFonts w:ascii="Arial Narrow" w:hAnsi="Arial Narrow"/>
          <w:spacing w:val="-1"/>
          <w:sz w:val="24"/>
          <w:szCs w:val="24"/>
        </w:rPr>
        <w:t>P</w:t>
      </w:r>
      <w:r w:rsidRPr="003D7537">
        <w:rPr>
          <w:rFonts w:ascii="Arial Narrow" w:hAnsi="Arial Narrow"/>
          <w:sz w:val="24"/>
          <w:szCs w:val="24"/>
        </w:rPr>
        <w:t>S</w:t>
      </w:r>
    </w:p>
    <w:p w14:paraId="57415290" w14:textId="77777777" w:rsidR="005953E1" w:rsidRPr="003D7537" w:rsidRDefault="005953E1" w:rsidP="005953E1">
      <w:pPr>
        <w:widowControl w:val="0"/>
        <w:autoSpaceDE w:val="0"/>
        <w:autoSpaceDN w:val="0"/>
        <w:adjustRightInd w:val="0"/>
        <w:spacing w:before="19" w:after="0" w:line="260" w:lineRule="exact"/>
        <w:rPr>
          <w:rFonts w:ascii="Arial Narrow" w:hAnsi="Arial Narrow"/>
          <w:sz w:val="26"/>
          <w:szCs w:val="26"/>
        </w:rPr>
      </w:pPr>
    </w:p>
    <w:p w14:paraId="000948D4" w14:textId="77777777" w:rsidR="005953E1" w:rsidRPr="003D7537" w:rsidRDefault="005953E1" w:rsidP="005953E1">
      <w:pPr>
        <w:widowControl w:val="0"/>
        <w:autoSpaceDE w:val="0"/>
        <w:autoSpaceDN w:val="0"/>
        <w:adjustRightInd w:val="0"/>
        <w:spacing w:before="35" w:after="0" w:line="274" w:lineRule="exact"/>
        <w:ind w:left="113" w:right="952" w:firstLine="466"/>
        <w:rPr>
          <w:rFonts w:ascii="Arial Narrow" w:hAnsi="Arial Narrow"/>
          <w:sz w:val="24"/>
          <w:szCs w:val="24"/>
        </w:rPr>
      </w:pPr>
      <w:r w:rsidRPr="003D7537">
        <w:rPr>
          <w:rFonts w:ascii="Arial Narrow" w:hAnsi="Arial Narrow" w:cs="Arial"/>
          <w:sz w:val="24"/>
          <w:szCs w:val="24"/>
        </w:rPr>
        <w:t xml:space="preserve">-   </w:t>
      </w:r>
      <w:r w:rsidRPr="003D7537">
        <w:rPr>
          <w:rFonts w:ascii="Arial Narrow" w:hAnsi="Arial Narrow" w:cs="Arial"/>
          <w:spacing w:val="14"/>
          <w:sz w:val="24"/>
          <w:szCs w:val="24"/>
        </w:rPr>
        <w:t xml:space="preserve"> </w:t>
      </w:r>
      <w:r w:rsidRPr="003D7537">
        <w:rPr>
          <w:rFonts w:ascii="Arial Narrow" w:hAnsi="Arial Narrow"/>
          <w:spacing w:val="1"/>
          <w:sz w:val="24"/>
          <w:szCs w:val="24"/>
        </w:rPr>
        <w:t>S</w:t>
      </w:r>
      <w:r w:rsidRPr="003D7537">
        <w:rPr>
          <w:rFonts w:ascii="Arial Narrow" w:hAnsi="Arial Narrow"/>
          <w:sz w:val="24"/>
          <w:szCs w:val="24"/>
        </w:rPr>
        <w:t>e</w:t>
      </w:r>
      <w:r w:rsidRPr="003D7537">
        <w:rPr>
          <w:rFonts w:ascii="Arial Narrow" w:hAnsi="Arial Narrow"/>
          <w:spacing w:val="52"/>
          <w:sz w:val="24"/>
          <w:szCs w:val="24"/>
        </w:rPr>
        <w:t xml:space="preserve"> </w:t>
      </w:r>
      <w:r w:rsidRPr="003D7537">
        <w:rPr>
          <w:rFonts w:ascii="Arial Narrow" w:hAnsi="Arial Narrow"/>
          <w:spacing w:val="-1"/>
          <w:sz w:val="24"/>
          <w:szCs w:val="24"/>
        </w:rPr>
        <w:t>c</w:t>
      </w:r>
      <w:r w:rsidRPr="003D7537">
        <w:rPr>
          <w:rFonts w:ascii="Arial Narrow" w:hAnsi="Arial Narrow"/>
          <w:sz w:val="24"/>
          <w:szCs w:val="24"/>
        </w:rPr>
        <w:t>onn</w:t>
      </w:r>
      <w:r w:rsidRPr="003D7537">
        <w:rPr>
          <w:rFonts w:ascii="Arial Narrow" w:hAnsi="Arial Narrow"/>
          <w:spacing w:val="-1"/>
          <w:sz w:val="24"/>
          <w:szCs w:val="24"/>
        </w:rPr>
        <w:t>ec</w:t>
      </w:r>
      <w:r w:rsidRPr="003D7537">
        <w:rPr>
          <w:rFonts w:ascii="Arial Narrow" w:hAnsi="Arial Narrow"/>
          <w:sz w:val="24"/>
          <w:szCs w:val="24"/>
        </w:rPr>
        <w:t>ter</w:t>
      </w:r>
      <w:r w:rsidRPr="003D7537">
        <w:rPr>
          <w:rFonts w:ascii="Arial Narrow" w:hAnsi="Arial Narrow"/>
          <w:spacing w:val="52"/>
          <w:sz w:val="24"/>
          <w:szCs w:val="24"/>
        </w:rPr>
        <w:t xml:space="preserve"> </w:t>
      </w:r>
      <w:r w:rsidRPr="003D7537">
        <w:rPr>
          <w:rFonts w:ascii="Arial Narrow" w:hAnsi="Arial Narrow"/>
          <w:sz w:val="24"/>
          <w:szCs w:val="24"/>
        </w:rPr>
        <w:t>à</w:t>
      </w:r>
      <w:r w:rsidRPr="003D7537">
        <w:rPr>
          <w:rFonts w:ascii="Arial Narrow" w:hAnsi="Arial Narrow"/>
          <w:spacing w:val="55"/>
          <w:sz w:val="24"/>
          <w:szCs w:val="24"/>
        </w:rPr>
        <w:t xml:space="preserve"> </w:t>
      </w:r>
      <w:r w:rsidRPr="003D7537">
        <w:rPr>
          <w:rFonts w:ascii="Arial Narrow" w:hAnsi="Arial Narrow"/>
          <w:sz w:val="24"/>
          <w:szCs w:val="24"/>
        </w:rPr>
        <w:t>CO</w:t>
      </w:r>
      <w:r w:rsidRPr="003D7537">
        <w:rPr>
          <w:rFonts w:ascii="Arial Narrow" w:hAnsi="Arial Narrow"/>
          <w:spacing w:val="-1"/>
          <w:sz w:val="24"/>
          <w:szCs w:val="24"/>
        </w:rPr>
        <w:t>L</w:t>
      </w:r>
      <w:r w:rsidRPr="003D7537">
        <w:rPr>
          <w:rFonts w:ascii="Arial Narrow" w:hAnsi="Arial Narrow"/>
          <w:sz w:val="24"/>
          <w:szCs w:val="24"/>
        </w:rPr>
        <w:t>E</w:t>
      </w:r>
      <w:r w:rsidRPr="003D7537">
        <w:rPr>
          <w:rFonts w:ascii="Arial Narrow" w:hAnsi="Arial Narrow"/>
          <w:spacing w:val="3"/>
          <w:sz w:val="24"/>
          <w:szCs w:val="24"/>
        </w:rPr>
        <w:t>P</w:t>
      </w:r>
      <w:r w:rsidRPr="003D7537">
        <w:rPr>
          <w:rFonts w:ascii="Arial Narrow" w:hAnsi="Arial Narrow"/>
          <w:sz w:val="24"/>
          <w:szCs w:val="24"/>
        </w:rPr>
        <w:t>S</w:t>
      </w:r>
      <w:r w:rsidRPr="003D7537">
        <w:rPr>
          <w:rFonts w:ascii="Arial Narrow" w:hAnsi="Arial Narrow"/>
          <w:spacing w:val="54"/>
          <w:sz w:val="24"/>
          <w:szCs w:val="24"/>
        </w:rPr>
        <w:t xml:space="preserve"> </w:t>
      </w:r>
      <w:r w:rsidRPr="003D7537">
        <w:rPr>
          <w:rFonts w:ascii="Arial Narrow" w:hAnsi="Arial Narrow"/>
          <w:sz w:val="24"/>
          <w:szCs w:val="24"/>
        </w:rPr>
        <w:t>à</w:t>
      </w:r>
      <w:r w:rsidRPr="003D7537">
        <w:rPr>
          <w:rFonts w:ascii="Arial Narrow" w:hAnsi="Arial Narrow"/>
          <w:spacing w:val="52"/>
          <w:sz w:val="24"/>
          <w:szCs w:val="24"/>
        </w:rPr>
        <w:t xml:space="preserve"> </w:t>
      </w:r>
      <w:r w:rsidRPr="003D7537">
        <w:rPr>
          <w:rFonts w:ascii="Arial Narrow" w:hAnsi="Arial Narrow"/>
          <w:sz w:val="24"/>
          <w:szCs w:val="24"/>
        </w:rPr>
        <w:t>p</w:t>
      </w:r>
      <w:r w:rsidRPr="003D7537">
        <w:rPr>
          <w:rFonts w:ascii="Arial Narrow" w:hAnsi="Arial Narrow"/>
          <w:spacing w:val="-1"/>
          <w:sz w:val="24"/>
          <w:szCs w:val="24"/>
        </w:rPr>
        <w:t>a</w:t>
      </w:r>
      <w:r w:rsidRPr="003D7537">
        <w:rPr>
          <w:rFonts w:ascii="Arial Narrow" w:hAnsi="Arial Narrow"/>
          <w:sz w:val="24"/>
          <w:szCs w:val="24"/>
        </w:rPr>
        <w:t>rtir</w:t>
      </w:r>
      <w:r w:rsidRPr="003D7537">
        <w:rPr>
          <w:rFonts w:ascii="Arial Narrow" w:hAnsi="Arial Narrow"/>
          <w:spacing w:val="52"/>
          <w:sz w:val="24"/>
          <w:szCs w:val="24"/>
        </w:rPr>
        <w:t xml:space="preserve"> </w:t>
      </w:r>
      <w:r w:rsidRPr="003D7537">
        <w:rPr>
          <w:rFonts w:ascii="Arial Narrow" w:hAnsi="Arial Narrow"/>
          <w:sz w:val="24"/>
          <w:szCs w:val="24"/>
        </w:rPr>
        <w:t>de</w:t>
      </w:r>
      <w:r w:rsidRPr="003D7537">
        <w:rPr>
          <w:rFonts w:ascii="Arial Narrow" w:hAnsi="Arial Narrow"/>
          <w:spacing w:val="52"/>
          <w:sz w:val="24"/>
          <w:szCs w:val="24"/>
        </w:rPr>
        <w:t xml:space="preserve"> </w:t>
      </w:r>
      <w:r w:rsidRPr="003D7537">
        <w:rPr>
          <w:rFonts w:ascii="Arial Narrow" w:hAnsi="Arial Narrow"/>
          <w:sz w:val="24"/>
          <w:szCs w:val="24"/>
        </w:rPr>
        <w:t>l’</w:t>
      </w:r>
      <w:r w:rsidRPr="003D7537">
        <w:rPr>
          <w:rFonts w:ascii="Arial Narrow" w:hAnsi="Arial Narrow"/>
          <w:spacing w:val="-1"/>
          <w:sz w:val="24"/>
          <w:szCs w:val="24"/>
        </w:rPr>
        <w:t>a</w:t>
      </w:r>
      <w:r w:rsidRPr="003D7537">
        <w:rPr>
          <w:rFonts w:ascii="Arial Narrow" w:hAnsi="Arial Narrow"/>
          <w:spacing w:val="2"/>
          <w:sz w:val="24"/>
          <w:szCs w:val="24"/>
        </w:rPr>
        <w:t>d</w:t>
      </w:r>
      <w:r w:rsidRPr="003D7537">
        <w:rPr>
          <w:rFonts w:ascii="Arial Narrow" w:hAnsi="Arial Narrow"/>
          <w:sz w:val="24"/>
          <w:szCs w:val="24"/>
        </w:rPr>
        <w:t>r</w:t>
      </w:r>
      <w:r w:rsidRPr="003D7537">
        <w:rPr>
          <w:rFonts w:ascii="Arial Narrow" w:hAnsi="Arial Narrow"/>
          <w:spacing w:val="-2"/>
          <w:sz w:val="24"/>
          <w:szCs w:val="24"/>
        </w:rPr>
        <w:t>e</w:t>
      </w:r>
      <w:r w:rsidRPr="003D7537">
        <w:rPr>
          <w:rFonts w:ascii="Arial Narrow" w:hAnsi="Arial Narrow"/>
          <w:sz w:val="24"/>
          <w:szCs w:val="24"/>
        </w:rPr>
        <w:t xml:space="preserve">sse  </w:t>
      </w:r>
      <w:hyperlink r:id="rId60" w:history="1">
        <w:r w:rsidRPr="003D7537">
          <w:rPr>
            <w:rFonts w:ascii="Arial Narrow" w:hAnsi="Arial Narrow"/>
            <w:sz w:val="24"/>
            <w:szCs w:val="24"/>
            <w:u w:val="single"/>
          </w:rPr>
          <w:t>ht</w:t>
        </w:r>
        <w:r w:rsidRPr="003D7537">
          <w:rPr>
            <w:rFonts w:ascii="Arial Narrow" w:hAnsi="Arial Narrow"/>
            <w:spacing w:val="1"/>
            <w:sz w:val="24"/>
            <w:szCs w:val="24"/>
            <w:u w:val="single"/>
          </w:rPr>
          <w:t>t</w:t>
        </w:r>
        <w:r w:rsidRPr="003D7537">
          <w:rPr>
            <w:rFonts w:ascii="Arial Narrow" w:hAnsi="Arial Narrow"/>
            <w:sz w:val="24"/>
            <w:szCs w:val="24"/>
            <w:u w:val="single"/>
          </w:rPr>
          <w:t>ps:</w:t>
        </w:r>
        <w:r w:rsidRPr="003D7537">
          <w:rPr>
            <w:rFonts w:ascii="Arial Narrow" w:hAnsi="Arial Narrow"/>
            <w:spacing w:val="1"/>
            <w:sz w:val="24"/>
            <w:szCs w:val="24"/>
            <w:u w:val="single"/>
          </w:rPr>
          <w:t>/</w:t>
        </w:r>
        <w:r w:rsidRPr="003D7537">
          <w:rPr>
            <w:rFonts w:ascii="Arial Narrow" w:hAnsi="Arial Narrow"/>
            <w:sz w:val="24"/>
            <w:szCs w:val="24"/>
            <w:u w:val="single"/>
          </w:rPr>
          <w:t>/ww</w:t>
        </w:r>
        <w:r w:rsidRPr="003D7537">
          <w:rPr>
            <w:rFonts w:ascii="Arial Narrow" w:hAnsi="Arial Narrow"/>
            <w:spacing w:val="-1"/>
            <w:sz w:val="24"/>
            <w:szCs w:val="24"/>
            <w:u w:val="single"/>
          </w:rPr>
          <w:t>w</w:t>
        </w:r>
        <w:r w:rsidRPr="003D7537">
          <w:rPr>
            <w:rFonts w:ascii="Arial Narrow" w:hAnsi="Arial Narrow"/>
            <w:sz w:val="24"/>
            <w:szCs w:val="24"/>
            <w:u w:val="single"/>
          </w:rPr>
          <w:t>.ma</w:t>
        </w:r>
        <w:r w:rsidRPr="003D7537">
          <w:rPr>
            <w:rFonts w:ascii="Arial Narrow" w:hAnsi="Arial Narrow"/>
            <w:spacing w:val="-1"/>
            <w:sz w:val="24"/>
            <w:szCs w:val="24"/>
            <w:u w:val="single"/>
          </w:rPr>
          <w:t>rc</w:t>
        </w:r>
        <w:r w:rsidRPr="003D7537">
          <w:rPr>
            <w:rFonts w:ascii="Arial Narrow" w:hAnsi="Arial Narrow"/>
            <w:sz w:val="24"/>
            <w:szCs w:val="24"/>
            <w:u w:val="single"/>
          </w:rPr>
          <w:t>h</w:t>
        </w:r>
        <w:r w:rsidRPr="003D7537">
          <w:rPr>
            <w:rFonts w:ascii="Arial Narrow" w:hAnsi="Arial Narrow"/>
            <w:spacing w:val="-1"/>
            <w:sz w:val="24"/>
            <w:szCs w:val="24"/>
            <w:u w:val="single"/>
          </w:rPr>
          <w:t>e</w:t>
        </w:r>
        <w:r w:rsidRPr="003D7537">
          <w:rPr>
            <w:rFonts w:ascii="Arial Narrow" w:hAnsi="Arial Narrow"/>
            <w:sz w:val="24"/>
            <w:szCs w:val="24"/>
            <w:u w:val="single"/>
          </w:rPr>
          <w:t>spu</w:t>
        </w:r>
        <w:r w:rsidRPr="003D7537">
          <w:rPr>
            <w:rFonts w:ascii="Arial Narrow" w:hAnsi="Arial Narrow"/>
            <w:spacing w:val="2"/>
            <w:sz w:val="24"/>
            <w:szCs w:val="24"/>
            <w:u w:val="single"/>
          </w:rPr>
          <w:t>b</w:t>
        </w:r>
        <w:r w:rsidRPr="003D7537">
          <w:rPr>
            <w:rFonts w:ascii="Arial Narrow" w:hAnsi="Arial Narrow"/>
            <w:sz w:val="24"/>
            <w:szCs w:val="24"/>
            <w:u w:val="single"/>
          </w:rPr>
          <w:t>l</w:t>
        </w:r>
        <w:r w:rsidRPr="003D7537">
          <w:rPr>
            <w:rFonts w:ascii="Arial Narrow" w:hAnsi="Arial Narrow"/>
            <w:spacing w:val="1"/>
            <w:sz w:val="24"/>
            <w:szCs w:val="24"/>
            <w:u w:val="single"/>
          </w:rPr>
          <w:t>i</w:t>
        </w:r>
        <w:r w:rsidRPr="003D7537">
          <w:rPr>
            <w:rFonts w:ascii="Arial Narrow" w:hAnsi="Arial Narrow"/>
            <w:spacing w:val="-1"/>
            <w:sz w:val="24"/>
            <w:szCs w:val="24"/>
            <w:u w:val="single"/>
          </w:rPr>
          <w:t>c</w:t>
        </w:r>
        <w:r w:rsidRPr="003D7537">
          <w:rPr>
            <w:rFonts w:ascii="Arial Narrow" w:hAnsi="Arial Narrow"/>
            <w:sz w:val="24"/>
            <w:szCs w:val="24"/>
            <w:u w:val="single"/>
          </w:rPr>
          <w:t>s.</w:t>
        </w:r>
        <w:r w:rsidRPr="003D7537">
          <w:rPr>
            <w:rFonts w:ascii="Arial Narrow" w:hAnsi="Arial Narrow"/>
            <w:spacing w:val="-1"/>
            <w:sz w:val="24"/>
            <w:szCs w:val="24"/>
            <w:u w:val="single"/>
          </w:rPr>
          <w:t>c</w:t>
        </w:r>
        <w:r w:rsidRPr="003D7537">
          <w:rPr>
            <w:rFonts w:ascii="Arial Narrow" w:hAnsi="Arial Narrow"/>
            <w:sz w:val="24"/>
            <w:szCs w:val="24"/>
            <w:u w:val="single"/>
          </w:rPr>
          <w:t>m</w:t>
        </w:r>
        <w:r w:rsidRPr="003D7537">
          <w:rPr>
            <w:rFonts w:ascii="Arial Narrow" w:hAnsi="Arial Narrow"/>
            <w:spacing w:val="38"/>
            <w:sz w:val="24"/>
            <w:szCs w:val="24"/>
          </w:rPr>
          <w:t xml:space="preserve"> </w:t>
        </w:r>
        <w:r w:rsidRPr="003D7537">
          <w:rPr>
            <w:rFonts w:ascii="Arial Narrow" w:hAnsi="Arial Narrow"/>
            <w:spacing w:val="-5"/>
            <w:sz w:val="24"/>
            <w:szCs w:val="24"/>
          </w:rPr>
          <w:t>ou</w:t>
        </w:r>
      </w:hyperlink>
      <w:r w:rsidRPr="003D7537">
        <w:rPr>
          <w:rFonts w:ascii="Arial Narrow" w:hAnsi="Arial Narrow"/>
          <w:spacing w:val="-5"/>
          <w:sz w:val="24"/>
          <w:szCs w:val="24"/>
        </w:rPr>
        <w:t xml:space="preserve"> </w:t>
      </w:r>
      <w:hyperlink r:id="rId61" w:history="1">
        <w:r w:rsidRPr="003D7537">
          <w:rPr>
            <w:rFonts w:ascii="Arial Narrow" w:hAnsi="Arial Narrow"/>
            <w:spacing w:val="2"/>
            <w:w w:val="90"/>
            <w:sz w:val="24"/>
            <w:szCs w:val="24"/>
            <w:u w:val="single"/>
          </w:rPr>
          <w:t>https</w:t>
        </w:r>
        <w:r w:rsidRPr="003D7537">
          <w:rPr>
            <w:rFonts w:ascii="Arial Narrow" w:hAnsi="Arial Narrow"/>
            <w:w w:val="90"/>
            <w:sz w:val="24"/>
            <w:szCs w:val="24"/>
            <w:u w:val="single"/>
          </w:rPr>
          <w:t>:</w:t>
        </w:r>
        <w:r w:rsidRPr="003D7537">
          <w:rPr>
            <w:rFonts w:ascii="Arial Narrow" w:hAnsi="Arial Narrow"/>
            <w:spacing w:val="2"/>
            <w:w w:val="90"/>
            <w:sz w:val="24"/>
            <w:szCs w:val="24"/>
            <w:u w:val="single"/>
          </w:rPr>
          <w:t>//w</w:t>
        </w:r>
        <w:r w:rsidRPr="003D7537">
          <w:rPr>
            <w:rFonts w:ascii="Arial Narrow" w:hAnsi="Arial Narrow"/>
            <w:w w:val="90"/>
            <w:sz w:val="24"/>
            <w:szCs w:val="24"/>
            <w:u w:val="single"/>
          </w:rPr>
          <w:t>w</w:t>
        </w:r>
        <w:r w:rsidRPr="003D7537">
          <w:rPr>
            <w:rFonts w:ascii="Arial Narrow" w:hAnsi="Arial Narrow"/>
            <w:spacing w:val="2"/>
            <w:w w:val="90"/>
            <w:sz w:val="24"/>
            <w:szCs w:val="24"/>
            <w:u w:val="single"/>
          </w:rPr>
          <w:t>w</w:t>
        </w:r>
        <w:r w:rsidRPr="003D7537">
          <w:rPr>
            <w:rFonts w:ascii="Arial Narrow" w:hAnsi="Arial Narrow"/>
            <w:spacing w:val="3"/>
            <w:w w:val="90"/>
            <w:sz w:val="24"/>
            <w:szCs w:val="24"/>
            <w:u w:val="single"/>
          </w:rPr>
          <w:t>.</w:t>
        </w:r>
        <w:r w:rsidRPr="003D7537">
          <w:rPr>
            <w:rFonts w:ascii="Arial Narrow" w:hAnsi="Arial Narrow"/>
            <w:w w:val="90"/>
            <w:sz w:val="24"/>
            <w:szCs w:val="24"/>
            <w:u w:val="single"/>
          </w:rPr>
          <w:t>p</w:t>
        </w:r>
        <w:r w:rsidRPr="003D7537">
          <w:rPr>
            <w:rFonts w:ascii="Arial Narrow" w:hAnsi="Arial Narrow"/>
            <w:spacing w:val="2"/>
            <w:w w:val="90"/>
            <w:sz w:val="24"/>
            <w:szCs w:val="24"/>
            <w:u w:val="single"/>
          </w:rPr>
          <w:t>ubl</w:t>
        </w:r>
        <w:r w:rsidRPr="003D7537">
          <w:rPr>
            <w:rFonts w:ascii="Arial Narrow" w:hAnsi="Arial Narrow"/>
            <w:w w:val="90"/>
            <w:sz w:val="24"/>
            <w:szCs w:val="24"/>
            <w:u w:val="single"/>
          </w:rPr>
          <w:t>i</w:t>
        </w:r>
        <w:r w:rsidRPr="003D7537">
          <w:rPr>
            <w:rFonts w:ascii="Arial Narrow" w:hAnsi="Arial Narrow"/>
            <w:spacing w:val="2"/>
            <w:w w:val="90"/>
            <w:sz w:val="24"/>
            <w:szCs w:val="24"/>
            <w:u w:val="single"/>
          </w:rPr>
          <w:t>csc</w:t>
        </w:r>
        <w:r w:rsidRPr="003D7537">
          <w:rPr>
            <w:rFonts w:ascii="Arial Narrow" w:hAnsi="Arial Narrow"/>
            <w:w w:val="90"/>
            <w:sz w:val="24"/>
            <w:szCs w:val="24"/>
            <w:u w:val="single"/>
          </w:rPr>
          <w:t>o</w:t>
        </w:r>
        <w:r w:rsidRPr="003D7537">
          <w:rPr>
            <w:rFonts w:ascii="Arial Narrow" w:hAnsi="Arial Narrow"/>
            <w:spacing w:val="2"/>
            <w:w w:val="90"/>
            <w:sz w:val="24"/>
            <w:szCs w:val="24"/>
            <w:u w:val="single"/>
          </w:rPr>
          <w:t>ntr</w:t>
        </w:r>
        <w:r w:rsidRPr="003D7537">
          <w:rPr>
            <w:rFonts w:ascii="Arial Narrow" w:hAnsi="Arial Narrow"/>
            <w:w w:val="90"/>
            <w:sz w:val="24"/>
            <w:szCs w:val="24"/>
            <w:u w:val="single"/>
          </w:rPr>
          <w:t>at</w:t>
        </w:r>
        <w:r w:rsidRPr="003D7537">
          <w:rPr>
            <w:rFonts w:ascii="Arial Narrow" w:hAnsi="Arial Narrow"/>
            <w:spacing w:val="2"/>
            <w:w w:val="90"/>
            <w:sz w:val="24"/>
            <w:szCs w:val="24"/>
            <w:u w:val="single"/>
          </w:rPr>
          <w:t>cs</w:t>
        </w:r>
        <w:r w:rsidRPr="003D7537">
          <w:rPr>
            <w:rFonts w:ascii="Arial Narrow" w:hAnsi="Arial Narrow"/>
            <w:spacing w:val="3"/>
            <w:w w:val="90"/>
            <w:sz w:val="24"/>
            <w:szCs w:val="24"/>
            <w:u w:val="single"/>
          </w:rPr>
          <w:t>.</w:t>
        </w:r>
        <w:r w:rsidRPr="003D7537">
          <w:rPr>
            <w:rFonts w:ascii="Arial Narrow" w:hAnsi="Arial Narrow"/>
            <w:w w:val="90"/>
            <w:sz w:val="24"/>
            <w:szCs w:val="24"/>
            <w:u w:val="single"/>
          </w:rPr>
          <w:t>cm</w:t>
        </w:r>
        <w:r w:rsidRPr="003D7537">
          <w:rPr>
            <w:rFonts w:ascii="Arial Narrow" w:hAnsi="Arial Narrow"/>
            <w:spacing w:val="50"/>
            <w:w w:val="90"/>
            <w:sz w:val="24"/>
            <w:szCs w:val="24"/>
          </w:rPr>
          <w:t xml:space="preserve"> </w:t>
        </w:r>
        <w:r w:rsidRPr="003D7537">
          <w:rPr>
            <w:rFonts w:ascii="Arial Narrow" w:hAnsi="Arial Narrow"/>
            <w:sz w:val="24"/>
            <w:szCs w:val="24"/>
          </w:rPr>
          <w:t>;</w:t>
        </w:r>
      </w:hyperlink>
    </w:p>
    <w:p w14:paraId="7F3B9506" w14:textId="77777777" w:rsidR="005953E1" w:rsidRPr="003D7537" w:rsidRDefault="005953E1" w:rsidP="005953E1">
      <w:pPr>
        <w:widowControl w:val="0"/>
        <w:autoSpaceDE w:val="0"/>
        <w:autoSpaceDN w:val="0"/>
        <w:adjustRightInd w:val="0"/>
        <w:spacing w:before="6" w:after="0" w:line="120" w:lineRule="exact"/>
        <w:rPr>
          <w:rFonts w:ascii="Arial Narrow" w:hAnsi="Arial Narrow"/>
          <w:sz w:val="12"/>
          <w:szCs w:val="12"/>
        </w:rPr>
      </w:pPr>
    </w:p>
    <w:p w14:paraId="2BD1073C" w14:textId="77777777" w:rsidR="005953E1" w:rsidRPr="003D7537" w:rsidRDefault="005953E1" w:rsidP="005953E1">
      <w:pPr>
        <w:widowControl w:val="0"/>
        <w:tabs>
          <w:tab w:val="left" w:pos="920"/>
        </w:tabs>
        <w:autoSpaceDE w:val="0"/>
        <w:autoSpaceDN w:val="0"/>
        <w:adjustRightInd w:val="0"/>
        <w:spacing w:after="0" w:line="254" w:lineRule="exact"/>
        <w:ind w:left="939" w:right="788" w:hanging="360"/>
        <w:rPr>
          <w:rFonts w:ascii="Arial Narrow" w:hAnsi="Arial Narrow"/>
          <w:sz w:val="24"/>
          <w:szCs w:val="24"/>
        </w:rPr>
      </w:pPr>
      <w:r w:rsidRPr="003D7537">
        <w:rPr>
          <w:rFonts w:ascii="Arial Narrow" w:hAnsi="Arial Narrow" w:cs="Arial"/>
          <w:sz w:val="24"/>
          <w:szCs w:val="24"/>
        </w:rPr>
        <w:t>-</w:t>
      </w:r>
      <w:r w:rsidRPr="003D7537">
        <w:rPr>
          <w:rFonts w:ascii="Arial Narrow" w:hAnsi="Arial Narrow" w:cs="Arial"/>
          <w:spacing w:val="-65"/>
          <w:sz w:val="24"/>
          <w:szCs w:val="24"/>
        </w:rPr>
        <w:t xml:space="preserve"> </w:t>
      </w:r>
      <w:r w:rsidRPr="003D7537">
        <w:rPr>
          <w:rFonts w:ascii="Arial Narrow" w:hAnsi="Arial Narrow" w:cs="Arial"/>
          <w:sz w:val="24"/>
          <w:szCs w:val="24"/>
        </w:rPr>
        <w:tab/>
      </w:r>
      <w:r w:rsidRPr="003D7537">
        <w:rPr>
          <w:rFonts w:ascii="Arial Narrow" w:hAnsi="Arial Narrow"/>
          <w:spacing w:val="-8"/>
          <w:sz w:val="24"/>
          <w:szCs w:val="24"/>
        </w:rPr>
        <w:t>A</w:t>
      </w:r>
      <w:r w:rsidRPr="003D7537">
        <w:rPr>
          <w:rFonts w:ascii="Arial Narrow" w:hAnsi="Arial Narrow"/>
          <w:spacing w:val="-7"/>
          <w:sz w:val="24"/>
          <w:szCs w:val="24"/>
        </w:rPr>
        <w:t>ll</w:t>
      </w:r>
      <w:r w:rsidRPr="003D7537">
        <w:rPr>
          <w:rFonts w:ascii="Arial Narrow" w:hAnsi="Arial Narrow"/>
          <w:spacing w:val="-8"/>
          <w:sz w:val="24"/>
          <w:szCs w:val="24"/>
        </w:rPr>
        <w:t>e</w:t>
      </w:r>
      <w:r w:rsidRPr="003D7537">
        <w:rPr>
          <w:rFonts w:ascii="Arial Narrow" w:hAnsi="Arial Narrow"/>
          <w:sz w:val="24"/>
          <w:szCs w:val="24"/>
        </w:rPr>
        <w:t>r</w:t>
      </w:r>
      <w:r w:rsidRPr="003D7537">
        <w:rPr>
          <w:rFonts w:ascii="Arial Narrow" w:hAnsi="Arial Narrow"/>
          <w:spacing w:val="-20"/>
          <w:sz w:val="24"/>
          <w:szCs w:val="24"/>
        </w:rPr>
        <w:t xml:space="preserve"> </w:t>
      </w:r>
      <w:r w:rsidRPr="003D7537">
        <w:rPr>
          <w:rFonts w:ascii="Arial Narrow" w:hAnsi="Arial Narrow"/>
          <w:spacing w:val="-7"/>
          <w:sz w:val="24"/>
          <w:szCs w:val="24"/>
        </w:rPr>
        <w:t>d</w:t>
      </w:r>
      <w:r w:rsidRPr="003D7537">
        <w:rPr>
          <w:rFonts w:ascii="Arial Narrow" w:hAnsi="Arial Narrow"/>
          <w:spacing w:val="-8"/>
          <w:sz w:val="24"/>
          <w:szCs w:val="24"/>
        </w:rPr>
        <w:t>a</w:t>
      </w:r>
      <w:r w:rsidRPr="003D7537">
        <w:rPr>
          <w:rFonts w:ascii="Arial Narrow" w:hAnsi="Arial Narrow"/>
          <w:spacing w:val="-10"/>
          <w:sz w:val="24"/>
          <w:szCs w:val="24"/>
        </w:rPr>
        <w:t>n</w:t>
      </w:r>
      <w:r w:rsidRPr="003D7537">
        <w:rPr>
          <w:rFonts w:ascii="Arial Narrow" w:hAnsi="Arial Narrow"/>
          <w:sz w:val="24"/>
          <w:szCs w:val="24"/>
        </w:rPr>
        <w:t>s</w:t>
      </w:r>
      <w:r w:rsidRPr="003D7537">
        <w:rPr>
          <w:rFonts w:ascii="Arial Narrow" w:hAnsi="Arial Narrow"/>
          <w:spacing w:val="-17"/>
          <w:sz w:val="24"/>
          <w:szCs w:val="24"/>
        </w:rPr>
        <w:t xml:space="preserve"> </w:t>
      </w:r>
      <w:r w:rsidRPr="003D7537">
        <w:rPr>
          <w:rFonts w:ascii="Arial Narrow" w:hAnsi="Arial Narrow"/>
          <w:spacing w:val="-7"/>
          <w:sz w:val="24"/>
          <w:szCs w:val="24"/>
        </w:rPr>
        <w:t>l</w:t>
      </w:r>
      <w:r w:rsidRPr="003D7537">
        <w:rPr>
          <w:rFonts w:ascii="Arial Narrow" w:hAnsi="Arial Narrow"/>
          <w:spacing w:val="-8"/>
          <w:sz w:val="24"/>
          <w:szCs w:val="24"/>
        </w:rPr>
        <w:t>’</w:t>
      </w:r>
      <w:r w:rsidRPr="003D7537">
        <w:rPr>
          <w:rFonts w:ascii="Arial Narrow" w:hAnsi="Arial Narrow"/>
          <w:spacing w:val="-7"/>
          <w:sz w:val="24"/>
          <w:szCs w:val="24"/>
        </w:rPr>
        <w:t>o</w:t>
      </w:r>
      <w:r w:rsidRPr="003D7537">
        <w:rPr>
          <w:rFonts w:ascii="Arial Narrow" w:hAnsi="Arial Narrow"/>
          <w:spacing w:val="-10"/>
          <w:sz w:val="24"/>
          <w:szCs w:val="24"/>
        </w:rPr>
        <w:t>n</w:t>
      </w:r>
      <w:r w:rsidRPr="003D7537">
        <w:rPr>
          <w:rFonts w:ascii="Arial Narrow" w:hAnsi="Arial Narrow"/>
          <w:spacing w:val="-7"/>
          <w:sz w:val="24"/>
          <w:szCs w:val="24"/>
        </w:rPr>
        <w:t>gl</w:t>
      </w:r>
      <w:r w:rsidRPr="003D7537">
        <w:rPr>
          <w:rFonts w:ascii="Arial Narrow" w:hAnsi="Arial Narrow"/>
          <w:spacing w:val="-11"/>
          <w:sz w:val="24"/>
          <w:szCs w:val="24"/>
        </w:rPr>
        <w:t>e</w:t>
      </w:r>
      <w:r w:rsidRPr="003D7537">
        <w:rPr>
          <w:rFonts w:ascii="Arial Narrow" w:hAnsi="Arial Narrow"/>
          <w:sz w:val="24"/>
          <w:szCs w:val="24"/>
        </w:rPr>
        <w:t>t</w:t>
      </w:r>
      <w:r w:rsidRPr="003D7537">
        <w:rPr>
          <w:rFonts w:ascii="Arial Narrow" w:hAnsi="Arial Narrow"/>
          <w:spacing w:val="-11"/>
          <w:sz w:val="24"/>
          <w:szCs w:val="24"/>
        </w:rPr>
        <w:t xml:space="preserve"> </w:t>
      </w:r>
      <w:r w:rsidRPr="003D7537">
        <w:rPr>
          <w:rFonts w:ascii="Arial Narrow" w:hAnsi="Arial Narrow"/>
          <w:sz w:val="24"/>
          <w:szCs w:val="24"/>
        </w:rPr>
        <w:t>«</w:t>
      </w:r>
      <w:r w:rsidRPr="003D7537">
        <w:rPr>
          <w:rFonts w:ascii="Arial Narrow" w:hAnsi="Arial Narrow"/>
          <w:spacing w:val="-14"/>
          <w:sz w:val="24"/>
          <w:szCs w:val="24"/>
        </w:rPr>
        <w:t xml:space="preserve"> </w:t>
      </w:r>
      <w:r w:rsidRPr="003D7537">
        <w:rPr>
          <w:rFonts w:ascii="Arial Narrow" w:hAnsi="Arial Narrow"/>
          <w:i/>
          <w:iCs/>
          <w:spacing w:val="-6"/>
          <w:w w:val="99"/>
          <w:sz w:val="25"/>
          <w:szCs w:val="25"/>
        </w:rPr>
        <w:t>E</w:t>
      </w:r>
      <w:r w:rsidRPr="003D7537">
        <w:rPr>
          <w:rFonts w:ascii="Arial Narrow" w:hAnsi="Arial Narrow"/>
          <w:i/>
          <w:iCs/>
          <w:spacing w:val="-9"/>
          <w:w w:val="99"/>
          <w:sz w:val="25"/>
          <w:szCs w:val="25"/>
        </w:rPr>
        <w:t>n</w:t>
      </w:r>
      <w:r w:rsidRPr="003D7537">
        <w:rPr>
          <w:rFonts w:ascii="Arial Narrow" w:hAnsi="Arial Narrow"/>
          <w:i/>
          <w:iCs/>
          <w:spacing w:val="-6"/>
          <w:w w:val="99"/>
          <w:sz w:val="25"/>
          <w:szCs w:val="25"/>
        </w:rPr>
        <w:t>r</w:t>
      </w:r>
      <w:r w:rsidRPr="003D7537">
        <w:rPr>
          <w:rFonts w:ascii="Arial Narrow" w:hAnsi="Arial Narrow"/>
          <w:i/>
          <w:iCs/>
          <w:spacing w:val="-8"/>
          <w:w w:val="99"/>
          <w:sz w:val="25"/>
          <w:szCs w:val="25"/>
        </w:rPr>
        <w:t>e</w:t>
      </w:r>
      <w:r w:rsidRPr="003D7537">
        <w:rPr>
          <w:rFonts w:ascii="Arial Narrow" w:hAnsi="Arial Narrow"/>
          <w:i/>
          <w:iCs/>
          <w:spacing w:val="-9"/>
          <w:w w:val="99"/>
          <w:sz w:val="25"/>
          <w:szCs w:val="25"/>
        </w:rPr>
        <w:t>g</w:t>
      </w:r>
      <w:r w:rsidRPr="003D7537">
        <w:rPr>
          <w:rFonts w:ascii="Arial Narrow" w:hAnsi="Arial Narrow"/>
          <w:i/>
          <w:iCs/>
          <w:spacing w:val="-7"/>
          <w:w w:val="99"/>
          <w:sz w:val="25"/>
          <w:szCs w:val="25"/>
        </w:rPr>
        <w:t>i</w:t>
      </w:r>
      <w:r w:rsidRPr="003D7537">
        <w:rPr>
          <w:rFonts w:ascii="Arial Narrow" w:hAnsi="Arial Narrow"/>
          <w:i/>
          <w:iCs/>
          <w:spacing w:val="-8"/>
          <w:w w:val="99"/>
          <w:sz w:val="25"/>
          <w:szCs w:val="25"/>
        </w:rPr>
        <w:t>s</w:t>
      </w:r>
      <w:r w:rsidRPr="003D7537">
        <w:rPr>
          <w:rFonts w:ascii="Arial Narrow" w:hAnsi="Arial Narrow"/>
          <w:i/>
          <w:iCs/>
          <w:spacing w:val="-7"/>
          <w:w w:val="99"/>
          <w:sz w:val="25"/>
          <w:szCs w:val="25"/>
        </w:rPr>
        <w:t>t</w:t>
      </w:r>
      <w:r w:rsidRPr="003D7537">
        <w:rPr>
          <w:rFonts w:ascii="Arial Narrow" w:hAnsi="Arial Narrow"/>
          <w:i/>
          <w:iCs/>
          <w:spacing w:val="-6"/>
          <w:w w:val="99"/>
          <w:sz w:val="25"/>
          <w:szCs w:val="25"/>
        </w:rPr>
        <w:t>r</w:t>
      </w:r>
      <w:r w:rsidRPr="003D7537">
        <w:rPr>
          <w:rFonts w:ascii="Arial Narrow" w:hAnsi="Arial Narrow"/>
          <w:i/>
          <w:iCs/>
          <w:spacing w:val="-10"/>
          <w:w w:val="99"/>
          <w:sz w:val="25"/>
          <w:szCs w:val="25"/>
        </w:rPr>
        <w:t>e</w:t>
      </w:r>
      <w:r w:rsidRPr="003D7537">
        <w:rPr>
          <w:rFonts w:ascii="Arial Narrow" w:hAnsi="Arial Narrow"/>
          <w:i/>
          <w:iCs/>
          <w:spacing w:val="-7"/>
          <w:w w:val="99"/>
          <w:sz w:val="25"/>
          <w:szCs w:val="25"/>
        </w:rPr>
        <w:t>m</w:t>
      </w:r>
      <w:r w:rsidRPr="003D7537">
        <w:rPr>
          <w:rFonts w:ascii="Arial Narrow" w:hAnsi="Arial Narrow"/>
          <w:i/>
          <w:iCs/>
          <w:spacing w:val="-8"/>
          <w:w w:val="99"/>
          <w:sz w:val="25"/>
          <w:szCs w:val="25"/>
        </w:rPr>
        <w:t>e</w:t>
      </w:r>
      <w:r w:rsidRPr="003D7537">
        <w:rPr>
          <w:rFonts w:ascii="Arial Narrow" w:hAnsi="Arial Narrow"/>
          <w:i/>
          <w:iCs/>
          <w:spacing w:val="-7"/>
          <w:w w:val="99"/>
          <w:sz w:val="25"/>
          <w:szCs w:val="25"/>
        </w:rPr>
        <w:t>n</w:t>
      </w:r>
      <w:r w:rsidRPr="003D7537">
        <w:rPr>
          <w:rFonts w:ascii="Arial Narrow" w:hAnsi="Arial Narrow"/>
          <w:i/>
          <w:iCs/>
          <w:w w:val="99"/>
          <w:sz w:val="25"/>
          <w:szCs w:val="25"/>
        </w:rPr>
        <w:t>t</w:t>
      </w:r>
      <w:r w:rsidRPr="003D7537">
        <w:rPr>
          <w:rFonts w:ascii="Arial Narrow" w:hAnsi="Arial Narrow"/>
          <w:i/>
          <w:iCs/>
          <w:spacing w:val="-10"/>
          <w:w w:val="99"/>
          <w:sz w:val="25"/>
          <w:szCs w:val="25"/>
        </w:rPr>
        <w:t xml:space="preserve"> </w:t>
      </w:r>
      <w:r w:rsidRPr="003D7537">
        <w:rPr>
          <w:rFonts w:ascii="Arial Narrow" w:hAnsi="Arial Narrow"/>
          <w:i/>
          <w:iCs/>
          <w:spacing w:val="-7"/>
          <w:sz w:val="25"/>
          <w:szCs w:val="25"/>
        </w:rPr>
        <w:t>d</w:t>
      </w:r>
      <w:r w:rsidRPr="003D7537">
        <w:rPr>
          <w:rFonts w:ascii="Arial Narrow" w:hAnsi="Arial Narrow"/>
          <w:i/>
          <w:iCs/>
          <w:spacing w:val="-10"/>
          <w:sz w:val="25"/>
          <w:szCs w:val="25"/>
        </w:rPr>
        <w:t>e</w:t>
      </w:r>
      <w:r w:rsidRPr="003D7537">
        <w:rPr>
          <w:rFonts w:ascii="Arial Narrow" w:hAnsi="Arial Narrow"/>
          <w:i/>
          <w:iCs/>
          <w:sz w:val="25"/>
          <w:szCs w:val="25"/>
        </w:rPr>
        <w:t>s</w:t>
      </w:r>
      <w:r w:rsidRPr="003D7537">
        <w:rPr>
          <w:rFonts w:ascii="Arial Narrow" w:hAnsi="Arial Narrow"/>
          <w:i/>
          <w:iCs/>
          <w:spacing w:val="-18"/>
          <w:sz w:val="25"/>
          <w:szCs w:val="25"/>
        </w:rPr>
        <w:t xml:space="preserve"> </w:t>
      </w:r>
      <w:r w:rsidRPr="003D7537">
        <w:rPr>
          <w:rFonts w:ascii="Arial Narrow" w:hAnsi="Arial Narrow"/>
          <w:i/>
          <w:iCs/>
          <w:spacing w:val="-6"/>
          <w:w w:val="99"/>
          <w:sz w:val="25"/>
          <w:szCs w:val="25"/>
        </w:rPr>
        <w:t>s</w:t>
      </w:r>
      <w:r w:rsidRPr="003D7537">
        <w:rPr>
          <w:rFonts w:ascii="Arial Narrow" w:hAnsi="Arial Narrow"/>
          <w:i/>
          <w:iCs/>
          <w:spacing w:val="-7"/>
          <w:w w:val="99"/>
          <w:sz w:val="25"/>
          <w:szCs w:val="25"/>
        </w:rPr>
        <w:t>ou</w:t>
      </w:r>
      <w:r w:rsidRPr="003D7537">
        <w:rPr>
          <w:rFonts w:ascii="Arial Narrow" w:hAnsi="Arial Narrow"/>
          <w:i/>
          <w:iCs/>
          <w:spacing w:val="-10"/>
          <w:w w:val="99"/>
          <w:sz w:val="25"/>
          <w:szCs w:val="25"/>
        </w:rPr>
        <w:t>m</w:t>
      </w:r>
      <w:r w:rsidRPr="003D7537">
        <w:rPr>
          <w:rFonts w:ascii="Arial Narrow" w:hAnsi="Arial Narrow"/>
          <w:i/>
          <w:iCs/>
          <w:spacing w:val="-9"/>
          <w:w w:val="99"/>
          <w:sz w:val="25"/>
          <w:szCs w:val="25"/>
        </w:rPr>
        <w:t>i</w:t>
      </w:r>
      <w:r w:rsidRPr="003D7537">
        <w:rPr>
          <w:rFonts w:ascii="Arial Narrow" w:hAnsi="Arial Narrow"/>
          <w:i/>
          <w:iCs/>
          <w:spacing w:val="-6"/>
          <w:w w:val="99"/>
          <w:sz w:val="25"/>
          <w:szCs w:val="25"/>
        </w:rPr>
        <w:t>s</w:t>
      </w:r>
      <w:r w:rsidRPr="003D7537">
        <w:rPr>
          <w:rFonts w:ascii="Arial Narrow" w:hAnsi="Arial Narrow"/>
          <w:i/>
          <w:iCs/>
          <w:spacing w:val="-8"/>
          <w:w w:val="99"/>
          <w:sz w:val="25"/>
          <w:szCs w:val="25"/>
        </w:rPr>
        <w:t>s</w:t>
      </w:r>
      <w:r w:rsidRPr="003D7537">
        <w:rPr>
          <w:rFonts w:ascii="Arial Narrow" w:hAnsi="Arial Narrow"/>
          <w:i/>
          <w:iCs/>
          <w:spacing w:val="-7"/>
          <w:w w:val="99"/>
          <w:sz w:val="25"/>
          <w:szCs w:val="25"/>
        </w:rPr>
        <w:t>ion</w:t>
      </w:r>
      <w:r w:rsidRPr="003D7537">
        <w:rPr>
          <w:rFonts w:ascii="Arial Narrow" w:hAnsi="Arial Narrow"/>
          <w:i/>
          <w:iCs/>
          <w:spacing w:val="-9"/>
          <w:w w:val="99"/>
          <w:sz w:val="25"/>
          <w:szCs w:val="25"/>
        </w:rPr>
        <w:t>n</w:t>
      </w:r>
      <w:r w:rsidRPr="003D7537">
        <w:rPr>
          <w:rFonts w:ascii="Arial Narrow" w:hAnsi="Arial Narrow"/>
          <w:i/>
          <w:iCs/>
          <w:spacing w:val="-7"/>
          <w:w w:val="99"/>
          <w:sz w:val="25"/>
          <w:szCs w:val="25"/>
        </w:rPr>
        <w:t>ai</w:t>
      </w:r>
      <w:r w:rsidRPr="003D7537">
        <w:rPr>
          <w:rFonts w:ascii="Arial Narrow" w:hAnsi="Arial Narrow"/>
          <w:i/>
          <w:iCs/>
          <w:spacing w:val="-8"/>
          <w:w w:val="99"/>
          <w:sz w:val="25"/>
          <w:szCs w:val="25"/>
        </w:rPr>
        <w:t>re</w:t>
      </w:r>
      <w:r w:rsidRPr="003D7537">
        <w:rPr>
          <w:rFonts w:ascii="Arial Narrow" w:hAnsi="Arial Narrow"/>
          <w:i/>
          <w:iCs/>
          <w:w w:val="99"/>
          <w:sz w:val="25"/>
          <w:szCs w:val="25"/>
        </w:rPr>
        <w:t>s</w:t>
      </w:r>
      <w:r w:rsidRPr="003D7537">
        <w:rPr>
          <w:rFonts w:ascii="Arial Narrow" w:hAnsi="Arial Narrow"/>
          <w:i/>
          <w:iCs/>
          <w:spacing w:val="-14"/>
          <w:w w:val="99"/>
          <w:sz w:val="25"/>
          <w:szCs w:val="25"/>
        </w:rPr>
        <w:t xml:space="preserve"> </w:t>
      </w:r>
      <w:r w:rsidRPr="003D7537">
        <w:rPr>
          <w:rFonts w:ascii="Arial Narrow" w:hAnsi="Arial Narrow"/>
          <w:sz w:val="24"/>
          <w:szCs w:val="24"/>
        </w:rPr>
        <w:t>»</w:t>
      </w:r>
      <w:r w:rsidRPr="003D7537">
        <w:rPr>
          <w:rFonts w:ascii="Arial Narrow" w:hAnsi="Arial Narrow"/>
          <w:spacing w:val="-17"/>
          <w:sz w:val="24"/>
          <w:szCs w:val="24"/>
        </w:rPr>
        <w:t xml:space="preserve"> </w:t>
      </w:r>
      <w:r w:rsidRPr="003D7537">
        <w:rPr>
          <w:rFonts w:ascii="Arial Narrow" w:hAnsi="Arial Narrow"/>
          <w:spacing w:val="-8"/>
          <w:sz w:val="24"/>
          <w:szCs w:val="24"/>
        </w:rPr>
        <w:t>e</w:t>
      </w:r>
      <w:r w:rsidRPr="003D7537">
        <w:rPr>
          <w:rFonts w:ascii="Arial Narrow" w:hAnsi="Arial Narrow"/>
          <w:sz w:val="24"/>
          <w:szCs w:val="24"/>
        </w:rPr>
        <w:t>t</w:t>
      </w:r>
      <w:r w:rsidRPr="003D7537">
        <w:rPr>
          <w:rFonts w:ascii="Arial Narrow" w:hAnsi="Arial Narrow"/>
          <w:spacing w:val="-14"/>
          <w:sz w:val="24"/>
          <w:szCs w:val="24"/>
        </w:rPr>
        <w:t xml:space="preserve"> </w:t>
      </w:r>
      <w:r w:rsidRPr="003D7537">
        <w:rPr>
          <w:rFonts w:ascii="Arial Narrow" w:hAnsi="Arial Narrow"/>
          <w:spacing w:val="-8"/>
          <w:sz w:val="24"/>
          <w:szCs w:val="24"/>
        </w:rPr>
        <w:t>r</w:t>
      </w:r>
      <w:r w:rsidRPr="003D7537">
        <w:rPr>
          <w:rFonts w:ascii="Arial Narrow" w:hAnsi="Arial Narrow"/>
          <w:spacing w:val="-11"/>
          <w:sz w:val="24"/>
          <w:szCs w:val="24"/>
        </w:rPr>
        <w:t>e</w:t>
      </w:r>
      <w:r w:rsidRPr="003D7537">
        <w:rPr>
          <w:rFonts w:ascii="Arial Narrow" w:hAnsi="Arial Narrow"/>
          <w:spacing w:val="-7"/>
          <w:sz w:val="24"/>
          <w:szCs w:val="24"/>
        </w:rPr>
        <w:t>ns</w:t>
      </w:r>
      <w:r w:rsidRPr="003D7537">
        <w:rPr>
          <w:rFonts w:ascii="Arial Narrow" w:hAnsi="Arial Narrow"/>
          <w:spacing w:val="-11"/>
          <w:sz w:val="24"/>
          <w:szCs w:val="24"/>
        </w:rPr>
        <w:t>e</w:t>
      </w:r>
      <w:r w:rsidRPr="003D7537">
        <w:rPr>
          <w:rFonts w:ascii="Arial Narrow" w:hAnsi="Arial Narrow"/>
          <w:spacing w:val="-7"/>
          <w:sz w:val="24"/>
          <w:szCs w:val="24"/>
        </w:rPr>
        <w:t>ign</w:t>
      </w:r>
      <w:r w:rsidRPr="003D7537">
        <w:rPr>
          <w:rFonts w:ascii="Arial Narrow" w:hAnsi="Arial Narrow"/>
          <w:spacing w:val="-8"/>
          <w:sz w:val="24"/>
          <w:szCs w:val="24"/>
        </w:rPr>
        <w:t>e</w:t>
      </w:r>
      <w:r w:rsidRPr="003D7537">
        <w:rPr>
          <w:rFonts w:ascii="Arial Narrow" w:hAnsi="Arial Narrow"/>
          <w:sz w:val="24"/>
          <w:szCs w:val="24"/>
        </w:rPr>
        <w:t>r</w:t>
      </w:r>
      <w:r w:rsidRPr="003D7537">
        <w:rPr>
          <w:rFonts w:ascii="Arial Narrow" w:hAnsi="Arial Narrow"/>
          <w:spacing w:val="-18"/>
          <w:sz w:val="24"/>
          <w:szCs w:val="24"/>
        </w:rPr>
        <w:t xml:space="preserve"> </w:t>
      </w:r>
      <w:r w:rsidRPr="003D7537">
        <w:rPr>
          <w:rFonts w:ascii="Arial Narrow" w:hAnsi="Arial Narrow"/>
          <w:spacing w:val="-9"/>
          <w:sz w:val="24"/>
          <w:szCs w:val="24"/>
        </w:rPr>
        <w:t>m</w:t>
      </w:r>
      <w:r w:rsidRPr="003D7537">
        <w:rPr>
          <w:rFonts w:ascii="Arial Narrow" w:hAnsi="Arial Narrow"/>
          <w:spacing w:val="-7"/>
          <w:sz w:val="24"/>
          <w:szCs w:val="24"/>
        </w:rPr>
        <w:t>in</w:t>
      </w:r>
      <w:r w:rsidRPr="003D7537">
        <w:rPr>
          <w:rFonts w:ascii="Arial Narrow" w:hAnsi="Arial Narrow"/>
          <w:spacing w:val="-10"/>
          <w:sz w:val="24"/>
          <w:szCs w:val="24"/>
        </w:rPr>
        <w:t>u</w:t>
      </w:r>
      <w:r w:rsidRPr="003D7537">
        <w:rPr>
          <w:rFonts w:ascii="Arial Narrow" w:hAnsi="Arial Narrow"/>
          <w:spacing w:val="-7"/>
          <w:sz w:val="24"/>
          <w:szCs w:val="24"/>
        </w:rPr>
        <w:t>t</w:t>
      </w:r>
      <w:r w:rsidRPr="003D7537">
        <w:rPr>
          <w:rFonts w:ascii="Arial Narrow" w:hAnsi="Arial Narrow"/>
          <w:spacing w:val="-9"/>
          <w:sz w:val="24"/>
          <w:szCs w:val="24"/>
        </w:rPr>
        <w:t>i</w:t>
      </w:r>
      <w:r w:rsidRPr="003D7537">
        <w:rPr>
          <w:rFonts w:ascii="Arial Narrow" w:hAnsi="Arial Narrow"/>
          <w:spacing w:val="-8"/>
          <w:sz w:val="24"/>
          <w:szCs w:val="24"/>
        </w:rPr>
        <w:t>e</w:t>
      </w:r>
      <w:r w:rsidRPr="003D7537">
        <w:rPr>
          <w:rFonts w:ascii="Arial Narrow" w:hAnsi="Arial Narrow"/>
          <w:spacing w:val="-7"/>
          <w:sz w:val="24"/>
          <w:szCs w:val="24"/>
        </w:rPr>
        <w:t>us</w:t>
      </w:r>
      <w:r w:rsidRPr="003D7537">
        <w:rPr>
          <w:rFonts w:ascii="Arial Narrow" w:hAnsi="Arial Narrow"/>
          <w:spacing w:val="-8"/>
          <w:sz w:val="24"/>
          <w:szCs w:val="24"/>
        </w:rPr>
        <w:t>e</w:t>
      </w:r>
      <w:r w:rsidRPr="003D7537">
        <w:rPr>
          <w:rFonts w:ascii="Arial Narrow" w:hAnsi="Arial Narrow"/>
          <w:spacing w:val="-7"/>
          <w:sz w:val="24"/>
          <w:szCs w:val="24"/>
        </w:rPr>
        <w:t>m</w:t>
      </w:r>
      <w:r w:rsidRPr="003D7537">
        <w:rPr>
          <w:rFonts w:ascii="Arial Narrow" w:hAnsi="Arial Narrow"/>
          <w:spacing w:val="-8"/>
          <w:sz w:val="24"/>
          <w:szCs w:val="24"/>
        </w:rPr>
        <w:t>e</w:t>
      </w:r>
      <w:r w:rsidRPr="003D7537">
        <w:rPr>
          <w:rFonts w:ascii="Arial Narrow" w:hAnsi="Arial Narrow"/>
          <w:spacing w:val="-10"/>
          <w:sz w:val="24"/>
          <w:szCs w:val="24"/>
        </w:rPr>
        <w:t>n</w:t>
      </w:r>
      <w:r w:rsidRPr="003D7537">
        <w:rPr>
          <w:rFonts w:ascii="Arial Narrow" w:hAnsi="Arial Narrow"/>
          <w:sz w:val="24"/>
          <w:szCs w:val="24"/>
        </w:rPr>
        <w:t>t</w:t>
      </w:r>
      <w:r w:rsidRPr="003D7537">
        <w:rPr>
          <w:rFonts w:ascii="Arial Narrow" w:hAnsi="Arial Narrow"/>
          <w:spacing w:val="-16"/>
          <w:sz w:val="24"/>
          <w:szCs w:val="24"/>
        </w:rPr>
        <w:t xml:space="preserve"> </w:t>
      </w:r>
      <w:r w:rsidRPr="003D7537">
        <w:rPr>
          <w:rFonts w:ascii="Arial Narrow" w:hAnsi="Arial Narrow"/>
          <w:sz w:val="24"/>
          <w:szCs w:val="24"/>
        </w:rPr>
        <w:t>le fo</w:t>
      </w:r>
      <w:r w:rsidRPr="003D7537">
        <w:rPr>
          <w:rFonts w:ascii="Arial Narrow" w:hAnsi="Arial Narrow"/>
          <w:spacing w:val="-1"/>
          <w:sz w:val="24"/>
          <w:szCs w:val="24"/>
        </w:rPr>
        <w:t>r</w:t>
      </w:r>
      <w:r w:rsidRPr="003D7537">
        <w:rPr>
          <w:rFonts w:ascii="Arial Narrow" w:hAnsi="Arial Narrow"/>
          <w:sz w:val="24"/>
          <w:szCs w:val="24"/>
        </w:rPr>
        <w:t>mu</w:t>
      </w:r>
      <w:r w:rsidRPr="003D7537">
        <w:rPr>
          <w:rFonts w:ascii="Arial Narrow" w:hAnsi="Arial Narrow"/>
          <w:spacing w:val="1"/>
          <w:sz w:val="24"/>
          <w:szCs w:val="24"/>
        </w:rPr>
        <w:t>l</w:t>
      </w:r>
      <w:r w:rsidRPr="003D7537">
        <w:rPr>
          <w:rFonts w:ascii="Arial Narrow" w:hAnsi="Arial Narrow"/>
          <w:spacing w:val="-1"/>
          <w:sz w:val="24"/>
          <w:szCs w:val="24"/>
        </w:rPr>
        <w:t>a</w:t>
      </w:r>
      <w:r w:rsidRPr="003D7537">
        <w:rPr>
          <w:rFonts w:ascii="Arial Narrow" w:hAnsi="Arial Narrow"/>
          <w:sz w:val="24"/>
          <w:szCs w:val="24"/>
        </w:rPr>
        <w:t>ire</w:t>
      </w:r>
      <w:r w:rsidRPr="003D7537">
        <w:rPr>
          <w:rFonts w:ascii="Arial Narrow" w:hAnsi="Arial Narrow"/>
          <w:spacing w:val="-1"/>
          <w:sz w:val="24"/>
          <w:szCs w:val="24"/>
        </w:rPr>
        <w:t xml:space="preserve"> </w:t>
      </w:r>
      <w:r w:rsidRPr="003D7537">
        <w:rPr>
          <w:rFonts w:ascii="Arial Narrow" w:hAnsi="Arial Narrow"/>
          <w:sz w:val="24"/>
          <w:szCs w:val="24"/>
        </w:rPr>
        <w:t>de</w:t>
      </w:r>
      <w:r w:rsidRPr="003D7537">
        <w:rPr>
          <w:rFonts w:ascii="Arial Narrow" w:hAnsi="Arial Narrow"/>
          <w:spacing w:val="-1"/>
          <w:sz w:val="24"/>
          <w:szCs w:val="24"/>
        </w:rPr>
        <w:t xml:space="preserve"> </w:t>
      </w:r>
      <w:r w:rsidRPr="003D7537">
        <w:rPr>
          <w:rFonts w:ascii="Arial Narrow" w:hAnsi="Arial Narrow"/>
          <w:spacing w:val="2"/>
          <w:sz w:val="24"/>
          <w:szCs w:val="24"/>
        </w:rPr>
        <w:t>d</w:t>
      </w:r>
      <w:r w:rsidRPr="003D7537">
        <w:rPr>
          <w:rFonts w:ascii="Arial Narrow" w:hAnsi="Arial Narrow"/>
          <w:spacing w:val="-1"/>
          <w:sz w:val="24"/>
          <w:szCs w:val="24"/>
        </w:rPr>
        <w:t>e</w:t>
      </w:r>
      <w:r w:rsidRPr="003D7537">
        <w:rPr>
          <w:rFonts w:ascii="Arial Narrow" w:hAnsi="Arial Narrow"/>
          <w:sz w:val="24"/>
          <w:szCs w:val="24"/>
        </w:rPr>
        <w:t>mande</w:t>
      </w:r>
      <w:r w:rsidRPr="003D7537">
        <w:rPr>
          <w:rFonts w:ascii="Arial Narrow" w:hAnsi="Arial Narrow"/>
          <w:spacing w:val="-1"/>
          <w:sz w:val="24"/>
          <w:szCs w:val="24"/>
        </w:rPr>
        <w:t xml:space="preserve"> </w:t>
      </w:r>
      <w:r w:rsidRPr="003D7537">
        <w:rPr>
          <w:rFonts w:ascii="Arial Narrow" w:hAnsi="Arial Narrow"/>
          <w:sz w:val="24"/>
          <w:szCs w:val="24"/>
        </w:rPr>
        <w:t>;</w:t>
      </w:r>
    </w:p>
    <w:p w14:paraId="0D0F5A3F" w14:textId="77777777" w:rsidR="005953E1" w:rsidRPr="003D7537" w:rsidRDefault="005953E1" w:rsidP="005953E1">
      <w:pPr>
        <w:widowControl w:val="0"/>
        <w:autoSpaceDE w:val="0"/>
        <w:autoSpaceDN w:val="0"/>
        <w:adjustRightInd w:val="0"/>
        <w:spacing w:before="55" w:after="0" w:line="240" w:lineRule="auto"/>
        <w:ind w:left="579"/>
        <w:rPr>
          <w:rFonts w:ascii="Arial Narrow" w:hAnsi="Arial Narrow"/>
          <w:sz w:val="24"/>
          <w:szCs w:val="24"/>
        </w:rPr>
      </w:pPr>
      <w:r w:rsidRPr="003D7537">
        <w:rPr>
          <w:rFonts w:ascii="Arial Narrow" w:hAnsi="Arial Narrow" w:cs="Arial"/>
          <w:sz w:val="24"/>
          <w:szCs w:val="24"/>
        </w:rPr>
        <w:t xml:space="preserve">-   </w:t>
      </w:r>
      <w:r w:rsidRPr="003D7537">
        <w:rPr>
          <w:rFonts w:ascii="Arial Narrow" w:hAnsi="Arial Narrow" w:cs="Arial"/>
          <w:spacing w:val="14"/>
          <w:sz w:val="24"/>
          <w:szCs w:val="24"/>
        </w:rPr>
        <w:t xml:space="preserve"> </w:t>
      </w:r>
      <w:r w:rsidRPr="003D7537">
        <w:rPr>
          <w:rFonts w:ascii="Arial Narrow" w:hAnsi="Arial Narrow"/>
          <w:spacing w:val="-8"/>
          <w:sz w:val="24"/>
          <w:szCs w:val="24"/>
        </w:rPr>
        <w:t>I</w:t>
      </w:r>
      <w:r w:rsidRPr="003D7537">
        <w:rPr>
          <w:rFonts w:ascii="Arial Narrow" w:hAnsi="Arial Narrow"/>
          <w:spacing w:val="-4"/>
          <w:sz w:val="24"/>
          <w:szCs w:val="24"/>
        </w:rPr>
        <w:t>m</w:t>
      </w:r>
      <w:r w:rsidRPr="003D7537">
        <w:rPr>
          <w:rFonts w:ascii="Arial Narrow" w:hAnsi="Arial Narrow"/>
          <w:spacing w:val="-7"/>
          <w:sz w:val="24"/>
          <w:szCs w:val="24"/>
        </w:rPr>
        <w:t>p</w:t>
      </w:r>
      <w:r w:rsidRPr="003D7537">
        <w:rPr>
          <w:rFonts w:ascii="Arial Narrow" w:hAnsi="Arial Narrow"/>
          <w:spacing w:val="-6"/>
          <w:sz w:val="24"/>
          <w:szCs w:val="24"/>
        </w:rPr>
        <w:t>r</w:t>
      </w:r>
      <w:r w:rsidRPr="003D7537">
        <w:rPr>
          <w:rFonts w:ascii="Arial Narrow" w:hAnsi="Arial Narrow"/>
          <w:spacing w:val="-7"/>
          <w:sz w:val="24"/>
          <w:szCs w:val="24"/>
        </w:rPr>
        <w:t>i</w:t>
      </w:r>
      <w:r w:rsidRPr="003D7537">
        <w:rPr>
          <w:rFonts w:ascii="Arial Narrow" w:hAnsi="Arial Narrow"/>
          <w:spacing w:val="-4"/>
          <w:sz w:val="24"/>
          <w:szCs w:val="24"/>
        </w:rPr>
        <w:t>m</w:t>
      </w:r>
      <w:r w:rsidRPr="003D7537">
        <w:rPr>
          <w:rFonts w:ascii="Arial Narrow" w:hAnsi="Arial Narrow"/>
          <w:spacing w:val="-6"/>
          <w:sz w:val="24"/>
          <w:szCs w:val="24"/>
        </w:rPr>
        <w:t>e</w:t>
      </w:r>
      <w:r w:rsidRPr="003D7537">
        <w:rPr>
          <w:rFonts w:ascii="Arial Narrow" w:hAnsi="Arial Narrow"/>
          <w:sz w:val="24"/>
          <w:szCs w:val="24"/>
        </w:rPr>
        <w:t>r</w:t>
      </w:r>
      <w:r w:rsidRPr="003D7537">
        <w:rPr>
          <w:rFonts w:ascii="Arial Narrow" w:hAnsi="Arial Narrow"/>
          <w:spacing w:val="-13"/>
          <w:sz w:val="24"/>
          <w:szCs w:val="24"/>
        </w:rPr>
        <w:t xml:space="preserve"> </w:t>
      </w:r>
      <w:r w:rsidRPr="003D7537">
        <w:rPr>
          <w:rFonts w:ascii="Arial Narrow" w:hAnsi="Arial Narrow"/>
          <w:spacing w:val="-4"/>
          <w:sz w:val="24"/>
          <w:szCs w:val="24"/>
        </w:rPr>
        <w:t>l</w:t>
      </w:r>
      <w:r w:rsidRPr="003D7537">
        <w:rPr>
          <w:rFonts w:ascii="Arial Narrow" w:hAnsi="Arial Narrow"/>
          <w:sz w:val="24"/>
          <w:szCs w:val="24"/>
        </w:rPr>
        <w:t>e</w:t>
      </w:r>
      <w:r w:rsidRPr="003D7537">
        <w:rPr>
          <w:rFonts w:ascii="Arial Narrow" w:hAnsi="Arial Narrow"/>
          <w:spacing w:val="-13"/>
          <w:sz w:val="24"/>
          <w:szCs w:val="24"/>
        </w:rPr>
        <w:t xml:space="preserve"> </w:t>
      </w:r>
      <w:r w:rsidRPr="003D7537">
        <w:rPr>
          <w:rFonts w:ascii="Arial Narrow" w:hAnsi="Arial Narrow"/>
          <w:spacing w:val="-6"/>
          <w:sz w:val="24"/>
          <w:szCs w:val="24"/>
        </w:rPr>
        <w:t>f</w:t>
      </w:r>
      <w:r w:rsidRPr="003D7537">
        <w:rPr>
          <w:rFonts w:ascii="Arial Narrow" w:hAnsi="Arial Narrow"/>
          <w:spacing w:val="-7"/>
          <w:sz w:val="24"/>
          <w:szCs w:val="24"/>
        </w:rPr>
        <w:t>o</w:t>
      </w:r>
      <w:r w:rsidRPr="003D7537">
        <w:rPr>
          <w:rFonts w:ascii="Arial Narrow" w:hAnsi="Arial Narrow"/>
          <w:spacing w:val="-6"/>
          <w:sz w:val="24"/>
          <w:szCs w:val="24"/>
        </w:rPr>
        <w:t>r</w:t>
      </w:r>
      <w:r w:rsidRPr="003D7537">
        <w:rPr>
          <w:rFonts w:ascii="Arial Narrow" w:hAnsi="Arial Narrow"/>
          <w:spacing w:val="-7"/>
          <w:sz w:val="24"/>
          <w:szCs w:val="24"/>
        </w:rPr>
        <w:t>mu</w:t>
      </w:r>
      <w:r w:rsidRPr="003D7537">
        <w:rPr>
          <w:rFonts w:ascii="Arial Narrow" w:hAnsi="Arial Narrow"/>
          <w:spacing w:val="-4"/>
          <w:sz w:val="24"/>
          <w:szCs w:val="24"/>
        </w:rPr>
        <w:t>l</w:t>
      </w:r>
      <w:r w:rsidRPr="003D7537">
        <w:rPr>
          <w:rFonts w:ascii="Arial Narrow" w:hAnsi="Arial Narrow"/>
          <w:spacing w:val="-6"/>
          <w:sz w:val="24"/>
          <w:szCs w:val="24"/>
        </w:rPr>
        <w:t>a</w:t>
      </w:r>
      <w:r w:rsidRPr="003D7537">
        <w:rPr>
          <w:rFonts w:ascii="Arial Narrow" w:hAnsi="Arial Narrow"/>
          <w:spacing w:val="-7"/>
          <w:sz w:val="24"/>
          <w:szCs w:val="24"/>
        </w:rPr>
        <w:t>i</w:t>
      </w:r>
      <w:r w:rsidRPr="003D7537">
        <w:rPr>
          <w:rFonts w:ascii="Arial Narrow" w:hAnsi="Arial Narrow"/>
          <w:spacing w:val="-6"/>
          <w:sz w:val="24"/>
          <w:szCs w:val="24"/>
        </w:rPr>
        <w:t>r</w:t>
      </w:r>
      <w:r w:rsidRPr="003D7537">
        <w:rPr>
          <w:rFonts w:ascii="Arial Narrow" w:hAnsi="Arial Narrow"/>
          <w:sz w:val="24"/>
          <w:szCs w:val="24"/>
        </w:rPr>
        <w:t>e</w:t>
      </w:r>
      <w:r w:rsidRPr="003D7537">
        <w:rPr>
          <w:rFonts w:ascii="Arial Narrow" w:hAnsi="Arial Narrow"/>
          <w:spacing w:val="-10"/>
          <w:sz w:val="24"/>
          <w:szCs w:val="24"/>
        </w:rPr>
        <w:t xml:space="preserve"> </w:t>
      </w:r>
      <w:r w:rsidRPr="003D7537">
        <w:rPr>
          <w:rFonts w:ascii="Arial Narrow" w:hAnsi="Arial Narrow"/>
          <w:spacing w:val="-5"/>
          <w:sz w:val="24"/>
          <w:szCs w:val="24"/>
        </w:rPr>
        <w:t>d</w:t>
      </w:r>
      <w:r w:rsidRPr="003D7537">
        <w:rPr>
          <w:rFonts w:ascii="Arial Narrow" w:hAnsi="Arial Narrow"/>
          <w:sz w:val="24"/>
          <w:szCs w:val="24"/>
        </w:rPr>
        <w:t>e</w:t>
      </w:r>
      <w:r w:rsidRPr="003D7537">
        <w:rPr>
          <w:rFonts w:ascii="Arial Narrow" w:hAnsi="Arial Narrow"/>
          <w:spacing w:val="-11"/>
          <w:sz w:val="24"/>
          <w:szCs w:val="24"/>
        </w:rPr>
        <w:t xml:space="preserve"> </w:t>
      </w:r>
      <w:r w:rsidRPr="003D7537">
        <w:rPr>
          <w:rFonts w:ascii="Arial Narrow" w:hAnsi="Arial Narrow"/>
          <w:spacing w:val="-7"/>
          <w:sz w:val="24"/>
          <w:szCs w:val="24"/>
        </w:rPr>
        <w:t>d</w:t>
      </w:r>
      <w:r w:rsidRPr="003D7537">
        <w:rPr>
          <w:rFonts w:ascii="Arial Narrow" w:hAnsi="Arial Narrow"/>
          <w:spacing w:val="-6"/>
          <w:sz w:val="24"/>
          <w:szCs w:val="24"/>
        </w:rPr>
        <w:t>e</w:t>
      </w:r>
      <w:r w:rsidRPr="003D7537">
        <w:rPr>
          <w:rFonts w:ascii="Arial Narrow" w:hAnsi="Arial Narrow"/>
          <w:spacing w:val="-4"/>
          <w:sz w:val="24"/>
          <w:szCs w:val="24"/>
        </w:rPr>
        <w:t>m</w:t>
      </w:r>
      <w:r w:rsidRPr="003D7537">
        <w:rPr>
          <w:rFonts w:ascii="Arial Narrow" w:hAnsi="Arial Narrow"/>
          <w:spacing w:val="-8"/>
          <w:sz w:val="24"/>
          <w:szCs w:val="24"/>
        </w:rPr>
        <w:t>a</w:t>
      </w:r>
      <w:r w:rsidRPr="003D7537">
        <w:rPr>
          <w:rFonts w:ascii="Arial Narrow" w:hAnsi="Arial Narrow"/>
          <w:spacing w:val="-5"/>
          <w:sz w:val="24"/>
          <w:szCs w:val="24"/>
        </w:rPr>
        <w:t>n</w:t>
      </w:r>
      <w:r w:rsidRPr="003D7537">
        <w:rPr>
          <w:rFonts w:ascii="Arial Narrow" w:hAnsi="Arial Narrow"/>
          <w:spacing w:val="-7"/>
          <w:sz w:val="24"/>
          <w:szCs w:val="24"/>
        </w:rPr>
        <w:t>d</w:t>
      </w:r>
      <w:r w:rsidRPr="003D7537">
        <w:rPr>
          <w:rFonts w:ascii="Arial Narrow" w:hAnsi="Arial Narrow"/>
          <w:sz w:val="24"/>
          <w:szCs w:val="24"/>
        </w:rPr>
        <w:t>e</w:t>
      </w:r>
      <w:r w:rsidRPr="003D7537">
        <w:rPr>
          <w:rFonts w:ascii="Arial Narrow" w:hAnsi="Arial Narrow"/>
          <w:spacing w:val="-13"/>
          <w:sz w:val="24"/>
          <w:szCs w:val="24"/>
        </w:rPr>
        <w:t xml:space="preserve"> </w:t>
      </w:r>
      <w:r w:rsidRPr="003D7537">
        <w:rPr>
          <w:rFonts w:ascii="Arial Narrow" w:hAnsi="Arial Narrow"/>
          <w:spacing w:val="-6"/>
          <w:sz w:val="24"/>
          <w:szCs w:val="24"/>
        </w:rPr>
        <w:t>re</w:t>
      </w:r>
      <w:r w:rsidRPr="003D7537">
        <w:rPr>
          <w:rFonts w:ascii="Arial Narrow" w:hAnsi="Arial Narrow"/>
          <w:spacing w:val="-7"/>
          <w:sz w:val="24"/>
          <w:szCs w:val="24"/>
        </w:rPr>
        <w:t>n</w:t>
      </w:r>
      <w:r w:rsidRPr="003D7537">
        <w:rPr>
          <w:rFonts w:ascii="Arial Narrow" w:hAnsi="Arial Narrow"/>
          <w:spacing w:val="-5"/>
          <w:sz w:val="24"/>
          <w:szCs w:val="24"/>
        </w:rPr>
        <w:t>s</w:t>
      </w:r>
      <w:r w:rsidRPr="003D7537">
        <w:rPr>
          <w:rFonts w:ascii="Arial Narrow" w:hAnsi="Arial Narrow"/>
          <w:spacing w:val="-8"/>
          <w:sz w:val="24"/>
          <w:szCs w:val="24"/>
        </w:rPr>
        <w:t>e</w:t>
      </w:r>
      <w:r w:rsidRPr="003D7537">
        <w:rPr>
          <w:rFonts w:ascii="Arial Narrow" w:hAnsi="Arial Narrow"/>
          <w:spacing w:val="-4"/>
          <w:sz w:val="24"/>
          <w:szCs w:val="24"/>
        </w:rPr>
        <w:t>i</w:t>
      </w:r>
      <w:r w:rsidRPr="003D7537">
        <w:rPr>
          <w:rFonts w:ascii="Arial Narrow" w:hAnsi="Arial Narrow"/>
          <w:spacing w:val="-7"/>
          <w:sz w:val="24"/>
          <w:szCs w:val="24"/>
        </w:rPr>
        <w:t>g</w:t>
      </w:r>
      <w:r w:rsidRPr="003D7537">
        <w:rPr>
          <w:rFonts w:ascii="Arial Narrow" w:hAnsi="Arial Narrow"/>
          <w:spacing w:val="-5"/>
          <w:sz w:val="24"/>
          <w:szCs w:val="24"/>
        </w:rPr>
        <w:t>n</w:t>
      </w:r>
      <w:r w:rsidRPr="003D7537">
        <w:rPr>
          <w:rFonts w:ascii="Arial Narrow" w:hAnsi="Arial Narrow"/>
          <w:sz w:val="24"/>
          <w:szCs w:val="24"/>
        </w:rPr>
        <w:t>é</w:t>
      </w:r>
      <w:r w:rsidRPr="003D7537">
        <w:rPr>
          <w:rFonts w:ascii="Arial Narrow" w:hAnsi="Arial Narrow"/>
          <w:spacing w:val="-10"/>
          <w:sz w:val="24"/>
          <w:szCs w:val="24"/>
        </w:rPr>
        <w:t xml:space="preserve"> </w:t>
      </w:r>
      <w:r w:rsidRPr="003D7537">
        <w:rPr>
          <w:rFonts w:ascii="Arial Narrow" w:hAnsi="Arial Narrow"/>
          <w:spacing w:val="-6"/>
          <w:sz w:val="24"/>
          <w:szCs w:val="24"/>
        </w:rPr>
        <w:t>e</w:t>
      </w:r>
      <w:r w:rsidRPr="003D7537">
        <w:rPr>
          <w:rFonts w:ascii="Arial Narrow" w:hAnsi="Arial Narrow"/>
          <w:sz w:val="24"/>
          <w:szCs w:val="24"/>
        </w:rPr>
        <w:t>t</w:t>
      </w:r>
      <w:r w:rsidRPr="003D7537">
        <w:rPr>
          <w:rFonts w:ascii="Arial Narrow" w:hAnsi="Arial Narrow"/>
          <w:spacing w:val="-14"/>
          <w:sz w:val="24"/>
          <w:szCs w:val="24"/>
        </w:rPr>
        <w:t xml:space="preserve"> </w:t>
      </w:r>
      <w:r w:rsidRPr="003D7537">
        <w:rPr>
          <w:rFonts w:ascii="Arial Narrow" w:hAnsi="Arial Narrow"/>
          <w:spacing w:val="-5"/>
          <w:sz w:val="24"/>
          <w:szCs w:val="24"/>
        </w:rPr>
        <w:t>g</w:t>
      </w:r>
      <w:r w:rsidRPr="003D7537">
        <w:rPr>
          <w:rFonts w:ascii="Arial Narrow" w:hAnsi="Arial Narrow"/>
          <w:spacing w:val="-6"/>
          <w:sz w:val="24"/>
          <w:szCs w:val="24"/>
        </w:rPr>
        <w:t>é</w:t>
      </w:r>
      <w:r w:rsidRPr="003D7537">
        <w:rPr>
          <w:rFonts w:ascii="Arial Narrow" w:hAnsi="Arial Narrow"/>
          <w:spacing w:val="-5"/>
          <w:sz w:val="24"/>
          <w:szCs w:val="24"/>
        </w:rPr>
        <w:t>n</w:t>
      </w:r>
      <w:r w:rsidRPr="003D7537">
        <w:rPr>
          <w:rFonts w:ascii="Arial Narrow" w:hAnsi="Arial Narrow"/>
          <w:spacing w:val="-6"/>
          <w:sz w:val="24"/>
          <w:szCs w:val="24"/>
        </w:rPr>
        <w:t>ér</w:t>
      </w:r>
      <w:r w:rsidRPr="003D7537">
        <w:rPr>
          <w:rFonts w:ascii="Arial Narrow" w:hAnsi="Arial Narrow"/>
          <w:sz w:val="24"/>
          <w:szCs w:val="24"/>
        </w:rPr>
        <w:t>é</w:t>
      </w:r>
      <w:r w:rsidRPr="003D7537">
        <w:rPr>
          <w:rFonts w:ascii="Arial Narrow" w:hAnsi="Arial Narrow"/>
          <w:spacing w:val="-13"/>
          <w:sz w:val="24"/>
          <w:szCs w:val="24"/>
        </w:rPr>
        <w:t xml:space="preserve"> </w:t>
      </w:r>
      <w:r w:rsidRPr="003D7537">
        <w:rPr>
          <w:rFonts w:ascii="Arial Narrow" w:hAnsi="Arial Narrow"/>
          <w:spacing w:val="-5"/>
          <w:sz w:val="24"/>
          <w:szCs w:val="24"/>
        </w:rPr>
        <w:t>p</w:t>
      </w:r>
      <w:r w:rsidRPr="003D7537">
        <w:rPr>
          <w:rFonts w:ascii="Arial Narrow" w:hAnsi="Arial Narrow"/>
          <w:spacing w:val="-6"/>
          <w:sz w:val="24"/>
          <w:szCs w:val="24"/>
        </w:rPr>
        <w:t>a</w:t>
      </w:r>
      <w:r w:rsidRPr="003D7537">
        <w:rPr>
          <w:rFonts w:ascii="Arial Narrow" w:hAnsi="Arial Narrow"/>
          <w:sz w:val="24"/>
          <w:szCs w:val="24"/>
        </w:rPr>
        <w:t>r</w:t>
      </w:r>
      <w:r w:rsidRPr="003D7537">
        <w:rPr>
          <w:rFonts w:ascii="Arial Narrow" w:hAnsi="Arial Narrow"/>
          <w:spacing w:val="-15"/>
          <w:sz w:val="24"/>
          <w:szCs w:val="24"/>
        </w:rPr>
        <w:t xml:space="preserve"> </w:t>
      </w:r>
      <w:r w:rsidRPr="003D7537">
        <w:rPr>
          <w:rFonts w:ascii="Arial Narrow" w:hAnsi="Arial Narrow"/>
          <w:spacing w:val="-4"/>
          <w:sz w:val="24"/>
          <w:szCs w:val="24"/>
        </w:rPr>
        <w:t>l</w:t>
      </w:r>
      <w:r w:rsidRPr="003D7537">
        <w:rPr>
          <w:rFonts w:ascii="Arial Narrow" w:hAnsi="Arial Narrow"/>
          <w:sz w:val="24"/>
          <w:szCs w:val="24"/>
        </w:rPr>
        <w:t>e</w:t>
      </w:r>
      <w:r w:rsidRPr="003D7537">
        <w:rPr>
          <w:rFonts w:ascii="Arial Narrow" w:hAnsi="Arial Narrow"/>
          <w:spacing w:val="-11"/>
          <w:sz w:val="24"/>
          <w:szCs w:val="24"/>
        </w:rPr>
        <w:t xml:space="preserve"> </w:t>
      </w:r>
      <w:r w:rsidRPr="003D7537">
        <w:rPr>
          <w:rFonts w:ascii="Arial Narrow" w:hAnsi="Arial Narrow"/>
          <w:spacing w:val="-7"/>
          <w:sz w:val="24"/>
          <w:szCs w:val="24"/>
        </w:rPr>
        <w:t>s</w:t>
      </w:r>
      <w:r w:rsidRPr="003D7537">
        <w:rPr>
          <w:rFonts w:ascii="Arial Narrow" w:hAnsi="Arial Narrow"/>
          <w:spacing w:val="-5"/>
          <w:sz w:val="24"/>
          <w:szCs w:val="24"/>
        </w:rPr>
        <w:t>y</w:t>
      </w:r>
      <w:r w:rsidRPr="003D7537">
        <w:rPr>
          <w:rFonts w:ascii="Arial Narrow" w:hAnsi="Arial Narrow"/>
          <w:spacing w:val="-7"/>
          <w:sz w:val="24"/>
          <w:szCs w:val="24"/>
        </w:rPr>
        <w:t>s</w:t>
      </w:r>
      <w:r w:rsidRPr="003D7537">
        <w:rPr>
          <w:rFonts w:ascii="Arial Narrow" w:hAnsi="Arial Narrow"/>
          <w:spacing w:val="-4"/>
          <w:sz w:val="24"/>
          <w:szCs w:val="24"/>
        </w:rPr>
        <w:t>t</w:t>
      </w:r>
      <w:r w:rsidRPr="003D7537">
        <w:rPr>
          <w:rFonts w:ascii="Arial Narrow" w:hAnsi="Arial Narrow"/>
          <w:spacing w:val="-8"/>
          <w:sz w:val="24"/>
          <w:szCs w:val="24"/>
        </w:rPr>
        <w:t>è</w:t>
      </w:r>
      <w:r w:rsidRPr="003D7537">
        <w:rPr>
          <w:rFonts w:ascii="Arial Narrow" w:hAnsi="Arial Narrow"/>
          <w:spacing w:val="-4"/>
          <w:sz w:val="24"/>
          <w:szCs w:val="24"/>
        </w:rPr>
        <w:t>m</w:t>
      </w:r>
      <w:r w:rsidRPr="003D7537">
        <w:rPr>
          <w:rFonts w:ascii="Arial Narrow" w:hAnsi="Arial Narrow"/>
          <w:sz w:val="24"/>
          <w:szCs w:val="24"/>
        </w:rPr>
        <w:t>e</w:t>
      </w:r>
      <w:r w:rsidRPr="003D7537">
        <w:rPr>
          <w:rFonts w:ascii="Arial Narrow" w:hAnsi="Arial Narrow"/>
          <w:spacing w:val="-12"/>
          <w:sz w:val="24"/>
          <w:szCs w:val="24"/>
        </w:rPr>
        <w:t xml:space="preserve"> </w:t>
      </w:r>
      <w:r w:rsidRPr="003D7537">
        <w:rPr>
          <w:rFonts w:ascii="Arial Narrow" w:hAnsi="Arial Narrow"/>
          <w:sz w:val="24"/>
          <w:szCs w:val="24"/>
        </w:rPr>
        <w:t>;</w:t>
      </w:r>
    </w:p>
    <w:p w14:paraId="2105E760" w14:textId="77777777" w:rsidR="005953E1" w:rsidRPr="003D7537" w:rsidRDefault="005953E1" w:rsidP="005953E1">
      <w:pPr>
        <w:widowControl w:val="0"/>
        <w:autoSpaceDE w:val="0"/>
        <w:autoSpaceDN w:val="0"/>
        <w:adjustRightInd w:val="0"/>
        <w:spacing w:before="47" w:after="0" w:line="240" w:lineRule="auto"/>
        <w:ind w:left="579"/>
        <w:rPr>
          <w:rFonts w:ascii="Arial Narrow" w:hAnsi="Arial Narrow"/>
          <w:sz w:val="24"/>
          <w:szCs w:val="24"/>
        </w:rPr>
      </w:pPr>
      <w:r w:rsidRPr="003D7537">
        <w:rPr>
          <w:rFonts w:ascii="Arial Narrow" w:hAnsi="Arial Narrow" w:cs="Arial"/>
          <w:sz w:val="24"/>
          <w:szCs w:val="24"/>
        </w:rPr>
        <w:t xml:space="preserve">-   </w:t>
      </w:r>
      <w:r w:rsidRPr="003D7537">
        <w:rPr>
          <w:rFonts w:ascii="Arial Narrow" w:hAnsi="Arial Narrow" w:cs="Arial"/>
          <w:spacing w:val="14"/>
          <w:sz w:val="24"/>
          <w:szCs w:val="24"/>
        </w:rPr>
        <w:t xml:space="preserve"> </w:t>
      </w:r>
      <w:r w:rsidRPr="003D7537">
        <w:rPr>
          <w:rFonts w:ascii="Arial Narrow" w:hAnsi="Arial Narrow"/>
          <w:spacing w:val="-4"/>
          <w:sz w:val="24"/>
          <w:szCs w:val="24"/>
        </w:rPr>
        <w:t>F</w:t>
      </w:r>
      <w:r w:rsidRPr="003D7537">
        <w:rPr>
          <w:rFonts w:ascii="Arial Narrow" w:hAnsi="Arial Narrow"/>
          <w:spacing w:val="-6"/>
          <w:sz w:val="24"/>
          <w:szCs w:val="24"/>
        </w:rPr>
        <w:t>a</w:t>
      </w:r>
      <w:r w:rsidRPr="003D7537">
        <w:rPr>
          <w:rFonts w:ascii="Arial Narrow" w:hAnsi="Arial Narrow"/>
          <w:spacing w:val="-4"/>
          <w:sz w:val="24"/>
          <w:szCs w:val="24"/>
        </w:rPr>
        <w:t>i</w:t>
      </w:r>
      <w:r w:rsidRPr="003D7537">
        <w:rPr>
          <w:rFonts w:ascii="Arial Narrow" w:hAnsi="Arial Narrow"/>
          <w:spacing w:val="-3"/>
          <w:sz w:val="24"/>
          <w:szCs w:val="24"/>
        </w:rPr>
        <w:t>r</w:t>
      </w:r>
      <w:r w:rsidRPr="003D7537">
        <w:rPr>
          <w:rFonts w:ascii="Arial Narrow" w:hAnsi="Arial Narrow"/>
          <w:sz w:val="24"/>
          <w:szCs w:val="24"/>
        </w:rPr>
        <w:t>e</w:t>
      </w:r>
      <w:r w:rsidRPr="003D7537">
        <w:rPr>
          <w:rFonts w:ascii="Arial Narrow" w:hAnsi="Arial Narrow"/>
          <w:spacing w:val="-15"/>
          <w:sz w:val="24"/>
          <w:szCs w:val="24"/>
        </w:rPr>
        <w:t xml:space="preserve"> </w:t>
      </w:r>
      <w:r w:rsidRPr="003D7537">
        <w:rPr>
          <w:rFonts w:ascii="Arial Narrow" w:hAnsi="Arial Narrow"/>
          <w:spacing w:val="-5"/>
          <w:sz w:val="24"/>
          <w:szCs w:val="24"/>
        </w:rPr>
        <w:t>s</w:t>
      </w:r>
      <w:r w:rsidRPr="003D7537">
        <w:rPr>
          <w:rFonts w:ascii="Arial Narrow" w:hAnsi="Arial Narrow"/>
          <w:spacing w:val="-4"/>
          <w:sz w:val="24"/>
          <w:szCs w:val="24"/>
        </w:rPr>
        <w:t>i</w:t>
      </w:r>
      <w:r w:rsidRPr="003D7537">
        <w:rPr>
          <w:rFonts w:ascii="Arial Narrow" w:hAnsi="Arial Narrow"/>
          <w:spacing w:val="-2"/>
          <w:sz w:val="24"/>
          <w:szCs w:val="24"/>
        </w:rPr>
        <w:t>g</w:t>
      </w:r>
      <w:r w:rsidRPr="003D7537">
        <w:rPr>
          <w:rFonts w:ascii="Arial Narrow" w:hAnsi="Arial Narrow"/>
          <w:spacing w:val="-5"/>
          <w:sz w:val="24"/>
          <w:szCs w:val="24"/>
        </w:rPr>
        <w:t>n</w:t>
      </w:r>
      <w:r w:rsidRPr="003D7537">
        <w:rPr>
          <w:rFonts w:ascii="Arial Narrow" w:hAnsi="Arial Narrow"/>
          <w:spacing w:val="-3"/>
          <w:sz w:val="24"/>
          <w:szCs w:val="24"/>
        </w:rPr>
        <w:t>e</w:t>
      </w:r>
      <w:r w:rsidRPr="003D7537">
        <w:rPr>
          <w:rFonts w:ascii="Arial Narrow" w:hAnsi="Arial Narrow"/>
          <w:sz w:val="24"/>
          <w:szCs w:val="24"/>
        </w:rPr>
        <w:t>r</w:t>
      </w:r>
      <w:r w:rsidRPr="003D7537">
        <w:rPr>
          <w:rFonts w:ascii="Arial Narrow" w:hAnsi="Arial Narrow"/>
          <w:spacing w:val="-15"/>
          <w:sz w:val="24"/>
          <w:szCs w:val="24"/>
        </w:rPr>
        <w:t xml:space="preserve"> </w:t>
      </w:r>
      <w:r w:rsidRPr="003D7537">
        <w:rPr>
          <w:rFonts w:ascii="Arial Narrow" w:hAnsi="Arial Narrow"/>
          <w:spacing w:val="-2"/>
          <w:sz w:val="24"/>
          <w:szCs w:val="24"/>
        </w:rPr>
        <w:t>l</w:t>
      </w:r>
      <w:r w:rsidRPr="003D7537">
        <w:rPr>
          <w:rFonts w:ascii="Arial Narrow" w:hAnsi="Arial Narrow"/>
          <w:sz w:val="24"/>
          <w:szCs w:val="24"/>
        </w:rPr>
        <w:t>e</w:t>
      </w:r>
      <w:r w:rsidRPr="003D7537">
        <w:rPr>
          <w:rFonts w:ascii="Arial Narrow" w:hAnsi="Arial Narrow"/>
          <w:spacing w:val="-15"/>
          <w:sz w:val="24"/>
          <w:szCs w:val="24"/>
        </w:rPr>
        <w:t xml:space="preserve"> </w:t>
      </w:r>
      <w:r w:rsidRPr="003D7537">
        <w:rPr>
          <w:rFonts w:ascii="Arial Narrow" w:hAnsi="Arial Narrow"/>
          <w:spacing w:val="-6"/>
          <w:sz w:val="24"/>
          <w:szCs w:val="24"/>
        </w:rPr>
        <w:t>f</w:t>
      </w:r>
      <w:r w:rsidRPr="003D7537">
        <w:rPr>
          <w:rFonts w:ascii="Arial Narrow" w:hAnsi="Arial Narrow"/>
          <w:spacing w:val="-2"/>
          <w:sz w:val="24"/>
          <w:szCs w:val="24"/>
        </w:rPr>
        <w:t>o</w:t>
      </w:r>
      <w:r w:rsidRPr="003D7537">
        <w:rPr>
          <w:rFonts w:ascii="Arial Narrow" w:hAnsi="Arial Narrow"/>
          <w:spacing w:val="-6"/>
          <w:sz w:val="24"/>
          <w:szCs w:val="24"/>
        </w:rPr>
        <w:t>r</w:t>
      </w:r>
      <w:r w:rsidRPr="003D7537">
        <w:rPr>
          <w:rFonts w:ascii="Arial Narrow" w:hAnsi="Arial Narrow"/>
          <w:spacing w:val="-2"/>
          <w:sz w:val="24"/>
          <w:szCs w:val="24"/>
        </w:rPr>
        <w:t>m</w:t>
      </w:r>
      <w:r w:rsidRPr="003D7537">
        <w:rPr>
          <w:rFonts w:ascii="Arial Narrow" w:hAnsi="Arial Narrow"/>
          <w:spacing w:val="-5"/>
          <w:sz w:val="24"/>
          <w:szCs w:val="24"/>
        </w:rPr>
        <w:t>u</w:t>
      </w:r>
      <w:r w:rsidRPr="003D7537">
        <w:rPr>
          <w:rFonts w:ascii="Arial Narrow" w:hAnsi="Arial Narrow"/>
          <w:spacing w:val="-4"/>
          <w:sz w:val="24"/>
          <w:szCs w:val="24"/>
        </w:rPr>
        <w:t>l</w:t>
      </w:r>
      <w:r w:rsidRPr="003D7537">
        <w:rPr>
          <w:rFonts w:ascii="Arial Narrow" w:hAnsi="Arial Narrow"/>
          <w:spacing w:val="-3"/>
          <w:sz w:val="24"/>
          <w:szCs w:val="24"/>
        </w:rPr>
        <w:t>a</w:t>
      </w:r>
      <w:r w:rsidRPr="003D7537">
        <w:rPr>
          <w:rFonts w:ascii="Arial Narrow" w:hAnsi="Arial Narrow"/>
          <w:spacing w:val="-4"/>
          <w:sz w:val="24"/>
          <w:szCs w:val="24"/>
        </w:rPr>
        <w:t>i</w:t>
      </w:r>
      <w:r w:rsidRPr="003D7537">
        <w:rPr>
          <w:rFonts w:ascii="Arial Narrow" w:hAnsi="Arial Narrow"/>
          <w:spacing w:val="-3"/>
          <w:sz w:val="24"/>
          <w:szCs w:val="24"/>
        </w:rPr>
        <w:t>r</w:t>
      </w:r>
      <w:r w:rsidRPr="003D7537">
        <w:rPr>
          <w:rFonts w:ascii="Arial Narrow" w:hAnsi="Arial Narrow"/>
          <w:sz w:val="24"/>
          <w:szCs w:val="24"/>
        </w:rPr>
        <w:t>e</w:t>
      </w:r>
      <w:r w:rsidRPr="003D7537">
        <w:rPr>
          <w:rFonts w:ascii="Arial Narrow" w:hAnsi="Arial Narrow"/>
          <w:spacing w:val="-15"/>
          <w:sz w:val="24"/>
          <w:szCs w:val="24"/>
        </w:rPr>
        <w:t xml:space="preserve"> </w:t>
      </w:r>
      <w:r w:rsidRPr="003D7537">
        <w:rPr>
          <w:rFonts w:ascii="Arial Narrow" w:hAnsi="Arial Narrow"/>
          <w:spacing w:val="-5"/>
          <w:sz w:val="24"/>
          <w:szCs w:val="24"/>
        </w:rPr>
        <w:t>d</w:t>
      </w:r>
      <w:r w:rsidRPr="003D7537">
        <w:rPr>
          <w:rFonts w:ascii="Arial Narrow" w:hAnsi="Arial Narrow"/>
          <w:sz w:val="24"/>
          <w:szCs w:val="24"/>
        </w:rPr>
        <w:t>e</w:t>
      </w:r>
      <w:r w:rsidRPr="003D7537">
        <w:rPr>
          <w:rFonts w:ascii="Arial Narrow" w:hAnsi="Arial Narrow"/>
          <w:spacing w:val="-15"/>
          <w:sz w:val="24"/>
          <w:szCs w:val="24"/>
        </w:rPr>
        <w:t xml:space="preserve"> </w:t>
      </w:r>
      <w:r w:rsidRPr="003D7537">
        <w:rPr>
          <w:rFonts w:ascii="Arial Narrow" w:hAnsi="Arial Narrow"/>
          <w:spacing w:val="-2"/>
          <w:sz w:val="24"/>
          <w:szCs w:val="24"/>
        </w:rPr>
        <w:t>d</w:t>
      </w:r>
      <w:r w:rsidRPr="003D7537">
        <w:rPr>
          <w:rFonts w:ascii="Arial Narrow" w:hAnsi="Arial Narrow"/>
          <w:spacing w:val="-6"/>
          <w:sz w:val="24"/>
          <w:szCs w:val="24"/>
        </w:rPr>
        <w:t>e</w:t>
      </w:r>
      <w:r w:rsidRPr="003D7537">
        <w:rPr>
          <w:rFonts w:ascii="Arial Narrow" w:hAnsi="Arial Narrow"/>
          <w:spacing w:val="-2"/>
          <w:sz w:val="24"/>
          <w:szCs w:val="24"/>
        </w:rPr>
        <w:t>m</w:t>
      </w:r>
      <w:r w:rsidRPr="003D7537">
        <w:rPr>
          <w:rFonts w:ascii="Arial Narrow" w:hAnsi="Arial Narrow"/>
          <w:spacing w:val="-6"/>
          <w:sz w:val="24"/>
          <w:szCs w:val="24"/>
        </w:rPr>
        <w:t>a</w:t>
      </w:r>
      <w:r w:rsidRPr="003D7537">
        <w:rPr>
          <w:rFonts w:ascii="Arial Narrow" w:hAnsi="Arial Narrow"/>
          <w:spacing w:val="-5"/>
          <w:sz w:val="24"/>
          <w:szCs w:val="24"/>
        </w:rPr>
        <w:t>n</w:t>
      </w:r>
      <w:r w:rsidRPr="003D7537">
        <w:rPr>
          <w:rFonts w:ascii="Arial Narrow" w:hAnsi="Arial Narrow"/>
          <w:spacing w:val="-2"/>
          <w:sz w:val="24"/>
          <w:szCs w:val="24"/>
        </w:rPr>
        <w:t>d</w:t>
      </w:r>
      <w:r w:rsidRPr="003D7537">
        <w:rPr>
          <w:rFonts w:ascii="Arial Narrow" w:hAnsi="Arial Narrow"/>
          <w:sz w:val="24"/>
          <w:szCs w:val="24"/>
        </w:rPr>
        <w:t>e</w:t>
      </w:r>
      <w:r w:rsidRPr="003D7537">
        <w:rPr>
          <w:rFonts w:ascii="Arial Narrow" w:hAnsi="Arial Narrow"/>
          <w:spacing w:val="-15"/>
          <w:sz w:val="24"/>
          <w:szCs w:val="24"/>
        </w:rPr>
        <w:t xml:space="preserve"> </w:t>
      </w:r>
      <w:r w:rsidRPr="003D7537">
        <w:rPr>
          <w:rFonts w:ascii="Arial Narrow" w:hAnsi="Arial Narrow"/>
          <w:spacing w:val="-2"/>
          <w:sz w:val="24"/>
          <w:szCs w:val="24"/>
        </w:rPr>
        <w:t>p</w:t>
      </w:r>
      <w:r w:rsidRPr="003D7537">
        <w:rPr>
          <w:rFonts w:ascii="Arial Narrow" w:hAnsi="Arial Narrow"/>
          <w:spacing w:val="-6"/>
          <w:sz w:val="24"/>
          <w:szCs w:val="24"/>
        </w:rPr>
        <w:t>a</w:t>
      </w:r>
      <w:r w:rsidRPr="003D7537">
        <w:rPr>
          <w:rFonts w:ascii="Arial Narrow" w:hAnsi="Arial Narrow"/>
          <w:sz w:val="24"/>
          <w:szCs w:val="24"/>
        </w:rPr>
        <w:t>r</w:t>
      </w:r>
      <w:r w:rsidRPr="003D7537">
        <w:rPr>
          <w:rFonts w:ascii="Arial Narrow" w:hAnsi="Arial Narrow"/>
          <w:spacing w:val="-13"/>
          <w:sz w:val="24"/>
          <w:szCs w:val="24"/>
        </w:rPr>
        <w:t xml:space="preserve"> </w:t>
      </w:r>
      <w:r w:rsidRPr="003D7537">
        <w:rPr>
          <w:rFonts w:ascii="Arial Narrow" w:hAnsi="Arial Narrow"/>
          <w:spacing w:val="-4"/>
          <w:sz w:val="24"/>
          <w:szCs w:val="24"/>
        </w:rPr>
        <w:t>l</w:t>
      </w:r>
      <w:r w:rsidRPr="003D7537">
        <w:rPr>
          <w:rFonts w:ascii="Arial Narrow" w:hAnsi="Arial Narrow"/>
          <w:sz w:val="24"/>
          <w:szCs w:val="24"/>
        </w:rPr>
        <w:t>e</w:t>
      </w:r>
      <w:r w:rsidRPr="003D7537">
        <w:rPr>
          <w:rFonts w:ascii="Arial Narrow" w:hAnsi="Arial Narrow"/>
          <w:spacing w:val="-15"/>
          <w:sz w:val="24"/>
          <w:szCs w:val="24"/>
        </w:rPr>
        <w:t xml:space="preserve"> </w:t>
      </w:r>
      <w:r w:rsidRPr="003D7537">
        <w:rPr>
          <w:rFonts w:ascii="Arial Narrow" w:hAnsi="Arial Narrow"/>
          <w:spacing w:val="-2"/>
          <w:sz w:val="24"/>
          <w:szCs w:val="24"/>
        </w:rPr>
        <w:t>C</w:t>
      </w:r>
      <w:r w:rsidRPr="003D7537">
        <w:rPr>
          <w:rFonts w:ascii="Arial Narrow" w:hAnsi="Arial Narrow"/>
          <w:spacing w:val="-5"/>
          <w:sz w:val="24"/>
          <w:szCs w:val="24"/>
        </w:rPr>
        <w:t>h</w:t>
      </w:r>
      <w:r w:rsidRPr="003D7537">
        <w:rPr>
          <w:rFonts w:ascii="Arial Narrow" w:hAnsi="Arial Narrow"/>
          <w:spacing w:val="-3"/>
          <w:sz w:val="24"/>
          <w:szCs w:val="24"/>
        </w:rPr>
        <w:t>e</w:t>
      </w:r>
      <w:r w:rsidRPr="003D7537">
        <w:rPr>
          <w:rFonts w:ascii="Arial Narrow" w:hAnsi="Arial Narrow"/>
          <w:sz w:val="24"/>
          <w:szCs w:val="24"/>
        </w:rPr>
        <w:t>f</w:t>
      </w:r>
      <w:r w:rsidRPr="003D7537">
        <w:rPr>
          <w:rFonts w:ascii="Arial Narrow" w:hAnsi="Arial Narrow"/>
          <w:spacing w:val="-15"/>
          <w:sz w:val="24"/>
          <w:szCs w:val="24"/>
        </w:rPr>
        <w:t xml:space="preserve"> </w:t>
      </w:r>
      <w:r w:rsidRPr="003D7537">
        <w:rPr>
          <w:rFonts w:ascii="Arial Narrow" w:hAnsi="Arial Narrow"/>
          <w:spacing w:val="-5"/>
          <w:sz w:val="24"/>
          <w:szCs w:val="24"/>
        </w:rPr>
        <w:t>d</w:t>
      </w:r>
      <w:r w:rsidRPr="003D7537">
        <w:rPr>
          <w:rFonts w:ascii="Arial Narrow" w:hAnsi="Arial Narrow"/>
          <w:sz w:val="24"/>
          <w:szCs w:val="24"/>
        </w:rPr>
        <w:t>e</w:t>
      </w:r>
      <w:r w:rsidRPr="003D7537">
        <w:rPr>
          <w:rFonts w:ascii="Arial Narrow" w:hAnsi="Arial Narrow"/>
          <w:spacing w:val="-13"/>
          <w:sz w:val="24"/>
          <w:szCs w:val="24"/>
        </w:rPr>
        <w:t xml:space="preserve"> </w:t>
      </w:r>
      <w:r w:rsidRPr="003D7537">
        <w:rPr>
          <w:rFonts w:ascii="Arial Narrow" w:hAnsi="Arial Narrow"/>
          <w:spacing w:val="-4"/>
          <w:sz w:val="24"/>
          <w:szCs w:val="24"/>
        </w:rPr>
        <w:t>St</w:t>
      </w:r>
      <w:r w:rsidRPr="003D7537">
        <w:rPr>
          <w:rFonts w:ascii="Arial Narrow" w:hAnsi="Arial Narrow"/>
          <w:spacing w:val="-6"/>
          <w:sz w:val="24"/>
          <w:szCs w:val="24"/>
        </w:rPr>
        <w:t>r</w:t>
      </w:r>
      <w:r w:rsidRPr="003D7537">
        <w:rPr>
          <w:rFonts w:ascii="Arial Narrow" w:hAnsi="Arial Narrow"/>
          <w:spacing w:val="-2"/>
          <w:sz w:val="24"/>
          <w:szCs w:val="24"/>
        </w:rPr>
        <w:t>u</w:t>
      </w:r>
      <w:r w:rsidRPr="003D7537">
        <w:rPr>
          <w:rFonts w:ascii="Arial Narrow" w:hAnsi="Arial Narrow"/>
          <w:spacing w:val="-6"/>
          <w:sz w:val="24"/>
          <w:szCs w:val="24"/>
        </w:rPr>
        <w:t>c</w:t>
      </w:r>
      <w:r w:rsidRPr="003D7537">
        <w:rPr>
          <w:rFonts w:ascii="Arial Narrow" w:hAnsi="Arial Narrow"/>
          <w:spacing w:val="-4"/>
          <w:sz w:val="24"/>
          <w:szCs w:val="24"/>
        </w:rPr>
        <w:t>t</w:t>
      </w:r>
      <w:r w:rsidRPr="003D7537">
        <w:rPr>
          <w:rFonts w:ascii="Arial Narrow" w:hAnsi="Arial Narrow"/>
          <w:spacing w:val="-2"/>
          <w:sz w:val="24"/>
          <w:szCs w:val="24"/>
        </w:rPr>
        <w:t>u</w:t>
      </w:r>
      <w:r w:rsidRPr="003D7537">
        <w:rPr>
          <w:rFonts w:ascii="Arial Narrow" w:hAnsi="Arial Narrow"/>
          <w:spacing w:val="-6"/>
          <w:sz w:val="24"/>
          <w:szCs w:val="24"/>
        </w:rPr>
        <w:t>r</w:t>
      </w:r>
      <w:r w:rsidRPr="003D7537">
        <w:rPr>
          <w:rFonts w:ascii="Arial Narrow" w:hAnsi="Arial Narrow"/>
          <w:sz w:val="24"/>
          <w:szCs w:val="24"/>
        </w:rPr>
        <w:t>e</w:t>
      </w:r>
      <w:r w:rsidRPr="003D7537">
        <w:rPr>
          <w:rFonts w:ascii="Arial Narrow" w:hAnsi="Arial Narrow"/>
          <w:spacing w:val="-8"/>
          <w:sz w:val="24"/>
          <w:szCs w:val="24"/>
        </w:rPr>
        <w:t xml:space="preserve"> </w:t>
      </w:r>
      <w:r w:rsidRPr="003D7537">
        <w:rPr>
          <w:rFonts w:ascii="Arial Narrow" w:hAnsi="Arial Narrow"/>
          <w:spacing w:val="-6"/>
          <w:sz w:val="24"/>
          <w:szCs w:val="24"/>
        </w:rPr>
        <w:t>e</w:t>
      </w:r>
      <w:r w:rsidRPr="003D7537">
        <w:rPr>
          <w:rFonts w:ascii="Arial Narrow" w:hAnsi="Arial Narrow"/>
          <w:sz w:val="24"/>
          <w:szCs w:val="24"/>
        </w:rPr>
        <w:t>t</w:t>
      </w:r>
      <w:r w:rsidRPr="003D7537">
        <w:rPr>
          <w:rFonts w:ascii="Arial Narrow" w:hAnsi="Arial Narrow"/>
          <w:spacing w:val="-14"/>
          <w:sz w:val="24"/>
          <w:szCs w:val="24"/>
        </w:rPr>
        <w:t xml:space="preserve"> </w:t>
      </w:r>
      <w:r w:rsidRPr="003D7537">
        <w:rPr>
          <w:rFonts w:ascii="Arial Narrow" w:hAnsi="Arial Narrow"/>
          <w:sz w:val="24"/>
          <w:szCs w:val="24"/>
        </w:rPr>
        <w:t>y</w:t>
      </w:r>
      <w:r w:rsidRPr="003D7537">
        <w:rPr>
          <w:rFonts w:ascii="Arial Narrow" w:hAnsi="Arial Narrow"/>
          <w:spacing w:val="-14"/>
          <w:sz w:val="24"/>
          <w:szCs w:val="24"/>
        </w:rPr>
        <w:t xml:space="preserve"> </w:t>
      </w:r>
      <w:r w:rsidRPr="003D7537">
        <w:rPr>
          <w:rFonts w:ascii="Arial Narrow" w:hAnsi="Arial Narrow"/>
          <w:spacing w:val="-6"/>
          <w:sz w:val="24"/>
          <w:szCs w:val="24"/>
        </w:rPr>
        <w:t>a</w:t>
      </w:r>
      <w:r w:rsidRPr="003D7537">
        <w:rPr>
          <w:rFonts w:ascii="Arial Narrow" w:hAnsi="Arial Narrow"/>
          <w:spacing w:val="-2"/>
          <w:sz w:val="24"/>
          <w:szCs w:val="24"/>
        </w:rPr>
        <w:t>p</w:t>
      </w:r>
      <w:r w:rsidRPr="003D7537">
        <w:rPr>
          <w:rFonts w:ascii="Arial Narrow" w:hAnsi="Arial Narrow"/>
          <w:spacing w:val="-5"/>
          <w:sz w:val="24"/>
          <w:szCs w:val="24"/>
        </w:rPr>
        <w:t>po</w:t>
      </w:r>
      <w:r w:rsidRPr="003D7537">
        <w:rPr>
          <w:rFonts w:ascii="Arial Narrow" w:hAnsi="Arial Narrow"/>
          <w:spacing w:val="-2"/>
          <w:sz w:val="24"/>
          <w:szCs w:val="24"/>
        </w:rPr>
        <w:t>s</w:t>
      </w:r>
      <w:r w:rsidRPr="003D7537">
        <w:rPr>
          <w:rFonts w:ascii="Arial Narrow" w:hAnsi="Arial Narrow"/>
          <w:spacing w:val="-3"/>
          <w:sz w:val="24"/>
          <w:szCs w:val="24"/>
        </w:rPr>
        <w:t>e</w:t>
      </w:r>
      <w:r w:rsidRPr="003D7537">
        <w:rPr>
          <w:rFonts w:ascii="Arial Narrow" w:hAnsi="Arial Narrow"/>
          <w:sz w:val="24"/>
          <w:szCs w:val="24"/>
        </w:rPr>
        <w:t>r</w:t>
      </w:r>
      <w:r w:rsidRPr="003D7537">
        <w:rPr>
          <w:rFonts w:ascii="Arial Narrow" w:hAnsi="Arial Narrow"/>
          <w:spacing w:val="-15"/>
          <w:sz w:val="24"/>
          <w:szCs w:val="24"/>
        </w:rPr>
        <w:t xml:space="preserve"> </w:t>
      </w:r>
      <w:r w:rsidRPr="003D7537">
        <w:rPr>
          <w:rFonts w:ascii="Arial Narrow" w:hAnsi="Arial Narrow"/>
          <w:spacing w:val="-4"/>
          <w:sz w:val="24"/>
          <w:szCs w:val="24"/>
        </w:rPr>
        <w:t>l</w:t>
      </w:r>
      <w:r w:rsidRPr="003D7537">
        <w:rPr>
          <w:rFonts w:ascii="Arial Narrow" w:hAnsi="Arial Narrow"/>
          <w:sz w:val="24"/>
          <w:szCs w:val="24"/>
        </w:rPr>
        <w:t>e</w:t>
      </w:r>
      <w:r w:rsidRPr="003D7537">
        <w:rPr>
          <w:rFonts w:ascii="Arial Narrow" w:hAnsi="Arial Narrow"/>
          <w:spacing w:val="-13"/>
          <w:sz w:val="24"/>
          <w:szCs w:val="24"/>
        </w:rPr>
        <w:t xml:space="preserve"> </w:t>
      </w:r>
      <w:r w:rsidRPr="003D7537">
        <w:rPr>
          <w:rFonts w:ascii="Arial Narrow" w:hAnsi="Arial Narrow"/>
          <w:spacing w:val="-3"/>
          <w:sz w:val="24"/>
          <w:szCs w:val="24"/>
        </w:rPr>
        <w:t>c</w:t>
      </w:r>
      <w:r w:rsidRPr="003D7537">
        <w:rPr>
          <w:rFonts w:ascii="Arial Narrow" w:hAnsi="Arial Narrow"/>
          <w:spacing w:val="-6"/>
          <w:sz w:val="24"/>
          <w:szCs w:val="24"/>
        </w:rPr>
        <w:t>a</w:t>
      </w:r>
      <w:r w:rsidRPr="003D7537">
        <w:rPr>
          <w:rFonts w:ascii="Arial Narrow" w:hAnsi="Arial Narrow"/>
          <w:spacing w:val="-3"/>
          <w:sz w:val="24"/>
          <w:szCs w:val="24"/>
        </w:rPr>
        <w:t>c</w:t>
      </w:r>
      <w:r w:rsidRPr="003D7537">
        <w:rPr>
          <w:rFonts w:ascii="Arial Narrow" w:hAnsi="Arial Narrow"/>
          <w:spacing w:val="-2"/>
          <w:sz w:val="24"/>
          <w:szCs w:val="24"/>
        </w:rPr>
        <w:t>h</w:t>
      </w:r>
      <w:r w:rsidRPr="003D7537">
        <w:rPr>
          <w:rFonts w:ascii="Arial Narrow" w:hAnsi="Arial Narrow"/>
          <w:spacing w:val="-6"/>
          <w:sz w:val="24"/>
          <w:szCs w:val="24"/>
        </w:rPr>
        <w:t>e</w:t>
      </w:r>
      <w:r w:rsidRPr="003D7537">
        <w:rPr>
          <w:rFonts w:ascii="Arial Narrow" w:hAnsi="Arial Narrow"/>
          <w:sz w:val="24"/>
          <w:szCs w:val="24"/>
        </w:rPr>
        <w:t>t</w:t>
      </w:r>
      <w:r w:rsidRPr="003D7537">
        <w:rPr>
          <w:rFonts w:ascii="Arial Narrow" w:hAnsi="Arial Narrow"/>
          <w:spacing w:val="-14"/>
          <w:sz w:val="24"/>
          <w:szCs w:val="24"/>
        </w:rPr>
        <w:t xml:space="preserve"> </w:t>
      </w:r>
      <w:r w:rsidRPr="003D7537">
        <w:rPr>
          <w:rFonts w:ascii="Arial Narrow" w:hAnsi="Arial Narrow"/>
          <w:spacing w:val="-5"/>
          <w:sz w:val="24"/>
          <w:szCs w:val="24"/>
        </w:rPr>
        <w:t>de</w:t>
      </w:r>
    </w:p>
    <w:p w14:paraId="7A8A0219" w14:textId="77777777" w:rsidR="005953E1" w:rsidRPr="003D7537" w:rsidRDefault="005953E1" w:rsidP="005953E1">
      <w:pPr>
        <w:widowControl w:val="0"/>
        <w:autoSpaceDE w:val="0"/>
        <w:autoSpaceDN w:val="0"/>
        <w:adjustRightInd w:val="0"/>
        <w:spacing w:after="0" w:line="240" w:lineRule="auto"/>
        <w:ind w:left="113"/>
        <w:rPr>
          <w:rFonts w:ascii="Arial Narrow" w:hAnsi="Arial Narrow"/>
          <w:sz w:val="24"/>
          <w:szCs w:val="24"/>
        </w:rPr>
      </w:pPr>
      <w:r w:rsidRPr="003D7537">
        <w:rPr>
          <w:rFonts w:ascii="Arial Narrow" w:hAnsi="Arial Narrow"/>
          <w:w w:val="90"/>
          <w:sz w:val="24"/>
          <w:szCs w:val="24"/>
        </w:rPr>
        <w:t>l’entreprise</w:t>
      </w:r>
      <w:r w:rsidRPr="003D7537">
        <w:rPr>
          <w:rFonts w:ascii="Arial Narrow" w:hAnsi="Arial Narrow"/>
          <w:spacing w:val="2"/>
          <w:w w:val="90"/>
          <w:sz w:val="24"/>
          <w:szCs w:val="24"/>
        </w:rPr>
        <w:t xml:space="preserve"> </w:t>
      </w:r>
      <w:r w:rsidRPr="003D7537">
        <w:rPr>
          <w:rFonts w:ascii="Arial Narrow" w:hAnsi="Arial Narrow"/>
          <w:sz w:val="24"/>
          <w:szCs w:val="24"/>
        </w:rPr>
        <w:t>;</w:t>
      </w:r>
    </w:p>
    <w:p w14:paraId="1B7F6A14" w14:textId="77777777" w:rsidR="005953E1" w:rsidRPr="003D7537" w:rsidRDefault="005953E1" w:rsidP="005953E1">
      <w:pPr>
        <w:widowControl w:val="0"/>
        <w:autoSpaceDE w:val="0"/>
        <w:autoSpaceDN w:val="0"/>
        <w:adjustRightInd w:val="0"/>
        <w:spacing w:before="6" w:after="0" w:line="120" w:lineRule="exact"/>
        <w:rPr>
          <w:rFonts w:ascii="Arial Narrow" w:hAnsi="Arial Narrow"/>
          <w:sz w:val="12"/>
          <w:szCs w:val="12"/>
        </w:rPr>
      </w:pPr>
    </w:p>
    <w:p w14:paraId="02153173" w14:textId="77777777" w:rsidR="005953E1" w:rsidRPr="003D7537" w:rsidRDefault="005953E1" w:rsidP="005953E1">
      <w:pPr>
        <w:widowControl w:val="0"/>
        <w:tabs>
          <w:tab w:val="left" w:pos="920"/>
        </w:tabs>
        <w:autoSpaceDE w:val="0"/>
        <w:autoSpaceDN w:val="0"/>
        <w:adjustRightInd w:val="0"/>
        <w:spacing w:after="0" w:line="252" w:lineRule="exact"/>
        <w:ind w:left="939" w:right="782" w:hanging="360"/>
        <w:rPr>
          <w:rFonts w:ascii="Arial Narrow" w:hAnsi="Arial Narrow"/>
          <w:sz w:val="24"/>
          <w:szCs w:val="24"/>
        </w:rPr>
      </w:pPr>
      <w:r w:rsidRPr="003D7537">
        <w:rPr>
          <w:rFonts w:ascii="Arial Narrow" w:hAnsi="Arial Narrow" w:cs="Arial"/>
          <w:sz w:val="24"/>
          <w:szCs w:val="24"/>
        </w:rPr>
        <w:t>-</w:t>
      </w:r>
      <w:r w:rsidRPr="003D7537">
        <w:rPr>
          <w:rFonts w:ascii="Arial Narrow" w:hAnsi="Arial Narrow" w:cs="Arial"/>
          <w:spacing w:val="-65"/>
          <w:sz w:val="24"/>
          <w:szCs w:val="24"/>
        </w:rPr>
        <w:t xml:space="preserve"> </w:t>
      </w:r>
      <w:r w:rsidRPr="003D7537">
        <w:rPr>
          <w:rFonts w:ascii="Arial Narrow" w:hAnsi="Arial Narrow" w:cs="Arial"/>
          <w:sz w:val="24"/>
          <w:szCs w:val="24"/>
        </w:rPr>
        <w:tab/>
      </w:r>
      <w:r w:rsidRPr="003D7537">
        <w:rPr>
          <w:rFonts w:ascii="Arial Narrow" w:hAnsi="Arial Narrow"/>
          <w:spacing w:val="-3"/>
          <w:sz w:val="24"/>
          <w:szCs w:val="24"/>
        </w:rPr>
        <w:t>Dé</w:t>
      </w:r>
      <w:r w:rsidRPr="003D7537">
        <w:rPr>
          <w:rFonts w:ascii="Arial Narrow" w:hAnsi="Arial Narrow"/>
          <w:spacing w:val="-2"/>
          <w:sz w:val="24"/>
          <w:szCs w:val="24"/>
        </w:rPr>
        <w:t>po</w:t>
      </w:r>
      <w:r w:rsidRPr="003D7537">
        <w:rPr>
          <w:rFonts w:ascii="Arial Narrow" w:hAnsi="Arial Narrow"/>
          <w:sz w:val="24"/>
          <w:szCs w:val="24"/>
        </w:rPr>
        <w:t>s</w:t>
      </w:r>
      <w:r w:rsidRPr="003D7537">
        <w:rPr>
          <w:rFonts w:ascii="Arial Narrow" w:hAnsi="Arial Narrow"/>
          <w:spacing w:val="-3"/>
          <w:sz w:val="24"/>
          <w:szCs w:val="24"/>
        </w:rPr>
        <w:t>e</w:t>
      </w:r>
      <w:r w:rsidRPr="003D7537">
        <w:rPr>
          <w:rFonts w:ascii="Arial Narrow" w:hAnsi="Arial Narrow"/>
          <w:sz w:val="24"/>
          <w:szCs w:val="24"/>
        </w:rPr>
        <w:t>r</w:t>
      </w:r>
      <w:r w:rsidRPr="003D7537">
        <w:rPr>
          <w:rFonts w:ascii="Arial Narrow" w:hAnsi="Arial Narrow"/>
          <w:spacing w:val="-20"/>
          <w:sz w:val="24"/>
          <w:szCs w:val="24"/>
        </w:rPr>
        <w:t xml:space="preserve"> </w:t>
      </w:r>
      <w:r w:rsidRPr="003D7537">
        <w:rPr>
          <w:rFonts w:ascii="Arial Narrow" w:hAnsi="Arial Narrow"/>
          <w:sz w:val="24"/>
          <w:szCs w:val="24"/>
        </w:rPr>
        <w:t>le</w:t>
      </w:r>
      <w:r w:rsidRPr="003D7537">
        <w:rPr>
          <w:rFonts w:ascii="Arial Narrow" w:hAnsi="Arial Narrow"/>
          <w:spacing w:val="-18"/>
          <w:sz w:val="24"/>
          <w:szCs w:val="24"/>
        </w:rPr>
        <w:t xml:space="preserve"> </w:t>
      </w:r>
      <w:r w:rsidRPr="003D7537">
        <w:rPr>
          <w:rFonts w:ascii="Arial Narrow" w:hAnsi="Arial Narrow"/>
          <w:spacing w:val="-3"/>
          <w:sz w:val="24"/>
          <w:szCs w:val="24"/>
        </w:rPr>
        <w:t>f</w:t>
      </w:r>
      <w:r w:rsidRPr="003D7537">
        <w:rPr>
          <w:rFonts w:ascii="Arial Narrow" w:hAnsi="Arial Narrow"/>
          <w:spacing w:val="-2"/>
          <w:sz w:val="24"/>
          <w:szCs w:val="24"/>
        </w:rPr>
        <w:t>o</w:t>
      </w:r>
      <w:r w:rsidRPr="003D7537">
        <w:rPr>
          <w:rFonts w:ascii="Arial Narrow" w:hAnsi="Arial Narrow"/>
          <w:spacing w:val="-3"/>
          <w:sz w:val="24"/>
          <w:szCs w:val="24"/>
        </w:rPr>
        <w:t>r</w:t>
      </w:r>
      <w:r w:rsidRPr="003D7537">
        <w:rPr>
          <w:rFonts w:ascii="Arial Narrow" w:hAnsi="Arial Narrow"/>
          <w:spacing w:val="-2"/>
          <w:sz w:val="24"/>
          <w:szCs w:val="24"/>
        </w:rPr>
        <w:t>mu</w:t>
      </w:r>
      <w:r w:rsidRPr="003D7537">
        <w:rPr>
          <w:rFonts w:ascii="Arial Narrow" w:hAnsi="Arial Narrow"/>
          <w:sz w:val="24"/>
          <w:szCs w:val="24"/>
        </w:rPr>
        <w:t>l</w:t>
      </w:r>
      <w:r w:rsidRPr="003D7537">
        <w:rPr>
          <w:rFonts w:ascii="Arial Narrow" w:hAnsi="Arial Narrow"/>
          <w:spacing w:val="-3"/>
          <w:sz w:val="24"/>
          <w:szCs w:val="24"/>
        </w:rPr>
        <w:t>a</w:t>
      </w:r>
      <w:r w:rsidRPr="003D7537">
        <w:rPr>
          <w:rFonts w:ascii="Arial Narrow" w:hAnsi="Arial Narrow"/>
          <w:spacing w:val="-2"/>
          <w:sz w:val="24"/>
          <w:szCs w:val="24"/>
        </w:rPr>
        <w:t>i</w:t>
      </w:r>
      <w:r w:rsidRPr="003D7537">
        <w:rPr>
          <w:rFonts w:ascii="Arial Narrow" w:hAnsi="Arial Narrow"/>
          <w:sz w:val="24"/>
          <w:szCs w:val="24"/>
        </w:rPr>
        <w:t>re</w:t>
      </w:r>
      <w:r w:rsidRPr="003D7537">
        <w:rPr>
          <w:rFonts w:ascii="Arial Narrow" w:hAnsi="Arial Narrow"/>
          <w:spacing w:val="-20"/>
          <w:sz w:val="24"/>
          <w:szCs w:val="24"/>
        </w:rPr>
        <w:t xml:space="preserve"> </w:t>
      </w:r>
      <w:r w:rsidRPr="003D7537">
        <w:rPr>
          <w:rFonts w:ascii="Arial Narrow" w:hAnsi="Arial Narrow"/>
          <w:sz w:val="24"/>
          <w:szCs w:val="24"/>
        </w:rPr>
        <w:t>dû</w:t>
      </w:r>
      <w:r w:rsidRPr="003D7537">
        <w:rPr>
          <w:rFonts w:ascii="Arial Narrow" w:hAnsi="Arial Narrow"/>
          <w:spacing w:val="-2"/>
          <w:sz w:val="24"/>
          <w:szCs w:val="24"/>
        </w:rPr>
        <w:t>m</w:t>
      </w:r>
      <w:r w:rsidRPr="003D7537">
        <w:rPr>
          <w:rFonts w:ascii="Arial Narrow" w:hAnsi="Arial Narrow"/>
          <w:spacing w:val="-3"/>
          <w:sz w:val="24"/>
          <w:szCs w:val="24"/>
        </w:rPr>
        <w:t>e</w:t>
      </w:r>
      <w:r w:rsidRPr="003D7537">
        <w:rPr>
          <w:rFonts w:ascii="Arial Narrow" w:hAnsi="Arial Narrow"/>
          <w:spacing w:val="-2"/>
          <w:sz w:val="24"/>
          <w:szCs w:val="24"/>
        </w:rPr>
        <w:t>n</w:t>
      </w:r>
      <w:r w:rsidRPr="003D7537">
        <w:rPr>
          <w:rFonts w:ascii="Arial Narrow" w:hAnsi="Arial Narrow"/>
          <w:sz w:val="24"/>
          <w:szCs w:val="24"/>
        </w:rPr>
        <w:t>t</w:t>
      </w:r>
      <w:r w:rsidRPr="003D7537">
        <w:rPr>
          <w:rFonts w:ascii="Arial Narrow" w:hAnsi="Arial Narrow"/>
          <w:spacing w:val="-19"/>
          <w:sz w:val="24"/>
          <w:szCs w:val="24"/>
        </w:rPr>
        <w:t xml:space="preserve"> </w:t>
      </w:r>
      <w:r w:rsidRPr="003D7537">
        <w:rPr>
          <w:rFonts w:ascii="Arial Narrow" w:hAnsi="Arial Narrow"/>
          <w:sz w:val="24"/>
          <w:szCs w:val="24"/>
        </w:rPr>
        <w:t>r</w:t>
      </w:r>
      <w:r w:rsidRPr="003D7537">
        <w:rPr>
          <w:rFonts w:ascii="Arial Narrow" w:hAnsi="Arial Narrow"/>
          <w:spacing w:val="-4"/>
          <w:sz w:val="24"/>
          <w:szCs w:val="24"/>
        </w:rPr>
        <w:t>e</w:t>
      </w:r>
      <w:r w:rsidRPr="003D7537">
        <w:rPr>
          <w:rFonts w:ascii="Arial Narrow" w:hAnsi="Arial Narrow"/>
          <w:spacing w:val="-2"/>
          <w:sz w:val="24"/>
          <w:szCs w:val="24"/>
        </w:rPr>
        <w:t>n</w:t>
      </w:r>
      <w:r w:rsidRPr="003D7537">
        <w:rPr>
          <w:rFonts w:ascii="Arial Narrow" w:hAnsi="Arial Narrow"/>
          <w:sz w:val="24"/>
          <w:szCs w:val="24"/>
        </w:rPr>
        <w:t>s</w:t>
      </w:r>
      <w:r w:rsidRPr="003D7537">
        <w:rPr>
          <w:rFonts w:ascii="Arial Narrow" w:hAnsi="Arial Narrow"/>
          <w:spacing w:val="-3"/>
          <w:sz w:val="24"/>
          <w:szCs w:val="24"/>
        </w:rPr>
        <w:t>e</w:t>
      </w:r>
      <w:r w:rsidRPr="003D7537">
        <w:rPr>
          <w:rFonts w:ascii="Arial Narrow" w:hAnsi="Arial Narrow"/>
          <w:spacing w:val="-2"/>
          <w:sz w:val="24"/>
          <w:szCs w:val="24"/>
        </w:rPr>
        <w:t>ig</w:t>
      </w:r>
      <w:r w:rsidRPr="003D7537">
        <w:rPr>
          <w:rFonts w:ascii="Arial Narrow" w:hAnsi="Arial Narrow"/>
          <w:sz w:val="24"/>
          <w:szCs w:val="24"/>
        </w:rPr>
        <w:t>né</w:t>
      </w:r>
      <w:r w:rsidRPr="003D7537">
        <w:rPr>
          <w:rFonts w:ascii="Arial Narrow" w:hAnsi="Arial Narrow"/>
          <w:spacing w:val="-18"/>
          <w:sz w:val="24"/>
          <w:szCs w:val="24"/>
        </w:rPr>
        <w:t xml:space="preserve"> </w:t>
      </w:r>
      <w:r w:rsidRPr="003D7537">
        <w:rPr>
          <w:rFonts w:ascii="Arial Narrow" w:hAnsi="Arial Narrow"/>
          <w:spacing w:val="-3"/>
          <w:sz w:val="24"/>
          <w:szCs w:val="24"/>
        </w:rPr>
        <w:t>e</w:t>
      </w:r>
      <w:r w:rsidRPr="003D7537">
        <w:rPr>
          <w:rFonts w:ascii="Arial Narrow" w:hAnsi="Arial Narrow"/>
          <w:sz w:val="24"/>
          <w:szCs w:val="24"/>
        </w:rPr>
        <w:t>t</w:t>
      </w:r>
      <w:r w:rsidRPr="003D7537">
        <w:rPr>
          <w:rFonts w:ascii="Arial Narrow" w:hAnsi="Arial Narrow"/>
          <w:spacing w:val="-18"/>
          <w:sz w:val="24"/>
          <w:szCs w:val="24"/>
        </w:rPr>
        <w:t xml:space="preserve"> </w:t>
      </w:r>
      <w:r w:rsidRPr="003D7537">
        <w:rPr>
          <w:rFonts w:ascii="Arial Narrow" w:hAnsi="Arial Narrow"/>
          <w:spacing w:val="-3"/>
          <w:sz w:val="24"/>
          <w:szCs w:val="24"/>
        </w:rPr>
        <w:t>f</w:t>
      </w:r>
      <w:r w:rsidRPr="003D7537">
        <w:rPr>
          <w:rFonts w:ascii="Arial Narrow" w:hAnsi="Arial Narrow"/>
          <w:sz w:val="24"/>
          <w:szCs w:val="24"/>
        </w:rPr>
        <w:t>o</w:t>
      </w:r>
      <w:r w:rsidRPr="003D7537">
        <w:rPr>
          <w:rFonts w:ascii="Arial Narrow" w:hAnsi="Arial Narrow"/>
          <w:spacing w:val="-3"/>
          <w:sz w:val="24"/>
          <w:szCs w:val="24"/>
        </w:rPr>
        <w:t>r</w:t>
      </w:r>
      <w:r w:rsidRPr="003D7537">
        <w:rPr>
          <w:rFonts w:ascii="Arial Narrow" w:hAnsi="Arial Narrow"/>
          <w:spacing w:val="-2"/>
          <w:sz w:val="24"/>
          <w:szCs w:val="24"/>
        </w:rPr>
        <w:t>m</w:t>
      </w:r>
      <w:r w:rsidRPr="003D7537">
        <w:rPr>
          <w:rFonts w:ascii="Arial Narrow" w:hAnsi="Arial Narrow"/>
          <w:spacing w:val="-3"/>
          <w:sz w:val="24"/>
          <w:szCs w:val="24"/>
        </w:rPr>
        <w:t>a</w:t>
      </w:r>
      <w:r w:rsidRPr="003D7537">
        <w:rPr>
          <w:rFonts w:ascii="Arial Narrow" w:hAnsi="Arial Narrow"/>
          <w:spacing w:val="-2"/>
          <w:sz w:val="24"/>
          <w:szCs w:val="24"/>
        </w:rPr>
        <w:t>l</w:t>
      </w:r>
      <w:r w:rsidRPr="003D7537">
        <w:rPr>
          <w:rFonts w:ascii="Arial Narrow" w:hAnsi="Arial Narrow"/>
          <w:sz w:val="24"/>
          <w:szCs w:val="24"/>
        </w:rPr>
        <w:t>i</w:t>
      </w:r>
      <w:r w:rsidRPr="003D7537">
        <w:rPr>
          <w:rFonts w:ascii="Arial Narrow" w:hAnsi="Arial Narrow"/>
          <w:spacing w:val="-2"/>
          <w:sz w:val="24"/>
          <w:szCs w:val="24"/>
        </w:rPr>
        <w:t>s</w:t>
      </w:r>
      <w:r w:rsidRPr="003D7537">
        <w:rPr>
          <w:rFonts w:ascii="Arial Narrow" w:hAnsi="Arial Narrow"/>
          <w:sz w:val="24"/>
          <w:szCs w:val="24"/>
        </w:rPr>
        <w:t>é</w:t>
      </w:r>
      <w:r w:rsidRPr="003D7537">
        <w:rPr>
          <w:rFonts w:ascii="Arial Narrow" w:hAnsi="Arial Narrow"/>
          <w:spacing w:val="-18"/>
          <w:sz w:val="24"/>
          <w:szCs w:val="24"/>
        </w:rPr>
        <w:t xml:space="preserve"> </w:t>
      </w:r>
      <w:r w:rsidRPr="003D7537">
        <w:rPr>
          <w:rFonts w:ascii="Arial Narrow" w:hAnsi="Arial Narrow"/>
          <w:spacing w:val="-3"/>
          <w:sz w:val="24"/>
          <w:szCs w:val="24"/>
        </w:rPr>
        <w:t>a</w:t>
      </w:r>
      <w:r w:rsidRPr="003D7537">
        <w:rPr>
          <w:rFonts w:ascii="Arial Narrow" w:hAnsi="Arial Narrow"/>
          <w:sz w:val="24"/>
          <w:szCs w:val="24"/>
        </w:rPr>
        <w:t>u</w:t>
      </w:r>
      <w:r w:rsidRPr="003D7537">
        <w:rPr>
          <w:rFonts w:ascii="Arial Narrow" w:hAnsi="Arial Narrow"/>
          <w:spacing w:val="-19"/>
          <w:sz w:val="24"/>
          <w:szCs w:val="24"/>
        </w:rPr>
        <w:t xml:space="preserve"> </w:t>
      </w:r>
      <w:r w:rsidRPr="003D7537">
        <w:rPr>
          <w:rFonts w:ascii="Arial Narrow" w:hAnsi="Arial Narrow"/>
          <w:sz w:val="24"/>
          <w:szCs w:val="24"/>
        </w:rPr>
        <w:t>M</w:t>
      </w:r>
      <w:r w:rsidRPr="003D7537">
        <w:rPr>
          <w:rFonts w:ascii="Arial Narrow" w:hAnsi="Arial Narrow"/>
          <w:spacing w:val="-3"/>
          <w:sz w:val="24"/>
          <w:szCs w:val="24"/>
        </w:rPr>
        <w:t>IN</w:t>
      </w:r>
      <w:r w:rsidRPr="003D7537">
        <w:rPr>
          <w:rFonts w:ascii="Arial Narrow" w:hAnsi="Arial Narrow"/>
          <w:spacing w:val="-2"/>
          <w:sz w:val="24"/>
          <w:szCs w:val="24"/>
        </w:rPr>
        <w:t>M</w:t>
      </w:r>
      <w:r w:rsidRPr="003D7537">
        <w:rPr>
          <w:rFonts w:ascii="Arial Narrow" w:hAnsi="Arial Narrow"/>
          <w:spacing w:val="-3"/>
          <w:sz w:val="24"/>
          <w:szCs w:val="24"/>
        </w:rPr>
        <w:t>A</w:t>
      </w:r>
      <w:r w:rsidRPr="003D7537">
        <w:rPr>
          <w:rFonts w:ascii="Arial Narrow" w:hAnsi="Arial Narrow"/>
          <w:sz w:val="24"/>
          <w:szCs w:val="24"/>
        </w:rPr>
        <w:t>P</w:t>
      </w:r>
      <w:r w:rsidRPr="003D7537">
        <w:rPr>
          <w:rFonts w:ascii="Arial Narrow" w:hAnsi="Arial Narrow"/>
          <w:spacing w:val="-16"/>
          <w:sz w:val="24"/>
          <w:szCs w:val="24"/>
        </w:rPr>
        <w:t xml:space="preserve"> </w:t>
      </w:r>
      <w:r w:rsidRPr="003D7537">
        <w:rPr>
          <w:rFonts w:ascii="Arial Narrow" w:hAnsi="Arial Narrow"/>
          <w:spacing w:val="-1"/>
          <w:sz w:val="24"/>
          <w:szCs w:val="24"/>
        </w:rPr>
        <w:t>a</w:t>
      </w:r>
      <w:r w:rsidRPr="003D7537">
        <w:rPr>
          <w:rFonts w:ascii="Arial Narrow" w:hAnsi="Arial Narrow"/>
          <w:spacing w:val="-3"/>
          <w:sz w:val="24"/>
          <w:szCs w:val="24"/>
        </w:rPr>
        <w:t>cc</w:t>
      </w:r>
      <w:r w:rsidRPr="003D7537">
        <w:rPr>
          <w:rFonts w:ascii="Arial Narrow" w:hAnsi="Arial Narrow"/>
          <w:spacing w:val="-2"/>
          <w:sz w:val="24"/>
          <w:szCs w:val="24"/>
        </w:rPr>
        <w:t>o</w:t>
      </w:r>
      <w:r w:rsidRPr="003D7537">
        <w:rPr>
          <w:rFonts w:ascii="Arial Narrow" w:hAnsi="Arial Narrow"/>
          <w:sz w:val="24"/>
          <w:szCs w:val="24"/>
        </w:rPr>
        <w:t>m</w:t>
      </w:r>
      <w:r w:rsidRPr="003D7537">
        <w:rPr>
          <w:rFonts w:ascii="Arial Narrow" w:hAnsi="Arial Narrow"/>
          <w:spacing w:val="-2"/>
          <w:sz w:val="24"/>
          <w:szCs w:val="24"/>
        </w:rPr>
        <w:t>p</w:t>
      </w:r>
      <w:r w:rsidRPr="003D7537">
        <w:rPr>
          <w:rFonts w:ascii="Arial Narrow" w:hAnsi="Arial Narrow"/>
          <w:spacing w:val="-1"/>
          <w:sz w:val="24"/>
          <w:szCs w:val="24"/>
        </w:rPr>
        <w:t>a</w:t>
      </w:r>
      <w:r w:rsidRPr="003D7537">
        <w:rPr>
          <w:rFonts w:ascii="Arial Narrow" w:hAnsi="Arial Narrow"/>
          <w:spacing w:val="-2"/>
          <w:sz w:val="24"/>
          <w:szCs w:val="24"/>
        </w:rPr>
        <w:t>gn</w:t>
      </w:r>
      <w:r w:rsidRPr="003D7537">
        <w:rPr>
          <w:rFonts w:ascii="Arial Narrow" w:hAnsi="Arial Narrow"/>
          <w:sz w:val="24"/>
          <w:szCs w:val="24"/>
        </w:rPr>
        <w:t>é</w:t>
      </w:r>
      <w:r w:rsidRPr="003D7537">
        <w:rPr>
          <w:rFonts w:ascii="Arial Narrow" w:hAnsi="Arial Narrow"/>
          <w:spacing w:val="-20"/>
          <w:sz w:val="24"/>
          <w:szCs w:val="24"/>
        </w:rPr>
        <w:t xml:space="preserve"> </w:t>
      </w:r>
      <w:r w:rsidRPr="003D7537">
        <w:rPr>
          <w:rFonts w:ascii="Arial Narrow" w:hAnsi="Arial Narrow"/>
          <w:sz w:val="24"/>
          <w:szCs w:val="24"/>
        </w:rPr>
        <w:t>d</w:t>
      </w:r>
      <w:r w:rsidRPr="003D7537">
        <w:rPr>
          <w:rFonts w:ascii="Arial Narrow" w:hAnsi="Arial Narrow"/>
          <w:spacing w:val="-3"/>
          <w:sz w:val="24"/>
          <w:szCs w:val="24"/>
        </w:rPr>
        <w:t>e</w:t>
      </w:r>
      <w:r w:rsidRPr="003D7537">
        <w:rPr>
          <w:rFonts w:ascii="Arial Narrow" w:hAnsi="Arial Narrow"/>
          <w:sz w:val="24"/>
          <w:szCs w:val="24"/>
        </w:rPr>
        <w:t>s</w:t>
      </w:r>
      <w:r w:rsidRPr="003D7537">
        <w:rPr>
          <w:rFonts w:ascii="Arial Narrow" w:hAnsi="Arial Narrow"/>
          <w:spacing w:val="-17"/>
          <w:sz w:val="24"/>
          <w:szCs w:val="24"/>
        </w:rPr>
        <w:t xml:space="preserve"> </w:t>
      </w:r>
      <w:r w:rsidRPr="003D7537">
        <w:rPr>
          <w:rFonts w:ascii="Arial Narrow" w:hAnsi="Arial Narrow"/>
          <w:spacing w:val="-2"/>
          <w:sz w:val="24"/>
          <w:szCs w:val="24"/>
        </w:rPr>
        <w:t>pi</w:t>
      </w:r>
      <w:r w:rsidRPr="003D7537">
        <w:rPr>
          <w:rFonts w:ascii="Arial Narrow" w:hAnsi="Arial Narrow"/>
          <w:spacing w:val="-1"/>
          <w:sz w:val="24"/>
          <w:szCs w:val="24"/>
        </w:rPr>
        <w:t>è</w:t>
      </w:r>
      <w:r w:rsidRPr="003D7537">
        <w:rPr>
          <w:rFonts w:ascii="Arial Narrow" w:hAnsi="Arial Narrow"/>
          <w:spacing w:val="-3"/>
          <w:sz w:val="24"/>
          <w:szCs w:val="24"/>
        </w:rPr>
        <w:t>ce</w:t>
      </w:r>
      <w:r w:rsidRPr="003D7537">
        <w:rPr>
          <w:rFonts w:ascii="Arial Narrow" w:hAnsi="Arial Narrow"/>
          <w:sz w:val="24"/>
          <w:szCs w:val="24"/>
        </w:rPr>
        <w:t>s suivant</w:t>
      </w:r>
      <w:r w:rsidRPr="003D7537">
        <w:rPr>
          <w:rFonts w:ascii="Arial Narrow" w:hAnsi="Arial Narrow"/>
          <w:spacing w:val="-1"/>
          <w:sz w:val="24"/>
          <w:szCs w:val="24"/>
        </w:rPr>
        <w:t>e</w:t>
      </w:r>
      <w:r w:rsidRPr="003D7537">
        <w:rPr>
          <w:rFonts w:ascii="Arial Narrow" w:hAnsi="Arial Narrow"/>
          <w:sz w:val="24"/>
          <w:szCs w:val="24"/>
        </w:rPr>
        <w:t>s :</w:t>
      </w:r>
    </w:p>
    <w:p w14:paraId="0216B464" w14:textId="77777777" w:rsidR="005953E1" w:rsidRPr="003D7537" w:rsidRDefault="005953E1" w:rsidP="005953E1">
      <w:pPr>
        <w:widowControl w:val="0"/>
        <w:autoSpaceDE w:val="0"/>
        <w:autoSpaceDN w:val="0"/>
        <w:adjustRightInd w:val="0"/>
        <w:spacing w:before="36" w:after="0" w:line="240" w:lineRule="auto"/>
        <w:ind w:left="1299"/>
        <w:rPr>
          <w:rFonts w:ascii="Arial Narrow" w:hAnsi="Arial Narrow"/>
          <w:sz w:val="24"/>
          <w:szCs w:val="24"/>
        </w:rPr>
      </w:pPr>
      <w:r w:rsidRPr="003D7537">
        <w:rPr>
          <w:rFonts w:ascii="Arial Narrow" w:hAnsi="Arial Narrow" w:cs="Trebuchet MS"/>
          <w:sz w:val="24"/>
          <w:szCs w:val="24"/>
        </w:rPr>
        <w:t xml:space="preserve">i) </w:t>
      </w:r>
      <w:r w:rsidRPr="003D7537">
        <w:rPr>
          <w:rFonts w:ascii="Arial Narrow" w:hAnsi="Arial Narrow" w:cs="Trebuchet MS"/>
          <w:spacing w:val="58"/>
          <w:sz w:val="24"/>
          <w:szCs w:val="24"/>
        </w:rPr>
        <w:t xml:space="preserve"> </w:t>
      </w:r>
      <w:r w:rsidRPr="003D7537">
        <w:rPr>
          <w:rFonts w:ascii="Arial Narrow" w:hAnsi="Arial Narrow"/>
          <w:spacing w:val="-1"/>
          <w:sz w:val="24"/>
          <w:szCs w:val="24"/>
        </w:rPr>
        <w:t>P</w:t>
      </w:r>
      <w:r w:rsidRPr="003D7537">
        <w:rPr>
          <w:rFonts w:ascii="Arial Narrow" w:hAnsi="Arial Narrow"/>
          <w:spacing w:val="-2"/>
          <w:sz w:val="24"/>
          <w:szCs w:val="24"/>
        </w:rPr>
        <w:t>hoto</w:t>
      </w:r>
      <w:r w:rsidRPr="003D7537">
        <w:rPr>
          <w:rFonts w:ascii="Arial Narrow" w:hAnsi="Arial Narrow"/>
          <w:spacing w:val="-3"/>
          <w:sz w:val="24"/>
          <w:szCs w:val="24"/>
        </w:rPr>
        <w:t>c</w:t>
      </w:r>
      <w:r w:rsidRPr="003D7537">
        <w:rPr>
          <w:rFonts w:ascii="Arial Narrow" w:hAnsi="Arial Narrow"/>
          <w:spacing w:val="-2"/>
          <w:sz w:val="24"/>
          <w:szCs w:val="24"/>
        </w:rPr>
        <w:t>op</w:t>
      </w:r>
      <w:r w:rsidRPr="003D7537">
        <w:rPr>
          <w:rFonts w:ascii="Arial Narrow" w:hAnsi="Arial Narrow"/>
          <w:sz w:val="24"/>
          <w:szCs w:val="24"/>
        </w:rPr>
        <w:t>ie</w:t>
      </w:r>
      <w:r w:rsidRPr="003D7537">
        <w:rPr>
          <w:rFonts w:ascii="Arial Narrow" w:hAnsi="Arial Narrow"/>
          <w:spacing w:val="-14"/>
          <w:sz w:val="24"/>
          <w:szCs w:val="24"/>
        </w:rPr>
        <w:t xml:space="preserve"> </w:t>
      </w:r>
      <w:r w:rsidRPr="003D7537">
        <w:rPr>
          <w:rFonts w:ascii="Arial Narrow" w:hAnsi="Arial Narrow"/>
          <w:spacing w:val="-2"/>
          <w:sz w:val="24"/>
          <w:szCs w:val="24"/>
        </w:rPr>
        <w:t>d</w:t>
      </w:r>
      <w:r w:rsidRPr="003D7537">
        <w:rPr>
          <w:rFonts w:ascii="Arial Narrow" w:hAnsi="Arial Narrow"/>
          <w:spacing w:val="-3"/>
          <w:sz w:val="24"/>
          <w:szCs w:val="24"/>
        </w:rPr>
        <w:t>’</w:t>
      </w:r>
      <w:r w:rsidRPr="003D7537">
        <w:rPr>
          <w:rFonts w:ascii="Arial Narrow" w:hAnsi="Arial Narrow"/>
          <w:sz w:val="24"/>
          <w:szCs w:val="24"/>
        </w:rPr>
        <w:t>u</w:t>
      </w:r>
      <w:r w:rsidRPr="003D7537">
        <w:rPr>
          <w:rFonts w:ascii="Arial Narrow" w:hAnsi="Arial Narrow"/>
          <w:spacing w:val="-2"/>
          <w:sz w:val="24"/>
          <w:szCs w:val="24"/>
        </w:rPr>
        <w:t>n</w:t>
      </w:r>
      <w:r w:rsidRPr="003D7537">
        <w:rPr>
          <w:rFonts w:ascii="Arial Narrow" w:hAnsi="Arial Narrow"/>
          <w:sz w:val="24"/>
          <w:szCs w:val="24"/>
        </w:rPr>
        <w:t>e</w:t>
      </w:r>
      <w:r w:rsidRPr="003D7537">
        <w:rPr>
          <w:rFonts w:ascii="Arial Narrow" w:hAnsi="Arial Narrow"/>
          <w:spacing w:val="-13"/>
          <w:sz w:val="24"/>
          <w:szCs w:val="24"/>
        </w:rPr>
        <w:t xml:space="preserve"> </w:t>
      </w:r>
      <w:r w:rsidRPr="003D7537">
        <w:rPr>
          <w:rFonts w:ascii="Arial Narrow" w:hAnsi="Arial Narrow"/>
          <w:spacing w:val="-3"/>
          <w:sz w:val="24"/>
          <w:szCs w:val="24"/>
        </w:rPr>
        <w:t>A</w:t>
      </w:r>
      <w:r w:rsidRPr="003D7537">
        <w:rPr>
          <w:rFonts w:ascii="Arial Narrow" w:hAnsi="Arial Narrow"/>
          <w:spacing w:val="-2"/>
          <w:sz w:val="24"/>
          <w:szCs w:val="24"/>
        </w:rPr>
        <w:t>tt</w:t>
      </w:r>
      <w:r w:rsidRPr="003D7537">
        <w:rPr>
          <w:rFonts w:ascii="Arial Narrow" w:hAnsi="Arial Narrow"/>
          <w:spacing w:val="-1"/>
          <w:sz w:val="24"/>
          <w:szCs w:val="24"/>
        </w:rPr>
        <w:t>e</w:t>
      </w:r>
      <w:r w:rsidRPr="003D7537">
        <w:rPr>
          <w:rFonts w:ascii="Arial Narrow" w:hAnsi="Arial Narrow"/>
          <w:spacing w:val="-2"/>
          <w:sz w:val="24"/>
          <w:szCs w:val="24"/>
        </w:rPr>
        <w:t>st</w:t>
      </w:r>
      <w:r w:rsidRPr="003D7537">
        <w:rPr>
          <w:rFonts w:ascii="Arial Narrow" w:hAnsi="Arial Narrow"/>
          <w:spacing w:val="-3"/>
          <w:sz w:val="24"/>
          <w:szCs w:val="24"/>
        </w:rPr>
        <w:t>a</w:t>
      </w:r>
      <w:r w:rsidRPr="003D7537">
        <w:rPr>
          <w:rFonts w:ascii="Arial Narrow" w:hAnsi="Arial Narrow"/>
          <w:sz w:val="24"/>
          <w:szCs w:val="24"/>
        </w:rPr>
        <w:t>t</w:t>
      </w:r>
      <w:r w:rsidRPr="003D7537">
        <w:rPr>
          <w:rFonts w:ascii="Arial Narrow" w:hAnsi="Arial Narrow"/>
          <w:spacing w:val="-1"/>
          <w:sz w:val="24"/>
          <w:szCs w:val="24"/>
        </w:rPr>
        <w:t>i</w:t>
      </w:r>
      <w:r w:rsidRPr="003D7537">
        <w:rPr>
          <w:rFonts w:ascii="Arial Narrow" w:hAnsi="Arial Narrow"/>
          <w:spacing w:val="-2"/>
          <w:sz w:val="24"/>
          <w:szCs w:val="24"/>
        </w:rPr>
        <w:t>o</w:t>
      </w:r>
      <w:r w:rsidRPr="003D7537">
        <w:rPr>
          <w:rFonts w:ascii="Arial Narrow" w:hAnsi="Arial Narrow"/>
          <w:sz w:val="24"/>
          <w:szCs w:val="24"/>
        </w:rPr>
        <w:t>n</w:t>
      </w:r>
      <w:r w:rsidRPr="003D7537">
        <w:rPr>
          <w:rFonts w:ascii="Arial Narrow" w:hAnsi="Arial Narrow"/>
          <w:spacing w:val="-14"/>
          <w:sz w:val="24"/>
          <w:szCs w:val="24"/>
        </w:rPr>
        <w:t xml:space="preserve"> </w:t>
      </w:r>
      <w:r w:rsidRPr="003D7537">
        <w:rPr>
          <w:rFonts w:ascii="Arial Narrow" w:hAnsi="Arial Narrow"/>
          <w:spacing w:val="-2"/>
          <w:sz w:val="24"/>
          <w:szCs w:val="24"/>
        </w:rPr>
        <w:t>d</w:t>
      </w:r>
      <w:r w:rsidRPr="003D7537">
        <w:rPr>
          <w:rFonts w:ascii="Arial Narrow" w:hAnsi="Arial Narrow"/>
          <w:sz w:val="24"/>
          <w:szCs w:val="24"/>
        </w:rPr>
        <w:t>e</w:t>
      </w:r>
      <w:r w:rsidRPr="003D7537">
        <w:rPr>
          <w:rFonts w:ascii="Arial Narrow" w:hAnsi="Arial Narrow"/>
          <w:spacing w:val="-13"/>
          <w:sz w:val="24"/>
          <w:szCs w:val="24"/>
        </w:rPr>
        <w:t xml:space="preserve"> </w:t>
      </w:r>
      <w:r w:rsidRPr="003D7537">
        <w:rPr>
          <w:rFonts w:ascii="Arial Narrow" w:hAnsi="Arial Narrow"/>
          <w:spacing w:val="-3"/>
          <w:sz w:val="24"/>
          <w:szCs w:val="24"/>
        </w:rPr>
        <w:t>N</w:t>
      </w:r>
      <w:r w:rsidRPr="003D7537">
        <w:rPr>
          <w:rFonts w:ascii="Arial Narrow" w:hAnsi="Arial Narrow"/>
          <w:sz w:val="24"/>
          <w:szCs w:val="24"/>
        </w:rPr>
        <w:t>on</w:t>
      </w:r>
      <w:r w:rsidRPr="003D7537">
        <w:rPr>
          <w:rFonts w:ascii="Arial Narrow" w:hAnsi="Arial Narrow"/>
          <w:spacing w:val="-12"/>
          <w:sz w:val="24"/>
          <w:szCs w:val="24"/>
        </w:rPr>
        <w:t xml:space="preserve"> </w:t>
      </w:r>
      <w:r w:rsidRPr="003D7537">
        <w:rPr>
          <w:rFonts w:ascii="Arial Narrow" w:hAnsi="Arial Narrow"/>
          <w:spacing w:val="-1"/>
          <w:sz w:val="24"/>
          <w:szCs w:val="24"/>
        </w:rPr>
        <w:t>F</w:t>
      </w:r>
      <w:r w:rsidRPr="003D7537">
        <w:rPr>
          <w:rFonts w:ascii="Arial Narrow" w:hAnsi="Arial Narrow"/>
          <w:spacing w:val="-3"/>
          <w:sz w:val="24"/>
          <w:szCs w:val="24"/>
        </w:rPr>
        <w:t>a</w:t>
      </w:r>
      <w:r w:rsidRPr="003D7537">
        <w:rPr>
          <w:rFonts w:ascii="Arial Narrow" w:hAnsi="Arial Narrow"/>
          <w:spacing w:val="-2"/>
          <w:sz w:val="24"/>
          <w:szCs w:val="24"/>
        </w:rPr>
        <w:t>illit</w:t>
      </w:r>
      <w:r w:rsidRPr="003D7537">
        <w:rPr>
          <w:rFonts w:ascii="Arial Narrow" w:hAnsi="Arial Narrow"/>
          <w:sz w:val="24"/>
          <w:szCs w:val="24"/>
        </w:rPr>
        <w:t>e</w:t>
      </w:r>
      <w:r w:rsidRPr="003D7537">
        <w:rPr>
          <w:rFonts w:ascii="Arial Narrow" w:hAnsi="Arial Narrow"/>
          <w:spacing w:val="-13"/>
          <w:sz w:val="24"/>
          <w:szCs w:val="24"/>
        </w:rPr>
        <w:t xml:space="preserve"> </w:t>
      </w:r>
      <w:r w:rsidRPr="003D7537">
        <w:rPr>
          <w:rFonts w:ascii="Arial Narrow" w:hAnsi="Arial Narrow"/>
          <w:spacing w:val="-3"/>
          <w:sz w:val="24"/>
          <w:szCs w:val="24"/>
        </w:rPr>
        <w:t>(</w:t>
      </w:r>
      <w:r w:rsidRPr="003D7537">
        <w:rPr>
          <w:rFonts w:ascii="Arial Narrow" w:hAnsi="Arial Narrow"/>
          <w:spacing w:val="-2"/>
          <w:sz w:val="24"/>
          <w:szCs w:val="24"/>
        </w:rPr>
        <w:t>d</w:t>
      </w:r>
      <w:r w:rsidRPr="003D7537">
        <w:rPr>
          <w:rFonts w:ascii="Arial Narrow" w:hAnsi="Arial Narrow"/>
          <w:spacing w:val="-3"/>
          <w:sz w:val="24"/>
          <w:szCs w:val="24"/>
        </w:rPr>
        <w:t>a</w:t>
      </w:r>
      <w:r w:rsidRPr="003D7537">
        <w:rPr>
          <w:rFonts w:ascii="Arial Narrow" w:hAnsi="Arial Narrow"/>
          <w:sz w:val="24"/>
          <w:szCs w:val="24"/>
        </w:rPr>
        <w:t>t</w:t>
      </w:r>
      <w:r w:rsidRPr="003D7537">
        <w:rPr>
          <w:rFonts w:ascii="Arial Narrow" w:hAnsi="Arial Narrow"/>
          <w:spacing w:val="-3"/>
          <w:sz w:val="24"/>
          <w:szCs w:val="24"/>
        </w:rPr>
        <w:t>a</w:t>
      </w:r>
      <w:r w:rsidRPr="003D7537">
        <w:rPr>
          <w:rFonts w:ascii="Arial Narrow" w:hAnsi="Arial Narrow"/>
          <w:spacing w:val="-2"/>
          <w:sz w:val="24"/>
          <w:szCs w:val="24"/>
        </w:rPr>
        <w:t>n</w:t>
      </w:r>
      <w:r w:rsidRPr="003D7537">
        <w:rPr>
          <w:rFonts w:ascii="Arial Narrow" w:hAnsi="Arial Narrow"/>
          <w:sz w:val="24"/>
          <w:szCs w:val="24"/>
        </w:rPr>
        <w:t>t</w:t>
      </w:r>
      <w:r w:rsidRPr="003D7537">
        <w:rPr>
          <w:rFonts w:ascii="Arial Narrow" w:hAnsi="Arial Narrow"/>
          <w:spacing w:val="-12"/>
          <w:sz w:val="24"/>
          <w:szCs w:val="24"/>
        </w:rPr>
        <w:t xml:space="preserve"> </w:t>
      </w:r>
      <w:r w:rsidRPr="003D7537">
        <w:rPr>
          <w:rFonts w:ascii="Arial Narrow" w:hAnsi="Arial Narrow"/>
          <w:spacing w:val="-2"/>
          <w:sz w:val="24"/>
          <w:szCs w:val="24"/>
        </w:rPr>
        <w:t>d</w:t>
      </w:r>
      <w:r w:rsidRPr="003D7537">
        <w:rPr>
          <w:rFonts w:ascii="Arial Narrow" w:hAnsi="Arial Narrow"/>
          <w:sz w:val="24"/>
          <w:szCs w:val="24"/>
        </w:rPr>
        <w:t>e</w:t>
      </w:r>
      <w:r w:rsidRPr="003D7537">
        <w:rPr>
          <w:rFonts w:ascii="Arial Narrow" w:hAnsi="Arial Narrow"/>
          <w:spacing w:val="-13"/>
          <w:sz w:val="24"/>
          <w:szCs w:val="24"/>
        </w:rPr>
        <w:t xml:space="preserve"> </w:t>
      </w:r>
      <w:r w:rsidRPr="003D7537">
        <w:rPr>
          <w:rFonts w:ascii="Arial Narrow" w:hAnsi="Arial Narrow"/>
          <w:spacing w:val="-2"/>
          <w:sz w:val="24"/>
          <w:szCs w:val="24"/>
        </w:rPr>
        <w:t>moin</w:t>
      </w:r>
      <w:r w:rsidRPr="003D7537">
        <w:rPr>
          <w:rFonts w:ascii="Arial Narrow" w:hAnsi="Arial Narrow"/>
          <w:sz w:val="24"/>
          <w:szCs w:val="24"/>
        </w:rPr>
        <w:t>s</w:t>
      </w:r>
      <w:r w:rsidRPr="003D7537">
        <w:rPr>
          <w:rFonts w:ascii="Arial Narrow" w:hAnsi="Arial Narrow"/>
          <w:spacing w:val="-14"/>
          <w:sz w:val="24"/>
          <w:szCs w:val="24"/>
        </w:rPr>
        <w:t xml:space="preserve"> </w:t>
      </w:r>
      <w:r w:rsidRPr="003D7537">
        <w:rPr>
          <w:rFonts w:ascii="Arial Narrow" w:hAnsi="Arial Narrow"/>
          <w:sz w:val="24"/>
          <w:szCs w:val="24"/>
        </w:rPr>
        <w:t>de</w:t>
      </w:r>
      <w:r w:rsidRPr="003D7537">
        <w:rPr>
          <w:rFonts w:ascii="Arial Narrow" w:hAnsi="Arial Narrow"/>
          <w:spacing w:val="-13"/>
          <w:sz w:val="24"/>
          <w:szCs w:val="24"/>
        </w:rPr>
        <w:t xml:space="preserve"> </w:t>
      </w:r>
      <w:r w:rsidRPr="003D7537">
        <w:rPr>
          <w:rFonts w:ascii="Arial Narrow" w:hAnsi="Arial Narrow"/>
          <w:sz w:val="24"/>
          <w:szCs w:val="24"/>
        </w:rPr>
        <w:t>3</w:t>
      </w:r>
      <w:r w:rsidRPr="003D7537">
        <w:rPr>
          <w:rFonts w:ascii="Arial Narrow" w:hAnsi="Arial Narrow"/>
          <w:spacing w:val="-10"/>
          <w:sz w:val="24"/>
          <w:szCs w:val="24"/>
        </w:rPr>
        <w:t xml:space="preserve"> </w:t>
      </w:r>
      <w:r w:rsidRPr="003D7537">
        <w:rPr>
          <w:rFonts w:ascii="Arial Narrow" w:hAnsi="Arial Narrow"/>
          <w:spacing w:val="-2"/>
          <w:sz w:val="24"/>
          <w:szCs w:val="24"/>
        </w:rPr>
        <w:t>mois</w:t>
      </w:r>
      <w:r w:rsidRPr="003D7537">
        <w:rPr>
          <w:rFonts w:ascii="Arial Narrow" w:hAnsi="Arial Narrow"/>
          <w:sz w:val="24"/>
          <w:szCs w:val="24"/>
        </w:rPr>
        <w:t>)</w:t>
      </w:r>
      <w:r w:rsidRPr="003D7537">
        <w:rPr>
          <w:rFonts w:ascii="Arial Narrow" w:hAnsi="Arial Narrow"/>
          <w:spacing w:val="-13"/>
          <w:sz w:val="24"/>
          <w:szCs w:val="24"/>
        </w:rPr>
        <w:t xml:space="preserve"> </w:t>
      </w:r>
      <w:r w:rsidRPr="003D7537">
        <w:rPr>
          <w:rFonts w:ascii="Arial Narrow" w:hAnsi="Arial Narrow"/>
          <w:sz w:val="24"/>
          <w:szCs w:val="24"/>
        </w:rPr>
        <w:t>;</w:t>
      </w:r>
    </w:p>
    <w:p w14:paraId="3C1308DE" w14:textId="77777777" w:rsidR="005953E1" w:rsidRPr="003D7537" w:rsidRDefault="005953E1" w:rsidP="005953E1">
      <w:pPr>
        <w:widowControl w:val="0"/>
        <w:autoSpaceDE w:val="0"/>
        <w:autoSpaceDN w:val="0"/>
        <w:adjustRightInd w:val="0"/>
        <w:spacing w:before="28" w:after="0" w:line="240" w:lineRule="auto"/>
        <w:ind w:left="1299"/>
        <w:rPr>
          <w:rFonts w:ascii="Arial Narrow" w:hAnsi="Arial Narrow"/>
          <w:sz w:val="24"/>
          <w:szCs w:val="24"/>
        </w:rPr>
      </w:pPr>
      <w:r w:rsidRPr="003D7537">
        <w:rPr>
          <w:rFonts w:ascii="Arial Narrow" w:hAnsi="Arial Narrow" w:cs="Trebuchet MS"/>
          <w:sz w:val="24"/>
          <w:szCs w:val="24"/>
        </w:rPr>
        <w:t>ii)</w:t>
      </w:r>
      <w:r w:rsidRPr="003D7537">
        <w:rPr>
          <w:rFonts w:ascii="Arial Narrow" w:hAnsi="Arial Narrow" w:cs="Trebuchet MS"/>
          <w:spacing w:val="60"/>
          <w:sz w:val="24"/>
          <w:szCs w:val="24"/>
        </w:rPr>
        <w:t xml:space="preserve"> </w:t>
      </w:r>
      <w:r w:rsidRPr="003D7537">
        <w:rPr>
          <w:rFonts w:ascii="Arial Narrow" w:hAnsi="Arial Narrow"/>
          <w:spacing w:val="-1"/>
          <w:sz w:val="24"/>
          <w:szCs w:val="24"/>
        </w:rPr>
        <w:t>P</w:t>
      </w:r>
      <w:r w:rsidRPr="003D7537">
        <w:rPr>
          <w:rFonts w:ascii="Arial Narrow" w:hAnsi="Arial Narrow"/>
          <w:spacing w:val="-2"/>
          <w:sz w:val="24"/>
          <w:szCs w:val="24"/>
        </w:rPr>
        <w:t>hoto</w:t>
      </w:r>
      <w:r w:rsidRPr="003D7537">
        <w:rPr>
          <w:rFonts w:ascii="Arial Narrow" w:hAnsi="Arial Narrow"/>
          <w:spacing w:val="-3"/>
          <w:sz w:val="24"/>
          <w:szCs w:val="24"/>
        </w:rPr>
        <w:t>c</w:t>
      </w:r>
      <w:r w:rsidRPr="003D7537">
        <w:rPr>
          <w:rFonts w:ascii="Arial Narrow" w:hAnsi="Arial Narrow"/>
          <w:spacing w:val="-2"/>
          <w:sz w:val="24"/>
          <w:szCs w:val="24"/>
        </w:rPr>
        <w:t>op</w:t>
      </w:r>
      <w:r w:rsidRPr="003D7537">
        <w:rPr>
          <w:rFonts w:ascii="Arial Narrow" w:hAnsi="Arial Narrow"/>
          <w:sz w:val="24"/>
          <w:szCs w:val="24"/>
        </w:rPr>
        <w:t>ie</w:t>
      </w:r>
      <w:r w:rsidRPr="003D7537">
        <w:rPr>
          <w:rFonts w:ascii="Arial Narrow" w:hAnsi="Arial Narrow"/>
          <w:spacing w:val="-14"/>
          <w:sz w:val="24"/>
          <w:szCs w:val="24"/>
        </w:rPr>
        <w:t xml:space="preserve"> </w:t>
      </w:r>
      <w:r w:rsidRPr="003D7537">
        <w:rPr>
          <w:rFonts w:ascii="Arial Narrow" w:hAnsi="Arial Narrow"/>
          <w:spacing w:val="-2"/>
          <w:sz w:val="24"/>
          <w:szCs w:val="24"/>
        </w:rPr>
        <w:t>d</w:t>
      </w:r>
      <w:r w:rsidRPr="003D7537">
        <w:rPr>
          <w:rFonts w:ascii="Arial Narrow" w:hAnsi="Arial Narrow"/>
          <w:sz w:val="24"/>
          <w:szCs w:val="24"/>
        </w:rPr>
        <w:t>u</w:t>
      </w:r>
      <w:r w:rsidRPr="003D7537">
        <w:rPr>
          <w:rFonts w:ascii="Arial Narrow" w:hAnsi="Arial Narrow"/>
          <w:spacing w:val="-14"/>
          <w:sz w:val="24"/>
          <w:szCs w:val="24"/>
        </w:rPr>
        <w:t xml:space="preserve"> </w:t>
      </w:r>
      <w:r w:rsidRPr="003D7537">
        <w:rPr>
          <w:rFonts w:ascii="Arial Narrow" w:hAnsi="Arial Narrow"/>
          <w:spacing w:val="-2"/>
          <w:sz w:val="24"/>
          <w:szCs w:val="24"/>
        </w:rPr>
        <w:t>R</w:t>
      </w:r>
      <w:r w:rsidRPr="003D7537">
        <w:rPr>
          <w:rFonts w:ascii="Arial Narrow" w:hAnsi="Arial Narrow"/>
          <w:spacing w:val="-1"/>
          <w:sz w:val="24"/>
          <w:szCs w:val="24"/>
        </w:rPr>
        <w:t>e</w:t>
      </w:r>
      <w:r w:rsidRPr="003D7537">
        <w:rPr>
          <w:rFonts w:ascii="Arial Narrow" w:hAnsi="Arial Narrow"/>
          <w:spacing w:val="-2"/>
          <w:sz w:val="24"/>
          <w:szCs w:val="24"/>
        </w:rPr>
        <w:t>gist</w:t>
      </w:r>
      <w:r w:rsidRPr="003D7537">
        <w:rPr>
          <w:rFonts w:ascii="Arial Narrow" w:hAnsi="Arial Narrow"/>
          <w:sz w:val="24"/>
          <w:szCs w:val="24"/>
        </w:rPr>
        <w:t>re</w:t>
      </w:r>
      <w:r w:rsidRPr="003D7537">
        <w:rPr>
          <w:rFonts w:ascii="Arial Narrow" w:hAnsi="Arial Narrow"/>
          <w:spacing w:val="-14"/>
          <w:sz w:val="24"/>
          <w:szCs w:val="24"/>
        </w:rPr>
        <w:t xml:space="preserve"> </w:t>
      </w:r>
      <w:r w:rsidRPr="003D7537">
        <w:rPr>
          <w:rFonts w:ascii="Arial Narrow" w:hAnsi="Arial Narrow"/>
          <w:spacing w:val="-2"/>
          <w:sz w:val="24"/>
          <w:szCs w:val="24"/>
        </w:rPr>
        <w:t>d</w:t>
      </w:r>
      <w:r w:rsidRPr="003D7537">
        <w:rPr>
          <w:rFonts w:ascii="Arial Narrow" w:hAnsi="Arial Narrow"/>
          <w:sz w:val="24"/>
          <w:szCs w:val="24"/>
        </w:rPr>
        <w:t>e</w:t>
      </w:r>
      <w:r w:rsidRPr="003D7537">
        <w:rPr>
          <w:rFonts w:ascii="Arial Narrow" w:hAnsi="Arial Narrow"/>
          <w:spacing w:val="-13"/>
          <w:sz w:val="24"/>
          <w:szCs w:val="24"/>
        </w:rPr>
        <w:t xml:space="preserve"> </w:t>
      </w:r>
      <w:r w:rsidRPr="003D7537">
        <w:rPr>
          <w:rFonts w:ascii="Arial Narrow" w:hAnsi="Arial Narrow"/>
          <w:spacing w:val="-2"/>
          <w:sz w:val="24"/>
          <w:szCs w:val="24"/>
        </w:rPr>
        <w:t>Comm</w:t>
      </w:r>
      <w:r w:rsidRPr="003D7537">
        <w:rPr>
          <w:rFonts w:ascii="Arial Narrow" w:hAnsi="Arial Narrow"/>
          <w:spacing w:val="-3"/>
          <w:sz w:val="24"/>
          <w:szCs w:val="24"/>
        </w:rPr>
        <w:t>e</w:t>
      </w:r>
      <w:r w:rsidRPr="003D7537">
        <w:rPr>
          <w:rFonts w:ascii="Arial Narrow" w:hAnsi="Arial Narrow"/>
          <w:sz w:val="24"/>
          <w:szCs w:val="24"/>
        </w:rPr>
        <w:t>r</w:t>
      </w:r>
      <w:r w:rsidRPr="003D7537">
        <w:rPr>
          <w:rFonts w:ascii="Arial Narrow" w:hAnsi="Arial Narrow"/>
          <w:spacing w:val="-4"/>
          <w:sz w:val="24"/>
          <w:szCs w:val="24"/>
        </w:rPr>
        <w:t>c</w:t>
      </w:r>
      <w:r w:rsidRPr="003D7537">
        <w:rPr>
          <w:rFonts w:ascii="Arial Narrow" w:hAnsi="Arial Narrow"/>
          <w:sz w:val="24"/>
          <w:szCs w:val="24"/>
        </w:rPr>
        <w:t>e</w:t>
      </w:r>
      <w:r w:rsidRPr="003D7537">
        <w:rPr>
          <w:rFonts w:ascii="Arial Narrow" w:hAnsi="Arial Narrow"/>
          <w:spacing w:val="-15"/>
          <w:sz w:val="24"/>
          <w:szCs w:val="24"/>
        </w:rPr>
        <w:t xml:space="preserve"> </w:t>
      </w:r>
      <w:r w:rsidRPr="003D7537">
        <w:rPr>
          <w:rFonts w:ascii="Arial Narrow" w:hAnsi="Arial Narrow"/>
          <w:sz w:val="24"/>
          <w:szCs w:val="24"/>
        </w:rPr>
        <w:t>;</w:t>
      </w:r>
    </w:p>
    <w:p w14:paraId="41480163" w14:textId="77777777" w:rsidR="005953E1" w:rsidRPr="003D7537" w:rsidRDefault="005953E1" w:rsidP="005953E1">
      <w:pPr>
        <w:widowControl w:val="0"/>
        <w:autoSpaceDE w:val="0"/>
        <w:autoSpaceDN w:val="0"/>
        <w:adjustRightInd w:val="0"/>
        <w:spacing w:before="31" w:after="0" w:line="240" w:lineRule="auto"/>
        <w:ind w:left="1299"/>
        <w:rPr>
          <w:rFonts w:ascii="Arial Narrow" w:hAnsi="Arial Narrow"/>
          <w:sz w:val="24"/>
          <w:szCs w:val="24"/>
        </w:rPr>
      </w:pPr>
      <w:r w:rsidRPr="003D7537">
        <w:rPr>
          <w:rFonts w:ascii="Arial Narrow" w:hAnsi="Arial Narrow" w:cs="Trebuchet MS"/>
          <w:sz w:val="24"/>
          <w:szCs w:val="24"/>
        </w:rPr>
        <w:t>iii)</w:t>
      </w:r>
      <w:r w:rsidRPr="003D7537">
        <w:rPr>
          <w:rFonts w:ascii="Arial Narrow" w:hAnsi="Arial Narrow" w:cs="Trebuchet MS"/>
          <w:spacing w:val="-8"/>
          <w:sz w:val="24"/>
          <w:szCs w:val="24"/>
        </w:rPr>
        <w:t xml:space="preserve"> </w:t>
      </w:r>
      <w:r w:rsidRPr="003D7537">
        <w:rPr>
          <w:rFonts w:ascii="Arial Narrow" w:hAnsi="Arial Narrow"/>
          <w:spacing w:val="-1"/>
          <w:sz w:val="24"/>
          <w:szCs w:val="24"/>
        </w:rPr>
        <w:t>P</w:t>
      </w:r>
      <w:r w:rsidRPr="003D7537">
        <w:rPr>
          <w:rFonts w:ascii="Arial Narrow" w:hAnsi="Arial Narrow"/>
          <w:spacing w:val="-2"/>
          <w:sz w:val="24"/>
          <w:szCs w:val="24"/>
        </w:rPr>
        <w:t>hoto</w:t>
      </w:r>
      <w:r w:rsidRPr="003D7537">
        <w:rPr>
          <w:rFonts w:ascii="Arial Narrow" w:hAnsi="Arial Narrow"/>
          <w:spacing w:val="-3"/>
          <w:sz w:val="24"/>
          <w:szCs w:val="24"/>
        </w:rPr>
        <w:t>c</w:t>
      </w:r>
      <w:r w:rsidRPr="003D7537">
        <w:rPr>
          <w:rFonts w:ascii="Arial Narrow" w:hAnsi="Arial Narrow"/>
          <w:spacing w:val="-2"/>
          <w:sz w:val="24"/>
          <w:szCs w:val="24"/>
        </w:rPr>
        <w:t>op</w:t>
      </w:r>
      <w:r w:rsidRPr="003D7537">
        <w:rPr>
          <w:rFonts w:ascii="Arial Narrow" w:hAnsi="Arial Narrow"/>
          <w:sz w:val="24"/>
          <w:szCs w:val="24"/>
        </w:rPr>
        <w:t>ie</w:t>
      </w:r>
      <w:r w:rsidRPr="003D7537">
        <w:rPr>
          <w:rFonts w:ascii="Arial Narrow" w:hAnsi="Arial Narrow"/>
          <w:spacing w:val="-17"/>
          <w:sz w:val="24"/>
          <w:szCs w:val="24"/>
        </w:rPr>
        <w:t xml:space="preserve"> </w:t>
      </w:r>
      <w:r w:rsidRPr="003D7537">
        <w:rPr>
          <w:rFonts w:ascii="Arial Narrow" w:hAnsi="Arial Narrow"/>
          <w:spacing w:val="-2"/>
          <w:sz w:val="24"/>
          <w:szCs w:val="24"/>
        </w:rPr>
        <w:t>d</w:t>
      </w:r>
      <w:r w:rsidRPr="003D7537">
        <w:rPr>
          <w:rFonts w:ascii="Arial Narrow" w:hAnsi="Arial Narrow"/>
          <w:sz w:val="24"/>
          <w:szCs w:val="24"/>
        </w:rPr>
        <w:t>e</w:t>
      </w:r>
      <w:r w:rsidRPr="003D7537">
        <w:rPr>
          <w:rFonts w:ascii="Arial Narrow" w:hAnsi="Arial Narrow"/>
          <w:spacing w:val="-15"/>
          <w:sz w:val="24"/>
          <w:szCs w:val="24"/>
        </w:rPr>
        <w:t xml:space="preserve"> </w:t>
      </w:r>
      <w:r w:rsidRPr="003D7537">
        <w:rPr>
          <w:rFonts w:ascii="Arial Narrow" w:hAnsi="Arial Narrow"/>
          <w:spacing w:val="-2"/>
          <w:sz w:val="24"/>
          <w:szCs w:val="24"/>
        </w:rPr>
        <w:t>l</w:t>
      </w:r>
      <w:r w:rsidRPr="003D7537">
        <w:rPr>
          <w:rFonts w:ascii="Arial Narrow" w:hAnsi="Arial Narrow"/>
          <w:sz w:val="24"/>
          <w:szCs w:val="24"/>
        </w:rPr>
        <w:t>a</w:t>
      </w:r>
      <w:r w:rsidRPr="003D7537">
        <w:rPr>
          <w:rFonts w:ascii="Arial Narrow" w:hAnsi="Arial Narrow"/>
          <w:spacing w:val="-13"/>
          <w:sz w:val="24"/>
          <w:szCs w:val="24"/>
        </w:rPr>
        <w:t xml:space="preserve"> </w:t>
      </w:r>
      <w:r w:rsidRPr="003D7537">
        <w:rPr>
          <w:rFonts w:ascii="Arial Narrow" w:hAnsi="Arial Narrow"/>
          <w:sz w:val="24"/>
          <w:szCs w:val="24"/>
        </w:rPr>
        <w:t>D</w:t>
      </w:r>
      <w:r w:rsidRPr="003D7537">
        <w:rPr>
          <w:rFonts w:ascii="Arial Narrow" w:hAnsi="Arial Narrow"/>
          <w:spacing w:val="-3"/>
          <w:sz w:val="24"/>
          <w:szCs w:val="24"/>
        </w:rPr>
        <w:t>o</w:t>
      </w:r>
      <w:r w:rsidRPr="003D7537">
        <w:rPr>
          <w:rFonts w:ascii="Arial Narrow" w:hAnsi="Arial Narrow"/>
          <w:spacing w:val="-2"/>
          <w:sz w:val="24"/>
          <w:szCs w:val="24"/>
        </w:rPr>
        <w:t>mi</w:t>
      </w:r>
      <w:r w:rsidRPr="003D7537">
        <w:rPr>
          <w:rFonts w:ascii="Arial Narrow" w:hAnsi="Arial Narrow"/>
          <w:spacing w:val="-3"/>
          <w:sz w:val="24"/>
          <w:szCs w:val="24"/>
        </w:rPr>
        <w:t>c</w:t>
      </w:r>
      <w:r w:rsidRPr="003D7537">
        <w:rPr>
          <w:rFonts w:ascii="Arial Narrow" w:hAnsi="Arial Narrow"/>
          <w:spacing w:val="-2"/>
          <w:sz w:val="24"/>
          <w:szCs w:val="24"/>
        </w:rPr>
        <w:t>il</w:t>
      </w:r>
      <w:r w:rsidRPr="003D7537">
        <w:rPr>
          <w:rFonts w:ascii="Arial Narrow" w:hAnsi="Arial Narrow"/>
          <w:sz w:val="24"/>
          <w:szCs w:val="24"/>
        </w:rPr>
        <w:t>i</w:t>
      </w:r>
      <w:r w:rsidRPr="003D7537">
        <w:rPr>
          <w:rFonts w:ascii="Arial Narrow" w:hAnsi="Arial Narrow"/>
          <w:spacing w:val="-3"/>
          <w:sz w:val="24"/>
          <w:szCs w:val="24"/>
        </w:rPr>
        <w:t>a</w:t>
      </w:r>
      <w:r w:rsidRPr="003D7537">
        <w:rPr>
          <w:rFonts w:ascii="Arial Narrow" w:hAnsi="Arial Narrow"/>
          <w:spacing w:val="-2"/>
          <w:sz w:val="24"/>
          <w:szCs w:val="24"/>
        </w:rPr>
        <w:t>tio</w:t>
      </w:r>
      <w:r w:rsidRPr="003D7537">
        <w:rPr>
          <w:rFonts w:ascii="Arial Narrow" w:hAnsi="Arial Narrow"/>
          <w:sz w:val="24"/>
          <w:szCs w:val="24"/>
        </w:rPr>
        <w:t>n</w:t>
      </w:r>
      <w:r w:rsidRPr="003D7537">
        <w:rPr>
          <w:rFonts w:ascii="Arial Narrow" w:hAnsi="Arial Narrow"/>
          <w:spacing w:val="-17"/>
          <w:sz w:val="24"/>
          <w:szCs w:val="24"/>
        </w:rPr>
        <w:t xml:space="preserve"> </w:t>
      </w:r>
      <w:r w:rsidRPr="003D7537">
        <w:rPr>
          <w:rFonts w:ascii="Arial Narrow" w:hAnsi="Arial Narrow"/>
          <w:spacing w:val="-2"/>
          <w:sz w:val="24"/>
          <w:szCs w:val="24"/>
        </w:rPr>
        <w:t>B</w:t>
      </w:r>
      <w:r w:rsidRPr="003D7537">
        <w:rPr>
          <w:rFonts w:ascii="Arial Narrow" w:hAnsi="Arial Narrow"/>
          <w:spacing w:val="-1"/>
          <w:sz w:val="24"/>
          <w:szCs w:val="24"/>
        </w:rPr>
        <w:t>a</w:t>
      </w:r>
      <w:r w:rsidRPr="003D7537">
        <w:rPr>
          <w:rFonts w:ascii="Arial Narrow" w:hAnsi="Arial Narrow"/>
          <w:spacing w:val="-2"/>
          <w:sz w:val="24"/>
          <w:szCs w:val="24"/>
        </w:rPr>
        <w:t>n</w:t>
      </w:r>
      <w:r w:rsidRPr="003D7537">
        <w:rPr>
          <w:rFonts w:ascii="Arial Narrow" w:hAnsi="Arial Narrow"/>
          <w:spacing w:val="-1"/>
          <w:sz w:val="24"/>
          <w:szCs w:val="24"/>
        </w:rPr>
        <w:t>c</w:t>
      </w:r>
      <w:r w:rsidRPr="003D7537">
        <w:rPr>
          <w:rFonts w:ascii="Arial Narrow" w:hAnsi="Arial Narrow"/>
          <w:spacing w:val="-3"/>
          <w:sz w:val="24"/>
          <w:szCs w:val="24"/>
        </w:rPr>
        <w:t>a</w:t>
      </w:r>
      <w:r w:rsidRPr="003D7537">
        <w:rPr>
          <w:rFonts w:ascii="Arial Narrow" w:hAnsi="Arial Narrow"/>
          <w:spacing w:val="-2"/>
          <w:sz w:val="24"/>
          <w:szCs w:val="24"/>
        </w:rPr>
        <w:t>i</w:t>
      </w:r>
      <w:r w:rsidRPr="003D7537">
        <w:rPr>
          <w:rFonts w:ascii="Arial Narrow" w:hAnsi="Arial Narrow"/>
          <w:sz w:val="24"/>
          <w:szCs w:val="24"/>
        </w:rPr>
        <w:t>re</w:t>
      </w:r>
      <w:r w:rsidRPr="003D7537">
        <w:rPr>
          <w:rFonts w:ascii="Arial Narrow" w:hAnsi="Arial Narrow"/>
          <w:spacing w:val="-16"/>
          <w:sz w:val="24"/>
          <w:szCs w:val="24"/>
        </w:rPr>
        <w:t xml:space="preserve"> </w:t>
      </w:r>
      <w:r w:rsidRPr="003D7537">
        <w:rPr>
          <w:rFonts w:ascii="Arial Narrow" w:hAnsi="Arial Narrow"/>
          <w:sz w:val="24"/>
          <w:szCs w:val="24"/>
        </w:rPr>
        <w:t>;</w:t>
      </w:r>
    </w:p>
    <w:p w14:paraId="026A15E0" w14:textId="77777777" w:rsidR="005953E1" w:rsidRPr="003D7537" w:rsidRDefault="005953E1" w:rsidP="005953E1">
      <w:pPr>
        <w:widowControl w:val="0"/>
        <w:autoSpaceDE w:val="0"/>
        <w:autoSpaceDN w:val="0"/>
        <w:adjustRightInd w:val="0"/>
        <w:spacing w:before="33" w:after="0" w:line="400" w:lineRule="auto"/>
        <w:ind w:left="216" w:right="1134" w:firstLine="1080"/>
        <w:rPr>
          <w:rFonts w:ascii="Arial Narrow" w:hAnsi="Arial Narrow"/>
          <w:sz w:val="24"/>
          <w:szCs w:val="24"/>
        </w:rPr>
      </w:pPr>
      <w:r w:rsidRPr="003D7537">
        <w:rPr>
          <w:rFonts w:ascii="Arial Narrow" w:hAnsi="Arial Narrow" w:cs="Trebuchet MS"/>
          <w:sz w:val="24"/>
          <w:szCs w:val="24"/>
        </w:rPr>
        <w:t>i</w:t>
      </w:r>
      <w:r w:rsidRPr="003D7537">
        <w:rPr>
          <w:rFonts w:ascii="Arial Narrow" w:hAnsi="Arial Narrow" w:cs="Trebuchet MS"/>
          <w:spacing w:val="1"/>
          <w:sz w:val="24"/>
          <w:szCs w:val="24"/>
        </w:rPr>
        <w:t>v</w:t>
      </w:r>
      <w:r w:rsidRPr="003D7537">
        <w:rPr>
          <w:rFonts w:ascii="Arial Narrow" w:hAnsi="Arial Narrow" w:cs="Trebuchet MS"/>
          <w:sz w:val="24"/>
          <w:szCs w:val="24"/>
        </w:rPr>
        <w:t>)</w:t>
      </w:r>
      <w:r w:rsidRPr="003D7537">
        <w:rPr>
          <w:rFonts w:ascii="Arial Narrow" w:hAnsi="Arial Narrow" w:cs="Trebuchet MS"/>
          <w:spacing w:val="10"/>
          <w:sz w:val="24"/>
          <w:szCs w:val="24"/>
        </w:rPr>
        <w:t xml:space="preserve"> </w:t>
      </w:r>
      <w:r w:rsidRPr="003D7537">
        <w:rPr>
          <w:rFonts w:ascii="Arial Narrow" w:hAnsi="Arial Narrow"/>
          <w:spacing w:val="-1"/>
          <w:sz w:val="24"/>
          <w:szCs w:val="24"/>
        </w:rPr>
        <w:t>P</w:t>
      </w:r>
      <w:r w:rsidRPr="003D7537">
        <w:rPr>
          <w:rFonts w:ascii="Arial Narrow" w:hAnsi="Arial Narrow"/>
          <w:spacing w:val="-2"/>
          <w:sz w:val="24"/>
          <w:szCs w:val="24"/>
        </w:rPr>
        <w:t>hoto</w:t>
      </w:r>
      <w:r w:rsidRPr="003D7537">
        <w:rPr>
          <w:rFonts w:ascii="Arial Narrow" w:hAnsi="Arial Narrow"/>
          <w:spacing w:val="-3"/>
          <w:sz w:val="24"/>
          <w:szCs w:val="24"/>
        </w:rPr>
        <w:t>c</w:t>
      </w:r>
      <w:r w:rsidRPr="003D7537">
        <w:rPr>
          <w:rFonts w:ascii="Arial Narrow" w:hAnsi="Arial Narrow"/>
          <w:spacing w:val="-2"/>
          <w:sz w:val="24"/>
          <w:szCs w:val="24"/>
        </w:rPr>
        <w:t>op</w:t>
      </w:r>
      <w:r w:rsidRPr="003D7537">
        <w:rPr>
          <w:rFonts w:ascii="Arial Narrow" w:hAnsi="Arial Narrow"/>
          <w:sz w:val="24"/>
          <w:szCs w:val="24"/>
        </w:rPr>
        <w:t>ie</w:t>
      </w:r>
      <w:r w:rsidRPr="003D7537">
        <w:rPr>
          <w:rFonts w:ascii="Arial Narrow" w:hAnsi="Arial Narrow"/>
          <w:spacing w:val="-19"/>
          <w:sz w:val="24"/>
          <w:szCs w:val="24"/>
        </w:rPr>
        <w:t xml:space="preserve"> </w:t>
      </w:r>
      <w:r w:rsidRPr="003D7537">
        <w:rPr>
          <w:rFonts w:ascii="Arial Narrow" w:hAnsi="Arial Narrow"/>
          <w:spacing w:val="-2"/>
          <w:sz w:val="24"/>
          <w:szCs w:val="24"/>
        </w:rPr>
        <w:t>d</w:t>
      </w:r>
      <w:r w:rsidRPr="003D7537">
        <w:rPr>
          <w:rFonts w:ascii="Arial Narrow" w:hAnsi="Arial Narrow"/>
          <w:sz w:val="24"/>
          <w:szCs w:val="24"/>
        </w:rPr>
        <w:t>e</w:t>
      </w:r>
      <w:r w:rsidRPr="003D7537">
        <w:rPr>
          <w:rFonts w:ascii="Arial Narrow" w:hAnsi="Arial Narrow"/>
          <w:spacing w:val="-18"/>
          <w:sz w:val="24"/>
          <w:szCs w:val="24"/>
        </w:rPr>
        <w:t xml:space="preserve"> </w:t>
      </w:r>
      <w:r w:rsidRPr="003D7537">
        <w:rPr>
          <w:rFonts w:ascii="Arial Narrow" w:hAnsi="Arial Narrow"/>
          <w:spacing w:val="-2"/>
          <w:sz w:val="24"/>
          <w:szCs w:val="24"/>
        </w:rPr>
        <w:t>l</w:t>
      </w:r>
      <w:r w:rsidRPr="003D7537">
        <w:rPr>
          <w:rFonts w:ascii="Arial Narrow" w:hAnsi="Arial Narrow"/>
          <w:spacing w:val="-3"/>
          <w:sz w:val="24"/>
          <w:szCs w:val="24"/>
        </w:rPr>
        <w:t>’A</w:t>
      </w:r>
      <w:r w:rsidRPr="003D7537">
        <w:rPr>
          <w:rFonts w:ascii="Arial Narrow" w:hAnsi="Arial Narrow"/>
          <w:spacing w:val="-2"/>
          <w:sz w:val="24"/>
          <w:szCs w:val="24"/>
        </w:rPr>
        <w:t>t</w:t>
      </w:r>
      <w:r w:rsidRPr="003D7537">
        <w:rPr>
          <w:rFonts w:ascii="Arial Narrow" w:hAnsi="Arial Narrow"/>
          <w:sz w:val="24"/>
          <w:szCs w:val="24"/>
        </w:rPr>
        <w:t>t</w:t>
      </w:r>
      <w:r w:rsidRPr="003D7537">
        <w:rPr>
          <w:rFonts w:ascii="Arial Narrow" w:hAnsi="Arial Narrow"/>
          <w:spacing w:val="-3"/>
          <w:sz w:val="24"/>
          <w:szCs w:val="24"/>
        </w:rPr>
        <w:t>e</w:t>
      </w:r>
      <w:r w:rsidRPr="003D7537">
        <w:rPr>
          <w:rFonts w:ascii="Arial Narrow" w:hAnsi="Arial Narrow"/>
          <w:spacing w:val="-2"/>
          <w:sz w:val="24"/>
          <w:szCs w:val="24"/>
        </w:rPr>
        <w:t>st</w:t>
      </w:r>
      <w:r w:rsidRPr="003D7537">
        <w:rPr>
          <w:rFonts w:ascii="Arial Narrow" w:hAnsi="Arial Narrow"/>
          <w:spacing w:val="-3"/>
          <w:sz w:val="24"/>
          <w:szCs w:val="24"/>
        </w:rPr>
        <w:t>a</w:t>
      </w:r>
      <w:r w:rsidRPr="003D7537">
        <w:rPr>
          <w:rFonts w:ascii="Arial Narrow" w:hAnsi="Arial Narrow"/>
          <w:spacing w:val="-2"/>
          <w:sz w:val="24"/>
          <w:szCs w:val="24"/>
        </w:rPr>
        <w:t>t</w:t>
      </w:r>
      <w:r w:rsidRPr="003D7537">
        <w:rPr>
          <w:rFonts w:ascii="Arial Narrow" w:hAnsi="Arial Narrow"/>
          <w:sz w:val="24"/>
          <w:szCs w:val="24"/>
        </w:rPr>
        <w:t>ion</w:t>
      </w:r>
      <w:r w:rsidRPr="003D7537">
        <w:rPr>
          <w:rFonts w:ascii="Arial Narrow" w:hAnsi="Arial Narrow"/>
          <w:spacing w:val="-19"/>
          <w:sz w:val="24"/>
          <w:szCs w:val="24"/>
        </w:rPr>
        <w:t xml:space="preserve"> </w:t>
      </w:r>
      <w:r w:rsidRPr="003D7537">
        <w:rPr>
          <w:rFonts w:ascii="Arial Narrow" w:hAnsi="Arial Narrow"/>
          <w:spacing w:val="-2"/>
          <w:sz w:val="24"/>
          <w:szCs w:val="24"/>
        </w:rPr>
        <w:t>d</w:t>
      </w:r>
      <w:r w:rsidRPr="003D7537">
        <w:rPr>
          <w:rFonts w:ascii="Arial Narrow" w:hAnsi="Arial Narrow"/>
          <w:sz w:val="24"/>
          <w:szCs w:val="24"/>
        </w:rPr>
        <w:t>e</w:t>
      </w:r>
      <w:r w:rsidRPr="003D7537">
        <w:rPr>
          <w:rFonts w:ascii="Arial Narrow" w:hAnsi="Arial Narrow"/>
          <w:spacing w:val="-18"/>
          <w:sz w:val="24"/>
          <w:szCs w:val="24"/>
        </w:rPr>
        <w:t xml:space="preserve"> </w:t>
      </w:r>
      <w:r w:rsidRPr="003D7537">
        <w:rPr>
          <w:rFonts w:ascii="Arial Narrow" w:hAnsi="Arial Narrow"/>
          <w:spacing w:val="-2"/>
          <w:sz w:val="24"/>
          <w:szCs w:val="24"/>
        </w:rPr>
        <w:t>Con</w:t>
      </w:r>
      <w:r w:rsidRPr="003D7537">
        <w:rPr>
          <w:rFonts w:ascii="Arial Narrow" w:hAnsi="Arial Narrow"/>
          <w:spacing w:val="-3"/>
          <w:sz w:val="24"/>
          <w:szCs w:val="24"/>
        </w:rPr>
        <w:t>f</w:t>
      </w:r>
      <w:r w:rsidRPr="003D7537">
        <w:rPr>
          <w:rFonts w:ascii="Arial Narrow" w:hAnsi="Arial Narrow"/>
          <w:sz w:val="24"/>
          <w:szCs w:val="24"/>
        </w:rPr>
        <w:t>o</w:t>
      </w:r>
      <w:r w:rsidRPr="003D7537">
        <w:rPr>
          <w:rFonts w:ascii="Arial Narrow" w:hAnsi="Arial Narrow"/>
          <w:spacing w:val="-3"/>
          <w:sz w:val="24"/>
          <w:szCs w:val="24"/>
        </w:rPr>
        <w:t>r</w:t>
      </w:r>
      <w:r w:rsidRPr="003D7537">
        <w:rPr>
          <w:rFonts w:ascii="Arial Narrow" w:hAnsi="Arial Narrow"/>
          <w:spacing w:val="-2"/>
          <w:sz w:val="24"/>
          <w:szCs w:val="24"/>
        </w:rPr>
        <w:t>mit</w:t>
      </w:r>
      <w:r w:rsidRPr="003D7537">
        <w:rPr>
          <w:rFonts w:ascii="Arial Narrow" w:hAnsi="Arial Narrow"/>
          <w:sz w:val="24"/>
          <w:szCs w:val="24"/>
        </w:rPr>
        <w:t>é</w:t>
      </w:r>
      <w:r w:rsidRPr="003D7537">
        <w:rPr>
          <w:rFonts w:ascii="Arial Narrow" w:hAnsi="Arial Narrow"/>
          <w:spacing w:val="-17"/>
          <w:sz w:val="24"/>
          <w:szCs w:val="24"/>
        </w:rPr>
        <w:t xml:space="preserve"> </w:t>
      </w:r>
      <w:r w:rsidRPr="003D7537">
        <w:rPr>
          <w:rFonts w:ascii="Arial Narrow" w:hAnsi="Arial Narrow"/>
          <w:spacing w:val="-4"/>
          <w:sz w:val="24"/>
          <w:szCs w:val="24"/>
        </w:rPr>
        <w:t>F</w:t>
      </w:r>
      <w:r w:rsidRPr="003D7537">
        <w:rPr>
          <w:rFonts w:ascii="Arial Narrow" w:hAnsi="Arial Narrow"/>
          <w:spacing w:val="-2"/>
          <w:sz w:val="24"/>
          <w:szCs w:val="24"/>
        </w:rPr>
        <w:t>i</w:t>
      </w:r>
      <w:r w:rsidRPr="003D7537">
        <w:rPr>
          <w:rFonts w:ascii="Arial Narrow" w:hAnsi="Arial Narrow"/>
          <w:sz w:val="24"/>
          <w:szCs w:val="24"/>
        </w:rPr>
        <w:t>s</w:t>
      </w:r>
      <w:r w:rsidRPr="003D7537">
        <w:rPr>
          <w:rFonts w:ascii="Arial Narrow" w:hAnsi="Arial Narrow"/>
          <w:spacing w:val="-1"/>
          <w:sz w:val="24"/>
          <w:szCs w:val="24"/>
        </w:rPr>
        <w:t>c</w:t>
      </w:r>
      <w:r w:rsidRPr="003D7537">
        <w:rPr>
          <w:rFonts w:ascii="Arial Narrow" w:hAnsi="Arial Narrow"/>
          <w:spacing w:val="-3"/>
          <w:sz w:val="24"/>
          <w:szCs w:val="24"/>
        </w:rPr>
        <w:t>a</w:t>
      </w:r>
      <w:r w:rsidRPr="003D7537">
        <w:rPr>
          <w:rFonts w:ascii="Arial Narrow" w:hAnsi="Arial Narrow"/>
          <w:spacing w:val="-2"/>
          <w:sz w:val="24"/>
          <w:szCs w:val="24"/>
        </w:rPr>
        <w:t>l</w:t>
      </w:r>
      <w:r w:rsidRPr="003D7537">
        <w:rPr>
          <w:rFonts w:ascii="Arial Narrow" w:hAnsi="Arial Narrow"/>
          <w:sz w:val="24"/>
          <w:szCs w:val="24"/>
        </w:rPr>
        <w:t>e</w:t>
      </w:r>
      <w:r w:rsidRPr="003D7537">
        <w:rPr>
          <w:rFonts w:ascii="Arial Narrow" w:hAnsi="Arial Narrow"/>
          <w:spacing w:val="-18"/>
          <w:sz w:val="24"/>
          <w:szCs w:val="24"/>
        </w:rPr>
        <w:t xml:space="preserve"> </w:t>
      </w:r>
      <w:r w:rsidRPr="003D7537">
        <w:rPr>
          <w:rFonts w:ascii="Arial Narrow" w:hAnsi="Arial Narrow"/>
          <w:sz w:val="24"/>
          <w:szCs w:val="24"/>
        </w:rPr>
        <w:t>(</w:t>
      </w:r>
      <w:r w:rsidRPr="003D7537">
        <w:rPr>
          <w:rFonts w:ascii="Arial Narrow" w:hAnsi="Arial Narrow"/>
          <w:spacing w:val="-3"/>
          <w:sz w:val="24"/>
          <w:szCs w:val="24"/>
        </w:rPr>
        <w:t>da</w:t>
      </w:r>
      <w:r w:rsidRPr="003D7537">
        <w:rPr>
          <w:rFonts w:ascii="Arial Narrow" w:hAnsi="Arial Narrow"/>
          <w:spacing w:val="-2"/>
          <w:sz w:val="24"/>
          <w:szCs w:val="24"/>
        </w:rPr>
        <w:t>t</w:t>
      </w:r>
      <w:r w:rsidRPr="003D7537">
        <w:rPr>
          <w:rFonts w:ascii="Arial Narrow" w:hAnsi="Arial Narrow"/>
          <w:spacing w:val="-3"/>
          <w:sz w:val="24"/>
          <w:szCs w:val="24"/>
        </w:rPr>
        <w:t>a</w:t>
      </w:r>
      <w:r w:rsidRPr="003D7537">
        <w:rPr>
          <w:rFonts w:ascii="Arial Narrow" w:hAnsi="Arial Narrow"/>
          <w:spacing w:val="-2"/>
          <w:sz w:val="24"/>
          <w:szCs w:val="24"/>
        </w:rPr>
        <w:t>n</w:t>
      </w:r>
      <w:r w:rsidRPr="003D7537">
        <w:rPr>
          <w:rFonts w:ascii="Arial Narrow" w:hAnsi="Arial Narrow"/>
          <w:sz w:val="24"/>
          <w:szCs w:val="24"/>
        </w:rPr>
        <w:t>t</w:t>
      </w:r>
      <w:r w:rsidRPr="003D7537">
        <w:rPr>
          <w:rFonts w:ascii="Arial Narrow" w:hAnsi="Arial Narrow"/>
          <w:spacing w:val="-16"/>
          <w:sz w:val="24"/>
          <w:szCs w:val="24"/>
        </w:rPr>
        <w:t xml:space="preserve"> </w:t>
      </w:r>
      <w:r w:rsidRPr="003D7537">
        <w:rPr>
          <w:rFonts w:ascii="Arial Narrow" w:hAnsi="Arial Narrow"/>
          <w:spacing w:val="-2"/>
          <w:sz w:val="24"/>
          <w:szCs w:val="24"/>
        </w:rPr>
        <w:t>d</w:t>
      </w:r>
      <w:r w:rsidRPr="003D7537">
        <w:rPr>
          <w:rFonts w:ascii="Arial Narrow" w:hAnsi="Arial Narrow"/>
          <w:sz w:val="24"/>
          <w:szCs w:val="24"/>
        </w:rPr>
        <w:t>e</w:t>
      </w:r>
      <w:r w:rsidRPr="003D7537">
        <w:rPr>
          <w:rFonts w:ascii="Arial Narrow" w:hAnsi="Arial Narrow"/>
          <w:spacing w:val="-15"/>
          <w:sz w:val="24"/>
          <w:szCs w:val="24"/>
        </w:rPr>
        <w:t xml:space="preserve"> </w:t>
      </w:r>
      <w:r w:rsidRPr="003D7537">
        <w:rPr>
          <w:rFonts w:ascii="Arial Narrow" w:hAnsi="Arial Narrow"/>
          <w:spacing w:val="-2"/>
          <w:sz w:val="24"/>
          <w:szCs w:val="24"/>
        </w:rPr>
        <w:t>moin</w:t>
      </w:r>
      <w:r w:rsidRPr="003D7537">
        <w:rPr>
          <w:rFonts w:ascii="Arial Narrow" w:hAnsi="Arial Narrow"/>
          <w:sz w:val="24"/>
          <w:szCs w:val="24"/>
        </w:rPr>
        <w:t>s</w:t>
      </w:r>
      <w:r w:rsidRPr="003D7537">
        <w:rPr>
          <w:rFonts w:ascii="Arial Narrow" w:hAnsi="Arial Narrow"/>
          <w:spacing w:val="-17"/>
          <w:sz w:val="24"/>
          <w:szCs w:val="24"/>
        </w:rPr>
        <w:t xml:space="preserve"> </w:t>
      </w:r>
      <w:r w:rsidRPr="003D7537">
        <w:rPr>
          <w:rFonts w:ascii="Arial Narrow" w:hAnsi="Arial Narrow"/>
          <w:sz w:val="24"/>
          <w:szCs w:val="24"/>
        </w:rPr>
        <w:t>de</w:t>
      </w:r>
      <w:r w:rsidRPr="003D7537">
        <w:rPr>
          <w:rFonts w:ascii="Arial Narrow" w:hAnsi="Arial Narrow"/>
          <w:spacing w:val="-20"/>
          <w:sz w:val="24"/>
          <w:szCs w:val="24"/>
        </w:rPr>
        <w:t xml:space="preserve"> </w:t>
      </w:r>
      <w:r w:rsidRPr="003D7537">
        <w:rPr>
          <w:rFonts w:ascii="Arial Narrow" w:hAnsi="Arial Narrow"/>
          <w:sz w:val="24"/>
          <w:szCs w:val="24"/>
        </w:rPr>
        <w:t>3</w:t>
      </w:r>
      <w:r w:rsidRPr="003D7537">
        <w:rPr>
          <w:rFonts w:ascii="Arial Narrow" w:hAnsi="Arial Narrow"/>
          <w:spacing w:val="-17"/>
          <w:sz w:val="24"/>
          <w:szCs w:val="24"/>
        </w:rPr>
        <w:t xml:space="preserve"> </w:t>
      </w:r>
      <w:r w:rsidRPr="003D7537">
        <w:rPr>
          <w:rFonts w:ascii="Arial Narrow" w:hAnsi="Arial Narrow"/>
          <w:spacing w:val="-2"/>
          <w:sz w:val="24"/>
          <w:szCs w:val="24"/>
        </w:rPr>
        <w:t>moi</w:t>
      </w:r>
      <w:r w:rsidRPr="003D7537">
        <w:rPr>
          <w:rFonts w:ascii="Arial Narrow" w:hAnsi="Arial Narrow"/>
          <w:sz w:val="24"/>
          <w:szCs w:val="24"/>
        </w:rPr>
        <w:t>s</w:t>
      </w:r>
      <w:r w:rsidRPr="003D7537">
        <w:rPr>
          <w:rFonts w:ascii="Arial Narrow" w:hAnsi="Arial Narrow"/>
          <w:spacing w:val="-3"/>
          <w:sz w:val="24"/>
          <w:szCs w:val="24"/>
        </w:rPr>
        <w:t>)</w:t>
      </w:r>
      <w:r w:rsidRPr="003D7537">
        <w:rPr>
          <w:rFonts w:ascii="Arial Narrow" w:hAnsi="Arial Narrow"/>
          <w:sz w:val="24"/>
          <w:szCs w:val="24"/>
        </w:rPr>
        <w:t xml:space="preserve">. </w:t>
      </w:r>
      <w:r w:rsidRPr="003D7537">
        <w:rPr>
          <w:rFonts w:ascii="Arial Narrow" w:hAnsi="Arial Narrow"/>
          <w:sz w:val="24"/>
          <w:szCs w:val="24"/>
          <w:u w:val="single"/>
        </w:rPr>
        <w:t>Ét</w:t>
      </w:r>
      <w:r w:rsidRPr="003D7537">
        <w:rPr>
          <w:rFonts w:ascii="Arial Narrow" w:hAnsi="Arial Narrow"/>
          <w:spacing w:val="-1"/>
          <w:sz w:val="24"/>
          <w:szCs w:val="24"/>
          <w:u w:val="single"/>
        </w:rPr>
        <w:t>a</w:t>
      </w:r>
      <w:r w:rsidRPr="003D7537">
        <w:rPr>
          <w:rFonts w:ascii="Arial Narrow" w:hAnsi="Arial Narrow"/>
          <w:sz w:val="24"/>
          <w:szCs w:val="24"/>
          <w:u w:val="single"/>
        </w:rPr>
        <w:t>pe</w:t>
      </w:r>
      <w:r w:rsidRPr="003D7537">
        <w:rPr>
          <w:rFonts w:ascii="Arial Narrow" w:hAnsi="Arial Narrow"/>
          <w:spacing w:val="-15"/>
          <w:sz w:val="24"/>
          <w:szCs w:val="24"/>
          <w:u w:val="single"/>
        </w:rPr>
        <w:t xml:space="preserve"> </w:t>
      </w:r>
      <w:r w:rsidRPr="003D7537">
        <w:rPr>
          <w:rFonts w:ascii="Arial Narrow" w:hAnsi="Arial Narrow"/>
          <w:sz w:val="24"/>
          <w:szCs w:val="24"/>
          <w:u w:val="single"/>
        </w:rPr>
        <w:t>2</w:t>
      </w:r>
      <w:r w:rsidRPr="003D7537">
        <w:rPr>
          <w:rFonts w:ascii="Arial Narrow" w:hAnsi="Arial Narrow"/>
          <w:spacing w:val="-12"/>
          <w:sz w:val="24"/>
          <w:szCs w:val="24"/>
        </w:rPr>
        <w:t xml:space="preserve"> </w:t>
      </w:r>
      <w:r w:rsidRPr="003D7537">
        <w:rPr>
          <w:rFonts w:ascii="Arial Narrow" w:hAnsi="Arial Narrow"/>
          <w:sz w:val="24"/>
          <w:szCs w:val="24"/>
        </w:rPr>
        <w:t>:</w:t>
      </w:r>
      <w:r w:rsidRPr="003D7537">
        <w:rPr>
          <w:rFonts w:ascii="Arial Narrow" w:hAnsi="Arial Narrow"/>
          <w:spacing w:val="-14"/>
          <w:sz w:val="24"/>
          <w:szCs w:val="24"/>
        </w:rPr>
        <w:t xml:space="preserve"> </w:t>
      </w:r>
      <w:r w:rsidRPr="003D7537">
        <w:rPr>
          <w:rFonts w:ascii="Arial Narrow" w:hAnsi="Arial Narrow"/>
          <w:sz w:val="24"/>
          <w:szCs w:val="24"/>
        </w:rPr>
        <w:t>A</w:t>
      </w:r>
      <w:r w:rsidRPr="003D7537">
        <w:rPr>
          <w:rFonts w:ascii="Arial Narrow" w:hAnsi="Arial Narrow"/>
          <w:spacing w:val="-1"/>
          <w:sz w:val="24"/>
          <w:szCs w:val="24"/>
        </w:rPr>
        <w:t>c</w:t>
      </w:r>
      <w:r w:rsidRPr="003D7537">
        <w:rPr>
          <w:rFonts w:ascii="Arial Narrow" w:hAnsi="Arial Narrow"/>
          <w:sz w:val="24"/>
          <w:szCs w:val="24"/>
        </w:rPr>
        <w:t>quis</w:t>
      </w:r>
      <w:r w:rsidRPr="003D7537">
        <w:rPr>
          <w:rFonts w:ascii="Arial Narrow" w:hAnsi="Arial Narrow"/>
          <w:spacing w:val="1"/>
          <w:sz w:val="24"/>
          <w:szCs w:val="24"/>
        </w:rPr>
        <w:t>i</w:t>
      </w:r>
      <w:r w:rsidRPr="003D7537">
        <w:rPr>
          <w:rFonts w:ascii="Arial Narrow" w:hAnsi="Arial Narrow"/>
          <w:sz w:val="24"/>
          <w:szCs w:val="24"/>
        </w:rPr>
        <w:t>t</w:t>
      </w:r>
      <w:r w:rsidRPr="003D7537">
        <w:rPr>
          <w:rFonts w:ascii="Arial Narrow" w:hAnsi="Arial Narrow"/>
          <w:spacing w:val="1"/>
          <w:sz w:val="24"/>
          <w:szCs w:val="24"/>
        </w:rPr>
        <w:t>i</w:t>
      </w:r>
      <w:r w:rsidRPr="003D7537">
        <w:rPr>
          <w:rFonts w:ascii="Arial Narrow" w:hAnsi="Arial Narrow"/>
          <w:sz w:val="24"/>
          <w:szCs w:val="24"/>
        </w:rPr>
        <w:t>on</w:t>
      </w:r>
      <w:r w:rsidRPr="003D7537">
        <w:rPr>
          <w:rFonts w:ascii="Arial Narrow" w:hAnsi="Arial Narrow"/>
          <w:spacing w:val="-16"/>
          <w:sz w:val="24"/>
          <w:szCs w:val="24"/>
        </w:rPr>
        <w:t xml:space="preserve"> </w:t>
      </w:r>
      <w:r w:rsidRPr="003D7537">
        <w:rPr>
          <w:rFonts w:ascii="Arial Narrow" w:hAnsi="Arial Narrow"/>
          <w:sz w:val="24"/>
          <w:szCs w:val="24"/>
        </w:rPr>
        <w:t>du</w:t>
      </w:r>
      <w:r w:rsidRPr="003D7537">
        <w:rPr>
          <w:rFonts w:ascii="Arial Narrow" w:hAnsi="Arial Narrow"/>
          <w:spacing w:val="-17"/>
          <w:sz w:val="24"/>
          <w:szCs w:val="24"/>
        </w:rPr>
        <w:t xml:space="preserve"> </w:t>
      </w:r>
      <w:r w:rsidRPr="003D7537">
        <w:rPr>
          <w:rFonts w:ascii="Arial Narrow" w:hAnsi="Arial Narrow"/>
          <w:sz w:val="24"/>
          <w:szCs w:val="24"/>
        </w:rPr>
        <w:t>C</w:t>
      </w:r>
      <w:r w:rsidRPr="003D7537">
        <w:rPr>
          <w:rFonts w:ascii="Arial Narrow" w:hAnsi="Arial Narrow"/>
          <w:spacing w:val="-1"/>
          <w:sz w:val="24"/>
          <w:szCs w:val="24"/>
        </w:rPr>
        <w:t>e</w:t>
      </w:r>
      <w:r w:rsidRPr="003D7537">
        <w:rPr>
          <w:rFonts w:ascii="Arial Narrow" w:hAnsi="Arial Narrow"/>
          <w:sz w:val="24"/>
          <w:szCs w:val="24"/>
        </w:rPr>
        <w:t>rtifi</w:t>
      </w:r>
      <w:r w:rsidRPr="003D7537">
        <w:rPr>
          <w:rFonts w:ascii="Arial Narrow" w:hAnsi="Arial Narrow"/>
          <w:spacing w:val="-1"/>
          <w:sz w:val="24"/>
          <w:szCs w:val="24"/>
        </w:rPr>
        <w:t>ca</w:t>
      </w:r>
      <w:r w:rsidRPr="003D7537">
        <w:rPr>
          <w:rFonts w:ascii="Arial Narrow" w:hAnsi="Arial Narrow"/>
          <w:sz w:val="24"/>
          <w:szCs w:val="24"/>
        </w:rPr>
        <w:t>t</w:t>
      </w:r>
      <w:r w:rsidRPr="003D7537">
        <w:rPr>
          <w:rFonts w:ascii="Arial Narrow" w:hAnsi="Arial Narrow"/>
          <w:spacing w:val="-13"/>
          <w:sz w:val="24"/>
          <w:szCs w:val="24"/>
        </w:rPr>
        <w:t xml:space="preserve"> </w:t>
      </w:r>
      <w:r w:rsidRPr="003D7537">
        <w:rPr>
          <w:rFonts w:ascii="Arial Narrow" w:hAnsi="Arial Narrow"/>
          <w:sz w:val="24"/>
          <w:szCs w:val="24"/>
        </w:rPr>
        <w:t>Él</w:t>
      </w:r>
      <w:r w:rsidRPr="003D7537">
        <w:rPr>
          <w:rFonts w:ascii="Arial Narrow" w:hAnsi="Arial Narrow"/>
          <w:spacing w:val="-1"/>
          <w:sz w:val="24"/>
          <w:szCs w:val="24"/>
        </w:rPr>
        <w:t>ec</w:t>
      </w:r>
      <w:r w:rsidRPr="003D7537">
        <w:rPr>
          <w:rFonts w:ascii="Arial Narrow" w:hAnsi="Arial Narrow"/>
          <w:spacing w:val="3"/>
          <w:sz w:val="24"/>
          <w:szCs w:val="24"/>
        </w:rPr>
        <w:t>t</w:t>
      </w:r>
      <w:r w:rsidRPr="003D7537">
        <w:rPr>
          <w:rFonts w:ascii="Arial Narrow" w:hAnsi="Arial Narrow"/>
          <w:sz w:val="24"/>
          <w:szCs w:val="24"/>
        </w:rPr>
        <w:t>ronique</w:t>
      </w:r>
    </w:p>
    <w:p w14:paraId="3AD5DCDC" w14:textId="77777777" w:rsidR="005953E1" w:rsidRPr="003D7537" w:rsidRDefault="005953E1" w:rsidP="005953E1">
      <w:pPr>
        <w:widowControl w:val="0"/>
        <w:autoSpaceDE w:val="0"/>
        <w:autoSpaceDN w:val="0"/>
        <w:adjustRightInd w:val="0"/>
        <w:spacing w:before="17" w:after="0" w:line="274" w:lineRule="exact"/>
        <w:ind w:left="113" w:right="743" w:firstLine="466"/>
        <w:rPr>
          <w:rFonts w:ascii="Arial Narrow" w:hAnsi="Arial Narrow"/>
          <w:sz w:val="25"/>
          <w:szCs w:val="25"/>
        </w:rPr>
      </w:pPr>
      <w:r w:rsidRPr="003D7537">
        <w:rPr>
          <w:rFonts w:ascii="Arial Narrow" w:hAnsi="Arial Narrow" w:cs="Arial"/>
          <w:sz w:val="24"/>
          <w:szCs w:val="24"/>
        </w:rPr>
        <w:t xml:space="preserve">-   </w:t>
      </w:r>
      <w:r w:rsidRPr="003D7537">
        <w:rPr>
          <w:rFonts w:ascii="Arial Narrow" w:hAnsi="Arial Narrow" w:cs="Arial"/>
          <w:spacing w:val="14"/>
          <w:sz w:val="24"/>
          <w:szCs w:val="24"/>
        </w:rPr>
        <w:t xml:space="preserve"> </w:t>
      </w:r>
      <w:r w:rsidRPr="003D7537">
        <w:rPr>
          <w:rFonts w:ascii="Arial Narrow" w:hAnsi="Arial Narrow"/>
          <w:sz w:val="24"/>
          <w:szCs w:val="24"/>
        </w:rPr>
        <w:t>R</w:t>
      </w:r>
      <w:r w:rsidRPr="003D7537">
        <w:rPr>
          <w:rFonts w:ascii="Arial Narrow" w:hAnsi="Arial Narrow"/>
          <w:spacing w:val="-1"/>
          <w:sz w:val="24"/>
          <w:szCs w:val="24"/>
        </w:rPr>
        <w:t>e</w:t>
      </w:r>
      <w:r w:rsidRPr="003D7537">
        <w:rPr>
          <w:rFonts w:ascii="Arial Narrow" w:hAnsi="Arial Narrow"/>
          <w:sz w:val="24"/>
          <w:szCs w:val="24"/>
        </w:rPr>
        <w:t>t</w:t>
      </w:r>
      <w:r w:rsidRPr="003D7537">
        <w:rPr>
          <w:rFonts w:ascii="Arial Narrow" w:hAnsi="Arial Narrow"/>
          <w:spacing w:val="1"/>
          <w:sz w:val="24"/>
          <w:szCs w:val="24"/>
        </w:rPr>
        <w:t>i</w:t>
      </w:r>
      <w:r w:rsidRPr="003D7537">
        <w:rPr>
          <w:rFonts w:ascii="Arial Narrow" w:hAnsi="Arial Narrow"/>
          <w:sz w:val="24"/>
          <w:szCs w:val="24"/>
        </w:rPr>
        <w:t>r</w:t>
      </w:r>
      <w:r w:rsidRPr="003D7537">
        <w:rPr>
          <w:rFonts w:ascii="Arial Narrow" w:hAnsi="Arial Narrow"/>
          <w:spacing w:val="-2"/>
          <w:sz w:val="24"/>
          <w:szCs w:val="24"/>
        </w:rPr>
        <w:t>e</w:t>
      </w:r>
      <w:r w:rsidRPr="003D7537">
        <w:rPr>
          <w:rFonts w:ascii="Arial Narrow" w:hAnsi="Arial Narrow"/>
          <w:sz w:val="24"/>
          <w:szCs w:val="24"/>
        </w:rPr>
        <w:t>r</w:t>
      </w:r>
      <w:r w:rsidRPr="003D7537">
        <w:rPr>
          <w:rFonts w:ascii="Arial Narrow" w:hAnsi="Arial Narrow"/>
          <w:spacing w:val="-12"/>
          <w:sz w:val="24"/>
          <w:szCs w:val="24"/>
        </w:rPr>
        <w:t xml:space="preserve"> </w:t>
      </w:r>
      <w:r w:rsidRPr="003D7537">
        <w:rPr>
          <w:rFonts w:ascii="Arial Narrow" w:hAnsi="Arial Narrow"/>
          <w:sz w:val="24"/>
          <w:szCs w:val="24"/>
        </w:rPr>
        <w:t>le</w:t>
      </w:r>
      <w:r w:rsidRPr="003D7537">
        <w:rPr>
          <w:rFonts w:ascii="Arial Narrow" w:hAnsi="Arial Narrow"/>
          <w:spacing w:val="-11"/>
          <w:sz w:val="24"/>
          <w:szCs w:val="24"/>
        </w:rPr>
        <w:t xml:space="preserve"> </w:t>
      </w:r>
      <w:r w:rsidRPr="003D7537">
        <w:rPr>
          <w:rFonts w:ascii="Arial Narrow" w:hAnsi="Arial Narrow"/>
          <w:sz w:val="24"/>
          <w:szCs w:val="24"/>
        </w:rPr>
        <w:t>f</w:t>
      </w:r>
      <w:r w:rsidRPr="003D7537">
        <w:rPr>
          <w:rFonts w:ascii="Arial Narrow" w:hAnsi="Arial Narrow"/>
          <w:spacing w:val="1"/>
          <w:sz w:val="24"/>
          <w:szCs w:val="24"/>
        </w:rPr>
        <w:t>o</w:t>
      </w:r>
      <w:r w:rsidRPr="003D7537">
        <w:rPr>
          <w:rFonts w:ascii="Arial Narrow" w:hAnsi="Arial Narrow"/>
          <w:sz w:val="24"/>
          <w:szCs w:val="24"/>
        </w:rPr>
        <w:t>rmul</w:t>
      </w:r>
      <w:r w:rsidRPr="003D7537">
        <w:rPr>
          <w:rFonts w:ascii="Arial Narrow" w:hAnsi="Arial Narrow"/>
          <w:spacing w:val="-1"/>
          <w:sz w:val="24"/>
          <w:szCs w:val="24"/>
        </w:rPr>
        <w:t>a</w:t>
      </w:r>
      <w:r w:rsidRPr="003D7537">
        <w:rPr>
          <w:rFonts w:ascii="Arial Narrow" w:hAnsi="Arial Narrow"/>
          <w:sz w:val="24"/>
          <w:szCs w:val="24"/>
        </w:rPr>
        <w:t>ire</w:t>
      </w:r>
      <w:r w:rsidRPr="003D7537">
        <w:rPr>
          <w:rFonts w:ascii="Arial Narrow" w:hAnsi="Arial Narrow"/>
          <w:spacing w:val="-10"/>
          <w:sz w:val="24"/>
          <w:szCs w:val="24"/>
        </w:rPr>
        <w:t xml:space="preserve"> </w:t>
      </w:r>
      <w:r w:rsidRPr="003D7537">
        <w:rPr>
          <w:rFonts w:ascii="Arial Narrow" w:hAnsi="Arial Narrow"/>
          <w:spacing w:val="2"/>
          <w:sz w:val="24"/>
          <w:szCs w:val="24"/>
        </w:rPr>
        <w:t>d</w:t>
      </w:r>
      <w:r w:rsidRPr="003D7537">
        <w:rPr>
          <w:rFonts w:ascii="Arial Narrow" w:hAnsi="Arial Narrow"/>
          <w:sz w:val="24"/>
          <w:szCs w:val="24"/>
        </w:rPr>
        <w:t>e</w:t>
      </w:r>
      <w:r w:rsidRPr="003D7537">
        <w:rPr>
          <w:rFonts w:ascii="Arial Narrow" w:hAnsi="Arial Narrow"/>
          <w:spacing w:val="-11"/>
          <w:sz w:val="24"/>
          <w:szCs w:val="24"/>
        </w:rPr>
        <w:t xml:space="preserve"> </w:t>
      </w:r>
      <w:r w:rsidRPr="003D7537">
        <w:rPr>
          <w:rFonts w:ascii="Arial Narrow" w:hAnsi="Arial Narrow"/>
          <w:spacing w:val="2"/>
          <w:sz w:val="24"/>
          <w:szCs w:val="24"/>
        </w:rPr>
        <w:t>D</w:t>
      </w:r>
      <w:r w:rsidRPr="003D7537">
        <w:rPr>
          <w:rFonts w:ascii="Arial Narrow" w:hAnsi="Arial Narrow"/>
          <w:spacing w:val="-1"/>
          <w:sz w:val="24"/>
          <w:szCs w:val="24"/>
        </w:rPr>
        <w:t>e</w:t>
      </w:r>
      <w:r w:rsidRPr="003D7537">
        <w:rPr>
          <w:rFonts w:ascii="Arial Narrow" w:hAnsi="Arial Narrow"/>
          <w:sz w:val="24"/>
          <w:szCs w:val="24"/>
        </w:rPr>
        <w:t>mande</w:t>
      </w:r>
      <w:r w:rsidRPr="003D7537">
        <w:rPr>
          <w:rFonts w:ascii="Arial Narrow" w:hAnsi="Arial Narrow"/>
          <w:spacing w:val="-11"/>
          <w:sz w:val="24"/>
          <w:szCs w:val="24"/>
        </w:rPr>
        <w:t xml:space="preserve"> </w:t>
      </w:r>
      <w:r w:rsidRPr="003D7537">
        <w:rPr>
          <w:rFonts w:ascii="Arial Narrow" w:hAnsi="Arial Narrow"/>
          <w:sz w:val="24"/>
          <w:szCs w:val="24"/>
        </w:rPr>
        <w:t>de</w:t>
      </w:r>
      <w:r w:rsidRPr="003D7537">
        <w:rPr>
          <w:rFonts w:ascii="Arial Narrow" w:hAnsi="Arial Narrow"/>
          <w:spacing w:val="-11"/>
          <w:sz w:val="24"/>
          <w:szCs w:val="24"/>
        </w:rPr>
        <w:t xml:space="preserve"> </w:t>
      </w:r>
      <w:r w:rsidRPr="003D7537">
        <w:rPr>
          <w:rFonts w:ascii="Arial Narrow" w:hAnsi="Arial Narrow"/>
          <w:sz w:val="24"/>
          <w:szCs w:val="24"/>
        </w:rPr>
        <w:t>C</w:t>
      </w:r>
      <w:r w:rsidRPr="003D7537">
        <w:rPr>
          <w:rFonts w:ascii="Arial Narrow" w:hAnsi="Arial Narrow"/>
          <w:spacing w:val="-1"/>
          <w:sz w:val="24"/>
          <w:szCs w:val="24"/>
        </w:rPr>
        <w:t>e</w:t>
      </w:r>
      <w:r w:rsidRPr="003D7537">
        <w:rPr>
          <w:rFonts w:ascii="Arial Narrow" w:hAnsi="Arial Narrow"/>
          <w:sz w:val="24"/>
          <w:szCs w:val="24"/>
        </w:rPr>
        <w:t>rtifi</w:t>
      </w:r>
      <w:r w:rsidRPr="003D7537">
        <w:rPr>
          <w:rFonts w:ascii="Arial Narrow" w:hAnsi="Arial Narrow"/>
          <w:spacing w:val="1"/>
          <w:sz w:val="24"/>
          <w:szCs w:val="24"/>
        </w:rPr>
        <w:t>c</w:t>
      </w:r>
      <w:r w:rsidRPr="003D7537">
        <w:rPr>
          <w:rFonts w:ascii="Arial Narrow" w:hAnsi="Arial Narrow"/>
          <w:spacing w:val="-1"/>
          <w:sz w:val="24"/>
          <w:szCs w:val="24"/>
        </w:rPr>
        <w:t>a</w:t>
      </w:r>
      <w:r w:rsidRPr="003D7537">
        <w:rPr>
          <w:rFonts w:ascii="Arial Narrow" w:hAnsi="Arial Narrow"/>
          <w:sz w:val="24"/>
          <w:szCs w:val="24"/>
        </w:rPr>
        <w:t>t</w:t>
      </w:r>
      <w:r w:rsidRPr="003D7537">
        <w:rPr>
          <w:rFonts w:ascii="Arial Narrow" w:hAnsi="Arial Narrow"/>
          <w:spacing w:val="-6"/>
          <w:sz w:val="24"/>
          <w:szCs w:val="24"/>
        </w:rPr>
        <w:t xml:space="preserve"> </w:t>
      </w:r>
      <w:r w:rsidRPr="003D7537">
        <w:rPr>
          <w:rFonts w:ascii="Arial Narrow" w:hAnsi="Arial Narrow"/>
          <w:sz w:val="24"/>
          <w:szCs w:val="24"/>
        </w:rPr>
        <w:t>dis</w:t>
      </w:r>
      <w:r w:rsidRPr="003D7537">
        <w:rPr>
          <w:rFonts w:ascii="Arial Narrow" w:hAnsi="Arial Narrow"/>
          <w:spacing w:val="3"/>
          <w:sz w:val="24"/>
          <w:szCs w:val="24"/>
        </w:rPr>
        <w:t>p</w:t>
      </w:r>
      <w:r w:rsidRPr="003D7537">
        <w:rPr>
          <w:rFonts w:ascii="Arial Narrow" w:hAnsi="Arial Narrow"/>
          <w:sz w:val="24"/>
          <w:szCs w:val="24"/>
        </w:rPr>
        <w:t>onib</w:t>
      </w:r>
      <w:r w:rsidRPr="003D7537">
        <w:rPr>
          <w:rFonts w:ascii="Arial Narrow" w:hAnsi="Arial Narrow"/>
          <w:spacing w:val="1"/>
          <w:sz w:val="24"/>
          <w:szCs w:val="24"/>
        </w:rPr>
        <w:t>l</w:t>
      </w:r>
      <w:r w:rsidRPr="003D7537">
        <w:rPr>
          <w:rFonts w:ascii="Arial Narrow" w:hAnsi="Arial Narrow"/>
          <w:sz w:val="24"/>
          <w:szCs w:val="24"/>
        </w:rPr>
        <w:t>e</w:t>
      </w:r>
      <w:r w:rsidRPr="003D7537">
        <w:rPr>
          <w:rFonts w:ascii="Arial Narrow" w:hAnsi="Arial Narrow"/>
          <w:spacing w:val="-10"/>
          <w:sz w:val="24"/>
          <w:szCs w:val="24"/>
        </w:rPr>
        <w:t xml:space="preserve"> </w:t>
      </w:r>
      <w:r w:rsidRPr="003D7537">
        <w:rPr>
          <w:rFonts w:ascii="Arial Narrow" w:hAnsi="Arial Narrow"/>
          <w:spacing w:val="-1"/>
          <w:sz w:val="24"/>
          <w:szCs w:val="24"/>
        </w:rPr>
        <w:t>a</w:t>
      </w:r>
      <w:r w:rsidRPr="003D7537">
        <w:rPr>
          <w:rFonts w:ascii="Arial Narrow" w:hAnsi="Arial Narrow"/>
          <w:sz w:val="24"/>
          <w:szCs w:val="24"/>
        </w:rPr>
        <w:t>u</w:t>
      </w:r>
      <w:r w:rsidRPr="003D7537">
        <w:rPr>
          <w:rFonts w:ascii="Arial Narrow" w:hAnsi="Arial Narrow"/>
          <w:spacing w:val="-10"/>
          <w:sz w:val="24"/>
          <w:szCs w:val="24"/>
        </w:rPr>
        <w:t xml:space="preserve"> </w:t>
      </w:r>
      <w:r w:rsidRPr="003D7537">
        <w:rPr>
          <w:rFonts w:ascii="Arial Narrow" w:hAnsi="Arial Narrow"/>
          <w:spacing w:val="2"/>
          <w:sz w:val="24"/>
          <w:szCs w:val="24"/>
        </w:rPr>
        <w:t>M</w:t>
      </w:r>
      <w:r w:rsidRPr="003D7537">
        <w:rPr>
          <w:rFonts w:ascii="Arial Narrow" w:hAnsi="Arial Narrow"/>
          <w:spacing w:val="-3"/>
          <w:sz w:val="24"/>
          <w:szCs w:val="24"/>
        </w:rPr>
        <w:t>I</w:t>
      </w:r>
      <w:r w:rsidRPr="003D7537">
        <w:rPr>
          <w:rFonts w:ascii="Arial Narrow" w:hAnsi="Arial Narrow"/>
          <w:sz w:val="24"/>
          <w:szCs w:val="24"/>
        </w:rPr>
        <w:t>NM</w:t>
      </w:r>
      <w:r w:rsidRPr="003D7537">
        <w:rPr>
          <w:rFonts w:ascii="Arial Narrow" w:hAnsi="Arial Narrow"/>
          <w:spacing w:val="-1"/>
          <w:sz w:val="24"/>
          <w:szCs w:val="24"/>
        </w:rPr>
        <w:t>A</w:t>
      </w:r>
      <w:r w:rsidRPr="003D7537">
        <w:rPr>
          <w:rFonts w:ascii="Arial Narrow" w:hAnsi="Arial Narrow"/>
          <w:sz w:val="24"/>
          <w:szCs w:val="24"/>
        </w:rPr>
        <w:t>P</w:t>
      </w:r>
      <w:r w:rsidRPr="003D7537">
        <w:rPr>
          <w:rFonts w:ascii="Arial Narrow" w:hAnsi="Arial Narrow"/>
          <w:spacing w:val="-5"/>
          <w:sz w:val="24"/>
          <w:szCs w:val="24"/>
        </w:rPr>
        <w:t xml:space="preserve"> </w:t>
      </w:r>
      <w:r w:rsidRPr="003D7537">
        <w:rPr>
          <w:rFonts w:ascii="Arial Narrow" w:hAnsi="Arial Narrow"/>
          <w:sz w:val="24"/>
          <w:szCs w:val="24"/>
        </w:rPr>
        <w:t>ou</w:t>
      </w:r>
      <w:r w:rsidRPr="003D7537">
        <w:rPr>
          <w:rFonts w:ascii="Arial Narrow" w:hAnsi="Arial Narrow"/>
          <w:spacing w:val="-7"/>
          <w:sz w:val="24"/>
          <w:szCs w:val="24"/>
        </w:rPr>
        <w:t xml:space="preserve"> </w:t>
      </w:r>
      <w:r w:rsidRPr="003D7537">
        <w:rPr>
          <w:rFonts w:ascii="Arial Narrow" w:hAnsi="Arial Narrow"/>
          <w:sz w:val="24"/>
          <w:szCs w:val="24"/>
        </w:rPr>
        <w:t>le</w:t>
      </w:r>
      <w:r w:rsidRPr="003D7537">
        <w:rPr>
          <w:rFonts w:ascii="Arial Narrow" w:hAnsi="Arial Narrow"/>
          <w:spacing w:val="-11"/>
          <w:sz w:val="24"/>
          <w:szCs w:val="24"/>
        </w:rPr>
        <w:t xml:space="preserve"> </w:t>
      </w:r>
      <w:r w:rsidRPr="003D7537">
        <w:rPr>
          <w:rFonts w:ascii="Arial Narrow" w:hAnsi="Arial Narrow"/>
          <w:spacing w:val="-2"/>
          <w:sz w:val="24"/>
          <w:szCs w:val="24"/>
        </w:rPr>
        <w:t>t</w:t>
      </w:r>
      <w:r w:rsidRPr="003D7537">
        <w:rPr>
          <w:rFonts w:ascii="Arial Narrow" w:hAnsi="Arial Narrow"/>
          <w:spacing w:val="-3"/>
          <w:sz w:val="24"/>
          <w:szCs w:val="24"/>
        </w:rPr>
        <w:t>é</w:t>
      </w:r>
      <w:r w:rsidRPr="003D7537">
        <w:rPr>
          <w:rFonts w:ascii="Arial Narrow" w:hAnsi="Arial Narrow"/>
          <w:spacing w:val="-2"/>
          <w:sz w:val="24"/>
          <w:szCs w:val="24"/>
        </w:rPr>
        <w:t>l</w:t>
      </w:r>
      <w:r w:rsidRPr="003D7537">
        <w:rPr>
          <w:rFonts w:ascii="Arial Narrow" w:hAnsi="Arial Narrow"/>
          <w:spacing w:val="-3"/>
          <w:sz w:val="24"/>
          <w:szCs w:val="24"/>
        </w:rPr>
        <w:t>é</w:t>
      </w:r>
      <w:r w:rsidRPr="003D7537">
        <w:rPr>
          <w:rFonts w:ascii="Arial Narrow" w:hAnsi="Arial Narrow"/>
          <w:spacing w:val="-1"/>
          <w:sz w:val="24"/>
          <w:szCs w:val="24"/>
        </w:rPr>
        <w:t>c</w:t>
      </w:r>
      <w:r w:rsidRPr="003D7537">
        <w:rPr>
          <w:rFonts w:ascii="Arial Narrow" w:hAnsi="Arial Narrow"/>
          <w:spacing w:val="-2"/>
          <w:sz w:val="24"/>
          <w:szCs w:val="24"/>
        </w:rPr>
        <w:t>h</w:t>
      </w:r>
      <w:r w:rsidRPr="003D7537">
        <w:rPr>
          <w:rFonts w:ascii="Arial Narrow" w:hAnsi="Arial Narrow"/>
          <w:spacing w:val="-1"/>
          <w:sz w:val="24"/>
          <w:szCs w:val="24"/>
        </w:rPr>
        <w:t>a</w:t>
      </w:r>
      <w:r w:rsidRPr="003D7537">
        <w:rPr>
          <w:rFonts w:ascii="Arial Narrow" w:hAnsi="Arial Narrow"/>
          <w:spacing w:val="-3"/>
          <w:sz w:val="24"/>
          <w:szCs w:val="24"/>
        </w:rPr>
        <w:t>r</w:t>
      </w:r>
      <w:r w:rsidRPr="003D7537">
        <w:rPr>
          <w:rFonts w:ascii="Arial Narrow" w:hAnsi="Arial Narrow"/>
          <w:spacing w:val="-2"/>
          <w:sz w:val="24"/>
          <w:szCs w:val="24"/>
        </w:rPr>
        <w:t>g</w:t>
      </w:r>
      <w:r w:rsidRPr="003D7537">
        <w:rPr>
          <w:rFonts w:ascii="Arial Narrow" w:hAnsi="Arial Narrow"/>
          <w:spacing w:val="-1"/>
          <w:sz w:val="24"/>
          <w:szCs w:val="24"/>
        </w:rPr>
        <w:t>e</w:t>
      </w:r>
      <w:r w:rsidRPr="003D7537">
        <w:rPr>
          <w:rFonts w:ascii="Arial Narrow" w:hAnsi="Arial Narrow"/>
          <w:sz w:val="24"/>
          <w:szCs w:val="24"/>
        </w:rPr>
        <w:t xml:space="preserve">r </w:t>
      </w:r>
      <w:r w:rsidRPr="003D7537">
        <w:rPr>
          <w:rFonts w:ascii="Arial Narrow" w:hAnsi="Arial Narrow"/>
          <w:spacing w:val="-5"/>
          <w:sz w:val="24"/>
          <w:szCs w:val="24"/>
        </w:rPr>
        <w:t>su</w:t>
      </w:r>
      <w:r w:rsidRPr="003D7537">
        <w:rPr>
          <w:rFonts w:ascii="Arial Narrow" w:hAnsi="Arial Narrow"/>
          <w:sz w:val="24"/>
          <w:szCs w:val="24"/>
        </w:rPr>
        <w:t>r</w:t>
      </w:r>
      <w:r w:rsidRPr="003D7537">
        <w:rPr>
          <w:rFonts w:ascii="Arial Narrow" w:hAnsi="Arial Narrow"/>
          <w:spacing w:val="-15"/>
          <w:sz w:val="24"/>
          <w:szCs w:val="24"/>
        </w:rPr>
        <w:t xml:space="preserve"> </w:t>
      </w:r>
      <w:r w:rsidRPr="003D7537">
        <w:rPr>
          <w:rFonts w:ascii="Arial Narrow" w:hAnsi="Arial Narrow"/>
          <w:spacing w:val="-2"/>
          <w:sz w:val="24"/>
          <w:szCs w:val="24"/>
        </w:rPr>
        <w:t>l</w:t>
      </w:r>
      <w:r w:rsidRPr="003D7537">
        <w:rPr>
          <w:rFonts w:ascii="Arial Narrow" w:hAnsi="Arial Narrow"/>
          <w:sz w:val="24"/>
          <w:szCs w:val="24"/>
        </w:rPr>
        <w:t>e</w:t>
      </w:r>
      <w:r w:rsidRPr="003D7537">
        <w:rPr>
          <w:rFonts w:ascii="Arial Narrow" w:hAnsi="Arial Narrow"/>
          <w:spacing w:val="-13"/>
          <w:sz w:val="24"/>
          <w:szCs w:val="24"/>
        </w:rPr>
        <w:t xml:space="preserve"> </w:t>
      </w:r>
      <w:r w:rsidRPr="003D7537">
        <w:rPr>
          <w:rFonts w:ascii="Arial Narrow" w:hAnsi="Arial Narrow"/>
          <w:spacing w:val="-5"/>
          <w:sz w:val="24"/>
          <w:szCs w:val="24"/>
        </w:rPr>
        <w:t>s</w:t>
      </w:r>
      <w:r w:rsidRPr="003D7537">
        <w:rPr>
          <w:rFonts w:ascii="Arial Narrow" w:hAnsi="Arial Narrow"/>
          <w:spacing w:val="-4"/>
          <w:sz w:val="24"/>
          <w:szCs w:val="24"/>
        </w:rPr>
        <w:t>i</w:t>
      </w:r>
      <w:r w:rsidRPr="003D7537">
        <w:rPr>
          <w:rFonts w:ascii="Arial Narrow" w:hAnsi="Arial Narrow"/>
          <w:spacing w:val="-2"/>
          <w:sz w:val="24"/>
          <w:szCs w:val="24"/>
        </w:rPr>
        <w:t>t</w:t>
      </w:r>
      <w:r w:rsidRPr="003D7537">
        <w:rPr>
          <w:rFonts w:ascii="Arial Narrow" w:hAnsi="Arial Narrow"/>
          <w:sz w:val="24"/>
          <w:szCs w:val="24"/>
        </w:rPr>
        <w:t>e</w:t>
      </w:r>
      <w:r w:rsidRPr="003D7537">
        <w:rPr>
          <w:rFonts w:ascii="Arial Narrow" w:hAnsi="Arial Narrow"/>
          <w:spacing w:val="-13"/>
          <w:sz w:val="24"/>
          <w:szCs w:val="24"/>
        </w:rPr>
        <w:t xml:space="preserve"> </w:t>
      </w:r>
      <w:r w:rsidRPr="003D7537">
        <w:rPr>
          <w:rFonts w:ascii="Arial Narrow" w:hAnsi="Arial Narrow"/>
          <w:spacing w:val="-2"/>
          <w:sz w:val="24"/>
          <w:szCs w:val="24"/>
        </w:rPr>
        <w:t>d</w:t>
      </w:r>
      <w:r w:rsidRPr="003D7537">
        <w:rPr>
          <w:rFonts w:ascii="Arial Narrow" w:hAnsi="Arial Narrow"/>
          <w:sz w:val="24"/>
          <w:szCs w:val="24"/>
        </w:rPr>
        <w:t>e</w:t>
      </w:r>
      <w:r w:rsidRPr="003D7537">
        <w:rPr>
          <w:rFonts w:ascii="Arial Narrow" w:hAnsi="Arial Narrow"/>
          <w:spacing w:val="-13"/>
          <w:sz w:val="24"/>
          <w:szCs w:val="24"/>
        </w:rPr>
        <w:t xml:space="preserve"> </w:t>
      </w:r>
      <w:r w:rsidRPr="003D7537">
        <w:rPr>
          <w:rFonts w:ascii="Arial Narrow" w:hAnsi="Arial Narrow"/>
          <w:spacing w:val="-2"/>
          <w:sz w:val="24"/>
          <w:szCs w:val="24"/>
        </w:rPr>
        <w:t>l</w:t>
      </w:r>
      <w:r w:rsidRPr="003D7537">
        <w:rPr>
          <w:rFonts w:ascii="Arial Narrow" w:hAnsi="Arial Narrow"/>
          <w:spacing w:val="-6"/>
          <w:sz w:val="24"/>
          <w:szCs w:val="24"/>
        </w:rPr>
        <w:t>’</w:t>
      </w:r>
      <w:r w:rsidRPr="003D7537">
        <w:rPr>
          <w:rFonts w:ascii="Arial Narrow" w:hAnsi="Arial Narrow"/>
          <w:spacing w:val="-3"/>
          <w:sz w:val="24"/>
          <w:szCs w:val="24"/>
        </w:rPr>
        <w:t>A</w:t>
      </w:r>
      <w:r w:rsidRPr="003D7537">
        <w:rPr>
          <w:rFonts w:ascii="Arial Narrow" w:hAnsi="Arial Narrow"/>
          <w:spacing w:val="-5"/>
          <w:sz w:val="24"/>
          <w:szCs w:val="24"/>
        </w:rPr>
        <w:t>N</w:t>
      </w:r>
      <w:r w:rsidRPr="003D7537">
        <w:rPr>
          <w:rFonts w:ascii="Arial Narrow" w:hAnsi="Arial Narrow"/>
          <w:spacing w:val="-3"/>
          <w:sz w:val="24"/>
          <w:szCs w:val="24"/>
        </w:rPr>
        <w:t>T</w:t>
      </w:r>
      <w:r w:rsidRPr="003D7537">
        <w:rPr>
          <w:rFonts w:ascii="Arial Narrow" w:hAnsi="Arial Narrow"/>
          <w:spacing w:val="-6"/>
          <w:sz w:val="24"/>
          <w:szCs w:val="24"/>
        </w:rPr>
        <w:t>I</w:t>
      </w:r>
      <w:r w:rsidRPr="003D7537">
        <w:rPr>
          <w:rFonts w:ascii="Arial Narrow" w:hAnsi="Arial Narrow"/>
          <w:sz w:val="24"/>
          <w:szCs w:val="24"/>
        </w:rPr>
        <w:t>C</w:t>
      </w:r>
      <w:r w:rsidRPr="003D7537">
        <w:rPr>
          <w:rFonts w:ascii="Arial Narrow" w:hAnsi="Arial Narrow"/>
          <w:spacing w:val="-11"/>
          <w:sz w:val="24"/>
          <w:szCs w:val="24"/>
        </w:rPr>
        <w:t xml:space="preserve"> </w:t>
      </w:r>
      <w:r w:rsidRPr="003D7537">
        <w:rPr>
          <w:rFonts w:ascii="Arial Narrow" w:hAnsi="Arial Narrow"/>
          <w:sz w:val="24"/>
          <w:szCs w:val="24"/>
        </w:rPr>
        <w:t>à</w:t>
      </w:r>
      <w:r w:rsidRPr="003D7537">
        <w:rPr>
          <w:rFonts w:ascii="Arial Narrow" w:hAnsi="Arial Narrow"/>
          <w:spacing w:val="-13"/>
          <w:sz w:val="24"/>
          <w:szCs w:val="24"/>
        </w:rPr>
        <w:t xml:space="preserve"> </w:t>
      </w:r>
      <w:r w:rsidRPr="003D7537">
        <w:rPr>
          <w:rFonts w:ascii="Arial Narrow" w:hAnsi="Arial Narrow"/>
          <w:spacing w:val="-4"/>
          <w:sz w:val="24"/>
          <w:szCs w:val="24"/>
        </w:rPr>
        <w:t>l</w:t>
      </w:r>
      <w:r w:rsidRPr="003D7537">
        <w:rPr>
          <w:rFonts w:ascii="Arial Narrow" w:hAnsi="Arial Narrow"/>
          <w:spacing w:val="-3"/>
          <w:sz w:val="24"/>
          <w:szCs w:val="24"/>
        </w:rPr>
        <w:t>’</w:t>
      </w:r>
      <w:r w:rsidRPr="003D7537">
        <w:rPr>
          <w:rFonts w:ascii="Arial Narrow" w:hAnsi="Arial Narrow"/>
          <w:spacing w:val="-6"/>
          <w:sz w:val="24"/>
          <w:szCs w:val="24"/>
        </w:rPr>
        <w:t>a</w:t>
      </w:r>
      <w:r w:rsidRPr="003D7537">
        <w:rPr>
          <w:rFonts w:ascii="Arial Narrow" w:hAnsi="Arial Narrow"/>
          <w:spacing w:val="-2"/>
          <w:sz w:val="24"/>
          <w:szCs w:val="24"/>
        </w:rPr>
        <w:t>d</w:t>
      </w:r>
      <w:r w:rsidRPr="003D7537">
        <w:rPr>
          <w:rFonts w:ascii="Arial Narrow" w:hAnsi="Arial Narrow"/>
          <w:spacing w:val="-6"/>
          <w:sz w:val="24"/>
          <w:szCs w:val="24"/>
        </w:rPr>
        <w:t>r</w:t>
      </w:r>
      <w:r w:rsidRPr="003D7537">
        <w:rPr>
          <w:rFonts w:ascii="Arial Narrow" w:hAnsi="Arial Narrow"/>
          <w:spacing w:val="-3"/>
          <w:sz w:val="24"/>
          <w:szCs w:val="24"/>
        </w:rPr>
        <w:t>e</w:t>
      </w:r>
      <w:r w:rsidRPr="003D7537">
        <w:rPr>
          <w:rFonts w:ascii="Arial Narrow" w:hAnsi="Arial Narrow"/>
          <w:spacing w:val="-5"/>
          <w:sz w:val="24"/>
          <w:szCs w:val="24"/>
        </w:rPr>
        <w:t>s</w:t>
      </w:r>
      <w:r w:rsidRPr="003D7537">
        <w:rPr>
          <w:rFonts w:ascii="Arial Narrow" w:hAnsi="Arial Narrow"/>
          <w:spacing w:val="-2"/>
          <w:sz w:val="24"/>
          <w:szCs w:val="24"/>
        </w:rPr>
        <w:t>s</w:t>
      </w:r>
      <w:r w:rsidRPr="003D7537">
        <w:rPr>
          <w:rFonts w:ascii="Arial Narrow" w:hAnsi="Arial Narrow"/>
          <w:sz w:val="24"/>
          <w:szCs w:val="24"/>
        </w:rPr>
        <w:t xml:space="preserve">e </w:t>
      </w:r>
      <w:hyperlink r:id="rId62" w:history="1">
        <w:r w:rsidRPr="003D7537">
          <w:rPr>
            <w:rFonts w:ascii="Arial Narrow" w:hAnsi="Arial Narrow"/>
            <w:spacing w:val="-5"/>
            <w:sz w:val="24"/>
            <w:szCs w:val="24"/>
            <w:u w:val="single"/>
          </w:rPr>
          <w:t>h</w:t>
        </w:r>
        <w:r w:rsidRPr="003D7537">
          <w:rPr>
            <w:rFonts w:ascii="Arial Narrow" w:hAnsi="Arial Narrow"/>
            <w:spacing w:val="-2"/>
            <w:sz w:val="24"/>
            <w:szCs w:val="24"/>
            <w:u w:val="single"/>
          </w:rPr>
          <w:t>t</w:t>
        </w:r>
        <w:r w:rsidRPr="003D7537">
          <w:rPr>
            <w:rFonts w:ascii="Arial Narrow" w:hAnsi="Arial Narrow"/>
            <w:spacing w:val="-4"/>
            <w:sz w:val="24"/>
            <w:szCs w:val="24"/>
            <w:u w:val="single"/>
          </w:rPr>
          <w:t>t</w:t>
        </w:r>
        <w:r w:rsidRPr="003D7537">
          <w:rPr>
            <w:rFonts w:ascii="Arial Narrow" w:hAnsi="Arial Narrow"/>
            <w:spacing w:val="-5"/>
            <w:sz w:val="24"/>
            <w:szCs w:val="24"/>
            <w:u w:val="single"/>
          </w:rPr>
          <w:t>p</w:t>
        </w:r>
        <w:r w:rsidRPr="003D7537">
          <w:rPr>
            <w:rFonts w:ascii="Arial Narrow" w:hAnsi="Arial Narrow"/>
            <w:spacing w:val="-4"/>
            <w:sz w:val="24"/>
            <w:szCs w:val="24"/>
            <w:u w:val="single"/>
          </w:rPr>
          <w:t>:/</w:t>
        </w:r>
        <w:r w:rsidRPr="003D7537">
          <w:rPr>
            <w:rFonts w:ascii="Arial Narrow" w:hAnsi="Arial Narrow"/>
            <w:spacing w:val="-2"/>
            <w:sz w:val="24"/>
            <w:szCs w:val="24"/>
            <w:u w:val="single"/>
          </w:rPr>
          <w:t>/</w:t>
        </w:r>
        <w:r w:rsidRPr="003D7537">
          <w:rPr>
            <w:rFonts w:ascii="Arial Narrow" w:hAnsi="Arial Narrow"/>
            <w:spacing w:val="-5"/>
            <w:sz w:val="24"/>
            <w:szCs w:val="24"/>
            <w:u w:val="single"/>
          </w:rPr>
          <w:t>w</w:t>
        </w:r>
        <w:r w:rsidRPr="003D7537">
          <w:rPr>
            <w:rFonts w:ascii="Arial Narrow" w:hAnsi="Arial Narrow"/>
            <w:spacing w:val="-3"/>
            <w:sz w:val="24"/>
            <w:szCs w:val="24"/>
            <w:u w:val="single"/>
          </w:rPr>
          <w:t>w</w:t>
        </w:r>
        <w:r w:rsidRPr="003D7537">
          <w:rPr>
            <w:rFonts w:ascii="Arial Narrow" w:hAnsi="Arial Narrow"/>
            <w:spacing w:val="-5"/>
            <w:sz w:val="24"/>
            <w:szCs w:val="24"/>
            <w:u w:val="single"/>
          </w:rPr>
          <w:t>w</w:t>
        </w:r>
        <w:r w:rsidRPr="003D7537">
          <w:rPr>
            <w:rFonts w:ascii="Arial Narrow" w:hAnsi="Arial Narrow"/>
            <w:spacing w:val="-2"/>
            <w:sz w:val="24"/>
            <w:szCs w:val="24"/>
            <w:u w:val="single"/>
          </w:rPr>
          <w:t>.</w:t>
        </w:r>
        <w:r w:rsidRPr="003D7537">
          <w:rPr>
            <w:rFonts w:ascii="Arial Narrow" w:hAnsi="Arial Narrow"/>
            <w:spacing w:val="-3"/>
            <w:sz w:val="24"/>
            <w:szCs w:val="24"/>
            <w:u w:val="single"/>
          </w:rPr>
          <w:t>c</w:t>
        </w:r>
        <w:r w:rsidRPr="003D7537">
          <w:rPr>
            <w:rFonts w:ascii="Arial Narrow" w:hAnsi="Arial Narrow"/>
            <w:spacing w:val="-6"/>
            <w:sz w:val="24"/>
            <w:szCs w:val="24"/>
            <w:u w:val="single"/>
          </w:rPr>
          <w:t>a</w:t>
        </w:r>
        <w:r w:rsidRPr="003D7537">
          <w:rPr>
            <w:rFonts w:ascii="Arial Narrow" w:hAnsi="Arial Narrow"/>
            <w:spacing w:val="-4"/>
            <w:sz w:val="24"/>
            <w:szCs w:val="24"/>
            <w:u w:val="single"/>
          </w:rPr>
          <w:t>m</w:t>
        </w:r>
        <w:r w:rsidRPr="003D7537">
          <w:rPr>
            <w:rFonts w:ascii="Arial Narrow" w:hAnsi="Arial Narrow"/>
            <w:spacing w:val="-2"/>
            <w:sz w:val="24"/>
            <w:szCs w:val="24"/>
            <w:u w:val="single"/>
          </w:rPr>
          <w:t>g</w:t>
        </w:r>
        <w:r w:rsidRPr="003D7537">
          <w:rPr>
            <w:rFonts w:ascii="Arial Narrow" w:hAnsi="Arial Narrow"/>
            <w:spacing w:val="-5"/>
            <w:sz w:val="24"/>
            <w:szCs w:val="24"/>
            <w:u w:val="single"/>
          </w:rPr>
          <w:t>ov</w:t>
        </w:r>
        <w:r w:rsidRPr="003D7537">
          <w:rPr>
            <w:rFonts w:ascii="Arial Narrow" w:hAnsi="Arial Narrow"/>
            <w:spacing w:val="-3"/>
            <w:sz w:val="24"/>
            <w:szCs w:val="24"/>
            <w:u w:val="single"/>
          </w:rPr>
          <w:t>c</w:t>
        </w:r>
        <w:r w:rsidRPr="003D7537">
          <w:rPr>
            <w:rFonts w:ascii="Arial Narrow" w:hAnsi="Arial Narrow"/>
            <w:spacing w:val="-6"/>
            <w:sz w:val="24"/>
            <w:szCs w:val="24"/>
            <w:u w:val="single"/>
          </w:rPr>
          <w:t>a</w:t>
        </w:r>
        <w:r w:rsidRPr="003D7537">
          <w:rPr>
            <w:rFonts w:ascii="Arial Narrow" w:hAnsi="Arial Narrow"/>
            <w:spacing w:val="-2"/>
            <w:sz w:val="24"/>
            <w:szCs w:val="24"/>
            <w:u w:val="single"/>
          </w:rPr>
          <w:t>.</w:t>
        </w:r>
        <w:r w:rsidRPr="003D7537">
          <w:rPr>
            <w:rFonts w:ascii="Arial Narrow" w:hAnsi="Arial Narrow"/>
            <w:spacing w:val="-6"/>
            <w:sz w:val="24"/>
            <w:szCs w:val="24"/>
            <w:u w:val="single"/>
          </w:rPr>
          <w:t>c</w:t>
        </w:r>
        <w:r w:rsidRPr="003D7537">
          <w:rPr>
            <w:rFonts w:ascii="Arial Narrow" w:hAnsi="Arial Narrow"/>
            <w:sz w:val="24"/>
            <w:szCs w:val="24"/>
            <w:u w:val="single"/>
          </w:rPr>
          <w:t>m</w:t>
        </w:r>
        <w:r w:rsidRPr="003D7537">
          <w:rPr>
            <w:rFonts w:ascii="Arial Narrow" w:hAnsi="Arial Narrow"/>
            <w:spacing w:val="-11"/>
            <w:sz w:val="24"/>
            <w:szCs w:val="24"/>
          </w:rPr>
          <w:t xml:space="preserve"> </w:t>
        </w:r>
        <w:r w:rsidRPr="003D7537">
          <w:rPr>
            <w:rFonts w:ascii="Arial Narrow" w:hAnsi="Arial Narrow"/>
            <w:spacing w:val="-2"/>
            <w:sz w:val="24"/>
            <w:szCs w:val="24"/>
          </w:rPr>
          <w:t>d</w:t>
        </w:r>
      </w:hyperlink>
      <w:r w:rsidRPr="003D7537">
        <w:rPr>
          <w:rFonts w:ascii="Arial Narrow" w:hAnsi="Arial Narrow"/>
          <w:spacing w:val="-6"/>
          <w:sz w:val="24"/>
          <w:szCs w:val="24"/>
        </w:rPr>
        <w:t>a</w:t>
      </w:r>
      <w:r w:rsidRPr="003D7537">
        <w:rPr>
          <w:rFonts w:ascii="Arial Narrow" w:hAnsi="Arial Narrow"/>
          <w:spacing w:val="-2"/>
          <w:sz w:val="24"/>
          <w:szCs w:val="24"/>
        </w:rPr>
        <w:t>n</w:t>
      </w:r>
      <w:r w:rsidRPr="003D7537">
        <w:rPr>
          <w:rFonts w:ascii="Arial Narrow" w:hAnsi="Arial Narrow"/>
          <w:sz w:val="24"/>
          <w:szCs w:val="24"/>
        </w:rPr>
        <w:t>s</w:t>
      </w:r>
      <w:r w:rsidRPr="003D7537">
        <w:rPr>
          <w:rFonts w:ascii="Arial Narrow" w:hAnsi="Arial Narrow"/>
          <w:spacing w:val="-14"/>
          <w:sz w:val="24"/>
          <w:szCs w:val="24"/>
        </w:rPr>
        <w:t xml:space="preserve"> </w:t>
      </w:r>
      <w:r w:rsidRPr="003D7537">
        <w:rPr>
          <w:rFonts w:ascii="Arial Narrow" w:hAnsi="Arial Narrow"/>
          <w:spacing w:val="-4"/>
          <w:sz w:val="24"/>
          <w:szCs w:val="24"/>
        </w:rPr>
        <w:t>l</w:t>
      </w:r>
      <w:r w:rsidRPr="003D7537">
        <w:rPr>
          <w:rFonts w:ascii="Arial Narrow" w:hAnsi="Arial Narrow"/>
          <w:sz w:val="24"/>
          <w:szCs w:val="24"/>
        </w:rPr>
        <w:t>a</w:t>
      </w:r>
      <w:r w:rsidRPr="003D7537">
        <w:rPr>
          <w:rFonts w:ascii="Arial Narrow" w:hAnsi="Arial Narrow"/>
          <w:spacing w:val="-11"/>
          <w:sz w:val="24"/>
          <w:szCs w:val="24"/>
        </w:rPr>
        <w:t xml:space="preserve"> </w:t>
      </w:r>
      <w:r w:rsidRPr="003D7537">
        <w:rPr>
          <w:rFonts w:ascii="Arial Narrow" w:hAnsi="Arial Narrow"/>
          <w:spacing w:val="-3"/>
          <w:sz w:val="24"/>
          <w:szCs w:val="24"/>
        </w:rPr>
        <w:t>r</w:t>
      </w:r>
      <w:r w:rsidRPr="003D7537">
        <w:rPr>
          <w:rFonts w:ascii="Arial Narrow" w:hAnsi="Arial Narrow"/>
          <w:spacing w:val="-5"/>
          <w:sz w:val="24"/>
          <w:szCs w:val="24"/>
        </w:rPr>
        <w:t>u</w:t>
      </w:r>
      <w:r w:rsidRPr="003D7537">
        <w:rPr>
          <w:rFonts w:ascii="Arial Narrow" w:hAnsi="Arial Narrow"/>
          <w:spacing w:val="-2"/>
          <w:sz w:val="24"/>
          <w:szCs w:val="24"/>
        </w:rPr>
        <w:t>b</w:t>
      </w:r>
      <w:r w:rsidRPr="003D7537">
        <w:rPr>
          <w:rFonts w:ascii="Arial Narrow" w:hAnsi="Arial Narrow"/>
          <w:spacing w:val="-6"/>
          <w:sz w:val="24"/>
          <w:szCs w:val="24"/>
        </w:rPr>
        <w:t>r</w:t>
      </w:r>
      <w:r w:rsidRPr="003D7537">
        <w:rPr>
          <w:rFonts w:ascii="Arial Narrow" w:hAnsi="Arial Narrow"/>
          <w:spacing w:val="-4"/>
          <w:sz w:val="24"/>
          <w:szCs w:val="24"/>
        </w:rPr>
        <w:t>i</w:t>
      </w:r>
      <w:r w:rsidRPr="003D7537">
        <w:rPr>
          <w:rFonts w:ascii="Arial Narrow" w:hAnsi="Arial Narrow"/>
          <w:spacing w:val="-2"/>
          <w:sz w:val="24"/>
          <w:szCs w:val="24"/>
        </w:rPr>
        <w:t>q</w:t>
      </w:r>
      <w:r w:rsidRPr="003D7537">
        <w:rPr>
          <w:rFonts w:ascii="Arial Narrow" w:hAnsi="Arial Narrow"/>
          <w:spacing w:val="-5"/>
          <w:sz w:val="24"/>
          <w:szCs w:val="24"/>
        </w:rPr>
        <w:t>u</w:t>
      </w:r>
      <w:r w:rsidRPr="003D7537">
        <w:rPr>
          <w:rFonts w:ascii="Arial Narrow" w:hAnsi="Arial Narrow"/>
          <w:sz w:val="24"/>
          <w:szCs w:val="24"/>
        </w:rPr>
        <w:t>e</w:t>
      </w:r>
      <w:r w:rsidRPr="003D7537">
        <w:rPr>
          <w:rFonts w:ascii="Arial Narrow" w:hAnsi="Arial Narrow"/>
          <w:spacing w:val="-11"/>
          <w:sz w:val="24"/>
          <w:szCs w:val="24"/>
        </w:rPr>
        <w:t xml:space="preserve"> </w:t>
      </w:r>
      <w:r w:rsidRPr="003D7537">
        <w:rPr>
          <w:rFonts w:ascii="Arial Narrow" w:hAnsi="Arial Narrow"/>
          <w:sz w:val="24"/>
          <w:szCs w:val="24"/>
        </w:rPr>
        <w:t>«</w:t>
      </w:r>
      <w:r w:rsidRPr="003D7537">
        <w:rPr>
          <w:rFonts w:ascii="Arial Narrow" w:hAnsi="Arial Narrow"/>
          <w:spacing w:val="-19"/>
          <w:sz w:val="24"/>
          <w:szCs w:val="24"/>
        </w:rPr>
        <w:t xml:space="preserve"> </w:t>
      </w:r>
      <w:r w:rsidRPr="003D7537">
        <w:rPr>
          <w:rFonts w:ascii="Arial Narrow" w:hAnsi="Arial Narrow"/>
          <w:i/>
          <w:iCs/>
          <w:spacing w:val="-2"/>
          <w:sz w:val="25"/>
          <w:szCs w:val="25"/>
        </w:rPr>
        <w:t>D</w:t>
      </w:r>
      <w:r w:rsidRPr="003D7537">
        <w:rPr>
          <w:rFonts w:ascii="Arial Narrow" w:hAnsi="Arial Narrow"/>
          <w:i/>
          <w:iCs/>
          <w:spacing w:val="-5"/>
          <w:sz w:val="25"/>
          <w:szCs w:val="25"/>
        </w:rPr>
        <w:t>e</w:t>
      </w:r>
      <w:r w:rsidRPr="003D7537">
        <w:rPr>
          <w:rFonts w:ascii="Arial Narrow" w:hAnsi="Arial Narrow"/>
          <w:i/>
          <w:iCs/>
          <w:spacing w:val="-2"/>
          <w:sz w:val="25"/>
          <w:szCs w:val="25"/>
        </w:rPr>
        <w:t>m</w:t>
      </w:r>
      <w:r w:rsidRPr="003D7537">
        <w:rPr>
          <w:rFonts w:ascii="Arial Narrow" w:hAnsi="Arial Narrow"/>
          <w:i/>
          <w:iCs/>
          <w:spacing w:val="-5"/>
          <w:sz w:val="25"/>
          <w:szCs w:val="25"/>
        </w:rPr>
        <w:t>an</w:t>
      </w:r>
      <w:r w:rsidRPr="003D7537">
        <w:rPr>
          <w:rFonts w:ascii="Arial Narrow" w:hAnsi="Arial Narrow"/>
          <w:i/>
          <w:iCs/>
          <w:spacing w:val="-2"/>
          <w:sz w:val="25"/>
          <w:szCs w:val="25"/>
        </w:rPr>
        <w:t>d</w:t>
      </w:r>
      <w:r w:rsidRPr="003D7537">
        <w:rPr>
          <w:rFonts w:ascii="Arial Narrow" w:hAnsi="Arial Narrow"/>
          <w:i/>
          <w:iCs/>
          <w:sz w:val="25"/>
          <w:szCs w:val="25"/>
        </w:rPr>
        <w:t>e</w:t>
      </w:r>
    </w:p>
    <w:p w14:paraId="3986BD64" w14:textId="77777777" w:rsidR="005953E1" w:rsidRPr="003D7537" w:rsidRDefault="005953E1" w:rsidP="005953E1">
      <w:pPr>
        <w:widowControl w:val="0"/>
        <w:autoSpaceDE w:val="0"/>
        <w:autoSpaceDN w:val="0"/>
        <w:adjustRightInd w:val="0"/>
        <w:spacing w:before="7" w:after="0" w:line="110" w:lineRule="exact"/>
        <w:rPr>
          <w:rFonts w:ascii="Arial Narrow" w:hAnsi="Arial Narrow"/>
          <w:sz w:val="11"/>
          <w:szCs w:val="11"/>
        </w:rPr>
      </w:pPr>
    </w:p>
    <w:p w14:paraId="011C6B2A" w14:textId="77777777" w:rsidR="005953E1" w:rsidRPr="003D7537" w:rsidRDefault="005953E1" w:rsidP="005953E1">
      <w:pPr>
        <w:widowControl w:val="0"/>
        <w:autoSpaceDE w:val="0"/>
        <w:autoSpaceDN w:val="0"/>
        <w:adjustRightInd w:val="0"/>
        <w:spacing w:after="0" w:line="240" w:lineRule="auto"/>
        <w:ind w:left="939"/>
        <w:rPr>
          <w:rFonts w:ascii="Arial Narrow" w:hAnsi="Arial Narrow"/>
          <w:sz w:val="24"/>
          <w:szCs w:val="24"/>
        </w:rPr>
      </w:pPr>
      <w:r w:rsidRPr="003D7537">
        <w:rPr>
          <w:rFonts w:ascii="Arial Narrow" w:hAnsi="Arial Narrow"/>
          <w:i/>
          <w:iCs/>
          <w:spacing w:val="2"/>
          <w:w w:val="83"/>
          <w:sz w:val="25"/>
          <w:szCs w:val="25"/>
        </w:rPr>
        <w:t>d</w:t>
      </w:r>
      <w:r w:rsidRPr="003D7537">
        <w:rPr>
          <w:rFonts w:ascii="Arial Narrow" w:hAnsi="Arial Narrow"/>
          <w:i/>
          <w:iCs/>
          <w:w w:val="83"/>
          <w:sz w:val="25"/>
          <w:szCs w:val="25"/>
        </w:rPr>
        <w:t>e</w:t>
      </w:r>
      <w:r w:rsidRPr="003D7537">
        <w:rPr>
          <w:rFonts w:ascii="Arial Narrow" w:hAnsi="Arial Narrow"/>
          <w:i/>
          <w:iCs/>
          <w:spacing w:val="14"/>
          <w:w w:val="83"/>
          <w:sz w:val="25"/>
          <w:szCs w:val="25"/>
        </w:rPr>
        <w:t xml:space="preserve"> </w:t>
      </w:r>
      <w:r w:rsidRPr="003D7537">
        <w:rPr>
          <w:rFonts w:ascii="Arial Narrow" w:hAnsi="Arial Narrow"/>
          <w:i/>
          <w:iCs/>
          <w:spacing w:val="2"/>
          <w:w w:val="83"/>
          <w:sz w:val="25"/>
          <w:szCs w:val="25"/>
        </w:rPr>
        <w:t>C</w:t>
      </w:r>
      <w:r w:rsidRPr="003D7537">
        <w:rPr>
          <w:rFonts w:ascii="Arial Narrow" w:hAnsi="Arial Narrow"/>
          <w:i/>
          <w:iCs/>
          <w:spacing w:val="1"/>
          <w:w w:val="83"/>
          <w:sz w:val="25"/>
          <w:szCs w:val="25"/>
        </w:rPr>
        <w:t>e</w:t>
      </w:r>
      <w:r w:rsidRPr="003D7537">
        <w:rPr>
          <w:rFonts w:ascii="Arial Narrow" w:hAnsi="Arial Narrow"/>
          <w:i/>
          <w:iCs/>
          <w:w w:val="83"/>
          <w:sz w:val="25"/>
          <w:szCs w:val="25"/>
        </w:rPr>
        <w:t>r</w:t>
      </w:r>
      <w:r w:rsidRPr="003D7537">
        <w:rPr>
          <w:rFonts w:ascii="Arial Narrow" w:hAnsi="Arial Narrow"/>
          <w:i/>
          <w:iCs/>
          <w:spacing w:val="2"/>
          <w:w w:val="83"/>
          <w:sz w:val="25"/>
          <w:szCs w:val="25"/>
        </w:rPr>
        <w:t>t</w:t>
      </w:r>
      <w:r w:rsidRPr="003D7537">
        <w:rPr>
          <w:rFonts w:ascii="Arial Narrow" w:hAnsi="Arial Narrow"/>
          <w:i/>
          <w:iCs/>
          <w:w w:val="83"/>
          <w:sz w:val="25"/>
          <w:szCs w:val="25"/>
        </w:rPr>
        <w:t>i</w:t>
      </w:r>
      <w:r w:rsidRPr="003D7537">
        <w:rPr>
          <w:rFonts w:ascii="Arial Narrow" w:hAnsi="Arial Narrow"/>
          <w:i/>
          <w:iCs/>
          <w:spacing w:val="2"/>
          <w:w w:val="83"/>
          <w:sz w:val="25"/>
          <w:szCs w:val="25"/>
        </w:rPr>
        <w:t>fi</w:t>
      </w:r>
      <w:r w:rsidRPr="003D7537">
        <w:rPr>
          <w:rFonts w:ascii="Arial Narrow" w:hAnsi="Arial Narrow"/>
          <w:i/>
          <w:iCs/>
          <w:spacing w:val="1"/>
          <w:w w:val="83"/>
          <w:sz w:val="25"/>
          <w:szCs w:val="25"/>
        </w:rPr>
        <w:t>ca</w:t>
      </w:r>
      <w:r w:rsidRPr="003D7537">
        <w:rPr>
          <w:rFonts w:ascii="Arial Narrow" w:hAnsi="Arial Narrow"/>
          <w:i/>
          <w:iCs/>
          <w:w w:val="83"/>
          <w:sz w:val="25"/>
          <w:szCs w:val="25"/>
        </w:rPr>
        <w:t>ts</w:t>
      </w:r>
      <w:r w:rsidRPr="003D7537">
        <w:rPr>
          <w:rFonts w:ascii="Arial Narrow" w:hAnsi="Arial Narrow"/>
          <w:i/>
          <w:iCs/>
          <w:spacing w:val="22"/>
          <w:w w:val="83"/>
          <w:sz w:val="25"/>
          <w:szCs w:val="25"/>
        </w:rPr>
        <w:t xml:space="preserve"> </w:t>
      </w:r>
      <w:r w:rsidRPr="003D7537">
        <w:rPr>
          <w:rFonts w:ascii="Arial Narrow" w:hAnsi="Arial Narrow"/>
          <w:i/>
          <w:iCs/>
          <w:spacing w:val="2"/>
          <w:w w:val="83"/>
          <w:sz w:val="25"/>
          <w:szCs w:val="25"/>
        </w:rPr>
        <w:t>(E</w:t>
      </w:r>
      <w:r w:rsidRPr="003D7537">
        <w:rPr>
          <w:rFonts w:ascii="Arial Narrow" w:hAnsi="Arial Narrow"/>
          <w:i/>
          <w:iCs/>
          <w:spacing w:val="1"/>
          <w:w w:val="83"/>
          <w:sz w:val="25"/>
          <w:szCs w:val="25"/>
        </w:rPr>
        <w:t>n</w:t>
      </w:r>
      <w:r w:rsidRPr="003D7537">
        <w:rPr>
          <w:rFonts w:ascii="Arial Narrow" w:hAnsi="Arial Narrow"/>
          <w:i/>
          <w:iCs/>
          <w:w w:val="83"/>
          <w:sz w:val="25"/>
          <w:szCs w:val="25"/>
        </w:rPr>
        <w:t>t</w:t>
      </w:r>
      <w:r w:rsidRPr="003D7537">
        <w:rPr>
          <w:rFonts w:ascii="Arial Narrow" w:hAnsi="Arial Narrow"/>
          <w:i/>
          <w:iCs/>
          <w:spacing w:val="2"/>
          <w:w w:val="83"/>
          <w:sz w:val="25"/>
          <w:szCs w:val="25"/>
        </w:rPr>
        <w:t>r</w:t>
      </w:r>
      <w:r w:rsidRPr="003D7537">
        <w:rPr>
          <w:rFonts w:ascii="Arial Narrow" w:hAnsi="Arial Narrow"/>
          <w:i/>
          <w:iCs/>
          <w:spacing w:val="1"/>
          <w:w w:val="83"/>
          <w:sz w:val="25"/>
          <w:szCs w:val="25"/>
        </w:rPr>
        <w:t>ep</w:t>
      </w:r>
      <w:r w:rsidRPr="003D7537">
        <w:rPr>
          <w:rFonts w:ascii="Arial Narrow" w:hAnsi="Arial Narrow"/>
          <w:i/>
          <w:iCs/>
          <w:spacing w:val="2"/>
          <w:w w:val="83"/>
          <w:sz w:val="25"/>
          <w:szCs w:val="25"/>
        </w:rPr>
        <w:t>r</w:t>
      </w:r>
      <w:r w:rsidRPr="003D7537">
        <w:rPr>
          <w:rFonts w:ascii="Arial Narrow" w:hAnsi="Arial Narrow"/>
          <w:i/>
          <w:iCs/>
          <w:w w:val="83"/>
          <w:sz w:val="25"/>
          <w:szCs w:val="25"/>
        </w:rPr>
        <w:t>i</w:t>
      </w:r>
      <w:r w:rsidRPr="003D7537">
        <w:rPr>
          <w:rFonts w:ascii="Arial Narrow" w:hAnsi="Arial Narrow"/>
          <w:i/>
          <w:iCs/>
          <w:spacing w:val="2"/>
          <w:w w:val="83"/>
          <w:sz w:val="25"/>
          <w:szCs w:val="25"/>
        </w:rPr>
        <w:t>s</w:t>
      </w:r>
      <w:r w:rsidRPr="003D7537">
        <w:rPr>
          <w:rFonts w:ascii="Arial Narrow" w:hAnsi="Arial Narrow"/>
          <w:i/>
          <w:iCs/>
          <w:spacing w:val="1"/>
          <w:w w:val="83"/>
          <w:sz w:val="25"/>
          <w:szCs w:val="25"/>
        </w:rPr>
        <w:t>e</w:t>
      </w:r>
      <w:r w:rsidRPr="003D7537">
        <w:rPr>
          <w:rFonts w:ascii="Arial Narrow" w:hAnsi="Arial Narrow"/>
          <w:i/>
          <w:iCs/>
          <w:w w:val="83"/>
          <w:sz w:val="25"/>
          <w:szCs w:val="25"/>
        </w:rPr>
        <w:t>)</w:t>
      </w:r>
      <w:r w:rsidRPr="003D7537">
        <w:rPr>
          <w:rFonts w:ascii="Arial Narrow" w:hAnsi="Arial Narrow"/>
          <w:i/>
          <w:iCs/>
          <w:spacing w:val="18"/>
          <w:w w:val="83"/>
          <w:sz w:val="25"/>
          <w:szCs w:val="25"/>
        </w:rPr>
        <w:t xml:space="preserve"> </w:t>
      </w:r>
      <w:r w:rsidRPr="003D7537">
        <w:rPr>
          <w:rFonts w:ascii="Arial Narrow" w:hAnsi="Arial Narrow"/>
          <w:sz w:val="24"/>
          <w:szCs w:val="24"/>
        </w:rPr>
        <w:t>»</w:t>
      </w:r>
      <w:r w:rsidRPr="003D7537">
        <w:rPr>
          <w:rFonts w:ascii="Arial Narrow" w:hAnsi="Arial Narrow"/>
          <w:spacing w:val="-12"/>
          <w:sz w:val="24"/>
          <w:szCs w:val="24"/>
        </w:rPr>
        <w:t xml:space="preserve"> </w:t>
      </w:r>
      <w:r w:rsidRPr="003D7537">
        <w:rPr>
          <w:rFonts w:ascii="Arial Narrow" w:hAnsi="Arial Narrow"/>
          <w:sz w:val="24"/>
          <w:szCs w:val="24"/>
        </w:rPr>
        <w:t>;</w:t>
      </w:r>
    </w:p>
    <w:p w14:paraId="3A47E8D3" w14:textId="77777777" w:rsidR="005953E1" w:rsidRPr="003D7537" w:rsidRDefault="005953E1" w:rsidP="005953E1">
      <w:pPr>
        <w:widowControl w:val="0"/>
        <w:autoSpaceDE w:val="0"/>
        <w:autoSpaceDN w:val="0"/>
        <w:adjustRightInd w:val="0"/>
        <w:spacing w:before="59" w:after="0" w:line="240" w:lineRule="auto"/>
        <w:ind w:left="579"/>
        <w:rPr>
          <w:rFonts w:ascii="Arial Narrow" w:hAnsi="Arial Narrow"/>
          <w:sz w:val="24"/>
          <w:szCs w:val="24"/>
        </w:rPr>
      </w:pPr>
      <w:r w:rsidRPr="003D7537">
        <w:rPr>
          <w:rFonts w:ascii="Arial Narrow" w:hAnsi="Arial Narrow" w:cs="Arial"/>
          <w:sz w:val="24"/>
          <w:szCs w:val="24"/>
        </w:rPr>
        <w:t xml:space="preserve">-   </w:t>
      </w:r>
      <w:r w:rsidRPr="003D7537">
        <w:rPr>
          <w:rFonts w:ascii="Arial Narrow" w:hAnsi="Arial Narrow" w:cs="Arial"/>
          <w:spacing w:val="14"/>
          <w:sz w:val="24"/>
          <w:szCs w:val="24"/>
        </w:rPr>
        <w:t xml:space="preserve"> </w:t>
      </w:r>
      <w:r w:rsidRPr="003D7537">
        <w:rPr>
          <w:rFonts w:ascii="Arial Narrow" w:hAnsi="Arial Narrow"/>
          <w:spacing w:val="-2"/>
          <w:sz w:val="24"/>
          <w:szCs w:val="24"/>
        </w:rPr>
        <w:t>R</w:t>
      </w:r>
      <w:r w:rsidRPr="003D7537">
        <w:rPr>
          <w:rFonts w:ascii="Arial Narrow" w:hAnsi="Arial Narrow"/>
          <w:spacing w:val="-3"/>
          <w:sz w:val="24"/>
          <w:szCs w:val="24"/>
        </w:rPr>
        <w:t>e</w:t>
      </w:r>
      <w:r w:rsidRPr="003D7537">
        <w:rPr>
          <w:rFonts w:ascii="Arial Narrow" w:hAnsi="Arial Narrow"/>
          <w:spacing w:val="-2"/>
          <w:sz w:val="24"/>
          <w:szCs w:val="24"/>
        </w:rPr>
        <w:t>mpli</w:t>
      </w:r>
      <w:r w:rsidRPr="003D7537">
        <w:rPr>
          <w:rFonts w:ascii="Arial Narrow" w:hAnsi="Arial Narrow"/>
          <w:sz w:val="24"/>
          <w:szCs w:val="24"/>
        </w:rPr>
        <w:t>r</w:t>
      </w:r>
      <w:r w:rsidRPr="003D7537">
        <w:rPr>
          <w:rFonts w:ascii="Arial Narrow" w:hAnsi="Arial Narrow"/>
          <w:spacing w:val="-13"/>
          <w:sz w:val="24"/>
          <w:szCs w:val="24"/>
        </w:rPr>
        <w:t xml:space="preserve"> </w:t>
      </w:r>
      <w:r w:rsidRPr="003D7537">
        <w:rPr>
          <w:rFonts w:ascii="Arial Narrow" w:hAnsi="Arial Narrow"/>
          <w:spacing w:val="-2"/>
          <w:sz w:val="24"/>
          <w:szCs w:val="24"/>
        </w:rPr>
        <w:t>l</w:t>
      </w:r>
      <w:r w:rsidRPr="003D7537">
        <w:rPr>
          <w:rFonts w:ascii="Arial Narrow" w:hAnsi="Arial Narrow"/>
          <w:sz w:val="24"/>
          <w:szCs w:val="24"/>
        </w:rPr>
        <w:t>e</w:t>
      </w:r>
      <w:r w:rsidRPr="003D7537">
        <w:rPr>
          <w:rFonts w:ascii="Arial Narrow" w:hAnsi="Arial Narrow"/>
          <w:spacing w:val="-11"/>
          <w:sz w:val="24"/>
          <w:szCs w:val="24"/>
        </w:rPr>
        <w:t xml:space="preserve"> </w:t>
      </w:r>
      <w:r w:rsidRPr="003D7537">
        <w:rPr>
          <w:rFonts w:ascii="Arial Narrow" w:hAnsi="Arial Narrow"/>
          <w:spacing w:val="-3"/>
          <w:sz w:val="24"/>
          <w:szCs w:val="24"/>
        </w:rPr>
        <w:t>f</w:t>
      </w:r>
      <w:r w:rsidRPr="003D7537">
        <w:rPr>
          <w:rFonts w:ascii="Arial Narrow" w:hAnsi="Arial Narrow"/>
          <w:sz w:val="24"/>
          <w:szCs w:val="24"/>
        </w:rPr>
        <w:t>o</w:t>
      </w:r>
      <w:r w:rsidRPr="003D7537">
        <w:rPr>
          <w:rFonts w:ascii="Arial Narrow" w:hAnsi="Arial Narrow"/>
          <w:spacing w:val="-3"/>
          <w:sz w:val="24"/>
          <w:szCs w:val="24"/>
        </w:rPr>
        <w:t>r</w:t>
      </w:r>
      <w:r w:rsidRPr="003D7537">
        <w:rPr>
          <w:rFonts w:ascii="Arial Narrow" w:hAnsi="Arial Narrow"/>
          <w:spacing w:val="-2"/>
          <w:sz w:val="24"/>
          <w:szCs w:val="24"/>
        </w:rPr>
        <w:t>mul</w:t>
      </w:r>
      <w:r w:rsidRPr="003D7537">
        <w:rPr>
          <w:rFonts w:ascii="Arial Narrow" w:hAnsi="Arial Narrow"/>
          <w:spacing w:val="-3"/>
          <w:sz w:val="24"/>
          <w:szCs w:val="24"/>
        </w:rPr>
        <w:t>a</w:t>
      </w:r>
      <w:r w:rsidRPr="003D7537">
        <w:rPr>
          <w:rFonts w:ascii="Arial Narrow" w:hAnsi="Arial Narrow"/>
          <w:sz w:val="24"/>
          <w:szCs w:val="24"/>
        </w:rPr>
        <w:t>i</w:t>
      </w:r>
      <w:r w:rsidRPr="003D7537">
        <w:rPr>
          <w:rFonts w:ascii="Arial Narrow" w:hAnsi="Arial Narrow"/>
          <w:spacing w:val="-3"/>
          <w:sz w:val="24"/>
          <w:szCs w:val="24"/>
        </w:rPr>
        <w:t>r</w:t>
      </w:r>
      <w:r w:rsidRPr="003D7537">
        <w:rPr>
          <w:rFonts w:ascii="Arial Narrow" w:hAnsi="Arial Narrow"/>
          <w:sz w:val="24"/>
          <w:szCs w:val="24"/>
        </w:rPr>
        <w:t>e</w:t>
      </w:r>
      <w:r w:rsidRPr="003D7537">
        <w:rPr>
          <w:rFonts w:ascii="Arial Narrow" w:hAnsi="Arial Narrow"/>
          <w:spacing w:val="-8"/>
          <w:sz w:val="24"/>
          <w:szCs w:val="24"/>
        </w:rPr>
        <w:t xml:space="preserve"> </w:t>
      </w:r>
      <w:r w:rsidRPr="003D7537">
        <w:rPr>
          <w:rFonts w:ascii="Arial Narrow" w:hAnsi="Arial Narrow"/>
          <w:spacing w:val="-3"/>
          <w:sz w:val="24"/>
          <w:szCs w:val="24"/>
        </w:rPr>
        <w:t>e</w:t>
      </w:r>
      <w:r w:rsidRPr="003D7537">
        <w:rPr>
          <w:rFonts w:ascii="Arial Narrow" w:hAnsi="Arial Narrow"/>
          <w:sz w:val="24"/>
          <w:szCs w:val="24"/>
        </w:rPr>
        <w:t>t</w:t>
      </w:r>
      <w:r w:rsidRPr="003D7537">
        <w:rPr>
          <w:rFonts w:ascii="Arial Narrow" w:hAnsi="Arial Narrow"/>
          <w:spacing w:val="-12"/>
          <w:sz w:val="24"/>
          <w:szCs w:val="24"/>
        </w:rPr>
        <w:t xml:space="preserve"> </w:t>
      </w:r>
      <w:r w:rsidRPr="003D7537">
        <w:rPr>
          <w:rFonts w:ascii="Arial Narrow" w:hAnsi="Arial Narrow"/>
          <w:sz w:val="24"/>
          <w:szCs w:val="24"/>
        </w:rPr>
        <w:t>le</w:t>
      </w:r>
      <w:r w:rsidRPr="003D7537">
        <w:rPr>
          <w:rFonts w:ascii="Arial Narrow" w:hAnsi="Arial Narrow"/>
          <w:spacing w:val="-13"/>
          <w:sz w:val="24"/>
          <w:szCs w:val="24"/>
        </w:rPr>
        <w:t xml:space="preserve"> </w:t>
      </w:r>
      <w:r w:rsidRPr="003D7537">
        <w:rPr>
          <w:rFonts w:ascii="Arial Narrow" w:hAnsi="Arial Narrow"/>
          <w:sz w:val="24"/>
          <w:szCs w:val="24"/>
        </w:rPr>
        <w:t>d</w:t>
      </w:r>
      <w:r w:rsidRPr="003D7537">
        <w:rPr>
          <w:rFonts w:ascii="Arial Narrow" w:hAnsi="Arial Narrow"/>
          <w:spacing w:val="-3"/>
          <w:sz w:val="24"/>
          <w:szCs w:val="24"/>
        </w:rPr>
        <w:t>é</w:t>
      </w:r>
      <w:r w:rsidRPr="003D7537">
        <w:rPr>
          <w:rFonts w:ascii="Arial Narrow" w:hAnsi="Arial Narrow"/>
          <w:spacing w:val="-2"/>
          <w:sz w:val="24"/>
          <w:szCs w:val="24"/>
        </w:rPr>
        <w:t>po</w:t>
      </w:r>
      <w:r w:rsidRPr="003D7537">
        <w:rPr>
          <w:rFonts w:ascii="Arial Narrow" w:hAnsi="Arial Narrow"/>
          <w:sz w:val="24"/>
          <w:szCs w:val="24"/>
        </w:rPr>
        <w:t>s</w:t>
      </w:r>
      <w:r w:rsidRPr="003D7537">
        <w:rPr>
          <w:rFonts w:ascii="Arial Narrow" w:hAnsi="Arial Narrow"/>
          <w:spacing w:val="-3"/>
          <w:sz w:val="24"/>
          <w:szCs w:val="24"/>
        </w:rPr>
        <w:t>e</w:t>
      </w:r>
      <w:r w:rsidRPr="003D7537">
        <w:rPr>
          <w:rFonts w:ascii="Arial Narrow" w:hAnsi="Arial Narrow"/>
          <w:sz w:val="24"/>
          <w:szCs w:val="24"/>
        </w:rPr>
        <w:t>r</w:t>
      </w:r>
      <w:r w:rsidRPr="003D7537">
        <w:rPr>
          <w:rFonts w:ascii="Arial Narrow" w:hAnsi="Arial Narrow"/>
          <w:spacing w:val="-10"/>
          <w:sz w:val="24"/>
          <w:szCs w:val="24"/>
        </w:rPr>
        <w:t xml:space="preserve"> </w:t>
      </w:r>
      <w:r w:rsidRPr="003D7537">
        <w:rPr>
          <w:rFonts w:ascii="Arial Narrow" w:hAnsi="Arial Narrow"/>
          <w:spacing w:val="-3"/>
          <w:sz w:val="24"/>
          <w:szCs w:val="24"/>
        </w:rPr>
        <w:t>a</w:t>
      </w:r>
      <w:r w:rsidRPr="003D7537">
        <w:rPr>
          <w:rFonts w:ascii="Arial Narrow" w:hAnsi="Arial Narrow"/>
          <w:sz w:val="24"/>
          <w:szCs w:val="24"/>
        </w:rPr>
        <w:t>u</w:t>
      </w:r>
      <w:r w:rsidRPr="003D7537">
        <w:rPr>
          <w:rFonts w:ascii="Arial Narrow" w:hAnsi="Arial Narrow"/>
          <w:spacing w:val="-10"/>
          <w:sz w:val="24"/>
          <w:szCs w:val="24"/>
        </w:rPr>
        <w:t xml:space="preserve"> </w:t>
      </w:r>
      <w:r w:rsidRPr="003D7537">
        <w:rPr>
          <w:rFonts w:ascii="Arial Narrow" w:hAnsi="Arial Narrow"/>
          <w:sz w:val="24"/>
          <w:szCs w:val="24"/>
        </w:rPr>
        <w:t>M</w:t>
      </w:r>
      <w:r w:rsidRPr="003D7537">
        <w:rPr>
          <w:rFonts w:ascii="Arial Narrow" w:hAnsi="Arial Narrow"/>
          <w:spacing w:val="-3"/>
          <w:sz w:val="24"/>
          <w:szCs w:val="24"/>
        </w:rPr>
        <w:t>IN</w:t>
      </w:r>
      <w:r w:rsidRPr="003D7537">
        <w:rPr>
          <w:rFonts w:ascii="Arial Narrow" w:hAnsi="Arial Narrow"/>
          <w:spacing w:val="-2"/>
          <w:sz w:val="24"/>
          <w:szCs w:val="24"/>
        </w:rPr>
        <w:t>M</w:t>
      </w:r>
      <w:r w:rsidRPr="003D7537">
        <w:rPr>
          <w:rFonts w:ascii="Arial Narrow" w:hAnsi="Arial Narrow"/>
          <w:spacing w:val="-3"/>
          <w:sz w:val="24"/>
          <w:szCs w:val="24"/>
        </w:rPr>
        <w:t>A</w:t>
      </w:r>
      <w:r w:rsidRPr="003D7537">
        <w:rPr>
          <w:rFonts w:ascii="Arial Narrow" w:hAnsi="Arial Narrow"/>
          <w:sz w:val="24"/>
          <w:szCs w:val="24"/>
        </w:rPr>
        <w:t>P</w:t>
      </w:r>
      <w:r w:rsidRPr="003D7537">
        <w:rPr>
          <w:rFonts w:ascii="Arial Narrow" w:hAnsi="Arial Narrow"/>
          <w:spacing w:val="-6"/>
          <w:sz w:val="24"/>
          <w:szCs w:val="24"/>
        </w:rPr>
        <w:t xml:space="preserve"> </w:t>
      </w:r>
      <w:r w:rsidRPr="003D7537">
        <w:rPr>
          <w:rFonts w:ascii="Arial Narrow" w:hAnsi="Arial Narrow"/>
          <w:spacing w:val="-3"/>
          <w:sz w:val="24"/>
          <w:szCs w:val="24"/>
        </w:rPr>
        <w:t>a</w:t>
      </w:r>
      <w:r w:rsidRPr="003D7537">
        <w:rPr>
          <w:rFonts w:ascii="Arial Narrow" w:hAnsi="Arial Narrow"/>
          <w:spacing w:val="-1"/>
          <w:sz w:val="24"/>
          <w:szCs w:val="24"/>
        </w:rPr>
        <w:t>c</w:t>
      </w:r>
      <w:r w:rsidRPr="003D7537">
        <w:rPr>
          <w:rFonts w:ascii="Arial Narrow" w:hAnsi="Arial Narrow"/>
          <w:spacing w:val="-3"/>
          <w:sz w:val="24"/>
          <w:szCs w:val="24"/>
        </w:rPr>
        <w:t>c</w:t>
      </w:r>
      <w:r w:rsidRPr="003D7537">
        <w:rPr>
          <w:rFonts w:ascii="Arial Narrow" w:hAnsi="Arial Narrow"/>
          <w:spacing w:val="-2"/>
          <w:sz w:val="24"/>
          <w:szCs w:val="24"/>
        </w:rPr>
        <w:t>omp</w:t>
      </w:r>
      <w:r w:rsidRPr="003D7537">
        <w:rPr>
          <w:rFonts w:ascii="Arial Narrow" w:hAnsi="Arial Narrow"/>
          <w:spacing w:val="-1"/>
          <w:sz w:val="24"/>
          <w:szCs w:val="24"/>
        </w:rPr>
        <w:t>a</w:t>
      </w:r>
      <w:r w:rsidRPr="003D7537">
        <w:rPr>
          <w:rFonts w:ascii="Arial Narrow" w:hAnsi="Arial Narrow"/>
          <w:spacing w:val="-2"/>
          <w:sz w:val="24"/>
          <w:szCs w:val="24"/>
        </w:rPr>
        <w:t>gn</w:t>
      </w:r>
      <w:r w:rsidRPr="003D7537">
        <w:rPr>
          <w:rFonts w:ascii="Arial Narrow" w:hAnsi="Arial Narrow"/>
          <w:sz w:val="24"/>
          <w:szCs w:val="24"/>
        </w:rPr>
        <w:t>é</w:t>
      </w:r>
      <w:r w:rsidRPr="003D7537">
        <w:rPr>
          <w:rFonts w:ascii="Arial Narrow" w:hAnsi="Arial Narrow"/>
          <w:spacing w:val="-13"/>
          <w:sz w:val="24"/>
          <w:szCs w:val="24"/>
        </w:rPr>
        <w:t xml:space="preserve"> </w:t>
      </w:r>
      <w:r w:rsidRPr="003D7537">
        <w:rPr>
          <w:rFonts w:ascii="Arial Narrow" w:hAnsi="Arial Narrow"/>
          <w:sz w:val="24"/>
          <w:szCs w:val="24"/>
        </w:rPr>
        <w:t>d</w:t>
      </w:r>
      <w:r w:rsidRPr="003D7537">
        <w:rPr>
          <w:rFonts w:ascii="Arial Narrow" w:hAnsi="Arial Narrow"/>
          <w:spacing w:val="-3"/>
          <w:sz w:val="24"/>
          <w:szCs w:val="24"/>
        </w:rPr>
        <w:t>e</w:t>
      </w:r>
      <w:r w:rsidRPr="003D7537">
        <w:rPr>
          <w:rFonts w:ascii="Arial Narrow" w:hAnsi="Arial Narrow"/>
          <w:sz w:val="24"/>
          <w:szCs w:val="24"/>
        </w:rPr>
        <w:t>s</w:t>
      </w:r>
      <w:r w:rsidRPr="003D7537">
        <w:rPr>
          <w:rFonts w:ascii="Arial Narrow" w:hAnsi="Arial Narrow"/>
          <w:spacing w:val="-9"/>
          <w:sz w:val="24"/>
          <w:szCs w:val="24"/>
        </w:rPr>
        <w:t xml:space="preserve"> </w:t>
      </w:r>
      <w:r w:rsidRPr="003D7537">
        <w:rPr>
          <w:rFonts w:ascii="Arial Narrow" w:hAnsi="Arial Narrow"/>
          <w:spacing w:val="-2"/>
          <w:sz w:val="24"/>
          <w:szCs w:val="24"/>
        </w:rPr>
        <w:t>p</w:t>
      </w:r>
      <w:r w:rsidRPr="003D7537">
        <w:rPr>
          <w:rFonts w:ascii="Arial Narrow" w:hAnsi="Arial Narrow"/>
          <w:sz w:val="24"/>
          <w:szCs w:val="24"/>
        </w:rPr>
        <w:t>i</w:t>
      </w:r>
      <w:r w:rsidRPr="003D7537">
        <w:rPr>
          <w:rFonts w:ascii="Arial Narrow" w:hAnsi="Arial Narrow"/>
          <w:spacing w:val="-3"/>
          <w:sz w:val="24"/>
          <w:szCs w:val="24"/>
        </w:rPr>
        <w:t>è</w:t>
      </w:r>
      <w:r w:rsidRPr="003D7537">
        <w:rPr>
          <w:rFonts w:ascii="Arial Narrow" w:hAnsi="Arial Narrow"/>
          <w:spacing w:val="-1"/>
          <w:sz w:val="24"/>
          <w:szCs w:val="24"/>
        </w:rPr>
        <w:t>c</w:t>
      </w:r>
      <w:r w:rsidRPr="003D7537">
        <w:rPr>
          <w:rFonts w:ascii="Arial Narrow" w:hAnsi="Arial Narrow"/>
          <w:spacing w:val="-3"/>
          <w:sz w:val="24"/>
          <w:szCs w:val="24"/>
        </w:rPr>
        <w:t>e</w:t>
      </w:r>
      <w:r w:rsidRPr="003D7537">
        <w:rPr>
          <w:rFonts w:ascii="Arial Narrow" w:hAnsi="Arial Narrow"/>
          <w:sz w:val="24"/>
          <w:szCs w:val="24"/>
        </w:rPr>
        <w:t>s</w:t>
      </w:r>
      <w:r w:rsidRPr="003D7537">
        <w:rPr>
          <w:rFonts w:ascii="Arial Narrow" w:hAnsi="Arial Narrow"/>
          <w:spacing w:val="-9"/>
          <w:sz w:val="24"/>
          <w:szCs w:val="24"/>
        </w:rPr>
        <w:t xml:space="preserve"> </w:t>
      </w:r>
      <w:r w:rsidRPr="003D7537">
        <w:rPr>
          <w:rFonts w:ascii="Arial Narrow" w:hAnsi="Arial Narrow"/>
          <w:spacing w:val="-2"/>
          <w:sz w:val="24"/>
          <w:szCs w:val="24"/>
        </w:rPr>
        <w:t>sui</w:t>
      </w:r>
      <w:r w:rsidRPr="003D7537">
        <w:rPr>
          <w:rFonts w:ascii="Arial Narrow" w:hAnsi="Arial Narrow"/>
          <w:sz w:val="24"/>
          <w:szCs w:val="24"/>
        </w:rPr>
        <w:t>v</w:t>
      </w:r>
      <w:r w:rsidRPr="003D7537">
        <w:rPr>
          <w:rFonts w:ascii="Arial Narrow" w:hAnsi="Arial Narrow"/>
          <w:spacing w:val="-3"/>
          <w:sz w:val="24"/>
          <w:szCs w:val="24"/>
        </w:rPr>
        <w:t>a</w:t>
      </w:r>
      <w:r w:rsidRPr="003D7537">
        <w:rPr>
          <w:rFonts w:ascii="Arial Narrow" w:hAnsi="Arial Narrow"/>
          <w:spacing w:val="-2"/>
          <w:sz w:val="24"/>
          <w:szCs w:val="24"/>
        </w:rPr>
        <w:t>nt</w:t>
      </w:r>
      <w:r w:rsidRPr="003D7537">
        <w:rPr>
          <w:rFonts w:ascii="Arial Narrow" w:hAnsi="Arial Narrow"/>
          <w:spacing w:val="-3"/>
          <w:sz w:val="24"/>
          <w:szCs w:val="24"/>
        </w:rPr>
        <w:t>e</w:t>
      </w:r>
      <w:r w:rsidRPr="003D7537">
        <w:rPr>
          <w:rFonts w:ascii="Arial Narrow" w:hAnsi="Arial Narrow"/>
          <w:sz w:val="24"/>
          <w:szCs w:val="24"/>
        </w:rPr>
        <w:t>s</w:t>
      </w:r>
      <w:r w:rsidRPr="003D7537">
        <w:rPr>
          <w:rFonts w:ascii="Arial Narrow" w:hAnsi="Arial Narrow"/>
          <w:spacing w:val="-12"/>
          <w:sz w:val="24"/>
          <w:szCs w:val="24"/>
        </w:rPr>
        <w:t xml:space="preserve"> </w:t>
      </w:r>
      <w:r w:rsidRPr="003D7537">
        <w:rPr>
          <w:rFonts w:ascii="Arial Narrow" w:hAnsi="Arial Narrow"/>
          <w:sz w:val="24"/>
          <w:szCs w:val="24"/>
        </w:rPr>
        <w:t>:</w:t>
      </w:r>
    </w:p>
    <w:p w14:paraId="73BBB3D4" w14:textId="77777777" w:rsidR="005953E1" w:rsidRPr="003D7537" w:rsidRDefault="005953E1" w:rsidP="005953E1">
      <w:pPr>
        <w:widowControl w:val="0"/>
        <w:autoSpaceDE w:val="0"/>
        <w:autoSpaceDN w:val="0"/>
        <w:adjustRightInd w:val="0"/>
        <w:spacing w:before="18" w:after="0" w:line="240" w:lineRule="auto"/>
        <w:ind w:left="1299"/>
        <w:rPr>
          <w:rFonts w:ascii="Arial Narrow" w:hAnsi="Arial Narrow"/>
          <w:sz w:val="24"/>
          <w:szCs w:val="24"/>
        </w:rPr>
      </w:pPr>
      <w:r w:rsidRPr="003D7537">
        <w:rPr>
          <w:rFonts w:ascii="Arial Narrow" w:hAnsi="Arial Narrow" w:cs="Trebuchet MS"/>
          <w:sz w:val="24"/>
          <w:szCs w:val="24"/>
        </w:rPr>
        <w:t xml:space="preserve">i) </w:t>
      </w:r>
      <w:r w:rsidRPr="003D7537">
        <w:rPr>
          <w:rFonts w:ascii="Arial Narrow" w:hAnsi="Arial Narrow" w:cs="Trebuchet MS"/>
          <w:spacing w:val="56"/>
          <w:sz w:val="24"/>
          <w:szCs w:val="24"/>
        </w:rPr>
        <w:t xml:space="preserve"> </w:t>
      </w:r>
      <w:r w:rsidRPr="003D7537">
        <w:rPr>
          <w:rFonts w:ascii="Arial Narrow" w:hAnsi="Arial Narrow"/>
          <w:spacing w:val="-2"/>
          <w:sz w:val="24"/>
          <w:szCs w:val="24"/>
        </w:rPr>
        <w:t>R</w:t>
      </w:r>
      <w:r w:rsidRPr="003D7537">
        <w:rPr>
          <w:rFonts w:ascii="Arial Narrow" w:hAnsi="Arial Narrow"/>
          <w:spacing w:val="-3"/>
          <w:sz w:val="24"/>
          <w:szCs w:val="24"/>
        </w:rPr>
        <w:t>eç</w:t>
      </w:r>
      <w:r w:rsidRPr="003D7537">
        <w:rPr>
          <w:rFonts w:ascii="Arial Narrow" w:hAnsi="Arial Narrow"/>
          <w:sz w:val="24"/>
          <w:szCs w:val="24"/>
        </w:rPr>
        <w:t>u</w:t>
      </w:r>
      <w:r w:rsidRPr="003D7537">
        <w:rPr>
          <w:rFonts w:ascii="Arial Narrow" w:hAnsi="Arial Narrow"/>
          <w:spacing w:val="2"/>
          <w:sz w:val="24"/>
          <w:szCs w:val="24"/>
        </w:rPr>
        <w:t xml:space="preserve"> </w:t>
      </w:r>
      <w:r w:rsidRPr="003D7537">
        <w:rPr>
          <w:rFonts w:ascii="Arial Narrow" w:hAnsi="Arial Narrow"/>
          <w:sz w:val="24"/>
          <w:szCs w:val="24"/>
        </w:rPr>
        <w:t>de</w:t>
      </w:r>
      <w:r w:rsidRPr="003D7537">
        <w:rPr>
          <w:rFonts w:ascii="Arial Narrow" w:hAnsi="Arial Narrow"/>
          <w:spacing w:val="-1"/>
          <w:sz w:val="24"/>
          <w:szCs w:val="24"/>
        </w:rPr>
        <w:t xml:space="preserve"> </w:t>
      </w:r>
      <w:r w:rsidRPr="003D7537">
        <w:rPr>
          <w:rFonts w:ascii="Arial Narrow" w:hAnsi="Arial Narrow"/>
          <w:spacing w:val="-2"/>
          <w:sz w:val="24"/>
          <w:szCs w:val="24"/>
        </w:rPr>
        <w:t>p</w:t>
      </w:r>
      <w:r w:rsidRPr="003D7537">
        <w:rPr>
          <w:rFonts w:ascii="Arial Narrow" w:hAnsi="Arial Narrow"/>
          <w:spacing w:val="-3"/>
          <w:sz w:val="24"/>
          <w:szCs w:val="24"/>
        </w:rPr>
        <w:t>a</w:t>
      </w:r>
      <w:r w:rsidRPr="003D7537">
        <w:rPr>
          <w:rFonts w:ascii="Arial Narrow" w:hAnsi="Arial Narrow"/>
          <w:sz w:val="24"/>
          <w:szCs w:val="24"/>
        </w:rPr>
        <w:t>i</w:t>
      </w:r>
      <w:r w:rsidRPr="003D7537">
        <w:rPr>
          <w:rFonts w:ascii="Arial Narrow" w:hAnsi="Arial Narrow"/>
          <w:spacing w:val="-3"/>
          <w:sz w:val="24"/>
          <w:szCs w:val="24"/>
        </w:rPr>
        <w:t>e</w:t>
      </w:r>
      <w:r w:rsidRPr="003D7537">
        <w:rPr>
          <w:rFonts w:ascii="Arial Narrow" w:hAnsi="Arial Narrow"/>
          <w:spacing w:val="-2"/>
          <w:sz w:val="24"/>
          <w:szCs w:val="24"/>
        </w:rPr>
        <w:t>m</w:t>
      </w:r>
      <w:r w:rsidRPr="003D7537">
        <w:rPr>
          <w:rFonts w:ascii="Arial Narrow" w:hAnsi="Arial Narrow"/>
          <w:spacing w:val="-3"/>
          <w:sz w:val="24"/>
          <w:szCs w:val="24"/>
        </w:rPr>
        <w:t>e</w:t>
      </w:r>
      <w:r w:rsidRPr="003D7537">
        <w:rPr>
          <w:rFonts w:ascii="Arial Narrow" w:hAnsi="Arial Narrow"/>
          <w:spacing w:val="-2"/>
          <w:sz w:val="24"/>
          <w:szCs w:val="24"/>
        </w:rPr>
        <w:t>n</w:t>
      </w:r>
      <w:r w:rsidRPr="003D7537">
        <w:rPr>
          <w:rFonts w:ascii="Arial Narrow" w:hAnsi="Arial Narrow"/>
          <w:sz w:val="24"/>
          <w:szCs w:val="24"/>
        </w:rPr>
        <w:t>t</w:t>
      </w:r>
      <w:r w:rsidRPr="003D7537">
        <w:rPr>
          <w:rFonts w:ascii="Arial Narrow" w:hAnsi="Arial Narrow"/>
          <w:spacing w:val="3"/>
          <w:sz w:val="24"/>
          <w:szCs w:val="24"/>
        </w:rPr>
        <w:t xml:space="preserve"> </w:t>
      </w:r>
      <w:r w:rsidRPr="003D7537">
        <w:rPr>
          <w:rFonts w:ascii="Arial Narrow" w:hAnsi="Arial Narrow"/>
          <w:spacing w:val="-2"/>
          <w:sz w:val="24"/>
          <w:szCs w:val="24"/>
        </w:rPr>
        <w:t>d</w:t>
      </w:r>
      <w:r w:rsidRPr="003D7537">
        <w:rPr>
          <w:rFonts w:ascii="Arial Narrow" w:hAnsi="Arial Narrow"/>
          <w:spacing w:val="-3"/>
          <w:sz w:val="24"/>
          <w:szCs w:val="24"/>
        </w:rPr>
        <w:t>e</w:t>
      </w:r>
      <w:r w:rsidRPr="003D7537">
        <w:rPr>
          <w:rFonts w:ascii="Arial Narrow" w:hAnsi="Arial Narrow"/>
          <w:sz w:val="24"/>
          <w:szCs w:val="24"/>
        </w:rPr>
        <w:t>s</w:t>
      </w:r>
      <w:r w:rsidRPr="003D7537">
        <w:rPr>
          <w:rFonts w:ascii="Arial Narrow" w:hAnsi="Arial Narrow"/>
          <w:spacing w:val="5"/>
          <w:sz w:val="24"/>
          <w:szCs w:val="24"/>
        </w:rPr>
        <w:t xml:space="preserve"> </w:t>
      </w:r>
      <w:r w:rsidRPr="003D7537">
        <w:rPr>
          <w:rFonts w:ascii="Arial Narrow" w:hAnsi="Arial Narrow"/>
          <w:spacing w:val="-3"/>
          <w:sz w:val="24"/>
          <w:szCs w:val="24"/>
        </w:rPr>
        <w:t>f</w:t>
      </w:r>
      <w:r w:rsidRPr="003D7537">
        <w:rPr>
          <w:rFonts w:ascii="Arial Narrow" w:hAnsi="Arial Narrow"/>
          <w:sz w:val="24"/>
          <w:szCs w:val="24"/>
        </w:rPr>
        <w:t>r</w:t>
      </w:r>
      <w:r w:rsidRPr="003D7537">
        <w:rPr>
          <w:rFonts w:ascii="Arial Narrow" w:hAnsi="Arial Narrow"/>
          <w:spacing w:val="-2"/>
          <w:sz w:val="24"/>
          <w:szCs w:val="24"/>
        </w:rPr>
        <w:t>ai</w:t>
      </w:r>
      <w:r w:rsidRPr="003D7537">
        <w:rPr>
          <w:rFonts w:ascii="Arial Narrow" w:hAnsi="Arial Narrow"/>
          <w:sz w:val="24"/>
          <w:szCs w:val="24"/>
        </w:rPr>
        <w:t>s</w:t>
      </w:r>
      <w:r w:rsidRPr="003D7537">
        <w:rPr>
          <w:rFonts w:ascii="Arial Narrow" w:hAnsi="Arial Narrow"/>
          <w:spacing w:val="3"/>
          <w:sz w:val="24"/>
          <w:szCs w:val="24"/>
        </w:rPr>
        <w:t xml:space="preserve"> </w:t>
      </w:r>
      <w:r w:rsidRPr="003D7537">
        <w:rPr>
          <w:rFonts w:ascii="Arial Narrow" w:hAnsi="Arial Narrow"/>
          <w:spacing w:val="-2"/>
          <w:sz w:val="24"/>
          <w:szCs w:val="24"/>
        </w:rPr>
        <w:t>d</w:t>
      </w:r>
      <w:r w:rsidRPr="003D7537">
        <w:rPr>
          <w:rFonts w:ascii="Arial Narrow" w:hAnsi="Arial Narrow"/>
          <w:spacing w:val="-3"/>
          <w:sz w:val="24"/>
          <w:szCs w:val="24"/>
        </w:rPr>
        <w:t>’a</w:t>
      </w:r>
      <w:r w:rsidRPr="003D7537">
        <w:rPr>
          <w:rFonts w:ascii="Arial Narrow" w:hAnsi="Arial Narrow"/>
          <w:spacing w:val="-1"/>
          <w:sz w:val="24"/>
          <w:szCs w:val="24"/>
        </w:rPr>
        <w:t>c</w:t>
      </w:r>
      <w:r w:rsidRPr="003D7537">
        <w:rPr>
          <w:rFonts w:ascii="Arial Narrow" w:hAnsi="Arial Narrow"/>
          <w:spacing w:val="-2"/>
          <w:sz w:val="24"/>
          <w:szCs w:val="24"/>
        </w:rPr>
        <w:t>quisitio</w:t>
      </w:r>
      <w:r w:rsidRPr="003D7537">
        <w:rPr>
          <w:rFonts w:ascii="Arial Narrow" w:hAnsi="Arial Narrow"/>
          <w:sz w:val="24"/>
          <w:szCs w:val="24"/>
        </w:rPr>
        <w:t>n</w:t>
      </w:r>
      <w:r w:rsidRPr="003D7537">
        <w:rPr>
          <w:rFonts w:ascii="Arial Narrow" w:hAnsi="Arial Narrow"/>
          <w:spacing w:val="3"/>
          <w:sz w:val="24"/>
          <w:szCs w:val="24"/>
        </w:rPr>
        <w:t xml:space="preserve"> </w:t>
      </w:r>
      <w:r w:rsidRPr="003D7537">
        <w:rPr>
          <w:rFonts w:ascii="Arial Narrow" w:hAnsi="Arial Narrow"/>
          <w:spacing w:val="-2"/>
          <w:sz w:val="24"/>
          <w:szCs w:val="24"/>
        </w:rPr>
        <w:t>d</w:t>
      </w:r>
      <w:r w:rsidRPr="003D7537">
        <w:rPr>
          <w:rFonts w:ascii="Arial Narrow" w:hAnsi="Arial Narrow"/>
          <w:sz w:val="24"/>
          <w:szCs w:val="24"/>
        </w:rPr>
        <w:t>e</w:t>
      </w:r>
      <w:r w:rsidRPr="003D7537">
        <w:rPr>
          <w:rFonts w:ascii="Arial Narrow" w:hAnsi="Arial Narrow"/>
          <w:spacing w:val="-1"/>
          <w:sz w:val="24"/>
          <w:szCs w:val="24"/>
        </w:rPr>
        <w:t xml:space="preserve"> </w:t>
      </w:r>
      <w:r w:rsidRPr="003D7537">
        <w:rPr>
          <w:rFonts w:ascii="Arial Narrow" w:hAnsi="Arial Narrow"/>
          <w:sz w:val="24"/>
          <w:szCs w:val="24"/>
        </w:rPr>
        <w:t>C</w:t>
      </w:r>
      <w:r w:rsidRPr="003D7537">
        <w:rPr>
          <w:rFonts w:ascii="Arial Narrow" w:hAnsi="Arial Narrow"/>
          <w:spacing w:val="-3"/>
          <w:sz w:val="24"/>
          <w:szCs w:val="24"/>
        </w:rPr>
        <w:t>er</w:t>
      </w:r>
      <w:r w:rsidRPr="003D7537">
        <w:rPr>
          <w:rFonts w:ascii="Arial Narrow" w:hAnsi="Arial Narrow"/>
          <w:spacing w:val="-2"/>
          <w:sz w:val="24"/>
          <w:szCs w:val="24"/>
        </w:rPr>
        <w:t>t</w:t>
      </w:r>
      <w:r w:rsidRPr="003D7537">
        <w:rPr>
          <w:rFonts w:ascii="Arial Narrow" w:hAnsi="Arial Narrow"/>
          <w:sz w:val="24"/>
          <w:szCs w:val="24"/>
        </w:rPr>
        <w:t>i</w:t>
      </w:r>
      <w:r w:rsidRPr="003D7537">
        <w:rPr>
          <w:rFonts w:ascii="Arial Narrow" w:hAnsi="Arial Narrow"/>
          <w:spacing w:val="-3"/>
          <w:sz w:val="24"/>
          <w:szCs w:val="24"/>
        </w:rPr>
        <w:t>f</w:t>
      </w:r>
      <w:r w:rsidRPr="003D7537">
        <w:rPr>
          <w:rFonts w:ascii="Arial Narrow" w:hAnsi="Arial Narrow"/>
          <w:sz w:val="24"/>
          <w:szCs w:val="24"/>
        </w:rPr>
        <w:t>i</w:t>
      </w:r>
      <w:r w:rsidRPr="003D7537">
        <w:rPr>
          <w:rFonts w:ascii="Arial Narrow" w:hAnsi="Arial Narrow"/>
          <w:spacing w:val="-3"/>
          <w:sz w:val="24"/>
          <w:szCs w:val="24"/>
        </w:rPr>
        <w:t>ca</w:t>
      </w:r>
      <w:r w:rsidRPr="003D7537">
        <w:rPr>
          <w:rFonts w:ascii="Arial Narrow" w:hAnsi="Arial Narrow"/>
          <w:sz w:val="24"/>
          <w:szCs w:val="24"/>
        </w:rPr>
        <w:t>t</w:t>
      </w:r>
      <w:r w:rsidRPr="003D7537">
        <w:rPr>
          <w:rFonts w:ascii="Arial Narrow" w:hAnsi="Arial Narrow"/>
          <w:spacing w:val="3"/>
          <w:sz w:val="24"/>
          <w:szCs w:val="24"/>
        </w:rPr>
        <w:t xml:space="preserve"> </w:t>
      </w:r>
      <w:r w:rsidRPr="003D7537">
        <w:rPr>
          <w:rFonts w:ascii="Arial Narrow" w:hAnsi="Arial Narrow"/>
          <w:spacing w:val="-3"/>
          <w:sz w:val="24"/>
          <w:szCs w:val="24"/>
        </w:rPr>
        <w:t>É</w:t>
      </w:r>
      <w:r w:rsidRPr="003D7537">
        <w:rPr>
          <w:rFonts w:ascii="Arial Narrow" w:hAnsi="Arial Narrow"/>
          <w:spacing w:val="-2"/>
          <w:sz w:val="24"/>
          <w:szCs w:val="24"/>
        </w:rPr>
        <w:t>l</w:t>
      </w:r>
      <w:r w:rsidRPr="003D7537">
        <w:rPr>
          <w:rFonts w:ascii="Arial Narrow" w:hAnsi="Arial Narrow"/>
          <w:spacing w:val="-1"/>
          <w:sz w:val="24"/>
          <w:szCs w:val="24"/>
        </w:rPr>
        <w:t>e</w:t>
      </w:r>
      <w:r w:rsidRPr="003D7537">
        <w:rPr>
          <w:rFonts w:ascii="Arial Narrow" w:hAnsi="Arial Narrow"/>
          <w:spacing w:val="-3"/>
          <w:sz w:val="24"/>
          <w:szCs w:val="24"/>
        </w:rPr>
        <w:t>c</w:t>
      </w:r>
      <w:r w:rsidRPr="003D7537">
        <w:rPr>
          <w:rFonts w:ascii="Arial Narrow" w:hAnsi="Arial Narrow"/>
          <w:spacing w:val="-2"/>
          <w:sz w:val="24"/>
          <w:szCs w:val="24"/>
        </w:rPr>
        <w:t>t</w:t>
      </w:r>
      <w:r w:rsidRPr="003D7537">
        <w:rPr>
          <w:rFonts w:ascii="Arial Narrow" w:hAnsi="Arial Narrow"/>
          <w:sz w:val="24"/>
          <w:szCs w:val="24"/>
        </w:rPr>
        <w:t>r</w:t>
      </w:r>
      <w:r w:rsidRPr="003D7537">
        <w:rPr>
          <w:rFonts w:ascii="Arial Narrow" w:hAnsi="Arial Narrow"/>
          <w:spacing w:val="-3"/>
          <w:sz w:val="24"/>
          <w:szCs w:val="24"/>
        </w:rPr>
        <w:t>o</w:t>
      </w:r>
      <w:r w:rsidRPr="003D7537">
        <w:rPr>
          <w:rFonts w:ascii="Arial Narrow" w:hAnsi="Arial Narrow"/>
          <w:spacing w:val="-2"/>
          <w:sz w:val="24"/>
          <w:szCs w:val="24"/>
        </w:rPr>
        <w:t>niq</w:t>
      </w:r>
      <w:r w:rsidRPr="003D7537">
        <w:rPr>
          <w:rFonts w:ascii="Arial Narrow" w:hAnsi="Arial Narrow"/>
          <w:sz w:val="24"/>
          <w:szCs w:val="24"/>
        </w:rPr>
        <w:t>ue</w:t>
      </w:r>
      <w:r w:rsidRPr="003D7537">
        <w:rPr>
          <w:rFonts w:ascii="Arial Narrow" w:hAnsi="Arial Narrow"/>
          <w:spacing w:val="2"/>
          <w:sz w:val="24"/>
          <w:szCs w:val="24"/>
        </w:rPr>
        <w:t xml:space="preserve"> </w:t>
      </w:r>
      <w:r w:rsidRPr="003D7537">
        <w:rPr>
          <w:rFonts w:ascii="Arial Narrow" w:hAnsi="Arial Narrow"/>
          <w:spacing w:val="-2"/>
          <w:sz w:val="24"/>
          <w:szCs w:val="24"/>
        </w:rPr>
        <w:t>d</w:t>
      </w:r>
      <w:r w:rsidRPr="003D7537">
        <w:rPr>
          <w:rFonts w:ascii="Arial Narrow" w:hAnsi="Arial Narrow"/>
          <w:spacing w:val="-3"/>
          <w:sz w:val="24"/>
          <w:szCs w:val="24"/>
        </w:rPr>
        <w:t>’</w:t>
      </w:r>
      <w:r w:rsidRPr="003D7537">
        <w:rPr>
          <w:rFonts w:ascii="Arial Narrow" w:hAnsi="Arial Narrow"/>
          <w:spacing w:val="-2"/>
          <w:sz w:val="24"/>
          <w:szCs w:val="24"/>
        </w:rPr>
        <w:t>u</w:t>
      </w:r>
      <w:r w:rsidRPr="003D7537">
        <w:rPr>
          <w:rFonts w:ascii="Arial Narrow" w:hAnsi="Arial Narrow"/>
          <w:sz w:val="24"/>
          <w:szCs w:val="24"/>
        </w:rPr>
        <w:t xml:space="preserve">n </w:t>
      </w:r>
      <w:r w:rsidRPr="003D7537">
        <w:rPr>
          <w:rFonts w:ascii="Arial Narrow" w:hAnsi="Arial Narrow"/>
          <w:spacing w:val="-2"/>
          <w:sz w:val="24"/>
          <w:szCs w:val="24"/>
        </w:rPr>
        <w:t>m</w:t>
      </w:r>
      <w:r w:rsidRPr="003D7537">
        <w:rPr>
          <w:rFonts w:ascii="Arial Narrow" w:hAnsi="Arial Narrow"/>
          <w:sz w:val="24"/>
          <w:szCs w:val="24"/>
        </w:rPr>
        <w:t>o</w:t>
      </w:r>
      <w:r w:rsidRPr="003D7537">
        <w:rPr>
          <w:rFonts w:ascii="Arial Narrow" w:hAnsi="Arial Narrow"/>
          <w:spacing w:val="-2"/>
          <w:sz w:val="24"/>
          <w:szCs w:val="24"/>
        </w:rPr>
        <w:t>nt</w:t>
      </w:r>
      <w:r w:rsidRPr="003D7537">
        <w:rPr>
          <w:rFonts w:ascii="Arial Narrow" w:hAnsi="Arial Narrow"/>
          <w:spacing w:val="-3"/>
          <w:sz w:val="24"/>
          <w:szCs w:val="24"/>
        </w:rPr>
        <w:t>a</w:t>
      </w:r>
      <w:r w:rsidRPr="003D7537">
        <w:rPr>
          <w:rFonts w:ascii="Arial Narrow" w:hAnsi="Arial Narrow"/>
          <w:spacing w:val="-2"/>
          <w:sz w:val="24"/>
          <w:szCs w:val="24"/>
        </w:rPr>
        <w:t>n</w:t>
      </w:r>
      <w:r w:rsidRPr="003D7537">
        <w:rPr>
          <w:rFonts w:ascii="Arial Narrow" w:hAnsi="Arial Narrow"/>
          <w:sz w:val="24"/>
          <w:szCs w:val="24"/>
        </w:rPr>
        <w:t>t</w:t>
      </w:r>
      <w:r w:rsidRPr="003D7537">
        <w:rPr>
          <w:rFonts w:ascii="Arial Narrow" w:hAnsi="Arial Narrow"/>
          <w:spacing w:val="20"/>
          <w:sz w:val="24"/>
          <w:szCs w:val="24"/>
        </w:rPr>
        <w:t xml:space="preserve"> </w:t>
      </w:r>
      <w:r w:rsidRPr="003D7537">
        <w:rPr>
          <w:rFonts w:ascii="Arial Narrow" w:hAnsi="Arial Narrow"/>
          <w:spacing w:val="2"/>
          <w:sz w:val="24"/>
          <w:szCs w:val="24"/>
        </w:rPr>
        <w:t>d</w:t>
      </w:r>
      <w:r w:rsidRPr="003D7537">
        <w:rPr>
          <w:rFonts w:ascii="Arial Narrow" w:hAnsi="Arial Narrow"/>
          <w:sz w:val="24"/>
          <w:szCs w:val="24"/>
        </w:rPr>
        <w:t>e</w:t>
      </w:r>
    </w:p>
    <w:p w14:paraId="02EEB4C5" w14:textId="77777777" w:rsidR="005953E1" w:rsidRPr="003D7537" w:rsidRDefault="005953E1" w:rsidP="005953E1">
      <w:pPr>
        <w:widowControl w:val="0"/>
        <w:autoSpaceDE w:val="0"/>
        <w:autoSpaceDN w:val="0"/>
        <w:adjustRightInd w:val="0"/>
        <w:spacing w:before="27" w:after="0" w:line="264" w:lineRule="auto"/>
        <w:ind w:left="1659" w:right="456"/>
        <w:rPr>
          <w:rFonts w:ascii="Arial Narrow" w:hAnsi="Arial Narrow"/>
          <w:sz w:val="24"/>
          <w:szCs w:val="24"/>
        </w:rPr>
      </w:pPr>
      <w:r w:rsidRPr="003D7537">
        <w:rPr>
          <w:rFonts w:ascii="Arial Narrow" w:hAnsi="Arial Narrow"/>
          <w:sz w:val="24"/>
          <w:szCs w:val="24"/>
        </w:rPr>
        <w:t>50.000</w:t>
      </w:r>
      <w:r w:rsidRPr="003D7537">
        <w:rPr>
          <w:rFonts w:ascii="Arial Narrow" w:hAnsi="Arial Narrow"/>
          <w:spacing w:val="7"/>
          <w:sz w:val="24"/>
          <w:szCs w:val="24"/>
        </w:rPr>
        <w:t xml:space="preserve"> </w:t>
      </w:r>
      <w:r w:rsidRPr="003D7537">
        <w:rPr>
          <w:rFonts w:ascii="Arial Narrow" w:hAnsi="Arial Narrow"/>
          <w:spacing w:val="-1"/>
          <w:sz w:val="24"/>
          <w:szCs w:val="24"/>
        </w:rPr>
        <w:t>F</w:t>
      </w:r>
      <w:r w:rsidRPr="003D7537">
        <w:rPr>
          <w:rFonts w:ascii="Arial Narrow" w:hAnsi="Arial Narrow"/>
          <w:sz w:val="24"/>
          <w:szCs w:val="24"/>
        </w:rPr>
        <w:t>C</w:t>
      </w:r>
      <w:r w:rsidRPr="003D7537">
        <w:rPr>
          <w:rFonts w:ascii="Arial Narrow" w:hAnsi="Arial Narrow"/>
          <w:spacing w:val="-1"/>
          <w:sz w:val="24"/>
          <w:szCs w:val="24"/>
        </w:rPr>
        <w:t>F</w:t>
      </w:r>
      <w:r w:rsidRPr="003D7537">
        <w:rPr>
          <w:rFonts w:ascii="Arial Narrow" w:hAnsi="Arial Narrow"/>
          <w:sz w:val="24"/>
          <w:szCs w:val="24"/>
        </w:rPr>
        <w:t>A</w:t>
      </w:r>
      <w:r w:rsidRPr="003D7537">
        <w:rPr>
          <w:rFonts w:ascii="Arial Narrow" w:hAnsi="Arial Narrow"/>
          <w:spacing w:val="9"/>
          <w:sz w:val="24"/>
          <w:szCs w:val="24"/>
        </w:rPr>
        <w:t xml:space="preserve"> </w:t>
      </w:r>
      <w:r w:rsidRPr="003D7537">
        <w:rPr>
          <w:rFonts w:ascii="Arial Narrow" w:hAnsi="Arial Narrow"/>
          <w:sz w:val="24"/>
          <w:szCs w:val="24"/>
        </w:rPr>
        <w:t>à</w:t>
      </w:r>
      <w:r w:rsidRPr="003D7537">
        <w:rPr>
          <w:rFonts w:ascii="Arial Narrow" w:hAnsi="Arial Narrow"/>
          <w:spacing w:val="6"/>
          <w:sz w:val="24"/>
          <w:szCs w:val="24"/>
        </w:rPr>
        <w:t xml:space="preserve"> </w:t>
      </w:r>
      <w:r w:rsidRPr="003D7537">
        <w:rPr>
          <w:rFonts w:ascii="Arial Narrow" w:hAnsi="Arial Narrow"/>
          <w:sz w:val="24"/>
          <w:szCs w:val="24"/>
        </w:rPr>
        <w:t>v</w:t>
      </w:r>
      <w:r w:rsidRPr="003D7537">
        <w:rPr>
          <w:rFonts w:ascii="Arial Narrow" w:hAnsi="Arial Narrow"/>
          <w:spacing w:val="-1"/>
          <w:sz w:val="24"/>
          <w:szCs w:val="24"/>
        </w:rPr>
        <w:t>e</w:t>
      </w:r>
      <w:r w:rsidRPr="003D7537">
        <w:rPr>
          <w:rFonts w:ascii="Arial Narrow" w:hAnsi="Arial Narrow"/>
          <w:sz w:val="24"/>
          <w:szCs w:val="24"/>
        </w:rPr>
        <w:t>r</w:t>
      </w:r>
      <w:r w:rsidRPr="003D7537">
        <w:rPr>
          <w:rFonts w:ascii="Arial Narrow" w:hAnsi="Arial Narrow"/>
          <w:spacing w:val="2"/>
          <w:sz w:val="24"/>
          <w:szCs w:val="24"/>
        </w:rPr>
        <w:t>s</w:t>
      </w:r>
      <w:r w:rsidRPr="003D7537">
        <w:rPr>
          <w:rFonts w:ascii="Arial Narrow" w:hAnsi="Arial Narrow"/>
          <w:spacing w:val="-1"/>
          <w:sz w:val="24"/>
          <w:szCs w:val="24"/>
        </w:rPr>
        <w:t>e</w:t>
      </w:r>
      <w:r w:rsidRPr="003D7537">
        <w:rPr>
          <w:rFonts w:ascii="Arial Narrow" w:hAnsi="Arial Narrow"/>
          <w:sz w:val="24"/>
          <w:szCs w:val="24"/>
        </w:rPr>
        <w:t>r</w:t>
      </w:r>
      <w:r w:rsidRPr="003D7537">
        <w:rPr>
          <w:rFonts w:ascii="Arial Narrow" w:hAnsi="Arial Narrow"/>
          <w:spacing w:val="6"/>
          <w:sz w:val="24"/>
          <w:szCs w:val="24"/>
        </w:rPr>
        <w:t xml:space="preserve"> </w:t>
      </w:r>
      <w:r w:rsidRPr="003D7537">
        <w:rPr>
          <w:rFonts w:ascii="Arial Narrow" w:hAnsi="Arial Narrow"/>
          <w:sz w:val="24"/>
          <w:szCs w:val="24"/>
        </w:rPr>
        <w:t>d</w:t>
      </w:r>
      <w:r w:rsidRPr="003D7537">
        <w:rPr>
          <w:rFonts w:ascii="Arial Narrow" w:hAnsi="Arial Narrow"/>
          <w:spacing w:val="1"/>
          <w:sz w:val="24"/>
          <w:szCs w:val="24"/>
        </w:rPr>
        <w:t>a</w:t>
      </w:r>
      <w:r w:rsidRPr="003D7537">
        <w:rPr>
          <w:rFonts w:ascii="Arial Narrow" w:hAnsi="Arial Narrow"/>
          <w:sz w:val="24"/>
          <w:szCs w:val="24"/>
        </w:rPr>
        <w:t>ns</w:t>
      </w:r>
      <w:r w:rsidRPr="003D7537">
        <w:rPr>
          <w:rFonts w:ascii="Arial Narrow" w:hAnsi="Arial Narrow"/>
          <w:spacing w:val="7"/>
          <w:sz w:val="24"/>
          <w:szCs w:val="24"/>
        </w:rPr>
        <w:t xml:space="preserve"> </w:t>
      </w:r>
      <w:r w:rsidRPr="003D7537">
        <w:rPr>
          <w:rFonts w:ascii="Arial Narrow" w:hAnsi="Arial Narrow"/>
          <w:sz w:val="24"/>
          <w:szCs w:val="24"/>
        </w:rPr>
        <w:t>le</w:t>
      </w:r>
      <w:r w:rsidRPr="003D7537">
        <w:rPr>
          <w:rFonts w:ascii="Arial Narrow" w:hAnsi="Arial Narrow"/>
          <w:spacing w:val="6"/>
          <w:sz w:val="24"/>
          <w:szCs w:val="24"/>
        </w:rPr>
        <w:t xml:space="preserve"> </w:t>
      </w:r>
      <w:r w:rsidRPr="003D7537">
        <w:rPr>
          <w:rFonts w:ascii="Arial Narrow" w:hAnsi="Arial Narrow"/>
          <w:spacing w:val="-1"/>
          <w:sz w:val="24"/>
          <w:szCs w:val="24"/>
        </w:rPr>
        <w:t>c</w:t>
      </w:r>
      <w:r w:rsidRPr="003D7537">
        <w:rPr>
          <w:rFonts w:ascii="Arial Narrow" w:hAnsi="Arial Narrow"/>
          <w:sz w:val="24"/>
          <w:szCs w:val="24"/>
        </w:rPr>
        <w:t>omp</w:t>
      </w:r>
      <w:r w:rsidRPr="003D7537">
        <w:rPr>
          <w:rFonts w:ascii="Arial Narrow" w:hAnsi="Arial Narrow"/>
          <w:spacing w:val="1"/>
          <w:sz w:val="24"/>
          <w:szCs w:val="24"/>
        </w:rPr>
        <w:t>t</w:t>
      </w:r>
      <w:r w:rsidRPr="003D7537">
        <w:rPr>
          <w:rFonts w:ascii="Arial Narrow" w:hAnsi="Arial Narrow"/>
          <w:sz w:val="24"/>
          <w:szCs w:val="24"/>
        </w:rPr>
        <w:t>e</w:t>
      </w:r>
      <w:r w:rsidRPr="003D7537">
        <w:rPr>
          <w:rFonts w:ascii="Arial Narrow" w:hAnsi="Arial Narrow"/>
          <w:spacing w:val="6"/>
          <w:sz w:val="24"/>
          <w:szCs w:val="24"/>
        </w:rPr>
        <w:t xml:space="preserve"> </w:t>
      </w:r>
      <w:r w:rsidRPr="003D7537">
        <w:rPr>
          <w:rFonts w:ascii="Arial Narrow" w:hAnsi="Arial Narrow"/>
          <w:sz w:val="24"/>
          <w:szCs w:val="24"/>
        </w:rPr>
        <w:t>de</w:t>
      </w:r>
      <w:r w:rsidRPr="003D7537">
        <w:rPr>
          <w:rFonts w:ascii="Arial Narrow" w:hAnsi="Arial Narrow"/>
          <w:spacing w:val="6"/>
          <w:sz w:val="24"/>
          <w:szCs w:val="24"/>
        </w:rPr>
        <w:t xml:space="preserve"> </w:t>
      </w:r>
      <w:r w:rsidRPr="003D7537">
        <w:rPr>
          <w:rFonts w:ascii="Arial Narrow" w:hAnsi="Arial Narrow"/>
          <w:sz w:val="24"/>
          <w:szCs w:val="24"/>
        </w:rPr>
        <w:t>l’</w:t>
      </w:r>
      <w:r w:rsidRPr="003D7537">
        <w:rPr>
          <w:rFonts w:ascii="Arial Narrow" w:hAnsi="Arial Narrow"/>
          <w:spacing w:val="1"/>
          <w:sz w:val="24"/>
          <w:szCs w:val="24"/>
        </w:rPr>
        <w:t>A</w:t>
      </w:r>
      <w:r w:rsidRPr="003D7537">
        <w:rPr>
          <w:rFonts w:ascii="Arial Narrow" w:hAnsi="Arial Narrow"/>
          <w:sz w:val="24"/>
          <w:szCs w:val="24"/>
        </w:rPr>
        <w:t>N</w:t>
      </w:r>
      <w:r w:rsidRPr="003D7537">
        <w:rPr>
          <w:rFonts w:ascii="Arial Narrow" w:hAnsi="Arial Narrow"/>
          <w:spacing w:val="1"/>
          <w:sz w:val="24"/>
          <w:szCs w:val="24"/>
        </w:rPr>
        <w:t>T</w:t>
      </w:r>
      <w:r w:rsidRPr="003D7537">
        <w:rPr>
          <w:rFonts w:ascii="Arial Narrow" w:hAnsi="Arial Narrow"/>
          <w:sz w:val="24"/>
          <w:szCs w:val="24"/>
        </w:rPr>
        <w:t>IC</w:t>
      </w:r>
      <w:r w:rsidRPr="003D7537">
        <w:rPr>
          <w:rFonts w:ascii="Arial Narrow" w:hAnsi="Arial Narrow"/>
          <w:spacing w:val="12"/>
          <w:sz w:val="24"/>
          <w:szCs w:val="24"/>
        </w:rPr>
        <w:t xml:space="preserve"> </w:t>
      </w:r>
      <w:r w:rsidRPr="003D7537">
        <w:rPr>
          <w:rFonts w:ascii="Arial Narrow" w:hAnsi="Arial Narrow"/>
          <w:spacing w:val="-1"/>
          <w:sz w:val="24"/>
          <w:szCs w:val="24"/>
        </w:rPr>
        <w:t>a</w:t>
      </w:r>
      <w:r w:rsidRPr="003D7537">
        <w:rPr>
          <w:rFonts w:ascii="Arial Narrow" w:hAnsi="Arial Narrow"/>
          <w:sz w:val="24"/>
          <w:szCs w:val="24"/>
        </w:rPr>
        <w:t>upr</w:t>
      </w:r>
      <w:r w:rsidRPr="003D7537">
        <w:rPr>
          <w:rFonts w:ascii="Arial Narrow" w:hAnsi="Arial Narrow"/>
          <w:spacing w:val="-2"/>
          <w:sz w:val="24"/>
          <w:szCs w:val="24"/>
        </w:rPr>
        <w:t>è</w:t>
      </w:r>
      <w:r w:rsidRPr="003D7537">
        <w:rPr>
          <w:rFonts w:ascii="Arial Narrow" w:hAnsi="Arial Narrow"/>
          <w:sz w:val="24"/>
          <w:szCs w:val="24"/>
        </w:rPr>
        <w:t>s</w:t>
      </w:r>
      <w:r w:rsidRPr="003D7537">
        <w:rPr>
          <w:rFonts w:ascii="Arial Narrow" w:hAnsi="Arial Narrow"/>
          <w:spacing w:val="7"/>
          <w:sz w:val="24"/>
          <w:szCs w:val="24"/>
        </w:rPr>
        <w:t xml:space="preserve"> </w:t>
      </w:r>
      <w:r w:rsidRPr="003D7537">
        <w:rPr>
          <w:rFonts w:ascii="Arial Narrow" w:hAnsi="Arial Narrow"/>
          <w:sz w:val="24"/>
          <w:szCs w:val="24"/>
        </w:rPr>
        <w:t>de</w:t>
      </w:r>
      <w:r w:rsidRPr="003D7537">
        <w:rPr>
          <w:rFonts w:ascii="Arial Narrow" w:hAnsi="Arial Narrow"/>
          <w:spacing w:val="6"/>
          <w:sz w:val="24"/>
          <w:szCs w:val="24"/>
        </w:rPr>
        <w:t xml:space="preserve"> </w:t>
      </w:r>
      <w:r w:rsidRPr="003D7537">
        <w:rPr>
          <w:rFonts w:ascii="Arial Narrow" w:hAnsi="Arial Narrow"/>
          <w:spacing w:val="1"/>
          <w:sz w:val="24"/>
          <w:szCs w:val="24"/>
        </w:rPr>
        <w:t>S</w:t>
      </w:r>
      <w:r w:rsidRPr="003D7537">
        <w:rPr>
          <w:rFonts w:ascii="Arial Narrow" w:hAnsi="Arial Narrow"/>
          <w:sz w:val="24"/>
          <w:szCs w:val="24"/>
        </w:rPr>
        <w:t>CB</w:t>
      </w:r>
      <w:r w:rsidRPr="003D7537">
        <w:rPr>
          <w:rFonts w:ascii="Arial Narrow" w:hAnsi="Arial Narrow"/>
          <w:spacing w:val="7"/>
          <w:sz w:val="24"/>
          <w:szCs w:val="24"/>
        </w:rPr>
        <w:t xml:space="preserve"> </w:t>
      </w:r>
      <w:r w:rsidRPr="003D7537">
        <w:rPr>
          <w:rFonts w:ascii="Arial Narrow" w:hAnsi="Arial Narrow"/>
          <w:sz w:val="24"/>
          <w:szCs w:val="24"/>
        </w:rPr>
        <w:t>C</w:t>
      </w:r>
      <w:r w:rsidRPr="003D7537">
        <w:rPr>
          <w:rFonts w:ascii="Arial Narrow" w:hAnsi="Arial Narrow"/>
          <w:spacing w:val="-1"/>
          <w:sz w:val="24"/>
          <w:szCs w:val="24"/>
        </w:rPr>
        <w:t>a</w:t>
      </w:r>
      <w:r w:rsidRPr="003D7537">
        <w:rPr>
          <w:rFonts w:ascii="Arial Narrow" w:hAnsi="Arial Narrow"/>
          <w:sz w:val="24"/>
          <w:szCs w:val="24"/>
        </w:rPr>
        <w:t>me</w:t>
      </w:r>
      <w:r w:rsidRPr="003D7537">
        <w:rPr>
          <w:rFonts w:ascii="Arial Narrow" w:hAnsi="Arial Narrow"/>
          <w:spacing w:val="-1"/>
          <w:sz w:val="24"/>
          <w:szCs w:val="24"/>
        </w:rPr>
        <w:t>r</w:t>
      </w:r>
      <w:r w:rsidRPr="003D7537">
        <w:rPr>
          <w:rFonts w:ascii="Arial Narrow" w:hAnsi="Arial Narrow"/>
          <w:sz w:val="24"/>
          <w:szCs w:val="24"/>
        </w:rPr>
        <w:t>oun</w:t>
      </w:r>
      <w:r w:rsidRPr="003D7537">
        <w:rPr>
          <w:rFonts w:ascii="Arial Narrow" w:hAnsi="Arial Narrow"/>
          <w:spacing w:val="7"/>
          <w:sz w:val="24"/>
          <w:szCs w:val="24"/>
        </w:rPr>
        <w:t xml:space="preserve"> </w:t>
      </w:r>
      <w:r w:rsidRPr="003D7537">
        <w:rPr>
          <w:rFonts w:ascii="Arial Narrow" w:hAnsi="Arial Narrow"/>
          <w:sz w:val="24"/>
          <w:szCs w:val="24"/>
        </w:rPr>
        <w:t>sous le num</w:t>
      </w:r>
      <w:r w:rsidRPr="003D7537">
        <w:rPr>
          <w:rFonts w:ascii="Arial Narrow" w:hAnsi="Arial Narrow"/>
          <w:spacing w:val="-1"/>
          <w:sz w:val="24"/>
          <w:szCs w:val="24"/>
        </w:rPr>
        <w:t>é</w:t>
      </w:r>
      <w:r w:rsidRPr="003D7537">
        <w:rPr>
          <w:rFonts w:ascii="Arial Narrow" w:hAnsi="Arial Narrow"/>
          <w:sz w:val="24"/>
          <w:szCs w:val="24"/>
        </w:rPr>
        <w:t>ro 1</w:t>
      </w:r>
      <w:r w:rsidRPr="003D7537">
        <w:rPr>
          <w:rFonts w:ascii="Arial Narrow" w:hAnsi="Arial Narrow"/>
          <w:spacing w:val="-1"/>
          <w:sz w:val="24"/>
          <w:szCs w:val="24"/>
        </w:rPr>
        <w:t>0</w:t>
      </w:r>
      <w:r w:rsidRPr="003D7537">
        <w:rPr>
          <w:rFonts w:ascii="Arial Narrow" w:hAnsi="Arial Narrow"/>
          <w:sz w:val="24"/>
          <w:szCs w:val="24"/>
        </w:rPr>
        <w:t>002 00031</w:t>
      </w:r>
      <w:r w:rsidRPr="003D7537">
        <w:rPr>
          <w:rFonts w:ascii="Arial Narrow" w:hAnsi="Arial Narrow"/>
          <w:spacing w:val="2"/>
          <w:sz w:val="24"/>
          <w:szCs w:val="24"/>
        </w:rPr>
        <w:t xml:space="preserve"> </w:t>
      </w:r>
      <w:r w:rsidRPr="003D7537">
        <w:rPr>
          <w:rFonts w:ascii="Arial Narrow" w:hAnsi="Arial Narrow"/>
          <w:sz w:val="24"/>
          <w:szCs w:val="24"/>
        </w:rPr>
        <w:t>12493593150 94;</w:t>
      </w:r>
    </w:p>
    <w:p w14:paraId="1A999AA6" w14:textId="77777777" w:rsidR="005953E1" w:rsidRPr="003D7537" w:rsidRDefault="005953E1" w:rsidP="005953E1">
      <w:pPr>
        <w:widowControl w:val="0"/>
        <w:autoSpaceDE w:val="0"/>
        <w:autoSpaceDN w:val="0"/>
        <w:adjustRightInd w:val="0"/>
        <w:spacing w:before="2" w:after="0" w:line="240" w:lineRule="auto"/>
        <w:ind w:left="1299"/>
        <w:rPr>
          <w:rFonts w:ascii="Arial Narrow" w:hAnsi="Arial Narrow"/>
          <w:sz w:val="24"/>
          <w:szCs w:val="24"/>
        </w:rPr>
      </w:pPr>
      <w:r w:rsidRPr="003D7537">
        <w:rPr>
          <w:rFonts w:ascii="Arial Narrow" w:hAnsi="Arial Narrow" w:cs="Trebuchet MS"/>
          <w:sz w:val="24"/>
          <w:szCs w:val="24"/>
        </w:rPr>
        <w:t>ii)</w:t>
      </w:r>
      <w:r w:rsidRPr="003D7537">
        <w:rPr>
          <w:rFonts w:ascii="Arial Narrow" w:hAnsi="Arial Narrow" w:cs="Trebuchet MS"/>
          <w:spacing w:val="60"/>
          <w:sz w:val="24"/>
          <w:szCs w:val="24"/>
        </w:rPr>
        <w:t xml:space="preserve"> </w:t>
      </w:r>
      <w:r w:rsidRPr="003D7537">
        <w:rPr>
          <w:rFonts w:ascii="Arial Narrow" w:hAnsi="Arial Narrow"/>
          <w:sz w:val="24"/>
          <w:szCs w:val="24"/>
        </w:rPr>
        <w:t>Une</w:t>
      </w:r>
      <w:r w:rsidRPr="003D7537">
        <w:rPr>
          <w:rFonts w:ascii="Arial Narrow" w:hAnsi="Arial Narrow"/>
          <w:spacing w:val="-4"/>
          <w:sz w:val="24"/>
          <w:szCs w:val="24"/>
        </w:rPr>
        <w:t xml:space="preserve"> </w:t>
      </w:r>
      <w:r w:rsidRPr="003D7537">
        <w:rPr>
          <w:rFonts w:ascii="Arial Narrow" w:hAnsi="Arial Narrow"/>
          <w:spacing w:val="1"/>
          <w:sz w:val="24"/>
          <w:szCs w:val="24"/>
        </w:rPr>
        <w:t>P</w:t>
      </w:r>
      <w:r w:rsidRPr="003D7537">
        <w:rPr>
          <w:rFonts w:ascii="Arial Narrow" w:hAnsi="Arial Narrow"/>
          <w:sz w:val="24"/>
          <w:szCs w:val="24"/>
        </w:rPr>
        <w:t>hotocopie</w:t>
      </w:r>
      <w:r w:rsidRPr="003D7537">
        <w:rPr>
          <w:rFonts w:ascii="Arial Narrow" w:hAnsi="Arial Narrow"/>
          <w:spacing w:val="-3"/>
          <w:sz w:val="24"/>
          <w:szCs w:val="24"/>
        </w:rPr>
        <w:t xml:space="preserve"> </w:t>
      </w:r>
      <w:r w:rsidRPr="003D7537">
        <w:rPr>
          <w:rFonts w:ascii="Arial Narrow" w:hAnsi="Arial Narrow"/>
          <w:sz w:val="24"/>
          <w:szCs w:val="24"/>
        </w:rPr>
        <w:t>de</w:t>
      </w:r>
      <w:r w:rsidRPr="003D7537">
        <w:rPr>
          <w:rFonts w:ascii="Arial Narrow" w:hAnsi="Arial Narrow"/>
          <w:spacing w:val="-3"/>
          <w:sz w:val="24"/>
          <w:szCs w:val="24"/>
        </w:rPr>
        <w:t xml:space="preserve"> </w:t>
      </w:r>
      <w:r w:rsidRPr="003D7537">
        <w:rPr>
          <w:rFonts w:ascii="Arial Narrow" w:hAnsi="Arial Narrow"/>
          <w:sz w:val="24"/>
          <w:szCs w:val="24"/>
        </w:rPr>
        <w:t>la C</w:t>
      </w:r>
      <w:r w:rsidRPr="003D7537">
        <w:rPr>
          <w:rFonts w:ascii="Arial Narrow" w:hAnsi="Arial Narrow"/>
          <w:spacing w:val="2"/>
          <w:sz w:val="24"/>
          <w:szCs w:val="24"/>
        </w:rPr>
        <w:t>N</w:t>
      </w:r>
      <w:r w:rsidRPr="003D7537">
        <w:rPr>
          <w:rFonts w:ascii="Arial Narrow" w:hAnsi="Arial Narrow"/>
          <w:sz w:val="24"/>
          <w:szCs w:val="24"/>
        </w:rPr>
        <w:t>I</w:t>
      </w:r>
      <w:r w:rsidRPr="003D7537">
        <w:rPr>
          <w:rFonts w:ascii="Arial Narrow" w:hAnsi="Arial Narrow"/>
          <w:spacing w:val="-5"/>
          <w:sz w:val="24"/>
          <w:szCs w:val="24"/>
        </w:rPr>
        <w:t xml:space="preserve"> </w:t>
      </w:r>
      <w:r w:rsidRPr="003D7537">
        <w:rPr>
          <w:rFonts w:ascii="Arial Narrow" w:hAnsi="Arial Narrow"/>
          <w:sz w:val="24"/>
          <w:szCs w:val="24"/>
        </w:rPr>
        <w:t>du d</w:t>
      </w:r>
      <w:r w:rsidRPr="003D7537">
        <w:rPr>
          <w:rFonts w:ascii="Arial Narrow" w:hAnsi="Arial Narrow"/>
          <w:spacing w:val="-1"/>
          <w:sz w:val="24"/>
          <w:szCs w:val="24"/>
        </w:rPr>
        <w:t>e</w:t>
      </w:r>
      <w:r w:rsidRPr="003D7537">
        <w:rPr>
          <w:rFonts w:ascii="Arial Narrow" w:hAnsi="Arial Narrow"/>
          <w:sz w:val="24"/>
          <w:szCs w:val="24"/>
        </w:rPr>
        <w:t>mand</w:t>
      </w:r>
      <w:r w:rsidRPr="003D7537">
        <w:rPr>
          <w:rFonts w:ascii="Arial Narrow" w:hAnsi="Arial Narrow"/>
          <w:spacing w:val="-1"/>
          <w:sz w:val="24"/>
          <w:szCs w:val="24"/>
        </w:rPr>
        <w:t>e</w:t>
      </w:r>
      <w:r w:rsidRPr="003D7537">
        <w:rPr>
          <w:rFonts w:ascii="Arial Narrow" w:hAnsi="Arial Narrow"/>
          <w:spacing w:val="2"/>
          <w:sz w:val="24"/>
          <w:szCs w:val="24"/>
        </w:rPr>
        <w:t>u</w:t>
      </w:r>
      <w:r w:rsidRPr="003D7537">
        <w:rPr>
          <w:rFonts w:ascii="Arial Narrow" w:hAnsi="Arial Narrow"/>
          <w:sz w:val="24"/>
          <w:szCs w:val="24"/>
        </w:rPr>
        <w:t xml:space="preserve">r du </w:t>
      </w:r>
      <w:r w:rsidRPr="003D7537">
        <w:rPr>
          <w:rFonts w:ascii="Arial Narrow" w:hAnsi="Arial Narrow"/>
          <w:spacing w:val="-1"/>
          <w:sz w:val="24"/>
          <w:szCs w:val="24"/>
        </w:rPr>
        <w:t>c</w:t>
      </w:r>
      <w:r w:rsidRPr="003D7537">
        <w:rPr>
          <w:rFonts w:ascii="Arial Narrow" w:hAnsi="Arial Narrow"/>
          <w:spacing w:val="-3"/>
          <w:sz w:val="24"/>
          <w:szCs w:val="24"/>
        </w:rPr>
        <w:t>er</w:t>
      </w:r>
      <w:r w:rsidRPr="003D7537">
        <w:rPr>
          <w:rFonts w:ascii="Arial Narrow" w:hAnsi="Arial Narrow"/>
          <w:spacing w:val="-2"/>
          <w:sz w:val="24"/>
          <w:szCs w:val="24"/>
        </w:rPr>
        <w:t>ti</w:t>
      </w:r>
      <w:r w:rsidRPr="003D7537">
        <w:rPr>
          <w:rFonts w:ascii="Arial Narrow" w:hAnsi="Arial Narrow"/>
          <w:spacing w:val="-3"/>
          <w:sz w:val="24"/>
          <w:szCs w:val="24"/>
        </w:rPr>
        <w:t>f</w:t>
      </w:r>
      <w:r w:rsidRPr="003D7537">
        <w:rPr>
          <w:rFonts w:ascii="Arial Narrow" w:hAnsi="Arial Narrow"/>
          <w:sz w:val="24"/>
          <w:szCs w:val="24"/>
        </w:rPr>
        <w:t>i</w:t>
      </w:r>
      <w:r w:rsidRPr="003D7537">
        <w:rPr>
          <w:rFonts w:ascii="Arial Narrow" w:hAnsi="Arial Narrow"/>
          <w:spacing w:val="-3"/>
          <w:sz w:val="24"/>
          <w:szCs w:val="24"/>
        </w:rPr>
        <w:t>ca</w:t>
      </w:r>
      <w:r w:rsidRPr="003D7537">
        <w:rPr>
          <w:rFonts w:ascii="Arial Narrow" w:hAnsi="Arial Narrow"/>
          <w:spacing w:val="-2"/>
          <w:sz w:val="24"/>
          <w:szCs w:val="24"/>
        </w:rPr>
        <w:t>t</w:t>
      </w:r>
      <w:r w:rsidRPr="003D7537">
        <w:rPr>
          <w:rFonts w:ascii="Arial Narrow" w:hAnsi="Arial Narrow"/>
          <w:sz w:val="24"/>
          <w:szCs w:val="24"/>
        </w:rPr>
        <w:t>.</w:t>
      </w:r>
    </w:p>
    <w:p w14:paraId="11CE84D0" w14:textId="77777777" w:rsidR="005953E1" w:rsidRPr="003D7537" w:rsidRDefault="005953E1" w:rsidP="005953E1">
      <w:pPr>
        <w:widowControl w:val="0"/>
        <w:autoSpaceDE w:val="0"/>
        <w:autoSpaceDN w:val="0"/>
        <w:adjustRightInd w:val="0"/>
        <w:spacing w:after="0" w:line="240" w:lineRule="auto"/>
        <w:ind w:left="579"/>
        <w:rPr>
          <w:rFonts w:ascii="Arial Narrow" w:hAnsi="Arial Narrow"/>
          <w:sz w:val="24"/>
          <w:szCs w:val="24"/>
        </w:rPr>
      </w:pPr>
      <w:r w:rsidRPr="003D7537">
        <w:rPr>
          <w:rFonts w:ascii="Arial Narrow" w:hAnsi="Arial Narrow" w:cs="Arial"/>
          <w:sz w:val="24"/>
          <w:szCs w:val="24"/>
        </w:rPr>
        <w:t xml:space="preserve">-   </w:t>
      </w:r>
      <w:r w:rsidRPr="003D7537">
        <w:rPr>
          <w:rFonts w:ascii="Arial Narrow" w:hAnsi="Arial Narrow" w:cs="Arial"/>
          <w:spacing w:val="14"/>
          <w:sz w:val="24"/>
          <w:szCs w:val="24"/>
        </w:rPr>
        <w:t xml:space="preserve"> </w:t>
      </w:r>
      <w:r w:rsidRPr="003D7537">
        <w:rPr>
          <w:rFonts w:ascii="Arial Narrow" w:hAnsi="Arial Narrow"/>
          <w:spacing w:val="1"/>
          <w:sz w:val="24"/>
          <w:szCs w:val="24"/>
        </w:rPr>
        <w:t>S</w:t>
      </w:r>
      <w:r w:rsidRPr="003D7537">
        <w:rPr>
          <w:rFonts w:ascii="Arial Narrow" w:hAnsi="Arial Narrow"/>
          <w:sz w:val="24"/>
          <w:szCs w:val="24"/>
        </w:rPr>
        <w:t>’</w:t>
      </w:r>
      <w:r w:rsidRPr="003D7537">
        <w:rPr>
          <w:rFonts w:ascii="Arial Narrow" w:hAnsi="Arial Narrow"/>
          <w:spacing w:val="-2"/>
          <w:sz w:val="24"/>
          <w:szCs w:val="24"/>
        </w:rPr>
        <w:t>e</w:t>
      </w:r>
      <w:r w:rsidRPr="003D7537">
        <w:rPr>
          <w:rFonts w:ascii="Arial Narrow" w:hAnsi="Arial Narrow"/>
          <w:sz w:val="24"/>
          <w:szCs w:val="24"/>
        </w:rPr>
        <w:t>nrôl</w:t>
      </w:r>
      <w:r w:rsidRPr="003D7537">
        <w:rPr>
          <w:rFonts w:ascii="Arial Narrow" w:hAnsi="Arial Narrow"/>
          <w:spacing w:val="-1"/>
          <w:sz w:val="24"/>
          <w:szCs w:val="24"/>
        </w:rPr>
        <w:t>e</w:t>
      </w:r>
      <w:r w:rsidRPr="003D7537">
        <w:rPr>
          <w:rFonts w:ascii="Arial Narrow" w:hAnsi="Arial Narrow"/>
          <w:sz w:val="24"/>
          <w:szCs w:val="24"/>
        </w:rPr>
        <w:t>r</w:t>
      </w:r>
      <w:r w:rsidRPr="003D7537">
        <w:rPr>
          <w:rFonts w:ascii="Arial Narrow" w:hAnsi="Arial Narrow"/>
          <w:spacing w:val="-13"/>
          <w:sz w:val="24"/>
          <w:szCs w:val="24"/>
        </w:rPr>
        <w:t xml:space="preserve"> </w:t>
      </w:r>
      <w:r w:rsidRPr="003D7537">
        <w:rPr>
          <w:rFonts w:ascii="Arial Narrow" w:hAnsi="Arial Narrow"/>
          <w:spacing w:val="-1"/>
          <w:sz w:val="24"/>
          <w:szCs w:val="24"/>
        </w:rPr>
        <w:t>a</w:t>
      </w:r>
      <w:r w:rsidRPr="003D7537">
        <w:rPr>
          <w:rFonts w:ascii="Arial Narrow" w:hAnsi="Arial Narrow"/>
          <w:sz w:val="24"/>
          <w:szCs w:val="24"/>
        </w:rPr>
        <w:t>up</w:t>
      </w:r>
      <w:r w:rsidRPr="003D7537">
        <w:rPr>
          <w:rFonts w:ascii="Arial Narrow" w:hAnsi="Arial Narrow"/>
          <w:spacing w:val="1"/>
          <w:sz w:val="24"/>
          <w:szCs w:val="24"/>
        </w:rPr>
        <w:t>r</w:t>
      </w:r>
      <w:r w:rsidRPr="003D7537">
        <w:rPr>
          <w:rFonts w:ascii="Arial Narrow" w:hAnsi="Arial Narrow"/>
          <w:spacing w:val="-1"/>
          <w:sz w:val="24"/>
          <w:szCs w:val="24"/>
        </w:rPr>
        <w:t>è</w:t>
      </w:r>
      <w:r w:rsidRPr="003D7537">
        <w:rPr>
          <w:rFonts w:ascii="Arial Narrow" w:hAnsi="Arial Narrow"/>
          <w:sz w:val="24"/>
          <w:szCs w:val="24"/>
        </w:rPr>
        <w:t>s</w:t>
      </w:r>
      <w:r w:rsidRPr="003D7537">
        <w:rPr>
          <w:rFonts w:ascii="Arial Narrow" w:hAnsi="Arial Narrow"/>
          <w:spacing w:val="-14"/>
          <w:sz w:val="24"/>
          <w:szCs w:val="24"/>
        </w:rPr>
        <w:t xml:space="preserve"> </w:t>
      </w:r>
      <w:r w:rsidRPr="003D7537">
        <w:rPr>
          <w:rFonts w:ascii="Arial Narrow" w:hAnsi="Arial Narrow"/>
          <w:sz w:val="24"/>
          <w:szCs w:val="24"/>
        </w:rPr>
        <w:t>de</w:t>
      </w:r>
      <w:r w:rsidRPr="003D7537">
        <w:rPr>
          <w:rFonts w:ascii="Arial Narrow" w:hAnsi="Arial Narrow"/>
          <w:spacing w:val="-13"/>
          <w:sz w:val="24"/>
          <w:szCs w:val="24"/>
        </w:rPr>
        <w:t xml:space="preserve"> </w:t>
      </w:r>
      <w:r w:rsidRPr="003D7537">
        <w:rPr>
          <w:rFonts w:ascii="Arial Narrow" w:hAnsi="Arial Narrow"/>
          <w:sz w:val="24"/>
          <w:szCs w:val="24"/>
        </w:rPr>
        <w:t>l’op</w:t>
      </w:r>
      <w:r w:rsidRPr="003D7537">
        <w:rPr>
          <w:rFonts w:ascii="Arial Narrow" w:hAnsi="Arial Narrow"/>
          <w:spacing w:val="1"/>
          <w:sz w:val="24"/>
          <w:szCs w:val="24"/>
        </w:rPr>
        <w:t>é</w:t>
      </w:r>
      <w:r w:rsidRPr="003D7537">
        <w:rPr>
          <w:rFonts w:ascii="Arial Narrow" w:hAnsi="Arial Narrow"/>
          <w:sz w:val="24"/>
          <w:szCs w:val="24"/>
        </w:rPr>
        <w:t>r</w:t>
      </w:r>
      <w:r w:rsidRPr="003D7537">
        <w:rPr>
          <w:rFonts w:ascii="Arial Narrow" w:hAnsi="Arial Narrow"/>
          <w:spacing w:val="-2"/>
          <w:sz w:val="24"/>
          <w:szCs w:val="24"/>
        </w:rPr>
        <w:t>a</w:t>
      </w:r>
      <w:r w:rsidRPr="003D7537">
        <w:rPr>
          <w:rFonts w:ascii="Arial Narrow" w:hAnsi="Arial Narrow"/>
          <w:sz w:val="24"/>
          <w:szCs w:val="24"/>
        </w:rPr>
        <w:t>teur</w:t>
      </w:r>
      <w:r w:rsidRPr="003D7537">
        <w:rPr>
          <w:rFonts w:ascii="Arial Narrow" w:hAnsi="Arial Narrow"/>
          <w:spacing w:val="-13"/>
          <w:sz w:val="24"/>
          <w:szCs w:val="24"/>
        </w:rPr>
        <w:t xml:space="preserve"> </w:t>
      </w:r>
      <w:r w:rsidRPr="003D7537">
        <w:rPr>
          <w:rFonts w:ascii="Arial Narrow" w:hAnsi="Arial Narrow"/>
          <w:spacing w:val="2"/>
          <w:sz w:val="24"/>
          <w:szCs w:val="24"/>
        </w:rPr>
        <w:t>M</w:t>
      </w:r>
      <w:r w:rsidRPr="003D7537">
        <w:rPr>
          <w:rFonts w:ascii="Arial Narrow" w:hAnsi="Arial Narrow"/>
          <w:spacing w:val="-3"/>
          <w:sz w:val="24"/>
          <w:szCs w:val="24"/>
        </w:rPr>
        <w:t>I</w:t>
      </w:r>
      <w:r w:rsidRPr="003D7537">
        <w:rPr>
          <w:rFonts w:ascii="Arial Narrow" w:hAnsi="Arial Narrow"/>
          <w:sz w:val="24"/>
          <w:szCs w:val="24"/>
        </w:rPr>
        <w:t>NM</w:t>
      </w:r>
      <w:r w:rsidRPr="003D7537">
        <w:rPr>
          <w:rFonts w:ascii="Arial Narrow" w:hAnsi="Arial Narrow"/>
          <w:spacing w:val="-1"/>
          <w:sz w:val="24"/>
          <w:szCs w:val="24"/>
        </w:rPr>
        <w:t>A</w:t>
      </w:r>
      <w:r w:rsidRPr="003D7537">
        <w:rPr>
          <w:rFonts w:ascii="Arial Narrow" w:hAnsi="Arial Narrow"/>
          <w:sz w:val="24"/>
          <w:szCs w:val="24"/>
        </w:rPr>
        <w:t>P</w:t>
      </w:r>
      <w:r w:rsidRPr="003D7537">
        <w:rPr>
          <w:rFonts w:ascii="Arial Narrow" w:hAnsi="Arial Narrow"/>
          <w:spacing w:val="-11"/>
          <w:sz w:val="24"/>
          <w:szCs w:val="24"/>
        </w:rPr>
        <w:t xml:space="preserve"> </w:t>
      </w:r>
      <w:r w:rsidRPr="003D7537">
        <w:rPr>
          <w:rFonts w:ascii="Arial Narrow" w:hAnsi="Arial Narrow"/>
          <w:spacing w:val="-1"/>
          <w:sz w:val="24"/>
          <w:szCs w:val="24"/>
        </w:rPr>
        <w:t>e</w:t>
      </w:r>
      <w:r w:rsidRPr="003D7537">
        <w:rPr>
          <w:rFonts w:ascii="Arial Narrow" w:hAnsi="Arial Narrow"/>
          <w:sz w:val="24"/>
          <w:szCs w:val="24"/>
        </w:rPr>
        <w:t>t</w:t>
      </w:r>
      <w:r w:rsidRPr="003D7537">
        <w:rPr>
          <w:rFonts w:ascii="Arial Narrow" w:hAnsi="Arial Narrow"/>
          <w:spacing w:val="-14"/>
          <w:sz w:val="24"/>
          <w:szCs w:val="24"/>
        </w:rPr>
        <w:t xml:space="preserve"> </w:t>
      </w:r>
      <w:r w:rsidRPr="003D7537">
        <w:rPr>
          <w:rFonts w:ascii="Arial Narrow" w:hAnsi="Arial Narrow"/>
          <w:spacing w:val="1"/>
          <w:sz w:val="24"/>
          <w:szCs w:val="24"/>
        </w:rPr>
        <w:t>r</w:t>
      </w:r>
      <w:r w:rsidRPr="003D7537">
        <w:rPr>
          <w:rFonts w:ascii="Arial Narrow" w:hAnsi="Arial Narrow"/>
          <w:spacing w:val="-1"/>
          <w:sz w:val="24"/>
          <w:szCs w:val="24"/>
        </w:rPr>
        <w:t>éc</w:t>
      </w:r>
      <w:r w:rsidRPr="003D7537">
        <w:rPr>
          <w:rFonts w:ascii="Arial Narrow" w:hAnsi="Arial Narrow"/>
          <w:sz w:val="24"/>
          <w:szCs w:val="24"/>
        </w:rPr>
        <w:t>u</w:t>
      </w:r>
      <w:r w:rsidRPr="003D7537">
        <w:rPr>
          <w:rFonts w:ascii="Arial Narrow" w:hAnsi="Arial Narrow"/>
          <w:spacing w:val="2"/>
          <w:sz w:val="24"/>
          <w:szCs w:val="24"/>
        </w:rPr>
        <w:t>p</w:t>
      </w:r>
      <w:r w:rsidRPr="003D7537">
        <w:rPr>
          <w:rFonts w:ascii="Arial Narrow" w:hAnsi="Arial Narrow"/>
          <w:spacing w:val="-1"/>
          <w:sz w:val="24"/>
          <w:szCs w:val="24"/>
        </w:rPr>
        <w:t>é</w:t>
      </w:r>
      <w:r w:rsidRPr="003D7537">
        <w:rPr>
          <w:rFonts w:ascii="Arial Narrow" w:hAnsi="Arial Narrow"/>
          <w:sz w:val="24"/>
          <w:szCs w:val="24"/>
        </w:rPr>
        <w:t>r</w:t>
      </w:r>
      <w:r w:rsidRPr="003D7537">
        <w:rPr>
          <w:rFonts w:ascii="Arial Narrow" w:hAnsi="Arial Narrow"/>
          <w:spacing w:val="-2"/>
          <w:sz w:val="24"/>
          <w:szCs w:val="24"/>
        </w:rPr>
        <w:t>e</w:t>
      </w:r>
      <w:r w:rsidRPr="003D7537">
        <w:rPr>
          <w:rFonts w:ascii="Arial Narrow" w:hAnsi="Arial Narrow"/>
          <w:sz w:val="24"/>
          <w:szCs w:val="24"/>
        </w:rPr>
        <w:t>r</w:t>
      </w:r>
      <w:r w:rsidRPr="003D7537">
        <w:rPr>
          <w:rFonts w:ascii="Arial Narrow" w:hAnsi="Arial Narrow"/>
          <w:spacing w:val="-13"/>
          <w:sz w:val="24"/>
          <w:szCs w:val="24"/>
        </w:rPr>
        <w:t xml:space="preserve"> </w:t>
      </w:r>
      <w:r w:rsidRPr="003D7537">
        <w:rPr>
          <w:rFonts w:ascii="Arial Narrow" w:hAnsi="Arial Narrow"/>
          <w:sz w:val="24"/>
          <w:szCs w:val="24"/>
        </w:rPr>
        <w:t>le</w:t>
      </w:r>
      <w:r w:rsidRPr="003D7537">
        <w:rPr>
          <w:rFonts w:ascii="Arial Narrow" w:hAnsi="Arial Narrow"/>
          <w:spacing w:val="-12"/>
          <w:sz w:val="24"/>
          <w:szCs w:val="24"/>
        </w:rPr>
        <w:lastRenderedPageBreak/>
        <w:t xml:space="preserve"> </w:t>
      </w:r>
      <w:r w:rsidRPr="003D7537">
        <w:rPr>
          <w:rFonts w:ascii="Arial Narrow" w:hAnsi="Arial Narrow"/>
          <w:sz w:val="24"/>
          <w:szCs w:val="24"/>
        </w:rPr>
        <w:t>ré</w:t>
      </w:r>
      <w:r w:rsidRPr="003D7537">
        <w:rPr>
          <w:rFonts w:ascii="Arial Narrow" w:hAnsi="Arial Narrow"/>
          <w:spacing w:val="-1"/>
          <w:sz w:val="24"/>
          <w:szCs w:val="24"/>
        </w:rPr>
        <w:t>cé</w:t>
      </w:r>
      <w:r w:rsidRPr="003D7537">
        <w:rPr>
          <w:rFonts w:ascii="Arial Narrow" w:hAnsi="Arial Narrow"/>
          <w:sz w:val="24"/>
          <w:szCs w:val="24"/>
        </w:rPr>
        <w:t>pis</w:t>
      </w:r>
      <w:r w:rsidRPr="003D7537">
        <w:rPr>
          <w:rFonts w:ascii="Arial Narrow" w:hAnsi="Arial Narrow"/>
          <w:spacing w:val="1"/>
          <w:sz w:val="24"/>
          <w:szCs w:val="24"/>
        </w:rPr>
        <w:t>s</w:t>
      </w:r>
      <w:r w:rsidRPr="003D7537">
        <w:rPr>
          <w:rFonts w:ascii="Arial Narrow" w:hAnsi="Arial Narrow"/>
          <w:sz w:val="24"/>
          <w:szCs w:val="24"/>
        </w:rPr>
        <w:t>é</w:t>
      </w:r>
      <w:r w:rsidRPr="003D7537">
        <w:rPr>
          <w:rFonts w:ascii="Arial Narrow" w:hAnsi="Arial Narrow"/>
          <w:spacing w:val="-15"/>
          <w:sz w:val="24"/>
          <w:szCs w:val="24"/>
        </w:rPr>
        <w:t xml:space="preserve"> </w:t>
      </w:r>
      <w:r w:rsidRPr="003D7537">
        <w:rPr>
          <w:rFonts w:ascii="Arial Narrow" w:hAnsi="Arial Narrow"/>
          <w:spacing w:val="2"/>
          <w:sz w:val="24"/>
          <w:szCs w:val="24"/>
        </w:rPr>
        <w:t>d</w:t>
      </w:r>
      <w:r w:rsidRPr="003D7537">
        <w:rPr>
          <w:rFonts w:ascii="Arial Narrow" w:hAnsi="Arial Narrow"/>
          <w:sz w:val="24"/>
          <w:szCs w:val="24"/>
        </w:rPr>
        <w:t>e</w:t>
      </w:r>
      <w:r w:rsidRPr="003D7537">
        <w:rPr>
          <w:rFonts w:ascii="Arial Narrow" w:hAnsi="Arial Narrow"/>
          <w:spacing w:val="-15"/>
          <w:sz w:val="24"/>
          <w:szCs w:val="24"/>
        </w:rPr>
        <w:t xml:space="preserve"> </w:t>
      </w:r>
      <w:r w:rsidRPr="003D7537">
        <w:rPr>
          <w:rFonts w:ascii="Arial Narrow" w:hAnsi="Arial Narrow"/>
          <w:spacing w:val="2"/>
          <w:sz w:val="24"/>
          <w:szCs w:val="24"/>
        </w:rPr>
        <w:t>d</w:t>
      </w:r>
      <w:r w:rsidRPr="003D7537">
        <w:rPr>
          <w:rFonts w:ascii="Arial Narrow" w:hAnsi="Arial Narrow"/>
          <w:spacing w:val="-1"/>
          <w:sz w:val="24"/>
          <w:szCs w:val="24"/>
        </w:rPr>
        <w:t>e</w:t>
      </w:r>
      <w:r w:rsidRPr="003D7537">
        <w:rPr>
          <w:rFonts w:ascii="Arial Narrow" w:hAnsi="Arial Narrow"/>
          <w:sz w:val="24"/>
          <w:szCs w:val="24"/>
        </w:rPr>
        <w:t>m</w:t>
      </w:r>
      <w:r w:rsidRPr="003D7537">
        <w:rPr>
          <w:rFonts w:ascii="Arial Narrow" w:hAnsi="Arial Narrow"/>
          <w:spacing w:val="2"/>
          <w:sz w:val="24"/>
          <w:szCs w:val="24"/>
        </w:rPr>
        <w:t>a</w:t>
      </w:r>
      <w:r w:rsidRPr="003D7537">
        <w:rPr>
          <w:rFonts w:ascii="Arial Narrow" w:hAnsi="Arial Narrow"/>
          <w:sz w:val="24"/>
          <w:szCs w:val="24"/>
        </w:rPr>
        <w:t>nde</w:t>
      </w:r>
      <w:r w:rsidRPr="003D7537">
        <w:rPr>
          <w:rFonts w:ascii="Arial Narrow" w:hAnsi="Arial Narrow"/>
          <w:spacing w:val="-15"/>
          <w:sz w:val="24"/>
          <w:szCs w:val="24"/>
        </w:rPr>
        <w:t xml:space="preserve"> </w:t>
      </w:r>
      <w:r w:rsidRPr="003D7537">
        <w:rPr>
          <w:rFonts w:ascii="Arial Narrow" w:hAnsi="Arial Narrow"/>
          <w:sz w:val="24"/>
          <w:szCs w:val="24"/>
        </w:rPr>
        <w:t>de</w:t>
      </w:r>
      <w:r w:rsidRPr="003D7537">
        <w:rPr>
          <w:rFonts w:ascii="Arial Narrow" w:hAnsi="Arial Narrow"/>
          <w:spacing w:val="-13"/>
          <w:sz w:val="24"/>
          <w:szCs w:val="24"/>
        </w:rPr>
        <w:t xml:space="preserve"> </w:t>
      </w:r>
      <w:r w:rsidRPr="003D7537">
        <w:rPr>
          <w:rFonts w:ascii="Arial Narrow" w:hAnsi="Arial Narrow"/>
          <w:sz w:val="24"/>
          <w:szCs w:val="24"/>
        </w:rPr>
        <w:t>C</w:t>
      </w:r>
      <w:r w:rsidRPr="003D7537">
        <w:rPr>
          <w:rFonts w:ascii="Arial Narrow" w:hAnsi="Arial Narrow"/>
          <w:spacing w:val="-1"/>
          <w:sz w:val="24"/>
          <w:szCs w:val="24"/>
        </w:rPr>
        <w:t>e</w:t>
      </w:r>
      <w:r w:rsidRPr="003D7537">
        <w:rPr>
          <w:rFonts w:ascii="Arial Narrow" w:hAnsi="Arial Narrow"/>
          <w:sz w:val="24"/>
          <w:szCs w:val="24"/>
        </w:rPr>
        <w:t>rtifi</w:t>
      </w:r>
      <w:r w:rsidRPr="003D7537">
        <w:rPr>
          <w:rFonts w:ascii="Arial Narrow" w:hAnsi="Arial Narrow"/>
          <w:spacing w:val="1"/>
          <w:sz w:val="24"/>
          <w:szCs w:val="24"/>
        </w:rPr>
        <w:t>c</w:t>
      </w:r>
      <w:r w:rsidRPr="003D7537">
        <w:rPr>
          <w:rFonts w:ascii="Arial Narrow" w:hAnsi="Arial Narrow"/>
          <w:spacing w:val="-1"/>
          <w:sz w:val="24"/>
          <w:szCs w:val="24"/>
        </w:rPr>
        <w:t>a</w:t>
      </w:r>
      <w:r w:rsidRPr="003D7537">
        <w:rPr>
          <w:rFonts w:ascii="Arial Narrow" w:hAnsi="Arial Narrow"/>
          <w:sz w:val="24"/>
          <w:szCs w:val="24"/>
        </w:rPr>
        <w:t>t</w:t>
      </w:r>
    </w:p>
    <w:p w14:paraId="3AC9D403" w14:textId="77777777" w:rsidR="005953E1" w:rsidRPr="003D7537" w:rsidRDefault="005953E1" w:rsidP="005953E1">
      <w:pPr>
        <w:widowControl w:val="0"/>
        <w:autoSpaceDE w:val="0"/>
        <w:autoSpaceDN w:val="0"/>
        <w:adjustRightInd w:val="0"/>
        <w:spacing w:after="0" w:line="274" w:lineRule="exact"/>
        <w:ind w:left="939"/>
        <w:rPr>
          <w:rFonts w:ascii="Arial Narrow" w:hAnsi="Arial Narrow"/>
          <w:sz w:val="24"/>
          <w:szCs w:val="24"/>
        </w:rPr>
      </w:pPr>
      <w:r w:rsidRPr="003D7537">
        <w:rPr>
          <w:rFonts w:ascii="Arial Narrow" w:hAnsi="Arial Narrow"/>
          <w:sz w:val="24"/>
          <w:szCs w:val="24"/>
        </w:rPr>
        <w:t>;</w:t>
      </w:r>
    </w:p>
    <w:p w14:paraId="6BD7569F" w14:textId="77777777" w:rsidR="005953E1" w:rsidRPr="003D7537" w:rsidRDefault="005953E1" w:rsidP="005953E1">
      <w:pPr>
        <w:widowControl w:val="0"/>
        <w:tabs>
          <w:tab w:val="left" w:pos="920"/>
        </w:tabs>
        <w:autoSpaceDE w:val="0"/>
        <w:autoSpaceDN w:val="0"/>
        <w:adjustRightInd w:val="0"/>
        <w:spacing w:before="30" w:after="0" w:line="258" w:lineRule="auto"/>
        <w:ind w:left="939" w:right="450" w:hanging="360"/>
        <w:jc w:val="both"/>
        <w:rPr>
          <w:rFonts w:ascii="Arial Narrow" w:hAnsi="Arial Narrow"/>
          <w:sz w:val="24"/>
          <w:szCs w:val="24"/>
        </w:rPr>
      </w:pPr>
      <w:r w:rsidRPr="003D7537">
        <w:rPr>
          <w:rFonts w:ascii="Arial Narrow" w:hAnsi="Arial Narrow" w:cs="Arial"/>
          <w:sz w:val="24"/>
          <w:szCs w:val="24"/>
        </w:rPr>
        <w:t>-</w:t>
      </w:r>
      <w:r w:rsidRPr="003D7537">
        <w:rPr>
          <w:rFonts w:ascii="Arial Narrow" w:hAnsi="Arial Narrow" w:cs="Arial"/>
          <w:spacing w:val="-65"/>
          <w:sz w:val="24"/>
          <w:szCs w:val="24"/>
        </w:rPr>
        <w:t xml:space="preserve"> </w:t>
      </w:r>
      <w:r w:rsidRPr="003D7537">
        <w:rPr>
          <w:rFonts w:ascii="Arial Narrow" w:hAnsi="Arial Narrow" w:cs="Arial"/>
          <w:sz w:val="24"/>
          <w:szCs w:val="24"/>
        </w:rPr>
        <w:tab/>
      </w:r>
      <w:r w:rsidRPr="003D7537">
        <w:rPr>
          <w:rFonts w:ascii="Arial Narrow" w:hAnsi="Arial Narrow"/>
          <w:spacing w:val="1"/>
          <w:sz w:val="24"/>
          <w:szCs w:val="24"/>
        </w:rPr>
        <w:t>S</w:t>
      </w:r>
      <w:r w:rsidRPr="003D7537">
        <w:rPr>
          <w:rFonts w:ascii="Arial Narrow" w:hAnsi="Arial Narrow"/>
          <w:sz w:val="24"/>
          <w:szCs w:val="24"/>
        </w:rPr>
        <w:t>e</w:t>
      </w:r>
      <w:r w:rsidRPr="003D7537">
        <w:rPr>
          <w:rFonts w:ascii="Arial Narrow" w:hAnsi="Arial Narrow"/>
          <w:spacing w:val="8"/>
          <w:sz w:val="24"/>
          <w:szCs w:val="24"/>
        </w:rPr>
        <w:t xml:space="preserve"> </w:t>
      </w:r>
      <w:r w:rsidRPr="003D7537">
        <w:rPr>
          <w:rFonts w:ascii="Arial Narrow" w:hAnsi="Arial Narrow"/>
          <w:spacing w:val="-1"/>
          <w:sz w:val="24"/>
          <w:szCs w:val="24"/>
        </w:rPr>
        <w:t>c</w:t>
      </w:r>
      <w:r w:rsidRPr="003D7537">
        <w:rPr>
          <w:rFonts w:ascii="Arial Narrow" w:hAnsi="Arial Narrow"/>
          <w:sz w:val="24"/>
          <w:szCs w:val="24"/>
        </w:rPr>
        <w:t>onn</w:t>
      </w:r>
      <w:r w:rsidRPr="003D7537">
        <w:rPr>
          <w:rFonts w:ascii="Arial Narrow" w:hAnsi="Arial Narrow"/>
          <w:spacing w:val="-1"/>
          <w:sz w:val="24"/>
          <w:szCs w:val="24"/>
        </w:rPr>
        <w:t>ec</w:t>
      </w:r>
      <w:r w:rsidRPr="003D7537">
        <w:rPr>
          <w:rFonts w:ascii="Arial Narrow" w:hAnsi="Arial Narrow"/>
          <w:sz w:val="24"/>
          <w:szCs w:val="24"/>
        </w:rPr>
        <w:t>ter</w:t>
      </w:r>
      <w:r w:rsidRPr="003D7537">
        <w:rPr>
          <w:rFonts w:ascii="Arial Narrow" w:hAnsi="Arial Narrow"/>
          <w:spacing w:val="8"/>
          <w:sz w:val="24"/>
          <w:szCs w:val="24"/>
        </w:rPr>
        <w:t xml:space="preserve"> </w:t>
      </w:r>
      <w:r w:rsidRPr="003D7537">
        <w:rPr>
          <w:rFonts w:ascii="Arial Narrow" w:hAnsi="Arial Narrow"/>
          <w:sz w:val="24"/>
          <w:szCs w:val="24"/>
        </w:rPr>
        <w:t>à</w:t>
      </w:r>
      <w:r w:rsidRPr="003D7537">
        <w:rPr>
          <w:rFonts w:ascii="Arial Narrow" w:hAnsi="Arial Narrow"/>
          <w:spacing w:val="8"/>
          <w:sz w:val="24"/>
          <w:szCs w:val="24"/>
        </w:rPr>
        <w:t xml:space="preserve"> </w:t>
      </w:r>
      <w:r w:rsidRPr="003D7537">
        <w:rPr>
          <w:rFonts w:ascii="Arial Narrow" w:hAnsi="Arial Narrow"/>
          <w:sz w:val="24"/>
          <w:szCs w:val="24"/>
        </w:rPr>
        <w:t>l’</w:t>
      </w:r>
      <w:r w:rsidRPr="003D7537">
        <w:rPr>
          <w:rFonts w:ascii="Arial Narrow" w:hAnsi="Arial Narrow"/>
          <w:spacing w:val="-1"/>
          <w:sz w:val="24"/>
          <w:szCs w:val="24"/>
        </w:rPr>
        <w:t>a</w:t>
      </w:r>
      <w:r w:rsidRPr="003D7537">
        <w:rPr>
          <w:rFonts w:ascii="Arial Narrow" w:hAnsi="Arial Narrow"/>
          <w:sz w:val="24"/>
          <w:szCs w:val="24"/>
        </w:rPr>
        <w:t>d</w:t>
      </w:r>
      <w:r w:rsidRPr="003D7537">
        <w:rPr>
          <w:rFonts w:ascii="Arial Narrow" w:hAnsi="Arial Narrow"/>
          <w:spacing w:val="1"/>
          <w:sz w:val="24"/>
          <w:szCs w:val="24"/>
        </w:rPr>
        <w:t>r</w:t>
      </w:r>
      <w:r w:rsidRPr="003D7537">
        <w:rPr>
          <w:rFonts w:ascii="Arial Narrow" w:hAnsi="Arial Narrow"/>
          <w:spacing w:val="-1"/>
          <w:sz w:val="24"/>
          <w:szCs w:val="24"/>
        </w:rPr>
        <w:t>e</w:t>
      </w:r>
      <w:r w:rsidRPr="003D7537">
        <w:rPr>
          <w:rFonts w:ascii="Arial Narrow" w:hAnsi="Arial Narrow"/>
          <w:sz w:val="24"/>
          <w:szCs w:val="24"/>
        </w:rPr>
        <w:t xml:space="preserve">sse </w:t>
      </w:r>
      <w:r w:rsidRPr="003D7537">
        <w:rPr>
          <w:rFonts w:ascii="Arial Narrow" w:hAnsi="Arial Narrow"/>
          <w:spacing w:val="-47"/>
          <w:sz w:val="24"/>
          <w:szCs w:val="24"/>
        </w:rPr>
        <w:t xml:space="preserve"> </w:t>
      </w:r>
      <w:hyperlink r:id="rId63" w:history="1">
        <w:r w:rsidRPr="003D7537">
          <w:rPr>
            <w:rFonts w:ascii="Arial Narrow" w:hAnsi="Arial Narrow"/>
            <w:sz w:val="24"/>
            <w:szCs w:val="24"/>
            <w:u w:val="single"/>
          </w:rPr>
          <w:t>ht</w:t>
        </w:r>
        <w:r w:rsidRPr="003D7537">
          <w:rPr>
            <w:rFonts w:ascii="Arial Narrow" w:hAnsi="Arial Narrow"/>
            <w:spacing w:val="1"/>
            <w:sz w:val="24"/>
            <w:szCs w:val="24"/>
            <w:u w:val="single"/>
          </w:rPr>
          <w:t>t</w:t>
        </w:r>
        <w:r w:rsidRPr="003D7537">
          <w:rPr>
            <w:rFonts w:ascii="Arial Narrow" w:hAnsi="Arial Narrow"/>
            <w:sz w:val="24"/>
            <w:szCs w:val="24"/>
            <w:u w:val="single"/>
          </w:rPr>
          <w:t>p:</w:t>
        </w:r>
        <w:r w:rsidRPr="003D7537">
          <w:rPr>
            <w:rFonts w:ascii="Arial Narrow" w:hAnsi="Arial Narrow"/>
            <w:spacing w:val="1"/>
            <w:sz w:val="24"/>
            <w:szCs w:val="24"/>
            <w:u w:val="single"/>
          </w:rPr>
          <w:t>/</w:t>
        </w:r>
        <w:r w:rsidRPr="003D7537">
          <w:rPr>
            <w:rFonts w:ascii="Arial Narrow" w:hAnsi="Arial Narrow"/>
            <w:sz w:val="24"/>
            <w:szCs w:val="24"/>
            <w:u w:val="single"/>
          </w:rPr>
          <w:t>/ww</w:t>
        </w:r>
        <w:r w:rsidRPr="003D7537">
          <w:rPr>
            <w:rFonts w:ascii="Arial Narrow" w:hAnsi="Arial Narrow"/>
            <w:spacing w:val="-1"/>
            <w:sz w:val="24"/>
            <w:szCs w:val="24"/>
            <w:u w:val="single"/>
          </w:rPr>
          <w:t>w</w:t>
        </w:r>
        <w:r w:rsidRPr="003D7537">
          <w:rPr>
            <w:rFonts w:ascii="Arial Narrow" w:hAnsi="Arial Narrow"/>
            <w:sz w:val="24"/>
            <w:szCs w:val="24"/>
            <w:u w:val="single"/>
          </w:rPr>
          <w:t>.</w:t>
        </w:r>
        <w:r w:rsidRPr="003D7537">
          <w:rPr>
            <w:rFonts w:ascii="Arial Narrow" w:hAnsi="Arial Narrow"/>
            <w:spacing w:val="-1"/>
            <w:sz w:val="24"/>
            <w:szCs w:val="24"/>
            <w:u w:val="single"/>
          </w:rPr>
          <w:t>ca</w:t>
        </w:r>
        <w:r w:rsidRPr="003D7537">
          <w:rPr>
            <w:rFonts w:ascii="Arial Narrow" w:hAnsi="Arial Narrow"/>
            <w:sz w:val="24"/>
            <w:szCs w:val="24"/>
            <w:u w:val="single"/>
          </w:rPr>
          <w:t>mgovc</w:t>
        </w:r>
        <w:r w:rsidRPr="003D7537">
          <w:rPr>
            <w:rFonts w:ascii="Arial Narrow" w:hAnsi="Arial Narrow"/>
            <w:spacing w:val="-1"/>
            <w:sz w:val="24"/>
            <w:szCs w:val="24"/>
            <w:u w:val="single"/>
          </w:rPr>
          <w:t>a</w:t>
        </w:r>
        <w:r w:rsidRPr="003D7537">
          <w:rPr>
            <w:rFonts w:ascii="Arial Narrow" w:hAnsi="Arial Narrow"/>
            <w:sz w:val="24"/>
            <w:szCs w:val="24"/>
            <w:u w:val="single"/>
          </w:rPr>
          <w:t>.</w:t>
        </w:r>
        <w:r w:rsidRPr="003D7537">
          <w:rPr>
            <w:rFonts w:ascii="Arial Narrow" w:hAnsi="Arial Narrow"/>
            <w:spacing w:val="1"/>
            <w:sz w:val="24"/>
            <w:szCs w:val="24"/>
            <w:u w:val="single"/>
          </w:rPr>
          <w:t>c</w:t>
        </w:r>
        <w:r w:rsidRPr="003D7537">
          <w:rPr>
            <w:rFonts w:ascii="Arial Narrow" w:hAnsi="Arial Narrow"/>
            <w:sz w:val="24"/>
            <w:szCs w:val="24"/>
            <w:u w:val="single"/>
          </w:rPr>
          <w:t>m</w:t>
        </w:r>
        <w:r w:rsidRPr="003D7537">
          <w:rPr>
            <w:rFonts w:ascii="Arial Narrow" w:hAnsi="Arial Narrow"/>
            <w:spacing w:val="1"/>
            <w:sz w:val="24"/>
            <w:szCs w:val="24"/>
            <w:u w:val="single"/>
          </w:rPr>
          <w:t>/</w:t>
        </w:r>
        <w:r w:rsidRPr="003D7537">
          <w:rPr>
            <w:rFonts w:ascii="Arial Narrow" w:hAnsi="Arial Narrow"/>
            <w:sz w:val="24"/>
            <w:szCs w:val="24"/>
            <w:u w:val="single"/>
          </w:rPr>
          <w:t>f</w:t>
        </w:r>
        <w:r w:rsidRPr="003D7537">
          <w:rPr>
            <w:rFonts w:ascii="Arial Narrow" w:hAnsi="Arial Narrow"/>
            <w:spacing w:val="-1"/>
            <w:sz w:val="24"/>
            <w:szCs w:val="24"/>
            <w:u w:val="single"/>
          </w:rPr>
          <w:t>r</w:t>
        </w:r>
        <w:r w:rsidRPr="003D7537">
          <w:rPr>
            <w:rFonts w:ascii="Arial Narrow" w:hAnsi="Arial Narrow"/>
            <w:sz w:val="24"/>
            <w:szCs w:val="24"/>
            <w:u w:val="single"/>
          </w:rPr>
          <w:t>/ope</w:t>
        </w:r>
        <w:r w:rsidRPr="003D7537">
          <w:rPr>
            <w:rFonts w:ascii="Arial Narrow" w:hAnsi="Arial Narrow"/>
            <w:spacing w:val="-1"/>
            <w:sz w:val="24"/>
            <w:szCs w:val="24"/>
            <w:u w:val="single"/>
          </w:rPr>
          <w:t>ra</w:t>
        </w:r>
        <w:r w:rsidRPr="003D7537">
          <w:rPr>
            <w:rFonts w:ascii="Arial Narrow" w:hAnsi="Arial Narrow"/>
            <w:sz w:val="24"/>
            <w:szCs w:val="24"/>
            <w:u w:val="single"/>
          </w:rPr>
          <w:t>t</w:t>
        </w:r>
        <w:r w:rsidRPr="003D7537">
          <w:rPr>
            <w:rFonts w:ascii="Arial Narrow" w:hAnsi="Arial Narrow"/>
            <w:spacing w:val="1"/>
            <w:sz w:val="24"/>
            <w:szCs w:val="24"/>
            <w:u w:val="single"/>
          </w:rPr>
          <w:t>i</w:t>
        </w:r>
        <w:r w:rsidRPr="003D7537">
          <w:rPr>
            <w:rFonts w:ascii="Arial Narrow" w:hAnsi="Arial Narrow"/>
            <w:sz w:val="24"/>
            <w:szCs w:val="24"/>
            <w:u w:val="single"/>
          </w:rPr>
          <w:t>on</w:t>
        </w:r>
        <w:r w:rsidRPr="003D7537">
          <w:rPr>
            <w:rFonts w:ascii="Arial Narrow" w:hAnsi="Arial Narrow"/>
            <w:spacing w:val="2"/>
            <w:sz w:val="24"/>
            <w:szCs w:val="24"/>
            <w:u w:val="single"/>
          </w:rPr>
          <w:t>s</w:t>
        </w:r>
        <w:r w:rsidRPr="003D7537">
          <w:rPr>
            <w:rFonts w:ascii="Arial Narrow" w:hAnsi="Arial Narrow"/>
            <w:spacing w:val="-1"/>
            <w:sz w:val="24"/>
            <w:szCs w:val="24"/>
            <w:u w:val="single"/>
          </w:rPr>
          <w:t>-</w:t>
        </w:r>
        <w:r w:rsidRPr="003D7537">
          <w:rPr>
            <w:rFonts w:ascii="Arial Narrow" w:hAnsi="Arial Narrow"/>
            <w:spacing w:val="1"/>
            <w:sz w:val="24"/>
            <w:szCs w:val="24"/>
            <w:u w:val="single"/>
          </w:rPr>
          <w:t>c</w:t>
        </w:r>
        <w:r w:rsidRPr="003D7537">
          <w:rPr>
            <w:rFonts w:ascii="Arial Narrow" w:hAnsi="Arial Narrow"/>
            <w:spacing w:val="-1"/>
            <w:sz w:val="24"/>
            <w:szCs w:val="24"/>
            <w:u w:val="single"/>
          </w:rPr>
          <w:t>e</w:t>
        </w:r>
        <w:r w:rsidRPr="003D7537">
          <w:rPr>
            <w:rFonts w:ascii="Arial Narrow" w:hAnsi="Arial Narrow"/>
            <w:sz w:val="24"/>
            <w:szCs w:val="24"/>
            <w:u w:val="single"/>
          </w:rPr>
          <w:t>rti</w:t>
        </w:r>
        <w:r w:rsidRPr="003D7537">
          <w:rPr>
            <w:rFonts w:ascii="Arial Narrow" w:hAnsi="Arial Narrow"/>
            <w:spacing w:val="-1"/>
            <w:sz w:val="24"/>
            <w:szCs w:val="24"/>
            <w:u w:val="single"/>
          </w:rPr>
          <w:t>ca</w:t>
        </w:r>
        <w:r w:rsidRPr="003D7537">
          <w:rPr>
            <w:rFonts w:ascii="Arial Narrow" w:hAnsi="Arial Narrow"/>
            <w:sz w:val="24"/>
            <w:szCs w:val="24"/>
            <w:u w:val="single"/>
          </w:rPr>
          <w:t>ts</w:t>
        </w:r>
        <w:r w:rsidRPr="003D7537">
          <w:rPr>
            <w:rFonts w:ascii="Arial Narrow" w:hAnsi="Arial Narrow"/>
            <w:spacing w:val="3"/>
            <w:sz w:val="24"/>
            <w:szCs w:val="24"/>
            <w:u w:val="single"/>
          </w:rPr>
          <w:t>.</w:t>
        </w:r>
        <w:r w:rsidRPr="003D7537">
          <w:rPr>
            <w:rFonts w:ascii="Arial Narrow" w:hAnsi="Arial Narrow"/>
            <w:sz w:val="24"/>
            <w:szCs w:val="24"/>
            <w:u w:val="single"/>
          </w:rPr>
          <w:t>ht</w:t>
        </w:r>
        <w:r w:rsidRPr="003D7537">
          <w:rPr>
            <w:rFonts w:ascii="Arial Narrow" w:hAnsi="Arial Narrow"/>
            <w:spacing w:val="1"/>
            <w:sz w:val="24"/>
            <w:szCs w:val="24"/>
            <w:u w:val="single"/>
          </w:rPr>
          <w:t>m</w:t>
        </w:r>
        <w:r w:rsidRPr="003D7537">
          <w:rPr>
            <w:rFonts w:ascii="Arial Narrow" w:hAnsi="Arial Narrow"/>
            <w:sz w:val="24"/>
            <w:szCs w:val="24"/>
            <w:u w:val="single"/>
          </w:rPr>
          <w:t>l</w:t>
        </w:r>
        <w:r w:rsidRPr="003D7537">
          <w:rPr>
            <w:rFonts w:ascii="Arial Narrow" w:hAnsi="Arial Narrow"/>
            <w:spacing w:val="11"/>
            <w:sz w:val="24"/>
            <w:szCs w:val="24"/>
          </w:rPr>
          <w:t xml:space="preserve"> </w:t>
        </w:r>
        <w:r w:rsidRPr="003D7537">
          <w:rPr>
            <w:rFonts w:ascii="Arial Narrow" w:hAnsi="Arial Narrow"/>
            <w:spacing w:val="-1"/>
            <w:sz w:val="24"/>
            <w:szCs w:val="24"/>
          </w:rPr>
          <w:t>e</w:t>
        </w:r>
      </w:hyperlink>
      <w:r w:rsidRPr="003D7537">
        <w:rPr>
          <w:rFonts w:ascii="Arial Narrow" w:hAnsi="Arial Narrow"/>
          <w:sz w:val="24"/>
          <w:szCs w:val="24"/>
        </w:rPr>
        <w:t>t</w:t>
      </w:r>
      <w:r w:rsidRPr="003D7537">
        <w:rPr>
          <w:rFonts w:ascii="Arial Narrow" w:hAnsi="Arial Narrow"/>
          <w:spacing w:val="7"/>
          <w:sz w:val="24"/>
          <w:szCs w:val="24"/>
        </w:rPr>
        <w:t xml:space="preserve"> </w:t>
      </w:r>
      <w:r w:rsidRPr="003D7537">
        <w:rPr>
          <w:rFonts w:ascii="Arial Narrow" w:hAnsi="Arial Narrow"/>
          <w:sz w:val="24"/>
          <w:szCs w:val="24"/>
        </w:rPr>
        <w:t>tél</w:t>
      </w:r>
      <w:r w:rsidRPr="003D7537">
        <w:rPr>
          <w:rFonts w:ascii="Arial Narrow" w:hAnsi="Arial Narrow"/>
          <w:spacing w:val="-1"/>
          <w:sz w:val="24"/>
          <w:szCs w:val="24"/>
        </w:rPr>
        <w:t>éc</w:t>
      </w:r>
      <w:r w:rsidRPr="003D7537">
        <w:rPr>
          <w:rFonts w:ascii="Arial Narrow" w:hAnsi="Arial Narrow"/>
          <w:sz w:val="24"/>
          <w:szCs w:val="24"/>
        </w:rPr>
        <w:t>h</w:t>
      </w:r>
      <w:r w:rsidRPr="003D7537">
        <w:rPr>
          <w:rFonts w:ascii="Arial Narrow" w:hAnsi="Arial Narrow"/>
          <w:spacing w:val="-1"/>
          <w:sz w:val="24"/>
          <w:szCs w:val="24"/>
        </w:rPr>
        <w:t>a</w:t>
      </w:r>
      <w:r w:rsidRPr="003D7537">
        <w:rPr>
          <w:rFonts w:ascii="Arial Narrow" w:hAnsi="Arial Narrow"/>
          <w:sz w:val="24"/>
          <w:szCs w:val="24"/>
        </w:rPr>
        <w:t>r- g</w:t>
      </w:r>
      <w:r w:rsidRPr="003D7537">
        <w:rPr>
          <w:rFonts w:ascii="Arial Narrow" w:hAnsi="Arial Narrow"/>
          <w:spacing w:val="-1"/>
          <w:sz w:val="24"/>
          <w:szCs w:val="24"/>
        </w:rPr>
        <w:t>e</w:t>
      </w:r>
      <w:r w:rsidRPr="003D7537">
        <w:rPr>
          <w:rFonts w:ascii="Arial Narrow" w:hAnsi="Arial Narrow"/>
          <w:sz w:val="24"/>
          <w:szCs w:val="24"/>
        </w:rPr>
        <w:t>r d</w:t>
      </w:r>
      <w:r w:rsidRPr="003D7537">
        <w:rPr>
          <w:rFonts w:ascii="Arial Narrow" w:hAnsi="Arial Narrow"/>
          <w:spacing w:val="-1"/>
          <w:sz w:val="24"/>
          <w:szCs w:val="24"/>
        </w:rPr>
        <w:t>a</w:t>
      </w:r>
      <w:r w:rsidRPr="003D7537">
        <w:rPr>
          <w:rFonts w:ascii="Arial Narrow" w:hAnsi="Arial Narrow"/>
          <w:sz w:val="24"/>
          <w:szCs w:val="24"/>
        </w:rPr>
        <w:t>ns</w:t>
      </w:r>
      <w:r w:rsidRPr="003D7537">
        <w:rPr>
          <w:rFonts w:ascii="Arial Narrow" w:hAnsi="Arial Narrow"/>
          <w:spacing w:val="1"/>
          <w:sz w:val="24"/>
          <w:szCs w:val="24"/>
        </w:rPr>
        <w:t xml:space="preserve"> </w:t>
      </w:r>
      <w:r w:rsidRPr="003D7537">
        <w:rPr>
          <w:rFonts w:ascii="Arial Narrow" w:hAnsi="Arial Narrow"/>
          <w:sz w:val="24"/>
          <w:szCs w:val="24"/>
        </w:rPr>
        <w:t>un</w:t>
      </w:r>
      <w:r w:rsidRPr="003D7537">
        <w:rPr>
          <w:rFonts w:ascii="Arial Narrow" w:hAnsi="Arial Narrow"/>
          <w:spacing w:val="1"/>
          <w:sz w:val="24"/>
          <w:szCs w:val="24"/>
        </w:rPr>
        <w:t xml:space="preserve"> </w:t>
      </w:r>
      <w:r w:rsidRPr="003D7537">
        <w:rPr>
          <w:rFonts w:ascii="Arial Narrow" w:hAnsi="Arial Narrow"/>
          <w:sz w:val="24"/>
          <w:szCs w:val="24"/>
        </w:rPr>
        <w:t>support</w:t>
      </w:r>
      <w:r w:rsidRPr="003D7537">
        <w:rPr>
          <w:rFonts w:ascii="Arial Narrow" w:hAnsi="Arial Narrow"/>
          <w:spacing w:val="4"/>
          <w:sz w:val="24"/>
          <w:szCs w:val="24"/>
        </w:rPr>
        <w:t xml:space="preserve"> </w:t>
      </w:r>
      <w:r w:rsidRPr="003D7537">
        <w:rPr>
          <w:rFonts w:ascii="Arial Narrow" w:hAnsi="Arial Narrow"/>
          <w:spacing w:val="-1"/>
          <w:sz w:val="24"/>
          <w:szCs w:val="24"/>
        </w:rPr>
        <w:t>a</w:t>
      </w:r>
      <w:r w:rsidRPr="003D7537">
        <w:rPr>
          <w:rFonts w:ascii="Arial Narrow" w:hAnsi="Arial Narrow"/>
          <w:sz w:val="24"/>
          <w:szCs w:val="24"/>
        </w:rPr>
        <w:t>mov</w:t>
      </w:r>
      <w:r w:rsidRPr="003D7537">
        <w:rPr>
          <w:rFonts w:ascii="Arial Narrow" w:hAnsi="Arial Narrow"/>
          <w:spacing w:val="1"/>
          <w:sz w:val="24"/>
          <w:szCs w:val="24"/>
        </w:rPr>
        <w:t>i</w:t>
      </w:r>
      <w:r w:rsidRPr="003D7537">
        <w:rPr>
          <w:rFonts w:ascii="Arial Narrow" w:hAnsi="Arial Narrow"/>
          <w:sz w:val="24"/>
          <w:szCs w:val="24"/>
        </w:rPr>
        <w:t>ble</w:t>
      </w:r>
      <w:r w:rsidRPr="003D7537">
        <w:rPr>
          <w:rFonts w:ascii="Arial Narrow" w:hAnsi="Arial Narrow"/>
          <w:spacing w:val="1"/>
          <w:sz w:val="24"/>
          <w:szCs w:val="24"/>
        </w:rPr>
        <w:t xml:space="preserve"> </w:t>
      </w:r>
      <w:r w:rsidRPr="003D7537">
        <w:rPr>
          <w:rFonts w:ascii="Arial Narrow" w:hAnsi="Arial Narrow"/>
          <w:sz w:val="24"/>
          <w:szCs w:val="24"/>
        </w:rPr>
        <w:t>(vi</w:t>
      </w:r>
      <w:r w:rsidRPr="003D7537">
        <w:rPr>
          <w:rFonts w:ascii="Arial Narrow" w:hAnsi="Arial Narrow"/>
          <w:spacing w:val="-1"/>
          <w:sz w:val="24"/>
          <w:szCs w:val="24"/>
        </w:rPr>
        <w:t>e</w:t>
      </w:r>
      <w:r w:rsidRPr="003D7537">
        <w:rPr>
          <w:rFonts w:ascii="Arial Narrow" w:hAnsi="Arial Narrow"/>
          <w:sz w:val="24"/>
          <w:szCs w:val="24"/>
        </w:rPr>
        <w:t>rg</w:t>
      </w:r>
      <w:r w:rsidRPr="003D7537">
        <w:rPr>
          <w:rFonts w:ascii="Arial Narrow" w:hAnsi="Arial Narrow"/>
          <w:spacing w:val="-2"/>
          <w:sz w:val="24"/>
          <w:szCs w:val="24"/>
        </w:rPr>
        <w:t>e</w:t>
      </w:r>
      <w:r w:rsidRPr="003D7537">
        <w:rPr>
          <w:rFonts w:ascii="Arial Narrow" w:hAnsi="Arial Narrow"/>
          <w:sz w:val="24"/>
          <w:szCs w:val="24"/>
        </w:rPr>
        <w:t>)</w:t>
      </w:r>
      <w:r w:rsidRPr="003D7537">
        <w:rPr>
          <w:rFonts w:ascii="Arial Narrow" w:hAnsi="Arial Narrow"/>
          <w:spacing w:val="3"/>
          <w:sz w:val="24"/>
          <w:szCs w:val="24"/>
        </w:rPr>
        <w:t xml:space="preserve"> </w:t>
      </w:r>
      <w:r w:rsidRPr="003D7537">
        <w:rPr>
          <w:rFonts w:ascii="Arial Narrow" w:hAnsi="Arial Narrow"/>
          <w:sz w:val="24"/>
          <w:szCs w:val="24"/>
        </w:rPr>
        <w:t>le</w:t>
      </w:r>
      <w:r w:rsidRPr="003D7537">
        <w:rPr>
          <w:rFonts w:ascii="Arial Narrow" w:hAnsi="Arial Narrow"/>
          <w:spacing w:val="1"/>
          <w:sz w:val="24"/>
          <w:szCs w:val="24"/>
        </w:rPr>
        <w:t xml:space="preserve"> </w:t>
      </w:r>
      <w:r w:rsidRPr="003D7537">
        <w:rPr>
          <w:rFonts w:ascii="Arial Narrow" w:hAnsi="Arial Narrow"/>
          <w:sz w:val="24"/>
          <w:szCs w:val="24"/>
        </w:rPr>
        <w:t>C</w:t>
      </w:r>
      <w:r w:rsidRPr="003D7537">
        <w:rPr>
          <w:rFonts w:ascii="Arial Narrow" w:hAnsi="Arial Narrow"/>
          <w:spacing w:val="-1"/>
          <w:sz w:val="24"/>
          <w:szCs w:val="24"/>
        </w:rPr>
        <w:t>e</w:t>
      </w:r>
      <w:r w:rsidRPr="003D7537">
        <w:rPr>
          <w:rFonts w:ascii="Arial Narrow" w:hAnsi="Arial Narrow"/>
          <w:sz w:val="24"/>
          <w:szCs w:val="24"/>
        </w:rPr>
        <w:t>rtifi</w:t>
      </w:r>
      <w:r w:rsidRPr="003D7537">
        <w:rPr>
          <w:rFonts w:ascii="Arial Narrow" w:hAnsi="Arial Narrow"/>
          <w:spacing w:val="1"/>
          <w:sz w:val="24"/>
          <w:szCs w:val="24"/>
        </w:rPr>
        <w:t>c</w:t>
      </w:r>
      <w:r w:rsidRPr="003D7537">
        <w:rPr>
          <w:rFonts w:ascii="Arial Narrow" w:hAnsi="Arial Narrow"/>
          <w:spacing w:val="-1"/>
          <w:sz w:val="24"/>
          <w:szCs w:val="24"/>
        </w:rPr>
        <w:t>a</w:t>
      </w:r>
      <w:r w:rsidRPr="003D7537">
        <w:rPr>
          <w:rFonts w:ascii="Arial Narrow" w:hAnsi="Arial Narrow"/>
          <w:sz w:val="24"/>
          <w:szCs w:val="24"/>
        </w:rPr>
        <w:t>t</w:t>
      </w:r>
      <w:r w:rsidRPr="003D7537">
        <w:rPr>
          <w:rFonts w:ascii="Arial Narrow" w:hAnsi="Arial Narrow"/>
          <w:spacing w:val="2"/>
          <w:sz w:val="24"/>
          <w:szCs w:val="24"/>
        </w:rPr>
        <w:t xml:space="preserve"> </w:t>
      </w:r>
      <w:r w:rsidRPr="003D7537">
        <w:rPr>
          <w:rFonts w:ascii="Arial Narrow" w:hAnsi="Arial Narrow"/>
          <w:sz w:val="24"/>
          <w:szCs w:val="24"/>
        </w:rPr>
        <w:t>Él</w:t>
      </w:r>
      <w:r w:rsidRPr="003D7537">
        <w:rPr>
          <w:rFonts w:ascii="Arial Narrow" w:hAnsi="Arial Narrow"/>
          <w:spacing w:val="-1"/>
          <w:sz w:val="24"/>
          <w:szCs w:val="24"/>
        </w:rPr>
        <w:t>ec</w:t>
      </w:r>
      <w:r w:rsidRPr="003D7537">
        <w:rPr>
          <w:rFonts w:ascii="Arial Narrow" w:hAnsi="Arial Narrow"/>
          <w:sz w:val="24"/>
          <w:szCs w:val="24"/>
        </w:rPr>
        <w:t>tronique</w:t>
      </w:r>
      <w:r w:rsidRPr="003D7537">
        <w:rPr>
          <w:rFonts w:ascii="Arial Narrow" w:hAnsi="Arial Narrow"/>
          <w:spacing w:val="3"/>
          <w:sz w:val="24"/>
          <w:szCs w:val="24"/>
        </w:rPr>
        <w:t xml:space="preserve"> </w:t>
      </w:r>
      <w:r w:rsidRPr="003D7537">
        <w:rPr>
          <w:rFonts w:ascii="Arial Narrow" w:hAnsi="Arial Narrow"/>
          <w:sz w:val="24"/>
          <w:szCs w:val="24"/>
        </w:rPr>
        <w:t>à p</w:t>
      </w:r>
      <w:r w:rsidRPr="003D7537">
        <w:rPr>
          <w:rFonts w:ascii="Arial Narrow" w:hAnsi="Arial Narrow"/>
          <w:spacing w:val="-1"/>
          <w:sz w:val="24"/>
          <w:szCs w:val="24"/>
        </w:rPr>
        <w:t>a</w:t>
      </w:r>
      <w:r w:rsidRPr="003D7537">
        <w:rPr>
          <w:rFonts w:ascii="Arial Narrow" w:hAnsi="Arial Narrow"/>
          <w:sz w:val="24"/>
          <w:szCs w:val="24"/>
        </w:rPr>
        <w:t>rtir</w:t>
      </w:r>
      <w:r w:rsidRPr="003D7537">
        <w:rPr>
          <w:rFonts w:ascii="Arial Narrow" w:hAnsi="Arial Narrow"/>
          <w:spacing w:val="1"/>
          <w:sz w:val="24"/>
          <w:szCs w:val="24"/>
        </w:rPr>
        <w:t xml:space="preserve"> </w:t>
      </w:r>
      <w:r w:rsidRPr="003D7537">
        <w:rPr>
          <w:rFonts w:ascii="Arial Narrow" w:hAnsi="Arial Narrow"/>
          <w:spacing w:val="2"/>
          <w:sz w:val="24"/>
          <w:szCs w:val="24"/>
        </w:rPr>
        <w:t>d</w:t>
      </w:r>
      <w:r w:rsidRPr="003D7537">
        <w:rPr>
          <w:rFonts w:ascii="Arial Narrow" w:hAnsi="Arial Narrow"/>
          <w:spacing w:val="-1"/>
          <w:sz w:val="24"/>
          <w:szCs w:val="24"/>
        </w:rPr>
        <w:t>e</w:t>
      </w:r>
      <w:r w:rsidRPr="003D7537">
        <w:rPr>
          <w:rFonts w:ascii="Arial Narrow" w:hAnsi="Arial Narrow"/>
          <w:sz w:val="24"/>
          <w:szCs w:val="24"/>
        </w:rPr>
        <w:t>s</w:t>
      </w:r>
      <w:r w:rsidRPr="003D7537">
        <w:rPr>
          <w:rFonts w:ascii="Arial Narrow" w:hAnsi="Arial Narrow"/>
          <w:spacing w:val="7"/>
          <w:sz w:val="24"/>
          <w:szCs w:val="24"/>
        </w:rPr>
        <w:t xml:space="preserve"> </w:t>
      </w:r>
      <w:r w:rsidRPr="003D7537">
        <w:rPr>
          <w:rFonts w:ascii="Arial Narrow" w:hAnsi="Arial Narrow"/>
          <w:spacing w:val="-2"/>
          <w:sz w:val="24"/>
          <w:szCs w:val="24"/>
        </w:rPr>
        <w:t>in</w:t>
      </w:r>
      <w:r w:rsidRPr="003D7537">
        <w:rPr>
          <w:rFonts w:ascii="Arial Narrow" w:hAnsi="Arial Narrow"/>
          <w:spacing w:val="-3"/>
          <w:sz w:val="24"/>
          <w:szCs w:val="24"/>
        </w:rPr>
        <w:t>f</w:t>
      </w:r>
      <w:r w:rsidRPr="003D7537">
        <w:rPr>
          <w:rFonts w:ascii="Arial Narrow" w:hAnsi="Arial Narrow"/>
          <w:sz w:val="24"/>
          <w:szCs w:val="24"/>
        </w:rPr>
        <w:t>o</w:t>
      </w:r>
      <w:r w:rsidRPr="003D7537">
        <w:rPr>
          <w:rFonts w:ascii="Arial Narrow" w:hAnsi="Arial Narrow"/>
          <w:spacing w:val="-3"/>
          <w:sz w:val="24"/>
          <w:szCs w:val="24"/>
        </w:rPr>
        <w:t>r</w:t>
      </w:r>
      <w:r w:rsidRPr="003D7537">
        <w:rPr>
          <w:rFonts w:ascii="Arial Narrow" w:hAnsi="Arial Narrow"/>
          <w:spacing w:val="-2"/>
          <w:sz w:val="24"/>
          <w:szCs w:val="24"/>
        </w:rPr>
        <w:t>m</w:t>
      </w:r>
      <w:r w:rsidRPr="003D7537">
        <w:rPr>
          <w:rFonts w:ascii="Arial Narrow" w:hAnsi="Arial Narrow"/>
          <w:spacing w:val="-3"/>
          <w:sz w:val="24"/>
          <w:szCs w:val="24"/>
        </w:rPr>
        <w:t>a</w:t>
      </w:r>
      <w:r w:rsidRPr="003D7537">
        <w:rPr>
          <w:rFonts w:ascii="Arial Narrow" w:hAnsi="Arial Narrow"/>
          <w:spacing w:val="-2"/>
          <w:sz w:val="24"/>
          <w:szCs w:val="24"/>
        </w:rPr>
        <w:t>tio</w:t>
      </w:r>
      <w:r w:rsidRPr="003D7537">
        <w:rPr>
          <w:rFonts w:ascii="Arial Narrow" w:hAnsi="Arial Narrow"/>
          <w:sz w:val="24"/>
          <w:szCs w:val="24"/>
        </w:rPr>
        <w:t xml:space="preserve">ns </w:t>
      </w:r>
      <w:r w:rsidRPr="003D7537">
        <w:rPr>
          <w:rFonts w:ascii="Arial Narrow" w:hAnsi="Arial Narrow"/>
          <w:spacing w:val="-3"/>
          <w:sz w:val="24"/>
          <w:szCs w:val="24"/>
        </w:rPr>
        <w:t>(N</w:t>
      </w:r>
      <w:r w:rsidRPr="003D7537">
        <w:rPr>
          <w:rFonts w:ascii="Arial Narrow" w:hAnsi="Arial Narrow"/>
          <w:spacing w:val="-2"/>
          <w:sz w:val="24"/>
          <w:szCs w:val="24"/>
        </w:rPr>
        <w:t>u</w:t>
      </w:r>
      <w:r w:rsidRPr="003D7537">
        <w:rPr>
          <w:rFonts w:ascii="Arial Narrow" w:hAnsi="Arial Narrow"/>
          <w:sz w:val="24"/>
          <w:szCs w:val="24"/>
        </w:rPr>
        <w:t>m</w:t>
      </w:r>
      <w:r w:rsidRPr="003D7537">
        <w:rPr>
          <w:rFonts w:ascii="Arial Narrow" w:hAnsi="Arial Narrow"/>
          <w:spacing w:val="-3"/>
          <w:sz w:val="24"/>
          <w:szCs w:val="24"/>
        </w:rPr>
        <w:t>ér</w:t>
      </w:r>
      <w:r w:rsidRPr="003D7537">
        <w:rPr>
          <w:rFonts w:ascii="Arial Narrow" w:hAnsi="Arial Narrow"/>
          <w:sz w:val="24"/>
          <w:szCs w:val="24"/>
        </w:rPr>
        <w:t>o</w:t>
      </w:r>
      <w:r w:rsidRPr="003D7537">
        <w:rPr>
          <w:rFonts w:ascii="Arial Narrow" w:hAnsi="Arial Narrow"/>
          <w:spacing w:val="-12"/>
          <w:sz w:val="24"/>
          <w:szCs w:val="24"/>
        </w:rPr>
        <w:t xml:space="preserve"> </w:t>
      </w:r>
      <w:r w:rsidRPr="003D7537">
        <w:rPr>
          <w:rFonts w:ascii="Arial Narrow" w:hAnsi="Arial Narrow"/>
          <w:sz w:val="24"/>
          <w:szCs w:val="24"/>
        </w:rPr>
        <w:t>de</w:t>
      </w:r>
      <w:r w:rsidRPr="003D7537">
        <w:rPr>
          <w:rFonts w:ascii="Arial Narrow" w:hAnsi="Arial Narrow"/>
          <w:spacing w:val="-13"/>
          <w:sz w:val="24"/>
          <w:szCs w:val="24"/>
        </w:rPr>
        <w:t xml:space="preserve"> </w:t>
      </w:r>
      <w:r w:rsidRPr="003D7537">
        <w:rPr>
          <w:rFonts w:ascii="Arial Narrow" w:hAnsi="Arial Narrow"/>
          <w:sz w:val="24"/>
          <w:szCs w:val="24"/>
        </w:rPr>
        <w:t>r</w:t>
      </w:r>
      <w:r w:rsidRPr="003D7537">
        <w:rPr>
          <w:rFonts w:ascii="Arial Narrow" w:hAnsi="Arial Narrow"/>
          <w:spacing w:val="-4"/>
          <w:sz w:val="24"/>
          <w:szCs w:val="24"/>
        </w:rPr>
        <w:t>é</w:t>
      </w:r>
      <w:r w:rsidRPr="003D7537">
        <w:rPr>
          <w:rFonts w:ascii="Arial Narrow" w:hAnsi="Arial Narrow"/>
          <w:sz w:val="24"/>
          <w:szCs w:val="24"/>
        </w:rPr>
        <w:t>f</w:t>
      </w:r>
      <w:r w:rsidRPr="003D7537">
        <w:rPr>
          <w:rFonts w:ascii="Arial Narrow" w:hAnsi="Arial Narrow"/>
          <w:spacing w:val="-4"/>
          <w:sz w:val="24"/>
          <w:szCs w:val="24"/>
        </w:rPr>
        <w:t>é</w:t>
      </w:r>
      <w:r w:rsidRPr="003D7537">
        <w:rPr>
          <w:rFonts w:ascii="Arial Narrow" w:hAnsi="Arial Narrow"/>
          <w:sz w:val="24"/>
          <w:szCs w:val="24"/>
        </w:rPr>
        <w:t>r</w:t>
      </w:r>
      <w:r w:rsidRPr="003D7537">
        <w:rPr>
          <w:rFonts w:ascii="Arial Narrow" w:hAnsi="Arial Narrow"/>
          <w:spacing w:val="-4"/>
          <w:sz w:val="24"/>
          <w:szCs w:val="24"/>
        </w:rPr>
        <w:t>e</w:t>
      </w:r>
      <w:r w:rsidRPr="003D7537">
        <w:rPr>
          <w:rFonts w:ascii="Arial Narrow" w:hAnsi="Arial Narrow"/>
          <w:spacing w:val="-2"/>
          <w:sz w:val="24"/>
          <w:szCs w:val="24"/>
        </w:rPr>
        <w:t>n</w:t>
      </w:r>
      <w:r w:rsidRPr="003D7537">
        <w:rPr>
          <w:rFonts w:ascii="Arial Narrow" w:hAnsi="Arial Narrow"/>
          <w:spacing w:val="-1"/>
          <w:sz w:val="24"/>
          <w:szCs w:val="24"/>
        </w:rPr>
        <w:t>c</w:t>
      </w:r>
      <w:r w:rsidRPr="003D7537">
        <w:rPr>
          <w:rFonts w:ascii="Arial Narrow" w:hAnsi="Arial Narrow"/>
          <w:sz w:val="24"/>
          <w:szCs w:val="24"/>
        </w:rPr>
        <w:t>e</w:t>
      </w:r>
      <w:r w:rsidRPr="003D7537">
        <w:rPr>
          <w:rFonts w:ascii="Arial Narrow" w:hAnsi="Arial Narrow"/>
          <w:spacing w:val="-12"/>
          <w:sz w:val="24"/>
          <w:szCs w:val="24"/>
        </w:rPr>
        <w:t xml:space="preserve"> </w:t>
      </w:r>
      <w:r w:rsidRPr="003D7537">
        <w:rPr>
          <w:rFonts w:ascii="Arial Narrow" w:hAnsi="Arial Narrow"/>
          <w:spacing w:val="-3"/>
          <w:sz w:val="24"/>
          <w:szCs w:val="24"/>
        </w:rPr>
        <w:t>e</w:t>
      </w:r>
      <w:r w:rsidRPr="003D7537">
        <w:rPr>
          <w:rFonts w:ascii="Arial Narrow" w:hAnsi="Arial Narrow"/>
          <w:sz w:val="24"/>
          <w:szCs w:val="24"/>
        </w:rPr>
        <w:t>t</w:t>
      </w:r>
      <w:r w:rsidRPr="003D7537">
        <w:rPr>
          <w:rFonts w:ascii="Arial Narrow" w:hAnsi="Arial Narrow"/>
          <w:spacing w:val="-12"/>
          <w:sz w:val="24"/>
          <w:szCs w:val="24"/>
        </w:rPr>
        <w:t xml:space="preserve"> </w:t>
      </w:r>
      <w:r w:rsidRPr="003D7537">
        <w:rPr>
          <w:rFonts w:ascii="Arial Narrow" w:hAnsi="Arial Narrow"/>
          <w:spacing w:val="-2"/>
          <w:sz w:val="24"/>
          <w:szCs w:val="24"/>
        </w:rPr>
        <w:t>Cod</w:t>
      </w:r>
      <w:r w:rsidRPr="003D7537">
        <w:rPr>
          <w:rFonts w:ascii="Arial Narrow" w:hAnsi="Arial Narrow"/>
          <w:sz w:val="24"/>
          <w:szCs w:val="24"/>
        </w:rPr>
        <w:t>e</w:t>
      </w:r>
      <w:r w:rsidRPr="003D7537">
        <w:rPr>
          <w:rFonts w:ascii="Arial Narrow" w:hAnsi="Arial Narrow"/>
          <w:spacing w:val="-13"/>
          <w:sz w:val="24"/>
          <w:szCs w:val="24"/>
        </w:rPr>
        <w:t xml:space="preserve"> </w:t>
      </w:r>
      <w:r w:rsidRPr="003D7537">
        <w:rPr>
          <w:rFonts w:ascii="Arial Narrow" w:hAnsi="Arial Narrow"/>
          <w:spacing w:val="-2"/>
          <w:sz w:val="24"/>
          <w:szCs w:val="24"/>
        </w:rPr>
        <w:t>d</w:t>
      </w:r>
      <w:r w:rsidRPr="003D7537">
        <w:rPr>
          <w:rFonts w:ascii="Arial Narrow" w:hAnsi="Arial Narrow"/>
          <w:sz w:val="24"/>
          <w:szCs w:val="24"/>
        </w:rPr>
        <w:t>’</w:t>
      </w:r>
      <w:r w:rsidRPr="003D7537">
        <w:rPr>
          <w:rFonts w:ascii="Arial Narrow" w:hAnsi="Arial Narrow"/>
          <w:spacing w:val="-4"/>
          <w:sz w:val="24"/>
          <w:szCs w:val="24"/>
        </w:rPr>
        <w:t>a</w:t>
      </w:r>
      <w:r w:rsidRPr="003D7537">
        <w:rPr>
          <w:rFonts w:ascii="Arial Narrow" w:hAnsi="Arial Narrow"/>
          <w:spacing w:val="-2"/>
          <w:sz w:val="24"/>
          <w:szCs w:val="24"/>
        </w:rPr>
        <w:t>ut</w:t>
      </w:r>
      <w:r w:rsidRPr="003D7537">
        <w:rPr>
          <w:rFonts w:ascii="Arial Narrow" w:hAnsi="Arial Narrow"/>
          <w:sz w:val="24"/>
          <w:szCs w:val="24"/>
        </w:rPr>
        <w:t>o</w:t>
      </w:r>
      <w:r w:rsidRPr="003D7537">
        <w:rPr>
          <w:rFonts w:ascii="Arial Narrow" w:hAnsi="Arial Narrow"/>
          <w:spacing w:val="-3"/>
          <w:sz w:val="24"/>
          <w:szCs w:val="24"/>
        </w:rPr>
        <w:t>r</w:t>
      </w:r>
      <w:r w:rsidRPr="003D7537">
        <w:rPr>
          <w:rFonts w:ascii="Arial Narrow" w:hAnsi="Arial Narrow"/>
          <w:spacing w:val="-2"/>
          <w:sz w:val="24"/>
          <w:szCs w:val="24"/>
        </w:rPr>
        <w:t>is</w:t>
      </w:r>
      <w:r w:rsidRPr="003D7537">
        <w:rPr>
          <w:rFonts w:ascii="Arial Narrow" w:hAnsi="Arial Narrow"/>
          <w:spacing w:val="-3"/>
          <w:sz w:val="24"/>
          <w:szCs w:val="24"/>
        </w:rPr>
        <w:t>a</w:t>
      </w:r>
      <w:r w:rsidRPr="003D7537">
        <w:rPr>
          <w:rFonts w:ascii="Arial Narrow" w:hAnsi="Arial Narrow"/>
          <w:spacing w:val="-2"/>
          <w:sz w:val="24"/>
          <w:szCs w:val="24"/>
        </w:rPr>
        <w:t>tio</w:t>
      </w:r>
      <w:r w:rsidRPr="003D7537">
        <w:rPr>
          <w:rFonts w:ascii="Arial Narrow" w:hAnsi="Arial Narrow"/>
          <w:sz w:val="24"/>
          <w:szCs w:val="24"/>
        </w:rPr>
        <w:t>n)</w:t>
      </w:r>
      <w:r w:rsidRPr="003D7537">
        <w:rPr>
          <w:rFonts w:ascii="Arial Narrow" w:hAnsi="Arial Narrow"/>
          <w:spacing w:val="-10"/>
          <w:sz w:val="24"/>
          <w:szCs w:val="24"/>
        </w:rPr>
        <w:t xml:space="preserve"> </w:t>
      </w:r>
      <w:r w:rsidRPr="003D7537">
        <w:rPr>
          <w:rFonts w:ascii="Arial Narrow" w:hAnsi="Arial Narrow"/>
          <w:spacing w:val="-1"/>
          <w:sz w:val="24"/>
          <w:szCs w:val="24"/>
        </w:rPr>
        <w:t>c</w:t>
      </w:r>
      <w:r w:rsidRPr="003D7537">
        <w:rPr>
          <w:rFonts w:ascii="Arial Narrow" w:hAnsi="Arial Narrow"/>
          <w:spacing w:val="-2"/>
          <w:sz w:val="24"/>
          <w:szCs w:val="24"/>
        </w:rPr>
        <w:t>on</w:t>
      </w:r>
      <w:r w:rsidRPr="003D7537">
        <w:rPr>
          <w:rFonts w:ascii="Arial Narrow" w:hAnsi="Arial Narrow"/>
          <w:sz w:val="24"/>
          <w:szCs w:val="24"/>
        </w:rPr>
        <w:t>t</w:t>
      </w:r>
      <w:r w:rsidRPr="003D7537">
        <w:rPr>
          <w:rFonts w:ascii="Arial Narrow" w:hAnsi="Arial Narrow"/>
          <w:spacing w:val="-3"/>
          <w:sz w:val="24"/>
          <w:szCs w:val="24"/>
        </w:rPr>
        <w:t>e</w:t>
      </w:r>
      <w:r w:rsidRPr="003D7537">
        <w:rPr>
          <w:rFonts w:ascii="Arial Narrow" w:hAnsi="Arial Narrow"/>
          <w:spacing w:val="-2"/>
          <w:sz w:val="24"/>
          <w:szCs w:val="24"/>
        </w:rPr>
        <w:t>nu</w:t>
      </w:r>
      <w:r w:rsidRPr="003D7537">
        <w:rPr>
          <w:rFonts w:ascii="Arial Narrow" w:hAnsi="Arial Narrow"/>
          <w:spacing w:val="-1"/>
          <w:sz w:val="24"/>
          <w:szCs w:val="24"/>
        </w:rPr>
        <w:t>e</w:t>
      </w:r>
      <w:r w:rsidRPr="003D7537">
        <w:rPr>
          <w:rFonts w:ascii="Arial Narrow" w:hAnsi="Arial Narrow"/>
          <w:sz w:val="24"/>
          <w:szCs w:val="24"/>
        </w:rPr>
        <w:t>s</w:t>
      </w:r>
      <w:r w:rsidRPr="003D7537">
        <w:rPr>
          <w:rFonts w:ascii="Arial Narrow" w:hAnsi="Arial Narrow"/>
          <w:spacing w:val="-14"/>
          <w:sz w:val="24"/>
          <w:szCs w:val="24"/>
        </w:rPr>
        <w:t xml:space="preserve"> </w:t>
      </w:r>
      <w:r w:rsidRPr="003D7537">
        <w:rPr>
          <w:rFonts w:ascii="Arial Narrow" w:hAnsi="Arial Narrow"/>
          <w:spacing w:val="-2"/>
          <w:sz w:val="24"/>
          <w:szCs w:val="24"/>
        </w:rPr>
        <w:t>d</w:t>
      </w:r>
      <w:r w:rsidRPr="003D7537">
        <w:rPr>
          <w:rFonts w:ascii="Arial Narrow" w:hAnsi="Arial Narrow"/>
          <w:spacing w:val="-3"/>
          <w:sz w:val="24"/>
          <w:szCs w:val="24"/>
        </w:rPr>
        <w:t>a</w:t>
      </w:r>
      <w:r w:rsidRPr="003D7537">
        <w:rPr>
          <w:rFonts w:ascii="Arial Narrow" w:hAnsi="Arial Narrow"/>
          <w:sz w:val="24"/>
          <w:szCs w:val="24"/>
        </w:rPr>
        <w:t>ns</w:t>
      </w:r>
      <w:r w:rsidRPr="003D7537">
        <w:rPr>
          <w:rFonts w:ascii="Arial Narrow" w:hAnsi="Arial Narrow"/>
          <w:spacing w:val="-12"/>
          <w:sz w:val="24"/>
          <w:szCs w:val="24"/>
        </w:rPr>
        <w:t xml:space="preserve"> </w:t>
      </w:r>
      <w:r w:rsidRPr="003D7537">
        <w:rPr>
          <w:rFonts w:ascii="Arial Narrow" w:hAnsi="Arial Narrow"/>
          <w:spacing w:val="-2"/>
          <w:sz w:val="24"/>
          <w:szCs w:val="24"/>
        </w:rPr>
        <w:t>l</w:t>
      </w:r>
      <w:r w:rsidRPr="003D7537">
        <w:rPr>
          <w:rFonts w:ascii="Arial Narrow" w:hAnsi="Arial Narrow"/>
          <w:sz w:val="24"/>
          <w:szCs w:val="24"/>
        </w:rPr>
        <w:t>e</w:t>
      </w:r>
      <w:r w:rsidRPr="003D7537">
        <w:rPr>
          <w:rFonts w:ascii="Arial Narrow" w:hAnsi="Arial Narrow"/>
          <w:spacing w:val="-11"/>
          <w:sz w:val="24"/>
          <w:szCs w:val="24"/>
        </w:rPr>
        <w:t xml:space="preserve"> </w:t>
      </w:r>
      <w:r w:rsidRPr="003D7537">
        <w:rPr>
          <w:rFonts w:ascii="Arial Narrow" w:hAnsi="Arial Narrow"/>
          <w:sz w:val="24"/>
          <w:szCs w:val="24"/>
        </w:rPr>
        <w:t>r</w:t>
      </w:r>
      <w:r w:rsidRPr="003D7537">
        <w:rPr>
          <w:rFonts w:ascii="Arial Narrow" w:hAnsi="Arial Narrow"/>
          <w:spacing w:val="-4"/>
          <w:sz w:val="24"/>
          <w:szCs w:val="24"/>
        </w:rPr>
        <w:t>é</w:t>
      </w:r>
      <w:r w:rsidRPr="003D7537">
        <w:rPr>
          <w:rFonts w:ascii="Arial Narrow" w:hAnsi="Arial Narrow"/>
          <w:spacing w:val="-1"/>
          <w:sz w:val="24"/>
          <w:szCs w:val="24"/>
        </w:rPr>
        <w:t>c</w:t>
      </w:r>
      <w:r w:rsidRPr="003D7537">
        <w:rPr>
          <w:rFonts w:ascii="Arial Narrow" w:hAnsi="Arial Narrow"/>
          <w:spacing w:val="-3"/>
          <w:sz w:val="24"/>
          <w:szCs w:val="24"/>
        </w:rPr>
        <w:t>é</w:t>
      </w:r>
      <w:r w:rsidRPr="003D7537">
        <w:rPr>
          <w:rFonts w:ascii="Arial Narrow" w:hAnsi="Arial Narrow"/>
          <w:spacing w:val="-2"/>
          <w:sz w:val="24"/>
          <w:szCs w:val="24"/>
        </w:rPr>
        <w:t>piss</w:t>
      </w:r>
      <w:r w:rsidRPr="003D7537">
        <w:rPr>
          <w:rFonts w:ascii="Arial Narrow" w:hAnsi="Arial Narrow"/>
          <w:sz w:val="24"/>
          <w:szCs w:val="24"/>
        </w:rPr>
        <w:t>é</w:t>
      </w:r>
    </w:p>
    <w:p w14:paraId="3F23024E" w14:textId="77777777" w:rsidR="005953E1" w:rsidRPr="003D7537" w:rsidRDefault="005953E1" w:rsidP="005953E1">
      <w:pPr>
        <w:widowControl w:val="0"/>
        <w:autoSpaceDE w:val="0"/>
        <w:autoSpaceDN w:val="0"/>
        <w:adjustRightInd w:val="0"/>
        <w:spacing w:before="2" w:after="0" w:line="150" w:lineRule="exact"/>
        <w:rPr>
          <w:rFonts w:ascii="Arial Narrow" w:hAnsi="Arial Narrow"/>
          <w:sz w:val="15"/>
          <w:szCs w:val="15"/>
        </w:rPr>
      </w:pPr>
    </w:p>
    <w:p w14:paraId="3D1C3D95"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7F734F66" w14:textId="77777777" w:rsidR="005953E1" w:rsidRPr="003D7537" w:rsidRDefault="005953E1" w:rsidP="005953E1">
      <w:pPr>
        <w:widowControl w:val="0"/>
        <w:autoSpaceDE w:val="0"/>
        <w:autoSpaceDN w:val="0"/>
        <w:adjustRightInd w:val="0"/>
        <w:spacing w:after="0" w:line="240" w:lineRule="auto"/>
        <w:ind w:left="113"/>
        <w:rPr>
          <w:rFonts w:ascii="Arial Narrow" w:hAnsi="Arial Narrow"/>
          <w:sz w:val="24"/>
          <w:szCs w:val="24"/>
        </w:rPr>
      </w:pPr>
      <w:r w:rsidRPr="003D7537">
        <w:rPr>
          <w:rFonts w:ascii="Arial Narrow" w:hAnsi="Arial Narrow"/>
          <w:spacing w:val="-3"/>
          <w:sz w:val="24"/>
          <w:szCs w:val="24"/>
        </w:rPr>
        <w:t>(</w:t>
      </w:r>
      <w:r w:rsidRPr="003D7537">
        <w:rPr>
          <w:rFonts w:ascii="Arial Narrow" w:hAnsi="Arial Narrow"/>
          <w:spacing w:val="-2"/>
          <w:sz w:val="24"/>
          <w:szCs w:val="24"/>
        </w:rPr>
        <w:t>Bi</w:t>
      </w:r>
      <w:r w:rsidRPr="003D7537">
        <w:rPr>
          <w:rFonts w:ascii="Arial Narrow" w:hAnsi="Arial Narrow"/>
          <w:spacing w:val="-3"/>
          <w:sz w:val="24"/>
          <w:szCs w:val="24"/>
        </w:rPr>
        <w:t>e</w:t>
      </w:r>
      <w:r w:rsidRPr="003D7537">
        <w:rPr>
          <w:rFonts w:ascii="Arial Narrow" w:hAnsi="Arial Narrow"/>
          <w:sz w:val="24"/>
          <w:szCs w:val="24"/>
        </w:rPr>
        <w:t>n</w:t>
      </w:r>
      <w:r w:rsidRPr="003D7537">
        <w:rPr>
          <w:rFonts w:ascii="Arial Narrow" w:hAnsi="Arial Narrow"/>
          <w:spacing w:val="-16"/>
          <w:sz w:val="24"/>
          <w:szCs w:val="24"/>
        </w:rPr>
        <w:t xml:space="preserve"> </w:t>
      </w:r>
      <w:r w:rsidRPr="003D7537">
        <w:rPr>
          <w:rFonts w:ascii="Arial Narrow" w:hAnsi="Arial Narrow"/>
          <w:spacing w:val="-3"/>
          <w:sz w:val="24"/>
          <w:szCs w:val="24"/>
        </w:rPr>
        <w:t>c</w:t>
      </w:r>
      <w:r w:rsidRPr="003D7537">
        <w:rPr>
          <w:rFonts w:ascii="Arial Narrow" w:hAnsi="Arial Narrow"/>
          <w:sz w:val="24"/>
          <w:szCs w:val="24"/>
        </w:rPr>
        <w:t>o</w:t>
      </w:r>
      <w:r w:rsidRPr="003D7537">
        <w:rPr>
          <w:rFonts w:ascii="Arial Narrow" w:hAnsi="Arial Narrow"/>
          <w:spacing w:val="-2"/>
          <w:sz w:val="24"/>
          <w:szCs w:val="24"/>
        </w:rPr>
        <w:t>ns</w:t>
      </w:r>
      <w:r w:rsidRPr="003D7537">
        <w:rPr>
          <w:rFonts w:ascii="Arial Narrow" w:hAnsi="Arial Narrow"/>
          <w:spacing w:val="-1"/>
          <w:sz w:val="24"/>
          <w:szCs w:val="24"/>
        </w:rPr>
        <w:t>e</w:t>
      </w:r>
      <w:r w:rsidRPr="003D7537">
        <w:rPr>
          <w:rFonts w:ascii="Arial Narrow" w:hAnsi="Arial Narrow"/>
          <w:spacing w:val="-3"/>
          <w:sz w:val="24"/>
          <w:szCs w:val="24"/>
        </w:rPr>
        <w:t>r</w:t>
      </w:r>
      <w:r w:rsidRPr="003D7537">
        <w:rPr>
          <w:rFonts w:ascii="Arial Narrow" w:hAnsi="Arial Narrow"/>
          <w:spacing w:val="-2"/>
          <w:sz w:val="24"/>
          <w:szCs w:val="24"/>
        </w:rPr>
        <w:t>v</w:t>
      </w:r>
      <w:r w:rsidRPr="003D7537">
        <w:rPr>
          <w:rFonts w:ascii="Arial Narrow" w:hAnsi="Arial Narrow"/>
          <w:spacing w:val="-1"/>
          <w:sz w:val="24"/>
          <w:szCs w:val="24"/>
        </w:rPr>
        <w:t>e</w:t>
      </w:r>
      <w:r w:rsidRPr="003D7537">
        <w:rPr>
          <w:rFonts w:ascii="Arial Narrow" w:hAnsi="Arial Narrow"/>
          <w:sz w:val="24"/>
          <w:szCs w:val="24"/>
        </w:rPr>
        <w:t>r</w:t>
      </w:r>
      <w:r w:rsidRPr="003D7537">
        <w:rPr>
          <w:rFonts w:ascii="Arial Narrow" w:hAnsi="Arial Narrow"/>
          <w:spacing w:val="-15"/>
          <w:sz w:val="24"/>
          <w:szCs w:val="24"/>
        </w:rPr>
        <w:t xml:space="preserve"> </w:t>
      </w:r>
      <w:r w:rsidRPr="003D7537">
        <w:rPr>
          <w:rFonts w:ascii="Arial Narrow" w:hAnsi="Arial Narrow"/>
          <w:spacing w:val="-2"/>
          <w:sz w:val="24"/>
          <w:szCs w:val="24"/>
        </w:rPr>
        <w:t>l</w:t>
      </w:r>
      <w:r w:rsidRPr="003D7537">
        <w:rPr>
          <w:rFonts w:ascii="Arial Narrow" w:hAnsi="Arial Narrow"/>
          <w:sz w:val="24"/>
          <w:szCs w:val="24"/>
        </w:rPr>
        <w:t>e</w:t>
      </w:r>
      <w:r w:rsidRPr="003D7537">
        <w:rPr>
          <w:rFonts w:ascii="Arial Narrow" w:hAnsi="Arial Narrow"/>
          <w:spacing w:val="-18"/>
          <w:sz w:val="24"/>
          <w:szCs w:val="24"/>
        </w:rPr>
        <w:t xml:space="preserve"> </w:t>
      </w:r>
      <w:r w:rsidRPr="003D7537">
        <w:rPr>
          <w:rFonts w:ascii="Arial Narrow" w:hAnsi="Arial Narrow"/>
          <w:spacing w:val="-2"/>
          <w:sz w:val="24"/>
          <w:szCs w:val="24"/>
        </w:rPr>
        <w:t>mo</w:t>
      </w:r>
      <w:r w:rsidRPr="003D7537">
        <w:rPr>
          <w:rFonts w:ascii="Arial Narrow" w:hAnsi="Arial Narrow"/>
          <w:sz w:val="24"/>
          <w:szCs w:val="24"/>
        </w:rPr>
        <w:t>t</w:t>
      </w:r>
      <w:r w:rsidRPr="003D7537">
        <w:rPr>
          <w:rFonts w:ascii="Arial Narrow" w:hAnsi="Arial Narrow"/>
          <w:spacing w:val="-12"/>
          <w:sz w:val="24"/>
          <w:szCs w:val="24"/>
        </w:rPr>
        <w:t xml:space="preserve"> </w:t>
      </w:r>
      <w:r w:rsidRPr="003D7537">
        <w:rPr>
          <w:rFonts w:ascii="Arial Narrow" w:hAnsi="Arial Narrow"/>
          <w:sz w:val="24"/>
          <w:szCs w:val="24"/>
        </w:rPr>
        <w:t>de</w:t>
      </w:r>
      <w:r w:rsidRPr="003D7537">
        <w:rPr>
          <w:rFonts w:ascii="Arial Narrow" w:hAnsi="Arial Narrow"/>
          <w:spacing w:val="-15"/>
          <w:sz w:val="24"/>
          <w:szCs w:val="24"/>
        </w:rPr>
        <w:t xml:space="preserve"> </w:t>
      </w:r>
      <w:r w:rsidRPr="003D7537">
        <w:rPr>
          <w:rFonts w:ascii="Arial Narrow" w:hAnsi="Arial Narrow"/>
          <w:spacing w:val="-2"/>
          <w:sz w:val="24"/>
          <w:szCs w:val="24"/>
        </w:rPr>
        <w:t>p</w:t>
      </w:r>
      <w:r w:rsidRPr="003D7537">
        <w:rPr>
          <w:rFonts w:ascii="Arial Narrow" w:hAnsi="Arial Narrow"/>
          <w:spacing w:val="-3"/>
          <w:sz w:val="24"/>
          <w:szCs w:val="24"/>
        </w:rPr>
        <w:t>a</w:t>
      </w:r>
      <w:r w:rsidRPr="003D7537">
        <w:rPr>
          <w:rFonts w:ascii="Arial Narrow" w:hAnsi="Arial Narrow"/>
          <w:spacing w:val="-2"/>
          <w:sz w:val="24"/>
          <w:szCs w:val="24"/>
        </w:rPr>
        <w:t>ss</w:t>
      </w:r>
      <w:r w:rsidRPr="003D7537">
        <w:rPr>
          <w:rFonts w:ascii="Arial Narrow" w:hAnsi="Arial Narrow"/>
          <w:sz w:val="24"/>
          <w:szCs w:val="24"/>
        </w:rPr>
        <w:t>e</w:t>
      </w:r>
      <w:r w:rsidRPr="003D7537">
        <w:rPr>
          <w:rFonts w:ascii="Arial Narrow" w:hAnsi="Arial Narrow"/>
          <w:spacing w:val="-13"/>
          <w:sz w:val="24"/>
          <w:szCs w:val="24"/>
        </w:rPr>
        <w:t xml:space="preserve"> </w:t>
      </w:r>
      <w:r w:rsidRPr="003D7537">
        <w:rPr>
          <w:rFonts w:ascii="Arial Narrow" w:hAnsi="Arial Narrow"/>
          <w:spacing w:val="-2"/>
          <w:sz w:val="24"/>
          <w:szCs w:val="24"/>
        </w:rPr>
        <w:t>pou</w:t>
      </w:r>
      <w:r w:rsidRPr="003D7537">
        <w:rPr>
          <w:rFonts w:ascii="Arial Narrow" w:hAnsi="Arial Narrow"/>
          <w:sz w:val="24"/>
          <w:szCs w:val="24"/>
        </w:rPr>
        <w:t>r</w:t>
      </w:r>
      <w:r w:rsidRPr="003D7537">
        <w:rPr>
          <w:rFonts w:ascii="Arial Narrow" w:hAnsi="Arial Narrow"/>
          <w:spacing w:val="-15"/>
          <w:sz w:val="24"/>
          <w:szCs w:val="24"/>
        </w:rPr>
        <w:t xml:space="preserve"> </w:t>
      </w:r>
      <w:r w:rsidRPr="003D7537">
        <w:rPr>
          <w:rFonts w:ascii="Arial Narrow" w:hAnsi="Arial Narrow"/>
          <w:spacing w:val="-2"/>
          <w:sz w:val="24"/>
          <w:szCs w:val="24"/>
        </w:rPr>
        <w:t>l</w:t>
      </w:r>
      <w:r w:rsidRPr="003D7537">
        <w:rPr>
          <w:rFonts w:ascii="Arial Narrow" w:hAnsi="Arial Narrow"/>
          <w:spacing w:val="-3"/>
          <w:sz w:val="24"/>
          <w:szCs w:val="24"/>
        </w:rPr>
        <w:t>e</w:t>
      </w:r>
      <w:r w:rsidRPr="003D7537">
        <w:rPr>
          <w:rFonts w:ascii="Arial Narrow" w:hAnsi="Arial Narrow"/>
          <w:sz w:val="24"/>
          <w:szCs w:val="24"/>
        </w:rPr>
        <w:t>s</w:t>
      </w:r>
      <w:r w:rsidRPr="003D7537">
        <w:rPr>
          <w:rFonts w:ascii="Arial Narrow" w:hAnsi="Arial Narrow"/>
          <w:spacing w:val="-12"/>
          <w:sz w:val="24"/>
          <w:szCs w:val="24"/>
        </w:rPr>
        <w:t xml:space="preserve"> </w:t>
      </w:r>
      <w:r w:rsidRPr="003D7537">
        <w:rPr>
          <w:rFonts w:ascii="Arial Narrow" w:hAnsi="Arial Narrow"/>
          <w:spacing w:val="-3"/>
          <w:sz w:val="24"/>
          <w:szCs w:val="24"/>
        </w:rPr>
        <w:t>c</w:t>
      </w:r>
      <w:r w:rsidRPr="003D7537">
        <w:rPr>
          <w:rFonts w:ascii="Arial Narrow" w:hAnsi="Arial Narrow"/>
          <w:spacing w:val="-2"/>
          <w:sz w:val="24"/>
          <w:szCs w:val="24"/>
        </w:rPr>
        <w:t>on</w:t>
      </w:r>
      <w:r w:rsidRPr="003D7537">
        <w:rPr>
          <w:rFonts w:ascii="Arial Narrow" w:hAnsi="Arial Narrow"/>
          <w:sz w:val="24"/>
          <w:szCs w:val="24"/>
        </w:rPr>
        <w:t>n</w:t>
      </w:r>
      <w:r w:rsidRPr="003D7537">
        <w:rPr>
          <w:rFonts w:ascii="Arial Narrow" w:hAnsi="Arial Narrow"/>
          <w:spacing w:val="-3"/>
          <w:sz w:val="24"/>
          <w:szCs w:val="24"/>
        </w:rPr>
        <w:t>e</w:t>
      </w:r>
      <w:r w:rsidRPr="003D7537">
        <w:rPr>
          <w:rFonts w:ascii="Arial Narrow" w:hAnsi="Arial Narrow"/>
          <w:spacing w:val="-2"/>
          <w:sz w:val="24"/>
          <w:szCs w:val="24"/>
        </w:rPr>
        <w:t>xion</w:t>
      </w:r>
      <w:r w:rsidRPr="003D7537">
        <w:rPr>
          <w:rFonts w:ascii="Arial Narrow" w:hAnsi="Arial Narrow"/>
          <w:sz w:val="24"/>
          <w:szCs w:val="24"/>
        </w:rPr>
        <w:t>s</w:t>
      </w:r>
      <w:r w:rsidRPr="003D7537">
        <w:rPr>
          <w:rFonts w:ascii="Arial Narrow" w:hAnsi="Arial Narrow"/>
          <w:spacing w:val="-14"/>
          <w:sz w:val="24"/>
          <w:szCs w:val="24"/>
        </w:rPr>
        <w:t xml:space="preserve"> </w:t>
      </w:r>
      <w:r w:rsidRPr="003D7537">
        <w:rPr>
          <w:rFonts w:ascii="Arial Narrow" w:hAnsi="Arial Narrow"/>
          <w:sz w:val="24"/>
          <w:szCs w:val="24"/>
        </w:rPr>
        <w:t>à</w:t>
      </w:r>
      <w:r w:rsidRPr="003D7537">
        <w:rPr>
          <w:rFonts w:ascii="Arial Narrow" w:hAnsi="Arial Narrow"/>
          <w:spacing w:val="-15"/>
          <w:sz w:val="24"/>
          <w:szCs w:val="24"/>
        </w:rPr>
        <w:t xml:space="preserve"> </w:t>
      </w:r>
      <w:r w:rsidRPr="003D7537">
        <w:rPr>
          <w:rFonts w:ascii="Arial Narrow" w:hAnsi="Arial Narrow"/>
          <w:spacing w:val="-2"/>
          <w:sz w:val="24"/>
          <w:szCs w:val="24"/>
        </w:rPr>
        <w:t>C</w:t>
      </w:r>
      <w:r w:rsidRPr="003D7537">
        <w:rPr>
          <w:rFonts w:ascii="Arial Narrow" w:hAnsi="Arial Narrow"/>
          <w:spacing w:val="-3"/>
          <w:sz w:val="24"/>
          <w:szCs w:val="24"/>
        </w:rPr>
        <w:t>OLE</w:t>
      </w:r>
      <w:r w:rsidRPr="003D7537">
        <w:rPr>
          <w:rFonts w:ascii="Arial Narrow" w:hAnsi="Arial Narrow"/>
          <w:spacing w:val="-1"/>
          <w:sz w:val="24"/>
          <w:szCs w:val="24"/>
        </w:rPr>
        <w:t>PS</w:t>
      </w:r>
      <w:r w:rsidRPr="003D7537">
        <w:rPr>
          <w:rFonts w:ascii="Arial Narrow" w:hAnsi="Arial Narrow"/>
          <w:spacing w:val="-3"/>
          <w:sz w:val="24"/>
          <w:szCs w:val="24"/>
        </w:rPr>
        <w:t>)</w:t>
      </w:r>
      <w:r w:rsidRPr="003D7537">
        <w:rPr>
          <w:rFonts w:ascii="Arial Narrow" w:hAnsi="Arial Narrow"/>
          <w:sz w:val="24"/>
          <w:szCs w:val="24"/>
        </w:rPr>
        <w:t>.</w:t>
      </w:r>
    </w:p>
    <w:p w14:paraId="05B9E6D5" w14:textId="77777777" w:rsidR="005953E1" w:rsidRPr="003D7537" w:rsidRDefault="005953E1" w:rsidP="005953E1">
      <w:pPr>
        <w:widowControl w:val="0"/>
        <w:autoSpaceDE w:val="0"/>
        <w:autoSpaceDN w:val="0"/>
        <w:adjustRightInd w:val="0"/>
        <w:spacing w:after="0" w:line="240" w:lineRule="auto"/>
        <w:ind w:left="113"/>
        <w:rPr>
          <w:rFonts w:ascii="Arial Narrow" w:hAnsi="Arial Narrow"/>
          <w:sz w:val="24"/>
          <w:szCs w:val="24"/>
        </w:rPr>
        <w:sectPr w:rsidR="005953E1" w:rsidRPr="003D7537">
          <w:type w:val="continuous"/>
          <w:pgSz w:w="11900" w:h="16820"/>
          <w:pgMar w:top="1220" w:right="740" w:bottom="280" w:left="1020" w:header="720" w:footer="720" w:gutter="0"/>
          <w:cols w:space="720" w:equalWidth="0">
            <w:col w:w="10140"/>
          </w:cols>
          <w:noEndnote/>
        </w:sectPr>
      </w:pPr>
    </w:p>
    <w:p w14:paraId="47D926B6" w14:textId="77777777" w:rsidR="005953E1" w:rsidRPr="003D7537" w:rsidRDefault="005953E1" w:rsidP="005953E1">
      <w:pPr>
        <w:widowControl w:val="0"/>
        <w:autoSpaceDE w:val="0"/>
        <w:autoSpaceDN w:val="0"/>
        <w:adjustRightInd w:val="0"/>
        <w:spacing w:before="72" w:after="0" w:line="240" w:lineRule="auto"/>
        <w:ind w:left="216"/>
        <w:rPr>
          <w:rFonts w:ascii="Arial Narrow" w:hAnsi="Arial Narrow"/>
          <w:sz w:val="24"/>
          <w:szCs w:val="24"/>
        </w:rPr>
      </w:pPr>
      <w:r w:rsidRPr="003D7537">
        <w:rPr>
          <w:rFonts w:ascii="Arial Narrow" w:hAnsi="Arial Narrow"/>
          <w:spacing w:val="-7"/>
          <w:sz w:val="24"/>
          <w:szCs w:val="24"/>
          <w:u w:val="single"/>
        </w:rPr>
        <w:t>É</w:t>
      </w:r>
      <w:r w:rsidRPr="003D7537">
        <w:rPr>
          <w:rFonts w:ascii="Arial Narrow" w:hAnsi="Arial Narrow"/>
          <w:spacing w:val="-4"/>
          <w:sz w:val="24"/>
          <w:szCs w:val="24"/>
          <w:u w:val="single"/>
        </w:rPr>
        <w:t>t</w:t>
      </w:r>
      <w:r w:rsidRPr="003D7537">
        <w:rPr>
          <w:rFonts w:ascii="Arial Narrow" w:hAnsi="Arial Narrow"/>
          <w:spacing w:val="-8"/>
          <w:sz w:val="24"/>
          <w:szCs w:val="24"/>
          <w:u w:val="single"/>
        </w:rPr>
        <w:t>a</w:t>
      </w:r>
      <w:r w:rsidRPr="003D7537">
        <w:rPr>
          <w:rFonts w:ascii="Arial Narrow" w:hAnsi="Arial Narrow"/>
          <w:spacing w:val="-5"/>
          <w:sz w:val="24"/>
          <w:szCs w:val="24"/>
          <w:u w:val="single"/>
        </w:rPr>
        <w:t>p</w:t>
      </w:r>
      <w:r w:rsidRPr="003D7537">
        <w:rPr>
          <w:rFonts w:ascii="Arial Narrow" w:hAnsi="Arial Narrow"/>
          <w:sz w:val="24"/>
          <w:szCs w:val="24"/>
          <w:u w:val="single"/>
        </w:rPr>
        <w:t>e</w:t>
      </w:r>
      <w:r w:rsidRPr="003D7537">
        <w:rPr>
          <w:rFonts w:ascii="Arial Narrow" w:hAnsi="Arial Narrow"/>
          <w:spacing w:val="-18"/>
          <w:sz w:val="24"/>
          <w:szCs w:val="24"/>
          <w:u w:val="single"/>
        </w:rPr>
        <w:t xml:space="preserve"> </w:t>
      </w:r>
      <w:r w:rsidRPr="003D7537">
        <w:rPr>
          <w:rFonts w:ascii="Arial Narrow" w:hAnsi="Arial Narrow"/>
          <w:sz w:val="24"/>
          <w:szCs w:val="24"/>
          <w:u w:val="single"/>
        </w:rPr>
        <w:t>3</w:t>
      </w:r>
      <w:r w:rsidRPr="003D7537">
        <w:rPr>
          <w:rFonts w:ascii="Arial Narrow" w:hAnsi="Arial Narrow"/>
          <w:spacing w:val="-12"/>
          <w:sz w:val="24"/>
          <w:szCs w:val="24"/>
        </w:rPr>
        <w:t xml:space="preserve"> </w:t>
      </w:r>
      <w:r w:rsidRPr="003D7537">
        <w:rPr>
          <w:rFonts w:ascii="Arial Narrow" w:hAnsi="Arial Narrow"/>
          <w:sz w:val="24"/>
          <w:szCs w:val="24"/>
        </w:rPr>
        <w:t>:</w:t>
      </w:r>
      <w:r w:rsidRPr="003D7537">
        <w:rPr>
          <w:rFonts w:ascii="Arial Narrow" w:hAnsi="Arial Narrow"/>
          <w:spacing w:val="-14"/>
          <w:sz w:val="24"/>
          <w:szCs w:val="24"/>
        </w:rPr>
        <w:t xml:space="preserve"> </w:t>
      </w:r>
      <w:r w:rsidRPr="003D7537">
        <w:rPr>
          <w:rFonts w:ascii="Arial Narrow" w:hAnsi="Arial Narrow"/>
          <w:spacing w:val="-5"/>
          <w:sz w:val="24"/>
          <w:szCs w:val="24"/>
        </w:rPr>
        <w:t>E</w:t>
      </w:r>
      <w:r w:rsidRPr="003D7537">
        <w:rPr>
          <w:rFonts w:ascii="Arial Narrow" w:hAnsi="Arial Narrow"/>
          <w:spacing w:val="-7"/>
          <w:sz w:val="24"/>
          <w:szCs w:val="24"/>
        </w:rPr>
        <w:t>n</w:t>
      </w:r>
      <w:r w:rsidRPr="003D7537">
        <w:rPr>
          <w:rFonts w:ascii="Arial Narrow" w:hAnsi="Arial Narrow"/>
          <w:spacing w:val="-6"/>
          <w:sz w:val="24"/>
          <w:szCs w:val="24"/>
        </w:rPr>
        <w:t>re</w:t>
      </w:r>
      <w:r w:rsidRPr="003D7537">
        <w:rPr>
          <w:rFonts w:ascii="Arial Narrow" w:hAnsi="Arial Narrow"/>
          <w:spacing w:val="-7"/>
          <w:sz w:val="24"/>
          <w:szCs w:val="24"/>
        </w:rPr>
        <w:t>g</w:t>
      </w:r>
      <w:r w:rsidRPr="003D7537">
        <w:rPr>
          <w:rFonts w:ascii="Arial Narrow" w:hAnsi="Arial Narrow"/>
          <w:spacing w:val="-4"/>
          <w:sz w:val="24"/>
          <w:szCs w:val="24"/>
        </w:rPr>
        <w:t>i</w:t>
      </w:r>
      <w:r w:rsidRPr="003D7537">
        <w:rPr>
          <w:rFonts w:ascii="Arial Narrow" w:hAnsi="Arial Narrow"/>
          <w:spacing w:val="-7"/>
          <w:sz w:val="24"/>
          <w:szCs w:val="24"/>
        </w:rPr>
        <w:t>s</w:t>
      </w:r>
      <w:r w:rsidRPr="003D7537">
        <w:rPr>
          <w:rFonts w:ascii="Arial Narrow" w:hAnsi="Arial Narrow"/>
          <w:spacing w:val="-4"/>
          <w:sz w:val="24"/>
          <w:szCs w:val="24"/>
        </w:rPr>
        <w:t>t</w:t>
      </w:r>
      <w:r w:rsidRPr="003D7537">
        <w:rPr>
          <w:rFonts w:ascii="Arial Narrow" w:hAnsi="Arial Narrow"/>
          <w:spacing w:val="-8"/>
          <w:sz w:val="24"/>
          <w:szCs w:val="24"/>
        </w:rPr>
        <w:t>r</w:t>
      </w:r>
      <w:r w:rsidRPr="003D7537">
        <w:rPr>
          <w:rFonts w:ascii="Arial Narrow" w:hAnsi="Arial Narrow"/>
          <w:spacing w:val="-6"/>
          <w:sz w:val="24"/>
          <w:szCs w:val="24"/>
        </w:rPr>
        <w:t>e</w:t>
      </w:r>
      <w:r w:rsidRPr="003D7537">
        <w:rPr>
          <w:rFonts w:ascii="Arial Narrow" w:hAnsi="Arial Narrow"/>
          <w:spacing w:val="-4"/>
          <w:sz w:val="24"/>
          <w:szCs w:val="24"/>
        </w:rPr>
        <w:t>m</w:t>
      </w:r>
      <w:r w:rsidRPr="003D7537">
        <w:rPr>
          <w:rFonts w:ascii="Arial Narrow" w:hAnsi="Arial Narrow"/>
          <w:spacing w:val="-8"/>
          <w:sz w:val="24"/>
          <w:szCs w:val="24"/>
        </w:rPr>
        <w:t>e</w:t>
      </w:r>
      <w:r w:rsidRPr="003D7537">
        <w:rPr>
          <w:rFonts w:ascii="Arial Narrow" w:hAnsi="Arial Narrow"/>
          <w:spacing w:val="-7"/>
          <w:sz w:val="24"/>
          <w:szCs w:val="24"/>
        </w:rPr>
        <w:t>n</w:t>
      </w:r>
      <w:r w:rsidRPr="003D7537">
        <w:rPr>
          <w:rFonts w:ascii="Arial Narrow" w:hAnsi="Arial Narrow"/>
          <w:sz w:val="24"/>
          <w:szCs w:val="24"/>
        </w:rPr>
        <w:t>t</w:t>
      </w:r>
      <w:r w:rsidRPr="003D7537">
        <w:rPr>
          <w:rFonts w:ascii="Arial Narrow" w:hAnsi="Arial Narrow"/>
          <w:spacing w:val="-12"/>
          <w:sz w:val="24"/>
          <w:szCs w:val="24"/>
        </w:rPr>
        <w:t xml:space="preserve"> </w:t>
      </w:r>
      <w:r w:rsidRPr="003D7537">
        <w:rPr>
          <w:rFonts w:ascii="Arial Narrow" w:hAnsi="Arial Narrow"/>
          <w:spacing w:val="-5"/>
          <w:sz w:val="24"/>
          <w:szCs w:val="24"/>
        </w:rPr>
        <w:t>d</w:t>
      </w:r>
      <w:r w:rsidRPr="003D7537">
        <w:rPr>
          <w:rFonts w:ascii="Arial Narrow" w:hAnsi="Arial Narrow"/>
          <w:sz w:val="24"/>
          <w:szCs w:val="24"/>
        </w:rPr>
        <w:t>u</w:t>
      </w:r>
      <w:r w:rsidRPr="003D7537">
        <w:rPr>
          <w:rFonts w:ascii="Arial Narrow" w:hAnsi="Arial Narrow"/>
          <w:spacing w:val="-14"/>
          <w:sz w:val="24"/>
          <w:szCs w:val="24"/>
        </w:rPr>
        <w:t xml:space="preserve"> </w:t>
      </w:r>
      <w:r w:rsidRPr="003D7537">
        <w:rPr>
          <w:rFonts w:ascii="Arial Narrow" w:hAnsi="Arial Narrow"/>
          <w:spacing w:val="-6"/>
          <w:sz w:val="24"/>
          <w:szCs w:val="24"/>
        </w:rPr>
        <w:t>Ce</w:t>
      </w:r>
      <w:r w:rsidRPr="003D7537">
        <w:rPr>
          <w:rFonts w:ascii="Arial Narrow" w:hAnsi="Arial Narrow"/>
          <w:spacing w:val="-8"/>
          <w:sz w:val="24"/>
          <w:szCs w:val="24"/>
        </w:rPr>
        <w:t>r</w:t>
      </w:r>
      <w:r w:rsidRPr="003D7537">
        <w:rPr>
          <w:rFonts w:ascii="Arial Narrow" w:hAnsi="Arial Narrow"/>
          <w:spacing w:val="-4"/>
          <w:sz w:val="24"/>
          <w:szCs w:val="24"/>
        </w:rPr>
        <w:t>t</w:t>
      </w:r>
      <w:r w:rsidRPr="003D7537">
        <w:rPr>
          <w:rFonts w:ascii="Arial Narrow" w:hAnsi="Arial Narrow"/>
          <w:spacing w:val="-7"/>
          <w:sz w:val="24"/>
          <w:szCs w:val="24"/>
        </w:rPr>
        <w:t>i</w:t>
      </w:r>
      <w:r w:rsidRPr="003D7537">
        <w:rPr>
          <w:rFonts w:ascii="Arial Narrow" w:hAnsi="Arial Narrow"/>
          <w:spacing w:val="-6"/>
          <w:sz w:val="24"/>
          <w:szCs w:val="24"/>
        </w:rPr>
        <w:t>f</w:t>
      </w:r>
      <w:r w:rsidRPr="003D7537">
        <w:rPr>
          <w:rFonts w:ascii="Arial Narrow" w:hAnsi="Arial Narrow"/>
          <w:spacing w:val="-4"/>
          <w:sz w:val="24"/>
          <w:szCs w:val="24"/>
        </w:rPr>
        <w:t>i</w:t>
      </w:r>
      <w:r w:rsidRPr="003D7537">
        <w:rPr>
          <w:rFonts w:ascii="Arial Narrow" w:hAnsi="Arial Narrow"/>
          <w:spacing w:val="-8"/>
          <w:sz w:val="24"/>
          <w:szCs w:val="24"/>
        </w:rPr>
        <w:t>c</w:t>
      </w:r>
      <w:r w:rsidRPr="003D7537">
        <w:rPr>
          <w:rFonts w:ascii="Arial Narrow" w:hAnsi="Arial Narrow"/>
          <w:spacing w:val="-6"/>
          <w:sz w:val="24"/>
          <w:szCs w:val="24"/>
        </w:rPr>
        <w:t>a</w:t>
      </w:r>
      <w:r w:rsidRPr="003D7537">
        <w:rPr>
          <w:rFonts w:ascii="Arial Narrow" w:hAnsi="Arial Narrow"/>
          <w:sz w:val="24"/>
          <w:szCs w:val="24"/>
        </w:rPr>
        <w:t>t</w:t>
      </w:r>
      <w:r w:rsidRPr="003D7537">
        <w:rPr>
          <w:rFonts w:ascii="Arial Narrow" w:hAnsi="Arial Narrow"/>
          <w:spacing w:val="-14"/>
          <w:sz w:val="24"/>
          <w:szCs w:val="24"/>
        </w:rPr>
        <w:t xml:space="preserve"> </w:t>
      </w:r>
      <w:r w:rsidRPr="003D7537">
        <w:rPr>
          <w:rFonts w:ascii="Arial Narrow" w:hAnsi="Arial Narrow"/>
          <w:spacing w:val="-7"/>
          <w:sz w:val="24"/>
          <w:szCs w:val="24"/>
        </w:rPr>
        <w:t>É</w:t>
      </w:r>
      <w:r w:rsidRPr="003D7537">
        <w:rPr>
          <w:rFonts w:ascii="Arial Narrow" w:hAnsi="Arial Narrow"/>
          <w:spacing w:val="-4"/>
          <w:sz w:val="24"/>
          <w:szCs w:val="24"/>
        </w:rPr>
        <w:t>l</w:t>
      </w:r>
      <w:r w:rsidRPr="003D7537">
        <w:rPr>
          <w:rFonts w:ascii="Arial Narrow" w:hAnsi="Arial Narrow"/>
          <w:spacing w:val="-6"/>
          <w:sz w:val="24"/>
          <w:szCs w:val="24"/>
        </w:rPr>
        <w:t>e</w:t>
      </w:r>
      <w:r w:rsidRPr="003D7537">
        <w:rPr>
          <w:rFonts w:ascii="Arial Narrow" w:hAnsi="Arial Narrow"/>
          <w:spacing w:val="-8"/>
          <w:sz w:val="24"/>
          <w:szCs w:val="24"/>
        </w:rPr>
        <w:t>c</w:t>
      </w:r>
      <w:r w:rsidRPr="003D7537">
        <w:rPr>
          <w:rFonts w:ascii="Arial Narrow" w:hAnsi="Arial Narrow"/>
          <w:spacing w:val="-4"/>
          <w:sz w:val="24"/>
          <w:szCs w:val="24"/>
        </w:rPr>
        <w:t>t</w:t>
      </w:r>
      <w:r w:rsidRPr="003D7537">
        <w:rPr>
          <w:rFonts w:ascii="Arial Narrow" w:hAnsi="Arial Narrow"/>
          <w:spacing w:val="-6"/>
          <w:sz w:val="24"/>
          <w:szCs w:val="24"/>
        </w:rPr>
        <w:t>r</w:t>
      </w:r>
      <w:r w:rsidRPr="003D7537">
        <w:rPr>
          <w:rFonts w:ascii="Arial Narrow" w:hAnsi="Arial Narrow"/>
          <w:spacing w:val="-7"/>
          <w:sz w:val="24"/>
          <w:szCs w:val="24"/>
        </w:rPr>
        <w:t>on</w:t>
      </w:r>
      <w:r w:rsidRPr="003D7537">
        <w:rPr>
          <w:rFonts w:ascii="Arial Narrow" w:hAnsi="Arial Narrow"/>
          <w:spacing w:val="-4"/>
          <w:sz w:val="24"/>
          <w:szCs w:val="24"/>
        </w:rPr>
        <w:t>i</w:t>
      </w:r>
      <w:r w:rsidRPr="003D7537">
        <w:rPr>
          <w:rFonts w:ascii="Arial Narrow" w:hAnsi="Arial Narrow"/>
          <w:spacing w:val="-7"/>
          <w:sz w:val="24"/>
          <w:szCs w:val="24"/>
        </w:rPr>
        <w:t>q</w:t>
      </w:r>
      <w:r w:rsidRPr="003D7537">
        <w:rPr>
          <w:rFonts w:ascii="Arial Narrow" w:hAnsi="Arial Narrow"/>
          <w:spacing w:val="-5"/>
          <w:sz w:val="24"/>
          <w:szCs w:val="24"/>
        </w:rPr>
        <w:t>u</w:t>
      </w:r>
      <w:r w:rsidRPr="003D7537">
        <w:rPr>
          <w:rFonts w:ascii="Arial Narrow" w:hAnsi="Arial Narrow"/>
          <w:sz w:val="24"/>
          <w:szCs w:val="24"/>
        </w:rPr>
        <w:t>e</w:t>
      </w:r>
      <w:r w:rsidRPr="003D7537">
        <w:rPr>
          <w:rFonts w:ascii="Arial Narrow" w:hAnsi="Arial Narrow"/>
          <w:spacing w:val="-15"/>
          <w:sz w:val="24"/>
          <w:szCs w:val="24"/>
        </w:rPr>
        <w:t xml:space="preserve"> </w:t>
      </w:r>
      <w:r w:rsidRPr="003D7537">
        <w:rPr>
          <w:rFonts w:ascii="Arial Narrow" w:hAnsi="Arial Narrow"/>
          <w:spacing w:val="-5"/>
          <w:sz w:val="24"/>
          <w:szCs w:val="24"/>
        </w:rPr>
        <w:t>d</w:t>
      </w:r>
      <w:r w:rsidRPr="003D7537">
        <w:rPr>
          <w:rFonts w:ascii="Arial Narrow" w:hAnsi="Arial Narrow"/>
          <w:spacing w:val="-8"/>
          <w:sz w:val="24"/>
          <w:szCs w:val="24"/>
        </w:rPr>
        <w:t>a</w:t>
      </w:r>
      <w:r w:rsidRPr="003D7537">
        <w:rPr>
          <w:rFonts w:ascii="Arial Narrow" w:hAnsi="Arial Narrow"/>
          <w:spacing w:val="-5"/>
          <w:sz w:val="24"/>
          <w:szCs w:val="24"/>
        </w:rPr>
        <w:t>n</w:t>
      </w:r>
      <w:r w:rsidRPr="003D7537">
        <w:rPr>
          <w:rFonts w:ascii="Arial Narrow" w:hAnsi="Arial Narrow"/>
          <w:sz w:val="24"/>
          <w:szCs w:val="24"/>
        </w:rPr>
        <w:t>s</w:t>
      </w:r>
      <w:r w:rsidRPr="003D7537">
        <w:rPr>
          <w:rFonts w:ascii="Arial Narrow" w:hAnsi="Arial Narrow"/>
          <w:spacing w:val="-16"/>
          <w:sz w:val="24"/>
          <w:szCs w:val="24"/>
        </w:rPr>
        <w:t xml:space="preserve"> </w:t>
      </w:r>
      <w:r w:rsidRPr="003D7537">
        <w:rPr>
          <w:rFonts w:ascii="Arial Narrow" w:hAnsi="Arial Narrow"/>
          <w:spacing w:val="-4"/>
          <w:sz w:val="24"/>
          <w:szCs w:val="24"/>
        </w:rPr>
        <w:t>C</w:t>
      </w:r>
      <w:r w:rsidRPr="003D7537">
        <w:rPr>
          <w:rFonts w:ascii="Arial Narrow" w:hAnsi="Arial Narrow"/>
          <w:spacing w:val="-8"/>
          <w:sz w:val="24"/>
          <w:szCs w:val="24"/>
        </w:rPr>
        <w:t>O</w:t>
      </w:r>
      <w:r w:rsidRPr="003D7537">
        <w:rPr>
          <w:rFonts w:ascii="Arial Narrow" w:hAnsi="Arial Narrow"/>
          <w:spacing w:val="-5"/>
          <w:sz w:val="24"/>
          <w:szCs w:val="24"/>
        </w:rPr>
        <w:t>L</w:t>
      </w:r>
      <w:r w:rsidRPr="003D7537">
        <w:rPr>
          <w:rFonts w:ascii="Arial Narrow" w:hAnsi="Arial Narrow"/>
          <w:spacing w:val="-7"/>
          <w:sz w:val="24"/>
          <w:szCs w:val="24"/>
        </w:rPr>
        <w:t>E</w:t>
      </w:r>
      <w:r w:rsidRPr="003D7537">
        <w:rPr>
          <w:rFonts w:ascii="Arial Narrow" w:hAnsi="Arial Narrow"/>
          <w:spacing w:val="-6"/>
          <w:sz w:val="24"/>
          <w:szCs w:val="24"/>
        </w:rPr>
        <w:t>P</w:t>
      </w:r>
      <w:r w:rsidRPr="003D7537">
        <w:rPr>
          <w:rFonts w:ascii="Arial Narrow" w:hAnsi="Arial Narrow"/>
          <w:sz w:val="24"/>
          <w:szCs w:val="24"/>
        </w:rPr>
        <w:t>S</w:t>
      </w:r>
    </w:p>
    <w:p w14:paraId="70AEE9D5" w14:textId="77777777" w:rsidR="005953E1" w:rsidRPr="003D7537" w:rsidRDefault="005953E1" w:rsidP="005953E1">
      <w:pPr>
        <w:widowControl w:val="0"/>
        <w:autoSpaceDE w:val="0"/>
        <w:autoSpaceDN w:val="0"/>
        <w:adjustRightInd w:val="0"/>
        <w:spacing w:before="3" w:after="0" w:line="150" w:lineRule="exact"/>
        <w:rPr>
          <w:rFonts w:ascii="Arial Narrow" w:hAnsi="Arial Narrow"/>
          <w:sz w:val="15"/>
          <w:szCs w:val="15"/>
        </w:rPr>
      </w:pPr>
    </w:p>
    <w:p w14:paraId="014D88CB" w14:textId="77777777" w:rsidR="005953E1" w:rsidRPr="003D7537" w:rsidRDefault="005953E1" w:rsidP="005953E1">
      <w:pPr>
        <w:widowControl w:val="0"/>
        <w:tabs>
          <w:tab w:val="left" w:pos="920"/>
        </w:tabs>
        <w:autoSpaceDE w:val="0"/>
        <w:autoSpaceDN w:val="0"/>
        <w:adjustRightInd w:val="0"/>
        <w:spacing w:after="0" w:line="254" w:lineRule="exact"/>
        <w:ind w:left="939" w:right="612" w:hanging="360"/>
        <w:rPr>
          <w:rFonts w:ascii="Arial Narrow" w:hAnsi="Arial Narrow"/>
          <w:sz w:val="24"/>
          <w:szCs w:val="24"/>
        </w:rPr>
      </w:pPr>
      <w:r w:rsidRPr="003D7537">
        <w:rPr>
          <w:rFonts w:ascii="Arial Narrow" w:hAnsi="Arial Narrow" w:cs="Arial"/>
          <w:sz w:val="24"/>
          <w:szCs w:val="24"/>
        </w:rPr>
        <w:t>-</w:t>
      </w:r>
      <w:r w:rsidRPr="003D7537">
        <w:rPr>
          <w:rFonts w:ascii="Arial Narrow" w:hAnsi="Arial Narrow" w:cs="Arial"/>
          <w:spacing w:val="-65"/>
          <w:sz w:val="24"/>
          <w:szCs w:val="24"/>
        </w:rPr>
        <w:t xml:space="preserve"> </w:t>
      </w:r>
      <w:r w:rsidRPr="003D7537">
        <w:rPr>
          <w:rFonts w:ascii="Arial Narrow" w:hAnsi="Arial Narrow" w:cs="Arial"/>
          <w:sz w:val="24"/>
          <w:szCs w:val="24"/>
        </w:rPr>
        <w:tab/>
      </w:r>
      <w:r w:rsidRPr="003D7537">
        <w:rPr>
          <w:rFonts w:ascii="Arial Narrow" w:hAnsi="Arial Narrow"/>
          <w:spacing w:val="1"/>
          <w:sz w:val="24"/>
          <w:szCs w:val="24"/>
        </w:rPr>
        <w:t>S</w:t>
      </w:r>
      <w:r w:rsidRPr="003D7537">
        <w:rPr>
          <w:rFonts w:ascii="Arial Narrow" w:hAnsi="Arial Narrow"/>
          <w:sz w:val="24"/>
          <w:szCs w:val="24"/>
        </w:rPr>
        <w:t>e</w:t>
      </w:r>
      <w:r w:rsidRPr="003D7537">
        <w:rPr>
          <w:rFonts w:ascii="Arial Narrow" w:hAnsi="Arial Narrow"/>
          <w:spacing w:val="57"/>
          <w:sz w:val="24"/>
          <w:szCs w:val="24"/>
        </w:rPr>
        <w:t xml:space="preserve"> </w:t>
      </w:r>
      <w:r w:rsidRPr="003D7537">
        <w:rPr>
          <w:rFonts w:ascii="Arial Narrow" w:hAnsi="Arial Narrow"/>
          <w:spacing w:val="-1"/>
          <w:sz w:val="24"/>
          <w:szCs w:val="24"/>
        </w:rPr>
        <w:t>c</w:t>
      </w:r>
      <w:r w:rsidRPr="003D7537">
        <w:rPr>
          <w:rFonts w:ascii="Arial Narrow" w:hAnsi="Arial Narrow"/>
          <w:sz w:val="24"/>
          <w:szCs w:val="24"/>
        </w:rPr>
        <w:t>onn</w:t>
      </w:r>
      <w:r w:rsidRPr="003D7537">
        <w:rPr>
          <w:rFonts w:ascii="Arial Narrow" w:hAnsi="Arial Narrow"/>
          <w:spacing w:val="-1"/>
          <w:sz w:val="24"/>
          <w:szCs w:val="24"/>
        </w:rPr>
        <w:t>ec</w:t>
      </w:r>
      <w:r w:rsidRPr="003D7537">
        <w:rPr>
          <w:rFonts w:ascii="Arial Narrow" w:hAnsi="Arial Narrow"/>
          <w:spacing w:val="3"/>
          <w:sz w:val="24"/>
          <w:szCs w:val="24"/>
        </w:rPr>
        <w:t>t</w:t>
      </w:r>
      <w:r w:rsidRPr="003D7537">
        <w:rPr>
          <w:rFonts w:ascii="Arial Narrow" w:hAnsi="Arial Narrow"/>
          <w:spacing w:val="-1"/>
          <w:sz w:val="24"/>
          <w:szCs w:val="24"/>
        </w:rPr>
        <w:t>e</w:t>
      </w:r>
      <w:r w:rsidRPr="003D7537">
        <w:rPr>
          <w:rFonts w:ascii="Arial Narrow" w:hAnsi="Arial Narrow"/>
          <w:sz w:val="24"/>
          <w:szCs w:val="24"/>
        </w:rPr>
        <w:t>r</w:t>
      </w:r>
      <w:r w:rsidRPr="003D7537">
        <w:rPr>
          <w:rFonts w:ascii="Arial Narrow" w:hAnsi="Arial Narrow"/>
          <w:spacing w:val="57"/>
          <w:sz w:val="24"/>
          <w:szCs w:val="24"/>
        </w:rPr>
        <w:t xml:space="preserve"> </w:t>
      </w:r>
      <w:r w:rsidRPr="003D7537">
        <w:rPr>
          <w:rFonts w:ascii="Arial Narrow" w:hAnsi="Arial Narrow"/>
          <w:sz w:val="24"/>
          <w:szCs w:val="24"/>
        </w:rPr>
        <w:t>à  CO</w:t>
      </w:r>
      <w:r w:rsidRPr="003D7537">
        <w:rPr>
          <w:rFonts w:ascii="Arial Narrow" w:hAnsi="Arial Narrow"/>
          <w:spacing w:val="-1"/>
          <w:sz w:val="24"/>
          <w:szCs w:val="24"/>
        </w:rPr>
        <w:t>L</w:t>
      </w:r>
      <w:r w:rsidRPr="003D7537">
        <w:rPr>
          <w:rFonts w:ascii="Arial Narrow" w:hAnsi="Arial Narrow"/>
          <w:sz w:val="24"/>
          <w:szCs w:val="24"/>
        </w:rPr>
        <w:t>E</w:t>
      </w:r>
      <w:r w:rsidRPr="003D7537">
        <w:rPr>
          <w:rFonts w:ascii="Arial Narrow" w:hAnsi="Arial Narrow"/>
          <w:spacing w:val="3"/>
          <w:sz w:val="24"/>
          <w:szCs w:val="24"/>
        </w:rPr>
        <w:t>P</w:t>
      </w:r>
      <w:r w:rsidRPr="003D7537">
        <w:rPr>
          <w:rFonts w:ascii="Arial Narrow" w:hAnsi="Arial Narrow"/>
          <w:sz w:val="24"/>
          <w:szCs w:val="24"/>
        </w:rPr>
        <w:t>S</w:t>
      </w:r>
      <w:r w:rsidRPr="003D7537">
        <w:rPr>
          <w:rFonts w:ascii="Arial Narrow" w:hAnsi="Arial Narrow"/>
          <w:spacing w:val="59"/>
          <w:sz w:val="24"/>
          <w:szCs w:val="24"/>
        </w:rPr>
        <w:t xml:space="preserve"> </w:t>
      </w:r>
      <w:r w:rsidRPr="003D7537">
        <w:rPr>
          <w:rFonts w:ascii="Arial Narrow" w:hAnsi="Arial Narrow"/>
          <w:sz w:val="24"/>
          <w:szCs w:val="24"/>
        </w:rPr>
        <w:t>à</w:t>
      </w:r>
      <w:r w:rsidRPr="003D7537">
        <w:rPr>
          <w:rFonts w:ascii="Arial Narrow" w:hAnsi="Arial Narrow"/>
          <w:spacing w:val="59"/>
          <w:sz w:val="24"/>
          <w:szCs w:val="24"/>
        </w:rPr>
        <w:t xml:space="preserve"> </w:t>
      </w:r>
      <w:r w:rsidRPr="003D7537">
        <w:rPr>
          <w:rFonts w:ascii="Arial Narrow" w:hAnsi="Arial Narrow"/>
          <w:sz w:val="24"/>
          <w:szCs w:val="24"/>
        </w:rPr>
        <w:t>p</w:t>
      </w:r>
      <w:r w:rsidRPr="003D7537">
        <w:rPr>
          <w:rFonts w:ascii="Arial Narrow" w:hAnsi="Arial Narrow"/>
          <w:spacing w:val="-1"/>
          <w:sz w:val="24"/>
          <w:szCs w:val="24"/>
        </w:rPr>
        <w:t>a</w:t>
      </w:r>
      <w:r w:rsidRPr="003D7537">
        <w:rPr>
          <w:rFonts w:ascii="Arial Narrow" w:hAnsi="Arial Narrow"/>
          <w:sz w:val="24"/>
          <w:szCs w:val="24"/>
        </w:rPr>
        <w:t>rtir  de</w:t>
      </w:r>
      <w:r w:rsidRPr="003D7537">
        <w:rPr>
          <w:rFonts w:ascii="Arial Narrow" w:hAnsi="Arial Narrow"/>
          <w:spacing w:val="59"/>
          <w:sz w:val="24"/>
          <w:szCs w:val="24"/>
        </w:rPr>
        <w:t xml:space="preserve"> </w:t>
      </w:r>
      <w:r w:rsidRPr="003D7537">
        <w:rPr>
          <w:rFonts w:ascii="Arial Narrow" w:hAnsi="Arial Narrow"/>
          <w:sz w:val="24"/>
          <w:szCs w:val="24"/>
        </w:rPr>
        <w:t>l’</w:t>
      </w:r>
      <w:r w:rsidRPr="003D7537">
        <w:rPr>
          <w:rFonts w:ascii="Arial Narrow" w:hAnsi="Arial Narrow"/>
          <w:spacing w:val="-1"/>
          <w:sz w:val="24"/>
          <w:szCs w:val="24"/>
        </w:rPr>
        <w:t>a</w:t>
      </w:r>
      <w:r w:rsidRPr="003D7537">
        <w:rPr>
          <w:rFonts w:ascii="Arial Narrow" w:hAnsi="Arial Narrow"/>
          <w:sz w:val="24"/>
          <w:szCs w:val="24"/>
        </w:rPr>
        <w:t>dr</w:t>
      </w:r>
      <w:r w:rsidRPr="003D7537">
        <w:rPr>
          <w:rFonts w:ascii="Arial Narrow" w:hAnsi="Arial Narrow"/>
          <w:spacing w:val="-2"/>
          <w:sz w:val="24"/>
          <w:szCs w:val="24"/>
        </w:rPr>
        <w:t>e</w:t>
      </w:r>
      <w:r w:rsidRPr="003D7537">
        <w:rPr>
          <w:rFonts w:ascii="Arial Narrow" w:hAnsi="Arial Narrow"/>
          <w:sz w:val="24"/>
          <w:szCs w:val="24"/>
        </w:rPr>
        <w:t xml:space="preserve">sse  </w:t>
      </w:r>
      <w:r w:rsidRPr="003D7537">
        <w:rPr>
          <w:rFonts w:ascii="Arial Narrow" w:hAnsi="Arial Narrow"/>
          <w:spacing w:val="-55"/>
          <w:sz w:val="24"/>
          <w:szCs w:val="24"/>
        </w:rPr>
        <w:t xml:space="preserve"> </w:t>
      </w:r>
      <w:hyperlink r:id="rId64" w:history="1">
        <w:r w:rsidRPr="003D7537">
          <w:rPr>
            <w:rFonts w:ascii="Arial Narrow" w:hAnsi="Arial Narrow"/>
            <w:sz w:val="24"/>
            <w:szCs w:val="24"/>
            <w:u w:val="single"/>
          </w:rPr>
          <w:t>ht</w:t>
        </w:r>
        <w:r w:rsidRPr="003D7537">
          <w:rPr>
            <w:rFonts w:ascii="Arial Narrow" w:hAnsi="Arial Narrow"/>
            <w:spacing w:val="1"/>
            <w:sz w:val="24"/>
            <w:szCs w:val="24"/>
            <w:u w:val="single"/>
          </w:rPr>
          <w:t>t</w:t>
        </w:r>
        <w:r w:rsidRPr="003D7537">
          <w:rPr>
            <w:rFonts w:ascii="Arial Narrow" w:hAnsi="Arial Narrow"/>
            <w:sz w:val="24"/>
            <w:szCs w:val="24"/>
            <w:u w:val="single"/>
          </w:rPr>
          <w:t>ps:</w:t>
        </w:r>
        <w:r w:rsidRPr="003D7537">
          <w:rPr>
            <w:rFonts w:ascii="Arial Narrow" w:hAnsi="Arial Narrow"/>
            <w:spacing w:val="1"/>
            <w:sz w:val="24"/>
            <w:szCs w:val="24"/>
            <w:u w:val="single"/>
          </w:rPr>
          <w:t>/</w:t>
        </w:r>
        <w:r w:rsidRPr="003D7537">
          <w:rPr>
            <w:rFonts w:ascii="Arial Narrow" w:hAnsi="Arial Narrow"/>
            <w:sz w:val="24"/>
            <w:szCs w:val="24"/>
            <w:u w:val="single"/>
          </w:rPr>
          <w:t>/ww</w:t>
        </w:r>
        <w:r w:rsidRPr="003D7537">
          <w:rPr>
            <w:rFonts w:ascii="Arial Narrow" w:hAnsi="Arial Narrow"/>
            <w:spacing w:val="-1"/>
            <w:sz w:val="24"/>
            <w:szCs w:val="24"/>
            <w:u w:val="single"/>
          </w:rPr>
          <w:t>w</w:t>
        </w:r>
        <w:r w:rsidRPr="003D7537">
          <w:rPr>
            <w:rFonts w:ascii="Arial Narrow" w:hAnsi="Arial Narrow"/>
            <w:sz w:val="24"/>
            <w:szCs w:val="24"/>
            <w:u w:val="single"/>
          </w:rPr>
          <w:t>.ma</w:t>
        </w:r>
        <w:r w:rsidRPr="003D7537">
          <w:rPr>
            <w:rFonts w:ascii="Arial Narrow" w:hAnsi="Arial Narrow"/>
            <w:spacing w:val="-1"/>
            <w:sz w:val="24"/>
            <w:szCs w:val="24"/>
            <w:u w:val="single"/>
          </w:rPr>
          <w:t>rc</w:t>
        </w:r>
        <w:r w:rsidRPr="003D7537">
          <w:rPr>
            <w:rFonts w:ascii="Arial Narrow" w:hAnsi="Arial Narrow"/>
            <w:sz w:val="24"/>
            <w:szCs w:val="24"/>
            <w:u w:val="single"/>
          </w:rPr>
          <w:t>h</w:t>
        </w:r>
        <w:r w:rsidRPr="003D7537">
          <w:rPr>
            <w:rFonts w:ascii="Arial Narrow" w:hAnsi="Arial Narrow"/>
            <w:spacing w:val="-1"/>
            <w:sz w:val="24"/>
            <w:szCs w:val="24"/>
            <w:u w:val="single"/>
          </w:rPr>
          <w:t>e</w:t>
        </w:r>
        <w:r w:rsidRPr="003D7537">
          <w:rPr>
            <w:rFonts w:ascii="Arial Narrow" w:hAnsi="Arial Narrow"/>
            <w:sz w:val="24"/>
            <w:szCs w:val="24"/>
            <w:u w:val="single"/>
          </w:rPr>
          <w:t>spu</w:t>
        </w:r>
        <w:r w:rsidRPr="003D7537">
          <w:rPr>
            <w:rFonts w:ascii="Arial Narrow" w:hAnsi="Arial Narrow"/>
            <w:spacing w:val="2"/>
            <w:sz w:val="24"/>
            <w:szCs w:val="24"/>
            <w:u w:val="single"/>
          </w:rPr>
          <w:t>b</w:t>
        </w:r>
        <w:r w:rsidRPr="003D7537">
          <w:rPr>
            <w:rFonts w:ascii="Arial Narrow" w:hAnsi="Arial Narrow"/>
            <w:sz w:val="24"/>
            <w:szCs w:val="24"/>
            <w:u w:val="single"/>
          </w:rPr>
          <w:t>l</w:t>
        </w:r>
        <w:r w:rsidRPr="003D7537">
          <w:rPr>
            <w:rFonts w:ascii="Arial Narrow" w:hAnsi="Arial Narrow"/>
            <w:spacing w:val="1"/>
            <w:sz w:val="24"/>
            <w:szCs w:val="24"/>
            <w:u w:val="single"/>
          </w:rPr>
          <w:t>i</w:t>
        </w:r>
        <w:r w:rsidRPr="003D7537">
          <w:rPr>
            <w:rFonts w:ascii="Arial Narrow" w:hAnsi="Arial Narrow"/>
            <w:spacing w:val="-1"/>
            <w:sz w:val="24"/>
            <w:szCs w:val="24"/>
            <w:u w:val="single"/>
          </w:rPr>
          <w:t>c</w:t>
        </w:r>
        <w:r w:rsidRPr="003D7537">
          <w:rPr>
            <w:rFonts w:ascii="Arial Narrow" w:hAnsi="Arial Narrow"/>
            <w:sz w:val="24"/>
            <w:szCs w:val="24"/>
            <w:u w:val="single"/>
          </w:rPr>
          <w:t>s.</w:t>
        </w:r>
        <w:r w:rsidRPr="003D7537">
          <w:rPr>
            <w:rFonts w:ascii="Arial Narrow" w:hAnsi="Arial Narrow"/>
            <w:spacing w:val="-1"/>
            <w:sz w:val="24"/>
            <w:szCs w:val="24"/>
            <w:u w:val="single"/>
          </w:rPr>
          <w:t>c</w:t>
        </w:r>
        <w:r w:rsidRPr="003D7537">
          <w:rPr>
            <w:rFonts w:ascii="Arial Narrow" w:hAnsi="Arial Narrow"/>
            <w:sz w:val="24"/>
            <w:szCs w:val="24"/>
            <w:u w:val="single"/>
          </w:rPr>
          <w:t>m</w:t>
        </w:r>
        <w:r w:rsidRPr="003D7537">
          <w:rPr>
            <w:rFonts w:ascii="Arial Narrow" w:hAnsi="Arial Narrow"/>
            <w:spacing w:val="43"/>
            <w:sz w:val="24"/>
            <w:szCs w:val="24"/>
          </w:rPr>
          <w:t xml:space="preserve"> </w:t>
        </w:r>
        <w:r w:rsidRPr="003D7537">
          <w:rPr>
            <w:rFonts w:ascii="Arial Narrow" w:hAnsi="Arial Narrow"/>
            <w:sz w:val="24"/>
            <w:szCs w:val="24"/>
          </w:rPr>
          <w:t>ou</w:t>
        </w:r>
      </w:hyperlink>
      <w:r w:rsidRPr="003D7537">
        <w:rPr>
          <w:rFonts w:ascii="Arial Narrow" w:hAnsi="Arial Narrow"/>
          <w:sz w:val="24"/>
          <w:szCs w:val="24"/>
        </w:rPr>
        <w:t xml:space="preserve"> </w:t>
      </w:r>
      <w:hyperlink r:id="rId65" w:history="1">
        <w:r w:rsidRPr="003D7537">
          <w:rPr>
            <w:rFonts w:ascii="Arial Narrow" w:hAnsi="Arial Narrow"/>
            <w:spacing w:val="-5"/>
            <w:sz w:val="24"/>
            <w:szCs w:val="24"/>
            <w:u w:val="single"/>
          </w:rPr>
          <w:t>h</w:t>
        </w:r>
        <w:r w:rsidRPr="003D7537">
          <w:rPr>
            <w:rFonts w:ascii="Arial Narrow" w:hAnsi="Arial Narrow"/>
            <w:spacing w:val="-4"/>
            <w:sz w:val="24"/>
            <w:szCs w:val="24"/>
            <w:u w:val="single"/>
          </w:rPr>
          <w:t>tt</w:t>
        </w:r>
        <w:r w:rsidRPr="003D7537">
          <w:rPr>
            <w:rFonts w:ascii="Arial Narrow" w:hAnsi="Arial Narrow"/>
            <w:spacing w:val="-5"/>
            <w:sz w:val="24"/>
            <w:szCs w:val="24"/>
            <w:u w:val="single"/>
          </w:rPr>
          <w:t>ps</w:t>
        </w:r>
        <w:r w:rsidRPr="003D7537">
          <w:rPr>
            <w:rFonts w:ascii="Arial Narrow" w:hAnsi="Arial Narrow"/>
            <w:spacing w:val="-4"/>
            <w:sz w:val="24"/>
            <w:szCs w:val="24"/>
            <w:u w:val="single"/>
          </w:rPr>
          <w:t>:</w:t>
        </w:r>
        <w:r w:rsidRPr="003D7537">
          <w:rPr>
            <w:rFonts w:ascii="Arial Narrow" w:hAnsi="Arial Narrow"/>
            <w:spacing w:val="-2"/>
            <w:sz w:val="24"/>
            <w:szCs w:val="24"/>
            <w:u w:val="single"/>
          </w:rPr>
          <w:t>/</w:t>
        </w:r>
        <w:r w:rsidRPr="003D7537">
          <w:rPr>
            <w:rFonts w:ascii="Arial Narrow" w:hAnsi="Arial Narrow"/>
            <w:spacing w:val="-4"/>
            <w:sz w:val="24"/>
            <w:szCs w:val="24"/>
            <w:u w:val="single"/>
          </w:rPr>
          <w:t>/</w:t>
        </w:r>
        <w:r w:rsidRPr="003D7537">
          <w:rPr>
            <w:rFonts w:ascii="Arial Narrow" w:hAnsi="Arial Narrow"/>
            <w:spacing w:val="-3"/>
            <w:sz w:val="24"/>
            <w:szCs w:val="24"/>
            <w:u w:val="single"/>
          </w:rPr>
          <w:t>w</w:t>
        </w:r>
        <w:r w:rsidRPr="003D7537">
          <w:rPr>
            <w:rFonts w:ascii="Arial Narrow" w:hAnsi="Arial Narrow"/>
            <w:spacing w:val="-5"/>
            <w:sz w:val="24"/>
            <w:szCs w:val="24"/>
            <w:u w:val="single"/>
          </w:rPr>
          <w:t>w</w:t>
        </w:r>
        <w:r w:rsidRPr="003D7537">
          <w:rPr>
            <w:rFonts w:ascii="Arial Narrow" w:hAnsi="Arial Narrow"/>
            <w:spacing w:val="-3"/>
            <w:sz w:val="24"/>
            <w:szCs w:val="24"/>
            <w:u w:val="single"/>
          </w:rPr>
          <w:t>w</w:t>
        </w:r>
        <w:r w:rsidRPr="003D7537">
          <w:rPr>
            <w:rFonts w:ascii="Arial Narrow" w:hAnsi="Arial Narrow"/>
            <w:spacing w:val="-5"/>
            <w:sz w:val="24"/>
            <w:szCs w:val="24"/>
            <w:u w:val="single"/>
          </w:rPr>
          <w:t>.p</w:t>
        </w:r>
        <w:r w:rsidRPr="003D7537">
          <w:rPr>
            <w:rFonts w:ascii="Arial Narrow" w:hAnsi="Arial Narrow"/>
            <w:spacing w:val="-2"/>
            <w:sz w:val="24"/>
            <w:szCs w:val="24"/>
            <w:u w:val="single"/>
          </w:rPr>
          <w:t>u</w:t>
        </w:r>
        <w:r w:rsidRPr="003D7537">
          <w:rPr>
            <w:rFonts w:ascii="Arial Narrow" w:hAnsi="Arial Narrow"/>
            <w:spacing w:val="-5"/>
            <w:sz w:val="24"/>
            <w:szCs w:val="24"/>
            <w:u w:val="single"/>
          </w:rPr>
          <w:t>b</w:t>
        </w:r>
        <w:r w:rsidRPr="003D7537">
          <w:rPr>
            <w:rFonts w:ascii="Arial Narrow" w:hAnsi="Arial Narrow"/>
            <w:spacing w:val="-4"/>
            <w:sz w:val="24"/>
            <w:szCs w:val="24"/>
            <w:u w:val="single"/>
          </w:rPr>
          <w:t>li</w:t>
        </w:r>
        <w:r w:rsidRPr="003D7537">
          <w:rPr>
            <w:rFonts w:ascii="Arial Narrow" w:hAnsi="Arial Narrow"/>
            <w:spacing w:val="-3"/>
            <w:sz w:val="24"/>
            <w:szCs w:val="24"/>
            <w:u w:val="single"/>
          </w:rPr>
          <w:t>c</w:t>
        </w:r>
        <w:r w:rsidRPr="003D7537">
          <w:rPr>
            <w:rFonts w:ascii="Arial Narrow" w:hAnsi="Arial Narrow"/>
            <w:spacing w:val="-5"/>
            <w:sz w:val="24"/>
            <w:szCs w:val="24"/>
            <w:u w:val="single"/>
          </w:rPr>
          <w:t>s</w:t>
        </w:r>
        <w:r w:rsidRPr="003D7537">
          <w:rPr>
            <w:rFonts w:ascii="Arial Narrow" w:hAnsi="Arial Narrow"/>
            <w:spacing w:val="-3"/>
            <w:sz w:val="24"/>
            <w:szCs w:val="24"/>
            <w:u w:val="single"/>
          </w:rPr>
          <w:t>c</w:t>
        </w:r>
        <w:r w:rsidRPr="003D7537">
          <w:rPr>
            <w:rFonts w:ascii="Arial Narrow" w:hAnsi="Arial Narrow"/>
            <w:spacing w:val="-5"/>
            <w:sz w:val="24"/>
            <w:szCs w:val="24"/>
            <w:u w:val="single"/>
          </w:rPr>
          <w:t>on</w:t>
        </w:r>
        <w:r w:rsidRPr="003D7537">
          <w:rPr>
            <w:rFonts w:ascii="Arial Narrow" w:hAnsi="Arial Narrow"/>
            <w:spacing w:val="-2"/>
            <w:sz w:val="24"/>
            <w:szCs w:val="24"/>
            <w:u w:val="single"/>
          </w:rPr>
          <w:t>t</w:t>
        </w:r>
        <w:r w:rsidRPr="003D7537">
          <w:rPr>
            <w:rFonts w:ascii="Arial Narrow" w:hAnsi="Arial Narrow"/>
            <w:spacing w:val="-3"/>
            <w:sz w:val="24"/>
            <w:szCs w:val="24"/>
            <w:u w:val="single"/>
          </w:rPr>
          <w:t>ra</w:t>
        </w:r>
        <w:r w:rsidRPr="003D7537">
          <w:rPr>
            <w:rFonts w:ascii="Arial Narrow" w:hAnsi="Arial Narrow"/>
            <w:spacing w:val="-4"/>
            <w:sz w:val="24"/>
            <w:szCs w:val="24"/>
            <w:u w:val="single"/>
          </w:rPr>
          <w:t>t</w:t>
        </w:r>
        <w:r w:rsidRPr="003D7537">
          <w:rPr>
            <w:rFonts w:ascii="Arial Narrow" w:hAnsi="Arial Narrow"/>
            <w:spacing w:val="-6"/>
            <w:sz w:val="24"/>
            <w:szCs w:val="24"/>
            <w:u w:val="single"/>
          </w:rPr>
          <w:t>c</w:t>
        </w:r>
        <w:r w:rsidRPr="003D7537">
          <w:rPr>
            <w:rFonts w:ascii="Arial Narrow" w:hAnsi="Arial Narrow"/>
            <w:spacing w:val="-5"/>
            <w:sz w:val="24"/>
            <w:szCs w:val="24"/>
            <w:u w:val="single"/>
          </w:rPr>
          <w:t>s</w:t>
        </w:r>
        <w:r w:rsidRPr="003D7537">
          <w:rPr>
            <w:rFonts w:ascii="Arial Narrow" w:hAnsi="Arial Narrow"/>
            <w:spacing w:val="-2"/>
            <w:sz w:val="24"/>
            <w:szCs w:val="24"/>
            <w:u w:val="single"/>
          </w:rPr>
          <w:t>.</w:t>
        </w:r>
        <w:r w:rsidRPr="003D7537">
          <w:rPr>
            <w:rFonts w:ascii="Arial Narrow" w:hAnsi="Arial Narrow"/>
            <w:spacing w:val="-6"/>
            <w:sz w:val="24"/>
            <w:szCs w:val="24"/>
            <w:u w:val="single"/>
          </w:rPr>
          <w:t>c</w:t>
        </w:r>
        <w:r w:rsidRPr="003D7537">
          <w:rPr>
            <w:rFonts w:ascii="Arial Narrow" w:hAnsi="Arial Narrow"/>
            <w:sz w:val="24"/>
            <w:szCs w:val="24"/>
            <w:u w:val="single"/>
          </w:rPr>
          <w:t>m</w:t>
        </w:r>
        <w:r w:rsidRPr="003D7537">
          <w:rPr>
            <w:rFonts w:ascii="Arial Narrow" w:hAnsi="Arial Narrow"/>
            <w:spacing w:val="-6"/>
            <w:sz w:val="24"/>
            <w:szCs w:val="24"/>
          </w:rPr>
          <w:t xml:space="preserve"> </w:t>
        </w:r>
        <w:r w:rsidRPr="003D7537">
          <w:rPr>
            <w:rFonts w:ascii="Arial Narrow" w:hAnsi="Arial Narrow"/>
            <w:sz w:val="24"/>
            <w:szCs w:val="24"/>
          </w:rPr>
          <w:t>;</w:t>
        </w:r>
      </w:hyperlink>
    </w:p>
    <w:p w14:paraId="16858354" w14:textId="77777777" w:rsidR="005953E1" w:rsidRPr="003D7537" w:rsidRDefault="005953E1" w:rsidP="005953E1">
      <w:pPr>
        <w:widowControl w:val="0"/>
        <w:tabs>
          <w:tab w:val="left" w:pos="920"/>
        </w:tabs>
        <w:autoSpaceDE w:val="0"/>
        <w:autoSpaceDN w:val="0"/>
        <w:adjustRightInd w:val="0"/>
        <w:spacing w:before="54" w:after="0" w:line="292" w:lineRule="auto"/>
        <w:ind w:left="939" w:right="234" w:hanging="360"/>
        <w:rPr>
          <w:rFonts w:ascii="Arial Narrow" w:hAnsi="Arial Narrow"/>
          <w:sz w:val="24"/>
          <w:szCs w:val="24"/>
        </w:rPr>
      </w:pPr>
      <w:r w:rsidRPr="003D7537">
        <w:rPr>
          <w:rFonts w:ascii="Arial Narrow" w:hAnsi="Arial Narrow" w:cs="Arial"/>
          <w:sz w:val="24"/>
          <w:szCs w:val="24"/>
        </w:rPr>
        <w:t>-</w:t>
      </w:r>
      <w:r w:rsidRPr="003D7537">
        <w:rPr>
          <w:rFonts w:ascii="Arial Narrow" w:hAnsi="Arial Narrow" w:cs="Arial"/>
          <w:spacing w:val="-65"/>
          <w:sz w:val="24"/>
          <w:szCs w:val="24"/>
        </w:rPr>
        <w:t xml:space="preserve"> </w:t>
      </w:r>
      <w:r w:rsidRPr="003D7537">
        <w:rPr>
          <w:rFonts w:ascii="Arial Narrow" w:hAnsi="Arial Narrow" w:cs="Arial"/>
          <w:sz w:val="24"/>
          <w:szCs w:val="24"/>
        </w:rPr>
        <w:tab/>
      </w:r>
      <w:r w:rsidRPr="003D7537">
        <w:rPr>
          <w:rFonts w:ascii="Arial Narrow" w:hAnsi="Arial Narrow"/>
          <w:spacing w:val="-3"/>
          <w:sz w:val="24"/>
          <w:szCs w:val="24"/>
        </w:rPr>
        <w:t>A</w:t>
      </w:r>
      <w:r w:rsidRPr="003D7537">
        <w:rPr>
          <w:rFonts w:ascii="Arial Narrow" w:hAnsi="Arial Narrow"/>
          <w:spacing w:val="-2"/>
          <w:sz w:val="24"/>
          <w:szCs w:val="24"/>
        </w:rPr>
        <w:t>ll</w:t>
      </w:r>
      <w:r w:rsidRPr="003D7537">
        <w:rPr>
          <w:rFonts w:ascii="Arial Narrow" w:hAnsi="Arial Narrow"/>
          <w:spacing w:val="-3"/>
          <w:sz w:val="24"/>
          <w:szCs w:val="24"/>
        </w:rPr>
        <w:t>e</w:t>
      </w:r>
      <w:r w:rsidRPr="003D7537">
        <w:rPr>
          <w:rFonts w:ascii="Arial Narrow" w:hAnsi="Arial Narrow"/>
          <w:sz w:val="24"/>
          <w:szCs w:val="24"/>
        </w:rPr>
        <w:t xml:space="preserve">r  </w:t>
      </w:r>
      <w:r w:rsidRPr="003D7537">
        <w:rPr>
          <w:rFonts w:ascii="Arial Narrow" w:hAnsi="Arial Narrow"/>
          <w:spacing w:val="54"/>
          <w:sz w:val="24"/>
          <w:szCs w:val="24"/>
        </w:rPr>
        <w:t xml:space="preserve"> </w:t>
      </w:r>
      <w:r w:rsidRPr="003D7537">
        <w:rPr>
          <w:rFonts w:ascii="Arial Narrow" w:hAnsi="Arial Narrow"/>
          <w:spacing w:val="-5"/>
          <w:sz w:val="24"/>
          <w:szCs w:val="24"/>
        </w:rPr>
        <w:t>d</w:t>
      </w:r>
      <w:r w:rsidRPr="003D7537">
        <w:rPr>
          <w:rFonts w:ascii="Arial Narrow" w:hAnsi="Arial Narrow"/>
          <w:spacing w:val="-6"/>
          <w:sz w:val="24"/>
          <w:szCs w:val="24"/>
        </w:rPr>
        <w:t>a</w:t>
      </w:r>
      <w:r w:rsidRPr="003D7537">
        <w:rPr>
          <w:rFonts w:ascii="Arial Narrow" w:hAnsi="Arial Narrow"/>
          <w:spacing w:val="-2"/>
          <w:sz w:val="24"/>
          <w:szCs w:val="24"/>
        </w:rPr>
        <w:t>n</w:t>
      </w:r>
      <w:r w:rsidRPr="003D7537">
        <w:rPr>
          <w:rFonts w:ascii="Arial Narrow" w:hAnsi="Arial Narrow"/>
          <w:sz w:val="24"/>
          <w:szCs w:val="24"/>
        </w:rPr>
        <w:t xml:space="preserve">s   </w:t>
      </w:r>
      <w:r w:rsidRPr="003D7537">
        <w:rPr>
          <w:rFonts w:ascii="Arial Narrow" w:hAnsi="Arial Narrow"/>
          <w:spacing w:val="41"/>
          <w:sz w:val="24"/>
          <w:szCs w:val="24"/>
        </w:rPr>
        <w:t xml:space="preserve"> </w:t>
      </w:r>
      <w:r w:rsidRPr="003D7537">
        <w:rPr>
          <w:rFonts w:ascii="Arial Narrow" w:hAnsi="Arial Narrow"/>
          <w:spacing w:val="-2"/>
          <w:sz w:val="24"/>
          <w:szCs w:val="24"/>
        </w:rPr>
        <w:t>l</w:t>
      </w:r>
      <w:r w:rsidRPr="003D7537">
        <w:rPr>
          <w:rFonts w:ascii="Arial Narrow" w:hAnsi="Arial Narrow"/>
          <w:spacing w:val="-3"/>
          <w:sz w:val="24"/>
          <w:szCs w:val="24"/>
        </w:rPr>
        <w:t>’</w:t>
      </w:r>
      <w:r w:rsidRPr="003D7537">
        <w:rPr>
          <w:rFonts w:ascii="Arial Narrow" w:hAnsi="Arial Narrow"/>
          <w:spacing w:val="-2"/>
          <w:sz w:val="24"/>
          <w:szCs w:val="24"/>
        </w:rPr>
        <w:t>ongl</w:t>
      </w:r>
      <w:r w:rsidRPr="003D7537">
        <w:rPr>
          <w:rFonts w:ascii="Arial Narrow" w:hAnsi="Arial Narrow"/>
          <w:spacing w:val="-3"/>
          <w:sz w:val="24"/>
          <w:szCs w:val="24"/>
        </w:rPr>
        <w:t>e</w:t>
      </w:r>
      <w:r w:rsidRPr="003D7537">
        <w:rPr>
          <w:rFonts w:ascii="Arial Narrow" w:hAnsi="Arial Narrow"/>
          <w:sz w:val="24"/>
          <w:szCs w:val="24"/>
        </w:rPr>
        <w:t xml:space="preserve">t   </w:t>
      </w:r>
      <w:r w:rsidRPr="003D7537">
        <w:rPr>
          <w:rFonts w:ascii="Arial Narrow" w:hAnsi="Arial Narrow"/>
          <w:spacing w:val="54"/>
          <w:sz w:val="24"/>
          <w:szCs w:val="24"/>
        </w:rPr>
        <w:t xml:space="preserve"> </w:t>
      </w:r>
      <w:r w:rsidRPr="003D7537">
        <w:rPr>
          <w:rFonts w:ascii="Arial Narrow" w:hAnsi="Arial Narrow"/>
          <w:sz w:val="24"/>
          <w:szCs w:val="24"/>
        </w:rPr>
        <w:t xml:space="preserve">«  </w:t>
      </w:r>
      <w:r w:rsidRPr="003D7537">
        <w:rPr>
          <w:rFonts w:ascii="Arial Narrow" w:hAnsi="Arial Narrow"/>
          <w:spacing w:val="22"/>
          <w:sz w:val="24"/>
          <w:szCs w:val="24"/>
        </w:rPr>
        <w:t xml:space="preserve"> </w:t>
      </w:r>
      <w:r w:rsidRPr="003D7537">
        <w:rPr>
          <w:rFonts w:ascii="Arial Narrow" w:hAnsi="Arial Narrow"/>
          <w:i/>
          <w:iCs/>
          <w:spacing w:val="-1"/>
          <w:sz w:val="25"/>
          <w:szCs w:val="25"/>
        </w:rPr>
        <w:t>E</w:t>
      </w:r>
      <w:r w:rsidRPr="003D7537">
        <w:rPr>
          <w:rFonts w:ascii="Arial Narrow" w:hAnsi="Arial Narrow"/>
          <w:i/>
          <w:iCs/>
          <w:spacing w:val="-2"/>
          <w:sz w:val="25"/>
          <w:szCs w:val="25"/>
        </w:rPr>
        <w:t>n</w:t>
      </w:r>
      <w:r w:rsidRPr="003D7537">
        <w:rPr>
          <w:rFonts w:ascii="Arial Narrow" w:hAnsi="Arial Narrow"/>
          <w:i/>
          <w:iCs/>
          <w:spacing w:val="-1"/>
          <w:sz w:val="25"/>
          <w:szCs w:val="25"/>
        </w:rPr>
        <w:t>r</w:t>
      </w:r>
      <w:r w:rsidRPr="003D7537">
        <w:rPr>
          <w:rFonts w:ascii="Arial Narrow" w:hAnsi="Arial Narrow"/>
          <w:i/>
          <w:iCs/>
          <w:spacing w:val="-3"/>
          <w:sz w:val="25"/>
          <w:szCs w:val="25"/>
        </w:rPr>
        <w:t>e</w:t>
      </w:r>
      <w:r w:rsidRPr="003D7537">
        <w:rPr>
          <w:rFonts w:ascii="Arial Narrow" w:hAnsi="Arial Narrow"/>
          <w:i/>
          <w:iCs/>
          <w:spacing w:val="-2"/>
          <w:sz w:val="25"/>
          <w:szCs w:val="25"/>
        </w:rPr>
        <w:t>gi</w:t>
      </w:r>
      <w:r w:rsidRPr="003D7537">
        <w:rPr>
          <w:rFonts w:ascii="Arial Narrow" w:hAnsi="Arial Narrow"/>
          <w:i/>
          <w:iCs/>
          <w:spacing w:val="-1"/>
          <w:sz w:val="25"/>
          <w:szCs w:val="25"/>
        </w:rPr>
        <w:t>s</w:t>
      </w:r>
      <w:r w:rsidRPr="003D7537">
        <w:rPr>
          <w:rFonts w:ascii="Arial Narrow" w:hAnsi="Arial Narrow"/>
          <w:i/>
          <w:iCs/>
          <w:spacing w:val="-2"/>
          <w:sz w:val="25"/>
          <w:szCs w:val="25"/>
        </w:rPr>
        <w:t>t</w:t>
      </w:r>
      <w:r w:rsidRPr="003D7537">
        <w:rPr>
          <w:rFonts w:ascii="Arial Narrow" w:hAnsi="Arial Narrow"/>
          <w:i/>
          <w:iCs/>
          <w:spacing w:val="-1"/>
          <w:sz w:val="25"/>
          <w:szCs w:val="25"/>
        </w:rPr>
        <w:t>r</w:t>
      </w:r>
      <w:r w:rsidRPr="003D7537">
        <w:rPr>
          <w:rFonts w:ascii="Arial Narrow" w:hAnsi="Arial Narrow"/>
          <w:i/>
          <w:iCs/>
          <w:spacing w:val="-3"/>
          <w:sz w:val="25"/>
          <w:szCs w:val="25"/>
        </w:rPr>
        <w:t>e</w:t>
      </w:r>
      <w:r w:rsidRPr="003D7537">
        <w:rPr>
          <w:rFonts w:ascii="Arial Narrow" w:hAnsi="Arial Narrow"/>
          <w:i/>
          <w:iCs/>
          <w:spacing w:val="-2"/>
          <w:sz w:val="25"/>
          <w:szCs w:val="25"/>
        </w:rPr>
        <w:t>m</w:t>
      </w:r>
      <w:r w:rsidRPr="003D7537">
        <w:rPr>
          <w:rFonts w:ascii="Arial Narrow" w:hAnsi="Arial Narrow"/>
          <w:i/>
          <w:iCs/>
          <w:sz w:val="25"/>
          <w:szCs w:val="25"/>
        </w:rPr>
        <w:t>e</w:t>
      </w:r>
      <w:r w:rsidRPr="003D7537">
        <w:rPr>
          <w:rFonts w:ascii="Arial Narrow" w:hAnsi="Arial Narrow"/>
          <w:i/>
          <w:iCs/>
          <w:spacing w:val="-3"/>
          <w:sz w:val="25"/>
          <w:szCs w:val="25"/>
        </w:rPr>
        <w:t>n</w:t>
      </w:r>
      <w:r w:rsidRPr="003D7537">
        <w:rPr>
          <w:rFonts w:ascii="Arial Narrow" w:hAnsi="Arial Narrow"/>
          <w:i/>
          <w:iCs/>
          <w:sz w:val="25"/>
          <w:szCs w:val="25"/>
        </w:rPr>
        <w:t xml:space="preserve">t   </w:t>
      </w:r>
      <w:r w:rsidRPr="003D7537">
        <w:rPr>
          <w:rFonts w:ascii="Arial Narrow" w:hAnsi="Arial Narrow"/>
          <w:i/>
          <w:iCs/>
          <w:spacing w:val="7"/>
          <w:sz w:val="25"/>
          <w:szCs w:val="25"/>
        </w:rPr>
        <w:t xml:space="preserve"> </w:t>
      </w:r>
      <w:r w:rsidRPr="003D7537">
        <w:rPr>
          <w:rFonts w:ascii="Arial Narrow" w:hAnsi="Arial Narrow"/>
          <w:i/>
          <w:iCs/>
          <w:spacing w:val="-5"/>
          <w:sz w:val="25"/>
          <w:szCs w:val="25"/>
        </w:rPr>
        <w:t>de</w:t>
      </w:r>
      <w:r w:rsidRPr="003D7537">
        <w:rPr>
          <w:rFonts w:ascii="Arial Narrow" w:hAnsi="Arial Narrow"/>
          <w:i/>
          <w:iCs/>
          <w:sz w:val="25"/>
          <w:szCs w:val="25"/>
        </w:rPr>
        <w:t xml:space="preserve">s  </w:t>
      </w:r>
      <w:r w:rsidRPr="003D7537">
        <w:rPr>
          <w:rFonts w:ascii="Arial Narrow" w:hAnsi="Arial Narrow"/>
          <w:i/>
          <w:iCs/>
          <w:spacing w:val="61"/>
          <w:sz w:val="25"/>
          <w:szCs w:val="25"/>
        </w:rPr>
        <w:t xml:space="preserve"> </w:t>
      </w:r>
      <w:r w:rsidRPr="003D7537">
        <w:rPr>
          <w:rFonts w:ascii="Arial Narrow" w:hAnsi="Arial Narrow"/>
          <w:i/>
          <w:iCs/>
          <w:spacing w:val="1"/>
          <w:w w:val="87"/>
          <w:sz w:val="25"/>
          <w:szCs w:val="25"/>
        </w:rPr>
        <w:t>s</w:t>
      </w:r>
      <w:r w:rsidRPr="003D7537">
        <w:rPr>
          <w:rFonts w:ascii="Arial Narrow" w:hAnsi="Arial Narrow"/>
          <w:i/>
          <w:iCs/>
          <w:spacing w:val="3"/>
          <w:w w:val="87"/>
          <w:sz w:val="25"/>
          <w:szCs w:val="25"/>
        </w:rPr>
        <w:t>ou</w:t>
      </w:r>
      <w:r w:rsidRPr="003D7537">
        <w:rPr>
          <w:rFonts w:ascii="Arial Narrow" w:hAnsi="Arial Narrow"/>
          <w:i/>
          <w:iCs/>
          <w:spacing w:val="2"/>
          <w:w w:val="87"/>
          <w:sz w:val="25"/>
          <w:szCs w:val="25"/>
        </w:rPr>
        <w:t>m</w:t>
      </w:r>
      <w:r w:rsidRPr="003D7537">
        <w:rPr>
          <w:rFonts w:ascii="Arial Narrow" w:hAnsi="Arial Narrow"/>
          <w:i/>
          <w:iCs/>
          <w:spacing w:val="1"/>
          <w:w w:val="87"/>
          <w:sz w:val="25"/>
          <w:szCs w:val="25"/>
        </w:rPr>
        <w:t>i</w:t>
      </w:r>
      <w:r w:rsidRPr="003D7537">
        <w:rPr>
          <w:rFonts w:ascii="Arial Narrow" w:hAnsi="Arial Narrow"/>
          <w:i/>
          <w:iCs/>
          <w:spacing w:val="3"/>
          <w:w w:val="87"/>
          <w:sz w:val="25"/>
          <w:szCs w:val="25"/>
        </w:rPr>
        <w:t>s</w:t>
      </w:r>
      <w:r w:rsidRPr="003D7537">
        <w:rPr>
          <w:rFonts w:ascii="Arial Narrow" w:hAnsi="Arial Narrow"/>
          <w:i/>
          <w:iCs/>
          <w:spacing w:val="1"/>
          <w:w w:val="87"/>
          <w:sz w:val="25"/>
          <w:szCs w:val="25"/>
        </w:rPr>
        <w:t>s</w:t>
      </w:r>
      <w:r w:rsidRPr="003D7537">
        <w:rPr>
          <w:rFonts w:ascii="Arial Narrow" w:hAnsi="Arial Narrow"/>
          <w:i/>
          <w:iCs/>
          <w:spacing w:val="3"/>
          <w:w w:val="87"/>
          <w:sz w:val="25"/>
          <w:szCs w:val="25"/>
        </w:rPr>
        <w:t>io</w:t>
      </w:r>
      <w:r w:rsidRPr="003D7537">
        <w:rPr>
          <w:rFonts w:ascii="Arial Narrow" w:hAnsi="Arial Narrow"/>
          <w:i/>
          <w:iCs/>
          <w:w w:val="87"/>
          <w:sz w:val="25"/>
          <w:szCs w:val="25"/>
        </w:rPr>
        <w:t>n</w:t>
      </w:r>
      <w:r w:rsidRPr="003D7537">
        <w:rPr>
          <w:rFonts w:ascii="Arial Narrow" w:hAnsi="Arial Narrow"/>
          <w:i/>
          <w:iCs/>
          <w:spacing w:val="3"/>
          <w:w w:val="87"/>
          <w:sz w:val="25"/>
          <w:szCs w:val="25"/>
        </w:rPr>
        <w:t>n</w:t>
      </w:r>
      <w:r w:rsidRPr="003D7537">
        <w:rPr>
          <w:rFonts w:ascii="Arial Narrow" w:hAnsi="Arial Narrow"/>
          <w:i/>
          <w:iCs/>
          <w:w w:val="87"/>
          <w:sz w:val="25"/>
          <w:szCs w:val="25"/>
        </w:rPr>
        <w:t>a</w:t>
      </w:r>
      <w:r w:rsidRPr="003D7537">
        <w:rPr>
          <w:rFonts w:ascii="Arial Narrow" w:hAnsi="Arial Narrow"/>
          <w:i/>
          <w:iCs/>
          <w:spacing w:val="3"/>
          <w:w w:val="87"/>
          <w:sz w:val="25"/>
          <w:szCs w:val="25"/>
        </w:rPr>
        <w:t>i</w:t>
      </w:r>
      <w:r w:rsidRPr="003D7537">
        <w:rPr>
          <w:rFonts w:ascii="Arial Narrow" w:hAnsi="Arial Narrow"/>
          <w:i/>
          <w:iCs/>
          <w:spacing w:val="1"/>
          <w:w w:val="87"/>
          <w:sz w:val="25"/>
          <w:szCs w:val="25"/>
        </w:rPr>
        <w:t>r</w:t>
      </w:r>
      <w:r w:rsidRPr="003D7537">
        <w:rPr>
          <w:rFonts w:ascii="Arial Narrow" w:hAnsi="Arial Narrow"/>
          <w:i/>
          <w:iCs/>
          <w:spacing w:val="3"/>
          <w:w w:val="87"/>
          <w:sz w:val="25"/>
          <w:szCs w:val="25"/>
        </w:rPr>
        <w:t>e</w:t>
      </w:r>
      <w:r w:rsidRPr="003D7537">
        <w:rPr>
          <w:rFonts w:ascii="Arial Narrow" w:hAnsi="Arial Narrow"/>
          <w:i/>
          <w:iCs/>
          <w:w w:val="87"/>
          <w:sz w:val="25"/>
          <w:szCs w:val="25"/>
        </w:rPr>
        <w:t>s</w:t>
      </w:r>
      <w:r w:rsidRPr="003D7537">
        <w:rPr>
          <w:rFonts w:ascii="Arial Narrow" w:hAnsi="Arial Narrow"/>
          <w:i/>
          <w:iCs/>
          <w:spacing w:val="31"/>
          <w:w w:val="87"/>
          <w:sz w:val="25"/>
          <w:szCs w:val="25"/>
        </w:rPr>
        <w:t xml:space="preserve"> </w:t>
      </w:r>
      <w:r w:rsidRPr="003D7537">
        <w:rPr>
          <w:rFonts w:ascii="Arial Narrow" w:hAnsi="Arial Narrow"/>
          <w:spacing w:val="-5"/>
          <w:sz w:val="24"/>
          <w:szCs w:val="24"/>
        </w:rPr>
        <w:t>»</w:t>
      </w:r>
      <w:r w:rsidRPr="003D7537">
        <w:rPr>
          <w:rFonts w:ascii="Arial Narrow" w:hAnsi="Arial Narrow"/>
          <w:sz w:val="24"/>
          <w:szCs w:val="24"/>
        </w:rPr>
        <w:t xml:space="preserve">,     </w:t>
      </w:r>
      <w:r w:rsidRPr="003D7537">
        <w:rPr>
          <w:rFonts w:ascii="Arial Narrow" w:hAnsi="Arial Narrow"/>
          <w:spacing w:val="22"/>
          <w:sz w:val="24"/>
          <w:szCs w:val="24"/>
        </w:rPr>
        <w:t xml:space="preserve"> </w:t>
      </w:r>
      <w:r w:rsidRPr="003D7537">
        <w:rPr>
          <w:rFonts w:ascii="Arial Narrow" w:hAnsi="Arial Narrow"/>
          <w:spacing w:val="-5"/>
          <w:sz w:val="24"/>
          <w:szCs w:val="24"/>
        </w:rPr>
        <w:t>pu</w:t>
      </w:r>
      <w:r w:rsidRPr="003D7537">
        <w:rPr>
          <w:rFonts w:ascii="Arial Narrow" w:hAnsi="Arial Narrow"/>
          <w:spacing w:val="-4"/>
          <w:sz w:val="24"/>
          <w:szCs w:val="24"/>
        </w:rPr>
        <w:t>i</w:t>
      </w:r>
      <w:r w:rsidRPr="003D7537">
        <w:rPr>
          <w:rFonts w:ascii="Arial Narrow" w:hAnsi="Arial Narrow"/>
          <w:sz w:val="24"/>
          <w:szCs w:val="24"/>
        </w:rPr>
        <w:t xml:space="preserve">s   </w:t>
      </w:r>
      <w:r w:rsidRPr="003D7537">
        <w:rPr>
          <w:rFonts w:ascii="Arial Narrow" w:hAnsi="Arial Narrow"/>
          <w:spacing w:val="17"/>
          <w:sz w:val="24"/>
          <w:szCs w:val="24"/>
        </w:rPr>
        <w:t xml:space="preserve"> </w:t>
      </w:r>
      <w:r w:rsidRPr="003D7537">
        <w:rPr>
          <w:rFonts w:ascii="Arial Narrow" w:hAnsi="Arial Narrow"/>
          <w:spacing w:val="-4"/>
          <w:sz w:val="24"/>
          <w:szCs w:val="24"/>
        </w:rPr>
        <w:t>l</w:t>
      </w:r>
      <w:r w:rsidRPr="003D7537">
        <w:rPr>
          <w:rFonts w:ascii="Arial Narrow" w:hAnsi="Arial Narrow"/>
          <w:sz w:val="24"/>
          <w:szCs w:val="24"/>
        </w:rPr>
        <w:t xml:space="preserve">a   </w:t>
      </w:r>
      <w:r w:rsidRPr="003D7537">
        <w:rPr>
          <w:rFonts w:ascii="Arial Narrow" w:hAnsi="Arial Narrow"/>
          <w:spacing w:val="4"/>
          <w:sz w:val="24"/>
          <w:szCs w:val="24"/>
        </w:rPr>
        <w:t xml:space="preserve"> </w:t>
      </w:r>
      <w:r w:rsidRPr="003D7537">
        <w:rPr>
          <w:rFonts w:ascii="Arial Narrow" w:hAnsi="Arial Narrow"/>
          <w:spacing w:val="-3"/>
          <w:sz w:val="24"/>
          <w:szCs w:val="24"/>
        </w:rPr>
        <w:t>r</w:t>
      </w:r>
      <w:r w:rsidRPr="003D7537">
        <w:rPr>
          <w:rFonts w:ascii="Arial Narrow" w:hAnsi="Arial Narrow"/>
          <w:spacing w:val="-2"/>
          <w:sz w:val="24"/>
          <w:szCs w:val="24"/>
        </w:rPr>
        <w:t>u</w:t>
      </w:r>
      <w:r w:rsidRPr="003D7537">
        <w:rPr>
          <w:rFonts w:ascii="Arial Narrow" w:hAnsi="Arial Narrow"/>
          <w:sz w:val="24"/>
          <w:szCs w:val="24"/>
        </w:rPr>
        <w:t xml:space="preserve">- </w:t>
      </w:r>
      <w:r w:rsidRPr="003D7537">
        <w:rPr>
          <w:rFonts w:ascii="Arial Narrow" w:hAnsi="Arial Narrow"/>
          <w:spacing w:val="-2"/>
          <w:sz w:val="24"/>
          <w:szCs w:val="24"/>
        </w:rPr>
        <w:t>b</w:t>
      </w:r>
      <w:r w:rsidRPr="003D7537">
        <w:rPr>
          <w:rFonts w:ascii="Arial Narrow" w:hAnsi="Arial Narrow"/>
          <w:spacing w:val="-3"/>
          <w:sz w:val="24"/>
          <w:szCs w:val="24"/>
        </w:rPr>
        <w:t>r</w:t>
      </w:r>
      <w:r w:rsidRPr="003D7537">
        <w:rPr>
          <w:rFonts w:ascii="Arial Narrow" w:hAnsi="Arial Narrow"/>
          <w:spacing w:val="-2"/>
          <w:sz w:val="24"/>
          <w:szCs w:val="24"/>
        </w:rPr>
        <w:t>iqu</w:t>
      </w:r>
      <w:r w:rsidRPr="003D7537">
        <w:rPr>
          <w:rFonts w:ascii="Arial Narrow" w:hAnsi="Arial Narrow"/>
          <w:sz w:val="24"/>
          <w:szCs w:val="24"/>
        </w:rPr>
        <w:t>e</w:t>
      </w:r>
    </w:p>
    <w:p w14:paraId="1B0BEE1C" w14:textId="77777777" w:rsidR="005953E1" w:rsidRPr="003D7537" w:rsidRDefault="005953E1" w:rsidP="005953E1">
      <w:pPr>
        <w:widowControl w:val="0"/>
        <w:autoSpaceDE w:val="0"/>
        <w:autoSpaceDN w:val="0"/>
        <w:adjustRightInd w:val="0"/>
        <w:spacing w:after="0" w:line="230" w:lineRule="exact"/>
        <w:ind w:left="939"/>
        <w:rPr>
          <w:rFonts w:ascii="Arial Narrow" w:hAnsi="Arial Narrow"/>
          <w:sz w:val="24"/>
          <w:szCs w:val="24"/>
        </w:rPr>
      </w:pPr>
      <w:r w:rsidRPr="003D7537">
        <w:rPr>
          <w:rFonts w:ascii="Arial Narrow" w:hAnsi="Arial Narrow"/>
          <w:position w:val="1"/>
          <w:sz w:val="24"/>
          <w:szCs w:val="24"/>
        </w:rPr>
        <w:t>«</w:t>
      </w:r>
      <w:r w:rsidRPr="003D7537">
        <w:rPr>
          <w:rFonts w:ascii="Arial Narrow" w:hAnsi="Arial Narrow"/>
          <w:spacing w:val="-22"/>
          <w:position w:val="1"/>
          <w:sz w:val="24"/>
          <w:szCs w:val="24"/>
        </w:rPr>
        <w:t xml:space="preserve"> </w:t>
      </w:r>
      <w:r w:rsidRPr="003D7537">
        <w:rPr>
          <w:rFonts w:ascii="Arial Narrow" w:hAnsi="Arial Narrow"/>
          <w:i/>
          <w:iCs/>
          <w:spacing w:val="2"/>
          <w:w w:val="87"/>
          <w:position w:val="1"/>
          <w:sz w:val="25"/>
          <w:szCs w:val="25"/>
        </w:rPr>
        <w:t>E</w:t>
      </w:r>
      <w:r w:rsidRPr="003D7537">
        <w:rPr>
          <w:rFonts w:ascii="Arial Narrow" w:hAnsi="Arial Narrow"/>
          <w:i/>
          <w:iCs/>
          <w:w w:val="87"/>
          <w:position w:val="1"/>
          <w:sz w:val="25"/>
          <w:szCs w:val="25"/>
        </w:rPr>
        <w:t>n</w:t>
      </w:r>
      <w:r w:rsidRPr="003D7537">
        <w:rPr>
          <w:rFonts w:ascii="Arial Narrow" w:hAnsi="Arial Narrow"/>
          <w:i/>
          <w:iCs/>
          <w:spacing w:val="3"/>
          <w:w w:val="87"/>
          <w:position w:val="1"/>
          <w:sz w:val="25"/>
          <w:szCs w:val="25"/>
        </w:rPr>
        <w:t>re</w:t>
      </w:r>
      <w:r w:rsidRPr="003D7537">
        <w:rPr>
          <w:rFonts w:ascii="Arial Narrow" w:hAnsi="Arial Narrow"/>
          <w:i/>
          <w:iCs/>
          <w:w w:val="87"/>
          <w:position w:val="1"/>
          <w:sz w:val="25"/>
          <w:szCs w:val="25"/>
        </w:rPr>
        <w:t>g</w:t>
      </w:r>
      <w:r w:rsidRPr="003D7537">
        <w:rPr>
          <w:rFonts w:ascii="Arial Narrow" w:hAnsi="Arial Narrow"/>
          <w:i/>
          <w:iCs/>
          <w:spacing w:val="2"/>
          <w:w w:val="87"/>
          <w:position w:val="1"/>
          <w:sz w:val="25"/>
          <w:szCs w:val="25"/>
        </w:rPr>
        <w:t>i</w:t>
      </w:r>
      <w:r w:rsidRPr="003D7537">
        <w:rPr>
          <w:rFonts w:ascii="Arial Narrow" w:hAnsi="Arial Narrow"/>
          <w:i/>
          <w:iCs/>
          <w:spacing w:val="1"/>
          <w:w w:val="87"/>
          <w:position w:val="1"/>
          <w:sz w:val="25"/>
          <w:szCs w:val="25"/>
        </w:rPr>
        <w:t>s</w:t>
      </w:r>
      <w:r w:rsidRPr="003D7537">
        <w:rPr>
          <w:rFonts w:ascii="Arial Narrow" w:hAnsi="Arial Narrow"/>
          <w:i/>
          <w:iCs/>
          <w:spacing w:val="3"/>
          <w:w w:val="87"/>
          <w:position w:val="1"/>
          <w:sz w:val="25"/>
          <w:szCs w:val="25"/>
        </w:rPr>
        <w:t>t</w:t>
      </w:r>
      <w:r w:rsidRPr="003D7537">
        <w:rPr>
          <w:rFonts w:ascii="Arial Narrow" w:hAnsi="Arial Narrow"/>
          <w:i/>
          <w:iCs/>
          <w:spacing w:val="1"/>
          <w:w w:val="87"/>
          <w:position w:val="1"/>
          <w:sz w:val="25"/>
          <w:szCs w:val="25"/>
        </w:rPr>
        <w:t>r</w:t>
      </w:r>
      <w:r w:rsidRPr="003D7537">
        <w:rPr>
          <w:rFonts w:ascii="Arial Narrow" w:hAnsi="Arial Narrow"/>
          <w:i/>
          <w:iCs/>
          <w:spacing w:val="3"/>
          <w:w w:val="87"/>
          <w:position w:val="1"/>
          <w:sz w:val="25"/>
          <w:szCs w:val="25"/>
        </w:rPr>
        <w:t>e</w:t>
      </w:r>
      <w:r w:rsidRPr="003D7537">
        <w:rPr>
          <w:rFonts w:ascii="Arial Narrow" w:hAnsi="Arial Narrow"/>
          <w:i/>
          <w:iCs/>
          <w:spacing w:val="2"/>
          <w:w w:val="87"/>
          <w:position w:val="1"/>
          <w:sz w:val="25"/>
          <w:szCs w:val="25"/>
        </w:rPr>
        <w:t>m</w:t>
      </w:r>
      <w:r w:rsidRPr="003D7537">
        <w:rPr>
          <w:rFonts w:ascii="Arial Narrow" w:hAnsi="Arial Narrow"/>
          <w:i/>
          <w:iCs/>
          <w:spacing w:val="3"/>
          <w:w w:val="87"/>
          <w:position w:val="1"/>
          <w:sz w:val="25"/>
          <w:szCs w:val="25"/>
        </w:rPr>
        <w:t>e</w:t>
      </w:r>
      <w:r w:rsidRPr="003D7537">
        <w:rPr>
          <w:rFonts w:ascii="Arial Narrow" w:hAnsi="Arial Narrow"/>
          <w:i/>
          <w:iCs/>
          <w:w w:val="87"/>
          <w:position w:val="1"/>
          <w:sz w:val="25"/>
          <w:szCs w:val="25"/>
        </w:rPr>
        <w:t>nt</w:t>
      </w:r>
      <w:r w:rsidRPr="003D7537">
        <w:rPr>
          <w:rFonts w:ascii="Arial Narrow" w:hAnsi="Arial Narrow"/>
          <w:i/>
          <w:iCs/>
          <w:spacing w:val="20"/>
          <w:w w:val="87"/>
          <w:position w:val="1"/>
          <w:sz w:val="25"/>
          <w:szCs w:val="25"/>
        </w:rPr>
        <w:t xml:space="preserve"> </w:t>
      </w:r>
      <w:r w:rsidRPr="003D7537">
        <w:rPr>
          <w:rFonts w:ascii="Arial Narrow" w:hAnsi="Arial Narrow"/>
          <w:i/>
          <w:iCs/>
          <w:spacing w:val="3"/>
          <w:w w:val="87"/>
          <w:position w:val="1"/>
          <w:sz w:val="25"/>
          <w:szCs w:val="25"/>
        </w:rPr>
        <w:t>no</w:t>
      </w:r>
      <w:r w:rsidRPr="003D7537">
        <w:rPr>
          <w:rFonts w:ascii="Arial Narrow" w:hAnsi="Arial Narrow"/>
          <w:i/>
          <w:iCs/>
          <w:w w:val="87"/>
          <w:position w:val="1"/>
          <w:sz w:val="25"/>
          <w:szCs w:val="25"/>
        </w:rPr>
        <w:t>u</w:t>
      </w:r>
      <w:r w:rsidRPr="003D7537">
        <w:rPr>
          <w:rFonts w:ascii="Arial Narrow" w:hAnsi="Arial Narrow"/>
          <w:i/>
          <w:iCs/>
          <w:spacing w:val="3"/>
          <w:w w:val="87"/>
          <w:position w:val="1"/>
          <w:sz w:val="25"/>
          <w:szCs w:val="25"/>
        </w:rPr>
        <w:t>vea</w:t>
      </w:r>
      <w:r w:rsidRPr="003D7537">
        <w:rPr>
          <w:rFonts w:ascii="Arial Narrow" w:hAnsi="Arial Narrow"/>
          <w:i/>
          <w:iCs/>
          <w:w w:val="87"/>
          <w:position w:val="1"/>
          <w:sz w:val="25"/>
          <w:szCs w:val="25"/>
        </w:rPr>
        <w:t>u</w:t>
      </w:r>
      <w:r w:rsidRPr="003D7537">
        <w:rPr>
          <w:rFonts w:ascii="Arial Narrow" w:hAnsi="Arial Narrow"/>
          <w:i/>
          <w:iCs/>
          <w:spacing w:val="9"/>
          <w:w w:val="87"/>
          <w:position w:val="1"/>
          <w:sz w:val="25"/>
          <w:szCs w:val="25"/>
        </w:rPr>
        <w:t xml:space="preserve"> </w:t>
      </w:r>
      <w:r w:rsidRPr="003D7537">
        <w:rPr>
          <w:rFonts w:ascii="Arial Narrow" w:hAnsi="Arial Narrow"/>
          <w:i/>
          <w:iCs/>
          <w:position w:val="1"/>
          <w:sz w:val="25"/>
          <w:szCs w:val="25"/>
        </w:rPr>
        <w:t>/</w:t>
      </w:r>
      <w:r w:rsidRPr="003D7537">
        <w:rPr>
          <w:rFonts w:ascii="Arial Narrow" w:hAnsi="Arial Narrow"/>
          <w:i/>
          <w:iCs/>
          <w:spacing w:val="-14"/>
          <w:position w:val="1"/>
          <w:sz w:val="25"/>
          <w:szCs w:val="25"/>
        </w:rPr>
        <w:t xml:space="preserve"> </w:t>
      </w:r>
      <w:r w:rsidRPr="003D7537">
        <w:rPr>
          <w:rFonts w:ascii="Arial Narrow" w:hAnsi="Arial Narrow"/>
          <w:i/>
          <w:iCs/>
          <w:spacing w:val="2"/>
          <w:w w:val="87"/>
          <w:position w:val="1"/>
          <w:sz w:val="25"/>
          <w:szCs w:val="25"/>
        </w:rPr>
        <w:t>C</w:t>
      </w:r>
      <w:r w:rsidRPr="003D7537">
        <w:rPr>
          <w:rFonts w:ascii="Arial Narrow" w:hAnsi="Arial Narrow"/>
          <w:i/>
          <w:iCs/>
          <w:spacing w:val="1"/>
          <w:w w:val="87"/>
          <w:position w:val="1"/>
          <w:sz w:val="25"/>
          <w:szCs w:val="25"/>
        </w:rPr>
        <w:t>ertif</w:t>
      </w:r>
      <w:r w:rsidRPr="003D7537">
        <w:rPr>
          <w:rFonts w:ascii="Arial Narrow" w:hAnsi="Arial Narrow"/>
          <w:i/>
          <w:iCs/>
          <w:spacing w:val="3"/>
          <w:w w:val="87"/>
          <w:position w:val="1"/>
          <w:sz w:val="25"/>
          <w:szCs w:val="25"/>
        </w:rPr>
        <w:t>ic</w:t>
      </w:r>
      <w:r w:rsidRPr="003D7537">
        <w:rPr>
          <w:rFonts w:ascii="Arial Narrow" w:hAnsi="Arial Narrow"/>
          <w:i/>
          <w:iCs/>
          <w:w w:val="87"/>
          <w:position w:val="1"/>
          <w:sz w:val="25"/>
          <w:szCs w:val="25"/>
        </w:rPr>
        <w:t>at</w:t>
      </w:r>
      <w:r w:rsidRPr="003D7537">
        <w:rPr>
          <w:rFonts w:ascii="Arial Narrow" w:hAnsi="Arial Narrow"/>
          <w:i/>
          <w:iCs/>
          <w:spacing w:val="15"/>
          <w:w w:val="87"/>
          <w:position w:val="1"/>
          <w:sz w:val="25"/>
          <w:szCs w:val="25"/>
        </w:rPr>
        <w:t xml:space="preserve"> </w:t>
      </w:r>
      <w:r w:rsidRPr="003D7537">
        <w:rPr>
          <w:rFonts w:ascii="Arial Narrow" w:hAnsi="Arial Narrow"/>
          <w:i/>
          <w:iCs/>
          <w:spacing w:val="3"/>
          <w:w w:val="87"/>
          <w:position w:val="1"/>
          <w:sz w:val="25"/>
          <w:szCs w:val="25"/>
        </w:rPr>
        <w:t>s</w:t>
      </w:r>
      <w:r w:rsidRPr="003D7537">
        <w:rPr>
          <w:rFonts w:ascii="Arial Narrow" w:hAnsi="Arial Narrow"/>
          <w:i/>
          <w:iCs/>
          <w:w w:val="87"/>
          <w:position w:val="1"/>
          <w:sz w:val="25"/>
          <w:szCs w:val="25"/>
        </w:rPr>
        <w:t>u</w:t>
      </w:r>
      <w:r w:rsidRPr="003D7537">
        <w:rPr>
          <w:rFonts w:ascii="Arial Narrow" w:hAnsi="Arial Narrow"/>
          <w:i/>
          <w:iCs/>
          <w:spacing w:val="3"/>
          <w:w w:val="87"/>
          <w:position w:val="1"/>
          <w:sz w:val="25"/>
          <w:szCs w:val="25"/>
        </w:rPr>
        <w:t>p</w:t>
      </w:r>
      <w:r w:rsidRPr="003D7537">
        <w:rPr>
          <w:rFonts w:ascii="Arial Narrow" w:hAnsi="Arial Narrow"/>
          <w:i/>
          <w:iCs/>
          <w:w w:val="87"/>
          <w:position w:val="1"/>
          <w:sz w:val="25"/>
          <w:szCs w:val="25"/>
        </w:rPr>
        <w:t>p</w:t>
      </w:r>
      <w:r w:rsidRPr="003D7537">
        <w:rPr>
          <w:rFonts w:ascii="Arial Narrow" w:hAnsi="Arial Narrow"/>
          <w:i/>
          <w:iCs/>
          <w:spacing w:val="3"/>
          <w:w w:val="87"/>
          <w:position w:val="1"/>
          <w:sz w:val="25"/>
          <w:szCs w:val="25"/>
        </w:rPr>
        <w:t>lé</w:t>
      </w:r>
      <w:r w:rsidRPr="003D7537">
        <w:rPr>
          <w:rFonts w:ascii="Arial Narrow" w:hAnsi="Arial Narrow"/>
          <w:i/>
          <w:iCs/>
          <w:spacing w:val="2"/>
          <w:w w:val="87"/>
          <w:position w:val="1"/>
          <w:sz w:val="25"/>
          <w:szCs w:val="25"/>
        </w:rPr>
        <w:t>m</w:t>
      </w:r>
      <w:r w:rsidRPr="003D7537">
        <w:rPr>
          <w:rFonts w:ascii="Arial Narrow" w:hAnsi="Arial Narrow"/>
          <w:i/>
          <w:iCs/>
          <w:spacing w:val="3"/>
          <w:w w:val="87"/>
          <w:position w:val="1"/>
          <w:sz w:val="25"/>
          <w:szCs w:val="25"/>
        </w:rPr>
        <w:t>e</w:t>
      </w:r>
      <w:r w:rsidRPr="003D7537">
        <w:rPr>
          <w:rFonts w:ascii="Arial Narrow" w:hAnsi="Arial Narrow"/>
          <w:i/>
          <w:iCs/>
          <w:w w:val="87"/>
          <w:position w:val="1"/>
          <w:sz w:val="25"/>
          <w:szCs w:val="25"/>
        </w:rPr>
        <w:t>n</w:t>
      </w:r>
      <w:r w:rsidRPr="003D7537">
        <w:rPr>
          <w:rFonts w:ascii="Arial Narrow" w:hAnsi="Arial Narrow"/>
          <w:i/>
          <w:iCs/>
          <w:spacing w:val="3"/>
          <w:w w:val="87"/>
          <w:position w:val="1"/>
          <w:sz w:val="25"/>
          <w:szCs w:val="25"/>
        </w:rPr>
        <w:t>t</w:t>
      </w:r>
      <w:r w:rsidRPr="003D7537">
        <w:rPr>
          <w:rFonts w:ascii="Arial Narrow" w:hAnsi="Arial Narrow"/>
          <w:i/>
          <w:iCs/>
          <w:w w:val="87"/>
          <w:position w:val="1"/>
          <w:sz w:val="25"/>
          <w:szCs w:val="25"/>
        </w:rPr>
        <w:t>a</w:t>
      </w:r>
      <w:r w:rsidRPr="003D7537">
        <w:rPr>
          <w:rFonts w:ascii="Arial Narrow" w:hAnsi="Arial Narrow"/>
          <w:i/>
          <w:iCs/>
          <w:spacing w:val="2"/>
          <w:w w:val="87"/>
          <w:position w:val="1"/>
          <w:sz w:val="25"/>
          <w:szCs w:val="25"/>
        </w:rPr>
        <w:t>i</w:t>
      </w:r>
      <w:r w:rsidRPr="003D7537">
        <w:rPr>
          <w:rFonts w:ascii="Arial Narrow" w:hAnsi="Arial Narrow"/>
          <w:i/>
          <w:iCs/>
          <w:spacing w:val="3"/>
          <w:w w:val="87"/>
          <w:position w:val="1"/>
          <w:sz w:val="25"/>
          <w:szCs w:val="25"/>
        </w:rPr>
        <w:t>r</w:t>
      </w:r>
      <w:r w:rsidRPr="003D7537">
        <w:rPr>
          <w:rFonts w:ascii="Arial Narrow" w:hAnsi="Arial Narrow"/>
          <w:i/>
          <w:iCs/>
          <w:w w:val="87"/>
          <w:position w:val="1"/>
          <w:sz w:val="25"/>
          <w:szCs w:val="25"/>
        </w:rPr>
        <w:t>e</w:t>
      </w:r>
      <w:r w:rsidRPr="003D7537">
        <w:rPr>
          <w:rFonts w:ascii="Arial Narrow" w:hAnsi="Arial Narrow"/>
          <w:i/>
          <w:iCs/>
          <w:spacing w:val="19"/>
          <w:w w:val="87"/>
          <w:position w:val="1"/>
          <w:sz w:val="25"/>
          <w:szCs w:val="25"/>
        </w:rPr>
        <w:t xml:space="preserve"> </w:t>
      </w:r>
      <w:r w:rsidRPr="003D7537">
        <w:rPr>
          <w:rFonts w:ascii="Arial Narrow" w:hAnsi="Arial Narrow"/>
          <w:position w:val="1"/>
          <w:sz w:val="24"/>
          <w:szCs w:val="24"/>
        </w:rPr>
        <w:t>»</w:t>
      </w:r>
      <w:r w:rsidRPr="003D7537">
        <w:rPr>
          <w:rFonts w:ascii="Arial Narrow" w:hAnsi="Arial Narrow"/>
          <w:spacing w:val="-22"/>
          <w:position w:val="1"/>
          <w:sz w:val="24"/>
          <w:szCs w:val="24"/>
        </w:rPr>
        <w:t xml:space="preserve"> </w:t>
      </w:r>
      <w:r w:rsidRPr="003D7537">
        <w:rPr>
          <w:rFonts w:ascii="Arial Narrow" w:hAnsi="Arial Narrow"/>
          <w:position w:val="1"/>
          <w:sz w:val="24"/>
          <w:szCs w:val="24"/>
        </w:rPr>
        <w:t>;</w:t>
      </w:r>
      <w:r w:rsidRPr="003D7537">
        <w:rPr>
          <w:rFonts w:ascii="Arial Narrow" w:hAnsi="Arial Narrow"/>
          <w:spacing w:val="-14"/>
          <w:position w:val="1"/>
          <w:sz w:val="24"/>
          <w:szCs w:val="24"/>
        </w:rPr>
        <w:t xml:space="preserve"> </w:t>
      </w:r>
      <w:r w:rsidRPr="003D7537">
        <w:rPr>
          <w:rFonts w:ascii="Arial Narrow" w:hAnsi="Arial Narrow"/>
          <w:w w:val="90"/>
          <w:position w:val="1"/>
          <w:sz w:val="24"/>
          <w:szCs w:val="24"/>
        </w:rPr>
        <w:t>identifier</w:t>
      </w:r>
      <w:r w:rsidRPr="003D7537">
        <w:rPr>
          <w:rFonts w:ascii="Arial Narrow" w:hAnsi="Arial Narrow"/>
          <w:spacing w:val="-1"/>
          <w:w w:val="90"/>
          <w:position w:val="1"/>
          <w:sz w:val="24"/>
          <w:szCs w:val="24"/>
        </w:rPr>
        <w:t xml:space="preserve"> </w:t>
      </w:r>
      <w:r w:rsidRPr="003D7537">
        <w:rPr>
          <w:rFonts w:ascii="Arial Narrow" w:hAnsi="Arial Narrow"/>
          <w:w w:val="90"/>
          <w:position w:val="1"/>
          <w:sz w:val="24"/>
          <w:szCs w:val="24"/>
        </w:rPr>
        <w:t xml:space="preserve">l’entreprise </w:t>
      </w:r>
      <w:r w:rsidRPr="003D7537">
        <w:rPr>
          <w:rFonts w:ascii="Arial Narrow" w:hAnsi="Arial Narrow"/>
          <w:position w:val="1"/>
          <w:sz w:val="24"/>
          <w:szCs w:val="24"/>
        </w:rPr>
        <w:t>à</w:t>
      </w:r>
      <w:r w:rsidRPr="003D7537">
        <w:rPr>
          <w:rFonts w:ascii="Arial Narrow" w:hAnsi="Arial Narrow"/>
          <w:spacing w:val="-21"/>
          <w:position w:val="1"/>
          <w:sz w:val="24"/>
          <w:szCs w:val="24"/>
        </w:rPr>
        <w:t xml:space="preserve"> </w:t>
      </w:r>
      <w:r w:rsidRPr="003D7537">
        <w:rPr>
          <w:rFonts w:ascii="Arial Narrow" w:hAnsi="Arial Narrow"/>
          <w:w w:val="90"/>
          <w:position w:val="1"/>
          <w:sz w:val="24"/>
          <w:szCs w:val="24"/>
        </w:rPr>
        <w:t>partir</w:t>
      </w:r>
      <w:r w:rsidRPr="003D7537">
        <w:rPr>
          <w:rFonts w:ascii="Arial Narrow" w:hAnsi="Arial Narrow"/>
          <w:spacing w:val="-1"/>
          <w:w w:val="90"/>
          <w:position w:val="1"/>
          <w:sz w:val="24"/>
          <w:szCs w:val="24"/>
        </w:rPr>
        <w:t xml:space="preserve"> </w:t>
      </w:r>
      <w:r w:rsidRPr="003D7537">
        <w:rPr>
          <w:rFonts w:ascii="Arial Narrow" w:hAnsi="Arial Narrow"/>
          <w:spacing w:val="-5"/>
          <w:position w:val="1"/>
          <w:sz w:val="24"/>
          <w:szCs w:val="24"/>
        </w:rPr>
        <w:t>du</w:t>
      </w:r>
    </w:p>
    <w:p w14:paraId="33BA56D1" w14:textId="77777777" w:rsidR="005953E1" w:rsidRPr="003D7537" w:rsidRDefault="005953E1" w:rsidP="005953E1">
      <w:pPr>
        <w:widowControl w:val="0"/>
        <w:autoSpaceDE w:val="0"/>
        <w:autoSpaceDN w:val="0"/>
        <w:adjustRightInd w:val="0"/>
        <w:spacing w:before="26" w:after="0" w:line="269" w:lineRule="auto"/>
        <w:ind w:left="113" w:right="381"/>
        <w:rPr>
          <w:rFonts w:ascii="Arial Narrow" w:hAnsi="Arial Narrow"/>
          <w:sz w:val="24"/>
          <w:szCs w:val="24"/>
        </w:rPr>
      </w:pPr>
      <w:r w:rsidRPr="003D7537">
        <w:rPr>
          <w:rFonts w:ascii="Arial Narrow" w:hAnsi="Arial Narrow"/>
          <w:spacing w:val="-2"/>
          <w:sz w:val="24"/>
          <w:szCs w:val="24"/>
        </w:rPr>
        <w:t>num</w:t>
      </w:r>
      <w:r w:rsidRPr="003D7537">
        <w:rPr>
          <w:rFonts w:ascii="Arial Narrow" w:hAnsi="Arial Narrow"/>
          <w:spacing w:val="-3"/>
          <w:sz w:val="24"/>
          <w:szCs w:val="24"/>
        </w:rPr>
        <w:t>ér</w:t>
      </w:r>
      <w:r w:rsidRPr="003D7537">
        <w:rPr>
          <w:rFonts w:ascii="Arial Narrow" w:hAnsi="Arial Narrow"/>
          <w:sz w:val="24"/>
          <w:szCs w:val="24"/>
        </w:rPr>
        <w:t>o</w:t>
      </w:r>
      <w:r w:rsidRPr="003D7537">
        <w:rPr>
          <w:rFonts w:ascii="Arial Narrow" w:hAnsi="Arial Narrow"/>
          <w:spacing w:val="-16"/>
          <w:sz w:val="24"/>
          <w:szCs w:val="24"/>
        </w:rPr>
        <w:t xml:space="preserve"> </w:t>
      </w:r>
      <w:r w:rsidRPr="003D7537">
        <w:rPr>
          <w:rFonts w:ascii="Arial Narrow" w:hAnsi="Arial Narrow"/>
          <w:spacing w:val="-2"/>
          <w:sz w:val="24"/>
          <w:szCs w:val="24"/>
        </w:rPr>
        <w:t>d</w:t>
      </w:r>
      <w:r w:rsidRPr="003D7537">
        <w:rPr>
          <w:rFonts w:ascii="Arial Narrow" w:hAnsi="Arial Narrow"/>
          <w:sz w:val="24"/>
          <w:szCs w:val="24"/>
        </w:rPr>
        <w:t>e</w:t>
      </w:r>
      <w:r w:rsidRPr="003D7537">
        <w:rPr>
          <w:rFonts w:ascii="Arial Narrow" w:hAnsi="Arial Narrow"/>
          <w:spacing w:val="-20"/>
          <w:sz w:val="24"/>
          <w:szCs w:val="24"/>
        </w:rPr>
        <w:t xml:space="preserve"> </w:t>
      </w:r>
      <w:r w:rsidRPr="003D7537">
        <w:rPr>
          <w:rFonts w:ascii="Arial Narrow" w:hAnsi="Arial Narrow"/>
          <w:sz w:val="24"/>
          <w:szCs w:val="24"/>
        </w:rPr>
        <w:t>R</w:t>
      </w:r>
      <w:r w:rsidRPr="003D7537">
        <w:rPr>
          <w:rFonts w:ascii="Arial Narrow" w:hAnsi="Arial Narrow"/>
          <w:spacing w:val="-3"/>
          <w:sz w:val="24"/>
          <w:szCs w:val="24"/>
        </w:rPr>
        <w:t>e</w:t>
      </w:r>
      <w:r w:rsidRPr="003D7537">
        <w:rPr>
          <w:rFonts w:ascii="Arial Narrow" w:hAnsi="Arial Narrow"/>
          <w:spacing w:val="-2"/>
          <w:sz w:val="24"/>
          <w:szCs w:val="24"/>
        </w:rPr>
        <w:t>gis</w:t>
      </w:r>
      <w:r w:rsidRPr="003D7537">
        <w:rPr>
          <w:rFonts w:ascii="Arial Narrow" w:hAnsi="Arial Narrow"/>
          <w:sz w:val="24"/>
          <w:szCs w:val="24"/>
        </w:rPr>
        <w:t>t</w:t>
      </w:r>
      <w:r w:rsidRPr="003D7537">
        <w:rPr>
          <w:rFonts w:ascii="Arial Narrow" w:hAnsi="Arial Narrow"/>
          <w:spacing w:val="-3"/>
          <w:sz w:val="24"/>
          <w:szCs w:val="24"/>
        </w:rPr>
        <w:t>r</w:t>
      </w:r>
      <w:r w:rsidRPr="003D7537">
        <w:rPr>
          <w:rFonts w:ascii="Arial Narrow" w:hAnsi="Arial Narrow"/>
          <w:sz w:val="24"/>
          <w:szCs w:val="24"/>
        </w:rPr>
        <w:t>e</w:t>
      </w:r>
      <w:r w:rsidRPr="003D7537">
        <w:rPr>
          <w:rFonts w:ascii="Arial Narrow" w:hAnsi="Arial Narrow"/>
          <w:spacing w:val="-18"/>
          <w:sz w:val="24"/>
          <w:szCs w:val="24"/>
        </w:rPr>
        <w:t xml:space="preserve"> </w:t>
      </w:r>
      <w:r w:rsidRPr="003D7537">
        <w:rPr>
          <w:rFonts w:ascii="Arial Narrow" w:hAnsi="Arial Narrow"/>
          <w:spacing w:val="-2"/>
          <w:sz w:val="24"/>
          <w:szCs w:val="24"/>
        </w:rPr>
        <w:t>d</w:t>
      </w:r>
      <w:r w:rsidRPr="003D7537">
        <w:rPr>
          <w:rFonts w:ascii="Arial Narrow" w:hAnsi="Arial Narrow"/>
          <w:sz w:val="24"/>
          <w:szCs w:val="24"/>
        </w:rPr>
        <w:t>e</w:t>
      </w:r>
      <w:r w:rsidRPr="003D7537">
        <w:rPr>
          <w:rFonts w:ascii="Arial Narrow" w:hAnsi="Arial Narrow"/>
          <w:spacing w:val="-20"/>
          <w:sz w:val="24"/>
          <w:szCs w:val="24"/>
        </w:rPr>
        <w:t xml:space="preserve"> </w:t>
      </w:r>
      <w:r w:rsidRPr="003D7537">
        <w:rPr>
          <w:rFonts w:ascii="Arial Narrow" w:hAnsi="Arial Narrow"/>
          <w:spacing w:val="-2"/>
          <w:sz w:val="24"/>
          <w:szCs w:val="24"/>
        </w:rPr>
        <w:t>C</w:t>
      </w:r>
      <w:r w:rsidRPr="003D7537">
        <w:rPr>
          <w:rFonts w:ascii="Arial Narrow" w:hAnsi="Arial Narrow"/>
          <w:sz w:val="24"/>
          <w:szCs w:val="24"/>
        </w:rPr>
        <w:t>o</w:t>
      </w:r>
      <w:r w:rsidRPr="003D7537">
        <w:rPr>
          <w:rFonts w:ascii="Arial Narrow" w:hAnsi="Arial Narrow"/>
          <w:spacing w:val="-2"/>
          <w:sz w:val="24"/>
          <w:szCs w:val="24"/>
        </w:rPr>
        <w:t>mm</w:t>
      </w:r>
      <w:r w:rsidRPr="003D7537">
        <w:rPr>
          <w:rFonts w:ascii="Arial Narrow" w:hAnsi="Arial Narrow"/>
          <w:spacing w:val="-3"/>
          <w:sz w:val="24"/>
          <w:szCs w:val="24"/>
        </w:rPr>
        <w:t>er</w:t>
      </w:r>
      <w:r w:rsidRPr="003D7537">
        <w:rPr>
          <w:rFonts w:ascii="Arial Narrow" w:hAnsi="Arial Narrow"/>
          <w:spacing w:val="-1"/>
          <w:sz w:val="24"/>
          <w:szCs w:val="24"/>
        </w:rPr>
        <w:t>c</w:t>
      </w:r>
      <w:r w:rsidRPr="003D7537">
        <w:rPr>
          <w:rFonts w:ascii="Arial Narrow" w:hAnsi="Arial Narrow"/>
          <w:spacing w:val="-3"/>
          <w:sz w:val="24"/>
          <w:szCs w:val="24"/>
        </w:rPr>
        <w:t>e</w:t>
      </w:r>
      <w:r w:rsidRPr="003D7537">
        <w:rPr>
          <w:rFonts w:ascii="Arial Narrow" w:hAnsi="Arial Narrow"/>
          <w:sz w:val="24"/>
          <w:szCs w:val="24"/>
        </w:rPr>
        <w:t>,</w:t>
      </w:r>
      <w:r w:rsidRPr="003D7537">
        <w:rPr>
          <w:rFonts w:ascii="Arial Narrow" w:hAnsi="Arial Narrow"/>
          <w:spacing w:val="-16"/>
          <w:sz w:val="24"/>
          <w:szCs w:val="24"/>
        </w:rPr>
        <w:t xml:space="preserve"> </w:t>
      </w:r>
      <w:r w:rsidRPr="003D7537">
        <w:rPr>
          <w:rFonts w:ascii="Arial Narrow" w:hAnsi="Arial Narrow"/>
          <w:spacing w:val="-2"/>
          <w:sz w:val="24"/>
          <w:szCs w:val="24"/>
        </w:rPr>
        <w:t>pui</w:t>
      </w:r>
      <w:r w:rsidRPr="003D7537">
        <w:rPr>
          <w:rFonts w:ascii="Arial Narrow" w:hAnsi="Arial Narrow"/>
          <w:sz w:val="24"/>
          <w:szCs w:val="24"/>
        </w:rPr>
        <w:t>s</w:t>
      </w:r>
      <w:r w:rsidRPr="003D7537">
        <w:rPr>
          <w:rFonts w:ascii="Arial Narrow" w:hAnsi="Arial Narrow"/>
          <w:spacing w:val="-17"/>
          <w:sz w:val="24"/>
          <w:szCs w:val="24"/>
        </w:rPr>
        <w:t xml:space="preserve"> </w:t>
      </w:r>
      <w:r w:rsidRPr="003D7537">
        <w:rPr>
          <w:rFonts w:ascii="Arial Narrow" w:hAnsi="Arial Narrow"/>
          <w:spacing w:val="-3"/>
          <w:sz w:val="24"/>
          <w:szCs w:val="24"/>
        </w:rPr>
        <w:t>a</w:t>
      </w:r>
      <w:r w:rsidRPr="003D7537">
        <w:rPr>
          <w:rFonts w:ascii="Arial Narrow" w:hAnsi="Arial Narrow"/>
          <w:spacing w:val="-2"/>
          <w:sz w:val="24"/>
          <w:szCs w:val="24"/>
        </w:rPr>
        <w:t>jou</w:t>
      </w:r>
      <w:r w:rsidRPr="003D7537">
        <w:rPr>
          <w:rFonts w:ascii="Arial Narrow" w:hAnsi="Arial Narrow"/>
          <w:sz w:val="24"/>
          <w:szCs w:val="24"/>
        </w:rPr>
        <w:t>t</w:t>
      </w:r>
      <w:r w:rsidRPr="003D7537">
        <w:rPr>
          <w:rFonts w:ascii="Arial Narrow" w:hAnsi="Arial Narrow"/>
          <w:spacing w:val="-3"/>
          <w:sz w:val="24"/>
          <w:szCs w:val="24"/>
        </w:rPr>
        <w:t>e</w:t>
      </w:r>
      <w:r w:rsidRPr="003D7537">
        <w:rPr>
          <w:rFonts w:ascii="Arial Narrow" w:hAnsi="Arial Narrow"/>
          <w:sz w:val="24"/>
          <w:szCs w:val="24"/>
        </w:rPr>
        <w:t>r</w:t>
      </w:r>
      <w:r w:rsidRPr="003D7537">
        <w:rPr>
          <w:rFonts w:ascii="Arial Narrow" w:hAnsi="Arial Narrow"/>
          <w:spacing w:val="-20"/>
          <w:sz w:val="24"/>
          <w:szCs w:val="24"/>
        </w:rPr>
        <w:t xml:space="preserve"> </w:t>
      </w:r>
      <w:r w:rsidRPr="003D7537">
        <w:rPr>
          <w:rFonts w:ascii="Arial Narrow" w:hAnsi="Arial Narrow"/>
          <w:sz w:val="24"/>
          <w:szCs w:val="24"/>
        </w:rPr>
        <w:t>le</w:t>
      </w:r>
      <w:r w:rsidRPr="003D7537">
        <w:rPr>
          <w:rFonts w:ascii="Arial Narrow" w:hAnsi="Arial Narrow"/>
          <w:spacing w:val="-20"/>
          <w:sz w:val="24"/>
          <w:szCs w:val="24"/>
        </w:rPr>
        <w:t xml:space="preserve"> </w:t>
      </w:r>
      <w:r w:rsidRPr="003D7537">
        <w:rPr>
          <w:rFonts w:ascii="Arial Narrow" w:hAnsi="Arial Narrow"/>
          <w:sz w:val="24"/>
          <w:szCs w:val="24"/>
        </w:rPr>
        <w:t>C</w:t>
      </w:r>
      <w:r w:rsidRPr="003D7537">
        <w:rPr>
          <w:rFonts w:ascii="Arial Narrow" w:hAnsi="Arial Narrow"/>
          <w:spacing w:val="-3"/>
          <w:sz w:val="24"/>
          <w:szCs w:val="24"/>
        </w:rPr>
        <w:t>er</w:t>
      </w:r>
      <w:r w:rsidRPr="003D7537">
        <w:rPr>
          <w:rFonts w:ascii="Arial Narrow" w:hAnsi="Arial Narrow"/>
          <w:spacing w:val="-2"/>
          <w:sz w:val="24"/>
          <w:szCs w:val="24"/>
        </w:rPr>
        <w:t>ti</w:t>
      </w:r>
      <w:r w:rsidRPr="003D7537">
        <w:rPr>
          <w:rFonts w:ascii="Arial Narrow" w:hAnsi="Arial Narrow"/>
          <w:spacing w:val="-3"/>
          <w:sz w:val="24"/>
          <w:szCs w:val="24"/>
        </w:rPr>
        <w:t>f</w:t>
      </w:r>
      <w:r w:rsidRPr="003D7537">
        <w:rPr>
          <w:rFonts w:ascii="Arial Narrow" w:hAnsi="Arial Narrow"/>
          <w:sz w:val="24"/>
          <w:szCs w:val="24"/>
        </w:rPr>
        <w:t>i</w:t>
      </w:r>
      <w:r w:rsidRPr="003D7537">
        <w:rPr>
          <w:rFonts w:ascii="Arial Narrow" w:hAnsi="Arial Narrow"/>
          <w:spacing w:val="-3"/>
          <w:sz w:val="24"/>
          <w:szCs w:val="24"/>
        </w:rPr>
        <w:t>ca</w:t>
      </w:r>
      <w:r w:rsidRPr="003D7537">
        <w:rPr>
          <w:rFonts w:ascii="Arial Narrow" w:hAnsi="Arial Narrow"/>
          <w:sz w:val="24"/>
          <w:szCs w:val="24"/>
        </w:rPr>
        <w:t>t</w:t>
      </w:r>
      <w:r w:rsidRPr="003D7537">
        <w:rPr>
          <w:rFonts w:ascii="Arial Narrow" w:hAnsi="Arial Narrow"/>
          <w:spacing w:val="-16"/>
          <w:sz w:val="24"/>
          <w:szCs w:val="24"/>
        </w:rPr>
        <w:t xml:space="preserve"> </w:t>
      </w:r>
      <w:r w:rsidRPr="003D7537">
        <w:rPr>
          <w:rFonts w:ascii="Arial Narrow" w:hAnsi="Arial Narrow"/>
          <w:spacing w:val="-3"/>
          <w:sz w:val="24"/>
          <w:szCs w:val="24"/>
        </w:rPr>
        <w:t>a</w:t>
      </w:r>
      <w:r w:rsidRPr="003D7537">
        <w:rPr>
          <w:rFonts w:ascii="Arial Narrow" w:hAnsi="Arial Narrow"/>
          <w:sz w:val="24"/>
          <w:szCs w:val="24"/>
        </w:rPr>
        <w:t>p</w:t>
      </w:r>
      <w:r w:rsidRPr="003D7537">
        <w:rPr>
          <w:rFonts w:ascii="Arial Narrow" w:hAnsi="Arial Narrow"/>
          <w:spacing w:val="-3"/>
          <w:sz w:val="24"/>
          <w:szCs w:val="24"/>
        </w:rPr>
        <w:t>r</w:t>
      </w:r>
      <w:r w:rsidRPr="003D7537">
        <w:rPr>
          <w:rFonts w:ascii="Arial Narrow" w:hAnsi="Arial Narrow"/>
          <w:spacing w:val="-1"/>
          <w:sz w:val="24"/>
          <w:szCs w:val="24"/>
        </w:rPr>
        <w:t>è</w:t>
      </w:r>
      <w:r w:rsidRPr="003D7537">
        <w:rPr>
          <w:rFonts w:ascii="Arial Narrow" w:hAnsi="Arial Narrow"/>
          <w:sz w:val="24"/>
          <w:szCs w:val="24"/>
        </w:rPr>
        <w:t>s</w:t>
      </w:r>
      <w:r w:rsidRPr="003D7537">
        <w:rPr>
          <w:rFonts w:ascii="Arial Narrow" w:hAnsi="Arial Narrow"/>
          <w:spacing w:val="-19"/>
          <w:sz w:val="24"/>
          <w:szCs w:val="24"/>
        </w:rPr>
        <w:t xml:space="preserve"> </w:t>
      </w:r>
      <w:r w:rsidRPr="003D7537">
        <w:rPr>
          <w:rFonts w:ascii="Arial Narrow" w:hAnsi="Arial Narrow"/>
          <w:spacing w:val="-1"/>
          <w:sz w:val="24"/>
          <w:szCs w:val="24"/>
        </w:rPr>
        <w:t>a</w:t>
      </w:r>
      <w:r w:rsidRPr="003D7537">
        <w:rPr>
          <w:rFonts w:ascii="Arial Narrow" w:hAnsi="Arial Narrow"/>
          <w:spacing w:val="-2"/>
          <w:sz w:val="24"/>
          <w:szCs w:val="24"/>
        </w:rPr>
        <w:t>voi</w:t>
      </w:r>
      <w:r w:rsidRPr="003D7537">
        <w:rPr>
          <w:rFonts w:ascii="Arial Narrow" w:hAnsi="Arial Narrow"/>
          <w:sz w:val="24"/>
          <w:szCs w:val="24"/>
        </w:rPr>
        <w:t>r</w:t>
      </w:r>
      <w:r w:rsidRPr="003D7537">
        <w:rPr>
          <w:rFonts w:ascii="Arial Narrow" w:hAnsi="Arial Narrow"/>
          <w:spacing w:val="-18"/>
          <w:sz w:val="24"/>
          <w:szCs w:val="24"/>
        </w:rPr>
        <w:t xml:space="preserve"> </w:t>
      </w:r>
      <w:r w:rsidRPr="003D7537">
        <w:rPr>
          <w:rFonts w:ascii="Arial Narrow" w:hAnsi="Arial Narrow"/>
          <w:spacing w:val="-2"/>
          <w:sz w:val="24"/>
          <w:szCs w:val="24"/>
        </w:rPr>
        <w:t>minut</w:t>
      </w:r>
      <w:r w:rsidRPr="003D7537">
        <w:rPr>
          <w:rFonts w:ascii="Arial Narrow" w:hAnsi="Arial Narrow"/>
          <w:sz w:val="24"/>
          <w:szCs w:val="24"/>
        </w:rPr>
        <w:t>i</w:t>
      </w:r>
      <w:r w:rsidRPr="003D7537">
        <w:rPr>
          <w:rFonts w:ascii="Arial Narrow" w:hAnsi="Arial Narrow"/>
          <w:spacing w:val="-3"/>
          <w:sz w:val="24"/>
          <w:szCs w:val="24"/>
        </w:rPr>
        <w:t>e</w:t>
      </w:r>
      <w:r w:rsidRPr="003D7537">
        <w:rPr>
          <w:rFonts w:ascii="Arial Narrow" w:hAnsi="Arial Narrow"/>
          <w:spacing w:val="-2"/>
          <w:sz w:val="24"/>
          <w:szCs w:val="24"/>
        </w:rPr>
        <w:t>us</w:t>
      </w:r>
      <w:r w:rsidRPr="003D7537">
        <w:rPr>
          <w:rFonts w:ascii="Arial Narrow" w:hAnsi="Arial Narrow"/>
          <w:spacing w:val="-3"/>
          <w:sz w:val="24"/>
          <w:szCs w:val="24"/>
        </w:rPr>
        <w:t>e</w:t>
      </w:r>
      <w:r w:rsidRPr="003D7537">
        <w:rPr>
          <w:rFonts w:ascii="Arial Narrow" w:hAnsi="Arial Narrow"/>
          <w:sz w:val="24"/>
          <w:szCs w:val="24"/>
        </w:rPr>
        <w:t>m</w:t>
      </w:r>
      <w:r w:rsidRPr="003D7537">
        <w:rPr>
          <w:rFonts w:ascii="Arial Narrow" w:hAnsi="Arial Narrow"/>
          <w:spacing w:val="-3"/>
          <w:sz w:val="24"/>
          <w:szCs w:val="24"/>
        </w:rPr>
        <w:t>e</w:t>
      </w:r>
      <w:r w:rsidRPr="003D7537">
        <w:rPr>
          <w:rFonts w:ascii="Arial Narrow" w:hAnsi="Arial Narrow"/>
          <w:spacing w:val="-2"/>
          <w:sz w:val="24"/>
          <w:szCs w:val="24"/>
        </w:rPr>
        <w:t>n</w:t>
      </w:r>
      <w:r w:rsidRPr="003D7537">
        <w:rPr>
          <w:rFonts w:ascii="Arial Narrow" w:hAnsi="Arial Narrow"/>
          <w:sz w:val="24"/>
          <w:szCs w:val="24"/>
        </w:rPr>
        <w:t>t</w:t>
      </w:r>
      <w:r w:rsidRPr="003D7537">
        <w:rPr>
          <w:rFonts w:ascii="Arial Narrow" w:hAnsi="Arial Narrow"/>
          <w:spacing w:val="-4"/>
          <w:sz w:val="24"/>
          <w:szCs w:val="24"/>
        </w:rPr>
        <w:t xml:space="preserve"> </w:t>
      </w:r>
      <w:r w:rsidRPr="003D7537">
        <w:rPr>
          <w:rFonts w:ascii="Arial Narrow" w:hAnsi="Arial Narrow"/>
          <w:spacing w:val="1"/>
          <w:sz w:val="24"/>
          <w:szCs w:val="24"/>
        </w:rPr>
        <w:t>r</w:t>
      </w:r>
      <w:r w:rsidRPr="003D7537">
        <w:rPr>
          <w:rFonts w:ascii="Arial Narrow" w:hAnsi="Arial Narrow"/>
          <w:spacing w:val="-1"/>
          <w:sz w:val="24"/>
          <w:szCs w:val="24"/>
        </w:rPr>
        <w:t>e</w:t>
      </w:r>
      <w:r w:rsidRPr="003D7537">
        <w:rPr>
          <w:rFonts w:ascii="Arial Narrow" w:hAnsi="Arial Narrow"/>
          <w:sz w:val="24"/>
          <w:szCs w:val="24"/>
        </w:rPr>
        <w:t>ns</w:t>
      </w:r>
      <w:r w:rsidRPr="003D7537">
        <w:rPr>
          <w:rFonts w:ascii="Arial Narrow" w:hAnsi="Arial Narrow"/>
          <w:spacing w:val="-1"/>
          <w:sz w:val="24"/>
          <w:szCs w:val="24"/>
        </w:rPr>
        <w:t>e</w:t>
      </w:r>
      <w:r w:rsidRPr="003D7537">
        <w:rPr>
          <w:rFonts w:ascii="Arial Narrow" w:hAnsi="Arial Narrow"/>
          <w:sz w:val="24"/>
          <w:szCs w:val="24"/>
        </w:rPr>
        <w:t xml:space="preserve">igné </w:t>
      </w:r>
      <w:r w:rsidRPr="003D7537">
        <w:rPr>
          <w:rFonts w:ascii="Arial Narrow" w:hAnsi="Arial Narrow"/>
          <w:spacing w:val="2"/>
          <w:sz w:val="24"/>
          <w:szCs w:val="24"/>
        </w:rPr>
        <w:t>l</w:t>
      </w:r>
      <w:r w:rsidRPr="003D7537">
        <w:rPr>
          <w:rFonts w:ascii="Arial Narrow" w:hAnsi="Arial Narrow"/>
          <w:sz w:val="24"/>
          <w:szCs w:val="24"/>
        </w:rPr>
        <w:t>e fo</w:t>
      </w:r>
      <w:r w:rsidRPr="003D7537">
        <w:rPr>
          <w:rFonts w:ascii="Arial Narrow" w:hAnsi="Arial Narrow"/>
          <w:spacing w:val="-1"/>
          <w:sz w:val="24"/>
          <w:szCs w:val="24"/>
        </w:rPr>
        <w:t>r</w:t>
      </w:r>
      <w:r w:rsidRPr="003D7537">
        <w:rPr>
          <w:rFonts w:ascii="Arial Narrow" w:hAnsi="Arial Narrow"/>
          <w:sz w:val="24"/>
          <w:szCs w:val="24"/>
        </w:rPr>
        <w:t>mu</w:t>
      </w:r>
      <w:r w:rsidRPr="003D7537">
        <w:rPr>
          <w:rFonts w:ascii="Arial Narrow" w:hAnsi="Arial Narrow"/>
          <w:spacing w:val="1"/>
          <w:sz w:val="24"/>
          <w:szCs w:val="24"/>
        </w:rPr>
        <w:t>l</w:t>
      </w:r>
      <w:r w:rsidRPr="003D7537">
        <w:rPr>
          <w:rFonts w:ascii="Arial Narrow" w:hAnsi="Arial Narrow"/>
          <w:spacing w:val="-1"/>
          <w:sz w:val="24"/>
          <w:szCs w:val="24"/>
        </w:rPr>
        <w:t>a</w:t>
      </w:r>
      <w:r w:rsidRPr="003D7537">
        <w:rPr>
          <w:rFonts w:ascii="Arial Narrow" w:hAnsi="Arial Narrow"/>
          <w:sz w:val="24"/>
          <w:szCs w:val="24"/>
        </w:rPr>
        <w:t>ir</w:t>
      </w:r>
      <w:r w:rsidRPr="003D7537">
        <w:rPr>
          <w:rFonts w:ascii="Arial Narrow" w:hAnsi="Arial Narrow"/>
          <w:spacing w:val="-1"/>
          <w:sz w:val="24"/>
          <w:szCs w:val="24"/>
        </w:rPr>
        <w:t>e</w:t>
      </w:r>
      <w:r w:rsidRPr="003D7537">
        <w:rPr>
          <w:rFonts w:ascii="Arial Narrow" w:hAnsi="Arial Narrow"/>
          <w:sz w:val="24"/>
          <w:szCs w:val="24"/>
        </w:rPr>
        <w:t>.</w:t>
      </w:r>
    </w:p>
    <w:p w14:paraId="0EA15952" w14:textId="77777777" w:rsidR="005953E1" w:rsidRPr="003D7537" w:rsidRDefault="005953E1" w:rsidP="005953E1">
      <w:pPr>
        <w:widowControl w:val="0"/>
        <w:autoSpaceDE w:val="0"/>
        <w:autoSpaceDN w:val="0"/>
        <w:adjustRightInd w:val="0"/>
        <w:spacing w:before="8" w:after="0" w:line="140" w:lineRule="exact"/>
        <w:rPr>
          <w:rFonts w:ascii="Arial Narrow" w:hAnsi="Arial Narrow"/>
          <w:sz w:val="14"/>
          <w:szCs w:val="14"/>
        </w:rPr>
      </w:pPr>
    </w:p>
    <w:p w14:paraId="5EEC6243"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2D8280C4" w14:textId="77777777" w:rsidR="005953E1" w:rsidRPr="003D7537" w:rsidRDefault="005953E1" w:rsidP="005953E1">
      <w:pPr>
        <w:widowControl w:val="0"/>
        <w:autoSpaceDE w:val="0"/>
        <w:autoSpaceDN w:val="0"/>
        <w:adjustRightInd w:val="0"/>
        <w:spacing w:after="0" w:line="200" w:lineRule="exact"/>
        <w:rPr>
          <w:rFonts w:ascii="Arial Narrow" w:hAnsi="Arial Narrow"/>
          <w:sz w:val="20"/>
          <w:szCs w:val="20"/>
        </w:rPr>
      </w:pPr>
    </w:p>
    <w:p w14:paraId="0292A7E3" w14:textId="77777777" w:rsidR="005953E1" w:rsidRPr="003D7537" w:rsidRDefault="005953E1" w:rsidP="005953E1">
      <w:pPr>
        <w:widowControl w:val="0"/>
        <w:autoSpaceDE w:val="0"/>
        <w:autoSpaceDN w:val="0"/>
        <w:adjustRightInd w:val="0"/>
        <w:spacing w:after="0" w:line="240" w:lineRule="auto"/>
        <w:ind w:left="113" w:right="7582"/>
        <w:jc w:val="both"/>
        <w:rPr>
          <w:rFonts w:ascii="Arial Narrow" w:hAnsi="Arial Narrow"/>
          <w:sz w:val="24"/>
          <w:szCs w:val="24"/>
        </w:rPr>
      </w:pPr>
      <w:r w:rsidRPr="003D7537">
        <w:rPr>
          <w:rFonts w:ascii="Arial Narrow" w:hAnsi="Arial Narrow"/>
          <w:b/>
          <w:bCs/>
          <w:sz w:val="24"/>
          <w:szCs w:val="24"/>
        </w:rPr>
        <w:t>Assista</w:t>
      </w:r>
      <w:r w:rsidRPr="003D7537">
        <w:rPr>
          <w:rFonts w:ascii="Arial Narrow" w:hAnsi="Arial Narrow"/>
          <w:b/>
          <w:bCs/>
          <w:spacing w:val="1"/>
          <w:sz w:val="24"/>
          <w:szCs w:val="24"/>
        </w:rPr>
        <w:t>n</w:t>
      </w:r>
      <w:r w:rsidRPr="003D7537">
        <w:rPr>
          <w:rFonts w:ascii="Arial Narrow" w:hAnsi="Arial Narrow"/>
          <w:b/>
          <w:bCs/>
          <w:spacing w:val="-1"/>
          <w:sz w:val="24"/>
          <w:szCs w:val="24"/>
        </w:rPr>
        <w:t>c</w:t>
      </w:r>
      <w:r w:rsidRPr="003D7537">
        <w:rPr>
          <w:rFonts w:ascii="Arial Narrow" w:hAnsi="Arial Narrow"/>
          <w:b/>
          <w:bCs/>
          <w:sz w:val="24"/>
          <w:szCs w:val="24"/>
        </w:rPr>
        <w:t>e</w:t>
      </w:r>
      <w:r w:rsidRPr="003D7537">
        <w:rPr>
          <w:rFonts w:ascii="Arial Narrow" w:hAnsi="Arial Narrow"/>
          <w:b/>
          <w:bCs/>
          <w:spacing w:val="-1"/>
          <w:sz w:val="24"/>
          <w:szCs w:val="24"/>
        </w:rPr>
        <w:t xml:space="preserve"> </w:t>
      </w:r>
      <w:r w:rsidRPr="003D7537">
        <w:rPr>
          <w:rFonts w:ascii="Arial Narrow" w:hAnsi="Arial Narrow"/>
          <w:b/>
          <w:bCs/>
          <w:sz w:val="24"/>
          <w:szCs w:val="24"/>
        </w:rPr>
        <w:t>te</w:t>
      </w:r>
      <w:r w:rsidRPr="003D7537">
        <w:rPr>
          <w:rFonts w:ascii="Arial Narrow" w:hAnsi="Arial Narrow"/>
          <w:b/>
          <w:bCs/>
          <w:spacing w:val="-1"/>
          <w:sz w:val="24"/>
          <w:szCs w:val="24"/>
        </w:rPr>
        <w:t>c</w:t>
      </w:r>
      <w:r w:rsidRPr="003D7537">
        <w:rPr>
          <w:rFonts w:ascii="Arial Narrow" w:hAnsi="Arial Narrow"/>
          <w:b/>
          <w:bCs/>
          <w:spacing w:val="1"/>
          <w:sz w:val="24"/>
          <w:szCs w:val="24"/>
        </w:rPr>
        <w:t>hn</w:t>
      </w:r>
      <w:r w:rsidRPr="003D7537">
        <w:rPr>
          <w:rFonts w:ascii="Arial Narrow" w:hAnsi="Arial Narrow"/>
          <w:b/>
          <w:bCs/>
          <w:sz w:val="24"/>
          <w:szCs w:val="24"/>
        </w:rPr>
        <w:t>i</w:t>
      </w:r>
      <w:r w:rsidRPr="003D7537">
        <w:rPr>
          <w:rFonts w:ascii="Arial Narrow" w:hAnsi="Arial Narrow"/>
          <w:b/>
          <w:bCs/>
          <w:spacing w:val="1"/>
          <w:sz w:val="24"/>
          <w:szCs w:val="24"/>
        </w:rPr>
        <w:t>qu</w:t>
      </w:r>
      <w:r w:rsidRPr="003D7537">
        <w:rPr>
          <w:rFonts w:ascii="Arial Narrow" w:hAnsi="Arial Narrow"/>
          <w:b/>
          <w:bCs/>
          <w:sz w:val="24"/>
          <w:szCs w:val="24"/>
        </w:rPr>
        <w:t>e</w:t>
      </w:r>
    </w:p>
    <w:p w14:paraId="4F3F6A48" w14:textId="77777777" w:rsidR="005953E1" w:rsidRPr="003D7537" w:rsidRDefault="005953E1" w:rsidP="005953E1">
      <w:pPr>
        <w:widowControl w:val="0"/>
        <w:autoSpaceDE w:val="0"/>
        <w:autoSpaceDN w:val="0"/>
        <w:adjustRightInd w:val="0"/>
        <w:spacing w:before="2" w:after="0" w:line="150" w:lineRule="exact"/>
        <w:rPr>
          <w:rFonts w:ascii="Arial Narrow" w:hAnsi="Arial Narrow"/>
          <w:sz w:val="15"/>
          <w:szCs w:val="15"/>
        </w:rPr>
      </w:pPr>
    </w:p>
    <w:p w14:paraId="4EDD3C8D" w14:textId="77777777" w:rsidR="005953E1" w:rsidRPr="003D7537" w:rsidRDefault="005953E1" w:rsidP="005953E1">
      <w:pPr>
        <w:widowControl w:val="0"/>
        <w:autoSpaceDE w:val="0"/>
        <w:autoSpaceDN w:val="0"/>
        <w:adjustRightInd w:val="0"/>
        <w:spacing w:after="0" w:line="268" w:lineRule="auto"/>
        <w:ind w:left="113" w:right="70"/>
        <w:jc w:val="both"/>
        <w:rPr>
          <w:rFonts w:ascii="Arial Narrow" w:hAnsi="Arial Narrow"/>
          <w:sz w:val="24"/>
          <w:szCs w:val="24"/>
        </w:rPr>
      </w:pPr>
      <w:r w:rsidRPr="003D7537">
        <w:rPr>
          <w:rFonts w:ascii="Arial Narrow" w:hAnsi="Arial Narrow"/>
          <w:spacing w:val="1"/>
          <w:sz w:val="24"/>
          <w:szCs w:val="24"/>
        </w:rPr>
        <w:t>P</w:t>
      </w:r>
      <w:r w:rsidRPr="003D7537">
        <w:rPr>
          <w:rFonts w:ascii="Arial Narrow" w:hAnsi="Arial Narrow"/>
          <w:sz w:val="24"/>
          <w:szCs w:val="24"/>
        </w:rPr>
        <w:t>our obtenir une</w:t>
      </w:r>
      <w:r w:rsidRPr="003D7537">
        <w:rPr>
          <w:rFonts w:ascii="Arial Narrow" w:hAnsi="Arial Narrow"/>
          <w:spacing w:val="2"/>
          <w:sz w:val="24"/>
          <w:szCs w:val="24"/>
        </w:rPr>
        <w:t xml:space="preserve"> </w:t>
      </w:r>
      <w:r w:rsidRPr="003D7537">
        <w:rPr>
          <w:rFonts w:ascii="Arial Narrow" w:hAnsi="Arial Narrow"/>
          <w:spacing w:val="-1"/>
          <w:sz w:val="24"/>
          <w:szCs w:val="24"/>
        </w:rPr>
        <w:t>a</w:t>
      </w:r>
      <w:r w:rsidRPr="003D7537">
        <w:rPr>
          <w:rFonts w:ascii="Arial Narrow" w:hAnsi="Arial Narrow"/>
          <w:sz w:val="24"/>
          <w:szCs w:val="24"/>
        </w:rPr>
        <w:t>ss</w:t>
      </w:r>
      <w:r w:rsidRPr="003D7537">
        <w:rPr>
          <w:rFonts w:ascii="Arial Narrow" w:hAnsi="Arial Narrow"/>
          <w:spacing w:val="1"/>
          <w:sz w:val="24"/>
          <w:szCs w:val="24"/>
        </w:rPr>
        <w:t>i</w:t>
      </w:r>
      <w:r w:rsidRPr="003D7537">
        <w:rPr>
          <w:rFonts w:ascii="Arial Narrow" w:hAnsi="Arial Narrow"/>
          <w:sz w:val="24"/>
          <w:szCs w:val="24"/>
        </w:rPr>
        <w:t>st</w:t>
      </w:r>
      <w:r w:rsidRPr="003D7537">
        <w:rPr>
          <w:rFonts w:ascii="Arial Narrow" w:hAnsi="Arial Narrow"/>
          <w:spacing w:val="2"/>
          <w:sz w:val="24"/>
          <w:szCs w:val="24"/>
        </w:rPr>
        <w:t>a</w:t>
      </w:r>
      <w:r w:rsidRPr="003D7537">
        <w:rPr>
          <w:rFonts w:ascii="Arial Narrow" w:hAnsi="Arial Narrow"/>
          <w:sz w:val="24"/>
          <w:szCs w:val="24"/>
        </w:rPr>
        <w:t>n</w:t>
      </w:r>
      <w:r w:rsidRPr="003D7537">
        <w:rPr>
          <w:rFonts w:ascii="Arial Narrow" w:hAnsi="Arial Narrow"/>
          <w:spacing w:val="-1"/>
          <w:sz w:val="24"/>
          <w:szCs w:val="24"/>
        </w:rPr>
        <w:t>c</w:t>
      </w:r>
      <w:r w:rsidRPr="003D7537">
        <w:rPr>
          <w:rFonts w:ascii="Arial Narrow" w:hAnsi="Arial Narrow"/>
          <w:sz w:val="24"/>
          <w:szCs w:val="24"/>
        </w:rPr>
        <w:t>e t</w:t>
      </w:r>
      <w:r w:rsidRPr="003D7537">
        <w:rPr>
          <w:rFonts w:ascii="Arial Narrow" w:hAnsi="Arial Narrow"/>
          <w:spacing w:val="2"/>
          <w:sz w:val="24"/>
          <w:szCs w:val="24"/>
        </w:rPr>
        <w:t>e</w:t>
      </w:r>
      <w:r w:rsidRPr="003D7537">
        <w:rPr>
          <w:rFonts w:ascii="Arial Narrow" w:hAnsi="Arial Narrow"/>
          <w:spacing w:val="-1"/>
          <w:sz w:val="24"/>
          <w:szCs w:val="24"/>
        </w:rPr>
        <w:t>c</w:t>
      </w:r>
      <w:r w:rsidRPr="003D7537">
        <w:rPr>
          <w:rFonts w:ascii="Arial Narrow" w:hAnsi="Arial Narrow"/>
          <w:sz w:val="24"/>
          <w:szCs w:val="24"/>
        </w:rPr>
        <w:t xml:space="preserve">hnique, </w:t>
      </w:r>
      <w:r w:rsidRPr="003D7537">
        <w:rPr>
          <w:rFonts w:ascii="Arial Narrow" w:hAnsi="Arial Narrow"/>
          <w:spacing w:val="-1"/>
          <w:sz w:val="24"/>
          <w:szCs w:val="24"/>
        </w:rPr>
        <w:t>e</w:t>
      </w:r>
      <w:r w:rsidRPr="003D7537">
        <w:rPr>
          <w:rFonts w:ascii="Arial Narrow" w:hAnsi="Arial Narrow"/>
          <w:sz w:val="24"/>
          <w:szCs w:val="24"/>
        </w:rPr>
        <w:t>n</w:t>
      </w:r>
      <w:r w:rsidRPr="003D7537">
        <w:rPr>
          <w:rFonts w:ascii="Arial Narrow" w:hAnsi="Arial Narrow"/>
          <w:spacing w:val="3"/>
          <w:sz w:val="24"/>
          <w:szCs w:val="24"/>
        </w:rPr>
        <w:t xml:space="preserve"> </w:t>
      </w:r>
      <w:r w:rsidRPr="003D7537">
        <w:rPr>
          <w:rFonts w:ascii="Arial Narrow" w:hAnsi="Arial Narrow"/>
          <w:spacing w:val="1"/>
          <w:sz w:val="24"/>
          <w:szCs w:val="24"/>
        </w:rPr>
        <w:t>c</w:t>
      </w:r>
      <w:r w:rsidRPr="003D7537">
        <w:rPr>
          <w:rFonts w:ascii="Arial Narrow" w:hAnsi="Arial Narrow"/>
          <w:spacing w:val="-1"/>
          <w:sz w:val="24"/>
          <w:szCs w:val="24"/>
        </w:rPr>
        <w:t>a</w:t>
      </w:r>
      <w:r w:rsidRPr="003D7537">
        <w:rPr>
          <w:rFonts w:ascii="Arial Narrow" w:hAnsi="Arial Narrow"/>
          <w:sz w:val="24"/>
          <w:szCs w:val="24"/>
        </w:rPr>
        <w:t>s</w:t>
      </w:r>
      <w:r w:rsidRPr="003D7537">
        <w:rPr>
          <w:rFonts w:ascii="Arial Narrow" w:hAnsi="Arial Narrow"/>
          <w:spacing w:val="1"/>
          <w:sz w:val="24"/>
          <w:szCs w:val="24"/>
        </w:rPr>
        <w:t xml:space="preserve"> </w:t>
      </w:r>
      <w:r w:rsidRPr="003D7537">
        <w:rPr>
          <w:rFonts w:ascii="Arial Narrow" w:hAnsi="Arial Narrow"/>
          <w:sz w:val="24"/>
          <w:szCs w:val="24"/>
        </w:rPr>
        <w:t>de</w:t>
      </w:r>
      <w:r w:rsidRPr="003D7537">
        <w:rPr>
          <w:rFonts w:ascii="Arial Narrow" w:hAnsi="Arial Narrow"/>
          <w:spacing w:val="2"/>
          <w:sz w:val="24"/>
          <w:szCs w:val="24"/>
        </w:rPr>
        <w:t xml:space="preserve"> </w:t>
      </w:r>
      <w:r w:rsidRPr="003D7537">
        <w:rPr>
          <w:rFonts w:ascii="Arial Narrow" w:hAnsi="Arial Narrow"/>
          <w:sz w:val="24"/>
          <w:szCs w:val="24"/>
        </w:rPr>
        <w:t>surv</w:t>
      </w:r>
      <w:r w:rsidRPr="003D7537">
        <w:rPr>
          <w:rFonts w:ascii="Arial Narrow" w:hAnsi="Arial Narrow"/>
          <w:spacing w:val="-1"/>
          <w:sz w:val="24"/>
          <w:szCs w:val="24"/>
        </w:rPr>
        <w:t>e</w:t>
      </w:r>
      <w:r w:rsidRPr="003D7537">
        <w:rPr>
          <w:rFonts w:ascii="Arial Narrow" w:hAnsi="Arial Narrow"/>
          <w:sz w:val="24"/>
          <w:szCs w:val="24"/>
        </w:rPr>
        <w:t>n</w:t>
      </w:r>
      <w:r w:rsidRPr="003D7537">
        <w:rPr>
          <w:rFonts w:ascii="Arial Narrow" w:hAnsi="Arial Narrow"/>
          <w:spacing w:val="-1"/>
          <w:sz w:val="24"/>
          <w:szCs w:val="24"/>
        </w:rPr>
        <w:t>a</w:t>
      </w:r>
      <w:r w:rsidRPr="003D7537">
        <w:rPr>
          <w:rFonts w:ascii="Arial Narrow" w:hAnsi="Arial Narrow"/>
          <w:spacing w:val="2"/>
          <w:sz w:val="24"/>
          <w:szCs w:val="24"/>
        </w:rPr>
        <w:t>n</w:t>
      </w:r>
      <w:r w:rsidRPr="003D7537">
        <w:rPr>
          <w:rFonts w:ascii="Arial Narrow" w:hAnsi="Arial Narrow"/>
          <w:spacing w:val="-1"/>
          <w:sz w:val="24"/>
          <w:szCs w:val="24"/>
        </w:rPr>
        <w:t>c</w:t>
      </w:r>
      <w:r w:rsidRPr="003D7537">
        <w:rPr>
          <w:rFonts w:ascii="Arial Narrow" w:hAnsi="Arial Narrow"/>
          <w:sz w:val="24"/>
          <w:szCs w:val="24"/>
        </w:rPr>
        <w:t xml:space="preserve">e </w:t>
      </w:r>
      <w:r w:rsidRPr="003D7537">
        <w:rPr>
          <w:rFonts w:ascii="Arial Narrow" w:hAnsi="Arial Narrow"/>
          <w:spacing w:val="2"/>
          <w:sz w:val="24"/>
          <w:szCs w:val="24"/>
        </w:rPr>
        <w:t>d</w:t>
      </w:r>
      <w:r w:rsidRPr="003D7537">
        <w:rPr>
          <w:rFonts w:ascii="Arial Narrow" w:hAnsi="Arial Narrow"/>
          <w:sz w:val="24"/>
          <w:szCs w:val="24"/>
        </w:rPr>
        <w:t>’un probl</w:t>
      </w:r>
      <w:r w:rsidRPr="003D7537">
        <w:rPr>
          <w:rFonts w:ascii="Arial Narrow" w:hAnsi="Arial Narrow"/>
          <w:spacing w:val="1"/>
          <w:sz w:val="24"/>
          <w:szCs w:val="24"/>
        </w:rPr>
        <w:t>è</w:t>
      </w:r>
      <w:r w:rsidRPr="003D7537">
        <w:rPr>
          <w:rFonts w:ascii="Arial Narrow" w:hAnsi="Arial Narrow"/>
          <w:sz w:val="24"/>
          <w:szCs w:val="24"/>
        </w:rPr>
        <w:t>me l</w:t>
      </w:r>
      <w:r w:rsidRPr="003D7537">
        <w:rPr>
          <w:rFonts w:ascii="Arial Narrow" w:hAnsi="Arial Narrow"/>
          <w:spacing w:val="1"/>
          <w:sz w:val="24"/>
          <w:szCs w:val="24"/>
        </w:rPr>
        <w:t>i</w:t>
      </w:r>
      <w:r w:rsidRPr="003D7537">
        <w:rPr>
          <w:rFonts w:ascii="Arial Narrow" w:hAnsi="Arial Narrow"/>
          <w:sz w:val="24"/>
          <w:szCs w:val="24"/>
        </w:rPr>
        <w:t>é à l’uti</w:t>
      </w:r>
      <w:r w:rsidRPr="003D7537">
        <w:rPr>
          <w:rFonts w:ascii="Arial Narrow" w:hAnsi="Arial Narrow"/>
          <w:spacing w:val="1"/>
          <w:sz w:val="24"/>
          <w:szCs w:val="24"/>
        </w:rPr>
        <w:t>l</w:t>
      </w:r>
      <w:r w:rsidRPr="003D7537">
        <w:rPr>
          <w:rFonts w:ascii="Arial Narrow" w:hAnsi="Arial Narrow"/>
          <w:sz w:val="24"/>
          <w:szCs w:val="24"/>
        </w:rPr>
        <w:t>isation</w:t>
      </w:r>
      <w:r w:rsidRPr="003D7537">
        <w:rPr>
          <w:rFonts w:ascii="Arial Narrow" w:hAnsi="Arial Narrow"/>
          <w:spacing w:val="1"/>
          <w:sz w:val="24"/>
          <w:szCs w:val="24"/>
        </w:rPr>
        <w:t xml:space="preserve"> </w:t>
      </w:r>
      <w:r w:rsidRPr="003D7537">
        <w:rPr>
          <w:rFonts w:ascii="Arial Narrow" w:hAnsi="Arial Narrow"/>
          <w:sz w:val="24"/>
          <w:szCs w:val="24"/>
        </w:rPr>
        <w:t xml:space="preserve">de </w:t>
      </w:r>
      <w:r w:rsidRPr="003D7537">
        <w:rPr>
          <w:rFonts w:ascii="Arial Narrow" w:hAnsi="Arial Narrow"/>
          <w:spacing w:val="3"/>
          <w:sz w:val="24"/>
          <w:szCs w:val="24"/>
        </w:rPr>
        <w:t>l</w:t>
      </w:r>
      <w:r w:rsidRPr="003D7537">
        <w:rPr>
          <w:rFonts w:ascii="Arial Narrow" w:hAnsi="Arial Narrow"/>
          <w:sz w:val="24"/>
          <w:szCs w:val="24"/>
        </w:rPr>
        <w:t>a plat</w:t>
      </w:r>
      <w:r w:rsidRPr="003D7537">
        <w:rPr>
          <w:rFonts w:ascii="Arial Narrow" w:hAnsi="Arial Narrow"/>
          <w:spacing w:val="-1"/>
          <w:sz w:val="24"/>
          <w:szCs w:val="24"/>
        </w:rPr>
        <w:t>e</w:t>
      </w:r>
      <w:r w:rsidRPr="003D7537">
        <w:rPr>
          <w:rFonts w:ascii="Arial Narrow" w:hAnsi="Arial Narrow"/>
          <w:sz w:val="24"/>
          <w:szCs w:val="24"/>
        </w:rPr>
        <w:t>fo</w:t>
      </w:r>
      <w:r w:rsidRPr="003D7537">
        <w:rPr>
          <w:rFonts w:ascii="Arial Narrow" w:hAnsi="Arial Narrow"/>
          <w:spacing w:val="-1"/>
          <w:sz w:val="24"/>
          <w:szCs w:val="24"/>
        </w:rPr>
        <w:t>r</w:t>
      </w:r>
      <w:r w:rsidRPr="003D7537">
        <w:rPr>
          <w:rFonts w:ascii="Arial Narrow" w:hAnsi="Arial Narrow"/>
          <w:sz w:val="24"/>
          <w:szCs w:val="24"/>
        </w:rPr>
        <w:t>me</w:t>
      </w:r>
      <w:r w:rsidRPr="003D7537">
        <w:rPr>
          <w:rFonts w:ascii="Arial Narrow" w:hAnsi="Arial Narrow"/>
          <w:spacing w:val="28"/>
          <w:sz w:val="24"/>
          <w:szCs w:val="24"/>
        </w:rPr>
        <w:t xml:space="preserve"> </w:t>
      </w:r>
      <w:r w:rsidRPr="003D7537">
        <w:rPr>
          <w:rFonts w:ascii="Arial Narrow" w:hAnsi="Arial Narrow"/>
          <w:sz w:val="24"/>
          <w:szCs w:val="24"/>
        </w:rPr>
        <w:t>bien</w:t>
      </w:r>
      <w:r w:rsidRPr="003D7537">
        <w:rPr>
          <w:rFonts w:ascii="Arial Narrow" w:hAnsi="Arial Narrow"/>
          <w:spacing w:val="30"/>
          <w:sz w:val="24"/>
          <w:szCs w:val="24"/>
        </w:rPr>
        <w:t xml:space="preserve"> </w:t>
      </w:r>
      <w:r w:rsidRPr="003D7537">
        <w:rPr>
          <w:rFonts w:ascii="Arial Narrow" w:hAnsi="Arial Narrow"/>
          <w:sz w:val="24"/>
          <w:szCs w:val="24"/>
        </w:rPr>
        <w:t>voulo</w:t>
      </w:r>
      <w:r w:rsidRPr="003D7537">
        <w:rPr>
          <w:rFonts w:ascii="Arial Narrow" w:hAnsi="Arial Narrow"/>
          <w:spacing w:val="1"/>
          <w:sz w:val="24"/>
          <w:szCs w:val="24"/>
        </w:rPr>
        <w:t>i</w:t>
      </w:r>
      <w:r w:rsidRPr="003D7537">
        <w:rPr>
          <w:rFonts w:ascii="Arial Narrow" w:hAnsi="Arial Narrow"/>
          <w:sz w:val="24"/>
          <w:szCs w:val="24"/>
        </w:rPr>
        <w:t>r</w:t>
      </w:r>
      <w:r w:rsidRPr="003D7537">
        <w:rPr>
          <w:rFonts w:ascii="Arial Narrow" w:hAnsi="Arial Narrow"/>
          <w:spacing w:val="30"/>
          <w:sz w:val="24"/>
          <w:szCs w:val="24"/>
        </w:rPr>
        <w:t xml:space="preserve"> </w:t>
      </w:r>
      <w:r w:rsidRPr="003D7537">
        <w:rPr>
          <w:rFonts w:ascii="Arial Narrow" w:hAnsi="Arial Narrow"/>
          <w:spacing w:val="-1"/>
          <w:sz w:val="24"/>
          <w:szCs w:val="24"/>
        </w:rPr>
        <w:t>a</w:t>
      </w:r>
      <w:r w:rsidRPr="003D7537">
        <w:rPr>
          <w:rFonts w:ascii="Arial Narrow" w:hAnsi="Arial Narrow"/>
          <w:sz w:val="24"/>
          <w:szCs w:val="24"/>
        </w:rPr>
        <w:t>pp</w:t>
      </w:r>
      <w:r w:rsidRPr="003D7537">
        <w:rPr>
          <w:rFonts w:ascii="Arial Narrow" w:hAnsi="Arial Narrow"/>
          <w:spacing w:val="-1"/>
          <w:sz w:val="24"/>
          <w:szCs w:val="24"/>
        </w:rPr>
        <w:t>e</w:t>
      </w:r>
      <w:r w:rsidRPr="003D7537">
        <w:rPr>
          <w:rFonts w:ascii="Arial Narrow" w:hAnsi="Arial Narrow"/>
          <w:sz w:val="24"/>
          <w:szCs w:val="24"/>
        </w:rPr>
        <w:t>ler</w:t>
      </w:r>
      <w:r w:rsidRPr="003D7537">
        <w:rPr>
          <w:rFonts w:ascii="Arial Narrow" w:hAnsi="Arial Narrow"/>
          <w:spacing w:val="30"/>
          <w:sz w:val="24"/>
          <w:szCs w:val="24"/>
        </w:rPr>
        <w:t xml:space="preserve"> </w:t>
      </w:r>
      <w:r w:rsidRPr="003D7537">
        <w:rPr>
          <w:rFonts w:ascii="Arial Narrow" w:hAnsi="Arial Narrow"/>
          <w:spacing w:val="-1"/>
          <w:sz w:val="24"/>
          <w:szCs w:val="24"/>
        </w:rPr>
        <w:t>a</w:t>
      </w:r>
      <w:r w:rsidRPr="003D7537">
        <w:rPr>
          <w:rFonts w:ascii="Arial Narrow" w:hAnsi="Arial Narrow"/>
          <w:sz w:val="24"/>
          <w:szCs w:val="24"/>
        </w:rPr>
        <w:t>ux</w:t>
      </w:r>
      <w:r w:rsidRPr="003D7537">
        <w:rPr>
          <w:rFonts w:ascii="Arial Narrow" w:hAnsi="Arial Narrow"/>
          <w:spacing w:val="29"/>
          <w:sz w:val="24"/>
          <w:szCs w:val="24"/>
        </w:rPr>
        <w:t xml:space="preserve"> </w:t>
      </w:r>
      <w:r w:rsidRPr="003D7537">
        <w:rPr>
          <w:rFonts w:ascii="Arial Narrow" w:hAnsi="Arial Narrow"/>
          <w:sz w:val="24"/>
          <w:szCs w:val="24"/>
        </w:rPr>
        <w:t>numé</w:t>
      </w:r>
      <w:r w:rsidRPr="003D7537">
        <w:rPr>
          <w:rFonts w:ascii="Arial Narrow" w:hAnsi="Arial Narrow"/>
          <w:spacing w:val="-1"/>
          <w:sz w:val="24"/>
          <w:szCs w:val="24"/>
        </w:rPr>
        <w:t>r</w:t>
      </w:r>
      <w:r w:rsidRPr="003D7537">
        <w:rPr>
          <w:rFonts w:ascii="Arial Narrow" w:hAnsi="Arial Narrow"/>
          <w:sz w:val="24"/>
          <w:szCs w:val="24"/>
        </w:rPr>
        <w:t>os</w:t>
      </w:r>
      <w:r w:rsidRPr="003D7537">
        <w:rPr>
          <w:rFonts w:ascii="Arial Narrow" w:hAnsi="Arial Narrow"/>
          <w:spacing w:val="31"/>
          <w:sz w:val="24"/>
          <w:szCs w:val="24"/>
        </w:rPr>
        <w:t xml:space="preserve"> </w:t>
      </w:r>
      <w:r w:rsidRPr="003D7537">
        <w:rPr>
          <w:rFonts w:ascii="Arial Narrow" w:hAnsi="Arial Narrow"/>
          <w:sz w:val="24"/>
          <w:szCs w:val="24"/>
        </w:rPr>
        <w:t>(+237)</w:t>
      </w:r>
      <w:r w:rsidRPr="003D7537">
        <w:rPr>
          <w:rFonts w:ascii="Arial Narrow" w:hAnsi="Arial Narrow"/>
          <w:spacing w:val="28"/>
          <w:sz w:val="24"/>
          <w:szCs w:val="24"/>
        </w:rPr>
        <w:t xml:space="preserve"> </w:t>
      </w:r>
      <w:r w:rsidRPr="003D7537">
        <w:rPr>
          <w:rFonts w:ascii="Arial Narrow" w:hAnsi="Arial Narrow"/>
          <w:sz w:val="24"/>
          <w:szCs w:val="24"/>
        </w:rPr>
        <w:t>222</w:t>
      </w:r>
      <w:r w:rsidRPr="003D7537">
        <w:rPr>
          <w:rFonts w:ascii="Arial Narrow" w:hAnsi="Arial Narrow"/>
          <w:spacing w:val="4"/>
          <w:sz w:val="24"/>
          <w:szCs w:val="24"/>
        </w:rPr>
        <w:t xml:space="preserve"> </w:t>
      </w:r>
      <w:r w:rsidRPr="003D7537">
        <w:rPr>
          <w:rFonts w:ascii="Arial Narrow" w:hAnsi="Arial Narrow"/>
          <w:sz w:val="24"/>
          <w:szCs w:val="24"/>
        </w:rPr>
        <w:t>238</w:t>
      </w:r>
      <w:r w:rsidRPr="003D7537">
        <w:rPr>
          <w:rFonts w:ascii="Arial Narrow" w:hAnsi="Arial Narrow"/>
          <w:spacing w:val="29"/>
          <w:sz w:val="24"/>
          <w:szCs w:val="24"/>
        </w:rPr>
        <w:t xml:space="preserve"> </w:t>
      </w:r>
      <w:r w:rsidRPr="003D7537">
        <w:rPr>
          <w:rFonts w:ascii="Arial Narrow" w:hAnsi="Arial Narrow"/>
          <w:sz w:val="24"/>
          <w:szCs w:val="24"/>
        </w:rPr>
        <w:t>155</w:t>
      </w:r>
      <w:r w:rsidRPr="003D7537">
        <w:rPr>
          <w:rFonts w:ascii="Arial Narrow" w:hAnsi="Arial Narrow"/>
          <w:spacing w:val="29"/>
          <w:sz w:val="24"/>
          <w:szCs w:val="24"/>
        </w:rPr>
        <w:t xml:space="preserve"> </w:t>
      </w:r>
      <w:r w:rsidRPr="003D7537">
        <w:rPr>
          <w:rFonts w:ascii="Arial Narrow" w:hAnsi="Arial Narrow"/>
          <w:sz w:val="24"/>
          <w:szCs w:val="24"/>
        </w:rPr>
        <w:t>/</w:t>
      </w:r>
      <w:r w:rsidRPr="003D7537">
        <w:rPr>
          <w:rFonts w:ascii="Arial Narrow" w:hAnsi="Arial Narrow"/>
          <w:spacing w:val="29"/>
          <w:sz w:val="24"/>
          <w:szCs w:val="24"/>
        </w:rPr>
        <w:t xml:space="preserve"> </w:t>
      </w:r>
      <w:r w:rsidRPr="003D7537">
        <w:rPr>
          <w:rFonts w:ascii="Arial Narrow" w:hAnsi="Arial Narrow"/>
          <w:sz w:val="24"/>
          <w:szCs w:val="24"/>
        </w:rPr>
        <w:t>222</w:t>
      </w:r>
      <w:r w:rsidRPr="003D7537">
        <w:rPr>
          <w:rFonts w:ascii="Arial Narrow" w:hAnsi="Arial Narrow"/>
          <w:spacing w:val="4"/>
          <w:sz w:val="24"/>
          <w:szCs w:val="24"/>
        </w:rPr>
        <w:t xml:space="preserve"> </w:t>
      </w:r>
      <w:r w:rsidRPr="003D7537">
        <w:rPr>
          <w:rFonts w:ascii="Arial Narrow" w:hAnsi="Arial Narrow"/>
          <w:sz w:val="24"/>
          <w:szCs w:val="24"/>
        </w:rPr>
        <w:t>237 084/677</w:t>
      </w:r>
      <w:r w:rsidRPr="003D7537">
        <w:rPr>
          <w:rFonts w:ascii="Arial Narrow" w:hAnsi="Arial Narrow"/>
          <w:spacing w:val="29"/>
          <w:sz w:val="24"/>
          <w:szCs w:val="24"/>
        </w:rPr>
        <w:t xml:space="preserve"> </w:t>
      </w:r>
      <w:r w:rsidRPr="003D7537">
        <w:rPr>
          <w:rFonts w:ascii="Arial Narrow" w:hAnsi="Arial Narrow"/>
          <w:sz w:val="24"/>
          <w:szCs w:val="24"/>
        </w:rPr>
        <w:t>006</w:t>
      </w:r>
      <w:r w:rsidRPr="003D7537">
        <w:rPr>
          <w:rFonts w:ascii="Arial Narrow" w:hAnsi="Arial Narrow"/>
          <w:spacing w:val="29"/>
          <w:sz w:val="24"/>
          <w:szCs w:val="24"/>
        </w:rPr>
        <w:t xml:space="preserve"> </w:t>
      </w:r>
      <w:r w:rsidRPr="003D7537">
        <w:rPr>
          <w:rFonts w:ascii="Arial Narrow" w:hAnsi="Arial Narrow"/>
          <w:sz w:val="24"/>
          <w:szCs w:val="24"/>
        </w:rPr>
        <w:t>110</w:t>
      </w:r>
      <w:r w:rsidRPr="003D7537">
        <w:rPr>
          <w:rFonts w:ascii="Arial Narrow" w:hAnsi="Arial Narrow"/>
          <w:spacing w:val="29"/>
          <w:sz w:val="24"/>
          <w:szCs w:val="24"/>
        </w:rPr>
        <w:t xml:space="preserve"> </w:t>
      </w:r>
      <w:r w:rsidRPr="003D7537">
        <w:rPr>
          <w:rFonts w:ascii="Arial Narrow" w:hAnsi="Arial Narrow"/>
          <w:sz w:val="24"/>
          <w:szCs w:val="24"/>
        </w:rPr>
        <w:t xml:space="preserve">ou </w:t>
      </w:r>
      <w:r w:rsidRPr="003D7537">
        <w:rPr>
          <w:rFonts w:ascii="Arial Narrow" w:hAnsi="Arial Narrow"/>
          <w:spacing w:val="-1"/>
          <w:sz w:val="24"/>
          <w:szCs w:val="24"/>
        </w:rPr>
        <w:t>éc</w:t>
      </w:r>
      <w:r w:rsidRPr="003D7537">
        <w:rPr>
          <w:rFonts w:ascii="Arial Narrow" w:hAnsi="Arial Narrow"/>
          <w:sz w:val="24"/>
          <w:szCs w:val="24"/>
        </w:rPr>
        <w:t>ri</w:t>
      </w:r>
      <w:r w:rsidRPr="003D7537">
        <w:rPr>
          <w:rFonts w:ascii="Arial Narrow" w:hAnsi="Arial Narrow"/>
          <w:spacing w:val="1"/>
          <w:sz w:val="24"/>
          <w:szCs w:val="24"/>
        </w:rPr>
        <w:t>r</w:t>
      </w:r>
      <w:r w:rsidRPr="003D7537">
        <w:rPr>
          <w:rFonts w:ascii="Arial Narrow" w:hAnsi="Arial Narrow"/>
          <w:sz w:val="24"/>
          <w:szCs w:val="24"/>
        </w:rPr>
        <w:t>e</w:t>
      </w:r>
      <w:r w:rsidRPr="003D7537">
        <w:rPr>
          <w:rFonts w:ascii="Arial Narrow" w:hAnsi="Arial Narrow"/>
          <w:spacing w:val="-1"/>
          <w:sz w:val="24"/>
          <w:szCs w:val="24"/>
        </w:rPr>
        <w:t xml:space="preserve"> </w:t>
      </w:r>
      <w:r w:rsidRPr="003D7537">
        <w:rPr>
          <w:rFonts w:ascii="Arial Narrow" w:hAnsi="Arial Narrow"/>
          <w:sz w:val="24"/>
          <w:szCs w:val="24"/>
        </w:rPr>
        <w:t>à</w:t>
      </w:r>
      <w:r w:rsidRPr="003D7537">
        <w:rPr>
          <w:rFonts w:ascii="Arial Narrow" w:hAnsi="Arial Narrow"/>
          <w:spacing w:val="-1"/>
          <w:sz w:val="24"/>
          <w:szCs w:val="24"/>
        </w:rPr>
        <w:t xml:space="preserve"> </w:t>
      </w:r>
      <w:r w:rsidRPr="003D7537">
        <w:rPr>
          <w:rFonts w:ascii="Arial Narrow" w:hAnsi="Arial Narrow"/>
          <w:sz w:val="24"/>
          <w:szCs w:val="24"/>
        </w:rPr>
        <w:t>l’</w:t>
      </w:r>
      <w:r w:rsidRPr="003D7537">
        <w:rPr>
          <w:rFonts w:ascii="Arial Narrow" w:hAnsi="Arial Narrow"/>
          <w:spacing w:val="-1"/>
          <w:sz w:val="24"/>
          <w:szCs w:val="24"/>
        </w:rPr>
        <w:t>a</w:t>
      </w:r>
      <w:r w:rsidRPr="003D7537">
        <w:rPr>
          <w:rFonts w:ascii="Arial Narrow" w:hAnsi="Arial Narrow"/>
          <w:spacing w:val="2"/>
          <w:sz w:val="24"/>
          <w:szCs w:val="24"/>
        </w:rPr>
        <w:t>d</w:t>
      </w:r>
      <w:r w:rsidRPr="003D7537">
        <w:rPr>
          <w:rFonts w:ascii="Arial Narrow" w:hAnsi="Arial Narrow"/>
          <w:sz w:val="24"/>
          <w:szCs w:val="24"/>
        </w:rPr>
        <w:t>r</w:t>
      </w:r>
      <w:r w:rsidRPr="003D7537">
        <w:rPr>
          <w:rFonts w:ascii="Arial Narrow" w:hAnsi="Arial Narrow"/>
          <w:spacing w:val="-2"/>
          <w:sz w:val="24"/>
          <w:szCs w:val="24"/>
        </w:rPr>
        <w:t>e</w:t>
      </w:r>
      <w:r w:rsidRPr="003D7537">
        <w:rPr>
          <w:rFonts w:ascii="Arial Narrow" w:hAnsi="Arial Narrow"/>
          <w:sz w:val="24"/>
          <w:szCs w:val="24"/>
        </w:rPr>
        <w:t>sse</w:t>
      </w:r>
      <w:r w:rsidRPr="003D7537">
        <w:rPr>
          <w:rFonts w:ascii="Arial Narrow" w:hAnsi="Arial Narrow"/>
          <w:spacing w:val="2"/>
          <w:sz w:val="24"/>
          <w:szCs w:val="24"/>
        </w:rPr>
        <w:t xml:space="preserve"> </w:t>
      </w:r>
      <w:r w:rsidRPr="003D7537">
        <w:rPr>
          <w:rFonts w:ascii="Arial Narrow" w:hAnsi="Arial Narrow"/>
          <w:spacing w:val="-1"/>
          <w:sz w:val="24"/>
          <w:szCs w:val="24"/>
        </w:rPr>
        <w:t>e</w:t>
      </w:r>
      <w:r w:rsidRPr="003D7537">
        <w:rPr>
          <w:rFonts w:ascii="Arial Narrow" w:hAnsi="Arial Narrow"/>
          <w:sz w:val="24"/>
          <w:szCs w:val="24"/>
        </w:rPr>
        <w:t>mail</w:t>
      </w:r>
      <w:r w:rsidRPr="003D7537">
        <w:rPr>
          <w:rFonts w:ascii="Arial Narrow" w:hAnsi="Arial Narrow"/>
          <w:spacing w:val="2"/>
          <w:sz w:val="24"/>
          <w:szCs w:val="24"/>
        </w:rPr>
        <w:t xml:space="preserve"> </w:t>
      </w:r>
      <w:hyperlink r:id="rId66" w:history="1">
        <w:r w:rsidRPr="003D7537">
          <w:rPr>
            <w:rFonts w:ascii="Arial Narrow" w:hAnsi="Arial Narrow"/>
            <w:sz w:val="24"/>
            <w:szCs w:val="24"/>
          </w:rPr>
          <w:t>dsi@</w:t>
        </w:r>
        <w:r w:rsidRPr="003D7537">
          <w:rPr>
            <w:rFonts w:ascii="Arial Narrow" w:hAnsi="Arial Narrow"/>
            <w:spacing w:val="1"/>
            <w:sz w:val="24"/>
            <w:szCs w:val="24"/>
          </w:rPr>
          <w:t>m</w:t>
        </w:r>
        <w:r w:rsidRPr="003D7537">
          <w:rPr>
            <w:rFonts w:ascii="Arial Narrow" w:hAnsi="Arial Narrow"/>
            <w:sz w:val="24"/>
            <w:szCs w:val="24"/>
          </w:rPr>
          <w:t>in</w:t>
        </w:r>
        <w:r w:rsidRPr="003D7537">
          <w:rPr>
            <w:rFonts w:ascii="Arial Narrow" w:hAnsi="Arial Narrow"/>
            <w:spacing w:val="1"/>
            <w:sz w:val="24"/>
            <w:szCs w:val="24"/>
          </w:rPr>
          <w:t>m</w:t>
        </w:r>
        <w:r w:rsidRPr="003D7537">
          <w:rPr>
            <w:rFonts w:ascii="Arial Narrow" w:hAnsi="Arial Narrow"/>
            <w:spacing w:val="-1"/>
            <w:sz w:val="24"/>
            <w:szCs w:val="24"/>
          </w:rPr>
          <w:t>a</w:t>
        </w:r>
        <w:r w:rsidRPr="003D7537">
          <w:rPr>
            <w:rFonts w:ascii="Arial Narrow" w:hAnsi="Arial Narrow"/>
            <w:sz w:val="24"/>
            <w:szCs w:val="24"/>
          </w:rPr>
          <w:t>p.</w:t>
        </w:r>
        <w:r w:rsidRPr="003D7537">
          <w:rPr>
            <w:rFonts w:ascii="Arial Narrow" w:hAnsi="Arial Narrow"/>
            <w:spacing w:val="-1"/>
            <w:sz w:val="24"/>
            <w:szCs w:val="24"/>
          </w:rPr>
          <w:t>c</w:t>
        </w:r>
        <w:r w:rsidRPr="003D7537">
          <w:rPr>
            <w:rFonts w:ascii="Arial Narrow" w:hAnsi="Arial Narrow"/>
            <w:spacing w:val="2"/>
            <w:sz w:val="24"/>
            <w:szCs w:val="24"/>
          </w:rPr>
          <w:t>m</w:t>
        </w:r>
        <w:r w:rsidRPr="003D7537">
          <w:rPr>
            <w:rFonts w:ascii="Arial Narrow" w:hAnsi="Arial Narrow"/>
            <w:sz w:val="24"/>
            <w:szCs w:val="24"/>
          </w:rPr>
          <w:t>.</w:t>
        </w:r>
      </w:hyperlink>
    </w:p>
    <w:p w14:paraId="70701DD6" w14:textId="5014E32A" w:rsidR="0027659B" w:rsidRPr="003D7537" w:rsidRDefault="0027659B" w:rsidP="005953E1">
      <w:pPr>
        <w:widowControl w:val="0"/>
        <w:autoSpaceDE w:val="0"/>
        <w:autoSpaceDN w:val="0"/>
        <w:adjustRightInd w:val="0"/>
        <w:spacing w:before="56"/>
        <w:ind w:left="1879" w:right="1942"/>
        <w:jc w:val="center"/>
        <w:rPr>
          <w:rFonts w:ascii="Arial Narrow" w:eastAsia="Times New Roman" w:hAnsi="Arial Narrow" w:cs="Calibri Light"/>
          <w:spacing w:val="37"/>
          <w:lang w:eastAsia="fr-FR"/>
        </w:rPr>
      </w:pPr>
    </w:p>
    <w:sectPr w:rsidR="0027659B" w:rsidRPr="003D7537">
      <w:pgSz w:w="11900" w:h="16820"/>
      <w:pgMar w:top="1040" w:right="1020" w:bottom="280" w:left="1020" w:header="0" w:footer="761" w:gutter="0"/>
      <w:cols w:space="720" w:equalWidth="0">
        <w:col w:w="986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D607A8" w14:textId="77777777" w:rsidR="00C23048" w:rsidRDefault="00C23048">
      <w:pPr>
        <w:spacing w:after="0" w:line="240" w:lineRule="auto"/>
      </w:pPr>
      <w:r>
        <w:separator/>
      </w:r>
    </w:p>
  </w:endnote>
  <w:endnote w:type="continuationSeparator" w:id="0">
    <w:p w14:paraId="1D1CFA20" w14:textId="77777777" w:rsidR="00C23048" w:rsidRDefault="00C23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Copperplate Gothic Light">
    <w:panose1 w:val="020E0507020206020404"/>
    <w:charset w:val="00"/>
    <w:family w:val="swiss"/>
    <w:pitch w:val="variable"/>
    <w:sig w:usb0="00000003" w:usb1="00000000" w:usb2="00000000" w:usb3="00000000" w:csb0="00000001" w:csb1="00000000"/>
  </w:font>
  <w:font w:name="BookmanOldStyle">
    <w:panose1 w:val="00000000000000000000"/>
    <w:charset w:val="00"/>
    <w:family w:val="auto"/>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00"/>
    <w:family w:val="swiss"/>
    <w:pitch w:val="variable"/>
  </w:font>
  <w:font w:name="Calibri Light">
    <w:panose1 w:val="020F0302020204030204"/>
    <w:charset w:val="00"/>
    <w:family w:val="swiss"/>
    <w:pitch w:val="variable"/>
    <w:sig w:usb0="E0002AFF" w:usb1="C000247B" w:usb2="00000009" w:usb3="00000000" w:csb0="000001FF" w:csb1="00000000"/>
  </w:font>
  <w:font w:name="PPICD F+ Times New Roman PSMT">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ArialNarrow">
    <w:altName w:val="MS Mincho"/>
    <w:panose1 w:val="00000000000000000000"/>
    <w:charset w:val="80"/>
    <w:family w:val="auto"/>
    <w:notTrueType/>
    <w:pitch w:val="default"/>
    <w:sig w:usb0="00000001" w:usb1="08070000" w:usb2="00000010" w:usb3="00000000" w:csb0="00020000" w:csb1="00000000"/>
  </w:font>
  <w:font w:name="Arial Gras">
    <w:panose1 w:val="020B0704020202020204"/>
    <w:charset w:val="00"/>
    <w:family w:val="roman"/>
    <w:notTrueType/>
    <w:pitch w:val="default"/>
  </w:font>
  <w:font w:name="Agency FB">
    <w:panose1 w:val="020B0503020202020204"/>
    <w:charset w:val="00"/>
    <w:family w:val="swiss"/>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ourier PS">
    <w:panose1 w:val="00000000000000000000"/>
    <w:charset w:val="00"/>
    <w:family w:val="roman"/>
    <w:notTrueType/>
    <w:pitch w:val="variable"/>
    <w:sig w:usb0="00000003" w:usb1="00000000" w:usb2="00000000" w:usb3="00000000" w:csb0="00000001" w:csb1="00000000"/>
  </w:font>
  <w:font w:name="Geneva">
    <w:altName w:val="Arial"/>
    <w:panose1 w:val="00000000000000000000"/>
    <w:charset w:val="4D"/>
    <w:family w:val="auto"/>
    <w:notTrueType/>
    <w:pitch w:val="default"/>
    <w:sig w:usb0="00000003" w:usb1="00000000" w:usb2="00000000" w:usb3="00000000" w:csb0="00000001" w:csb1="00000000"/>
  </w:font>
  <w:font w:name="Helvetica-Narrow">
    <w:altName w:val="Helvetica Narrow"/>
    <w:panose1 w:val="00000000000000000000"/>
    <w:charset w:val="00"/>
    <w:family w:val="swiss"/>
    <w:notTrueType/>
    <w:pitch w:val="variable"/>
    <w:sig w:usb0="00000003" w:usb1="00000000" w:usb2="00000000" w:usb3="00000000" w:csb0="00000001" w:csb1="00000000"/>
  </w:font>
  <w:font w:name="Avant Garde">
    <w:altName w:val="Century Gothic"/>
    <w:panose1 w:val="00000000000000000000"/>
    <w:charset w:val="4D"/>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alatino">
    <w:panose1 w:val="00000000000000000000"/>
    <w:charset w:val="00"/>
    <w:family w:val="roman"/>
    <w:notTrueType/>
    <w:pitch w:val="variable"/>
    <w:sig w:usb0="00000003" w:usb1="00000000" w:usb2="00000000" w:usb3="00000000" w:csb0="00000001" w:csb1="00000000"/>
  </w:font>
  <w:font w:name="Sans Light">
    <w:altName w:val="Calibri"/>
    <w:panose1 w:val="00000000000000000000"/>
    <w:charset w:val="00"/>
    <w:family w:val="swiss"/>
    <w:notTrueType/>
    <w:pitch w:val="default"/>
    <w:sig w:usb0="00000003" w:usb1="00000000" w:usb2="00000000" w:usb3="00000000" w:csb0="00000001" w:csb1="00000000"/>
  </w:font>
  <w:font w:name="AvantGarde LT Medium">
    <w:altName w:val="Calibri"/>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Batang">
    <w:altName w:val="바탕"/>
    <w:panose1 w:val="02030600000101010101"/>
    <w:charset w:val="81"/>
    <w:family w:val="auto"/>
    <w:pitch w:val="fixed"/>
    <w:sig w:usb0="00000001" w:usb1="09060000" w:usb2="00000010" w:usb3="00000000" w:csb0="00080000" w:csb1="00000000"/>
  </w:font>
  <w:font w:name="MS UI 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7481444"/>
      <w:docPartObj>
        <w:docPartGallery w:val="Page Numbers (Bottom of Page)"/>
        <w:docPartUnique/>
      </w:docPartObj>
    </w:sdtPr>
    <w:sdtContent>
      <w:p w14:paraId="10628108" w14:textId="77777777" w:rsidR="00354620" w:rsidRDefault="00354620">
        <w:pPr>
          <w:pStyle w:val="Pieddepage"/>
        </w:pPr>
        <w:r>
          <w:rPr>
            <w:noProof/>
            <w:lang w:val="fr-FR"/>
          </w:rPr>
          <mc:AlternateContent>
            <mc:Choice Requires="wpg">
              <w:drawing>
                <wp:anchor distT="0" distB="0" distL="114300" distR="114300" simplePos="0" relativeHeight="251667456" behindDoc="0" locked="0" layoutInCell="1" allowOverlap="1" wp14:anchorId="5502D6B8" wp14:editId="68F44581">
                  <wp:simplePos x="0" y="0"/>
                  <wp:positionH relativeFrom="margin">
                    <wp:align>right</wp:align>
                  </wp:positionH>
                  <wp:positionV relativeFrom="page">
                    <wp:align>bottom</wp:align>
                  </wp:positionV>
                  <wp:extent cx="436880" cy="716915"/>
                  <wp:effectExtent l="0" t="0" r="1270" b="6985"/>
                  <wp:wrapNone/>
                  <wp:docPr id="14" name="Groupe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18"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wps:spPr>
                          <wps:bodyPr/>
                        </wps:wsp>
                        <wps:wsp>
                          <wps:cNvPr id="23" name="Rectangle 78"/>
                          <wps:cNvSpPr>
                            <a:spLocks noChangeArrowheads="1"/>
                          </wps:cNvSpPr>
                          <wps:spPr bwMode="auto">
                            <a:xfrm>
                              <a:off x="1743" y="14699"/>
                              <a:ext cx="688" cy="688"/>
                            </a:xfrm>
                            <a:prstGeom prst="rect">
                              <a:avLst/>
                            </a:prstGeom>
                            <a:noFill/>
                            <a:ln w="9525">
                              <a:solidFill>
                                <a:srgbClr val="7F7F7F"/>
                              </a:solidFill>
                              <a:miter lim="800000"/>
                              <a:headEnd/>
                              <a:tailEnd/>
                            </a:ln>
                          </wps:spPr>
                          <wps:txbx>
                            <w:txbxContent>
                              <w:p w14:paraId="5C5051E4" w14:textId="0ACFCFB2" w:rsidR="00354620" w:rsidRDefault="00354620">
                                <w:pPr>
                                  <w:pStyle w:val="Pieddepage"/>
                                  <w:jc w:val="center"/>
                                  <w:rPr>
                                    <w:sz w:val="16"/>
                                    <w:szCs w:val="16"/>
                                  </w:rPr>
                                </w:pPr>
                                <w:r>
                                  <w:rPr>
                                    <w:sz w:val="22"/>
                                    <w:szCs w:val="22"/>
                                  </w:rPr>
                                  <w:fldChar w:fldCharType="begin"/>
                                </w:r>
                                <w:r>
                                  <w:instrText>PAGE    \* MERGEFORMAT</w:instrText>
                                </w:r>
                                <w:r>
                                  <w:rPr>
                                    <w:sz w:val="22"/>
                                    <w:szCs w:val="22"/>
                                  </w:rPr>
                                  <w:fldChar w:fldCharType="separate"/>
                                </w:r>
                                <w:r w:rsidR="00B56913" w:rsidRPr="00B56913">
                                  <w:rPr>
                                    <w:noProof/>
                                    <w:sz w:val="16"/>
                                    <w:szCs w:val="16"/>
                                    <w:lang w:val="fr-FR"/>
                                  </w:rPr>
                                  <w:t>15</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02D6B8" id="Groupe 14" o:spid="_x0000_s1328" style="position:absolute;margin-left:-16.8pt;margin-top:0;width:34.4pt;height:56.45pt;z-index:251667456;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">
                  <v:shapetype id="_x0000_t32" coordsize="21600,21600" o:spt="32" o:oned="t" path="m,l21600,21600e" filled="f">
                    <v:path arrowok="t" fillok="f" o:connecttype="none"/>
                    <o:lock v:ext="edit" shapetype="t"/>
                  </v:shapetype>
                  <v:shape id="AutoShape 77" o:spid="_x0000_s1329"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" strokecolor="#7f7f7f"/>
                  <v:rect id="Rectangle 78" o:spid="_x0000_s1330"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" filled="f" strokecolor="#7f7f7f">
                    <v:textbox>
                      <w:txbxContent>
                        <w:p w14:paraId="5C5051E4" w14:textId="0ACFCFB2" w:rsidR="00354620" w:rsidRDefault="00354620">
                          <w:pPr>
                            <w:pStyle w:val="Pieddepage"/>
                            <w:jc w:val="center"/>
                            <w:rPr>
                              <w:sz w:val="16"/>
                              <w:szCs w:val="16"/>
                            </w:rPr>
                          </w:pPr>
                          <w:r>
                            <w:rPr>
                              <w:sz w:val="22"/>
                              <w:szCs w:val="22"/>
                            </w:rPr>
                            <w:fldChar w:fldCharType="begin"/>
                          </w:r>
                          <w:r>
                            <w:instrText>PAGE    \* MERGEFORMAT</w:instrText>
                          </w:r>
                          <w:r>
                            <w:rPr>
                              <w:sz w:val="22"/>
                              <w:szCs w:val="22"/>
                            </w:rPr>
                            <w:fldChar w:fldCharType="separate"/>
                          </w:r>
                          <w:r w:rsidR="00B56913" w:rsidRPr="00B56913">
                            <w:rPr>
                              <w:noProof/>
                              <w:sz w:val="16"/>
                              <w:szCs w:val="16"/>
                              <w:lang w:val="fr-FR"/>
                            </w:rPr>
                            <w:t>15</w:t>
                          </w:r>
                          <w:r>
                            <w:rPr>
                              <w:sz w:val="16"/>
                              <w:szCs w:val="16"/>
                            </w:rPr>
                            <w:fldChar w:fldCharType="end"/>
                          </w:r>
                        </w:p>
                      </w:txbxContent>
                    </v:textbox>
                  </v:rect>
                  <w10:wrap anchorx="margin" anchory="page"/>
                </v:group>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9385420"/>
      <w:docPartObj>
        <w:docPartGallery w:val="Page Numbers (Bottom of Page)"/>
        <w:docPartUnique/>
      </w:docPartObj>
    </w:sdtPr>
    <w:sdtContent>
      <w:p w14:paraId="640B8B53" w14:textId="179E8276" w:rsidR="00354620" w:rsidRDefault="00354620">
        <w:pPr>
          <w:pStyle w:val="Pieddepage"/>
          <w:jc w:val="center"/>
        </w:pPr>
        <w:r>
          <w:fldChar w:fldCharType="begin"/>
        </w:r>
        <w:r>
          <w:instrText>PAGE   \* MERGEFORMAT</w:instrText>
        </w:r>
        <w:r>
          <w:fldChar w:fldCharType="separate"/>
        </w:r>
        <w:r w:rsidR="00B56913" w:rsidRPr="00B56913">
          <w:rPr>
            <w:noProof/>
            <w:lang w:val="fr-FR"/>
          </w:rPr>
          <w:t>1</w:t>
        </w:r>
        <w:r>
          <w:fldChar w:fldCharType="end"/>
        </w:r>
      </w:p>
    </w:sdtContent>
  </w:sdt>
  <w:p w14:paraId="563B24BF" w14:textId="77777777" w:rsidR="00354620" w:rsidRDefault="0035462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8202773"/>
      <w:docPartObj>
        <w:docPartGallery w:val="Page Numbers (Bottom of Page)"/>
        <w:docPartUnique/>
      </w:docPartObj>
    </w:sdtPr>
    <w:sdtContent>
      <w:p w14:paraId="793F7DD2" w14:textId="525444DA" w:rsidR="00354620" w:rsidRDefault="00354620">
        <w:pPr>
          <w:pStyle w:val="Pieddepage"/>
          <w:jc w:val="right"/>
        </w:pPr>
        <w:r>
          <w:fldChar w:fldCharType="begin"/>
        </w:r>
        <w:r>
          <w:instrText>PAGE   \* MERGEFORMAT</w:instrText>
        </w:r>
        <w:r>
          <w:fldChar w:fldCharType="separate"/>
        </w:r>
        <w:r w:rsidR="00B56913" w:rsidRPr="00B56913">
          <w:rPr>
            <w:noProof/>
            <w:lang w:val="fr-FR"/>
          </w:rPr>
          <w:t>94</w:t>
        </w:r>
        <w:r>
          <w:fldChar w:fldCharType="end"/>
        </w:r>
      </w:p>
    </w:sdtContent>
  </w:sdt>
  <w:p w14:paraId="615F9763" w14:textId="73A198D6" w:rsidR="00354620" w:rsidRDefault="00354620">
    <w:pPr>
      <w:widowControl w:val="0"/>
      <w:autoSpaceDE w:val="0"/>
      <w:autoSpaceDN w:val="0"/>
      <w:adjustRightInd w:val="0"/>
      <w:spacing w:line="200" w:lineRule="exact"/>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5D38B" w14:textId="77777777" w:rsidR="00354620" w:rsidRDefault="00354620">
    <w:pPr>
      <w:widowControl w:val="0"/>
      <w:autoSpaceDE w:val="0"/>
      <w:autoSpaceDN w:val="0"/>
      <w:adjustRightInd w:val="0"/>
      <w:rPr>
        <w:sz w:val="10"/>
        <w:szCs w:val="10"/>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36000" w14:textId="3312AE60" w:rsidR="00354620" w:rsidRDefault="00354620">
    <w:pPr>
      <w:widowControl w:val="0"/>
      <w:autoSpaceDE w:val="0"/>
      <w:autoSpaceDN w:val="0"/>
      <w:adjustRightInd w:val="0"/>
      <w:spacing w:line="200" w:lineRule="exact"/>
      <w:rPr>
        <w:sz w:val="20"/>
        <w:szCs w:val="20"/>
      </w:rPr>
    </w:pPr>
    <w:r>
      <w:rPr>
        <w:noProof/>
        <w:lang w:eastAsia="fr-FR"/>
      </w:rPr>
      <mc:AlternateContent>
        <mc:Choice Requires="wps">
          <w:drawing>
            <wp:anchor distT="0" distB="0" distL="114300" distR="114300" simplePos="0" relativeHeight="251670528" behindDoc="1" locked="0" layoutInCell="0" allowOverlap="1" wp14:anchorId="26262831" wp14:editId="75B16F95">
              <wp:simplePos x="0" y="0"/>
              <wp:positionH relativeFrom="page">
                <wp:posOffset>3797935</wp:posOffset>
              </wp:positionH>
              <wp:positionV relativeFrom="page">
                <wp:posOffset>9433560</wp:posOffset>
              </wp:positionV>
              <wp:extent cx="177800" cy="177800"/>
              <wp:effectExtent l="0" t="3810" r="0" b="0"/>
              <wp:wrapNone/>
              <wp:docPr id="405" name="Zone de texte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64171D" w14:textId="77777777" w:rsidR="00354620" w:rsidRDefault="00354620">
                          <w:pPr>
                            <w:widowControl w:val="0"/>
                            <w:autoSpaceDE w:val="0"/>
                            <w:autoSpaceDN w:val="0"/>
                            <w:adjustRightInd w:val="0"/>
                            <w:spacing w:line="265" w:lineRule="exact"/>
                            <w:ind w:left="20" w:right="-36"/>
                          </w:pPr>
                          <w: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262831" id="_x0000_t202" coordsize="21600,21600" o:spt="202" path="m,l,21600r21600,l21600,xe">
              <v:stroke joinstyle="miter"/>
              <v:path gradientshapeok="t" o:connecttype="rect"/>
            </v:shapetype>
            <v:shape id="Zone de texte 405" o:spid="_x0000_s1331" type="#_x0000_t202" style="position:absolute;margin-left:299.05pt;margin-top:742.8pt;width:14pt;height:14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" o:allowincell="f" filled="f" stroked="f">
              <v:textbox inset="0,0,0,0">
                <w:txbxContent>
                  <w:p w14:paraId="1564171D" w14:textId="77777777" w:rsidR="00354620" w:rsidRDefault="00354620">
                    <w:pPr>
                      <w:widowControl w:val="0"/>
                      <w:autoSpaceDE w:val="0"/>
                      <w:autoSpaceDN w:val="0"/>
                      <w:adjustRightInd w:val="0"/>
                      <w:spacing w:line="265" w:lineRule="exact"/>
                      <w:ind w:left="20" w:right="-36"/>
                    </w:pPr>
                    <w:r>
                      <w:t>14</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0A676" w14:textId="00741AB1" w:rsidR="00354620" w:rsidRDefault="00354620">
    <w:pPr>
      <w:widowControl w:val="0"/>
      <w:autoSpaceDE w:val="0"/>
      <w:autoSpaceDN w:val="0"/>
      <w:adjustRightInd w:val="0"/>
      <w:spacing w:line="200" w:lineRule="exact"/>
      <w:rPr>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BB31C" w14:textId="77777777" w:rsidR="00354620" w:rsidRDefault="00354620">
    <w:pPr>
      <w:widowControl w:val="0"/>
      <w:autoSpaceDE w:val="0"/>
      <w:autoSpaceDN w:val="0"/>
      <w:adjustRightInd w:val="0"/>
      <w:spacing w:after="0" w:line="240" w:lineRule="auto"/>
      <w:rPr>
        <w:rFonts w:ascii="Times New Roman" w:hAnsi="Times New Roman"/>
        <w:sz w:val="10"/>
        <w:szCs w:val="10"/>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DCED3" w14:textId="77777777" w:rsidR="00354620" w:rsidRDefault="00354620">
    <w:pPr>
      <w:widowControl w:val="0"/>
      <w:autoSpaceDE w:val="0"/>
      <w:autoSpaceDN w:val="0"/>
      <w:adjustRightInd w:val="0"/>
      <w:spacing w:after="0" w:line="240" w:lineRule="auto"/>
      <w:rPr>
        <w:rFonts w:ascii="Times New Roman" w:hAnsi="Times New Roman"/>
        <w:sz w:val="10"/>
        <w:szCs w:val="10"/>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9BEF6" w14:textId="0C66A65A" w:rsidR="00354620" w:rsidRDefault="00354620">
    <w:pPr>
      <w:widowControl w:val="0"/>
      <w:autoSpaceDE w:val="0"/>
      <w:autoSpaceDN w:val="0"/>
      <w:adjustRightInd w:val="0"/>
      <w:spacing w:after="0" w:line="200" w:lineRule="exact"/>
      <w:rPr>
        <w:rFonts w:ascii="Times New Roman" w:hAnsi="Times New Roman"/>
        <w:sz w:val="20"/>
        <w:szCs w:val="20"/>
      </w:rPr>
    </w:pPr>
    <w:r>
      <w:rPr>
        <w:noProof/>
        <w:lang w:eastAsia="fr-FR"/>
      </w:rPr>
      <mc:AlternateContent>
        <mc:Choice Requires="wps">
          <w:drawing>
            <wp:anchor distT="0" distB="0" distL="114300" distR="114300" simplePos="0" relativeHeight="251672576" behindDoc="1" locked="0" layoutInCell="0" allowOverlap="1" wp14:anchorId="1868C963" wp14:editId="2C27C2BD">
              <wp:simplePos x="0" y="0"/>
              <wp:positionH relativeFrom="page">
                <wp:posOffset>3639185</wp:posOffset>
              </wp:positionH>
              <wp:positionV relativeFrom="page">
                <wp:posOffset>10057130</wp:posOffset>
              </wp:positionV>
              <wp:extent cx="279400" cy="177800"/>
              <wp:effectExtent l="0" t="0" r="0" b="0"/>
              <wp:wrapNone/>
              <wp:docPr id="952" name="Zone de texte 9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2B5532" w14:textId="381822E5" w:rsidR="00354620" w:rsidRDefault="00354620">
                          <w:pPr>
                            <w:widowControl w:val="0"/>
                            <w:autoSpaceDE w:val="0"/>
                            <w:autoSpaceDN w:val="0"/>
                            <w:adjustRightInd w:val="0"/>
                            <w:spacing w:after="0" w:line="265" w:lineRule="exact"/>
                            <w:ind w:left="40"/>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7B63EE">
                            <w:rPr>
                              <w:rFonts w:ascii="Times New Roman" w:hAnsi="Times New Roman"/>
                              <w:noProof/>
                              <w:sz w:val="24"/>
                              <w:szCs w:val="24"/>
                            </w:rPr>
                            <w:t>158</w:t>
                          </w:r>
                          <w:r>
                            <w:rPr>
                              <w:rFonts w:ascii="Times New Roman" w:hAnsi="Times New Roman"/>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68C963" id="_x0000_t202" coordsize="21600,21600" o:spt="202" path="m,l,21600r21600,l21600,xe">
              <v:stroke joinstyle="miter"/>
              <v:path gradientshapeok="t" o:connecttype="rect"/>
            </v:shapetype>
            <v:shape id="Zone de texte 952" o:spid="_x0000_s1332" type="#_x0000_t202" style="position:absolute;margin-left:286.55pt;margin-top:791.9pt;width:22pt;height:14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" o:allowincell="f" filled="f" stroked="f">
              <v:textbox inset="0,0,0,0">
                <w:txbxContent>
                  <w:p w14:paraId="642B5532" w14:textId="381822E5" w:rsidR="00354620" w:rsidRDefault="00354620">
                    <w:pPr>
                      <w:widowControl w:val="0"/>
                      <w:autoSpaceDE w:val="0"/>
                      <w:autoSpaceDN w:val="0"/>
                      <w:adjustRightInd w:val="0"/>
                      <w:spacing w:after="0" w:line="265" w:lineRule="exact"/>
                      <w:ind w:left="40"/>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7B63EE">
                      <w:rPr>
                        <w:rFonts w:ascii="Times New Roman" w:hAnsi="Times New Roman"/>
                        <w:noProof/>
                        <w:sz w:val="24"/>
                        <w:szCs w:val="24"/>
                      </w:rPr>
                      <w:t>158</w:t>
                    </w:r>
                    <w:r>
                      <w:rPr>
                        <w:rFonts w:ascii="Times New Roman" w:hAnsi="Times New Roman"/>
                        <w:sz w:val="24"/>
                        <w:szCs w:val="24"/>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2F6BC" w14:textId="06E9325B" w:rsidR="00354620" w:rsidRDefault="00354620">
    <w:pPr>
      <w:widowControl w:val="0"/>
      <w:autoSpaceDE w:val="0"/>
      <w:autoSpaceDN w:val="0"/>
      <w:adjustRightInd w:val="0"/>
      <w:spacing w:after="0" w:line="200" w:lineRule="exact"/>
      <w:rPr>
        <w:rFonts w:ascii="Times New Roman" w:hAnsi="Times New Roman"/>
        <w:sz w:val="20"/>
        <w:szCs w:val="20"/>
      </w:rPr>
    </w:pPr>
    <w:r>
      <w:rPr>
        <w:noProof/>
        <w:lang w:eastAsia="fr-FR"/>
      </w:rPr>
      <mc:AlternateContent>
        <mc:Choice Requires="wps">
          <w:drawing>
            <wp:anchor distT="0" distB="0" distL="114300" distR="114300" simplePos="0" relativeHeight="251673600" behindDoc="1" locked="0" layoutInCell="0" allowOverlap="1" wp14:anchorId="07029E7B" wp14:editId="024407BB">
              <wp:simplePos x="0" y="0"/>
              <wp:positionH relativeFrom="page">
                <wp:posOffset>3639185</wp:posOffset>
              </wp:positionH>
              <wp:positionV relativeFrom="page">
                <wp:posOffset>10057130</wp:posOffset>
              </wp:positionV>
              <wp:extent cx="279400" cy="177800"/>
              <wp:effectExtent l="0" t="0" r="0" b="0"/>
              <wp:wrapNone/>
              <wp:docPr id="951" name="Zone de texte 9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05732" w14:textId="10C4B432" w:rsidR="00354620" w:rsidRDefault="00354620">
                          <w:pPr>
                            <w:widowControl w:val="0"/>
                            <w:autoSpaceDE w:val="0"/>
                            <w:autoSpaceDN w:val="0"/>
                            <w:adjustRightInd w:val="0"/>
                            <w:spacing w:after="0" w:line="265" w:lineRule="exact"/>
                            <w:ind w:left="40"/>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7B63EE">
                            <w:rPr>
                              <w:rFonts w:ascii="Times New Roman" w:hAnsi="Times New Roman"/>
                              <w:noProof/>
                              <w:sz w:val="24"/>
                              <w:szCs w:val="24"/>
                            </w:rPr>
                            <w:t>167</w:t>
                          </w:r>
                          <w:r>
                            <w:rPr>
                              <w:rFonts w:ascii="Times New Roman" w:hAnsi="Times New Roman"/>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029E7B" id="_x0000_t202" coordsize="21600,21600" o:spt="202" path="m,l,21600r21600,l21600,xe">
              <v:stroke joinstyle="miter"/>
              <v:path gradientshapeok="t" o:connecttype="rect"/>
            </v:shapetype>
            <v:shape id="Zone de texte 951" o:spid="_x0000_s1333" type="#_x0000_t202" style="position:absolute;margin-left:286.55pt;margin-top:791.9pt;width:22pt;height:14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" o:allowincell="f" filled="f" stroked="f">
              <v:textbox inset="0,0,0,0">
                <w:txbxContent>
                  <w:p w14:paraId="6D705732" w14:textId="10C4B432" w:rsidR="00354620" w:rsidRDefault="00354620">
                    <w:pPr>
                      <w:widowControl w:val="0"/>
                      <w:autoSpaceDE w:val="0"/>
                      <w:autoSpaceDN w:val="0"/>
                      <w:adjustRightInd w:val="0"/>
                      <w:spacing w:after="0" w:line="265" w:lineRule="exact"/>
                      <w:ind w:left="40"/>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7B63EE">
                      <w:rPr>
                        <w:rFonts w:ascii="Times New Roman" w:hAnsi="Times New Roman"/>
                        <w:noProof/>
                        <w:sz w:val="24"/>
                        <w:szCs w:val="24"/>
                      </w:rPr>
                      <w:t>167</w:t>
                    </w:r>
                    <w:r>
                      <w:rPr>
                        <w:rFonts w:ascii="Times New Roman" w:hAnsi="Times New Roman"/>
                        <w:sz w:val="24"/>
                        <w:szCs w:val="24"/>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0A286" w14:textId="32E171B0" w:rsidR="00354620" w:rsidRDefault="00354620">
    <w:pPr>
      <w:widowControl w:val="0"/>
      <w:autoSpaceDE w:val="0"/>
      <w:autoSpaceDN w:val="0"/>
      <w:adjustRightInd w:val="0"/>
      <w:spacing w:after="0" w:line="200" w:lineRule="exact"/>
      <w:rPr>
        <w:rFonts w:ascii="Times New Roman" w:hAnsi="Times New Roman"/>
        <w:sz w:val="20"/>
        <w:szCs w:val="20"/>
      </w:rPr>
    </w:pPr>
    <w:r>
      <w:rPr>
        <w:noProof/>
        <w:lang w:eastAsia="fr-FR"/>
      </w:rPr>
      <mc:AlternateContent>
        <mc:Choice Requires="wps">
          <w:drawing>
            <wp:anchor distT="0" distB="0" distL="114300" distR="114300" simplePos="0" relativeHeight="251674624" behindDoc="1" locked="0" layoutInCell="0" allowOverlap="1" wp14:anchorId="0A867B0D" wp14:editId="12382168">
              <wp:simplePos x="0" y="0"/>
              <wp:positionH relativeFrom="page">
                <wp:posOffset>3639185</wp:posOffset>
              </wp:positionH>
              <wp:positionV relativeFrom="page">
                <wp:posOffset>10057130</wp:posOffset>
              </wp:positionV>
              <wp:extent cx="279400" cy="177800"/>
              <wp:effectExtent l="0" t="0" r="0" b="0"/>
              <wp:wrapNone/>
              <wp:docPr id="950" name="Zone de texte 9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E18EC" w14:textId="0D2C3659" w:rsidR="00354620" w:rsidRDefault="00354620">
                          <w:pPr>
                            <w:widowControl w:val="0"/>
                            <w:autoSpaceDE w:val="0"/>
                            <w:autoSpaceDN w:val="0"/>
                            <w:adjustRightInd w:val="0"/>
                            <w:spacing w:after="0" w:line="265" w:lineRule="exact"/>
                            <w:ind w:left="40"/>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7B63EE">
                            <w:rPr>
                              <w:rFonts w:ascii="Times New Roman" w:hAnsi="Times New Roman"/>
                              <w:noProof/>
                              <w:sz w:val="24"/>
                              <w:szCs w:val="24"/>
                            </w:rPr>
                            <w:t>181</w:t>
                          </w:r>
                          <w:r>
                            <w:rPr>
                              <w:rFonts w:ascii="Times New Roman" w:hAnsi="Times New Roman"/>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867B0D" id="_x0000_t202" coordsize="21600,21600" o:spt="202" path="m,l,21600r21600,l21600,xe">
              <v:stroke joinstyle="miter"/>
              <v:path gradientshapeok="t" o:connecttype="rect"/>
            </v:shapetype>
            <v:shape id="Zone de texte 950" o:spid="_x0000_s1334" type="#_x0000_t202" style="position:absolute;margin-left:286.55pt;margin-top:791.9pt;width:22pt;height:14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" o:allowincell="f" filled="f" stroked="f">
              <v:textbox inset="0,0,0,0">
                <w:txbxContent>
                  <w:p w14:paraId="09CE18EC" w14:textId="0D2C3659" w:rsidR="00354620" w:rsidRDefault="00354620">
                    <w:pPr>
                      <w:widowControl w:val="0"/>
                      <w:autoSpaceDE w:val="0"/>
                      <w:autoSpaceDN w:val="0"/>
                      <w:adjustRightInd w:val="0"/>
                      <w:spacing w:after="0" w:line="265" w:lineRule="exact"/>
                      <w:ind w:left="40"/>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7B63EE">
                      <w:rPr>
                        <w:rFonts w:ascii="Times New Roman" w:hAnsi="Times New Roman"/>
                        <w:noProof/>
                        <w:sz w:val="24"/>
                        <w:szCs w:val="24"/>
                      </w:rPr>
                      <w:t>181</w:t>
                    </w:r>
                    <w:r>
                      <w:rPr>
                        <w:rFonts w:ascii="Times New Roman" w:hAnsi="Times New Roman"/>
                        <w:sz w:val="24"/>
                        <w:szCs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7809A2" w14:textId="77777777" w:rsidR="00C23048" w:rsidRDefault="00C23048">
      <w:pPr>
        <w:spacing w:after="0" w:line="240" w:lineRule="auto"/>
      </w:pPr>
      <w:r>
        <w:separator/>
      </w:r>
    </w:p>
  </w:footnote>
  <w:footnote w:type="continuationSeparator" w:id="0">
    <w:p w14:paraId="569859D7" w14:textId="77777777" w:rsidR="00C23048" w:rsidRDefault="00C230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80085A0"/>
    <w:lvl w:ilvl="0">
      <w:start w:val="1"/>
      <w:numFmt w:val="bullet"/>
      <w:pStyle w:val="Listepuces3"/>
      <w:lvlText w:val=""/>
      <w:lvlJc w:val="left"/>
      <w:pPr>
        <w:tabs>
          <w:tab w:val="num" w:pos="202"/>
        </w:tabs>
        <w:ind w:left="202" w:hanging="360"/>
      </w:pPr>
      <w:rPr>
        <w:rFonts w:ascii="Symbol" w:hAnsi="Symbol" w:hint="default"/>
      </w:rPr>
    </w:lvl>
  </w:abstractNum>
  <w:abstractNum w:abstractNumId="1" w15:restartNumberingAfterBreak="0">
    <w:nsid w:val="FFFFFF83"/>
    <w:multiLevelType w:val="singleLevel"/>
    <w:tmpl w:val="84A891C4"/>
    <w:lvl w:ilvl="0">
      <w:start w:val="1"/>
      <w:numFmt w:val="bullet"/>
      <w:pStyle w:val="Listepuce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712ABD34"/>
    <w:lvl w:ilvl="0">
      <w:start w:val="1"/>
      <w:numFmt w:val="bullet"/>
      <w:pStyle w:val="Listepuces"/>
      <w:lvlText w:val=""/>
      <w:lvlJc w:val="left"/>
      <w:pPr>
        <w:tabs>
          <w:tab w:val="num" w:pos="360"/>
        </w:tabs>
        <w:ind w:left="360" w:hanging="360"/>
      </w:pPr>
      <w:rPr>
        <w:rFonts w:ascii="Symbol" w:hAnsi="Symbol" w:hint="default"/>
      </w:rPr>
    </w:lvl>
  </w:abstractNum>
  <w:abstractNum w:abstractNumId="3" w15:restartNumberingAfterBreak="0">
    <w:nsid w:val="00C65DA7"/>
    <w:multiLevelType w:val="multilevel"/>
    <w:tmpl w:val="5440A1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0CE035F"/>
    <w:multiLevelType w:val="multilevel"/>
    <w:tmpl w:val="F508D2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0DE62E4"/>
    <w:multiLevelType w:val="hybridMultilevel"/>
    <w:tmpl w:val="8B269F5C"/>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14A2C57"/>
    <w:multiLevelType w:val="multilevel"/>
    <w:tmpl w:val="7152F5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154159B"/>
    <w:multiLevelType w:val="multilevel"/>
    <w:tmpl w:val="1960F0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1803496"/>
    <w:multiLevelType w:val="multilevel"/>
    <w:tmpl w:val="59E663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1FC4056"/>
    <w:multiLevelType w:val="hybridMultilevel"/>
    <w:tmpl w:val="757ED8C0"/>
    <w:lvl w:ilvl="0" w:tplc="D7EACB86">
      <w:start w:val="1"/>
      <w:numFmt w:val="bullet"/>
      <w:lvlText w:val=""/>
      <w:lvlJc w:val="left"/>
      <w:pPr>
        <w:ind w:left="1287" w:hanging="360"/>
      </w:pPr>
      <w:rPr>
        <w:rFonts w:ascii="Symbol" w:hAnsi="Symbol" w:hint="default"/>
      </w:rPr>
    </w:lvl>
    <w:lvl w:ilvl="1" w:tplc="4F305C3C">
      <w:start w:val="1"/>
      <w:numFmt w:val="bullet"/>
      <w:pStyle w:val="Puce2"/>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0" w15:restartNumberingAfterBreak="0">
    <w:nsid w:val="032A2361"/>
    <w:multiLevelType w:val="multilevel"/>
    <w:tmpl w:val="0A606EF2"/>
    <w:lvl w:ilvl="0">
      <w:start w:val="981"/>
      <w:numFmt w:val="bullet"/>
      <w:lvlText w:val="-"/>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0356351E"/>
    <w:multiLevelType w:val="multilevel"/>
    <w:tmpl w:val="FDDA4B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3C4254E"/>
    <w:multiLevelType w:val="hybridMultilevel"/>
    <w:tmpl w:val="CB46C6C2"/>
    <w:lvl w:ilvl="0" w:tplc="FFFFFFFF">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3C674E1"/>
    <w:multiLevelType w:val="multilevel"/>
    <w:tmpl w:val="3FBA4D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3EC2C8F"/>
    <w:multiLevelType w:val="multilevel"/>
    <w:tmpl w:val="39FA7C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47A6850"/>
    <w:multiLevelType w:val="hybridMultilevel"/>
    <w:tmpl w:val="76F0303E"/>
    <w:lvl w:ilvl="0" w:tplc="1B223FE0">
      <w:start w:val="1"/>
      <w:numFmt w:val="decimal"/>
      <w:lvlText w:val="%1-"/>
      <w:lvlJc w:val="left"/>
      <w:pPr>
        <w:ind w:left="720" w:hanging="360"/>
      </w:pPr>
      <w:rPr>
        <w:rFonts w:ascii="Arial Narrow" w:eastAsia="Calibri" w:hAnsi="Arial Narrow" w:cs="Arial"/>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047D647E"/>
    <w:multiLevelType w:val="hybridMultilevel"/>
    <w:tmpl w:val="A31C1166"/>
    <w:lvl w:ilvl="0" w:tplc="B6A8F89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05123816"/>
    <w:multiLevelType w:val="multilevel"/>
    <w:tmpl w:val="D5F496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5623D99"/>
    <w:multiLevelType w:val="multilevel"/>
    <w:tmpl w:val="C8E450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05E834F4"/>
    <w:multiLevelType w:val="multilevel"/>
    <w:tmpl w:val="62C21B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067D104D"/>
    <w:multiLevelType w:val="hybridMultilevel"/>
    <w:tmpl w:val="A31C1166"/>
    <w:lvl w:ilvl="0" w:tplc="B6A8F89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06B87A90"/>
    <w:multiLevelType w:val="multilevel"/>
    <w:tmpl w:val="75F493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071E3FE3"/>
    <w:multiLevelType w:val="multilevel"/>
    <w:tmpl w:val="71763B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079C0CBE"/>
    <w:multiLevelType w:val="multilevel"/>
    <w:tmpl w:val="FF8069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08461F2E"/>
    <w:multiLevelType w:val="multilevel"/>
    <w:tmpl w:val="C5EEE9C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08EE357E"/>
    <w:multiLevelType w:val="hybridMultilevel"/>
    <w:tmpl w:val="EB967E08"/>
    <w:lvl w:ilvl="0" w:tplc="8FD6689E">
      <w:start w:val="14"/>
      <w:numFmt w:val="decimal"/>
      <w:lvlText w:val="%1."/>
      <w:lvlJc w:val="left"/>
      <w:pPr>
        <w:ind w:left="1187" w:hanging="360"/>
      </w:pPr>
      <w:rPr>
        <w:rFonts w:hint="default"/>
        <w:b/>
      </w:rPr>
    </w:lvl>
    <w:lvl w:ilvl="1" w:tplc="040C0019" w:tentative="1">
      <w:start w:val="1"/>
      <w:numFmt w:val="lowerLetter"/>
      <w:lvlText w:val="%2."/>
      <w:lvlJc w:val="left"/>
      <w:pPr>
        <w:ind w:left="1907" w:hanging="360"/>
      </w:pPr>
    </w:lvl>
    <w:lvl w:ilvl="2" w:tplc="040C001B" w:tentative="1">
      <w:start w:val="1"/>
      <w:numFmt w:val="lowerRoman"/>
      <w:lvlText w:val="%3."/>
      <w:lvlJc w:val="right"/>
      <w:pPr>
        <w:ind w:left="2627" w:hanging="180"/>
      </w:pPr>
    </w:lvl>
    <w:lvl w:ilvl="3" w:tplc="040C000F" w:tentative="1">
      <w:start w:val="1"/>
      <w:numFmt w:val="decimal"/>
      <w:lvlText w:val="%4."/>
      <w:lvlJc w:val="left"/>
      <w:pPr>
        <w:ind w:left="3347" w:hanging="360"/>
      </w:pPr>
    </w:lvl>
    <w:lvl w:ilvl="4" w:tplc="040C0019" w:tentative="1">
      <w:start w:val="1"/>
      <w:numFmt w:val="lowerLetter"/>
      <w:lvlText w:val="%5."/>
      <w:lvlJc w:val="left"/>
      <w:pPr>
        <w:ind w:left="4067" w:hanging="360"/>
      </w:pPr>
    </w:lvl>
    <w:lvl w:ilvl="5" w:tplc="040C001B" w:tentative="1">
      <w:start w:val="1"/>
      <w:numFmt w:val="lowerRoman"/>
      <w:lvlText w:val="%6."/>
      <w:lvlJc w:val="right"/>
      <w:pPr>
        <w:ind w:left="4787" w:hanging="180"/>
      </w:pPr>
    </w:lvl>
    <w:lvl w:ilvl="6" w:tplc="040C000F" w:tentative="1">
      <w:start w:val="1"/>
      <w:numFmt w:val="decimal"/>
      <w:lvlText w:val="%7."/>
      <w:lvlJc w:val="left"/>
      <w:pPr>
        <w:ind w:left="5507" w:hanging="360"/>
      </w:pPr>
    </w:lvl>
    <w:lvl w:ilvl="7" w:tplc="040C0019" w:tentative="1">
      <w:start w:val="1"/>
      <w:numFmt w:val="lowerLetter"/>
      <w:lvlText w:val="%8."/>
      <w:lvlJc w:val="left"/>
      <w:pPr>
        <w:ind w:left="6227" w:hanging="360"/>
      </w:pPr>
    </w:lvl>
    <w:lvl w:ilvl="8" w:tplc="040C001B" w:tentative="1">
      <w:start w:val="1"/>
      <w:numFmt w:val="lowerRoman"/>
      <w:lvlText w:val="%9."/>
      <w:lvlJc w:val="right"/>
      <w:pPr>
        <w:ind w:left="6947" w:hanging="180"/>
      </w:pPr>
    </w:lvl>
  </w:abstractNum>
  <w:abstractNum w:abstractNumId="26" w15:restartNumberingAfterBreak="0">
    <w:nsid w:val="08F672C7"/>
    <w:multiLevelType w:val="multilevel"/>
    <w:tmpl w:val="0908B9B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09023B45"/>
    <w:multiLevelType w:val="hybridMultilevel"/>
    <w:tmpl w:val="F63E4820"/>
    <w:lvl w:ilvl="0" w:tplc="040C0005">
      <w:start w:val="1"/>
      <w:numFmt w:val="bullet"/>
      <w:lvlText w:val=""/>
      <w:lvlJc w:val="left"/>
      <w:pPr>
        <w:ind w:left="2045" w:hanging="360"/>
      </w:pPr>
      <w:rPr>
        <w:rFonts w:ascii="Wingdings" w:hAnsi="Wingdings" w:hint="default"/>
      </w:rPr>
    </w:lvl>
    <w:lvl w:ilvl="1" w:tplc="040C0003" w:tentative="1">
      <w:start w:val="1"/>
      <w:numFmt w:val="bullet"/>
      <w:lvlText w:val="o"/>
      <w:lvlJc w:val="left"/>
      <w:pPr>
        <w:ind w:left="2765" w:hanging="360"/>
      </w:pPr>
      <w:rPr>
        <w:rFonts w:ascii="Courier New" w:hAnsi="Courier New" w:cs="Courier New" w:hint="default"/>
      </w:rPr>
    </w:lvl>
    <w:lvl w:ilvl="2" w:tplc="040C0005" w:tentative="1">
      <w:start w:val="1"/>
      <w:numFmt w:val="bullet"/>
      <w:lvlText w:val=""/>
      <w:lvlJc w:val="left"/>
      <w:pPr>
        <w:ind w:left="3485" w:hanging="360"/>
      </w:pPr>
      <w:rPr>
        <w:rFonts w:ascii="Wingdings" w:hAnsi="Wingdings" w:hint="default"/>
      </w:rPr>
    </w:lvl>
    <w:lvl w:ilvl="3" w:tplc="040C0001" w:tentative="1">
      <w:start w:val="1"/>
      <w:numFmt w:val="bullet"/>
      <w:lvlText w:val=""/>
      <w:lvlJc w:val="left"/>
      <w:pPr>
        <w:ind w:left="4205" w:hanging="360"/>
      </w:pPr>
      <w:rPr>
        <w:rFonts w:ascii="Symbol" w:hAnsi="Symbol" w:hint="default"/>
      </w:rPr>
    </w:lvl>
    <w:lvl w:ilvl="4" w:tplc="040C0003" w:tentative="1">
      <w:start w:val="1"/>
      <w:numFmt w:val="bullet"/>
      <w:lvlText w:val="o"/>
      <w:lvlJc w:val="left"/>
      <w:pPr>
        <w:ind w:left="4925" w:hanging="360"/>
      </w:pPr>
      <w:rPr>
        <w:rFonts w:ascii="Courier New" w:hAnsi="Courier New" w:cs="Courier New" w:hint="default"/>
      </w:rPr>
    </w:lvl>
    <w:lvl w:ilvl="5" w:tplc="040C0005" w:tentative="1">
      <w:start w:val="1"/>
      <w:numFmt w:val="bullet"/>
      <w:lvlText w:val=""/>
      <w:lvlJc w:val="left"/>
      <w:pPr>
        <w:ind w:left="5645" w:hanging="360"/>
      </w:pPr>
      <w:rPr>
        <w:rFonts w:ascii="Wingdings" w:hAnsi="Wingdings" w:hint="default"/>
      </w:rPr>
    </w:lvl>
    <w:lvl w:ilvl="6" w:tplc="040C0001" w:tentative="1">
      <w:start w:val="1"/>
      <w:numFmt w:val="bullet"/>
      <w:lvlText w:val=""/>
      <w:lvlJc w:val="left"/>
      <w:pPr>
        <w:ind w:left="6365" w:hanging="360"/>
      </w:pPr>
      <w:rPr>
        <w:rFonts w:ascii="Symbol" w:hAnsi="Symbol" w:hint="default"/>
      </w:rPr>
    </w:lvl>
    <w:lvl w:ilvl="7" w:tplc="040C0003" w:tentative="1">
      <w:start w:val="1"/>
      <w:numFmt w:val="bullet"/>
      <w:lvlText w:val="o"/>
      <w:lvlJc w:val="left"/>
      <w:pPr>
        <w:ind w:left="7085" w:hanging="360"/>
      </w:pPr>
      <w:rPr>
        <w:rFonts w:ascii="Courier New" w:hAnsi="Courier New" w:cs="Courier New" w:hint="default"/>
      </w:rPr>
    </w:lvl>
    <w:lvl w:ilvl="8" w:tplc="040C0005" w:tentative="1">
      <w:start w:val="1"/>
      <w:numFmt w:val="bullet"/>
      <w:lvlText w:val=""/>
      <w:lvlJc w:val="left"/>
      <w:pPr>
        <w:ind w:left="7805" w:hanging="360"/>
      </w:pPr>
      <w:rPr>
        <w:rFonts w:ascii="Wingdings" w:hAnsi="Wingdings" w:hint="default"/>
      </w:rPr>
    </w:lvl>
  </w:abstractNum>
  <w:abstractNum w:abstractNumId="28" w15:restartNumberingAfterBreak="0">
    <w:nsid w:val="09721A7B"/>
    <w:multiLevelType w:val="multilevel"/>
    <w:tmpl w:val="2BF01AF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0A7569A2"/>
    <w:multiLevelType w:val="multilevel"/>
    <w:tmpl w:val="5B22C3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0BEF7CD4"/>
    <w:multiLevelType w:val="hybridMultilevel"/>
    <w:tmpl w:val="5E72A252"/>
    <w:lvl w:ilvl="0" w:tplc="3D94B810">
      <w:start w:val="1"/>
      <w:numFmt w:val="bullet"/>
      <w:lvlText w:val="-"/>
      <w:lvlJc w:val="left"/>
      <w:pPr>
        <w:ind w:left="720" w:hanging="360"/>
      </w:pPr>
      <w:rPr>
        <w:rFonts w:ascii="Arial" w:eastAsia="Times New Roman"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0D801071"/>
    <w:multiLevelType w:val="multilevel"/>
    <w:tmpl w:val="C9FEC6C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0DFF2CAF"/>
    <w:multiLevelType w:val="hybridMultilevel"/>
    <w:tmpl w:val="FAAE9908"/>
    <w:lvl w:ilvl="0" w:tplc="040C0005">
      <w:start w:val="1"/>
      <w:numFmt w:val="bullet"/>
      <w:lvlText w:val=""/>
      <w:lvlJc w:val="left"/>
      <w:pPr>
        <w:ind w:left="1785" w:hanging="360"/>
      </w:pPr>
      <w:rPr>
        <w:rFonts w:ascii="Wingdings" w:hAnsi="Wingdings" w:hint="default"/>
      </w:rPr>
    </w:lvl>
    <w:lvl w:ilvl="1" w:tplc="040C0003" w:tentative="1">
      <w:start w:val="1"/>
      <w:numFmt w:val="bullet"/>
      <w:lvlText w:val="o"/>
      <w:lvlJc w:val="left"/>
      <w:pPr>
        <w:ind w:left="2505" w:hanging="360"/>
      </w:pPr>
      <w:rPr>
        <w:rFonts w:ascii="Courier New" w:hAnsi="Courier New" w:cs="Courier New" w:hint="default"/>
      </w:rPr>
    </w:lvl>
    <w:lvl w:ilvl="2" w:tplc="040C0005" w:tentative="1">
      <w:start w:val="1"/>
      <w:numFmt w:val="bullet"/>
      <w:lvlText w:val=""/>
      <w:lvlJc w:val="left"/>
      <w:pPr>
        <w:ind w:left="3225" w:hanging="360"/>
      </w:pPr>
      <w:rPr>
        <w:rFonts w:ascii="Wingdings" w:hAnsi="Wingdings" w:hint="default"/>
      </w:rPr>
    </w:lvl>
    <w:lvl w:ilvl="3" w:tplc="040C0001" w:tentative="1">
      <w:start w:val="1"/>
      <w:numFmt w:val="bullet"/>
      <w:lvlText w:val=""/>
      <w:lvlJc w:val="left"/>
      <w:pPr>
        <w:ind w:left="3945" w:hanging="360"/>
      </w:pPr>
      <w:rPr>
        <w:rFonts w:ascii="Symbol" w:hAnsi="Symbol" w:hint="default"/>
      </w:rPr>
    </w:lvl>
    <w:lvl w:ilvl="4" w:tplc="040C0003" w:tentative="1">
      <w:start w:val="1"/>
      <w:numFmt w:val="bullet"/>
      <w:lvlText w:val="o"/>
      <w:lvlJc w:val="left"/>
      <w:pPr>
        <w:ind w:left="4665" w:hanging="360"/>
      </w:pPr>
      <w:rPr>
        <w:rFonts w:ascii="Courier New" w:hAnsi="Courier New" w:cs="Courier New" w:hint="default"/>
      </w:rPr>
    </w:lvl>
    <w:lvl w:ilvl="5" w:tplc="040C0005" w:tentative="1">
      <w:start w:val="1"/>
      <w:numFmt w:val="bullet"/>
      <w:lvlText w:val=""/>
      <w:lvlJc w:val="left"/>
      <w:pPr>
        <w:ind w:left="5385" w:hanging="360"/>
      </w:pPr>
      <w:rPr>
        <w:rFonts w:ascii="Wingdings" w:hAnsi="Wingdings" w:hint="default"/>
      </w:rPr>
    </w:lvl>
    <w:lvl w:ilvl="6" w:tplc="040C0001" w:tentative="1">
      <w:start w:val="1"/>
      <w:numFmt w:val="bullet"/>
      <w:lvlText w:val=""/>
      <w:lvlJc w:val="left"/>
      <w:pPr>
        <w:ind w:left="6105" w:hanging="360"/>
      </w:pPr>
      <w:rPr>
        <w:rFonts w:ascii="Symbol" w:hAnsi="Symbol" w:hint="default"/>
      </w:rPr>
    </w:lvl>
    <w:lvl w:ilvl="7" w:tplc="040C0003" w:tentative="1">
      <w:start w:val="1"/>
      <w:numFmt w:val="bullet"/>
      <w:lvlText w:val="o"/>
      <w:lvlJc w:val="left"/>
      <w:pPr>
        <w:ind w:left="6825" w:hanging="360"/>
      </w:pPr>
      <w:rPr>
        <w:rFonts w:ascii="Courier New" w:hAnsi="Courier New" w:cs="Courier New" w:hint="default"/>
      </w:rPr>
    </w:lvl>
    <w:lvl w:ilvl="8" w:tplc="040C0005" w:tentative="1">
      <w:start w:val="1"/>
      <w:numFmt w:val="bullet"/>
      <w:lvlText w:val=""/>
      <w:lvlJc w:val="left"/>
      <w:pPr>
        <w:ind w:left="7545" w:hanging="360"/>
      </w:pPr>
      <w:rPr>
        <w:rFonts w:ascii="Wingdings" w:hAnsi="Wingdings" w:hint="default"/>
      </w:rPr>
    </w:lvl>
  </w:abstractNum>
  <w:abstractNum w:abstractNumId="33" w15:restartNumberingAfterBreak="0">
    <w:nsid w:val="0E342326"/>
    <w:multiLevelType w:val="hybridMultilevel"/>
    <w:tmpl w:val="223A5354"/>
    <w:lvl w:ilvl="0" w:tplc="0D9ED07E">
      <w:start w:val="6"/>
      <w:numFmt w:val="bullet"/>
      <w:lvlText w:val="-"/>
      <w:lvlJc w:val="left"/>
      <w:pPr>
        <w:ind w:left="720" w:hanging="360"/>
      </w:pPr>
      <w:rPr>
        <w:rFonts w:ascii="Helvetica" w:eastAsia="Times New Roman" w:hAnsi="Helvetica" w:cs="Helvetic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0E4D4925"/>
    <w:multiLevelType w:val="hybridMultilevel"/>
    <w:tmpl w:val="97D4360E"/>
    <w:lvl w:ilvl="0" w:tplc="1CC869B2">
      <w:numFmt w:val="bullet"/>
      <w:pStyle w:val="Pucesmissions"/>
      <w:lvlText w:val="-"/>
      <w:lvlJc w:val="left"/>
      <w:pPr>
        <w:ind w:left="927" w:hanging="360"/>
      </w:pPr>
      <w:rPr>
        <w:rFonts w:ascii="Arial" w:eastAsia="Times New Roman" w:hAnsi="Arial" w:cs="Aria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5" w15:restartNumberingAfterBreak="0">
    <w:nsid w:val="0E724F3C"/>
    <w:multiLevelType w:val="hybridMultilevel"/>
    <w:tmpl w:val="FFC85CC4"/>
    <w:lvl w:ilvl="0" w:tplc="2794E496">
      <w:start w:val="6"/>
      <w:numFmt w:val="decimal"/>
      <w:lvlText w:val="%1-"/>
      <w:lvlJc w:val="left"/>
      <w:pPr>
        <w:ind w:left="928" w:hanging="360"/>
      </w:pPr>
      <w:rPr>
        <w:rFonts w:hint="default"/>
        <w:b w:val="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6" w15:restartNumberingAfterBreak="0">
    <w:nsid w:val="0E7C66D0"/>
    <w:multiLevelType w:val="multilevel"/>
    <w:tmpl w:val="1400A0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0EF61A0B"/>
    <w:multiLevelType w:val="multilevel"/>
    <w:tmpl w:val="ACC8F472"/>
    <w:lvl w:ilvl="0">
      <w:start w:val="981"/>
      <w:numFmt w:val="bullet"/>
      <w:lvlText w:val="-"/>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0F777C2E"/>
    <w:multiLevelType w:val="multilevel"/>
    <w:tmpl w:val="896678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11731201"/>
    <w:multiLevelType w:val="multilevel"/>
    <w:tmpl w:val="D968E25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12C255E1"/>
    <w:multiLevelType w:val="multilevel"/>
    <w:tmpl w:val="9C863EC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12E46214"/>
    <w:multiLevelType w:val="hybridMultilevel"/>
    <w:tmpl w:val="88ACD37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12F619DF"/>
    <w:multiLevelType w:val="multilevel"/>
    <w:tmpl w:val="8496EF2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130269E3"/>
    <w:multiLevelType w:val="hybridMultilevel"/>
    <w:tmpl w:val="CCD83170"/>
    <w:lvl w:ilvl="0" w:tplc="FCA620D8">
      <w:numFmt w:val="bullet"/>
      <w:lvlText w:val="-"/>
      <w:lvlJc w:val="left"/>
      <w:pPr>
        <w:ind w:left="720" w:hanging="360"/>
      </w:pPr>
      <w:rPr>
        <w:rFonts w:ascii="Calibri" w:eastAsia="Calibri" w:hAnsi="Calibri" w:cs="Calibri" w:hint="default"/>
        <w:color w:val="231F20"/>
        <w:w w:val="108"/>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13920B51"/>
    <w:multiLevelType w:val="hybridMultilevel"/>
    <w:tmpl w:val="96D85A5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141A5E37"/>
    <w:multiLevelType w:val="hybridMultilevel"/>
    <w:tmpl w:val="15AA7664"/>
    <w:styleLink w:val="LFO194"/>
    <w:lvl w:ilvl="0" w:tplc="760E6846">
      <w:start w:val="19"/>
      <w:numFmt w:val="bullet"/>
      <w:pStyle w:val="TiretP06"/>
      <w:lvlText w:val="-"/>
      <w:lvlJc w:val="left"/>
      <w:pPr>
        <w:tabs>
          <w:tab w:val="num" w:pos="644"/>
        </w:tabs>
        <w:ind w:left="644" w:hanging="360"/>
      </w:pPr>
      <w:rPr>
        <w:rFont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14B34E05"/>
    <w:multiLevelType w:val="multilevel"/>
    <w:tmpl w:val="A72CC6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14E53FC8"/>
    <w:multiLevelType w:val="hybridMultilevel"/>
    <w:tmpl w:val="3E2CA39E"/>
    <w:lvl w:ilvl="0" w:tplc="040C0003">
      <w:start w:val="1"/>
      <w:numFmt w:val="bullet"/>
      <w:lvlText w:val="o"/>
      <w:lvlJc w:val="left"/>
      <w:pPr>
        <w:ind w:left="1800" w:hanging="360"/>
      </w:pPr>
      <w:rPr>
        <w:rFonts w:ascii="Courier New" w:hAnsi="Courier New" w:cs="Courier New"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48" w15:restartNumberingAfterBreak="0">
    <w:nsid w:val="16016147"/>
    <w:multiLevelType w:val="multilevel"/>
    <w:tmpl w:val="41E8DD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16C007C6"/>
    <w:multiLevelType w:val="multilevel"/>
    <w:tmpl w:val="DEAAD8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16D81492"/>
    <w:multiLevelType w:val="hybridMultilevel"/>
    <w:tmpl w:val="438EEF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17932A67"/>
    <w:multiLevelType w:val="hybridMultilevel"/>
    <w:tmpl w:val="80CC8198"/>
    <w:lvl w:ilvl="0" w:tplc="040C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17EC605A"/>
    <w:multiLevelType w:val="multilevel"/>
    <w:tmpl w:val="7146F3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19A339BB"/>
    <w:multiLevelType w:val="hybridMultilevel"/>
    <w:tmpl w:val="51102D1C"/>
    <w:lvl w:ilvl="0" w:tplc="869C9868">
      <w:start w:val="1"/>
      <w:numFmt w:val="decimal"/>
      <w:lvlText w:val="%1-"/>
      <w:lvlJc w:val="left"/>
      <w:pPr>
        <w:ind w:left="1713" w:hanging="360"/>
      </w:pPr>
      <w:rPr>
        <w:rFonts w:hint="default"/>
      </w:rPr>
    </w:lvl>
    <w:lvl w:ilvl="1" w:tplc="040C0019" w:tentative="1">
      <w:start w:val="1"/>
      <w:numFmt w:val="lowerLetter"/>
      <w:lvlText w:val="%2."/>
      <w:lvlJc w:val="left"/>
      <w:pPr>
        <w:ind w:left="2433" w:hanging="360"/>
      </w:pPr>
    </w:lvl>
    <w:lvl w:ilvl="2" w:tplc="040C001B" w:tentative="1">
      <w:start w:val="1"/>
      <w:numFmt w:val="lowerRoman"/>
      <w:lvlText w:val="%3."/>
      <w:lvlJc w:val="right"/>
      <w:pPr>
        <w:ind w:left="3153" w:hanging="180"/>
      </w:pPr>
    </w:lvl>
    <w:lvl w:ilvl="3" w:tplc="040C000F" w:tentative="1">
      <w:start w:val="1"/>
      <w:numFmt w:val="decimal"/>
      <w:lvlText w:val="%4."/>
      <w:lvlJc w:val="left"/>
      <w:pPr>
        <w:ind w:left="3873" w:hanging="360"/>
      </w:pPr>
    </w:lvl>
    <w:lvl w:ilvl="4" w:tplc="040C0019" w:tentative="1">
      <w:start w:val="1"/>
      <w:numFmt w:val="lowerLetter"/>
      <w:lvlText w:val="%5."/>
      <w:lvlJc w:val="left"/>
      <w:pPr>
        <w:ind w:left="4593" w:hanging="360"/>
      </w:pPr>
    </w:lvl>
    <w:lvl w:ilvl="5" w:tplc="040C001B" w:tentative="1">
      <w:start w:val="1"/>
      <w:numFmt w:val="lowerRoman"/>
      <w:lvlText w:val="%6."/>
      <w:lvlJc w:val="right"/>
      <w:pPr>
        <w:ind w:left="5313" w:hanging="180"/>
      </w:pPr>
    </w:lvl>
    <w:lvl w:ilvl="6" w:tplc="040C000F" w:tentative="1">
      <w:start w:val="1"/>
      <w:numFmt w:val="decimal"/>
      <w:lvlText w:val="%7."/>
      <w:lvlJc w:val="left"/>
      <w:pPr>
        <w:ind w:left="6033" w:hanging="360"/>
      </w:pPr>
    </w:lvl>
    <w:lvl w:ilvl="7" w:tplc="040C0019" w:tentative="1">
      <w:start w:val="1"/>
      <w:numFmt w:val="lowerLetter"/>
      <w:lvlText w:val="%8."/>
      <w:lvlJc w:val="left"/>
      <w:pPr>
        <w:ind w:left="6753" w:hanging="360"/>
      </w:pPr>
    </w:lvl>
    <w:lvl w:ilvl="8" w:tplc="040C001B" w:tentative="1">
      <w:start w:val="1"/>
      <w:numFmt w:val="lowerRoman"/>
      <w:lvlText w:val="%9."/>
      <w:lvlJc w:val="right"/>
      <w:pPr>
        <w:ind w:left="7473" w:hanging="180"/>
      </w:pPr>
    </w:lvl>
  </w:abstractNum>
  <w:abstractNum w:abstractNumId="54" w15:restartNumberingAfterBreak="0">
    <w:nsid w:val="19C12446"/>
    <w:multiLevelType w:val="multilevel"/>
    <w:tmpl w:val="8EAE17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1A601C4A"/>
    <w:multiLevelType w:val="multilevel"/>
    <w:tmpl w:val="FAA2D122"/>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1B442A16"/>
    <w:multiLevelType w:val="multilevel"/>
    <w:tmpl w:val="9EACBFD6"/>
    <w:lvl w:ilvl="0">
      <w:start w:val="23"/>
      <w:numFmt w:val="decimal"/>
      <w:lvlText w:val="%1."/>
      <w:lvlJc w:val="left"/>
      <w:pPr>
        <w:ind w:left="525" w:hanging="525"/>
      </w:pPr>
      <w:rPr>
        <w:rFonts w:cs="Times New Roman"/>
        <w:sz w:val="24"/>
      </w:rPr>
    </w:lvl>
    <w:lvl w:ilvl="1">
      <w:start w:val="3"/>
      <w:numFmt w:val="decimal"/>
      <w:lvlText w:val="%1.%2."/>
      <w:lvlJc w:val="left"/>
      <w:pPr>
        <w:ind w:left="3981" w:hanging="720"/>
      </w:pPr>
      <w:rPr>
        <w:rFonts w:cs="Times New Roman"/>
        <w:sz w:val="20"/>
        <w:szCs w:val="20"/>
      </w:rPr>
    </w:lvl>
    <w:lvl w:ilvl="2">
      <w:start w:val="1"/>
      <w:numFmt w:val="decimal"/>
      <w:lvlText w:val="%1.%2.%3."/>
      <w:lvlJc w:val="left"/>
      <w:pPr>
        <w:ind w:left="1180" w:hanging="720"/>
      </w:pPr>
      <w:rPr>
        <w:rFonts w:cs="Times New Roman"/>
        <w:sz w:val="24"/>
      </w:rPr>
    </w:lvl>
    <w:lvl w:ilvl="3">
      <w:start w:val="1"/>
      <w:numFmt w:val="decimal"/>
      <w:lvlText w:val="%1.%2.%3.%4."/>
      <w:lvlJc w:val="left"/>
      <w:pPr>
        <w:ind w:left="1770" w:hanging="1080"/>
      </w:pPr>
      <w:rPr>
        <w:rFonts w:cs="Times New Roman"/>
        <w:sz w:val="24"/>
      </w:rPr>
    </w:lvl>
    <w:lvl w:ilvl="4">
      <w:start w:val="1"/>
      <w:numFmt w:val="decimal"/>
      <w:lvlText w:val="%1.%2.%3.%4.%5."/>
      <w:lvlJc w:val="left"/>
      <w:pPr>
        <w:ind w:left="2000" w:hanging="1080"/>
      </w:pPr>
      <w:rPr>
        <w:rFonts w:cs="Times New Roman"/>
        <w:sz w:val="24"/>
      </w:rPr>
    </w:lvl>
    <w:lvl w:ilvl="5">
      <w:start w:val="1"/>
      <w:numFmt w:val="decimal"/>
      <w:lvlText w:val="%1.%2.%3.%4.%5.%6."/>
      <w:lvlJc w:val="left"/>
      <w:pPr>
        <w:ind w:left="2590" w:hanging="1440"/>
      </w:pPr>
      <w:rPr>
        <w:rFonts w:cs="Times New Roman"/>
        <w:sz w:val="24"/>
      </w:rPr>
    </w:lvl>
    <w:lvl w:ilvl="6">
      <w:start w:val="1"/>
      <w:numFmt w:val="decimal"/>
      <w:lvlText w:val="%1.%2.%3.%4.%5.%6.%7."/>
      <w:lvlJc w:val="left"/>
      <w:pPr>
        <w:ind w:left="2820" w:hanging="1440"/>
      </w:pPr>
      <w:rPr>
        <w:rFonts w:cs="Times New Roman"/>
        <w:sz w:val="24"/>
      </w:rPr>
    </w:lvl>
    <w:lvl w:ilvl="7">
      <w:start w:val="1"/>
      <w:numFmt w:val="decimal"/>
      <w:lvlText w:val="%1.%2.%3.%4.%5.%6.%7.%8."/>
      <w:lvlJc w:val="left"/>
      <w:pPr>
        <w:ind w:left="3410" w:hanging="1800"/>
      </w:pPr>
      <w:rPr>
        <w:rFonts w:cs="Times New Roman"/>
        <w:sz w:val="24"/>
      </w:rPr>
    </w:lvl>
    <w:lvl w:ilvl="8">
      <w:start w:val="1"/>
      <w:numFmt w:val="decimal"/>
      <w:lvlText w:val="%1.%2.%3.%4.%5.%6.%7.%8.%9."/>
      <w:lvlJc w:val="left"/>
      <w:pPr>
        <w:ind w:left="3640" w:hanging="1800"/>
      </w:pPr>
      <w:rPr>
        <w:rFonts w:cs="Times New Roman"/>
        <w:sz w:val="24"/>
      </w:rPr>
    </w:lvl>
  </w:abstractNum>
  <w:abstractNum w:abstractNumId="57" w15:restartNumberingAfterBreak="0">
    <w:nsid w:val="1BC46AAF"/>
    <w:multiLevelType w:val="multilevel"/>
    <w:tmpl w:val="03A8B1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1C464EBF"/>
    <w:multiLevelType w:val="multilevel"/>
    <w:tmpl w:val="9A66D774"/>
    <w:lvl w:ilvl="0">
      <w:start w:val="1"/>
      <w:numFmt w:val="decimal"/>
      <w:lvlText w:val="%1."/>
      <w:lvlJc w:val="left"/>
      <w:pPr>
        <w:ind w:left="827" w:hanging="360"/>
      </w:pPr>
      <w:rPr>
        <w:b/>
        <w:strike w:val="0"/>
        <w:dstrike w:val="0"/>
        <w:color w:val="auto"/>
      </w:rPr>
    </w:lvl>
    <w:lvl w:ilvl="1">
      <w:start w:val="1"/>
      <w:numFmt w:val="lowerLetter"/>
      <w:lvlText w:val="%2."/>
      <w:lvlJc w:val="left"/>
      <w:pPr>
        <w:ind w:left="1547" w:hanging="360"/>
      </w:pPr>
    </w:lvl>
    <w:lvl w:ilvl="2">
      <w:start w:val="1"/>
      <w:numFmt w:val="lowerRoman"/>
      <w:lvlText w:val="%3."/>
      <w:lvlJc w:val="right"/>
      <w:pPr>
        <w:ind w:left="2267" w:hanging="180"/>
      </w:pPr>
    </w:lvl>
    <w:lvl w:ilvl="3">
      <w:start w:val="1"/>
      <w:numFmt w:val="decimal"/>
      <w:lvlText w:val="%4."/>
      <w:lvlJc w:val="left"/>
      <w:pPr>
        <w:ind w:left="2987" w:hanging="360"/>
      </w:pPr>
    </w:lvl>
    <w:lvl w:ilvl="4">
      <w:start w:val="1"/>
      <w:numFmt w:val="lowerLetter"/>
      <w:lvlText w:val="%5."/>
      <w:lvlJc w:val="left"/>
      <w:pPr>
        <w:ind w:left="3707" w:hanging="360"/>
      </w:pPr>
    </w:lvl>
    <w:lvl w:ilvl="5">
      <w:start w:val="1"/>
      <w:numFmt w:val="lowerRoman"/>
      <w:lvlText w:val="%6."/>
      <w:lvlJc w:val="right"/>
      <w:pPr>
        <w:ind w:left="4427" w:hanging="180"/>
      </w:pPr>
    </w:lvl>
    <w:lvl w:ilvl="6">
      <w:start w:val="1"/>
      <w:numFmt w:val="decimal"/>
      <w:lvlText w:val="%7."/>
      <w:lvlJc w:val="left"/>
      <w:pPr>
        <w:ind w:left="5147" w:hanging="360"/>
      </w:pPr>
    </w:lvl>
    <w:lvl w:ilvl="7">
      <w:start w:val="1"/>
      <w:numFmt w:val="lowerLetter"/>
      <w:lvlText w:val="%8."/>
      <w:lvlJc w:val="left"/>
      <w:pPr>
        <w:ind w:left="5867" w:hanging="360"/>
      </w:pPr>
    </w:lvl>
    <w:lvl w:ilvl="8">
      <w:start w:val="1"/>
      <w:numFmt w:val="lowerRoman"/>
      <w:lvlText w:val="%9."/>
      <w:lvlJc w:val="right"/>
      <w:pPr>
        <w:ind w:left="6587" w:hanging="180"/>
      </w:pPr>
    </w:lvl>
  </w:abstractNum>
  <w:abstractNum w:abstractNumId="59" w15:restartNumberingAfterBreak="0">
    <w:nsid w:val="1C791501"/>
    <w:multiLevelType w:val="hybridMultilevel"/>
    <w:tmpl w:val="E0CC993C"/>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60" w15:restartNumberingAfterBreak="0">
    <w:nsid w:val="1CB61883"/>
    <w:multiLevelType w:val="hybridMultilevel"/>
    <w:tmpl w:val="2BBE89F4"/>
    <w:lvl w:ilvl="0" w:tplc="C3AE67D6">
      <w:start w:val="1"/>
      <w:numFmt w:val="upperRoman"/>
      <w:pStyle w:val="CCAPchapitre"/>
      <w:lvlText w:val="CHAPITRE  %1."/>
      <w:lvlJc w:val="center"/>
      <w:pPr>
        <w:ind w:left="720" w:hanging="360"/>
      </w:pPr>
      <w:rPr>
        <w:rFonts w:ascii="Arial Narrow" w:hAnsi="Arial Narrow" w:hint="default"/>
        <w:b/>
        <w:i w:val="0"/>
        <w:caps/>
        <w:strike w:val="0"/>
        <w:dstrike w:val="0"/>
        <w:outline w:val="0"/>
        <w:shadow w:val="0"/>
        <w:emboss w:val="0"/>
        <w:imprint w:val="0"/>
        <w:vanish w:val="0"/>
        <w:color w:val="auto"/>
        <w:sz w:val="32"/>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1CCE4913"/>
    <w:multiLevelType w:val="hybridMultilevel"/>
    <w:tmpl w:val="21D8A62C"/>
    <w:lvl w:ilvl="0" w:tplc="36AE1DF6">
      <w:start w:val="3"/>
      <w:numFmt w:val="bullet"/>
      <w:lvlText w:val="-"/>
      <w:lvlJc w:val="left"/>
      <w:pPr>
        <w:ind w:left="720" w:hanging="360"/>
      </w:pPr>
      <w:rPr>
        <w:rFonts w:ascii="Garamond" w:eastAsia="Times New Roman" w:hAnsi="Garamond"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1D2F5798"/>
    <w:multiLevelType w:val="multilevel"/>
    <w:tmpl w:val="CC521910"/>
    <w:lvl w:ilvl="0">
      <w:start w:val="1"/>
      <w:numFmt w:val="decimal"/>
      <w:pStyle w:val="AAO1"/>
      <w:lvlText w:val="%1."/>
      <w:lvlJc w:val="left"/>
      <w:pPr>
        <w:ind w:left="502" w:hanging="360"/>
      </w:pPr>
      <w:rPr>
        <w:rFonts w:hint="default"/>
        <w:b/>
      </w:rPr>
    </w:lvl>
    <w:lvl w:ilvl="1">
      <w:start w:val="1"/>
      <w:numFmt w:val="decimal"/>
      <w:pStyle w:val="AAO2"/>
      <w:isLgl/>
      <w:lvlText w:val="%1.%2."/>
      <w:lvlJc w:val="left"/>
      <w:pPr>
        <w:ind w:left="1571" w:hanging="720"/>
      </w:pPr>
      <w:rPr>
        <w:rFonts w:hint="default"/>
        <w:u w:val="none"/>
      </w:rPr>
    </w:lvl>
    <w:lvl w:ilvl="2">
      <w:start w:val="1"/>
      <w:numFmt w:val="decimal"/>
      <w:isLgl/>
      <w:lvlText w:val="%1.%2.%3."/>
      <w:lvlJc w:val="left"/>
      <w:pPr>
        <w:ind w:left="1931" w:hanging="1080"/>
      </w:pPr>
      <w:rPr>
        <w:rFonts w:hint="default"/>
        <w:u w:val="single"/>
      </w:rPr>
    </w:lvl>
    <w:lvl w:ilvl="3">
      <w:start w:val="1"/>
      <w:numFmt w:val="decimal"/>
      <w:isLgl/>
      <w:lvlText w:val="%1.%2.%3.%4."/>
      <w:lvlJc w:val="left"/>
      <w:pPr>
        <w:ind w:left="1931" w:hanging="1080"/>
      </w:pPr>
      <w:rPr>
        <w:rFonts w:hint="default"/>
        <w:u w:val="single"/>
      </w:rPr>
    </w:lvl>
    <w:lvl w:ilvl="4">
      <w:start w:val="1"/>
      <w:numFmt w:val="decimal"/>
      <w:isLgl/>
      <w:lvlText w:val="%1.%2.%3.%4.%5."/>
      <w:lvlJc w:val="left"/>
      <w:pPr>
        <w:ind w:left="2291" w:hanging="1440"/>
      </w:pPr>
      <w:rPr>
        <w:rFonts w:hint="default"/>
        <w:u w:val="single"/>
      </w:rPr>
    </w:lvl>
    <w:lvl w:ilvl="5">
      <w:start w:val="1"/>
      <w:numFmt w:val="decimal"/>
      <w:isLgl/>
      <w:lvlText w:val="%1.%2.%3.%4.%5.%6."/>
      <w:lvlJc w:val="left"/>
      <w:pPr>
        <w:ind w:left="2651" w:hanging="1800"/>
      </w:pPr>
      <w:rPr>
        <w:rFonts w:hint="default"/>
        <w:u w:val="single"/>
      </w:rPr>
    </w:lvl>
    <w:lvl w:ilvl="6">
      <w:start w:val="1"/>
      <w:numFmt w:val="decimal"/>
      <w:isLgl/>
      <w:lvlText w:val="%1.%2.%3.%4.%5.%6.%7."/>
      <w:lvlJc w:val="left"/>
      <w:pPr>
        <w:ind w:left="2651" w:hanging="1800"/>
      </w:pPr>
      <w:rPr>
        <w:rFonts w:hint="default"/>
        <w:u w:val="single"/>
      </w:rPr>
    </w:lvl>
    <w:lvl w:ilvl="7">
      <w:start w:val="1"/>
      <w:numFmt w:val="decimal"/>
      <w:isLgl/>
      <w:lvlText w:val="%1.%2.%3.%4.%5.%6.%7.%8."/>
      <w:lvlJc w:val="left"/>
      <w:pPr>
        <w:ind w:left="3011" w:hanging="2160"/>
      </w:pPr>
      <w:rPr>
        <w:rFonts w:hint="default"/>
        <w:u w:val="single"/>
      </w:rPr>
    </w:lvl>
    <w:lvl w:ilvl="8">
      <w:start w:val="1"/>
      <w:numFmt w:val="decimal"/>
      <w:isLgl/>
      <w:lvlText w:val="%1.%2.%3.%4.%5.%6.%7.%8.%9."/>
      <w:lvlJc w:val="left"/>
      <w:pPr>
        <w:ind w:left="3371" w:hanging="2520"/>
      </w:pPr>
      <w:rPr>
        <w:rFonts w:hint="default"/>
        <w:u w:val="single"/>
      </w:rPr>
    </w:lvl>
  </w:abstractNum>
  <w:abstractNum w:abstractNumId="63" w15:restartNumberingAfterBreak="0">
    <w:nsid w:val="1E391513"/>
    <w:multiLevelType w:val="multilevel"/>
    <w:tmpl w:val="4A70114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1F5B2B4E"/>
    <w:multiLevelType w:val="multilevel"/>
    <w:tmpl w:val="376475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1F843BA4"/>
    <w:multiLevelType w:val="multilevel"/>
    <w:tmpl w:val="7264DC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1FBE6EBE"/>
    <w:multiLevelType w:val="hybridMultilevel"/>
    <w:tmpl w:val="76DC654E"/>
    <w:lvl w:ilvl="0" w:tplc="905CB2F2">
      <w:start w:val="1"/>
      <w:numFmt w:val="bullet"/>
      <w:pStyle w:val="Sp2P06"/>
      <w:lvlText w:val=""/>
      <w:lvlJc w:val="left"/>
      <w:pPr>
        <w:tabs>
          <w:tab w:val="num" w:pos="720"/>
        </w:tabs>
        <w:ind w:left="720" w:hanging="360"/>
      </w:pPr>
      <w:rPr>
        <w:rFonts w:ascii="Symbol" w:hAnsi="Symbol" w:hint="default"/>
        <w:sz w:val="20"/>
      </w:rPr>
    </w:lvl>
    <w:lvl w:ilvl="1" w:tplc="BC5EF6CC">
      <w:start w:val="1"/>
      <w:numFmt w:val="bullet"/>
      <w:pStyle w:val="Sp1P06"/>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1FF369AA"/>
    <w:multiLevelType w:val="multilevel"/>
    <w:tmpl w:val="676ABB1A"/>
    <w:lvl w:ilvl="0">
      <w:start w:val="1"/>
      <w:numFmt w:val="decimal"/>
      <w:lvlText w:val="I.2.%1."/>
      <w:lvlJc w:val="left"/>
      <w:pPr>
        <w:tabs>
          <w:tab w:val="num" w:pos="1429"/>
        </w:tabs>
        <w:ind w:left="1429" w:hanging="360"/>
      </w:pPr>
      <w:rPr>
        <w:rFonts w:cs="Times New Roman" w:hint="default"/>
      </w:rPr>
    </w:lvl>
    <w:lvl w:ilvl="1">
      <w:start w:val="1"/>
      <w:numFmt w:val="decimal"/>
      <w:lvlRestart w:val="0"/>
      <w:lvlText w:val="IV.%2"/>
      <w:lvlJc w:val="left"/>
      <w:pPr>
        <w:tabs>
          <w:tab w:val="num" w:pos="1645"/>
        </w:tabs>
        <w:ind w:left="1645" w:hanging="576"/>
      </w:pPr>
      <w:rPr>
        <w:rFonts w:cs="Times New Roman" w:hint="default"/>
      </w:rPr>
    </w:lvl>
    <w:lvl w:ilvl="2">
      <w:start w:val="1"/>
      <w:numFmt w:val="decimal"/>
      <w:lvlText w:val="III.4.%3"/>
      <w:lvlJc w:val="left"/>
      <w:pPr>
        <w:tabs>
          <w:tab w:val="num" w:pos="1789"/>
        </w:tabs>
        <w:ind w:left="1789" w:hanging="720"/>
      </w:pPr>
      <w:rPr>
        <w:rFonts w:cs="Times New Roman" w:hint="default"/>
      </w:rPr>
    </w:lvl>
    <w:lvl w:ilvl="3">
      <w:start w:val="1"/>
      <w:numFmt w:val="decimal"/>
      <w:pStyle w:val="StyleTitre4TimesNewRomanJustifiAvant0ptInterligne"/>
      <w:lvlText w:val="3.3.11.%4."/>
      <w:lvlJc w:val="left"/>
      <w:pPr>
        <w:tabs>
          <w:tab w:val="num" w:pos="2155"/>
        </w:tabs>
        <w:ind w:left="2722" w:hanging="1191"/>
      </w:pPr>
      <w:rPr>
        <w:rFonts w:cs="Times New Roman" w:hint="default"/>
      </w:rPr>
    </w:lvl>
    <w:lvl w:ilvl="4">
      <w:start w:val="1"/>
      <w:numFmt w:val="decimal"/>
      <w:lvlText w:val="%1.%2.%3.%4.%5"/>
      <w:lvlJc w:val="left"/>
      <w:pPr>
        <w:tabs>
          <w:tab w:val="num" w:pos="2077"/>
        </w:tabs>
        <w:ind w:left="2077" w:hanging="1008"/>
      </w:pPr>
      <w:rPr>
        <w:rFonts w:cs="Times New Roman" w:hint="default"/>
      </w:rPr>
    </w:lvl>
    <w:lvl w:ilvl="5">
      <w:start w:val="1"/>
      <w:numFmt w:val="decimal"/>
      <w:lvlText w:val="%1.%2.%3.%4.%5.%6"/>
      <w:lvlJc w:val="left"/>
      <w:pPr>
        <w:tabs>
          <w:tab w:val="num" w:pos="2221"/>
        </w:tabs>
        <w:ind w:left="2221" w:hanging="1152"/>
      </w:pPr>
      <w:rPr>
        <w:rFonts w:cs="Times New Roman" w:hint="default"/>
      </w:rPr>
    </w:lvl>
    <w:lvl w:ilvl="6">
      <w:start w:val="1"/>
      <w:numFmt w:val="decimal"/>
      <w:lvlText w:val="%1.%2.%3.%4.%5.%6.%7"/>
      <w:lvlJc w:val="left"/>
      <w:pPr>
        <w:tabs>
          <w:tab w:val="num" w:pos="2365"/>
        </w:tabs>
        <w:ind w:left="2365" w:hanging="1296"/>
      </w:pPr>
      <w:rPr>
        <w:rFonts w:cs="Times New Roman" w:hint="default"/>
      </w:rPr>
    </w:lvl>
    <w:lvl w:ilvl="7">
      <w:start w:val="1"/>
      <w:numFmt w:val="decimal"/>
      <w:lvlText w:val="%1.%2.%3.%4.%5.%6.%7.%8"/>
      <w:lvlJc w:val="left"/>
      <w:pPr>
        <w:tabs>
          <w:tab w:val="num" w:pos="2509"/>
        </w:tabs>
        <w:ind w:left="2509" w:hanging="1440"/>
      </w:pPr>
      <w:rPr>
        <w:rFonts w:cs="Times New Roman" w:hint="default"/>
      </w:rPr>
    </w:lvl>
    <w:lvl w:ilvl="8">
      <w:start w:val="1"/>
      <w:numFmt w:val="decimal"/>
      <w:lvlText w:val="%1.%2.%3.%4.%5.%6.%7.%8.%9"/>
      <w:lvlJc w:val="left"/>
      <w:pPr>
        <w:tabs>
          <w:tab w:val="num" w:pos="2653"/>
        </w:tabs>
        <w:ind w:left="2653" w:hanging="1584"/>
      </w:pPr>
      <w:rPr>
        <w:rFonts w:cs="Times New Roman" w:hint="default"/>
      </w:rPr>
    </w:lvl>
  </w:abstractNum>
  <w:abstractNum w:abstractNumId="68" w15:restartNumberingAfterBreak="0">
    <w:nsid w:val="200B0128"/>
    <w:multiLevelType w:val="singleLevel"/>
    <w:tmpl w:val="041E5374"/>
    <w:lvl w:ilvl="0">
      <w:start w:val="1"/>
      <w:numFmt w:val="bullet"/>
      <w:pStyle w:val="Puce1"/>
      <w:lvlText w:val=""/>
      <w:lvlJc w:val="left"/>
      <w:pPr>
        <w:tabs>
          <w:tab w:val="num" w:pos="360"/>
        </w:tabs>
        <w:ind w:left="360" w:hanging="360"/>
      </w:pPr>
      <w:rPr>
        <w:rFonts w:ascii="Symbol" w:hAnsi="Symbol" w:hint="default"/>
      </w:rPr>
    </w:lvl>
  </w:abstractNum>
  <w:abstractNum w:abstractNumId="69" w15:restartNumberingAfterBreak="0">
    <w:nsid w:val="21666F72"/>
    <w:multiLevelType w:val="multilevel"/>
    <w:tmpl w:val="8884B8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21D350A5"/>
    <w:multiLevelType w:val="hybridMultilevel"/>
    <w:tmpl w:val="3FE6A3DC"/>
    <w:lvl w:ilvl="0" w:tplc="040C0005">
      <w:start w:val="1"/>
      <w:numFmt w:val="bullet"/>
      <w:lvlText w:val=""/>
      <w:lvlJc w:val="left"/>
      <w:pPr>
        <w:ind w:left="2045" w:hanging="360"/>
      </w:pPr>
      <w:rPr>
        <w:rFonts w:ascii="Wingdings" w:hAnsi="Wingdings" w:hint="default"/>
      </w:rPr>
    </w:lvl>
    <w:lvl w:ilvl="1" w:tplc="040C0003" w:tentative="1">
      <w:start w:val="1"/>
      <w:numFmt w:val="bullet"/>
      <w:lvlText w:val="o"/>
      <w:lvlJc w:val="left"/>
      <w:pPr>
        <w:ind w:left="2765" w:hanging="360"/>
      </w:pPr>
      <w:rPr>
        <w:rFonts w:ascii="Courier New" w:hAnsi="Courier New" w:cs="Courier New" w:hint="default"/>
      </w:rPr>
    </w:lvl>
    <w:lvl w:ilvl="2" w:tplc="040C0005" w:tentative="1">
      <w:start w:val="1"/>
      <w:numFmt w:val="bullet"/>
      <w:lvlText w:val=""/>
      <w:lvlJc w:val="left"/>
      <w:pPr>
        <w:ind w:left="3485" w:hanging="360"/>
      </w:pPr>
      <w:rPr>
        <w:rFonts w:ascii="Wingdings" w:hAnsi="Wingdings" w:hint="default"/>
      </w:rPr>
    </w:lvl>
    <w:lvl w:ilvl="3" w:tplc="040C0001" w:tentative="1">
      <w:start w:val="1"/>
      <w:numFmt w:val="bullet"/>
      <w:lvlText w:val=""/>
      <w:lvlJc w:val="left"/>
      <w:pPr>
        <w:ind w:left="4205" w:hanging="360"/>
      </w:pPr>
      <w:rPr>
        <w:rFonts w:ascii="Symbol" w:hAnsi="Symbol" w:hint="default"/>
      </w:rPr>
    </w:lvl>
    <w:lvl w:ilvl="4" w:tplc="040C0003" w:tentative="1">
      <w:start w:val="1"/>
      <w:numFmt w:val="bullet"/>
      <w:lvlText w:val="o"/>
      <w:lvlJc w:val="left"/>
      <w:pPr>
        <w:ind w:left="4925" w:hanging="360"/>
      </w:pPr>
      <w:rPr>
        <w:rFonts w:ascii="Courier New" w:hAnsi="Courier New" w:cs="Courier New" w:hint="default"/>
      </w:rPr>
    </w:lvl>
    <w:lvl w:ilvl="5" w:tplc="040C0005" w:tentative="1">
      <w:start w:val="1"/>
      <w:numFmt w:val="bullet"/>
      <w:lvlText w:val=""/>
      <w:lvlJc w:val="left"/>
      <w:pPr>
        <w:ind w:left="5645" w:hanging="360"/>
      </w:pPr>
      <w:rPr>
        <w:rFonts w:ascii="Wingdings" w:hAnsi="Wingdings" w:hint="default"/>
      </w:rPr>
    </w:lvl>
    <w:lvl w:ilvl="6" w:tplc="040C0001" w:tentative="1">
      <w:start w:val="1"/>
      <w:numFmt w:val="bullet"/>
      <w:lvlText w:val=""/>
      <w:lvlJc w:val="left"/>
      <w:pPr>
        <w:ind w:left="6365" w:hanging="360"/>
      </w:pPr>
      <w:rPr>
        <w:rFonts w:ascii="Symbol" w:hAnsi="Symbol" w:hint="default"/>
      </w:rPr>
    </w:lvl>
    <w:lvl w:ilvl="7" w:tplc="040C0003" w:tentative="1">
      <w:start w:val="1"/>
      <w:numFmt w:val="bullet"/>
      <w:lvlText w:val="o"/>
      <w:lvlJc w:val="left"/>
      <w:pPr>
        <w:ind w:left="7085" w:hanging="360"/>
      </w:pPr>
      <w:rPr>
        <w:rFonts w:ascii="Courier New" w:hAnsi="Courier New" w:cs="Courier New" w:hint="default"/>
      </w:rPr>
    </w:lvl>
    <w:lvl w:ilvl="8" w:tplc="040C0005" w:tentative="1">
      <w:start w:val="1"/>
      <w:numFmt w:val="bullet"/>
      <w:lvlText w:val=""/>
      <w:lvlJc w:val="left"/>
      <w:pPr>
        <w:ind w:left="7805" w:hanging="360"/>
      </w:pPr>
      <w:rPr>
        <w:rFonts w:ascii="Wingdings" w:hAnsi="Wingdings" w:hint="default"/>
      </w:rPr>
    </w:lvl>
  </w:abstractNum>
  <w:abstractNum w:abstractNumId="71" w15:restartNumberingAfterBreak="0">
    <w:nsid w:val="22C52B16"/>
    <w:multiLevelType w:val="hybridMultilevel"/>
    <w:tmpl w:val="9A5E90E8"/>
    <w:lvl w:ilvl="0" w:tplc="040C0001">
      <w:start w:val="1"/>
      <w:numFmt w:val="upperRoman"/>
      <w:lvlText w:val="%1."/>
      <w:lvlJc w:val="right"/>
      <w:pPr>
        <w:ind w:left="1877" w:hanging="360"/>
      </w:pPr>
      <w:rPr>
        <w:rFonts w:cs="Times New Roman" w:hint="default"/>
        <w:color w:val="auto"/>
      </w:rPr>
    </w:lvl>
    <w:lvl w:ilvl="1" w:tplc="040C0009">
      <w:numFmt w:val="bullet"/>
      <w:lvlText w:val=""/>
      <w:lvlJc w:val="left"/>
      <w:pPr>
        <w:ind w:left="2597" w:hanging="360"/>
      </w:pPr>
      <w:rPr>
        <w:rFonts w:ascii="Symbol" w:eastAsia="Times New Roman" w:hAnsi="Symbol" w:hint="default"/>
      </w:rPr>
    </w:lvl>
    <w:lvl w:ilvl="2" w:tplc="040C0005" w:tentative="1">
      <w:start w:val="1"/>
      <w:numFmt w:val="bullet"/>
      <w:lvlText w:val=""/>
      <w:lvlJc w:val="left"/>
      <w:pPr>
        <w:ind w:left="3317" w:hanging="360"/>
      </w:pPr>
      <w:rPr>
        <w:rFonts w:ascii="Wingdings" w:hAnsi="Wingdings" w:hint="default"/>
      </w:rPr>
    </w:lvl>
    <w:lvl w:ilvl="3" w:tplc="040C0001" w:tentative="1">
      <w:start w:val="1"/>
      <w:numFmt w:val="bullet"/>
      <w:lvlText w:val=""/>
      <w:lvlJc w:val="left"/>
      <w:pPr>
        <w:ind w:left="4037" w:hanging="360"/>
      </w:pPr>
      <w:rPr>
        <w:rFonts w:ascii="Symbol" w:hAnsi="Symbol" w:hint="default"/>
      </w:rPr>
    </w:lvl>
    <w:lvl w:ilvl="4" w:tplc="040C0003" w:tentative="1">
      <w:start w:val="1"/>
      <w:numFmt w:val="bullet"/>
      <w:lvlText w:val="o"/>
      <w:lvlJc w:val="left"/>
      <w:pPr>
        <w:ind w:left="4757" w:hanging="360"/>
      </w:pPr>
      <w:rPr>
        <w:rFonts w:ascii="Courier New" w:hAnsi="Courier New" w:hint="default"/>
      </w:rPr>
    </w:lvl>
    <w:lvl w:ilvl="5" w:tplc="040C0005" w:tentative="1">
      <w:start w:val="1"/>
      <w:numFmt w:val="bullet"/>
      <w:lvlText w:val=""/>
      <w:lvlJc w:val="left"/>
      <w:pPr>
        <w:ind w:left="5477" w:hanging="360"/>
      </w:pPr>
      <w:rPr>
        <w:rFonts w:ascii="Wingdings" w:hAnsi="Wingdings" w:hint="default"/>
      </w:rPr>
    </w:lvl>
    <w:lvl w:ilvl="6" w:tplc="040C0001" w:tentative="1">
      <w:start w:val="1"/>
      <w:numFmt w:val="bullet"/>
      <w:lvlText w:val=""/>
      <w:lvlJc w:val="left"/>
      <w:pPr>
        <w:ind w:left="6197" w:hanging="360"/>
      </w:pPr>
      <w:rPr>
        <w:rFonts w:ascii="Symbol" w:hAnsi="Symbol" w:hint="default"/>
      </w:rPr>
    </w:lvl>
    <w:lvl w:ilvl="7" w:tplc="040C0003" w:tentative="1">
      <w:start w:val="1"/>
      <w:numFmt w:val="bullet"/>
      <w:lvlText w:val="o"/>
      <w:lvlJc w:val="left"/>
      <w:pPr>
        <w:ind w:left="6917" w:hanging="360"/>
      </w:pPr>
      <w:rPr>
        <w:rFonts w:ascii="Courier New" w:hAnsi="Courier New" w:hint="default"/>
      </w:rPr>
    </w:lvl>
    <w:lvl w:ilvl="8" w:tplc="040C0005" w:tentative="1">
      <w:start w:val="1"/>
      <w:numFmt w:val="bullet"/>
      <w:lvlText w:val=""/>
      <w:lvlJc w:val="left"/>
      <w:pPr>
        <w:ind w:left="7637" w:hanging="360"/>
      </w:pPr>
      <w:rPr>
        <w:rFonts w:ascii="Wingdings" w:hAnsi="Wingdings" w:hint="default"/>
      </w:rPr>
    </w:lvl>
  </w:abstractNum>
  <w:abstractNum w:abstractNumId="72" w15:restartNumberingAfterBreak="0">
    <w:nsid w:val="231A637D"/>
    <w:multiLevelType w:val="multilevel"/>
    <w:tmpl w:val="EB1E7F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23F11AA1"/>
    <w:multiLevelType w:val="hybridMultilevel"/>
    <w:tmpl w:val="91B4364A"/>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4" w15:restartNumberingAfterBreak="0">
    <w:nsid w:val="24C83B98"/>
    <w:multiLevelType w:val="hybridMultilevel"/>
    <w:tmpl w:val="198C4F24"/>
    <w:lvl w:ilvl="0" w:tplc="74A67054">
      <w:start w:val="1"/>
      <w:numFmt w:val="bullet"/>
      <w:pStyle w:val="Listepuce1"/>
      <w:lvlText w:val=""/>
      <w:lvlJc w:val="left"/>
      <w:pPr>
        <w:tabs>
          <w:tab w:val="num" w:pos="567"/>
        </w:tabs>
        <w:ind w:left="567" w:hanging="567"/>
      </w:pPr>
      <w:rPr>
        <w:rFonts w:ascii="Wingdings" w:hAnsi="Wingdings" w:hint="default"/>
      </w:rPr>
    </w:lvl>
    <w:lvl w:ilvl="1" w:tplc="100C0019">
      <w:start w:val="1"/>
      <w:numFmt w:val="bullet"/>
      <w:lvlText w:val="o"/>
      <w:lvlJc w:val="left"/>
      <w:pPr>
        <w:tabs>
          <w:tab w:val="num" w:pos="1080"/>
        </w:tabs>
        <w:ind w:left="1080" w:hanging="360"/>
      </w:pPr>
      <w:rPr>
        <w:rFonts w:ascii="Courier New" w:hAnsi="Courier New" w:hint="default"/>
      </w:rPr>
    </w:lvl>
    <w:lvl w:ilvl="2" w:tplc="100C001B">
      <w:start w:val="1"/>
      <w:numFmt w:val="bullet"/>
      <w:lvlText w:val=""/>
      <w:lvlJc w:val="left"/>
      <w:pPr>
        <w:tabs>
          <w:tab w:val="num" w:pos="1800"/>
        </w:tabs>
        <w:ind w:left="1800" w:hanging="360"/>
      </w:pPr>
      <w:rPr>
        <w:rFonts w:ascii="Wingdings" w:hAnsi="Wingdings" w:hint="default"/>
      </w:rPr>
    </w:lvl>
    <w:lvl w:ilvl="3" w:tplc="100C000F" w:tentative="1">
      <w:start w:val="1"/>
      <w:numFmt w:val="bullet"/>
      <w:pStyle w:val="Listepuce1"/>
      <w:lvlText w:val=""/>
      <w:lvlJc w:val="left"/>
      <w:pPr>
        <w:tabs>
          <w:tab w:val="num" w:pos="2520"/>
        </w:tabs>
        <w:ind w:left="2520" w:hanging="360"/>
      </w:pPr>
      <w:rPr>
        <w:rFonts w:ascii="Symbol" w:hAnsi="Symbol" w:hint="default"/>
      </w:rPr>
    </w:lvl>
    <w:lvl w:ilvl="4" w:tplc="100C0019" w:tentative="1">
      <w:start w:val="1"/>
      <w:numFmt w:val="bullet"/>
      <w:lvlText w:val="o"/>
      <w:lvlJc w:val="left"/>
      <w:pPr>
        <w:tabs>
          <w:tab w:val="num" w:pos="3240"/>
        </w:tabs>
        <w:ind w:left="3240" w:hanging="360"/>
      </w:pPr>
      <w:rPr>
        <w:rFonts w:ascii="Courier New" w:hAnsi="Courier New" w:hint="default"/>
      </w:rPr>
    </w:lvl>
    <w:lvl w:ilvl="5" w:tplc="100C001B" w:tentative="1">
      <w:start w:val="1"/>
      <w:numFmt w:val="bullet"/>
      <w:lvlText w:val=""/>
      <w:lvlJc w:val="left"/>
      <w:pPr>
        <w:tabs>
          <w:tab w:val="num" w:pos="3960"/>
        </w:tabs>
        <w:ind w:left="3960" w:hanging="360"/>
      </w:pPr>
      <w:rPr>
        <w:rFonts w:ascii="Wingdings" w:hAnsi="Wingdings" w:hint="default"/>
      </w:rPr>
    </w:lvl>
    <w:lvl w:ilvl="6" w:tplc="100C000F" w:tentative="1">
      <w:start w:val="1"/>
      <w:numFmt w:val="bullet"/>
      <w:lvlText w:val=""/>
      <w:lvlJc w:val="left"/>
      <w:pPr>
        <w:tabs>
          <w:tab w:val="num" w:pos="4680"/>
        </w:tabs>
        <w:ind w:left="4680" w:hanging="360"/>
      </w:pPr>
      <w:rPr>
        <w:rFonts w:ascii="Symbol" w:hAnsi="Symbol" w:hint="default"/>
      </w:rPr>
    </w:lvl>
    <w:lvl w:ilvl="7" w:tplc="100C0019" w:tentative="1">
      <w:start w:val="1"/>
      <w:numFmt w:val="bullet"/>
      <w:lvlText w:val="o"/>
      <w:lvlJc w:val="left"/>
      <w:pPr>
        <w:tabs>
          <w:tab w:val="num" w:pos="5400"/>
        </w:tabs>
        <w:ind w:left="5400" w:hanging="360"/>
      </w:pPr>
      <w:rPr>
        <w:rFonts w:ascii="Courier New" w:hAnsi="Courier New" w:hint="default"/>
      </w:rPr>
    </w:lvl>
    <w:lvl w:ilvl="8" w:tplc="100C001B"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24F630FD"/>
    <w:multiLevelType w:val="multilevel"/>
    <w:tmpl w:val="31B2D4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2515421C"/>
    <w:multiLevelType w:val="hybridMultilevel"/>
    <w:tmpl w:val="B3682826"/>
    <w:styleLink w:val="LFO195"/>
    <w:lvl w:ilvl="0" w:tplc="8110E938">
      <w:start w:val="1"/>
      <w:numFmt w:val="decimal"/>
      <w:lvlText w:val="%1."/>
      <w:lvlJc w:val="left"/>
      <w:pPr>
        <w:ind w:left="720" w:hanging="360"/>
      </w:pPr>
      <w:rPr>
        <w:rFonts w:ascii="Arial Narrow" w:eastAsia="Times New Roman" w:hAnsi="Arial Narrow" w:cs="Arial"/>
      </w:rPr>
    </w:lvl>
    <w:lvl w:ilvl="1" w:tplc="040C0003" w:tentative="1">
      <w:start w:val="1"/>
      <w:numFmt w:val="lowerLetter"/>
      <w:lvlText w:val="%2."/>
      <w:lvlJc w:val="left"/>
      <w:pPr>
        <w:ind w:left="1440" w:hanging="360"/>
      </w:pPr>
      <w:rPr>
        <w:rFonts w:cs="Times New Roman"/>
      </w:rPr>
    </w:lvl>
    <w:lvl w:ilvl="2" w:tplc="040C0005" w:tentative="1">
      <w:start w:val="1"/>
      <w:numFmt w:val="lowerRoman"/>
      <w:lvlText w:val="%3."/>
      <w:lvlJc w:val="right"/>
      <w:pPr>
        <w:ind w:left="2160" w:hanging="180"/>
      </w:pPr>
      <w:rPr>
        <w:rFonts w:cs="Times New Roman"/>
      </w:rPr>
    </w:lvl>
    <w:lvl w:ilvl="3" w:tplc="040C0001" w:tentative="1">
      <w:start w:val="1"/>
      <w:numFmt w:val="decimal"/>
      <w:lvlText w:val="%4."/>
      <w:lvlJc w:val="left"/>
      <w:pPr>
        <w:ind w:left="2880" w:hanging="360"/>
      </w:pPr>
      <w:rPr>
        <w:rFonts w:cs="Times New Roman"/>
      </w:rPr>
    </w:lvl>
    <w:lvl w:ilvl="4" w:tplc="040C0003" w:tentative="1">
      <w:start w:val="1"/>
      <w:numFmt w:val="lowerLetter"/>
      <w:lvlText w:val="%5."/>
      <w:lvlJc w:val="left"/>
      <w:pPr>
        <w:ind w:left="3600" w:hanging="360"/>
      </w:pPr>
      <w:rPr>
        <w:rFonts w:cs="Times New Roman"/>
      </w:rPr>
    </w:lvl>
    <w:lvl w:ilvl="5" w:tplc="040C0005" w:tentative="1">
      <w:start w:val="1"/>
      <w:numFmt w:val="lowerRoman"/>
      <w:lvlText w:val="%6."/>
      <w:lvlJc w:val="right"/>
      <w:pPr>
        <w:ind w:left="4320" w:hanging="180"/>
      </w:pPr>
      <w:rPr>
        <w:rFonts w:cs="Times New Roman"/>
      </w:rPr>
    </w:lvl>
    <w:lvl w:ilvl="6" w:tplc="040C0001" w:tentative="1">
      <w:start w:val="1"/>
      <w:numFmt w:val="decimal"/>
      <w:lvlText w:val="%7."/>
      <w:lvlJc w:val="left"/>
      <w:pPr>
        <w:ind w:left="5040" w:hanging="360"/>
      </w:pPr>
      <w:rPr>
        <w:rFonts w:cs="Times New Roman"/>
      </w:rPr>
    </w:lvl>
    <w:lvl w:ilvl="7" w:tplc="040C0003" w:tentative="1">
      <w:start w:val="1"/>
      <w:numFmt w:val="lowerLetter"/>
      <w:lvlText w:val="%8."/>
      <w:lvlJc w:val="left"/>
      <w:pPr>
        <w:ind w:left="5760" w:hanging="360"/>
      </w:pPr>
      <w:rPr>
        <w:rFonts w:cs="Times New Roman"/>
      </w:rPr>
    </w:lvl>
    <w:lvl w:ilvl="8" w:tplc="040C0005" w:tentative="1">
      <w:start w:val="1"/>
      <w:numFmt w:val="lowerRoman"/>
      <w:lvlText w:val="%9."/>
      <w:lvlJc w:val="right"/>
      <w:pPr>
        <w:ind w:left="6480" w:hanging="180"/>
      </w:pPr>
      <w:rPr>
        <w:rFonts w:cs="Times New Roman"/>
      </w:rPr>
    </w:lvl>
  </w:abstractNum>
  <w:abstractNum w:abstractNumId="77" w15:restartNumberingAfterBreak="0">
    <w:nsid w:val="263614A3"/>
    <w:multiLevelType w:val="multilevel"/>
    <w:tmpl w:val="ED7E8A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264673E3"/>
    <w:multiLevelType w:val="multilevel"/>
    <w:tmpl w:val="40EE6E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26E56080"/>
    <w:multiLevelType w:val="multilevel"/>
    <w:tmpl w:val="AFEEAD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272A3A48"/>
    <w:multiLevelType w:val="hybridMultilevel"/>
    <w:tmpl w:val="5A5C0B5A"/>
    <w:lvl w:ilvl="0" w:tplc="F726373C">
      <w:start w:val="3"/>
      <w:numFmt w:val="decimal"/>
      <w:lvlText w:val="%1."/>
      <w:lvlJc w:val="left"/>
      <w:pPr>
        <w:ind w:left="1070" w:hanging="360"/>
      </w:pPr>
      <w:rPr>
        <w:rFonts w:hint="default"/>
        <w:b/>
      </w:rPr>
    </w:lvl>
    <w:lvl w:ilvl="1" w:tplc="040C0019" w:tentative="1">
      <w:start w:val="1"/>
      <w:numFmt w:val="lowerLetter"/>
      <w:lvlText w:val="%2."/>
      <w:lvlJc w:val="left"/>
      <w:pPr>
        <w:ind w:left="1907" w:hanging="360"/>
      </w:pPr>
    </w:lvl>
    <w:lvl w:ilvl="2" w:tplc="040C001B" w:tentative="1">
      <w:start w:val="1"/>
      <w:numFmt w:val="lowerRoman"/>
      <w:lvlText w:val="%3."/>
      <w:lvlJc w:val="right"/>
      <w:pPr>
        <w:ind w:left="2627" w:hanging="180"/>
      </w:pPr>
    </w:lvl>
    <w:lvl w:ilvl="3" w:tplc="040C000F" w:tentative="1">
      <w:start w:val="1"/>
      <w:numFmt w:val="decimal"/>
      <w:lvlText w:val="%4."/>
      <w:lvlJc w:val="left"/>
      <w:pPr>
        <w:ind w:left="3347" w:hanging="360"/>
      </w:pPr>
    </w:lvl>
    <w:lvl w:ilvl="4" w:tplc="040C0019" w:tentative="1">
      <w:start w:val="1"/>
      <w:numFmt w:val="lowerLetter"/>
      <w:lvlText w:val="%5."/>
      <w:lvlJc w:val="left"/>
      <w:pPr>
        <w:ind w:left="4067" w:hanging="360"/>
      </w:pPr>
    </w:lvl>
    <w:lvl w:ilvl="5" w:tplc="040C001B" w:tentative="1">
      <w:start w:val="1"/>
      <w:numFmt w:val="lowerRoman"/>
      <w:lvlText w:val="%6."/>
      <w:lvlJc w:val="right"/>
      <w:pPr>
        <w:ind w:left="4787" w:hanging="180"/>
      </w:pPr>
    </w:lvl>
    <w:lvl w:ilvl="6" w:tplc="040C000F" w:tentative="1">
      <w:start w:val="1"/>
      <w:numFmt w:val="decimal"/>
      <w:lvlText w:val="%7."/>
      <w:lvlJc w:val="left"/>
      <w:pPr>
        <w:ind w:left="5507" w:hanging="360"/>
      </w:pPr>
    </w:lvl>
    <w:lvl w:ilvl="7" w:tplc="040C0019" w:tentative="1">
      <w:start w:val="1"/>
      <w:numFmt w:val="lowerLetter"/>
      <w:lvlText w:val="%8."/>
      <w:lvlJc w:val="left"/>
      <w:pPr>
        <w:ind w:left="6227" w:hanging="360"/>
      </w:pPr>
    </w:lvl>
    <w:lvl w:ilvl="8" w:tplc="040C001B" w:tentative="1">
      <w:start w:val="1"/>
      <w:numFmt w:val="lowerRoman"/>
      <w:lvlText w:val="%9."/>
      <w:lvlJc w:val="right"/>
      <w:pPr>
        <w:ind w:left="6947" w:hanging="180"/>
      </w:pPr>
    </w:lvl>
  </w:abstractNum>
  <w:abstractNum w:abstractNumId="81" w15:restartNumberingAfterBreak="0">
    <w:nsid w:val="273440D9"/>
    <w:multiLevelType w:val="multilevel"/>
    <w:tmpl w:val="00C038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28B610F8"/>
    <w:multiLevelType w:val="multilevel"/>
    <w:tmpl w:val="6B10D0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294A2C5E"/>
    <w:multiLevelType w:val="multilevel"/>
    <w:tmpl w:val="BD3082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2978286D"/>
    <w:multiLevelType w:val="hybridMultilevel"/>
    <w:tmpl w:val="384E4F66"/>
    <w:lvl w:ilvl="0" w:tplc="FFFFFFFF">
      <w:start w:val="1"/>
      <w:numFmt w:val="bullet"/>
      <w:pStyle w:val="Puceniveau1"/>
      <w:lvlText w:val=""/>
      <w:lvlJc w:val="left"/>
      <w:pPr>
        <w:tabs>
          <w:tab w:val="num" w:pos="340"/>
        </w:tabs>
        <w:ind w:left="340" w:hanging="340"/>
      </w:pPr>
      <w:rPr>
        <w:rFonts w:ascii="Wingdings" w:hAnsi="Wingdings" w:hint="default"/>
        <w:b w:val="0"/>
        <w:i w:val="0"/>
        <w:color w:val="93AC00"/>
        <w:sz w:val="18"/>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7000"/>
      <w:numFmt w:val="bullet"/>
      <w:lvlText w:val="-"/>
      <w:lvlJc w:val="left"/>
      <w:pPr>
        <w:tabs>
          <w:tab w:val="num" w:pos="3600"/>
        </w:tabs>
        <w:ind w:left="3600" w:hanging="360"/>
      </w:pPr>
      <w:rPr>
        <w:rFonts w:ascii="Arial" w:eastAsia="Times New Roman" w:hAnsi="Arial" w:cs="Arial" w:hint="default"/>
      </w:rPr>
    </w:lvl>
    <w:lvl w:ilvl="5" w:tplc="FFFFFFFF">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5" w15:restartNumberingAfterBreak="0">
    <w:nsid w:val="297D5F98"/>
    <w:multiLevelType w:val="multilevel"/>
    <w:tmpl w:val="071C30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297F2F57"/>
    <w:multiLevelType w:val="multilevel"/>
    <w:tmpl w:val="ACE0B7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2A9E27E5"/>
    <w:multiLevelType w:val="hybridMultilevel"/>
    <w:tmpl w:val="E274F85C"/>
    <w:lvl w:ilvl="0" w:tplc="040C0001">
      <w:start w:val="1"/>
      <w:numFmt w:val="bullet"/>
      <w:lvlText w:val=""/>
      <w:lvlJc w:val="left"/>
      <w:pPr>
        <w:ind w:left="720" w:hanging="360"/>
      </w:pPr>
      <w:rPr>
        <w:rFonts w:ascii="Symbol" w:hAnsi="Symbol" w:hint="default"/>
        <w:b w:val="0"/>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15:restartNumberingAfterBreak="0">
    <w:nsid w:val="2B161AAD"/>
    <w:multiLevelType w:val="hybridMultilevel"/>
    <w:tmpl w:val="634A7F2C"/>
    <w:lvl w:ilvl="0" w:tplc="040C0015">
      <w:start w:val="1"/>
      <w:numFmt w:val="upperLetter"/>
      <w:lvlText w:val="%1."/>
      <w:lvlJc w:val="left"/>
      <w:pPr>
        <w:ind w:left="720" w:hanging="360"/>
      </w:pPr>
    </w:lvl>
    <w:lvl w:ilvl="1" w:tplc="FFFFFFF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9" w15:restartNumberingAfterBreak="0">
    <w:nsid w:val="2B535513"/>
    <w:multiLevelType w:val="hybridMultilevel"/>
    <w:tmpl w:val="3972527E"/>
    <w:lvl w:ilvl="0" w:tplc="7B26E3F2">
      <w:start w:val="1"/>
      <w:numFmt w:val="decimal"/>
      <w:lvlText w:val="%1-"/>
      <w:lvlJc w:val="left"/>
      <w:pPr>
        <w:ind w:left="1710" w:hanging="360"/>
      </w:pPr>
      <w:rPr>
        <w:rFonts w:hint="default"/>
      </w:rPr>
    </w:lvl>
    <w:lvl w:ilvl="1" w:tplc="040C0019" w:tentative="1">
      <w:start w:val="1"/>
      <w:numFmt w:val="lowerLetter"/>
      <w:lvlText w:val="%2."/>
      <w:lvlJc w:val="left"/>
      <w:pPr>
        <w:ind w:left="2430" w:hanging="360"/>
      </w:pPr>
    </w:lvl>
    <w:lvl w:ilvl="2" w:tplc="040C001B" w:tentative="1">
      <w:start w:val="1"/>
      <w:numFmt w:val="lowerRoman"/>
      <w:lvlText w:val="%3."/>
      <w:lvlJc w:val="right"/>
      <w:pPr>
        <w:ind w:left="3150" w:hanging="180"/>
      </w:pPr>
    </w:lvl>
    <w:lvl w:ilvl="3" w:tplc="040C000F" w:tentative="1">
      <w:start w:val="1"/>
      <w:numFmt w:val="decimal"/>
      <w:lvlText w:val="%4."/>
      <w:lvlJc w:val="left"/>
      <w:pPr>
        <w:ind w:left="3870" w:hanging="360"/>
      </w:pPr>
    </w:lvl>
    <w:lvl w:ilvl="4" w:tplc="040C0019" w:tentative="1">
      <w:start w:val="1"/>
      <w:numFmt w:val="lowerLetter"/>
      <w:lvlText w:val="%5."/>
      <w:lvlJc w:val="left"/>
      <w:pPr>
        <w:ind w:left="4590" w:hanging="360"/>
      </w:pPr>
    </w:lvl>
    <w:lvl w:ilvl="5" w:tplc="040C001B" w:tentative="1">
      <w:start w:val="1"/>
      <w:numFmt w:val="lowerRoman"/>
      <w:lvlText w:val="%6."/>
      <w:lvlJc w:val="right"/>
      <w:pPr>
        <w:ind w:left="5310" w:hanging="180"/>
      </w:pPr>
    </w:lvl>
    <w:lvl w:ilvl="6" w:tplc="040C000F" w:tentative="1">
      <w:start w:val="1"/>
      <w:numFmt w:val="decimal"/>
      <w:lvlText w:val="%7."/>
      <w:lvlJc w:val="left"/>
      <w:pPr>
        <w:ind w:left="6030" w:hanging="360"/>
      </w:pPr>
    </w:lvl>
    <w:lvl w:ilvl="7" w:tplc="040C0019" w:tentative="1">
      <w:start w:val="1"/>
      <w:numFmt w:val="lowerLetter"/>
      <w:lvlText w:val="%8."/>
      <w:lvlJc w:val="left"/>
      <w:pPr>
        <w:ind w:left="6750" w:hanging="360"/>
      </w:pPr>
    </w:lvl>
    <w:lvl w:ilvl="8" w:tplc="040C001B" w:tentative="1">
      <w:start w:val="1"/>
      <w:numFmt w:val="lowerRoman"/>
      <w:lvlText w:val="%9."/>
      <w:lvlJc w:val="right"/>
      <w:pPr>
        <w:ind w:left="7470" w:hanging="180"/>
      </w:pPr>
    </w:lvl>
  </w:abstractNum>
  <w:abstractNum w:abstractNumId="90" w15:restartNumberingAfterBreak="0">
    <w:nsid w:val="2D217F15"/>
    <w:multiLevelType w:val="hybridMultilevel"/>
    <w:tmpl w:val="D0FA83F0"/>
    <w:lvl w:ilvl="0" w:tplc="0CB27D06">
      <w:start w:val="1"/>
      <w:numFmt w:val="decimal"/>
      <w:pStyle w:val="Enum1"/>
      <w:lvlText w:val="%1."/>
      <w:lvlJc w:val="left"/>
      <w:pPr>
        <w:tabs>
          <w:tab w:val="num" w:pos="992"/>
        </w:tabs>
        <w:ind w:left="992" w:hanging="425"/>
      </w:pPr>
      <w:rPr>
        <w:rFonts w:cs="Times New Roman" w:hint="default"/>
      </w:rPr>
    </w:lvl>
    <w:lvl w:ilvl="1" w:tplc="040C0001">
      <w:start w:val="1"/>
      <w:numFmt w:val="bullet"/>
      <w:lvlText w:val=""/>
      <w:lvlJc w:val="left"/>
      <w:pPr>
        <w:tabs>
          <w:tab w:val="num" w:pos="1440"/>
        </w:tabs>
        <w:ind w:left="1440" w:hanging="360"/>
      </w:pPr>
      <w:rPr>
        <w:rFonts w:ascii="Symbol" w:hAnsi="Symbol"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91" w15:restartNumberingAfterBreak="0">
    <w:nsid w:val="2D7222A5"/>
    <w:multiLevelType w:val="hybridMultilevel"/>
    <w:tmpl w:val="68B0AA90"/>
    <w:lvl w:ilvl="0" w:tplc="CC9E4608">
      <w:start w:val="1"/>
      <w:numFmt w:val="decimal"/>
      <w:pStyle w:val="ADCarticle"/>
      <w:lvlText w:val="%1."/>
      <w:lvlJc w:val="left"/>
      <w:pPr>
        <w:ind w:left="360" w:hanging="360"/>
      </w:pPr>
      <w:rPr>
        <w:rFonts w:hint="default"/>
        <w:b/>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15:restartNumberingAfterBreak="0">
    <w:nsid w:val="2D735E40"/>
    <w:multiLevelType w:val="hybridMultilevel"/>
    <w:tmpl w:val="1BA25D5A"/>
    <w:lvl w:ilvl="0" w:tplc="F4B4241A">
      <w:start w:val="1"/>
      <w:numFmt w:val="lowerLetter"/>
      <w:lvlText w:val="%1)"/>
      <w:lvlJc w:val="left"/>
      <w:pPr>
        <w:ind w:left="720" w:hanging="360"/>
      </w:pPr>
      <w:rPr>
        <w:rFonts w:ascii="Calibri" w:eastAsia="Calibri" w:hAnsi="Calibri" w:cs="Calibri" w:hint="default"/>
        <w:color w:val="231F20"/>
        <w:spacing w:val="-2"/>
        <w:w w:val="100"/>
        <w:sz w:val="26"/>
        <w:szCs w:val="2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3" w15:restartNumberingAfterBreak="0">
    <w:nsid w:val="2D8E6B29"/>
    <w:multiLevelType w:val="hybridMultilevel"/>
    <w:tmpl w:val="657CA526"/>
    <w:lvl w:ilvl="0" w:tplc="3F0ACFC8">
      <w:start w:val="1"/>
      <w:numFmt w:val="decimal"/>
      <w:lvlText w:val="%1)"/>
      <w:lvlJc w:val="left"/>
      <w:pPr>
        <w:ind w:left="644" w:hanging="360"/>
      </w:pPr>
      <w:rPr>
        <w:rFonts w:cs="Times New Roman"/>
      </w:rPr>
    </w:lvl>
    <w:lvl w:ilvl="1" w:tplc="08090003" w:tentative="1">
      <w:start w:val="1"/>
      <w:numFmt w:val="lowerLetter"/>
      <w:lvlText w:val="%2."/>
      <w:lvlJc w:val="left"/>
      <w:pPr>
        <w:ind w:left="1792" w:hanging="360"/>
      </w:pPr>
      <w:rPr>
        <w:rFonts w:cs="Times New Roman"/>
      </w:rPr>
    </w:lvl>
    <w:lvl w:ilvl="2" w:tplc="08090005" w:tentative="1">
      <w:start w:val="1"/>
      <w:numFmt w:val="lowerRoman"/>
      <w:lvlText w:val="%3."/>
      <w:lvlJc w:val="right"/>
      <w:pPr>
        <w:ind w:left="2512" w:hanging="180"/>
      </w:pPr>
      <w:rPr>
        <w:rFonts w:cs="Times New Roman"/>
      </w:rPr>
    </w:lvl>
    <w:lvl w:ilvl="3" w:tplc="08090001" w:tentative="1">
      <w:start w:val="1"/>
      <w:numFmt w:val="decimal"/>
      <w:lvlText w:val="%4."/>
      <w:lvlJc w:val="left"/>
      <w:pPr>
        <w:ind w:left="3232" w:hanging="360"/>
      </w:pPr>
      <w:rPr>
        <w:rFonts w:cs="Times New Roman"/>
      </w:rPr>
    </w:lvl>
    <w:lvl w:ilvl="4" w:tplc="08090003" w:tentative="1">
      <w:start w:val="1"/>
      <w:numFmt w:val="lowerLetter"/>
      <w:lvlText w:val="%5."/>
      <w:lvlJc w:val="left"/>
      <w:pPr>
        <w:ind w:left="3952" w:hanging="360"/>
      </w:pPr>
      <w:rPr>
        <w:rFonts w:cs="Times New Roman"/>
      </w:rPr>
    </w:lvl>
    <w:lvl w:ilvl="5" w:tplc="08090005" w:tentative="1">
      <w:start w:val="1"/>
      <w:numFmt w:val="lowerRoman"/>
      <w:lvlText w:val="%6."/>
      <w:lvlJc w:val="right"/>
      <w:pPr>
        <w:ind w:left="4672" w:hanging="180"/>
      </w:pPr>
      <w:rPr>
        <w:rFonts w:cs="Times New Roman"/>
      </w:rPr>
    </w:lvl>
    <w:lvl w:ilvl="6" w:tplc="08090001" w:tentative="1">
      <w:start w:val="1"/>
      <w:numFmt w:val="decimal"/>
      <w:lvlText w:val="%7."/>
      <w:lvlJc w:val="left"/>
      <w:pPr>
        <w:ind w:left="5392" w:hanging="360"/>
      </w:pPr>
      <w:rPr>
        <w:rFonts w:cs="Times New Roman"/>
      </w:rPr>
    </w:lvl>
    <w:lvl w:ilvl="7" w:tplc="08090003" w:tentative="1">
      <w:start w:val="1"/>
      <w:numFmt w:val="lowerLetter"/>
      <w:lvlText w:val="%8."/>
      <w:lvlJc w:val="left"/>
      <w:pPr>
        <w:ind w:left="6112" w:hanging="360"/>
      </w:pPr>
      <w:rPr>
        <w:rFonts w:cs="Times New Roman"/>
      </w:rPr>
    </w:lvl>
    <w:lvl w:ilvl="8" w:tplc="08090005" w:tentative="1">
      <w:start w:val="1"/>
      <w:numFmt w:val="lowerRoman"/>
      <w:lvlText w:val="%9."/>
      <w:lvlJc w:val="right"/>
      <w:pPr>
        <w:ind w:left="6832" w:hanging="180"/>
      </w:pPr>
      <w:rPr>
        <w:rFonts w:cs="Times New Roman"/>
      </w:rPr>
    </w:lvl>
  </w:abstractNum>
  <w:abstractNum w:abstractNumId="94" w15:restartNumberingAfterBreak="0">
    <w:nsid w:val="2DB37294"/>
    <w:multiLevelType w:val="hybridMultilevel"/>
    <w:tmpl w:val="85105FFC"/>
    <w:lvl w:ilvl="0" w:tplc="BA04E3B8">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95" w15:restartNumberingAfterBreak="0">
    <w:nsid w:val="2EC9080C"/>
    <w:multiLevelType w:val="multilevel"/>
    <w:tmpl w:val="D73CD9B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2F190A8A"/>
    <w:multiLevelType w:val="hybridMultilevel"/>
    <w:tmpl w:val="04ACBCC8"/>
    <w:lvl w:ilvl="0" w:tplc="040C0005">
      <w:start w:val="1"/>
      <w:numFmt w:val="bullet"/>
      <w:lvlText w:val=""/>
      <w:lvlJc w:val="left"/>
      <w:pPr>
        <w:ind w:left="1785" w:hanging="360"/>
      </w:pPr>
      <w:rPr>
        <w:rFonts w:ascii="Wingdings" w:hAnsi="Wingdings" w:hint="default"/>
      </w:rPr>
    </w:lvl>
    <w:lvl w:ilvl="1" w:tplc="040C0003" w:tentative="1">
      <w:start w:val="1"/>
      <w:numFmt w:val="bullet"/>
      <w:lvlText w:val="o"/>
      <w:lvlJc w:val="left"/>
      <w:pPr>
        <w:ind w:left="2505" w:hanging="360"/>
      </w:pPr>
      <w:rPr>
        <w:rFonts w:ascii="Courier New" w:hAnsi="Courier New" w:cs="Courier New" w:hint="default"/>
      </w:rPr>
    </w:lvl>
    <w:lvl w:ilvl="2" w:tplc="040C0005" w:tentative="1">
      <w:start w:val="1"/>
      <w:numFmt w:val="bullet"/>
      <w:lvlText w:val=""/>
      <w:lvlJc w:val="left"/>
      <w:pPr>
        <w:ind w:left="3225" w:hanging="360"/>
      </w:pPr>
      <w:rPr>
        <w:rFonts w:ascii="Wingdings" w:hAnsi="Wingdings" w:hint="default"/>
      </w:rPr>
    </w:lvl>
    <w:lvl w:ilvl="3" w:tplc="040C0001" w:tentative="1">
      <w:start w:val="1"/>
      <w:numFmt w:val="bullet"/>
      <w:lvlText w:val=""/>
      <w:lvlJc w:val="left"/>
      <w:pPr>
        <w:ind w:left="3945" w:hanging="360"/>
      </w:pPr>
      <w:rPr>
        <w:rFonts w:ascii="Symbol" w:hAnsi="Symbol" w:hint="default"/>
      </w:rPr>
    </w:lvl>
    <w:lvl w:ilvl="4" w:tplc="040C0003" w:tentative="1">
      <w:start w:val="1"/>
      <w:numFmt w:val="bullet"/>
      <w:lvlText w:val="o"/>
      <w:lvlJc w:val="left"/>
      <w:pPr>
        <w:ind w:left="4665" w:hanging="360"/>
      </w:pPr>
      <w:rPr>
        <w:rFonts w:ascii="Courier New" w:hAnsi="Courier New" w:cs="Courier New" w:hint="default"/>
      </w:rPr>
    </w:lvl>
    <w:lvl w:ilvl="5" w:tplc="040C0005" w:tentative="1">
      <w:start w:val="1"/>
      <w:numFmt w:val="bullet"/>
      <w:lvlText w:val=""/>
      <w:lvlJc w:val="left"/>
      <w:pPr>
        <w:ind w:left="5385" w:hanging="360"/>
      </w:pPr>
      <w:rPr>
        <w:rFonts w:ascii="Wingdings" w:hAnsi="Wingdings" w:hint="default"/>
      </w:rPr>
    </w:lvl>
    <w:lvl w:ilvl="6" w:tplc="040C0001" w:tentative="1">
      <w:start w:val="1"/>
      <w:numFmt w:val="bullet"/>
      <w:lvlText w:val=""/>
      <w:lvlJc w:val="left"/>
      <w:pPr>
        <w:ind w:left="6105" w:hanging="360"/>
      </w:pPr>
      <w:rPr>
        <w:rFonts w:ascii="Symbol" w:hAnsi="Symbol" w:hint="default"/>
      </w:rPr>
    </w:lvl>
    <w:lvl w:ilvl="7" w:tplc="040C0003" w:tentative="1">
      <w:start w:val="1"/>
      <w:numFmt w:val="bullet"/>
      <w:lvlText w:val="o"/>
      <w:lvlJc w:val="left"/>
      <w:pPr>
        <w:ind w:left="6825" w:hanging="360"/>
      </w:pPr>
      <w:rPr>
        <w:rFonts w:ascii="Courier New" w:hAnsi="Courier New" w:cs="Courier New" w:hint="default"/>
      </w:rPr>
    </w:lvl>
    <w:lvl w:ilvl="8" w:tplc="040C0005" w:tentative="1">
      <w:start w:val="1"/>
      <w:numFmt w:val="bullet"/>
      <w:lvlText w:val=""/>
      <w:lvlJc w:val="left"/>
      <w:pPr>
        <w:ind w:left="7545" w:hanging="360"/>
      </w:pPr>
      <w:rPr>
        <w:rFonts w:ascii="Wingdings" w:hAnsi="Wingdings" w:hint="default"/>
      </w:rPr>
    </w:lvl>
  </w:abstractNum>
  <w:abstractNum w:abstractNumId="97" w15:restartNumberingAfterBreak="0">
    <w:nsid w:val="2F324404"/>
    <w:multiLevelType w:val="multilevel"/>
    <w:tmpl w:val="3C0C18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2F9A626E"/>
    <w:multiLevelType w:val="hybridMultilevel"/>
    <w:tmpl w:val="E84C4B6E"/>
    <w:lvl w:ilvl="0" w:tplc="520AE09E">
      <w:start w:val="1"/>
      <w:numFmt w:val="bullet"/>
      <w:pStyle w:val="puce2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3040486B"/>
    <w:multiLevelType w:val="multilevel"/>
    <w:tmpl w:val="FC4693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30405025"/>
    <w:multiLevelType w:val="multilevel"/>
    <w:tmpl w:val="D86E96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30F2771E"/>
    <w:multiLevelType w:val="multilevel"/>
    <w:tmpl w:val="06E26396"/>
    <w:styleLink w:val="LFO198"/>
    <w:lvl w:ilvl="0">
      <w:start w:val="1"/>
      <w:numFmt w:val="decimal"/>
      <w:lvlText w:val="Pièce n°%1 :"/>
      <w:lvlJc w:val="left"/>
      <w:pPr>
        <w:ind w:left="588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31A65BC0"/>
    <w:multiLevelType w:val="multilevel"/>
    <w:tmpl w:val="228A71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31A703D1"/>
    <w:multiLevelType w:val="multilevel"/>
    <w:tmpl w:val="303252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31BF36BD"/>
    <w:multiLevelType w:val="hybridMultilevel"/>
    <w:tmpl w:val="773232DC"/>
    <w:lvl w:ilvl="0" w:tplc="F122353A">
      <w:start w:val="1"/>
      <w:numFmt w:val="bullet"/>
      <w:lvlText w:val=""/>
      <w:lvlJc w:val="left"/>
      <w:pPr>
        <w:ind w:left="502" w:hanging="360"/>
      </w:pPr>
      <w:rPr>
        <w:rFonts w:ascii="Symbol" w:hAnsi="Symbol" w:hint="default"/>
        <w:color w:val="auto"/>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05" w15:restartNumberingAfterBreak="0">
    <w:nsid w:val="32680B0E"/>
    <w:multiLevelType w:val="hybridMultilevel"/>
    <w:tmpl w:val="9D5C6576"/>
    <w:lvl w:ilvl="0" w:tplc="36AE1DF6">
      <w:start w:val="3"/>
      <w:numFmt w:val="bullet"/>
      <w:lvlText w:val="-"/>
      <w:lvlJc w:val="left"/>
      <w:pPr>
        <w:ind w:left="720" w:hanging="360"/>
      </w:pPr>
      <w:rPr>
        <w:rFonts w:ascii="Garamond" w:eastAsia="Times New Roman" w:hAnsi="Garamond"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32A40579"/>
    <w:multiLevelType w:val="multilevel"/>
    <w:tmpl w:val="697418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32AC2123"/>
    <w:multiLevelType w:val="hybridMultilevel"/>
    <w:tmpl w:val="FA70565C"/>
    <w:lvl w:ilvl="0" w:tplc="5FDE2D9C">
      <w:start w:val="1"/>
      <w:numFmt w:val="lowerRoman"/>
      <w:pStyle w:val="Notedefin"/>
      <w:lvlText w:val="%1)"/>
      <w:lvlJc w:val="left"/>
      <w:pPr>
        <w:tabs>
          <w:tab w:val="num" w:pos="604"/>
        </w:tabs>
        <w:ind w:left="604" w:hanging="424"/>
      </w:pPr>
      <w:rPr>
        <w:rFonts w:ascii="Times New Roman" w:eastAsia="Times New Roman" w:hAnsi="Times New Roman" w:cs="Times New Roman"/>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8" w15:restartNumberingAfterBreak="0">
    <w:nsid w:val="32F34AA1"/>
    <w:multiLevelType w:val="hybridMultilevel"/>
    <w:tmpl w:val="385C885A"/>
    <w:lvl w:ilvl="0" w:tplc="3F0ACFC8">
      <w:start w:val="10"/>
      <w:numFmt w:val="bullet"/>
      <w:pStyle w:val="Pucea"/>
      <w:lvlText w:val="-"/>
      <w:lvlJc w:val="left"/>
      <w:pPr>
        <w:tabs>
          <w:tab w:val="num" w:pos="502"/>
        </w:tabs>
        <w:ind w:left="502" w:hanging="360"/>
      </w:pPr>
      <w:rPr>
        <w:rFonts w:ascii="Times New Roman" w:eastAsia="Times New Roman" w:hAnsi="Times New Roman" w:hint="default"/>
      </w:rPr>
    </w:lvl>
    <w:lvl w:ilvl="1" w:tplc="08090003" w:tentative="1">
      <w:start w:val="1"/>
      <w:numFmt w:val="bullet"/>
      <w:lvlText w:val="o"/>
      <w:lvlJc w:val="left"/>
      <w:pPr>
        <w:tabs>
          <w:tab w:val="num" w:pos="1222"/>
        </w:tabs>
        <w:ind w:left="1222" w:hanging="360"/>
      </w:pPr>
      <w:rPr>
        <w:rFonts w:ascii="Courier New" w:hAnsi="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109" w15:restartNumberingAfterBreak="0">
    <w:nsid w:val="33632269"/>
    <w:multiLevelType w:val="hybridMultilevel"/>
    <w:tmpl w:val="4DE6C73A"/>
    <w:lvl w:ilvl="0" w:tplc="E0408E52">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0" w15:restartNumberingAfterBreak="0">
    <w:nsid w:val="33976E86"/>
    <w:multiLevelType w:val="multilevel"/>
    <w:tmpl w:val="B978E7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34717E0A"/>
    <w:multiLevelType w:val="multilevel"/>
    <w:tmpl w:val="3886DC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34956361"/>
    <w:multiLevelType w:val="multilevel"/>
    <w:tmpl w:val="99223EFE"/>
    <w:styleLink w:val="LFO16"/>
    <w:lvl w:ilvl="0">
      <w:start w:val="1"/>
      <w:numFmt w:val="decimal"/>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3" w15:restartNumberingAfterBreak="0">
    <w:nsid w:val="362D24E9"/>
    <w:multiLevelType w:val="multilevel"/>
    <w:tmpl w:val="5FB662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36756EB3"/>
    <w:multiLevelType w:val="multilevel"/>
    <w:tmpl w:val="4EBE5BF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36970071"/>
    <w:multiLevelType w:val="multilevel"/>
    <w:tmpl w:val="467C6C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370334EC"/>
    <w:multiLevelType w:val="multilevel"/>
    <w:tmpl w:val="EDD6E5AC"/>
    <w:lvl w:ilvl="0">
      <w:start w:val="1"/>
      <w:numFmt w:val="lowerLetter"/>
      <w:lvlText w:val="%1."/>
      <w:lvlJc w:val="left"/>
      <w:pPr>
        <w:ind w:left="475" w:hanging="360"/>
      </w:pPr>
    </w:lvl>
    <w:lvl w:ilvl="1">
      <w:start w:val="1"/>
      <w:numFmt w:val="lowerLetter"/>
      <w:lvlText w:val="%2."/>
      <w:lvlJc w:val="left"/>
      <w:pPr>
        <w:ind w:left="1195" w:hanging="360"/>
      </w:pPr>
    </w:lvl>
    <w:lvl w:ilvl="2">
      <w:start w:val="1"/>
      <w:numFmt w:val="lowerRoman"/>
      <w:lvlText w:val="%3."/>
      <w:lvlJc w:val="right"/>
      <w:pPr>
        <w:ind w:left="1915" w:hanging="180"/>
      </w:pPr>
    </w:lvl>
    <w:lvl w:ilvl="3">
      <w:start w:val="1"/>
      <w:numFmt w:val="decimal"/>
      <w:lvlText w:val="%4."/>
      <w:lvlJc w:val="left"/>
      <w:pPr>
        <w:ind w:left="2635" w:hanging="360"/>
      </w:pPr>
    </w:lvl>
    <w:lvl w:ilvl="4">
      <w:start w:val="1"/>
      <w:numFmt w:val="lowerLetter"/>
      <w:lvlText w:val="%5."/>
      <w:lvlJc w:val="left"/>
      <w:pPr>
        <w:ind w:left="3355" w:hanging="360"/>
      </w:pPr>
    </w:lvl>
    <w:lvl w:ilvl="5">
      <w:start w:val="1"/>
      <w:numFmt w:val="lowerRoman"/>
      <w:lvlText w:val="%6."/>
      <w:lvlJc w:val="right"/>
      <w:pPr>
        <w:ind w:left="4075" w:hanging="180"/>
      </w:pPr>
    </w:lvl>
    <w:lvl w:ilvl="6">
      <w:start w:val="1"/>
      <w:numFmt w:val="decimal"/>
      <w:lvlText w:val="%7."/>
      <w:lvlJc w:val="left"/>
      <w:pPr>
        <w:ind w:left="4795" w:hanging="360"/>
      </w:pPr>
    </w:lvl>
    <w:lvl w:ilvl="7">
      <w:start w:val="1"/>
      <w:numFmt w:val="lowerLetter"/>
      <w:lvlText w:val="%8."/>
      <w:lvlJc w:val="left"/>
      <w:pPr>
        <w:ind w:left="5515" w:hanging="360"/>
      </w:pPr>
    </w:lvl>
    <w:lvl w:ilvl="8">
      <w:start w:val="1"/>
      <w:numFmt w:val="lowerRoman"/>
      <w:lvlText w:val="%9."/>
      <w:lvlJc w:val="right"/>
      <w:pPr>
        <w:ind w:left="6235" w:hanging="180"/>
      </w:pPr>
    </w:lvl>
  </w:abstractNum>
  <w:abstractNum w:abstractNumId="117" w15:restartNumberingAfterBreak="0">
    <w:nsid w:val="3799243A"/>
    <w:multiLevelType w:val="multilevel"/>
    <w:tmpl w:val="FE9A03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3815496F"/>
    <w:multiLevelType w:val="multilevel"/>
    <w:tmpl w:val="E65ABE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3A225922"/>
    <w:multiLevelType w:val="multilevel"/>
    <w:tmpl w:val="8B7CA82E"/>
    <w:lvl w:ilvl="0">
      <w:start w:val="3"/>
      <w:numFmt w:val="bullet"/>
      <w:lvlText w:val="-"/>
      <w:lvlJc w:val="left"/>
      <w:pPr>
        <w:ind w:left="525" w:hanging="525"/>
      </w:pPr>
      <w:rPr>
        <w:rFonts w:ascii="Garamond" w:eastAsia="Times New Roman" w:hAnsi="Garamond" w:cs="Tahoma" w:hint="default"/>
        <w:sz w:val="24"/>
      </w:rPr>
    </w:lvl>
    <w:lvl w:ilvl="1">
      <w:start w:val="3"/>
      <w:numFmt w:val="decimal"/>
      <w:lvlText w:val="%1.%2."/>
      <w:lvlJc w:val="left"/>
      <w:pPr>
        <w:ind w:left="3981" w:hanging="720"/>
      </w:pPr>
      <w:rPr>
        <w:rFonts w:cs="Times New Roman"/>
        <w:sz w:val="24"/>
      </w:rPr>
    </w:lvl>
    <w:lvl w:ilvl="2">
      <w:start w:val="1"/>
      <w:numFmt w:val="decimal"/>
      <w:lvlText w:val="%1.%2.%3."/>
      <w:lvlJc w:val="left"/>
      <w:pPr>
        <w:ind w:left="1180" w:hanging="720"/>
      </w:pPr>
      <w:rPr>
        <w:rFonts w:cs="Times New Roman"/>
        <w:sz w:val="24"/>
      </w:rPr>
    </w:lvl>
    <w:lvl w:ilvl="3">
      <w:start w:val="1"/>
      <w:numFmt w:val="decimal"/>
      <w:lvlText w:val="%1.%2.%3.%4."/>
      <w:lvlJc w:val="left"/>
      <w:pPr>
        <w:ind w:left="1770" w:hanging="1080"/>
      </w:pPr>
      <w:rPr>
        <w:rFonts w:cs="Times New Roman"/>
        <w:sz w:val="24"/>
      </w:rPr>
    </w:lvl>
    <w:lvl w:ilvl="4">
      <w:start w:val="1"/>
      <w:numFmt w:val="decimal"/>
      <w:lvlText w:val="%1.%2.%3.%4.%5."/>
      <w:lvlJc w:val="left"/>
      <w:pPr>
        <w:ind w:left="2000" w:hanging="1080"/>
      </w:pPr>
      <w:rPr>
        <w:rFonts w:cs="Times New Roman"/>
        <w:sz w:val="24"/>
      </w:rPr>
    </w:lvl>
    <w:lvl w:ilvl="5">
      <w:start w:val="1"/>
      <w:numFmt w:val="decimal"/>
      <w:lvlText w:val="%1.%2.%3.%4.%5.%6."/>
      <w:lvlJc w:val="left"/>
      <w:pPr>
        <w:ind w:left="2590" w:hanging="1440"/>
      </w:pPr>
      <w:rPr>
        <w:rFonts w:cs="Times New Roman"/>
        <w:sz w:val="24"/>
      </w:rPr>
    </w:lvl>
    <w:lvl w:ilvl="6">
      <w:start w:val="1"/>
      <w:numFmt w:val="decimal"/>
      <w:lvlText w:val="%1.%2.%3.%4.%5.%6.%7."/>
      <w:lvlJc w:val="left"/>
      <w:pPr>
        <w:ind w:left="2820" w:hanging="1440"/>
      </w:pPr>
      <w:rPr>
        <w:rFonts w:cs="Times New Roman"/>
        <w:sz w:val="24"/>
      </w:rPr>
    </w:lvl>
    <w:lvl w:ilvl="7">
      <w:start w:val="1"/>
      <w:numFmt w:val="decimal"/>
      <w:lvlText w:val="%1.%2.%3.%4.%5.%6.%7.%8."/>
      <w:lvlJc w:val="left"/>
      <w:pPr>
        <w:ind w:left="3410" w:hanging="1800"/>
      </w:pPr>
      <w:rPr>
        <w:rFonts w:cs="Times New Roman"/>
        <w:sz w:val="24"/>
      </w:rPr>
    </w:lvl>
    <w:lvl w:ilvl="8">
      <w:start w:val="1"/>
      <w:numFmt w:val="decimal"/>
      <w:lvlText w:val="%1.%2.%3.%4.%5.%6.%7.%8.%9."/>
      <w:lvlJc w:val="left"/>
      <w:pPr>
        <w:ind w:left="3640" w:hanging="1800"/>
      </w:pPr>
      <w:rPr>
        <w:rFonts w:cs="Times New Roman"/>
        <w:sz w:val="24"/>
      </w:rPr>
    </w:lvl>
  </w:abstractNum>
  <w:abstractNum w:abstractNumId="120" w15:restartNumberingAfterBreak="0">
    <w:nsid w:val="3A772A02"/>
    <w:multiLevelType w:val="hybridMultilevel"/>
    <w:tmpl w:val="196495B4"/>
    <w:lvl w:ilvl="0" w:tplc="40349608">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21" w15:restartNumberingAfterBreak="0">
    <w:nsid w:val="3B014AB4"/>
    <w:multiLevelType w:val="hybridMultilevel"/>
    <w:tmpl w:val="24A063B6"/>
    <w:lvl w:ilvl="0" w:tplc="040C0005">
      <w:start w:val="1"/>
      <w:numFmt w:val="bullet"/>
      <w:lvlText w:val=""/>
      <w:lvlJc w:val="left"/>
      <w:pPr>
        <w:ind w:left="2045" w:hanging="360"/>
      </w:pPr>
      <w:rPr>
        <w:rFonts w:ascii="Wingdings" w:hAnsi="Wingdings" w:hint="default"/>
      </w:rPr>
    </w:lvl>
    <w:lvl w:ilvl="1" w:tplc="040C0003" w:tentative="1">
      <w:start w:val="1"/>
      <w:numFmt w:val="bullet"/>
      <w:lvlText w:val="o"/>
      <w:lvlJc w:val="left"/>
      <w:pPr>
        <w:ind w:left="2765" w:hanging="360"/>
      </w:pPr>
      <w:rPr>
        <w:rFonts w:ascii="Courier New" w:hAnsi="Courier New" w:cs="Courier New" w:hint="default"/>
      </w:rPr>
    </w:lvl>
    <w:lvl w:ilvl="2" w:tplc="040C0005" w:tentative="1">
      <w:start w:val="1"/>
      <w:numFmt w:val="bullet"/>
      <w:lvlText w:val=""/>
      <w:lvlJc w:val="left"/>
      <w:pPr>
        <w:ind w:left="3485" w:hanging="360"/>
      </w:pPr>
      <w:rPr>
        <w:rFonts w:ascii="Wingdings" w:hAnsi="Wingdings" w:hint="default"/>
      </w:rPr>
    </w:lvl>
    <w:lvl w:ilvl="3" w:tplc="040C0001" w:tentative="1">
      <w:start w:val="1"/>
      <w:numFmt w:val="bullet"/>
      <w:lvlText w:val=""/>
      <w:lvlJc w:val="left"/>
      <w:pPr>
        <w:ind w:left="4205" w:hanging="360"/>
      </w:pPr>
      <w:rPr>
        <w:rFonts w:ascii="Symbol" w:hAnsi="Symbol" w:hint="default"/>
      </w:rPr>
    </w:lvl>
    <w:lvl w:ilvl="4" w:tplc="040C0003" w:tentative="1">
      <w:start w:val="1"/>
      <w:numFmt w:val="bullet"/>
      <w:lvlText w:val="o"/>
      <w:lvlJc w:val="left"/>
      <w:pPr>
        <w:ind w:left="4925" w:hanging="360"/>
      </w:pPr>
      <w:rPr>
        <w:rFonts w:ascii="Courier New" w:hAnsi="Courier New" w:cs="Courier New" w:hint="default"/>
      </w:rPr>
    </w:lvl>
    <w:lvl w:ilvl="5" w:tplc="040C0005" w:tentative="1">
      <w:start w:val="1"/>
      <w:numFmt w:val="bullet"/>
      <w:lvlText w:val=""/>
      <w:lvlJc w:val="left"/>
      <w:pPr>
        <w:ind w:left="5645" w:hanging="360"/>
      </w:pPr>
      <w:rPr>
        <w:rFonts w:ascii="Wingdings" w:hAnsi="Wingdings" w:hint="default"/>
      </w:rPr>
    </w:lvl>
    <w:lvl w:ilvl="6" w:tplc="040C0001" w:tentative="1">
      <w:start w:val="1"/>
      <w:numFmt w:val="bullet"/>
      <w:lvlText w:val=""/>
      <w:lvlJc w:val="left"/>
      <w:pPr>
        <w:ind w:left="6365" w:hanging="360"/>
      </w:pPr>
      <w:rPr>
        <w:rFonts w:ascii="Symbol" w:hAnsi="Symbol" w:hint="default"/>
      </w:rPr>
    </w:lvl>
    <w:lvl w:ilvl="7" w:tplc="040C0003" w:tentative="1">
      <w:start w:val="1"/>
      <w:numFmt w:val="bullet"/>
      <w:lvlText w:val="o"/>
      <w:lvlJc w:val="left"/>
      <w:pPr>
        <w:ind w:left="7085" w:hanging="360"/>
      </w:pPr>
      <w:rPr>
        <w:rFonts w:ascii="Courier New" w:hAnsi="Courier New" w:cs="Courier New" w:hint="default"/>
      </w:rPr>
    </w:lvl>
    <w:lvl w:ilvl="8" w:tplc="040C0005" w:tentative="1">
      <w:start w:val="1"/>
      <w:numFmt w:val="bullet"/>
      <w:lvlText w:val=""/>
      <w:lvlJc w:val="left"/>
      <w:pPr>
        <w:ind w:left="7805" w:hanging="360"/>
      </w:pPr>
      <w:rPr>
        <w:rFonts w:ascii="Wingdings" w:hAnsi="Wingdings" w:hint="default"/>
      </w:rPr>
    </w:lvl>
  </w:abstractNum>
  <w:abstractNum w:abstractNumId="122" w15:restartNumberingAfterBreak="0">
    <w:nsid w:val="3B014F7B"/>
    <w:multiLevelType w:val="hybridMultilevel"/>
    <w:tmpl w:val="DFE88576"/>
    <w:lvl w:ilvl="0" w:tplc="A9C46006">
      <w:start w:val="7"/>
      <w:numFmt w:val="bullet"/>
      <w:lvlText w:val="-"/>
      <w:lvlJc w:val="left"/>
      <w:pPr>
        <w:ind w:left="2280" w:hanging="360"/>
      </w:pPr>
      <w:rPr>
        <w:rFonts w:ascii="Times New Roman" w:eastAsia="Times New Roman" w:hAnsi="Times New Roman" w:cs="Times New Roman" w:hint="default"/>
      </w:rPr>
    </w:lvl>
    <w:lvl w:ilvl="1" w:tplc="040C0003" w:tentative="1">
      <w:start w:val="1"/>
      <w:numFmt w:val="bullet"/>
      <w:lvlText w:val="o"/>
      <w:lvlJc w:val="left"/>
      <w:pPr>
        <w:ind w:left="3000" w:hanging="360"/>
      </w:pPr>
      <w:rPr>
        <w:rFonts w:ascii="Courier New" w:hAnsi="Courier New" w:cs="Courier New" w:hint="default"/>
      </w:rPr>
    </w:lvl>
    <w:lvl w:ilvl="2" w:tplc="040C0005" w:tentative="1">
      <w:start w:val="1"/>
      <w:numFmt w:val="bullet"/>
      <w:lvlText w:val=""/>
      <w:lvlJc w:val="left"/>
      <w:pPr>
        <w:ind w:left="3720" w:hanging="360"/>
      </w:pPr>
      <w:rPr>
        <w:rFonts w:ascii="Wingdings" w:hAnsi="Wingdings" w:hint="default"/>
      </w:rPr>
    </w:lvl>
    <w:lvl w:ilvl="3" w:tplc="040C0001">
      <w:start w:val="1"/>
      <w:numFmt w:val="bullet"/>
      <w:lvlText w:val=""/>
      <w:lvlJc w:val="left"/>
      <w:pPr>
        <w:ind w:left="4440" w:hanging="360"/>
      </w:pPr>
      <w:rPr>
        <w:rFonts w:ascii="Symbol" w:hAnsi="Symbol" w:hint="default"/>
      </w:rPr>
    </w:lvl>
    <w:lvl w:ilvl="4" w:tplc="040C0003" w:tentative="1">
      <w:start w:val="1"/>
      <w:numFmt w:val="bullet"/>
      <w:lvlText w:val="o"/>
      <w:lvlJc w:val="left"/>
      <w:pPr>
        <w:ind w:left="5160" w:hanging="360"/>
      </w:pPr>
      <w:rPr>
        <w:rFonts w:ascii="Courier New" w:hAnsi="Courier New" w:cs="Courier New" w:hint="default"/>
      </w:rPr>
    </w:lvl>
    <w:lvl w:ilvl="5" w:tplc="040C0005" w:tentative="1">
      <w:start w:val="1"/>
      <w:numFmt w:val="bullet"/>
      <w:lvlText w:val=""/>
      <w:lvlJc w:val="left"/>
      <w:pPr>
        <w:ind w:left="5880" w:hanging="360"/>
      </w:pPr>
      <w:rPr>
        <w:rFonts w:ascii="Wingdings" w:hAnsi="Wingdings" w:hint="default"/>
      </w:rPr>
    </w:lvl>
    <w:lvl w:ilvl="6" w:tplc="040C0001" w:tentative="1">
      <w:start w:val="1"/>
      <w:numFmt w:val="bullet"/>
      <w:lvlText w:val=""/>
      <w:lvlJc w:val="left"/>
      <w:pPr>
        <w:ind w:left="6600" w:hanging="360"/>
      </w:pPr>
      <w:rPr>
        <w:rFonts w:ascii="Symbol" w:hAnsi="Symbol" w:hint="default"/>
      </w:rPr>
    </w:lvl>
    <w:lvl w:ilvl="7" w:tplc="040C0003" w:tentative="1">
      <w:start w:val="1"/>
      <w:numFmt w:val="bullet"/>
      <w:lvlText w:val="o"/>
      <w:lvlJc w:val="left"/>
      <w:pPr>
        <w:ind w:left="7320" w:hanging="360"/>
      </w:pPr>
      <w:rPr>
        <w:rFonts w:ascii="Courier New" w:hAnsi="Courier New" w:cs="Courier New" w:hint="default"/>
      </w:rPr>
    </w:lvl>
    <w:lvl w:ilvl="8" w:tplc="040C0005" w:tentative="1">
      <w:start w:val="1"/>
      <w:numFmt w:val="bullet"/>
      <w:lvlText w:val=""/>
      <w:lvlJc w:val="left"/>
      <w:pPr>
        <w:ind w:left="8040" w:hanging="360"/>
      </w:pPr>
      <w:rPr>
        <w:rFonts w:ascii="Wingdings" w:hAnsi="Wingdings" w:hint="default"/>
      </w:rPr>
    </w:lvl>
  </w:abstractNum>
  <w:abstractNum w:abstractNumId="123" w15:restartNumberingAfterBreak="0">
    <w:nsid w:val="3B6A04C2"/>
    <w:multiLevelType w:val="multilevel"/>
    <w:tmpl w:val="623027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15:restartNumberingAfterBreak="0">
    <w:nsid w:val="3C9D1D99"/>
    <w:multiLevelType w:val="multilevel"/>
    <w:tmpl w:val="69B267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3CA42897"/>
    <w:multiLevelType w:val="hybridMultilevel"/>
    <w:tmpl w:val="D0F83F4E"/>
    <w:lvl w:ilvl="0" w:tplc="C0D09F14">
      <w:start w:val="1"/>
      <w:numFmt w:val="bullet"/>
      <w:lvlText w:val="-"/>
      <w:lvlJc w:val="left"/>
      <w:pPr>
        <w:ind w:left="2148" w:hanging="360"/>
      </w:pPr>
      <w:rPr>
        <w:rFonts w:ascii="Calibri" w:eastAsia="Calibri" w:hAnsi="Calibri" w:cs="Calibri" w:hint="default"/>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2868" w:hanging="360"/>
      </w:pPr>
      <w:rPr>
        <w:rFonts w:ascii="Courier New" w:hAnsi="Courier New" w:cs="Courier New" w:hint="default"/>
      </w:rPr>
    </w:lvl>
    <w:lvl w:ilvl="2" w:tplc="040C0005" w:tentative="1">
      <w:start w:val="1"/>
      <w:numFmt w:val="bullet"/>
      <w:lvlText w:val=""/>
      <w:lvlJc w:val="left"/>
      <w:pPr>
        <w:ind w:left="3588" w:hanging="360"/>
      </w:pPr>
      <w:rPr>
        <w:rFonts w:ascii="Wingdings" w:hAnsi="Wingdings" w:hint="default"/>
      </w:rPr>
    </w:lvl>
    <w:lvl w:ilvl="3" w:tplc="040C0001" w:tentative="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Courier New"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Courier New" w:hint="default"/>
      </w:rPr>
    </w:lvl>
    <w:lvl w:ilvl="8" w:tplc="040C0005" w:tentative="1">
      <w:start w:val="1"/>
      <w:numFmt w:val="bullet"/>
      <w:lvlText w:val=""/>
      <w:lvlJc w:val="left"/>
      <w:pPr>
        <w:ind w:left="7908" w:hanging="360"/>
      </w:pPr>
      <w:rPr>
        <w:rFonts w:ascii="Wingdings" w:hAnsi="Wingdings" w:hint="default"/>
      </w:rPr>
    </w:lvl>
  </w:abstractNum>
  <w:abstractNum w:abstractNumId="126" w15:restartNumberingAfterBreak="0">
    <w:nsid w:val="3D6508F9"/>
    <w:multiLevelType w:val="hybridMultilevel"/>
    <w:tmpl w:val="8B7CA786"/>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3D7D2685"/>
    <w:multiLevelType w:val="multilevel"/>
    <w:tmpl w:val="F1FAAC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3E0D4753"/>
    <w:multiLevelType w:val="hybridMultilevel"/>
    <w:tmpl w:val="001EF006"/>
    <w:lvl w:ilvl="0" w:tplc="2C0C0001">
      <w:start w:val="1"/>
      <w:numFmt w:val="bullet"/>
      <w:lvlText w:val=""/>
      <w:lvlJc w:val="left"/>
      <w:pPr>
        <w:ind w:left="720" w:hanging="360"/>
      </w:pPr>
      <w:rPr>
        <w:rFonts w:ascii="Symbol" w:hAnsi="Symbol"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129" w15:restartNumberingAfterBreak="0">
    <w:nsid w:val="3E1F6203"/>
    <w:multiLevelType w:val="multilevel"/>
    <w:tmpl w:val="8B26A0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3FBA7790"/>
    <w:multiLevelType w:val="multilevel"/>
    <w:tmpl w:val="ACC8F472"/>
    <w:lvl w:ilvl="0">
      <w:start w:val="981"/>
      <w:numFmt w:val="bullet"/>
      <w:lvlText w:val="-"/>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1" w15:restartNumberingAfterBreak="0">
    <w:nsid w:val="40780ADF"/>
    <w:multiLevelType w:val="multilevel"/>
    <w:tmpl w:val="7EE6A3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407C135B"/>
    <w:multiLevelType w:val="hybridMultilevel"/>
    <w:tmpl w:val="1A102978"/>
    <w:lvl w:ilvl="0" w:tplc="26B65708">
      <w:start w:val="1"/>
      <w:numFmt w:val="upperRoman"/>
      <w:pStyle w:val="MACChapitre"/>
      <w:lvlText w:val="CHAPITRE  %1."/>
      <w:lvlJc w:val="center"/>
      <w:pPr>
        <w:ind w:left="720" w:hanging="360"/>
      </w:pPr>
      <w:rPr>
        <w:rFonts w:ascii="Arial Narrow" w:hAnsi="Arial Narrow" w:hint="default"/>
        <w:b/>
        <w:i w:val="0"/>
        <w:caps/>
        <w:strike w:val="0"/>
        <w:dstrike w:val="0"/>
        <w:outline w:val="0"/>
        <w:shadow w:val="0"/>
        <w:emboss w:val="0"/>
        <w:imprint w:val="0"/>
        <w:vanish w:val="0"/>
        <w:color w:val="auto"/>
        <w:sz w:val="32"/>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3" w15:restartNumberingAfterBreak="0">
    <w:nsid w:val="4147020C"/>
    <w:multiLevelType w:val="multilevel"/>
    <w:tmpl w:val="90241C38"/>
    <w:lvl w:ilvl="0">
      <w:start w:val="981"/>
      <w:numFmt w:val="bullet"/>
      <w:lvlText w:val="-"/>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4" w15:restartNumberingAfterBreak="0">
    <w:nsid w:val="417F7361"/>
    <w:multiLevelType w:val="multilevel"/>
    <w:tmpl w:val="41C448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15:restartNumberingAfterBreak="0">
    <w:nsid w:val="41E7017C"/>
    <w:multiLevelType w:val="hybridMultilevel"/>
    <w:tmpl w:val="A5AAE79C"/>
    <w:lvl w:ilvl="0" w:tplc="21D091A6">
      <w:start w:val="1"/>
      <w:numFmt w:val="decimal"/>
      <w:pStyle w:val="Style5"/>
      <w:lvlText w:val="Tableau %1:"/>
      <w:lvlJc w:val="left"/>
      <w:pPr>
        <w:tabs>
          <w:tab w:val="num" w:pos="0"/>
        </w:tabs>
        <w:ind w:left="142" w:hanging="142"/>
      </w:pPr>
      <w:rPr>
        <w:rFonts w:ascii="Comic Sans MS" w:hAnsi="Comic Sans MS" w:cs="Comic Sans MS" w:hint="default"/>
        <w:b/>
        <w:bCs/>
        <w:i w:val="0"/>
        <w:iCs w:val="0"/>
        <w:sz w:val="18"/>
        <w:szCs w:val="18"/>
        <w:u w:val="none"/>
      </w:rPr>
    </w:lvl>
    <w:lvl w:ilvl="1" w:tplc="040C0019">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start w:val="1"/>
      <w:numFmt w:val="decimal"/>
      <w:lvlText w:val="%4."/>
      <w:lvlJc w:val="left"/>
      <w:pPr>
        <w:tabs>
          <w:tab w:val="num" w:pos="2880"/>
        </w:tabs>
        <w:ind w:left="2880" w:hanging="360"/>
      </w:pPr>
    </w:lvl>
    <w:lvl w:ilvl="4" w:tplc="040C0019">
      <w:start w:val="1"/>
      <w:numFmt w:val="lowerLetter"/>
      <w:lvlText w:val="%5."/>
      <w:lvlJc w:val="left"/>
      <w:pPr>
        <w:tabs>
          <w:tab w:val="num" w:pos="3600"/>
        </w:tabs>
        <w:ind w:left="3600" w:hanging="360"/>
      </w:pPr>
    </w:lvl>
    <w:lvl w:ilvl="5" w:tplc="040C001B">
      <w:start w:val="1"/>
      <w:numFmt w:val="lowerRoman"/>
      <w:lvlText w:val="%6."/>
      <w:lvlJc w:val="right"/>
      <w:pPr>
        <w:tabs>
          <w:tab w:val="num" w:pos="4320"/>
        </w:tabs>
        <w:ind w:left="4320" w:hanging="180"/>
      </w:pPr>
    </w:lvl>
    <w:lvl w:ilvl="6" w:tplc="040C000F">
      <w:start w:val="1"/>
      <w:numFmt w:val="decimal"/>
      <w:lvlText w:val="%7."/>
      <w:lvlJc w:val="left"/>
      <w:pPr>
        <w:tabs>
          <w:tab w:val="num" w:pos="5040"/>
        </w:tabs>
        <w:ind w:left="5040" w:hanging="360"/>
      </w:pPr>
    </w:lvl>
    <w:lvl w:ilvl="7" w:tplc="040C0019">
      <w:start w:val="1"/>
      <w:numFmt w:val="lowerLetter"/>
      <w:lvlText w:val="%8."/>
      <w:lvlJc w:val="left"/>
      <w:pPr>
        <w:tabs>
          <w:tab w:val="num" w:pos="5760"/>
        </w:tabs>
        <w:ind w:left="5760" w:hanging="360"/>
      </w:pPr>
    </w:lvl>
    <w:lvl w:ilvl="8" w:tplc="040C001B">
      <w:start w:val="1"/>
      <w:numFmt w:val="lowerRoman"/>
      <w:lvlText w:val="%9."/>
      <w:lvlJc w:val="right"/>
      <w:pPr>
        <w:tabs>
          <w:tab w:val="num" w:pos="6480"/>
        </w:tabs>
        <w:ind w:left="6480" w:hanging="180"/>
      </w:pPr>
    </w:lvl>
  </w:abstractNum>
  <w:abstractNum w:abstractNumId="136" w15:restartNumberingAfterBreak="0">
    <w:nsid w:val="42B7382A"/>
    <w:multiLevelType w:val="multilevel"/>
    <w:tmpl w:val="BE52EE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15:restartNumberingAfterBreak="0">
    <w:nsid w:val="439204DC"/>
    <w:multiLevelType w:val="multilevel"/>
    <w:tmpl w:val="44C6BA5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15:restartNumberingAfterBreak="0">
    <w:nsid w:val="44442145"/>
    <w:multiLevelType w:val="multilevel"/>
    <w:tmpl w:val="199A71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15:restartNumberingAfterBreak="0">
    <w:nsid w:val="44663E7E"/>
    <w:multiLevelType w:val="multilevel"/>
    <w:tmpl w:val="3CEA2E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15:restartNumberingAfterBreak="0">
    <w:nsid w:val="447618E3"/>
    <w:multiLevelType w:val="multilevel"/>
    <w:tmpl w:val="DB8666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15:restartNumberingAfterBreak="0">
    <w:nsid w:val="44CF7628"/>
    <w:multiLevelType w:val="multilevel"/>
    <w:tmpl w:val="6FBC1B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15:restartNumberingAfterBreak="0">
    <w:nsid w:val="458A753F"/>
    <w:multiLevelType w:val="hybridMultilevel"/>
    <w:tmpl w:val="3DAA0256"/>
    <w:lvl w:ilvl="0" w:tplc="E1CE39C2">
      <w:start w:val="1"/>
      <w:numFmt w:val="decimal"/>
      <w:pStyle w:val="RGAOarticles"/>
      <w:lvlText w:val="Article %1."/>
      <w:lvlJc w:val="left"/>
      <w:pPr>
        <w:ind w:left="786" w:hanging="360"/>
      </w:pPr>
      <w:rPr>
        <w:rFonts w:ascii="Arial Narrow" w:hAnsi="Arial Narrow" w:hint="default"/>
        <w:b/>
        <w:i w:val="0"/>
        <w:caps w:val="0"/>
        <w:strike w:val="0"/>
        <w:dstrike w:val="0"/>
        <w:outline w:val="0"/>
        <w:shadow w:val="0"/>
        <w:emboss w:val="0"/>
        <w:imprint w:val="0"/>
        <w:vanish w:val="0"/>
        <w:sz w:val="28"/>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3" w15:restartNumberingAfterBreak="0">
    <w:nsid w:val="468F1AC9"/>
    <w:multiLevelType w:val="multilevel"/>
    <w:tmpl w:val="92A899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15:restartNumberingAfterBreak="0">
    <w:nsid w:val="46CA7041"/>
    <w:multiLevelType w:val="hybridMultilevel"/>
    <w:tmpl w:val="657CA526"/>
    <w:lvl w:ilvl="0" w:tplc="3F0ACFC8">
      <w:start w:val="1"/>
      <w:numFmt w:val="decimal"/>
      <w:lvlText w:val="%1)"/>
      <w:lvlJc w:val="left"/>
      <w:pPr>
        <w:ind w:left="644" w:hanging="360"/>
      </w:pPr>
      <w:rPr>
        <w:rFonts w:cs="Times New Roman"/>
      </w:rPr>
    </w:lvl>
    <w:lvl w:ilvl="1" w:tplc="08090003" w:tentative="1">
      <w:start w:val="1"/>
      <w:numFmt w:val="lowerLetter"/>
      <w:lvlText w:val="%2."/>
      <w:lvlJc w:val="left"/>
      <w:pPr>
        <w:ind w:left="1792" w:hanging="360"/>
      </w:pPr>
      <w:rPr>
        <w:rFonts w:cs="Times New Roman"/>
      </w:rPr>
    </w:lvl>
    <w:lvl w:ilvl="2" w:tplc="08090005" w:tentative="1">
      <w:start w:val="1"/>
      <w:numFmt w:val="lowerRoman"/>
      <w:lvlText w:val="%3."/>
      <w:lvlJc w:val="right"/>
      <w:pPr>
        <w:ind w:left="2512" w:hanging="180"/>
      </w:pPr>
      <w:rPr>
        <w:rFonts w:cs="Times New Roman"/>
      </w:rPr>
    </w:lvl>
    <w:lvl w:ilvl="3" w:tplc="08090001" w:tentative="1">
      <w:start w:val="1"/>
      <w:numFmt w:val="decimal"/>
      <w:lvlText w:val="%4."/>
      <w:lvlJc w:val="left"/>
      <w:pPr>
        <w:ind w:left="3232" w:hanging="360"/>
      </w:pPr>
      <w:rPr>
        <w:rFonts w:cs="Times New Roman"/>
      </w:rPr>
    </w:lvl>
    <w:lvl w:ilvl="4" w:tplc="08090003" w:tentative="1">
      <w:start w:val="1"/>
      <w:numFmt w:val="lowerLetter"/>
      <w:lvlText w:val="%5."/>
      <w:lvlJc w:val="left"/>
      <w:pPr>
        <w:ind w:left="3952" w:hanging="360"/>
      </w:pPr>
      <w:rPr>
        <w:rFonts w:cs="Times New Roman"/>
      </w:rPr>
    </w:lvl>
    <w:lvl w:ilvl="5" w:tplc="08090005" w:tentative="1">
      <w:start w:val="1"/>
      <w:numFmt w:val="lowerRoman"/>
      <w:lvlText w:val="%6."/>
      <w:lvlJc w:val="right"/>
      <w:pPr>
        <w:ind w:left="4672" w:hanging="180"/>
      </w:pPr>
      <w:rPr>
        <w:rFonts w:cs="Times New Roman"/>
      </w:rPr>
    </w:lvl>
    <w:lvl w:ilvl="6" w:tplc="08090001" w:tentative="1">
      <w:start w:val="1"/>
      <w:numFmt w:val="decimal"/>
      <w:lvlText w:val="%7."/>
      <w:lvlJc w:val="left"/>
      <w:pPr>
        <w:ind w:left="5392" w:hanging="360"/>
      </w:pPr>
      <w:rPr>
        <w:rFonts w:cs="Times New Roman"/>
      </w:rPr>
    </w:lvl>
    <w:lvl w:ilvl="7" w:tplc="08090003" w:tentative="1">
      <w:start w:val="1"/>
      <w:numFmt w:val="lowerLetter"/>
      <w:lvlText w:val="%8."/>
      <w:lvlJc w:val="left"/>
      <w:pPr>
        <w:ind w:left="6112" w:hanging="360"/>
      </w:pPr>
      <w:rPr>
        <w:rFonts w:cs="Times New Roman"/>
      </w:rPr>
    </w:lvl>
    <w:lvl w:ilvl="8" w:tplc="08090005" w:tentative="1">
      <w:start w:val="1"/>
      <w:numFmt w:val="lowerRoman"/>
      <w:lvlText w:val="%9."/>
      <w:lvlJc w:val="right"/>
      <w:pPr>
        <w:ind w:left="6832" w:hanging="180"/>
      </w:pPr>
      <w:rPr>
        <w:rFonts w:cs="Times New Roman"/>
      </w:rPr>
    </w:lvl>
  </w:abstractNum>
  <w:abstractNum w:abstractNumId="145" w15:restartNumberingAfterBreak="0">
    <w:nsid w:val="47332A6C"/>
    <w:multiLevelType w:val="hybridMultilevel"/>
    <w:tmpl w:val="525630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6" w15:restartNumberingAfterBreak="0">
    <w:nsid w:val="476E7C17"/>
    <w:multiLevelType w:val="hybridMultilevel"/>
    <w:tmpl w:val="8D06B322"/>
    <w:lvl w:ilvl="0" w:tplc="B3B6E202">
      <w:start w:val="5"/>
      <w:numFmt w:val="bullet"/>
      <w:lvlText w:val="-"/>
      <w:lvlJc w:val="left"/>
      <w:pPr>
        <w:ind w:left="720" w:hanging="360"/>
      </w:pPr>
      <w:rPr>
        <w:rFonts w:ascii="Times New Roman" w:eastAsia="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7" w15:restartNumberingAfterBreak="0">
    <w:nsid w:val="47792B8E"/>
    <w:multiLevelType w:val="multilevel"/>
    <w:tmpl w:val="604CA6CE"/>
    <w:lvl w:ilvl="0">
      <w:start w:val="981"/>
      <w:numFmt w:val="bullet"/>
      <w:lvlText w:val="-"/>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8" w15:restartNumberingAfterBreak="0">
    <w:nsid w:val="47A71861"/>
    <w:multiLevelType w:val="multilevel"/>
    <w:tmpl w:val="6A4A040C"/>
    <w:lvl w:ilvl="0">
      <w:start w:val="1"/>
      <w:numFmt w:val="decimal"/>
      <w:pStyle w:val="AAOarticles"/>
      <w:lvlText w:val="%1."/>
      <w:lvlJc w:val="left"/>
      <w:pPr>
        <w:ind w:left="360" w:hanging="360"/>
      </w:pPr>
      <w:rPr>
        <w:b/>
        <w:strike w:val="0"/>
        <w:dstrike w:val="0"/>
        <w:color w:val="auto"/>
      </w:rPr>
    </w:lvl>
    <w:lvl w:ilvl="1">
      <w:start w:val="1"/>
      <w:numFmt w:val="lowerLetter"/>
      <w:lvlText w:val="%2."/>
      <w:lvlJc w:val="left"/>
      <w:pPr>
        <w:ind w:left="1547" w:hanging="360"/>
      </w:pPr>
    </w:lvl>
    <w:lvl w:ilvl="2">
      <w:start w:val="1"/>
      <w:numFmt w:val="lowerRoman"/>
      <w:lvlText w:val="%3."/>
      <w:lvlJc w:val="right"/>
      <w:pPr>
        <w:ind w:left="2267" w:hanging="180"/>
      </w:pPr>
    </w:lvl>
    <w:lvl w:ilvl="3">
      <w:start w:val="1"/>
      <w:numFmt w:val="decimal"/>
      <w:lvlText w:val="%4."/>
      <w:lvlJc w:val="left"/>
      <w:pPr>
        <w:ind w:left="2987" w:hanging="360"/>
      </w:pPr>
    </w:lvl>
    <w:lvl w:ilvl="4">
      <w:start w:val="1"/>
      <w:numFmt w:val="lowerLetter"/>
      <w:lvlText w:val="%5."/>
      <w:lvlJc w:val="left"/>
      <w:pPr>
        <w:ind w:left="3707" w:hanging="360"/>
      </w:pPr>
    </w:lvl>
    <w:lvl w:ilvl="5">
      <w:start w:val="1"/>
      <w:numFmt w:val="lowerRoman"/>
      <w:lvlText w:val="%6."/>
      <w:lvlJc w:val="right"/>
      <w:pPr>
        <w:ind w:left="4427" w:hanging="180"/>
      </w:pPr>
    </w:lvl>
    <w:lvl w:ilvl="6">
      <w:start w:val="1"/>
      <w:numFmt w:val="decimal"/>
      <w:lvlText w:val="%7."/>
      <w:lvlJc w:val="left"/>
      <w:pPr>
        <w:ind w:left="5147" w:hanging="360"/>
      </w:pPr>
    </w:lvl>
    <w:lvl w:ilvl="7">
      <w:start w:val="1"/>
      <w:numFmt w:val="lowerLetter"/>
      <w:lvlText w:val="%8."/>
      <w:lvlJc w:val="left"/>
      <w:pPr>
        <w:ind w:left="5867" w:hanging="360"/>
      </w:pPr>
    </w:lvl>
    <w:lvl w:ilvl="8">
      <w:start w:val="1"/>
      <w:numFmt w:val="lowerRoman"/>
      <w:lvlText w:val="%9."/>
      <w:lvlJc w:val="right"/>
      <w:pPr>
        <w:ind w:left="6587" w:hanging="180"/>
      </w:pPr>
    </w:lvl>
  </w:abstractNum>
  <w:abstractNum w:abstractNumId="149" w15:restartNumberingAfterBreak="0">
    <w:nsid w:val="485E0267"/>
    <w:multiLevelType w:val="multilevel"/>
    <w:tmpl w:val="CF50C4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0" w15:restartNumberingAfterBreak="0">
    <w:nsid w:val="48B50E05"/>
    <w:multiLevelType w:val="hybridMultilevel"/>
    <w:tmpl w:val="96747012"/>
    <w:lvl w:ilvl="0" w:tplc="8A94F2AC">
      <w:start w:val="1"/>
      <w:numFmt w:val="bullet"/>
      <w:pStyle w:val="Titre0"/>
      <w:lvlText w:val=""/>
      <w:lvlJc w:val="left"/>
      <w:pPr>
        <w:ind w:left="720" w:hanging="360"/>
      </w:pPr>
      <w:rPr>
        <w:rFonts w:ascii="Symbol" w:hAnsi="Symbol" w:hint="default"/>
      </w:rPr>
    </w:lvl>
    <w:lvl w:ilvl="1" w:tplc="34065186" w:tentative="1">
      <w:start w:val="1"/>
      <w:numFmt w:val="bullet"/>
      <w:lvlText w:val="o"/>
      <w:lvlJc w:val="left"/>
      <w:pPr>
        <w:ind w:left="1440" w:hanging="360"/>
      </w:pPr>
      <w:rPr>
        <w:rFonts w:ascii="Courier New" w:hAnsi="Courier New" w:cs="Courier New" w:hint="default"/>
      </w:rPr>
    </w:lvl>
    <w:lvl w:ilvl="2" w:tplc="02327324" w:tentative="1">
      <w:start w:val="1"/>
      <w:numFmt w:val="bullet"/>
      <w:lvlText w:val=""/>
      <w:lvlJc w:val="left"/>
      <w:pPr>
        <w:ind w:left="2160" w:hanging="360"/>
      </w:pPr>
      <w:rPr>
        <w:rFonts w:ascii="Wingdings" w:hAnsi="Wingdings" w:hint="default"/>
      </w:rPr>
    </w:lvl>
    <w:lvl w:ilvl="3" w:tplc="9D762822" w:tentative="1">
      <w:start w:val="1"/>
      <w:numFmt w:val="bullet"/>
      <w:lvlText w:val=""/>
      <w:lvlJc w:val="left"/>
      <w:pPr>
        <w:ind w:left="2880" w:hanging="360"/>
      </w:pPr>
      <w:rPr>
        <w:rFonts w:ascii="Symbol" w:hAnsi="Symbol" w:hint="default"/>
      </w:rPr>
    </w:lvl>
    <w:lvl w:ilvl="4" w:tplc="06264638" w:tentative="1">
      <w:start w:val="1"/>
      <w:numFmt w:val="bullet"/>
      <w:lvlText w:val="o"/>
      <w:lvlJc w:val="left"/>
      <w:pPr>
        <w:ind w:left="3600" w:hanging="360"/>
      </w:pPr>
      <w:rPr>
        <w:rFonts w:ascii="Courier New" w:hAnsi="Courier New" w:cs="Courier New" w:hint="default"/>
      </w:rPr>
    </w:lvl>
    <w:lvl w:ilvl="5" w:tplc="348676FC" w:tentative="1">
      <w:start w:val="1"/>
      <w:numFmt w:val="bullet"/>
      <w:lvlText w:val=""/>
      <w:lvlJc w:val="left"/>
      <w:pPr>
        <w:ind w:left="4320" w:hanging="360"/>
      </w:pPr>
      <w:rPr>
        <w:rFonts w:ascii="Wingdings" w:hAnsi="Wingdings" w:hint="default"/>
      </w:rPr>
    </w:lvl>
    <w:lvl w:ilvl="6" w:tplc="255A478E" w:tentative="1">
      <w:start w:val="1"/>
      <w:numFmt w:val="bullet"/>
      <w:lvlText w:val=""/>
      <w:lvlJc w:val="left"/>
      <w:pPr>
        <w:ind w:left="5040" w:hanging="360"/>
      </w:pPr>
      <w:rPr>
        <w:rFonts w:ascii="Symbol" w:hAnsi="Symbol" w:hint="default"/>
      </w:rPr>
    </w:lvl>
    <w:lvl w:ilvl="7" w:tplc="9056BF4C" w:tentative="1">
      <w:start w:val="1"/>
      <w:numFmt w:val="bullet"/>
      <w:lvlText w:val="o"/>
      <w:lvlJc w:val="left"/>
      <w:pPr>
        <w:ind w:left="5760" w:hanging="360"/>
      </w:pPr>
      <w:rPr>
        <w:rFonts w:ascii="Courier New" w:hAnsi="Courier New" w:cs="Courier New" w:hint="default"/>
      </w:rPr>
    </w:lvl>
    <w:lvl w:ilvl="8" w:tplc="58DC6A40" w:tentative="1">
      <w:start w:val="1"/>
      <w:numFmt w:val="bullet"/>
      <w:lvlText w:val=""/>
      <w:lvlJc w:val="left"/>
      <w:pPr>
        <w:ind w:left="6480" w:hanging="360"/>
      </w:pPr>
      <w:rPr>
        <w:rFonts w:ascii="Wingdings" w:hAnsi="Wingdings" w:hint="default"/>
      </w:rPr>
    </w:lvl>
  </w:abstractNum>
  <w:abstractNum w:abstractNumId="151" w15:restartNumberingAfterBreak="0">
    <w:nsid w:val="494511A5"/>
    <w:multiLevelType w:val="multilevel"/>
    <w:tmpl w:val="1F4E47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15:restartNumberingAfterBreak="0">
    <w:nsid w:val="497E238A"/>
    <w:multiLevelType w:val="multilevel"/>
    <w:tmpl w:val="47AE3D6C"/>
    <w:lvl w:ilvl="0">
      <w:start w:val="2"/>
      <w:numFmt w:val="decimal"/>
      <w:lvlText w:val="%1."/>
      <w:lvlJc w:val="left"/>
      <w:pPr>
        <w:tabs>
          <w:tab w:val="num" w:pos="360"/>
        </w:tabs>
        <w:ind w:left="360" w:hanging="360"/>
      </w:pPr>
      <w:rPr>
        <w:rFonts w:hint="default"/>
      </w:rPr>
    </w:lvl>
    <w:lvl w:ilvl="1">
      <w:start w:val="1"/>
      <w:numFmt w:val="decimal"/>
      <w:pStyle w:val="TIRETS"/>
      <w:lvlText w:val="%1.%2)"/>
      <w:lvlJc w:val="left"/>
      <w:pPr>
        <w:tabs>
          <w:tab w:val="num" w:pos="862"/>
        </w:tabs>
        <w:ind w:left="862" w:hanging="720"/>
      </w:pPr>
      <w:rPr>
        <w:rFonts w:hint="default"/>
      </w:rPr>
    </w:lvl>
    <w:lvl w:ilvl="2">
      <w:start w:val="1"/>
      <w:numFmt w:val="decimal"/>
      <w:lvlText w:val="%1.%2)%3."/>
      <w:lvlJc w:val="left"/>
      <w:pPr>
        <w:tabs>
          <w:tab w:val="num" w:pos="4086"/>
        </w:tabs>
        <w:ind w:left="4086" w:hanging="720"/>
      </w:pPr>
      <w:rPr>
        <w:rFonts w:hint="default"/>
      </w:rPr>
    </w:lvl>
    <w:lvl w:ilvl="3">
      <w:start w:val="1"/>
      <w:numFmt w:val="decimal"/>
      <w:lvlText w:val="%1.%2)%3.%4."/>
      <w:lvlJc w:val="left"/>
      <w:pPr>
        <w:tabs>
          <w:tab w:val="num" w:pos="6129"/>
        </w:tabs>
        <w:ind w:left="6129" w:hanging="1080"/>
      </w:pPr>
      <w:rPr>
        <w:rFonts w:hint="default"/>
      </w:rPr>
    </w:lvl>
    <w:lvl w:ilvl="4">
      <w:start w:val="1"/>
      <w:numFmt w:val="decimal"/>
      <w:lvlText w:val="%1.%2)%3.%4.%5."/>
      <w:lvlJc w:val="left"/>
      <w:pPr>
        <w:tabs>
          <w:tab w:val="num" w:pos="7812"/>
        </w:tabs>
        <w:ind w:left="7812" w:hanging="1080"/>
      </w:pPr>
      <w:rPr>
        <w:rFonts w:hint="default"/>
      </w:rPr>
    </w:lvl>
    <w:lvl w:ilvl="5">
      <w:start w:val="1"/>
      <w:numFmt w:val="decimal"/>
      <w:lvlText w:val="%1.%2)%3.%4.%5.%6."/>
      <w:lvlJc w:val="left"/>
      <w:pPr>
        <w:tabs>
          <w:tab w:val="num" w:pos="9855"/>
        </w:tabs>
        <w:ind w:left="9855" w:hanging="1440"/>
      </w:pPr>
      <w:rPr>
        <w:rFonts w:hint="default"/>
      </w:rPr>
    </w:lvl>
    <w:lvl w:ilvl="6">
      <w:start w:val="1"/>
      <w:numFmt w:val="decimal"/>
      <w:lvlText w:val="%1.%2)%3.%4.%5.%6.%7."/>
      <w:lvlJc w:val="left"/>
      <w:pPr>
        <w:tabs>
          <w:tab w:val="num" w:pos="11538"/>
        </w:tabs>
        <w:ind w:left="11538" w:hanging="1440"/>
      </w:pPr>
      <w:rPr>
        <w:rFonts w:hint="default"/>
      </w:rPr>
    </w:lvl>
    <w:lvl w:ilvl="7">
      <w:start w:val="1"/>
      <w:numFmt w:val="decimal"/>
      <w:lvlText w:val="%1.%2)%3.%4.%5.%6.%7.%8."/>
      <w:lvlJc w:val="left"/>
      <w:pPr>
        <w:tabs>
          <w:tab w:val="num" w:pos="13581"/>
        </w:tabs>
        <w:ind w:left="13581" w:hanging="1800"/>
      </w:pPr>
      <w:rPr>
        <w:rFonts w:hint="default"/>
      </w:rPr>
    </w:lvl>
    <w:lvl w:ilvl="8">
      <w:start w:val="1"/>
      <w:numFmt w:val="decimal"/>
      <w:lvlText w:val="%1.%2)%3.%4.%5.%6.%7.%8.%9."/>
      <w:lvlJc w:val="left"/>
      <w:pPr>
        <w:tabs>
          <w:tab w:val="num" w:pos="15264"/>
        </w:tabs>
        <w:ind w:left="15264" w:hanging="1800"/>
      </w:pPr>
      <w:rPr>
        <w:rFonts w:hint="default"/>
      </w:rPr>
    </w:lvl>
  </w:abstractNum>
  <w:abstractNum w:abstractNumId="153" w15:restartNumberingAfterBreak="0">
    <w:nsid w:val="49BD2237"/>
    <w:multiLevelType w:val="multilevel"/>
    <w:tmpl w:val="ABE4DC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15:restartNumberingAfterBreak="0">
    <w:nsid w:val="4A817944"/>
    <w:multiLevelType w:val="multilevel"/>
    <w:tmpl w:val="E15C31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5" w15:restartNumberingAfterBreak="0">
    <w:nsid w:val="4C1D361F"/>
    <w:multiLevelType w:val="hybridMultilevel"/>
    <w:tmpl w:val="2E0E1DE4"/>
    <w:lvl w:ilvl="0" w:tplc="FD4CDCB8">
      <w:start w:val="1"/>
      <w:numFmt w:val="upp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6" w15:restartNumberingAfterBreak="0">
    <w:nsid w:val="4C343642"/>
    <w:multiLevelType w:val="multilevel"/>
    <w:tmpl w:val="39CCA956"/>
    <w:lvl w:ilvl="0">
      <w:start w:val="1"/>
      <w:numFmt w:val="decimal"/>
      <w:lvlText w:val="I.2.%1."/>
      <w:lvlJc w:val="left"/>
      <w:pPr>
        <w:tabs>
          <w:tab w:val="num" w:pos="-91"/>
        </w:tabs>
        <w:ind w:left="-91" w:hanging="360"/>
      </w:pPr>
      <w:rPr>
        <w:rFonts w:cs="Times New Roman" w:hint="default"/>
      </w:rPr>
    </w:lvl>
    <w:lvl w:ilvl="1">
      <w:start w:val="1"/>
      <w:numFmt w:val="decimal"/>
      <w:lvlRestart w:val="0"/>
      <w:lvlText w:val="IV.%2"/>
      <w:lvlJc w:val="left"/>
      <w:pPr>
        <w:tabs>
          <w:tab w:val="num" w:pos="125"/>
        </w:tabs>
        <w:ind w:left="125" w:hanging="576"/>
      </w:pPr>
      <w:rPr>
        <w:rFonts w:cs="Times New Roman" w:hint="default"/>
      </w:rPr>
    </w:lvl>
    <w:lvl w:ilvl="2">
      <w:start w:val="1"/>
      <w:numFmt w:val="decimal"/>
      <w:lvlText w:val="III.4.%3"/>
      <w:lvlJc w:val="left"/>
      <w:pPr>
        <w:tabs>
          <w:tab w:val="num" w:pos="269"/>
        </w:tabs>
        <w:ind w:left="269" w:hanging="720"/>
      </w:pPr>
      <w:rPr>
        <w:rFonts w:cs="Times New Roman" w:hint="default"/>
      </w:rPr>
    </w:lvl>
    <w:lvl w:ilvl="3">
      <w:start w:val="1"/>
      <w:numFmt w:val="none"/>
      <w:pStyle w:val="StyleStyleTitre4TimesNewRomanRougeJustifiInterligne1"/>
      <w:lvlText w:val="3.2.2.3."/>
      <w:lvlJc w:val="left"/>
      <w:pPr>
        <w:tabs>
          <w:tab w:val="num" w:pos="635"/>
        </w:tabs>
        <w:ind w:left="1834" w:hanging="1474"/>
      </w:pPr>
      <w:rPr>
        <w:rFonts w:cs="Times New Roman" w:hint="default"/>
      </w:rPr>
    </w:lvl>
    <w:lvl w:ilvl="4">
      <w:start w:val="1"/>
      <w:numFmt w:val="decimal"/>
      <w:lvlText w:val="%1.%2.%3.%4.%5"/>
      <w:lvlJc w:val="left"/>
      <w:pPr>
        <w:tabs>
          <w:tab w:val="num" w:pos="557"/>
        </w:tabs>
        <w:ind w:left="557" w:hanging="1008"/>
      </w:pPr>
      <w:rPr>
        <w:rFonts w:cs="Times New Roman" w:hint="default"/>
      </w:rPr>
    </w:lvl>
    <w:lvl w:ilvl="5">
      <w:start w:val="1"/>
      <w:numFmt w:val="decimal"/>
      <w:lvlText w:val="%1.%2.%3.%4.%5.%6"/>
      <w:lvlJc w:val="left"/>
      <w:pPr>
        <w:tabs>
          <w:tab w:val="num" w:pos="701"/>
        </w:tabs>
        <w:ind w:left="701" w:hanging="1152"/>
      </w:pPr>
      <w:rPr>
        <w:rFonts w:cs="Times New Roman" w:hint="default"/>
      </w:rPr>
    </w:lvl>
    <w:lvl w:ilvl="6">
      <w:start w:val="1"/>
      <w:numFmt w:val="decimal"/>
      <w:lvlText w:val="%1.%2.%3.%4.%5.%6.%7"/>
      <w:lvlJc w:val="left"/>
      <w:pPr>
        <w:tabs>
          <w:tab w:val="num" w:pos="845"/>
        </w:tabs>
        <w:ind w:left="845" w:hanging="1296"/>
      </w:pPr>
      <w:rPr>
        <w:rFonts w:cs="Times New Roman" w:hint="default"/>
      </w:rPr>
    </w:lvl>
    <w:lvl w:ilvl="7">
      <w:start w:val="1"/>
      <w:numFmt w:val="decimal"/>
      <w:lvlText w:val="%1.%2.%3.%4.%5.%6.%7.%8"/>
      <w:lvlJc w:val="left"/>
      <w:pPr>
        <w:tabs>
          <w:tab w:val="num" w:pos="989"/>
        </w:tabs>
        <w:ind w:left="989" w:hanging="1440"/>
      </w:pPr>
      <w:rPr>
        <w:rFonts w:cs="Times New Roman" w:hint="default"/>
      </w:rPr>
    </w:lvl>
    <w:lvl w:ilvl="8">
      <w:start w:val="1"/>
      <w:numFmt w:val="decimal"/>
      <w:lvlText w:val="%1.%2.%3.%4.%5.%6.%7.%8.%9"/>
      <w:lvlJc w:val="left"/>
      <w:pPr>
        <w:tabs>
          <w:tab w:val="num" w:pos="1133"/>
        </w:tabs>
        <w:ind w:left="1133" w:hanging="1584"/>
      </w:pPr>
      <w:rPr>
        <w:rFonts w:cs="Times New Roman" w:hint="default"/>
      </w:rPr>
    </w:lvl>
  </w:abstractNum>
  <w:abstractNum w:abstractNumId="157" w15:restartNumberingAfterBreak="0">
    <w:nsid w:val="4DA85F6B"/>
    <w:multiLevelType w:val="hybridMultilevel"/>
    <w:tmpl w:val="B63839BA"/>
    <w:lvl w:ilvl="0" w:tplc="040C0003">
      <w:start w:val="1"/>
      <w:numFmt w:val="bullet"/>
      <w:lvlText w:val="o"/>
      <w:lvlJc w:val="left"/>
      <w:pPr>
        <w:ind w:left="2136" w:hanging="360"/>
      </w:pPr>
      <w:rPr>
        <w:rFonts w:ascii="Courier New" w:hAnsi="Courier New" w:cs="Courier New"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158" w15:restartNumberingAfterBreak="0">
    <w:nsid w:val="4E2D4BA6"/>
    <w:multiLevelType w:val="multilevel"/>
    <w:tmpl w:val="CC080B4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15:restartNumberingAfterBreak="0">
    <w:nsid w:val="4EA723F0"/>
    <w:multiLevelType w:val="multilevel"/>
    <w:tmpl w:val="B98E366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0" w15:restartNumberingAfterBreak="0">
    <w:nsid w:val="4ECF25C8"/>
    <w:multiLevelType w:val="hybridMultilevel"/>
    <w:tmpl w:val="024EE8A6"/>
    <w:lvl w:ilvl="0" w:tplc="C8A282D0">
      <w:start w:val="1"/>
      <w:numFmt w:val="decimal"/>
      <w:pStyle w:val="RCarticle"/>
      <w:lvlText w:val="Article %1."/>
      <w:lvlJc w:val="left"/>
      <w:pPr>
        <w:ind w:left="720" w:hanging="360"/>
      </w:pPr>
      <w:rPr>
        <w:rFonts w:ascii="Arial Narrow" w:hAnsi="Arial Narrow" w:hint="default"/>
        <w:b/>
        <w:i w:val="0"/>
        <w:caps w:val="0"/>
        <w:strike w:val="0"/>
        <w:dstrike w:val="0"/>
        <w:outline w:val="0"/>
        <w:shadow w:val="0"/>
        <w:emboss w:val="0"/>
        <w:imprint w:val="0"/>
        <w:vanish w:val="0"/>
        <w:sz w:val="28"/>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1" w15:restartNumberingAfterBreak="0">
    <w:nsid w:val="4EF553DC"/>
    <w:multiLevelType w:val="hybridMultilevel"/>
    <w:tmpl w:val="E2906F7E"/>
    <w:lvl w:ilvl="0" w:tplc="3D94B810">
      <w:start w:val="1"/>
      <w:numFmt w:val="bullet"/>
      <w:lvlText w:val="-"/>
      <w:lvlJc w:val="left"/>
      <w:pPr>
        <w:ind w:left="720" w:hanging="360"/>
      </w:pPr>
      <w:rPr>
        <w:rFonts w:ascii="Arial" w:eastAsia="Times New Roman"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2" w15:restartNumberingAfterBreak="0">
    <w:nsid w:val="4F135A10"/>
    <w:multiLevelType w:val="hybridMultilevel"/>
    <w:tmpl w:val="43CC7F54"/>
    <w:lvl w:ilvl="0" w:tplc="4EA453D6">
      <w:start w:val="1"/>
      <w:numFmt w:val="upperLetter"/>
      <w:pStyle w:val="RGAOpartie"/>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3" w15:restartNumberingAfterBreak="0">
    <w:nsid w:val="4F1E05C8"/>
    <w:multiLevelType w:val="hybridMultilevel"/>
    <w:tmpl w:val="62FCE5D4"/>
    <w:lvl w:ilvl="0" w:tplc="292CE4FE">
      <w:start w:val="7"/>
      <w:numFmt w:val="decimal"/>
      <w:lvlText w:val="%1)"/>
      <w:lvlJc w:val="left"/>
      <w:pPr>
        <w:ind w:left="1004"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64" w15:restartNumberingAfterBreak="0">
    <w:nsid w:val="508C46DF"/>
    <w:multiLevelType w:val="hybridMultilevel"/>
    <w:tmpl w:val="2DDE29D6"/>
    <w:lvl w:ilvl="0" w:tplc="AF4C9A7C">
      <w:start w:val="1"/>
      <w:numFmt w:val="decimal"/>
      <w:pStyle w:val="Styleyol"/>
      <w:lvlText w:val="%1."/>
      <w:lvlJc w:val="left"/>
      <w:pPr>
        <w:ind w:left="360" w:hanging="360"/>
      </w:pPr>
      <w:rPr>
        <w:rFonts w:cs="Times New Roman" w:hint="default"/>
      </w:rPr>
    </w:lvl>
    <w:lvl w:ilvl="1" w:tplc="040C0003" w:tentative="1">
      <w:start w:val="1"/>
      <w:numFmt w:val="lowerLetter"/>
      <w:lvlText w:val="%2."/>
      <w:lvlJc w:val="left"/>
      <w:pPr>
        <w:ind w:left="1440" w:hanging="360"/>
      </w:pPr>
      <w:rPr>
        <w:rFonts w:cs="Times New Roman"/>
      </w:rPr>
    </w:lvl>
    <w:lvl w:ilvl="2" w:tplc="040C0005" w:tentative="1">
      <w:start w:val="1"/>
      <w:numFmt w:val="lowerRoman"/>
      <w:lvlText w:val="%3."/>
      <w:lvlJc w:val="right"/>
      <w:pPr>
        <w:ind w:left="2160" w:hanging="180"/>
      </w:pPr>
      <w:rPr>
        <w:rFonts w:cs="Times New Roman"/>
      </w:rPr>
    </w:lvl>
    <w:lvl w:ilvl="3" w:tplc="040C0001" w:tentative="1">
      <w:start w:val="1"/>
      <w:numFmt w:val="decimal"/>
      <w:lvlText w:val="%4."/>
      <w:lvlJc w:val="left"/>
      <w:pPr>
        <w:ind w:left="2880" w:hanging="360"/>
      </w:pPr>
      <w:rPr>
        <w:rFonts w:cs="Times New Roman"/>
      </w:rPr>
    </w:lvl>
    <w:lvl w:ilvl="4" w:tplc="040C0003" w:tentative="1">
      <w:start w:val="1"/>
      <w:numFmt w:val="lowerLetter"/>
      <w:lvlText w:val="%5."/>
      <w:lvlJc w:val="left"/>
      <w:pPr>
        <w:ind w:left="3600" w:hanging="360"/>
      </w:pPr>
      <w:rPr>
        <w:rFonts w:cs="Times New Roman"/>
      </w:rPr>
    </w:lvl>
    <w:lvl w:ilvl="5" w:tplc="040C0005" w:tentative="1">
      <w:start w:val="1"/>
      <w:numFmt w:val="lowerRoman"/>
      <w:lvlText w:val="%6."/>
      <w:lvlJc w:val="right"/>
      <w:pPr>
        <w:ind w:left="4320" w:hanging="180"/>
      </w:pPr>
      <w:rPr>
        <w:rFonts w:cs="Times New Roman"/>
      </w:rPr>
    </w:lvl>
    <w:lvl w:ilvl="6" w:tplc="040C0001" w:tentative="1">
      <w:start w:val="1"/>
      <w:numFmt w:val="decimal"/>
      <w:lvlText w:val="%7."/>
      <w:lvlJc w:val="left"/>
      <w:pPr>
        <w:ind w:left="5040" w:hanging="360"/>
      </w:pPr>
      <w:rPr>
        <w:rFonts w:cs="Times New Roman"/>
      </w:rPr>
    </w:lvl>
    <w:lvl w:ilvl="7" w:tplc="040C0003" w:tentative="1">
      <w:start w:val="1"/>
      <w:numFmt w:val="lowerLetter"/>
      <w:lvlText w:val="%8."/>
      <w:lvlJc w:val="left"/>
      <w:pPr>
        <w:ind w:left="5760" w:hanging="360"/>
      </w:pPr>
      <w:rPr>
        <w:rFonts w:cs="Times New Roman"/>
      </w:rPr>
    </w:lvl>
    <w:lvl w:ilvl="8" w:tplc="040C0005" w:tentative="1">
      <w:start w:val="1"/>
      <w:numFmt w:val="lowerRoman"/>
      <w:lvlText w:val="%9."/>
      <w:lvlJc w:val="right"/>
      <w:pPr>
        <w:ind w:left="6480" w:hanging="180"/>
      </w:pPr>
      <w:rPr>
        <w:rFonts w:cs="Times New Roman"/>
      </w:rPr>
    </w:lvl>
  </w:abstractNum>
  <w:abstractNum w:abstractNumId="165" w15:restartNumberingAfterBreak="0">
    <w:nsid w:val="51C64FEF"/>
    <w:multiLevelType w:val="multilevel"/>
    <w:tmpl w:val="AB0EAC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6" w15:restartNumberingAfterBreak="0">
    <w:nsid w:val="51EB5F67"/>
    <w:multiLevelType w:val="multilevel"/>
    <w:tmpl w:val="8B3AC526"/>
    <w:lvl w:ilvl="0">
      <w:start w:val="1"/>
      <w:numFmt w:val="decimal"/>
      <w:pStyle w:val="petita"/>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67" w15:restartNumberingAfterBreak="0">
    <w:nsid w:val="52C63CBE"/>
    <w:multiLevelType w:val="multilevel"/>
    <w:tmpl w:val="FAE83C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8" w15:restartNumberingAfterBreak="0">
    <w:nsid w:val="52ED155C"/>
    <w:multiLevelType w:val="singleLevel"/>
    <w:tmpl w:val="CB8C52F6"/>
    <w:lvl w:ilvl="0">
      <w:start w:val="5"/>
      <w:numFmt w:val="bullet"/>
      <w:lvlText w:val=""/>
      <w:lvlJc w:val="left"/>
      <w:pPr>
        <w:tabs>
          <w:tab w:val="num" w:pos="1770"/>
        </w:tabs>
        <w:ind w:left="1770" w:hanging="360"/>
      </w:pPr>
      <w:rPr>
        <w:rFonts w:ascii="Symbol" w:hAnsi="Symbol" w:hint="default"/>
      </w:rPr>
    </w:lvl>
  </w:abstractNum>
  <w:abstractNum w:abstractNumId="169" w15:restartNumberingAfterBreak="0">
    <w:nsid w:val="53D273AF"/>
    <w:multiLevelType w:val="multilevel"/>
    <w:tmpl w:val="9B9E6B8E"/>
    <w:lvl w:ilvl="0">
      <w:start w:val="1"/>
      <w:numFmt w:val="upperLetter"/>
      <w:lvlText w:val="%1."/>
      <w:lvlJc w:val="left"/>
      <w:pPr>
        <w:ind w:left="467" w:hanging="360"/>
      </w:pPr>
      <w:rPr>
        <w:b/>
      </w:rPr>
    </w:lvl>
    <w:lvl w:ilvl="1">
      <w:start w:val="1"/>
      <w:numFmt w:val="lowerLetter"/>
      <w:lvlText w:val="%2."/>
      <w:lvlJc w:val="left"/>
      <w:pPr>
        <w:ind w:left="1187" w:hanging="360"/>
      </w:pPr>
    </w:lvl>
    <w:lvl w:ilvl="2">
      <w:start w:val="1"/>
      <w:numFmt w:val="lowerRoman"/>
      <w:lvlText w:val="%3."/>
      <w:lvlJc w:val="right"/>
      <w:pPr>
        <w:ind w:left="1907" w:hanging="180"/>
      </w:pPr>
    </w:lvl>
    <w:lvl w:ilvl="3">
      <w:start w:val="1"/>
      <w:numFmt w:val="decimal"/>
      <w:lvlText w:val="%4."/>
      <w:lvlJc w:val="left"/>
      <w:pPr>
        <w:ind w:left="2627" w:hanging="360"/>
      </w:pPr>
    </w:lvl>
    <w:lvl w:ilvl="4">
      <w:start w:val="1"/>
      <w:numFmt w:val="lowerLetter"/>
      <w:lvlText w:val="%5."/>
      <w:lvlJc w:val="left"/>
      <w:pPr>
        <w:ind w:left="3347" w:hanging="360"/>
      </w:pPr>
    </w:lvl>
    <w:lvl w:ilvl="5">
      <w:start w:val="1"/>
      <w:numFmt w:val="lowerRoman"/>
      <w:lvlText w:val="%6."/>
      <w:lvlJc w:val="right"/>
      <w:pPr>
        <w:ind w:left="4067" w:hanging="180"/>
      </w:pPr>
    </w:lvl>
    <w:lvl w:ilvl="6">
      <w:start w:val="1"/>
      <w:numFmt w:val="decimal"/>
      <w:lvlText w:val="%7."/>
      <w:lvlJc w:val="left"/>
      <w:pPr>
        <w:ind w:left="4787" w:hanging="360"/>
      </w:pPr>
    </w:lvl>
    <w:lvl w:ilvl="7">
      <w:start w:val="1"/>
      <w:numFmt w:val="lowerLetter"/>
      <w:lvlText w:val="%8."/>
      <w:lvlJc w:val="left"/>
      <w:pPr>
        <w:ind w:left="5507" w:hanging="360"/>
      </w:pPr>
    </w:lvl>
    <w:lvl w:ilvl="8">
      <w:start w:val="1"/>
      <w:numFmt w:val="lowerRoman"/>
      <w:lvlText w:val="%9."/>
      <w:lvlJc w:val="right"/>
      <w:pPr>
        <w:ind w:left="6227" w:hanging="180"/>
      </w:pPr>
    </w:lvl>
  </w:abstractNum>
  <w:abstractNum w:abstractNumId="170" w15:restartNumberingAfterBreak="0">
    <w:nsid w:val="54173AD5"/>
    <w:multiLevelType w:val="multilevel"/>
    <w:tmpl w:val="767E2EBA"/>
    <w:lvl w:ilvl="0">
      <w:start w:val="33"/>
      <w:numFmt w:val="decimal"/>
      <w:lvlText w:val="%1"/>
      <w:lvlJc w:val="left"/>
      <w:pPr>
        <w:ind w:left="465" w:hanging="465"/>
      </w:pPr>
      <w:rPr>
        <w:rFonts w:hint="default"/>
      </w:rPr>
    </w:lvl>
    <w:lvl w:ilvl="1">
      <w:start w:val="2"/>
      <w:numFmt w:val="decimal"/>
      <w:lvlText w:val="%1.%2"/>
      <w:lvlJc w:val="left"/>
      <w:pPr>
        <w:ind w:left="1192" w:hanging="465"/>
      </w:pPr>
      <w:rPr>
        <w:rFonts w:hint="default"/>
      </w:rPr>
    </w:lvl>
    <w:lvl w:ilvl="2">
      <w:start w:val="1"/>
      <w:numFmt w:val="decimal"/>
      <w:lvlText w:val="%1.%2.%3"/>
      <w:lvlJc w:val="left"/>
      <w:pPr>
        <w:ind w:left="2174" w:hanging="720"/>
      </w:pPr>
      <w:rPr>
        <w:rFonts w:hint="default"/>
      </w:rPr>
    </w:lvl>
    <w:lvl w:ilvl="3">
      <w:start w:val="1"/>
      <w:numFmt w:val="decimal"/>
      <w:lvlText w:val="%1.%2.%3.%4"/>
      <w:lvlJc w:val="left"/>
      <w:pPr>
        <w:ind w:left="3261" w:hanging="1080"/>
      </w:pPr>
      <w:rPr>
        <w:rFonts w:hint="default"/>
      </w:rPr>
    </w:lvl>
    <w:lvl w:ilvl="4">
      <w:start w:val="1"/>
      <w:numFmt w:val="decimal"/>
      <w:lvlText w:val="%1.%2.%3.%4.%5"/>
      <w:lvlJc w:val="left"/>
      <w:pPr>
        <w:ind w:left="3988" w:hanging="1080"/>
      </w:pPr>
      <w:rPr>
        <w:rFonts w:hint="default"/>
      </w:rPr>
    </w:lvl>
    <w:lvl w:ilvl="5">
      <w:start w:val="1"/>
      <w:numFmt w:val="decimal"/>
      <w:lvlText w:val="%1.%2.%3.%4.%5.%6"/>
      <w:lvlJc w:val="left"/>
      <w:pPr>
        <w:ind w:left="5075" w:hanging="1440"/>
      </w:pPr>
      <w:rPr>
        <w:rFonts w:hint="default"/>
      </w:rPr>
    </w:lvl>
    <w:lvl w:ilvl="6">
      <w:start w:val="1"/>
      <w:numFmt w:val="decimal"/>
      <w:lvlText w:val="%1.%2.%3.%4.%5.%6.%7"/>
      <w:lvlJc w:val="left"/>
      <w:pPr>
        <w:ind w:left="5802" w:hanging="1440"/>
      </w:pPr>
      <w:rPr>
        <w:rFonts w:hint="default"/>
      </w:rPr>
    </w:lvl>
    <w:lvl w:ilvl="7">
      <w:start w:val="1"/>
      <w:numFmt w:val="decimal"/>
      <w:lvlText w:val="%1.%2.%3.%4.%5.%6.%7.%8"/>
      <w:lvlJc w:val="left"/>
      <w:pPr>
        <w:ind w:left="6889" w:hanging="1800"/>
      </w:pPr>
      <w:rPr>
        <w:rFonts w:hint="default"/>
      </w:rPr>
    </w:lvl>
    <w:lvl w:ilvl="8">
      <w:start w:val="1"/>
      <w:numFmt w:val="decimal"/>
      <w:lvlText w:val="%1.%2.%3.%4.%5.%6.%7.%8.%9"/>
      <w:lvlJc w:val="left"/>
      <w:pPr>
        <w:ind w:left="7616" w:hanging="1800"/>
      </w:pPr>
      <w:rPr>
        <w:rFonts w:hint="default"/>
      </w:rPr>
    </w:lvl>
  </w:abstractNum>
  <w:abstractNum w:abstractNumId="171" w15:restartNumberingAfterBreak="0">
    <w:nsid w:val="54520352"/>
    <w:multiLevelType w:val="hybridMultilevel"/>
    <w:tmpl w:val="034278EA"/>
    <w:lvl w:ilvl="0" w:tplc="542A534A">
      <w:start w:val="1"/>
      <w:numFmt w:val="bullet"/>
      <w:lvlText w:val="-"/>
      <w:lvlJc w:val="left"/>
      <w:pPr>
        <w:tabs>
          <w:tab w:val="num" w:pos="394"/>
        </w:tabs>
        <w:ind w:left="394" w:hanging="360"/>
      </w:pPr>
      <w:rPr>
        <w:rFonts w:ascii="Times New Roman" w:eastAsia="Times New Roman" w:hAnsi="Times New Roman" w:cs="Times New Roman" w:hint="default"/>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72" w15:restartNumberingAfterBreak="0">
    <w:nsid w:val="5507287F"/>
    <w:multiLevelType w:val="multilevel"/>
    <w:tmpl w:val="F5D6D9F4"/>
    <w:styleLink w:val="LFO19"/>
    <w:lvl w:ilvl="0">
      <w:start w:val="1"/>
      <w:numFmt w:val="decimal"/>
      <w:pStyle w:val="TitrePieceDAO"/>
      <w:lvlText w:val="Pièce n°%1 :"/>
      <w:lvlJc w:val="left"/>
      <w:pPr>
        <w:ind w:left="720" w:hanging="360"/>
      </w:pPr>
    </w:lvl>
    <w:lvl w:ilvl="1">
      <w:start w:val="1"/>
      <w:numFmt w:val="lowerLetter"/>
      <w:pStyle w:val="StyleTitre2Premireligne125cm"/>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3" w15:restartNumberingAfterBreak="0">
    <w:nsid w:val="562D4814"/>
    <w:multiLevelType w:val="multilevel"/>
    <w:tmpl w:val="E1F40C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4" w15:restartNumberingAfterBreak="0">
    <w:nsid w:val="569132FE"/>
    <w:multiLevelType w:val="multilevel"/>
    <w:tmpl w:val="FCC0FC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5" w15:restartNumberingAfterBreak="0">
    <w:nsid w:val="57080649"/>
    <w:multiLevelType w:val="hybridMultilevel"/>
    <w:tmpl w:val="A4C6F38C"/>
    <w:lvl w:ilvl="0" w:tplc="E90406E0">
      <w:start w:val="1"/>
      <w:numFmt w:val="bullet"/>
      <w:lvlText w:val=""/>
      <w:lvlJc w:val="left"/>
      <w:pPr>
        <w:tabs>
          <w:tab w:val="num" w:pos="360"/>
        </w:tabs>
        <w:ind w:left="360" w:hanging="360"/>
      </w:pPr>
      <w:rPr>
        <w:rFonts w:ascii="Wingdings" w:hAnsi="Wingdings" w:hint="default"/>
      </w:rPr>
    </w:lvl>
    <w:lvl w:ilvl="1" w:tplc="12861B42">
      <w:start w:val="1"/>
      <w:numFmt w:val="bullet"/>
      <w:pStyle w:val="puce10"/>
      <w:lvlText w:val=""/>
      <w:lvlJc w:val="left"/>
      <w:pPr>
        <w:tabs>
          <w:tab w:val="num" w:pos="1440"/>
        </w:tabs>
        <w:ind w:left="1440" w:hanging="360"/>
      </w:pPr>
      <w:rPr>
        <w:rFonts w:ascii="Wingdings" w:hAnsi="Wingdings" w:hint="default"/>
      </w:rPr>
    </w:lvl>
    <w:lvl w:ilvl="2" w:tplc="24AC45CA" w:tentative="1">
      <w:start w:val="1"/>
      <w:numFmt w:val="bullet"/>
      <w:lvlText w:val=""/>
      <w:lvlJc w:val="left"/>
      <w:pPr>
        <w:tabs>
          <w:tab w:val="num" w:pos="2160"/>
        </w:tabs>
        <w:ind w:left="2160" w:hanging="360"/>
      </w:pPr>
      <w:rPr>
        <w:rFonts w:ascii="Wingdings" w:hAnsi="Wingdings" w:hint="default"/>
      </w:rPr>
    </w:lvl>
    <w:lvl w:ilvl="3" w:tplc="A17A6D88" w:tentative="1">
      <w:start w:val="1"/>
      <w:numFmt w:val="bullet"/>
      <w:lvlText w:val=""/>
      <w:lvlJc w:val="left"/>
      <w:pPr>
        <w:tabs>
          <w:tab w:val="num" w:pos="2880"/>
        </w:tabs>
        <w:ind w:left="2880" w:hanging="360"/>
      </w:pPr>
      <w:rPr>
        <w:rFonts w:ascii="Symbol" w:hAnsi="Symbol" w:hint="default"/>
      </w:rPr>
    </w:lvl>
    <w:lvl w:ilvl="4" w:tplc="6D9C5444" w:tentative="1">
      <w:start w:val="1"/>
      <w:numFmt w:val="bullet"/>
      <w:lvlText w:val="o"/>
      <w:lvlJc w:val="left"/>
      <w:pPr>
        <w:tabs>
          <w:tab w:val="num" w:pos="3600"/>
        </w:tabs>
        <w:ind w:left="3600" w:hanging="360"/>
      </w:pPr>
      <w:rPr>
        <w:rFonts w:ascii="Courier New" w:hAnsi="Courier New" w:hint="default"/>
      </w:rPr>
    </w:lvl>
    <w:lvl w:ilvl="5" w:tplc="3A040E30" w:tentative="1">
      <w:start w:val="1"/>
      <w:numFmt w:val="bullet"/>
      <w:lvlText w:val=""/>
      <w:lvlJc w:val="left"/>
      <w:pPr>
        <w:tabs>
          <w:tab w:val="num" w:pos="4320"/>
        </w:tabs>
        <w:ind w:left="4320" w:hanging="360"/>
      </w:pPr>
      <w:rPr>
        <w:rFonts w:ascii="Wingdings" w:hAnsi="Wingdings" w:hint="default"/>
      </w:rPr>
    </w:lvl>
    <w:lvl w:ilvl="6" w:tplc="B67A03A8" w:tentative="1">
      <w:start w:val="1"/>
      <w:numFmt w:val="bullet"/>
      <w:lvlText w:val=""/>
      <w:lvlJc w:val="left"/>
      <w:pPr>
        <w:tabs>
          <w:tab w:val="num" w:pos="5040"/>
        </w:tabs>
        <w:ind w:left="5040" w:hanging="360"/>
      </w:pPr>
      <w:rPr>
        <w:rFonts w:ascii="Symbol" w:hAnsi="Symbol" w:hint="default"/>
      </w:rPr>
    </w:lvl>
    <w:lvl w:ilvl="7" w:tplc="C5D28ACE" w:tentative="1">
      <w:start w:val="1"/>
      <w:numFmt w:val="bullet"/>
      <w:lvlText w:val="o"/>
      <w:lvlJc w:val="left"/>
      <w:pPr>
        <w:tabs>
          <w:tab w:val="num" w:pos="5760"/>
        </w:tabs>
        <w:ind w:left="5760" w:hanging="360"/>
      </w:pPr>
      <w:rPr>
        <w:rFonts w:ascii="Courier New" w:hAnsi="Courier New" w:hint="default"/>
      </w:rPr>
    </w:lvl>
    <w:lvl w:ilvl="8" w:tplc="81A2AF74" w:tentative="1">
      <w:start w:val="1"/>
      <w:numFmt w:val="bullet"/>
      <w:lvlText w:val=""/>
      <w:lvlJc w:val="left"/>
      <w:pPr>
        <w:tabs>
          <w:tab w:val="num" w:pos="6480"/>
        </w:tabs>
        <w:ind w:left="6480" w:hanging="360"/>
      </w:pPr>
      <w:rPr>
        <w:rFonts w:ascii="Wingdings" w:hAnsi="Wingdings" w:hint="default"/>
      </w:rPr>
    </w:lvl>
  </w:abstractNum>
  <w:abstractNum w:abstractNumId="176" w15:restartNumberingAfterBreak="0">
    <w:nsid w:val="57D9674C"/>
    <w:multiLevelType w:val="multilevel"/>
    <w:tmpl w:val="366EAB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7" w15:restartNumberingAfterBreak="0">
    <w:nsid w:val="5819769C"/>
    <w:multiLevelType w:val="multilevel"/>
    <w:tmpl w:val="23A606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8" w15:restartNumberingAfterBreak="0">
    <w:nsid w:val="58451B52"/>
    <w:multiLevelType w:val="multilevel"/>
    <w:tmpl w:val="879E6222"/>
    <w:lvl w:ilvl="0">
      <w:start w:val="23"/>
      <w:numFmt w:val="decimal"/>
      <w:lvlText w:val="%1."/>
      <w:lvlJc w:val="left"/>
      <w:pPr>
        <w:ind w:left="480" w:hanging="480"/>
      </w:pPr>
    </w:lvl>
    <w:lvl w:ilvl="1">
      <w:start w:val="2"/>
      <w:numFmt w:val="decimal"/>
      <w:lvlText w:val="%1.%2."/>
      <w:lvlJc w:val="left"/>
      <w:pPr>
        <w:ind w:left="950" w:hanging="720"/>
      </w:pPr>
    </w:lvl>
    <w:lvl w:ilvl="2">
      <w:start w:val="1"/>
      <w:numFmt w:val="decimal"/>
      <w:lvlText w:val="%1.%2.%3."/>
      <w:lvlJc w:val="left"/>
      <w:pPr>
        <w:ind w:left="1180" w:hanging="720"/>
      </w:pPr>
    </w:lvl>
    <w:lvl w:ilvl="3">
      <w:start w:val="1"/>
      <w:numFmt w:val="decimal"/>
      <w:lvlText w:val="%1.%2.%3.%4."/>
      <w:lvlJc w:val="left"/>
      <w:pPr>
        <w:ind w:left="1770" w:hanging="1080"/>
      </w:pPr>
    </w:lvl>
    <w:lvl w:ilvl="4">
      <w:start w:val="1"/>
      <w:numFmt w:val="decimal"/>
      <w:lvlText w:val="%1.%2.%3.%4.%5."/>
      <w:lvlJc w:val="left"/>
      <w:pPr>
        <w:ind w:left="2000" w:hanging="1080"/>
      </w:pPr>
    </w:lvl>
    <w:lvl w:ilvl="5">
      <w:start w:val="1"/>
      <w:numFmt w:val="decimal"/>
      <w:lvlText w:val="%1.%2.%3.%4.%5.%6."/>
      <w:lvlJc w:val="left"/>
      <w:pPr>
        <w:ind w:left="2590" w:hanging="1440"/>
      </w:pPr>
    </w:lvl>
    <w:lvl w:ilvl="6">
      <w:start w:val="1"/>
      <w:numFmt w:val="decimal"/>
      <w:lvlText w:val="%1.%2.%3.%4.%5.%6.%7."/>
      <w:lvlJc w:val="left"/>
      <w:pPr>
        <w:ind w:left="2820" w:hanging="1440"/>
      </w:pPr>
    </w:lvl>
    <w:lvl w:ilvl="7">
      <w:start w:val="1"/>
      <w:numFmt w:val="decimal"/>
      <w:lvlText w:val="%1.%2.%3.%4.%5.%6.%7.%8."/>
      <w:lvlJc w:val="left"/>
      <w:pPr>
        <w:ind w:left="3410" w:hanging="1800"/>
      </w:pPr>
    </w:lvl>
    <w:lvl w:ilvl="8">
      <w:start w:val="1"/>
      <w:numFmt w:val="decimal"/>
      <w:lvlText w:val="%1.%2.%3.%4.%5.%6.%7.%8.%9."/>
      <w:lvlJc w:val="left"/>
      <w:pPr>
        <w:ind w:left="3640" w:hanging="1800"/>
      </w:pPr>
    </w:lvl>
  </w:abstractNum>
  <w:abstractNum w:abstractNumId="179" w15:restartNumberingAfterBreak="0">
    <w:nsid w:val="5B0101EA"/>
    <w:multiLevelType w:val="multilevel"/>
    <w:tmpl w:val="1D68A5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0" w15:restartNumberingAfterBreak="0">
    <w:nsid w:val="5B297989"/>
    <w:multiLevelType w:val="multilevel"/>
    <w:tmpl w:val="CF0A58C6"/>
    <w:lvl w:ilvl="0">
      <w:start w:val="5"/>
      <w:numFmt w:val="bullet"/>
      <w:pStyle w:val="Puce1s1"/>
      <w:lvlText w:val="-"/>
      <w:lvlJc w:val="left"/>
      <w:pPr>
        <w:tabs>
          <w:tab w:val="num" w:pos="540"/>
        </w:tabs>
        <w:ind w:left="540" w:hanging="360"/>
      </w:pPr>
      <w:rPr>
        <w:rFonts w:ascii="Times New Roman" w:eastAsia="Times New Roman" w:hAnsi="Times New Roman" w:hint="default"/>
      </w:rPr>
    </w:lvl>
    <w:lvl w:ilvl="1">
      <w:start w:val="4"/>
      <w:numFmt w:val="lowerLetter"/>
      <w:lvlText w:val="%2)"/>
      <w:lvlJc w:val="left"/>
      <w:pPr>
        <w:tabs>
          <w:tab w:val="num" w:pos="1260"/>
        </w:tabs>
        <w:ind w:left="1260" w:hanging="360"/>
      </w:pPr>
      <w:rPr>
        <w:rFonts w:cs="Times New Roman" w:hint="default"/>
        <w:u w:val="none"/>
      </w:rPr>
    </w:lvl>
    <w:lvl w:ilvl="2">
      <w:start w:val="1"/>
      <w:numFmt w:val="bullet"/>
      <w:lvlText w:val=""/>
      <w:lvlJc w:val="left"/>
      <w:pPr>
        <w:tabs>
          <w:tab w:val="num" w:pos="1980"/>
        </w:tabs>
        <w:ind w:left="1980" w:hanging="360"/>
      </w:pPr>
      <w:rPr>
        <w:rFonts w:ascii="Wingdings" w:hAnsi="Wingdings" w:hint="default"/>
      </w:rPr>
    </w:lvl>
    <w:lvl w:ilvl="3">
      <w:start w:val="1"/>
      <w:numFmt w:val="bullet"/>
      <w:lvlText w:val=""/>
      <w:lvlJc w:val="left"/>
      <w:pPr>
        <w:tabs>
          <w:tab w:val="num" w:pos="2700"/>
        </w:tabs>
        <w:ind w:left="2700" w:hanging="360"/>
      </w:pPr>
      <w:rPr>
        <w:rFonts w:ascii="Symbol" w:hAnsi="Symbol" w:hint="default"/>
      </w:rPr>
    </w:lvl>
    <w:lvl w:ilvl="4">
      <w:start w:val="1"/>
      <w:numFmt w:val="bullet"/>
      <w:lvlText w:val="o"/>
      <w:lvlJc w:val="left"/>
      <w:pPr>
        <w:tabs>
          <w:tab w:val="num" w:pos="3420"/>
        </w:tabs>
        <w:ind w:left="3420" w:hanging="360"/>
      </w:pPr>
      <w:rPr>
        <w:rFonts w:ascii="Courier New" w:hAnsi="Courier New" w:hint="default"/>
      </w:rPr>
    </w:lvl>
    <w:lvl w:ilvl="5">
      <w:start w:val="1"/>
      <w:numFmt w:val="bullet"/>
      <w:lvlText w:val=""/>
      <w:lvlJc w:val="left"/>
      <w:pPr>
        <w:tabs>
          <w:tab w:val="num" w:pos="4140"/>
        </w:tabs>
        <w:ind w:left="4140" w:hanging="360"/>
      </w:pPr>
      <w:rPr>
        <w:rFonts w:ascii="Wingdings" w:hAnsi="Wingdings" w:hint="default"/>
      </w:rPr>
    </w:lvl>
    <w:lvl w:ilvl="6">
      <w:start w:val="1"/>
      <w:numFmt w:val="bullet"/>
      <w:lvlText w:val=""/>
      <w:lvlJc w:val="left"/>
      <w:pPr>
        <w:tabs>
          <w:tab w:val="num" w:pos="4860"/>
        </w:tabs>
        <w:ind w:left="4860" w:hanging="360"/>
      </w:pPr>
      <w:rPr>
        <w:rFonts w:ascii="Symbol" w:hAnsi="Symbol" w:hint="default"/>
      </w:rPr>
    </w:lvl>
    <w:lvl w:ilvl="7">
      <w:start w:val="1"/>
      <w:numFmt w:val="bullet"/>
      <w:lvlText w:val="o"/>
      <w:lvlJc w:val="left"/>
      <w:pPr>
        <w:tabs>
          <w:tab w:val="num" w:pos="5580"/>
        </w:tabs>
        <w:ind w:left="5580" w:hanging="360"/>
      </w:pPr>
      <w:rPr>
        <w:rFonts w:ascii="Courier New" w:hAnsi="Courier New" w:hint="default"/>
      </w:rPr>
    </w:lvl>
    <w:lvl w:ilvl="8">
      <w:start w:val="1"/>
      <w:numFmt w:val="bullet"/>
      <w:lvlText w:val=""/>
      <w:lvlJc w:val="left"/>
      <w:pPr>
        <w:tabs>
          <w:tab w:val="num" w:pos="6300"/>
        </w:tabs>
        <w:ind w:left="6300" w:hanging="360"/>
      </w:pPr>
      <w:rPr>
        <w:rFonts w:ascii="Wingdings" w:hAnsi="Wingdings" w:hint="default"/>
      </w:rPr>
    </w:lvl>
  </w:abstractNum>
  <w:abstractNum w:abstractNumId="181" w15:restartNumberingAfterBreak="0">
    <w:nsid w:val="5BA50891"/>
    <w:multiLevelType w:val="multilevel"/>
    <w:tmpl w:val="BA282C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2" w15:restartNumberingAfterBreak="0">
    <w:nsid w:val="5BDB2E0D"/>
    <w:multiLevelType w:val="multilevel"/>
    <w:tmpl w:val="A7D291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3" w15:restartNumberingAfterBreak="0">
    <w:nsid w:val="5C1608E2"/>
    <w:multiLevelType w:val="multilevel"/>
    <w:tmpl w:val="0152E0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4" w15:restartNumberingAfterBreak="0">
    <w:nsid w:val="5C7543E3"/>
    <w:multiLevelType w:val="multilevel"/>
    <w:tmpl w:val="554A66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5" w15:restartNumberingAfterBreak="0">
    <w:nsid w:val="5CA3336E"/>
    <w:multiLevelType w:val="hybridMultilevel"/>
    <w:tmpl w:val="40FA483C"/>
    <w:lvl w:ilvl="0" w:tplc="AE7663A4">
      <w:start w:val="1"/>
      <w:numFmt w:val="bullet"/>
      <w:pStyle w:val="Puce11"/>
      <w:lvlText w:val=""/>
      <w:lvlJc w:val="left"/>
      <w:pPr>
        <w:ind w:left="1287" w:hanging="360"/>
      </w:pPr>
      <w:rPr>
        <w:rFonts w:ascii="Wingdings" w:hAnsi="Wingdings" w:hint="default"/>
      </w:rPr>
    </w:lvl>
    <w:lvl w:ilvl="1" w:tplc="4F305C3C">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86" w15:restartNumberingAfterBreak="0">
    <w:nsid w:val="5DC637A0"/>
    <w:multiLevelType w:val="hybridMultilevel"/>
    <w:tmpl w:val="80245AF8"/>
    <w:lvl w:ilvl="0" w:tplc="A8D6B4EE">
      <w:start w:val="1"/>
      <w:numFmt w:val="bullet"/>
      <w:pStyle w:val="StyleArial11ptBleuJustifi"/>
      <w:lvlText w:val=""/>
      <w:lvlJc w:val="left"/>
      <w:pPr>
        <w:tabs>
          <w:tab w:val="num" w:pos="283"/>
        </w:tabs>
        <w:ind w:left="283" w:hanging="283"/>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7" w15:restartNumberingAfterBreak="0">
    <w:nsid w:val="5E024AB1"/>
    <w:multiLevelType w:val="hybridMultilevel"/>
    <w:tmpl w:val="5D66943A"/>
    <w:lvl w:ilvl="0" w:tplc="04090001">
      <w:start w:val="1"/>
      <w:numFmt w:val="bullet"/>
      <w:lvlText w:val=""/>
      <w:lvlJc w:val="left"/>
      <w:pPr>
        <w:ind w:left="1206" w:hanging="360"/>
      </w:pPr>
      <w:rPr>
        <w:rFonts w:ascii="Symbol" w:hAnsi="Symbol" w:hint="default"/>
      </w:rPr>
    </w:lvl>
    <w:lvl w:ilvl="1" w:tplc="04090003">
      <w:start w:val="1"/>
      <w:numFmt w:val="bullet"/>
      <w:lvlText w:val="o"/>
      <w:lvlJc w:val="left"/>
      <w:pPr>
        <w:ind w:left="1926" w:hanging="360"/>
      </w:pPr>
      <w:rPr>
        <w:rFonts w:ascii="Courier New" w:hAnsi="Courier New" w:cs="Courier New" w:hint="default"/>
      </w:rPr>
    </w:lvl>
    <w:lvl w:ilvl="2" w:tplc="04090005">
      <w:start w:val="1"/>
      <w:numFmt w:val="bullet"/>
      <w:lvlText w:val=""/>
      <w:lvlJc w:val="left"/>
      <w:pPr>
        <w:ind w:left="2646" w:hanging="360"/>
      </w:pPr>
      <w:rPr>
        <w:rFonts w:ascii="Wingdings" w:hAnsi="Wingdings" w:hint="default"/>
      </w:rPr>
    </w:lvl>
    <w:lvl w:ilvl="3" w:tplc="04090001">
      <w:start w:val="1"/>
      <w:numFmt w:val="bullet"/>
      <w:lvlText w:val=""/>
      <w:lvlJc w:val="left"/>
      <w:pPr>
        <w:ind w:left="3366" w:hanging="360"/>
      </w:pPr>
      <w:rPr>
        <w:rFonts w:ascii="Symbol" w:hAnsi="Symbol" w:hint="default"/>
      </w:rPr>
    </w:lvl>
    <w:lvl w:ilvl="4" w:tplc="04090003">
      <w:start w:val="1"/>
      <w:numFmt w:val="bullet"/>
      <w:lvlText w:val="o"/>
      <w:lvlJc w:val="left"/>
      <w:pPr>
        <w:ind w:left="4086" w:hanging="360"/>
      </w:pPr>
      <w:rPr>
        <w:rFonts w:ascii="Courier New" w:hAnsi="Courier New" w:cs="Courier New" w:hint="default"/>
      </w:rPr>
    </w:lvl>
    <w:lvl w:ilvl="5" w:tplc="04090005">
      <w:start w:val="1"/>
      <w:numFmt w:val="bullet"/>
      <w:lvlText w:val=""/>
      <w:lvlJc w:val="left"/>
      <w:pPr>
        <w:ind w:left="4806" w:hanging="360"/>
      </w:pPr>
      <w:rPr>
        <w:rFonts w:ascii="Wingdings" w:hAnsi="Wingdings" w:hint="default"/>
      </w:rPr>
    </w:lvl>
    <w:lvl w:ilvl="6" w:tplc="04090001">
      <w:start w:val="1"/>
      <w:numFmt w:val="bullet"/>
      <w:lvlText w:val=""/>
      <w:lvlJc w:val="left"/>
      <w:pPr>
        <w:ind w:left="5526" w:hanging="360"/>
      </w:pPr>
      <w:rPr>
        <w:rFonts w:ascii="Symbol" w:hAnsi="Symbol" w:hint="default"/>
      </w:rPr>
    </w:lvl>
    <w:lvl w:ilvl="7" w:tplc="04090003">
      <w:start w:val="1"/>
      <w:numFmt w:val="bullet"/>
      <w:lvlText w:val="o"/>
      <w:lvlJc w:val="left"/>
      <w:pPr>
        <w:ind w:left="6246" w:hanging="360"/>
      </w:pPr>
      <w:rPr>
        <w:rFonts w:ascii="Courier New" w:hAnsi="Courier New" w:cs="Courier New" w:hint="default"/>
      </w:rPr>
    </w:lvl>
    <w:lvl w:ilvl="8" w:tplc="04090005">
      <w:start w:val="1"/>
      <w:numFmt w:val="bullet"/>
      <w:lvlText w:val=""/>
      <w:lvlJc w:val="left"/>
      <w:pPr>
        <w:ind w:left="6966" w:hanging="360"/>
      </w:pPr>
      <w:rPr>
        <w:rFonts w:ascii="Wingdings" w:hAnsi="Wingdings" w:hint="default"/>
      </w:rPr>
    </w:lvl>
  </w:abstractNum>
  <w:abstractNum w:abstractNumId="188" w15:restartNumberingAfterBreak="0">
    <w:nsid w:val="5E7F6AEC"/>
    <w:multiLevelType w:val="multilevel"/>
    <w:tmpl w:val="4E6278A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9" w15:restartNumberingAfterBreak="0">
    <w:nsid w:val="5E813957"/>
    <w:multiLevelType w:val="singleLevel"/>
    <w:tmpl w:val="F0FEEFE2"/>
    <w:lvl w:ilvl="0">
      <w:start w:val="1"/>
      <w:numFmt w:val="bullet"/>
      <w:pStyle w:val="CVlistepuces"/>
      <w:lvlText w:val=""/>
      <w:lvlJc w:val="left"/>
      <w:pPr>
        <w:tabs>
          <w:tab w:val="num" w:pos="567"/>
        </w:tabs>
        <w:ind w:left="567" w:hanging="567"/>
      </w:pPr>
      <w:rPr>
        <w:rFonts w:ascii="Wingdings" w:hAnsi="Wingdings" w:hint="default"/>
      </w:rPr>
    </w:lvl>
  </w:abstractNum>
  <w:abstractNum w:abstractNumId="190" w15:restartNumberingAfterBreak="0">
    <w:nsid w:val="5F127A29"/>
    <w:multiLevelType w:val="hybridMultilevel"/>
    <w:tmpl w:val="9B489CBA"/>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1" w15:restartNumberingAfterBreak="0">
    <w:nsid w:val="5F5D46B0"/>
    <w:multiLevelType w:val="multilevel"/>
    <w:tmpl w:val="F5321DD8"/>
    <w:lvl w:ilvl="0">
      <w:start w:val="1"/>
      <w:numFmt w:val="upperLetter"/>
      <w:lvlText w:val="%1."/>
      <w:lvlJc w:val="left"/>
      <w:pPr>
        <w:ind w:left="360" w:hanging="360"/>
      </w:pPr>
      <w:rPr>
        <w:rFonts w:hint="default"/>
        <w:b/>
        <w:bCs w:val="0"/>
        <w:sz w:val="28"/>
        <w:szCs w:val="28"/>
      </w:rPr>
    </w:lvl>
    <w:lvl w:ilvl="1">
      <w:start w:val="1"/>
      <w:numFmt w:val="decimal"/>
      <w:lvlText w:val="E.%2."/>
      <w:lvlJc w:val="left"/>
      <w:pPr>
        <w:ind w:left="397" w:firstLine="0"/>
      </w:pPr>
      <w:rPr>
        <w:rFonts w:hint="default"/>
        <w:sz w:val="32"/>
        <w:szCs w:val="28"/>
      </w:rPr>
    </w:lvl>
    <w:lvl w:ilvl="2">
      <w:start w:val="1"/>
      <w:numFmt w:val="decimal"/>
      <w:lvlText w:val="%1.%2.%3."/>
      <w:lvlJc w:val="left"/>
      <w:pPr>
        <w:ind w:left="397" w:firstLine="323"/>
      </w:pPr>
      <w:rPr>
        <w:rFonts w:hint="default"/>
        <w:i/>
        <w:iCs/>
      </w:rPr>
    </w:lvl>
    <w:lvl w:ilvl="3">
      <w:start w:val="1"/>
      <w:numFmt w:val="decimal"/>
      <w:pStyle w:val="TITREALEX2"/>
      <w:lvlText w:val="%1.%2.%3.%4."/>
      <w:lvlJc w:val="left"/>
      <w:pPr>
        <w:ind w:left="1499" w:hanging="648"/>
      </w:pPr>
      <w:rPr>
        <w:rFonts w:ascii="Arial Narrow" w:hAnsi="Arial Narrow"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2" w15:restartNumberingAfterBreak="0">
    <w:nsid w:val="5FD960EE"/>
    <w:multiLevelType w:val="multilevel"/>
    <w:tmpl w:val="AFAE5A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3" w15:restartNumberingAfterBreak="0">
    <w:nsid w:val="5FDB2E4B"/>
    <w:multiLevelType w:val="multilevel"/>
    <w:tmpl w:val="3B1028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4" w15:restartNumberingAfterBreak="0">
    <w:nsid w:val="605B45F6"/>
    <w:multiLevelType w:val="hybridMultilevel"/>
    <w:tmpl w:val="983E0A60"/>
    <w:lvl w:ilvl="0" w:tplc="4D785194">
      <w:start w:val="1"/>
      <w:numFmt w:val="bullet"/>
      <w:pStyle w:val="puceoffre1"/>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95" w15:restartNumberingAfterBreak="0">
    <w:nsid w:val="60BC5663"/>
    <w:multiLevelType w:val="multilevel"/>
    <w:tmpl w:val="3530CAD4"/>
    <w:lvl w:ilvl="0">
      <w:start w:val="1"/>
      <w:numFmt w:val="decimal"/>
      <w:lvlText w:val="%1."/>
      <w:lvlJc w:val="left"/>
      <w:pPr>
        <w:tabs>
          <w:tab w:val="num" w:pos="635"/>
        </w:tabs>
        <w:ind w:left="635" w:hanging="360"/>
      </w:pPr>
      <w:rPr>
        <w:rFonts w:cs="Times New Roman" w:hint="default"/>
      </w:rPr>
    </w:lvl>
    <w:lvl w:ilvl="1">
      <w:start w:val="1"/>
      <w:numFmt w:val="decimal"/>
      <w:lvlRestart w:val="0"/>
      <w:lvlText w:val="IV.%2"/>
      <w:lvlJc w:val="left"/>
      <w:pPr>
        <w:tabs>
          <w:tab w:val="num" w:pos="851"/>
        </w:tabs>
        <w:ind w:left="851" w:hanging="576"/>
      </w:pPr>
      <w:rPr>
        <w:rFonts w:cs="Times New Roman" w:hint="default"/>
      </w:rPr>
    </w:lvl>
    <w:lvl w:ilvl="2">
      <w:start w:val="1"/>
      <w:numFmt w:val="decimal"/>
      <w:lvlText w:val="III.4.%3"/>
      <w:lvlJc w:val="left"/>
      <w:pPr>
        <w:tabs>
          <w:tab w:val="num" w:pos="995"/>
        </w:tabs>
        <w:ind w:left="995" w:hanging="720"/>
      </w:pPr>
      <w:rPr>
        <w:rFonts w:cs="Times New Roman" w:hint="default"/>
      </w:rPr>
    </w:lvl>
    <w:lvl w:ilvl="3">
      <w:start w:val="1"/>
      <w:numFmt w:val="decimal"/>
      <w:pStyle w:val="StyleTitre4TimesNewRomanRougeJustifiInterligne15"/>
      <w:lvlText w:val="3.2.2.%4."/>
      <w:lvlJc w:val="left"/>
      <w:pPr>
        <w:tabs>
          <w:tab w:val="num" w:pos="1579"/>
        </w:tabs>
        <w:ind w:left="2373" w:hanging="1304"/>
      </w:pPr>
      <w:rPr>
        <w:rFonts w:ascii="Times New Roman" w:hAnsi="Times New Roman" w:cs="Times New Roman" w:hint="default"/>
        <w:b/>
        <w:i w:val="0"/>
        <w:sz w:val="24"/>
        <w:szCs w:val="24"/>
      </w:rPr>
    </w:lvl>
    <w:lvl w:ilvl="4">
      <w:start w:val="1"/>
      <w:numFmt w:val="decimal"/>
      <w:lvlText w:val="%1.%2.%3.%4.%5"/>
      <w:lvlJc w:val="left"/>
      <w:pPr>
        <w:tabs>
          <w:tab w:val="num" w:pos="1283"/>
        </w:tabs>
        <w:ind w:left="1283" w:hanging="1008"/>
      </w:pPr>
      <w:rPr>
        <w:rFonts w:cs="Times New Roman" w:hint="default"/>
      </w:rPr>
    </w:lvl>
    <w:lvl w:ilvl="5">
      <w:start w:val="1"/>
      <w:numFmt w:val="decimal"/>
      <w:lvlText w:val="%1.%2.%3.%4.%5.%6"/>
      <w:lvlJc w:val="left"/>
      <w:pPr>
        <w:tabs>
          <w:tab w:val="num" w:pos="1427"/>
        </w:tabs>
        <w:ind w:left="1427" w:hanging="1152"/>
      </w:pPr>
      <w:rPr>
        <w:rFonts w:cs="Times New Roman" w:hint="default"/>
      </w:rPr>
    </w:lvl>
    <w:lvl w:ilvl="6">
      <w:start w:val="1"/>
      <w:numFmt w:val="decimal"/>
      <w:lvlText w:val="%1.%2.%3.%4.%5.%6.%7"/>
      <w:lvlJc w:val="left"/>
      <w:pPr>
        <w:tabs>
          <w:tab w:val="num" w:pos="1571"/>
        </w:tabs>
        <w:ind w:left="1571" w:hanging="1296"/>
      </w:pPr>
      <w:rPr>
        <w:rFonts w:cs="Times New Roman" w:hint="default"/>
      </w:rPr>
    </w:lvl>
    <w:lvl w:ilvl="7">
      <w:start w:val="1"/>
      <w:numFmt w:val="decimal"/>
      <w:lvlText w:val="%1.%2.%3.%4.%5.%6.%7.%8"/>
      <w:lvlJc w:val="left"/>
      <w:pPr>
        <w:tabs>
          <w:tab w:val="num" w:pos="1715"/>
        </w:tabs>
        <w:ind w:left="1715" w:hanging="1440"/>
      </w:pPr>
      <w:rPr>
        <w:rFonts w:cs="Times New Roman" w:hint="default"/>
      </w:rPr>
    </w:lvl>
    <w:lvl w:ilvl="8">
      <w:start w:val="1"/>
      <w:numFmt w:val="decimal"/>
      <w:lvlText w:val="%1.%2.%3.%4.%5.%6.%7.%8.%9"/>
      <w:lvlJc w:val="left"/>
      <w:pPr>
        <w:tabs>
          <w:tab w:val="num" w:pos="1859"/>
        </w:tabs>
        <w:ind w:left="1859" w:hanging="1584"/>
      </w:pPr>
      <w:rPr>
        <w:rFonts w:cs="Times New Roman" w:hint="default"/>
      </w:rPr>
    </w:lvl>
  </w:abstractNum>
  <w:abstractNum w:abstractNumId="196" w15:restartNumberingAfterBreak="0">
    <w:nsid w:val="61AD645C"/>
    <w:multiLevelType w:val="multilevel"/>
    <w:tmpl w:val="E6C21D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7" w15:restartNumberingAfterBreak="0">
    <w:nsid w:val="61AE2188"/>
    <w:multiLevelType w:val="hybridMultilevel"/>
    <w:tmpl w:val="75F47A20"/>
    <w:lvl w:ilvl="0" w:tplc="871A6AB2">
      <w:start w:val="1"/>
      <w:numFmt w:val="decimal"/>
      <w:pStyle w:val="photo"/>
      <w:lvlText w:val="%1."/>
      <w:lvlJc w:val="left"/>
      <w:pPr>
        <w:ind w:left="720" w:hanging="360"/>
      </w:pPr>
      <w:rPr>
        <w:rFonts w:hint="default"/>
        <w:color w:val="800000"/>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8" w15:restartNumberingAfterBreak="0">
    <w:nsid w:val="62A0628D"/>
    <w:multiLevelType w:val="multilevel"/>
    <w:tmpl w:val="0C30D0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9" w15:restartNumberingAfterBreak="0">
    <w:nsid w:val="63713304"/>
    <w:multiLevelType w:val="hybridMultilevel"/>
    <w:tmpl w:val="C824CAEC"/>
    <w:lvl w:ilvl="0" w:tplc="1F1CBA64">
      <w:start w:val="2"/>
      <w:numFmt w:val="bullet"/>
      <w:lvlText w:val="-"/>
      <w:lvlJc w:val="left"/>
      <w:pPr>
        <w:ind w:left="720" w:hanging="360"/>
      </w:pPr>
      <w:rPr>
        <w:rFonts w:ascii="Trebuchet MS" w:eastAsia="Calibri" w:hAnsi="Trebuchet MS" w:cs="Times New Roman" w:hint="default"/>
        <w:b w:val="0"/>
        <w:sz w:val="22"/>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0" w15:restartNumberingAfterBreak="0">
    <w:nsid w:val="63E51340"/>
    <w:multiLevelType w:val="hybridMultilevel"/>
    <w:tmpl w:val="B34856C0"/>
    <w:lvl w:ilvl="0" w:tplc="8606FBE8">
      <w:start w:val="1"/>
      <w:numFmt w:val="upperLetter"/>
      <w:pStyle w:val="ACpartie"/>
      <w:lvlText w:val="PARTIE %1."/>
      <w:lvlJc w:val="center"/>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1" w15:restartNumberingAfterBreak="0">
    <w:nsid w:val="64AE29B9"/>
    <w:multiLevelType w:val="multilevel"/>
    <w:tmpl w:val="A3600A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2" w15:restartNumberingAfterBreak="0">
    <w:nsid w:val="65DD1438"/>
    <w:multiLevelType w:val="hybridMultilevel"/>
    <w:tmpl w:val="B2E2F7AA"/>
    <w:lvl w:ilvl="0" w:tplc="DAE4DD4A">
      <w:start w:val="23"/>
      <w:numFmt w:val="bullet"/>
      <w:lvlText w:val="-"/>
      <w:lvlJc w:val="left"/>
      <w:pPr>
        <w:ind w:left="720" w:hanging="360"/>
      </w:pPr>
      <w:rPr>
        <w:rFonts w:ascii="Arial" w:eastAsia="Times New Roman" w:hAnsi="Arial" w:cs="Arial" w:hint="default"/>
        <w:color w:val="auto"/>
        <w:sz w:val="24"/>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03" w15:restartNumberingAfterBreak="0">
    <w:nsid w:val="66366857"/>
    <w:multiLevelType w:val="multilevel"/>
    <w:tmpl w:val="2E3030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4" w15:restartNumberingAfterBreak="0">
    <w:nsid w:val="66D37D5C"/>
    <w:multiLevelType w:val="hybridMultilevel"/>
    <w:tmpl w:val="276CC6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5" w15:restartNumberingAfterBreak="0">
    <w:nsid w:val="66D82FC9"/>
    <w:multiLevelType w:val="multilevel"/>
    <w:tmpl w:val="BFAA6604"/>
    <w:lvl w:ilvl="0">
      <w:start w:val="981"/>
      <w:numFmt w:val="bullet"/>
      <w:lvlText w:val="-"/>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6" w15:restartNumberingAfterBreak="0">
    <w:nsid w:val="66E94380"/>
    <w:multiLevelType w:val="hybridMultilevel"/>
    <w:tmpl w:val="7CD43C00"/>
    <w:lvl w:ilvl="0" w:tplc="11B0FE18">
      <w:start w:val="7"/>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07" w15:restartNumberingAfterBreak="0">
    <w:nsid w:val="676D0DA1"/>
    <w:multiLevelType w:val="multilevel"/>
    <w:tmpl w:val="F9F6E8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8" w15:restartNumberingAfterBreak="0">
    <w:nsid w:val="679457B7"/>
    <w:multiLevelType w:val="multilevel"/>
    <w:tmpl w:val="904075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9" w15:restartNumberingAfterBreak="0">
    <w:nsid w:val="67EC11E3"/>
    <w:multiLevelType w:val="multilevel"/>
    <w:tmpl w:val="E9D41128"/>
    <w:lvl w:ilvl="0">
      <w:start w:val="1"/>
      <w:numFmt w:val="decimal"/>
      <w:lvlText w:val="%1."/>
      <w:lvlJc w:val="left"/>
      <w:pPr>
        <w:ind w:left="360" w:hanging="360"/>
      </w:pPr>
    </w:lvl>
    <w:lvl w:ilvl="1">
      <w:start w:val="1"/>
      <w:numFmt w:val="decimal"/>
      <w:lvlText w:val="%1.%2."/>
      <w:lvlJc w:val="left"/>
      <w:pPr>
        <w:ind w:left="834" w:hanging="720"/>
      </w:pPr>
    </w:lvl>
    <w:lvl w:ilvl="2">
      <w:start w:val="1"/>
      <w:numFmt w:val="decimal"/>
      <w:lvlText w:val="%1.%2.%3."/>
      <w:lvlJc w:val="left"/>
      <w:pPr>
        <w:ind w:left="948" w:hanging="720"/>
      </w:pPr>
    </w:lvl>
    <w:lvl w:ilvl="3">
      <w:start w:val="1"/>
      <w:numFmt w:val="decimal"/>
      <w:lvlText w:val="%1.%2.%3.%4."/>
      <w:lvlJc w:val="left"/>
      <w:pPr>
        <w:ind w:left="1422" w:hanging="1080"/>
      </w:pPr>
    </w:lvl>
    <w:lvl w:ilvl="4">
      <w:start w:val="1"/>
      <w:numFmt w:val="decimal"/>
      <w:lvlText w:val="%1.%2.%3.%4.%5."/>
      <w:lvlJc w:val="left"/>
      <w:pPr>
        <w:ind w:left="1536" w:hanging="1080"/>
      </w:pPr>
    </w:lvl>
    <w:lvl w:ilvl="5">
      <w:start w:val="1"/>
      <w:numFmt w:val="decimal"/>
      <w:lvlText w:val="%1.%2.%3.%4.%5.%6."/>
      <w:lvlJc w:val="left"/>
      <w:pPr>
        <w:ind w:left="2010" w:hanging="1440"/>
      </w:pPr>
    </w:lvl>
    <w:lvl w:ilvl="6">
      <w:start w:val="1"/>
      <w:numFmt w:val="decimal"/>
      <w:lvlText w:val="%1.%2.%3.%4.%5.%6.%7."/>
      <w:lvlJc w:val="left"/>
      <w:pPr>
        <w:ind w:left="2124" w:hanging="1440"/>
      </w:pPr>
    </w:lvl>
    <w:lvl w:ilvl="7">
      <w:start w:val="1"/>
      <w:numFmt w:val="decimal"/>
      <w:lvlText w:val="%1.%2.%3.%4.%5.%6.%7.%8."/>
      <w:lvlJc w:val="left"/>
      <w:pPr>
        <w:ind w:left="2598" w:hanging="1800"/>
      </w:pPr>
    </w:lvl>
    <w:lvl w:ilvl="8">
      <w:start w:val="1"/>
      <w:numFmt w:val="decimal"/>
      <w:lvlText w:val="%1.%2.%3.%4.%5.%6.%7.%8.%9."/>
      <w:lvlJc w:val="left"/>
      <w:pPr>
        <w:ind w:left="2712" w:hanging="1800"/>
      </w:pPr>
    </w:lvl>
  </w:abstractNum>
  <w:abstractNum w:abstractNumId="210" w15:restartNumberingAfterBreak="0">
    <w:nsid w:val="67FE476A"/>
    <w:multiLevelType w:val="multilevel"/>
    <w:tmpl w:val="001441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1" w15:restartNumberingAfterBreak="0">
    <w:nsid w:val="68F30C55"/>
    <w:multiLevelType w:val="multilevel"/>
    <w:tmpl w:val="964E9550"/>
    <w:lvl w:ilvl="0">
      <w:start w:val="3"/>
      <w:numFmt w:val="decimal"/>
      <w:lvlText w:val="%1"/>
      <w:lvlJc w:val="left"/>
      <w:pPr>
        <w:ind w:left="579" w:hanging="439"/>
      </w:pPr>
      <w:rPr>
        <w:rFonts w:hint="default"/>
        <w:lang w:val="fr-FR" w:eastAsia="en-US" w:bidi="ar-SA"/>
      </w:rPr>
    </w:lvl>
    <w:lvl w:ilvl="1">
      <w:start w:val="1"/>
      <w:numFmt w:val="decimal"/>
      <w:lvlText w:val="%1.%2."/>
      <w:lvlJc w:val="left"/>
      <w:pPr>
        <w:ind w:left="579" w:hanging="439"/>
      </w:pPr>
      <w:rPr>
        <w:rFonts w:ascii="Arial" w:eastAsia="Arial" w:hAnsi="Arial" w:cs="Arial" w:hint="default"/>
        <w:b/>
        <w:bCs/>
        <w:i/>
        <w:iCs/>
        <w:spacing w:val="-1"/>
        <w:w w:val="82"/>
        <w:sz w:val="24"/>
        <w:szCs w:val="24"/>
        <w:lang w:val="fr-FR" w:eastAsia="en-US" w:bidi="ar-SA"/>
      </w:rPr>
    </w:lvl>
    <w:lvl w:ilvl="2">
      <w:numFmt w:val="bullet"/>
      <w:lvlText w:val="-"/>
      <w:lvlJc w:val="left"/>
      <w:pPr>
        <w:ind w:left="707" w:hanging="284"/>
      </w:pPr>
      <w:rPr>
        <w:rFonts w:ascii="Arial" w:eastAsia="Arial" w:hAnsi="Arial" w:cs="Arial" w:hint="default"/>
        <w:b/>
        <w:bCs/>
        <w:i w:val="0"/>
        <w:iCs w:val="0"/>
        <w:spacing w:val="0"/>
        <w:w w:val="99"/>
        <w:sz w:val="24"/>
        <w:szCs w:val="24"/>
        <w:lang w:val="fr-FR" w:eastAsia="en-US" w:bidi="ar-SA"/>
      </w:rPr>
    </w:lvl>
    <w:lvl w:ilvl="3">
      <w:numFmt w:val="bullet"/>
      <w:lvlText w:val="•"/>
      <w:lvlJc w:val="left"/>
      <w:pPr>
        <w:ind w:left="2936" w:hanging="284"/>
      </w:pPr>
      <w:rPr>
        <w:rFonts w:hint="default"/>
        <w:lang w:val="fr-FR" w:eastAsia="en-US" w:bidi="ar-SA"/>
      </w:rPr>
    </w:lvl>
    <w:lvl w:ilvl="4">
      <w:numFmt w:val="bullet"/>
      <w:lvlText w:val="•"/>
      <w:lvlJc w:val="left"/>
      <w:pPr>
        <w:ind w:left="4055" w:hanging="284"/>
      </w:pPr>
      <w:rPr>
        <w:rFonts w:hint="default"/>
        <w:lang w:val="fr-FR" w:eastAsia="en-US" w:bidi="ar-SA"/>
      </w:rPr>
    </w:lvl>
    <w:lvl w:ilvl="5">
      <w:numFmt w:val="bullet"/>
      <w:lvlText w:val="•"/>
      <w:lvlJc w:val="left"/>
      <w:pPr>
        <w:ind w:left="5173" w:hanging="284"/>
      </w:pPr>
      <w:rPr>
        <w:rFonts w:hint="default"/>
        <w:lang w:val="fr-FR" w:eastAsia="en-US" w:bidi="ar-SA"/>
      </w:rPr>
    </w:lvl>
    <w:lvl w:ilvl="6">
      <w:numFmt w:val="bullet"/>
      <w:lvlText w:val="•"/>
      <w:lvlJc w:val="left"/>
      <w:pPr>
        <w:ind w:left="6292" w:hanging="284"/>
      </w:pPr>
      <w:rPr>
        <w:rFonts w:hint="default"/>
        <w:lang w:val="fr-FR" w:eastAsia="en-US" w:bidi="ar-SA"/>
      </w:rPr>
    </w:lvl>
    <w:lvl w:ilvl="7">
      <w:numFmt w:val="bullet"/>
      <w:lvlText w:val="•"/>
      <w:lvlJc w:val="left"/>
      <w:pPr>
        <w:ind w:left="7410" w:hanging="284"/>
      </w:pPr>
      <w:rPr>
        <w:rFonts w:hint="default"/>
        <w:lang w:val="fr-FR" w:eastAsia="en-US" w:bidi="ar-SA"/>
      </w:rPr>
    </w:lvl>
    <w:lvl w:ilvl="8">
      <w:numFmt w:val="bullet"/>
      <w:lvlText w:val="•"/>
      <w:lvlJc w:val="left"/>
      <w:pPr>
        <w:ind w:left="8529" w:hanging="284"/>
      </w:pPr>
      <w:rPr>
        <w:rFonts w:hint="default"/>
        <w:lang w:val="fr-FR" w:eastAsia="en-US" w:bidi="ar-SA"/>
      </w:rPr>
    </w:lvl>
  </w:abstractNum>
  <w:abstractNum w:abstractNumId="212" w15:restartNumberingAfterBreak="0">
    <w:nsid w:val="692578EC"/>
    <w:multiLevelType w:val="multilevel"/>
    <w:tmpl w:val="9C02A4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3" w15:restartNumberingAfterBreak="0">
    <w:nsid w:val="6A1C76B6"/>
    <w:multiLevelType w:val="hybridMultilevel"/>
    <w:tmpl w:val="A51C9ACC"/>
    <w:lvl w:ilvl="0" w:tplc="2C7AC6B8">
      <w:start w:val="1"/>
      <w:numFmt w:val="upperLetter"/>
      <w:pStyle w:val="RCpartie"/>
      <w:lvlText w:val="PARTIE %1."/>
      <w:lvlJc w:val="center"/>
      <w:pPr>
        <w:ind w:left="8441" w:hanging="360"/>
      </w:pPr>
      <w:rPr>
        <w:rFonts w:hint="default"/>
      </w:rPr>
    </w:lvl>
    <w:lvl w:ilvl="1" w:tplc="040C0019" w:tentative="1">
      <w:start w:val="1"/>
      <w:numFmt w:val="lowerLetter"/>
      <w:lvlText w:val="%2."/>
      <w:lvlJc w:val="left"/>
      <w:pPr>
        <w:ind w:left="9161" w:hanging="360"/>
      </w:pPr>
    </w:lvl>
    <w:lvl w:ilvl="2" w:tplc="040C001B" w:tentative="1">
      <w:start w:val="1"/>
      <w:numFmt w:val="lowerRoman"/>
      <w:lvlText w:val="%3."/>
      <w:lvlJc w:val="right"/>
      <w:pPr>
        <w:ind w:left="9881" w:hanging="180"/>
      </w:pPr>
    </w:lvl>
    <w:lvl w:ilvl="3" w:tplc="040C000F" w:tentative="1">
      <w:start w:val="1"/>
      <w:numFmt w:val="decimal"/>
      <w:lvlText w:val="%4."/>
      <w:lvlJc w:val="left"/>
      <w:pPr>
        <w:ind w:left="10601" w:hanging="360"/>
      </w:pPr>
    </w:lvl>
    <w:lvl w:ilvl="4" w:tplc="040C0019" w:tentative="1">
      <w:start w:val="1"/>
      <w:numFmt w:val="lowerLetter"/>
      <w:lvlText w:val="%5."/>
      <w:lvlJc w:val="left"/>
      <w:pPr>
        <w:ind w:left="11321" w:hanging="360"/>
      </w:pPr>
    </w:lvl>
    <w:lvl w:ilvl="5" w:tplc="040C001B" w:tentative="1">
      <w:start w:val="1"/>
      <w:numFmt w:val="lowerRoman"/>
      <w:lvlText w:val="%6."/>
      <w:lvlJc w:val="right"/>
      <w:pPr>
        <w:ind w:left="12041" w:hanging="180"/>
      </w:pPr>
    </w:lvl>
    <w:lvl w:ilvl="6" w:tplc="040C000F" w:tentative="1">
      <w:start w:val="1"/>
      <w:numFmt w:val="decimal"/>
      <w:lvlText w:val="%7."/>
      <w:lvlJc w:val="left"/>
      <w:pPr>
        <w:ind w:left="12761" w:hanging="360"/>
      </w:pPr>
    </w:lvl>
    <w:lvl w:ilvl="7" w:tplc="040C0019" w:tentative="1">
      <w:start w:val="1"/>
      <w:numFmt w:val="lowerLetter"/>
      <w:lvlText w:val="%8."/>
      <w:lvlJc w:val="left"/>
      <w:pPr>
        <w:ind w:left="13481" w:hanging="360"/>
      </w:pPr>
    </w:lvl>
    <w:lvl w:ilvl="8" w:tplc="040C001B" w:tentative="1">
      <w:start w:val="1"/>
      <w:numFmt w:val="lowerRoman"/>
      <w:lvlText w:val="%9."/>
      <w:lvlJc w:val="right"/>
      <w:pPr>
        <w:ind w:left="14201" w:hanging="180"/>
      </w:pPr>
    </w:lvl>
  </w:abstractNum>
  <w:abstractNum w:abstractNumId="214" w15:restartNumberingAfterBreak="0">
    <w:nsid w:val="6BEA4918"/>
    <w:multiLevelType w:val="multilevel"/>
    <w:tmpl w:val="B8D2E4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5" w15:restartNumberingAfterBreak="0">
    <w:nsid w:val="6C862AA1"/>
    <w:multiLevelType w:val="hybridMultilevel"/>
    <w:tmpl w:val="53CC0AEA"/>
    <w:lvl w:ilvl="0" w:tplc="F07AFF2C">
      <w:start w:val="1"/>
      <w:numFmt w:val="bullet"/>
      <w:pStyle w:val="retrait3"/>
      <w:lvlText w:val="-"/>
      <w:lvlJc w:val="left"/>
      <w:pPr>
        <w:tabs>
          <w:tab w:val="num" w:pos="2269"/>
        </w:tabs>
        <w:ind w:left="2269" w:hanging="360"/>
      </w:pPr>
      <w:rPr>
        <w:rFonts w:ascii="Times New Roman" w:eastAsia="Times New Roman" w:hAnsi="Times New Roman" w:cs="Times New Roman" w:hint="default"/>
      </w:rPr>
    </w:lvl>
    <w:lvl w:ilvl="1" w:tplc="040C0003">
      <w:start w:val="1"/>
      <w:numFmt w:val="bullet"/>
      <w:lvlText w:val="o"/>
      <w:lvlJc w:val="left"/>
      <w:pPr>
        <w:tabs>
          <w:tab w:val="num" w:pos="1364"/>
        </w:tabs>
        <w:ind w:left="1364" w:hanging="360"/>
      </w:pPr>
      <w:rPr>
        <w:rFonts w:ascii="Courier New" w:hAnsi="Courier New" w:hint="default"/>
      </w:rPr>
    </w:lvl>
    <w:lvl w:ilvl="2" w:tplc="040C0005" w:tentative="1">
      <w:start w:val="1"/>
      <w:numFmt w:val="bullet"/>
      <w:lvlText w:val=""/>
      <w:lvlJc w:val="left"/>
      <w:pPr>
        <w:tabs>
          <w:tab w:val="num" w:pos="2084"/>
        </w:tabs>
        <w:ind w:left="2084" w:hanging="360"/>
      </w:pPr>
      <w:rPr>
        <w:rFonts w:ascii="Wingdings" w:hAnsi="Wingdings" w:hint="default"/>
      </w:rPr>
    </w:lvl>
    <w:lvl w:ilvl="3" w:tplc="040C0001" w:tentative="1">
      <w:start w:val="1"/>
      <w:numFmt w:val="bullet"/>
      <w:lvlText w:val=""/>
      <w:lvlJc w:val="left"/>
      <w:pPr>
        <w:tabs>
          <w:tab w:val="num" w:pos="2804"/>
        </w:tabs>
        <w:ind w:left="2804" w:hanging="360"/>
      </w:pPr>
      <w:rPr>
        <w:rFonts w:ascii="Symbol" w:hAnsi="Symbol" w:hint="default"/>
      </w:rPr>
    </w:lvl>
    <w:lvl w:ilvl="4" w:tplc="040C0003">
      <w:start w:val="1"/>
      <w:numFmt w:val="bullet"/>
      <w:lvlText w:val="o"/>
      <w:lvlJc w:val="left"/>
      <w:pPr>
        <w:tabs>
          <w:tab w:val="num" w:pos="3524"/>
        </w:tabs>
        <w:ind w:left="3524" w:hanging="360"/>
      </w:pPr>
      <w:rPr>
        <w:rFonts w:ascii="Courier New" w:hAnsi="Courier New" w:hint="default"/>
      </w:rPr>
    </w:lvl>
    <w:lvl w:ilvl="5" w:tplc="040C0005" w:tentative="1">
      <w:start w:val="1"/>
      <w:numFmt w:val="bullet"/>
      <w:lvlText w:val=""/>
      <w:lvlJc w:val="left"/>
      <w:pPr>
        <w:tabs>
          <w:tab w:val="num" w:pos="4244"/>
        </w:tabs>
        <w:ind w:left="4244" w:hanging="360"/>
      </w:pPr>
      <w:rPr>
        <w:rFonts w:ascii="Wingdings" w:hAnsi="Wingdings" w:hint="default"/>
      </w:rPr>
    </w:lvl>
    <w:lvl w:ilvl="6" w:tplc="040C0001" w:tentative="1">
      <w:start w:val="1"/>
      <w:numFmt w:val="bullet"/>
      <w:lvlText w:val=""/>
      <w:lvlJc w:val="left"/>
      <w:pPr>
        <w:tabs>
          <w:tab w:val="num" w:pos="4964"/>
        </w:tabs>
        <w:ind w:left="4964" w:hanging="360"/>
      </w:pPr>
      <w:rPr>
        <w:rFonts w:ascii="Symbol" w:hAnsi="Symbol" w:hint="default"/>
      </w:rPr>
    </w:lvl>
    <w:lvl w:ilvl="7" w:tplc="040C0003" w:tentative="1">
      <w:start w:val="1"/>
      <w:numFmt w:val="bullet"/>
      <w:lvlText w:val="o"/>
      <w:lvlJc w:val="left"/>
      <w:pPr>
        <w:tabs>
          <w:tab w:val="num" w:pos="5684"/>
        </w:tabs>
        <w:ind w:left="5684" w:hanging="360"/>
      </w:pPr>
      <w:rPr>
        <w:rFonts w:ascii="Courier New" w:hAnsi="Courier New" w:hint="default"/>
      </w:rPr>
    </w:lvl>
    <w:lvl w:ilvl="8" w:tplc="040C0005" w:tentative="1">
      <w:start w:val="1"/>
      <w:numFmt w:val="bullet"/>
      <w:lvlText w:val=""/>
      <w:lvlJc w:val="left"/>
      <w:pPr>
        <w:tabs>
          <w:tab w:val="num" w:pos="6404"/>
        </w:tabs>
        <w:ind w:left="6404" w:hanging="360"/>
      </w:pPr>
      <w:rPr>
        <w:rFonts w:ascii="Wingdings" w:hAnsi="Wingdings" w:hint="default"/>
      </w:rPr>
    </w:lvl>
  </w:abstractNum>
  <w:abstractNum w:abstractNumId="216" w15:restartNumberingAfterBreak="0">
    <w:nsid w:val="6DA408E4"/>
    <w:multiLevelType w:val="hybridMultilevel"/>
    <w:tmpl w:val="D96EFFEE"/>
    <w:lvl w:ilvl="0" w:tplc="E81E54CE">
      <w:start w:val="1"/>
      <w:numFmt w:val="upperLetter"/>
      <w:lvlText w:val="%1-"/>
      <w:lvlJc w:val="left"/>
      <w:pPr>
        <w:ind w:left="64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7" w15:restartNumberingAfterBreak="0">
    <w:nsid w:val="6DBA4997"/>
    <w:multiLevelType w:val="multilevel"/>
    <w:tmpl w:val="BF3004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8" w15:restartNumberingAfterBreak="0">
    <w:nsid w:val="6DBF0ACF"/>
    <w:multiLevelType w:val="hybridMultilevel"/>
    <w:tmpl w:val="B3F2E23A"/>
    <w:lvl w:ilvl="0" w:tplc="710EBEDC">
      <w:start w:val="1"/>
      <w:numFmt w:val="bullet"/>
      <w:pStyle w:val="Casepuces00"/>
      <w:lvlText w:val=""/>
      <w:lvlJc w:val="left"/>
      <w:pPr>
        <w:tabs>
          <w:tab w:val="num" w:pos="360"/>
        </w:tabs>
        <w:ind w:left="360" w:hanging="360"/>
      </w:pPr>
      <w:rPr>
        <w:rFonts w:ascii="Symbol" w:hAnsi="Symbol" w:hint="default"/>
        <w:color w:val="999999"/>
      </w:rPr>
    </w:lvl>
    <w:lvl w:ilvl="1" w:tplc="3A425CAE">
      <w:start w:val="1"/>
      <w:numFmt w:val="bullet"/>
      <w:lvlText w:val="o"/>
      <w:lvlJc w:val="left"/>
      <w:pPr>
        <w:tabs>
          <w:tab w:val="num" w:pos="1080"/>
        </w:tabs>
        <w:ind w:left="1080" w:hanging="360"/>
      </w:pPr>
      <w:rPr>
        <w:rFonts w:ascii="Courier New" w:hAnsi="Courier New" w:hint="default"/>
      </w:rPr>
    </w:lvl>
    <w:lvl w:ilvl="2" w:tplc="E77E5E54" w:tentative="1">
      <w:start w:val="1"/>
      <w:numFmt w:val="bullet"/>
      <w:lvlText w:val=""/>
      <w:lvlJc w:val="left"/>
      <w:pPr>
        <w:tabs>
          <w:tab w:val="num" w:pos="1800"/>
        </w:tabs>
        <w:ind w:left="1800" w:hanging="360"/>
      </w:pPr>
      <w:rPr>
        <w:rFonts w:ascii="Wingdings" w:hAnsi="Wingdings" w:hint="default"/>
      </w:rPr>
    </w:lvl>
    <w:lvl w:ilvl="3" w:tplc="2B34D6BE" w:tentative="1">
      <w:start w:val="1"/>
      <w:numFmt w:val="bullet"/>
      <w:lvlText w:val=""/>
      <w:lvlJc w:val="left"/>
      <w:pPr>
        <w:tabs>
          <w:tab w:val="num" w:pos="2520"/>
        </w:tabs>
        <w:ind w:left="2520" w:hanging="360"/>
      </w:pPr>
      <w:rPr>
        <w:rFonts w:ascii="Symbol" w:hAnsi="Symbol" w:hint="default"/>
      </w:rPr>
    </w:lvl>
    <w:lvl w:ilvl="4" w:tplc="B99E516A" w:tentative="1">
      <w:start w:val="1"/>
      <w:numFmt w:val="bullet"/>
      <w:lvlText w:val="o"/>
      <w:lvlJc w:val="left"/>
      <w:pPr>
        <w:tabs>
          <w:tab w:val="num" w:pos="3240"/>
        </w:tabs>
        <w:ind w:left="3240" w:hanging="360"/>
      </w:pPr>
      <w:rPr>
        <w:rFonts w:ascii="Courier New" w:hAnsi="Courier New" w:hint="default"/>
      </w:rPr>
    </w:lvl>
    <w:lvl w:ilvl="5" w:tplc="C7C8ECB2" w:tentative="1">
      <w:start w:val="1"/>
      <w:numFmt w:val="bullet"/>
      <w:lvlText w:val=""/>
      <w:lvlJc w:val="left"/>
      <w:pPr>
        <w:tabs>
          <w:tab w:val="num" w:pos="3960"/>
        </w:tabs>
        <w:ind w:left="3960" w:hanging="360"/>
      </w:pPr>
      <w:rPr>
        <w:rFonts w:ascii="Wingdings" w:hAnsi="Wingdings" w:hint="default"/>
      </w:rPr>
    </w:lvl>
    <w:lvl w:ilvl="6" w:tplc="22DCC540" w:tentative="1">
      <w:start w:val="1"/>
      <w:numFmt w:val="bullet"/>
      <w:lvlText w:val=""/>
      <w:lvlJc w:val="left"/>
      <w:pPr>
        <w:tabs>
          <w:tab w:val="num" w:pos="4680"/>
        </w:tabs>
        <w:ind w:left="4680" w:hanging="360"/>
      </w:pPr>
      <w:rPr>
        <w:rFonts w:ascii="Symbol" w:hAnsi="Symbol" w:hint="default"/>
      </w:rPr>
    </w:lvl>
    <w:lvl w:ilvl="7" w:tplc="E33C1DD6" w:tentative="1">
      <w:start w:val="1"/>
      <w:numFmt w:val="bullet"/>
      <w:lvlText w:val="o"/>
      <w:lvlJc w:val="left"/>
      <w:pPr>
        <w:tabs>
          <w:tab w:val="num" w:pos="5400"/>
        </w:tabs>
        <w:ind w:left="5400" w:hanging="360"/>
      </w:pPr>
      <w:rPr>
        <w:rFonts w:ascii="Courier New" w:hAnsi="Courier New" w:hint="default"/>
      </w:rPr>
    </w:lvl>
    <w:lvl w:ilvl="8" w:tplc="06625246" w:tentative="1">
      <w:start w:val="1"/>
      <w:numFmt w:val="bullet"/>
      <w:lvlText w:val=""/>
      <w:lvlJc w:val="left"/>
      <w:pPr>
        <w:tabs>
          <w:tab w:val="num" w:pos="6120"/>
        </w:tabs>
        <w:ind w:left="6120" w:hanging="360"/>
      </w:pPr>
      <w:rPr>
        <w:rFonts w:ascii="Wingdings" w:hAnsi="Wingdings" w:hint="default"/>
      </w:rPr>
    </w:lvl>
  </w:abstractNum>
  <w:abstractNum w:abstractNumId="219" w15:restartNumberingAfterBreak="0">
    <w:nsid w:val="6DDD0EDD"/>
    <w:multiLevelType w:val="multilevel"/>
    <w:tmpl w:val="A7F84C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0" w15:restartNumberingAfterBreak="0">
    <w:nsid w:val="6E917AC7"/>
    <w:multiLevelType w:val="multilevel"/>
    <w:tmpl w:val="D85CD6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1" w15:restartNumberingAfterBreak="0">
    <w:nsid w:val="6EC431FB"/>
    <w:multiLevelType w:val="hybridMultilevel"/>
    <w:tmpl w:val="45262E4A"/>
    <w:lvl w:ilvl="0" w:tplc="04090001">
      <w:start w:val="1"/>
      <w:numFmt w:val="bullet"/>
      <w:lvlText w:val=""/>
      <w:lvlJc w:val="left"/>
      <w:pPr>
        <w:ind w:left="1187" w:hanging="360"/>
      </w:pPr>
      <w:rPr>
        <w:rFonts w:ascii="Symbol" w:hAnsi="Symbol" w:hint="default"/>
      </w:rPr>
    </w:lvl>
    <w:lvl w:ilvl="1" w:tplc="04090003">
      <w:start w:val="1"/>
      <w:numFmt w:val="bullet"/>
      <w:lvlText w:val="o"/>
      <w:lvlJc w:val="left"/>
      <w:pPr>
        <w:ind w:left="1907" w:hanging="360"/>
      </w:pPr>
      <w:rPr>
        <w:rFonts w:ascii="Courier New" w:hAnsi="Courier New" w:cs="Courier New" w:hint="default"/>
      </w:rPr>
    </w:lvl>
    <w:lvl w:ilvl="2" w:tplc="04090005">
      <w:start w:val="1"/>
      <w:numFmt w:val="bullet"/>
      <w:lvlText w:val=""/>
      <w:lvlJc w:val="left"/>
      <w:pPr>
        <w:ind w:left="2627" w:hanging="360"/>
      </w:pPr>
      <w:rPr>
        <w:rFonts w:ascii="Wingdings" w:hAnsi="Wingdings" w:hint="default"/>
      </w:rPr>
    </w:lvl>
    <w:lvl w:ilvl="3" w:tplc="04090001">
      <w:start w:val="1"/>
      <w:numFmt w:val="bullet"/>
      <w:lvlText w:val=""/>
      <w:lvlJc w:val="left"/>
      <w:pPr>
        <w:ind w:left="3347" w:hanging="360"/>
      </w:pPr>
      <w:rPr>
        <w:rFonts w:ascii="Symbol" w:hAnsi="Symbol" w:hint="default"/>
      </w:rPr>
    </w:lvl>
    <w:lvl w:ilvl="4" w:tplc="04090003">
      <w:start w:val="1"/>
      <w:numFmt w:val="bullet"/>
      <w:lvlText w:val="o"/>
      <w:lvlJc w:val="left"/>
      <w:pPr>
        <w:ind w:left="4067" w:hanging="360"/>
      </w:pPr>
      <w:rPr>
        <w:rFonts w:ascii="Courier New" w:hAnsi="Courier New" w:cs="Courier New" w:hint="default"/>
      </w:rPr>
    </w:lvl>
    <w:lvl w:ilvl="5" w:tplc="04090005">
      <w:start w:val="1"/>
      <w:numFmt w:val="bullet"/>
      <w:lvlText w:val=""/>
      <w:lvlJc w:val="left"/>
      <w:pPr>
        <w:ind w:left="4787" w:hanging="360"/>
      </w:pPr>
      <w:rPr>
        <w:rFonts w:ascii="Wingdings" w:hAnsi="Wingdings" w:hint="default"/>
      </w:rPr>
    </w:lvl>
    <w:lvl w:ilvl="6" w:tplc="04090001">
      <w:start w:val="1"/>
      <w:numFmt w:val="bullet"/>
      <w:lvlText w:val=""/>
      <w:lvlJc w:val="left"/>
      <w:pPr>
        <w:ind w:left="5507" w:hanging="360"/>
      </w:pPr>
      <w:rPr>
        <w:rFonts w:ascii="Symbol" w:hAnsi="Symbol" w:hint="default"/>
      </w:rPr>
    </w:lvl>
    <w:lvl w:ilvl="7" w:tplc="04090003">
      <w:start w:val="1"/>
      <w:numFmt w:val="bullet"/>
      <w:lvlText w:val="o"/>
      <w:lvlJc w:val="left"/>
      <w:pPr>
        <w:ind w:left="6227" w:hanging="360"/>
      </w:pPr>
      <w:rPr>
        <w:rFonts w:ascii="Courier New" w:hAnsi="Courier New" w:cs="Courier New" w:hint="default"/>
      </w:rPr>
    </w:lvl>
    <w:lvl w:ilvl="8" w:tplc="04090005">
      <w:start w:val="1"/>
      <w:numFmt w:val="bullet"/>
      <w:lvlText w:val=""/>
      <w:lvlJc w:val="left"/>
      <w:pPr>
        <w:ind w:left="6947" w:hanging="360"/>
      </w:pPr>
      <w:rPr>
        <w:rFonts w:ascii="Wingdings" w:hAnsi="Wingdings" w:hint="default"/>
      </w:rPr>
    </w:lvl>
  </w:abstractNum>
  <w:abstractNum w:abstractNumId="222" w15:restartNumberingAfterBreak="0">
    <w:nsid w:val="6ECD7445"/>
    <w:multiLevelType w:val="multilevel"/>
    <w:tmpl w:val="83327D58"/>
    <w:lvl w:ilvl="0">
      <w:start w:val="24"/>
      <w:numFmt w:val="decimal"/>
      <w:lvlText w:val="%1."/>
      <w:lvlJc w:val="left"/>
      <w:pPr>
        <w:ind w:left="495" w:hanging="495"/>
      </w:pPr>
      <w:rPr>
        <w:rFonts w:hint="default"/>
      </w:rPr>
    </w:lvl>
    <w:lvl w:ilvl="1">
      <w:start w:val="2"/>
      <w:numFmt w:val="decimal"/>
      <w:lvlText w:val="%1.%2."/>
      <w:lvlJc w:val="left"/>
      <w:pPr>
        <w:ind w:left="2280" w:hanging="72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760" w:hanging="108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280" w:hanging="1800"/>
      </w:pPr>
      <w:rPr>
        <w:rFonts w:hint="default"/>
      </w:rPr>
    </w:lvl>
  </w:abstractNum>
  <w:abstractNum w:abstractNumId="223" w15:restartNumberingAfterBreak="0">
    <w:nsid w:val="6F1A75BE"/>
    <w:multiLevelType w:val="multilevel"/>
    <w:tmpl w:val="AFC496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4" w15:restartNumberingAfterBreak="0">
    <w:nsid w:val="6FB0725C"/>
    <w:multiLevelType w:val="multilevel"/>
    <w:tmpl w:val="FB5CB486"/>
    <w:styleLink w:val="LFO21"/>
    <w:lvl w:ilvl="0">
      <w:start w:val="1"/>
      <w:numFmt w:val="decimal"/>
      <w:pStyle w:val="TitrePiece1"/>
      <w:lvlText w:val="Pièce n°%1 :"/>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5" w15:restartNumberingAfterBreak="0">
    <w:nsid w:val="704E3075"/>
    <w:multiLevelType w:val="multilevel"/>
    <w:tmpl w:val="6E1249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6" w15:restartNumberingAfterBreak="0">
    <w:nsid w:val="711F14B9"/>
    <w:multiLevelType w:val="multilevel"/>
    <w:tmpl w:val="55F0592E"/>
    <w:lvl w:ilvl="0">
      <w:numFmt w:val="bullet"/>
      <w:lvlText w:val="-"/>
      <w:lvlJc w:val="left"/>
      <w:pPr>
        <w:ind w:left="720" w:hanging="360"/>
      </w:pPr>
      <w:rPr>
        <w:rFonts w:ascii="Arial" w:eastAsia="Times New Roman" w:hAnsi="Arial" w:cs="Arial"/>
        <w:color w:val="auto"/>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7" w15:restartNumberingAfterBreak="0">
    <w:nsid w:val="713138D0"/>
    <w:multiLevelType w:val="hybridMultilevel"/>
    <w:tmpl w:val="F05215F8"/>
    <w:lvl w:ilvl="0" w:tplc="2AAA38A2">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28" w15:restartNumberingAfterBreak="0">
    <w:nsid w:val="71436673"/>
    <w:multiLevelType w:val="hybridMultilevel"/>
    <w:tmpl w:val="C7A212A2"/>
    <w:lvl w:ilvl="0" w:tplc="37809650">
      <w:start w:val="1"/>
      <w:numFmt w:val="upperLetter"/>
      <w:pStyle w:val="TITREALEX1"/>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9" w15:restartNumberingAfterBreak="0">
    <w:nsid w:val="718B3E89"/>
    <w:multiLevelType w:val="hybridMultilevel"/>
    <w:tmpl w:val="86C84710"/>
    <w:lvl w:ilvl="0" w:tplc="2A3451A2">
      <w:start w:val="1"/>
      <w:numFmt w:val="decimal"/>
      <w:pStyle w:val="Sp3P06"/>
      <w:lvlText w:val="%1."/>
      <w:lvlJc w:val="left"/>
      <w:pPr>
        <w:tabs>
          <w:tab w:val="num" w:pos="1134"/>
        </w:tabs>
        <w:ind w:left="1134"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30" w15:restartNumberingAfterBreak="0">
    <w:nsid w:val="71F51ED2"/>
    <w:multiLevelType w:val="hybridMultilevel"/>
    <w:tmpl w:val="05EA2DD0"/>
    <w:lvl w:ilvl="0" w:tplc="F122353A">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1" w15:restartNumberingAfterBreak="0">
    <w:nsid w:val="72B67CDF"/>
    <w:multiLevelType w:val="multilevel"/>
    <w:tmpl w:val="7158BA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2" w15:restartNumberingAfterBreak="0">
    <w:nsid w:val="7306777B"/>
    <w:multiLevelType w:val="multilevel"/>
    <w:tmpl w:val="0E2896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3" w15:restartNumberingAfterBreak="0">
    <w:nsid w:val="735E4070"/>
    <w:multiLevelType w:val="multilevel"/>
    <w:tmpl w:val="70E452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4" w15:restartNumberingAfterBreak="0">
    <w:nsid w:val="737F1315"/>
    <w:multiLevelType w:val="hybridMultilevel"/>
    <w:tmpl w:val="65C22C8A"/>
    <w:lvl w:ilvl="0" w:tplc="5B180A22">
      <w:start w:val="3"/>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5" w15:restartNumberingAfterBreak="0">
    <w:nsid w:val="74802CE4"/>
    <w:multiLevelType w:val="hybridMultilevel"/>
    <w:tmpl w:val="E5A4491E"/>
    <w:lvl w:ilvl="0" w:tplc="040C000D">
      <w:start w:val="1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6" w15:restartNumberingAfterBreak="0">
    <w:nsid w:val="74AC351C"/>
    <w:multiLevelType w:val="multilevel"/>
    <w:tmpl w:val="784443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7" w15:restartNumberingAfterBreak="0">
    <w:nsid w:val="74DE2ACE"/>
    <w:multiLevelType w:val="multilevel"/>
    <w:tmpl w:val="C99625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8" w15:restartNumberingAfterBreak="0">
    <w:nsid w:val="75186CA2"/>
    <w:multiLevelType w:val="hybridMultilevel"/>
    <w:tmpl w:val="970A092E"/>
    <w:lvl w:ilvl="0" w:tplc="AE383F74">
      <w:start w:val="1"/>
      <w:numFmt w:val="decimal"/>
      <w:lvlText w:val="%1-"/>
      <w:lvlJc w:val="left"/>
      <w:pPr>
        <w:ind w:left="1353" w:hanging="360"/>
      </w:pPr>
      <w:rPr>
        <w:rFonts w:hint="default"/>
      </w:r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239" w15:restartNumberingAfterBreak="0">
    <w:nsid w:val="753126D2"/>
    <w:multiLevelType w:val="hybridMultilevel"/>
    <w:tmpl w:val="0362192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0" w15:restartNumberingAfterBreak="0">
    <w:nsid w:val="75366564"/>
    <w:multiLevelType w:val="multilevel"/>
    <w:tmpl w:val="F2E82E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1" w15:restartNumberingAfterBreak="0">
    <w:nsid w:val="757E343F"/>
    <w:multiLevelType w:val="multilevel"/>
    <w:tmpl w:val="215E8864"/>
    <w:styleLink w:val="LFO193"/>
    <w:lvl w:ilvl="0">
      <w:numFmt w:val="bullet"/>
      <w:lvlText w:val="-"/>
      <w:lvlJc w:val="left"/>
      <w:pPr>
        <w:ind w:left="360" w:hanging="360"/>
      </w:pPr>
      <w:rPr>
        <w:rFonts w:ascii="Arial" w:eastAsia="Times New Roman" w:hAnsi="Arial" w:cs="Aria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42" w15:restartNumberingAfterBreak="0">
    <w:nsid w:val="78866F70"/>
    <w:multiLevelType w:val="multilevel"/>
    <w:tmpl w:val="C10ECB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3" w15:restartNumberingAfterBreak="0">
    <w:nsid w:val="796F5D87"/>
    <w:multiLevelType w:val="hybridMultilevel"/>
    <w:tmpl w:val="BED8F668"/>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4" w15:restartNumberingAfterBreak="0">
    <w:nsid w:val="79F15E8F"/>
    <w:multiLevelType w:val="hybridMultilevel"/>
    <w:tmpl w:val="59962432"/>
    <w:lvl w:ilvl="0" w:tplc="033C7FA6">
      <w:start w:val="8"/>
      <w:numFmt w:val="decimal"/>
      <w:lvlText w:val="%1."/>
      <w:lvlJc w:val="left"/>
      <w:pPr>
        <w:ind w:left="502" w:hanging="360"/>
      </w:pPr>
      <w:rPr>
        <w:rFonts w:hint="default"/>
        <w:color w:val="auto"/>
        <w:u w:val="none"/>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45" w15:restartNumberingAfterBreak="0">
    <w:nsid w:val="7A2B299F"/>
    <w:multiLevelType w:val="hybridMultilevel"/>
    <w:tmpl w:val="0748C7CA"/>
    <w:lvl w:ilvl="0" w:tplc="FFFFFFFF">
      <w:start w:val="1"/>
      <w:numFmt w:val="bullet"/>
      <w:lvlText w:val="-"/>
      <w:lvlJc w:val="left"/>
      <w:pPr>
        <w:ind w:left="1425" w:hanging="360"/>
      </w:pPr>
      <w:rPr>
        <w:rFonts w:ascii="Times New Roman" w:eastAsia="Times New Roman" w:hAnsi="Times New Roman" w:cs="Times New Roman"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246" w15:restartNumberingAfterBreak="0">
    <w:nsid w:val="7A515465"/>
    <w:multiLevelType w:val="hybridMultilevel"/>
    <w:tmpl w:val="0FDA7BA8"/>
    <w:lvl w:ilvl="0" w:tplc="040C0001">
      <w:start w:val="1"/>
      <w:numFmt w:val="bullet"/>
      <w:pStyle w:val="ParagrapheCarCarCar"/>
      <w:lvlText w:val=""/>
      <w:lvlJc w:val="left"/>
      <w:pPr>
        <w:tabs>
          <w:tab w:val="num" w:pos="1049"/>
        </w:tabs>
        <w:ind w:left="1049" w:hanging="340"/>
      </w:pPr>
      <w:rPr>
        <w:rFonts w:ascii="Wingdings" w:hAnsi="Wingdings" w:hint="default"/>
        <w:color w:val="auto"/>
      </w:rPr>
    </w:lvl>
    <w:lvl w:ilvl="1" w:tplc="040C0019">
      <w:start w:val="1"/>
      <w:numFmt w:val="decimal"/>
      <w:lvlText w:val="%2."/>
      <w:lvlJc w:val="left"/>
      <w:pPr>
        <w:tabs>
          <w:tab w:val="num" w:pos="2149"/>
        </w:tabs>
        <w:ind w:left="2149" w:hanging="360"/>
      </w:pPr>
      <w:rPr>
        <w:rFonts w:hint="default"/>
        <w:color w:val="auto"/>
      </w:rPr>
    </w:lvl>
    <w:lvl w:ilvl="2" w:tplc="040C001B">
      <w:start w:val="1"/>
      <w:numFmt w:val="bullet"/>
      <w:lvlText w:val=""/>
      <w:lvlJc w:val="left"/>
      <w:pPr>
        <w:tabs>
          <w:tab w:val="num" w:pos="2869"/>
        </w:tabs>
        <w:ind w:left="2869" w:hanging="360"/>
      </w:pPr>
      <w:rPr>
        <w:rFonts w:ascii="Wingdings" w:hAnsi="Wingdings" w:hint="default"/>
      </w:rPr>
    </w:lvl>
    <w:lvl w:ilvl="3" w:tplc="040C000F">
      <w:start w:val="1"/>
      <w:numFmt w:val="bullet"/>
      <w:lvlText w:val=""/>
      <w:lvlJc w:val="left"/>
      <w:pPr>
        <w:tabs>
          <w:tab w:val="num" w:pos="3589"/>
        </w:tabs>
        <w:ind w:left="3589" w:hanging="360"/>
      </w:pPr>
      <w:rPr>
        <w:rFonts w:ascii="Symbol" w:hAnsi="Symbol" w:hint="default"/>
      </w:rPr>
    </w:lvl>
    <w:lvl w:ilvl="4" w:tplc="040C0019">
      <w:start w:val="6"/>
      <w:numFmt w:val="decimal"/>
      <w:lvlText w:val="%5"/>
      <w:lvlJc w:val="left"/>
      <w:pPr>
        <w:tabs>
          <w:tab w:val="num" w:pos="4309"/>
        </w:tabs>
        <w:ind w:left="4309" w:hanging="360"/>
      </w:pPr>
      <w:rPr>
        <w:rFonts w:hint="default"/>
      </w:rPr>
    </w:lvl>
    <w:lvl w:ilvl="5" w:tplc="040C001B" w:tentative="1">
      <w:start w:val="1"/>
      <w:numFmt w:val="bullet"/>
      <w:lvlText w:val=""/>
      <w:lvlJc w:val="left"/>
      <w:pPr>
        <w:tabs>
          <w:tab w:val="num" w:pos="5029"/>
        </w:tabs>
        <w:ind w:left="5029" w:hanging="360"/>
      </w:pPr>
      <w:rPr>
        <w:rFonts w:ascii="Wingdings" w:hAnsi="Wingdings" w:hint="default"/>
      </w:rPr>
    </w:lvl>
    <w:lvl w:ilvl="6" w:tplc="040C000F" w:tentative="1">
      <w:start w:val="1"/>
      <w:numFmt w:val="bullet"/>
      <w:lvlText w:val=""/>
      <w:lvlJc w:val="left"/>
      <w:pPr>
        <w:tabs>
          <w:tab w:val="num" w:pos="5749"/>
        </w:tabs>
        <w:ind w:left="5749" w:hanging="360"/>
      </w:pPr>
      <w:rPr>
        <w:rFonts w:ascii="Symbol" w:hAnsi="Symbol" w:hint="default"/>
      </w:rPr>
    </w:lvl>
    <w:lvl w:ilvl="7" w:tplc="040C0019" w:tentative="1">
      <w:start w:val="1"/>
      <w:numFmt w:val="bullet"/>
      <w:lvlText w:val="o"/>
      <w:lvlJc w:val="left"/>
      <w:pPr>
        <w:tabs>
          <w:tab w:val="num" w:pos="6469"/>
        </w:tabs>
        <w:ind w:left="6469" w:hanging="360"/>
      </w:pPr>
      <w:rPr>
        <w:rFonts w:ascii="Courier New" w:hAnsi="Courier New" w:cs="Courier New" w:hint="default"/>
      </w:rPr>
    </w:lvl>
    <w:lvl w:ilvl="8" w:tplc="040C001B" w:tentative="1">
      <w:start w:val="1"/>
      <w:numFmt w:val="bullet"/>
      <w:lvlText w:val=""/>
      <w:lvlJc w:val="left"/>
      <w:pPr>
        <w:tabs>
          <w:tab w:val="num" w:pos="7189"/>
        </w:tabs>
        <w:ind w:left="7189" w:hanging="360"/>
      </w:pPr>
      <w:rPr>
        <w:rFonts w:ascii="Wingdings" w:hAnsi="Wingdings" w:hint="default"/>
      </w:rPr>
    </w:lvl>
  </w:abstractNum>
  <w:abstractNum w:abstractNumId="247" w15:restartNumberingAfterBreak="0">
    <w:nsid w:val="7A6E29DA"/>
    <w:multiLevelType w:val="multilevel"/>
    <w:tmpl w:val="8146F8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8" w15:restartNumberingAfterBreak="0">
    <w:nsid w:val="7B8B455A"/>
    <w:multiLevelType w:val="hybridMultilevel"/>
    <w:tmpl w:val="BF465834"/>
    <w:lvl w:ilvl="0" w:tplc="FFFFFFFF">
      <w:start w:val="1"/>
      <w:numFmt w:val="bullet"/>
      <w:lvlText w:val="-"/>
      <w:lvlJc w:val="left"/>
      <w:pPr>
        <w:ind w:left="1425" w:hanging="360"/>
      </w:pPr>
      <w:rPr>
        <w:rFonts w:ascii="Times New Roman" w:eastAsia="Times New Roman" w:hAnsi="Times New Roman" w:cs="Times New Roman"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249" w15:restartNumberingAfterBreak="0">
    <w:nsid w:val="7C871FFA"/>
    <w:multiLevelType w:val="multilevel"/>
    <w:tmpl w:val="2722937C"/>
    <w:lvl w:ilvl="0">
      <w:start w:val="1"/>
      <w:numFmt w:val="decimal"/>
      <w:pStyle w:val="numro"/>
      <w:lvlText w:val="3.%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0" w15:restartNumberingAfterBreak="0">
    <w:nsid w:val="7CFB0B43"/>
    <w:multiLevelType w:val="hybridMultilevel"/>
    <w:tmpl w:val="95D0D79E"/>
    <w:lvl w:ilvl="0" w:tplc="95E4B00C">
      <w:numFmt w:val="bullet"/>
      <w:lvlText w:val="-"/>
      <w:lvlJc w:val="left"/>
      <w:pPr>
        <w:ind w:left="1428" w:hanging="360"/>
      </w:pPr>
      <w:rPr>
        <w:rFonts w:ascii="Times New Roman" w:eastAsia="Times New Roman" w:hAnsi="Times New Roman" w:cs="Times New Roman"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51" w15:restartNumberingAfterBreak="0">
    <w:nsid w:val="7E141CD4"/>
    <w:multiLevelType w:val="multilevel"/>
    <w:tmpl w:val="C8CCE9DC"/>
    <w:lvl w:ilvl="0">
      <w:start w:val="1"/>
      <w:numFmt w:val="decimal"/>
      <w:lvlText w:val="I.2.%1."/>
      <w:lvlJc w:val="left"/>
      <w:pPr>
        <w:tabs>
          <w:tab w:val="num" w:pos="967"/>
        </w:tabs>
        <w:ind w:left="967" w:hanging="360"/>
      </w:pPr>
      <w:rPr>
        <w:rFonts w:cs="Times New Roman" w:hint="default"/>
      </w:rPr>
    </w:lvl>
    <w:lvl w:ilvl="1">
      <w:start w:val="1"/>
      <w:numFmt w:val="decimal"/>
      <w:lvlRestart w:val="0"/>
      <w:lvlText w:val="IV.%2"/>
      <w:lvlJc w:val="left"/>
      <w:pPr>
        <w:tabs>
          <w:tab w:val="num" w:pos="1183"/>
        </w:tabs>
        <w:ind w:left="1183" w:hanging="576"/>
      </w:pPr>
      <w:rPr>
        <w:rFonts w:cs="Times New Roman" w:hint="default"/>
      </w:rPr>
    </w:lvl>
    <w:lvl w:ilvl="2">
      <w:start w:val="1"/>
      <w:numFmt w:val="decimal"/>
      <w:lvlText w:val="III.4.%3"/>
      <w:lvlJc w:val="left"/>
      <w:pPr>
        <w:tabs>
          <w:tab w:val="num" w:pos="1327"/>
        </w:tabs>
        <w:ind w:left="1327" w:hanging="720"/>
      </w:pPr>
      <w:rPr>
        <w:rFonts w:cs="Times New Roman" w:hint="default"/>
      </w:rPr>
    </w:lvl>
    <w:lvl w:ilvl="3">
      <w:start w:val="1"/>
      <w:numFmt w:val="decimal"/>
      <w:pStyle w:val="StyleTitre4TimesNewRomanJustifiAvant0ptInterligne1"/>
      <w:lvlText w:val="3.3.5.%4."/>
      <w:lvlJc w:val="left"/>
      <w:pPr>
        <w:tabs>
          <w:tab w:val="num" w:pos="1693"/>
        </w:tabs>
        <w:ind w:left="2892" w:hanging="1474"/>
      </w:pPr>
      <w:rPr>
        <w:rFonts w:cs="Times New Roman" w:hint="default"/>
      </w:rPr>
    </w:lvl>
    <w:lvl w:ilvl="4">
      <w:start w:val="1"/>
      <w:numFmt w:val="decimal"/>
      <w:lvlText w:val="%1.%2.%3.%4.%5"/>
      <w:lvlJc w:val="left"/>
      <w:pPr>
        <w:tabs>
          <w:tab w:val="num" w:pos="1615"/>
        </w:tabs>
        <w:ind w:left="1615" w:hanging="1008"/>
      </w:pPr>
      <w:rPr>
        <w:rFonts w:cs="Times New Roman" w:hint="default"/>
      </w:rPr>
    </w:lvl>
    <w:lvl w:ilvl="5">
      <w:start w:val="1"/>
      <w:numFmt w:val="decimal"/>
      <w:lvlText w:val="%1.%2.%3.%4.%5.%6"/>
      <w:lvlJc w:val="left"/>
      <w:pPr>
        <w:tabs>
          <w:tab w:val="num" w:pos="1759"/>
        </w:tabs>
        <w:ind w:left="1759" w:hanging="1152"/>
      </w:pPr>
      <w:rPr>
        <w:rFonts w:cs="Times New Roman" w:hint="default"/>
      </w:rPr>
    </w:lvl>
    <w:lvl w:ilvl="6">
      <w:start w:val="1"/>
      <w:numFmt w:val="decimal"/>
      <w:lvlText w:val="%1.%2.%3.%4.%5.%6.%7"/>
      <w:lvlJc w:val="left"/>
      <w:pPr>
        <w:tabs>
          <w:tab w:val="num" w:pos="1903"/>
        </w:tabs>
        <w:ind w:left="1903" w:hanging="1296"/>
      </w:pPr>
      <w:rPr>
        <w:rFonts w:cs="Times New Roman" w:hint="default"/>
      </w:rPr>
    </w:lvl>
    <w:lvl w:ilvl="7">
      <w:start w:val="1"/>
      <w:numFmt w:val="decimal"/>
      <w:lvlText w:val="%1.%2.%3.%4.%5.%6.%7.%8"/>
      <w:lvlJc w:val="left"/>
      <w:pPr>
        <w:tabs>
          <w:tab w:val="num" w:pos="2047"/>
        </w:tabs>
        <w:ind w:left="2047" w:hanging="1440"/>
      </w:pPr>
      <w:rPr>
        <w:rFonts w:cs="Times New Roman" w:hint="default"/>
      </w:rPr>
    </w:lvl>
    <w:lvl w:ilvl="8">
      <w:start w:val="1"/>
      <w:numFmt w:val="decimal"/>
      <w:lvlText w:val="%1.%2.%3.%4.%5.%6.%7.%8.%9"/>
      <w:lvlJc w:val="left"/>
      <w:pPr>
        <w:tabs>
          <w:tab w:val="num" w:pos="2191"/>
        </w:tabs>
        <w:ind w:left="2191" w:hanging="1584"/>
      </w:pPr>
      <w:rPr>
        <w:rFonts w:cs="Times New Roman" w:hint="default"/>
      </w:rPr>
    </w:lvl>
  </w:abstractNum>
  <w:abstractNum w:abstractNumId="252" w15:restartNumberingAfterBreak="0">
    <w:nsid w:val="7E2A5E0D"/>
    <w:multiLevelType w:val="multilevel"/>
    <w:tmpl w:val="EB1647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3" w15:restartNumberingAfterBreak="0">
    <w:nsid w:val="7E5603F9"/>
    <w:multiLevelType w:val="hybridMultilevel"/>
    <w:tmpl w:val="421CAA38"/>
    <w:lvl w:ilvl="0" w:tplc="3D94B810">
      <w:start w:val="1"/>
      <w:numFmt w:val="bullet"/>
      <w:lvlText w:val="-"/>
      <w:lvlJc w:val="left"/>
      <w:pPr>
        <w:ind w:left="720" w:hanging="360"/>
      </w:pPr>
      <w:rPr>
        <w:rFonts w:ascii="Arial" w:eastAsia="Times New Roman"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4" w15:restartNumberingAfterBreak="0">
    <w:nsid w:val="7EDB6942"/>
    <w:multiLevelType w:val="hybridMultilevel"/>
    <w:tmpl w:val="87E49C18"/>
    <w:lvl w:ilvl="0" w:tplc="040C0005">
      <w:start w:val="1"/>
      <w:numFmt w:val="bullet"/>
      <w:lvlText w:val=""/>
      <w:lvlJc w:val="left"/>
      <w:pPr>
        <w:ind w:left="1752" w:firstLine="0"/>
      </w:pPr>
      <w:rPr>
        <w:rFonts w:ascii="Wingdings" w:hAnsi="Wingdings" w:hint="default"/>
        <w:b w:val="0"/>
        <w:i w:val="0"/>
        <w:strike w:val="0"/>
        <w:dstrike w:val="0"/>
        <w:color w:val="000000"/>
        <w:sz w:val="20"/>
        <w:szCs w:val="20"/>
        <w:u w:val="none" w:color="000000"/>
        <w:effect w:val="none"/>
        <w:bdr w:val="none" w:sz="0" w:space="0" w:color="auto" w:frame="1"/>
        <w:vertAlign w:val="baseline"/>
      </w:rPr>
    </w:lvl>
    <w:lvl w:ilvl="1" w:tplc="CF2A2102">
      <w:start w:val="1"/>
      <w:numFmt w:val="bullet"/>
      <w:lvlText w:val="o"/>
      <w:lvlJc w:val="left"/>
      <w:pPr>
        <w:ind w:left="2164"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2" w:tplc="B03462BC">
      <w:start w:val="1"/>
      <w:numFmt w:val="bullet"/>
      <w:lvlText w:val="▪"/>
      <w:lvlJc w:val="left"/>
      <w:pPr>
        <w:ind w:left="2884"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3" w:tplc="57C6C356">
      <w:start w:val="1"/>
      <w:numFmt w:val="bullet"/>
      <w:lvlText w:val="•"/>
      <w:lvlJc w:val="left"/>
      <w:pPr>
        <w:ind w:left="3604"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4" w:tplc="4022B1D2">
      <w:start w:val="1"/>
      <w:numFmt w:val="bullet"/>
      <w:lvlText w:val="o"/>
      <w:lvlJc w:val="left"/>
      <w:pPr>
        <w:ind w:left="4324"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5" w:tplc="5986C92A">
      <w:start w:val="1"/>
      <w:numFmt w:val="bullet"/>
      <w:lvlText w:val="▪"/>
      <w:lvlJc w:val="left"/>
      <w:pPr>
        <w:ind w:left="5044"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6" w:tplc="CC80BEF2">
      <w:start w:val="1"/>
      <w:numFmt w:val="bullet"/>
      <w:lvlText w:val="•"/>
      <w:lvlJc w:val="left"/>
      <w:pPr>
        <w:ind w:left="5764"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7" w:tplc="044E72EE">
      <w:start w:val="1"/>
      <w:numFmt w:val="bullet"/>
      <w:lvlText w:val="o"/>
      <w:lvlJc w:val="left"/>
      <w:pPr>
        <w:ind w:left="6484"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8" w:tplc="99D279D2">
      <w:start w:val="1"/>
      <w:numFmt w:val="bullet"/>
      <w:lvlText w:val="▪"/>
      <w:lvlJc w:val="left"/>
      <w:pPr>
        <w:ind w:left="7204"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abstractNum>
  <w:abstractNum w:abstractNumId="255" w15:restartNumberingAfterBreak="0">
    <w:nsid w:val="7F4966D5"/>
    <w:multiLevelType w:val="multilevel"/>
    <w:tmpl w:val="7506E1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6" w15:restartNumberingAfterBreak="0">
    <w:nsid w:val="7FE95765"/>
    <w:multiLevelType w:val="hybridMultilevel"/>
    <w:tmpl w:val="E7ECDDF0"/>
    <w:lvl w:ilvl="0" w:tplc="040C0003">
      <w:start w:val="1"/>
      <w:numFmt w:val="bullet"/>
      <w:lvlText w:val="o"/>
      <w:lvlJc w:val="left"/>
      <w:pPr>
        <w:ind w:left="2045" w:hanging="360"/>
      </w:pPr>
      <w:rPr>
        <w:rFonts w:ascii="Courier New" w:hAnsi="Courier New" w:cs="Courier New" w:hint="default"/>
      </w:rPr>
    </w:lvl>
    <w:lvl w:ilvl="1" w:tplc="040C0003" w:tentative="1">
      <w:start w:val="1"/>
      <w:numFmt w:val="bullet"/>
      <w:lvlText w:val="o"/>
      <w:lvlJc w:val="left"/>
      <w:pPr>
        <w:ind w:left="2765" w:hanging="360"/>
      </w:pPr>
      <w:rPr>
        <w:rFonts w:ascii="Courier New" w:hAnsi="Courier New" w:cs="Courier New" w:hint="default"/>
      </w:rPr>
    </w:lvl>
    <w:lvl w:ilvl="2" w:tplc="040C0005" w:tentative="1">
      <w:start w:val="1"/>
      <w:numFmt w:val="bullet"/>
      <w:lvlText w:val=""/>
      <w:lvlJc w:val="left"/>
      <w:pPr>
        <w:ind w:left="3485" w:hanging="360"/>
      </w:pPr>
      <w:rPr>
        <w:rFonts w:ascii="Wingdings" w:hAnsi="Wingdings" w:hint="default"/>
      </w:rPr>
    </w:lvl>
    <w:lvl w:ilvl="3" w:tplc="040C0001" w:tentative="1">
      <w:start w:val="1"/>
      <w:numFmt w:val="bullet"/>
      <w:lvlText w:val=""/>
      <w:lvlJc w:val="left"/>
      <w:pPr>
        <w:ind w:left="4205" w:hanging="360"/>
      </w:pPr>
      <w:rPr>
        <w:rFonts w:ascii="Symbol" w:hAnsi="Symbol" w:hint="default"/>
      </w:rPr>
    </w:lvl>
    <w:lvl w:ilvl="4" w:tplc="040C0003" w:tentative="1">
      <w:start w:val="1"/>
      <w:numFmt w:val="bullet"/>
      <w:lvlText w:val="o"/>
      <w:lvlJc w:val="left"/>
      <w:pPr>
        <w:ind w:left="4925" w:hanging="360"/>
      </w:pPr>
      <w:rPr>
        <w:rFonts w:ascii="Courier New" w:hAnsi="Courier New" w:cs="Courier New" w:hint="default"/>
      </w:rPr>
    </w:lvl>
    <w:lvl w:ilvl="5" w:tplc="040C0005" w:tentative="1">
      <w:start w:val="1"/>
      <w:numFmt w:val="bullet"/>
      <w:lvlText w:val=""/>
      <w:lvlJc w:val="left"/>
      <w:pPr>
        <w:ind w:left="5645" w:hanging="360"/>
      </w:pPr>
      <w:rPr>
        <w:rFonts w:ascii="Wingdings" w:hAnsi="Wingdings" w:hint="default"/>
      </w:rPr>
    </w:lvl>
    <w:lvl w:ilvl="6" w:tplc="040C0001" w:tentative="1">
      <w:start w:val="1"/>
      <w:numFmt w:val="bullet"/>
      <w:lvlText w:val=""/>
      <w:lvlJc w:val="left"/>
      <w:pPr>
        <w:ind w:left="6365" w:hanging="360"/>
      </w:pPr>
      <w:rPr>
        <w:rFonts w:ascii="Symbol" w:hAnsi="Symbol" w:hint="default"/>
      </w:rPr>
    </w:lvl>
    <w:lvl w:ilvl="7" w:tplc="040C0003" w:tentative="1">
      <w:start w:val="1"/>
      <w:numFmt w:val="bullet"/>
      <w:lvlText w:val="o"/>
      <w:lvlJc w:val="left"/>
      <w:pPr>
        <w:ind w:left="7085" w:hanging="360"/>
      </w:pPr>
      <w:rPr>
        <w:rFonts w:ascii="Courier New" w:hAnsi="Courier New" w:cs="Courier New" w:hint="default"/>
      </w:rPr>
    </w:lvl>
    <w:lvl w:ilvl="8" w:tplc="040C0005" w:tentative="1">
      <w:start w:val="1"/>
      <w:numFmt w:val="bullet"/>
      <w:lvlText w:val=""/>
      <w:lvlJc w:val="left"/>
      <w:pPr>
        <w:ind w:left="7805" w:hanging="360"/>
      </w:pPr>
      <w:rPr>
        <w:rFonts w:ascii="Wingdings" w:hAnsi="Wingdings" w:hint="default"/>
      </w:rPr>
    </w:lvl>
  </w:abstractNum>
  <w:num w:numId="1">
    <w:abstractNumId w:val="172"/>
    <w:lvlOverride w:ilvl="0">
      <w:lvl w:ilvl="0">
        <w:start w:val="1"/>
        <w:numFmt w:val="decimal"/>
        <w:pStyle w:val="TitrePieceDAO"/>
        <w:lvlText w:val="Pièce n°%1 :"/>
        <w:lvlJc w:val="left"/>
        <w:pPr>
          <w:ind w:left="2913" w:hanging="360"/>
        </w:pPr>
        <w:rPr>
          <w:rFonts w:ascii="Arial Narrow" w:hAnsi="Arial Narrow" w:hint="default"/>
          <w:sz w:val="40"/>
          <w:szCs w:val="40"/>
        </w:rPr>
      </w:lvl>
    </w:lvlOverride>
  </w:num>
  <w:num w:numId="2">
    <w:abstractNumId w:val="209"/>
  </w:num>
  <w:num w:numId="3">
    <w:abstractNumId w:val="220"/>
  </w:num>
  <w:num w:numId="4">
    <w:abstractNumId w:val="116"/>
  </w:num>
  <w:num w:numId="5">
    <w:abstractNumId w:val="169"/>
  </w:num>
  <w:num w:numId="6">
    <w:abstractNumId w:val="178"/>
  </w:num>
  <w:num w:numId="7">
    <w:abstractNumId w:val="56"/>
  </w:num>
  <w:num w:numId="8">
    <w:abstractNumId w:val="2"/>
  </w:num>
  <w:num w:numId="9">
    <w:abstractNumId w:val="107"/>
  </w:num>
  <w:num w:numId="10">
    <w:abstractNumId w:val="152"/>
  </w:num>
  <w:num w:numId="11">
    <w:abstractNumId w:val="58"/>
  </w:num>
  <w:num w:numId="12">
    <w:abstractNumId w:val="172"/>
  </w:num>
  <w:num w:numId="13">
    <w:abstractNumId w:val="235"/>
  </w:num>
  <w:num w:numId="14">
    <w:abstractNumId w:val="204"/>
  </w:num>
  <w:num w:numId="15">
    <w:abstractNumId w:val="161"/>
  </w:num>
  <w:num w:numId="16">
    <w:abstractNumId w:val="253"/>
  </w:num>
  <w:num w:numId="17">
    <w:abstractNumId w:val="30"/>
  </w:num>
  <w:num w:numId="18">
    <w:abstractNumId w:val="197"/>
  </w:num>
  <w:num w:numId="19">
    <w:abstractNumId w:val="246"/>
  </w:num>
  <w:num w:numId="20">
    <w:abstractNumId w:val="98"/>
  </w:num>
  <w:num w:numId="21">
    <w:abstractNumId w:val="74"/>
  </w:num>
  <w:num w:numId="22">
    <w:abstractNumId w:val="186"/>
  </w:num>
  <w:num w:numId="23">
    <w:abstractNumId w:val="1"/>
  </w:num>
  <w:num w:numId="24">
    <w:abstractNumId w:val="194"/>
  </w:num>
  <w:num w:numId="25">
    <w:abstractNumId w:val="175"/>
  </w:num>
  <w:num w:numId="26">
    <w:abstractNumId w:val="218"/>
  </w:num>
  <w:num w:numId="27">
    <w:abstractNumId w:val="84"/>
  </w:num>
  <w:num w:numId="28">
    <w:abstractNumId w:val="34"/>
  </w:num>
  <w:num w:numId="29">
    <w:abstractNumId w:val="189"/>
  </w:num>
  <w:num w:numId="30">
    <w:abstractNumId w:val="68"/>
  </w:num>
  <w:num w:numId="31">
    <w:abstractNumId w:val="9"/>
  </w:num>
  <w:num w:numId="32">
    <w:abstractNumId w:val="185"/>
  </w:num>
  <w:num w:numId="33">
    <w:abstractNumId w:val="0"/>
  </w:num>
  <w:num w:numId="34">
    <w:abstractNumId w:val="156"/>
  </w:num>
  <w:num w:numId="35">
    <w:abstractNumId w:val="67"/>
  </w:num>
  <w:num w:numId="36">
    <w:abstractNumId w:val="251"/>
  </w:num>
  <w:num w:numId="37">
    <w:abstractNumId w:val="195"/>
  </w:num>
  <w:num w:numId="38">
    <w:abstractNumId w:val="135"/>
  </w:num>
  <w:num w:numId="39">
    <w:abstractNumId w:val="80"/>
  </w:num>
  <w:num w:numId="40">
    <w:abstractNumId w:val="5"/>
  </w:num>
  <w:num w:numId="41">
    <w:abstractNumId w:val="25"/>
  </w:num>
  <w:num w:numId="42">
    <w:abstractNumId w:val="15"/>
  </w:num>
  <w:num w:numId="43">
    <w:abstractNumId w:val="45"/>
  </w:num>
  <w:num w:numId="44">
    <w:abstractNumId w:val="249"/>
  </w:num>
  <w:num w:numId="45">
    <w:abstractNumId w:val="90"/>
  </w:num>
  <w:num w:numId="46">
    <w:abstractNumId w:val="66"/>
  </w:num>
  <w:num w:numId="47">
    <w:abstractNumId w:val="229"/>
  </w:num>
  <w:num w:numId="48">
    <w:abstractNumId w:val="108"/>
  </w:num>
  <w:num w:numId="49">
    <w:abstractNumId w:val="164"/>
  </w:num>
  <w:num w:numId="50">
    <w:abstractNumId w:val="166"/>
  </w:num>
  <w:num w:numId="51">
    <w:abstractNumId w:val="180"/>
  </w:num>
  <w:num w:numId="52">
    <w:abstractNumId w:val="76"/>
  </w:num>
  <w:num w:numId="53">
    <w:abstractNumId w:val="215"/>
  </w:num>
  <w:num w:numId="54">
    <w:abstractNumId w:val="150"/>
  </w:num>
  <w:num w:numId="55">
    <w:abstractNumId w:val="62"/>
  </w:num>
  <w:num w:numId="56">
    <w:abstractNumId w:val="191"/>
  </w:num>
  <w:num w:numId="57">
    <w:abstractNumId w:val="228"/>
  </w:num>
  <w:num w:numId="58">
    <w:abstractNumId w:val="226"/>
  </w:num>
  <w:num w:numId="59">
    <w:abstractNumId w:val="148"/>
  </w:num>
  <w:num w:numId="60">
    <w:abstractNumId w:val="170"/>
  </w:num>
  <w:num w:numId="61">
    <w:abstractNumId w:val="92"/>
  </w:num>
  <w:num w:numId="62">
    <w:abstractNumId w:val="43"/>
  </w:num>
  <w:num w:numId="63">
    <w:abstractNumId w:val="241"/>
  </w:num>
  <w:num w:numId="64">
    <w:abstractNumId w:val="202"/>
  </w:num>
  <w:num w:numId="65">
    <w:abstractNumId w:val="162"/>
  </w:num>
  <w:num w:numId="66">
    <w:abstractNumId w:val="142"/>
  </w:num>
  <w:num w:numId="67">
    <w:abstractNumId w:val="60"/>
  </w:num>
  <w:num w:numId="68">
    <w:abstractNumId w:val="101"/>
  </w:num>
  <w:num w:numId="69">
    <w:abstractNumId w:val="112"/>
  </w:num>
  <w:num w:numId="70">
    <w:abstractNumId w:val="224"/>
  </w:num>
  <w:num w:numId="71">
    <w:abstractNumId w:val="91"/>
  </w:num>
  <w:num w:numId="72">
    <w:abstractNumId w:val="200"/>
  </w:num>
  <w:num w:numId="73">
    <w:abstractNumId w:val="132"/>
  </w:num>
  <w:num w:numId="74">
    <w:abstractNumId w:val="213"/>
  </w:num>
  <w:num w:numId="75">
    <w:abstractNumId w:val="160"/>
  </w:num>
  <w:num w:numId="76">
    <w:abstractNumId w:val="234"/>
  </w:num>
  <w:num w:numId="77">
    <w:abstractNumId w:val="199"/>
  </w:num>
  <w:num w:numId="78">
    <w:abstractNumId w:val="145"/>
  </w:num>
  <w:num w:numId="79">
    <w:abstractNumId w:val="71"/>
  </w:num>
  <w:num w:numId="80">
    <w:abstractNumId w:val="144"/>
  </w:num>
  <w:num w:numId="81">
    <w:abstractNumId w:val="187"/>
  </w:num>
  <w:num w:numId="82">
    <w:abstractNumId w:val="221"/>
  </w:num>
  <w:num w:numId="83">
    <w:abstractNumId w:val="128"/>
  </w:num>
  <w:num w:numId="84">
    <w:abstractNumId w:val="244"/>
  </w:num>
  <w:num w:numId="85">
    <w:abstractNumId w:val="16"/>
  </w:num>
  <w:num w:numId="86">
    <w:abstractNumId w:val="35"/>
  </w:num>
  <w:num w:numId="87">
    <w:abstractNumId w:val="20"/>
  </w:num>
  <w:num w:numId="88">
    <w:abstractNumId w:val="206"/>
  </w:num>
  <w:num w:numId="89">
    <w:abstractNumId w:val="155"/>
  </w:num>
  <w:num w:numId="90">
    <w:abstractNumId w:val="190"/>
  </w:num>
  <w:num w:numId="91">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22"/>
  </w:num>
  <w:num w:numId="93">
    <w:abstractNumId w:val="105"/>
  </w:num>
  <w:num w:numId="94">
    <w:abstractNumId w:val="61"/>
  </w:num>
  <w:num w:numId="95">
    <w:abstractNumId w:val="227"/>
  </w:num>
  <w:num w:numId="96">
    <w:abstractNumId w:val="119"/>
  </w:num>
  <w:num w:numId="97">
    <w:abstractNumId w:val="50"/>
  </w:num>
  <w:num w:numId="98">
    <w:abstractNumId w:val="87"/>
  </w:num>
  <w:num w:numId="99">
    <w:abstractNumId w:val="41"/>
  </w:num>
  <w:num w:numId="100">
    <w:abstractNumId w:val="222"/>
  </w:num>
  <w:num w:numId="101">
    <w:abstractNumId w:val="125"/>
  </w:num>
  <w:num w:numId="102">
    <w:abstractNumId w:val="250"/>
  </w:num>
  <w:num w:numId="103">
    <w:abstractNumId w:val="88"/>
  </w:num>
  <w:num w:numId="104">
    <w:abstractNumId w:val="238"/>
  </w:num>
  <w:num w:numId="105">
    <w:abstractNumId w:val="94"/>
  </w:num>
  <w:num w:numId="106">
    <w:abstractNumId w:val="53"/>
  </w:num>
  <w:num w:numId="107">
    <w:abstractNumId w:val="120"/>
  </w:num>
  <w:num w:numId="108">
    <w:abstractNumId w:val="89"/>
  </w:num>
  <w:num w:numId="109">
    <w:abstractNumId w:val="123"/>
  </w:num>
  <w:num w:numId="110">
    <w:abstractNumId w:val="184"/>
  </w:num>
  <w:num w:numId="111">
    <w:abstractNumId w:val="219"/>
  </w:num>
  <w:num w:numId="112">
    <w:abstractNumId w:val="86"/>
  </w:num>
  <w:num w:numId="113">
    <w:abstractNumId w:val="8"/>
  </w:num>
  <w:num w:numId="114">
    <w:abstractNumId w:val="217"/>
  </w:num>
  <w:num w:numId="115">
    <w:abstractNumId w:val="139"/>
  </w:num>
  <w:num w:numId="116">
    <w:abstractNumId w:val="177"/>
  </w:num>
  <w:num w:numId="117">
    <w:abstractNumId w:val="54"/>
  </w:num>
  <w:num w:numId="118">
    <w:abstractNumId w:val="13"/>
  </w:num>
  <w:num w:numId="119">
    <w:abstractNumId w:val="181"/>
  </w:num>
  <w:num w:numId="120">
    <w:abstractNumId w:val="196"/>
  </w:num>
  <w:num w:numId="121">
    <w:abstractNumId w:val="182"/>
  </w:num>
  <w:num w:numId="122">
    <w:abstractNumId w:val="23"/>
  </w:num>
  <w:num w:numId="123">
    <w:abstractNumId w:val="151"/>
  </w:num>
  <w:num w:numId="124">
    <w:abstractNumId w:val="82"/>
  </w:num>
  <w:num w:numId="125">
    <w:abstractNumId w:val="131"/>
  </w:num>
  <w:num w:numId="126">
    <w:abstractNumId w:val="72"/>
  </w:num>
  <w:num w:numId="127">
    <w:abstractNumId w:val="231"/>
  </w:num>
  <w:num w:numId="128">
    <w:abstractNumId w:val="149"/>
  </w:num>
  <w:num w:numId="129">
    <w:abstractNumId w:val="95"/>
  </w:num>
  <w:num w:numId="130">
    <w:abstractNumId w:val="208"/>
  </w:num>
  <w:num w:numId="131">
    <w:abstractNumId w:val="115"/>
  </w:num>
  <w:num w:numId="132">
    <w:abstractNumId w:val="173"/>
  </w:num>
  <w:num w:numId="133">
    <w:abstractNumId w:val="77"/>
  </w:num>
  <w:num w:numId="134">
    <w:abstractNumId w:val="97"/>
  </w:num>
  <w:num w:numId="135">
    <w:abstractNumId w:val="29"/>
  </w:num>
  <w:num w:numId="136">
    <w:abstractNumId w:val="223"/>
  </w:num>
  <w:num w:numId="137">
    <w:abstractNumId w:val="102"/>
  </w:num>
  <w:num w:numId="138">
    <w:abstractNumId w:val="79"/>
  </w:num>
  <w:num w:numId="139">
    <w:abstractNumId w:val="17"/>
  </w:num>
  <w:num w:numId="140">
    <w:abstractNumId w:val="165"/>
  </w:num>
  <w:num w:numId="141">
    <w:abstractNumId w:val="176"/>
  </w:num>
  <w:num w:numId="142">
    <w:abstractNumId w:val="100"/>
  </w:num>
  <w:num w:numId="143">
    <w:abstractNumId w:val="49"/>
  </w:num>
  <w:num w:numId="144">
    <w:abstractNumId w:val="167"/>
  </w:num>
  <w:num w:numId="145">
    <w:abstractNumId w:val="103"/>
  </w:num>
  <w:num w:numId="146">
    <w:abstractNumId w:val="18"/>
  </w:num>
  <w:num w:numId="147">
    <w:abstractNumId w:val="198"/>
  </w:num>
  <w:num w:numId="148">
    <w:abstractNumId w:val="52"/>
  </w:num>
  <w:num w:numId="149">
    <w:abstractNumId w:val="46"/>
  </w:num>
  <w:num w:numId="150">
    <w:abstractNumId w:val="14"/>
  </w:num>
  <w:num w:numId="151">
    <w:abstractNumId w:val="136"/>
  </w:num>
  <w:num w:numId="152">
    <w:abstractNumId w:val="129"/>
  </w:num>
  <w:num w:numId="153">
    <w:abstractNumId w:val="137"/>
  </w:num>
  <w:num w:numId="154">
    <w:abstractNumId w:val="36"/>
  </w:num>
  <w:num w:numId="155">
    <w:abstractNumId w:val="39"/>
  </w:num>
  <w:num w:numId="156">
    <w:abstractNumId w:val="140"/>
  </w:num>
  <w:num w:numId="157">
    <w:abstractNumId w:val="207"/>
  </w:num>
  <w:num w:numId="158">
    <w:abstractNumId w:val="179"/>
  </w:num>
  <w:num w:numId="159">
    <w:abstractNumId w:val="85"/>
  </w:num>
  <w:num w:numId="160">
    <w:abstractNumId w:val="48"/>
  </w:num>
  <w:num w:numId="161">
    <w:abstractNumId w:val="11"/>
  </w:num>
  <w:num w:numId="162">
    <w:abstractNumId w:val="3"/>
  </w:num>
  <w:num w:numId="163">
    <w:abstractNumId w:val="117"/>
  </w:num>
  <w:num w:numId="164">
    <w:abstractNumId w:val="19"/>
  </w:num>
  <w:num w:numId="165">
    <w:abstractNumId w:val="214"/>
  </w:num>
  <w:num w:numId="166">
    <w:abstractNumId w:val="159"/>
  </w:num>
  <w:num w:numId="167">
    <w:abstractNumId w:val="114"/>
  </w:num>
  <w:num w:numId="168">
    <w:abstractNumId w:val="237"/>
  </w:num>
  <w:num w:numId="169">
    <w:abstractNumId w:val="154"/>
  </w:num>
  <w:num w:numId="170">
    <w:abstractNumId w:val="63"/>
  </w:num>
  <w:num w:numId="171">
    <w:abstractNumId w:val="255"/>
  </w:num>
  <w:num w:numId="172">
    <w:abstractNumId w:val="118"/>
  </w:num>
  <w:num w:numId="173">
    <w:abstractNumId w:val="210"/>
  </w:num>
  <w:num w:numId="174">
    <w:abstractNumId w:val="28"/>
  </w:num>
  <w:num w:numId="175">
    <w:abstractNumId w:val="236"/>
  </w:num>
  <w:num w:numId="176">
    <w:abstractNumId w:val="57"/>
  </w:num>
  <w:num w:numId="177">
    <w:abstractNumId w:val="83"/>
  </w:num>
  <w:num w:numId="178">
    <w:abstractNumId w:val="143"/>
  </w:num>
  <w:num w:numId="179">
    <w:abstractNumId w:val="24"/>
  </w:num>
  <w:num w:numId="180">
    <w:abstractNumId w:val="111"/>
  </w:num>
  <w:num w:numId="181">
    <w:abstractNumId w:val="99"/>
  </w:num>
  <w:num w:numId="182">
    <w:abstractNumId w:val="158"/>
  </w:num>
  <w:num w:numId="183">
    <w:abstractNumId w:val="192"/>
  </w:num>
  <w:num w:numId="184">
    <w:abstractNumId w:val="75"/>
  </w:num>
  <w:num w:numId="185">
    <w:abstractNumId w:val="21"/>
  </w:num>
  <w:num w:numId="186">
    <w:abstractNumId w:val="81"/>
  </w:num>
  <w:num w:numId="187">
    <w:abstractNumId w:val="247"/>
  </w:num>
  <w:num w:numId="188">
    <w:abstractNumId w:val="153"/>
  </w:num>
  <w:num w:numId="189">
    <w:abstractNumId w:val="65"/>
  </w:num>
  <w:num w:numId="190">
    <w:abstractNumId w:val="141"/>
  </w:num>
  <w:num w:numId="191">
    <w:abstractNumId w:val="7"/>
  </w:num>
  <w:num w:numId="192">
    <w:abstractNumId w:val="183"/>
  </w:num>
  <w:num w:numId="193">
    <w:abstractNumId w:val="188"/>
  </w:num>
  <w:num w:numId="194">
    <w:abstractNumId w:val="233"/>
  </w:num>
  <w:num w:numId="195">
    <w:abstractNumId w:val="242"/>
  </w:num>
  <w:num w:numId="196">
    <w:abstractNumId w:val="203"/>
  </w:num>
  <w:num w:numId="197">
    <w:abstractNumId w:val="113"/>
  </w:num>
  <w:num w:numId="198">
    <w:abstractNumId w:val="64"/>
  </w:num>
  <w:num w:numId="199">
    <w:abstractNumId w:val="22"/>
  </w:num>
  <w:num w:numId="200">
    <w:abstractNumId w:val="106"/>
  </w:num>
  <w:num w:numId="201">
    <w:abstractNumId w:val="69"/>
  </w:num>
  <w:num w:numId="202">
    <w:abstractNumId w:val="38"/>
  </w:num>
  <w:num w:numId="203">
    <w:abstractNumId w:val="252"/>
  </w:num>
  <w:num w:numId="204">
    <w:abstractNumId w:val="6"/>
  </w:num>
  <w:num w:numId="205">
    <w:abstractNumId w:val="4"/>
  </w:num>
  <w:num w:numId="206">
    <w:abstractNumId w:val="110"/>
  </w:num>
  <w:num w:numId="207">
    <w:abstractNumId w:val="174"/>
  </w:num>
  <w:num w:numId="208">
    <w:abstractNumId w:val="240"/>
  </w:num>
  <w:num w:numId="209">
    <w:abstractNumId w:val="232"/>
  </w:num>
  <w:num w:numId="210">
    <w:abstractNumId w:val="78"/>
  </w:num>
  <w:num w:numId="211">
    <w:abstractNumId w:val="31"/>
  </w:num>
  <w:num w:numId="212">
    <w:abstractNumId w:val="127"/>
  </w:num>
  <w:num w:numId="213">
    <w:abstractNumId w:val="225"/>
  </w:num>
  <w:num w:numId="214">
    <w:abstractNumId w:val="201"/>
  </w:num>
  <w:num w:numId="215">
    <w:abstractNumId w:val="26"/>
  </w:num>
  <w:num w:numId="216">
    <w:abstractNumId w:val="134"/>
  </w:num>
  <w:num w:numId="217">
    <w:abstractNumId w:val="212"/>
  </w:num>
  <w:num w:numId="218">
    <w:abstractNumId w:val="40"/>
  </w:num>
  <w:num w:numId="219">
    <w:abstractNumId w:val="42"/>
  </w:num>
  <w:num w:numId="220">
    <w:abstractNumId w:val="193"/>
  </w:num>
  <w:num w:numId="221">
    <w:abstractNumId w:val="138"/>
  </w:num>
  <w:num w:numId="222">
    <w:abstractNumId w:val="124"/>
  </w:num>
  <w:num w:numId="223">
    <w:abstractNumId w:val="126"/>
  </w:num>
  <w:num w:numId="224">
    <w:abstractNumId w:val="10"/>
  </w:num>
  <w:num w:numId="225">
    <w:abstractNumId w:val="205"/>
  </w:num>
  <w:num w:numId="226">
    <w:abstractNumId w:val="33"/>
  </w:num>
  <w:num w:numId="227">
    <w:abstractNumId w:val="243"/>
  </w:num>
  <w:num w:numId="228">
    <w:abstractNumId w:val="168"/>
  </w:num>
  <w:num w:numId="229">
    <w:abstractNumId w:val="147"/>
  </w:num>
  <w:num w:numId="230">
    <w:abstractNumId w:val="133"/>
  </w:num>
  <w:num w:numId="231">
    <w:abstractNumId w:val="37"/>
  </w:num>
  <w:num w:numId="232">
    <w:abstractNumId w:val="130"/>
  </w:num>
  <w:num w:numId="233">
    <w:abstractNumId w:val="55"/>
  </w:num>
  <w:num w:numId="234">
    <w:abstractNumId w:val="245"/>
  </w:num>
  <w:num w:numId="235">
    <w:abstractNumId w:val="12"/>
  </w:num>
  <w:num w:numId="236">
    <w:abstractNumId w:val="51"/>
  </w:num>
  <w:num w:numId="237">
    <w:abstractNumId w:val="146"/>
  </w:num>
  <w:num w:numId="238">
    <w:abstractNumId w:val="157"/>
  </w:num>
  <w:num w:numId="239">
    <w:abstractNumId w:val="73"/>
  </w:num>
  <w:num w:numId="240">
    <w:abstractNumId w:val="248"/>
  </w:num>
  <w:num w:numId="241">
    <w:abstractNumId w:val="47"/>
  </w:num>
  <w:num w:numId="242">
    <w:abstractNumId w:val="239"/>
  </w:num>
  <w:num w:numId="243">
    <w:abstractNumId w:val="254"/>
  </w:num>
  <w:num w:numId="244">
    <w:abstractNumId w:val="256"/>
  </w:num>
  <w:num w:numId="245">
    <w:abstractNumId w:val="32"/>
  </w:num>
  <w:num w:numId="246">
    <w:abstractNumId w:val="96"/>
  </w:num>
  <w:num w:numId="247">
    <w:abstractNumId w:val="70"/>
  </w:num>
  <w:num w:numId="248">
    <w:abstractNumId w:val="27"/>
  </w:num>
  <w:num w:numId="249">
    <w:abstractNumId w:val="121"/>
  </w:num>
  <w:num w:numId="250">
    <w:abstractNumId w:val="1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104"/>
  </w:num>
  <w:num w:numId="252">
    <w:abstractNumId w:val="230"/>
  </w:num>
  <w:num w:numId="253">
    <w:abstractNumId w:val="44"/>
  </w:num>
  <w:num w:numId="254">
    <w:abstractNumId w:val="216"/>
  </w:num>
  <w:num w:numId="255">
    <w:abstractNumId w:val="109"/>
  </w:num>
  <w:num w:numId="256">
    <w:abstractNumId w:val="93"/>
  </w:num>
  <w:num w:numId="257">
    <w:abstractNumId w:val="163"/>
  </w:num>
  <w:num w:numId="258">
    <w:abstractNumId w:val="211"/>
  </w:num>
  <w:numIdMacAtCleanup w:val="2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B55"/>
    <w:rsid w:val="000029F5"/>
    <w:rsid w:val="00004A95"/>
    <w:rsid w:val="00004ED7"/>
    <w:rsid w:val="00005C71"/>
    <w:rsid w:val="000069FD"/>
    <w:rsid w:val="00007BA8"/>
    <w:rsid w:val="000106BD"/>
    <w:rsid w:val="00011082"/>
    <w:rsid w:val="00012051"/>
    <w:rsid w:val="00014F60"/>
    <w:rsid w:val="00015A79"/>
    <w:rsid w:val="00015ABD"/>
    <w:rsid w:val="000173FB"/>
    <w:rsid w:val="00021365"/>
    <w:rsid w:val="00022CAF"/>
    <w:rsid w:val="00022F1E"/>
    <w:rsid w:val="00023568"/>
    <w:rsid w:val="000241C3"/>
    <w:rsid w:val="00024504"/>
    <w:rsid w:val="00025683"/>
    <w:rsid w:val="0002676C"/>
    <w:rsid w:val="000277EB"/>
    <w:rsid w:val="0003157C"/>
    <w:rsid w:val="00034B84"/>
    <w:rsid w:val="00037C00"/>
    <w:rsid w:val="00042E63"/>
    <w:rsid w:val="000460F0"/>
    <w:rsid w:val="0004691E"/>
    <w:rsid w:val="00046C9B"/>
    <w:rsid w:val="000479BF"/>
    <w:rsid w:val="000543CB"/>
    <w:rsid w:val="000562C4"/>
    <w:rsid w:val="00056900"/>
    <w:rsid w:val="00056F76"/>
    <w:rsid w:val="00057E3E"/>
    <w:rsid w:val="00057F18"/>
    <w:rsid w:val="00060F38"/>
    <w:rsid w:val="00061397"/>
    <w:rsid w:val="00061433"/>
    <w:rsid w:val="0006286D"/>
    <w:rsid w:val="00062A94"/>
    <w:rsid w:val="00062E5D"/>
    <w:rsid w:val="00063A23"/>
    <w:rsid w:val="00063F53"/>
    <w:rsid w:val="0006515A"/>
    <w:rsid w:val="00067137"/>
    <w:rsid w:val="00072087"/>
    <w:rsid w:val="0007335F"/>
    <w:rsid w:val="00073FC3"/>
    <w:rsid w:val="0007469C"/>
    <w:rsid w:val="0007472F"/>
    <w:rsid w:val="00074EA4"/>
    <w:rsid w:val="00075979"/>
    <w:rsid w:val="00075ACA"/>
    <w:rsid w:val="000779B5"/>
    <w:rsid w:val="00082004"/>
    <w:rsid w:val="0008214A"/>
    <w:rsid w:val="00082DE7"/>
    <w:rsid w:val="00083AC0"/>
    <w:rsid w:val="00083F93"/>
    <w:rsid w:val="000844A6"/>
    <w:rsid w:val="00086D63"/>
    <w:rsid w:val="00086DED"/>
    <w:rsid w:val="00087FDF"/>
    <w:rsid w:val="00091522"/>
    <w:rsid w:val="0009372F"/>
    <w:rsid w:val="00095D67"/>
    <w:rsid w:val="00096BDF"/>
    <w:rsid w:val="000976F6"/>
    <w:rsid w:val="000978A1"/>
    <w:rsid w:val="000A2496"/>
    <w:rsid w:val="000A2D87"/>
    <w:rsid w:val="000A38F9"/>
    <w:rsid w:val="000A5D24"/>
    <w:rsid w:val="000A6DCF"/>
    <w:rsid w:val="000B012B"/>
    <w:rsid w:val="000B09B3"/>
    <w:rsid w:val="000B262C"/>
    <w:rsid w:val="000B334B"/>
    <w:rsid w:val="000B3AFD"/>
    <w:rsid w:val="000B4C3E"/>
    <w:rsid w:val="000B53E6"/>
    <w:rsid w:val="000B6891"/>
    <w:rsid w:val="000B74F1"/>
    <w:rsid w:val="000B771A"/>
    <w:rsid w:val="000B7E24"/>
    <w:rsid w:val="000B7EE7"/>
    <w:rsid w:val="000C05D1"/>
    <w:rsid w:val="000C0B43"/>
    <w:rsid w:val="000C2303"/>
    <w:rsid w:val="000C2979"/>
    <w:rsid w:val="000C2F99"/>
    <w:rsid w:val="000C44FD"/>
    <w:rsid w:val="000C451D"/>
    <w:rsid w:val="000C4ABA"/>
    <w:rsid w:val="000C551D"/>
    <w:rsid w:val="000C5AE8"/>
    <w:rsid w:val="000C5D85"/>
    <w:rsid w:val="000C5E98"/>
    <w:rsid w:val="000C6171"/>
    <w:rsid w:val="000C7406"/>
    <w:rsid w:val="000C7431"/>
    <w:rsid w:val="000D063D"/>
    <w:rsid w:val="000D1509"/>
    <w:rsid w:val="000D3F22"/>
    <w:rsid w:val="000D46EB"/>
    <w:rsid w:val="000D653A"/>
    <w:rsid w:val="000D71AF"/>
    <w:rsid w:val="000E071D"/>
    <w:rsid w:val="000E1137"/>
    <w:rsid w:val="000E1816"/>
    <w:rsid w:val="000E282F"/>
    <w:rsid w:val="000E3E3B"/>
    <w:rsid w:val="000E50D0"/>
    <w:rsid w:val="000E58B4"/>
    <w:rsid w:val="000E5A8D"/>
    <w:rsid w:val="000E5CF0"/>
    <w:rsid w:val="000E60B5"/>
    <w:rsid w:val="000F2613"/>
    <w:rsid w:val="000F7011"/>
    <w:rsid w:val="000F7D59"/>
    <w:rsid w:val="000F7E2B"/>
    <w:rsid w:val="00100171"/>
    <w:rsid w:val="00101891"/>
    <w:rsid w:val="00102B07"/>
    <w:rsid w:val="001037F0"/>
    <w:rsid w:val="00103AD5"/>
    <w:rsid w:val="00106C00"/>
    <w:rsid w:val="001079D1"/>
    <w:rsid w:val="00110E46"/>
    <w:rsid w:val="00112C8C"/>
    <w:rsid w:val="00113118"/>
    <w:rsid w:val="0011323C"/>
    <w:rsid w:val="00113341"/>
    <w:rsid w:val="001136BA"/>
    <w:rsid w:val="00113C0A"/>
    <w:rsid w:val="00115EB4"/>
    <w:rsid w:val="00116083"/>
    <w:rsid w:val="001161B9"/>
    <w:rsid w:val="0011731D"/>
    <w:rsid w:val="00120E25"/>
    <w:rsid w:val="00120EB9"/>
    <w:rsid w:val="00120ED6"/>
    <w:rsid w:val="00123063"/>
    <w:rsid w:val="0012323D"/>
    <w:rsid w:val="0012364C"/>
    <w:rsid w:val="001243DF"/>
    <w:rsid w:val="0012494D"/>
    <w:rsid w:val="00124E57"/>
    <w:rsid w:val="0012552F"/>
    <w:rsid w:val="00131619"/>
    <w:rsid w:val="0013262A"/>
    <w:rsid w:val="00132726"/>
    <w:rsid w:val="00132AB6"/>
    <w:rsid w:val="00133B5D"/>
    <w:rsid w:val="001346B4"/>
    <w:rsid w:val="00134AC3"/>
    <w:rsid w:val="00135562"/>
    <w:rsid w:val="001355B5"/>
    <w:rsid w:val="00136233"/>
    <w:rsid w:val="00137051"/>
    <w:rsid w:val="00145CFB"/>
    <w:rsid w:val="00146AE7"/>
    <w:rsid w:val="00146CDB"/>
    <w:rsid w:val="00147FC8"/>
    <w:rsid w:val="00151443"/>
    <w:rsid w:val="001514C1"/>
    <w:rsid w:val="0015207D"/>
    <w:rsid w:val="001528F6"/>
    <w:rsid w:val="001556DD"/>
    <w:rsid w:val="0015729D"/>
    <w:rsid w:val="00157FA8"/>
    <w:rsid w:val="00160C8A"/>
    <w:rsid w:val="00160E2F"/>
    <w:rsid w:val="001614C0"/>
    <w:rsid w:val="00161A9C"/>
    <w:rsid w:val="00161F1C"/>
    <w:rsid w:val="00164828"/>
    <w:rsid w:val="001703F4"/>
    <w:rsid w:val="001713A3"/>
    <w:rsid w:val="00171797"/>
    <w:rsid w:val="00172496"/>
    <w:rsid w:val="00173D32"/>
    <w:rsid w:val="00173FA6"/>
    <w:rsid w:val="001757EB"/>
    <w:rsid w:val="0017653F"/>
    <w:rsid w:val="001766FF"/>
    <w:rsid w:val="00177D4A"/>
    <w:rsid w:val="00180041"/>
    <w:rsid w:val="0018056A"/>
    <w:rsid w:val="0018172E"/>
    <w:rsid w:val="00181A4B"/>
    <w:rsid w:val="0018249E"/>
    <w:rsid w:val="001828A2"/>
    <w:rsid w:val="00182D61"/>
    <w:rsid w:val="001857BF"/>
    <w:rsid w:val="00187050"/>
    <w:rsid w:val="00187413"/>
    <w:rsid w:val="00187E2D"/>
    <w:rsid w:val="0019002F"/>
    <w:rsid w:val="00191361"/>
    <w:rsid w:val="0019208E"/>
    <w:rsid w:val="00192132"/>
    <w:rsid w:val="00192246"/>
    <w:rsid w:val="00194028"/>
    <w:rsid w:val="00194182"/>
    <w:rsid w:val="00194621"/>
    <w:rsid w:val="00194B7D"/>
    <w:rsid w:val="0019522C"/>
    <w:rsid w:val="001967B2"/>
    <w:rsid w:val="00197425"/>
    <w:rsid w:val="00197758"/>
    <w:rsid w:val="001978FB"/>
    <w:rsid w:val="001A0A02"/>
    <w:rsid w:val="001A11F1"/>
    <w:rsid w:val="001A1C90"/>
    <w:rsid w:val="001A1F1C"/>
    <w:rsid w:val="001A43AA"/>
    <w:rsid w:val="001A44F2"/>
    <w:rsid w:val="001A4844"/>
    <w:rsid w:val="001A6F9B"/>
    <w:rsid w:val="001A7218"/>
    <w:rsid w:val="001A7C8E"/>
    <w:rsid w:val="001B050D"/>
    <w:rsid w:val="001B120B"/>
    <w:rsid w:val="001B135D"/>
    <w:rsid w:val="001B2C44"/>
    <w:rsid w:val="001B3AA9"/>
    <w:rsid w:val="001B4731"/>
    <w:rsid w:val="001B4B54"/>
    <w:rsid w:val="001B6087"/>
    <w:rsid w:val="001B6BCF"/>
    <w:rsid w:val="001B7132"/>
    <w:rsid w:val="001C0BF9"/>
    <w:rsid w:val="001C1108"/>
    <w:rsid w:val="001C1D91"/>
    <w:rsid w:val="001C3F71"/>
    <w:rsid w:val="001C40B4"/>
    <w:rsid w:val="001C4D20"/>
    <w:rsid w:val="001C4E23"/>
    <w:rsid w:val="001C5590"/>
    <w:rsid w:val="001C6F65"/>
    <w:rsid w:val="001C7356"/>
    <w:rsid w:val="001C756B"/>
    <w:rsid w:val="001C760E"/>
    <w:rsid w:val="001C7819"/>
    <w:rsid w:val="001C7E4D"/>
    <w:rsid w:val="001D0074"/>
    <w:rsid w:val="001D2B90"/>
    <w:rsid w:val="001D37BF"/>
    <w:rsid w:val="001D4191"/>
    <w:rsid w:val="001D534E"/>
    <w:rsid w:val="001D5E24"/>
    <w:rsid w:val="001D72BA"/>
    <w:rsid w:val="001D7EA3"/>
    <w:rsid w:val="001E0589"/>
    <w:rsid w:val="001E1C5B"/>
    <w:rsid w:val="001E1CC3"/>
    <w:rsid w:val="001E2D99"/>
    <w:rsid w:val="001E2F74"/>
    <w:rsid w:val="001E5DBF"/>
    <w:rsid w:val="001E6E00"/>
    <w:rsid w:val="001F0D17"/>
    <w:rsid w:val="001F1935"/>
    <w:rsid w:val="001F20F0"/>
    <w:rsid w:val="001F327A"/>
    <w:rsid w:val="001F3B4D"/>
    <w:rsid w:val="001F45F8"/>
    <w:rsid w:val="001F532F"/>
    <w:rsid w:val="001F63C4"/>
    <w:rsid w:val="0020064E"/>
    <w:rsid w:val="00204E2B"/>
    <w:rsid w:val="0020552E"/>
    <w:rsid w:val="00205788"/>
    <w:rsid w:val="002057A1"/>
    <w:rsid w:val="00206666"/>
    <w:rsid w:val="00207094"/>
    <w:rsid w:val="00210832"/>
    <w:rsid w:val="00210C7E"/>
    <w:rsid w:val="00211098"/>
    <w:rsid w:val="0021220A"/>
    <w:rsid w:val="00213E96"/>
    <w:rsid w:val="002141CF"/>
    <w:rsid w:val="002163B7"/>
    <w:rsid w:val="002170D1"/>
    <w:rsid w:val="00217113"/>
    <w:rsid w:val="002212A5"/>
    <w:rsid w:val="002219FB"/>
    <w:rsid w:val="00222412"/>
    <w:rsid w:val="002240C1"/>
    <w:rsid w:val="0022420D"/>
    <w:rsid w:val="002245BA"/>
    <w:rsid w:val="00225EBB"/>
    <w:rsid w:val="00226155"/>
    <w:rsid w:val="002269DD"/>
    <w:rsid w:val="00226B83"/>
    <w:rsid w:val="0022712B"/>
    <w:rsid w:val="00227348"/>
    <w:rsid w:val="002273D4"/>
    <w:rsid w:val="002307F3"/>
    <w:rsid w:val="00230E86"/>
    <w:rsid w:val="00231851"/>
    <w:rsid w:val="00231F47"/>
    <w:rsid w:val="002350C5"/>
    <w:rsid w:val="00236A46"/>
    <w:rsid w:val="00237990"/>
    <w:rsid w:val="00237F35"/>
    <w:rsid w:val="00237FEB"/>
    <w:rsid w:val="00240657"/>
    <w:rsid w:val="00240D44"/>
    <w:rsid w:val="00240EC5"/>
    <w:rsid w:val="0024426E"/>
    <w:rsid w:val="002461D7"/>
    <w:rsid w:val="00246264"/>
    <w:rsid w:val="00247248"/>
    <w:rsid w:val="00250119"/>
    <w:rsid w:val="0025134E"/>
    <w:rsid w:val="00251C10"/>
    <w:rsid w:val="00251D9E"/>
    <w:rsid w:val="00252DA1"/>
    <w:rsid w:val="002530EE"/>
    <w:rsid w:val="002532EC"/>
    <w:rsid w:val="00253BBA"/>
    <w:rsid w:val="00254337"/>
    <w:rsid w:val="0025440B"/>
    <w:rsid w:val="002553A1"/>
    <w:rsid w:val="00255B9D"/>
    <w:rsid w:val="00261782"/>
    <w:rsid w:val="00261FE9"/>
    <w:rsid w:val="00263C60"/>
    <w:rsid w:val="002641BC"/>
    <w:rsid w:val="002649C3"/>
    <w:rsid w:val="00264BDE"/>
    <w:rsid w:val="00264F57"/>
    <w:rsid w:val="00265357"/>
    <w:rsid w:val="0026585E"/>
    <w:rsid w:val="00265D6A"/>
    <w:rsid w:val="00266571"/>
    <w:rsid w:val="00267910"/>
    <w:rsid w:val="0027092C"/>
    <w:rsid w:val="00270CC4"/>
    <w:rsid w:val="00272463"/>
    <w:rsid w:val="00274D94"/>
    <w:rsid w:val="0027659B"/>
    <w:rsid w:val="002765F8"/>
    <w:rsid w:val="00276DA1"/>
    <w:rsid w:val="0028085A"/>
    <w:rsid w:val="00281003"/>
    <w:rsid w:val="00281037"/>
    <w:rsid w:val="002811CE"/>
    <w:rsid w:val="002813C3"/>
    <w:rsid w:val="002816CD"/>
    <w:rsid w:val="00282F91"/>
    <w:rsid w:val="00283693"/>
    <w:rsid w:val="00283BD2"/>
    <w:rsid w:val="0028599E"/>
    <w:rsid w:val="002862B1"/>
    <w:rsid w:val="00291A27"/>
    <w:rsid w:val="00291A30"/>
    <w:rsid w:val="00293983"/>
    <w:rsid w:val="00293FA7"/>
    <w:rsid w:val="00294624"/>
    <w:rsid w:val="00294F33"/>
    <w:rsid w:val="00295240"/>
    <w:rsid w:val="00295FDA"/>
    <w:rsid w:val="002A0480"/>
    <w:rsid w:val="002A1B5C"/>
    <w:rsid w:val="002A1D86"/>
    <w:rsid w:val="002A2C0C"/>
    <w:rsid w:val="002A2D58"/>
    <w:rsid w:val="002A3CB5"/>
    <w:rsid w:val="002A489E"/>
    <w:rsid w:val="002A6AF2"/>
    <w:rsid w:val="002A6C11"/>
    <w:rsid w:val="002A74F1"/>
    <w:rsid w:val="002B30C9"/>
    <w:rsid w:val="002B314F"/>
    <w:rsid w:val="002B5DDB"/>
    <w:rsid w:val="002B5F3D"/>
    <w:rsid w:val="002B5F5A"/>
    <w:rsid w:val="002B6600"/>
    <w:rsid w:val="002B6769"/>
    <w:rsid w:val="002C0378"/>
    <w:rsid w:val="002C0C11"/>
    <w:rsid w:val="002C2942"/>
    <w:rsid w:val="002C387B"/>
    <w:rsid w:val="002C457D"/>
    <w:rsid w:val="002C4602"/>
    <w:rsid w:val="002C4A37"/>
    <w:rsid w:val="002C533D"/>
    <w:rsid w:val="002C53C5"/>
    <w:rsid w:val="002C56D2"/>
    <w:rsid w:val="002C6426"/>
    <w:rsid w:val="002C6BDD"/>
    <w:rsid w:val="002C6D24"/>
    <w:rsid w:val="002C7087"/>
    <w:rsid w:val="002C7103"/>
    <w:rsid w:val="002C71D8"/>
    <w:rsid w:val="002C7F2E"/>
    <w:rsid w:val="002D04EA"/>
    <w:rsid w:val="002D0BA4"/>
    <w:rsid w:val="002D0F3D"/>
    <w:rsid w:val="002D10FA"/>
    <w:rsid w:val="002D1E30"/>
    <w:rsid w:val="002D21C1"/>
    <w:rsid w:val="002D2CF1"/>
    <w:rsid w:val="002D2E7C"/>
    <w:rsid w:val="002D4697"/>
    <w:rsid w:val="002D5045"/>
    <w:rsid w:val="002D5968"/>
    <w:rsid w:val="002D5C9B"/>
    <w:rsid w:val="002D693B"/>
    <w:rsid w:val="002D759C"/>
    <w:rsid w:val="002D7AE2"/>
    <w:rsid w:val="002E07BE"/>
    <w:rsid w:val="002E1509"/>
    <w:rsid w:val="002E45FF"/>
    <w:rsid w:val="002E53E2"/>
    <w:rsid w:val="002E5F51"/>
    <w:rsid w:val="002E6197"/>
    <w:rsid w:val="002E646B"/>
    <w:rsid w:val="002F0A65"/>
    <w:rsid w:val="002F184C"/>
    <w:rsid w:val="002F1CC9"/>
    <w:rsid w:val="002F30B3"/>
    <w:rsid w:val="002F40CC"/>
    <w:rsid w:val="002F5533"/>
    <w:rsid w:val="002F5BC1"/>
    <w:rsid w:val="002F665A"/>
    <w:rsid w:val="002F6AE3"/>
    <w:rsid w:val="00300286"/>
    <w:rsid w:val="0030061D"/>
    <w:rsid w:val="00300E1F"/>
    <w:rsid w:val="00302085"/>
    <w:rsid w:val="003025DA"/>
    <w:rsid w:val="00302914"/>
    <w:rsid w:val="00303027"/>
    <w:rsid w:val="00303A47"/>
    <w:rsid w:val="00303FCB"/>
    <w:rsid w:val="00304161"/>
    <w:rsid w:val="00304A37"/>
    <w:rsid w:val="0030511D"/>
    <w:rsid w:val="00305740"/>
    <w:rsid w:val="003058DB"/>
    <w:rsid w:val="003103F6"/>
    <w:rsid w:val="003121A7"/>
    <w:rsid w:val="00312376"/>
    <w:rsid w:val="0031329B"/>
    <w:rsid w:val="00313D3B"/>
    <w:rsid w:val="00313D60"/>
    <w:rsid w:val="00315009"/>
    <w:rsid w:val="00316347"/>
    <w:rsid w:val="00316CB7"/>
    <w:rsid w:val="0032108A"/>
    <w:rsid w:val="00322A06"/>
    <w:rsid w:val="00322CDC"/>
    <w:rsid w:val="003230EE"/>
    <w:rsid w:val="003234B4"/>
    <w:rsid w:val="0032466A"/>
    <w:rsid w:val="003252F5"/>
    <w:rsid w:val="003267BF"/>
    <w:rsid w:val="00326912"/>
    <w:rsid w:val="00332163"/>
    <w:rsid w:val="00332D4E"/>
    <w:rsid w:val="00333885"/>
    <w:rsid w:val="003341B9"/>
    <w:rsid w:val="0033477B"/>
    <w:rsid w:val="00336B04"/>
    <w:rsid w:val="00336C1C"/>
    <w:rsid w:val="00336D99"/>
    <w:rsid w:val="00336FF8"/>
    <w:rsid w:val="0033700A"/>
    <w:rsid w:val="00337A7B"/>
    <w:rsid w:val="0034125F"/>
    <w:rsid w:val="0034194C"/>
    <w:rsid w:val="00342260"/>
    <w:rsid w:val="0034399F"/>
    <w:rsid w:val="00343E0C"/>
    <w:rsid w:val="003447FE"/>
    <w:rsid w:val="003457C2"/>
    <w:rsid w:val="00346569"/>
    <w:rsid w:val="00346D7C"/>
    <w:rsid w:val="003478D1"/>
    <w:rsid w:val="003507A7"/>
    <w:rsid w:val="00351A66"/>
    <w:rsid w:val="003524C1"/>
    <w:rsid w:val="003524FE"/>
    <w:rsid w:val="00353122"/>
    <w:rsid w:val="00353C3B"/>
    <w:rsid w:val="003542AB"/>
    <w:rsid w:val="00354620"/>
    <w:rsid w:val="003549D2"/>
    <w:rsid w:val="00354C16"/>
    <w:rsid w:val="00355291"/>
    <w:rsid w:val="003561E6"/>
    <w:rsid w:val="0035629A"/>
    <w:rsid w:val="00356B90"/>
    <w:rsid w:val="0035734E"/>
    <w:rsid w:val="003606AF"/>
    <w:rsid w:val="00362334"/>
    <w:rsid w:val="00365B0B"/>
    <w:rsid w:val="00366ABB"/>
    <w:rsid w:val="003674E3"/>
    <w:rsid w:val="003675F3"/>
    <w:rsid w:val="00370A89"/>
    <w:rsid w:val="003715DD"/>
    <w:rsid w:val="003728FB"/>
    <w:rsid w:val="00374027"/>
    <w:rsid w:val="00375052"/>
    <w:rsid w:val="00376092"/>
    <w:rsid w:val="003766FF"/>
    <w:rsid w:val="00376AF3"/>
    <w:rsid w:val="0037770A"/>
    <w:rsid w:val="00380A2A"/>
    <w:rsid w:val="00381C55"/>
    <w:rsid w:val="00382A79"/>
    <w:rsid w:val="00384DA0"/>
    <w:rsid w:val="003865AB"/>
    <w:rsid w:val="00386E9C"/>
    <w:rsid w:val="003875E6"/>
    <w:rsid w:val="00390376"/>
    <w:rsid w:val="00391608"/>
    <w:rsid w:val="0039325E"/>
    <w:rsid w:val="00393394"/>
    <w:rsid w:val="00393BD6"/>
    <w:rsid w:val="003A20B0"/>
    <w:rsid w:val="003A247C"/>
    <w:rsid w:val="003A26A4"/>
    <w:rsid w:val="003A2CF5"/>
    <w:rsid w:val="003A2F08"/>
    <w:rsid w:val="003A3A81"/>
    <w:rsid w:val="003A467A"/>
    <w:rsid w:val="003A5E89"/>
    <w:rsid w:val="003A6088"/>
    <w:rsid w:val="003A64B5"/>
    <w:rsid w:val="003A6B40"/>
    <w:rsid w:val="003A7FF7"/>
    <w:rsid w:val="003B0480"/>
    <w:rsid w:val="003B04D5"/>
    <w:rsid w:val="003B12A9"/>
    <w:rsid w:val="003B445E"/>
    <w:rsid w:val="003B4771"/>
    <w:rsid w:val="003B5A6F"/>
    <w:rsid w:val="003C0622"/>
    <w:rsid w:val="003C1241"/>
    <w:rsid w:val="003C169C"/>
    <w:rsid w:val="003C16EE"/>
    <w:rsid w:val="003C1A50"/>
    <w:rsid w:val="003C1A64"/>
    <w:rsid w:val="003C2759"/>
    <w:rsid w:val="003C29A6"/>
    <w:rsid w:val="003C2B75"/>
    <w:rsid w:val="003C3906"/>
    <w:rsid w:val="003C4665"/>
    <w:rsid w:val="003C471E"/>
    <w:rsid w:val="003C523C"/>
    <w:rsid w:val="003C60C1"/>
    <w:rsid w:val="003C675E"/>
    <w:rsid w:val="003D1D29"/>
    <w:rsid w:val="003D20A6"/>
    <w:rsid w:val="003D25D3"/>
    <w:rsid w:val="003D3516"/>
    <w:rsid w:val="003D3534"/>
    <w:rsid w:val="003D4A30"/>
    <w:rsid w:val="003D4C4C"/>
    <w:rsid w:val="003D51C6"/>
    <w:rsid w:val="003D7537"/>
    <w:rsid w:val="003D75AA"/>
    <w:rsid w:val="003D769F"/>
    <w:rsid w:val="003D77B5"/>
    <w:rsid w:val="003D78FA"/>
    <w:rsid w:val="003E023D"/>
    <w:rsid w:val="003E0448"/>
    <w:rsid w:val="003E2985"/>
    <w:rsid w:val="003E3B6C"/>
    <w:rsid w:val="003E42C3"/>
    <w:rsid w:val="003E48CD"/>
    <w:rsid w:val="003E5422"/>
    <w:rsid w:val="003E6E16"/>
    <w:rsid w:val="003E6EC6"/>
    <w:rsid w:val="003E705A"/>
    <w:rsid w:val="003F01E1"/>
    <w:rsid w:val="003F09BA"/>
    <w:rsid w:val="003F0BB4"/>
    <w:rsid w:val="003F1FE9"/>
    <w:rsid w:val="003F21BB"/>
    <w:rsid w:val="003F2C38"/>
    <w:rsid w:val="003F2C4F"/>
    <w:rsid w:val="003F3854"/>
    <w:rsid w:val="003F4635"/>
    <w:rsid w:val="003F5346"/>
    <w:rsid w:val="003F7B97"/>
    <w:rsid w:val="00400DAB"/>
    <w:rsid w:val="00400E8C"/>
    <w:rsid w:val="00405620"/>
    <w:rsid w:val="00406566"/>
    <w:rsid w:val="00407251"/>
    <w:rsid w:val="004079FA"/>
    <w:rsid w:val="00407F02"/>
    <w:rsid w:val="004110B8"/>
    <w:rsid w:val="00412864"/>
    <w:rsid w:val="004144BD"/>
    <w:rsid w:val="004151CD"/>
    <w:rsid w:val="00417421"/>
    <w:rsid w:val="00417857"/>
    <w:rsid w:val="004204A5"/>
    <w:rsid w:val="00420E48"/>
    <w:rsid w:val="0042271C"/>
    <w:rsid w:val="00424438"/>
    <w:rsid w:val="00425D6E"/>
    <w:rsid w:val="00427074"/>
    <w:rsid w:val="004279CB"/>
    <w:rsid w:val="0043098D"/>
    <w:rsid w:val="00432D91"/>
    <w:rsid w:val="00433A94"/>
    <w:rsid w:val="00433EC3"/>
    <w:rsid w:val="00434BE0"/>
    <w:rsid w:val="00435D9A"/>
    <w:rsid w:val="004366F7"/>
    <w:rsid w:val="004371A2"/>
    <w:rsid w:val="004373CC"/>
    <w:rsid w:val="00440068"/>
    <w:rsid w:val="00441926"/>
    <w:rsid w:val="00441A8C"/>
    <w:rsid w:val="00441B64"/>
    <w:rsid w:val="00443182"/>
    <w:rsid w:val="004435FA"/>
    <w:rsid w:val="004453E5"/>
    <w:rsid w:val="004469B0"/>
    <w:rsid w:val="0044711F"/>
    <w:rsid w:val="00447553"/>
    <w:rsid w:val="00450914"/>
    <w:rsid w:val="0045129C"/>
    <w:rsid w:val="00451A16"/>
    <w:rsid w:val="00452A56"/>
    <w:rsid w:val="00453632"/>
    <w:rsid w:val="004539CB"/>
    <w:rsid w:val="00453D24"/>
    <w:rsid w:val="0045456A"/>
    <w:rsid w:val="0045460A"/>
    <w:rsid w:val="00455A19"/>
    <w:rsid w:val="00457C03"/>
    <w:rsid w:val="00457F66"/>
    <w:rsid w:val="0046084A"/>
    <w:rsid w:val="00460D02"/>
    <w:rsid w:val="00462FD1"/>
    <w:rsid w:val="00463A99"/>
    <w:rsid w:val="0046489C"/>
    <w:rsid w:val="00465936"/>
    <w:rsid w:val="00465F08"/>
    <w:rsid w:val="00466BFC"/>
    <w:rsid w:val="00466DEC"/>
    <w:rsid w:val="0046708B"/>
    <w:rsid w:val="00470FAD"/>
    <w:rsid w:val="0047120F"/>
    <w:rsid w:val="0047475C"/>
    <w:rsid w:val="00474809"/>
    <w:rsid w:val="0047520D"/>
    <w:rsid w:val="0047688E"/>
    <w:rsid w:val="00477CE0"/>
    <w:rsid w:val="0048722D"/>
    <w:rsid w:val="004875B3"/>
    <w:rsid w:val="00491B01"/>
    <w:rsid w:val="00493F55"/>
    <w:rsid w:val="0049476D"/>
    <w:rsid w:val="00494BD6"/>
    <w:rsid w:val="00494FBE"/>
    <w:rsid w:val="00495D8F"/>
    <w:rsid w:val="004A1096"/>
    <w:rsid w:val="004A29BD"/>
    <w:rsid w:val="004A378E"/>
    <w:rsid w:val="004A480E"/>
    <w:rsid w:val="004A6480"/>
    <w:rsid w:val="004A6B8D"/>
    <w:rsid w:val="004B03B4"/>
    <w:rsid w:val="004B03C8"/>
    <w:rsid w:val="004B098E"/>
    <w:rsid w:val="004B0E6A"/>
    <w:rsid w:val="004B1169"/>
    <w:rsid w:val="004B2A51"/>
    <w:rsid w:val="004B455C"/>
    <w:rsid w:val="004B5BEA"/>
    <w:rsid w:val="004B63DD"/>
    <w:rsid w:val="004B6A35"/>
    <w:rsid w:val="004B7030"/>
    <w:rsid w:val="004B7286"/>
    <w:rsid w:val="004C0667"/>
    <w:rsid w:val="004C1FE5"/>
    <w:rsid w:val="004C2049"/>
    <w:rsid w:val="004C22C1"/>
    <w:rsid w:val="004C2890"/>
    <w:rsid w:val="004C558C"/>
    <w:rsid w:val="004C6950"/>
    <w:rsid w:val="004C6E01"/>
    <w:rsid w:val="004C7FC0"/>
    <w:rsid w:val="004D1DE6"/>
    <w:rsid w:val="004D241D"/>
    <w:rsid w:val="004D2745"/>
    <w:rsid w:val="004D2EA3"/>
    <w:rsid w:val="004D3957"/>
    <w:rsid w:val="004D4BF0"/>
    <w:rsid w:val="004D5C4A"/>
    <w:rsid w:val="004E018C"/>
    <w:rsid w:val="004E0219"/>
    <w:rsid w:val="004E2EEF"/>
    <w:rsid w:val="004E35AE"/>
    <w:rsid w:val="004E6856"/>
    <w:rsid w:val="004E6ACC"/>
    <w:rsid w:val="004E6AED"/>
    <w:rsid w:val="004E72F9"/>
    <w:rsid w:val="004E77AD"/>
    <w:rsid w:val="004F10B1"/>
    <w:rsid w:val="004F2A6B"/>
    <w:rsid w:val="004F2B8F"/>
    <w:rsid w:val="004F3125"/>
    <w:rsid w:val="004F3CCA"/>
    <w:rsid w:val="004F4E37"/>
    <w:rsid w:val="004F6234"/>
    <w:rsid w:val="004F6565"/>
    <w:rsid w:val="004F782D"/>
    <w:rsid w:val="005006C3"/>
    <w:rsid w:val="00500899"/>
    <w:rsid w:val="005039BF"/>
    <w:rsid w:val="00503CE3"/>
    <w:rsid w:val="00505C7A"/>
    <w:rsid w:val="00506516"/>
    <w:rsid w:val="0050653C"/>
    <w:rsid w:val="00506A15"/>
    <w:rsid w:val="00510A58"/>
    <w:rsid w:val="005134EE"/>
    <w:rsid w:val="00513EE9"/>
    <w:rsid w:val="005163F6"/>
    <w:rsid w:val="00517621"/>
    <w:rsid w:val="005177A9"/>
    <w:rsid w:val="00521E6A"/>
    <w:rsid w:val="0052226A"/>
    <w:rsid w:val="00524ECE"/>
    <w:rsid w:val="005263B9"/>
    <w:rsid w:val="00526E6A"/>
    <w:rsid w:val="00527A12"/>
    <w:rsid w:val="00527E12"/>
    <w:rsid w:val="00530AD2"/>
    <w:rsid w:val="00531AE5"/>
    <w:rsid w:val="00532852"/>
    <w:rsid w:val="00534063"/>
    <w:rsid w:val="00534205"/>
    <w:rsid w:val="00535EA8"/>
    <w:rsid w:val="005362F7"/>
    <w:rsid w:val="00536B7F"/>
    <w:rsid w:val="005374B4"/>
    <w:rsid w:val="00537DAF"/>
    <w:rsid w:val="0054187B"/>
    <w:rsid w:val="00541D51"/>
    <w:rsid w:val="00541FB2"/>
    <w:rsid w:val="00542378"/>
    <w:rsid w:val="005428D2"/>
    <w:rsid w:val="0054306C"/>
    <w:rsid w:val="005434FE"/>
    <w:rsid w:val="0054550C"/>
    <w:rsid w:val="005463D1"/>
    <w:rsid w:val="0054693E"/>
    <w:rsid w:val="00547602"/>
    <w:rsid w:val="0054761F"/>
    <w:rsid w:val="00547971"/>
    <w:rsid w:val="00550484"/>
    <w:rsid w:val="00550BEE"/>
    <w:rsid w:val="00551754"/>
    <w:rsid w:val="00552068"/>
    <w:rsid w:val="005534D0"/>
    <w:rsid w:val="005543B2"/>
    <w:rsid w:val="00554488"/>
    <w:rsid w:val="005545C0"/>
    <w:rsid w:val="00555F93"/>
    <w:rsid w:val="00556AA6"/>
    <w:rsid w:val="005578D8"/>
    <w:rsid w:val="00560FC0"/>
    <w:rsid w:val="00561A1D"/>
    <w:rsid w:val="00563AD4"/>
    <w:rsid w:val="005640C2"/>
    <w:rsid w:val="00566462"/>
    <w:rsid w:val="0056681D"/>
    <w:rsid w:val="005674CE"/>
    <w:rsid w:val="00567C9B"/>
    <w:rsid w:val="005704D0"/>
    <w:rsid w:val="00572203"/>
    <w:rsid w:val="0057576F"/>
    <w:rsid w:val="00575AE5"/>
    <w:rsid w:val="00575D7C"/>
    <w:rsid w:val="005773FD"/>
    <w:rsid w:val="00577D9D"/>
    <w:rsid w:val="00577DFA"/>
    <w:rsid w:val="0058138C"/>
    <w:rsid w:val="00581CB3"/>
    <w:rsid w:val="00582070"/>
    <w:rsid w:val="00582CAD"/>
    <w:rsid w:val="00583885"/>
    <w:rsid w:val="005848AC"/>
    <w:rsid w:val="0058502C"/>
    <w:rsid w:val="005854EF"/>
    <w:rsid w:val="005860DD"/>
    <w:rsid w:val="00586694"/>
    <w:rsid w:val="00586715"/>
    <w:rsid w:val="00592736"/>
    <w:rsid w:val="005953E1"/>
    <w:rsid w:val="00595894"/>
    <w:rsid w:val="00596516"/>
    <w:rsid w:val="00596671"/>
    <w:rsid w:val="005A0C76"/>
    <w:rsid w:val="005A1128"/>
    <w:rsid w:val="005A3077"/>
    <w:rsid w:val="005A33CF"/>
    <w:rsid w:val="005A46E9"/>
    <w:rsid w:val="005A5964"/>
    <w:rsid w:val="005A611C"/>
    <w:rsid w:val="005B17A8"/>
    <w:rsid w:val="005B1E26"/>
    <w:rsid w:val="005B2814"/>
    <w:rsid w:val="005B28B4"/>
    <w:rsid w:val="005B2EE3"/>
    <w:rsid w:val="005C004F"/>
    <w:rsid w:val="005C08E7"/>
    <w:rsid w:val="005C13E3"/>
    <w:rsid w:val="005C1689"/>
    <w:rsid w:val="005C1C05"/>
    <w:rsid w:val="005C2426"/>
    <w:rsid w:val="005C46AB"/>
    <w:rsid w:val="005C5609"/>
    <w:rsid w:val="005C6430"/>
    <w:rsid w:val="005D030E"/>
    <w:rsid w:val="005D09B0"/>
    <w:rsid w:val="005D1D15"/>
    <w:rsid w:val="005D2481"/>
    <w:rsid w:val="005D3B38"/>
    <w:rsid w:val="005D3CEE"/>
    <w:rsid w:val="005D41D8"/>
    <w:rsid w:val="005D5325"/>
    <w:rsid w:val="005D57A7"/>
    <w:rsid w:val="005D60E6"/>
    <w:rsid w:val="005D60E9"/>
    <w:rsid w:val="005D6EAB"/>
    <w:rsid w:val="005D7CD4"/>
    <w:rsid w:val="005E02C6"/>
    <w:rsid w:val="005E0852"/>
    <w:rsid w:val="005E11CC"/>
    <w:rsid w:val="005E3CBE"/>
    <w:rsid w:val="005E3E0F"/>
    <w:rsid w:val="005E4083"/>
    <w:rsid w:val="005E4CDA"/>
    <w:rsid w:val="005E4F63"/>
    <w:rsid w:val="005E6394"/>
    <w:rsid w:val="005E639D"/>
    <w:rsid w:val="005E6A2D"/>
    <w:rsid w:val="005E79C0"/>
    <w:rsid w:val="005F0F32"/>
    <w:rsid w:val="005F26F3"/>
    <w:rsid w:val="005F3021"/>
    <w:rsid w:val="005F41E0"/>
    <w:rsid w:val="005F4B18"/>
    <w:rsid w:val="005F4FCA"/>
    <w:rsid w:val="005F5229"/>
    <w:rsid w:val="005F6ADF"/>
    <w:rsid w:val="005F713D"/>
    <w:rsid w:val="005F720B"/>
    <w:rsid w:val="005F75DB"/>
    <w:rsid w:val="005F7910"/>
    <w:rsid w:val="006024BC"/>
    <w:rsid w:val="00603441"/>
    <w:rsid w:val="0060364B"/>
    <w:rsid w:val="00603AF5"/>
    <w:rsid w:val="00603C1B"/>
    <w:rsid w:val="0060526A"/>
    <w:rsid w:val="00605619"/>
    <w:rsid w:val="0060567B"/>
    <w:rsid w:val="00607A54"/>
    <w:rsid w:val="0061038B"/>
    <w:rsid w:val="0061093A"/>
    <w:rsid w:val="00612271"/>
    <w:rsid w:val="006124F7"/>
    <w:rsid w:val="006133AA"/>
    <w:rsid w:val="006136BC"/>
    <w:rsid w:val="00613808"/>
    <w:rsid w:val="00616107"/>
    <w:rsid w:val="00617CE2"/>
    <w:rsid w:val="00620554"/>
    <w:rsid w:val="00621BF0"/>
    <w:rsid w:val="00621C8B"/>
    <w:rsid w:val="0062616C"/>
    <w:rsid w:val="00626A0B"/>
    <w:rsid w:val="00627FDF"/>
    <w:rsid w:val="00630B5D"/>
    <w:rsid w:val="00630E21"/>
    <w:rsid w:val="006330A6"/>
    <w:rsid w:val="00633190"/>
    <w:rsid w:val="006333B7"/>
    <w:rsid w:val="006339E9"/>
    <w:rsid w:val="00635A1D"/>
    <w:rsid w:val="00635CAC"/>
    <w:rsid w:val="00636444"/>
    <w:rsid w:val="006378C6"/>
    <w:rsid w:val="006405DC"/>
    <w:rsid w:val="00640EB5"/>
    <w:rsid w:val="00642BEC"/>
    <w:rsid w:val="00644144"/>
    <w:rsid w:val="00644C9D"/>
    <w:rsid w:val="00645AC6"/>
    <w:rsid w:val="0064619A"/>
    <w:rsid w:val="00650847"/>
    <w:rsid w:val="006510F9"/>
    <w:rsid w:val="006522F6"/>
    <w:rsid w:val="00653905"/>
    <w:rsid w:val="00653FCB"/>
    <w:rsid w:val="0065476F"/>
    <w:rsid w:val="006551E0"/>
    <w:rsid w:val="00657851"/>
    <w:rsid w:val="006601DF"/>
    <w:rsid w:val="006605F4"/>
    <w:rsid w:val="00660DD9"/>
    <w:rsid w:val="006618C7"/>
    <w:rsid w:val="00661CB3"/>
    <w:rsid w:val="00663DB3"/>
    <w:rsid w:val="006641FB"/>
    <w:rsid w:val="00664EA3"/>
    <w:rsid w:val="0066591D"/>
    <w:rsid w:val="00666730"/>
    <w:rsid w:val="00667D74"/>
    <w:rsid w:val="00667EFB"/>
    <w:rsid w:val="006701C2"/>
    <w:rsid w:val="00671EF0"/>
    <w:rsid w:val="00672CA0"/>
    <w:rsid w:val="00672E4B"/>
    <w:rsid w:val="00673E6D"/>
    <w:rsid w:val="006749FD"/>
    <w:rsid w:val="00680D3C"/>
    <w:rsid w:val="006818DA"/>
    <w:rsid w:val="00681FBD"/>
    <w:rsid w:val="006829F6"/>
    <w:rsid w:val="006833BF"/>
    <w:rsid w:val="006839B3"/>
    <w:rsid w:val="006842A4"/>
    <w:rsid w:val="006869E7"/>
    <w:rsid w:val="006922D2"/>
    <w:rsid w:val="00692927"/>
    <w:rsid w:val="00694B08"/>
    <w:rsid w:val="0069546E"/>
    <w:rsid w:val="00696100"/>
    <w:rsid w:val="00696660"/>
    <w:rsid w:val="006A3178"/>
    <w:rsid w:val="006A4926"/>
    <w:rsid w:val="006A53DA"/>
    <w:rsid w:val="006A774F"/>
    <w:rsid w:val="006B0B2D"/>
    <w:rsid w:val="006B0D83"/>
    <w:rsid w:val="006B1AB7"/>
    <w:rsid w:val="006B29F9"/>
    <w:rsid w:val="006B2BD1"/>
    <w:rsid w:val="006B460E"/>
    <w:rsid w:val="006B4795"/>
    <w:rsid w:val="006B5EB0"/>
    <w:rsid w:val="006B6374"/>
    <w:rsid w:val="006B6838"/>
    <w:rsid w:val="006C06EB"/>
    <w:rsid w:val="006C0990"/>
    <w:rsid w:val="006C1816"/>
    <w:rsid w:val="006C18F9"/>
    <w:rsid w:val="006C1CBD"/>
    <w:rsid w:val="006C23F2"/>
    <w:rsid w:val="006C2C7D"/>
    <w:rsid w:val="006C2C89"/>
    <w:rsid w:val="006C42C5"/>
    <w:rsid w:val="006C51D1"/>
    <w:rsid w:val="006C5570"/>
    <w:rsid w:val="006C5DC0"/>
    <w:rsid w:val="006C6927"/>
    <w:rsid w:val="006C70E4"/>
    <w:rsid w:val="006D3070"/>
    <w:rsid w:val="006D35AA"/>
    <w:rsid w:val="006D3CE0"/>
    <w:rsid w:val="006D414C"/>
    <w:rsid w:val="006D4246"/>
    <w:rsid w:val="006D4EBF"/>
    <w:rsid w:val="006D66FE"/>
    <w:rsid w:val="006D73B5"/>
    <w:rsid w:val="006E03D6"/>
    <w:rsid w:val="006E1F2A"/>
    <w:rsid w:val="006E4C77"/>
    <w:rsid w:val="006E674B"/>
    <w:rsid w:val="006E676A"/>
    <w:rsid w:val="006E697F"/>
    <w:rsid w:val="006E6BD4"/>
    <w:rsid w:val="006E6BFD"/>
    <w:rsid w:val="006E74D1"/>
    <w:rsid w:val="006E7FB9"/>
    <w:rsid w:val="006F0038"/>
    <w:rsid w:val="006F00ED"/>
    <w:rsid w:val="006F07EF"/>
    <w:rsid w:val="006F085F"/>
    <w:rsid w:val="006F2BA2"/>
    <w:rsid w:val="006F3C9B"/>
    <w:rsid w:val="006F3D26"/>
    <w:rsid w:val="006F55F3"/>
    <w:rsid w:val="006F63C7"/>
    <w:rsid w:val="007009E7"/>
    <w:rsid w:val="00700AC8"/>
    <w:rsid w:val="00700C59"/>
    <w:rsid w:val="00702947"/>
    <w:rsid w:val="00702B11"/>
    <w:rsid w:val="00702D39"/>
    <w:rsid w:val="00704E64"/>
    <w:rsid w:val="0070613B"/>
    <w:rsid w:val="0070625D"/>
    <w:rsid w:val="00707F27"/>
    <w:rsid w:val="00710334"/>
    <w:rsid w:val="00710E65"/>
    <w:rsid w:val="00711F82"/>
    <w:rsid w:val="00714726"/>
    <w:rsid w:val="00714FA5"/>
    <w:rsid w:val="007152E2"/>
    <w:rsid w:val="007154E7"/>
    <w:rsid w:val="00715795"/>
    <w:rsid w:val="00715B7D"/>
    <w:rsid w:val="00716FA6"/>
    <w:rsid w:val="007174A9"/>
    <w:rsid w:val="00717FAC"/>
    <w:rsid w:val="0072087E"/>
    <w:rsid w:val="00720A93"/>
    <w:rsid w:val="00720E55"/>
    <w:rsid w:val="0072105B"/>
    <w:rsid w:val="00722661"/>
    <w:rsid w:val="007228E4"/>
    <w:rsid w:val="00722E56"/>
    <w:rsid w:val="00723657"/>
    <w:rsid w:val="00724E93"/>
    <w:rsid w:val="00726671"/>
    <w:rsid w:val="00726B1A"/>
    <w:rsid w:val="00727AF8"/>
    <w:rsid w:val="007304FF"/>
    <w:rsid w:val="007313DE"/>
    <w:rsid w:val="00731529"/>
    <w:rsid w:val="00732251"/>
    <w:rsid w:val="00732D51"/>
    <w:rsid w:val="00734903"/>
    <w:rsid w:val="00734927"/>
    <w:rsid w:val="007360FE"/>
    <w:rsid w:val="00736D16"/>
    <w:rsid w:val="00737805"/>
    <w:rsid w:val="00741992"/>
    <w:rsid w:val="00742CAB"/>
    <w:rsid w:val="00743910"/>
    <w:rsid w:val="007441F5"/>
    <w:rsid w:val="00745093"/>
    <w:rsid w:val="00746C5B"/>
    <w:rsid w:val="00746CC5"/>
    <w:rsid w:val="00746DBF"/>
    <w:rsid w:val="00747071"/>
    <w:rsid w:val="00747AFB"/>
    <w:rsid w:val="00747B62"/>
    <w:rsid w:val="00747C07"/>
    <w:rsid w:val="00747DB2"/>
    <w:rsid w:val="00750EDD"/>
    <w:rsid w:val="00752B48"/>
    <w:rsid w:val="00753E63"/>
    <w:rsid w:val="00754987"/>
    <w:rsid w:val="00755952"/>
    <w:rsid w:val="00757308"/>
    <w:rsid w:val="00757950"/>
    <w:rsid w:val="00760FE9"/>
    <w:rsid w:val="007615C8"/>
    <w:rsid w:val="00761F6C"/>
    <w:rsid w:val="00762A4A"/>
    <w:rsid w:val="00762A68"/>
    <w:rsid w:val="00763863"/>
    <w:rsid w:val="00764085"/>
    <w:rsid w:val="00764624"/>
    <w:rsid w:val="007649BD"/>
    <w:rsid w:val="00764E48"/>
    <w:rsid w:val="00767D53"/>
    <w:rsid w:val="0077081B"/>
    <w:rsid w:val="00772761"/>
    <w:rsid w:val="00772A98"/>
    <w:rsid w:val="00774CD1"/>
    <w:rsid w:val="00774FBD"/>
    <w:rsid w:val="00775357"/>
    <w:rsid w:val="00776623"/>
    <w:rsid w:val="00780AE3"/>
    <w:rsid w:val="007819A3"/>
    <w:rsid w:val="00782E04"/>
    <w:rsid w:val="00783A32"/>
    <w:rsid w:val="00783BC0"/>
    <w:rsid w:val="00783CE9"/>
    <w:rsid w:val="00784802"/>
    <w:rsid w:val="00785A6C"/>
    <w:rsid w:val="00785A75"/>
    <w:rsid w:val="00785EBD"/>
    <w:rsid w:val="00786649"/>
    <w:rsid w:val="00786BCD"/>
    <w:rsid w:val="00786BDF"/>
    <w:rsid w:val="00787BDF"/>
    <w:rsid w:val="00794BE6"/>
    <w:rsid w:val="00795F45"/>
    <w:rsid w:val="007966BD"/>
    <w:rsid w:val="007971D3"/>
    <w:rsid w:val="00797863"/>
    <w:rsid w:val="00797D56"/>
    <w:rsid w:val="007A0837"/>
    <w:rsid w:val="007A0AB2"/>
    <w:rsid w:val="007A0EAC"/>
    <w:rsid w:val="007A11D7"/>
    <w:rsid w:val="007A15C2"/>
    <w:rsid w:val="007A18ED"/>
    <w:rsid w:val="007A1B51"/>
    <w:rsid w:val="007A440B"/>
    <w:rsid w:val="007A4675"/>
    <w:rsid w:val="007A563C"/>
    <w:rsid w:val="007A5873"/>
    <w:rsid w:val="007A5997"/>
    <w:rsid w:val="007B0107"/>
    <w:rsid w:val="007B19BF"/>
    <w:rsid w:val="007B63EE"/>
    <w:rsid w:val="007B6DEA"/>
    <w:rsid w:val="007B7054"/>
    <w:rsid w:val="007B7834"/>
    <w:rsid w:val="007C096A"/>
    <w:rsid w:val="007C1024"/>
    <w:rsid w:val="007C15A6"/>
    <w:rsid w:val="007C2708"/>
    <w:rsid w:val="007C3E18"/>
    <w:rsid w:val="007C4529"/>
    <w:rsid w:val="007C45C6"/>
    <w:rsid w:val="007C5159"/>
    <w:rsid w:val="007C666F"/>
    <w:rsid w:val="007C6ECE"/>
    <w:rsid w:val="007C6FAB"/>
    <w:rsid w:val="007C73E8"/>
    <w:rsid w:val="007D173F"/>
    <w:rsid w:val="007D398E"/>
    <w:rsid w:val="007D3B1D"/>
    <w:rsid w:val="007D4699"/>
    <w:rsid w:val="007D550F"/>
    <w:rsid w:val="007D78A1"/>
    <w:rsid w:val="007D78E0"/>
    <w:rsid w:val="007D78FB"/>
    <w:rsid w:val="007E076B"/>
    <w:rsid w:val="007E1ECF"/>
    <w:rsid w:val="007E2A1D"/>
    <w:rsid w:val="007E38BB"/>
    <w:rsid w:val="007E4712"/>
    <w:rsid w:val="007E5735"/>
    <w:rsid w:val="007E61FF"/>
    <w:rsid w:val="007E6C78"/>
    <w:rsid w:val="007E73A8"/>
    <w:rsid w:val="007F1873"/>
    <w:rsid w:val="007F1DC0"/>
    <w:rsid w:val="007F1E67"/>
    <w:rsid w:val="007F294A"/>
    <w:rsid w:val="007F3592"/>
    <w:rsid w:val="007F5E2C"/>
    <w:rsid w:val="007F6A12"/>
    <w:rsid w:val="00800745"/>
    <w:rsid w:val="00801476"/>
    <w:rsid w:val="00802032"/>
    <w:rsid w:val="00802296"/>
    <w:rsid w:val="008037E9"/>
    <w:rsid w:val="0080482A"/>
    <w:rsid w:val="0080493E"/>
    <w:rsid w:val="00805F89"/>
    <w:rsid w:val="00805FE6"/>
    <w:rsid w:val="00806367"/>
    <w:rsid w:val="00806B50"/>
    <w:rsid w:val="008073E2"/>
    <w:rsid w:val="00807E15"/>
    <w:rsid w:val="00811867"/>
    <w:rsid w:val="0081229E"/>
    <w:rsid w:val="00812802"/>
    <w:rsid w:val="008130D5"/>
    <w:rsid w:val="00814F91"/>
    <w:rsid w:val="0081505F"/>
    <w:rsid w:val="0081509C"/>
    <w:rsid w:val="00816480"/>
    <w:rsid w:val="008167EA"/>
    <w:rsid w:val="00820F48"/>
    <w:rsid w:val="00821050"/>
    <w:rsid w:val="00821C20"/>
    <w:rsid w:val="00822DB3"/>
    <w:rsid w:val="00822E88"/>
    <w:rsid w:val="008233C2"/>
    <w:rsid w:val="0082373F"/>
    <w:rsid w:val="00824C2D"/>
    <w:rsid w:val="00825718"/>
    <w:rsid w:val="00825E43"/>
    <w:rsid w:val="0082699A"/>
    <w:rsid w:val="00827896"/>
    <w:rsid w:val="00827DA9"/>
    <w:rsid w:val="00832534"/>
    <w:rsid w:val="0083414C"/>
    <w:rsid w:val="008356AA"/>
    <w:rsid w:val="00836BE9"/>
    <w:rsid w:val="00840140"/>
    <w:rsid w:val="00840489"/>
    <w:rsid w:val="00841B5C"/>
    <w:rsid w:val="0084220E"/>
    <w:rsid w:val="00842A5E"/>
    <w:rsid w:val="0084322A"/>
    <w:rsid w:val="00844502"/>
    <w:rsid w:val="008457AE"/>
    <w:rsid w:val="0084619F"/>
    <w:rsid w:val="008465C0"/>
    <w:rsid w:val="00847E74"/>
    <w:rsid w:val="00847F84"/>
    <w:rsid w:val="00850A9A"/>
    <w:rsid w:val="00851DD0"/>
    <w:rsid w:val="0085236D"/>
    <w:rsid w:val="00853E73"/>
    <w:rsid w:val="00854DD5"/>
    <w:rsid w:val="00856966"/>
    <w:rsid w:val="0085739B"/>
    <w:rsid w:val="008601B1"/>
    <w:rsid w:val="00860B25"/>
    <w:rsid w:val="00861E33"/>
    <w:rsid w:val="008624C8"/>
    <w:rsid w:val="00863411"/>
    <w:rsid w:val="00863FC0"/>
    <w:rsid w:val="008708CF"/>
    <w:rsid w:val="008713AD"/>
    <w:rsid w:val="00872900"/>
    <w:rsid w:val="00874CD7"/>
    <w:rsid w:val="008752C3"/>
    <w:rsid w:val="0087542C"/>
    <w:rsid w:val="0087771F"/>
    <w:rsid w:val="0088068D"/>
    <w:rsid w:val="00881E63"/>
    <w:rsid w:val="008824E6"/>
    <w:rsid w:val="00882A0B"/>
    <w:rsid w:val="00884073"/>
    <w:rsid w:val="00884A38"/>
    <w:rsid w:val="00885187"/>
    <w:rsid w:val="00885BF8"/>
    <w:rsid w:val="00887214"/>
    <w:rsid w:val="008902D6"/>
    <w:rsid w:val="008905E6"/>
    <w:rsid w:val="00891418"/>
    <w:rsid w:val="00891EFA"/>
    <w:rsid w:val="0089348C"/>
    <w:rsid w:val="00894087"/>
    <w:rsid w:val="0089417A"/>
    <w:rsid w:val="00894C79"/>
    <w:rsid w:val="00894E78"/>
    <w:rsid w:val="00896235"/>
    <w:rsid w:val="00896936"/>
    <w:rsid w:val="008972DA"/>
    <w:rsid w:val="008A0575"/>
    <w:rsid w:val="008A0BF1"/>
    <w:rsid w:val="008A1842"/>
    <w:rsid w:val="008A1BAE"/>
    <w:rsid w:val="008A219F"/>
    <w:rsid w:val="008A32D4"/>
    <w:rsid w:val="008A46C5"/>
    <w:rsid w:val="008A4C00"/>
    <w:rsid w:val="008A6302"/>
    <w:rsid w:val="008B02F6"/>
    <w:rsid w:val="008B2FB1"/>
    <w:rsid w:val="008B5672"/>
    <w:rsid w:val="008B73E8"/>
    <w:rsid w:val="008B740A"/>
    <w:rsid w:val="008B74E3"/>
    <w:rsid w:val="008B7F0A"/>
    <w:rsid w:val="008C01A5"/>
    <w:rsid w:val="008C090C"/>
    <w:rsid w:val="008C0BC8"/>
    <w:rsid w:val="008C1475"/>
    <w:rsid w:val="008C1A24"/>
    <w:rsid w:val="008C1D1E"/>
    <w:rsid w:val="008C29D1"/>
    <w:rsid w:val="008C3DB1"/>
    <w:rsid w:val="008C5680"/>
    <w:rsid w:val="008C5B6C"/>
    <w:rsid w:val="008D0D03"/>
    <w:rsid w:val="008D1594"/>
    <w:rsid w:val="008D160D"/>
    <w:rsid w:val="008D18C0"/>
    <w:rsid w:val="008D27F7"/>
    <w:rsid w:val="008D3657"/>
    <w:rsid w:val="008D50BA"/>
    <w:rsid w:val="008D5772"/>
    <w:rsid w:val="008E0C7B"/>
    <w:rsid w:val="008E14D6"/>
    <w:rsid w:val="008E1596"/>
    <w:rsid w:val="008E1B9F"/>
    <w:rsid w:val="008E1E71"/>
    <w:rsid w:val="008E3CD4"/>
    <w:rsid w:val="008E745C"/>
    <w:rsid w:val="008E7515"/>
    <w:rsid w:val="008E79F4"/>
    <w:rsid w:val="008F0595"/>
    <w:rsid w:val="008F0DA5"/>
    <w:rsid w:val="008F1085"/>
    <w:rsid w:val="008F32DD"/>
    <w:rsid w:val="008F39AD"/>
    <w:rsid w:val="008F5D5E"/>
    <w:rsid w:val="008F60F8"/>
    <w:rsid w:val="008F698B"/>
    <w:rsid w:val="008F6E5E"/>
    <w:rsid w:val="008F7332"/>
    <w:rsid w:val="008F7F5E"/>
    <w:rsid w:val="009000F7"/>
    <w:rsid w:val="009003F5"/>
    <w:rsid w:val="009010C6"/>
    <w:rsid w:val="0090164F"/>
    <w:rsid w:val="00901EBC"/>
    <w:rsid w:val="009025F2"/>
    <w:rsid w:val="0090405F"/>
    <w:rsid w:val="0090460E"/>
    <w:rsid w:val="0090532A"/>
    <w:rsid w:val="00907E23"/>
    <w:rsid w:val="00910FE2"/>
    <w:rsid w:val="0091160B"/>
    <w:rsid w:val="0091189C"/>
    <w:rsid w:val="00911DE5"/>
    <w:rsid w:val="009124CD"/>
    <w:rsid w:val="00912A06"/>
    <w:rsid w:val="00912AF8"/>
    <w:rsid w:val="0091329D"/>
    <w:rsid w:val="00913593"/>
    <w:rsid w:val="0091555F"/>
    <w:rsid w:val="00915EBE"/>
    <w:rsid w:val="00916352"/>
    <w:rsid w:val="00916792"/>
    <w:rsid w:val="0091700B"/>
    <w:rsid w:val="00917769"/>
    <w:rsid w:val="0091797E"/>
    <w:rsid w:val="00917BBA"/>
    <w:rsid w:val="009206BC"/>
    <w:rsid w:val="0092217C"/>
    <w:rsid w:val="00925073"/>
    <w:rsid w:val="00925544"/>
    <w:rsid w:val="00932920"/>
    <w:rsid w:val="009331DE"/>
    <w:rsid w:val="00933836"/>
    <w:rsid w:val="009341C5"/>
    <w:rsid w:val="00936292"/>
    <w:rsid w:val="00937312"/>
    <w:rsid w:val="00937B49"/>
    <w:rsid w:val="0094100C"/>
    <w:rsid w:val="00941C99"/>
    <w:rsid w:val="00944B59"/>
    <w:rsid w:val="00945467"/>
    <w:rsid w:val="009463DE"/>
    <w:rsid w:val="009469F5"/>
    <w:rsid w:val="00946FE5"/>
    <w:rsid w:val="00947667"/>
    <w:rsid w:val="0095020F"/>
    <w:rsid w:val="00951117"/>
    <w:rsid w:val="00951859"/>
    <w:rsid w:val="009527B3"/>
    <w:rsid w:val="009557DF"/>
    <w:rsid w:val="00955F71"/>
    <w:rsid w:val="009565D7"/>
    <w:rsid w:val="009576AC"/>
    <w:rsid w:val="009605D2"/>
    <w:rsid w:val="00960C68"/>
    <w:rsid w:val="00960C7E"/>
    <w:rsid w:val="0096175F"/>
    <w:rsid w:val="009636C9"/>
    <w:rsid w:val="0096613D"/>
    <w:rsid w:val="009663EC"/>
    <w:rsid w:val="00967844"/>
    <w:rsid w:val="00970081"/>
    <w:rsid w:val="00970163"/>
    <w:rsid w:val="009705C8"/>
    <w:rsid w:val="0097397E"/>
    <w:rsid w:val="00974525"/>
    <w:rsid w:val="00974955"/>
    <w:rsid w:val="00976541"/>
    <w:rsid w:val="0098181C"/>
    <w:rsid w:val="00981B77"/>
    <w:rsid w:val="009821AC"/>
    <w:rsid w:val="0098485D"/>
    <w:rsid w:val="00985699"/>
    <w:rsid w:val="00985E81"/>
    <w:rsid w:val="00987BE7"/>
    <w:rsid w:val="009902E0"/>
    <w:rsid w:val="009913A4"/>
    <w:rsid w:val="00992249"/>
    <w:rsid w:val="0099236E"/>
    <w:rsid w:val="0099285F"/>
    <w:rsid w:val="00992F9F"/>
    <w:rsid w:val="0099373A"/>
    <w:rsid w:val="00993A55"/>
    <w:rsid w:val="009944B3"/>
    <w:rsid w:val="009954FD"/>
    <w:rsid w:val="00995BF1"/>
    <w:rsid w:val="0099778C"/>
    <w:rsid w:val="009A470A"/>
    <w:rsid w:val="009A4A6A"/>
    <w:rsid w:val="009A50F3"/>
    <w:rsid w:val="009A5134"/>
    <w:rsid w:val="009A5D4E"/>
    <w:rsid w:val="009A6465"/>
    <w:rsid w:val="009A6515"/>
    <w:rsid w:val="009A79F4"/>
    <w:rsid w:val="009A7AA6"/>
    <w:rsid w:val="009B033F"/>
    <w:rsid w:val="009B2357"/>
    <w:rsid w:val="009B27D5"/>
    <w:rsid w:val="009B2A2D"/>
    <w:rsid w:val="009B2F25"/>
    <w:rsid w:val="009B3C45"/>
    <w:rsid w:val="009B4171"/>
    <w:rsid w:val="009B433B"/>
    <w:rsid w:val="009B466F"/>
    <w:rsid w:val="009B4D73"/>
    <w:rsid w:val="009B5343"/>
    <w:rsid w:val="009C02EB"/>
    <w:rsid w:val="009C041A"/>
    <w:rsid w:val="009C0706"/>
    <w:rsid w:val="009C1D73"/>
    <w:rsid w:val="009C4D90"/>
    <w:rsid w:val="009C5998"/>
    <w:rsid w:val="009D008E"/>
    <w:rsid w:val="009D00A7"/>
    <w:rsid w:val="009D0231"/>
    <w:rsid w:val="009D04A9"/>
    <w:rsid w:val="009D39F4"/>
    <w:rsid w:val="009D3CAC"/>
    <w:rsid w:val="009D49F3"/>
    <w:rsid w:val="009D5709"/>
    <w:rsid w:val="009D5ABE"/>
    <w:rsid w:val="009D5F40"/>
    <w:rsid w:val="009D6A38"/>
    <w:rsid w:val="009D6C88"/>
    <w:rsid w:val="009D7D5D"/>
    <w:rsid w:val="009E110A"/>
    <w:rsid w:val="009E1F50"/>
    <w:rsid w:val="009E2DCA"/>
    <w:rsid w:val="009E447E"/>
    <w:rsid w:val="009E4A32"/>
    <w:rsid w:val="009E4B92"/>
    <w:rsid w:val="009E63FA"/>
    <w:rsid w:val="009E6E82"/>
    <w:rsid w:val="009E6F2F"/>
    <w:rsid w:val="009F0A9D"/>
    <w:rsid w:val="009F0B55"/>
    <w:rsid w:val="009F0B77"/>
    <w:rsid w:val="009F0FF0"/>
    <w:rsid w:val="009F15BC"/>
    <w:rsid w:val="009F2AA6"/>
    <w:rsid w:val="009F2C2D"/>
    <w:rsid w:val="009F41BF"/>
    <w:rsid w:val="009F4EFA"/>
    <w:rsid w:val="00A00042"/>
    <w:rsid w:val="00A00079"/>
    <w:rsid w:val="00A006B3"/>
    <w:rsid w:val="00A01CFE"/>
    <w:rsid w:val="00A02DD1"/>
    <w:rsid w:val="00A02F46"/>
    <w:rsid w:val="00A03758"/>
    <w:rsid w:val="00A03D70"/>
    <w:rsid w:val="00A04E3B"/>
    <w:rsid w:val="00A0511E"/>
    <w:rsid w:val="00A053F4"/>
    <w:rsid w:val="00A0586F"/>
    <w:rsid w:val="00A058A4"/>
    <w:rsid w:val="00A05F2E"/>
    <w:rsid w:val="00A0757A"/>
    <w:rsid w:val="00A11451"/>
    <w:rsid w:val="00A11534"/>
    <w:rsid w:val="00A1323A"/>
    <w:rsid w:val="00A139F4"/>
    <w:rsid w:val="00A15242"/>
    <w:rsid w:val="00A178D3"/>
    <w:rsid w:val="00A2007E"/>
    <w:rsid w:val="00A2141E"/>
    <w:rsid w:val="00A21626"/>
    <w:rsid w:val="00A25797"/>
    <w:rsid w:val="00A26496"/>
    <w:rsid w:val="00A27032"/>
    <w:rsid w:val="00A27947"/>
    <w:rsid w:val="00A32B16"/>
    <w:rsid w:val="00A32C1C"/>
    <w:rsid w:val="00A33834"/>
    <w:rsid w:val="00A3496F"/>
    <w:rsid w:val="00A34A17"/>
    <w:rsid w:val="00A3537F"/>
    <w:rsid w:val="00A35493"/>
    <w:rsid w:val="00A35934"/>
    <w:rsid w:val="00A36BAC"/>
    <w:rsid w:val="00A36F18"/>
    <w:rsid w:val="00A36F3A"/>
    <w:rsid w:val="00A37CD7"/>
    <w:rsid w:val="00A400F2"/>
    <w:rsid w:val="00A411B1"/>
    <w:rsid w:val="00A4129B"/>
    <w:rsid w:val="00A4144A"/>
    <w:rsid w:val="00A43544"/>
    <w:rsid w:val="00A435B7"/>
    <w:rsid w:val="00A43649"/>
    <w:rsid w:val="00A43DFC"/>
    <w:rsid w:val="00A44613"/>
    <w:rsid w:val="00A446BC"/>
    <w:rsid w:val="00A46404"/>
    <w:rsid w:val="00A4651B"/>
    <w:rsid w:val="00A46729"/>
    <w:rsid w:val="00A47E31"/>
    <w:rsid w:val="00A5068F"/>
    <w:rsid w:val="00A52280"/>
    <w:rsid w:val="00A52897"/>
    <w:rsid w:val="00A5374F"/>
    <w:rsid w:val="00A53F2C"/>
    <w:rsid w:val="00A54A69"/>
    <w:rsid w:val="00A54AF8"/>
    <w:rsid w:val="00A54DA4"/>
    <w:rsid w:val="00A54DAE"/>
    <w:rsid w:val="00A55777"/>
    <w:rsid w:val="00A55CEE"/>
    <w:rsid w:val="00A55D2D"/>
    <w:rsid w:val="00A56A73"/>
    <w:rsid w:val="00A56D38"/>
    <w:rsid w:val="00A574F2"/>
    <w:rsid w:val="00A57C76"/>
    <w:rsid w:val="00A616E5"/>
    <w:rsid w:val="00A61B78"/>
    <w:rsid w:val="00A63C4D"/>
    <w:rsid w:val="00A65C39"/>
    <w:rsid w:val="00A661CF"/>
    <w:rsid w:val="00A70049"/>
    <w:rsid w:val="00A7271D"/>
    <w:rsid w:val="00A73050"/>
    <w:rsid w:val="00A75946"/>
    <w:rsid w:val="00A76B76"/>
    <w:rsid w:val="00A76CF0"/>
    <w:rsid w:val="00A76DB8"/>
    <w:rsid w:val="00A773EF"/>
    <w:rsid w:val="00A774ED"/>
    <w:rsid w:val="00A81085"/>
    <w:rsid w:val="00A82D3D"/>
    <w:rsid w:val="00A84A30"/>
    <w:rsid w:val="00A8514D"/>
    <w:rsid w:val="00A8604D"/>
    <w:rsid w:val="00A86373"/>
    <w:rsid w:val="00A9038A"/>
    <w:rsid w:val="00A90D60"/>
    <w:rsid w:val="00A913CC"/>
    <w:rsid w:val="00A91573"/>
    <w:rsid w:val="00A91B77"/>
    <w:rsid w:val="00A924B6"/>
    <w:rsid w:val="00A92BD2"/>
    <w:rsid w:val="00A93DC7"/>
    <w:rsid w:val="00A9602D"/>
    <w:rsid w:val="00AA0780"/>
    <w:rsid w:val="00AA10AA"/>
    <w:rsid w:val="00AA1105"/>
    <w:rsid w:val="00AA1341"/>
    <w:rsid w:val="00AA17CC"/>
    <w:rsid w:val="00AA2234"/>
    <w:rsid w:val="00AA2493"/>
    <w:rsid w:val="00AA2717"/>
    <w:rsid w:val="00AA2CCB"/>
    <w:rsid w:val="00AA2DF3"/>
    <w:rsid w:val="00AA3208"/>
    <w:rsid w:val="00AA3244"/>
    <w:rsid w:val="00AA4DBB"/>
    <w:rsid w:val="00AA5A03"/>
    <w:rsid w:val="00AA7AD6"/>
    <w:rsid w:val="00AA7EF6"/>
    <w:rsid w:val="00AB0CE7"/>
    <w:rsid w:val="00AB18E7"/>
    <w:rsid w:val="00AB1D61"/>
    <w:rsid w:val="00AB1F01"/>
    <w:rsid w:val="00AB1F64"/>
    <w:rsid w:val="00AB2A2E"/>
    <w:rsid w:val="00AB3265"/>
    <w:rsid w:val="00AB4E0A"/>
    <w:rsid w:val="00AB5A66"/>
    <w:rsid w:val="00AB5AC8"/>
    <w:rsid w:val="00AC0378"/>
    <w:rsid w:val="00AC207D"/>
    <w:rsid w:val="00AC4040"/>
    <w:rsid w:val="00AC45EA"/>
    <w:rsid w:val="00AC47F5"/>
    <w:rsid w:val="00AC5C8F"/>
    <w:rsid w:val="00AC64E6"/>
    <w:rsid w:val="00AC661A"/>
    <w:rsid w:val="00AC67A3"/>
    <w:rsid w:val="00AC6A06"/>
    <w:rsid w:val="00AC7492"/>
    <w:rsid w:val="00AD0B71"/>
    <w:rsid w:val="00AD1AFA"/>
    <w:rsid w:val="00AD3ACA"/>
    <w:rsid w:val="00AD5C4A"/>
    <w:rsid w:val="00AD6040"/>
    <w:rsid w:val="00AD6123"/>
    <w:rsid w:val="00AE03B5"/>
    <w:rsid w:val="00AE05C4"/>
    <w:rsid w:val="00AE0FEE"/>
    <w:rsid w:val="00AE2BCE"/>
    <w:rsid w:val="00AE3BD9"/>
    <w:rsid w:val="00AE4189"/>
    <w:rsid w:val="00AE58D8"/>
    <w:rsid w:val="00AE5C3F"/>
    <w:rsid w:val="00AE71C5"/>
    <w:rsid w:val="00AE7D7F"/>
    <w:rsid w:val="00AF0744"/>
    <w:rsid w:val="00AF0A39"/>
    <w:rsid w:val="00AF12CF"/>
    <w:rsid w:val="00AF1D1A"/>
    <w:rsid w:val="00AF1D3B"/>
    <w:rsid w:val="00AF1EF7"/>
    <w:rsid w:val="00AF6631"/>
    <w:rsid w:val="00AF6F75"/>
    <w:rsid w:val="00AF777A"/>
    <w:rsid w:val="00AF77D8"/>
    <w:rsid w:val="00AF7F9F"/>
    <w:rsid w:val="00B01458"/>
    <w:rsid w:val="00B01EDB"/>
    <w:rsid w:val="00B024C2"/>
    <w:rsid w:val="00B038A6"/>
    <w:rsid w:val="00B044D7"/>
    <w:rsid w:val="00B04659"/>
    <w:rsid w:val="00B055EE"/>
    <w:rsid w:val="00B06939"/>
    <w:rsid w:val="00B06E61"/>
    <w:rsid w:val="00B074D0"/>
    <w:rsid w:val="00B10197"/>
    <w:rsid w:val="00B107B1"/>
    <w:rsid w:val="00B11DAA"/>
    <w:rsid w:val="00B12D0A"/>
    <w:rsid w:val="00B15577"/>
    <w:rsid w:val="00B1585E"/>
    <w:rsid w:val="00B15A83"/>
    <w:rsid w:val="00B1662D"/>
    <w:rsid w:val="00B17429"/>
    <w:rsid w:val="00B20128"/>
    <w:rsid w:val="00B22F32"/>
    <w:rsid w:val="00B230D6"/>
    <w:rsid w:val="00B239D8"/>
    <w:rsid w:val="00B24AB4"/>
    <w:rsid w:val="00B25B1D"/>
    <w:rsid w:val="00B30CCD"/>
    <w:rsid w:val="00B33F58"/>
    <w:rsid w:val="00B34940"/>
    <w:rsid w:val="00B35428"/>
    <w:rsid w:val="00B35904"/>
    <w:rsid w:val="00B35B37"/>
    <w:rsid w:val="00B36BC2"/>
    <w:rsid w:val="00B37B31"/>
    <w:rsid w:val="00B40A8A"/>
    <w:rsid w:val="00B41D8C"/>
    <w:rsid w:val="00B423B3"/>
    <w:rsid w:val="00B42FFE"/>
    <w:rsid w:val="00B44191"/>
    <w:rsid w:val="00B4514A"/>
    <w:rsid w:val="00B45B11"/>
    <w:rsid w:val="00B45C45"/>
    <w:rsid w:val="00B46BF8"/>
    <w:rsid w:val="00B4784C"/>
    <w:rsid w:val="00B5019B"/>
    <w:rsid w:val="00B50A81"/>
    <w:rsid w:val="00B50FF2"/>
    <w:rsid w:val="00B512F3"/>
    <w:rsid w:val="00B51FBB"/>
    <w:rsid w:val="00B535B1"/>
    <w:rsid w:val="00B540F5"/>
    <w:rsid w:val="00B54C13"/>
    <w:rsid w:val="00B55783"/>
    <w:rsid w:val="00B558E0"/>
    <w:rsid w:val="00B559ED"/>
    <w:rsid w:val="00B55A3B"/>
    <w:rsid w:val="00B56913"/>
    <w:rsid w:val="00B579B8"/>
    <w:rsid w:val="00B61F7D"/>
    <w:rsid w:val="00B61F91"/>
    <w:rsid w:val="00B64819"/>
    <w:rsid w:val="00B65D9D"/>
    <w:rsid w:val="00B6610E"/>
    <w:rsid w:val="00B67718"/>
    <w:rsid w:val="00B67B0E"/>
    <w:rsid w:val="00B67BDB"/>
    <w:rsid w:val="00B67FBC"/>
    <w:rsid w:val="00B74683"/>
    <w:rsid w:val="00B74A89"/>
    <w:rsid w:val="00B75D3F"/>
    <w:rsid w:val="00B80F7A"/>
    <w:rsid w:val="00B812C2"/>
    <w:rsid w:val="00B82BDC"/>
    <w:rsid w:val="00B82FAD"/>
    <w:rsid w:val="00B84865"/>
    <w:rsid w:val="00B84AE8"/>
    <w:rsid w:val="00B8534E"/>
    <w:rsid w:val="00B9008E"/>
    <w:rsid w:val="00B93A5E"/>
    <w:rsid w:val="00B93AA7"/>
    <w:rsid w:val="00B95486"/>
    <w:rsid w:val="00B95999"/>
    <w:rsid w:val="00B9663A"/>
    <w:rsid w:val="00BA1558"/>
    <w:rsid w:val="00BA1FBA"/>
    <w:rsid w:val="00BA3703"/>
    <w:rsid w:val="00BA48D0"/>
    <w:rsid w:val="00BA4D55"/>
    <w:rsid w:val="00BA7D24"/>
    <w:rsid w:val="00BA7D2F"/>
    <w:rsid w:val="00BA7F3B"/>
    <w:rsid w:val="00BB0721"/>
    <w:rsid w:val="00BB0D11"/>
    <w:rsid w:val="00BB0E2B"/>
    <w:rsid w:val="00BB172E"/>
    <w:rsid w:val="00BB2499"/>
    <w:rsid w:val="00BB2FC3"/>
    <w:rsid w:val="00BB361F"/>
    <w:rsid w:val="00BB56BF"/>
    <w:rsid w:val="00BB5880"/>
    <w:rsid w:val="00BB5C6E"/>
    <w:rsid w:val="00BB76C0"/>
    <w:rsid w:val="00BC005E"/>
    <w:rsid w:val="00BC0A87"/>
    <w:rsid w:val="00BC0D10"/>
    <w:rsid w:val="00BC232D"/>
    <w:rsid w:val="00BC2D2F"/>
    <w:rsid w:val="00BC45EF"/>
    <w:rsid w:val="00BC4C81"/>
    <w:rsid w:val="00BC4CB1"/>
    <w:rsid w:val="00BC57AE"/>
    <w:rsid w:val="00BC70BE"/>
    <w:rsid w:val="00BC78F4"/>
    <w:rsid w:val="00BD04C0"/>
    <w:rsid w:val="00BD19E3"/>
    <w:rsid w:val="00BD1D39"/>
    <w:rsid w:val="00BD25B5"/>
    <w:rsid w:val="00BD2681"/>
    <w:rsid w:val="00BD28BF"/>
    <w:rsid w:val="00BD552E"/>
    <w:rsid w:val="00BE0233"/>
    <w:rsid w:val="00BE0431"/>
    <w:rsid w:val="00BE0C88"/>
    <w:rsid w:val="00BE1BDC"/>
    <w:rsid w:val="00BE1F56"/>
    <w:rsid w:val="00BE369E"/>
    <w:rsid w:val="00BE3F21"/>
    <w:rsid w:val="00BE4C39"/>
    <w:rsid w:val="00BE5DBC"/>
    <w:rsid w:val="00BE61A3"/>
    <w:rsid w:val="00BE622E"/>
    <w:rsid w:val="00BE7A2F"/>
    <w:rsid w:val="00BF15CB"/>
    <w:rsid w:val="00BF26E1"/>
    <w:rsid w:val="00BF3427"/>
    <w:rsid w:val="00BF3B1B"/>
    <w:rsid w:val="00BF4A07"/>
    <w:rsid w:val="00BF4CC1"/>
    <w:rsid w:val="00BF5598"/>
    <w:rsid w:val="00BF6E5C"/>
    <w:rsid w:val="00BF739A"/>
    <w:rsid w:val="00C0013B"/>
    <w:rsid w:val="00C01216"/>
    <w:rsid w:val="00C02C09"/>
    <w:rsid w:val="00C03029"/>
    <w:rsid w:val="00C04689"/>
    <w:rsid w:val="00C04947"/>
    <w:rsid w:val="00C04B6A"/>
    <w:rsid w:val="00C04F4E"/>
    <w:rsid w:val="00C070B8"/>
    <w:rsid w:val="00C072E3"/>
    <w:rsid w:val="00C105AB"/>
    <w:rsid w:val="00C10685"/>
    <w:rsid w:val="00C1083A"/>
    <w:rsid w:val="00C11389"/>
    <w:rsid w:val="00C11A34"/>
    <w:rsid w:val="00C138DE"/>
    <w:rsid w:val="00C13AD1"/>
    <w:rsid w:val="00C13C5D"/>
    <w:rsid w:val="00C14E4E"/>
    <w:rsid w:val="00C1551C"/>
    <w:rsid w:val="00C15C4A"/>
    <w:rsid w:val="00C16346"/>
    <w:rsid w:val="00C23048"/>
    <w:rsid w:val="00C2307D"/>
    <w:rsid w:val="00C23140"/>
    <w:rsid w:val="00C233A8"/>
    <w:rsid w:val="00C23513"/>
    <w:rsid w:val="00C23562"/>
    <w:rsid w:val="00C23CAB"/>
    <w:rsid w:val="00C25CB3"/>
    <w:rsid w:val="00C26412"/>
    <w:rsid w:val="00C267EA"/>
    <w:rsid w:val="00C26810"/>
    <w:rsid w:val="00C26AF6"/>
    <w:rsid w:val="00C277BA"/>
    <w:rsid w:val="00C30708"/>
    <w:rsid w:val="00C310A3"/>
    <w:rsid w:val="00C3154F"/>
    <w:rsid w:val="00C33B30"/>
    <w:rsid w:val="00C35B58"/>
    <w:rsid w:val="00C366F0"/>
    <w:rsid w:val="00C36A3C"/>
    <w:rsid w:val="00C36D78"/>
    <w:rsid w:val="00C36E86"/>
    <w:rsid w:val="00C409BC"/>
    <w:rsid w:val="00C43684"/>
    <w:rsid w:val="00C44092"/>
    <w:rsid w:val="00C443D5"/>
    <w:rsid w:val="00C44E34"/>
    <w:rsid w:val="00C46D88"/>
    <w:rsid w:val="00C46EED"/>
    <w:rsid w:val="00C5138E"/>
    <w:rsid w:val="00C53312"/>
    <w:rsid w:val="00C53A23"/>
    <w:rsid w:val="00C541D2"/>
    <w:rsid w:val="00C544E0"/>
    <w:rsid w:val="00C55F01"/>
    <w:rsid w:val="00C56B84"/>
    <w:rsid w:val="00C57A1B"/>
    <w:rsid w:val="00C57D08"/>
    <w:rsid w:val="00C57DE4"/>
    <w:rsid w:val="00C61C13"/>
    <w:rsid w:val="00C61FFE"/>
    <w:rsid w:val="00C62172"/>
    <w:rsid w:val="00C63F2E"/>
    <w:rsid w:val="00C653E2"/>
    <w:rsid w:val="00C664B8"/>
    <w:rsid w:val="00C6755F"/>
    <w:rsid w:val="00C6757A"/>
    <w:rsid w:val="00C6799E"/>
    <w:rsid w:val="00C67EBC"/>
    <w:rsid w:val="00C70A14"/>
    <w:rsid w:val="00C70BA7"/>
    <w:rsid w:val="00C70CFD"/>
    <w:rsid w:val="00C722ED"/>
    <w:rsid w:val="00C725A2"/>
    <w:rsid w:val="00C7269A"/>
    <w:rsid w:val="00C74E7F"/>
    <w:rsid w:val="00C75F98"/>
    <w:rsid w:val="00C775C3"/>
    <w:rsid w:val="00C819C9"/>
    <w:rsid w:val="00C81CB9"/>
    <w:rsid w:val="00C81E8D"/>
    <w:rsid w:val="00C82355"/>
    <w:rsid w:val="00C82B9A"/>
    <w:rsid w:val="00C8345A"/>
    <w:rsid w:val="00C837AB"/>
    <w:rsid w:val="00C840F3"/>
    <w:rsid w:val="00C866A4"/>
    <w:rsid w:val="00C86B45"/>
    <w:rsid w:val="00C86EC6"/>
    <w:rsid w:val="00C87308"/>
    <w:rsid w:val="00C90B77"/>
    <w:rsid w:val="00C915E3"/>
    <w:rsid w:val="00C9451A"/>
    <w:rsid w:val="00C9485A"/>
    <w:rsid w:val="00C95AAD"/>
    <w:rsid w:val="00C96401"/>
    <w:rsid w:val="00C9769D"/>
    <w:rsid w:val="00CA0764"/>
    <w:rsid w:val="00CA1ADB"/>
    <w:rsid w:val="00CA27E6"/>
    <w:rsid w:val="00CA341E"/>
    <w:rsid w:val="00CA4764"/>
    <w:rsid w:val="00CA4F05"/>
    <w:rsid w:val="00CA5C91"/>
    <w:rsid w:val="00CA740B"/>
    <w:rsid w:val="00CA7A23"/>
    <w:rsid w:val="00CB02C4"/>
    <w:rsid w:val="00CB0559"/>
    <w:rsid w:val="00CB0A53"/>
    <w:rsid w:val="00CB101D"/>
    <w:rsid w:val="00CB15EA"/>
    <w:rsid w:val="00CB1766"/>
    <w:rsid w:val="00CB4345"/>
    <w:rsid w:val="00CB55A3"/>
    <w:rsid w:val="00CB61FF"/>
    <w:rsid w:val="00CB7450"/>
    <w:rsid w:val="00CC0100"/>
    <w:rsid w:val="00CC04E6"/>
    <w:rsid w:val="00CC0ECE"/>
    <w:rsid w:val="00CC1DBB"/>
    <w:rsid w:val="00CC22BD"/>
    <w:rsid w:val="00CC2433"/>
    <w:rsid w:val="00CC2D06"/>
    <w:rsid w:val="00CC348F"/>
    <w:rsid w:val="00CC3C7C"/>
    <w:rsid w:val="00CC48AA"/>
    <w:rsid w:val="00CC4AE1"/>
    <w:rsid w:val="00CC51AB"/>
    <w:rsid w:val="00CC6EA7"/>
    <w:rsid w:val="00CD0A71"/>
    <w:rsid w:val="00CD1288"/>
    <w:rsid w:val="00CD1460"/>
    <w:rsid w:val="00CD276F"/>
    <w:rsid w:val="00CD2E1E"/>
    <w:rsid w:val="00CD4718"/>
    <w:rsid w:val="00CD6FB8"/>
    <w:rsid w:val="00CD75A7"/>
    <w:rsid w:val="00CE07E8"/>
    <w:rsid w:val="00CE0E26"/>
    <w:rsid w:val="00CE1272"/>
    <w:rsid w:val="00CE16E3"/>
    <w:rsid w:val="00CE214D"/>
    <w:rsid w:val="00CE26EA"/>
    <w:rsid w:val="00CE3F50"/>
    <w:rsid w:val="00CE5C3C"/>
    <w:rsid w:val="00CE5E77"/>
    <w:rsid w:val="00CE610A"/>
    <w:rsid w:val="00CE6ACA"/>
    <w:rsid w:val="00CF00B3"/>
    <w:rsid w:val="00CF094A"/>
    <w:rsid w:val="00CF0AE1"/>
    <w:rsid w:val="00CF1D0E"/>
    <w:rsid w:val="00CF246A"/>
    <w:rsid w:val="00CF7041"/>
    <w:rsid w:val="00CF7704"/>
    <w:rsid w:val="00D00439"/>
    <w:rsid w:val="00D004BD"/>
    <w:rsid w:val="00D01325"/>
    <w:rsid w:val="00D01B11"/>
    <w:rsid w:val="00D01EE1"/>
    <w:rsid w:val="00D022DF"/>
    <w:rsid w:val="00D0251D"/>
    <w:rsid w:val="00D04807"/>
    <w:rsid w:val="00D04F81"/>
    <w:rsid w:val="00D05982"/>
    <w:rsid w:val="00D05BC6"/>
    <w:rsid w:val="00D0690A"/>
    <w:rsid w:val="00D06A70"/>
    <w:rsid w:val="00D06E11"/>
    <w:rsid w:val="00D104B5"/>
    <w:rsid w:val="00D111F3"/>
    <w:rsid w:val="00D12C40"/>
    <w:rsid w:val="00D1518B"/>
    <w:rsid w:val="00D1545C"/>
    <w:rsid w:val="00D15DF2"/>
    <w:rsid w:val="00D15E54"/>
    <w:rsid w:val="00D166AE"/>
    <w:rsid w:val="00D17F92"/>
    <w:rsid w:val="00D210D3"/>
    <w:rsid w:val="00D216AD"/>
    <w:rsid w:val="00D23109"/>
    <w:rsid w:val="00D24AA4"/>
    <w:rsid w:val="00D24FE4"/>
    <w:rsid w:val="00D259CF"/>
    <w:rsid w:val="00D319B7"/>
    <w:rsid w:val="00D31A1C"/>
    <w:rsid w:val="00D31FE1"/>
    <w:rsid w:val="00D3217D"/>
    <w:rsid w:val="00D32F1A"/>
    <w:rsid w:val="00D33F18"/>
    <w:rsid w:val="00D34663"/>
    <w:rsid w:val="00D348A3"/>
    <w:rsid w:val="00D35A64"/>
    <w:rsid w:val="00D36A49"/>
    <w:rsid w:val="00D372B6"/>
    <w:rsid w:val="00D372C1"/>
    <w:rsid w:val="00D4015C"/>
    <w:rsid w:val="00D40A9A"/>
    <w:rsid w:val="00D40D23"/>
    <w:rsid w:val="00D41639"/>
    <w:rsid w:val="00D42687"/>
    <w:rsid w:val="00D42882"/>
    <w:rsid w:val="00D42AC3"/>
    <w:rsid w:val="00D43270"/>
    <w:rsid w:val="00D446B3"/>
    <w:rsid w:val="00D44D3D"/>
    <w:rsid w:val="00D456F6"/>
    <w:rsid w:val="00D46075"/>
    <w:rsid w:val="00D5067B"/>
    <w:rsid w:val="00D511E9"/>
    <w:rsid w:val="00D52042"/>
    <w:rsid w:val="00D52C76"/>
    <w:rsid w:val="00D5306F"/>
    <w:rsid w:val="00D5562D"/>
    <w:rsid w:val="00D56753"/>
    <w:rsid w:val="00D57303"/>
    <w:rsid w:val="00D57C4D"/>
    <w:rsid w:val="00D6039D"/>
    <w:rsid w:val="00D60894"/>
    <w:rsid w:val="00D60A0E"/>
    <w:rsid w:val="00D617DB"/>
    <w:rsid w:val="00D626A3"/>
    <w:rsid w:val="00D643D0"/>
    <w:rsid w:val="00D645F9"/>
    <w:rsid w:val="00D64D22"/>
    <w:rsid w:val="00D6505D"/>
    <w:rsid w:val="00D6741C"/>
    <w:rsid w:val="00D70439"/>
    <w:rsid w:val="00D714A4"/>
    <w:rsid w:val="00D72077"/>
    <w:rsid w:val="00D7298D"/>
    <w:rsid w:val="00D7385E"/>
    <w:rsid w:val="00D7406F"/>
    <w:rsid w:val="00D74D4F"/>
    <w:rsid w:val="00D752CB"/>
    <w:rsid w:val="00D7572C"/>
    <w:rsid w:val="00D75C9A"/>
    <w:rsid w:val="00D76077"/>
    <w:rsid w:val="00D77A55"/>
    <w:rsid w:val="00D845B4"/>
    <w:rsid w:val="00D85AFF"/>
    <w:rsid w:val="00D85F7E"/>
    <w:rsid w:val="00D86708"/>
    <w:rsid w:val="00D868BC"/>
    <w:rsid w:val="00D87EDA"/>
    <w:rsid w:val="00D9011A"/>
    <w:rsid w:val="00D90634"/>
    <w:rsid w:val="00D9143A"/>
    <w:rsid w:val="00D92894"/>
    <w:rsid w:val="00D92FEC"/>
    <w:rsid w:val="00D9392B"/>
    <w:rsid w:val="00D93C7F"/>
    <w:rsid w:val="00D94CA1"/>
    <w:rsid w:val="00D95F4B"/>
    <w:rsid w:val="00D976CA"/>
    <w:rsid w:val="00DA009D"/>
    <w:rsid w:val="00DA065B"/>
    <w:rsid w:val="00DA270E"/>
    <w:rsid w:val="00DA2BA6"/>
    <w:rsid w:val="00DA5064"/>
    <w:rsid w:val="00DA5178"/>
    <w:rsid w:val="00DA52DB"/>
    <w:rsid w:val="00DA54FE"/>
    <w:rsid w:val="00DA5914"/>
    <w:rsid w:val="00DA7B29"/>
    <w:rsid w:val="00DB099B"/>
    <w:rsid w:val="00DB0AFE"/>
    <w:rsid w:val="00DB11E8"/>
    <w:rsid w:val="00DB14D1"/>
    <w:rsid w:val="00DB2036"/>
    <w:rsid w:val="00DB371B"/>
    <w:rsid w:val="00DB5457"/>
    <w:rsid w:val="00DB5A1F"/>
    <w:rsid w:val="00DB5CC2"/>
    <w:rsid w:val="00DB5FD6"/>
    <w:rsid w:val="00DB6136"/>
    <w:rsid w:val="00DB63B8"/>
    <w:rsid w:val="00DB690A"/>
    <w:rsid w:val="00DB6A3C"/>
    <w:rsid w:val="00DB6CF5"/>
    <w:rsid w:val="00DB71A3"/>
    <w:rsid w:val="00DB74EF"/>
    <w:rsid w:val="00DB7586"/>
    <w:rsid w:val="00DC0416"/>
    <w:rsid w:val="00DC11CC"/>
    <w:rsid w:val="00DC1677"/>
    <w:rsid w:val="00DC22EF"/>
    <w:rsid w:val="00DC2503"/>
    <w:rsid w:val="00DC37F9"/>
    <w:rsid w:val="00DC6AA8"/>
    <w:rsid w:val="00DC6B51"/>
    <w:rsid w:val="00DC6C2D"/>
    <w:rsid w:val="00DC6D62"/>
    <w:rsid w:val="00DC7456"/>
    <w:rsid w:val="00DD0E88"/>
    <w:rsid w:val="00DD1D2D"/>
    <w:rsid w:val="00DD1DF0"/>
    <w:rsid w:val="00DD25DC"/>
    <w:rsid w:val="00DD273B"/>
    <w:rsid w:val="00DD2882"/>
    <w:rsid w:val="00DD2BFF"/>
    <w:rsid w:val="00DD2F9B"/>
    <w:rsid w:val="00DD3573"/>
    <w:rsid w:val="00DD4E48"/>
    <w:rsid w:val="00DD6620"/>
    <w:rsid w:val="00DD6896"/>
    <w:rsid w:val="00DE1592"/>
    <w:rsid w:val="00DE16E7"/>
    <w:rsid w:val="00DE2C4C"/>
    <w:rsid w:val="00DE2CD1"/>
    <w:rsid w:val="00DE2D2F"/>
    <w:rsid w:val="00DE423A"/>
    <w:rsid w:val="00DE583F"/>
    <w:rsid w:val="00DE66F5"/>
    <w:rsid w:val="00DE67B1"/>
    <w:rsid w:val="00DE746C"/>
    <w:rsid w:val="00DE78BA"/>
    <w:rsid w:val="00DF1EEE"/>
    <w:rsid w:val="00DF2CCE"/>
    <w:rsid w:val="00DF614E"/>
    <w:rsid w:val="00DF6812"/>
    <w:rsid w:val="00DF74A9"/>
    <w:rsid w:val="00DF7500"/>
    <w:rsid w:val="00DF77F6"/>
    <w:rsid w:val="00E02634"/>
    <w:rsid w:val="00E032A1"/>
    <w:rsid w:val="00E05932"/>
    <w:rsid w:val="00E05D8B"/>
    <w:rsid w:val="00E07503"/>
    <w:rsid w:val="00E10346"/>
    <w:rsid w:val="00E113C4"/>
    <w:rsid w:val="00E125ED"/>
    <w:rsid w:val="00E13446"/>
    <w:rsid w:val="00E134A4"/>
    <w:rsid w:val="00E149C8"/>
    <w:rsid w:val="00E15C41"/>
    <w:rsid w:val="00E2072F"/>
    <w:rsid w:val="00E22EAE"/>
    <w:rsid w:val="00E239E7"/>
    <w:rsid w:val="00E24179"/>
    <w:rsid w:val="00E2583B"/>
    <w:rsid w:val="00E260C6"/>
    <w:rsid w:val="00E26F5E"/>
    <w:rsid w:val="00E2713D"/>
    <w:rsid w:val="00E27B98"/>
    <w:rsid w:val="00E313F8"/>
    <w:rsid w:val="00E31502"/>
    <w:rsid w:val="00E333E6"/>
    <w:rsid w:val="00E3372B"/>
    <w:rsid w:val="00E33EC4"/>
    <w:rsid w:val="00E3429B"/>
    <w:rsid w:val="00E3658C"/>
    <w:rsid w:val="00E36660"/>
    <w:rsid w:val="00E37645"/>
    <w:rsid w:val="00E37A1E"/>
    <w:rsid w:val="00E401B2"/>
    <w:rsid w:val="00E40F28"/>
    <w:rsid w:val="00E41DC8"/>
    <w:rsid w:val="00E42DBF"/>
    <w:rsid w:val="00E4307B"/>
    <w:rsid w:val="00E44ACC"/>
    <w:rsid w:val="00E44BE1"/>
    <w:rsid w:val="00E460E7"/>
    <w:rsid w:val="00E46119"/>
    <w:rsid w:val="00E4626F"/>
    <w:rsid w:val="00E46FC6"/>
    <w:rsid w:val="00E47289"/>
    <w:rsid w:val="00E47DC8"/>
    <w:rsid w:val="00E47E23"/>
    <w:rsid w:val="00E51287"/>
    <w:rsid w:val="00E53183"/>
    <w:rsid w:val="00E53C6A"/>
    <w:rsid w:val="00E54126"/>
    <w:rsid w:val="00E5488C"/>
    <w:rsid w:val="00E54CA1"/>
    <w:rsid w:val="00E54F90"/>
    <w:rsid w:val="00E55358"/>
    <w:rsid w:val="00E5542C"/>
    <w:rsid w:val="00E56007"/>
    <w:rsid w:val="00E571FB"/>
    <w:rsid w:val="00E573B9"/>
    <w:rsid w:val="00E60351"/>
    <w:rsid w:val="00E60E63"/>
    <w:rsid w:val="00E6146B"/>
    <w:rsid w:val="00E61FF0"/>
    <w:rsid w:val="00E634D8"/>
    <w:rsid w:val="00E6446A"/>
    <w:rsid w:val="00E6504C"/>
    <w:rsid w:val="00E65811"/>
    <w:rsid w:val="00E66F1B"/>
    <w:rsid w:val="00E6712F"/>
    <w:rsid w:val="00E70CFC"/>
    <w:rsid w:val="00E71AFF"/>
    <w:rsid w:val="00E71F9B"/>
    <w:rsid w:val="00E71FC7"/>
    <w:rsid w:val="00E72194"/>
    <w:rsid w:val="00E72C45"/>
    <w:rsid w:val="00E730A5"/>
    <w:rsid w:val="00E745DC"/>
    <w:rsid w:val="00E7471C"/>
    <w:rsid w:val="00E75052"/>
    <w:rsid w:val="00E76ABD"/>
    <w:rsid w:val="00E76F14"/>
    <w:rsid w:val="00E80E45"/>
    <w:rsid w:val="00E81482"/>
    <w:rsid w:val="00E816B3"/>
    <w:rsid w:val="00E8228C"/>
    <w:rsid w:val="00E82BB4"/>
    <w:rsid w:val="00E83E3F"/>
    <w:rsid w:val="00E85797"/>
    <w:rsid w:val="00E871CD"/>
    <w:rsid w:val="00E871F3"/>
    <w:rsid w:val="00E87E98"/>
    <w:rsid w:val="00E87F49"/>
    <w:rsid w:val="00E90990"/>
    <w:rsid w:val="00E91149"/>
    <w:rsid w:val="00E91582"/>
    <w:rsid w:val="00E92466"/>
    <w:rsid w:val="00E93582"/>
    <w:rsid w:val="00E9401B"/>
    <w:rsid w:val="00E946C7"/>
    <w:rsid w:val="00E94A77"/>
    <w:rsid w:val="00E94F1A"/>
    <w:rsid w:val="00E96C00"/>
    <w:rsid w:val="00E96D7E"/>
    <w:rsid w:val="00E9704A"/>
    <w:rsid w:val="00E97737"/>
    <w:rsid w:val="00EA008C"/>
    <w:rsid w:val="00EA09B9"/>
    <w:rsid w:val="00EA3014"/>
    <w:rsid w:val="00EA37D4"/>
    <w:rsid w:val="00EA394C"/>
    <w:rsid w:val="00EA39D6"/>
    <w:rsid w:val="00EA426B"/>
    <w:rsid w:val="00EA4301"/>
    <w:rsid w:val="00EA4455"/>
    <w:rsid w:val="00EA447C"/>
    <w:rsid w:val="00EA4B29"/>
    <w:rsid w:val="00EA62A8"/>
    <w:rsid w:val="00EA755B"/>
    <w:rsid w:val="00EA77E4"/>
    <w:rsid w:val="00EA7844"/>
    <w:rsid w:val="00EA7BDE"/>
    <w:rsid w:val="00EA7C10"/>
    <w:rsid w:val="00EB00E4"/>
    <w:rsid w:val="00EB0306"/>
    <w:rsid w:val="00EB0897"/>
    <w:rsid w:val="00EB13BA"/>
    <w:rsid w:val="00EB1A92"/>
    <w:rsid w:val="00EB25AD"/>
    <w:rsid w:val="00EB3A58"/>
    <w:rsid w:val="00EB430B"/>
    <w:rsid w:val="00EB4BF0"/>
    <w:rsid w:val="00EB518F"/>
    <w:rsid w:val="00EB5C2B"/>
    <w:rsid w:val="00EC1BD6"/>
    <w:rsid w:val="00EC3CBE"/>
    <w:rsid w:val="00EC3D14"/>
    <w:rsid w:val="00EC58FA"/>
    <w:rsid w:val="00EC7B62"/>
    <w:rsid w:val="00EC7E6D"/>
    <w:rsid w:val="00EC7E82"/>
    <w:rsid w:val="00ED1138"/>
    <w:rsid w:val="00ED11E9"/>
    <w:rsid w:val="00ED16C0"/>
    <w:rsid w:val="00ED1931"/>
    <w:rsid w:val="00ED2641"/>
    <w:rsid w:val="00ED71F3"/>
    <w:rsid w:val="00ED7437"/>
    <w:rsid w:val="00EE0CEE"/>
    <w:rsid w:val="00EE0DDA"/>
    <w:rsid w:val="00EE15DA"/>
    <w:rsid w:val="00EE1880"/>
    <w:rsid w:val="00EE4579"/>
    <w:rsid w:val="00EE48DD"/>
    <w:rsid w:val="00EE7C77"/>
    <w:rsid w:val="00EE7F9D"/>
    <w:rsid w:val="00EF22B0"/>
    <w:rsid w:val="00EF3E9A"/>
    <w:rsid w:val="00EF4345"/>
    <w:rsid w:val="00EF5036"/>
    <w:rsid w:val="00EF5358"/>
    <w:rsid w:val="00EF6EC9"/>
    <w:rsid w:val="00EF7A69"/>
    <w:rsid w:val="00F00B93"/>
    <w:rsid w:val="00F01665"/>
    <w:rsid w:val="00F0232B"/>
    <w:rsid w:val="00F028C5"/>
    <w:rsid w:val="00F02F96"/>
    <w:rsid w:val="00F030F7"/>
    <w:rsid w:val="00F0315A"/>
    <w:rsid w:val="00F04593"/>
    <w:rsid w:val="00F061F1"/>
    <w:rsid w:val="00F06F30"/>
    <w:rsid w:val="00F13DEF"/>
    <w:rsid w:val="00F14891"/>
    <w:rsid w:val="00F14C76"/>
    <w:rsid w:val="00F14E15"/>
    <w:rsid w:val="00F15467"/>
    <w:rsid w:val="00F15F56"/>
    <w:rsid w:val="00F16034"/>
    <w:rsid w:val="00F2078A"/>
    <w:rsid w:val="00F21B34"/>
    <w:rsid w:val="00F21BD3"/>
    <w:rsid w:val="00F234EC"/>
    <w:rsid w:val="00F235B8"/>
    <w:rsid w:val="00F244AF"/>
    <w:rsid w:val="00F24535"/>
    <w:rsid w:val="00F24A73"/>
    <w:rsid w:val="00F24F97"/>
    <w:rsid w:val="00F25777"/>
    <w:rsid w:val="00F2590C"/>
    <w:rsid w:val="00F26B70"/>
    <w:rsid w:val="00F314AA"/>
    <w:rsid w:val="00F3441E"/>
    <w:rsid w:val="00F3498F"/>
    <w:rsid w:val="00F37879"/>
    <w:rsid w:val="00F37AD2"/>
    <w:rsid w:val="00F37D45"/>
    <w:rsid w:val="00F40904"/>
    <w:rsid w:val="00F40AB2"/>
    <w:rsid w:val="00F4113D"/>
    <w:rsid w:val="00F4204F"/>
    <w:rsid w:val="00F43074"/>
    <w:rsid w:val="00F44839"/>
    <w:rsid w:val="00F451AA"/>
    <w:rsid w:val="00F45AC6"/>
    <w:rsid w:val="00F47761"/>
    <w:rsid w:val="00F5057D"/>
    <w:rsid w:val="00F50E1C"/>
    <w:rsid w:val="00F50FAE"/>
    <w:rsid w:val="00F51A05"/>
    <w:rsid w:val="00F53381"/>
    <w:rsid w:val="00F53D13"/>
    <w:rsid w:val="00F5476C"/>
    <w:rsid w:val="00F56E25"/>
    <w:rsid w:val="00F606C2"/>
    <w:rsid w:val="00F61B0E"/>
    <w:rsid w:val="00F62263"/>
    <w:rsid w:val="00F63389"/>
    <w:rsid w:val="00F63B76"/>
    <w:rsid w:val="00F6418B"/>
    <w:rsid w:val="00F66324"/>
    <w:rsid w:val="00F6637F"/>
    <w:rsid w:val="00F6649C"/>
    <w:rsid w:val="00F66BA4"/>
    <w:rsid w:val="00F67BF1"/>
    <w:rsid w:val="00F67D44"/>
    <w:rsid w:val="00F72222"/>
    <w:rsid w:val="00F72223"/>
    <w:rsid w:val="00F7269C"/>
    <w:rsid w:val="00F72EFB"/>
    <w:rsid w:val="00F73828"/>
    <w:rsid w:val="00F7429F"/>
    <w:rsid w:val="00F74CF6"/>
    <w:rsid w:val="00F763B9"/>
    <w:rsid w:val="00F765D3"/>
    <w:rsid w:val="00F771EA"/>
    <w:rsid w:val="00F77BB1"/>
    <w:rsid w:val="00F80511"/>
    <w:rsid w:val="00F806BA"/>
    <w:rsid w:val="00F81F00"/>
    <w:rsid w:val="00F834BF"/>
    <w:rsid w:val="00F85167"/>
    <w:rsid w:val="00F85396"/>
    <w:rsid w:val="00F85C30"/>
    <w:rsid w:val="00F86C8F"/>
    <w:rsid w:val="00F86CF4"/>
    <w:rsid w:val="00F86FD6"/>
    <w:rsid w:val="00F8755A"/>
    <w:rsid w:val="00F90292"/>
    <w:rsid w:val="00F905BF"/>
    <w:rsid w:val="00F91808"/>
    <w:rsid w:val="00F92527"/>
    <w:rsid w:val="00F94464"/>
    <w:rsid w:val="00F95419"/>
    <w:rsid w:val="00F95C18"/>
    <w:rsid w:val="00F97085"/>
    <w:rsid w:val="00F971B3"/>
    <w:rsid w:val="00F972DD"/>
    <w:rsid w:val="00FA0905"/>
    <w:rsid w:val="00FA0C14"/>
    <w:rsid w:val="00FA23CA"/>
    <w:rsid w:val="00FA3080"/>
    <w:rsid w:val="00FA428C"/>
    <w:rsid w:val="00FA4996"/>
    <w:rsid w:val="00FA5E4F"/>
    <w:rsid w:val="00FA5FF6"/>
    <w:rsid w:val="00FA66F9"/>
    <w:rsid w:val="00FA6F5E"/>
    <w:rsid w:val="00FB0324"/>
    <w:rsid w:val="00FB13C7"/>
    <w:rsid w:val="00FB1F50"/>
    <w:rsid w:val="00FB2926"/>
    <w:rsid w:val="00FB4501"/>
    <w:rsid w:val="00FB5391"/>
    <w:rsid w:val="00FB575C"/>
    <w:rsid w:val="00FB5A71"/>
    <w:rsid w:val="00FB7416"/>
    <w:rsid w:val="00FB7AFE"/>
    <w:rsid w:val="00FB7EB8"/>
    <w:rsid w:val="00FC666C"/>
    <w:rsid w:val="00FD02F7"/>
    <w:rsid w:val="00FD24BE"/>
    <w:rsid w:val="00FD2DB3"/>
    <w:rsid w:val="00FD4CD4"/>
    <w:rsid w:val="00FD5F0E"/>
    <w:rsid w:val="00FD6786"/>
    <w:rsid w:val="00FD6F5D"/>
    <w:rsid w:val="00FE0D60"/>
    <w:rsid w:val="00FE34E0"/>
    <w:rsid w:val="00FE362C"/>
    <w:rsid w:val="00FE399F"/>
    <w:rsid w:val="00FE3CEB"/>
    <w:rsid w:val="00FE3FD4"/>
    <w:rsid w:val="00FE60D5"/>
    <w:rsid w:val="00FE73CA"/>
    <w:rsid w:val="00FF051C"/>
    <w:rsid w:val="00FF17A6"/>
    <w:rsid w:val="00FF2568"/>
    <w:rsid w:val="00FF2770"/>
    <w:rsid w:val="00FF2FCF"/>
    <w:rsid w:val="00FF30BA"/>
    <w:rsid w:val="00FF3E59"/>
    <w:rsid w:val="00FF3FDA"/>
    <w:rsid w:val="00FF40F4"/>
    <w:rsid w:val="00FF4BB6"/>
    <w:rsid w:val="00FF5292"/>
    <w:rsid w:val="00FF5D00"/>
    <w:rsid w:val="00FF5F1E"/>
    <w:rsid w:val="00FF6763"/>
    <w:rsid w:val="00FF67BF"/>
    <w:rsid w:val="00FF7428"/>
    <w:rsid w:val="00FF7797"/>
    <w:rsid w:val="00FF78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2971467C"/>
  <w15:docId w15:val="{1FB6572D-7BA5-4689-BD4B-EB53D220F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Titre1">
    <w:name w:val="heading 1"/>
    <w:basedOn w:val="Normal"/>
    <w:next w:val="Normal"/>
    <w:link w:val="Titre1Car1"/>
    <w:uiPriority w:val="1"/>
    <w:qFormat/>
    <w:rsid w:val="009F0B55"/>
    <w:pPr>
      <w:keepNext/>
      <w:keepLines/>
      <w:suppressAutoHyphens/>
      <w:autoSpaceDN w:val="0"/>
      <w:spacing w:before="480" w:after="0" w:line="240" w:lineRule="auto"/>
      <w:textAlignment w:val="baseline"/>
      <w:outlineLvl w:val="0"/>
    </w:pPr>
    <w:rPr>
      <w:rFonts w:ascii="Cambria" w:eastAsia="Times New Roman" w:hAnsi="Cambria"/>
      <w:b/>
      <w:bCs/>
      <w:color w:val="365F91"/>
      <w:sz w:val="28"/>
      <w:szCs w:val="28"/>
      <w:lang w:val="x-none" w:eastAsia="fr-FR"/>
    </w:rPr>
  </w:style>
  <w:style w:type="paragraph" w:styleId="Titre2">
    <w:name w:val="heading 2"/>
    <w:basedOn w:val="Normal"/>
    <w:next w:val="Normal"/>
    <w:link w:val="Titre2Car"/>
    <w:unhideWhenUsed/>
    <w:qFormat/>
    <w:rsid w:val="009F0B55"/>
    <w:pPr>
      <w:keepNext/>
      <w:suppressAutoHyphens/>
      <w:autoSpaceDN w:val="0"/>
      <w:spacing w:before="240" w:after="60" w:line="240" w:lineRule="auto"/>
      <w:textAlignment w:val="baseline"/>
      <w:outlineLvl w:val="1"/>
    </w:pPr>
    <w:rPr>
      <w:rFonts w:ascii="Cambria" w:eastAsia="Times New Roman" w:hAnsi="Cambria"/>
      <w:b/>
      <w:bCs/>
      <w:i/>
      <w:iCs/>
      <w:sz w:val="28"/>
      <w:szCs w:val="28"/>
      <w:lang w:val="x-none" w:eastAsia="fr-FR"/>
    </w:rPr>
  </w:style>
  <w:style w:type="paragraph" w:styleId="Titre3">
    <w:name w:val="heading 3"/>
    <w:aliases w:val="Car"/>
    <w:basedOn w:val="Normal"/>
    <w:next w:val="Normal"/>
    <w:link w:val="Titre3Car"/>
    <w:uiPriority w:val="9"/>
    <w:unhideWhenUsed/>
    <w:qFormat/>
    <w:rsid w:val="009F0B55"/>
    <w:pPr>
      <w:keepNext/>
      <w:keepLines/>
      <w:spacing w:before="200" w:after="0" w:line="360" w:lineRule="auto"/>
      <w:jc w:val="both"/>
      <w:outlineLvl w:val="2"/>
    </w:pPr>
    <w:rPr>
      <w:rFonts w:ascii="Cambria" w:eastAsia="Times New Roman" w:hAnsi="Cambria"/>
      <w:b/>
      <w:bCs/>
      <w:color w:val="4F81BD"/>
      <w:sz w:val="24"/>
      <w:szCs w:val="24"/>
      <w:lang w:val="x-none" w:eastAsia="fr-FR"/>
    </w:rPr>
  </w:style>
  <w:style w:type="paragraph" w:styleId="Titre4">
    <w:name w:val="heading 4"/>
    <w:basedOn w:val="Normal"/>
    <w:next w:val="Normal"/>
    <w:link w:val="Titre4Car1"/>
    <w:uiPriority w:val="9"/>
    <w:unhideWhenUsed/>
    <w:qFormat/>
    <w:rsid w:val="009F0B55"/>
    <w:pPr>
      <w:keepNext/>
      <w:keepLines/>
      <w:spacing w:before="200" w:after="0" w:line="360" w:lineRule="auto"/>
      <w:jc w:val="both"/>
      <w:outlineLvl w:val="3"/>
    </w:pPr>
    <w:rPr>
      <w:rFonts w:ascii="Cambria" w:eastAsia="Times New Roman" w:hAnsi="Cambria"/>
      <w:b/>
      <w:bCs/>
      <w:i/>
      <w:iCs/>
      <w:sz w:val="28"/>
      <w:szCs w:val="20"/>
      <w:lang w:val="x-none" w:eastAsia="x-none"/>
    </w:rPr>
  </w:style>
  <w:style w:type="paragraph" w:styleId="Titre5">
    <w:name w:val="heading 5"/>
    <w:basedOn w:val="Normal"/>
    <w:next w:val="Normal"/>
    <w:link w:val="Titre5Car"/>
    <w:unhideWhenUsed/>
    <w:qFormat/>
    <w:rsid w:val="009F0B55"/>
    <w:pPr>
      <w:suppressAutoHyphens/>
      <w:autoSpaceDN w:val="0"/>
      <w:spacing w:before="240" w:after="60" w:line="240" w:lineRule="auto"/>
      <w:textAlignment w:val="baseline"/>
      <w:outlineLvl w:val="4"/>
    </w:pPr>
    <w:rPr>
      <w:rFonts w:eastAsia="Times New Roman"/>
      <w:b/>
      <w:bCs/>
      <w:i/>
      <w:iCs/>
      <w:sz w:val="26"/>
      <w:szCs w:val="26"/>
      <w:lang w:val="x-none" w:eastAsia="fr-FR"/>
    </w:rPr>
  </w:style>
  <w:style w:type="paragraph" w:styleId="Titre6">
    <w:name w:val="heading 6"/>
    <w:aliases w:val=" Car"/>
    <w:basedOn w:val="Normal"/>
    <w:next w:val="Normal"/>
    <w:link w:val="Titre6Car"/>
    <w:unhideWhenUsed/>
    <w:qFormat/>
    <w:rsid w:val="009F0B55"/>
    <w:pPr>
      <w:keepNext/>
      <w:keepLines/>
      <w:spacing w:before="200" w:after="0" w:line="360" w:lineRule="auto"/>
      <w:jc w:val="both"/>
      <w:outlineLvl w:val="5"/>
    </w:pPr>
    <w:rPr>
      <w:rFonts w:ascii="Cambria" w:eastAsia="Times New Roman" w:hAnsi="Cambria"/>
      <w:i/>
      <w:iCs/>
      <w:color w:val="243F60"/>
      <w:sz w:val="24"/>
      <w:szCs w:val="24"/>
      <w:lang w:val="x-none" w:eastAsia="fr-FR"/>
    </w:rPr>
  </w:style>
  <w:style w:type="paragraph" w:styleId="Titre7">
    <w:name w:val="heading 7"/>
    <w:aliases w:val="Titre 7-4"/>
    <w:basedOn w:val="Normal"/>
    <w:next w:val="Normal"/>
    <w:link w:val="Titre7Car"/>
    <w:unhideWhenUsed/>
    <w:qFormat/>
    <w:rsid w:val="009F0B55"/>
    <w:pPr>
      <w:keepNext/>
      <w:keepLines/>
      <w:spacing w:before="200" w:after="0" w:line="360" w:lineRule="auto"/>
      <w:jc w:val="both"/>
      <w:outlineLvl w:val="6"/>
    </w:pPr>
    <w:rPr>
      <w:rFonts w:ascii="Cambria" w:eastAsia="Times New Roman" w:hAnsi="Cambria"/>
      <w:i/>
      <w:iCs/>
      <w:color w:val="404040"/>
      <w:sz w:val="24"/>
      <w:szCs w:val="24"/>
      <w:lang w:val="x-none" w:eastAsia="fr-FR"/>
    </w:rPr>
  </w:style>
  <w:style w:type="paragraph" w:styleId="Titre8">
    <w:name w:val="heading 8"/>
    <w:aliases w:val="Titre 8-5"/>
    <w:basedOn w:val="Normal"/>
    <w:next w:val="Normal"/>
    <w:link w:val="Titre8Car"/>
    <w:uiPriority w:val="9"/>
    <w:unhideWhenUsed/>
    <w:qFormat/>
    <w:rsid w:val="009F0B55"/>
    <w:pPr>
      <w:keepNext/>
      <w:keepLines/>
      <w:spacing w:before="200" w:after="0" w:line="360" w:lineRule="auto"/>
      <w:jc w:val="both"/>
      <w:outlineLvl w:val="7"/>
    </w:pPr>
    <w:rPr>
      <w:rFonts w:ascii="Cambria" w:eastAsia="Times New Roman" w:hAnsi="Cambria"/>
      <w:color w:val="404040"/>
      <w:sz w:val="20"/>
      <w:szCs w:val="20"/>
      <w:lang w:val="x-none" w:eastAsia="fr-FR"/>
    </w:rPr>
  </w:style>
  <w:style w:type="paragraph" w:styleId="Titre9">
    <w:name w:val="heading 9"/>
    <w:aliases w:val="Titre 9-6"/>
    <w:basedOn w:val="Normal"/>
    <w:next w:val="Normal"/>
    <w:link w:val="Titre9Car"/>
    <w:unhideWhenUsed/>
    <w:qFormat/>
    <w:rsid w:val="009F0B55"/>
    <w:pPr>
      <w:keepNext/>
      <w:keepLines/>
      <w:spacing w:before="200" w:after="0" w:line="360" w:lineRule="auto"/>
      <w:jc w:val="both"/>
      <w:outlineLvl w:val="8"/>
    </w:pPr>
    <w:rPr>
      <w:rFonts w:ascii="Cambria" w:eastAsia="Times New Roman" w:hAnsi="Cambria"/>
      <w:i/>
      <w:iCs/>
      <w:color w:val="404040"/>
      <w:sz w:val="20"/>
      <w:szCs w:val="20"/>
      <w:lang w:val="x-none"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uiPriority w:val="1"/>
    <w:rsid w:val="009F0B55"/>
    <w:rPr>
      <w:rFonts w:ascii="Cambria" w:eastAsia="Times New Roman" w:hAnsi="Cambria" w:cs="Times New Roman"/>
      <w:b/>
      <w:bCs/>
      <w:color w:val="365F91"/>
      <w:sz w:val="28"/>
      <w:szCs w:val="28"/>
    </w:rPr>
  </w:style>
  <w:style w:type="character" w:customStyle="1" w:styleId="Titre2Car">
    <w:name w:val="Titre 2 Car"/>
    <w:link w:val="Titre2"/>
    <w:rsid w:val="009F0B55"/>
    <w:rPr>
      <w:rFonts w:ascii="Cambria" w:eastAsia="Times New Roman" w:hAnsi="Cambria" w:cs="Times New Roman"/>
      <w:b/>
      <w:bCs/>
      <w:i/>
      <w:iCs/>
      <w:sz w:val="28"/>
      <w:szCs w:val="28"/>
      <w:lang w:eastAsia="fr-FR"/>
    </w:rPr>
  </w:style>
  <w:style w:type="character" w:customStyle="1" w:styleId="Titre3Car">
    <w:name w:val="Titre 3 Car"/>
    <w:aliases w:val="Car Car"/>
    <w:link w:val="Titre3"/>
    <w:uiPriority w:val="9"/>
    <w:rsid w:val="009F0B55"/>
    <w:rPr>
      <w:rFonts w:ascii="Cambria" w:eastAsia="Times New Roman" w:hAnsi="Cambria" w:cs="Times New Roman"/>
      <w:b/>
      <w:bCs/>
      <w:color w:val="4F81BD"/>
      <w:sz w:val="24"/>
      <w:szCs w:val="24"/>
      <w:lang w:eastAsia="fr-FR"/>
    </w:rPr>
  </w:style>
  <w:style w:type="character" w:customStyle="1" w:styleId="Titre4Car">
    <w:name w:val="Titre 4 Car"/>
    <w:uiPriority w:val="9"/>
    <w:rsid w:val="009F0B55"/>
    <w:rPr>
      <w:rFonts w:ascii="Cambria" w:eastAsia="Times New Roman" w:hAnsi="Cambria" w:cs="Times New Roman"/>
      <w:b/>
      <w:bCs/>
      <w:i/>
      <w:iCs/>
      <w:color w:val="4F81BD"/>
    </w:rPr>
  </w:style>
  <w:style w:type="character" w:customStyle="1" w:styleId="Titre5Car">
    <w:name w:val="Titre 5 Car"/>
    <w:link w:val="Titre5"/>
    <w:rsid w:val="009F0B55"/>
    <w:rPr>
      <w:rFonts w:ascii="Calibri" w:eastAsia="Times New Roman" w:hAnsi="Calibri" w:cs="Times New Roman"/>
      <w:b/>
      <w:bCs/>
      <w:i/>
      <w:iCs/>
      <w:sz w:val="26"/>
      <w:szCs w:val="26"/>
      <w:lang w:eastAsia="fr-FR"/>
    </w:rPr>
  </w:style>
  <w:style w:type="character" w:customStyle="1" w:styleId="Titre6Car">
    <w:name w:val="Titre 6 Car"/>
    <w:aliases w:val=" Car Car"/>
    <w:link w:val="Titre6"/>
    <w:rsid w:val="009F0B55"/>
    <w:rPr>
      <w:rFonts w:ascii="Cambria" w:eastAsia="Times New Roman" w:hAnsi="Cambria" w:cs="Times New Roman"/>
      <w:i/>
      <w:iCs/>
      <w:color w:val="243F60"/>
      <w:sz w:val="24"/>
      <w:szCs w:val="24"/>
      <w:lang w:eastAsia="fr-FR"/>
    </w:rPr>
  </w:style>
  <w:style w:type="character" w:customStyle="1" w:styleId="Titre7Car">
    <w:name w:val="Titre 7 Car"/>
    <w:aliases w:val="Titre 7-4 Car"/>
    <w:link w:val="Titre7"/>
    <w:rsid w:val="009F0B55"/>
    <w:rPr>
      <w:rFonts w:ascii="Cambria" w:eastAsia="Times New Roman" w:hAnsi="Cambria" w:cs="Times New Roman"/>
      <w:i/>
      <w:iCs/>
      <w:color w:val="404040"/>
      <w:sz w:val="24"/>
      <w:szCs w:val="24"/>
      <w:lang w:eastAsia="fr-FR"/>
    </w:rPr>
  </w:style>
  <w:style w:type="character" w:customStyle="1" w:styleId="Titre8Car">
    <w:name w:val="Titre 8 Car"/>
    <w:aliases w:val="Titre 8-5 Car"/>
    <w:link w:val="Titre8"/>
    <w:uiPriority w:val="9"/>
    <w:rsid w:val="009F0B55"/>
    <w:rPr>
      <w:rFonts w:ascii="Cambria" w:eastAsia="Times New Roman" w:hAnsi="Cambria" w:cs="Times New Roman"/>
      <w:color w:val="404040"/>
      <w:sz w:val="20"/>
      <w:szCs w:val="20"/>
      <w:lang w:eastAsia="fr-FR"/>
    </w:rPr>
  </w:style>
  <w:style w:type="character" w:customStyle="1" w:styleId="Titre9Car">
    <w:name w:val="Titre 9 Car"/>
    <w:aliases w:val="Titre 9-6 Car"/>
    <w:link w:val="Titre9"/>
    <w:rsid w:val="009F0B55"/>
    <w:rPr>
      <w:rFonts w:ascii="Cambria" w:eastAsia="Times New Roman" w:hAnsi="Cambria" w:cs="Times New Roman"/>
      <w:i/>
      <w:iCs/>
      <w:color w:val="404040"/>
      <w:sz w:val="20"/>
      <w:szCs w:val="20"/>
      <w:lang w:eastAsia="fr-FR"/>
    </w:rPr>
  </w:style>
  <w:style w:type="numbering" w:customStyle="1" w:styleId="Aucuneliste1">
    <w:name w:val="Aucune liste1"/>
    <w:next w:val="Aucuneliste"/>
    <w:uiPriority w:val="99"/>
    <w:semiHidden/>
    <w:unhideWhenUsed/>
    <w:rsid w:val="009F0B55"/>
  </w:style>
  <w:style w:type="paragraph" w:customStyle="1" w:styleId="Grand-titre">
    <w:name w:val="Grand-titre"/>
    <w:basedOn w:val="Normal"/>
    <w:link w:val="Grand-titreChar"/>
    <w:qFormat/>
    <w:rsid w:val="009F0B55"/>
    <w:pPr>
      <w:shd w:val="clear" w:color="auto" w:fill="F2F2F2"/>
      <w:spacing w:line="360" w:lineRule="auto"/>
      <w:jc w:val="center"/>
    </w:pPr>
    <w:rPr>
      <w:rFonts w:ascii="Bookman Old Style" w:hAnsi="Bookman Old Style"/>
      <w:noProof/>
      <w:color w:val="4F81BD"/>
      <w:sz w:val="56"/>
      <w:szCs w:val="20"/>
      <w:lang w:val="x-none" w:eastAsia="fr-FR"/>
    </w:rPr>
  </w:style>
  <w:style w:type="character" w:customStyle="1" w:styleId="Grand-titreChar">
    <w:name w:val="Grand-titre Char"/>
    <w:link w:val="Grand-titre"/>
    <w:rsid w:val="009F0B55"/>
    <w:rPr>
      <w:rFonts w:ascii="Bookman Old Style" w:eastAsia="Calibri" w:hAnsi="Bookman Old Style" w:cs="Times New Roman"/>
      <w:noProof/>
      <w:color w:val="4F81BD"/>
      <w:sz w:val="56"/>
      <w:shd w:val="clear" w:color="auto" w:fill="F2F2F2"/>
      <w:lang w:eastAsia="fr-FR"/>
    </w:rPr>
  </w:style>
  <w:style w:type="paragraph" w:customStyle="1" w:styleId="Debutpartie">
    <w:name w:val="Debut_partie"/>
    <w:basedOn w:val="Normal"/>
    <w:link w:val="DebutpartieChar"/>
    <w:qFormat/>
    <w:rsid w:val="009F0B55"/>
    <w:pPr>
      <w:spacing w:line="360" w:lineRule="auto"/>
      <w:jc w:val="center"/>
    </w:pPr>
    <w:rPr>
      <w:rFonts w:ascii="Copperplate Gothic Light" w:hAnsi="Copperplate Gothic Light"/>
      <w:noProof/>
      <w:sz w:val="96"/>
      <w:szCs w:val="20"/>
      <w:lang w:val="x-none" w:eastAsia="fr-FR"/>
    </w:rPr>
  </w:style>
  <w:style w:type="character" w:customStyle="1" w:styleId="DebutpartieChar">
    <w:name w:val="Debut_partie Char"/>
    <w:link w:val="Debutpartie"/>
    <w:rsid w:val="009F0B55"/>
    <w:rPr>
      <w:rFonts w:ascii="Copperplate Gothic Light" w:eastAsia="Calibri" w:hAnsi="Copperplate Gothic Light" w:cs="Times New Roman"/>
      <w:noProof/>
      <w:sz w:val="96"/>
      <w:lang w:eastAsia="fr-FR"/>
    </w:rPr>
  </w:style>
  <w:style w:type="paragraph" w:customStyle="1" w:styleId="figure">
    <w:name w:val="figure"/>
    <w:basedOn w:val="Normal"/>
    <w:link w:val="figureChar"/>
    <w:qFormat/>
    <w:rsid w:val="009F0B55"/>
    <w:pPr>
      <w:spacing w:line="360" w:lineRule="auto"/>
      <w:jc w:val="both"/>
    </w:pPr>
    <w:rPr>
      <w:rFonts w:ascii="Bookman Old Style" w:eastAsia="Times New Roman" w:hAnsi="Bookman Old Style"/>
      <w:noProof/>
      <w:sz w:val="24"/>
      <w:szCs w:val="20"/>
      <w:lang w:val="x-none" w:eastAsia="fr-FR"/>
    </w:rPr>
  </w:style>
  <w:style w:type="character" w:customStyle="1" w:styleId="figureChar">
    <w:name w:val="figure Char"/>
    <w:link w:val="figure"/>
    <w:rsid w:val="009F0B55"/>
    <w:rPr>
      <w:rFonts w:ascii="Bookman Old Style" w:eastAsia="Times New Roman" w:hAnsi="Bookman Old Style" w:cs="Times New Roman"/>
      <w:noProof/>
      <w:sz w:val="24"/>
      <w:lang w:eastAsia="fr-FR"/>
    </w:rPr>
  </w:style>
  <w:style w:type="paragraph" w:customStyle="1" w:styleId="1erSous-titre">
    <w:name w:val="1erSous-titre"/>
    <w:basedOn w:val="Paragraphedeliste"/>
    <w:link w:val="1erSous-titreChar"/>
    <w:rsid w:val="009F0B55"/>
    <w:pPr>
      <w:ind w:left="360" w:hanging="360"/>
    </w:pPr>
    <w:rPr>
      <w:rFonts w:ascii="Bookman Old Style" w:hAnsi="Bookman Old Style"/>
      <w:sz w:val="24"/>
      <w:szCs w:val="24"/>
      <w:u w:val="single"/>
    </w:rPr>
  </w:style>
  <w:style w:type="character" w:customStyle="1" w:styleId="1erSous-titreChar">
    <w:name w:val="1erSous-titre Char"/>
    <w:link w:val="1erSous-titre"/>
    <w:rsid w:val="009F0B55"/>
    <w:rPr>
      <w:rFonts w:ascii="Bookman Old Style" w:eastAsia="Calibri" w:hAnsi="Bookman Old Style" w:cs="Times New Roman"/>
      <w:sz w:val="24"/>
      <w:szCs w:val="24"/>
      <w:u w:val="single"/>
    </w:rPr>
  </w:style>
  <w:style w:type="paragraph" w:styleId="Paragraphedeliste">
    <w:name w:val="List Paragraph"/>
    <w:aliases w:val="Liste 1,Desmond 2,Titre1,TITRE 2,List_Paragraph,Multilevel para_II,List Paragraph1,List Paragraph (numbered (a)),Akapit z listą BS,Bullets,References,ReferencesCxSpLast,Medium Grid 1 - Accent 21,Numbered List Paragraph,Bullet Answer"/>
    <w:basedOn w:val="Normal"/>
    <w:link w:val="ParagraphedelisteCar1"/>
    <w:uiPriority w:val="34"/>
    <w:qFormat/>
    <w:rsid w:val="009F0B55"/>
    <w:pPr>
      <w:spacing w:line="360" w:lineRule="auto"/>
      <w:ind w:left="720"/>
      <w:contextualSpacing/>
      <w:jc w:val="both"/>
    </w:pPr>
    <w:rPr>
      <w:sz w:val="20"/>
      <w:szCs w:val="20"/>
      <w:lang w:val="x-none" w:eastAsia="x-none"/>
    </w:rPr>
  </w:style>
  <w:style w:type="paragraph" w:customStyle="1" w:styleId="Grd-titre">
    <w:name w:val="Grd-titre"/>
    <w:basedOn w:val="I1"/>
    <w:link w:val="Grd-titreChar"/>
    <w:qFormat/>
    <w:rsid w:val="009F0B55"/>
    <w:pPr>
      <w:ind w:left="1440" w:firstLine="0"/>
    </w:pPr>
    <w:rPr>
      <w:color w:val="auto"/>
      <w:sz w:val="28"/>
      <w:u w:val="single" w:color="FF0000"/>
    </w:rPr>
  </w:style>
  <w:style w:type="character" w:customStyle="1" w:styleId="Grd-titreChar">
    <w:name w:val="Grd-titre Char"/>
    <w:link w:val="Grd-titre"/>
    <w:rsid w:val="009F0B55"/>
    <w:rPr>
      <w:rFonts w:ascii="Bookman Old Style" w:eastAsia="Calibri" w:hAnsi="Bookman Old Style" w:cs="Times New Roman"/>
      <w:sz w:val="28"/>
      <w:szCs w:val="24"/>
      <w:u w:val="single" w:color="FF0000"/>
    </w:rPr>
  </w:style>
  <w:style w:type="paragraph" w:customStyle="1" w:styleId="2emess-titre">
    <w:name w:val="2eme ss-titre"/>
    <w:basedOn w:val="Paragraphedeliste"/>
    <w:link w:val="2emess-titreChar"/>
    <w:rsid w:val="009F0B55"/>
    <w:pPr>
      <w:tabs>
        <w:tab w:val="left" w:pos="993"/>
      </w:tabs>
      <w:ind w:left="1080" w:hanging="360"/>
    </w:pPr>
    <w:rPr>
      <w:rFonts w:ascii="Bookman Old Style" w:hAnsi="Bookman Old Style"/>
      <w:b/>
      <w:sz w:val="24"/>
      <w:szCs w:val="24"/>
      <w:u w:val="single"/>
    </w:rPr>
  </w:style>
  <w:style w:type="character" w:customStyle="1" w:styleId="2emess-titreChar">
    <w:name w:val="2eme ss-titre Char"/>
    <w:link w:val="2emess-titre"/>
    <w:rsid w:val="009F0B55"/>
    <w:rPr>
      <w:rFonts w:ascii="Bookman Old Style" w:eastAsia="Calibri" w:hAnsi="Bookman Old Style" w:cs="Times New Roman"/>
      <w:b/>
      <w:sz w:val="24"/>
      <w:szCs w:val="24"/>
      <w:u w:val="single"/>
    </w:rPr>
  </w:style>
  <w:style w:type="paragraph" w:customStyle="1" w:styleId="3emess-titre">
    <w:name w:val="3eme ss-titre"/>
    <w:basedOn w:val="Paragraphedeliste"/>
    <w:link w:val="3emess-titreChar"/>
    <w:qFormat/>
    <w:rsid w:val="009F0B55"/>
    <w:pPr>
      <w:tabs>
        <w:tab w:val="left" w:pos="709"/>
        <w:tab w:val="left" w:pos="993"/>
        <w:tab w:val="left" w:pos="2410"/>
        <w:tab w:val="left" w:pos="2977"/>
        <w:tab w:val="left" w:pos="3119"/>
      </w:tabs>
      <w:ind w:left="2127" w:hanging="33"/>
    </w:pPr>
    <w:rPr>
      <w:rFonts w:ascii="Bookman Old Style" w:hAnsi="Bookman Old Style"/>
      <w:sz w:val="24"/>
      <w:szCs w:val="24"/>
      <w:u w:val="single"/>
    </w:rPr>
  </w:style>
  <w:style w:type="character" w:customStyle="1" w:styleId="3emess-titreChar">
    <w:name w:val="3eme ss-titre Char"/>
    <w:link w:val="3emess-titre"/>
    <w:rsid w:val="009F0B55"/>
    <w:rPr>
      <w:rFonts w:ascii="Bookman Old Style" w:eastAsia="Calibri" w:hAnsi="Bookman Old Style" w:cs="Times New Roman"/>
      <w:sz w:val="24"/>
      <w:szCs w:val="24"/>
      <w:u w:val="single"/>
    </w:rPr>
  </w:style>
  <w:style w:type="paragraph" w:customStyle="1" w:styleId="IISous-titre">
    <w:name w:val="II.Sous-titre"/>
    <w:basedOn w:val="2emess-titre"/>
    <w:link w:val="IISous-titreChar"/>
    <w:qFormat/>
    <w:rsid w:val="009F0B55"/>
    <w:pPr>
      <w:ind w:left="1800"/>
    </w:pPr>
  </w:style>
  <w:style w:type="character" w:customStyle="1" w:styleId="IISous-titreChar">
    <w:name w:val="II.Sous-titre Char"/>
    <w:link w:val="IISous-titre"/>
    <w:rsid w:val="009F0B55"/>
    <w:rPr>
      <w:rFonts w:ascii="Bookman Old Style" w:eastAsia="Calibri" w:hAnsi="Bookman Old Style" w:cs="Times New Roman"/>
      <w:b/>
      <w:sz w:val="24"/>
      <w:szCs w:val="24"/>
      <w:u w:val="single"/>
    </w:rPr>
  </w:style>
  <w:style w:type="paragraph" w:customStyle="1" w:styleId="II31Sous-titre">
    <w:name w:val="II.3.1Sous-titre"/>
    <w:basedOn w:val="Paragraphedeliste"/>
    <w:link w:val="II31Sous-titreChar"/>
    <w:qFormat/>
    <w:rsid w:val="009F0B55"/>
    <w:pPr>
      <w:autoSpaceDE w:val="0"/>
      <w:autoSpaceDN w:val="0"/>
      <w:adjustRightInd w:val="0"/>
      <w:spacing w:after="0"/>
      <w:ind w:left="1158" w:hanging="360"/>
    </w:pPr>
    <w:rPr>
      <w:rFonts w:ascii="Bookman Old Style" w:hAnsi="Bookman Old Style"/>
      <w:color w:val="000000"/>
      <w:sz w:val="24"/>
      <w:szCs w:val="24"/>
    </w:rPr>
  </w:style>
  <w:style w:type="character" w:customStyle="1" w:styleId="II31Sous-titreChar">
    <w:name w:val="II.3.1Sous-titre Char"/>
    <w:link w:val="II31Sous-titre"/>
    <w:rsid w:val="009F0B55"/>
    <w:rPr>
      <w:rFonts w:ascii="Bookman Old Style" w:eastAsia="Calibri" w:hAnsi="Bookman Old Style" w:cs="BookmanOldStyle"/>
      <w:color w:val="000000"/>
      <w:sz w:val="24"/>
      <w:szCs w:val="24"/>
    </w:rPr>
  </w:style>
  <w:style w:type="paragraph" w:customStyle="1" w:styleId="II321">
    <w:name w:val="II.3.2.1"/>
    <w:basedOn w:val="Paragraphedeliste"/>
    <w:link w:val="II321Char"/>
    <w:qFormat/>
    <w:rsid w:val="009F0B55"/>
    <w:pPr>
      <w:autoSpaceDE w:val="0"/>
      <w:autoSpaceDN w:val="0"/>
      <w:adjustRightInd w:val="0"/>
      <w:spacing w:after="0"/>
      <w:ind w:hanging="360"/>
    </w:pPr>
    <w:rPr>
      <w:rFonts w:ascii="Bookman Old Style" w:hAnsi="Bookman Old Style"/>
      <w:color w:val="000000"/>
      <w:sz w:val="24"/>
      <w:szCs w:val="24"/>
    </w:rPr>
  </w:style>
  <w:style w:type="character" w:customStyle="1" w:styleId="II321Char">
    <w:name w:val="II.3.2.1 Char"/>
    <w:link w:val="II321"/>
    <w:rsid w:val="009F0B55"/>
    <w:rPr>
      <w:rFonts w:ascii="Bookman Old Style" w:eastAsia="Calibri" w:hAnsi="Bookman Old Style" w:cs="BookmanOldStyle"/>
      <w:color w:val="000000"/>
      <w:sz w:val="24"/>
      <w:szCs w:val="24"/>
    </w:rPr>
  </w:style>
  <w:style w:type="paragraph" w:customStyle="1" w:styleId="II331ss-titre">
    <w:name w:val="II.3.3.1 ss-titre"/>
    <w:basedOn w:val="Paragraphedeliste"/>
    <w:link w:val="II331ss-titreChar"/>
    <w:qFormat/>
    <w:rsid w:val="009F0B55"/>
    <w:pPr>
      <w:autoSpaceDE w:val="0"/>
      <w:autoSpaceDN w:val="0"/>
      <w:adjustRightInd w:val="0"/>
      <w:spacing w:after="0"/>
      <w:ind w:left="798" w:hanging="360"/>
    </w:pPr>
    <w:rPr>
      <w:rFonts w:ascii="Bookman Old Style" w:hAnsi="Bookman Old Style"/>
      <w:color w:val="000000"/>
      <w:sz w:val="24"/>
      <w:szCs w:val="24"/>
    </w:rPr>
  </w:style>
  <w:style w:type="character" w:customStyle="1" w:styleId="II331ss-titreChar">
    <w:name w:val="II.3.3.1 ss-titre Char"/>
    <w:link w:val="II331ss-titre"/>
    <w:rsid w:val="009F0B55"/>
    <w:rPr>
      <w:rFonts w:ascii="Bookman Old Style" w:eastAsia="Calibri" w:hAnsi="Bookman Old Style" w:cs="BookmanOldStyle"/>
      <w:color w:val="000000"/>
      <w:sz w:val="24"/>
      <w:szCs w:val="24"/>
    </w:rPr>
  </w:style>
  <w:style w:type="paragraph" w:customStyle="1" w:styleId="II341">
    <w:name w:val="II.3.4.1"/>
    <w:basedOn w:val="Paragraphedeliste"/>
    <w:link w:val="II341Char"/>
    <w:qFormat/>
    <w:rsid w:val="009F0B55"/>
    <w:pPr>
      <w:autoSpaceDE w:val="0"/>
      <w:autoSpaceDN w:val="0"/>
      <w:adjustRightInd w:val="0"/>
      <w:spacing w:after="0"/>
      <w:ind w:left="1428" w:hanging="360"/>
    </w:pPr>
    <w:rPr>
      <w:rFonts w:ascii="Bookman Old Style" w:hAnsi="Bookman Old Style"/>
      <w:sz w:val="24"/>
      <w:szCs w:val="24"/>
      <w:lang w:val="en-US"/>
    </w:rPr>
  </w:style>
  <w:style w:type="character" w:customStyle="1" w:styleId="II341Char">
    <w:name w:val="II.3.4.1 Char"/>
    <w:link w:val="II341"/>
    <w:rsid w:val="009F0B55"/>
    <w:rPr>
      <w:rFonts w:ascii="Bookman Old Style" w:eastAsia="Calibri" w:hAnsi="Bookman Old Style" w:cs="BookmanOldStyle"/>
      <w:sz w:val="24"/>
      <w:szCs w:val="24"/>
      <w:lang w:val="en-US"/>
    </w:rPr>
  </w:style>
  <w:style w:type="paragraph" w:customStyle="1" w:styleId="II351">
    <w:name w:val="II.3.5.1"/>
    <w:basedOn w:val="Paragraphedeliste"/>
    <w:link w:val="II351Char"/>
    <w:qFormat/>
    <w:rsid w:val="009F0B55"/>
    <w:pPr>
      <w:autoSpaceDE w:val="0"/>
      <w:autoSpaceDN w:val="0"/>
      <w:adjustRightInd w:val="0"/>
      <w:spacing w:after="0"/>
      <w:ind w:left="2484" w:hanging="360"/>
    </w:pPr>
    <w:rPr>
      <w:rFonts w:ascii="Bookman Old Style" w:hAnsi="Bookman Old Style"/>
      <w:sz w:val="24"/>
      <w:szCs w:val="24"/>
    </w:rPr>
  </w:style>
  <w:style w:type="character" w:customStyle="1" w:styleId="II351Char">
    <w:name w:val="II.3.5.1 Char"/>
    <w:link w:val="II351"/>
    <w:rsid w:val="009F0B55"/>
    <w:rPr>
      <w:rFonts w:ascii="Bookman Old Style" w:eastAsia="Calibri" w:hAnsi="Bookman Old Style" w:cs="BookmanOldStyle"/>
      <w:sz w:val="24"/>
      <w:szCs w:val="24"/>
    </w:rPr>
  </w:style>
  <w:style w:type="paragraph" w:customStyle="1" w:styleId="I1">
    <w:name w:val="I.1"/>
    <w:basedOn w:val="Paragraphedeliste"/>
    <w:link w:val="I1Char"/>
    <w:qFormat/>
    <w:rsid w:val="009F0B55"/>
    <w:pPr>
      <w:autoSpaceDE w:val="0"/>
      <w:autoSpaceDN w:val="0"/>
      <w:adjustRightInd w:val="0"/>
      <w:spacing w:after="0"/>
      <w:ind w:left="798" w:hanging="360"/>
    </w:pPr>
    <w:rPr>
      <w:rFonts w:ascii="Bookman Old Style" w:hAnsi="Bookman Old Style"/>
      <w:color w:val="000000"/>
      <w:sz w:val="24"/>
      <w:szCs w:val="24"/>
    </w:rPr>
  </w:style>
  <w:style w:type="character" w:customStyle="1" w:styleId="I1Char">
    <w:name w:val="I.1 Char"/>
    <w:link w:val="I1"/>
    <w:rsid w:val="009F0B55"/>
    <w:rPr>
      <w:rFonts w:ascii="Bookman Old Style" w:eastAsia="Calibri" w:hAnsi="Bookman Old Style" w:cs="BookmanOldStyle"/>
      <w:color w:val="000000"/>
      <w:sz w:val="24"/>
      <w:szCs w:val="24"/>
    </w:rPr>
  </w:style>
  <w:style w:type="paragraph" w:customStyle="1" w:styleId="I11">
    <w:name w:val="I.1.1"/>
    <w:basedOn w:val="Paragraphedeliste"/>
    <w:link w:val="I11Char"/>
    <w:qFormat/>
    <w:rsid w:val="009F0B55"/>
    <w:pPr>
      <w:autoSpaceDE w:val="0"/>
      <w:autoSpaceDN w:val="0"/>
      <w:adjustRightInd w:val="0"/>
      <w:spacing w:after="0"/>
      <w:ind w:left="1518" w:hanging="360"/>
    </w:pPr>
    <w:rPr>
      <w:rFonts w:ascii="Bookman Old Style" w:hAnsi="Bookman Old Style"/>
      <w:color w:val="000000"/>
      <w:sz w:val="24"/>
      <w:szCs w:val="24"/>
    </w:rPr>
  </w:style>
  <w:style w:type="character" w:customStyle="1" w:styleId="I11Char">
    <w:name w:val="I.1.1 Char"/>
    <w:link w:val="I11"/>
    <w:rsid w:val="009F0B55"/>
    <w:rPr>
      <w:rFonts w:ascii="Bookman Old Style" w:eastAsia="Calibri" w:hAnsi="Bookman Old Style" w:cs="BookmanOldStyle"/>
      <w:color w:val="000000"/>
      <w:sz w:val="24"/>
      <w:szCs w:val="24"/>
    </w:rPr>
  </w:style>
  <w:style w:type="paragraph" w:customStyle="1" w:styleId="IStyle1">
    <w:name w:val="I.Style1"/>
    <w:basedOn w:val="Grd-titre"/>
    <w:link w:val="IStyle1Char"/>
    <w:rsid w:val="009F0B55"/>
    <w:pPr>
      <w:ind w:hanging="360"/>
      <w:jc w:val="left"/>
    </w:pPr>
    <w:rPr>
      <w:lang w:eastAsia="fr-FR"/>
    </w:rPr>
  </w:style>
  <w:style w:type="character" w:customStyle="1" w:styleId="IStyle1Char">
    <w:name w:val="I.Style1 Char"/>
    <w:link w:val="IStyle1"/>
    <w:rsid w:val="009F0B55"/>
    <w:rPr>
      <w:rFonts w:ascii="Bookman Old Style" w:eastAsia="Calibri" w:hAnsi="Bookman Old Style" w:cs="Times New Roman"/>
      <w:sz w:val="28"/>
      <w:szCs w:val="24"/>
      <w:u w:val="single" w:color="FF0000"/>
      <w:lang w:eastAsia="fr-FR"/>
    </w:rPr>
  </w:style>
  <w:style w:type="paragraph" w:customStyle="1" w:styleId="II1">
    <w:name w:val="II.1"/>
    <w:basedOn w:val="Paragraphedeliste"/>
    <w:link w:val="II1Char"/>
    <w:qFormat/>
    <w:rsid w:val="009F0B55"/>
    <w:pPr>
      <w:autoSpaceDE w:val="0"/>
      <w:autoSpaceDN w:val="0"/>
      <w:adjustRightInd w:val="0"/>
      <w:spacing w:after="0"/>
      <w:ind w:left="1080" w:hanging="360"/>
    </w:pPr>
    <w:rPr>
      <w:rFonts w:ascii="Bookman Old Style" w:hAnsi="Bookman Old Style"/>
      <w:color w:val="000000"/>
      <w:sz w:val="24"/>
      <w:szCs w:val="24"/>
    </w:rPr>
  </w:style>
  <w:style w:type="character" w:customStyle="1" w:styleId="II1Char">
    <w:name w:val="II.1 Char"/>
    <w:link w:val="II1"/>
    <w:rsid w:val="009F0B55"/>
    <w:rPr>
      <w:rFonts w:ascii="Bookman Old Style" w:eastAsia="Calibri" w:hAnsi="Bookman Old Style" w:cs="BookmanOldStyle"/>
      <w:color w:val="000000"/>
      <w:sz w:val="24"/>
      <w:szCs w:val="24"/>
    </w:rPr>
  </w:style>
  <w:style w:type="paragraph" w:customStyle="1" w:styleId="II11">
    <w:name w:val="II.1.1"/>
    <w:basedOn w:val="Paragraphedeliste"/>
    <w:link w:val="II11Char"/>
    <w:qFormat/>
    <w:rsid w:val="009F0B55"/>
    <w:pPr>
      <w:autoSpaceDE w:val="0"/>
      <w:autoSpaceDN w:val="0"/>
      <w:adjustRightInd w:val="0"/>
      <w:spacing w:after="0"/>
      <w:ind w:left="1158" w:hanging="360"/>
    </w:pPr>
    <w:rPr>
      <w:rFonts w:ascii="Bookman Old Style" w:hAnsi="Bookman Old Style"/>
      <w:color w:val="000000"/>
      <w:sz w:val="24"/>
      <w:szCs w:val="24"/>
    </w:rPr>
  </w:style>
  <w:style w:type="character" w:customStyle="1" w:styleId="II11Char">
    <w:name w:val="II.1.1 Char"/>
    <w:link w:val="II11"/>
    <w:rsid w:val="009F0B55"/>
    <w:rPr>
      <w:rFonts w:ascii="Bookman Old Style" w:eastAsia="Calibri" w:hAnsi="Bookman Old Style" w:cs="BookmanOldStyle"/>
      <w:color w:val="000000"/>
      <w:sz w:val="24"/>
      <w:szCs w:val="24"/>
    </w:rPr>
  </w:style>
  <w:style w:type="paragraph" w:customStyle="1" w:styleId="III1">
    <w:name w:val="III.1"/>
    <w:basedOn w:val="Paragraphedeliste"/>
    <w:link w:val="III1Char"/>
    <w:qFormat/>
    <w:rsid w:val="009F0B55"/>
    <w:pPr>
      <w:ind w:hanging="360"/>
    </w:pPr>
    <w:rPr>
      <w:rFonts w:ascii="Bookman Old Style" w:hAnsi="Bookman Old Style"/>
    </w:rPr>
  </w:style>
  <w:style w:type="character" w:customStyle="1" w:styleId="III1Char">
    <w:name w:val="III.1 Char"/>
    <w:link w:val="III1"/>
    <w:rsid w:val="009F0B55"/>
    <w:rPr>
      <w:rFonts w:ascii="Bookman Old Style" w:eastAsia="Calibri" w:hAnsi="Bookman Old Style" w:cs="Times New Roman"/>
    </w:rPr>
  </w:style>
  <w:style w:type="paragraph" w:customStyle="1" w:styleId="III11">
    <w:name w:val="III.1.1"/>
    <w:basedOn w:val="Paragraphedeliste"/>
    <w:link w:val="III11Char"/>
    <w:qFormat/>
    <w:rsid w:val="009F0B55"/>
    <w:pPr>
      <w:autoSpaceDE w:val="0"/>
      <w:autoSpaceDN w:val="0"/>
      <w:adjustRightInd w:val="0"/>
      <w:spacing w:after="0"/>
      <w:ind w:left="1440" w:hanging="360"/>
    </w:pPr>
    <w:rPr>
      <w:rFonts w:ascii="Bookman Old Style" w:hAnsi="Bookman Old Style"/>
      <w:sz w:val="24"/>
      <w:szCs w:val="24"/>
      <w:lang w:eastAsia="fr-FR"/>
    </w:rPr>
  </w:style>
  <w:style w:type="character" w:customStyle="1" w:styleId="III11Char">
    <w:name w:val="III.1.1 Char"/>
    <w:link w:val="III11"/>
    <w:rsid w:val="009F0B55"/>
    <w:rPr>
      <w:rFonts w:ascii="Bookman Old Style" w:eastAsia="Calibri" w:hAnsi="Bookman Old Style" w:cs="Arial"/>
      <w:sz w:val="24"/>
      <w:szCs w:val="24"/>
      <w:lang w:eastAsia="fr-FR"/>
    </w:rPr>
  </w:style>
  <w:style w:type="paragraph" w:customStyle="1" w:styleId="III121">
    <w:name w:val="III.1.2.1"/>
    <w:basedOn w:val="Paragraphedeliste"/>
    <w:link w:val="III121Char"/>
    <w:qFormat/>
    <w:rsid w:val="009F0B55"/>
    <w:pPr>
      <w:autoSpaceDE w:val="0"/>
      <w:autoSpaceDN w:val="0"/>
      <w:adjustRightInd w:val="0"/>
      <w:spacing w:after="0"/>
      <w:ind w:hanging="360"/>
    </w:pPr>
    <w:rPr>
      <w:rFonts w:ascii="Bookman Old Style" w:hAnsi="Bookman Old Style"/>
      <w:bCs/>
      <w:sz w:val="24"/>
      <w:szCs w:val="24"/>
    </w:rPr>
  </w:style>
  <w:style w:type="character" w:customStyle="1" w:styleId="III121Char">
    <w:name w:val="III.1.2.1 Char"/>
    <w:link w:val="III121"/>
    <w:rsid w:val="009F0B55"/>
    <w:rPr>
      <w:rFonts w:ascii="Bookman Old Style" w:eastAsia="Calibri" w:hAnsi="Bookman Old Style" w:cs="Arial"/>
      <w:bCs/>
      <w:sz w:val="24"/>
      <w:szCs w:val="24"/>
    </w:rPr>
  </w:style>
  <w:style w:type="paragraph" w:customStyle="1" w:styleId="III21">
    <w:name w:val="III.2.1"/>
    <w:basedOn w:val="Paragraphedeliste"/>
    <w:link w:val="III21Char"/>
    <w:qFormat/>
    <w:rsid w:val="009F0B55"/>
    <w:pPr>
      <w:autoSpaceDE w:val="0"/>
      <w:autoSpaceDN w:val="0"/>
      <w:adjustRightInd w:val="0"/>
      <w:spacing w:after="0"/>
      <w:ind w:hanging="360"/>
    </w:pPr>
    <w:rPr>
      <w:rFonts w:ascii="Bookman Old Style" w:hAnsi="Bookman Old Style"/>
      <w:bCs/>
      <w:sz w:val="24"/>
      <w:szCs w:val="24"/>
    </w:rPr>
  </w:style>
  <w:style w:type="character" w:customStyle="1" w:styleId="III21Char">
    <w:name w:val="III.2.1 Char"/>
    <w:link w:val="III21"/>
    <w:rsid w:val="009F0B55"/>
    <w:rPr>
      <w:rFonts w:ascii="Bookman Old Style" w:eastAsia="Calibri" w:hAnsi="Bookman Old Style" w:cs="Arial"/>
      <w:bCs/>
      <w:sz w:val="24"/>
      <w:szCs w:val="24"/>
    </w:rPr>
  </w:style>
  <w:style w:type="paragraph" w:customStyle="1" w:styleId="III221">
    <w:name w:val="III.2.2.1"/>
    <w:basedOn w:val="Paragraphedeliste"/>
    <w:link w:val="III221Char"/>
    <w:qFormat/>
    <w:rsid w:val="009F0B55"/>
    <w:pPr>
      <w:autoSpaceDE w:val="0"/>
      <w:autoSpaceDN w:val="0"/>
      <w:adjustRightInd w:val="0"/>
      <w:spacing w:after="0"/>
      <w:ind w:hanging="360"/>
    </w:pPr>
    <w:rPr>
      <w:rFonts w:ascii="Bookman Old Style" w:hAnsi="Bookman Old Style"/>
      <w:bCs/>
      <w:sz w:val="24"/>
      <w:szCs w:val="24"/>
    </w:rPr>
  </w:style>
  <w:style w:type="character" w:customStyle="1" w:styleId="III221Char">
    <w:name w:val="III.2.2.1 Char"/>
    <w:link w:val="III221"/>
    <w:rsid w:val="009F0B55"/>
    <w:rPr>
      <w:rFonts w:ascii="Bookman Old Style" w:eastAsia="Calibri" w:hAnsi="Bookman Old Style" w:cs="Arial"/>
      <w:bCs/>
      <w:sz w:val="24"/>
      <w:szCs w:val="24"/>
    </w:rPr>
  </w:style>
  <w:style w:type="paragraph" w:customStyle="1" w:styleId="III31">
    <w:name w:val="III.3.1"/>
    <w:basedOn w:val="Paragraphedeliste"/>
    <w:link w:val="III31Char"/>
    <w:qFormat/>
    <w:rsid w:val="009F0B55"/>
    <w:pPr>
      <w:autoSpaceDE w:val="0"/>
      <w:autoSpaceDN w:val="0"/>
      <w:adjustRightInd w:val="0"/>
      <w:spacing w:after="0"/>
      <w:ind w:left="142" w:firstLine="795"/>
    </w:pPr>
    <w:rPr>
      <w:rFonts w:ascii="Bookman Old Style" w:hAnsi="Bookman Old Style"/>
      <w:bCs/>
      <w:sz w:val="24"/>
      <w:szCs w:val="24"/>
    </w:rPr>
  </w:style>
  <w:style w:type="character" w:customStyle="1" w:styleId="III31Char">
    <w:name w:val="III.3.1 Char"/>
    <w:link w:val="III31"/>
    <w:rsid w:val="009F0B55"/>
    <w:rPr>
      <w:rFonts w:ascii="Bookman Old Style" w:eastAsia="Calibri" w:hAnsi="Bookman Old Style" w:cs="Arial"/>
      <w:bCs/>
      <w:sz w:val="24"/>
      <w:szCs w:val="24"/>
    </w:rPr>
  </w:style>
  <w:style w:type="paragraph" w:customStyle="1" w:styleId="IV1">
    <w:name w:val="IV.1"/>
    <w:basedOn w:val="III1"/>
    <w:link w:val="IV1Char"/>
    <w:qFormat/>
    <w:rsid w:val="009F0B55"/>
    <w:pPr>
      <w:ind w:left="2760"/>
    </w:pPr>
    <w:rPr>
      <w:sz w:val="24"/>
      <w:szCs w:val="24"/>
      <w:lang w:eastAsia="fr-FR"/>
    </w:rPr>
  </w:style>
  <w:style w:type="character" w:customStyle="1" w:styleId="IV1Char">
    <w:name w:val="IV.1 Char"/>
    <w:link w:val="IV1"/>
    <w:rsid w:val="009F0B55"/>
    <w:rPr>
      <w:rFonts w:ascii="Bookman Old Style" w:eastAsia="Calibri" w:hAnsi="Bookman Old Style" w:cs="Times New Roman"/>
      <w:sz w:val="24"/>
      <w:szCs w:val="24"/>
      <w:lang w:eastAsia="fr-FR"/>
    </w:rPr>
  </w:style>
  <w:style w:type="paragraph" w:customStyle="1" w:styleId="V1">
    <w:name w:val="V.1"/>
    <w:basedOn w:val="Paragraphedeliste"/>
    <w:link w:val="V1Char"/>
    <w:qFormat/>
    <w:rsid w:val="009F0B55"/>
    <w:pPr>
      <w:autoSpaceDE w:val="0"/>
      <w:autoSpaceDN w:val="0"/>
      <w:adjustRightInd w:val="0"/>
      <w:spacing w:after="0"/>
      <w:ind w:left="1800" w:hanging="360"/>
    </w:pPr>
    <w:rPr>
      <w:rFonts w:ascii="Bookman Old Style" w:hAnsi="Bookman Old Style"/>
      <w:sz w:val="24"/>
      <w:szCs w:val="24"/>
      <w:lang w:eastAsia="fr-FR"/>
    </w:rPr>
  </w:style>
  <w:style w:type="character" w:customStyle="1" w:styleId="V1Char">
    <w:name w:val="V.1 Char"/>
    <w:link w:val="V1"/>
    <w:rsid w:val="009F0B55"/>
    <w:rPr>
      <w:rFonts w:ascii="Bookman Old Style" w:eastAsia="Calibri" w:hAnsi="Bookman Old Style" w:cs="Arial"/>
      <w:sz w:val="24"/>
      <w:szCs w:val="24"/>
      <w:lang w:eastAsia="fr-FR"/>
    </w:rPr>
  </w:style>
  <w:style w:type="paragraph" w:customStyle="1" w:styleId="V11">
    <w:name w:val="V.1.1"/>
    <w:basedOn w:val="III31"/>
    <w:link w:val="V11Char"/>
    <w:qFormat/>
    <w:rsid w:val="009F0B55"/>
    <w:pPr>
      <w:ind w:left="1657" w:hanging="360"/>
      <w:jc w:val="left"/>
    </w:pPr>
  </w:style>
  <w:style w:type="character" w:customStyle="1" w:styleId="V11Char">
    <w:name w:val="V.1.1 Char"/>
    <w:link w:val="V11"/>
    <w:rsid w:val="009F0B55"/>
    <w:rPr>
      <w:rFonts w:ascii="Bookman Old Style" w:eastAsia="Calibri" w:hAnsi="Bookman Old Style" w:cs="Arial"/>
      <w:bCs/>
      <w:sz w:val="24"/>
      <w:szCs w:val="24"/>
    </w:rPr>
  </w:style>
  <w:style w:type="paragraph" w:customStyle="1" w:styleId="VI1">
    <w:name w:val="VI.1"/>
    <w:basedOn w:val="Paragraphedeliste"/>
    <w:link w:val="VI1Char"/>
    <w:qFormat/>
    <w:rsid w:val="009F0B55"/>
    <w:pPr>
      <w:ind w:left="1080" w:hanging="360"/>
    </w:pPr>
    <w:rPr>
      <w:rFonts w:ascii="Bookman Old Style" w:hAnsi="Bookman Old Style"/>
      <w:sz w:val="24"/>
      <w:szCs w:val="24"/>
    </w:rPr>
  </w:style>
  <w:style w:type="character" w:customStyle="1" w:styleId="VI1Char">
    <w:name w:val="VI.1 Char"/>
    <w:link w:val="VI1"/>
    <w:rsid w:val="009F0B55"/>
    <w:rPr>
      <w:rFonts w:ascii="Bookman Old Style" w:eastAsia="Calibri" w:hAnsi="Bookman Old Style" w:cs="Times New Roman"/>
      <w:sz w:val="24"/>
      <w:szCs w:val="24"/>
    </w:rPr>
  </w:style>
  <w:style w:type="paragraph" w:customStyle="1" w:styleId="Style1">
    <w:name w:val="Style1"/>
    <w:basedOn w:val="IStyle1"/>
    <w:link w:val="Style1Char"/>
    <w:qFormat/>
    <w:rsid w:val="009F0B55"/>
  </w:style>
  <w:style w:type="character" w:customStyle="1" w:styleId="Style1Char">
    <w:name w:val="Style1 Char"/>
    <w:link w:val="Style1"/>
    <w:uiPriority w:val="99"/>
    <w:rsid w:val="009F0B55"/>
    <w:rPr>
      <w:rFonts w:ascii="Bookman Old Style" w:eastAsia="Calibri" w:hAnsi="Bookman Old Style" w:cs="Times New Roman"/>
      <w:sz w:val="28"/>
      <w:szCs w:val="24"/>
      <w:u w:val="single" w:color="FF0000"/>
      <w:lang w:eastAsia="fr-FR"/>
    </w:rPr>
  </w:style>
  <w:style w:type="paragraph" w:customStyle="1" w:styleId="Annexes">
    <w:name w:val="Annexes"/>
    <w:basedOn w:val="Normal"/>
    <w:link w:val="AnnexesChar"/>
    <w:qFormat/>
    <w:rsid w:val="009F0B55"/>
    <w:pPr>
      <w:shd w:val="clear" w:color="auto" w:fill="FBD4B4"/>
      <w:spacing w:line="360" w:lineRule="auto"/>
      <w:ind w:left="1080" w:hanging="360"/>
      <w:jc w:val="both"/>
    </w:pPr>
    <w:rPr>
      <w:rFonts w:ascii="Bookman Old Style" w:hAnsi="Bookman Old Style"/>
      <w:sz w:val="24"/>
      <w:szCs w:val="24"/>
      <w:lang w:val="x-none" w:eastAsia="fr-FR"/>
    </w:rPr>
  </w:style>
  <w:style w:type="character" w:customStyle="1" w:styleId="AnnexesChar">
    <w:name w:val="Annexes Char"/>
    <w:link w:val="Annexes"/>
    <w:rsid w:val="009F0B55"/>
    <w:rPr>
      <w:rFonts w:ascii="Bookman Old Style" w:eastAsia="Calibri" w:hAnsi="Bookman Old Style" w:cs="Times New Roman"/>
      <w:sz w:val="24"/>
      <w:szCs w:val="24"/>
      <w:shd w:val="clear" w:color="auto" w:fill="FBD4B4"/>
      <w:lang w:eastAsia="fr-FR"/>
    </w:rPr>
  </w:style>
  <w:style w:type="paragraph" w:customStyle="1" w:styleId="1">
    <w:name w:val="1."/>
    <w:basedOn w:val="Paragraphedeliste"/>
    <w:link w:val="1Char"/>
    <w:qFormat/>
    <w:rsid w:val="009F0B55"/>
    <w:pPr>
      <w:ind w:hanging="360"/>
    </w:pPr>
    <w:rPr>
      <w:rFonts w:ascii="Bookman Old Style" w:hAnsi="Bookman Old Style"/>
      <w:sz w:val="24"/>
      <w:szCs w:val="24"/>
      <w:lang w:eastAsia="fr-FR"/>
    </w:rPr>
  </w:style>
  <w:style w:type="character" w:customStyle="1" w:styleId="1Char">
    <w:name w:val="1. Char"/>
    <w:link w:val="1"/>
    <w:rsid w:val="009F0B55"/>
    <w:rPr>
      <w:rFonts w:ascii="Bookman Old Style" w:eastAsia="Calibri" w:hAnsi="Bookman Old Style" w:cs="Times New Roman"/>
      <w:sz w:val="24"/>
      <w:szCs w:val="24"/>
      <w:lang w:eastAsia="fr-FR"/>
    </w:rPr>
  </w:style>
  <w:style w:type="paragraph" w:customStyle="1" w:styleId="Tableau">
    <w:name w:val="Tableau"/>
    <w:basedOn w:val="Paragraphedeliste"/>
    <w:link w:val="TableauChar"/>
    <w:qFormat/>
    <w:rsid w:val="009F0B55"/>
    <w:pPr>
      <w:tabs>
        <w:tab w:val="left" w:pos="2694"/>
      </w:tabs>
      <w:autoSpaceDE w:val="0"/>
      <w:autoSpaceDN w:val="0"/>
      <w:adjustRightInd w:val="0"/>
      <w:spacing w:after="0" w:line="240" w:lineRule="auto"/>
      <w:ind w:left="3600" w:hanging="360"/>
    </w:pPr>
    <w:rPr>
      <w:rFonts w:ascii="Bookman Old Style" w:hAnsi="Bookman Old Style"/>
      <w:sz w:val="24"/>
      <w:szCs w:val="24"/>
      <w:shd w:val="clear" w:color="auto" w:fill="FDE9D9"/>
    </w:rPr>
  </w:style>
  <w:style w:type="character" w:customStyle="1" w:styleId="TableauChar">
    <w:name w:val="Tableau Char"/>
    <w:link w:val="Tableau"/>
    <w:rsid w:val="009F0B55"/>
    <w:rPr>
      <w:rFonts w:ascii="Bookman Old Style" w:eastAsia="Calibri" w:hAnsi="Bookman Old Style" w:cs="Consolas"/>
      <w:sz w:val="24"/>
      <w:szCs w:val="24"/>
    </w:rPr>
  </w:style>
  <w:style w:type="paragraph" w:customStyle="1" w:styleId="Figure1">
    <w:name w:val="Figure1"/>
    <w:basedOn w:val="II1"/>
    <w:link w:val="Figure1Char"/>
    <w:qFormat/>
    <w:rsid w:val="009F0B55"/>
    <w:pPr>
      <w:ind w:left="3192"/>
      <w:jc w:val="left"/>
    </w:pPr>
  </w:style>
  <w:style w:type="character" w:customStyle="1" w:styleId="Figure1Char">
    <w:name w:val="Figure1 Char"/>
    <w:link w:val="Figure1"/>
    <w:rsid w:val="009F0B55"/>
    <w:rPr>
      <w:rFonts w:ascii="Bookman Old Style" w:eastAsia="Calibri" w:hAnsi="Bookman Old Style" w:cs="BookmanOldStyle"/>
      <w:color w:val="000000"/>
      <w:sz w:val="24"/>
      <w:szCs w:val="24"/>
    </w:rPr>
  </w:style>
  <w:style w:type="character" w:customStyle="1" w:styleId="Titre4Car1">
    <w:name w:val="Titre 4 Car1"/>
    <w:link w:val="Titre4"/>
    <w:uiPriority w:val="9"/>
    <w:rsid w:val="009F0B55"/>
    <w:rPr>
      <w:rFonts w:ascii="Cambria" w:eastAsia="Times New Roman" w:hAnsi="Cambria" w:cs="Times New Roman"/>
      <w:b/>
      <w:bCs/>
      <w:i/>
      <w:iCs/>
      <w:sz w:val="28"/>
    </w:rPr>
  </w:style>
  <w:style w:type="paragraph" w:styleId="Lgende">
    <w:name w:val="caption"/>
    <w:aliases w:val="Normal3"/>
    <w:basedOn w:val="Normal"/>
    <w:next w:val="Normal"/>
    <w:link w:val="LgendeCar"/>
    <w:unhideWhenUsed/>
    <w:qFormat/>
    <w:rsid w:val="009F0B55"/>
    <w:pPr>
      <w:spacing w:line="240" w:lineRule="auto"/>
      <w:jc w:val="both"/>
    </w:pPr>
    <w:rPr>
      <w:rFonts w:ascii="Bookman Old Style" w:eastAsia="Times New Roman" w:hAnsi="Bookman Old Style"/>
      <w:b/>
      <w:bCs/>
      <w:color w:val="4F81BD"/>
      <w:sz w:val="18"/>
      <w:szCs w:val="18"/>
    </w:rPr>
  </w:style>
  <w:style w:type="character" w:customStyle="1" w:styleId="ParagraphedelisteCar1">
    <w:name w:val="Paragraphe de liste Car1"/>
    <w:aliases w:val="Liste 1 Car1,Desmond 2 Car1,Titre1 Car1,TITRE 2 Car,List_Paragraph Car,Multilevel para_II Car,List Paragraph1 Car,List Paragraph (numbered (a)) Car,Akapit z listą BS Car,Bullets Car,References Car1,ReferencesCxSpLast Car"/>
    <w:link w:val="Paragraphedeliste"/>
    <w:uiPriority w:val="34"/>
    <w:locked/>
    <w:rsid w:val="009F0B55"/>
    <w:rPr>
      <w:rFonts w:ascii="Calibri" w:eastAsia="Calibri" w:hAnsi="Calibri" w:cs="Times New Roman"/>
    </w:rPr>
  </w:style>
  <w:style w:type="paragraph" w:customStyle="1" w:styleId="I">
    <w:name w:val="I."/>
    <w:basedOn w:val="Paragraphedeliste"/>
    <w:link w:val="IChar"/>
    <w:qFormat/>
    <w:rsid w:val="009F0B55"/>
    <w:pPr>
      <w:autoSpaceDE w:val="0"/>
      <w:autoSpaceDN w:val="0"/>
      <w:adjustRightInd w:val="0"/>
      <w:spacing w:after="0"/>
      <w:ind w:hanging="360"/>
    </w:pPr>
    <w:rPr>
      <w:rFonts w:ascii="Bookman Old Style" w:hAnsi="Bookman Old Style"/>
      <w:color w:val="000000"/>
      <w:sz w:val="24"/>
      <w:szCs w:val="24"/>
    </w:rPr>
  </w:style>
  <w:style w:type="character" w:customStyle="1" w:styleId="IChar">
    <w:name w:val="I. Char"/>
    <w:link w:val="I"/>
    <w:rsid w:val="009F0B55"/>
    <w:rPr>
      <w:rFonts w:ascii="Bookman Old Style" w:eastAsia="Calibri" w:hAnsi="Bookman Old Style" w:cs="BookmanOldStyle"/>
      <w:color w:val="000000"/>
      <w:sz w:val="24"/>
      <w:szCs w:val="24"/>
    </w:rPr>
  </w:style>
  <w:style w:type="paragraph" w:customStyle="1" w:styleId="II111">
    <w:name w:val="II.1.1.1"/>
    <w:basedOn w:val="Paragraphedeliste"/>
    <w:link w:val="II111Char"/>
    <w:qFormat/>
    <w:rsid w:val="009F0B55"/>
    <w:pPr>
      <w:autoSpaceDE w:val="0"/>
      <w:autoSpaceDN w:val="0"/>
      <w:adjustRightInd w:val="0"/>
      <w:spacing w:after="0"/>
      <w:ind w:left="798" w:hanging="360"/>
    </w:pPr>
    <w:rPr>
      <w:rFonts w:ascii="Bookman Old Style" w:hAnsi="Bookman Old Style"/>
      <w:color w:val="000000"/>
      <w:sz w:val="24"/>
      <w:szCs w:val="24"/>
    </w:rPr>
  </w:style>
  <w:style w:type="character" w:customStyle="1" w:styleId="II111Char">
    <w:name w:val="II.1.1.1 Char"/>
    <w:link w:val="II111"/>
    <w:rsid w:val="009F0B55"/>
    <w:rPr>
      <w:rFonts w:ascii="Bookman Old Style" w:eastAsia="Calibri" w:hAnsi="Bookman Old Style" w:cs="BookmanOldStyle"/>
      <w:color w:val="000000"/>
      <w:sz w:val="24"/>
      <w:szCs w:val="24"/>
    </w:rPr>
  </w:style>
  <w:style w:type="paragraph" w:customStyle="1" w:styleId="II21">
    <w:name w:val="II.2.1"/>
    <w:basedOn w:val="Paragraphedeliste"/>
    <w:link w:val="II21Char"/>
    <w:qFormat/>
    <w:rsid w:val="009F0B55"/>
    <w:pPr>
      <w:autoSpaceDE w:val="0"/>
      <w:autoSpaceDN w:val="0"/>
      <w:adjustRightInd w:val="0"/>
      <w:spacing w:after="0"/>
      <w:ind w:hanging="360"/>
    </w:pPr>
    <w:rPr>
      <w:rFonts w:ascii="Bookman Old Style" w:hAnsi="Bookman Old Style"/>
      <w:color w:val="000000"/>
      <w:sz w:val="24"/>
      <w:szCs w:val="24"/>
    </w:rPr>
  </w:style>
  <w:style w:type="character" w:customStyle="1" w:styleId="II21Char">
    <w:name w:val="II.2.1 Char"/>
    <w:link w:val="II21"/>
    <w:rsid w:val="009F0B55"/>
    <w:rPr>
      <w:rFonts w:ascii="Bookman Old Style" w:eastAsia="Calibri" w:hAnsi="Bookman Old Style" w:cs="BookmanOldStyle"/>
      <w:color w:val="000000"/>
      <w:sz w:val="24"/>
      <w:szCs w:val="24"/>
    </w:rPr>
  </w:style>
  <w:style w:type="paragraph" w:customStyle="1" w:styleId="II211">
    <w:name w:val="II.2.1.1"/>
    <w:basedOn w:val="Paragraphedeliste"/>
    <w:link w:val="II211Char"/>
    <w:qFormat/>
    <w:rsid w:val="009F0B55"/>
    <w:pPr>
      <w:autoSpaceDE w:val="0"/>
      <w:autoSpaceDN w:val="0"/>
      <w:adjustRightInd w:val="0"/>
      <w:spacing w:after="0"/>
      <w:ind w:left="798" w:hanging="360"/>
    </w:pPr>
    <w:rPr>
      <w:rFonts w:ascii="Bookman Old Style" w:hAnsi="Bookman Old Style"/>
      <w:color w:val="000000"/>
      <w:sz w:val="24"/>
      <w:szCs w:val="24"/>
    </w:rPr>
  </w:style>
  <w:style w:type="character" w:customStyle="1" w:styleId="II211Char">
    <w:name w:val="II.2.1.1 Char"/>
    <w:link w:val="II211"/>
    <w:rsid w:val="009F0B55"/>
    <w:rPr>
      <w:rFonts w:ascii="Bookman Old Style" w:eastAsia="Calibri" w:hAnsi="Bookman Old Style" w:cs="BookmanOldStyle"/>
      <w:color w:val="000000"/>
      <w:sz w:val="24"/>
      <w:szCs w:val="24"/>
    </w:rPr>
  </w:style>
  <w:style w:type="paragraph" w:customStyle="1" w:styleId="I151">
    <w:name w:val="I.1.5.1"/>
    <w:basedOn w:val="Paragraphedeliste"/>
    <w:link w:val="I151Char"/>
    <w:qFormat/>
    <w:rsid w:val="009F0B55"/>
    <w:pPr>
      <w:spacing w:after="0" w:line="240" w:lineRule="auto"/>
      <w:ind w:left="1440" w:hanging="360"/>
    </w:pPr>
    <w:rPr>
      <w:rFonts w:ascii="Bookman Old Style" w:hAnsi="Bookman Old Style"/>
      <w:sz w:val="24"/>
      <w:szCs w:val="24"/>
    </w:rPr>
  </w:style>
  <w:style w:type="character" w:customStyle="1" w:styleId="I151Char">
    <w:name w:val="I.1.5.1 Char"/>
    <w:link w:val="I151"/>
    <w:rsid w:val="009F0B55"/>
    <w:rPr>
      <w:rFonts w:ascii="Bookman Old Style" w:eastAsia="Calibri" w:hAnsi="Bookman Old Style" w:cs="Times New Roman"/>
      <w:sz w:val="24"/>
      <w:szCs w:val="24"/>
    </w:rPr>
  </w:style>
  <w:style w:type="paragraph" w:customStyle="1" w:styleId="GrandI">
    <w:name w:val="Grand.I"/>
    <w:basedOn w:val="Grd-titre"/>
    <w:link w:val="GrandIChar"/>
    <w:qFormat/>
    <w:rsid w:val="009F0B55"/>
    <w:pPr>
      <w:autoSpaceDE/>
      <w:autoSpaceDN/>
      <w:adjustRightInd/>
      <w:spacing w:after="200"/>
      <w:ind w:left="1800" w:hanging="360"/>
      <w:contextualSpacing w:val="0"/>
    </w:pPr>
    <w:rPr>
      <w:lang w:eastAsia="fr-FR"/>
    </w:rPr>
  </w:style>
  <w:style w:type="character" w:customStyle="1" w:styleId="GrandIChar">
    <w:name w:val="Grand.I Char"/>
    <w:link w:val="GrandI"/>
    <w:rsid w:val="009F0B55"/>
    <w:rPr>
      <w:rFonts w:ascii="Bookman Old Style" w:eastAsia="Calibri" w:hAnsi="Bookman Old Style" w:cs="Times New Roman"/>
      <w:sz w:val="28"/>
      <w:szCs w:val="24"/>
      <w:u w:val="single" w:color="FF0000"/>
      <w:lang w:eastAsia="fr-FR"/>
    </w:rPr>
  </w:style>
  <w:style w:type="paragraph" w:customStyle="1" w:styleId="V31">
    <w:name w:val="V.3.1"/>
    <w:basedOn w:val="Normal"/>
    <w:link w:val="V31Char"/>
    <w:qFormat/>
    <w:rsid w:val="009F0B55"/>
    <w:pPr>
      <w:autoSpaceDE w:val="0"/>
      <w:autoSpaceDN w:val="0"/>
      <w:adjustRightInd w:val="0"/>
      <w:spacing w:after="0" w:line="360" w:lineRule="auto"/>
      <w:ind w:left="1657" w:hanging="360"/>
      <w:contextualSpacing/>
      <w:jc w:val="both"/>
    </w:pPr>
    <w:rPr>
      <w:rFonts w:ascii="Bookman Old Style" w:hAnsi="Bookman Old Style"/>
      <w:bCs/>
      <w:sz w:val="24"/>
      <w:szCs w:val="24"/>
      <w:lang w:val="x-none" w:eastAsia="x-none"/>
    </w:rPr>
  </w:style>
  <w:style w:type="character" w:customStyle="1" w:styleId="V31Char">
    <w:name w:val="V.3.1 Char"/>
    <w:link w:val="V31"/>
    <w:rsid w:val="009F0B55"/>
    <w:rPr>
      <w:rFonts w:ascii="Bookman Old Style" w:eastAsia="Calibri" w:hAnsi="Bookman Old Style" w:cs="Arial"/>
      <w:bCs/>
      <w:sz w:val="24"/>
      <w:szCs w:val="24"/>
    </w:rPr>
  </w:style>
  <w:style w:type="character" w:customStyle="1" w:styleId="Titre1Car1">
    <w:name w:val="Titre 1 Car1"/>
    <w:link w:val="Titre1"/>
    <w:uiPriority w:val="9"/>
    <w:rsid w:val="009F0B55"/>
    <w:rPr>
      <w:rFonts w:ascii="Cambria" w:eastAsia="Times New Roman" w:hAnsi="Cambria" w:cs="Times New Roman"/>
      <w:b/>
      <w:bCs/>
      <w:color w:val="365F91"/>
      <w:sz w:val="28"/>
      <w:szCs w:val="28"/>
      <w:lang w:eastAsia="fr-FR"/>
    </w:rPr>
  </w:style>
  <w:style w:type="numbering" w:customStyle="1" w:styleId="NoList1">
    <w:name w:val="No List1"/>
    <w:next w:val="Aucuneliste"/>
    <w:semiHidden/>
    <w:unhideWhenUsed/>
    <w:rsid w:val="009F0B55"/>
  </w:style>
  <w:style w:type="numbering" w:customStyle="1" w:styleId="NoList11">
    <w:name w:val="No List11"/>
    <w:next w:val="Aucuneliste"/>
    <w:semiHidden/>
    <w:unhideWhenUsed/>
    <w:rsid w:val="009F0B55"/>
  </w:style>
  <w:style w:type="numbering" w:customStyle="1" w:styleId="NoList111">
    <w:name w:val="No List111"/>
    <w:next w:val="Aucuneliste"/>
    <w:uiPriority w:val="99"/>
    <w:semiHidden/>
    <w:unhideWhenUsed/>
    <w:rsid w:val="009F0B55"/>
  </w:style>
  <w:style w:type="numbering" w:customStyle="1" w:styleId="NoList1111">
    <w:name w:val="No List1111"/>
    <w:next w:val="Aucuneliste"/>
    <w:uiPriority w:val="99"/>
    <w:semiHidden/>
    <w:unhideWhenUsed/>
    <w:rsid w:val="009F0B55"/>
  </w:style>
  <w:style w:type="paragraph" w:styleId="Pieddepage">
    <w:name w:val="footer"/>
    <w:aliases w:val="Pied de page-LP"/>
    <w:basedOn w:val="Normal"/>
    <w:link w:val="PieddepageCar"/>
    <w:uiPriority w:val="99"/>
    <w:rsid w:val="009F0B55"/>
    <w:pPr>
      <w:tabs>
        <w:tab w:val="center" w:pos="4536"/>
        <w:tab w:val="right" w:pos="9072"/>
      </w:tabs>
      <w:suppressAutoHyphens/>
      <w:autoSpaceDN w:val="0"/>
      <w:spacing w:after="0" w:line="240" w:lineRule="auto"/>
      <w:textAlignment w:val="baseline"/>
    </w:pPr>
    <w:rPr>
      <w:rFonts w:ascii="Times New Roman" w:eastAsia="Times New Roman" w:hAnsi="Times New Roman"/>
      <w:sz w:val="24"/>
      <w:szCs w:val="24"/>
      <w:lang w:val="x-none" w:eastAsia="fr-FR"/>
    </w:rPr>
  </w:style>
  <w:style w:type="character" w:customStyle="1" w:styleId="PieddepageCar">
    <w:name w:val="Pied de page Car"/>
    <w:aliases w:val="Pied de page-LP Car"/>
    <w:link w:val="Pieddepage"/>
    <w:uiPriority w:val="99"/>
    <w:rsid w:val="009F0B55"/>
    <w:rPr>
      <w:rFonts w:ascii="Times New Roman" w:eastAsia="Times New Roman" w:hAnsi="Times New Roman" w:cs="Times New Roman"/>
      <w:sz w:val="24"/>
      <w:szCs w:val="24"/>
      <w:lang w:eastAsia="fr-FR"/>
    </w:rPr>
  </w:style>
  <w:style w:type="character" w:styleId="Numrodepage">
    <w:name w:val="page number"/>
    <w:rsid w:val="009F0B55"/>
  </w:style>
  <w:style w:type="paragraph" w:styleId="Textedebulles">
    <w:name w:val="Balloon Text"/>
    <w:basedOn w:val="Normal"/>
    <w:link w:val="TextedebullesCar1"/>
    <w:uiPriority w:val="99"/>
    <w:rsid w:val="009F0B55"/>
    <w:pPr>
      <w:suppressAutoHyphens/>
      <w:autoSpaceDN w:val="0"/>
      <w:spacing w:after="0" w:line="240" w:lineRule="auto"/>
      <w:textAlignment w:val="baseline"/>
    </w:pPr>
    <w:rPr>
      <w:rFonts w:ascii="Tahoma" w:eastAsia="Times New Roman" w:hAnsi="Tahoma"/>
      <w:sz w:val="16"/>
      <w:szCs w:val="16"/>
      <w:lang w:val="x-none" w:eastAsia="fr-FR"/>
    </w:rPr>
  </w:style>
  <w:style w:type="character" w:customStyle="1" w:styleId="TextedebullesCar">
    <w:name w:val="Texte de bulles Car"/>
    <w:uiPriority w:val="99"/>
    <w:rsid w:val="009F0B55"/>
    <w:rPr>
      <w:rFonts w:ascii="Tahoma" w:hAnsi="Tahoma" w:cs="Tahoma"/>
      <w:sz w:val="16"/>
      <w:szCs w:val="16"/>
    </w:rPr>
  </w:style>
  <w:style w:type="character" w:customStyle="1" w:styleId="TextedebullesCar1">
    <w:name w:val="Texte de bulles Car1"/>
    <w:link w:val="Textedebulles"/>
    <w:uiPriority w:val="99"/>
    <w:rsid w:val="009F0B55"/>
    <w:rPr>
      <w:rFonts w:ascii="Tahoma" w:eastAsia="Times New Roman" w:hAnsi="Tahoma" w:cs="Times New Roman"/>
      <w:sz w:val="16"/>
      <w:szCs w:val="16"/>
      <w:lang w:eastAsia="fr-FR"/>
    </w:rPr>
  </w:style>
  <w:style w:type="paragraph" w:styleId="Rvision">
    <w:name w:val="Revision"/>
    <w:rsid w:val="009F0B55"/>
    <w:pPr>
      <w:suppressAutoHyphens/>
      <w:autoSpaceDN w:val="0"/>
      <w:textAlignment w:val="baseline"/>
    </w:pPr>
    <w:rPr>
      <w:rFonts w:ascii="Times New Roman" w:eastAsia="Times New Roman" w:hAnsi="Times New Roman"/>
      <w:sz w:val="24"/>
      <w:szCs w:val="24"/>
    </w:rPr>
  </w:style>
  <w:style w:type="paragraph" w:styleId="En-tte">
    <w:name w:val="header"/>
    <w:aliases w:val="Para3,En-tête client"/>
    <w:basedOn w:val="Normal"/>
    <w:link w:val="En-tteCar1"/>
    <w:uiPriority w:val="99"/>
    <w:rsid w:val="009F0B55"/>
    <w:pPr>
      <w:tabs>
        <w:tab w:val="center" w:pos="4536"/>
        <w:tab w:val="right" w:pos="9072"/>
      </w:tabs>
      <w:suppressAutoHyphens/>
      <w:autoSpaceDN w:val="0"/>
      <w:spacing w:after="0" w:line="240" w:lineRule="auto"/>
      <w:textAlignment w:val="baseline"/>
    </w:pPr>
    <w:rPr>
      <w:rFonts w:ascii="Times New Roman" w:eastAsia="Times New Roman" w:hAnsi="Times New Roman"/>
      <w:sz w:val="24"/>
      <w:szCs w:val="24"/>
      <w:lang w:val="x-none" w:eastAsia="fr-FR"/>
    </w:rPr>
  </w:style>
  <w:style w:type="character" w:customStyle="1" w:styleId="En-tteCar">
    <w:name w:val="En-tête Car"/>
    <w:aliases w:val="En-tête client Car"/>
    <w:basedOn w:val="Policepardfaut"/>
    <w:uiPriority w:val="99"/>
    <w:rsid w:val="009F0B55"/>
  </w:style>
  <w:style w:type="character" w:customStyle="1" w:styleId="En-tteCar1">
    <w:name w:val="En-tête Car1"/>
    <w:aliases w:val="Para3 Car,En-tête client Car1"/>
    <w:link w:val="En-tte"/>
    <w:rsid w:val="009F0B55"/>
    <w:rPr>
      <w:rFonts w:ascii="Times New Roman" w:eastAsia="Times New Roman" w:hAnsi="Times New Roman" w:cs="Times New Roman"/>
      <w:sz w:val="24"/>
      <w:szCs w:val="24"/>
      <w:lang w:eastAsia="fr-FR"/>
    </w:rPr>
  </w:style>
  <w:style w:type="paragraph" w:styleId="Sansinterligne">
    <w:name w:val="No Spacing"/>
    <w:qFormat/>
    <w:rsid w:val="009F0B55"/>
    <w:pPr>
      <w:suppressAutoHyphens/>
      <w:autoSpaceDN w:val="0"/>
      <w:textAlignment w:val="baseline"/>
    </w:pPr>
    <w:rPr>
      <w:rFonts w:ascii="Times New Roman" w:eastAsia="Times New Roman" w:hAnsi="Times New Roman"/>
      <w:sz w:val="24"/>
      <w:szCs w:val="24"/>
    </w:rPr>
  </w:style>
  <w:style w:type="character" w:styleId="Numrodeligne">
    <w:name w:val="line number"/>
    <w:rsid w:val="009F0B55"/>
  </w:style>
  <w:style w:type="paragraph" w:customStyle="1" w:styleId="TitrePieceDAO">
    <w:name w:val="TitrePieceDAO"/>
    <w:basedOn w:val="Paragraphedeliste"/>
    <w:link w:val="TitrePieceDAOCar1"/>
    <w:rsid w:val="009F0B55"/>
    <w:pPr>
      <w:widowControl w:val="0"/>
      <w:numPr>
        <w:numId w:val="1"/>
      </w:numPr>
      <w:suppressAutoHyphens/>
      <w:autoSpaceDE w:val="0"/>
      <w:autoSpaceDN w:val="0"/>
      <w:spacing w:after="160" w:line="244" w:lineRule="auto"/>
      <w:contextualSpacing w:val="0"/>
      <w:jc w:val="center"/>
      <w:textAlignment w:val="baseline"/>
    </w:pPr>
    <w:rPr>
      <w:rFonts w:ascii="Arial" w:hAnsi="Arial" w:cs="Arial"/>
      <w:spacing w:val="45"/>
      <w:sz w:val="60"/>
      <w:szCs w:val="60"/>
    </w:rPr>
  </w:style>
  <w:style w:type="character" w:customStyle="1" w:styleId="ParagraphedelisteCar">
    <w:name w:val="Paragraphe de liste Car"/>
    <w:aliases w:val="Liste 1 Car,Desmond 2 Car,Titre1 Car,Titre 2 AM Car,lp1 Car,style11 Car,sous partie 1 Car,Puces 1 Car,- List tir Car,Puces Car,liste 1 Car,References Car,Paragraphe  revu Car,Bullet L1 Car,Chronogramme Car,Texte Général Car"/>
    <w:uiPriority w:val="34"/>
    <w:qFormat/>
    <w:rsid w:val="009F0B55"/>
    <w:rPr>
      <w:rFonts w:ascii="Calibri" w:eastAsia="Calibri" w:hAnsi="Calibri"/>
      <w:sz w:val="22"/>
      <w:szCs w:val="22"/>
      <w:lang w:eastAsia="en-US"/>
    </w:rPr>
  </w:style>
  <w:style w:type="character" w:customStyle="1" w:styleId="TitrePieceDAOCar">
    <w:name w:val="TitrePieceDAO Car"/>
    <w:rsid w:val="009F0B55"/>
    <w:rPr>
      <w:rFonts w:ascii="Arial" w:eastAsia="Calibri" w:hAnsi="Arial" w:cs="Arial"/>
      <w:spacing w:val="45"/>
      <w:position w:val="0"/>
      <w:sz w:val="60"/>
      <w:szCs w:val="60"/>
      <w:vertAlign w:val="baseline"/>
      <w:lang w:eastAsia="en-US"/>
    </w:rPr>
  </w:style>
  <w:style w:type="paragraph" w:styleId="TM1">
    <w:name w:val="toc 1"/>
    <w:basedOn w:val="Normal"/>
    <w:next w:val="Normal"/>
    <w:autoRedefine/>
    <w:uiPriority w:val="39"/>
    <w:qFormat/>
    <w:rsid w:val="009F0B55"/>
    <w:pPr>
      <w:suppressAutoHyphens/>
      <w:autoSpaceDN w:val="0"/>
      <w:spacing w:after="100" w:line="240" w:lineRule="auto"/>
      <w:textAlignment w:val="baseline"/>
    </w:pPr>
    <w:rPr>
      <w:rFonts w:ascii="Times New Roman" w:eastAsia="Times New Roman" w:hAnsi="Times New Roman"/>
      <w:sz w:val="24"/>
      <w:szCs w:val="24"/>
      <w:lang w:eastAsia="fr-FR"/>
    </w:rPr>
  </w:style>
  <w:style w:type="character" w:styleId="Lienhypertexte">
    <w:name w:val="Hyperlink"/>
    <w:uiPriority w:val="99"/>
    <w:rsid w:val="009F0B55"/>
    <w:rPr>
      <w:color w:val="0000FF"/>
      <w:u w:val="single"/>
    </w:rPr>
  </w:style>
  <w:style w:type="character" w:customStyle="1" w:styleId="SansinterligneCar">
    <w:name w:val="Sans interligne Car"/>
    <w:rsid w:val="009F0B55"/>
    <w:rPr>
      <w:sz w:val="24"/>
      <w:szCs w:val="24"/>
    </w:rPr>
  </w:style>
  <w:style w:type="character" w:customStyle="1" w:styleId="CORPSAAOCar">
    <w:name w:val="CORPS AAO Car"/>
    <w:link w:val="CORPSAAO"/>
    <w:uiPriority w:val="99"/>
    <w:locked/>
    <w:rsid w:val="009F0B55"/>
    <w:rPr>
      <w:rFonts w:ascii="Gill Sans MT" w:hAnsi="Gill Sans MT" w:cs="Gill Sans MT"/>
      <w:szCs w:val="24"/>
    </w:rPr>
  </w:style>
  <w:style w:type="paragraph" w:customStyle="1" w:styleId="CORPSAAO">
    <w:name w:val="CORPS AAO"/>
    <w:basedOn w:val="Normal"/>
    <w:link w:val="CORPSAAOCar"/>
    <w:uiPriority w:val="99"/>
    <w:rsid w:val="009F0B55"/>
    <w:pPr>
      <w:spacing w:after="120" w:line="240" w:lineRule="auto"/>
      <w:ind w:firstLine="601"/>
      <w:jc w:val="both"/>
    </w:pPr>
    <w:rPr>
      <w:rFonts w:ascii="Gill Sans MT" w:hAnsi="Gill Sans MT"/>
      <w:sz w:val="20"/>
      <w:szCs w:val="24"/>
      <w:lang w:val="x-none" w:eastAsia="x-none"/>
    </w:rPr>
  </w:style>
  <w:style w:type="table" w:styleId="Grilledutableau">
    <w:name w:val="Table Grid"/>
    <w:basedOn w:val="TableauNormal"/>
    <w:uiPriority w:val="39"/>
    <w:rsid w:val="009F0B5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Aucuneliste"/>
    <w:uiPriority w:val="99"/>
    <w:semiHidden/>
    <w:unhideWhenUsed/>
    <w:rsid w:val="009F0B55"/>
  </w:style>
  <w:style w:type="paragraph" w:styleId="Corpsdetexte">
    <w:name w:val="Body Text"/>
    <w:aliases w:val="Corps de texte Car Car Car,Corps de texte Car Car,tx,Corps de texte1 Car,ct,N,bt,bt wide"/>
    <w:basedOn w:val="Normal"/>
    <w:link w:val="CorpsdetexteCar"/>
    <w:uiPriority w:val="1"/>
    <w:qFormat/>
    <w:rsid w:val="009F0B55"/>
    <w:pPr>
      <w:spacing w:after="120" w:line="240" w:lineRule="auto"/>
    </w:pPr>
    <w:rPr>
      <w:rFonts w:ascii="Times New Roman" w:eastAsia="Times New Roman" w:hAnsi="Times New Roman"/>
      <w:sz w:val="20"/>
      <w:szCs w:val="20"/>
      <w:lang w:val="x-none" w:eastAsia="fr-FR"/>
    </w:rPr>
  </w:style>
  <w:style w:type="character" w:customStyle="1" w:styleId="CorpsdetexteCar">
    <w:name w:val="Corps de texte Car"/>
    <w:aliases w:val="Corps de texte Car Car Car Car,Corps de texte Car Car Car1,tx Car,Corps de texte1 Car Car,ct Car,N Car,bt Car,bt wide Car"/>
    <w:link w:val="Corpsdetexte"/>
    <w:uiPriority w:val="1"/>
    <w:rsid w:val="009F0B55"/>
    <w:rPr>
      <w:rFonts w:ascii="Times New Roman" w:eastAsia="Times New Roman" w:hAnsi="Times New Roman" w:cs="Times New Roman"/>
      <w:sz w:val="20"/>
      <w:szCs w:val="20"/>
      <w:lang w:eastAsia="fr-FR"/>
    </w:rPr>
  </w:style>
  <w:style w:type="paragraph" w:styleId="Retraitcorpsdetexte">
    <w:name w:val="Body Text Indent"/>
    <w:basedOn w:val="Normal"/>
    <w:link w:val="RetraitcorpsdetexteCar"/>
    <w:rsid w:val="009F0B55"/>
    <w:pPr>
      <w:spacing w:after="0" w:line="240" w:lineRule="auto"/>
      <w:ind w:firstLine="360"/>
    </w:pPr>
    <w:rPr>
      <w:rFonts w:ascii="Times New Roman" w:eastAsia="Times New Roman" w:hAnsi="Times New Roman"/>
      <w:sz w:val="24"/>
      <w:szCs w:val="20"/>
      <w:lang w:val="x-none" w:eastAsia="x-none"/>
    </w:rPr>
  </w:style>
  <w:style w:type="character" w:customStyle="1" w:styleId="RetraitcorpsdetexteCar">
    <w:name w:val="Retrait corps de texte Car"/>
    <w:link w:val="Retraitcorpsdetexte"/>
    <w:rsid w:val="009F0B55"/>
    <w:rPr>
      <w:rFonts w:ascii="Times New Roman" w:eastAsia="Times New Roman" w:hAnsi="Times New Roman" w:cs="Times New Roman"/>
      <w:sz w:val="24"/>
      <w:szCs w:val="20"/>
      <w:lang w:val="x-none" w:eastAsia="x-none"/>
    </w:rPr>
  </w:style>
  <w:style w:type="paragraph" w:styleId="Retraitcorpsdetexte2">
    <w:name w:val="Body Text Indent 2"/>
    <w:basedOn w:val="Normal"/>
    <w:link w:val="Retraitcorpsdetexte2Car"/>
    <w:rsid w:val="009F0B55"/>
    <w:pPr>
      <w:spacing w:after="0" w:line="240" w:lineRule="auto"/>
      <w:ind w:firstLine="708"/>
      <w:jc w:val="both"/>
    </w:pPr>
    <w:rPr>
      <w:rFonts w:ascii="Arial" w:eastAsia="Times New Roman" w:hAnsi="Arial"/>
      <w:sz w:val="24"/>
      <w:szCs w:val="20"/>
      <w:lang w:val="x-none" w:eastAsia="x-none"/>
    </w:rPr>
  </w:style>
  <w:style w:type="character" w:customStyle="1" w:styleId="Retraitcorpsdetexte2Car">
    <w:name w:val="Retrait corps de texte 2 Car"/>
    <w:link w:val="Retraitcorpsdetexte2"/>
    <w:rsid w:val="009F0B55"/>
    <w:rPr>
      <w:rFonts w:ascii="Arial" w:eastAsia="Times New Roman" w:hAnsi="Arial" w:cs="Times New Roman"/>
      <w:sz w:val="24"/>
      <w:szCs w:val="20"/>
      <w:lang w:val="x-none" w:eastAsia="x-none"/>
    </w:rPr>
  </w:style>
  <w:style w:type="paragraph" w:styleId="Retraitcorpsdetexte3">
    <w:name w:val="Body Text Indent 3"/>
    <w:basedOn w:val="Normal"/>
    <w:link w:val="Retraitcorpsdetexte3Car"/>
    <w:rsid w:val="009F0B55"/>
    <w:pPr>
      <w:spacing w:after="0" w:line="240" w:lineRule="auto"/>
      <w:ind w:left="708"/>
    </w:pPr>
    <w:rPr>
      <w:rFonts w:ascii="Times New Roman" w:eastAsia="Times New Roman" w:hAnsi="Times New Roman"/>
      <w:sz w:val="24"/>
      <w:szCs w:val="20"/>
      <w:lang w:val="x-none" w:eastAsia="x-none"/>
    </w:rPr>
  </w:style>
  <w:style w:type="character" w:customStyle="1" w:styleId="Retraitcorpsdetexte3Car">
    <w:name w:val="Retrait corps de texte 3 Car"/>
    <w:link w:val="Retraitcorpsdetexte3"/>
    <w:rsid w:val="009F0B55"/>
    <w:rPr>
      <w:rFonts w:ascii="Times New Roman" w:eastAsia="Times New Roman" w:hAnsi="Times New Roman" w:cs="Times New Roman"/>
      <w:sz w:val="24"/>
      <w:szCs w:val="20"/>
      <w:lang w:val="x-none" w:eastAsia="x-none"/>
    </w:rPr>
  </w:style>
  <w:style w:type="paragraph" w:styleId="Corpsdetexte2">
    <w:name w:val="Body Text 2"/>
    <w:basedOn w:val="Normal"/>
    <w:link w:val="Corpsdetexte2Car"/>
    <w:rsid w:val="009F0B55"/>
    <w:pPr>
      <w:spacing w:after="0" w:line="240" w:lineRule="auto"/>
    </w:pPr>
    <w:rPr>
      <w:rFonts w:ascii="Times New Roman" w:eastAsia="Times New Roman" w:hAnsi="Times New Roman"/>
      <w:sz w:val="24"/>
      <w:szCs w:val="20"/>
      <w:lang w:val="x-none" w:eastAsia="x-none"/>
    </w:rPr>
  </w:style>
  <w:style w:type="character" w:customStyle="1" w:styleId="Corpsdetexte2Car">
    <w:name w:val="Corps de texte 2 Car"/>
    <w:link w:val="Corpsdetexte2"/>
    <w:rsid w:val="009F0B55"/>
    <w:rPr>
      <w:rFonts w:ascii="Times New Roman" w:eastAsia="Times New Roman" w:hAnsi="Times New Roman" w:cs="Times New Roman"/>
      <w:sz w:val="24"/>
      <w:szCs w:val="20"/>
      <w:lang w:val="x-none" w:eastAsia="x-none"/>
    </w:rPr>
  </w:style>
  <w:style w:type="paragraph" w:styleId="Corpsdetexte3">
    <w:name w:val="Body Text 3"/>
    <w:basedOn w:val="Normal"/>
    <w:link w:val="Corpsdetexte3Car"/>
    <w:rsid w:val="009F0B55"/>
    <w:pPr>
      <w:spacing w:after="0" w:line="240" w:lineRule="auto"/>
      <w:jc w:val="both"/>
    </w:pPr>
    <w:rPr>
      <w:rFonts w:ascii="Times New Roman" w:eastAsia="Times New Roman" w:hAnsi="Times New Roman"/>
      <w:sz w:val="24"/>
      <w:szCs w:val="20"/>
      <w:lang w:val="x-none" w:eastAsia="x-none"/>
    </w:rPr>
  </w:style>
  <w:style w:type="character" w:customStyle="1" w:styleId="Corpsdetexte3Car">
    <w:name w:val="Corps de texte 3 Car"/>
    <w:link w:val="Corpsdetexte3"/>
    <w:rsid w:val="009F0B55"/>
    <w:rPr>
      <w:rFonts w:ascii="Times New Roman" w:eastAsia="Times New Roman" w:hAnsi="Times New Roman" w:cs="Times New Roman"/>
      <w:sz w:val="24"/>
      <w:szCs w:val="20"/>
      <w:lang w:val="x-none" w:eastAsia="x-none"/>
    </w:rPr>
  </w:style>
  <w:style w:type="paragraph" w:styleId="Titre">
    <w:name w:val="Title"/>
    <w:basedOn w:val="Normal"/>
    <w:link w:val="TitreCar"/>
    <w:qFormat/>
    <w:rsid w:val="009F0B55"/>
    <w:pPr>
      <w:spacing w:after="0" w:line="240" w:lineRule="auto"/>
      <w:jc w:val="center"/>
    </w:pPr>
    <w:rPr>
      <w:rFonts w:ascii="Times New Roman" w:eastAsia="Times New Roman" w:hAnsi="Times New Roman"/>
      <w:b/>
      <w:sz w:val="28"/>
      <w:szCs w:val="20"/>
      <w:lang w:val="x-none" w:eastAsia="x-none"/>
    </w:rPr>
  </w:style>
  <w:style w:type="character" w:customStyle="1" w:styleId="TitreCar">
    <w:name w:val="Titre Car"/>
    <w:link w:val="Titre"/>
    <w:rsid w:val="009F0B55"/>
    <w:rPr>
      <w:rFonts w:ascii="Times New Roman" w:eastAsia="Times New Roman" w:hAnsi="Times New Roman" w:cs="Times New Roman"/>
      <w:b/>
      <w:sz w:val="28"/>
      <w:szCs w:val="20"/>
      <w:lang w:val="x-none" w:eastAsia="x-none"/>
    </w:rPr>
  </w:style>
  <w:style w:type="paragraph" w:styleId="Sous-titre">
    <w:name w:val="Subtitle"/>
    <w:basedOn w:val="Normal"/>
    <w:link w:val="Sous-titreCar"/>
    <w:qFormat/>
    <w:rsid w:val="009F0B55"/>
    <w:pPr>
      <w:spacing w:after="0" w:line="240" w:lineRule="auto"/>
      <w:jc w:val="center"/>
    </w:pPr>
    <w:rPr>
      <w:rFonts w:ascii="Times New Roman" w:eastAsia="Times New Roman" w:hAnsi="Times New Roman"/>
      <w:b/>
      <w:i/>
      <w:sz w:val="32"/>
      <w:szCs w:val="20"/>
      <w:lang w:val="x-none" w:eastAsia="x-none"/>
    </w:rPr>
  </w:style>
  <w:style w:type="character" w:customStyle="1" w:styleId="Sous-titreCar">
    <w:name w:val="Sous-titre Car"/>
    <w:link w:val="Sous-titre"/>
    <w:rsid w:val="009F0B55"/>
    <w:rPr>
      <w:rFonts w:ascii="Times New Roman" w:eastAsia="Times New Roman" w:hAnsi="Times New Roman" w:cs="Times New Roman"/>
      <w:b/>
      <w:i/>
      <w:sz w:val="32"/>
      <w:szCs w:val="20"/>
      <w:lang w:val="x-none" w:eastAsia="x-none"/>
    </w:rPr>
  </w:style>
  <w:style w:type="character" w:customStyle="1" w:styleId="ExplorateurdedocumentsCar">
    <w:name w:val="Explorateur de documents Car"/>
    <w:link w:val="Explorateurdedocuments"/>
    <w:rsid w:val="009F0B55"/>
    <w:rPr>
      <w:rFonts w:ascii="Tahoma" w:hAnsi="Tahoma"/>
      <w:shd w:val="clear" w:color="auto" w:fill="000080"/>
      <w:lang w:val="x-none" w:eastAsia="x-none"/>
    </w:rPr>
  </w:style>
  <w:style w:type="paragraph" w:styleId="Explorateurdedocuments">
    <w:name w:val="Document Map"/>
    <w:basedOn w:val="Normal"/>
    <w:link w:val="ExplorateurdedocumentsCar"/>
    <w:rsid w:val="009F0B55"/>
    <w:pPr>
      <w:shd w:val="clear" w:color="auto" w:fill="000080"/>
      <w:spacing w:after="0" w:line="240" w:lineRule="auto"/>
    </w:pPr>
    <w:rPr>
      <w:rFonts w:ascii="Tahoma" w:hAnsi="Tahoma"/>
      <w:sz w:val="20"/>
      <w:szCs w:val="20"/>
      <w:lang w:val="x-none" w:eastAsia="x-none"/>
    </w:rPr>
  </w:style>
  <w:style w:type="character" w:customStyle="1" w:styleId="ExplorateurdedocumentsCar1">
    <w:name w:val="Explorateur de documents Car1"/>
    <w:uiPriority w:val="99"/>
    <w:rsid w:val="009F0B55"/>
    <w:rPr>
      <w:rFonts w:ascii="Tahoma" w:hAnsi="Tahoma" w:cs="Tahoma"/>
      <w:sz w:val="16"/>
      <w:szCs w:val="16"/>
    </w:rPr>
  </w:style>
  <w:style w:type="character" w:customStyle="1" w:styleId="DocumentMapChar1">
    <w:name w:val="Document Map Char1"/>
    <w:uiPriority w:val="99"/>
    <w:semiHidden/>
    <w:rsid w:val="009F0B55"/>
    <w:rPr>
      <w:rFonts w:ascii="Tahoma" w:hAnsi="Tahoma" w:cs="Tahoma"/>
      <w:sz w:val="16"/>
      <w:szCs w:val="16"/>
    </w:rPr>
  </w:style>
  <w:style w:type="paragraph" w:customStyle="1" w:styleId="xl24">
    <w:name w:val="xl24"/>
    <w:basedOn w:val="Normal"/>
    <w:rsid w:val="009F0B55"/>
    <w:pPr>
      <w:spacing w:before="100" w:beforeAutospacing="1" w:after="100" w:afterAutospacing="1" w:line="240" w:lineRule="auto"/>
      <w:jc w:val="center"/>
    </w:pPr>
    <w:rPr>
      <w:rFonts w:ascii="Arial" w:eastAsia="Arial Unicode MS" w:hAnsi="Arial" w:cs="Arial"/>
      <w:sz w:val="18"/>
      <w:szCs w:val="18"/>
      <w:lang w:eastAsia="fr-FR"/>
    </w:rPr>
  </w:style>
  <w:style w:type="paragraph" w:customStyle="1" w:styleId="xl25">
    <w:name w:val="xl25"/>
    <w:basedOn w:val="Normal"/>
    <w:rsid w:val="009F0B55"/>
    <w:pPr>
      <w:spacing w:before="100" w:beforeAutospacing="1" w:after="100" w:afterAutospacing="1" w:line="240" w:lineRule="auto"/>
      <w:jc w:val="center"/>
    </w:pPr>
    <w:rPr>
      <w:rFonts w:ascii="Arial Unicode MS" w:eastAsia="Arial Unicode MS" w:hAnsi="Arial Unicode MS" w:cs="Arial Unicode MS"/>
      <w:sz w:val="18"/>
      <w:szCs w:val="18"/>
      <w:lang w:eastAsia="fr-FR"/>
    </w:rPr>
  </w:style>
  <w:style w:type="paragraph" w:customStyle="1" w:styleId="xl26">
    <w:name w:val="xl26"/>
    <w:basedOn w:val="Normal"/>
    <w:rsid w:val="009F0B55"/>
    <w:pPr>
      <w:shd w:val="clear" w:color="auto" w:fill="FFFFFF"/>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27">
    <w:name w:val="xl27"/>
    <w:basedOn w:val="Normal"/>
    <w:rsid w:val="009F0B55"/>
    <w:pPr>
      <w:pBdr>
        <w:top w:val="single" w:sz="8" w:space="0" w:color="auto"/>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28">
    <w:name w:val="xl28"/>
    <w:basedOn w:val="Normal"/>
    <w:rsid w:val="009F0B55"/>
    <w:pPr>
      <w:pBdr>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29">
    <w:name w:val="xl29"/>
    <w:basedOn w:val="Normal"/>
    <w:rsid w:val="009F0B55"/>
    <w:pPr>
      <w:pBdr>
        <w:left w:val="single" w:sz="8" w:space="0" w:color="auto"/>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30">
    <w:name w:val="xl30"/>
    <w:basedOn w:val="Normal"/>
    <w:rsid w:val="009F0B55"/>
    <w:pPr>
      <w:spacing w:before="100" w:beforeAutospacing="1" w:after="100" w:afterAutospacing="1" w:line="240" w:lineRule="auto"/>
      <w:jc w:val="center"/>
    </w:pPr>
    <w:rPr>
      <w:rFonts w:ascii="Arial" w:eastAsia="Arial Unicode MS" w:hAnsi="Arial" w:cs="Arial"/>
      <w:sz w:val="24"/>
      <w:szCs w:val="24"/>
      <w:lang w:eastAsia="fr-FR"/>
    </w:rPr>
  </w:style>
  <w:style w:type="paragraph" w:customStyle="1" w:styleId="xl31">
    <w:name w:val="xl31"/>
    <w:basedOn w:val="Normal"/>
    <w:rsid w:val="009F0B55"/>
    <w:pPr>
      <w:spacing w:before="100" w:beforeAutospacing="1" w:after="100" w:afterAutospacing="1" w:line="240" w:lineRule="auto"/>
      <w:jc w:val="center"/>
    </w:pPr>
    <w:rPr>
      <w:rFonts w:ascii="Arial" w:eastAsia="Arial Unicode MS" w:hAnsi="Arial" w:cs="Arial"/>
      <w:b/>
      <w:bCs/>
      <w:sz w:val="24"/>
      <w:szCs w:val="24"/>
      <w:lang w:eastAsia="fr-FR"/>
    </w:rPr>
  </w:style>
  <w:style w:type="paragraph" w:customStyle="1" w:styleId="xl32">
    <w:name w:val="xl32"/>
    <w:basedOn w:val="Normal"/>
    <w:rsid w:val="009F0B55"/>
    <w:pPr>
      <w:spacing w:before="100" w:beforeAutospacing="1" w:after="100" w:afterAutospacing="1" w:line="240" w:lineRule="auto"/>
      <w:jc w:val="center"/>
    </w:pPr>
    <w:rPr>
      <w:rFonts w:ascii="Arial" w:eastAsia="Arial Unicode MS" w:hAnsi="Arial" w:cs="Arial"/>
      <w:b/>
      <w:bCs/>
      <w:sz w:val="24"/>
      <w:szCs w:val="24"/>
      <w:lang w:eastAsia="fr-FR"/>
    </w:rPr>
  </w:style>
  <w:style w:type="paragraph" w:customStyle="1" w:styleId="xl33">
    <w:name w:val="xl33"/>
    <w:basedOn w:val="Normal"/>
    <w:rsid w:val="009F0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34">
    <w:name w:val="xl34"/>
    <w:basedOn w:val="Normal"/>
    <w:rsid w:val="009F0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man Old Style" w:eastAsia="Arial Unicode MS" w:hAnsi="Bookman Old Style" w:cs="Arial Unicode MS"/>
      <w:i/>
      <w:iCs/>
      <w:sz w:val="24"/>
      <w:szCs w:val="24"/>
      <w:lang w:eastAsia="fr-FR"/>
    </w:rPr>
  </w:style>
  <w:style w:type="paragraph" w:customStyle="1" w:styleId="xl35">
    <w:name w:val="xl35"/>
    <w:basedOn w:val="Normal"/>
    <w:rsid w:val="009F0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36">
    <w:name w:val="xl36"/>
    <w:basedOn w:val="Normal"/>
    <w:rsid w:val="009F0B5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37">
    <w:name w:val="xl37"/>
    <w:basedOn w:val="Normal"/>
    <w:rsid w:val="009F0B5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38">
    <w:name w:val="xl38"/>
    <w:basedOn w:val="Normal"/>
    <w:rsid w:val="009F0B5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39">
    <w:name w:val="xl39"/>
    <w:basedOn w:val="Normal"/>
    <w:rsid w:val="009F0B5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numbering" w:customStyle="1" w:styleId="LFO19">
    <w:name w:val="LFO19"/>
    <w:basedOn w:val="Aucuneliste"/>
    <w:rsid w:val="009F0B55"/>
    <w:pPr>
      <w:numPr>
        <w:numId w:val="12"/>
      </w:numPr>
    </w:pPr>
  </w:style>
  <w:style w:type="paragraph" w:customStyle="1" w:styleId="xl40">
    <w:name w:val="xl40"/>
    <w:basedOn w:val="Normal"/>
    <w:rsid w:val="009F0B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1">
    <w:name w:val="xl41"/>
    <w:basedOn w:val="Normal"/>
    <w:rsid w:val="009F0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2">
    <w:name w:val="xl42"/>
    <w:basedOn w:val="Normal"/>
    <w:rsid w:val="009F0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3">
    <w:name w:val="xl43"/>
    <w:basedOn w:val="Normal"/>
    <w:rsid w:val="009F0B55"/>
    <w:pP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4">
    <w:name w:val="xl44"/>
    <w:basedOn w:val="Normal"/>
    <w:rsid w:val="009F0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45">
    <w:name w:val="xl45"/>
    <w:basedOn w:val="Normal"/>
    <w:rsid w:val="009F0B55"/>
    <w:pPr>
      <w:pBdr>
        <w:top w:val="single" w:sz="4" w:space="0" w:color="auto"/>
        <w:left w:val="single" w:sz="4" w:space="0" w:color="auto"/>
        <w:bottom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6">
    <w:name w:val="xl46"/>
    <w:basedOn w:val="Normal"/>
    <w:rsid w:val="009F0B5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Bookman Old Style" w:eastAsia="Arial Unicode MS" w:hAnsi="Bookman Old Style" w:cs="Arial Unicode MS"/>
      <w:b/>
      <w:bCs/>
      <w:i/>
      <w:iCs/>
      <w:color w:val="000000"/>
      <w:sz w:val="24"/>
      <w:szCs w:val="24"/>
      <w:lang w:eastAsia="fr-FR"/>
    </w:rPr>
  </w:style>
  <w:style w:type="paragraph" w:customStyle="1" w:styleId="xl47">
    <w:name w:val="xl47"/>
    <w:basedOn w:val="Normal"/>
    <w:rsid w:val="009F0B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8">
    <w:name w:val="xl48"/>
    <w:basedOn w:val="Normal"/>
    <w:rsid w:val="009F0B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49">
    <w:name w:val="xl49"/>
    <w:basedOn w:val="Normal"/>
    <w:rsid w:val="009F0B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0">
    <w:name w:val="xl50"/>
    <w:basedOn w:val="Normal"/>
    <w:rsid w:val="009F0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51">
    <w:name w:val="xl51"/>
    <w:basedOn w:val="Normal"/>
    <w:rsid w:val="009F0B55"/>
    <w:pP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2">
    <w:name w:val="xl52"/>
    <w:basedOn w:val="Normal"/>
    <w:rsid w:val="009F0B55"/>
    <w:pPr>
      <w:shd w:val="clear" w:color="auto" w:fill="FFFFFF"/>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53">
    <w:name w:val="xl53"/>
    <w:basedOn w:val="Normal"/>
    <w:rsid w:val="009F0B55"/>
    <w:pP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4">
    <w:name w:val="xl54"/>
    <w:basedOn w:val="Normal"/>
    <w:rsid w:val="009F0B55"/>
    <w:pPr>
      <w:shd w:val="clear" w:color="auto" w:fill="FFFFFF"/>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55">
    <w:name w:val="xl55"/>
    <w:basedOn w:val="Normal"/>
    <w:rsid w:val="009F0B55"/>
    <w:pP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6">
    <w:name w:val="xl56"/>
    <w:basedOn w:val="Normal"/>
    <w:rsid w:val="009F0B55"/>
    <w:pPr>
      <w:pBdr>
        <w:top w:val="single" w:sz="8" w:space="0" w:color="auto"/>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57">
    <w:name w:val="xl57"/>
    <w:basedOn w:val="Normal"/>
    <w:rsid w:val="009F0B55"/>
    <w:pPr>
      <w:pBdr>
        <w:top w:val="single" w:sz="8" w:space="0" w:color="auto"/>
        <w:left w:val="single" w:sz="8"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8">
    <w:name w:val="xl58"/>
    <w:basedOn w:val="Normal"/>
    <w:rsid w:val="009F0B55"/>
    <w:pPr>
      <w:pBdr>
        <w:top w:val="single" w:sz="8"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9">
    <w:name w:val="xl59"/>
    <w:basedOn w:val="Normal"/>
    <w:rsid w:val="009F0B55"/>
    <w:pPr>
      <w:pBdr>
        <w:top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60">
    <w:name w:val="xl60"/>
    <w:basedOn w:val="Normal"/>
    <w:rsid w:val="009F0B55"/>
    <w:pPr>
      <w:pBdr>
        <w:top w:val="single" w:sz="8" w:space="0" w:color="auto"/>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61">
    <w:name w:val="xl61"/>
    <w:basedOn w:val="Normal"/>
    <w:rsid w:val="009F0B55"/>
    <w:pP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2">
    <w:name w:val="xl62"/>
    <w:basedOn w:val="Normal"/>
    <w:rsid w:val="009F0B55"/>
    <w:pPr>
      <w:pBdr>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3">
    <w:name w:val="xl63"/>
    <w:basedOn w:val="Normal"/>
    <w:rsid w:val="009F0B55"/>
    <w:pPr>
      <w:pBdr>
        <w:lef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4">
    <w:name w:val="xl64"/>
    <w:basedOn w:val="Normal"/>
    <w:rsid w:val="009F0B55"/>
    <w:pP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5">
    <w:name w:val="xl65"/>
    <w:basedOn w:val="Normal"/>
    <w:rsid w:val="009F0B55"/>
    <w:pPr>
      <w:pBdr>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6">
    <w:name w:val="xl66"/>
    <w:basedOn w:val="Normal"/>
    <w:rsid w:val="009F0B55"/>
    <w:pPr>
      <w:pBdr>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7">
    <w:name w:val="xl67"/>
    <w:basedOn w:val="Normal"/>
    <w:rsid w:val="009F0B55"/>
    <w:pPr>
      <w:pBdr>
        <w:left w:val="single" w:sz="8" w:space="0" w:color="auto"/>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8">
    <w:name w:val="xl68"/>
    <w:basedOn w:val="Normal"/>
    <w:rsid w:val="009F0B55"/>
    <w:pPr>
      <w:pBdr>
        <w:left w:val="single" w:sz="8" w:space="0" w:color="auto"/>
        <w:bottom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9">
    <w:name w:val="xl69"/>
    <w:basedOn w:val="Normal"/>
    <w:rsid w:val="009F0B55"/>
    <w:pPr>
      <w:pBdr>
        <w:bottom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70">
    <w:name w:val="xl70"/>
    <w:basedOn w:val="Normal"/>
    <w:rsid w:val="009F0B55"/>
    <w:pPr>
      <w:pBdr>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71">
    <w:name w:val="xl71"/>
    <w:basedOn w:val="Normal"/>
    <w:rsid w:val="009F0B55"/>
    <w:pPr>
      <w:pBdr>
        <w:left w:val="single" w:sz="8" w:space="0" w:color="auto"/>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72">
    <w:name w:val="xl72"/>
    <w:basedOn w:val="Normal"/>
    <w:rsid w:val="009F0B55"/>
    <w:pPr>
      <w:pBdr>
        <w:top w:val="single" w:sz="4" w:space="0" w:color="auto"/>
        <w:left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3">
    <w:name w:val="xl73"/>
    <w:basedOn w:val="Normal"/>
    <w:rsid w:val="009F0B55"/>
    <w:pPr>
      <w:pBdr>
        <w:top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4">
    <w:name w:val="xl74"/>
    <w:basedOn w:val="Normal"/>
    <w:rsid w:val="009F0B55"/>
    <w:pPr>
      <w:pBdr>
        <w:top w:val="single" w:sz="4" w:space="0" w:color="auto"/>
        <w:bottom w:val="single" w:sz="4" w:space="0" w:color="auto"/>
        <w:right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5">
    <w:name w:val="xl75"/>
    <w:basedOn w:val="Normal"/>
    <w:rsid w:val="009F0B55"/>
    <w:pPr>
      <w:pBdr>
        <w:top w:val="single" w:sz="4" w:space="0" w:color="auto"/>
        <w:left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6">
    <w:name w:val="xl76"/>
    <w:basedOn w:val="Normal"/>
    <w:rsid w:val="009F0B55"/>
    <w:pPr>
      <w:pBdr>
        <w:top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7">
    <w:name w:val="xl77"/>
    <w:basedOn w:val="Normal"/>
    <w:rsid w:val="009F0B55"/>
    <w:pPr>
      <w:pBdr>
        <w:top w:val="single" w:sz="4" w:space="0" w:color="auto"/>
        <w:bottom w:val="single" w:sz="4" w:space="0" w:color="auto"/>
        <w:right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styleId="Listepuces">
    <w:name w:val="List Bullet"/>
    <w:basedOn w:val="Normal"/>
    <w:rsid w:val="009F0B55"/>
    <w:pPr>
      <w:numPr>
        <w:numId w:val="8"/>
      </w:numPr>
      <w:spacing w:before="120" w:after="120" w:line="240" w:lineRule="atLeast"/>
      <w:jc w:val="both"/>
    </w:pPr>
    <w:rPr>
      <w:rFonts w:ascii="Arial" w:eastAsia="Times New Roman" w:hAnsi="Arial"/>
      <w:sz w:val="24"/>
      <w:szCs w:val="24"/>
      <w:lang w:val="en-US"/>
    </w:rPr>
  </w:style>
  <w:style w:type="paragraph" w:customStyle="1" w:styleId="par2">
    <w:name w:val="par2"/>
    <w:basedOn w:val="Normal"/>
    <w:rsid w:val="009F0B55"/>
    <w:pPr>
      <w:tabs>
        <w:tab w:val="left" w:pos="851"/>
      </w:tabs>
      <w:spacing w:after="120" w:line="240" w:lineRule="auto"/>
      <w:jc w:val="both"/>
    </w:pPr>
    <w:rPr>
      <w:rFonts w:ascii="Times New Roman" w:eastAsia="Times New Roman" w:hAnsi="Times New Roman"/>
      <w:sz w:val="24"/>
      <w:szCs w:val="20"/>
      <w:lang w:eastAsia="fr-FR"/>
    </w:rPr>
  </w:style>
  <w:style w:type="paragraph" w:customStyle="1" w:styleId="tit">
    <w:name w:val="tit"/>
    <w:basedOn w:val="Normal"/>
    <w:rsid w:val="009F0B55"/>
    <w:pPr>
      <w:numPr>
        <w:ilvl w:val="12"/>
      </w:numPr>
      <w:tabs>
        <w:tab w:val="left" w:pos="851"/>
      </w:tabs>
      <w:spacing w:after="0" w:line="240" w:lineRule="auto"/>
      <w:ind w:left="850" w:hanging="425"/>
    </w:pPr>
    <w:rPr>
      <w:rFonts w:ascii="Times New Roman" w:eastAsia="Times New Roman" w:hAnsi="Times New Roman"/>
      <w:b/>
      <w:sz w:val="24"/>
      <w:szCs w:val="20"/>
      <w:lang w:eastAsia="fr-FR"/>
    </w:rPr>
  </w:style>
  <w:style w:type="paragraph" w:customStyle="1" w:styleId="retrait">
    <w:name w:val="retrait"/>
    <w:basedOn w:val="Normal"/>
    <w:rsid w:val="009F0B55"/>
    <w:pPr>
      <w:spacing w:before="40" w:after="40" w:line="240" w:lineRule="auto"/>
      <w:ind w:left="737" w:hanging="397"/>
    </w:pPr>
    <w:rPr>
      <w:rFonts w:ascii="Times New Roman" w:eastAsia="Times New Roman" w:hAnsi="Times New Roman"/>
      <w:sz w:val="24"/>
      <w:szCs w:val="20"/>
      <w:lang w:eastAsia="fr-FR"/>
    </w:rPr>
  </w:style>
  <w:style w:type="paragraph" w:customStyle="1" w:styleId="Pucea0">
    <w:name w:val="Puce a"/>
    <w:basedOn w:val="Normal"/>
    <w:rsid w:val="009F0B55"/>
    <w:pPr>
      <w:widowControl w:val="0"/>
      <w:spacing w:before="60" w:after="60" w:line="240" w:lineRule="auto"/>
      <w:ind w:left="1800" w:hanging="360"/>
      <w:jc w:val="both"/>
    </w:pPr>
    <w:rPr>
      <w:rFonts w:ascii="Arial" w:eastAsia="Times New Roman" w:hAnsi="Arial" w:cs="Arial"/>
      <w:sz w:val="20"/>
      <w:szCs w:val="20"/>
      <w:lang w:eastAsia="fr-FR"/>
    </w:rPr>
  </w:style>
  <w:style w:type="paragraph" w:customStyle="1" w:styleId="Tiret">
    <w:name w:val="Tiret"/>
    <w:basedOn w:val="Normal"/>
    <w:rsid w:val="009F0B55"/>
    <w:pPr>
      <w:widowControl w:val="0"/>
      <w:tabs>
        <w:tab w:val="left" w:pos="1701"/>
      </w:tabs>
      <w:spacing w:after="60" w:line="240" w:lineRule="auto"/>
      <w:ind w:left="1701" w:hanging="425"/>
      <w:outlineLvl w:val="3"/>
    </w:pPr>
    <w:rPr>
      <w:rFonts w:ascii="Arial" w:eastAsia="Times New Roman" w:hAnsi="Arial" w:cs="Arial"/>
      <w:bCs/>
      <w:sz w:val="20"/>
      <w:szCs w:val="20"/>
      <w:lang w:eastAsia="fr-FR"/>
    </w:rPr>
  </w:style>
  <w:style w:type="paragraph" w:styleId="Notedefin">
    <w:name w:val="endnote text"/>
    <w:basedOn w:val="Normal"/>
    <w:link w:val="NotedefinCar"/>
    <w:uiPriority w:val="99"/>
    <w:rsid w:val="009F0B55"/>
    <w:pPr>
      <w:numPr>
        <w:numId w:val="9"/>
      </w:numPr>
      <w:tabs>
        <w:tab w:val="clear" w:pos="604"/>
      </w:tabs>
      <w:spacing w:after="0" w:line="240" w:lineRule="auto"/>
      <w:ind w:left="0" w:firstLine="0"/>
    </w:pPr>
    <w:rPr>
      <w:rFonts w:ascii="Times New Roman" w:eastAsia="Times New Roman" w:hAnsi="Times New Roman"/>
      <w:sz w:val="20"/>
      <w:szCs w:val="20"/>
      <w:lang w:val="x-none" w:eastAsia="fr-FR"/>
    </w:rPr>
  </w:style>
  <w:style w:type="character" w:customStyle="1" w:styleId="NotedefinCar">
    <w:name w:val="Note de fin Car"/>
    <w:link w:val="Notedefin"/>
    <w:uiPriority w:val="99"/>
    <w:rsid w:val="009F0B55"/>
    <w:rPr>
      <w:rFonts w:ascii="Times New Roman" w:eastAsia="Times New Roman" w:hAnsi="Times New Roman"/>
      <w:lang w:val="x-none"/>
    </w:rPr>
  </w:style>
  <w:style w:type="paragraph" w:styleId="Commentaire">
    <w:name w:val="annotation text"/>
    <w:basedOn w:val="Normal"/>
    <w:link w:val="CommentaireCar"/>
    <w:rsid w:val="009F0B55"/>
    <w:pPr>
      <w:spacing w:after="0" w:line="240" w:lineRule="auto"/>
    </w:pPr>
    <w:rPr>
      <w:rFonts w:ascii="Times New Roman" w:eastAsia="Times New Roman" w:hAnsi="Times New Roman"/>
      <w:sz w:val="20"/>
      <w:szCs w:val="20"/>
      <w:lang w:val="x-none" w:eastAsia="fr-FR"/>
    </w:rPr>
  </w:style>
  <w:style w:type="character" w:customStyle="1" w:styleId="CommentaireCar">
    <w:name w:val="Commentaire Car"/>
    <w:link w:val="Commentaire"/>
    <w:rsid w:val="009F0B55"/>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rsid w:val="009F0B55"/>
    <w:rPr>
      <w:b/>
      <w:bCs/>
      <w:lang w:eastAsia="x-none"/>
    </w:rPr>
  </w:style>
  <w:style w:type="character" w:customStyle="1" w:styleId="ObjetducommentaireCar">
    <w:name w:val="Objet du commentaire Car"/>
    <w:link w:val="Objetducommentaire"/>
    <w:uiPriority w:val="99"/>
    <w:rsid w:val="009F0B55"/>
    <w:rPr>
      <w:rFonts w:ascii="Times New Roman" w:eastAsia="Times New Roman" w:hAnsi="Times New Roman" w:cs="Times New Roman"/>
      <w:b/>
      <w:bCs/>
      <w:sz w:val="20"/>
      <w:szCs w:val="20"/>
      <w:lang w:val="x-none" w:eastAsia="x-none"/>
    </w:rPr>
  </w:style>
  <w:style w:type="paragraph" w:customStyle="1" w:styleId="Corpsdetexte1a">
    <w:name w:val="Corps de texte 1a"/>
    <w:basedOn w:val="Normal"/>
    <w:rsid w:val="009F0B55"/>
    <w:pPr>
      <w:widowControl w:val="0"/>
      <w:tabs>
        <w:tab w:val="left" w:pos="851"/>
      </w:tabs>
      <w:spacing w:before="120" w:after="60" w:line="240" w:lineRule="auto"/>
      <w:ind w:left="851" w:hanging="284"/>
      <w:jc w:val="both"/>
    </w:pPr>
    <w:rPr>
      <w:rFonts w:ascii="Arial" w:eastAsia="Times New Roman" w:hAnsi="Arial"/>
      <w:sz w:val="20"/>
      <w:szCs w:val="20"/>
      <w:lang w:eastAsia="fr-FR"/>
    </w:rPr>
  </w:style>
  <w:style w:type="paragraph" w:customStyle="1" w:styleId="CharCharCharCharCharCharCharCharCharCharCharCharCharCharCharCharCharCharCharCharCharCharCharCharCharChar">
    <w:name w:val="Char Char Char Char Char Char Char Char Char Char Char Char Char Char Char Char Char Char Char Char Char Char Char Char Char Char"/>
    <w:basedOn w:val="Normal"/>
    <w:autoRedefine/>
    <w:rsid w:val="009F0B55"/>
    <w:pPr>
      <w:spacing w:after="160" w:line="240" w:lineRule="exact"/>
    </w:pPr>
    <w:rPr>
      <w:rFonts w:ascii="Times New Roman" w:eastAsia="Times New Roman" w:hAnsi="Times New Roman"/>
      <w:sz w:val="21"/>
      <w:szCs w:val="20"/>
      <w:lang w:val="en-US"/>
    </w:rPr>
  </w:style>
  <w:style w:type="paragraph" w:styleId="TM3">
    <w:name w:val="toc 3"/>
    <w:basedOn w:val="Normal"/>
    <w:next w:val="Normal"/>
    <w:autoRedefine/>
    <w:uiPriority w:val="39"/>
    <w:qFormat/>
    <w:rsid w:val="009F0B55"/>
    <w:pPr>
      <w:spacing w:after="0" w:line="240" w:lineRule="auto"/>
      <w:ind w:left="480"/>
    </w:pPr>
    <w:rPr>
      <w:rFonts w:ascii="Times New Roman" w:eastAsia="Times New Roman" w:hAnsi="Times New Roman"/>
      <w:sz w:val="24"/>
      <w:szCs w:val="24"/>
      <w:lang w:eastAsia="fr-FR"/>
    </w:rPr>
  </w:style>
  <w:style w:type="paragraph" w:customStyle="1" w:styleId="corpsdetexte0">
    <w:name w:val="corps de texte"/>
    <w:basedOn w:val="Normal"/>
    <w:rsid w:val="009F0B55"/>
    <w:pPr>
      <w:spacing w:after="160" w:line="300" w:lineRule="exact"/>
      <w:jc w:val="both"/>
    </w:pPr>
    <w:rPr>
      <w:rFonts w:ascii="Times New Roman" w:eastAsia="Times New Roman" w:hAnsi="Times New Roman"/>
      <w:sz w:val="24"/>
      <w:szCs w:val="24"/>
      <w:lang w:eastAsia="fr-FR"/>
    </w:rPr>
  </w:style>
  <w:style w:type="paragraph" w:customStyle="1" w:styleId="siliacII">
    <w:name w:val="siliac II"/>
    <w:basedOn w:val="Normal"/>
    <w:rsid w:val="009F0B55"/>
    <w:pPr>
      <w:spacing w:before="100" w:beforeAutospacing="1" w:after="120" w:line="300" w:lineRule="exact"/>
      <w:ind w:left="284"/>
      <w:outlineLvl w:val="2"/>
    </w:pPr>
    <w:rPr>
      <w:rFonts w:ascii="Arial" w:eastAsia="Times New Roman" w:hAnsi="Arial"/>
      <w:b/>
      <w:sz w:val="24"/>
      <w:szCs w:val="24"/>
      <w:lang w:eastAsia="fr-FR"/>
    </w:rPr>
  </w:style>
  <w:style w:type="paragraph" w:styleId="Notedebasdepage">
    <w:name w:val="footnote text"/>
    <w:aliases w:val="Texte de note de bas de page,footnote text,fn,FOOTNOTES,single space,ALTS FOOTNOTE,Geneva 9,Font: Geneva 9,Boston 10,f,Footnote Text Char1,FN,Footnote Text Char Char Char Char Char,Footnote Text Char Char Char Char Char Char,ft"/>
    <w:basedOn w:val="Normal"/>
    <w:link w:val="NotedebasdepageCar"/>
    <w:rsid w:val="009F0B55"/>
    <w:pPr>
      <w:spacing w:after="0" w:line="240" w:lineRule="auto"/>
    </w:pPr>
    <w:rPr>
      <w:rFonts w:ascii="Times New Roman" w:eastAsia="Times New Roman" w:hAnsi="Times New Roman"/>
      <w:sz w:val="20"/>
      <w:szCs w:val="20"/>
      <w:lang w:val="x-none" w:eastAsia="fr-FR"/>
    </w:rPr>
  </w:style>
  <w:style w:type="character" w:customStyle="1" w:styleId="NotedebasdepageCar">
    <w:name w:val="Note de bas de page Car"/>
    <w:aliases w:val="Texte de note de bas de page Car,footnote text Car,fn Car,FOOTNOTES Car,single space Car,ALTS FOOTNOTE Car,Geneva 9 Car,Font: Geneva 9 Car,Boston 10 Car,f Car,Footnote Text Char1 Car,FN Car,ft Car"/>
    <w:link w:val="Notedebasdepage"/>
    <w:rsid w:val="009F0B55"/>
    <w:rPr>
      <w:rFonts w:ascii="Times New Roman" w:eastAsia="Times New Roman" w:hAnsi="Times New Roman" w:cs="Times New Roman"/>
      <w:sz w:val="20"/>
      <w:szCs w:val="20"/>
      <w:lang w:eastAsia="fr-FR"/>
    </w:rPr>
  </w:style>
  <w:style w:type="character" w:styleId="Appelnotedebasdep">
    <w:name w:val="footnote reference"/>
    <w:rsid w:val="009F0B55"/>
    <w:rPr>
      <w:vertAlign w:val="superscript"/>
    </w:rPr>
  </w:style>
  <w:style w:type="character" w:styleId="Accentuation">
    <w:name w:val="Emphasis"/>
    <w:qFormat/>
    <w:rsid w:val="009F0B55"/>
    <w:rPr>
      <w:i/>
      <w:iCs/>
    </w:rPr>
  </w:style>
  <w:style w:type="character" w:styleId="lev">
    <w:name w:val="Strong"/>
    <w:qFormat/>
    <w:rsid w:val="009F0B55"/>
    <w:rPr>
      <w:b/>
      <w:bCs/>
    </w:rPr>
  </w:style>
  <w:style w:type="character" w:customStyle="1" w:styleId="StyleArialNarrow">
    <w:name w:val="Style Arial Narrow"/>
    <w:rsid w:val="009F0B55"/>
    <w:rPr>
      <w:rFonts w:ascii="Arial Narrow" w:hAnsi="Arial Narrow"/>
      <w:sz w:val="24"/>
    </w:rPr>
  </w:style>
  <w:style w:type="paragraph" w:styleId="Normalcentr">
    <w:name w:val="Block Text"/>
    <w:basedOn w:val="Normal"/>
    <w:rsid w:val="009F0B55"/>
    <w:pPr>
      <w:tabs>
        <w:tab w:val="left" w:pos="0"/>
      </w:tabs>
      <w:spacing w:after="0" w:line="240" w:lineRule="auto"/>
      <w:ind w:left="1440" w:right="-2"/>
      <w:jc w:val="both"/>
    </w:pPr>
    <w:rPr>
      <w:rFonts w:ascii="Tahoma" w:eastAsia="Times New Roman" w:hAnsi="Tahoma" w:cs="Tahoma"/>
      <w:sz w:val="24"/>
      <w:szCs w:val="24"/>
      <w:lang w:eastAsia="fr-FR"/>
    </w:rPr>
  </w:style>
  <w:style w:type="table" w:customStyle="1" w:styleId="TableGrid1">
    <w:name w:val="Table Grid1"/>
    <w:basedOn w:val="TableauNormal"/>
    <w:next w:val="Grilledutableau"/>
    <w:rsid w:val="009F0B5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le2">
    <w:name w:val="Subtitle 2"/>
    <w:basedOn w:val="Pieddepage"/>
    <w:rsid w:val="009F0B55"/>
    <w:pPr>
      <w:tabs>
        <w:tab w:val="clear" w:pos="4536"/>
        <w:tab w:val="clear" w:pos="9072"/>
      </w:tabs>
      <w:suppressAutoHyphens w:val="0"/>
      <w:overflowPunct w:val="0"/>
      <w:autoSpaceDE w:val="0"/>
      <w:adjustRightInd w:val="0"/>
      <w:spacing w:before="120"/>
      <w:jc w:val="center"/>
    </w:pPr>
    <w:rPr>
      <w:b/>
      <w:sz w:val="32"/>
      <w:szCs w:val="20"/>
    </w:rPr>
  </w:style>
  <w:style w:type="character" w:customStyle="1" w:styleId="Table">
    <w:name w:val="Table"/>
    <w:rsid w:val="009F0B55"/>
    <w:rPr>
      <w:rFonts w:ascii="Arial" w:hAnsi="Arial"/>
      <w:sz w:val="20"/>
    </w:rPr>
  </w:style>
  <w:style w:type="paragraph" w:customStyle="1" w:styleId="TIRETS">
    <w:name w:val="TIRETS"/>
    <w:basedOn w:val="Normal"/>
    <w:uiPriority w:val="99"/>
    <w:rsid w:val="009F0B55"/>
    <w:pPr>
      <w:numPr>
        <w:ilvl w:val="1"/>
        <w:numId w:val="10"/>
      </w:numPr>
      <w:spacing w:after="120" w:line="240" w:lineRule="auto"/>
      <w:jc w:val="both"/>
    </w:pPr>
    <w:rPr>
      <w:rFonts w:ascii="Arial" w:eastAsia="Times New Roman" w:hAnsi="Arial" w:cs="Arial"/>
      <w:sz w:val="24"/>
      <w:szCs w:val="24"/>
      <w:lang w:val="fr-CM" w:eastAsia="fr-FR"/>
    </w:rPr>
  </w:style>
  <w:style w:type="paragraph" w:customStyle="1" w:styleId="TITRE2CCAP">
    <w:name w:val="TITRE2CCAP"/>
    <w:basedOn w:val="Normal"/>
    <w:uiPriority w:val="99"/>
    <w:rsid w:val="009F0B55"/>
    <w:pPr>
      <w:spacing w:before="120" w:after="0" w:line="240" w:lineRule="auto"/>
      <w:ind w:left="181" w:firstLine="709"/>
      <w:jc w:val="both"/>
    </w:pPr>
    <w:rPr>
      <w:rFonts w:ascii="Tahoma" w:eastAsia="Times New Roman" w:hAnsi="Tahoma" w:cs="Tahoma"/>
      <w:b/>
      <w:bCs/>
      <w:sz w:val="24"/>
      <w:szCs w:val="24"/>
      <w:lang w:val="fr-CM" w:eastAsia="fr-FR"/>
    </w:rPr>
  </w:style>
  <w:style w:type="paragraph" w:customStyle="1" w:styleId="CORPSCCAP">
    <w:name w:val="CORPS CCAP"/>
    <w:basedOn w:val="Normal"/>
    <w:qFormat/>
    <w:rsid w:val="009F0B55"/>
    <w:pPr>
      <w:spacing w:after="240" w:line="240" w:lineRule="auto"/>
      <w:ind w:left="680" w:firstLine="709"/>
      <w:jc w:val="both"/>
    </w:pPr>
    <w:rPr>
      <w:rFonts w:ascii="Gill Sans MT" w:eastAsia="Times New Roman" w:hAnsi="Gill Sans MT" w:cs="Gill Sans MT"/>
      <w:szCs w:val="24"/>
      <w:lang w:val="fr-CM" w:eastAsia="fr-FR"/>
    </w:rPr>
  </w:style>
  <w:style w:type="paragraph" w:customStyle="1" w:styleId="BodyText21">
    <w:name w:val="Body Text 21"/>
    <w:basedOn w:val="Normal"/>
    <w:rsid w:val="009F0B55"/>
    <w:pPr>
      <w:widowControl w:val="0"/>
      <w:spacing w:after="0" w:line="240" w:lineRule="auto"/>
      <w:jc w:val="both"/>
    </w:pPr>
    <w:rPr>
      <w:rFonts w:ascii="Arial" w:eastAsia="Times New Roman" w:hAnsi="Arial"/>
      <w:snapToGrid w:val="0"/>
      <w:sz w:val="24"/>
      <w:szCs w:val="20"/>
      <w:lang w:eastAsia="fr-FR"/>
    </w:rPr>
  </w:style>
  <w:style w:type="paragraph" w:styleId="Retraitnormal">
    <w:name w:val="Normal Indent"/>
    <w:basedOn w:val="Normal"/>
    <w:rsid w:val="009F0B55"/>
    <w:pPr>
      <w:widowControl w:val="0"/>
      <w:spacing w:after="0" w:line="240" w:lineRule="auto"/>
      <w:ind w:left="708"/>
      <w:jc w:val="both"/>
    </w:pPr>
    <w:rPr>
      <w:rFonts w:ascii="Arial" w:eastAsia="Times New Roman" w:hAnsi="Arial"/>
      <w:snapToGrid w:val="0"/>
      <w:szCs w:val="20"/>
      <w:lang w:eastAsia="fr-FR"/>
    </w:rPr>
  </w:style>
  <w:style w:type="character" w:styleId="Lienhypertextesuivivisit">
    <w:name w:val="FollowedHyperlink"/>
    <w:basedOn w:val="Policepardfaut"/>
    <w:uiPriority w:val="99"/>
    <w:unhideWhenUsed/>
    <w:rsid w:val="00056900"/>
    <w:rPr>
      <w:color w:val="954F72"/>
      <w:u w:val="single"/>
    </w:rPr>
  </w:style>
  <w:style w:type="paragraph" w:customStyle="1" w:styleId="font5">
    <w:name w:val="font5"/>
    <w:basedOn w:val="Normal"/>
    <w:rsid w:val="00056900"/>
    <w:pPr>
      <w:spacing w:before="100" w:beforeAutospacing="1" w:after="100" w:afterAutospacing="1" w:line="240" w:lineRule="auto"/>
    </w:pPr>
    <w:rPr>
      <w:rFonts w:ascii="Arial" w:eastAsia="Times New Roman" w:hAnsi="Arial" w:cs="Arial"/>
      <w:lang w:eastAsia="fr-FR"/>
    </w:rPr>
  </w:style>
  <w:style w:type="paragraph" w:customStyle="1" w:styleId="font6">
    <w:name w:val="font6"/>
    <w:basedOn w:val="Normal"/>
    <w:rsid w:val="00056900"/>
    <w:pPr>
      <w:spacing w:before="100" w:beforeAutospacing="1" w:after="100" w:afterAutospacing="1" w:line="240" w:lineRule="auto"/>
    </w:pPr>
    <w:rPr>
      <w:rFonts w:eastAsia="Times New Roman"/>
      <w:color w:val="000000"/>
      <w:lang w:eastAsia="fr-FR"/>
    </w:rPr>
  </w:style>
  <w:style w:type="paragraph" w:customStyle="1" w:styleId="font7">
    <w:name w:val="font7"/>
    <w:basedOn w:val="Normal"/>
    <w:rsid w:val="00056900"/>
    <w:pPr>
      <w:spacing w:before="100" w:beforeAutospacing="1" w:after="100" w:afterAutospacing="1" w:line="240" w:lineRule="auto"/>
    </w:pPr>
    <w:rPr>
      <w:rFonts w:ascii="Arial" w:eastAsia="Times New Roman" w:hAnsi="Arial" w:cs="Arial"/>
      <w:color w:val="000000"/>
      <w:lang w:eastAsia="fr-FR"/>
    </w:rPr>
  </w:style>
  <w:style w:type="paragraph" w:customStyle="1" w:styleId="font8">
    <w:name w:val="font8"/>
    <w:basedOn w:val="Normal"/>
    <w:rsid w:val="00056900"/>
    <w:pPr>
      <w:spacing w:before="100" w:beforeAutospacing="1" w:after="100" w:afterAutospacing="1" w:line="240" w:lineRule="auto"/>
    </w:pPr>
    <w:rPr>
      <w:rFonts w:eastAsia="Times New Roman"/>
      <w:color w:val="000000"/>
      <w:sz w:val="24"/>
      <w:szCs w:val="24"/>
      <w:lang w:eastAsia="fr-FR"/>
    </w:rPr>
  </w:style>
  <w:style w:type="paragraph" w:customStyle="1" w:styleId="font9">
    <w:name w:val="font9"/>
    <w:basedOn w:val="Normal"/>
    <w:rsid w:val="00056900"/>
    <w:pPr>
      <w:spacing w:before="100" w:beforeAutospacing="1" w:after="100" w:afterAutospacing="1" w:line="240" w:lineRule="auto"/>
    </w:pPr>
    <w:rPr>
      <w:rFonts w:ascii="Cambria" w:eastAsia="Times New Roman" w:hAnsi="Cambria"/>
      <w:color w:val="000000"/>
      <w:sz w:val="24"/>
      <w:szCs w:val="24"/>
      <w:lang w:eastAsia="fr-FR"/>
    </w:rPr>
  </w:style>
  <w:style w:type="paragraph" w:customStyle="1" w:styleId="font10">
    <w:name w:val="font10"/>
    <w:basedOn w:val="Normal"/>
    <w:rsid w:val="00056900"/>
    <w:pPr>
      <w:spacing w:before="100" w:beforeAutospacing="1" w:after="100" w:afterAutospacing="1" w:line="240" w:lineRule="auto"/>
    </w:pPr>
    <w:rPr>
      <w:rFonts w:ascii="Arial" w:eastAsia="Times New Roman" w:hAnsi="Arial" w:cs="Arial"/>
      <w:color w:val="000000"/>
      <w:sz w:val="24"/>
      <w:szCs w:val="24"/>
      <w:lang w:eastAsia="fr-FR"/>
    </w:rPr>
  </w:style>
  <w:style w:type="paragraph" w:customStyle="1" w:styleId="font11">
    <w:name w:val="font11"/>
    <w:basedOn w:val="Normal"/>
    <w:rsid w:val="00056900"/>
    <w:pPr>
      <w:spacing w:before="100" w:beforeAutospacing="1" w:after="100" w:afterAutospacing="1" w:line="240" w:lineRule="auto"/>
    </w:pPr>
    <w:rPr>
      <w:rFonts w:ascii="Arial" w:eastAsia="Times New Roman" w:hAnsi="Arial" w:cs="Arial"/>
      <w:i/>
      <w:iCs/>
      <w:color w:val="000000"/>
      <w:sz w:val="24"/>
      <w:szCs w:val="24"/>
      <w:lang w:eastAsia="fr-FR"/>
    </w:rPr>
  </w:style>
  <w:style w:type="paragraph" w:customStyle="1" w:styleId="font12">
    <w:name w:val="font12"/>
    <w:basedOn w:val="Normal"/>
    <w:rsid w:val="00056900"/>
    <w:pPr>
      <w:spacing w:before="100" w:beforeAutospacing="1" w:after="100" w:afterAutospacing="1" w:line="240" w:lineRule="auto"/>
    </w:pPr>
    <w:rPr>
      <w:rFonts w:ascii="Arial" w:eastAsia="Times New Roman" w:hAnsi="Arial" w:cs="Arial"/>
      <w:i/>
      <w:iCs/>
      <w:color w:val="000000"/>
      <w:sz w:val="20"/>
      <w:szCs w:val="20"/>
      <w:lang w:eastAsia="fr-FR"/>
    </w:rPr>
  </w:style>
  <w:style w:type="paragraph" w:customStyle="1" w:styleId="font13">
    <w:name w:val="font13"/>
    <w:basedOn w:val="Normal"/>
    <w:rsid w:val="00056900"/>
    <w:pPr>
      <w:spacing w:before="100" w:beforeAutospacing="1" w:after="100" w:afterAutospacing="1" w:line="240" w:lineRule="auto"/>
    </w:pPr>
    <w:rPr>
      <w:rFonts w:ascii="Arial" w:eastAsia="Times New Roman" w:hAnsi="Arial" w:cs="Arial"/>
      <w:b/>
      <w:bCs/>
      <w:i/>
      <w:iCs/>
      <w:color w:val="000000"/>
      <w:lang w:eastAsia="fr-FR"/>
    </w:rPr>
  </w:style>
  <w:style w:type="paragraph" w:customStyle="1" w:styleId="font14">
    <w:name w:val="font14"/>
    <w:basedOn w:val="Normal"/>
    <w:rsid w:val="00056900"/>
    <w:pPr>
      <w:spacing w:before="100" w:beforeAutospacing="1" w:after="100" w:afterAutospacing="1" w:line="240" w:lineRule="auto"/>
    </w:pPr>
    <w:rPr>
      <w:rFonts w:ascii="Arial" w:eastAsia="Times New Roman" w:hAnsi="Arial" w:cs="Arial"/>
      <w:i/>
      <w:iCs/>
      <w:lang w:eastAsia="fr-FR"/>
    </w:rPr>
  </w:style>
  <w:style w:type="paragraph" w:customStyle="1" w:styleId="xl79">
    <w:name w:val="xl79"/>
    <w:basedOn w:val="Normal"/>
    <w:rsid w:val="00056900"/>
    <w:pPr>
      <w:spacing w:before="100" w:beforeAutospacing="1" w:after="100" w:afterAutospacing="1" w:line="240" w:lineRule="auto"/>
      <w:textAlignment w:val="center"/>
    </w:pPr>
    <w:rPr>
      <w:rFonts w:ascii="Arial" w:eastAsia="Times New Roman" w:hAnsi="Arial" w:cs="Arial"/>
      <w:sz w:val="24"/>
      <w:szCs w:val="24"/>
      <w:lang w:eastAsia="fr-FR"/>
    </w:rPr>
  </w:style>
  <w:style w:type="paragraph" w:customStyle="1" w:styleId="xl80">
    <w:name w:val="xl80"/>
    <w:basedOn w:val="Normal"/>
    <w:rsid w:val="00056900"/>
    <w:pPr>
      <w:spacing w:before="100" w:beforeAutospacing="1" w:after="100" w:afterAutospacing="1" w:line="240" w:lineRule="auto"/>
      <w:jc w:val="right"/>
      <w:textAlignment w:val="center"/>
    </w:pPr>
    <w:rPr>
      <w:rFonts w:ascii="Arial" w:eastAsia="Times New Roman" w:hAnsi="Arial" w:cs="Arial"/>
      <w:sz w:val="24"/>
      <w:szCs w:val="24"/>
      <w:lang w:eastAsia="fr-FR"/>
    </w:rPr>
  </w:style>
  <w:style w:type="paragraph" w:customStyle="1" w:styleId="xl81">
    <w:name w:val="xl81"/>
    <w:basedOn w:val="Normal"/>
    <w:rsid w:val="00056900"/>
    <w:pPr>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82">
    <w:name w:val="xl82"/>
    <w:basedOn w:val="Normal"/>
    <w:rsid w:val="00056900"/>
    <w:pPr>
      <w:spacing w:before="100" w:beforeAutospacing="1" w:after="100" w:afterAutospacing="1" w:line="240" w:lineRule="auto"/>
      <w:textAlignment w:val="center"/>
    </w:pPr>
    <w:rPr>
      <w:rFonts w:ascii="Arial" w:eastAsia="Times New Roman" w:hAnsi="Arial" w:cs="Arial"/>
      <w:sz w:val="24"/>
      <w:szCs w:val="24"/>
      <w:lang w:eastAsia="fr-FR"/>
    </w:rPr>
  </w:style>
  <w:style w:type="paragraph" w:customStyle="1" w:styleId="xl83">
    <w:name w:val="xl83"/>
    <w:basedOn w:val="Normal"/>
    <w:rsid w:val="00056900"/>
    <w:pPr>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84">
    <w:name w:val="xl84"/>
    <w:basedOn w:val="Normal"/>
    <w:rsid w:val="00056900"/>
    <w:pPr>
      <w:pBdr>
        <w:top w:val="single" w:sz="4" w:space="0" w:color="auto"/>
        <w:left w:val="single" w:sz="4" w:space="0" w:color="auto"/>
        <w:bottom w:val="single" w:sz="4" w:space="0" w:color="auto"/>
        <w:right w:val="single" w:sz="8" w:space="0" w:color="auto"/>
      </w:pBdr>
      <w:shd w:val="clear" w:color="000000" w:fill="FCE4D6"/>
      <w:spacing w:before="100" w:beforeAutospacing="1" w:after="100" w:afterAutospacing="1" w:line="240" w:lineRule="auto"/>
      <w:jc w:val="right"/>
      <w:textAlignment w:val="center"/>
    </w:pPr>
    <w:rPr>
      <w:rFonts w:ascii="Arial" w:eastAsia="Times New Roman" w:hAnsi="Arial" w:cs="Arial"/>
      <w:b/>
      <w:bCs/>
      <w:sz w:val="24"/>
      <w:szCs w:val="24"/>
      <w:lang w:eastAsia="fr-FR"/>
    </w:rPr>
  </w:style>
  <w:style w:type="paragraph" w:customStyle="1" w:styleId="xl85">
    <w:name w:val="xl85"/>
    <w:basedOn w:val="Normal"/>
    <w:rsid w:val="000569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86">
    <w:name w:val="xl86"/>
    <w:basedOn w:val="Normal"/>
    <w:rsid w:val="000569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fr-FR"/>
    </w:rPr>
  </w:style>
  <w:style w:type="paragraph" w:customStyle="1" w:styleId="xl87">
    <w:name w:val="xl87"/>
    <w:basedOn w:val="Normal"/>
    <w:rsid w:val="0005690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fr-FR"/>
    </w:rPr>
  </w:style>
  <w:style w:type="paragraph" w:customStyle="1" w:styleId="xl88">
    <w:name w:val="xl88"/>
    <w:basedOn w:val="Normal"/>
    <w:rsid w:val="00056900"/>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fr-FR"/>
    </w:rPr>
  </w:style>
  <w:style w:type="paragraph" w:customStyle="1" w:styleId="xl89">
    <w:name w:val="xl89"/>
    <w:basedOn w:val="Normal"/>
    <w:rsid w:val="0005690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fr-FR"/>
    </w:rPr>
  </w:style>
  <w:style w:type="paragraph" w:customStyle="1" w:styleId="xl90">
    <w:name w:val="xl90"/>
    <w:basedOn w:val="Normal"/>
    <w:rsid w:val="000569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91">
    <w:name w:val="xl91"/>
    <w:basedOn w:val="Normal"/>
    <w:rsid w:val="000569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92">
    <w:name w:val="xl92"/>
    <w:basedOn w:val="Normal"/>
    <w:rsid w:val="000569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fr-FR"/>
    </w:rPr>
  </w:style>
  <w:style w:type="paragraph" w:customStyle="1" w:styleId="xl93">
    <w:name w:val="xl93"/>
    <w:basedOn w:val="Normal"/>
    <w:rsid w:val="0005690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94">
    <w:name w:val="xl94"/>
    <w:basedOn w:val="Normal"/>
    <w:rsid w:val="0005690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fr-FR"/>
    </w:rPr>
  </w:style>
  <w:style w:type="paragraph" w:customStyle="1" w:styleId="xl95">
    <w:name w:val="xl95"/>
    <w:basedOn w:val="Normal"/>
    <w:rsid w:val="000569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fr-FR"/>
    </w:rPr>
  </w:style>
  <w:style w:type="paragraph" w:customStyle="1" w:styleId="xl96">
    <w:name w:val="xl96"/>
    <w:basedOn w:val="Normal"/>
    <w:rsid w:val="0005690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97">
    <w:name w:val="xl97"/>
    <w:basedOn w:val="Normal"/>
    <w:rsid w:val="0005690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fr-FR"/>
    </w:rPr>
  </w:style>
  <w:style w:type="paragraph" w:customStyle="1" w:styleId="xl98">
    <w:name w:val="xl98"/>
    <w:basedOn w:val="Normal"/>
    <w:rsid w:val="000569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fr-FR"/>
    </w:rPr>
  </w:style>
  <w:style w:type="paragraph" w:customStyle="1" w:styleId="xl99">
    <w:name w:val="xl99"/>
    <w:basedOn w:val="Normal"/>
    <w:rsid w:val="000569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100">
    <w:name w:val="xl100"/>
    <w:basedOn w:val="Normal"/>
    <w:rsid w:val="0005690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fr-FR"/>
    </w:rPr>
  </w:style>
  <w:style w:type="paragraph" w:customStyle="1" w:styleId="xl101">
    <w:name w:val="xl101"/>
    <w:basedOn w:val="Normal"/>
    <w:rsid w:val="00056900"/>
    <w:pPr>
      <w:pBdr>
        <w:top w:val="single" w:sz="8"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b/>
      <w:bCs/>
      <w:sz w:val="24"/>
      <w:szCs w:val="24"/>
      <w:lang w:eastAsia="fr-FR"/>
    </w:rPr>
  </w:style>
  <w:style w:type="paragraph" w:customStyle="1" w:styleId="xl102">
    <w:name w:val="xl102"/>
    <w:basedOn w:val="Normal"/>
    <w:rsid w:val="00056900"/>
    <w:pPr>
      <w:pBdr>
        <w:top w:val="single" w:sz="8" w:space="0" w:color="auto"/>
        <w:left w:val="single" w:sz="8"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b/>
      <w:bCs/>
      <w:sz w:val="24"/>
      <w:szCs w:val="24"/>
      <w:lang w:eastAsia="fr-FR"/>
    </w:rPr>
  </w:style>
  <w:style w:type="paragraph" w:customStyle="1" w:styleId="xl103">
    <w:name w:val="xl103"/>
    <w:basedOn w:val="Normal"/>
    <w:rsid w:val="00056900"/>
    <w:pPr>
      <w:spacing w:before="100" w:beforeAutospacing="1" w:after="100" w:afterAutospacing="1" w:line="240" w:lineRule="auto"/>
      <w:textAlignment w:val="center"/>
    </w:pPr>
    <w:rPr>
      <w:rFonts w:ascii="Arial" w:eastAsia="Times New Roman" w:hAnsi="Arial" w:cs="Arial"/>
      <w:color w:val="FF0000"/>
      <w:sz w:val="24"/>
      <w:szCs w:val="24"/>
      <w:lang w:eastAsia="fr-FR"/>
    </w:rPr>
  </w:style>
  <w:style w:type="paragraph" w:customStyle="1" w:styleId="xl104">
    <w:name w:val="xl104"/>
    <w:basedOn w:val="Normal"/>
    <w:rsid w:val="000569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105">
    <w:name w:val="xl105"/>
    <w:basedOn w:val="Normal"/>
    <w:rsid w:val="000569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fr-FR"/>
    </w:rPr>
  </w:style>
  <w:style w:type="paragraph" w:customStyle="1" w:styleId="xl106">
    <w:name w:val="xl106"/>
    <w:basedOn w:val="Normal"/>
    <w:rsid w:val="000569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107">
    <w:name w:val="xl107"/>
    <w:basedOn w:val="Normal"/>
    <w:rsid w:val="00056900"/>
    <w:pPr>
      <w:spacing w:before="100" w:beforeAutospacing="1" w:after="100" w:afterAutospacing="1" w:line="240" w:lineRule="auto"/>
      <w:textAlignment w:val="center"/>
    </w:pPr>
    <w:rPr>
      <w:rFonts w:ascii="Arial" w:eastAsia="Times New Roman" w:hAnsi="Arial" w:cs="Arial"/>
      <w:sz w:val="24"/>
      <w:szCs w:val="24"/>
      <w:lang w:eastAsia="fr-FR"/>
    </w:rPr>
  </w:style>
  <w:style w:type="paragraph" w:customStyle="1" w:styleId="xl108">
    <w:name w:val="xl108"/>
    <w:basedOn w:val="Normal"/>
    <w:rsid w:val="0005690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109">
    <w:name w:val="xl109"/>
    <w:basedOn w:val="Normal"/>
    <w:rsid w:val="00056900"/>
    <w:pPr>
      <w:spacing w:before="100" w:beforeAutospacing="1" w:after="100" w:afterAutospacing="1" w:line="240" w:lineRule="auto"/>
      <w:jc w:val="center"/>
      <w:textAlignment w:val="center"/>
    </w:pPr>
    <w:rPr>
      <w:rFonts w:ascii="Arial" w:eastAsia="Times New Roman" w:hAnsi="Arial" w:cs="Arial"/>
      <w:b/>
      <w:bCs/>
      <w:sz w:val="24"/>
      <w:szCs w:val="24"/>
      <w:lang w:eastAsia="fr-FR"/>
    </w:rPr>
  </w:style>
  <w:style w:type="paragraph" w:customStyle="1" w:styleId="xl110">
    <w:name w:val="xl110"/>
    <w:basedOn w:val="Normal"/>
    <w:rsid w:val="000569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fr-FR"/>
    </w:rPr>
  </w:style>
  <w:style w:type="paragraph" w:customStyle="1" w:styleId="xl111">
    <w:name w:val="xl111"/>
    <w:basedOn w:val="Normal"/>
    <w:rsid w:val="000569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112">
    <w:name w:val="xl112"/>
    <w:basedOn w:val="Normal"/>
    <w:rsid w:val="000569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113">
    <w:name w:val="xl113"/>
    <w:basedOn w:val="Normal"/>
    <w:rsid w:val="00056900"/>
    <w:pPr>
      <w:pBdr>
        <w:top w:val="single" w:sz="4" w:space="0" w:color="auto"/>
        <w:left w:val="single" w:sz="8" w:space="0" w:color="auto"/>
        <w:bottom w:val="single" w:sz="4" w:space="0" w:color="auto"/>
      </w:pBdr>
      <w:shd w:val="clear" w:color="000000" w:fill="A6A6A6"/>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114">
    <w:name w:val="xl114"/>
    <w:basedOn w:val="Normal"/>
    <w:rsid w:val="0005690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115">
    <w:name w:val="xl115"/>
    <w:basedOn w:val="Normal"/>
    <w:rsid w:val="00056900"/>
    <w:pPr>
      <w:pBdr>
        <w:top w:val="single" w:sz="4" w:space="0" w:color="auto"/>
        <w:bottom w:val="single" w:sz="4" w:space="0" w:color="auto"/>
        <w:right w:val="single" w:sz="8" w:space="0" w:color="auto"/>
      </w:pBdr>
      <w:shd w:val="clear" w:color="000000" w:fill="A6A6A6"/>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116">
    <w:name w:val="xl116"/>
    <w:basedOn w:val="Normal"/>
    <w:rsid w:val="000569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fr-FR"/>
    </w:rPr>
  </w:style>
  <w:style w:type="paragraph" w:customStyle="1" w:styleId="xl117">
    <w:name w:val="xl117"/>
    <w:basedOn w:val="Normal"/>
    <w:rsid w:val="00056900"/>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118">
    <w:name w:val="xl118"/>
    <w:basedOn w:val="Normal"/>
    <w:rsid w:val="00056900"/>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4"/>
      <w:szCs w:val="24"/>
      <w:lang w:eastAsia="fr-FR"/>
    </w:rPr>
  </w:style>
  <w:style w:type="paragraph" w:customStyle="1" w:styleId="xl119">
    <w:name w:val="xl119"/>
    <w:basedOn w:val="Normal"/>
    <w:rsid w:val="00056900"/>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fr-FR"/>
    </w:rPr>
  </w:style>
  <w:style w:type="paragraph" w:customStyle="1" w:styleId="xl120">
    <w:name w:val="xl120"/>
    <w:basedOn w:val="Normal"/>
    <w:rsid w:val="00056900"/>
    <w:pPr>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121">
    <w:name w:val="xl121"/>
    <w:basedOn w:val="Normal"/>
    <w:rsid w:val="00056900"/>
    <w:pPr>
      <w:pBdr>
        <w:top w:val="single" w:sz="8"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b/>
      <w:bCs/>
      <w:sz w:val="24"/>
      <w:szCs w:val="24"/>
      <w:lang w:eastAsia="fr-FR"/>
    </w:rPr>
  </w:style>
  <w:style w:type="paragraph" w:customStyle="1" w:styleId="xl122">
    <w:name w:val="xl122"/>
    <w:basedOn w:val="Normal"/>
    <w:rsid w:val="000569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fr-FR"/>
    </w:rPr>
  </w:style>
  <w:style w:type="paragraph" w:customStyle="1" w:styleId="xl123">
    <w:name w:val="xl123"/>
    <w:basedOn w:val="Normal"/>
    <w:rsid w:val="000569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124">
    <w:name w:val="xl124"/>
    <w:basedOn w:val="Normal"/>
    <w:rsid w:val="000569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125">
    <w:name w:val="xl125"/>
    <w:basedOn w:val="Normal"/>
    <w:rsid w:val="000569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126">
    <w:name w:val="xl126"/>
    <w:basedOn w:val="Normal"/>
    <w:rsid w:val="000569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127">
    <w:name w:val="xl127"/>
    <w:basedOn w:val="Normal"/>
    <w:rsid w:val="00056900"/>
    <w:pPr>
      <w:pBdr>
        <w:top w:val="single" w:sz="8" w:space="0" w:color="auto"/>
        <w:left w:val="single" w:sz="4" w:space="0" w:color="auto"/>
        <w:bottom w:val="single" w:sz="4" w:space="0" w:color="auto"/>
        <w:right w:val="single" w:sz="8" w:space="0" w:color="auto"/>
      </w:pBdr>
      <w:shd w:val="clear" w:color="000000" w:fill="D9E1F2"/>
      <w:spacing w:before="100" w:beforeAutospacing="1" w:after="100" w:afterAutospacing="1" w:line="240" w:lineRule="auto"/>
      <w:jc w:val="right"/>
      <w:textAlignment w:val="center"/>
    </w:pPr>
    <w:rPr>
      <w:rFonts w:ascii="Arial" w:eastAsia="Times New Roman" w:hAnsi="Arial" w:cs="Arial"/>
      <w:b/>
      <w:bCs/>
      <w:sz w:val="24"/>
      <w:szCs w:val="24"/>
      <w:lang w:eastAsia="fr-FR"/>
    </w:rPr>
  </w:style>
  <w:style w:type="paragraph" w:customStyle="1" w:styleId="xl128">
    <w:name w:val="xl128"/>
    <w:basedOn w:val="Normal"/>
    <w:rsid w:val="00056900"/>
    <w:pPr>
      <w:pBdr>
        <w:top w:val="single" w:sz="4" w:space="0" w:color="auto"/>
        <w:left w:val="single" w:sz="4" w:space="0" w:color="auto"/>
        <w:bottom w:val="single" w:sz="4" w:space="0" w:color="auto"/>
        <w:right w:val="single" w:sz="8" w:space="0" w:color="auto"/>
      </w:pBdr>
      <w:shd w:val="clear" w:color="000000" w:fill="D9E1F2"/>
      <w:spacing w:before="100" w:beforeAutospacing="1" w:after="100" w:afterAutospacing="1" w:line="240" w:lineRule="auto"/>
      <w:jc w:val="right"/>
      <w:textAlignment w:val="center"/>
    </w:pPr>
    <w:rPr>
      <w:rFonts w:ascii="Arial" w:eastAsia="Times New Roman" w:hAnsi="Arial" w:cs="Arial"/>
      <w:b/>
      <w:bCs/>
      <w:sz w:val="24"/>
      <w:szCs w:val="24"/>
      <w:lang w:eastAsia="fr-FR"/>
    </w:rPr>
  </w:style>
  <w:style w:type="paragraph" w:customStyle="1" w:styleId="xl129">
    <w:name w:val="xl129"/>
    <w:basedOn w:val="Normal"/>
    <w:rsid w:val="00056900"/>
    <w:pPr>
      <w:spacing w:before="100" w:beforeAutospacing="1" w:after="100" w:afterAutospacing="1" w:line="240" w:lineRule="auto"/>
      <w:textAlignment w:val="center"/>
    </w:pPr>
    <w:rPr>
      <w:rFonts w:ascii="Arial" w:eastAsia="Times New Roman" w:hAnsi="Arial" w:cs="Arial"/>
      <w:sz w:val="24"/>
      <w:szCs w:val="24"/>
      <w:lang w:eastAsia="fr-FR"/>
    </w:rPr>
  </w:style>
  <w:style w:type="paragraph" w:customStyle="1" w:styleId="xl130">
    <w:name w:val="xl130"/>
    <w:basedOn w:val="Normal"/>
    <w:rsid w:val="00056900"/>
    <w:pPr>
      <w:pBdr>
        <w:top w:val="single" w:sz="4" w:space="0" w:color="auto"/>
        <w:left w:val="single" w:sz="4" w:space="0" w:color="auto"/>
        <w:bottom w:val="single" w:sz="8" w:space="0" w:color="auto"/>
        <w:right w:val="single" w:sz="8" w:space="0" w:color="auto"/>
      </w:pBdr>
      <w:shd w:val="clear" w:color="000000" w:fill="D9E1F2"/>
      <w:spacing w:before="100" w:beforeAutospacing="1" w:after="100" w:afterAutospacing="1" w:line="240" w:lineRule="auto"/>
      <w:jc w:val="right"/>
      <w:textAlignment w:val="center"/>
    </w:pPr>
    <w:rPr>
      <w:rFonts w:ascii="Arial" w:eastAsia="Times New Roman" w:hAnsi="Arial" w:cs="Arial"/>
      <w:b/>
      <w:bCs/>
      <w:sz w:val="24"/>
      <w:szCs w:val="24"/>
      <w:lang w:eastAsia="fr-FR"/>
    </w:rPr>
  </w:style>
  <w:style w:type="paragraph" w:customStyle="1" w:styleId="xl131">
    <w:name w:val="xl131"/>
    <w:basedOn w:val="Normal"/>
    <w:rsid w:val="000569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fr-FR"/>
    </w:rPr>
  </w:style>
  <w:style w:type="paragraph" w:customStyle="1" w:styleId="xl132">
    <w:name w:val="xl132"/>
    <w:basedOn w:val="Normal"/>
    <w:rsid w:val="000569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i/>
      <w:iCs/>
      <w:sz w:val="24"/>
      <w:szCs w:val="24"/>
      <w:lang w:eastAsia="fr-FR"/>
    </w:rPr>
  </w:style>
  <w:style w:type="paragraph" w:customStyle="1" w:styleId="xl133">
    <w:name w:val="xl133"/>
    <w:basedOn w:val="Normal"/>
    <w:rsid w:val="000569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fr-FR"/>
    </w:rPr>
  </w:style>
  <w:style w:type="paragraph" w:customStyle="1" w:styleId="xl134">
    <w:name w:val="xl134"/>
    <w:basedOn w:val="Normal"/>
    <w:rsid w:val="0005690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w:eastAsia="Times New Roman" w:hAnsi="Arial" w:cs="Arial"/>
      <w:sz w:val="24"/>
      <w:szCs w:val="24"/>
      <w:lang w:eastAsia="fr-FR"/>
    </w:rPr>
  </w:style>
  <w:style w:type="paragraph" w:customStyle="1" w:styleId="xl135">
    <w:name w:val="xl135"/>
    <w:basedOn w:val="Normal"/>
    <w:rsid w:val="0005690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w:eastAsia="Times New Roman" w:hAnsi="Arial" w:cs="Arial"/>
      <w:sz w:val="24"/>
      <w:szCs w:val="24"/>
      <w:lang w:eastAsia="fr-FR"/>
    </w:rPr>
  </w:style>
  <w:style w:type="paragraph" w:customStyle="1" w:styleId="xl136">
    <w:name w:val="xl136"/>
    <w:basedOn w:val="Normal"/>
    <w:rsid w:val="0005690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w:eastAsia="Times New Roman" w:hAnsi="Arial" w:cs="Arial"/>
      <w:sz w:val="24"/>
      <w:szCs w:val="24"/>
      <w:lang w:eastAsia="fr-FR"/>
    </w:rPr>
  </w:style>
  <w:style w:type="paragraph" w:customStyle="1" w:styleId="xl137">
    <w:name w:val="xl137"/>
    <w:basedOn w:val="Normal"/>
    <w:rsid w:val="000569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138">
    <w:name w:val="xl138"/>
    <w:basedOn w:val="Normal"/>
    <w:rsid w:val="00056900"/>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139">
    <w:name w:val="xl139"/>
    <w:basedOn w:val="Normal"/>
    <w:rsid w:val="00056900"/>
    <w:pPr>
      <w:pBdr>
        <w:top w:val="single" w:sz="4" w:space="0" w:color="auto"/>
        <w:left w:val="single" w:sz="8" w:space="0" w:color="auto"/>
        <w:bottom w:val="single" w:sz="4" w:space="0" w:color="auto"/>
        <w:right w:val="single" w:sz="4" w:space="0" w:color="auto"/>
      </w:pBdr>
      <w:shd w:val="clear" w:color="000000" w:fill="FCE4D6"/>
      <w:spacing w:before="100" w:beforeAutospacing="1" w:after="100" w:afterAutospacing="1" w:line="240" w:lineRule="auto"/>
      <w:jc w:val="right"/>
      <w:textAlignment w:val="center"/>
    </w:pPr>
    <w:rPr>
      <w:rFonts w:ascii="Arial" w:eastAsia="Times New Roman" w:hAnsi="Arial" w:cs="Arial"/>
      <w:b/>
      <w:bCs/>
      <w:sz w:val="24"/>
      <w:szCs w:val="24"/>
      <w:lang w:eastAsia="fr-FR"/>
    </w:rPr>
  </w:style>
  <w:style w:type="paragraph" w:customStyle="1" w:styleId="xl140">
    <w:name w:val="xl140"/>
    <w:basedOn w:val="Normal"/>
    <w:rsid w:val="00056900"/>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right"/>
      <w:textAlignment w:val="center"/>
    </w:pPr>
    <w:rPr>
      <w:rFonts w:ascii="Arial" w:eastAsia="Times New Roman" w:hAnsi="Arial" w:cs="Arial"/>
      <w:b/>
      <w:bCs/>
      <w:sz w:val="24"/>
      <w:szCs w:val="24"/>
      <w:lang w:eastAsia="fr-FR"/>
    </w:rPr>
  </w:style>
  <w:style w:type="paragraph" w:customStyle="1" w:styleId="xl141">
    <w:name w:val="xl141"/>
    <w:basedOn w:val="Normal"/>
    <w:rsid w:val="00056900"/>
    <w:pPr>
      <w:pBdr>
        <w:top w:val="single" w:sz="4" w:space="0" w:color="auto"/>
        <w:left w:val="single" w:sz="8" w:space="0" w:color="auto"/>
        <w:bottom w:val="single" w:sz="4" w:space="0" w:color="auto"/>
        <w:right w:val="single" w:sz="4" w:space="0" w:color="auto"/>
      </w:pBdr>
      <w:shd w:val="clear" w:color="000000" w:fill="D9E1F2"/>
      <w:spacing w:before="100" w:beforeAutospacing="1" w:after="100" w:afterAutospacing="1" w:line="240" w:lineRule="auto"/>
      <w:jc w:val="right"/>
    </w:pPr>
    <w:rPr>
      <w:rFonts w:ascii="Times New Roman" w:eastAsia="Times New Roman" w:hAnsi="Times New Roman"/>
      <w:b/>
      <w:bCs/>
      <w:sz w:val="24"/>
      <w:szCs w:val="24"/>
      <w:lang w:eastAsia="fr-FR"/>
    </w:rPr>
  </w:style>
  <w:style w:type="paragraph" w:customStyle="1" w:styleId="xl142">
    <w:name w:val="xl142"/>
    <w:basedOn w:val="Normal"/>
    <w:rsid w:val="00056900"/>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right"/>
    </w:pPr>
    <w:rPr>
      <w:rFonts w:ascii="Times New Roman" w:eastAsia="Times New Roman" w:hAnsi="Times New Roman"/>
      <w:b/>
      <w:bCs/>
      <w:sz w:val="24"/>
      <w:szCs w:val="24"/>
      <w:lang w:eastAsia="fr-FR"/>
    </w:rPr>
  </w:style>
  <w:style w:type="paragraph" w:customStyle="1" w:styleId="xl143">
    <w:name w:val="xl143"/>
    <w:basedOn w:val="Normal"/>
    <w:rsid w:val="00056900"/>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144">
    <w:name w:val="xl144"/>
    <w:basedOn w:val="Normal"/>
    <w:rsid w:val="0005690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145">
    <w:name w:val="xl145"/>
    <w:basedOn w:val="Normal"/>
    <w:rsid w:val="00056900"/>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146">
    <w:name w:val="xl146"/>
    <w:basedOn w:val="Normal"/>
    <w:rsid w:val="0005690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147">
    <w:name w:val="xl147"/>
    <w:basedOn w:val="Normal"/>
    <w:rsid w:val="0005690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fr-FR"/>
    </w:rPr>
  </w:style>
  <w:style w:type="paragraph" w:customStyle="1" w:styleId="xl148">
    <w:name w:val="xl148"/>
    <w:basedOn w:val="Normal"/>
    <w:rsid w:val="00056900"/>
    <w:pPr>
      <w:pBdr>
        <w:left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fr-FR"/>
    </w:rPr>
  </w:style>
  <w:style w:type="paragraph" w:customStyle="1" w:styleId="xl149">
    <w:name w:val="xl149"/>
    <w:basedOn w:val="Normal"/>
    <w:rsid w:val="0005690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fr-FR"/>
    </w:rPr>
  </w:style>
  <w:style w:type="paragraph" w:customStyle="1" w:styleId="xl150">
    <w:name w:val="xl150"/>
    <w:basedOn w:val="Normal"/>
    <w:rsid w:val="00056900"/>
    <w:pPr>
      <w:pBdr>
        <w:top w:val="single" w:sz="4" w:space="0" w:color="auto"/>
        <w:left w:val="single" w:sz="8" w:space="0" w:color="auto"/>
        <w:bottom w:val="single" w:sz="4" w:space="0" w:color="auto"/>
      </w:pBdr>
      <w:shd w:val="clear" w:color="000000" w:fill="FCE4D6"/>
      <w:spacing w:before="100" w:beforeAutospacing="1" w:after="100" w:afterAutospacing="1" w:line="240" w:lineRule="auto"/>
      <w:jc w:val="right"/>
      <w:textAlignment w:val="center"/>
    </w:pPr>
    <w:rPr>
      <w:rFonts w:ascii="Arial" w:eastAsia="Times New Roman" w:hAnsi="Arial" w:cs="Arial"/>
      <w:b/>
      <w:bCs/>
      <w:sz w:val="24"/>
      <w:szCs w:val="24"/>
      <w:lang w:eastAsia="fr-FR"/>
    </w:rPr>
  </w:style>
  <w:style w:type="paragraph" w:customStyle="1" w:styleId="xl151">
    <w:name w:val="xl151"/>
    <w:basedOn w:val="Normal"/>
    <w:rsid w:val="00056900"/>
    <w:pPr>
      <w:pBdr>
        <w:top w:val="single" w:sz="4" w:space="0" w:color="auto"/>
        <w:bottom w:val="single" w:sz="4" w:space="0" w:color="auto"/>
      </w:pBdr>
      <w:shd w:val="clear" w:color="000000" w:fill="FCE4D6"/>
      <w:spacing w:before="100" w:beforeAutospacing="1" w:after="100" w:afterAutospacing="1" w:line="240" w:lineRule="auto"/>
      <w:jc w:val="right"/>
      <w:textAlignment w:val="center"/>
    </w:pPr>
    <w:rPr>
      <w:rFonts w:ascii="Arial" w:eastAsia="Times New Roman" w:hAnsi="Arial" w:cs="Arial"/>
      <w:b/>
      <w:bCs/>
      <w:sz w:val="24"/>
      <w:szCs w:val="24"/>
      <w:lang w:eastAsia="fr-FR"/>
    </w:rPr>
  </w:style>
  <w:style w:type="paragraph" w:customStyle="1" w:styleId="xl152">
    <w:name w:val="xl152"/>
    <w:basedOn w:val="Normal"/>
    <w:rsid w:val="00056900"/>
    <w:pPr>
      <w:pBdr>
        <w:top w:val="single" w:sz="4" w:space="0" w:color="auto"/>
        <w:bottom w:val="single" w:sz="4" w:space="0" w:color="auto"/>
        <w:right w:val="single" w:sz="4" w:space="0" w:color="auto"/>
      </w:pBdr>
      <w:shd w:val="clear" w:color="000000" w:fill="FCE4D6"/>
      <w:spacing w:before="100" w:beforeAutospacing="1" w:after="100" w:afterAutospacing="1" w:line="240" w:lineRule="auto"/>
      <w:jc w:val="right"/>
      <w:textAlignment w:val="center"/>
    </w:pPr>
    <w:rPr>
      <w:rFonts w:ascii="Arial" w:eastAsia="Times New Roman" w:hAnsi="Arial" w:cs="Arial"/>
      <w:b/>
      <w:bCs/>
      <w:sz w:val="24"/>
      <w:szCs w:val="24"/>
      <w:lang w:eastAsia="fr-FR"/>
    </w:rPr>
  </w:style>
  <w:style w:type="paragraph" w:customStyle="1" w:styleId="xl153">
    <w:name w:val="xl153"/>
    <w:basedOn w:val="Normal"/>
    <w:rsid w:val="00056900"/>
    <w:pPr>
      <w:pBdr>
        <w:top w:val="single" w:sz="4" w:space="0" w:color="auto"/>
        <w:left w:val="single" w:sz="8" w:space="0" w:color="auto"/>
        <w:bottom w:val="single" w:sz="8" w:space="0" w:color="auto"/>
        <w:right w:val="single" w:sz="4" w:space="0" w:color="auto"/>
      </w:pBdr>
      <w:shd w:val="clear" w:color="000000" w:fill="D9E1F2"/>
      <w:spacing w:before="100" w:beforeAutospacing="1" w:after="100" w:afterAutospacing="1" w:line="240" w:lineRule="auto"/>
      <w:jc w:val="right"/>
    </w:pPr>
    <w:rPr>
      <w:rFonts w:ascii="Times New Roman" w:eastAsia="Times New Roman" w:hAnsi="Times New Roman"/>
      <w:b/>
      <w:bCs/>
      <w:sz w:val="24"/>
      <w:szCs w:val="24"/>
      <w:lang w:eastAsia="fr-FR"/>
    </w:rPr>
  </w:style>
  <w:style w:type="paragraph" w:customStyle="1" w:styleId="xl154">
    <w:name w:val="xl154"/>
    <w:basedOn w:val="Normal"/>
    <w:rsid w:val="00056900"/>
    <w:pPr>
      <w:pBdr>
        <w:top w:val="single" w:sz="4" w:space="0" w:color="auto"/>
        <w:left w:val="single" w:sz="4" w:space="0" w:color="auto"/>
        <w:bottom w:val="single" w:sz="8" w:space="0" w:color="auto"/>
        <w:right w:val="single" w:sz="4" w:space="0" w:color="auto"/>
      </w:pBdr>
      <w:shd w:val="clear" w:color="000000" w:fill="D9E1F2"/>
      <w:spacing w:before="100" w:beforeAutospacing="1" w:after="100" w:afterAutospacing="1" w:line="240" w:lineRule="auto"/>
      <w:jc w:val="right"/>
    </w:pPr>
    <w:rPr>
      <w:rFonts w:ascii="Times New Roman" w:eastAsia="Times New Roman" w:hAnsi="Times New Roman"/>
      <w:b/>
      <w:bCs/>
      <w:sz w:val="24"/>
      <w:szCs w:val="24"/>
      <w:lang w:eastAsia="fr-FR"/>
    </w:rPr>
  </w:style>
  <w:style w:type="paragraph" w:customStyle="1" w:styleId="xl155">
    <w:name w:val="xl155"/>
    <w:basedOn w:val="Normal"/>
    <w:rsid w:val="0005690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156">
    <w:name w:val="xl156"/>
    <w:basedOn w:val="Normal"/>
    <w:rsid w:val="00056900"/>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157">
    <w:name w:val="xl157"/>
    <w:basedOn w:val="Normal"/>
    <w:rsid w:val="00056900"/>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158">
    <w:name w:val="xl158"/>
    <w:basedOn w:val="Normal"/>
    <w:rsid w:val="00056900"/>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159">
    <w:name w:val="xl159"/>
    <w:basedOn w:val="Normal"/>
    <w:rsid w:val="00056900"/>
    <w:pPr>
      <w:pBdr>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160">
    <w:name w:val="xl160"/>
    <w:basedOn w:val="Normal"/>
    <w:rsid w:val="00056900"/>
    <w:pPr>
      <w:pBdr>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161">
    <w:name w:val="xl161"/>
    <w:basedOn w:val="Normal"/>
    <w:rsid w:val="00056900"/>
    <w:pPr>
      <w:pBdr>
        <w:top w:val="single" w:sz="4" w:space="0" w:color="auto"/>
        <w:left w:val="single" w:sz="8" w:space="0" w:color="auto"/>
        <w:bottom w:val="single" w:sz="4"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sz w:val="24"/>
      <w:szCs w:val="24"/>
      <w:lang w:eastAsia="fr-FR"/>
    </w:rPr>
  </w:style>
  <w:style w:type="paragraph" w:customStyle="1" w:styleId="xl162">
    <w:name w:val="xl162"/>
    <w:basedOn w:val="Normal"/>
    <w:rsid w:val="0005690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sz w:val="24"/>
      <w:szCs w:val="24"/>
      <w:lang w:eastAsia="fr-FR"/>
    </w:rPr>
  </w:style>
  <w:style w:type="paragraph" w:customStyle="1" w:styleId="xl163">
    <w:name w:val="xl163"/>
    <w:basedOn w:val="Normal"/>
    <w:rsid w:val="00056900"/>
    <w:pPr>
      <w:pBdr>
        <w:top w:val="single" w:sz="4" w:space="0" w:color="auto"/>
        <w:bottom w:val="single" w:sz="4" w:space="0" w:color="auto"/>
        <w:right w:val="single" w:sz="8"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sz w:val="24"/>
      <w:szCs w:val="24"/>
      <w:lang w:eastAsia="fr-FR"/>
    </w:rPr>
  </w:style>
  <w:style w:type="paragraph" w:customStyle="1" w:styleId="xl164">
    <w:name w:val="xl164"/>
    <w:basedOn w:val="Normal"/>
    <w:rsid w:val="00056900"/>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165">
    <w:name w:val="xl165"/>
    <w:basedOn w:val="Normal"/>
    <w:rsid w:val="0005690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166">
    <w:name w:val="xl166"/>
    <w:basedOn w:val="Normal"/>
    <w:rsid w:val="0005690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167">
    <w:name w:val="xl167"/>
    <w:basedOn w:val="Normal"/>
    <w:rsid w:val="00056900"/>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168">
    <w:name w:val="xl168"/>
    <w:basedOn w:val="Normal"/>
    <w:rsid w:val="0005690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fr-FR"/>
    </w:rPr>
  </w:style>
  <w:style w:type="character" w:customStyle="1" w:styleId="tlid-translation">
    <w:name w:val="tlid-translation"/>
    <w:basedOn w:val="Policepardfaut"/>
    <w:rsid w:val="004D2EA3"/>
  </w:style>
  <w:style w:type="paragraph" w:styleId="En-ttedetabledesmatires">
    <w:name w:val="TOC Heading"/>
    <w:basedOn w:val="Titre1"/>
    <w:next w:val="Normal"/>
    <w:uiPriority w:val="39"/>
    <w:unhideWhenUsed/>
    <w:qFormat/>
    <w:rsid w:val="00747C07"/>
    <w:pPr>
      <w:suppressAutoHyphens w:val="0"/>
      <w:autoSpaceDN/>
      <w:spacing w:before="240" w:line="276" w:lineRule="auto"/>
      <w:textAlignment w:val="auto"/>
      <w:outlineLvl w:val="9"/>
    </w:pPr>
    <w:rPr>
      <w:rFonts w:asciiTheme="majorHAnsi" w:eastAsiaTheme="majorEastAsia" w:hAnsiTheme="majorHAnsi" w:cstheme="majorBidi"/>
      <w:b w:val="0"/>
      <w:bCs w:val="0"/>
      <w:color w:val="2E74B5" w:themeColor="accent1" w:themeShade="BF"/>
      <w:sz w:val="32"/>
      <w:szCs w:val="32"/>
      <w:lang w:val="fr-FR" w:eastAsia="en-US"/>
    </w:rPr>
  </w:style>
  <w:style w:type="numbering" w:customStyle="1" w:styleId="Aucuneliste2">
    <w:name w:val="Aucune liste2"/>
    <w:next w:val="Aucuneliste"/>
    <w:uiPriority w:val="99"/>
    <w:semiHidden/>
    <w:unhideWhenUsed/>
    <w:rsid w:val="001B4731"/>
  </w:style>
  <w:style w:type="table" w:customStyle="1" w:styleId="Grilledutableau1">
    <w:name w:val="Grille du tableau1"/>
    <w:basedOn w:val="TableauNormal"/>
    <w:next w:val="Grilledutableau"/>
    <w:uiPriority w:val="59"/>
    <w:rsid w:val="001B473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2">
    <w:name w:val="toc 2"/>
    <w:aliases w:val="TM 2.2"/>
    <w:basedOn w:val="Normal"/>
    <w:next w:val="Normal"/>
    <w:autoRedefine/>
    <w:uiPriority w:val="39"/>
    <w:unhideWhenUsed/>
    <w:qFormat/>
    <w:rsid w:val="001B4731"/>
    <w:pPr>
      <w:spacing w:after="100" w:line="360" w:lineRule="auto"/>
      <w:ind w:left="260"/>
      <w:jc w:val="both"/>
    </w:pPr>
    <w:rPr>
      <w:rFonts w:ascii="Arial" w:eastAsiaTheme="minorHAnsi" w:hAnsi="Arial" w:cstheme="minorBidi"/>
      <w:sz w:val="24"/>
    </w:rPr>
  </w:style>
  <w:style w:type="paragraph" w:styleId="Tabledesillustrations">
    <w:name w:val="table of figures"/>
    <w:basedOn w:val="Normal"/>
    <w:next w:val="Normal"/>
    <w:uiPriority w:val="99"/>
    <w:unhideWhenUsed/>
    <w:qFormat/>
    <w:rsid w:val="001B4731"/>
    <w:pPr>
      <w:spacing w:after="0" w:line="360" w:lineRule="auto"/>
      <w:jc w:val="both"/>
    </w:pPr>
    <w:rPr>
      <w:rFonts w:ascii="Arial" w:eastAsiaTheme="minorHAnsi" w:hAnsi="Arial" w:cstheme="minorBidi"/>
      <w:sz w:val="24"/>
    </w:rPr>
  </w:style>
  <w:style w:type="character" w:styleId="Textedelespacerserv">
    <w:name w:val="Placeholder Text"/>
    <w:basedOn w:val="Policepardfaut"/>
    <w:uiPriority w:val="99"/>
    <w:semiHidden/>
    <w:rsid w:val="001B4731"/>
    <w:rPr>
      <w:color w:val="808080"/>
    </w:rPr>
  </w:style>
  <w:style w:type="paragraph" w:styleId="Citationintense">
    <w:name w:val="Intense Quote"/>
    <w:basedOn w:val="Normal"/>
    <w:next w:val="Normal"/>
    <w:link w:val="CitationintenseCar"/>
    <w:uiPriority w:val="30"/>
    <w:qFormat/>
    <w:rsid w:val="001B4731"/>
    <w:pPr>
      <w:pBdr>
        <w:top w:val="single" w:sz="4" w:space="10" w:color="auto"/>
        <w:bottom w:val="single" w:sz="4" w:space="10" w:color="auto"/>
      </w:pBdr>
      <w:spacing w:before="360" w:after="360" w:line="360" w:lineRule="auto"/>
      <w:ind w:left="864" w:right="864"/>
      <w:jc w:val="center"/>
    </w:pPr>
    <w:rPr>
      <w:rFonts w:ascii="Arial" w:eastAsiaTheme="minorHAnsi" w:hAnsi="Arial" w:cstheme="minorBidi"/>
      <w:i/>
      <w:iCs/>
      <w:sz w:val="24"/>
    </w:rPr>
  </w:style>
  <w:style w:type="character" w:customStyle="1" w:styleId="CitationintenseCar">
    <w:name w:val="Citation intense Car"/>
    <w:basedOn w:val="Policepardfaut"/>
    <w:link w:val="Citationintense"/>
    <w:uiPriority w:val="30"/>
    <w:rsid w:val="001B4731"/>
    <w:rPr>
      <w:rFonts w:ascii="Arial" w:eastAsiaTheme="minorHAnsi" w:hAnsi="Arial" w:cstheme="minorBidi"/>
      <w:i/>
      <w:iCs/>
      <w:sz w:val="24"/>
      <w:szCs w:val="22"/>
      <w:lang w:eastAsia="en-US"/>
    </w:rPr>
  </w:style>
  <w:style w:type="character" w:customStyle="1" w:styleId="LgendeCar">
    <w:name w:val="Légende Car"/>
    <w:aliases w:val="Normal3 Car"/>
    <w:link w:val="Lgende"/>
    <w:locked/>
    <w:rsid w:val="001B4731"/>
    <w:rPr>
      <w:rFonts w:ascii="Bookman Old Style" w:eastAsia="Times New Roman" w:hAnsi="Bookman Old Style"/>
      <w:b/>
      <w:bCs/>
      <w:color w:val="4F81BD"/>
      <w:sz w:val="18"/>
      <w:szCs w:val="18"/>
      <w:lang w:eastAsia="en-US"/>
    </w:rPr>
  </w:style>
  <w:style w:type="table" w:customStyle="1" w:styleId="TableauGrille1Clair1">
    <w:name w:val="Tableau Grille 1 Clair1"/>
    <w:basedOn w:val="TableauNormal"/>
    <w:uiPriority w:val="46"/>
    <w:rsid w:val="001B4731"/>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auGrille41">
    <w:name w:val="Tableau Grille 41"/>
    <w:basedOn w:val="TableauNormal"/>
    <w:uiPriority w:val="49"/>
    <w:rsid w:val="001B4731"/>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hoto">
    <w:name w:val="photo'"/>
    <w:basedOn w:val="Titre"/>
    <w:autoRedefine/>
    <w:rsid w:val="001B4731"/>
    <w:pPr>
      <w:numPr>
        <w:numId w:val="18"/>
      </w:numPr>
      <w:spacing w:after="120"/>
      <w:contextualSpacing/>
      <w:jc w:val="left"/>
    </w:pPr>
    <w:rPr>
      <w:rFonts w:eastAsiaTheme="majorEastAsia" w:cstheme="majorBidi"/>
      <w:color w:val="C45911" w:themeColor="accent2" w:themeShade="BF"/>
      <w:spacing w:val="5"/>
      <w:kern w:val="28"/>
      <w:sz w:val="26"/>
      <w:szCs w:val="52"/>
      <w:u w:val="single" w:color="C45911" w:themeColor="accent2" w:themeShade="BF"/>
      <w:lang w:val="fr-FR" w:eastAsia="en-US"/>
    </w:rPr>
  </w:style>
  <w:style w:type="paragraph" w:styleId="NormalWeb">
    <w:name w:val="Normal (Web)"/>
    <w:basedOn w:val="Normal"/>
    <w:unhideWhenUsed/>
    <w:rsid w:val="001B4731"/>
    <w:pPr>
      <w:spacing w:before="100" w:beforeAutospacing="1" w:after="100" w:afterAutospacing="1"/>
      <w:ind w:left="85" w:firstLine="567"/>
      <w:jc w:val="both"/>
    </w:pPr>
    <w:rPr>
      <w:rFonts w:ascii="Times New Roman" w:eastAsia="Times New Roman" w:hAnsi="Times New Roman"/>
      <w:sz w:val="24"/>
      <w:szCs w:val="24"/>
      <w:lang w:eastAsia="fr-FR"/>
    </w:rPr>
  </w:style>
  <w:style w:type="paragraph" w:customStyle="1" w:styleId="ParagrapheCarCarCar">
    <w:name w:val="Paragraphe Car Car Car"/>
    <w:basedOn w:val="Normal"/>
    <w:rsid w:val="001B4731"/>
    <w:pPr>
      <w:numPr>
        <w:numId w:val="19"/>
      </w:numPr>
      <w:spacing w:before="100" w:beforeAutospacing="1" w:after="100" w:afterAutospacing="1"/>
      <w:jc w:val="both"/>
    </w:pPr>
    <w:rPr>
      <w:rFonts w:ascii="Arial" w:eastAsia="Times New Roman" w:hAnsi="Arial" w:cs="Arial"/>
      <w:lang w:eastAsia="fr-FR"/>
    </w:rPr>
  </w:style>
  <w:style w:type="paragraph" w:customStyle="1" w:styleId="paragraphestandard">
    <w:name w:val="paragraphe standard"/>
    <w:basedOn w:val="Normal"/>
    <w:uiPriority w:val="99"/>
    <w:rsid w:val="001B4731"/>
    <w:pPr>
      <w:spacing w:after="480" w:line="240" w:lineRule="exact"/>
      <w:jc w:val="both"/>
    </w:pPr>
    <w:rPr>
      <w:rFonts w:ascii="Arial" w:eastAsia="Times New Roman" w:hAnsi="Arial"/>
      <w:szCs w:val="20"/>
      <w:lang w:eastAsia="fr-FR"/>
    </w:rPr>
  </w:style>
  <w:style w:type="table" w:customStyle="1" w:styleId="Grilledetableauclaire1">
    <w:name w:val="Grille de tableau claire1"/>
    <w:basedOn w:val="TableauNormal"/>
    <w:uiPriority w:val="40"/>
    <w:rsid w:val="001B4731"/>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auGrille6Couleur1">
    <w:name w:val="Tableau Grille 6 Couleur1"/>
    <w:basedOn w:val="TableauNormal"/>
    <w:uiPriority w:val="51"/>
    <w:rsid w:val="001B4731"/>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Aucuneliste11">
    <w:name w:val="Aucune liste11"/>
    <w:next w:val="Aucuneliste"/>
    <w:uiPriority w:val="99"/>
    <w:semiHidden/>
    <w:unhideWhenUsed/>
    <w:rsid w:val="001B4731"/>
  </w:style>
  <w:style w:type="table" w:customStyle="1" w:styleId="Grilledutableau2">
    <w:name w:val="Grille du tableau2"/>
    <w:basedOn w:val="TableauNormal"/>
    <w:next w:val="Grilledutableau"/>
    <w:uiPriority w:val="59"/>
    <w:rsid w:val="001B4731"/>
    <w:rPr>
      <w:rFonts w:asciiTheme="minorHAnsi" w:eastAsia="Times New Roman"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ecouleur-Accent11">
    <w:name w:val="Liste couleur - Accent 11"/>
    <w:basedOn w:val="TableauNormal"/>
    <w:next w:val="Listecouleur-Accent1"/>
    <w:uiPriority w:val="72"/>
    <w:rsid w:val="001B4731"/>
    <w:rPr>
      <w:rFonts w:asciiTheme="minorHAnsi" w:eastAsia="Times New Roman" w:hAnsiTheme="minorHAnsi" w:cstheme="minorBidi"/>
      <w:color w:val="000000"/>
      <w:sz w:val="22"/>
      <w:szCs w:val="22"/>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1">
    <w:name w:val="Colorful List Accent 1"/>
    <w:basedOn w:val="TableauNormal"/>
    <w:uiPriority w:val="72"/>
    <w:unhideWhenUsed/>
    <w:rsid w:val="001B4731"/>
    <w:rPr>
      <w:rFonts w:asciiTheme="minorHAnsi" w:eastAsiaTheme="minorHAnsi" w:hAnsiTheme="minorHAnsi" w:cstheme="minorBidi"/>
      <w:color w:val="000000" w:themeColor="text1"/>
      <w:sz w:val="22"/>
      <w:szCs w:val="22"/>
      <w:lang w:eastAsia="en-US"/>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paragraph" w:customStyle="1" w:styleId="TableParagraph">
    <w:name w:val="Table Paragraph"/>
    <w:basedOn w:val="Normal"/>
    <w:uiPriority w:val="1"/>
    <w:qFormat/>
    <w:rsid w:val="001B4731"/>
    <w:pPr>
      <w:widowControl w:val="0"/>
      <w:spacing w:after="0" w:line="240" w:lineRule="auto"/>
    </w:pPr>
    <w:rPr>
      <w:rFonts w:asciiTheme="minorHAnsi" w:eastAsiaTheme="minorHAnsi" w:hAnsiTheme="minorHAnsi" w:cstheme="minorBidi"/>
      <w:lang w:val="en-US"/>
    </w:rPr>
  </w:style>
  <w:style w:type="table" w:customStyle="1" w:styleId="TableNormal">
    <w:name w:val="Table Normal"/>
    <w:uiPriority w:val="2"/>
    <w:semiHidden/>
    <w:unhideWhenUsed/>
    <w:qFormat/>
    <w:rsid w:val="001B4731"/>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N3">
    <w:name w:val="N3"/>
    <w:basedOn w:val="Normal"/>
    <w:rsid w:val="001B4731"/>
    <w:pPr>
      <w:spacing w:before="240" w:after="240"/>
      <w:ind w:left="1224" w:hanging="504"/>
      <w:outlineLvl w:val="1"/>
    </w:pPr>
    <w:rPr>
      <w:rFonts w:ascii="Times New Roman" w:eastAsia="Times New Roman" w:hAnsi="Times New Roman"/>
      <w:b/>
      <w:i/>
      <w:sz w:val="24"/>
      <w:szCs w:val="32"/>
      <w:lang w:val="fr-CM" w:eastAsia="fr-FR"/>
    </w:rPr>
  </w:style>
  <w:style w:type="paragraph" w:customStyle="1" w:styleId="Liste1">
    <w:name w:val="Liste1"/>
    <w:basedOn w:val="Normal"/>
    <w:rsid w:val="001B4731"/>
    <w:pPr>
      <w:tabs>
        <w:tab w:val="num" w:pos="340"/>
      </w:tabs>
      <w:spacing w:before="100" w:beforeAutospacing="1" w:after="100" w:afterAutospacing="1"/>
      <w:ind w:left="340" w:hanging="340"/>
      <w:jc w:val="both"/>
    </w:pPr>
    <w:rPr>
      <w:rFonts w:ascii="Arial" w:eastAsia="Times New Roman" w:hAnsi="Arial" w:cs="Arial"/>
      <w:sz w:val="24"/>
      <w:szCs w:val="24"/>
      <w:lang w:eastAsia="zh-CN"/>
    </w:rPr>
  </w:style>
  <w:style w:type="paragraph" w:customStyle="1" w:styleId="StyleCorpsdetexte">
    <w:name w:val="Style Corps de texte"/>
    <w:basedOn w:val="Corpsdetexte"/>
    <w:uiPriority w:val="99"/>
    <w:rsid w:val="001B4731"/>
    <w:pPr>
      <w:spacing w:after="0"/>
      <w:jc w:val="both"/>
    </w:pPr>
    <w:rPr>
      <w:rFonts w:ascii="Arial" w:hAnsi="Arial"/>
      <w:sz w:val="22"/>
      <w:lang w:val="fr-CH"/>
    </w:rPr>
  </w:style>
  <w:style w:type="paragraph" w:customStyle="1" w:styleId="PUCE12">
    <w:name w:val="PUCE 1"/>
    <w:basedOn w:val="Listepuces"/>
    <w:uiPriority w:val="99"/>
    <w:rsid w:val="001B4731"/>
    <w:pPr>
      <w:numPr>
        <w:numId w:val="0"/>
      </w:numPr>
      <w:tabs>
        <w:tab w:val="num" w:pos="720"/>
      </w:tabs>
      <w:spacing w:after="60" w:line="240" w:lineRule="auto"/>
      <w:ind w:left="1908"/>
    </w:pPr>
    <w:rPr>
      <w:rFonts w:asciiTheme="minorHAnsi" w:hAnsiTheme="minorHAnsi" w:cstheme="minorHAnsi"/>
      <w:bCs/>
      <w:sz w:val="22"/>
      <w:szCs w:val="20"/>
      <w:lang w:val="fr-CH" w:eastAsia="fr-FR"/>
    </w:rPr>
  </w:style>
  <w:style w:type="paragraph" w:customStyle="1" w:styleId="puce20">
    <w:name w:val="puce2"/>
    <w:basedOn w:val="Normal"/>
    <w:link w:val="puce2Car"/>
    <w:rsid w:val="001B4731"/>
    <w:pPr>
      <w:numPr>
        <w:numId w:val="20"/>
      </w:numPr>
      <w:spacing w:before="120" w:after="120" w:line="240" w:lineRule="auto"/>
      <w:jc w:val="both"/>
    </w:pPr>
    <w:rPr>
      <w:rFonts w:ascii="Arial" w:eastAsia="Times New Roman" w:hAnsi="Arial" w:cs="Arial"/>
      <w:lang w:eastAsia="fr-FR"/>
    </w:rPr>
  </w:style>
  <w:style w:type="paragraph" w:customStyle="1" w:styleId="Listepuce1">
    <w:name w:val="Liste à puce 1"/>
    <w:basedOn w:val="Listepuces"/>
    <w:autoRedefine/>
    <w:rsid w:val="001B4731"/>
    <w:pPr>
      <w:numPr>
        <w:ilvl w:val="3"/>
        <w:numId w:val="21"/>
      </w:numPr>
      <w:tabs>
        <w:tab w:val="clear" w:pos="2520"/>
        <w:tab w:val="num" w:pos="567"/>
      </w:tabs>
      <w:spacing w:after="60" w:line="240" w:lineRule="auto"/>
      <w:ind w:left="1560" w:hanging="425"/>
    </w:pPr>
    <w:rPr>
      <w:rFonts w:asciiTheme="minorHAnsi" w:hAnsiTheme="minorHAnsi" w:cs="Arial"/>
      <w:sz w:val="22"/>
      <w:szCs w:val="20"/>
      <w:lang w:val="fr-FR" w:eastAsia="de-DE"/>
    </w:rPr>
  </w:style>
  <w:style w:type="paragraph" w:styleId="TM4">
    <w:name w:val="toc 4"/>
    <w:basedOn w:val="Normal"/>
    <w:next w:val="Normal"/>
    <w:autoRedefine/>
    <w:uiPriority w:val="39"/>
    <w:unhideWhenUsed/>
    <w:qFormat/>
    <w:rsid w:val="001B4731"/>
    <w:pPr>
      <w:spacing w:after="0"/>
      <w:ind w:left="660"/>
    </w:pPr>
    <w:rPr>
      <w:rFonts w:asciiTheme="minorHAnsi" w:eastAsiaTheme="minorHAnsi" w:hAnsiTheme="minorHAnsi" w:cstheme="minorHAnsi"/>
      <w:sz w:val="18"/>
      <w:szCs w:val="18"/>
    </w:rPr>
  </w:style>
  <w:style w:type="paragraph" w:styleId="TM5">
    <w:name w:val="toc 5"/>
    <w:basedOn w:val="Normal"/>
    <w:next w:val="Normal"/>
    <w:autoRedefine/>
    <w:uiPriority w:val="39"/>
    <w:unhideWhenUsed/>
    <w:qFormat/>
    <w:rsid w:val="001B4731"/>
    <w:pPr>
      <w:spacing w:after="0"/>
      <w:ind w:left="880"/>
    </w:pPr>
    <w:rPr>
      <w:rFonts w:asciiTheme="minorHAnsi" w:eastAsiaTheme="minorHAnsi" w:hAnsiTheme="minorHAnsi" w:cstheme="minorHAnsi"/>
      <w:sz w:val="18"/>
      <w:szCs w:val="18"/>
    </w:rPr>
  </w:style>
  <w:style w:type="paragraph" w:styleId="TM6">
    <w:name w:val="toc 6"/>
    <w:basedOn w:val="Normal"/>
    <w:next w:val="Normal"/>
    <w:autoRedefine/>
    <w:uiPriority w:val="39"/>
    <w:unhideWhenUsed/>
    <w:qFormat/>
    <w:rsid w:val="001B4731"/>
    <w:pPr>
      <w:spacing w:after="0"/>
      <w:ind w:left="1100"/>
    </w:pPr>
    <w:rPr>
      <w:rFonts w:asciiTheme="minorHAnsi" w:eastAsiaTheme="minorHAnsi" w:hAnsiTheme="minorHAnsi" w:cstheme="minorHAnsi"/>
      <w:sz w:val="18"/>
      <w:szCs w:val="18"/>
    </w:rPr>
  </w:style>
  <w:style w:type="paragraph" w:styleId="TM7">
    <w:name w:val="toc 7"/>
    <w:basedOn w:val="Normal"/>
    <w:next w:val="Normal"/>
    <w:autoRedefine/>
    <w:uiPriority w:val="39"/>
    <w:unhideWhenUsed/>
    <w:rsid w:val="001B4731"/>
    <w:pPr>
      <w:spacing w:after="0"/>
      <w:ind w:left="1320"/>
    </w:pPr>
    <w:rPr>
      <w:rFonts w:asciiTheme="minorHAnsi" w:eastAsiaTheme="minorHAnsi" w:hAnsiTheme="minorHAnsi" w:cstheme="minorHAnsi"/>
      <w:sz w:val="18"/>
      <w:szCs w:val="18"/>
    </w:rPr>
  </w:style>
  <w:style w:type="paragraph" w:styleId="TM8">
    <w:name w:val="toc 8"/>
    <w:basedOn w:val="Normal"/>
    <w:next w:val="Normal"/>
    <w:autoRedefine/>
    <w:uiPriority w:val="39"/>
    <w:unhideWhenUsed/>
    <w:rsid w:val="001B4731"/>
    <w:pPr>
      <w:spacing w:after="0"/>
      <w:ind w:left="1540"/>
    </w:pPr>
    <w:rPr>
      <w:rFonts w:asciiTheme="minorHAnsi" w:eastAsiaTheme="minorHAnsi" w:hAnsiTheme="minorHAnsi" w:cstheme="minorHAnsi"/>
      <w:sz w:val="18"/>
      <w:szCs w:val="18"/>
    </w:rPr>
  </w:style>
  <w:style w:type="paragraph" w:styleId="TM9">
    <w:name w:val="toc 9"/>
    <w:basedOn w:val="Normal"/>
    <w:next w:val="Normal"/>
    <w:autoRedefine/>
    <w:uiPriority w:val="39"/>
    <w:unhideWhenUsed/>
    <w:rsid w:val="001B4731"/>
    <w:pPr>
      <w:spacing w:after="0"/>
      <w:ind w:left="1760"/>
    </w:pPr>
    <w:rPr>
      <w:rFonts w:asciiTheme="minorHAnsi" w:eastAsiaTheme="minorHAnsi" w:hAnsiTheme="minorHAnsi" w:cstheme="minorHAnsi"/>
      <w:sz w:val="18"/>
      <w:szCs w:val="18"/>
    </w:rPr>
  </w:style>
  <w:style w:type="paragraph" w:customStyle="1" w:styleId="StyleArial11ptBleuJustifi">
    <w:name w:val="Style Arial 11 pt Bleu Justifié"/>
    <w:basedOn w:val="Normal"/>
    <w:rsid w:val="001B4731"/>
    <w:pPr>
      <w:numPr>
        <w:numId w:val="22"/>
      </w:numPr>
      <w:spacing w:after="0" w:line="240" w:lineRule="auto"/>
    </w:pPr>
    <w:rPr>
      <w:rFonts w:ascii="Arial" w:eastAsia="Times New Roman" w:hAnsi="Arial"/>
      <w:szCs w:val="24"/>
      <w:lang w:eastAsia="fr-FR"/>
    </w:rPr>
  </w:style>
  <w:style w:type="paragraph" w:customStyle="1" w:styleId="Texteoffres2">
    <w:name w:val="Texte offres 2"/>
    <w:basedOn w:val="Normal"/>
    <w:rsid w:val="001B4731"/>
    <w:pPr>
      <w:spacing w:before="120" w:after="100" w:line="240" w:lineRule="auto"/>
      <w:ind w:left="851"/>
      <w:jc w:val="both"/>
    </w:pPr>
    <w:rPr>
      <w:rFonts w:ascii="Arial" w:eastAsia="Times New Roman" w:hAnsi="Arial" w:cs="Arial"/>
      <w:szCs w:val="20"/>
      <w:lang w:eastAsia="fr-FR"/>
    </w:rPr>
  </w:style>
  <w:style w:type="paragraph" w:customStyle="1" w:styleId="twunmatched">
    <w:name w:val="twunmatched"/>
    <w:basedOn w:val="Normal"/>
    <w:rsid w:val="001B4731"/>
    <w:pPr>
      <w:spacing w:before="100" w:beforeAutospacing="1" w:after="100" w:afterAutospacing="1" w:line="240" w:lineRule="auto"/>
    </w:pPr>
    <w:rPr>
      <w:rFonts w:ascii="Times New Roman" w:eastAsia="Times New Roman" w:hAnsi="Times New Roman"/>
      <w:sz w:val="24"/>
      <w:szCs w:val="24"/>
      <w:lang w:eastAsia="fr-FR"/>
    </w:rPr>
  </w:style>
  <w:style w:type="paragraph" w:customStyle="1" w:styleId="Default">
    <w:name w:val="Default"/>
    <w:link w:val="DefaultCar"/>
    <w:rsid w:val="001B4731"/>
    <w:pPr>
      <w:widowControl w:val="0"/>
      <w:autoSpaceDE w:val="0"/>
      <w:autoSpaceDN w:val="0"/>
      <w:adjustRightInd w:val="0"/>
    </w:pPr>
    <w:rPr>
      <w:rFonts w:ascii="PPICD F+ Times New Roman PSMT" w:eastAsia="Times New Roman" w:hAnsi="PPICD F+ Times New Roman PSMT" w:cs="PPICD F+ Times New Roman PSMT"/>
      <w:color w:val="000000"/>
      <w:sz w:val="24"/>
      <w:szCs w:val="24"/>
    </w:rPr>
  </w:style>
  <w:style w:type="paragraph" w:customStyle="1" w:styleId="Texte">
    <w:name w:val="Texte"/>
    <w:link w:val="TexteCar"/>
    <w:qFormat/>
    <w:rsid w:val="001B4731"/>
    <w:pPr>
      <w:tabs>
        <w:tab w:val="left" w:pos="1134"/>
        <w:tab w:val="left" w:pos="1984"/>
        <w:tab w:val="left" w:pos="3118"/>
        <w:tab w:val="left" w:pos="6237"/>
      </w:tabs>
    </w:pPr>
    <w:rPr>
      <w:rFonts w:ascii="Times New Roman" w:eastAsia="Times New Roman" w:hAnsi="Times New Roman"/>
      <w:snapToGrid w:val="0"/>
      <w:color w:val="000000"/>
      <w:sz w:val="24"/>
    </w:rPr>
  </w:style>
  <w:style w:type="paragraph" w:customStyle="1" w:styleId="Texteoffres1">
    <w:name w:val="Texte offres 1"/>
    <w:basedOn w:val="Corpsdetexte"/>
    <w:rsid w:val="001B4731"/>
    <w:pPr>
      <w:spacing w:before="120"/>
      <w:ind w:left="851"/>
      <w:jc w:val="both"/>
    </w:pPr>
    <w:rPr>
      <w:rFonts w:ascii="Arial" w:hAnsi="Arial" w:cs="Arial"/>
      <w:sz w:val="22"/>
      <w:lang w:val="fr-FR"/>
    </w:rPr>
  </w:style>
  <w:style w:type="paragraph" w:customStyle="1" w:styleId="PUCE21">
    <w:name w:val="PUCE 2"/>
    <w:basedOn w:val="Normal"/>
    <w:uiPriority w:val="99"/>
    <w:rsid w:val="001B4731"/>
    <w:pPr>
      <w:tabs>
        <w:tab w:val="num" w:pos="720"/>
      </w:tabs>
      <w:spacing w:after="0" w:line="240" w:lineRule="auto"/>
      <w:ind w:left="717" w:hanging="357"/>
    </w:pPr>
    <w:rPr>
      <w:rFonts w:ascii="Arial" w:eastAsia="Times New Roman" w:hAnsi="Arial" w:cs="Arial"/>
      <w:lang w:eastAsia="fr-FR"/>
    </w:rPr>
  </w:style>
  <w:style w:type="table" w:styleId="Grillemoyenne3-Accent1">
    <w:name w:val="Medium Grid 3 Accent 1"/>
    <w:basedOn w:val="TableauNormal"/>
    <w:uiPriority w:val="69"/>
    <w:rsid w:val="001B4731"/>
    <w:rPr>
      <w:rFonts w:asciiTheme="minorHAnsi" w:eastAsiaTheme="minorHAnsi"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paragraph" w:styleId="Listepuces2">
    <w:name w:val="List Bullet 2"/>
    <w:basedOn w:val="Normal"/>
    <w:uiPriority w:val="99"/>
    <w:unhideWhenUsed/>
    <w:rsid w:val="001B4731"/>
    <w:pPr>
      <w:numPr>
        <w:numId w:val="23"/>
      </w:numPr>
      <w:contextualSpacing/>
    </w:pPr>
    <w:rPr>
      <w:rFonts w:asciiTheme="minorHAnsi" w:eastAsiaTheme="minorHAnsi" w:hAnsiTheme="minorHAnsi" w:cstheme="minorBidi"/>
    </w:rPr>
  </w:style>
  <w:style w:type="paragraph" w:customStyle="1" w:styleId="pucetwo">
    <w:name w:val="pucetwo"/>
    <w:basedOn w:val="Normal"/>
    <w:link w:val="pucetwoCar"/>
    <w:uiPriority w:val="99"/>
    <w:rsid w:val="001B4731"/>
    <w:pPr>
      <w:autoSpaceDE w:val="0"/>
      <w:autoSpaceDN w:val="0"/>
      <w:spacing w:before="120" w:after="120" w:line="240" w:lineRule="auto"/>
      <w:jc w:val="both"/>
    </w:pPr>
    <w:rPr>
      <w:rFonts w:ascii="Arial" w:eastAsia="Times New Roman" w:hAnsi="Arial" w:cs="Arial"/>
      <w:bCs/>
      <w:lang w:val="fr-CH" w:eastAsia="fr-FR"/>
    </w:rPr>
  </w:style>
  <w:style w:type="character" w:customStyle="1" w:styleId="pucetwoCar">
    <w:name w:val="pucetwo Car"/>
    <w:basedOn w:val="Policepardfaut"/>
    <w:link w:val="pucetwo"/>
    <w:uiPriority w:val="99"/>
    <w:locked/>
    <w:rsid w:val="001B4731"/>
    <w:rPr>
      <w:rFonts w:ascii="Arial" w:eastAsia="Times New Roman" w:hAnsi="Arial" w:cs="Arial"/>
      <w:bCs/>
      <w:sz w:val="22"/>
      <w:szCs w:val="22"/>
      <w:lang w:val="fr-CH"/>
    </w:rPr>
  </w:style>
  <w:style w:type="table" w:styleId="Tramemoyenne1-Accent1">
    <w:name w:val="Medium Shading 1 Accent 1"/>
    <w:basedOn w:val="TableauNormal"/>
    <w:uiPriority w:val="63"/>
    <w:rsid w:val="001B4731"/>
    <w:rPr>
      <w:rFonts w:asciiTheme="minorHAnsi" w:eastAsiaTheme="minorHAnsi" w:hAnsiTheme="minorHAnsi" w:cstheme="minorBidi"/>
      <w:sz w:val="22"/>
      <w:szCs w:val="22"/>
      <w:lang w:eastAsia="en-US"/>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character" w:customStyle="1" w:styleId="Normal1">
    <w:name w:val="Normal1"/>
    <w:basedOn w:val="Policepardfaut"/>
    <w:rsid w:val="001B4731"/>
  </w:style>
  <w:style w:type="paragraph" w:customStyle="1" w:styleId="puceoffre1">
    <w:name w:val="puce offre1"/>
    <w:basedOn w:val="Normal"/>
    <w:rsid w:val="001B4731"/>
    <w:pPr>
      <w:numPr>
        <w:numId w:val="24"/>
      </w:numPr>
      <w:spacing w:before="120" w:after="100" w:line="240" w:lineRule="auto"/>
      <w:jc w:val="both"/>
    </w:pPr>
    <w:rPr>
      <w:rFonts w:ascii="Arial" w:eastAsia="Times New Roman" w:hAnsi="Arial"/>
      <w:szCs w:val="20"/>
      <w:lang w:val="fr-CH" w:eastAsia="fr-FR"/>
    </w:rPr>
  </w:style>
  <w:style w:type="paragraph" w:customStyle="1" w:styleId="puce10">
    <w:name w:val="puce1"/>
    <w:basedOn w:val="Normal"/>
    <w:link w:val="puce1Car"/>
    <w:rsid w:val="001B4731"/>
    <w:pPr>
      <w:numPr>
        <w:ilvl w:val="1"/>
        <w:numId w:val="25"/>
      </w:numPr>
      <w:spacing w:before="120" w:after="60" w:line="240" w:lineRule="auto"/>
      <w:jc w:val="both"/>
    </w:pPr>
    <w:rPr>
      <w:rFonts w:ascii="Arial" w:eastAsia="Times New Roman" w:hAnsi="Arial" w:cs="Arial"/>
      <w:lang w:eastAsia="fr-FR"/>
    </w:rPr>
  </w:style>
  <w:style w:type="character" w:customStyle="1" w:styleId="puce1Car">
    <w:name w:val="puce1 Car"/>
    <w:basedOn w:val="Policepardfaut"/>
    <w:link w:val="puce10"/>
    <w:rsid w:val="001B4731"/>
    <w:rPr>
      <w:rFonts w:ascii="Arial" w:eastAsia="Times New Roman" w:hAnsi="Arial" w:cs="Arial"/>
      <w:sz w:val="22"/>
      <w:szCs w:val="22"/>
    </w:rPr>
  </w:style>
  <w:style w:type="paragraph" w:customStyle="1" w:styleId="12">
    <w:name w:val="12"/>
    <w:rsid w:val="001B4731"/>
    <w:pPr>
      <w:jc w:val="both"/>
    </w:pPr>
    <w:rPr>
      <w:rFonts w:ascii="Courier" w:eastAsia="Times New Roman" w:hAnsi="Courier"/>
      <w:sz w:val="24"/>
      <w:lang w:val="it-IT" w:eastAsia="it-IT"/>
    </w:rPr>
  </w:style>
  <w:style w:type="table" w:styleId="Listeclaire-Accent1">
    <w:name w:val="Light List Accent 1"/>
    <w:basedOn w:val="TableauNormal"/>
    <w:uiPriority w:val="61"/>
    <w:rsid w:val="001B4731"/>
    <w:rPr>
      <w:rFonts w:asciiTheme="minorHAnsi" w:eastAsiaTheme="minorHAnsi" w:hAnsiTheme="minorHAnsi" w:cstheme="minorBidi"/>
      <w:sz w:val="22"/>
      <w:szCs w:val="22"/>
      <w:lang w:eastAsia="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customStyle="1" w:styleId="Partitre3">
    <w:name w:val="Par titre 3"/>
    <w:basedOn w:val="Corpsdetexte"/>
    <w:link w:val="Partitre3Car"/>
    <w:rsid w:val="001B4731"/>
    <w:pPr>
      <w:spacing w:line="276" w:lineRule="auto"/>
      <w:ind w:left="567"/>
      <w:jc w:val="both"/>
    </w:pPr>
    <w:rPr>
      <w:rFonts w:cstheme="minorHAnsi"/>
      <w:sz w:val="24"/>
      <w:szCs w:val="24"/>
      <w:lang w:val="fr-FR"/>
    </w:rPr>
  </w:style>
  <w:style w:type="character" w:customStyle="1" w:styleId="Partitre3Car">
    <w:name w:val="Par titre 3 Car"/>
    <w:basedOn w:val="CorpsdetexteCar"/>
    <w:link w:val="Partitre3"/>
    <w:rsid w:val="001B4731"/>
    <w:rPr>
      <w:rFonts w:ascii="Times New Roman" w:eastAsia="Times New Roman" w:hAnsi="Times New Roman" w:cstheme="minorHAnsi"/>
      <w:sz w:val="24"/>
      <w:szCs w:val="24"/>
      <w:lang w:eastAsia="fr-FR"/>
    </w:rPr>
  </w:style>
  <w:style w:type="paragraph" w:customStyle="1" w:styleId="List38">
    <w:name w:val="List 38"/>
    <w:basedOn w:val="Normal"/>
    <w:semiHidden/>
    <w:rsid w:val="001B4731"/>
    <w:pPr>
      <w:tabs>
        <w:tab w:val="num" w:pos="360"/>
      </w:tabs>
      <w:spacing w:after="0" w:line="240" w:lineRule="auto"/>
    </w:pPr>
    <w:rPr>
      <w:rFonts w:ascii="Times New Roman" w:eastAsia="Times New Roman" w:hAnsi="Times New Roman"/>
      <w:sz w:val="20"/>
      <w:szCs w:val="20"/>
      <w:lang w:eastAsia="fr-FR"/>
    </w:rPr>
  </w:style>
  <w:style w:type="paragraph" w:customStyle="1" w:styleId="paragraphetitre2">
    <w:name w:val="paragraphe titre2"/>
    <w:basedOn w:val="Corpsdetexte"/>
    <w:link w:val="paragraphetitre2Car"/>
    <w:rsid w:val="001B4731"/>
    <w:pPr>
      <w:spacing w:line="276" w:lineRule="auto"/>
      <w:jc w:val="both"/>
    </w:pPr>
    <w:rPr>
      <w:rFonts w:cstheme="minorHAnsi"/>
      <w:sz w:val="24"/>
      <w:szCs w:val="24"/>
      <w:lang w:val="fr-FR"/>
    </w:rPr>
  </w:style>
  <w:style w:type="character" w:customStyle="1" w:styleId="paragraphetitre2Car">
    <w:name w:val="paragraphe titre2 Car"/>
    <w:basedOn w:val="CorpsdetexteCar"/>
    <w:link w:val="paragraphetitre2"/>
    <w:rsid w:val="001B4731"/>
    <w:rPr>
      <w:rFonts w:ascii="Times New Roman" w:eastAsia="Times New Roman" w:hAnsi="Times New Roman" w:cstheme="minorHAnsi"/>
      <w:sz w:val="24"/>
      <w:szCs w:val="24"/>
      <w:lang w:eastAsia="fr-FR"/>
    </w:rPr>
  </w:style>
  <w:style w:type="character" w:customStyle="1" w:styleId="apple-style-span">
    <w:name w:val="apple-style-span"/>
    <w:basedOn w:val="Policepardfaut"/>
    <w:rsid w:val="001B4731"/>
  </w:style>
  <w:style w:type="paragraph" w:customStyle="1" w:styleId="Listepuce2">
    <w:name w:val="Liste à puce 2"/>
    <w:basedOn w:val="Listepuces"/>
    <w:rsid w:val="001B4731"/>
    <w:pPr>
      <w:numPr>
        <w:numId w:val="0"/>
      </w:numPr>
      <w:tabs>
        <w:tab w:val="num" w:pos="360"/>
      </w:tabs>
      <w:spacing w:before="0" w:after="60" w:line="240" w:lineRule="auto"/>
      <w:ind w:left="360" w:hanging="360"/>
    </w:pPr>
    <w:rPr>
      <w:rFonts w:ascii="Garamond" w:hAnsi="Garamond"/>
      <w:sz w:val="22"/>
      <w:szCs w:val="27"/>
      <w:lang w:val="fr-FR" w:eastAsia="fr-FR"/>
    </w:rPr>
  </w:style>
  <w:style w:type="character" w:customStyle="1" w:styleId="apple-converted-space">
    <w:name w:val="apple-converted-space"/>
    <w:basedOn w:val="Policepardfaut"/>
    <w:rsid w:val="001B4731"/>
  </w:style>
  <w:style w:type="paragraph" w:customStyle="1" w:styleId="BankNormal">
    <w:name w:val="BankNormal"/>
    <w:basedOn w:val="Normal"/>
    <w:rsid w:val="001B4731"/>
    <w:pPr>
      <w:spacing w:before="240" w:after="240" w:line="240" w:lineRule="auto"/>
      <w:jc w:val="both"/>
    </w:pPr>
    <w:rPr>
      <w:rFonts w:ascii="Times New Roman" w:eastAsia="Times New Roman" w:hAnsi="Times New Roman"/>
      <w:szCs w:val="20"/>
    </w:rPr>
  </w:style>
  <w:style w:type="paragraph" w:customStyle="1" w:styleId="Casepuces00">
    <w:name w:val="Case puces 0/0"/>
    <w:basedOn w:val="Normal"/>
    <w:rsid w:val="001B4731"/>
    <w:pPr>
      <w:numPr>
        <w:numId w:val="26"/>
      </w:numPr>
      <w:spacing w:after="0" w:line="240" w:lineRule="auto"/>
    </w:pPr>
    <w:rPr>
      <w:rFonts w:ascii="Arial Narrow" w:eastAsia="Times New Roman" w:hAnsi="Arial Narrow" w:cs="Arial"/>
      <w:sz w:val="18"/>
      <w:szCs w:val="20"/>
      <w:lang w:eastAsia="fr-FR"/>
    </w:rPr>
  </w:style>
  <w:style w:type="paragraph" w:customStyle="1" w:styleId="Case1ereligne60">
    <w:name w:val="Case 1ere ligne 6/0"/>
    <w:basedOn w:val="Normal"/>
    <w:next w:val="Normal"/>
    <w:rsid w:val="001B4731"/>
    <w:pPr>
      <w:spacing w:before="120" w:after="0" w:line="240" w:lineRule="auto"/>
    </w:pPr>
    <w:rPr>
      <w:rFonts w:ascii="Arial Narrow" w:eastAsia="Times New Roman" w:hAnsi="Arial Narrow" w:cs="Arial"/>
      <w:sz w:val="18"/>
      <w:szCs w:val="20"/>
      <w:lang w:eastAsia="fr-FR"/>
    </w:rPr>
  </w:style>
  <w:style w:type="paragraph" w:customStyle="1" w:styleId="Casepuces">
    <w:name w:val="Case puces"/>
    <w:basedOn w:val="Normal"/>
    <w:autoRedefine/>
    <w:rsid w:val="001B4731"/>
    <w:pPr>
      <w:spacing w:after="0" w:line="240" w:lineRule="auto"/>
    </w:pPr>
    <w:rPr>
      <w:rFonts w:ascii="Times New Roman" w:eastAsia="Times New Roman" w:hAnsi="Times New Roman"/>
      <w:sz w:val="20"/>
      <w:szCs w:val="20"/>
      <w:lang w:eastAsia="fr-FR"/>
    </w:rPr>
  </w:style>
  <w:style w:type="table" w:styleId="Listeclaire-Accent2">
    <w:name w:val="Light List Accent 2"/>
    <w:basedOn w:val="TableauNormal"/>
    <w:uiPriority w:val="61"/>
    <w:rsid w:val="001B4731"/>
    <w:rPr>
      <w:rFonts w:asciiTheme="minorHAnsi" w:eastAsiaTheme="minorHAnsi" w:hAnsiTheme="minorHAnsi" w:cstheme="minorBidi"/>
      <w:sz w:val="22"/>
      <w:szCs w:val="22"/>
      <w:lang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paragraph" w:customStyle="1" w:styleId="Puceniveau1">
    <w:name w:val="Puce niveau 1"/>
    <w:basedOn w:val="Normal"/>
    <w:rsid w:val="001B4731"/>
    <w:pPr>
      <w:numPr>
        <w:numId w:val="27"/>
      </w:numPr>
      <w:tabs>
        <w:tab w:val="left" w:pos="284"/>
      </w:tabs>
      <w:spacing w:after="0" w:line="288" w:lineRule="auto"/>
    </w:pPr>
    <w:rPr>
      <w:rFonts w:ascii="Arial" w:eastAsia="Times New Roman" w:hAnsi="Arial"/>
      <w:bCs/>
      <w:sz w:val="20"/>
      <w:szCs w:val="20"/>
      <w:lang w:eastAsia="fr-FR"/>
    </w:rPr>
  </w:style>
  <w:style w:type="character" w:customStyle="1" w:styleId="Style1Car">
    <w:name w:val="Style1 Car"/>
    <w:basedOn w:val="Policepardfaut"/>
    <w:rsid w:val="001B4731"/>
    <w:rPr>
      <w:rFonts w:ascii="Arial" w:eastAsia="Times New Roman" w:hAnsi="Arial" w:cs="Times New Roman"/>
      <w:bCs/>
      <w:sz w:val="20"/>
      <w:szCs w:val="20"/>
      <w:lang w:val="en-US" w:eastAsia="fr-FR"/>
    </w:rPr>
  </w:style>
  <w:style w:type="paragraph" w:customStyle="1" w:styleId="Pa3">
    <w:name w:val="Pa3"/>
    <w:basedOn w:val="Default"/>
    <w:next w:val="Default"/>
    <w:uiPriority w:val="99"/>
    <w:rsid w:val="001B4731"/>
    <w:pPr>
      <w:widowControl/>
      <w:spacing w:line="201" w:lineRule="atLeast"/>
    </w:pPr>
    <w:rPr>
      <w:rFonts w:ascii="Arial Narrow" w:eastAsiaTheme="minorHAnsi" w:hAnsi="Arial Narrow" w:cstheme="minorBidi"/>
      <w:color w:val="auto"/>
      <w:lang w:eastAsia="en-US"/>
    </w:rPr>
  </w:style>
  <w:style w:type="paragraph" w:customStyle="1" w:styleId="standard">
    <w:name w:val="standard"/>
    <w:basedOn w:val="Normal"/>
    <w:rsid w:val="001B4731"/>
    <w:pPr>
      <w:tabs>
        <w:tab w:val="left" w:pos="567"/>
      </w:tabs>
      <w:spacing w:after="0" w:line="240" w:lineRule="auto"/>
      <w:jc w:val="both"/>
    </w:pPr>
    <w:rPr>
      <w:rFonts w:ascii="Times New Roman" w:eastAsia="Times New Roman" w:hAnsi="Times New Roman"/>
      <w:lang w:eastAsia="fr-FR"/>
    </w:rPr>
  </w:style>
  <w:style w:type="paragraph" w:customStyle="1" w:styleId="RetraitE1">
    <w:name w:val="Retrait E1"/>
    <w:basedOn w:val="Normal"/>
    <w:link w:val="RetraitE1Car"/>
    <w:rsid w:val="001B4731"/>
    <w:pPr>
      <w:tabs>
        <w:tab w:val="left" w:pos="142"/>
      </w:tabs>
      <w:spacing w:before="24" w:after="48" w:line="216" w:lineRule="atLeast"/>
      <w:ind w:left="142" w:hanging="142"/>
      <w:jc w:val="both"/>
    </w:pPr>
    <w:rPr>
      <w:rFonts w:ascii="Arial" w:eastAsia="Times New Roman" w:hAnsi="Arial"/>
      <w:sz w:val="20"/>
      <w:szCs w:val="20"/>
      <w:lang w:eastAsia="fr-FR"/>
    </w:rPr>
  </w:style>
  <w:style w:type="character" w:customStyle="1" w:styleId="RetraitE1Car">
    <w:name w:val="Retrait E1 Car"/>
    <w:basedOn w:val="Policepardfaut"/>
    <w:link w:val="RetraitE1"/>
    <w:rsid w:val="001B4731"/>
    <w:rPr>
      <w:rFonts w:ascii="Arial" w:eastAsia="Times New Roman" w:hAnsi="Arial"/>
    </w:rPr>
  </w:style>
  <w:style w:type="paragraph" w:customStyle="1" w:styleId="Texterubrique">
    <w:name w:val="Texte rubrique"/>
    <w:basedOn w:val="Normal"/>
    <w:rsid w:val="001B4731"/>
    <w:pPr>
      <w:shd w:val="clear" w:color="auto" w:fill="FFFFFF"/>
      <w:spacing w:before="120" w:after="0" w:line="240" w:lineRule="auto"/>
      <w:ind w:left="284" w:right="147"/>
      <w:jc w:val="both"/>
    </w:pPr>
    <w:rPr>
      <w:rFonts w:ascii="Arial" w:eastAsia="Times New Roman" w:hAnsi="Arial"/>
      <w:sz w:val="20"/>
      <w:szCs w:val="20"/>
      <w:lang w:eastAsia="fr-FR"/>
    </w:rPr>
  </w:style>
  <w:style w:type="paragraph" w:customStyle="1" w:styleId="TitreMission">
    <w:name w:val="Titre Mission"/>
    <w:basedOn w:val="Normal"/>
    <w:link w:val="TitreMissionCar"/>
    <w:rsid w:val="001B4731"/>
    <w:pPr>
      <w:pBdr>
        <w:top w:val="single" w:sz="4" w:space="10" w:color="808080"/>
        <w:left w:val="single" w:sz="4" w:space="14" w:color="808080"/>
      </w:pBdr>
      <w:tabs>
        <w:tab w:val="left" w:pos="480"/>
      </w:tabs>
      <w:spacing w:after="0" w:line="240" w:lineRule="auto"/>
      <w:ind w:left="567"/>
      <w:jc w:val="both"/>
    </w:pPr>
    <w:rPr>
      <w:rFonts w:ascii="Arial" w:eastAsia="Times New Roman" w:hAnsi="Arial" w:cs="Arial"/>
      <w:color w:val="1E9A82"/>
      <w:sz w:val="20"/>
      <w:szCs w:val="20"/>
      <w:lang w:eastAsia="fr-FR"/>
    </w:rPr>
  </w:style>
  <w:style w:type="paragraph" w:customStyle="1" w:styleId="Textemission">
    <w:name w:val="Texte mission"/>
    <w:basedOn w:val="Normal"/>
    <w:link w:val="TextemissionCar"/>
    <w:rsid w:val="001B4731"/>
    <w:pPr>
      <w:pBdr>
        <w:top w:val="single" w:sz="4" w:space="10" w:color="808080"/>
        <w:left w:val="single" w:sz="4" w:space="14" w:color="808080"/>
      </w:pBdr>
      <w:tabs>
        <w:tab w:val="left" w:pos="480"/>
      </w:tabs>
      <w:spacing w:after="0" w:line="240" w:lineRule="auto"/>
      <w:ind w:left="567"/>
      <w:jc w:val="both"/>
    </w:pPr>
    <w:rPr>
      <w:rFonts w:ascii="Arial" w:eastAsia="Times New Roman" w:hAnsi="Arial" w:cs="Arial"/>
      <w:noProof/>
      <w:sz w:val="20"/>
      <w:szCs w:val="20"/>
      <w:lang w:eastAsia="fr-FR"/>
    </w:rPr>
  </w:style>
  <w:style w:type="character" w:customStyle="1" w:styleId="TitreMissionCar">
    <w:name w:val="Titre Mission Car"/>
    <w:link w:val="TitreMission"/>
    <w:rsid w:val="001B4731"/>
    <w:rPr>
      <w:rFonts w:ascii="Arial" w:eastAsia="Times New Roman" w:hAnsi="Arial" w:cs="Arial"/>
      <w:color w:val="1E9A82"/>
    </w:rPr>
  </w:style>
  <w:style w:type="character" w:customStyle="1" w:styleId="TextemissionCar">
    <w:name w:val="Texte mission Car"/>
    <w:link w:val="Textemission"/>
    <w:rsid w:val="001B4731"/>
    <w:rPr>
      <w:rFonts w:ascii="Arial" w:eastAsia="Times New Roman" w:hAnsi="Arial" w:cs="Arial"/>
      <w:noProof/>
    </w:rPr>
  </w:style>
  <w:style w:type="paragraph" w:customStyle="1" w:styleId="Pucesmissions">
    <w:name w:val="Puces missions"/>
    <w:basedOn w:val="Textemission"/>
    <w:link w:val="PucesmissionsCar"/>
    <w:rsid w:val="001B4731"/>
    <w:pPr>
      <w:numPr>
        <w:numId w:val="28"/>
      </w:numPr>
      <w:tabs>
        <w:tab w:val="clear" w:pos="480"/>
        <w:tab w:val="left" w:pos="851"/>
      </w:tabs>
      <w:ind w:left="851" w:hanging="284"/>
    </w:pPr>
  </w:style>
  <w:style w:type="character" w:customStyle="1" w:styleId="PucesmissionsCar">
    <w:name w:val="Puces missions Car"/>
    <w:link w:val="Pucesmissions"/>
    <w:rsid w:val="001B4731"/>
    <w:rPr>
      <w:rFonts w:ascii="Arial" w:eastAsia="Times New Roman" w:hAnsi="Arial" w:cs="Arial"/>
      <w:noProof/>
    </w:rPr>
  </w:style>
  <w:style w:type="paragraph" w:customStyle="1" w:styleId="normaltableau">
    <w:name w:val="normal_tableau"/>
    <w:basedOn w:val="Normal"/>
    <w:rsid w:val="001B4731"/>
    <w:pPr>
      <w:spacing w:before="120" w:after="120" w:line="240" w:lineRule="auto"/>
      <w:jc w:val="both"/>
    </w:pPr>
    <w:rPr>
      <w:rFonts w:ascii="Optima" w:eastAsia="Times New Roman" w:hAnsi="Optima"/>
      <w:szCs w:val="20"/>
      <w:lang w:val="en-GB" w:eastAsia="bg-BG"/>
    </w:rPr>
  </w:style>
  <w:style w:type="paragraph" w:customStyle="1" w:styleId="CVlistepuces">
    <w:name w:val="CV liste à puces"/>
    <w:basedOn w:val="Normal"/>
    <w:rsid w:val="001B4731"/>
    <w:pPr>
      <w:numPr>
        <w:numId w:val="29"/>
      </w:numPr>
      <w:spacing w:after="120" w:line="240" w:lineRule="auto"/>
      <w:jc w:val="both"/>
    </w:pPr>
    <w:rPr>
      <w:rFonts w:ascii="Arial Narrow" w:eastAsia="Times New Roman" w:hAnsi="Arial Narrow"/>
      <w:szCs w:val="20"/>
      <w:lang w:val="en-GB" w:eastAsia="fr-FR"/>
    </w:rPr>
  </w:style>
  <w:style w:type="character" w:customStyle="1" w:styleId="AHTtextstandardCarCarCar">
    <w:name w:val="AHT text standard Car Car Car"/>
    <w:basedOn w:val="Policepardfaut"/>
    <w:link w:val="AHTtextstandardCarCar"/>
    <w:locked/>
    <w:rsid w:val="001B4731"/>
    <w:rPr>
      <w:rFonts w:ascii="Arial" w:hAnsi="Arial" w:cs="Arial"/>
    </w:rPr>
  </w:style>
  <w:style w:type="paragraph" w:customStyle="1" w:styleId="AHTtextstandardCarCar">
    <w:name w:val="AHT text standard Car Car"/>
    <w:basedOn w:val="Normal"/>
    <w:link w:val="AHTtextstandardCarCarCar"/>
    <w:rsid w:val="001B4731"/>
    <w:pPr>
      <w:spacing w:after="120" w:line="288" w:lineRule="auto"/>
      <w:jc w:val="both"/>
    </w:pPr>
    <w:rPr>
      <w:rFonts w:ascii="Arial" w:hAnsi="Arial" w:cs="Arial"/>
      <w:sz w:val="20"/>
      <w:szCs w:val="20"/>
      <w:lang w:eastAsia="fr-FR"/>
    </w:rPr>
  </w:style>
  <w:style w:type="paragraph" w:customStyle="1" w:styleId="Puce1">
    <w:name w:val="Puce 1"/>
    <w:basedOn w:val="Normal"/>
    <w:link w:val="Puce1Car0"/>
    <w:rsid w:val="001B4731"/>
    <w:pPr>
      <w:numPr>
        <w:numId w:val="30"/>
      </w:numPr>
      <w:spacing w:after="0" w:line="240" w:lineRule="auto"/>
      <w:jc w:val="both"/>
    </w:pPr>
    <w:rPr>
      <w:rFonts w:ascii="Tahoma" w:eastAsia="Times New Roman" w:hAnsi="Tahoma"/>
      <w:sz w:val="20"/>
      <w:szCs w:val="20"/>
      <w:lang w:eastAsia="fr-FR"/>
    </w:rPr>
  </w:style>
  <w:style w:type="character" w:customStyle="1" w:styleId="Puce1Car0">
    <w:name w:val="Puce 1 Car"/>
    <w:link w:val="Puce1"/>
    <w:rsid w:val="001B4731"/>
    <w:rPr>
      <w:rFonts w:ascii="Tahoma" w:eastAsia="Times New Roman" w:hAnsi="Tahoma"/>
    </w:rPr>
  </w:style>
  <w:style w:type="character" w:customStyle="1" w:styleId="puce2Car">
    <w:name w:val="puce2 Car"/>
    <w:basedOn w:val="Policepardfaut"/>
    <w:link w:val="puce20"/>
    <w:rsid w:val="001B4731"/>
    <w:rPr>
      <w:rFonts w:ascii="Arial" w:eastAsia="Times New Roman" w:hAnsi="Arial" w:cs="Arial"/>
      <w:sz w:val="22"/>
      <w:szCs w:val="22"/>
    </w:rPr>
  </w:style>
  <w:style w:type="table" w:styleId="Listemoyenne2-Accent3">
    <w:name w:val="Medium List 2 Accent 3"/>
    <w:basedOn w:val="TableauNormal"/>
    <w:uiPriority w:val="66"/>
    <w:rsid w:val="001B4731"/>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character" w:styleId="Marquedecommentaire">
    <w:name w:val="annotation reference"/>
    <w:basedOn w:val="Policepardfaut"/>
    <w:uiPriority w:val="99"/>
    <w:unhideWhenUsed/>
    <w:rsid w:val="001B4731"/>
    <w:rPr>
      <w:sz w:val="16"/>
      <w:szCs w:val="16"/>
    </w:rPr>
  </w:style>
  <w:style w:type="paragraph" w:customStyle="1" w:styleId="Puce11">
    <w:name w:val="Puce1"/>
    <w:basedOn w:val="Corpsdetexte"/>
    <w:link w:val="Puce1Car1"/>
    <w:rsid w:val="001B4731"/>
    <w:pPr>
      <w:numPr>
        <w:numId w:val="32"/>
      </w:numPr>
      <w:spacing w:before="120" w:after="60"/>
      <w:jc w:val="both"/>
    </w:pPr>
    <w:rPr>
      <w:rFonts w:ascii="Arial" w:hAnsi="Arial" w:cs="Arial"/>
      <w:sz w:val="24"/>
      <w:lang w:val="fr-CH"/>
    </w:rPr>
  </w:style>
  <w:style w:type="character" w:customStyle="1" w:styleId="Puce1Car1">
    <w:name w:val="Puce1 Car"/>
    <w:basedOn w:val="CorpsdetexteCar"/>
    <w:link w:val="Puce11"/>
    <w:rsid w:val="001B4731"/>
    <w:rPr>
      <w:rFonts w:ascii="Arial" w:eastAsia="Times New Roman" w:hAnsi="Arial" w:cs="Arial"/>
      <w:sz w:val="24"/>
      <w:szCs w:val="20"/>
      <w:lang w:val="fr-CH" w:eastAsia="fr-FR"/>
    </w:rPr>
  </w:style>
  <w:style w:type="paragraph" w:customStyle="1" w:styleId="Puce2">
    <w:name w:val="Puce2"/>
    <w:basedOn w:val="Puce11"/>
    <w:link w:val="Puce2Car0"/>
    <w:rsid w:val="001B4731"/>
    <w:pPr>
      <w:numPr>
        <w:ilvl w:val="1"/>
        <w:numId w:val="31"/>
      </w:numPr>
    </w:pPr>
  </w:style>
  <w:style w:type="character" w:customStyle="1" w:styleId="Puce2Car0">
    <w:name w:val="Puce2 Car"/>
    <w:basedOn w:val="Puce1Car1"/>
    <w:link w:val="Puce2"/>
    <w:rsid w:val="001B4731"/>
    <w:rPr>
      <w:rFonts w:ascii="Arial" w:eastAsia="Times New Roman" w:hAnsi="Arial" w:cs="Arial"/>
      <w:sz w:val="24"/>
      <w:szCs w:val="20"/>
      <w:lang w:val="fr-CH" w:eastAsia="fr-FR"/>
    </w:rPr>
  </w:style>
  <w:style w:type="paragraph" w:customStyle="1" w:styleId="Style2">
    <w:name w:val="Style2"/>
    <w:basedOn w:val="Titre1"/>
    <w:link w:val="Style2Car"/>
    <w:uiPriority w:val="99"/>
    <w:rsid w:val="001B4731"/>
    <w:pPr>
      <w:shd w:val="clear" w:color="auto" w:fill="398F5A"/>
      <w:suppressAutoHyphens w:val="0"/>
      <w:autoSpaceDN/>
      <w:spacing w:before="240" w:after="120" w:line="276" w:lineRule="auto"/>
      <w:jc w:val="center"/>
      <w:textAlignment w:val="auto"/>
    </w:pPr>
    <w:rPr>
      <w:rFonts w:ascii="Arial" w:eastAsiaTheme="majorEastAsia" w:hAnsi="Arial" w:cstheme="majorBidi"/>
      <w:color w:val="FFFFFF" w:themeColor="background1"/>
      <w:sz w:val="32"/>
      <w:lang w:val="fr-FR" w:eastAsia="en-US"/>
    </w:rPr>
  </w:style>
  <w:style w:type="paragraph" w:customStyle="1" w:styleId="CorpsdetexteA">
    <w:name w:val="Corps de texte A"/>
    <w:basedOn w:val="Corpsdetexte"/>
    <w:link w:val="CorpsdetexteACar"/>
    <w:rsid w:val="001B4731"/>
    <w:pPr>
      <w:spacing w:before="120" w:after="60"/>
      <w:ind w:left="851"/>
      <w:jc w:val="both"/>
    </w:pPr>
    <w:rPr>
      <w:rFonts w:ascii="Arial" w:hAnsi="Arial"/>
      <w:sz w:val="22"/>
      <w:lang w:val="fr-CH"/>
    </w:rPr>
  </w:style>
  <w:style w:type="character" w:customStyle="1" w:styleId="Style2Car">
    <w:name w:val="Style2 Car"/>
    <w:basedOn w:val="Titre1Car"/>
    <w:link w:val="Style2"/>
    <w:uiPriority w:val="99"/>
    <w:rsid w:val="001B4731"/>
    <w:rPr>
      <w:rFonts w:ascii="Arial" w:eastAsiaTheme="majorEastAsia" w:hAnsi="Arial" w:cstheme="majorBidi"/>
      <w:b/>
      <w:bCs/>
      <w:color w:val="FFFFFF" w:themeColor="background1"/>
      <w:sz w:val="32"/>
      <w:szCs w:val="28"/>
      <w:shd w:val="clear" w:color="auto" w:fill="398F5A"/>
      <w:lang w:eastAsia="en-US"/>
    </w:rPr>
  </w:style>
  <w:style w:type="character" w:customStyle="1" w:styleId="CorpsdetexteACar">
    <w:name w:val="Corps de texte A Car"/>
    <w:link w:val="CorpsdetexteA"/>
    <w:rsid w:val="001B4731"/>
    <w:rPr>
      <w:rFonts w:ascii="Arial" w:eastAsia="Times New Roman" w:hAnsi="Arial"/>
      <w:sz w:val="22"/>
      <w:lang w:val="fr-CH"/>
    </w:rPr>
  </w:style>
  <w:style w:type="paragraph" w:styleId="Listepuces3">
    <w:name w:val="List Bullet 3"/>
    <w:basedOn w:val="Normal"/>
    <w:uiPriority w:val="99"/>
    <w:unhideWhenUsed/>
    <w:rsid w:val="001B4731"/>
    <w:pPr>
      <w:numPr>
        <w:numId w:val="33"/>
      </w:numPr>
      <w:contextualSpacing/>
    </w:pPr>
    <w:rPr>
      <w:rFonts w:asciiTheme="minorHAnsi" w:eastAsiaTheme="minorHAnsi" w:hAnsiTheme="minorHAnsi" w:cstheme="minorBidi"/>
    </w:rPr>
  </w:style>
  <w:style w:type="paragraph" w:customStyle="1" w:styleId="StyleTitre2Premireligne125cm">
    <w:name w:val="Style Titre 2 + Première ligne : 125 cm"/>
    <w:basedOn w:val="Titre2"/>
    <w:uiPriority w:val="99"/>
    <w:rsid w:val="001B4731"/>
    <w:pPr>
      <w:numPr>
        <w:ilvl w:val="1"/>
        <w:numId w:val="1"/>
      </w:numPr>
      <w:suppressAutoHyphens w:val="0"/>
      <w:autoSpaceDN/>
      <w:spacing w:after="240" w:line="276" w:lineRule="auto"/>
      <w:ind w:left="483" w:firstLine="708"/>
      <w:jc w:val="both"/>
      <w:textAlignment w:val="auto"/>
    </w:pPr>
    <w:rPr>
      <w:rFonts w:ascii="Times New Roman" w:eastAsia="ArialNarrow" w:hAnsi="Times New Roman"/>
      <w:bCs w:val="0"/>
      <w:i w:val="0"/>
      <w:iCs w:val="0"/>
      <w:snapToGrid w:val="0"/>
      <w:w w:val="0"/>
      <w:sz w:val="24"/>
      <w:szCs w:val="24"/>
      <w:lang w:val="fr-FR"/>
    </w:rPr>
  </w:style>
  <w:style w:type="paragraph" w:customStyle="1" w:styleId="StyleTitre3NonLatinGrasAvant127cmPremireligne">
    <w:name w:val="Style Titre 3 + Non (Latin) Gras Avant : 127 cm Première ligne :..."/>
    <w:basedOn w:val="Titre3"/>
    <w:autoRedefine/>
    <w:uiPriority w:val="99"/>
    <w:rsid w:val="001B4731"/>
    <w:pPr>
      <w:keepLines w:val="0"/>
      <w:tabs>
        <w:tab w:val="left" w:pos="1728"/>
      </w:tabs>
      <w:spacing w:before="240" w:after="240" w:line="240" w:lineRule="auto"/>
      <w:ind w:firstLine="567"/>
      <w:jc w:val="left"/>
    </w:pPr>
    <w:rPr>
      <w:rFonts w:ascii="Times New Roman" w:eastAsia="ArialNarrow" w:hAnsi="Times New Roman"/>
      <w:i/>
      <w:iCs/>
      <w:color w:val="auto"/>
      <w:lang w:val="fr-FR"/>
    </w:rPr>
  </w:style>
  <w:style w:type="paragraph" w:customStyle="1" w:styleId="Style">
    <w:name w:val="Style"/>
    <w:rsid w:val="001B4731"/>
    <w:pPr>
      <w:widowControl w:val="0"/>
      <w:autoSpaceDE w:val="0"/>
      <w:autoSpaceDN w:val="0"/>
      <w:adjustRightInd w:val="0"/>
    </w:pPr>
    <w:rPr>
      <w:rFonts w:ascii="Arial" w:eastAsia="Times New Roman" w:hAnsi="Arial" w:cs="Arial"/>
      <w:sz w:val="24"/>
      <w:szCs w:val="24"/>
    </w:rPr>
  </w:style>
  <w:style w:type="paragraph" w:customStyle="1" w:styleId="chapeau">
    <w:name w:val="chapeau"/>
    <w:basedOn w:val="Normal"/>
    <w:rsid w:val="001B4731"/>
    <w:pPr>
      <w:spacing w:before="100" w:beforeAutospacing="1" w:after="100" w:afterAutospacing="1" w:line="240" w:lineRule="auto"/>
    </w:pPr>
    <w:rPr>
      <w:rFonts w:ascii="Times New Roman" w:eastAsia="Times New Roman" w:hAnsi="Times New Roman"/>
      <w:sz w:val="24"/>
      <w:szCs w:val="24"/>
      <w:lang w:eastAsia="fr-FR"/>
    </w:rPr>
  </w:style>
  <w:style w:type="paragraph" w:customStyle="1" w:styleId="Photooufigure">
    <w:name w:val="Photo ou figure"/>
    <w:next w:val="Corpsdetexte"/>
    <w:autoRedefine/>
    <w:rsid w:val="001B4731"/>
    <w:pPr>
      <w:keepLines/>
      <w:spacing w:after="240"/>
      <w:jc w:val="center"/>
    </w:pPr>
    <w:rPr>
      <w:rFonts w:ascii="Arial" w:eastAsia="Times New Roman" w:hAnsi="Arial"/>
      <w:szCs w:val="22"/>
    </w:rPr>
  </w:style>
  <w:style w:type="character" w:customStyle="1" w:styleId="CorpsdetexteCar1">
    <w:name w:val="Corps de texte Car1"/>
    <w:aliases w:val="Corps de texte Car Car Car Car1,Corps de texte Car Car Car2,ct Car1,Corps de texte1 Car Car1,N Car1,bt Car1,bt wide Car1"/>
    <w:basedOn w:val="Policepardfaut"/>
    <w:uiPriority w:val="1"/>
    <w:locked/>
    <w:rsid w:val="001B4731"/>
    <w:rPr>
      <w:rFonts w:ascii="Arial" w:eastAsia="Times New Roman" w:hAnsi="Arial" w:cs="Arial"/>
      <w:iCs/>
      <w:sz w:val="21"/>
      <w:szCs w:val="21"/>
      <w:lang w:val="fr-FR" w:eastAsia="fr-FR" w:bidi="ar-SA"/>
    </w:rPr>
  </w:style>
  <w:style w:type="paragraph" w:customStyle="1" w:styleId="Listepuces1">
    <w:name w:val="Liste à puces 1"/>
    <w:rsid w:val="001B4731"/>
    <w:pPr>
      <w:keepLines/>
      <w:tabs>
        <w:tab w:val="left" w:pos="1474"/>
      </w:tabs>
      <w:spacing w:before="120" w:after="60"/>
    </w:pPr>
    <w:rPr>
      <w:rFonts w:ascii="Arial" w:eastAsia="Times New Roman" w:hAnsi="Arial" w:cs="Arial"/>
      <w:sz w:val="21"/>
      <w:szCs w:val="21"/>
    </w:rPr>
  </w:style>
  <w:style w:type="paragraph" w:customStyle="1" w:styleId="StyleTitre114pt">
    <w:name w:val="Style Titre 1 + 14 pt"/>
    <w:basedOn w:val="Titre1"/>
    <w:rsid w:val="001B4731"/>
    <w:pPr>
      <w:keepLines w:val="0"/>
      <w:pBdr>
        <w:top w:val="single" w:sz="4" w:space="1" w:color="auto"/>
        <w:left w:val="single" w:sz="4" w:space="4" w:color="auto"/>
        <w:bottom w:val="single" w:sz="4" w:space="1" w:color="auto"/>
        <w:right w:val="single" w:sz="4" w:space="4" w:color="auto"/>
      </w:pBdr>
      <w:shd w:val="pct10" w:color="auto" w:fill="auto"/>
      <w:suppressAutoHyphens w:val="0"/>
      <w:autoSpaceDN/>
      <w:spacing w:before="120" w:after="120"/>
      <w:ind w:left="720" w:right="54" w:firstLine="18"/>
      <w:jc w:val="center"/>
      <w:textAlignment w:val="auto"/>
    </w:pPr>
    <w:rPr>
      <w:rFonts w:ascii="Arial Gras" w:hAnsi="Arial Gras" w:cs="Arial"/>
      <w:b w:val="0"/>
      <w:bCs w:val="0"/>
      <w:color w:val="403152"/>
      <w:kern w:val="28"/>
      <w:lang w:val="fr-FR"/>
    </w:rPr>
  </w:style>
  <w:style w:type="paragraph" w:customStyle="1" w:styleId="Paragraphedeliste1">
    <w:name w:val="Paragraphe de liste1"/>
    <w:basedOn w:val="Normal"/>
    <w:uiPriority w:val="34"/>
    <w:qFormat/>
    <w:rsid w:val="001B4731"/>
    <w:pPr>
      <w:spacing w:before="240" w:after="120" w:line="240" w:lineRule="auto"/>
      <w:ind w:left="720" w:hanging="86"/>
    </w:pPr>
    <w:rPr>
      <w:rFonts w:ascii="Times New Roman" w:eastAsia="Times New Roman" w:hAnsi="Times New Roman"/>
      <w:sz w:val="24"/>
      <w:szCs w:val="24"/>
      <w:lang w:eastAsia="fr-FR"/>
    </w:rPr>
  </w:style>
  <w:style w:type="character" w:customStyle="1" w:styleId="Titremarche">
    <w:name w:val="Titre_marche"/>
    <w:basedOn w:val="Policepardfaut"/>
    <w:rsid w:val="001B4731"/>
    <w:rPr>
      <w:rFonts w:ascii="Arial Narrow" w:hAnsi="Arial Narrow"/>
      <w:b/>
      <w:bCs/>
      <w:color w:val="3366FF"/>
      <w:sz w:val="28"/>
    </w:rPr>
  </w:style>
  <w:style w:type="paragraph" w:customStyle="1" w:styleId="TITREa">
    <w:name w:val="TITRE"/>
    <w:basedOn w:val="Titre"/>
    <w:autoRedefine/>
    <w:rsid w:val="001B4731"/>
    <w:pPr>
      <w:pBdr>
        <w:top w:val="single" w:sz="4" w:space="1" w:color="auto"/>
        <w:left w:val="single" w:sz="4" w:space="4" w:color="auto"/>
        <w:bottom w:val="single" w:sz="4" w:space="1" w:color="auto"/>
        <w:right w:val="single" w:sz="4" w:space="4" w:color="auto"/>
      </w:pBdr>
      <w:shd w:val="pct10" w:color="auto" w:fill="auto"/>
      <w:spacing w:before="240" w:after="60"/>
      <w:ind w:left="720" w:hanging="86"/>
      <w:outlineLvl w:val="0"/>
    </w:pPr>
    <w:rPr>
      <w:rFonts w:ascii="Cambria" w:hAnsi="Cambria"/>
      <w:bCs/>
      <w:color w:val="548DD4"/>
      <w:kern w:val="28"/>
      <w:sz w:val="32"/>
      <w:szCs w:val="32"/>
      <w:lang w:val="fr-FR" w:eastAsia="fr-FR"/>
    </w:rPr>
  </w:style>
  <w:style w:type="character" w:customStyle="1" w:styleId="Heading1Char">
    <w:name w:val="Heading 1 Char"/>
    <w:basedOn w:val="Policepardfaut"/>
    <w:locked/>
    <w:rsid w:val="001B4731"/>
    <w:rPr>
      <w:rFonts w:ascii="Trebuchet MS" w:hAnsi="Trebuchet MS" w:cs="Arial"/>
      <w:b/>
      <w:bCs/>
      <w:sz w:val="40"/>
      <w:szCs w:val="52"/>
      <w:lang w:val="de-DE" w:eastAsia="fr-FR" w:bidi="ar-SA"/>
    </w:rPr>
  </w:style>
  <w:style w:type="character" w:customStyle="1" w:styleId="Heading2Char">
    <w:name w:val="Heading 2 Char"/>
    <w:basedOn w:val="Policepardfaut"/>
    <w:locked/>
    <w:rsid w:val="001B4731"/>
    <w:rPr>
      <w:rFonts w:ascii="Arial Gras" w:hAnsi="Arial Gras" w:cs="Arial"/>
      <w:b/>
      <w:bCs/>
      <w:iCs/>
      <w:caps/>
      <w:sz w:val="24"/>
      <w:szCs w:val="24"/>
      <w:lang w:val="fr-FR" w:eastAsia="fr-FR" w:bidi="ar-SA"/>
    </w:rPr>
  </w:style>
  <w:style w:type="character" w:customStyle="1" w:styleId="Heading3Char">
    <w:name w:val="Heading 3 Char"/>
    <w:basedOn w:val="Policepardfaut"/>
    <w:locked/>
    <w:rsid w:val="001B4731"/>
    <w:rPr>
      <w:rFonts w:cs="Arial"/>
      <w:b/>
      <w:bCs/>
      <w:i/>
      <w:iCs/>
      <w:sz w:val="24"/>
      <w:szCs w:val="26"/>
      <w:lang w:val="fr-FR" w:eastAsia="fr-FR" w:bidi="ar-SA"/>
    </w:rPr>
  </w:style>
  <w:style w:type="character" w:customStyle="1" w:styleId="Heading4Char">
    <w:name w:val="Heading 4 Char"/>
    <w:basedOn w:val="Policepardfaut"/>
    <w:locked/>
    <w:rsid w:val="001B4731"/>
    <w:rPr>
      <w:rFonts w:ascii="Cambria" w:hAnsi="Cambria" w:cs="Times New Roman"/>
      <w:b/>
      <w:bCs/>
      <w:i/>
      <w:iCs/>
      <w:color w:val="4F81BD"/>
      <w:sz w:val="24"/>
      <w:szCs w:val="24"/>
      <w:lang w:val="fr-FR" w:eastAsia="fr-FR" w:bidi="ar-SA"/>
    </w:rPr>
  </w:style>
  <w:style w:type="character" w:customStyle="1" w:styleId="HeaderChar">
    <w:name w:val="Header Char"/>
    <w:basedOn w:val="Policepardfaut"/>
    <w:locked/>
    <w:rsid w:val="001B4731"/>
    <w:rPr>
      <w:rFonts w:ascii="Arial" w:hAnsi="Arial" w:cs="Times New Roman"/>
      <w:sz w:val="24"/>
      <w:szCs w:val="24"/>
      <w:lang w:val="fr-FR" w:eastAsia="fr-FR" w:bidi="ar-SA"/>
    </w:rPr>
  </w:style>
  <w:style w:type="character" w:customStyle="1" w:styleId="FooterChar">
    <w:name w:val="Footer Char"/>
    <w:basedOn w:val="Policepardfaut"/>
    <w:locked/>
    <w:rsid w:val="001B4731"/>
    <w:rPr>
      <w:rFonts w:ascii="Arial" w:hAnsi="Arial" w:cs="Times New Roman"/>
      <w:sz w:val="24"/>
      <w:szCs w:val="24"/>
      <w:lang w:val="fr-FR" w:eastAsia="fr-FR" w:bidi="ar-SA"/>
    </w:rPr>
  </w:style>
  <w:style w:type="paragraph" w:customStyle="1" w:styleId="Sansinterligne1">
    <w:name w:val="Sans interligne1"/>
    <w:link w:val="NoSpacingChar"/>
    <w:uiPriority w:val="1"/>
    <w:qFormat/>
    <w:rsid w:val="001B4731"/>
    <w:pPr>
      <w:spacing w:before="240" w:after="120"/>
      <w:ind w:left="720" w:hanging="86"/>
    </w:pPr>
    <w:rPr>
      <w:rFonts w:eastAsia="Times New Roman"/>
      <w:sz w:val="22"/>
      <w:szCs w:val="22"/>
      <w:lang w:eastAsia="en-US"/>
    </w:rPr>
  </w:style>
  <w:style w:type="character" w:customStyle="1" w:styleId="NoSpacingChar">
    <w:name w:val="No Spacing Char"/>
    <w:basedOn w:val="Policepardfaut"/>
    <w:link w:val="Sansinterligne1"/>
    <w:locked/>
    <w:rsid w:val="001B4731"/>
    <w:rPr>
      <w:rFonts w:eastAsia="Times New Roman"/>
      <w:sz w:val="22"/>
      <w:szCs w:val="22"/>
      <w:lang w:eastAsia="en-US"/>
    </w:rPr>
  </w:style>
  <w:style w:type="paragraph" w:customStyle="1" w:styleId="p16">
    <w:name w:val="p16"/>
    <w:basedOn w:val="Normal"/>
    <w:rsid w:val="001B4731"/>
    <w:pPr>
      <w:widowControl w:val="0"/>
      <w:autoSpaceDE w:val="0"/>
      <w:autoSpaceDN w:val="0"/>
      <w:adjustRightInd w:val="0"/>
      <w:spacing w:before="240" w:after="120" w:line="240" w:lineRule="auto"/>
      <w:ind w:left="720" w:firstLine="878"/>
      <w:jc w:val="both"/>
    </w:pPr>
    <w:rPr>
      <w:rFonts w:ascii="Times New Roman" w:eastAsia="Times New Roman" w:hAnsi="Times New Roman"/>
      <w:sz w:val="24"/>
      <w:szCs w:val="24"/>
      <w:lang w:val="en-US" w:eastAsia="fr-FR"/>
    </w:rPr>
  </w:style>
  <w:style w:type="paragraph" w:customStyle="1" w:styleId="p1">
    <w:name w:val="p1"/>
    <w:basedOn w:val="Normal"/>
    <w:rsid w:val="001B4731"/>
    <w:pPr>
      <w:widowControl w:val="0"/>
      <w:tabs>
        <w:tab w:val="left" w:pos="204"/>
      </w:tabs>
      <w:autoSpaceDE w:val="0"/>
      <w:autoSpaceDN w:val="0"/>
      <w:adjustRightInd w:val="0"/>
      <w:spacing w:before="240" w:after="120" w:line="240" w:lineRule="auto"/>
      <w:ind w:left="720" w:hanging="86"/>
    </w:pPr>
    <w:rPr>
      <w:rFonts w:ascii="Times New Roman" w:eastAsia="Times New Roman" w:hAnsi="Times New Roman"/>
      <w:sz w:val="24"/>
      <w:szCs w:val="24"/>
      <w:lang w:val="en-US" w:eastAsia="fr-FR"/>
    </w:rPr>
  </w:style>
  <w:style w:type="paragraph" w:customStyle="1" w:styleId="p6">
    <w:name w:val="p6"/>
    <w:basedOn w:val="Normal"/>
    <w:rsid w:val="001B4731"/>
    <w:pPr>
      <w:widowControl w:val="0"/>
      <w:tabs>
        <w:tab w:val="left" w:pos="204"/>
      </w:tabs>
      <w:autoSpaceDE w:val="0"/>
      <w:autoSpaceDN w:val="0"/>
      <w:adjustRightInd w:val="0"/>
      <w:spacing w:before="240" w:after="120" w:line="240" w:lineRule="auto"/>
      <w:ind w:left="720" w:hanging="86"/>
      <w:jc w:val="both"/>
    </w:pPr>
    <w:rPr>
      <w:rFonts w:ascii="Times New Roman" w:eastAsia="Times New Roman" w:hAnsi="Times New Roman"/>
      <w:sz w:val="24"/>
      <w:szCs w:val="24"/>
      <w:lang w:val="en-US" w:eastAsia="fr-FR"/>
    </w:rPr>
  </w:style>
  <w:style w:type="paragraph" w:customStyle="1" w:styleId="p13">
    <w:name w:val="p13"/>
    <w:basedOn w:val="Normal"/>
    <w:rsid w:val="001B4731"/>
    <w:pPr>
      <w:widowControl w:val="0"/>
      <w:tabs>
        <w:tab w:val="left" w:pos="1156"/>
      </w:tabs>
      <w:autoSpaceDE w:val="0"/>
      <w:autoSpaceDN w:val="0"/>
      <w:adjustRightInd w:val="0"/>
      <w:spacing w:before="240" w:after="120" w:line="240" w:lineRule="auto"/>
      <w:ind w:left="720" w:hanging="86"/>
      <w:jc w:val="both"/>
    </w:pPr>
    <w:rPr>
      <w:rFonts w:ascii="Times New Roman" w:eastAsia="Times New Roman" w:hAnsi="Times New Roman"/>
      <w:sz w:val="24"/>
      <w:szCs w:val="24"/>
      <w:lang w:val="en-US" w:eastAsia="fr-FR"/>
    </w:rPr>
  </w:style>
  <w:style w:type="paragraph" w:customStyle="1" w:styleId="p21">
    <w:name w:val="p21"/>
    <w:basedOn w:val="Normal"/>
    <w:rsid w:val="001B4731"/>
    <w:pPr>
      <w:widowControl w:val="0"/>
      <w:autoSpaceDE w:val="0"/>
      <w:autoSpaceDN w:val="0"/>
      <w:adjustRightInd w:val="0"/>
      <w:spacing w:before="240" w:after="120" w:line="240" w:lineRule="auto"/>
      <w:ind w:left="834" w:hanging="86"/>
      <w:jc w:val="both"/>
    </w:pPr>
    <w:rPr>
      <w:rFonts w:ascii="Times New Roman" w:eastAsia="Times New Roman" w:hAnsi="Times New Roman"/>
      <w:sz w:val="24"/>
      <w:szCs w:val="24"/>
      <w:lang w:val="en-US" w:eastAsia="fr-FR"/>
    </w:rPr>
  </w:style>
  <w:style w:type="paragraph" w:customStyle="1" w:styleId="p12">
    <w:name w:val="p12"/>
    <w:basedOn w:val="Normal"/>
    <w:rsid w:val="001B4731"/>
    <w:pPr>
      <w:widowControl w:val="0"/>
      <w:tabs>
        <w:tab w:val="left" w:pos="742"/>
      </w:tabs>
      <w:autoSpaceDE w:val="0"/>
      <w:autoSpaceDN w:val="0"/>
      <w:adjustRightInd w:val="0"/>
      <w:spacing w:before="240" w:after="120" w:line="240" w:lineRule="auto"/>
      <w:ind w:left="720" w:firstLine="742"/>
      <w:jc w:val="both"/>
    </w:pPr>
    <w:rPr>
      <w:rFonts w:ascii="Times New Roman" w:eastAsia="Times New Roman" w:hAnsi="Times New Roman"/>
      <w:sz w:val="24"/>
      <w:szCs w:val="24"/>
      <w:lang w:val="en-US" w:eastAsia="fr-FR"/>
    </w:rPr>
  </w:style>
  <w:style w:type="paragraph" w:customStyle="1" w:styleId="p14">
    <w:name w:val="p14"/>
    <w:basedOn w:val="Normal"/>
    <w:rsid w:val="001B4731"/>
    <w:pPr>
      <w:widowControl w:val="0"/>
      <w:tabs>
        <w:tab w:val="left" w:pos="839"/>
      </w:tabs>
      <w:autoSpaceDE w:val="0"/>
      <w:autoSpaceDN w:val="0"/>
      <w:adjustRightInd w:val="0"/>
      <w:spacing w:before="240" w:after="120" w:line="240" w:lineRule="auto"/>
      <w:ind w:left="720" w:firstLine="839"/>
      <w:jc w:val="both"/>
    </w:pPr>
    <w:rPr>
      <w:rFonts w:ascii="Times New Roman" w:eastAsia="Times New Roman" w:hAnsi="Times New Roman"/>
      <w:sz w:val="24"/>
      <w:szCs w:val="24"/>
      <w:lang w:val="en-US" w:eastAsia="fr-FR"/>
    </w:rPr>
  </w:style>
  <w:style w:type="paragraph" w:customStyle="1" w:styleId="p5">
    <w:name w:val="p5"/>
    <w:basedOn w:val="Normal"/>
    <w:rsid w:val="001B4731"/>
    <w:pPr>
      <w:widowControl w:val="0"/>
      <w:tabs>
        <w:tab w:val="left" w:pos="204"/>
      </w:tabs>
      <w:autoSpaceDE w:val="0"/>
      <w:autoSpaceDN w:val="0"/>
      <w:adjustRightInd w:val="0"/>
      <w:spacing w:before="240" w:after="120" w:line="240" w:lineRule="auto"/>
      <w:ind w:left="720" w:hanging="86"/>
      <w:jc w:val="both"/>
    </w:pPr>
    <w:rPr>
      <w:rFonts w:ascii="Times New Roman" w:eastAsia="Times New Roman" w:hAnsi="Times New Roman"/>
      <w:sz w:val="24"/>
      <w:szCs w:val="24"/>
      <w:lang w:val="en-US" w:eastAsia="fr-FR"/>
    </w:rPr>
  </w:style>
  <w:style w:type="paragraph" w:customStyle="1" w:styleId="p9">
    <w:name w:val="p9"/>
    <w:basedOn w:val="Normal"/>
    <w:rsid w:val="001B4731"/>
    <w:pPr>
      <w:widowControl w:val="0"/>
      <w:tabs>
        <w:tab w:val="left" w:pos="374"/>
      </w:tabs>
      <w:autoSpaceDE w:val="0"/>
      <w:autoSpaceDN w:val="0"/>
      <w:adjustRightInd w:val="0"/>
      <w:spacing w:before="240" w:after="120" w:line="240" w:lineRule="auto"/>
      <w:ind w:left="720" w:firstLine="374"/>
      <w:jc w:val="both"/>
    </w:pPr>
    <w:rPr>
      <w:rFonts w:ascii="Times New Roman" w:eastAsia="Times New Roman" w:hAnsi="Times New Roman"/>
      <w:sz w:val="24"/>
      <w:szCs w:val="24"/>
      <w:lang w:val="en-US" w:eastAsia="fr-FR"/>
    </w:rPr>
  </w:style>
  <w:style w:type="paragraph" w:customStyle="1" w:styleId="p3">
    <w:name w:val="p3"/>
    <w:basedOn w:val="Normal"/>
    <w:rsid w:val="001B4731"/>
    <w:pPr>
      <w:widowControl w:val="0"/>
      <w:tabs>
        <w:tab w:val="left" w:pos="204"/>
      </w:tabs>
      <w:autoSpaceDE w:val="0"/>
      <w:autoSpaceDN w:val="0"/>
      <w:adjustRightInd w:val="0"/>
      <w:spacing w:before="240" w:after="120" w:line="240" w:lineRule="auto"/>
      <w:ind w:left="720" w:hanging="86"/>
    </w:pPr>
    <w:rPr>
      <w:rFonts w:ascii="Times New Roman" w:eastAsia="Times New Roman" w:hAnsi="Times New Roman"/>
      <w:sz w:val="24"/>
      <w:szCs w:val="24"/>
      <w:lang w:val="en-US" w:eastAsia="fr-FR"/>
    </w:rPr>
  </w:style>
  <w:style w:type="paragraph" w:customStyle="1" w:styleId="p7">
    <w:name w:val="p7"/>
    <w:basedOn w:val="Normal"/>
    <w:rsid w:val="001B4731"/>
    <w:pPr>
      <w:widowControl w:val="0"/>
      <w:tabs>
        <w:tab w:val="left" w:pos="748"/>
        <w:tab w:val="left" w:pos="1258"/>
      </w:tabs>
      <w:autoSpaceDE w:val="0"/>
      <w:autoSpaceDN w:val="0"/>
      <w:adjustRightInd w:val="0"/>
      <w:spacing w:before="240" w:after="120" w:line="240" w:lineRule="auto"/>
      <w:ind w:left="1258" w:hanging="510"/>
      <w:jc w:val="both"/>
    </w:pPr>
    <w:rPr>
      <w:rFonts w:ascii="Times New Roman" w:eastAsia="Times New Roman" w:hAnsi="Times New Roman"/>
      <w:sz w:val="24"/>
      <w:szCs w:val="24"/>
      <w:lang w:val="en-US" w:eastAsia="fr-FR"/>
    </w:rPr>
  </w:style>
  <w:style w:type="paragraph" w:customStyle="1" w:styleId="p15">
    <w:name w:val="p15"/>
    <w:basedOn w:val="Normal"/>
    <w:rsid w:val="001B4731"/>
    <w:pPr>
      <w:widowControl w:val="0"/>
      <w:autoSpaceDE w:val="0"/>
      <w:autoSpaceDN w:val="0"/>
      <w:adjustRightInd w:val="0"/>
      <w:spacing w:before="240" w:after="120" w:line="240" w:lineRule="auto"/>
      <w:ind w:left="386" w:hanging="1054"/>
      <w:jc w:val="both"/>
    </w:pPr>
    <w:rPr>
      <w:rFonts w:ascii="Times New Roman" w:eastAsia="Times New Roman" w:hAnsi="Times New Roman"/>
      <w:sz w:val="24"/>
      <w:szCs w:val="24"/>
      <w:lang w:val="en-US" w:eastAsia="fr-FR"/>
    </w:rPr>
  </w:style>
  <w:style w:type="paragraph" w:customStyle="1" w:styleId="p10">
    <w:name w:val="p10"/>
    <w:basedOn w:val="Normal"/>
    <w:rsid w:val="001B4731"/>
    <w:pPr>
      <w:widowControl w:val="0"/>
      <w:tabs>
        <w:tab w:val="left" w:pos="1343"/>
      </w:tabs>
      <w:autoSpaceDE w:val="0"/>
      <w:autoSpaceDN w:val="0"/>
      <w:adjustRightInd w:val="0"/>
      <w:spacing w:before="240" w:after="120" w:line="240" w:lineRule="auto"/>
      <w:ind w:left="97" w:hanging="86"/>
    </w:pPr>
    <w:rPr>
      <w:rFonts w:ascii="Times New Roman" w:eastAsia="Times New Roman" w:hAnsi="Times New Roman"/>
      <w:sz w:val="24"/>
      <w:szCs w:val="24"/>
      <w:lang w:val="en-US" w:eastAsia="fr-FR"/>
    </w:rPr>
  </w:style>
  <w:style w:type="paragraph" w:customStyle="1" w:styleId="p11">
    <w:name w:val="p11"/>
    <w:basedOn w:val="Normal"/>
    <w:rsid w:val="001B4731"/>
    <w:pPr>
      <w:widowControl w:val="0"/>
      <w:tabs>
        <w:tab w:val="left" w:pos="1196"/>
        <w:tab w:val="left" w:pos="1525"/>
      </w:tabs>
      <w:autoSpaceDE w:val="0"/>
      <w:autoSpaceDN w:val="0"/>
      <w:adjustRightInd w:val="0"/>
      <w:spacing w:before="240" w:after="120" w:line="240" w:lineRule="auto"/>
      <w:ind w:left="1525" w:hanging="329"/>
    </w:pPr>
    <w:rPr>
      <w:rFonts w:ascii="Times New Roman" w:eastAsia="Times New Roman" w:hAnsi="Times New Roman"/>
      <w:sz w:val="24"/>
      <w:szCs w:val="24"/>
      <w:lang w:val="en-US" w:eastAsia="fr-FR"/>
    </w:rPr>
  </w:style>
  <w:style w:type="character" w:customStyle="1" w:styleId="BalloonTextChar">
    <w:name w:val="Balloon Text Char"/>
    <w:basedOn w:val="Policepardfaut"/>
    <w:semiHidden/>
    <w:locked/>
    <w:rsid w:val="001B4731"/>
    <w:rPr>
      <w:rFonts w:ascii="Tahoma" w:hAnsi="Tahoma" w:cs="Tahoma"/>
      <w:sz w:val="16"/>
      <w:szCs w:val="16"/>
      <w:lang w:val="fr-FR" w:eastAsia="fr-FR" w:bidi="ar-SA"/>
    </w:rPr>
  </w:style>
  <w:style w:type="paragraph" w:customStyle="1" w:styleId="Sourcesource">
    <w:name w:val="Source:source"/>
    <w:basedOn w:val="Normal"/>
    <w:autoRedefine/>
    <w:rsid w:val="001B4731"/>
    <w:pPr>
      <w:spacing w:before="240" w:after="120" w:line="360" w:lineRule="auto"/>
      <w:ind w:left="720" w:hanging="86"/>
    </w:pPr>
    <w:rPr>
      <w:rFonts w:ascii="Times New Roman" w:eastAsia="Times New Roman" w:hAnsi="Times New Roman"/>
      <w:sz w:val="20"/>
      <w:szCs w:val="20"/>
      <w:lang w:eastAsia="fr-FR"/>
    </w:rPr>
  </w:style>
  <w:style w:type="character" w:customStyle="1" w:styleId="FootnoteTextChar">
    <w:name w:val="Footnote Text Char"/>
    <w:basedOn w:val="Policepardfaut"/>
    <w:semiHidden/>
    <w:locked/>
    <w:rsid w:val="001B4731"/>
    <w:rPr>
      <w:rFonts w:eastAsia="Times New Roman" w:cs="Times New Roman"/>
      <w:lang w:val="fr-FR" w:eastAsia="fr-FR" w:bidi="ar-SA"/>
    </w:rPr>
  </w:style>
  <w:style w:type="paragraph" w:customStyle="1" w:styleId="unit">
    <w:name w:val="unité"/>
    <w:basedOn w:val="Normal"/>
    <w:autoRedefine/>
    <w:rsid w:val="001B4731"/>
    <w:pPr>
      <w:spacing w:before="120" w:after="80" w:line="240" w:lineRule="auto"/>
      <w:ind w:left="720" w:hanging="86"/>
      <w:jc w:val="center"/>
    </w:pPr>
    <w:rPr>
      <w:rFonts w:ascii="Tahoma" w:eastAsia="Times New Roman" w:hAnsi="Tahoma" w:cs="Tahoma"/>
      <w:bCs/>
      <w:sz w:val="16"/>
      <w:szCs w:val="16"/>
      <w:lang w:eastAsia="fr-FR"/>
    </w:rPr>
  </w:style>
  <w:style w:type="paragraph" w:customStyle="1" w:styleId="Source">
    <w:name w:val="Source"/>
    <w:basedOn w:val="Normal"/>
    <w:autoRedefine/>
    <w:rsid w:val="001B4731"/>
    <w:pPr>
      <w:spacing w:after="0" w:line="360" w:lineRule="auto"/>
      <w:ind w:left="191" w:firstLine="529"/>
      <w:jc w:val="center"/>
    </w:pPr>
    <w:rPr>
      <w:rFonts w:ascii="Times New Roman" w:eastAsia="Times New Roman" w:hAnsi="Times New Roman"/>
      <w:i/>
      <w:u w:val="single"/>
      <w:lang w:val="fr-CM" w:eastAsia="fr-FR"/>
    </w:rPr>
  </w:style>
  <w:style w:type="paragraph" w:customStyle="1" w:styleId="StyleJustifi">
    <w:name w:val="Style Justifié"/>
    <w:basedOn w:val="Normal"/>
    <w:rsid w:val="001B4731"/>
    <w:pPr>
      <w:spacing w:before="240" w:after="120" w:line="240" w:lineRule="auto"/>
      <w:ind w:left="720" w:hanging="86"/>
      <w:jc w:val="both"/>
    </w:pPr>
    <w:rPr>
      <w:rFonts w:ascii="Times New Roman" w:eastAsia="Times New Roman" w:hAnsi="Times New Roman"/>
      <w:sz w:val="24"/>
      <w:szCs w:val="24"/>
      <w:lang w:eastAsia="fr-FR"/>
    </w:rPr>
  </w:style>
  <w:style w:type="paragraph" w:customStyle="1" w:styleId="StyleTITRETimesNewRoman12ptInterligne15ligne">
    <w:name w:val="Style TITRE + Times New Roman 12 pt Interligne : 15 ligne"/>
    <w:basedOn w:val="TITREa"/>
    <w:autoRedefine/>
    <w:rsid w:val="001B4731"/>
  </w:style>
  <w:style w:type="paragraph" w:customStyle="1" w:styleId="StyleTitre1TimesNewRoman12ptJustifiInterligne15">
    <w:name w:val="Style Titre 1 + Times New Roman 12 pt Justifié Interligne : 15 ..."/>
    <w:basedOn w:val="Titre1"/>
    <w:rsid w:val="001B4731"/>
    <w:pPr>
      <w:keepLines w:val="0"/>
      <w:pBdr>
        <w:top w:val="single" w:sz="4" w:space="1" w:color="auto"/>
        <w:left w:val="single" w:sz="4" w:space="4" w:color="auto"/>
        <w:bottom w:val="single" w:sz="4" w:space="1" w:color="auto"/>
        <w:right w:val="single" w:sz="4" w:space="4" w:color="auto"/>
      </w:pBdr>
      <w:shd w:val="pct10" w:color="auto" w:fill="auto"/>
      <w:suppressAutoHyphens w:val="0"/>
      <w:autoSpaceDN/>
      <w:spacing w:before="120" w:after="120" w:line="360" w:lineRule="auto"/>
      <w:ind w:left="720" w:right="54" w:firstLine="18"/>
      <w:jc w:val="both"/>
      <w:textAlignment w:val="auto"/>
    </w:pPr>
    <w:rPr>
      <w:rFonts w:ascii="Times New Roman" w:hAnsi="Times New Roman"/>
      <w:b w:val="0"/>
      <w:bCs w:val="0"/>
      <w:caps/>
      <w:color w:val="403152"/>
      <w:kern w:val="28"/>
      <w:szCs w:val="20"/>
      <w:lang w:val="fr-FR"/>
    </w:rPr>
  </w:style>
  <w:style w:type="paragraph" w:customStyle="1" w:styleId="StyleTitre2TimesNewRomanJustifiInterligne15ligne">
    <w:name w:val="Style Titre 2 + Times New Roman Justifié Interligne : 15 ligne"/>
    <w:basedOn w:val="Titre2"/>
    <w:rsid w:val="001B4731"/>
    <w:pPr>
      <w:suppressAutoHyphens w:val="0"/>
      <w:autoSpaceDN/>
      <w:spacing w:after="120" w:line="360" w:lineRule="auto"/>
      <w:ind w:left="576" w:hanging="576"/>
      <w:jc w:val="both"/>
      <w:textAlignment w:val="auto"/>
    </w:pPr>
    <w:rPr>
      <w:rFonts w:ascii="Times New Roman" w:eastAsia="ArialNarrow" w:hAnsi="Times New Roman"/>
      <w:bCs w:val="0"/>
      <w:i w:val="0"/>
      <w:iCs w:val="0"/>
      <w:caps/>
      <w:snapToGrid w:val="0"/>
      <w:color w:val="E36C0A"/>
      <w:w w:val="0"/>
      <w:sz w:val="26"/>
      <w:szCs w:val="20"/>
      <w:lang w:val="fr-FR"/>
    </w:rPr>
  </w:style>
  <w:style w:type="paragraph" w:customStyle="1" w:styleId="StyleTitre3TimesNewRoman12ptRougeJustifiInterligne">
    <w:name w:val="Style Titre 3 + Times New Roman 12 pt Rouge Justifié Interligne..."/>
    <w:basedOn w:val="Titre3"/>
    <w:rsid w:val="001B4731"/>
    <w:pPr>
      <w:keepLines w:val="0"/>
      <w:spacing w:before="240" w:after="60" w:line="240" w:lineRule="auto"/>
      <w:ind w:left="720"/>
      <w:jc w:val="left"/>
    </w:pPr>
    <w:rPr>
      <w:rFonts w:ascii="Arial" w:eastAsia="ArialNarrow" w:hAnsi="Arial"/>
      <w:iCs/>
      <w:color w:val="auto"/>
      <w:szCs w:val="20"/>
      <w:lang w:val="fr-FR"/>
    </w:rPr>
  </w:style>
  <w:style w:type="paragraph" w:customStyle="1" w:styleId="StyleTitre4TimesNewRomanJustifiAvant0ptInterligne">
    <w:name w:val="Style Titre 4 + Times New Roman Justifié Avant : 0 pt Interligne..."/>
    <w:basedOn w:val="Titre4"/>
    <w:rsid w:val="001B4731"/>
    <w:pPr>
      <w:keepLines w:val="0"/>
      <w:numPr>
        <w:ilvl w:val="3"/>
        <w:numId w:val="35"/>
      </w:numPr>
      <w:spacing w:before="0" w:after="60"/>
    </w:pPr>
    <w:rPr>
      <w:rFonts w:ascii="Times New Roman" w:eastAsia="ArialNarrow" w:hAnsi="Times New Roman" w:cs="Arial"/>
      <w:b w:val="0"/>
      <w:bCs w:val="0"/>
      <w:iCs w:val="0"/>
      <w:sz w:val="24"/>
      <w:u w:val="single"/>
      <w:lang w:val="fr-FR" w:eastAsia="fr-FR"/>
    </w:rPr>
  </w:style>
  <w:style w:type="paragraph" w:customStyle="1" w:styleId="StyleTitre4TimesNewRomanJustifiAvant0ptInterligne1">
    <w:name w:val="Style Titre 4 + Times New Roman Justifié Avant : 0 pt Interligne...1"/>
    <w:basedOn w:val="Titre4"/>
    <w:rsid w:val="001B4731"/>
    <w:pPr>
      <w:keepLines w:val="0"/>
      <w:numPr>
        <w:ilvl w:val="3"/>
        <w:numId w:val="36"/>
      </w:numPr>
      <w:spacing w:before="0" w:after="60"/>
    </w:pPr>
    <w:rPr>
      <w:rFonts w:ascii="Times New Roman" w:eastAsia="ArialNarrow" w:hAnsi="Times New Roman" w:cs="Arial"/>
      <w:b w:val="0"/>
      <w:bCs w:val="0"/>
      <w:iCs w:val="0"/>
      <w:sz w:val="24"/>
      <w:u w:val="single"/>
      <w:lang w:val="fr-FR" w:eastAsia="fr-FR"/>
    </w:rPr>
  </w:style>
  <w:style w:type="paragraph" w:customStyle="1" w:styleId="StyleTitre4TimesNewRomanRougeJustifiInterligne15">
    <w:name w:val="Style Titre 4 + Times New Roman Rouge Justifié Interligne : 15 ..."/>
    <w:basedOn w:val="Titre4"/>
    <w:link w:val="StyleTitre4TimesNewRomanRougeJustifiInterligne15CarCar"/>
    <w:rsid w:val="001B4731"/>
    <w:pPr>
      <w:keepLines w:val="0"/>
      <w:numPr>
        <w:ilvl w:val="3"/>
        <w:numId w:val="37"/>
      </w:numPr>
      <w:spacing w:before="240" w:after="60"/>
    </w:pPr>
    <w:rPr>
      <w:rFonts w:ascii="Times New Roman" w:eastAsia="ArialNarrow" w:hAnsi="Times New Roman" w:cs="Arial"/>
      <w:b w:val="0"/>
      <w:bCs w:val="0"/>
      <w:iCs w:val="0"/>
      <w:color w:val="4F81BD"/>
      <w:sz w:val="24"/>
      <w:szCs w:val="24"/>
      <w:u w:val="single"/>
      <w:lang w:val="fr-FR" w:eastAsia="fr-FR"/>
    </w:rPr>
  </w:style>
  <w:style w:type="paragraph" w:customStyle="1" w:styleId="StyleParagraphedelisteGrasRougeJustifiInterligne15">
    <w:name w:val="Style Paragraphe de liste + Gras Rouge Justifié Interligne : 15..."/>
    <w:basedOn w:val="Paragraphedeliste1"/>
    <w:rsid w:val="001B4731"/>
    <w:pPr>
      <w:spacing w:line="360" w:lineRule="auto"/>
      <w:jc w:val="both"/>
    </w:pPr>
    <w:rPr>
      <w:b/>
      <w:bCs/>
      <w:szCs w:val="20"/>
    </w:rPr>
  </w:style>
  <w:style w:type="paragraph" w:customStyle="1" w:styleId="StyleStyleTitre4TimesNewRomanRougeJustifiInterligne1">
    <w:name w:val="Style Style Titre 4 + Times New Roman Rouge Justifié Interligne : 1..."/>
    <w:basedOn w:val="StyleTitre4TimesNewRomanRougeJustifiInterligne15"/>
    <w:link w:val="StyleStyleTitre4TimesNewRomanRougeJustifiInterligne1Car"/>
    <w:rsid w:val="001B4731"/>
    <w:pPr>
      <w:numPr>
        <w:numId w:val="34"/>
      </w:numPr>
    </w:pPr>
    <w:rPr>
      <w:color w:val="FF0000"/>
    </w:rPr>
  </w:style>
  <w:style w:type="paragraph" w:styleId="Index1">
    <w:name w:val="index 1"/>
    <w:basedOn w:val="Normal"/>
    <w:next w:val="Normal"/>
    <w:autoRedefine/>
    <w:rsid w:val="001B4731"/>
    <w:pPr>
      <w:spacing w:before="240" w:after="120" w:line="240" w:lineRule="auto"/>
      <w:ind w:left="220" w:hanging="220"/>
    </w:pPr>
    <w:rPr>
      <w:rFonts w:ascii="Arial" w:eastAsia="Times New Roman" w:hAnsi="Arial"/>
      <w:szCs w:val="24"/>
      <w:lang w:eastAsia="fr-FR"/>
    </w:rPr>
  </w:style>
  <w:style w:type="character" w:customStyle="1" w:styleId="StyleTitre4TimesNewRomanRougeJustifiInterligne15CarCar">
    <w:name w:val="Style Titre 4 + Times New Roman Rouge Justifié Interligne : 15 ... Car Car"/>
    <w:basedOn w:val="Heading4Char"/>
    <w:link w:val="StyleTitre4TimesNewRomanRougeJustifiInterligne15"/>
    <w:locked/>
    <w:rsid w:val="001B4731"/>
    <w:rPr>
      <w:rFonts w:ascii="Times New Roman" w:eastAsia="ArialNarrow" w:hAnsi="Times New Roman" w:cs="Arial"/>
      <w:b w:val="0"/>
      <w:bCs w:val="0"/>
      <w:i/>
      <w:iCs w:val="0"/>
      <w:color w:val="4F81BD"/>
      <w:sz w:val="24"/>
      <w:szCs w:val="24"/>
      <w:u w:val="single"/>
      <w:lang w:val="fr-FR" w:eastAsia="fr-FR" w:bidi="ar-SA"/>
    </w:rPr>
  </w:style>
  <w:style w:type="character" w:customStyle="1" w:styleId="StyleStyleTitre4TimesNewRomanRougeJustifiInterligne1Car">
    <w:name w:val="Style Style Titre 4 + Times New Roman Rouge Justifié Interligne : 1... Car"/>
    <w:basedOn w:val="StyleTitre4TimesNewRomanRougeJustifiInterligne15CarCar"/>
    <w:link w:val="StyleStyleTitre4TimesNewRomanRougeJustifiInterligne1"/>
    <w:locked/>
    <w:rsid w:val="001B4731"/>
    <w:rPr>
      <w:rFonts w:ascii="Times New Roman" w:eastAsia="ArialNarrow" w:hAnsi="Times New Roman" w:cs="Arial"/>
      <w:b w:val="0"/>
      <w:bCs w:val="0"/>
      <w:i/>
      <w:iCs w:val="0"/>
      <w:color w:val="FF0000"/>
      <w:sz w:val="24"/>
      <w:szCs w:val="24"/>
      <w:u w:val="single"/>
      <w:lang w:val="fr-FR" w:eastAsia="fr-FR" w:bidi="ar-SA"/>
    </w:rPr>
  </w:style>
  <w:style w:type="paragraph" w:customStyle="1" w:styleId="En-ttedetabledesmatires1">
    <w:name w:val="En-tête de table des matières1"/>
    <w:basedOn w:val="Titre1"/>
    <w:next w:val="Normal"/>
    <w:semiHidden/>
    <w:rsid w:val="001B4731"/>
    <w:pPr>
      <w:pBdr>
        <w:top w:val="single" w:sz="4" w:space="1" w:color="auto"/>
        <w:left w:val="single" w:sz="4" w:space="4" w:color="auto"/>
        <w:bottom w:val="single" w:sz="4" w:space="1" w:color="auto"/>
        <w:right w:val="single" w:sz="4" w:space="4" w:color="auto"/>
      </w:pBdr>
      <w:shd w:val="pct10" w:color="auto" w:fill="auto"/>
      <w:suppressAutoHyphens w:val="0"/>
      <w:autoSpaceDN/>
      <w:spacing w:after="120" w:line="276" w:lineRule="auto"/>
      <w:ind w:right="54"/>
      <w:jc w:val="center"/>
      <w:textAlignment w:val="auto"/>
      <w:outlineLvl w:val="9"/>
    </w:pPr>
    <w:rPr>
      <w:b w:val="0"/>
      <w:bCs w:val="0"/>
      <w:caps/>
      <w:kern w:val="28"/>
      <w:lang w:val="fr-FR" w:eastAsia="en-US"/>
    </w:rPr>
  </w:style>
  <w:style w:type="character" w:customStyle="1" w:styleId="titremarchCar">
    <w:name w:val="titre marché Car"/>
    <w:basedOn w:val="Policepardfaut"/>
    <w:link w:val="titremarch"/>
    <w:rsid w:val="001B4731"/>
    <w:rPr>
      <w:rFonts w:cs="Arial"/>
      <w:b/>
      <w:bCs/>
      <w:color w:val="3366FF"/>
      <w:sz w:val="52"/>
      <w:szCs w:val="28"/>
    </w:rPr>
  </w:style>
  <w:style w:type="paragraph" w:customStyle="1" w:styleId="Textefragment">
    <w:name w:val="Texte fragment"/>
    <w:rsid w:val="001B4731"/>
    <w:pPr>
      <w:spacing w:before="120" w:after="120"/>
      <w:ind w:left="57" w:hanging="86"/>
    </w:pPr>
    <w:rPr>
      <w:rFonts w:ascii="Times New Roman" w:eastAsia="Times New Roman" w:hAnsi="Times New Roman"/>
      <w:sz w:val="22"/>
    </w:rPr>
  </w:style>
  <w:style w:type="paragraph" w:customStyle="1" w:styleId="titremarch">
    <w:name w:val="titre marché"/>
    <w:basedOn w:val="Normal"/>
    <w:link w:val="titremarchCar"/>
    <w:rsid w:val="001B4731"/>
    <w:pPr>
      <w:spacing w:before="240" w:after="120" w:line="360" w:lineRule="auto"/>
      <w:ind w:left="720" w:hanging="86"/>
      <w:jc w:val="center"/>
    </w:pPr>
    <w:rPr>
      <w:rFonts w:cs="Arial"/>
      <w:b/>
      <w:bCs/>
      <w:color w:val="3366FF"/>
      <w:sz w:val="52"/>
      <w:szCs w:val="28"/>
      <w:lang w:eastAsia="fr-FR"/>
    </w:rPr>
  </w:style>
  <w:style w:type="paragraph" w:customStyle="1" w:styleId="StyleTitre3TimesNewRomanJustifiInterligne15ligne">
    <w:name w:val="Style Titre 3 + Times New Roman Justifié Interligne : 15 ligne"/>
    <w:basedOn w:val="Titre3"/>
    <w:rsid w:val="001B4731"/>
    <w:pPr>
      <w:keepLines w:val="0"/>
      <w:spacing w:before="240" w:after="60" w:line="240" w:lineRule="auto"/>
      <w:ind w:left="1418"/>
      <w:jc w:val="left"/>
    </w:pPr>
    <w:rPr>
      <w:rFonts w:ascii="Times New Roman" w:eastAsia="ArialNarrow" w:hAnsi="Times New Roman"/>
      <w:i/>
      <w:iCs/>
      <w:color w:val="auto"/>
      <w:szCs w:val="20"/>
      <w:lang w:val="fr-FR"/>
    </w:rPr>
  </w:style>
  <w:style w:type="character" w:customStyle="1" w:styleId="CarCar3">
    <w:name w:val="Car Car3"/>
    <w:basedOn w:val="Policepardfaut"/>
    <w:rsid w:val="001B4731"/>
    <w:rPr>
      <w:rFonts w:ascii="Arial" w:hAnsi="Arial"/>
      <w:b/>
      <w:sz w:val="21"/>
      <w:lang w:val="fr-FR" w:eastAsia="fr-FR" w:bidi="ar-SA"/>
    </w:rPr>
  </w:style>
  <w:style w:type="paragraph" w:customStyle="1" w:styleId="StyleArialNarrow15ptGrasBleuclairCentrInterligne1">
    <w:name w:val="Style Arial Narrow 15 pt Gras Bleu clair Centré Interligne : 1..."/>
    <w:basedOn w:val="Normal"/>
    <w:autoRedefine/>
    <w:rsid w:val="001B4731"/>
    <w:pPr>
      <w:pBdr>
        <w:top w:val="double" w:sz="4" w:space="1" w:color="auto"/>
        <w:left w:val="double" w:sz="4" w:space="4" w:color="auto"/>
        <w:bottom w:val="double" w:sz="4" w:space="1" w:color="auto"/>
        <w:right w:val="double" w:sz="4" w:space="4" w:color="auto"/>
      </w:pBdr>
      <w:spacing w:before="240" w:after="120" w:line="360" w:lineRule="auto"/>
      <w:ind w:left="720" w:hanging="86"/>
      <w:jc w:val="center"/>
    </w:pPr>
    <w:rPr>
      <w:rFonts w:ascii="Arial Narrow" w:eastAsia="Times New Roman" w:hAnsi="Arial Narrow"/>
      <w:b/>
      <w:bCs/>
      <w:color w:val="3366FF"/>
      <w:sz w:val="30"/>
      <w:szCs w:val="20"/>
      <w:lang w:eastAsia="fr-FR"/>
    </w:rPr>
  </w:style>
  <w:style w:type="paragraph" w:customStyle="1" w:styleId="StyleLgendeLatinArial10ptCentr">
    <w:name w:val="Style Légende + (Latin) Arial 10 pt Centré"/>
    <w:basedOn w:val="Lgende"/>
    <w:rsid w:val="001B4731"/>
    <w:pPr>
      <w:spacing w:before="240" w:after="120"/>
      <w:ind w:left="720" w:hanging="86"/>
      <w:jc w:val="center"/>
    </w:pPr>
    <w:rPr>
      <w:rFonts w:ascii="Arial" w:hAnsi="Arial"/>
      <w:sz w:val="20"/>
      <w:szCs w:val="20"/>
      <w:lang w:eastAsia="fr-FR"/>
    </w:rPr>
  </w:style>
  <w:style w:type="character" w:customStyle="1" w:styleId="StyleCorpsdetexte2Latin8ptGrasSoulignementCarCarCarCarCarCar">
    <w:name w:val="Style Corps de texte 2 + (Latin) 8 pt Gras Soulignement Car Car Car Car Car Car"/>
    <w:basedOn w:val="Policepardfaut"/>
    <w:uiPriority w:val="99"/>
    <w:rsid w:val="001B4731"/>
    <w:rPr>
      <w:b/>
      <w:bCs/>
      <w:sz w:val="24"/>
      <w:szCs w:val="24"/>
      <w:u w:val="single"/>
      <w:lang w:val="fr-FR" w:eastAsia="fr-FR"/>
    </w:rPr>
  </w:style>
  <w:style w:type="paragraph" w:customStyle="1" w:styleId="StyleLatin8ptJustifi">
    <w:name w:val="Style (Latin) 8 pt Justifié"/>
    <w:basedOn w:val="Normal"/>
    <w:uiPriority w:val="99"/>
    <w:rsid w:val="001B4731"/>
    <w:pPr>
      <w:spacing w:before="240" w:after="240" w:line="240" w:lineRule="auto"/>
      <w:ind w:left="720" w:hanging="86"/>
      <w:jc w:val="both"/>
    </w:pPr>
    <w:rPr>
      <w:rFonts w:eastAsia="Times New Roman" w:cs="Calibri"/>
      <w:sz w:val="16"/>
      <w:szCs w:val="16"/>
      <w:lang w:eastAsia="fr-FR"/>
    </w:rPr>
  </w:style>
  <w:style w:type="paragraph" w:customStyle="1" w:styleId="Style5">
    <w:name w:val="Style5"/>
    <w:basedOn w:val="Normal"/>
    <w:uiPriority w:val="99"/>
    <w:rsid w:val="001B4731"/>
    <w:pPr>
      <w:numPr>
        <w:numId w:val="38"/>
      </w:numPr>
      <w:tabs>
        <w:tab w:val="clear" w:pos="0"/>
        <w:tab w:val="num" w:pos="1077"/>
      </w:tabs>
      <w:spacing w:before="120" w:after="40" w:line="240" w:lineRule="auto"/>
      <w:ind w:left="1077" w:firstLine="0"/>
      <w:jc w:val="both"/>
    </w:pPr>
    <w:rPr>
      <w:rFonts w:ascii="Comic Sans MS" w:eastAsia="Times New Roman" w:hAnsi="Comic Sans MS" w:cs="Comic Sans MS"/>
      <w:b/>
      <w:bCs/>
      <w:sz w:val="20"/>
      <w:szCs w:val="20"/>
      <w:lang w:eastAsia="fr-FR"/>
    </w:rPr>
  </w:style>
  <w:style w:type="paragraph" w:customStyle="1" w:styleId="lnnaer">
    <w:name w:val="lnnaer"/>
    <w:basedOn w:val="Normal"/>
    <w:uiPriority w:val="99"/>
    <w:rsid w:val="001B4731"/>
    <w:pPr>
      <w:tabs>
        <w:tab w:val="num" w:pos="635"/>
      </w:tabs>
      <w:spacing w:before="240"/>
      <w:ind w:left="635" w:hanging="360"/>
    </w:pPr>
    <w:rPr>
      <w:rFonts w:ascii="Comic Sans MS" w:hAnsi="Comic Sans MS" w:cs="Comic Sans MS"/>
      <w:b/>
      <w:bCs/>
      <w:sz w:val="20"/>
      <w:szCs w:val="20"/>
    </w:rPr>
  </w:style>
  <w:style w:type="paragraph" w:customStyle="1" w:styleId="memo3">
    <w:name w:val="memo3"/>
    <w:basedOn w:val="Normal"/>
    <w:link w:val="memo3Car"/>
    <w:autoRedefine/>
    <w:rsid w:val="001B4731"/>
    <w:pPr>
      <w:spacing w:before="240" w:after="120" w:line="240" w:lineRule="auto"/>
      <w:ind w:left="720" w:right="851" w:firstLine="851"/>
    </w:pPr>
    <w:rPr>
      <w:rFonts w:ascii="Agency FB" w:hAnsi="Agency FB"/>
      <w:b/>
      <w:color w:val="4F6228"/>
      <w:sz w:val="24"/>
    </w:rPr>
  </w:style>
  <w:style w:type="character" w:customStyle="1" w:styleId="memo3Car">
    <w:name w:val="memo3 Car"/>
    <w:basedOn w:val="Policepardfaut"/>
    <w:link w:val="memo3"/>
    <w:rsid w:val="001B4731"/>
    <w:rPr>
      <w:rFonts w:ascii="Agency FB" w:hAnsi="Agency FB"/>
      <w:b/>
      <w:color w:val="4F6228"/>
      <w:sz w:val="24"/>
      <w:szCs w:val="22"/>
      <w:lang w:eastAsia="en-US"/>
    </w:rPr>
  </w:style>
  <w:style w:type="paragraph" w:customStyle="1" w:styleId="PP">
    <w:name w:val="PP"/>
    <w:basedOn w:val="Normal"/>
    <w:rsid w:val="001B4731"/>
    <w:pPr>
      <w:suppressAutoHyphens/>
      <w:spacing w:before="200" w:after="120" w:line="320" w:lineRule="exact"/>
      <w:ind w:left="720" w:hanging="86"/>
      <w:jc w:val="both"/>
    </w:pPr>
    <w:rPr>
      <w:rFonts w:ascii="Times New Roman" w:eastAsia="Times New Roman" w:hAnsi="Times New Roman"/>
      <w:lang w:eastAsia="fr-FR"/>
    </w:rPr>
  </w:style>
  <w:style w:type="paragraph" w:customStyle="1" w:styleId="StyleTitre2Premireligne0">
    <w:name w:val="Style Titre 2 + Première ligne : 0&quot;"/>
    <w:basedOn w:val="Titre2"/>
    <w:rsid w:val="001B4731"/>
    <w:pPr>
      <w:suppressAutoHyphens w:val="0"/>
      <w:autoSpaceDN/>
      <w:spacing w:after="120" w:line="276" w:lineRule="auto"/>
      <w:ind w:left="576" w:firstLine="227"/>
      <w:jc w:val="both"/>
      <w:textAlignment w:val="auto"/>
    </w:pPr>
    <w:rPr>
      <w:rFonts w:ascii="Arial Gras" w:eastAsia="ArialNarrow" w:hAnsi="Arial Gras"/>
      <w:bCs w:val="0"/>
      <w:i w:val="0"/>
      <w:iCs w:val="0"/>
      <w:caps/>
      <w:snapToGrid w:val="0"/>
      <w:color w:val="E36C0A"/>
      <w:w w:val="0"/>
      <w:sz w:val="24"/>
      <w:szCs w:val="20"/>
      <w:lang w:val="fr-FR"/>
    </w:rPr>
  </w:style>
  <w:style w:type="paragraph" w:customStyle="1" w:styleId="Paragraphedeliste2">
    <w:name w:val="Paragraphe de liste2"/>
    <w:basedOn w:val="Normal"/>
    <w:qFormat/>
    <w:rsid w:val="001B4731"/>
    <w:pPr>
      <w:ind w:left="720"/>
    </w:pPr>
    <w:rPr>
      <w:rFonts w:eastAsia="Times New Roman"/>
      <w:lang w:eastAsia="fr-FR"/>
    </w:rPr>
  </w:style>
  <w:style w:type="character" w:customStyle="1" w:styleId="small">
    <w:name w:val="small"/>
    <w:basedOn w:val="Policepardfaut"/>
    <w:rsid w:val="001B4731"/>
  </w:style>
  <w:style w:type="character" w:customStyle="1" w:styleId="klimaatlinkerkolom">
    <w:name w:val="klimaatlinkerkolom"/>
    <w:basedOn w:val="Policepardfaut"/>
    <w:rsid w:val="001B4731"/>
  </w:style>
  <w:style w:type="paragraph" w:customStyle="1" w:styleId="xl78">
    <w:name w:val="xl78"/>
    <w:basedOn w:val="Normal"/>
    <w:rsid w:val="001B47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fr-FR"/>
    </w:rPr>
  </w:style>
  <w:style w:type="table" w:styleId="Tableauclassique3">
    <w:name w:val="Table Classic 3"/>
    <w:basedOn w:val="TableauNormal"/>
    <w:rsid w:val="001B4731"/>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Effetsdetableau3D1">
    <w:name w:val="Table 3D effects 1"/>
    <w:basedOn w:val="TableauNormal"/>
    <w:rsid w:val="001B4731"/>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auliste4">
    <w:name w:val="Table List 4"/>
    <w:basedOn w:val="TableauNormal"/>
    <w:rsid w:val="001B4731"/>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contemporain">
    <w:name w:val="Table Contemporary"/>
    <w:basedOn w:val="TableauNormal"/>
    <w:rsid w:val="001B4731"/>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Colonnesdetableau5">
    <w:name w:val="Table Columns 5"/>
    <w:basedOn w:val="TableauNormal"/>
    <w:rsid w:val="001B4731"/>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Russite">
    <w:name w:val="Réussite"/>
    <w:basedOn w:val="Corpsdetexte"/>
    <w:rsid w:val="001B4731"/>
    <w:pPr>
      <w:tabs>
        <w:tab w:val="num" w:pos="360"/>
      </w:tabs>
      <w:spacing w:after="60" w:line="240" w:lineRule="atLeast"/>
      <w:ind w:left="360" w:hanging="360"/>
      <w:jc w:val="both"/>
    </w:pPr>
    <w:rPr>
      <w:rFonts w:ascii="Garamond" w:hAnsi="Garamond"/>
      <w:sz w:val="22"/>
      <w:lang w:val="fr-FR"/>
    </w:rPr>
  </w:style>
  <w:style w:type="paragraph" w:customStyle="1" w:styleId="alina1v">
    <w:name w:val="alinéa1v"/>
    <w:basedOn w:val="Normal"/>
    <w:rsid w:val="001B4731"/>
    <w:pPr>
      <w:tabs>
        <w:tab w:val="num" w:pos="1440"/>
      </w:tabs>
      <w:spacing w:after="0" w:line="240" w:lineRule="auto"/>
      <w:ind w:left="1440" w:right="72" w:hanging="360"/>
      <w:jc w:val="both"/>
    </w:pPr>
    <w:rPr>
      <w:rFonts w:ascii="Arial" w:eastAsia="Times New Roman" w:hAnsi="Arial" w:cs="Arial"/>
      <w:bCs/>
      <w:lang w:eastAsia="fr-FR"/>
    </w:rPr>
  </w:style>
  <w:style w:type="character" w:styleId="Appeldenotedefin">
    <w:name w:val="endnote reference"/>
    <w:basedOn w:val="Policepardfaut"/>
    <w:uiPriority w:val="99"/>
    <w:unhideWhenUsed/>
    <w:rsid w:val="001B4731"/>
    <w:rPr>
      <w:vertAlign w:val="superscript"/>
    </w:rPr>
  </w:style>
  <w:style w:type="character" w:customStyle="1" w:styleId="citecrochet">
    <w:name w:val="cite_crochet"/>
    <w:basedOn w:val="Policepardfaut"/>
    <w:rsid w:val="001B4731"/>
  </w:style>
  <w:style w:type="character" w:customStyle="1" w:styleId="mw-headline">
    <w:name w:val="mw-headline"/>
    <w:basedOn w:val="Policepardfaut"/>
    <w:rsid w:val="001B4731"/>
  </w:style>
  <w:style w:type="character" w:customStyle="1" w:styleId="editsection">
    <w:name w:val="editsection"/>
    <w:basedOn w:val="Policepardfaut"/>
    <w:rsid w:val="001B4731"/>
  </w:style>
  <w:style w:type="character" w:customStyle="1" w:styleId="spipsurligne">
    <w:name w:val="spip_surligne"/>
    <w:basedOn w:val="Policepardfaut"/>
    <w:rsid w:val="001B4731"/>
  </w:style>
  <w:style w:type="paragraph" w:styleId="PrformatHTML">
    <w:name w:val="HTML Preformatted"/>
    <w:basedOn w:val="Normal"/>
    <w:link w:val="PrformatHTMLCar"/>
    <w:uiPriority w:val="99"/>
    <w:unhideWhenUsed/>
    <w:rsid w:val="001B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1B4731"/>
    <w:rPr>
      <w:rFonts w:ascii="Courier New" w:eastAsia="Times New Roman" w:hAnsi="Courier New" w:cs="Courier New"/>
    </w:rPr>
  </w:style>
  <w:style w:type="paragraph" w:customStyle="1" w:styleId="titrecoltab">
    <w:name w:val="titre col tab"/>
    <w:basedOn w:val="Normal"/>
    <w:rsid w:val="001B4731"/>
    <w:pPr>
      <w:spacing w:after="0" w:line="240" w:lineRule="auto"/>
      <w:jc w:val="center"/>
    </w:pPr>
    <w:rPr>
      <w:rFonts w:ascii="Arial" w:eastAsia="Times New Roman" w:hAnsi="Arial" w:cs="Arial"/>
      <w:snapToGrid w:val="0"/>
      <w:color w:val="0000FF"/>
      <w:sz w:val="20"/>
      <w:szCs w:val="20"/>
      <w:lang w:eastAsia="fr-FR"/>
    </w:rPr>
  </w:style>
  <w:style w:type="paragraph" w:customStyle="1" w:styleId="TexteTableau">
    <w:name w:val="Texte Tableau"/>
    <w:basedOn w:val="Normal"/>
    <w:rsid w:val="001B4731"/>
    <w:pPr>
      <w:spacing w:after="0" w:line="240" w:lineRule="auto"/>
      <w:jc w:val="both"/>
    </w:pPr>
    <w:rPr>
      <w:rFonts w:ascii="Arial Narrow" w:eastAsia="Times New Roman" w:hAnsi="Arial Narrow" w:cs="Arial"/>
      <w:szCs w:val="20"/>
      <w:lang w:eastAsia="fr-FR"/>
    </w:rPr>
  </w:style>
  <w:style w:type="character" w:styleId="Titredulivre">
    <w:name w:val="Book Title"/>
    <w:basedOn w:val="Policepardfaut"/>
    <w:uiPriority w:val="33"/>
    <w:qFormat/>
    <w:rsid w:val="001B4731"/>
    <w:rPr>
      <w:b/>
      <w:bCs/>
      <w:smallCaps/>
      <w:spacing w:val="5"/>
    </w:rPr>
  </w:style>
  <w:style w:type="character" w:customStyle="1" w:styleId="FontStyle108">
    <w:name w:val="Font Style108"/>
    <w:basedOn w:val="Policepardfaut"/>
    <w:uiPriority w:val="99"/>
    <w:rsid w:val="001B4731"/>
    <w:rPr>
      <w:rFonts w:ascii="Times New Roman" w:hAnsi="Times New Roman" w:cs="Times New Roman"/>
      <w:b/>
      <w:bCs/>
      <w:color w:val="000000"/>
      <w:sz w:val="26"/>
      <w:szCs w:val="26"/>
    </w:rPr>
  </w:style>
  <w:style w:type="paragraph" w:customStyle="1" w:styleId="Style16">
    <w:name w:val="Style16"/>
    <w:basedOn w:val="Normal"/>
    <w:uiPriority w:val="99"/>
    <w:rsid w:val="001B4731"/>
    <w:pPr>
      <w:widowControl w:val="0"/>
      <w:autoSpaceDE w:val="0"/>
      <w:autoSpaceDN w:val="0"/>
      <w:adjustRightInd w:val="0"/>
      <w:spacing w:after="0" w:line="240" w:lineRule="auto"/>
      <w:jc w:val="both"/>
    </w:pPr>
    <w:rPr>
      <w:rFonts w:ascii="Times New Roman" w:eastAsiaTheme="minorEastAsia" w:hAnsi="Times New Roman"/>
      <w:sz w:val="24"/>
      <w:szCs w:val="24"/>
      <w:lang w:eastAsia="fr-FR"/>
    </w:rPr>
  </w:style>
  <w:style w:type="paragraph" w:customStyle="1" w:styleId="Style19">
    <w:name w:val="Style19"/>
    <w:basedOn w:val="Normal"/>
    <w:uiPriority w:val="99"/>
    <w:rsid w:val="001B4731"/>
    <w:pPr>
      <w:widowControl w:val="0"/>
      <w:autoSpaceDE w:val="0"/>
      <w:autoSpaceDN w:val="0"/>
      <w:adjustRightInd w:val="0"/>
      <w:spacing w:after="0" w:line="240" w:lineRule="auto"/>
      <w:jc w:val="center"/>
    </w:pPr>
    <w:rPr>
      <w:rFonts w:ascii="Times New Roman" w:eastAsiaTheme="minorEastAsia" w:hAnsi="Times New Roman"/>
      <w:sz w:val="24"/>
      <w:szCs w:val="24"/>
      <w:lang w:eastAsia="fr-FR"/>
    </w:rPr>
  </w:style>
  <w:style w:type="paragraph" w:customStyle="1" w:styleId="Style20">
    <w:name w:val="Style20"/>
    <w:basedOn w:val="Normal"/>
    <w:uiPriority w:val="99"/>
    <w:rsid w:val="001B4731"/>
    <w:pPr>
      <w:widowControl w:val="0"/>
      <w:autoSpaceDE w:val="0"/>
      <w:autoSpaceDN w:val="0"/>
      <w:adjustRightInd w:val="0"/>
      <w:spacing w:after="0" w:line="240" w:lineRule="auto"/>
      <w:jc w:val="center"/>
    </w:pPr>
    <w:rPr>
      <w:rFonts w:ascii="Times New Roman" w:eastAsiaTheme="minorEastAsia" w:hAnsi="Times New Roman"/>
      <w:sz w:val="24"/>
      <w:szCs w:val="24"/>
      <w:lang w:eastAsia="fr-FR"/>
    </w:rPr>
  </w:style>
  <w:style w:type="paragraph" w:customStyle="1" w:styleId="Style31">
    <w:name w:val="Style31"/>
    <w:basedOn w:val="Normal"/>
    <w:uiPriority w:val="99"/>
    <w:rsid w:val="001B4731"/>
    <w:pPr>
      <w:widowControl w:val="0"/>
      <w:autoSpaceDE w:val="0"/>
      <w:autoSpaceDN w:val="0"/>
      <w:adjustRightInd w:val="0"/>
      <w:spacing w:after="0" w:line="240" w:lineRule="auto"/>
    </w:pPr>
    <w:rPr>
      <w:rFonts w:ascii="Times New Roman" w:eastAsiaTheme="minorEastAsia" w:hAnsi="Times New Roman"/>
      <w:sz w:val="24"/>
      <w:szCs w:val="24"/>
      <w:lang w:eastAsia="fr-FR"/>
    </w:rPr>
  </w:style>
  <w:style w:type="paragraph" w:customStyle="1" w:styleId="Style39">
    <w:name w:val="Style39"/>
    <w:basedOn w:val="Normal"/>
    <w:uiPriority w:val="99"/>
    <w:rsid w:val="001B4731"/>
    <w:pPr>
      <w:widowControl w:val="0"/>
      <w:autoSpaceDE w:val="0"/>
      <w:autoSpaceDN w:val="0"/>
      <w:adjustRightInd w:val="0"/>
      <w:spacing w:after="0" w:line="240" w:lineRule="auto"/>
    </w:pPr>
    <w:rPr>
      <w:rFonts w:ascii="Times New Roman" w:eastAsiaTheme="minorEastAsia" w:hAnsi="Times New Roman"/>
      <w:sz w:val="24"/>
      <w:szCs w:val="24"/>
      <w:lang w:eastAsia="fr-FR"/>
    </w:rPr>
  </w:style>
  <w:style w:type="paragraph" w:customStyle="1" w:styleId="Style42">
    <w:name w:val="Style42"/>
    <w:basedOn w:val="Normal"/>
    <w:uiPriority w:val="99"/>
    <w:rsid w:val="001B4731"/>
    <w:pPr>
      <w:widowControl w:val="0"/>
      <w:autoSpaceDE w:val="0"/>
      <w:autoSpaceDN w:val="0"/>
      <w:adjustRightInd w:val="0"/>
      <w:spacing w:after="0" w:line="240" w:lineRule="auto"/>
    </w:pPr>
    <w:rPr>
      <w:rFonts w:ascii="Times New Roman" w:eastAsiaTheme="minorEastAsia" w:hAnsi="Times New Roman"/>
      <w:sz w:val="24"/>
      <w:szCs w:val="24"/>
      <w:lang w:eastAsia="fr-FR"/>
    </w:rPr>
  </w:style>
  <w:style w:type="paragraph" w:customStyle="1" w:styleId="Style48">
    <w:name w:val="Style48"/>
    <w:basedOn w:val="Normal"/>
    <w:uiPriority w:val="99"/>
    <w:rsid w:val="001B4731"/>
    <w:pPr>
      <w:widowControl w:val="0"/>
      <w:autoSpaceDE w:val="0"/>
      <w:autoSpaceDN w:val="0"/>
      <w:adjustRightInd w:val="0"/>
      <w:spacing w:after="0" w:line="240" w:lineRule="auto"/>
    </w:pPr>
    <w:rPr>
      <w:rFonts w:ascii="Times New Roman" w:eastAsiaTheme="minorEastAsia" w:hAnsi="Times New Roman"/>
      <w:sz w:val="24"/>
      <w:szCs w:val="24"/>
      <w:lang w:eastAsia="fr-FR"/>
    </w:rPr>
  </w:style>
  <w:style w:type="paragraph" w:customStyle="1" w:styleId="Style53">
    <w:name w:val="Style53"/>
    <w:basedOn w:val="Normal"/>
    <w:uiPriority w:val="99"/>
    <w:rsid w:val="001B4731"/>
    <w:pPr>
      <w:widowControl w:val="0"/>
      <w:autoSpaceDE w:val="0"/>
      <w:autoSpaceDN w:val="0"/>
      <w:adjustRightInd w:val="0"/>
      <w:spacing w:after="0" w:line="240" w:lineRule="auto"/>
    </w:pPr>
    <w:rPr>
      <w:rFonts w:ascii="Times New Roman" w:eastAsiaTheme="minorEastAsia" w:hAnsi="Times New Roman"/>
      <w:sz w:val="24"/>
      <w:szCs w:val="24"/>
      <w:lang w:eastAsia="fr-FR"/>
    </w:rPr>
  </w:style>
  <w:style w:type="character" w:customStyle="1" w:styleId="FontStyle111">
    <w:name w:val="Font Style111"/>
    <w:basedOn w:val="Policepardfaut"/>
    <w:uiPriority w:val="99"/>
    <w:rsid w:val="001B4731"/>
    <w:rPr>
      <w:rFonts w:ascii="Times New Roman" w:hAnsi="Times New Roman" w:cs="Times New Roman"/>
      <w:color w:val="000000"/>
      <w:sz w:val="22"/>
      <w:szCs w:val="22"/>
    </w:rPr>
  </w:style>
  <w:style w:type="character" w:customStyle="1" w:styleId="FontStyle113">
    <w:name w:val="Font Style113"/>
    <w:basedOn w:val="Policepardfaut"/>
    <w:uiPriority w:val="99"/>
    <w:rsid w:val="001B4731"/>
    <w:rPr>
      <w:rFonts w:ascii="Times New Roman" w:hAnsi="Times New Roman" w:cs="Times New Roman"/>
      <w:b/>
      <w:bCs/>
      <w:i/>
      <w:iCs/>
      <w:color w:val="000000"/>
      <w:spacing w:val="-20"/>
      <w:sz w:val="26"/>
      <w:szCs w:val="26"/>
    </w:rPr>
  </w:style>
  <w:style w:type="character" w:customStyle="1" w:styleId="FontStyle114">
    <w:name w:val="Font Style114"/>
    <w:basedOn w:val="Policepardfaut"/>
    <w:uiPriority w:val="99"/>
    <w:rsid w:val="001B4731"/>
    <w:rPr>
      <w:rFonts w:ascii="Times New Roman" w:hAnsi="Times New Roman" w:cs="Times New Roman"/>
      <w:color w:val="000000"/>
      <w:sz w:val="10"/>
      <w:szCs w:val="10"/>
    </w:rPr>
  </w:style>
  <w:style w:type="character" w:customStyle="1" w:styleId="FontStyle115">
    <w:name w:val="Font Style115"/>
    <w:basedOn w:val="Policepardfaut"/>
    <w:uiPriority w:val="99"/>
    <w:rsid w:val="001B4731"/>
    <w:rPr>
      <w:rFonts w:ascii="Constantia" w:hAnsi="Constantia" w:cs="Constantia"/>
      <w:color w:val="000000"/>
      <w:sz w:val="18"/>
      <w:szCs w:val="18"/>
    </w:rPr>
  </w:style>
  <w:style w:type="character" w:customStyle="1" w:styleId="FontStyle116">
    <w:name w:val="Font Style116"/>
    <w:basedOn w:val="Policepardfaut"/>
    <w:uiPriority w:val="99"/>
    <w:rsid w:val="001B4731"/>
    <w:rPr>
      <w:rFonts w:ascii="Bookman Old Style" w:hAnsi="Bookman Old Style" w:cs="Bookman Old Style"/>
      <w:b/>
      <w:bCs/>
      <w:color w:val="000000"/>
      <w:sz w:val="12"/>
      <w:szCs w:val="12"/>
    </w:rPr>
  </w:style>
  <w:style w:type="paragraph" w:customStyle="1" w:styleId="Style15">
    <w:name w:val="Style15"/>
    <w:basedOn w:val="Normal"/>
    <w:uiPriority w:val="99"/>
    <w:rsid w:val="001B4731"/>
    <w:pPr>
      <w:widowControl w:val="0"/>
      <w:autoSpaceDE w:val="0"/>
      <w:autoSpaceDN w:val="0"/>
      <w:adjustRightInd w:val="0"/>
      <w:spacing w:after="0" w:line="240" w:lineRule="auto"/>
    </w:pPr>
    <w:rPr>
      <w:rFonts w:ascii="Arial Narrow" w:eastAsia="Times New Roman" w:hAnsi="Arial Narrow"/>
      <w:sz w:val="24"/>
      <w:szCs w:val="24"/>
      <w:lang w:eastAsia="fr-FR"/>
    </w:rPr>
  </w:style>
  <w:style w:type="character" w:customStyle="1" w:styleId="FontStyle56">
    <w:name w:val="Font Style56"/>
    <w:basedOn w:val="Policepardfaut"/>
    <w:uiPriority w:val="99"/>
    <w:rsid w:val="001B4731"/>
    <w:rPr>
      <w:rFonts w:ascii="Arial Narrow" w:hAnsi="Arial Narrow" w:cs="Arial Narrow"/>
      <w:color w:val="000000"/>
      <w:sz w:val="20"/>
      <w:szCs w:val="20"/>
    </w:rPr>
  </w:style>
  <w:style w:type="character" w:customStyle="1" w:styleId="FontStyle23">
    <w:name w:val="Font Style23"/>
    <w:basedOn w:val="Policepardfaut"/>
    <w:uiPriority w:val="99"/>
    <w:rsid w:val="001B4731"/>
    <w:rPr>
      <w:rFonts w:ascii="Microsoft Sans Serif" w:hAnsi="Microsoft Sans Serif" w:cs="Microsoft Sans Serif"/>
      <w:b/>
      <w:bCs/>
      <w:color w:val="000000"/>
      <w:spacing w:val="-20"/>
      <w:sz w:val="24"/>
      <w:szCs w:val="24"/>
    </w:rPr>
  </w:style>
  <w:style w:type="character" w:customStyle="1" w:styleId="FontStyle51">
    <w:name w:val="Font Style51"/>
    <w:uiPriority w:val="99"/>
    <w:rsid w:val="001B4731"/>
    <w:rPr>
      <w:rFonts w:ascii="Arial Narrow" w:hAnsi="Arial Narrow" w:cs="Arial Narrow"/>
      <w:b/>
      <w:bCs/>
      <w:color w:val="000000"/>
      <w:sz w:val="20"/>
      <w:szCs w:val="20"/>
    </w:rPr>
  </w:style>
  <w:style w:type="character" w:customStyle="1" w:styleId="Titre7Car1">
    <w:name w:val="Titre 7 Car1"/>
    <w:aliases w:val="Titre 7-4 Car1"/>
    <w:basedOn w:val="Policepardfaut"/>
    <w:uiPriority w:val="9"/>
    <w:semiHidden/>
    <w:rsid w:val="001B4731"/>
    <w:rPr>
      <w:rFonts w:asciiTheme="majorHAnsi" w:eastAsiaTheme="majorEastAsia" w:hAnsiTheme="majorHAnsi" w:cstheme="majorBidi"/>
      <w:i/>
      <w:iCs/>
      <w:color w:val="404040" w:themeColor="text1" w:themeTint="BF"/>
      <w:sz w:val="24"/>
      <w:szCs w:val="24"/>
    </w:rPr>
  </w:style>
  <w:style w:type="character" w:customStyle="1" w:styleId="Titre8Car1">
    <w:name w:val="Titre 8 Car1"/>
    <w:aliases w:val="Titre 8-5 Car1"/>
    <w:basedOn w:val="Policepardfaut"/>
    <w:semiHidden/>
    <w:rsid w:val="001B4731"/>
    <w:rPr>
      <w:rFonts w:asciiTheme="majorHAnsi" w:eastAsiaTheme="majorEastAsia" w:hAnsiTheme="majorHAnsi" w:cstheme="majorBidi"/>
      <w:color w:val="404040" w:themeColor="text1" w:themeTint="BF"/>
    </w:rPr>
  </w:style>
  <w:style w:type="character" w:customStyle="1" w:styleId="Titre9Car1">
    <w:name w:val="Titre 9 Car1"/>
    <w:aliases w:val="Titre 9-6 Car1"/>
    <w:basedOn w:val="Policepardfaut"/>
    <w:semiHidden/>
    <w:rsid w:val="001B4731"/>
    <w:rPr>
      <w:rFonts w:asciiTheme="majorHAnsi" w:eastAsiaTheme="majorEastAsia" w:hAnsiTheme="majorHAnsi" w:cstheme="majorBidi"/>
      <w:i/>
      <w:iCs/>
      <w:color w:val="404040" w:themeColor="text1" w:themeTint="BF"/>
    </w:rPr>
  </w:style>
  <w:style w:type="paragraph" w:customStyle="1" w:styleId="Style4">
    <w:name w:val="Style4"/>
    <w:basedOn w:val="Normal"/>
    <w:uiPriority w:val="99"/>
    <w:rsid w:val="001B4731"/>
    <w:pPr>
      <w:widowControl w:val="0"/>
      <w:autoSpaceDE w:val="0"/>
      <w:autoSpaceDN w:val="0"/>
      <w:adjustRightInd w:val="0"/>
      <w:spacing w:after="0" w:line="240" w:lineRule="auto"/>
      <w:jc w:val="both"/>
    </w:pPr>
    <w:rPr>
      <w:rFonts w:ascii="Arial Narrow" w:eastAsiaTheme="minorEastAsia" w:hAnsi="Arial Narrow" w:cstheme="minorBidi"/>
      <w:sz w:val="24"/>
      <w:szCs w:val="24"/>
      <w:lang w:eastAsia="fr-FR"/>
    </w:rPr>
  </w:style>
  <w:style w:type="paragraph" w:customStyle="1" w:styleId="Style10">
    <w:name w:val="Style10"/>
    <w:basedOn w:val="Normal"/>
    <w:uiPriority w:val="99"/>
    <w:rsid w:val="001B4731"/>
    <w:pPr>
      <w:widowControl w:val="0"/>
      <w:autoSpaceDE w:val="0"/>
      <w:autoSpaceDN w:val="0"/>
      <w:adjustRightInd w:val="0"/>
      <w:spacing w:after="0" w:line="274" w:lineRule="exact"/>
      <w:jc w:val="both"/>
    </w:pPr>
    <w:rPr>
      <w:rFonts w:ascii="Arial Narrow" w:eastAsiaTheme="minorEastAsia" w:hAnsi="Arial Narrow" w:cstheme="minorBidi"/>
      <w:sz w:val="24"/>
      <w:szCs w:val="24"/>
      <w:lang w:eastAsia="fr-FR"/>
    </w:rPr>
  </w:style>
  <w:style w:type="paragraph" w:customStyle="1" w:styleId="Style13">
    <w:name w:val="Style13"/>
    <w:basedOn w:val="Normal"/>
    <w:uiPriority w:val="99"/>
    <w:rsid w:val="001B4731"/>
    <w:pPr>
      <w:widowControl w:val="0"/>
      <w:autoSpaceDE w:val="0"/>
      <w:autoSpaceDN w:val="0"/>
      <w:adjustRightInd w:val="0"/>
      <w:spacing w:after="0" w:line="240" w:lineRule="auto"/>
    </w:pPr>
    <w:rPr>
      <w:rFonts w:ascii="Arial Narrow" w:eastAsiaTheme="minorEastAsia" w:hAnsi="Arial Narrow" w:cstheme="minorBidi"/>
      <w:sz w:val="24"/>
      <w:szCs w:val="24"/>
      <w:lang w:eastAsia="fr-FR"/>
    </w:rPr>
  </w:style>
  <w:style w:type="paragraph" w:customStyle="1" w:styleId="Style46">
    <w:name w:val="Style46"/>
    <w:basedOn w:val="Normal"/>
    <w:uiPriority w:val="99"/>
    <w:rsid w:val="001B4731"/>
    <w:pPr>
      <w:widowControl w:val="0"/>
      <w:autoSpaceDE w:val="0"/>
      <w:autoSpaceDN w:val="0"/>
      <w:adjustRightInd w:val="0"/>
      <w:spacing w:after="0" w:line="206" w:lineRule="exact"/>
    </w:pPr>
    <w:rPr>
      <w:rFonts w:ascii="Arial Narrow" w:eastAsiaTheme="minorEastAsia" w:hAnsi="Arial Narrow" w:cstheme="minorBidi"/>
      <w:sz w:val="24"/>
      <w:szCs w:val="24"/>
      <w:lang w:eastAsia="fr-FR"/>
    </w:rPr>
  </w:style>
  <w:style w:type="paragraph" w:customStyle="1" w:styleId="Style52">
    <w:name w:val="Style52"/>
    <w:basedOn w:val="Normal"/>
    <w:uiPriority w:val="99"/>
    <w:rsid w:val="001B4731"/>
    <w:pPr>
      <w:widowControl w:val="0"/>
      <w:autoSpaceDE w:val="0"/>
      <w:autoSpaceDN w:val="0"/>
      <w:adjustRightInd w:val="0"/>
      <w:spacing w:after="0" w:line="240" w:lineRule="auto"/>
      <w:jc w:val="center"/>
    </w:pPr>
    <w:rPr>
      <w:rFonts w:ascii="Arial Narrow" w:eastAsiaTheme="minorEastAsia" w:hAnsi="Arial Narrow" w:cstheme="minorBidi"/>
      <w:sz w:val="24"/>
      <w:szCs w:val="24"/>
      <w:lang w:eastAsia="fr-FR"/>
    </w:rPr>
  </w:style>
  <w:style w:type="paragraph" w:customStyle="1" w:styleId="Style57">
    <w:name w:val="Style57"/>
    <w:basedOn w:val="Normal"/>
    <w:uiPriority w:val="99"/>
    <w:rsid w:val="001B4731"/>
    <w:pPr>
      <w:widowControl w:val="0"/>
      <w:autoSpaceDE w:val="0"/>
      <w:autoSpaceDN w:val="0"/>
      <w:adjustRightInd w:val="0"/>
      <w:spacing w:after="0" w:line="240" w:lineRule="auto"/>
    </w:pPr>
    <w:rPr>
      <w:rFonts w:ascii="Arial Narrow" w:eastAsiaTheme="minorEastAsia" w:hAnsi="Arial Narrow" w:cstheme="minorBidi"/>
      <w:sz w:val="24"/>
      <w:szCs w:val="24"/>
      <w:lang w:eastAsia="fr-FR"/>
    </w:rPr>
  </w:style>
  <w:style w:type="paragraph" w:customStyle="1" w:styleId="Style75">
    <w:name w:val="Style75"/>
    <w:basedOn w:val="Normal"/>
    <w:uiPriority w:val="99"/>
    <w:rsid w:val="001B4731"/>
    <w:pPr>
      <w:widowControl w:val="0"/>
      <w:autoSpaceDE w:val="0"/>
      <w:autoSpaceDN w:val="0"/>
      <w:adjustRightInd w:val="0"/>
      <w:spacing w:after="0" w:line="240" w:lineRule="auto"/>
    </w:pPr>
    <w:rPr>
      <w:rFonts w:ascii="Arial Narrow" w:eastAsiaTheme="minorEastAsia" w:hAnsi="Arial Narrow" w:cstheme="minorBidi"/>
      <w:sz w:val="24"/>
      <w:szCs w:val="24"/>
      <w:lang w:eastAsia="fr-FR"/>
    </w:rPr>
  </w:style>
  <w:style w:type="paragraph" w:customStyle="1" w:styleId="Style83">
    <w:name w:val="Style83"/>
    <w:basedOn w:val="Normal"/>
    <w:uiPriority w:val="99"/>
    <w:rsid w:val="001B4731"/>
    <w:pPr>
      <w:widowControl w:val="0"/>
      <w:autoSpaceDE w:val="0"/>
      <w:autoSpaceDN w:val="0"/>
      <w:adjustRightInd w:val="0"/>
      <w:spacing w:after="0" w:line="230" w:lineRule="exact"/>
      <w:jc w:val="center"/>
    </w:pPr>
    <w:rPr>
      <w:rFonts w:ascii="Arial Narrow" w:eastAsiaTheme="minorEastAsia" w:hAnsi="Arial Narrow" w:cstheme="minorBidi"/>
      <w:sz w:val="24"/>
      <w:szCs w:val="24"/>
      <w:lang w:eastAsia="fr-FR"/>
    </w:rPr>
  </w:style>
  <w:style w:type="paragraph" w:customStyle="1" w:styleId="Style21">
    <w:name w:val="Style21"/>
    <w:basedOn w:val="Normal"/>
    <w:uiPriority w:val="99"/>
    <w:rsid w:val="001B4731"/>
    <w:pPr>
      <w:widowControl w:val="0"/>
      <w:autoSpaceDE w:val="0"/>
      <w:autoSpaceDN w:val="0"/>
      <w:adjustRightInd w:val="0"/>
      <w:spacing w:after="0" w:line="240" w:lineRule="auto"/>
    </w:pPr>
    <w:rPr>
      <w:rFonts w:ascii="Arial Narrow" w:eastAsiaTheme="minorEastAsia" w:hAnsi="Arial Narrow" w:cstheme="minorBidi"/>
      <w:sz w:val="24"/>
      <w:szCs w:val="24"/>
      <w:lang w:eastAsia="fr-FR"/>
    </w:rPr>
  </w:style>
  <w:style w:type="paragraph" w:customStyle="1" w:styleId="Style51">
    <w:name w:val="Style51"/>
    <w:basedOn w:val="Normal"/>
    <w:uiPriority w:val="99"/>
    <w:rsid w:val="001B4731"/>
    <w:pPr>
      <w:widowControl w:val="0"/>
      <w:autoSpaceDE w:val="0"/>
      <w:autoSpaceDN w:val="0"/>
      <w:adjustRightInd w:val="0"/>
      <w:spacing w:after="0" w:line="240" w:lineRule="auto"/>
    </w:pPr>
    <w:rPr>
      <w:rFonts w:ascii="Arial Narrow" w:eastAsiaTheme="minorEastAsia" w:hAnsi="Arial Narrow" w:cstheme="minorBidi"/>
      <w:sz w:val="24"/>
      <w:szCs w:val="24"/>
      <w:lang w:eastAsia="fr-FR"/>
    </w:rPr>
  </w:style>
  <w:style w:type="paragraph" w:customStyle="1" w:styleId="Style55">
    <w:name w:val="Style55"/>
    <w:basedOn w:val="Normal"/>
    <w:uiPriority w:val="99"/>
    <w:rsid w:val="001B4731"/>
    <w:pPr>
      <w:widowControl w:val="0"/>
      <w:autoSpaceDE w:val="0"/>
      <w:autoSpaceDN w:val="0"/>
      <w:adjustRightInd w:val="0"/>
      <w:spacing w:after="0" w:line="240" w:lineRule="auto"/>
      <w:jc w:val="center"/>
    </w:pPr>
    <w:rPr>
      <w:rFonts w:ascii="Arial Narrow" w:eastAsiaTheme="minorEastAsia" w:hAnsi="Arial Narrow" w:cstheme="minorBidi"/>
      <w:sz w:val="24"/>
      <w:szCs w:val="24"/>
      <w:lang w:eastAsia="fr-FR"/>
    </w:rPr>
  </w:style>
  <w:style w:type="paragraph" w:customStyle="1" w:styleId="Style56">
    <w:name w:val="Style56"/>
    <w:basedOn w:val="Normal"/>
    <w:uiPriority w:val="99"/>
    <w:rsid w:val="001B4731"/>
    <w:pPr>
      <w:widowControl w:val="0"/>
      <w:autoSpaceDE w:val="0"/>
      <w:autoSpaceDN w:val="0"/>
      <w:adjustRightInd w:val="0"/>
      <w:spacing w:after="0" w:line="274" w:lineRule="exact"/>
      <w:ind w:hanging="701"/>
    </w:pPr>
    <w:rPr>
      <w:rFonts w:ascii="Arial Narrow" w:eastAsiaTheme="minorEastAsia" w:hAnsi="Arial Narrow" w:cstheme="minorBidi"/>
      <w:sz w:val="24"/>
      <w:szCs w:val="24"/>
      <w:lang w:eastAsia="fr-FR"/>
    </w:rPr>
  </w:style>
  <w:style w:type="paragraph" w:customStyle="1" w:styleId="Style58">
    <w:name w:val="Style58"/>
    <w:basedOn w:val="Normal"/>
    <w:uiPriority w:val="99"/>
    <w:rsid w:val="001B4731"/>
    <w:pPr>
      <w:widowControl w:val="0"/>
      <w:autoSpaceDE w:val="0"/>
      <w:autoSpaceDN w:val="0"/>
      <w:adjustRightInd w:val="0"/>
      <w:spacing w:after="0" w:line="240" w:lineRule="auto"/>
    </w:pPr>
    <w:rPr>
      <w:rFonts w:ascii="Arial Narrow" w:eastAsiaTheme="minorEastAsia" w:hAnsi="Arial Narrow" w:cstheme="minorBidi"/>
      <w:sz w:val="24"/>
      <w:szCs w:val="24"/>
      <w:lang w:eastAsia="fr-FR"/>
    </w:rPr>
  </w:style>
  <w:style w:type="paragraph" w:customStyle="1" w:styleId="Style59">
    <w:name w:val="Style59"/>
    <w:basedOn w:val="Normal"/>
    <w:uiPriority w:val="99"/>
    <w:rsid w:val="001B4731"/>
    <w:pPr>
      <w:widowControl w:val="0"/>
      <w:autoSpaceDE w:val="0"/>
      <w:autoSpaceDN w:val="0"/>
      <w:adjustRightInd w:val="0"/>
      <w:spacing w:after="0" w:line="240" w:lineRule="auto"/>
    </w:pPr>
    <w:rPr>
      <w:rFonts w:ascii="Arial Narrow" w:eastAsiaTheme="minorEastAsia" w:hAnsi="Arial Narrow" w:cstheme="minorBidi"/>
      <w:sz w:val="24"/>
      <w:szCs w:val="24"/>
      <w:lang w:eastAsia="fr-FR"/>
    </w:rPr>
  </w:style>
  <w:style w:type="paragraph" w:customStyle="1" w:styleId="Style61">
    <w:name w:val="Style61"/>
    <w:basedOn w:val="Normal"/>
    <w:uiPriority w:val="99"/>
    <w:rsid w:val="001B4731"/>
    <w:pPr>
      <w:widowControl w:val="0"/>
      <w:autoSpaceDE w:val="0"/>
      <w:autoSpaceDN w:val="0"/>
      <w:adjustRightInd w:val="0"/>
      <w:spacing w:after="0" w:line="230" w:lineRule="exact"/>
      <w:jc w:val="center"/>
    </w:pPr>
    <w:rPr>
      <w:rFonts w:ascii="Arial Narrow" w:eastAsiaTheme="minorEastAsia" w:hAnsi="Arial Narrow" w:cstheme="minorBidi"/>
      <w:sz w:val="24"/>
      <w:szCs w:val="24"/>
      <w:lang w:eastAsia="fr-FR"/>
    </w:rPr>
  </w:style>
  <w:style w:type="paragraph" w:customStyle="1" w:styleId="Style67">
    <w:name w:val="Style67"/>
    <w:basedOn w:val="Normal"/>
    <w:uiPriority w:val="99"/>
    <w:rsid w:val="001B4731"/>
    <w:pPr>
      <w:widowControl w:val="0"/>
      <w:autoSpaceDE w:val="0"/>
      <w:autoSpaceDN w:val="0"/>
      <w:adjustRightInd w:val="0"/>
      <w:spacing w:after="0" w:line="240" w:lineRule="auto"/>
      <w:jc w:val="center"/>
    </w:pPr>
    <w:rPr>
      <w:rFonts w:ascii="Arial Narrow" w:eastAsiaTheme="minorEastAsia" w:hAnsi="Arial Narrow" w:cstheme="minorBidi"/>
      <w:sz w:val="24"/>
      <w:szCs w:val="24"/>
      <w:lang w:eastAsia="fr-FR"/>
    </w:rPr>
  </w:style>
  <w:style w:type="paragraph" w:customStyle="1" w:styleId="Style70">
    <w:name w:val="Style70"/>
    <w:basedOn w:val="Normal"/>
    <w:uiPriority w:val="99"/>
    <w:rsid w:val="001B4731"/>
    <w:pPr>
      <w:widowControl w:val="0"/>
      <w:autoSpaceDE w:val="0"/>
      <w:autoSpaceDN w:val="0"/>
      <w:adjustRightInd w:val="0"/>
      <w:spacing w:after="0" w:line="275" w:lineRule="exact"/>
      <w:ind w:hanging="701"/>
      <w:jc w:val="both"/>
    </w:pPr>
    <w:rPr>
      <w:rFonts w:ascii="Arial Narrow" w:eastAsiaTheme="minorEastAsia" w:hAnsi="Arial Narrow" w:cstheme="minorBidi"/>
      <w:sz w:val="24"/>
      <w:szCs w:val="24"/>
      <w:lang w:eastAsia="fr-FR"/>
    </w:rPr>
  </w:style>
  <w:style w:type="paragraph" w:customStyle="1" w:styleId="Style86">
    <w:name w:val="Style86"/>
    <w:basedOn w:val="Normal"/>
    <w:uiPriority w:val="99"/>
    <w:rsid w:val="001B4731"/>
    <w:pPr>
      <w:widowControl w:val="0"/>
      <w:autoSpaceDE w:val="0"/>
      <w:autoSpaceDN w:val="0"/>
      <w:adjustRightInd w:val="0"/>
      <w:spacing w:after="0" w:line="240" w:lineRule="auto"/>
    </w:pPr>
    <w:rPr>
      <w:rFonts w:ascii="Arial Narrow" w:eastAsiaTheme="minorEastAsia" w:hAnsi="Arial Narrow" w:cstheme="minorBidi"/>
      <w:sz w:val="24"/>
      <w:szCs w:val="24"/>
      <w:lang w:eastAsia="fr-FR"/>
    </w:rPr>
  </w:style>
  <w:style w:type="paragraph" w:customStyle="1" w:styleId="Style12">
    <w:name w:val="Style12"/>
    <w:basedOn w:val="Normal"/>
    <w:uiPriority w:val="99"/>
    <w:rsid w:val="001B4731"/>
    <w:pPr>
      <w:widowControl w:val="0"/>
      <w:autoSpaceDE w:val="0"/>
      <w:autoSpaceDN w:val="0"/>
      <w:adjustRightInd w:val="0"/>
      <w:spacing w:after="0" w:line="276" w:lineRule="exact"/>
    </w:pPr>
    <w:rPr>
      <w:rFonts w:ascii="Arial Narrow" w:eastAsiaTheme="minorEastAsia" w:hAnsi="Arial Narrow" w:cstheme="minorBidi"/>
      <w:sz w:val="24"/>
      <w:szCs w:val="24"/>
      <w:lang w:eastAsia="fr-FR"/>
    </w:rPr>
  </w:style>
  <w:style w:type="paragraph" w:customStyle="1" w:styleId="font0">
    <w:name w:val="font0"/>
    <w:basedOn w:val="Normal"/>
    <w:rsid w:val="001B4731"/>
    <w:pPr>
      <w:spacing w:before="100" w:beforeAutospacing="1" w:after="100" w:afterAutospacing="1" w:line="240" w:lineRule="auto"/>
    </w:pPr>
    <w:rPr>
      <w:rFonts w:eastAsia="Times New Roman" w:cs="Calibri"/>
      <w:color w:val="000000"/>
      <w:lang w:eastAsia="fr-FR"/>
    </w:rPr>
  </w:style>
  <w:style w:type="character" w:customStyle="1" w:styleId="FontStyle100">
    <w:name w:val="Font Style100"/>
    <w:basedOn w:val="Policepardfaut"/>
    <w:uiPriority w:val="99"/>
    <w:rsid w:val="001B4731"/>
    <w:rPr>
      <w:rFonts w:ascii="Times New Roman" w:hAnsi="Times New Roman" w:cs="Times New Roman" w:hint="default"/>
      <w:b/>
      <w:bCs/>
      <w:color w:val="000000"/>
      <w:sz w:val="18"/>
      <w:szCs w:val="18"/>
    </w:rPr>
  </w:style>
  <w:style w:type="character" w:customStyle="1" w:styleId="FontStyle101">
    <w:name w:val="Font Style101"/>
    <w:basedOn w:val="Policepardfaut"/>
    <w:uiPriority w:val="99"/>
    <w:rsid w:val="001B4731"/>
    <w:rPr>
      <w:rFonts w:ascii="Arial" w:hAnsi="Arial" w:cs="Arial" w:hint="default"/>
      <w:color w:val="000000"/>
      <w:spacing w:val="10"/>
      <w:sz w:val="20"/>
      <w:szCs w:val="20"/>
    </w:rPr>
  </w:style>
  <w:style w:type="character" w:customStyle="1" w:styleId="FontStyle102">
    <w:name w:val="Font Style102"/>
    <w:basedOn w:val="Policepardfaut"/>
    <w:uiPriority w:val="99"/>
    <w:rsid w:val="001B4731"/>
    <w:rPr>
      <w:rFonts w:ascii="Times New Roman" w:hAnsi="Times New Roman" w:cs="Times New Roman" w:hint="default"/>
      <w:color w:val="000000"/>
      <w:sz w:val="22"/>
      <w:szCs w:val="22"/>
    </w:rPr>
  </w:style>
  <w:style w:type="character" w:customStyle="1" w:styleId="FontStyle112">
    <w:name w:val="Font Style112"/>
    <w:basedOn w:val="Policepardfaut"/>
    <w:uiPriority w:val="99"/>
    <w:rsid w:val="001B4731"/>
    <w:rPr>
      <w:rFonts w:ascii="Arial Narrow" w:hAnsi="Arial Narrow" w:cs="Arial Narrow" w:hint="default"/>
      <w:b/>
      <w:bCs/>
      <w:color w:val="000000"/>
      <w:sz w:val="18"/>
      <w:szCs w:val="18"/>
    </w:rPr>
  </w:style>
  <w:style w:type="character" w:customStyle="1" w:styleId="FontStyle118">
    <w:name w:val="Font Style118"/>
    <w:basedOn w:val="Policepardfaut"/>
    <w:uiPriority w:val="99"/>
    <w:rsid w:val="001B4731"/>
    <w:rPr>
      <w:rFonts w:ascii="Arial Narrow" w:hAnsi="Arial Narrow" w:cs="Arial Narrow" w:hint="default"/>
      <w:color w:val="000000"/>
      <w:sz w:val="22"/>
      <w:szCs w:val="22"/>
    </w:rPr>
  </w:style>
  <w:style w:type="character" w:customStyle="1" w:styleId="FontStyle120">
    <w:name w:val="Font Style120"/>
    <w:basedOn w:val="Policepardfaut"/>
    <w:uiPriority w:val="99"/>
    <w:rsid w:val="001B4731"/>
    <w:rPr>
      <w:rFonts w:ascii="Times New Roman" w:hAnsi="Times New Roman" w:cs="Times New Roman" w:hint="default"/>
      <w:color w:val="000000"/>
      <w:sz w:val="18"/>
      <w:szCs w:val="18"/>
    </w:rPr>
  </w:style>
  <w:style w:type="character" w:customStyle="1" w:styleId="FontStyle103">
    <w:name w:val="Font Style103"/>
    <w:basedOn w:val="Policepardfaut"/>
    <w:uiPriority w:val="99"/>
    <w:rsid w:val="001B4731"/>
    <w:rPr>
      <w:rFonts w:ascii="Arial Narrow" w:hAnsi="Arial Narrow" w:cs="Arial Narrow" w:hint="default"/>
      <w:color w:val="000000"/>
      <w:sz w:val="16"/>
      <w:szCs w:val="16"/>
    </w:rPr>
  </w:style>
  <w:style w:type="character" w:customStyle="1" w:styleId="FontStyle104">
    <w:name w:val="Font Style104"/>
    <w:basedOn w:val="Policepardfaut"/>
    <w:uiPriority w:val="99"/>
    <w:rsid w:val="001B4731"/>
    <w:rPr>
      <w:rFonts w:ascii="Times New Roman" w:hAnsi="Times New Roman" w:cs="Times New Roman" w:hint="default"/>
      <w:color w:val="000000"/>
      <w:sz w:val="16"/>
      <w:szCs w:val="16"/>
    </w:rPr>
  </w:style>
  <w:style w:type="character" w:customStyle="1" w:styleId="FontStyle105">
    <w:name w:val="Font Style105"/>
    <w:basedOn w:val="Policepardfaut"/>
    <w:uiPriority w:val="99"/>
    <w:rsid w:val="001B4731"/>
    <w:rPr>
      <w:rFonts w:ascii="Arial Narrow" w:hAnsi="Arial Narrow" w:cs="Arial Narrow" w:hint="default"/>
      <w:b/>
      <w:bCs/>
      <w:smallCaps/>
      <w:color w:val="000000"/>
      <w:sz w:val="16"/>
      <w:szCs w:val="16"/>
    </w:rPr>
  </w:style>
  <w:style w:type="character" w:customStyle="1" w:styleId="FontStyle106">
    <w:name w:val="Font Style106"/>
    <w:basedOn w:val="Policepardfaut"/>
    <w:uiPriority w:val="99"/>
    <w:rsid w:val="001B4731"/>
    <w:rPr>
      <w:rFonts w:ascii="Arial Narrow" w:hAnsi="Arial Narrow" w:cs="Arial Narrow" w:hint="default"/>
      <w:i/>
      <w:iCs/>
      <w:color w:val="000000"/>
      <w:sz w:val="22"/>
      <w:szCs w:val="22"/>
    </w:rPr>
  </w:style>
  <w:style w:type="character" w:customStyle="1" w:styleId="FontStyle109">
    <w:name w:val="Font Style109"/>
    <w:basedOn w:val="Policepardfaut"/>
    <w:uiPriority w:val="99"/>
    <w:rsid w:val="001B4731"/>
    <w:rPr>
      <w:rFonts w:ascii="Arial Narrow" w:hAnsi="Arial Narrow" w:cs="Arial Narrow" w:hint="default"/>
      <w:smallCaps/>
      <w:color w:val="000000"/>
      <w:sz w:val="16"/>
      <w:szCs w:val="16"/>
    </w:rPr>
  </w:style>
  <w:style w:type="character" w:customStyle="1" w:styleId="FontStyle117">
    <w:name w:val="Font Style117"/>
    <w:basedOn w:val="Policepardfaut"/>
    <w:uiPriority w:val="99"/>
    <w:rsid w:val="001B4731"/>
    <w:rPr>
      <w:rFonts w:ascii="Arial Narrow" w:hAnsi="Arial Narrow" w:cs="Arial Narrow" w:hint="default"/>
      <w:color w:val="000000"/>
      <w:sz w:val="18"/>
      <w:szCs w:val="18"/>
    </w:rPr>
  </w:style>
  <w:style w:type="character" w:customStyle="1" w:styleId="FontStyle119">
    <w:name w:val="Font Style119"/>
    <w:basedOn w:val="Policepardfaut"/>
    <w:uiPriority w:val="99"/>
    <w:rsid w:val="001B4731"/>
    <w:rPr>
      <w:rFonts w:ascii="Arial Narrow" w:hAnsi="Arial Narrow" w:cs="Arial Narrow" w:hint="default"/>
      <w:i/>
      <w:iCs/>
      <w:color w:val="000000"/>
      <w:sz w:val="18"/>
      <w:szCs w:val="18"/>
    </w:rPr>
  </w:style>
  <w:style w:type="character" w:customStyle="1" w:styleId="FontStyle97">
    <w:name w:val="Font Style97"/>
    <w:basedOn w:val="Policepardfaut"/>
    <w:uiPriority w:val="99"/>
    <w:rsid w:val="001B4731"/>
    <w:rPr>
      <w:rFonts w:ascii="Arial Narrow" w:hAnsi="Arial Narrow" w:cs="Arial Narrow" w:hint="default"/>
      <w:b/>
      <w:bCs/>
      <w:i/>
      <w:iCs/>
      <w:color w:val="000000"/>
      <w:sz w:val="22"/>
      <w:szCs w:val="22"/>
    </w:rPr>
  </w:style>
  <w:style w:type="table" w:customStyle="1" w:styleId="Grilledutableau3">
    <w:name w:val="Grille du tableau3"/>
    <w:basedOn w:val="TableauNormal"/>
    <w:next w:val="Grilledutableau"/>
    <w:uiPriority w:val="59"/>
    <w:rsid w:val="001B473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F80511"/>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hgkelc">
    <w:name w:val="hgkelc"/>
    <w:basedOn w:val="Policepardfaut"/>
    <w:rsid w:val="004C558C"/>
  </w:style>
  <w:style w:type="character" w:customStyle="1" w:styleId="y2iqfc">
    <w:name w:val="y2iqfc"/>
    <w:basedOn w:val="Policepardfaut"/>
    <w:rsid w:val="001F3B4D"/>
  </w:style>
  <w:style w:type="paragraph" w:styleId="TitreTR">
    <w:name w:val="toa heading"/>
    <w:basedOn w:val="Normal"/>
    <w:next w:val="Normal"/>
    <w:rsid w:val="00EF5358"/>
    <w:pPr>
      <w:tabs>
        <w:tab w:val="left" w:pos="9000"/>
        <w:tab w:val="right" w:pos="9360"/>
      </w:tabs>
      <w:suppressAutoHyphens/>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eastAsia="fr-FR"/>
    </w:rPr>
  </w:style>
  <w:style w:type="paragraph" w:customStyle="1" w:styleId="Point">
    <w:name w:val="Point"/>
    <w:basedOn w:val="Normal"/>
    <w:rsid w:val="00EF5358"/>
    <w:pPr>
      <w:spacing w:after="60" w:line="240" w:lineRule="auto"/>
      <w:jc w:val="both"/>
    </w:pPr>
    <w:rPr>
      <w:rFonts w:ascii="Times New Roman" w:eastAsia="Times New Roman" w:hAnsi="Times New Roman"/>
      <w:szCs w:val="20"/>
      <w:lang w:eastAsia="fr-FR"/>
    </w:rPr>
  </w:style>
  <w:style w:type="paragraph" w:customStyle="1" w:styleId="TiretP06">
    <w:name w:val="Tiret P06"/>
    <w:basedOn w:val="Corpsdetexte"/>
    <w:rsid w:val="00EF5358"/>
    <w:pPr>
      <w:numPr>
        <w:numId w:val="43"/>
      </w:numPr>
      <w:spacing w:after="60"/>
      <w:jc w:val="both"/>
    </w:pPr>
    <w:rPr>
      <w:sz w:val="22"/>
      <w:szCs w:val="24"/>
      <w:lang w:eastAsia="x-none"/>
    </w:rPr>
  </w:style>
  <w:style w:type="paragraph" w:customStyle="1" w:styleId="CM81">
    <w:name w:val="CM81"/>
    <w:basedOn w:val="Default"/>
    <w:next w:val="Default"/>
    <w:rsid w:val="00EF5358"/>
    <w:pPr>
      <w:spacing w:after="270"/>
    </w:pPr>
    <w:rPr>
      <w:rFonts w:ascii="Helvetica" w:hAnsi="Helvetica" w:cs="Helvetica"/>
      <w:color w:val="auto"/>
    </w:rPr>
  </w:style>
  <w:style w:type="paragraph" w:customStyle="1" w:styleId="CM97">
    <w:name w:val="CM97"/>
    <w:basedOn w:val="Default"/>
    <w:next w:val="Default"/>
    <w:rsid w:val="00EF5358"/>
    <w:pPr>
      <w:spacing w:after="6950"/>
    </w:pPr>
    <w:rPr>
      <w:rFonts w:ascii="Helvetica" w:hAnsi="Helvetica" w:cs="Helvetica"/>
      <w:color w:val="auto"/>
    </w:rPr>
  </w:style>
  <w:style w:type="paragraph" w:customStyle="1" w:styleId="CM102">
    <w:name w:val="CM102"/>
    <w:basedOn w:val="Default"/>
    <w:next w:val="Default"/>
    <w:rsid w:val="00EF5358"/>
    <w:pPr>
      <w:spacing w:after="260"/>
    </w:pPr>
    <w:rPr>
      <w:rFonts w:ascii="Helvetica" w:hAnsi="Helvetica" w:cs="Helvetica"/>
      <w:color w:val="auto"/>
    </w:rPr>
  </w:style>
  <w:style w:type="paragraph" w:customStyle="1" w:styleId="CM39">
    <w:name w:val="CM39"/>
    <w:basedOn w:val="Default"/>
    <w:next w:val="Default"/>
    <w:rsid w:val="00EF5358"/>
    <w:pPr>
      <w:spacing w:line="266" w:lineRule="atLeast"/>
    </w:pPr>
    <w:rPr>
      <w:rFonts w:ascii="Helvetica" w:hAnsi="Helvetica" w:cs="Helvetica"/>
      <w:color w:val="auto"/>
    </w:rPr>
  </w:style>
  <w:style w:type="paragraph" w:customStyle="1" w:styleId="par1">
    <w:name w:val="par1"/>
    <w:basedOn w:val="Normal"/>
    <w:rsid w:val="00EF5358"/>
    <w:pPr>
      <w:spacing w:after="120" w:line="240" w:lineRule="auto"/>
      <w:ind w:left="709"/>
      <w:jc w:val="both"/>
    </w:pPr>
    <w:rPr>
      <w:rFonts w:ascii="Times New Roman" w:eastAsia="Times New Roman" w:hAnsi="Times New Roman"/>
      <w:sz w:val="24"/>
      <w:szCs w:val="24"/>
      <w:lang w:eastAsia="fr-FR"/>
    </w:rPr>
  </w:style>
  <w:style w:type="paragraph" w:customStyle="1" w:styleId="CM80">
    <w:name w:val="CM80"/>
    <w:basedOn w:val="Normal"/>
    <w:next w:val="Normal"/>
    <w:uiPriority w:val="99"/>
    <w:rsid w:val="00EF5358"/>
    <w:pPr>
      <w:widowControl w:val="0"/>
      <w:autoSpaceDE w:val="0"/>
      <w:autoSpaceDN w:val="0"/>
      <w:adjustRightInd w:val="0"/>
      <w:spacing w:after="195" w:line="240" w:lineRule="auto"/>
    </w:pPr>
    <w:rPr>
      <w:rFonts w:ascii="Helvetica" w:eastAsia="Times New Roman" w:hAnsi="Helvetica" w:cs="Helvetica"/>
      <w:sz w:val="24"/>
      <w:szCs w:val="24"/>
      <w:lang w:eastAsia="fr-FR"/>
    </w:rPr>
  </w:style>
  <w:style w:type="paragraph" w:customStyle="1" w:styleId="CM3">
    <w:name w:val="CM3"/>
    <w:basedOn w:val="Default"/>
    <w:next w:val="Default"/>
    <w:rsid w:val="00EF5358"/>
    <w:pPr>
      <w:spacing w:line="288" w:lineRule="atLeast"/>
    </w:pPr>
    <w:rPr>
      <w:rFonts w:ascii="Helvetica" w:hAnsi="Helvetica" w:cs="Helvetica"/>
      <w:color w:val="auto"/>
    </w:rPr>
  </w:style>
  <w:style w:type="paragraph" w:customStyle="1" w:styleId="CM82">
    <w:name w:val="CM82"/>
    <w:basedOn w:val="Default"/>
    <w:next w:val="Default"/>
    <w:uiPriority w:val="99"/>
    <w:rsid w:val="00EF5358"/>
    <w:pPr>
      <w:spacing w:after="133"/>
    </w:pPr>
    <w:rPr>
      <w:rFonts w:ascii="Helvetica" w:hAnsi="Helvetica" w:cs="Helvetica"/>
      <w:color w:val="auto"/>
    </w:rPr>
  </w:style>
  <w:style w:type="paragraph" w:customStyle="1" w:styleId="CM83">
    <w:name w:val="CM83"/>
    <w:basedOn w:val="Default"/>
    <w:next w:val="Default"/>
    <w:rsid w:val="00EF5358"/>
    <w:pPr>
      <w:spacing w:after="60"/>
    </w:pPr>
    <w:rPr>
      <w:rFonts w:ascii="Helvetica" w:hAnsi="Helvetica" w:cs="Helvetica"/>
      <w:color w:val="auto"/>
    </w:rPr>
  </w:style>
  <w:style w:type="paragraph" w:customStyle="1" w:styleId="CM84">
    <w:name w:val="CM84"/>
    <w:basedOn w:val="Default"/>
    <w:next w:val="Default"/>
    <w:rsid w:val="00EF5358"/>
    <w:pPr>
      <w:spacing w:after="563"/>
    </w:pPr>
    <w:rPr>
      <w:rFonts w:ascii="Helvetica" w:hAnsi="Helvetica" w:cs="Helvetica"/>
      <w:color w:val="auto"/>
    </w:rPr>
  </w:style>
  <w:style w:type="paragraph" w:customStyle="1" w:styleId="CM85">
    <w:name w:val="CM85"/>
    <w:basedOn w:val="Default"/>
    <w:next w:val="Default"/>
    <w:rsid w:val="00EF5358"/>
    <w:pPr>
      <w:spacing w:after="725"/>
    </w:pPr>
    <w:rPr>
      <w:rFonts w:ascii="Helvetica" w:hAnsi="Helvetica" w:cs="Helvetica"/>
      <w:color w:val="auto"/>
    </w:rPr>
  </w:style>
  <w:style w:type="paragraph" w:customStyle="1" w:styleId="CM86">
    <w:name w:val="CM86"/>
    <w:basedOn w:val="Default"/>
    <w:next w:val="Default"/>
    <w:rsid w:val="00EF5358"/>
    <w:pPr>
      <w:spacing w:after="1030"/>
    </w:pPr>
    <w:rPr>
      <w:rFonts w:ascii="Helvetica" w:hAnsi="Helvetica" w:cs="Helvetica"/>
      <w:color w:val="auto"/>
    </w:rPr>
  </w:style>
  <w:style w:type="paragraph" w:customStyle="1" w:styleId="CM11">
    <w:name w:val="CM11"/>
    <w:basedOn w:val="Default"/>
    <w:next w:val="Default"/>
    <w:rsid w:val="00EF5358"/>
    <w:rPr>
      <w:rFonts w:ascii="Helvetica" w:hAnsi="Helvetica" w:cs="Helvetica"/>
      <w:color w:val="auto"/>
    </w:rPr>
  </w:style>
  <w:style w:type="paragraph" w:customStyle="1" w:styleId="CM88">
    <w:name w:val="CM88"/>
    <w:basedOn w:val="Default"/>
    <w:next w:val="Default"/>
    <w:rsid w:val="00EF5358"/>
    <w:pPr>
      <w:spacing w:after="883"/>
    </w:pPr>
    <w:rPr>
      <w:rFonts w:ascii="Helvetica" w:hAnsi="Helvetica" w:cs="Helvetica"/>
      <w:color w:val="auto"/>
    </w:rPr>
  </w:style>
  <w:style w:type="paragraph" w:customStyle="1" w:styleId="CM89">
    <w:name w:val="CM89"/>
    <w:basedOn w:val="Default"/>
    <w:next w:val="Default"/>
    <w:rsid w:val="00EF5358"/>
    <w:pPr>
      <w:spacing w:after="450"/>
    </w:pPr>
    <w:rPr>
      <w:rFonts w:ascii="Helvetica" w:hAnsi="Helvetica" w:cs="Helvetica"/>
      <w:color w:val="auto"/>
    </w:rPr>
  </w:style>
  <w:style w:type="paragraph" w:customStyle="1" w:styleId="CM93">
    <w:name w:val="CM93"/>
    <w:basedOn w:val="Default"/>
    <w:next w:val="Default"/>
    <w:uiPriority w:val="99"/>
    <w:rsid w:val="00EF5358"/>
    <w:pPr>
      <w:spacing w:after="107"/>
    </w:pPr>
    <w:rPr>
      <w:rFonts w:ascii="Helvetica" w:hAnsi="Helvetica" w:cs="Helvetica"/>
      <w:color w:val="auto"/>
    </w:rPr>
  </w:style>
  <w:style w:type="paragraph" w:customStyle="1" w:styleId="CM94">
    <w:name w:val="CM94"/>
    <w:basedOn w:val="Default"/>
    <w:next w:val="Default"/>
    <w:rsid w:val="00EF5358"/>
    <w:pPr>
      <w:spacing w:after="360"/>
    </w:pPr>
    <w:rPr>
      <w:rFonts w:ascii="Helvetica" w:hAnsi="Helvetica" w:cs="Helvetica"/>
      <w:color w:val="auto"/>
    </w:rPr>
  </w:style>
  <w:style w:type="paragraph" w:customStyle="1" w:styleId="CM100">
    <w:name w:val="CM100"/>
    <w:basedOn w:val="Default"/>
    <w:next w:val="Default"/>
    <w:rsid w:val="00EF5358"/>
    <w:pPr>
      <w:spacing w:after="643"/>
    </w:pPr>
    <w:rPr>
      <w:rFonts w:ascii="Helvetica" w:hAnsi="Helvetica" w:cs="Helvetica"/>
      <w:color w:val="auto"/>
    </w:rPr>
  </w:style>
  <w:style w:type="paragraph" w:customStyle="1" w:styleId="CM47">
    <w:name w:val="CM47"/>
    <w:basedOn w:val="Default"/>
    <w:next w:val="Default"/>
    <w:rsid w:val="00EF5358"/>
    <w:pPr>
      <w:spacing w:line="748" w:lineRule="atLeast"/>
    </w:pPr>
    <w:rPr>
      <w:rFonts w:ascii="Helvetica" w:hAnsi="Helvetica" w:cs="Helvetica"/>
      <w:color w:val="auto"/>
    </w:rPr>
  </w:style>
  <w:style w:type="paragraph" w:customStyle="1" w:styleId="CM48">
    <w:name w:val="CM48"/>
    <w:basedOn w:val="Default"/>
    <w:next w:val="Default"/>
    <w:rsid w:val="00EF5358"/>
    <w:rPr>
      <w:rFonts w:ascii="Helvetica" w:hAnsi="Helvetica" w:cs="Helvetica"/>
      <w:color w:val="auto"/>
    </w:rPr>
  </w:style>
  <w:style w:type="paragraph" w:customStyle="1" w:styleId="CM50">
    <w:name w:val="CM50"/>
    <w:basedOn w:val="Default"/>
    <w:next w:val="Default"/>
    <w:rsid w:val="00EF5358"/>
    <w:pPr>
      <w:spacing w:line="408" w:lineRule="atLeast"/>
    </w:pPr>
    <w:rPr>
      <w:rFonts w:ascii="Helvetica" w:hAnsi="Helvetica" w:cs="Helvetica"/>
      <w:color w:val="auto"/>
    </w:rPr>
  </w:style>
  <w:style w:type="paragraph" w:customStyle="1" w:styleId="CM52">
    <w:name w:val="CM52"/>
    <w:basedOn w:val="Default"/>
    <w:next w:val="Default"/>
    <w:rsid w:val="00EF5358"/>
    <w:rPr>
      <w:rFonts w:ascii="Helvetica" w:hAnsi="Helvetica" w:cs="Helvetica"/>
      <w:color w:val="auto"/>
    </w:rPr>
  </w:style>
  <w:style w:type="paragraph" w:customStyle="1" w:styleId="CM54">
    <w:name w:val="CM54"/>
    <w:basedOn w:val="Default"/>
    <w:next w:val="Default"/>
    <w:rsid w:val="00EF5358"/>
    <w:pPr>
      <w:spacing w:line="576" w:lineRule="atLeast"/>
    </w:pPr>
    <w:rPr>
      <w:rFonts w:ascii="Helvetica" w:hAnsi="Helvetica" w:cs="Helvetica"/>
      <w:color w:val="auto"/>
    </w:rPr>
  </w:style>
  <w:style w:type="paragraph" w:customStyle="1" w:styleId="CM105">
    <w:name w:val="CM105"/>
    <w:basedOn w:val="Default"/>
    <w:next w:val="Default"/>
    <w:rsid w:val="00EF5358"/>
    <w:pPr>
      <w:spacing w:after="4898"/>
    </w:pPr>
    <w:rPr>
      <w:rFonts w:ascii="Helvetica" w:hAnsi="Helvetica" w:cs="Helvetica"/>
      <w:color w:val="auto"/>
    </w:rPr>
  </w:style>
  <w:style w:type="paragraph" w:customStyle="1" w:styleId="CM56">
    <w:name w:val="CM56"/>
    <w:basedOn w:val="Default"/>
    <w:next w:val="Default"/>
    <w:rsid w:val="00EF5358"/>
    <w:rPr>
      <w:rFonts w:ascii="Helvetica" w:hAnsi="Helvetica" w:cs="Helvetica"/>
      <w:color w:val="auto"/>
    </w:rPr>
  </w:style>
  <w:style w:type="paragraph" w:customStyle="1" w:styleId="CM57">
    <w:name w:val="CM57"/>
    <w:basedOn w:val="Default"/>
    <w:next w:val="Default"/>
    <w:rsid w:val="00EF5358"/>
    <w:pPr>
      <w:spacing w:line="923" w:lineRule="atLeast"/>
    </w:pPr>
    <w:rPr>
      <w:rFonts w:ascii="Helvetica" w:hAnsi="Helvetica" w:cs="Helvetica"/>
      <w:color w:val="auto"/>
    </w:rPr>
  </w:style>
  <w:style w:type="paragraph" w:customStyle="1" w:styleId="CM2">
    <w:name w:val="CM2"/>
    <w:basedOn w:val="Default"/>
    <w:next w:val="Default"/>
    <w:rsid w:val="00EF5358"/>
    <w:pPr>
      <w:spacing w:line="263" w:lineRule="atLeast"/>
    </w:pPr>
    <w:rPr>
      <w:rFonts w:ascii="Helvetica" w:hAnsi="Helvetica" w:cs="Helvetica"/>
      <w:color w:val="auto"/>
    </w:rPr>
  </w:style>
  <w:style w:type="paragraph" w:customStyle="1" w:styleId="CM4">
    <w:name w:val="CM4"/>
    <w:basedOn w:val="Default"/>
    <w:next w:val="Default"/>
    <w:rsid w:val="00EF5358"/>
    <w:pPr>
      <w:spacing w:line="266" w:lineRule="atLeast"/>
    </w:pPr>
    <w:rPr>
      <w:rFonts w:ascii="Helvetica" w:hAnsi="Helvetica" w:cs="Helvetica"/>
      <w:color w:val="auto"/>
    </w:rPr>
  </w:style>
  <w:style w:type="paragraph" w:customStyle="1" w:styleId="CM90">
    <w:name w:val="CM90"/>
    <w:basedOn w:val="Default"/>
    <w:next w:val="Default"/>
    <w:rsid w:val="00EF5358"/>
    <w:pPr>
      <w:spacing w:after="820"/>
    </w:pPr>
    <w:rPr>
      <w:rFonts w:ascii="Helvetica" w:hAnsi="Helvetica" w:cs="Helvetica"/>
      <w:color w:val="auto"/>
    </w:rPr>
  </w:style>
  <w:style w:type="paragraph" w:customStyle="1" w:styleId="CM33">
    <w:name w:val="CM33"/>
    <w:basedOn w:val="Default"/>
    <w:next w:val="Default"/>
    <w:rsid w:val="00EF5358"/>
    <w:pPr>
      <w:spacing w:line="266" w:lineRule="atLeast"/>
    </w:pPr>
    <w:rPr>
      <w:rFonts w:ascii="Helvetica" w:hAnsi="Helvetica" w:cs="Helvetica"/>
      <w:color w:val="auto"/>
    </w:rPr>
  </w:style>
  <w:style w:type="paragraph" w:customStyle="1" w:styleId="CM99">
    <w:name w:val="CM99"/>
    <w:basedOn w:val="Default"/>
    <w:next w:val="Default"/>
    <w:rsid w:val="00EF5358"/>
    <w:pPr>
      <w:spacing w:after="6290"/>
    </w:pPr>
    <w:rPr>
      <w:rFonts w:ascii="Helvetica" w:hAnsi="Helvetica" w:cs="Helvetica"/>
      <w:color w:val="auto"/>
    </w:rPr>
  </w:style>
  <w:style w:type="paragraph" w:customStyle="1" w:styleId="CM29">
    <w:name w:val="CM29"/>
    <w:basedOn w:val="Default"/>
    <w:next w:val="Default"/>
    <w:rsid w:val="00EF5358"/>
    <w:pPr>
      <w:spacing w:line="266" w:lineRule="atLeast"/>
    </w:pPr>
    <w:rPr>
      <w:rFonts w:ascii="Helvetica" w:hAnsi="Helvetica" w:cs="Helvetica"/>
      <w:color w:val="auto"/>
    </w:rPr>
  </w:style>
  <w:style w:type="paragraph" w:customStyle="1" w:styleId="Enum1">
    <w:name w:val="Enum 1"/>
    <w:basedOn w:val="Puce1"/>
    <w:rsid w:val="00EF5358"/>
    <w:pPr>
      <w:widowControl w:val="0"/>
      <w:numPr>
        <w:numId w:val="45"/>
      </w:numPr>
      <w:spacing w:before="60" w:after="60"/>
    </w:pPr>
    <w:rPr>
      <w:rFonts w:ascii="Arial" w:hAnsi="Arial" w:cs="Arial"/>
    </w:rPr>
  </w:style>
  <w:style w:type="paragraph" w:customStyle="1" w:styleId="CM98">
    <w:name w:val="CM98"/>
    <w:basedOn w:val="Default"/>
    <w:next w:val="Default"/>
    <w:rsid w:val="00EF5358"/>
    <w:pPr>
      <w:spacing w:after="178"/>
    </w:pPr>
    <w:rPr>
      <w:rFonts w:ascii="Helvetica" w:hAnsi="Helvetica" w:cs="Helvetica"/>
      <w:color w:val="auto"/>
    </w:rPr>
  </w:style>
  <w:style w:type="paragraph" w:customStyle="1" w:styleId="TITI1">
    <w:name w:val="TITI.1"/>
    <w:basedOn w:val="Normal"/>
    <w:rsid w:val="00EF5358"/>
    <w:pPr>
      <w:keepNext/>
      <w:keepLines/>
      <w:widowControl w:val="0"/>
      <w:spacing w:after="0" w:line="240" w:lineRule="auto"/>
      <w:jc w:val="both"/>
    </w:pPr>
    <w:rPr>
      <w:rFonts w:ascii="Times New Roman" w:eastAsia="Times New Roman" w:hAnsi="Times New Roman"/>
      <w:b/>
      <w:smallCaps/>
      <w:sz w:val="24"/>
      <w:szCs w:val="20"/>
      <w:lang w:eastAsia="fr-FR"/>
    </w:rPr>
  </w:style>
  <w:style w:type="paragraph" w:customStyle="1" w:styleId="CM104">
    <w:name w:val="CM104"/>
    <w:basedOn w:val="Default"/>
    <w:next w:val="Default"/>
    <w:rsid w:val="00EF5358"/>
    <w:pPr>
      <w:spacing w:after="5683"/>
    </w:pPr>
    <w:rPr>
      <w:rFonts w:ascii="Helvetica" w:hAnsi="Helvetica" w:cs="Helvetica"/>
      <w:color w:val="auto"/>
    </w:rPr>
  </w:style>
  <w:style w:type="paragraph" w:customStyle="1" w:styleId="CM79">
    <w:name w:val="CM79"/>
    <w:basedOn w:val="Default"/>
    <w:next w:val="Default"/>
    <w:rsid w:val="00EF5358"/>
    <w:pPr>
      <w:spacing w:line="460" w:lineRule="atLeast"/>
    </w:pPr>
    <w:rPr>
      <w:rFonts w:ascii="Helvetica" w:hAnsi="Helvetica" w:cs="Helvetica"/>
      <w:color w:val="auto"/>
    </w:rPr>
  </w:style>
  <w:style w:type="paragraph" w:customStyle="1" w:styleId="TITI">
    <w:name w:val="TITI"/>
    <w:basedOn w:val="Normal"/>
    <w:rsid w:val="00EF5358"/>
    <w:pPr>
      <w:widowControl w:val="0"/>
      <w:spacing w:after="0" w:line="-220" w:lineRule="auto"/>
      <w:ind w:left="567" w:right="-2" w:hanging="567"/>
      <w:jc w:val="both"/>
    </w:pPr>
    <w:rPr>
      <w:rFonts w:ascii="Times New Roman" w:eastAsia="Times New Roman" w:hAnsi="Times New Roman"/>
      <w:b/>
      <w:caps/>
      <w:sz w:val="24"/>
      <w:szCs w:val="20"/>
      <w:lang w:eastAsia="fr-FR"/>
    </w:rPr>
  </w:style>
  <w:style w:type="paragraph" w:customStyle="1" w:styleId="ART">
    <w:name w:val="ART"/>
    <w:basedOn w:val="Normal"/>
    <w:rsid w:val="00EF5358"/>
    <w:pPr>
      <w:widowControl w:val="0"/>
      <w:spacing w:after="0" w:line="240" w:lineRule="auto"/>
      <w:ind w:left="1560" w:hanging="1560"/>
      <w:jc w:val="both"/>
    </w:pPr>
    <w:rPr>
      <w:rFonts w:ascii="Courier PS" w:eastAsia="Times New Roman" w:hAnsi="Courier PS"/>
      <w:b/>
      <w:sz w:val="24"/>
      <w:szCs w:val="20"/>
      <w:u w:val="single"/>
      <w:lang w:eastAsia="fr-FR"/>
    </w:rPr>
  </w:style>
  <w:style w:type="paragraph" w:customStyle="1" w:styleId="TITI11">
    <w:name w:val="TITI.1.1"/>
    <w:basedOn w:val="Normal"/>
    <w:rsid w:val="00EF5358"/>
    <w:pPr>
      <w:keepNext/>
      <w:widowControl w:val="0"/>
      <w:spacing w:after="0" w:line="240" w:lineRule="auto"/>
      <w:ind w:left="567"/>
      <w:jc w:val="both"/>
    </w:pPr>
    <w:rPr>
      <w:rFonts w:ascii="Times New Roman" w:eastAsia="Times New Roman" w:hAnsi="Times New Roman"/>
      <w:b/>
      <w:sz w:val="24"/>
      <w:szCs w:val="20"/>
      <w:lang w:eastAsia="fr-FR"/>
    </w:rPr>
  </w:style>
  <w:style w:type="paragraph" w:customStyle="1" w:styleId="TITI111">
    <w:name w:val="TITI.1.1.1"/>
    <w:basedOn w:val="Normal"/>
    <w:rsid w:val="00EF5358"/>
    <w:pPr>
      <w:widowControl w:val="0"/>
      <w:spacing w:after="0" w:line="240" w:lineRule="auto"/>
      <w:ind w:left="567"/>
      <w:jc w:val="both"/>
    </w:pPr>
    <w:rPr>
      <w:rFonts w:ascii="Times New Roman" w:eastAsia="Times New Roman" w:hAnsi="Times New Roman"/>
      <w:b/>
      <w:i/>
      <w:sz w:val="24"/>
      <w:szCs w:val="20"/>
      <w:lang w:eastAsia="fr-FR"/>
    </w:rPr>
  </w:style>
  <w:style w:type="paragraph" w:customStyle="1" w:styleId="TITI1111a">
    <w:name w:val="TITI.1.1.1.1.a"/>
    <w:basedOn w:val="Normal"/>
    <w:rsid w:val="00EF5358"/>
    <w:pPr>
      <w:widowControl w:val="0"/>
      <w:spacing w:after="0" w:line="240" w:lineRule="auto"/>
      <w:ind w:left="1134"/>
      <w:jc w:val="both"/>
    </w:pPr>
    <w:rPr>
      <w:rFonts w:ascii="Times New Roman" w:eastAsia="Times New Roman" w:hAnsi="Times New Roman"/>
      <w:i/>
      <w:sz w:val="24"/>
      <w:szCs w:val="20"/>
      <w:lang w:eastAsia="fr-FR"/>
    </w:rPr>
  </w:style>
  <w:style w:type="paragraph" w:customStyle="1" w:styleId="Titi1111a1">
    <w:name w:val="Titi1.1.1.1.a.1"/>
    <w:basedOn w:val="Normal"/>
    <w:rsid w:val="00EF5358"/>
    <w:pPr>
      <w:widowControl w:val="0"/>
      <w:spacing w:after="0" w:line="240" w:lineRule="auto"/>
      <w:ind w:left="1814" w:hanging="567"/>
      <w:jc w:val="both"/>
    </w:pPr>
    <w:rPr>
      <w:rFonts w:ascii="Times New Roman" w:eastAsia="Times New Roman" w:hAnsi="Times New Roman"/>
      <w:i/>
      <w:sz w:val="24"/>
      <w:szCs w:val="20"/>
      <w:u w:val="single"/>
      <w:lang w:eastAsia="fr-FR"/>
    </w:rPr>
  </w:style>
  <w:style w:type="paragraph" w:customStyle="1" w:styleId="titi1111a1s">
    <w:name w:val="titi.1.1.1.1.a.1.s"/>
    <w:basedOn w:val="Normal"/>
    <w:rsid w:val="00EF5358"/>
    <w:pPr>
      <w:widowControl w:val="0"/>
      <w:spacing w:after="0" w:line="240" w:lineRule="auto"/>
      <w:ind w:left="1304"/>
      <w:jc w:val="both"/>
    </w:pPr>
    <w:rPr>
      <w:rFonts w:ascii="Times New Roman" w:eastAsia="Times New Roman" w:hAnsi="Times New Roman"/>
      <w:sz w:val="24"/>
      <w:szCs w:val="20"/>
      <w:u w:val="single"/>
      <w:lang w:eastAsia="fr-FR"/>
    </w:rPr>
  </w:style>
  <w:style w:type="paragraph" w:customStyle="1" w:styleId="ALINEA">
    <w:name w:val="ALINEA"/>
    <w:basedOn w:val="Normal"/>
    <w:rsid w:val="00EF5358"/>
    <w:pPr>
      <w:widowControl w:val="0"/>
      <w:tabs>
        <w:tab w:val="left" w:pos="426"/>
        <w:tab w:val="left" w:pos="1702"/>
      </w:tabs>
      <w:spacing w:before="120" w:after="120" w:line="240" w:lineRule="auto"/>
      <w:ind w:left="709" w:hanging="284"/>
      <w:jc w:val="both"/>
    </w:pPr>
    <w:rPr>
      <w:rFonts w:ascii="Times New Roman" w:eastAsia="Times New Roman" w:hAnsi="Times New Roman"/>
      <w:b/>
      <w:i/>
      <w:sz w:val="24"/>
      <w:szCs w:val="20"/>
      <w:lang w:eastAsia="fr-FR"/>
    </w:rPr>
  </w:style>
  <w:style w:type="paragraph" w:customStyle="1" w:styleId="SART">
    <w:name w:val="S/ART"/>
    <w:basedOn w:val="Normal"/>
    <w:rsid w:val="00EF5358"/>
    <w:pPr>
      <w:widowControl w:val="0"/>
      <w:spacing w:after="0" w:line="240" w:lineRule="auto"/>
    </w:pPr>
    <w:rPr>
      <w:rFonts w:ascii="Courier PS" w:eastAsia="Times New Roman" w:hAnsi="Courier PS"/>
      <w:caps/>
      <w:sz w:val="24"/>
      <w:szCs w:val="20"/>
      <w:lang w:eastAsia="fr-FR"/>
    </w:rPr>
  </w:style>
  <w:style w:type="paragraph" w:customStyle="1" w:styleId="SSART">
    <w:name w:val="SS/ART"/>
    <w:basedOn w:val="Normal"/>
    <w:rsid w:val="00EF5358"/>
    <w:pPr>
      <w:widowControl w:val="0"/>
      <w:spacing w:after="0" w:line="240" w:lineRule="auto"/>
    </w:pPr>
    <w:rPr>
      <w:rFonts w:ascii="Times New Roman" w:eastAsia="Times New Roman" w:hAnsi="Times New Roman"/>
      <w:b/>
      <w:sz w:val="24"/>
      <w:szCs w:val="20"/>
      <w:lang w:eastAsia="fr-FR"/>
    </w:rPr>
  </w:style>
  <w:style w:type="paragraph" w:customStyle="1" w:styleId="SSSART">
    <w:name w:val="SSS/ART"/>
    <w:basedOn w:val="Normal"/>
    <w:rsid w:val="00EF5358"/>
    <w:pPr>
      <w:widowControl w:val="0"/>
      <w:spacing w:before="120" w:after="120" w:line="240" w:lineRule="auto"/>
      <w:ind w:left="284"/>
    </w:pPr>
    <w:rPr>
      <w:rFonts w:ascii="Times New Roman" w:eastAsia="Times New Roman" w:hAnsi="Times New Roman"/>
      <w:b/>
      <w:i/>
      <w:sz w:val="24"/>
      <w:szCs w:val="20"/>
      <w:lang w:eastAsia="fr-FR"/>
    </w:rPr>
  </w:style>
  <w:style w:type="paragraph" w:customStyle="1" w:styleId="Normal10">
    <w:name w:val="Normal 10"/>
    <w:basedOn w:val="Normal"/>
    <w:rsid w:val="00EF5358"/>
    <w:pPr>
      <w:spacing w:after="0" w:line="240" w:lineRule="auto"/>
      <w:jc w:val="both"/>
    </w:pPr>
    <w:rPr>
      <w:rFonts w:ascii="Times New Roman" w:eastAsia="Times New Roman" w:hAnsi="Times New Roman"/>
      <w:sz w:val="20"/>
      <w:szCs w:val="20"/>
      <w:lang w:eastAsia="fr-FR"/>
    </w:rPr>
  </w:style>
  <w:style w:type="paragraph" w:styleId="Index2">
    <w:name w:val="index 2"/>
    <w:basedOn w:val="Normal"/>
    <w:next w:val="Normal"/>
    <w:autoRedefine/>
    <w:uiPriority w:val="99"/>
    <w:rsid w:val="00EF5358"/>
    <w:pPr>
      <w:widowControl w:val="0"/>
      <w:spacing w:after="0" w:line="240" w:lineRule="auto"/>
      <w:ind w:left="400" w:right="428" w:hanging="200"/>
    </w:pPr>
    <w:rPr>
      <w:rFonts w:ascii="Geneva" w:eastAsia="Times New Roman" w:hAnsi="Geneva"/>
      <w:sz w:val="20"/>
      <w:szCs w:val="20"/>
      <w:lang w:eastAsia="fr-FR"/>
    </w:rPr>
  </w:style>
  <w:style w:type="paragraph" w:styleId="Index3">
    <w:name w:val="index 3"/>
    <w:basedOn w:val="Normal"/>
    <w:next w:val="Normal"/>
    <w:autoRedefine/>
    <w:uiPriority w:val="99"/>
    <w:rsid w:val="00EF5358"/>
    <w:pPr>
      <w:widowControl w:val="0"/>
      <w:spacing w:after="0" w:line="240" w:lineRule="auto"/>
      <w:ind w:left="600" w:right="428" w:hanging="200"/>
    </w:pPr>
    <w:rPr>
      <w:rFonts w:ascii="Geneva" w:eastAsia="Times New Roman" w:hAnsi="Geneva"/>
      <w:sz w:val="20"/>
      <w:szCs w:val="20"/>
      <w:lang w:eastAsia="fr-FR"/>
    </w:rPr>
  </w:style>
  <w:style w:type="paragraph" w:styleId="Index4">
    <w:name w:val="index 4"/>
    <w:basedOn w:val="Normal"/>
    <w:next w:val="Normal"/>
    <w:autoRedefine/>
    <w:uiPriority w:val="99"/>
    <w:rsid w:val="00EF5358"/>
    <w:pPr>
      <w:widowControl w:val="0"/>
      <w:spacing w:after="0" w:line="240" w:lineRule="auto"/>
      <w:ind w:left="800" w:right="428" w:hanging="200"/>
    </w:pPr>
    <w:rPr>
      <w:rFonts w:ascii="Geneva" w:eastAsia="Times New Roman" w:hAnsi="Geneva"/>
      <w:sz w:val="20"/>
      <w:szCs w:val="20"/>
      <w:lang w:eastAsia="fr-FR"/>
    </w:rPr>
  </w:style>
  <w:style w:type="paragraph" w:styleId="Index5">
    <w:name w:val="index 5"/>
    <w:basedOn w:val="Normal"/>
    <w:next w:val="Normal"/>
    <w:autoRedefine/>
    <w:uiPriority w:val="99"/>
    <w:rsid w:val="00EF5358"/>
    <w:pPr>
      <w:widowControl w:val="0"/>
      <w:spacing w:after="0" w:line="240" w:lineRule="auto"/>
      <w:ind w:left="1000" w:right="428" w:hanging="200"/>
    </w:pPr>
    <w:rPr>
      <w:rFonts w:ascii="Geneva" w:eastAsia="Times New Roman" w:hAnsi="Geneva"/>
      <w:sz w:val="20"/>
      <w:szCs w:val="20"/>
      <w:lang w:eastAsia="fr-FR"/>
    </w:rPr>
  </w:style>
  <w:style w:type="paragraph" w:styleId="Index6">
    <w:name w:val="index 6"/>
    <w:basedOn w:val="Normal"/>
    <w:next w:val="Normal"/>
    <w:autoRedefine/>
    <w:uiPriority w:val="99"/>
    <w:rsid w:val="00EF5358"/>
    <w:pPr>
      <w:widowControl w:val="0"/>
      <w:spacing w:after="0" w:line="240" w:lineRule="auto"/>
      <w:ind w:left="1200" w:right="428" w:hanging="200"/>
    </w:pPr>
    <w:rPr>
      <w:rFonts w:ascii="Geneva" w:eastAsia="Times New Roman" w:hAnsi="Geneva"/>
      <w:sz w:val="20"/>
      <w:szCs w:val="20"/>
      <w:lang w:eastAsia="fr-FR"/>
    </w:rPr>
  </w:style>
  <w:style w:type="paragraph" w:styleId="Index7">
    <w:name w:val="index 7"/>
    <w:basedOn w:val="Normal"/>
    <w:next w:val="Normal"/>
    <w:autoRedefine/>
    <w:uiPriority w:val="99"/>
    <w:rsid w:val="00EF5358"/>
    <w:pPr>
      <w:widowControl w:val="0"/>
      <w:spacing w:after="0" w:line="240" w:lineRule="auto"/>
      <w:ind w:left="1400" w:right="428" w:hanging="200"/>
    </w:pPr>
    <w:rPr>
      <w:rFonts w:ascii="Geneva" w:eastAsia="Times New Roman" w:hAnsi="Geneva"/>
      <w:sz w:val="20"/>
      <w:szCs w:val="20"/>
      <w:lang w:eastAsia="fr-FR"/>
    </w:rPr>
  </w:style>
  <w:style w:type="paragraph" w:styleId="Index8">
    <w:name w:val="index 8"/>
    <w:basedOn w:val="Normal"/>
    <w:next w:val="Normal"/>
    <w:autoRedefine/>
    <w:uiPriority w:val="99"/>
    <w:rsid w:val="00EF5358"/>
    <w:pPr>
      <w:widowControl w:val="0"/>
      <w:spacing w:after="0" w:line="240" w:lineRule="auto"/>
      <w:ind w:left="1600" w:right="428" w:hanging="200"/>
    </w:pPr>
    <w:rPr>
      <w:rFonts w:ascii="Geneva" w:eastAsia="Times New Roman" w:hAnsi="Geneva"/>
      <w:sz w:val="20"/>
      <w:szCs w:val="20"/>
      <w:lang w:eastAsia="fr-FR"/>
    </w:rPr>
  </w:style>
  <w:style w:type="paragraph" w:styleId="Index9">
    <w:name w:val="index 9"/>
    <w:basedOn w:val="Normal"/>
    <w:next w:val="Normal"/>
    <w:autoRedefine/>
    <w:uiPriority w:val="99"/>
    <w:rsid w:val="00EF5358"/>
    <w:pPr>
      <w:widowControl w:val="0"/>
      <w:spacing w:after="0" w:line="240" w:lineRule="auto"/>
      <w:ind w:left="1800" w:right="428" w:hanging="200"/>
    </w:pPr>
    <w:rPr>
      <w:rFonts w:ascii="Geneva" w:eastAsia="Times New Roman" w:hAnsi="Geneva"/>
      <w:sz w:val="20"/>
      <w:szCs w:val="20"/>
      <w:lang w:eastAsia="fr-FR"/>
    </w:rPr>
  </w:style>
  <w:style w:type="paragraph" w:styleId="Titreindex">
    <w:name w:val="index heading"/>
    <w:basedOn w:val="Normal"/>
    <w:next w:val="Index1"/>
    <w:uiPriority w:val="99"/>
    <w:rsid w:val="00EF5358"/>
    <w:pPr>
      <w:widowControl w:val="0"/>
      <w:spacing w:after="0" w:line="240" w:lineRule="auto"/>
      <w:ind w:left="284" w:right="428"/>
    </w:pPr>
    <w:rPr>
      <w:rFonts w:ascii="Geneva" w:eastAsia="Times New Roman" w:hAnsi="Geneva"/>
      <w:sz w:val="20"/>
      <w:szCs w:val="20"/>
      <w:lang w:eastAsia="fr-FR"/>
    </w:rPr>
  </w:style>
  <w:style w:type="paragraph" w:customStyle="1" w:styleId="Titre1P06">
    <w:name w:val="Titre 1 P06"/>
    <w:basedOn w:val="Normal"/>
    <w:rsid w:val="00EF5358"/>
    <w:pPr>
      <w:spacing w:before="480" w:after="120" w:line="240" w:lineRule="auto"/>
      <w:jc w:val="both"/>
    </w:pPr>
    <w:rPr>
      <w:rFonts w:ascii="Times New Roman" w:eastAsia="Times New Roman" w:hAnsi="Times New Roman"/>
      <w:b/>
      <w:caps/>
      <w:sz w:val="24"/>
      <w:szCs w:val="24"/>
      <w:lang w:eastAsia="fr-FR"/>
    </w:rPr>
  </w:style>
  <w:style w:type="paragraph" w:customStyle="1" w:styleId="Puceronde2P06">
    <w:name w:val="Puce ronde 2 P06"/>
    <w:basedOn w:val="Corpsdetexte"/>
    <w:rsid w:val="00EF5358"/>
    <w:pPr>
      <w:tabs>
        <w:tab w:val="left" w:pos="1276"/>
      </w:tabs>
      <w:spacing w:after="60"/>
      <w:ind w:left="1276" w:hanging="425"/>
      <w:jc w:val="both"/>
    </w:pPr>
    <w:rPr>
      <w:sz w:val="22"/>
      <w:szCs w:val="24"/>
      <w:lang w:eastAsia="x-none"/>
    </w:rPr>
  </w:style>
  <w:style w:type="paragraph" w:customStyle="1" w:styleId="Sp2P06">
    <w:name w:val="Spé2 P06"/>
    <w:basedOn w:val="Sp1P06"/>
    <w:rsid w:val="00EF5358"/>
    <w:pPr>
      <w:numPr>
        <w:ilvl w:val="0"/>
      </w:numPr>
      <w:tabs>
        <w:tab w:val="clear" w:pos="720"/>
        <w:tab w:val="clear" w:pos="2410"/>
        <w:tab w:val="clear" w:pos="2694"/>
        <w:tab w:val="num" w:pos="1134"/>
      </w:tabs>
      <w:ind w:left="1134"/>
    </w:pPr>
    <w:rPr>
      <w:i/>
      <w:iCs/>
    </w:rPr>
  </w:style>
  <w:style w:type="paragraph" w:customStyle="1" w:styleId="Sp1P06">
    <w:name w:val="Spé1 P06"/>
    <w:basedOn w:val="Corpsdetexte"/>
    <w:rsid w:val="00EF5358"/>
    <w:pPr>
      <w:numPr>
        <w:ilvl w:val="1"/>
        <w:numId w:val="46"/>
      </w:numPr>
      <w:tabs>
        <w:tab w:val="clear" w:pos="1440"/>
        <w:tab w:val="left" w:pos="2410"/>
        <w:tab w:val="left" w:pos="2694"/>
      </w:tabs>
      <w:spacing w:after="60"/>
      <w:ind w:left="2693" w:hanging="2693"/>
      <w:jc w:val="both"/>
    </w:pPr>
    <w:rPr>
      <w:sz w:val="22"/>
      <w:szCs w:val="24"/>
      <w:lang w:eastAsia="x-none"/>
    </w:rPr>
  </w:style>
  <w:style w:type="paragraph" w:customStyle="1" w:styleId="Sp3P06">
    <w:name w:val="Spé3 P06"/>
    <w:basedOn w:val="TiretP06"/>
    <w:rsid w:val="00EF5358"/>
    <w:pPr>
      <w:numPr>
        <w:numId w:val="47"/>
      </w:numPr>
      <w:tabs>
        <w:tab w:val="clear" w:pos="1134"/>
        <w:tab w:val="num" w:pos="644"/>
        <w:tab w:val="num" w:pos="1560"/>
      </w:tabs>
      <w:ind w:left="1560" w:hanging="425"/>
    </w:pPr>
  </w:style>
  <w:style w:type="paragraph" w:customStyle="1" w:styleId="Corpsdetexte21">
    <w:name w:val="Corps de texte 21"/>
    <w:basedOn w:val="Normal"/>
    <w:rsid w:val="00EF5358"/>
    <w:pPr>
      <w:widowControl w:val="0"/>
      <w:spacing w:after="0" w:line="240" w:lineRule="auto"/>
      <w:jc w:val="both"/>
    </w:pPr>
    <w:rPr>
      <w:rFonts w:ascii="Arial Narrow" w:eastAsia="Times New Roman" w:hAnsi="Arial Narrow"/>
      <w:sz w:val="24"/>
      <w:szCs w:val="20"/>
      <w:lang w:eastAsia="fr-FR"/>
    </w:rPr>
  </w:style>
  <w:style w:type="paragraph" w:styleId="Salutations">
    <w:name w:val="Salutation"/>
    <w:basedOn w:val="Normal"/>
    <w:next w:val="Normal"/>
    <w:link w:val="SalutationsCar"/>
    <w:uiPriority w:val="99"/>
    <w:rsid w:val="00EF5358"/>
    <w:pPr>
      <w:widowControl w:val="0"/>
      <w:spacing w:after="0" w:line="240" w:lineRule="auto"/>
    </w:pPr>
    <w:rPr>
      <w:rFonts w:ascii="Times New Roman" w:eastAsia="Times New Roman" w:hAnsi="Times New Roman"/>
      <w:sz w:val="20"/>
      <w:szCs w:val="20"/>
      <w:lang w:eastAsia="fr-FR"/>
    </w:rPr>
  </w:style>
  <w:style w:type="character" w:customStyle="1" w:styleId="SalutationsCar">
    <w:name w:val="Salutations Car"/>
    <w:basedOn w:val="Policepardfaut"/>
    <w:link w:val="Salutations"/>
    <w:uiPriority w:val="99"/>
    <w:rsid w:val="00EF5358"/>
    <w:rPr>
      <w:rFonts w:ascii="Times New Roman" w:eastAsia="Times New Roman" w:hAnsi="Times New Roman"/>
    </w:rPr>
  </w:style>
  <w:style w:type="paragraph" w:customStyle="1" w:styleId="CM60">
    <w:name w:val="CM60"/>
    <w:basedOn w:val="Normal"/>
    <w:next w:val="Normal"/>
    <w:rsid w:val="00EF5358"/>
    <w:pPr>
      <w:widowControl w:val="0"/>
      <w:autoSpaceDE w:val="0"/>
      <w:autoSpaceDN w:val="0"/>
      <w:adjustRightInd w:val="0"/>
      <w:spacing w:after="0" w:line="408" w:lineRule="atLeast"/>
    </w:pPr>
    <w:rPr>
      <w:rFonts w:ascii="Helvetica" w:eastAsia="Times New Roman" w:hAnsi="Helvetica" w:cs="Helvetica"/>
      <w:sz w:val="24"/>
      <w:szCs w:val="24"/>
      <w:lang w:eastAsia="fr-FR"/>
    </w:rPr>
  </w:style>
  <w:style w:type="paragraph" w:customStyle="1" w:styleId="Pucea">
    <w:name w:val="Puce a)"/>
    <w:basedOn w:val="Normal"/>
    <w:rsid w:val="00EF5358"/>
    <w:pPr>
      <w:numPr>
        <w:numId w:val="48"/>
      </w:numPr>
      <w:spacing w:before="120" w:after="60" w:line="240" w:lineRule="auto"/>
      <w:jc w:val="both"/>
    </w:pPr>
    <w:rPr>
      <w:rFonts w:ascii="Arial" w:eastAsia="Times New Roman" w:hAnsi="Arial" w:cs="Arial"/>
      <w:sz w:val="20"/>
      <w:szCs w:val="20"/>
      <w:lang w:eastAsia="fr-FR"/>
    </w:rPr>
  </w:style>
  <w:style w:type="character" w:customStyle="1" w:styleId="NotedefinCar1">
    <w:name w:val="Note de fin Car1"/>
    <w:rsid w:val="00EF5358"/>
    <w:rPr>
      <w:rFonts w:cs="Times New Roman"/>
    </w:rPr>
  </w:style>
  <w:style w:type="paragraph" w:styleId="Textebrut">
    <w:name w:val="Plain Text"/>
    <w:basedOn w:val="Normal"/>
    <w:link w:val="TextebrutCar"/>
    <w:unhideWhenUsed/>
    <w:rsid w:val="00EF5358"/>
    <w:pPr>
      <w:spacing w:after="0" w:line="240" w:lineRule="auto"/>
      <w:ind w:left="714" w:hanging="357"/>
      <w:jc w:val="both"/>
    </w:pPr>
    <w:rPr>
      <w:rFonts w:ascii="Consolas" w:eastAsia="Times New Roman" w:hAnsi="Consolas"/>
      <w:sz w:val="21"/>
      <w:szCs w:val="21"/>
    </w:rPr>
  </w:style>
  <w:style w:type="character" w:customStyle="1" w:styleId="TextebrutCar">
    <w:name w:val="Texte brut Car"/>
    <w:basedOn w:val="Policepardfaut"/>
    <w:link w:val="Textebrut"/>
    <w:rsid w:val="00EF5358"/>
    <w:rPr>
      <w:rFonts w:ascii="Consolas" w:eastAsia="Times New Roman" w:hAnsi="Consolas"/>
      <w:sz w:val="21"/>
      <w:szCs w:val="21"/>
      <w:lang w:eastAsia="en-US"/>
    </w:rPr>
  </w:style>
  <w:style w:type="paragraph" w:customStyle="1" w:styleId="Styleyol">
    <w:name w:val="Style yol"/>
    <w:basedOn w:val="Titre1"/>
    <w:link w:val="StyleyolCar"/>
    <w:qFormat/>
    <w:rsid w:val="00EF5358"/>
    <w:pPr>
      <w:keepLines w:val="0"/>
      <w:numPr>
        <w:numId w:val="49"/>
      </w:numPr>
      <w:suppressAutoHyphens w:val="0"/>
      <w:autoSpaceDN/>
      <w:spacing w:before="240" w:after="60" w:line="276" w:lineRule="auto"/>
      <w:ind w:right="-17"/>
      <w:jc w:val="both"/>
      <w:textAlignment w:val="auto"/>
    </w:pPr>
    <w:rPr>
      <w:rFonts w:ascii="Times New Roman" w:hAnsi="Times New Roman"/>
      <w:color w:val="auto"/>
      <w:kern w:val="32"/>
      <w:sz w:val="26"/>
      <w:szCs w:val="26"/>
      <w:lang w:val="fr-FR"/>
    </w:rPr>
  </w:style>
  <w:style w:type="character" w:customStyle="1" w:styleId="StyleyolCar">
    <w:name w:val="Style yol Car"/>
    <w:link w:val="Styleyol"/>
    <w:locked/>
    <w:rsid w:val="00EF5358"/>
    <w:rPr>
      <w:rFonts w:ascii="Times New Roman" w:eastAsia="Times New Roman" w:hAnsi="Times New Roman"/>
      <w:b/>
      <w:bCs/>
      <w:kern w:val="32"/>
      <w:sz w:val="26"/>
      <w:szCs w:val="26"/>
    </w:rPr>
  </w:style>
  <w:style w:type="paragraph" w:customStyle="1" w:styleId="1erretrait">
    <w:name w:val="1er retrait"/>
    <w:basedOn w:val="Normal"/>
    <w:rsid w:val="00EF5358"/>
    <w:pPr>
      <w:tabs>
        <w:tab w:val="left" w:pos="600"/>
      </w:tabs>
      <w:spacing w:after="240" w:line="240" w:lineRule="exact"/>
      <w:ind w:left="601" w:hanging="601"/>
      <w:jc w:val="both"/>
    </w:pPr>
    <w:rPr>
      <w:rFonts w:ascii="Arial" w:eastAsia="Times New Roman" w:hAnsi="Arial"/>
      <w:szCs w:val="20"/>
      <w:lang w:eastAsia="fr-FR"/>
    </w:rPr>
  </w:style>
  <w:style w:type="paragraph" w:customStyle="1" w:styleId="2eretrait">
    <w:name w:val="2e retrait"/>
    <w:basedOn w:val="Normal"/>
    <w:rsid w:val="00EF5358"/>
    <w:pPr>
      <w:tabs>
        <w:tab w:val="left" w:pos="960"/>
      </w:tabs>
      <w:spacing w:after="240" w:line="240" w:lineRule="exact"/>
      <w:ind w:left="958" w:hanging="357"/>
      <w:jc w:val="both"/>
    </w:pPr>
    <w:rPr>
      <w:rFonts w:ascii="Arial" w:eastAsia="Times New Roman" w:hAnsi="Arial"/>
      <w:szCs w:val="20"/>
      <w:lang w:eastAsia="fr-FR"/>
    </w:rPr>
  </w:style>
  <w:style w:type="paragraph" w:customStyle="1" w:styleId="3eretrait">
    <w:name w:val="3e retrait"/>
    <w:basedOn w:val="Normal"/>
    <w:rsid w:val="00EF5358"/>
    <w:pPr>
      <w:tabs>
        <w:tab w:val="left" w:pos="1320"/>
      </w:tabs>
      <w:spacing w:after="240" w:line="240" w:lineRule="exact"/>
      <w:ind w:left="1321" w:hanging="357"/>
      <w:jc w:val="both"/>
    </w:pPr>
    <w:rPr>
      <w:rFonts w:ascii="Arial" w:eastAsia="Times New Roman" w:hAnsi="Arial"/>
      <w:szCs w:val="20"/>
      <w:lang w:eastAsia="fr-FR"/>
    </w:rPr>
  </w:style>
  <w:style w:type="paragraph" w:customStyle="1" w:styleId="dernieralina1ere">
    <w:name w:val="dernier alinéa 1e re"/>
    <w:basedOn w:val="Normal"/>
    <w:rsid w:val="00EF5358"/>
    <w:pPr>
      <w:tabs>
        <w:tab w:val="left" w:pos="600"/>
      </w:tabs>
      <w:spacing w:after="480" w:line="240" w:lineRule="exact"/>
      <w:ind w:left="600" w:hanging="600"/>
      <w:jc w:val="both"/>
    </w:pPr>
    <w:rPr>
      <w:rFonts w:ascii="Arial" w:eastAsia="Times New Roman" w:hAnsi="Arial"/>
      <w:szCs w:val="20"/>
      <w:lang w:eastAsia="fr-FR"/>
    </w:rPr>
  </w:style>
  <w:style w:type="paragraph" w:customStyle="1" w:styleId="Spcial">
    <w:name w:val="Spécial"/>
    <w:basedOn w:val="Titre4"/>
    <w:rsid w:val="00EF5358"/>
    <w:pPr>
      <w:keepLines w:val="0"/>
      <w:widowControl w:val="0"/>
      <w:spacing w:before="120" w:after="60" w:line="240" w:lineRule="auto"/>
      <w:jc w:val="left"/>
    </w:pPr>
    <w:rPr>
      <w:rFonts w:ascii="Arial" w:hAnsi="Arial" w:cs="Arial"/>
      <w:b w:val="0"/>
      <w:sz w:val="20"/>
      <w:u w:val="single"/>
      <w:lang w:val="fr-FR" w:eastAsia="fr-FR"/>
    </w:rPr>
  </w:style>
  <w:style w:type="paragraph" w:customStyle="1" w:styleId="TM42">
    <w:name w:val="TM4.2"/>
    <w:basedOn w:val="Normal"/>
    <w:next w:val="Normal"/>
    <w:rsid w:val="00EF5358"/>
    <w:pPr>
      <w:suppressAutoHyphens/>
      <w:overflowPunct w:val="0"/>
      <w:autoSpaceDE w:val="0"/>
      <w:autoSpaceDN w:val="0"/>
      <w:adjustRightInd w:val="0"/>
      <w:spacing w:after="0" w:line="240" w:lineRule="auto"/>
      <w:textAlignment w:val="baseline"/>
    </w:pPr>
    <w:rPr>
      <w:rFonts w:ascii="Tahoma" w:eastAsia="Times New Roman" w:hAnsi="Tahoma"/>
      <w:b/>
      <w:sz w:val="24"/>
      <w:szCs w:val="20"/>
      <w:lang w:eastAsia="fr-FR"/>
    </w:rPr>
  </w:style>
  <w:style w:type="character" w:customStyle="1" w:styleId="shorttext1">
    <w:name w:val="short_text1"/>
    <w:rsid w:val="00EF5358"/>
    <w:rPr>
      <w:sz w:val="29"/>
    </w:rPr>
  </w:style>
  <w:style w:type="character" w:customStyle="1" w:styleId="longtext1">
    <w:name w:val="long_text1"/>
    <w:rsid w:val="00EF5358"/>
    <w:rPr>
      <w:sz w:val="20"/>
    </w:rPr>
  </w:style>
  <w:style w:type="character" w:customStyle="1" w:styleId="mediumtext1">
    <w:name w:val="medium_text1"/>
    <w:rsid w:val="00EF5358"/>
    <w:rPr>
      <w:sz w:val="24"/>
    </w:rPr>
  </w:style>
  <w:style w:type="character" w:customStyle="1" w:styleId="shorttext">
    <w:name w:val="short_text"/>
    <w:rsid w:val="00EF5358"/>
    <w:rPr>
      <w:rFonts w:cs="Times New Roman"/>
    </w:rPr>
  </w:style>
  <w:style w:type="paragraph" w:customStyle="1" w:styleId="tit1">
    <w:name w:val="tit1"/>
    <w:basedOn w:val="Normal"/>
    <w:rsid w:val="00EF5358"/>
    <w:pPr>
      <w:spacing w:before="120" w:after="120" w:line="240" w:lineRule="auto"/>
      <w:jc w:val="both"/>
    </w:pPr>
    <w:rPr>
      <w:rFonts w:ascii="Times New Roman" w:eastAsia="Times New Roman" w:hAnsi="Times New Roman"/>
      <w:b/>
      <w:sz w:val="24"/>
      <w:szCs w:val="20"/>
      <w:lang w:eastAsia="fr-FR"/>
    </w:rPr>
  </w:style>
  <w:style w:type="paragraph" w:customStyle="1" w:styleId="NO">
    <w:name w:val="NO"/>
    <w:rsid w:val="00EF5358"/>
    <w:pPr>
      <w:jc w:val="both"/>
    </w:pPr>
    <w:rPr>
      <w:rFonts w:ascii="Times New Roman" w:eastAsia="Times New Roman" w:hAnsi="Times New Roman"/>
      <w:sz w:val="24"/>
    </w:rPr>
  </w:style>
  <w:style w:type="paragraph" w:customStyle="1" w:styleId="p25">
    <w:name w:val="p25"/>
    <w:basedOn w:val="Normal"/>
    <w:rsid w:val="00EF5358"/>
    <w:pPr>
      <w:widowControl w:val="0"/>
      <w:tabs>
        <w:tab w:val="left" w:pos="720"/>
      </w:tabs>
      <w:autoSpaceDE w:val="0"/>
      <w:autoSpaceDN w:val="0"/>
      <w:adjustRightInd w:val="0"/>
      <w:spacing w:after="0" w:line="240" w:lineRule="atLeast"/>
      <w:jc w:val="both"/>
    </w:pPr>
    <w:rPr>
      <w:rFonts w:ascii="Times New Roman" w:eastAsia="Times New Roman" w:hAnsi="Times New Roman"/>
      <w:sz w:val="20"/>
      <w:szCs w:val="24"/>
      <w:lang w:eastAsia="fr-FR"/>
    </w:rPr>
  </w:style>
  <w:style w:type="paragraph" w:customStyle="1" w:styleId="CM111">
    <w:name w:val="CM111"/>
    <w:basedOn w:val="Normal"/>
    <w:next w:val="Normal"/>
    <w:rsid w:val="00EF5358"/>
    <w:pPr>
      <w:widowControl w:val="0"/>
      <w:autoSpaceDE w:val="0"/>
      <w:autoSpaceDN w:val="0"/>
      <w:adjustRightInd w:val="0"/>
      <w:spacing w:after="7375" w:line="240" w:lineRule="auto"/>
    </w:pPr>
    <w:rPr>
      <w:rFonts w:ascii="Helvetica" w:eastAsia="Times New Roman" w:hAnsi="Helvetica" w:cs="Helvetica"/>
      <w:sz w:val="24"/>
      <w:szCs w:val="24"/>
      <w:lang w:eastAsia="fr-FR"/>
    </w:rPr>
  </w:style>
  <w:style w:type="paragraph" w:customStyle="1" w:styleId="TIT0">
    <w:name w:val="TIT"/>
    <w:basedOn w:val="Normal"/>
    <w:next w:val="Normal"/>
    <w:rsid w:val="00EF5358"/>
    <w:pPr>
      <w:spacing w:before="240" w:after="240" w:line="240" w:lineRule="auto"/>
      <w:jc w:val="center"/>
    </w:pPr>
    <w:rPr>
      <w:rFonts w:ascii="Times New Roman" w:eastAsia="Times New Roman" w:hAnsi="Times New Roman"/>
      <w:b/>
      <w:sz w:val="24"/>
      <w:szCs w:val="20"/>
      <w:lang w:eastAsia="fr-FR"/>
    </w:rPr>
  </w:style>
  <w:style w:type="paragraph" w:customStyle="1" w:styleId="puce">
    <w:name w:val="puce"/>
    <w:basedOn w:val="Normal"/>
    <w:rsid w:val="00EF5358"/>
    <w:pPr>
      <w:tabs>
        <w:tab w:val="left" w:pos="3544"/>
        <w:tab w:val="right" w:pos="6804"/>
      </w:tabs>
      <w:spacing w:after="0" w:line="240" w:lineRule="auto"/>
      <w:ind w:left="1418" w:hanging="284"/>
      <w:jc w:val="both"/>
    </w:pPr>
    <w:rPr>
      <w:rFonts w:ascii="Times New Roman" w:eastAsia="Times New Roman" w:hAnsi="Times New Roman"/>
      <w:sz w:val="24"/>
      <w:szCs w:val="20"/>
      <w:lang w:eastAsia="fr-FR"/>
    </w:rPr>
  </w:style>
  <w:style w:type="paragraph" w:customStyle="1" w:styleId="puces">
    <w:name w:val="puces"/>
    <w:basedOn w:val="Normal"/>
    <w:rsid w:val="00EF5358"/>
    <w:pPr>
      <w:tabs>
        <w:tab w:val="num" w:pos="644"/>
        <w:tab w:val="num" w:pos="720"/>
      </w:tabs>
      <w:spacing w:after="0" w:line="240" w:lineRule="auto"/>
      <w:ind w:left="720" w:hanging="360"/>
    </w:pPr>
    <w:rPr>
      <w:rFonts w:ascii="Times New Roman" w:eastAsia="Times New Roman" w:hAnsi="Times New Roman"/>
      <w:sz w:val="24"/>
      <w:szCs w:val="24"/>
      <w:lang w:eastAsia="fr-FR"/>
    </w:rPr>
  </w:style>
  <w:style w:type="paragraph" w:customStyle="1" w:styleId="numro">
    <w:name w:val="numéro"/>
    <w:basedOn w:val="Normal"/>
    <w:rsid w:val="00EF5358"/>
    <w:pPr>
      <w:numPr>
        <w:numId w:val="44"/>
      </w:numPr>
      <w:tabs>
        <w:tab w:val="num" w:pos="615"/>
      </w:tabs>
      <w:spacing w:after="0" w:line="240" w:lineRule="auto"/>
      <w:ind w:left="615" w:hanging="615"/>
    </w:pPr>
    <w:rPr>
      <w:rFonts w:ascii="Times New Roman" w:eastAsia="Times New Roman" w:hAnsi="Times New Roman"/>
      <w:sz w:val="24"/>
      <w:szCs w:val="24"/>
      <w:lang w:eastAsia="fr-FR"/>
    </w:rPr>
  </w:style>
  <w:style w:type="paragraph" w:customStyle="1" w:styleId="CM107">
    <w:name w:val="CM107"/>
    <w:basedOn w:val="Default"/>
    <w:next w:val="Default"/>
    <w:rsid w:val="00EF5358"/>
    <w:pPr>
      <w:spacing w:after="450"/>
    </w:pPr>
    <w:rPr>
      <w:rFonts w:ascii="Helvetica" w:hAnsi="Helvetica" w:cs="Helvetica"/>
      <w:color w:val="auto"/>
    </w:rPr>
  </w:style>
  <w:style w:type="paragraph" w:customStyle="1" w:styleId="CM1">
    <w:name w:val="CM1"/>
    <w:basedOn w:val="Default"/>
    <w:next w:val="Default"/>
    <w:rsid w:val="00EF5358"/>
    <w:rPr>
      <w:rFonts w:ascii="Helvetica" w:hAnsi="Helvetica" w:cs="Helvetica"/>
      <w:color w:val="auto"/>
    </w:rPr>
  </w:style>
  <w:style w:type="paragraph" w:customStyle="1" w:styleId="CM103">
    <w:name w:val="CM103"/>
    <w:basedOn w:val="Default"/>
    <w:next w:val="Default"/>
    <w:rsid w:val="00EF5358"/>
    <w:pPr>
      <w:spacing w:after="738"/>
    </w:pPr>
    <w:rPr>
      <w:rFonts w:ascii="Helvetica" w:hAnsi="Helvetica" w:cs="Helvetica"/>
      <w:color w:val="auto"/>
    </w:rPr>
  </w:style>
  <w:style w:type="paragraph" w:customStyle="1" w:styleId="CM106">
    <w:name w:val="CM106"/>
    <w:basedOn w:val="Default"/>
    <w:next w:val="Default"/>
    <w:rsid w:val="00EF5358"/>
    <w:pPr>
      <w:spacing w:after="1148"/>
    </w:pPr>
    <w:rPr>
      <w:rFonts w:ascii="Helvetica" w:hAnsi="Helvetica" w:cs="Helvetica"/>
      <w:color w:val="auto"/>
    </w:rPr>
  </w:style>
  <w:style w:type="paragraph" w:customStyle="1" w:styleId="CM18">
    <w:name w:val="CM18"/>
    <w:basedOn w:val="Default"/>
    <w:next w:val="Default"/>
    <w:rsid w:val="00EF5358"/>
    <w:pPr>
      <w:spacing w:line="460" w:lineRule="atLeast"/>
    </w:pPr>
    <w:rPr>
      <w:rFonts w:ascii="Helvetica" w:hAnsi="Helvetica" w:cs="Helvetica"/>
      <w:color w:val="auto"/>
    </w:rPr>
  </w:style>
  <w:style w:type="paragraph" w:customStyle="1" w:styleId="CM112">
    <w:name w:val="CM112"/>
    <w:basedOn w:val="Default"/>
    <w:next w:val="Default"/>
    <w:rsid w:val="00EF5358"/>
    <w:pPr>
      <w:spacing w:after="920"/>
    </w:pPr>
    <w:rPr>
      <w:rFonts w:ascii="Helvetica" w:hAnsi="Helvetica" w:cs="Helvetica"/>
      <w:color w:val="auto"/>
    </w:rPr>
  </w:style>
  <w:style w:type="paragraph" w:customStyle="1" w:styleId="CM113">
    <w:name w:val="CM113"/>
    <w:basedOn w:val="Default"/>
    <w:next w:val="Default"/>
    <w:rsid w:val="00EF5358"/>
    <w:pPr>
      <w:spacing w:after="102"/>
    </w:pPr>
    <w:rPr>
      <w:rFonts w:ascii="Helvetica" w:hAnsi="Helvetica" w:cs="Helvetica"/>
      <w:color w:val="auto"/>
    </w:rPr>
  </w:style>
  <w:style w:type="paragraph" w:customStyle="1" w:styleId="CM118">
    <w:name w:val="CM118"/>
    <w:basedOn w:val="Default"/>
    <w:next w:val="Default"/>
    <w:rsid w:val="00EF5358"/>
    <w:pPr>
      <w:spacing w:after="6950"/>
    </w:pPr>
    <w:rPr>
      <w:rFonts w:ascii="Helvetica" w:hAnsi="Helvetica" w:cs="Helvetica"/>
      <w:color w:val="auto"/>
    </w:rPr>
  </w:style>
  <w:style w:type="paragraph" w:customStyle="1" w:styleId="CM30">
    <w:name w:val="CM30"/>
    <w:basedOn w:val="Default"/>
    <w:next w:val="Default"/>
    <w:rsid w:val="00EF5358"/>
    <w:rPr>
      <w:rFonts w:ascii="Helvetica" w:hAnsi="Helvetica" w:cs="Helvetica"/>
      <w:color w:val="auto"/>
    </w:rPr>
  </w:style>
  <w:style w:type="paragraph" w:customStyle="1" w:styleId="CM119">
    <w:name w:val="CM119"/>
    <w:basedOn w:val="Default"/>
    <w:next w:val="Default"/>
    <w:rsid w:val="00EF5358"/>
    <w:pPr>
      <w:spacing w:after="665"/>
    </w:pPr>
    <w:rPr>
      <w:rFonts w:ascii="Helvetica" w:hAnsi="Helvetica" w:cs="Helvetica"/>
      <w:color w:val="auto"/>
    </w:rPr>
  </w:style>
  <w:style w:type="paragraph" w:customStyle="1" w:styleId="CM37">
    <w:name w:val="CM37"/>
    <w:basedOn w:val="Default"/>
    <w:next w:val="Default"/>
    <w:rsid w:val="00EF5358"/>
    <w:pPr>
      <w:spacing w:line="266" w:lineRule="atLeast"/>
    </w:pPr>
    <w:rPr>
      <w:rFonts w:ascii="Helvetica" w:hAnsi="Helvetica" w:cs="Helvetica"/>
      <w:color w:val="auto"/>
    </w:rPr>
  </w:style>
  <w:style w:type="paragraph" w:customStyle="1" w:styleId="CM38">
    <w:name w:val="CM38"/>
    <w:basedOn w:val="Default"/>
    <w:next w:val="Default"/>
    <w:rsid w:val="00EF5358"/>
    <w:pPr>
      <w:spacing w:line="266" w:lineRule="atLeast"/>
    </w:pPr>
    <w:rPr>
      <w:rFonts w:ascii="Helvetica" w:hAnsi="Helvetica" w:cs="Helvetica"/>
      <w:color w:val="auto"/>
    </w:rPr>
  </w:style>
  <w:style w:type="paragraph" w:customStyle="1" w:styleId="CM120">
    <w:name w:val="CM120"/>
    <w:basedOn w:val="Default"/>
    <w:next w:val="Default"/>
    <w:rsid w:val="00EF5358"/>
    <w:pPr>
      <w:spacing w:after="1763"/>
    </w:pPr>
    <w:rPr>
      <w:rFonts w:ascii="Helvetica" w:hAnsi="Helvetica" w:cs="Helvetica"/>
      <w:color w:val="auto"/>
    </w:rPr>
  </w:style>
  <w:style w:type="paragraph" w:customStyle="1" w:styleId="CM42">
    <w:name w:val="CM42"/>
    <w:basedOn w:val="Default"/>
    <w:next w:val="Default"/>
    <w:rsid w:val="00EF5358"/>
    <w:pPr>
      <w:spacing w:line="266" w:lineRule="atLeast"/>
    </w:pPr>
    <w:rPr>
      <w:rFonts w:ascii="Helvetica" w:hAnsi="Helvetica" w:cs="Helvetica"/>
      <w:color w:val="auto"/>
    </w:rPr>
  </w:style>
  <w:style w:type="paragraph" w:customStyle="1" w:styleId="CM122">
    <w:name w:val="CM122"/>
    <w:basedOn w:val="Default"/>
    <w:next w:val="Default"/>
    <w:rsid w:val="00EF5358"/>
    <w:pPr>
      <w:spacing w:after="2020"/>
    </w:pPr>
    <w:rPr>
      <w:rFonts w:ascii="Helvetica" w:hAnsi="Helvetica" w:cs="Helvetica"/>
      <w:color w:val="auto"/>
    </w:rPr>
  </w:style>
  <w:style w:type="paragraph" w:customStyle="1" w:styleId="CM55">
    <w:name w:val="CM55"/>
    <w:basedOn w:val="Default"/>
    <w:next w:val="Default"/>
    <w:rsid w:val="00EF5358"/>
    <w:pPr>
      <w:spacing w:line="260" w:lineRule="atLeast"/>
    </w:pPr>
    <w:rPr>
      <w:rFonts w:ascii="Helvetica" w:hAnsi="Helvetica" w:cs="Helvetica"/>
      <w:color w:val="auto"/>
    </w:rPr>
  </w:style>
  <w:style w:type="paragraph" w:customStyle="1" w:styleId="Retraitcorpsdetexte21">
    <w:name w:val="Retrait corps de texte 21"/>
    <w:basedOn w:val="Normal"/>
    <w:rsid w:val="00EF5358"/>
    <w:pPr>
      <w:widowControl w:val="0"/>
      <w:spacing w:after="0" w:line="240" w:lineRule="auto"/>
      <w:ind w:left="851" w:hanging="709"/>
      <w:jc w:val="both"/>
    </w:pPr>
    <w:rPr>
      <w:rFonts w:ascii="Times New Roman" w:eastAsia="Times New Roman" w:hAnsi="Times New Roman"/>
      <w:sz w:val="24"/>
      <w:szCs w:val="24"/>
      <w:lang w:eastAsia="fr-FR"/>
    </w:rPr>
  </w:style>
  <w:style w:type="paragraph" w:customStyle="1" w:styleId="titreb">
    <w:name w:val="titre"/>
    <w:basedOn w:val="Normal"/>
    <w:rsid w:val="00EF5358"/>
    <w:pPr>
      <w:spacing w:before="120" w:after="120" w:line="240" w:lineRule="auto"/>
    </w:pPr>
    <w:rPr>
      <w:rFonts w:ascii="Times New Roman" w:eastAsia="Times New Roman" w:hAnsi="Times New Roman"/>
      <w:sz w:val="24"/>
      <w:szCs w:val="24"/>
      <w:lang w:eastAsia="fr-FR"/>
    </w:rPr>
  </w:style>
  <w:style w:type="paragraph" w:customStyle="1" w:styleId="CM101">
    <w:name w:val="CM101"/>
    <w:basedOn w:val="Default"/>
    <w:next w:val="Default"/>
    <w:rsid w:val="00EF5358"/>
    <w:pPr>
      <w:spacing w:after="58"/>
    </w:pPr>
    <w:rPr>
      <w:rFonts w:ascii="Helvetica" w:hAnsi="Helvetica" w:cs="Helvetica"/>
      <w:color w:val="auto"/>
    </w:rPr>
  </w:style>
  <w:style w:type="paragraph" w:customStyle="1" w:styleId="CM109">
    <w:name w:val="CM109"/>
    <w:basedOn w:val="Default"/>
    <w:next w:val="Default"/>
    <w:rsid w:val="00EF5358"/>
    <w:pPr>
      <w:spacing w:after="1340"/>
    </w:pPr>
    <w:rPr>
      <w:rFonts w:ascii="Helvetica" w:hAnsi="Helvetica" w:cs="Helvetica"/>
      <w:color w:val="auto"/>
    </w:rPr>
  </w:style>
  <w:style w:type="paragraph" w:customStyle="1" w:styleId="CM23">
    <w:name w:val="CM23"/>
    <w:basedOn w:val="Default"/>
    <w:next w:val="Default"/>
    <w:rsid w:val="00EF5358"/>
    <w:pPr>
      <w:spacing w:line="220" w:lineRule="atLeast"/>
    </w:pPr>
    <w:rPr>
      <w:rFonts w:ascii="Helvetica" w:hAnsi="Helvetica" w:cs="Helvetica"/>
      <w:color w:val="auto"/>
    </w:rPr>
  </w:style>
  <w:style w:type="paragraph" w:customStyle="1" w:styleId="CM25">
    <w:name w:val="CM25"/>
    <w:basedOn w:val="Default"/>
    <w:next w:val="Default"/>
    <w:rsid w:val="00EF5358"/>
    <w:pPr>
      <w:spacing w:line="266" w:lineRule="atLeast"/>
    </w:pPr>
    <w:rPr>
      <w:rFonts w:ascii="Helvetica" w:hAnsi="Helvetica" w:cs="Helvetica"/>
      <w:color w:val="auto"/>
    </w:rPr>
  </w:style>
  <w:style w:type="paragraph" w:customStyle="1" w:styleId="CM45">
    <w:name w:val="CM45"/>
    <w:basedOn w:val="Default"/>
    <w:next w:val="Default"/>
    <w:rsid w:val="00EF5358"/>
    <w:pPr>
      <w:spacing w:line="266" w:lineRule="atLeast"/>
    </w:pPr>
    <w:rPr>
      <w:rFonts w:ascii="Helvetica" w:hAnsi="Helvetica" w:cs="Helvetica"/>
      <w:color w:val="auto"/>
    </w:rPr>
  </w:style>
  <w:style w:type="paragraph" w:customStyle="1" w:styleId="CM123">
    <w:name w:val="CM123"/>
    <w:basedOn w:val="Default"/>
    <w:next w:val="Default"/>
    <w:rsid w:val="00EF5358"/>
    <w:pPr>
      <w:spacing w:after="6530"/>
    </w:pPr>
    <w:rPr>
      <w:rFonts w:ascii="Helvetica" w:hAnsi="Helvetica" w:cs="Helvetica"/>
      <w:color w:val="auto"/>
    </w:rPr>
  </w:style>
  <w:style w:type="paragraph" w:customStyle="1" w:styleId="CM121">
    <w:name w:val="CM121"/>
    <w:basedOn w:val="Default"/>
    <w:next w:val="Default"/>
    <w:rsid w:val="00EF5358"/>
    <w:pPr>
      <w:spacing w:after="863"/>
    </w:pPr>
    <w:rPr>
      <w:rFonts w:ascii="Helvetica" w:hAnsi="Helvetica" w:cs="Helvetica"/>
      <w:color w:val="auto"/>
    </w:rPr>
  </w:style>
  <w:style w:type="paragraph" w:customStyle="1" w:styleId="CM74">
    <w:name w:val="CM74"/>
    <w:basedOn w:val="Default"/>
    <w:next w:val="Default"/>
    <w:rsid w:val="00EF5358"/>
    <w:pPr>
      <w:spacing w:line="240" w:lineRule="atLeast"/>
    </w:pPr>
    <w:rPr>
      <w:rFonts w:ascii="Helvetica" w:hAnsi="Helvetica" w:cs="Helvetica"/>
      <w:color w:val="auto"/>
    </w:rPr>
  </w:style>
  <w:style w:type="paragraph" w:customStyle="1" w:styleId="CM124">
    <w:name w:val="CM124"/>
    <w:basedOn w:val="Default"/>
    <w:next w:val="Default"/>
    <w:rsid w:val="00EF5358"/>
    <w:pPr>
      <w:spacing w:after="7465"/>
    </w:pPr>
    <w:rPr>
      <w:rFonts w:ascii="Helvetica" w:hAnsi="Helvetica" w:cs="Helvetica"/>
      <w:color w:val="auto"/>
    </w:rPr>
  </w:style>
  <w:style w:type="paragraph" w:customStyle="1" w:styleId="CM13">
    <w:name w:val="CM13"/>
    <w:basedOn w:val="Default"/>
    <w:next w:val="Default"/>
    <w:rsid w:val="00EF5358"/>
    <w:rPr>
      <w:rFonts w:ascii="Helvetica" w:hAnsi="Helvetica" w:cs="Helvetica"/>
      <w:color w:val="auto"/>
    </w:rPr>
  </w:style>
  <w:style w:type="paragraph" w:customStyle="1" w:styleId="CM117">
    <w:name w:val="CM117"/>
    <w:basedOn w:val="Default"/>
    <w:next w:val="Default"/>
    <w:rsid w:val="00EF5358"/>
    <w:pPr>
      <w:spacing w:after="1818"/>
    </w:pPr>
    <w:rPr>
      <w:rFonts w:ascii="Helvetica" w:hAnsi="Helvetica" w:cs="Helvetica"/>
      <w:color w:val="auto"/>
    </w:rPr>
  </w:style>
  <w:style w:type="paragraph" w:customStyle="1" w:styleId="CM78">
    <w:name w:val="CM78"/>
    <w:basedOn w:val="Default"/>
    <w:next w:val="Default"/>
    <w:rsid w:val="00EF5358"/>
    <w:pPr>
      <w:spacing w:line="360" w:lineRule="atLeast"/>
    </w:pPr>
    <w:rPr>
      <w:rFonts w:ascii="Helvetica" w:hAnsi="Helvetica" w:cs="Helvetica"/>
      <w:color w:val="auto"/>
    </w:rPr>
  </w:style>
  <w:style w:type="paragraph" w:customStyle="1" w:styleId="Normalcentr1">
    <w:name w:val="Normal centré1"/>
    <w:basedOn w:val="Normal"/>
    <w:rsid w:val="00EF5358"/>
    <w:pPr>
      <w:tabs>
        <w:tab w:val="left" w:pos="1080"/>
      </w:tabs>
      <w:suppressAutoHyphens/>
      <w:overflowPunct w:val="0"/>
      <w:autoSpaceDE w:val="0"/>
      <w:autoSpaceDN w:val="0"/>
      <w:adjustRightInd w:val="0"/>
      <w:spacing w:after="0" w:line="240" w:lineRule="auto"/>
      <w:ind w:left="1080" w:right="-72" w:hanging="540"/>
      <w:jc w:val="both"/>
      <w:textAlignment w:val="baseline"/>
    </w:pPr>
    <w:rPr>
      <w:rFonts w:ascii="Tahoma" w:eastAsia="Times New Roman" w:hAnsi="Tahoma"/>
      <w:sz w:val="24"/>
      <w:szCs w:val="20"/>
      <w:lang w:eastAsia="fr-FR"/>
    </w:rPr>
  </w:style>
  <w:style w:type="character" w:customStyle="1" w:styleId="CarCar21">
    <w:name w:val="Car Car21"/>
    <w:rsid w:val="00EF5358"/>
    <w:rPr>
      <w:rFonts w:ascii="Times New Roman" w:hAnsi="Times New Roman"/>
      <w:b/>
      <w:sz w:val="28"/>
      <w:lang w:val="x-none" w:eastAsia="fr-FR"/>
    </w:rPr>
  </w:style>
  <w:style w:type="paragraph" w:customStyle="1" w:styleId="titrecentr">
    <w:name w:val="titre centré"/>
    <w:rsid w:val="00EF5358"/>
    <w:pPr>
      <w:widowControl w:val="0"/>
      <w:spacing w:line="-240" w:lineRule="auto"/>
      <w:jc w:val="center"/>
    </w:pPr>
    <w:rPr>
      <w:rFonts w:ascii="Courier" w:eastAsia="Times New Roman" w:hAnsi="Courier"/>
      <w:b/>
      <w:sz w:val="24"/>
    </w:rPr>
  </w:style>
  <w:style w:type="character" w:customStyle="1" w:styleId="ObjetducommentaireCar1">
    <w:name w:val="Objet du commentaire Car1"/>
    <w:uiPriority w:val="99"/>
    <w:semiHidden/>
    <w:rsid w:val="00EF5358"/>
    <w:rPr>
      <w:b/>
      <w:bCs/>
    </w:rPr>
  </w:style>
  <w:style w:type="character" w:customStyle="1" w:styleId="ObjetducommentaireCar11">
    <w:name w:val="Objet du commentaire Car11"/>
    <w:rsid w:val="00EF5358"/>
    <w:rPr>
      <w:b/>
    </w:rPr>
  </w:style>
  <w:style w:type="paragraph" w:customStyle="1" w:styleId="CM110">
    <w:name w:val="CM110"/>
    <w:basedOn w:val="Default"/>
    <w:next w:val="Default"/>
    <w:rsid w:val="00EF5358"/>
    <w:pPr>
      <w:spacing w:after="808"/>
    </w:pPr>
    <w:rPr>
      <w:rFonts w:ascii="Helvetica" w:hAnsi="Helvetica" w:cs="Helvetica"/>
      <w:color w:val="auto"/>
    </w:rPr>
  </w:style>
  <w:style w:type="paragraph" w:customStyle="1" w:styleId="CM26">
    <w:name w:val="CM26"/>
    <w:basedOn w:val="Default"/>
    <w:next w:val="Default"/>
    <w:rsid w:val="00EF5358"/>
    <w:pPr>
      <w:spacing w:line="336" w:lineRule="atLeast"/>
    </w:pPr>
    <w:rPr>
      <w:rFonts w:ascii="Helvetica" w:hAnsi="Helvetica" w:cs="Helvetica"/>
      <w:color w:val="auto"/>
    </w:rPr>
  </w:style>
  <w:style w:type="paragraph" w:customStyle="1" w:styleId="CM127">
    <w:name w:val="CM127"/>
    <w:basedOn w:val="Default"/>
    <w:next w:val="Default"/>
    <w:rsid w:val="00EF5358"/>
    <w:pPr>
      <w:spacing w:after="7790"/>
    </w:pPr>
    <w:rPr>
      <w:rFonts w:ascii="Helvetica" w:hAnsi="Helvetica" w:cs="Helvetica"/>
      <w:color w:val="auto"/>
    </w:rPr>
  </w:style>
  <w:style w:type="paragraph" w:customStyle="1" w:styleId="CM115">
    <w:name w:val="CM115"/>
    <w:basedOn w:val="Default"/>
    <w:next w:val="Default"/>
    <w:rsid w:val="00EF5358"/>
    <w:pPr>
      <w:spacing w:after="1938"/>
    </w:pPr>
    <w:rPr>
      <w:rFonts w:ascii="Helvetica" w:hAnsi="Helvetica" w:cs="Helvetica"/>
      <w:color w:val="auto"/>
    </w:rPr>
  </w:style>
  <w:style w:type="paragraph" w:customStyle="1" w:styleId="CM24">
    <w:name w:val="CM24"/>
    <w:basedOn w:val="Default"/>
    <w:next w:val="Default"/>
    <w:rsid w:val="00EF5358"/>
    <w:pPr>
      <w:spacing w:line="223" w:lineRule="atLeast"/>
    </w:pPr>
    <w:rPr>
      <w:rFonts w:ascii="Helvetica" w:hAnsi="Helvetica" w:cs="Helvetica"/>
      <w:color w:val="auto"/>
    </w:rPr>
  </w:style>
  <w:style w:type="paragraph" w:customStyle="1" w:styleId="petita">
    <w:name w:val="petit a"/>
    <w:basedOn w:val="Normal"/>
    <w:rsid w:val="00EF5358"/>
    <w:pPr>
      <w:numPr>
        <w:numId w:val="50"/>
      </w:numPr>
      <w:tabs>
        <w:tab w:val="num" w:pos="1068"/>
      </w:tabs>
      <w:spacing w:after="0" w:line="240" w:lineRule="auto"/>
      <w:ind w:left="1068"/>
    </w:pPr>
    <w:rPr>
      <w:rFonts w:ascii="Times New Roman" w:eastAsia="Times New Roman" w:hAnsi="Times New Roman"/>
      <w:sz w:val="24"/>
      <w:szCs w:val="24"/>
      <w:lang w:eastAsia="fr-FR"/>
    </w:rPr>
  </w:style>
  <w:style w:type="paragraph" w:styleId="Listepuces4">
    <w:name w:val="List Bullet 4"/>
    <w:basedOn w:val="Normal"/>
    <w:autoRedefine/>
    <w:uiPriority w:val="99"/>
    <w:rsid w:val="00EF5358"/>
    <w:pPr>
      <w:spacing w:after="0" w:line="240" w:lineRule="auto"/>
    </w:pPr>
    <w:rPr>
      <w:rFonts w:ascii="Times New Roman" w:eastAsia="Times New Roman" w:hAnsi="Times New Roman"/>
      <w:sz w:val="20"/>
      <w:szCs w:val="20"/>
      <w:lang w:eastAsia="fr-FR"/>
    </w:rPr>
  </w:style>
  <w:style w:type="paragraph" w:customStyle="1" w:styleId="Paragtab">
    <w:name w:val="Parag tab"/>
    <w:basedOn w:val="Titre"/>
    <w:autoRedefine/>
    <w:rsid w:val="00EF5358"/>
    <w:pPr>
      <w:tabs>
        <w:tab w:val="num" w:pos="720"/>
        <w:tab w:val="num" w:pos="1068"/>
      </w:tabs>
      <w:ind w:left="1068" w:hanging="360"/>
      <w:jc w:val="both"/>
    </w:pPr>
    <w:rPr>
      <w:b w:val="0"/>
      <w:color w:val="000000"/>
      <w:sz w:val="20"/>
      <w:szCs w:val="24"/>
      <w:lang w:val="fr-FR" w:eastAsia="fr-FR"/>
    </w:rPr>
  </w:style>
  <w:style w:type="paragraph" w:customStyle="1" w:styleId="Puce3">
    <w:name w:val="Puce 3"/>
    <w:basedOn w:val="Normal"/>
    <w:rsid w:val="00EF5358"/>
    <w:pPr>
      <w:widowControl w:val="0"/>
      <w:tabs>
        <w:tab w:val="num" w:pos="1560"/>
      </w:tabs>
      <w:spacing w:after="60" w:line="240" w:lineRule="auto"/>
      <w:ind w:left="1560" w:hanging="284"/>
      <w:jc w:val="both"/>
    </w:pPr>
    <w:rPr>
      <w:rFonts w:ascii="Arial" w:eastAsia="Times New Roman" w:hAnsi="Arial" w:cs="Arial"/>
      <w:sz w:val="20"/>
      <w:szCs w:val="20"/>
      <w:lang w:eastAsia="fr-FR"/>
    </w:rPr>
  </w:style>
  <w:style w:type="paragraph" w:styleId="Listecontinue2">
    <w:name w:val="List Continue 2"/>
    <w:basedOn w:val="Normal"/>
    <w:uiPriority w:val="99"/>
    <w:rsid w:val="00EF5358"/>
    <w:pPr>
      <w:spacing w:after="120" w:line="240" w:lineRule="auto"/>
      <w:ind w:left="566"/>
    </w:pPr>
    <w:rPr>
      <w:rFonts w:ascii="Times New Roman" w:eastAsia="Times New Roman" w:hAnsi="Times New Roman"/>
      <w:sz w:val="24"/>
      <w:szCs w:val="24"/>
      <w:lang w:eastAsia="fr-FR"/>
    </w:rPr>
  </w:style>
  <w:style w:type="paragraph" w:customStyle="1" w:styleId="Corpsdetexte1">
    <w:name w:val="Corps de texte 1"/>
    <w:basedOn w:val="Corpsdetexte"/>
    <w:rsid w:val="00EF5358"/>
    <w:pPr>
      <w:widowControl w:val="0"/>
      <w:spacing w:before="120" w:after="60"/>
      <w:ind w:left="567"/>
      <w:jc w:val="both"/>
    </w:pPr>
    <w:rPr>
      <w:rFonts w:ascii="Arial" w:hAnsi="Arial" w:cs="Arial"/>
      <w:lang w:val="fr-FR"/>
    </w:rPr>
  </w:style>
  <w:style w:type="paragraph" w:customStyle="1" w:styleId="Puce1s1">
    <w:name w:val="Puce 1s1"/>
    <w:basedOn w:val="Puce1"/>
    <w:rsid w:val="00EF5358"/>
    <w:pPr>
      <w:widowControl w:val="0"/>
      <w:numPr>
        <w:numId w:val="51"/>
      </w:numPr>
      <w:tabs>
        <w:tab w:val="left" w:pos="284"/>
        <w:tab w:val="left" w:pos="993"/>
        <w:tab w:val="left" w:pos="3686"/>
      </w:tabs>
      <w:spacing w:after="60"/>
    </w:pPr>
    <w:rPr>
      <w:rFonts w:ascii="Arial" w:hAnsi="Arial" w:cs="Arial"/>
    </w:rPr>
  </w:style>
  <w:style w:type="paragraph" w:customStyle="1" w:styleId="Puce22">
    <w:name w:val="Puce 2"/>
    <w:basedOn w:val="Normal"/>
    <w:rsid w:val="00EF5358"/>
    <w:pPr>
      <w:widowControl w:val="0"/>
      <w:tabs>
        <w:tab w:val="num" w:pos="1080"/>
      </w:tabs>
      <w:spacing w:after="60" w:line="240" w:lineRule="auto"/>
      <w:ind w:left="1080" w:hanging="720"/>
      <w:jc w:val="both"/>
    </w:pPr>
    <w:rPr>
      <w:rFonts w:ascii="Arial" w:eastAsia="Times New Roman" w:hAnsi="Arial" w:cs="Arial"/>
      <w:sz w:val="20"/>
      <w:szCs w:val="20"/>
      <w:lang w:eastAsia="fr-FR"/>
    </w:rPr>
  </w:style>
  <w:style w:type="paragraph" w:customStyle="1" w:styleId="Puce2s1">
    <w:name w:val="Puce 2s1"/>
    <w:basedOn w:val="Normal"/>
    <w:rsid w:val="00EF5358"/>
    <w:pPr>
      <w:widowControl w:val="0"/>
      <w:tabs>
        <w:tab w:val="left" w:pos="2977"/>
        <w:tab w:val="left" w:pos="3402"/>
      </w:tabs>
      <w:spacing w:after="60" w:line="240" w:lineRule="auto"/>
      <w:ind w:left="3402" w:hanging="2126"/>
      <w:jc w:val="both"/>
    </w:pPr>
    <w:rPr>
      <w:rFonts w:ascii="Arial" w:eastAsia="Times New Roman" w:hAnsi="Arial" w:cs="Arial"/>
      <w:sz w:val="20"/>
      <w:szCs w:val="20"/>
      <w:lang w:eastAsia="fr-FR"/>
    </w:rPr>
  </w:style>
  <w:style w:type="paragraph" w:customStyle="1" w:styleId="Puce2s2">
    <w:name w:val="Puce 2s2"/>
    <w:basedOn w:val="Puce2s1"/>
    <w:rsid w:val="00EF5358"/>
    <w:rPr>
      <w:noProof/>
    </w:rPr>
  </w:style>
  <w:style w:type="paragraph" w:customStyle="1" w:styleId="retraitCT1a">
    <w:name w:val="retrait CT1a"/>
    <w:basedOn w:val="Normal"/>
    <w:rsid w:val="00EF5358"/>
    <w:pPr>
      <w:widowControl w:val="0"/>
      <w:spacing w:before="120" w:after="60" w:line="240" w:lineRule="auto"/>
      <w:ind w:left="851"/>
      <w:jc w:val="both"/>
    </w:pPr>
    <w:rPr>
      <w:rFonts w:ascii="Arial" w:eastAsia="Times New Roman" w:hAnsi="Arial" w:cs="Arial"/>
      <w:sz w:val="20"/>
      <w:szCs w:val="20"/>
      <w:lang w:eastAsia="fr-FR"/>
    </w:rPr>
  </w:style>
  <w:style w:type="paragraph" w:customStyle="1" w:styleId="Puceagras">
    <w:name w:val="Puce a gras"/>
    <w:basedOn w:val="Pucea0"/>
    <w:rsid w:val="00EF5358"/>
    <w:pPr>
      <w:tabs>
        <w:tab w:val="num" w:pos="1440"/>
      </w:tabs>
      <w:ind w:left="426" w:hanging="720"/>
    </w:pPr>
    <w:rPr>
      <w:b/>
      <w:bCs/>
    </w:rPr>
  </w:style>
  <w:style w:type="paragraph" w:customStyle="1" w:styleId="Puce1b">
    <w:name w:val="Puce 1b"/>
    <w:basedOn w:val="Puce1"/>
    <w:rsid w:val="00EF5358"/>
    <w:pPr>
      <w:widowControl w:val="0"/>
      <w:numPr>
        <w:numId w:val="0"/>
      </w:numPr>
      <w:tabs>
        <w:tab w:val="num" w:pos="720"/>
        <w:tab w:val="left" w:pos="1134"/>
        <w:tab w:val="right" w:pos="8505"/>
      </w:tabs>
      <w:spacing w:before="120" w:after="60"/>
      <w:ind w:left="1134" w:hanging="425"/>
    </w:pPr>
    <w:rPr>
      <w:rFonts w:ascii="Arial" w:hAnsi="Arial" w:cs="Arial"/>
    </w:rPr>
  </w:style>
  <w:style w:type="paragraph" w:customStyle="1" w:styleId="A1">
    <w:name w:val="A1"/>
    <w:basedOn w:val="Normal"/>
    <w:rsid w:val="00EF5358"/>
    <w:pPr>
      <w:tabs>
        <w:tab w:val="num" w:pos="709"/>
        <w:tab w:val="num" w:pos="1065"/>
      </w:tabs>
      <w:spacing w:before="60" w:after="60" w:line="240" w:lineRule="auto"/>
      <w:ind w:left="709" w:hanging="284"/>
      <w:jc w:val="both"/>
    </w:pPr>
    <w:rPr>
      <w:rFonts w:ascii="Arial" w:eastAsia="Times New Roman" w:hAnsi="Arial" w:cs="Arial"/>
      <w:sz w:val="20"/>
      <w:szCs w:val="20"/>
      <w:lang w:eastAsia="fr-FR"/>
    </w:rPr>
  </w:style>
  <w:style w:type="paragraph" w:customStyle="1" w:styleId="Puceenum1">
    <w:name w:val="Puce_enum1"/>
    <w:basedOn w:val="Corpsdetexte"/>
    <w:rsid w:val="00EF5358"/>
    <w:pPr>
      <w:tabs>
        <w:tab w:val="left" w:pos="851"/>
        <w:tab w:val="num" w:pos="1140"/>
        <w:tab w:val="num" w:pos="1440"/>
      </w:tabs>
      <w:spacing w:after="60"/>
      <w:ind w:left="850" w:hanging="425"/>
      <w:jc w:val="both"/>
    </w:pPr>
    <w:rPr>
      <w:rFonts w:ascii="Arial" w:hAnsi="Arial" w:cs="Arial"/>
      <w:sz w:val="22"/>
      <w:szCs w:val="22"/>
      <w:lang w:val="fr-FR"/>
    </w:rPr>
  </w:style>
  <w:style w:type="paragraph" w:customStyle="1" w:styleId="T1">
    <w:name w:val="T1"/>
    <w:basedOn w:val="Normal"/>
    <w:rsid w:val="00EF5358"/>
    <w:pPr>
      <w:tabs>
        <w:tab w:val="num" w:pos="450"/>
        <w:tab w:val="num" w:pos="709"/>
        <w:tab w:val="num" w:pos="825"/>
      </w:tabs>
      <w:spacing w:before="60" w:after="0" w:line="240" w:lineRule="auto"/>
      <w:ind w:left="709" w:hanging="284"/>
      <w:jc w:val="both"/>
    </w:pPr>
    <w:rPr>
      <w:rFonts w:ascii="Arial" w:eastAsia="Times New Roman" w:hAnsi="Arial" w:cs="Arial"/>
      <w:sz w:val="20"/>
      <w:szCs w:val="20"/>
      <w:lang w:eastAsia="fr-FR"/>
    </w:rPr>
  </w:style>
  <w:style w:type="paragraph" w:customStyle="1" w:styleId="Normal2">
    <w:name w:val="Normal2"/>
    <w:basedOn w:val="Corpsdetexte3"/>
    <w:rsid w:val="00EF5358"/>
    <w:pPr>
      <w:spacing w:before="60" w:after="60"/>
    </w:pPr>
    <w:rPr>
      <w:b/>
      <w:bCs/>
      <w:caps/>
      <w:szCs w:val="24"/>
      <w:lang w:val="fr-FR" w:eastAsia="fr-FR"/>
    </w:rPr>
  </w:style>
  <w:style w:type="paragraph" w:customStyle="1" w:styleId="xl815">
    <w:name w:val="xl815"/>
    <w:basedOn w:val="Normal"/>
    <w:rsid w:val="00EF5358"/>
    <w:pPr>
      <w:spacing w:before="100" w:beforeAutospacing="1" w:after="100" w:afterAutospacing="1" w:line="240" w:lineRule="auto"/>
      <w:jc w:val="center"/>
      <w:textAlignment w:val="center"/>
    </w:pPr>
    <w:rPr>
      <w:rFonts w:ascii="Arial" w:eastAsia="Times New Roman" w:hAnsi="Arial" w:cs="Arial"/>
      <w:sz w:val="18"/>
      <w:szCs w:val="18"/>
      <w:lang w:eastAsia="fr-FR"/>
    </w:rPr>
  </w:style>
  <w:style w:type="paragraph" w:customStyle="1" w:styleId="xl816">
    <w:name w:val="xl816"/>
    <w:basedOn w:val="Normal"/>
    <w:rsid w:val="00EF5358"/>
    <w:pPr>
      <w:shd w:val="clear" w:color="000000" w:fill="FFFFFF"/>
      <w:spacing w:before="100" w:beforeAutospacing="1" w:after="100" w:afterAutospacing="1" w:line="240" w:lineRule="auto"/>
    </w:pPr>
    <w:rPr>
      <w:rFonts w:ascii="Arial" w:eastAsia="Times New Roman" w:hAnsi="Arial" w:cs="Arial"/>
      <w:sz w:val="18"/>
      <w:szCs w:val="18"/>
      <w:lang w:eastAsia="fr-FR"/>
    </w:rPr>
  </w:style>
  <w:style w:type="paragraph" w:customStyle="1" w:styleId="xl817">
    <w:name w:val="xl817"/>
    <w:basedOn w:val="Normal"/>
    <w:rsid w:val="00EF5358"/>
    <w:pPr>
      <w:spacing w:before="100" w:beforeAutospacing="1" w:after="100" w:afterAutospacing="1" w:line="240" w:lineRule="auto"/>
      <w:jc w:val="center"/>
      <w:textAlignment w:val="center"/>
    </w:pPr>
    <w:rPr>
      <w:rFonts w:ascii="Arial Narrow" w:eastAsia="Times New Roman" w:hAnsi="Arial Narrow"/>
      <w:sz w:val="18"/>
      <w:szCs w:val="18"/>
      <w:lang w:eastAsia="fr-FR"/>
    </w:rPr>
  </w:style>
  <w:style w:type="paragraph" w:customStyle="1" w:styleId="xl818">
    <w:name w:val="xl818"/>
    <w:basedOn w:val="Normal"/>
    <w:rsid w:val="00EF5358"/>
    <w:pPr>
      <w:spacing w:before="100" w:beforeAutospacing="1" w:after="100" w:afterAutospacing="1" w:line="240" w:lineRule="auto"/>
    </w:pPr>
    <w:rPr>
      <w:rFonts w:ascii="Arial Narrow" w:eastAsia="Times New Roman" w:hAnsi="Arial Narrow"/>
      <w:sz w:val="18"/>
      <w:szCs w:val="18"/>
      <w:lang w:eastAsia="fr-FR"/>
    </w:rPr>
  </w:style>
  <w:style w:type="paragraph" w:customStyle="1" w:styleId="xl819">
    <w:name w:val="xl819"/>
    <w:basedOn w:val="Normal"/>
    <w:rsid w:val="00EF5358"/>
    <w:pPr>
      <w:spacing w:before="100" w:beforeAutospacing="1" w:after="100" w:afterAutospacing="1" w:line="240" w:lineRule="auto"/>
      <w:jc w:val="center"/>
    </w:pPr>
    <w:rPr>
      <w:rFonts w:ascii="Arial Narrow" w:eastAsia="Times New Roman" w:hAnsi="Arial Narrow"/>
      <w:sz w:val="18"/>
      <w:szCs w:val="18"/>
      <w:lang w:eastAsia="fr-FR"/>
    </w:rPr>
  </w:style>
  <w:style w:type="paragraph" w:customStyle="1" w:styleId="xl820">
    <w:name w:val="xl820"/>
    <w:basedOn w:val="Normal"/>
    <w:rsid w:val="00EF5358"/>
    <w:pPr>
      <w:shd w:val="clear" w:color="000000" w:fill="FFFFFF"/>
      <w:spacing w:before="100" w:beforeAutospacing="1" w:after="100" w:afterAutospacing="1" w:line="240" w:lineRule="auto"/>
    </w:pPr>
    <w:rPr>
      <w:rFonts w:ascii="Arial Narrow" w:eastAsia="Times New Roman" w:hAnsi="Arial Narrow"/>
      <w:sz w:val="18"/>
      <w:szCs w:val="18"/>
      <w:lang w:eastAsia="fr-FR"/>
    </w:rPr>
  </w:style>
  <w:style w:type="paragraph" w:customStyle="1" w:styleId="xl821">
    <w:name w:val="xl821"/>
    <w:basedOn w:val="Normal"/>
    <w:rsid w:val="00EF5358"/>
    <w:pPr>
      <w:spacing w:before="100" w:beforeAutospacing="1" w:after="100" w:afterAutospacing="1" w:line="240" w:lineRule="auto"/>
    </w:pPr>
    <w:rPr>
      <w:rFonts w:ascii="Arial Narrow" w:eastAsia="Times New Roman" w:hAnsi="Arial Narrow"/>
      <w:sz w:val="18"/>
      <w:szCs w:val="18"/>
      <w:lang w:eastAsia="fr-FR"/>
    </w:rPr>
  </w:style>
  <w:style w:type="paragraph" w:customStyle="1" w:styleId="xl822">
    <w:name w:val="xl822"/>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7"/>
      <w:szCs w:val="17"/>
      <w:lang w:eastAsia="fr-FR"/>
    </w:rPr>
  </w:style>
  <w:style w:type="paragraph" w:customStyle="1" w:styleId="xl823">
    <w:name w:val="xl823"/>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7"/>
      <w:szCs w:val="17"/>
      <w:lang w:eastAsia="fr-FR"/>
    </w:rPr>
  </w:style>
  <w:style w:type="paragraph" w:customStyle="1" w:styleId="xl824">
    <w:name w:val="xl824"/>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
      <w:bCs/>
      <w:sz w:val="17"/>
      <w:szCs w:val="17"/>
      <w:lang w:eastAsia="fr-FR"/>
    </w:rPr>
  </w:style>
  <w:style w:type="paragraph" w:customStyle="1" w:styleId="xl825">
    <w:name w:val="xl825"/>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7"/>
      <w:szCs w:val="17"/>
      <w:lang w:eastAsia="fr-FR"/>
    </w:rPr>
  </w:style>
  <w:style w:type="paragraph" w:customStyle="1" w:styleId="xl826">
    <w:name w:val="xl826"/>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7"/>
      <w:szCs w:val="17"/>
      <w:lang w:eastAsia="fr-FR"/>
    </w:rPr>
  </w:style>
  <w:style w:type="paragraph" w:customStyle="1" w:styleId="xl827">
    <w:name w:val="xl827"/>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7"/>
      <w:szCs w:val="17"/>
      <w:lang w:eastAsia="fr-FR"/>
    </w:rPr>
  </w:style>
  <w:style w:type="paragraph" w:customStyle="1" w:styleId="xl828">
    <w:name w:val="xl828"/>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7"/>
      <w:szCs w:val="17"/>
      <w:lang w:eastAsia="fr-FR"/>
    </w:rPr>
  </w:style>
  <w:style w:type="paragraph" w:customStyle="1" w:styleId="xl829">
    <w:name w:val="xl829"/>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sz w:val="17"/>
      <w:szCs w:val="17"/>
      <w:lang w:eastAsia="fr-FR"/>
    </w:rPr>
  </w:style>
  <w:style w:type="paragraph" w:customStyle="1" w:styleId="xl830">
    <w:name w:val="xl830"/>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7"/>
      <w:szCs w:val="17"/>
      <w:lang w:eastAsia="fr-FR"/>
    </w:rPr>
  </w:style>
  <w:style w:type="paragraph" w:customStyle="1" w:styleId="xl831">
    <w:name w:val="xl831"/>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7"/>
      <w:szCs w:val="17"/>
      <w:lang w:eastAsia="fr-FR"/>
    </w:rPr>
  </w:style>
  <w:style w:type="paragraph" w:customStyle="1" w:styleId="xl832">
    <w:name w:val="xl832"/>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7"/>
      <w:szCs w:val="17"/>
      <w:lang w:eastAsia="fr-FR"/>
    </w:rPr>
  </w:style>
  <w:style w:type="paragraph" w:customStyle="1" w:styleId="xl833">
    <w:name w:val="xl833"/>
    <w:basedOn w:val="Normal"/>
    <w:rsid w:val="00EF5358"/>
    <w:pPr>
      <w:spacing w:before="100" w:beforeAutospacing="1" w:after="100" w:afterAutospacing="1" w:line="240" w:lineRule="auto"/>
    </w:pPr>
    <w:rPr>
      <w:rFonts w:ascii="Arial Narrow" w:eastAsia="Times New Roman" w:hAnsi="Arial Narrow"/>
      <w:sz w:val="17"/>
      <w:szCs w:val="17"/>
      <w:lang w:eastAsia="fr-FR"/>
    </w:rPr>
  </w:style>
  <w:style w:type="paragraph" w:customStyle="1" w:styleId="xl834">
    <w:name w:val="xl834"/>
    <w:basedOn w:val="Normal"/>
    <w:rsid w:val="00EF5358"/>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35">
    <w:name w:val="xl835"/>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7"/>
      <w:szCs w:val="17"/>
      <w:lang w:eastAsia="fr-FR"/>
    </w:rPr>
  </w:style>
  <w:style w:type="paragraph" w:customStyle="1" w:styleId="xl836">
    <w:name w:val="xl836"/>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7"/>
      <w:szCs w:val="17"/>
      <w:lang w:eastAsia="fr-FR"/>
    </w:rPr>
  </w:style>
  <w:style w:type="paragraph" w:customStyle="1" w:styleId="xl837">
    <w:name w:val="xl837"/>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7"/>
      <w:szCs w:val="17"/>
      <w:lang w:eastAsia="fr-FR"/>
    </w:rPr>
  </w:style>
  <w:style w:type="paragraph" w:customStyle="1" w:styleId="xl838">
    <w:name w:val="xl838"/>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7"/>
      <w:szCs w:val="17"/>
      <w:lang w:eastAsia="fr-FR"/>
    </w:rPr>
  </w:style>
  <w:style w:type="paragraph" w:customStyle="1" w:styleId="xl839">
    <w:name w:val="xl839"/>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7"/>
      <w:szCs w:val="17"/>
      <w:lang w:eastAsia="fr-FR"/>
    </w:rPr>
  </w:style>
  <w:style w:type="paragraph" w:customStyle="1" w:styleId="xl840">
    <w:name w:val="xl840"/>
    <w:basedOn w:val="Normal"/>
    <w:rsid w:val="00EF5358"/>
    <w:pPr>
      <w:pBdr>
        <w:top w:val="single" w:sz="4" w:space="0" w:color="auto"/>
        <w:left w:val="single" w:sz="4" w:space="0" w:color="auto"/>
        <w:bottom w:val="single" w:sz="4" w:space="0" w:color="auto"/>
      </w:pBdr>
      <w:spacing w:before="100" w:beforeAutospacing="1" w:after="100" w:afterAutospacing="1" w:line="240" w:lineRule="auto"/>
      <w:jc w:val="both"/>
    </w:pPr>
    <w:rPr>
      <w:rFonts w:ascii="Arial" w:eastAsia="Times New Roman" w:hAnsi="Arial" w:cs="Arial"/>
      <w:sz w:val="17"/>
      <w:szCs w:val="17"/>
      <w:lang w:eastAsia="fr-FR"/>
    </w:rPr>
  </w:style>
  <w:style w:type="paragraph" w:customStyle="1" w:styleId="xl841">
    <w:name w:val="xl841"/>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7"/>
      <w:szCs w:val="17"/>
      <w:lang w:eastAsia="fr-FR"/>
    </w:rPr>
  </w:style>
  <w:style w:type="paragraph" w:customStyle="1" w:styleId="xl842">
    <w:name w:val="xl842"/>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7"/>
      <w:szCs w:val="17"/>
      <w:lang w:eastAsia="fr-FR"/>
    </w:rPr>
  </w:style>
  <w:style w:type="paragraph" w:customStyle="1" w:styleId="xl843">
    <w:name w:val="xl843"/>
    <w:basedOn w:val="Normal"/>
    <w:rsid w:val="00EF5358"/>
    <w:pPr>
      <w:pBdr>
        <w:top w:val="single" w:sz="4" w:space="0" w:color="auto"/>
        <w:left w:val="single" w:sz="4" w:space="15" w:color="auto"/>
        <w:bottom w:val="single" w:sz="4" w:space="0" w:color="auto"/>
        <w:right w:val="single" w:sz="4" w:space="0" w:color="auto"/>
      </w:pBdr>
      <w:spacing w:before="100" w:beforeAutospacing="1" w:after="100" w:afterAutospacing="1" w:line="240" w:lineRule="auto"/>
      <w:ind w:firstLineChars="200" w:firstLine="200"/>
    </w:pPr>
    <w:rPr>
      <w:rFonts w:ascii="Arial" w:eastAsia="Times New Roman" w:hAnsi="Arial" w:cs="Arial"/>
      <w:sz w:val="17"/>
      <w:szCs w:val="17"/>
      <w:lang w:eastAsia="fr-FR"/>
    </w:rPr>
  </w:style>
  <w:style w:type="paragraph" w:customStyle="1" w:styleId="xl844">
    <w:name w:val="xl844"/>
    <w:basedOn w:val="Normal"/>
    <w:rsid w:val="00EF5358"/>
    <w:pPr>
      <w:pBdr>
        <w:top w:val="single" w:sz="4" w:space="0" w:color="auto"/>
        <w:left w:val="single" w:sz="4" w:space="15" w:color="auto"/>
        <w:bottom w:val="single" w:sz="4" w:space="0" w:color="auto"/>
        <w:right w:val="single" w:sz="4" w:space="0" w:color="auto"/>
      </w:pBdr>
      <w:spacing w:before="100" w:beforeAutospacing="1" w:after="100" w:afterAutospacing="1" w:line="240" w:lineRule="auto"/>
      <w:ind w:firstLineChars="200" w:firstLine="200"/>
    </w:pPr>
    <w:rPr>
      <w:rFonts w:ascii="Arial" w:eastAsia="Times New Roman" w:hAnsi="Arial" w:cs="Arial"/>
      <w:sz w:val="17"/>
      <w:szCs w:val="17"/>
      <w:lang w:eastAsia="fr-FR"/>
    </w:rPr>
  </w:style>
  <w:style w:type="paragraph" w:customStyle="1" w:styleId="xl845">
    <w:name w:val="xl845"/>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sz w:val="17"/>
      <w:szCs w:val="17"/>
      <w:lang w:eastAsia="fr-FR"/>
    </w:rPr>
  </w:style>
  <w:style w:type="paragraph" w:customStyle="1" w:styleId="xl846">
    <w:name w:val="xl846"/>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47">
    <w:name w:val="xl847"/>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48">
    <w:name w:val="xl848"/>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7"/>
      <w:szCs w:val="17"/>
      <w:lang w:eastAsia="fr-FR"/>
    </w:rPr>
  </w:style>
  <w:style w:type="paragraph" w:customStyle="1" w:styleId="xl849">
    <w:name w:val="xl849"/>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50">
    <w:name w:val="xl850"/>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7"/>
      <w:szCs w:val="17"/>
      <w:lang w:eastAsia="fr-FR"/>
    </w:rPr>
  </w:style>
  <w:style w:type="paragraph" w:customStyle="1" w:styleId="xl851">
    <w:name w:val="xl851"/>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52">
    <w:name w:val="xl852"/>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53">
    <w:name w:val="xl853"/>
    <w:basedOn w:val="Normal"/>
    <w:rsid w:val="00EF5358"/>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54">
    <w:name w:val="xl854"/>
    <w:basedOn w:val="Normal"/>
    <w:rsid w:val="00EF5358"/>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55">
    <w:name w:val="xl855"/>
    <w:basedOn w:val="Normal"/>
    <w:rsid w:val="00EF5358"/>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56">
    <w:name w:val="xl856"/>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57">
    <w:name w:val="xl857"/>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7"/>
      <w:szCs w:val="17"/>
      <w:lang w:eastAsia="fr-FR"/>
    </w:rPr>
  </w:style>
  <w:style w:type="paragraph" w:customStyle="1" w:styleId="xl858">
    <w:name w:val="xl858"/>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59">
    <w:name w:val="xl859"/>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7"/>
      <w:szCs w:val="17"/>
      <w:lang w:eastAsia="fr-FR"/>
    </w:rPr>
  </w:style>
  <w:style w:type="paragraph" w:customStyle="1" w:styleId="xl860">
    <w:name w:val="xl860"/>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61">
    <w:name w:val="xl861"/>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7"/>
      <w:szCs w:val="17"/>
      <w:lang w:eastAsia="fr-FR"/>
    </w:rPr>
  </w:style>
  <w:style w:type="paragraph" w:customStyle="1" w:styleId="xl862">
    <w:name w:val="xl862"/>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63">
    <w:name w:val="xl863"/>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7"/>
      <w:szCs w:val="17"/>
      <w:lang w:eastAsia="fr-FR"/>
    </w:rPr>
  </w:style>
  <w:style w:type="paragraph" w:customStyle="1" w:styleId="xl864">
    <w:name w:val="xl864"/>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65">
    <w:name w:val="xl865"/>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7"/>
      <w:szCs w:val="17"/>
      <w:lang w:eastAsia="fr-FR"/>
    </w:rPr>
  </w:style>
  <w:style w:type="paragraph" w:customStyle="1" w:styleId="xl866">
    <w:name w:val="xl866"/>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67">
    <w:name w:val="xl867"/>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7"/>
      <w:szCs w:val="17"/>
      <w:lang w:eastAsia="fr-FR"/>
    </w:rPr>
  </w:style>
  <w:style w:type="paragraph" w:customStyle="1" w:styleId="xl868">
    <w:name w:val="xl868"/>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7"/>
      <w:szCs w:val="17"/>
      <w:lang w:eastAsia="fr-FR"/>
    </w:rPr>
  </w:style>
  <w:style w:type="paragraph" w:customStyle="1" w:styleId="xl869">
    <w:name w:val="xl869"/>
    <w:basedOn w:val="Normal"/>
    <w:rsid w:val="00EF5358"/>
    <w:pPr>
      <w:pBdr>
        <w:top w:val="single" w:sz="4" w:space="0" w:color="auto"/>
        <w:left w:val="single" w:sz="4" w:space="15" w:color="auto"/>
        <w:bottom w:val="single" w:sz="4" w:space="0" w:color="auto"/>
        <w:right w:val="single" w:sz="4" w:space="0" w:color="auto"/>
      </w:pBdr>
      <w:spacing w:before="100" w:beforeAutospacing="1" w:after="100" w:afterAutospacing="1" w:line="240" w:lineRule="auto"/>
      <w:ind w:firstLineChars="200" w:firstLine="200"/>
    </w:pPr>
    <w:rPr>
      <w:rFonts w:ascii="Arial" w:eastAsia="Times New Roman" w:hAnsi="Arial" w:cs="Arial"/>
      <w:sz w:val="17"/>
      <w:szCs w:val="17"/>
      <w:lang w:eastAsia="fr-FR"/>
    </w:rPr>
  </w:style>
  <w:style w:type="paragraph" w:customStyle="1" w:styleId="xl870">
    <w:name w:val="xl870"/>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7"/>
      <w:szCs w:val="17"/>
      <w:lang w:eastAsia="fr-FR"/>
    </w:rPr>
  </w:style>
  <w:style w:type="paragraph" w:customStyle="1" w:styleId="xl871">
    <w:name w:val="xl871"/>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72">
    <w:name w:val="xl872"/>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73">
    <w:name w:val="xl873"/>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74">
    <w:name w:val="xl874"/>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75">
    <w:name w:val="xl875"/>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76">
    <w:name w:val="xl876"/>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7"/>
      <w:szCs w:val="17"/>
      <w:lang w:eastAsia="fr-FR"/>
    </w:rPr>
  </w:style>
  <w:style w:type="paragraph" w:customStyle="1" w:styleId="xl877">
    <w:name w:val="xl877"/>
    <w:basedOn w:val="Normal"/>
    <w:rsid w:val="00EF5358"/>
    <w:pPr>
      <w:spacing w:before="100" w:beforeAutospacing="1" w:after="100" w:afterAutospacing="1" w:line="240" w:lineRule="auto"/>
      <w:jc w:val="center"/>
    </w:pPr>
    <w:rPr>
      <w:rFonts w:ascii="Arial" w:eastAsia="Times New Roman" w:hAnsi="Arial" w:cs="Arial"/>
      <w:b/>
      <w:bCs/>
      <w:sz w:val="18"/>
      <w:szCs w:val="18"/>
      <w:u w:val="single"/>
      <w:lang w:eastAsia="fr-FR"/>
    </w:rPr>
  </w:style>
  <w:style w:type="paragraph" w:customStyle="1" w:styleId="xl878">
    <w:name w:val="xl878"/>
    <w:basedOn w:val="Normal"/>
    <w:rsid w:val="00EF5358"/>
    <w:pPr>
      <w:pBdr>
        <w:top w:val="single" w:sz="4" w:space="0" w:color="auto"/>
        <w:left w:val="single" w:sz="4" w:space="0" w:color="auto"/>
        <w:bottom w:val="single" w:sz="4" w:space="0" w:color="auto"/>
      </w:pBdr>
      <w:spacing w:before="100" w:beforeAutospacing="1" w:after="100" w:afterAutospacing="1" w:line="240" w:lineRule="auto"/>
      <w:jc w:val="both"/>
    </w:pPr>
    <w:rPr>
      <w:rFonts w:ascii="Arial" w:eastAsia="Times New Roman" w:hAnsi="Arial" w:cs="Arial"/>
      <w:sz w:val="17"/>
      <w:szCs w:val="17"/>
      <w:lang w:eastAsia="fr-FR"/>
    </w:rPr>
  </w:style>
  <w:style w:type="paragraph" w:customStyle="1" w:styleId="xl879">
    <w:name w:val="xl879"/>
    <w:basedOn w:val="Normal"/>
    <w:rsid w:val="00EF5358"/>
    <w:pPr>
      <w:pBdr>
        <w:top w:val="single" w:sz="4" w:space="0" w:color="auto"/>
        <w:left w:val="single" w:sz="4" w:space="23" w:color="auto"/>
        <w:bottom w:val="single" w:sz="4" w:space="0" w:color="auto"/>
        <w:right w:val="single" w:sz="4" w:space="0" w:color="auto"/>
      </w:pBdr>
      <w:spacing w:before="100" w:beforeAutospacing="1" w:after="100" w:afterAutospacing="1" w:line="240" w:lineRule="auto"/>
      <w:ind w:firstLineChars="300" w:firstLine="300"/>
    </w:pPr>
    <w:rPr>
      <w:rFonts w:ascii="Arial" w:eastAsia="Times New Roman" w:hAnsi="Arial" w:cs="Arial"/>
      <w:sz w:val="17"/>
      <w:szCs w:val="17"/>
      <w:lang w:eastAsia="fr-FR"/>
    </w:rPr>
  </w:style>
  <w:style w:type="paragraph" w:customStyle="1" w:styleId="xl880">
    <w:name w:val="xl880"/>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81">
    <w:name w:val="xl881"/>
    <w:basedOn w:val="Normal"/>
    <w:rsid w:val="00EF5358"/>
    <w:pPr>
      <w:pBdr>
        <w:top w:val="single" w:sz="4" w:space="0" w:color="auto"/>
        <w:left w:val="single" w:sz="4" w:space="23" w:color="auto"/>
        <w:bottom w:val="single" w:sz="4" w:space="0" w:color="auto"/>
        <w:right w:val="single" w:sz="4" w:space="0" w:color="auto"/>
      </w:pBdr>
      <w:spacing w:before="100" w:beforeAutospacing="1" w:after="100" w:afterAutospacing="1" w:line="240" w:lineRule="auto"/>
      <w:ind w:firstLineChars="300" w:firstLine="300"/>
    </w:pPr>
    <w:rPr>
      <w:rFonts w:ascii="Arial" w:eastAsia="Times New Roman" w:hAnsi="Arial" w:cs="Arial"/>
      <w:sz w:val="17"/>
      <w:szCs w:val="17"/>
      <w:lang w:eastAsia="fr-FR"/>
    </w:rPr>
  </w:style>
  <w:style w:type="paragraph" w:customStyle="1" w:styleId="xl882">
    <w:name w:val="xl882"/>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homa" w:eastAsia="Times New Roman" w:hAnsi="Tahoma" w:cs="Tahoma"/>
      <w:sz w:val="20"/>
      <w:szCs w:val="20"/>
      <w:lang w:eastAsia="fr-FR"/>
    </w:rPr>
  </w:style>
  <w:style w:type="paragraph" w:customStyle="1" w:styleId="xl883">
    <w:name w:val="xl883"/>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20"/>
      <w:szCs w:val="20"/>
      <w:lang w:eastAsia="fr-FR"/>
    </w:rPr>
  </w:style>
  <w:style w:type="paragraph" w:customStyle="1" w:styleId="xl884">
    <w:name w:val="xl884"/>
    <w:basedOn w:val="Normal"/>
    <w:rsid w:val="00EF5358"/>
    <w:pPr>
      <w:pBdr>
        <w:top w:val="single" w:sz="4" w:space="0" w:color="auto"/>
        <w:left w:val="single" w:sz="4" w:space="15" w:color="auto"/>
        <w:bottom w:val="single" w:sz="4" w:space="0" w:color="auto"/>
        <w:right w:val="single" w:sz="4" w:space="0" w:color="auto"/>
      </w:pBdr>
      <w:spacing w:before="100" w:beforeAutospacing="1" w:after="100" w:afterAutospacing="1" w:line="240" w:lineRule="auto"/>
      <w:ind w:firstLineChars="200" w:firstLine="200"/>
    </w:pPr>
    <w:rPr>
      <w:rFonts w:ascii="Arial" w:eastAsia="Times New Roman" w:hAnsi="Arial" w:cs="Arial"/>
      <w:sz w:val="17"/>
      <w:szCs w:val="17"/>
      <w:lang w:eastAsia="fr-FR"/>
    </w:rPr>
  </w:style>
  <w:style w:type="paragraph" w:customStyle="1" w:styleId="xl885">
    <w:name w:val="xl885"/>
    <w:basedOn w:val="Normal"/>
    <w:rsid w:val="00EF5358"/>
    <w:pPr>
      <w:spacing w:before="100" w:beforeAutospacing="1" w:after="100" w:afterAutospacing="1" w:line="240" w:lineRule="auto"/>
    </w:pPr>
    <w:rPr>
      <w:rFonts w:ascii="Arial" w:eastAsia="Times New Roman" w:hAnsi="Arial" w:cs="Arial"/>
      <w:sz w:val="24"/>
      <w:szCs w:val="24"/>
      <w:lang w:eastAsia="fr-FR"/>
    </w:rPr>
  </w:style>
  <w:style w:type="paragraph" w:customStyle="1" w:styleId="xl886">
    <w:name w:val="xl886"/>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sz w:val="17"/>
      <w:szCs w:val="17"/>
      <w:lang w:eastAsia="fr-FR"/>
    </w:rPr>
  </w:style>
  <w:style w:type="paragraph" w:customStyle="1" w:styleId="xl887">
    <w:name w:val="xl887"/>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7"/>
      <w:szCs w:val="17"/>
      <w:lang w:eastAsia="fr-FR"/>
    </w:rPr>
  </w:style>
  <w:style w:type="paragraph" w:customStyle="1" w:styleId="xl888">
    <w:name w:val="xl888"/>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89">
    <w:name w:val="xl889"/>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7"/>
      <w:szCs w:val="17"/>
      <w:lang w:eastAsia="fr-FR"/>
    </w:rPr>
  </w:style>
  <w:style w:type="paragraph" w:customStyle="1" w:styleId="xl890">
    <w:name w:val="xl890"/>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91">
    <w:name w:val="xl891"/>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92">
    <w:name w:val="xl892"/>
    <w:basedOn w:val="Normal"/>
    <w:rsid w:val="00EF5358"/>
    <w:pPr>
      <w:pBdr>
        <w:top w:val="single" w:sz="4" w:space="0" w:color="auto"/>
        <w:left w:val="single" w:sz="4" w:space="8" w:color="auto"/>
        <w:bottom w:val="single" w:sz="4" w:space="0" w:color="auto"/>
        <w:right w:val="single" w:sz="4" w:space="0" w:color="auto"/>
      </w:pBdr>
      <w:spacing w:before="100" w:beforeAutospacing="1" w:after="100" w:afterAutospacing="1" w:line="240" w:lineRule="auto"/>
      <w:ind w:firstLineChars="100" w:firstLine="100"/>
    </w:pPr>
    <w:rPr>
      <w:rFonts w:ascii="Arial" w:eastAsia="Times New Roman" w:hAnsi="Arial" w:cs="Arial"/>
      <w:sz w:val="17"/>
      <w:szCs w:val="17"/>
      <w:lang w:eastAsia="fr-FR"/>
    </w:rPr>
  </w:style>
  <w:style w:type="paragraph" w:customStyle="1" w:styleId="xl893">
    <w:name w:val="xl893"/>
    <w:basedOn w:val="Normal"/>
    <w:rsid w:val="00EF5358"/>
    <w:pPr>
      <w:spacing w:before="100" w:beforeAutospacing="1" w:after="100" w:afterAutospacing="1" w:line="240" w:lineRule="auto"/>
      <w:jc w:val="center"/>
    </w:pPr>
    <w:rPr>
      <w:rFonts w:ascii="Arial" w:eastAsia="Times New Roman" w:hAnsi="Arial" w:cs="Arial"/>
      <w:b/>
      <w:bCs/>
      <w:sz w:val="18"/>
      <w:szCs w:val="18"/>
      <w:lang w:eastAsia="fr-FR"/>
    </w:rPr>
  </w:style>
  <w:style w:type="paragraph" w:customStyle="1" w:styleId="xl894">
    <w:name w:val="xl894"/>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95">
    <w:name w:val="xl895"/>
    <w:basedOn w:val="Normal"/>
    <w:rsid w:val="00EF5358"/>
    <w:pPr>
      <w:spacing w:before="100" w:beforeAutospacing="1" w:after="100" w:afterAutospacing="1" w:line="240" w:lineRule="auto"/>
      <w:jc w:val="center"/>
    </w:pPr>
    <w:rPr>
      <w:rFonts w:ascii="Arial Narrow" w:eastAsia="Times New Roman" w:hAnsi="Arial Narrow"/>
      <w:sz w:val="23"/>
      <w:szCs w:val="23"/>
      <w:lang w:eastAsia="fr-FR"/>
    </w:rPr>
  </w:style>
  <w:style w:type="paragraph" w:customStyle="1" w:styleId="xl896">
    <w:name w:val="xl896"/>
    <w:basedOn w:val="Normal"/>
    <w:rsid w:val="00EF5358"/>
    <w:pPr>
      <w:spacing w:before="100" w:beforeAutospacing="1" w:after="100" w:afterAutospacing="1" w:line="240" w:lineRule="auto"/>
      <w:jc w:val="center"/>
    </w:pPr>
    <w:rPr>
      <w:rFonts w:ascii="Times New Roman" w:eastAsia="Times New Roman" w:hAnsi="Times New Roman"/>
      <w:sz w:val="24"/>
      <w:szCs w:val="24"/>
      <w:lang w:eastAsia="fr-FR"/>
    </w:rPr>
  </w:style>
  <w:style w:type="paragraph" w:customStyle="1" w:styleId="xl897">
    <w:name w:val="xl897"/>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7"/>
      <w:szCs w:val="17"/>
      <w:lang w:eastAsia="fr-FR"/>
    </w:rPr>
  </w:style>
  <w:style w:type="paragraph" w:customStyle="1" w:styleId="xl898">
    <w:name w:val="xl898"/>
    <w:basedOn w:val="Normal"/>
    <w:rsid w:val="00EF5358"/>
    <w:pPr>
      <w:spacing w:before="100" w:beforeAutospacing="1" w:after="100" w:afterAutospacing="1" w:line="240" w:lineRule="auto"/>
    </w:pPr>
    <w:rPr>
      <w:rFonts w:ascii="Times New Roman" w:eastAsia="Times New Roman" w:hAnsi="Times New Roman"/>
      <w:b/>
      <w:bCs/>
      <w:sz w:val="24"/>
      <w:szCs w:val="24"/>
      <w:lang w:eastAsia="fr-FR"/>
    </w:rPr>
  </w:style>
  <w:style w:type="paragraph" w:customStyle="1" w:styleId="xl899">
    <w:name w:val="xl899"/>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7"/>
      <w:szCs w:val="17"/>
      <w:lang w:eastAsia="fr-FR"/>
    </w:rPr>
  </w:style>
  <w:style w:type="paragraph" w:customStyle="1" w:styleId="xl900">
    <w:name w:val="xl900"/>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7"/>
      <w:szCs w:val="17"/>
      <w:lang w:eastAsia="fr-FR"/>
    </w:rPr>
  </w:style>
  <w:style w:type="paragraph" w:customStyle="1" w:styleId="xl901">
    <w:name w:val="xl901"/>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7"/>
      <w:szCs w:val="17"/>
      <w:lang w:eastAsia="fr-FR"/>
    </w:rPr>
  </w:style>
  <w:style w:type="paragraph" w:customStyle="1" w:styleId="IV-petit">
    <w:name w:val="IV-petit"/>
    <w:basedOn w:val="Normal"/>
    <w:autoRedefine/>
    <w:rsid w:val="00EF5358"/>
    <w:pPr>
      <w:spacing w:after="0" w:line="240" w:lineRule="auto"/>
      <w:jc w:val="both"/>
    </w:pPr>
    <w:rPr>
      <w:rFonts w:ascii="Arial Narrow" w:eastAsia="Times New Roman" w:hAnsi="Arial Narrow" w:cs="Tahoma"/>
      <w:b/>
      <w:bCs/>
      <w:sz w:val="24"/>
      <w:szCs w:val="24"/>
      <w:lang w:eastAsia="fr-FR"/>
    </w:rPr>
  </w:style>
  <w:style w:type="paragraph" w:customStyle="1" w:styleId="Listeencopie">
    <w:name w:val="Liste en copie"/>
    <w:basedOn w:val="Normal"/>
    <w:rsid w:val="00EF5358"/>
    <w:pPr>
      <w:spacing w:after="0" w:line="240" w:lineRule="auto"/>
    </w:pPr>
    <w:rPr>
      <w:rFonts w:ascii="Times New Roman" w:eastAsia="Times New Roman" w:hAnsi="Times New Roman"/>
      <w:sz w:val="24"/>
      <w:szCs w:val="24"/>
      <w:lang w:eastAsia="fr-FR"/>
    </w:rPr>
  </w:style>
  <w:style w:type="paragraph" w:customStyle="1" w:styleId="CM21">
    <w:name w:val="CM21"/>
    <w:basedOn w:val="Default"/>
    <w:next w:val="Default"/>
    <w:uiPriority w:val="99"/>
    <w:rsid w:val="00EF5358"/>
    <w:pPr>
      <w:spacing w:after="233"/>
    </w:pPr>
    <w:rPr>
      <w:rFonts w:ascii="Arial" w:hAnsi="Arial" w:cs="Arial"/>
      <w:color w:val="auto"/>
    </w:rPr>
  </w:style>
  <w:style w:type="paragraph" w:customStyle="1" w:styleId="CM17">
    <w:name w:val="CM17"/>
    <w:basedOn w:val="Default"/>
    <w:next w:val="Default"/>
    <w:uiPriority w:val="99"/>
    <w:rsid w:val="00EF5358"/>
    <w:pPr>
      <w:spacing w:line="228" w:lineRule="atLeast"/>
    </w:pPr>
    <w:rPr>
      <w:rFonts w:ascii="Arial" w:hAnsi="Arial" w:cs="Arial"/>
      <w:color w:val="auto"/>
    </w:rPr>
  </w:style>
  <w:style w:type="paragraph" w:customStyle="1" w:styleId="CM40">
    <w:name w:val="CM40"/>
    <w:basedOn w:val="Default"/>
    <w:next w:val="Default"/>
    <w:rsid w:val="00EF5358"/>
    <w:pPr>
      <w:spacing w:line="216" w:lineRule="atLeast"/>
    </w:pPr>
    <w:rPr>
      <w:rFonts w:ascii="Helvetica" w:hAnsi="Helvetica" w:cs="Helvetica"/>
      <w:color w:val="auto"/>
    </w:rPr>
  </w:style>
  <w:style w:type="paragraph" w:customStyle="1" w:styleId="CM92">
    <w:name w:val="CM92"/>
    <w:basedOn w:val="Default"/>
    <w:next w:val="Default"/>
    <w:rsid w:val="00EF5358"/>
    <w:pPr>
      <w:spacing w:after="7370"/>
    </w:pPr>
    <w:rPr>
      <w:rFonts w:ascii="Helvetica" w:hAnsi="Helvetica" w:cs="Helvetica"/>
      <w:color w:val="auto"/>
    </w:rPr>
  </w:style>
  <w:style w:type="paragraph" w:customStyle="1" w:styleId="CM61">
    <w:name w:val="CM61"/>
    <w:basedOn w:val="Default"/>
    <w:next w:val="Default"/>
    <w:rsid w:val="00EF5358"/>
    <w:pPr>
      <w:spacing w:line="240" w:lineRule="atLeast"/>
    </w:pPr>
    <w:rPr>
      <w:rFonts w:ascii="Helvetica" w:hAnsi="Helvetica" w:cs="Helvetica"/>
      <w:color w:val="auto"/>
    </w:rPr>
  </w:style>
  <w:style w:type="paragraph" w:customStyle="1" w:styleId="CM27">
    <w:name w:val="CM27"/>
    <w:basedOn w:val="Default"/>
    <w:next w:val="Default"/>
    <w:rsid w:val="00EF5358"/>
    <w:pPr>
      <w:spacing w:line="266" w:lineRule="atLeast"/>
    </w:pPr>
    <w:rPr>
      <w:rFonts w:ascii="Helvetica" w:hAnsi="Helvetica" w:cs="Helvetica"/>
      <w:color w:val="auto"/>
    </w:rPr>
  </w:style>
  <w:style w:type="paragraph" w:customStyle="1" w:styleId="CM68">
    <w:name w:val="CM68"/>
    <w:basedOn w:val="Default"/>
    <w:next w:val="Default"/>
    <w:rsid w:val="00EF5358"/>
    <w:pPr>
      <w:spacing w:line="266" w:lineRule="atLeast"/>
    </w:pPr>
    <w:rPr>
      <w:rFonts w:ascii="Helvetica" w:hAnsi="Helvetica" w:cs="Helvetica"/>
      <w:color w:val="auto"/>
    </w:rPr>
  </w:style>
  <w:style w:type="paragraph" w:customStyle="1" w:styleId="CM49">
    <w:name w:val="CM49"/>
    <w:basedOn w:val="Default"/>
    <w:next w:val="Default"/>
    <w:rsid w:val="00EF5358"/>
    <w:pPr>
      <w:spacing w:line="288" w:lineRule="atLeast"/>
    </w:pPr>
    <w:rPr>
      <w:rFonts w:ascii="Helvetica" w:hAnsi="Helvetica" w:cs="Helvetica"/>
      <w:color w:val="auto"/>
    </w:rPr>
  </w:style>
  <w:style w:type="paragraph" w:customStyle="1" w:styleId="CM75">
    <w:name w:val="CM75"/>
    <w:basedOn w:val="Default"/>
    <w:next w:val="Default"/>
    <w:rsid w:val="00EF5358"/>
    <w:pPr>
      <w:spacing w:line="288" w:lineRule="atLeast"/>
    </w:pPr>
    <w:rPr>
      <w:rFonts w:ascii="Helvetica" w:hAnsi="Helvetica" w:cs="Helvetica"/>
      <w:color w:val="auto"/>
    </w:rPr>
  </w:style>
  <w:style w:type="character" w:customStyle="1" w:styleId="CommentaireCar1">
    <w:name w:val="Commentaire Car1"/>
    <w:rsid w:val="00EF5358"/>
    <w:rPr>
      <w:rFonts w:ascii="Times New Roman" w:hAnsi="Times New Roman"/>
      <w:sz w:val="20"/>
      <w:lang w:val="x-none" w:eastAsia="fr-FR"/>
    </w:rPr>
  </w:style>
  <w:style w:type="paragraph" w:customStyle="1" w:styleId="Corpsdetexte22">
    <w:name w:val="Corps de texte 22"/>
    <w:basedOn w:val="Normal"/>
    <w:rsid w:val="00EF5358"/>
    <w:pPr>
      <w:widowControl w:val="0"/>
      <w:spacing w:after="0" w:line="240" w:lineRule="auto"/>
      <w:jc w:val="both"/>
    </w:pPr>
    <w:rPr>
      <w:rFonts w:ascii="Arial Narrow" w:eastAsia="Times New Roman" w:hAnsi="Arial Narrow"/>
      <w:sz w:val="24"/>
      <w:szCs w:val="20"/>
      <w:lang w:eastAsia="fr-FR"/>
    </w:rPr>
  </w:style>
  <w:style w:type="paragraph" w:customStyle="1" w:styleId="C2">
    <w:name w:val="C2"/>
    <w:rsid w:val="00EF5358"/>
    <w:pPr>
      <w:spacing w:line="240" w:lineRule="exact"/>
      <w:jc w:val="center"/>
    </w:pPr>
    <w:rPr>
      <w:rFonts w:ascii="Helvetica-Narrow" w:eastAsia="Times New Roman" w:hAnsi="Helvetica-Narrow"/>
      <w:b/>
      <w:caps/>
      <w:sz w:val="28"/>
    </w:rPr>
  </w:style>
  <w:style w:type="character" w:customStyle="1" w:styleId="Lienhypertexte1">
    <w:name w:val="Lien hypertexte1"/>
    <w:uiPriority w:val="99"/>
    <w:rsid w:val="00EF5358"/>
    <w:rPr>
      <w:color w:val="0563C1"/>
      <w:u w:val="single"/>
    </w:rPr>
  </w:style>
  <w:style w:type="character" w:customStyle="1" w:styleId="ObjetducommentaireCar14">
    <w:name w:val="Objet du commentaire Car14"/>
    <w:uiPriority w:val="99"/>
    <w:semiHidden/>
    <w:rsid w:val="00EF5358"/>
    <w:rPr>
      <w:rFonts w:ascii="Times New Roman" w:eastAsia="Times New Roman" w:hAnsi="Times New Roman" w:cs="Times New Roman"/>
      <w:b/>
      <w:bCs/>
      <w:sz w:val="20"/>
      <w:szCs w:val="20"/>
      <w:lang w:eastAsia="fr-FR"/>
    </w:rPr>
  </w:style>
  <w:style w:type="character" w:customStyle="1" w:styleId="ObjetducommentaireCar13">
    <w:name w:val="Objet du commentaire Car13"/>
    <w:uiPriority w:val="99"/>
    <w:semiHidden/>
    <w:rsid w:val="00EF5358"/>
    <w:rPr>
      <w:rFonts w:ascii="Times New Roman" w:eastAsia="Times New Roman" w:hAnsi="Times New Roman" w:cs="Times New Roman"/>
      <w:b/>
      <w:bCs/>
      <w:sz w:val="20"/>
      <w:szCs w:val="20"/>
      <w:lang w:eastAsia="fr-FR"/>
    </w:rPr>
  </w:style>
  <w:style w:type="character" w:customStyle="1" w:styleId="ObjetducommentaireCar12">
    <w:name w:val="Objet du commentaire Car12"/>
    <w:uiPriority w:val="99"/>
    <w:semiHidden/>
    <w:rsid w:val="00EF5358"/>
    <w:rPr>
      <w:rFonts w:ascii="Times New Roman" w:eastAsia="Times New Roman" w:hAnsi="Times New Roman" w:cs="Times New Roman"/>
      <w:b/>
      <w:bCs/>
      <w:sz w:val="20"/>
      <w:szCs w:val="20"/>
      <w:lang w:eastAsia="fr-FR"/>
    </w:rPr>
  </w:style>
  <w:style w:type="table" w:customStyle="1" w:styleId="TableGrid10">
    <w:name w:val="TableGrid1"/>
    <w:rsid w:val="00EF5358"/>
    <w:rPr>
      <w:rFonts w:eastAsia="Times New Roman"/>
      <w:sz w:val="22"/>
      <w:szCs w:val="22"/>
      <w:lang w:eastAsia="en-US"/>
    </w:rPr>
    <w:tblPr>
      <w:tblCellMar>
        <w:top w:w="0" w:type="dxa"/>
        <w:left w:w="0" w:type="dxa"/>
        <w:bottom w:w="0" w:type="dxa"/>
        <w:right w:w="0" w:type="dxa"/>
      </w:tblCellMar>
    </w:tblPr>
  </w:style>
  <w:style w:type="table" w:customStyle="1" w:styleId="TableGrid2">
    <w:name w:val="TableGrid2"/>
    <w:rsid w:val="00EF5358"/>
    <w:rPr>
      <w:rFonts w:eastAsia="Times New Roman"/>
      <w:sz w:val="22"/>
      <w:szCs w:val="22"/>
      <w:lang w:eastAsia="en-US"/>
    </w:rPr>
    <w:tblPr>
      <w:tblCellMar>
        <w:top w:w="0" w:type="dxa"/>
        <w:left w:w="0" w:type="dxa"/>
        <w:bottom w:w="0" w:type="dxa"/>
        <w:right w:w="0" w:type="dxa"/>
      </w:tblCellMar>
    </w:tblPr>
  </w:style>
  <w:style w:type="table" w:customStyle="1" w:styleId="TableGrid3">
    <w:name w:val="TableGrid3"/>
    <w:rsid w:val="00EF5358"/>
    <w:rPr>
      <w:rFonts w:eastAsia="Times New Roman"/>
      <w:sz w:val="22"/>
      <w:szCs w:val="22"/>
      <w:lang w:eastAsia="en-US"/>
    </w:rPr>
    <w:tblPr>
      <w:tblCellMar>
        <w:top w:w="0" w:type="dxa"/>
        <w:left w:w="0" w:type="dxa"/>
        <w:bottom w:w="0" w:type="dxa"/>
        <w:right w:w="0" w:type="dxa"/>
      </w:tblCellMar>
    </w:tblPr>
  </w:style>
  <w:style w:type="numbering" w:customStyle="1" w:styleId="Aucuneliste12">
    <w:name w:val="Aucune liste12"/>
    <w:next w:val="Aucuneliste"/>
    <w:uiPriority w:val="99"/>
    <w:semiHidden/>
    <w:unhideWhenUsed/>
    <w:rsid w:val="00EF5358"/>
  </w:style>
  <w:style w:type="numbering" w:customStyle="1" w:styleId="Aucuneliste21">
    <w:name w:val="Aucune liste21"/>
    <w:next w:val="Aucuneliste"/>
    <w:uiPriority w:val="99"/>
    <w:semiHidden/>
    <w:unhideWhenUsed/>
    <w:rsid w:val="00EF5358"/>
  </w:style>
  <w:style w:type="numbering" w:customStyle="1" w:styleId="Aucuneliste3">
    <w:name w:val="Aucune liste3"/>
    <w:next w:val="Aucuneliste"/>
    <w:uiPriority w:val="99"/>
    <w:semiHidden/>
    <w:unhideWhenUsed/>
    <w:rsid w:val="00EF5358"/>
  </w:style>
  <w:style w:type="numbering" w:customStyle="1" w:styleId="Aucuneliste13">
    <w:name w:val="Aucune liste13"/>
    <w:next w:val="Aucuneliste"/>
    <w:uiPriority w:val="99"/>
    <w:semiHidden/>
    <w:unhideWhenUsed/>
    <w:rsid w:val="00EF5358"/>
  </w:style>
  <w:style w:type="table" w:customStyle="1" w:styleId="TableGrid4">
    <w:name w:val="TableGrid4"/>
    <w:rsid w:val="00EF5358"/>
    <w:rPr>
      <w:rFonts w:eastAsia="Times New Roman"/>
      <w:sz w:val="22"/>
      <w:szCs w:val="22"/>
      <w:lang w:eastAsia="en-US"/>
    </w:rPr>
    <w:tblPr>
      <w:tblCellMar>
        <w:top w:w="0" w:type="dxa"/>
        <w:left w:w="0" w:type="dxa"/>
        <w:bottom w:w="0" w:type="dxa"/>
        <w:right w:w="0" w:type="dxa"/>
      </w:tblCellMar>
    </w:tblPr>
  </w:style>
  <w:style w:type="table" w:customStyle="1" w:styleId="TableGrid11">
    <w:name w:val="TableGrid11"/>
    <w:rsid w:val="00EF5358"/>
    <w:rPr>
      <w:rFonts w:eastAsia="Times New Roman"/>
      <w:sz w:val="22"/>
      <w:szCs w:val="22"/>
      <w:lang w:eastAsia="en-US"/>
    </w:rPr>
    <w:tblPr>
      <w:tblCellMar>
        <w:top w:w="0" w:type="dxa"/>
        <w:left w:w="0" w:type="dxa"/>
        <w:bottom w:w="0" w:type="dxa"/>
        <w:right w:w="0" w:type="dxa"/>
      </w:tblCellMar>
    </w:tblPr>
  </w:style>
  <w:style w:type="table" w:customStyle="1" w:styleId="TableGrid21">
    <w:name w:val="TableGrid21"/>
    <w:rsid w:val="00EF5358"/>
    <w:rPr>
      <w:rFonts w:eastAsia="Times New Roman"/>
      <w:sz w:val="22"/>
      <w:szCs w:val="22"/>
      <w:lang w:eastAsia="en-US"/>
    </w:rPr>
    <w:tblPr>
      <w:tblCellMar>
        <w:top w:w="0" w:type="dxa"/>
        <w:left w:w="0" w:type="dxa"/>
        <w:bottom w:w="0" w:type="dxa"/>
        <w:right w:w="0" w:type="dxa"/>
      </w:tblCellMar>
    </w:tblPr>
  </w:style>
  <w:style w:type="table" w:customStyle="1" w:styleId="TableGrid31">
    <w:name w:val="TableGrid31"/>
    <w:rsid w:val="00EF5358"/>
    <w:rPr>
      <w:rFonts w:eastAsia="Times New Roman"/>
      <w:sz w:val="22"/>
      <w:szCs w:val="22"/>
      <w:lang w:eastAsia="en-US"/>
    </w:rPr>
    <w:tblPr>
      <w:tblCellMar>
        <w:top w:w="0" w:type="dxa"/>
        <w:left w:w="0" w:type="dxa"/>
        <w:bottom w:w="0" w:type="dxa"/>
        <w:right w:w="0" w:type="dxa"/>
      </w:tblCellMar>
    </w:tblPr>
  </w:style>
  <w:style w:type="numbering" w:customStyle="1" w:styleId="Aucuneliste4">
    <w:name w:val="Aucune liste4"/>
    <w:next w:val="Aucuneliste"/>
    <w:uiPriority w:val="99"/>
    <w:semiHidden/>
    <w:unhideWhenUsed/>
    <w:rsid w:val="00EF5358"/>
  </w:style>
  <w:style w:type="paragraph" w:customStyle="1" w:styleId="xl169">
    <w:name w:val="xl169"/>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6"/>
      <w:szCs w:val="16"/>
      <w:lang w:eastAsia="fr-FR"/>
    </w:rPr>
  </w:style>
  <w:style w:type="paragraph" w:customStyle="1" w:styleId="xl170">
    <w:name w:val="xl170"/>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fr-FR"/>
    </w:rPr>
  </w:style>
  <w:style w:type="paragraph" w:customStyle="1" w:styleId="xl171">
    <w:name w:val="xl171"/>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fr-FR"/>
    </w:rPr>
  </w:style>
  <w:style w:type="paragraph" w:customStyle="1" w:styleId="xl172">
    <w:name w:val="xl172"/>
    <w:basedOn w:val="Normal"/>
    <w:rsid w:val="00EF5358"/>
    <w:pPr>
      <w:spacing w:before="100" w:beforeAutospacing="1" w:after="100" w:afterAutospacing="1" w:line="240" w:lineRule="auto"/>
      <w:jc w:val="center"/>
    </w:pPr>
    <w:rPr>
      <w:rFonts w:ascii="Arial" w:eastAsia="Times New Roman" w:hAnsi="Arial" w:cs="Arial"/>
      <w:sz w:val="16"/>
      <w:szCs w:val="16"/>
      <w:lang w:eastAsia="fr-FR"/>
    </w:rPr>
  </w:style>
  <w:style w:type="paragraph" w:customStyle="1" w:styleId="xl173">
    <w:name w:val="xl173"/>
    <w:basedOn w:val="Normal"/>
    <w:rsid w:val="00EF5358"/>
    <w:pPr>
      <w:spacing w:before="100" w:beforeAutospacing="1" w:after="100" w:afterAutospacing="1" w:line="240" w:lineRule="auto"/>
      <w:jc w:val="both"/>
      <w:textAlignment w:val="center"/>
    </w:pPr>
    <w:rPr>
      <w:rFonts w:ascii="Arial" w:eastAsia="Times New Roman" w:hAnsi="Arial" w:cs="Arial"/>
      <w:sz w:val="16"/>
      <w:szCs w:val="16"/>
      <w:lang w:eastAsia="fr-FR"/>
    </w:rPr>
  </w:style>
  <w:style w:type="paragraph" w:customStyle="1" w:styleId="xl174">
    <w:name w:val="xl174"/>
    <w:basedOn w:val="Normal"/>
    <w:rsid w:val="00EF5358"/>
    <w:pPr>
      <w:spacing w:before="100" w:beforeAutospacing="1" w:after="100" w:afterAutospacing="1" w:line="240" w:lineRule="auto"/>
      <w:jc w:val="center"/>
    </w:pPr>
    <w:rPr>
      <w:rFonts w:ascii="Arial" w:eastAsia="Times New Roman" w:hAnsi="Arial" w:cs="Arial"/>
      <w:sz w:val="16"/>
      <w:szCs w:val="16"/>
      <w:lang w:eastAsia="fr-FR"/>
    </w:rPr>
  </w:style>
  <w:style w:type="paragraph" w:customStyle="1" w:styleId="xl175">
    <w:name w:val="xl175"/>
    <w:basedOn w:val="Normal"/>
    <w:rsid w:val="00EF5358"/>
    <w:pPr>
      <w:spacing w:before="100" w:beforeAutospacing="1" w:after="100" w:afterAutospacing="1" w:line="240" w:lineRule="auto"/>
    </w:pPr>
    <w:rPr>
      <w:rFonts w:ascii="Arial" w:eastAsia="Times New Roman" w:hAnsi="Arial" w:cs="Arial"/>
      <w:sz w:val="16"/>
      <w:szCs w:val="16"/>
      <w:lang w:eastAsia="fr-FR"/>
    </w:rPr>
  </w:style>
  <w:style w:type="paragraph" w:customStyle="1" w:styleId="xl176">
    <w:name w:val="xl176"/>
    <w:basedOn w:val="Normal"/>
    <w:rsid w:val="00EF5358"/>
    <w:pPr>
      <w:pBdr>
        <w:right w:val="single" w:sz="8" w:space="0" w:color="auto"/>
      </w:pBdr>
      <w:spacing w:before="100" w:beforeAutospacing="1" w:after="100" w:afterAutospacing="1" w:line="240" w:lineRule="auto"/>
    </w:pPr>
    <w:rPr>
      <w:rFonts w:ascii="Arial" w:eastAsia="Times New Roman" w:hAnsi="Arial" w:cs="Arial"/>
      <w:sz w:val="16"/>
      <w:szCs w:val="16"/>
      <w:lang w:eastAsia="fr-FR"/>
    </w:rPr>
  </w:style>
  <w:style w:type="paragraph" w:customStyle="1" w:styleId="xl177">
    <w:name w:val="xl177"/>
    <w:basedOn w:val="Normal"/>
    <w:rsid w:val="00EF5358"/>
    <w:pPr>
      <w:pBdr>
        <w:top w:val="single" w:sz="8" w:space="0" w:color="auto"/>
        <w:left w:val="single" w:sz="8" w:space="0" w:color="auto"/>
        <w:bottom w:val="single" w:sz="4" w:space="0" w:color="auto"/>
      </w:pBdr>
      <w:spacing w:before="100" w:beforeAutospacing="1" w:after="100" w:afterAutospacing="1" w:line="240" w:lineRule="auto"/>
      <w:jc w:val="center"/>
    </w:pPr>
    <w:rPr>
      <w:rFonts w:ascii="Arial" w:eastAsia="Times New Roman" w:hAnsi="Arial" w:cs="Arial"/>
      <w:b/>
      <w:bCs/>
      <w:sz w:val="16"/>
      <w:szCs w:val="16"/>
      <w:lang w:eastAsia="fr-FR"/>
    </w:rPr>
  </w:style>
  <w:style w:type="paragraph" w:customStyle="1" w:styleId="xl178">
    <w:name w:val="xl178"/>
    <w:basedOn w:val="Normal"/>
    <w:rsid w:val="00EF5358"/>
    <w:pPr>
      <w:pBdr>
        <w:top w:val="single" w:sz="8" w:space="0" w:color="auto"/>
        <w:bottom w:val="single" w:sz="4" w:space="0" w:color="auto"/>
      </w:pBdr>
      <w:spacing w:before="100" w:beforeAutospacing="1" w:after="100" w:afterAutospacing="1" w:line="240" w:lineRule="auto"/>
      <w:jc w:val="center"/>
    </w:pPr>
    <w:rPr>
      <w:rFonts w:ascii="Arial" w:eastAsia="Times New Roman" w:hAnsi="Arial" w:cs="Arial"/>
      <w:b/>
      <w:bCs/>
      <w:sz w:val="16"/>
      <w:szCs w:val="16"/>
      <w:lang w:eastAsia="fr-FR"/>
    </w:rPr>
  </w:style>
  <w:style w:type="paragraph" w:customStyle="1" w:styleId="xl179">
    <w:name w:val="xl179"/>
    <w:basedOn w:val="Normal"/>
    <w:rsid w:val="00EF5358"/>
    <w:pPr>
      <w:pBdr>
        <w:top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16"/>
      <w:szCs w:val="16"/>
      <w:lang w:eastAsia="fr-FR"/>
    </w:rPr>
  </w:style>
  <w:style w:type="paragraph" w:customStyle="1" w:styleId="xl180">
    <w:name w:val="xl180"/>
    <w:basedOn w:val="Normal"/>
    <w:rsid w:val="00EF5358"/>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fr-FR"/>
    </w:rPr>
  </w:style>
  <w:style w:type="paragraph" w:customStyle="1" w:styleId="xl181">
    <w:name w:val="xl181"/>
    <w:basedOn w:val="Normal"/>
    <w:rsid w:val="00EF5358"/>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6"/>
      <w:szCs w:val="16"/>
      <w:lang w:eastAsia="fr-FR"/>
    </w:rPr>
  </w:style>
  <w:style w:type="paragraph" w:customStyle="1" w:styleId="xl182">
    <w:name w:val="xl182"/>
    <w:basedOn w:val="Normal"/>
    <w:rsid w:val="00EF5358"/>
    <w:pPr>
      <w:pBdr>
        <w:bottom w:val="single" w:sz="4" w:space="0" w:color="auto"/>
      </w:pBdr>
      <w:spacing w:before="100" w:beforeAutospacing="1" w:after="100" w:afterAutospacing="1" w:line="240" w:lineRule="auto"/>
      <w:jc w:val="center"/>
    </w:pPr>
    <w:rPr>
      <w:rFonts w:ascii="Arial" w:eastAsia="Times New Roman" w:hAnsi="Arial" w:cs="Arial"/>
      <w:b/>
      <w:bCs/>
      <w:sz w:val="16"/>
      <w:szCs w:val="16"/>
      <w:lang w:eastAsia="fr-FR"/>
    </w:rPr>
  </w:style>
  <w:style w:type="paragraph" w:customStyle="1" w:styleId="xl183">
    <w:name w:val="xl183"/>
    <w:basedOn w:val="Normal"/>
    <w:rsid w:val="00EF5358"/>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6"/>
      <w:szCs w:val="16"/>
      <w:lang w:eastAsia="fr-FR"/>
    </w:rPr>
  </w:style>
  <w:style w:type="paragraph" w:customStyle="1" w:styleId="xl184">
    <w:name w:val="xl184"/>
    <w:basedOn w:val="Normal"/>
    <w:rsid w:val="00EF5358"/>
    <w:pPr>
      <w:spacing w:before="100" w:beforeAutospacing="1" w:after="100" w:afterAutospacing="1" w:line="240" w:lineRule="auto"/>
      <w:jc w:val="right"/>
    </w:pPr>
    <w:rPr>
      <w:rFonts w:ascii="Arial" w:eastAsia="Times New Roman" w:hAnsi="Arial" w:cs="Arial"/>
      <w:b/>
      <w:bCs/>
      <w:sz w:val="16"/>
      <w:szCs w:val="16"/>
      <w:lang w:eastAsia="fr-FR"/>
    </w:rPr>
  </w:style>
  <w:style w:type="paragraph" w:customStyle="1" w:styleId="xl185">
    <w:name w:val="xl185"/>
    <w:basedOn w:val="Normal"/>
    <w:rsid w:val="00EF5358"/>
    <w:pPr>
      <w:pBdr>
        <w:left w:val="double" w:sz="6" w:space="0" w:color="auto"/>
      </w:pBdr>
      <w:spacing w:before="100" w:beforeAutospacing="1" w:after="100" w:afterAutospacing="1" w:line="240" w:lineRule="auto"/>
      <w:textAlignment w:val="center"/>
    </w:pPr>
    <w:rPr>
      <w:rFonts w:ascii="Arial" w:eastAsia="Times New Roman" w:hAnsi="Arial" w:cs="Arial"/>
      <w:b/>
      <w:bCs/>
      <w:sz w:val="16"/>
      <w:szCs w:val="16"/>
      <w:lang w:eastAsia="fr-FR"/>
    </w:rPr>
  </w:style>
  <w:style w:type="paragraph" w:customStyle="1" w:styleId="xl186">
    <w:name w:val="xl186"/>
    <w:basedOn w:val="Normal"/>
    <w:rsid w:val="00EF5358"/>
    <w:pPr>
      <w:spacing w:before="100" w:beforeAutospacing="1" w:after="100" w:afterAutospacing="1" w:line="240" w:lineRule="auto"/>
      <w:textAlignment w:val="center"/>
    </w:pPr>
    <w:rPr>
      <w:rFonts w:ascii="Arial" w:eastAsia="Times New Roman" w:hAnsi="Arial" w:cs="Arial"/>
      <w:b/>
      <w:bCs/>
      <w:sz w:val="16"/>
      <w:szCs w:val="16"/>
      <w:lang w:eastAsia="fr-FR"/>
    </w:rPr>
  </w:style>
  <w:style w:type="paragraph" w:customStyle="1" w:styleId="NormalTitre1">
    <w:name w:val="Normal Titre 1"/>
    <w:basedOn w:val="Normal"/>
    <w:link w:val="NormalTitre1Car"/>
    <w:qFormat/>
    <w:rsid w:val="00EF5358"/>
    <w:pPr>
      <w:spacing w:before="120" w:after="0" w:line="240" w:lineRule="auto"/>
      <w:ind w:left="709"/>
    </w:pPr>
    <w:rPr>
      <w:rFonts w:ascii="Arial" w:eastAsia="Times New Roman" w:hAnsi="Arial"/>
      <w:sz w:val="20"/>
      <w:szCs w:val="20"/>
      <w:lang w:eastAsia="fr-FR"/>
    </w:rPr>
  </w:style>
  <w:style w:type="character" w:customStyle="1" w:styleId="NormalTitre1Car">
    <w:name w:val="Normal Titre 1 Car"/>
    <w:link w:val="NormalTitre1"/>
    <w:rsid w:val="00EF5358"/>
    <w:rPr>
      <w:rFonts w:ascii="Arial" w:eastAsia="Times New Roman" w:hAnsi="Arial"/>
    </w:rPr>
  </w:style>
  <w:style w:type="paragraph" w:styleId="Liste4">
    <w:name w:val="List 4"/>
    <w:basedOn w:val="Normal"/>
    <w:unhideWhenUsed/>
    <w:rsid w:val="00EF5358"/>
    <w:pPr>
      <w:spacing w:after="0" w:line="240" w:lineRule="auto"/>
      <w:ind w:left="1132" w:hanging="283"/>
      <w:contextualSpacing/>
    </w:pPr>
    <w:rPr>
      <w:rFonts w:ascii="Times New Roman" w:eastAsia="Times New Roman" w:hAnsi="Times New Roman"/>
      <w:sz w:val="24"/>
      <w:szCs w:val="24"/>
      <w:lang w:eastAsia="fr-FR"/>
    </w:rPr>
  </w:style>
  <w:style w:type="paragraph" w:customStyle="1" w:styleId="msonormal0">
    <w:name w:val="msonormal"/>
    <w:basedOn w:val="Normal"/>
    <w:rsid w:val="00EF5358"/>
    <w:pPr>
      <w:spacing w:before="100" w:beforeAutospacing="1" w:after="100" w:afterAutospacing="1" w:line="240" w:lineRule="auto"/>
    </w:pPr>
    <w:rPr>
      <w:rFonts w:ascii="Times New Roman" w:eastAsia="Times New Roman" w:hAnsi="Times New Roman"/>
      <w:sz w:val="24"/>
      <w:szCs w:val="24"/>
      <w:lang w:eastAsia="fr-FR"/>
    </w:rPr>
  </w:style>
  <w:style w:type="paragraph" w:customStyle="1" w:styleId="xl187">
    <w:name w:val="xl187"/>
    <w:basedOn w:val="Normal"/>
    <w:rsid w:val="00EF5358"/>
    <w:pPr>
      <w:pBdr>
        <w:top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fr-FR"/>
    </w:rPr>
  </w:style>
  <w:style w:type="paragraph" w:customStyle="1" w:styleId="xl188">
    <w:name w:val="xl188"/>
    <w:basedOn w:val="Normal"/>
    <w:rsid w:val="00EF535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189">
    <w:name w:val="xl189"/>
    <w:basedOn w:val="Normal"/>
    <w:rsid w:val="00EF535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fr-FR"/>
    </w:rPr>
  </w:style>
  <w:style w:type="paragraph" w:customStyle="1" w:styleId="xl190">
    <w:name w:val="xl190"/>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0"/>
      <w:szCs w:val="20"/>
      <w:lang w:eastAsia="fr-FR"/>
    </w:rPr>
  </w:style>
  <w:style w:type="paragraph" w:customStyle="1" w:styleId="xl191">
    <w:name w:val="xl191"/>
    <w:basedOn w:val="Normal"/>
    <w:rsid w:val="00EF5358"/>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192">
    <w:name w:val="xl192"/>
    <w:basedOn w:val="Normal"/>
    <w:rsid w:val="00EF535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fr-FR"/>
    </w:rPr>
  </w:style>
  <w:style w:type="paragraph" w:customStyle="1" w:styleId="xl193">
    <w:name w:val="xl193"/>
    <w:basedOn w:val="Normal"/>
    <w:rsid w:val="00EF535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194">
    <w:name w:val="xl194"/>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195">
    <w:name w:val="xl195"/>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fr-FR"/>
    </w:rPr>
  </w:style>
  <w:style w:type="paragraph" w:customStyle="1" w:styleId="xl196">
    <w:name w:val="xl196"/>
    <w:basedOn w:val="Normal"/>
    <w:rsid w:val="00EF535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fr-FR"/>
    </w:rPr>
  </w:style>
  <w:style w:type="paragraph" w:customStyle="1" w:styleId="xl197">
    <w:name w:val="xl197"/>
    <w:basedOn w:val="Normal"/>
    <w:rsid w:val="00EF535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198">
    <w:name w:val="xl198"/>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fr-FR"/>
    </w:rPr>
  </w:style>
  <w:style w:type="paragraph" w:customStyle="1" w:styleId="xl199">
    <w:name w:val="xl199"/>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fr-FR"/>
    </w:rPr>
  </w:style>
  <w:style w:type="paragraph" w:customStyle="1" w:styleId="xl200">
    <w:name w:val="xl200"/>
    <w:basedOn w:val="Normal"/>
    <w:rsid w:val="00EF5358"/>
    <w:pPr>
      <w:pBdr>
        <w:lef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201">
    <w:name w:val="xl201"/>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fr-FR"/>
    </w:rPr>
  </w:style>
  <w:style w:type="paragraph" w:customStyle="1" w:styleId="xl202">
    <w:name w:val="xl202"/>
    <w:basedOn w:val="Normal"/>
    <w:rsid w:val="00EF535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203">
    <w:name w:val="xl203"/>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204">
    <w:name w:val="xl204"/>
    <w:basedOn w:val="Normal"/>
    <w:rsid w:val="00EF5358"/>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0"/>
      <w:szCs w:val="20"/>
      <w:lang w:eastAsia="fr-FR"/>
    </w:rPr>
  </w:style>
  <w:style w:type="paragraph" w:customStyle="1" w:styleId="xl205">
    <w:name w:val="xl205"/>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0"/>
      <w:szCs w:val="20"/>
      <w:lang w:eastAsia="fr-FR"/>
    </w:rPr>
  </w:style>
  <w:style w:type="paragraph" w:customStyle="1" w:styleId="xl206">
    <w:name w:val="xl206"/>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20"/>
      <w:szCs w:val="20"/>
      <w:lang w:eastAsia="fr-FR"/>
    </w:rPr>
  </w:style>
  <w:style w:type="paragraph" w:customStyle="1" w:styleId="xl207">
    <w:name w:val="xl207"/>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fr-FR"/>
    </w:rPr>
  </w:style>
  <w:style w:type="paragraph" w:customStyle="1" w:styleId="xl208">
    <w:name w:val="xl208"/>
    <w:basedOn w:val="Normal"/>
    <w:rsid w:val="00EF535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209">
    <w:name w:val="xl209"/>
    <w:basedOn w:val="Normal"/>
    <w:rsid w:val="00EF5358"/>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210">
    <w:name w:val="xl210"/>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fr-FR"/>
    </w:rPr>
  </w:style>
  <w:style w:type="paragraph" w:customStyle="1" w:styleId="xl211">
    <w:name w:val="xl211"/>
    <w:basedOn w:val="Normal"/>
    <w:rsid w:val="00EF5358"/>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212">
    <w:name w:val="xl212"/>
    <w:basedOn w:val="Normal"/>
    <w:rsid w:val="00EF5358"/>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213">
    <w:name w:val="xl213"/>
    <w:basedOn w:val="Normal"/>
    <w:rsid w:val="00EF5358"/>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214">
    <w:name w:val="xl214"/>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24"/>
      <w:szCs w:val="24"/>
      <w:lang w:eastAsia="fr-FR"/>
    </w:rPr>
  </w:style>
  <w:style w:type="paragraph" w:customStyle="1" w:styleId="xl215">
    <w:name w:val="xl215"/>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216">
    <w:name w:val="xl216"/>
    <w:basedOn w:val="Normal"/>
    <w:rsid w:val="00EF5358"/>
    <w:pP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217">
    <w:name w:val="xl217"/>
    <w:basedOn w:val="Normal"/>
    <w:rsid w:val="00EF5358"/>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218">
    <w:name w:val="xl218"/>
    <w:basedOn w:val="Normal"/>
    <w:rsid w:val="00EF5358"/>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219">
    <w:name w:val="xl219"/>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220">
    <w:name w:val="xl220"/>
    <w:basedOn w:val="Normal"/>
    <w:rsid w:val="00EF5358"/>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221">
    <w:name w:val="xl221"/>
    <w:basedOn w:val="Normal"/>
    <w:rsid w:val="00EF5358"/>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222">
    <w:name w:val="xl222"/>
    <w:basedOn w:val="Normal"/>
    <w:rsid w:val="00EF5358"/>
    <w:pPr>
      <w:pBdr>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223">
    <w:name w:val="xl223"/>
    <w:basedOn w:val="Normal"/>
    <w:rsid w:val="00EF5358"/>
    <w:pP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224">
    <w:name w:val="xl224"/>
    <w:basedOn w:val="Normal"/>
    <w:rsid w:val="00EF5358"/>
    <w:pPr>
      <w:pBdr>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225">
    <w:name w:val="xl225"/>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226">
    <w:name w:val="xl226"/>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227">
    <w:name w:val="xl227"/>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228">
    <w:name w:val="xl228"/>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229">
    <w:name w:val="xl229"/>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0"/>
      <w:szCs w:val="20"/>
      <w:lang w:eastAsia="fr-FR"/>
    </w:rPr>
  </w:style>
  <w:style w:type="paragraph" w:customStyle="1" w:styleId="xl230">
    <w:name w:val="xl230"/>
    <w:basedOn w:val="Normal"/>
    <w:rsid w:val="00EF5358"/>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fr-FR"/>
    </w:rPr>
  </w:style>
  <w:style w:type="paragraph" w:customStyle="1" w:styleId="xl231">
    <w:name w:val="xl231"/>
    <w:basedOn w:val="Normal"/>
    <w:rsid w:val="00EF5358"/>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fr-FR"/>
    </w:rPr>
  </w:style>
  <w:style w:type="paragraph" w:customStyle="1" w:styleId="xl232">
    <w:name w:val="xl232"/>
    <w:basedOn w:val="Normal"/>
    <w:rsid w:val="00EF5358"/>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233">
    <w:name w:val="xl233"/>
    <w:basedOn w:val="Normal"/>
    <w:rsid w:val="00EF5358"/>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234">
    <w:name w:val="xl234"/>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fr-FR"/>
    </w:rPr>
  </w:style>
  <w:style w:type="paragraph" w:customStyle="1" w:styleId="xl235">
    <w:name w:val="xl235"/>
    <w:basedOn w:val="Normal"/>
    <w:rsid w:val="00EF5358"/>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0"/>
      <w:szCs w:val="20"/>
      <w:lang w:eastAsia="fr-FR"/>
    </w:rPr>
  </w:style>
  <w:style w:type="paragraph" w:customStyle="1" w:styleId="xl236">
    <w:name w:val="xl236"/>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sz w:val="24"/>
      <w:szCs w:val="24"/>
      <w:lang w:eastAsia="fr-FR"/>
    </w:rPr>
  </w:style>
  <w:style w:type="paragraph" w:customStyle="1" w:styleId="xl237">
    <w:name w:val="xl237"/>
    <w:basedOn w:val="Normal"/>
    <w:rsid w:val="00EF5358"/>
    <w:pPr>
      <w:shd w:val="clear" w:color="000000" w:fill="FFFFFF"/>
      <w:spacing w:before="100" w:beforeAutospacing="1" w:after="100" w:afterAutospacing="1" w:line="240" w:lineRule="auto"/>
      <w:textAlignment w:val="center"/>
    </w:pPr>
    <w:rPr>
      <w:rFonts w:ascii="Arial" w:eastAsia="Times New Roman" w:hAnsi="Arial" w:cs="Arial"/>
      <w:b/>
      <w:bCs/>
      <w:sz w:val="20"/>
      <w:szCs w:val="20"/>
      <w:lang w:eastAsia="fr-FR"/>
    </w:rPr>
  </w:style>
  <w:style w:type="paragraph" w:customStyle="1" w:styleId="xl238">
    <w:name w:val="xl238"/>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0"/>
      <w:szCs w:val="20"/>
      <w:lang w:eastAsia="fr-FR"/>
    </w:rPr>
  </w:style>
  <w:style w:type="paragraph" w:customStyle="1" w:styleId="xl239">
    <w:name w:val="xl239"/>
    <w:basedOn w:val="Normal"/>
    <w:rsid w:val="00EF5358"/>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240">
    <w:name w:val="xl240"/>
    <w:basedOn w:val="Normal"/>
    <w:rsid w:val="00EF5358"/>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241">
    <w:name w:val="xl241"/>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24"/>
      <w:szCs w:val="24"/>
      <w:lang w:eastAsia="fr-FR"/>
    </w:rPr>
  </w:style>
  <w:style w:type="paragraph" w:customStyle="1" w:styleId="xl242">
    <w:name w:val="xl242"/>
    <w:basedOn w:val="Normal"/>
    <w:rsid w:val="00EF5358"/>
    <w:pPr>
      <w:shd w:val="clear" w:color="000000" w:fill="FFFFFF"/>
      <w:spacing w:before="100" w:beforeAutospacing="1" w:after="100" w:afterAutospacing="1" w:line="240" w:lineRule="auto"/>
      <w:textAlignment w:val="center"/>
    </w:pPr>
    <w:rPr>
      <w:rFonts w:ascii="Arial" w:eastAsia="Times New Roman" w:hAnsi="Arial" w:cs="Arial"/>
      <w:sz w:val="20"/>
      <w:szCs w:val="20"/>
      <w:lang w:eastAsia="fr-FR"/>
    </w:rPr>
  </w:style>
  <w:style w:type="paragraph" w:customStyle="1" w:styleId="xl243">
    <w:name w:val="xl243"/>
    <w:basedOn w:val="Normal"/>
    <w:rsid w:val="00EF5358"/>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0"/>
      <w:szCs w:val="20"/>
      <w:lang w:eastAsia="fr-FR"/>
    </w:rPr>
  </w:style>
  <w:style w:type="paragraph" w:customStyle="1" w:styleId="xl244">
    <w:name w:val="xl244"/>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0"/>
      <w:szCs w:val="20"/>
      <w:lang w:eastAsia="fr-FR"/>
    </w:rPr>
  </w:style>
  <w:style w:type="paragraph" w:customStyle="1" w:styleId="xl245">
    <w:name w:val="xl245"/>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246">
    <w:name w:val="xl246"/>
    <w:basedOn w:val="Normal"/>
    <w:rsid w:val="00EF5358"/>
    <w:pPr>
      <w:pBdr>
        <w:top w:val="single" w:sz="4" w:space="0" w:color="auto"/>
        <w:left w:val="single" w:sz="8" w:space="0" w:color="auto"/>
        <w:bottom w:val="single" w:sz="4" w:space="0" w:color="auto"/>
      </w:pBdr>
      <w:shd w:val="clear" w:color="000000" w:fill="FDE9D9"/>
      <w:spacing w:before="100" w:beforeAutospacing="1" w:after="100" w:afterAutospacing="1" w:line="240" w:lineRule="auto"/>
      <w:jc w:val="center"/>
      <w:textAlignment w:val="center"/>
    </w:pPr>
    <w:rPr>
      <w:rFonts w:ascii="Arial Narrow" w:eastAsia="Times New Roman" w:hAnsi="Arial Narrow"/>
      <w:b/>
      <w:bCs/>
      <w:sz w:val="24"/>
      <w:szCs w:val="24"/>
      <w:lang w:eastAsia="fr-FR"/>
    </w:rPr>
  </w:style>
  <w:style w:type="paragraph" w:customStyle="1" w:styleId="xl247">
    <w:name w:val="xl247"/>
    <w:basedOn w:val="Normal"/>
    <w:rsid w:val="00EF5358"/>
    <w:pPr>
      <w:pBdr>
        <w:top w:val="single" w:sz="4" w:space="0" w:color="auto"/>
        <w:bottom w:val="single" w:sz="4" w:space="0" w:color="auto"/>
      </w:pBdr>
      <w:shd w:val="clear" w:color="000000" w:fill="FDE9D9"/>
      <w:spacing w:before="100" w:beforeAutospacing="1" w:after="100" w:afterAutospacing="1" w:line="240" w:lineRule="auto"/>
      <w:jc w:val="center"/>
      <w:textAlignment w:val="center"/>
    </w:pPr>
    <w:rPr>
      <w:rFonts w:ascii="Arial Narrow" w:eastAsia="Times New Roman" w:hAnsi="Arial Narrow"/>
      <w:b/>
      <w:bCs/>
      <w:sz w:val="24"/>
      <w:szCs w:val="24"/>
      <w:lang w:eastAsia="fr-FR"/>
    </w:rPr>
  </w:style>
  <w:style w:type="paragraph" w:customStyle="1" w:styleId="xl248">
    <w:name w:val="xl248"/>
    <w:basedOn w:val="Normal"/>
    <w:rsid w:val="00EF5358"/>
    <w:pPr>
      <w:pBdr>
        <w:top w:val="single" w:sz="4" w:space="0" w:color="auto"/>
        <w:left w:val="single" w:sz="4" w:space="0" w:color="auto"/>
        <w:bottom w:val="single" w:sz="4" w:space="0" w:color="auto"/>
      </w:pBdr>
      <w:shd w:val="clear" w:color="000000" w:fill="FDE9D9"/>
      <w:spacing w:before="100" w:beforeAutospacing="1" w:after="100" w:afterAutospacing="1" w:line="240" w:lineRule="auto"/>
      <w:jc w:val="right"/>
      <w:textAlignment w:val="center"/>
    </w:pPr>
    <w:rPr>
      <w:rFonts w:ascii="Arial Narrow" w:eastAsia="Times New Roman" w:hAnsi="Arial Narrow"/>
      <w:b/>
      <w:bCs/>
      <w:sz w:val="24"/>
      <w:szCs w:val="24"/>
      <w:lang w:eastAsia="fr-FR"/>
    </w:rPr>
  </w:style>
  <w:style w:type="paragraph" w:customStyle="1" w:styleId="xl249">
    <w:name w:val="xl249"/>
    <w:basedOn w:val="Normal"/>
    <w:rsid w:val="00EF5358"/>
    <w:pPr>
      <w:pBdr>
        <w:top w:val="single" w:sz="4"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Arial Narrow" w:eastAsia="Times New Roman" w:hAnsi="Arial Narrow"/>
      <w:b/>
      <w:bCs/>
      <w:sz w:val="24"/>
      <w:szCs w:val="24"/>
      <w:lang w:eastAsia="fr-FR"/>
    </w:rPr>
  </w:style>
  <w:style w:type="paragraph" w:customStyle="1" w:styleId="xl250">
    <w:name w:val="xl250"/>
    <w:basedOn w:val="Normal"/>
    <w:rsid w:val="00EF535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b/>
      <w:bCs/>
      <w:sz w:val="24"/>
      <w:szCs w:val="24"/>
      <w:lang w:eastAsia="fr-FR"/>
    </w:rPr>
  </w:style>
  <w:style w:type="paragraph" w:customStyle="1" w:styleId="xl251">
    <w:name w:val="xl251"/>
    <w:basedOn w:val="Normal"/>
    <w:rsid w:val="00EF5358"/>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b/>
      <w:bCs/>
      <w:sz w:val="24"/>
      <w:szCs w:val="24"/>
      <w:lang w:eastAsia="fr-FR"/>
    </w:rPr>
  </w:style>
  <w:style w:type="paragraph" w:customStyle="1" w:styleId="xl252">
    <w:name w:val="xl252"/>
    <w:basedOn w:val="Normal"/>
    <w:rsid w:val="00EF535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4"/>
      <w:szCs w:val="24"/>
      <w:lang w:eastAsia="fr-FR"/>
    </w:rPr>
  </w:style>
  <w:style w:type="paragraph" w:customStyle="1" w:styleId="xl253">
    <w:name w:val="xl253"/>
    <w:basedOn w:val="Normal"/>
    <w:rsid w:val="00EF5358"/>
    <w:pPr>
      <w:pBdr>
        <w:top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Arial Narrow" w:eastAsia="Times New Roman" w:hAnsi="Arial Narrow"/>
      <w:b/>
      <w:bCs/>
      <w:sz w:val="24"/>
      <w:szCs w:val="24"/>
      <w:lang w:eastAsia="fr-FR"/>
    </w:rPr>
  </w:style>
  <w:style w:type="paragraph" w:customStyle="1" w:styleId="xl254">
    <w:name w:val="xl254"/>
    <w:basedOn w:val="Normal"/>
    <w:rsid w:val="00EF535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i/>
      <w:iCs/>
      <w:sz w:val="24"/>
      <w:szCs w:val="24"/>
      <w:lang w:eastAsia="fr-FR"/>
    </w:rPr>
  </w:style>
  <w:style w:type="paragraph" w:customStyle="1" w:styleId="xl255">
    <w:name w:val="xl255"/>
    <w:basedOn w:val="Normal"/>
    <w:rsid w:val="00EF5358"/>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sz w:val="24"/>
      <w:szCs w:val="24"/>
      <w:lang w:eastAsia="fr-FR"/>
    </w:rPr>
  </w:style>
  <w:style w:type="paragraph" w:customStyle="1" w:styleId="xl256">
    <w:name w:val="xl256"/>
    <w:basedOn w:val="Normal"/>
    <w:rsid w:val="00EF535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sz w:val="24"/>
      <w:szCs w:val="24"/>
      <w:lang w:eastAsia="fr-FR"/>
    </w:rPr>
  </w:style>
  <w:style w:type="paragraph" w:customStyle="1" w:styleId="xl257">
    <w:name w:val="xl257"/>
    <w:basedOn w:val="Normal"/>
    <w:rsid w:val="00EF535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b/>
      <w:bCs/>
      <w:sz w:val="24"/>
      <w:szCs w:val="24"/>
      <w:lang w:eastAsia="fr-FR"/>
    </w:rPr>
  </w:style>
  <w:style w:type="paragraph" w:customStyle="1" w:styleId="xl258">
    <w:name w:val="xl258"/>
    <w:basedOn w:val="Normal"/>
    <w:rsid w:val="00EF535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b/>
      <w:bCs/>
      <w:sz w:val="24"/>
      <w:szCs w:val="24"/>
      <w:lang w:eastAsia="fr-FR"/>
    </w:rPr>
  </w:style>
  <w:style w:type="paragraph" w:customStyle="1" w:styleId="xl259">
    <w:name w:val="xl259"/>
    <w:basedOn w:val="Normal"/>
    <w:rsid w:val="00EF5358"/>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24"/>
      <w:szCs w:val="24"/>
      <w:lang w:eastAsia="fr-FR"/>
    </w:rPr>
  </w:style>
  <w:style w:type="paragraph" w:customStyle="1" w:styleId="xl260">
    <w:name w:val="xl260"/>
    <w:basedOn w:val="Normal"/>
    <w:rsid w:val="00EF535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b/>
      <w:bCs/>
      <w:sz w:val="24"/>
      <w:szCs w:val="24"/>
      <w:lang w:eastAsia="fr-FR"/>
    </w:rPr>
  </w:style>
  <w:style w:type="paragraph" w:customStyle="1" w:styleId="xl261">
    <w:name w:val="xl261"/>
    <w:basedOn w:val="Normal"/>
    <w:rsid w:val="00EF5358"/>
    <w:pPr>
      <w:pBdr>
        <w:top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b/>
      <w:bCs/>
      <w:sz w:val="24"/>
      <w:szCs w:val="24"/>
      <w:lang w:eastAsia="fr-FR"/>
    </w:rPr>
  </w:style>
  <w:style w:type="paragraph" w:customStyle="1" w:styleId="xl262">
    <w:name w:val="xl262"/>
    <w:basedOn w:val="Normal"/>
    <w:rsid w:val="00EF535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4"/>
      <w:szCs w:val="24"/>
      <w:lang w:eastAsia="fr-FR"/>
    </w:rPr>
  </w:style>
  <w:style w:type="paragraph" w:customStyle="1" w:styleId="xl263">
    <w:name w:val="xl263"/>
    <w:basedOn w:val="Normal"/>
    <w:rsid w:val="00EF5358"/>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i/>
      <w:iCs/>
      <w:sz w:val="24"/>
      <w:szCs w:val="24"/>
      <w:lang w:eastAsia="fr-FR"/>
    </w:rPr>
  </w:style>
  <w:style w:type="paragraph" w:customStyle="1" w:styleId="xl264">
    <w:name w:val="xl264"/>
    <w:basedOn w:val="Normal"/>
    <w:rsid w:val="00EF5358"/>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i/>
      <w:iCs/>
      <w:sz w:val="24"/>
      <w:szCs w:val="24"/>
      <w:lang w:eastAsia="fr-FR"/>
    </w:rPr>
  </w:style>
  <w:style w:type="paragraph" w:customStyle="1" w:styleId="xl265">
    <w:name w:val="xl265"/>
    <w:basedOn w:val="Normal"/>
    <w:rsid w:val="00EF5358"/>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i/>
      <w:iCs/>
      <w:sz w:val="24"/>
      <w:szCs w:val="24"/>
      <w:lang w:eastAsia="fr-FR"/>
    </w:rPr>
  </w:style>
  <w:style w:type="paragraph" w:customStyle="1" w:styleId="xl266">
    <w:name w:val="xl266"/>
    <w:basedOn w:val="Normal"/>
    <w:rsid w:val="00EF5358"/>
    <w:pPr>
      <w:pBdr>
        <w:left w:val="single" w:sz="8" w:space="0" w:color="auto"/>
        <w:bottom w:val="single" w:sz="4" w:space="0" w:color="auto"/>
      </w:pBdr>
      <w:shd w:val="clear" w:color="000000" w:fill="DAEEF3"/>
      <w:spacing w:before="100" w:beforeAutospacing="1" w:after="100" w:afterAutospacing="1" w:line="240" w:lineRule="auto"/>
      <w:jc w:val="center"/>
      <w:textAlignment w:val="center"/>
    </w:pPr>
    <w:rPr>
      <w:rFonts w:ascii="Arial Narrow" w:eastAsia="Times New Roman" w:hAnsi="Arial Narrow"/>
      <w:b/>
      <w:bCs/>
      <w:sz w:val="28"/>
      <w:szCs w:val="28"/>
      <w:lang w:eastAsia="fr-FR"/>
    </w:rPr>
  </w:style>
  <w:style w:type="paragraph" w:customStyle="1" w:styleId="xl267">
    <w:name w:val="xl267"/>
    <w:basedOn w:val="Normal"/>
    <w:rsid w:val="00EF5358"/>
    <w:pPr>
      <w:pBdr>
        <w:bottom w:val="single" w:sz="4" w:space="0" w:color="auto"/>
      </w:pBdr>
      <w:shd w:val="clear" w:color="000000" w:fill="DAEEF3"/>
      <w:spacing w:before="100" w:beforeAutospacing="1" w:after="100" w:afterAutospacing="1" w:line="240" w:lineRule="auto"/>
      <w:jc w:val="center"/>
      <w:textAlignment w:val="center"/>
    </w:pPr>
    <w:rPr>
      <w:rFonts w:ascii="Arial Narrow" w:eastAsia="Times New Roman" w:hAnsi="Arial Narrow"/>
      <w:b/>
      <w:bCs/>
      <w:sz w:val="28"/>
      <w:szCs w:val="28"/>
      <w:lang w:eastAsia="fr-FR"/>
    </w:rPr>
  </w:style>
  <w:style w:type="paragraph" w:customStyle="1" w:styleId="xl268">
    <w:name w:val="xl268"/>
    <w:basedOn w:val="Normal"/>
    <w:rsid w:val="00EF5358"/>
    <w:pPr>
      <w:pBdr>
        <w:bottom w:val="single" w:sz="4" w:space="0" w:color="auto"/>
        <w:right w:val="single" w:sz="8" w:space="0" w:color="auto"/>
      </w:pBdr>
      <w:shd w:val="clear" w:color="000000" w:fill="DAEEF3"/>
      <w:spacing w:before="100" w:beforeAutospacing="1" w:after="100" w:afterAutospacing="1" w:line="240" w:lineRule="auto"/>
      <w:jc w:val="center"/>
      <w:textAlignment w:val="center"/>
    </w:pPr>
    <w:rPr>
      <w:rFonts w:ascii="Arial Narrow" w:eastAsia="Times New Roman" w:hAnsi="Arial Narrow"/>
      <w:b/>
      <w:bCs/>
      <w:sz w:val="28"/>
      <w:szCs w:val="28"/>
      <w:lang w:eastAsia="fr-FR"/>
    </w:rPr>
  </w:style>
  <w:style w:type="paragraph" w:customStyle="1" w:styleId="xl269">
    <w:name w:val="xl269"/>
    <w:basedOn w:val="Normal"/>
    <w:rsid w:val="00EF535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b/>
      <w:bCs/>
      <w:sz w:val="24"/>
      <w:szCs w:val="24"/>
      <w:lang w:eastAsia="fr-FR"/>
    </w:rPr>
  </w:style>
  <w:style w:type="paragraph" w:customStyle="1" w:styleId="xl270">
    <w:name w:val="xl270"/>
    <w:basedOn w:val="Normal"/>
    <w:rsid w:val="00EF5358"/>
    <w:pPr>
      <w:pBdr>
        <w:top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b/>
      <w:bCs/>
      <w:sz w:val="24"/>
      <w:szCs w:val="24"/>
      <w:lang w:eastAsia="fr-FR"/>
    </w:rPr>
  </w:style>
  <w:style w:type="paragraph" w:customStyle="1" w:styleId="xl271">
    <w:name w:val="xl271"/>
    <w:basedOn w:val="Normal"/>
    <w:rsid w:val="00EF535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4"/>
      <w:szCs w:val="24"/>
      <w:lang w:eastAsia="fr-FR"/>
    </w:rPr>
  </w:style>
  <w:style w:type="paragraph" w:customStyle="1" w:styleId="xl272">
    <w:name w:val="xl272"/>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b/>
      <w:bCs/>
      <w:sz w:val="24"/>
      <w:szCs w:val="24"/>
      <w:lang w:eastAsia="fr-FR"/>
    </w:rPr>
  </w:style>
  <w:style w:type="paragraph" w:customStyle="1" w:styleId="xl273">
    <w:name w:val="xl273"/>
    <w:basedOn w:val="Normal"/>
    <w:rsid w:val="00EF535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b/>
      <w:bCs/>
      <w:sz w:val="24"/>
      <w:szCs w:val="24"/>
      <w:lang w:eastAsia="fr-FR"/>
    </w:rPr>
  </w:style>
  <w:style w:type="paragraph" w:customStyle="1" w:styleId="xl274">
    <w:name w:val="xl274"/>
    <w:basedOn w:val="Normal"/>
    <w:rsid w:val="00EF5358"/>
    <w:pPr>
      <w:pBdr>
        <w:top w:val="single" w:sz="4" w:space="0" w:color="auto"/>
        <w:left w:val="single" w:sz="8" w:space="0" w:color="auto"/>
        <w:bottom w:val="single" w:sz="4" w:space="0" w:color="auto"/>
      </w:pBdr>
      <w:shd w:val="clear" w:color="000000" w:fill="DAEEF3"/>
      <w:spacing w:before="100" w:beforeAutospacing="1" w:after="100" w:afterAutospacing="1" w:line="240" w:lineRule="auto"/>
      <w:jc w:val="center"/>
      <w:textAlignment w:val="center"/>
    </w:pPr>
    <w:rPr>
      <w:rFonts w:ascii="Arial Narrow" w:eastAsia="Times New Roman" w:hAnsi="Arial Narrow"/>
      <w:b/>
      <w:bCs/>
      <w:sz w:val="24"/>
      <w:szCs w:val="24"/>
      <w:lang w:eastAsia="fr-FR"/>
    </w:rPr>
  </w:style>
  <w:style w:type="paragraph" w:customStyle="1" w:styleId="xl275">
    <w:name w:val="xl275"/>
    <w:basedOn w:val="Normal"/>
    <w:rsid w:val="00EF5358"/>
    <w:pPr>
      <w:pBdr>
        <w:top w:val="single" w:sz="4" w:space="0" w:color="auto"/>
        <w:bottom w:val="single" w:sz="4" w:space="0" w:color="auto"/>
      </w:pBdr>
      <w:shd w:val="clear" w:color="000000" w:fill="DAEEF3"/>
      <w:spacing w:before="100" w:beforeAutospacing="1" w:after="100" w:afterAutospacing="1" w:line="240" w:lineRule="auto"/>
      <w:jc w:val="center"/>
      <w:textAlignment w:val="center"/>
    </w:pPr>
    <w:rPr>
      <w:rFonts w:ascii="Arial Narrow" w:eastAsia="Times New Roman" w:hAnsi="Arial Narrow"/>
      <w:b/>
      <w:bCs/>
      <w:sz w:val="24"/>
      <w:szCs w:val="24"/>
      <w:lang w:eastAsia="fr-FR"/>
    </w:rPr>
  </w:style>
  <w:style w:type="paragraph" w:customStyle="1" w:styleId="xl276">
    <w:name w:val="xl276"/>
    <w:basedOn w:val="Normal"/>
    <w:rsid w:val="00EF5358"/>
    <w:pPr>
      <w:pBdr>
        <w:top w:val="single" w:sz="4" w:space="0" w:color="auto"/>
        <w:bottom w:val="single" w:sz="4" w:space="0" w:color="auto"/>
        <w:right w:val="single" w:sz="8" w:space="0" w:color="auto"/>
      </w:pBdr>
      <w:shd w:val="clear" w:color="000000" w:fill="DAEEF3"/>
      <w:spacing w:before="100" w:beforeAutospacing="1" w:after="100" w:afterAutospacing="1" w:line="240" w:lineRule="auto"/>
      <w:jc w:val="center"/>
      <w:textAlignment w:val="center"/>
    </w:pPr>
    <w:rPr>
      <w:rFonts w:ascii="Arial Narrow" w:eastAsia="Times New Roman" w:hAnsi="Arial Narrow"/>
      <w:b/>
      <w:bCs/>
      <w:sz w:val="24"/>
      <w:szCs w:val="24"/>
      <w:lang w:eastAsia="fr-FR"/>
    </w:rPr>
  </w:style>
  <w:style w:type="paragraph" w:customStyle="1" w:styleId="xl277">
    <w:name w:val="xl277"/>
    <w:basedOn w:val="Normal"/>
    <w:rsid w:val="00EF535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4"/>
      <w:szCs w:val="24"/>
      <w:lang w:eastAsia="fr-FR"/>
    </w:rPr>
  </w:style>
  <w:style w:type="paragraph" w:customStyle="1" w:styleId="xl278">
    <w:name w:val="xl278"/>
    <w:basedOn w:val="Normal"/>
    <w:rsid w:val="00EF535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fr-FR"/>
    </w:rPr>
  </w:style>
  <w:style w:type="paragraph" w:customStyle="1" w:styleId="xl279">
    <w:name w:val="xl279"/>
    <w:basedOn w:val="Normal"/>
    <w:rsid w:val="00EF535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b/>
      <w:bCs/>
      <w:sz w:val="24"/>
      <w:szCs w:val="24"/>
      <w:lang w:eastAsia="fr-FR"/>
    </w:rPr>
  </w:style>
  <w:style w:type="paragraph" w:customStyle="1" w:styleId="xl280">
    <w:name w:val="xl280"/>
    <w:basedOn w:val="Normal"/>
    <w:rsid w:val="00EF5358"/>
    <w:pPr>
      <w:pBdr>
        <w:top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b/>
      <w:bCs/>
      <w:sz w:val="24"/>
      <w:szCs w:val="24"/>
      <w:lang w:eastAsia="fr-FR"/>
    </w:rPr>
  </w:style>
  <w:style w:type="paragraph" w:customStyle="1" w:styleId="xl281">
    <w:name w:val="xl281"/>
    <w:basedOn w:val="Normal"/>
    <w:rsid w:val="00EF5358"/>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24"/>
      <w:szCs w:val="24"/>
      <w:lang w:eastAsia="fr-FR"/>
    </w:rPr>
  </w:style>
  <w:style w:type="paragraph" w:customStyle="1" w:styleId="xl282">
    <w:name w:val="xl282"/>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eastAsia="fr-FR"/>
    </w:rPr>
  </w:style>
  <w:style w:type="paragraph" w:customStyle="1" w:styleId="xl283">
    <w:name w:val="xl283"/>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Arial" w:eastAsia="Times New Roman" w:hAnsi="Arial" w:cs="Arial"/>
      <w:b/>
      <w:bCs/>
      <w:sz w:val="16"/>
      <w:szCs w:val="16"/>
      <w:lang w:eastAsia="fr-FR"/>
    </w:rPr>
  </w:style>
  <w:style w:type="paragraph" w:customStyle="1" w:styleId="xl284">
    <w:name w:val="xl284"/>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Arial" w:eastAsia="Times New Roman" w:hAnsi="Arial" w:cs="Arial"/>
      <w:sz w:val="16"/>
      <w:szCs w:val="16"/>
      <w:lang w:eastAsia="fr-FR"/>
    </w:rPr>
  </w:style>
  <w:style w:type="paragraph" w:customStyle="1" w:styleId="xl285">
    <w:name w:val="xl285"/>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16"/>
      <w:szCs w:val="16"/>
      <w:lang w:eastAsia="fr-FR"/>
    </w:rPr>
  </w:style>
  <w:style w:type="paragraph" w:customStyle="1" w:styleId="xl286">
    <w:name w:val="xl286"/>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16"/>
      <w:szCs w:val="16"/>
      <w:lang w:eastAsia="fr-FR"/>
    </w:rPr>
  </w:style>
  <w:style w:type="paragraph" w:customStyle="1" w:styleId="xl287">
    <w:name w:val="xl287"/>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16"/>
      <w:szCs w:val="16"/>
      <w:lang w:eastAsia="fr-FR"/>
    </w:rPr>
  </w:style>
  <w:style w:type="paragraph" w:customStyle="1" w:styleId="xl288">
    <w:name w:val="xl288"/>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16"/>
      <w:szCs w:val="16"/>
      <w:lang w:eastAsia="fr-FR"/>
    </w:rPr>
  </w:style>
  <w:style w:type="paragraph" w:customStyle="1" w:styleId="xl289">
    <w:name w:val="xl289"/>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16"/>
      <w:szCs w:val="16"/>
      <w:lang w:eastAsia="fr-FR"/>
    </w:rPr>
  </w:style>
  <w:style w:type="paragraph" w:customStyle="1" w:styleId="xl290">
    <w:name w:val="xl290"/>
    <w:basedOn w:val="Normal"/>
    <w:rsid w:val="00EF535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fr-FR"/>
    </w:rPr>
  </w:style>
  <w:style w:type="paragraph" w:customStyle="1" w:styleId="xl291">
    <w:name w:val="xl291"/>
    <w:basedOn w:val="Normal"/>
    <w:rsid w:val="00EF5358"/>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16"/>
      <w:szCs w:val="16"/>
      <w:lang w:eastAsia="fr-FR"/>
    </w:rPr>
  </w:style>
  <w:style w:type="paragraph" w:customStyle="1" w:styleId="xl292">
    <w:name w:val="xl292"/>
    <w:basedOn w:val="Normal"/>
    <w:rsid w:val="00EF5358"/>
    <w:pPr>
      <w:pBdr>
        <w:top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16"/>
      <w:szCs w:val="16"/>
      <w:lang w:eastAsia="fr-FR"/>
    </w:rPr>
  </w:style>
  <w:style w:type="paragraph" w:customStyle="1" w:styleId="xl293">
    <w:name w:val="xl293"/>
    <w:basedOn w:val="Normal"/>
    <w:rsid w:val="00EF5358"/>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16"/>
      <w:szCs w:val="16"/>
      <w:lang w:eastAsia="fr-FR"/>
    </w:rPr>
  </w:style>
  <w:style w:type="paragraph" w:customStyle="1" w:styleId="xl294">
    <w:name w:val="xl294"/>
    <w:basedOn w:val="Normal"/>
    <w:rsid w:val="00EF535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16"/>
      <w:szCs w:val="16"/>
      <w:lang w:eastAsia="fr-FR"/>
    </w:rPr>
  </w:style>
  <w:style w:type="paragraph" w:customStyle="1" w:styleId="xl295">
    <w:name w:val="xl295"/>
    <w:basedOn w:val="Normal"/>
    <w:rsid w:val="00EF535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16"/>
      <w:szCs w:val="16"/>
      <w:lang w:eastAsia="fr-FR"/>
    </w:rPr>
  </w:style>
  <w:style w:type="paragraph" w:customStyle="1" w:styleId="xl296">
    <w:name w:val="xl296"/>
    <w:basedOn w:val="Normal"/>
    <w:rsid w:val="00EF5358"/>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fr-FR"/>
    </w:rPr>
  </w:style>
  <w:style w:type="paragraph" w:customStyle="1" w:styleId="xl297">
    <w:name w:val="xl297"/>
    <w:basedOn w:val="Normal"/>
    <w:rsid w:val="00EF5358"/>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16"/>
      <w:szCs w:val="16"/>
      <w:lang w:eastAsia="fr-FR"/>
    </w:rPr>
  </w:style>
  <w:style w:type="paragraph" w:customStyle="1" w:styleId="xl298">
    <w:name w:val="xl298"/>
    <w:basedOn w:val="Normal"/>
    <w:rsid w:val="00EF5358"/>
    <w:pPr>
      <w:pBdr>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16"/>
      <w:szCs w:val="16"/>
      <w:lang w:eastAsia="fr-FR"/>
    </w:rPr>
  </w:style>
  <w:style w:type="paragraph" w:customStyle="1" w:styleId="xl299">
    <w:name w:val="xl299"/>
    <w:basedOn w:val="Normal"/>
    <w:rsid w:val="00EF5358"/>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16"/>
      <w:szCs w:val="16"/>
      <w:lang w:eastAsia="fr-FR"/>
    </w:rPr>
  </w:style>
  <w:style w:type="paragraph" w:customStyle="1" w:styleId="xl300">
    <w:name w:val="xl300"/>
    <w:basedOn w:val="Normal"/>
    <w:rsid w:val="00EF5358"/>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16"/>
      <w:szCs w:val="16"/>
      <w:lang w:eastAsia="fr-FR"/>
    </w:rPr>
  </w:style>
  <w:style w:type="paragraph" w:customStyle="1" w:styleId="xl301">
    <w:name w:val="xl301"/>
    <w:basedOn w:val="Normal"/>
    <w:rsid w:val="00EF5358"/>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16"/>
      <w:szCs w:val="16"/>
      <w:lang w:eastAsia="fr-FR"/>
    </w:rPr>
  </w:style>
  <w:style w:type="paragraph" w:customStyle="1" w:styleId="xl302">
    <w:name w:val="xl302"/>
    <w:basedOn w:val="Normal"/>
    <w:rsid w:val="00EF535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5"/>
      <w:szCs w:val="15"/>
      <w:lang w:eastAsia="fr-FR"/>
    </w:rPr>
  </w:style>
  <w:style w:type="paragraph" w:customStyle="1" w:styleId="xl303">
    <w:name w:val="xl303"/>
    <w:basedOn w:val="Normal"/>
    <w:rsid w:val="00EF535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5"/>
      <w:szCs w:val="15"/>
      <w:lang w:eastAsia="fr-FR"/>
    </w:rPr>
  </w:style>
  <w:style w:type="paragraph" w:customStyle="1" w:styleId="xl304">
    <w:name w:val="xl304"/>
    <w:basedOn w:val="Normal"/>
    <w:rsid w:val="00EF535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5"/>
      <w:szCs w:val="15"/>
      <w:lang w:eastAsia="fr-FR"/>
    </w:rPr>
  </w:style>
  <w:style w:type="paragraph" w:customStyle="1" w:styleId="xl305">
    <w:name w:val="xl305"/>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eastAsia="fr-FR"/>
    </w:rPr>
  </w:style>
  <w:style w:type="paragraph" w:customStyle="1" w:styleId="xl306">
    <w:name w:val="xl306"/>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16"/>
      <w:szCs w:val="16"/>
      <w:lang w:eastAsia="fr-FR"/>
    </w:rPr>
  </w:style>
  <w:style w:type="paragraph" w:customStyle="1" w:styleId="xl307">
    <w:name w:val="xl307"/>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16"/>
      <w:szCs w:val="16"/>
      <w:lang w:eastAsia="fr-FR"/>
    </w:rPr>
  </w:style>
  <w:style w:type="paragraph" w:customStyle="1" w:styleId="xl308">
    <w:name w:val="xl308"/>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16"/>
      <w:szCs w:val="16"/>
      <w:lang w:eastAsia="fr-FR"/>
    </w:rPr>
  </w:style>
  <w:style w:type="paragraph" w:customStyle="1" w:styleId="xl309">
    <w:name w:val="xl309"/>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Arial" w:eastAsia="Times New Roman" w:hAnsi="Arial" w:cs="Arial"/>
      <w:b/>
      <w:bCs/>
      <w:sz w:val="16"/>
      <w:szCs w:val="16"/>
      <w:lang w:eastAsia="fr-FR"/>
    </w:rPr>
  </w:style>
  <w:style w:type="paragraph" w:customStyle="1" w:styleId="xl310">
    <w:name w:val="xl310"/>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16"/>
      <w:szCs w:val="16"/>
      <w:lang w:eastAsia="fr-FR"/>
    </w:rPr>
  </w:style>
  <w:style w:type="paragraph" w:customStyle="1" w:styleId="xl311">
    <w:name w:val="xl311"/>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fr-FR"/>
    </w:rPr>
  </w:style>
  <w:style w:type="paragraph" w:customStyle="1" w:styleId="xl312">
    <w:name w:val="xl312"/>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fr-FR"/>
    </w:rPr>
  </w:style>
  <w:style w:type="paragraph" w:customStyle="1" w:styleId="xl313">
    <w:name w:val="xl313"/>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16"/>
      <w:szCs w:val="16"/>
      <w:lang w:eastAsia="fr-FR"/>
    </w:rPr>
  </w:style>
  <w:style w:type="paragraph" w:customStyle="1" w:styleId="xl314">
    <w:name w:val="xl314"/>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fr-FR"/>
    </w:rPr>
  </w:style>
  <w:style w:type="paragraph" w:customStyle="1" w:styleId="xl315">
    <w:name w:val="xl315"/>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16"/>
      <w:szCs w:val="16"/>
      <w:lang w:eastAsia="fr-FR"/>
    </w:rPr>
  </w:style>
  <w:style w:type="paragraph" w:customStyle="1" w:styleId="xl316">
    <w:name w:val="xl316"/>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eastAsia="fr-FR"/>
    </w:rPr>
  </w:style>
  <w:style w:type="paragraph" w:customStyle="1" w:styleId="xl317">
    <w:name w:val="xl317"/>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Arial" w:eastAsia="Times New Roman" w:hAnsi="Arial" w:cs="Arial"/>
      <w:sz w:val="16"/>
      <w:szCs w:val="16"/>
      <w:lang w:eastAsia="fr-FR"/>
    </w:rPr>
  </w:style>
  <w:style w:type="paragraph" w:customStyle="1" w:styleId="xl318">
    <w:name w:val="xl318"/>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fr-FR"/>
    </w:rPr>
  </w:style>
  <w:style w:type="paragraph" w:customStyle="1" w:styleId="xl319">
    <w:name w:val="xl319"/>
    <w:basedOn w:val="Normal"/>
    <w:rsid w:val="00EF5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fr-FR"/>
    </w:rPr>
  </w:style>
  <w:style w:type="numbering" w:customStyle="1" w:styleId="Aucuneliste5">
    <w:name w:val="Aucune liste5"/>
    <w:next w:val="Aucuneliste"/>
    <w:uiPriority w:val="99"/>
    <w:semiHidden/>
    <w:unhideWhenUsed/>
    <w:rsid w:val="00EF5358"/>
  </w:style>
  <w:style w:type="table" w:customStyle="1" w:styleId="Grilledutableau4">
    <w:name w:val="Grille du tableau4"/>
    <w:basedOn w:val="TableauNormal"/>
    <w:next w:val="Grilledutableau"/>
    <w:uiPriority w:val="59"/>
    <w:rsid w:val="00EF535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ar">
    <w:name w:val="Default Car"/>
    <w:link w:val="Default"/>
    <w:rsid w:val="00EF5358"/>
    <w:rPr>
      <w:rFonts w:ascii="PPICD F+ Times New Roman PSMT" w:eastAsia="Times New Roman" w:hAnsi="PPICD F+ Times New Roman PSMT" w:cs="PPICD F+ Times New Roman PSMT"/>
      <w:color w:val="000000"/>
      <w:sz w:val="24"/>
      <w:szCs w:val="24"/>
    </w:rPr>
  </w:style>
  <w:style w:type="paragraph" w:customStyle="1" w:styleId="Titre41">
    <w:name w:val="Titre 4.1"/>
    <w:basedOn w:val="Titre4"/>
    <w:rsid w:val="00EF5358"/>
    <w:pPr>
      <w:keepLines w:val="0"/>
      <w:widowControl w:val="0"/>
      <w:spacing w:before="180" w:after="60" w:line="240" w:lineRule="auto"/>
      <w:ind w:left="709"/>
      <w:outlineLvl w:val="9"/>
    </w:pPr>
    <w:rPr>
      <w:rFonts w:ascii="Arial" w:hAnsi="Arial"/>
      <w:bCs w:val="0"/>
      <w:i w:val="0"/>
      <w:iCs w:val="0"/>
      <w:snapToGrid w:val="0"/>
      <w:sz w:val="22"/>
      <w:lang w:val="fr-FR" w:eastAsia="fr-FR"/>
    </w:rPr>
  </w:style>
  <w:style w:type="paragraph" w:customStyle="1" w:styleId="BodyText24">
    <w:name w:val="Body Text 24"/>
    <w:basedOn w:val="Normal"/>
    <w:rsid w:val="00EF5358"/>
    <w:pPr>
      <w:widowControl w:val="0"/>
      <w:spacing w:after="0" w:line="240" w:lineRule="auto"/>
    </w:pPr>
    <w:rPr>
      <w:rFonts w:ascii="Arial" w:eastAsia="Times New Roman" w:hAnsi="Arial"/>
      <w:snapToGrid w:val="0"/>
      <w:szCs w:val="20"/>
      <w:lang w:eastAsia="fr-FR"/>
    </w:rPr>
  </w:style>
  <w:style w:type="paragraph" w:customStyle="1" w:styleId="Normal0">
    <w:name w:val="[Normal]"/>
    <w:rsid w:val="00EF5358"/>
    <w:rPr>
      <w:rFonts w:ascii="Arial" w:eastAsia="Arial" w:hAnsi="Arial" w:cs="Arial"/>
      <w:noProof/>
      <w:sz w:val="24"/>
      <w:szCs w:val="24"/>
      <w:lang w:val="en-US" w:eastAsia="en-US"/>
    </w:rPr>
  </w:style>
  <w:style w:type="paragraph" w:customStyle="1" w:styleId="Listpuces">
    <w:name w:val="List à puces"/>
    <w:basedOn w:val="Normal"/>
    <w:rsid w:val="00EF5358"/>
    <w:pPr>
      <w:spacing w:after="0" w:line="240" w:lineRule="auto"/>
      <w:ind w:left="566" w:hanging="283"/>
    </w:pPr>
    <w:rPr>
      <w:rFonts w:ascii="Times New Roman" w:eastAsia="Times New Roman" w:hAnsi="Times New Roman"/>
      <w:noProof/>
      <w:sz w:val="20"/>
      <w:szCs w:val="20"/>
      <w:lang w:val="en-US"/>
    </w:rPr>
  </w:style>
  <w:style w:type="paragraph" w:customStyle="1" w:styleId="retrait3">
    <w:name w:val="retrait 3"/>
    <w:basedOn w:val="Normal"/>
    <w:rsid w:val="00EF5358"/>
    <w:pPr>
      <w:numPr>
        <w:numId w:val="53"/>
      </w:numPr>
      <w:tabs>
        <w:tab w:val="left" w:pos="1134"/>
      </w:tabs>
      <w:spacing w:before="120" w:after="120" w:line="240" w:lineRule="auto"/>
      <w:ind w:right="284"/>
      <w:jc w:val="both"/>
    </w:pPr>
    <w:rPr>
      <w:rFonts w:ascii="Arial" w:eastAsia="Times New Roman" w:hAnsi="Arial"/>
      <w:color w:val="000000"/>
      <w:sz w:val="20"/>
      <w:szCs w:val="24"/>
      <w:shd w:val="clear" w:color="auto" w:fill="FFFFFF"/>
      <w:lang w:val="fr-CA" w:eastAsia="fr-FR"/>
    </w:rPr>
  </w:style>
  <w:style w:type="paragraph" w:customStyle="1" w:styleId="TitreTableau">
    <w:name w:val="Titre Tableau"/>
    <w:rsid w:val="00EF5358"/>
    <w:pPr>
      <w:widowControl w:val="0"/>
      <w:spacing w:before="160" w:after="160"/>
      <w:jc w:val="both"/>
    </w:pPr>
    <w:rPr>
      <w:rFonts w:ascii="Avant Garde" w:eastAsia="Times New Roman" w:hAnsi="Avant Garde"/>
      <w:caps/>
    </w:rPr>
  </w:style>
  <w:style w:type="paragraph" w:customStyle="1" w:styleId="NormalArial">
    <w:name w:val="Normal + Arial"/>
    <w:aliases w:val="10 pt"/>
    <w:basedOn w:val="Pieddepage"/>
    <w:rsid w:val="00EF5358"/>
    <w:pPr>
      <w:tabs>
        <w:tab w:val="clear" w:pos="4536"/>
        <w:tab w:val="clear" w:pos="9072"/>
      </w:tabs>
      <w:suppressAutoHyphens w:val="0"/>
      <w:autoSpaceDN/>
      <w:jc w:val="both"/>
      <w:textAlignment w:val="auto"/>
    </w:pPr>
    <w:rPr>
      <w:rFonts w:ascii="Arial" w:hAnsi="Arial" w:cs="Arial"/>
      <w:color w:val="0000FF"/>
      <w:spacing w:val="-3"/>
      <w:sz w:val="20"/>
      <w:lang w:val="fr-FR"/>
    </w:rPr>
  </w:style>
  <w:style w:type="paragraph" w:customStyle="1" w:styleId="Ferdy2">
    <w:name w:val="Ferdy2"/>
    <w:basedOn w:val="Titre3"/>
    <w:rsid w:val="00EF5358"/>
    <w:pPr>
      <w:keepLines w:val="0"/>
      <w:spacing w:before="0" w:line="240" w:lineRule="auto"/>
    </w:pPr>
    <w:rPr>
      <w:rFonts w:ascii="Arial" w:hAnsi="Arial"/>
      <w:bCs w:val="0"/>
      <w:smallCaps/>
      <w:color w:val="008000"/>
      <w:sz w:val="32"/>
      <w:szCs w:val="20"/>
      <w:lang w:val="nl-BE"/>
    </w:rPr>
  </w:style>
  <w:style w:type="paragraph" w:customStyle="1" w:styleId="Titre0">
    <w:name w:val="Titre 0"/>
    <w:basedOn w:val="Normal"/>
    <w:rsid w:val="00EF5358"/>
    <w:pPr>
      <w:numPr>
        <w:numId w:val="54"/>
      </w:numPr>
      <w:overflowPunct w:val="0"/>
      <w:autoSpaceDE w:val="0"/>
      <w:autoSpaceDN w:val="0"/>
      <w:adjustRightInd w:val="0"/>
      <w:spacing w:after="0" w:line="240" w:lineRule="auto"/>
      <w:jc w:val="center"/>
      <w:textAlignment w:val="baseline"/>
    </w:pPr>
    <w:rPr>
      <w:rFonts w:ascii="Arial" w:eastAsia="Times New Roman" w:hAnsi="Arial"/>
      <w:b/>
      <w:caps/>
      <w:sz w:val="28"/>
      <w:szCs w:val="40"/>
      <w:lang w:eastAsia="fr-FR"/>
    </w:rPr>
  </w:style>
  <w:style w:type="paragraph" w:customStyle="1" w:styleId="parg">
    <w:name w:val="parg"/>
    <w:basedOn w:val="Normal"/>
    <w:rsid w:val="00EF5358"/>
    <w:pPr>
      <w:widowControl w:val="0"/>
      <w:spacing w:before="120" w:after="120" w:line="240" w:lineRule="auto"/>
      <w:jc w:val="both"/>
    </w:pPr>
    <w:rPr>
      <w:rFonts w:ascii="Times New Roman" w:eastAsia="Times New Roman" w:hAnsi="Times New Roman"/>
      <w:sz w:val="24"/>
      <w:szCs w:val="24"/>
      <w:lang w:eastAsia="fr-FR"/>
    </w:rPr>
  </w:style>
  <w:style w:type="paragraph" w:customStyle="1" w:styleId="Ptit1de1">
    <w:name w:val="Ptit_1de1"/>
    <w:basedOn w:val="Normal"/>
    <w:rsid w:val="00EF5358"/>
    <w:pPr>
      <w:widowControl w:val="0"/>
      <w:spacing w:before="360" w:after="120" w:line="240" w:lineRule="auto"/>
      <w:ind w:left="-426"/>
    </w:pPr>
    <w:rPr>
      <w:rFonts w:ascii="Times New Roman" w:eastAsia="Times New Roman" w:hAnsi="Times New Roman"/>
      <w:b/>
      <w:bCs/>
      <w:sz w:val="24"/>
      <w:szCs w:val="24"/>
      <w:lang w:eastAsia="fr-FR"/>
    </w:rPr>
  </w:style>
  <w:style w:type="paragraph" w:styleId="Liste2">
    <w:name w:val="List 2"/>
    <w:basedOn w:val="Normal"/>
    <w:rsid w:val="00EF5358"/>
    <w:pPr>
      <w:suppressAutoHyphens/>
      <w:overflowPunct w:val="0"/>
      <w:autoSpaceDE w:val="0"/>
      <w:autoSpaceDN w:val="0"/>
      <w:adjustRightInd w:val="0"/>
      <w:spacing w:after="0" w:line="240" w:lineRule="auto"/>
      <w:ind w:left="566" w:hanging="283"/>
      <w:jc w:val="both"/>
      <w:textAlignment w:val="baseline"/>
    </w:pPr>
    <w:rPr>
      <w:rFonts w:ascii="Times New Roman" w:eastAsia="Times New Roman" w:hAnsi="Times New Roman"/>
      <w:sz w:val="24"/>
      <w:szCs w:val="20"/>
      <w:lang w:eastAsia="fr-FR"/>
    </w:rPr>
  </w:style>
  <w:style w:type="paragraph" w:styleId="Liste3">
    <w:name w:val="List 3"/>
    <w:basedOn w:val="Normal"/>
    <w:rsid w:val="00EF5358"/>
    <w:pPr>
      <w:suppressAutoHyphens/>
      <w:overflowPunct w:val="0"/>
      <w:autoSpaceDE w:val="0"/>
      <w:autoSpaceDN w:val="0"/>
      <w:adjustRightInd w:val="0"/>
      <w:spacing w:after="0" w:line="240" w:lineRule="auto"/>
      <w:ind w:left="849" w:hanging="283"/>
      <w:jc w:val="both"/>
      <w:textAlignment w:val="baseline"/>
    </w:pPr>
    <w:rPr>
      <w:rFonts w:ascii="Times New Roman" w:eastAsia="Times New Roman" w:hAnsi="Times New Roman"/>
      <w:sz w:val="24"/>
      <w:szCs w:val="20"/>
      <w:lang w:eastAsia="fr-FR"/>
    </w:rPr>
  </w:style>
  <w:style w:type="paragraph" w:styleId="Liste5">
    <w:name w:val="List 5"/>
    <w:basedOn w:val="Normal"/>
    <w:rsid w:val="00EF5358"/>
    <w:pPr>
      <w:suppressAutoHyphens/>
      <w:overflowPunct w:val="0"/>
      <w:autoSpaceDE w:val="0"/>
      <w:autoSpaceDN w:val="0"/>
      <w:adjustRightInd w:val="0"/>
      <w:spacing w:after="0" w:line="240" w:lineRule="auto"/>
      <w:ind w:left="1415" w:hanging="283"/>
      <w:jc w:val="both"/>
      <w:textAlignment w:val="baseline"/>
    </w:pPr>
    <w:rPr>
      <w:rFonts w:ascii="Times New Roman" w:eastAsia="Times New Roman" w:hAnsi="Times New Roman"/>
      <w:sz w:val="24"/>
      <w:szCs w:val="20"/>
      <w:lang w:eastAsia="fr-FR"/>
    </w:rPr>
  </w:style>
  <w:style w:type="paragraph" w:customStyle="1" w:styleId="Adressedest">
    <w:name w:val="Adresse dest."/>
    <w:basedOn w:val="Normal"/>
    <w:rsid w:val="00EF5358"/>
    <w:pPr>
      <w:suppressAutoHyphens/>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eastAsia="fr-FR"/>
    </w:rPr>
  </w:style>
  <w:style w:type="paragraph" w:customStyle="1" w:styleId="xl320">
    <w:name w:val="xl320"/>
    <w:basedOn w:val="Normal"/>
    <w:rsid w:val="00EF5358"/>
    <w:pPr>
      <w:pBdr>
        <w:top w:val="single" w:sz="8" w:space="0" w:color="auto"/>
        <w:bottom w:val="single" w:sz="8" w:space="0" w:color="auto"/>
      </w:pBdr>
      <w:shd w:val="clear" w:color="000000" w:fill="FCE4D6"/>
      <w:spacing w:before="100" w:beforeAutospacing="1" w:after="100" w:afterAutospacing="1" w:line="240" w:lineRule="auto"/>
      <w:jc w:val="center"/>
      <w:textAlignment w:val="center"/>
    </w:pPr>
    <w:rPr>
      <w:rFonts w:ascii="Arial Narrow" w:eastAsia="Times New Roman" w:hAnsi="Arial Narrow"/>
      <w:b/>
      <w:bCs/>
      <w:i/>
      <w:iCs/>
      <w:sz w:val="24"/>
      <w:szCs w:val="24"/>
      <w:lang w:eastAsia="fr-FR"/>
    </w:rPr>
  </w:style>
  <w:style w:type="paragraph" w:customStyle="1" w:styleId="xl321">
    <w:name w:val="xl321"/>
    <w:basedOn w:val="Normal"/>
    <w:rsid w:val="00EF5358"/>
    <w:pPr>
      <w:pBdr>
        <w:top w:val="single" w:sz="8" w:space="0" w:color="auto"/>
        <w:left w:val="single" w:sz="4" w:space="0" w:color="auto"/>
        <w:bottom w:val="single" w:sz="8" w:space="0" w:color="auto"/>
      </w:pBdr>
      <w:shd w:val="clear" w:color="000000" w:fill="FCE4D6"/>
      <w:spacing w:before="100" w:beforeAutospacing="1" w:after="100" w:afterAutospacing="1" w:line="240" w:lineRule="auto"/>
      <w:textAlignment w:val="center"/>
    </w:pPr>
    <w:rPr>
      <w:rFonts w:ascii="Arial Narrow" w:eastAsia="Times New Roman" w:hAnsi="Arial Narrow"/>
      <w:b/>
      <w:bCs/>
      <w:i/>
      <w:iCs/>
      <w:sz w:val="20"/>
      <w:szCs w:val="20"/>
      <w:lang w:eastAsia="fr-FR"/>
    </w:rPr>
  </w:style>
  <w:style w:type="paragraph" w:customStyle="1" w:styleId="xl322">
    <w:name w:val="xl322"/>
    <w:basedOn w:val="Normal"/>
    <w:rsid w:val="00EF5358"/>
    <w:pPr>
      <w:pBdr>
        <w:top w:val="single" w:sz="8" w:space="0" w:color="auto"/>
        <w:bottom w:val="single" w:sz="8" w:space="0" w:color="auto"/>
      </w:pBdr>
      <w:shd w:val="clear" w:color="000000" w:fill="FCE4D6"/>
      <w:spacing w:before="100" w:beforeAutospacing="1" w:after="100" w:afterAutospacing="1" w:line="240" w:lineRule="auto"/>
      <w:textAlignment w:val="center"/>
    </w:pPr>
    <w:rPr>
      <w:rFonts w:ascii="Arial Narrow" w:eastAsia="Times New Roman" w:hAnsi="Arial Narrow"/>
      <w:b/>
      <w:bCs/>
      <w:i/>
      <w:iCs/>
      <w:sz w:val="20"/>
      <w:szCs w:val="20"/>
      <w:lang w:eastAsia="fr-FR"/>
    </w:rPr>
  </w:style>
  <w:style w:type="paragraph" w:customStyle="1" w:styleId="xl323">
    <w:name w:val="xl323"/>
    <w:basedOn w:val="Normal"/>
    <w:rsid w:val="00EF5358"/>
    <w:pPr>
      <w:pBdr>
        <w:top w:val="single" w:sz="8" w:space="0" w:color="auto"/>
        <w:left w:val="single" w:sz="4" w:space="0" w:color="auto"/>
        <w:bottom w:val="single" w:sz="8" w:space="0" w:color="auto"/>
      </w:pBdr>
      <w:shd w:val="clear" w:color="000000" w:fill="FCE4D6"/>
      <w:spacing w:before="100" w:beforeAutospacing="1" w:after="100" w:afterAutospacing="1" w:line="240" w:lineRule="auto"/>
      <w:textAlignment w:val="center"/>
    </w:pPr>
    <w:rPr>
      <w:rFonts w:ascii="Arial Narrow" w:eastAsia="Times New Roman" w:hAnsi="Arial Narrow"/>
      <w:b/>
      <w:bCs/>
      <w:i/>
      <w:iCs/>
      <w:sz w:val="24"/>
      <w:szCs w:val="24"/>
      <w:lang w:eastAsia="fr-FR"/>
    </w:rPr>
  </w:style>
  <w:style w:type="paragraph" w:customStyle="1" w:styleId="xl324">
    <w:name w:val="xl324"/>
    <w:basedOn w:val="Normal"/>
    <w:rsid w:val="00EF5358"/>
    <w:pPr>
      <w:pBdr>
        <w:top w:val="single" w:sz="8" w:space="0" w:color="auto"/>
        <w:bottom w:val="single" w:sz="8" w:space="0" w:color="auto"/>
      </w:pBdr>
      <w:shd w:val="clear" w:color="000000" w:fill="FCE4D6"/>
      <w:spacing w:before="100" w:beforeAutospacing="1" w:after="100" w:afterAutospacing="1" w:line="240" w:lineRule="auto"/>
      <w:textAlignment w:val="center"/>
    </w:pPr>
    <w:rPr>
      <w:rFonts w:ascii="Arial Narrow" w:eastAsia="Times New Roman" w:hAnsi="Arial Narrow"/>
      <w:b/>
      <w:bCs/>
      <w:i/>
      <w:iCs/>
      <w:sz w:val="24"/>
      <w:szCs w:val="24"/>
      <w:lang w:eastAsia="fr-FR"/>
    </w:rPr>
  </w:style>
  <w:style w:type="paragraph" w:customStyle="1" w:styleId="xl325">
    <w:name w:val="xl325"/>
    <w:basedOn w:val="Normal"/>
    <w:rsid w:val="00EF5358"/>
    <w:pPr>
      <w:pBdr>
        <w:top w:val="single" w:sz="8" w:space="0" w:color="auto"/>
        <w:left w:val="single" w:sz="4" w:space="0" w:color="auto"/>
        <w:bottom w:val="single" w:sz="8" w:space="0" w:color="auto"/>
      </w:pBdr>
      <w:shd w:val="clear" w:color="000000" w:fill="FCE4D6"/>
      <w:spacing w:before="100" w:beforeAutospacing="1" w:after="100" w:afterAutospacing="1" w:line="240" w:lineRule="auto"/>
      <w:jc w:val="center"/>
      <w:textAlignment w:val="center"/>
    </w:pPr>
    <w:rPr>
      <w:rFonts w:ascii="Arial Narrow" w:eastAsia="Times New Roman" w:hAnsi="Arial Narrow"/>
      <w:b/>
      <w:bCs/>
      <w:i/>
      <w:iCs/>
      <w:sz w:val="20"/>
      <w:szCs w:val="20"/>
      <w:lang w:eastAsia="fr-FR"/>
    </w:rPr>
  </w:style>
  <w:style w:type="paragraph" w:customStyle="1" w:styleId="xl326">
    <w:name w:val="xl326"/>
    <w:basedOn w:val="Normal"/>
    <w:rsid w:val="00EF5358"/>
    <w:pPr>
      <w:pBdr>
        <w:top w:val="single" w:sz="8" w:space="0" w:color="auto"/>
        <w:bottom w:val="single" w:sz="8" w:space="0" w:color="auto"/>
      </w:pBdr>
      <w:shd w:val="clear" w:color="000000" w:fill="FCE4D6"/>
      <w:spacing w:before="100" w:beforeAutospacing="1" w:after="100" w:afterAutospacing="1" w:line="240" w:lineRule="auto"/>
      <w:jc w:val="center"/>
      <w:textAlignment w:val="center"/>
    </w:pPr>
    <w:rPr>
      <w:rFonts w:ascii="Arial Narrow" w:eastAsia="Times New Roman" w:hAnsi="Arial Narrow"/>
      <w:b/>
      <w:bCs/>
      <w:i/>
      <w:iCs/>
      <w:sz w:val="20"/>
      <w:szCs w:val="20"/>
      <w:lang w:eastAsia="fr-FR"/>
    </w:rPr>
  </w:style>
  <w:style w:type="paragraph" w:customStyle="1" w:styleId="xl327">
    <w:name w:val="xl327"/>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i/>
      <w:iCs/>
      <w:sz w:val="16"/>
      <w:szCs w:val="16"/>
      <w:lang w:eastAsia="fr-FR"/>
    </w:rPr>
  </w:style>
  <w:style w:type="paragraph" w:customStyle="1" w:styleId="xl328">
    <w:name w:val="xl328"/>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16"/>
      <w:szCs w:val="16"/>
      <w:lang w:eastAsia="fr-FR"/>
    </w:rPr>
  </w:style>
  <w:style w:type="paragraph" w:customStyle="1" w:styleId="xl329">
    <w:name w:val="xl329"/>
    <w:basedOn w:val="Normal"/>
    <w:rsid w:val="00EF535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sz w:val="16"/>
      <w:szCs w:val="16"/>
      <w:lang w:eastAsia="fr-FR"/>
    </w:rPr>
  </w:style>
  <w:style w:type="paragraph" w:customStyle="1" w:styleId="xl330">
    <w:name w:val="xl330"/>
    <w:basedOn w:val="Normal"/>
    <w:rsid w:val="00EF535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16"/>
      <w:szCs w:val="16"/>
      <w:lang w:eastAsia="fr-FR"/>
    </w:rPr>
  </w:style>
  <w:style w:type="paragraph" w:customStyle="1" w:styleId="xl331">
    <w:name w:val="xl331"/>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6"/>
      <w:szCs w:val="16"/>
      <w:lang w:eastAsia="fr-FR"/>
    </w:rPr>
  </w:style>
  <w:style w:type="paragraph" w:customStyle="1" w:styleId="xl332">
    <w:name w:val="xl332"/>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16"/>
      <w:szCs w:val="16"/>
      <w:lang w:eastAsia="fr-FR"/>
    </w:rPr>
  </w:style>
  <w:style w:type="paragraph" w:customStyle="1" w:styleId="xl333">
    <w:name w:val="xl333"/>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16"/>
      <w:szCs w:val="16"/>
      <w:lang w:eastAsia="fr-FR"/>
    </w:rPr>
  </w:style>
  <w:style w:type="paragraph" w:customStyle="1" w:styleId="xl334">
    <w:name w:val="xl334"/>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16"/>
      <w:szCs w:val="16"/>
      <w:lang w:eastAsia="fr-FR"/>
    </w:rPr>
  </w:style>
  <w:style w:type="paragraph" w:customStyle="1" w:styleId="xl335">
    <w:name w:val="xl335"/>
    <w:basedOn w:val="Normal"/>
    <w:rsid w:val="00EF535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sz w:val="16"/>
      <w:szCs w:val="16"/>
      <w:lang w:eastAsia="fr-FR"/>
    </w:rPr>
  </w:style>
  <w:style w:type="paragraph" w:customStyle="1" w:styleId="xl336">
    <w:name w:val="xl336"/>
    <w:basedOn w:val="Normal"/>
    <w:rsid w:val="00EF5358"/>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16"/>
      <w:szCs w:val="16"/>
      <w:lang w:eastAsia="fr-FR"/>
    </w:rPr>
  </w:style>
  <w:style w:type="paragraph" w:customStyle="1" w:styleId="xl337">
    <w:name w:val="xl337"/>
    <w:basedOn w:val="Normal"/>
    <w:rsid w:val="00EF535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16"/>
      <w:szCs w:val="16"/>
      <w:lang w:eastAsia="fr-FR"/>
    </w:rPr>
  </w:style>
  <w:style w:type="paragraph" w:customStyle="1" w:styleId="xl338">
    <w:name w:val="xl338"/>
    <w:basedOn w:val="Normal"/>
    <w:rsid w:val="00EF5358"/>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6"/>
      <w:szCs w:val="16"/>
      <w:lang w:eastAsia="fr-FR"/>
    </w:rPr>
  </w:style>
  <w:style w:type="paragraph" w:customStyle="1" w:styleId="xl339">
    <w:name w:val="xl339"/>
    <w:basedOn w:val="Normal"/>
    <w:rsid w:val="00EF535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16"/>
      <w:szCs w:val="16"/>
      <w:lang w:eastAsia="fr-FR"/>
    </w:rPr>
  </w:style>
  <w:style w:type="paragraph" w:customStyle="1" w:styleId="xl340">
    <w:name w:val="xl340"/>
    <w:basedOn w:val="Normal"/>
    <w:rsid w:val="00EF535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16"/>
      <w:szCs w:val="16"/>
      <w:lang w:eastAsia="fr-FR"/>
    </w:rPr>
  </w:style>
  <w:style w:type="paragraph" w:customStyle="1" w:styleId="xl341">
    <w:name w:val="xl341"/>
    <w:basedOn w:val="Normal"/>
    <w:rsid w:val="00EF5358"/>
    <w:pPr>
      <w:pBdr>
        <w:top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16"/>
      <w:szCs w:val="16"/>
      <w:lang w:eastAsia="fr-FR"/>
    </w:rPr>
  </w:style>
  <w:style w:type="paragraph" w:customStyle="1" w:styleId="xl342">
    <w:name w:val="xl342"/>
    <w:basedOn w:val="Normal"/>
    <w:rsid w:val="00EF5358"/>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sz w:val="16"/>
      <w:szCs w:val="16"/>
      <w:lang w:eastAsia="fr-FR"/>
    </w:rPr>
  </w:style>
  <w:style w:type="paragraph" w:customStyle="1" w:styleId="xl343">
    <w:name w:val="xl343"/>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6"/>
      <w:szCs w:val="16"/>
      <w:lang w:eastAsia="fr-FR"/>
    </w:rPr>
  </w:style>
  <w:style w:type="paragraph" w:customStyle="1" w:styleId="xl344">
    <w:name w:val="xl344"/>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fr-FR"/>
    </w:rPr>
  </w:style>
  <w:style w:type="paragraph" w:customStyle="1" w:styleId="xl345">
    <w:name w:val="xl345"/>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18"/>
      <w:szCs w:val="18"/>
      <w:lang w:eastAsia="fr-FR"/>
    </w:rPr>
  </w:style>
  <w:style w:type="paragraph" w:customStyle="1" w:styleId="xl346">
    <w:name w:val="xl346"/>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18"/>
      <w:szCs w:val="18"/>
      <w:lang w:eastAsia="fr-FR"/>
    </w:rPr>
  </w:style>
  <w:style w:type="paragraph" w:customStyle="1" w:styleId="xl347">
    <w:name w:val="xl347"/>
    <w:basedOn w:val="Normal"/>
    <w:rsid w:val="00EF53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18"/>
      <w:szCs w:val="18"/>
      <w:lang w:eastAsia="fr-FR"/>
    </w:rPr>
  </w:style>
  <w:style w:type="paragraph" w:customStyle="1" w:styleId="xl348">
    <w:name w:val="xl348"/>
    <w:basedOn w:val="Normal"/>
    <w:rsid w:val="00EF535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sz w:val="18"/>
      <w:szCs w:val="18"/>
      <w:lang w:eastAsia="fr-FR"/>
    </w:rPr>
  </w:style>
  <w:style w:type="paragraph" w:customStyle="1" w:styleId="xl349">
    <w:name w:val="xl349"/>
    <w:basedOn w:val="Normal"/>
    <w:rsid w:val="00EF5358"/>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fr-FR"/>
    </w:rPr>
  </w:style>
  <w:style w:type="paragraph" w:customStyle="1" w:styleId="xl350">
    <w:name w:val="xl350"/>
    <w:basedOn w:val="Normal"/>
    <w:rsid w:val="00EF535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18"/>
      <w:szCs w:val="18"/>
      <w:lang w:eastAsia="fr-FR"/>
    </w:rPr>
  </w:style>
  <w:style w:type="paragraph" w:customStyle="1" w:styleId="xl351">
    <w:name w:val="xl351"/>
    <w:basedOn w:val="Normal"/>
    <w:rsid w:val="00EF535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18"/>
      <w:szCs w:val="18"/>
      <w:lang w:eastAsia="fr-FR"/>
    </w:rPr>
  </w:style>
  <w:style w:type="paragraph" w:customStyle="1" w:styleId="xl352">
    <w:name w:val="xl352"/>
    <w:basedOn w:val="Normal"/>
    <w:rsid w:val="00EF535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18"/>
      <w:szCs w:val="18"/>
      <w:lang w:eastAsia="fr-FR"/>
    </w:rPr>
  </w:style>
  <w:style w:type="paragraph" w:customStyle="1" w:styleId="xl353">
    <w:name w:val="xl353"/>
    <w:basedOn w:val="Normal"/>
    <w:rsid w:val="00EF5358"/>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sz w:val="18"/>
      <w:szCs w:val="18"/>
      <w:lang w:eastAsia="fr-FR"/>
    </w:rPr>
  </w:style>
  <w:style w:type="paragraph" w:customStyle="1" w:styleId="xl354">
    <w:name w:val="xl354"/>
    <w:basedOn w:val="Normal"/>
    <w:rsid w:val="00EF5358"/>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fr-FR"/>
    </w:rPr>
  </w:style>
  <w:style w:type="paragraph" w:customStyle="1" w:styleId="xl355">
    <w:name w:val="xl355"/>
    <w:basedOn w:val="Normal"/>
    <w:rsid w:val="00EF5358"/>
    <w:pPr>
      <w:pBdr>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fr-FR"/>
    </w:rPr>
  </w:style>
  <w:style w:type="paragraph" w:customStyle="1" w:styleId="xl356">
    <w:name w:val="xl356"/>
    <w:basedOn w:val="Normal"/>
    <w:rsid w:val="00EF5358"/>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fr-FR"/>
    </w:rPr>
  </w:style>
  <w:style w:type="paragraph" w:customStyle="1" w:styleId="xl357">
    <w:name w:val="xl357"/>
    <w:basedOn w:val="Normal"/>
    <w:rsid w:val="00EF5358"/>
    <w:pPr>
      <w:pBdr>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fr-FR"/>
    </w:rPr>
  </w:style>
  <w:style w:type="paragraph" w:customStyle="1" w:styleId="xl358">
    <w:name w:val="xl358"/>
    <w:basedOn w:val="Normal"/>
    <w:rsid w:val="00EF5358"/>
    <w:pPr>
      <w:pBdr>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18"/>
      <w:szCs w:val="18"/>
      <w:lang w:eastAsia="fr-FR"/>
    </w:rPr>
  </w:style>
  <w:style w:type="paragraph" w:customStyle="1" w:styleId="xl359">
    <w:name w:val="xl359"/>
    <w:basedOn w:val="Normal"/>
    <w:rsid w:val="00EF5358"/>
    <w:pPr>
      <w:pBdr>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fr-FR"/>
    </w:rPr>
  </w:style>
  <w:style w:type="paragraph" w:customStyle="1" w:styleId="xl360">
    <w:name w:val="xl360"/>
    <w:basedOn w:val="Normal"/>
    <w:rsid w:val="00EF535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fr-FR"/>
    </w:rPr>
  </w:style>
  <w:style w:type="paragraph" w:customStyle="1" w:styleId="xl361">
    <w:name w:val="xl361"/>
    <w:basedOn w:val="Normal"/>
    <w:rsid w:val="00EF535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fr-FR"/>
    </w:rPr>
  </w:style>
  <w:style w:type="paragraph" w:customStyle="1" w:styleId="xl362">
    <w:name w:val="xl362"/>
    <w:basedOn w:val="Normal"/>
    <w:rsid w:val="00EF535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fr-FR"/>
    </w:rPr>
  </w:style>
  <w:style w:type="paragraph" w:customStyle="1" w:styleId="xl363">
    <w:name w:val="xl363"/>
    <w:basedOn w:val="Normal"/>
    <w:rsid w:val="00EF5358"/>
    <w:pPr>
      <w:pBdr>
        <w:top w:val="single" w:sz="8" w:space="0" w:color="auto"/>
        <w:left w:val="single" w:sz="8"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Arial Narrow" w:eastAsia="Times New Roman" w:hAnsi="Arial Narrow"/>
      <w:b/>
      <w:bCs/>
      <w:i/>
      <w:iCs/>
      <w:sz w:val="20"/>
      <w:szCs w:val="20"/>
      <w:lang w:eastAsia="fr-FR"/>
    </w:rPr>
  </w:style>
  <w:style w:type="paragraph" w:customStyle="1" w:styleId="xl364">
    <w:name w:val="xl364"/>
    <w:basedOn w:val="Normal"/>
    <w:rsid w:val="00EF5358"/>
    <w:pPr>
      <w:pBdr>
        <w:top w:val="single" w:sz="8" w:space="0" w:color="auto"/>
        <w:left w:val="single" w:sz="4" w:space="0" w:color="auto"/>
        <w:bottom w:val="single" w:sz="8" w:space="0" w:color="auto"/>
      </w:pBdr>
      <w:shd w:val="clear" w:color="000000" w:fill="FCE4D6"/>
      <w:spacing w:before="100" w:beforeAutospacing="1" w:after="100" w:afterAutospacing="1" w:line="240" w:lineRule="auto"/>
    </w:pPr>
    <w:rPr>
      <w:rFonts w:ascii="Arial Narrow" w:eastAsia="Times New Roman" w:hAnsi="Arial Narrow"/>
      <w:sz w:val="20"/>
      <w:szCs w:val="20"/>
      <w:lang w:eastAsia="fr-FR"/>
    </w:rPr>
  </w:style>
  <w:style w:type="paragraph" w:customStyle="1" w:styleId="xl365">
    <w:name w:val="xl365"/>
    <w:basedOn w:val="Normal"/>
    <w:rsid w:val="00EF5358"/>
    <w:pPr>
      <w:pBdr>
        <w:top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Arial Narrow" w:eastAsia="Times New Roman" w:hAnsi="Arial Narrow"/>
      <w:b/>
      <w:bCs/>
      <w:i/>
      <w:iCs/>
      <w:sz w:val="20"/>
      <w:szCs w:val="20"/>
      <w:lang w:eastAsia="fr-FR"/>
    </w:rPr>
  </w:style>
  <w:style w:type="paragraph" w:customStyle="1" w:styleId="xl366">
    <w:name w:val="xl366"/>
    <w:basedOn w:val="Normal"/>
    <w:rsid w:val="00EF5358"/>
    <w:pPr>
      <w:pBdr>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6"/>
      <w:szCs w:val="16"/>
      <w:lang w:eastAsia="fr-FR"/>
    </w:rPr>
  </w:style>
  <w:style w:type="paragraph" w:customStyle="1" w:styleId="xl367">
    <w:name w:val="xl367"/>
    <w:basedOn w:val="Normal"/>
    <w:rsid w:val="00EF5358"/>
    <w:pPr>
      <w:pBdr>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6"/>
      <w:szCs w:val="16"/>
      <w:lang w:eastAsia="fr-FR"/>
    </w:rPr>
  </w:style>
  <w:style w:type="paragraph" w:customStyle="1" w:styleId="xl368">
    <w:name w:val="xl368"/>
    <w:basedOn w:val="Normal"/>
    <w:rsid w:val="00EF5358"/>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16"/>
      <w:szCs w:val="16"/>
      <w:lang w:eastAsia="fr-FR"/>
    </w:rPr>
  </w:style>
  <w:style w:type="paragraph" w:customStyle="1" w:styleId="xl369">
    <w:name w:val="xl369"/>
    <w:basedOn w:val="Normal"/>
    <w:rsid w:val="00EF5358"/>
    <w:pPr>
      <w:pBdr>
        <w:left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20"/>
      <w:szCs w:val="20"/>
      <w:lang w:eastAsia="fr-FR"/>
    </w:rPr>
  </w:style>
  <w:style w:type="paragraph" w:customStyle="1" w:styleId="xl370">
    <w:name w:val="xl370"/>
    <w:basedOn w:val="Normal"/>
    <w:rsid w:val="00EF5358"/>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6"/>
      <w:szCs w:val="16"/>
      <w:lang w:eastAsia="fr-FR"/>
    </w:rPr>
  </w:style>
  <w:style w:type="paragraph" w:customStyle="1" w:styleId="xl371">
    <w:name w:val="xl371"/>
    <w:basedOn w:val="Normal"/>
    <w:rsid w:val="00EF5358"/>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sz w:val="16"/>
      <w:szCs w:val="16"/>
      <w:lang w:eastAsia="fr-FR"/>
    </w:rPr>
  </w:style>
  <w:style w:type="paragraph" w:customStyle="1" w:styleId="xl372">
    <w:name w:val="xl372"/>
    <w:basedOn w:val="Normal"/>
    <w:rsid w:val="00EF5358"/>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6"/>
      <w:szCs w:val="16"/>
      <w:lang w:eastAsia="fr-FR"/>
    </w:rPr>
  </w:style>
  <w:style w:type="paragraph" w:customStyle="1" w:styleId="xl373">
    <w:name w:val="xl373"/>
    <w:basedOn w:val="Normal"/>
    <w:rsid w:val="00EF5358"/>
    <w:pPr>
      <w:pBdr>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6"/>
      <w:szCs w:val="16"/>
      <w:lang w:eastAsia="fr-FR"/>
    </w:rPr>
  </w:style>
  <w:style w:type="paragraph" w:customStyle="1" w:styleId="xl374">
    <w:name w:val="xl374"/>
    <w:basedOn w:val="Normal"/>
    <w:rsid w:val="00EF5358"/>
    <w:pPr>
      <w:pBdr>
        <w:left w:val="single" w:sz="8"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sz w:val="16"/>
      <w:szCs w:val="16"/>
      <w:lang w:eastAsia="fr-FR"/>
    </w:rPr>
  </w:style>
  <w:style w:type="paragraph" w:customStyle="1" w:styleId="xl375">
    <w:name w:val="xl375"/>
    <w:basedOn w:val="Normal"/>
    <w:rsid w:val="00EF5358"/>
    <w:pPr>
      <w:pBdr>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Arial Narrow" w:eastAsia="Times New Roman" w:hAnsi="Arial Narrow"/>
      <w:sz w:val="16"/>
      <w:szCs w:val="16"/>
      <w:lang w:eastAsia="fr-FR"/>
    </w:rPr>
  </w:style>
  <w:style w:type="paragraph" w:customStyle="1" w:styleId="xl376">
    <w:name w:val="xl376"/>
    <w:basedOn w:val="Normal"/>
    <w:rsid w:val="00EF5358"/>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sz w:val="16"/>
      <w:szCs w:val="16"/>
      <w:lang w:eastAsia="fr-FR"/>
    </w:rPr>
  </w:style>
  <w:style w:type="paragraph" w:customStyle="1" w:styleId="xl377">
    <w:name w:val="xl377"/>
    <w:basedOn w:val="Normal"/>
    <w:rsid w:val="00EF5358"/>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sz w:val="16"/>
      <w:szCs w:val="16"/>
      <w:lang w:eastAsia="fr-FR"/>
    </w:rPr>
  </w:style>
  <w:style w:type="paragraph" w:customStyle="1" w:styleId="xl378">
    <w:name w:val="xl378"/>
    <w:basedOn w:val="Normal"/>
    <w:rsid w:val="00EF5358"/>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6"/>
      <w:szCs w:val="16"/>
      <w:lang w:eastAsia="fr-FR"/>
    </w:rPr>
  </w:style>
  <w:style w:type="paragraph" w:customStyle="1" w:styleId="xl379">
    <w:name w:val="xl379"/>
    <w:basedOn w:val="Normal"/>
    <w:rsid w:val="00EF5358"/>
    <w:pPr>
      <w:pBdr>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6"/>
      <w:szCs w:val="16"/>
      <w:lang w:eastAsia="fr-FR"/>
    </w:rPr>
  </w:style>
  <w:style w:type="paragraph" w:customStyle="1" w:styleId="xl380">
    <w:name w:val="xl380"/>
    <w:basedOn w:val="Normal"/>
    <w:rsid w:val="00EF5358"/>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16"/>
      <w:szCs w:val="16"/>
      <w:lang w:eastAsia="fr-FR"/>
    </w:rPr>
  </w:style>
  <w:style w:type="paragraph" w:customStyle="1" w:styleId="xl381">
    <w:name w:val="xl381"/>
    <w:basedOn w:val="Normal"/>
    <w:rsid w:val="00EF5358"/>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6"/>
      <w:szCs w:val="16"/>
      <w:lang w:eastAsia="fr-FR"/>
    </w:rPr>
  </w:style>
  <w:style w:type="paragraph" w:customStyle="1" w:styleId="xl382">
    <w:name w:val="xl382"/>
    <w:basedOn w:val="Normal"/>
    <w:rsid w:val="00EF535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16"/>
      <w:szCs w:val="16"/>
      <w:lang w:eastAsia="fr-FR"/>
    </w:rPr>
  </w:style>
  <w:style w:type="paragraph" w:customStyle="1" w:styleId="xl383">
    <w:name w:val="xl383"/>
    <w:basedOn w:val="Normal"/>
    <w:rsid w:val="00EF5358"/>
    <w:pPr>
      <w:pBdr>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sz w:val="16"/>
      <w:szCs w:val="16"/>
      <w:lang w:eastAsia="fr-FR"/>
    </w:rPr>
  </w:style>
  <w:style w:type="paragraph" w:customStyle="1" w:styleId="xl384">
    <w:name w:val="xl384"/>
    <w:basedOn w:val="Normal"/>
    <w:rsid w:val="00EF5358"/>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6"/>
      <w:szCs w:val="16"/>
      <w:lang w:eastAsia="fr-FR"/>
    </w:rPr>
  </w:style>
  <w:style w:type="paragraph" w:customStyle="1" w:styleId="xl385">
    <w:name w:val="xl385"/>
    <w:basedOn w:val="Normal"/>
    <w:rsid w:val="00EF5358"/>
    <w:pPr>
      <w:pBdr>
        <w:left w:val="single" w:sz="4" w:space="0" w:color="auto"/>
        <w:bottom w:val="single" w:sz="4" w:space="0" w:color="auto"/>
      </w:pBdr>
      <w:spacing w:before="100" w:beforeAutospacing="1" w:after="100" w:afterAutospacing="1" w:line="240" w:lineRule="auto"/>
      <w:jc w:val="center"/>
    </w:pPr>
    <w:rPr>
      <w:rFonts w:ascii="Arial Narrow" w:eastAsia="Times New Roman" w:hAnsi="Arial Narrow"/>
      <w:sz w:val="16"/>
      <w:szCs w:val="16"/>
      <w:lang w:eastAsia="fr-FR"/>
    </w:rPr>
  </w:style>
  <w:style w:type="paragraph" w:customStyle="1" w:styleId="xl386">
    <w:name w:val="xl386"/>
    <w:basedOn w:val="Normal"/>
    <w:rsid w:val="00EF5358"/>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6"/>
      <w:szCs w:val="16"/>
      <w:lang w:eastAsia="fr-FR"/>
    </w:rPr>
  </w:style>
  <w:style w:type="paragraph" w:customStyle="1" w:styleId="xl387">
    <w:name w:val="xl387"/>
    <w:basedOn w:val="Normal"/>
    <w:rsid w:val="00EF535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16"/>
      <w:szCs w:val="16"/>
      <w:lang w:eastAsia="fr-FR"/>
    </w:rPr>
  </w:style>
  <w:style w:type="paragraph" w:customStyle="1" w:styleId="xl388">
    <w:name w:val="xl388"/>
    <w:basedOn w:val="Normal"/>
    <w:rsid w:val="00EF5358"/>
    <w:pPr>
      <w:pBdr>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sz w:val="16"/>
      <w:szCs w:val="16"/>
      <w:lang w:eastAsia="fr-FR"/>
    </w:rPr>
  </w:style>
  <w:style w:type="paragraph" w:customStyle="1" w:styleId="xl389">
    <w:name w:val="xl389"/>
    <w:basedOn w:val="Normal"/>
    <w:rsid w:val="00EF535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16"/>
      <w:szCs w:val="16"/>
      <w:lang w:eastAsia="fr-FR"/>
    </w:rPr>
  </w:style>
  <w:style w:type="paragraph" w:customStyle="1" w:styleId="xl390">
    <w:name w:val="xl390"/>
    <w:basedOn w:val="Normal"/>
    <w:rsid w:val="00EF5358"/>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16"/>
      <w:szCs w:val="16"/>
      <w:lang w:eastAsia="fr-FR"/>
    </w:rPr>
  </w:style>
  <w:style w:type="paragraph" w:customStyle="1" w:styleId="xl391">
    <w:name w:val="xl391"/>
    <w:basedOn w:val="Normal"/>
    <w:rsid w:val="00EF5358"/>
    <w:pPr>
      <w:pBdr>
        <w:left w:val="single" w:sz="8" w:space="0" w:color="auto"/>
      </w:pBdr>
      <w:spacing w:before="100" w:beforeAutospacing="1" w:after="100" w:afterAutospacing="1" w:line="240" w:lineRule="auto"/>
      <w:jc w:val="center"/>
      <w:textAlignment w:val="center"/>
    </w:pPr>
    <w:rPr>
      <w:rFonts w:ascii="Arial Narrow" w:eastAsia="Times New Roman" w:hAnsi="Arial Narrow"/>
      <w:b/>
      <w:bCs/>
      <w:sz w:val="16"/>
      <w:szCs w:val="16"/>
      <w:lang w:eastAsia="fr-FR"/>
    </w:rPr>
  </w:style>
  <w:style w:type="paragraph" w:customStyle="1" w:styleId="xl392">
    <w:name w:val="xl392"/>
    <w:basedOn w:val="Normal"/>
    <w:rsid w:val="00EF5358"/>
    <w:pPr>
      <w:pBdr>
        <w:right w:val="single" w:sz="8" w:space="0" w:color="auto"/>
      </w:pBdr>
      <w:spacing w:before="100" w:beforeAutospacing="1" w:after="100" w:afterAutospacing="1" w:line="240" w:lineRule="auto"/>
    </w:pPr>
    <w:rPr>
      <w:rFonts w:ascii="Arial Narrow" w:eastAsia="Times New Roman" w:hAnsi="Arial Narrow"/>
      <w:sz w:val="20"/>
      <w:szCs w:val="20"/>
      <w:lang w:eastAsia="fr-FR"/>
    </w:rPr>
  </w:style>
  <w:style w:type="paragraph" w:customStyle="1" w:styleId="xl393">
    <w:name w:val="xl393"/>
    <w:basedOn w:val="Normal"/>
    <w:rsid w:val="00EF5358"/>
    <w:pPr>
      <w:pBdr>
        <w:left w:val="single" w:sz="8" w:space="0" w:color="auto"/>
      </w:pBdr>
      <w:spacing w:before="100" w:beforeAutospacing="1" w:after="100" w:afterAutospacing="1" w:line="240" w:lineRule="auto"/>
      <w:jc w:val="right"/>
      <w:textAlignment w:val="center"/>
    </w:pPr>
    <w:rPr>
      <w:rFonts w:ascii="Arial Narrow" w:eastAsia="Times New Roman" w:hAnsi="Arial Narrow"/>
      <w:b/>
      <w:bCs/>
      <w:color w:val="FFFFFF"/>
      <w:sz w:val="18"/>
      <w:szCs w:val="18"/>
      <w:lang w:eastAsia="fr-FR"/>
    </w:rPr>
  </w:style>
  <w:style w:type="paragraph" w:customStyle="1" w:styleId="xl394">
    <w:name w:val="xl394"/>
    <w:basedOn w:val="Normal"/>
    <w:rsid w:val="00EF5358"/>
    <w:pPr>
      <w:pBdr>
        <w:right w:val="single" w:sz="8" w:space="0" w:color="auto"/>
      </w:pBdr>
      <w:spacing w:before="100" w:beforeAutospacing="1" w:after="100" w:afterAutospacing="1" w:line="240" w:lineRule="auto"/>
      <w:jc w:val="right"/>
      <w:textAlignment w:val="center"/>
    </w:pPr>
    <w:rPr>
      <w:rFonts w:ascii="Arial Narrow" w:eastAsia="Times New Roman" w:hAnsi="Arial Narrow"/>
      <w:b/>
      <w:bCs/>
      <w:color w:val="FFFFFF"/>
      <w:sz w:val="18"/>
      <w:szCs w:val="18"/>
      <w:lang w:eastAsia="fr-FR"/>
    </w:rPr>
  </w:style>
  <w:style w:type="paragraph" w:customStyle="1" w:styleId="xl395">
    <w:name w:val="xl395"/>
    <w:basedOn w:val="Normal"/>
    <w:rsid w:val="00EF5358"/>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6"/>
      <w:szCs w:val="16"/>
      <w:lang w:eastAsia="fr-FR"/>
    </w:rPr>
  </w:style>
  <w:style w:type="paragraph" w:customStyle="1" w:styleId="xl396">
    <w:name w:val="xl396"/>
    <w:basedOn w:val="Normal"/>
    <w:rsid w:val="00EF5358"/>
    <w:pPr>
      <w:pBdr>
        <w:left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16"/>
      <w:szCs w:val="16"/>
      <w:lang w:eastAsia="fr-FR"/>
    </w:rPr>
  </w:style>
  <w:style w:type="paragraph" w:customStyle="1" w:styleId="xl397">
    <w:name w:val="xl397"/>
    <w:basedOn w:val="Normal"/>
    <w:rsid w:val="00EF5358"/>
    <w:pPr>
      <w:pBdr>
        <w:left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6"/>
      <w:szCs w:val="16"/>
      <w:lang w:eastAsia="fr-FR"/>
    </w:rPr>
  </w:style>
  <w:style w:type="paragraph" w:customStyle="1" w:styleId="xl398">
    <w:name w:val="xl398"/>
    <w:basedOn w:val="Normal"/>
    <w:rsid w:val="00EF5358"/>
    <w:pPr>
      <w:pBdr>
        <w:left w:val="single" w:sz="4"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6"/>
      <w:szCs w:val="16"/>
      <w:lang w:eastAsia="fr-FR"/>
    </w:rPr>
  </w:style>
  <w:style w:type="paragraph" w:customStyle="1" w:styleId="xl399">
    <w:name w:val="xl399"/>
    <w:basedOn w:val="Normal"/>
    <w:rsid w:val="00EF5358"/>
    <w:pPr>
      <w:pBdr>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fr-FR"/>
    </w:rPr>
  </w:style>
  <w:style w:type="paragraph" w:customStyle="1" w:styleId="xl400">
    <w:name w:val="xl400"/>
    <w:basedOn w:val="Normal"/>
    <w:rsid w:val="00EF5358"/>
    <w:pPr>
      <w:pBdr>
        <w:top w:val="single" w:sz="4" w:space="0" w:color="auto"/>
        <w:left w:val="single" w:sz="4" w:space="0" w:color="auto"/>
        <w:right w:val="single" w:sz="8" w:space="0" w:color="auto"/>
      </w:pBdr>
      <w:spacing w:before="100" w:beforeAutospacing="1" w:after="100" w:afterAutospacing="1" w:line="240" w:lineRule="auto"/>
    </w:pPr>
    <w:rPr>
      <w:rFonts w:ascii="Arial Narrow" w:eastAsia="Times New Roman" w:hAnsi="Arial Narrow"/>
      <w:sz w:val="16"/>
      <w:szCs w:val="16"/>
      <w:lang w:eastAsia="fr-FR"/>
    </w:rPr>
  </w:style>
  <w:style w:type="paragraph" w:customStyle="1" w:styleId="xl401">
    <w:name w:val="xl401"/>
    <w:basedOn w:val="Normal"/>
    <w:rsid w:val="00EF5358"/>
    <w:pPr>
      <w:pBdr>
        <w:top w:val="single" w:sz="4" w:space="0" w:color="auto"/>
        <w:left w:val="single" w:sz="8" w:space="0" w:color="auto"/>
        <w:right w:val="single" w:sz="4" w:space="0" w:color="auto"/>
      </w:pBdr>
      <w:spacing w:before="100" w:beforeAutospacing="1" w:after="100" w:afterAutospacing="1" w:line="240" w:lineRule="auto"/>
      <w:jc w:val="center"/>
    </w:pPr>
    <w:rPr>
      <w:rFonts w:ascii="Arial Narrow" w:eastAsia="Times New Roman" w:hAnsi="Arial Narrow"/>
      <w:b/>
      <w:bCs/>
      <w:sz w:val="16"/>
      <w:szCs w:val="16"/>
      <w:lang w:eastAsia="fr-FR"/>
    </w:rPr>
  </w:style>
  <w:style w:type="paragraph" w:customStyle="1" w:styleId="xl402">
    <w:name w:val="xl402"/>
    <w:basedOn w:val="Normal"/>
    <w:rsid w:val="00EF5358"/>
    <w:pPr>
      <w:pBdr>
        <w:top w:val="single" w:sz="4" w:space="0" w:color="auto"/>
        <w:left w:val="single" w:sz="8" w:space="0" w:color="auto"/>
        <w:right w:val="single" w:sz="4" w:space="0" w:color="auto"/>
      </w:pBdr>
      <w:spacing w:before="100" w:beforeAutospacing="1" w:after="100" w:afterAutospacing="1" w:line="240" w:lineRule="auto"/>
      <w:jc w:val="center"/>
    </w:pPr>
    <w:rPr>
      <w:rFonts w:ascii="Arial Narrow" w:eastAsia="Times New Roman" w:hAnsi="Arial Narrow"/>
      <w:sz w:val="16"/>
      <w:szCs w:val="16"/>
      <w:lang w:eastAsia="fr-FR"/>
    </w:rPr>
  </w:style>
  <w:style w:type="paragraph" w:customStyle="1" w:styleId="xl403">
    <w:name w:val="xl403"/>
    <w:basedOn w:val="Normal"/>
    <w:rsid w:val="00EF5358"/>
    <w:pPr>
      <w:pBdr>
        <w:left w:val="single" w:sz="8" w:space="0" w:color="auto"/>
        <w:right w:val="single" w:sz="4" w:space="0" w:color="auto"/>
      </w:pBdr>
      <w:spacing w:before="100" w:beforeAutospacing="1" w:after="100" w:afterAutospacing="1" w:line="240" w:lineRule="auto"/>
      <w:jc w:val="center"/>
    </w:pPr>
    <w:rPr>
      <w:rFonts w:ascii="Arial Narrow" w:eastAsia="Times New Roman" w:hAnsi="Arial Narrow"/>
      <w:sz w:val="16"/>
      <w:szCs w:val="16"/>
      <w:lang w:eastAsia="fr-FR"/>
    </w:rPr>
  </w:style>
  <w:style w:type="paragraph" w:customStyle="1" w:styleId="xl404">
    <w:name w:val="xl404"/>
    <w:basedOn w:val="Normal"/>
    <w:rsid w:val="00EF5358"/>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16"/>
      <w:szCs w:val="16"/>
      <w:lang w:eastAsia="fr-FR"/>
    </w:rPr>
  </w:style>
  <w:style w:type="paragraph" w:customStyle="1" w:styleId="xl405">
    <w:name w:val="xl405"/>
    <w:basedOn w:val="Normal"/>
    <w:rsid w:val="00EF5358"/>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b/>
      <w:bCs/>
      <w:sz w:val="16"/>
      <w:szCs w:val="16"/>
      <w:lang w:eastAsia="fr-FR"/>
    </w:rPr>
  </w:style>
  <w:style w:type="paragraph" w:customStyle="1" w:styleId="xl406">
    <w:name w:val="xl406"/>
    <w:basedOn w:val="Normal"/>
    <w:rsid w:val="00EF5358"/>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16"/>
      <w:szCs w:val="16"/>
      <w:lang w:eastAsia="fr-FR"/>
    </w:rPr>
  </w:style>
  <w:style w:type="paragraph" w:customStyle="1" w:styleId="xl407">
    <w:name w:val="xl407"/>
    <w:basedOn w:val="Normal"/>
    <w:rsid w:val="00EF5358"/>
    <w:pPr>
      <w:pBdr>
        <w:left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16"/>
      <w:szCs w:val="16"/>
      <w:lang w:eastAsia="fr-FR"/>
    </w:rPr>
  </w:style>
  <w:style w:type="paragraph" w:customStyle="1" w:styleId="xl408">
    <w:name w:val="xl408"/>
    <w:basedOn w:val="Normal"/>
    <w:rsid w:val="00EF5358"/>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6"/>
      <w:szCs w:val="16"/>
      <w:lang w:eastAsia="fr-FR"/>
    </w:rPr>
  </w:style>
  <w:style w:type="paragraph" w:customStyle="1" w:styleId="xl409">
    <w:name w:val="xl409"/>
    <w:basedOn w:val="Normal"/>
    <w:rsid w:val="00EF5358"/>
    <w:pPr>
      <w:pBdr>
        <w:top w:val="single" w:sz="4" w:space="0" w:color="auto"/>
        <w:left w:val="single" w:sz="4" w:space="0" w:color="auto"/>
        <w:right w:val="single" w:sz="8" w:space="0" w:color="auto"/>
      </w:pBdr>
      <w:spacing w:before="100" w:beforeAutospacing="1" w:after="100" w:afterAutospacing="1" w:line="240" w:lineRule="auto"/>
    </w:pPr>
    <w:rPr>
      <w:rFonts w:ascii="Arial Narrow" w:eastAsia="Times New Roman" w:hAnsi="Arial Narrow"/>
      <w:sz w:val="16"/>
      <w:szCs w:val="16"/>
      <w:lang w:eastAsia="fr-FR"/>
    </w:rPr>
  </w:style>
  <w:style w:type="paragraph" w:customStyle="1" w:styleId="xl410">
    <w:name w:val="xl410"/>
    <w:basedOn w:val="Normal"/>
    <w:rsid w:val="00EF5358"/>
    <w:pPr>
      <w:pBdr>
        <w:left w:val="single" w:sz="8"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sz w:val="16"/>
      <w:szCs w:val="16"/>
      <w:lang w:eastAsia="fr-FR"/>
    </w:rPr>
  </w:style>
  <w:style w:type="paragraph" w:customStyle="1" w:styleId="xl411">
    <w:name w:val="xl411"/>
    <w:basedOn w:val="Normal"/>
    <w:rsid w:val="00EF5358"/>
    <w:pPr>
      <w:pBdr>
        <w:left w:val="single" w:sz="4" w:space="0" w:color="auto"/>
        <w:right w:val="single" w:sz="8" w:space="0" w:color="auto"/>
      </w:pBdr>
      <w:spacing w:before="100" w:beforeAutospacing="1" w:after="100" w:afterAutospacing="1" w:line="240" w:lineRule="auto"/>
    </w:pPr>
    <w:rPr>
      <w:rFonts w:ascii="Arial Narrow" w:eastAsia="Times New Roman" w:hAnsi="Arial Narrow"/>
      <w:sz w:val="16"/>
      <w:szCs w:val="16"/>
      <w:lang w:eastAsia="fr-FR"/>
    </w:rPr>
  </w:style>
  <w:style w:type="paragraph" w:customStyle="1" w:styleId="xl412">
    <w:name w:val="xl412"/>
    <w:basedOn w:val="Normal"/>
    <w:rsid w:val="00EF5358"/>
    <w:pPr>
      <w:pBdr>
        <w:left w:val="single" w:sz="4" w:space="0" w:color="auto"/>
        <w:right w:val="single" w:sz="8" w:space="0" w:color="auto"/>
      </w:pBdr>
      <w:spacing w:before="100" w:beforeAutospacing="1" w:after="100" w:afterAutospacing="1" w:line="240" w:lineRule="auto"/>
    </w:pPr>
    <w:rPr>
      <w:rFonts w:ascii="Arial Narrow" w:eastAsia="Times New Roman" w:hAnsi="Arial Narrow"/>
      <w:b/>
      <w:bCs/>
      <w:i/>
      <w:iCs/>
      <w:sz w:val="16"/>
      <w:szCs w:val="16"/>
      <w:lang w:eastAsia="fr-FR"/>
    </w:rPr>
  </w:style>
  <w:style w:type="paragraph" w:customStyle="1" w:styleId="xl413">
    <w:name w:val="xl413"/>
    <w:basedOn w:val="Normal"/>
    <w:rsid w:val="00EF5358"/>
    <w:pPr>
      <w:pBdr>
        <w:left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16"/>
      <w:szCs w:val="16"/>
      <w:lang w:eastAsia="fr-FR"/>
    </w:rPr>
  </w:style>
  <w:style w:type="paragraph" w:customStyle="1" w:styleId="xl414">
    <w:name w:val="xl414"/>
    <w:basedOn w:val="Normal"/>
    <w:rsid w:val="00EF5358"/>
    <w:pPr>
      <w:pBdr>
        <w:right w:val="single" w:sz="8" w:space="0" w:color="auto"/>
      </w:pBdr>
      <w:spacing w:before="100" w:beforeAutospacing="1" w:after="100" w:afterAutospacing="1" w:line="240" w:lineRule="auto"/>
      <w:jc w:val="right"/>
      <w:textAlignment w:val="center"/>
    </w:pPr>
    <w:rPr>
      <w:rFonts w:ascii="Arial Narrow" w:eastAsia="Times New Roman" w:hAnsi="Arial Narrow"/>
      <w:sz w:val="16"/>
      <w:szCs w:val="16"/>
      <w:lang w:eastAsia="fr-FR"/>
    </w:rPr>
  </w:style>
  <w:style w:type="paragraph" w:customStyle="1" w:styleId="xl415">
    <w:name w:val="xl415"/>
    <w:basedOn w:val="Normal"/>
    <w:rsid w:val="00EF5358"/>
    <w:pPr>
      <w:pBdr>
        <w:right w:val="single" w:sz="8" w:space="0" w:color="auto"/>
      </w:pBdr>
      <w:spacing w:before="100" w:beforeAutospacing="1" w:after="100" w:afterAutospacing="1" w:line="240" w:lineRule="auto"/>
    </w:pPr>
    <w:rPr>
      <w:rFonts w:ascii="Arial Narrow" w:eastAsia="Times New Roman" w:hAnsi="Arial Narrow"/>
      <w:sz w:val="16"/>
      <w:szCs w:val="16"/>
      <w:lang w:eastAsia="fr-FR"/>
    </w:rPr>
  </w:style>
  <w:style w:type="paragraph" w:customStyle="1" w:styleId="xl416">
    <w:name w:val="xl416"/>
    <w:basedOn w:val="Normal"/>
    <w:rsid w:val="00EF5358"/>
    <w:pPr>
      <w:pBdr>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sz w:val="16"/>
      <w:szCs w:val="16"/>
      <w:lang w:eastAsia="fr-FR"/>
    </w:rPr>
  </w:style>
  <w:style w:type="paragraph" w:customStyle="1" w:styleId="xl417">
    <w:name w:val="xl417"/>
    <w:basedOn w:val="Normal"/>
    <w:rsid w:val="00EF5358"/>
    <w:pPr>
      <w:pBdr>
        <w:bottom w:val="single" w:sz="4" w:space="0" w:color="auto"/>
        <w:right w:val="single" w:sz="8" w:space="0" w:color="auto"/>
      </w:pBdr>
      <w:spacing w:before="100" w:beforeAutospacing="1" w:after="100" w:afterAutospacing="1" w:line="240" w:lineRule="auto"/>
    </w:pPr>
    <w:rPr>
      <w:rFonts w:ascii="Arial Narrow" w:eastAsia="Times New Roman" w:hAnsi="Arial Narrow"/>
      <w:sz w:val="16"/>
      <w:szCs w:val="16"/>
      <w:lang w:eastAsia="fr-FR"/>
    </w:rPr>
  </w:style>
  <w:style w:type="paragraph" w:customStyle="1" w:styleId="xl418">
    <w:name w:val="xl418"/>
    <w:basedOn w:val="Normal"/>
    <w:rsid w:val="00EF5358"/>
    <w:pPr>
      <w:pBdr>
        <w:left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16"/>
      <w:szCs w:val="16"/>
      <w:lang w:eastAsia="fr-FR"/>
    </w:rPr>
  </w:style>
  <w:style w:type="paragraph" w:customStyle="1" w:styleId="xl419">
    <w:name w:val="xl419"/>
    <w:basedOn w:val="Normal"/>
    <w:rsid w:val="00EF5358"/>
    <w:pPr>
      <w:pBdr>
        <w:left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6"/>
      <w:szCs w:val="16"/>
      <w:lang w:eastAsia="fr-FR"/>
    </w:rPr>
  </w:style>
  <w:style w:type="paragraph" w:customStyle="1" w:styleId="xl420">
    <w:name w:val="xl420"/>
    <w:basedOn w:val="Normal"/>
    <w:rsid w:val="00EF5358"/>
    <w:pPr>
      <w:pBdr>
        <w:left w:val="single" w:sz="8"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b/>
      <w:bCs/>
      <w:i/>
      <w:iCs/>
      <w:sz w:val="16"/>
      <w:szCs w:val="16"/>
      <w:lang w:eastAsia="fr-FR"/>
    </w:rPr>
  </w:style>
  <w:style w:type="paragraph" w:customStyle="1" w:styleId="xl421">
    <w:name w:val="xl421"/>
    <w:basedOn w:val="Normal"/>
    <w:rsid w:val="00EF5358"/>
    <w:pPr>
      <w:pBdr>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b/>
      <w:bCs/>
      <w:i/>
      <w:iCs/>
      <w:sz w:val="16"/>
      <w:szCs w:val="16"/>
      <w:lang w:eastAsia="fr-FR"/>
    </w:rPr>
  </w:style>
  <w:style w:type="paragraph" w:customStyle="1" w:styleId="xl422">
    <w:name w:val="xl422"/>
    <w:basedOn w:val="Normal"/>
    <w:rsid w:val="00EF5358"/>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Narrow" w:eastAsia="Times New Roman" w:hAnsi="Arial Narrow"/>
      <w:sz w:val="16"/>
      <w:szCs w:val="16"/>
      <w:lang w:eastAsia="fr-FR"/>
    </w:rPr>
  </w:style>
  <w:style w:type="paragraph" w:customStyle="1" w:styleId="xl423">
    <w:name w:val="xl423"/>
    <w:basedOn w:val="Normal"/>
    <w:rsid w:val="00EF5358"/>
    <w:pPr>
      <w:pBdr>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Narrow" w:eastAsia="Times New Roman" w:hAnsi="Arial Narrow"/>
      <w:b/>
      <w:bCs/>
      <w:sz w:val="16"/>
      <w:szCs w:val="16"/>
      <w:lang w:eastAsia="fr-FR"/>
    </w:rPr>
  </w:style>
  <w:style w:type="paragraph" w:customStyle="1" w:styleId="xl424">
    <w:name w:val="xl424"/>
    <w:basedOn w:val="Normal"/>
    <w:rsid w:val="00EF5358"/>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16"/>
      <w:szCs w:val="16"/>
      <w:lang w:eastAsia="fr-FR"/>
    </w:rPr>
  </w:style>
  <w:style w:type="paragraph" w:customStyle="1" w:styleId="xl425">
    <w:name w:val="xl425"/>
    <w:basedOn w:val="Normal"/>
    <w:rsid w:val="00EF5358"/>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pPr>
    <w:rPr>
      <w:rFonts w:ascii="Arial Narrow" w:eastAsia="Times New Roman" w:hAnsi="Arial Narrow"/>
      <w:b/>
      <w:bCs/>
      <w:sz w:val="16"/>
      <w:szCs w:val="16"/>
      <w:lang w:eastAsia="fr-FR"/>
    </w:rPr>
  </w:style>
  <w:style w:type="paragraph" w:customStyle="1" w:styleId="xl426">
    <w:name w:val="xl426"/>
    <w:basedOn w:val="Normal"/>
    <w:rsid w:val="00EF5358"/>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right"/>
      <w:textAlignment w:val="center"/>
    </w:pPr>
    <w:rPr>
      <w:rFonts w:ascii="Arial Narrow" w:eastAsia="Times New Roman" w:hAnsi="Arial Narrow"/>
      <w:b/>
      <w:bCs/>
      <w:sz w:val="18"/>
      <w:szCs w:val="18"/>
      <w:lang w:eastAsia="fr-FR"/>
    </w:rPr>
  </w:style>
  <w:style w:type="paragraph" w:customStyle="1" w:styleId="xl427">
    <w:name w:val="xl427"/>
    <w:basedOn w:val="Normal"/>
    <w:rsid w:val="00EF5358"/>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6"/>
      <w:szCs w:val="16"/>
      <w:lang w:eastAsia="fr-FR"/>
    </w:rPr>
  </w:style>
  <w:style w:type="paragraph" w:customStyle="1" w:styleId="xl428">
    <w:name w:val="xl428"/>
    <w:basedOn w:val="Normal"/>
    <w:rsid w:val="00EF5358"/>
    <w:pPr>
      <w:pBdr>
        <w:left w:val="single" w:sz="8" w:space="0" w:color="auto"/>
      </w:pBdr>
      <w:spacing w:before="100" w:beforeAutospacing="1" w:after="100" w:afterAutospacing="1" w:line="240" w:lineRule="auto"/>
    </w:pPr>
    <w:rPr>
      <w:rFonts w:ascii="Arial Narrow" w:eastAsia="Times New Roman" w:hAnsi="Arial Narrow"/>
      <w:sz w:val="20"/>
      <w:szCs w:val="20"/>
      <w:lang w:eastAsia="fr-FR"/>
    </w:rPr>
  </w:style>
  <w:style w:type="paragraph" w:customStyle="1" w:styleId="xl429">
    <w:name w:val="xl429"/>
    <w:basedOn w:val="Normal"/>
    <w:rsid w:val="00EF5358"/>
    <w:pPr>
      <w:pBdr>
        <w:left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fr-FR"/>
    </w:rPr>
  </w:style>
  <w:style w:type="paragraph" w:customStyle="1" w:styleId="xl430">
    <w:name w:val="xl430"/>
    <w:basedOn w:val="Normal"/>
    <w:rsid w:val="00EF5358"/>
    <w:pPr>
      <w:pBdr>
        <w:left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20"/>
      <w:szCs w:val="20"/>
      <w:lang w:eastAsia="fr-FR"/>
    </w:rPr>
  </w:style>
  <w:style w:type="paragraph" w:customStyle="1" w:styleId="xl431">
    <w:name w:val="xl431"/>
    <w:basedOn w:val="Normal"/>
    <w:rsid w:val="00EF5358"/>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fr-FR"/>
    </w:rPr>
  </w:style>
  <w:style w:type="paragraph" w:customStyle="1" w:styleId="xl432">
    <w:name w:val="xl432"/>
    <w:basedOn w:val="Normal"/>
    <w:rsid w:val="00EF5358"/>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20"/>
      <w:szCs w:val="20"/>
      <w:lang w:eastAsia="fr-FR"/>
    </w:rPr>
  </w:style>
  <w:style w:type="paragraph" w:customStyle="1" w:styleId="xl433">
    <w:name w:val="xl433"/>
    <w:basedOn w:val="Normal"/>
    <w:rsid w:val="00EF5358"/>
    <w:pPr>
      <w:pBdr>
        <w:left w:val="single" w:sz="8"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sz w:val="20"/>
      <w:szCs w:val="20"/>
      <w:lang w:eastAsia="fr-FR"/>
    </w:rPr>
  </w:style>
  <w:style w:type="paragraph" w:customStyle="1" w:styleId="xl434">
    <w:name w:val="xl434"/>
    <w:basedOn w:val="Normal"/>
    <w:rsid w:val="00EF5358"/>
    <w:pPr>
      <w:pBdr>
        <w:left w:val="single" w:sz="4" w:space="0" w:color="auto"/>
        <w:right w:val="single" w:sz="8" w:space="0" w:color="auto"/>
      </w:pBdr>
      <w:spacing w:before="100" w:beforeAutospacing="1" w:after="100" w:afterAutospacing="1" w:line="240" w:lineRule="auto"/>
    </w:pPr>
    <w:rPr>
      <w:rFonts w:ascii="Arial Narrow" w:eastAsia="Times New Roman" w:hAnsi="Arial Narrow"/>
      <w:sz w:val="20"/>
      <w:szCs w:val="20"/>
      <w:lang w:eastAsia="fr-FR"/>
    </w:rPr>
  </w:style>
  <w:style w:type="paragraph" w:customStyle="1" w:styleId="xl435">
    <w:name w:val="xl435"/>
    <w:basedOn w:val="Normal"/>
    <w:rsid w:val="00EF5358"/>
    <w:pPr>
      <w:pBdr>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sz w:val="16"/>
      <w:szCs w:val="16"/>
      <w:lang w:eastAsia="fr-FR"/>
    </w:rPr>
  </w:style>
  <w:style w:type="paragraph" w:customStyle="1" w:styleId="xl436">
    <w:name w:val="xl436"/>
    <w:basedOn w:val="Normal"/>
    <w:rsid w:val="00EF5358"/>
    <w:pPr>
      <w:pBdr>
        <w:left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fr-FR"/>
    </w:rPr>
  </w:style>
  <w:style w:type="paragraph" w:customStyle="1" w:styleId="xl437">
    <w:name w:val="xl437"/>
    <w:basedOn w:val="Normal"/>
    <w:rsid w:val="00EF5358"/>
    <w:pPr>
      <w:pBdr>
        <w:left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b/>
      <w:bCs/>
      <w:sz w:val="20"/>
      <w:szCs w:val="20"/>
      <w:lang w:eastAsia="fr-FR"/>
    </w:rPr>
  </w:style>
  <w:style w:type="paragraph" w:customStyle="1" w:styleId="xl438">
    <w:name w:val="xl438"/>
    <w:basedOn w:val="Normal"/>
    <w:rsid w:val="00EF5358"/>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16"/>
      <w:szCs w:val="16"/>
      <w:lang w:eastAsia="fr-FR"/>
    </w:rPr>
  </w:style>
  <w:style w:type="paragraph" w:customStyle="1" w:styleId="xl439">
    <w:name w:val="xl439"/>
    <w:basedOn w:val="Normal"/>
    <w:rsid w:val="00EF5358"/>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16"/>
      <w:szCs w:val="16"/>
      <w:lang w:eastAsia="fr-FR"/>
    </w:rPr>
  </w:style>
  <w:style w:type="paragraph" w:customStyle="1" w:styleId="xl440">
    <w:name w:val="xl440"/>
    <w:basedOn w:val="Normal"/>
    <w:rsid w:val="00EF535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16"/>
      <w:szCs w:val="16"/>
      <w:lang w:eastAsia="fr-FR"/>
    </w:rPr>
  </w:style>
  <w:style w:type="paragraph" w:customStyle="1" w:styleId="xl441">
    <w:name w:val="xl441"/>
    <w:basedOn w:val="Normal"/>
    <w:rsid w:val="00EF5358"/>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b/>
      <w:bCs/>
      <w:sz w:val="16"/>
      <w:szCs w:val="16"/>
      <w:lang w:eastAsia="fr-FR"/>
    </w:rPr>
  </w:style>
  <w:style w:type="paragraph" w:customStyle="1" w:styleId="xl442">
    <w:name w:val="xl442"/>
    <w:basedOn w:val="Normal"/>
    <w:rsid w:val="00EF5358"/>
    <w:pPr>
      <w:pBdr>
        <w:left w:val="single" w:sz="8"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sz w:val="16"/>
      <w:szCs w:val="16"/>
      <w:lang w:eastAsia="fr-FR"/>
    </w:rPr>
  </w:style>
  <w:style w:type="paragraph" w:customStyle="1" w:styleId="xl443">
    <w:name w:val="xl443"/>
    <w:basedOn w:val="Normal"/>
    <w:rsid w:val="00EF5358"/>
    <w:pPr>
      <w:pBdr>
        <w:top w:val="single" w:sz="8" w:space="0" w:color="auto"/>
      </w:pBdr>
      <w:spacing w:before="100" w:beforeAutospacing="1" w:after="100" w:afterAutospacing="1" w:line="240" w:lineRule="auto"/>
      <w:jc w:val="center"/>
      <w:textAlignment w:val="center"/>
    </w:pPr>
    <w:rPr>
      <w:rFonts w:ascii="Arial Narrow" w:eastAsia="Times New Roman" w:hAnsi="Arial Narrow"/>
      <w:b/>
      <w:bCs/>
      <w:sz w:val="24"/>
      <w:szCs w:val="24"/>
      <w:lang w:eastAsia="fr-FR"/>
    </w:rPr>
  </w:style>
  <w:style w:type="paragraph" w:customStyle="1" w:styleId="xl444">
    <w:name w:val="xl444"/>
    <w:basedOn w:val="Normal"/>
    <w:rsid w:val="00EF5358"/>
    <w:pPr>
      <w:pBdr>
        <w:top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4"/>
      <w:szCs w:val="24"/>
      <w:lang w:eastAsia="fr-FR"/>
    </w:rPr>
  </w:style>
  <w:style w:type="paragraph" w:customStyle="1" w:styleId="xl445">
    <w:name w:val="xl445"/>
    <w:basedOn w:val="Normal"/>
    <w:rsid w:val="00EF5358"/>
    <w:pPr>
      <w:pBdr>
        <w:top w:val="single" w:sz="4"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jc w:val="center"/>
      <w:textAlignment w:val="center"/>
    </w:pPr>
    <w:rPr>
      <w:rFonts w:ascii="Arial Narrow" w:eastAsia="Times New Roman" w:hAnsi="Arial Narrow"/>
      <w:b/>
      <w:bCs/>
      <w:i/>
      <w:iCs/>
      <w:sz w:val="24"/>
      <w:szCs w:val="24"/>
      <w:lang w:eastAsia="fr-FR"/>
    </w:rPr>
  </w:style>
  <w:style w:type="paragraph" w:customStyle="1" w:styleId="xl446">
    <w:name w:val="xl446"/>
    <w:basedOn w:val="Normal"/>
    <w:rsid w:val="00EF5358"/>
    <w:pPr>
      <w:pBdr>
        <w:top w:val="single" w:sz="4" w:space="0" w:color="auto"/>
        <w:left w:val="single" w:sz="4" w:space="0" w:color="auto"/>
        <w:bottom w:val="single" w:sz="8" w:space="0" w:color="auto"/>
      </w:pBdr>
      <w:shd w:val="clear" w:color="000000" w:fill="FCE4D6"/>
      <w:spacing w:before="100" w:beforeAutospacing="1" w:after="100" w:afterAutospacing="1" w:line="240" w:lineRule="auto"/>
      <w:jc w:val="center"/>
      <w:textAlignment w:val="center"/>
    </w:pPr>
    <w:rPr>
      <w:rFonts w:ascii="Arial Narrow" w:eastAsia="Times New Roman" w:hAnsi="Arial Narrow"/>
      <w:b/>
      <w:bCs/>
      <w:sz w:val="24"/>
      <w:szCs w:val="24"/>
      <w:lang w:eastAsia="fr-FR"/>
    </w:rPr>
  </w:style>
  <w:style w:type="paragraph" w:customStyle="1" w:styleId="xl447">
    <w:name w:val="xl447"/>
    <w:basedOn w:val="Normal"/>
    <w:rsid w:val="00EF5358"/>
    <w:pPr>
      <w:pBdr>
        <w:top w:val="single" w:sz="4" w:space="0" w:color="auto"/>
        <w:bottom w:val="single" w:sz="8" w:space="0" w:color="auto"/>
      </w:pBdr>
      <w:shd w:val="clear" w:color="000000" w:fill="FCE4D6"/>
      <w:spacing w:before="100" w:beforeAutospacing="1" w:after="100" w:afterAutospacing="1" w:line="240" w:lineRule="auto"/>
      <w:jc w:val="center"/>
      <w:textAlignment w:val="center"/>
    </w:pPr>
    <w:rPr>
      <w:rFonts w:ascii="Arial Narrow" w:eastAsia="Times New Roman" w:hAnsi="Arial Narrow"/>
      <w:b/>
      <w:bCs/>
      <w:sz w:val="24"/>
      <w:szCs w:val="24"/>
      <w:lang w:eastAsia="fr-FR"/>
    </w:rPr>
  </w:style>
  <w:style w:type="paragraph" w:customStyle="1" w:styleId="xl448">
    <w:name w:val="xl448"/>
    <w:basedOn w:val="Normal"/>
    <w:rsid w:val="00EF5358"/>
    <w:pPr>
      <w:pBdr>
        <w:top w:val="single" w:sz="4" w:space="0" w:color="auto"/>
        <w:bottom w:val="single" w:sz="8" w:space="0" w:color="auto"/>
        <w:right w:val="single" w:sz="4" w:space="0" w:color="auto"/>
      </w:pBdr>
      <w:shd w:val="clear" w:color="000000" w:fill="FCE4D6"/>
      <w:spacing w:before="100" w:beforeAutospacing="1" w:after="100" w:afterAutospacing="1" w:line="240" w:lineRule="auto"/>
      <w:jc w:val="center"/>
      <w:textAlignment w:val="center"/>
    </w:pPr>
    <w:rPr>
      <w:rFonts w:ascii="Arial Narrow" w:eastAsia="Times New Roman" w:hAnsi="Arial Narrow"/>
      <w:b/>
      <w:bCs/>
      <w:sz w:val="24"/>
      <w:szCs w:val="24"/>
      <w:lang w:eastAsia="fr-FR"/>
    </w:rPr>
  </w:style>
  <w:style w:type="paragraph" w:customStyle="1" w:styleId="xl449">
    <w:name w:val="xl449"/>
    <w:basedOn w:val="Normal"/>
    <w:rsid w:val="00EF5358"/>
    <w:pPr>
      <w:pBdr>
        <w:top w:val="single" w:sz="4" w:space="0" w:color="auto"/>
        <w:left w:val="single" w:sz="8" w:space="0" w:color="auto"/>
        <w:bottom w:val="single" w:sz="4" w:space="0" w:color="auto"/>
      </w:pBdr>
      <w:shd w:val="clear" w:color="000000" w:fill="FCE4D6"/>
      <w:spacing w:before="100" w:beforeAutospacing="1" w:after="100" w:afterAutospacing="1" w:line="240" w:lineRule="auto"/>
      <w:textAlignment w:val="center"/>
    </w:pPr>
    <w:rPr>
      <w:rFonts w:ascii="Arial Narrow" w:eastAsia="Times New Roman" w:hAnsi="Arial Narrow"/>
      <w:b/>
      <w:bCs/>
      <w:i/>
      <w:iCs/>
      <w:sz w:val="24"/>
      <w:szCs w:val="24"/>
      <w:lang w:eastAsia="fr-FR"/>
    </w:rPr>
  </w:style>
  <w:style w:type="paragraph" w:customStyle="1" w:styleId="xl450">
    <w:name w:val="xl450"/>
    <w:basedOn w:val="Normal"/>
    <w:rsid w:val="00EF5358"/>
    <w:pPr>
      <w:pBdr>
        <w:top w:val="single" w:sz="4" w:space="0" w:color="auto"/>
        <w:bottom w:val="single" w:sz="4" w:space="0" w:color="auto"/>
      </w:pBdr>
      <w:shd w:val="clear" w:color="000000" w:fill="FCE4D6"/>
      <w:spacing w:before="100" w:beforeAutospacing="1" w:after="100" w:afterAutospacing="1" w:line="240" w:lineRule="auto"/>
      <w:textAlignment w:val="center"/>
    </w:pPr>
    <w:rPr>
      <w:rFonts w:ascii="Arial Narrow" w:eastAsia="Times New Roman" w:hAnsi="Arial Narrow"/>
      <w:b/>
      <w:bCs/>
      <w:i/>
      <w:iCs/>
      <w:sz w:val="24"/>
      <w:szCs w:val="24"/>
      <w:lang w:eastAsia="fr-FR"/>
    </w:rPr>
  </w:style>
  <w:style w:type="paragraph" w:customStyle="1" w:styleId="xl451">
    <w:name w:val="xl451"/>
    <w:basedOn w:val="Normal"/>
    <w:rsid w:val="00EF5358"/>
    <w:pPr>
      <w:pBdr>
        <w:top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Arial Narrow" w:eastAsia="Times New Roman" w:hAnsi="Arial Narrow"/>
      <w:b/>
      <w:bCs/>
      <w:i/>
      <w:iCs/>
      <w:sz w:val="24"/>
      <w:szCs w:val="24"/>
      <w:lang w:eastAsia="fr-FR"/>
    </w:rPr>
  </w:style>
  <w:style w:type="paragraph" w:customStyle="1" w:styleId="xl452">
    <w:name w:val="xl452"/>
    <w:basedOn w:val="Normal"/>
    <w:rsid w:val="00EF5358"/>
    <w:pPr>
      <w:pBdr>
        <w:top w:val="single" w:sz="4" w:space="0" w:color="auto"/>
        <w:left w:val="single" w:sz="8" w:space="0" w:color="auto"/>
        <w:bottom w:val="single" w:sz="8" w:space="0" w:color="auto"/>
      </w:pBdr>
      <w:shd w:val="clear" w:color="000000" w:fill="FCE4D6"/>
      <w:spacing w:before="100" w:beforeAutospacing="1" w:after="100" w:afterAutospacing="1" w:line="240" w:lineRule="auto"/>
      <w:textAlignment w:val="center"/>
    </w:pPr>
    <w:rPr>
      <w:rFonts w:ascii="Arial Narrow" w:eastAsia="Times New Roman" w:hAnsi="Arial Narrow"/>
      <w:b/>
      <w:bCs/>
      <w:i/>
      <w:iCs/>
      <w:sz w:val="24"/>
      <w:szCs w:val="24"/>
      <w:lang w:eastAsia="fr-FR"/>
    </w:rPr>
  </w:style>
  <w:style w:type="paragraph" w:customStyle="1" w:styleId="xl453">
    <w:name w:val="xl453"/>
    <w:basedOn w:val="Normal"/>
    <w:rsid w:val="00EF5358"/>
    <w:pPr>
      <w:pBdr>
        <w:top w:val="single" w:sz="4" w:space="0" w:color="auto"/>
        <w:bottom w:val="single" w:sz="8" w:space="0" w:color="auto"/>
      </w:pBdr>
      <w:shd w:val="clear" w:color="000000" w:fill="FCE4D6"/>
      <w:spacing w:before="100" w:beforeAutospacing="1" w:after="100" w:afterAutospacing="1" w:line="240" w:lineRule="auto"/>
      <w:textAlignment w:val="center"/>
    </w:pPr>
    <w:rPr>
      <w:rFonts w:ascii="Arial Narrow" w:eastAsia="Times New Roman" w:hAnsi="Arial Narrow"/>
      <w:b/>
      <w:bCs/>
      <w:i/>
      <w:iCs/>
      <w:sz w:val="24"/>
      <w:szCs w:val="24"/>
      <w:lang w:eastAsia="fr-FR"/>
    </w:rPr>
  </w:style>
  <w:style w:type="paragraph" w:customStyle="1" w:styleId="xl454">
    <w:name w:val="xl454"/>
    <w:basedOn w:val="Normal"/>
    <w:rsid w:val="00EF5358"/>
    <w:pPr>
      <w:pBdr>
        <w:top w:val="single" w:sz="4"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Arial Narrow" w:eastAsia="Times New Roman" w:hAnsi="Arial Narrow"/>
      <w:b/>
      <w:bCs/>
      <w:i/>
      <w:iCs/>
      <w:sz w:val="24"/>
      <w:szCs w:val="24"/>
      <w:lang w:eastAsia="fr-FR"/>
    </w:rPr>
  </w:style>
  <w:style w:type="paragraph" w:customStyle="1" w:styleId="xl455">
    <w:name w:val="xl455"/>
    <w:basedOn w:val="Normal"/>
    <w:rsid w:val="00EF535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i/>
      <w:iCs/>
      <w:sz w:val="20"/>
      <w:szCs w:val="20"/>
      <w:lang w:eastAsia="fr-FR"/>
    </w:rPr>
  </w:style>
  <w:style w:type="paragraph" w:customStyle="1" w:styleId="xl456">
    <w:name w:val="xl456"/>
    <w:basedOn w:val="Normal"/>
    <w:rsid w:val="00EF5358"/>
    <w:pPr>
      <w:pBdr>
        <w:top w:val="single" w:sz="8" w:space="0" w:color="auto"/>
        <w:left w:val="single" w:sz="4" w:space="0" w:color="auto"/>
        <w:bottom w:val="single" w:sz="8" w:space="0" w:color="auto"/>
      </w:pBdr>
      <w:shd w:val="clear" w:color="000000" w:fill="FCE4D6"/>
      <w:spacing w:before="100" w:beforeAutospacing="1" w:after="100" w:afterAutospacing="1" w:line="240" w:lineRule="auto"/>
      <w:jc w:val="center"/>
      <w:textAlignment w:val="center"/>
    </w:pPr>
    <w:rPr>
      <w:rFonts w:ascii="Arial Narrow" w:eastAsia="Times New Roman" w:hAnsi="Arial Narrow"/>
      <w:b/>
      <w:bCs/>
      <w:i/>
      <w:iCs/>
      <w:sz w:val="24"/>
      <w:szCs w:val="24"/>
      <w:lang w:eastAsia="fr-FR"/>
    </w:rPr>
  </w:style>
  <w:style w:type="paragraph" w:customStyle="1" w:styleId="xl457">
    <w:name w:val="xl457"/>
    <w:basedOn w:val="Normal"/>
    <w:rsid w:val="00EF5358"/>
    <w:pPr>
      <w:pBdr>
        <w:top w:val="single" w:sz="8" w:space="0" w:color="auto"/>
        <w:bottom w:val="single" w:sz="8" w:space="0" w:color="auto"/>
      </w:pBdr>
      <w:shd w:val="clear" w:color="000000" w:fill="FCE4D6"/>
      <w:spacing w:before="100" w:beforeAutospacing="1" w:after="100" w:afterAutospacing="1" w:line="240" w:lineRule="auto"/>
      <w:jc w:val="center"/>
      <w:textAlignment w:val="center"/>
    </w:pPr>
    <w:rPr>
      <w:rFonts w:ascii="Arial Narrow" w:eastAsia="Times New Roman" w:hAnsi="Arial Narrow"/>
      <w:b/>
      <w:bCs/>
      <w:i/>
      <w:iCs/>
      <w:sz w:val="24"/>
      <w:szCs w:val="24"/>
      <w:lang w:eastAsia="fr-FR"/>
    </w:rPr>
  </w:style>
  <w:style w:type="paragraph" w:customStyle="1" w:styleId="xl458">
    <w:name w:val="xl458"/>
    <w:basedOn w:val="Normal"/>
    <w:rsid w:val="00EF5358"/>
    <w:pPr>
      <w:pBdr>
        <w:top w:val="single" w:sz="8" w:space="0" w:color="auto"/>
        <w:bottom w:val="single" w:sz="8" w:space="0" w:color="auto"/>
        <w:right w:val="single" w:sz="4" w:space="0" w:color="auto"/>
      </w:pBdr>
      <w:shd w:val="clear" w:color="000000" w:fill="FCE4D6"/>
      <w:spacing w:before="100" w:beforeAutospacing="1" w:after="100" w:afterAutospacing="1" w:line="240" w:lineRule="auto"/>
      <w:jc w:val="center"/>
      <w:textAlignment w:val="center"/>
    </w:pPr>
    <w:rPr>
      <w:rFonts w:ascii="Arial Narrow" w:eastAsia="Times New Roman" w:hAnsi="Arial Narrow"/>
      <w:b/>
      <w:bCs/>
      <w:i/>
      <w:iCs/>
      <w:sz w:val="24"/>
      <w:szCs w:val="24"/>
      <w:lang w:eastAsia="fr-FR"/>
    </w:rPr>
  </w:style>
  <w:style w:type="paragraph" w:customStyle="1" w:styleId="xl459">
    <w:name w:val="xl459"/>
    <w:basedOn w:val="Normal"/>
    <w:rsid w:val="00EF5358"/>
    <w:pPr>
      <w:pBdr>
        <w:top w:val="single" w:sz="8" w:space="0" w:color="auto"/>
        <w:left w:val="single" w:sz="4" w:space="0" w:color="auto"/>
        <w:bottom w:val="single" w:sz="8" w:space="0" w:color="auto"/>
      </w:pBdr>
      <w:shd w:val="clear" w:color="000000" w:fill="FCE4D6"/>
      <w:spacing w:before="100" w:beforeAutospacing="1" w:after="100" w:afterAutospacing="1" w:line="240" w:lineRule="auto"/>
      <w:textAlignment w:val="center"/>
    </w:pPr>
    <w:rPr>
      <w:rFonts w:ascii="Arial Narrow" w:eastAsia="Times New Roman" w:hAnsi="Arial Narrow"/>
      <w:b/>
      <w:bCs/>
      <w:i/>
      <w:iCs/>
      <w:sz w:val="20"/>
      <w:szCs w:val="20"/>
      <w:lang w:eastAsia="fr-FR"/>
    </w:rPr>
  </w:style>
  <w:style w:type="paragraph" w:customStyle="1" w:styleId="xl460">
    <w:name w:val="xl460"/>
    <w:basedOn w:val="Normal"/>
    <w:rsid w:val="00EF5358"/>
    <w:pPr>
      <w:pBdr>
        <w:top w:val="single" w:sz="8" w:space="0" w:color="auto"/>
        <w:bottom w:val="single" w:sz="8" w:space="0" w:color="auto"/>
      </w:pBdr>
      <w:shd w:val="clear" w:color="000000" w:fill="FCE4D6"/>
      <w:spacing w:before="100" w:beforeAutospacing="1" w:after="100" w:afterAutospacing="1" w:line="240" w:lineRule="auto"/>
      <w:textAlignment w:val="center"/>
    </w:pPr>
    <w:rPr>
      <w:rFonts w:ascii="Arial Narrow" w:eastAsia="Times New Roman" w:hAnsi="Arial Narrow"/>
      <w:b/>
      <w:bCs/>
      <w:i/>
      <w:iCs/>
      <w:sz w:val="20"/>
      <w:szCs w:val="20"/>
      <w:lang w:eastAsia="fr-FR"/>
    </w:rPr>
  </w:style>
  <w:style w:type="paragraph" w:customStyle="1" w:styleId="xl461">
    <w:name w:val="xl461"/>
    <w:basedOn w:val="Normal"/>
    <w:rsid w:val="00EF5358"/>
    <w:pPr>
      <w:pBdr>
        <w:top w:val="single" w:sz="8"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Arial Narrow" w:eastAsia="Times New Roman" w:hAnsi="Arial Narrow"/>
      <w:b/>
      <w:bCs/>
      <w:i/>
      <w:iCs/>
      <w:sz w:val="20"/>
      <w:szCs w:val="20"/>
      <w:lang w:eastAsia="fr-FR"/>
    </w:rPr>
  </w:style>
  <w:style w:type="paragraph" w:customStyle="1" w:styleId="xl462">
    <w:name w:val="xl462"/>
    <w:basedOn w:val="Normal"/>
    <w:rsid w:val="00EF5358"/>
    <w:pPr>
      <w:pBdr>
        <w:top w:val="single" w:sz="8" w:space="0" w:color="auto"/>
        <w:left w:val="single" w:sz="4" w:space="0" w:color="auto"/>
        <w:bottom w:val="single" w:sz="8" w:space="0" w:color="auto"/>
      </w:pBdr>
      <w:shd w:val="clear" w:color="000000" w:fill="FCE4D6"/>
      <w:spacing w:before="100" w:beforeAutospacing="1" w:after="100" w:afterAutospacing="1" w:line="240" w:lineRule="auto"/>
      <w:textAlignment w:val="center"/>
    </w:pPr>
    <w:rPr>
      <w:rFonts w:ascii="Arial Narrow" w:eastAsia="Times New Roman" w:hAnsi="Arial Narrow"/>
      <w:b/>
      <w:bCs/>
      <w:i/>
      <w:iCs/>
      <w:sz w:val="24"/>
      <w:szCs w:val="24"/>
      <w:lang w:eastAsia="fr-FR"/>
    </w:rPr>
  </w:style>
  <w:style w:type="paragraph" w:customStyle="1" w:styleId="xl463">
    <w:name w:val="xl463"/>
    <w:basedOn w:val="Normal"/>
    <w:rsid w:val="00EF5358"/>
    <w:pPr>
      <w:pBdr>
        <w:top w:val="single" w:sz="8" w:space="0" w:color="auto"/>
        <w:bottom w:val="single" w:sz="8" w:space="0" w:color="auto"/>
      </w:pBdr>
      <w:shd w:val="clear" w:color="000000" w:fill="FCE4D6"/>
      <w:spacing w:before="100" w:beforeAutospacing="1" w:after="100" w:afterAutospacing="1" w:line="240" w:lineRule="auto"/>
      <w:textAlignment w:val="center"/>
    </w:pPr>
    <w:rPr>
      <w:rFonts w:ascii="Arial Narrow" w:eastAsia="Times New Roman" w:hAnsi="Arial Narrow"/>
      <w:b/>
      <w:bCs/>
      <w:i/>
      <w:iCs/>
      <w:sz w:val="24"/>
      <w:szCs w:val="24"/>
      <w:lang w:eastAsia="fr-FR"/>
    </w:rPr>
  </w:style>
  <w:style w:type="paragraph" w:customStyle="1" w:styleId="xl464">
    <w:name w:val="xl464"/>
    <w:basedOn w:val="Normal"/>
    <w:rsid w:val="00EF5358"/>
    <w:pPr>
      <w:pBdr>
        <w:top w:val="single" w:sz="8"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Arial Narrow" w:eastAsia="Times New Roman" w:hAnsi="Arial Narrow"/>
      <w:b/>
      <w:bCs/>
      <w:i/>
      <w:iCs/>
      <w:sz w:val="24"/>
      <w:szCs w:val="24"/>
      <w:lang w:eastAsia="fr-FR"/>
    </w:rPr>
  </w:style>
  <w:style w:type="paragraph" w:customStyle="1" w:styleId="xl465">
    <w:name w:val="xl465"/>
    <w:basedOn w:val="Normal"/>
    <w:rsid w:val="00EF5358"/>
    <w:pPr>
      <w:pBdr>
        <w:top w:val="single" w:sz="8" w:space="0" w:color="auto"/>
        <w:left w:val="single" w:sz="8" w:space="0" w:color="auto"/>
        <w:bottom w:val="single" w:sz="4" w:space="0" w:color="auto"/>
      </w:pBdr>
      <w:shd w:val="clear" w:color="000000" w:fill="FCE4D6"/>
      <w:spacing w:before="100" w:beforeAutospacing="1" w:after="100" w:afterAutospacing="1" w:line="240" w:lineRule="auto"/>
      <w:textAlignment w:val="center"/>
    </w:pPr>
    <w:rPr>
      <w:rFonts w:ascii="Arial Narrow" w:eastAsia="Times New Roman" w:hAnsi="Arial Narrow"/>
      <w:b/>
      <w:bCs/>
      <w:i/>
      <w:iCs/>
      <w:sz w:val="24"/>
      <w:szCs w:val="24"/>
      <w:lang w:eastAsia="fr-FR"/>
    </w:rPr>
  </w:style>
  <w:style w:type="paragraph" w:customStyle="1" w:styleId="xl466">
    <w:name w:val="xl466"/>
    <w:basedOn w:val="Normal"/>
    <w:rsid w:val="00EF5358"/>
    <w:pPr>
      <w:pBdr>
        <w:top w:val="single" w:sz="8" w:space="0" w:color="auto"/>
        <w:bottom w:val="single" w:sz="4" w:space="0" w:color="auto"/>
      </w:pBdr>
      <w:shd w:val="clear" w:color="000000" w:fill="FCE4D6"/>
      <w:spacing w:before="100" w:beforeAutospacing="1" w:after="100" w:afterAutospacing="1" w:line="240" w:lineRule="auto"/>
      <w:textAlignment w:val="center"/>
    </w:pPr>
    <w:rPr>
      <w:rFonts w:ascii="Arial Narrow" w:eastAsia="Times New Roman" w:hAnsi="Arial Narrow"/>
      <w:b/>
      <w:bCs/>
      <w:i/>
      <w:iCs/>
      <w:sz w:val="24"/>
      <w:szCs w:val="24"/>
      <w:lang w:eastAsia="fr-FR"/>
    </w:rPr>
  </w:style>
  <w:style w:type="paragraph" w:customStyle="1" w:styleId="xl467">
    <w:name w:val="xl467"/>
    <w:basedOn w:val="Normal"/>
    <w:rsid w:val="00EF5358"/>
    <w:pPr>
      <w:pBdr>
        <w:top w:val="single" w:sz="8"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Arial Narrow" w:eastAsia="Times New Roman" w:hAnsi="Arial Narrow"/>
      <w:b/>
      <w:bCs/>
      <w:i/>
      <w:iCs/>
      <w:sz w:val="24"/>
      <w:szCs w:val="24"/>
      <w:lang w:eastAsia="fr-FR"/>
    </w:rPr>
  </w:style>
  <w:style w:type="paragraph" w:customStyle="1" w:styleId="Niveau1">
    <w:name w:val="Niveau 1"/>
    <w:basedOn w:val="Normal"/>
    <w:autoRedefine/>
    <w:rsid w:val="00EF5358"/>
    <w:pPr>
      <w:spacing w:after="0" w:line="240" w:lineRule="auto"/>
      <w:jc w:val="center"/>
      <w:outlineLvl w:val="0"/>
    </w:pPr>
    <w:rPr>
      <w:rFonts w:ascii="Tahoma" w:eastAsia="Times New Roman" w:hAnsi="Tahoma" w:cs="Tahoma"/>
      <w:b/>
      <w:caps/>
      <w:sz w:val="28"/>
      <w:szCs w:val="24"/>
      <w:lang w:eastAsia="fr-FR"/>
    </w:rPr>
  </w:style>
  <w:style w:type="paragraph" w:customStyle="1" w:styleId="Niveau2">
    <w:name w:val="Niveau 2"/>
    <w:basedOn w:val="Normal"/>
    <w:autoRedefine/>
    <w:rsid w:val="00EF5358"/>
    <w:pPr>
      <w:spacing w:after="120" w:line="240" w:lineRule="auto"/>
      <w:outlineLvl w:val="1"/>
    </w:pPr>
    <w:rPr>
      <w:rFonts w:ascii="Verdana" w:eastAsia="Times New Roman" w:hAnsi="Verdana"/>
      <w:b/>
      <w:caps/>
      <w:sz w:val="24"/>
      <w:szCs w:val="24"/>
      <w:lang w:eastAsia="fr-FR"/>
    </w:rPr>
  </w:style>
  <w:style w:type="paragraph" w:customStyle="1" w:styleId="Emphaseple1">
    <w:name w:val="Emphase pâle1"/>
    <w:aliases w:val="Intense Emphasis,titre 3"/>
    <w:uiPriority w:val="21"/>
    <w:qFormat/>
    <w:rsid w:val="00EF5358"/>
    <w:pPr>
      <w:spacing w:after="200" w:line="276" w:lineRule="auto"/>
    </w:pPr>
    <w:rPr>
      <w:sz w:val="22"/>
      <w:szCs w:val="22"/>
      <w:lang w:eastAsia="en-US"/>
    </w:rPr>
  </w:style>
  <w:style w:type="paragraph" w:customStyle="1" w:styleId="Modelesoumission">
    <w:name w:val="Modele soumission"/>
    <w:basedOn w:val="Normal"/>
    <w:link w:val="ModelesoumissionCar"/>
    <w:qFormat/>
    <w:rsid w:val="00EF5358"/>
    <w:pPr>
      <w:pageBreakBefore/>
      <w:widowControl w:val="0"/>
      <w:autoSpaceDE w:val="0"/>
      <w:spacing w:after="0" w:line="240" w:lineRule="auto"/>
      <w:jc w:val="center"/>
    </w:pPr>
    <w:rPr>
      <w:rFonts w:ascii="Arial Narrow" w:eastAsia="Times New Roman" w:hAnsi="Arial Narrow"/>
      <w:sz w:val="28"/>
      <w:szCs w:val="24"/>
      <w:lang w:eastAsia="fr-FR"/>
    </w:rPr>
  </w:style>
  <w:style w:type="paragraph" w:customStyle="1" w:styleId="Corpsdetexte31">
    <w:name w:val="Corps de texte 31"/>
    <w:basedOn w:val="Normal"/>
    <w:rsid w:val="00EF5358"/>
    <w:pPr>
      <w:suppressAutoHyphens/>
      <w:spacing w:after="0" w:line="240" w:lineRule="auto"/>
      <w:jc w:val="center"/>
    </w:pPr>
    <w:rPr>
      <w:rFonts w:ascii="Tahoma" w:eastAsia="Times New Roman" w:hAnsi="Tahoma" w:cs="Tahoma"/>
      <w:b/>
      <w:bCs/>
      <w:sz w:val="32"/>
      <w:szCs w:val="32"/>
      <w:lang w:eastAsia="ar-SA"/>
    </w:rPr>
  </w:style>
  <w:style w:type="character" w:customStyle="1" w:styleId="ModelesoumissionCar">
    <w:name w:val="Modele soumission Car"/>
    <w:link w:val="Modelesoumission"/>
    <w:rsid w:val="00EF5358"/>
    <w:rPr>
      <w:rFonts w:ascii="Arial Narrow" w:eastAsia="Times New Roman" w:hAnsi="Arial Narrow"/>
      <w:sz w:val="28"/>
      <w:szCs w:val="24"/>
    </w:rPr>
  </w:style>
  <w:style w:type="paragraph" w:customStyle="1" w:styleId="Head22">
    <w:name w:val="Head 2.2"/>
    <w:basedOn w:val="Normal"/>
    <w:rsid w:val="00EF5358"/>
    <w:pPr>
      <w:suppressAutoHyphens/>
      <w:spacing w:after="0" w:line="240" w:lineRule="auto"/>
      <w:ind w:left="360" w:hanging="360"/>
    </w:pPr>
    <w:rPr>
      <w:rFonts w:ascii="Times New Roman" w:eastAsia="Times New Roman" w:hAnsi="Times New Roman"/>
      <w:b/>
      <w:sz w:val="24"/>
      <w:szCs w:val="20"/>
      <w:lang w:eastAsia="fr-FR"/>
    </w:rPr>
  </w:style>
  <w:style w:type="paragraph" w:customStyle="1" w:styleId="Head21">
    <w:name w:val="Head 2.1"/>
    <w:basedOn w:val="Normal"/>
    <w:rsid w:val="00EF5358"/>
    <w:pPr>
      <w:suppressAutoHyphens/>
      <w:spacing w:after="0" w:line="240" w:lineRule="auto"/>
      <w:jc w:val="center"/>
    </w:pPr>
    <w:rPr>
      <w:rFonts w:ascii="Times New Roman" w:eastAsia="Times New Roman" w:hAnsi="Times New Roman"/>
      <w:b/>
      <w:sz w:val="24"/>
      <w:szCs w:val="20"/>
      <w:lang w:eastAsia="fr-FR"/>
    </w:rPr>
  </w:style>
  <w:style w:type="paragraph" w:customStyle="1" w:styleId="Outline">
    <w:name w:val="Outline"/>
    <w:basedOn w:val="Normal"/>
    <w:rsid w:val="00EF5358"/>
    <w:pPr>
      <w:spacing w:before="240" w:after="0" w:line="240" w:lineRule="auto"/>
    </w:pPr>
    <w:rPr>
      <w:rFonts w:ascii="Times New Roman" w:eastAsia="Times New Roman" w:hAnsi="Times New Roman"/>
      <w:kern w:val="28"/>
      <w:sz w:val="24"/>
      <w:szCs w:val="20"/>
      <w:lang w:eastAsia="fr-FR"/>
    </w:rPr>
  </w:style>
  <w:style w:type="paragraph" w:customStyle="1" w:styleId="Titredetablejuridique">
    <w:name w:val="Titre de table juridique"/>
    <w:basedOn w:val="Normal"/>
    <w:rsid w:val="00EF5358"/>
    <w:pPr>
      <w:widowControl w:val="0"/>
      <w:tabs>
        <w:tab w:val="right" w:pos="9360"/>
      </w:tabs>
      <w:suppressAutoHyphens/>
      <w:autoSpaceDE w:val="0"/>
      <w:autoSpaceDN w:val="0"/>
      <w:adjustRightInd w:val="0"/>
      <w:spacing w:after="0" w:line="240" w:lineRule="atLeast"/>
    </w:pPr>
    <w:rPr>
      <w:rFonts w:ascii="Courier New" w:eastAsia="Times New Roman" w:hAnsi="Courier New"/>
      <w:sz w:val="24"/>
      <w:szCs w:val="20"/>
      <w:lang w:val="en-US" w:eastAsia="fr-FR"/>
    </w:rPr>
  </w:style>
  <w:style w:type="character" w:customStyle="1" w:styleId="CarCar7">
    <w:name w:val="Car Car7"/>
    <w:semiHidden/>
    <w:rsid w:val="00EF5358"/>
    <w:rPr>
      <w:b/>
      <w:bCs/>
      <w:sz w:val="24"/>
      <w:lang w:val="en-GB" w:eastAsia="fr-FR" w:bidi="ar-SA"/>
    </w:rPr>
  </w:style>
  <w:style w:type="paragraph" w:customStyle="1" w:styleId="arial">
    <w:name w:val="arial"/>
    <w:basedOn w:val="Normal"/>
    <w:rsid w:val="00EF5358"/>
    <w:pPr>
      <w:spacing w:after="0" w:line="240" w:lineRule="auto"/>
      <w:jc w:val="both"/>
    </w:pPr>
    <w:rPr>
      <w:rFonts w:ascii="Arial" w:eastAsia="Times New Roman" w:hAnsi="Arial" w:cs="Arial"/>
      <w:sz w:val="24"/>
      <w:szCs w:val="24"/>
      <w:lang w:val="fr-CM" w:eastAsia="fr-FR"/>
    </w:rPr>
  </w:style>
  <w:style w:type="character" w:customStyle="1" w:styleId="Fort">
    <w:name w:val="Fort"/>
    <w:rsid w:val="00EF5358"/>
    <w:rPr>
      <w:b/>
    </w:rPr>
  </w:style>
  <w:style w:type="character" w:customStyle="1" w:styleId="bloctexteagrasbleu">
    <w:name w:val="bloc_texteagrasbleu"/>
    <w:rsid w:val="00EF5358"/>
  </w:style>
  <w:style w:type="paragraph" w:customStyle="1" w:styleId="Adressedelexpditeur">
    <w:name w:val="Adresse de l’expéditeur"/>
    <w:basedOn w:val="Normal"/>
    <w:rsid w:val="00EF5358"/>
    <w:pPr>
      <w:keepLines/>
      <w:framePr w:w="5160" w:h="840" w:wrap="notBeside" w:vAnchor="page" w:hAnchor="page" w:x="6121" w:y="915" w:anchorLock="1"/>
      <w:tabs>
        <w:tab w:val="left" w:pos="2160"/>
      </w:tabs>
      <w:spacing w:after="0" w:line="160" w:lineRule="atLeast"/>
    </w:pPr>
    <w:rPr>
      <w:rFonts w:ascii="Arial" w:eastAsia="Times New Roman" w:hAnsi="Arial"/>
      <w:sz w:val="14"/>
      <w:szCs w:val="20"/>
      <w:lang w:eastAsia="fr-FR"/>
    </w:rPr>
  </w:style>
  <w:style w:type="character" w:customStyle="1" w:styleId="FontStyle19">
    <w:name w:val="Font Style19"/>
    <w:uiPriority w:val="99"/>
    <w:rsid w:val="00EF5358"/>
    <w:rPr>
      <w:rFonts w:ascii="Times New Roman" w:hAnsi="Times New Roman" w:cs="Times New Roman"/>
      <w:sz w:val="20"/>
      <w:szCs w:val="20"/>
    </w:rPr>
  </w:style>
  <w:style w:type="paragraph" w:customStyle="1" w:styleId="Style3">
    <w:name w:val="Style3"/>
    <w:basedOn w:val="Normal"/>
    <w:uiPriority w:val="99"/>
    <w:rsid w:val="00EF5358"/>
    <w:pPr>
      <w:widowControl w:val="0"/>
      <w:autoSpaceDE w:val="0"/>
      <w:autoSpaceDN w:val="0"/>
      <w:adjustRightInd w:val="0"/>
      <w:spacing w:after="0" w:line="240" w:lineRule="auto"/>
      <w:jc w:val="both"/>
    </w:pPr>
    <w:rPr>
      <w:rFonts w:ascii="Times New Roman" w:eastAsia="Times New Roman" w:hAnsi="Times New Roman"/>
      <w:sz w:val="24"/>
      <w:szCs w:val="24"/>
      <w:lang w:eastAsia="fr-FR"/>
    </w:rPr>
  </w:style>
  <w:style w:type="paragraph" w:customStyle="1" w:styleId="Style8">
    <w:name w:val="Style8"/>
    <w:basedOn w:val="Normal"/>
    <w:uiPriority w:val="99"/>
    <w:rsid w:val="00EF5358"/>
    <w:pPr>
      <w:widowControl w:val="0"/>
      <w:autoSpaceDE w:val="0"/>
      <w:autoSpaceDN w:val="0"/>
      <w:adjustRightInd w:val="0"/>
      <w:spacing w:after="0" w:line="374" w:lineRule="exact"/>
    </w:pPr>
    <w:rPr>
      <w:rFonts w:ascii="Times New Roman" w:eastAsia="Times New Roman" w:hAnsi="Times New Roman"/>
      <w:sz w:val="24"/>
      <w:szCs w:val="24"/>
      <w:lang w:eastAsia="fr-FR"/>
    </w:rPr>
  </w:style>
  <w:style w:type="character" w:customStyle="1" w:styleId="TexteCar">
    <w:name w:val="Texte Car"/>
    <w:link w:val="Texte"/>
    <w:rsid w:val="00EF5358"/>
    <w:rPr>
      <w:rFonts w:ascii="Times New Roman" w:eastAsia="Times New Roman" w:hAnsi="Times New Roman"/>
      <w:snapToGrid w:val="0"/>
      <w:color w:val="000000"/>
      <w:sz w:val="24"/>
    </w:rPr>
  </w:style>
  <w:style w:type="paragraph" w:customStyle="1" w:styleId="AAO1">
    <w:name w:val="AAO1"/>
    <w:basedOn w:val="Paragraphedeliste"/>
    <w:qFormat/>
    <w:rsid w:val="00EF5358"/>
    <w:pPr>
      <w:numPr>
        <w:numId w:val="55"/>
      </w:numPr>
      <w:spacing w:before="240" w:after="120" w:line="276" w:lineRule="auto"/>
      <w:contextualSpacing w:val="0"/>
    </w:pPr>
    <w:rPr>
      <w:b/>
      <w:sz w:val="24"/>
      <w:szCs w:val="24"/>
      <w:u w:val="single"/>
    </w:rPr>
  </w:style>
  <w:style w:type="paragraph" w:customStyle="1" w:styleId="AAO2">
    <w:name w:val="AAO2"/>
    <w:basedOn w:val="Corpsdetexte"/>
    <w:autoRedefine/>
    <w:qFormat/>
    <w:rsid w:val="00EF5358"/>
    <w:pPr>
      <w:numPr>
        <w:ilvl w:val="1"/>
        <w:numId w:val="55"/>
      </w:numPr>
      <w:spacing w:before="240" w:after="0" w:line="276" w:lineRule="auto"/>
      <w:ind w:left="227" w:firstLine="0"/>
      <w:jc w:val="both"/>
    </w:pPr>
    <w:rPr>
      <w:rFonts w:ascii="Calibri" w:eastAsia="Calibri" w:hAnsi="Calibri"/>
      <w:b/>
      <w:sz w:val="24"/>
      <w:lang w:eastAsia="en-US"/>
    </w:rPr>
  </w:style>
  <w:style w:type="paragraph" w:styleId="Retrait1religne">
    <w:name w:val="Body Text First Indent"/>
    <w:basedOn w:val="Corpsdetexte"/>
    <w:link w:val="Retrait1religneCar"/>
    <w:rsid w:val="00EF5358"/>
    <w:pPr>
      <w:suppressAutoHyphens/>
      <w:overflowPunct w:val="0"/>
      <w:autoSpaceDE w:val="0"/>
      <w:autoSpaceDN w:val="0"/>
      <w:adjustRightInd w:val="0"/>
      <w:ind w:firstLine="210"/>
      <w:jc w:val="both"/>
      <w:textAlignment w:val="baseline"/>
    </w:pPr>
    <w:rPr>
      <w:rFonts w:ascii="Tahoma" w:hAnsi="Tahoma"/>
      <w:b/>
      <w:sz w:val="24"/>
      <w:szCs w:val="24"/>
      <w:lang w:eastAsia="x-none"/>
    </w:rPr>
  </w:style>
  <w:style w:type="character" w:customStyle="1" w:styleId="Retrait1religneCar">
    <w:name w:val="Retrait 1re ligne Car"/>
    <w:basedOn w:val="CorpsdetexteCar"/>
    <w:link w:val="Retrait1religne"/>
    <w:rsid w:val="00EF5358"/>
    <w:rPr>
      <w:rFonts w:ascii="Tahoma" w:eastAsia="Times New Roman" w:hAnsi="Tahoma" w:cs="Times New Roman"/>
      <w:b/>
      <w:sz w:val="24"/>
      <w:szCs w:val="24"/>
      <w:lang w:val="x-none" w:eastAsia="x-none"/>
    </w:rPr>
  </w:style>
  <w:style w:type="paragraph" w:customStyle="1" w:styleId="Piece">
    <w:name w:val="Piece"/>
    <w:basedOn w:val="Normal"/>
    <w:link w:val="PieceCar"/>
    <w:qFormat/>
    <w:rsid w:val="00EF5358"/>
    <w:pPr>
      <w:widowControl w:val="0"/>
      <w:shd w:val="clear" w:color="auto" w:fill="FFFFFF"/>
      <w:autoSpaceDE w:val="0"/>
      <w:autoSpaceDN w:val="0"/>
      <w:adjustRightInd w:val="0"/>
      <w:spacing w:after="0" w:line="240" w:lineRule="auto"/>
      <w:ind w:hanging="567"/>
      <w:jc w:val="center"/>
    </w:pPr>
    <w:rPr>
      <w:rFonts w:ascii="Trebuchet MS" w:eastAsia="Times New Roman" w:hAnsi="Trebuchet MS"/>
      <w:b/>
      <w:caps/>
      <w:sz w:val="36"/>
      <w:szCs w:val="40"/>
      <w:lang w:val="x-none" w:eastAsia="x-none"/>
    </w:rPr>
  </w:style>
  <w:style w:type="character" w:customStyle="1" w:styleId="PieceCar">
    <w:name w:val="Piece Car"/>
    <w:link w:val="Piece"/>
    <w:rsid w:val="00EF5358"/>
    <w:rPr>
      <w:rFonts w:ascii="Trebuchet MS" w:eastAsia="Times New Roman" w:hAnsi="Trebuchet MS"/>
      <w:b/>
      <w:caps/>
      <w:sz w:val="36"/>
      <w:szCs w:val="40"/>
      <w:shd w:val="clear" w:color="auto" w:fill="FFFFFF"/>
      <w:lang w:val="x-none" w:eastAsia="x-none"/>
    </w:rPr>
  </w:style>
  <w:style w:type="character" w:customStyle="1" w:styleId="NotedebasdepageCar1">
    <w:name w:val="Note de bas de page Car1"/>
    <w:aliases w:val="Texte de note de bas de page Car1,footnote text Car1"/>
    <w:uiPriority w:val="99"/>
    <w:semiHidden/>
    <w:rsid w:val="00EF5358"/>
    <w:rPr>
      <w:rFonts w:ascii="Cambria" w:eastAsia="Cambria" w:hAnsi="Cambria" w:cs="Cambria"/>
      <w:color w:val="000000"/>
      <w:lang w:val="en-US" w:eastAsia="en-US"/>
    </w:rPr>
  </w:style>
  <w:style w:type="paragraph" w:customStyle="1" w:styleId="Article">
    <w:name w:val="Article"/>
    <w:basedOn w:val="Normal"/>
    <w:rsid w:val="00EF5358"/>
    <w:pPr>
      <w:tabs>
        <w:tab w:val="left" w:pos="1400"/>
        <w:tab w:val="left" w:pos="1800"/>
      </w:tabs>
      <w:spacing w:after="0" w:line="240" w:lineRule="auto"/>
    </w:pPr>
    <w:rPr>
      <w:rFonts w:ascii="Palatino" w:eastAsia="Times New Roman" w:hAnsi="Palatino"/>
      <w:b/>
      <w:caps/>
      <w:sz w:val="20"/>
      <w:szCs w:val="20"/>
      <w:lang w:eastAsia="fr-FR"/>
    </w:rPr>
  </w:style>
  <w:style w:type="paragraph" w:customStyle="1" w:styleId="A11">
    <w:name w:val="A1.1."/>
    <w:basedOn w:val="Normal"/>
    <w:rsid w:val="00EF5358"/>
    <w:pPr>
      <w:tabs>
        <w:tab w:val="left" w:pos="560"/>
      </w:tabs>
      <w:spacing w:after="0" w:line="240" w:lineRule="auto"/>
    </w:pPr>
    <w:rPr>
      <w:rFonts w:ascii="Palatino" w:eastAsia="Times New Roman" w:hAnsi="Palatino"/>
      <w:b/>
      <w:sz w:val="24"/>
      <w:szCs w:val="20"/>
      <w:lang w:eastAsia="fr-FR"/>
    </w:rPr>
  </w:style>
  <w:style w:type="paragraph" w:customStyle="1" w:styleId="liste-puce-tab">
    <w:name w:val="liste-puce-tab"/>
    <w:basedOn w:val="Normal"/>
    <w:rsid w:val="00EF5358"/>
    <w:pPr>
      <w:tabs>
        <w:tab w:val="num" w:pos="1021"/>
      </w:tabs>
      <w:spacing w:after="0" w:line="240" w:lineRule="auto"/>
      <w:ind w:left="1021" w:hanging="454"/>
      <w:jc w:val="both"/>
    </w:pPr>
    <w:rPr>
      <w:rFonts w:ascii="Times New Roman" w:eastAsia="Times New Roman" w:hAnsi="Times New Roman"/>
      <w:szCs w:val="24"/>
      <w:lang w:eastAsia="fr-FR"/>
    </w:rPr>
  </w:style>
  <w:style w:type="paragraph" w:styleId="Retraitcorpset1relig">
    <w:name w:val="Body Text First Indent 2"/>
    <w:basedOn w:val="Retraitcorpsdetexte"/>
    <w:link w:val="Retraitcorpset1religCar"/>
    <w:rsid w:val="00EF5358"/>
    <w:pPr>
      <w:spacing w:after="120"/>
      <w:ind w:left="283" w:firstLine="210"/>
    </w:pPr>
    <w:rPr>
      <w:szCs w:val="24"/>
    </w:rPr>
  </w:style>
  <w:style w:type="character" w:customStyle="1" w:styleId="Retraitcorpset1religCar">
    <w:name w:val="Retrait corps et 1re lig. Car"/>
    <w:basedOn w:val="RetraitcorpsdetexteCar"/>
    <w:link w:val="Retraitcorpset1relig"/>
    <w:rsid w:val="00EF5358"/>
    <w:rPr>
      <w:rFonts w:ascii="Times New Roman" w:eastAsia="Times New Roman" w:hAnsi="Times New Roman" w:cs="Times New Roman"/>
      <w:sz w:val="24"/>
      <w:szCs w:val="24"/>
      <w:lang w:val="x-none" w:eastAsia="x-none"/>
    </w:rPr>
  </w:style>
  <w:style w:type="paragraph" w:customStyle="1" w:styleId="Chap">
    <w:name w:val="Chap"/>
    <w:basedOn w:val="Normal"/>
    <w:link w:val="ChapCar"/>
    <w:qFormat/>
    <w:rsid w:val="00EF5358"/>
    <w:pPr>
      <w:widowControl w:val="0"/>
      <w:autoSpaceDE w:val="0"/>
      <w:autoSpaceDN w:val="0"/>
      <w:adjustRightInd w:val="0"/>
      <w:spacing w:after="0" w:line="240" w:lineRule="auto"/>
      <w:ind w:right="-6"/>
      <w:jc w:val="center"/>
    </w:pPr>
    <w:rPr>
      <w:rFonts w:ascii="Times New Roman" w:eastAsia="Times New Roman" w:hAnsi="Times New Roman"/>
      <w:b/>
      <w:bCs/>
      <w:smallCaps/>
      <w:color w:val="000000"/>
      <w:sz w:val="26"/>
      <w:szCs w:val="26"/>
      <w:lang w:val="x-none" w:eastAsia="x-none"/>
    </w:rPr>
  </w:style>
  <w:style w:type="character" w:customStyle="1" w:styleId="ChapCar">
    <w:name w:val="Chap Car"/>
    <w:link w:val="Chap"/>
    <w:rsid w:val="00EF5358"/>
    <w:rPr>
      <w:rFonts w:ascii="Times New Roman" w:eastAsia="Times New Roman" w:hAnsi="Times New Roman"/>
      <w:b/>
      <w:bCs/>
      <w:smallCaps/>
      <w:color w:val="000000"/>
      <w:sz w:val="26"/>
      <w:szCs w:val="26"/>
      <w:lang w:val="x-none" w:eastAsia="x-none"/>
    </w:rPr>
  </w:style>
  <w:style w:type="paragraph" w:customStyle="1" w:styleId="Articli">
    <w:name w:val="Articli"/>
    <w:basedOn w:val="Normal"/>
    <w:link w:val="ArticliCar"/>
    <w:qFormat/>
    <w:rsid w:val="00EF5358"/>
    <w:pPr>
      <w:widowControl w:val="0"/>
      <w:autoSpaceDE w:val="0"/>
      <w:autoSpaceDN w:val="0"/>
      <w:adjustRightInd w:val="0"/>
      <w:spacing w:after="0" w:line="240" w:lineRule="auto"/>
      <w:ind w:right="-20"/>
      <w:jc w:val="both"/>
    </w:pPr>
    <w:rPr>
      <w:rFonts w:ascii="Times New Roman" w:eastAsia="Times New Roman" w:hAnsi="Times New Roman"/>
      <w:b/>
      <w:bCs/>
      <w:sz w:val="24"/>
      <w:szCs w:val="24"/>
      <w:lang w:val="x-none" w:eastAsia="x-none"/>
    </w:rPr>
  </w:style>
  <w:style w:type="character" w:customStyle="1" w:styleId="ArticliCar">
    <w:name w:val="Articli Car"/>
    <w:link w:val="Articli"/>
    <w:rsid w:val="00EF5358"/>
    <w:rPr>
      <w:rFonts w:ascii="Times New Roman" w:eastAsia="Times New Roman" w:hAnsi="Times New Roman"/>
      <w:b/>
      <w:bCs/>
      <w:sz w:val="24"/>
      <w:szCs w:val="24"/>
      <w:lang w:val="x-none" w:eastAsia="x-none"/>
    </w:rPr>
  </w:style>
  <w:style w:type="paragraph" w:customStyle="1" w:styleId="Text">
    <w:name w:val="Text"/>
    <w:basedOn w:val="Normal"/>
    <w:link w:val="TextCar"/>
    <w:qFormat/>
    <w:rsid w:val="00EF5358"/>
    <w:pPr>
      <w:widowControl w:val="0"/>
      <w:autoSpaceDE w:val="0"/>
      <w:autoSpaceDN w:val="0"/>
      <w:adjustRightInd w:val="0"/>
      <w:spacing w:after="0" w:line="240" w:lineRule="auto"/>
      <w:ind w:right="154" w:firstLine="709"/>
      <w:jc w:val="both"/>
    </w:pPr>
    <w:rPr>
      <w:rFonts w:ascii="Times New Roman" w:eastAsia="Times New Roman" w:hAnsi="Times New Roman"/>
      <w:lang w:val="x-none" w:eastAsia="x-none"/>
    </w:rPr>
  </w:style>
  <w:style w:type="character" w:customStyle="1" w:styleId="TextCar">
    <w:name w:val="Text Car"/>
    <w:link w:val="Text"/>
    <w:rsid w:val="00EF5358"/>
    <w:rPr>
      <w:rFonts w:ascii="Times New Roman" w:eastAsia="Times New Roman" w:hAnsi="Times New Roman"/>
      <w:sz w:val="22"/>
      <w:szCs w:val="22"/>
      <w:lang w:val="x-none" w:eastAsia="x-none"/>
    </w:rPr>
  </w:style>
  <w:style w:type="paragraph" w:customStyle="1" w:styleId="NormalDAO">
    <w:name w:val="NormalDAO"/>
    <w:basedOn w:val="Normal"/>
    <w:rsid w:val="00EF5358"/>
    <w:pPr>
      <w:widowControl w:val="0"/>
      <w:suppressAutoHyphens/>
      <w:autoSpaceDE w:val="0"/>
      <w:autoSpaceDN w:val="0"/>
      <w:spacing w:after="0" w:line="240" w:lineRule="auto"/>
      <w:jc w:val="both"/>
      <w:textAlignment w:val="baseline"/>
    </w:pPr>
    <w:rPr>
      <w:rFonts w:ascii="Arial" w:eastAsia="Times New Roman" w:hAnsi="Arial" w:cs="Arial"/>
      <w:sz w:val="24"/>
      <w:szCs w:val="24"/>
      <w:lang w:eastAsia="fr-FR"/>
    </w:rPr>
  </w:style>
  <w:style w:type="paragraph" w:customStyle="1" w:styleId="Pice">
    <w:name w:val="Pièce"/>
    <w:basedOn w:val="Normal"/>
    <w:link w:val="PiceCar"/>
    <w:qFormat/>
    <w:rsid w:val="00EF5358"/>
    <w:pPr>
      <w:spacing w:after="0" w:line="240" w:lineRule="auto"/>
      <w:jc w:val="center"/>
    </w:pPr>
    <w:rPr>
      <w:rFonts w:ascii="Times New Roman" w:eastAsia="Times New Roman" w:hAnsi="Times New Roman"/>
      <w:b/>
      <w:sz w:val="40"/>
      <w:szCs w:val="40"/>
      <w:lang w:val="x-none" w:eastAsia="x-none"/>
    </w:rPr>
  </w:style>
  <w:style w:type="character" w:customStyle="1" w:styleId="PiceCar">
    <w:name w:val="Pièce Car"/>
    <w:link w:val="Pice"/>
    <w:rsid w:val="00EF5358"/>
    <w:rPr>
      <w:rFonts w:ascii="Times New Roman" w:eastAsia="Times New Roman" w:hAnsi="Times New Roman"/>
      <w:b/>
      <w:sz w:val="40"/>
      <w:szCs w:val="40"/>
      <w:lang w:val="x-none" w:eastAsia="x-none"/>
    </w:rPr>
  </w:style>
  <w:style w:type="character" w:customStyle="1" w:styleId="jlqj4b">
    <w:name w:val="jlqj4b"/>
    <w:rsid w:val="00EF5358"/>
  </w:style>
  <w:style w:type="paragraph" w:customStyle="1" w:styleId="TITREALEX1">
    <w:name w:val="TITRE ALEX 1"/>
    <w:basedOn w:val="Normal"/>
    <w:link w:val="TITREALEX1Car"/>
    <w:qFormat/>
    <w:rsid w:val="00EF5358"/>
    <w:pPr>
      <w:numPr>
        <w:numId w:val="57"/>
      </w:numPr>
      <w:tabs>
        <w:tab w:val="left" w:pos="3261"/>
        <w:tab w:val="left" w:pos="9923"/>
      </w:tabs>
      <w:spacing w:before="240" w:after="240" w:line="360" w:lineRule="auto"/>
      <w:jc w:val="center"/>
    </w:pPr>
    <w:rPr>
      <w:rFonts w:cs="Calibri"/>
      <w:b/>
      <w:sz w:val="40"/>
      <w:szCs w:val="20"/>
      <w:u w:val="single"/>
      <w:lang w:eastAsia="fr-FR"/>
    </w:rPr>
  </w:style>
  <w:style w:type="paragraph" w:customStyle="1" w:styleId="TITREALEX2">
    <w:name w:val="TITRE ALEX 2"/>
    <w:basedOn w:val="Normal"/>
    <w:link w:val="TITREALEX2Car"/>
    <w:autoRedefine/>
    <w:qFormat/>
    <w:rsid w:val="00EF5358"/>
    <w:pPr>
      <w:numPr>
        <w:ilvl w:val="3"/>
        <w:numId w:val="56"/>
      </w:numPr>
      <w:spacing w:before="240" w:after="240" w:line="240" w:lineRule="auto"/>
    </w:pPr>
    <w:rPr>
      <w:rFonts w:ascii="Arial Narrow" w:hAnsi="Arial Narrow" w:cs="Calibri"/>
      <w:b/>
      <w:i/>
      <w:iCs/>
      <w:spacing w:val="1"/>
      <w:sz w:val="28"/>
      <w:szCs w:val="28"/>
      <w:lang w:val="fr-CM" w:eastAsia="fr-FR"/>
    </w:rPr>
  </w:style>
  <w:style w:type="character" w:customStyle="1" w:styleId="TITREALEX1Car">
    <w:name w:val="TITRE ALEX 1 Car"/>
    <w:link w:val="TITREALEX1"/>
    <w:rsid w:val="00EF5358"/>
    <w:rPr>
      <w:rFonts w:cs="Calibri"/>
      <w:b/>
      <w:sz w:val="40"/>
      <w:u w:val="single"/>
    </w:rPr>
  </w:style>
  <w:style w:type="paragraph" w:customStyle="1" w:styleId="TITREALEX3">
    <w:name w:val="TITRE ALEX 3"/>
    <w:basedOn w:val="Normal"/>
    <w:link w:val="TITREALEX3Car"/>
    <w:qFormat/>
    <w:rsid w:val="00EF5358"/>
    <w:pPr>
      <w:tabs>
        <w:tab w:val="left" w:pos="9923"/>
      </w:tabs>
      <w:spacing w:before="120" w:after="240" w:line="240" w:lineRule="auto"/>
    </w:pPr>
    <w:rPr>
      <w:rFonts w:cs="Calibri"/>
      <w:b/>
      <w:i/>
      <w:sz w:val="24"/>
      <w:szCs w:val="20"/>
      <w:lang w:eastAsia="fr-FR"/>
    </w:rPr>
  </w:style>
  <w:style w:type="character" w:customStyle="1" w:styleId="TITREALEX2Car">
    <w:name w:val="TITRE ALEX 2 Car"/>
    <w:link w:val="TITREALEX2"/>
    <w:rsid w:val="00EF5358"/>
    <w:rPr>
      <w:rFonts w:ascii="Arial Narrow" w:hAnsi="Arial Narrow" w:cs="Calibri"/>
      <w:b/>
      <w:i/>
      <w:iCs/>
      <w:spacing w:val="1"/>
      <w:sz w:val="28"/>
      <w:szCs w:val="28"/>
      <w:lang w:val="fr-CM"/>
    </w:rPr>
  </w:style>
  <w:style w:type="character" w:customStyle="1" w:styleId="TITREALEX3Car">
    <w:name w:val="TITRE ALEX 3 Car"/>
    <w:link w:val="TITREALEX3"/>
    <w:rsid w:val="00EF5358"/>
    <w:rPr>
      <w:rFonts w:cs="Calibri"/>
      <w:b/>
      <w:i/>
      <w:sz w:val="24"/>
    </w:rPr>
  </w:style>
  <w:style w:type="character" w:customStyle="1" w:styleId="hps">
    <w:name w:val="hps"/>
    <w:rsid w:val="00EF5358"/>
  </w:style>
  <w:style w:type="character" w:customStyle="1" w:styleId="A2">
    <w:name w:val="A2"/>
    <w:uiPriority w:val="99"/>
    <w:rsid w:val="00EF5358"/>
    <w:rPr>
      <w:rFonts w:cs="Sans Light"/>
      <w:color w:val="000000"/>
      <w:sz w:val="20"/>
      <w:szCs w:val="20"/>
    </w:rPr>
  </w:style>
  <w:style w:type="character" w:customStyle="1" w:styleId="A0">
    <w:name w:val="A0"/>
    <w:uiPriority w:val="99"/>
    <w:rsid w:val="00EF5358"/>
    <w:rPr>
      <w:rFonts w:cs="AvantGarde LT Medium"/>
      <w:b/>
      <w:bCs/>
      <w:color w:val="000000"/>
      <w:sz w:val="38"/>
      <w:szCs w:val="38"/>
    </w:rPr>
  </w:style>
  <w:style w:type="paragraph" w:customStyle="1" w:styleId="texte0">
    <w:name w:val="texte"/>
    <w:rsid w:val="00EF5358"/>
    <w:rPr>
      <w:rFonts w:ascii="Arial" w:eastAsia="Times New Roman" w:hAnsi="Arial" w:cs="Arial"/>
      <w:noProof/>
      <w:sz w:val="22"/>
      <w:szCs w:val="22"/>
    </w:rPr>
  </w:style>
  <w:style w:type="numbering" w:customStyle="1" w:styleId="Aucuneliste6">
    <w:name w:val="Aucune liste6"/>
    <w:next w:val="Aucuneliste"/>
    <w:uiPriority w:val="99"/>
    <w:semiHidden/>
    <w:unhideWhenUsed/>
    <w:rsid w:val="00EF5358"/>
  </w:style>
  <w:style w:type="numbering" w:customStyle="1" w:styleId="LFO191">
    <w:name w:val="LFO191"/>
    <w:basedOn w:val="Aucuneliste"/>
    <w:rsid w:val="00EF5358"/>
  </w:style>
  <w:style w:type="paragraph" w:customStyle="1" w:styleId="i0">
    <w:name w:val="(i)"/>
    <w:basedOn w:val="Normal"/>
    <w:rsid w:val="00EF5358"/>
    <w:pPr>
      <w:suppressAutoHyphens/>
      <w:spacing w:after="0" w:line="240" w:lineRule="auto"/>
      <w:jc w:val="both"/>
    </w:pPr>
    <w:rPr>
      <w:rFonts w:ascii="Tms Rmn" w:eastAsia="Times New Roman" w:hAnsi="Tms Rmn"/>
      <w:sz w:val="24"/>
      <w:szCs w:val="20"/>
      <w:lang w:val="en-US" w:eastAsia="fr-FR"/>
    </w:rPr>
  </w:style>
  <w:style w:type="numbering" w:customStyle="1" w:styleId="LFO1911">
    <w:name w:val="LFO1911"/>
    <w:basedOn w:val="Aucuneliste"/>
    <w:rsid w:val="00EF5358"/>
  </w:style>
  <w:style w:type="paragraph" w:customStyle="1" w:styleId="ParagrapheNormalDAO">
    <w:name w:val="ParagrapheNormalDAO"/>
    <w:basedOn w:val="Normal"/>
    <w:rsid w:val="00EF5358"/>
    <w:pPr>
      <w:suppressAutoHyphens/>
      <w:autoSpaceDN w:val="0"/>
      <w:spacing w:after="0" w:line="240" w:lineRule="auto"/>
      <w:jc w:val="both"/>
      <w:textAlignment w:val="baseline"/>
    </w:pPr>
    <w:rPr>
      <w:rFonts w:ascii="Arial" w:eastAsia="Times New Roman" w:hAnsi="Arial" w:cs="Arial"/>
      <w:bCs/>
      <w:spacing w:val="2"/>
      <w:lang w:eastAsia="fr-FR"/>
    </w:rPr>
  </w:style>
  <w:style w:type="character" w:customStyle="1" w:styleId="Mentionnonrsolue1">
    <w:name w:val="Mention non résolue1"/>
    <w:uiPriority w:val="99"/>
    <w:semiHidden/>
    <w:unhideWhenUsed/>
    <w:rsid w:val="00EF5358"/>
    <w:rPr>
      <w:color w:val="605E5C"/>
      <w:shd w:val="clear" w:color="auto" w:fill="E1DFDD"/>
    </w:rPr>
  </w:style>
  <w:style w:type="paragraph" w:customStyle="1" w:styleId="ydpad5ffae3msonormal">
    <w:name w:val="ydpad5ffae3msonormal"/>
    <w:basedOn w:val="Normal"/>
    <w:rsid w:val="00EF5358"/>
    <w:pPr>
      <w:spacing w:before="100" w:beforeAutospacing="1" w:after="100" w:afterAutospacing="1" w:line="240" w:lineRule="auto"/>
    </w:pPr>
    <w:rPr>
      <w:rFonts w:eastAsia="Times New Roman" w:cs="Calibri"/>
      <w:lang w:eastAsia="fr-FR"/>
    </w:rPr>
  </w:style>
  <w:style w:type="table" w:customStyle="1" w:styleId="TableNormal1">
    <w:name w:val="Table Normal1"/>
    <w:uiPriority w:val="2"/>
    <w:semiHidden/>
    <w:qFormat/>
    <w:rsid w:val="00EF5358"/>
    <w:rPr>
      <w:rFonts w:eastAsia="Times New Roman"/>
      <w:sz w:val="22"/>
      <w:szCs w:val="22"/>
    </w:rPr>
    <w:tblPr>
      <w:tblCellMar>
        <w:top w:w="0" w:type="dxa"/>
        <w:left w:w="108" w:type="dxa"/>
        <w:bottom w:w="0" w:type="dxa"/>
        <w:right w:w="108" w:type="dxa"/>
      </w:tblCellMar>
    </w:tblPr>
  </w:style>
  <w:style w:type="paragraph" w:customStyle="1" w:styleId="DTAOtitre">
    <w:name w:val="DTAO titre"/>
    <w:basedOn w:val="Normal"/>
    <w:link w:val="DTAOtitreCar"/>
    <w:autoRedefine/>
    <w:qFormat/>
    <w:rsid w:val="00EF5358"/>
    <w:pPr>
      <w:widowControl w:val="0"/>
      <w:suppressAutoHyphens/>
      <w:autoSpaceDE w:val="0"/>
      <w:autoSpaceDN w:val="0"/>
      <w:spacing w:before="240" w:after="240" w:line="360" w:lineRule="auto"/>
      <w:jc w:val="center"/>
      <w:textAlignment w:val="baseline"/>
    </w:pPr>
    <w:rPr>
      <w:rFonts w:ascii="Arial Narrow" w:eastAsia="Times New Roman" w:hAnsi="Arial Narrow" w:cs="Arial"/>
      <w:b/>
      <w:bCs/>
      <w:caps/>
      <w:spacing w:val="36"/>
      <w:w w:val="80"/>
      <w:position w:val="-1"/>
      <w:sz w:val="32"/>
      <w:szCs w:val="60"/>
      <w:lang w:eastAsia="fr-FR"/>
    </w:rPr>
  </w:style>
  <w:style w:type="paragraph" w:customStyle="1" w:styleId="DTAOpices">
    <w:name w:val="DTAO pièces"/>
    <w:basedOn w:val="TitrePieceDAO"/>
    <w:link w:val="DTAOpicesCar"/>
    <w:autoRedefine/>
    <w:qFormat/>
    <w:rsid w:val="00EF5358"/>
    <w:pPr>
      <w:numPr>
        <w:numId w:val="0"/>
      </w:numPr>
      <w:spacing w:before="240" w:after="240" w:line="360" w:lineRule="auto"/>
      <w:ind w:left="851"/>
      <w:outlineLvl w:val="0"/>
    </w:pPr>
    <w:rPr>
      <w:rFonts w:ascii="Arial Narrow" w:hAnsi="Arial Narrow"/>
      <w:b/>
      <w:caps/>
      <w:sz w:val="36"/>
      <w:szCs w:val="36"/>
      <w:lang w:val="fr-FR" w:eastAsia="en-US"/>
    </w:rPr>
  </w:style>
  <w:style w:type="character" w:customStyle="1" w:styleId="DTAOtitreCar">
    <w:name w:val="DTAO titre Car"/>
    <w:link w:val="DTAOtitre"/>
    <w:rsid w:val="00EF5358"/>
    <w:rPr>
      <w:rFonts w:ascii="Arial Narrow" w:eastAsia="Times New Roman" w:hAnsi="Arial Narrow" w:cs="Arial"/>
      <w:b/>
      <w:bCs/>
      <w:caps/>
      <w:spacing w:val="36"/>
      <w:w w:val="80"/>
      <w:position w:val="-1"/>
      <w:sz w:val="32"/>
      <w:szCs w:val="60"/>
    </w:rPr>
  </w:style>
  <w:style w:type="paragraph" w:customStyle="1" w:styleId="AAOarticles">
    <w:name w:val="AAO articles"/>
    <w:basedOn w:val="Normal"/>
    <w:link w:val="AAOarticlesCar"/>
    <w:autoRedefine/>
    <w:qFormat/>
    <w:rsid w:val="00EF5358"/>
    <w:pPr>
      <w:widowControl w:val="0"/>
      <w:numPr>
        <w:numId w:val="59"/>
      </w:numPr>
      <w:suppressAutoHyphens/>
      <w:autoSpaceDE w:val="0"/>
      <w:autoSpaceDN w:val="0"/>
      <w:spacing w:before="120" w:after="120" w:line="360" w:lineRule="auto"/>
      <w:textAlignment w:val="baseline"/>
    </w:pPr>
    <w:rPr>
      <w:rFonts w:ascii="Arial Narrow" w:eastAsia="Times New Roman" w:hAnsi="Arial Narrow" w:cs="Arial"/>
      <w:b/>
      <w:bCs/>
      <w:sz w:val="28"/>
      <w:szCs w:val="24"/>
      <w:lang w:eastAsia="fr-FR"/>
    </w:rPr>
  </w:style>
  <w:style w:type="character" w:customStyle="1" w:styleId="TitrePieceDAOCar1">
    <w:name w:val="TitrePieceDAO Car1"/>
    <w:link w:val="TitrePieceDAO"/>
    <w:rsid w:val="00EF5358"/>
    <w:rPr>
      <w:rFonts w:ascii="Arial" w:hAnsi="Arial" w:cs="Arial"/>
      <w:spacing w:val="45"/>
      <w:sz w:val="60"/>
      <w:szCs w:val="60"/>
      <w:lang w:val="x-none" w:eastAsia="x-none"/>
    </w:rPr>
  </w:style>
  <w:style w:type="character" w:customStyle="1" w:styleId="DTAOpicesCar">
    <w:name w:val="DTAO pièces Car"/>
    <w:link w:val="DTAOpices"/>
    <w:rsid w:val="00EF5358"/>
    <w:rPr>
      <w:rFonts w:ascii="Arial Narrow" w:hAnsi="Arial Narrow" w:cs="Arial"/>
      <w:b/>
      <w:caps/>
      <w:spacing w:val="45"/>
      <w:sz w:val="36"/>
      <w:szCs w:val="36"/>
      <w:lang w:eastAsia="en-US"/>
    </w:rPr>
  </w:style>
  <w:style w:type="paragraph" w:customStyle="1" w:styleId="RGAOpartie">
    <w:name w:val="RGAO partie"/>
    <w:basedOn w:val="Titre2"/>
    <w:link w:val="RGAOpartieCar"/>
    <w:autoRedefine/>
    <w:qFormat/>
    <w:rsid w:val="00EF5358"/>
    <w:pPr>
      <w:numPr>
        <w:numId w:val="65"/>
      </w:numPr>
      <w:spacing w:after="240" w:line="360" w:lineRule="auto"/>
      <w:jc w:val="center"/>
    </w:pPr>
    <w:rPr>
      <w:rFonts w:ascii="Arial Narrow" w:hAnsi="Arial Narrow" w:cs="Arial"/>
      <w:bCs w:val="0"/>
      <w:i w:val="0"/>
      <w:caps/>
      <w:sz w:val="32"/>
      <w:szCs w:val="24"/>
      <w:lang w:val="fr-FR"/>
    </w:rPr>
  </w:style>
  <w:style w:type="character" w:customStyle="1" w:styleId="AAOarticlesCar">
    <w:name w:val="AAO articles Car"/>
    <w:link w:val="AAOarticles"/>
    <w:rsid w:val="00EF5358"/>
    <w:rPr>
      <w:rFonts w:ascii="Arial Narrow" w:eastAsia="Times New Roman" w:hAnsi="Arial Narrow" w:cs="Arial"/>
      <w:b/>
      <w:bCs/>
      <w:sz w:val="28"/>
      <w:szCs w:val="24"/>
    </w:rPr>
  </w:style>
  <w:style w:type="paragraph" w:customStyle="1" w:styleId="RGAOarticles">
    <w:name w:val="RGAO articles"/>
    <w:basedOn w:val="Titre3"/>
    <w:link w:val="RGAOarticlesCar"/>
    <w:autoRedefine/>
    <w:qFormat/>
    <w:rsid w:val="00EF5358"/>
    <w:pPr>
      <w:keepLines w:val="0"/>
      <w:numPr>
        <w:numId w:val="66"/>
      </w:numPr>
      <w:suppressAutoHyphens/>
      <w:autoSpaceDN w:val="0"/>
      <w:spacing w:before="120" w:after="120"/>
      <w:ind w:left="1418" w:hanging="1418"/>
      <w:textAlignment w:val="baseline"/>
    </w:pPr>
    <w:rPr>
      <w:rFonts w:ascii="Arial Narrow" w:hAnsi="Arial Narrow" w:cs="Arial"/>
      <w:bCs w:val="0"/>
      <w:color w:val="auto"/>
      <w:sz w:val="28"/>
      <w:lang w:val="fr-FR"/>
    </w:rPr>
  </w:style>
  <w:style w:type="character" w:customStyle="1" w:styleId="RGAOpartieCar">
    <w:name w:val="RGAO partie Car"/>
    <w:link w:val="RGAOpartie"/>
    <w:rsid w:val="00EF5358"/>
    <w:rPr>
      <w:rFonts w:ascii="Arial Narrow" w:eastAsia="Times New Roman" w:hAnsi="Arial Narrow" w:cs="Arial"/>
      <w:b/>
      <w:iCs/>
      <w:caps/>
      <w:sz w:val="32"/>
      <w:szCs w:val="24"/>
    </w:rPr>
  </w:style>
  <w:style w:type="paragraph" w:customStyle="1" w:styleId="CCAPchapitre">
    <w:name w:val="CCAP chapitre"/>
    <w:basedOn w:val="Titre2"/>
    <w:link w:val="CCAPchapitreCar"/>
    <w:autoRedefine/>
    <w:qFormat/>
    <w:rsid w:val="00EF5358"/>
    <w:pPr>
      <w:numPr>
        <w:numId w:val="67"/>
      </w:numPr>
      <w:spacing w:after="240" w:line="360" w:lineRule="auto"/>
      <w:jc w:val="center"/>
    </w:pPr>
    <w:rPr>
      <w:rFonts w:ascii="Arial Narrow" w:hAnsi="Arial Narrow" w:cs="Arial"/>
      <w:bCs w:val="0"/>
      <w:i w:val="0"/>
      <w:caps/>
      <w:sz w:val="32"/>
      <w:szCs w:val="24"/>
      <w:lang w:val="fr-FR"/>
    </w:rPr>
  </w:style>
  <w:style w:type="character" w:customStyle="1" w:styleId="RGAOarticlesCar">
    <w:name w:val="RGAO articles Car"/>
    <w:link w:val="RGAOarticles"/>
    <w:rsid w:val="00EF5358"/>
    <w:rPr>
      <w:rFonts w:ascii="Arial Narrow" w:eastAsia="Times New Roman" w:hAnsi="Arial Narrow" w:cs="Arial"/>
      <w:b/>
      <w:sz w:val="28"/>
      <w:szCs w:val="24"/>
    </w:rPr>
  </w:style>
  <w:style w:type="paragraph" w:customStyle="1" w:styleId="CCAParticle">
    <w:name w:val="CCAP article"/>
    <w:basedOn w:val="Titre3"/>
    <w:link w:val="CCAParticleCar"/>
    <w:autoRedefine/>
    <w:qFormat/>
    <w:rsid w:val="00EF5358"/>
    <w:pPr>
      <w:keepLines w:val="0"/>
      <w:suppressAutoHyphens/>
      <w:autoSpaceDN w:val="0"/>
      <w:spacing w:before="120" w:after="120"/>
      <w:textAlignment w:val="baseline"/>
    </w:pPr>
    <w:rPr>
      <w:rFonts w:ascii="Arial Narrow" w:hAnsi="Arial Narrow" w:cs="Arial"/>
      <w:bCs w:val="0"/>
      <w:color w:val="000000"/>
      <w:sz w:val="28"/>
      <w:lang w:val="fr-FR"/>
    </w:rPr>
  </w:style>
  <w:style w:type="character" w:customStyle="1" w:styleId="CCAPchapitreCar">
    <w:name w:val="CCAP chapitre Car"/>
    <w:link w:val="CCAPchapitre"/>
    <w:rsid w:val="00EF5358"/>
    <w:rPr>
      <w:rFonts w:ascii="Arial Narrow" w:eastAsia="Times New Roman" w:hAnsi="Arial Narrow" w:cs="Arial"/>
      <w:b/>
      <w:iCs/>
      <w:caps/>
      <w:sz w:val="32"/>
      <w:szCs w:val="24"/>
    </w:rPr>
  </w:style>
  <w:style w:type="character" w:customStyle="1" w:styleId="CCAParticleCar">
    <w:name w:val="CCAP article Car"/>
    <w:link w:val="CCAParticle"/>
    <w:rsid w:val="00EF5358"/>
    <w:rPr>
      <w:rFonts w:ascii="Arial Narrow" w:eastAsia="Times New Roman" w:hAnsi="Arial Narrow" w:cs="Arial"/>
      <w:b/>
      <w:color w:val="000000"/>
      <w:sz w:val="28"/>
      <w:szCs w:val="24"/>
    </w:rPr>
  </w:style>
  <w:style w:type="character" w:customStyle="1" w:styleId="Mentionnonrsolue2">
    <w:name w:val="Mention non résolue2"/>
    <w:uiPriority w:val="99"/>
    <w:semiHidden/>
    <w:unhideWhenUsed/>
    <w:rsid w:val="00EF5358"/>
    <w:rPr>
      <w:color w:val="605E5C"/>
      <w:shd w:val="clear" w:color="auto" w:fill="E1DFDD"/>
    </w:rPr>
  </w:style>
  <w:style w:type="paragraph" w:customStyle="1" w:styleId="DTAOTitres">
    <w:name w:val="DTAO Titres"/>
    <w:basedOn w:val="Normal"/>
    <w:link w:val="DTAOTitresCar"/>
    <w:autoRedefine/>
    <w:qFormat/>
    <w:rsid w:val="00EF5358"/>
    <w:pPr>
      <w:widowControl w:val="0"/>
      <w:suppressAutoHyphens/>
      <w:autoSpaceDE w:val="0"/>
      <w:autoSpaceDN w:val="0"/>
      <w:spacing w:before="240" w:after="240" w:line="480" w:lineRule="auto"/>
      <w:ind w:right="-6"/>
      <w:jc w:val="center"/>
      <w:textAlignment w:val="baseline"/>
    </w:pPr>
    <w:rPr>
      <w:rFonts w:ascii="Arial Narrow" w:eastAsia="Times New Roman" w:hAnsi="Arial Narrow" w:cs="Arial"/>
      <w:b/>
      <w:bCs/>
      <w:caps/>
      <w:spacing w:val="36"/>
      <w:w w:val="80"/>
      <w:position w:val="-1"/>
      <w:sz w:val="36"/>
      <w:szCs w:val="60"/>
      <w:lang w:eastAsia="fr-FR"/>
    </w:rPr>
  </w:style>
  <w:style w:type="character" w:customStyle="1" w:styleId="DTAOTitresCar">
    <w:name w:val="DTAO Titres Car"/>
    <w:link w:val="DTAOTitres"/>
    <w:rsid w:val="00EF5358"/>
    <w:rPr>
      <w:rFonts w:ascii="Arial Narrow" w:eastAsia="Times New Roman" w:hAnsi="Arial Narrow" w:cs="Arial"/>
      <w:b/>
      <w:bCs/>
      <w:caps/>
      <w:spacing w:val="36"/>
      <w:w w:val="80"/>
      <w:position w:val="-1"/>
      <w:sz w:val="36"/>
      <w:szCs w:val="60"/>
    </w:rPr>
  </w:style>
  <w:style w:type="table" w:customStyle="1" w:styleId="Grilledutableau5">
    <w:name w:val="Grille du tableau5"/>
    <w:basedOn w:val="TableauNormal"/>
    <w:next w:val="Grilledutableau"/>
    <w:uiPriority w:val="59"/>
    <w:rsid w:val="00EF535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3">
    <w:name w:val="Mention non résolue3"/>
    <w:uiPriority w:val="99"/>
    <w:semiHidden/>
    <w:unhideWhenUsed/>
    <w:rsid w:val="00EF5358"/>
    <w:rPr>
      <w:color w:val="605E5C"/>
      <w:shd w:val="clear" w:color="auto" w:fill="E1DFDD"/>
    </w:rPr>
  </w:style>
  <w:style w:type="numbering" w:customStyle="1" w:styleId="LFO192">
    <w:name w:val="LFO192"/>
    <w:basedOn w:val="Aucuneliste"/>
    <w:rsid w:val="00EF5358"/>
  </w:style>
  <w:style w:type="paragraph" w:customStyle="1" w:styleId="TitrePiece">
    <w:name w:val="TitrePiece"/>
    <w:basedOn w:val="Sansinterligne"/>
    <w:link w:val="TitrePieceCar1"/>
    <w:rsid w:val="00EF5358"/>
    <w:pPr>
      <w:jc w:val="center"/>
    </w:pPr>
    <w:rPr>
      <w:rFonts w:ascii="Arial" w:hAnsi="Arial" w:cs="Arial"/>
      <w:w w:val="90"/>
      <w:sz w:val="60"/>
      <w:szCs w:val="60"/>
    </w:rPr>
  </w:style>
  <w:style w:type="numbering" w:customStyle="1" w:styleId="LFO198">
    <w:name w:val="LFO198"/>
    <w:basedOn w:val="Aucuneliste"/>
    <w:rsid w:val="00EF5358"/>
    <w:pPr>
      <w:numPr>
        <w:numId w:val="68"/>
      </w:numPr>
    </w:pPr>
  </w:style>
  <w:style w:type="table" w:customStyle="1" w:styleId="TableGrid5">
    <w:name w:val="TableGrid5"/>
    <w:rsid w:val="00EF5358"/>
    <w:rPr>
      <w:rFonts w:eastAsia="Times New Roman"/>
      <w:sz w:val="22"/>
      <w:szCs w:val="22"/>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EF5358"/>
    <w:pPr>
      <w:spacing w:line="259" w:lineRule="auto"/>
    </w:pPr>
    <w:rPr>
      <w:rFonts w:ascii="Times New Roman" w:eastAsia="Times New Roman" w:hAnsi="Times New Roman"/>
      <w:color w:val="000000"/>
      <w:szCs w:val="22"/>
    </w:rPr>
  </w:style>
  <w:style w:type="character" w:customStyle="1" w:styleId="footnotedescriptionChar">
    <w:name w:val="footnote description Char"/>
    <w:link w:val="footnotedescription"/>
    <w:rsid w:val="00EF5358"/>
    <w:rPr>
      <w:rFonts w:ascii="Times New Roman" w:eastAsia="Times New Roman" w:hAnsi="Times New Roman"/>
      <w:color w:val="000000"/>
      <w:szCs w:val="22"/>
    </w:rPr>
  </w:style>
  <w:style w:type="character" w:customStyle="1" w:styleId="footnotemark">
    <w:name w:val="footnote mark"/>
    <w:hidden/>
    <w:rsid w:val="00EF5358"/>
    <w:rPr>
      <w:rFonts w:ascii="Times New Roman" w:eastAsia="Times New Roman" w:hAnsi="Times New Roman" w:cs="Times New Roman"/>
      <w:color w:val="000000"/>
      <w:sz w:val="20"/>
      <w:vertAlign w:val="superscript"/>
    </w:rPr>
  </w:style>
  <w:style w:type="character" w:customStyle="1" w:styleId="TitrePieceCar">
    <w:name w:val="TitrePiece Car"/>
    <w:rsid w:val="00EF5358"/>
    <w:rPr>
      <w:rFonts w:ascii="Arial" w:hAnsi="Arial" w:cs="Arial"/>
      <w:w w:val="90"/>
      <w:sz w:val="60"/>
      <w:szCs w:val="60"/>
    </w:rPr>
  </w:style>
  <w:style w:type="character" w:customStyle="1" w:styleId="NormalDAOCar">
    <w:name w:val="NormalDAO Car"/>
    <w:rsid w:val="00EF5358"/>
    <w:rPr>
      <w:rFonts w:ascii="Arial" w:hAnsi="Arial" w:cs="Arial"/>
      <w:sz w:val="24"/>
      <w:szCs w:val="24"/>
    </w:rPr>
  </w:style>
  <w:style w:type="paragraph" w:customStyle="1" w:styleId="TitrePiece1">
    <w:name w:val="TitrePiece1"/>
    <w:basedOn w:val="TitrePieceDAO"/>
    <w:autoRedefine/>
    <w:rsid w:val="00EF5358"/>
    <w:pPr>
      <w:numPr>
        <w:numId w:val="70"/>
      </w:numPr>
      <w:spacing w:after="0" w:line="240" w:lineRule="auto"/>
    </w:pPr>
    <w:rPr>
      <w:rFonts w:eastAsia="Times New Roman"/>
      <w:szCs w:val="52"/>
      <w:lang w:val="fr-FR" w:eastAsia="fr-FR"/>
    </w:rPr>
  </w:style>
  <w:style w:type="character" w:customStyle="1" w:styleId="TitrePiece1Car">
    <w:name w:val="TitrePiece1 Car"/>
    <w:rsid w:val="00EF5358"/>
    <w:rPr>
      <w:rFonts w:ascii="Arial" w:hAnsi="Arial" w:cs="Arial"/>
      <w:spacing w:val="45"/>
      <w:sz w:val="60"/>
      <w:szCs w:val="52"/>
    </w:rPr>
  </w:style>
  <w:style w:type="numbering" w:customStyle="1" w:styleId="LFO16">
    <w:name w:val="LFO16"/>
    <w:basedOn w:val="Aucuneliste"/>
    <w:rsid w:val="00EF5358"/>
    <w:pPr>
      <w:numPr>
        <w:numId w:val="69"/>
      </w:numPr>
    </w:pPr>
  </w:style>
  <w:style w:type="numbering" w:customStyle="1" w:styleId="LFO21">
    <w:name w:val="LFO21"/>
    <w:basedOn w:val="Aucuneliste"/>
    <w:rsid w:val="00EF5358"/>
    <w:pPr>
      <w:numPr>
        <w:numId w:val="70"/>
      </w:numPr>
    </w:pPr>
  </w:style>
  <w:style w:type="character" w:customStyle="1" w:styleId="Titre2Car1">
    <w:name w:val="Titre 2 Car1"/>
    <w:rsid w:val="00EF5358"/>
    <w:rPr>
      <w:rFonts w:ascii="Cambria" w:hAnsi="Cambria"/>
      <w:b/>
      <w:bCs/>
      <w:color w:val="4F81BD"/>
      <w:sz w:val="26"/>
      <w:szCs w:val="26"/>
    </w:rPr>
  </w:style>
  <w:style w:type="table" w:customStyle="1" w:styleId="TableNormal2">
    <w:name w:val="Table Normal2"/>
    <w:uiPriority w:val="99"/>
    <w:semiHidden/>
    <w:rsid w:val="00EF5358"/>
    <w:rPr>
      <w:rFonts w:eastAsia="Times New Roman"/>
      <w:sz w:val="22"/>
      <w:szCs w:val="22"/>
    </w:rPr>
    <w:tblPr>
      <w:tblCellMar>
        <w:top w:w="0" w:type="dxa"/>
        <w:left w:w="108" w:type="dxa"/>
        <w:bottom w:w="0" w:type="dxa"/>
        <w:right w:w="108" w:type="dxa"/>
      </w:tblCellMar>
    </w:tblPr>
  </w:style>
  <w:style w:type="paragraph" w:customStyle="1" w:styleId="ACTitre">
    <w:name w:val="AC Titre"/>
    <w:basedOn w:val="Normal"/>
    <w:link w:val="ACTitreCar"/>
    <w:autoRedefine/>
    <w:qFormat/>
    <w:rsid w:val="00EF5358"/>
    <w:pPr>
      <w:widowControl w:val="0"/>
      <w:suppressAutoHyphens/>
      <w:autoSpaceDE w:val="0"/>
      <w:autoSpaceDN w:val="0"/>
      <w:spacing w:before="120" w:after="120" w:line="360" w:lineRule="auto"/>
      <w:ind w:right="-6"/>
      <w:jc w:val="center"/>
      <w:textAlignment w:val="baseline"/>
    </w:pPr>
    <w:rPr>
      <w:rFonts w:ascii="Arial Narrow" w:eastAsia="Times New Roman" w:hAnsi="Arial Narrow" w:cs="Arial"/>
      <w:b/>
      <w:bCs/>
      <w:caps/>
      <w:color w:val="000000"/>
      <w:spacing w:val="36"/>
      <w:w w:val="80"/>
      <w:position w:val="-1"/>
      <w:sz w:val="32"/>
      <w:szCs w:val="24"/>
      <w:lang w:eastAsia="fr-FR"/>
    </w:rPr>
  </w:style>
  <w:style w:type="paragraph" w:customStyle="1" w:styleId="ACpartie">
    <w:name w:val="AC partie"/>
    <w:basedOn w:val="Normal"/>
    <w:link w:val="ACpartieCar"/>
    <w:autoRedefine/>
    <w:qFormat/>
    <w:rsid w:val="00EF5358"/>
    <w:pPr>
      <w:widowControl w:val="0"/>
      <w:numPr>
        <w:numId w:val="72"/>
      </w:numPr>
      <w:suppressAutoHyphens/>
      <w:autoSpaceDE w:val="0"/>
      <w:autoSpaceDN w:val="0"/>
      <w:spacing w:before="240" w:after="240" w:line="360" w:lineRule="auto"/>
      <w:jc w:val="center"/>
      <w:textAlignment w:val="baseline"/>
    </w:pPr>
    <w:rPr>
      <w:rFonts w:ascii="Arial Narrow" w:eastAsia="Times New Roman" w:hAnsi="Arial Narrow"/>
      <w:b/>
      <w:caps/>
      <w:color w:val="000000"/>
      <w:sz w:val="36"/>
      <w:szCs w:val="24"/>
      <w:lang w:eastAsia="fr-FR"/>
    </w:rPr>
  </w:style>
  <w:style w:type="character" w:customStyle="1" w:styleId="ACTitreCar">
    <w:name w:val="AC Titre Car"/>
    <w:link w:val="ACTitre"/>
    <w:rsid w:val="00EF5358"/>
    <w:rPr>
      <w:rFonts w:ascii="Arial Narrow" w:eastAsia="Times New Roman" w:hAnsi="Arial Narrow" w:cs="Arial"/>
      <w:b/>
      <w:bCs/>
      <w:caps/>
      <w:color w:val="000000"/>
      <w:spacing w:val="36"/>
      <w:w w:val="80"/>
      <w:position w:val="-1"/>
      <w:sz w:val="32"/>
      <w:szCs w:val="24"/>
    </w:rPr>
  </w:style>
  <w:style w:type="paragraph" w:customStyle="1" w:styleId="ACPice">
    <w:name w:val="AC Pièce"/>
    <w:basedOn w:val="TitrePiece"/>
    <w:link w:val="ACPiceCar"/>
    <w:autoRedefine/>
    <w:qFormat/>
    <w:rsid w:val="00EF5358"/>
    <w:pPr>
      <w:spacing w:before="240" w:after="240" w:line="360" w:lineRule="auto"/>
      <w:ind w:left="1276"/>
    </w:pPr>
    <w:rPr>
      <w:rFonts w:ascii="Arial Narrow" w:hAnsi="Arial Narrow"/>
      <w:b/>
      <w:caps/>
      <w:color w:val="000000"/>
      <w:sz w:val="36"/>
      <w:szCs w:val="24"/>
    </w:rPr>
  </w:style>
  <w:style w:type="character" w:customStyle="1" w:styleId="ACpartieCar">
    <w:name w:val="AC partie Car"/>
    <w:link w:val="ACpartie"/>
    <w:rsid w:val="00EF5358"/>
    <w:rPr>
      <w:rFonts w:ascii="Arial Narrow" w:eastAsia="Times New Roman" w:hAnsi="Arial Narrow"/>
      <w:b/>
      <w:caps/>
      <w:color w:val="000000"/>
      <w:sz w:val="36"/>
      <w:szCs w:val="24"/>
    </w:rPr>
  </w:style>
  <w:style w:type="character" w:customStyle="1" w:styleId="SansinterligneCar1">
    <w:name w:val="Sans interligne Car1"/>
    <w:rsid w:val="00EF5358"/>
    <w:rPr>
      <w:sz w:val="24"/>
      <w:szCs w:val="24"/>
    </w:rPr>
  </w:style>
  <w:style w:type="character" w:customStyle="1" w:styleId="TitrePieceCar1">
    <w:name w:val="TitrePiece Car1"/>
    <w:link w:val="TitrePiece"/>
    <w:rsid w:val="00EF5358"/>
    <w:rPr>
      <w:rFonts w:ascii="Arial" w:eastAsia="Times New Roman" w:hAnsi="Arial" w:cs="Arial"/>
      <w:w w:val="90"/>
      <w:sz w:val="60"/>
      <w:szCs w:val="60"/>
    </w:rPr>
  </w:style>
  <w:style w:type="character" w:customStyle="1" w:styleId="ACPiceCar">
    <w:name w:val="AC Pièce Car"/>
    <w:link w:val="ACPice"/>
    <w:rsid w:val="00EF5358"/>
    <w:rPr>
      <w:rFonts w:ascii="Arial Narrow" w:eastAsia="Times New Roman" w:hAnsi="Arial Narrow" w:cs="Arial"/>
      <w:b/>
      <w:caps/>
      <w:color w:val="000000"/>
      <w:w w:val="90"/>
      <w:sz w:val="36"/>
      <w:szCs w:val="24"/>
    </w:rPr>
  </w:style>
  <w:style w:type="paragraph" w:customStyle="1" w:styleId="MACChapitre">
    <w:name w:val="MAC Chapitre"/>
    <w:basedOn w:val="Normal"/>
    <w:link w:val="MACChapitreCar"/>
    <w:autoRedefine/>
    <w:qFormat/>
    <w:rsid w:val="00EF5358"/>
    <w:pPr>
      <w:widowControl w:val="0"/>
      <w:numPr>
        <w:numId w:val="73"/>
      </w:numPr>
      <w:suppressAutoHyphens/>
      <w:autoSpaceDE w:val="0"/>
      <w:autoSpaceDN w:val="0"/>
      <w:spacing w:before="240" w:after="240" w:line="360" w:lineRule="auto"/>
      <w:ind w:right="51"/>
      <w:jc w:val="center"/>
      <w:textAlignment w:val="baseline"/>
    </w:pPr>
    <w:rPr>
      <w:rFonts w:ascii="Arial Narrow" w:eastAsia="Times New Roman" w:hAnsi="Arial Narrow" w:cs="Tahoma"/>
      <w:b/>
      <w:bCs/>
      <w:caps/>
      <w:sz w:val="32"/>
      <w:szCs w:val="24"/>
      <w:lang w:eastAsia="fr-FR"/>
    </w:rPr>
  </w:style>
  <w:style w:type="paragraph" w:customStyle="1" w:styleId="MACarticle">
    <w:name w:val="MAC article"/>
    <w:basedOn w:val="Normal"/>
    <w:link w:val="MACarticleCar"/>
    <w:autoRedefine/>
    <w:qFormat/>
    <w:rsid w:val="00EF5358"/>
    <w:pPr>
      <w:widowControl w:val="0"/>
      <w:suppressAutoHyphens/>
      <w:autoSpaceDE w:val="0"/>
      <w:autoSpaceDN w:val="0"/>
      <w:spacing w:before="120" w:after="120" w:line="360" w:lineRule="auto"/>
      <w:ind w:right="-23"/>
      <w:textAlignment w:val="baseline"/>
    </w:pPr>
    <w:rPr>
      <w:rFonts w:ascii="Arial Narrow" w:eastAsia="Times New Roman" w:hAnsi="Arial Narrow" w:cs="Tahoma"/>
      <w:b/>
      <w:bCs/>
      <w:sz w:val="24"/>
      <w:szCs w:val="24"/>
      <w:lang w:eastAsia="fr-FR"/>
    </w:rPr>
  </w:style>
  <w:style w:type="character" w:customStyle="1" w:styleId="MACChapitreCar">
    <w:name w:val="MAC Chapitre Car"/>
    <w:link w:val="MACChapitre"/>
    <w:rsid w:val="00EF5358"/>
    <w:rPr>
      <w:rFonts w:ascii="Arial Narrow" w:eastAsia="Times New Roman" w:hAnsi="Arial Narrow" w:cs="Tahoma"/>
      <w:b/>
      <w:bCs/>
      <w:caps/>
      <w:sz w:val="32"/>
      <w:szCs w:val="24"/>
    </w:rPr>
  </w:style>
  <w:style w:type="paragraph" w:customStyle="1" w:styleId="ADCarticle">
    <w:name w:val="ADC article"/>
    <w:basedOn w:val="Normal"/>
    <w:link w:val="ADCarticleCar"/>
    <w:autoRedefine/>
    <w:qFormat/>
    <w:rsid w:val="00EF5358"/>
    <w:pPr>
      <w:numPr>
        <w:numId w:val="71"/>
      </w:numPr>
      <w:spacing w:before="120" w:after="120" w:line="360" w:lineRule="auto"/>
      <w:ind w:left="709" w:hanging="709"/>
    </w:pPr>
    <w:rPr>
      <w:rFonts w:ascii="Arial Narrow" w:eastAsia="Times New Roman" w:hAnsi="Arial Narrow" w:cs="Arial"/>
      <w:b/>
      <w:sz w:val="28"/>
      <w:szCs w:val="24"/>
      <w:lang w:eastAsia="fr-FR"/>
    </w:rPr>
  </w:style>
  <w:style w:type="character" w:customStyle="1" w:styleId="MACarticleCar">
    <w:name w:val="MAC article Car"/>
    <w:link w:val="MACarticle"/>
    <w:rsid w:val="00EF5358"/>
    <w:rPr>
      <w:rFonts w:ascii="Arial Narrow" w:eastAsia="Times New Roman" w:hAnsi="Arial Narrow" w:cs="Tahoma"/>
      <w:b/>
      <w:bCs/>
      <w:sz w:val="24"/>
      <w:szCs w:val="24"/>
    </w:rPr>
  </w:style>
  <w:style w:type="paragraph" w:customStyle="1" w:styleId="RCpartie">
    <w:name w:val="RC partie"/>
    <w:basedOn w:val="Titre3"/>
    <w:link w:val="RCpartieCar"/>
    <w:autoRedefine/>
    <w:qFormat/>
    <w:rsid w:val="00EF5358"/>
    <w:pPr>
      <w:keepLines w:val="0"/>
      <w:numPr>
        <w:numId w:val="74"/>
      </w:numPr>
      <w:suppressAutoHyphens/>
      <w:autoSpaceDN w:val="0"/>
      <w:spacing w:before="240" w:after="240"/>
      <w:ind w:left="2835" w:hanging="1134"/>
      <w:jc w:val="center"/>
      <w:textAlignment w:val="baseline"/>
    </w:pPr>
    <w:rPr>
      <w:rFonts w:ascii="Arial Narrow" w:hAnsi="Arial Narrow"/>
      <w:caps/>
      <w:color w:val="auto"/>
      <w:sz w:val="32"/>
      <w:lang w:val="fr-FR"/>
    </w:rPr>
  </w:style>
  <w:style w:type="character" w:customStyle="1" w:styleId="ADCarticleCar">
    <w:name w:val="ADC article Car"/>
    <w:link w:val="ADCarticle"/>
    <w:rsid w:val="00EF5358"/>
    <w:rPr>
      <w:rFonts w:ascii="Arial Narrow" w:eastAsia="Times New Roman" w:hAnsi="Arial Narrow" w:cs="Arial"/>
      <w:b/>
      <w:sz w:val="28"/>
      <w:szCs w:val="24"/>
    </w:rPr>
  </w:style>
  <w:style w:type="paragraph" w:customStyle="1" w:styleId="RCarticle">
    <w:name w:val="RC article"/>
    <w:basedOn w:val="Titre5"/>
    <w:link w:val="RCarticleCar"/>
    <w:autoRedefine/>
    <w:qFormat/>
    <w:rsid w:val="00EF5358"/>
    <w:pPr>
      <w:keepNext/>
      <w:keepLines/>
      <w:numPr>
        <w:numId w:val="75"/>
      </w:numPr>
      <w:spacing w:before="120" w:after="120" w:line="360" w:lineRule="auto"/>
    </w:pPr>
    <w:rPr>
      <w:rFonts w:ascii="Arial Narrow" w:hAnsi="Arial Narrow"/>
      <w:i w:val="0"/>
      <w:iCs w:val="0"/>
      <w:color w:val="2F5496"/>
      <w:sz w:val="28"/>
      <w:szCs w:val="24"/>
      <w:lang w:val="fr-FR"/>
    </w:rPr>
  </w:style>
  <w:style w:type="character" w:customStyle="1" w:styleId="RCpartieCar">
    <w:name w:val="RC partie Car"/>
    <w:link w:val="RCpartie"/>
    <w:rsid w:val="00EF5358"/>
    <w:rPr>
      <w:rFonts w:ascii="Arial Narrow" w:eastAsia="Times New Roman" w:hAnsi="Arial Narrow"/>
      <w:b/>
      <w:bCs/>
      <w:caps/>
      <w:sz w:val="32"/>
      <w:szCs w:val="24"/>
    </w:rPr>
  </w:style>
  <w:style w:type="character" w:customStyle="1" w:styleId="RCarticleCar">
    <w:name w:val="RC article Car"/>
    <w:link w:val="RCarticle"/>
    <w:rsid w:val="00EF5358"/>
    <w:rPr>
      <w:rFonts w:ascii="Arial Narrow" w:eastAsia="Times New Roman" w:hAnsi="Arial Narrow"/>
      <w:b/>
      <w:bCs/>
      <w:color w:val="2F5496"/>
      <w:sz w:val="28"/>
      <w:szCs w:val="24"/>
    </w:rPr>
  </w:style>
  <w:style w:type="paragraph" w:customStyle="1" w:styleId="CCAPArticle0">
    <w:name w:val="CCAP Article"/>
    <w:basedOn w:val="Titre3"/>
    <w:link w:val="CCAPArticleCar0"/>
    <w:autoRedefine/>
    <w:qFormat/>
    <w:rsid w:val="00EF5358"/>
    <w:pPr>
      <w:keepLines w:val="0"/>
      <w:suppressAutoHyphens/>
      <w:autoSpaceDN w:val="0"/>
      <w:spacing w:before="120" w:after="120"/>
      <w:jc w:val="left"/>
      <w:textAlignment w:val="baseline"/>
    </w:pPr>
    <w:rPr>
      <w:rFonts w:ascii="Arial Narrow" w:hAnsi="Arial Narrow" w:cs="Arial"/>
      <w:bCs w:val="0"/>
      <w:color w:val="auto"/>
      <w:szCs w:val="28"/>
      <w:lang w:val="fr-FR"/>
    </w:rPr>
  </w:style>
  <w:style w:type="character" w:customStyle="1" w:styleId="CCAPArticleCar0">
    <w:name w:val="CCAP Article Car"/>
    <w:link w:val="CCAPArticle0"/>
    <w:rsid w:val="00EF5358"/>
    <w:rPr>
      <w:rFonts w:ascii="Arial Narrow" w:eastAsia="Times New Roman" w:hAnsi="Arial Narrow" w:cs="Arial"/>
      <w:b/>
      <w:sz w:val="24"/>
      <w:szCs w:val="28"/>
    </w:rPr>
  </w:style>
  <w:style w:type="numbering" w:customStyle="1" w:styleId="LFO194">
    <w:name w:val="LFO194"/>
    <w:basedOn w:val="Aucuneliste"/>
    <w:rsid w:val="00EF5358"/>
    <w:pPr>
      <w:numPr>
        <w:numId w:val="43"/>
      </w:numPr>
    </w:pPr>
  </w:style>
  <w:style w:type="paragraph" w:customStyle="1" w:styleId="ArticleAC">
    <w:name w:val="Article AC"/>
    <w:basedOn w:val="Normal"/>
    <w:link w:val="ArticleACCar"/>
    <w:autoRedefine/>
    <w:qFormat/>
    <w:rsid w:val="00EF5358"/>
    <w:pPr>
      <w:widowControl w:val="0"/>
      <w:suppressAutoHyphens/>
      <w:autoSpaceDE w:val="0"/>
      <w:autoSpaceDN w:val="0"/>
      <w:spacing w:after="120" w:line="360" w:lineRule="auto"/>
      <w:ind w:right="-23"/>
      <w:textAlignment w:val="baseline"/>
    </w:pPr>
    <w:rPr>
      <w:rFonts w:ascii="Arial Narrow" w:eastAsia="Times New Roman" w:hAnsi="Arial Narrow" w:cs="Tahoma"/>
      <w:b/>
      <w:bCs/>
      <w:sz w:val="28"/>
      <w:szCs w:val="24"/>
      <w:lang w:eastAsia="fr-FR"/>
    </w:rPr>
  </w:style>
  <w:style w:type="character" w:customStyle="1" w:styleId="ArticleACCar">
    <w:name w:val="Article AC Car"/>
    <w:link w:val="ArticleAC"/>
    <w:rsid w:val="00EF5358"/>
    <w:rPr>
      <w:rFonts w:ascii="Arial Narrow" w:eastAsia="Times New Roman" w:hAnsi="Arial Narrow" w:cs="Tahoma"/>
      <w:b/>
      <w:bCs/>
      <w:sz w:val="28"/>
      <w:szCs w:val="24"/>
    </w:rPr>
  </w:style>
  <w:style w:type="numbering" w:customStyle="1" w:styleId="LFO193">
    <w:name w:val="LFO193"/>
    <w:basedOn w:val="Aucuneliste"/>
    <w:rsid w:val="00EF5358"/>
    <w:pPr>
      <w:numPr>
        <w:numId w:val="63"/>
      </w:numPr>
    </w:pPr>
  </w:style>
  <w:style w:type="paragraph" w:customStyle="1" w:styleId="ARTICLECCAG">
    <w:name w:val="ARTICLE CCAG"/>
    <w:basedOn w:val="Normal"/>
    <w:link w:val="ARTICLECCAGCar"/>
    <w:autoRedefine/>
    <w:qFormat/>
    <w:rsid w:val="00EF5358"/>
    <w:pPr>
      <w:widowControl w:val="0"/>
      <w:suppressAutoHyphens/>
      <w:autoSpaceDE w:val="0"/>
      <w:autoSpaceDN w:val="0"/>
      <w:spacing w:after="120" w:line="360" w:lineRule="auto"/>
      <w:ind w:right="-20"/>
      <w:textAlignment w:val="baseline"/>
    </w:pPr>
    <w:rPr>
      <w:rFonts w:ascii="Arial Narrow" w:eastAsia="Times New Roman" w:hAnsi="Arial Narrow" w:cs="Tahoma"/>
      <w:b/>
      <w:bCs/>
      <w:sz w:val="28"/>
      <w:szCs w:val="24"/>
      <w:lang w:eastAsia="fr-FR"/>
    </w:rPr>
  </w:style>
  <w:style w:type="character" w:customStyle="1" w:styleId="ARTICLECCAGCar">
    <w:name w:val="ARTICLE CCAG Car"/>
    <w:link w:val="ARTICLECCAG"/>
    <w:rsid w:val="00EF5358"/>
    <w:rPr>
      <w:rFonts w:ascii="Arial Narrow" w:eastAsia="Times New Roman" w:hAnsi="Arial Narrow" w:cs="Tahoma"/>
      <w:b/>
      <w:bCs/>
      <w:sz w:val="28"/>
      <w:szCs w:val="24"/>
    </w:rPr>
  </w:style>
  <w:style w:type="table" w:customStyle="1" w:styleId="TableNormal11">
    <w:name w:val="Table Normal11"/>
    <w:uiPriority w:val="2"/>
    <w:semiHidden/>
    <w:unhideWhenUsed/>
    <w:qFormat/>
    <w:rsid w:val="00EF5358"/>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Aucuneliste7">
    <w:name w:val="Aucune liste7"/>
    <w:next w:val="Aucuneliste"/>
    <w:uiPriority w:val="99"/>
    <w:semiHidden/>
    <w:unhideWhenUsed/>
    <w:rsid w:val="00EF5358"/>
  </w:style>
  <w:style w:type="numbering" w:customStyle="1" w:styleId="LFO195">
    <w:name w:val="LFO195"/>
    <w:basedOn w:val="Aucuneliste"/>
    <w:rsid w:val="00EF5358"/>
    <w:pPr>
      <w:numPr>
        <w:numId w:val="52"/>
      </w:numPr>
    </w:pPr>
  </w:style>
  <w:style w:type="table" w:customStyle="1" w:styleId="Grilledutableau6">
    <w:name w:val="Grille du tableau6"/>
    <w:basedOn w:val="TableauNormal"/>
    <w:next w:val="Grilledutableau"/>
    <w:uiPriority w:val="39"/>
    <w:rsid w:val="00EF535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4">
    <w:name w:val="Aucune liste14"/>
    <w:next w:val="Aucuneliste"/>
    <w:uiPriority w:val="99"/>
    <w:semiHidden/>
    <w:unhideWhenUsed/>
    <w:rsid w:val="00EF5358"/>
  </w:style>
  <w:style w:type="paragraph" w:customStyle="1" w:styleId="Partie2">
    <w:name w:val="Partie 2"/>
    <w:basedOn w:val="Normal"/>
    <w:link w:val="Partie2Car"/>
    <w:qFormat/>
    <w:rsid w:val="00EF5358"/>
    <w:pPr>
      <w:spacing w:before="120" w:after="240" w:line="240" w:lineRule="auto"/>
      <w:jc w:val="center"/>
    </w:pPr>
    <w:rPr>
      <w:rFonts w:ascii="Tw Cen MT" w:eastAsia="Times New Roman" w:hAnsi="Tw Cen MT" w:cs="Arial"/>
      <w:b/>
      <w:sz w:val="32"/>
      <w:szCs w:val="24"/>
      <w:lang w:val="en-US"/>
    </w:rPr>
  </w:style>
  <w:style w:type="character" w:customStyle="1" w:styleId="Partie2Car">
    <w:name w:val="Partie 2 Car"/>
    <w:link w:val="Partie2"/>
    <w:rsid w:val="00EF5358"/>
    <w:rPr>
      <w:rFonts w:ascii="Tw Cen MT" w:eastAsia="Times New Roman" w:hAnsi="Tw Cen MT" w:cs="Arial"/>
      <w:b/>
      <w:sz w:val="32"/>
      <w:szCs w:val="24"/>
      <w:lang w:val="en-US" w:eastAsia="en-US"/>
    </w:rPr>
  </w:style>
  <w:style w:type="table" w:customStyle="1" w:styleId="Grilledutableau11">
    <w:name w:val="Grille du tableau1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
    <w:name w:val="Aucune liste22"/>
    <w:next w:val="Aucuneliste"/>
    <w:uiPriority w:val="99"/>
    <w:semiHidden/>
    <w:unhideWhenUsed/>
    <w:rsid w:val="00EF5358"/>
  </w:style>
  <w:style w:type="table" w:customStyle="1" w:styleId="Grilledutableau21">
    <w:name w:val="Grille du tableau2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1">
    <w:name w:val="Aucune liste31"/>
    <w:next w:val="Aucuneliste"/>
    <w:uiPriority w:val="99"/>
    <w:semiHidden/>
    <w:unhideWhenUsed/>
    <w:rsid w:val="00EF5358"/>
  </w:style>
  <w:style w:type="table" w:customStyle="1" w:styleId="Grilledutableau31">
    <w:name w:val="Grille du tableau31"/>
    <w:basedOn w:val="TableauNormal"/>
    <w:next w:val="Grilledutableau"/>
    <w:uiPriority w:val="59"/>
    <w:rsid w:val="00EF53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11">
    <w:name w:val="Aucune liste111"/>
    <w:next w:val="Aucuneliste"/>
    <w:uiPriority w:val="99"/>
    <w:semiHidden/>
    <w:unhideWhenUsed/>
    <w:rsid w:val="00EF5358"/>
  </w:style>
  <w:style w:type="numbering" w:customStyle="1" w:styleId="Aucuneliste1111">
    <w:name w:val="Aucune liste1111"/>
    <w:next w:val="Aucuneliste"/>
    <w:uiPriority w:val="99"/>
    <w:semiHidden/>
    <w:unhideWhenUsed/>
    <w:rsid w:val="00EF5358"/>
  </w:style>
  <w:style w:type="numbering" w:customStyle="1" w:styleId="Aucuneliste211">
    <w:name w:val="Aucune liste211"/>
    <w:next w:val="Aucuneliste"/>
    <w:uiPriority w:val="99"/>
    <w:semiHidden/>
    <w:unhideWhenUsed/>
    <w:rsid w:val="00EF5358"/>
  </w:style>
  <w:style w:type="table" w:customStyle="1" w:styleId="TableGrid6">
    <w:name w:val="TableGrid6"/>
    <w:rsid w:val="00EF5358"/>
    <w:rPr>
      <w:rFonts w:eastAsia="Times New Roman"/>
      <w:sz w:val="22"/>
      <w:szCs w:val="22"/>
      <w:lang w:val="en-US" w:eastAsia="en-US"/>
    </w:rPr>
    <w:tblPr>
      <w:tblCellMar>
        <w:top w:w="0" w:type="dxa"/>
        <w:left w:w="0" w:type="dxa"/>
        <w:bottom w:w="0" w:type="dxa"/>
        <w:right w:w="0" w:type="dxa"/>
      </w:tblCellMar>
    </w:tblPr>
  </w:style>
  <w:style w:type="table" w:customStyle="1" w:styleId="TableNormal3">
    <w:name w:val="Table Normal3"/>
    <w:uiPriority w:val="2"/>
    <w:semiHidden/>
    <w:unhideWhenUsed/>
    <w:qFormat/>
    <w:rsid w:val="00EF5358"/>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font15">
    <w:name w:val="font15"/>
    <w:basedOn w:val="Normal"/>
    <w:rsid w:val="00EF5358"/>
    <w:pPr>
      <w:spacing w:before="100" w:beforeAutospacing="1" w:after="100" w:afterAutospacing="1" w:line="240" w:lineRule="auto"/>
    </w:pPr>
    <w:rPr>
      <w:rFonts w:ascii="Tw Cen MT" w:eastAsia="Times New Roman" w:hAnsi="Tw Cen MT"/>
      <w:color w:val="FF0000"/>
      <w:sz w:val="28"/>
      <w:szCs w:val="28"/>
      <w:lang w:val="en-US"/>
    </w:rPr>
  </w:style>
  <w:style w:type="paragraph" w:customStyle="1" w:styleId="font16">
    <w:name w:val="font16"/>
    <w:basedOn w:val="Normal"/>
    <w:rsid w:val="00EF5358"/>
    <w:pPr>
      <w:spacing w:before="100" w:beforeAutospacing="1" w:after="100" w:afterAutospacing="1" w:line="240" w:lineRule="auto"/>
    </w:pPr>
    <w:rPr>
      <w:rFonts w:ascii="Arial Narrow" w:eastAsia="Times New Roman" w:hAnsi="Arial Narrow"/>
      <w:b/>
      <w:bCs/>
      <w:color w:val="000000"/>
      <w:sz w:val="28"/>
      <w:szCs w:val="28"/>
      <w:lang w:val="en-US"/>
    </w:rPr>
  </w:style>
  <w:style w:type="numbering" w:customStyle="1" w:styleId="Aucuneliste41">
    <w:name w:val="Aucune liste41"/>
    <w:next w:val="Aucuneliste"/>
    <w:uiPriority w:val="99"/>
    <w:semiHidden/>
    <w:unhideWhenUsed/>
    <w:rsid w:val="00EF5358"/>
  </w:style>
  <w:style w:type="numbering" w:customStyle="1" w:styleId="Aucuneliste121">
    <w:name w:val="Aucune liste121"/>
    <w:next w:val="Aucuneliste"/>
    <w:uiPriority w:val="99"/>
    <w:semiHidden/>
    <w:unhideWhenUsed/>
    <w:rsid w:val="00EF5358"/>
  </w:style>
  <w:style w:type="table" w:customStyle="1" w:styleId="Grilledutableau41">
    <w:name w:val="Grille du tableau4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1">
    <w:name w:val="Aucune liste221"/>
    <w:next w:val="Aucuneliste"/>
    <w:uiPriority w:val="99"/>
    <w:semiHidden/>
    <w:unhideWhenUsed/>
    <w:rsid w:val="00EF5358"/>
  </w:style>
  <w:style w:type="numbering" w:customStyle="1" w:styleId="Aucuneliste311">
    <w:name w:val="Aucune liste311"/>
    <w:next w:val="Aucuneliste"/>
    <w:uiPriority w:val="99"/>
    <w:semiHidden/>
    <w:unhideWhenUsed/>
    <w:rsid w:val="00EF5358"/>
  </w:style>
  <w:style w:type="numbering" w:customStyle="1" w:styleId="Aucuneliste112">
    <w:name w:val="Aucune liste112"/>
    <w:next w:val="Aucuneliste"/>
    <w:uiPriority w:val="99"/>
    <w:semiHidden/>
    <w:unhideWhenUsed/>
    <w:rsid w:val="00EF5358"/>
  </w:style>
  <w:style w:type="numbering" w:customStyle="1" w:styleId="Aucuneliste11111">
    <w:name w:val="Aucune liste11111"/>
    <w:next w:val="Aucuneliste"/>
    <w:uiPriority w:val="99"/>
    <w:semiHidden/>
    <w:unhideWhenUsed/>
    <w:rsid w:val="00EF5358"/>
  </w:style>
  <w:style w:type="numbering" w:customStyle="1" w:styleId="Aucuneliste2111">
    <w:name w:val="Aucune liste2111"/>
    <w:next w:val="Aucuneliste"/>
    <w:uiPriority w:val="99"/>
    <w:semiHidden/>
    <w:unhideWhenUsed/>
    <w:rsid w:val="00EF5358"/>
  </w:style>
  <w:style w:type="numbering" w:customStyle="1" w:styleId="LFO1912">
    <w:name w:val="LFO1912"/>
    <w:basedOn w:val="Aucuneliste"/>
    <w:rsid w:val="00EF5358"/>
  </w:style>
  <w:style w:type="numbering" w:customStyle="1" w:styleId="Aucuneliste51">
    <w:name w:val="Aucune liste51"/>
    <w:next w:val="Aucuneliste"/>
    <w:uiPriority w:val="99"/>
    <w:semiHidden/>
    <w:unhideWhenUsed/>
    <w:rsid w:val="00EF5358"/>
  </w:style>
  <w:style w:type="table" w:customStyle="1" w:styleId="Grilledutableau51">
    <w:name w:val="Grille du tableau5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31">
    <w:name w:val="Aucune liste131"/>
    <w:next w:val="Aucuneliste"/>
    <w:uiPriority w:val="99"/>
    <w:semiHidden/>
    <w:unhideWhenUsed/>
    <w:rsid w:val="00EF5358"/>
  </w:style>
  <w:style w:type="table" w:customStyle="1" w:styleId="Grilledutableau12">
    <w:name w:val="Grille du tableau12"/>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3">
    <w:name w:val="Aucune liste23"/>
    <w:next w:val="Aucuneliste"/>
    <w:uiPriority w:val="99"/>
    <w:semiHidden/>
    <w:unhideWhenUsed/>
    <w:rsid w:val="00EF5358"/>
  </w:style>
  <w:style w:type="table" w:customStyle="1" w:styleId="Grilledutableau22">
    <w:name w:val="Grille du tableau22"/>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2">
    <w:name w:val="Aucune liste32"/>
    <w:next w:val="Aucuneliste"/>
    <w:uiPriority w:val="99"/>
    <w:semiHidden/>
    <w:unhideWhenUsed/>
    <w:rsid w:val="00EF5358"/>
  </w:style>
  <w:style w:type="table" w:customStyle="1" w:styleId="Grilledutableau311">
    <w:name w:val="Grille du tableau311"/>
    <w:basedOn w:val="TableauNormal"/>
    <w:next w:val="Grilledutableau"/>
    <w:uiPriority w:val="59"/>
    <w:rsid w:val="00EF53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13">
    <w:name w:val="Aucune liste113"/>
    <w:next w:val="Aucuneliste"/>
    <w:uiPriority w:val="99"/>
    <w:semiHidden/>
    <w:unhideWhenUsed/>
    <w:rsid w:val="00EF5358"/>
  </w:style>
  <w:style w:type="numbering" w:customStyle="1" w:styleId="Aucuneliste1112">
    <w:name w:val="Aucune liste1112"/>
    <w:next w:val="Aucuneliste"/>
    <w:uiPriority w:val="99"/>
    <w:semiHidden/>
    <w:unhideWhenUsed/>
    <w:rsid w:val="00EF5358"/>
  </w:style>
  <w:style w:type="table" w:customStyle="1" w:styleId="Grilledutableau111">
    <w:name w:val="Grille du tableau11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2">
    <w:name w:val="Aucune liste212"/>
    <w:next w:val="Aucuneliste"/>
    <w:uiPriority w:val="99"/>
    <w:semiHidden/>
    <w:unhideWhenUsed/>
    <w:rsid w:val="00EF5358"/>
  </w:style>
  <w:style w:type="table" w:customStyle="1" w:styleId="Grilledutableau211">
    <w:name w:val="Grille du tableau21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921">
    <w:name w:val="LFO1921"/>
    <w:basedOn w:val="Aucuneliste"/>
    <w:rsid w:val="00EF5358"/>
  </w:style>
  <w:style w:type="numbering" w:customStyle="1" w:styleId="NoList12">
    <w:name w:val="No List12"/>
    <w:next w:val="Aucuneliste"/>
    <w:semiHidden/>
    <w:unhideWhenUsed/>
    <w:rsid w:val="00EF5358"/>
  </w:style>
  <w:style w:type="table" w:customStyle="1" w:styleId="TableGrid12">
    <w:name w:val="TableGrid12"/>
    <w:rsid w:val="00EF5358"/>
    <w:rPr>
      <w:rFonts w:eastAsia="Times New Roman"/>
      <w:sz w:val="22"/>
      <w:szCs w:val="22"/>
      <w:lang w:val="en-US" w:eastAsia="en-US"/>
    </w:rPr>
    <w:tblPr>
      <w:tblCellMar>
        <w:top w:w="0" w:type="dxa"/>
        <w:left w:w="0" w:type="dxa"/>
        <w:bottom w:w="0" w:type="dxa"/>
        <w:right w:w="0" w:type="dxa"/>
      </w:tblCellMar>
    </w:tblPr>
  </w:style>
  <w:style w:type="table" w:customStyle="1" w:styleId="TableNormal12">
    <w:name w:val="Table Normal12"/>
    <w:uiPriority w:val="2"/>
    <w:semiHidden/>
    <w:unhideWhenUsed/>
    <w:qFormat/>
    <w:rsid w:val="00EF5358"/>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font17">
    <w:name w:val="font17"/>
    <w:basedOn w:val="Normal"/>
    <w:rsid w:val="00EF5358"/>
    <w:pPr>
      <w:spacing w:before="100" w:beforeAutospacing="1" w:after="100" w:afterAutospacing="1" w:line="240" w:lineRule="auto"/>
    </w:pPr>
    <w:rPr>
      <w:rFonts w:ascii="Times New Roman" w:eastAsia="Times New Roman" w:hAnsi="Times New Roman"/>
      <w:color w:val="000000"/>
      <w:lang w:eastAsia="fr-FR"/>
    </w:rPr>
  </w:style>
  <w:style w:type="paragraph" w:customStyle="1" w:styleId="font18">
    <w:name w:val="font18"/>
    <w:basedOn w:val="Normal"/>
    <w:rsid w:val="00EF5358"/>
    <w:pPr>
      <w:spacing w:before="100" w:beforeAutospacing="1" w:after="100" w:afterAutospacing="1" w:line="240" w:lineRule="auto"/>
    </w:pPr>
    <w:rPr>
      <w:rFonts w:ascii="Arial Narrow" w:eastAsia="Times New Roman" w:hAnsi="Arial Narrow"/>
      <w:color w:val="000000"/>
      <w:lang w:eastAsia="fr-FR"/>
    </w:rPr>
  </w:style>
  <w:style w:type="paragraph" w:customStyle="1" w:styleId="font19">
    <w:name w:val="font19"/>
    <w:basedOn w:val="Normal"/>
    <w:rsid w:val="00EF5358"/>
    <w:pPr>
      <w:spacing w:before="100" w:beforeAutospacing="1" w:after="100" w:afterAutospacing="1" w:line="240" w:lineRule="auto"/>
    </w:pPr>
    <w:rPr>
      <w:rFonts w:ascii="Arial Narrow" w:eastAsia="Times New Roman" w:hAnsi="Arial Narrow"/>
      <w:b/>
      <w:bCs/>
      <w:color w:val="000000"/>
      <w:lang w:eastAsia="fr-FR"/>
    </w:rPr>
  </w:style>
  <w:style w:type="numbering" w:customStyle="1" w:styleId="Aucuneliste61">
    <w:name w:val="Aucune liste61"/>
    <w:next w:val="Aucuneliste"/>
    <w:uiPriority w:val="99"/>
    <w:semiHidden/>
    <w:unhideWhenUsed/>
    <w:rsid w:val="00EF5358"/>
  </w:style>
  <w:style w:type="numbering" w:customStyle="1" w:styleId="Aucuneliste71">
    <w:name w:val="Aucune liste71"/>
    <w:next w:val="Aucuneliste"/>
    <w:uiPriority w:val="99"/>
    <w:semiHidden/>
    <w:unhideWhenUsed/>
    <w:rsid w:val="00EF5358"/>
  </w:style>
  <w:style w:type="numbering" w:customStyle="1" w:styleId="Aucuneliste111111">
    <w:name w:val="Aucune liste111111"/>
    <w:next w:val="Aucuneliste"/>
    <w:uiPriority w:val="99"/>
    <w:semiHidden/>
    <w:unhideWhenUsed/>
    <w:rsid w:val="00EF5358"/>
  </w:style>
  <w:style w:type="numbering" w:customStyle="1" w:styleId="Aucuneliste8">
    <w:name w:val="Aucune liste8"/>
    <w:next w:val="Aucuneliste"/>
    <w:uiPriority w:val="99"/>
    <w:semiHidden/>
    <w:unhideWhenUsed/>
    <w:rsid w:val="00EF5358"/>
  </w:style>
  <w:style w:type="numbering" w:customStyle="1" w:styleId="Aucuneliste9">
    <w:name w:val="Aucune liste9"/>
    <w:next w:val="Aucuneliste"/>
    <w:uiPriority w:val="99"/>
    <w:semiHidden/>
    <w:unhideWhenUsed/>
    <w:rsid w:val="00EF5358"/>
  </w:style>
  <w:style w:type="numbering" w:customStyle="1" w:styleId="Aucuneliste10">
    <w:name w:val="Aucune liste10"/>
    <w:next w:val="Aucuneliste"/>
    <w:uiPriority w:val="99"/>
    <w:semiHidden/>
    <w:unhideWhenUsed/>
    <w:rsid w:val="00EF5358"/>
  </w:style>
  <w:style w:type="numbering" w:customStyle="1" w:styleId="Aucuneliste1111111">
    <w:name w:val="Aucune liste1111111"/>
    <w:next w:val="Aucuneliste"/>
    <w:uiPriority w:val="99"/>
    <w:semiHidden/>
    <w:unhideWhenUsed/>
    <w:rsid w:val="00EF5358"/>
  </w:style>
  <w:style w:type="numbering" w:customStyle="1" w:styleId="Aucuneliste141">
    <w:name w:val="Aucune liste141"/>
    <w:next w:val="Aucuneliste"/>
    <w:uiPriority w:val="99"/>
    <w:semiHidden/>
    <w:unhideWhenUsed/>
    <w:rsid w:val="00EF5358"/>
  </w:style>
  <w:style w:type="table" w:customStyle="1" w:styleId="Grilledutableau13">
    <w:name w:val="Grille du tableau13"/>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4">
    <w:name w:val="Aucune liste24"/>
    <w:next w:val="Aucuneliste"/>
    <w:uiPriority w:val="99"/>
    <w:semiHidden/>
    <w:unhideWhenUsed/>
    <w:rsid w:val="00EF5358"/>
  </w:style>
  <w:style w:type="table" w:customStyle="1" w:styleId="Grilledutableau23">
    <w:name w:val="Grille du tableau23"/>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3">
    <w:name w:val="Aucune liste33"/>
    <w:next w:val="Aucuneliste"/>
    <w:uiPriority w:val="99"/>
    <w:semiHidden/>
    <w:unhideWhenUsed/>
    <w:rsid w:val="00EF5358"/>
  </w:style>
  <w:style w:type="table" w:customStyle="1" w:styleId="Grilledutableau32">
    <w:name w:val="Grille du tableau32"/>
    <w:basedOn w:val="TableauNormal"/>
    <w:next w:val="Grilledutableau"/>
    <w:uiPriority w:val="59"/>
    <w:rsid w:val="00EF53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14">
    <w:name w:val="Aucune liste114"/>
    <w:next w:val="Aucuneliste"/>
    <w:uiPriority w:val="99"/>
    <w:semiHidden/>
    <w:unhideWhenUsed/>
    <w:rsid w:val="00EF5358"/>
  </w:style>
  <w:style w:type="numbering" w:customStyle="1" w:styleId="Aucuneliste1113">
    <w:name w:val="Aucune liste1113"/>
    <w:next w:val="Aucuneliste"/>
    <w:uiPriority w:val="99"/>
    <w:semiHidden/>
    <w:unhideWhenUsed/>
    <w:rsid w:val="00EF5358"/>
  </w:style>
  <w:style w:type="table" w:customStyle="1" w:styleId="Grilledutableau112">
    <w:name w:val="Grille du tableau112"/>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3">
    <w:name w:val="Aucune liste213"/>
    <w:next w:val="Aucuneliste"/>
    <w:uiPriority w:val="99"/>
    <w:semiHidden/>
    <w:unhideWhenUsed/>
    <w:rsid w:val="00EF5358"/>
  </w:style>
  <w:style w:type="table" w:customStyle="1" w:styleId="Grilledutableau212">
    <w:name w:val="Grille du tableau212"/>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ucuneliste"/>
    <w:semiHidden/>
    <w:unhideWhenUsed/>
    <w:rsid w:val="00EF5358"/>
  </w:style>
  <w:style w:type="table" w:customStyle="1" w:styleId="TableGrid22">
    <w:name w:val="TableGrid22"/>
    <w:rsid w:val="00EF5358"/>
    <w:rPr>
      <w:rFonts w:eastAsia="Times New Roman"/>
      <w:sz w:val="22"/>
      <w:szCs w:val="22"/>
      <w:lang w:val="en-US" w:eastAsia="en-US"/>
    </w:rPr>
    <w:tblPr>
      <w:tblCellMar>
        <w:top w:w="0" w:type="dxa"/>
        <w:left w:w="0" w:type="dxa"/>
        <w:bottom w:w="0" w:type="dxa"/>
        <w:right w:w="0" w:type="dxa"/>
      </w:tblCellMar>
    </w:tblPr>
  </w:style>
  <w:style w:type="table" w:customStyle="1" w:styleId="TableNormal21">
    <w:name w:val="Table Normal21"/>
    <w:uiPriority w:val="2"/>
    <w:semiHidden/>
    <w:unhideWhenUsed/>
    <w:qFormat/>
    <w:rsid w:val="00EF5358"/>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Aucuneliste411">
    <w:name w:val="Aucune liste411"/>
    <w:next w:val="Aucuneliste"/>
    <w:uiPriority w:val="99"/>
    <w:semiHidden/>
    <w:unhideWhenUsed/>
    <w:rsid w:val="00EF5358"/>
  </w:style>
  <w:style w:type="numbering" w:customStyle="1" w:styleId="Aucuneliste1211">
    <w:name w:val="Aucune liste1211"/>
    <w:next w:val="Aucuneliste"/>
    <w:uiPriority w:val="99"/>
    <w:semiHidden/>
    <w:unhideWhenUsed/>
    <w:rsid w:val="00EF5358"/>
  </w:style>
  <w:style w:type="numbering" w:customStyle="1" w:styleId="Aucuneliste2211">
    <w:name w:val="Aucune liste2211"/>
    <w:next w:val="Aucuneliste"/>
    <w:uiPriority w:val="99"/>
    <w:semiHidden/>
    <w:unhideWhenUsed/>
    <w:rsid w:val="00EF5358"/>
  </w:style>
  <w:style w:type="numbering" w:customStyle="1" w:styleId="Aucuneliste3111">
    <w:name w:val="Aucune liste3111"/>
    <w:next w:val="Aucuneliste"/>
    <w:uiPriority w:val="99"/>
    <w:semiHidden/>
    <w:unhideWhenUsed/>
    <w:rsid w:val="00EF5358"/>
  </w:style>
  <w:style w:type="numbering" w:customStyle="1" w:styleId="Aucuneliste1121">
    <w:name w:val="Aucune liste1121"/>
    <w:next w:val="Aucuneliste"/>
    <w:uiPriority w:val="99"/>
    <w:semiHidden/>
    <w:unhideWhenUsed/>
    <w:rsid w:val="00EF5358"/>
  </w:style>
  <w:style w:type="numbering" w:customStyle="1" w:styleId="Aucuneliste21111">
    <w:name w:val="Aucune liste21111"/>
    <w:next w:val="Aucuneliste"/>
    <w:uiPriority w:val="99"/>
    <w:semiHidden/>
    <w:unhideWhenUsed/>
    <w:rsid w:val="00EF5358"/>
  </w:style>
  <w:style w:type="numbering" w:customStyle="1" w:styleId="LFO19111">
    <w:name w:val="LFO19111"/>
    <w:basedOn w:val="Aucuneliste"/>
    <w:rsid w:val="00EF5358"/>
  </w:style>
  <w:style w:type="numbering" w:customStyle="1" w:styleId="Aucuneliste511">
    <w:name w:val="Aucune liste511"/>
    <w:next w:val="Aucuneliste"/>
    <w:uiPriority w:val="99"/>
    <w:semiHidden/>
    <w:unhideWhenUsed/>
    <w:rsid w:val="00EF5358"/>
  </w:style>
  <w:style w:type="numbering" w:customStyle="1" w:styleId="Aucuneliste1311">
    <w:name w:val="Aucune liste1311"/>
    <w:next w:val="Aucuneliste"/>
    <w:uiPriority w:val="99"/>
    <w:semiHidden/>
    <w:unhideWhenUsed/>
    <w:rsid w:val="00EF5358"/>
  </w:style>
  <w:style w:type="table" w:customStyle="1" w:styleId="Grilledutableau121">
    <w:name w:val="Grille du tableau12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31">
    <w:name w:val="Aucune liste231"/>
    <w:next w:val="Aucuneliste"/>
    <w:uiPriority w:val="99"/>
    <w:semiHidden/>
    <w:unhideWhenUsed/>
    <w:rsid w:val="00EF5358"/>
  </w:style>
  <w:style w:type="table" w:customStyle="1" w:styleId="Grilledutableau221">
    <w:name w:val="Grille du tableau22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21">
    <w:name w:val="Aucune liste321"/>
    <w:next w:val="Aucuneliste"/>
    <w:uiPriority w:val="99"/>
    <w:semiHidden/>
    <w:unhideWhenUsed/>
    <w:rsid w:val="00EF5358"/>
  </w:style>
  <w:style w:type="numbering" w:customStyle="1" w:styleId="Aucuneliste1131">
    <w:name w:val="Aucune liste1131"/>
    <w:next w:val="Aucuneliste"/>
    <w:uiPriority w:val="99"/>
    <w:semiHidden/>
    <w:unhideWhenUsed/>
    <w:rsid w:val="00EF5358"/>
  </w:style>
  <w:style w:type="numbering" w:customStyle="1" w:styleId="Aucuneliste11121">
    <w:name w:val="Aucune liste11121"/>
    <w:next w:val="Aucuneliste"/>
    <w:uiPriority w:val="99"/>
    <w:semiHidden/>
    <w:unhideWhenUsed/>
    <w:rsid w:val="00EF5358"/>
  </w:style>
  <w:style w:type="table" w:customStyle="1" w:styleId="Grilledutableau1111">
    <w:name w:val="Grille du tableau111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21">
    <w:name w:val="Aucune liste2121"/>
    <w:next w:val="Aucuneliste"/>
    <w:uiPriority w:val="99"/>
    <w:semiHidden/>
    <w:unhideWhenUsed/>
    <w:rsid w:val="00EF5358"/>
  </w:style>
  <w:style w:type="table" w:customStyle="1" w:styleId="Grilledutableau2111">
    <w:name w:val="Grille du tableau211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9211">
    <w:name w:val="LFO19211"/>
    <w:basedOn w:val="Aucuneliste"/>
    <w:rsid w:val="00EF5358"/>
  </w:style>
  <w:style w:type="numbering" w:customStyle="1" w:styleId="NoList121">
    <w:name w:val="No List121"/>
    <w:next w:val="Aucuneliste"/>
    <w:semiHidden/>
    <w:unhideWhenUsed/>
    <w:rsid w:val="00EF5358"/>
  </w:style>
  <w:style w:type="table" w:customStyle="1" w:styleId="TableGrid111">
    <w:name w:val="TableGrid111"/>
    <w:rsid w:val="00EF5358"/>
    <w:rPr>
      <w:rFonts w:eastAsia="Times New Roman"/>
      <w:sz w:val="22"/>
      <w:szCs w:val="22"/>
      <w:lang w:val="en-US" w:eastAsia="en-US"/>
    </w:rPr>
    <w:tblPr>
      <w:tblCellMar>
        <w:top w:w="0" w:type="dxa"/>
        <w:left w:w="0" w:type="dxa"/>
        <w:bottom w:w="0" w:type="dxa"/>
        <w:right w:w="0" w:type="dxa"/>
      </w:tblCellMar>
    </w:tblPr>
  </w:style>
  <w:style w:type="table" w:customStyle="1" w:styleId="TableNormal111">
    <w:name w:val="Table Normal111"/>
    <w:uiPriority w:val="2"/>
    <w:semiHidden/>
    <w:unhideWhenUsed/>
    <w:qFormat/>
    <w:rsid w:val="00EF5358"/>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Aucuneliste611">
    <w:name w:val="Aucune liste611"/>
    <w:next w:val="Aucuneliste"/>
    <w:uiPriority w:val="99"/>
    <w:semiHidden/>
    <w:unhideWhenUsed/>
    <w:rsid w:val="00EF5358"/>
  </w:style>
  <w:style w:type="numbering" w:customStyle="1" w:styleId="Aucuneliste711">
    <w:name w:val="Aucune liste711"/>
    <w:next w:val="Aucuneliste"/>
    <w:uiPriority w:val="99"/>
    <w:semiHidden/>
    <w:unhideWhenUsed/>
    <w:rsid w:val="00EF5358"/>
  </w:style>
  <w:style w:type="numbering" w:customStyle="1" w:styleId="Aucuneliste81">
    <w:name w:val="Aucune liste81"/>
    <w:next w:val="Aucuneliste"/>
    <w:uiPriority w:val="99"/>
    <w:semiHidden/>
    <w:unhideWhenUsed/>
    <w:rsid w:val="00EF5358"/>
  </w:style>
  <w:style w:type="numbering" w:customStyle="1" w:styleId="Aucuneliste1411">
    <w:name w:val="Aucune liste1411"/>
    <w:next w:val="Aucuneliste"/>
    <w:uiPriority w:val="99"/>
    <w:semiHidden/>
    <w:unhideWhenUsed/>
    <w:rsid w:val="00EF5358"/>
  </w:style>
  <w:style w:type="numbering" w:customStyle="1" w:styleId="Aucuneliste15">
    <w:name w:val="Aucune liste15"/>
    <w:next w:val="Aucuneliste"/>
    <w:uiPriority w:val="99"/>
    <w:semiHidden/>
    <w:unhideWhenUsed/>
    <w:rsid w:val="00EF5358"/>
  </w:style>
  <w:style w:type="numbering" w:customStyle="1" w:styleId="Aucuneliste241">
    <w:name w:val="Aucune liste241"/>
    <w:next w:val="Aucuneliste"/>
    <w:uiPriority w:val="99"/>
    <w:semiHidden/>
    <w:unhideWhenUsed/>
    <w:rsid w:val="00EF5358"/>
  </w:style>
  <w:style w:type="numbering" w:customStyle="1" w:styleId="Aucuneliste331">
    <w:name w:val="Aucune liste331"/>
    <w:next w:val="Aucuneliste"/>
    <w:uiPriority w:val="99"/>
    <w:semiHidden/>
    <w:unhideWhenUsed/>
    <w:rsid w:val="00EF5358"/>
  </w:style>
  <w:style w:type="numbering" w:customStyle="1" w:styleId="Aucuneliste1141">
    <w:name w:val="Aucune liste1141"/>
    <w:next w:val="Aucuneliste"/>
    <w:uiPriority w:val="99"/>
    <w:semiHidden/>
    <w:unhideWhenUsed/>
    <w:rsid w:val="00EF5358"/>
  </w:style>
  <w:style w:type="numbering" w:customStyle="1" w:styleId="Aucuneliste11131">
    <w:name w:val="Aucune liste11131"/>
    <w:next w:val="Aucuneliste"/>
    <w:uiPriority w:val="99"/>
    <w:semiHidden/>
    <w:unhideWhenUsed/>
    <w:rsid w:val="00EF5358"/>
  </w:style>
  <w:style w:type="numbering" w:customStyle="1" w:styleId="Aucuneliste2131">
    <w:name w:val="Aucune liste2131"/>
    <w:next w:val="Aucuneliste"/>
    <w:uiPriority w:val="99"/>
    <w:semiHidden/>
    <w:unhideWhenUsed/>
    <w:rsid w:val="00EF5358"/>
  </w:style>
  <w:style w:type="numbering" w:customStyle="1" w:styleId="NoList131">
    <w:name w:val="No List131"/>
    <w:next w:val="Aucuneliste"/>
    <w:semiHidden/>
    <w:unhideWhenUsed/>
    <w:rsid w:val="00EF5358"/>
  </w:style>
  <w:style w:type="numbering" w:customStyle="1" w:styleId="Aucuneliste4111">
    <w:name w:val="Aucune liste4111"/>
    <w:next w:val="Aucuneliste"/>
    <w:uiPriority w:val="99"/>
    <w:semiHidden/>
    <w:unhideWhenUsed/>
    <w:rsid w:val="00EF5358"/>
  </w:style>
  <w:style w:type="numbering" w:customStyle="1" w:styleId="Aucuneliste12111">
    <w:name w:val="Aucune liste12111"/>
    <w:next w:val="Aucuneliste"/>
    <w:uiPriority w:val="99"/>
    <w:semiHidden/>
    <w:unhideWhenUsed/>
    <w:rsid w:val="00EF5358"/>
  </w:style>
  <w:style w:type="numbering" w:customStyle="1" w:styleId="Aucuneliste22111">
    <w:name w:val="Aucune liste22111"/>
    <w:next w:val="Aucuneliste"/>
    <w:uiPriority w:val="99"/>
    <w:semiHidden/>
    <w:unhideWhenUsed/>
    <w:rsid w:val="00EF5358"/>
  </w:style>
  <w:style w:type="numbering" w:customStyle="1" w:styleId="Aucuneliste31111">
    <w:name w:val="Aucune liste31111"/>
    <w:next w:val="Aucuneliste"/>
    <w:uiPriority w:val="99"/>
    <w:semiHidden/>
    <w:unhideWhenUsed/>
    <w:rsid w:val="00EF5358"/>
  </w:style>
  <w:style w:type="numbering" w:customStyle="1" w:styleId="Aucuneliste11211">
    <w:name w:val="Aucune liste11211"/>
    <w:next w:val="Aucuneliste"/>
    <w:uiPriority w:val="99"/>
    <w:semiHidden/>
    <w:unhideWhenUsed/>
    <w:rsid w:val="00EF5358"/>
  </w:style>
  <w:style w:type="numbering" w:customStyle="1" w:styleId="Aucuneliste211111">
    <w:name w:val="Aucune liste211111"/>
    <w:next w:val="Aucuneliste"/>
    <w:uiPriority w:val="99"/>
    <w:semiHidden/>
    <w:unhideWhenUsed/>
    <w:rsid w:val="00EF5358"/>
  </w:style>
  <w:style w:type="numbering" w:customStyle="1" w:styleId="LFO191111">
    <w:name w:val="LFO191111"/>
    <w:basedOn w:val="Aucuneliste"/>
    <w:rsid w:val="00EF5358"/>
  </w:style>
  <w:style w:type="numbering" w:customStyle="1" w:styleId="Aucuneliste5111">
    <w:name w:val="Aucune liste5111"/>
    <w:next w:val="Aucuneliste"/>
    <w:uiPriority w:val="99"/>
    <w:semiHidden/>
    <w:unhideWhenUsed/>
    <w:rsid w:val="00EF5358"/>
  </w:style>
  <w:style w:type="numbering" w:customStyle="1" w:styleId="Aucuneliste13111">
    <w:name w:val="Aucune liste13111"/>
    <w:next w:val="Aucuneliste"/>
    <w:uiPriority w:val="99"/>
    <w:semiHidden/>
    <w:unhideWhenUsed/>
    <w:rsid w:val="00EF5358"/>
  </w:style>
  <w:style w:type="numbering" w:customStyle="1" w:styleId="Aucuneliste2311">
    <w:name w:val="Aucune liste2311"/>
    <w:next w:val="Aucuneliste"/>
    <w:uiPriority w:val="99"/>
    <w:semiHidden/>
    <w:unhideWhenUsed/>
    <w:rsid w:val="00EF5358"/>
  </w:style>
  <w:style w:type="numbering" w:customStyle="1" w:styleId="Aucuneliste3211">
    <w:name w:val="Aucune liste3211"/>
    <w:next w:val="Aucuneliste"/>
    <w:uiPriority w:val="99"/>
    <w:semiHidden/>
    <w:unhideWhenUsed/>
    <w:rsid w:val="00EF5358"/>
  </w:style>
  <w:style w:type="numbering" w:customStyle="1" w:styleId="Aucuneliste11311">
    <w:name w:val="Aucune liste11311"/>
    <w:next w:val="Aucuneliste"/>
    <w:uiPriority w:val="99"/>
    <w:semiHidden/>
    <w:unhideWhenUsed/>
    <w:rsid w:val="00EF5358"/>
  </w:style>
  <w:style w:type="numbering" w:customStyle="1" w:styleId="Aucuneliste111211">
    <w:name w:val="Aucune liste111211"/>
    <w:next w:val="Aucuneliste"/>
    <w:uiPriority w:val="99"/>
    <w:semiHidden/>
    <w:unhideWhenUsed/>
    <w:rsid w:val="00EF5358"/>
  </w:style>
  <w:style w:type="numbering" w:customStyle="1" w:styleId="Aucuneliste21211">
    <w:name w:val="Aucune liste21211"/>
    <w:next w:val="Aucuneliste"/>
    <w:uiPriority w:val="99"/>
    <w:semiHidden/>
    <w:unhideWhenUsed/>
    <w:rsid w:val="00EF5358"/>
  </w:style>
  <w:style w:type="numbering" w:customStyle="1" w:styleId="LFO192111">
    <w:name w:val="LFO192111"/>
    <w:basedOn w:val="Aucuneliste"/>
    <w:rsid w:val="00EF5358"/>
  </w:style>
  <w:style w:type="numbering" w:customStyle="1" w:styleId="NoList1211">
    <w:name w:val="No List1211"/>
    <w:next w:val="Aucuneliste"/>
    <w:semiHidden/>
    <w:unhideWhenUsed/>
    <w:rsid w:val="00EF5358"/>
  </w:style>
  <w:style w:type="numbering" w:customStyle="1" w:styleId="Aucuneliste6111">
    <w:name w:val="Aucune liste6111"/>
    <w:next w:val="Aucuneliste"/>
    <w:uiPriority w:val="99"/>
    <w:semiHidden/>
    <w:unhideWhenUsed/>
    <w:rsid w:val="00EF5358"/>
  </w:style>
  <w:style w:type="numbering" w:customStyle="1" w:styleId="Aucuneliste7111">
    <w:name w:val="Aucune liste7111"/>
    <w:next w:val="Aucuneliste"/>
    <w:uiPriority w:val="99"/>
    <w:semiHidden/>
    <w:unhideWhenUsed/>
    <w:rsid w:val="00EF5358"/>
  </w:style>
  <w:style w:type="numbering" w:customStyle="1" w:styleId="Aucuneliste811">
    <w:name w:val="Aucune liste811"/>
    <w:next w:val="Aucuneliste"/>
    <w:uiPriority w:val="99"/>
    <w:semiHidden/>
    <w:unhideWhenUsed/>
    <w:rsid w:val="00EF5358"/>
  </w:style>
  <w:style w:type="numbering" w:customStyle="1" w:styleId="Aucuneliste14111">
    <w:name w:val="Aucune liste14111"/>
    <w:next w:val="Aucuneliste"/>
    <w:uiPriority w:val="99"/>
    <w:semiHidden/>
    <w:unhideWhenUsed/>
    <w:rsid w:val="00EF5358"/>
  </w:style>
  <w:style w:type="numbering" w:customStyle="1" w:styleId="Aucuneliste2411">
    <w:name w:val="Aucune liste2411"/>
    <w:next w:val="Aucuneliste"/>
    <w:uiPriority w:val="99"/>
    <w:semiHidden/>
    <w:unhideWhenUsed/>
    <w:rsid w:val="00EF5358"/>
  </w:style>
  <w:style w:type="numbering" w:customStyle="1" w:styleId="Aucuneliste3311">
    <w:name w:val="Aucune liste3311"/>
    <w:next w:val="Aucuneliste"/>
    <w:uiPriority w:val="99"/>
    <w:semiHidden/>
    <w:unhideWhenUsed/>
    <w:rsid w:val="00EF5358"/>
  </w:style>
  <w:style w:type="numbering" w:customStyle="1" w:styleId="Aucuneliste11411">
    <w:name w:val="Aucune liste11411"/>
    <w:next w:val="Aucuneliste"/>
    <w:uiPriority w:val="99"/>
    <w:semiHidden/>
    <w:unhideWhenUsed/>
    <w:rsid w:val="00EF5358"/>
  </w:style>
  <w:style w:type="numbering" w:customStyle="1" w:styleId="Aucuneliste111311">
    <w:name w:val="Aucune liste111311"/>
    <w:next w:val="Aucuneliste"/>
    <w:uiPriority w:val="99"/>
    <w:semiHidden/>
    <w:unhideWhenUsed/>
    <w:rsid w:val="00EF5358"/>
  </w:style>
  <w:style w:type="numbering" w:customStyle="1" w:styleId="Aucuneliste21311">
    <w:name w:val="Aucune liste21311"/>
    <w:next w:val="Aucuneliste"/>
    <w:uiPriority w:val="99"/>
    <w:semiHidden/>
    <w:unhideWhenUsed/>
    <w:rsid w:val="00EF5358"/>
  </w:style>
  <w:style w:type="numbering" w:customStyle="1" w:styleId="NoList1311">
    <w:name w:val="No List1311"/>
    <w:next w:val="Aucuneliste"/>
    <w:semiHidden/>
    <w:unhideWhenUsed/>
    <w:rsid w:val="00EF5358"/>
  </w:style>
  <w:style w:type="numbering" w:customStyle="1" w:styleId="Aucuneliste41111">
    <w:name w:val="Aucune liste41111"/>
    <w:next w:val="Aucuneliste"/>
    <w:uiPriority w:val="99"/>
    <w:semiHidden/>
    <w:unhideWhenUsed/>
    <w:rsid w:val="00EF5358"/>
  </w:style>
  <w:style w:type="numbering" w:customStyle="1" w:styleId="Aucuneliste121111">
    <w:name w:val="Aucune liste121111"/>
    <w:next w:val="Aucuneliste"/>
    <w:uiPriority w:val="99"/>
    <w:semiHidden/>
    <w:unhideWhenUsed/>
    <w:rsid w:val="00EF5358"/>
  </w:style>
  <w:style w:type="numbering" w:customStyle="1" w:styleId="Aucuneliste221111">
    <w:name w:val="Aucune liste221111"/>
    <w:next w:val="Aucuneliste"/>
    <w:uiPriority w:val="99"/>
    <w:semiHidden/>
    <w:unhideWhenUsed/>
    <w:rsid w:val="00EF5358"/>
  </w:style>
  <w:style w:type="numbering" w:customStyle="1" w:styleId="Aucuneliste311111">
    <w:name w:val="Aucune liste311111"/>
    <w:next w:val="Aucuneliste"/>
    <w:uiPriority w:val="99"/>
    <w:semiHidden/>
    <w:unhideWhenUsed/>
    <w:rsid w:val="00EF5358"/>
  </w:style>
  <w:style w:type="numbering" w:customStyle="1" w:styleId="Aucuneliste112111">
    <w:name w:val="Aucune liste112111"/>
    <w:next w:val="Aucuneliste"/>
    <w:uiPriority w:val="99"/>
    <w:semiHidden/>
    <w:unhideWhenUsed/>
    <w:rsid w:val="00EF5358"/>
  </w:style>
  <w:style w:type="numbering" w:customStyle="1" w:styleId="Aucuneliste11111111">
    <w:name w:val="Aucune liste11111111"/>
    <w:next w:val="Aucuneliste"/>
    <w:uiPriority w:val="99"/>
    <w:semiHidden/>
    <w:unhideWhenUsed/>
    <w:rsid w:val="00EF5358"/>
  </w:style>
  <w:style w:type="numbering" w:customStyle="1" w:styleId="Aucuneliste2111111">
    <w:name w:val="Aucune liste2111111"/>
    <w:next w:val="Aucuneliste"/>
    <w:uiPriority w:val="99"/>
    <w:semiHidden/>
    <w:unhideWhenUsed/>
    <w:rsid w:val="00EF5358"/>
  </w:style>
  <w:style w:type="numbering" w:customStyle="1" w:styleId="LFO1911111">
    <w:name w:val="LFO1911111"/>
    <w:basedOn w:val="Aucuneliste"/>
    <w:rsid w:val="00EF5358"/>
  </w:style>
  <w:style w:type="numbering" w:customStyle="1" w:styleId="NoList111111">
    <w:name w:val="No List111111"/>
    <w:next w:val="Aucuneliste"/>
    <w:semiHidden/>
    <w:unhideWhenUsed/>
    <w:rsid w:val="00EF5358"/>
  </w:style>
  <w:style w:type="numbering" w:customStyle="1" w:styleId="Aucuneliste51111">
    <w:name w:val="Aucune liste51111"/>
    <w:next w:val="Aucuneliste"/>
    <w:uiPriority w:val="99"/>
    <w:semiHidden/>
    <w:unhideWhenUsed/>
    <w:rsid w:val="00EF5358"/>
  </w:style>
  <w:style w:type="numbering" w:customStyle="1" w:styleId="Aucuneliste131111">
    <w:name w:val="Aucune liste131111"/>
    <w:next w:val="Aucuneliste"/>
    <w:uiPriority w:val="99"/>
    <w:semiHidden/>
    <w:unhideWhenUsed/>
    <w:rsid w:val="00EF5358"/>
  </w:style>
  <w:style w:type="numbering" w:customStyle="1" w:styleId="Aucuneliste23111">
    <w:name w:val="Aucune liste23111"/>
    <w:next w:val="Aucuneliste"/>
    <w:uiPriority w:val="99"/>
    <w:semiHidden/>
    <w:unhideWhenUsed/>
    <w:rsid w:val="00EF5358"/>
  </w:style>
  <w:style w:type="numbering" w:customStyle="1" w:styleId="Aucuneliste32111">
    <w:name w:val="Aucune liste32111"/>
    <w:next w:val="Aucuneliste"/>
    <w:uiPriority w:val="99"/>
    <w:semiHidden/>
    <w:unhideWhenUsed/>
    <w:rsid w:val="00EF5358"/>
  </w:style>
  <w:style w:type="numbering" w:customStyle="1" w:styleId="Aucuneliste113111">
    <w:name w:val="Aucune liste113111"/>
    <w:next w:val="Aucuneliste"/>
    <w:uiPriority w:val="99"/>
    <w:semiHidden/>
    <w:unhideWhenUsed/>
    <w:rsid w:val="00EF5358"/>
  </w:style>
  <w:style w:type="numbering" w:customStyle="1" w:styleId="Aucuneliste1112111">
    <w:name w:val="Aucune liste1112111"/>
    <w:next w:val="Aucuneliste"/>
    <w:uiPriority w:val="99"/>
    <w:semiHidden/>
    <w:unhideWhenUsed/>
    <w:rsid w:val="00EF5358"/>
  </w:style>
  <w:style w:type="numbering" w:customStyle="1" w:styleId="Aucuneliste212111">
    <w:name w:val="Aucune liste212111"/>
    <w:next w:val="Aucuneliste"/>
    <w:uiPriority w:val="99"/>
    <w:semiHidden/>
    <w:unhideWhenUsed/>
    <w:rsid w:val="00EF5358"/>
  </w:style>
  <w:style w:type="numbering" w:customStyle="1" w:styleId="LFO1921111">
    <w:name w:val="LFO1921111"/>
    <w:basedOn w:val="Aucuneliste"/>
    <w:rsid w:val="00EF5358"/>
  </w:style>
  <w:style w:type="numbering" w:customStyle="1" w:styleId="NoList12111">
    <w:name w:val="No List12111"/>
    <w:next w:val="Aucuneliste"/>
    <w:semiHidden/>
    <w:unhideWhenUsed/>
    <w:rsid w:val="00EF5358"/>
  </w:style>
  <w:style w:type="numbering" w:customStyle="1" w:styleId="Aucuneliste61111">
    <w:name w:val="Aucune liste61111"/>
    <w:next w:val="Aucuneliste"/>
    <w:uiPriority w:val="99"/>
    <w:semiHidden/>
    <w:unhideWhenUsed/>
    <w:rsid w:val="00EF5358"/>
  </w:style>
  <w:style w:type="numbering" w:customStyle="1" w:styleId="Aucuneliste71111">
    <w:name w:val="Aucune liste71111"/>
    <w:next w:val="Aucuneliste"/>
    <w:uiPriority w:val="99"/>
    <w:semiHidden/>
    <w:unhideWhenUsed/>
    <w:rsid w:val="00EF5358"/>
  </w:style>
  <w:style w:type="numbering" w:customStyle="1" w:styleId="Aucuneliste8111">
    <w:name w:val="Aucune liste8111"/>
    <w:next w:val="Aucuneliste"/>
    <w:uiPriority w:val="99"/>
    <w:semiHidden/>
    <w:unhideWhenUsed/>
    <w:rsid w:val="00EF5358"/>
  </w:style>
  <w:style w:type="numbering" w:customStyle="1" w:styleId="Aucuneliste91">
    <w:name w:val="Aucune liste91"/>
    <w:next w:val="Aucuneliste"/>
    <w:uiPriority w:val="99"/>
    <w:semiHidden/>
    <w:unhideWhenUsed/>
    <w:rsid w:val="00EF5358"/>
  </w:style>
  <w:style w:type="numbering" w:customStyle="1" w:styleId="Aucuneliste101">
    <w:name w:val="Aucune liste101"/>
    <w:next w:val="Aucuneliste"/>
    <w:uiPriority w:val="99"/>
    <w:semiHidden/>
    <w:unhideWhenUsed/>
    <w:rsid w:val="00EF5358"/>
  </w:style>
  <w:style w:type="numbering" w:customStyle="1" w:styleId="Aucuneliste16">
    <w:name w:val="Aucune liste16"/>
    <w:next w:val="Aucuneliste"/>
    <w:uiPriority w:val="99"/>
    <w:semiHidden/>
    <w:unhideWhenUsed/>
    <w:rsid w:val="00EF5358"/>
  </w:style>
  <w:style w:type="table" w:customStyle="1" w:styleId="Grilledutableau7">
    <w:name w:val="Grille du tableau7"/>
    <w:basedOn w:val="TableauNormal"/>
    <w:next w:val="Grilledutableau"/>
    <w:uiPriority w:val="39"/>
    <w:rsid w:val="00EF535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7">
    <w:name w:val="Aucune liste17"/>
    <w:next w:val="Aucuneliste"/>
    <w:uiPriority w:val="99"/>
    <w:semiHidden/>
    <w:unhideWhenUsed/>
    <w:rsid w:val="00EF5358"/>
  </w:style>
  <w:style w:type="table" w:customStyle="1" w:styleId="Grilledutableau14">
    <w:name w:val="Grille du tableau14"/>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5">
    <w:name w:val="Aucune liste25"/>
    <w:next w:val="Aucuneliste"/>
    <w:uiPriority w:val="99"/>
    <w:semiHidden/>
    <w:unhideWhenUsed/>
    <w:rsid w:val="00EF5358"/>
  </w:style>
  <w:style w:type="table" w:customStyle="1" w:styleId="Grilledutableau24">
    <w:name w:val="Grille du tableau24"/>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4">
    <w:name w:val="Aucune liste34"/>
    <w:next w:val="Aucuneliste"/>
    <w:uiPriority w:val="99"/>
    <w:semiHidden/>
    <w:unhideWhenUsed/>
    <w:rsid w:val="00EF5358"/>
  </w:style>
  <w:style w:type="table" w:customStyle="1" w:styleId="Grilledutableau33">
    <w:name w:val="Grille du tableau33"/>
    <w:basedOn w:val="TableauNormal"/>
    <w:next w:val="Grilledutableau"/>
    <w:uiPriority w:val="59"/>
    <w:rsid w:val="00EF53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15">
    <w:name w:val="Aucune liste115"/>
    <w:next w:val="Aucuneliste"/>
    <w:uiPriority w:val="99"/>
    <w:semiHidden/>
    <w:unhideWhenUsed/>
    <w:rsid w:val="00EF5358"/>
  </w:style>
  <w:style w:type="numbering" w:customStyle="1" w:styleId="Aucuneliste1114">
    <w:name w:val="Aucune liste1114"/>
    <w:next w:val="Aucuneliste"/>
    <w:uiPriority w:val="99"/>
    <w:semiHidden/>
    <w:unhideWhenUsed/>
    <w:rsid w:val="00EF5358"/>
  </w:style>
  <w:style w:type="table" w:customStyle="1" w:styleId="Grilledutableau113">
    <w:name w:val="Grille du tableau113"/>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4">
    <w:name w:val="Aucune liste214"/>
    <w:next w:val="Aucuneliste"/>
    <w:uiPriority w:val="99"/>
    <w:semiHidden/>
    <w:unhideWhenUsed/>
    <w:rsid w:val="00EF5358"/>
  </w:style>
  <w:style w:type="table" w:customStyle="1" w:styleId="Grilledutableau213">
    <w:name w:val="Grille du tableau213"/>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Aucuneliste"/>
    <w:semiHidden/>
    <w:unhideWhenUsed/>
    <w:rsid w:val="00EF5358"/>
  </w:style>
  <w:style w:type="table" w:customStyle="1" w:styleId="TableGrid32">
    <w:name w:val="TableGrid32"/>
    <w:rsid w:val="00EF5358"/>
    <w:rPr>
      <w:rFonts w:eastAsia="Times New Roman"/>
      <w:sz w:val="22"/>
      <w:szCs w:val="22"/>
      <w:lang w:val="en-US" w:eastAsia="en-US"/>
    </w:rPr>
    <w:tblPr>
      <w:tblCellMar>
        <w:top w:w="0" w:type="dxa"/>
        <w:left w:w="0" w:type="dxa"/>
        <w:bottom w:w="0" w:type="dxa"/>
        <w:right w:w="0" w:type="dxa"/>
      </w:tblCellMar>
    </w:tblPr>
  </w:style>
  <w:style w:type="numbering" w:customStyle="1" w:styleId="Aucuneliste42">
    <w:name w:val="Aucune liste42"/>
    <w:next w:val="Aucuneliste"/>
    <w:uiPriority w:val="99"/>
    <w:semiHidden/>
    <w:unhideWhenUsed/>
    <w:rsid w:val="00EF5358"/>
  </w:style>
  <w:style w:type="numbering" w:customStyle="1" w:styleId="Aucuneliste122">
    <w:name w:val="Aucune liste122"/>
    <w:next w:val="Aucuneliste"/>
    <w:uiPriority w:val="99"/>
    <w:semiHidden/>
    <w:unhideWhenUsed/>
    <w:rsid w:val="00EF5358"/>
  </w:style>
  <w:style w:type="table" w:customStyle="1" w:styleId="Grilledutableau42">
    <w:name w:val="Grille du tableau42"/>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2">
    <w:name w:val="Aucune liste222"/>
    <w:next w:val="Aucuneliste"/>
    <w:uiPriority w:val="99"/>
    <w:semiHidden/>
    <w:unhideWhenUsed/>
    <w:rsid w:val="00EF5358"/>
  </w:style>
  <w:style w:type="numbering" w:customStyle="1" w:styleId="Aucuneliste312">
    <w:name w:val="Aucune liste312"/>
    <w:next w:val="Aucuneliste"/>
    <w:uiPriority w:val="99"/>
    <w:semiHidden/>
    <w:unhideWhenUsed/>
    <w:rsid w:val="00EF5358"/>
  </w:style>
  <w:style w:type="numbering" w:customStyle="1" w:styleId="Aucuneliste1122">
    <w:name w:val="Aucune liste1122"/>
    <w:next w:val="Aucuneliste"/>
    <w:uiPriority w:val="99"/>
    <w:semiHidden/>
    <w:unhideWhenUsed/>
    <w:rsid w:val="00EF5358"/>
  </w:style>
  <w:style w:type="numbering" w:customStyle="1" w:styleId="Aucuneliste11112">
    <w:name w:val="Aucune liste11112"/>
    <w:next w:val="Aucuneliste"/>
    <w:uiPriority w:val="99"/>
    <w:semiHidden/>
    <w:unhideWhenUsed/>
    <w:rsid w:val="00EF5358"/>
  </w:style>
  <w:style w:type="numbering" w:customStyle="1" w:styleId="Aucuneliste2112">
    <w:name w:val="Aucune liste2112"/>
    <w:next w:val="Aucuneliste"/>
    <w:uiPriority w:val="99"/>
    <w:semiHidden/>
    <w:unhideWhenUsed/>
    <w:rsid w:val="00EF5358"/>
  </w:style>
  <w:style w:type="numbering" w:customStyle="1" w:styleId="LFO19121">
    <w:name w:val="LFO19121"/>
    <w:basedOn w:val="Aucuneliste"/>
    <w:rsid w:val="00EF5358"/>
  </w:style>
  <w:style w:type="numbering" w:customStyle="1" w:styleId="NoList112">
    <w:name w:val="No List112"/>
    <w:next w:val="Aucuneliste"/>
    <w:semiHidden/>
    <w:unhideWhenUsed/>
    <w:rsid w:val="00EF5358"/>
  </w:style>
  <w:style w:type="numbering" w:customStyle="1" w:styleId="Aucuneliste52">
    <w:name w:val="Aucune liste52"/>
    <w:next w:val="Aucuneliste"/>
    <w:uiPriority w:val="99"/>
    <w:semiHidden/>
    <w:unhideWhenUsed/>
    <w:rsid w:val="00EF5358"/>
  </w:style>
  <w:style w:type="table" w:customStyle="1" w:styleId="Grilledutableau52">
    <w:name w:val="Grille du tableau52"/>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32">
    <w:name w:val="Aucune liste132"/>
    <w:next w:val="Aucuneliste"/>
    <w:uiPriority w:val="99"/>
    <w:semiHidden/>
    <w:unhideWhenUsed/>
    <w:rsid w:val="00EF5358"/>
  </w:style>
  <w:style w:type="table" w:customStyle="1" w:styleId="Grilledutableau122">
    <w:name w:val="Grille du tableau122"/>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32">
    <w:name w:val="Aucune liste232"/>
    <w:next w:val="Aucuneliste"/>
    <w:uiPriority w:val="99"/>
    <w:semiHidden/>
    <w:unhideWhenUsed/>
    <w:rsid w:val="00EF5358"/>
  </w:style>
  <w:style w:type="table" w:customStyle="1" w:styleId="Grilledutableau222">
    <w:name w:val="Grille du tableau222"/>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22">
    <w:name w:val="Aucune liste322"/>
    <w:next w:val="Aucuneliste"/>
    <w:uiPriority w:val="99"/>
    <w:semiHidden/>
    <w:unhideWhenUsed/>
    <w:rsid w:val="00EF5358"/>
  </w:style>
  <w:style w:type="table" w:customStyle="1" w:styleId="Grilledutableau312">
    <w:name w:val="Grille du tableau312"/>
    <w:basedOn w:val="TableauNormal"/>
    <w:next w:val="Grilledutableau"/>
    <w:uiPriority w:val="59"/>
    <w:rsid w:val="00EF53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132">
    <w:name w:val="Aucune liste1132"/>
    <w:next w:val="Aucuneliste"/>
    <w:uiPriority w:val="99"/>
    <w:semiHidden/>
    <w:unhideWhenUsed/>
    <w:rsid w:val="00EF5358"/>
  </w:style>
  <w:style w:type="numbering" w:customStyle="1" w:styleId="Aucuneliste11122">
    <w:name w:val="Aucune liste11122"/>
    <w:next w:val="Aucuneliste"/>
    <w:uiPriority w:val="99"/>
    <w:semiHidden/>
    <w:unhideWhenUsed/>
    <w:rsid w:val="00EF5358"/>
  </w:style>
  <w:style w:type="table" w:customStyle="1" w:styleId="Grilledutableau1112">
    <w:name w:val="Grille du tableau1112"/>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22">
    <w:name w:val="Aucune liste2122"/>
    <w:next w:val="Aucuneliste"/>
    <w:uiPriority w:val="99"/>
    <w:semiHidden/>
    <w:unhideWhenUsed/>
    <w:rsid w:val="00EF5358"/>
  </w:style>
  <w:style w:type="table" w:customStyle="1" w:styleId="Grilledutableau2112">
    <w:name w:val="Grille du tableau2112"/>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922">
    <w:name w:val="LFO1922"/>
    <w:basedOn w:val="Aucuneliste"/>
    <w:rsid w:val="00EF5358"/>
  </w:style>
  <w:style w:type="numbering" w:customStyle="1" w:styleId="NoList122">
    <w:name w:val="No List122"/>
    <w:next w:val="Aucuneliste"/>
    <w:semiHidden/>
    <w:unhideWhenUsed/>
    <w:rsid w:val="00EF5358"/>
  </w:style>
  <w:style w:type="numbering" w:customStyle="1" w:styleId="Aucuneliste62">
    <w:name w:val="Aucune liste62"/>
    <w:next w:val="Aucuneliste"/>
    <w:uiPriority w:val="99"/>
    <w:semiHidden/>
    <w:unhideWhenUsed/>
    <w:rsid w:val="00EF5358"/>
  </w:style>
  <w:style w:type="numbering" w:customStyle="1" w:styleId="Aucuneliste72">
    <w:name w:val="Aucune liste72"/>
    <w:next w:val="Aucuneliste"/>
    <w:uiPriority w:val="99"/>
    <w:semiHidden/>
    <w:unhideWhenUsed/>
    <w:rsid w:val="00EF5358"/>
  </w:style>
  <w:style w:type="numbering" w:customStyle="1" w:styleId="Aucuneliste82">
    <w:name w:val="Aucune liste82"/>
    <w:next w:val="Aucuneliste"/>
    <w:uiPriority w:val="99"/>
    <w:semiHidden/>
    <w:unhideWhenUsed/>
    <w:rsid w:val="00EF5358"/>
  </w:style>
  <w:style w:type="table" w:customStyle="1" w:styleId="Grilledutableau61">
    <w:name w:val="Grille du tableau61"/>
    <w:basedOn w:val="TableauNormal"/>
    <w:next w:val="Grilledutableau"/>
    <w:uiPriority w:val="39"/>
    <w:rsid w:val="00EF535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42">
    <w:name w:val="Aucune liste142"/>
    <w:next w:val="Aucuneliste"/>
    <w:uiPriority w:val="99"/>
    <w:semiHidden/>
    <w:unhideWhenUsed/>
    <w:rsid w:val="00EF5358"/>
  </w:style>
  <w:style w:type="table" w:customStyle="1" w:styleId="Grilledutableau131">
    <w:name w:val="Grille du tableau13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42">
    <w:name w:val="Aucune liste242"/>
    <w:next w:val="Aucuneliste"/>
    <w:uiPriority w:val="99"/>
    <w:semiHidden/>
    <w:unhideWhenUsed/>
    <w:rsid w:val="00EF5358"/>
  </w:style>
  <w:style w:type="table" w:customStyle="1" w:styleId="Grilledutableau231">
    <w:name w:val="Grille du tableau23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32">
    <w:name w:val="Aucune liste332"/>
    <w:next w:val="Aucuneliste"/>
    <w:uiPriority w:val="99"/>
    <w:semiHidden/>
    <w:unhideWhenUsed/>
    <w:rsid w:val="00EF5358"/>
  </w:style>
  <w:style w:type="table" w:customStyle="1" w:styleId="Grilledutableau321">
    <w:name w:val="Grille du tableau321"/>
    <w:basedOn w:val="TableauNormal"/>
    <w:next w:val="Grilledutableau"/>
    <w:uiPriority w:val="59"/>
    <w:rsid w:val="00EF53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142">
    <w:name w:val="Aucune liste1142"/>
    <w:next w:val="Aucuneliste"/>
    <w:uiPriority w:val="99"/>
    <w:semiHidden/>
    <w:unhideWhenUsed/>
    <w:rsid w:val="00EF5358"/>
  </w:style>
  <w:style w:type="numbering" w:customStyle="1" w:styleId="Aucuneliste11132">
    <w:name w:val="Aucune liste11132"/>
    <w:next w:val="Aucuneliste"/>
    <w:uiPriority w:val="99"/>
    <w:semiHidden/>
    <w:unhideWhenUsed/>
    <w:rsid w:val="00EF5358"/>
  </w:style>
  <w:style w:type="table" w:customStyle="1" w:styleId="Grilledutableau1121">
    <w:name w:val="Grille du tableau112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32">
    <w:name w:val="Aucune liste2132"/>
    <w:next w:val="Aucuneliste"/>
    <w:uiPriority w:val="99"/>
    <w:semiHidden/>
    <w:unhideWhenUsed/>
    <w:rsid w:val="00EF5358"/>
  </w:style>
  <w:style w:type="table" w:customStyle="1" w:styleId="Grilledutableau2121">
    <w:name w:val="Grille du tableau212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Aucuneliste"/>
    <w:semiHidden/>
    <w:unhideWhenUsed/>
    <w:rsid w:val="00EF5358"/>
  </w:style>
  <w:style w:type="table" w:customStyle="1" w:styleId="TableGrid211">
    <w:name w:val="TableGrid211"/>
    <w:rsid w:val="00EF5358"/>
    <w:rPr>
      <w:rFonts w:eastAsia="Times New Roman"/>
      <w:sz w:val="22"/>
      <w:szCs w:val="22"/>
      <w:lang w:val="en-US" w:eastAsia="en-US"/>
    </w:rPr>
    <w:tblPr>
      <w:tblCellMar>
        <w:top w:w="0" w:type="dxa"/>
        <w:left w:w="0" w:type="dxa"/>
        <w:bottom w:w="0" w:type="dxa"/>
        <w:right w:w="0" w:type="dxa"/>
      </w:tblCellMar>
    </w:tblPr>
  </w:style>
  <w:style w:type="numbering" w:customStyle="1" w:styleId="Aucuneliste412">
    <w:name w:val="Aucune liste412"/>
    <w:next w:val="Aucuneliste"/>
    <w:uiPriority w:val="99"/>
    <w:semiHidden/>
    <w:unhideWhenUsed/>
    <w:rsid w:val="00EF5358"/>
  </w:style>
  <w:style w:type="numbering" w:customStyle="1" w:styleId="Aucuneliste1212">
    <w:name w:val="Aucune liste1212"/>
    <w:next w:val="Aucuneliste"/>
    <w:uiPriority w:val="99"/>
    <w:semiHidden/>
    <w:unhideWhenUsed/>
    <w:rsid w:val="00EF5358"/>
  </w:style>
  <w:style w:type="table" w:customStyle="1" w:styleId="Grilledutableau411">
    <w:name w:val="Grille du tableau41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12">
    <w:name w:val="Aucune liste2212"/>
    <w:next w:val="Aucuneliste"/>
    <w:uiPriority w:val="99"/>
    <w:semiHidden/>
    <w:unhideWhenUsed/>
    <w:rsid w:val="00EF5358"/>
  </w:style>
  <w:style w:type="numbering" w:customStyle="1" w:styleId="Aucuneliste3112">
    <w:name w:val="Aucune liste3112"/>
    <w:next w:val="Aucuneliste"/>
    <w:uiPriority w:val="99"/>
    <w:semiHidden/>
    <w:unhideWhenUsed/>
    <w:rsid w:val="00EF5358"/>
  </w:style>
  <w:style w:type="numbering" w:customStyle="1" w:styleId="Aucuneliste11212">
    <w:name w:val="Aucune liste11212"/>
    <w:next w:val="Aucuneliste"/>
    <w:uiPriority w:val="99"/>
    <w:semiHidden/>
    <w:unhideWhenUsed/>
    <w:rsid w:val="00EF5358"/>
  </w:style>
  <w:style w:type="numbering" w:customStyle="1" w:styleId="Aucuneliste111112">
    <w:name w:val="Aucune liste111112"/>
    <w:next w:val="Aucuneliste"/>
    <w:uiPriority w:val="99"/>
    <w:semiHidden/>
    <w:unhideWhenUsed/>
    <w:rsid w:val="00EF5358"/>
  </w:style>
  <w:style w:type="numbering" w:customStyle="1" w:styleId="Aucuneliste21112">
    <w:name w:val="Aucune liste21112"/>
    <w:next w:val="Aucuneliste"/>
    <w:uiPriority w:val="99"/>
    <w:semiHidden/>
    <w:unhideWhenUsed/>
    <w:rsid w:val="00EF5358"/>
  </w:style>
  <w:style w:type="numbering" w:customStyle="1" w:styleId="LFO19112">
    <w:name w:val="LFO19112"/>
    <w:basedOn w:val="Aucuneliste"/>
    <w:rsid w:val="00EF5358"/>
  </w:style>
  <w:style w:type="numbering" w:customStyle="1" w:styleId="NoList1112">
    <w:name w:val="No List1112"/>
    <w:next w:val="Aucuneliste"/>
    <w:semiHidden/>
    <w:unhideWhenUsed/>
    <w:rsid w:val="00EF5358"/>
  </w:style>
  <w:style w:type="numbering" w:customStyle="1" w:styleId="Aucuneliste512">
    <w:name w:val="Aucune liste512"/>
    <w:next w:val="Aucuneliste"/>
    <w:uiPriority w:val="99"/>
    <w:semiHidden/>
    <w:unhideWhenUsed/>
    <w:rsid w:val="00EF5358"/>
  </w:style>
  <w:style w:type="table" w:customStyle="1" w:styleId="Grilledutableau511">
    <w:name w:val="Grille du tableau51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312">
    <w:name w:val="Aucune liste1312"/>
    <w:next w:val="Aucuneliste"/>
    <w:uiPriority w:val="99"/>
    <w:semiHidden/>
    <w:unhideWhenUsed/>
    <w:rsid w:val="00EF5358"/>
  </w:style>
  <w:style w:type="table" w:customStyle="1" w:styleId="Grilledutableau1211">
    <w:name w:val="Grille du tableau121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312">
    <w:name w:val="Aucune liste2312"/>
    <w:next w:val="Aucuneliste"/>
    <w:uiPriority w:val="99"/>
    <w:semiHidden/>
    <w:unhideWhenUsed/>
    <w:rsid w:val="00EF5358"/>
  </w:style>
  <w:style w:type="table" w:customStyle="1" w:styleId="Grilledutableau2211">
    <w:name w:val="Grille du tableau221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212">
    <w:name w:val="Aucune liste3212"/>
    <w:next w:val="Aucuneliste"/>
    <w:uiPriority w:val="99"/>
    <w:semiHidden/>
    <w:unhideWhenUsed/>
    <w:rsid w:val="00EF5358"/>
  </w:style>
  <w:style w:type="table" w:customStyle="1" w:styleId="Grilledutableau3111">
    <w:name w:val="Grille du tableau3111"/>
    <w:basedOn w:val="TableauNormal"/>
    <w:next w:val="Grilledutableau"/>
    <w:uiPriority w:val="59"/>
    <w:rsid w:val="00EF53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1312">
    <w:name w:val="Aucune liste11312"/>
    <w:next w:val="Aucuneliste"/>
    <w:uiPriority w:val="99"/>
    <w:semiHidden/>
    <w:unhideWhenUsed/>
    <w:rsid w:val="00EF5358"/>
  </w:style>
  <w:style w:type="numbering" w:customStyle="1" w:styleId="Aucuneliste111212">
    <w:name w:val="Aucune liste111212"/>
    <w:next w:val="Aucuneliste"/>
    <w:uiPriority w:val="99"/>
    <w:semiHidden/>
    <w:unhideWhenUsed/>
    <w:rsid w:val="00EF5358"/>
  </w:style>
  <w:style w:type="table" w:customStyle="1" w:styleId="Grilledutableau11111">
    <w:name w:val="Grille du tableau1111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212">
    <w:name w:val="Aucune liste21212"/>
    <w:next w:val="Aucuneliste"/>
    <w:uiPriority w:val="99"/>
    <w:semiHidden/>
    <w:unhideWhenUsed/>
    <w:rsid w:val="00EF5358"/>
  </w:style>
  <w:style w:type="table" w:customStyle="1" w:styleId="Grilledutableau21111">
    <w:name w:val="Grille du tableau2111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9212">
    <w:name w:val="LFO19212"/>
    <w:basedOn w:val="Aucuneliste"/>
    <w:rsid w:val="00EF5358"/>
  </w:style>
  <w:style w:type="numbering" w:customStyle="1" w:styleId="NoList1212">
    <w:name w:val="No List1212"/>
    <w:next w:val="Aucuneliste"/>
    <w:semiHidden/>
    <w:unhideWhenUsed/>
    <w:rsid w:val="00EF5358"/>
  </w:style>
  <w:style w:type="numbering" w:customStyle="1" w:styleId="Aucuneliste612">
    <w:name w:val="Aucune liste612"/>
    <w:next w:val="Aucuneliste"/>
    <w:uiPriority w:val="99"/>
    <w:semiHidden/>
    <w:unhideWhenUsed/>
    <w:rsid w:val="00EF5358"/>
  </w:style>
  <w:style w:type="numbering" w:customStyle="1" w:styleId="Aucuneliste712">
    <w:name w:val="Aucune liste712"/>
    <w:next w:val="Aucuneliste"/>
    <w:uiPriority w:val="99"/>
    <w:semiHidden/>
    <w:unhideWhenUsed/>
    <w:rsid w:val="00EF5358"/>
  </w:style>
  <w:style w:type="numbering" w:customStyle="1" w:styleId="Aucuneliste812">
    <w:name w:val="Aucune liste812"/>
    <w:next w:val="Aucuneliste"/>
    <w:uiPriority w:val="99"/>
    <w:semiHidden/>
    <w:unhideWhenUsed/>
    <w:rsid w:val="00EF5358"/>
  </w:style>
  <w:style w:type="numbering" w:customStyle="1" w:styleId="Aucuneliste92">
    <w:name w:val="Aucune liste92"/>
    <w:next w:val="Aucuneliste"/>
    <w:uiPriority w:val="99"/>
    <w:semiHidden/>
    <w:unhideWhenUsed/>
    <w:rsid w:val="00EF5358"/>
  </w:style>
  <w:style w:type="numbering" w:customStyle="1" w:styleId="Aucuneliste102">
    <w:name w:val="Aucune liste102"/>
    <w:next w:val="Aucuneliste"/>
    <w:uiPriority w:val="99"/>
    <w:semiHidden/>
    <w:unhideWhenUsed/>
    <w:rsid w:val="00EF5358"/>
  </w:style>
  <w:style w:type="numbering" w:customStyle="1" w:styleId="Aucuneliste18">
    <w:name w:val="Aucune liste18"/>
    <w:next w:val="Aucuneliste"/>
    <w:uiPriority w:val="99"/>
    <w:semiHidden/>
    <w:unhideWhenUsed/>
    <w:rsid w:val="00EF5358"/>
  </w:style>
  <w:style w:type="numbering" w:customStyle="1" w:styleId="LFO1931">
    <w:name w:val="LFO1931"/>
    <w:basedOn w:val="Aucuneliste"/>
    <w:rsid w:val="00EF5358"/>
  </w:style>
  <w:style w:type="numbering" w:customStyle="1" w:styleId="Aucuneliste19">
    <w:name w:val="Aucune liste19"/>
    <w:next w:val="Aucuneliste"/>
    <w:uiPriority w:val="99"/>
    <w:semiHidden/>
    <w:unhideWhenUsed/>
    <w:rsid w:val="00EF5358"/>
  </w:style>
  <w:style w:type="numbering" w:customStyle="1" w:styleId="Aucuneliste26">
    <w:name w:val="Aucune liste26"/>
    <w:next w:val="Aucuneliste"/>
    <w:uiPriority w:val="99"/>
    <w:semiHidden/>
    <w:unhideWhenUsed/>
    <w:rsid w:val="00EF5358"/>
  </w:style>
  <w:style w:type="numbering" w:customStyle="1" w:styleId="Aucuneliste35">
    <w:name w:val="Aucune liste35"/>
    <w:next w:val="Aucuneliste"/>
    <w:uiPriority w:val="99"/>
    <w:semiHidden/>
    <w:unhideWhenUsed/>
    <w:rsid w:val="00EF5358"/>
  </w:style>
  <w:style w:type="numbering" w:customStyle="1" w:styleId="Aucuneliste116">
    <w:name w:val="Aucune liste116"/>
    <w:next w:val="Aucuneliste"/>
    <w:uiPriority w:val="99"/>
    <w:semiHidden/>
    <w:unhideWhenUsed/>
    <w:rsid w:val="00EF5358"/>
  </w:style>
  <w:style w:type="numbering" w:customStyle="1" w:styleId="Aucuneliste1115">
    <w:name w:val="Aucune liste1115"/>
    <w:next w:val="Aucuneliste"/>
    <w:uiPriority w:val="99"/>
    <w:semiHidden/>
    <w:unhideWhenUsed/>
    <w:rsid w:val="00EF5358"/>
  </w:style>
  <w:style w:type="numbering" w:customStyle="1" w:styleId="Aucuneliste215">
    <w:name w:val="Aucune liste215"/>
    <w:next w:val="Aucuneliste"/>
    <w:uiPriority w:val="99"/>
    <w:semiHidden/>
    <w:unhideWhenUsed/>
    <w:rsid w:val="00EF5358"/>
  </w:style>
  <w:style w:type="numbering" w:customStyle="1" w:styleId="NoList15">
    <w:name w:val="No List15"/>
    <w:next w:val="Aucuneliste"/>
    <w:semiHidden/>
    <w:unhideWhenUsed/>
    <w:rsid w:val="00EF5358"/>
  </w:style>
  <w:style w:type="numbering" w:customStyle="1" w:styleId="Aucuneliste43">
    <w:name w:val="Aucune liste43"/>
    <w:next w:val="Aucuneliste"/>
    <w:uiPriority w:val="99"/>
    <w:semiHidden/>
    <w:unhideWhenUsed/>
    <w:rsid w:val="00EF5358"/>
  </w:style>
  <w:style w:type="numbering" w:customStyle="1" w:styleId="Aucuneliste123">
    <w:name w:val="Aucune liste123"/>
    <w:next w:val="Aucuneliste"/>
    <w:uiPriority w:val="99"/>
    <w:semiHidden/>
    <w:unhideWhenUsed/>
    <w:rsid w:val="00EF5358"/>
  </w:style>
  <w:style w:type="numbering" w:customStyle="1" w:styleId="Aucuneliste223">
    <w:name w:val="Aucune liste223"/>
    <w:next w:val="Aucuneliste"/>
    <w:uiPriority w:val="99"/>
    <w:semiHidden/>
    <w:unhideWhenUsed/>
    <w:rsid w:val="00EF5358"/>
  </w:style>
  <w:style w:type="numbering" w:customStyle="1" w:styleId="Aucuneliste313">
    <w:name w:val="Aucune liste313"/>
    <w:next w:val="Aucuneliste"/>
    <w:uiPriority w:val="99"/>
    <w:semiHidden/>
    <w:unhideWhenUsed/>
    <w:rsid w:val="00EF5358"/>
  </w:style>
  <w:style w:type="numbering" w:customStyle="1" w:styleId="Aucuneliste1123">
    <w:name w:val="Aucune liste1123"/>
    <w:next w:val="Aucuneliste"/>
    <w:uiPriority w:val="99"/>
    <w:semiHidden/>
    <w:unhideWhenUsed/>
    <w:rsid w:val="00EF5358"/>
  </w:style>
  <w:style w:type="numbering" w:customStyle="1" w:styleId="Aucuneliste11113">
    <w:name w:val="Aucune liste11113"/>
    <w:next w:val="Aucuneliste"/>
    <w:uiPriority w:val="99"/>
    <w:semiHidden/>
    <w:unhideWhenUsed/>
    <w:rsid w:val="00EF5358"/>
  </w:style>
  <w:style w:type="numbering" w:customStyle="1" w:styleId="Aucuneliste2113">
    <w:name w:val="Aucune liste2113"/>
    <w:next w:val="Aucuneliste"/>
    <w:uiPriority w:val="99"/>
    <w:semiHidden/>
    <w:unhideWhenUsed/>
    <w:rsid w:val="00EF5358"/>
  </w:style>
  <w:style w:type="numbering" w:customStyle="1" w:styleId="LFO1913">
    <w:name w:val="LFO1913"/>
    <w:basedOn w:val="Aucuneliste"/>
    <w:rsid w:val="00EF5358"/>
  </w:style>
  <w:style w:type="numbering" w:customStyle="1" w:styleId="NoList113">
    <w:name w:val="No List113"/>
    <w:next w:val="Aucuneliste"/>
    <w:semiHidden/>
    <w:unhideWhenUsed/>
    <w:rsid w:val="00EF5358"/>
  </w:style>
  <w:style w:type="numbering" w:customStyle="1" w:styleId="Aucuneliste53">
    <w:name w:val="Aucune liste53"/>
    <w:next w:val="Aucuneliste"/>
    <w:uiPriority w:val="99"/>
    <w:semiHidden/>
    <w:unhideWhenUsed/>
    <w:rsid w:val="00EF5358"/>
  </w:style>
  <w:style w:type="numbering" w:customStyle="1" w:styleId="Aucuneliste133">
    <w:name w:val="Aucune liste133"/>
    <w:next w:val="Aucuneliste"/>
    <w:uiPriority w:val="99"/>
    <w:semiHidden/>
    <w:unhideWhenUsed/>
    <w:rsid w:val="00EF5358"/>
  </w:style>
  <w:style w:type="numbering" w:customStyle="1" w:styleId="Aucuneliste233">
    <w:name w:val="Aucune liste233"/>
    <w:next w:val="Aucuneliste"/>
    <w:uiPriority w:val="99"/>
    <w:semiHidden/>
    <w:unhideWhenUsed/>
    <w:rsid w:val="00EF5358"/>
  </w:style>
  <w:style w:type="numbering" w:customStyle="1" w:styleId="Aucuneliste323">
    <w:name w:val="Aucune liste323"/>
    <w:next w:val="Aucuneliste"/>
    <w:uiPriority w:val="99"/>
    <w:semiHidden/>
    <w:unhideWhenUsed/>
    <w:rsid w:val="00EF5358"/>
  </w:style>
  <w:style w:type="numbering" w:customStyle="1" w:styleId="Aucuneliste1133">
    <w:name w:val="Aucune liste1133"/>
    <w:next w:val="Aucuneliste"/>
    <w:uiPriority w:val="99"/>
    <w:semiHidden/>
    <w:unhideWhenUsed/>
    <w:rsid w:val="00EF5358"/>
  </w:style>
  <w:style w:type="numbering" w:customStyle="1" w:styleId="Aucuneliste11123">
    <w:name w:val="Aucune liste11123"/>
    <w:next w:val="Aucuneliste"/>
    <w:uiPriority w:val="99"/>
    <w:semiHidden/>
    <w:unhideWhenUsed/>
    <w:rsid w:val="00EF5358"/>
  </w:style>
  <w:style w:type="numbering" w:customStyle="1" w:styleId="Aucuneliste2123">
    <w:name w:val="Aucune liste2123"/>
    <w:next w:val="Aucuneliste"/>
    <w:uiPriority w:val="99"/>
    <w:semiHidden/>
    <w:unhideWhenUsed/>
    <w:rsid w:val="00EF5358"/>
  </w:style>
  <w:style w:type="numbering" w:customStyle="1" w:styleId="LFO1923">
    <w:name w:val="LFO1923"/>
    <w:basedOn w:val="Aucuneliste"/>
    <w:rsid w:val="00EF5358"/>
  </w:style>
  <w:style w:type="numbering" w:customStyle="1" w:styleId="NoList123">
    <w:name w:val="No List123"/>
    <w:next w:val="Aucuneliste"/>
    <w:semiHidden/>
    <w:unhideWhenUsed/>
    <w:rsid w:val="00EF5358"/>
  </w:style>
  <w:style w:type="numbering" w:customStyle="1" w:styleId="Aucuneliste63">
    <w:name w:val="Aucune liste63"/>
    <w:next w:val="Aucuneliste"/>
    <w:uiPriority w:val="99"/>
    <w:semiHidden/>
    <w:unhideWhenUsed/>
    <w:rsid w:val="00EF5358"/>
  </w:style>
  <w:style w:type="numbering" w:customStyle="1" w:styleId="Aucuneliste73">
    <w:name w:val="Aucune liste73"/>
    <w:next w:val="Aucuneliste"/>
    <w:uiPriority w:val="99"/>
    <w:semiHidden/>
    <w:unhideWhenUsed/>
    <w:rsid w:val="00EF5358"/>
  </w:style>
  <w:style w:type="numbering" w:customStyle="1" w:styleId="Aucuneliste83">
    <w:name w:val="Aucune liste83"/>
    <w:next w:val="Aucuneliste"/>
    <w:uiPriority w:val="99"/>
    <w:semiHidden/>
    <w:unhideWhenUsed/>
    <w:rsid w:val="00EF5358"/>
  </w:style>
  <w:style w:type="numbering" w:customStyle="1" w:styleId="Aucuneliste20">
    <w:name w:val="Aucune liste20"/>
    <w:next w:val="Aucuneliste"/>
    <w:uiPriority w:val="99"/>
    <w:semiHidden/>
    <w:unhideWhenUsed/>
    <w:rsid w:val="00EF5358"/>
  </w:style>
  <w:style w:type="numbering" w:customStyle="1" w:styleId="LFO1941">
    <w:name w:val="LFO1941"/>
    <w:basedOn w:val="Aucuneliste"/>
    <w:rsid w:val="00EF5358"/>
  </w:style>
  <w:style w:type="numbering" w:customStyle="1" w:styleId="Aucuneliste110">
    <w:name w:val="Aucune liste110"/>
    <w:next w:val="Aucuneliste"/>
    <w:uiPriority w:val="99"/>
    <w:semiHidden/>
    <w:unhideWhenUsed/>
    <w:rsid w:val="00EF5358"/>
  </w:style>
  <w:style w:type="numbering" w:customStyle="1" w:styleId="Aucuneliste27">
    <w:name w:val="Aucune liste27"/>
    <w:next w:val="Aucuneliste"/>
    <w:uiPriority w:val="99"/>
    <w:semiHidden/>
    <w:unhideWhenUsed/>
    <w:rsid w:val="00EF5358"/>
  </w:style>
  <w:style w:type="numbering" w:customStyle="1" w:styleId="Aucuneliste36">
    <w:name w:val="Aucune liste36"/>
    <w:next w:val="Aucuneliste"/>
    <w:uiPriority w:val="99"/>
    <w:semiHidden/>
    <w:unhideWhenUsed/>
    <w:rsid w:val="00EF5358"/>
  </w:style>
  <w:style w:type="numbering" w:customStyle="1" w:styleId="Aucuneliste117">
    <w:name w:val="Aucune liste117"/>
    <w:next w:val="Aucuneliste"/>
    <w:uiPriority w:val="99"/>
    <w:semiHidden/>
    <w:unhideWhenUsed/>
    <w:rsid w:val="00EF5358"/>
  </w:style>
  <w:style w:type="numbering" w:customStyle="1" w:styleId="Aucuneliste1116">
    <w:name w:val="Aucune liste1116"/>
    <w:next w:val="Aucuneliste"/>
    <w:uiPriority w:val="99"/>
    <w:semiHidden/>
    <w:unhideWhenUsed/>
    <w:rsid w:val="00EF5358"/>
  </w:style>
  <w:style w:type="numbering" w:customStyle="1" w:styleId="Aucuneliste216">
    <w:name w:val="Aucune liste216"/>
    <w:next w:val="Aucuneliste"/>
    <w:uiPriority w:val="99"/>
    <w:semiHidden/>
    <w:unhideWhenUsed/>
    <w:rsid w:val="00EF5358"/>
  </w:style>
  <w:style w:type="numbering" w:customStyle="1" w:styleId="NoList16">
    <w:name w:val="No List16"/>
    <w:next w:val="Aucuneliste"/>
    <w:semiHidden/>
    <w:unhideWhenUsed/>
    <w:rsid w:val="00EF5358"/>
  </w:style>
  <w:style w:type="numbering" w:customStyle="1" w:styleId="Aucuneliste44">
    <w:name w:val="Aucune liste44"/>
    <w:next w:val="Aucuneliste"/>
    <w:uiPriority w:val="99"/>
    <w:semiHidden/>
    <w:unhideWhenUsed/>
    <w:rsid w:val="00EF5358"/>
  </w:style>
  <w:style w:type="numbering" w:customStyle="1" w:styleId="Aucuneliste124">
    <w:name w:val="Aucune liste124"/>
    <w:next w:val="Aucuneliste"/>
    <w:uiPriority w:val="99"/>
    <w:semiHidden/>
    <w:unhideWhenUsed/>
    <w:rsid w:val="00EF5358"/>
  </w:style>
  <w:style w:type="numbering" w:customStyle="1" w:styleId="Aucuneliste224">
    <w:name w:val="Aucune liste224"/>
    <w:next w:val="Aucuneliste"/>
    <w:uiPriority w:val="99"/>
    <w:semiHidden/>
    <w:unhideWhenUsed/>
    <w:rsid w:val="00EF5358"/>
  </w:style>
  <w:style w:type="numbering" w:customStyle="1" w:styleId="Aucuneliste314">
    <w:name w:val="Aucune liste314"/>
    <w:next w:val="Aucuneliste"/>
    <w:uiPriority w:val="99"/>
    <w:semiHidden/>
    <w:unhideWhenUsed/>
    <w:rsid w:val="00EF5358"/>
  </w:style>
  <w:style w:type="numbering" w:customStyle="1" w:styleId="Aucuneliste1124">
    <w:name w:val="Aucune liste1124"/>
    <w:next w:val="Aucuneliste"/>
    <w:uiPriority w:val="99"/>
    <w:semiHidden/>
    <w:unhideWhenUsed/>
    <w:rsid w:val="00EF5358"/>
  </w:style>
  <w:style w:type="numbering" w:customStyle="1" w:styleId="Aucuneliste11114">
    <w:name w:val="Aucune liste11114"/>
    <w:next w:val="Aucuneliste"/>
    <w:uiPriority w:val="99"/>
    <w:semiHidden/>
    <w:unhideWhenUsed/>
    <w:rsid w:val="00EF5358"/>
  </w:style>
  <w:style w:type="numbering" w:customStyle="1" w:styleId="Aucuneliste2114">
    <w:name w:val="Aucune liste2114"/>
    <w:next w:val="Aucuneliste"/>
    <w:uiPriority w:val="99"/>
    <w:semiHidden/>
    <w:unhideWhenUsed/>
    <w:rsid w:val="00EF5358"/>
  </w:style>
  <w:style w:type="numbering" w:customStyle="1" w:styleId="LFO1914">
    <w:name w:val="LFO1914"/>
    <w:basedOn w:val="Aucuneliste"/>
    <w:rsid w:val="00EF5358"/>
  </w:style>
  <w:style w:type="numbering" w:customStyle="1" w:styleId="NoList114">
    <w:name w:val="No List114"/>
    <w:next w:val="Aucuneliste"/>
    <w:semiHidden/>
    <w:unhideWhenUsed/>
    <w:rsid w:val="00EF5358"/>
  </w:style>
  <w:style w:type="numbering" w:customStyle="1" w:styleId="Aucuneliste54">
    <w:name w:val="Aucune liste54"/>
    <w:next w:val="Aucuneliste"/>
    <w:uiPriority w:val="99"/>
    <w:semiHidden/>
    <w:unhideWhenUsed/>
    <w:rsid w:val="00EF5358"/>
  </w:style>
  <w:style w:type="numbering" w:customStyle="1" w:styleId="Aucuneliste134">
    <w:name w:val="Aucune liste134"/>
    <w:next w:val="Aucuneliste"/>
    <w:uiPriority w:val="99"/>
    <w:semiHidden/>
    <w:unhideWhenUsed/>
    <w:rsid w:val="00EF5358"/>
  </w:style>
  <w:style w:type="numbering" w:customStyle="1" w:styleId="Aucuneliste234">
    <w:name w:val="Aucune liste234"/>
    <w:next w:val="Aucuneliste"/>
    <w:uiPriority w:val="99"/>
    <w:semiHidden/>
    <w:unhideWhenUsed/>
    <w:rsid w:val="00EF5358"/>
  </w:style>
  <w:style w:type="numbering" w:customStyle="1" w:styleId="Aucuneliste324">
    <w:name w:val="Aucune liste324"/>
    <w:next w:val="Aucuneliste"/>
    <w:uiPriority w:val="99"/>
    <w:semiHidden/>
    <w:unhideWhenUsed/>
    <w:rsid w:val="00EF5358"/>
  </w:style>
  <w:style w:type="numbering" w:customStyle="1" w:styleId="Aucuneliste1134">
    <w:name w:val="Aucune liste1134"/>
    <w:next w:val="Aucuneliste"/>
    <w:uiPriority w:val="99"/>
    <w:semiHidden/>
    <w:unhideWhenUsed/>
    <w:rsid w:val="00EF5358"/>
  </w:style>
  <w:style w:type="numbering" w:customStyle="1" w:styleId="Aucuneliste11124">
    <w:name w:val="Aucune liste11124"/>
    <w:next w:val="Aucuneliste"/>
    <w:uiPriority w:val="99"/>
    <w:semiHidden/>
    <w:unhideWhenUsed/>
    <w:rsid w:val="00EF5358"/>
  </w:style>
  <w:style w:type="numbering" w:customStyle="1" w:styleId="Aucuneliste2124">
    <w:name w:val="Aucune liste2124"/>
    <w:next w:val="Aucuneliste"/>
    <w:uiPriority w:val="99"/>
    <w:semiHidden/>
    <w:unhideWhenUsed/>
    <w:rsid w:val="00EF5358"/>
  </w:style>
  <w:style w:type="numbering" w:customStyle="1" w:styleId="LFO1924">
    <w:name w:val="LFO1924"/>
    <w:basedOn w:val="Aucuneliste"/>
    <w:rsid w:val="00EF5358"/>
  </w:style>
  <w:style w:type="numbering" w:customStyle="1" w:styleId="NoList124">
    <w:name w:val="No List124"/>
    <w:next w:val="Aucuneliste"/>
    <w:semiHidden/>
    <w:unhideWhenUsed/>
    <w:rsid w:val="00EF5358"/>
  </w:style>
  <w:style w:type="numbering" w:customStyle="1" w:styleId="Aucuneliste64">
    <w:name w:val="Aucune liste64"/>
    <w:next w:val="Aucuneliste"/>
    <w:uiPriority w:val="99"/>
    <w:semiHidden/>
    <w:unhideWhenUsed/>
    <w:rsid w:val="00EF5358"/>
  </w:style>
  <w:style w:type="numbering" w:customStyle="1" w:styleId="Aucuneliste74">
    <w:name w:val="Aucune liste74"/>
    <w:next w:val="Aucuneliste"/>
    <w:uiPriority w:val="99"/>
    <w:semiHidden/>
    <w:unhideWhenUsed/>
    <w:rsid w:val="00EF5358"/>
  </w:style>
  <w:style w:type="numbering" w:customStyle="1" w:styleId="Aucuneliste84">
    <w:name w:val="Aucune liste84"/>
    <w:next w:val="Aucuneliste"/>
    <w:uiPriority w:val="99"/>
    <w:semiHidden/>
    <w:unhideWhenUsed/>
    <w:rsid w:val="00EF5358"/>
  </w:style>
  <w:style w:type="numbering" w:customStyle="1" w:styleId="Aucuneliste28">
    <w:name w:val="Aucune liste28"/>
    <w:next w:val="Aucuneliste"/>
    <w:uiPriority w:val="99"/>
    <w:semiHidden/>
    <w:unhideWhenUsed/>
    <w:rsid w:val="00EF5358"/>
  </w:style>
  <w:style w:type="table" w:customStyle="1" w:styleId="Grilledutableau8">
    <w:name w:val="Grille du tableau8"/>
    <w:basedOn w:val="TableauNormal"/>
    <w:next w:val="Grilledutableau"/>
    <w:uiPriority w:val="39"/>
    <w:rsid w:val="00EF535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18">
    <w:name w:val="Aucune liste118"/>
    <w:next w:val="Aucuneliste"/>
    <w:uiPriority w:val="99"/>
    <w:semiHidden/>
    <w:unhideWhenUsed/>
    <w:rsid w:val="00EF5358"/>
  </w:style>
  <w:style w:type="table" w:customStyle="1" w:styleId="Grilledutableau15">
    <w:name w:val="Grille du tableau15"/>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9">
    <w:name w:val="Aucune liste29"/>
    <w:next w:val="Aucuneliste"/>
    <w:uiPriority w:val="99"/>
    <w:semiHidden/>
    <w:unhideWhenUsed/>
    <w:rsid w:val="00EF5358"/>
  </w:style>
  <w:style w:type="table" w:customStyle="1" w:styleId="Grilledutableau25">
    <w:name w:val="Grille du tableau25"/>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7">
    <w:name w:val="Aucune liste37"/>
    <w:next w:val="Aucuneliste"/>
    <w:uiPriority w:val="99"/>
    <w:semiHidden/>
    <w:unhideWhenUsed/>
    <w:rsid w:val="00EF5358"/>
  </w:style>
  <w:style w:type="table" w:customStyle="1" w:styleId="Grilledutableau34">
    <w:name w:val="Grille du tableau34"/>
    <w:basedOn w:val="TableauNormal"/>
    <w:next w:val="Grilledutableau"/>
    <w:uiPriority w:val="59"/>
    <w:rsid w:val="00EF53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19">
    <w:name w:val="Aucune liste119"/>
    <w:next w:val="Aucuneliste"/>
    <w:uiPriority w:val="99"/>
    <w:semiHidden/>
    <w:unhideWhenUsed/>
    <w:rsid w:val="00EF5358"/>
  </w:style>
  <w:style w:type="numbering" w:customStyle="1" w:styleId="Aucuneliste1117">
    <w:name w:val="Aucune liste1117"/>
    <w:next w:val="Aucuneliste"/>
    <w:uiPriority w:val="99"/>
    <w:semiHidden/>
    <w:unhideWhenUsed/>
    <w:rsid w:val="00EF5358"/>
  </w:style>
  <w:style w:type="table" w:customStyle="1" w:styleId="Grilledutableau114">
    <w:name w:val="Grille du tableau114"/>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7">
    <w:name w:val="Aucune liste217"/>
    <w:next w:val="Aucuneliste"/>
    <w:uiPriority w:val="99"/>
    <w:semiHidden/>
    <w:unhideWhenUsed/>
    <w:rsid w:val="00EF5358"/>
  </w:style>
  <w:style w:type="table" w:customStyle="1" w:styleId="Grilledutableau214">
    <w:name w:val="Grille du tableau214"/>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Aucuneliste"/>
    <w:semiHidden/>
    <w:unhideWhenUsed/>
    <w:rsid w:val="00EF5358"/>
  </w:style>
  <w:style w:type="table" w:customStyle="1" w:styleId="TableGrid41">
    <w:name w:val="TableGrid41"/>
    <w:rsid w:val="00EF5358"/>
    <w:rPr>
      <w:rFonts w:eastAsia="Times New Roman"/>
      <w:sz w:val="22"/>
      <w:szCs w:val="22"/>
      <w:lang w:val="en-US" w:eastAsia="en-US"/>
    </w:rPr>
    <w:tblPr>
      <w:tblCellMar>
        <w:top w:w="0" w:type="dxa"/>
        <w:left w:w="0" w:type="dxa"/>
        <w:bottom w:w="0" w:type="dxa"/>
        <w:right w:w="0" w:type="dxa"/>
      </w:tblCellMar>
    </w:tblPr>
  </w:style>
  <w:style w:type="table" w:customStyle="1" w:styleId="TableNormal4">
    <w:name w:val="Table Normal4"/>
    <w:uiPriority w:val="2"/>
    <w:semiHidden/>
    <w:unhideWhenUsed/>
    <w:qFormat/>
    <w:rsid w:val="00EF5358"/>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Aucuneliste45">
    <w:name w:val="Aucune liste45"/>
    <w:next w:val="Aucuneliste"/>
    <w:uiPriority w:val="99"/>
    <w:semiHidden/>
    <w:unhideWhenUsed/>
    <w:rsid w:val="00EF5358"/>
  </w:style>
  <w:style w:type="numbering" w:customStyle="1" w:styleId="Aucuneliste125">
    <w:name w:val="Aucune liste125"/>
    <w:next w:val="Aucuneliste"/>
    <w:uiPriority w:val="99"/>
    <w:semiHidden/>
    <w:unhideWhenUsed/>
    <w:rsid w:val="00EF5358"/>
  </w:style>
  <w:style w:type="table" w:customStyle="1" w:styleId="Grilledutableau43">
    <w:name w:val="Grille du tableau43"/>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5">
    <w:name w:val="Aucune liste225"/>
    <w:next w:val="Aucuneliste"/>
    <w:uiPriority w:val="99"/>
    <w:semiHidden/>
    <w:unhideWhenUsed/>
    <w:rsid w:val="00EF5358"/>
  </w:style>
  <w:style w:type="numbering" w:customStyle="1" w:styleId="Aucuneliste315">
    <w:name w:val="Aucune liste315"/>
    <w:next w:val="Aucuneliste"/>
    <w:uiPriority w:val="99"/>
    <w:semiHidden/>
    <w:unhideWhenUsed/>
    <w:rsid w:val="00EF5358"/>
  </w:style>
  <w:style w:type="numbering" w:customStyle="1" w:styleId="Aucuneliste1125">
    <w:name w:val="Aucune liste1125"/>
    <w:next w:val="Aucuneliste"/>
    <w:uiPriority w:val="99"/>
    <w:semiHidden/>
    <w:unhideWhenUsed/>
    <w:rsid w:val="00EF5358"/>
  </w:style>
  <w:style w:type="numbering" w:customStyle="1" w:styleId="Aucuneliste11115">
    <w:name w:val="Aucune liste11115"/>
    <w:next w:val="Aucuneliste"/>
    <w:uiPriority w:val="99"/>
    <w:semiHidden/>
    <w:unhideWhenUsed/>
    <w:rsid w:val="00EF5358"/>
  </w:style>
  <w:style w:type="numbering" w:customStyle="1" w:styleId="Aucuneliste2115">
    <w:name w:val="Aucune liste2115"/>
    <w:next w:val="Aucuneliste"/>
    <w:uiPriority w:val="99"/>
    <w:semiHidden/>
    <w:unhideWhenUsed/>
    <w:rsid w:val="00EF5358"/>
  </w:style>
  <w:style w:type="numbering" w:customStyle="1" w:styleId="LFO1915">
    <w:name w:val="LFO1915"/>
    <w:basedOn w:val="Aucuneliste"/>
    <w:rsid w:val="00EF5358"/>
  </w:style>
  <w:style w:type="numbering" w:customStyle="1" w:styleId="NoList115">
    <w:name w:val="No List115"/>
    <w:next w:val="Aucuneliste"/>
    <w:semiHidden/>
    <w:unhideWhenUsed/>
    <w:rsid w:val="00EF5358"/>
  </w:style>
  <w:style w:type="numbering" w:customStyle="1" w:styleId="Aucuneliste55">
    <w:name w:val="Aucune liste55"/>
    <w:next w:val="Aucuneliste"/>
    <w:uiPriority w:val="99"/>
    <w:semiHidden/>
    <w:unhideWhenUsed/>
    <w:rsid w:val="00EF5358"/>
  </w:style>
  <w:style w:type="table" w:customStyle="1" w:styleId="Grilledutableau53">
    <w:name w:val="Grille du tableau53"/>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35">
    <w:name w:val="Aucune liste135"/>
    <w:next w:val="Aucuneliste"/>
    <w:uiPriority w:val="99"/>
    <w:semiHidden/>
    <w:unhideWhenUsed/>
    <w:rsid w:val="00EF5358"/>
  </w:style>
  <w:style w:type="table" w:customStyle="1" w:styleId="Grilledutableau123">
    <w:name w:val="Grille du tableau123"/>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35">
    <w:name w:val="Aucune liste235"/>
    <w:next w:val="Aucuneliste"/>
    <w:uiPriority w:val="99"/>
    <w:semiHidden/>
    <w:unhideWhenUsed/>
    <w:rsid w:val="00EF5358"/>
  </w:style>
  <w:style w:type="table" w:customStyle="1" w:styleId="Grilledutableau223">
    <w:name w:val="Grille du tableau223"/>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25">
    <w:name w:val="Aucune liste325"/>
    <w:next w:val="Aucuneliste"/>
    <w:uiPriority w:val="99"/>
    <w:semiHidden/>
    <w:unhideWhenUsed/>
    <w:rsid w:val="00EF5358"/>
  </w:style>
  <w:style w:type="table" w:customStyle="1" w:styleId="Grilledutableau313">
    <w:name w:val="Grille du tableau313"/>
    <w:basedOn w:val="TableauNormal"/>
    <w:next w:val="Grilledutableau"/>
    <w:uiPriority w:val="59"/>
    <w:rsid w:val="00EF53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135">
    <w:name w:val="Aucune liste1135"/>
    <w:next w:val="Aucuneliste"/>
    <w:uiPriority w:val="99"/>
    <w:semiHidden/>
    <w:unhideWhenUsed/>
    <w:rsid w:val="00EF5358"/>
  </w:style>
  <w:style w:type="numbering" w:customStyle="1" w:styleId="Aucuneliste11125">
    <w:name w:val="Aucune liste11125"/>
    <w:next w:val="Aucuneliste"/>
    <w:uiPriority w:val="99"/>
    <w:semiHidden/>
    <w:unhideWhenUsed/>
    <w:rsid w:val="00EF5358"/>
  </w:style>
  <w:style w:type="table" w:customStyle="1" w:styleId="Grilledutableau1113">
    <w:name w:val="Grille du tableau1113"/>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25">
    <w:name w:val="Aucune liste2125"/>
    <w:next w:val="Aucuneliste"/>
    <w:uiPriority w:val="99"/>
    <w:semiHidden/>
    <w:unhideWhenUsed/>
    <w:rsid w:val="00EF5358"/>
  </w:style>
  <w:style w:type="table" w:customStyle="1" w:styleId="Grilledutableau2113">
    <w:name w:val="Grille du tableau2113"/>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925">
    <w:name w:val="LFO1925"/>
    <w:basedOn w:val="Aucuneliste"/>
    <w:rsid w:val="00EF5358"/>
  </w:style>
  <w:style w:type="numbering" w:customStyle="1" w:styleId="NoList125">
    <w:name w:val="No List125"/>
    <w:next w:val="Aucuneliste"/>
    <w:semiHidden/>
    <w:unhideWhenUsed/>
    <w:rsid w:val="00EF5358"/>
  </w:style>
  <w:style w:type="table" w:customStyle="1" w:styleId="TableGrid13">
    <w:name w:val="TableGrid13"/>
    <w:rsid w:val="00EF5358"/>
    <w:rPr>
      <w:rFonts w:eastAsia="Times New Roman"/>
      <w:sz w:val="22"/>
      <w:szCs w:val="22"/>
      <w:lang w:val="en-US" w:eastAsia="en-US"/>
    </w:rPr>
    <w:tblPr>
      <w:tblCellMar>
        <w:top w:w="0" w:type="dxa"/>
        <w:left w:w="0" w:type="dxa"/>
        <w:bottom w:w="0" w:type="dxa"/>
        <w:right w:w="0" w:type="dxa"/>
      </w:tblCellMar>
    </w:tblPr>
  </w:style>
  <w:style w:type="table" w:customStyle="1" w:styleId="TableNormal13">
    <w:name w:val="Table Normal13"/>
    <w:uiPriority w:val="2"/>
    <w:semiHidden/>
    <w:unhideWhenUsed/>
    <w:qFormat/>
    <w:rsid w:val="00EF5358"/>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Aucuneliste65">
    <w:name w:val="Aucune liste65"/>
    <w:next w:val="Aucuneliste"/>
    <w:uiPriority w:val="99"/>
    <w:semiHidden/>
    <w:unhideWhenUsed/>
    <w:rsid w:val="00EF5358"/>
  </w:style>
  <w:style w:type="numbering" w:customStyle="1" w:styleId="Aucuneliste75">
    <w:name w:val="Aucune liste75"/>
    <w:next w:val="Aucuneliste"/>
    <w:uiPriority w:val="99"/>
    <w:semiHidden/>
    <w:unhideWhenUsed/>
    <w:rsid w:val="00EF5358"/>
  </w:style>
  <w:style w:type="numbering" w:customStyle="1" w:styleId="Aucuneliste85">
    <w:name w:val="Aucune liste85"/>
    <w:next w:val="Aucuneliste"/>
    <w:uiPriority w:val="99"/>
    <w:semiHidden/>
    <w:unhideWhenUsed/>
    <w:rsid w:val="00EF5358"/>
  </w:style>
  <w:style w:type="numbering" w:customStyle="1" w:styleId="Aucuneliste93">
    <w:name w:val="Aucune liste93"/>
    <w:next w:val="Aucuneliste"/>
    <w:uiPriority w:val="99"/>
    <w:semiHidden/>
    <w:unhideWhenUsed/>
    <w:rsid w:val="00EF5358"/>
  </w:style>
  <w:style w:type="numbering" w:customStyle="1" w:styleId="Aucuneliste103">
    <w:name w:val="Aucune liste103"/>
    <w:next w:val="Aucuneliste"/>
    <w:uiPriority w:val="99"/>
    <w:semiHidden/>
    <w:unhideWhenUsed/>
    <w:rsid w:val="00EF5358"/>
  </w:style>
  <w:style w:type="numbering" w:customStyle="1" w:styleId="Aucuneliste143">
    <w:name w:val="Aucune liste143"/>
    <w:next w:val="Aucuneliste"/>
    <w:uiPriority w:val="99"/>
    <w:semiHidden/>
    <w:unhideWhenUsed/>
    <w:rsid w:val="00EF5358"/>
  </w:style>
  <w:style w:type="table" w:customStyle="1" w:styleId="Grilledutableau62">
    <w:name w:val="Grille du tableau62"/>
    <w:basedOn w:val="TableauNormal"/>
    <w:next w:val="Grilledutableau"/>
    <w:uiPriority w:val="39"/>
    <w:rsid w:val="00EF535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51">
    <w:name w:val="Aucune liste151"/>
    <w:next w:val="Aucuneliste"/>
    <w:uiPriority w:val="99"/>
    <w:semiHidden/>
    <w:unhideWhenUsed/>
    <w:rsid w:val="00EF5358"/>
  </w:style>
  <w:style w:type="table" w:customStyle="1" w:styleId="Grilledutableau132">
    <w:name w:val="Grille du tableau132"/>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43">
    <w:name w:val="Aucune liste243"/>
    <w:next w:val="Aucuneliste"/>
    <w:uiPriority w:val="99"/>
    <w:semiHidden/>
    <w:unhideWhenUsed/>
    <w:rsid w:val="00EF5358"/>
  </w:style>
  <w:style w:type="table" w:customStyle="1" w:styleId="Grilledutableau232">
    <w:name w:val="Grille du tableau232"/>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33">
    <w:name w:val="Aucune liste333"/>
    <w:next w:val="Aucuneliste"/>
    <w:uiPriority w:val="99"/>
    <w:semiHidden/>
    <w:unhideWhenUsed/>
    <w:rsid w:val="00EF5358"/>
  </w:style>
  <w:style w:type="table" w:customStyle="1" w:styleId="Grilledutableau322">
    <w:name w:val="Grille du tableau322"/>
    <w:basedOn w:val="TableauNormal"/>
    <w:next w:val="Grilledutableau"/>
    <w:uiPriority w:val="59"/>
    <w:rsid w:val="00EF53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143">
    <w:name w:val="Aucune liste1143"/>
    <w:next w:val="Aucuneliste"/>
    <w:uiPriority w:val="99"/>
    <w:semiHidden/>
    <w:unhideWhenUsed/>
    <w:rsid w:val="00EF5358"/>
  </w:style>
  <w:style w:type="numbering" w:customStyle="1" w:styleId="Aucuneliste11133">
    <w:name w:val="Aucune liste11133"/>
    <w:next w:val="Aucuneliste"/>
    <w:uiPriority w:val="99"/>
    <w:semiHidden/>
    <w:unhideWhenUsed/>
    <w:rsid w:val="00EF5358"/>
  </w:style>
  <w:style w:type="table" w:customStyle="1" w:styleId="Grilledutableau1122">
    <w:name w:val="Grille du tableau1122"/>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33">
    <w:name w:val="Aucune liste2133"/>
    <w:next w:val="Aucuneliste"/>
    <w:uiPriority w:val="99"/>
    <w:semiHidden/>
    <w:unhideWhenUsed/>
    <w:rsid w:val="00EF5358"/>
  </w:style>
  <w:style w:type="table" w:customStyle="1" w:styleId="Grilledutableau2122">
    <w:name w:val="Grille du tableau2122"/>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3">
    <w:name w:val="No List133"/>
    <w:next w:val="Aucuneliste"/>
    <w:semiHidden/>
    <w:unhideWhenUsed/>
    <w:rsid w:val="00EF5358"/>
  </w:style>
  <w:style w:type="table" w:customStyle="1" w:styleId="TableNormal22">
    <w:name w:val="Table Normal22"/>
    <w:uiPriority w:val="2"/>
    <w:semiHidden/>
    <w:unhideWhenUsed/>
    <w:qFormat/>
    <w:rsid w:val="00EF5358"/>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Aucuneliste413">
    <w:name w:val="Aucune liste413"/>
    <w:next w:val="Aucuneliste"/>
    <w:uiPriority w:val="99"/>
    <w:semiHidden/>
    <w:unhideWhenUsed/>
    <w:rsid w:val="00EF5358"/>
  </w:style>
  <w:style w:type="numbering" w:customStyle="1" w:styleId="Aucuneliste1213">
    <w:name w:val="Aucune liste1213"/>
    <w:next w:val="Aucuneliste"/>
    <w:uiPriority w:val="99"/>
    <w:semiHidden/>
    <w:unhideWhenUsed/>
    <w:rsid w:val="00EF5358"/>
  </w:style>
  <w:style w:type="table" w:customStyle="1" w:styleId="Grilledutableau412">
    <w:name w:val="Grille du tableau412"/>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13">
    <w:name w:val="Aucune liste2213"/>
    <w:next w:val="Aucuneliste"/>
    <w:uiPriority w:val="99"/>
    <w:semiHidden/>
    <w:unhideWhenUsed/>
    <w:rsid w:val="00EF5358"/>
  </w:style>
  <w:style w:type="numbering" w:customStyle="1" w:styleId="Aucuneliste3113">
    <w:name w:val="Aucune liste3113"/>
    <w:next w:val="Aucuneliste"/>
    <w:uiPriority w:val="99"/>
    <w:semiHidden/>
    <w:unhideWhenUsed/>
    <w:rsid w:val="00EF5358"/>
  </w:style>
  <w:style w:type="numbering" w:customStyle="1" w:styleId="Aucuneliste11213">
    <w:name w:val="Aucune liste11213"/>
    <w:next w:val="Aucuneliste"/>
    <w:uiPriority w:val="99"/>
    <w:semiHidden/>
    <w:unhideWhenUsed/>
    <w:rsid w:val="00EF5358"/>
  </w:style>
  <w:style w:type="numbering" w:customStyle="1" w:styleId="Aucuneliste111113">
    <w:name w:val="Aucune liste111113"/>
    <w:next w:val="Aucuneliste"/>
    <w:uiPriority w:val="99"/>
    <w:semiHidden/>
    <w:unhideWhenUsed/>
    <w:rsid w:val="00EF5358"/>
  </w:style>
  <w:style w:type="numbering" w:customStyle="1" w:styleId="Aucuneliste21113">
    <w:name w:val="Aucune liste21113"/>
    <w:next w:val="Aucuneliste"/>
    <w:uiPriority w:val="99"/>
    <w:semiHidden/>
    <w:unhideWhenUsed/>
    <w:rsid w:val="00EF5358"/>
  </w:style>
  <w:style w:type="numbering" w:customStyle="1" w:styleId="LFO19113">
    <w:name w:val="LFO19113"/>
    <w:basedOn w:val="Aucuneliste"/>
    <w:rsid w:val="00EF5358"/>
  </w:style>
  <w:style w:type="numbering" w:customStyle="1" w:styleId="NoList1113">
    <w:name w:val="No List1113"/>
    <w:next w:val="Aucuneliste"/>
    <w:semiHidden/>
    <w:unhideWhenUsed/>
    <w:rsid w:val="00EF5358"/>
  </w:style>
  <w:style w:type="numbering" w:customStyle="1" w:styleId="Aucuneliste513">
    <w:name w:val="Aucune liste513"/>
    <w:next w:val="Aucuneliste"/>
    <w:uiPriority w:val="99"/>
    <w:semiHidden/>
    <w:unhideWhenUsed/>
    <w:rsid w:val="00EF5358"/>
  </w:style>
  <w:style w:type="table" w:customStyle="1" w:styleId="Grilledutableau512">
    <w:name w:val="Grille du tableau512"/>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313">
    <w:name w:val="Aucune liste1313"/>
    <w:next w:val="Aucuneliste"/>
    <w:uiPriority w:val="99"/>
    <w:semiHidden/>
    <w:unhideWhenUsed/>
    <w:rsid w:val="00EF5358"/>
  </w:style>
  <w:style w:type="table" w:customStyle="1" w:styleId="Grilledutableau1212">
    <w:name w:val="Grille du tableau1212"/>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313">
    <w:name w:val="Aucune liste2313"/>
    <w:next w:val="Aucuneliste"/>
    <w:uiPriority w:val="99"/>
    <w:semiHidden/>
    <w:unhideWhenUsed/>
    <w:rsid w:val="00EF5358"/>
  </w:style>
  <w:style w:type="table" w:customStyle="1" w:styleId="Grilledutableau2212">
    <w:name w:val="Grille du tableau2212"/>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213">
    <w:name w:val="Aucune liste3213"/>
    <w:next w:val="Aucuneliste"/>
    <w:uiPriority w:val="99"/>
    <w:semiHidden/>
    <w:unhideWhenUsed/>
    <w:rsid w:val="00EF5358"/>
  </w:style>
  <w:style w:type="table" w:customStyle="1" w:styleId="Grilledutableau3112">
    <w:name w:val="Grille du tableau3112"/>
    <w:basedOn w:val="TableauNormal"/>
    <w:next w:val="Grilledutableau"/>
    <w:uiPriority w:val="59"/>
    <w:rsid w:val="00EF53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1313">
    <w:name w:val="Aucune liste11313"/>
    <w:next w:val="Aucuneliste"/>
    <w:uiPriority w:val="99"/>
    <w:semiHidden/>
    <w:unhideWhenUsed/>
    <w:rsid w:val="00EF5358"/>
  </w:style>
  <w:style w:type="numbering" w:customStyle="1" w:styleId="Aucuneliste111213">
    <w:name w:val="Aucune liste111213"/>
    <w:next w:val="Aucuneliste"/>
    <w:uiPriority w:val="99"/>
    <w:semiHidden/>
    <w:unhideWhenUsed/>
    <w:rsid w:val="00EF5358"/>
  </w:style>
  <w:style w:type="table" w:customStyle="1" w:styleId="Grilledutableau11112">
    <w:name w:val="Grille du tableau11112"/>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213">
    <w:name w:val="Aucune liste21213"/>
    <w:next w:val="Aucuneliste"/>
    <w:uiPriority w:val="99"/>
    <w:semiHidden/>
    <w:unhideWhenUsed/>
    <w:rsid w:val="00EF5358"/>
  </w:style>
  <w:style w:type="table" w:customStyle="1" w:styleId="Grilledutableau21112">
    <w:name w:val="Grille du tableau21112"/>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9213">
    <w:name w:val="LFO19213"/>
    <w:basedOn w:val="Aucuneliste"/>
    <w:rsid w:val="00EF5358"/>
  </w:style>
  <w:style w:type="numbering" w:customStyle="1" w:styleId="NoList1213">
    <w:name w:val="No List1213"/>
    <w:next w:val="Aucuneliste"/>
    <w:semiHidden/>
    <w:unhideWhenUsed/>
    <w:rsid w:val="00EF5358"/>
  </w:style>
  <w:style w:type="table" w:customStyle="1" w:styleId="TableGrid112">
    <w:name w:val="TableGrid112"/>
    <w:rsid w:val="00EF5358"/>
    <w:rPr>
      <w:rFonts w:eastAsia="Times New Roman"/>
      <w:sz w:val="22"/>
      <w:szCs w:val="22"/>
      <w:lang w:val="en-US" w:eastAsia="en-US"/>
    </w:rPr>
    <w:tblPr>
      <w:tblCellMar>
        <w:top w:w="0" w:type="dxa"/>
        <w:left w:w="0" w:type="dxa"/>
        <w:bottom w:w="0" w:type="dxa"/>
        <w:right w:w="0" w:type="dxa"/>
      </w:tblCellMar>
    </w:tblPr>
  </w:style>
  <w:style w:type="table" w:customStyle="1" w:styleId="TableNormal112">
    <w:name w:val="Table Normal112"/>
    <w:uiPriority w:val="2"/>
    <w:semiHidden/>
    <w:unhideWhenUsed/>
    <w:qFormat/>
    <w:rsid w:val="00EF5358"/>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Aucuneliste613">
    <w:name w:val="Aucune liste613"/>
    <w:next w:val="Aucuneliste"/>
    <w:uiPriority w:val="99"/>
    <w:semiHidden/>
    <w:unhideWhenUsed/>
    <w:rsid w:val="00EF5358"/>
  </w:style>
  <w:style w:type="numbering" w:customStyle="1" w:styleId="Aucuneliste713">
    <w:name w:val="Aucune liste713"/>
    <w:next w:val="Aucuneliste"/>
    <w:uiPriority w:val="99"/>
    <w:semiHidden/>
    <w:unhideWhenUsed/>
    <w:rsid w:val="00EF5358"/>
  </w:style>
  <w:style w:type="numbering" w:customStyle="1" w:styleId="Aucuneliste813">
    <w:name w:val="Aucune liste813"/>
    <w:next w:val="Aucuneliste"/>
    <w:uiPriority w:val="99"/>
    <w:semiHidden/>
    <w:unhideWhenUsed/>
    <w:rsid w:val="00EF5358"/>
  </w:style>
  <w:style w:type="numbering" w:customStyle="1" w:styleId="Aucuneliste1412">
    <w:name w:val="Aucune liste1412"/>
    <w:next w:val="Aucuneliste"/>
    <w:uiPriority w:val="99"/>
    <w:semiHidden/>
    <w:unhideWhenUsed/>
    <w:rsid w:val="00EF5358"/>
  </w:style>
  <w:style w:type="numbering" w:customStyle="1" w:styleId="Aucuneliste2412">
    <w:name w:val="Aucune liste2412"/>
    <w:next w:val="Aucuneliste"/>
    <w:uiPriority w:val="99"/>
    <w:semiHidden/>
    <w:unhideWhenUsed/>
    <w:rsid w:val="00EF5358"/>
  </w:style>
  <w:style w:type="numbering" w:customStyle="1" w:styleId="Aucuneliste3312">
    <w:name w:val="Aucune liste3312"/>
    <w:next w:val="Aucuneliste"/>
    <w:uiPriority w:val="99"/>
    <w:semiHidden/>
    <w:unhideWhenUsed/>
    <w:rsid w:val="00EF5358"/>
  </w:style>
  <w:style w:type="numbering" w:customStyle="1" w:styleId="Aucuneliste11412">
    <w:name w:val="Aucune liste11412"/>
    <w:next w:val="Aucuneliste"/>
    <w:uiPriority w:val="99"/>
    <w:semiHidden/>
    <w:unhideWhenUsed/>
    <w:rsid w:val="00EF5358"/>
  </w:style>
  <w:style w:type="numbering" w:customStyle="1" w:styleId="Aucuneliste111312">
    <w:name w:val="Aucune liste111312"/>
    <w:next w:val="Aucuneliste"/>
    <w:uiPriority w:val="99"/>
    <w:semiHidden/>
    <w:unhideWhenUsed/>
    <w:rsid w:val="00EF5358"/>
  </w:style>
  <w:style w:type="numbering" w:customStyle="1" w:styleId="Aucuneliste21312">
    <w:name w:val="Aucune liste21312"/>
    <w:next w:val="Aucuneliste"/>
    <w:uiPriority w:val="99"/>
    <w:semiHidden/>
    <w:unhideWhenUsed/>
    <w:rsid w:val="00EF5358"/>
  </w:style>
  <w:style w:type="numbering" w:customStyle="1" w:styleId="NoList1312">
    <w:name w:val="No List1312"/>
    <w:next w:val="Aucuneliste"/>
    <w:semiHidden/>
    <w:unhideWhenUsed/>
    <w:rsid w:val="00EF5358"/>
  </w:style>
  <w:style w:type="numbering" w:customStyle="1" w:styleId="Aucuneliste4112">
    <w:name w:val="Aucune liste4112"/>
    <w:next w:val="Aucuneliste"/>
    <w:uiPriority w:val="99"/>
    <w:semiHidden/>
    <w:unhideWhenUsed/>
    <w:rsid w:val="00EF5358"/>
  </w:style>
  <w:style w:type="numbering" w:customStyle="1" w:styleId="Aucuneliste12112">
    <w:name w:val="Aucune liste12112"/>
    <w:next w:val="Aucuneliste"/>
    <w:uiPriority w:val="99"/>
    <w:semiHidden/>
    <w:unhideWhenUsed/>
    <w:rsid w:val="00EF5358"/>
  </w:style>
  <w:style w:type="numbering" w:customStyle="1" w:styleId="Aucuneliste22112">
    <w:name w:val="Aucune liste22112"/>
    <w:next w:val="Aucuneliste"/>
    <w:uiPriority w:val="99"/>
    <w:semiHidden/>
    <w:unhideWhenUsed/>
    <w:rsid w:val="00EF5358"/>
  </w:style>
  <w:style w:type="numbering" w:customStyle="1" w:styleId="Aucuneliste31112">
    <w:name w:val="Aucune liste31112"/>
    <w:next w:val="Aucuneliste"/>
    <w:uiPriority w:val="99"/>
    <w:semiHidden/>
    <w:unhideWhenUsed/>
    <w:rsid w:val="00EF5358"/>
  </w:style>
  <w:style w:type="numbering" w:customStyle="1" w:styleId="Aucuneliste112112">
    <w:name w:val="Aucune liste112112"/>
    <w:next w:val="Aucuneliste"/>
    <w:uiPriority w:val="99"/>
    <w:semiHidden/>
    <w:unhideWhenUsed/>
    <w:rsid w:val="00EF5358"/>
  </w:style>
  <w:style w:type="numbering" w:customStyle="1" w:styleId="Aucuneliste1111112">
    <w:name w:val="Aucune liste1111112"/>
    <w:next w:val="Aucuneliste"/>
    <w:uiPriority w:val="99"/>
    <w:semiHidden/>
    <w:unhideWhenUsed/>
    <w:rsid w:val="00EF5358"/>
  </w:style>
  <w:style w:type="numbering" w:customStyle="1" w:styleId="Aucuneliste211112">
    <w:name w:val="Aucune liste211112"/>
    <w:next w:val="Aucuneliste"/>
    <w:uiPriority w:val="99"/>
    <w:semiHidden/>
    <w:unhideWhenUsed/>
    <w:rsid w:val="00EF5358"/>
  </w:style>
  <w:style w:type="numbering" w:customStyle="1" w:styleId="LFO191112">
    <w:name w:val="LFO191112"/>
    <w:basedOn w:val="Aucuneliste"/>
    <w:rsid w:val="00EF5358"/>
  </w:style>
  <w:style w:type="numbering" w:customStyle="1" w:styleId="NoList11112">
    <w:name w:val="No List11112"/>
    <w:next w:val="Aucuneliste"/>
    <w:semiHidden/>
    <w:unhideWhenUsed/>
    <w:rsid w:val="00EF5358"/>
  </w:style>
  <w:style w:type="numbering" w:customStyle="1" w:styleId="Aucuneliste5112">
    <w:name w:val="Aucune liste5112"/>
    <w:next w:val="Aucuneliste"/>
    <w:uiPriority w:val="99"/>
    <w:semiHidden/>
    <w:unhideWhenUsed/>
    <w:rsid w:val="00EF5358"/>
  </w:style>
  <w:style w:type="numbering" w:customStyle="1" w:styleId="Aucuneliste13112">
    <w:name w:val="Aucune liste13112"/>
    <w:next w:val="Aucuneliste"/>
    <w:uiPriority w:val="99"/>
    <w:semiHidden/>
    <w:unhideWhenUsed/>
    <w:rsid w:val="00EF5358"/>
  </w:style>
  <w:style w:type="numbering" w:customStyle="1" w:styleId="Aucuneliste23112">
    <w:name w:val="Aucune liste23112"/>
    <w:next w:val="Aucuneliste"/>
    <w:uiPriority w:val="99"/>
    <w:semiHidden/>
    <w:unhideWhenUsed/>
    <w:rsid w:val="00EF5358"/>
  </w:style>
  <w:style w:type="numbering" w:customStyle="1" w:styleId="Aucuneliste32112">
    <w:name w:val="Aucune liste32112"/>
    <w:next w:val="Aucuneliste"/>
    <w:uiPriority w:val="99"/>
    <w:semiHidden/>
    <w:unhideWhenUsed/>
    <w:rsid w:val="00EF5358"/>
  </w:style>
  <w:style w:type="numbering" w:customStyle="1" w:styleId="Aucuneliste113112">
    <w:name w:val="Aucune liste113112"/>
    <w:next w:val="Aucuneliste"/>
    <w:uiPriority w:val="99"/>
    <w:semiHidden/>
    <w:unhideWhenUsed/>
    <w:rsid w:val="00EF5358"/>
  </w:style>
  <w:style w:type="numbering" w:customStyle="1" w:styleId="Aucuneliste1112112">
    <w:name w:val="Aucune liste1112112"/>
    <w:next w:val="Aucuneliste"/>
    <w:uiPriority w:val="99"/>
    <w:semiHidden/>
    <w:unhideWhenUsed/>
    <w:rsid w:val="00EF5358"/>
  </w:style>
  <w:style w:type="numbering" w:customStyle="1" w:styleId="Aucuneliste212112">
    <w:name w:val="Aucune liste212112"/>
    <w:next w:val="Aucuneliste"/>
    <w:uiPriority w:val="99"/>
    <w:semiHidden/>
    <w:unhideWhenUsed/>
    <w:rsid w:val="00EF5358"/>
  </w:style>
  <w:style w:type="numbering" w:customStyle="1" w:styleId="LFO192112">
    <w:name w:val="LFO192112"/>
    <w:basedOn w:val="Aucuneliste"/>
    <w:rsid w:val="00EF5358"/>
  </w:style>
  <w:style w:type="numbering" w:customStyle="1" w:styleId="NoList12112">
    <w:name w:val="No List12112"/>
    <w:next w:val="Aucuneliste"/>
    <w:semiHidden/>
    <w:unhideWhenUsed/>
    <w:rsid w:val="00EF5358"/>
  </w:style>
  <w:style w:type="numbering" w:customStyle="1" w:styleId="Aucuneliste6112">
    <w:name w:val="Aucune liste6112"/>
    <w:next w:val="Aucuneliste"/>
    <w:uiPriority w:val="99"/>
    <w:semiHidden/>
    <w:unhideWhenUsed/>
    <w:rsid w:val="00EF5358"/>
  </w:style>
  <w:style w:type="numbering" w:customStyle="1" w:styleId="Aucuneliste7112">
    <w:name w:val="Aucune liste7112"/>
    <w:next w:val="Aucuneliste"/>
    <w:uiPriority w:val="99"/>
    <w:semiHidden/>
    <w:unhideWhenUsed/>
    <w:rsid w:val="00EF5358"/>
  </w:style>
  <w:style w:type="numbering" w:customStyle="1" w:styleId="Aucuneliste8112">
    <w:name w:val="Aucune liste8112"/>
    <w:next w:val="Aucuneliste"/>
    <w:uiPriority w:val="99"/>
    <w:semiHidden/>
    <w:unhideWhenUsed/>
    <w:rsid w:val="00EF5358"/>
  </w:style>
  <w:style w:type="numbering" w:customStyle="1" w:styleId="Aucuneliste911">
    <w:name w:val="Aucune liste911"/>
    <w:next w:val="Aucuneliste"/>
    <w:uiPriority w:val="99"/>
    <w:semiHidden/>
    <w:unhideWhenUsed/>
    <w:rsid w:val="00EF5358"/>
  </w:style>
  <w:style w:type="numbering" w:customStyle="1" w:styleId="Aucuneliste1011">
    <w:name w:val="Aucune liste1011"/>
    <w:next w:val="Aucuneliste"/>
    <w:uiPriority w:val="99"/>
    <w:semiHidden/>
    <w:unhideWhenUsed/>
    <w:rsid w:val="00EF5358"/>
  </w:style>
  <w:style w:type="numbering" w:customStyle="1" w:styleId="Aucuneliste161">
    <w:name w:val="Aucune liste161"/>
    <w:next w:val="Aucuneliste"/>
    <w:uiPriority w:val="99"/>
    <w:semiHidden/>
    <w:unhideWhenUsed/>
    <w:rsid w:val="00EF5358"/>
  </w:style>
  <w:style w:type="table" w:customStyle="1" w:styleId="Grilledutableau71">
    <w:name w:val="Grille du tableau71"/>
    <w:basedOn w:val="TableauNormal"/>
    <w:next w:val="Grilledutableau"/>
    <w:uiPriority w:val="39"/>
    <w:rsid w:val="00EF535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71">
    <w:name w:val="Aucune liste171"/>
    <w:next w:val="Aucuneliste"/>
    <w:uiPriority w:val="99"/>
    <w:semiHidden/>
    <w:unhideWhenUsed/>
    <w:rsid w:val="00EF5358"/>
  </w:style>
  <w:style w:type="table" w:customStyle="1" w:styleId="Grilledutableau141">
    <w:name w:val="Grille du tableau14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51">
    <w:name w:val="Aucune liste251"/>
    <w:next w:val="Aucuneliste"/>
    <w:uiPriority w:val="99"/>
    <w:semiHidden/>
    <w:unhideWhenUsed/>
    <w:rsid w:val="00EF5358"/>
  </w:style>
  <w:style w:type="table" w:customStyle="1" w:styleId="Grilledutableau241">
    <w:name w:val="Grille du tableau24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41">
    <w:name w:val="Aucune liste341"/>
    <w:next w:val="Aucuneliste"/>
    <w:uiPriority w:val="99"/>
    <w:semiHidden/>
    <w:unhideWhenUsed/>
    <w:rsid w:val="00EF5358"/>
  </w:style>
  <w:style w:type="table" w:customStyle="1" w:styleId="Grilledutableau331">
    <w:name w:val="Grille du tableau331"/>
    <w:basedOn w:val="TableauNormal"/>
    <w:next w:val="Grilledutableau"/>
    <w:uiPriority w:val="59"/>
    <w:rsid w:val="00EF53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151">
    <w:name w:val="Aucune liste1151"/>
    <w:next w:val="Aucuneliste"/>
    <w:uiPriority w:val="99"/>
    <w:semiHidden/>
    <w:unhideWhenUsed/>
    <w:rsid w:val="00EF5358"/>
  </w:style>
  <w:style w:type="numbering" w:customStyle="1" w:styleId="Aucuneliste11141">
    <w:name w:val="Aucune liste11141"/>
    <w:next w:val="Aucuneliste"/>
    <w:uiPriority w:val="99"/>
    <w:semiHidden/>
    <w:unhideWhenUsed/>
    <w:rsid w:val="00EF5358"/>
  </w:style>
  <w:style w:type="table" w:customStyle="1" w:styleId="Grilledutableau1131">
    <w:name w:val="Grille du tableau113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41">
    <w:name w:val="Aucune liste2141"/>
    <w:next w:val="Aucuneliste"/>
    <w:uiPriority w:val="99"/>
    <w:semiHidden/>
    <w:unhideWhenUsed/>
    <w:rsid w:val="00EF5358"/>
  </w:style>
  <w:style w:type="table" w:customStyle="1" w:styleId="Grilledutableau2131">
    <w:name w:val="Grille du tableau213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Aucuneliste"/>
    <w:semiHidden/>
    <w:unhideWhenUsed/>
    <w:rsid w:val="00EF5358"/>
  </w:style>
  <w:style w:type="table" w:customStyle="1" w:styleId="TableGrid311">
    <w:name w:val="TableGrid311"/>
    <w:rsid w:val="00EF5358"/>
    <w:rPr>
      <w:rFonts w:eastAsia="Times New Roman"/>
      <w:sz w:val="22"/>
      <w:szCs w:val="22"/>
      <w:lang w:val="en-US" w:eastAsia="en-US"/>
    </w:rPr>
    <w:tblPr>
      <w:tblCellMar>
        <w:top w:w="0" w:type="dxa"/>
        <w:left w:w="0" w:type="dxa"/>
        <w:bottom w:w="0" w:type="dxa"/>
        <w:right w:w="0" w:type="dxa"/>
      </w:tblCellMar>
    </w:tblPr>
  </w:style>
  <w:style w:type="table" w:customStyle="1" w:styleId="TableNormal31">
    <w:name w:val="Table Normal31"/>
    <w:uiPriority w:val="2"/>
    <w:semiHidden/>
    <w:unhideWhenUsed/>
    <w:qFormat/>
    <w:rsid w:val="00EF5358"/>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Aucuneliste421">
    <w:name w:val="Aucune liste421"/>
    <w:next w:val="Aucuneliste"/>
    <w:uiPriority w:val="99"/>
    <w:semiHidden/>
    <w:unhideWhenUsed/>
    <w:rsid w:val="00EF5358"/>
  </w:style>
  <w:style w:type="numbering" w:customStyle="1" w:styleId="Aucuneliste1221">
    <w:name w:val="Aucune liste1221"/>
    <w:next w:val="Aucuneliste"/>
    <w:uiPriority w:val="99"/>
    <w:semiHidden/>
    <w:unhideWhenUsed/>
    <w:rsid w:val="00EF5358"/>
  </w:style>
  <w:style w:type="table" w:customStyle="1" w:styleId="Grilledutableau421">
    <w:name w:val="Grille du tableau42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21">
    <w:name w:val="Aucune liste2221"/>
    <w:next w:val="Aucuneliste"/>
    <w:uiPriority w:val="99"/>
    <w:semiHidden/>
    <w:unhideWhenUsed/>
    <w:rsid w:val="00EF5358"/>
  </w:style>
  <w:style w:type="numbering" w:customStyle="1" w:styleId="Aucuneliste3121">
    <w:name w:val="Aucune liste3121"/>
    <w:next w:val="Aucuneliste"/>
    <w:uiPriority w:val="99"/>
    <w:semiHidden/>
    <w:unhideWhenUsed/>
    <w:rsid w:val="00EF5358"/>
  </w:style>
  <w:style w:type="numbering" w:customStyle="1" w:styleId="Aucuneliste11221">
    <w:name w:val="Aucune liste11221"/>
    <w:next w:val="Aucuneliste"/>
    <w:uiPriority w:val="99"/>
    <w:semiHidden/>
    <w:unhideWhenUsed/>
    <w:rsid w:val="00EF5358"/>
  </w:style>
  <w:style w:type="numbering" w:customStyle="1" w:styleId="Aucuneliste111121">
    <w:name w:val="Aucune liste111121"/>
    <w:next w:val="Aucuneliste"/>
    <w:uiPriority w:val="99"/>
    <w:semiHidden/>
    <w:unhideWhenUsed/>
    <w:rsid w:val="00EF5358"/>
  </w:style>
  <w:style w:type="numbering" w:customStyle="1" w:styleId="Aucuneliste21121">
    <w:name w:val="Aucune liste21121"/>
    <w:next w:val="Aucuneliste"/>
    <w:uiPriority w:val="99"/>
    <w:semiHidden/>
    <w:unhideWhenUsed/>
    <w:rsid w:val="00EF5358"/>
  </w:style>
  <w:style w:type="numbering" w:customStyle="1" w:styleId="LFO191211">
    <w:name w:val="LFO191211"/>
    <w:basedOn w:val="Aucuneliste"/>
    <w:rsid w:val="00EF5358"/>
  </w:style>
  <w:style w:type="numbering" w:customStyle="1" w:styleId="NoList1121">
    <w:name w:val="No List1121"/>
    <w:next w:val="Aucuneliste"/>
    <w:semiHidden/>
    <w:unhideWhenUsed/>
    <w:rsid w:val="00EF5358"/>
  </w:style>
  <w:style w:type="numbering" w:customStyle="1" w:styleId="Aucuneliste521">
    <w:name w:val="Aucune liste521"/>
    <w:next w:val="Aucuneliste"/>
    <w:uiPriority w:val="99"/>
    <w:semiHidden/>
    <w:unhideWhenUsed/>
    <w:rsid w:val="00EF5358"/>
  </w:style>
  <w:style w:type="table" w:customStyle="1" w:styleId="Grilledutableau521">
    <w:name w:val="Grille du tableau52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321">
    <w:name w:val="Aucune liste1321"/>
    <w:next w:val="Aucuneliste"/>
    <w:uiPriority w:val="99"/>
    <w:semiHidden/>
    <w:unhideWhenUsed/>
    <w:rsid w:val="00EF5358"/>
  </w:style>
  <w:style w:type="table" w:customStyle="1" w:styleId="Grilledutableau1221">
    <w:name w:val="Grille du tableau122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321">
    <w:name w:val="Aucune liste2321"/>
    <w:next w:val="Aucuneliste"/>
    <w:uiPriority w:val="99"/>
    <w:semiHidden/>
    <w:unhideWhenUsed/>
    <w:rsid w:val="00EF5358"/>
  </w:style>
  <w:style w:type="table" w:customStyle="1" w:styleId="Grilledutableau2221">
    <w:name w:val="Grille du tableau222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221">
    <w:name w:val="Aucune liste3221"/>
    <w:next w:val="Aucuneliste"/>
    <w:uiPriority w:val="99"/>
    <w:semiHidden/>
    <w:unhideWhenUsed/>
    <w:rsid w:val="00EF5358"/>
  </w:style>
  <w:style w:type="table" w:customStyle="1" w:styleId="Grilledutableau3121">
    <w:name w:val="Grille du tableau3121"/>
    <w:basedOn w:val="TableauNormal"/>
    <w:next w:val="Grilledutableau"/>
    <w:uiPriority w:val="59"/>
    <w:rsid w:val="00EF53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1321">
    <w:name w:val="Aucune liste11321"/>
    <w:next w:val="Aucuneliste"/>
    <w:uiPriority w:val="99"/>
    <w:semiHidden/>
    <w:unhideWhenUsed/>
    <w:rsid w:val="00EF5358"/>
  </w:style>
  <w:style w:type="numbering" w:customStyle="1" w:styleId="Aucuneliste111221">
    <w:name w:val="Aucune liste111221"/>
    <w:next w:val="Aucuneliste"/>
    <w:uiPriority w:val="99"/>
    <w:semiHidden/>
    <w:unhideWhenUsed/>
    <w:rsid w:val="00EF5358"/>
  </w:style>
  <w:style w:type="table" w:customStyle="1" w:styleId="Grilledutableau11121">
    <w:name w:val="Grille du tableau1112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221">
    <w:name w:val="Aucune liste21221"/>
    <w:next w:val="Aucuneliste"/>
    <w:uiPriority w:val="99"/>
    <w:semiHidden/>
    <w:unhideWhenUsed/>
    <w:rsid w:val="00EF5358"/>
  </w:style>
  <w:style w:type="table" w:customStyle="1" w:styleId="Grilledutableau21121">
    <w:name w:val="Grille du tableau2112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9221">
    <w:name w:val="LFO19221"/>
    <w:basedOn w:val="Aucuneliste"/>
    <w:rsid w:val="00EF5358"/>
  </w:style>
  <w:style w:type="numbering" w:customStyle="1" w:styleId="NoList1221">
    <w:name w:val="No List1221"/>
    <w:next w:val="Aucuneliste"/>
    <w:semiHidden/>
    <w:unhideWhenUsed/>
    <w:rsid w:val="00EF5358"/>
  </w:style>
  <w:style w:type="table" w:customStyle="1" w:styleId="TableGrid121">
    <w:name w:val="TableGrid121"/>
    <w:rsid w:val="00EF5358"/>
    <w:rPr>
      <w:rFonts w:eastAsia="Times New Roman"/>
      <w:sz w:val="22"/>
      <w:szCs w:val="22"/>
      <w:lang w:val="en-US" w:eastAsia="en-US"/>
    </w:rPr>
    <w:tblPr>
      <w:tblCellMar>
        <w:top w:w="0" w:type="dxa"/>
        <w:left w:w="0" w:type="dxa"/>
        <w:bottom w:w="0" w:type="dxa"/>
        <w:right w:w="0" w:type="dxa"/>
      </w:tblCellMar>
    </w:tblPr>
  </w:style>
  <w:style w:type="table" w:customStyle="1" w:styleId="TableNormal121">
    <w:name w:val="Table Normal121"/>
    <w:uiPriority w:val="2"/>
    <w:semiHidden/>
    <w:unhideWhenUsed/>
    <w:qFormat/>
    <w:rsid w:val="00EF5358"/>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Aucuneliste621">
    <w:name w:val="Aucune liste621"/>
    <w:next w:val="Aucuneliste"/>
    <w:uiPriority w:val="99"/>
    <w:semiHidden/>
    <w:unhideWhenUsed/>
    <w:rsid w:val="00EF5358"/>
  </w:style>
  <w:style w:type="numbering" w:customStyle="1" w:styleId="Aucuneliste721">
    <w:name w:val="Aucune liste721"/>
    <w:next w:val="Aucuneliste"/>
    <w:uiPriority w:val="99"/>
    <w:semiHidden/>
    <w:unhideWhenUsed/>
    <w:rsid w:val="00EF5358"/>
  </w:style>
  <w:style w:type="numbering" w:customStyle="1" w:styleId="Aucuneliste821">
    <w:name w:val="Aucune liste821"/>
    <w:next w:val="Aucuneliste"/>
    <w:uiPriority w:val="99"/>
    <w:semiHidden/>
    <w:unhideWhenUsed/>
    <w:rsid w:val="00EF5358"/>
  </w:style>
  <w:style w:type="table" w:customStyle="1" w:styleId="Grilledutableau611">
    <w:name w:val="Grille du tableau611"/>
    <w:basedOn w:val="TableauNormal"/>
    <w:next w:val="Grilledutableau"/>
    <w:uiPriority w:val="39"/>
    <w:rsid w:val="00EF535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421">
    <w:name w:val="Aucune liste1421"/>
    <w:next w:val="Aucuneliste"/>
    <w:uiPriority w:val="99"/>
    <w:semiHidden/>
    <w:unhideWhenUsed/>
    <w:rsid w:val="00EF5358"/>
  </w:style>
  <w:style w:type="table" w:customStyle="1" w:styleId="Grilledutableau1311">
    <w:name w:val="Grille du tableau131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421">
    <w:name w:val="Aucune liste2421"/>
    <w:next w:val="Aucuneliste"/>
    <w:uiPriority w:val="99"/>
    <w:semiHidden/>
    <w:unhideWhenUsed/>
    <w:rsid w:val="00EF5358"/>
  </w:style>
  <w:style w:type="table" w:customStyle="1" w:styleId="Grilledutableau2311">
    <w:name w:val="Grille du tableau231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321">
    <w:name w:val="Aucune liste3321"/>
    <w:next w:val="Aucuneliste"/>
    <w:uiPriority w:val="99"/>
    <w:semiHidden/>
    <w:unhideWhenUsed/>
    <w:rsid w:val="00EF5358"/>
  </w:style>
  <w:style w:type="table" w:customStyle="1" w:styleId="Grilledutableau3211">
    <w:name w:val="Grille du tableau3211"/>
    <w:basedOn w:val="TableauNormal"/>
    <w:next w:val="Grilledutableau"/>
    <w:uiPriority w:val="59"/>
    <w:rsid w:val="00EF53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1421">
    <w:name w:val="Aucune liste11421"/>
    <w:next w:val="Aucuneliste"/>
    <w:uiPriority w:val="99"/>
    <w:semiHidden/>
    <w:unhideWhenUsed/>
    <w:rsid w:val="00EF5358"/>
  </w:style>
  <w:style w:type="numbering" w:customStyle="1" w:styleId="Aucuneliste111321">
    <w:name w:val="Aucune liste111321"/>
    <w:next w:val="Aucuneliste"/>
    <w:uiPriority w:val="99"/>
    <w:semiHidden/>
    <w:unhideWhenUsed/>
    <w:rsid w:val="00EF5358"/>
  </w:style>
  <w:style w:type="table" w:customStyle="1" w:styleId="Grilledutableau11211">
    <w:name w:val="Grille du tableau1121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321">
    <w:name w:val="Aucune liste21321"/>
    <w:next w:val="Aucuneliste"/>
    <w:uiPriority w:val="99"/>
    <w:semiHidden/>
    <w:unhideWhenUsed/>
    <w:rsid w:val="00EF5358"/>
  </w:style>
  <w:style w:type="table" w:customStyle="1" w:styleId="Grilledutableau21211">
    <w:name w:val="Grille du tableau2121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1">
    <w:name w:val="No List1321"/>
    <w:next w:val="Aucuneliste"/>
    <w:semiHidden/>
    <w:unhideWhenUsed/>
    <w:rsid w:val="00EF5358"/>
  </w:style>
  <w:style w:type="table" w:customStyle="1" w:styleId="TableNormal211">
    <w:name w:val="Table Normal211"/>
    <w:uiPriority w:val="2"/>
    <w:semiHidden/>
    <w:unhideWhenUsed/>
    <w:qFormat/>
    <w:rsid w:val="00EF5358"/>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Aucuneliste4121">
    <w:name w:val="Aucune liste4121"/>
    <w:next w:val="Aucuneliste"/>
    <w:uiPriority w:val="99"/>
    <w:semiHidden/>
    <w:unhideWhenUsed/>
    <w:rsid w:val="00EF5358"/>
  </w:style>
  <w:style w:type="numbering" w:customStyle="1" w:styleId="Aucuneliste12121">
    <w:name w:val="Aucune liste12121"/>
    <w:next w:val="Aucuneliste"/>
    <w:uiPriority w:val="99"/>
    <w:semiHidden/>
    <w:unhideWhenUsed/>
    <w:rsid w:val="00EF5358"/>
  </w:style>
  <w:style w:type="table" w:customStyle="1" w:styleId="Grilledutableau4111">
    <w:name w:val="Grille du tableau411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121">
    <w:name w:val="Aucune liste22121"/>
    <w:next w:val="Aucuneliste"/>
    <w:uiPriority w:val="99"/>
    <w:semiHidden/>
    <w:unhideWhenUsed/>
    <w:rsid w:val="00EF5358"/>
  </w:style>
  <w:style w:type="numbering" w:customStyle="1" w:styleId="Aucuneliste31121">
    <w:name w:val="Aucune liste31121"/>
    <w:next w:val="Aucuneliste"/>
    <w:uiPriority w:val="99"/>
    <w:semiHidden/>
    <w:unhideWhenUsed/>
    <w:rsid w:val="00EF5358"/>
  </w:style>
  <w:style w:type="numbering" w:customStyle="1" w:styleId="Aucuneliste112121">
    <w:name w:val="Aucune liste112121"/>
    <w:next w:val="Aucuneliste"/>
    <w:uiPriority w:val="99"/>
    <w:semiHidden/>
    <w:unhideWhenUsed/>
    <w:rsid w:val="00EF5358"/>
  </w:style>
  <w:style w:type="numbering" w:customStyle="1" w:styleId="Aucuneliste1111121">
    <w:name w:val="Aucune liste1111121"/>
    <w:next w:val="Aucuneliste"/>
    <w:uiPriority w:val="99"/>
    <w:semiHidden/>
    <w:unhideWhenUsed/>
    <w:rsid w:val="00EF5358"/>
  </w:style>
  <w:style w:type="numbering" w:customStyle="1" w:styleId="Aucuneliste211121">
    <w:name w:val="Aucune liste211121"/>
    <w:next w:val="Aucuneliste"/>
    <w:uiPriority w:val="99"/>
    <w:semiHidden/>
    <w:unhideWhenUsed/>
    <w:rsid w:val="00EF5358"/>
  </w:style>
  <w:style w:type="numbering" w:customStyle="1" w:styleId="LFO191121">
    <w:name w:val="LFO191121"/>
    <w:basedOn w:val="Aucuneliste"/>
    <w:rsid w:val="00EF5358"/>
  </w:style>
  <w:style w:type="numbering" w:customStyle="1" w:styleId="NoList11121">
    <w:name w:val="No List11121"/>
    <w:next w:val="Aucuneliste"/>
    <w:semiHidden/>
    <w:unhideWhenUsed/>
    <w:rsid w:val="00EF5358"/>
  </w:style>
  <w:style w:type="numbering" w:customStyle="1" w:styleId="Aucuneliste5121">
    <w:name w:val="Aucune liste5121"/>
    <w:next w:val="Aucuneliste"/>
    <w:uiPriority w:val="99"/>
    <w:semiHidden/>
    <w:unhideWhenUsed/>
    <w:rsid w:val="00EF5358"/>
  </w:style>
  <w:style w:type="table" w:customStyle="1" w:styleId="Grilledutableau5111">
    <w:name w:val="Grille du tableau511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3121">
    <w:name w:val="Aucune liste13121"/>
    <w:next w:val="Aucuneliste"/>
    <w:uiPriority w:val="99"/>
    <w:semiHidden/>
    <w:unhideWhenUsed/>
    <w:rsid w:val="00EF5358"/>
  </w:style>
  <w:style w:type="table" w:customStyle="1" w:styleId="Grilledutableau12111">
    <w:name w:val="Grille du tableau1211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3121">
    <w:name w:val="Aucune liste23121"/>
    <w:next w:val="Aucuneliste"/>
    <w:uiPriority w:val="99"/>
    <w:semiHidden/>
    <w:unhideWhenUsed/>
    <w:rsid w:val="00EF5358"/>
  </w:style>
  <w:style w:type="table" w:customStyle="1" w:styleId="Grilledutableau22111">
    <w:name w:val="Grille du tableau2211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2121">
    <w:name w:val="Aucune liste32121"/>
    <w:next w:val="Aucuneliste"/>
    <w:uiPriority w:val="99"/>
    <w:semiHidden/>
    <w:unhideWhenUsed/>
    <w:rsid w:val="00EF5358"/>
  </w:style>
  <w:style w:type="table" w:customStyle="1" w:styleId="Grilledutableau31111">
    <w:name w:val="Grille du tableau31111"/>
    <w:basedOn w:val="TableauNormal"/>
    <w:next w:val="Grilledutableau"/>
    <w:uiPriority w:val="59"/>
    <w:rsid w:val="00EF53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13121">
    <w:name w:val="Aucune liste113121"/>
    <w:next w:val="Aucuneliste"/>
    <w:uiPriority w:val="99"/>
    <w:semiHidden/>
    <w:unhideWhenUsed/>
    <w:rsid w:val="00EF5358"/>
  </w:style>
  <w:style w:type="numbering" w:customStyle="1" w:styleId="Aucuneliste1112121">
    <w:name w:val="Aucune liste1112121"/>
    <w:next w:val="Aucuneliste"/>
    <w:uiPriority w:val="99"/>
    <w:semiHidden/>
    <w:unhideWhenUsed/>
    <w:rsid w:val="00EF5358"/>
  </w:style>
  <w:style w:type="table" w:customStyle="1" w:styleId="Grilledutableau111111">
    <w:name w:val="Grille du tableau11111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2121">
    <w:name w:val="Aucune liste212121"/>
    <w:next w:val="Aucuneliste"/>
    <w:uiPriority w:val="99"/>
    <w:semiHidden/>
    <w:unhideWhenUsed/>
    <w:rsid w:val="00EF5358"/>
  </w:style>
  <w:style w:type="table" w:customStyle="1" w:styleId="Grilledutableau211111">
    <w:name w:val="Grille du tableau211111"/>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92121">
    <w:name w:val="LFO192121"/>
    <w:basedOn w:val="Aucuneliste"/>
    <w:rsid w:val="00EF5358"/>
  </w:style>
  <w:style w:type="numbering" w:customStyle="1" w:styleId="NoList12121">
    <w:name w:val="No List12121"/>
    <w:next w:val="Aucuneliste"/>
    <w:semiHidden/>
    <w:unhideWhenUsed/>
    <w:rsid w:val="00EF5358"/>
  </w:style>
  <w:style w:type="table" w:customStyle="1" w:styleId="TableGrid1111">
    <w:name w:val="TableGrid1111"/>
    <w:rsid w:val="00EF5358"/>
    <w:rPr>
      <w:rFonts w:eastAsia="Times New Roman"/>
      <w:sz w:val="22"/>
      <w:szCs w:val="22"/>
      <w:lang w:val="en-US" w:eastAsia="en-US"/>
    </w:rPr>
    <w:tblPr>
      <w:tblCellMar>
        <w:top w:w="0" w:type="dxa"/>
        <w:left w:w="0" w:type="dxa"/>
        <w:bottom w:w="0" w:type="dxa"/>
        <w:right w:w="0" w:type="dxa"/>
      </w:tblCellMar>
    </w:tblPr>
  </w:style>
  <w:style w:type="table" w:customStyle="1" w:styleId="TableNormal1111">
    <w:name w:val="Table Normal1111"/>
    <w:uiPriority w:val="2"/>
    <w:semiHidden/>
    <w:unhideWhenUsed/>
    <w:qFormat/>
    <w:rsid w:val="00EF5358"/>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Aucuneliste6121">
    <w:name w:val="Aucune liste6121"/>
    <w:next w:val="Aucuneliste"/>
    <w:uiPriority w:val="99"/>
    <w:semiHidden/>
    <w:unhideWhenUsed/>
    <w:rsid w:val="00EF5358"/>
  </w:style>
  <w:style w:type="numbering" w:customStyle="1" w:styleId="Aucuneliste7121">
    <w:name w:val="Aucune liste7121"/>
    <w:next w:val="Aucuneliste"/>
    <w:uiPriority w:val="99"/>
    <w:semiHidden/>
    <w:unhideWhenUsed/>
    <w:rsid w:val="00EF5358"/>
  </w:style>
  <w:style w:type="numbering" w:customStyle="1" w:styleId="Aucuneliste8121">
    <w:name w:val="Aucune liste8121"/>
    <w:next w:val="Aucuneliste"/>
    <w:uiPriority w:val="99"/>
    <w:semiHidden/>
    <w:unhideWhenUsed/>
    <w:rsid w:val="00EF5358"/>
  </w:style>
  <w:style w:type="numbering" w:customStyle="1" w:styleId="Aucuneliste921">
    <w:name w:val="Aucune liste921"/>
    <w:next w:val="Aucuneliste"/>
    <w:uiPriority w:val="99"/>
    <w:semiHidden/>
    <w:unhideWhenUsed/>
    <w:rsid w:val="00EF5358"/>
  </w:style>
  <w:style w:type="numbering" w:customStyle="1" w:styleId="Aucuneliste1021">
    <w:name w:val="Aucune liste1021"/>
    <w:next w:val="Aucuneliste"/>
    <w:uiPriority w:val="99"/>
    <w:semiHidden/>
    <w:unhideWhenUsed/>
    <w:rsid w:val="00EF5358"/>
  </w:style>
  <w:style w:type="numbering" w:customStyle="1" w:styleId="Aucuneliste181">
    <w:name w:val="Aucune liste181"/>
    <w:next w:val="Aucuneliste"/>
    <w:uiPriority w:val="99"/>
    <w:semiHidden/>
    <w:unhideWhenUsed/>
    <w:rsid w:val="00EF5358"/>
  </w:style>
  <w:style w:type="numbering" w:customStyle="1" w:styleId="LFO19311">
    <w:name w:val="LFO19311"/>
    <w:basedOn w:val="Aucuneliste"/>
    <w:rsid w:val="00EF5358"/>
  </w:style>
  <w:style w:type="numbering" w:customStyle="1" w:styleId="Aucuneliste191">
    <w:name w:val="Aucune liste191"/>
    <w:next w:val="Aucuneliste"/>
    <w:uiPriority w:val="99"/>
    <w:semiHidden/>
    <w:unhideWhenUsed/>
    <w:rsid w:val="00EF5358"/>
  </w:style>
  <w:style w:type="numbering" w:customStyle="1" w:styleId="Aucuneliste261">
    <w:name w:val="Aucune liste261"/>
    <w:next w:val="Aucuneliste"/>
    <w:uiPriority w:val="99"/>
    <w:semiHidden/>
    <w:unhideWhenUsed/>
    <w:rsid w:val="00EF5358"/>
  </w:style>
  <w:style w:type="numbering" w:customStyle="1" w:styleId="Aucuneliste351">
    <w:name w:val="Aucune liste351"/>
    <w:next w:val="Aucuneliste"/>
    <w:uiPriority w:val="99"/>
    <w:semiHidden/>
    <w:unhideWhenUsed/>
    <w:rsid w:val="00EF5358"/>
  </w:style>
  <w:style w:type="numbering" w:customStyle="1" w:styleId="Aucuneliste1161">
    <w:name w:val="Aucune liste1161"/>
    <w:next w:val="Aucuneliste"/>
    <w:uiPriority w:val="99"/>
    <w:semiHidden/>
    <w:unhideWhenUsed/>
    <w:rsid w:val="00EF5358"/>
  </w:style>
  <w:style w:type="numbering" w:customStyle="1" w:styleId="Aucuneliste11151">
    <w:name w:val="Aucune liste11151"/>
    <w:next w:val="Aucuneliste"/>
    <w:uiPriority w:val="99"/>
    <w:semiHidden/>
    <w:unhideWhenUsed/>
    <w:rsid w:val="00EF5358"/>
  </w:style>
  <w:style w:type="numbering" w:customStyle="1" w:styleId="Aucuneliste2151">
    <w:name w:val="Aucune liste2151"/>
    <w:next w:val="Aucuneliste"/>
    <w:uiPriority w:val="99"/>
    <w:semiHidden/>
    <w:unhideWhenUsed/>
    <w:rsid w:val="00EF5358"/>
  </w:style>
  <w:style w:type="numbering" w:customStyle="1" w:styleId="NoList151">
    <w:name w:val="No List151"/>
    <w:next w:val="Aucuneliste"/>
    <w:semiHidden/>
    <w:unhideWhenUsed/>
    <w:rsid w:val="00EF5358"/>
  </w:style>
  <w:style w:type="numbering" w:customStyle="1" w:styleId="Aucuneliste431">
    <w:name w:val="Aucune liste431"/>
    <w:next w:val="Aucuneliste"/>
    <w:uiPriority w:val="99"/>
    <w:semiHidden/>
    <w:unhideWhenUsed/>
    <w:rsid w:val="00EF5358"/>
  </w:style>
  <w:style w:type="numbering" w:customStyle="1" w:styleId="Aucuneliste1231">
    <w:name w:val="Aucune liste1231"/>
    <w:next w:val="Aucuneliste"/>
    <w:uiPriority w:val="99"/>
    <w:semiHidden/>
    <w:unhideWhenUsed/>
    <w:rsid w:val="00EF5358"/>
  </w:style>
  <w:style w:type="numbering" w:customStyle="1" w:styleId="Aucuneliste2231">
    <w:name w:val="Aucune liste2231"/>
    <w:next w:val="Aucuneliste"/>
    <w:uiPriority w:val="99"/>
    <w:semiHidden/>
    <w:unhideWhenUsed/>
    <w:rsid w:val="00EF5358"/>
  </w:style>
  <w:style w:type="numbering" w:customStyle="1" w:styleId="Aucuneliste3131">
    <w:name w:val="Aucune liste3131"/>
    <w:next w:val="Aucuneliste"/>
    <w:uiPriority w:val="99"/>
    <w:semiHidden/>
    <w:unhideWhenUsed/>
    <w:rsid w:val="00EF5358"/>
  </w:style>
  <w:style w:type="numbering" w:customStyle="1" w:styleId="Aucuneliste11231">
    <w:name w:val="Aucune liste11231"/>
    <w:next w:val="Aucuneliste"/>
    <w:uiPriority w:val="99"/>
    <w:semiHidden/>
    <w:unhideWhenUsed/>
    <w:rsid w:val="00EF5358"/>
  </w:style>
  <w:style w:type="numbering" w:customStyle="1" w:styleId="Aucuneliste111131">
    <w:name w:val="Aucune liste111131"/>
    <w:next w:val="Aucuneliste"/>
    <w:uiPriority w:val="99"/>
    <w:semiHidden/>
    <w:unhideWhenUsed/>
    <w:rsid w:val="00EF5358"/>
  </w:style>
  <w:style w:type="numbering" w:customStyle="1" w:styleId="Aucuneliste21131">
    <w:name w:val="Aucune liste21131"/>
    <w:next w:val="Aucuneliste"/>
    <w:uiPriority w:val="99"/>
    <w:semiHidden/>
    <w:unhideWhenUsed/>
    <w:rsid w:val="00EF5358"/>
  </w:style>
  <w:style w:type="numbering" w:customStyle="1" w:styleId="LFO19131">
    <w:name w:val="LFO19131"/>
    <w:basedOn w:val="Aucuneliste"/>
    <w:rsid w:val="00EF5358"/>
  </w:style>
  <w:style w:type="numbering" w:customStyle="1" w:styleId="NoList1131">
    <w:name w:val="No List1131"/>
    <w:next w:val="Aucuneliste"/>
    <w:semiHidden/>
    <w:unhideWhenUsed/>
    <w:rsid w:val="00EF5358"/>
  </w:style>
  <w:style w:type="numbering" w:customStyle="1" w:styleId="Aucuneliste531">
    <w:name w:val="Aucune liste531"/>
    <w:next w:val="Aucuneliste"/>
    <w:uiPriority w:val="99"/>
    <w:semiHidden/>
    <w:unhideWhenUsed/>
    <w:rsid w:val="00EF5358"/>
  </w:style>
  <w:style w:type="numbering" w:customStyle="1" w:styleId="Aucuneliste1331">
    <w:name w:val="Aucune liste1331"/>
    <w:next w:val="Aucuneliste"/>
    <w:uiPriority w:val="99"/>
    <w:semiHidden/>
    <w:unhideWhenUsed/>
    <w:rsid w:val="00EF5358"/>
  </w:style>
  <w:style w:type="numbering" w:customStyle="1" w:styleId="Aucuneliste2331">
    <w:name w:val="Aucune liste2331"/>
    <w:next w:val="Aucuneliste"/>
    <w:uiPriority w:val="99"/>
    <w:semiHidden/>
    <w:unhideWhenUsed/>
    <w:rsid w:val="00EF5358"/>
  </w:style>
  <w:style w:type="numbering" w:customStyle="1" w:styleId="Aucuneliste3231">
    <w:name w:val="Aucune liste3231"/>
    <w:next w:val="Aucuneliste"/>
    <w:uiPriority w:val="99"/>
    <w:semiHidden/>
    <w:unhideWhenUsed/>
    <w:rsid w:val="00EF5358"/>
  </w:style>
  <w:style w:type="numbering" w:customStyle="1" w:styleId="Aucuneliste11331">
    <w:name w:val="Aucune liste11331"/>
    <w:next w:val="Aucuneliste"/>
    <w:uiPriority w:val="99"/>
    <w:semiHidden/>
    <w:unhideWhenUsed/>
    <w:rsid w:val="00EF5358"/>
  </w:style>
  <w:style w:type="numbering" w:customStyle="1" w:styleId="Aucuneliste111231">
    <w:name w:val="Aucune liste111231"/>
    <w:next w:val="Aucuneliste"/>
    <w:uiPriority w:val="99"/>
    <w:semiHidden/>
    <w:unhideWhenUsed/>
    <w:rsid w:val="00EF5358"/>
  </w:style>
  <w:style w:type="numbering" w:customStyle="1" w:styleId="Aucuneliste21231">
    <w:name w:val="Aucune liste21231"/>
    <w:next w:val="Aucuneliste"/>
    <w:uiPriority w:val="99"/>
    <w:semiHidden/>
    <w:unhideWhenUsed/>
    <w:rsid w:val="00EF5358"/>
  </w:style>
  <w:style w:type="numbering" w:customStyle="1" w:styleId="LFO19231">
    <w:name w:val="LFO19231"/>
    <w:basedOn w:val="Aucuneliste"/>
    <w:rsid w:val="00EF5358"/>
  </w:style>
  <w:style w:type="numbering" w:customStyle="1" w:styleId="NoList1231">
    <w:name w:val="No List1231"/>
    <w:next w:val="Aucuneliste"/>
    <w:semiHidden/>
    <w:unhideWhenUsed/>
    <w:rsid w:val="00EF5358"/>
  </w:style>
  <w:style w:type="numbering" w:customStyle="1" w:styleId="Aucuneliste631">
    <w:name w:val="Aucune liste631"/>
    <w:next w:val="Aucuneliste"/>
    <w:uiPriority w:val="99"/>
    <w:semiHidden/>
    <w:unhideWhenUsed/>
    <w:rsid w:val="00EF5358"/>
  </w:style>
  <w:style w:type="numbering" w:customStyle="1" w:styleId="Aucuneliste731">
    <w:name w:val="Aucune liste731"/>
    <w:next w:val="Aucuneliste"/>
    <w:uiPriority w:val="99"/>
    <w:semiHidden/>
    <w:unhideWhenUsed/>
    <w:rsid w:val="00EF5358"/>
  </w:style>
  <w:style w:type="numbering" w:customStyle="1" w:styleId="Aucuneliste831">
    <w:name w:val="Aucune liste831"/>
    <w:next w:val="Aucuneliste"/>
    <w:uiPriority w:val="99"/>
    <w:semiHidden/>
    <w:unhideWhenUsed/>
    <w:rsid w:val="00EF5358"/>
  </w:style>
  <w:style w:type="numbering" w:customStyle="1" w:styleId="Aucuneliste201">
    <w:name w:val="Aucune liste201"/>
    <w:next w:val="Aucuneliste"/>
    <w:uiPriority w:val="99"/>
    <w:semiHidden/>
    <w:unhideWhenUsed/>
    <w:rsid w:val="00EF5358"/>
  </w:style>
  <w:style w:type="numbering" w:customStyle="1" w:styleId="LFO19411">
    <w:name w:val="LFO19411"/>
    <w:basedOn w:val="Aucuneliste"/>
    <w:rsid w:val="00EF5358"/>
  </w:style>
  <w:style w:type="numbering" w:customStyle="1" w:styleId="Aucuneliste1101">
    <w:name w:val="Aucune liste1101"/>
    <w:next w:val="Aucuneliste"/>
    <w:uiPriority w:val="99"/>
    <w:semiHidden/>
    <w:unhideWhenUsed/>
    <w:rsid w:val="00EF5358"/>
  </w:style>
  <w:style w:type="numbering" w:customStyle="1" w:styleId="Aucuneliste271">
    <w:name w:val="Aucune liste271"/>
    <w:next w:val="Aucuneliste"/>
    <w:uiPriority w:val="99"/>
    <w:semiHidden/>
    <w:unhideWhenUsed/>
    <w:rsid w:val="00EF5358"/>
  </w:style>
  <w:style w:type="numbering" w:customStyle="1" w:styleId="Aucuneliste361">
    <w:name w:val="Aucune liste361"/>
    <w:next w:val="Aucuneliste"/>
    <w:uiPriority w:val="99"/>
    <w:semiHidden/>
    <w:unhideWhenUsed/>
    <w:rsid w:val="00EF5358"/>
  </w:style>
  <w:style w:type="numbering" w:customStyle="1" w:styleId="Aucuneliste1171">
    <w:name w:val="Aucune liste1171"/>
    <w:next w:val="Aucuneliste"/>
    <w:uiPriority w:val="99"/>
    <w:semiHidden/>
    <w:unhideWhenUsed/>
    <w:rsid w:val="00EF5358"/>
  </w:style>
  <w:style w:type="numbering" w:customStyle="1" w:styleId="Aucuneliste11161">
    <w:name w:val="Aucune liste11161"/>
    <w:next w:val="Aucuneliste"/>
    <w:uiPriority w:val="99"/>
    <w:semiHidden/>
    <w:unhideWhenUsed/>
    <w:rsid w:val="00EF5358"/>
  </w:style>
  <w:style w:type="numbering" w:customStyle="1" w:styleId="Aucuneliste2161">
    <w:name w:val="Aucune liste2161"/>
    <w:next w:val="Aucuneliste"/>
    <w:uiPriority w:val="99"/>
    <w:semiHidden/>
    <w:unhideWhenUsed/>
    <w:rsid w:val="00EF5358"/>
  </w:style>
  <w:style w:type="numbering" w:customStyle="1" w:styleId="NoList161">
    <w:name w:val="No List161"/>
    <w:next w:val="Aucuneliste"/>
    <w:semiHidden/>
    <w:unhideWhenUsed/>
    <w:rsid w:val="00EF5358"/>
  </w:style>
  <w:style w:type="numbering" w:customStyle="1" w:styleId="Aucuneliste441">
    <w:name w:val="Aucune liste441"/>
    <w:next w:val="Aucuneliste"/>
    <w:uiPriority w:val="99"/>
    <w:semiHidden/>
    <w:unhideWhenUsed/>
    <w:rsid w:val="00EF5358"/>
  </w:style>
  <w:style w:type="numbering" w:customStyle="1" w:styleId="Aucuneliste1241">
    <w:name w:val="Aucune liste1241"/>
    <w:next w:val="Aucuneliste"/>
    <w:uiPriority w:val="99"/>
    <w:semiHidden/>
    <w:unhideWhenUsed/>
    <w:rsid w:val="00EF5358"/>
  </w:style>
  <w:style w:type="numbering" w:customStyle="1" w:styleId="Aucuneliste2241">
    <w:name w:val="Aucune liste2241"/>
    <w:next w:val="Aucuneliste"/>
    <w:uiPriority w:val="99"/>
    <w:semiHidden/>
    <w:unhideWhenUsed/>
    <w:rsid w:val="00EF5358"/>
  </w:style>
  <w:style w:type="numbering" w:customStyle="1" w:styleId="Aucuneliste3141">
    <w:name w:val="Aucune liste3141"/>
    <w:next w:val="Aucuneliste"/>
    <w:uiPriority w:val="99"/>
    <w:semiHidden/>
    <w:unhideWhenUsed/>
    <w:rsid w:val="00EF5358"/>
  </w:style>
  <w:style w:type="numbering" w:customStyle="1" w:styleId="Aucuneliste11241">
    <w:name w:val="Aucune liste11241"/>
    <w:next w:val="Aucuneliste"/>
    <w:uiPriority w:val="99"/>
    <w:semiHidden/>
    <w:unhideWhenUsed/>
    <w:rsid w:val="00EF5358"/>
  </w:style>
  <w:style w:type="numbering" w:customStyle="1" w:styleId="Aucuneliste111141">
    <w:name w:val="Aucune liste111141"/>
    <w:next w:val="Aucuneliste"/>
    <w:uiPriority w:val="99"/>
    <w:semiHidden/>
    <w:unhideWhenUsed/>
    <w:rsid w:val="00EF5358"/>
  </w:style>
  <w:style w:type="numbering" w:customStyle="1" w:styleId="Aucuneliste21141">
    <w:name w:val="Aucune liste21141"/>
    <w:next w:val="Aucuneliste"/>
    <w:uiPriority w:val="99"/>
    <w:semiHidden/>
    <w:unhideWhenUsed/>
    <w:rsid w:val="00EF5358"/>
  </w:style>
  <w:style w:type="numbering" w:customStyle="1" w:styleId="LFO19141">
    <w:name w:val="LFO19141"/>
    <w:basedOn w:val="Aucuneliste"/>
    <w:rsid w:val="00EF5358"/>
  </w:style>
  <w:style w:type="numbering" w:customStyle="1" w:styleId="NoList1141">
    <w:name w:val="No List1141"/>
    <w:next w:val="Aucuneliste"/>
    <w:semiHidden/>
    <w:unhideWhenUsed/>
    <w:rsid w:val="00EF5358"/>
  </w:style>
  <w:style w:type="numbering" w:customStyle="1" w:styleId="Aucuneliste541">
    <w:name w:val="Aucune liste541"/>
    <w:next w:val="Aucuneliste"/>
    <w:uiPriority w:val="99"/>
    <w:semiHidden/>
    <w:unhideWhenUsed/>
    <w:rsid w:val="00EF5358"/>
  </w:style>
  <w:style w:type="numbering" w:customStyle="1" w:styleId="Aucuneliste1341">
    <w:name w:val="Aucune liste1341"/>
    <w:next w:val="Aucuneliste"/>
    <w:uiPriority w:val="99"/>
    <w:semiHidden/>
    <w:unhideWhenUsed/>
    <w:rsid w:val="00EF5358"/>
  </w:style>
  <w:style w:type="numbering" w:customStyle="1" w:styleId="Aucuneliste2341">
    <w:name w:val="Aucune liste2341"/>
    <w:next w:val="Aucuneliste"/>
    <w:uiPriority w:val="99"/>
    <w:semiHidden/>
    <w:unhideWhenUsed/>
    <w:rsid w:val="00EF5358"/>
  </w:style>
  <w:style w:type="numbering" w:customStyle="1" w:styleId="Aucuneliste3241">
    <w:name w:val="Aucune liste3241"/>
    <w:next w:val="Aucuneliste"/>
    <w:uiPriority w:val="99"/>
    <w:semiHidden/>
    <w:unhideWhenUsed/>
    <w:rsid w:val="00EF5358"/>
  </w:style>
  <w:style w:type="numbering" w:customStyle="1" w:styleId="Aucuneliste11341">
    <w:name w:val="Aucune liste11341"/>
    <w:next w:val="Aucuneliste"/>
    <w:uiPriority w:val="99"/>
    <w:semiHidden/>
    <w:unhideWhenUsed/>
    <w:rsid w:val="00EF5358"/>
  </w:style>
  <w:style w:type="numbering" w:customStyle="1" w:styleId="Aucuneliste111241">
    <w:name w:val="Aucune liste111241"/>
    <w:next w:val="Aucuneliste"/>
    <w:uiPriority w:val="99"/>
    <w:semiHidden/>
    <w:unhideWhenUsed/>
    <w:rsid w:val="00EF5358"/>
  </w:style>
  <w:style w:type="numbering" w:customStyle="1" w:styleId="Aucuneliste21241">
    <w:name w:val="Aucune liste21241"/>
    <w:next w:val="Aucuneliste"/>
    <w:uiPriority w:val="99"/>
    <w:semiHidden/>
    <w:unhideWhenUsed/>
    <w:rsid w:val="00EF5358"/>
  </w:style>
  <w:style w:type="numbering" w:customStyle="1" w:styleId="LFO19241">
    <w:name w:val="LFO19241"/>
    <w:basedOn w:val="Aucuneliste"/>
    <w:rsid w:val="00EF5358"/>
  </w:style>
  <w:style w:type="numbering" w:customStyle="1" w:styleId="NoList1241">
    <w:name w:val="No List1241"/>
    <w:next w:val="Aucuneliste"/>
    <w:semiHidden/>
    <w:unhideWhenUsed/>
    <w:rsid w:val="00EF5358"/>
  </w:style>
  <w:style w:type="numbering" w:customStyle="1" w:styleId="Aucuneliste641">
    <w:name w:val="Aucune liste641"/>
    <w:next w:val="Aucuneliste"/>
    <w:uiPriority w:val="99"/>
    <w:semiHidden/>
    <w:unhideWhenUsed/>
    <w:rsid w:val="00EF5358"/>
  </w:style>
  <w:style w:type="numbering" w:customStyle="1" w:styleId="Aucuneliste741">
    <w:name w:val="Aucune liste741"/>
    <w:next w:val="Aucuneliste"/>
    <w:uiPriority w:val="99"/>
    <w:semiHidden/>
    <w:unhideWhenUsed/>
    <w:rsid w:val="00EF5358"/>
  </w:style>
  <w:style w:type="numbering" w:customStyle="1" w:styleId="Aucuneliste841">
    <w:name w:val="Aucune liste841"/>
    <w:next w:val="Aucuneliste"/>
    <w:uiPriority w:val="99"/>
    <w:semiHidden/>
    <w:unhideWhenUsed/>
    <w:rsid w:val="00EF5358"/>
  </w:style>
  <w:style w:type="numbering" w:customStyle="1" w:styleId="Aucuneliste30">
    <w:name w:val="Aucune liste30"/>
    <w:next w:val="Aucuneliste"/>
    <w:uiPriority w:val="99"/>
    <w:semiHidden/>
    <w:unhideWhenUsed/>
    <w:rsid w:val="00EF5358"/>
  </w:style>
  <w:style w:type="numbering" w:customStyle="1" w:styleId="LFO1951">
    <w:name w:val="LFO1951"/>
    <w:basedOn w:val="Aucuneliste"/>
    <w:rsid w:val="00EF5358"/>
  </w:style>
  <w:style w:type="table" w:customStyle="1" w:styleId="Grilledutableau9">
    <w:name w:val="Grille du tableau9"/>
    <w:basedOn w:val="TableauNormal"/>
    <w:next w:val="Grilledutableau"/>
    <w:uiPriority w:val="39"/>
    <w:rsid w:val="00EF535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20">
    <w:name w:val="Aucune liste120"/>
    <w:next w:val="Aucuneliste"/>
    <w:uiPriority w:val="99"/>
    <w:semiHidden/>
    <w:unhideWhenUsed/>
    <w:rsid w:val="00EF5358"/>
  </w:style>
  <w:style w:type="table" w:customStyle="1" w:styleId="Grilledutableau16">
    <w:name w:val="Grille du tableau16"/>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0">
    <w:name w:val="Aucune liste210"/>
    <w:next w:val="Aucuneliste"/>
    <w:uiPriority w:val="99"/>
    <w:semiHidden/>
    <w:unhideWhenUsed/>
    <w:rsid w:val="00EF5358"/>
  </w:style>
  <w:style w:type="table" w:customStyle="1" w:styleId="Grilledutableau26">
    <w:name w:val="Grille du tableau26"/>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8">
    <w:name w:val="Aucune liste38"/>
    <w:next w:val="Aucuneliste"/>
    <w:uiPriority w:val="99"/>
    <w:semiHidden/>
    <w:unhideWhenUsed/>
    <w:rsid w:val="00EF5358"/>
  </w:style>
  <w:style w:type="table" w:customStyle="1" w:styleId="Grilledutableau35">
    <w:name w:val="Grille du tableau35"/>
    <w:basedOn w:val="TableauNormal"/>
    <w:next w:val="Grilledutableau"/>
    <w:uiPriority w:val="59"/>
    <w:rsid w:val="00EF53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110">
    <w:name w:val="Aucune liste1110"/>
    <w:next w:val="Aucuneliste"/>
    <w:uiPriority w:val="99"/>
    <w:semiHidden/>
    <w:unhideWhenUsed/>
    <w:rsid w:val="00EF5358"/>
  </w:style>
  <w:style w:type="numbering" w:customStyle="1" w:styleId="Aucuneliste1118">
    <w:name w:val="Aucune liste1118"/>
    <w:next w:val="Aucuneliste"/>
    <w:uiPriority w:val="99"/>
    <w:semiHidden/>
    <w:unhideWhenUsed/>
    <w:rsid w:val="00EF5358"/>
  </w:style>
  <w:style w:type="table" w:customStyle="1" w:styleId="Grilledutableau115">
    <w:name w:val="Grille du tableau115"/>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8">
    <w:name w:val="Aucune liste218"/>
    <w:next w:val="Aucuneliste"/>
    <w:uiPriority w:val="99"/>
    <w:semiHidden/>
    <w:unhideWhenUsed/>
    <w:rsid w:val="00EF5358"/>
  </w:style>
  <w:style w:type="table" w:customStyle="1" w:styleId="Grilledutableau215">
    <w:name w:val="Grille du tableau215"/>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Aucuneliste"/>
    <w:semiHidden/>
    <w:unhideWhenUsed/>
    <w:rsid w:val="00EF5358"/>
  </w:style>
  <w:style w:type="table" w:customStyle="1" w:styleId="TableGrid51">
    <w:name w:val="TableGrid51"/>
    <w:rsid w:val="00EF5358"/>
    <w:rPr>
      <w:rFonts w:eastAsia="Times New Roman"/>
      <w:sz w:val="22"/>
      <w:szCs w:val="22"/>
      <w:lang w:val="en-US" w:eastAsia="en-US"/>
    </w:rPr>
    <w:tblPr>
      <w:tblCellMar>
        <w:top w:w="0" w:type="dxa"/>
        <w:left w:w="0" w:type="dxa"/>
        <w:bottom w:w="0" w:type="dxa"/>
        <w:right w:w="0" w:type="dxa"/>
      </w:tblCellMar>
    </w:tblPr>
  </w:style>
  <w:style w:type="table" w:customStyle="1" w:styleId="TableNormal5">
    <w:name w:val="Table Normal5"/>
    <w:uiPriority w:val="2"/>
    <w:semiHidden/>
    <w:unhideWhenUsed/>
    <w:qFormat/>
    <w:rsid w:val="00EF5358"/>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Aucuneliste46">
    <w:name w:val="Aucune liste46"/>
    <w:next w:val="Aucuneliste"/>
    <w:uiPriority w:val="99"/>
    <w:semiHidden/>
    <w:unhideWhenUsed/>
    <w:rsid w:val="00EF5358"/>
  </w:style>
  <w:style w:type="numbering" w:customStyle="1" w:styleId="Aucuneliste126">
    <w:name w:val="Aucune liste126"/>
    <w:next w:val="Aucuneliste"/>
    <w:uiPriority w:val="99"/>
    <w:semiHidden/>
    <w:unhideWhenUsed/>
    <w:rsid w:val="00EF5358"/>
  </w:style>
  <w:style w:type="table" w:customStyle="1" w:styleId="Grilledutableau44">
    <w:name w:val="Grille du tableau44"/>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6">
    <w:name w:val="Aucune liste226"/>
    <w:next w:val="Aucuneliste"/>
    <w:uiPriority w:val="99"/>
    <w:semiHidden/>
    <w:unhideWhenUsed/>
    <w:rsid w:val="00EF5358"/>
  </w:style>
  <w:style w:type="numbering" w:customStyle="1" w:styleId="Aucuneliste316">
    <w:name w:val="Aucune liste316"/>
    <w:next w:val="Aucuneliste"/>
    <w:uiPriority w:val="99"/>
    <w:semiHidden/>
    <w:unhideWhenUsed/>
    <w:rsid w:val="00EF5358"/>
  </w:style>
  <w:style w:type="numbering" w:customStyle="1" w:styleId="Aucuneliste1126">
    <w:name w:val="Aucune liste1126"/>
    <w:next w:val="Aucuneliste"/>
    <w:uiPriority w:val="99"/>
    <w:semiHidden/>
    <w:unhideWhenUsed/>
    <w:rsid w:val="00EF5358"/>
  </w:style>
  <w:style w:type="numbering" w:customStyle="1" w:styleId="Aucuneliste11116">
    <w:name w:val="Aucune liste11116"/>
    <w:next w:val="Aucuneliste"/>
    <w:uiPriority w:val="99"/>
    <w:semiHidden/>
    <w:unhideWhenUsed/>
    <w:rsid w:val="00EF5358"/>
  </w:style>
  <w:style w:type="numbering" w:customStyle="1" w:styleId="Aucuneliste2116">
    <w:name w:val="Aucune liste2116"/>
    <w:next w:val="Aucuneliste"/>
    <w:uiPriority w:val="99"/>
    <w:semiHidden/>
    <w:unhideWhenUsed/>
    <w:rsid w:val="00EF5358"/>
  </w:style>
  <w:style w:type="numbering" w:customStyle="1" w:styleId="LFO1916">
    <w:name w:val="LFO1916"/>
    <w:basedOn w:val="Aucuneliste"/>
    <w:rsid w:val="00EF5358"/>
  </w:style>
  <w:style w:type="numbering" w:customStyle="1" w:styleId="NoList116">
    <w:name w:val="No List116"/>
    <w:next w:val="Aucuneliste"/>
    <w:semiHidden/>
    <w:unhideWhenUsed/>
    <w:rsid w:val="00EF5358"/>
  </w:style>
  <w:style w:type="numbering" w:customStyle="1" w:styleId="Aucuneliste56">
    <w:name w:val="Aucune liste56"/>
    <w:next w:val="Aucuneliste"/>
    <w:uiPriority w:val="99"/>
    <w:semiHidden/>
    <w:unhideWhenUsed/>
    <w:rsid w:val="00EF5358"/>
  </w:style>
  <w:style w:type="table" w:customStyle="1" w:styleId="Grilledutableau54">
    <w:name w:val="Grille du tableau54"/>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36">
    <w:name w:val="Aucune liste136"/>
    <w:next w:val="Aucuneliste"/>
    <w:uiPriority w:val="99"/>
    <w:semiHidden/>
    <w:unhideWhenUsed/>
    <w:rsid w:val="00EF5358"/>
  </w:style>
  <w:style w:type="table" w:customStyle="1" w:styleId="Grilledutableau124">
    <w:name w:val="Grille du tableau124"/>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36">
    <w:name w:val="Aucune liste236"/>
    <w:next w:val="Aucuneliste"/>
    <w:uiPriority w:val="99"/>
    <w:semiHidden/>
    <w:unhideWhenUsed/>
    <w:rsid w:val="00EF5358"/>
  </w:style>
  <w:style w:type="table" w:customStyle="1" w:styleId="Grilledutableau224">
    <w:name w:val="Grille du tableau224"/>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26">
    <w:name w:val="Aucune liste326"/>
    <w:next w:val="Aucuneliste"/>
    <w:uiPriority w:val="99"/>
    <w:semiHidden/>
    <w:unhideWhenUsed/>
    <w:rsid w:val="00EF5358"/>
  </w:style>
  <w:style w:type="table" w:customStyle="1" w:styleId="Grilledutableau314">
    <w:name w:val="Grille du tableau314"/>
    <w:basedOn w:val="TableauNormal"/>
    <w:next w:val="Grilledutableau"/>
    <w:uiPriority w:val="59"/>
    <w:rsid w:val="00EF53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136">
    <w:name w:val="Aucune liste1136"/>
    <w:next w:val="Aucuneliste"/>
    <w:uiPriority w:val="99"/>
    <w:semiHidden/>
    <w:unhideWhenUsed/>
    <w:rsid w:val="00EF5358"/>
  </w:style>
  <w:style w:type="numbering" w:customStyle="1" w:styleId="Aucuneliste11126">
    <w:name w:val="Aucune liste11126"/>
    <w:next w:val="Aucuneliste"/>
    <w:uiPriority w:val="99"/>
    <w:semiHidden/>
    <w:unhideWhenUsed/>
    <w:rsid w:val="00EF5358"/>
  </w:style>
  <w:style w:type="table" w:customStyle="1" w:styleId="Grilledutableau1114">
    <w:name w:val="Grille du tableau1114"/>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26">
    <w:name w:val="Aucune liste2126"/>
    <w:next w:val="Aucuneliste"/>
    <w:uiPriority w:val="99"/>
    <w:semiHidden/>
    <w:unhideWhenUsed/>
    <w:rsid w:val="00EF5358"/>
  </w:style>
  <w:style w:type="table" w:customStyle="1" w:styleId="Grilledutableau2114">
    <w:name w:val="Grille du tableau2114"/>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926">
    <w:name w:val="LFO1926"/>
    <w:basedOn w:val="Aucuneliste"/>
    <w:rsid w:val="00EF5358"/>
  </w:style>
  <w:style w:type="numbering" w:customStyle="1" w:styleId="NoList126">
    <w:name w:val="No List126"/>
    <w:next w:val="Aucuneliste"/>
    <w:semiHidden/>
    <w:unhideWhenUsed/>
    <w:rsid w:val="00EF5358"/>
  </w:style>
  <w:style w:type="table" w:customStyle="1" w:styleId="TableGrid14">
    <w:name w:val="TableGrid14"/>
    <w:rsid w:val="00EF5358"/>
    <w:rPr>
      <w:rFonts w:eastAsia="Times New Roman"/>
      <w:sz w:val="22"/>
      <w:szCs w:val="22"/>
      <w:lang w:val="en-US" w:eastAsia="en-US"/>
    </w:rPr>
    <w:tblPr>
      <w:tblCellMar>
        <w:top w:w="0" w:type="dxa"/>
        <w:left w:w="0" w:type="dxa"/>
        <w:bottom w:w="0" w:type="dxa"/>
        <w:right w:w="0" w:type="dxa"/>
      </w:tblCellMar>
    </w:tblPr>
  </w:style>
  <w:style w:type="table" w:customStyle="1" w:styleId="TableNormal14">
    <w:name w:val="Table Normal14"/>
    <w:uiPriority w:val="2"/>
    <w:semiHidden/>
    <w:unhideWhenUsed/>
    <w:qFormat/>
    <w:rsid w:val="00EF5358"/>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Aucuneliste66">
    <w:name w:val="Aucune liste66"/>
    <w:next w:val="Aucuneliste"/>
    <w:uiPriority w:val="99"/>
    <w:semiHidden/>
    <w:unhideWhenUsed/>
    <w:rsid w:val="00EF5358"/>
  </w:style>
  <w:style w:type="numbering" w:customStyle="1" w:styleId="Aucuneliste76">
    <w:name w:val="Aucune liste76"/>
    <w:next w:val="Aucuneliste"/>
    <w:uiPriority w:val="99"/>
    <w:semiHidden/>
    <w:unhideWhenUsed/>
    <w:rsid w:val="00EF5358"/>
  </w:style>
  <w:style w:type="numbering" w:customStyle="1" w:styleId="Aucuneliste111114">
    <w:name w:val="Aucune liste111114"/>
    <w:next w:val="Aucuneliste"/>
    <w:uiPriority w:val="99"/>
    <w:semiHidden/>
    <w:unhideWhenUsed/>
    <w:rsid w:val="00EF5358"/>
  </w:style>
  <w:style w:type="numbering" w:customStyle="1" w:styleId="Aucuneliste86">
    <w:name w:val="Aucune liste86"/>
    <w:next w:val="Aucuneliste"/>
    <w:uiPriority w:val="99"/>
    <w:semiHidden/>
    <w:unhideWhenUsed/>
    <w:rsid w:val="00EF5358"/>
  </w:style>
  <w:style w:type="numbering" w:customStyle="1" w:styleId="Aucuneliste94">
    <w:name w:val="Aucune liste94"/>
    <w:next w:val="Aucuneliste"/>
    <w:uiPriority w:val="99"/>
    <w:semiHidden/>
    <w:unhideWhenUsed/>
    <w:rsid w:val="00EF5358"/>
  </w:style>
  <w:style w:type="numbering" w:customStyle="1" w:styleId="Aucuneliste104">
    <w:name w:val="Aucune liste104"/>
    <w:next w:val="Aucuneliste"/>
    <w:uiPriority w:val="99"/>
    <w:semiHidden/>
    <w:unhideWhenUsed/>
    <w:rsid w:val="00EF5358"/>
  </w:style>
  <w:style w:type="numbering" w:customStyle="1" w:styleId="Aucuneliste1111113">
    <w:name w:val="Aucune liste1111113"/>
    <w:next w:val="Aucuneliste"/>
    <w:uiPriority w:val="99"/>
    <w:semiHidden/>
    <w:unhideWhenUsed/>
    <w:rsid w:val="00EF5358"/>
  </w:style>
  <w:style w:type="numbering" w:customStyle="1" w:styleId="Aucuneliste39">
    <w:name w:val="Aucune liste39"/>
    <w:next w:val="Aucuneliste"/>
    <w:uiPriority w:val="99"/>
    <w:semiHidden/>
    <w:unhideWhenUsed/>
    <w:rsid w:val="00EF5358"/>
  </w:style>
  <w:style w:type="table" w:customStyle="1" w:styleId="Grilledutableau10">
    <w:name w:val="Grille du tableau10"/>
    <w:basedOn w:val="TableauNormal"/>
    <w:next w:val="Grilledutableau"/>
    <w:uiPriority w:val="39"/>
    <w:rsid w:val="00EF535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27">
    <w:name w:val="Aucune liste127"/>
    <w:next w:val="Aucuneliste"/>
    <w:uiPriority w:val="99"/>
    <w:semiHidden/>
    <w:unhideWhenUsed/>
    <w:rsid w:val="00EF5358"/>
  </w:style>
  <w:style w:type="table" w:customStyle="1" w:styleId="Grilledutableau17">
    <w:name w:val="Grille du tableau17"/>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9">
    <w:name w:val="Aucune liste219"/>
    <w:next w:val="Aucuneliste"/>
    <w:uiPriority w:val="99"/>
    <w:semiHidden/>
    <w:unhideWhenUsed/>
    <w:rsid w:val="00EF5358"/>
  </w:style>
  <w:style w:type="table" w:customStyle="1" w:styleId="Grilledutableau27">
    <w:name w:val="Grille du tableau27"/>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10">
    <w:name w:val="Aucune liste310"/>
    <w:next w:val="Aucuneliste"/>
    <w:uiPriority w:val="99"/>
    <w:semiHidden/>
    <w:unhideWhenUsed/>
    <w:rsid w:val="00EF5358"/>
  </w:style>
  <w:style w:type="table" w:customStyle="1" w:styleId="Grilledutableau36">
    <w:name w:val="Grille du tableau36"/>
    <w:basedOn w:val="TableauNormal"/>
    <w:next w:val="Grilledutableau"/>
    <w:uiPriority w:val="59"/>
    <w:rsid w:val="00EF53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119">
    <w:name w:val="Aucune liste1119"/>
    <w:next w:val="Aucuneliste"/>
    <w:uiPriority w:val="99"/>
    <w:semiHidden/>
    <w:unhideWhenUsed/>
    <w:rsid w:val="00EF5358"/>
  </w:style>
  <w:style w:type="numbering" w:customStyle="1" w:styleId="Aucuneliste11110">
    <w:name w:val="Aucune liste11110"/>
    <w:next w:val="Aucuneliste"/>
    <w:uiPriority w:val="99"/>
    <w:semiHidden/>
    <w:unhideWhenUsed/>
    <w:rsid w:val="00EF5358"/>
  </w:style>
  <w:style w:type="table" w:customStyle="1" w:styleId="Grilledutableau116">
    <w:name w:val="Grille du tableau116"/>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10">
    <w:name w:val="Aucune liste2110"/>
    <w:next w:val="Aucuneliste"/>
    <w:uiPriority w:val="99"/>
    <w:semiHidden/>
    <w:unhideWhenUsed/>
    <w:rsid w:val="00EF5358"/>
  </w:style>
  <w:style w:type="table" w:customStyle="1" w:styleId="Grilledutableau216">
    <w:name w:val="Grille du tableau216"/>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
    <w:name w:val="No List19"/>
    <w:next w:val="Aucuneliste"/>
    <w:semiHidden/>
    <w:unhideWhenUsed/>
    <w:rsid w:val="00EF5358"/>
  </w:style>
  <w:style w:type="table" w:customStyle="1" w:styleId="TableNormal6">
    <w:name w:val="Table Normal6"/>
    <w:uiPriority w:val="2"/>
    <w:semiHidden/>
    <w:unhideWhenUsed/>
    <w:qFormat/>
    <w:rsid w:val="00EF5358"/>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Aucuneliste47">
    <w:name w:val="Aucune liste47"/>
    <w:next w:val="Aucuneliste"/>
    <w:uiPriority w:val="99"/>
    <w:semiHidden/>
    <w:unhideWhenUsed/>
    <w:rsid w:val="00EF5358"/>
  </w:style>
  <w:style w:type="numbering" w:customStyle="1" w:styleId="Aucuneliste128">
    <w:name w:val="Aucune liste128"/>
    <w:next w:val="Aucuneliste"/>
    <w:uiPriority w:val="99"/>
    <w:semiHidden/>
    <w:unhideWhenUsed/>
    <w:rsid w:val="00EF5358"/>
  </w:style>
  <w:style w:type="table" w:customStyle="1" w:styleId="Grilledutableau45">
    <w:name w:val="Grille du tableau45"/>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7">
    <w:name w:val="Aucune liste227"/>
    <w:next w:val="Aucuneliste"/>
    <w:uiPriority w:val="99"/>
    <w:semiHidden/>
    <w:unhideWhenUsed/>
    <w:rsid w:val="00EF5358"/>
  </w:style>
  <w:style w:type="numbering" w:customStyle="1" w:styleId="Aucuneliste317">
    <w:name w:val="Aucune liste317"/>
    <w:next w:val="Aucuneliste"/>
    <w:uiPriority w:val="99"/>
    <w:semiHidden/>
    <w:unhideWhenUsed/>
    <w:rsid w:val="00EF5358"/>
  </w:style>
  <w:style w:type="numbering" w:customStyle="1" w:styleId="Aucuneliste1127">
    <w:name w:val="Aucune liste1127"/>
    <w:next w:val="Aucuneliste"/>
    <w:uiPriority w:val="99"/>
    <w:semiHidden/>
    <w:unhideWhenUsed/>
    <w:rsid w:val="00EF5358"/>
  </w:style>
  <w:style w:type="numbering" w:customStyle="1" w:styleId="Aucuneliste11117">
    <w:name w:val="Aucune liste11117"/>
    <w:next w:val="Aucuneliste"/>
    <w:uiPriority w:val="99"/>
    <w:semiHidden/>
    <w:unhideWhenUsed/>
    <w:rsid w:val="00EF5358"/>
  </w:style>
  <w:style w:type="numbering" w:customStyle="1" w:styleId="Aucuneliste2117">
    <w:name w:val="Aucune liste2117"/>
    <w:next w:val="Aucuneliste"/>
    <w:uiPriority w:val="99"/>
    <w:semiHidden/>
    <w:unhideWhenUsed/>
    <w:rsid w:val="00EF5358"/>
  </w:style>
  <w:style w:type="numbering" w:customStyle="1" w:styleId="LFO1917">
    <w:name w:val="LFO1917"/>
    <w:basedOn w:val="Aucuneliste"/>
    <w:rsid w:val="00EF5358"/>
  </w:style>
  <w:style w:type="numbering" w:customStyle="1" w:styleId="NoList117">
    <w:name w:val="No List117"/>
    <w:next w:val="Aucuneliste"/>
    <w:semiHidden/>
    <w:unhideWhenUsed/>
    <w:rsid w:val="00EF5358"/>
  </w:style>
  <w:style w:type="numbering" w:customStyle="1" w:styleId="Aucuneliste57">
    <w:name w:val="Aucune liste57"/>
    <w:next w:val="Aucuneliste"/>
    <w:uiPriority w:val="99"/>
    <w:semiHidden/>
    <w:unhideWhenUsed/>
    <w:rsid w:val="00EF5358"/>
  </w:style>
  <w:style w:type="table" w:customStyle="1" w:styleId="Grilledutableau55">
    <w:name w:val="Grille du tableau55"/>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37">
    <w:name w:val="Aucune liste137"/>
    <w:next w:val="Aucuneliste"/>
    <w:uiPriority w:val="99"/>
    <w:semiHidden/>
    <w:unhideWhenUsed/>
    <w:rsid w:val="00EF5358"/>
  </w:style>
  <w:style w:type="table" w:customStyle="1" w:styleId="Grilledutableau125">
    <w:name w:val="Grille du tableau125"/>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37">
    <w:name w:val="Aucune liste237"/>
    <w:next w:val="Aucuneliste"/>
    <w:uiPriority w:val="99"/>
    <w:semiHidden/>
    <w:unhideWhenUsed/>
    <w:rsid w:val="00EF5358"/>
  </w:style>
  <w:style w:type="table" w:customStyle="1" w:styleId="Grilledutableau225">
    <w:name w:val="Grille du tableau225"/>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27">
    <w:name w:val="Aucune liste327"/>
    <w:next w:val="Aucuneliste"/>
    <w:uiPriority w:val="99"/>
    <w:semiHidden/>
    <w:unhideWhenUsed/>
    <w:rsid w:val="00EF5358"/>
  </w:style>
  <w:style w:type="table" w:customStyle="1" w:styleId="Grilledutableau315">
    <w:name w:val="Grille du tableau315"/>
    <w:basedOn w:val="TableauNormal"/>
    <w:next w:val="Grilledutableau"/>
    <w:uiPriority w:val="59"/>
    <w:rsid w:val="00EF53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137">
    <w:name w:val="Aucune liste1137"/>
    <w:next w:val="Aucuneliste"/>
    <w:uiPriority w:val="99"/>
    <w:semiHidden/>
    <w:unhideWhenUsed/>
    <w:rsid w:val="00EF5358"/>
  </w:style>
  <w:style w:type="numbering" w:customStyle="1" w:styleId="Aucuneliste11127">
    <w:name w:val="Aucune liste11127"/>
    <w:next w:val="Aucuneliste"/>
    <w:uiPriority w:val="99"/>
    <w:semiHidden/>
    <w:unhideWhenUsed/>
    <w:rsid w:val="00EF5358"/>
  </w:style>
  <w:style w:type="table" w:customStyle="1" w:styleId="Grilledutableau1115">
    <w:name w:val="Grille du tableau1115"/>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27">
    <w:name w:val="Aucune liste2127"/>
    <w:next w:val="Aucuneliste"/>
    <w:uiPriority w:val="99"/>
    <w:semiHidden/>
    <w:unhideWhenUsed/>
    <w:rsid w:val="00EF5358"/>
  </w:style>
  <w:style w:type="table" w:customStyle="1" w:styleId="Grilledutableau2115">
    <w:name w:val="Grille du tableau2115"/>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927">
    <w:name w:val="LFO1927"/>
    <w:basedOn w:val="Aucuneliste"/>
    <w:rsid w:val="00EF5358"/>
  </w:style>
  <w:style w:type="numbering" w:customStyle="1" w:styleId="NoList127">
    <w:name w:val="No List127"/>
    <w:next w:val="Aucuneliste"/>
    <w:semiHidden/>
    <w:unhideWhenUsed/>
    <w:rsid w:val="00EF5358"/>
  </w:style>
  <w:style w:type="table" w:customStyle="1" w:styleId="TableGrid15">
    <w:name w:val="TableGrid15"/>
    <w:rsid w:val="00EF5358"/>
    <w:rPr>
      <w:rFonts w:eastAsia="Times New Roman"/>
      <w:sz w:val="22"/>
      <w:szCs w:val="22"/>
      <w:lang w:val="en-US" w:eastAsia="en-US"/>
    </w:rPr>
    <w:tblPr>
      <w:tblCellMar>
        <w:top w:w="0" w:type="dxa"/>
        <w:left w:w="0" w:type="dxa"/>
        <w:bottom w:w="0" w:type="dxa"/>
        <w:right w:w="0" w:type="dxa"/>
      </w:tblCellMar>
    </w:tblPr>
  </w:style>
  <w:style w:type="table" w:customStyle="1" w:styleId="TableNormal15">
    <w:name w:val="Table Normal15"/>
    <w:uiPriority w:val="2"/>
    <w:semiHidden/>
    <w:unhideWhenUsed/>
    <w:qFormat/>
    <w:rsid w:val="00EF5358"/>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Aucuneliste67">
    <w:name w:val="Aucune liste67"/>
    <w:next w:val="Aucuneliste"/>
    <w:uiPriority w:val="99"/>
    <w:semiHidden/>
    <w:unhideWhenUsed/>
    <w:rsid w:val="00EF5358"/>
  </w:style>
  <w:style w:type="numbering" w:customStyle="1" w:styleId="Aucuneliste77">
    <w:name w:val="Aucune liste77"/>
    <w:next w:val="Aucuneliste"/>
    <w:uiPriority w:val="99"/>
    <w:semiHidden/>
    <w:unhideWhenUsed/>
    <w:rsid w:val="00EF5358"/>
  </w:style>
  <w:style w:type="numbering" w:customStyle="1" w:styleId="Aucuneliste111115">
    <w:name w:val="Aucune liste111115"/>
    <w:next w:val="Aucuneliste"/>
    <w:uiPriority w:val="99"/>
    <w:semiHidden/>
    <w:unhideWhenUsed/>
    <w:rsid w:val="00EF5358"/>
  </w:style>
  <w:style w:type="numbering" w:customStyle="1" w:styleId="Aucuneliste87">
    <w:name w:val="Aucune liste87"/>
    <w:next w:val="Aucuneliste"/>
    <w:uiPriority w:val="99"/>
    <w:semiHidden/>
    <w:unhideWhenUsed/>
    <w:rsid w:val="00EF5358"/>
  </w:style>
  <w:style w:type="numbering" w:customStyle="1" w:styleId="Aucuneliste95">
    <w:name w:val="Aucune liste95"/>
    <w:next w:val="Aucuneliste"/>
    <w:uiPriority w:val="99"/>
    <w:semiHidden/>
    <w:unhideWhenUsed/>
    <w:rsid w:val="00EF5358"/>
  </w:style>
  <w:style w:type="numbering" w:customStyle="1" w:styleId="Aucuneliste105">
    <w:name w:val="Aucune liste105"/>
    <w:next w:val="Aucuneliste"/>
    <w:uiPriority w:val="99"/>
    <w:semiHidden/>
    <w:unhideWhenUsed/>
    <w:rsid w:val="00EF5358"/>
  </w:style>
  <w:style w:type="numbering" w:customStyle="1" w:styleId="Aucuneliste1111114">
    <w:name w:val="Aucune liste1111114"/>
    <w:next w:val="Aucuneliste"/>
    <w:uiPriority w:val="99"/>
    <w:semiHidden/>
    <w:unhideWhenUsed/>
    <w:rsid w:val="00EF5358"/>
  </w:style>
  <w:style w:type="numbering" w:customStyle="1" w:styleId="Aucuneliste40">
    <w:name w:val="Aucune liste40"/>
    <w:next w:val="Aucuneliste"/>
    <w:uiPriority w:val="99"/>
    <w:semiHidden/>
    <w:unhideWhenUsed/>
    <w:rsid w:val="00EF5358"/>
  </w:style>
  <w:style w:type="table" w:customStyle="1" w:styleId="Grilledutableau18">
    <w:name w:val="Grille du tableau18"/>
    <w:basedOn w:val="TableauNormal"/>
    <w:next w:val="Grilledutableau"/>
    <w:uiPriority w:val="39"/>
    <w:rsid w:val="00EF535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29">
    <w:name w:val="Aucune liste129"/>
    <w:next w:val="Aucuneliste"/>
    <w:uiPriority w:val="99"/>
    <w:semiHidden/>
    <w:unhideWhenUsed/>
    <w:rsid w:val="00EF5358"/>
  </w:style>
  <w:style w:type="table" w:customStyle="1" w:styleId="Grilledutableau19">
    <w:name w:val="Grille du tableau19"/>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0">
    <w:name w:val="Aucune liste220"/>
    <w:next w:val="Aucuneliste"/>
    <w:uiPriority w:val="99"/>
    <w:semiHidden/>
    <w:unhideWhenUsed/>
    <w:rsid w:val="00EF5358"/>
  </w:style>
  <w:style w:type="table" w:customStyle="1" w:styleId="Grilledutableau28">
    <w:name w:val="Grille du tableau28"/>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18">
    <w:name w:val="Aucune liste318"/>
    <w:next w:val="Aucuneliste"/>
    <w:uiPriority w:val="99"/>
    <w:semiHidden/>
    <w:unhideWhenUsed/>
    <w:rsid w:val="00EF5358"/>
  </w:style>
  <w:style w:type="table" w:customStyle="1" w:styleId="Grilledutableau37">
    <w:name w:val="Grille du tableau37"/>
    <w:basedOn w:val="TableauNormal"/>
    <w:next w:val="Grilledutableau"/>
    <w:uiPriority w:val="59"/>
    <w:rsid w:val="00EF53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120">
    <w:name w:val="Aucune liste1120"/>
    <w:next w:val="Aucuneliste"/>
    <w:uiPriority w:val="99"/>
    <w:semiHidden/>
    <w:unhideWhenUsed/>
    <w:rsid w:val="00EF5358"/>
  </w:style>
  <w:style w:type="numbering" w:customStyle="1" w:styleId="Aucuneliste11118">
    <w:name w:val="Aucune liste11118"/>
    <w:next w:val="Aucuneliste"/>
    <w:uiPriority w:val="99"/>
    <w:semiHidden/>
    <w:unhideWhenUsed/>
    <w:rsid w:val="00EF5358"/>
  </w:style>
  <w:style w:type="table" w:customStyle="1" w:styleId="Grilledutableau117">
    <w:name w:val="Grille du tableau117"/>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18">
    <w:name w:val="Aucune liste2118"/>
    <w:next w:val="Aucuneliste"/>
    <w:uiPriority w:val="99"/>
    <w:semiHidden/>
    <w:unhideWhenUsed/>
    <w:rsid w:val="00EF5358"/>
  </w:style>
  <w:style w:type="table" w:customStyle="1" w:styleId="Grilledutableau217">
    <w:name w:val="Grille du tableau217"/>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Aucuneliste"/>
    <w:semiHidden/>
    <w:unhideWhenUsed/>
    <w:rsid w:val="00EF5358"/>
  </w:style>
  <w:style w:type="table" w:customStyle="1" w:styleId="TableGrid7">
    <w:name w:val="TableGrid7"/>
    <w:rsid w:val="00EF5358"/>
    <w:rPr>
      <w:rFonts w:eastAsia="Times New Roman"/>
      <w:sz w:val="22"/>
      <w:szCs w:val="22"/>
      <w:lang w:val="en-US" w:eastAsia="en-US"/>
    </w:rPr>
    <w:tblPr>
      <w:tblCellMar>
        <w:top w:w="0" w:type="dxa"/>
        <w:left w:w="0" w:type="dxa"/>
        <w:bottom w:w="0" w:type="dxa"/>
        <w:right w:w="0" w:type="dxa"/>
      </w:tblCellMar>
    </w:tblPr>
  </w:style>
  <w:style w:type="table" w:customStyle="1" w:styleId="TableNormal7">
    <w:name w:val="Table Normal7"/>
    <w:uiPriority w:val="2"/>
    <w:semiHidden/>
    <w:unhideWhenUsed/>
    <w:qFormat/>
    <w:rsid w:val="00EF5358"/>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Aucuneliste48">
    <w:name w:val="Aucune liste48"/>
    <w:next w:val="Aucuneliste"/>
    <w:uiPriority w:val="99"/>
    <w:semiHidden/>
    <w:unhideWhenUsed/>
    <w:rsid w:val="00EF5358"/>
  </w:style>
  <w:style w:type="numbering" w:customStyle="1" w:styleId="Aucuneliste1210">
    <w:name w:val="Aucune liste1210"/>
    <w:next w:val="Aucuneliste"/>
    <w:uiPriority w:val="99"/>
    <w:semiHidden/>
    <w:unhideWhenUsed/>
    <w:rsid w:val="00EF5358"/>
  </w:style>
  <w:style w:type="table" w:customStyle="1" w:styleId="Grilledutableau46">
    <w:name w:val="Grille du tableau46"/>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8">
    <w:name w:val="Aucune liste228"/>
    <w:next w:val="Aucuneliste"/>
    <w:uiPriority w:val="99"/>
    <w:semiHidden/>
    <w:unhideWhenUsed/>
    <w:rsid w:val="00EF5358"/>
  </w:style>
  <w:style w:type="numbering" w:customStyle="1" w:styleId="Aucuneliste319">
    <w:name w:val="Aucune liste319"/>
    <w:next w:val="Aucuneliste"/>
    <w:uiPriority w:val="99"/>
    <w:semiHidden/>
    <w:unhideWhenUsed/>
    <w:rsid w:val="00EF5358"/>
  </w:style>
  <w:style w:type="numbering" w:customStyle="1" w:styleId="Aucuneliste1128">
    <w:name w:val="Aucune liste1128"/>
    <w:next w:val="Aucuneliste"/>
    <w:uiPriority w:val="99"/>
    <w:semiHidden/>
    <w:unhideWhenUsed/>
    <w:rsid w:val="00EF5358"/>
  </w:style>
  <w:style w:type="numbering" w:customStyle="1" w:styleId="Aucuneliste11119">
    <w:name w:val="Aucune liste11119"/>
    <w:next w:val="Aucuneliste"/>
    <w:uiPriority w:val="99"/>
    <w:semiHidden/>
    <w:unhideWhenUsed/>
    <w:rsid w:val="00EF5358"/>
  </w:style>
  <w:style w:type="numbering" w:customStyle="1" w:styleId="Aucuneliste2119">
    <w:name w:val="Aucune liste2119"/>
    <w:next w:val="Aucuneliste"/>
    <w:uiPriority w:val="99"/>
    <w:semiHidden/>
    <w:unhideWhenUsed/>
    <w:rsid w:val="00EF5358"/>
  </w:style>
  <w:style w:type="numbering" w:customStyle="1" w:styleId="LFO1918">
    <w:name w:val="LFO1918"/>
    <w:basedOn w:val="Aucuneliste"/>
    <w:rsid w:val="00EF5358"/>
  </w:style>
  <w:style w:type="numbering" w:customStyle="1" w:styleId="NoList118">
    <w:name w:val="No List118"/>
    <w:next w:val="Aucuneliste"/>
    <w:semiHidden/>
    <w:unhideWhenUsed/>
    <w:rsid w:val="00EF5358"/>
  </w:style>
  <w:style w:type="numbering" w:customStyle="1" w:styleId="Aucuneliste58">
    <w:name w:val="Aucune liste58"/>
    <w:next w:val="Aucuneliste"/>
    <w:uiPriority w:val="99"/>
    <w:semiHidden/>
    <w:unhideWhenUsed/>
    <w:rsid w:val="00EF5358"/>
  </w:style>
  <w:style w:type="table" w:customStyle="1" w:styleId="Grilledutableau56">
    <w:name w:val="Grille du tableau56"/>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38">
    <w:name w:val="Aucune liste138"/>
    <w:next w:val="Aucuneliste"/>
    <w:uiPriority w:val="99"/>
    <w:semiHidden/>
    <w:unhideWhenUsed/>
    <w:rsid w:val="00EF5358"/>
  </w:style>
  <w:style w:type="table" w:customStyle="1" w:styleId="Grilledutableau126">
    <w:name w:val="Grille du tableau126"/>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38">
    <w:name w:val="Aucune liste238"/>
    <w:next w:val="Aucuneliste"/>
    <w:uiPriority w:val="99"/>
    <w:semiHidden/>
    <w:unhideWhenUsed/>
    <w:rsid w:val="00EF5358"/>
  </w:style>
  <w:style w:type="table" w:customStyle="1" w:styleId="Grilledutableau226">
    <w:name w:val="Grille du tableau226"/>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28">
    <w:name w:val="Aucune liste328"/>
    <w:next w:val="Aucuneliste"/>
    <w:uiPriority w:val="99"/>
    <w:semiHidden/>
    <w:unhideWhenUsed/>
    <w:rsid w:val="00EF5358"/>
  </w:style>
  <w:style w:type="table" w:customStyle="1" w:styleId="Grilledutableau316">
    <w:name w:val="Grille du tableau316"/>
    <w:basedOn w:val="TableauNormal"/>
    <w:next w:val="Grilledutableau"/>
    <w:uiPriority w:val="59"/>
    <w:rsid w:val="00EF53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138">
    <w:name w:val="Aucune liste1138"/>
    <w:next w:val="Aucuneliste"/>
    <w:uiPriority w:val="99"/>
    <w:semiHidden/>
    <w:unhideWhenUsed/>
    <w:rsid w:val="00EF5358"/>
  </w:style>
  <w:style w:type="numbering" w:customStyle="1" w:styleId="Aucuneliste11128">
    <w:name w:val="Aucune liste11128"/>
    <w:next w:val="Aucuneliste"/>
    <w:uiPriority w:val="99"/>
    <w:semiHidden/>
    <w:unhideWhenUsed/>
    <w:rsid w:val="00EF5358"/>
  </w:style>
  <w:style w:type="table" w:customStyle="1" w:styleId="Grilledutableau1116">
    <w:name w:val="Grille du tableau1116"/>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28">
    <w:name w:val="Aucune liste2128"/>
    <w:next w:val="Aucuneliste"/>
    <w:uiPriority w:val="99"/>
    <w:semiHidden/>
    <w:unhideWhenUsed/>
    <w:rsid w:val="00EF5358"/>
  </w:style>
  <w:style w:type="table" w:customStyle="1" w:styleId="Grilledutableau2116">
    <w:name w:val="Grille du tableau2116"/>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928">
    <w:name w:val="LFO1928"/>
    <w:basedOn w:val="Aucuneliste"/>
    <w:rsid w:val="00EF5358"/>
  </w:style>
  <w:style w:type="numbering" w:customStyle="1" w:styleId="NoList128">
    <w:name w:val="No List128"/>
    <w:next w:val="Aucuneliste"/>
    <w:semiHidden/>
    <w:unhideWhenUsed/>
    <w:rsid w:val="00EF5358"/>
  </w:style>
  <w:style w:type="table" w:customStyle="1" w:styleId="TableGrid16">
    <w:name w:val="TableGrid16"/>
    <w:rsid w:val="00EF5358"/>
    <w:rPr>
      <w:rFonts w:eastAsia="Times New Roman"/>
      <w:sz w:val="22"/>
      <w:szCs w:val="22"/>
      <w:lang w:val="en-US" w:eastAsia="en-US"/>
    </w:rPr>
    <w:tblPr>
      <w:tblCellMar>
        <w:top w:w="0" w:type="dxa"/>
        <w:left w:w="0" w:type="dxa"/>
        <w:bottom w:w="0" w:type="dxa"/>
        <w:right w:w="0" w:type="dxa"/>
      </w:tblCellMar>
    </w:tblPr>
  </w:style>
  <w:style w:type="table" w:customStyle="1" w:styleId="TableNormal16">
    <w:name w:val="Table Normal16"/>
    <w:uiPriority w:val="2"/>
    <w:semiHidden/>
    <w:unhideWhenUsed/>
    <w:qFormat/>
    <w:rsid w:val="00EF5358"/>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Aucuneliste68">
    <w:name w:val="Aucune liste68"/>
    <w:next w:val="Aucuneliste"/>
    <w:uiPriority w:val="99"/>
    <w:semiHidden/>
    <w:unhideWhenUsed/>
    <w:rsid w:val="00EF5358"/>
  </w:style>
  <w:style w:type="numbering" w:customStyle="1" w:styleId="Aucuneliste78">
    <w:name w:val="Aucune liste78"/>
    <w:next w:val="Aucuneliste"/>
    <w:uiPriority w:val="99"/>
    <w:semiHidden/>
    <w:unhideWhenUsed/>
    <w:rsid w:val="00EF5358"/>
  </w:style>
  <w:style w:type="numbering" w:customStyle="1" w:styleId="Aucuneliste111116">
    <w:name w:val="Aucune liste111116"/>
    <w:next w:val="Aucuneliste"/>
    <w:uiPriority w:val="99"/>
    <w:semiHidden/>
    <w:unhideWhenUsed/>
    <w:rsid w:val="00EF5358"/>
  </w:style>
  <w:style w:type="numbering" w:customStyle="1" w:styleId="Aucuneliste88">
    <w:name w:val="Aucune liste88"/>
    <w:next w:val="Aucuneliste"/>
    <w:uiPriority w:val="99"/>
    <w:semiHidden/>
    <w:unhideWhenUsed/>
    <w:rsid w:val="00EF5358"/>
  </w:style>
  <w:style w:type="numbering" w:customStyle="1" w:styleId="Aucuneliste96">
    <w:name w:val="Aucune liste96"/>
    <w:next w:val="Aucuneliste"/>
    <w:uiPriority w:val="99"/>
    <w:semiHidden/>
    <w:unhideWhenUsed/>
    <w:rsid w:val="00EF5358"/>
  </w:style>
  <w:style w:type="numbering" w:customStyle="1" w:styleId="Aucuneliste106">
    <w:name w:val="Aucune liste106"/>
    <w:next w:val="Aucuneliste"/>
    <w:uiPriority w:val="99"/>
    <w:semiHidden/>
    <w:unhideWhenUsed/>
    <w:rsid w:val="00EF5358"/>
  </w:style>
  <w:style w:type="numbering" w:customStyle="1" w:styleId="Aucuneliste1111115">
    <w:name w:val="Aucune liste1111115"/>
    <w:next w:val="Aucuneliste"/>
    <w:uiPriority w:val="99"/>
    <w:semiHidden/>
    <w:unhideWhenUsed/>
    <w:rsid w:val="00EF5358"/>
  </w:style>
  <w:style w:type="numbering" w:customStyle="1" w:styleId="Aucuneliste49">
    <w:name w:val="Aucune liste49"/>
    <w:next w:val="Aucuneliste"/>
    <w:uiPriority w:val="99"/>
    <w:semiHidden/>
    <w:unhideWhenUsed/>
    <w:rsid w:val="00EF5358"/>
  </w:style>
  <w:style w:type="table" w:customStyle="1" w:styleId="Grilledutableau20">
    <w:name w:val="Grille du tableau20"/>
    <w:basedOn w:val="TableauNormal"/>
    <w:next w:val="Grilledutableau"/>
    <w:uiPriority w:val="39"/>
    <w:rsid w:val="00EF535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30">
    <w:name w:val="Aucune liste130"/>
    <w:next w:val="Aucuneliste"/>
    <w:uiPriority w:val="99"/>
    <w:semiHidden/>
    <w:unhideWhenUsed/>
    <w:rsid w:val="00EF5358"/>
  </w:style>
  <w:style w:type="table" w:customStyle="1" w:styleId="Grilledutableau110">
    <w:name w:val="Grille du tableau110"/>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9">
    <w:name w:val="Aucune liste229"/>
    <w:next w:val="Aucuneliste"/>
    <w:uiPriority w:val="99"/>
    <w:semiHidden/>
    <w:unhideWhenUsed/>
    <w:rsid w:val="00EF5358"/>
  </w:style>
  <w:style w:type="table" w:customStyle="1" w:styleId="Grilledutableau29">
    <w:name w:val="Grille du tableau29"/>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20">
    <w:name w:val="Aucune liste320"/>
    <w:next w:val="Aucuneliste"/>
    <w:uiPriority w:val="99"/>
    <w:semiHidden/>
    <w:unhideWhenUsed/>
    <w:rsid w:val="00EF5358"/>
  </w:style>
  <w:style w:type="table" w:customStyle="1" w:styleId="Grilledutableau38">
    <w:name w:val="Grille du tableau38"/>
    <w:basedOn w:val="TableauNormal"/>
    <w:next w:val="Grilledutableau"/>
    <w:uiPriority w:val="59"/>
    <w:rsid w:val="00EF53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129">
    <w:name w:val="Aucune liste1129"/>
    <w:next w:val="Aucuneliste"/>
    <w:uiPriority w:val="99"/>
    <w:semiHidden/>
    <w:unhideWhenUsed/>
    <w:rsid w:val="00EF5358"/>
  </w:style>
  <w:style w:type="numbering" w:customStyle="1" w:styleId="Aucuneliste11120">
    <w:name w:val="Aucune liste11120"/>
    <w:next w:val="Aucuneliste"/>
    <w:uiPriority w:val="99"/>
    <w:semiHidden/>
    <w:unhideWhenUsed/>
    <w:rsid w:val="00EF5358"/>
  </w:style>
  <w:style w:type="table" w:customStyle="1" w:styleId="Grilledutableau118">
    <w:name w:val="Grille du tableau118"/>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20">
    <w:name w:val="Aucune liste2120"/>
    <w:next w:val="Aucuneliste"/>
    <w:uiPriority w:val="99"/>
    <w:semiHidden/>
    <w:unhideWhenUsed/>
    <w:rsid w:val="00EF5358"/>
  </w:style>
  <w:style w:type="table" w:customStyle="1" w:styleId="Grilledutableau218">
    <w:name w:val="Grille du tableau218"/>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
    <w:name w:val="No List119"/>
    <w:next w:val="Aucuneliste"/>
    <w:semiHidden/>
    <w:unhideWhenUsed/>
    <w:rsid w:val="00EF5358"/>
  </w:style>
  <w:style w:type="table" w:customStyle="1" w:styleId="TableGrid8">
    <w:name w:val="TableGrid8"/>
    <w:rsid w:val="00EF5358"/>
    <w:rPr>
      <w:rFonts w:eastAsia="Times New Roman"/>
      <w:sz w:val="22"/>
      <w:szCs w:val="22"/>
      <w:lang w:val="en-US" w:eastAsia="en-US"/>
    </w:rPr>
    <w:tblPr>
      <w:tblCellMar>
        <w:top w:w="0" w:type="dxa"/>
        <w:left w:w="0" w:type="dxa"/>
        <w:bottom w:w="0" w:type="dxa"/>
        <w:right w:w="0" w:type="dxa"/>
      </w:tblCellMar>
    </w:tblPr>
  </w:style>
  <w:style w:type="table" w:customStyle="1" w:styleId="TableNormal8">
    <w:name w:val="Table Normal8"/>
    <w:uiPriority w:val="2"/>
    <w:semiHidden/>
    <w:unhideWhenUsed/>
    <w:qFormat/>
    <w:rsid w:val="00EF5358"/>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Aucuneliste410">
    <w:name w:val="Aucune liste410"/>
    <w:next w:val="Aucuneliste"/>
    <w:uiPriority w:val="99"/>
    <w:semiHidden/>
    <w:unhideWhenUsed/>
    <w:rsid w:val="00EF5358"/>
  </w:style>
  <w:style w:type="numbering" w:customStyle="1" w:styleId="Aucuneliste1214">
    <w:name w:val="Aucune liste1214"/>
    <w:next w:val="Aucuneliste"/>
    <w:uiPriority w:val="99"/>
    <w:semiHidden/>
    <w:unhideWhenUsed/>
    <w:rsid w:val="00EF5358"/>
  </w:style>
  <w:style w:type="table" w:customStyle="1" w:styleId="Grilledutableau47">
    <w:name w:val="Grille du tableau47"/>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10">
    <w:name w:val="Aucune liste2210"/>
    <w:next w:val="Aucuneliste"/>
    <w:uiPriority w:val="99"/>
    <w:semiHidden/>
    <w:unhideWhenUsed/>
    <w:rsid w:val="00EF5358"/>
  </w:style>
  <w:style w:type="numbering" w:customStyle="1" w:styleId="Aucuneliste3110">
    <w:name w:val="Aucune liste3110"/>
    <w:next w:val="Aucuneliste"/>
    <w:uiPriority w:val="99"/>
    <w:semiHidden/>
    <w:unhideWhenUsed/>
    <w:rsid w:val="00EF5358"/>
  </w:style>
  <w:style w:type="numbering" w:customStyle="1" w:styleId="Aucuneliste11210">
    <w:name w:val="Aucune liste11210"/>
    <w:next w:val="Aucuneliste"/>
    <w:uiPriority w:val="99"/>
    <w:semiHidden/>
    <w:unhideWhenUsed/>
    <w:rsid w:val="00EF5358"/>
  </w:style>
  <w:style w:type="numbering" w:customStyle="1" w:styleId="Aucuneliste111110">
    <w:name w:val="Aucune liste111110"/>
    <w:next w:val="Aucuneliste"/>
    <w:uiPriority w:val="99"/>
    <w:semiHidden/>
    <w:unhideWhenUsed/>
    <w:rsid w:val="00EF5358"/>
  </w:style>
  <w:style w:type="numbering" w:customStyle="1" w:styleId="Aucuneliste21110">
    <w:name w:val="Aucune liste21110"/>
    <w:next w:val="Aucuneliste"/>
    <w:uiPriority w:val="99"/>
    <w:semiHidden/>
    <w:unhideWhenUsed/>
    <w:rsid w:val="00EF5358"/>
  </w:style>
  <w:style w:type="numbering" w:customStyle="1" w:styleId="LFO1919">
    <w:name w:val="LFO1919"/>
    <w:basedOn w:val="Aucuneliste"/>
    <w:rsid w:val="00EF5358"/>
  </w:style>
  <w:style w:type="numbering" w:customStyle="1" w:styleId="NoList1110">
    <w:name w:val="No List1110"/>
    <w:next w:val="Aucuneliste"/>
    <w:semiHidden/>
    <w:unhideWhenUsed/>
    <w:rsid w:val="00EF5358"/>
  </w:style>
  <w:style w:type="numbering" w:customStyle="1" w:styleId="Aucuneliste59">
    <w:name w:val="Aucune liste59"/>
    <w:next w:val="Aucuneliste"/>
    <w:uiPriority w:val="99"/>
    <w:semiHidden/>
    <w:unhideWhenUsed/>
    <w:rsid w:val="00EF5358"/>
  </w:style>
  <w:style w:type="table" w:customStyle="1" w:styleId="Grilledutableau57">
    <w:name w:val="Grille du tableau57"/>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39">
    <w:name w:val="Aucune liste139"/>
    <w:next w:val="Aucuneliste"/>
    <w:uiPriority w:val="99"/>
    <w:semiHidden/>
    <w:unhideWhenUsed/>
    <w:rsid w:val="00EF5358"/>
  </w:style>
  <w:style w:type="table" w:customStyle="1" w:styleId="Grilledutableau127">
    <w:name w:val="Grille du tableau127"/>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39">
    <w:name w:val="Aucune liste239"/>
    <w:next w:val="Aucuneliste"/>
    <w:uiPriority w:val="99"/>
    <w:semiHidden/>
    <w:unhideWhenUsed/>
    <w:rsid w:val="00EF5358"/>
  </w:style>
  <w:style w:type="table" w:customStyle="1" w:styleId="Grilledutableau227">
    <w:name w:val="Grille du tableau227"/>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29">
    <w:name w:val="Aucune liste329"/>
    <w:next w:val="Aucuneliste"/>
    <w:uiPriority w:val="99"/>
    <w:semiHidden/>
    <w:unhideWhenUsed/>
    <w:rsid w:val="00EF5358"/>
  </w:style>
  <w:style w:type="table" w:customStyle="1" w:styleId="Grilledutableau317">
    <w:name w:val="Grille du tableau317"/>
    <w:basedOn w:val="TableauNormal"/>
    <w:next w:val="Grilledutableau"/>
    <w:uiPriority w:val="59"/>
    <w:rsid w:val="00EF53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139">
    <w:name w:val="Aucune liste1139"/>
    <w:next w:val="Aucuneliste"/>
    <w:uiPriority w:val="99"/>
    <w:semiHidden/>
    <w:unhideWhenUsed/>
    <w:rsid w:val="00EF5358"/>
  </w:style>
  <w:style w:type="numbering" w:customStyle="1" w:styleId="Aucuneliste11129">
    <w:name w:val="Aucune liste11129"/>
    <w:next w:val="Aucuneliste"/>
    <w:uiPriority w:val="99"/>
    <w:semiHidden/>
    <w:unhideWhenUsed/>
    <w:rsid w:val="00EF5358"/>
  </w:style>
  <w:style w:type="table" w:customStyle="1" w:styleId="Grilledutableau1117">
    <w:name w:val="Grille du tableau1117"/>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29">
    <w:name w:val="Aucune liste2129"/>
    <w:next w:val="Aucuneliste"/>
    <w:uiPriority w:val="99"/>
    <w:semiHidden/>
    <w:unhideWhenUsed/>
    <w:rsid w:val="00EF5358"/>
  </w:style>
  <w:style w:type="table" w:customStyle="1" w:styleId="Grilledutableau2117">
    <w:name w:val="Grille du tableau2117"/>
    <w:basedOn w:val="TableauNormal"/>
    <w:next w:val="Grilledutableau"/>
    <w:uiPriority w:val="59"/>
    <w:rsid w:val="00EF5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929">
    <w:name w:val="LFO1929"/>
    <w:basedOn w:val="Aucuneliste"/>
    <w:rsid w:val="00EF5358"/>
  </w:style>
  <w:style w:type="numbering" w:customStyle="1" w:styleId="NoList129">
    <w:name w:val="No List129"/>
    <w:next w:val="Aucuneliste"/>
    <w:semiHidden/>
    <w:unhideWhenUsed/>
    <w:rsid w:val="00EF5358"/>
  </w:style>
  <w:style w:type="table" w:customStyle="1" w:styleId="TableGrid17">
    <w:name w:val="TableGrid17"/>
    <w:rsid w:val="00EF5358"/>
    <w:rPr>
      <w:rFonts w:eastAsia="Times New Roman"/>
      <w:sz w:val="22"/>
      <w:szCs w:val="22"/>
      <w:lang w:val="en-US" w:eastAsia="en-US"/>
    </w:rPr>
    <w:tblPr>
      <w:tblCellMar>
        <w:top w:w="0" w:type="dxa"/>
        <w:left w:w="0" w:type="dxa"/>
        <w:bottom w:w="0" w:type="dxa"/>
        <w:right w:w="0" w:type="dxa"/>
      </w:tblCellMar>
    </w:tblPr>
  </w:style>
  <w:style w:type="table" w:customStyle="1" w:styleId="TableNormal17">
    <w:name w:val="Table Normal17"/>
    <w:uiPriority w:val="2"/>
    <w:semiHidden/>
    <w:unhideWhenUsed/>
    <w:qFormat/>
    <w:rsid w:val="00EF5358"/>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Aucuneliste69">
    <w:name w:val="Aucune liste69"/>
    <w:next w:val="Aucuneliste"/>
    <w:uiPriority w:val="99"/>
    <w:semiHidden/>
    <w:unhideWhenUsed/>
    <w:rsid w:val="00EF5358"/>
  </w:style>
  <w:style w:type="numbering" w:customStyle="1" w:styleId="Aucuneliste79">
    <w:name w:val="Aucune liste79"/>
    <w:next w:val="Aucuneliste"/>
    <w:uiPriority w:val="99"/>
    <w:semiHidden/>
    <w:unhideWhenUsed/>
    <w:rsid w:val="00EF5358"/>
  </w:style>
  <w:style w:type="numbering" w:customStyle="1" w:styleId="Aucuneliste111117">
    <w:name w:val="Aucune liste111117"/>
    <w:next w:val="Aucuneliste"/>
    <w:uiPriority w:val="99"/>
    <w:semiHidden/>
    <w:unhideWhenUsed/>
    <w:rsid w:val="00EF5358"/>
  </w:style>
  <w:style w:type="numbering" w:customStyle="1" w:styleId="Aucuneliste89">
    <w:name w:val="Aucune liste89"/>
    <w:next w:val="Aucuneliste"/>
    <w:uiPriority w:val="99"/>
    <w:semiHidden/>
    <w:unhideWhenUsed/>
    <w:rsid w:val="00EF5358"/>
  </w:style>
  <w:style w:type="numbering" w:customStyle="1" w:styleId="Aucuneliste97">
    <w:name w:val="Aucune liste97"/>
    <w:next w:val="Aucuneliste"/>
    <w:uiPriority w:val="99"/>
    <w:semiHidden/>
    <w:unhideWhenUsed/>
    <w:rsid w:val="00EF5358"/>
  </w:style>
  <w:style w:type="numbering" w:customStyle="1" w:styleId="Aucuneliste107">
    <w:name w:val="Aucune liste107"/>
    <w:next w:val="Aucuneliste"/>
    <w:uiPriority w:val="99"/>
    <w:semiHidden/>
    <w:unhideWhenUsed/>
    <w:rsid w:val="00EF5358"/>
  </w:style>
  <w:style w:type="numbering" w:customStyle="1" w:styleId="Aucuneliste1111116">
    <w:name w:val="Aucune liste1111116"/>
    <w:next w:val="Aucuneliste"/>
    <w:uiPriority w:val="99"/>
    <w:semiHidden/>
    <w:unhideWhenUsed/>
    <w:rsid w:val="00EF5358"/>
  </w:style>
  <w:style w:type="numbering" w:customStyle="1" w:styleId="LFO196">
    <w:name w:val="LFO196"/>
    <w:basedOn w:val="Aucuneliste"/>
    <w:rsid w:val="00EF5358"/>
  </w:style>
  <w:style w:type="table" w:customStyle="1" w:styleId="Grilledutableau30">
    <w:name w:val="Grille du tableau30"/>
    <w:basedOn w:val="TableauNormal"/>
    <w:next w:val="Grilledutableau"/>
    <w:uiPriority w:val="39"/>
    <w:rsid w:val="00EF5358"/>
    <w:rPr>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01">
    <w:name w:val="Grille du tableau301"/>
    <w:basedOn w:val="TableauNormal"/>
    <w:next w:val="Grilledutableau"/>
    <w:uiPriority w:val="39"/>
    <w:rsid w:val="00EF5358"/>
    <w:rPr>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eple">
    <w:name w:val="Subtle Emphasis"/>
    <w:aliases w:val="Accentuation légère"/>
    <w:basedOn w:val="Policepardfaut"/>
    <w:uiPriority w:val="19"/>
    <w:qFormat/>
    <w:rsid w:val="00EF5358"/>
    <w:rPr>
      <w:i/>
      <w:iCs/>
      <w:color w:val="404040" w:themeColor="text1" w:themeTint="BF"/>
    </w:rPr>
  </w:style>
  <w:style w:type="character" w:styleId="Emphaseintense">
    <w:name w:val="Intense Emphasis"/>
    <w:aliases w:val="Accentuation intense"/>
    <w:basedOn w:val="Policepardfaut"/>
    <w:uiPriority w:val="21"/>
    <w:qFormat/>
    <w:rsid w:val="00EF5358"/>
    <w:rPr>
      <w:i/>
      <w:iCs/>
      <w:color w:val="5B9BD5" w:themeColor="accent1"/>
    </w:rPr>
  </w:style>
  <w:style w:type="paragraph" w:customStyle="1" w:styleId="Corpsdetexte23">
    <w:name w:val="Corps de texte 23"/>
    <w:basedOn w:val="Normal"/>
    <w:rsid w:val="00EF5358"/>
    <w:pPr>
      <w:widowControl w:val="0"/>
      <w:spacing w:after="0" w:line="240" w:lineRule="auto"/>
      <w:jc w:val="both"/>
    </w:pPr>
    <w:rPr>
      <w:rFonts w:ascii="Arial Narrow" w:eastAsia="Times New Roman" w:hAnsi="Arial Narrow"/>
      <w:sz w:val="24"/>
      <w:szCs w:val="20"/>
      <w:lang w:eastAsia="fr-FR"/>
    </w:rPr>
  </w:style>
  <w:style w:type="paragraph" w:customStyle="1" w:styleId="Corpsdetexte24">
    <w:name w:val="Corps de texte 24"/>
    <w:basedOn w:val="Normal"/>
    <w:rsid w:val="0027659B"/>
    <w:pPr>
      <w:widowControl w:val="0"/>
      <w:spacing w:after="0" w:line="240" w:lineRule="auto"/>
      <w:jc w:val="both"/>
    </w:pPr>
    <w:rPr>
      <w:rFonts w:ascii="Arial Narrow" w:eastAsia="Times New Roman" w:hAnsi="Arial Narrow"/>
      <w:sz w:val="24"/>
      <w:szCs w:val="20"/>
      <w:lang w:eastAsia="fr-FR"/>
    </w:rPr>
  </w:style>
  <w:style w:type="character" w:customStyle="1" w:styleId="UnresolvedMention">
    <w:name w:val="Unresolved Mention"/>
    <w:basedOn w:val="Policepardfaut"/>
    <w:uiPriority w:val="99"/>
    <w:semiHidden/>
    <w:unhideWhenUsed/>
    <w:rsid w:val="00EE18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58252">
      <w:bodyDiv w:val="1"/>
      <w:marLeft w:val="0"/>
      <w:marRight w:val="0"/>
      <w:marTop w:val="0"/>
      <w:marBottom w:val="0"/>
      <w:divBdr>
        <w:top w:val="none" w:sz="0" w:space="0" w:color="auto"/>
        <w:left w:val="none" w:sz="0" w:space="0" w:color="auto"/>
        <w:bottom w:val="none" w:sz="0" w:space="0" w:color="auto"/>
        <w:right w:val="none" w:sz="0" w:space="0" w:color="auto"/>
      </w:divBdr>
    </w:div>
    <w:div w:id="73860239">
      <w:bodyDiv w:val="1"/>
      <w:marLeft w:val="0"/>
      <w:marRight w:val="0"/>
      <w:marTop w:val="0"/>
      <w:marBottom w:val="0"/>
      <w:divBdr>
        <w:top w:val="none" w:sz="0" w:space="0" w:color="auto"/>
        <w:left w:val="none" w:sz="0" w:space="0" w:color="auto"/>
        <w:bottom w:val="none" w:sz="0" w:space="0" w:color="auto"/>
        <w:right w:val="none" w:sz="0" w:space="0" w:color="auto"/>
      </w:divBdr>
    </w:div>
    <w:div w:id="133834641">
      <w:bodyDiv w:val="1"/>
      <w:marLeft w:val="0"/>
      <w:marRight w:val="0"/>
      <w:marTop w:val="0"/>
      <w:marBottom w:val="0"/>
      <w:divBdr>
        <w:top w:val="none" w:sz="0" w:space="0" w:color="auto"/>
        <w:left w:val="none" w:sz="0" w:space="0" w:color="auto"/>
        <w:bottom w:val="none" w:sz="0" w:space="0" w:color="auto"/>
        <w:right w:val="none" w:sz="0" w:space="0" w:color="auto"/>
      </w:divBdr>
    </w:div>
    <w:div w:id="190532920">
      <w:bodyDiv w:val="1"/>
      <w:marLeft w:val="0"/>
      <w:marRight w:val="0"/>
      <w:marTop w:val="0"/>
      <w:marBottom w:val="0"/>
      <w:divBdr>
        <w:top w:val="none" w:sz="0" w:space="0" w:color="auto"/>
        <w:left w:val="none" w:sz="0" w:space="0" w:color="auto"/>
        <w:bottom w:val="none" w:sz="0" w:space="0" w:color="auto"/>
        <w:right w:val="none" w:sz="0" w:space="0" w:color="auto"/>
      </w:divBdr>
    </w:div>
    <w:div w:id="231281761">
      <w:bodyDiv w:val="1"/>
      <w:marLeft w:val="0"/>
      <w:marRight w:val="0"/>
      <w:marTop w:val="0"/>
      <w:marBottom w:val="0"/>
      <w:divBdr>
        <w:top w:val="none" w:sz="0" w:space="0" w:color="auto"/>
        <w:left w:val="none" w:sz="0" w:space="0" w:color="auto"/>
        <w:bottom w:val="none" w:sz="0" w:space="0" w:color="auto"/>
        <w:right w:val="none" w:sz="0" w:space="0" w:color="auto"/>
      </w:divBdr>
    </w:div>
    <w:div w:id="314264018">
      <w:bodyDiv w:val="1"/>
      <w:marLeft w:val="0"/>
      <w:marRight w:val="0"/>
      <w:marTop w:val="0"/>
      <w:marBottom w:val="0"/>
      <w:divBdr>
        <w:top w:val="none" w:sz="0" w:space="0" w:color="auto"/>
        <w:left w:val="none" w:sz="0" w:space="0" w:color="auto"/>
        <w:bottom w:val="none" w:sz="0" w:space="0" w:color="auto"/>
        <w:right w:val="none" w:sz="0" w:space="0" w:color="auto"/>
      </w:divBdr>
      <w:divsChild>
        <w:div w:id="1798915698">
          <w:marLeft w:val="0"/>
          <w:marRight w:val="0"/>
          <w:marTop w:val="0"/>
          <w:marBottom w:val="0"/>
          <w:divBdr>
            <w:top w:val="none" w:sz="0" w:space="0" w:color="auto"/>
            <w:left w:val="none" w:sz="0" w:space="0" w:color="auto"/>
            <w:bottom w:val="none" w:sz="0" w:space="0" w:color="auto"/>
            <w:right w:val="none" w:sz="0" w:space="0" w:color="auto"/>
          </w:divBdr>
        </w:div>
      </w:divsChild>
    </w:div>
    <w:div w:id="413891474">
      <w:bodyDiv w:val="1"/>
      <w:marLeft w:val="0"/>
      <w:marRight w:val="0"/>
      <w:marTop w:val="0"/>
      <w:marBottom w:val="0"/>
      <w:divBdr>
        <w:top w:val="none" w:sz="0" w:space="0" w:color="auto"/>
        <w:left w:val="none" w:sz="0" w:space="0" w:color="auto"/>
        <w:bottom w:val="none" w:sz="0" w:space="0" w:color="auto"/>
        <w:right w:val="none" w:sz="0" w:space="0" w:color="auto"/>
      </w:divBdr>
    </w:div>
    <w:div w:id="425073744">
      <w:bodyDiv w:val="1"/>
      <w:marLeft w:val="0"/>
      <w:marRight w:val="0"/>
      <w:marTop w:val="0"/>
      <w:marBottom w:val="0"/>
      <w:divBdr>
        <w:top w:val="none" w:sz="0" w:space="0" w:color="auto"/>
        <w:left w:val="none" w:sz="0" w:space="0" w:color="auto"/>
        <w:bottom w:val="none" w:sz="0" w:space="0" w:color="auto"/>
        <w:right w:val="none" w:sz="0" w:space="0" w:color="auto"/>
      </w:divBdr>
    </w:div>
    <w:div w:id="449058613">
      <w:bodyDiv w:val="1"/>
      <w:marLeft w:val="0"/>
      <w:marRight w:val="0"/>
      <w:marTop w:val="0"/>
      <w:marBottom w:val="0"/>
      <w:divBdr>
        <w:top w:val="none" w:sz="0" w:space="0" w:color="auto"/>
        <w:left w:val="none" w:sz="0" w:space="0" w:color="auto"/>
        <w:bottom w:val="none" w:sz="0" w:space="0" w:color="auto"/>
        <w:right w:val="none" w:sz="0" w:space="0" w:color="auto"/>
      </w:divBdr>
    </w:div>
    <w:div w:id="470751367">
      <w:bodyDiv w:val="1"/>
      <w:marLeft w:val="0"/>
      <w:marRight w:val="0"/>
      <w:marTop w:val="0"/>
      <w:marBottom w:val="0"/>
      <w:divBdr>
        <w:top w:val="none" w:sz="0" w:space="0" w:color="auto"/>
        <w:left w:val="none" w:sz="0" w:space="0" w:color="auto"/>
        <w:bottom w:val="none" w:sz="0" w:space="0" w:color="auto"/>
        <w:right w:val="none" w:sz="0" w:space="0" w:color="auto"/>
      </w:divBdr>
    </w:div>
    <w:div w:id="509177503">
      <w:bodyDiv w:val="1"/>
      <w:marLeft w:val="0"/>
      <w:marRight w:val="0"/>
      <w:marTop w:val="0"/>
      <w:marBottom w:val="0"/>
      <w:divBdr>
        <w:top w:val="none" w:sz="0" w:space="0" w:color="auto"/>
        <w:left w:val="none" w:sz="0" w:space="0" w:color="auto"/>
        <w:bottom w:val="none" w:sz="0" w:space="0" w:color="auto"/>
        <w:right w:val="none" w:sz="0" w:space="0" w:color="auto"/>
      </w:divBdr>
    </w:div>
    <w:div w:id="528877893">
      <w:bodyDiv w:val="1"/>
      <w:marLeft w:val="0"/>
      <w:marRight w:val="0"/>
      <w:marTop w:val="0"/>
      <w:marBottom w:val="0"/>
      <w:divBdr>
        <w:top w:val="none" w:sz="0" w:space="0" w:color="auto"/>
        <w:left w:val="none" w:sz="0" w:space="0" w:color="auto"/>
        <w:bottom w:val="none" w:sz="0" w:space="0" w:color="auto"/>
        <w:right w:val="none" w:sz="0" w:space="0" w:color="auto"/>
      </w:divBdr>
    </w:div>
    <w:div w:id="579415173">
      <w:bodyDiv w:val="1"/>
      <w:marLeft w:val="0"/>
      <w:marRight w:val="0"/>
      <w:marTop w:val="0"/>
      <w:marBottom w:val="0"/>
      <w:divBdr>
        <w:top w:val="none" w:sz="0" w:space="0" w:color="auto"/>
        <w:left w:val="none" w:sz="0" w:space="0" w:color="auto"/>
        <w:bottom w:val="none" w:sz="0" w:space="0" w:color="auto"/>
        <w:right w:val="none" w:sz="0" w:space="0" w:color="auto"/>
      </w:divBdr>
    </w:div>
    <w:div w:id="581718838">
      <w:bodyDiv w:val="1"/>
      <w:marLeft w:val="0"/>
      <w:marRight w:val="0"/>
      <w:marTop w:val="0"/>
      <w:marBottom w:val="0"/>
      <w:divBdr>
        <w:top w:val="none" w:sz="0" w:space="0" w:color="auto"/>
        <w:left w:val="none" w:sz="0" w:space="0" w:color="auto"/>
        <w:bottom w:val="none" w:sz="0" w:space="0" w:color="auto"/>
        <w:right w:val="none" w:sz="0" w:space="0" w:color="auto"/>
      </w:divBdr>
    </w:div>
    <w:div w:id="592973154">
      <w:bodyDiv w:val="1"/>
      <w:marLeft w:val="0"/>
      <w:marRight w:val="0"/>
      <w:marTop w:val="0"/>
      <w:marBottom w:val="0"/>
      <w:divBdr>
        <w:top w:val="none" w:sz="0" w:space="0" w:color="auto"/>
        <w:left w:val="none" w:sz="0" w:space="0" w:color="auto"/>
        <w:bottom w:val="none" w:sz="0" w:space="0" w:color="auto"/>
        <w:right w:val="none" w:sz="0" w:space="0" w:color="auto"/>
      </w:divBdr>
    </w:div>
    <w:div w:id="617763208">
      <w:bodyDiv w:val="1"/>
      <w:marLeft w:val="0"/>
      <w:marRight w:val="0"/>
      <w:marTop w:val="0"/>
      <w:marBottom w:val="0"/>
      <w:divBdr>
        <w:top w:val="none" w:sz="0" w:space="0" w:color="auto"/>
        <w:left w:val="none" w:sz="0" w:space="0" w:color="auto"/>
        <w:bottom w:val="none" w:sz="0" w:space="0" w:color="auto"/>
        <w:right w:val="none" w:sz="0" w:space="0" w:color="auto"/>
      </w:divBdr>
    </w:div>
    <w:div w:id="633869175">
      <w:bodyDiv w:val="1"/>
      <w:marLeft w:val="0"/>
      <w:marRight w:val="0"/>
      <w:marTop w:val="0"/>
      <w:marBottom w:val="0"/>
      <w:divBdr>
        <w:top w:val="none" w:sz="0" w:space="0" w:color="auto"/>
        <w:left w:val="none" w:sz="0" w:space="0" w:color="auto"/>
        <w:bottom w:val="none" w:sz="0" w:space="0" w:color="auto"/>
        <w:right w:val="none" w:sz="0" w:space="0" w:color="auto"/>
      </w:divBdr>
    </w:div>
    <w:div w:id="700982360">
      <w:bodyDiv w:val="1"/>
      <w:marLeft w:val="0"/>
      <w:marRight w:val="0"/>
      <w:marTop w:val="0"/>
      <w:marBottom w:val="0"/>
      <w:divBdr>
        <w:top w:val="none" w:sz="0" w:space="0" w:color="auto"/>
        <w:left w:val="none" w:sz="0" w:space="0" w:color="auto"/>
        <w:bottom w:val="none" w:sz="0" w:space="0" w:color="auto"/>
        <w:right w:val="none" w:sz="0" w:space="0" w:color="auto"/>
      </w:divBdr>
    </w:div>
    <w:div w:id="761923031">
      <w:bodyDiv w:val="1"/>
      <w:marLeft w:val="0"/>
      <w:marRight w:val="0"/>
      <w:marTop w:val="0"/>
      <w:marBottom w:val="0"/>
      <w:divBdr>
        <w:top w:val="none" w:sz="0" w:space="0" w:color="auto"/>
        <w:left w:val="none" w:sz="0" w:space="0" w:color="auto"/>
        <w:bottom w:val="none" w:sz="0" w:space="0" w:color="auto"/>
        <w:right w:val="none" w:sz="0" w:space="0" w:color="auto"/>
      </w:divBdr>
    </w:div>
    <w:div w:id="813913422">
      <w:bodyDiv w:val="1"/>
      <w:marLeft w:val="0"/>
      <w:marRight w:val="0"/>
      <w:marTop w:val="0"/>
      <w:marBottom w:val="0"/>
      <w:divBdr>
        <w:top w:val="none" w:sz="0" w:space="0" w:color="auto"/>
        <w:left w:val="none" w:sz="0" w:space="0" w:color="auto"/>
        <w:bottom w:val="none" w:sz="0" w:space="0" w:color="auto"/>
        <w:right w:val="none" w:sz="0" w:space="0" w:color="auto"/>
      </w:divBdr>
      <w:divsChild>
        <w:div w:id="1843006793">
          <w:marLeft w:val="0"/>
          <w:marRight w:val="0"/>
          <w:marTop w:val="0"/>
          <w:marBottom w:val="0"/>
          <w:divBdr>
            <w:top w:val="none" w:sz="0" w:space="0" w:color="auto"/>
            <w:left w:val="none" w:sz="0" w:space="0" w:color="auto"/>
            <w:bottom w:val="none" w:sz="0" w:space="0" w:color="auto"/>
            <w:right w:val="none" w:sz="0" w:space="0" w:color="auto"/>
          </w:divBdr>
        </w:div>
      </w:divsChild>
    </w:div>
    <w:div w:id="867061953">
      <w:bodyDiv w:val="1"/>
      <w:marLeft w:val="0"/>
      <w:marRight w:val="0"/>
      <w:marTop w:val="0"/>
      <w:marBottom w:val="0"/>
      <w:divBdr>
        <w:top w:val="none" w:sz="0" w:space="0" w:color="auto"/>
        <w:left w:val="none" w:sz="0" w:space="0" w:color="auto"/>
        <w:bottom w:val="none" w:sz="0" w:space="0" w:color="auto"/>
        <w:right w:val="none" w:sz="0" w:space="0" w:color="auto"/>
      </w:divBdr>
    </w:div>
    <w:div w:id="981931983">
      <w:bodyDiv w:val="1"/>
      <w:marLeft w:val="0"/>
      <w:marRight w:val="0"/>
      <w:marTop w:val="0"/>
      <w:marBottom w:val="0"/>
      <w:divBdr>
        <w:top w:val="none" w:sz="0" w:space="0" w:color="auto"/>
        <w:left w:val="none" w:sz="0" w:space="0" w:color="auto"/>
        <w:bottom w:val="none" w:sz="0" w:space="0" w:color="auto"/>
        <w:right w:val="none" w:sz="0" w:space="0" w:color="auto"/>
      </w:divBdr>
    </w:div>
    <w:div w:id="1034883142">
      <w:bodyDiv w:val="1"/>
      <w:marLeft w:val="0"/>
      <w:marRight w:val="0"/>
      <w:marTop w:val="0"/>
      <w:marBottom w:val="0"/>
      <w:divBdr>
        <w:top w:val="none" w:sz="0" w:space="0" w:color="auto"/>
        <w:left w:val="none" w:sz="0" w:space="0" w:color="auto"/>
        <w:bottom w:val="none" w:sz="0" w:space="0" w:color="auto"/>
        <w:right w:val="none" w:sz="0" w:space="0" w:color="auto"/>
      </w:divBdr>
    </w:div>
    <w:div w:id="1040590541">
      <w:bodyDiv w:val="1"/>
      <w:marLeft w:val="0"/>
      <w:marRight w:val="0"/>
      <w:marTop w:val="0"/>
      <w:marBottom w:val="0"/>
      <w:divBdr>
        <w:top w:val="none" w:sz="0" w:space="0" w:color="auto"/>
        <w:left w:val="none" w:sz="0" w:space="0" w:color="auto"/>
        <w:bottom w:val="none" w:sz="0" w:space="0" w:color="auto"/>
        <w:right w:val="none" w:sz="0" w:space="0" w:color="auto"/>
      </w:divBdr>
      <w:divsChild>
        <w:div w:id="580681688">
          <w:marLeft w:val="0"/>
          <w:marRight w:val="0"/>
          <w:marTop w:val="0"/>
          <w:marBottom w:val="0"/>
          <w:divBdr>
            <w:top w:val="none" w:sz="0" w:space="0" w:color="auto"/>
            <w:left w:val="none" w:sz="0" w:space="0" w:color="auto"/>
            <w:bottom w:val="none" w:sz="0" w:space="0" w:color="auto"/>
            <w:right w:val="none" w:sz="0" w:space="0" w:color="auto"/>
          </w:divBdr>
        </w:div>
      </w:divsChild>
    </w:div>
    <w:div w:id="1074550532">
      <w:bodyDiv w:val="1"/>
      <w:marLeft w:val="0"/>
      <w:marRight w:val="0"/>
      <w:marTop w:val="0"/>
      <w:marBottom w:val="0"/>
      <w:divBdr>
        <w:top w:val="none" w:sz="0" w:space="0" w:color="auto"/>
        <w:left w:val="none" w:sz="0" w:space="0" w:color="auto"/>
        <w:bottom w:val="none" w:sz="0" w:space="0" w:color="auto"/>
        <w:right w:val="none" w:sz="0" w:space="0" w:color="auto"/>
      </w:divBdr>
      <w:divsChild>
        <w:div w:id="1474903623">
          <w:marLeft w:val="0"/>
          <w:marRight w:val="0"/>
          <w:marTop w:val="0"/>
          <w:marBottom w:val="0"/>
          <w:divBdr>
            <w:top w:val="none" w:sz="0" w:space="0" w:color="auto"/>
            <w:left w:val="none" w:sz="0" w:space="0" w:color="auto"/>
            <w:bottom w:val="none" w:sz="0" w:space="0" w:color="auto"/>
            <w:right w:val="none" w:sz="0" w:space="0" w:color="auto"/>
          </w:divBdr>
        </w:div>
      </w:divsChild>
    </w:div>
    <w:div w:id="1111360601">
      <w:bodyDiv w:val="1"/>
      <w:marLeft w:val="0"/>
      <w:marRight w:val="0"/>
      <w:marTop w:val="0"/>
      <w:marBottom w:val="0"/>
      <w:divBdr>
        <w:top w:val="none" w:sz="0" w:space="0" w:color="auto"/>
        <w:left w:val="none" w:sz="0" w:space="0" w:color="auto"/>
        <w:bottom w:val="none" w:sz="0" w:space="0" w:color="auto"/>
        <w:right w:val="none" w:sz="0" w:space="0" w:color="auto"/>
      </w:divBdr>
      <w:divsChild>
        <w:div w:id="678890195">
          <w:marLeft w:val="0"/>
          <w:marRight w:val="0"/>
          <w:marTop w:val="0"/>
          <w:marBottom w:val="0"/>
          <w:divBdr>
            <w:top w:val="none" w:sz="0" w:space="0" w:color="auto"/>
            <w:left w:val="none" w:sz="0" w:space="0" w:color="auto"/>
            <w:bottom w:val="none" w:sz="0" w:space="0" w:color="auto"/>
            <w:right w:val="none" w:sz="0" w:space="0" w:color="auto"/>
          </w:divBdr>
          <w:divsChild>
            <w:div w:id="1341355231">
              <w:marLeft w:val="0"/>
              <w:marRight w:val="0"/>
              <w:marTop w:val="0"/>
              <w:marBottom w:val="0"/>
              <w:divBdr>
                <w:top w:val="none" w:sz="0" w:space="0" w:color="auto"/>
                <w:left w:val="none" w:sz="0" w:space="0" w:color="auto"/>
                <w:bottom w:val="none" w:sz="0" w:space="0" w:color="auto"/>
                <w:right w:val="none" w:sz="0" w:space="0" w:color="auto"/>
              </w:divBdr>
              <w:divsChild>
                <w:div w:id="6519835">
                  <w:marLeft w:val="0"/>
                  <w:marRight w:val="0"/>
                  <w:marTop w:val="0"/>
                  <w:marBottom w:val="0"/>
                  <w:divBdr>
                    <w:top w:val="none" w:sz="0" w:space="0" w:color="auto"/>
                    <w:left w:val="none" w:sz="0" w:space="0" w:color="auto"/>
                    <w:bottom w:val="none" w:sz="0" w:space="0" w:color="auto"/>
                    <w:right w:val="none" w:sz="0" w:space="0" w:color="auto"/>
                  </w:divBdr>
                  <w:divsChild>
                    <w:div w:id="38249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852334">
      <w:bodyDiv w:val="1"/>
      <w:marLeft w:val="0"/>
      <w:marRight w:val="0"/>
      <w:marTop w:val="0"/>
      <w:marBottom w:val="0"/>
      <w:divBdr>
        <w:top w:val="none" w:sz="0" w:space="0" w:color="auto"/>
        <w:left w:val="none" w:sz="0" w:space="0" w:color="auto"/>
        <w:bottom w:val="none" w:sz="0" w:space="0" w:color="auto"/>
        <w:right w:val="none" w:sz="0" w:space="0" w:color="auto"/>
      </w:divBdr>
    </w:div>
    <w:div w:id="1242717980">
      <w:bodyDiv w:val="1"/>
      <w:marLeft w:val="0"/>
      <w:marRight w:val="0"/>
      <w:marTop w:val="0"/>
      <w:marBottom w:val="0"/>
      <w:divBdr>
        <w:top w:val="none" w:sz="0" w:space="0" w:color="auto"/>
        <w:left w:val="none" w:sz="0" w:space="0" w:color="auto"/>
        <w:bottom w:val="none" w:sz="0" w:space="0" w:color="auto"/>
        <w:right w:val="none" w:sz="0" w:space="0" w:color="auto"/>
      </w:divBdr>
    </w:div>
    <w:div w:id="1262685127">
      <w:bodyDiv w:val="1"/>
      <w:marLeft w:val="0"/>
      <w:marRight w:val="0"/>
      <w:marTop w:val="0"/>
      <w:marBottom w:val="0"/>
      <w:divBdr>
        <w:top w:val="none" w:sz="0" w:space="0" w:color="auto"/>
        <w:left w:val="none" w:sz="0" w:space="0" w:color="auto"/>
        <w:bottom w:val="none" w:sz="0" w:space="0" w:color="auto"/>
        <w:right w:val="none" w:sz="0" w:space="0" w:color="auto"/>
      </w:divBdr>
    </w:div>
    <w:div w:id="1272207813">
      <w:bodyDiv w:val="1"/>
      <w:marLeft w:val="0"/>
      <w:marRight w:val="0"/>
      <w:marTop w:val="0"/>
      <w:marBottom w:val="0"/>
      <w:divBdr>
        <w:top w:val="none" w:sz="0" w:space="0" w:color="auto"/>
        <w:left w:val="none" w:sz="0" w:space="0" w:color="auto"/>
        <w:bottom w:val="none" w:sz="0" w:space="0" w:color="auto"/>
        <w:right w:val="none" w:sz="0" w:space="0" w:color="auto"/>
      </w:divBdr>
    </w:div>
    <w:div w:id="1296714835">
      <w:bodyDiv w:val="1"/>
      <w:marLeft w:val="0"/>
      <w:marRight w:val="0"/>
      <w:marTop w:val="0"/>
      <w:marBottom w:val="0"/>
      <w:divBdr>
        <w:top w:val="none" w:sz="0" w:space="0" w:color="auto"/>
        <w:left w:val="none" w:sz="0" w:space="0" w:color="auto"/>
        <w:bottom w:val="none" w:sz="0" w:space="0" w:color="auto"/>
        <w:right w:val="none" w:sz="0" w:space="0" w:color="auto"/>
      </w:divBdr>
    </w:div>
    <w:div w:id="1368332293">
      <w:bodyDiv w:val="1"/>
      <w:marLeft w:val="0"/>
      <w:marRight w:val="0"/>
      <w:marTop w:val="0"/>
      <w:marBottom w:val="0"/>
      <w:divBdr>
        <w:top w:val="none" w:sz="0" w:space="0" w:color="auto"/>
        <w:left w:val="none" w:sz="0" w:space="0" w:color="auto"/>
        <w:bottom w:val="none" w:sz="0" w:space="0" w:color="auto"/>
        <w:right w:val="none" w:sz="0" w:space="0" w:color="auto"/>
      </w:divBdr>
    </w:div>
    <w:div w:id="1407454812">
      <w:bodyDiv w:val="1"/>
      <w:marLeft w:val="0"/>
      <w:marRight w:val="0"/>
      <w:marTop w:val="0"/>
      <w:marBottom w:val="0"/>
      <w:divBdr>
        <w:top w:val="none" w:sz="0" w:space="0" w:color="auto"/>
        <w:left w:val="none" w:sz="0" w:space="0" w:color="auto"/>
        <w:bottom w:val="none" w:sz="0" w:space="0" w:color="auto"/>
        <w:right w:val="none" w:sz="0" w:space="0" w:color="auto"/>
      </w:divBdr>
    </w:div>
    <w:div w:id="1418357241">
      <w:bodyDiv w:val="1"/>
      <w:marLeft w:val="0"/>
      <w:marRight w:val="0"/>
      <w:marTop w:val="0"/>
      <w:marBottom w:val="0"/>
      <w:divBdr>
        <w:top w:val="none" w:sz="0" w:space="0" w:color="auto"/>
        <w:left w:val="none" w:sz="0" w:space="0" w:color="auto"/>
        <w:bottom w:val="none" w:sz="0" w:space="0" w:color="auto"/>
        <w:right w:val="none" w:sz="0" w:space="0" w:color="auto"/>
      </w:divBdr>
    </w:div>
    <w:div w:id="1433429782">
      <w:bodyDiv w:val="1"/>
      <w:marLeft w:val="0"/>
      <w:marRight w:val="0"/>
      <w:marTop w:val="0"/>
      <w:marBottom w:val="0"/>
      <w:divBdr>
        <w:top w:val="none" w:sz="0" w:space="0" w:color="auto"/>
        <w:left w:val="none" w:sz="0" w:space="0" w:color="auto"/>
        <w:bottom w:val="none" w:sz="0" w:space="0" w:color="auto"/>
        <w:right w:val="none" w:sz="0" w:space="0" w:color="auto"/>
      </w:divBdr>
    </w:div>
    <w:div w:id="1463615838">
      <w:bodyDiv w:val="1"/>
      <w:marLeft w:val="0"/>
      <w:marRight w:val="0"/>
      <w:marTop w:val="0"/>
      <w:marBottom w:val="0"/>
      <w:divBdr>
        <w:top w:val="none" w:sz="0" w:space="0" w:color="auto"/>
        <w:left w:val="none" w:sz="0" w:space="0" w:color="auto"/>
        <w:bottom w:val="none" w:sz="0" w:space="0" w:color="auto"/>
        <w:right w:val="none" w:sz="0" w:space="0" w:color="auto"/>
      </w:divBdr>
    </w:div>
    <w:div w:id="1497183139">
      <w:bodyDiv w:val="1"/>
      <w:marLeft w:val="0"/>
      <w:marRight w:val="0"/>
      <w:marTop w:val="0"/>
      <w:marBottom w:val="0"/>
      <w:divBdr>
        <w:top w:val="none" w:sz="0" w:space="0" w:color="auto"/>
        <w:left w:val="none" w:sz="0" w:space="0" w:color="auto"/>
        <w:bottom w:val="none" w:sz="0" w:space="0" w:color="auto"/>
        <w:right w:val="none" w:sz="0" w:space="0" w:color="auto"/>
      </w:divBdr>
    </w:div>
    <w:div w:id="1500267470">
      <w:bodyDiv w:val="1"/>
      <w:marLeft w:val="0"/>
      <w:marRight w:val="0"/>
      <w:marTop w:val="0"/>
      <w:marBottom w:val="0"/>
      <w:divBdr>
        <w:top w:val="none" w:sz="0" w:space="0" w:color="auto"/>
        <w:left w:val="none" w:sz="0" w:space="0" w:color="auto"/>
        <w:bottom w:val="none" w:sz="0" w:space="0" w:color="auto"/>
        <w:right w:val="none" w:sz="0" w:space="0" w:color="auto"/>
      </w:divBdr>
    </w:div>
    <w:div w:id="1517960025">
      <w:bodyDiv w:val="1"/>
      <w:marLeft w:val="0"/>
      <w:marRight w:val="0"/>
      <w:marTop w:val="0"/>
      <w:marBottom w:val="0"/>
      <w:divBdr>
        <w:top w:val="none" w:sz="0" w:space="0" w:color="auto"/>
        <w:left w:val="none" w:sz="0" w:space="0" w:color="auto"/>
        <w:bottom w:val="none" w:sz="0" w:space="0" w:color="auto"/>
        <w:right w:val="none" w:sz="0" w:space="0" w:color="auto"/>
      </w:divBdr>
    </w:div>
    <w:div w:id="1520852066">
      <w:bodyDiv w:val="1"/>
      <w:marLeft w:val="0"/>
      <w:marRight w:val="0"/>
      <w:marTop w:val="0"/>
      <w:marBottom w:val="0"/>
      <w:divBdr>
        <w:top w:val="none" w:sz="0" w:space="0" w:color="auto"/>
        <w:left w:val="none" w:sz="0" w:space="0" w:color="auto"/>
        <w:bottom w:val="none" w:sz="0" w:space="0" w:color="auto"/>
        <w:right w:val="none" w:sz="0" w:space="0" w:color="auto"/>
      </w:divBdr>
    </w:div>
    <w:div w:id="1651404679">
      <w:bodyDiv w:val="1"/>
      <w:marLeft w:val="0"/>
      <w:marRight w:val="0"/>
      <w:marTop w:val="0"/>
      <w:marBottom w:val="0"/>
      <w:divBdr>
        <w:top w:val="none" w:sz="0" w:space="0" w:color="auto"/>
        <w:left w:val="none" w:sz="0" w:space="0" w:color="auto"/>
        <w:bottom w:val="none" w:sz="0" w:space="0" w:color="auto"/>
        <w:right w:val="none" w:sz="0" w:space="0" w:color="auto"/>
      </w:divBdr>
    </w:div>
    <w:div w:id="1683506135">
      <w:bodyDiv w:val="1"/>
      <w:marLeft w:val="0"/>
      <w:marRight w:val="0"/>
      <w:marTop w:val="0"/>
      <w:marBottom w:val="0"/>
      <w:divBdr>
        <w:top w:val="none" w:sz="0" w:space="0" w:color="auto"/>
        <w:left w:val="none" w:sz="0" w:space="0" w:color="auto"/>
        <w:bottom w:val="none" w:sz="0" w:space="0" w:color="auto"/>
        <w:right w:val="none" w:sz="0" w:space="0" w:color="auto"/>
      </w:divBdr>
      <w:divsChild>
        <w:div w:id="1637754849">
          <w:marLeft w:val="0"/>
          <w:marRight w:val="0"/>
          <w:marTop w:val="0"/>
          <w:marBottom w:val="0"/>
          <w:divBdr>
            <w:top w:val="none" w:sz="0" w:space="0" w:color="auto"/>
            <w:left w:val="none" w:sz="0" w:space="0" w:color="auto"/>
            <w:bottom w:val="none" w:sz="0" w:space="0" w:color="auto"/>
            <w:right w:val="none" w:sz="0" w:space="0" w:color="auto"/>
          </w:divBdr>
          <w:divsChild>
            <w:div w:id="1955482408">
              <w:marLeft w:val="0"/>
              <w:marRight w:val="0"/>
              <w:marTop w:val="0"/>
              <w:marBottom w:val="0"/>
              <w:divBdr>
                <w:top w:val="none" w:sz="0" w:space="0" w:color="auto"/>
                <w:left w:val="none" w:sz="0" w:space="0" w:color="auto"/>
                <w:bottom w:val="none" w:sz="0" w:space="0" w:color="auto"/>
                <w:right w:val="none" w:sz="0" w:space="0" w:color="auto"/>
              </w:divBdr>
              <w:divsChild>
                <w:div w:id="878394065">
                  <w:marLeft w:val="0"/>
                  <w:marRight w:val="0"/>
                  <w:marTop w:val="0"/>
                  <w:marBottom w:val="0"/>
                  <w:divBdr>
                    <w:top w:val="none" w:sz="0" w:space="0" w:color="auto"/>
                    <w:left w:val="none" w:sz="0" w:space="0" w:color="auto"/>
                    <w:bottom w:val="none" w:sz="0" w:space="0" w:color="auto"/>
                    <w:right w:val="none" w:sz="0" w:space="0" w:color="auto"/>
                  </w:divBdr>
                  <w:divsChild>
                    <w:div w:id="26261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3421308">
      <w:bodyDiv w:val="1"/>
      <w:marLeft w:val="0"/>
      <w:marRight w:val="0"/>
      <w:marTop w:val="0"/>
      <w:marBottom w:val="0"/>
      <w:divBdr>
        <w:top w:val="none" w:sz="0" w:space="0" w:color="auto"/>
        <w:left w:val="none" w:sz="0" w:space="0" w:color="auto"/>
        <w:bottom w:val="none" w:sz="0" w:space="0" w:color="auto"/>
        <w:right w:val="none" w:sz="0" w:space="0" w:color="auto"/>
      </w:divBdr>
    </w:div>
    <w:div w:id="1805149312">
      <w:bodyDiv w:val="1"/>
      <w:marLeft w:val="0"/>
      <w:marRight w:val="0"/>
      <w:marTop w:val="0"/>
      <w:marBottom w:val="0"/>
      <w:divBdr>
        <w:top w:val="none" w:sz="0" w:space="0" w:color="auto"/>
        <w:left w:val="none" w:sz="0" w:space="0" w:color="auto"/>
        <w:bottom w:val="none" w:sz="0" w:space="0" w:color="auto"/>
        <w:right w:val="none" w:sz="0" w:space="0" w:color="auto"/>
      </w:divBdr>
    </w:div>
    <w:div w:id="1854878175">
      <w:bodyDiv w:val="1"/>
      <w:marLeft w:val="0"/>
      <w:marRight w:val="0"/>
      <w:marTop w:val="0"/>
      <w:marBottom w:val="0"/>
      <w:divBdr>
        <w:top w:val="none" w:sz="0" w:space="0" w:color="auto"/>
        <w:left w:val="none" w:sz="0" w:space="0" w:color="auto"/>
        <w:bottom w:val="none" w:sz="0" w:space="0" w:color="auto"/>
        <w:right w:val="none" w:sz="0" w:space="0" w:color="auto"/>
      </w:divBdr>
    </w:div>
    <w:div w:id="1893812393">
      <w:bodyDiv w:val="1"/>
      <w:marLeft w:val="0"/>
      <w:marRight w:val="0"/>
      <w:marTop w:val="0"/>
      <w:marBottom w:val="0"/>
      <w:divBdr>
        <w:top w:val="none" w:sz="0" w:space="0" w:color="auto"/>
        <w:left w:val="none" w:sz="0" w:space="0" w:color="auto"/>
        <w:bottom w:val="none" w:sz="0" w:space="0" w:color="auto"/>
        <w:right w:val="none" w:sz="0" w:space="0" w:color="auto"/>
      </w:divBdr>
    </w:div>
    <w:div w:id="1896619754">
      <w:bodyDiv w:val="1"/>
      <w:marLeft w:val="0"/>
      <w:marRight w:val="0"/>
      <w:marTop w:val="0"/>
      <w:marBottom w:val="0"/>
      <w:divBdr>
        <w:top w:val="none" w:sz="0" w:space="0" w:color="auto"/>
        <w:left w:val="none" w:sz="0" w:space="0" w:color="auto"/>
        <w:bottom w:val="none" w:sz="0" w:space="0" w:color="auto"/>
        <w:right w:val="none" w:sz="0" w:space="0" w:color="auto"/>
      </w:divBdr>
    </w:div>
    <w:div w:id="1912959757">
      <w:bodyDiv w:val="1"/>
      <w:marLeft w:val="0"/>
      <w:marRight w:val="0"/>
      <w:marTop w:val="0"/>
      <w:marBottom w:val="0"/>
      <w:divBdr>
        <w:top w:val="none" w:sz="0" w:space="0" w:color="auto"/>
        <w:left w:val="none" w:sz="0" w:space="0" w:color="auto"/>
        <w:bottom w:val="none" w:sz="0" w:space="0" w:color="auto"/>
        <w:right w:val="none" w:sz="0" w:space="0" w:color="auto"/>
      </w:divBdr>
    </w:div>
    <w:div w:id="1930650232">
      <w:bodyDiv w:val="1"/>
      <w:marLeft w:val="0"/>
      <w:marRight w:val="0"/>
      <w:marTop w:val="0"/>
      <w:marBottom w:val="0"/>
      <w:divBdr>
        <w:top w:val="none" w:sz="0" w:space="0" w:color="auto"/>
        <w:left w:val="none" w:sz="0" w:space="0" w:color="auto"/>
        <w:bottom w:val="none" w:sz="0" w:space="0" w:color="auto"/>
        <w:right w:val="none" w:sz="0" w:space="0" w:color="auto"/>
      </w:divBdr>
    </w:div>
    <w:div w:id="19960304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armp.cm/" TargetMode="External"/><Relationship Id="rId21" Type="http://schemas.openxmlformats.org/officeDocument/2006/relationships/hyperlink" Target="http://www.mairiedouala2.com" TargetMode="External"/><Relationship Id="rId34" Type="http://schemas.openxmlformats.org/officeDocument/2006/relationships/hyperlink" Target="mailto:mairienewbell@yahoo.fr" TargetMode="External"/><Relationship Id="rId42" Type="http://schemas.openxmlformats.org/officeDocument/2006/relationships/image" Target="media/image3.png"/><Relationship Id="rId47" Type="http://schemas.openxmlformats.org/officeDocument/2006/relationships/image" Target="media/image8.png"/><Relationship Id="rId50" Type="http://schemas.openxmlformats.org/officeDocument/2006/relationships/image" Target="media/image11.png"/><Relationship Id="rId55" Type="http://schemas.openxmlformats.org/officeDocument/2006/relationships/image" Target="media/image16.png"/><Relationship Id="rId63" Type="http://schemas.openxmlformats.org/officeDocument/2006/relationships/hyperlink" Target="http://www.camgovca.cm/fr/operations-certicats.html"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rmp.cm/" TargetMode="External"/><Relationship Id="rId29" Type="http://schemas.openxmlformats.org/officeDocument/2006/relationships/hyperlink" Target="mailto:mairienewbell@yahoo.fr" TargetMode="External"/><Relationship Id="rId11" Type="http://schemas.openxmlformats.org/officeDocument/2006/relationships/hyperlink" Target="mailto:mairienewbell@yahoo.fr" TargetMode="External"/><Relationship Id="rId24" Type="http://schemas.openxmlformats.org/officeDocument/2006/relationships/hyperlink" Target="http://www.marchespublics.cm/" TargetMode="External"/><Relationship Id="rId32" Type="http://schemas.openxmlformats.org/officeDocument/2006/relationships/hyperlink" Target="mailto:mairienewbell@yahoo.fr" TargetMode="External"/><Relationship Id="rId37" Type="http://schemas.openxmlformats.org/officeDocument/2006/relationships/footer" Target="footer5.xml"/><Relationship Id="rId40" Type="http://schemas.openxmlformats.org/officeDocument/2006/relationships/footer" Target="footer8.xml"/><Relationship Id="rId45" Type="http://schemas.openxmlformats.org/officeDocument/2006/relationships/image" Target="media/image6.png"/><Relationship Id="rId53" Type="http://schemas.openxmlformats.org/officeDocument/2006/relationships/image" Target="media/image14.png"/><Relationship Id="rId58" Type="http://schemas.openxmlformats.org/officeDocument/2006/relationships/footer" Target="footer11.xml"/><Relationship Id="rId66" Type="http://schemas.openxmlformats.org/officeDocument/2006/relationships/hyperlink" Target="mailto:dsi@minmap.cm" TargetMode="External"/><Relationship Id="rId5" Type="http://schemas.openxmlformats.org/officeDocument/2006/relationships/webSettings" Target="webSettings.xml"/><Relationship Id="rId61" Type="http://schemas.openxmlformats.org/officeDocument/2006/relationships/hyperlink" Target="https://www.publicscontratcs.cm/" TargetMode="External"/><Relationship Id="rId19" Type="http://schemas.openxmlformats.org/officeDocument/2006/relationships/hyperlink" Target="http://www.publiccontracts.cm/" TargetMode="External"/><Relationship Id="rId14" Type="http://schemas.openxmlformats.org/officeDocument/2006/relationships/hyperlink" Target="http://www.marchespublics.cm/" TargetMode="External"/><Relationship Id="rId22" Type="http://schemas.openxmlformats.org/officeDocument/2006/relationships/hyperlink" Target="mailto:mairienewbell@yahoo.fr" TargetMode="External"/><Relationship Id="rId27" Type="http://schemas.openxmlformats.org/officeDocument/2006/relationships/footer" Target="footer1.xml"/><Relationship Id="rId30" Type="http://schemas.openxmlformats.org/officeDocument/2006/relationships/hyperlink" Target="http://www.marchespublics.cm" TargetMode="External"/><Relationship Id="rId35" Type="http://schemas.openxmlformats.org/officeDocument/2006/relationships/footer" Target="footer3.xml"/><Relationship Id="rId43" Type="http://schemas.openxmlformats.org/officeDocument/2006/relationships/image" Target="media/image4.png"/><Relationship Id="rId48" Type="http://schemas.openxmlformats.org/officeDocument/2006/relationships/image" Target="media/image9.png"/><Relationship Id="rId56" Type="http://schemas.openxmlformats.org/officeDocument/2006/relationships/footer" Target="footer9.xml"/><Relationship Id="rId64" Type="http://schemas.openxmlformats.org/officeDocument/2006/relationships/hyperlink" Target="https://www.marchespublics.cm/" TargetMode="External"/><Relationship Id="rId8" Type="http://schemas.openxmlformats.org/officeDocument/2006/relationships/image" Target="media/image1.png"/><Relationship Id="rId51" Type="http://schemas.openxmlformats.org/officeDocument/2006/relationships/image" Target="media/image12.png"/><Relationship Id="rId3" Type="http://schemas.openxmlformats.org/officeDocument/2006/relationships/styles" Target="styles.xml"/><Relationship Id="rId12" Type="http://schemas.openxmlformats.org/officeDocument/2006/relationships/hyperlink" Target="http://www.mairiedouala2.com" TargetMode="External"/><Relationship Id="rId17" Type="http://schemas.openxmlformats.org/officeDocument/2006/relationships/hyperlink" Target="mailto:mairienewbell@yahoo.fr" TargetMode="External"/><Relationship Id="rId25" Type="http://schemas.openxmlformats.org/officeDocument/2006/relationships/hyperlink" Target="http://www.publiccontracts.cm/" TargetMode="External"/><Relationship Id="rId33" Type="http://schemas.openxmlformats.org/officeDocument/2006/relationships/hyperlink" Target="http://www.mairiedouala2.com" TargetMode="External"/><Relationship Id="rId38" Type="http://schemas.openxmlformats.org/officeDocument/2006/relationships/footer" Target="footer6.xml"/><Relationship Id="rId46" Type="http://schemas.openxmlformats.org/officeDocument/2006/relationships/image" Target="media/image7.png"/><Relationship Id="rId59" Type="http://schemas.openxmlformats.org/officeDocument/2006/relationships/image" Target="media/image17.png"/><Relationship Id="rId67" Type="http://schemas.openxmlformats.org/officeDocument/2006/relationships/fontTable" Target="fontTable.xml"/><Relationship Id="rId20" Type="http://schemas.openxmlformats.org/officeDocument/2006/relationships/hyperlink" Target="mailto:mairienewbell@yahoo.fr" TargetMode="External"/><Relationship Id="rId41" Type="http://schemas.openxmlformats.org/officeDocument/2006/relationships/image" Target="media/image2.png"/><Relationship Id="rId54" Type="http://schemas.openxmlformats.org/officeDocument/2006/relationships/image" Target="media/image15.png"/><Relationship Id="rId62" Type="http://schemas.openxmlformats.org/officeDocument/2006/relationships/hyperlink" Target="http://www.camgovca.c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publiccontracts.cm/" TargetMode="External"/><Relationship Id="rId23" Type="http://schemas.openxmlformats.org/officeDocument/2006/relationships/hyperlink" Target="http://www.marchespublics.cm/" TargetMode="External"/><Relationship Id="rId28" Type="http://schemas.openxmlformats.org/officeDocument/2006/relationships/footer" Target="footer2.xml"/><Relationship Id="rId36" Type="http://schemas.openxmlformats.org/officeDocument/2006/relationships/footer" Target="footer4.xml"/><Relationship Id="rId49" Type="http://schemas.openxmlformats.org/officeDocument/2006/relationships/image" Target="media/image10.png"/><Relationship Id="rId57" Type="http://schemas.openxmlformats.org/officeDocument/2006/relationships/footer" Target="footer10.xml"/><Relationship Id="rId10" Type="http://schemas.openxmlformats.org/officeDocument/2006/relationships/hyperlink" Target="http://www.mairiedouala2.com" TargetMode="External"/><Relationship Id="rId31" Type="http://schemas.openxmlformats.org/officeDocument/2006/relationships/hyperlink" Target="http://www.publiccontracts.cm" TargetMode="External"/><Relationship Id="rId44" Type="http://schemas.openxmlformats.org/officeDocument/2006/relationships/image" Target="media/image5.png"/><Relationship Id="rId52" Type="http://schemas.openxmlformats.org/officeDocument/2006/relationships/image" Target="media/image13.png"/><Relationship Id="rId60" Type="http://schemas.openxmlformats.org/officeDocument/2006/relationships/hyperlink" Target="https://www.marchespublics.cm/" TargetMode="External"/><Relationship Id="rId65" Type="http://schemas.openxmlformats.org/officeDocument/2006/relationships/hyperlink" Target="https://www.publicscontratcs.cm/" TargetMode="External"/><Relationship Id="rId4" Type="http://schemas.openxmlformats.org/officeDocument/2006/relationships/settings" Target="settings.xml"/><Relationship Id="rId9" Type="http://schemas.openxmlformats.org/officeDocument/2006/relationships/hyperlink" Target="mailto:mairienewbell@yahoo.fr" TargetMode="External"/><Relationship Id="rId13" Type="http://schemas.openxmlformats.org/officeDocument/2006/relationships/hyperlink" Target="mailto:mairienewbell@yahoo.fr" TargetMode="External"/><Relationship Id="rId18" Type="http://schemas.openxmlformats.org/officeDocument/2006/relationships/hyperlink" Target="http://www.marchespublics.cm/" TargetMode="External"/><Relationship Id="rId39" Type="http://schemas.openxmlformats.org/officeDocument/2006/relationships/footer" Target="footer7.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97680-BA46-4A6A-AD11-EA153019B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1</Pages>
  <Words>45563</Words>
  <Characters>250598</Characters>
  <Application>Microsoft Office Word</Application>
  <DocSecurity>0</DocSecurity>
  <Lines>2088</Lines>
  <Paragraphs>591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295570</CharactersWithSpaces>
  <SharedDoc>false</SharedDoc>
  <HLinks>
    <vt:vector size="174" baseType="variant">
      <vt:variant>
        <vt:i4>7733336</vt:i4>
      </vt:variant>
      <vt:variant>
        <vt:i4>87</vt:i4>
      </vt:variant>
      <vt:variant>
        <vt:i4>0</vt:i4>
      </vt:variant>
      <vt:variant>
        <vt:i4>5</vt:i4>
      </vt:variant>
      <vt:variant>
        <vt:lpwstr>mailto:ngsergio@yahoo.fr</vt:lpwstr>
      </vt:variant>
      <vt:variant>
        <vt:lpwstr/>
      </vt:variant>
      <vt:variant>
        <vt:i4>458807</vt:i4>
      </vt:variant>
      <vt:variant>
        <vt:i4>84</vt:i4>
      </vt:variant>
      <vt:variant>
        <vt:i4>0</vt:i4>
      </vt:variant>
      <vt:variant>
        <vt:i4>5</vt:i4>
      </vt:variant>
      <vt:variant>
        <vt:lpwstr>mailto:mairienewbell@yahoo.fr</vt:lpwstr>
      </vt:variant>
      <vt:variant>
        <vt:lpwstr/>
      </vt:variant>
      <vt:variant>
        <vt:i4>458760</vt:i4>
      </vt:variant>
      <vt:variant>
        <vt:i4>81</vt:i4>
      </vt:variant>
      <vt:variant>
        <vt:i4>0</vt:i4>
      </vt:variant>
      <vt:variant>
        <vt:i4>5</vt:i4>
      </vt:variant>
      <vt:variant>
        <vt:lpwstr>http://www.mairiedouala2.com/</vt:lpwstr>
      </vt:variant>
      <vt:variant>
        <vt:lpwstr/>
      </vt:variant>
      <vt:variant>
        <vt:i4>458807</vt:i4>
      </vt:variant>
      <vt:variant>
        <vt:i4>78</vt:i4>
      </vt:variant>
      <vt:variant>
        <vt:i4>0</vt:i4>
      </vt:variant>
      <vt:variant>
        <vt:i4>5</vt:i4>
      </vt:variant>
      <vt:variant>
        <vt:lpwstr>mailto:mairienewbell@yahoo.fr</vt:lpwstr>
      </vt:variant>
      <vt:variant>
        <vt:lpwstr/>
      </vt:variant>
      <vt:variant>
        <vt:i4>7733336</vt:i4>
      </vt:variant>
      <vt:variant>
        <vt:i4>75</vt:i4>
      </vt:variant>
      <vt:variant>
        <vt:i4>0</vt:i4>
      </vt:variant>
      <vt:variant>
        <vt:i4>5</vt:i4>
      </vt:variant>
      <vt:variant>
        <vt:lpwstr>mailto:ngsergio@yahoo.fr</vt:lpwstr>
      </vt:variant>
      <vt:variant>
        <vt:lpwstr/>
      </vt:variant>
      <vt:variant>
        <vt:i4>458807</vt:i4>
      </vt:variant>
      <vt:variant>
        <vt:i4>72</vt:i4>
      </vt:variant>
      <vt:variant>
        <vt:i4>0</vt:i4>
      </vt:variant>
      <vt:variant>
        <vt:i4>5</vt:i4>
      </vt:variant>
      <vt:variant>
        <vt:lpwstr>mailto:mairienewbell@yahoo.fr</vt:lpwstr>
      </vt:variant>
      <vt:variant>
        <vt:lpwstr/>
      </vt:variant>
      <vt:variant>
        <vt:i4>7733336</vt:i4>
      </vt:variant>
      <vt:variant>
        <vt:i4>69</vt:i4>
      </vt:variant>
      <vt:variant>
        <vt:i4>0</vt:i4>
      </vt:variant>
      <vt:variant>
        <vt:i4>5</vt:i4>
      </vt:variant>
      <vt:variant>
        <vt:lpwstr>mailto:ngsergio@yahoo.fr</vt:lpwstr>
      </vt:variant>
      <vt:variant>
        <vt:lpwstr/>
      </vt:variant>
      <vt:variant>
        <vt:i4>458807</vt:i4>
      </vt:variant>
      <vt:variant>
        <vt:i4>66</vt:i4>
      </vt:variant>
      <vt:variant>
        <vt:i4>0</vt:i4>
      </vt:variant>
      <vt:variant>
        <vt:i4>5</vt:i4>
      </vt:variant>
      <vt:variant>
        <vt:lpwstr>mailto:mairienewbell@yahoo.fr</vt:lpwstr>
      </vt:variant>
      <vt:variant>
        <vt:lpwstr/>
      </vt:variant>
      <vt:variant>
        <vt:i4>7733336</vt:i4>
      </vt:variant>
      <vt:variant>
        <vt:i4>63</vt:i4>
      </vt:variant>
      <vt:variant>
        <vt:i4>0</vt:i4>
      </vt:variant>
      <vt:variant>
        <vt:i4>5</vt:i4>
      </vt:variant>
      <vt:variant>
        <vt:lpwstr>mailto:ngsergio@yahoo.fr</vt:lpwstr>
      </vt:variant>
      <vt:variant>
        <vt:lpwstr/>
      </vt:variant>
      <vt:variant>
        <vt:i4>458807</vt:i4>
      </vt:variant>
      <vt:variant>
        <vt:i4>60</vt:i4>
      </vt:variant>
      <vt:variant>
        <vt:i4>0</vt:i4>
      </vt:variant>
      <vt:variant>
        <vt:i4>5</vt:i4>
      </vt:variant>
      <vt:variant>
        <vt:lpwstr>mailto:mairienewbell@yahoo.fr</vt:lpwstr>
      </vt:variant>
      <vt:variant>
        <vt:lpwstr/>
      </vt:variant>
      <vt:variant>
        <vt:i4>7733336</vt:i4>
      </vt:variant>
      <vt:variant>
        <vt:i4>57</vt:i4>
      </vt:variant>
      <vt:variant>
        <vt:i4>0</vt:i4>
      </vt:variant>
      <vt:variant>
        <vt:i4>5</vt:i4>
      </vt:variant>
      <vt:variant>
        <vt:lpwstr>mailto:ngsergio@yahoo.fr</vt:lpwstr>
      </vt:variant>
      <vt:variant>
        <vt:lpwstr/>
      </vt:variant>
      <vt:variant>
        <vt:i4>458807</vt:i4>
      </vt:variant>
      <vt:variant>
        <vt:i4>54</vt:i4>
      </vt:variant>
      <vt:variant>
        <vt:i4>0</vt:i4>
      </vt:variant>
      <vt:variant>
        <vt:i4>5</vt:i4>
      </vt:variant>
      <vt:variant>
        <vt:lpwstr>mailto:mairienewbell@yahoo.fr</vt:lpwstr>
      </vt:variant>
      <vt:variant>
        <vt:lpwstr/>
      </vt:variant>
      <vt:variant>
        <vt:i4>458760</vt:i4>
      </vt:variant>
      <vt:variant>
        <vt:i4>51</vt:i4>
      </vt:variant>
      <vt:variant>
        <vt:i4>0</vt:i4>
      </vt:variant>
      <vt:variant>
        <vt:i4>5</vt:i4>
      </vt:variant>
      <vt:variant>
        <vt:lpwstr>http://www.mairiedouala2.com/</vt:lpwstr>
      </vt:variant>
      <vt:variant>
        <vt:lpwstr/>
      </vt:variant>
      <vt:variant>
        <vt:i4>458807</vt:i4>
      </vt:variant>
      <vt:variant>
        <vt:i4>48</vt:i4>
      </vt:variant>
      <vt:variant>
        <vt:i4>0</vt:i4>
      </vt:variant>
      <vt:variant>
        <vt:i4>5</vt:i4>
      </vt:variant>
      <vt:variant>
        <vt:lpwstr>mailto:mairienewbell@yahoo.fr</vt:lpwstr>
      </vt:variant>
      <vt:variant>
        <vt:lpwstr/>
      </vt:variant>
      <vt:variant>
        <vt:i4>1114163</vt:i4>
      </vt:variant>
      <vt:variant>
        <vt:i4>44</vt:i4>
      </vt:variant>
      <vt:variant>
        <vt:i4>0</vt:i4>
      </vt:variant>
      <vt:variant>
        <vt:i4>5</vt:i4>
      </vt:variant>
      <vt:variant>
        <vt:lpwstr/>
      </vt:variant>
      <vt:variant>
        <vt:lpwstr>_Toc390418132</vt:lpwstr>
      </vt:variant>
      <vt:variant>
        <vt:i4>1114163</vt:i4>
      </vt:variant>
      <vt:variant>
        <vt:i4>41</vt:i4>
      </vt:variant>
      <vt:variant>
        <vt:i4>0</vt:i4>
      </vt:variant>
      <vt:variant>
        <vt:i4>5</vt:i4>
      </vt:variant>
      <vt:variant>
        <vt:lpwstr/>
      </vt:variant>
      <vt:variant>
        <vt:lpwstr>_Toc390418131</vt:lpwstr>
      </vt:variant>
      <vt:variant>
        <vt:i4>1114163</vt:i4>
      </vt:variant>
      <vt:variant>
        <vt:i4>38</vt:i4>
      </vt:variant>
      <vt:variant>
        <vt:i4>0</vt:i4>
      </vt:variant>
      <vt:variant>
        <vt:i4>5</vt:i4>
      </vt:variant>
      <vt:variant>
        <vt:lpwstr/>
      </vt:variant>
      <vt:variant>
        <vt:lpwstr>_Toc390418130</vt:lpwstr>
      </vt:variant>
      <vt:variant>
        <vt:i4>1048627</vt:i4>
      </vt:variant>
      <vt:variant>
        <vt:i4>35</vt:i4>
      </vt:variant>
      <vt:variant>
        <vt:i4>0</vt:i4>
      </vt:variant>
      <vt:variant>
        <vt:i4>5</vt:i4>
      </vt:variant>
      <vt:variant>
        <vt:lpwstr/>
      </vt:variant>
      <vt:variant>
        <vt:lpwstr>_Toc390418129</vt:lpwstr>
      </vt:variant>
      <vt:variant>
        <vt:i4>1048627</vt:i4>
      </vt:variant>
      <vt:variant>
        <vt:i4>32</vt:i4>
      </vt:variant>
      <vt:variant>
        <vt:i4>0</vt:i4>
      </vt:variant>
      <vt:variant>
        <vt:i4>5</vt:i4>
      </vt:variant>
      <vt:variant>
        <vt:lpwstr/>
      </vt:variant>
      <vt:variant>
        <vt:lpwstr>_Toc390418128</vt:lpwstr>
      </vt:variant>
      <vt:variant>
        <vt:i4>1048627</vt:i4>
      </vt:variant>
      <vt:variant>
        <vt:i4>29</vt:i4>
      </vt:variant>
      <vt:variant>
        <vt:i4>0</vt:i4>
      </vt:variant>
      <vt:variant>
        <vt:i4>5</vt:i4>
      </vt:variant>
      <vt:variant>
        <vt:lpwstr/>
      </vt:variant>
      <vt:variant>
        <vt:lpwstr>_Toc390418127</vt:lpwstr>
      </vt:variant>
      <vt:variant>
        <vt:i4>1048627</vt:i4>
      </vt:variant>
      <vt:variant>
        <vt:i4>26</vt:i4>
      </vt:variant>
      <vt:variant>
        <vt:i4>0</vt:i4>
      </vt:variant>
      <vt:variant>
        <vt:i4>5</vt:i4>
      </vt:variant>
      <vt:variant>
        <vt:lpwstr/>
      </vt:variant>
      <vt:variant>
        <vt:lpwstr>_Toc390418126</vt:lpwstr>
      </vt:variant>
      <vt:variant>
        <vt:i4>1048627</vt:i4>
      </vt:variant>
      <vt:variant>
        <vt:i4>23</vt:i4>
      </vt:variant>
      <vt:variant>
        <vt:i4>0</vt:i4>
      </vt:variant>
      <vt:variant>
        <vt:i4>5</vt:i4>
      </vt:variant>
      <vt:variant>
        <vt:lpwstr/>
      </vt:variant>
      <vt:variant>
        <vt:lpwstr>_Toc390418125</vt:lpwstr>
      </vt:variant>
      <vt:variant>
        <vt:i4>1048627</vt:i4>
      </vt:variant>
      <vt:variant>
        <vt:i4>20</vt:i4>
      </vt:variant>
      <vt:variant>
        <vt:i4>0</vt:i4>
      </vt:variant>
      <vt:variant>
        <vt:i4>5</vt:i4>
      </vt:variant>
      <vt:variant>
        <vt:lpwstr/>
      </vt:variant>
      <vt:variant>
        <vt:lpwstr>_Toc390418124</vt:lpwstr>
      </vt:variant>
      <vt:variant>
        <vt:i4>1048627</vt:i4>
      </vt:variant>
      <vt:variant>
        <vt:i4>17</vt:i4>
      </vt:variant>
      <vt:variant>
        <vt:i4>0</vt:i4>
      </vt:variant>
      <vt:variant>
        <vt:i4>5</vt:i4>
      </vt:variant>
      <vt:variant>
        <vt:lpwstr/>
      </vt:variant>
      <vt:variant>
        <vt:lpwstr>_Toc390418123</vt:lpwstr>
      </vt:variant>
      <vt:variant>
        <vt:i4>1048627</vt:i4>
      </vt:variant>
      <vt:variant>
        <vt:i4>14</vt:i4>
      </vt:variant>
      <vt:variant>
        <vt:i4>0</vt:i4>
      </vt:variant>
      <vt:variant>
        <vt:i4>5</vt:i4>
      </vt:variant>
      <vt:variant>
        <vt:lpwstr/>
      </vt:variant>
      <vt:variant>
        <vt:lpwstr>_Toc390418122</vt:lpwstr>
      </vt:variant>
      <vt:variant>
        <vt:i4>1048627</vt:i4>
      </vt:variant>
      <vt:variant>
        <vt:i4>11</vt:i4>
      </vt:variant>
      <vt:variant>
        <vt:i4>0</vt:i4>
      </vt:variant>
      <vt:variant>
        <vt:i4>5</vt:i4>
      </vt:variant>
      <vt:variant>
        <vt:lpwstr/>
      </vt:variant>
      <vt:variant>
        <vt:lpwstr>_Toc390418121</vt:lpwstr>
      </vt:variant>
      <vt:variant>
        <vt:i4>1048627</vt:i4>
      </vt:variant>
      <vt:variant>
        <vt:i4>8</vt:i4>
      </vt:variant>
      <vt:variant>
        <vt:i4>0</vt:i4>
      </vt:variant>
      <vt:variant>
        <vt:i4>5</vt:i4>
      </vt:variant>
      <vt:variant>
        <vt:lpwstr/>
      </vt:variant>
      <vt:variant>
        <vt:lpwstr>_Toc390418120</vt:lpwstr>
      </vt:variant>
      <vt:variant>
        <vt:i4>458760</vt:i4>
      </vt:variant>
      <vt:variant>
        <vt:i4>3</vt:i4>
      </vt:variant>
      <vt:variant>
        <vt:i4>0</vt:i4>
      </vt:variant>
      <vt:variant>
        <vt:i4>5</vt:i4>
      </vt:variant>
      <vt:variant>
        <vt:lpwstr>http://www.mairiedouala2.com/</vt:lpwstr>
      </vt:variant>
      <vt:variant>
        <vt:lpwstr/>
      </vt:variant>
      <vt:variant>
        <vt:i4>458807</vt:i4>
      </vt:variant>
      <vt:variant>
        <vt:i4>0</vt:i4>
      </vt:variant>
      <vt:variant>
        <vt:i4>0</vt:i4>
      </vt:variant>
      <vt:variant>
        <vt:i4>5</vt:i4>
      </vt:variant>
      <vt:variant>
        <vt:lpwstr>mailto:mairienewbell@yahoo.fr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dianengadeu@outlook.fr</dc:creator>
  <cp:keywords/>
  <dc:description/>
  <cp:lastModifiedBy>SARA</cp:lastModifiedBy>
  <cp:revision>7</cp:revision>
  <cp:lastPrinted>2026-09-28T09:00:00Z</cp:lastPrinted>
  <dcterms:created xsi:type="dcterms:W3CDTF">2026-09-21T12:08:00Z</dcterms:created>
  <dcterms:modified xsi:type="dcterms:W3CDTF">2026-09-28T09:01:00Z</dcterms:modified>
</cp:coreProperties>
</file>